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144635648" w:displacedByCustomXml="next"/>
    <w:bookmarkStart w:id="1" w:name="_Toc144539566" w:displacedByCustomXml="next"/>
    <w:bookmarkStart w:id="2" w:name="_Toc144113844" w:displacedByCustomXml="next"/>
    <w:bookmarkStart w:id="3" w:name="_Toc142200577" w:displacedByCustomXml="next"/>
    <w:sdt>
      <w:sdtPr>
        <w:rPr>
          <w:rFonts w:ascii="Times New Roman" w:hAnsi="Times New Roman"/>
          <w:color w:val="auto"/>
          <w:sz w:val="24"/>
          <w:szCs w:val="24"/>
        </w:rPr>
        <w:id w:val="-72585927"/>
        <w:docPartObj>
          <w:docPartGallery w:val="Table of Contents"/>
          <w:docPartUnique/>
        </w:docPartObj>
      </w:sdtPr>
      <w:sdtEndPr>
        <w:rPr>
          <w:b/>
          <w:bCs/>
        </w:rPr>
      </w:sdtEndPr>
      <w:sdtContent>
        <w:p w14:paraId="4851830B" w14:textId="048D4839" w:rsidR="00F43D21" w:rsidRPr="00F43D21" w:rsidRDefault="00F43D21">
          <w:pPr>
            <w:pStyle w:val="Tartalomjegyzkcmsora"/>
            <w:rPr>
              <w:color w:val="auto"/>
            </w:rPr>
          </w:pPr>
          <w:r w:rsidRPr="00F43D21">
            <w:rPr>
              <w:color w:val="auto"/>
            </w:rPr>
            <w:t>Tartalomjegyzék</w:t>
          </w:r>
        </w:p>
        <w:p w14:paraId="23760CB0" w14:textId="707D2401" w:rsidR="00054771" w:rsidRDefault="00F43D21" w:rsidP="00260E68">
          <w:pPr>
            <w:pStyle w:val="TJ1"/>
            <w:rPr>
              <w:rFonts w:asciiTheme="minorHAnsi" w:eastAsiaTheme="minorEastAsia" w:hAnsiTheme="minorHAnsi" w:cstheme="minorBidi"/>
            </w:rPr>
          </w:pPr>
          <w:r w:rsidRPr="00F43D21">
            <w:fldChar w:fldCharType="begin"/>
          </w:r>
          <w:r w:rsidRPr="00F43D21">
            <w:instrText xml:space="preserve"> TOC \o "1-3" \h \z \u </w:instrText>
          </w:r>
          <w:r w:rsidRPr="00F43D21">
            <w:fldChar w:fldCharType="separate"/>
          </w:r>
          <w:hyperlink w:anchor="_Toc20173251" w:history="1">
            <w:r w:rsidR="00054771" w:rsidRPr="0055506C">
              <w:rPr>
                <w:rStyle w:val="Hiperhivatkozs"/>
              </w:rPr>
              <w:t>1.</w:t>
            </w:r>
            <w:r w:rsidR="00054771">
              <w:rPr>
                <w:rFonts w:asciiTheme="minorHAnsi" w:eastAsiaTheme="minorEastAsia" w:hAnsiTheme="minorHAnsi" w:cstheme="minorBidi"/>
              </w:rPr>
              <w:tab/>
            </w:r>
            <w:r w:rsidR="00054771" w:rsidRPr="0055506C">
              <w:rPr>
                <w:rStyle w:val="Hiperhivatkozs"/>
              </w:rPr>
              <w:t>Történelmi áttekintés a Műszaki Anyagtudományi Karról</w:t>
            </w:r>
            <w:r w:rsidR="00054771">
              <w:rPr>
                <w:webHidden/>
              </w:rPr>
              <w:tab/>
            </w:r>
            <w:r w:rsidR="00054771">
              <w:rPr>
                <w:webHidden/>
              </w:rPr>
              <w:fldChar w:fldCharType="begin"/>
            </w:r>
            <w:r w:rsidR="00054771">
              <w:rPr>
                <w:webHidden/>
              </w:rPr>
              <w:instrText xml:space="preserve"> PAGEREF _Toc20173251 \h </w:instrText>
            </w:r>
            <w:r w:rsidR="00054771">
              <w:rPr>
                <w:webHidden/>
              </w:rPr>
            </w:r>
            <w:r w:rsidR="00054771">
              <w:rPr>
                <w:webHidden/>
              </w:rPr>
              <w:fldChar w:fldCharType="separate"/>
            </w:r>
            <w:r w:rsidR="00054771">
              <w:rPr>
                <w:webHidden/>
              </w:rPr>
              <w:t>6</w:t>
            </w:r>
            <w:r w:rsidR="00054771">
              <w:rPr>
                <w:webHidden/>
              </w:rPr>
              <w:fldChar w:fldCharType="end"/>
            </w:r>
          </w:hyperlink>
        </w:p>
        <w:p w14:paraId="02D17650" w14:textId="6F4DC4CC" w:rsidR="00054771" w:rsidRPr="007D2686" w:rsidRDefault="00FD2E93" w:rsidP="007D2686">
          <w:pPr>
            <w:pStyle w:val="TJ2"/>
            <w:ind w:left="851" w:hanging="567"/>
            <w:rPr>
              <w:rFonts w:asciiTheme="minorHAnsi" w:eastAsiaTheme="minorEastAsia" w:hAnsiTheme="minorHAnsi" w:cstheme="minorBidi"/>
              <w:b w:val="0"/>
              <w:bCs w:val="0"/>
              <w:noProof/>
              <w:sz w:val="20"/>
              <w:szCs w:val="20"/>
            </w:rPr>
          </w:pPr>
          <w:hyperlink w:anchor="_Toc20173252" w:history="1">
            <w:r w:rsidR="00054771" w:rsidRPr="007D2686">
              <w:rPr>
                <w:rStyle w:val="Hiperhivatkozs"/>
                <w:b w:val="0"/>
                <w:bCs w:val="0"/>
                <w:noProof/>
                <w:sz w:val="20"/>
                <w:szCs w:val="20"/>
              </w:rPr>
              <w:t>Az egyetem Miskolcon</w:t>
            </w:r>
            <w:r w:rsidR="00054771" w:rsidRPr="007D2686">
              <w:rPr>
                <w:b w:val="0"/>
                <w:bCs w:val="0"/>
                <w:noProof/>
                <w:webHidden/>
                <w:sz w:val="20"/>
                <w:szCs w:val="20"/>
              </w:rPr>
              <w:tab/>
            </w:r>
            <w:r w:rsidR="00054771" w:rsidRPr="007D2686">
              <w:rPr>
                <w:b w:val="0"/>
                <w:bCs w:val="0"/>
                <w:noProof/>
                <w:webHidden/>
                <w:sz w:val="20"/>
                <w:szCs w:val="20"/>
              </w:rPr>
              <w:fldChar w:fldCharType="begin"/>
            </w:r>
            <w:r w:rsidR="00054771" w:rsidRPr="007D2686">
              <w:rPr>
                <w:b w:val="0"/>
                <w:bCs w:val="0"/>
                <w:noProof/>
                <w:webHidden/>
                <w:sz w:val="20"/>
                <w:szCs w:val="20"/>
              </w:rPr>
              <w:instrText xml:space="preserve"> PAGEREF _Toc20173252 \h </w:instrText>
            </w:r>
            <w:r w:rsidR="00054771" w:rsidRPr="007D2686">
              <w:rPr>
                <w:b w:val="0"/>
                <w:bCs w:val="0"/>
                <w:noProof/>
                <w:webHidden/>
                <w:sz w:val="20"/>
                <w:szCs w:val="20"/>
              </w:rPr>
            </w:r>
            <w:r w:rsidR="00054771" w:rsidRPr="007D2686">
              <w:rPr>
                <w:b w:val="0"/>
                <w:bCs w:val="0"/>
                <w:noProof/>
                <w:webHidden/>
                <w:sz w:val="20"/>
                <w:szCs w:val="20"/>
              </w:rPr>
              <w:fldChar w:fldCharType="separate"/>
            </w:r>
            <w:r w:rsidR="00054771" w:rsidRPr="007D2686">
              <w:rPr>
                <w:b w:val="0"/>
                <w:bCs w:val="0"/>
                <w:noProof/>
                <w:webHidden/>
                <w:sz w:val="20"/>
                <w:szCs w:val="20"/>
              </w:rPr>
              <w:t>7</w:t>
            </w:r>
            <w:r w:rsidR="00054771" w:rsidRPr="007D2686">
              <w:rPr>
                <w:b w:val="0"/>
                <w:bCs w:val="0"/>
                <w:noProof/>
                <w:webHidden/>
                <w:sz w:val="20"/>
                <w:szCs w:val="20"/>
              </w:rPr>
              <w:fldChar w:fldCharType="end"/>
            </w:r>
          </w:hyperlink>
        </w:p>
        <w:p w14:paraId="38B47B48" w14:textId="134FBE54" w:rsidR="00054771" w:rsidRPr="007D2686" w:rsidRDefault="00FD2E93" w:rsidP="007D2686">
          <w:pPr>
            <w:pStyle w:val="TJ2"/>
            <w:ind w:left="851" w:hanging="567"/>
            <w:rPr>
              <w:rFonts w:asciiTheme="minorHAnsi" w:eastAsiaTheme="minorEastAsia" w:hAnsiTheme="minorHAnsi" w:cstheme="minorBidi"/>
              <w:b w:val="0"/>
              <w:bCs w:val="0"/>
              <w:noProof/>
              <w:sz w:val="20"/>
              <w:szCs w:val="20"/>
            </w:rPr>
          </w:pPr>
          <w:hyperlink w:anchor="_Toc20173253" w:history="1">
            <w:r w:rsidR="00054771" w:rsidRPr="007D2686">
              <w:rPr>
                <w:rStyle w:val="Hiperhivatkozs"/>
                <w:b w:val="0"/>
                <w:bCs w:val="0"/>
                <w:noProof/>
                <w:sz w:val="20"/>
                <w:szCs w:val="20"/>
              </w:rPr>
              <w:t>Diákhagyományaink</w:t>
            </w:r>
            <w:r w:rsidR="00054771" w:rsidRPr="007D2686">
              <w:rPr>
                <w:b w:val="0"/>
                <w:bCs w:val="0"/>
                <w:noProof/>
                <w:webHidden/>
                <w:sz w:val="20"/>
                <w:szCs w:val="20"/>
              </w:rPr>
              <w:tab/>
            </w:r>
            <w:r w:rsidR="00054771" w:rsidRPr="007D2686">
              <w:rPr>
                <w:b w:val="0"/>
                <w:bCs w:val="0"/>
                <w:noProof/>
                <w:webHidden/>
                <w:sz w:val="20"/>
                <w:szCs w:val="20"/>
              </w:rPr>
              <w:fldChar w:fldCharType="begin"/>
            </w:r>
            <w:r w:rsidR="00054771" w:rsidRPr="007D2686">
              <w:rPr>
                <w:b w:val="0"/>
                <w:bCs w:val="0"/>
                <w:noProof/>
                <w:webHidden/>
                <w:sz w:val="20"/>
                <w:szCs w:val="20"/>
              </w:rPr>
              <w:instrText xml:space="preserve"> PAGEREF _Toc20173253 \h </w:instrText>
            </w:r>
            <w:r w:rsidR="00054771" w:rsidRPr="007D2686">
              <w:rPr>
                <w:b w:val="0"/>
                <w:bCs w:val="0"/>
                <w:noProof/>
                <w:webHidden/>
                <w:sz w:val="20"/>
                <w:szCs w:val="20"/>
              </w:rPr>
            </w:r>
            <w:r w:rsidR="00054771" w:rsidRPr="007D2686">
              <w:rPr>
                <w:b w:val="0"/>
                <w:bCs w:val="0"/>
                <w:noProof/>
                <w:webHidden/>
                <w:sz w:val="20"/>
                <w:szCs w:val="20"/>
              </w:rPr>
              <w:fldChar w:fldCharType="separate"/>
            </w:r>
            <w:r w:rsidR="00054771" w:rsidRPr="007D2686">
              <w:rPr>
                <w:b w:val="0"/>
                <w:bCs w:val="0"/>
                <w:noProof/>
                <w:webHidden/>
                <w:sz w:val="20"/>
                <w:szCs w:val="20"/>
              </w:rPr>
              <w:t>8</w:t>
            </w:r>
            <w:r w:rsidR="00054771" w:rsidRPr="007D2686">
              <w:rPr>
                <w:b w:val="0"/>
                <w:bCs w:val="0"/>
                <w:noProof/>
                <w:webHidden/>
                <w:sz w:val="20"/>
                <w:szCs w:val="20"/>
              </w:rPr>
              <w:fldChar w:fldCharType="end"/>
            </w:r>
          </w:hyperlink>
        </w:p>
        <w:p w14:paraId="7EEA570A" w14:textId="02644D09" w:rsidR="00054771" w:rsidRPr="007D2686" w:rsidRDefault="00FD2E93" w:rsidP="007D2686">
          <w:pPr>
            <w:pStyle w:val="TJ2"/>
            <w:ind w:left="851" w:hanging="567"/>
            <w:rPr>
              <w:rFonts w:asciiTheme="minorHAnsi" w:eastAsiaTheme="minorEastAsia" w:hAnsiTheme="minorHAnsi" w:cstheme="minorBidi"/>
              <w:b w:val="0"/>
              <w:bCs w:val="0"/>
              <w:noProof/>
              <w:sz w:val="20"/>
              <w:szCs w:val="20"/>
            </w:rPr>
          </w:pPr>
          <w:hyperlink w:anchor="_Toc20173254" w:history="1">
            <w:r w:rsidR="00054771" w:rsidRPr="007D2686">
              <w:rPr>
                <w:rStyle w:val="Hiperhivatkozs"/>
                <w:b w:val="0"/>
                <w:bCs w:val="0"/>
                <w:noProof/>
                <w:sz w:val="20"/>
                <w:szCs w:val="20"/>
              </w:rPr>
              <w:t>Diákszervezetek és társaságok</w:t>
            </w:r>
            <w:r w:rsidR="00054771" w:rsidRPr="007D2686">
              <w:rPr>
                <w:b w:val="0"/>
                <w:bCs w:val="0"/>
                <w:noProof/>
                <w:webHidden/>
                <w:sz w:val="20"/>
                <w:szCs w:val="20"/>
              </w:rPr>
              <w:tab/>
            </w:r>
            <w:r w:rsidR="00054771" w:rsidRPr="007D2686">
              <w:rPr>
                <w:b w:val="0"/>
                <w:bCs w:val="0"/>
                <w:noProof/>
                <w:webHidden/>
                <w:sz w:val="20"/>
                <w:szCs w:val="20"/>
              </w:rPr>
              <w:fldChar w:fldCharType="begin"/>
            </w:r>
            <w:r w:rsidR="00054771" w:rsidRPr="007D2686">
              <w:rPr>
                <w:b w:val="0"/>
                <w:bCs w:val="0"/>
                <w:noProof/>
                <w:webHidden/>
                <w:sz w:val="20"/>
                <w:szCs w:val="20"/>
              </w:rPr>
              <w:instrText xml:space="preserve"> PAGEREF _Toc20173254 \h </w:instrText>
            </w:r>
            <w:r w:rsidR="00054771" w:rsidRPr="007D2686">
              <w:rPr>
                <w:b w:val="0"/>
                <w:bCs w:val="0"/>
                <w:noProof/>
                <w:webHidden/>
                <w:sz w:val="20"/>
                <w:szCs w:val="20"/>
              </w:rPr>
            </w:r>
            <w:r w:rsidR="00054771" w:rsidRPr="007D2686">
              <w:rPr>
                <w:b w:val="0"/>
                <w:bCs w:val="0"/>
                <w:noProof/>
                <w:webHidden/>
                <w:sz w:val="20"/>
                <w:szCs w:val="20"/>
              </w:rPr>
              <w:fldChar w:fldCharType="separate"/>
            </w:r>
            <w:r w:rsidR="00054771" w:rsidRPr="007D2686">
              <w:rPr>
                <w:b w:val="0"/>
                <w:bCs w:val="0"/>
                <w:noProof/>
                <w:webHidden/>
                <w:sz w:val="20"/>
                <w:szCs w:val="20"/>
              </w:rPr>
              <w:t>9</w:t>
            </w:r>
            <w:r w:rsidR="00054771" w:rsidRPr="007D2686">
              <w:rPr>
                <w:b w:val="0"/>
                <w:bCs w:val="0"/>
                <w:noProof/>
                <w:webHidden/>
                <w:sz w:val="20"/>
                <w:szCs w:val="20"/>
              </w:rPr>
              <w:fldChar w:fldCharType="end"/>
            </w:r>
          </w:hyperlink>
        </w:p>
        <w:p w14:paraId="7F1A2253" w14:textId="2F15D114" w:rsidR="00054771" w:rsidRPr="007D2686" w:rsidRDefault="00FD2E93" w:rsidP="007D2686">
          <w:pPr>
            <w:pStyle w:val="TJ2"/>
            <w:ind w:left="851" w:hanging="567"/>
            <w:rPr>
              <w:rFonts w:asciiTheme="minorHAnsi" w:eastAsiaTheme="minorEastAsia" w:hAnsiTheme="minorHAnsi" w:cstheme="minorBidi"/>
              <w:b w:val="0"/>
              <w:bCs w:val="0"/>
              <w:noProof/>
              <w:sz w:val="20"/>
              <w:szCs w:val="20"/>
            </w:rPr>
          </w:pPr>
          <w:hyperlink w:anchor="_Toc20173255" w:history="1">
            <w:r w:rsidR="00054771" w:rsidRPr="007D2686">
              <w:rPr>
                <w:rStyle w:val="Hiperhivatkozs"/>
                <w:b w:val="0"/>
                <w:bCs w:val="0"/>
                <w:noProof/>
                <w:sz w:val="20"/>
                <w:szCs w:val="20"/>
              </w:rPr>
              <w:t>Az egyenruhák</w:t>
            </w:r>
            <w:r w:rsidR="00054771" w:rsidRPr="007D2686">
              <w:rPr>
                <w:b w:val="0"/>
                <w:bCs w:val="0"/>
                <w:noProof/>
                <w:webHidden/>
                <w:sz w:val="20"/>
                <w:szCs w:val="20"/>
              </w:rPr>
              <w:tab/>
            </w:r>
            <w:r w:rsidR="00054771" w:rsidRPr="007D2686">
              <w:rPr>
                <w:b w:val="0"/>
                <w:bCs w:val="0"/>
                <w:noProof/>
                <w:webHidden/>
                <w:sz w:val="20"/>
                <w:szCs w:val="20"/>
              </w:rPr>
              <w:fldChar w:fldCharType="begin"/>
            </w:r>
            <w:r w:rsidR="00054771" w:rsidRPr="007D2686">
              <w:rPr>
                <w:b w:val="0"/>
                <w:bCs w:val="0"/>
                <w:noProof/>
                <w:webHidden/>
                <w:sz w:val="20"/>
                <w:szCs w:val="20"/>
              </w:rPr>
              <w:instrText xml:space="preserve"> PAGEREF _Toc20173255 \h </w:instrText>
            </w:r>
            <w:r w:rsidR="00054771" w:rsidRPr="007D2686">
              <w:rPr>
                <w:b w:val="0"/>
                <w:bCs w:val="0"/>
                <w:noProof/>
                <w:webHidden/>
                <w:sz w:val="20"/>
                <w:szCs w:val="20"/>
              </w:rPr>
            </w:r>
            <w:r w:rsidR="00054771" w:rsidRPr="007D2686">
              <w:rPr>
                <w:b w:val="0"/>
                <w:bCs w:val="0"/>
                <w:noProof/>
                <w:webHidden/>
                <w:sz w:val="20"/>
                <w:szCs w:val="20"/>
              </w:rPr>
              <w:fldChar w:fldCharType="separate"/>
            </w:r>
            <w:r w:rsidR="00054771" w:rsidRPr="007D2686">
              <w:rPr>
                <w:b w:val="0"/>
                <w:bCs w:val="0"/>
                <w:noProof/>
                <w:webHidden/>
                <w:sz w:val="20"/>
                <w:szCs w:val="20"/>
              </w:rPr>
              <w:t>9</w:t>
            </w:r>
            <w:r w:rsidR="00054771" w:rsidRPr="007D2686">
              <w:rPr>
                <w:b w:val="0"/>
                <w:bCs w:val="0"/>
                <w:noProof/>
                <w:webHidden/>
                <w:sz w:val="20"/>
                <w:szCs w:val="20"/>
              </w:rPr>
              <w:fldChar w:fldCharType="end"/>
            </w:r>
          </w:hyperlink>
        </w:p>
        <w:p w14:paraId="28A3C88F" w14:textId="79F8EEBB" w:rsidR="00054771" w:rsidRPr="007D2686" w:rsidRDefault="00FD2E93" w:rsidP="007D2686">
          <w:pPr>
            <w:pStyle w:val="TJ2"/>
            <w:ind w:left="851" w:hanging="567"/>
            <w:rPr>
              <w:rFonts w:asciiTheme="minorHAnsi" w:eastAsiaTheme="minorEastAsia" w:hAnsiTheme="minorHAnsi" w:cstheme="minorBidi"/>
              <w:b w:val="0"/>
              <w:bCs w:val="0"/>
              <w:noProof/>
              <w:sz w:val="20"/>
              <w:szCs w:val="20"/>
            </w:rPr>
          </w:pPr>
          <w:hyperlink w:anchor="_Toc20173256" w:history="1">
            <w:r w:rsidR="00054771" w:rsidRPr="007D2686">
              <w:rPr>
                <w:rStyle w:val="Hiperhivatkozs"/>
                <w:b w:val="0"/>
                <w:bCs w:val="0"/>
                <w:noProof/>
                <w:sz w:val="20"/>
                <w:szCs w:val="20"/>
              </w:rPr>
              <w:t>A szakestélyek</w:t>
            </w:r>
            <w:r w:rsidR="00054771" w:rsidRPr="007D2686">
              <w:rPr>
                <w:b w:val="0"/>
                <w:bCs w:val="0"/>
                <w:noProof/>
                <w:webHidden/>
                <w:sz w:val="20"/>
                <w:szCs w:val="20"/>
              </w:rPr>
              <w:tab/>
            </w:r>
            <w:r w:rsidR="00054771" w:rsidRPr="007D2686">
              <w:rPr>
                <w:b w:val="0"/>
                <w:bCs w:val="0"/>
                <w:noProof/>
                <w:webHidden/>
                <w:sz w:val="20"/>
                <w:szCs w:val="20"/>
              </w:rPr>
              <w:fldChar w:fldCharType="begin"/>
            </w:r>
            <w:r w:rsidR="00054771" w:rsidRPr="007D2686">
              <w:rPr>
                <w:b w:val="0"/>
                <w:bCs w:val="0"/>
                <w:noProof/>
                <w:webHidden/>
                <w:sz w:val="20"/>
                <w:szCs w:val="20"/>
              </w:rPr>
              <w:instrText xml:space="preserve"> PAGEREF _Toc20173256 \h </w:instrText>
            </w:r>
            <w:r w:rsidR="00054771" w:rsidRPr="007D2686">
              <w:rPr>
                <w:b w:val="0"/>
                <w:bCs w:val="0"/>
                <w:noProof/>
                <w:webHidden/>
                <w:sz w:val="20"/>
                <w:szCs w:val="20"/>
              </w:rPr>
            </w:r>
            <w:r w:rsidR="00054771" w:rsidRPr="007D2686">
              <w:rPr>
                <w:b w:val="0"/>
                <w:bCs w:val="0"/>
                <w:noProof/>
                <w:webHidden/>
                <w:sz w:val="20"/>
                <w:szCs w:val="20"/>
              </w:rPr>
              <w:fldChar w:fldCharType="separate"/>
            </w:r>
            <w:r w:rsidR="00054771" w:rsidRPr="007D2686">
              <w:rPr>
                <w:b w:val="0"/>
                <w:bCs w:val="0"/>
                <w:noProof/>
                <w:webHidden/>
                <w:sz w:val="20"/>
                <w:szCs w:val="20"/>
              </w:rPr>
              <w:t>10</w:t>
            </w:r>
            <w:r w:rsidR="00054771" w:rsidRPr="007D2686">
              <w:rPr>
                <w:b w:val="0"/>
                <w:bCs w:val="0"/>
                <w:noProof/>
                <w:webHidden/>
                <w:sz w:val="20"/>
                <w:szCs w:val="20"/>
              </w:rPr>
              <w:fldChar w:fldCharType="end"/>
            </w:r>
          </w:hyperlink>
        </w:p>
        <w:p w14:paraId="2E51D9E9" w14:textId="77847610" w:rsidR="00054771" w:rsidRPr="007D2686" w:rsidRDefault="00FD2E93" w:rsidP="007D2686">
          <w:pPr>
            <w:pStyle w:val="TJ2"/>
            <w:ind w:left="851" w:hanging="567"/>
            <w:rPr>
              <w:rFonts w:asciiTheme="minorHAnsi" w:eastAsiaTheme="minorEastAsia" w:hAnsiTheme="minorHAnsi" w:cstheme="minorBidi"/>
              <w:b w:val="0"/>
              <w:bCs w:val="0"/>
              <w:noProof/>
              <w:sz w:val="20"/>
              <w:szCs w:val="20"/>
            </w:rPr>
          </w:pPr>
          <w:hyperlink w:anchor="_Toc20173257" w:history="1">
            <w:r w:rsidR="00054771" w:rsidRPr="007D2686">
              <w:rPr>
                <w:rStyle w:val="Hiperhivatkozs"/>
                <w:b w:val="0"/>
                <w:bCs w:val="0"/>
                <w:noProof/>
                <w:sz w:val="20"/>
                <w:szCs w:val="20"/>
              </w:rPr>
              <w:t>A valétálás</w:t>
            </w:r>
            <w:r w:rsidR="00054771" w:rsidRPr="007D2686">
              <w:rPr>
                <w:b w:val="0"/>
                <w:bCs w:val="0"/>
                <w:noProof/>
                <w:webHidden/>
                <w:sz w:val="20"/>
                <w:szCs w:val="20"/>
              </w:rPr>
              <w:tab/>
            </w:r>
            <w:r w:rsidR="00054771" w:rsidRPr="007D2686">
              <w:rPr>
                <w:b w:val="0"/>
                <w:bCs w:val="0"/>
                <w:noProof/>
                <w:webHidden/>
                <w:sz w:val="20"/>
                <w:szCs w:val="20"/>
              </w:rPr>
              <w:fldChar w:fldCharType="begin"/>
            </w:r>
            <w:r w:rsidR="00054771" w:rsidRPr="007D2686">
              <w:rPr>
                <w:b w:val="0"/>
                <w:bCs w:val="0"/>
                <w:noProof/>
                <w:webHidden/>
                <w:sz w:val="20"/>
                <w:szCs w:val="20"/>
              </w:rPr>
              <w:instrText xml:space="preserve"> PAGEREF _Toc20173257 \h </w:instrText>
            </w:r>
            <w:r w:rsidR="00054771" w:rsidRPr="007D2686">
              <w:rPr>
                <w:b w:val="0"/>
                <w:bCs w:val="0"/>
                <w:noProof/>
                <w:webHidden/>
                <w:sz w:val="20"/>
                <w:szCs w:val="20"/>
              </w:rPr>
            </w:r>
            <w:r w:rsidR="00054771" w:rsidRPr="007D2686">
              <w:rPr>
                <w:b w:val="0"/>
                <w:bCs w:val="0"/>
                <w:noProof/>
                <w:webHidden/>
                <w:sz w:val="20"/>
                <w:szCs w:val="20"/>
              </w:rPr>
              <w:fldChar w:fldCharType="separate"/>
            </w:r>
            <w:r w:rsidR="00054771" w:rsidRPr="007D2686">
              <w:rPr>
                <w:b w:val="0"/>
                <w:bCs w:val="0"/>
                <w:noProof/>
                <w:webHidden/>
                <w:sz w:val="20"/>
                <w:szCs w:val="20"/>
              </w:rPr>
              <w:t>10</w:t>
            </w:r>
            <w:r w:rsidR="00054771" w:rsidRPr="007D2686">
              <w:rPr>
                <w:b w:val="0"/>
                <w:bCs w:val="0"/>
                <w:noProof/>
                <w:webHidden/>
                <w:sz w:val="20"/>
                <w:szCs w:val="20"/>
              </w:rPr>
              <w:fldChar w:fldCharType="end"/>
            </w:r>
          </w:hyperlink>
        </w:p>
        <w:p w14:paraId="15218FD2" w14:textId="5E5FC6B8" w:rsidR="00054771" w:rsidRDefault="00FD2E93" w:rsidP="007D2686">
          <w:pPr>
            <w:pStyle w:val="TJ2"/>
            <w:ind w:left="851" w:hanging="567"/>
            <w:rPr>
              <w:rFonts w:asciiTheme="minorHAnsi" w:eastAsiaTheme="minorEastAsia" w:hAnsiTheme="minorHAnsi" w:cstheme="minorBidi"/>
              <w:b w:val="0"/>
              <w:bCs w:val="0"/>
              <w:noProof/>
            </w:rPr>
          </w:pPr>
          <w:hyperlink w:anchor="_Toc20173258" w:history="1">
            <w:r w:rsidR="00054771" w:rsidRPr="007D2686">
              <w:rPr>
                <w:rStyle w:val="Hiperhivatkozs"/>
                <w:b w:val="0"/>
                <w:bCs w:val="0"/>
                <w:noProof/>
                <w:sz w:val="20"/>
                <w:szCs w:val="20"/>
              </w:rPr>
              <w:t>Az Alma Mater jelentősebb professzorai</w:t>
            </w:r>
            <w:r w:rsidR="00054771" w:rsidRPr="007D2686">
              <w:rPr>
                <w:b w:val="0"/>
                <w:bCs w:val="0"/>
                <w:noProof/>
                <w:webHidden/>
                <w:sz w:val="20"/>
                <w:szCs w:val="20"/>
              </w:rPr>
              <w:tab/>
            </w:r>
            <w:r w:rsidR="00054771" w:rsidRPr="007D2686">
              <w:rPr>
                <w:b w:val="0"/>
                <w:bCs w:val="0"/>
                <w:noProof/>
                <w:webHidden/>
                <w:sz w:val="20"/>
                <w:szCs w:val="20"/>
              </w:rPr>
              <w:fldChar w:fldCharType="begin"/>
            </w:r>
            <w:r w:rsidR="00054771" w:rsidRPr="007D2686">
              <w:rPr>
                <w:b w:val="0"/>
                <w:bCs w:val="0"/>
                <w:noProof/>
                <w:webHidden/>
                <w:sz w:val="20"/>
                <w:szCs w:val="20"/>
              </w:rPr>
              <w:instrText xml:space="preserve"> PAGEREF _Toc20173258 \h </w:instrText>
            </w:r>
            <w:r w:rsidR="00054771" w:rsidRPr="007D2686">
              <w:rPr>
                <w:b w:val="0"/>
                <w:bCs w:val="0"/>
                <w:noProof/>
                <w:webHidden/>
                <w:sz w:val="20"/>
                <w:szCs w:val="20"/>
              </w:rPr>
            </w:r>
            <w:r w:rsidR="00054771" w:rsidRPr="007D2686">
              <w:rPr>
                <w:b w:val="0"/>
                <w:bCs w:val="0"/>
                <w:noProof/>
                <w:webHidden/>
                <w:sz w:val="20"/>
                <w:szCs w:val="20"/>
              </w:rPr>
              <w:fldChar w:fldCharType="separate"/>
            </w:r>
            <w:r w:rsidR="00054771" w:rsidRPr="007D2686">
              <w:rPr>
                <w:b w:val="0"/>
                <w:bCs w:val="0"/>
                <w:noProof/>
                <w:webHidden/>
                <w:sz w:val="20"/>
                <w:szCs w:val="20"/>
              </w:rPr>
              <w:t>11</w:t>
            </w:r>
            <w:r w:rsidR="00054771" w:rsidRPr="007D2686">
              <w:rPr>
                <w:b w:val="0"/>
                <w:bCs w:val="0"/>
                <w:noProof/>
                <w:webHidden/>
                <w:sz w:val="20"/>
                <w:szCs w:val="20"/>
              </w:rPr>
              <w:fldChar w:fldCharType="end"/>
            </w:r>
          </w:hyperlink>
        </w:p>
        <w:p w14:paraId="198F3F57" w14:textId="610A58D5" w:rsidR="00054771" w:rsidRDefault="00FD2E93" w:rsidP="007D2686">
          <w:pPr>
            <w:pStyle w:val="TJ1"/>
            <w:rPr>
              <w:rFonts w:asciiTheme="minorHAnsi" w:eastAsiaTheme="minorEastAsia" w:hAnsiTheme="minorHAnsi" w:cstheme="minorBidi"/>
            </w:rPr>
          </w:pPr>
          <w:hyperlink w:anchor="_Toc20173259" w:history="1">
            <w:r w:rsidR="00054771" w:rsidRPr="0055506C">
              <w:rPr>
                <w:rStyle w:val="Hiperhivatkozs"/>
              </w:rPr>
              <w:t>2.</w:t>
            </w:r>
            <w:r w:rsidR="00054771">
              <w:rPr>
                <w:rFonts w:asciiTheme="minorHAnsi" w:eastAsiaTheme="minorEastAsia" w:hAnsiTheme="minorHAnsi" w:cstheme="minorBidi"/>
              </w:rPr>
              <w:tab/>
            </w:r>
            <w:r w:rsidR="00054771" w:rsidRPr="0055506C">
              <w:rPr>
                <w:rStyle w:val="Hiperhivatkozs"/>
              </w:rPr>
              <w:t>A Műszaki Anyagtudományi Kar felépítése, elérhetőségei</w:t>
            </w:r>
            <w:r w:rsidR="00054771">
              <w:rPr>
                <w:webHidden/>
              </w:rPr>
              <w:tab/>
            </w:r>
            <w:r w:rsidR="00054771">
              <w:rPr>
                <w:webHidden/>
              </w:rPr>
              <w:fldChar w:fldCharType="begin"/>
            </w:r>
            <w:r w:rsidR="00054771">
              <w:rPr>
                <w:webHidden/>
              </w:rPr>
              <w:instrText xml:space="preserve"> PAGEREF _Toc20173259 \h </w:instrText>
            </w:r>
            <w:r w:rsidR="00054771">
              <w:rPr>
                <w:webHidden/>
              </w:rPr>
            </w:r>
            <w:r w:rsidR="00054771">
              <w:rPr>
                <w:webHidden/>
              </w:rPr>
              <w:fldChar w:fldCharType="separate"/>
            </w:r>
            <w:r w:rsidR="00054771">
              <w:rPr>
                <w:webHidden/>
              </w:rPr>
              <w:t>13</w:t>
            </w:r>
            <w:r w:rsidR="00054771">
              <w:rPr>
                <w:webHidden/>
              </w:rPr>
              <w:fldChar w:fldCharType="end"/>
            </w:r>
          </w:hyperlink>
        </w:p>
        <w:p w14:paraId="277DB0DE" w14:textId="3EF7686F" w:rsidR="00054771" w:rsidRDefault="00FD2E93" w:rsidP="00260E68">
          <w:pPr>
            <w:pStyle w:val="TJ1"/>
            <w:rPr>
              <w:rFonts w:asciiTheme="minorHAnsi" w:eastAsiaTheme="minorEastAsia" w:hAnsiTheme="minorHAnsi" w:cstheme="minorBidi"/>
            </w:rPr>
          </w:pPr>
          <w:hyperlink w:anchor="_Toc20173261" w:history="1">
            <w:r w:rsidR="00054771" w:rsidRPr="0055506C">
              <w:rPr>
                <w:rStyle w:val="Hiperhivatkozs"/>
              </w:rPr>
              <w:t>3.</w:t>
            </w:r>
            <w:r w:rsidR="00054771">
              <w:rPr>
                <w:rFonts w:asciiTheme="minorHAnsi" w:eastAsiaTheme="minorEastAsia" w:hAnsiTheme="minorHAnsi" w:cstheme="minorBidi"/>
              </w:rPr>
              <w:tab/>
            </w:r>
            <w:r w:rsidR="00054771" w:rsidRPr="0055506C">
              <w:rPr>
                <w:rStyle w:val="Hiperhivatkozs"/>
              </w:rPr>
              <w:t>A Műszaki Anyagtudományi Kar oktatási szerkezete</w:t>
            </w:r>
            <w:r w:rsidR="00054771">
              <w:rPr>
                <w:webHidden/>
              </w:rPr>
              <w:tab/>
            </w:r>
            <w:r w:rsidR="00054771">
              <w:rPr>
                <w:webHidden/>
              </w:rPr>
              <w:fldChar w:fldCharType="begin"/>
            </w:r>
            <w:r w:rsidR="00054771">
              <w:rPr>
                <w:webHidden/>
              </w:rPr>
              <w:instrText xml:space="preserve"> PAGEREF _Toc20173261 \h </w:instrText>
            </w:r>
            <w:r w:rsidR="00054771">
              <w:rPr>
                <w:webHidden/>
              </w:rPr>
            </w:r>
            <w:r w:rsidR="00054771">
              <w:rPr>
                <w:webHidden/>
              </w:rPr>
              <w:fldChar w:fldCharType="separate"/>
            </w:r>
            <w:r w:rsidR="00054771">
              <w:rPr>
                <w:webHidden/>
              </w:rPr>
              <w:t>21</w:t>
            </w:r>
            <w:r w:rsidR="00054771">
              <w:rPr>
                <w:webHidden/>
              </w:rPr>
              <w:fldChar w:fldCharType="end"/>
            </w:r>
          </w:hyperlink>
        </w:p>
        <w:p w14:paraId="1BF6FA56" w14:textId="6BF96515" w:rsidR="00054771" w:rsidRDefault="00FD2E93">
          <w:pPr>
            <w:pStyle w:val="TJ2"/>
            <w:rPr>
              <w:rFonts w:asciiTheme="minorHAnsi" w:eastAsiaTheme="minorEastAsia" w:hAnsiTheme="minorHAnsi" w:cstheme="minorBidi"/>
              <w:b w:val="0"/>
              <w:bCs w:val="0"/>
              <w:noProof/>
            </w:rPr>
          </w:pPr>
          <w:hyperlink w:anchor="_Toc20173262" w:history="1">
            <w:r w:rsidR="00054771" w:rsidRPr="0055506C">
              <w:rPr>
                <w:rStyle w:val="Hiperhivatkozs"/>
                <w:noProof/>
              </w:rPr>
              <w:t>3.1. Anyagmérnöki BSc képzés</w:t>
            </w:r>
            <w:r w:rsidR="00054771">
              <w:rPr>
                <w:noProof/>
                <w:webHidden/>
              </w:rPr>
              <w:tab/>
            </w:r>
            <w:r w:rsidR="00054771">
              <w:rPr>
                <w:noProof/>
                <w:webHidden/>
              </w:rPr>
              <w:fldChar w:fldCharType="begin"/>
            </w:r>
            <w:r w:rsidR="00054771">
              <w:rPr>
                <w:noProof/>
                <w:webHidden/>
              </w:rPr>
              <w:instrText xml:space="preserve"> PAGEREF _Toc20173262 \h </w:instrText>
            </w:r>
            <w:r w:rsidR="00054771">
              <w:rPr>
                <w:noProof/>
                <w:webHidden/>
              </w:rPr>
            </w:r>
            <w:r w:rsidR="00054771">
              <w:rPr>
                <w:noProof/>
                <w:webHidden/>
              </w:rPr>
              <w:fldChar w:fldCharType="separate"/>
            </w:r>
            <w:r w:rsidR="00054771">
              <w:rPr>
                <w:noProof/>
                <w:webHidden/>
              </w:rPr>
              <w:t>21</w:t>
            </w:r>
            <w:r w:rsidR="00054771">
              <w:rPr>
                <w:noProof/>
                <w:webHidden/>
              </w:rPr>
              <w:fldChar w:fldCharType="end"/>
            </w:r>
          </w:hyperlink>
        </w:p>
        <w:p w14:paraId="6CEE65DE" w14:textId="73ECED25" w:rsidR="00054771" w:rsidRDefault="00FD2E93">
          <w:pPr>
            <w:pStyle w:val="TJ2"/>
            <w:rPr>
              <w:rFonts w:asciiTheme="minorHAnsi" w:eastAsiaTheme="minorEastAsia" w:hAnsiTheme="minorHAnsi" w:cstheme="minorBidi"/>
              <w:b w:val="0"/>
              <w:bCs w:val="0"/>
              <w:noProof/>
            </w:rPr>
          </w:pPr>
          <w:hyperlink w:anchor="_Toc20173263" w:history="1">
            <w:r w:rsidR="00054771" w:rsidRPr="0055506C">
              <w:rPr>
                <w:rStyle w:val="Hiperhivatkozs"/>
                <w:noProof/>
              </w:rPr>
              <w:t>3.2. Vegyészmérnöki BSc képzés</w:t>
            </w:r>
            <w:r w:rsidR="00054771">
              <w:rPr>
                <w:noProof/>
                <w:webHidden/>
              </w:rPr>
              <w:tab/>
            </w:r>
            <w:r w:rsidR="00054771">
              <w:rPr>
                <w:noProof/>
                <w:webHidden/>
              </w:rPr>
              <w:fldChar w:fldCharType="begin"/>
            </w:r>
            <w:r w:rsidR="00054771">
              <w:rPr>
                <w:noProof/>
                <w:webHidden/>
              </w:rPr>
              <w:instrText xml:space="preserve"> PAGEREF _Toc20173263 \h </w:instrText>
            </w:r>
            <w:r w:rsidR="00054771">
              <w:rPr>
                <w:noProof/>
                <w:webHidden/>
              </w:rPr>
            </w:r>
            <w:r w:rsidR="00054771">
              <w:rPr>
                <w:noProof/>
                <w:webHidden/>
              </w:rPr>
              <w:fldChar w:fldCharType="separate"/>
            </w:r>
            <w:r w:rsidR="00054771">
              <w:rPr>
                <w:noProof/>
                <w:webHidden/>
              </w:rPr>
              <w:t>22</w:t>
            </w:r>
            <w:r w:rsidR="00054771">
              <w:rPr>
                <w:noProof/>
                <w:webHidden/>
              </w:rPr>
              <w:fldChar w:fldCharType="end"/>
            </w:r>
          </w:hyperlink>
        </w:p>
        <w:p w14:paraId="10C6F16F" w14:textId="17A58E10" w:rsidR="00054771" w:rsidRDefault="00FD2E93">
          <w:pPr>
            <w:pStyle w:val="TJ2"/>
            <w:rPr>
              <w:rFonts w:asciiTheme="minorHAnsi" w:eastAsiaTheme="minorEastAsia" w:hAnsiTheme="minorHAnsi" w:cstheme="minorBidi"/>
              <w:b w:val="0"/>
              <w:bCs w:val="0"/>
              <w:noProof/>
            </w:rPr>
          </w:pPr>
          <w:hyperlink w:anchor="_Toc20173264" w:history="1">
            <w:r w:rsidR="00054771" w:rsidRPr="0055506C">
              <w:rPr>
                <w:rStyle w:val="Hiperhivatkozs"/>
                <w:noProof/>
              </w:rPr>
              <w:t>3.3. Anyagmérnöki és Kohómérnöki MSc képzés</w:t>
            </w:r>
            <w:r w:rsidR="00054771">
              <w:rPr>
                <w:noProof/>
                <w:webHidden/>
              </w:rPr>
              <w:tab/>
            </w:r>
            <w:r w:rsidR="00054771">
              <w:rPr>
                <w:noProof/>
                <w:webHidden/>
              </w:rPr>
              <w:fldChar w:fldCharType="begin"/>
            </w:r>
            <w:r w:rsidR="00054771">
              <w:rPr>
                <w:noProof/>
                <w:webHidden/>
              </w:rPr>
              <w:instrText xml:space="preserve"> PAGEREF _Toc20173264 \h </w:instrText>
            </w:r>
            <w:r w:rsidR="00054771">
              <w:rPr>
                <w:noProof/>
                <w:webHidden/>
              </w:rPr>
            </w:r>
            <w:r w:rsidR="00054771">
              <w:rPr>
                <w:noProof/>
                <w:webHidden/>
              </w:rPr>
              <w:fldChar w:fldCharType="separate"/>
            </w:r>
            <w:r w:rsidR="00054771">
              <w:rPr>
                <w:noProof/>
                <w:webHidden/>
              </w:rPr>
              <w:t>22</w:t>
            </w:r>
            <w:r w:rsidR="00054771">
              <w:rPr>
                <w:noProof/>
                <w:webHidden/>
              </w:rPr>
              <w:fldChar w:fldCharType="end"/>
            </w:r>
          </w:hyperlink>
        </w:p>
        <w:p w14:paraId="3B28E57F" w14:textId="52D14E0A" w:rsidR="00054771" w:rsidRDefault="00FD2E93" w:rsidP="00260E68">
          <w:pPr>
            <w:pStyle w:val="TJ1"/>
            <w:rPr>
              <w:rFonts w:asciiTheme="minorHAnsi" w:eastAsiaTheme="minorEastAsia" w:hAnsiTheme="minorHAnsi" w:cstheme="minorBidi"/>
            </w:rPr>
          </w:pPr>
          <w:hyperlink w:anchor="_Toc20173265" w:history="1">
            <w:r w:rsidR="00054771" w:rsidRPr="0055506C">
              <w:rPr>
                <w:rStyle w:val="Hiperhivatkozs"/>
              </w:rPr>
              <w:t>4.</w:t>
            </w:r>
            <w:r w:rsidR="00054771">
              <w:rPr>
                <w:rFonts w:asciiTheme="minorHAnsi" w:eastAsiaTheme="minorEastAsia" w:hAnsiTheme="minorHAnsi" w:cstheme="minorBidi"/>
              </w:rPr>
              <w:tab/>
            </w:r>
            <w:r w:rsidR="00054771" w:rsidRPr="0055506C">
              <w:rPr>
                <w:rStyle w:val="Hiperhivatkozs"/>
              </w:rPr>
              <w:t>Mintatantervek</w:t>
            </w:r>
            <w:r w:rsidR="00054771">
              <w:rPr>
                <w:webHidden/>
              </w:rPr>
              <w:tab/>
            </w:r>
            <w:r w:rsidR="00054771">
              <w:rPr>
                <w:webHidden/>
              </w:rPr>
              <w:fldChar w:fldCharType="begin"/>
            </w:r>
            <w:r w:rsidR="00054771">
              <w:rPr>
                <w:webHidden/>
              </w:rPr>
              <w:instrText xml:space="preserve"> PAGEREF _Toc20173265 \h </w:instrText>
            </w:r>
            <w:r w:rsidR="00054771">
              <w:rPr>
                <w:webHidden/>
              </w:rPr>
            </w:r>
            <w:r w:rsidR="00054771">
              <w:rPr>
                <w:webHidden/>
              </w:rPr>
              <w:fldChar w:fldCharType="separate"/>
            </w:r>
            <w:r w:rsidR="00054771">
              <w:rPr>
                <w:webHidden/>
              </w:rPr>
              <w:t>24</w:t>
            </w:r>
            <w:r w:rsidR="00054771">
              <w:rPr>
                <w:webHidden/>
              </w:rPr>
              <w:fldChar w:fldCharType="end"/>
            </w:r>
          </w:hyperlink>
        </w:p>
        <w:p w14:paraId="2AF91F7E" w14:textId="0714DA08" w:rsidR="00054771" w:rsidRDefault="00FD2E93">
          <w:pPr>
            <w:pStyle w:val="TJ2"/>
            <w:rPr>
              <w:rFonts w:asciiTheme="minorHAnsi" w:eastAsiaTheme="minorEastAsia" w:hAnsiTheme="minorHAnsi" w:cstheme="minorBidi"/>
              <w:b w:val="0"/>
              <w:bCs w:val="0"/>
              <w:noProof/>
            </w:rPr>
          </w:pPr>
          <w:hyperlink w:anchor="_Toc20173266" w:history="1">
            <w:r w:rsidR="00054771" w:rsidRPr="0055506C">
              <w:rPr>
                <w:rStyle w:val="Hiperhivatkozs"/>
                <w:noProof/>
              </w:rPr>
              <w:t>4.1. Anyagmérnök képzés alapszakon (BSc, Miskolc) nappali munkarendben</w:t>
            </w:r>
            <w:r w:rsidR="00054771">
              <w:rPr>
                <w:noProof/>
                <w:webHidden/>
              </w:rPr>
              <w:tab/>
            </w:r>
            <w:r w:rsidR="00054771">
              <w:rPr>
                <w:noProof/>
                <w:webHidden/>
              </w:rPr>
              <w:fldChar w:fldCharType="begin"/>
            </w:r>
            <w:r w:rsidR="00054771">
              <w:rPr>
                <w:noProof/>
                <w:webHidden/>
              </w:rPr>
              <w:instrText xml:space="preserve"> PAGEREF _Toc20173266 \h </w:instrText>
            </w:r>
            <w:r w:rsidR="00054771">
              <w:rPr>
                <w:noProof/>
                <w:webHidden/>
              </w:rPr>
            </w:r>
            <w:r w:rsidR="00054771">
              <w:rPr>
                <w:noProof/>
                <w:webHidden/>
              </w:rPr>
              <w:fldChar w:fldCharType="separate"/>
            </w:r>
            <w:r w:rsidR="00054771">
              <w:rPr>
                <w:noProof/>
                <w:webHidden/>
              </w:rPr>
              <w:t>24</w:t>
            </w:r>
            <w:r w:rsidR="00054771">
              <w:rPr>
                <w:noProof/>
                <w:webHidden/>
              </w:rPr>
              <w:fldChar w:fldCharType="end"/>
            </w:r>
          </w:hyperlink>
        </w:p>
        <w:p w14:paraId="3239DCE5" w14:textId="76AC4EFD" w:rsidR="00054771" w:rsidRDefault="00FD2E93">
          <w:pPr>
            <w:pStyle w:val="TJ3"/>
            <w:rPr>
              <w:rFonts w:asciiTheme="minorHAnsi" w:eastAsiaTheme="minorEastAsia" w:hAnsiTheme="minorHAnsi" w:cstheme="minorBidi"/>
              <w:noProof/>
              <w:sz w:val="22"/>
              <w:szCs w:val="22"/>
            </w:rPr>
          </w:pPr>
          <w:hyperlink w:anchor="_Toc20173267" w:history="1">
            <w:r w:rsidR="00054771" w:rsidRPr="0055506C">
              <w:rPr>
                <w:rStyle w:val="Hiperhivatkozs"/>
                <w:noProof/>
              </w:rPr>
              <w:t>4.1.1. Anyagmérnök alapszak törzsanyaga nappali munkarendben</w:t>
            </w:r>
            <w:r w:rsidR="00054771">
              <w:rPr>
                <w:noProof/>
                <w:webHidden/>
              </w:rPr>
              <w:tab/>
            </w:r>
            <w:r w:rsidR="00054771">
              <w:rPr>
                <w:noProof/>
                <w:webHidden/>
              </w:rPr>
              <w:fldChar w:fldCharType="begin"/>
            </w:r>
            <w:r w:rsidR="00054771">
              <w:rPr>
                <w:noProof/>
                <w:webHidden/>
              </w:rPr>
              <w:instrText xml:space="preserve"> PAGEREF _Toc20173267 \h </w:instrText>
            </w:r>
            <w:r w:rsidR="00054771">
              <w:rPr>
                <w:noProof/>
                <w:webHidden/>
              </w:rPr>
            </w:r>
            <w:r w:rsidR="00054771">
              <w:rPr>
                <w:noProof/>
                <w:webHidden/>
              </w:rPr>
              <w:fldChar w:fldCharType="separate"/>
            </w:r>
            <w:r w:rsidR="00054771">
              <w:rPr>
                <w:noProof/>
                <w:webHidden/>
              </w:rPr>
              <w:t>24</w:t>
            </w:r>
            <w:r w:rsidR="00054771">
              <w:rPr>
                <w:noProof/>
                <w:webHidden/>
              </w:rPr>
              <w:fldChar w:fldCharType="end"/>
            </w:r>
          </w:hyperlink>
        </w:p>
        <w:p w14:paraId="70DC18E7" w14:textId="562084E9" w:rsidR="00054771" w:rsidRDefault="00FD2E93">
          <w:pPr>
            <w:pStyle w:val="TJ3"/>
            <w:rPr>
              <w:rFonts w:asciiTheme="minorHAnsi" w:eastAsiaTheme="minorEastAsia" w:hAnsiTheme="minorHAnsi" w:cstheme="minorBidi"/>
              <w:noProof/>
              <w:sz w:val="22"/>
              <w:szCs w:val="22"/>
            </w:rPr>
          </w:pPr>
          <w:hyperlink w:anchor="_Toc20173268" w:history="1">
            <w:r w:rsidR="00054771" w:rsidRPr="0055506C">
              <w:rPr>
                <w:rStyle w:val="Hiperhivatkozs"/>
                <w:noProof/>
              </w:rPr>
              <w:t>4.1.2. Anyagmérnök alapszak specializációs tantárgyai nappali munkarendben</w:t>
            </w:r>
            <w:r w:rsidR="00054771">
              <w:rPr>
                <w:noProof/>
                <w:webHidden/>
              </w:rPr>
              <w:tab/>
            </w:r>
            <w:r w:rsidR="00054771">
              <w:rPr>
                <w:noProof/>
                <w:webHidden/>
              </w:rPr>
              <w:fldChar w:fldCharType="begin"/>
            </w:r>
            <w:r w:rsidR="00054771">
              <w:rPr>
                <w:noProof/>
                <w:webHidden/>
              </w:rPr>
              <w:instrText xml:space="preserve"> PAGEREF _Toc20173268 \h </w:instrText>
            </w:r>
            <w:r w:rsidR="00054771">
              <w:rPr>
                <w:noProof/>
                <w:webHidden/>
              </w:rPr>
            </w:r>
            <w:r w:rsidR="00054771">
              <w:rPr>
                <w:noProof/>
                <w:webHidden/>
              </w:rPr>
              <w:fldChar w:fldCharType="separate"/>
            </w:r>
            <w:r w:rsidR="00054771">
              <w:rPr>
                <w:noProof/>
                <w:webHidden/>
              </w:rPr>
              <w:t>28</w:t>
            </w:r>
            <w:r w:rsidR="00054771">
              <w:rPr>
                <w:noProof/>
                <w:webHidden/>
              </w:rPr>
              <w:fldChar w:fldCharType="end"/>
            </w:r>
          </w:hyperlink>
        </w:p>
        <w:p w14:paraId="46B43C58" w14:textId="15F90604" w:rsidR="00054771" w:rsidRDefault="00FD2E93">
          <w:pPr>
            <w:pStyle w:val="TJ3"/>
            <w:rPr>
              <w:rFonts w:asciiTheme="minorHAnsi" w:eastAsiaTheme="minorEastAsia" w:hAnsiTheme="minorHAnsi" w:cstheme="minorBidi"/>
              <w:noProof/>
              <w:sz w:val="22"/>
              <w:szCs w:val="22"/>
            </w:rPr>
          </w:pPr>
          <w:hyperlink w:anchor="_Toc20173269" w:history="1">
            <w:r w:rsidR="00054771" w:rsidRPr="0055506C">
              <w:rPr>
                <w:rStyle w:val="Hiperhivatkozs"/>
                <w:noProof/>
              </w:rPr>
              <w:t>4.1.3. Anyagmérnök alapszak tantárgyi előkövetelményei</w:t>
            </w:r>
            <w:r w:rsidR="00054771">
              <w:rPr>
                <w:noProof/>
                <w:webHidden/>
              </w:rPr>
              <w:tab/>
            </w:r>
            <w:r w:rsidR="00054771">
              <w:rPr>
                <w:noProof/>
                <w:webHidden/>
              </w:rPr>
              <w:fldChar w:fldCharType="begin"/>
            </w:r>
            <w:r w:rsidR="00054771">
              <w:rPr>
                <w:noProof/>
                <w:webHidden/>
              </w:rPr>
              <w:instrText xml:space="preserve"> PAGEREF _Toc20173269 \h </w:instrText>
            </w:r>
            <w:r w:rsidR="00054771">
              <w:rPr>
                <w:noProof/>
                <w:webHidden/>
              </w:rPr>
            </w:r>
            <w:r w:rsidR="00054771">
              <w:rPr>
                <w:noProof/>
                <w:webHidden/>
              </w:rPr>
              <w:fldChar w:fldCharType="separate"/>
            </w:r>
            <w:r w:rsidR="00054771">
              <w:rPr>
                <w:noProof/>
                <w:webHidden/>
              </w:rPr>
              <w:t>32</w:t>
            </w:r>
            <w:r w:rsidR="00054771">
              <w:rPr>
                <w:noProof/>
                <w:webHidden/>
              </w:rPr>
              <w:fldChar w:fldCharType="end"/>
            </w:r>
          </w:hyperlink>
        </w:p>
        <w:p w14:paraId="0B7BE180" w14:textId="25745898" w:rsidR="00054771" w:rsidRDefault="00FD2E93">
          <w:pPr>
            <w:pStyle w:val="TJ3"/>
            <w:rPr>
              <w:rFonts w:asciiTheme="minorHAnsi" w:eastAsiaTheme="minorEastAsia" w:hAnsiTheme="minorHAnsi" w:cstheme="minorBidi"/>
              <w:noProof/>
              <w:sz w:val="22"/>
              <w:szCs w:val="22"/>
            </w:rPr>
          </w:pPr>
          <w:hyperlink w:anchor="_Toc20173270" w:history="1">
            <w:r w:rsidR="00054771" w:rsidRPr="0055506C">
              <w:rPr>
                <w:rStyle w:val="Hiperhivatkozs"/>
                <w:noProof/>
              </w:rPr>
              <w:t>4.1.4. Legfontosabb tudnivalók a BSc nappali tagozatos duális képzésről</w:t>
            </w:r>
            <w:r w:rsidR="00054771">
              <w:rPr>
                <w:noProof/>
                <w:webHidden/>
              </w:rPr>
              <w:tab/>
            </w:r>
            <w:r w:rsidR="00054771">
              <w:rPr>
                <w:noProof/>
                <w:webHidden/>
              </w:rPr>
              <w:fldChar w:fldCharType="begin"/>
            </w:r>
            <w:r w:rsidR="00054771">
              <w:rPr>
                <w:noProof/>
                <w:webHidden/>
              </w:rPr>
              <w:instrText xml:space="preserve"> PAGEREF _Toc20173270 \h </w:instrText>
            </w:r>
            <w:r w:rsidR="00054771">
              <w:rPr>
                <w:noProof/>
                <w:webHidden/>
              </w:rPr>
            </w:r>
            <w:r w:rsidR="00054771">
              <w:rPr>
                <w:noProof/>
                <w:webHidden/>
              </w:rPr>
              <w:fldChar w:fldCharType="separate"/>
            </w:r>
            <w:r w:rsidR="00054771">
              <w:rPr>
                <w:noProof/>
                <w:webHidden/>
              </w:rPr>
              <w:t>35</w:t>
            </w:r>
            <w:r w:rsidR="00054771">
              <w:rPr>
                <w:noProof/>
                <w:webHidden/>
              </w:rPr>
              <w:fldChar w:fldCharType="end"/>
            </w:r>
          </w:hyperlink>
        </w:p>
        <w:p w14:paraId="2A86A3B3" w14:textId="447365C6" w:rsidR="00054771" w:rsidRDefault="00FD2E93">
          <w:pPr>
            <w:pStyle w:val="TJ2"/>
            <w:rPr>
              <w:rFonts w:asciiTheme="minorHAnsi" w:eastAsiaTheme="minorEastAsia" w:hAnsiTheme="minorHAnsi" w:cstheme="minorBidi"/>
              <w:b w:val="0"/>
              <w:bCs w:val="0"/>
              <w:noProof/>
            </w:rPr>
          </w:pPr>
          <w:hyperlink w:anchor="_Toc20173271" w:history="1">
            <w:r w:rsidR="00054771" w:rsidRPr="0055506C">
              <w:rPr>
                <w:rStyle w:val="Hiperhivatkozs"/>
                <w:noProof/>
              </w:rPr>
              <w:t>4.2. Anyagmérnök képzés alapszakon (BSc) levelező munkarendben</w:t>
            </w:r>
            <w:r w:rsidR="00054771">
              <w:rPr>
                <w:noProof/>
                <w:webHidden/>
              </w:rPr>
              <w:tab/>
            </w:r>
            <w:r w:rsidR="00054771">
              <w:rPr>
                <w:noProof/>
                <w:webHidden/>
              </w:rPr>
              <w:fldChar w:fldCharType="begin"/>
            </w:r>
            <w:r w:rsidR="00054771">
              <w:rPr>
                <w:noProof/>
                <w:webHidden/>
              </w:rPr>
              <w:instrText xml:space="preserve"> PAGEREF _Toc20173271 \h </w:instrText>
            </w:r>
            <w:r w:rsidR="00054771">
              <w:rPr>
                <w:noProof/>
                <w:webHidden/>
              </w:rPr>
            </w:r>
            <w:r w:rsidR="00054771">
              <w:rPr>
                <w:noProof/>
                <w:webHidden/>
              </w:rPr>
              <w:fldChar w:fldCharType="separate"/>
            </w:r>
            <w:r w:rsidR="00054771">
              <w:rPr>
                <w:noProof/>
                <w:webHidden/>
              </w:rPr>
              <w:t>38</w:t>
            </w:r>
            <w:r w:rsidR="00054771">
              <w:rPr>
                <w:noProof/>
                <w:webHidden/>
              </w:rPr>
              <w:fldChar w:fldCharType="end"/>
            </w:r>
          </w:hyperlink>
        </w:p>
        <w:p w14:paraId="0A42C659" w14:textId="2E2BC690" w:rsidR="00054771" w:rsidRDefault="00FD2E93">
          <w:pPr>
            <w:pStyle w:val="TJ3"/>
            <w:rPr>
              <w:rFonts w:asciiTheme="minorHAnsi" w:eastAsiaTheme="minorEastAsia" w:hAnsiTheme="minorHAnsi" w:cstheme="minorBidi"/>
              <w:noProof/>
              <w:sz w:val="22"/>
              <w:szCs w:val="22"/>
            </w:rPr>
          </w:pPr>
          <w:hyperlink w:anchor="_Toc20173272" w:history="1">
            <w:r w:rsidR="00054771" w:rsidRPr="0055506C">
              <w:rPr>
                <w:rStyle w:val="Hiperhivatkozs"/>
                <w:noProof/>
              </w:rPr>
              <w:t>4.2.1. Anyagmérnök alapszak törzsanyaga levelező munkarendben</w:t>
            </w:r>
            <w:r w:rsidR="00054771">
              <w:rPr>
                <w:noProof/>
                <w:webHidden/>
              </w:rPr>
              <w:tab/>
            </w:r>
            <w:r w:rsidR="00054771">
              <w:rPr>
                <w:noProof/>
                <w:webHidden/>
              </w:rPr>
              <w:fldChar w:fldCharType="begin"/>
            </w:r>
            <w:r w:rsidR="00054771">
              <w:rPr>
                <w:noProof/>
                <w:webHidden/>
              </w:rPr>
              <w:instrText xml:space="preserve"> PAGEREF _Toc20173272 \h </w:instrText>
            </w:r>
            <w:r w:rsidR="00054771">
              <w:rPr>
                <w:noProof/>
                <w:webHidden/>
              </w:rPr>
            </w:r>
            <w:r w:rsidR="00054771">
              <w:rPr>
                <w:noProof/>
                <w:webHidden/>
              </w:rPr>
              <w:fldChar w:fldCharType="separate"/>
            </w:r>
            <w:r w:rsidR="00054771">
              <w:rPr>
                <w:noProof/>
                <w:webHidden/>
              </w:rPr>
              <w:t>38</w:t>
            </w:r>
            <w:r w:rsidR="00054771">
              <w:rPr>
                <w:noProof/>
                <w:webHidden/>
              </w:rPr>
              <w:fldChar w:fldCharType="end"/>
            </w:r>
          </w:hyperlink>
        </w:p>
        <w:p w14:paraId="3EC00046" w14:textId="31A1FE39" w:rsidR="00054771" w:rsidRDefault="00FD2E93">
          <w:pPr>
            <w:pStyle w:val="TJ3"/>
            <w:rPr>
              <w:rFonts w:asciiTheme="minorHAnsi" w:eastAsiaTheme="minorEastAsia" w:hAnsiTheme="minorHAnsi" w:cstheme="minorBidi"/>
              <w:noProof/>
              <w:sz w:val="22"/>
              <w:szCs w:val="22"/>
            </w:rPr>
          </w:pPr>
          <w:hyperlink w:anchor="_Toc20173273" w:history="1">
            <w:r w:rsidR="00054771" w:rsidRPr="0055506C">
              <w:rPr>
                <w:rStyle w:val="Hiperhivatkozs"/>
                <w:noProof/>
              </w:rPr>
              <w:t>4.2.2. Anyagmérnök alapszak specializációs tantárgyai levelező munkarendben</w:t>
            </w:r>
            <w:r w:rsidR="00054771">
              <w:rPr>
                <w:noProof/>
                <w:webHidden/>
              </w:rPr>
              <w:tab/>
            </w:r>
            <w:r w:rsidR="00054771">
              <w:rPr>
                <w:noProof/>
                <w:webHidden/>
              </w:rPr>
              <w:fldChar w:fldCharType="begin"/>
            </w:r>
            <w:r w:rsidR="00054771">
              <w:rPr>
                <w:noProof/>
                <w:webHidden/>
              </w:rPr>
              <w:instrText xml:space="preserve"> PAGEREF _Toc20173273 \h </w:instrText>
            </w:r>
            <w:r w:rsidR="00054771">
              <w:rPr>
                <w:noProof/>
                <w:webHidden/>
              </w:rPr>
            </w:r>
            <w:r w:rsidR="00054771">
              <w:rPr>
                <w:noProof/>
                <w:webHidden/>
              </w:rPr>
              <w:fldChar w:fldCharType="separate"/>
            </w:r>
            <w:r w:rsidR="00054771">
              <w:rPr>
                <w:noProof/>
                <w:webHidden/>
              </w:rPr>
              <w:t>41</w:t>
            </w:r>
            <w:r w:rsidR="00054771">
              <w:rPr>
                <w:noProof/>
                <w:webHidden/>
              </w:rPr>
              <w:fldChar w:fldCharType="end"/>
            </w:r>
          </w:hyperlink>
        </w:p>
        <w:p w14:paraId="66D76341" w14:textId="6D4F3381" w:rsidR="00054771" w:rsidRDefault="00FD2E93">
          <w:pPr>
            <w:pStyle w:val="TJ2"/>
            <w:rPr>
              <w:rFonts w:asciiTheme="minorHAnsi" w:eastAsiaTheme="minorEastAsia" w:hAnsiTheme="minorHAnsi" w:cstheme="minorBidi"/>
              <w:b w:val="0"/>
              <w:bCs w:val="0"/>
              <w:noProof/>
            </w:rPr>
          </w:pPr>
          <w:hyperlink w:anchor="_Toc20173274" w:history="1">
            <w:r w:rsidR="00054771" w:rsidRPr="0055506C">
              <w:rPr>
                <w:rStyle w:val="Hiperhivatkozs"/>
                <w:noProof/>
              </w:rPr>
              <w:t>4.3. Anyagmérnök képzés kihelyezett alapszakon (BSc, Ózd) nappali munkarendben</w:t>
            </w:r>
            <w:r w:rsidR="00054771">
              <w:rPr>
                <w:noProof/>
                <w:webHidden/>
              </w:rPr>
              <w:tab/>
            </w:r>
            <w:r w:rsidR="00054771">
              <w:rPr>
                <w:noProof/>
                <w:webHidden/>
              </w:rPr>
              <w:fldChar w:fldCharType="begin"/>
            </w:r>
            <w:r w:rsidR="00054771">
              <w:rPr>
                <w:noProof/>
                <w:webHidden/>
              </w:rPr>
              <w:instrText xml:space="preserve"> PAGEREF _Toc20173274 \h </w:instrText>
            </w:r>
            <w:r w:rsidR="00054771">
              <w:rPr>
                <w:noProof/>
                <w:webHidden/>
              </w:rPr>
            </w:r>
            <w:r w:rsidR="00054771">
              <w:rPr>
                <w:noProof/>
                <w:webHidden/>
              </w:rPr>
              <w:fldChar w:fldCharType="separate"/>
            </w:r>
            <w:r w:rsidR="00054771">
              <w:rPr>
                <w:noProof/>
                <w:webHidden/>
              </w:rPr>
              <w:t>45</w:t>
            </w:r>
            <w:r w:rsidR="00054771">
              <w:rPr>
                <w:noProof/>
                <w:webHidden/>
              </w:rPr>
              <w:fldChar w:fldCharType="end"/>
            </w:r>
          </w:hyperlink>
        </w:p>
        <w:p w14:paraId="7007AF0B" w14:textId="0784FF47" w:rsidR="00054771" w:rsidRDefault="00FD2E93">
          <w:pPr>
            <w:pStyle w:val="TJ2"/>
            <w:rPr>
              <w:rFonts w:asciiTheme="minorHAnsi" w:eastAsiaTheme="minorEastAsia" w:hAnsiTheme="minorHAnsi" w:cstheme="minorBidi"/>
              <w:b w:val="0"/>
              <w:bCs w:val="0"/>
              <w:noProof/>
            </w:rPr>
          </w:pPr>
          <w:hyperlink w:anchor="_Toc20173275" w:history="1">
            <w:r w:rsidR="00054771" w:rsidRPr="0055506C">
              <w:rPr>
                <w:rStyle w:val="Hiperhivatkozs"/>
                <w:noProof/>
              </w:rPr>
              <w:t>4.4. Vegyészmérnök képzés alapszakon (BSc) nappali munkarendben</w:t>
            </w:r>
            <w:r w:rsidR="00054771">
              <w:rPr>
                <w:noProof/>
                <w:webHidden/>
              </w:rPr>
              <w:tab/>
            </w:r>
            <w:r w:rsidR="00054771">
              <w:rPr>
                <w:noProof/>
                <w:webHidden/>
              </w:rPr>
              <w:fldChar w:fldCharType="begin"/>
            </w:r>
            <w:r w:rsidR="00054771">
              <w:rPr>
                <w:noProof/>
                <w:webHidden/>
              </w:rPr>
              <w:instrText xml:space="preserve"> PAGEREF _Toc20173275 \h </w:instrText>
            </w:r>
            <w:r w:rsidR="00054771">
              <w:rPr>
                <w:noProof/>
                <w:webHidden/>
              </w:rPr>
            </w:r>
            <w:r w:rsidR="00054771">
              <w:rPr>
                <w:noProof/>
                <w:webHidden/>
              </w:rPr>
              <w:fldChar w:fldCharType="separate"/>
            </w:r>
            <w:r w:rsidR="00054771">
              <w:rPr>
                <w:noProof/>
                <w:webHidden/>
              </w:rPr>
              <w:t>45</w:t>
            </w:r>
            <w:r w:rsidR="00054771">
              <w:rPr>
                <w:noProof/>
                <w:webHidden/>
              </w:rPr>
              <w:fldChar w:fldCharType="end"/>
            </w:r>
          </w:hyperlink>
        </w:p>
        <w:p w14:paraId="71D3318E" w14:textId="2D56B58A" w:rsidR="00054771" w:rsidRDefault="00FD2E93">
          <w:pPr>
            <w:pStyle w:val="TJ3"/>
            <w:rPr>
              <w:rFonts w:asciiTheme="minorHAnsi" w:eastAsiaTheme="minorEastAsia" w:hAnsiTheme="minorHAnsi" w:cstheme="minorBidi"/>
              <w:noProof/>
              <w:sz w:val="22"/>
              <w:szCs w:val="22"/>
            </w:rPr>
          </w:pPr>
          <w:hyperlink w:anchor="_Toc20173276" w:history="1">
            <w:r w:rsidR="00054771" w:rsidRPr="0055506C">
              <w:rPr>
                <w:rStyle w:val="Hiperhivatkozs"/>
                <w:noProof/>
              </w:rPr>
              <w:t>4.4.1. Vegyészmérnök alapszak tantárgyai</w:t>
            </w:r>
            <w:r w:rsidR="00054771">
              <w:rPr>
                <w:noProof/>
                <w:webHidden/>
              </w:rPr>
              <w:tab/>
            </w:r>
            <w:r w:rsidR="00054771">
              <w:rPr>
                <w:noProof/>
                <w:webHidden/>
              </w:rPr>
              <w:fldChar w:fldCharType="begin"/>
            </w:r>
            <w:r w:rsidR="00054771">
              <w:rPr>
                <w:noProof/>
                <w:webHidden/>
              </w:rPr>
              <w:instrText xml:space="preserve"> PAGEREF _Toc20173276 \h </w:instrText>
            </w:r>
            <w:r w:rsidR="00054771">
              <w:rPr>
                <w:noProof/>
                <w:webHidden/>
              </w:rPr>
            </w:r>
            <w:r w:rsidR="00054771">
              <w:rPr>
                <w:noProof/>
                <w:webHidden/>
              </w:rPr>
              <w:fldChar w:fldCharType="separate"/>
            </w:r>
            <w:r w:rsidR="00054771">
              <w:rPr>
                <w:noProof/>
                <w:webHidden/>
              </w:rPr>
              <w:t>46</w:t>
            </w:r>
            <w:r w:rsidR="00054771">
              <w:rPr>
                <w:noProof/>
                <w:webHidden/>
              </w:rPr>
              <w:fldChar w:fldCharType="end"/>
            </w:r>
          </w:hyperlink>
        </w:p>
        <w:p w14:paraId="4E20F877" w14:textId="78920D4C" w:rsidR="00054771" w:rsidRDefault="00FD2E93">
          <w:pPr>
            <w:pStyle w:val="TJ2"/>
            <w:rPr>
              <w:rFonts w:asciiTheme="minorHAnsi" w:eastAsiaTheme="minorEastAsia" w:hAnsiTheme="minorHAnsi" w:cstheme="minorBidi"/>
              <w:b w:val="0"/>
              <w:bCs w:val="0"/>
              <w:noProof/>
            </w:rPr>
          </w:pPr>
          <w:hyperlink w:anchor="_Toc20173277" w:history="1">
            <w:r w:rsidR="00054771" w:rsidRPr="0055506C">
              <w:rPr>
                <w:rStyle w:val="Hiperhivatkozs"/>
                <w:noProof/>
              </w:rPr>
              <w:t>4.5. Anyagmérnök képzés mesterszakon (MSc) nappali munkarendben</w:t>
            </w:r>
            <w:r w:rsidR="00054771">
              <w:rPr>
                <w:noProof/>
                <w:webHidden/>
              </w:rPr>
              <w:tab/>
            </w:r>
            <w:r w:rsidR="00054771">
              <w:rPr>
                <w:noProof/>
                <w:webHidden/>
              </w:rPr>
              <w:fldChar w:fldCharType="begin"/>
            </w:r>
            <w:r w:rsidR="00054771">
              <w:rPr>
                <w:noProof/>
                <w:webHidden/>
              </w:rPr>
              <w:instrText xml:space="preserve"> PAGEREF _Toc20173277 \h </w:instrText>
            </w:r>
            <w:r w:rsidR="00054771">
              <w:rPr>
                <w:noProof/>
                <w:webHidden/>
              </w:rPr>
            </w:r>
            <w:r w:rsidR="00054771">
              <w:rPr>
                <w:noProof/>
                <w:webHidden/>
              </w:rPr>
              <w:fldChar w:fldCharType="separate"/>
            </w:r>
            <w:r w:rsidR="00054771">
              <w:rPr>
                <w:noProof/>
                <w:webHidden/>
              </w:rPr>
              <w:t>49</w:t>
            </w:r>
            <w:r w:rsidR="00054771">
              <w:rPr>
                <w:noProof/>
                <w:webHidden/>
              </w:rPr>
              <w:fldChar w:fldCharType="end"/>
            </w:r>
          </w:hyperlink>
        </w:p>
        <w:p w14:paraId="61E8CC03" w14:textId="1FD50DF2" w:rsidR="00054771" w:rsidRDefault="00FD2E93">
          <w:pPr>
            <w:pStyle w:val="TJ3"/>
            <w:rPr>
              <w:rFonts w:asciiTheme="minorHAnsi" w:eastAsiaTheme="minorEastAsia" w:hAnsiTheme="minorHAnsi" w:cstheme="minorBidi"/>
              <w:noProof/>
              <w:sz w:val="22"/>
              <w:szCs w:val="22"/>
            </w:rPr>
          </w:pPr>
          <w:hyperlink w:anchor="_Toc20173278" w:history="1">
            <w:r w:rsidR="00054771" w:rsidRPr="0055506C">
              <w:rPr>
                <w:rStyle w:val="Hiperhivatkozs"/>
                <w:noProof/>
              </w:rPr>
              <w:t>4.5.1. Anyagmérnök mesterképzés törzsanyaga nappali munkarendben</w:t>
            </w:r>
            <w:r w:rsidR="00054771">
              <w:rPr>
                <w:noProof/>
                <w:webHidden/>
              </w:rPr>
              <w:tab/>
            </w:r>
            <w:r w:rsidR="00054771">
              <w:rPr>
                <w:noProof/>
                <w:webHidden/>
              </w:rPr>
              <w:fldChar w:fldCharType="begin"/>
            </w:r>
            <w:r w:rsidR="00054771">
              <w:rPr>
                <w:noProof/>
                <w:webHidden/>
              </w:rPr>
              <w:instrText xml:space="preserve"> PAGEREF _Toc20173278 \h </w:instrText>
            </w:r>
            <w:r w:rsidR="00054771">
              <w:rPr>
                <w:noProof/>
                <w:webHidden/>
              </w:rPr>
            </w:r>
            <w:r w:rsidR="00054771">
              <w:rPr>
                <w:noProof/>
                <w:webHidden/>
              </w:rPr>
              <w:fldChar w:fldCharType="separate"/>
            </w:r>
            <w:r w:rsidR="00054771">
              <w:rPr>
                <w:noProof/>
                <w:webHidden/>
              </w:rPr>
              <w:t>50</w:t>
            </w:r>
            <w:r w:rsidR="00054771">
              <w:rPr>
                <w:noProof/>
                <w:webHidden/>
              </w:rPr>
              <w:fldChar w:fldCharType="end"/>
            </w:r>
          </w:hyperlink>
        </w:p>
        <w:p w14:paraId="3AE786AD" w14:textId="3D313FCE" w:rsidR="00054771" w:rsidRDefault="00FD2E93">
          <w:pPr>
            <w:pStyle w:val="TJ3"/>
            <w:rPr>
              <w:rFonts w:asciiTheme="minorHAnsi" w:eastAsiaTheme="minorEastAsia" w:hAnsiTheme="minorHAnsi" w:cstheme="minorBidi"/>
              <w:noProof/>
              <w:sz w:val="22"/>
              <w:szCs w:val="22"/>
            </w:rPr>
          </w:pPr>
          <w:hyperlink w:anchor="_Toc20173279" w:history="1">
            <w:r w:rsidR="00054771" w:rsidRPr="0055506C">
              <w:rPr>
                <w:rStyle w:val="Hiperhivatkozs"/>
                <w:noProof/>
              </w:rPr>
              <w:t>4.5.2. Anyagmérnök mesterképzés nappali specializációs tantárgyak</w:t>
            </w:r>
            <w:r w:rsidR="00054771">
              <w:rPr>
                <w:noProof/>
                <w:webHidden/>
              </w:rPr>
              <w:tab/>
            </w:r>
            <w:r w:rsidR="00054771">
              <w:rPr>
                <w:noProof/>
                <w:webHidden/>
              </w:rPr>
              <w:fldChar w:fldCharType="begin"/>
            </w:r>
            <w:r w:rsidR="00054771">
              <w:rPr>
                <w:noProof/>
                <w:webHidden/>
              </w:rPr>
              <w:instrText xml:space="preserve"> PAGEREF _Toc20173279 \h </w:instrText>
            </w:r>
            <w:r w:rsidR="00054771">
              <w:rPr>
                <w:noProof/>
                <w:webHidden/>
              </w:rPr>
            </w:r>
            <w:r w:rsidR="00054771">
              <w:rPr>
                <w:noProof/>
                <w:webHidden/>
              </w:rPr>
              <w:fldChar w:fldCharType="separate"/>
            </w:r>
            <w:r w:rsidR="00054771">
              <w:rPr>
                <w:noProof/>
                <w:webHidden/>
              </w:rPr>
              <w:t>51</w:t>
            </w:r>
            <w:r w:rsidR="00054771">
              <w:rPr>
                <w:noProof/>
                <w:webHidden/>
              </w:rPr>
              <w:fldChar w:fldCharType="end"/>
            </w:r>
          </w:hyperlink>
        </w:p>
        <w:p w14:paraId="5F2670CA" w14:textId="119D3747" w:rsidR="00054771" w:rsidRDefault="00FD2E93">
          <w:pPr>
            <w:pStyle w:val="TJ3"/>
            <w:rPr>
              <w:rFonts w:asciiTheme="minorHAnsi" w:eastAsiaTheme="minorEastAsia" w:hAnsiTheme="minorHAnsi" w:cstheme="minorBidi"/>
              <w:noProof/>
              <w:sz w:val="22"/>
              <w:szCs w:val="22"/>
            </w:rPr>
          </w:pPr>
          <w:hyperlink w:anchor="_Toc20173280" w:history="1">
            <w:r w:rsidR="00054771" w:rsidRPr="0055506C">
              <w:rPr>
                <w:rStyle w:val="Hiperhivatkozs"/>
                <w:noProof/>
              </w:rPr>
              <w:t>4.5.3. Anyagmérnök mesterképzés nappali – kompenzációs tárgyak</w:t>
            </w:r>
            <w:r w:rsidR="00054771">
              <w:rPr>
                <w:noProof/>
                <w:webHidden/>
              </w:rPr>
              <w:tab/>
            </w:r>
            <w:r w:rsidR="00054771">
              <w:rPr>
                <w:noProof/>
                <w:webHidden/>
              </w:rPr>
              <w:fldChar w:fldCharType="begin"/>
            </w:r>
            <w:r w:rsidR="00054771">
              <w:rPr>
                <w:noProof/>
                <w:webHidden/>
              </w:rPr>
              <w:instrText xml:space="preserve"> PAGEREF _Toc20173280 \h </w:instrText>
            </w:r>
            <w:r w:rsidR="00054771">
              <w:rPr>
                <w:noProof/>
                <w:webHidden/>
              </w:rPr>
            </w:r>
            <w:r w:rsidR="00054771">
              <w:rPr>
                <w:noProof/>
                <w:webHidden/>
              </w:rPr>
              <w:fldChar w:fldCharType="separate"/>
            </w:r>
            <w:r w:rsidR="00054771">
              <w:rPr>
                <w:noProof/>
                <w:webHidden/>
              </w:rPr>
              <w:t>52</w:t>
            </w:r>
            <w:r w:rsidR="00054771">
              <w:rPr>
                <w:noProof/>
                <w:webHidden/>
              </w:rPr>
              <w:fldChar w:fldCharType="end"/>
            </w:r>
          </w:hyperlink>
        </w:p>
        <w:p w14:paraId="60C1DC55" w14:textId="77C6B293" w:rsidR="00054771" w:rsidRDefault="00FD2E93">
          <w:pPr>
            <w:pStyle w:val="TJ2"/>
            <w:rPr>
              <w:rFonts w:asciiTheme="minorHAnsi" w:eastAsiaTheme="minorEastAsia" w:hAnsiTheme="minorHAnsi" w:cstheme="minorBidi"/>
              <w:b w:val="0"/>
              <w:bCs w:val="0"/>
              <w:noProof/>
            </w:rPr>
          </w:pPr>
          <w:hyperlink w:anchor="_Toc20173281" w:history="1">
            <w:r w:rsidR="00054771" w:rsidRPr="0055506C">
              <w:rPr>
                <w:rStyle w:val="Hiperhivatkozs"/>
                <w:noProof/>
              </w:rPr>
              <w:t>4.6. Anyagmérnök képzés mesterszakon (MSc) levelező munkarendben</w:t>
            </w:r>
            <w:r w:rsidR="00054771">
              <w:rPr>
                <w:noProof/>
                <w:webHidden/>
              </w:rPr>
              <w:tab/>
            </w:r>
            <w:r w:rsidR="00054771">
              <w:rPr>
                <w:noProof/>
                <w:webHidden/>
              </w:rPr>
              <w:fldChar w:fldCharType="begin"/>
            </w:r>
            <w:r w:rsidR="00054771">
              <w:rPr>
                <w:noProof/>
                <w:webHidden/>
              </w:rPr>
              <w:instrText xml:space="preserve"> PAGEREF _Toc20173281 \h </w:instrText>
            </w:r>
            <w:r w:rsidR="00054771">
              <w:rPr>
                <w:noProof/>
                <w:webHidden/>
              </w:rPr>
            </w:r>
            <w:r w:rsidR="00054771">
              <w:rPr>
                <w:noProof/>
                <w:webHidden/>
              </w:rPr>
              <w:fldChar w:fldCharType="separate"/>
            </w:r>
            <w:r w:rsidR="00054771">
              <w:rPr>
                <w:noProof/>
                <w:webHidden/>
              </w:rPr>
              <w:t>53</w:t>
            </w:r>
            <w:r w:rsidR="00054771">
              <w:rPr>
                <w:noProof/>
                <w:webHidden/>
              </w:rPr>
              <w:fldChar w:fldCharType="end"/>
            </w:r>
          </w:hyperlink>
        </w:p>
        <w:p w14:paraId="082E98C0" w14:textId="6D0D0A2B" w:rsidR="00054771" w:rsidRDefault="00FD2E93">
          <w:pPr>
            <w:pStyle w:val="TJ3"/>
            <w:rPr>
              <w:rFonts w:asciiTheme="minorHAnsi" w:eastAsiaTheme="minorEastAsia" w:hAnsiTheme="minorHAnsi" w:cstheme="minorBidi"/>
              <w:noProof/>
              <w:sz w:val="22"/>
              <w:szCs w:val="22"/>
            </w:rPr>
          </w:pPr>
          <w:hyperlink w:anchor="_Toc20173282" w:history="1">
            <w:r w:rsidR="00054771" w:rsidRPr="0055506C">
              <w:rPr>
                <w:rStyle w:val="Hiperhivatkozs"/>
                <w:noProof/>
              </w:rPr>
              <w:t>4.6.1. Anyagmérnök mesterképzés törzsanyaga levelező munkarendben</w:t>
            </w:r>
            <w:r w:rsidR="00054771">
              <w:rPr>
                <w:noProof/>
                <w:webHidden/>
              </w:rPr>
              <w:tab/>
            </w:r>
            <w:r w:rsidR="00054771">
              <w:rPr>
                <w:noProof/>
                <w:webHidden/>
              </w:rPr>
              <w:fldChar w:fldCharType="begin"/>
            </w:r>
            <w:r w:rsidR="00054771">
              <w:rPr>
                <w:noProof/>
                <w:webHidden/>
              </w:rPr>
              <w:instrText xml:space="preserve"> PAGEREF _Toc20173282 \h </w:instrText>
            </w:r>
            <w:r w:rsidR="00054771">
              <w:rPr>
                <w:noProof/>
                <w:webHidden/>
              </w:rPr>
            </w:r>
            <w:r w:rsidR="00054771">
              <w:rPr>
                <w:noProof/>
                <w:webHidden/>
              </w:rPr>
              <w:fldChar w:fldCharType="separate"/>
            </w:r>
            <w:r w:rsidR="00054771">
              <w:rPr>
                <w:noProof/>
                <w:webHidden/>
              </w:rPr>
              <w:t>54</w:t>
            </w:r>
            <w:r w:rsidR="00054771">
              <w:rPr>
                <w:noProof/>
                <w:webHidden/>
              </w:rPr>
              <w:fldChar w:fldCharType="end"/>
            </w:r>
          </w:hyperlink>
        </w:p>
        <w:p w14:paraId="7EA6B87E" w14:textId="799AB6BA" w:rsidR="00054771" w:rsidRDefault="00FD2E93">
          <w:pPr>
            <w:pStyle w:val="TJ3"/>
            <w:rPr>
              <w:rFonts w:asciiTheme="minorHAnsi" w:eastAsiaTheme="minorEastAsia" w:hAnsiTheme="minorHAnsi" w:cstheme="minorBidi"/>
              <w:noProof/>
              <w:sz w:val="22"/>
              <w:szCs w:val="22"/>
            </w:rPr>
          </w:pPr>
          <w:hyperlink w:anchor="_Toc20173283" w:history="1">
            <w:r w:rsidR="00054771" w:rsidRPr="0055506C">
              <w:rPr>
                <w:rStyle w:val="Hiperhivatkozs"/>
                <w:noProof/>
              </w:rPr>
              <w:t>4.6.2. Anyagmérnök mesterképzés levelező specializációs tantárgyak</w:t>
            </w:r>
            <w:r w:rsidR="00054771">
              <w:rPr>
                <w:noProof/>
                <w:webHidden/>
              </w:rPr>
              <w:tab/>
            </w:r>
            <w:r w:rsidR="00054771">
              <w:rPr>
                <w:noProof/>
                <w:webHidden/>
              </w:rPr>
              <w:fldChar w:fldCharType="begin"/>
            </w:r>
            <w:r w:rsidR="00054771">
              <w:rPr>
                <w:noProof/>
                <w:webHidden/>
              </w:rPr>
              <w:instrText xml:space="preserve"> PAGEREF _Toc20173283 \h </w:instrText>
            </w:r>
            <w:r w:rsidR="00054771">
              <w:rPr>
                <w:noProof/>
                <w:webHidden/>
              </w:rPr>
            </w:r>
            <w:r w:rsidR="00054771">
              <w:rPr>
                <w:noProof/>
                <w:webHidden/>
              </w:rPr>
              <w:fldChar w:fldCharType="separate"/>
            </w:r>
            <w:r w:rsidR="00054771">
              <w:rPr>
                <w:noProof/>
                <w:webHidden/>
              </w:rPr>
              <w:t>55</w:t>
            </w:r>
            <w:r w:rsidR="00054771">
              <w:rPr>
                <w:noProof/>
                <w:webHidden/>
              </w:rPr>
              <w:fldChar w:fldCharType="end"/>
            </w:r>
          </w:hyperlink>
        </w:p>
        <w:p w14:paraId="5D00A332" w14:textId="5A12E937" w:rsidR="00054771" w:rsidRDefault="00FD2E93">
          <w:pPr>
            <w:pStyle w:val="TJ3"/>
            <w:rPr>
              <w:rFonts w:asciiTheme="minorHAnsi" w:eastAsiaTheme="minorEastAsia" w:hAnsiTheme="minorHAnsi" w:cstheme="minorBidi"/>
              <w:noProof/>
              <w:sz w:val="22"/>
              <w:szCs w:val="22"/>
            </w:rPr>
          </w:pPr>
          <w:hyperlink w:anchor="_Toc20173284" w:history="1">
            <w:r w:rsidR="00054771" w:rsidRPr="0055506C">
              <w:rPr>
                <w:rStyle w:val="Hiperhivatkozs"/>
                <w:noProof/>
              </w:rPr>
              <w:t>4.6.3. Anyagmérnök levelező mesterképzés – kompenzációs tárgyak</w:t>
            </w:r>
            <w:r w:rsidR="00054771">
              <w:rPr>
                <w:noProof/>
                <w:webHidden/>
              </w:rPr>
              <w:tab/>
            </w:r>
            <w:r w:rsidR="00054771">
              <w:rPr>
                <w:noProof/>
                <w:webHidden/>
              </w:rPr>
              <w:fldChar w:fldCharType="begin"/>
            </w:r>
            <w:r w:rsidR="00054771">
              <w:rPr>
                <w:noProof/>
                <w:webHidden/>
              </w:rPr>
              <w:instrText xml:space="preserve"> PAGEREF _Toc20173284 \h </w:instrText>
            </w:r>
            <w:r w:rsidR="00054771">
              <w:rPr>
                <w:noProof/>
                <w:webHidden/>
              </w:rPr>
            </w:r>
            <w:r w:rsidR="00054771">
              <w:rPr>
                <w:noProof/>
                <w:webHidden/>
              </w:rPr>
              <w:fldChar w:fldCharType="separate"/>
            </w:r>
            <w:r w:rsidR="00054771">
              <w:rPr>
                <w:noProof/>
                <w:webHidden/>
              </w:rPr>
              <w:t>56</w:t>
            </w:r>
            <w:r w:rsidR="00054771">
              <w:rPr>
                <w:noProof/>
                <w:webHidden/>
              </w:rPr>
              <w:fldChar w:fldCharType="end"/>
            </w:r>
          </w:hyperlink>
        </w:p>
        <w:p w14:paraId="7C81A4E1" w14:textId="357C56D8" w:rsidR="00054771" w:rsidRDefault="00FD2E93">
          <w:pPr>
            <w:pStyle w:val="TJ2"/>
            <w:rPr>
              <w:rFonts w:asciiTheme="minorHAnsi" w:eastAsiaTheme="minorEastAsia" w:hAnsiTheme="minorHAnsi" w:cstheme="minorBidi"/>
              <w:b w:val="0"/>
              <w:bCs w:val="0"/>
              <w:noProof/>
            </w:rPr>
          </w:pPr>
          <w:hyperlink w:anchor="_Toc20173285" w:history="1">
            <w:r w:rsidR="00054771" w:rsidRPr="0055506C">
              <w:rPr>
                <w:rStyle w:val="Hiperhivatkozs"/>
                <w:noProof/>
              </w:rPr>
              <w:t>4.7. Kohómérnök képzés mesterszakon (MSc) nappali munkarendben</w:t>
            </w:r>
            <w:r w:rsidR="00054771">
              <w:rPr>
                <w:noProof/>
                <w:webHidden/>
              </w:rPr>
              <w:tab/>
            </w:r>
            <w:r w:rsidR="00054771">
              <w:rPr>
                <w:noProof/>
                <w:webHidden/>
              </w:rPr>
              <w:fldChar w:fldCharType="begin"/>
            </w:r>
            <w:r w:rsidR="00054771">
              <w:rPr>
                <w:noProof/>
                <w:webHidden/>
              </w:rPr>
              <w:instrText xml:space="preserve"> PAGEREF _Toc20173285 \h </w:instrText>
            </w:r>
            <w:r w:rsidR="00054771">
              <w:rPr>
                <w:noProof/>
                <w:webHidden/>
              </w:rPr>
            </w:r>
            <w:r w:rsidR="00054771">
              <w:rPr>
                <w:noProof/>
                <w:webHidden/>
              </w:rPr>
              <w:fldChar w:fldCharType="separate"/>
            </w:r>
            <w:r w:rsidR="00054771">
              <w:rPr>
                <w:noProof/>
                <w:webHidden/>
              </w:rPr>
              <w:t>57</w:t>
            </w:r>
            <w:r w:rsidR="00054771">
              <w:rPr>
                <w:noProof/>
                <w:webHidden/>
              </w:rPr>
              <w:fldChar w:fldCharType="end"/>
            </w:r>
          </w:hyperlink>
        </w:p>
        <w:p w14:paraId="149F4546" w14:textId="38C380FD" w:rsidR="00054771" w:rsidRDefault="00FD2E93">
          <w:pPr>
            <w:pStyle w:val="TJ3"/>
            <w:rPr>
              <w:rFonts w:asciiTheme="minorHAnsi" w:eastAsiaTheme="minorEastAsia" w:hAnsiTheme="minorHAnsi" w:cstheme="minorBidi"/>
              <w:noProof/>
              <w:sz w:val="22"/>
              <w:szCs w:val="22"/>
            </w:rPr>
          </w:pPr>
          <w:hyperlink w:anchor="_Toc20173286" w:history="1">
            <w:r w:rsidR="00054771" w:rsidRPr="0055506C">
              <w:rPr>
                <w:rStyle w:val="Hiperhivatkozs"/>
                <w:noProof/>
              </w:rPr>
              <w:t>4.7.1. Kohómérnök mesterképzés törzsanyaga nappali munkarendben</w:t>
            </w:r>
            <w:r w:rsidR="00054771">
              <w:rPr>
                <w:noProof/>
                <w:webHidden/>
              </w:rPr>
              <w:tab/>
            </w:r>
            <w:r w:rsidR="00054771">
              <w:rPr>
                <w:noProof/>
                <w:webHidden/>
              </w:rPr>
              <w:fldChar w:fldCharType="begin"/>
            </w:r>
            <w:r w:rsidR="00054771">
              <w:rPr>
                <w:noProof/>
                <w:webHidden/>
              </w:rPr>
              <w:instrText xml:space="preserve"> PAGEREF _Toc20173286 \h </w:instrText>
            </w:r>
            <w:r w:rsidR="00054771">
              <w:rPr>
                <w:noProof/>
                <w:webHidden/>
              </w:rPr>
            </w:r>
            <w:r w:rsidR="00054771">
              <w:rPr>
                <w:noProof/>
                <w:webHidden/>
              </w:rPr>
              <w:fldChar w:fldCharType="separate"/>
            </w:r>
            <w:r w:rsidR="00054771">
              <w:rPr>
                <w:noProof/>
                <w:webHidden/>
              </w:rPr>
              <w:t>58</w:t>
            </w:r>
            <w:r w:rsidR="00054771">
              <w:rPr>
                <w:noProof/>
                <w:webHidden/>
              </w:rPr>
              <w:fldChar w:fldCharType="end"/>
            </w:r>
          </w:hyperlink>
        </w:p>
        <w:p w14:paraId="3D3159E2" w14:textId="5248E243" w:rsidR="00054771" w:rsidRDefault="00FD2E93">
          <w:pPr>
            <w:pStyle w:val="TJ3"/>
            <w:rPr>
              <w:rFonts w:asciiTheme="minorHAnsi" w:eastAsiaTheme="minorEastAsia" w:hAnsiTheme="minorHAnsi" w:cstheme="minorBidi"/>
              <w:noProof/>
              <w:sz w:val="22"/>
              <w:szCs w:val="22"/>
            </w:rPr>
          </w:pPr>
          <w:hyperlink w:anchor="_Toc20173287" w:history="1">
            <w:r w:rsidR="00054771" w:rsidRPr="0055506C">
              <w:rPr>
                <w:rStyle w:val="Hiperhivatkozs"/>
                <w:noProof/>
              </w:rPr>
              <w:t>4.7.2. Kohómérnök mesterképzés nappali specializációs tantárgyak</w:t>
            </w:r>
            <w:r w:rsidR="00054771">
              <w:rPr>
                <w:noProof/>
                <w:webHidden/>
              </w:rPr>
              <w:tab/>
            </w:r>
            <w:r w:rsidR="00054771">
              <w:rPr>
                <w:noProof/>
                <w:webHidden/>
              </w:rPr>
              <w:fldChar w:fldCharType="begin"/>
            </w:r>
            <w:r w:rsidR="00054771">
              <w:rPr>
                <w:noProof/>
                <w:webHidden/>
              </w:rPr>
              <w:instrText xml:space="preserve"> PAGEREF _Toc20173287 \h </w:instrText>
            </w:r>
            <w:r w:rsidR="00054771">
              <w:rPr>
                <w:noProof/>
                <w:webHidden/>
              </w:rPr>
            </w:r>
            <w:r w:rsidR="00054771">
              <w:rPr>
                <w:noProof/>
                <w:webHidden/>
              </w:rPr>
              <w:fldChar w:fldCharType="separate"/>
            </w:r>
            <w:r w:rsidR="00054771">
              <w:rPr>
                <w:noProof/>
                <w:webHidden/>
              </w:rPr>
              <w:t>59</w:t>
            </w:r>
            <w:r w:rsidR="00054771">
              <w:rPr>
                <w:noProof/>
                <w:webHidden/>
              </w:rPr>
              <w:fldChar w:fldCharType="end"/>
            </w:r>
          </w:hyperlink>
        </w:p>
        <w:p w14:paraId="29520992" w14:textId="745CC1EE" w:rsidR="00054771" w:rsidRDefault="00FD2E93">
          <w:pPr>
            <w:pStyle w:val="TJ3"/>
            <w:rPr>
              <w:rFonts w:asciiTheme="minorHAnsi" w:eastAsiaTheme="minorEastAsia" w:hAnsiTheme="minorHAnsi" w:cstheme="minorBidi"/>
              <w:noProof/>
              <w:sz w:val="22"/>
              <w:szCs w:val="22"/>
            </w:rPr>
          </w:pPr>
          <w:hyperlink w:anchor="_Toc20173288" w:history="1">
            <w:r w:rsidR="00054771" w:rsidRPr="0055506C">
              <w:rPr>
                <w:rStyle w:val="Hiperhivatkozs"/>
                <w:noProof/>
              </w:rPr>
              <w:t>4.7.3. Kohómérnök mesterképzés nappali – kompenzációs tárgyak</w:t>
            </w:r>
            <w:r w:rsidR="00054771">
              <w:rPr>
                <w:noProof/>
                <w:webHidden/>
              </w:rPr>
              <w:tab/>
            </w:r>
            <w:r w:rsidR="00054771">
              <w:rPr>
                <w:noProof/>
                <w:webHidden/>
              </w:rPr>
              <w:fldChar w:fldCharType="begin"/>
            </w:r>
            <w:r w:rsidR="00054771">
              <w:rPr>
                <w:noProof/>
                <w:webHidden/>
              </w:rPr>
              <w:instrText xml:space="preserve"> PAGEREF _Toc20173288 \h </w:instrText>
            </w:r>
            <w:r w:rsidR="00054771">
              <w:rPr>
                <w:noProof/>
                <w:webHidden/>
              </w:rPr>
            </w:r>
            <w:r w:rsidR="00054771">
              <w:rPr>
                <w:noProof/>
                <w:webHidden/>
              </w:rPr>
              <w:fldChar w:fldCharType="separate"/>
            </w:r>
            <w:r w:rsidR="00054771">
              <w:rPr>
                <w:noProof/>
                <w:webHidden/>
              </w:rPr>
              <w:t>60</w:t>
            </w:r>
            <w:r w:rsidR="00054771">
              <w:rPr>
                <w:noProof/>
                <w:webHidden/>
              </w:rPr>
              <w:fldChar w:fldCharType="end"/>
            </w:r>
          </w:hyperlink>
        </w:p>
        <w:p w14:paraId="4B45F10B" w14:textId="0D3DE110" w:rsidR="00054771" w:rsidRDefault="00FD2E93">
          <w:pPr>
            <w:pStyle w:val="TJ2"/>
            <w:rPr>
              <w:rFonts w:asciiTheme="minorHAnsi" w:eastAsiaTheme="minorEastAsia" w:hAnsiTheme="minorHAnsi" w:cstheme="minorBidi"/>
              <w:b w:val="0"/>
              <w:bCs w:val="0"/>
              <w:noProof/>
            </w:rPr>
          </w:pPr>
          <w:hyperlink w:anchor="_Toc20173289" w:history="1">
            <w:r w:rsidR="00054771" w:rsidRPr="0055506C">
              <w:rPr>
                <w:rStyle w:val="Hiperhivatkozs"/>
                <w:noProof/>
              </w:rPr>
              <w:t>4.8. Kohómérnök képzés mesterszakon (MSc) levelező munkarendben</w:t>
            </w:r>
            <w:r w:rsidR="00054771">
              <w:rPr>
                <w:noProof/>
                <w:webHidden/>
              </w:rPr>
              <w:tab/>
            </w:r>
            <w:r w:rsidR="00054771">
              <w:rPr>
                <w:noProof/>
                <w:webHidden/>
              </w:rPr>
              <w:fldChar w:fldCharType="begin"/>
            </w:r>
            <w:r w:rsidR="00054771">
              <w:rPr>
                <w:noProof/>
                <w:webHidden/>
              </w:rPr>
              <w:instrText xml:space="preserve"> PAGEREF _Toc20173289 \h </w:instrText>
            </w:r>
            <w:r w:rsidR="00054771">
              <w:rPr>
                <w:noProof/>
                <w:webHidden/>
              </w:rPr>
            </w:r>
            <w:r w:rsidR="00054771">
              <w:rPr>
                <w:noProof/>
                <w:webHidden/>
              </w:rPr>
              <w:fldChar w:fldCharType="separate"/>
            </w:r>
            <w:r w:rsidR="00054771">
              <w:rPr>
                <w:noProof/>
                <w:webHidden/>
              </w:rPr>
              <w:t>61</w:t>
            </w:r>
            <w:r w:rsidR="00054771">
              <w:rPr>
                <w:noProof/>
                <w:webHidden/>
              </w:rPr>
              <w:fldChar w:fldCharType="end"/>
            </w:r>
          </w:hyperlink>
        </w:p>
        <w:p w14:paraId="553D0604" w14:textId="2CCE0020" w:rsidR="00054771" w:rsidRDefault="00FD2E93">
          <w:pPr>
            <w:pStyle w:val="TJ3"/>
            <w:rPr>
              <w:rFonts w:asciiTheme="minorHAnsi" w:eastAsiaTheme="minorEastAsia" w:hAnsiTheme="minorHAnsi" w:cstheme="minorBidi"/>
              <w:noProof/>
              <w:sz w:val="22"/>
              <w:szCs w:val="22"/>
            </w:rPr>
          </w:pPr>
          <w:hyperlink w:anchor="_Toc20173290" w:history="1">
            <w:r w:rsidR="00054771" w:rsidRPr="0055506C">
              <w:rPr>
                <w:rStyle w:val="Hiperhivatkozs"/>
                <w:noProof/>
              </w:rPr>
              <w:t>4.8.1. Kohómérnök mesterképzés törzsanyaga levelező munkarendben</w:t>
            </w:r>
            <w:r w:rsidR="00054771">
              <w:rPr>
                <w:noProof/>
                <w:webHidden/>
              </w:rPr>
              <w:tab/>
            </w:r>
            <w:r w:rsidR="00054771">
              <w:rPr>
                <w:noProof/>
                <w:webHidden/>
              </w:rPr>
              <w:fldChar w:fldCharType="begin"/>
            </w:r>
            <w:r w:rsidR="00054771">
              <w:rPr>
                <w:noProof/>
                <w:webHidden/>
              </w:rPr>
              <w:instrText xml:space="preserve"> PAGEREF _Toc20173290 \h </w:instrText>
            </w:r>
            <w:r w:rsidR="00054771">
              <w:rPr>
                <w:noProof/>
                <w:webHidden/>
              </w:rPr>
            </w:r>
            <w:r w:rsidR="00054771">
              <w:rPr>
                <w:noProof/>
                <w:webHidden/>
              </w:rPr>
              <w:fldChar w:fldCharType="separate"/>
            </w:r>
            <w:r w:rsidR="00054771">
              <w:rPr>
                <w:noProof/>
                <w:webHidden/>
              </w:rPr>
              <w:t>62</w:t>
            </w:r>
            <w:r w:rsidR="00054771">
              <w:rPr>
                <w:noProof/>
                <w:webHidden/>
              </w:rPr>
              <w:fldChar w:fldCharType="end"/>
            </w:r>
          </w:hyperlink>
        </w:p>
        <w:p w14:paraId="211CAB2F" w14:textId="4D02DCE6" w:rsidR="00054771" w:rsidRDefault="00FD2E93">
          <w:pPr>
            <w:pStyle w:val="TJ3"/>
            <w:rPr>
              <w:rFonts w:asciiTheme="minorHAnsi" w:eastAsiaTheme="minorEastAsia" w:hAnsiTheme="minorHAnsi" w:cstheme="minorBidi"/>
              <w:noProof/>
              <w:sz w:val="22"/>
              <w:szCs w:val="22"/>
            </w:rPr>
          </w:pPr>
          <w:hyperlink w:anchor="_Toc20173291" w:history="1">
            <w:r w:rsidR="00054771" w:rsidRPr="0055506C">
              <w:rPr>
                <w:rStyle w:val="Hiperhivatkozs"/>
                <w:noProof/>
              </w:rPr>
              <w:t>4.8.2. Kohómérnök mesterképzés levelező specializációs tantárgyak</w:t>
            </w:r>
            <w:r w:rsidR="00054771">
              <w:rPr>
                <w:noProof/>
                <w:webHidden/>
              </w:rPr>
              <w:tab/>
            </w:r>
            <w:r w:rsidR="00054771">
              <w:rPr>
                <w:noProof/>
                <w:webHidden/>
              </w:rPr>
              <w:fldChar w:fldCharType="begin"/>
            </w:r>
            <w:r w:rsidR="00054771">
              <w:rPr>
                <w:noProof/>
                <w:webHidden/>
              </w:rPr>
              <w:instrText xml:space="preserve"> PAGEREF _Toc20173291 \h </w:instrText>
            </w:r>
            <w:r w:rsidR="00054771">
              <w:rPr>
                <w:noProof/>
                <w:webHidden/>
              </w:rPr>
            </w:r>
            <w:r w:rsidR="00054771">
              <w:rPr>
                <w:noProof/>
                <w:webHidden/>
              </w:rPr>
              <w:fldChar w:fldCharType="separate"/>
            </w:r>
            <w:r w:rsidR="00054771">
              <w:rPr>
                <w:noProof/>
                <w:webHidden/>
              </w:rPr>
              <w:t>63</w:t>
            </w:r>
            <w:r w:rsidR="00054771">
              <w:rPr>
                <w:noProof/>
                <w:webHidden/>
              </w:rPr>
              <w:fldChar w:fldCharType="end"/>
            </w:r>
          </w:hyperlink>
        </w:p>
        <w:p w14:paraId="63DFFAD8" w14:textId="5755D75E" w:rsidR="00054771" w:rsidRDefault="00FD2E93">
          <w:pPr>
            <w:pStyle w:val="TJ3"/>
            <w:rPr>
              <w:rFonts w:asciiTheme="minorHAnsi" w:eastAsiaTheme="minorEastAsia" w:hAnsiTheme="minorHAnsi" w:cstheme="minorBidi"/>
              <w:noProof/>
              <w:sz w:val="22"/>
              <w:szCs w:val="22"/>
            </w:rPr>
          </w:pPr>
          <w:hyperlink w:anchor="_Toc20173292" w:history="1">
            <w:r w:rsidR="00054771" w:rsidRPr="0055506C">
              <w:rPr>
                <w:rStyle w:val="Hiperhivatkozs"/>
                <w:noProof/>
              </w:rPr>
              <w:t>4.8.3. Kohómérnök mesterképzés levelező – kompenzációs tárgyak</w:t>
            </w:r>
            <w:r w:rsidR="00054771">
              <w:rPr>
                <w:noProof/>
                <w:webHidden/>
              </w:rPr>
              <w:tab/>
            </w:r>
            <w:r w:rsidR="00054771">
              <w:rPr>
                <w:noProof/>
                <w:webHidden/>
              </w:rPr>
              <w:fldChar w:fldCharType="begin"/>
            </w:r>
            <w:r w:rsidR="00054771">
              <w:rPr>
                <w:noProof/>
                <w:webHidden/>
              </w:rPr>
              <w:instrText xml:space="preserve"> PAGEREF _Toc20173292 \h </w:instrText>
            </w:r>
            <w:r w:rsidR="00054771">
              <w:rPr>
                <w:noProof/>
                <w:webHidden/>
              </w:rPr>
            </w:r>
            <w:r w:rsidR="00054771">
              <w:rPr>
                <w:noProof/>
                <w:webHidden/>
              </w:rPr>
              <w:fldChar w:fldCharType="separate"/>
            </w:r>
            <w:r w:rsidR="00054771">
              <w:rPr>
                <w:noProof/>
                <w:webHidden/>
              </w:rPr>
              <w:t>64</w:t>
            </w:r>
            <w:r w:rsidR="00054771">
              <w:rPr>
                <w:noProof/>
                <w:webHidden/>
              </w:rPr>
              <w:fldChar w:fldCharType="end"/>
            </w:r>
          </w:hyperlink>
        </w:p>
        <w:p w14:paraId="22A72955" w14:textId="341A7435" w:rsidR="00054771" w:rsidRDefault="00FD2E93">
          <w:pPr>
            <w:pStyle w:val="TJ2"/>
            <w:rPr>
              <w:rFonts w:asciiTheme="minorHAnsi" w:eastAsiaTheme="minorEastAsia" w:hAnsiTheme="minorHAnsi" w:cstheme="minorBidi"/>
              <w:b w:val="0"/>
              <w:bCs w:val="0"/>
              <w:noProof/>
            </w:rPr>
          </w:pPr>
          <w:hyperlink w:anchor="_Toc20173293" w:history="1">
            <w:r w:rsidR="00054771" w:rsidRPr="0055506C">
              <w:rPr>
                <w:rStyle w:val="Hiperhivatkozs"/>
                <w:noProof/>
              </w:rPr>
              <w:t>4.9. MSc kiegészítő specializációs tantárgyak nappali munkarendben</w:t>
            </w:r>
            <w:r w:rsidR="00054771">
              <w:rPr>
                <w:noProof/>
                <w:webHidden/>
              </w:rPr>
              <w:tab/>
            </w:r>
            <w:r w:rsidR="00054771">
              <w:rPr>
                <w:noProof/>
                <w:webHidden/>
              </w:rPr>
              <w:fldChar w:fldCharType="begin"/>
            </w:r>
            <w:r w:rsidR="00054771">
              <w:rPr>
                <w:noProof/>
                <w:webHidden/>
              </w:rPr>
              <w:instrText xml:space="preserve"> PAGEREF _Toc20173293 \h </w:instrText>
            </w:r>
            <w:r w:rsidR="00054771">
              <w:rPr>
                <w:noProof/>
                <w:webHidden/>
              </w:rPr>
            </w:r>
            <w:r w:rsidR="00054771">
              <w:rPr>
                <w:noProof/>
                <w:webHidden/>
              </w:rPr>
              <w:fldChar w:fldCharType="separate"/>
            </w:r>
            <w:r w:rsidR="00054771">
              <w:rPr>
                <w:noProof/>
                <w:webHidden/>
              </w:rPr>
              <w:t>65</w:t>
            </w:r>
            <w:r w:rsidR="00054771">
              <w:rPr>
                <w:noProof/>
                <w:webHidden/>
              </w:rPr>
              <w:fldChar w:fldCharType="end"/>
            </w:r>
          </w:hyperlink>
        </w:p>
        <w:p w14:paraId="01E954D6" w14:textId="0CFA92FC" w:rsidR="00054771" w:rsidRDefault="00FD2E93">
          <w:pPr>
            <w:pStyle w:val="TJ2"/>
            <w:rPr>
              <w:rFonts w:asciiTheme="minorHAnsi" w:eastAsiaTheme="minorEastAsia" w:hAnsiTheme="minorHAnsi" w:cstheme="minorBidi"/>
              <w:b w:val="0"/>
              <w:bCs w:val="0"/>
              <w:noProof/>
            </w:rPr>
          </w:pPr>
          <w:hyperlink w:anchor="_Toc20173294" w:history="1">
            <w:r w:rsidR="00054771" w:rsidRPr="0055506C">
              <w:rPr>
                <w:rStyle w:val="Hiperhivatkozs"/>
                <w:noProof/>
              </w:rPr>
              <w:t>4.10. MSc kiegészítő specializációs tantárgyak levelező munkarendben</w:t>
            </w:r>
            <w:r w:rsidR="00054771">
              <w:rPr>
                <w:noProof/>
                <w:webHidden/>
              </w:rPr>
              <w:tab/>
            </w:r>
            <w:r w:rsidR="00054771">
              <w:rPr>
                <w:noProof/>
                <w:webHidden/>
              </w:rPr>
              <w:fldChar w:fldCharType="begin"/>
            </w:r>
            <w:r w:rsidR="00054771">
              <w:rPr>
                <w:noProof/>
                <w:webHidden/>
              </w:rPr>
              <w:instrText xml:space="preserve"> PAGEREF _Toc20173294 \h </w:instrText>
            </w:r>
            <w:r w:rsidR="00054771">
              <w:rPr>
                <w:noProof/>
                <w:webHidden/>
              </w:rPr>
            </w:r>
            <w:r w:rsidR="00054771">
              <w:rPr>
                <w:noProof/>
                <w:webHidden/>
              </w:rPr>
              <w:fldChar w:fldCharType="separate"/>
            </w:r>
            <w:r w:rsidR="00054771">
              <w:rPr>
                <w:noProof/>
                <w:webHidden/>
              </w:rPr>
              <w:t>66</w:t>
            </w:r>
            <w:r w:rsidR="00054771">
              <w:rPr>
                <w:noProof/>
                <w:webHidden/>
              </w:rPr>
              <w:fldChar w:fldCharType="end"/>
            </w:r>
          </w:hyperlink>
        </w:p>
        <w:p w14:paraId="6F6836A2" w14:textId="6C102784" w:rsidR="00054771" w:rsidRDefault="00FD2E93">
          <w:pPr>
            <w:pStyle w:val="TJ2"/>
            <w:rPr>
              <w:rFonts w:asciiTheme="minorHAnsi" w:eastAsiaTheme="minorEastAsia" w:hAnsiTheme="minorHAnsi" w:cstheme="minorBidi"/>
              <w:b w:val="0"/>
              <w:bCs w:val="0"/>
              <w:noProof/>
            </w:rPr>
          </w:pPr>
          <w:hyperlink w:anchor="_Toc20173295" w:history="1">
            <w:r w:rsidR="00054771" w:rsidRPr="0055506C">
              <w:rPr>
                <w:rStyle w:val="Hiperhivatkozs"/>
                <w:noProof/>
              </w:rPr>
              <w:t>4.11. MSc szintű szakfordító képzés</w:t>
            </w:r>
            <w:r w:rsidR="00054771">
              <w:rPr>
                <w:noProof/>
                <w:webHidden/>
              </w:rPr>
              <w:tab/>
            </w:r>
            <w:r w:rsidR="00054771">
              <w:rPr>
                <w:noProof/>
                <w:webHidden/>
              </w:rPr>
              <w:fldChar w:fldCharType="begin"/>
            </w:r>
            <w:r w:rsidR="00054771">
              <w:rPr>
                <w:noProof/>
                <w:webHidden/>
              </w:rPr>
              <w:instrText xml:space="preserve"> PAGEREF _Toc20173295 \h </w:instrText>
            </w:r>
            <w:r w:rsidR="00054771">
              <w:rPr>
                <w:noProof/>
                <w:webHidden/>
              </w:rPr>
            </w:r>
            <w:r w:rsidR="00054771">
              <w:rPr>
                <w:noProof/>
                <w:webHidden/>
              </w:rPr>
              <w:fldChar w:fldCharType="separate"/>
            </w:r>
            <w:r w:rsidR="00054771">
              <w:rPr>
                <w:noProof/>
                <w:webHidden/>
              </w:rPr>
              <w:t>67</w:t>
            </w:r>
            <w:r w:rsidR="00054771">
              <w:rPr>
                <w:noProof/>
                <w:webHidden/>
              </w:rPr>
              <w:fldChar w:fldCharType="end"/>
            </w:r>
          </w:hyperlink>
        </w:p>
        <w:p w14:paraId="0C04DB18" w14:textId="54081E49" w:rsidR="00054771" w:rsidRDefault="00FD2E93">
          <w:pPr>
            <w:pStyle w:val="TJ2"/>
            <w:rPr>
              <w:rFonts w:asciiTheme="minorHAnsi" w:eastAsiaTheme="minorEastAsia" w:hAnsiTheme="minorHAnsi" w:cstheme="minorBidi"/>
              <w:b w:val="0"/>
              <w:bCs w:val="0"/>
              <w:noProof/>
            </w:rPr>
          </w:pPr>
          <w:hyperlink w:anchor="_Toc20173296" w:history="1">
            <w:r w:rsidR="00054771" w:rsidRPr="0055506C">
              <w:rPr>
                <w:rStyle w:val="Hiperhivatkozs"/>
                <w:noProof/>
              </w:rPr>
              <w:t>4.12. BSc és MSc képzések szabadon választott tárgyai</w:t>
            </w:r>
            <w:r w:rsidR="00054771">
              <w:rPr>
                <w:noProof/>
                <w:webHidden/>
              </w:rPr>
              <w:tab/>
            </w:r>
            <w:r w:rsidR="00054771">
              <w:rPr>
                <w:noProof/>
                <w:webHidden/>
              </w:rPr>
              <w:fldChar w:fldCharType="begin"/>
            </w:r>
            <w:r w:rsidR="00054771">
              <w:rPr>
                <w:noProof/>
                <w:webHidden/>
              </w:rPr>
              <w:instrText xml:space="preserve"> PAGEREF _Toc20173296 \h </w:instrText>
            </w:r>
            <w:r w:rsidR="00054771">
              <w:rPr>
                <w:noProof/>
                <w:webHidden/>
              </w:rPr>
            </w:r>
            <w:r w:rsidR="00054771">
              <w:rPr>
                <w:noProof/>
                <w:webHidden/>
              </w:rPr>
              <w:fldChar w:fldCharType="separate"/>
            </w:r>
            <w:r w:rsidR="00054771">
              <w:rPr>
                <w:noProof/>
                <w:webHidden/>
              </w:rPr>
              <w:t>68</w:t>
            </w:r>
            <w:r w:rsidR="00054771">
              <w:rPr>
                <w:noProof/>
                <w:webHidden/>
              </w:rPr>
              <w:fldChar w:fldCharType="end"/>
            </w:r>
          </w:hyperlink>
        </w:p>
        <w:p w14:paraId="3155E40A" w14:textId="02A8C8B1" w:rsidR="00054771" w:rsidRDefault="00FD2E93">
          <w:pPr>
            <w:pStyle w:val="TJ2"/>
            <w:rPr>
              <w:rFonts w:asciiTheme="minorHAnsi" w:eastAsiaTheme="minorEastAsia" w:hAnsiTheme="minorHAnsi" w:cstheme="minorBidi"/>
              <w:b w:val="0"/>
              <w:bCs w:val="0"/>
              <w:noProof/>
            </w:rPr>
          </w:pPr>
          <w:hyperlink w:anchor="_Toc20173297" w:history="1">
            <w:r w:rsidR="00054771" w:rsidRPr="0055506C">
              <w:rPr>
                <w:rStyle w:val="Hiperhivatkozs"/>
                <w:noProof/>
              </w:rPr>
              <w:t>4.13. A záróvizsgára bocsátás és az oklevél megszerzésének feltételei</w:t>
            </w:r>
            <w:r w:rsidR="00054771">
              <w:rPr>
                <w:noProof/>
                <w:webHidden/>
              </w:rPr>
              <w:tab/>
            </w:r>
            <w:r w:rsidR="00054771">
              <w:rPr>
                <w:noProof/>
                <w:webHidden/>
              </w:rPr>
              <w:fldChar w:fldCharType="begin"/>
            </w:r>
            <w:r w:rsidR="00054771">
              <w:rPr>
                <w:noProof/>
                <w:webHidden/>
              </w:rPr>
              <w:instrText xml:space="preserve"> PAGEREF _Toc20173297 \h </w:instrText>
            </w:r>
            <w:r w:rsidR="00054771">
              <w:rPr>
                <w:noProof/>
                <w:webHidden/>
              </w:rPr>
            </w:r>
            <w:r w:rsidR="00054771">
              <w:rPr>
                <w:noProof/>
                <w:webHidden/>
              </w:rPr>
              <w:fldChar w:fldCharType="separate"/>
            </w:r>
            <w:r w:rsidR="00054771">
              <w:rPr>
                <w:noProof/>
                <w:webHidden/>
              </w:rPr>
              <w:t>70</w:t>
            </w:r>
            <w:r w:rsidR="00054771">
              <w:rPr>
                <w:noProof/>
                <w:webHidden/>
              </w:rPr>
              <w:fldChar w:fldCharType="end"/>
            </w:r>
          </w:hyperlink>
        </w:p>
        <w:p w14:paraId="471A0F93" w14:textId="16DFF07C" w:rsidR="00054771" w:rsidRDefault="00FD2E93" w:rsidP="00260E68">
          <w:pPr>
            <w:pStyle w:val="TJ1"/>
            <w:rPr>
              <w:rFonts w:asciiTheme="minorHAnsi" w:eastAsiaTheme="minorEastAsia" w:hAnsiTheme="minorHAnsi" w:cstheme="minorBidi"/>
            </w:rPr>
          </w:pPr>
          <w:hyperlink w:anchor="_Toc20173298" w:history="1">
            <w:r w:rsidR="00054771" w:rsidRPr="0055506C">
              <w:rPr>
                <w:rStyle w:val="Hiperhivatkozs"/>
              </w:rPr>
              <w:t>5.</w:t>
            </w:r>
            <w:r w:rsidR="00054771">
              <w:rPr>
                <w:rFonts w:asciiTheme="minorHAnsi" w:eastAsiaTheme="minorEastAsia" w:hAnsiTheme="minorHAnsi" w:cstheme="minorBidi"/>
              </w:rPr>
              <w:tab/>
            </w:r>
            <w:r w:rsidR="00054771" w:rsidRPr="0055506C">
              <w:rPr>
                <w:rStyle w:val="Hiperhivatkozs"/>
              </w:rPr>
              <w:t>Hallgatói szervezetek</w:t>
            </w:r>
            <w:r w:rsidR="00054771">
              <w:rPr>
                <w:webHidden/>
              </w:rPr>
              <w:tab/>
            </w:r>
            <w:r w:rsidR="00054771">
              <w:rPr>
                <w:webHidden/>
              </w:rPr>
              <w:fldChar w:fldCharType="begin"/>
            </w:r>
            <w:r w:rsidR="00054771">
              <w:rPr>
                <w:webHidden/>
              </w:rPr>
              <w:instrText xml:space="preserve"> PAGEREF _Toc20173298 \h </w:instrText>
            </w:r>
            <w:r w:rsidR="00054771">
              <w:rPr>
                <w:webHidden/>
              </w:rPr>
            </w:r>
            <w:r w:rsidR="00054771">
              <w:rPr>
                <w:webHidden/>
              </w:rPr>
              <w:fldChar w:fldCharType="separate"/>
            </w:r>
            <w:r w:rsidR="00054771">
              <w:rPr>
                <w:webHidden/>
              </w:rPr>
              <w:t>71</w:t>
            </w:r>
            <w:r w:rsidR="00054771">
              <w:rPr>
                <w:webHidden/>
              </w:rPr>
              <w:fldChar w:fldCharType="end"/>
            </w:r>
          </w:hyperlink>
        </w:p>
        <w:p w14:paraId="4DD4603B" w14:textId="6AFFD46B" w:rsidR="00054771" w:rsidRPr="007D2686" w:rsidRDefault="00FD2E93">
          <w:pPr>
            <w:pStyle w:val="TJ2"/>
            <w:rPr>
              <w:rFonts w:asciiTheme="minorHAnsi" w:eastAsiaTheme="minorEastAsia" w:hAnsiTheme="minorHAnsi" w:cstheme="minorBidi"/>
              <w:b w:val="0"/>
              <w:bCs w:val="0"/>
              <w:noProof/>
              <w:sz w:val="20"/>
              <w:szCs w:val="20"/>
            </w:rPr>
          </w:pPr>
          <w:hyperlink w:anchor="_Toc20173299" w:history="1">
            <w:r w:rsidR="00054771" w:rsidRPr="007D2686">
              <w:rPr>
                <w:rStyle w:val="Hiperhivatkozs"/>
                <w:b w:val="0"/>
                <w:bCs w:val="0"/>
                <w:noProof/>
                <w:sz w:val="20"/>
                <w:szCs w:val="20"/>
              </w:rPr>
              <w:t>A Miskolci Egyetem Hallgatói és Doktoranduszhallgatói Önkormányzata</w:t>
            </w:r>
            <w:r w:rsidR="00054771" w:rsidRPr="007D2686">
              <w:rPr>
                <w:b w:val="0"/>
                <w:bCs w:val="0"/>
                <w:noProof/>
                <w:webHidden/>
                <w:sz w:val="20"/>
                <w:szCs w:val="20"/>
              </w:rPr>
              <w:tab/>
            </w:r>
            <w:r w:rsidR="00054771" w:rsidRPr="007D2686">
              <w:rPr>
                <w:b w:val="0"/>
                <w:bCs w:val="0"/>
                <w:noProof/>
                <w:webHidden/>
                <w:sz w:val="20"/>
                <w:szCs w:val="20"/>
              </w:rPr>
              <w:fldChar w:fldCharType="begin"/>
            </w:r>
            <w:r w:rsidR="00054771" w:rsidRPr="007D2686">
              <w:rPr>
                <w:b w:val="0"/>
                <w:bCs w:val="0"/>
                <w:noProof/>
                <w:webHidden/>
                <w:sz w:val="20"/>
                <w:szCs w:val="20"/>
              </w:rPr>
              <w:instrText xml:space="preserve"> PAGEREF _Toc20173299 \h </w:instrText>
            </w:r>
            <w:r w:rsidR="00054771" w:rsidRPr="007D2686">
              <w:rPr>
                <w:b w:val="0"/>
                <w:bCs w:val="0"/>
                <w:noProof/>
                <w:webHidden/>
                <w:sz w:val="20"/>
                <w:szCs w:val="20"/>
              </w:rPr>
            </w:r>
            <w:r w:rsidR="00054771" w:rsidRPr="007D2686">
              <w:rPr>
                <w:b w:val="0"/>
                <w:bCs w:val="0"/>
                <w:noProof/>
                <w:webHidden/>
                <w:sz w:val="20"/>
                <w:szCs w:val="20"/>
              </w:rPr>
              <w:fldChar w:fldCharType="separate"/>
            </w:r>
            <w:r w:rsidR="00054771" w:rsidRPr="007D2686">
              <w:rPr>
                <w:b w:val="0"/>
                <w:bCs w:val="0"/>
                <w:noProof/>
                <w:webHidden/>
                <w:sz w:val="20"/>
                <w:szCs w:val="20"/>
              </w:rPr>
              <w:t>71</w:t>
            </w:r>
            <w:r w:rsidR="00054771" w:rsidRPr="007D2686">
              <w:rPr>
                <w:b w:val="0"/>
                <w:bCs w:val="0"/>
                <w:noProof/>
                <w:webHidden/>
                <w:sz w:val="20"/>
                <w:szCs w:val="20"/>
              </w:rPr>
              <w:fldChar w:fldCharType="end"/>
            </w:r>
          </w:hyperlink>
        </w:p>
        <w:p w14:paraId="677C8B80" w14:textId="61C96248" w:rsidR="00054771" w:rsidRPr="007D2686" w:rsidRDefault="00FD2E93">
          <w:pPr>
            <w:pStyle w:val="TJ2"/>
            <w:rPr>
              <w:rFonts w:asciiTheme="minorHAnsi" w:eastAsiaTheme="minorEastAsia" w:hAnsiTheme="minorHAnsi" w:cstheme="minorBidi"/>
              <w:b w:val="0"/>
              <w:bCs w:val="0"/>
              <w:noProof/>
              <w:sz w:val="20"/>
              <w:szCs w:val="20"/>
            </w:rPr>
          </w:pPr>
          <w:hyperlink w:anchor="_Toc20173300" w:history="1">
            <w:r w:rsidR="00054771" w:rsidRPr="007D2686">
              <w:rPr>
                <w:rStyle w:val="Hiperhivatkozs"/>
                <w:b w:val="0"/>
                <w:bCs w:val="0"/>
                <w:noProof/>
                <w:sz w:val="20"/>
                <w:szCs w:val="20"/>
              </w:rPr>
              <w:t>A Miskolci Egyetemisták Szövetsége</w:t>
            </w:r>
            <w:r w:rsidR="00054771" w:rsidRPr="007D2686">
              <w:rPr>
                <w:b w:val="0"/>
                <w:bCs w:val="0"/>
                <w:noProof/>
                <w:webHidden/>
                <w:sz w:val="20"/>
                <w:szCs w:val="20"/>
              </w:rPr>
              <w:tab/>
            </w:r>
            <w:r w:rsidR="00054771" w:rsidRPr="007D2686">
              <w:rPr>
                <w:b w:val="0"/>
                <w:bCs w:val="0"/>
                <w:noProof/>
                <w:webHidden/>
                <w:sz w:val="20"/>
                <w:szCs w:val="20"/>
              </w:rPr>
              <w:fldChar w:fldCharType="begin"/>
            </w:r>
            <w:r w:rsidR="00054771" w:rsidRPr="007D2686">
              <w:rPr>
                <w:b w:val="0"/>
                <w:bCs w:val="0"/>
                <w:noProof/>
                <w:webHidden/>
                <w:sz w:val="20"/>
                <w:szCs w:val="20"/>
              </w:rPr>
              <w:instrText xml:space="preserve"> PAGEREF _Toc20173300 \h </w:instrText>
            </w:r>
            <w:r w:rsidR="00054771" w:rsidRPr="007D2686">
              <w:rPr>
                <w:b w:val="0"/>
                <w:bCs w:val="0"/>
                <w:noProof/>
                <w:webHidden/>
                <w:sz w:val="20"/>
                <w:szCs w:val="20"/>
              </w:rPr>
            </w:r>
            <w:r w:rsidR="00054771" w:rsidRPr="007D2686">
              <w:rPr>
                <w:b w:val="0"/>
                <w:bCs w:val="0"/>
                <w:noProof/>
                <w:webHidden/>
                <w:sz w:val="20"/>
                <w:szCs w:val="20"/>
              </w:rPr>
              <w:fldChar w:fldCharType="separate"/>
            </w:r>
            <w:r w:rsidR="00054771" w:rsidRPr="007D2686">
              <w:rPr>
                <w:b w:val="0"/>
                <w:bCs w:val="0"/>
                <w:noProof/>
                <w:webHidden/>
                <w:sz w:val="20"/>
                <w:szCs w:val="20"/>
              </w:rPr>
              <w:t>71</w:t>
            </w:r>
            <w:r w:rsidR="00054771" w:rsidRPr="007D2686">
              <w:rPr>
                <w:b w:val="0"/>
                <w:bCs w:val="0"/>
                <w:noProof/>
                <w:webHidden/>
                <w:sz w:val="20"/>
                <w:szCs w:val="20"/>
              </w:rPr>
              <w:fldChar w:fldCharType="end"/>
            </w:r>
          </w:hyperlink>
        </w:p>
        <w:p w14:paraId="3000A610" w14:textId="3FB6379C" w:rsidR="00054771" w:rsidRDefault="00FD2E93">
          <w:pPr>
            <w:pStyle w:val="TJ2"/>
            <w:rPr>
              <w:rFonts w:asciiTheme="minorHAnsi" w:eastAsiaTheme="minorEastAsia" w:hAnsiTheme="minorHAnsi" w:cstheme="minorBidi"/>
              <w:b w:val="0"/>
              <w:bCs w:val="0"/>
              <w:noProof/>
            </w:rPr>
          </w:pPr>
          <w:hyperlink w:anchor="_Toc20173301" w:history="1">
            <w:r w:rsidR="00054771" w:rsidRPr="007D2686">
              <w:rPr>
                <w:rStyle w:val="Hiperhivatkozs"/>
                <w:b w:val="0"/>
                <w:bCs w:val="0"/>
                <w:noProof/>
                <w:sz w:val="20"/>
                <w:szCs w:val="20"/>
              </w:rPr>
              <w:t>A Miskolci Egyetem Diáksportköre</w:t>
            </w:r>
            <w:r w:rsidR="00054771" w:rsidRPr="007D2686">
              <w:rPr>
                <w:b w:val="0"/>
                <w:bCs w:val="0"/>
                <w:noProof/>
                <w:webHidden/>
                <w:sz w:val="20"/>
                <w:szCs w:val="20"/>
              </w:rPr>
              <w:tab/>
            </w:r>
            <w:r w:rsidR="00054771" w:rsidRPr="007D2686">
              <w:rPr>
                <w:b w:val="0"/>
                <w:bCs w:val="0"/>
                <w:noProof/>
                <w:webHidden/>
                <w:sz w:val="20"/>
                <w:szCs w:val="20"/>
              </w:rPr>
              <w:fldChar w:fldCharType="begin"/>
            </w:r>
            <w:r w:rsidR="00054771" w:rsidRPr="007D2686">
              <w:rPr>
                <w:b w:val="0"/>
                <w:bCs w:val="0"/>
                <w:noProof/>
                <w:webHidden/>
                <w:sz w:val="20"/>
                <w:szCs w:val="20"/>
              </w:rPr>
              <w:instrText xml:space="preserve"> PAGEREF _Toc20173301 \h </w:instrText>
            </w:r>
            <w:r w:rsidR="00054771" w:rsidRPr="007D2686">
              <w:rPr>
                <w:b w:val="0"/>
                <w:bCs w:val="0"/>
                <w:noProof/>
                <w:webHidden/>
                <w:sz w:val="20"/>
                <w:szCs w:val="20"/>
              </w:rPr>
            </w:r>
            <w:r w:rsidR="00054771" w:rsidRPr="007D2686">
              <w:rPr>
                <w:b w:val="0"/>
                <w:bCs w:val="0"/>
                <w:noProof/>
                <w:webHidden/>
                <w:sz w:val="20"/>
                <w:szCs w:val="20"/>
              </w:rPr>
              <w:fldChar w:fldCharType="separate"/>
            </w:r>
            <w:r w:rsidR="00054771" w:rsidRPr="007D2686">
              <w:rPr>
                <w:b w:val="0"/>
                <w:bCs w:val="0"/>
                <w:noProof/>
                <w:webHidden/>
                <w:sz w:val="20"/>
                <w:szCs w:val="20"/>
              </w:rPr>
              <w:t>72</w:t>
            </w:r>
            <w:r w:rsidR="00054771" w:rsidRPr="007D2686">
              <w:rPr>
                <w:b w:val="0"/>
                <w:bCs w:val="0"/>
                <w:noProof/>
                <w:webHidden/>
                <w:sz w:val="20"/>
                <w:szCs w:val="20"/>
              </w:rPr>
              <w:fldChar w:fldCharType="end"/>
            </w:r>
          </w:hyperlink>
        </w:p>
        <w:p w14:paraId="23EF7141" w14:textId="56474DFA" w:rsidR="00054771" w:rsidRDefault="00FD2E93" w:rsidP="00260E68">
          <w:pPr>
            <w:pStyle w:val="TJ1"/>
            <w:rPr>
              <w:rFonts w:asciiTheme="minorHAnsi" w:eastAsiaTheme="minorEastAsia" w:hAnsiTheme="minorHAnsi" w:cstheme="minorBidi"/>
            </w:rPr>
          </w:pPr>
          <w:hyperlink w:anchor="_Toc20173302" w:history="1">
            <w:r w:rsidR="00054771" w:rsidRPr="0055506C">
              <w:rPr>
                <w:rStyle w:val="Hiperhivatkozs"/>
              </w:rPr>
              <w:t>6.</w:t>
            </w:r>
            <w:r w:rsidR="00054771">
              <w:rPr>
                <w:rFonts w:asciiTheme="minorHAnsi" w:eastAsiaTheme="minorEastAsia" w:hAnsiTheme="minorHAnsi" w:cstheme="minorBidi"/>
              </w:rPr>
              <w:tab/>
            </w:r>
            <w:r w:rsidR="00054771" w:rsidRPr="0055506C">
              <w:rPr>
                <w:rStyle w:val="Hiperhivatkozs"/>
              </w:rPr>
              <w:t>A Tudományos Diákköri munka</w:t>
            </w:r>
            <w:r w:rsidR="00054771">
              <w:rPr>
                <w:webHidden/>
              </w:rPr>
              <w:tab/>
            </w:r>
            <w:r w:rsidR="00054771">
              <w:rPr>
                <w:webHidden/>
              </w:rPr>
              <w:fldChar w:fldCharType="begin"/>
            </w:r>
            <w:r w:rsidR="00054771">
              <w:rPr>
                <w:webHidden/>
              </w:rPr>
              <w:instrText xml:space="preserve"> PAGEREF _Toc20173302 \h </w:instrText>
            </w:r>
            <w:r w:rsidR="00054771">
              <w:rPr>
                <w:webHidden/>
              </w:rPr>
            </w:r>
            <w:r w:rsidR="00054771">
              <w:rPr>
                <w:webHidden/>
              </w:rPr>
              <w:fldChar w:fldCharType="separate"/>
            </w:r>
            <w:r w:rsidR="00054771">
              <w:rPr>
                <w:webHidden/>
              </w:rPr>
              <w:t>74</w:t>
            </w:r>
            <w:r w:rsidR="00054771">
              <w:rPr>
                <w:webHidden/>
              </w:rPr>
              <w:fldChar w:fldCharType="end"/>
            </w:r>
          </w:hyperlink>
        </w:p>
        <w:p w14:paraId="33D8A25B" w14:textId="3623BDB3" w:rsidR="00054771" w:rsidRDefault="00FD2E93" w:rsidP="00260E68">
          <w:pPr>
            <w:pStyle w:val="TJ1"/>
            <w:rPr>
              <w:rFonts w:asciiTheme="minorHAnsi" w:eastAsiaTheme="minorEastAsia" w:hAnsiTheme="minorHAnsi" w:cstheme="minorBidi"/>
            </w:rPr>
          </w:pPr>
          <w:hyperlink w:anchor="_Toc20173303" w:history="1">
            <w:r w:rsidR="00054771" w:rsidRPr="0055506C">
              <w:rPr>
                <w:rStyle w:val="Hiperhivatkozs"/>
              </w:rPr>
              <w:t>7.</w:t>
            </w:r>
            <w:r w:rsidR="00054771">
              <w:rPr>
                <w:rFonts w:asciiTheme="minorHAnsi" w:eastAsiaTheme="minorEastAsia" w:hAnsiTheme="minorHAnsi" w:cstheme="minorBidi"/>
              </w:rPr>
              <w:tab/>
            </w:r>
            <w:r w:rsidR="00054771" w:rsidRPr="0055506C">
              <w:rPr>
                <w:rStyle w:val="Hiperhivatkozs"/>
              </w:rPr>
              <w:t>Hallgatói követelményrendszer</w:t>
            </w:r>
            <w:r w:rsidR="00054771">
              <w:rPr>
                <w:webHidden/>
              </w:rPr>
              <w:tab/>
            </w:r>
            <w:r w:rsidR="00054771">
              <w:rPr>
                <w:webHidden/>
              </w:rPr>
              <w:fldChar w:fldCharType="begin"/>
            </w:r>
            <w:r w:rsidR="00054771">
              <w:rPr>
                <w:webHidden/>
              </w:rPr>
              <w:instrText xml:space="preserve"> PAGEREF _Toc20173303 \h </w:instrText>
            </w:r>
            <w:r w:rsidR="00054771">
              <w:rPr>
                <w:webHidden/>
              </w:rPr>
            </w:r>
            <w:r w:rsidR="00054771">
              <w:rPr>
                <w:webHidden/>
              </w:rPr>
              <w:fldChar w:fldCharType="separate"/>
            </w:r>
            <w:r w:rsidR="00054771">
              <w:rPr>
                <w:webHidden/>
              </w:rPr>
              <w:t>77</w:t>
            </w:r>
            <w:r w:rsidR="00054771">
              <w:rPr>
                <w:webHidden/>
              </w:rPr>
              <w:fldChar w:fldCharType="end"/>
            </w:r>
          </w:hyperlink>
        </w:p>
        <w:p w14:paraId="18D94B70" w14:textId="446DE654" w:rsidR="00054771" w:rsidRDefault="00FD2E93" w:rsidP="00260E68">
          <w:pPr>
            <w:pStyle w:val="TJ1"/>
            <w:rPr>
              <w:rFonts w:asciiTheme="minorHAnsi" w:eastAsiaTheme="minorEastAsia" w:hAnsiTheme="minorHAnsi" w:cstheme="minorBidi"/>
            </w:rPr>
          </w:pPr>
          <w:hyperlink w:anchor="_Toc20173304" w:history="1">
            <w:r w:rsidR="00054771" w:rsidRPr="0055506C">
              <w:rPr>
                <w:rStyle w:val="Hiperhivatkozs"/>
              </w:rPr>
              <w:t>8.</w:t>
            </w:r>
            <w:r w:rsidR="00054771">
              <w:rPr>
                <w:rFonts w:asciiTheme="minorHAnsi" w:eastAsiaTheme="minorEastAsia" w:hAnsiTheme="minorHAnsi" w:cstheme="minorBidi"/>
              </w:rPr>
              <w:tab/>
            </w:r>
            <w:r w:rsidR="00054771" w:rsidRPr="0055506C">
              <w:rPr>
                <w:rStyle w:val="Hiperhivatkozs"/>
              </w:rPr>
              <w:t>Az egyetem térképe</w:t>
            </w:r>
            <w:r w:rsidR="00054771">
              <w:rPr>
                <w:webHidden/>
              </w:rPr>
              <w:tab/>
            </w:r>
            <w:r w:rsidR="00054771">
              <w:rPr>
                <w:webHidden/>
              </w:rPr>
              <w:fldChar w:fldCharType="begin"/>
            </w:r>
            <w:r w:rsidR="00054771">
              <w:rPr>
                <w:webHidden/>
              </w:rPr>
              <w:instrText xml:space="preserve"> PAGEREF _Toc20173304 \h </w:instrText>
            </w:r>
            <w:r w:rsidR="00054771">
              <w:rPr>
                <w:webHidden/>
              </w:rPr>
            </w:r>
            <w:r w:rsidR="00054771">
              <w:rPr>
                <w:webHidden/>
              </w:rPr>
              <w:fldChar w:fldCharType="separate"/>
            </w:r>
            <w:r w:rsidR="00054771">
              <w:rPr>
                <w:webHidden/>
              </w:rPr>
              <w:t>77</w:t>
            </w:r>
            <w:r w:rsidR="00054771">
              <w:rPr>
                <w:webHidden/>
              </w:rPr>
              <w:fldChar w:fldCharType="end"/>
            </w:r>
          </w:hyperlink>
        </w:p>
        <w:p w14:paraId="632FBB03" w14:textId="6D9A7ECF" w:rsidR="00054771" w:rsidRDefault="00FD2E93" w:rsidP="00260E68">
          <w:pPr>
            <w:pStyle w:val="TJ1"/>
            <w:rPr>
              <w:rFonts w:asciiTheme="minorHAnsi" w:eastAsiaTheme="minorEastAsia" w:hAnsiTheme="minorHAnsi" w:cstheme="minorBidi"/>
            </w:rPr>
          </w:pPr>
          <w:hyperlink w:anchor="_Toc20173305" w:history="1">
            <w:r w:rsidR="00054771" w:rsidRPr="0055506C">
              <w:rPr>
                <w:rStyle w:val="Hiperhivatkozs"/>
              </w:rPr>
              <w:t>9.</w:t>
            </w:r>
            <w:r w:rsidR="00054771">
              <w:rPr>
                <w:rFonts w:asciiTheme="minorHAnsi" w:eastAsiaTheme="minorEastAsia" w:hAnsiTheme="minorHAnsi" w:cstheme="minorBidi"/>
              </w:rPr>
              <w:tab/>
            </w:r>
            <w:r w:rsidR="00054771" w:rsidRPr="0055506C">
              <w:rPr>
                <w:rStyle w:val="Hiperhivatkozs"/>
              </w:rPr>
              <w:t>Egyetemi előadótermek, tantermek</w:t>
            </w:r>
            <w:r w:rsidR="00054771">
              <w:rPr>
                <w:webHidden/>
              </w:rPr>
              <w:tab/>
            </w:r>
            <w:r w:rsidR="00054771">
              <w:rPr>
                <w:webHidden/>
              </w:rPr>
              <w:fldChar w:fldCharType="begin"/>
            </w:r>
            <w:r w:rsidR="00054771">
              <w:rPr>
                <w:webHidden/>
              </w:rPr>
              <w:instrText xml:space="preserve"> PAGEREF _Toc20173305 \h </w:instrText>
            </w:r>
            <w:r w:rsidR="00054771">
              <w:rPr>
                <w:webHidden/>
              </w:rPr>
            </w:r>
            <w:r w:rsidR="00054771">
              <w:rPr>
                <w:webHidden/>
              </w:rPr>
              <w:fldChar w:fldCharType="separate"/>
            </w:r>
            <w:r w:rsidR="00054771">
              <w:rPr>
                <w:webHidden/>
              </w:rPr>
              <w:t>78</w:t>
            </w:r>
            <w:r w:rsidR="00054771">
              <w:rPr>
                <w:webHidden/>
              </w:rPr>
              <w:fldChar w:fldCharType="end"/>
            </w:r>
          </w:hyperlink>
        </w:p>
        <w:p w14:paraId="39264C30" w14:textId="078376EE" w:rsidR="00054771" w:rsidRDefault="00FD2E93" w:rsidP="00260E68">
          <w:pPr>
            <w:pStyle w:val="TJ1"/>
            <w:rPr>
              <w:rFonts w:asciiTheme="minorHAnsi" w:eastAsiaTheme="minorEastAsia" w:hAnsiTheme="minorHAnsi" w:cstheme="minorBidi"/>
            </w:rPr>
          </w:pPr>
          <w:hyperlink w:anchor="_Toc20173306" w:history="1">
            <w:r w:rsidR="00054771" w:rsidRPr="0055506C">
              <w:rPr>
                <w:rStyle w:val="Hiperhivatkozs"/>
              </w:rPr>
              <w:t>10.</w:t>
            </w:r>
            <w:r w:rsidR="00054771">
              <w:rPr>
                <w:rFonts w:asciiTheme="minorHAnsi" w:eastAsiaTheme="minorEastAsia" w:hAnsiTheme="minorHAnsi" w:cstheme="minorBidi"/>
              </w:rPr>
              <w:tab/>
            </w:r>
            <w:r w:rsidR="00054771" w:rsidRPr="0055506C">
              <w:rPr>
                <w:rStyle w:val="Hiperhivatkozs"/>
              </w:rPr>
              <w:t>Első évfolyamosok tanulmányi névsora</w:t>
            </w:r>
            <w:r w:rsidR="00054771">
              <w:rPr>
                <w:webHidden/>
              </w:rPr>
              <w:tab/>
            </w:r>
            <w:r w:rsidR="00054771">
              <w:rPr>
                <w:webHidden/>
              </w:rPr>
              <w:fldChar w:fldCharType="begin"/>
            </w:r>
            <w:r w:rsidR="00054771">
              <w:rPr>
                <w:webHidden/>
              </w:rPr>
              <w:instrText xml:space="preserve"> PAGEREF _Toc20173306 \h </w:instrText>
            </w:r>
            <w:r w:rsidR="00054771">
              <w:rPr>
                <w:webHidden/>
              </w:rPr>
            </w:r>
            <w:r w:rsidR="00054771">
              <w:rPr>
                <w:webHidden/>
              </w:rPr>
              <w:fldChar w:fldCharType="separate"/>
            </w:r>
            <w:r w:rsidR="00054771">
              <w:rPr>
                <w:webHidden/>
              </w:rPr>
              <w:t>81</w:t>
            </w:r>
            <w:r w:rsidR="00054771">
              <w:rPr>
                <w:webHidden/>
              </w:rPr>
              <w:fldChar w:fldCharType="end"/>
            </w:r>
          </w:hyperlink>
        </w:p>
        <w:p w14:paraId="0D45AF13" w14:textId="4278ED8C" w:rsidR="00054771" w:rsidRDefault="00FD2E93" w:rsidP="00260E68">
          <w:pPr>
            <w:pStyle w:val="TJ1"/>
            <w:rPr>
              <w:rFonts w:asciiTheme="minorHAnsi" w:eastAsiaTheme="minorEastAsia" w:hAnsiTheme="minorHAnsi" w:cstheme="minorBidi"/>
            </w:rPr>
          </w:pPr>
          <w:hyperlink w:anchor="_Toc20173307" w:history="1">
            <w:r w:rsidR="00054771" w:rsidRPr="0055506C">
              <w:rPr>
                <w:rStyle w:val="Hiperhivatkozs"/>
              </w:rPr>
              <w:t>11.</w:t>
            </w:r>
            <w:r w:rsidR="00054771">
              <w:rPr>
                <w:rFonts w:asciiTheme="minorHAnsi" w:eastAsiaTheme="minorEastAsia" w:hAnsiTheme="minorHAnsi" w:cstheme="minorBidi"/>
              </w:rPr>
              <w:tab/>
            </w:r>
            <w:r w:rsidR="00054771" w:rsidRPr="0055506C">
              <w:rPr>
                <w:rStyle w:val="Hiperhivatkozs"/>
              </w:rPr>
              <w:t>A kiadvány adatai</w:t>
            </w:r>
            <w:r w:rsidR="00054771">
              <w:rPr>
                <w:webHidden/>
              </w:rPr>
              <w:tab/>
            </w:r>
            <w:r w:rsidR="00054771">
              <w:rPr>
                <w:webHidden/>
              </w:rPr>
              <w:fldChar w:fldCharType="begin"/>
            </w:r>
            <w:r w:rsidR="00054771">
              <w:rPr>
                <w:webHidden/>
              </w:rPr>
              <w:instrText xml:space="preserve"> PAGEREF _Toc20173307 \h </w:instrText>
            </w:r>
            <w:r w:rsidR="00054771">
              <w:rPr>
                <w:webHidden/>
              </w:rPr>
            </w:r>
            <w:r w:rsidR="00054771">
              <w:rPr>
                <w:webHidden/>
              </w:rPr>
              <w:fldChar w:fldCharType="separate"/>
            </w:r>
            <w:r w:rsidR="00054771">
              <w:rPr>
                <w:webHidden/>
              </w:rPr>
              <w:t>89</w:t>
            </w:r>
            <w:r w:rsidR="00054771">
              <w:rPr>
                <w:webHidden/>
              </w:rPr>
              <w:fldChar w:fldCharType="end"/>
            </w:r>
          </w:hyperlink>
        </w:p>
        <w:p w14:paraId="7A1D05F9" w14:textId="46FFE4AD" w:rsidR="00F43D21" w:rsidRDefault="00F43D21">
          <w:r w:rsidRPr="00F43D21">
            <w:rPr>
              <w:b/>
              <w:bCs/>
            </w:rPr>
            <w:fldChar w:fldCharType="end"/>
          </w:r>
        </w:p>
      </w:sdtContent>
    </w:sdt>
    <w:p w14:paraId="2710F2B9" w14:textId="77777777" w:rsidR="00B22151" w:rsidRDefault="00B22151" w:rsidP="00B36EA0"/>
    <w:p w14:paraId="6225B1E8" w14:textId="77777777" w:rsidR="00F43D21" w:rsidRPr="00F43D21" w:rsidRDefault="00F43D21" w:rsidP="00F43D21"/>
    <w:p w14:paraId="00AF0393" w14:textId="77777777" w:rsidR="00F43D21" w:rsidRPr="00F43D21" w:rsidRDefault="00F43D21" w:rsidP="00F43D21"/>
    <w:p w14:paraId="18818801" w14:textId="77777777" w:rsidR="00F43D21" w:rsidRDefault="00F43D21" w:rsidP="00F43D21"/>
    <w:p w14:paraId="1055F9AC" w14:textId="77777777" w:rsidR="00F43D21" w:rsidRDefault="00F43D21" w:rsidP="00F43D21"/>
    <w:p w14:paraId="03327C34" w14:textId="77777777" w:rsidR="00F43D21" w:rsidRDefault="00F43D21" w:rsidP="00F43D21"/>
    <w:p w14:paraId="798C8665" w14:textId="73FE9F18" w:rsidR="00F43D21" w:rsidRPr="00F43D21" w:rsidRDefault="00F43D21" w:rsidP="00F43D21">
      <w:pPr>
        <w:sectPr w:rsidR="00F43D21" w:rsidRPr="00F43D21" w:rsidSect="00290241">
          <w:headerReference w:type="even" r:id="rId8"/>
          <w:headerReference w:type="default" r:id="rId9"/>
          <w:footerReference w:type="even" r:id="rId10"/>
          <w:footerReference w:type="default" r:id="rId11"/>
          <w:pgSz w:w="11906" w:h="16838" w:code="9"/>
          <w:pgMar w:top="1134" w:right="1418" w:bottom="1134" w:left="1418" w:header="709" w:footer="709" w:gutter="0"/>
          <w:pgNumType w:start="1"/>
          <w:cols w:space="708"/>
          <w:docGrid w:linePitch="360"/>
        </w:sectPr>
      </w:pPr>
    </w:p>
    <w:p w14:paraId="59A53FE5" w14:textId="77777777" w:rsidR="00357E28" w:rsidRPr="006E3DA4" w:rsidRDefault="00357E28" w:rsidP="00357E28">
      <w:pPr>
        <w:spacing w:line="276" w:lineRule="auto"/>
        <w:rPr>
          <w:b/>
        </w:rPr>
      </w:pPr>
      <w:bookmarkStart w:id="4" w:name="_Hlk491702324"/>
      <w:bookmarkStart w:id="5" w:name="_Toc175516688"/>
      <w:bookmarkStart w:id="6" w:name="_Toc175516799"/>
      <w:bookmarkStart w:id="7" w:name="_Toc20101852"/>
      <w:bookmarkStart w:id="8" w:name="_Toc20152498"/>
      <w:r w:rsidRPr="006E3DA4">
        <w:rPr>
          <w:b/>
        </w:rPr>
        <w:lastRenderedPageBreak/>
        <w:t>Kedves Elsőéves Hallgatók!</w:t>
      </w:r>
    </w:p>
    <w:p w14:paraId="339124E2" w14:textId="77777777" w:rsidR="00357E28" w:rsidRPr="0004247F" w:rsidRDefault="00357E28" w:rsidP="00357E28">
      <w:pPr>
        <w:spacing w:line="276" w:lineRule="auto"/>
      </w:pPr>
      <w:r w:rsidRPr="0004247F">
        <w:t>Örömmel köszöntöm Önöket, akik a sikeres középiskolai tanulmányokat, majd felvételit követően néhány nap múlva megkezdik tanulmányaikat a Miskolci Egyetem Műszaki Anyagtudományi Karán.</w:t>
      </w:r>
    </w:p>
    <w:p w14:paraId="6240D322" w14:textId="77777777" w:rsidR="00357E28" w:rsidRPr="0004247F" w:rsidRDefault="00357E28" w:rsidP="00357E28">
      <w:pPr>
        <w:spacing w:line="276" w:lineRule="auto"/>
      </w:pPr>
      <w:r w:rsidRPr="0004247F">
        <w:t>Ez az év több szempontból is különleges nemcsak az Önök számára, de nekünk, a Miskolci Egyetem oktató és nem oktató dolgozóinak is.</w:t>
      </w:r>
    </w:p>
    <w:p w14:paraId="6BF0A1CE" w14:textId="77777777" w:rsidR="00357E28" w:rsidRPr="0004247F" w:rsidRDefault="00357E28" w:rsidP="00357E28">
      <w:pPr>
        <w:pStyle w:val="Listaszerbekezds"/>
        <w:widowControl w:val="0"/>
        <w:numPr>
          <w:ilvl w:val="0"/>
          <w:numId w:val="30"/>
        </w:numPr>
        <w:adjustRightInd w:val="0"/>
        <w:spacing w:line="276" w:lineRule="auto"/>
        <w:contextualSpacing/>
        <w:jc w:val="both"/>
        <w:textAlignment w:val="baseline"/>
      </w:pPr>
      <w:r w:rsidRPr="0004247F">
        <w:t xml:space="preserve">Egyetemünk őse, a Selmecbányai Bányászati Akadémia 1919-ben, tehát kereken 100 éve költözött Sopronba eredeti székhelyéről, </w:t>
      </w:r>
      <w:proofErr w:type="spellStart"/>
      <w:r w:rsidRPr="0004247F">
        <w:t>Selmecről</w:t>
      </w:r>
      <w:proofErr w:type="spellEnd"/>
      <w:r w:rsidRPr="0004247F">
        <w:t>.</w:t>
      </w:r>
    </w:p>
    <w:p w14:paraId="097C4F9B" w14:textId="77777777" w:rsidR="00357E28" w:rsidRPr="0004247F" w:rsidRDefault="00357E28" w:rsidP="00357E28">
      <w:pPr>
        <w:pStyle w:val="Listaszerbekezds"/>
        <w:widowControl w:val="0"/>
        <w:numPr>
          <w:ilvl w:val="0"/>
          <w:numId w:val="30"/>
        </w:numPr>
        <w:adjustRightInd w:val="0"/>
        <w:spacing w:line="276" w:lineRule="auto"/>
        <w:contextualSpacing/>
        <w:jc w:val="both"/>
        <w:textAlignment w:val="baseline"/>
      </w:pPr>
      <w:r w:rsidRPr="0004247F">
        <w:t xml:space="preserve">1949-ben a Magyar Országgyűlés úgy döntött, hogy Miskolc városában egyetemet alapít. Így pontosan 70 éve létrejött Miskolcon ez az egyetem, ahova Sopronból költözött át az akkori Kohómérnöki Kar, mely ma – lényegesen megváltozott profillal – Műszaki Anyagtudományi Karként ismert. </w:t>
      </w:r>
    </w:p>
    <w:p w14:paraId="010692DA" w14:textId="77777777" w:rsidR="00357E28" w:rsidRPr="0004247F" w:rsidRDefault="00357E28" w:rsidP="00357E28">
      <w:pPr>
        <w:pStyle w:val="Listaszerbekezds"/>
        <w:widowControl w:val="0"/>
        <w:numPr>
          <w:ilvl w:val="0"/>
          <w:numId w:val="30"/>
        </w:numPr>
        <w:adjustRightInd w:val="0"/>
        <w:spacing w:line="276" w:lineRule="auto"/>
        <w:contextualSpacing/>
        <w:jc w:val="both"/>
        <w:textAlignment w:val="baseline"/>
      </w:pPr>
      <w:r w:rsidRPr="0004247F">
        <w:t>Ugyancsak 70 éve, 1949-ben kezdte meg működését a Kar kiemelt fontosságú partnere, a hazai vegyipar egyik fellegvára, a Borsodi Vegyi Kombinát, a mai BorsodChem.</w:t>
      </w:r>
    </w:p>
    <w:p w14:paraId="743C68BE" w14:textId="77777777" w:rsidR="00357E28" w:rsidRPr="0004247F" w:rsidRDefault="00357E28" w:rsidP="00357E28">
      <w:pPr>
        <w:pStyle w:val="Listaszerbekezds"/>
        <w:widowControl w:val="0"/>
        <w:numPr>
          <w:ilvl w:val="0"/>
          <w:numId w:val="30"/>
        </w:numPr>
        <w:adjustRightInd w:val="0"/>
        <w:spacing w:line="276" w:lineRule="auto"/>
        <w:contextualSpacing/>
        <w:jc w:val="both"/>
        <w:textAlignment w:val="baseline"/>
      </w:pPr>
      <w:r w:rsidRPr="0004247F">
        <w:t>2019-ben kaptak diplomát először duális formában tanuló hallgatóink.</w:t>
      </w:r>
    </w:p>
    <w:p w14:paraId="4C8B4007" w14:textId="77777777" w:rsidR="00357E28" w:rsidRPr="0004247F" w:rsidRDefault="00357E28" w:rsidP="00357E28">
      <w:pPr>
        <w:pStyle w:val="Listaszerbekezds"/>
        <w:widowControl w:val="0"/>
        <w:numPr>
          <w:ilvl w:val="0"/>
          <w:numId w:val="30"/>
        </w:numPr>
        <w:adjustRightInd w:val="0"/>
        <w:spacing w:line="276" w:lineRule="auto"/>
        <w:contextualSpacing/>
        <w:jc w:val="both"/>
        <w:textAlignment w:val="baseline"/>
      </w:pPr>
      <w:r w:rsidRPr="0004247F">
        <w:t>Végül, de messze nem az utolsó sorban, Önöket is ünnepeljük, mert 2019-ben kezdik meg felsőfokú tanulmányaikat Miskolcon. Aki eddig is itt élt, az „csak” a tanulás formáját találja majd szokatlannak, de vannak Önök között olyanok is, akik most repülnek ki a családi fészekből, számukra ez az élethelyzet új lesz. Kívánom, hogy tudjanak élni a lehetőséggel.</w:t>
      </w:r>
    </w:p>
    <w:p w14:paraId="15242D6E" w14:textId="77777777" w:rsidR="00357E28" w:rsidRPr="0004247F" w:rsidRDefault="00357E28" w:rsidP="00357E28">
      <w:pPr>
        <w:spacing w:line="276" w:lineRule="auto"/>
      </w:pPr>
      <w:r w:rsidRPr="0004247F">
        <w:t xml:space="preserve">Ha már a vegyiparnál tartunk, akkor az új tanév különleges azért is, mert 2019-ben újabb mérföldkőhöz érkeztünk. Az idén először indul </w:t>
      </w:r>
      <w:r w:rsidRPr="0004247F">
        <w:rPr>
          <w:b/>
        </w:rPr>
        <w:t>vegyészmérnök képzés</w:t>
      </w:r>
      <w:r w:rsidRPr="0004247F">
        <w:t xml:space="preserve"> Miskolcon. A képzés talán legnagyobb lehetősége az az erős ipari háttér, ami mögöttünk áll. A környékünkön található hazai vegyipari óriások (a már említett kazincbarcikai BorsodChem és a tiszaújvárosi MOL Petrolkémia mellett nagyon komoly támogatást kapunk folyamatosan a </w:t>
      </w:r>
      <w:proofErr w:type="spellStart"/>
      <w:r w:rsidRPr="0004247F">
        <w:t>sajóbábonyi</w:t>
      </w:r>
      <w:proofErr w:type="spellEnd"/>
      <w:r w:rsidRPr="0004247F">
        <w:t xml:space="preserve"> Kiss Cégcsoporttól. Többek között ezek azok a cégek, ahol Önök számára karrier lehetőség nyílik a végzés után. Első évfolyamban lenni mindig különleges, mert ez az évfolyam (tehát az Önöké) mindig különös figyelmet kap. Évek óta, sokan dolgozunk azon, hogy ez a képzés sikeres lehessen, meggyőződésem, hogy az is lesz. Ezzel együtt, mi oktatók legalább annyira izgulunk, mint Önök. Pedig, higgyék el, nem ma kezdtük az oktatást. </w:t>
      </w:r>
    </w:p>
    <w:p w14:paraId="27EF831E" w14:textId="77777777" w:rsidR="00357E28" w:rsidRPr="0004247F" w:rsidRDefault="00357E28" w:rsidP="00357E28">
      <w:pPr>
        <w:spacing w:line="276" w:lineRule="auto"/>
      </w:pPr>
      <w:r w:rsidRPr="0004247F">
        <w:t xml:space="preserve">Önök – ideális estben – három és fél év múlva hasonlóan ünnepélyes keretek között ülnek majd a díszaulában és várják majd, hogy megérdemelt diplomájuk </w:t>
      </w:r>
      <w:proofErr w:type="spellStart"/>
      <w:r w:rsidRPr="0004247F">
        <w:t>átvehessék</w:t>
      </w:r>
      <w:proofErr w:type="spellEnd"/>
      <w:r w:rsidRPr="0004247F">
        <w:t xml:space="preserve"> az egyetem rektorától és a Kar dékánjától. Nem is olyan sok ez az idő, hamar elszalad. Vagy elmúlik? Netán telik? A magyar nyelvben van néhány kifejezés az időben történő változásra, azaz a folyamatok – idegen szóval – </w:t>
      </w:r>
      <w:proofErr w:type="spellStart"/>
      <w:r w:rsidRPr="0004247F">
        <w:t>instacioner</w:t>
      </w:r>
      <w:proofErr w:type="spellEnd"/>
      <w:r w:rsidRPr="0004247F">
        <w:t xml:space="preserve"> jellegének leírására. Belegondoltak már abba, hogy az Önök számára az idő telik, vagy múlik? Van különbség, megpróbálom megvilágítani. </w:t>
      </w:r>
    </w:p>
    <w:p w14:paraId="2A85EB8B" w14:textId="77777777" w:rsidR="00357E28" w:rsidRPr="0004247F" w:rsidRDefault="00357E28" w:rsidP="00357E28">
      <w:pPr>
        <w:spacing w:line="276" w:lineRule="auto"/>
      </w:pPr>
      <w:r w:rsidRPr="0004247F">
        <w:t>Képzeljenek maguk elé egy homokórát! A felső gömbben lévő homokszemek pergésével egyre kevesebb homokszem lesz felül, míg az alsóban egyre több. Ugyanazt az időt mérik, mégis teljesen más minő</w:t>
      </w:r>
      <w:r w:rsidRPr="0004247F">
        <w:softHyphen/>
        <w:t>ségben. A felső gömb az elmúlást, a fogyatkozást képviseli, míg az alsó gömb a sokasodást, a teljesedést. A felső gömb elfogy, az alsó megtelik.</w:t>
      </w:r>
    </w:p>
    <w:p w14:paraId="6EA9FE92" w14:textId="77777777" w:rsidR="00357E28" w:rsidRPr="0004247F" w:rsidRDefault="00357E28" w:rsidP="00357E28">
      <w:pPr>
        <w:spacing w:line="276" w:lineRule="auto"/>
      </w:pPr>
      <w:r w:rsidRPr="0004247F">
        <w:lastRenderedPageBreak/>
        <w:t>Amikor a felső gömb határozza meg az idővel kapcsolatos gondol</w:t>
      </w:r>
      <w:r w:rsidRPr="0004247F">
        <w:softHyphen/>
        <w:t>ko</w:t>
      </w:r>
      <w:r w:rsidRPr="0004247F">
        <w:softHyphen/>
        <w:t>dá</w:t>
      </w:r>
      <w:r w:rsidRPr="0004247F">
        <w:softHyphen/>
        <w:t>sukat, érzéseiket, hozzáállásukat, akkor pusztán arra fordítják az energiá</w:t>
      </w:r>
      <w:r w:rsidRPr="0004247F">
        <w:softHyphen/>
        <w:t xml:space="preserve">jukat, ami elfogyott, elmúlt az életükben. Sajnálkoznak azon, ha nem sikerült egy zárthelyi, hogy nem beszélgettek a barátjukkal, nem olvastak el egy könyvet, </w:t>
      </w:r>
      <w:proofErr w:type="gramStart"/>
      <w:r w:rsidRPr="0004247F">
        <w:t>azaz</w:t>
      </w:r>
      <w:proofErr w:type="gramEnd"/>
      <w:r w:rsidRPr="0004247F">
        <w:t xml:space="preserve"> hogy az idő elmúlt. Ami nem jön, nem jöhet vissza. </w:t>
      </w:r>
    </w:p>
    <w:p w14:paraId="0A982765" w14:textId="77777777" w:rsidR="00357E28" w:rsidRPr="0004247F" w:rsidRDefault="00357E28" w:rsidP="00357E28">
      <w:pPr>
        <w:spacing w:line="276" w:lineRule="auto"/>
      </w:pPr>
      <w:r w:rsidRPr="0004247F">
        <w:t>Amikor azonban az alsó gömb által meghatározott minőség a meghatá</w:t>
      </w:r>
      <w:r w:rsidRPr="0004247F">
        <w:softHyphen/>
        <w:t>rozó, akkor minden, ami megtörténik Önökkel beépül, építi, teljesebbé teszi életüket, kiteljesíti Önöket. Optimistábban fogják látni a világot, eszükbe jut, hogy lesz még pót zárthelyi, csak még egy kicsit tanulni kell (ez nem lehet gond, hisz a nap 24 órából áll, meg az éjszakából), a ZH után lesz idejük a barátságra, könyvet olvasni és moziba menni vagy épp a laborban kutatómunkában újabb ismereteket szerezni. Kívánom, hogy az egyetemista éveik során az idő úgy teljen el, hogy abból Önök a maximumot tudják kihozni. Az első lépéseket már megtették azzal, hogy a Miskolci Egyetemet választották.</w:t>
      </w:r>
    </w:p>
    <w:p w14:paraId="0A2C0704" w14:textId="77777777" w:rsidR="00357E28" w:rsidRPr="0004247F" w:rsidRDefault="00357E28" w:rsidP="00357E28">
      <w:pPr>
        <w:spacing w:line="276" w:lineRule="auto"/>
      </w:pPr>
      <w:r w:rsidRPr="0004247F">
        <w:t xml:space="preserve">Azok az első éveseink, akik nemcsak az egyetemi felvételi ponthatárt teljesítették, de meggyőzték partnervállalataink vezetését is arról, hogy érdemesek a munkavállalóként való felvételre, </w:t>
      </w:r>
      <w:r w:rsidRPr="0004247F">
        <w:rPr>
          <w:b/>
        </w:rPr>
        <w:t xml:space="preserve">duális hallgatóként </w:t>
      </w:r>
      <w:r w:rsidRPr="0004247F">
        <w:t xml:space="preserve">különleges lehetőséghez jutottak: egyetemi képzésük során a választott vállalat technológiáját részleteiben is megismerhetik és hagyományosnál több lehetőségük lesz az elméletben tanultak gyakorlati alkalmazására, majd pályakezdő mérnökként, de mégis több éves tapasztalat birtokában léphetnek ki a munka világába. Ez a korábban lehetetlennek tűnő párosítás azonban nemcsak lehetőség, hanem felelősség is. </w:t>
      </w:r>
    </w:p>
    <w:p w14:paraId="5615D634" w14:textId="77777777" w:rsidR="00357E28" w:rsidRPr="0004247F" w:rsidRDefault="00357E28" w:rsidP="00357E28">
      <w:pPr>
        <w:spacing w:line="276" w:lineRule="auto"/>
      </w:pPr>
      <w:r w:rsidRPr="0004247F">
        <w:t xml:space="preserve">Érezniük kell, hogy a lehetőséget előlegbe kapták: oktatóik és vállalataik is azt remélik, hogy a </w:t>
      </w:r>
      <w:proofErr w:type="spellStart"/>
      <w:r w:rsidRPr="0004247F">
        <w:t>megelőlegzett</w:t>
      </w:r>
      <w:proofErr w:type="spellEnd"/>
      <w:r w:rsidRPr="0004247F">
        <w:t xml:space="preserve"> bizalommal tudnak élni. A Kar oktatói és ipari kollégáink is mindent megtesznek azért, hogy a duális képzés előnyeit maximalizáljuk, az esetleges nehézségeken pedig átsegítsük Önöket. </w:t>
      </w:r>
    </w:p>
    <w:p w14:paraId="1EC77A1C" w14:textId="77777777" w:rsidR="00357E28" w:rsidRPr="0004247F" w:rsidRDefault="00357E28" w:rsidP="00357E28">
      <w:pPr>
        <w:spacing w:line="276" w:lineRule="auto"/>
      </w:pPr>
      <w:r w:rsidRPr="0004247F">
        <w:t>Meggyőződésem, hogy hamar felfedezik majd a campus nyújtotta kivételes lehetőségeket. Egyetemvárosunk gyönyörű természeti környe</w:t>
      </w:r>
      <w:r w:rsidRPr="0004247F">
        <w:softHyphen/>
        <w:t>zetben helyezkedik el, melyen minden szükséges szolgáltatás helyben igénybe vehető. Távol van a város zajától, de mégis közel mind azokhoz a kulturális, sport, egészségügyi és egyéb szolgáltatásokhoz, amit egy nagy hagyományokkal rendelkező város nyújthat. A távolabbról jövők fedez</w:t>
      </w:r>
      <w:r w:rsidRPr="0004247F">
        <w:softHyphen/>
        <w:t>zék fel Miskolc és a Bükk szépségeit, érezzék jól magukat nálunk!</w:t>
      </w:r>
    </w:p>
    <w:p w14:paraId="65A44941" w14:textId="77777777" w:rsidR="00357E28" w:rsidRPr="0004247F" w:rsidRDefault="00357E28" w:rsidP="00357E28">
      <w:pPr>
        <w:tabs>
          <w:tab w:val="left" w:pos="3119"/>
        </w:tabs>
        <w:spacing w:line="276" w:lineRule="auto"/>
      </w:pPr>
      <w:r w:rsidRPr="0004247F">
        <w:t>Oktatóink mindent meg fognak tenni annak érdekében, hogy tanulmá</w:t>
      </w:r>
      <w:r w:rsidRPr="0004247F">
        <w:softHyphen/>
        <w:t>nyaik során korszerű ismeretek birtokába jussanak és a végzés után elnyert diplomával vonzó szakmai pályafutás lehetősége nyíljon meg Önök előtt. Ehhez azonban Önökre is szükség lesz, sőt mindez alap</w:t>
      </w:r>
      <w:r w:rsidRPr="0004247F">
        <w:softHyphen/>
        <w:t xml:space="preserve">vetően Önökön múlik. </w:t>
      </w:r>
    </w:p>
    <w:p w14:paraId="6A9B2E95" w14:textId="77777777" w:rsidR="00357E28" w:rsidRPr="0004247F" w:rsidRDefault="00357E28" w:rsidP="00357E28">
      <w:pPr>
        <w:spacing w:line="276" w:lineRule="auto"/>
      </w:pPr>
      <w:r w:rsidRPr="0004247F">
        <w:t>Nem állíthatom, hogy könnyű évek elé néznek. Ez a felsőoktatási környe</w:t>
      </w:r>
      <w:r w:rsidRPr="0004247F">
        <w:softHyphen/>
        <w:t>zet szabadabb ugyan, mint amit eddig a középiskolában megszoktak, de a tananyag lényegesen több. Sok jó oktatóval találkozhatnak. Használják ki a lehetőséget! Legyenek mindenre kíváncsiak, tanuljanak tőlünk minél többet! Ugyanakkor éljék meg a diákévek örömeit is a maguk teljessé</w:t>
      </w:r>
      <w:r w:rsidRPr="0004247F">
        <w:softHyphen/>
        <w:t>gé</w:t>
      </w:r>
      <w:r w:rsidRPr="0004247F">
        <w:softHyphen/>
        <w:t xml:space="preserve">ben. Bulizzanak, legyenek szerelmesek, lássanak világot! Alkossanak valódi közösséget és fedezzék fel az egymásnak nyújtott segítség örömét! Az itt kötött barátságok, a közös élmények egy életre szólhatnak. </w:t>
      </w:r>
    </w:p>
    <w:p w14:paraId="5E570084" w14:textId="77777777" w:rsidR="00357E28" w:rsidRPr="0004247F" w:rsidRDefault="00357E28" w:rsidP="00357E28">
      <w:pPr>
        <w:spacing w:line="276" w:lineRule="auto"/>
      </w:pPr>
      <w:proofErr w:type="spellStart"/>
      <w:r w:rsidRPr="0004247F">
        <w:t>Mindehhez</w:t>
      </w:r>
      <w:proofErr w:type="spellEnd"/>
      <w:r w:rsidRPr="0004247F">
        <w:t xml:space="preserve"> persze az kell, hogy megtanuljanak jól gazdálkodni az idővel, azaz a homokóra alsó </w:t>
      </w:r>
      <w:r w:rsidRPr="0004247F">
        <w:lastRenderedPageBreak/>
        <w:t xml:space="preserve">feléből tekintsenek a világra. Kívánom, hogy az itt töltött idő ne múljon el félig kihasználva, hanem teljen el tartalmasan. Csak Önökön múlik, hogy milyen magasra teszik a </w:t>
      </w:r>
      <w:proofErr w:type="spellStart"/>
      <w:r w:rsidRPr="0004247F">
        <w:t>lecet</w:t>
      </w:r>
      <w:proofErr w:type="spellEnd"/>
      <w:r w:rsidRPr="0004247F">
        <w:t xml:space="preserve">! </w:t>
      </w:r>
    </w:p>
    <w:p w14:paraId="4ABBA17E" w14:textId="77777777" w:rsidR="00357E28" w:rsidRPr="0004247F" w:rsidRDefault="00357E28" w:rsidP="00357E28">
      <w:pPr>
        <w:spacing w:line="276" w:lineRule="auto"/>
        <w:rPr>
          <w:b/>
        </w:rPr>
      </w:pPr>
      <w:r w:rsidRPr="0004247F">
        <w:rPr>
          <w:color w:val="000000"/>
          <w:lang w:eastAsia="en-US"/>
        </w:rPr>
        <w:t>Köszönöm kollégáimnak, oktató, kutató, adminisztratív, laboratóriumi és műhely munkát végzőknek egyaránt az előző tanévben végzett</w:t>
      </w:r>
      <w:r w:rsidRPr="0004247F">
        <w:t xml:space="preserve"> munkát, remélhetőleg a nyáron volt idejük pihenésre, feltöltődésre is. Biztos vagyok abban, hogy Önök is értékelni fogják a Kar hagyományos értékeit: a hallgató-középpontú oktatást, a közvetlen hallgató-oktató kapcsolatot, a kollegiális, segítő légkört.</w:t>
      </w:r>
    </w:p>
    <w:p w14:paraId="1B2F3AF0" w14:textId="77777777" w:rsidR="00357E28" w:rsidRPr="0004247F" w:rsidRDefault="00357E28" w:rsidP="00357E28">
      <w:pPr>
        <w:spacing w:line="276" w:lineRule="auto"/>
        <w:rPr>
          <w:b/>
        </w:rPr>
      </w:pPr>
      <w:r w:rsidRPr="0004247F">
        <w:t>Ha bárkinek problémája támad, ne szégyelljenek segítséget kérni társaiktól, az idősebb diákoktól, oktatóiktól vagy a dékáni hivataltól, melynek ajtaja mindig nyitva áll Önök előtt.</w:t>
      </w:r>
    </w:p>
    <w:p w14:paraId="7DF4CCB2" w14:textId="77777777" w:rsidR="00357E28" w:rsidRPr="0004247F" w:rsidRDefault="00357E28" w:rsidP="00357E28">
      <w:pPr>
        <w:spacing w:line="276" w:lineRule="auto"/>
        <w:rPr>
          <w:b/>
        </w:rPr>
      </w:pPr>
      <w:r w:rsidRPr="0004247F">
        <w:t>Kívánok Önöknek segítőkész hallgatótársakat, vidám és felszabadult diákéveket, jó egészséget és</w:t>
      </w:r>
    </w:p>
    <w:p w14:paraId="335DBBC1" w14:textId="6B90AF58" w:rsidR="00357E28" w:rsidRDefault="00357E28" w:rsidP="00357E28">
      <w:pPr>
        <w:tabs>
          <w:tab w:val="left" w:pos="5670"/>
        </w:tabs>
        <w:spacing w:before="240"/>
        <w:ind w:left="3969"/>
        <w:rPr>
          <w:b/>
        </w:rPr>
      </w:pPr>
      <w:r>
        <w:rPr>
          <w:b/>
        </w:rPr>
        <w:t>Jó szerencsét!</w:t>
      </w:r>
    </w:p>
    <w:p w14:paraId="3C708C35" w14:textId="181C11B8" w:rsidR="00357E28" w:rsidRDefault="00357E28" w:rsidP="00357E28">
      <w:pPr>
        <w:tabs>
          <w:tab w:val="left" w:pos="5670"/>
        </w:tabs>
        <w:spacing w:before="240"/>
        <w:ind w:left="3969"/>
        <w:rPr>
          <w:b/>
        </w:rPr>
      </w:pPr>
    </w:p>
    <w:p w14:paraId="2DF8B4F4" w14:textId="2BACD09F" w:rsidR="00357E28" w:rsidRDefault="00357E28" w:rsidP="00357E28">
      <w:r>
        <w:t>Miskolc, 2019. szeptember 6.</w:t>
      </w:r>
      <w:r>
        <w:tab/>
      </w:r>
    </w:p>
    <w:p w14:paraId="4FD942BD" w14:textId="67233197" w:rsidR="00357E28" w:rsidRDefault="00357E28" w:rsidP="00357E28">
      <w:r>
        <w:rPr>
          <w:noProof/>
        </w:rPr>
        <w:drawing>
          <wp:anchor distT="0" distB="0" distL="114300" distR="114300" simplePos="0" relativeHeight="251665408" behindDoc="0" locked="0" layoutInCell="1" allowOverlap="1" wp14:anchorId="121563E0" wp14:editId="363F7F26">
            <wp:simplePos x="0" y="0"/>
            <wp:positionH relativeFrom="column">
              <wp:posOffset>3576320</wp:posOffset>
            </wp:positionH>
            <wp:positionV relativeFrom="paragraph">
              <wp:posOffset>137795</wp:posOffset>
            </wp:positionV>
            <wp:extent cx="1498600" cy="431800"/>
            <wp:effectExtent l="0" t="0" r="6350" b="6350"/>
            <wp:wrapNone/>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98600" cy="431800"/>
                    </a:xfrm>
                    <a:prstGeom prst="rect">
                      <a:avLst/>
                    </a:prstGeom>
                    <a:noFill/>
                  </pic:spPr>
                </pic:pic>
              </a:graphicData>
            </a:graphic>
            <wp14:sizeRelH relativeFrom="page">
              <wp14:pctWidth>0</wp14:pctWidth>
            </wp14:sizeRelH>
            <wp14:sizeRelV relativeFrom="page">
              <wp14:pctHeight>0</wp14:pctHeight>
            </wp14:sizeRelV>
          </wp:anchor>
        </w:drawing>
      </w:r>
    </w:p>
    <w:p w14:paraId="319010B3" w14:textId="58E51353" w:rsidR="00357E28" w:rsidRDefault="00357E28" w:rsidP="00357E28"/>
    <w:p w14:paraId="3942C650" w14:textId="77777777" w:rsidR="00357E28" w:rsidRDefault="00357E28" w:rsidP="00357E28">
      <w:pPr>
        <w:ind w:left="4536"/>
        <w:jc w:val="center"/>
      </w:pPr>
      <w:r>
        <w:t>Prof. Dr. Palotás Árpád Bence</w:t>
      </w:r>
      <w:r>
        <w:br/>
        <w:t>dékán</w:t>
      </w:r>
    </w:p>
    <w:bookmarkEnd w:id="4"/>
    <w:p w14:paraId="51BEC474" w14:textId="7103769E" w:rsidR="00357E28" w:rsidRDefault="00357E28">
      <w:pPr>
        <w:widowControl/>
        <w:adjustRightInd/>
        <w:spacing w:before="0"/>
        <w:jc w:val="left"/>
        <w:textAlignment w:val="auto"/>
      </w:pPr>
      <w:r>
        <w:br w:type="page"/>
      </w:r>
    </w:p>
    <w:p w14:paraId="2CEA6F21" w14:textId="77777777" w:rsidR="00357E28" w:rsidRDefault="00357E28" w:rsidP="00357E28">
      <w:pPr>
        <w:ind w:left="4680"/>
        <w:jc w:val="center"/>
      </w:pPr>
    </w:p>
    <w:p w14:paraId="16DE89B5" w14:textId="752E1E3C" w:rsidR="00B22151" w:rsidRPr="006E3DA4" w:rsidRDefault="00B22151" w:rsidP="00AB7E6E">
      <w:pPr>
        <w:pStyle w:val="Cmsor1"/>
      </w:pPr>
      <w:bookmarkStart w:id="9" w:name="_Toc20173251"/>
      <w:r w:rsidRPr="006E3DA4">
        <w:t>Történelmi áttekintés a Műszaki Anyagtudományi Karról</w:t>
      </w:r>
      <w:bookmarkEnd w:id="3"/>
      <w:bookmarkEnd w:id="2"/>
      <w:bookmarkEnd w:id="1"/>
      <w:bookmarkEnd w:id="0"/>
      <w:bookmarkEnd w:id="5"/>
      <w:bookmarkEnd w:id="6"/>
      <w:bookmarkEnd w:id="7"/>
      <w:bookmarkEnd w:id="8"/>
      <w:bookmarkEnd w:id="9"/>
    </w:p>
    <w:p w14:paraId="7255ABEF" w14:textId="77777777" w:rsidR="00B22151" w:rsidRPr="006E3DA4" w:rsidRDefault="00B22151" w:rsidP="00B36EA0">
      <w:r w:rsidRPr="006E3DA4">
        <w:t xml:space="preserve">Hazánk évszázadokon át Európa nemesfémtermelő nagyhatalma volt. A XIII. században az aranytermelés </w:t>
      </w:r>
      <w:proofErr w:type="spellStart"/>
      <w:r w:rsidRPr="006E3DA4">
        <w:t>öthatodát</w:t>
      </w:r>
      <w:proofErr w:type="spellEnd"/>
      <w:r w:rsidRPr="006E3DA4">
        <w:t>, az ezüsttermelés egynegyedét magyarországi, főleg erdélyi és felvidéki bányákból nyerték. Az évek előrehaladtával az európai valutaforgalom meghatározó tényezője lett (Károly Róbert, majd a Fuggerek nemzetközi vállalkozásai során). A török uralom alatt sok mással együtt ez is hanyatlani kezdett, majd a Karlócai-béke után (1699) újabb nagy fellendülés kezdődött. Az állam tiszta bevételeinek 40 %-át még mindig a</w:t>
      </w:r>
      <w:r w:rsidR="006133D2">
        <w:t xml:space="preserve"> bányászat hozta. Segítette ezt az</w:t>
      </w:r>
      <w:r w:rsidRPr="006E3DA4">
        <w:t xml:space="preserve"> iparágat, hogy a XVIII. században a természettudományok ugrásszerű fejlődésnek indultak. Descartes és Newton tanait ekkor kezdték oktatni, Hell Mátyás és Hell József ekkor alkotta meg Selmecbányán az első vízemelő, szállító és ércelőkészítő berendezéseit. Az új ismeretanyagok új szakembereket igényeltek és mivel műszaki felsőoktatás nem volt, új iskolatípust is. Mivel legmodernebb technikák és a legképzettebb szakemberek Selmecbányán működtek, és a környéken még számos bánya működött (Újbánya, Bélabánya, Körmöcbánya), logikusnak tűnt, hogy az alapítandó iskola székhelye itt legyen. Az iskola megszervezése és finanszírozása az udvari kamarára és a kincstárra hárult.</w:t>
      </w:r>
    </w:p>
    <w:p w14:paraId="5BB1DF17" w14:textId="35E54E64" w:rsidR="00B22151" w:rsidRPr="006E3DA4" w:rsidRDefault="00692101" w:rsidP="00B36EA0">
      <w:r>
        <w:t>1735. június 22-én az </w:t>
      </w:r>
      <w:r w:rsidR="00B22151" w:rsidRPr="006E3DA4">
        <w:t>udvari kamara "</w:t>
      </w:r>
      <w:proofErr w:type="spellStart"/>
      <w:r w:rsidR="00B22151" w:rsidRPr="006E3DA4">
        <w:t>Instruction</w:t>
      </w:r>
      <w:proofErr w:type="spellEnd"/>
      <w:r w:rsidR="00B22151" w:rsidRPr="006E3DA4">
        <w:t>" című leiratában pontosan meg</w:t>
      </w:r>
      <w:r>
        <w:t xml:space="preserve">határozta a </w:t>
      </w:r>
      <w:proofErr w:type="spellStart"/>
      <w:r>
        <w:t>Selmecen</w:t>
      </w:r>
      <w:proofErr w:type="spellEnd"/>
      <w:r>
        <w:t xml:space="preserve"> alapítandó</w:t>
      </w:r>
      <w:r w:rsidR="00B22151" w:rsidRPr="006E3DA4">
        <w:t xml:space="preserve"> "Berg-Schola" tananyagát, az ott tanulók számát, a</w:t>
      </w:r>
      <w:r w:rsidR="00054532">
        <w:t xml:space="preserve"> </w:t>
      </w:r>
      <w:proofErr w:type="gramStart"/>
      <w:r w:rsidR="00B22151" w:rsidRPr="006E3DA4">
        <w:t>követelményeket,</w:t>
      </w:r>
      <w:proofErr w:type="gramEnd"/>
      <w:r w:rsidR="00B22151" w:rsidRPr="006E3DA4">
        <w:t xml:space="preserve"> stb., és ezek végrehajtásával </w:t>
      </w:r>
      <w:proofErr w:type="spellStart"/>
      <w:r w:rsidR="00B22151" w:rsidRPr="006E3DA4">
        <w:t>Mikoviny</w:t>
      </w:r>
      <w:proofErr w:type="spellEnd"/>
      <w:r w:rsidR="00B22151" w:rsidRPr="006E3DA4">
        <w:t xml:space="preserve"> Sámuelt (1700-1750) bízta meg.  A tanulmányi idő két év volt. </w:t>
      </w:r>
      <w:proofErr w:type="spellStart"/>
      <w:r w:rsidR="00B22151" w:rsidRPr="006E3DA4">
        <w:t>Mikoviny</w:t>
      </w:r>
      <w:proofErr w:type="spellEnd"/>
      <w:r w:rsidR="00B22151" w:rsidRPr="006E3DA4">
        <w:t xml:space="preserve"> erejét nem kímélve szilárdította meg az iskolát, melyn</w:t>
      </w:r>
      <w:r>
        <w:t>ek sikere lehetővé tette, hogy </w:t>
      </w:r>
      <w:r w:rsidR="00B22151" w:rsidRPr="006E3DA4">
        <w:t xml:space="preserve">Mária Terézia 1762. október 22-én az intézményt Akadémia </w:t>
      </w:r>
      <w:proofErr w:type="spellStart"/>
      <w:r w:rsidR="00B22151" w:rsidRPr="006E3DA4">
        <w:t>Montanistica</w:t>
      </w:r>
      <w:proofErr w:type="spellEnd"/>
      <w:r w:rsidR="00B22151" w:rsidRPr="006E3DA4">
        <w:t xml:space="preserve"> néven felsőfokú tanintézetté emelje. 1763. júniusában nevezték ki az első professzort (Nikolaus </w:t>
      </w:r>
      <w:proofErr w:type="spellStart"/>
      <w:r w:rsidR="00B22151" w:rsidRPr="006E3DA4">
        <w:t>Jacquin</w:t>
      </w:r>
      <w:proofErr w:type="spellEnd"/>
      <w:r w:rsidR="00B22151" w:rsidRPr="006E3DA4">
        <w:t xml:space="preserve">), aki 1764. szeptember 1-én kezdte meg az oktatást, amely 1770-től három évre nőtt. A tanterv lényege a következő: laborgyakorlatokkal egybekötött képzés, ahol a hallgatók kipróbálhatták a tanultakat. A tanulók negyedévenként vizsgáztak és félévkor, valamint év végén fővizsgát tettek a főkamaragróf jelenlétében. A módszer olyan sikeresnek bizonyult, hogy a Nagy Francia Forradalom után (1794-ben) létrejövő francia "műszaki egyetem" a Selmeci Akadémia laboratóriumi oktatási rendszerét vette </w:t>
      </w:r>
      <w:proofErr w:type="spellStart"/>
      <w:r w:rsidR="00B22151" w:rsidRPr="006E3DA4">
        <w:t>mintául</w:t>
      </w:r>
      <w:proofErr w:type="spellEnd"/>
      <w:r w:rsidR="00B22151" w:rsidRPr="006E3DA4">
        <w:t xml:space="preserve">. </w:t>
      </w:r>
    </w:p>
    <w:p w14:paraId="51C86B84" w14:textId="77777777" w:rsidR="00B22151" w:rsidRPr="006E3DA4" w:rsidRDefault="00B22151" w:rsidP="00B36EA0">
      <w:r w:rsidRPr="006E3DA4">
        <w:t xml:space="preserve">1808-ban Főkamaragrófi intézményként működő erdészeti tanintézetet alapítanak, melyet 1838-ban akadémiai rangra emelnek, és az Akadémiához csatolják (az erdészeti tantárgyak fontosságára már az 1770-es átalakításnál felhívják az oktatók figyelmét). A képzési idő tovább nő, bányász-kohász hallgatóknak négy év, erdészeknek három. Az iskola új neve: Berg- und </w:t>
      </w:r>
      <w:proofErr w:type="spellStart"/>
      <w:r w:rsidRPr="006E3DA4">
        <w:t>Forstakademie</w:t>
      </w:r>
      <w:proofErr w:type="spellEnd"/>
      <w:r w:rsidRPr="006E3DA4">
        <w:t>. Ez</w:t>
      </w:r>
      <w:r w:rsidR="00910E0B">
        <w:t xml:space="preserve"> </w:t>
      </w:r>
      <w:r w:rsidRPr="006E3DA4">
        <w:t>a rendszer 1846-ig állt fenn.</w:t>
      </w:r>
    </w:p>
    <w:p w14:paraId="10D191F4" w14:textId="77777777" w:rsidR="00B22151" w:rsidRPr="006E3DA4" w:rsidRDefault="00B22151" w:rsidP="00B36EA0">
      <w:r w:rsidRPr="006E3DA4">
        <w:t xml:space="preserve">A szabadságharc nagy változást hozott az Akadémia életében is. A feszültséggel teli légkörben odáig fajultak a nemzeti villongások, hogy a szláv és német hallgatók bejelentették távozásukat </w:t>
      </w:r>
      <w:proofErr w:type="spellStart"/>
      <w:r w:rsidRPr="006E3DA4">
        <w:t>Selmecről</w:t>
      </w:r>
      <w:proofErr w:type="spellEnd"/>
      <w:r w:rsidRPr="006E3DA4">
        <w:t xml:space="preserve">. Számukra jött létre a csehországi </w:t>
      </w:r>
      <w:proofErr w:type="spellStart"/>
      <w:r w:rsidRPr="006E3DA4">
        <w:t>Pribramban</w:t>
      </w:r>
      <w:proofErr w:type="spellEnd"/>
      <w:r w:rsidRPr="006E3DA4">
        <w:t xml:space="preserve"> és az ausztriai </w:t>
      </w:r>
      <w:proofErr w:type="spellStart"/>
      <w:r w:rsidRPr="006E3DA4">
        <w:t>Leobenben</w:t>
      </w:r>
      <w:proofErr w:type="spellEnd"/>
      <w:r w:rsidRPr="006E3DA4">
        <w:t xml:space="preserve"> hasonló iskola. 1848-tól a hivatalos oktatási nyelv a magyar, de a magyar szakmai nyelv teljes hiánya miatt az oktatás továbbra is németül zajlik, bár az erdészeknél néhány előadás magyarul is elhangzik.</w:t>
      </w:r>
    </w:p>
    <w:p w14:paraId="52D8FFCD" w14:textId="77777777" w:rsidR="00B22151" w:rsidRPr="006E3DA4" w:rsidRDefault="00B22151" w:rsidP="00B36EA0">
      <w:r w:rsidRPr="006E3DA4">
        <w:t xml:space="preserve">A hazánkban folyó harcok miatt az oktatás csak 1850-ben indul újra. A kiegyezés (1867) után az iskola önálló magyar állami intézmény lett (addig az osztrák udvari kamarához tartozott), és 1868-tól bevezetik a magyar nyelvű oktatást. Ennek az időszaknak kiemelkedő tanára </w:t>
      </w:r>
      <w:proofErr w:type="spellStart"/>
      <w:r w:rsidRPr="006E3DA4">
        <w:t>Kerpely</w:t>
      </w:r>
      <w:proofErr w:type="spellEnd"/>
      <w:r w:rsidRPr="006E3DA4">
        <w:t xml:space="preserve"> Antal, akinek többek között a magyar műszaki nyelv megteremtését is köszönhetjük.</w:t>
      </w:r>
    </w:p>
    <w:p w14:paraId="69DA4438" w14:textId="77777777" w:rsidR="00B22151" w:rsidRPr="006E3DA4" w:rsidRDefault="00B22151" w:rsidP="00B36EA0">
      <w:r w:rsidRPr="006E3DA4">
        <w:t xml:space="preserve">1904-ben újra változik a név: Bányászati és Erdészeti Főiskola, és egyre gyakrabban merül fel egy új székhely lehetősége, de ez különböző körök (főleg a főiskolások) ellenállása miatt </w:t>
      </w:r>
      <w:r w:rsidRPr="006E3DA4">
        <w:lastRenderedPageBreak/>
        <w:t>mindig meghiúsul. Az I. világháború végül eldöntötte a kérdést: 1918. őszén az iskolának el kellett költöznie Sopronba, ahol 1919. tavaszán megkezdődtek (teljesen rendszertelenül) az előadások. 1921-ben, Trianon után válik véglegessé, hogy az Akadémia Sopronban marad. Az első teljes tanév 1921. őszén kezdődik. Abban, hogy Sopron magyar város maradt (népszavazás), nagy szerepet játszottak a hallgatók is.</w:t>
      </w:r>
    </w:p>
    <w:p w14:paraId="757815FF" w14:textId="77777777" w:rsidR="00B22151" w:rsidRPr="006E3DA4" w:rsidRDefault="00B22151" w:rsidP="00B36EA0">
      <w:r w:rsidRPr="006E3DA4">
        <w:t>A két világháború között, majd utána nagyon zavaros időszak következett. Az iskolát többször átnevezték, a budapesti Magyar Királyi József Nádor Műszaki és Gazdaságtudományi Egyetemhez csatolták (1934.), majd 1949-ben a miskolci Nehézipari Műszaki Egyetem létesítésével a bányász és kohász szakot önálló karok alapításával Miskolcra költöztették.</w:t>
      </w:r>
    </w:p>
    <w:p w14:paraId="1AF0C8EE" w14:textId="3460FAC0" w:rsidR="00B22151" w:rsidRPr="00B36EA0" w:rsidRDefault="00B22151" w:rsidP="00B36EA0">
      <w:pPr>
        <w:pStyle w:val="Cmsor2"/>
      </w:pPr>
      <w:bookmarkStart w:id="10" w:name="_Toc363885976"/>
      <w:bookmarkStart w:id="11" w:name="_Toc175516689"/>
      <w:bookmarkStart w:id="12" w:name="_Toc175516800"/>
      <w:bookmarkStart w:id="13" w:name="_Toc20101853"/>
      <w:bookmarkStart w:id="14" w:name="_Toc20152499"/>
      <w:bookmarkStart w:id="15" w:name="_Toc20173252"/>
      <w:r w:rsidRPr="00B36EA0">
        <w:t>Az egyetem Miskolcon</w:t>
      </w:r>
      <w:bookmarkEnd w:id="10"/>
      <w:bookmarkEnd w:id="11"/>
      <w:bookmarkEnd w:id="12"/>
      <w:bookmarkEnd w:id="13"/>
      <w:bookmarkEnd w:id="14"/>
      <w:bookmarkEnd w:id="15"/>
    </w:p>
    <w:p w14:paraId="22591E84" w14:textId="77777777" w:rsidR="00B22151" w:rsidRPr="006E3DA4" w:rsidRDefault="00B22151" w:rsidP="00B36EA0">
      <w:r w:rsidRPr="006E3DA4">
        <w:t>1949. augusztus 19-én jelent meg a törvény a Nehézipari Műszaki Egyetem miskolci székhellyel történő alapításáról. 1946-ban a város vezetői memorandumban sürgették a kormánytól, hogy helyzeténél fogva megfelelő egyetemet kapjon a város.</w:t>
      </w:r>
    </w:p>
    <w:p w14:paraId="4FF46F71" w14:textId="77777777" w:rsidR="00B22151" w:rsidRPr="006E3DA4" w:rsidRDefault="00B22151" w:rsidP="00B36EA0">
      <w:r w:rsidRPr="006E3DA4">
        <w:t>A bánya- és kohómérnökképzés négy esztendő alatt települt át Miskolcra. 1949-ben az első évfolyam megindítására már Miskolcon került sor. A kifutó évfolyamokkal párhuzamosan a bányász és kohász tanszékek fokozatosan települtek át az új székhelyre.</w:t>
      </w:r>
    </w:p>
    <w:p w14:paraId="6F641272" w14:textId="77777777" w:rsidR="00B22151" w:rsidRPr="006E3DA4" w:rsidRDefault="00B22151" w:rsidP="00B36EA0">
      <w:r w:rsidRPr="006E3DA4">
        <w:t xml:space="preserve">Az új egyetem indítása súlyos nehézségekbe ütközött. Az alapító törvény augusztus 19-én jelent meg, az oktatásnak pedig szeptemberben kezdődnie kellett. Alapvető feltételek hiányoztak: nem volt oktatói kar, hallgatóság és nem voltak épületek. E problémák megoldására összefogott a város és a minisztériumok, különböző politikai és társadalmi szervezetek. Mindezek eredményeként 1949. szeptember 18-án egy fizikaórával és 500 elsőévessel elindult az oktatás a Nehézipari Műszaki Egyetemen. Az oktatók többsége a BME-ről, néhányan Sopronból, egy kisebb része a környékbeli üzemekből verbuválódott. A hallgatóságot a BME felvételi vizsgáin megfeleltek közül irányították ide. Egyetemi épületnek pedig a város adta át ideiglenesen a Földes Ferenc Gimnáziumot, kollégiumnak pedig egy szállodát. </w:t>
      </w:r>
    </w:p>
    <w:p w14:paraId="6D249BCB" w14:textId="77777777" w:rsidR="00B22151" w:rsidRPr="006E3DA4" w:rsidRDefault="00B22151" w:rsidP="00B36EA0">
      <w:r w:rsidRPr="006E3DA4">
        <w:t xml:space="preserve">Az új miskolci egyetemváros tervezését </w:t>
      </w:r>
      <w:proofErr w:type="spellStart"/>
      <w:r w:rsidRPr="006E3DA4">
        <w:t>Janáky</w:t>
      </w:r>
      <w:proofErr w:type="spellEnd"/>
      <w:r w:rsidRPr="006E3DA4">
        <w:t xml:space="preserve"> István neves tervező építészmérnök végezte. </w:t>
      </w:r>
      <w:proofErr w:type="spellStart"/>
      <w:r w:rsidRPr="006E3DA4">
        <w:t>Janáky</w:t>
      </w:r>
      <w:proofErr w:type="spellEnd"/>
      <w:r w:rsidRPr="006E3DA4">
        <w:t xml:space="preserve"> István emlékét az egyetem főbejárata mellett ma emléktábla őrzi. </w:t>
      </w:r>
    </w:p>
    <w:p w14:paraId="3079A8AB" w14:textId="77777777" w:rsidR="00B22151" w:rsidRPr="006E3DA4" w:rsidRDefault="00B22151" w:rsidP="00B36EA0">
      <w:r w:rsidRPr="006E3DA4">
        <w:t xml:space="preserve">A Nehézipari Műszaki Egyetem első rektora a soproni bánya- kohó és erdőmérnöki </w:t>
      </w:r>
      <w:r w:rsidR="00C12375">
        <w:t>kar addigi dékánja</w:t>
      </w:r>
      <w:r w:rsidRPr="006E3DA4">
        <w:t xml:space="preserve"> dr. </w:t>
      </w:r>
      <w:proofErr w:type="spellStart"/>
      <w:r w:rsidRPr="006E3DA4">
        <w:t>Szádeczky-Kardoss</w:t>
      </w:r>
      <w:proofErr w:type="spellEnd"/>
      <w:r w:rsidRPr="006E3DA4">
        <w:t xml:space="preserve"> Elemér tanszékvezető egyetemi tanár lett. A Miskolcon önállóvá vált egykori Kohómérnöki Kar első, alapító dékánja pedig 1955 és 1965 között Dr. Horváth Zoltán, a fémkohászattan professzora volt.</w:t>
      </w:r>
    </w:p>
    <w:p w14:paraId="46486D94" w14:textId="77777777" w:rsidR="00B22151" w:rsidRPr="006E3DA4" w:rsidRDefault="00B22151" w:rsidP="00B36EA0">
      <w:r w:rsidRPr="006E3DA4">
        <w:t xml:space="preserve">Az 1960-as évek elejétől tartalmában is megújult az oktatás. Az 1963-as reformtanterv kidolgozása után a </w:t>
      </w:r>
      <w:proofErr w:type="spellStart"/>
      <w:r w:rsidRPr="006E3DA4">
        <w:t>metallurgus</w:t>
      </w:r>
      <w:proofErr w:type="spellEnd"/>
      <w:r w:rsidRPr="006E3DA4">
        <w:t xml:space="preserve"> szak kétfelé vált: vas- és fémkohász és öntő ágazatra. A kohásztechnológus szakon nem történik ágazódás. Az 1972-es kormány határozatok felülvizsgálták az állami oktatás helyzetét, ennek nyomán nagyarányú tanterv korszerűsítés vette kezdetét. Az új tantervek elsősorban a tananyag modernizálását és kevésbé a struktúraváltoztatást tűzték ki célul. Ettől kezdve a Kar a következő szakosodás szerint képezte a kohómérnököket, és adta ki az okleveleket: </w:t>
      </w:r>
      <w:proofErr w:type="spellStart"/>
      <w:r w:rsidRPr="006E3DA4">
        <w:t>metallurgus</w:t>
      </w:r>
      <w:proofErr w:type="spellEnd"/>
      <w:r w:rsidRPr="006E3DA4">
        <w:t xml:space="preserve"> szakon vas- és fémkohász ágazat és öntő ágazat; fémalakító szakon alakítástechnológiai ágazat és fémtani ágazat. Ekkor kerültek átdolgozásra és újraindításra a posztgraduális képzésen belül a szakmérnöki szakok. Ennek eredményeként a Kar a hetvenes évek végén már ad ki Környezetvédelmi Szakmérnöki Oklevelet is. Ez a képzési forma kisebb módosításokkal 1987-ig működött, amikor a bevezetésre kerülő "modul" tanterv eltörölte az </w:t>
      </w:r>
      <w:proofErr w:type="spellStart"/>
      <w:r w:rsidRPr="006E3DA4">
        <w:t>ágazatokat</w:t>
      </w:r>
      <w:proofErr w:type="spellEnd"/>
      <w:r w:rsidRPr="006E3DA4">
        <w:t xml:space="preserve">, maradt a két szak: </w:t>
      </w:r>
      <w:proofErr w:type="spellStart"/>
      <w:r w:rsidRPr="006E3DA4">
        <w:t>metallurgus</w:t>
      </w:r>
      <w:proofErr w:type="spellEnd"/>
      <w:r w:rsidRPr="006E3DA4">
        <w:t xml:space="preserve"> és fémalakító szak. Azonban ezen belül szélesebb körben lehetett </w:t>
      </w:r>
      <w:proofErr w:type="spellStart"/>
      <w:r w:rsidRPr="006E3DA4">
        <w:t>ágazódni</w:t>
      </w:r>
      <w:proofErr w:type="spellEnd"/>
      <w:r w:rsidRPr="006E3DA4">
        <w:t xml:space="preserve">, a kor igényeinek megfelelően nőtt a gazdasági és jogi ismeretanyag. A mérnökökkel szemben támasztott új követelmények, a kohászat átalakulása nyomán ez a </w:t>
      </w:r>
      <w:r w:rsidRPr="006E3DA4">
        <w:lastRenderedPageBreak/>
        <w:t>tanterv azonban csak öt évig élt folyamatos változtatások mellett. Az 1992-ben létrejött tanterv eltörölte a modulokat, helyette bevezette a szakirányokat, melyek megnevezése az oklevélben is szerepelt, a hagyományos képzések mellett ekkor jelentek meg az új végzettséget biztosító képzések: az automatizálás, az energiagazdálkodás, a minőségbiztosítás és a környezetvédelem. A tantervben jelentősen csökkent óraszám mellett kell a megnövekedett ismereteket átadni, ezért az úgynevezett törzsanyag, melyet minden kohász szakos hallgató megtanul, adja az általános kohászati ismereteket a gyártás teljes spektrumán. A felsőbb években az adott szakirány a speciális képzést biztosítja megfelelő mélységben.</w:t>
      </w:r>
    </w:p>
    <w:p w14:paraId="63A0AF37" w14:textId="77777777" w:rsidR="00B22151" w:rsidRPr="006E3DA4" w:rsidRDefault="00B22151" w:rsidP="00B36EA0">
      <w:r w:rsidRPr="006E3DA4">
        <w:t>1989-ben elindul</w:t>
      </w:r>
      <w:r w:rsidR="00910E0B">
        <w:t>t</w:t>
      </w:r>
      <w:r w:rsidRPr="006E3DA4">
        <w:t xml:space="preserve"> az ELTE-vel közösen végzett mérnökfizikus képzés. A hallgatók az I. és IV. évet az ELTE-n, a II. és III. évet a ME-n és az V. évet a diplomamunka választás alapján a két egyetem bármelyikén vég</w:t>
      </w:r>
      <w:r w:rsidR="00910E0B">
        <w:t>ezhették</w:t>
      </w:r>
      <w:r w:rsidRPr="006E3DA4">
        <w:t xml:space="preserve">. </w:t>
      </w:r>
    </w:p>
    <w:p w14:paraId="266EB2C4" w14:textId="77777777" w:rsidR="00B22151" w:rsidRPr="006E3DA4" w:rsidRDefault="00B22151" w:rsidP="00B36EA0">
      <w:r w:rsidRPr="006E3DA4">
        <w:t>Egy másik irányba történő elmozdulást jelentett az 1993-ban elfogadásra került és megindított anyagmérnöki szak, ahol elsősorban anyagszerkezettani, szilárdtest</w:t>
      </w:r>
      <w:r w:rsidR="00910E0B">
        <w:t>-</w:t>
      </w:r>
      <w:r w:rsidRPr="006E3DA4">
        <w:t>fizikai, anyagismereti és anyagminőség-biztosítási ismeretek megszerzése a cél. E szakon végző hallgatók már okleveles anyagmérnök megnevezéssel kapják oklevelüket az alábbi szakirányokon: anyagismereti, anyagminősítési, anyagtechnológiai. Az első évfolyam 1998-ban végzett.</w:t>
      </w:r>
    </w:p>
    <w:p w14:paraId="7FCCBE40" w14:textId="77777777" w:rsidR="00B22151" w:rsidRPr="006E3DA4" w:rsidRDefault="00B22151" w:rsidP="00B36EA0">
      <w:r w:rsidRPr="006E3DA4">
        <w:t xml:space="preserve">2003-ban a kar bevezette a kreditrendszerű képzést, majd a legújabb jogszabályok alapján a 2005/2006 tanévben elindult a </w:t>
      </w:r>
      <w:proofErr w:type="spellStart"/>
      <w:r w:rsidR="00F2062D">
        <w:t>BSc</w:t>
      </w:r>
      <w:proofErr w:type="spellEnd"/>
      <w:r w:rsidRPr="006E3DA4">
        <w:t xml:space="preserve"> anyagmérnök képzés, amely ma már egyedüli alapképzési formaként választható a Műszaki Anyagtudományi Karon. A képzés célja olyan mérnökök képzése, akik alapozó természettudományos, anyagszerkezet</w:t>
      </w:r>
      <w:r w:rsidR="00910E0B">
        <w:t>-</w:t>
      </w:r>
      <w:r w:rsidRPr="006E3DA4">
        <w:t xml:space="preserve">tani, anyagismereti, anyagvizsgálati, anyagtechnológiai és gazdasági ismeretekkel rendelkeznek. Alkalmasak az anyagokban zajló folyamatok értelmezésére és irányítására, az anyagok szerkezetének és tulajdonságainak vizsgálatára és azoknak a különböző technológiák során történő megváltoztatására, az anyag előállítási technológiai folyamatainak rendszerszemléletű irányítására és szervezésére, valamint ezen technológiákkal előállított anyagok minőségének biztosítására, tehát az anyagfelhasználók igényeinek kielégítésére. A </w:t>
      </w:r>
      <w:proofErr w:type="spellStart"/>
      <w:r w:rsidR="00F2062D">
        <w:t>BSc</w:t>
      </w:r>
      <w:proofErr w:type="spellEnd"/>
      <w:r w:rsidRPr="006E3DA4">
        <w:t xml:space="preserve"> képzés eredményes elvégzésével a hallgatók egy </w:t>
      </w:r>
      <w:proofErr w:type="spellStart"/>
      <w:r w:rsidR="00F2062D">
        <w:t>BSc</w:t>
      </w:r>
      <w:proofErr w:type="spellEnd"/>
      <w:r w:rsidRPr="006E3DA4">
        <w:t xml:space="preserve"> (</w:t>
      </w:r>
      <w:proofErr w:type="spellStart"/>
      <w:r w:rsidRPr="006E3DA4">
        <w:t>bachelor</w:t>
      </w:r>
      <w:proofErr w:type="spellEnd"/>
      <w:r w:rsidRPr="006E3DA4">
        <w:t xml:space="preserve"> of </w:t>
      </w:r>
      <w:proofErr w:type="spellStart"/>
      <w:r w:rsidRPr="006E3DA4">
        <w:t>science</w:t>
      </w:r>
      <w:proofErr w:type="spellEnd"/>
      <w:r w:rsidRPr="006E3DA4">
        <w:t xml:space="preserve">) diplomához juthatnak, amellyel el lehet helyezkedni, vagy további egyetemi tanulmányokat lehet kezdeni: </w:t>
      </w:r>
      <w:proofErr w:type="spellStart"/>
      <w:r w:rsidR="00F2062D">
        <w:t>MSc</w:t>
      </w:r>
      <w:proofErr w:type="spellEnd"/>
      <w:r w:rsidRPr="006E3DA4">
        <w:t xml:space="preserve"> (</w:t>
      </w:r>
      <w:proofErr w:type="spellStart"/>
      <w:r w:rsidRPr="006E3DA4">
        <w:t>master</w:t>
      </w:r>
      <w:proofErr w:type="spellEnd"/>
      <w:r w:rsidRPr="006E3DA4">
        <w:t xml:space="preserve"> of </w:t>
      </w:r>
      <w:proofErr w:type="spellStart"/>
      <w:r w:rsidRPr="006E3DA4">
        <w:t>science</w:t>
      </w:r>
      <w:proofErr w:type="spellEnd"/>
      <w:r w:rsidRPr="006E3DA4">
        <w:t xml:space="preserve">) szinten. Az </w:t>
      </w:r>
      <w:proofErr w:type="spellStart"/>
      <w:r w:rsidR="00F2062D">
        <w:t>MSc</w:t>
      </w:r>
      <w:proofErr w:type="spellEnd"/>
      <w:r w:rsidRPr="006E3DA4">
        <w:t>, mester fokozat szükséges egy esetleges további PhD (</w:t>
      </w:r>
      <w:proofErr w:type="spellStart"/>
      <w:r w:rsidRPr="006E3DA4">
        <w:t>doctor</w:t>
      </w:r>
      <w:proofErr w:type="spellEnd"/>
      <w:r w:rsidRPr="006E3DA4">
        <w:t xml:space="preserve"> of </w:t>
      </w:r>
      <w:proofErr w:type="spellStart"/>
      <w:r w:rsidRPr="006E3DA4">
        <w:t>philosophy</w:t>
      </w:r>
      <w:proofErr w:type="spellEnd"/>
      <w:r w:rsidRPr="006E3DA4">
        <w:t xml:space="preserve">) cím megszerzéséhez. Ez a többlépcsős felsőfokú oktatási rendszer a világon általánossá vált, ezért a megszerzett fokozatok nemzetközi elismerése és a rendszer átjárhatósága biztosított. </w:t>
      </w:r>
    </w:p>
    <w:p w14:paraId="0C79D746" w14:textId="48771E20" w:rsidR="00692101" w:rsidRDefault="00B22151" w:rsidP="000D0D9D">
      <w:r w:rsidRPr="006E3DA4">
        <w:t>A karon egy doktori iskola is működik (</w:t>
      </w:r>
      <w:proofErr w:type="spellStart"/>
      <w:r w:rsidRPr="006E3DA4">
        <w:t>Kerpely</w:t>
      </w:r>
      <w:proofErr w:type="spellEnd"/>
      <w:r w:rsidRPr="006E3DA4">
        <w:t xml:space="preserve"> Antal Anyagtudományok és Technológiák Doktori Iskola), mely a PhD fokozat megszerzéséhez szükséges hátteret biztosítja.  </w:t>
      </w:r>
      <w:bookmarkStart w:id="16" w:name="_Toc175516690"/>
      <w:bookmarkStart w:id="17" w:name="_Toc175516801"/>
    </w:p>
    <w:p w14:paraId="39444F34" w14:textId="5D0A1803" w:rsidR="00B22151" w:rsidRPr="006E3DA4" w:rsidRDefault="00B22151" w:rsidP="00B36EA0">
      <w:pPr>
        <w:pStyle w:val="Cmsor2"/>
      </w:pPr>
      <w:bookmarkStart w:id="18" w:name="_Toc20101854"/>
      <w:bookmarkStart w:id="19" w:name="_Toc20152500"/>
      <w:bookmarkStart w:id="20" w:name="_Toc20173253"/>
      <w:r w:rsidRPr="006E3DA4">
        <w:t>Diákhagyományaink</w:t>
      </w:r>
      <w:bookmarkEnd w:id="16"/>
      <w:bookmarkEnd w:id="17"/>
      <w:bookmarkEnd w:id="18"/>
      <w:bookmarkEnd w:id="19"/>
      <w:bookmarkEnd w:id="20"/>
    </w:p>
    <w:p w14:paraId="72A8F052" w14:textId="48C0BAAD" w:rsidR="00617640" w:rsidRPr="006133D2" w:rsidRDefault="00B22151" w:rsidP="00B36EA0">
      <w:r w:rsidRPr="006E3DA4">
        <w:t xml:space="preserve">A világon egyedülálló örökség az, amit a "Selmeci hagyományok" jelentenek. Mivel az Akadémia egyedülálló volt, szinte minden hallgató távolról jött, a Habsburg Birodalom különböző tartományaiból és egyéb európai országból. Nem volt kollégium, orvosi </w:t>
      </w:r>
      <w:proofErr w:type="gramStart"/>
      <w:r w:rsidRPr="006E3DA4">
        <w:t>ellátás,</w:t>
      </w:r>
      <w:proofErr w:type="gramEnd"/>
      <w:r w:rsidRPr="006E3DA4">
        <w:t xml:space="preserve"> stb., így a megélhetésben, talpon maradásban a tapasztalt, idősebb kollégák segítették a fiatalabbakat. Ehhez persze ki kellett „próbálni”, hogy az újonnan érkezett méltó-e a bizalomra, meg tud-e felelni a későbbi elvárásoknak. Ezt a célt szolgálta és szolgálja ma is a balekoktatás, néhány vaskosabb tréfával együtt, hiszen a komoly szabályok nem létezhetnek vidámság nélkül. A hagyományok kialakításánál legtöbbször nem új formákat találtak ki, hanem átvették más európai egyetemek és céhek hosszú évszázadokon keresztül kialakult közösség-összetartó szokásait. Gyökerei valószínűleg a középkori céhekhez nyúlnak vissza. Az új tagok vizsgáztatása, avatása, együttes szórakozások, közös éneklés számos helyről ismert jellegzetességek. A diákok saját ízük szerint formálták a szokásokat, elhagytak és hozzátettek dolgokat. Nemritkán külföldről jött diákok </w:t>
      </w:r>
      <w:r w:rsidRPr="006E3DA4">
        <w:lastRenderedPageBreak/>
        <w:t>hozták magukkal országuk szokásait, de a gerinc végig német, később magyar szellemű maradt. (Érdekes, hogy a németül tanuló, és német tradíciókat követő diákság és tanári kar általában mindig magyar érzelmű maradt.) De nem csak mulatozásból állt az élet. Saját segélyező egyletek alakultak, amiből a rászoruló diákokat támogatták. Jótékony célú bálokat, összejöveteleket tartottak, beteg társaikat ápolták, nemritkán úgy összeadva a takarót, párnát, vagy éppen tüzelőt. Elhunyt társaik temetésének költségeit is állták. Az élet minden területén az "egy mindenkiért, mindenki egyért" elv uralkodott. Az évtizedek során folyton változtak a tradíciók, de a lényeg ugyanaz maradt: szeretni a hivatást, segíteni az iskolatársakat és minél vidámabb diákéletet élni.</w:t>
      </w:r>
    </w:p>
    <w:p w14:paraId="56B0A138" w14:textId="0F286DBD" w:rsidR="00B22151" w:rsidRPr="006E3DA4" w:rsidRDefault="00B22151" w:rsidP="00B36EA0">
      <w:pPr>
        <w:pStyle w:val="Cmsor2"/>
      </w:pPr>
      <w:bookmarkStart w:id="21" w:name="_Toc175516691"/>
      <w:bookmarkStart w:id="22" w:name="_Toc175516802"/>
      <w:bookmarkStart w:id="23" w:name="_Toc20101855"/>
      <w:bookmarkStart w:id="24" w:name="_Toc20152501"/>
      <w:bookmarkStart w:id="25" w:name="_Toc20173254"/>
      <w:r w:rsidRPr="006E3DA4">
        <w:t>Diákszervezetek és társaságok</w:t>
      </w:r>
      <w:bookmarkEnd w:id="21"/>
      <w:bookmarkEnd w:id="22"/>
      <w:bookmarkEnd w:id="23"/>
      <w:bookmarkEnd w:id="24"/>
      <w:bookmarkEnd w:id="25"/>
    </w:p>
    <w:p w14:paraId="5125C00D" w14:textId="77777777" w:rsidR="00B22151" w:rsidRPr="006E3DA4" w:rsidRDefault="00B22151" w:rsidP="00B36EA0">
      <w:r w:rsidRPr="006E3DA4">
        <w:t xml:space="preserve">Az 1820-as években alakult az első teljes akadémiai ifjúságot magába foglaló diákszervezet, a </w:t>
      </w:r>
      <w:proofErr w:type="spellStart"/>
      <w:r w:rsidRPr="006E3DA4">
        <w:t>Burschenschaft</w:t>
      </w:r>
      <w:proofErr w:type="spellEnd"/>
      <w:r w:rsidRPr="006E3DA4">
        <w:t xml:space="preserve">. A szervezet tagjainak vált törzshelyévé az Arany Bányamécseshez címzett kávéház, melynek vezetője volt Flóris (teljes nevén </w:t>
      </w:r>
      <w:proofErr w:type="spellStart"/>
      <w:r w:rsidRPr="006E3DA4">
        <w:t>Stelz</w:t>
      </w:r>
      <w:proofErr w:type="spellEnd"/>
      <w:r w:rsidRPr="006E3DA4">
        <w:t xml:space="preserve"> Flórián), akinek neve még most is hallható egy-két diákdalban. A másik törzshely volt a </w:t>
      </w:r>
      <w:proofErr w:type="spellStart"/>
      <w:r w:rsidRPr="006E3DA4">
        <w:t>Schacht</w:t>
      </w:r>
      <w:proofErr w:type="spellEnd"/>
      <w:r w:rsidRPr="006E3DA4">
        <w:t>-kocsma.</w:t>
      </w:r>
    </w:p>
    <w:p w14:paraId="3045A357" w14:textId="77777777" w:rsidR="00B22151" w:rsidRPr="006E3DA4" w:rsidRDefault="00B22151" w:rsidP="00B36EA0">
      <w:r w:rsidRPr="006E3DA4">
        <w:t xml:space="preserve">A </w:t>
      </w:r>
      <w:proofErr w:type="spellStart"/>
      <w:r w:rsidRPr="006E3DA4">
        <w:t>Burschenschafton</w:t>
      </w:r>
      <w:proofErr w:type="spellEnd"/>
      <w:r w:rsidRPr="006E3DA4">
        <w:t xml:space="preserve"> kívül önálló nemzeti társaságok is létrejöttek. Ilyen volt </w:t>
      </w:r>
      <w:proofErr w:type="spellStart"/>
      <w:r w:rsidRPr="006E3DA4">
        <w:t>Szlávia</w:t>
      </w:r>
      <w:proofErr w:type="spellEnd"/>
      <w:r w:rsidRPr="006E3DA4">
        <w:t xml:space="preserve">, illetve a magyar nyelv és műveltség ápolására létrehozott Selmeci Magyar Olvasó Társulat (1832.). </w:t>
      </w:r>
      <w:proofErr w:type="spellStart"/>
      <w:r w:rsidRPr="006E3DA4">
        <w:t>Mintául</w:t>
      </w:r>
      <w:proofErr w:type="spellEnd"/>
      <w:r w:rsidRPr="006E3DA4">
        <w:t xml:space="preserve"> a </w:t>
      </w:r>
      <w:proofErr w:type="spellStart"/>
      <w:r w:rsidRPr="006E3DA4">
        <w:t>selmeci</w:t>
      </w:r>
      <w:proofErr w:type="spellEnd"/>
      <w:r w:rsidRPr="006E3DA4">
        <w:t xml:space="preserve"> líceumban működő hasonló jellegű társulatot vették (ennek volt később tagja Petőfi Sándor, aki az itteni líceumban tanult). A társaság </w:t>
      </w:r>
      <w:r w:rsidR="00910E0B" w:rsidRPr="006E3DA4">
        <w:t xml:space="preserve">könyvtárat </w:t>
      </w:r>
      <w:r w:rsidRPr="006E3DA4">
        <w:t>tartott fenn, irodalmi esteket szervezett. Ez a kör segített később a szabadságharc eszméinek elterjedésében és a diákság mozgósításában.</w:t>
      </w:r>
    </w:p>
    <w:p w14:paraId="7A981AAB" w14:textId="77777777" w:rsidR="00B22151" w:rsidRPr="006E3DA4" w:rsidRDefault="00B22151" w:rsidP="00B36EA0">
      <w:pPr>
        <w:rPr>
          <w:b/>
        </w:rPr>
      </w:pPr>
      <w:r w:rsidRPr="006E3DA4">
        <w:t xml:space="preserve">A szabadságharc bukása után a diákság összetétele jócskán megváltozott. A német nyelvű hallgatók </w:t>
      </w:r>
      <w:proofErr w:type="spellStart"/>
      <w:r w:rsidRPr="006E3DA4">
        <w:t>Leobenben</w:t>
      </w:r>
      <w:proofErr w:type="spellEnd"/>
      <w:r w:rsidRPr="006E3DA4">
        <w:t xml:space="preserve">, a szlávok </w:t>
      </w:r>
      <w:proofErr w:type="spellStart"/>
      <w:r w:rsidRPr="006E3DA4">
        <w:t>Pribamban</w:t>
      </w:r>
      <w:proofErr w:type="spellEnd"/>
      <w:r w:rsidRPr="006E3DA4">
        <w:t xml:space="preserve"> folytatták tanulmányaikat. A többiek közül is csak azok térhettek vissza, akik igazolni tudták, hogy nem vettek részt a szabadságharcban. A Magyar Olvasó Társulat megszűnt, az oktatás újra németül folyt. A </w:t>
      </w:r>
      <w:proofErr w:type="spellStart"/>
      <w:r w:rsidRPr="006E3DA4">
        <w:t>Burschenschaft</w:t>
      </w:r>
      <w:proofErr w:type="spellEnd"/>
      <w:r w:rsidRPr="006E3DA4">
        <w:t xml:space="preserve"> ugyan újraéledt, de már nem tudta azt nyújtani, amit 1848 előtt. Több próbálkozás után csak 1879-ben sikerült újra összefogni a teljes diákságot, amikor létrejött az Ifjúsági Kör. A kör alapszabályzata, kisebb módosításokkal az I. világháborúig érvényes volt. Ekkor került a szakestélyek tisztviselői közé a Major Domus. A Kör életében előtérbe került a német rovására a magyar szellem. Az elsőéveseket </w:t>
      </w:r>
      <w:proofErr w:type="spellStart"/>
      <w:r w:rsidRPr="006E3DA4">
        <w:t>fuchs</w:t>
      </w:r>
      <w:proofErr w:type="spellEnd"/>
      <w:r w:rsidRPr="006E3DA4">
        <w:t xml:space="preserve"> helyett balekoknak nevezték, de a lényeg továbbra sem változik: maradt a bányajárás, az elsősök fogadása, a bálozás és a többi régi szokás. Sopronba kerülés után ezek a körök még működtek, de a II. világháború után minden diákszervezet megszűnt. A próbálkozásokat elnyomták, az alapított társaságokat feloszlatták, helyzetüket lehetetlenné tették. Egy ideig a DISZ és a KISZ keretein belül erőltették a diákhagyományokat, de természetesen ez nem vezetett eredményre. Az 1989-es magyarországi rendszerváltozás új diákszervezet létrejöttét hozta. Megalakultak kari szinten a Hallgatói Önkormányzatok (HÖK), egyetemi szinten a Miskolci Egyetemisták Szövetsége (MESZ) és országos szinten a Hallgatói Önkormányzatok Országos Szövetsége (HÖKOSZ). Ezen szervezetek elsősorban a hallgatók érdekeinek és jogainak védelmével foglalkoznak, másodsorban támogatják a </w:t>
      </w:r>
      <w:proofErr w:type="spellStart"/>
      <w:r w:rsidRPr="006E3DA4">
        <w:t>selmeci</w:t>
      </w:r>
      <w:proofErr w:type="spellEnd"/>
      <w:r w:rsidRPr="006E3DA4">
        <w:t xml:space="preserve"> hagyományok ápolását. </w:t>
      </w:r>
    </w:p>
    <w:p w14:paraId="3843F8B3" w14:textId="4774329C" w:rsidR="00B22151" w:rsidRPr="006E3DA4" w:rsidRDefault="00B22151" w:rsidP="00B36EA0">
      <w:pPr>
        <w:pStyle w:val="Cmsor2"/>
      </w:pPr>
      <w:bookmarkStart w:id="26" w:name="_Toc175516692"/>
      <w:bookmarkStart w:id="27" w:name="_Toc175516803"/>
      <w:bookmarkStart w:id="28" w:name="_Toc20101856"/>
      <w:bookmarkStart w:id="29" w:name="_Toc20152502"/>
      <w:bookmarkStart w:id="30" w:name="_Toc20173255"/>
      <w:r w:rsidRPr="006E3DA4">
        <w:t>Az egyenruhák</w:t>
      </w:r>
      <w:bookmarkEnd w:id="26"/>
      <w:bookmarkEnd w:id="27"/>
      <w:bookmarkEnd w:id="28"/>
      <w:bookmarkEnd w:id="29"/>
      <w:bookmarkEnd w:id="30"/>
    </w:p>
    <w:p w14:paraId="3DACA04E" w14:textId="6888BC29" w:rsidR="00B22151" w:rsidRDefault="00B22151" w:rsidP="00B36EA0">
      <w:r w:rsidRPr="006E3DA4">
        <w:t xml:space="preserve">Eleinte a diákok más és más öltözékben jártak, hiszen a Monarchia minden részéről, sőt Európa számos vidékéről érkeztek, magukkal hozva a különböző bányavidékek öltözködési stílusait. Nem volt szabályozott viselet, a ruhák apáról fiúra szálltak. Volt azonban négy fő öltözet: a magyaros ruha, a tiroli fehér ruha, a </w:t>
      </w:r>
      <w:proofErr w:type="spellStart"/>
      <w:r w:rsidRPr="006E3DA4">
        <w:t>bibertárói</w:t>
      </w:r>
      <w:proofErr w:type="spellEnd"/>
      <w:r w:rsidRPr="006E3DA4">
        <w:t xml:space="preserve"> viselet, és a fekete </w:t>
      </w:r>
      <w:proofErr w:type="spellStart"/>
      <w:r w:rsidRPr="006E3DA4">
        <w:t>freibergi</w:t>
      </w:r>
      <w:proofErr w:type="spellEnd"/>
      <w:r w:rsidRPr="006E3DA4">
        <w:t xml:space="preserve"> egyenruha. Ezek a ruhák fajtától függetlenül az önkéntes összetartozást jelképezték. 1892-ben az új Bányász Palota átadása mellett a másik igen fontos esemény volt, hogy rendeletileg egységesítették az egyenruhákat és akkor nyerte el mai formáját is. Az egyenruhákat 1951-ben betiltották, 1971-</w:t>
      </w:r>
      <w:r w:rsidRPr="006E3DA4">
        <w:lastRenderedPageBreak/>
        <w:t>től, a Vadászati Világkiállítás alkalmából legalizálták újra. Ekkor terjedt el, hogy a bal felkaron lévő bársony pajzsra V jelzéseket varrtak, amely a hallgató évfolyamát, a függőleges áthúzás pedig az évismétlést jelezte.</w:t>
      </w:r>
    </w:p>
    <w:p w14:paraId="60A74CFB" w14:textId="77777777" w:rsidR="00CA1F1C" w:rsidRPr="006E3DA4" w:rsidRDefault="00CA1F1C" w:rsidP="00B36EA0"/>
    <w:p w14:paraId="228EB3C5" w14:textId="77777777" w:rsidR="00B22151" w:rsidRPr="00CA1F1C" w:rsidRDefault="00B22151" w:rsidP="00B36EA0">
      <w:pPr>
        <w:rPr>
          <w:b/>
          <w:bCs/>
        </w:rPr>
      </w:pPr>
      <w:r w:rsidRPr="00CA1F1C">
        <w:rPr>
          <w:b/>
          <w:bCs/>
        </w:rPr>
        <w:t xml:space="preserve">Az </w:t>
      </w:r>
      <w:proofErr w:type="spellStart"/>
      <w:r w:rsidRPr="00CA1F1C">
        <w:rPr>
          <w:b/>
          <w:bCs/>
        </w:rPr>
        <w:t>aufhauer</w:t>
      </w:r>
      <w:proofErr w:type="spellEnd"/>
      <w:r w:rsidRPr="00CA1F1C">
        <w:rPr>
          <w:b/>
          <w:bCs/>
        </w:rPr>
        <w:t xml:space="preserve"> és a </w:t>
      </w:r>
      <w:proofErr w:type="spellStart"/>
      <w:r w:rsidRPr="00CA1F1C">
        <w:rPr>
          <w:b/>
          <w:bCs/>
        </w:rPr>
        <w:t>gruben</w:t>
      </w:r>
      <w:proofErr w:type="spellEnd"/>
    </w:p>
    <w:p w14:paraId="57934177" w14:textId="77777777" w:rsidR="00B22151" w:rsidRPr="006E3DA4" w:rsidRDefault="00B22151" w:rsidP="00B36EA0">
      <w:r w:rsidRPr="006E3DA4">
        <w:t xml:space="preserve">Az </w:t>
      </w:r>
      <w:proofErr w:type="spellStart"/>
      <w:r w:rsidRPr="006E3DA4">
        <w:t>auf</w:t>
      </w:r>
      <w:proofErr w:type="spellEnd"/>
      <w:r w:rsidRPr="006E3DA4">
        <w:t xml:space="preserve"> jó minőségű, fekete anyagból készült, teljesen zárt felöltő. Jellemzője az álló gallér és a paszomány. Ezek a karnak, szaknak megfelelő színű bársonyból készülnek (bányász: fekete, kohász: bordó, gépész: kék). A bal felkaron volt egy szintén bársonyból készült pajzs alakú dísz, amely aranyzsinórral volt </w:t>
      </w:r>
      <w:proofErr w:type="spellStart"/>
      <w:r w:rsidRPr="006E3DA4">
        <w:t>körbezárva</w:t>
      </w:r>
      <w:proofErr w:type="spellEnd"/>
      <w:r w:rsidRPr="006E3DA4">
        <w:t xml:space="preserve">. Az </w:t>
      </w:r>
      <w:proofErr w:type="spellStart"/>
      <w:r w:rsidRPr="006E3DA4">
        <w:t>aufhoz</w:t>
      </w:r>
      <w:proofErr w:type="spellEnd"/>
      <w:r w:rsidRPr="006E3DA4">
        <w:t xml:space="preserve"> fekete nadrágot és fekete cipőt hordtak, valamint </w:t>
      </w:r>
      <w:proofErr w:type="spellStart"/>
      <w:r w:rsidRPr="006E3DA4">
        <w:t>selmeci</w:t>
      </w:r>
      <w:proofErr w:type="spellEnd"/>
      <w:r w:rsidRPr="006E3DA4">
        <w:t xml:space="preserve"> sapkát. Eredetileg zsebnélküli volt.</w:t>
      </w:r>
    </w:p>
    <w:p w14:paraId="47435536" w14:textId="77777777" w:rsidR="00B22151" w:rsidRPr="006E3DA4" w:rsidRDefault="00B22151" w:rsidP="00B36EA0">
      <w:pPr>
        <w:rPr>
          <w:b/>
        </w:rPr>
      </w:pPr>
      <w:r w:rsidRPr="006E3DA4">
        <w:t xml:space="preserve">A bányászoknak és a kohászoknak volt egy hétköznapi ruhájuk is, ezt </w:t>
      </w:r>
      <w:proofErr w:type="spellStart"/>
      <w:r w:rsidRPr="006E3DA4">
        <w:t>grubennek</w:t>
      </w:r>
      <w:proofErr w:type="spellEnd"/>
      <w:r w:rsidRPr="006E3DA4">
        <w:t xml:space="preserve"> nevezik. Ez durvább, erősebb fekete anyagból készült, derékban szabott lefelé bővülő rövid zubbony volt, hátul felhasítva. Elől nyolc aranygombbal gombolható, a felhasítás mentén három-három, bányászoknál arany, kohászoknál ezüstgomb díszítette. A gallér az </w:t>
      </w:r>
      <w:proofErr w:type="spellStart"/>
      <w:r w:rsidRPr="006E3DA4">
        <w:t>aufhoz</w:t>
      </w:r>
      <w:proofErr w:type="spellEnd"/>
      <w:r w:rsidRPr="006E3DA4">
        <w:t xml:space="preserve"> hasonlóan álló és a paszománnyal, valamint a vállmagasítással együtt a karnak, szaknak megfelelő színű bársonyból készült. A vállmagasítás azt a célt szolgálta, hogy a szerszám ne essen le a vállukról. A </w:t>
      </w:r>
      <w:proofErr w:type="spellStart"/>
      <w:r w:rsidRPr="006E3DA4">
        <w:t>grubenhez</w:t>
      </w:r>
      <w:proofErr w:type="spellEnd"/>
      <w:r w:rsidRPr="006E3DA4">
        <w:t xml:space="preserve"> is fekete nadrágot, </w:t>
      </w:r>
      <w:proofErr w:type="gramStart"/>
      <w:r w:rsidRPr="006E3DA4">
        <w:t>fekete cipőt,</w:t>
      </w:r>
      <w:proofErr w:type="gramEnd"/>
      <w:r w:rsidRPr="006E3DA4">
        <w:t xml:space="preserve"> vagy csizmanadrágot és csizmát vettek fel, illetve a </w:t>
      </w:r>
      <w:proofErr w:type="spellStart"/>
      <w:r w:rsidRPr="006E3DA4">
        <w:t>selmeci</w:t>
      </w:r>
      <w:proofErr w:type="spellEnd"/>
      <w:r w:rsidRPr="006E3DA4">
        <w:t xml:space="preserve"> sapkát.</w:t>
      </w:r>
      <w:bookmarkStart w:id="31" w:name="_Toc363885984"/>
    </w:p>
    <w:p w14:paraId="7D28D06E" w14:textId="6C831624" w:rsidR="00B22151" w:rsidRPr="006E3DA4" w:rsidRDefault="00B22151" w:rsidP="00B36EA0">
      <w:pPr>
        <w:pStyle w:val="Cmsor2"/>
      </w:pPr>
      <w:bookmarkStart w:id="32" w:name="_Toc175516693"/>
      <w:bookmarkStart w:id="33" w:name="_Toc175516804"/>
      <w:bookmarkStart w:id="34" w:name="_Toc20101857"/>
      <w:bookmarkStart w:id="35" w:name="_Toc20152503"/>
      <w:bookmarkStart w:id="36" w:name="_Toc20173256"/>
      <w:r w:rsidRPr="006E3DA4">
        <w:t>A szakestélyek</w:t>
      </w:r>
      <w:bookmarkEnd w:id="31"/>
      <w:bookmarkEnd w:id="32"/>
      <w:bookmarkEnd w:id="33"/>
      <w:bookmarkEnd w:id="34"/>
      <w:bookmarkEnd w:id="35"/>
      <w:bookmarkEnd w:id="36"/>
    </w:p>
    <w:p w14:paraId="21D107AB" w14:textId="77777777" w:rsidR="00B22151" w:rsidRPr="006E3DA4" w:rsidRDefault="00B22151" w:rsidP="00B36EA0">
      <w:r w:rsidRPr="006E3DA4">
        <w:t xml:space="preserve">Kétségkívül a legünnepélyesebb és legrangosabb rendezvények, amelyeknek talán leghűbben sikerült megőrizniük régi, </w:t>
      </w:r>
      <w:proofErr w:type="spellStart"/>
      <w:r w:rsidRPr="006E3DA4">
        <w:t>selmeci</w:t>
      </w:r>
      <w:proofErr w:type="spellEnd"/>
      <w:r w:rsidRPr="006E3DA4">
        <w:t xml:space="preserve"> jellegüket. Az elnevezés eredetét tekintve német. Kezdetben </w:t>
      </w:r>
      <w:proofErr w:type="spellStart"/>
      <w:r w:rsidRPr="006E3DA4">
        <w:t>Selmecen</w:t>
      </w:r>
      <w:proofErr w:type="spellEnd"/>
      <w:r w:rsidRPr="006E3DA4">
        <w:t xml:space="preserve"> a bányászok szakestélyeiket a város nyugati részén elterülő </w:t>
      </w:r>
      <w:proofErr w:type="spellStart"/>
      <w:r w:rsidRPr="006E3DA4">
        <w:t>Tanád</w:t>
      </w:r>
      <w:proofErr w:type="spellEnd"/>
      <w:r w:rsidRPr="006E3DA4">
        <w:t xml:space="preserve"> hegy alján levő </w:t>
      </w:r>
      <w:proofErr w:type="spellStart"/>
      <w:r w:rsidRPr="006E3DA4">
        <w:t>Neuschacht</w:t>
      </w:r>
      <w:proofErr w:type="spellEnd"/>
      <w:r w:rsidRPr="006E3DA4">
        <w:t xml:space="preserve"> vagy röviden </w:t>
      </w:r>
      <w:proofErr w:type="spellStart"/>
      <w:r w:rsidRPr="006E3DA4">
        <w:t>Schacht</w:t>
      </w:r>
      <w:proofErr w:type="spellEnd"/>
      <w:r w:rsidRPr="006E3DA4">
        <w:t xml:space="preserve"> nevű kocsmában, az ifjúság rendszeres gyülekezőhelyén tartották. Természetesen akkoriban még németül folyt az oktatás, és így a diákhagyományok nyelvezete is német volt. Így keresztelték el ezeket a néha hajnalig tartó rendezvényeket </w:t>
      </w:r>
      <w:proofErr w:type="spellStart"/>
      <w:r w:rsidRPr="006E3DA4">
        <w:t>Schachttag-ra</w:t>
      </w:r>
      <w:proofErr w:type="spellEnd"/>
      <w:r w:rsidRPr="006E3DA4">
        <w:t xml:space="preserve">. Mivel ezeken az összejöveteleken egy szak képviselte magát, </w:t>
      </w:r>
      <w:proofErr w:type="gramStart"/>
      <w:r w:rsidRPr="006E3DA4">
        <w:t>és  a</w:t>
      </w:r>
      <w:proofErr w:type="gramEnd"/>
      <w:r w:rsidRPr="006E3DA4">
        <w:t xml:space="preserve"> kiegyezés után a magyar nyelv és magyar szokások terjedtek el túlnyomó többségében, az elnevezés is megváltozott Szakestélyre. Az első szakestélyek elsősorban </w:t>
      </w:r>
      <w:proofErr w:type="gramStart"/>
      <w:r w:rsidRPr="006E3DA4">
        <w:t>szakmai  jellegű</w:t>
      </w:r>
      <w:proofErr w:type="gramEnd"/>
      <w:r w:rsidRPr="006E3DA4">
        <w:t xml:space="preserve"> kérdéseket megvitató rendezvények voltak, melyeknek végén a tréfa és víg mulatozás is helyet kapott. Később a szakmai jelleg mindinkább háttérbe szorult, és a jókedv, az önfeledt, de kulturált szórakozás került előtérbe. A mai szakestélyek némi változással, az egyes karok sajátosságainak figyelembevételével zajlanak. </w:t>
      </w:r>
      <w:bookmarkStart w:id="37" w:name="_Toc363885985"/>
    </w:p>
    <w:p w14:paraId="6B2000C3" w14:textId="6A885906" w:rsidR="00B22151" w:rsidRPr="006E3DA4" w:rsidRDefault="00B22151" w:rsidP="00B36EA0">
      <w:pPr>
        <w:pStyle w:val="Cmsor2"/>
      </w:pPr>
      <w:bookmarkStart w:id="38" w:name="_Toc175516694"/>
      <w:bookmarkStart w:id="39" w:name="_Toc175516805"/>
      <w:bookmarkStart w:id="40" w:name="_Toc20101858"/>
      <w:bookmarkStart w:id="41" w:name="_Toc20152504"/>
      <w:bookmarkStart w:id="42" w:name="_Toc20173257"/>
      <w:r w:rsidRPr="006E3DA4">
        <w:t xml:space="preserve">A </w:t>
      </w:r>
      <w:proofErr w:type="spellStart"/>
      <w:r w:rsidRPr="006E3DA4">
        <w:t>valétálás</w:t>
      </w:r>
      <w:bookmarkEnd w:id="37"/>
      <w:bookmarkEnd w:id="38"/>
      <w:bookmarkEnd w:id="39"/>
      <w:bookmarkEnd w:id="40"/>
      <w:bookmarkEnd w:id="41"/>
      <w:bookmarkEnd w:id="42"/>
      <w:proofErr w:type="spellEnd"/>
    </w:p>
    <w:p w14:paraId="45CA2A48" w14:textId="77777777" w:rsidR="00B22151" w:rsidRPr="006E3DA4" w:rsidRDefault="00B22151" w:rsidP="00B36EA0">
      <w:r w:rsidRPr="006E3DA4">
        <w:t>A kifejezés a latin eredetű "</w:t>
      </w:r>
      <w:proofErr w:type="spellStart"/>
      <w:r w:rsidRPr="006E3DA4">
        <w:t>Valéte</w:t>
      </w:r>
      <w:proofErr w:type="spellEnd"/>
      <w:r w:rsidRPr="006E3DA4">
        <w:t xml:space="preserve">" szóból származik, mely "Isten veletek! " magyar jelentéssel bír. Egyébként bányászati, kohászati és erdészeti felsőoktatási intézményben hallgató növendékek elköszönése volt az intézménytől, barátoktól. Ebből következik, hogy mint szinte minden a szokásokat tekintve ez is Selmecbányáról ered. A </w:t>
      </w:r>
      <w:proofErr w:type="spellStart"/>
      <w:r w:rsidRPr="006E3DA4">
        <w:t>valétáló</w:t>
      </w:r>
      <w:proofErr w:type="spellEnd"/>
      <w:r w:rsidRPr="006E3DA4">
        <w:t xml:space="preserve"> évfolyamot az ún. </w:t>
      </w:r>
      <w:proofErr w:type="spellStart"/>
      <w:r w:rsidRPr="006E3DA4">
        <w:t>valéta</w:t>
      </w:r>
      <w:proofErr w:type="spellEnd"/>
      <w:r w:rsidRPr="006E3DA4">
        <w:t xml:space="preserve"> bizottság képviseli, melynek vezetője a </w:t>
      </w:r>
      <w:proofErr w:type="spellStart"/>
      <w:r w:rsidRPr="006E3DA4">
        <w:t>valétaelnök</w:t>
      </w:r>
      <w:proofErr w:type="spellEnd"/>
      <w:r w:rsidRPr="006E3DA4">
        <w:t xml:space="preserve">, akit az évfolyam titkos szavazással választ meg. 1830-tól a főiskolát végzettek ünnepsége volt a ballagás. Innen terjedt el országszerte, ma már mindenhol megrendezésre kerül. </w:t>
      </w:r>
    </w:p>
    <w:p w14:paraId="77C4E64B" w14:textId="4012E178" w:rsidR="00B22151" w:rsidRPr="006E3DA4" w:rsidRDefault="00B22151" w:rsidP="00B36EA0">
      <w:pPr>
        <w:pStyle w:val="Cmsor2"/>
      </w:pPr>
      <w:bookmarkStart w:id="43" w:name="_Toc175516695"/>
      <w:bookmarkStart w:id="44" w:name="_Toc175516806"/>
      <w:bookmarkStart w:id="45" w:name="_Toc20101859"/>
      <w:bookmarkStart w:id="46" w:name="_Toc20152505"/>
      <w:bookmarkStart w:id="47" w:name="_Toc20173258"/>
      <w:r w:rsidRPr="006E3DA4">
        <w:lastRenderedPageBreak/>
        <w:t>Az Alma Mater jelentősebb professzorai</w:t>
      </w:r>
      <w:bookmarkEnd w:id="43"/>
      <w:bookmarkEnd w:id="44"/>
      <w:bookmarkEnd w:id="45"/>
      <w:bookmarkEnd w:id="46"/>
      <w:bookmarkEnd w:id="47"/>
    </w:p>
    <w:p w14:paraId="57C3B8CA" w14:textId="77777777" w:rsidR="00B22151" w:rsidRPr="006E3DA4" w:rsidRDefault="00B22151" w:rsidP="00B36EA0">
      <w:r w:rsidRPr="006E3DA4">
        <w:t>A Selmeci Akadémián végzett hallgatók világszerte elismertek voltak. Ez elsősorban az Alma Mater tanárainak volt köszönhető, akik között számos nagyhírű tudós professzor is volt, akik nagyban hozzájárultak a magyar műszaki felsőoktatás bölcsőjének kialakításához és fejlesztéséhez:</w:t>
      </w:r>
    </w:p>
    <w:p w14:paraId="0A950CCE" w14:textId="77777777" w:rsidR="00B22151" w:rsidRPr="006E3DA4" w:rsidRDefault="00B22151" w:rsidP="00B36EA0"/>
    <w:p w14:paraId="1318F223" w14:textId="77777777" w:rsidR="00B22151" w:rsidRPr="006E3DA4" w:rsidRDefault="00B22151" w:rsidP="00B36EA0">
      <w:proofErr w:type="spellStart"/>
      <w:r w:rsidRPr="006E3DA4">
        <w:rPr>
          <w:b/>
        </w:rPr>
        <w:t>Mikoviny</w:t>
      </w:r>
      <w:proofErr w:type="spellEnd"/>
      <w:r w:rsidRPr="006E3DA4">
        <w:rPr>
          <w:b/>
        </w:rPr>
        <w:t xml:space="preserve"> Sámuel</w:t>
      </w:r>
      <w:r w:rsidRPr="006E3DA4">
        <w:t xml:space="preserve"> (1700-1750): a tanintézet első tanára, a Hungária Nova megrajzolója, magyar nemes, a Római Császár Őfelségének udvari térképésze és építésze, valamint a Porosz Tudományos Társaság tagja. Ő alkotta a </w:t>
      </w:r>
      <w:proofErr w:type="spellStart"/>
      <w:r w:rsidRPr="006E3DA4">
        <w:t>selmeci</w:t>
      </w:r>
      <w:proofErr w:type="spellEnd"/>
      <w:r w:rsidRPr="006E3DA4">
        <w:t xml:space="preserve"> vízfelfogó rendszert, a csurgató kemencét, a váltó vízikereket és egy hidraulikus sajtó feltalálása is a nevéhez fűződik.</w:t>
      </w:r>
    </w:p>
    <w:p w14:paraId="3F0DDE24" w14:textId="77777777" w:rsidR="00B22151" w:rsidRPr="006E3DA4" w:rsidRDefault="00B22151" w:rsidP="00B36EA0"/>
    <w:p w14:paraId="120FD21D" w14:textId="77777777" w:rsidR="00B22151" w:rsidRPr="006E3DA4" w:rsidRDefault="00B22151" w:rsidP="00B36EA0">
      <w:r w:rsidRPr="006E3DA4">
        <w:rPr>
          <w:b/>
          <w:bCs/>
        </w:rPr>
        <w:t xml:space="preserve">Nikolaus Joseph von </w:t>
      </w:r>
      <w:proofErr w:type="spellStart"/>
      <w:r w:rsidRPr="006E3DA4">
        <w:rPr>
          <w:b/>
          <w:bCs/>
        </w:rPr>
        <w:t>Jacquin</w:t>
      </w:r>
      <w:proofErr w:type="spellEnd"/>
      <w:r w:rsidRPr="006E3DA4">
        <w:t xml:space="preserve"> (1727-1817) leideni születésű természettudós 1763-ban kapott professzori kinevezést a Selmeci Akadémiára, ahol mintegy </w:t>
      </w:r>
      <w:proofErr w:type="gramStart"/>
      <w:r w:rsidRPr="006E3DA4">
        <w:t>hat éves</w:t>
      </w:r>
      <w:proofErr w:type="gramEnd"/>
      <w:r w:rsidRPr="006E3DA4">
        <w:t xml:space="preserve"> működése alatt elindította és jelentősen fejlesztette az ásványtan-kémia-metallurgia szakterületek elméleti és gyakorlati oktatását. Később a Bécsi Egyetem botanika-kémia professzoraként és az intézmény rektoraként is működött. Korának Európa szerte elismert tudósa és számos akadémiai társaság választott tagja volt.</w:t>
      </w:r>
    </w:p>
    <w:p w14:paraId="03FC5D82" w14:textId="77777777" w:rsidR="00B22151" w:rsidRPr="006E3DA4" w:rsidRDefault="00B22151" w:rsidP="00B36EA0"/>
    <w:p w14:paraId="039BF5D5" w14:textId="77777777" w:rsidR="00B22151" w:rsidRPr="006E3DA4" w:rsidRDefault="00B22151" w:rsidP="00B36EA0">
      <w:r w:rsidRPr="006E3DA4">
        <w:rPr>
          <w:b/>
        </w:rPr>
        <w:t xml:space="preserve">Heinrich David </w:t>
      </w:r>
      <w:proofErr w:type="spellStart"/>
      <w:r w:rsidRPr="006E3DA4">
        <w:rPr>
          <w:b/>
        </w:rPr>
        <w:t>Wilckens</w:t>
      </w:r>
      <w:proofErr w:type="spellEnd"/>
      <w:r w:rsidRPr="006E3DA4">
        <w:t xml:space="preserve"> (1763-1832): az erdészeti tanintézet első oktatója. Számottevő munkássága mellett ő vallotta azt, hogy Selmecbánya nem alkalmas az erdészeti oktatás céljaira. Előtérbe helyezte a gyakorlati oktatást, javaslatait a felsőbb hatóságok szinte kivétel nélkül elfogatták. Munkásságának köszönhető az erdészeti felsőoktatás kialakulása.</w:t>
      </w:r>
    </w:p>
    <w:p w14:paraId="1132A94C" w14:textId="77777777" w:rsidR="00B22151" w:rsidRPr="006E3DA4" w:rsidRDefault="00B22151" w:rsidP="00B36EA0"/>
    <w:p w14:paraId="5F9595EF" w14:textId="77777777" w:rsidR="00B22151" w:rsidRPr="006E3DA4" w:rsidRDefault="00B22151" w:rsidP="00B36EA0">
      <w:r w:rsidRPr="006E3DA4">
        <w:rPr>
          <w:b/>
        </w:rPr>
        <w:t>Christian Doppler</w:t>
      </w:r>
      <w:r w:rsidRPr="006E3DA4">
        <w:t xml:space="preserve"> (1803-1853): a matematika-fizika tanszék kimagasló professzora 1848-tól 1850-ig. A róla elnevezett Doppler-effektus felfedezője.</w:t>
      </w:r>
    </w:p>
    <w:p w14:paraId="08A5DD0D" w14:textId="77777777" w:rsidR="00B22151" w:rsidRPr="006E3DA4" w:rsidRDefault="00B22151" w:rsidP="00B36EA0"/>
    <w:p w14:paraId="5E1DEC6D" w14:textId="77777777" w:rsidR="00B22151" w:rsidRPr="006E3DA4" w:rsidRDefault="00B22151" w:rsidP="00B36EA0">
      <w:proofErr w:type="spellStart"/>
      <w:r w:rsidRPr="006E3DA4">
        <w:rPr>
          <w:b/>
        </w:rPr>
        <w:t>Péch</w:t>
      </w:r>
      <w:proofErr w:type="spellEnd"/>
      <w:r w:rsidRPr="006E3DA4">
        <w:rPr>
          <w:b/>
        </w:rPr>
        <w:t xml:space="preserve"> Antal</w:t>
      </w:r>
      <w:r w:rsidRPr="006E3DA4">
        <w:t xml:space="preserve"> (1822-1895): </w:t>
      </w:r>
      <w:proofErr w:type="spellStart"/>
      <w:r w:rsidRPr="006E3DA4">
        <w:t>Selmecen</w:t>
      </w:r>
      <w:proofErr w:type="spellEnd"/>
      <w:r w:rsidRPr="006E3DA4">
        <w:t xml:space="preserve"> született és tanult. 1849-ben Körmöcbányáról a pénzverő gépeket Debrecenbe és Nagybányára szállította, a szabadságharc idején végig a pénzügyminiszter mellett dolgozott. 1850-ben Csehországban bányaigazgató. 1867-ben visszatér Magyarországra és részt vesz a Diósgyőri Vasgyár megalapításában. 1873-tól az MTA levelező tagja és 1889-től a selmecbányai választókerület képviselője. Az ő nevéhez fűződik az első magyar-német bányászati szótár megírása.</w:t>
      </w:r>
    </w:p>
    <w:p w14:paraId="3D03EDFC" w14:textId="77777777" w:rsidR="00B22151" w:rsidRPr="006E3DA4" w:rsidRDefault="00B22151" w:rsidP="00B36EA0"/>
    <w:p w14:paraId="5ACDB4F6" w14:textId="77777777" w:rsidR="00B22151" w:rsidRDefault="00B22151" w:rsidP="00B36EA0">
      <w:proofErr w:type="spellStart"/>
      <w:r w:rsidRPr="006E3DA4">
        <w:rPr>
          <w:b/>
        </w:rPr>
        <w:t>Kerpely</w:t>
      </w:r>
      <w:proofErr w:type="spellEnd"/>
      <w:r w:rsidRPr="006E3DA4">
        <w:rPr>
          <w:b/>
        </w:rPr>
        <w:t xml:space="preserve"> Antal</w:t>
      </w:r>
      <w:r w:rsidRPr="006E3DA4">
        <w:t xml:space="preserve"> (1837-1907): </w:t>
      </w:r>
      <w:proofErr w:type="spellStart"/>
      <w:r w:rsidRPr="006E3DA4">
        <w:t>Selmecen</w:t>
      </w:r>
      <w:proofErr w:type="spellEnd"/>
      <w:r w:rsidRPr="006E3DA4">
        <w:t xml:space="preserve"> végzett, majd 1868 és 1881 között kohászati, később vaskohászati professzor. 1877-től MTA levelező tagja, 1892-ben lovagi címet kap kiemelkedő szakmai tevékenységének </w:t>
      </w:r>
      <w:proofErr w:type="spellStart"/>
      <w:r w:rsidRPr="006E3DA4">
        <w:t>elismeréséül</w:t>
      </w:r>
      <w:proofErr w:type="spellEnd"/>
      <w:r w:rsidRPr="006E3DA4">
        <w:t>. A magyar vaskohászati oktatás és szakirodalom megteremtője, több európai szabadalom kidolgozója, 1871-1881 között a Bányászati és Kohászati lapok szerkesztője.</w:t>
      </w:r>
    </w:p>
    <w:p w14:paraId="20A42819" w14:textId="77777777" w:rsidR="009D6176" w:rsidRPr="006E3DA4" w:rsidRDefault="009D6176" w:rsidP="00B36EA0"/>
    <w:p w14:paraId="54A2FBAE" w14:textId="77777777" w:rsidR="00B22151" w:rsidRPr="006E3DA4" w:rsidRDefault="00B22151" w:rsidP="00B36EA0">
      <w:proofErr w:type="spellStart"/>
      <w:r w:rsidRPr="006E3DA4">
        <w:rPr>
          <w:b/>
        </w:rPr>
        <w:t>Farbaky</w:t>
      </w:r>
      <w:proofErr w:type="spellEnd"/>
      <w:r w:rsidRPr="006E3DA4">
        <w:rPr>
          <w:b/>
        </w:rPr>
        <w:t xml:space="preserve"> István</w:t>
      </w:r>
      <w:r w:rsidRPr="006E3DA4">
        <w:t xml:space="preserve"> (1837-1928): ő is </w:t>
      </w:r>
      <w:proofErr w:type="spellStart"/>
      <w:r w:rsidRPr="006E3DA4">
        <w:t>Selmecen</w:t>
      </w:r>
      <w:proofErr w:type="spellEnd"/>
      <w:r w:rsidRPr="006E3DA4">
        <w:t xml:space="preserve"> végzett, majd tanársegéd, később professzor a </w:t>
      </w:r>
      <w:proofErr w:type="gramStart"/>
      <w:r w:rsidRPr="006E3DA4">
        <w:t>géptan</w:t>
      </w:r>
      <w:proofErr w:type="gramEnd"/>
      <w:r w:rsidRPr="006E3DA4">
        <w:t xml:space="preserve"> illetve a matematika tanszéken. 1876 és 1892 között az Akadémia igazgatója, </w:t>
      </w:r>
      <w:proofErr w:type="spellStart"/>
      <w:r w:rsidRPr="006E3DA4">
        <w:t>hatszori</w:t>
      </w:r>
      <w:proofErr w:type="spellEnd"/>
      <w:r w:rsidRPr="006E3DA4">
        <w:t xml:space="preserve"> újraválasztással. Jelentős szerepe volt az erdészeti oktatás magyar nyelvűvé tételében és az "Erdészeti Lapok" megalapításában.</w:t>
      </w:r>
    </w:p>
    <w:p w14:paraId="0B9E2FAF" w14:textId="77777777" w:rsidR="00B22151" w:rsidRPr="006E3DA4" w:rsidRDefault="00B22151" w:rsidP="00B36EA0"/>
    <w:p w14:paraId="3A718B6F" w14:textId="15DF6F35" w:rsidR="00B22151" w:rsidRDefault="00B22151" w:rsidP="00B36EA0">
      <w:proofErr w:type="spellStart"/>
      <w:r w:rsidRPr="006E3DA4">
        <w:rPr>
          <w:b/>
        </w:rPr>
        <w:t>Faller</w:t>
      </w:r>
      <w:proofErr w:type="spellEnd"/>
      <w:r w:rsidRPr="006E3DA4">
        <w:rPr>
          <w:b/>
        </w:rPr>
        <w:t xml:space="preserve"> Károly</w:t>
      </w:r>
      <w:r w:rsidRPr="006E3DA4">
        <w:t xml:space="preserve"> (1857-1913): </w:t>
      </w:r>
      <w:proofErr w:type="spellStart"/>
      <w:r w:rsidRPr="006E3DA4">
        <w:t>Selmecen</w:t>
      </w:r>
      <w:proofErr w:type="spellEnd"/>
      <w:r w:rsidRPr="006E3DA4">
        <w:t xml:space="preserve"> végzett, majd a fémkohászattan professzora az Akadémián 1891-1913 között. A magyarországi fémkohászattani, metallográfiai irodalom első jelentős szerzője. A </w:t>
      </w:r>
      <w:proofErr w:type="spellStart"/>
      <w:r w:rsidRPr="006E3DA4">
        <w:t>pénzverészet</w:t>
      </w:r>
      <w:proofErr w:type="spellEnd"/>
      <w:r w:rsidRPr="006E3DA4">
        <w:t xml:space="preserve"> magyar nyelvű megteremtője.</w:t>
      </w:r>
    </w:p>
    <w:p w14:paraId="37B9F75B" w14:textId="77777777" w:rsidR="00CA1F1C" w:rsidRPr="006E3DA4" w:rsidRDefault="00CA1F1C" w:rsidP="00B36EA0"/>
    <w:p w14:paraId="30FF04FB" w14:textId="77777777" w:rsidR="00B22151" w:rsidRPr="006E3DA4" w:rsidRDefault="00B22151" w:rsidP="00B36EA0">
      <w:proofErr w:type="spellStart"/>
      <w:r w:rsidRPr="006E3DA4">
        <w:rPr>
          <w:b/>
        </w:rPr>
        <w:t>Geleji</w:t>
      </w:r>
      <w:proofErr w:type="spellEnd"/>
      <w:r w:rsidRPr="006E3DA4">
        <w:rPr>
          <w:b/>
        </w:rPr>
        <w:t xml:space="preserve"> Sándor</w:t>
      </w:r>
      <w:r w:rsidRPr="006E3DA4">
        <w:t xml:space="preserve"> (1898-1967): Az NME Kohógéptani Tanszék vezetője volt. </w:t>
      </w:r>
      <w:proofErr w:type="spellStart"/>
      <w:r w:rsidRPr="006E3DA4">
        <w:t>Geleji</w:t>
      </w:r>
      <w:proofErr w:type="spellEnd"/>
      <w:r w:rsidRPr="006E3DA4">
        <w:t xml:space="preserve"> professzort kiemelkedő kutatómunkájáért és az Akadémián az 50-es évek elején szerveződő műszaki tudományok osztálya keretében végzett tudományszervező tevékenységéért 1950-ben az Akadémia levelező, 1954-ben rendes tagjává választotta. Az 1950-ben megjelent Kohógéptan c. tankönyvét 1951-ben a Kossuth-díj arany fokozatával jutalmazták. 1955-ben másodszor tüntették ki Kossuth-díjjal.</w:t>
      </w:r>
    </w:p>
    <w:p w14:paraId="426EDAFD" w14:textId="77777777" w:rsidR="00B22151" w:rsidRPr="006E3DA4" w:rsidRDefault="00B22151" w:rsidP="00B36EA0"/>
    <w:p w14:paraId="31D3F287" w14:textId="77777777" w:rsidR="00B22151" w:rsidRPr="006E3DA4" w:rsidRDefault="00B22151" w:rsidP="00B36EA0">
      <w:r w:rsidRPr="006E3DA4">
        <w:rPr>
          <w:b/>
        </w:rPr>
        <w:t>Verő József</w:t>
      </w:r>
      <w:r w:rsidRPr="006E3DA4">
        <w:t xml:space="preserve"> (1904-1985): 1926-ban okleveles kohómérnökként végzett Sopronban. 1934-ben doktori, 1935-ben egyetemi magántanári képesítést szerzett. 1947-ben az MTA levelező tagjává, 1949-ben pedig rendes tagjává választotta. 1952-68 között a Metallográfiai Tanszék vezetője, 1952-74 között a Vasipari Kutató Intézet igazgatója volt. Szakterülete a metallográfia és anyagvizsgálat volt. Kitüntetései: "Kossuth-díj" ezüst fokozata (1949 és 1958) "Magyar Népköztársasági Érdemrend" V. fokozata, "Munka Érdemrend", "Munka Érdemrend" arany fokozata és egyéb szakmai kitüntetések.</w:t>
      </w:r>
    </w:p>
    <w:p w14:paraId="2B0BFDFC" w14:textId="77777777" w:rsidR="00B22151" w:rsidRPr="006E3DA4" w:rsidRDefault="00B22151" w:rsidP="00B36EA0"/>
    <w:p w14:paraId="061B7754" w14:textId="77777777" w:rsidR="00B22151" w:rsidRPr="006E3DA4" w:rsidRDefault="00B22151" w:rsidP="00B36EA0">
      <w:r w:rsidRPr="006E3DA4">
        <w:rPr>
          <w:b/>
        </w:rPr>
        <w:t>Horváth Zoltán</w:t>
      </w:r>
      <w:r w:rsidRPr="006E3DA4">
        <w:t xml:space="preserve"> (1921-2004): Sopronban szerzett kohómérnöki oklevelet, ahonnan a Fémkohászattani Tanszéket az 1950-es években Miskolcra költöztette, majd a kor színvonalának megfelelő, és nemzetközi rangú intézménnyé fejlesztette. E tanszéknek 34 éven át volt a vezetője, s nyugdíjazása után Professor Emeritus munkatársa. A Miskolcon önállóvá vált egykori Kohómérnöki Kar első dékánjaként (1955 és 1965 között) Dr. Horváth Zoltánnak meghatározó szerep jutott a kar korszerű oktatási és szervezeti rendszerének kialakításában is.</w:t>
      </w:r>
    </w:p>
    <w:p w14:paraId="66BD8FA1" w14:textId="77777777" w:rsidR="00B22151" w:rsidRPr="006E3DA4" w:rsidRDefault="00B22151" w:rsidP="00B36EA0"/>
    <w:p w14:paraId="113C0396" w14:textId="77777777" w:rsidR="00B22151" w:rsidRPr="006E3DA4" w:rsidRDefault="00B22151" w:rsidP="00B36EA0">
      <w:r w:rsidRPr="006E3DA4">
        <w:rPr>
          <w:b/>
        </w:rPr>
        <w:t xml:space="preserve">Nándori Gyula </w:t>
      </w:r>
      <w:r w:rsidRPr="006E3DA4">
        <w:t xml:space="preserve">(1927-2005): az </w:t>
      </w:r>
      <w:proofErr w:type="spellStart"/>
      <w:r w:rsidRPr="006E3DA4">
        <w:t>Öntészeti</w:t>
      </w:r>
      <w:proofErr w:type="spellEnd"/>
      <w:r w:rsidRPr="006E3DA4">
        <w:t xml:space="preserve"> Tanszék alapítója és hosszú időn át volt vezetője közel fél évszázadon keresztül tevékenykedett a Miskolci Egyetemen az </w:t>
      </w:r>
      <w:proofErr w:type="spellStart"/>
      <w:r w:rsidRPr="006E3DA4">
        <w:t>öntészeti</w:t>
      </w:r>
      <w:proofErr w:type="spellEnd"/>
      <w:r w:rsidRPr="006E3DA4">
        <w:t xml:space="preserve"> felsőoktatás és kutatás szolgálatában. 1959-ben kezdte el óraadóként az </w:t>
      </w:r>
      <w:proofErr w:type="spellStart"/>
      <w:r w:rsidRPr="006E3DA4">
        <w:t>öntészet</w:t>
      </w:r>
      <w:proofErr w:type="spellEnd"/>
      <w:r w:rsidRPr="006E3DA4">
        <w:t xml:space="preserve"> oktatását Miskolcon. Kairói </w:t>
      </w:r>
      <w:proofErr w:type="spellStart"/>
      <w:r w:rsidRPr="006E3DA4">
        <w:t>vendégprofesszorságot</w:t>
      </w:r>
      <w:proofErr w:type="spellEnd"/>
      <w:r w:rsidRPr="006E3DA4">
        <w:t xml:space="preserve"> követően 1963-tól főállású egyetemi oktatatóként az öntő ágazat tananyagának elkészítésével, előadásainak megtartásával és jegyzeteinek megírásával hozta létre a hazai </w:t>
      </w:r>
      <w:proofErr w:type="spellStart"/>
      <w:r w:rsidRPr="006E3DA4">
        <w:t>öntészeti</w:t>
      </w:r>
      <w:proofErr w:type="spellEnd"/>
      <w:r w:rsidRPr="006E3DA4">
        <w:t xml:space="preserve"> felsőoktatást. Irányítása alatt 1968-1990 között 377 fő öntőágazatos kohómérnök végzett, 16 doktori disszertáció és 6 kandidátusi disszertáció sikeres megvédéséhez adott témát és tudományos vezetői támogatást. A Kohómérnöki Kar dékáni tisztségét 1971-1974 között látta el.</w:t>
      </w:r>
    </w:p>
    <w:p w14:paraId="46623AC7" w14:textId="1B20263F" w:rsidR="00B22151" w:rsidRPr="006E3DA4" w:rsidRDefault="00B22151" w:rsidP="00AB7E6E">
      <w:pPr>
        <w:pStyle w:val="Cmsor1"/>
      </w:pPr>
      <w:bookmarkStart w:id="48" w:name="_Toc164050580"/>
      <w:bookmarkStart w:id="49" w:name="_Toc167096186"/>
      <w:r w:rsidRPr="006E3DA4">
        <w:br w:type="page"/>
      </w:r>
      <w:bookmarkStart w:id="50" w:name="_Toc175516704"/>
      <w:bookmarkStart w:id="51" w:name="_Toc175516815"/>
      <w:bookmarkStart w:id="52" w:name="_Toc20101860"/>
      <w:bookmarkStart w:id="53" w:name="_Toc20152506"/>
      <w:bookmarkStart w:id="54" w:name="_Toc20173259"/>
      <w:r w:rsidRPr="00AB7E6E">
        <w:lastRenderedPageBreak/>
        <w:t>A Műszaki Anyagtudományi</w:t>
      </w:r>
      <w:r w:rsidRPr="006E3DA4">
        <w:t xml:space="preserve"> Kar felépítése, elérhetőségei</w:t>
      </w:r>
      <w:bookmarkEnd w:id="50"/>
      <w:bookmarkEnd w:id="51"/>
      <w:bookmarkEnd w:id="52"/>
      <w:bookmarkEnd w:id="53"/>
      <w:bookmarkEnd w:id="54"/>
    </w:p>
    <w:p w14:paraId="5D878A76" w14:textId="417A01B5" w:rsidR="00DF0E32" w:rsidRPr="00DF0E32" w:rsidRDefault="00B22151" w:rsidP="00CA1F1C">
      <w:pPr>
        <w:pStyle w:val="Cmsor2"/>
      </w:pPr>
      <w:bookmarkStart w:id="55" w:name="_Toc20152507"/>
      <w:bookmarkStart w:id="56" w:name="_Toc20173260"/>
      <w:bookmarkEnd w:id="48"/>
      <w:bookmarkEnd w:id="49"/>
      <w:r w:rsidRPr="006133D2">
        <w:t>Szervezeti Felépítés</w:t>
      </w:r>
      <w:bookmarkEnd w:id="55"/>
      <w:bookmarkEnd w:id="56"/>
    </w:p>
    <w:p w14:paraId="33D7B8DE" w14:textId="77777777" w:rsidR="00EE3591" w:rsidRPr="00CA1F1C" w:rsidRDefault="00EE3591" w:rsidP="00AB7E6E">
      <w:pPr>
        <w:pStyle w:val="Listaszerbekezds"/>
        <w:numPr>
          <w:ilvl w:val="0"/>
          <w:numId w:val="14"/>
        </w:numPr>
        <w:rPr>
          <w:b/>
          <w:bCs/>
        </w:rPr>
      </w:pPr>
      <w:r w:rsidRPr="00CA1F1C">
        <w:rPr>
          <w:b/>
          <w:bCs/>
        </w:rPr>
        <w:t>Kari Tanács</w:t>
      </w:r>
    </w:p>
    <w:p w14:paraId="13386353" w14:textId="2C496762" w:rsidR="00EE3591" w:rsidRPr="007B6F70" w:rsidRDefault="00EE3591" w:rsidP="00AB7E6E">
      <w:pPr>
        <w:pStyle w:val="Listaszerbekezds"/>
        <w:numPr>
          <w:ilvl w:val="0"/>
          <w:numId w:val="15"/>
        </w:numPr>
        <w:spacing w:before="0"/>
      </w:pPr>
      <w:r w:rsidRPr="005A4432">
        <w:t>Dékáni Hivatal</w:t>
      </w:r>
    </w:p>
    <w:p w14:paraId="75472F9B" w14:textId="77777777" w:rsidR="00EE3591" w:rsidRPr="00CA1F1C" w:rsidRDefault="00EE3591" w:rsidP="00AB7E6E">
      <w:pPr>
        <w:pStyle w:val="Listaszerbekezds"/>
        <w:numPr>
          <w:ilvl w:val="0"/>
          <w:numId w:val="14"/>
        </w:numPr>
        <w:spacing w:before="240"/>
        <w:ind w:left="714" w:hanging="357"/>
        <w:rPr>
          <w:b/>
          <w:bCs/>
        </w:rPr>
      </w:pPr>
      <w:r w:rsidRPr="00CA1F1C">
        <w:rPr>
          <w:b/>
          <w:bCs/>
        </w:rPr>
        <w:t>Fémtani, Képlékenyalakítási és Nanotechnológiai Intézet</w:t>
      </w:r>
    </w:p>
    <w:p w14:paraId="46FA3FF3" w14:textId="77777777" w:rsidR="00EE3591" w:rsidRPr="007B6F70" w:rsidRDefault="000E38CB" w:rsidP="00AB7E6E">
      <w:pPr>
        <w:pStyle w:val="Listaszerbekezds"/>
        <w:numPr>
          <w:ilvl w:val="0"/>
          <w:numId w:val="16"/>
        </w:numPr>
        <w:spacing w:before="0"/>
      </w:pPr>
      <w:r>
        <w:t>MTA Anyagtudományi Kutatóc</w:t>
      </w:r>
      <w:r w:rsidR="00EE3591" w:rsidRPr="007B6F70">
        <w:t>soport</w:t>
      </w:r>
    </w:p>
    <w:p w14:paraId="478F0143" w14:textId="39EC714E" w:rsidR="00EE3591" w:rsidRPr="007B6F70" w:rsidRDefault="00EE3591" w:rsidP="00AB7E6E">
      <w:pPr>
        <w:pStyle w:val="Listaszerbekezds"/>
        <w:numPr>
          <w:ilvl w:val="0"/>
          <w:numId w:val="16"/>
        </w:numPr>
        <w:spacing w:before="0"/>
      </w:pPr>
      <w:r w:rsidRPr="007B6F70">
        <w:t>Vezeték és Kötéldiagnosztikai Intézeti Laboratórium</w:t>
      </w:r>
    </w:p>
    <w:p w14:paraId="589DA643" w14:textId="2355B5AD" w:rsidR="00EE3591" w:rsidRPr="00CA1F1C" w:rsidRDefault="00EE3591" w:rsidP="00AB7E6E">
      <w:pPr>
        <w:pStyle w:val="Listaszerbekezds"/>
        <w:numPr>
          <w:ilvl w:val="0"/>
          <w:numId w:val="17"/>
        </w:numPr>
        <w:spacing w:before="240"/>
        <w:ind w:left="714" w:hanging="357"/>
        <w:rPr>
          <w:b/>
          <w:bCs/>
        </w:rPr>
      </w:pPr>
      <w:r w:rsidRPr="00CA1F1C">
        <w:rPr>
          <w:b/>
          <w:bCs/>
        </w:rPr>
        <w:t>Energia-</w:t>
      </w:r>
      <w:r w:rsidR="00406895" w:rsidRPr="00CA1F1C">
        <w:rPr>
          <w:b/>
          <w:bCs/>
        </w:rPr>
        <w:t xml:space="preserve"> </w:t>
      </w:r>
      <w:r w:rsidRPr="00CA1F1C">
        <w:rPr>
          <w:b/>
          <w:bCs/>
        </w:rPr>
        <w:t>és Minőségügyi Intézet</w:t>
      </w:r>
    </w:p>
    <w:p w14:paraId="33004BF5" w14:textId="51BA74B4" w:rsidR="00EE3591" w:rsidRPr="00CA1F1C" w:rsidRDefault="00EE3591" w:rsidP="00AB7E6E">
      <w:pPr>
        <w:pStyle w:val="Listaszerbekezds"/>
        <w:numPr>
          <w:ilvl w:val="0"/>
          <w:numId w:val="17"/>
        </w:numPr>
        <w:spacing w:before="240"/>
        <w:ind w:left="714" w:hanging="357"/>
        <w:rPr>
          <w:b/>
          <w:bCs/>
        </w:rPr>
      </w:pPr>
      <w:r w:rsidRPr="00CA1F1C">
        <w:rPr>
          <w:b/>
          <w:bCs/>
        </w:rPr>
        <w:t>Kémia</w:t>
      </w:r>
      <w:r w:rsidR="00304BAC" w:rsidRPr="00CA1F1C">
        <w:rPr>
          <w:b/>
          <w:bCs/>
        </w:rPr>
        <w:t>i</w:t>
      </w:r>
      <w:r w:rsidRPr="00CA1F1C">
        <w:rPr>
          <w:b/>
          <w:bCs/>
        </w:rPr>
        <w:t xml:space="preserve"> Intézet</w:t>
      </w:r>
    </w:p>
    <w:p w14:paraId="2D6EB3E5" w14:textId="77777777" w:rsidR="00EE3591" w:rsidRPr="007B6F70" w:rsidRDefault="00EE3591" w:rsidP="00AB7E6E">
      <w:pPr>
        <w:pStyle w:val="Listaszerbekezds"/>
        <w:numPr>
          <w:ilvl w:val="0"/>
          <w:numId w:val="18"/>
        </w:numPr>
        <w:spacing w:before="0"/>
      </w:pPr>
      <w:r w:rsidRPr="007B6F70">
        <w:t>Vegyipari Technológiai (</w:t>
      </w:r>
      <w:proofErr w:type="spellStart"/>
      <w:r w:rsidR="005A4432">
        <w:t>Wanhua</w:t>
      </w:r>
      <w:proofErr w:type="spellEnd"/>
      <w:r w:rsidR="005A4432">
        <w:t>-</w:t>
      </w:r>
      <w:r w:rsidRPr="007B6F70">
        <w:t>BorsodChem) Intézeti Tanszék</w:t>
      </w:r>
    </w:p>
    <w:p w14:paraId="0AF83362" w14:textId="77777777" w:rsidR="00EE3591" w:rsidRDefault="00EE3591" w:rsidP="00AB7E6E">
      <w:pPr>
        <w:pStyle w:val="Listaszerbekezds"/>
        <w:numPr>
          <w:ilvl w:val="0"/>
          <w:numId w:val="18"/>
        </w:numPr>
        <w:spacing w:before="0"/>
      </w:pPr>
      <w:r w:rsidRPr="007B6F70">
        <w:t>Petrolkémiai Technológiai (</w:t>
      </w:r>
      <w:r w:rsidR="005A4432">
        <w:t>MOL-Petrolkémia</w:t>
      </w:r>
      <w:r w:rsidRPr="007B6F70">
        <w:t xml:space="preserve">) </w:t>
      </w:r>
      <w:r w:rsidR="005A4432">
        <w:t>Intézeti Tanszék</w:t>
      </w:r>
    </w:p>
    <w:p w14:paraId="6C8F2F2F" w14:textId="01697194" w:rsidR="00EE3591" w:rsidRDefault="005A4432" w:rsidP="00AB7E6E">
      <w:pPr>
        <w:pStyle w:val="Listaszerbekezds"/>
        <w:numPr>
          <w:ilvl w:val="0"/>
          <w:numId w:val="18"/>
        </w:numPr>
        <w:spacing w:before="0"/>
      </w:pPr>
      <w:r>
        <w:t>Finomv</w:t>
      </w:r>
      <w:r w:rsidRPr="007B6F70">
        <w:t xml:space="preserve">egyipari </w:t>
      </w:r>
      <w:r>
        <w:t>és Környezett</w:t>
      </w:r>
      <w:r w:rsidRPr="007B6F70">
        <w:t>echnológiai (</w:t>
      </w:r>
      <w:proofErr w:type="spellStart"/>
      <w:r>
        <w:t>Kischemicals</w:t>
      </w:r>
      <w:proofErr w:type="spellEnd"/>
      <w:r w:rsidRPr="007B6F70">
        <w:t>) Intézeti Tanszék</w:t>
      </w:r>
    </w:p>
    <w:p w14:paraId="4C12197B" w14:textId="77777777" w:rsidR="00EE3591" w:rsidRPr="00CA1F1C" w:rsidRDefault="00EE3591" w:rsidP="00AB7E6E">
      <w:pPr>
        <w:pStyle w:val="Listaszerbekezds"/>
        <w:numPr>
          <w:ilvl w:val="0"/>
          <w:numId w:val="19"/>
        </w:numPr>
        <w:spacing w:before="240"/>
        <w:ind w:left="714" w:hanging="357"/>
        <w:rPr>
          <w:b/>
          <w:bCs/>
        </w:rPr>
      </w:pPr>
      <w:r w:rsidRPr="00CA1F1C">
        <w:rPr>
          <w:b/>
          <w:bCs/>
        </w:rPr>
        <w:t>Kerámia-</w:t>
      </w:r>
      <w:r w:rsidR="00406895" w:rsidRPr="00CA1F1C">
        <w:rPr>
          <w:b/>
          <w:bCs/>
        </w:rPr>
        <w:t xml:space="preserve"> </w:t>
      </w:r>
      <w:r w:rsidRPr="00CA1F1C">
        <w:rPr>
          <w:b/>
          <w:bCs/>
        </w:rPr>
        <w:t>és Polimermérnöki Intézet</w:t>
      </w:r>
    </w:p>
    <w:p w14:paraId="58CA247D" w14:textId="59A82DA3" w:rsidR="00EE3591" w:rsidRPr="007B6F70" w:rsidRDefault="00EE3591" w:rsidP="00AB7E6E">
      <w:pPr>
        <w:pStyle w:val="Listaszerbekezds"/>
        <w:numPr>
          <w:ilvl w:val="0"/>
          <w:numId w:val="20"/>
        </w:numPr>
        <w:spacing w:before="0"/>
      </w:pPr>
      <w:proofErr w:type="spellStart"/>
      <w:r w:rsidRPr="007B6F70">
        <w:t>Zollner</w:t>
      </w:r>
      <w:proofErr w:type="spellEnd"/>
      <w:r w:rsidRPr="007B6F70">
        <w:t xml:space="preserve"> Polimertechnológiai Intézeti Laboratórium </w:t>
      </w:r>
    </w:p>
    <w:p w14:paraId="5DE6A80C" w14:textId="77777777" w:rsidR="00EE3591" w:rsidRPr="00CA1F1C" w:rsidRDefault="00EE3591" w:rsidP="00AB7E6E">
      <w:pPr>
        <w:pStyle w:val="Listaszerbekezds"/>
        <w:numPr>
          <w:ilvl w:val="0"/>
          <w:numId w:val="21"/>
        </w:numPr>
        <w:spacing w:before="240"/>
        <w:ind w:left="714" w:hanging="357"/>
        <w:rPr>
          <w:b/>
          <w:bCs/>
        </w:rPr>
      </w:pPr>
      <w:r w:rsidRPr="00CA1F1C">
        <w:rPr>
          <w:b/>
          <w:bCs/>
        </w:rPr>
        <w:t xml:space="preserve">Metallurgiai Intézet </w:t>
      </w:r>
    </w:p>
    <w:p w14:paraId="7D3D11DF" w14:textId="00494C8E" w:rsidR="00EE3591" w:rsidRDefault="005A4432" w:rsidP="00AB7E6E">
      <w:pPr>
        <w:pStyle w:val="Listaszerbekezds"/>
        <w:numPr>
          <w:ilvl w:val="0"/>
          <w:numId w:val="22"/>
        </w:numPr>
        <w:spacing w:before="0"/>
      </w:pPr>
      <w:r>
        <w:t>Vas- és acélm</w:t>
      </w:r>
      <w:r w:rsidR="00EE3591" w:rsidRPr="007B6F70">
        <w:t>etallurgiai (ISD Dunaferr) Intézeti Tanszék</w:t>
      </w:r>
    </w:p>
    <w:p w14:paraId="2AE386AF" w14:textId="77777777" w:rsidR="00EE3591" w:rsidRPr="00CA1F1C" w:rsidRDefault="00EE3591" w:rsidP="00AB7E6E">
      <w:pPr>
        <w:pStyle w:val="Listaszerbekezds"/>
        <w:numPr>
          <w:ilvl w:val="0"/>
          <w:numId w:val="23"/>
        </w:numPr>
        <w:spacing w:before="240"/>
        <w:ind w:left="714" w:hanging="357"/>
        <w:rPr>
          <w:b/>
          <w:bCs/>
        </w:rPr>
      </w:pPr>
      <w:proofErr w:type="spellStart"/>
      <w:r w:rsidRPr="00CA1F1C">
        <w:rPr>
          <w:b/>
          <w:bCs/>
        </w:rPr>
        <w:t>Öntészeti</w:t>
      </w:r>
      <w:proofErr w:type="spellEnd"/>
      <w:r w:rsidRPr="00CA1F1C">
        <w:rPr>
          <w:b/>
          <w:bCs/>
        </w:rPr>
        <w:t xml:space="preserve"> Intézet </w:t>
      </w:r>
    </w:p>
    <w:p w14:paraId="75B2A5FD" w14:textId="77777777" w:rsidR="00EE3591" w:rsidRPr="007B6F70" w:rsidRDefault="00EE3591" w:rsidP="00AB7E6E">
      <w:pPr>
        <w:pStyle w:val="Listaszerbekezds"/>
        <w:numPr>
          <w:ilvl w:val="0"/>
          <w:numId w:val="24"/>
        </w:numPr>
        <w:spacing w:before="0"/>
      </w:pPr>
      <w:r w:rsidRPr="007B6F70">
        <w:t>Könnyűfém-</w:t>
      </w:r>
      <w:proofErr w:type="spellStart"/>
      <w:r w:rsidR="00017255">
        <w:t>ö</w:t>
      </w:r>
      <w:r w:rsidRPr="007B6F70">
        <w:t>ntészeti</w:t>
      </w:r>
      <w:proofErr w:type="spellEnd"/>
      <w:r w:rsidRPr="007B6F70">
        <w:t xml:space="preserve"> (NEMAK) Intézeti Tanszék</w:t>
      </w:r>
    </w:p>
    <w:p w14:paraId="6196C083" w14:textId="77777777" w:rsidR="00B22151" w:rsidRPr="006E3DA4" w:rsidRDefault="00B22151" w:rsidP="00CA1F1C"/>
    <w:p w14:paraId="405A1550" w14:textId="77777777" w:rsidR="00CA1F1C" w:rsidRDefault="00B22151" w:rsidP="00CA1F1C">
      <w:pPr>
        <w:spacing w:after="120"/>
        <w:rPr>
          <w:b/>
          <w:sz w:val="28"/>
          <w:szCs w:val="28"/>
        </w:rPr>
      </w:pPr>
      <w:r w:rsidRPr="006E3DA4">
        <w:br w:type="page"/>
      </w:r>
      <w:bookmarkStart w:id="57" w:name="_Toc175516817"/>
      <w:bookmarkStart w:id="58" w:name="_Toc175516706"/>
      <w:bookmarkStart w:id="59" w:name="_Toc167096187"/>
      <w:bookmarkStart w:id="60" w:name="_Toc164050581"/>
      <w:r w:rsidR="00CA1F1C">
        <w:rPr>
          <w:b/>
        </w:rPr>
        <w:lastRenderedPageBreak/>
        <w:t>Dékáni Hivatal</w:t>
      </w:r>
      <w:bookmarkEnd w:id="57"/>
      <w:bookmarkEnd w:id="58"/>
      <w:bookmarkEnd w:id="59"/>
      <w:bookmarkEnd w:id="6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08"/>
        <w:gridCol w:w="2126"/>
        <w:gridCol w:w="992"/>
        <w:gridCol w:w="2268"/>
        <w:gridCol w:w="1236"/>
      </w:tblGrid>
      <w:tr w:rsidR="00CA1F1C" w14:paraId="68D5FFB4" w14:textId="77777777" w:rsidTr="00CA1F1C">
        <w:trPr>
          <w:tblHeader/>
        </w:trPr>
        <w:tc>
          <w:tcPr>
            <w:tcW w:w="260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AF08444" w14:textId="77777777" w:rsidR="00CA1F1C" w:rsidRDefault="00CA1F1C">
            <w:pPr>
              <w:jc w:val="center"/>
              <w:rPr>
                <w:b/>
                <w:color w:val="000000"/>
                <w:sz w:val="22"/>
                <w:szCs w:val="22"/>
              </w:rPr>
            </w:pPr>
            <w:bookmarkStart w:id="61" w:name="_Toc175516818"/>
            <w:bookmarkStart w:id="62" w:name="_Toc175516707"/>
            <w:r>
              <w:rPr>
                <w:b/>
                <w:color w:val="000000"/>
                <w:sz w:val="22"/>
                <w:szCs w:val="22"/>
              </w:rPr>
              <w:t>Név</w:t>
            </w:r>
          </w:p>
        </w:tc>
        <w:tc>
          <w:tcPr>
            <w:tcW w:w="212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80F0C41" w14:textId="77777777" w:rsidR="00CA1F1C" w:rsidRDefault="00CA1F1C">
            <w:pPr>
              <w:jc w:val="center"/>
              <w:rPr>
                <w:b/>
                <w:color w:val="000000"/>
                <w:sz w:val="22"/>
                <w:szCs w:val="22"/>
              </w:rPr>
            </w:pPr>
            <w:r>
              <w:rPr>
                <w:b/>
                <w:color w:val="000000"/>
                <w:sz w:val="22"/>
                <w:szCs w:val="22"/>
              </w:rPr>
              <w:t>Beosztás</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455F480" w14:textId="77777777" w:rsidR="00CA1F1C" w:rsidRDefault="00CA1F1C">
            <w:pPr>
              <w:jc w:val="center"/>
              <w:rPr>
                <w:b/>
                <w:color w:val="000000"/>
                <w:sz w:val="22"/>
                <w:szCs w:val="22"/>
              </w:rPr>
            </w:pPr>
            <w:r>
              <w:rPr>
                <w:b/>
                <w:color w:val="000000"/>
                <w:sz w:val="22"/>
                <w:szCs w:val="22"/>
              </w:rPr>
              <w:t>Telefon</w:t>
            </w:r>
          </w:p>
        </w:tc>
        <w:tc>
          <w:tcPr>
            <w:tcW w:w="226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091B902" w14:textId="77777777" w:rsidR="00CA1F1C" w:rsidRDefault="00CA1F1C">
            <w:pPr>
              <w:jc w:val="center"/>
              <w:rPr>
                <w:b/>
                <w:sz w:val="22"/>
                <w:szCs w:val="22"/>
              </w:rPr>
            </w:pPr>
            <w:r>
              <w:rPr>
                <w:b/>
                <w:sz w:val="22"/>
                <w:szCs w:val="22"/>
              </w:rPr>
              <w:t>E-mail</w:t>
            </w:r>
          </w:p>
        </w:tc>
        <w:tc>
          <w:tcPr>
            <w:tcW w:w="12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173216B" w14:textId="77777777" w:rsidR="00CA1F1C" w:rsidRDefault="00CA1F1C">
            <w:pPr>
              <w:jc w:val="center"/>
              <w:rPr>
                <w:b/>
                <w:color w:val="000000"/>
                <w:sz w:val="22"/>
                <w:szCs w:val="22"/>
              </w:rPr>
            </w:pPr>
            <w:r>
              <w:rPr>
                <w:b/>
                <w:color w:val="000000"/>
                <w:sz w:val="22"/>
                <w:szCs w:val="22"/>
              </w:rPr>
              <w:t>Hely</w:t>
            </w:r>
          </w:p>
        </w:tc>
      </w:tr>
      <w:tr w:rsidR="00CA1F1C" w14:paraId="3E078CDC" w14:textId="77777777" w:rsidTr="00CA1F1C">
        <w:trPr>
          <w:trHeight w:val="258"/>
        </w:trPr>
        <w:tc>
          <w:tcPr>
            <w:tcW w:w="2608" w:type="dxa"/>
            <w:tcBorders>
              <w:top w:val="single" w:sz="4" w:space="0" w:color="auto"/>
              <w:left w:val="single" w:sz="4" w:space="0" w:color="auto"/>
              <w:bottom w:val="single" w:sz="4" w:space="0" w:color="auto"/>
              <w:right w:val="single" w:sz="4" w:space="0" w:color="auto"/>
            </w:tcBorders>
            <w:vAlign w:val="center"/>
            <w:hideMark/>
          </w:tcPr>
          <w:p w14:paraId="74BF8F1A" w14:textId="176AA9DE" w:rsidR="00CA1F1C" w:rsidRDefault="007335E8" w:rsidP="00CA1F1C">
            <w:pPr>
              <w:spacing w:before="0"/>
              <w:jc w:val="left"/>
              <w:rPr>
                <w:sz w:val="20"/>
                <w:szCs w:val="20"/>
              </w:rPr>
            </w:pPr>
            <w:r>
              <w:rPr>
                <w:sz w:val="20"/>
                <w:szCs w:val="20"/>
              </w:rPr>
              <w:t xml:space="preserve">Prof. </w:t>
            </w:r>
            <w:r w:rsidR="00CA1F1C">
              <w:rPr>
                <w:sz w:val="20"/>
                <w:szCs w:val="20"/>
              </w:rPr>
              <w:t>Dr. Palotás Árpád Bence</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3E1DC2B" w14:textId="77777777" w:rsidR="00CA1F1C" w:rsidRDefault="00CA1F1C" w:rsidP="00CA1F1C">
            <w:pPr>
              <w:spacing w:before="0"/>
              <w:jc w:val="left"/>
              <w:rPr>
                <w:sz w:val="20"/>
                <w:szCs w:val="20"/>
              </w:rPr>
            </w:pPr>
            <w:r>
              <w:rPr>
                <w:sz w:val="20"/>
                <w:szCs w:val="20"/>
              </w:rPr>
              <w:t>dékán, egyetemi tanár</w:t>
            </w:r>
          </w:p>
        </w:tc>
        <w:tc>
          <w:tcPr>
            <w:tcW w:w="992" w:type="dxa"/>
            <w:tcBorders>
              <w:top w:val="single" w:sz="4" w:space="0" w:color="auto"/>
              <w:left w:val="single" w:sz="4" w:space="0" w:color="auto"/>
              <w:bottom w:val="single" w:sz="4" w:space="0" w:color="auto"/>
              <w:right w:val="single" w:sz="4" w:space="0" w:color="auto"/>
            </w:tcBorders>
            <w:vAlign w:val="center"/>
            <w:hideMark/>
          </w:tcPr>
          <w:p w14:paraId="3AC8440C" w14:textId="77777777" w:rsidR="00CA1F1C" w:rsidRDefault="00CA1F1C" w:rsidP="00CA1F1C">
            <w:pPr>
              <w:spacing w:before="0"/>
              <w:jc w:val="center"/>
              <w:rPr>
                <w:sz w:val="20"/>
                <w:szCs w:val="20"/>
              </w:rPr>
            </w:pPr>
            <w:r>
              <w:rPr>
                <w:sz w:val="20"/>
                <w:szCs w:val="20"/>
              </w:rPr>
              <w:t>20-11</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FE9E370" w14:textId="77777777" w:rsidR="007335E8" w:rsidRDefault="00CA1F1C" w:rsidP="00CA1F1C">
            <w:pPr>
              <w:spacing w:before="0"/>
              <w:jc w:val="left"/>
              <w:rPr>
                <w:sz w:val="20"/>
                <w:szCs w:val="20"/>
              </w:rPr>
            </w:pPr>
            <w:proofErr w:type="spellStart"/>
            <w:proofErr w:type="gramStart"/>
            <w:r>
              <w:rPr>
                <w:sz w:val="20"/>
                <w:szCs w:val="20"/>
              </w:rPr>
              <w:t>arpad.palotas</w:t>
            </w:r>
            <w:proofErr w:type="gramEnd"/>
            <w:r>
              <w:rPr>
                <w:sz w:val="20"/>
                <w:szCs w:val="20"/>
              </w:rPr>
              <w:t>@uni</w:t>
            </w:r>
            <w:proofErr w:type="spellEnd"/>
            <w:r>
              <w:rPr>
                <w:sz w:val="20"/>
                <w:szCs w:val="20"/>
              </w:rPr>
              <w:t>-</w:t>
            </w:r>
          </w:p>
          <w:p w14:paraId="2FE765E3" w14:textId="561A0976" w:rsidR="00CA1F1C" w:rsidRDefault="00CA1F1C" w:rsidP="00CA1F1C">
            <w:pPr>
              <w:spacing w:before="0"/>
              <w:jc w:val="left"/>
              <w:rPr>
                <w:sz w:val="20"/>
                <w:szCs w:val="20"/>
              </w:rPr>
            </w:pPr>
            <w:r>
              <w:rPr>
                <w:sz w:val="20"/>
                <w:szCs w:val="20"/>
              </w:rPr>
              <w:t>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5B3C9406" w14:textId="77777777" w:rsidR="00CA1F1C" w:rsidRDefault="00CA1F1C" w:rsidP="00CA1F1C">
            <w:pPr>
              <w:spacing w:before="0"/>
              <w:jc w:val="center"/>
              <w:rPr>
                <w:sz w:val="20"/>
                <w:szCs w:val="20"/>
              </w:rPr>
            </w:pPr>
            <w:r>
              <w:rPr>
                <w:sz w:val="20"/>
                <w:szCs w:val="20"/>
              </w:rPr>
              <w:t>C/1. 108.</w:t>
            </w:r>
          </w:p>
        </w:tc>
      </w:tr>
      <w:tr w:rsidR="00CA1F1C" w14:paraId="194BABA3" w14:textId="77777777" w:rsidTr="00CA1F1C">
        <w:trPr>
          <w:trHeight w:val="417"/>
        </w:trPr>
        <w:tc>
          <w:tcPr>
            <w:tcW w:w="2608" w:type="dxa"/>
            <w:tcBorders>
              <w:top w:val="single" w:sz="4" w:space="0" w:color="auto"/>
              <w:left w:val="single" w:sz="4" w:space="0" w:color="auto"/>
              <w:bottom w:val="single" w:sz="4" w:space="0" w:color="auto"/>
              <w:right w:val="single" w:sz="4" w:space="0" w:color="auto"/>
            </w:tcBorders>
            <w:vAlign w:val="center"/>
            <w:hideMark/>
          </w:tcPr>
          <w:p w14:paraId="42B3B63A" w14:textId="77777777" w:rsidR="00CA1F1C" w:rsidRDefault="00CA1F1C" w:rsidP="00CA1F1C">
            <w:pPr>
              <w:spacing w:before="0"/>
              <w:jc w:val="left"/>
              <w:rPr>
                <w:sz w:val="20"/>
                <w:szCs w:val="20"/>
              </w:rPr>
            </w:pPr>
            <w:r>
              <w:rPr>
                <w:sz w:val="20"/>
                <w:szCs w:val="20"/>
              </w:rPr>
              <w:t>Dr. Szabó Tamás József</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362B4E7" w14:textId="77777777" w:rsidR="00CA1F1C" w:rsidRDefault="00CA1F1C" w:rsidP="00CA1F1C">
            <w:pPr>
              <w:spacing w:before="0"/>
              <w:jc w:val="left"/>
              <w:rPr>
                <w:sz w:val="20"/>
                <w:szCs w:val="20"/>
              </w:rPr>
            </w:pPr>
            <w:r>
              <w:rPr>
                <w:sz w:val="20"/>
                <w:szCs w:val="20"/>
              </w:rPr>
              <w:t>dékánhelyettes,</w:t>
            </w:r>
          </w:p>
          <w:p w14:paraId="7CC2AF9F" w14:textId="77777777" w:rsidR="00CA1F1C" w:rsidRDefault="00CA1F1C" w:rsidP="00CA1F1C">
            <w:pPr>
              <w:spacing w:before="0"/>
              <w:jc w:val="left"/>
              <w:rPr>
                <w:sz w:val="20"/>
                <w:szCs w:val="20"/>
              </w:rPr>
            </w:pPr>
            <w:r>
              <w:rPr>
                <w:sz w:val="20"/>
                <w:szCs w:val="20"/>
              </w:rPr>
              <w:t>egyetemi docens</w:t>
            </w:r>
          </w:p>
        </w:tc>
        <w:tc>
          <w:tcPr>
            <w:tcW w:w="992" w:type="dxa"/>
            <w:tcBorders>
              <w:top w:val="single" w:sz="4" w:space="0" w:color="auto"/>
              <w:left w:val="single" w:sz="4" w:space="0" w:color="auto"/>
              <w:bottom w:val="single" w:sz="4" w:space="0" w:color="auto"/>
              <w:right w:val="single" w:sz="4" w:space="0" w:color="auto"/>
            </w:tcBorders>
            <w:vAlign w:val="center"/>
            <w:hideMark/>
          </w:tcPr>
          <w:p w14:paraId="53D85F52" w14:textId="77777777" w:rsidR="00CA1F1C" w:rsidRDefault="00CA1F1C" w:rsidP="00CA1F1C">
            <w:pPr>
              <w:spacing w:before="0"/>
              <w:jc w:val="center"/>
              <w:rPr>
                <w:sz w:val="20"/>
                <w:szCs w:val="20"/>
              </w:rPr>
            </w:pPr>
            <w:r>
              <w:rPr>
                <w:sz w:val="20"/>
                <w:szCs w:val="20"/>
              </w:rPr>
              <w:t>15-36</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ECDB0AB" w14:textId="77777777" w:rsidR="00CA1F1C" w:rsidRDefault="00CA1F1C" w:rsidP="00CA1F1C">
            <w:pPr>
              <w:spacing w:before="0"/>
              <w:jc w:val="left"/>
              <w:rPr>
                <w:sz w:val="20"/>
                <w:szCs w:val="20"/>
              </w:rPr>
            </w:pPr>
            <w:r>
              <w:rPr>
                <w:sz w:val="20"/>
                <w:szCs w:val="20"/>
              </w:rPr>
              <w:t>tamas.szabo.mak@uni-miskolc.hu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23FF6ED5" w14:textId="77777777" w:rsidR="00CA1F1C" w:rsidRDefault="00CA1F1C" w:rsidP="00CA1F1C">
            <w:pPr>
              <w:spacing w:before="0"/>
              <w:jc w:val="center"/>
              <w:rPr>
                <w:sz w:val="20"/>
                <w:szCs w:val="20"/>
              </w:rPr>
            </w:pPr>
            <w:r>
              <w:rPr>
                <w:sz w:val="20"/>
                <w:szCs w:val="20"/>
              </w:rPr>
              <w:t>C/1. 106.</w:t>
            </w:r>
          </w:p>
        </w:tc>
      </w:tr>
      <w:tr w:rsidR="00CA1F1C" w14:paraId="633050FE" w14:textId="77777777" w:rsidTr="00CA1F1C">
        <w:trPr>
          <w:trHeight w:val="377"/>
        </w:trPr>
        <w:tc>
          <w:tcPr>
            <w:tcW w:w="2608" w:type="dxa"/>
            <w:tcBorders>
              <w:top w:val="single" w:sz="4" w:space="0" w:color="auto"/>
              <w:left w:val="single" w:sz="4" w:space="0" w:color="auto"/>
              <w:bottom w:val="single" w:sz="4" w:space="0" w:color="auto"/>
              <w:right w:val="single" w:sz="4" w:space="0" w:color="auto"/>
            </w:tcBorders>
            <w:vAlign w:val="center"/>
            <w:hideMark/>
          </w:tcPr>
          <w:p w14:paraId="07043FEB" w14:textId="77777777" w:rsidR="00CA1F1C" w:rsidRDefault="00CA1F1C" w:rsidP="00CA1F1C">
            <w:pPr>
              <w:spacing w:before="0"/>
              <w:jc w:val="left"/>
              <w:rPr>
                <w:sz w:val="20"/>
                <w:szCs w:val="20"/>
              </w:rPr>
            </w:pPr>
            <w:r>
              <w:rPr>
                <w:sz w:val="20"/>
                <w:szCs w:val="20"/>
              </w:rPr>
              <w:t>Dr. Mende Tamás</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914DA96" w14:textId="77777777" w:rsidR="00CA1F1C" w:rsidRDefault="00CA1F1C" w:rsidP="00CA1F1C">
            <w:pPr>
              <w:spacing w:before="0"/>
              <w:jc w:val="left"/>
              <w:rPr>
                <w:sz w:val="20"/>
                <w:szCs w:val="20"/>
              </w:rPr>
            </w:pPr>
            <w:r>
              <w:rPr>
                <w:sz w:val="20"/>
                <w:szCs w:val="20"/>
              </w:rPr>
              <w:t>tanulmányi és beiskolázási dékánhelyettes,</w:t>
            </w:r>
          </w:p>
          <w:p w14:paraId="40127985" w14:textId="77777777" w:rsidR="00CA1F1C" w:rsidRDefault="00CA1F1C" w:rsidP="00CA1F1C">
            <w:pPr>
              <w:spacing w:before="0"/>
              <w:jc w:val="left"/>
              <w:rPr>
                <w:sz w:val="20"/>
                <w:szCs w:val="20"/>
              </w:rPr>
            </w:pPr>
            <w:r>
              <w:rPr>
                <w:sz w:val="20"/>
                <w:szCs w:val="20"/>
              </w:rPr>
              <w:t>egyetemi docens</w:t>
            </w:r>
          </w:p>
        </w:tc>
        <w:tc>
          <w:tcPr>
            <w:tcW w:w="992" w:type="dxa"/>
            <w:tcBorders>
              <w:top w:val="single" w:sz="4" w:space="0" w:color="auto"/>
              <w:left w:val="single" w:sz="4" w:space="0" w:color="auto"/>
              <w:bottom w:val="single" w:sz="4" w:space="0" w:color="auto"/>
              <w:right w:val="single" w:sz="4" w:space="0" w:color="auto"/>
            </w:tcBorders>
            <w:vAlign w:val="center"/>
            <w:hideMark/>
          </w:tcPr>
          <w:p w14:paraId="1FCCB2AB" w14:textId="77777777" w:rsidR="00CA1F1C" w:rsidRDefault="00CA1F1C" w:rsidP="00CA1F1C">
            <w:pPr>
              <w:spacing w:before="0"/>
              <w:jc w:val="center"/>
              <w:rPr>
                <w:sz w:val="20"/>
                <w:szCs w:val="20"/>
              </w:rPr>
            </w:pPr>
            <w:r>
              <w:rPr>
                <w:sz w:val="20"/>
                <w:szCs w:val="20"/>
              </w:rPr>
              <w:t>15-40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C6C1DA7" w14:textId="77777777" w:rsidR="00F166C2" w:rsidRDefault="00CA1F1C" w:rsidP="00CA1F1C">
            <w:pPr>
              <w:spacing w:before="0"/>
              <w:jc w:val="left"/>
              <w:rPr>
                <w:sz w:val="20"/>
                <w:szCs w:val="20"/>
              </w:rPr>
            </w:pPr>
            <w:proofErr w:type="spellStart"/>
            <w:proofErr w:type="gramStart"/>
            <w:r>
              <w:rPr>
                <w:sz w:val="20"/>
                <w:szCs w:val="20"/>
              </w:rPr>
              <w:t>tamas.mende</w:t>
            </w:r>
            <w:proofErr w:type="gramEnd"/>
            <w:r>
              <w:rPr>
                <w:sz w:val="20"/>
                <w:szCs w:val="20"/>
              </w:rPr>
              <w:t>@uni</w:t>
            </w:r>
            <w:proofErr w:type="spellEnd"/>
            <w:r>
              <w:rPr>
                <w:sz w:val="20"/>
                <w:szCs w:val="20"/>
              </w:rPr>
              <w:t>-</w:t>
            </w:r>
          </w:p>
          <w:p w14:paraId="0AEF0B50" w14:textId="05A0FF3B" w:rsidR="00CA1F1C" w:rsidRDefault="00CA1F1C" w:rsidP="00CA1F1C">
            <w:pPr>
              <w:spacing w:before="0"/>
              <w:jc w:val="left"/>
              <w:rPr>
                <w:rStyle w:val="Hiperhivatkozs"/>
              </w:rPr>
            </w:pPr>
            <w:r>
              <w:rPr>
                <w:sz w:val="20"/>
                <w:szCs w:val="20"/>
              </w:rPr>
              <w:t>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0F91B097" w14:textId="77777777" w:rsidR="00CA1F1C" w:rsidRDefault="00CA1F1C" w:rsidP="00CA1F1C">
            <w:pPr>
              <w:spacing w:before="0"/>
              <w:jc w:val="center"/>
            </w:pPr>
            <w:r>
              <w:rPr>
                <w:sz w:val="20"/>
                <w:szCs w:val="20"/>
              </w:rPr>
              <w:t>B/1. 4.</w:t>
            </w:r>
          </w:p>
        </w:tc>
      </w:tr>
      <w:tr w:rsidR="00CA1F1C" w14:paraId="0FEA9EA7" w14:textId="77777777" w:rsidTr="00CA1F1C">
        <w:tc>
          <w:tcPr>
            <w:tcW w:w="2608" w:type="dxa"/>
            <w:tcBorders>
              <w:top w:val="single" w:sz="4" w:space="0" w:color="auto"/>
              <w:left w:val="single" w:sz="4" w:space="0" w:color="auto"/>
              <w:bottom w:val="single" w:sz="4" w:space="0" w:color="auto"/>
              <w:right w:val="single" w:sz="4" w:space="0" w:color="auto"/>
            </w:tcBorders>
            <w:vAlign w:val="center"/>
            <w:hideMark/>
          </w:tcPr>
          <w:p w14:paraId="4FA00CB2" w14:textId="77777777" w:rsidR="00CA1F1C" w:rsidRDefault="00CA1F1C" w:rsidP="00CA1F1C">
            <w:pPr>
              <w:spacing w:before="0"/>
              <w:jc w:val="left"/>
              <w:rPr>
                <w:sz w:val="20"/>
                <w:szCs w:val="20"/>
              </w:rPr>
            </w:pPr>
            <w:proofErr w:type="spellStart"/>
            <w:r>
              <w:rPr>
                <w:sz w:val="20"/>
                <w:szCs w:val="20"/>
              </w:rPr>
              <w:t>Balázsdi</w:t>
            </w:r>
            <w:proofErr w:type="spellEnd"/>
            <w:r>
              <w:rPr>
                <w:sz w:val="20"/>
                <w:szCs w:val="20"/>
              </w:rPr>
              <w:t>-Szabó Gabriella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A13DC22" w14:textId="77777777" w:rsidR="00CA1F1C" w:rsidRDefault="00CA1F1C" w:rsidP="00CA1F1C">
            <w:pPr>
              <w:spacing w:before="0"/>
              <w:jc w:val="left"/>
              <w:rPr>
                <w:color w:val="000000"/>
                <w:sz w:val="20"/>
                <w:szCs w:val="20"/>
              </w:rPr>
            </w:pPr>
            <w:r>
              <w:rPr>
                <w:color w:val="000000"/>
                <w:sz w:val="20"/>
                <w:szCs w:val="20"/>
              </w:rPr>
              <w:t>tanulmányi szakértő</w:t>
            </w:r>
          </w:p>
        </w:tc>
        <w:tc>
          <w:tcPr>
            <w:tcW w:w="992" w:type="dxa"/>
            <w:tcBorders>
              <w:top w:val="single" w:sz="4" w:space="0" w:color="auto"/>
              <w:left w:val="single" w:sz="4" w:space="0" w:color="auto"/>
              <w:bottom w:val="single" w:sz="4" w:space="0" w:color="auto"/>
              <w:right w:val="single" w:sz="4" w:space="0" w:color="auto"/>
            </w:tcBorders>
            <w:vAlign w:val="center"/>
            <w:hideMark/>
          </w:tcPr>
          <w:p w14:paraId="76F0EB86" w14:textId="77777777" w:rsidR="00CA1F1C" w:rsidRDefault="00CA1F1C" w:rsidP="00CA1F1C">
            <w:pPr>
              <w:spacing w:before="0"/>
              <w:jc w:val="center"/>
              <w:rPr>
                <w:sz w:val="20"/>
                <w:szCs w:val="20"/>
              </w:rPr>
            </w:pPr>
            <w:r>
              <w:rPr>
                <w:sz w:val="20"/>
                <w:szCs w:val="20"/>
              </w:rPr>
              <w:t>20-72</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3887875" w14:textId="77777777" w:rsidR="00CA1F1C" w:rsidRDefault="00CA1F1C" w:rsidP="00CA1F1C">
            <w:pPr>
              <w:spacing w:before="0"/>
              <w:jc w:val="left"/>
              <w:rPr>
                <w:sz w:val="20"/>
                <w:szCs w:val="20"/>
              </w:rPr>
            </w:pPr>
            <w:r>
              <w:rPr>
                <w:sz w:val="20"/>
                <w:szCs w:val="20"/>
              </w:rPr>
              <w:t>rekkdhpg@uni-miskolc.hu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7581CEE2" w14:textId="77777777" w:rsidR="00CA1F1C" w:rsidRDefault="00CA1F1C" w:rsidP="00CA1F1C">
            <w:pPr>
              <w:spacing w:before="0"/>
              <w:jc w:val="center"/>
              <w:rPr>
                <w:sz w:val="20"/>
                <w:szCs w:val="20"/>
              </w:rPr>
            </w:pPr>
            <w:r>
              <w:rPr>
                <w:sz w:val="20"/>
                <w:szCs w:val="20"/>
              </w:rPr>
              <w:t>C/1. 105.</w:t>
            </w:r>
          </w:p>
        </w:tc>
      </w:tr>
      <w:tr w:rsidR="00CA1F1C" w14:paraId="5F239D09" w14:textId="77777777" w:rsidTr="00CA1F1C">
        <w:tc>
          <w:tcPr>
            <w:tcW w:w="2608" w:type="dxa"/>
            <w:tcBorders>
              <w:top w:val="single" w:sz="4" w:space="0" w:color="auto"/>
              <w:left w:val="single" w:sz="4" w:space="0" w:color="auto"/>
              <w:bottom w:val="single" w:sz="4" w:space="0" w:color="auto"/>
              <w:right w:val="single" w:sz="4" w:space="0" w:color="auto"/>
            </w:tcBorders>
            <w:vAlign w:val="center"/>
            <w:hideMark/>
          </w:tcPr>
          <w:p w14:paraId="36D52B89" w14:textId="77777777" w:rsidR="00CA1F1C" w:rsidRDefault="00CA1F1C" w:rsidP="00CA1F1C">
            <w:pPr>
              <w:spacing w:before="0"/>
              <w:jc w:val="left"/>
              <w:rPr>
                <w:sz w:val="20"/>
                <w:szCs w:val="20"/>
              </w:rPr>
            </w:pPr>
            <w:r>
              <w:rPr>
                <w:sz w:val="20"/>
                <w:szCs w:val="20"/>
              </w:rPr>
              <w:t>Erdélyi-</w:t>
            </w:r>
            <w:proofErr w:type="spellStart"/>
            <w:r>
              <w:rPr>
                <w:sz w:val="20"/>
                <w:szCs w:val="20"/>
              </w:rPr>
              <w:t>Rajhárd</w:t>
            </w:r>
            <w:proofErr w:type="spellEnd"/>
            <w:r>
              <w:rPr>
                <w:sz w:val="20"/>
                <w:szCs w:val="20"/>
              </w:rPr>
              <w:t xml:space="preserve"> Bettina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AF3E975" w14:textId="77777777" w:rsidR="00CA1F1C" w:rsidRDefault="00CA1F1C" w:rsidP="00CA1F1C">
            <w:pPr>
              <w:spacing w:before="0"/>
              <w:jc w:val="left"/>
              <w:rPr>
                <w:sz w:val="20"/>
                <w:szCs w:val="20"/>
              </w:rPr>
            </w:pPr>
            <w:r>
              <w:rPr>
                <w:sz w:val="20"/>
                <w:szCs w:val="20"/>
              </w:rPr>
              <w:t>gazdasági szakértő</w:t>
            </w:r>
          </w:p>
        </w:tc>
        <w:tc>
          <w:tcPr>
            <w:tcW w:w="992" w:type="dxa"/>
            <w:tcBorders>
              <w:top w:val="single" w:sz="4" w:space="0" w:color="auto"/>
              <w:left w:val="single" w:sz="4" w:space="0" w:color="auto"/>
              <w:bottom w:val="single" w:sz="4" w:space="0" w:color="auto"/>
              <w:right w:val="single" w:sz="4" w:space="0" w:color="auto"/>
            </w:tcBorders>
            <w:vAlign w:val="center"/>
            <w:hideMark/>
          </w:tcPr>
          <w:p w14:paraId="6A4FFA4E" w14:textId="77777777" w:rsidR="00CA1F1C" w:rsidRDefault="00CA1F1C" w:rsidP="00CA1F1C">
            <w:pPr>
              <w:spacing w:before="0"/>
              <w:jc w:val="center"/>
              <w:rPr>
                <w:sz w:val="20"/>
                <w:szCs w:val="20"/>
              </w:rPr>
            </w:pPr>
            <w:r>
              <w:rPr>
                <w:sz w:val="20"/>
                <w:szCs w:val="20"/>
              </w:rPr>
              <w:t>10-23, 46/565091</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B5BABD7" w14:textId="77777777" w:rsidR="007335E8" w:rsidRDefault="00CA1F1C" w:rsidP="007335E8">
            <w:pPr>
              <w:spacing w:before="0"/>
              <w:jc w:val="left"/>
              <w:rPr>
                <w:sz w:val="20"/>
                <w:szCs w:val="20"/>
              </w:rPr>
            </w:pPr>
            <w:proofErr w:type="spellStart"/>
            <w:proofErr w:type="gramStart"/>
            <w:r>
              <w:rPr>
                <w:sz w:val="20"/>
                <w:szCs w:val="20"/>
              </w:rPr>
              <w:t>bettina.rajhard</w:t>
            </w:r>
            <w:proofErr w:type="gramEnd"/>
            <w:r>
              <w:rPr>
                <w:sz w:val="20"/>
                <w:szCs w:val="20"/>
              </w:rPr>
              <w:t>@uni</w:t>
            </w:r>
            <w:proofErr w:type="spellEnd"/>
            <w:r>
              <w:rPr>
                <w:sz w:val="20"/>
                <w:szCs w:val="20"/>
              </w:rPr>
              <w:t>-</w:t>
            </w:r>
          </w:p>
          <w:p w14:paraId="19426325" w14:textId="2D8390ED" w:rsidR="00CA1F1C" w:rsidRDefault="00CA1F1C" w:rsidP="007335E8">
            <w:pPr>
              <w:spacing w:before="0"/>
              <w:jc w:val="left"/>
              <w:rPr>
                <w:sz w:val="20"/>
                <w:szCs w:val="20"/>
              </w:rPr>
            </w:pPr>
            <w:r>
              <w:rPr>
                <w:sz w:val="20"/>
                <w:szCs w:val="20"/>
              </w:rPr>
              <w:t>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22E24FFF" w14:textId="77777777" w:rsidR="00CA1F1C" w:rsidRDefault="00CA1F1C" w:rsidP="00CA1F1C">
            <w:pPr>
              <w:spacing w:before="0"/>
              <w:jc w:val="center"/>
              <w:rPr>
                <w:sz w:val="20"/>
                <w:szCs w:val="20"/>
              </w:rPr>
            </w:pPr>
            <w:r>
              <w:rPr>
                <w:sz w:val="20"/>
                <w:szCs w:val="20"/>
              </w:rPr>
              <w:t>C/1. 108.</w:t>
            </w:r>
          </w:p>
        </w:tc>
      </w:tr>
      <w:tr w:rsidR="00CA1F1C" w14:paraId="26F12FED" w14:textId="77777777" w:rsidTr="00CA1F1C">
        <w:trPr>
          <w:trHeight w:val="366"/>
        </w:trPr>
        <w:tc>
          <w:tcPr>
            <w:tcW w:w="2608" w:type="dxa"/>
            <w:tcBorders>
              <w:top w:val="single" w:sz="4" w:space="0" w:color="auto"/>
              <w:left w:val="single" w:sz="4" w:space="0" w:color="auto"/>
              <w:bottom w:val="single" w:sz="4" w:space="0" w:color="auto"/>
              <w:right w:val="single" w:sz="4" w:space="0" w:color="auto"/>
            </w:tcBorders>
            <w:vAlign w:val="center"/>
            <w:hideMark/>
          </w:tcPr>
          <w:p w14:paraId="744C5355" w14:textId="77777777" w:rsidR="00CA1F1C" w:rsidRDefault="00CA1F1C" w:rsidP="00CA1F1C">
            <w:pPr>
              <w:spacing w:before="0"/>
              <w:jc w:val="left"/>
              <w:rPr>
                <w:color w:val="000000"/>
                <w:sz w:val="20"/>
                <w:szCs w:val="20"/>
              </w:rPr>
            </w:pPr>
            <w:proofErr w:type="spellStart"/>
            <w:r>
              <w:rPr>
                <w:color w:val="000000"/>
                <w:sz w:val="20"/>
                <w:szCs w:val="20"/>
              </w:rPr>
              <w:t>Roneczné</w:t>
            </w:r>
            <w:proofErr w:type="spellEnd"/>
            <w:r>
              <w:rPr>
                <w:color w:val="000000"/>
                <w:sz w:val="20"/>
                <w:szCs w:val="20"/>
              </w:rPr>
              <w:t xml:space="preserve"> Ambrus-Tóth Judit</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F25E7C1" w14:textId="77777777" w:rsidR="00CA1F1C" w:rsidRDefault="00CA1F1C" w:rsidP="00CA1F1C">
            <w:pPr>
              <w:spacing w:before="0"/>
              <w:jc w:val="left"/>
              <w:rPr>
                <w:color w:val="000000"/>
                <w:sz w:val="20"/>
                <w:szCs w:val="20"/>
              </w:rPr>
            </w:pPr>
            <w:r>
              <w:rPr>
                <w:color w:val="000000"/>
                <w:sz w:val="20"/>
                <w:szCs w:val="20"/>
              </w:rPr>
              <w:t>arculati szakértő</w:t>
            </w:r>
          </w:p>
        </w:tc>
        <w:tc>
          <w:tcPr>
            <w:tcW w:w="992" w:type="dxa"/>
            <w:tcBorders>
              <w:top w:val="single" w:sz="4" w:space="0" w:color="auto"/>
              <w:left w:val="single" w:sz="4" w:space="0" w:color="auto"/>
              <w:bottom w:val="single" w:sz="4" w:space="0" w:color="auto"/>
              <w:right w:val="single" w:sz="4" w:space="0" w:color="auto"/>
            </w:tcBorders>
            <w:vAlign w:val="center"/>
            <w:hideMark/>
          </w:tcPr>
          <w:p w14:paraId="5C38A4F6" w14:textId="77777777" w:rsidR="00CA1F1C" w:rsidRDefault="00CA1F1C" w:rsidP="00CA1F1C">
            <w:pPr>
              <w:spacing w:before="0"/>
              <w:jc w:val="center"/>
              <w:rPr>
                <w:color w:val="000000"/>
                <w:sz w:val="20"/>
                <w:szCs w:val="20"/>
              </w:rPr>
            </w:pPr>
            <w:r>
              <w:rPr>
                <w:color w:val="000000"/>
                <w:sz w:val="20"/>
                <w:szCs w:val="20"/>
              </w:rPr>
              <w:t>10-24, 46/565090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D86955B" w14:textId="77777777" w:rsidR="007335E8" w:rsidRDefault="00CA1F1C" w:rsidP="00CA1F1C">
            <w:pPr>
              <w:spacing w:before="0"/>
              <w:jc w:val="left"/>
              <w:rPr>
                <w:sz w:val="20"/>
                <w:szCs w:val="20"/>
              </w:rPr>
            </w:pPr>
            <w:proofErr w:type="spellStart"/>
            <w:proofErr w:type="gramStart"/>
            <w:r>
              <w:rPr>
                <w:sz w:val="20"/>
                <w:szCs w:val="20"/>
              </w:rPr>
              <w:t>roneczne.judit</w:t>
            </w:r>
            <w:proofErr w:type="gramEnd"/>
            <w:r>
              <w:rPr>
                <w:sz w:val="20"/>
                <w:szCs w:val="20"/>
              </w:rPr>
              <w:t>@uni</w:t>
            </w:r>
            <w:proofErr w:type="spellEnd"/>
            <w:r>
              <w:rPr>
                <w:sz w:val="20"/>
                <w:szCs w:val="20"/>
              </w:rPr>
              <w:t>-</w:t>
            </w:r>
          </w:p>
          <w:p w14:paraId="041D6702" w14:textId="3D52D372" w:rsidR="00CA1F1C" w:rsidRDefault="00CA1F1C" w:rsidP="00CA1F1C">
            <w:pPr>
              <w:spacing w:before="0"/>
              <w:jc w:val="left"/>
              <w:rPr>
                <w:sz w:val="20"/>
                <w:szCs w:val="20"/>
              </w:rPr>
            </w:pPr>
            <w:r>
              <w:rPr>
                <w:sz w:val="20"/>
                <w:szCs w:val="20"/>
              </w:rPr>
              <w:t>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770571F1" w14:textId="77777777" w:rsidR="00CA1F1C" w:rsidRDefault="00CA1F1C" w:rsidP="00CA1F1C">
            <w:pPr>
              <w:spacing w:before="0"/>
              <w:jc w:val="center"/>
              <w:rPr>
                <w:sz w:val="20"/>
                <w:szCs w:val="20"/>
              </w:rPr>
            </w:pPr>
            <w:r>
              <w:rPr>
                <w:sz w:val="20"/>
                <w:szCs w:val="20"/>
              </w:rPr>
              <w:t>C/1. 107.</w:t>
            </w:r>
          </w:p>
        </w:tc>
      </w:tr>
      <w:tr w:rsidR="00CA1F1C" w14:paraId="1AF9CFC1" w14:textId="77777777" w:rsidTr="00CA1F1C">
        <w:tc>
          <w:tcPr>
            <w:tcW w:w="2608" w:type="dxa"/>
            <w:tcBorders>
              <w:top w:val="single" w:sz="4" w:space="0" w:color="auto"/>
              <w:left w:val="single" w:sz="4" w:space="0" w:color="auto"/>
              <w:bottom w:val="single" w:sz="4" w:space="0" w:color="auto"/>
              <w:right w:val="single" w:sz="4" w:space="0" w:color="auto"/>
            </w:tcBorders>
            <w:vAlign w:val="center"/>
            <w:hideMark/>
          </w:tcPr>
          <w:p w14:paraId="0DC856DD" w14:textId="77777777" w:rsidR="00CA1F1C" w:rsidRDefault="00CA1F1C" w:rsidP="00CA1F1C">
            <w:pPr>
              <w:spacing w:before="0"/>
              <w:jc w:val="left"/>
              <w:rPr>
                <w:sz w:val="20"/>
                <w:szCs w:val="20"/>
              </w:rPr>
            </w:pPr>
            <w:proofErr w:type="spellStart"/>
            <w:r>
              <w:rPr>
                <w:sz w:val="20"/>
                <w:szCs w:val="20"/>
              </w:rPr>
              <w:t>Solczi</w:t>
            </w:r>
            <w:proofErr w:type="spellEnd"/>
            <w:r>
              <w:rPr>
                <w:sz w:val="20"/>
                <w:szCs w:val="20"/>
              </w:rPr>
              <w:t xml:space="preserve"> Ágnes</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9B925DD" w14:textId="77777777" w:rsidR="00CA1F1C" w:rsidRDefault="00CA1F1C" w:rsidP="00CA1F1C">
            <w:pPr>
              <w:spacing w:before="0"/>
              <w:jc w:val="left"/>
              <w:rPr>
                <w:sz w:val="20"/>
                <w:szCs w:val="20"/>
              </w:rPr>
            </w:pPr>
            <w:r>
              <w:rPr>
                <w:sz w:val="20"/>
                <w:szCs w:val="20"/>
              </w:rPr>
              <w:t>nemzetközi képzési szakértő</w:t>
            </w:r>
          </w:p>
        </w:tc>
        <w:tc>
          <w:tcPr>
            <w:tcW w:w="992" w:type="dxa"/>
            <w:tcBorders>
              <w:top w:val="single" w:sz="4" w:space="0" w:color="auto"/>
              <w:left w:val="single" w:sz="4" w:space="0" w:color="auto"/>
              <w:bottom w:val="single" w:sz="4" w:space="0" w:color="auto"/>
              <w:right w:val="single" w:sz="4" w:space="0" w:color="auto"/>
            </w:tcBorders>
            <w:vAlign w:val="center"/>
            <w:hideMark/>
          </w:tcPr>
          <w:p w14:paraId="2EEE775D" w14:textId="77777777" w:rsidR="00CA1F1C" w:rsidRDefault="00CA1F1C" w:rsidP="00CA1F1C">
            <w:pPr>
              <w:spacing w:before="0"/>
              <w:jc w:val="center"/>
              <w:rPr>
                <w:sz w:val="20"/>
                <w:szCs w:val="20"/>
              </w:rPr>
            </w:pPr>
            <w:r>
              <w:rPr>
                <w:sz w:val="20"/>
                <w:szCs w:val="20"/>
              </w:rPr>
              <w:t>15-40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D65E9BA" w14:textId="77777777" w:rsidR="00CA1F1C" w:rsidRDefault="00CA1F1C" w:rsidP="00CA1F1C">
            <w:pPr>
              <w:spacing w:before="0"/>
              <w:jc w:val="left"/>
              <w:rPr>
                <w:rStyle w:val="Hiperhivatkozs"/>
              </w:rPr>
            </w:pPr>
            <w:r>
              <w:rPr>
                <w:sz w:val="20"/>
                <w:szCs w:val="20"/>
              </w:rPr>
              <w:t>femagika@uni-miskolc.hu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19C44E3A" w14:textId="77777777" w:rsidR="00CA1F1C" w:rsidRDefault="00CA1F1C" w:rsidP="00CA1F1C">
            <w:pPr>
              <w:spacing w:before="0"/>
              <w:jc w:val="center"/>
            </w:pPr>
            <w:r>
              <w:rPr>
                <w:sz w:val="20"/>
                <w:szCs w:val="20"/>
              </w:rPr>
              <w:t>B/1. 215.</w:t>
            </w:r>
          </w:p>
        </w:tc>
      </w:tr>
      <w:tr w:rsidR="00CA1F1C" w14:paraId="407A2B5F" w14:textId="77777777" w:rsidTr="00CA1F1C">
        <w:trPr>
          <w:trHeight w:val="366"/>
        </w:trPr>
        <w:tc>
          <w:tcPr>
            <w:tcW w:w="2608" w:type="dxa"/>
            <w:tcBorders>
              <w:top w:val="single" w:sz="4" w:space="0" w:color="auto"/>
              <w:left w:val="single" w:sz="4" w:space="0" w:color="auto"/>
              <w:bottom w:val="single" w:sz="4" w:space="0" w:color="auto"/>
              <w:right w:val="single" w:sz="4" w:space="0" w:color="auto"/>
            </w:tcBorders>
            <w:vAlign w:val="center"/>
            <w:hideMark/>
          </w:tcPr>
          <w:p w14:paraId="7CA3D9EE" w14:textId="77777777" w:rsidR="00CA1F1C" w:rsidRDefault="00CA1F1C" w:rsidP="00CA1F1C">
            <w:pPr>
              <w:spacing w:before="0"/>
              <w:jc w:val="left"/>
              <w:rPr>
                <w:color w:val="000000"/>
                <w:sz w:val="20"/>
                <w:szCs w:val="20"/>
              </w:rPr>
            </w:pPr>
            <w:r>
              <w:rPr>
                <w:color w:val="000000"/>
                <w:sz w:val="20"/>
                <w:szCs w:val="20"/>
              </w:rPr>
              <w:t>Stumpf Éva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7C16939" w14:textId="77777777" w:rsidR="007335E8" w:rsidRDefault="00CA1F1C" w:rsidP="00CA1F1C">
            <w:pPr>
              <w:spacing w:before="0"/>
              <w:jc w:val="left"/>
              <w:rPr>
                <w:color w:val="000000"/>
                <w:sz w:val="20"/>
                <w:szCs w:val="20"/>
              </w:rPr>
            </w:pPr>
            <w:r>
              <w:rPr>
                <w:color w:val="000000"/>
                <w:sz w:val="20"/>
                <w:szCs w:val="20"/>
              </w:rPr>
              <w:t xml:space="preserve">kari </w:t>
            </w:r>
            <w:proofErr w:type="spellStart"/>
            <w:r>
              <w:rPr>
                <w:color w:val="000000"/>
                <w:sz w:val="20"/>
                <w:szCs w:val="20"/>
              </w:rPr>
              <w:t>neptun</w:t>
            </w:r>
            <w:proofErr w:type="spellEnd"/>
            <w:r>
              <w:rPr>
                <w:color w:val="000000"/>
                <w:sz w:val="20"/>
                <w:szCs w:val="20"/>
              </w:rPr>
              <w:t xml:space="preserve"> felelős, </w:t>
            </w:r>
          </w:p>
          <w:p w14:paraId="34EC6FDB" w14:textId="07829601" w:rsidR="00CA1F1C" w:rsidRDefault="00CA1F1C" w:rsidP="00CA1F1C">
            <w:pPr>
              <w:spacing w:before="0"/>
              <w:jc w:val="left"/>
              <w:rPr>
                <w:color w:val="000000"/>
                <w:sz w:val="20"/>
                <w:szCs w:val="20"/>
              </w:rPr>
            </w:pPr>
            <w:r>
              <w:rPr>
                <w:color w:val="000000"/>
                <w:sz w:val="20"/>
                <w:szCs w:val="20"/>
              </w:rPr>
              <w:t>mérnöktanár</w:t>
            </w:r>
          </w:p>
        </w:tc>
        <w:tc>
          <w:tcPr>
            <w:tcW w:w="992" w:type="dxa"/>
            <w:tcBorders>
              <w:top w:val="single" w:sz="4" w:space="0" w:color="auto"/>
              <w:left w:val="single" w:sz="4" w:space="0" w:color="auto"/>
              <w:bottom w:val="single" w:sz="4" w:space="0" w:color="auto"/>
              <w:right w:val="single" w:sz="4" w:space="0" w:color="auto"/>
            </w:tcBorders>
            <w:vAlign w:val="center"/>
            <w:hideMark/>
          </w:tcPr>
          <w:p w14:paraId="6D8BE9B7" w14:textId="77777777" w:rsidR="00CA1F1C" w:rsidRDefault="00CA1F1C" w:rsidP="00CA1F1C">
            <w:pPr>
              <w:spacing w:before="0"/>
              <w:jc w:val="center"/>
              <w:rPr>
                <w:color w:val="000000"/>
                <w:sz w:val="20"/>
                <w:szCs w:val="20"/>
              </w:rPr>
            </w:pPr>
            <w:r>
              <w:rPr>
                <w:color w:val="000000"/>
                <w:sz w:val="20"/>
                <w:szCs w:val="20"/>
              </w:rPr>
              <w:t>15-23</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B92046C" w14:textId="77777777" w:rsidR="00CA1F1C" w:rsidRDefault="00CA1F1C" w:rsidP="00CA1F1C">
            <w:pPr>
              <w:spacing w:before="0"/>
              <w:jc w:val="left"/>
            </w:pPr>
            <w:r>
              <w:rPr>
                <w:sz w:val="20"/>
                <w:szCs w:val="20"/>
              </w:rPr>
              <w:t>tuzseva@uni-miskolc.hu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1BC06F4A" w14:textId="77777777" w:rsidR="00CA1F1C" w:rsidRDefault="00CA1F1C" w:rsidP="00CA1F1C">
            <w:pPr>
              <w:spacing w:before="0"/>
              <w:jc w:val="center"/>
              <w:rPr>
                <w:sz w:val="20"/>
                <w:szCs w:val="20"/>
              </w:rPr>
            </w:pPr>
            <w:r>
              <w:rPr>
                <w:sz w:val="20"/>
                <w:szCs w:val="20"/>
              </w:rPr>
              <w:t>B/1. 404.</w:t>
            </w:r>
          </w:p>
        </w:tc>
      </w:tr>
      <w:tr w:rsidR="00CA1F1C" w14:paraId="6E041E80" w14:textId="77777777" w:rsidTr="00CA1F1C">
        <w:trPr>
          <w:trHeight w:val="366"/>
        </w:trPr>
        <w:tc>
          <w:tcPr>
            <w:tcW w:w="2608" w:type="dxa"/>
            <w:tcBorders>
              <w:top w:val="single" w:sz="4" w:space="0" w:color="auto"/>
              <w:left w:val="single" w:sz="4" w:space="0" w:color="auto"/>
              <w:bottom w:val="single" w:sz="4" w:space="0" w:color="auto"/>
              <w:right w:val="single" w:sz="4" w:space="0" w:color="auto"/>
            </w:tcBorders>
            <w:vAlign w:val="center"/>
            <w:hideMark/>
          </w:tcPr>
          <w:p w14:paraId="29DEABE9" w14:textId="77777777" w:rsidR="00CA1F1C" w:rsidRDefault="00CA1F1C" w:rsidP="00CA1F1C">
            <w:pPr>
              <w:spacing w:before="0"/>
              <w:jc w:val="left"/>
              <w:rPr>
                <w:color w:val="000000"/>
                <w:sz w:val="20"/>
                <w:szCs w:val="20"/>
              </w:rPr>
            </w:pPr>
            <w:r>
              <w:rPr>
                <w:color w:val="000000"/>
                <w:sz w:val="20"/>
                <w:szCs w:val="20"/>
              </w:rPr>
              <w:t>Dr. Fejes Zsolt</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E75DFA9" w14:textId="77777777" w:rsidR="00CA1F1C" w:rsidRDefault="00CA1F1C" w:rsidP="00CA1F1C">
            <w:pPr>
              <w:spacing w:before="0"/>
              <w:jc w:val="left"/>
              <w:rPr>
                <w:color w:val="000000"/>
                <w:sz w:val="20"/>
                <w:szCs w:val="20"/>
              </w:rPr>
            </w:pPr>
            <w:r>
              <w:rPr>
                <w:color w:val="000000"/>
                <w:sz w:val="20"/>
                <w:szCs w:val="20"/>
              </w:rPr>
              <w:t>kari órarend felelős, egyetemi docens</w:t>
            </w:r>
          </w:p>
        </w:tc>
        <w:tc>
          <w:tcPr>
            <w:tcW w:w="992" w:type="dxa"/>
            <w:tcBorders>
              <w:top w:val="single" w:sz="4" w:space="0" w:color="auto"/>
              <w:left w:val="single" w:sz="4" w:space="0" w:color="auto"/>
              <w:bottom w:val="single" w:sz="4" w:space="0" w:color="auto"/>
              <w:right w:val="single" w:sz="4" w:space="0" w:color="auto"/>
            </w:tcBorders>
            <w:vAlign w:val="center"/>
            <w:hideMark/>
          </w:tcPr>
          <w:p w14:paraId="6B124450" w14:textId="77777777" w:rsidR="00CA1F1C" w:rsidRDefault="00CA1F1C" w:rsidP="00CA1F1C">
            <w:pPr>
              <w:spacing w:before="0"/>
              <w:jc w:val="center"/>
              <w:rPr>
                <w:sz w:val="20"/>
                <w:szCs w:val="20"/>
              </w:rPr>
            </w:pPr>
            <w:r>
              <w:rPr>
                <w:sz w:val="20"/>
                <w:szCs w:val="20"/>
              </w:rPr>
              <w:t>19-11</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6D39CCF" w14:textId="77777777" w:rsidR="00CA1F1C" w:rsidRDefault="00CA1F1C" w:rsidP="00CA1F1C">
            <w:pPr>
              <w:spacing w:before="0"/>
              <w:jc w:val="left"/>
              <w:rPr>
                <w:sz w:val="20"/>
                <w:szCs w:val="20"/>
              </w:rPr>
            </w:pPr>
            <w:r>
              <w:rPr>
                <w:sz w:val="20"/>
                <w:szCs w:val="20"/>
              </w:rPr>
              <w:t>kemfejes@uni-miskolc.hu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6F3392D4" w14:textId="77777777" w:rsidR="00CA1F1C" w:rsidRDefault="00CA1F1C" w:rsidP="00CA1F1C">
            <w:pPr>
              <w:spacing w:before="0"/>
              <w:jc w:val="center"/>
              <w:rPr>
                <w:sz w:val="18"/>
                <w:szCs w:val="18"/>
              </w:rPr>
            </w:pPr>
            <w:proofErr w:type="gramStart"/>
            <w:r>
              <w:rPr>
                <w:sz w:val="18"/>
                <w:szCs w:val="18"/>
              </w:rPr>
              <w:t>A</w:t>
            </w:r>
            <w:proofErr w:type="gramEnd"/>
            <w:r>
              <w:rPr>
                <w:sz w:val="18"/>
                <w:szCs w:val="18"/>
              </w:rPr>
              <w:t xml:space="preserve"> old.</w:t>
            </w:r>
          </w:p>
          <w:p w14:paraId="2894C2DB" w14:textId="77777777" w:rsidR="00CA1F1C" w:rsidRDefault="00CA1F1C" w:rsidP="00CA1F1C">
            <w:pPr>
              <w:spacing w:before="0"/>
              <w:jc w:val="center"/>
              <w:rPr>
                <w:sz w:val="18"/>
                <w:szCs w:val="18"/>
              </w:rPr>
            </w:pPr>
            <w:r>
              <w:rPr>
                <w:sz w:val="18"/>
                <w:szCs w:val="18"/>
              </w:rPr>
              <w:t>A/2.mfsz.4.</w:t>
            </w:r>
          </w:p>
        </w:tc>
      </w:tr>
      <w:tr w:rsidR="00CA1F1C" w14:paraId="50682FBC" w14:textId="77777777" w:rsidTr="00CA1F1C">
        <w:trPr>
          <w:trHeight w:val="366"/>
        </w:trPr>
        <w:tc>
          <w:tcPr>
            <w:tcW w:w="2608" w:type="dxa"/>
            <w:tcBorders>
              <w:top w:val="single" w:sz="4" w:space="0" w:color="auto"/>
              <w:left w:val="single" w:sz="4" w:space="0" w:color="auto"/>
              <w:bottom w:val="single" w:sz="4" w:space="0" w:color="auto"/>
              <w:right w:val="single" w:sz="4" w:space="0" w:color="auto"/>
            </w:tcBorders>
            <w:vAlign w:val="center"/>
            <w:hideMark/>
          </w:tcPr>
          <w:p w14:paraId="2F1317A0" w14:textId="77777777" w:rsidR="00CA1F1C" w:rsidRDefault="00CA1F1C" w:rsidP="00CA1F1C">
            <w:pPr>
              <w:spacing w:before="0"/>
              <w:jc w:val="left"/>
              <w:rPr>
                <w:color w:val="000000"/>
                <w:sz w:val="20"/>
                <w:szCs w:val="20"/>
              </w:rPr>
            </w:pPr>
            <w:r>
              <w:rPr>
                <w:color w:val="000000"/>
                <w:sz w:val="20"/>
                <w:szCs w:val="20"/>
              </w:rPr>
              <w:t xml:space="preserve">Dr. </w:t>
            </w:r>
            <w:proofErr w:type="spellStart"/>
            <w:r>
              <w:rPr>
                <w:color w:val="000000"/>
                <w:sz w:val="20"/>
                <w:szCs w:val="20"/>
              </w:rPr>
              <w:t>Czél</w:t>
            </w:r>
            <w:proofErr w:type="spellEnd"/>
            <w:r>
              <w:rPr>
                <w:color w:val="000000"/>
                <w:sz w:val="20"/>
                <w:szCs w:val="20"/>
              </w:rPr>
              <w:t xml:space="preserve"> György</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A7E2A2C" w14:textId="77777777" w:rsidR="00CA1F1C" w:rsidRDefault="00CA1F1C" w:rsidP="00CA1F1C">
            <w:pPr>
              <w:spacing w:before="0"/>
              <w:jc w:val="left"/>
              <w:rPr>
                <w:color w:val="000000"/>
                <w:sz w:val="20"/>
                <w:szCs w:val="20"/>
              </w:rPr>
            </w:pPr>
            <w:r>
              <w:rPr>
                <w:color w:val="000000"/>
                <w:sz w:val="20"/>
                <w:szCs w:val="20"/>
              </w:rPr>
              <w:t>Ózdi képzés mentora, egyetemi tanár</w:t>
            </w:r>
          </w:p>
        </w:tc>
        <w:tc>
          <w:tcPr>
            <w:tcW w:w="992" w:type="dxa"/>
            <w:tcBorders>
              <w:top w:val="single" w:sz="4" w:space="0" w:color="auto"/>
              <w:left w:val="single" w:sz="4" w:space="0" w:color="auto"/>
              <w:bottom w:val="single" w:sz="4" w:space="0" w:color="auto"/>
              <w:right w:val="single" w:sz="4" w:space="0" w:color="auto"/>
            </w:tcBorders>
            <w:vAlign w:val="center"/>
            <w:hideMark/>
          </w:tcPr>
          <w:p w14:paraId="252493AE" w14:textId="77777777" w:rsidR="00CA1F1C" w:rsidRDefault="00CA1F1C" w:rsidP="00CA1F1C">
            <w:pPr>
              <w:spacing w:before="0"/>
              <w:jc w:val="center"/>
              <w:rPr>
                <w:sz w:val="20"/>
                <w:szCs w:val="20"/>
              </w:rPr>
            </w:pPr>
            <w:r>
              <w:rPr>
                <w:sz w:val="20"/>
                <w:szCs w:val="20"/>
              </w:rPr>
              <w:t>11-66</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7424ECF" w14:textId="77777777" w:rsidR="00CA1F1C" w:rsidRDefault="00CA1F1C" w:rsidP="00CA1F1C">
            <w:pPr>
              <w:spacing w:before="0"/>
              <w:jc w:val="left"/>
              <w:rPr>
                <w:sz w:val="20"/>
                <w:szCs w:val="20"/>
              </w:rPr>
            </w:pPr>
            <w:r>
              <w:rPr>
                <w:sz w:val="20"/>
                <w:szCs w:val="20"/>
              </w:rPr>
              <w:t>femczel@uni-miskolc.hu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15D61173" w14:textId="77777777" w:rsidR="00CA1F1C" w:rsidRDefault="00CA1F1C" w:rsidP="00CA1F1C">
            <w:pPr>
              <w:spacing w:before="0"/>
              <w:jc w:val="center"/>
              <w:rPr>
                <w:sz w:val="20"/>
                <w:szCs w:val="20"/>
              </w:rPr>
            </w:pPr>
            <w:r>
              <w:rPr>
                <w:sz w:val="20"/>
                <w:szCs w:val="20"/>
              </w:rPr>
              <w:t>B/1. 202.</w:t>
            </w:r>
          </w:p>
        </w:tc>
      </w:tr>
    </w:tbl>
    <w:p w14:paraId="2D71447C" w14:textId="77777777" w:rsidR="00CA1F1C" w:rsidRPr="00F166C2" w:rsidRDefault="00CA1F1C" w:rsidP="00CA1F1C">
      <w:pPr>
        <w:rPr>
          <w:b/>
          <w:sz w:val="20"/>
          <w:szCs w:val="20"/>
        </w:rPr>
      </w:pPr>
    </w:p>
    <w:p w14:paraId="6D5D0596" w14:textId="77777777" w:rsidR="00CA1F1C" w:rsidRDefault="00CA1F1C" w:rsidP="00CA1F1C">
      <w:pPr>
        <w:rPr>
          <w:b/>
        </w:rPr>
      </w:pPr>
      <w:r>
        <w:rPr>
          <w:b/>
        </w:rPr>
        <w:t>Intézetek, tanszékek</w:t>
      </w:r>
      <w:bookmarkStart w:id="63" w:name="_Toc175516819"/>
      <w:bookmarkStart w:id="64" w:name="_Toc175516708"/>
      <w:bookmarkStart w:id="65" w:name="_Toc167096188"/>
      <w:bookmarkStart w:id="66" w:name="_Toc164050582"/>
      <w:bookmarkEnd w:id="61"/>
      <w:bookmarkEnd w:id="62"/>
    </w:p>
    <w:p w14:paraId="7F87CCED" w14:textId="77777777" w:rsidR="00CA1F1C" w:rsidRPr="00F166C2" w:rsidRDefault="00CA1F1C" w:rsidP="00CA1F1C">
      <w:pPr>
        <w:rPr>
          <w:b/>
          <w:sz w:val="2"/>
          <w:szCs w:val="2"/>
        </w:rPr>
      </w:pPr>
    </w:p>
    <w:p w14:paraId="17CDA2A0" w14:textId="77777777" w:rsidR="00CA1F1C" w:rsidRDefault="00CA1F1C" w:rsidP="00CA1F1C">
      <w:pPr>
        <w:spacing w:after="160"/>
        <w:rPr>
          <w:b/>
          <w:i/>
          <w:u w:val="single"/>
        </w:rPr>
      </w:pPr>
      <w:r>
        <w:rPr>
          <w:b/>
          <w:i/>
          <w:u w:val="single"/>
        </w:rPr>
        <w:t>Fémtani, Képlékenyalakítási és Nanotechnológiai Intézet</w:t>
      </w:r>
      <w:bookmarkEnd w:id="63"/>
      <w:bookmarkEnd w:id="6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08"/>
        <w:gridCol w:w="2126"/>
        <w:gridCol w:w="992"/>
        <w:gridCol w:w="2268"/>
        <w:gridCol w:w="1236"/>
      </w:tblGrid>
      <w:tr w:rsidR="00CA1F1C" w14:paraId="2D770A5E" w14:textId="77777777" w:rsidTr="00CA1F1C">
        <w:trPr>
          <w:tblHeader/>
        </w:trPr>
        <w:tc>
          <w:tcPr>
            <w:tcW w:w="260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6E497C9" w14:textId="77777777" w:rsidR="00CA1F1C" w:rsidRDefault="00CA1F1C" w:rsidP="00CA1F1C">
            <w:pPr>
              <w:spacing w:before="0"/>
              <w:jc w:val="center"/>
              <w:rPr>
                <w:b/>
              </w:rPr>
            </w:pPr>
            <w:bookmarkStart w:id="67" w:name="_Toc301958679"/>
            <w:bookmarkStart w:id="68" w:name="_Toc175516822"/>
            <w:bookmarkStart w:id="69" w:name="_Toc175516711"/>
            <w:bookmarkStart w:id="70" w:name="_Toc167096190"/>
            <w:bookmarkStart w:id="71" w:name="_Toc164050584"/>
            <w:r>
              <w:rPr>
                <w:b/>
                <w:sz w:val="22"/>
                <w:szCs w:val="22"/>
              </w:rPr>
              <w:t>Név</w:t>
            </w:r>
          </w:p>
        </w:tc>
        <w:tc>
          <w:tcPr>
            <w:tcW w:w="212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A9FD4AF" w14:textId="77777777" w:rsidR="00CA1F1C" w:rsidRDefault="00CA1F1C" w:rsidP="00CA1F1C">
            <w:pPr>
              <w:spacing w:before="0"/>
              <w:jc w:val="center"/>
              <w:rPr>
                <w:b/>
              </w:rPr>
            </w:pPr>
            <w:r>
              <w:rPr>
                <w:b/>
                <w:sz w:val="22"/>
                <w:szCs w:val="22"/>
              </w:rPr>
              <w:t>Beosztás</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0AF0F2B" w14:textId="77777777" w:rsidR="00CA1F1C" w:rsidRDefault="00CA1F1C" w:rsidP="00CA1F1C">
            <w:pPr>
              <w:spacing w:before="0"/>
              <w:jc w:val="center"/>
              <w:rPr>
                <w:b/>
              </w:rPr>
            </w:pPr>
            <w:r>
              <w:rPr>
                <w:b/>
                <w:sz w:val="22"/>
                <w:szCs w:val="22"/>
              </w:rPr>
              <w:t>Telefon</w:t>
            </w:r>
          </w:p>
        </w:tc>
        <w:tc>
          <w:tcPr>
            <w:tcW w:w="226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6E5DD69" w14:textId="77777777" w:rsidR="00CA1F1C" w:rsidRDefault="00CA1F1C" w:rsidP="00CA1F1C">
            <w:pPr>
              <w:spacing w:before="0"/>
              <w:jc w:val="center"/>
              <w:rPr>
                <w:b/>
              </w:rPr>
            </w:pPr>
            <w:r>
              <w:rPr>
                <w:b/>
                <w:sz w:val="22"/>
                <w:szCs w:val="22"/>
              </w:rPr>
              <w:t>E-mail</w:t>
            </w:r>
          </w:p>
        </w:tc>
        <w:tc>
          <w:tcPr>
            <w:tcW w:w="12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B6BB121" w14:textId="77777777" w:rsidR="00CA1F1C" w:rsidRDefault="00CA1F1C" w:rsidP="00CA1F1C">
            <w:pPr>
              <w:spacing w:before="0"/>
              <w:jc w:val="center"/>
              <w:rPr>
                <w:b/>
              </w:rPr>
            </w:pPr>
            <w:r>
              <w:rPr>
                <w:b/>
                <w:sz w:val="22"/>
                <w:szCs w:val="22"/>
              </w:rPr>
              <w:t>Hely</w:t>
            </w:r>
          </w:p>
        </w:tc>
      </w:tr>
      <w:tr w:rsidR="00CA1F1C" w14:paraId="1FD994D8" w14:textId="77777777" w:rsidTr="00CA1F1C">
        <w:trPr>
          <w:trHeight w:val="437"/>
        </w:trPr>
        <w:tc>
          <w:tcPr>
            <w:tcW w:w="2608" w:type="dxa"/>
            <w:tcBorders>
              <w:top w:val="single" w:sz="4" w:space="0" w:color="auto"/>
              <w:left w:val="single" w:sz="4" w:space="0" w:color="auto"/>
              <w:bottom w:val="single" w:sz="4" w:space="0" w:color="auto"/>
              <w:right w:val="single" w:sz="4" w:space="0" w:color="auto"/>
            </w:tcBorders>
            <w:vAlign w:val="center"/>
            <w:hideMark/>
          </w:tcPr>
          <w:p w14:paraId="4AD587A6" w14:textId="7D877002" w:rsidR="00CA1F1C" w:rsidRDefault="007335E8" w:rsidP="00CA1F1C">
            <w:pPr>
              <w:spacing w:before="0"/>
              <w:jc w:val="left"/>
              <w:rPr>
                <w:sz w:val="20"/>
                <w:szCs w:val="20"/>
              </w:rPr>
            </w:pPr>
            <w:r>
              <w:rPr>
                <w:sz w:val="20"/>
                <w:szCs w:val="20"/>
              </w:rPr>
              <w:t xml:space="preserve">Prof. </w:t>
            </w:r>
            <w:r w:rsidR="00CA1F1C">
              <w:rPr>
                <w:sz w:val="20"/>
                <w:szCs w:val="20"/>
              </w:rPr>
              <w:t>Dr. Mertinger Valéria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CC1BA6D" w14:textId="77777777" w:rsidR="00CA1F1C" w:rsidRDefault="00CA1F1C" w:rsidP="00CA1F1C">
            <w:pPr>
              <w:spacing w:before="0"/>
              <w:jc w:val="left"/>
              <w:rPr>
                <w:sz w:val="20"/>
                <w:szCs w:val="20"/>
              </w:rPr>
            </w:pPr>
            <w:r>
              <w:rPr>
                <w:sz w:val="20"/>
                <w:szCs w:val="20"/>
              </w:rPr>
              <w:t xml:space="preserve">intézetigazgató, </w:t>
            </w:r>
          </w:p>
          <w:p w14:paraId="2F19E09C" w14:textId="77777777" w:rsidR="00CA1F1C" w:rsidRDefault="00CA1F1C" w:rsidP="00CA1F1C">
            <w:pPr>
              <w:spacing w:before="0"/>
              <w:jc w:val="left"/>
              <w:rPr>
                <w:sz w:val="20"/>
                <w:szCs w:val="20"/>
              </w:rPr>
            </w:pPr>
            <w:r>
              <w:rPr>
                <w:sz w:val="20"/>
                <w:szCs w:val="20"/>
              </w:rPr>
              <w:t>egyetemi tanár</w:t>
            </w:r>
          </w:p>
        </w:tc>
        <w:tc>
          <w:tcPr>
            <w:tcW w:w="992" w:type="dxa"/>
            <w:tcBorders>
              <w:top w:val="single" w:sz="4" w:space="0" w:color="auto"/>
              <w:left w:val="single" w:sz="4" w:space="0" w:color="auto"/>
              <w:bottom w:val="single" w:sz="4" w:space="0" w:color="auto"/>
              <w:right w:val="single" w:sz="4" w:space="0" w:color="auto"/>
            </w:tcBorders>
            <w:vAlign w:val="center"/>
            <w:hideMark/>
          </w:tcPr>
          <w:p w14:paraId="0ECA81A3" w14:textId="77777777" w:rsidR="00CA1F1C" w:rsidRDefault="00CA1F1C" w:rsidP="00CA1F1C">
            <w:pPr>
              <w:spacing w:before="0"/>
              <w:jc w:val="center"/>
              <w:rPr>
                <w:sz w:val="20"/>
                <w:szCs w:val="20"/>
              </w:rPr>
            </w:pPr>
            <w:r>
              <w:rPr>
                <w:sz w:val="20"/>
                <w:szCs w:val="20"/>
              </w:rPr>
              <w:t>15-45</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9DC1034" w14:textId="5B944B27" w:rsidR="00CA1F1C" w:rsidRDefault="00CA1F1C" w:rsidP="00CA1F1C">
            <w:pPr>
              <w:spacing w:before="0"/>
              <w:jc w:val="left"/>
              <w:rPr>
                <w:sz w:val="20"/>
                <w:szCs w:val="20"/>
              </w:rPr>
            </w:pPr>
            <w:r w:rsidRPr="004146AE">
              <w:rPr>
                <w:sz w:val="20"/>
                <w:szCs w:val="20"/>
              </w:rPr>
              <w:t>femvali@uni-miskolc.hu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5A664107" w14:textId="77777777" w:rsidR="00CA1F1C" w:rsidRDefault="00CA1F1C" w:rsidP="00CA1F1C">
            <w:pPr>
              <w:spacing w:before="0"/>
              <w:jc w:val="center"/>
              <w:rPr>
                <w:sz w:val="20"/>
                <w:szCs w:val="20"/>
              </w:rPr>
            </w:pPr>
            <w:r>
              <w:rPr>
                <w:sz w:val="20"/>
                <w:szCs w:val="20"/>
              </w:rPr>
              <w:t>B/1. 3.</w:t>
            </w:r>
          </w:p>
        </w:tc>
      </w:tr>
      <w:tr w:rsidR="00CA1F1C" w14:paraId="57DC2423" w14:textId="77777777" w:rsidTr="00CA1F1C">
        <w:tc>
          <w:tcPr>
            <w:tcW w:w="2608" w:type="dxa"/>
            <w:tcBorders>
              <w:top w:val="single" w:sz="4" w:space="0" w:color="auto"/>
              <w:left w:val="single" w:sz="4" w:space="0" w:color="auto"/>
              <w:bottom w:val="single" w:sz="4" w:space="0" w:color="auto"/>
              <w:right w:val="single" w:sz="4" w:space="0" w:color="auto"/>
            </w:tcBorders>
            <w:vAlign w:val="center"/>
            <w:hideMark/>
          </w:tcPr>
          <w:p w14:paraId="792FDA23" w14:textId="77777777" w:rsidR="00CA1F1C" w:rsidRDefault="00CA1F1C" w:rsidP="00CA1F1C">
            <w:pPr>
              <w:spacing w:before="0"/>
              <w:jc w:val="left"/>
              <w:rPr>
                <w:sz w:val="20"/>
                <w:szCs w:val="20"/>
              </w:rPr>
            </w:pPr>
            <w:r>
              <w:rPr>
                <w:sz w:val="20"/>
                <w:szCs w:val="20"/>
              </w:rPr>
              <w:t>Veres Judit</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BD06F58" w14:textId="77777777" w:rsidR="00CA1F1C" w:rsidRDefault="00CA1F1C" w:rsidP="00CA1F1C">
            <w:pPr>
              <w:spacing w:before="0"/>
              <w:jc w:val="left"/>
              <w:rPr>
                <w:sz w:val="20"/>
                <w:szCs w:val="20"/>
              </w:rPr>
            </w:pPr>
            <w:r>
              <w:rPr>
                <w:sz w:val="20"/>
                <w:szCs w:val="20"/>
              </w:rPr>
              <w:t>igazgatási ügyintéző</w:t>
            </w:r>
          </w:p>
        </w:tc>
        <w:tc>
          <w:tcPr>
            <w:tcW w:w="992" w:type="dxa"/>
            <w:tcBorders>
              <w:top w:val="single" w:sz="4" w:space="0" w:color="auto"/>
              <w:left w:val="single" w:sz="4" w:space="0" w:color="auto"/>
              <w:bottom w:val="single" w:sz="4" w:space="0" w:color="auto"/>
              <w:right w:val="single" w:sz="4" w:space="0" w:color="auto"/>
            </w:tcBorders>
            <w:vAlign w:val="center"/>
            <w:hideMark/>
          </w:tcPr>
          <w:p w14:paraId="464C5BE9" w14:textId="77777777" w:rsidR="00CA1F1C" w:rsidRDefault="00CA1F1C" w:rsidP="00CA1F1C">
            <w:pPr>
              <w:spacing w:before="0"/>
              <w:jc w:val="center"/>
              <w:rPr>
                <w:sz w:val="20"/>
                <w:szCs w:val="20"/>
              </w:rPr>
            </w:pPr>
            <w:r>
              <w:rPr>
                <w:sz w:val="20"/>
                <w:szCs w:val="20"/>
              </w:rPr>
              <w:t>15-34</w:t>
            </w:r>
          </w:p>
          <w:p w14:paraId="7A6EC46B" w14:textId="77777777" w:rsidR="00CA1F1C" w:rsidRDefault="00CA1F1C" w:rsidP="00CA1F1C">
            <w:pPr>
              <w:spacing w:before="0"/>
              <w:jc w:val="center"/>
              <w:rPr>
                <w:sz w:val="20"/>
                <w:szCs w:val="20"/>
              </w:rPr>
            </w:pPr>
            <w:r>
              <w:rPr>
                <w:sz w:val="20"/>
                <w:szCs w:val="20"/>
              </w:rPr>
              <w:t>46/565201</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67247B8" w14:textId="0E7F11FF" w:rsidR="00CA1F1C" w:rsidRDefault="00CA1F1C" w:rsidP="00CA1F1C">
            <w:pPr>
              <w:spacing w:before="0"/>
              <w:jc w:val="left"/>
              <w:rPr>
                <w:sz w:val="20"/>
                <w:szCs w:val="20"/>
              </w:rPr>
            </w:pPr>
            <w:r w:rsidRPr="004146AE">
              <w:rPr>
                <w:sz w:val="20"/>
                <w:szCs w:val="20"/>
              </w:rPr>
              <w:t>femtan@uni-miskolc.hu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69360148" w14:textId="77777777" w:rsidR="00CA1F1C" w:rsidRDefault="00CA1F1C" w:rsidP="00CA1F1C">
            <w:pPr>
              <w:spacing w:before="0"/>
              <w:jc w:val="center"/>
              <w:rPr>
                <w:sz w:val="20"/>
                <w:szCs w:val="20"/>
              </w:rPr>
            </w:pPr>
            <w:r>
              <w:rPr>
                <w:sz w:val="20"/>
                <w:szCs w:val="20"/>
              </w:rPr>
              <w:t>B/1. 5.</w:t>
            </w:r>
          </w:p>
        </w:tc>
      </w:tr>
      <w:tr w:rsidR="00CA1F1C" w14:paraId="24E3C37B" w14:textId="77777777" w:rsidTr="00CA1F1C">
        <w:trPr>
          <w:trHeight w:val="222"/>
        </w:trPr>
        <w:tc>
          <w:tcPr>
            <w:tcW w:w="2608" w:type="dxa"/>
            <w:tcBorders>
              <w:top w:val="single" w:sz="4" w:space="0" w:color="auto"/>
              <w:left w:val="single" w:sz="4" w:space="0" w:color="auto"/>
              <w:bottom w:val="single" w:sz="4" w:space="0" w:color="auto"/>
              <w:right w:val="single" w:sz="4" w:space="0" w:color="auto"/>
            </w:tcBorders>
            <w:vAlign w:val="center"/>
            <w:hideMark/>
          </w:tcPr>
          <w:p w14:paraId="33632BA8" w14:textId="77777777" w:rsidR="00CA1F1C" w:rsidRDefault="00CA1F1C" w:rsidP="00CA1F1C">
            <w:pPr>
              <w:spacing w:before="0"/>
              <w:jc w:val="left"/>
              <w:rPr>
                <w:sz w:val="20"/>
                <w:szCs w:val="20"/>
              </w:rPr>
            </w:pPr>
            <w:bookmarkStart w:id="72" w:name="_Hlk491806575"/>
            <w:r>
              <w:rPr>
                <w:sz w:val="20"/>
                <w:szCs w:val="20"/>
              </w:rPr>
              <w:t>Angel Dávid Ádám</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E8E96CE" w14:textId="77777777" w:rsidR="00CA1F1C" w:rsidRDefault="00CA1F1C" w:rsidP="00CA1F1C">
            <w:pPr>
              <w:spacing w:before="0"/>
              <w:jc w:val="left"/>
              <w:rPr>
                <w:sz w:val="20"/>
                <w:szCs w:val="20"/>
              </w:rPr>
            </w:pPr>
            <w:r>
              <w:rPr>
                <w:sz w:val="20"/>
                <w:szCs w:val="20"/>
              </w:rPr>
              <w:t>doktorandusz</w:t>
            </w:r>
          </w:p>
        </w:tc>
        <w:tc>
          <w:tcPr>
            <w:tcW w:w="992" w:type="dxa"/>
            <w:tcBorders>
              <w:top w:val="single" w:sz="4" w:space="0" w:color="auto"/>
              <w:left w:val="single" w:sz="4" w:space="0" w:color="auto"/>
              <w:bottom w:val="single" w:sz="4" w:space="0" w:color="auto"/>
              <w:right w:val="single" w:sz="4" w:space="0" w:color="auto"/>
            </w:tcBorders>
            <w:vAlign w:val="center"/>
            <w:hideMark/>
          </w:tcPr>
          <w:p w14:paraId="3F3C67AE" w14:textId="77777777" w:rsidR="00CA1F1C" w:rsidRDefault="00CA1F1C" w:rsidP="00CA1F1C">
            <w:pPr>
              <w:spacing w:before="0"/>
              <w:jc w:val="center"/>
              <w:rPr>
                <w:sz w:val="20"/>
                <w:szCs w:val="20"/>
              </w:rPr>
            </w:pPr>
            <w:r>
              <w:rPr>
                <w:sz w:val="20"/>
                <w:szCs w:val="20"/>
              </w:rPr>
              <w:t>10-97</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B624805" w14:textId="77777777" w:rsidR="00CA1F1C" w:rsidRDefault="00CA1F1C" w:rsidP="00CA1F1C">
            <w:pPr>
              <w:spacing w:before="0"/>
              <w:jc w:val="left"/>
              <w:rPr>
                <w:sz w:val="20"/>
                <w:szCs w:val="20"/>
              </w:rPr>
            </w:pPr>
            <w:r>
              <w:rPr>
                <w:sz w:val="20"/>
                <w:szCs w:val="20"/>
              </w:rPr>
              <w:t>femangel@uni-miskolc.hu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54719812" w14:textId="77777777" w:rsidR="00CA1F1C" w:rsidRDefault="00CA1F1C" w:rsidP="00CA1F1C">
            <w:pPr>
              <w:spacing w:before="0"/>
              <w:jc w:val="center"/>
              <w:rPr>
                <w:sz w:val="20"/>
                <w:szCs w:val="20"/>
              </w:rPr>
            </w:pPr>
            <w:r>
              <w:rPr>
                <w:sz w:val="20"/>
                <w:szCs w:val="20"/>
              </w:rPr>
              <w:t>B/1. 113.</w:t>
            </w:r>
          </w:p>
        </w:tc>
        <w:bookmarkEnd w:id="72"/>
      </w:tr>
      <w:tr w:rsidR="00CA1F1C" w14:paraId="630C03DD" w14:textId="77777777" w:rsidTr="00CA1F1C">
        <w:trPr>
          <w:trHeight w:val="222"/>
        </w:trPr>
        <w:tc>
          <w:tcPr>
            <w:tcW w:w="2608" w:type="dxa"/>
            <w:tcBorders>
              <w:top w:val="single" w:sz="4" w:space="0" w:color="auto"/>
              <w:left w:val="single" w:sz="4" w:space="0" w:color="auto"/>
              <w:bottom w:val="single" w:sz="4" w:space="0" w:color="auto"/>
              <w:right w:val="single" w:sz="4" w:space="0" w:color="auto"/>
            </w:tcBorders>
            <w:vAlign w:val="center"/>
            <w:hideMark/>
          </w:tcPr>
          <w:p w14:paraId="50CF1076" w14:textId="77777777" w:rsidR="00CA1F1C" w:rsidRDefault="00CA1F1C" w:rsidP="00CA1F1C">
            <w:pPr>
              <w:spacing w:before="0"/>
              <w:jc w:val="left"/>
              <w:rPr>
                <w:sz w:val="20"/>
                <w:szCs w:val="20"/>
              </w:rPr>
            </w:pPr>
            <w:r>
              <w:rPr>
                <w:sz w:val="20"/>
                <w:szCs w:val="20"/>
              </w:rPr>
              <w:t>Dr. Barkóczi István</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2B76359" w14:textId="77777777" w:rsidR="00CA1F1C" w:rsidRDefault="00CA1F1C" w:rsidP="00CA1F1C">
            <w:pPr>
              <w:spacing w:before="0"/>
              <w:jc w:val="left"/>
              <w:rPr>
                <w:sz w:val="20"/>
                <w:szCs w:val="20"/>
              </w:rPr>
            </w:pPr>
            <w:r>
              <w:rPr>
                <w:sz w:val="20"/>
                <w:szCs w:val="20"/>
              </w:rPr>
              <w:t>c. egyetemi docens</w:t>
            </w:r>
          </w:p>
        </w:tc>
        <w:tc>
          <w:tcPr>
            <w:tcW w:w="992" w:type="dxa"/>
            <w:tcBorders>
              <w:top w:val="single" w:sz="4" w:space="0" w:color="auto"/>
              <w:left w:val="single" w:sz="4" w:space="0" w:color="auto"/>
              <w:bottom w:val="single" w:sz="4" w:space="0" w:color="auto"/>
              <w:right w:val="single" w:sz="4" w:space="0" w:color="auto"/>
            </w:tcBorders>
            <w:vAlign w:val="center"/>
          </w:tcPr>
          <w:p w14:paraId="406B1710" w14:textId="77777777" w:rsidR="00CA1F1C" w:rsidRDefault="00CA1F1C" w:rsidP="00CA1F1C">
            <w:pPr>
              <w:spacing w:before="0"/>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67609076" w14:textId="6E4C864C" w:rsidR="00CA1F1C" w:rsidRDefault="00CA1F1C" w:rsidP="00CA1F1C">
            <w:pPr>
              <w:spacing w:before="0"/>
              <w:jc w:val="left"/>
              <w:rPr>
                <w:sz w:val="20"/>
                <w:szCs w:val="20"/>
              </w:rPr>
            </w:pPr>
            <w:r w:rsidRPr="004146AE">
              <w:rPr>
                <w:sz w:val="20"/>
                <w:szCs w:val="20"/>
              </w:rPr>
              <w:t>barkoczi@fux.hu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7E92DBED" w14:textId="77777777" w:rsidR="00CA1F1C" w:rsidRDefault="00CA1F1C" w:rsidP="00CA1F1C">
            <w:pPr>
              <w:spacing w:before="0"/>
              <w:jc w:val="center"/>
              <w:rPr>
                <w:sz w:val="20"/>
                <w:szCs w:val="20"/>
              </w:rPr>
            </w:pPr>
            <w:r>
              <w:rPr>
                <w:sz w:val="20"/>
                <w:szCs w:val="20"/>
              </w:rPr>
              <w:t>B/1. 2.</w:t>
            </w:r>
          </w:p>
        </w:tc>
      </w:tr>
      <w:tr w:rsidR="00CA1F1C" w14:paraId="4869DD98" w14:textId="77777777" w:rsidTr="00CA1F1C">
        <w:tc>
          <w:tcPr>
            <w:tcW w:w="2608" w:type="dxa"/>
            <w:tcBorders>
              <w:top w:val="single" w:sz="4" w:space="0" w:color="auto"/>
              <w:left w:val="single" w:sz="4" w:space="0" w:color="auto"/>
              <w:bottom w:val="single" w:sz="4" w:space="0" w:color="auto"/>
              <w:right w:val="single" w:sz="4" w:space="0" w:color="auto"/>
            </w:tcBorders>
            <w:vAlign w:val="center"/>
            <w:hideMark/>
          </w:tcPr>
          <w:p w14:paraId="5EFD1D5C" w14:textId="77777777" w:rsidR="00CA1F1C" w:rsidRDefault="00CA1F1C" w:rsidP="00CA1F1C">
            <w:pPr>
              <w:spacing w:before="0"/>
              <w:jc w:val="left"/>
              <w:rPr>
                <w:sz w:val="20"/>
                <w:szCs w:val="20"/>
              </w:rPr>
            </w:pPr>
            <w:r>
              <w:rPr>
                <w:sz w:val="20"/>
                <w:szCs w:val="20"/>
              </w:rPr>
              <w:t>Dr. Barkóczy Péter</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F5C37BA" w14:textId="77777777" w:rsidR="00CA1F1C" w:rsidRDefault="00CA1F1C" w:rsidP="00CA1F1C">
            <w:pPr>
              <w:spacing w:before="0"/>
              <w:jc w:val="left"/>
              <w:rPr>
                <w:sz w:val="20"/>
                <w:szCs w:val="20"/>
              </w:rPr>
            </w:pPr>
            <w:r>
              <w:rPr>
                <w:sz w:val="20"/>
                <w:szCs w:val="20"/>
              </w:rPr>
              <w:t>egyetemi docens</w:t>
            </w:r>
          </w:p>
        </w:tc>
        <w:tc>
          <w:tcPr>
            <w:tcW w:w="992" w:type="dxa"/>
            <w:tcBorders>
              <w:top w:val="single" w:sz="4" w:space="0" w:color="auto"/>
              <w:left w:val="single" w:sz="4" w:space="0" w:color="auto"/>
              <w:bottom w:val="single" w:sz="4" w:space="0" w:color="auto"/>
              <w:right w:val="single" w:sz="4" w:space="0" w:color="auto"/>
            </w:tcBorders>
            <w:vAlign w:val="center"/>
            <w:hideMark/>
          </w:tcPr>
          <w:p w14:paraId="7FD2A439" w14:textId="77777777" w:rsidR="00CA1F1C" w:rsidRDefault="00CA1F1C" w:rsidP="00CA1F1C">
            <w:pPr>
              <w:spacing w:before="0"/>
              <w:jc w:val="center"/>
              <w:rPr>
                <w:sz w:val="20"/>
                <w:szCs w:val="20"/>
              </w:rPr>
            </w:pPr>
            <w:r>
              <w:rPr>
                <w:sz w:val="20"/>
                <w:szCs w:val="20"/>
              </w:rPr>
              <w:t>15-40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EF30DC0" w14:textId="20CC37A1" w:rsidR="00CA1F1C" w:rsidRDefault="00CA1F1C" w:rsidP="00CA1F1C">
            <w:pPr>
              <w:spacing w:before="0"/>
              <w:jc w:val="left"/>
              <w:rPr>
                <w:sz w:val="20"/>
                <w:szCs w:val="20"/>
              </w:rPr>
            </w:pPr>
            <w:r w:rsidRPr="004146AE">
              <w:rPr>
                <w:sz w:val="20"/>
                <w:szCs w:val="20"/>
              </w:rPr>
              <w:t>fembarki@uni-miskolc.hu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5D636015" w14:textId="77777777" w:rsidR="00CA1F1C" w:rsidRDefault="00CA1F1C" w:rsidP="00CA1F1C">
            <w:pPr>
              <w:spacing w:before="0"/>
              <w:jc w:val="center"/>
              <w:rPr>
                <w:sz w:val="20"/>
                <w:szCs w:val="20"/>
              </w:rPr>
            </w:pPr>
            <w:r>
              <w:rPr>
                <w:sz w:val="20"/>
                <w:szCs w:val="20"/>
              </w:rPr>
              <w:t>B/1. 4.</w:t>
            </w:r>
          </w:p>
        </w:tc>
      </w:tr>
      <w:tr w:rsidR="00CA1F1C" w14:paraId="781256D7" w14:textId="77777777" w:rsidTr="00CA1F1C">
        <w:trPr>
          <w:trHeight w:val="288"/>
        </w:trPr>
        <w:tc>
          <w:tcPr>
            <w:tcW w:w="2608" w:type="dxa"/>
            <w:tcBorders>
              <w:top w:val="single" w:sz="4" w:space="0" w:color="auto"/>
              <w:left w:val="single" w:sz="4" w:space="0" w:color="auto"/>
              <w:bottom w:val="single" w:sz="4" w:space="0" w:color="auto"/>
              <w:right w:val="single" w:sz="4" w:space="0" w:color="auto"/>
            </w:tcBorders>
            <w:vAlign w:val="center"/>
            <w:hideMark/>
          </w:tcPr>
          <w:p w14:paraId="2066F380" w14:textId="77777777" w:rsidR="00CA1F1C" w:rsidRDefault="00CA1F1C" w:rsidP="00CA1F1C">
            <w:pPr>
              <w:spacing w:before="0"/>
              <w:jc w:val="left"/>
              <w:rPr>
                <w:sz w:val="20"/>
                <w:szCs w:val="20"/>
              </w:rPr>
            </w:pPr>
            <w:r>
              <w:rPr>
                <w:sz w:val="20"/>
                <w:szCs w:val="20"/>
              </w:rPr>
              <w:t xml:space="preserve">Dr. </w:t>
            </w:r>
            <w:proofErr w:type="spellStart"/>
            <w:r>
              <w:rPr>
                <w:sz w:val="20"/>
                <w:szCs w:val="20"/>
              </w:rPr>
              <w:t>Baumli</w:t>
            </w:r>
            <w:proofErr w:type="spellEnd"/>
            <w:r>
              <w:rPr>
                <w:sz w:val="20"/>
                <w:szCs w:val="20"/>
              </w:rPr>
              <w:t xml:space="preserve"> Péter</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89842D4" w14:textId="77777777" w:rsidR="00CA1F1C" w:rsidRDefault="00CA1F1C" w:rsidP="00CA1F1C">
            <w:pPr>
              <w:spacing w:before="0"/>
              <w:jc w:val="left"/>
              <w:rPr>
                <w:sz w:val="20"/>
                <w:szCs w:val="20"/>
              </w:rPr>
            </w:pPr>
            <w:r>
              <w:rPr>
                <w:sz w:val="20"/>
                <w:szCs w:val="20"/>
              </w:rPr>
              <w:t>egyetemi docens</w:t>
            </w:r>
          </w:p>
        </w:tc>
        <w:tc>
          <w:tcPr>
            <w:tcW w:w="992" w:type="dxa"/>
            <w:tcBorders>
              <w:top w:val="single" w:sz="4" w:space="0" w:color="auto"/>
              <w:left w:val="single" w:sz="4" w:space="0" w:color="auto"/>
              <w:bottom w:val="single" w:sz="4" w:space="0" w:color="auto"/>
              <w:right w:val="single" w:sz="4" w:space="0" w:color="auto"/>
            </w:tcBorders>
            <w:vAlign w:val="center"/>
            <w:hideMark/>
          </w:tcPr>
          <w:p w14:paraId="744883DF" w14:textId="77777777" w:rsidR="00CA1F1C" w:rsidRDefault="00CA1F1C" w:rsidP="00CA1F1C">
            <w:pPr>
              <w:spacing w:before="0"/>
              <w:jc w:val="center"/>
              <w:rPr>
                <w:sz w:val="20"/>
                <w:szCs w:val="20"/>
              </w:rPr>
            </w:pPr>
            <w:r>
              <w:rPr>
                <w:sz w:val="20"/>
                <w:szCs w:val="20"/>
              </w:rPr>
              <w:t>15-04</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CF7FF72" w14:textId="00D31D7F" w:rsidR="00CA1F1C" w:rsidRDefault="00CA1F1C" w:rsidP="00CA1F1C">
            <w:pPr>
              <w:spacing w:before="0"/>
              <w:jc w:val="left"/>
              <w:rPr>
                <w:sz w:val="20"/>
                <w:szCs w:val="20"/>
              </w:rPr>
            </w:pPr>
            <w:r w:rsidRPr="004146AE">
              <w:rPr>
                <w:sz w:val="20"/>
                <w:szCs w:val="20"/>
              </w:rPr>
              <w:t>peter.baumli@gmail</w:t>
            </w:r>
            <w:r>
              <w:rPr>
                <w:sz w:val="20"/>
                <w:szCs w:val="20"/>
              </w:rPr>
              <w:t>.com</w:t>
            </w:r>
          </w:p>
        </w:tc>
        <w:tc>
          <w:tcPr>
            <w:tcW w:w="1236" w:type="dxa"/>
            <w:tcBorders>
              <w:top w:val="single" w:sz="4" w:space="0" w:color="auto"/>
              <w:left w:val="single" w:sz="4" w:space="0" w:color="auto"/>
              <w:bottom w:val="single" w:sz="4" w:space="0" w:color="auto"/>
              <w:right w:val="single" w:sz="4" w:space="0" w:color="auto"/>
            </w:tcBorders>
            <w:vAlign w:val="center"/>
            <w:hideMark/>
          </w:tcPr>
          <w:p w14:paraId="710F6E96" w14:textId="77777777" w:rsidR="00CA1F1C" w:rsidRDefault="00CA1F1C" w:rsidP="00CA1F1C">
            <w:pPr>
              <w:spacing w:before="0"/>
              <w:jc w:val="center"/>
              <w:rPr>
                <w:sz w:val="20"/>
                <w:szCs w:val="20"/>
              </w:rPr>
            </w:pPr>
            <w:r>
              <w:rPr>
                <w:sz w:val="20"/>
                <w:szCs w:val="20"/>
              </w:rPr>
              <w:t>B/1. 7.</w:t>
            </w:r>
          </w:p>
        </w:tc>
      </w:tr>
      <w:tr w:rsidR="00CA1F1C" w14:paraId="016D61BB" w14:textId="77777777" w:rsidTr="00CA1F1C">
        <w:trPr>
          <w:trHeight w:val="288"/>
        </w:trPr>
        <w:tc>
          <w:tcPr>
            <w:tcW w:w="2608" w:type="dxa"/>
            <w:tcBorders>
              <w:top w:val="single" w:sz="4" w:space="0" w:color="auto"/>
              <w:left w:val="single" w:sz="4" w:space="0" w:color="auto"/>
              <w:bottom w:val="single" w:sz="4" w:space="0" w:color="auto"/>
              <w:right w:val="single" w:sz="4" w:space="0" w:color="auto"/>
            </w:tcBorders>
            <w:vAlign w:val="center"/>
            <w:hideMark/>
          </w:tcPr>
          <w:p w14:paraId="729A7B1A" w14:textId="77777777" w:rsidR="00CA1F1C" w:rsidRDefault="00CA1F1C" w:rsidP="00CA1F1C">
            <w:pPr>
              <w:spacing w:before="0"/>
              <w:jc w:val="left"/>
              <w:rPr>
                <w:sz w:val="20"/>
                <w:szCs w:val="20"/>
              </w:rPr>
            </w:pPr>
            <w:r>
              <w:rPr>
                <w:sz w:val="20"/>
                <w:szCs w:val="20"/>
              </w:rPr>
              <w:t>Dr. Benke Márton</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B717E2C" w14:textId="77777777" w:rsidR="00CA1F1C" w:rsidRDefault="00CA1F1C" w:rsidP="00CA1F1C">
            <w:pPr>
              <w:spacing w:before="0"/>
              <w:jc w:val="left"/>
              <w:rPr>
                <w:sz w:val="20"/>
                <w:szCs w:val="20"/>
              </w:rPr>
            </w:pPr>
            <w:r>
              <w:rPr>
                <w:sz w:val="20"/>
                <w:szCs w:val="20"/>
              </w:rPr>
              <w:t>egyetemi docens</w:t>
            </w:r>
          </w:p>
        </w:tc>
        <w:tc>
          <w:tcPr>
            <w:tcW w:w="992" w:type="dxa"/>
            <w:tcBorders>
              <w:top w:val="single" w:sz="4" w:space="0" w:color="auto"/>
              <w:left w:val="single" w:sz="4" w:space="0" w:color="auto"/>
              <w:bottom w:val="single" w:sz="4" w:space="0" w:color="auto"/>
              <w:right w:val="single" w:sz="4" w:space="0" w:color="auto"/>
            </w:tcBorders>
            <w:vAlign w:val="center"/>
            <w:hideMark/>
          </w:tcPr>
          <w:p w14:paraId="3C021CDA" w14:textId="77777777" w:rsidR="00CA1F1C" w:rsidRDefault="00CA1F1C" w:rsidP="00CA1F1C">
            <w:pPr>
              <w:spacing w:before="0"/>
              <w:jc w:val="center"/>
              <w:rPr>
                <w:sz w:val="20"/>
                <w:szCs w:val="20"/>
              </w:rPr>
            </w:pPr>
            <w:r>
              <w:rPr>
                <w:sz w:val="20"/>
                <w:szCs w:val="20"/>
              </w:rPr>
              <w:t>22-77</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82A587F" w14:textId="77777777" w:rsidR="00F166C2" w:rsidRDefault="00CA1F1C" w:rsidP="00CA1F1C">
            <w:pPr>
              <w:spacing w:before="0"/>
              <w:jc w:val="left"/>
              <w:rPr>
                <w:sz w:val="20"/>
                <w:szCs w:val="20"/>
              </w:rPr>
            </w:pPr>
            <w:proofErr w:type="spellStart"/>
            <w:r w:rsidRPr="004146AE">
              <w:rPr>
                <w:sz w:val="20"/>
                <w:szCs w:val="20"/>
              </w:rPr>
              <w:t>fembenke@uni</w:t>
            </w:r>
            <w:proofErr w:type="spellEnd"/>
            <w:r w:rsidRPr="004146AE">
              <w:rPr>
                <w:sz w:val="20"/>
                <w:szCs w:val="20"/>
              </w:rPr>
              <w:t>-</w:t>
            </w:r>
          </w:p>
          <w:p w14:paraId="381999E2" w14:textId="53315F85" w:rsidR="00CA1F1C" w:rsidRDefault="00CA1F1C" w:rsidP="00CA1F1C">
            <w:pPr>
              <w:spacing w:before="0"/>
              <w:jc w:val="left"/>
              <w:rPr>
                <w:sz w:val="20"/>
                <w:szCs w:val="20"/>
              </w:rPr>
            </w:pPr>
            <w:r w:rsidRPr="004146AE">
              <w:rPr>
                <w:sz w:val="20"/>
                <w:szCs w:val="20"/>
              </w:rPr>
              <w:t>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49313FE7" w14:textId="77777777" w:rsidR="00CA1F1C" w:rsidRDefault="00CA1F1C" w:rsidP="00CA1F1C">
            <w:pPr>
              <w:spacing w:before="0"/>
              <w:jc w:val="center"/>
              <w:rPr>
                <w:sz w:val="20"/>
                <w:szCs w:val="20"/>
              </w:rPr>
            </w:pPr>
            <w:r>
              <w:rPr>
                <w:sz w:val="20"/>
                <w:szCs w:val="20"/>
              </w:rPr>
              <w:t>B/1. 109.a.</w:t>
            </w:r>
          </w:p>
        </w:tc>
      </w:tr>
      <w:tr w:rsidR="00CA1F1C" w14:paraId="172E4295" w14:textId="77777777" w:rsidTr="00CA1F1C">
        <w:trPr>
          <w:trHeight w:val="288"/>
        </w:trPr>
        <w:tc>
          <w:tcPr>
            <w:tcW w:w="2608" w:type="dxa"/>
            <w:tcBorders>
              <w:top w:val="single" w:sz="4" w:space="0" w:color="auto"/>
              <w:left w:val="single" w:sz="4" w:space="0" w:color="auto"/>
              <w:bottom w:val="single" w:sz="4" w:space="0" w:color="auto"/>
              <w:right w:val="single" w:sz="4" w:space="0" w:color="auto"/>
            </w:tcBorders>
            <w:vAlign w:val="center"/>
            <w:hideMark/>
          </w:tcPr>
          <w:p w14:paraId="5C4AEA1F" w14:textId="77777777" w:rsidR="00CA1F1C" w:rsidRDefault="00CA1F1C" w:rsidP="00CA1F1C">
            <w:pPr>
              <w:spacing w:before="0"/>
              <w:jc w:val="left"/>
              <w:rPr>
                <w:sz w:val="20"/>
                <w:szCs w:val="20"/>
              </w:rPr>
            </w:pPr>
            <w:r>
              <w:rPr>
                <w:sz w:val="20"/>
                <w:szCs w:val="20"/>
              </w:rPr>
              <w:t>Dr. Buza Gábor</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1048107" w14:textId="77777777" w:rsidR="00CA1F1C" w:rsidRDefault="00CA1F1C" w:rsidP="00CA1F1C">
            <w:pPr>
              <w:spacing w:before="0"/>
              <w:jc w:val="left"/>
              <w:rPr>
                <w:sz w:val="20"/>
                <w:szCs w:val="20"/>
              </w:rPr>
            </w:pPr>
            <w:r>
              <w:rPr>
                <w:sz w:val="20"/>
                <w:szCs w:val="20"/>
              </w:rPr>
              <w:t>c. egyetemi tanár</w:t>
            </w:r>
          </w:p>
        </w:tc>
        <w:tc>
          <w:tcPr>
            <w:tcW w:w="992" w:type="dxa"/>
            <w:tcBorders>
              <w:top w:val="single" w:sz="4" w:space="0" w:color="auto"/>
              <w:left w:val="single" w:sz="4" w:space="0" w:color="auto"/>
              <w:bottom w:val="single" w:sz="4" w:space="0" w:color="auto"/>
              <w:right w:val="single" w:sz="4" w:space="0" w:color="auto"/>
            </w:tcBorders>
            <w:vAlign w:val="center"/>
          </w:tcPr>
          <w:p w14:paraId="64D6BFB5" w14:textId="77777777" w:rsidR="00CA1F1C" w:rsidRDefault="00CA1F1C" w:rsidP="00CA1F1C">
            <w:pPr>
              <w:spacing w:before="0"/>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1D857E9D" w14:textId="6E2787AB" w:rsidR="00CA1F1C" w:rsidRDefault="00CA1F1C" w:rsidP="00CA1F1C">
            <w:pPr>
              <w:spacing w:before="0"/>
              <w:jc w:val="left"/>
              <w:rPr>
                <w:sz w:val="20"/>
                <w:szCs w:val="20"/>
              </w:rPr>
            </w:pPr>
            <w:r w:rsidRPr="004146AE">
              <w:rPr>
                <w:sz w:val="20"/>
                <w:szCs w:val="20"/>
              </w:rPr>
              <w:t>buza@bzaka.hu</w:t>
            </w:r>
          </w:p>
        </w:tc>
        <w:tc>
          <w:tcPr>
            <w:tcW w:w="1236" w:type="dxa"/>
            <w:tcBorders>
              <w:top w:val="single" w:sz="4" w:space="0" w:color="auto"/>
              <w:left w:val="single" w:sz="4" w:space="0" w:color="auto"/>
              <w:bottom w:val="single" w:sz="4" w:space="0" w:color="auto"/>
              <w:right w:val="single" w:sz="4" w:space="0" w:color="auto"/>
            </w:tcBorders>
            <w:vAlign w:val="center"/>
          </w:tcPr>
          <w:p w14:paraId="25570A2E" w14:textId="77777777" w:rsidR="00CA1F1C" w:rsidRDefault="00CA1F1C" w:rsidP="00CA1F1C">
            <w:pPr>
              <w:spacing w:before="0"/>
              <w:jc w:val="center"/>
              <w:rPr>
                <w:sz w:val="20"/>
                <w:szCs w:val="20"/>
              </w:rPr>
            </w:pPr>
          </w:p>
        </w:tc>
      </w:tr>
      <w:tr w:rsidR="00CA1F1C" w14:paraId="52A1C862" w14:textId="77777777" w:rsidTr="00CA1F1C">
        <w:trPr>
          <w:trHeight w:val="222"/>
        </w:trPr>
        <w:tc>
          <w:tcPr>
            <w:tcW w:w="2608" w:type="dxa"/>
            <w:tcBorders>
              <w:top w:val="single" w:sz="4" w:space="0" w:color="auto"/>
              <w:left w:val="single" w:sz="4" w:space="0" w:color="auto"/>
              <w:bottom w:val="single" w:sz="4" w:space="0" w:color="auto"/>
              <w:right w:val="single" w:sz="4" w:space="0" w:color="auto"/>
            </w:tcBorders>
            <w:vAlign w:val="center"/>
            <w:hideMark/>
          </w:tcPr>
          <w:p w14:paraId="64BD069F" w14:textId="77777777" w:rsidR="00CA1F1C" w:rsidRDefault="00CA1F1C" w:rsidP="00CA1F1C">
            <w:pPr>
              <w:spacing w:before="0"/>
              <w:jc w:val="left"/>
              <w:rPr>
                <w:sz w:val="20"/>
                <w:szCs w:val="20"/>
              </w:rPr>
            </w:pPr>
            <w:r>
              <w:rPr>
                <w:sz w:val="20"/>
                <w:szCs w:val="20"/>
              </w:rPr>
              <w:t>Boda Sándor</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2B40051" w14:textId="77777777" w:rsidR="00CA1F1C" w:rsidRDefault="00CA1F1C" w:rsidP="00CA1F1C">
            <w:pPr>
              <w:spacing w:before="0"/>
              <w:jc w:val="left"/>
              <w:rPr>
                <w:sz w:val="20"/>
                <w:szCs w:val="20"/>
              </w:rPr>
            </w:pPr>
            <w:r>
              <w:rPr>
                <w:sz w:val="20"/>
                <w:szCs w:val="20"/>
              </w:rPr>
              <w:t>műszaki szolgáltató</w:t>
            </w:r>
          </w:p>
        </w:tc>
        <w:tc>
          <w:tcPr>
            <w:tcW w:w="992" w:type="dxa"/>
            <w:tcBorders>
              <w:top w:val="single" w:sz="4" w:space="0" w:color="auto"/>
              <w:left w:val="single" w:sz="4" w:space="0" w:color="auto"/>
              <w:bottom w:val="single" w:sz="4" w:space="0" w:color="auto"/>
              <w:right w:val="single" w:sz="4" w:space="0" w:color="auto"/>
            </w:tcBorders>
            <w:vAlign w:val="center"/>
            <w:hideMark/>
          </w:tcPr>
          <w:p w14:paraId="0E7CF540" w14:textId="77777777" w:rsidR="00CA1F1C" w:rsidRDefault="00CA1F1C" w:rsidP="00CA1F1C">
            <w:pPr>
              <w:spacing w:before="0"/>
              <w:jc w:val="center"/>
              <w:rPr>
                <w:sz w:val="20"/>
                <w:szCs w:val="20"/>
              </w:rPr>
            </w:pPr>
            <w:r>
              <w:rPr>
                <w:sz w:val="20"/>
                <w:szCs w:val="20"/>
              </w:rPr>
              <w:t>15-37</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3245081" w14:textId="77777777" w:rsidR="00F166C2" w:rsidRDefault="00CA1F1C" w:rsidP="00CA1F1C">
            <w:pPr>
              <w:widowControl/>
              <w:adjustRightInd/>
              <w:spacing w:before="0"/>
              <w:jc w:val="left"/>
              <w:rPr>
                <w:sz w:val="20"/>
                <w:szCs w:val="20"/>
              </w:rPr>
            </w:pPr>
            <w:proofErr w:type="spellStart"/>
            <w:r>
              <w:rPr>
                <w:sz w:val="20"/>
                <w:szCs w:val="20"/>
              </w:rPr>
              <w:t>fembodas@uni</w:t>
            </w:r>
            <w:proofErr w:type="spellEnd"/>
            <w:r>
              <w:rPr>
                <w:sz w:val="20"/>
                <w:szCs w:val="20"/>
              </w:rPr>
              <w:t>-</w:t>
            </w:r>
          </w:p>
          <w:p w14:paraId="6AD95936" w14:textId="1BED2154" w:rsidR="00CA1F1C" w:rsidRDefault="00CA1F1C" w:rsidP="00CA1F1C">
            <w:pPr>
              <w:widowControl/>
              <w:adjustRightInd/>
              <w:spacing w:before="0"/>
              <w:jc w:val="left"/>
              <w:rPr>
                <w:sz w:val="20"/>
                <w:szCs w:val="20"/>
              </w:rPr>
            </w:pPr>
            <w:r>
              <w:rPr>
                <w:sz w:val="20"/>
                <w:szCs w:val="20"/>
              </w:rPr>
              <w:t>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2F4058F7" w14:textId="77777777" w:rsidR="00CA1F1C" w:rsidRDefault="00CA1F1C" w:rsidP="00CA1F1C">
            <w:pPr>
              <w:widowControl/>
              <w:adjustRightInd/>
              <w:spacing w:before="0"/>
              <w:jc w:val="center"/>
              <w:rPr>
                <w:sz w:val="20"/>
                <w:szCs w:val="20"/>
              </w:rPr>
            </w:pPr>
            <w:r>
              <w:rPr>
                <w:sz w:val="20"/>
                <w:szCs w:val="20"/>
              </w:rPr>
              <w:t>C/2. fsz.</w:t>
            </w:r>
          </w:p>
        </w:tc>
      </w:tr>
      <w:tr w:rsidR="00CA1F1C" w14:paraId="69C04830" w14:textId="77777777" w:rsidTr="00CA1F1C">
        <w:trPr>
          <w:trHeight w:val="222"/>
        </w:trPr>
        <w:tc>
          <w:tcPr>
            <w:tcW w:w="2608" w:type="dxa"/>
            <w:tcBorders>
              <w:top w:val="single" w:sz="4" w:space="0" w:color="auto"/>
              <w:left w:val="single" w:sz="4" w:space="0" w:color="auto"/>
              <w:bottom w:val="single" w:sz="4" w:space="0" w:color="auto"/>
              <w:right w:val="single" w:sz="4" w:space="0" w:color="auto"/>
            </w:tcBorders>
            <w:vAlign w:val="center"/>
            <w:hideMark/>
          </w:tcPr>
          <w:p w14:paraId="23912A79" w14:textId="77777777" w:rsidR="00CA1F1C" w:rsidRDefault="00CA1F1C" w:rsidP="00CA1F1C">
            <w:pPr>
              <w:spacing w:before="0"/>
              <w:jc w:val="left"/>
              <w:rPr>
                <w:sz w:val="20"/>
                <w:szCs w:val="20"/>
              </w:rPr>
            </w:pPr>
            <w:proofErr w:type="spellStart"/>
            <w:r>
              <w:rPr>
                <w:sz w:val="20"/>
                <w:szCs w:val="20"/>
              </w:rPr>
              <w:t>Bubonyi</w:t>
            </w:r>
            <w:proofErr w:type="spellEnd"/>
            <w:r>
              <w:rPr>
                <w:sz w:val="20"/>
                <w:szCs w:val="20"/>
              </w:rPr>
              <w:t xml:space="preserve"> Tamás</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31739C1" w14:textId="77777777" w:rsidR="00CA1F1C" w:rsidRDefault="00CA1F1C" w:rsidP="00CA1F1C">
            <w:pPr>
              <w:spacing w:before="0"/>
              <w:jc w:val="left"/>
              <w:rPr>
                <w:sz w:val="20"/>
                <w:szCs w:val="20"/>
              </w:rPr>
            </w:pPr>
            <w:r>
              <w:rPr>
                <w:sz w:val="20"/>
                <w:szCs w:val="20"/>
              </w:rPr>
              <w:t>doktorandusz</w:t>
            </w:r>
          </w:p>
        </w:tc>
        <w:tc>
          <w:tcPr>
            <w:tcW w:w="992" w:type="dxa"/>
            <w:tcBorders>
              <w:top w:val="single" w:sz="4" w:space="0" w:color="auto"/>
              <w:left w:val="single" w:sz="4" w:space="0" w:color="auto"/>
              <w:bottom w:val="single" w:sz="4" w:space="0" w:color="auto"/>
              <w:right w:val="single" w:sz="4" w:space="0" w:color="auto"/>
            </w:tcBorders>
            <w:vAlign w:val="center"/>
            <w:hideMark/>
          </w:tcPr>
          <w:p w14:paraId="7D0F53C3" w14:textId="77777777" w:rsidR="00CA1F1C" w:rsidRDefault="00CA1F1C" w:rsidP="00CA1F1C">
            <w:pPr>
              <w:spacing w:before="0"/>
              <w:jc w:val="center"/>
              <w:rPr>
                <w:sz w:val="20"/>
                <w:szCs w:val="20"/>
              </w:rPr>
            </w:pPr>
            <w:r>
              <w:rPr>
                <w:sz w:val="20"/>
                <w:szCs w:val="20"/>
              </w:rPr>
              <w:t>12-40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00D57F3" w14:textId="77777777" w:rsidR="00CA1F1C" w:rsidRDefault="00CA1F1C" w:rsidP="00CA1F1C">
            <w:pPr>
              <w:widowControl/>
              <w:adjustRightInd/>
              <w:spacing w:before="0"/>
              <w:jc w:val="left"/>
              <w:rPr>
                <w:sz w:val="20"/>
                <w:szCs w:val="20"/>
              </w:rPr>
            </w:pPr>
            <w:r>
              <w:rPr>
                <w:sz w:val="20"/>
                <w:szCs w:val="20"/>
              </w:rPr>
              <w:t>fembubo@uni-miskolc.hu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2AF3E5B6" w14:textId="77777777" w:rsidR="00CA1F1C" w:rsidRDefault="00CA1F1C" w:rsidP="00CA1F1C">
            <w:pPr>
              <w:widowControl/>
              <w:adjustRightInd/>
              <w:spacing w:before="0"/>
              <w:jc w:val="center"/>
              <w:rPr>
                <w:sz w:val="20"/>
                <w:szCs w:val="20"/>
              </w:rPr>
            </w:pPr>
            <w:r>
              <w:rPr>
                <w:sz w:val="20"/>
                <w:szCs w:val="20"/>
              </w:rPr>
              <w:t>C/1. 3D labor</w:t>
            </w:r>
          </w:p>
        </w:tc>
      </w:tr>
      <w:tr w:rsidR="00CA1F1C" w14:paraId="4C2F2E19" w14:textId="77777777" w:rsidTr="00CA1F1C">
        <w:trPr>
          <w:trHeight w:val="288"/>
        </w:trPr>
        <w:tc>
          <w:tcPr>
            <w:tcW w:w="2608" w:type="dxa"/>
            <w:tcBorders>
              <w:top w:val="single" w:sz="4" w:space="0" w:color="auto"/>
              <w:left w:val="single" w:sz="4" w:space="0" w:color="auto"/>
              <w:bottom w:val="single" w:sz="4" w:space="0" w:color="auto"/>
              <w:right w:val="single" w:sz="4" w:space="0" w:color="auto"/>
            </w:tcBorders>
            <w:vAlign w:val="center"/>
            <w:hideMark/>
          </w:tcPr>
          <w:p w14:paraId="109E47CF" w14:textId="77777777" w:rsidR="00CA1F1C" w:rsidRDefault="00CA1F1C" w:rsidP="00CA1F1C">
            <w:pPr>
              <w:spacing w:before="0"/>
              <w:jc w:val="left"/>
              <w:rPr>
                <w:sz w:val="20"/>
                <w:szCs w:val="20"/>
              </w:rPr>
            </w:pPr>
            <w:proofErr w:type="spellStart"/>
            <w:r>
              <w:rPr>
                <w:sz w:val="20"/>
                <w:szCs w:val="20"/>
              </w:rPr>
              <w:t>Czagány</w:t>
            </w:r>
            <w:proofErr w:type="spellEnd"/>
            <w:r>
              <w:rPr>
                <w:sz w:val="20"/>
                <w:szCs w:val="20"/>
              </w:rPr>
              <w:t xml:space="preserve"> Máté</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3359908" w14:textId="77777777" w:rsidR="00CA1F1C" w:rsidRDefault="00CA1F1C" w:rsidP="00CA1F1C">
            <w:pPr>
              <w:spacing w:before="0"/>
              <w:jc w:val="left"/>
              <w:rPr>
                <w:sz w:val="20"/>
                <w:szCs w:val="20"/>
              </w:rPr>
            </w:pPr>
            <w:r>
              <w:rPr>
                <w:sz w:val="20"/>
                <w:szCs w:val="20"/>
              </w:rPr>
              <w:t>doktorandusz</w:t>
            </w:r>
          </w:p>
        </w:tc>
        <w:tc>
          <w:tcPr>
            <w:tcW w:w="992" w:type="dxa"/>
            <w:tcBorders>
              <w:top w:val="single" w:sz="4" w:space="0" w:color="auto"/>
              <w:left w:val="single" w:sz="4" w:space="0" w:color="auto"/>
              <w:bottom w:val="single" w:sz="4" w:space="0" w:color="auto"/>
              <w:right w:val="single" w:sz="4" w:space="0" w:color="auto"/>
            </w:tcBorders>
            <w:vAlign w:val="center"/>
            <w:hideMark/>
          </w:tcPr>
          <w:p w14:paraId="5A3C90A9" w14:textId="77777777" w:rsidR="00CA1F1C" w:rsidRDefault="00CA1F1C" w:rsidP="00CA1F1C">
            <w:pPr>
              <w:spacing w:before="0"/>
              <w:jc w:val="center"/>
              <w:rPr>
                <w:sz w:val="20"/>
                <w:szCs w:val="20"/>
              </w:rPr>
            </w:pPr>
            <w:r>
              <w:rPr>
                <w:sz w:val="20"/>
                <w:szCs w:val="20"/>
              </w:rPr>
              <w:t>10-80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0868B8B" w14:textId="77777777" w:rsidR="00CA1F1C" w:rsidRDefault="00CA1F1C" w:rsidP="00CA1F1C">
            <w:pPr>
              <w:spacing w:before="0"/>
              <w:jc w:val="left"/>
              <w:rPr>
                <w:rStyle w:val="Hiperhivatkozs"/>
                <w:color w:val="auto"/>
                <w:u w:val="none"/>
              </w:rPr>
            </w:pPr>
            <w:r>
              <w:rPr>
                <w:sz w:val="20"/>
              </w:rPr>
              <w:t>femmatt@uni-miskolc.hu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24A43FC5" w14:textId="77777777" w:rsidR="00CA1F1C" w:rsidRDefault="00CA1F1C" w:rsidP="00CA1F1C">
            <w:pPr>
              <w:spacing w:before="0"/>
              <w:jc w:val="center"/>
            </w:pPr>
            <w:r>
              <w:rPr>
                <w:sz w:val="20"/>
                <w:szCs w:val="20"/>
              </w:rPr>
              <w:t>C/1. 103.</w:t>
            </w:r>
          </w:p>
        </w:tc>
      </w:tr>
      <w:tr w:rsidR="00CA1F1C" w14:paraId="17759A8C" w14:textId="77777777" w:rsidTr="00CA1F1C">
        <w:trPr>
          <w:trHeight w:val="288"/>
        </w:trPr>
        <w:tc>
          <w:tcPr>
            <w:tcW w:w="2608" w:type="dxa"/>
            <w:tcBorders>
              <w:top w:val="single" w:sz="4" w:space="0" w:color="auto"/>
              <w:left w:val="single" w:sz="4" w:space="0" w:color="auto"/>
              <w:bottom w:val="single" w:sz="4" w:space="0" w:color="auto"/>
              <w:right w:val="single" w:sz="4" w:space="0" w:color="auto"/>
            </w:tcBorders>
            <w:vAlign w:val="center"/>
            <w:hideMark/>
          </w:tcPr>
          <w:p w14:paraId="49086480" w14:textId="77777777" w:rsidR="00CA1F1C" w:rsidRDefault="00CA1F1C" w:rsidP="00CA1F1C">
            <w:pPr>
              <w:spacing w:before="0"/>
              <w:jc w:val="left"/>
              <w:rPr>
                <w:sz w:val="20"/>
                <w:szCs w:val="20"/>
              </w:rPr>
            </w:pPr>
            <w:proofErr w:type="spellStart"/>
            <w:r>
              <w:rPr>
                <w:sz w:val="20"/>
                <w:szCs w:val="20"/>
              </w:rPr>
              <w:t>Dheeraj</w:t>
            </w:r>
            <w:proofErr w:type="spellEnd"/>
            <w:r>
              <w:rPr>
                <w:sz w:val="20"/>
                <w:szCs w:val="20"/>
              </w:rPr>
              <w:t xml:space="preserve"> </w:t>
            </w:r>
            <w:proofErr w:type="spellStart"/>
            <w:r>
              <w:rPr>
                <w:sz w:val="20"/>
                <w:szCs w:val="20"/>
              </w:rPr>
              <w:t>Varanasi</w:t>
            </w:r>
            <w:proofErr w:type="spellEnd"/>
          </w:p>
        </w:tc>
        <w:tc>
          <w:tcPr>
            <w:tcW w:w="2126" w:type="dxa"/>
            <w:tcBorders>
              <w:top w:val="single" w:sz="4" w:space="0" w:color="auto"/>
              <w:left w:val="single" w:sz="4" w:space="0" w:color="auto"/>
              <w:bottom w:val="single" w:sz="4" w:space="0" w:color="auto"/>
              <w:right w:val="single" w:sz="4" w:space="0" w:color="auto"/>
            </w:tcBorders>
            <w:vAlign w:val="center"/>
            <w:hideMark/>
          </w:tcPr>
          <w:p w14:paraId="62046029" w14:textId="77777777" w:rsidR="00CA1F1C" w:rsidRDefault="00CA1F1C" w:rsidP="00CA1F1C">
            <w:pPr>
              <w:spacing w:before="0"/>
              <w:jc w:val="left"/>
              <w:rPr>
                <w:sz w:val="20"/>
                <w:szCs w:val="20"/>
              </w:rPr>
            </w:pPr>
            <w:r>
              <w:rPr>
                <w:sz w:val="20"/>
                <w:szCs w:val="20"/>
              </w:rPr>
              <w:t>doktorandusz</w:t>
            </w:r>
          </w:p>
        </w:tc>
        <w:tc>
          <w:tcPr>
            <w:tcW w:w="992" w:type="dxa"/>
            <w:tcBorders>
              <w:top w:val="single" w:sz="4" w:space="0" w:color="auto"/>
              <w:left w:val="single" w:sz="4" w:space="0" w:color="auto"/>
              <w:bottom w:val="single" w:sz="4" w:space="0" w:color="auto"/>
              <w:right w:val="single" w:sz="4" w:space="0" w:color="auto"/>
            </w:tcBorders>
            <w:vAlign w:val="center"/>
            <w:hideMark/>
          </w:tcPr>
          <w:p w14:paraId="5CE9E0AE" w14:textId="77777777" w:rsidR="00CA1F1C" w:rsidRDefault="00CA1F1C" w:rsidP="00CA1F1C">
            <w:pPr>
              <w:spacing w:before="0"/>
              <w:jc w:val="center"/>
              <w:rPr>
                <w:sz w:val="20"/>
                <w:szCs w:val="20"/>
              </w:rPr>
            </w:pPr>
            <w:r>
              <w:rPr>
                <w:sz w:val="20"/>
                <w:szCs w:val="20"/>
              </w:rPr>
              <w:t>15-69</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053B7D2" w14:textId="77777777" w:rsidR="00F166C2" w:rsidRDefault="00CA1F1C" w:rsidP="00CA1F1C">
            <w:pPr>
              <w:spacing w:before="0"/>
              <w:jc w:val="left"/>
              <w:rPr>
                <w:sz w:val="20"/>
                <w:szCs w:val="20"/>
              </w:rPr>
            </w:pPr>
            <w:proofErr w:type="spellStart"/>
            <w:r>
              <w:rPr>
                <w:sz w:val="20"/>
                <w:szCs w:val="20"/>
              </w:rPr>
              <w:t>femvaranasi@uni</w:t>
            </w:r>
            <w:proofErr w:type="spellEnd"/>
            <w:r>
              <w:rPr>
                <w:sz w:val="20"/>
                <w:szCs w:val="20"/>
              </w:rPr>
              <w:t>-</w:t>
            </w:r>
          </w:p>
          <w:p w14:paraId="135D609C" w14:textId="7B91B82E" w:rsidR="00CA1F1C" w:rsidRDefault="00CA1F1C" w:rsidP="00CA1F1C">
            <w:pPr>
              <w:spacing w:before="0"/>
              <w:jc w:val="left"/>
              <w:rPr>
                <w:sz w:val="20"/>
                <w:szCs w:val="20"/>
              </w:rPr>
            </w:pPr>
            <w:r>
              <w:rPr>
                <w:sz w:val="20"/>
                <w:szCs w:val="20"/>
              </w:rPr>
              <w:t>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004FFBA5" w14:textId="77777777" w:rsidR="00CA1F1C" w:rsidRDefault="00CA1F1C" w:rsidP="00CA1F1C">
            <w:pPr>
              <w:spacing w:before="0"/>
              <w:jc w:val="center"/>
              <w:rPr>
                <w:sz w:val="20"/>
                <w:szCs w:val="20"/>
              </w:rPr>
            </w:pPr>
            <w:r>
              <w:rPr>
                <w:sz w:val="20"/>
                <w:szCs w:val="20"/>
              </w:rPr>
              <w:t>C/1. 111.</w:t>
            </w:r>
          </w:p>
        </w:tc>
      </w:tr>
      <w:tr w:rsidR="00CA1F1C" w14:paraId="313ED578" w14:textId="77777777" w:rsidTr="00CA1F1C">
        <w:trPr>
          <w:trHeight w:val="288"/>
        </w:trPr>
        <w:tc>
          <w:tcPr>
            <w:tcW w:w="2608" w:type="dxa"/>
            <w:tcBorders>
              <w:top w:val="single" w:sz="4" w:space="0" w:color="auto"/>
              <w:left w:val="single" w:sz="4" w:space="0" w:color="auto"/>
              <w:bottom w:val="single" w:sz="4" w:space="0" w:color="auto"/>
              <w:right w:val="single" w:sz="4" w:space="0" w:color="auto"/>
            </w:tcBorders>
            <w:vAlign w:val="center"/>
            <w:hideMark/>
          </w:tcPr>
          <w:p w14:paraId="15B6A9C8" w14:textId="77777777" w:rsidR="00CA1F1C" w:rsidRDefault="00CA1F1C" w:rsidP="00CA1F1C">
            <w:pPr>
              <w:spacing w:before="0"/>
              <w:jc w:val="left"/>
              <w:rPr>
                <w:sz w:val="20"/>
                <w:szCs w:val="20"/>
              </w:rPr>
            </w:pPr>
            <w:r>
              <w:rPr>
                <w:sz w:val="20"/>
                <w:szCs w:val="20"/>
              </w:rPr>
              <w:t>Dallos Zsolt</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B9C12FD" w14:textId="77777777" w:rsidR="00CA1F1C" w:rsidRDefault="00CA1F1C" w:rsidP="00CA1F1C">
            <w:pPr>
              <w:spacing w:before="0"/>
              <w:jc w:val="left"/>
              <w:rPr>
                <w:sz w:val="20"/>
                <w:szCs w:val="20"/>
              </w:rPr>
            </w:pPr>
            <w:r>
              <w:rPr>
                <w:sz w:val="20"/>
                <w:szCs w:val="20"/>
              </w:rPr>
              <w:t xml:space="preserve">tudományos </w:t>
            </w:r>
          </w:p>
          <w:p w14:paraId="4D913BD2" w14:textId="77777777" w:rsidR="00CA1F1C" w:rsidRDefault="00CA1F1C" w:rsidP="00CA1F1C">
            <w:pPr>
              <w:spacing w:before="0"/>
              <w:jc w:val="left"/>
              <w:rPr>
                <w:sz w:val="20"/>
                <w:szCs w:val="20"/>
              </w:rPr>
            </w:pPr>
            <w:r>
              <w:rPr>
                <w:sz w:val="20"/>
                <w:szCs w:val="20"/>
              </w:rPr>
              <w:t>segédmunkatárs</w:t>
            </w:r>
          </w:p>
        </w:tc>
        <w:tc>
          <w:tcPr>
            <w:tcW w:w="992" w:type="dxa"/>
            <w:tcBorders>
              <w:top w:val="single" w:sz="4" w:space="0" w:color="auto"/>
              <w:left w:val="single" w:sz="4" w:space="0" w:color="auto"/>
              <w:bottom w:val="single" w:sz="4" w:space="0" w:color="auto"/>
              <w:right w:val="single" w:sz="4" w:space="0" w:color="auto"/>
            </w:tcBorders>
            <w:vAlign w:val="center"/>
            <w:hideMark/>
          </w:tcPr>
          <w:p w14:paraId="57B0D761" w14:textId="77777777" w:rsidR="00CA1F1C" w:rsidRDefault="00CA1F1C" w:rsidP="00CA1F1C">
            <w:pPr>
              <w:spacing w:before="0"/>
              <w:jc w:val="center"/>
              <w:rPr>
                <w:sz w:val="20"/>
                <w:szCs w:val="20"/>
              </w:rPr>
            </w:pPr>
            <w:r>
              <w:rPr>
                <w:sz w:val="20"/>
                <w:szCs w:val="20"/>
              </w:rPr>
              <w:t>23-81</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6439A40" w14:textId="77777777" w:rsidR="00CA1F1C" w:rsidRDefault="00CA1F1C" w:rsidP="00CA1F1C">
            <w:pPr>
              <w:spacing w:before="0"/>
              <w:jc w:val="left"/>
              <w:rPr>
                <w:sz w:val="20"/>
                <w:szCs w:val="20"/>
              </w:rPr>
            </w:pPr>
            <w:r>
              <w:rPr>
                <w:sz w:val="20"/>
                <w:szCs w:val="20"/>
              </w:rPr>
              <w:t>femdzs@uni-miskolc.hu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5A81664F" w14:textId="77777777" w:rsidR="00CA1F1C" w:rsidRDefault="00CA1F1C" w:rsidP="00CA1F1C">
            <w:pPr>
              <w:spacing w:before="0"/>
              <w:jc w:val="center"/>
              <w:rPr>
                <w:sz w:val="20"/>
                <w:szCs w:val="20"/>
              </w:rPr>
            </w:pPr>
            <w:r>
              <w:rPr>
                <w:sz w:val="20"/>
                <w:szCs w:val="20"/>
              </w:rPr>
              <w:t>A/3. 316A</w:t>
            </w:r>
          </w:p>
        </w:tc>
      </w:tr>
      <w:tr w:rsidR="00CA1F1C" w14:paraId="66D046C4" w14:textId="77777777" w:rsidTr="00CA1F1C">
        <w:trPr>
          <w:trHeight w:val="288"/>
        </w:trPr>
        <w:tc>
          <w:tcPr>
            <w:tcW w:w="2608" w:type="dxa"/>
            <w:tcBorders>
              <w:top w:val="single" w:sz="4" w:space="0" w:color="auto"/>
              <w:left w:val="single" w:sz="4" w:space="0" w:color="auto"/>
              <w:bottom w:val="single" w:sz="4" w:space="0" w:color="auto"/>
              <w:right w:val="single" w:sz="4" w:space="0" w:color="auto"/>
            </w:tcBorders>
            <w:vAlign w:val="center"/>
            <w:hideMark/>
          </w:tcPr>
          <w:p w14:paraId="52901E3B" w14:textId="77777777" w:rsidR="00CA1F1C" w:rsidRDefault="00CA1F1C" w:rsidP="00CA1F1C">
            <w:pPr>
              <w:spacing w:before="0"/>
              <w:jc w:val="left"/>
              <w:rPr>
                <w:sz w:val="20"/>
                <w:szCs w:val="20"/>
              </w:rPr>
            </w:pPr>
            <w:proofErr w:type="spellStart"/>
            <w:r>
              <w:rPr>
                <w:sz w:val="20"/>
                <w:szCs w:val="20"/>
              </w:rPr>
              <w:t>Ei</w:t>
            </w:r>
            <w:proofErr w:type="spellEnd"/>
            <w:r>
              <w:rPr>
                <w:sz w:val="20"/>
                <w:szCs w:val="20"/>
              </w:rPr>
              <w:t xml:space="preserve"> </w:t>
            </w:r>
            <w:proofErr w:type="spellStart"/>
            <w:r>
              <w:rPr>
                <w:sz w:val="20"/>
                <w:szCs w:val="20"/>
              </w:rPr>
              <w:t>Ei</w:t>
            </w:r>
            <w:proofErr w:type="spellEnd"/>
            <w:r>
              <w:rPr>
                <w:sz w:val="20"/>
                <w:szCs w:val="20"/>
              </w:rPr>
              <w:t xml:space="preserve"> </w:t>
            </w:r>
            <w:proofErr w:type="spellStart"/>
            <w:r>
              <w:rPr>
                <w:sz w:val="20"/>
                <w:szCs w:val="20"/>
              </w:rPr>
              <w:t>Khine</w:t>
            </w:r>
            <w:proofErr w:type="spellEnd"/>
          </w:p>
        </w:tc>
        <w:tc>
          <w:tcPr>
            <w:tcW w:w="2126" w:type="dxa"/>
            <w:tcBorders>
              <w:top w:val="single" w:sz="4" w:space="0" w:color="auto"/>
              <w:left w:val="single" w:sz="4" w:space="0" w:color="auto"/>
              <w:bottom w:val="single" w:sz="4" w:space="0" w:color="auto"/>
              <w:right w:val="single" w:sz="4" w:space="0" w:color="auto"/>
            </w:tcBorders>
            <w:vAlign w:val="center"/>
            <w:hideMark/>
          </w:tcPr>
          <w:p w14:paraId="7DE49BC4" w14:textId="77777777" w:rsidR="00CA1F1C" w:rsidRDefault="00CA1F1C" w:rsidP="00CA1F1C">
            <w:pPr>
              <w:spacing w:before="0"/>
              <w:jc w:val="left"/>
              <w:rPr>
                <w:sz w:val="20"/>
                <w:szCs w:val="20"/>
              </w:rPr>
            </w:pPr>
            <w:r>
              <w:rPr>
                <w:sz w:val="20"/>
                <w:szCs w:val="20"/>
              </w:rPr>
              <w:t>doktorandusz</w:t>
            </w:r>
          </w:p>
        </w:tc>
        <w:tc>
          <w:tcPr>
            <w:tcW w:w="992" w:type="dxa"/>
            <w:tcBorders>
              <w:top w:val="single" w:sz="4" w:space="0" w:color="auto"/>
              <w:left w:val="single" w:sz="4" w:space="0" w:color="auto"/>
              <w:bottom w:val="single" w:sz="4" w:space="0" w:color="auto"/>
              <w:right w:val="single" w:sz="4" w:space="0" w:color="auto"/>
            </w:tcBorders>
            <w:vAlign w:val="center"/>
            <w:hideMark/>
          </w:tcPr>
          <w:p w14:paraId="4638A258" w14:textId="77777777" w:rsidR="00CA1F1C" w:rsidRDefault="00CA1F1C" w:rsidP="00CA1F1C">
            <w:pPr>
              <w:spacing w:before="0"/>
              <w:jc w:val="center"/>
              <w:rPr>
                <w:sz w:val="20"/>
                <w:szCs w:val="20"/>
              </w:rPr>
            </w:pPr>
            <w:r>
              <w:rPr>
                <w:sz w:val="20"/>
                <w:szCs w:val="20"/>
              </w:rPr>
              <w:t>15-69</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5B8D26E" w14:textId="77777777" w:rsidR="00CA1F1C" w:rsidRDefault="00CA1F1C" w:rsidP="00CA1F1C">
            <w:pPr>
              <w:spacing w:before="0"/>
              <w:jc w:val="left"/>
              <w:rPr>
                <w:sz w:val="20"/>
                <w:szCs w:val="20"/>
              </w:rPr>
            </w:pPr>
            <w:r>
              <w:rPr>
                <w:sz w:val="20"/>
                <w:szCs w:val="20"/>
              </w:rPr>
              <w:t>eieikhine5511@gmail.com</w:t>
            </w:r>
          </w:p>
        </w:tc>
        <w:tc>
          <w:tcPr>
            <w:tcW w:w="1236" w:type="dxa"/>
            <w:tcBorders>
              <w:top w:val="single" w:sz="4" w:space="0" w:color="auto"/>
              <w:left w:val="single" w:sz="4" w:space="0" w:color="auto"/>
              <w:bottom w:val="single" w:sz="4" w:space="0" w:color="auto"/>
              <w:right w:val="single" w:sz="4" w:space="0" w:color="auto"/>
            </w:tcBorders>
            <w:vAlign w:val="center"/>
            <w:hideMark/>
          </w:tcPr>
          <w:p w14:paraId="1E6D6BE1" w14:textId="77777777" w:rsidR="00CA1F1C" w:rsidRDefault="00CA1F1C" w:rsidP="00CA1F1C">
            <w:pPr>
              <w:spacing w:before="0"/>
              <w:jc w:val="center"/>
              <w:rPr>
                <w:sz w:val="20"/>
                <w:szCs w:val="20"/>
              </w:rPr>
            </w:pPr>
            <w:r>
              <w:rPr>
                <w:sz w:val="20"/>
                <w:szCs w:val="20"/>
              </w:rPr>
              <w:t>C/1. 111.</w:t>
            </w:r>
          </w:p>
        </w:tc>
      </w:tr>
      <w:tr w:rsidR="00CA1F1C" w14:paraId="0434CADD" w14:textId="77777777" w:rsidTr="00CA1F1C">
        <w:trPr>
          <w:trHeight w:val="288"/>
        </w:trPr>
        <w:tc>
          <w:tcPr>
            <w:tcW w:w="2608" w:type="dxa"/>
            <w:tcBorders>
              <w:top w:val="single" w:sz="4" w:space="0" w:color="auto"/>
              <w:left w:val="single" w:sz="4" w:space="0" w:color="auto"/>
              <w:bottom w:val="single" w:sz="4" w:space="0" w:color="auto"/>
              <w:right w:val="single" w:sz="4" w:space="0" w:color="auto"/>
            </w:tcBorders>
            <w:vAlign w:val="center"/>
            <w:hideMark/>
          </w:tcPr>
          <w:p w14:paraId="5F37B79A" w14:textId="77777777" w:rsidR="00CA1F1C" w:rsidRDefault="00CA1F1C" w:rsidP="00CA1F1C">
            <w:pPr>
              <w:spacing w:before="0"/>
              <w:jc w:val="left"/>
              <w:rPr>
                <w:sz w:val="20"/>
                <w:szCs w:val="20"/>
              </w:rPr>
            </w:pPr>
            <w:r>
              <w:rPr>
                <w:sz w:val="20"/>
                <w:szCs w:val="20"/>
              </w:rPr>
              <w:t>Filep Ádám</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78B6615" w14:textId="77777777" w:rsidR="00CA1F1C" w:rsidRDefault="00CA1F1C" w:rsidP="00CA1F1C">
            <w:pPr>
              <w:spacing w:before="0"/>
              <w:jc w:val="left"/>
              <w:rPr>
                <w:sz w:val="20"/>
                <w:szCs w:val="20"/>
              </w:rPr>
            </w:pPr>
            <w:r>
              <w:rPr>
                <w:sz w:val="20"/>
                <w:szCs w:val="20"/>
              </w:rPr>
              <w:t>tudományos</w:t>
            </w:r>
          </w:p>
          <w:p w14:paraId="39D83D59" w14:textId="77777777" w:rsidR="00CA1F1C" w:rsidRDefault="00CA1F1C" w:rsidP="00CA1F1C">
            <w:pPr>
              <w:spacing w:before="0"/>
              <w:jc w:val="left"/>
              <w:rPr>
                <w:sz w:val="20"/>
                <w:szCs w:val="20"/>
              </w:rPr>
            </w:pPr>
            <w:r>
              <w:rPr>
                <w:sz w:val="20"/>
                <w:szCs w:val="20"/>
              </w:rPr>
              <w:t>segédmunkatárs</w:t>
            </w:r>
          </w:p>
        </w:tc>
        <w:tc>
          <w:tcPr>
            <w:tcW w:w="992" w:type="dxa"/>
            <w:tcBorders>
              <w:top w:val="single" w:sz="4" w:space="0" w:color="auto"/>
              <w:left w:val="single" w:sz="4" w:space="0" w:color="auto"/>
              <w:bottom w:val="single" w:sz="4" w:space="0" w:color="auto"/>
              <w:right w:val="single" w:sz="4" w:space="0" w:color="auto"/>
            </w:tcBorders>
            <w:vAlign w:val="center"/>
            <w:hideMark/>
          </w:tcPr>
          <w:p w14:paraId="37B653C7" w14:textId="77777777" w:rsidR="00CA1F1C" w:rsidRDefault="00CA1F1C" w:rsidP="00CA1F1C">
            <w:pPr>
              <w:spacing w:before="0"/>
              <w:jc w:val="center"/>
              <w:rPr>
                <w:sz w:val="20"/>
                <w:szCs w:val="20"/>
              </w:rPr>
            </w:pPr>
            <w:r>
              <w:rPr>
                <w:sz w:val="20"/>
                <w:szCs w:val="20"/>
              </w:rPr>
              <w:t>12-40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8B8C7F7" w14:textId="77777777" w:rsidR="00CA1F1C" w:rsidRDefault="00CA1F1C" w:rsidP="00CA1F1C">
            <w:pPr>
              <w:spacing w:before="0"/>
              <w:jc w:val="left"/>
              <w:rPr>
                <w:sz w:val="20"/>
                <w:szCs w:val="20"/>
              </w:rPr>
            </w:pPr>
            <w:r>
              <w:rPr>
                <w:sz w:val="20"/>
                <w:szCs w:val="20"/>
              </w:rPr>
              <w:t>femfilep@uni-miskolc.hu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13DC444C" w14:textId="77777777" w:rsidR="00CA1F1C" w:rsidRDefault="00CA1F1C" w:rsidP="00CA1F1C">
            <w:pPr>
              <w:spacing w:before="0"/>
              <w:jc w:val="center"/>
              <w:rPr>
                <w:sz w:val="20"/>
                <w:szCs w:val="20"/>
              </w:rPr>
            </w:pPr>
            <w:r>
              <w:rPr>
                <w:sz w:val="20"/>
                <w:szCs w:val="20"/>
              </w:rPr>
              <w:t>C/1. 3D labor</w:t>
            </w:r>
          </w:p>
        </w:tc>
      </w:tr>
      <w:tr w:rsidR="00CA1F1C" w14:paraId="19C51D57" w14:textId="77777777" w:rsidTr="00CA1F1C">
        <w:trPr>
          <w:trHeight w:val="288"/>
        </w:trPr>
        <w:tc>
          <w:tcPr>
            <w:tcW w:w="2608" w:type="dxa"/>
            <w:tcBorders>
              <w:top w:val="single" w:sz="4" w:space="0" w:color="auto"/>
              <w:left w:val="single" w:sz="4" w:space="0" w:color="auto"/>
              <w:bottom w:val="single" w:sz="4" w:space="0" w:color="auto"/>
              <w:right w:val="single" w:sz="4" w:space="0" w:color="auto"/>
            </w:tcBorders>
            <w:vAlign w:val="center"/>
            <w:hideMark/>
          </w:tcPr>
          <w:p w14:paraId="78573D0D" w14:textId="6584565B" w:rsidR="00CA1F1C" w:rsidRDefault="007335E8" w:rsidP="00CA1F1C">
            <w:pPr>
              <w:spacing w:before="0"/>
              <w:jc w:val="left"/>
              <w:rPr>
                <w:sz w:val="20"/>
                <w:szCs w:val="20"/>
              </w:rPr>
            </w:pPr>
            <w:r>
              <w:rPr>
                <w:sz w:val="20"/>
                <w:szCs w:val="20"/>
              </w:rPr>
              <w:t xml:space="preserve">Prof. </w:t>
            </w:r>
            <w:r w:rsidR="00CA1F1C">
              <w:rPr>
                <w:sz w:val="20"/>
                <w:szCs w:val="20"/>
              </w:rPr>
              <w:t>Dr. Gácsi Zoltán</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5CE017A" w14:textId="77777777" w:rsidR="00CA1F1C" w:rsidRDefault="00CA1F1C" w:rsidP="00CA1F1C">
            <w:pPr>
              <w:spacing w:before="0"/>
              <w:jc w:val="left"/>
              <w:rPr>
                <w:sz w:val="20"/>
                <w:szCs w:val="20"/>
              </w:rPr>
            </w:pPr>
            <w:r>
              <w:rPr>
                <w:sz w:val="20"/>
                <w:szCs w:val="20"/>
              </w:rPr>
              <w:t>egyetemi tanár</w:t>
            </w:r>
          </w:p>
        </w:tc>
        <w:tc>
          <w:tcPr>
            <w:tcW w:w="992" w:type="dxa"/>
            <w:tcBorders>
              <w:top w:val="single" w:sz="4" w:space="0" w:color="auto"/>
              <w:left w:val="single" w:sz="4" w:space="0" w:color="auto"/>
              <w:bottom w:val="single" w:sz="4" w:space="0" w:color="auto"/>
              <w:right w:val="single" w:sz="4" w:space="0" w:color="auto"/>
            </w:tcBorders>
            <w:vAlign w:val="center"/>
            <w:hideMark/>
          </w:tcPr>
          <w:p w14:paraId="0B1B7293" w14:textId="77777777" w:rsidR="00CA1F1C" w:rsidRDefault="00CA1F1C" w:rsidP="00CA1F1C">
            <w:pPr>
              <w:spacing w:before="0"/>
              <w:jc w:val="center"/>
              <w:rPr>
                <w:sz w:val="20"/>
                <w:szCs w:val="20"/>
              </w:rPr>
            </w:pPr>
            <w:r>
              <w:rPr>
                <w:sz w:val="20"/>
                <w:szCs w:val="20"/>
              </w:rPr>
              <w:t>15-41</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7072F4B" w14:textId="190E1B78" w:rsidR="00CA1F1C" w:rsidRDefault="00CA1F1C" w:rsidP="00CA1F1C">
            <w:pPr>
              <w:spacing w:before="0"/>
              <w:jc w:val="left"/>
              <w:rPr>
                <w:sz w:val="20"/>
                <w:szCs w:val="20"/>
              </w:rPr>
            </w:pPr>
            <w:r w:rsidRPr="004146AE">
              <w:rPr>
                <w:sz w:val="20"/>
                <w:szCs w:val="20"/>
              </w:rPr>
              <w:t>femtangz@uni-miskolc.hu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29AE2B6F" w14:textId="77777777" w:rsidR="00CA1F1C" w:rsidRDefault="00CA1F1C" w:rsidP="00CA1F1C">
            <w:pPr>
              <w:spacing w:before="0"/>
              <w:jc w:val="center"/>
              <w:rPr>
                <w:sz w:val="20"/>
                <w:szCs w:val="20"/>
              </w:rPr>
            </w:pPr>
            <w:r>
              <w:rPr>
                <w:sz w:val="20"/>
                <w:szCs w:val="20"/>
              </w:rPr>
              <w:t>B/1. 2.</w:t>
            </w:r>
          </w:p>
        </w:tc>
      </w:tr>
      <w:tr w:rsidR="00CA1F1C" w14:paraId="5C5093D3" w14:textId="77777777" w:rsidTr="00CA1F1C">
        <w:trPr>
          <w:trHeight w:val="288"/>
        </w:trPr>
        <w:tc>
          <w:tcPr>
            <w:tcW w:w="2608" w:type="dxa"/>
            <w:tcBorders>
              <w:top w:val="single" w:sz="4" w:space="0" w:color="auto"/>
              <w:left w:val="single" w:sz="4" w:space="0" w:color="auto"/>
              <w:bottom w:val="single" w:sz="4" w:space="0" w:color="auto"/>
              <w:right w:val="single" w:sz="4" w:space="0" w:color="auto"/>
            </w:tcBorders>
            <w:vAlign w:val="center"/>
            <w:hideMark/>
          </w:tcPr>
          <w:p w14:paraId="3A03482E" w14:textId="77777777" w:rsidR="00CA1F1C" w:rsidRDefault="00CA1F1C" w:rsidP="00CA1F1C">
            <w:pPr>
              <w:spacing w:before="0"/>
              <w:jc w:val="left"/>
              <w:rPr>
                <w:sz w:val="20"/>
                <w:szCs w:val="20"/>
              </w:rPr>
            </w:pPr>
            <w:r>
              <w:rPr>
                <w:sz w:val="20"/>
                <w:szCs w:val="20"/>
              </w:rPr>
              <w:t>Dr. Gergely Gréta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AF4E1AE" w14:textId="77777777" w:rsidR="00CA1F1C" w:rsidRDefault="00CA1F1C" w:rsidP="00CA1F1C">
            <w:pPr>
              <w:spacing w:before="0"/>
              <w:jc w:val="left"/>
              <w:rPr>
                <w:sz w:val="20"/>
                <w:szCs w:val="20"/>
              </w:rPr>
            </w:pPr>
            <w:r>
              <w:rPr>
                <w:sz w:val="20"/>
                <w:szCs w:val="20"/>
              </w:rPr>
              <w:t>egyetemi docens</w:t>
            </w:r>
          </w:p>
        </w:tc>
        <w:tc>
          <w:tcPr>
            <w:tcW w:w="992" w:type="dxa"/>
            <w:tcBorders>
              <w:top w:val="single" w:sz="4" w:space="0" w:color="auto"/>
              <w:left w:val="single" w:sz="4" w:space="0" w:color="auto"/>
              <w:bottom w:val="single" w:sz="4" w:space="0" w:color="auto"/>
              <w:right w:val="single" w:sz="4" w:space="0" w:color="auto"/>
            </w:tcBorders>
            <w:vAlign w:val="center"/>
            <w:hideMark/>
          </w:tcPr>
          <w:p w14:paraId="0F82A94E" w14:textId="77777777" w:rsidR="00CA1F1C" w:rsidRDefault="00CA1F1C" w:rsidP="00CA1F1C">
            <w:pPr>
              <w:spacing w:before="0"/>
              <w:jc w:val="center"/>
              <w:rPr>
                <w:sz w:val="20"/>
                <w:szCs w:val="20"/>
              </w:rPr>
            </w:pPr>
            <w:r>
              <w:rPr>
                <w:sz w:val="20"/>
                <w:szCs w:val="20"/>
              </w:rPr>
              <w:t>15-63</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2A5C7B1" w14:textId="41FCDE80" w:rsidR="00CA1F1C" w:rsidRDefault="00CA1F1C" w:rsidP="00CA1F1C">
            <w:pPr>
              <w:spacing w:before="0"/>
              <w:jc w:val="left"/>
              <w:rPr>
                <w:sz w:val="20"/>
                <w:szCs w:val="20"/>
              </w:rPr>
            </w:pPr>
            <w:r w:rsidRPr="004146AE">
              <w:rPr>
                <w:sz w:val="20"/>
                <w:szCs w:val="20"/>
              </w:rPr>
              <w:t>femgreta@uni-miskolc.hu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4CEA872C" w14:textId="77777777" w:rsidR="00CA1F1C" w:rsidRDefault="00CA1F1C" w:rsidP="00CA1F1C">
            <w:pPr>
              <w:spacing w:before="0"/>
              <w:jc w:val="center"/>
              <w:rPr>
                <w:sz w:val="20"/>
                <w:szCs w:val="20"/>
              </w:rPr>
            </w:pPr>
            <w:r>
              <w:rPr>
                <w:sz w:val="20"/>
                <w:szCs w:val="20"/>
              </w:rPr>
              <w:t>B/1. 108.b.</w:t>
            </w:r>
          </w:p>
        </w:tc>
      </w:tr>
      <w:tr w:rsidR="00CA1F1C" w14:paraId="2C9C1845" w14:textId="77777777" w:rsidTr="00CA1F1C">
        <w:tc>
          <w:tcPr>
            <w:tcW w:w="2608" w:type="dxa"/>
            <w:tcBorders>
              <w:top w:val="single" w:sz="4" w:space="0" w:color="auto"/>
              <w:left w:val="single" w:sz="4" w:space="0" w:color="auto"/>
              <w:bottom w:val="single" w:sz="4" w:space="0" w:color="auto"/>
              <w:right w:val="single" w:sz="4" w:space="0" w:color="auto"/>
            </w:tcBorders>
            <w:vAlign w:val="center"/>
            <w:hideMark/>
          </w:tcPr>
          <w:p w14:paraId="1A43F4A0" w14:textId="77777777" w:rsidR="00CA1F1C" w:rsidRDefault="00CA1F1C" w:rsidP="00CA1F1C">
            <w:pPr>
              <w:spacing w:before="0"/>
              <w:jc w:val="left"/>
              <w:rPr>
                <w:sz w:val="20"/>
                <w:szCs w:val="20"/>
              </w:rPr>
            </w:pPr>
            <w:r>
              <w:rPr>
                <w:sz w:val="20"/>
                <w:szCs w:val="20"/>
              </w:rPr>
              <w:t>Gyökér Zoltán Dávid</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C0C51FA" w14:textId="77777777" w:rsidR="00CA1F1C" w:rsidRDefault="00CA1F1C" w:rsidP="00CA1F1C">
            <w:pPr>
              <w:spacing w:before="0"/>
              <w:jc w:val="left"/>
              <w:rPr>
                <w:sz w:val="20"/>
                <w:szCs w:val="20"/>
              </w:rPr>
            </w:pPr>
            <w:r>
              <w:rPr>
                <w:sz w:val="20"/>
                <w:szCs w:val="20"/>
              </w:rPr>
              <w:t>doktorandusz</w:t>
            </w:r>
          </w:p>
        </w:tc>
        <w:tc>
          <w:tcPr>
            <w:tcW w:w="992" w:type="dxa"/>
            <w:tcBorders>
              <w:top w:val="single" w:sz="4" w:space="0" w:color="auto"/>
              <w:left w:val="single" w:sz="4" w:space="0" w:color="auto"/>
              <w:bottom w:val="single" w:sz="4" w:space="0" w:color="auto"/>
              <w:right w:val="single" w:sz="4" w:space="0" w:color="auto"/>
            </w:tcBorders>
            <w:vAlign w:val="center"/>
            <w:hideMark/>
          </w:tcPr>
          <w:p w14:paraId="3FB1B1F9" w14:textId="77777777" w:rsidR="00CA1F1C" w:rsidRDefault="00CA1F1C" w:rsidP="00CA1F1C">
            <w:pPr>
              <w:spacing w:before="0"/>
              <w:jc w:val="center"/>
              <w:rPr>
                <w:sz w:val="20"/>
                <w:szCs w:val="20"/>
              </w:rPr>
            </w:pPr>
            <w:r>
              <w:rPr>
                <w:sz w:val="20"/>
                <w:szCs w:val="20"/>
              </w:rPr>
              <w:t>10-80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F05623E" w14:textId="77777777" w:rsidR="00CA1F1C" w:rsidRPr="00C138F4" w:rsidRDefault="00CA1F1C" w:rsidP="00CA1F1C">
            <w:pPr>
              <w:spacing w:before="0"/>
              <w:jc w:val="left"/>
              <w:rPr>
                <w:rStyle w:val="Hiperhivatkozs"/>
                <w:color w:val="000000"/>
                <w:u w:val="none"/>
              </w:rPr>
            </w:pPr>
            <w:r w:rsidRPr="00C138F4">
              <w:rPr>
                <w:rStyle w:val="Hiperhivatkozs"/>
                <w:color w:val="000000"/>
                <w:sz w:val="20"/>
                <w:szCs w:val="20"/>
                <w:u w:val="none"/>
              </w:rPr>
              <w:t>femzoltan@uni-miskolc.hu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2C96B4A0" w14:textId="77777777" w:rsidR="00CA1F1C" w:rsidRDefault="00CA1F1C" w:rsidP="00CA1F1C">
            <w:pPr>
              <w:spacing w:before="0"/>
              <w:jc w:val="center"/>
            </w:pPr>
            <w:r>
              <w:rPr>
                <w:sz w:val="20"/>
                <w:szCs w:val="20"/>
              </w:rPr>
              <w:t>C/1. 103.</w:t>
            </w:r>
          </w:p>
        </w:tc>
      </w:tr>
      <w:tr w:rsidR="00CA1F1C" w14:paraId="032F6572" w14:textId="77777777" w:rsidTr="00CA1F1C">
        <w:tc>
          <w:tcPr>
            <w:tcW w:w="2608" w:type="dxa"/>
            <w:tcBorders>
              <w:top w:val="single" w:sz="4" w:space="0" w:color="auto"/>
              <w:left w:val="single" w:sz="4" w:space="0" w:color="auto"/>
              <w:bottom w:val="single" w:sz="4" w:space="0" w:color="auto"/>
              <w:right w:val="single" w:sz="4" w:space="0" w:color="auto"/>
            </w:tcBorders>
            <w:vAlign w:val="center"/>
            <w:hideMark/>
          </w:tcPr>
          <w:p w14:paraId="7B5BE71B" w14:textId="77777777" w:rsidR="00CA1F1C" w:rsidRDefault="00CA1F1C" w:rsidP="00CA1F1C">
            <w:pPr>
              <w:spacing w:before="0"/>
              <w:jc w:val="left"/>
              <w:rPr>
                <w:sz w:val="20"/>
                <w:szCs w:val="20"/>
              </w:rPr>
            </w:pPr>
            <w:r>
              <w:rPr>
                <w:sz w:val="20"/>
                <w:szCs w:val="20"/>
              </w:rPr>
              <w:lastRenderedPageBreak/>
              <w:t xml:space="preserve">Hamid </w:t>
            </w:r>
            <w:proofErr w:type="spellStart"/>
            <w:r>
              <w:rPr>
                <w:sz w:val="20"/>
                <w:szCs w:val="20"/>
              </w:rPr>
              <w:t>Lahmaidi</w:t>
            </w:r>
            <w:proofErr w:type="spellEnd"/>
          </w:p>
        </w:tc>
        <w:tc>
          <w:tcPr>
            <w:tcW w:w="2126" w:type="dxa"/>
            <w:tcBorders>
              <w:top w:val="single" w:sz="4" w:space="0" w:color="auto"/>
              <w:left w:val="single" w:sz="4" w:space="0" w:color="auto"/>
              <w:bottom w:val="single" w:sz="4" w:space="0" w:color="auto"/>
              <w:right w:val="single" w:sz="4" w:space="0" w:color="auto"/>
            </w:tcBorders>
            <w:vAlign w:val="center"/>
            <w:hideMark/>
          </w:tcPr>
          <w:p w14:paraId="0FBDE10F" w14:textId="77777777" w:rsidR="00CA1F1C" w:rsidRDefault="00CA1F1C" w:rsidP="00CA1F1C">
            <w:pPr>
              <w:spacing w:before="0"/>
              <w:jc w:val="left"/>
              <w:rPr>
                <w:sz w:val="20"/>
                <w:szCs w:val="20"/>
              </w:rPr>
            </w:pPr>
            <w:r>
              <w:rPr>
                <w:sz w:val="20"/>
                <w:szCs w:val="20"/>
              </w:rPr>
              <w:t>doktorandusz</w:t>
            </w:r>
          </w:p>
        </w:tc>
        <w:tc>
          <w:tcPr>
            <w:tcW w:w="992" w:type="dxa"/>
            <w:tcBorders>
              <w:top w:val="single" w:sz="4" w:space="0" w:color="auto"/>
              <w:left w:val="single" w:sz="4" w:space="0" w:color="auto"/>
              <w:bottom w:val="single" w:sz="4" w:space="0" w:color="auto"/>
              <w:right w:val="single" w:sz="4" w:space="0" w:color="auto"/>
            </w:tcBorders>
            <w:vAlign w:val="center"/>
            <w:hideMark/>
          </w:tcPr>
          <w:p w14:paraId="026FC5CF" w14:textId="77777777" w:rsidR="00CA1F1C" w:rsidRDefault="00CA1F1C" w:rsidP="00CA1F1C">
            <w:pPr>
              <w:spacing w:before="0"/>
              <w:jc w:val="center"/>
              <w:rPr>
                <w:sz w:val="20"/>
                <w:szCs w:val="20"/>
              </w:rPr>
            </w:pPr>
            <w:r>
              <w:rPr>
                <w:sz w:val="20"/>
                <w:szCs w:val="20"/>
              </w:rPr>
              <w:t>15-69</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5044302" w14:textId="77777777" w:rsidR="00CA1F1C" w:rsidRDefault="00CA1F1C" w:rsidP="00CA1F1C">
            <w:pPr>
              <w:spacing w:before="0"/>
              <w:jc w:val="left"/>
              <w:rPr>
                <w:sz w:val="20"/>
                <w:szCs w:val="20"/>
              </w:rPr>
            </w:pPr>
            <w:r>
              <w:rPr>
                <w:sz w:val="20"/>
                <w:szCs w:val="20"/>
              </w:rPr>
              <w:t>elahmaidi@gmail.com</w:t>
            </w:r>
          </w:p>
        </w:tc>
        <w:tc>
          <w:tcPr>
            <w:tcW w:w="1236" w:type="dxa"/>
            <w:tcBorders>
              <w:top w:val="single" w:sz="4" w:space="0" w:color="auto"/>
              <w:left w:val="single" w:sz="4" w:space="0" w:color="auto"/>
              <w:bottom w:val="single" w:sz="4" w:space="0" w:color="auto"/>
              <w:right w:val="single" w:sz="4" w:space="0" w:color="auto"/>
            </w:tcBorders>
            <w:vAlign w:val="center"/>
            <w:hideMark/>
          </w:tcPr>
          <w:p w14:paraId="5F8B6F08" w14:textId="77777777" w:rsidR="00CA1F1C" w:rsidRDefault="00CA1F1C" w:rsidP="00CA1F1C">
            <w:pPr>
              <w:spacing w:before="0"/>
              <w:jc w:val="center"/>
              <w:rPr>
                <w:sz w:val="20"/>
                <w:szCs w:val="20"/>
              </w:rPr>
            </w:pPr>
            <w:r>
              <w:rPr>
                <w:sz w:val="20"/>
                <w:szCs w:val="20"/>
              </w:rPr>
              <w:t>C/1. 111.</w:t>
            </w:r>
          </w:p>
        </w:tc>
      </w:tr>
      <w:tr w:rsidR="00CA1F1C" w14:paraId="6D689582" w14:textId="77777777" w:rsidTr="00CA1F1C">
        <w:tc>
          <w:tcPr>
            <w:tcW w:w="2608" w:type="dxa"/>
            <w:tcBorders>
              <w:top w:val="single" w:sz="4" w:space="0" w:color="auto"/>
              <w:left w:val="single" w:sz="4" w:space="0" w:color="auto"/>
              <w:bottom w:val="single" w:sz="4" w:space="0" w:color="auto"/>
              <w:right w:val="single" w:sz="4" w:space="0" w:color="auto"/>
            </w:tcBorders>
            <w:vAlign w:val="center"/>
            <w:hideMark/>
          </w:tcPr>
          <w:p w14:paraId="4C536A3B" w14:textId="77777777" w:rsidR="00CA1F1C" w:rsidRDefault="00CA1F1C" w:rsidP="00CA1F1C">
            <w:pPr>
              <w:spacing w:before="0"/>
              <w:jc w:val="left"/>
              <w:rPr>
                <w:sz w:val="20"/>
                <w:szCs w:val="20"/>
              </w:rPr>
            </w:pPr>
            <w:proofErr w:type="spellStart"/>
            <w:r>
              <w:rPr>
                <w:sz w:val="20"/>
                <w:szCs w:val="20"/>
              </w:rPr>
              <w:t>Hlavács</w:t>
            </w:r>
            <w:proofErr w:type="spellEnd"/>
            <w:r>
              <w:rPr>
                <w:sz w:val="20"/>
                <w:szCs w:val="20"/>
              </w:rPr>
              <w:t xml:space="preserve"> Adrienn</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71F2C88" w14:textId="77777777" w:rsidR="00CA1F1C" w:rsidRDefault="00CA1F1C" w:rsidP="00CA1F1C">
            <w:pPr>
              <w:spacing w:before="0"/>
              <w:jc w:val="left"/>
              <w:rPr>
                <w:sz w:val="20"/>
                <w:szCs w:val="20"/>
              </w:rPr>
            </w:pPr>
            <w:r>
              <w:rPr>
                <w:sz w:val="20"/>
                <w:szCs w:val="20"/>
              </w:rPr>
              <w:t>tudományos</w:t>
            </w:r>
          </w:p>
          <w:p w14:paraId="41FC38BE" w14:textId="77777777" w:rsidR="00CA1F1C" w:rsidRDefault="00CA1F1C" w:rsidP="00CA1F1C">
            <w:pPr>
              <w:spacing w:before="0"/>
              <w:jc w:val="left"/>
              <w:rPr>
                <w:sz w:val="20"/>
                <w:szCs w:val="20"/>
              </w:rPr>
            </w:pPr>
            <w:r>
              <w:rPr>
                <w:sz w:val="20"/>
                <w:szCs w:val="20"/>
              </w:rPr>
              <w:t>segédmunkatárs</w:t>
            </w:r>
          </w:p>
        </w:tc>
        <w:tc>
          <w:tcPr>
            <w:tcW w:w="992" w:type="dxa"/>
            <w:tcBorders>
              <w:top w:val="single" w:sz="4" w:space="0" w:color="auto"/>
              <w:left w:val="single" w:sz="4" w:space="0" w:color="auto"/>
              <w:bottom w:val="single" w:sz="4" w:space="0" w:color="auto"/>
              <w:right w:val="single" w:sz="4" w:space="0" w:color="auto"/>
            </w:tcBorders>
            <w:vAlign w:val="center"/>
            <w:hideMark/>
          </w:tcPr>
          <w:p w14:paraId="0419BAFA" w14:textId="77777777" w:rsidR="00CA1F1C" w:rsidRDefault="00CA1F1C" w:rsidP="00CA1F1C">
            <w:pPr>
              <w:spacing w:before="0"/>
              <w:jc w:val="center"/>
              <w:rPr>
                <w:sz w:val="20"/>
                <w:szCs w:val="20"/>
              </w:rPr>
            </w:pPr>
            <w:r>
              <w:rPr>
                <w:sz w:val="20"/>
                <w:szCs w:val="20"/>
              </w:rPr>
              <w:t>10-97</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A26B626" w14:textId="77777777" w:rsidR="00CA1F1C" w:rsidRDefault="00CA1F1C" w:rsidP="00CA1F1C">
            <w:pPr>
              <w:spacing w:before="0"/>
              <w:jc w:val="left"/>
              <w:rPr>
                <w:sz w:val="20"/>
                <w:szCs w:val="20"/>
              </w:rPr>
            </w:pPr>
            <w:r>
              <w:rPr>
                <w:sz w:val="20"/>
                <w:szCs w:val="20"/>
              </w:rPr>
              <w:t>femhadri@uni-miskolc.hu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6A26CBE2" w14:textId="77777777" w:rsidR="00CA1F1C" w:rsidRDefault="00CA1F1C" w:rsidP="00CA1F1C">
            <w:pPr>
              <w:spacing w:before="0"/>
              <w:jc w:val="center"/>
              <w:rPr>
                <w:sz w:val="20"/>
                <w:szCs w:val="20"/>
              </w:rPr>
            </w:pPr>
            <w:r>
              <w:rPr>
                <w:sz w:val="20"/>
                <w:szCs w:val="20"/>
              </w:rPr>
              <w:t>B/1. 113.</w:t>
            </w:r>
          </w:p>
        </w:tc>
      </w:tr>
      <w:tr w:rsidR="00CA1F1C" w14:paraId="49336389" w14:textId="77777777" w:rsidTr="00CA1F1C">
        <w:trPr>
          <w:trHeight w:val="237"/>
        </w:trPr>
        <w:tc>
          <w:tcPr>
            <w:tcW w:w="2608" w:type="dxa"/>
            <w:tcBorders>
              <w:top w:val="single" w:sz="4" w:space="0" w:color="auto"/>
              <w:left w:val="single" w:sz="4" w:space="0" w:color="auto"/>
              <w:bottom w:val="single" w:sz="4" w:space="0" w:color="auto"/>
              <w:right w:val="single" w:sz="4" w:space="0" w:color="auto"/>
            </w:tcBorders>
            <w:vAlign w:val="center"/>
            <w:hideMark/>
          </w:tcPr>
          <w:p w14:paraId="603C9875" w14:textId="77777777" w:rsidR="00CA1F1C" w:rsidRDefault="00CA1F1C" w:rsidP="00CA1F1C">
            <w:pPr>
              <w:spacing w:before="0"/>
              <w:jc w:val="left"/>
              <w:rPr>
                <w:sz w:val="20"/>
                <w:szCs w:val="20"/>
              </w:rPr>
            </w:pPr>
            <w:r>
              <w:rPr>
                <w:sz w:val="20"/>
                <w:szCs w:val="20"/>
              </w:rPr>
              <w:t>Dr. Imre József</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FB1A0A4" w14:textId="77777777" w:rsidR="00CA1F1C" w:rsidRDefault="00CA1F1C" w:rsidP="00CA1F1C">
            <w:pPr>
              <w:spacing w:before="0"/>
              <w:jc w:val="left"/>
              <w:rPr>
                <w:sz w:val="20"/>
                <w:szCs w:val="20"/>
              </w:rPr>
            </w:pPr>
            <w:r>
              <w:rPr>
                <w:sz w:val="20"/>
                <w:szCs w:val="20"/>
              </w:rPr>
              <w:t>egyetemi magántanár</w:t>
            </w:r>
          </w:p>
        </w:tc>
        <w:tc>
          <w:tcPr>
            <w:tcW w:w="992" w:type="dxa"/>
            <w:tcBorders>
              <w:top w:val="single" w:sz="4" w:space="0" w:color="auto"/>
              <w:left w:val="single" w:sz="4" w:space="0" w:color="auto"/>
              <w:bottom w:val="single" w:sz="4" w:space="0" w:color="auto"/>
              <w:right w:val="single" w:sz="4" w:space="0" w:color="auto"/>
            </w:tcBorders>
            <w:vAlign w:val="center"/>
          </w:tcPr>
          <w:p w14:paraId="2C6C68C7" w14:textId="77777777" w:rsidR="00CA1F1C" w:rsidRDefault="00CA1F1C" w:rsidP="00CA1F1C">
            <w:pPr>
              <w:spacing w:before="0"/>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55FC72C8" w14:textId="77777777" w:rsidR="00CA1F1C" w:rsidRDefault="00CA1F1C" w:rsidP="00CA1F1C">
            <w:pPr>
              <w:spacing w:before="0"/>
              <w:jc w:val="left"/>
              <w:rPr>
                <w:sz w:val="20"/>
                <w:szCs w:val="20"/>
              </w:rPr>
            </w:pPr>
          </w:p>
        </w:tc>
        <w:tc>
          <w:tcPr>
            <w:tcW w:w="1236" w:type="dxa"/>
            <w:tcBorders>
              <w:top w:val="single" w:sz="4" w:space="0" w:color="auto"/>
              <w:left w:val="single" w:sz="4" w:space="0" w:color="auto"/>
              <w:bottom w:val="single" w:sz="4" w:space="0" w:color="auto"/>
              <w:right w:val="single" w:sz="4" w:space="0" w:color="auto"/>
            </w:tcBorders>
            <w:vAlign w:val="center"/>
            <w:hideMark/>
          </w:tcPr>
          <w:p w14:paraId="50CC505A" w14:textId="77777777" w:rsidR="00CA1F1C" w:rsidRDefault="00CA1F1C" w:rsidP="00CA1F1C">
            <w:pPr>
              <w:spacing w:before="0"/>
              <w:jc w:val="center"/>
              <w:rPr>
                <w:sz w:val="20"/>
                <w:szCs w:val="20"/>
              </w:rPr>
            </w:pPr>
            <w:r>
              <w:rPr>
                <w:sz w:val="20"/>
                <w:szCs w:val="20"/>
              </w:rPr>
              <w:t>B/1. 2.</w:t>
            </w:r>
          </w:p>
        </w:tc>
      </w:tr>
      <w:tr w:rsidR="00CA1F1C" w14:paraId="32DE9876" w14:textId="77777777" w:rsidTr="00CA1F1C">
        <w:trPr>
          <w:trHeight w:val="201"/>
        </w:trPr>
        <w:tc>
          <w:tcPr>
            <w:tcW w:w="2608" w:type="dxa"/>
            <w:tcBorders>
              <w:top w:val="single" w:sz="4" w:space="0" w:color="auto"/>
              <w:left w:val="single" w:sz="4" w:space="0" w:color="auto"/>
              <w:bottom w:val="single" w:sz="4" w:space="0" w:color="auto"/>
              <w:right w:val="single" w:sz="4" w:space="0" w:color="auto"/>
            </w:tcBorders>
            <w:vAlign w:val="center"/>
            <w:hideMark/>
          </w:tcPr>
          <w:p w14:paraId="537E6C9D" w14:textId="6389E3CB" w:rsidR="00CA1F1C" w:rsidRDefault="007335E8" w:rsidP="00CA1F1C">
            <w:pPr>
              <w:spacing w:before="0"/>
              <w:jc w:val="left"/>
              <w:rPr>
                <w:sz w:val="20"/>
                <w:szCs w:val="20"/>
              </w:rPr>
            </w:pPr>
            <w:r>
              <w:rPr>
                <w:sz w:val="20"/>
                <w:szCs w:val="20"/>
              </w:rPr>
              <w:t xml:space="preserve">Prof. </w:t>
            </w:r>
            <w:r w:rsidR="00CA1F1C">
              <w:rPr>
                <w:sz w:val="20"/>
                <w:szCs w:val="20"/>
              </w:rPr>
              <w:t xml:space="preserve">Dr. </w:t>
            </w:r>
            <w:proofErr w:type="spellStart"/>
            <w:r w:rsidR="00CA1F1C">
              <w:rPr>
                <w:sz w:val="20"/>
                <w:szCs w:val="20"/>
              </w:rPr>
              <w:t>Kaptay</w:t>
            </w:r>
            <w:proofErr w:type="spellEnd"/>
            <w:r w:rsidR="00CA1F1C">
              <w:rPr>
                <w:sz w:val="20"/>
                <w:szCs w:val="20"/>
              </w:rPr>
              <w:t xml:space="preserve"> György</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419A7D1" w14:textId="77777777" w:rsidR="00CA1F1C" w:rsidRDefault="00CA1F1C" w:rsidP="00CA1F1C">
            <w:pPr>
              <w:spacing w:before="0"/>
              <w:jc w:val="left"/>
              <w:rPr>
                <w:sz w:val="20"/>
                <w:szCs w:val="20"/>
              </w:rPr>
            </w:pPr>
            <w:r>
              <w:rPr>
                <w:sz w:val="20"/>
                <w:szCs w:val="20"/>
              </w:rPr>
              <w:t>egyetemi tanár</w:t>
            </w:r>
          </w:p>
          <w:p w14:paraId="5747BC2A" w14:textId="77777777" w:rsidR="00CA1F1C" w:rsidRDefault="00CA1F1C" w:rsidP="00CA1F1C">
            <w:pPr>
              <w:spacing w:before="0"/>
              <w:jc w:val="left"/>
              <w:rPr>
                <w:sz w:val="20"/>
                <w:szCs w:val="20"/>
              </w:rPr>
            </w:pPr>
            <w:r>
              <w:rPr>
                <w:sz w:val="20"/>
                <w:szCs w:val="20"/>
              </w:rPr>
              <w:t>kutatócsoport vezető</w:t>
            </w:r>
          </w:p>
        </w:tc>
        <w:tc>
          <w:tcPr>
            <w:tcW w:w="992" w:type="dxa"/>
            <w:tcBorders>
              <w:top w:val="single" w:sz="4" w:space="0" w:color="auto"/>
              <w:left w:val="single" w:sz="4" w:space="0" w:color="auto"/>
              <w:bottom w:val="single" w:sz="4" w:space="0" w:color="auto"/>
              <w:right w:val="single" w:sz="4" w:space="0" w:color="auto"/>
            </w:tcBorders>
            <w:vAlign w:val="center"/>
            <w:hideMark/>
          </w:tcPr>
          <w:p w14:paraId="760A7CC8" w14:textId="77777777" w:rsidR="00CA1F1C" w:rsidRDefault="00CA1F1C" w:rsidP="00CA1F1C">
            <w:pPr>
              <w:spacing w:before="0"/>
              <w:jc w:val="center"/>
              <w:rPr>
                <w:sz w:val="20"/>
                <w:szCs w:val="20"/>
              </w:rPr>
            </w:pPr>
            <w:r>
              <w:rPr>
                <w:sz w:val="20"/>
                <w:szCs w:val="20"/>
              </w:rPr>
              <w:t>15-47</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B620995" w14:textId="5685A67C" w:rsidR="00CA1F1C" w:rsidRDefault="00CA1F1C" w:rsidP="00CA1F1C">
            <w:pPr>
              <w:spacing w:before="0"/>
              <w:jc w:val="left"/>
              <w:rPr>
                <w:sz w:val="20"/>
                <w:szCs w:val="20"/>
              </w:rPr>
            </w:pPr>
            <w:r w:rsidRPr="004146AE">
              <w:rPr>
                <w:sz w:val="20"/>
                <w:szCs w:val="20"/>
              </w:rPr>
              <w:t>kaptay@hotmail.com</w:t>
            </w:r>
          </w:p>
        </w:tc>
        <w:tc>
          <w:tcPr>
            <w:tcW w:w="1236" w:type="dxa"/>
            <w:tcBorders>
              <w:top w:val="single" w:sz="4" w:space="0" w:color="auto"/>
              <w:left w:val="single" w:sz="4" w:space="0" w:color="auto"/>
              <w:bottom w:val="single" w:sz="4" w:space="0" w:color="auto"/>
              <w:right w:val="single" w:sz="4" w:space="0" w:color="auto"/>
            </w:tcBorders>
            <w:vAlign w:val="center"/>
            <w:hideMark/>
          </w:tcPr>
          <w:p w14:paraId="4B165598" w14:textId="77777777" w:rsidR="00CA1F1C" w:rsidRDefault="00CA1F1C" w:rsidP="00CA1F1C">
            <w:pPr>
              <w:spacing w:before="0"/>
              <w:jc w:val="center"/>
              <w:rPr>
                <w:sz w:val="20"/>
                <w:szCs w:val="20"/>
              </w:rPr>
            </w:pPr>
            <w:r>
              <w:rPr>
                <w:sz w:val="20"/>
                <w:szCs w:val="20"/>
              </w:rPr>
              <w:t>B/1. 102.</w:t>
            </w:r>
          </w:p>
        </w:tc>
      </w:tr>
      <w:tr w:rsidR="00CA1F1C" w14:paraId="344159E5" w14:textId="77777777" w:rsidTr="00CA1F1C">
        <w:trPr>
          <w:trHeight w:val="201"/>
        </w:trPr>
        <w:tc>
          <w:tcPr>
            <w:tcW w:w="2608" w:type="dxa"/>
            <w:tcBorders>
              <w:top w:val="single" w:sz="4" w:space="0" w:color="auto"/>
              <w:left w:val="single" w:sz="4" w:space="0" w:color="auto"/>
              <w:bottom w:val="single" w:sz="4" w:space="0" w:color="auto"/>
              <w:right w:val="single" w:sz="4" w:space="0" w:color="auto"/>
            </w:tcBorders>
            <w:vAlign w:val="center"/>
            <w:hideMark/>
          </w:tcPr>
          <w:p w14:paraId="208BC474" w14:textId="77777777" w:rsidR="00CA1F1C" w:rsidRDefault="00CA1F1C" w:rsidP="00CA1F1C">
            <w:pPr>
              <w:spacing w:before="0"/>
              <w:jc w:val="left"/>
              <w:rPr>
                <w:sz w:val="20"/>
                <w:szCs w:val="20"/>
              </w:rPr>
            </w:pPr>
            <w:r>
              <w:rPr>
                <w:sz w:val="20"/>
                <w:szCs w:val="20"/>
              </w:rPr>
              <w:t>Kárpáti Viktor</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CFC6AF6" w14:textId="77777777" w:rsidR="00CA1F1C" w:rsidRDefault="00CA1F1C" w:rsidP="00CA1F1C">
            <w:pPr>
              <w:spacing w:before="0"/>
              <w:jc w:val="left"/>
              <w:rPr>
                <w:sz w:val="20"/>
                <w:szCs w:val="20"/>
              </w:rPr>
            </w:pPr>
            <w:r>
              <w:rPr>
                <w:sz w:val="20"/>
                <w:szCs w:val="20"/>
              </w:rPr>
              <w:t>tanszéki mérnök</w:t>
            </w:r>
          </w:p>
        </w:tc>
        <w:tc>
          <w:tcPr>
            <w:tcW w:w="992" w:type="dxa"/>
            <w:tcBorders>
              <w:top w:val="single" w:sz="4" w:space="0" w:color="auto"/>
              <w:left w:val="single" w:sz="4" w:space="0" w:color="auto"/>
              <w:bottom w:val="single" w:sz="4" w:space="0" w:color="auto"/>
              <w:right w:val="single" w:sz="4" w:space="0" w:color="auto"/>
            </w:tcBorders>
            <w:vAlign w:val="center"/>
            <w:hideMark/>
          </w:tcPr>
          <w:p w14:paraId="6AA02A85" w14:textId="77777777" w:rsidR="00CA1F1C" w:rsidRPr="00C138F4" w:rsidRDefault="00CA1F1C" w:rsidP="00CA1F1C">
            <w:pPr>
              <w:spacing w:before="0"/>
              <w:jc w:val="center"/>
              <w:rPr>
                <w:color w:val="000000"/>
                <w:sz w:val="20"/>
                <w:szCs w:val="20"/>
              </w:rPr>
            </w:pPr>
            <w:r w:rsidRPr="00C138F4">
              <w:rPr>
                <w:color w:val="000000"/>
                <w:sz w:val="20"/>
                <w:szCs w:val="20"/>
              </w:rPr>
              <w:t>15-61</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D8C1147" w14:textId="77777777" w:rsidR="00CA1F1C" w:rsidRPr="00C138F4" w:rsidRDefault="00CA1F1C" w:rsidP="00CA1F1C">
            <w:pPr>
              <w:spacing w:before="0"/>
              <w:jc w:val="left"/>
              <w:rPr>
                <w:rStyle w:val="Hiperhivatkozs"/>
                <w:color w:val="000000"/>
                <w:u w:val="none"/>
              </w:rPr>
            </w:pPr>
            <w:r w:rsidRPr="00C138F4">
              <w:rPr>
                <w:rStyle w:val="Hiperhivatkozs"/>
                <w:color w:val="000000"/>
                <w:sz w:val="20"/>
                <w:szCs w:val="20"/>
                <w:u w:val="none"/>
              </w:rPr>
              <w:t>femkv@uni-miskolc.hu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217F85EB" w14:textId="77777777" w:rsidR="00CA1F1C" w:rsidRDefault="00CA1F1C" w:rsidP="00CA1F1C">
            <w:pPr>
              <w:spacing w:before="0"/>
              <w:jc w:val="center"/>
            </w:pPr>
            <w:r>
              <w:rPr>
                <w:sz w:val="20"/>
                <w:szCs w:val="20"/>
              </w:rPr>
              <w:t>B/1. 103.</w:t>
            </w:r>
          </w:p>
        </w:tc>
      </w:tr>
      <w:tr w:rsidR="00CA1F1C" w14:paraId="16102E61" w14:textId="77777777" w:rsidTr="00CA1F1C">
        <w:trPr>
          <w:trHeight w:val="201"/>
        </w:trPr>
        <w:tc>
          <w:tcPr>
            <w:tcW w:w="2608" w:type="dxa"/>
            <w:tcBorders>
              <w:top w:val="single" w:sz="4" w:space="0" w:color="auto"/>
              <w:left w:val="single" w:sz="4" w:space="0" w:color="auto"/>
              <w:bottom w:val="single" w:sz="4" w:space="0" w:color="auto"/>
              <w:right w:val="single" w:sz="4" w:space="0" w:color="auto"/>
            </w:tcBorders>
            <w:vAlign w:val="center"/>
            <w:hideMark/>
          </w:tcPr>
          <w:p w14:paraId="4A2271A5" w14:textId="77777777" w:rsidR="00CA1F1C" w:rsidRDefault="00CA1F1C" w:rsidP="00CA1F1C">
            <w:pPr>
              <w:spacing w:before="0"/>
              <w:jc w:val="left"/>
              <w:rPr>
                <w:sz w:val="20"/>
                <w:szCs w:val="20"/>
              </w:rPr>
            </w:pPr>
            <w:proofErr w:type="spellStart"/>
            <w:r>
              <w:rPr>
                <w:sz w:val="20"/>
                <w:szCs w:val="20"/>
              </w:rPr>
              <w:t>Kassab</w:t>
            </w:r>
            <w:proofErr w:type="spellEnd"/>
            <w:r>
              <w:rPr>
                <w:sz w:val="20"/>
                <w:szCs w:val="20"/>
              </w:rPr>
              <w:t xml:space="preserve"> </w:t>
            </w:r>
            <w:proofErr w:type="spellStart"/>
            <w:r>
              <w:rPr>
                <w:sz w:val="20"/>
                <w:szCs w:val="20"/>
              </w:rPr>
              <w:t>Al-Omari</w:t>
            </w:r>
            <w:proofErr w:type="spellEnd"/>
          </w:p>
        </w:tc>
        <w:tc>
          <w:tcPr>
            <w:tcW w:w="2126" w:type="dxa"/>
            <w:tcBorders>
              <w:top w:val="single" w:sz="4" w:space="0" w:color="auto"/>
              <w:left w:val="single" w:sz="4" w:space="0" w:color="auto"/>
              <w:bottom w:val="single" w:sz="4" w:space="0" w:color="auto"/>
              <w:right w:val="single" w:sz="4" w:space="0" w:color="auto"/>
            </w:tcBorders>
            <w:vAlign w:val="center"/>
            <w:hideMark/>
          </w:tcPr>
          <w:p w14:paraId="266E9D69" w14:textId="77777777" w:rsidR="00CA1F1C" w:rsidRDefault="00CA1F1C" w:rsidP="00CA1F1C">
            <w:pPr>
              <w:spacing w:before="0"/>
              <w:jc w:val="left"/>
              <w:rPr>
                <w:sz w:val="20"/>
                <w:szCs w:val="20"/>
              </w:rPr>
            </w:pPr>
            <w:r>
              <w:rPr>
                <w:sz w:val="20"/>
                <w:szCs w:val="20"/>
              </w:rPr>
              <w:t>doktorandusz</w:t>
            </w:r>
          </w:p>
        </w:tc>
        <w:tc>
          <w:tcPr>
            <w:tcW w:w="992" w:type="dxa"/>
            <w:tcBorders>
              <w:top w:val="single" w:sz="4" w:space="0" w:color="auto"/>
              <w:left w:val="single" w:sz="4" w:space="0" w:color="auto"/>
              <w:bottom w:val="single" w:sz="4" w:space="0" w:color="auto"/>
              <w:right w:val="single" w:sz="4" w:space="0" w:color="auto"/>
            </w:tcBorders>
            <w:vAlign w:val="center"/>
            <w:hideMark/>
          </w:tcPr>
          <w:p w14:paraId="7C999025" w14:textId="77777777" w:rsidR="00CA1F1C" w:rsidRDefault="00CA1F1C" w:rsidP="00CA1F1C">
            <w:pPr>
              <w:spacing w:before="0"/>
              <w:jc w:val="center"/>
              <w:rPr>
                <w:sz w:val="20"/>
                <w:szCs w:val="20"/>
              </w:rPr>
            </w:pPr>
            <w:r>
              <w:rPr>
                <w:sz w:val="20"/>
                <w:szCs w:val="20"/>
              </w:rPr>
              <w:t>15-04</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A3BD4D4" w14:textId="77777777" w:rsidR="00CA1F1C" w:rsidRDefault="00CA1F1C" w:rsidP="00CA1F1C">
            <w:pPr>
              <w:spacing w:before="0"/>
              <w:jc w:val="left"/>
              <w:rPr>
                <w:sz w:val="20"/>
                <w:szCs w:val="20"/>
              </w:rPr>
            </w:pPr>
            <w:r>
              <w:rPr>
                <w:sz w:val="20"/>
                <w:szCs w:val="20"/>
              </w:rPr>
              <w:t>kassabalomari992@gmail.com</w:t>
            </w:r>
          </w:p>
        </w:tc>
        <w:tc>
          <w:tcPr>
            <w:tcW w:w="1236" w:type="dxa"/>
            <w:tcBorders>
              <w:top w:val="single" w:sz="4" w:space="0" w:color="auto"/>
              <w:left w:val="single" w:sz="4" w:space="0" w:color="auto"/>
              <w:bottom w:val="single" w:sz="4" w:space="0" w:color="auto"/>
              <w:right w:val="single" w:sz="4" w:space="0" w:color="auto"/>
            </w:tcBorders>
            <w:vAlign w:val="center"/>
          </w:tcPr>
          <w:p w14:paraId="54608662" w14:textId="77777777" w:rsidR="00CA1F1C" w:rsidRDefault="00CA1F1C" w:rsidP="00CA1F1C">
            <w:pPr>
              <w:spacing w:before="0"/>
              <w:jc w:val="center"/>
              <w:rPr>
                <w:sz w:val="20"/>
                <w:szCs w:val="20"/>
              </w:rPr>
            </w:pPr>
          </w:p>
        </w:tc>
      </w:tr>
      <w:tr w:rsidR="00CA1F1C" w14:paraId="2D5A6F98" w14:textId="77777777" w:rsidTr="00CA1F1C">
        <w:trPr>
          <w:trHeight w:val="201"/>
        </w:trPr>
        <w:tc>
          <w:tcPr>
            <w:tcW w:w="2608" w:type="dxa"/>
            <w:tcBorders>
              <w:top w:val="single" w:sz="4" w:space="0" w:color="auto"/>
              <w:left w:val="single" w:sz="4" w:space="0" w:color="auto"/>
              <w:bottom w:val="single" w:sz="4" w:space="0" w:color="auto"/>
              <w:right w:val="single" w:sz="4" w:space="0" w:color="auto"/>
            </w:tcBorders>
            <w:vAlign w:val="center"/>
            <w:hideMark/>
          </w:tcPr>
          <w:p w14:paraId="05CFEB60" w14:textId="77777777" w:rsidR="00CA1F1C" w:rsidRDefault="00CA1F1C" w:rsidP="00CA1F1C">
            <w:pPr>
              <w:spacing w:before="0"/>
              <w:jc w:val="left"/>
              <w:rPr>
                <w:sz w:val="20"/>
                <w:szCs w:val="20"/>
              </w:rPr>
            </w:pPr>
            <w:proofErr w:type="spellStart"/>
            <w:r>
              <w:rPr>
                <w:sz w:val="20"/>
                <w:szCs w:val="20"/>
              </w:rPr>
              <w:t>Kazup</w:t>
            </w:r>
            <w:proofErr w:type="spellEnd"/>
            <w:r>
              <w:rPr>
                <w:sz w:val="20"/>
                <w:szCs w:val="20"/>
              </w:rPr>
              <w:t xml:space="preserve"> Ágota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48574D4" w14:textId="77777777" w:rsidR="00CA1F1C" w:rsidRDefault="00CA1F1C" w:rsidP="00CA1F1C">
            <w:pPr>
              <w:spacing w:before="0"/>
              <w:jc w:val="left"/>
              <w:rPr>
                <w:sz w:val="20"/>
                <w:szCs w:val="20"/>
              </w:rPr>
            </w:pPr>
            <w:r>
              <w:rPr>
                <w:sz w:val="20"/>
                <w:szCs w:val="20"/>
              </w:rPr>
              <w:t>tanszéki mérnök</w:t>
            </w:r>
          </w:p>
        </w:tc>
        <w:tc>
          <w:tcPr>
            <w:tcW w:w="992" w:type="dxa"/>
            <w:tcBorders>
              <w:top w:val="single" w:sz="4" w:space="0" w:color="auto"/>
              <w:left w:val="single" w:sz="4" w:space="0" w:color="auto"/>
              <w:bottom w:val="single" w:sz="4" w:space="0" w:color="auto"/>
              <w:right w:val="single" w:sz="4" w:space="0" w:color="auto"/>
            </w:tcBorders>
            <w:vAlign w:val="center"/>
            <w:hideMark/>
          </w:tcPr>
          <w:p w14:paraId="5EDFB045" w14:textId="77777777" w:rsidR="00CA1F1C" w:rsidRDefault="00CA1F1C" w:rsidP="00CA1F1C">
            <w:pPr>
              <w:spacing w:before="0"/>
              <w:jc w:val="center"/>
              <w:rPr>
                <w:sz w:val="20"/>
                <w:szCs w:val="20"/>
              </w:rPr>
            </w:pPr>
            <w:r>
              <w:rPr>
                <w:sz w:val="20"/>
                <w:szCs w:val="20"/>
              </w:rPr>
              <w:t>10-97</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67A3D4E" w14:textId="77777777" w:rsidR="00CA1F1C" w:rsidRDefault="00CA1F1C" w:rsidP="00CA1F1C">
            <w:pPr>
              <w:spacing w:before="0"/>
              <w:jc w:val="left"/>
              <w:rPr>
                <w:sz w:val="20"/>
                <w:szCs w:val="20"/>
              </w:rPr>
            </w:pPr>
            <w:r>
              <w:rPr>
                <w:sz w:val="20"/>
                <w:szCs w:val="20"/>
              </w:rPr>
              <w:t>femagota@uni-miskolc.hu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5A8EA4F0" w14:textId="77777777" w:rsidR="00CA1F1C" w:rsidRDefault="00CA1F1C" w:rsidP="00CA1F1C">
            <w:pPr>
              <w:spacing w:before="0"/>
              <w:jc w:val="center"/>
              <w:rPr>
                <w:sz w:val="20"/>
                <w:szCs w:val="20"/>
              </w:rPr>
            </w:pPr>
            <w:r>
              <w:rPr>
                <w:sz w:val="20"/>
                <w:szCs w:val="20"/>
              </w:rPr>
              <w:t>B/1. 113.</w:t>
            </w:r>
          </w:p>
        </w:tc>
      </w:tr>
      <w:tr w:rsidR="00CA1F1C" w14:paraId="2B6F88E9" w14:textId="77777777" w:rsidTr="00CA1F1C">
        <w:trPr>
          <w:trHeight w:val="201"/>
        </w:trPr>
        <w:tc>
          <w:tcPr>
            <w:tcW w:w="2608" w:type="dxa"/>
            <w:tcBorders>
              <w:top w:val="single" w:sz="4" w:space="0" w:color="auto"/>
              <w:left w:val="single" w:sz="4" w:space="0" w:color="auto"/>
              <w:bottom w:val="single" w:sz="4" w:space="0" w:color="auto"/>
              <w:right w:val="single" w:sz="4" w:space="0" w:color="auto"/>
            </w:tcBorders>
            <w:vAlign w:val="center"/>
            <w:hideMark/>
          </w:tcPr>
          <w:p w14:paraId="0177DCFC" w14:textId="77777777" w:rsidR="00CA1F1C" w:rsidRDefault="00CA1F1C" w:rsidP="00CA1F1C">
            <w:pPr>
              <w:spacing w:before="0"/>
              <w:jc w:val="left"/>
              <w:rPr>
                <w:sz w:val="20"/>
                <w:szCs w:val="20"/>
              </w:rPr>
            </w:pPr>
            <w:r>
              <w:rPr>
                <w:sz w:val="20"/>
                <w:szCs w:val="20"/>
              </w:rPr>
              <w:t>Kiss Balázs Péter</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E655CF3" w14:textId="77777777" w:rsidR="00CA1F1C" w:rsidRDefault="00CA1F1C" w:rsidP="00CA1F1C">
            <w:pPr>
              <w:spacing w:before="0"/>
              <w:jc w:val="left"/>
              <w:rPr>
                <w:sz w:val="20"/>
                <w:szCs w:val="20"/>
              </w:rPr>
            </w:pPr>
            <w:r>
              <w:rPr>
                <w:sz w:val="20"/>
                <w:szCs w:val="20"/>
              </w:rPr>
              <w:t>tanszéki mérnök</w:t>
            </w:r>
          </w:p>
        </w:tc>
        <w:tc>
          <w:tcPr>
            <w:tcW w:w="992" w:type="dxa"/>
            <w:tcBorders>
              <w:top w:val="single" w:sz="4" w:space="0" w:color="auto"/>
              <w:left w:val="single" w:sz="4" w:space="0" w:color="auto"/>
              <w:bottom w:val="single" w:sz="4" w:space="0" w:color="auto"/>
              <w:right w:val="single" w:sz="4" w:space="0" w:color="auto"/>
            </w:tcBorders>
            <w:vAlign w:val="center"/>
            <w:hideMark/>
          </w:tcPr>
          <w:p w14:paraId="41ABD954" w14:textId="77777777" w:rsidR="00CA1F1C" w:rsidRDefault="00CA1F1C" w:rsidP="00CA1F1C">
            <w:pPr>
              <w:spacing w:before="0"/>
              <w:jc w:val="center"/>
              <w:rPr>
                <w:sz w:val="20"/>
                <w:szCs w:val="20"/>
              </w:rPr>
            </w:pPr>
            <w:r>
              <w:rPr>
                <w:sz w:val="20"/>
                <w:szCs w:val="20"/>
              </w:rPr>
              <w:t>17-49</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8BD450D" w14:textId="77777777" w:rsidR="00CA1F1C" w:rsidRDefault="00CA1F1C" w:rsidP="00CA1F1C">
            <w:pPr>
              <w:spacing w:before="0"/>
              <w:jc w:val="left"/>
              <w:rPr>
                <w:sz w:val="20"/>
                <w:szCs w:val="20"/>
              </w:rPr>
            </w:pPr>
            <w:r>
              <w:rPr>
                <w:sz w:val="20"/>
                <w:szCs w:val="20"/>
              </w:rPr>
              <w:t>femkbp@uni-miskolc.hu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100F0640" w14:textId="77777777" w:rsidR="00CA1F1C" w:rsidRDefault="00CA1F1C" w:rsidP="00CA1F1C">
            <w:pPr>
              <w:spacing w:before="0"/>
              <w:jc w:val="center"/>
              <w:rPr>
                <w:sz w:val="20"/>
                <w:szCs w:val="20"/>
              </w:rPr>
            </w:pPr>
            <w:r>
              <w:rPr>
                <w:sz w:val="20"/>
                <w:szCs w:val="20"/>
              </w:rPr>
              <w:t>E/3.</w:t>
            </w:r>
          </w:p>
        </w:tc>
      </w:tr>
      <w:tr w:rsidR="00CA1F1C" w14:paraId="567D89A0" w14:textId="77777777" w:rsidTr="00CA1F1C">
        <w:trPr>
          <w:trHeight w:val="201"/>
        </w:trPr>
        <w:tc>
          <w:tcPr>
            <w:tcW w:w="2608" w:type="dxa"/>
            <w:tcBorders>
              <w:top w:val="single" w:sz="4" w:space="0" w:color="auto"/>
              <w:left w:val="single" w:sz="4" w:space="0" w:color="auto"/>
              <w:bottom w:val="single" w:sz="4" w:space="0" w:color="auto"/>
              <w:right w:val="single" w:sz="4" w:space="0" w:color="auto"/>
            </w:tcBorders>
            <w:vAlign w:val="center"/>
            <w:hideMark/>
          </w:tcPr>
          <w:p w14:paraId="70E42D4E" w14:textId="77777777" w:rsidR="00CA1F1C" w:rsidRDefault="00CA1F1C" w:rsidP="00CA1F1C">
            <w:pPr>
              <w:spacing w:before="0"/>
              <w:jc w:val="left"/>
              <w:rPr>
                <w:sz w:val="20"/>
                <w:szCs w:val="20"/>
              </w:rPr>
            </w:pPr>
            <w:r>
              <w:rPr>
                <w:sz w:val="20"/>
                <w:szCs w:val="20"/>
              </w:rPr>
              <w:t>Dr. Koncz-Horváth Dániel</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CAB014B" w14:textId="77777777" w:rsidR="00CA1F1C" w:rsidRDefault="00CA1F1C" w:rsidP="00CA1F1C">
            <w:pPr>
              <w:spacing w:before="0"/>
              <w:jc w:val="left"/>
              <w:rPr>
                <w:sz w:val="20"/>
                <w:szCs w:val="20"/>
              </w:rPr>
            </w:pPr>
            <w:r>
              <w:rPr>
                <w:sz w:val="20"/>
                <w:szCs w:val="20"/>
              </w:rPr>
              <w:t xml:space="preserve">tudományos </w:t>
            </w:r>
          </w:p>
          <w:p w14:paraId="475D931B" w14:textId="77777777" w:rsidR="00CA1F1C" w:rsidRDefault="00CA1F1C" w:rsidP="00CA1F1C">
            <w:pPr>
              <w:spacing w:before="0"/>
              <w:jc w:val="left"/>
              <w:rPr>
                <w:sz w:val="20"/>
                <w:szCs w:val="20"/>
              </w:rPr>
            </w:pPr>
            <w:r>
              <w:rPr>
                <w:sz w:val="20"/>
                <w:szCs w:val="20"/>
              </w:rPr>
              <w:t>munkatárs</w:t>
            </w:r>
          </w:p>
        </w:tc>
        <w:tc>
          <w:tcPr>
            <w:tcW w:w="992" w:type="dxa"/>
            <w:tcBorders>
              <w:top w:val="single" w:sz="4" w:space="0" w:color="auto"/>
              <w:left w:val="single" w:sz="4" w:space="0" w:color="auto"/>
              <w:bottom w:val="single" w:sz="4" w:space="0" w:color="auto"/>
              <w:right w:val="single" w:sz="4" w:space="0" w:color="auto"/>
            </w:tcBorders>
            <w:vAlign w:val="center"/>
            <w:hideMark/>
          </w:tcPr>
          <w:p w14:paraId="6BE14C32" w14:textId="77777777" w:rsidR="00CA1F1C" w:rsidRDefault="00CA1F1C" w:rsidP="00CA1F1C">
            <w:pPr>
              <w:spacing w:before="0"/>
              <w:jc w:val="center"/>
              <w:rPr>
                <w:sz w:val="20"/>
                <w:szCs w:val="20"/>
              </w:rPr>
            </w:pPr>
            <w:r>
              <w:rPr>
                <w:sz w:val="20"/>
                <w:szCs w:val="20"/>
              </w:rPr>
              <w:t>15-63</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D350EC1" w14:textId="17E63A0C" w:rsidR="00CA1F1C" w:rsidRDefault="00CA1F1C" w:rsidP="00CA1F1C">
            <w:pPr>
              <w:spacing w:before="0"/>
              <w:jc w:val="left"/>
              <w:rPr>
                <w:sz w:val="20"/>
                <w:szCs w:val="20"/>
              </w:rPr>
            </w:pPr>
            <w:r w:rsidRPr="004146AE">
              <w:rPr>
                <w:sz w:val="20"/>
                <w:szCs w:val="20"/>
              </w:rPr>
              <w:t>femkhd@uni-miskolc.hu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3783CDDE" w14:textId="77777777" w:rsidR="00CA1F1C" w:rsidRDefault="00CA1F1C" w:rsidP="00CA1F1C">
            <w:pPr>
              <w:spacing w:before="0"/>
              <w:jc w:val="center"/>
              <w:rPr>
                <w:sz w:val="20"/>
                <w:szCs w:val="20"/>
              </w:rPr>
            </w:pPr>
            <w:r>
              <w:rPr>
                <w:sz w:val="20"/>
                <w:szCs w:val="20"/>
              </w:rPr>
              <w:t>B/1. 108.b.</w:t>
            </w:r>
          </w:p>
        </w:tc>
      </w:tr>
      <w:tr w:rsidR="00CA1F1C" w14:paraId="072446A0" w14:textId="77777777" w:rsidTr="00CA1F1C">
        <w:trPr>
          <w:trHeight w:val="248"/>
        </w:trPr>
        <w:tc>
          <w:tcPr>
            <w:tcW w:w="2608" w:type="dxa"/>
            <w:tcBorders>
              <w:top w:val="single" w:sz="4" w:space="0" w:color="auto"/>
              <w:left w:val="single" w:sz="4" w:space="0" w:color="auto"/>
              <w:bottom w:val="single" w:sz="4" w:space="0" w:color="auto"/>
              <w:right w:val="single" w:sz="4" w:space="0" w:color="auto"/>
            </w:tcBorders>
            <w:vAlign w:val="center"/>
            <w:hideMark/>
          </w:tcPr>
          <w:p w14:paraId="2915A002" w14:textId="77777777" w:rsidR="00CA1F1C" w:rsidRDefault="00CA1F1C" w:rsidP="00CA1F1C">
            <w:pPr>
              <w:spacing w:before="0"/>
              <w:jc w:val="left"/>
              <w:rPr>
                <w:sz w:val="20"/>
                <w:szCs w:val="20"/>
              </w:rPr>
            </w:pPr>
            <w:proofErr w:type="spellStart"/>
            <w:r>
              <w:rPr>
                <w:sz w:val="20"/>
                <w:szCs w:val="20"/>
              </w:rPr>
              <w:t>Korózs</w:t>
            </w:r>
            <w:proofErr w:type="spellEnd"/>
            <w:r>
              <w:rPr>
                <w:sz w:val="20"/>
                <w:szCs w:val="20"/>
              </w:rPr>
              <w:t xml:space="preserve"> József</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DA8413F" w14:textId="77777777" w:rsidR="00CA1F1C" w:rsidRDefault="00CA1F1C" w:rsidP="00CA1F1C">
            <w:pPr>
              <w:spacing w:before="0"/>
              <w:jc w:val="left"/>
              <w:rPr>
                <w:sz w:val="20"/>
                <w:szCs w:val="20"/>
              </w:rPr>
            </w:pPr>
            <w:r>
              <w:rPr>
                <w:sz w:val="20"/>
                <w:szCs w:val="20"/>
              </w:rPr>
              <w:t>doktorandusz</w:t>
            </w:r>
          </w:p>
        </w:tc>
        <w:tc>
          <w:tcPr>
            <w:tcW w:w="992" w:type="dxa"/>
            <w:tcBorders>
              <w:top w:val="single" w:sz="4" w:space="0" w:color="auto"/>
              <w:left w:val="single" w:sz="4" w:space="0" w:color="auto"/>
              <w:bottom w:val="single" w:sz="4" w:space="0" w:color="auto"/>
              <w:right w:val="single" w:sz="4" w:space="0" w:color="auto"/>
            </w:tcBorders>
            <w:vAlign w:val="center"/>
            <w:hideMark/>
          </w:tcPr>
          <w:p w14:paraId="7ADBE387" w14:textId="77777777" w:rsidR="00CA1F1C" w:rsidRDefault="00CA1F1C" w:rsidP="00CA1F1C">
            <w:pPr>
              <w:spacing w:before="0"/>
              <w:jc w:val="center"/>
              <w:rPr>
                <w:sz w:val="20"/>
                <w:szCs w:val="20"/>
              </w:rPr>
            </w:pPr>
            <w:r>
              <w:rPr>
                <w:sz w:val="20"/>
                <w:szCs w:val="20"/>
              </w:rPr>
              <w:t>15-61</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C819251" w14:textId="77777777" w:rsidR="007335E8" w:rsidRDefault="00CA1F1C" w:rsidP="00CA1F1C">
            <w:pPr>
              <w:spacing w:before="0"/>
              <w:jc w:val="left"/>
              <w:rPr>
                <w:rStyle w:val="Hiperhivatkozs"/>
                <w:color w:val="000000"/>
                <w:sz w:val="20"/>
                <w:szCs w:val="20"/>
                <w:u w:val="none"/>
              </w:rPr>
            </w:pPr>
            <w:proofErr w:type="spellStart"/>
            <w:r w:rsidRPr="00C138F4">
              <w:rPr>
                <w:rStyle w:val="Hiperhivatkozs"/>
                <w:color w:val="000000"/>
                <w:sz w:val="20"/>
                <w:szCs w:val="20"/>
                <w:u w:val="none"/>
              </w:rPr>
              <w:t>femkorozs@uni</w:t>
            </w:r>
            <w:proofErr w:type="spellEnd"/>
            <w:r w:rsidRPr="00C138F4">
              <w:rPr>
                <w:rStyle w:val="Hiperhivatkozs"/>
                <w:color w:val="000000"/>
                <w:sz w:val="20"/>
                <w:szCs w:val="20"/>
                <w:u w:val="none"/>
              </w:rPr>
              <w:t>-</w:t>
            </w:r>
          </w:p>
          <w:p w14:paraId="60B4A37C" w14:textId="2801EA2D" w:rsidR="00CA1F1C" w:rsidRPr="00C138F4" w:rsidRDefault="00CA1F1C" w:rsidP="00CA1F1C">
            <w:pPr>
              <w:spacing w:before="0"/>
              <w:jc w:val="left"/>
              <w:rPr>
                <w:rStyle w:val="Hiperhivatkozs"/>
                <w:color w:val="000000"/>
                <w:u w:val="none"/>
              </w:rPr>
            </w:pPr>
            <w:r w:rsidRPr="00C138F4">
              <w:rPr>
                <w:rStyle w:val="Hiperhivatkozs"/>
                <w:color w:val="000000"/>
                <w:sz w:val="20"/>
                <w:szCs w:val="20"/>
                <w:u w:val="none"/>
              </w:rPr>
              <w:t>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0CF0A630" w14:textId="77777777" w:rsidR="00CA1F1C" w:rsidRDefault="00CA1F1C" w:rsidP="00CA1F1C">
            <w:pPr>
              <w:spacing w:before="0"/>
              <w:jc w:val="center"/>
            </w:pPr>
            <w:r>
              <w:rPr>
                <w:sz w:val="20"/>
                <w:szCs w:val="20"/>
              </w:rPr>
              <w:t>B/1.103.</w:t>
            </w:r>
          </w:p>
        </w:tc>
      </w:tr>
      <w:tr w:rsidR="00CA1F1C" w14:paraId="259D89B9" w14:textId="77777777" w:rsidTr="00CA1F1C">
        <w:trPr>
          <w:trHeight w:val="248"/>
        </w:trPr>
        <w:tc>
          <w:tcPr>
            <w:tcW w:w="2608" w:type="dxa"/>
            <w:tcBorders>
              <w:top w:val="single" w:sz="4" w:space="0" w:color="auto"/>
              <w:left w:val="single" w:sz="4" w:space="0" w:color="auto"/>
              <w:bottom w:val="single" w:sz="4" w:space="0" w:color="auto"/>
              <w:right w:val="single" w:sz="4" w:space="0" w:color="auto"/>
            </w:tcBorders>
            <w:vAlign w:val="center"/>
            <w:hideMark/>
          </w:tcPr>
          <w:p w14:paraId="15B60AAB" w14:textId="77777777" w:rsidR="00CA1F1C" w:rsidRDefault="00CA1F1C" w:rsidP="00CA1F1C">
            <w:pPr>
              <w:spacing w:before="0"/>
              <w:jc w:val="left"/>
              <w:rPr>
                <w:sz w:val="20"/>
                <w:szCs w:val="20"/>
              </w:rPr>
            </w:pPr>
            <w:r>
              <w:rPr>
                <w:sz w:val="20"/>
                <w:szCs w:val="20"/>
              </w:rPr>
              <w:t>Kovács Árpád</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3C411D9" w14:textId="77777777" w:rsidR="00CA1F1C" w:rsidRDefault="00CA1F1C" w:rsidP="00CA1F1C">
            <w:pPr>
              <w:spacing w:before="0"/>
              <w:jc w:val="left"/>
              <w:rPr>
                <w:sz w:val="20"/>
                <w:szCs w:val="20"/>
              </w:rPr>
            </w:pPr>
            <w:r>
              <w:rPr>
                <w:sz w:val="20"/>
                <w:szCs w:val="20"/>
              </w:rPr>
              <w:t>mérnöktanár</w:t>
            </w:r>
          </w:p>
        </w:tc>
        <w:tc>
          <w:tcPr>
            <w:tcW w:w="992" w:type="dxa"/>
            <w:tcBorders>
              <w:top w:val="single" w:sz="4" w:space="0" w:color="auto"/>
              <w:left w:val="single" w:sz="4" w:space="0" w:color="auto"/>
              <w:bottom w:val="single" w:sz="4" w:space="0" w:color="auto"/>
              <w:right w:val="single" w:sz="4" w:space="0" w:color="auto"/>
            </w:tcBorders>
            <w:vAlign w:val="center"/>
            <w:hideMark/>
          </w:tcPr>
          <w:p w14:paraId="13ED6F80" w14:textId="77777777" w:rsidR="00CA1F1C" w:rsidRDefault="00CA1F1C" w:rsidP="00CA1F1C">
            <w:pPr>
              <w:spacing w:before="0"/>
              <w:jc w:val="center"/>
              <w:rPr>
                <w:sz w:val="20"/>
                <w:szCs w:val="20"/>
              </w:rPr>
            </w:pPr>
            <w:r>
              <w:rPr>
                <w:sz w:val="20"/>
                <w:szCs w:val="20"/>
              </w:rPr>
              <w:t>10-99</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6DB47C9" w14:textId="1CD462E5" w:rsidR="00CA1F1C" w:rsidRPr="00C138F4" w:rsidRDefault="00CA1F1C" w:rsidP="00CA1F1C">
            <w:pPr>
              <w:spacing w:before="0"/>
              <w:jc w:val="left"/>
              <w:rPr>
                <w:color w:val="000000"/>
                <w:sz w:val="20"/>
                <w:szCs w:val="20"/>
              </w:rPr>
            </w:pPr>
            <w:r w:rsidRPr="00C138F4">
              <w:rPr>
                <w:color w:val="000000"/>
                <w:sz w:val="20"/>
                <w:szCs w:val="20"/>
              </w:rPr>
              <w:t>femkov@uni-miskolc.hu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755DAC07" w14:textId="77777777" w:rsidR="00CA1F1C" w:rsidRDefault="00CA1F1C" w:rsidP="00CA1F1C">
            <w:pPr>
              <w:spacing w:before="0"/>
              <w:jc w:val="center"/>
              <w:rPr>
                <w:sz w:val="20"/>
                <w:szCs w:val="20"/>
              </w:rPr>
            </w:pPr>
            <w:r>
              <w:rPr>
                <w:sz w:val="20"/>
                <w:szCs w:val="20"/>
              </w:rPr>
              <w:t>B/1. 112.</w:t>
            </w:r>
          </w:p>
        </w:tc>
      </w:tr>
      <w:tr w:rsidR="00CA1F1C" w14:paraId="569954FB" w14:textId="77777777" w:rsidTr="00CA1F1C">
        <w:tc>
          <w:tcPr>
            <w:tcW w:w="2608" w:type="dxa"/>
            <w:tcBorders>
              <w:top w:val="single" w:sz="4" w:space="0" w:color="auto"/>
              <w:left w:val="single" w:sz="4" w:space="0" w:color="auto"/>
              <w:bottom w:val="single" w:sz="4" w:space="0" w:color="auto"/>
              <w:right w:val="single" w:sz="4" w:space="0" w:color="auto"/>
            </w:tcBorders>
            <w:vAlign w:val="center"/>
            <w:hideMark/>
          </w:tcPr>
          <w:p w14:paraId="27B93761" w14:textId="77777777" w:rsidR="00CA1F1C" w:rsidRDefault="00CA1F1C" w:rsidP="00CA1F1C">
            <w:pPr>
              <w:spacing w:before="0"/>
              <w:jc w:val="left"/>
              <w:rPr>
                <w:sz w:val="20"/>
                <w:szCs w:val="20"/>
              </w:rPr>
            </w:pPr>
            <w:r>
              <w:rPr>
                <w:sz w:val="20"/>
                <w:szCs w:val="20"/>
              </w:rPr>
              <w:t>Dr. Kovács Sándor</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78E4E6C" w14:textId="77777777" w:rsidR="00CA1F1C" w:rsidRDefault="00CA1F1C" w:rsidP="00CA1F1C">
            <w:pPr>
              <w:spacing w:before="0"/>
              <w:jc w:val="left"/>
              <w:rPr>
                <w:sz w:val="20"/>
                <w:szCs w:val="20"/>
              </w:rPr>
            </w:pPr>
            <w:r>
              <w:rPr>
                <w:sz w:val="20"/>
                <w:szCs w:val="20"/>
              </w:rPr>
              <w:t>adjunktus</w:t>
            </w:r>
          </w:p>
        </w:tc>
        <w:tc>
          <w:tcPr>
            <w:tcW w:w="992" w:type="dxa"/>
            <w:tcBorders>
              <w:top w:val="single" w:sz="4" w:space="0" w:color="auto"/>
              <w:left w:val="single" w:sz="4" w:space="0" w:color="auto"/>
              <w:bottom w:val="single" w:sz="4" w:space="0" w:color="auto"/>
              <w:right w:val="single" w:sz="4" w:space="0" w:color="auto"/>
            </w:tcBorders>
            <w:vAlign w:val="center"/>
            <w:hideMark/>
          </w:tcPr>
          <w:p w14:paraId="796331F7" w14:textId="77777777" w:rsidR="00CA1F1C" w:rsidRDefault="00CA1F1C" w:rsidP="00CA1F1C">
            <w:pPr>
              <w:spacing w:before="0"/>
              <w:jc w:val="center"/>
              <w:rPr>
                <w:sz w:val="20"/>
                <w:szCs w:val="20"/>
              </w:rPr>
            </w:pPr>
            <w:r>
              <w:rPr>
                <w:sz w:val="20"/>
                <w:szCs w:val="20"/>
              </w:rPr>
              <w:t>15-38</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55A9E1D" w14:textId="77777777" w:rsidR="007335E8" w:rsidRDefault="00CA1F1C" w:rsidP="00CA1F1C">
            <w:pPr>
              <w:spacing w:before="0"/>
              <w:jc w:val="left"/>
              <w:rPr>
                <w:color w:val="000000"/>
                <w:sz w:val="20"/>
                <w:szCs w:val="20"/>
              </w:rPr>
            </w:pPr>
            <w:proofErr w:type="spellStart"/>
            <w:r w:rsidRPr="00C138F4">
              <w:rPr>
                <w:color w:val="000000"/>
                <w:sz w:val="20"/>
                <w:szCs w:val="20"/>
              </w:rPr>
              <w:t>femkovac@uni</w:t>
            </w:r>
            <w:proofErr w:type="spellEnd"/>
            <w:r w:rsidRPr="00C138F4">
              <w:rPr>
                <w:color w:val="000000"/>
                <w:sz w:val="20"/>
                <w:szCs w:val="20"/>
              </w:rPr>
              <w:t>-</w:t>
            </w:r>
          </w:p>
          <w:p w14:paraId="6D80BB6D" w14:textId="41D722B0" w:rsidR="00CA1F1C" w:rsidRPr="00C138F4" w:rsidRDefault="00CA1F1C" w:rsidP="00CA1F1C">
            <w:pPr>
              <w:spacing w:before="0"/>
              <w:jc w:val="left"/>
              <w:rPr>
                <w:color w:val="000000"/>
                <w:sz w:val="20"/>
                <w:szCs w:val="20"/>
              </w:rPr>
            </w:pPr>
            <w:r w:rsidRPr="00C138F4">
              <w:rPr>
                <w:color w:val="000000"/>
                <w:sz w:val="20"/>
                <w:szCs w:val="20"/>
              </w:rPr>
              <w:t>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7EA3379C" w14:textId="77777777" w:rsidR="00CA1F1C" w:rsidRDefault="00CA1F1C" w:rsidP="00CA1F1C">
            <w:pPr>
              <w:spacing w:before="0"/>
              <w:jc w:val="center"/>
              <w:rPr>
                <w:sz w:val="20"/>
                <w:szCs w:val="20"/>
              </w:rPr>
            </w:pPr>
            <w:r>
              <w:rPr>
                <w:sz w:val="20"/>
                <w:szCs w:val="20"/>
              </w:rPr>
              <w:t>B/1. 107.</w:t>
            </w:r>
          </w:p>
        </w:tc>
      </w:tr>
      <w:tr w:rsidR="00CA1F1C" w14:paraId="03C435D2" w14:textId="77777777" w:rsidTr="00CA1F1C">
        <w:tc>
          <w:tcPr>
            <w:tcW w:w="2608" w:type="dxa"/>
            <w:tcBorders>
              <w:top w:val="single" w:sz="4" w:space="0" w:color="auto"/>
              <w:left w:val="single" w:sz="4" w:space="0" w:color="auto"/>
              <w:bottom w:val="single" w:sz="4" w:space="0" w:color="auto"/>
              <w:right w:val="single" w:sz="4" w:space="0" w:color="auto"/>
            </w:tcBorders>
            <w:vAlign w:val="center"/>
            <w:hideMark/>
          </w:tcPr>
          <w:p w14:paraId="535DFE05" w14:textId="77777777" w:rsidR="00CA1F1C" w:rsidRDefault="00CA1F1C" w:rsidP="00CA1F1C">
            <w:pPr>
              <w:spacing w:before="0"/>
              <w:jc w:val="left"/>
              <w:rPr>
                <w:sz w:val="20"/>
                <w:szCs w:val="20"/>
              </w:rPr>
            </w:pPr>
            <w:r>
              <w:rPr>
                <w:sz w:val="20"/>
                <w:szCs w:val="20"/>
              </w:rPr>
              <w:t xml:space="preserve">Dr. Körtesi Péter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7E6E1AD" w14:textId="77777777" w:rsidR="00CA1F1C" w:rsidRDefault="00CA1F1C" w:rsidP="00CA1F1C">
            <w:pPr>
              <w:spacing w:before="0"/>
              <w:jc w:val="left"/>
              <w:rPr>
                <w:sz w:val="20"/>
                <w:szCs w:val="20"/>
              </w:rPr>
            </w:pPr>
            <w:r>
              <w:rPr>
                <w:sz w:val="20"/>
                <w:szCs w:val="20"/>
              </w:rPr>
              <w:t>egyetemi docens</w:t>
            </w:r>
          </w:p>
        </w:tc>
        <w:tc>
          <w:tcPr>
            <w:tcW w:w="992" w:type="dxa"/>
            <w:tcBorders>
              <w:top w:val="single" w:sz="4" w:space="0" w:color="auto"/>
              <w:left w:val="single" w:sz="4" w:space="0" w:color="auto"/>
              <w:bottom w:val="single" w:sz="4" w:space="0" w:color="auto"/>
              <w:right w:val="single" w:sz="4" w:space="0" w:color="auto"/>
            </w:tcBorders>
            <w:vAlign w:val="center"/>
            <w:hideMark/>
          </w:tcPr>
          <w:p w14:paraId="4F6C9E36" w14:textId="77777777" w:rsidR="00CA1F1C" w:rsidRDefault="00CA1F1C" w:rsidP="00CA1F1C">
            <w:pPr>
              <w:spacing w:before="0"/>
              <w:jc w:val="center"/>
              <w:rPr>
                <w:sz w:val="20"/>
                <w:szCs w:val="20"/>
              </w:rPr>
            </w:pPr>
            <w:r>
              <w:rPr>
                <w:sz w:val="20"/>
                <w:szCs w:val="20"/>
              </w:rPr>
              <w:t>15-40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4FE5AD5" w14:textId="62EDBF98" w:rsidR="00CA1F1C" w:rsidRPr="00C138F4" w:rsidRDefault="00CA1F1C" w:rsidP="00CA1F1C">
            <w:pPr>
              <w:spacing w:before="0"/>
              <w:jc w:val="left"/>
              <w:rPr>
                <w:color w:val="000000"/>
                <w:sz w:val="20"/>
                <w:szCs w:val="20"/>
              </w:rPr>
            </w:pPr>
            <w:r w:rsidRPr="00C138F4">
              <w:rPr>
                <w:color w:val="000000"/>
                <w:sz w:val="20"/>
                <w:szCs w:val="20"/>
              </w:rPr>
              <w:t>pkortesi@gmail.com</w:t>
            </w:r>
          </w:p>
        </w:tc>
        <w:tc>
          <w:tcPr>
            <w:tcW w:w="1236" w:type="dxa"/>
            <w:tcBorders>
              <w:top w:val="single" w:sz="4" w:space="0" w:color="auto"/>
              <w:left w:val="single" w:sz="4" w:space="0" w:color="auto"/>
              <w:bottom w:val="single" w:sz="4" w:space="0" w:color="auto"/>
              <w:right w:val="single" w:sz="4" w:space="0" w:color="auto"/>
            </w:tcBorders>
            <w:vAlign w:val="center"/>
            <w:hideMark/>
          </w:tcPr>
          <w:p w14:paraId="7CEF4F5A" w14:textId="77777777" w:rsidR="00CA1F1C" w:rsidRDefault="00CA1F1C" w:rsidP="00CA1F1C">
            <w:pPr>
              <w:spacing w:before="0"/>
              <w:jc w:val="center"/>
              <w:rPr>
                <w:sz w:val="20"/>
                <w:szCs w:val="20"/>
              </w:rPr>
            </w:pPr>
            <w:r>
              <w:rPr>
                <w:sz w:val="20"/>
                <w:szCs w:val="20"/>
              </w:rPr>
              <w:t>B/1. 4.</w:t>
            </w:r>
          </w:p>
        </w:tc>
      </w:tr>
      <w:tr w:rsidR="00CA1F1C" w14:paraId="279867B9" w14:textId="77777777" w:rsidTr="00CA1F1C">
        <w:tc>
          <w:tcPr>
            <w:tcW w:w="2608" w:type="dxa"/>
            <w:tcBorders>
              <w:top w:val="single" w:sz="4" w:space="0" w:color="auto"/>
              <w:left w:val="single" w:sz="4" w:space="0" w:color="auto"/>
              <w:bottom w:val="single" w:sz="4" w:space="0" w:color="auto"/>
              <w:right w:val="single" w:sz="4" w:space="0" w:color="auto"/>
            </w:tcBorders>
            <w:vAlign w:val="center"/>
            <w:hideMark/>
          </w:tcPr>
          <w:p w14:paraId="1951722A" w14:textId="41B7B67D" w:rsidR="00CA1F1C" w:rsidRDefault="007335E8" w:rsidP="00CA1F1C">
            <w:pPr>
              <w:spacing w:before="0"/>
              <w:jc w:val="left"/>
              <w:rPr>
                <w:sz w:val="20"/>
                <w:szCs w:val="20"/>
              </w:rPr>
            </w:pPr>
            <w:r>
              <w:rPr>
                <w:sz w:val="20"/>
                <w:szCs w:val="20"/>
              </w:rPr>
              <w:t xml:space="preserve">Prof. </w:t>
            </w:r>
            <w:r w:rsidR="00CA1F1C">
              <w:rPr>
                <w:sz w:val="20"/>
                <w:szCs w:val="20"/>
              </w:rPr>
              <w:t xml:space="preserve">Dr. </w:t>
            </w:r>
            <w:proofErr w:type="spellStart"/>
            <w:r w:rsidR="00CA1F1C">
              <w:rPr>
                <w:sz w:val="20"/>
                <w:szCs w:val="20"/>
              </w:rPr>
              <w:t>Krallics</w:t>
            </w:r>
            <w:proofErr w:type="spellEnd"/>
            <w:r w:rsidR="00CA1F1C">
              <w:rPr>
                <w:sz w:val="20"/>
                <w:szCs w:val="20"/>
              </w:rPr>
              <w:t xml:space="preserve"> György</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4956390" w14:textId="77777777" w:rsidR="00CA1F1C" w:rsidRDefault="00CA1F1C" w:rsidP="00CA1F1C">
            <w:pPr>
              <w:spacing w:before="0"/>
              <w:jc w:val="left"/>
              <w:rPr>
                <w:sz w:val="20"/>
                <w:szCs w:val="20"/>
              </w:rPr>
            </w:pPr>
            <w:r>
              <w:rPr>
                <w:sz w:val="20"/>
                <w:szCs w:val="20"/>
              </w:rPr>
              <w:t>egyetemi tanár</w:t>
            </w:r>
          </w:p>
        </w:tc>
        <w:tc>
          <w:tcPr>
            <w:tcW w:w="992" w:type="dxa"/>
            <w:tcBorders>
              <w:top w:val="single" w:sz="4" w:space="0" w:color="auto"/>
              <w:left w:val="single" w:sz="4" w:space="0" w:color="auto"/>
              <w:bottom w:val="single" w:sz="4" w:space="0" w:color="auto"/>
              <w:right w:val="single" w:sz="4" w:space="0" w:color="auto"/>
            </w:tcBorders>
            <w:vAlign w:val="center"/>
            <w:hideMark/>
          </w:tcPr>
          <w:p w14:paraId="52196EE4" w14:textId="77777777" w:rsidR="00CA1F1C" w:rsidRDefault="00CA1F1C" w:rsidP="00CA1F1C">
            <w:pPr>
              <w:spacing w:before="0"/>
              <w:jc w:val="center"/>
              <w:rPr>
                <w:sz w:val="20"/>
                <w:szCs w:val="20"/>
              </w:rPr>
            </w:pPr>
            <w:r>
              <w:rPr>
                <w:sz w:val="20"/>
                <w:szCs w:val="20"/>
              </w:rPr>
              <w:t>15-38</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4C00A07" w14:textId="75A878B4" w:rsidR="00CA1F1C" w:rsidRPr="00C138F4" w:rsidRDefault="00CA1F1C" w:rsidP="00CA1F1C">
            <w:pPr>
              <w:spacing w:before="0"/>
              <w:jc w:val="left"/>
              <w:rPr>
                <w:color w:val="000000"/>
                <w:sz w:val="20"/>
                <w:szCs w:val="20"/>
              </w:rPr>
            </w:pPr>
            <w:r w:rsidRPr="00C138F4">
              <w:rPr>
                <w:color w:val="000000"/>
                <w:sz w:val="20"/>
                <w:szCs w:val="20"/>
              </w:rPr>
              <w:t>femkgy@uni-miskolc.hu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464D8948" w14:textId="77777777" w:rsidR="00CA1F1C" w:rsidRDefault="00CA1F1C" w:rsidP="00CA1F1C">
            <w:pPr>
              <w:spacing w:before="0"/>
              <w:jc w:val="center"/>
              <w:rPr>
                <w:sz w:val="20"/>
                <w:szCs w:val="20"/>
              </w:rPr>
            </w:pPr>
            <w:r>
              <w:rPr>
                <w:sz w:val="20"/>
                <w:szCs w:val="20"/>
              </w:rPr>
              <w:t>B/1. 107.</w:t>
            </w:r>
          </w:p>
        </w:tc>
      </w:tr>
      <w:tr w:rsidR="00CA1F1C" w14:paraId="61680048" w14:textId="77777777" w:rsidTr="00CA1F1C">
        <w:tc>
          <w:tcPr>
            <w:tcW w:w="2608" w:type="dxa"/>
            <w:tcBorders>
              <w:top w:val="single" w:sz="4" w:space="0" w:color="auto"/>
              <w:left w:val="single" w:sz="4" w:space="0" w:color="auto"/>
              <w:bottom w:val="single" w:sz="4" w:space="0" w:color="auto"/>
              <w:right w:val="single" w:sz="4" w:space="0" w:color="auto"/>
            </w:tcBorders>
            <w:vAlign w:val="center"/>
            <w:hideMark/>
          </w:tcPr>
          <w:p w14:paraId="1CCFF282" w14:textId="77777777" w:rsidR="00CA1F1C" w:rsidRDefault="00CA1F1C" w:rsidP="00CA1F1C">
            <w:pPr>
              <w:spacing w:before="0"/>
              <w:jc w:val="left"/>
              <w:rPr>
                <w:sz w:val="20"/>
                <w:szCs w:val="20"/>
              </w:rPr>
            </w:pPr>
            <w:proofErr w:type="spellStart"/>
            <w:r>
              <w:rPr>
                <w:sz w:val="20"/>
                <w:szCs w:val="20"/>
              </w:rPr>
              <w:t>Mahmood</w:t>
            </w:r>
            <w:proofErr w:type="spellEnd"/>
            <w:r>
              <w:rPr>
                <w:sz w:val="20"/>
                <w:szCs w:val="20"/>
              </w:rPr>
              <w:t xml:space="preserve"> </w:t>
            </w:r>
            <w:proofErr w:type="spellStart"/>
            <w:r>
              <w:rPr>
                <w:sz w:val="20"/>
                <w:szCs w:val="20"/>
              </w:rPr>
              <w:t>Hasan</w:t>
            </w:r>
            <w:proofErr w:type="spellEnd"/>
            <w:r>
              <w:rPr>
                <w:sz w:val="20"/>
                <w:szCs w:val="20"/>
              </w:rPr>
              <w:t xml:space="preserve"> </w:t>
            </w:r>
            <w:proofErr w:type="spellStart"/>
            <w:r>
              <w:rPr>
                <w:sz w:val="20"/>
                <w:szCs w:val="20"/>
              </w:rPr>
              <w:t>Dakhil</w:t>
            </w:r>
            <w:proofErr w:type="spellEnd"/>
            <w:r>
              <w:rPr>
                <w:sz w:val="20"/>
                <w:szCs w:val="20"/>
              </w:rPr>
              <w:t xml:space="preserve"> </w:t>
            </w:r>
            <w:proofErr w:type="spellStart"/>
            <w:r>
              <w:rPr>
                <w:sz w:val="20"/>
                <w:szCs w:val="20"/>
              </w:rPr>
              <w:t>Alhafadhi</w:t>
            </w:r>
            <w:proofErr w:type="spellEnd"/>
          </w:p>
        </w:tc>
        <w:tc>
          <w:tcPr>
            <w:tcW w:w="2126" w:type="dxa"/>
            <w:tcBorders>
              <w:top w:val="single" w:sz="4" w:space="0" w:color="auto"/>
              <w:left w:val="single" w:sz="4" w:space="0" w:color="auto"/>
              <w:bottom w:val="single" w:sz="4" w:space="0" w:color="auto"/>
              <w:right w:val="single" w:sz="4" w:space="0" w:color="auto"/>
            </w:tcBorders>
            <w:vAlign w:val="center"/>
            <w:hideMark/>
          </w:tcPr>
          <w:p w14:paraId="709737F2" w14:textId="77777777" w:rsidR="00CA1F1C" w:rsidRDefault="00CA1F1C" w:rsidP="00CA1F1C">
            <w:pPr>
              <w:spacing w:before="0"/>
              <w:jc w:val="left"/>
              <w:rPr>
                <w:sz w:val="20"/>
                <w:szCs w:val="20"/>
              </w:rPr>
            </w:pPr>
            <w:r>
              <w:rPr>
                <w:sz w:val="20"/>
                <w:szCs w:val="20"/>
              </w:rPr>
              <w:t>doktorandusz</w:t>
            </w:r>
          </w:p>
        </w:tc>
        <w:tc>
          <w:tcPr>
            <w:tcW w:w="992" w:type="dxa"/>
            <w:tcBorders>
              <w:top w:val="single" w:sz="4" w:space="0" w:color="auto"/>
              <w:left w:val="single" w:sz="4" w:space="0" w:color="auto"/>
              <w:bottom w:val="single" w:sz="4" w:space="0" w:color="auto"/>
              <w:right w:val="single" w:sz="4" w:space="0" w:color="auto"/>
            </w:tcBorders>
            <w:vAlign w:val="center"/>
            <w:hideMark/>
          </w:tcPr>
          <w:p w14:paraId="744A2D21" w14:textId="77777777" w:rsidR="00CA1F1C" w:rsidRDefault="00CA1F1C" w:rsidP="00CA1F1C">
            <w:pPr>
              <w:spacing w:before="0"/>
              <w:jc w:val="center"/>
              <w:rPr>
                <w:sz w:val="20"/>
                <w:szCs w:val="20"/>
              </w:rPr>
            </w:pPr>
            <w:r>
              <w:rPr>
                <w:sz w:val="20"/>
                <w:szCs w:val="20"/>
              </w:rPr>
              <w:t>15-69</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F7A9407" w14:textId="77777777" w:rsidR="007335E8" w:rsidRDefault="00CA1F1C" w:rsidP="00CA1F1C">
            <w:pPr>
              <w:spacing w:before="0"/>
              <w:jc w:val="left"/>
              <w:rPr>
                <w:color w:val="000000"/>
                <w:sz w:val="20"/>
                <w:szCs w:val="20"/>
              </w:rPr>
            </w:pPr>
            <w:proofErr w:type="spellStart"/>
            <w:r w:rsidRPr="00C138F4">
              <w:rPr>
                <w:color w:val="000000"/>
                <w:sz w:val="20"/>
                <w:szCs w:val="20"/>
              </w:rPr>
              <w:t>femmahmood@uni</w:t>
            </w:r>
            <w:proofErr w:type="spellEnd"/>
            <w:r w:rsidRPr="00C138F4">
              <w:rPr>
                <w:color w:val="000000"/>
                <w:sz w:val="20"/>
                <w:szCs w:val="20"/>
              </w:rPr>
              <w:t>-</w:t>
            </w:r>
          </w:p>
          <w:p w14:paraId="5CB252AF" w14:textId="3070B91E" w:rsidR="00CA1F1C" w:rsidRPr="00C138F4" w:rsidRDefault="00CA1F1C" w:rsidP="00CA1F1C">
            <w:pPr>
              <w:spacing w:before="0"/>
              <w:jc w:val="left"/>
              <w:rPr>
                <w:color w:val="000000"/>
                <w:sz w:val="20"/>
                <w:szCs w:val="20"/>
              </w:rPr>
            </w:pPr>
            <w:r w:rsidRPr="00C138F4">
              <w:rPr>
                <w:color w:val="000000"/>
                <w:sz w:val="20"/>
                <w:szCs w:val="20"/>
              </w:rPr>
              <w:t>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401ADB9E" w14:textId="77777777" w:rsidR="00CA1F1C" w:rsidRDefault="00CA1F1C" w:rsidP="00CA1F1C">
            <w:pPr>
              <w:spacing w:before="0"/>
              <w:jc w:val="center"/>
              <w:rPr>
                <w:sz w:val="20"/>
                <w:szCs w:val="20"/>
              </w:rPr>
            </w:pPr>
            <w:r>
              <w:rPr>
                <w:sz w:val="20"/>
                <w:szCs w:val="20"/>
              </w:rPr>
              <w:t>C/1. 111.</w:t>
            </w:r>
          </w:p>
        </w:tc>
      </w:tr>
      <w:tr w:rsidR="00CA1F1C" w14:paraId="0C0596B1" w14:textId="77777777" w:rsidTr="00CA1F1C">
        <w:tc>
          <w:tcPr>
            <w:tcW w:w="2608" w:type="dxa"/>
            <w:tcBorders>
              <w:top w:val="single" w:sz="4" w:space="0" w:color="auto"/>
              <w:left w:val="single" w:sz="4" w:space="0" w:color="auto"/>
              <w:bottom w:val="single" w:sz="4" w:space="0" w:color="auto"/>
              <w:right w:val="single" w:sz="4" w:space="0" w:color="auto"/>
            </w:tcBorders>
            <w:vAlign w:val="center"/>
            <w:hideMark/>
          </w:tcPr>
          <w:p w14:paraId="6DDFB9B9" w14:textId="77777777" w:rsidR="00CA1F1C" w:rsidRDefault="00CA1F1C" w:rsidP="00CA1F1C">
            <w:pPr>
              <w:spacing w:before="0"/>
              <w:jc w:val="left"/>
              <w:rPr>
                <w:sz w:val="20"/>
                <w:szCs w:val="20"/>
              </w:rPr>
            </w:pPr>
            <w:proofErr w:type="spellStart"/>
            <w:r>
              <w:rPr>
                <w:sz w:val="20"/>
                <w:szCs w:val="20"/>
              </w:rPr>
              <w:t>Manoj</w:t>
            </w:r>
            <w:proofErr w:type="spellEnd"/>
            <w:r>
              <w:rPr>
                <w:sz w:val="20"/>
                <w:szCs w:val="20"/>
              </w:rPr>
              <w:t xml:space="preserve"> </w:t>
            </w:r>
            <w:proofErr w:type="spellStart"/>
            <w:r>
              <w:rPr>
                <w:sz w:val="20"/>
                <w:szCs w:val="20"/>
              </w:rPr>
              <w:t>Kumar</w:t>
            </w:r>
            <w:proofErr w:type="spellEnd"/>
            <w:r>
              <w:rPr>
                <w:sz w:val="20"/>
                <w:szCs w:val="20"/>
              </w:rPr>
              <w:t xml:space="preserve"> </w:t>
            </w:r>
            <w:proofErr w:type="spellStart"/>
            <w:r>
              <w:rPr>
                <w:sz w:val="20"/>
                <w:szCs w:val="20"/>
              </w:rPr>
              <w:t>Pal</w:t>
            </w:r>
            <w:proofErr w:type="spellEnd"/>
          </w:p>
        </w:tc>
        <w:tc>
          <w:tcPr>
            <w:tcW w:w="2126" w:type="dxa"/>
            <w:tcBorders>
              <w:top w:val="single" w:sz="4" w:space="0" w:color="auto"/>
              <w:left w:val="single" w:sz="4" w:space="0" w:color="auto"/>
              <w:bottom w:val="single" w:sz="4" w:space="0" w:color="auto"/>
              <w:right w:val="single" w:sz="4" w:space="0" w:color="auto"/>
            </w:tcBorders>
            <w:vAlign w:val="center"/>
            <w:hideMark/>
          </w:tcPr>
          <w:p w14:paraId="3AE4D9CE" w14:textId="77777777" w:rsidR="00CA1F1C" w:rsidRDefault="00CA1F1C" w:rsidP="00CA1F1C">
            <w:pPr>
              <w:spacing w:before="0"/>
              <w:jc w:val="left"/>
              <w:rPr>
                <w:sz w:val="20"/>
                <w:szCs w:val="20"/>
              </w:rPr>
            </w:pPr>
            <w:r>
              <w:rPr>
                <w:sz w:val="20"/>
                <w:szCs w:val="20"/>
              </w:rPr>
              <w:t>doktorandusz</w:t>
            </w:r>
          </w:p>
        </w:tc>
        <w:tc>
          <w:tcPr>
            <w:tcW w:w="992" w:type="dxa"/>
            <w:tcBorders>
              <w:top w:val="single" w:sz="4" w:space="0" w:color="auto"/>
              <w:left w:val="single" w:sz="4" w:space="0" w:color="auto"/>
              <w:bottom w:val="single" w:sz="4" w:space="0" w:color="auto"/>
              <w:right w:val="single" w:sz="4" w:space="0" w:color="auto"/>
            </w:tcBorders>
            <w:vAlign w:val="center"/>
            <w:hideMark/>
          </w:tcPr>
          <w:p w14:paraId="78848761" w14:textId="77777777" w:rsidR="00CA1F1C" w:rsidRDefault="00CA1F1C" w:rsidP="00CA1F1C">
            <w:pPr>
              <w:spacing w:before="0"/>
              <w:jc w:val="center"/>
              <w:rPr>
                <w:sz w:val="20"/>
                <w:szCs w:val="20"/>
              </w:rPr>
            </w:pPr>
            <w:r>
              <w:rPr>
                <w:sz w:val="20"/>
                <w:szCs w:val="20"/>
              </w:rPr>
              <w:t>15-69</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7D01E3B" w14:textId="77777777" w:rsidR="007335E8" w:rsidRDefault="00CA1F1C" w:rsidP="00CA1F1C">
            <w:pPr>
              <w:spacing w:before="0"/>
              <w:jc w:val="left"/>
              <w:rPr>
                <w:color w:val="000000"/>
                <w:sz w:val="20"/>
                <w:szCs w:val="20"/>
              </w:rPr>
            </w:pPr>
            <w:r w:rsidRPr="00C138F4">
              <w:rPr>
                <w:color w:val="000000"/>
                <w:sz w:val="20"/>
                <w:szCs w:val="20"/>
              </w:rPr>
              <w:t>Fempal85@uni-</w:t>
            </w:r>
          </w:p>
          <w:p w14:paraId="0F4A8263" w14:textId="4C8DD278" w:rsidR="00CA1F1C" w:rsidRPr="00C138F4" w:rsidRDefault="00CA1F1C" w:rsidP="00CA1F1C">
            <w:pPr>
              <w:spacing w:before="0"/>
              <w:jc w:val="left"/>
              <w:rPr>
                <w:color w:val="000000"/>
                <w:sz w:val="20"/>
                <w:szCs w:val="20"/>
              </w:rPr>
            </w:pPr>
            <w:r w:rsidRPr="00C138F4">
              <w:rPr>
                <w:color w:val="000000"/>
                <w:sz w:val="20"/>
                <w:szCs w:val="20"/>
              </w:rPr>
              <w:t>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3878C40A" w14:textId="77777777" w:rsidR="00CA1F1C" w:rsidRDefault="00CA1F1C" w:rsidP="00CA1F1C">
            <w:pPr>
              <w:spacing w:before="0"/>
              <w:jc w:val="center"/>
              <w:rPr>
                <w:sz w:val="20"/>
                <w:szCs w:val="20"/>
              </w:rPr>
            </w:pPr>
            <w:r>
              <w:rPr>
                <w:sz w:val="20"/>
                <w:szCs w:val="20"/>
              </w:rPr>
              <w:t>C/1. 111.</w:t>
            </w:r>
          </w:p>
        </w:tc>
      </w:tr>
      <w:tr w:rsidR="00CA1F1C" w14:paraId="6A257C0F" w14:textId="77777777" w:rsidTr="00CA1F1C">
        <w:tc>
          <w:tcPr>
            <w:tcW w:w="2608" w:type="dxa"/>
            <w:tcBorders>
              <w:top w:val="single" w:sz="4" w:space="0" w:color="auto"/>
              <w:left w:val="single" w:sz="4" w:space="0" w:color="auto"/>
              <w:bottom w:val="single" w:sz="4" w:space="0" w:color="auto"/>
              <w:right w:val="single" w:sz="4" w:space="0" w:color="auto"/>
            </w:tcBorders>
            <w:vAlign w:val="center"/>
            <w:hideMark/>
          </w:tcPr>
          <w:p w14:paraId="4D72BCB9" w14:textId="77777777" w:rsidR="00CA1F1C" w:rsidRDefault="00CA1F1C" w:rsidP="00CA1F1C">
            <w:pPr>
              <w:spacing w:before="0"/>
              <w:jc w:val="left"/>
              <w:rPr>
                <w:sz w:val="20"/>
                <w:szCs w:val="20"/>
              </w:rPr>
            </w:pPr>
            <w:r>
              <w:rPr>
                <w:sz w:val="20"/>
                <w:szCs w:val="20"/>
              </w:rPr>
              <w:t>Márkus Zoltánné</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5BED66E" w14:textId="77777777" w:rsidR="00CA1F1C" w:rsidRDefault="00CA1F1C" w:rsidP="00CA1F1C">
            <w:pPr>
              <w:spacing w:before="0"/>
              <w:jc w:val="left"/>
              <w:rPr>
                <w:sz w:val="20"/>
                <w:szCs w:val="20"/>
              </w:rPr>
            </w:pPr>
            <w:r>
              <w:rPr>
                <w:sz w:val="20"/>
                <w:szCs w:val="20"/>
              </w:rPr>
              <w:t>műszaki szolgáltató</w:t>
            </w:r>
          </w:p>
        </w:tc>
        <w:tc>
          <w:tcPr>
            <w:tcW w:w="992" w:type="dxa"/>
            <w:tcBorders>
              <w:top w:val="single" w:sz="4" w:space="0" w:color="auto"/>
              <w:left w:val="single" w:sz="4" w:space="0" w:color="auto"/>
              <w:bottom w:val="single" w:sz="4" w:space="0" w:color="auto"/>
              <w:right w:val="single" w:sz="4" w:space="0" w:color="auto"/>
            </w:tcBorders>
            <w:vAlign w:val="center"/>
            <w:hideMark/>
          </w:tcPr>
          <w:p w14:paraId="45350FE7" w14:textId="77777777" w:rsidR="00CA1F1C" w:rsidRDefault="00CA1F1C" w:rsidP="00CA1F1C">
            <w:pPr>
              <w:spacing w:before="0"/>
              <w:jc w:val="center"/>
              <w:rPr>
                <w:sz w:val="20"/>
                <w:szCs w:val="20"/>
              </w:rPr>
            </w:pPr>
            <w:r>
              <w:rPr>
                <w:sz w:val="20"/>
                <w:szCs w:val="20"/>
              </w:rPr>
              <w:t>15-46</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FAFF7DF" w14:textId="2FA01B6F" w:rsidR="00CA1F1C" w:rsidRPr="00C138F4" w:rsidRDefault="00CA1F1C" w:rsidP="00CA1F1C">
            <w:pPr>
              <w:spacing w:before="0"/>
              <w:jc w:val="left"/>
              <w:rPr>
                <w:color w:val="000000"/>
                <w:sz w:val="20"/>
                <w:szCs w:val="20"/>
              </w:rPr>
            </w:pPr>
            <w:r w:rsidRPr="00C138F4">
              <w:rPr>
                <w:color w:val="000000"/>
                <w:sz w:val="20"/>
                <w:szCs w:val="20"/>
              </w:rPr>
              <w:t>femaniko@uni-miskolc.hu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3CC4EF84" w14:textId="77777777" w:rsidR="00CA1F1C" w:rsidRDefault="00CA1F1C" w:rsidP="00CA1F1C">
            <w:pPr>
              <w:spacing w:before="0"/>
              <w:jc w:val="center"/>
              <w:rPr>
                <w:sz w:val="20"/>
                <w:szCs w:val="20"/>
              </w:rPr>
            </w:pPr>
            <w:r>
              <w:rPr>
                <w:sz w:val="20"/>
                <w:szCs w:val="20"/>
              </w:rPr>
              <w:t>B/1. 115/a.</w:t>
            </w:r>
          </w:p>
        </w:tc>
      </w:tr>
      <w:tr w:rsidR="00CA1F1C" w14:paraId="0CB42F0E" w14:textId="77777777" w:rsidTr="00CA1F1C">
        <w:tc>
          <w:tcPr>
            <w:tcW w:w="2608" w:type="dxa"/>
            <w:tcBorders>
              <w:top w:val="single" w:sz="4" w:space="0" w:color="auto"/>
              <w:left w:val="single" w:sz="4" w:space="0" w:color="auto"/>
              <w:bottom w:val="single" w:sz="4" w:space="0" w:color="auto"/>
              <w:right w:val="single" w:sz="4" w:space="0" w:color="auto"/>
            </w:tcBorders>
            <w:vAlign w:val="center"/>
            <w:hideMark/>
          </w:tcPr>
          <w:p w14:paraId="3B1534E0" w14:textId="77777777" w:rsidR="00CA1F1C" w:rsidRDefault="00CA1F1C" w:rsidP="00CA1F1C">
            <w:pPr>
              <w:spacing w:before="0"/>
              <w:jc w:val="left"/>
              <w:rPr>
                <w:sz w:val="20"/>
                <w:szCs w:val="20"/>
              </w:rPr>
            </w:pPr>
            <w:proofErr w:type="spellStart"/>
            <w:r>
              <w:rPr>
                <w:sz w:val="20"/>
                <w:szCs w:val="20"/>
              </w:rPr>
              <w:t>Mekler</w:t>
            </w:r>
            <w:proofErr w:type="spellEnd"/>
            <w:r>
              <w:rPr>
                <w:sz w:val="20"/>
                <w:szCs w:val="20"/>
              </w:rPr>
              <w:t xml:space="preserve"> Csaba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79A3EA8" w14:textId="77777777" w:rsidR="00CA1F1C" w:rsidRDefault="00CA1F1C" w:rsidP="00CA1F1C">
            <w:pPr>
              <w:spacing w:before="0"/>
              <w:jc w:val="left"/>
              <w:rPr>
                <w:sz w:val="20"/>
                <w:szCs w:val="20"/>
              </w:rPr>
            </w:pPr>
            <w:r>
              <w:rPr>
                <w:sz w:val="20"/>
                <w:szCs w:val="20"/>
              </w:rPr>
              <w:t>tanszéki mérnök</w:t>
            </w:r>
          </w:p>
        </w:tc>
        <w:tc>
          <w:tcPr>
            <w:tcW w:w="992" w:type="dxa"/>
            <w:tcBorders>
              <w:top w:val="single" w:sz="4" w:space="0" w:color="auto"/>
              <w:left w:val="single" w:sz="4" w:space="0" w:color="auto"/>
              <w:bottom w:val="single" w:sz="4" w:space="0" w:color="auto"/>
              <w:right w:val="single" w:sz="4" w:space="0" w:color="auto"/>
            </w:tcBorders>
            <w:vAlign w:val="center"/>
            <w:hideMark/>
          </w:tcPr>
          <w:p w14:paraId="33627F3C" w14:textId="77777777" w:rsidR="00CA1F1C" w:rsidRDefault="00CA1F1C" w:rsidP="00CA1F1C">
            <w:pPr>
              <w:spacing w:before="0"/>
              <w:jc w:val="center"/>
              <w:rPr>
                <w:sz w:val="20"/>
                <w:szCs w:val="20"/>
              </w:rPr>
            </w:pPr>
            <w:r>
              <w:rPr>
                <w:sz w:val="20"/>
                <w:szCs w:val="20"/>
              </w:rPr>
              <w:t>17-49</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4B7F038" w14:textId="77777777" w:rsidR="00CA1F1C" w:rsidRPr="00C138F4" w:rsidRDefault="00CA1F1C" w:rsidP="00CA1F1C">
            <w:pPr>
              <w:spacing w:before="0"/>
              <w:jc w:val="left"/>
              <w:rPr>
                <w:color w:val="000000"/>
                <w:sz w:val="20"/>
                <w:szCs w:val="20"/>
              </w:rPr>
            </w:pPr>
            <w:r w:rsidRPr="00C138F4">
              <w:rPr>
                <w:color w:val="000000"/>
                <w:sz w:val="20"/>
                <w:szCs w:val="20"/>
              </w:rPr>
              <w:t>femmcs@uni-miskolc.hu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7F8782DC" w14:textId="77777777" w:rsidR="00CA1F1C" w:rsidRDefault="00CA1F1C" w:rsidP="00CA1F1C">
            <w:pPr>
              <w:spacing w:before="0"/>
              <w:jc w:val="center"/>
              <w:rPr>
                <w:sz w:val="20"/>
                <w:szCs w:val="20"/>
              </w:rPr>
            </w:pPr>
            <w:r>
              <w:rPr>
                <w:sz w:val="20"/>
                <w:szCs w:val="20"/>
              </w:rPr>
              <w:t>E/3.</w:t>
            </w:r>
          </w:p>
        </w:tc>
      </w:tr>
      <w:tr w:rsidR="00CA1F1C" w14:paraId="3DD86442" w14:textId="77777777" w:rsidTr="00CA1F1C">
        <w:tc>
          <w:tcPr>
            <w:tcW w:w="2608" w:type="dxa"/>
            <w:tcBorders>
              <w:top w:val="single" w:sz="4" w:space="0" w:color="auto"/>
              <w:left w:val="single" w:sz="4" w:space="0" w:color="auto"/>
              <w:bottom w:val="single" w:sz="4" w:space="0" w:color="auto"/>
              <w:right w:val="single" w:sz="4" w:space="0" w:color="auto"/>
            </w:tcBorders>
            <w:vAlign w:val="center"/>
            <w:hideMark/>
          </w:tcPr>
          <w:p w14:paraId="777DECBF" w14:textId="77777777" w:rsidR="00CA1F1C" w:rsidRDefault="00CA1F1C" w:rsidP="00CA1F1C">
            <w:pPr>
              <w:spacing w:before="0"/>
              <w:jc w:val="left"/>
              <w:rPr>
                <w:sz w:val="20"/>
                <w:szCs w:val="20"/>
              </w:rPr>
            </w:pPr>
            <w:r>
              <w:rPr>
                <w:sz w:val="20"/>
                <w:szCs w:val="20"/>
              </w:rPr>
              <w:t>Dr. Mende Tamás</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4F05239" w14:textId="77777777" w:rsidR="00CA1F1C" w:rsidRDefault="00CA1F1C" w:rsidP="00CA1F1C">
            <w:pPr>
              <w:spacing w:before="0"/>
              <w:jc w:val="left"/>
              <w:rPr>
                <w:sz w:val="20"/>
                <w:szCs w:val="20"/>
              </w:rPr>
            </w:pPr>
            <w:r>
              <w:rPr>
                <w:sz w:val="20"/>
                <w:szCs w:val="20"/>
              </w:rPr>
              <w:t>egyetemi docens</w:t>
            </w:r>
          </w:p>
        </w:tc>
        <w:tc>
          <w:tcPr>
            <w:tcW w:w="992" w:type="dxa"/>
            <w:tcBorders>
              <w:top w:val="single" w:sz="4" w:space="0" w:color="auto"/>
              <w:left w:val="single" w:sz="4" w:space="0" w:color="auto"/>
              <w:bottom w:val="single" w:sz="4" w:space="0" w:color="auto"/>
              <w:right w:val="single" w:sz="4" w:space="0" w:color="auto"/>
            </w:tcBorders>
            <w:vAlign w:val="center"/>
            <w:hideMark/>
          </w:tcPr>
          <w:p w14:paraId="028F31D9" w14:textId="77777777" w:rsidR="00CA1F1C" w:rsidRDefault="00CA1F1C" w:rsidP="00CA1F1C">
            <w:pPr>
              <w:spacing w:before="0"/>
              <w:jc w:val="center"/>
              <w:rPr>
                <w:sz w:val="20"/>
                <w:szCs w:val="20"/>
              </w:rPr>
            </w:pPr>
            <w:r>
              <w:rPr>
                <w:sz w:val="20"/>
                <w:szCs w:val="20"/>
              </w:rPr>
              <w:t>15-40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9DC8FED" w14:textId="77777777" w:rsidR="007335E8" w:rsidRDefault="00CA1F1C" w:rsidP="00CA1F1C">
            <w:pPr>
              <w:spacing w:before="0"/>
              <w:jc w:val="left"/>
              <w:rPr>
                <w:color w:val="000000"/>
                <w:sz w:val="20"/>
                <w:szCs w:val="20"/>
              </w:rPr>
            </w:pPr>
            <w:proofErr w:type="spellStart"/>
            <w:proofErr w:type="gramStart"/>
            <w:r w:rsidRPr="00C138F4">
              <w:rPr>
                <w:color w:val="000000"/>
                <w:sz w:val="20"/>
                <w:szCs w:val="20"/>
              </w:rPr>
              <w:t>tamas.mende</w:t>
            </w:r>
            <w:proofErr w:type="gramEnd"/>
            <w:r w:rsidRPr="00C138F4">
              <w:rPr>
                <w:color w:val="000000"/>
                <w:sz w:val="20"/>
                <w:szCs w:val="20"/>
              </w:rPr>
              <w:t>@uni</w:t>
            </w:r>
            <w:proofErr w:type="spellEnd"/>
            <w:r w:rsidRPr="00C138F4">
              <w:rPr>
                <w:color w:val="000000"/>
                <w:sz w:val="20"/>
                <w:szCs w:val="20"/>
              </w:rPr>
              <w:t>-</w:t>
            </w:r>
          </w:p>
          <w:p w14:paraId="4A77FCD7" w14:textId="0624B912" w:rsidR="00CA1F1C" w:rsidRPr="00C138F4" w:rsidRDefault="00CA1F1C" w:rsidP="00CA1F1C">
            <w:pPr>
              <w:spacing w:before="0"/>
              <w:jc w:val="left"/>
              <w:rPr>
                <w:color w:val="000000"/>
                <w:sz w:val="20"/>
                <w:szCs w:val="20"/>
              </w:rPr>
            </w:pPr>
            <w:r w:rsidRPr="00C138F4">
              <w:rPr>
                <w:color w:val="000000"/>
                <w:sz w:val="20"/>
                <w:szCs w:val="20"/>
              </w:rPr>
              <w:t>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782BA7FC" w14:textId="77777777" w:rsidR="00CA1F1C" w:rsidRDefault="00CA1F1C" w:rsidP="00CA1F1C">
            <w:pPr>
              <w:spacing w:before="0"/>
              <w:jc w:val="center"/>
              <w:rPr>
                <w:sz w:val="20"/>
                <w:szCs w:val="20"/>
              </w:rPr>
            </w:pPr>
            <w:r>
              <w:rPr>
                <w:sz w:val="20"/>
                <w:szCs w:val="20"/>
              </w:rPr>
              <w:t>B/1. 4.</w:t>
            </w:r>
          </w:p>
        </w:tc>
      </w:tr>
      <w:tr w:rsidR="00CA1F1C" w14:paraId="4560B213" w14:textId="77777777" w:rsidTr="00CA1F1C">
        <w:tc>
          <w:tcPr>
            <w:tcW w:w="2608" w:type="dxa"/>
            <w:tcBorders>
              <w:top w:val="single" w:sz="4" w:space="0" w:color="auto"/>
              <w:left w:val="single" w:sz="4" w:space="0" w:color="auto"/>
              <w:bottom w:val="single" w:sz="4" w:space="0" w:color="auto"/>
              <w:right w:val="single" w:sz="4" w:space="0" w:color="auto"/>
            </w:tcBorders>
            <w:vAlign w:val="center"/>
            <w:hideMark/>
          </w:tcPr>
          <w:p w14:paraId="318B1F9B" w14:textId="77777777" w:rsidR="00CA1F1C" w:rsidRDefault="00CA1F1C" w:rsidP="00CA1F1C">
            <w:pPr>
              <w:spacing w:before="0"/>
              <w:jc w:val="left"/>
              <w:rPr>
                <w:sz w:val="20"/>
                <w:szCs w:val="20"/>
              </w:rPr>
            </w:pPr>
            <w:r>
              <w:rPr>
                <w:sz w:val="20"/>
                <w:szCs w:val="20"/>
              </w:rPr>
              <w:t>Dr. Mikó Tamás</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AB7F2DB" w14:textId="3FE0A40A" w:rsidR="00CA1F1C" w:rsidRDefault="00CA1F1C" w:rsidP="007335E8">
            <w:pPr>
              <w:spacing w:before="0"/>
              <w:jc w:val="left"/>
              <w:rPr>
                <w:sz w:val="20"/>
                <w:szCs w:val="20"/>
              </w:rPr>
            </w:pPr>
            <w:r>
              <w:rPr>
                <w:sz w:val="20"/>
                <w:szCs w:val="20"/>
              </w:rPr>
              <w:t>tudományos munkatárs</w:t>
            </w:r>
          </w:p>
        </w:tc>
        <w:tc>
          <w:tcPr>
            <w:tcW w:w="992" w:type="dxa"/>
            <w:tcBorders>
              <w:top w:val="single" w:sz="4" w:space="0" w:color="auto"/>
              <w:left w:val="single" w:sz="4" w:space="0" w:color="auto"/>
              <w:bottom w:val="single" w:sz="4" w:space="0" w:color="auto"/>
              <w:right w:val="single" w:sz="4" w:space="0" w:color="auto"/>
            </w:tcBorders>
            <w:vAlign w:val="center"/>
            <w:hideMark/>
          </w:tcPr>
          <w:p w14:paraId="4DEC81FE" w14:textId="77777777" w:rsidR="00CA1F1C" w:rsidRDefault="00CA1F1C" w:rsidP="00CA1F1C">
            <w:pPr>
              <w:spacing w:before="0"/>
              <w:jc w:val="center"/>
              <w:rPr>
                <w:sz w:val="20"/>
                <w:szCs w:val="20"/>
              </w:rPr>
            </w:pPr>
            <w:r>
              <w:rPr>
                <w:sz w:val="20"/>
                <w:szCs w:val="20"/>
              </w:rPr>
              <w:t>22-21</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543BD3A" w14:textId="12D83BCE" w:rsidR="00CA1F1C" w:rsidRPr="00C138F4" w:rsidRDefault="00CA1F1C" w:rsidP="00CA1F1C">
            <w:pPr>
              <w:spacing w:before="0"/>
              <w:jc w:val="left"/>
              <w:rPr>
                <w:color w:val="000000"/>
                <w:sz w:val="20"/>
                <w:szCs w:val="20"/>
              </w:rPr>
            </w:pPr>
            <w:r w:rsidRPr="00C138F4">
              <w:rPr>
                <w:color w:val="000000"/>
                <w:sz w:val="20"/>
                <w:szCs w:val="20"/>
              </w:rPr>
              <w:t>femmiko@uni-miskolc.com</w:t>
            </w:r>
          </w:p>
        </w:tc>
        <w:tc>
          <w:tcPr>
            <w:tcW w:w="1236" w:type="dxa"/>
            <w:tcBorders>
              <w:top w:val="single" w:sz="4" w:space="0" w:color="auto"/>
              <w:left w:val="single" w:sz="4" w:space="0" w:color="auto"/>
              <w:bottom w:val="single" w:sz="4" w:space="0" w:color="auto"/>
              <w:right w:val="single" w:sz="4" w:space="0" w:color="auto"/>
            </w:tcBorders>
            <w:vAlign w:val="center"/>
            <w:hideMark/>
          </w:tcPr>
          <w:p w14:paraId="12BF0648" w14:textId="77777777" w:rsidR="00CA1F1C" w:rsidRDefault="00CA1F1C" w:rsidP="00CA1F1C">
            <w:pPr>
              <w:spacing w:before="0"/>
              <w:jc w:val="center"/>
              <w:rPr>
                <w:sz w:val="20"/>
                <w:szCs w:val="20"/>
              </w:rPr>
            </w:pPr>
            <w:r>
              <w:rPr>
                <w:sz w:val="20"/>
                <w:szCs w:val="20"/>
              </w:rPr>
              <w:t>B/1. 12.a.</w:t>
            </w:r>
          </w:p>
        </w:tc>
      </w:tr>
      <w:tr w:rsidR="00CA1F1C" w14:paraId="7666CC21" w14:textId="77777777" w:rsidTr="00CA1F1C">
        <w:trPr>
          <w:trHeight w:val="258"/>
        </w:trPr>
        <w:tc>
          <w:tcPr>
            <w:tcW w:w="2608" w:type="dxa"/>
            <w:tcBorders>
              <w:top w:val="single" w:sz="4" w:space="0" w:color="auto"/>
              <w:left w:val="single" w:sz="4" w:space="0" w:color="auto"/>
              <w:bottom w:val="single" w:sz="4" w:space="0" w:color="auto"/>
              <w:right w:val="single" w:sz="4" w:space="0" w:color="auto"/>
            </w:tcBorders>
            <w:vAlign w:val="center"/>
            <w:hideMark/>
          </w:tcPr>
          <w:p w14:paraId="299C6C67" w14:textId="77777777" w:rsidR="00CA1F1C" w:rsidRDefault="00CA1F1C" w:rsidP="00CA1F1C">
            <w:pPr>
              <w:spacing w:before="0"/>
              <w:jc w:val="left"/>
              <w:rPr>
                <w:sz w:val="20"/>
                <w:szCs w:val="20"/>
              </w:rPr>
            </w:pPr>
            <w:r>
              <w:rPr>
                <w:sz w:val="20"/>
                <w:szCs w:val="20"/>
              </w:rPr>
              <w:t>Pethő Dániel</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0F77BAA" w14:textId="77777777" w:rsidR="00CA1F1C" w:rsidRDefault="00CA1F1C" w:rsidP="00CA1F1C">
            <w:pPr>
              <w:spacing w:before="0"/>
              <w:jc w:val="left"/>
              <w:rPr>
                <w:sz w:val="20"/>
                <w:szCs w:val="20"/>
              </w:rPr>
            </w:pPr>
            <w:r>
              <w:rPr>
                <w:sz w:val="20"/>
                <w:szCs w:val="20"/>
              </w:rPr>
              <w:t>doktorandusz</w:t>
            </w:r>
          </w:p>
        </w:tc>
        <w:tc>
          <w:tcPr>
            <w:tcW w:w="992" w:type="dxa"/>
            <w:tcBorders>
              <w:top w:val="single" w:sz="4" w:space="0" w:color="auto"/>
              <w:left w:val="single" w:sz="4" w:space="0" w:color="auto"/>
              <w:bottom w:val="single" w:sz="4" w:space="0" w:color="auto"/>
              <w:right w:val="single" w:sz="4" w:space="0" w:color="auto"/>
            </w:tcBorders>
            <w:vAlign w:val="center"/>
            <w:hideMark/>
          </w:tcPr>
          <w:p w14:paraId="61501733" w14:textId="77777777" w:rsidR="00CA1F1C" w:rsidRDefault="00CA1F1C" w:rsidP="00CA1F1C">
            <w:pPr>
              <w:spacing w:before="0"/>
              <w:jc w:val="center"/>
              <w:rPr>
                <w:sz w:val="20"/>
                <w:szCs w:val="20"/>
              </w:rPr>
            </w:pPr>
            <w:r>
              <w:rPr>
                <w:sz w:val="20"/>
                <w:szCs w:val="20"/>
              </w:rPr>
              <w:t>10-97</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896F5D7" w14:textId="77777777" w:rsidR="00CA1F1C" w:rsidRPr="00C138F4" w:rsidRDefault="00CA1F1C" w:rsidP="00CA1F1C">
            <w:pPr>
              <w:spacing w:before="0"/>
              <w:jc w:val="left"/>
              <w:rPr>
                <w:color w:val="000000"/>
                <w:sz w:val="20"/>
                <w:szCs w:val="20"/>
              </w:rPr>
            </w:pPr>
            <w:r w:rsidRPr="00C138F4">
              <w:rPr>
                <w:color w:val="000000"/>
                <w:sz w:val="20"/>
                <w:szCs w:val="20"/>
              </w:rPr>
              <w:t>femdani@uni-miskolc.hu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32620BAD" w14:textId="77777777" w:rsidR="00CA1F1C" w:rsidRDefault="00CA1F1C" w:rsidP="00CA1F1C">
            <w:pPr>
              <w:spacing w:before="0"/>
              <w:jc w:val="center"/>
              <w:rPr>
                <w:sz w:val="20"/>
                <w:szCs w:val="20"/>
              </w:rPr>
            </w:pPr>
            <w:r>
              <w:rPr>
                <w:sz w:val="20"/>
                <w:szCs w:val="20"/>
              </w:rPr>
              <w:t>B/1. 113.</w:t>
            </w:r>
          </w:p>
        </w:tc>
      </w:tr>
      <w:tr w:rsidR="00CA1F1C" w14:paraId="09E3E3B8" w14:textId="77777777" w:rsidTr="00CA1F1C">
        <w:trPr>
          <w:trHeight w:val="252"/>
        </w:trPr>
        <w:tc>
          <w:tcPr>
            <w:tcW w:w="2608" w:type="dxa"/>
            <w:tcBorders>
              <w:top w:val="single" w:sz="4" w:space="0" w:color="auto"/>
              <w:left w:val="single" w:sz="4" w:space="0" w:color="auto"/>
              <w:bottom w:val="single" w:sz="4" w:space="0" w:color="auto"/>
              <w:right w:val="single" w:sz="4" w:space="0" w:color="auto"/>
            </w:tcBorders>
            <w:vAlign w:val="center"/>
            <w:hideMark/>
          </w:tcPr>
          <w:p w14:paraId="60B1F77C" w14:textId="77777777" w:rsidR="00CA1F1C" w:rsidRDefault="00CA1F1C" w:rsidP="00CA1F1C">
            <w:pPr>
              <w:spacing w:before="0"/>
              <w:jc w:val="left"/>
              <w:rPr>
                <w:sz w:val="20"/>
                <w:szCs w:val="20"/>
              </w:rPr>
            </w:pPr>
            <w:r>
              <w:rPr>
                <w:sz w:val="20"/>
                <w:szCs w:val="20"/>
              </w:rPr>
              <w:t>Puskás Csaba Sándor</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67046A9" w14:textId="77777777" w:rsidR="00CA1F1C" w:rsidRDefault="00CA1F1C" w:rsidP="00CA1F1C">
            <w:pPr>
              <w:spacing w:before="0"/>
              <w:jc w:val="left"/>
              <w:rPr>
                <w:sz w:val="20"/>
                <w:szCs w:val="20"/>
              </w:rPr>
            </w:pPr>
            <w:r>
              <w:rPr>
                <w:sz w:val="20"/>
                <w:szCs w:val="20"/>
              </w:rPr>
              <w:t>tanszéki mérnök</w:t>
            </w:r>
          </w:p>
        </w:tc>
        <w:tc>
          <w:tcPr>
            <w:tcW w:w="992" w:type="dxa"/>
            <w:tcBorders>
              <w:top w:val="single" w:sz="4" w:space="0" w:color="auto"/>
              <w:left w:val="single" w:sz="4" w:space="0" w:color="auto"/>
              <w:bottom w:val="single" w:sz="4" w:space="0" w:color="auto"/>
              <w:right w:val="single" w:sz="4" w:space="0" w:color="auto"/>
            </w:tcBorders>
            <w:vAlign w:val="center"/>
            <w:hideMark/>
          </w:tcPr>
          <w:p w14:paraId="3C53897A" w14:textId="77777777" w:rsidR="00CA1F1C" w:rsidRDefault="00CA1F1C" w:rsidP="00CA1F1C">
            <w:pPr>
              <w:spacing w:before="0"/>
              <w:jc w:val="center"/>
              <w:rPr>
                <w:sz w:val="20"/>
                <w:szCs w:val="20"/>
              </w:rPr>
            </w:pPr>
            <w:r>
              <w:rPr>
                <w:sz w:val="20"/>
                <w:szCs w:val="20"/>
              </w:rPr>
              <w:t>15-38</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BCDDD1E" w14:textId="77777777" w:rsidR="00CA1F1C" w:rsidRPr="00C138F4" w:rsidRDefault="00CA1F1C" w:rsidP="00CA1F1C">
            <w:pPr>
              <w:spacing w:before="0"/>
              <w:jc w:val="left"/>
              <w:rPr>
                <w:color w:val="000000"/>
                <w:sz w:val="20"/>
                <w:szCs w:val="20"/>
              </w:rPr>
            </w:pPr>
            <w:r w:rsidRPr="00C138F4">
              <w:rPr>
                <w:color w:val="000000"/>
                <w:sz w:val="20"/>
                <w:szCs w:val="20"/>
              </w:rPr>
              <w:t>fempcs@uni-miskolc.hu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53A8B2E5" w14:textId="77777777" w:rsidR="00CA1F1C" w:rsidRDefault="00CA1F1C" w:rsidP="00CA1F1C">
            <w:pPr>
              <w:spacing w:before="0"/>
              <w:jc w:val="center"/>
              <w:rPr>
                <w:sz w:val="20"/>
                <w:szCs w:val="20"/>
              </w:rPr>
            </w:pPr>
            <w:r>
              <w:rPr>
                <w:sz w:val="20"/>
                <w:szCs w:val="20"/>
              </w:rPr>
              <w:t>B/1. 107.</w:t>
            </w:r>
          </w:p>
        </w:tc>
      </w:tr>
      <w:tr w:rsidR="00CA1F1C" w14:paraId="09348B4F" w14:textId="77777777" w:rsidTr="00CA1F1C">
        <w:trPr>
          <w:trHeight w:val="258"/>
        </w:trPr>
        <w:tc>
          <w:tcPr>
            <w:tcW w:w="2608" w:type="dxa"/>
            <w:tcBorders>
              <w:top w:val="single" w:sz="4" w:space="0" w:color="auto"/>
              <w:left w:val="single" w:sz="4" w:space="0" w:color="auto"/>
              <w:bottom w:val="single" w:sz="4" w:space="0" w:color="auto"/>
              <w:right w:val="single" w:sz="4" w:space="0" w:color="auto"/>
            </w:tcBorders>
            <w:vAlign w:val="center"/>
            <w:hideMark/>
          </w:tcPr>
          <w:p w14:paraId="06A3CC3C" w14:textId="77777777" w:rsidR="00CA1F1C" w:rsidRDefault="00CA1F1C" w:rsidP="00CA1F1C">
            <w:pPr>
              <w:spacing w:before="0"/>
              <w:jc w:val="left"/>
              <w:rPr>
                <w:sz w:val="20"/>
                <w:szCs w:val="20"/>
              </w:rPr>
            </w:pPr>
            <w:r>
              <w:rPr>
                <w:sz w:val="20"/>
                <w:szCs w:val="20"/>
              </w:rPr>
              <w:t xml:space="preserve">Dr. </w:t>
            </w:r>
            <w:proofErr w:type="spellStart"/>
            <w:r>
              <w:rPr>
                <w:sz w:val="20"/>
                <w:szCs w:val="20"/>
              </w:rPr>
              <w:t>Roósz</w:t>
            </w:r>
            <w:proofErr w:type="spellEnd"/>
            <w:r>
              <w:rPr>
                <w:sz w:val="20"/>
                <w:szCs w:val="20"/>
              </w:rPr>
              <w:t xml:space="preserve"> András</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4DECAB9" w14:textId="77777777" w:rsidR="00CA1F1C" w:rsidRDefault="00CA1F1C" w:rsidP="00CA1F1C">
            <w:pPr>
              <w:spacing w:before="0"/>
              <w:jc w:val="left"/>
              <w:rPr>
                <w:sz w:val="20"/>
                <w:szCs w:val="20"/>
              </w:rPr>
            </w:pPr>
            <w:r>
              <w:rPr>
                <w:sz w:val="20"/>
                <w:szCs w:val="20"/>
              </w:rPr>
              <w:t>professzor emeritus</w:t>
            </w:r>
          </w:p>
        </w:tc>
        <w:tc>
          <w:tcPr>
            <w:tcW w:w="992" w:type="dxa"/>
            <w:tcBorders>
              <w:top w:val="single" w:sz="4" w:space="0" w:color="auto"/>
              <w:left w:val="single" w:sz="4" w:space="0" w:color="auto"/>
              <w:bottom w:val="single" w:sz="4" w:space="0" w:color="auto"/>
              <w:right w:val="single" w:sz="4" w:space="0" w:color="auto"/>
            </w:tcBorders>
            <w:vAlign w:val="center"/>
            <w:hideMark/>
          </w:tcPr>
          <w:p w14:paraId="02140C81" w14:textId="77777777" w:rsidR="00CA1F1C" w:rsidRDefault="00CA1F1C" w:rsidP="00CA1F1C">
            <w:pPr>
              <w:spacing w:before="0"/>
              <w:jc w:val="center"/>
              <w:rPr>
                <w:sz w:val="20"/>
                <w:szCs w:val="20"/>
              </w:rPr>
            </w:pPr>
            <w:r>
              <w:rPr>
                <w:sz w:val="20"/>
                <w:szCs w:val="20"/>
              </w:rPr>
              <w:t>15-43</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630568D" w14:textId="653ED39F" w:rsidR="00CA1F1C" w:rsidRPr="00C138F4" w:rsidRDefault="00CA1F1C" w:rsidP="00CA1F1C">
            <w:pPr>
              <w:spacing w:before="0"/>
              <w:jc w:val="left"/>
              <w:rPr>
                <w:color w:val="000000"/>
                <w:sz w:val="20"/>
                <w:szCs w:val="20"/>
              </w:rPr>
            </w:pPr>
            <w:r w:rsidRPr="00C138F4">
              <w:rPr>
                <w:color w:val="000000"/>
                <w:sz w:val="20"/>
                <w:szCs w:val="20"/>
              </w:rPr>
              <w:t>femroosz@uni-miskolc.hu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17754714" w14:textId="77777777" w:rsidR="00CA1F1C" w:rsidRDefault="00CA1F1C" w:rsidP="00CA1F1C">
            <w:pPr>
              <w:spacing w:before="0"/>
              <w:jc w:val="center"/>
              <w:rPr>
                <w:sz w:val="20"/>
                <w:szCs w:val="20"/>
              </w:rPr>
            </w:pPr>
            <w:r>
              <w:rPr>
                <w:sz w:val="20"/>
                <w:szCs w:val="20"/>
              </w:rPr>
              <w:t>B/1. 6.</w:t>
            </w:r>
          </w:p>
        </w:tc>
      </w:tr>
      <w:tr w:rsidR="00CA1F1C" w14:paraId="797F8BC1" w14:textId="77777777" w:rsidTr="00CA1F1C">
        <w:trPr>
          <w:trHeight w:val="252"/>
        </w:trPr>
        <w:tc>
          <w:tcPr>
            <w:tcW w:w="2608" w:type="dxa"/>
            <w:tcBorders>
              <w:top w:val="single" w:sz="4" w:space="0" w:color="auto"/>
              <w:left w:val="single" w:sz="4" w:space="0" w:color="auto"/>
              <w:bottom w:val="single" w:sz="4" w:space="0" w:color="auto"/>
              <w:right w:val="single" w:sz="4" w:space="0" w:color="auto"/>
            </w:tcBorders>
            <w:vAlign w:val="center"/>
            <w:hideMark/>
          </w:tcPr>
          <w:p w14:paraId="3FD0FC4A" w14:textId="77777777" w:rsidR="00CA1F1C" w:rsidRDefault="00CA1F1C" w:rsidP="00CA1F1C">
            <w:pPr>
              <w:spacing w:before="0"/>
              <w:jc w:val="left"/>
              <w:rPr>
                <w:sz w:val="20"/>
                <w:szCs w:val="20"/>
              </w:rPr>
            </w:pPr>
            <w:bookmarkStart w:id="73" w:name="_Hlk491806589"/>
            <w:proofErr w:type="spellStart"/>
            <w:r>
              <w:rPr>
                <w:sz w:val="20"/>
                <w:szCs w:val="20"/>
              </w:rPr>
              <w:t>Sályi</w:t>
            </w:r>
            <w:proofErr w:type="spellEnd"/>
            <w:r>
              <w:rPr>
                <w:sz w:val="20"/>
                <w:szCs w:val="20"/>
              </w:rPr>
              <w:t xml:space="preserve"> Zsolt</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F6B6B43" w14:textId="77777777" w:rsidR="00CA1F1C" w:rsidRDefault="00CA1F1C" w:rsidP="00CA1F1C">
            <w:pPr>
              <w:spacing w:before="0"/>
              <w:jc w:val="left"/>
              <w:rPr>
                <w:sz w:val="20"/>
                <w:szCs w:val="20"/>
              </w:rPr>
            </w:pPr>
            <w:r>
              <w:rPr>
                <w:sz w:val="20"/>
                <w:szCs w:val="20"/>
              </w:rPr>
              <w:t>doktorandusz</w:t>
            </w:r>
          </w:p>
        </w:tc>
        <w:tc>
          <w:tcPr>
            <w:tcW w:w="992" w:type="dxa"/>
            <w:tcBorders>
              <w:top w:val="single" w:sz="4" w:space="0" w:color="auto"/>
              <w:left w:val="single" w:sz="4" w:space="0" w:color="auto"/>
              <w:bottom w:val="single" w:sz="4" w:space="0" w:color="auto"/>
              <w:right w:val="single" w:sz="4" w:space="0" w:color="auto"/>
            </w:tcBorders>
            <w:vAlign w:val="center"/>
            <w:hideMark/>
          </w:tcPr>
          <w:p w14:paraId="66FED502" w14:textId="77777777" w:rsidR="00CA1F1C" w:rsidRDefault="00CA1F1C" w:rsidP="00CA1F1C">
            <w:pPr>
              <w:spacing w:before="0"/>
              <w:jc w:val="center"/>
              <w:rPr>
                <w:sz w:val="20"/>
                <w:szCs w:val="20"/>
              </w:rPr>
            </w:pPr>
            <w:r>
              <w:rPr>
                <w:sz w:val="20"/>
                <w:szCs w:val="20"/>
              </w:rPr>
              <w:t>10-97</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93EAE9A" w14:textId="77777777" w:rsidR="00CA1F1C" w:rsidRPr="00C138F4" w:rsidRDefault="00CA1F1C" w:rsidP="00CA1F1C">
            <w:pPr>
              <w:spacing w:before="0"/>
              <w:jc w:val="left"/>
              <w:rPr>
                <w:color w:val="000000"/>
                <w:sz w:val="20"/>
                <w:szCs w:val="20"/>
              </w:rPr>
            </w:pPr>
            <w:r w:rsidRPr="00C138F4">
              <w:rPr>
                <w:color w:val="000000"/>
                <w:sz w:val="20"/>
                <w:szCs w:val="20"/>
              </w:rPr>
              <w:t>femsalyi@uni-miskolc.hu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54BD33F8" w14:textId="77777777" w:rsidR="00CA1F1C" w:rsidRDefault="00CA1F1C" w:rsidP="00CA1F1C">
            <w:pPr>
              <w:spacing w:before="0"/>
              <w:jc w:val="center"/>
              <w:rPr>
                <w:sz w:val="20"/>
                <w:szCs w:val="20"/>
              </w:rPr>
            </w:pPr>
            <w:r>
              <w:rPr>
                <w:sz w:val="20"/>
                <w:szCs w:val="20"/>
              </w:rPr>
              <w:t>B/1. 113.</w:t>
            </w:r>
          </w:p>
        </w:tc>
      </w:tr>
      <w:tr w:rsidR="00CA1F1C" w14:paraId="1CD9E2A8" w14:textId="77777777" w:rsidTr="00CA1F1C">
        <w:trPr>
          <w:trHeight w:val="252"/>
        </w:trPr>
        <w:tc>
          <w:tcPr>
            <w:tcW w:w="2608" w:type="dxa"/>
            <w:tcBorders>
              <w:top w:val="single" w:sz="4" w:space="0" w:color="auto"/>
              <w:left w:val="single" w:sz="4" w:space="0" w:color="auto"/>
              <w:bottom w:val="single" w:sz="4" w:space="0" w:color="auto"/>
              <w:right w:val="single" w:sz="4" w:space="0" w:color="auto"/>
            </w:tcBorders>
            <w:vAlign w:val="center"/>
            <w:hideMark/>
          </w:tcPr>
          <w:p w14:paraId="2D216313" w14:textId="77777777" w:rsidR="00CA1F1C" w:rsidRDefault="00CA1F1C" w:rsidP="00CA1F1C">
            <w:pPr>
              <w:spacing w:before="0"/>
              <w:jc w:val="left"/>
              <w:rPr>
                <w:sz w:val="20"/>
                <w:szCs w:val="20"/>
              </w:rPr>
            </w:pPr>
            <w:r>
              <w:rPr>
                <w:sz w:val="20"/>
                <w:szCs w:val="20"/>
              </w:rPr>
              <w:t>Sepsi Máté</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4E2A265" w14:textId="77777777" w:rsidR="00CA1F1C" w:rsidRDefault="00CA1F1C" w:rsidP="00CA1F1C">
            <w:pPr>
              <w:spacing w:before="0"/>
              <w:jc w:val="left"/>
              <w:rPr>
                <w:sz w:val="20"/>
                <w:szCs w:val="20"/>
              </w:rPr>
            </w:pPr>
            <w:r>
              <w:rPr>
                <w:sz w:val="20"/>
                <w:szCs w:val="20"/>
              </w:rPr>
              <w:t>doktorandusz</w:t>
            </w:r>
          </w:p>
        </w:tc>
        <w:tc>
          <w:tcPr>
            <w:tcW w:w="992" w:type="dxa"/>
            <w:tcBorders>
              <w:top w:val="single" w:sz="4" w:space="0" w:color="auto"/>
              <w:left w:val="single" w:sz="4" w:space="0" w:color="auto"/>
              <w:bottom w:val="single" w:sz="4" w:space="0" w:color="auto"/>
              <w:right w:val="single" w:sz="4" w:space="0" w:color="auto"/>
            </w:tcBorders>
            <w:vAlign w:val="center"/>
            <w:hideMark/>
          </w:tcPr>
          <w:p w14:paraId="357CFC5F" w14:textId="77777777" w:rsidR="00CA1F1C" w:rsidRDefault="00CA1F1C" w:rsidP="00CA1F1C">
            <w:pPr>
              <w:spacing w:before="0"/>
              <w:jc w:val="center"/>
              <w:rPr>
                <w:sz w:val="20"/>
                <w:szCs w:val="20"/>
              </w:rPr>
            </w:pPr>
            <w:r>
              <w:rPr>
                <w:sz w:val="20"/>
                <w:szCs w:val="20"/>
              </w:rPr>
              <w:t>12-40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6EA8FC5" w14:textId="77777777" w:rsidR="00CA1F1C" w:rsidRPr="00C138F4" w:rsidRDefault="00CA1F1C" w:rsidP="00CA1F1C">
            <w:pPr>
              <w:spacing w:before="0"/>
              <w:jc w:val="left"/>
              <w:rPr>
                <w:color w:val="000000"/>
                <w:sz w:val="20"/>
                <w:szCs w:val="20"/>
              </w:rPr>
            </w:pPr>
            <w:r w:rsidRPr="00C138F4">
              <w:rPr>
                <w:color w:val="000000"/>
                <w:sz w:val="20"/>
                <w:szCs w:val="20"/>
              </w:rPr>
              <w:t>femsepsi@uni-miskolc.hu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3F9A4871" w14:textId="77777777" w:rsidR="00CA1F1C" w:rsidRDefault="00CA1F1C" w:rsidP="00CA1F1C">
            <w:pPr>
              <w:spacing w:before="0"/>
              <w:jc w:val="center"/>
              <w:rPr>
                <w:sz w:val="20"/>
                <w:szCs w:val="20"/>
              </w:rPr>
            </w:pPr>
            <w:r>
              <w:rPr>
                <w:sz w:val="20"/>
                <w:szCs w:val="20"/>
              </w:rPr>
              <w:t>C/1. 3D labor</w:t>
            </w:r>
          </w:p>
        </w:tc>
        <w:bookmarkEnd w:id="73"/>
      </w:tr>
      <w:tr w:rsidR="00CA1F1C" w14:paraId="1134411D" w14:textId="77777777" w:rsidTr="00CA1F1C">
        <w:trPr>
          <w:trHeight w:val="252"/>
        </w:trPr>
        <w:tc>
          <w:tcPr>
            <w:tcW w:w="2608" w:type="dxa"/>
            <w:tcBorders>
              <w:top w:val="single" w:sz="4" w:space="0" w:color="auto"/>
              <w:left w:val="single" w:sz="4" w:space="0" w:color="auto"/>
              <w:bottom w:val="single" w:sz="4" w:space="0" w:color="auto"/>
              <w:right w:val="single" w:sz="4" w:space="0" w:color="auto"/>
            </w:tcBorders>
            <w:vAlign w:val="center"/>
            <w:hideMark/>
          </w:tcPr>
          <w:p w14:paraId="6DD90512" w14:textId="77777777" w:rsidR="00CA1F1C" w:rsidRDefault="00CA1F1C" w:rsidP="00CA1F1C">
            <w:pPr>
              <w:spacing w:before="0"/>
              <w:jc w:val="left"/>
              <w:rPr>
                <w:sz w:val="20"/>
                <w:szCs w:val="20"/>
              </w:rPr>
            </w:pPr>
            <w:r>
              <w:rPr>
                <w:sz w:val="20"/>
                <w:szCs w:val="20"/>
              </w:rPr>
              <w:t>Somlyai-Sipos László</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9A46CAA" w14:textId="77777777" w:rsidR="00CA1F1C" w:rsidRDefault="00CA1F1C" w:rsidP="00CA1F1C">
            <w:pPr>
              <w:spacing w:before="0"/>
              <w:jc w:val="left"/>
              <w:rPr>
                <w:sz w:val="20"/>
                <w:szCs w:val="20"/>
              </w:rPr>
            </w:pPr>
            <w:r>
              <w:rPr>
                <w:sz w:val="20"/>
                <w:szCs w:val="20"/>
              </w:rPr>
              <w:t>doktorandusz</w:t>
            </w:r>
          </w:p>
        </w:tc>
        <w:tc>
          <w:tcPr>
            <w:tcW w:w="992" w:type="dxa"/>
            <w:tcBorders>
              <w:top w:val="single" w:sz="4" w:space="0" w:color="auto"/>
              <w:left w:val="single" w:sz="4" w:space="0" w:color="auto"/>
              <w:bottom w:val="single" w:sz="4" w:space="0" w:color="auto"/>
              <w:right w:val="single" w:sz="4" w:space="0" w:color="auto"/>
            </w:tcBorders>
            <w:vAlign w:val="center"/>
            <w:hideMark/>
          </w:tcPr>
          <w:p w14:paraId="73E9899A" w14:textId="77777777" w:rsidR="00CA1F1C" w:rsidRDefault="00CA1F1C" w:rsidP="00CA1F1C">
            <w:pPr>
              <w:spacing w:before="0"/>
              <w:jc w:val="center"/>
              <w:rPr>
                <w:sz w:val="20"/>
                <w:szCs w:val="20"/>
              </w:rPr>
            </w:pPr>
            <w:r>
              <w:rPr>
                <w:sz w:val="20"/>
                <w:szCs w:val="20"/>
              </w:rPr>
              <w:t>10-80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C987A1D" w14:textId="77777777" w:rsidR="007335E8" w:rsidRDefault="00CA1F1C" w:rsidP="00CA1F1C">
            <w:pPr>
              <w:spacing w:before="0"/>
              <w:jc w:val="left"/>
              <w:rPr>
                <w:color w:val="000000"/>
                <w:sz w:val="20"/>
              </w:rPr>
            </w:pPr>
            <w:proofErr w:type="spellStart"/>
            <w:r w:rsidRPr="00C138F4">
              <w:rPr>
                <w:color w:val="000000"/>
                <w:sz w:val="20"/>
              </w:rPr>
              <w:t>femsomlyai@uni</w:t>
            </w:r>
            <w:proofErr w:type="spellEnd"/>
            <w:r w:rsidRPr="00C138F4">
              <w:rPr>
                <w:color w:val="000000"/>
                <w:sz w:val="20"/>
              </w:rPr>
              <w:t>-</w:t>
            </w:r>
          </w:p>
          <w:p w14:paraId="6150BC99" w14:textId="1A04FE32" w:rsidR="00CA1F1C" w:rsidRPr="00C138F4" w:rsidRDefault="00CA1F1C" w:rsidP="00CA1F1C">
            <w:pPr>
              <w:spacing w:before="0"/>
              <w:jc w:val="left"/>
              <w:rPr>
                <w:rStyle w:val="Hiperhivatkozs"/>
                <w:color w:val="000000"/>
                <w:u w:val="none"/>
              </w:rPr>
            </w:pPr>
            <w:r w:rsidRPr="00C138F4">
              <w:rPr>
                <w:color w:val="000000"/>
                <w:sz w:val="20"/>
              </w:rPr>
              <w:t>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716029E6" w14:textId="77777777" w:rsidR="00CA1F1C" w:rsidRDefault="00CA1F1C" w:rsidP="00CA1F1C">
            <w:pPr>
              <w:spacing w:before="0"/>
              <w:jc w:val="center"/>
            </w:pPr>
            <w:r>
              <w:rPr>
                <w:sz w:val="20"/>
                <w:szCs w:val="20"/>
              </w:rPr>
              <w:t>C/1. 103.</w:t>
            </w:r>
          </w:p>
        </w:tc>
      </w:tr>
      <w:tr w:rsidR="00CA1F1C" w14:paraId="55FB4402" w14:textId="77777777" w:rsidTr="00CA1F1C">
        <w:trPr>
          <w:trHeight w:val="252"/>
        </w:trPr>
        <w:tc>
          <w:tcPr>
            <w:tcW w:w="2608" w:type="dxa"/>
            <w:tcBorders>
              <w:top w:val="single" w:sz="4" w:space="0" w:color="auto"/>
              <w:left w:val="single" w:sz="4" w:space="0" w:color="auto"/>
              <w:bottom w:val="single" w:sz="4" w:space="0" w:color="auto"/>
              <w:right w:val="single" w:sz="4" w:space="0" w:color="auto"/>
            </w:tcBorders>
            <w:vAlign w:val="center"/>
            <w:hideMark/>
          </w:tcPr>
          <w:p w14:paraId="1CB2A006" w14:textId="77777777" w:rsidR="00CA1F1C" w:rsidRDefault="00CA1F1C" w:rsidP="00CA1F1C">
            <w:pPr>
              <w:spacing w:before="0"/>
              <w:jc w:val="left"/>
              <w:rPr>
                <w:sz w:val="20"/>
                <w:szCs w:val="20"/>
              </w:rPr>
            </w:pPr>
            <w:bookmarkStart w:id="74" w:name="_Hlk491806596"/>
            <w:r>
              <w:rPr>
                <w:sz w:val="20"/>
                <w:szCs w:val="20"/>
              </w:rPr>
              <w:t>Szabó Dávid</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BB1B949" w14:textId="77777777" w:rsidR="00CA1F1C" w:rsidRDefault="00CA1F1C" w:rsidP="00CA1F1C">
            <w:pPr>
              <w:spacing w:before="0"/>
              <w:jc w:val="left"/>
              <w:rPr>
                <w:sz w:val="20"/>
                <w:szCs w:val="20"/>
              </w:rPr>
            </w:pPr>
            <w:r>
              <w:rPr>
                <w:sz w:val="20"/>
                <w:szCs w:val="20"/>
              </w:rPr>
              <w:t>doktorandusz</w:t>
            </w:r>
          </w:p>
        </w:tc>
        <w:tc>
          <w:tcPr>
            <w:tcW w:w="992" w:type="dxa"/>
            <w:tcBorders>
              <w:top w:val="single" w:sz="4" w:space="0" w:color="auto"/>
              <w:left w:val="single" w:sz="4" w:space="0" w:color="auto"/>
              <w:bottom w:val="single" w:sz="4" w:space="0" w:color="auto"/>
              <w:right w:val="single" w:sz="4" w:space="0" w:color="auto"/>
            </w:tcBorders>
            <w:vAlign w:val="center"/>
            <w:hideMark/>
          </w:tcPr>
          <w:p w14:paraId="3C1DD45A" w14:textId="77777777" w:rsidR="00CA1F1C" w:rsidRDefault="00CA1F1C" w:rsidP="00CA1F1C">
            <w:pPr>
              <w:spacing w:before="0"/>
              <w:jc w:val="center"/>
              <w:rPr>
                <w:sz w:val="20"/>
                <w:szCs w:val="20"/>
              </w:rPr>
            </w:pPr>
            <w:r>
              <w:rPr>
                <w:sz w:val="20"/>
                <w:szCs w:val="20"/>
              </w:rPr>
              <w:t>10-97</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84E3708" w14:textId="77777777" w:rsidR="007335E8" w:rsidRDefault="00CA1F1C" w:rsidP="00CA1F1C">
            <w:pPr>
              <w:spacing w:before="0"/>
              <w:jc w:val="left"/>
              <w:rPr>
                <w:rStyle w:val="Hiperhivatkozs"/>
                <w:color w:val="000000"/>
                <w:sz w:val="20"/>
                <w:szCs w:val="20"/>
                <w:u w:val="none"/>
              </w:rPr>
            </w:pPr>
            <w:r w:rsidRPr="00C138F4">
              <w:rPr>
                <w:rStyle w:val="Hiperhivatkozs"/>
                <w:color w:val="000000"/>
                <w:sz w:val="20"/>
                <w:szCs w:val="20"/>
                <w:u w:val="none"/>
              </w:rPr>
              <w:t>femdavid90@uni-</w:t>
            </w:r>
          </w:p>
          <w:p w14:paraId="5F684853" w14:textId="10917BFC" w:rsidR="00CA1F1C" w:rsidRPr="00C138F4" w:rsidRDefault="00CA1F1C" w:rsidP="00CA1F1C">
            <w:pPr>
              <w:spacing w:before="0"/>
              <w:jc w:val="left"/>
              <w:rPr>
                <w:color w:val="000000"/>
              </w:rPr>
            </w:pPr>
            <w:r w:rsidRPr="00C138F4">
              <w:rPr>
                <w:rStyle w:val="Hiperhivatkozs"/>
                <w:color w:val="000000"/>
                <w:sz w:val="20"/>
                <w:szCs w:val="20"/>
                <w:u w:val="none"/>
              </w:rPr>
              <w:t>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3EAB8ADE" w14:textId="77777777" w:rsidR="00CA1F1C" w:rsidRDefault="00CA1F1C" w:rsidP="00CA1F1C">
            <w:pPr>
              <w:spacing w:before="0"/>
              <w:jc w:val="center"/>
              <w:rPr>
                <w:sz w:val="20"/>
                <w:szCs w:val="20"/>
              </w:rPr>
            </w:pPr>
            <w:r>
              <w:rPr>
                <w:sz w:val="20"/>
                <w:szCs w:val="20"/>
              </w:rPr>
              <w:t>B/1. 113.</w:t>
            </w:r>
          </w:p>
        </w:tc>
        <w:bookmarkEnd w:id="74"/>
      </w:tr>
      <w:tr w:rsidR="00CA1F1C" w14:paraId="58609DD3" w14:textId="77777777" w:rsidTr="00CA1F1C">
        <w:trPr>
          <w:trHeight w:val="252"/>
        </w:trPr>
        <w:tc>
          <w:tcPr>
            <w:tcW w:w="2608" w:type="dxa"/>
            <w:tcBorders>
              <w:top w:val="single" w:sz="4" w:space="0" w:color="auto"/>
              <w:left w:val="single" w:sz="4" w:space="0" w:color="auto"/>
              <w:bottom w:val="single" w:sz="4" w:space="0" w:color="auto"/>
              <w:right w:val="single" w:sz="4" w:space="0" w:color="auto"/>
            </w:tcBorders>
            <w:vAlign w:val="center"/>
            <w:hideMark/>
          </w:tcPr>
          <w:p w14:paraId="236CE701" w14:textId="77777777" w:rsidR="00CA1F1C" w:rsidRDefault="00CA1F1C" w:rsidP="00CA1F1C">
            <w:pPr>
              <w:spacing w:before="0"/>
              <w:jc w:val="left"/>
              <w:rPr>
                <w:sz w:val="20"/>
                <w:szCs w:val="20"/>
              </w:rPr>
            </w:pPr>
            <w:r>
              <w:rPr>
                <w:sz w:val="20"/>
                <w:szCs w:val="20"/>
              </w:rPr>
              <w:t>Dr. Szűcs Máté</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3E6E8E2" w14:textId="77777777" w:rsidR="00CA1F1C" w:rsidRDefault="00CA1F1C" w:rsidP="00CA1F1C">
            <w:pPr>
              <w:spacing w:before="0"/>
              <w:jc w:val="left"/>
              <w:rPr>
                <w:sz w:val="20"/>
                <w:szCs w:val="20"/>
              </w:rPr>
            </w:pPr>
            <w:r>
              <w:rPr>
                <w:sz w:val="20"/>
                <w:szCs w:val="20"/>
              </w:rPr>
              <w:t xml:space="preserve">tudományos </w:t>
            </w:r>
          </w:p>
          <w:p w14:paraId="6C80DF92" w14:textId="77777777" w:rsidR="00CA1F1C" w:rsidRDefault="00CA1F1C" w:rsidP="00CA1F1C">
            <w:pPr>
              <w:spacing w:before="0"/>
              <w:jc w:val="left"/>
              <w:rPr>
                <w:sz w:val="20"/>
                <w:szCs w:val="20"/>
              </w:rPr>
            </w:pPr>
            <w:r>
              <w:rPr>
                <w:sz w:val="20"/>
                <w:szCs w:val="20"/>
              </w:rPr>
              <w:t>munkatárs</w:t>
            </w:r>
          </w:p>
        </w:tc>
        <w:tc>
          <w:tcPr>
            <w:tcW w:w="992" w:type="dxa"/>
            <w:tcBorders>
              <w:top w:val="single" w:sz="4" w:space="0" w:color="auto"/>
              <w:left w:val="single" w:sz="4" w:space="0" w:color="auto"/>
              <w:bottom w:val="single" w:sz="4" w:space="0" w:color="auto"/>
              <w:right w:val="single" w:sz="4" w:space="0" w:color="auto"/>
            </w:tcBorders>
            <w:vAlign w:val="center"/>
            <w:hideMark/>
          </w:tcPr>
          <w:p w14:paraId="270DCA18" w14:textId="77777777" w:rsidR="00CA1F1C" w:rsidRDefault="00CA1F1C" w:rsidP="00CA1F1C">
            <w:pPr>
              <w:spacing w:before="0"/>
              <w:jc w:val="center"/>
              <w:rPr>
                <w:sz w:val="20"/>
                <w:szCs w:val="20"/>
              </w:rPr>
            </w:pPr>
            <w:r>
              <w:rPr>
                <w:sz w:val="20"/>
                <w:szCs w:val="20"/>
              </w:rPr>
              <w:t>15-38</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22CBAC5" w14:textId="77777777" w:rsidR="007335E8" w:rsidRDefault="00CA1F1C" w:rsidP="00CA1F1C">
            <w:pPr>
              <w:spacing w:before="0"/>
              <w:jc w:val="left"/>
              <w:rPr>
                <w:color w:val="000000"/>
                <w:sz w:val="20"/>
                <w:szCs w:val="20"/>
              </w:rPr>
            </w:pPr>
            <w:proofErr w:type="spellStart"/>
            <w:r w:rsidRPr="00C138F4">
              <w:rPr>
                <w:color w:val="000000"/>
                <w:sz w:val="20"/>
                <w:szCs w:val="20"/>
              </w:rPr>
              <w:t>femszmat@uni</w:t>
            </w:r>
            <w:proofErr w:type="spellEnd"/>
            <w:r w:rsidRPr="00C138F4">
              <w:rPr>
                <w:color w:val="000000"/>
                <w:sz w:val="20"/>
                <w:szCs w:val="20"/>
              </w:rPr>
              <w:t>-</w:t>
            </w:r>
          </w:p>
          <w:p w14:paraId="570EBD7B" w14:textId="2BA2087F" w:rsidR="00CA1F1C" w:rsidRPr="00C138F4" w:rsidRDefault="00CA1F1C" w:rsidP="00CA1F1C">
            <w:pPr>
              <w:spacing w:before="0"/>
              <w:jc w:val="left"/>
              <w:rPr>
                <w:color w:val="000000"/>
                <w:sz w:val="20"/>
                <w:szCs w:val="20"/>
              </w:rPr>
            </w:pPr>
            <w:r w:rsidRPr="00C138F4">
              <w:rPr>
                <w:color w:val="000000"/>
                <w:sz w:val="20"/>
                <w:szCs w:val="20"/>
              </w:rPr>
              <w:t>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6B87EB73" w14:textId="77777777" w:rsidR="00CA1F1C" w:rsidRDefault="00CA1F1C" w:rsidP="00CA1F1C">
            <w:pPr>
              <w:spacing w:before="0"/>
              <w:jc w:val="center"/>
              <w:rPr>
                <w:sz w:val="20"/>
                <w:szCs w:val="20"/>
              </w:rPr>
            </w:pPr>
            <w:r>
              <w:rPr>
                <w:sz w:val="20"/>
                <w:szCs w:val="20"/>
              </w:rPr>
              <w:t>B/1. 107.</w:t>
            </w:r>
          </w:p>
        </w:tc>
      </w:tr>
      <w:tr w:rsidR="00CA1F1C" w14:paraId="4F592D4B" w14:textId="77777777" w:rsidTr="00CA1F1C">
        <w:trPr>
          <w:trHeight w:val="252"/>
        </w:trPr>
        <w:tc>
          <w:tcPr>
            <w:tcW w:w="2608" w:type="dxa"/>
            <w:tcBorders>
              <w:top w:val="single" w:sz="4" w:space="0" w:color="auto"/>
              <w:left w:val="single" w:sz="4" w:space="0" w:color="auto"/>
              <w:bottom w:val="single" w:sz="4" w:space="0" w:color="auto"/>
              <w:right w:val="single" w:sz="4" w:space="0" w:color="auto"/>
            </w:tcBorders>
            <w:vAlign w:val="center"/>
            <w:hideMark/>
          </w:tcPr>
          <w:p w14:paraId="0D939C05" w14:textId="77777777" w:rsidR="00CA1F1C" w:rsidRDefault="00CA1F1C" w:rsidP="00CA1F1C">
            <w:pPr>
              <w:spacing w:before="0"/>
              <w:jc w:val="left"/>
              <w:rPr>
                <w:sz w:val="20"/>
                <w:szCs w:val="20"/>
              </w:rPr>
            </w:pPr>
            <w:proofErr w:type="spellStart"/>
            <w:r>
              <w:rPr>
                <w:sz w:val="20"/>
                <w:szCs w:val="20"/>
              </w:rPr>
              <w:t>Talgotra</w:t>
            </w:r>
            <w:proofErr w:type="spellEnd"/>
            <w:r>
              <w:rPr>
                <w:sz w:val="20"/>
                <w:szCs w:val="20"/>
              </w:rPr>
              <w:t xml:space="preserve"> </w:t>
            </w:r>
            <w:proofErr w:type="spellStart"/>
            <w:r>
              <w:rPr>
                <w:sz w:val="20"/>
                <w:szCs w:val="20"/>
              </w:rPr>
              <w:t>Arjun</w:t>
            </w:r>
            <w:proofErr w:type="spellEnd"/>
            <w:r>
              <w:rPr>
                <w:sz w:val="20"/>
                <w:szCs w:val="20"/>
              </w:rPr>
              <w:t xml:space="preserve"> </w:t>
            </w:r>
            <w:proofErr w:type="spellStart"/>
            <w:r>
              <w:rPr>
                <w:sz w:val="20"/>
                <w:szCs w:val="20"/>
              </w:rPr>
              <w:t>Kumar</w:t>
            </w:r>
            <w:proofErr w:type="spellEnd"/>
          </w:p>
        </w:tc>
        <w:tc>
          <w:tcPr>
            <w:tcW w:w="2126" w:type="dxa"/>
            <w:tcBorders>
              <w:top w:val="single" w:sz="4" w:space="0" w:color="auto"/>
              <w:left w:val="single" w:sz="4" w:space="0" w:color="auto"/>
              <w:bottom w:val="single" w:sz="4" w:space="0" w:color="auto"/>
              <w:right w:val="single" w:sz="4" w:space="0" w:color="auto"/>
            </w:tcBorders>
            <w:vAlign w:val="center"/>
            <w:hideMark/>
          </w:tcPr>
          <w:p w14:paraId="72D522A9" w14:textId="77777777" w:rsidR="00CA1F1C" w:rsidRDefault="00CA1F1C" w:rsidP="00CA1F1C">
            <w:pPr>
              <w:spacing w:before="0"/>
              <w:jc w:val="left"/>
              <w:rPr>
                <w:sz w:val="20"/>
                <w:szCs w:val="20"/>
              </w:rPr>
            </w:pPr>
            <w:r>
              <w:rPr>
                <w:sz w:val="20"/>
                <w:szCs w:val="20"/>
              </w:rPr>
              <w:t>doktorandusz</w:t>
            </w:r>
          </w:p>
        </w:tc>
        <w:tc>
          <w:tcPr>
            <w:tcW w:w="992" w:type="dxa"/>
            <w:tcBorders>
              <w:top w:val="single" w:sz="4" w:space="0" w:color="auto"/>
              <w:left w:val="single" w:sz="4" w:space="0" w:color="auto"/>
              <w:bottom w:val="single" w:sz="4" w:space="0" w:color="auto"/>
              <w:right w:val="single" w:sz="4" w:space="0" w:color="auto"/>
            </w:tcBorders>
            <w:vAlign w:val="center"/>
            <w:hideMark/>
          </w:tcPr>
          <w:p w14:paraId="759FAC18" w14:textId="77777777" w:rsidR="00CA1F1C" w:rsidRDefault="00CA1F1C" w:rsidP="00CA1F1C">
            <w:pPr>
              <w:spacing w:before="0"/>
              <w:jc w:val="center"/>
              <w:rPr>
                <w:sz w:val="20"/>
                <w:szCs w:val="20"/>
              </w:rPr>
            </w:pPr>
            <w:r>
              <w:rPr>
                <w:sz w:val="20"/>
                <w:szCs w:val="20"/>
              </w:rPr>
              <w:t>15-42</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99A1AEB" w14:textId="77777777" w:rsidR="00CA1F1C" w:rsidRPr="00C138F4" w:rsidRDefault="00CA1F1C" w:rsidP="00CA1F1C">
            <w:pPr>
              <w:spacing w:before="0"/>
              <w:jc w:val="left"/>
              <w:rPr>
                <w:color w:val="000000"/>
                <w:sz w:val="20"/>
                <w:szCs w:val="20"/>
              </w:rPr>
            </w:pPr>
            <w:r w:rsidRPr="00C138F4">
              <w:rPr>
                <w:color w:val="000000"/>
                <w:sz w:val="20"/>
                <w:szCs w:val="20"/>
              </w:rPr>
              <w:t>arjuntalgotra11@gmail.com</w:t>
            </w:r>
          </w:p>
        </w:tc>
        <w:tc>
          <w:tcPr>
            <w:tcW w:w="1236" w:type="dxa"/>
            <w:tcBorders>
              <w:top w:val="single" w:sz="4" w:space="0" w:color="auto"/>
              <w:left w:val="single" w:sz="4" w:space="0" w:color="auto"/>
              <w:bottom w:val="single" w:sz="4" w:space="0" w:color="auto"/>
              <w:right w:val="single" w:sz="4" w:space="0" w:color="auto"/>
            </w:tcBorders>
            <w:vAlign w:val="center"/>
            <w:hideMark/>
          </w:tcPr>
          <w:p w14:paraId="78076922" w14:textId="77777777" w:rsidR="00CA1F1C" w:rsidRDefault="00CA1F1C" w:rsidP="00CA1F1C">
            <w:pPr>
              <w:spacing w:before="0"/>
              <w:jc w:val="center"/>
              <w:rPr>
                <w:sz w:val="20"/>
                <w:szCs w:val="20"/>
              </w:rPr>
            </w:pPr>
            <w:r>
              <w:rPr>
                <w:sz w:val="20"/>
                <w:szCs w:val="20"/>
              </w:rPr>
              <w:t>B/1. 109.</w:t>
            </w:r>
          </w:p>
        </w:tc>
      </w:tr>
      <w:tr w:rsidR="00CA1F1C" w14:paraId="4C890F69" w14:textId="77777777" w:rsidTr="00CA1F1C">
        <w:trPr>
          <w:trHeight w:val="252"/>
        </w:trPr>
        <w:tc>
          <w:tcPr>
            <w:tcW w:w="2608" w:type="dxa"/>
            <w:tcBorders>
              <w:top w:val="single" w:sz="4" w:space="0" w:color="auto"/>
              <w:left w:val="single" w:sz="4" w:space="0" w:color="auto"/>
              <w:bottom w:val="single" w:sz="4" w:space="0" w:color="auto"/>
              <w:right w:val="single" w:sz="4" w:space="0" w:color="auto"/>
            </w:tcBorders>
            <w:vAlign w:val="center"/>
            <w:hideMark/>
          </w:tcPr>
          <w:p w14:paraId="2B2B7E79" w14:textId="77777777" w:rsidR="00CA1F1C" w:rsidRDefault="00CA1F1C" w:rsidP="00CA1F1C">
            <w:pPr>
              <w:spacing w:before="0"/>
              <w:jc w:val="left"/>
              <w:rPr>
                <w:sz w:val="20"/>
                <w:szCs w:val="20"/>
              </w:rPr>
            </w:pPr>
            <w:r>
              <w:rPr>
                <w:sz w:val="20"/>
                <w:szCs w:val="20"/>
              </w:rPr>
              <w:t xml:space="preserve">Dr. </w:t>
            </w:r>
            <w:proofErr w:type="spellStart"/>
            <w:r>
              <w:rPr>
                <w:sz w:val="20"/>
                <w:szCs w:val="20"/>
              </w:rPr>
              <w:t>Tranta</w:t>
            </w:r>
            <w:proofErr w:type="spellEnd"/>
            <w:r>
              <w:rPr>
                <w:sz w:val="20"/>
                <w:szCs w:val="20"/>
              </w:rPr>
              <w:t xml:space="preserve"> Ferenc</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E9FB4D5" w14:textId="77777777" w:rsidR="00CA1F1C" w:rsidRDefault="00CA1F1C" w:rsidP="00CA1F1C">
            <w:pPr>
              <w:spacing w:before="0"/>
              <w:jc w:val="left"/>
              <w:rPr>
                <w:sz w:val="20"/>
                <w:szCs w:val="20"/>
              </w:rPr>
            </w:pPr>
            <w:r>
              <w:rPr>
                <w:sz w:val="20"/>
                <w:szCs w:val="20"/>
              </w:rPr>
              <w:t>ny. egyetemi docens</w:t>
            </w:r>
          </w:p>
        </w:tc>
        <w:tc>
          <w:tcPr>
            <w:tcW w:w="992" w:type="dxa"/>
            <w:tcBorders>
              <w:top w:val="single" w:sz="4" w:space="0" w:color="auto"/>
              <w:left w:val="single" w:sz="4" w:space="0" w:color="auto"/>
              <w:bottom w:val="single" w:sz="4" w:space="0" w:color="auto"/>
              <w:right w:val="single" w:sz="4" w:space="0" w:color="auto"/>
            </w:tcBorders>
            <w:vAlign w:val="center"/>
            <w:hideMark/>
          </w:tcPr>
          <w:p w14:paraId="0FE93728" w14:textId="77777777" w:rsidR="00CA1F1C" w:rsidRDefault="00CA1F1C" w:rsidP="00CA1F1C">
            <w:pPr>
              <w:spacing w:before="0"/>
              <w:jc w:val="center"/>
              <w:rPr>
                <w:sz w:val="20"/>
                <w:szCs w:val="20"/>
              </w:rPr>
            </w:pPr>
            <w:r>
              <w:rPr>
                <w:sz w:val="20"/>
                <w:szCs w:val="20"/>
              </w:rPr>
              <w:t>15-39</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0F5C2F7" w14:textId="77777777" w:rsidR="00CA1F1C" w:rsidRPr="00C138F4" w:rsidRDefault="00CA1F1C" w:rsidP="00CA1F1C">
            <w:pPr>
              <w:spacing w:before="0"/>
              <w:jc w:val="left"/>
              <w:rPr>
                <w:color w:val="000000"/>
                <w:sz w:val="20"/>
                <w:szCs w:val="20"/>
              </w:rPr>
            </w:pPr>
            <w:r w:rsidRPr="00C138F4">
              <w:rPr>
                <w:color w:val="000000"/>
                <w:sz w:val="20"/>
                <w:szCs w:val="20"/>
              </w:rPr>
              <w:t>femtran@uni-miskolc.hu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6F453181" w14:textId="77777777" w:rsidR="00CA1F1C" w:rsidRDefault="00CA1F1C" w:rsidP="00CA1F1C">
            <w:pPr>
              <w:spacing w:before="0"/>
              <w:jc w:val="center"/>
              <w:rPr>
                <w:sz w:val="20"/>
                <w:szCs w:val="20"/>
              </w:rPr>
            </w:pPr>
            <w:r>
              <w:rPr>
                <w:sz w:val="20"/>
                <w:szCs w:val="20"/>
              </w:rPr>
              <w:t>B/1. 1.</w:t>
            </w:r>
          </w:p>
        </w:tc>
      </w:tr>
      <w:tr w:rsidR="00CA1F1C" w14:paraId="260F850A" w14:textId="77777777" w:rsidTr="00CA1F1C">
        <w:trPr>
          <w:trHeight w:val="252"/>
        </w:trPr>
        <w:tc>
          <w:tcPr>
            <w:tcW w:w="2608" w:type="dxa"/>
            <w:tcBorders>
              <w:top w:val="single" w:sz="4" w:space="0" w:color="auto"/>
              <w:left w:val="single" w:sz="4" w:space="0" w:color="auto"/>
              <w:bottom w:val="single" w:sz="4" w:space="0" w:color="auto"/>
              <w:right w:val="single" w:sz="4" w:space="0" w:color="auto"/>
            </w:tcBorders>
            <w:vAlign w:val="center"/>
            <w:hideMark/>
          </w:tcPr>
          <w:p w14:paraId="41210397" w14:textId="77777777" w:rsidR="00CA1F1C" w:rsidRDefault="00CA1F1C" w:rsidP="00CA1F1C">
            <w:pPr>
              <w:spacing w:before="0"/>
              <w:jc w:val="left"/>
              <w:rPr>
                <w:sz w:val="20"/>
                <w:szCs w:val="20"/>
              </w:rPr>
            </w:pPr>
            <w:r>
              <w:rPr>
                <w:sz w:val="20"/>
                <w:szCs w:val="20"/>
              </w:rPr>
              <w:t>Dr. Veres Zsolt</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A938688" w14:textId="77777777" w:rsidR="00CA1F1C" w:rsidRDefault="00CA1F1C" w:rsidP="00CA1F1C">
            <w:pPr>
              <w:spacing w:before="0"/>
              <w:jc w:val="left"/>
              <w:rPr>
                <w:sz w:val="20"/>
                <w:szCs w:val="20"/>
              </w:rPr>
            </w:pPr>
            <w:r>
              <w:rPr>
                <w:sz w:val="20"/>
                <w:szCs w:val="20"/>
              </w:rPr>
              <w:t>egyetemi docens</w:t>
            </w:r>
          </w:p>
        </w:tc>
        <w:tc>
          <w:tcPr>
            <w:tcW w:w="992" w:type="dxa"/>
            <w:tcBorders>
              <w:top w:val="single" w:sz="4" w:space="0" w:color="auto"/>
              <w:left w:val="single" w:sz="4" w:space="0" w:color="auto"/>
              <w:bottom w:val="single" w:sz="4" w:space="0" w:color="auto"/>
              <w:right w:val="single" w:sz="4" w:space="0" w:color="auto"/>
            </w:tcBorders>
            <w:vAlign w:val="center"/>
            <w:hideMark/>
          </w:tcPr>
          <w:p w14:paraId="789CDE9A" w14:textId="77777777" w:rsidR="00CA1F1C" w:rsidRDefault="00CA1F1C" w:rsidP="00CA1F1C">
            <w:pPr>
              <w:spacing w:before="0"/>
              <w:jc w:val="center"/>
              <w:rPr>
                <w:sz w:val="20"/>
                <w:szCs w:val="20"/>
              </w:rPr>
            </w:pPr>
            <w:r>
              <w:rPr>
                <w:sz w:val="20"/>
                <w:szCs w:val="20"/>
              </w:rPr>
              <w:t>15-04</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DCCBC5C" w14:textId="77777777" w:rsidR="007335E8" w:rsidRDefault="00CA1F1C" w:rsidP="00CA1F1C">
            <w:pPr>
              <w:spacing w:before="0"/>
              <w:jc w:val="left"/>
              <w:rPr>
                <w:color w:val="000000"/>
                <w:sz w:val="20"/>
                <w:szCs w:val="20"/>
              </w:rPr>
            </w:pPr>
            <w:proofErr w:type="spellStart"/>
            <w:r w:rsidRPr="00C138F4">
              <w:rPr>
                <w:color w:val="000000"/>
                <w:sz w:val="20"/>
                <w:szCs w:val="20"/>
              </w:rPr>
              <w:t>femvezso@uni</w:t>
            </w:r>
            <w:proofErr w:type="spellEnd"/>
            <w:r w:rsidRPr="00C138F4">
              <w:rPr>
                <w:color w:val="000000"/>
                <w:sz w:val="20"/>
                <w:szCs w:val="20"/>
              </w:rPr>
              <w:t>-</w:t>
            </w:r>
          </w:p>
          <w:p w14:paraId="3514B9EC" w14:textId="0905C7C0" w:rsidR="00CA1F1C" w:rsidRPr="00C138F4" w:rsidRDefault="00CA1F1C" w:rsidP="00CA1F1C">
            <w:pPr>
              <w:spacing w:before="0"/>
              <w:jc w:val="left"/>
              <w:rPr>
                <w:color w:val="000000"/>
                <w:sz w:val="20"/>
                <w:szCs w:val="20"/>
              </w:rPr>
            </w:pPr>
            <w:r w:rsidRPr="00C138F4">
              <w:rPr>
                <w:color w:val="000000"/>
                <w:sz w:val="20"/>
                <w:szCs w:val="20"/>
              </w:rPr>
              <w:t>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772D75DD" w14:textId="77777777" w:rsidR="00CA1F1C" w:rsidRDefault="00CA1F1C" w:rsidP="00CA1F1C">
            <w:pPr>
              <w:spacing w:before="0"/>
              <w:jc w:val="center"/>
              <w:rPr>
                <w:sz w:val="20"/>
                <w:szCs w:val="20"/>
              </w:rPr>
            </w:pPr>
            <w:r>
              <w:rPr>
                <w:sz w:val="20"/>
                <w:szCs w:val="20"/>
              </w:rPr>
              <w:t>B/1. 7.</w:t>
            </w:r>
          </w:p>
        </w:tc>
      </w:tr>
      <w:tr w:rsidR="00CA1F1C" w14:paraId="660FBABD" w14:textId="77777777" w:rsidTr="00CA1F1C">
        <w:trPr>
          <w:trHeight w:val="252"/>
        </w:trPr>
        <w:tc>
          <w:tcPr>
            <w:tcW w:w="2608" w:type="dxa"/>
            <w:tcBorders>
              <w:top w:val="single" w:sz="4" w:space="0" w:color="auto"/>
              <w:left w:val="single" w:sz="4" w:space="0" w:color="auto"/>
              <w:bottom w:val="single" w:sz="4" w:space="0" w:color="auto"/>
              <w:right w:val="single" w:sz="4" w:space="0" w:color="auto"/>
            </w:tcBorders>
            <w:vAlign w:val="center"/>
            <w:hideMark/>
          </w:tcPr>
          <w:p w14:paraId="3C6F9DE2" w14:textId="77777777" w:rsidR="00CA1F1C" w:rsidRDefault="00CA1F1C" w:rsidP="00CA1F1C">
            <w:pPr>
              <w:spacing w:before="0"/>
              <w:jc w:val="left"/>
              <w:rPr>
                <w:sz w:val="20"/>
                <w:szCs w:val="20"/>
              </w:rPr>
            </w:pPr>
            <w:r>
              <w:rPr>
                <w:sz w:val="20"/>
                <w:szCs w:val="20"/>
              </w:rPr>
              <w:t>Végh Ádám</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108CB5C" w14:textId="77777777" w:rsidR="00CA1F1C" w:rsidRDefault="00CA1F1C" w:rsidP="00CA1F1C">
            <w:pPr>
              <w:spacing w:before="0"/>
              <w:jc w:val="left"/>
              <w:rPr>
                <w:sz w:val="20"/>
                <w:szCs w:val="20"/>
              </w:rPr>
            </w:pPr>
            <w:r>
              <w:rPr>
                <w:sz w:val="20"/>
                <w:szCs w:val="20"/>
              </w:rPr>
              <w:t>doktorandusz</w:t>
            </w:r>
          </w:p>
        </w:tc>
        <w:tc>
          <w:tcPr>
            <w:tcW w:w="992" w:type="dxa"/>
            <w:tcBorders>
              <w:top w:val="single" w:sz="4" w:space="0" w:color="auto"/>
              <w:left w:val="single" w:sz="4" w:space="0" w:color="auto"/>
              <w:bottom w:val="single" w:sz="4" w:space="0" w:color="auto"/>
              <w:right w:val="single" w:sz="4" w:space="0" w:color="auto"/>
            </w:tcBorders>
            <w:vAlign w:val="center"/>
            <w:hideMark/>
          </w:tcPr>
          <w:p w14:paraId="696E3D3E" w14:textId="77777777" w:rsidR="00CA1F1C" w:rsidRDefault="00CA1F1C" w:rsidP="00CA1F1C">
            <w:pPr>
              <w:spacing w:before="0"/>
              <w:jc w:val="center"/>
              <w:rPr>
                <w:sz w:val="20"/>
                <w:szCs w:val="20"/>
              </w:rPr>
            </w:pPr>
            <w:r>
              <w:rPr>
                <w:sz w:val="20"/>
                <w:szCs w:val="20"/>
              </w:rPr>
              <w:t>15-61</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53075E6" w14:textId="77777777" w:rsidR="00CA1F1C" w:rsidRPr="00C138F4" w:rsidRDefault="00CA1F1C" w:rsidP="00CA1F1C">
            <w:pPr>
              <w:spacing w:before="0"/>
              <w:jc w:val="left"/>
              <w:rPr>
                <w:color w:val="000000"/>
                <w:sz w:val="20"/>
                <w:szCs w:val="20"/>
              </w:rPr>
            </w:pPr>
            <w:r w:rsidRPr="00C138F4">
              <w:rPr>
                <w:rStyle w:val="Hiperhivatkozs"/>
                <w:color w:val="000000"/>
                <w:sz w:val="20"/>
                <w:szCs w:val="20"/>
                <w:u w:val="none"/>
              </w:rPr>
              <w:t>femvegh@uni-miskolc.hu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6F27D47D" w14:textId="77777777" w:rsidR="00CA1F1C" w:rsidRDefault="00CA1F1C" w:rsidP="00CA1F1C">
            <w:pPr>
              <w:spacing w:before="0"/>
              <w:jc w:val="center"/>
              <w:rPr>
                <w:sz w:val="20"/>
                <w:szCs w:val="20"/>
              </w:rPr>
            </w:pPr>
            <w:r>
              <w:rPr>
                <w:sz w:val="20"/>
                <w:szCs w:val="20"/>
              </w:rPr>
              <w:t>B/1.103.</w:t>
            </w:r>
          </w:p>
        </w:tc>
      </w:tr>
      <w:tr w:rsidR="00CA1F1C" w14:paraId="68250A59" w14:textId="77777777" w:rsidTr="00CA1F1C">
        <w:tc>
          <w:tcPr>
            <w:tcW w:w="2608" w:type="dxa"/>
            <w:tcBorders>
              <w:top w:val="single" w:sz="4" w:space="0" w:color="auto"/>
              <w:left w:val="single" w:sz="4" w:space="0" w:color="auto"/>
              <w:bottom w:val="single" w:sz="4" w:space="0" w:color="auto"/>
              <w:right w:val="single" w:sz="4" w:space="0" w:color="auto"/>
            </w:tcBorders>
            <w:vAlign w:val="center"/>
            <w:hideMark/>
          </w:tcPr>
          <w:p w14:paraId="047BE444" w14:textId="77777777" w:rsidR="00CA1F1C" w:rsidRDefault="00CA1F1C" w:rsidP="00CA1F1C">
            <w:pPr>
              <w:spacing w:before="0"/>
              <w:jc w:val="left"/>
              <w:rPr>
                <w:sz w:val="20"/>
                <w:szCs w:val="20"/>
              </w:rPr>
            </w:pPr>
            <w:r>
              <w:rPr>
                <w:sz w:val="20"/>
                <w:szCs w:val="20"/>
              </w:rPr>
              <w:t xml:space="preserve">Dr. </w:t>
            </w:r>
            <w:proofErr w:type="spellStart"/>
            <w:r>
              <w:rPr>
                <w:sz w:val="20"/>
                <w:szCs w:val="20"/>
              </w:rPr>
              <w:t>Zupkó</w:t>
            </w:r>
            <w:proofErr w:type="spellEnd"/>
            <w:r>
              <w:rPr>
                <w:sz w:val="20"/>
                <w:szCs w:val="20"/>
              </w:rPr>
              <w:t xml:space="preserve"> István</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FF0C4FE" w14:textId="77777777" w:rsidR="00CA1F1C" w:rsidRDefault="00CA1F1C" w:rsidP="00CA1F1C">
            <w:pPr>
              <w:spacing w:before="0"/>
              <w:jc w:val="left"/>
              <w:rPr>
                <w:sz w:val="20"/>
                <w:szCs w:val="20"/>
              </w:rPr>
            </w:pPr>
            <w:r>
              <w:rPr>
                <w:sz w:val="20"/>
                <w:szCs w:val="20"/>
              </w:rPr>
              <w:t>ny. egyetemi docens</w:t>
            </w:r>
          </w:p>
        </w:tc>
        <w:tc>
          <w:tcPr>
            <w:tcW w:w="992" w:type="dxa"/>
            <w:tcBorders>
              <w:top w:val="single" w:sz="4" w:space="0" w:color="auto"/>
              <w:left w:val="single" w:sz="4" w:space="0" w:color="auto"/>
              <w:bottom w:val="single" w:sz="4" w:space="0" w:color="auto"/>
              <w:right w:val="single" w:sz="4" w:space="0" w:color="auto"/>
            </w:tcBorders>
            <w:vAlign w:val="center"/>
            <w:hideMark/>
          </w:tcPr>
          <w:p w14:paraId="72C21844" w14:textId="77777777" w:rsidR="00CA1F1C" w:rsidRDefault="00CA1F1C" w:rsidP="00CA1F1C">
            <w:pPr>
              <w:spacing w:before="0"/>
              <w:jc w:val="center"/>
              <w:rPr>
                <w:sz w:val="20"/>
                <w:szCs w:val="20"/>
              </w:rPr>
            </w:pPr>
            <w:r>
              <w:rPr>
                <w:sz w:val="20"/>
                <w:szCs w:val="20"/>
              </w:rPr>
              <w:t>15-38</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B29DA4C" w14:textId="6AB2C4A8" w:rsidR="00CA1F1C" w:rsidRDefault="00CA1F1C" w:rsidP="00CA1F1C">
            <w:pPr>
              <w:spacing w:before="0"/>
              <w:jc w:val="left"/>
              <w:rPr>
                <w:sz w:val="20"/>
                <w:szCs w:val="20"/>
              </w:rPr>
            </w:pPr>
            <w:r w:rsidRPr="004146AE">
              <w:rPr>
                <w:sz w:val="20"/>
                <w:szCs w:val="20"/>
              </w:rPr>
              <w:t>minzi@uni-miskolc.hu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2FA8572C" w14:textId="77777777" w:rsidR="00CA1F1C" w:rsidRDefault="00CA1F1C" w:rsidP="00CA1F1C">
            <w:pPr>
              <w:spacing w:before="0"/>
              <w:jc w:val="center"/>
              <w:rPr>
                <w:sz w:val="20"/>
                <w:szCs w:val="20"/>
              </w:rPr>
            </w:pPr>
            <w:r>
              <w:rPr>
                <w:sz w:val="20"/>
                <w:szCs w:val="20"/>
              </w:rPr>
              <w:t>B/1. 107.</w:t>
            </w:r>
          </w:p>
        </w:tc>
      </w:tr>
    </w:tbl>
    <w:p w14:paraId="700AF097" w14:textId="77777777" w:rsidR="00CA1F1C" w:rsidRDefault="00CA1F1C" w:rsidP="00CA1F1C">
      <w:pPr>
        <w:spacing w:before="240" w:after="120"/>
        <w:rPr>
          <w:b/>
          <w:i/>
        </w:rPr>
      </w:pPr>
    </w:p>
    <w:p w14:paraId="6EBCBF26" w14:textId="03C147B4" w:rsidR="00CA1F1C" w:rsidRDefault="00CA1F1C" w:rsidP="00CA1F1C">
      <w:pPr>
        <w:spacing w:before="240" w:after="120"/>
        <w:rPr>
          <w:b/>
          <w:i/>
        </w:rPr>
      </w:pPr>
    </w:p>
    <w:p w14:paraId="28E87D43" w14:textId="46BFB78C" w:rsidR="00CA1F1C" w:rsidRDefault="00CA1F1C" w:rsidP="00CA1F1C">
      <w:pPr>
        <w:spacing w:before="240" w:after="120"/>
        <w:rPr>
          <w:b/>
          <w:i/>
        </w:rPr>
      </w:pPr>
    </w:p>
    <w:p w14:paraId="43F161E8" w14:textId="77777777" w:rsidR="00F166C2" w:rsidRDefault="00F166C2" w:rsidP="00CA1F1C">
      <w:pPr>
        <w:spacing w:before="240" w:after="120"/>
        <w:rPr>
          <w:b/>
          <w:i/>
        </w:rPr>
      </w:pPr>
    </w:p>
    <w:p w14:paraId="59FDFD07" w14:textId="77777777" w:rsidR="00CA1F1C" w:rsidRDefault="00CA1F1C" w:rsidP="00CA1F1C">
      <w:pPr>
        <w:spacing w:before="240" w:after="120"/>
        <w:rPr>
          <w:b/>
          <w:i/>
        </w:rPr>
      </w:pPr>
      <w:r>
        <w:rPr>
          <w:b/>
          <w:i/>
        </w:rPr>
        <w:lastRenderedPageBreak/>
        <w:t>MTA-ME Anyagtudományi Kutatócsoport</w:t>
      </w:r>
      <w:bookmarkEnd w:id="67"/>
      <w:bookmarkEnd w:id="68"/>
      <w:bookmarkEnd w:id="69"/>
      <w:bookmarkEnd w:id="70"/>
      <w:bookmarkEnd w:id="7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08"/>
        <w:gridCol w:w="2126"/>
        <w:gridCol w:w="992"/>
        <w:gridCol w:w="2268"/>
        <w:gridCol w:w="1236"/>
      </w:tblGrid>
      <w:tr w:rsidR="00CA1F1C" w14:paraId="4C13D138" w14:textId="77777777" w:rsidTr="00CA1F1C">
        <w:trPr>
          <w:tblHeader/>
        </w:trPr>
        <w:tc>
          <w:tcPr>
            <w:tcW w:w="260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FE0E8DB" w14:textId="77777777" w:rsidR="00CA1F1C" w:rsidRDefault="00CA1F1C">
            <w:pPr>
              <w:jc w:val="center"/>
              <w:rPr>
                <w:b/>
                <w:sz w:val="22"/>
                <w:szCs w:val="22"/>
              </w:rPr>
            </w:pPr>
            <w:bookmarkStart w:id="75" w:name="_Toc301958680"/>
            <w:bookmarkStart w:id="76" w:name="_Toc175516823"/>
            <w:bookmarkStart w:id="77" w:name="_Toc175516712"/>
            <w:bookmarkStart w:id="78" w:name="_Toc175516824"/>
            <w:bookmarkStart w:id="79" w:name="_Toc175516713"/>
            <w:bookmarkStart w:id="80" w:name="_Toc167096191"/>
            <w:bookmarkStart w:id="81" w:name="_Toc164050585"/>
            <w:bookmarkEnd w:id="65"/>
            <w:bookmarkEnd w:id="66"/>
            <w:r>
              <w:rPr>
                <w:b/>
                <w:sz w:val="22"/>
                <w:szCs w:val="22"/>
              </w:rPr>
              <w:t>Név</w:t>
            </w:r>
          </w:p>
        </w:tc>
        <w:tc>
          <w:tcPr>
            <w:tcW w:w="212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252084D" w14:textId="77777777" w:rsidR="00CA1F1C" w:rsidRDefault="00CA1F1C">
            <w:pPr>
              <w:jc w:val="center"/>
              <w:rPr>
                <w:b/>
              </w:rPr>
            </w:pPr>
            <w:r>
              <w:rPr>
                <w:b/>
                <w:sz w:val="22"/>
                <w:szCs w:val="22"/>
              </w:rPr>
              <w:t>Beosztás</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0155DCB" w14:textId="77777777" w:rsidR="00CA1F1C" w:rsidRDefault="00CA1F1C">
            <w:pPr>
              <w:jc w:val="center"/>
              <w:rPr>
                <w:b/>
              </w:rPr>
            </w:pPr>
            <w:r>
              <w:rPr>
                <w:b/>
                <w:sz w:val="22"/>
                <w:szCs w:val="22"/>
              </w:rPr>
              <w:t>Telefon</w:t>
            </w:r>
          </w:p>
        </w:tc>
        <w:tc>
          <w:tcPr>
            <w:tcW w:w="226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EBC1D45" w14:textId="77777777" w:rsidR="00CA1F1C" w:rsidRDefault="00CA1F1C">
            <w:pPr>
              <w:jc w:val="center"/>
              <w:rPr>
                <w:b/>
              </w:rPr>
            </w:pPr>
            <w:r>
              <w:rPr>
                <w:b/>
                <w:sz w:val="22"/>
                <w:szCs w:val="22"/>
              </w:rPr>
              <w:t>E-mail</w:t>
            </w:r>
          </w:p>
        </w:tc>
        <w:tc>
          <w:tcPr>
            <w:tcW w:w="12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1BBC8D0" w14:textId="77777777" w:rsidR="00CA1F1C" w:rsidRDefault="00CA1F1C">
            <w:pPr>
              <w:jc w:val="center"/>
              <w:rPr>
                <w:b/>
              </w:rPr>
            </w:pPr>
            <w:r>
              <w:rPr>
                <w:b/>
                <w:sz w:val="22"/>
                <w:szCs w:val="22"/>
              </w:rPr>
              <w:t>Hely</w:t>
            </w:r>
          </w:p>
        </w:tc>
      </w:tr>
      <w:tr w:rsidR="00CA1F1C" w14:paraId="7EE9D140" w14:textId="77777777" w:rsidTr="00CA1F1C">
        <w:trPr>
          <w:tblHeader/>
        </w:trPr>
        <w:tc>
          <w:tcPr>
            <w:tcW w:w="2608" w:type="dxa"/>
            <w:tcBorders>
              <w:top w:val="single" w:sz="4" w:space="0" w:color="auto"/>
              <w:left w:val="single" w:sz="4" w:space="0" w:color="auto"/>
              <w:bottom w:val="single" w:sz="4" w:space="0" w:color="auto"/>
              <w:right w:val="single" w:sz="4" w:space="0" w:color="auto"/>
            </w:tcBorders>
            <w:vAlign w:val="center"/>
            <w:hideMark/>
          </w:tcPr>
          <w:p w14:paraId="2F4E1C59" w14:textId="21FBB211" w:rsidR="00CA1F1C" w:rsidRDefault="007335E8" w:rsidP="00CA1F1C">
            <w:pPr>
              <w:spacing w:before="0"/>
              <w:jc w:val="left"/>
              <w:rPr>
                <w:b/>
              </w:rPr>
            </w:pPr>
            <w:r>
              <w:rPr>
                <w:sz w:val="20"/>
                <w:szCs w:val="20"/>
              </w:rPr>
              <w:t xml:space="preserve">Prof. </w:t>
            </w:r>
            <w:r w:rsidR="00CA1F1C">
              <w:rPr>
                <w:sz w:val="20"/>
                <w:szCs w:val="20"/>
              </w:rPr>
              <w:t xml:space="preserve">Dr. </w:t>
            </w:r>
            <w:proofErr w:type="spellStart"/>
            <w:r w:rsidR="00CA1F1C">
              <w:rPr>
                <w:sz w:val="20"/>
                <w:szCs w:val="20"/>
              </w:rPr>
              <w:t>Kaptay</w:t>
            </w:r>
            <w:proofErr w:type="spellEnd"/>
            <w:r w:rsidR="00CA1F1C">
              <w:rPr>
                <w:sz w:val="20"/>
                <w:szCs w:val="20"/>
              </w:rPr>
              <w:t xml:space="preserve"> György</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2A2555A" w14:textId="77777777" w:rsidR="00CA1F1C" w:rsidRDefault="00CA1F1C" w:rsidP="00CA1F1C">
            <w:pPr>
              <w:spacing w:before="0"/>
              <w:jc w:val="left"/>
              <w:rPr>
                <w:sz w:val="20"/>
                <w:szCs w:val="20"/>
              </w:rPr>
            </w:pPr>
            <w:r>
              <w:rPr>
                <w:sz w:val="20"/>
                <w:szCs w:val="20"/>
              </w:rPr>
              <w:t>egyetemi tanár,</w:t>
            </w:r>
          </w:p>
          <w:p w14:paraId="08B1416E" w14:textId="77777777" w:rsidR="00CA1F1C" w:rsidRDefault="00CA1F1C" w:rsidP="00CA1F1C">
            <w:pPr>
              <w:spacing w:before="0"/>
              <w:jc w:val="left"/>
              <w:rPr>
                <w:b/>
              </w:rPr>
            </w:pPr>
            <w:r>
              <w:rPr>
                <w:sz w:val="20"/>
                <w:szCs w:val="20"/>
              </w:rPr>
              <w:t>kutatócsoport vezető</w:t>
            </w:r>
          </w:p>
        </w:tc>
        <w:tc>
          <w:tcPr>
            <w:tcW w:w="992" w:type="dxa"/>
            <w:tcBorders>
              <w:top w:val="single" w:sz="4" w:space="0" w:color="auto"/>
              <w:left w:val="single" w:sz="4" w:space="0" w:color="auto"/>
              <w:bottom w:val="single" w:sz="4" w:space="0" w:color="auto"/>
              <w:right w:val="single" w:sz="4" w:space="0" w:color="auto"/>
            </w:tcBorders>
            <w:vAlign w:val="center"/>
            <w:hideMark/>
          </w:tcPr>
          <w:p w14:paraId="1327C360" w14:textId="77777777" w:rsidR="00CA1F1C" w:rsidRDefault="00CA1F1C" w:rsidP="00CA1F1C">
            <w:pPr>
              <w:spacing w:before="0"/>
              <w:jc w:val="center"/>
              <w:rPr>
                <w:b/>
              </w:rPr>
            </w:pPr>
            <w:r>
              <w:rPr>
                <w:sz w:val="20"/>
                <w:szCs w:val="20"/>
              </w:rPr>
              <w:t>15-47</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77EE601" w14:textId="70D9DD89" w:rsidR="00CA1F1C" w:rsidRDefault="00CA1F1C" w:rsidP="00CA1F1C">
            <w:pPr>
              <w:spacing w:before="0"/>
              <w:jc w:val="left"/>
              <w:rPr>
                <w:b/>
              </w:rPr>
            </w:pPr>
            <w:r w:rsidRPr="00CA1F1C">
              <w:rPr>
                <w:sz w:val="20"/>
                <w:szCs w:val="20"/>
              </w:rPr>
              <w:t>kaptay@hotmail.com</w:t>
            </w:r>
          </w:p>
        </w:tc>
        <w:tc>
          <w:tcPr>
            <w:tcW w:w="1236" w:type="dxa"/>
            <w:tcBorders>
              <w:top w:val="single" w:sz="4" w:space="0" w:color="auto"/>
              <w:left w:val="single" w:sz="4" w:space="0" w:color="auto"/>
              <w:bottom w:val="single" w:sz="4" w:space="0" w:color="auto"/>
              <w:right w:val="single" w:sz="4" w:space="0" w:color="auto"/>
            </w:tcBorders>
            <w:vAlign w:val="center"/>
            <w:hideMark/>
          </w:tcPr>
          <w:p w14:paraId="5A4AB40A" w14:textId="77777777" w:rsidR="00CA1F1C" w:rsidRDefault="00CA1F1C" w:rsidP="00CA1F1C">
            <w:pPr>
              <w:spacing w:before="0"/>
              <w:jc w:val="center"/>
              <w:rPr>
                <w:b/>
              </w:rPr>
            </w:pPr>
            <w:r>
              <w:rPr>
                <w:sz w:val="20"/>
                <w:szCs w:val="20"/>
              </w:rPr>
              <w:t>B/1. 102.</w:t>
            </w:r>
          </w:p>
        </w:tc>
      </w:tr>
      <w:tr w:rsidR="00CA1F1C" w14:paraId="42B06AAC" w14:textId="77777777" w:rsidTr="00CA1F1C">
        <w:tc>
          <w:tcPr>
            <w:tcW w:w="2608" w:type="dxa"/>
            <w:tcBorders>
              <w:top w:val="single" w:sz="4" w:space="0" w:color="auto"/>
              <w:left w:val="single" w:sz="4" w:space="0" w:color="auto"/>
              <w:bottom w:val="single" w:sz="4" w:space="0" w:color="auto"/>
              <w:right w:val="single" w:sz="4" w:space="0" w:color="auto"/>
            </w:tcBorders>
            <w:vAlign w:val="center"/>
            <w:hideMark/>
          </w:tcPr>
          <w:p w14:paraId="6B0D7A7C" w14:textId="77777777" w:rsidR="00CA1F1C" w:rsidRDefault="00CA1F1C" w:rsidP="00CA1F1C">
            <w:pPr>
              <w:spacing w:before="0"/>
              <w:jc w:val="left"/>
              <w:rPr>
                <w:sz w:val="20"/>
                <w:szCs w:val="20"/>
              </w:rPr>
            </w:pPr>
            <w:r>
              <w:rPr>
                <w:sz w:val="20"/>
                <w:szCs w:val="20"/>
              </w:rPr>
              <w:t>Bodnárné Nyári Napsugár</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F20D929" w14:textId="77777777" w:rsidR="00CA1F1C" w:rsidRDefault="00CA1F1C" w:rsidP="00CA1F1C">
            <w:pPr>
              <w:spacing w:before="0"/>
              <w:jc w:val="left"/>
              <w:rPr>
                <w:sz w:val="20"/>
                <w:szCs w:val="20"/>
              </w:rPr>
            </w:pPr>
            <w:r>
              <w:rPr>
                <w:sz w:val="20"/>
                <w:szCs w:val="20"/>
              </w:rPr>
              <w:t>műszaki ügyintéző</w:t>
            </w:r>
          </w:p>
        </w:tc>
        <w:tc>
          <w:tcPr>
            <w:tcW w:w="992" w:type="dxa"/>
            <w:tcBorders>
              <w:top w:val="single" w:sz="4" w:space="0" w:color="auto"/>
              <w:left w:val="single" w:sz="4" w:space="0" w:color="auto"/>
              <w:bottom w:val="single" w:sz="4" w:space="0" w:color="auto"/>
              <w:right w:val="single" w:sz="4" w:space="0" w:color="auto"/>
            </w:tcBorders>
            <w:vAlign w:val="center"/>
            <w:hideMark/>
          </w:tcPr>
          <w:p w14:paraId="2A37EC50" w14:textId="77777777" w:rsidR="00CA1F1C" w:rsidRDefault="00CA1F1C" w:rsidP="00CA1F1C">
            <w:pPr>
              <w:spacing w:before="0"/>
              <w:jc w:val="center"/>
              <w:rPr>
                <w:sz w:val="20"/>
                <w:szCs w:val="20"/>
              </w:rPr>
            </w:pPr>
            <w:r>
              <w:rPr>
                <w:sz w:val="20"/>
                <w:szCs w:val="20"/>
              </w:rPr>
              <w:t>15-46</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E717AA0" w14:textId="43269A4C" w:rsidR="00CA1F1C" w:rsidRDefault="00CA1F1C" w:rsidP="00CA1F1C">
            <w:pPr>
              <w:spacing w:before="0"/>
              <w:jc w:val="left"/>
              <w:rPr>
                <w:sz w:val="20"/>
                <w:szCs w:val="20"/>
              </w:rPr>
            </w:pPr>
            <w:r w:rsidRPr="00CA1F1C">
              <w:rPr>
                <w:sz w:val="20"/>
                <w:szCs w:val="20"/>
              </w:rPr>
              <w:t>bodnarsugi@gmail.com</w:t>
            </w:r>
          </w:p>
        </w:tc>
        <w:tc>
          <w:tcPr>
            <w:tcW w:w="1236" w:type="dxa"/>
            <w:tcBorders>
              <w:top w:val="single" w:sz="4" w:space="0" w:color="auto"/>
              <w:left w:val="single" w:sz="4" w:space="0" w:color="auto"/>
              <w:bottom w:val="single" w:sz="4" w:space="0" w:color="auto"/>
              <w:right w:val="single" w:sz="4" w:space="0" w:color="auto"/>
            </w:tcBorders>
            <w:vAlign w:val="center"/>
            <w:hideMark/>
          </w:tcPr>
          <w:p w14:paraId="227A237E" w14:textId="77777777" w:rsidR="00CA1F1C" w:rsidRDefault="00CA1F1C" w:rsidP="00CA1F1C">
            <w:pPr>
              <w:spacing w:before="0"/>
              <w:jc w:val="center"/>
              <w:rPr>
                <w:sz w:val="20"/>
                <w:szCs w:val="20"/>
              </w:rPr>
            </w:pPr>
            <w:r>
              <w:rPr>
                <w:sz w:val="20"/>
                <w:szCs w:val="20"/>
              </w:rPr>
              <w:t>B/1. 115/a.</w:t>
            </w:r>
          </w:p>
        </w:tc>
      </w:tr>
      <w:tr w:rsidR="00CA1F1C" w14:paraId="3D2A1914" w14:textId="77777777" w:rsidTr="00CA1F1C">
        <w:tc>
          <w:tcPr>
            <w:tcW w:w="2608" w:type="dxa"/>
            <w:tcBorders>
              <w:top w:val="single" w:sz="4" w:space="0" w:color="auto"/>
              <w:left w:val="single" w:sz="4" w:space="0" w:color="auto"/>
              <w:bottom w:val="single" w:sz="4" w:space="0" w:color="auto"/>
              <w:right w:val="single" w:sz="4" w:space="0" w:color="auto"/>
            </w:tcBorders>
            <w:vAlign w:val="center"/>
            <w:hideMark/>
          </w:tcPr>
          <w:p w14:paraId="04F9106B" w14:textId="77777777" w:rsidR="00CA1F1C" w:rsidRDefault="00CA1F1C" w:rsidP="00CA1F1C">
            <w:pPr>
              <w:spacing w:before="0"/>
              <w:jc w:val="left"/>
              <w:rPr>
                <w:sz w:val="20"/>
                <w:szCs w:val="20"/>
              </w:rPr>
            </w:pPr>
            <w:r>
              <w:rPr>
                <w:sz w:val="20"/>
                <w:szCs w:val="20"/>
              </w:rPr>
              <w:t xml:space="preserve">Dr. </w:t>
            </w:r>
            <w:proofErr w:type="spellStart"/>
            <w:r>
              <w:rPr>
                <w:sz w:val="20"/>
                <w:szCs w:val="20"/>
              </w:rPr>
              <w:t>Czél</w:t>
            </w:r>
            <w:proofErr w:type="spellEnd"/>
            <w:r>
              <w:rPr>
                <w:sz w:val="20"/>
                <w:szCs w:val="20"/>
              </w:rPr>
              <w:t xml:space="preserve"> Györgyné</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47E341F" w14:textId="77777777" w:rsidR="00AE271E" w:rsidRDefault="00CA1F1C" w:rsidP="00CA1F1C">
            <w:pPr>
              <w:spacing w:before="0"/>
              <w:jc w:val="left"/>
              <w:rPr>
                <w:sz w:val="20"/>
                <w:szCs w:val="20"/>
              </w:rPr>
            </w:pPr>
            <w:r>
              <w:rPr>
                <w:sz w:val="20"/>
                <w:szCs w:val="20"/>
              </w:rPr>
              <w:t xml:space="preserve">tudományos </w:t>
            </w:r>
          </w:p>
          <w:p w14:paraId="61F79ABB" w14:textId="451151DC" w:rsidR="00CA1F1C" w:rsidRDefault="00CA1F1C" w:rsidP="00CA1F1C">
            <w:pPr>
              <w:spacing w:before="0"/>
              <w:jc w:val="left"/>
              <w:rPr>
                <w:sz w:val="20"/>
                <w:szCs w:val="20"/>
              </w:rPr>
            </w:pPr>
            <w:r>
              <w:rPr>
                <w:sz w:val="20"/>
                <w:szCs w:val="20"/>
              </w:rPr>
              <w:t>főmunkatárs</w:t>
            </w:r>
          </w:p>
        </w:tc>
        <w:tc>
          <w:tcPr>
            <w:tcW w:w="992" w:type="dxa"/>
            <w:tcBorders>
              <w:top w:val="single" w:sz="4" w:space="0" w:color="auto"/>
              <w:left w:val="single" w:sz="4" w:space="0" w:color="auto"/>
              <w:bottom w:val="single" w:sz="4" w:space="0" w:color="auto"/>
              <w:right w:val="single" w:sz="4" w:space="0" w:color="auto"/>
            </w:tcBorders>
            <w:vAlign w:val="center"/>
            <w:hideMark/>
          </w:tcPr>
          <w:p w14:paraId="72F7EB2C" w14:textId="77777777" w:rsidR="00CA1F1C" w:rsidRDefault="00CA1F1C" w:rsidP="00CA1F1C">
            <w:pPr>
              <w:spacing w:before="0"/>
              <w:jc w:val="center"/>
              <w:rPr>
                <w:sz w:val="20"/>
                <w:szCs w:val="20"/>
              </w:rPr>
            </w:pPr>
            <w:r>
              <w:rPr>
                <w:sz w:val="20"/>
                <w:szCs w:val="20"/>
              </w:rPr>
              <w:t>15-06</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C05DEC3" w14:textId="27F3035E" w:rsidR="00CA1F1C" w:rsidRDefault="00CA1F1C" w:rsidP="00CA1F1C">
            <w:pPr>
              <w:spacing w:before="0"/>
              <w:jc w:val="left"/>
              <w:rPr>
                <w:sz w:val="20"/>
                <w:szCs w:val="20"/>
              </w:rPr>
            </w:pPr>
            <w:r w:rsidRPr="00CA1F1C">
              <w:rPr>
                <w:sz w:val="20"/>
                <w:szCs w:val="20"/>
              </w:rPr>
              <w:t>fekjd@uni-miskoc.hu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783FA857" w14:textId="77777777" w:rsidR="00CA1F1C" w:rsidRDefault="00CA1F1C" w:rsidP="00CA1F1C">
            <w:pPr>
              <w:spacing w:before="0"/>
              <w:jc w:val="center"/>
              <w:rPr>
                <w:sz w:val="20"/>
                <w:szCs w:val="20"/>
              </w:rPr>
            </w:pPr>
            <w:r>
              <w:rPr>
                <w:sz w:val="20"/>
                <w:szCs w:val="20"/>
              </w:rPr>
              <w:t>C/1 102.</w:t>
            </w:r>
          </w:p>
        </w:tc>
      </w:tr>
      <w:tr w:rsidR="00CA1F1C" w14:paraId="59530A13" w14:textId="77777777" w:rsidTr="00CA1F1C">
        <w:tc>
          <w:tcPr>
            <w:tcW w:w="2608" w:type="dxa"/>
            <w:tcBorders>
              <w:top w:val="single" w:sz="4" w:space="0" w:color="auto"/>
              <w:left w:val="single" w:sz="4" w:space="0" w:color="auto"/>
              <w:bottom w:val="single" w:sz="4" w:space="0" w:color="auto"/>
              <w:right w:val="single" w:sz="4" w:space="0" w:color="auto"/>
            </w:tcBorders>
            <w:vAlign w:val="center"/>
            <w:hideMark/>
          </w:tcPr>
          <w:p w14:paraId="1310D754" w14:textId="77777777" w:rsidR="00CA1F1C" w:rsidRDefault="00CA1F1C" w:rsidP="00CA1F1C">
            <w:pPr>
              <w:spacing w:before="0"/>
              <w:jc w:val="left"/>
              <w:rPr>
                <w:sz w:val="20"/>
                <w:szCs w:val="20"/>
              </w:rPr>
            </w:pPr>
            <w:r>
              <w:rPr>
                <w:sz w:val="20"/>
                <w:szCs w:val="20"/>
              </w:rPr>
              <w:t>Karacs Gábor</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8217ACD" w14:textId="77777777" w:rsidR="00CA1F1C" w:rsidRDefault="00CA1F1C" w:rsidP="00CA1F1C">
            <w:pPr>
              <w:spacing w:before="0"/>
              <w:jc w:val="left"/>
              <w:rPr>
                <w:sz w:val="20"/>
                <w:szCs w:val="20"/>
              </w:rPr>
            </w:pPr>
            <w:r>
              <w:rPr>
                <w:sz w:val="20"/>
                <w:szCs w:val="20"/>
              </w:rPr>
              <w:t xml:space="preserve">tudományos </w:t>
            </w:r>
          </w:p>
          <w:p w14:paraId="0770B051" w14:textId="77777777" w:rsidR="00CA1F1C" w:rsidRDefault="00CA1F1C" w:rsidP="00CA1F1C">
            <w:pPr>
              <w:spacing w:before="0"/>
              <w:jc w:val="left"/>
              <w:rPr>
                <w:sz w:val="20"/>
                <w:szCs w:val="20"/>
              </w:rPr>
            </w:pPr>
            <w:r>
              <w:rPr>
                <w:sz w:val="20"/>
                <w:szCs w:val="20"/>
              </w:rPr>
              <w:t>segédmunkatárs</w:t>
            </w:r>
          </w:p>
        </w:tc>
        <w:tc>
          <w:tcPr>
            <w:tcW w:w="992" w:type="dxa"/>
            <w:tcBorders>
              <w:top w:val="single" w:sz="4" w:space="0" w:color="auto"/>
              <w:left w:val="single" w:sz="4" w:space="0" w:color="auto"/>
              <w:bottom w:val="single" w:sz="4" w:space="0" w:color="auto"/>
              <w:right w:val="single" w:sz="4" w:space="0" w:color="auto"/>
            </w:tcBorders>
            <w:vAlign w:val="center"/>
            <w:hideMark/>
          </w:tcPr>
          <w:p w14:paraId="0928BC7D" w14:textId="77777777" w:rsidR="00CA1F1C" w:rsidRDefault="00CA1F1C" w:rsidP="00CA1F1C">
            <w:pPr>
              <w:spacing w:before="0"/>
              <w:jc w:val="center"/>
              <w:rPr>
                <w:sz w:val="20"/>
                <w:szCs w:val="20"/>
              </w:rPr>
            </w:pPr>
            <w:r>
              <w:rPr>
                <w:sz w:val="20"/>
                <w:szCs w:val="20"/>
              </w:rPr>
              <w:t>10-80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AD3CF90" w14:textId="77777777" w:rsidR="00CA1F1C" w:rsidRDefault="00CA1F1C" w:rsidP="00CA1F1C">
            <w:pPr>
              <w:spacing w:before="0"/>
              <w:jc w:val="left"/>
            </w:pPr>
            <w:r>
              <w:rPr>
                <w:sz w:val="20"/>
                <w:szCs w:val="20"/>
              </w:rPr>
              <w:t>femkg@uni-miskolc.hu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2ACEC472" w14:textId="77777777" w:rsidR="00CA1F1C" w:rsidRDefault="00CA1F1C" w:rsidP="00CA1F1C">
            <w:pPr>
              <w:spacing w:before="0"/>
              <w:jc w:val="center"/>
              <w:rPr>
                <w:sz w:val="20"/>
                <w:szCs w:val="20"/>
              </w:rPr>
            </w:pPr>
            <w:r>
              <w:rPr>
                <w:sz w:val="20"/>
                <w:szCs w:val="20"/>
              </w:rPr>
              <w:t>C/1. 103.</w:t>
            </w:r>
          </w:p>
        </w:tc>
      </w:tr>
      <w:tr w:rsidR="00CA1F1C" w14:paraId="031F15D9" w14:textId="77777777" w:rsidTr="00CA1F1C">
        <w:tc>
          <w:tcPr>
            <w:tcW w:w="2608" w:type="dxa"/>
            <w:tcBorders>
              <w:top w:val="single" w:sz="4" w:space="0" w:color="auto"/>
              <w:left w:val="single" w:sz="4" w:space="0" w:color="auto"/>
              <w:bottom w:val="single" w:sz="4" w:space="0" w:color="auto"/>
              <w:right w:val="single" w:sz="4" w:space="0" w:color="auto"/>
            </w:tcBorders>
            <w:vAlign w:val="center"/>
            <w:hideMark/>
          </w:tcPr>
          <w:p w14:paraId="61B671BD" w14:textId="77777777" w:rsidR="00CA1F1C" w:rsidRDefault="00CA1F1C" w:rsidP="00CA1F1C">
            <w:pPr>
              <w:spacing w:before="0"/>
              <w:jc w:val="left"/>
              <w:rPr>
                <w:sz w:val="20"/>
                <w:szCs w:val="20"/>
              </w:rPr>
            </w:pPr>
            <w:r>
              <w:rPr>
                <w:sz w:val="20"/>
                <w:szCs w:val="20"/>
              </w:rPr>
              <w:t xml:space="preserve">Kissné Dr. </w:t>
            </w:r>
            <w:proofErr w:type="spellStart"/>
            <w:r>
              <w:rPr>
                <w:sz w:val="20"/>
                <w:szCs w:val="20"/>
              </w:rPr>
              <w:t>Svéda</w:t>
            </w:r>
            <w:proofErr w:type="spellEnd"/>
            <w:r>
              <w:rPr>
                <w:sz w:val="20"/>
                <w:szCs w:val="20"/>
              </w:rPr>
              <w:t xml:space="preserve"> Mária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8B80E81" w14:textId="77777777" w:rsidR="00AE271E" w:rsidRDefault="00CA1F1C" w:rsidP="00CA1F1C">
            <w:pPr>
              <w:spacing w:before="0"/>
              <w:jc w:val="left"/>
              <w:rPr>
                <w:sz w:val="20"/>
                <w:szCs w:val="20"/>
              </w:rPr>
            </w:pPr>
            <w:r>
              <w:rPr>
                <w:sz w:val="20"/>
                <w:szCs w:val="20"/>
              </w:rPr>
              <w:t xml:space="preserve">tudományos </w:t>
            </w:r>
          </w:p>
          <w:p w14:paraId="2F363CA6" w14:textId="38A262E0" w:rsidR="00CA1F1C" w:rsidRDefault="00CA1F1C" w:rsidP="00CA1F1C">
            <w:pPr>
              <w:spacing w:before="0"/>
              <w:jc w:val="left"/>
              <w:rPr>
                <w:sz w:val="20"/>
                <w:szCs w:val="20"/>
              </w:rPr>
            </w:pPr>
            <w:r>
              <w:rPr>
                <w:sz w:val="20"/>
                <w:szCs w:val="20"/>
              </w:rPr>
              <w:t>főmunkatárs</w:t>
            </w:r>
          </w:p>
        </w:tc>
        <w:tc>
          <w:tcPr>
            <w:tcW w:w="992" w:type="dxa"/>
            <w:tcBorders>
              <w:top w:val="single" w:sz="4" w:space="0" w:color="auto"/>
              <w:left w:val="single" w:sz="4" w:space="0" w:color="auto"/>
              <w:bottom w:val="single" w:sz="4" w:space="0" w:color="auto"/>
              <w:right w:val="single" w:sz="4" w:space="0" w:color="auto"/>
            </w:tcBorders>
            <w:vAlign w:val="center"/>
            <w:hideMark/>
          </w:tcPr>
          <w:p w14:paraId="4EC16FBD" w14:textId="77777777" w:rsidR="00CA1F1C" w:rsidRDefault="00CA1F1C" w:rsidP="00CA1F1C">
            <w:pPr>
              <w:spacing w:before="0"/>
              <w:jc w:val="center"/>
              <w:rPr>
                <w:sz w:val="20"/>
                <w:szCs w:val="20"/>
              </w:rPr>
            </w:pPr>
            <w:r>
              <w:rPr>
                <w:sz w:val="20"/>
                <w:szCs w:val="20"/>
              </w:rPr>
              <w:t>15-06</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207BF9B" w14:textId="77777777" w:rsidR="007335E8" w:rsidRDefault="00CA1F1C" w:rsidP="00CA1F1C">
            <w:pPr>
              <w:spacing w:before="0"/>
              <w:jc w:val="left"/>
              <w:rPr>
                <w:sz w:val="20"/>
                <w:szCs w:val="20"/>
              </w:rPr>
            </w:pPr>
            <w:proofErr w:type="spellStart"/>
            <w:r>
              <w:rPr>
                <w:sz w:val="20"/>
                <w:szCs w:val="20"/>
              </w:rPr>
              <w:t>femmaria@uni</w:t>
            </w:r>
            <w:proofErr w:type="spellEnd"/>
            <w:r>
              <w:rPr>
                <w:sz w:val="20"/>
                <w:szCs w:val="20"/>
              </w:rPr>
              <w:t>-</w:t>
            </w:r>
          </w:p>
          <w:p w14:paraId="6DE891C7" w14:textId="40081B2F" w:rsidR="00CA1F1C" w:rsidRDefault="00CA1F1C" w:rsidP="00CA1F1C">
            <w:pPr>
              <w:spacing w:before="0"/>
              <w:jc w:val="left"/>
              <w:rPr>
                <w:sz w:val="20"/>
                <w:szCs w:val="20"/>
              </w:rPr>
            </w:pPr>
            <w:r>
              <w:rPr>
                <w:sz w:val="20"/>
                <w:szCs w:val="20"/>
              </w:rPr>
              <w:t>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0E2D839F" w14:textId="77777777" w:rsidR="00CA1F1C" w:rsidRDefault="00CA1F1C" w:rsidP="00CA1F1C">
            <w:pPr>
              <w:spacing w:before="0"/>
              <w:jc w:val="center"/>
              <w:rPr>
                <w:sz w:val="20"/>
                <w:szCs w:val="20"/>
              </w:rPr>
            </w:pPr>
            <w:r>
              <w:rPr>
                <w:sz w:val="20"/>
                <w:szCs w:val="20"/>
              </w:rPr>
              <w:t>C/1. 102.</w:t>
            </w:r>
          </w:p>
        </w:tc>
      </w:tr>
      <w:tr w:rsidR="00CA1F1C" w14:paraId="355BFA2D" w14:textId="77777777" w:rsidTr="00CA1F1C">
        <w:trPr>
          <w:trHeight w:val="381"/>
        </w:trPr>
        <w:tc>
          <w:tcPr>
            <w:tcW w:w="2608" w:type="dxa"/>
            <w:tcBorders>
              <w:top w:val="single" w:sz="4" w:space="0" w:color="auto"/>
              <w:left w:val="single" w:sz="4" w:space="0" w:color="auto"/>
              <w:bottom w:val="single" w:sz="4" w:space="0" w:color="auto"/>
              <w:right w:val="single" w:sz="4" w:space="0" w:color="auto"/>
            </w:tcBorders>
            <w:vAlign w:val="center"/>
            <w:hideMark/>
          </w:tcPr>
          <w:p w14:paraId="5A95EA51" w14:textId="77777777" w:rsidR="00CA1F1C" w:rsidRDefault="00CA1F1C" w:rsidP="00CA1F1C">
            <w:pPr>
              <w:spacing w:before="0"/>
              <w:jc w:val="left"/>
              <w:rPr>
                <w:sz w:val="20"/>
                <w:szCs w:val="20"/>
              </w:rPr>
            </w:pPr>
            <w:r>
              <w:rPr>
                <w:sz w:val="20"/>
                <w:szCs w:val="20"/>
              </w:rPr>
              <w:t>Kovács Jenő</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44B0004" w14:textId="77777777" w:rsidR="00CA1F1C" w:rsidRDefault="00CA1F1C" w:rsidP="00CA1F1C">
            <w:pPr>
              <w:spacing w:before="0"/>
              <w:jc w:val="left"/>
              <w:rPr>
                <w:sz w:val="20"/>
                <w:szCs w:val="20"/>
              </w:rPr>
            </w:pPr>
            <w:r>
              <w:rPr>
                <w:sz w:val="20"/>
                <w:szCs w:val="20"/>
              </w:rPr>
              <w:t xml:space="preserve">tudományos </w:t>
            </w:r>
          </w:p>
          <w:p w14:paraId="0C4C7B17" w14:textId="77777777" w:rsidR="00CA1F1C" w:rsidRDefault="00CA1F1C" w:rsidP="00CA1F1C">
            <w:pPr>
              <w:spacing w:before="0"/>
              <w:jc w:val="left"/>
              <w:rPr>
                <w:sz w:val="20"/>
                <w:szCs w:val="20"/>
              </w:rPr>
            </w:pPr>
            <w:r>
              <w:rPr>
                <w:sz w:val="20"/>
                <w:szCs w:val="20"/>
              </w:rPr>
              <w:t>segédmunkatárs</w:t>
            </w:r>
          </w:p>
        </w:tc>
        <w:tc>
          <w:tcPr>
            <w:tcW w:w="992" w:type="dxa"/>
            <w:tcBorders>
              <w:top w:val="single" w:sz="4" w:space="0" w:color="auto"/>
              <w:left w:val="single" w:sz="4" w:space="0" w:color="auto"/>
              <w:bottom w:val="single" w:sz="4" w:space="0" w:color="auto"/>
              <w:right w:val="single" w:sz="4" w:space="0" w:color="auto"/>
            </w:tcBorders>
            <w:vAlign w:val="center"/>
            <w:hideMark/>
          </w:tcPr>
          <w:p w14:paraId="6D1AC877" w14:textId="77777777" w:rsidR="00CA1F1C" w:rsidRDefault="00CA1F1C" w:rsidP="00CA1F1C">
            <w:pPr>
              <w:spacing w:before="0"/>
              <w:jc w:val="center"/>
              <w:rPr>
                <w:sz w:val="20"/>
                <w:szCs w:val="20"/>
              </w:rPr>
            </w:pPr>
            <w:r>
              <w:rPr>
                <w:sz w:val="20"/>
                <w:szCs w:val="20"/>
              </w:rPr>
              <w:t>23-20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7897664" w14:textId="776E6A19" w:rsidR="00CA1F1C" w:rsidRDefault="00CA1F1C" w:rsidP="00CA1F1C">
            <w:pPr>
              <w:spacing w:before="0"/>
              <w:jc w:val="left"/>
              <w:rPr>
                <w:sz w:val="20"/>
                <w:szCs w:val="20"/>
              </w:rPr>
            </w:pPr>
            <w:r w:rsidRPr="00CA1F1C">
              <w:rPr>
                <w:sz w:val="20"/>
                <w:szCs w:val="20"/>
              </w:rPr>
              <w:t>femkjeno@uni-miskolc.hu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2F8FA93B" w14:textId="77777777" w:rsidR="00CA1F1C" w:rsidRDefault="00CA1F1C" w:rsidP="00CA1F1C">
            <w:pPr>
              <w:spacing w:before="0"/>
              <w:jc w:val="center"/>
              <w:rPr>
                <w:sz w:val="20"/>
                <w:szCs w:val="20"/>
              </w:rPr>
            </w:pPr>
            <w:r>
              <w:rPr>
                <w:sz w:val="20"/>
                <w:szCs w:val="20"/>
              </w:rPr>
              <w:t>B/1. 11.</w:t>
            </w:r>
          </w:p>
        </w:tc>
      </w:tr>
      <w:tr w:rsidR="00CA1F1C" w14:paraId="42E29B29" w14:textId="77777777" w:rsidTr="00CA1F1C">
        <w:trPr>
          <w:trHeight w:val="381"/>
        </w:trPr>
        <w:tc>
          <w:tcPr>
            <w:tcW w:w="2608" w:type="dxa"/>
            <w:tcBorders>
              <w:top w:val="single" w:sz="4" w:space="0" w:color="auto"/>
              <w:left w:val="single" w:sz="4" w:space="0" w:color="auto"/>
              <w:bottom w:val="single" w:sz="4" w:space="0" w:color="auto"/>
              <w:right w:val="single" w:sz="4" w:space="0" w:color="auto"/>
            </w:tcBorders>
            <w:vAlign w:val="center"/>
            <w:hideMark/>
          </w:tcPr>
          <w:p w14:paraId="24995D9A" w14:textId="77777777" w:rsidR="00CA1F1C" w:rsidRDefault="00CA1F1C" w:rsidP="00CA1F1C">
            <w:pPr>
              <w:spacing w:before="0"/>
              <w:jc w:val="left"/>
              <w:rPr>
                <w:sz w:val="20"/>
                <w:szCs w:val="20"/>
              </w:rPr>
            </w:pPr>
            <w:r>
              <w:rPr>
                <w:sz w:val="20"/>
                <w:szCs w:val="20"/>
              </w:rPr>
              <w:t>Dr. Nagy Erzsébet</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7779565" w14:textId="77777777" w:rsidR="00AE271E" w:rsidRDefault="00CA1F1C" w:rsidP="00CA1F1C">
            <w:pPr>
              <w:spacing w:before="0"/>
              <w:jc w:val="left"/>
              <w:rPr>
                <w:sz w:val="20"/>
                <w:szCs w:val="20"/>
              </w:rPr>
            </w:pPr>
            <w:r>
              <w:rPr>
                <w:sz w:val="20"/>
                <w:szCs w:val="20"/>
              </w:rPr>
              <w:t xml:space="preserve">tudományos </w:t>
            </w:r>
          </w:p>
          <w:p w14:paraId="2AA89AD6" w14:textId="28F2035B" w:rsidR="00AE271E" w:rsidRDefault="00CA1F1C" w:rsidP="00CA1F1C">
            <w:pPr>
              <w:spacing w:before="0"/>
              <w:jc w:val="left"/>
              <w:rPr>
                <w:sz w:val="20"/>
                <w:szCs w:val="20"/>
              </w:rPr>
            </w:pPr>
            <w:r>
              <w:rPr>
                <w:sz w:val="20"/>
                <w:szCs w:val="20"/>
              </w:rPr>
              <w:t>főmunkatárs</w:t>
            </w:r>
          </w:p>
        </w:tc>
        <w:tc>
          <w:tcPr>
            <w:tcW w:w="992" w:type="dxa"/>
            <w:tcBorders>
              <w:top w:val="single" w:sz="4" w:space="0" w:color="auto"/>
              <w:left w:val="single" w:sz="4" w:space="0" w:color="auto"/>
              <w:bottom w:val="single" w:sz="4" w:space="0" w:color="auto"/>
              <w:right w:val="single" w:sz="4" w:space="0" w:color="auto"/>
            </w:tcBorders>
            <w:vAlign w:val="center"/>
            <w:hideMark/>
          </w:tcPr>
          <w:p w14:paraId="2148DEEF" w14:textId="77777777" w:rsidR="00CA1F1C" w:rsidRDefault="00CA1F1C" w:rsidP="00CA1F1C">
            <w:pPr>
              <w:spacing w:before="0"/>
              <w:jc w:val="center"/>
              <w:rPr>
                <w:sz w:val="20"/>
                <w:szCs w:val="20"/>
              </w:rPr>
            </w:pPr>
            <w:r>
              <w:rPr>
                <w:sz w:val="20"/>
                <w:szCs w:val="20"/>
              </w:rPr>
              <w:t>15-42</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39D2C7A" w14:textId="4921C5CE" w:rsidR="00CA1F1C" w:rsidRDefault="00CA1F1C" w:rsidP="00CA1F1C">
            <w:pPr>
              <w:spacing w:before="0"/>
              <w:jc w:val="left"/>
              <w:rPr>
                <w:sz w:val="20"/>
                <w:szCs w:val="20"/>
              </w:rPr>
            </w:pPr>
            <w:r w:rsidRPr="00CA1F1C">
              <w:rPr>
                <w:sz w:val="20"/>
                <w:szCs w:val="20"/>
              </w:rPr>
              <w:t>femzsofi@uni-miskolc.hu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3FBFF9E5" w14:textId="77777777" w:rsidR="00CA1F1C" w:rsidRDefault="00CA1F1C" w:rsidP="00CA1F1C">
            <w:pPr>
              <w:spacing w:before="0"/>
              <w:jc w:val="center"/>
              <w:rPr>
                <w:sz w:val="20"/>
                <w:szCs w:val="20"/>
              </w:rPr>
            </w:pPr>
            <w:r>
              <w:rPr>
                <w:sz w:val="20"/>
                <w:szCs w:val="20"/>
              </w:rPr>
              <w:t>B/1. 111.a.</w:t>
            </w:r>
          </w:p>
        </w:tc>
      </w:tr>
      <w:tr w:rsidR="00CA1F1C" w14:paraId="19DE5F11" w14:textId="77777777" w:rsidTr="00CA1F1C">
        <w:trPr>
          <w:trHeight w:val="270"/>
        </w:trPr>
        <w:tc>
          <w:tcPr>
            <w:tcW w:w="2608" w:type="dxa"/>
            <w:tcBorders>
              <w:top w:val="single" w:sz="4" w:space="0" w:color="auto"/>
              <w:left w:val="single" w:sz="4" w:space="0" w:color="auto"/>
              <w:bottom w:val="single" w:sz="4" w:space="0" w:color="auto"/>
              <w:right w:val="single" w:sz="4" w:space="0" w:color="auto"/>
            </w:tcBorders>
            <w:vAlign w:val="center"/>
            <w:hideMark/>
          </w:tcPr>
          <w:p w14:paraId="0A674CFD" w14:textId="77777777" w:rsidR="00CA1F1C" w:rsidRDefault="00CA1F1C" w:rsidP="00CA1F1C">
            <w:pPr>
              <w:spacing w:before="0"/>
              <w:jc w:val="left"/>
              <w:rPr>
                <w:sz w:val="20"/>
                <w:szCs w:val="20"/>
              </w:rPr>
            </w:pPr>
            <w:r>
              <w:rPr>
                <w:sz w:val="20"/>
                <w:szCs w:val="20"/>
              </w:rPr>
              <w:t>Dr. Rónaföldi Arnold</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8013843" w14:textId="77777777" w:rsidR="00CA1F1C" w:rsidRDefault="00CA1F1C" w:rsidP="00CA1F1C">
            <w:pPr>
              <w:spacing w:before="0"/>
              <w:jc w:val="left"/>
              <w:rPr>
                <w:sz w:val="20"/>
                <w:szCs w:val="20"/>
              </w:rPr>
            </w:pPr>
            <w:r>
              <w:rPr>
                <w:sz w:val="20"/>
                <w:szCs w:val="20"/>
              </w:rPr>
              <w:t>c. egyetemi tanár</w:t>
            </w:r>
          </w:p>
        </w:tc>
        <w:tc>
          <w:tcPr>
            <w:tcW w:w="992" w:type="dxa"/>
            <w:tcBorders>
              <w:top w:val="single" w:sz="4" w:space="0" w:color="auto"/>
              <w:left w:val="single" w:sz="4" w:space="0" w:color="auto"/>
              <w:bottom w:val="single" w:sz="4" w:space="0" w:color="auto"/>
              <w:right w:val="single" w:sz="4" w:space="0" w:color="auto"/>
            </w:tcBorders>
            <w:vAlign w:val="center"/>
            <w:hideMark/>
          </w:tcPr>
          <w:p w14:paraId="21D83E94" w14:textId="77777777" w:rsidR="00CA1F1C" w:rsidRDefault="00CA1F1C" w:rsidP="00CA1F1C">
            <w:pPr>
              <w:spacing w:before="0"/>
              <w:jc w:val="center"/>
              <w:rPr>
                <w:sz w:val="20"/>
                <w:szCs w:val="20"/>
              </w:rPr>
            </w:pPr>
            <w:r>
              <w:rPr>
                <w:sz w:val="20"/>
                <w:szCs w:val="20"/>
              </w:rPr>
              <w:t>23-20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FE57E3E" w14:textId="7673F6D5" w:rsidR="00CA1F1C" w:rsidRDefault="00CA1F1C" w:rsidP="00CA1F1C">
            <w:pPr>
              <w:spacing w:before="0"/>
              <w:jc w:val="left"/>
              <w:rPr>
                <w:sz w:val="20"/>
                <w:szCs w:val="20"/>
              </w:rPr>
            </w:pPr>
            <w:r w:rsidRPr="00CA1F1C">
              <w:rPr>
                <w:sz w:val="20"/>
                <w:szCs w:val="20"/>
              </w:rPr>
              <w:t>rarnold@digikabel.hu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2228FF7F" w14:textId="77777777" w:rsidR="00CA1F1C" w:rsidRDefault="00CA1F1C" w:rsidP="00CA1F1C">
            <w:pPr>
              <w:spacing w:before="0"/>
              <w:jc w:val="center"/>
              <w:rPr>
                <w:sz w:val="20"/>
                <w:szCs w:val="20"/>
              </w:rPr>
            </w:pPr>
            <w:r>
              <w:rPr>
                <w:sz w:val="20"/>
                <w:szCs w:val="20"/>
              </w:rPr>
              <w:t>B/1. 11.</w:t>
            </w:r>
          </w:p>
        </w:tc>
      </w:tr>
      <w:tr w:rsidR="00CA1F1C" w14:paraId="43E852F0" w14:textId="77777777" w:rsidTr="00CA1F1C">
        <w:trPr>
          <w:trHeight w:val="270"/>
        </w:trPr>
        <w:tc>
          <w:tcPr>
            <w:tcW w:w="2608" w:type="dxa"/>
            <w:tcBorders>
              <w:top w:val="single" w:sz="4" w:space="0" w:color="auto"/>
              <w:left w:val="single" w:sz="4" w:space="0" w:color="auto"/>
              <w:bottom w:val="single" w:sz="4" w:space="0" w:color="auto"/>
              <w:right w:val="single" w:sz="4" w:space="0" w:color="auto"/>
            </w:tcBorders>
            <w:vAlign w:val="center"/>
            <w:hideMark/>
          </w:tcPr>
          <w:p w14:paraId="02F1BDEF" w14:textId="77777777" w:rsidR="00CA1F1C" w:rsidRDefault="00CA1F1C" w:rsidP="00CA1F1C">
            <w:pPr>
              <w:spacing w:before="0"/>
              <w:jc w:val="left"/>
              <w:rPr>
                <w:sz w:val="20"/>
                <w:szCs w:val="20"/>
              </w:rPr>
            </w:pPr>
            <w:r>
              <w:rPr>
                <w:sz w:val="20"/>
                <w:szCs w:val="20"/>
              </w:rPr>
              <w:t xml:space="preserve">Dr. </w:t>
            </w:r>
            <w:proofErr w:type="spellStart"/>
            <w:r>
              <w:rPr>
                <w:sz w:val="20"/>
                <w:szCs w:val="20"/>
              </w:rPr>
              <w:t>Sycheva</w:t>
            </w:r>
            <w:proofErr w:type="spellEnd"/>
            <w:r>
              <w:rPr>
                <w:sz w:val="20"/>
                <w:szCs w:val="20"/>
              </w:rPr>
              <w:t xml:space="preserve"> Anna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F02C046" w14:textId="77777777" w:rsidR="00AE271E" w:rsidRDefault="00CA1F1C" w:rsidP="00CA1F1C">
            <w:pPr>
              <w:spacing w:before="0"/>
              <w:jc w:val="left"/>
              <w:rPr>
                <w:sz w:val="20"/>
                <w:szCs w:val="20"/>
              </w:rPr>
            </w:pPr>
            <w:r>
              <w:rPr>
                <w:sz w:val="20"/>
                <w:szCs w:val="20"/>
              </w:rPr>
              <w:t xml:space="preserve">tudományos </w:t>
            </w:r>
          </w:p>
          <w:p w14:paraId="0F103A7E" w14:textId="71AB2DA3" w:rsidR="00CA1F1C" w:rsidRDefault="00CA1F1C" w:rsidP="00CA1F1C">
            <w:pPr>
              <w:spacing w:before="0"/>
              <w:jc w:val="left"/>
              <w:rPr>
                <w:sz w:val="20"/>
                <w:szCs w:val="20"/>
              </w:rPr>
            </w:pPr>
            <w:r>
              <w:rPr>
                <w:sz w:val="20"/>
                <w:szCs w:val="20"/>
              </w:rPr>
              <w:t>főmunkatárs</w:t>
            </w:r>
          </w:p>
        </w:tc>
        <w:tc>
          <w:tcPr>
            <w:tcW w:w="992" w:type="dxa"/>
            <w:tcBorders>
              <w:top w:val="single" w:sz="4" w:space="0" w:color="auto"/>
              <w:left w:val="single" w:sz="4" w:space="0" w:color="auto"/>
              <w:bottom w:val="single" w:sz="4" w:space="0" w:color="auto"/>
              <w:right w:val="single" w:sz="4" w:space="0" w:color="auto"/>
            </w:tcBorders>
            <w:vAlign w:val="center"/>
            <w:hideMark/>
          </w:tcPr>
          <w:p w14:paraId="7CA09DE2" w14:textId="77777777" w:rsidR="00CA1F1C" w:rsidRDefault="00CA1F1C" w:rsidP="00CA1F1C">
            <w:pPr>
              <w:spacing w:before="0"/>
              <w:jc w:val="center"/>
              <w:rPr>
                <w:sz w:val="20"/>
                <w:szCs w:val="20"/>
              </w:rPr>
            </w:pPr>
            <w:r>
              <w:rPr>
                <w:sz w:val="20"/>
                <w:szCs w:val="20"/>
              </w:rPr>
              <w:t>15-06</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A501E2D" w14:textId="77777777" w:rsidR="007335E8" w:rsidRDefault="00CA1F1C" w:rsidP="00CA1F1C">
            <w:pPr>
              <w:spacing w:before="0"/>
              <w:jc w:val="left"/>
              <w:rPr>
                <w:sz w:val="20"/>
                <w:szCs w:val="20"/>
              </w:rPr>
            </w:pPr>
            <w:proofErr w:type="spellStart"/>
            <w:proofErr w:type="gramStart"/>
            <w:r w:rsidRPr="00CA1F1C">
              <w:rPr>
                <w:sz w:val="20"/>
                <w:szCs w:val="20"/>
              </w:rPr>
              <w:t>a.sycheva</w:t>
            </w:r>
            <w:proofErr w:type="gramEnd"/>
            <w:r w:rsidRPr="00CA1F1C">
              <w:rPr>
                <w:sz w:val="20"/>
                <w:szCs w:val="20"/>
              </w:rPr>
              <w:t>@uni</w:t>
            </w:r>
            <w:proofErr w:type="spellEnd"/>
            <w:r w:rsidRPr="00CA1F1C">
              <w:rPr>
                <w:sz w:val="20"/>
                <w:szCs w:val="20"/>
              </w:rPr>
              <w:t>-</w:t>
            </w:r>
          </w:p>
          <w:p w14:paraId="38D5DB17" w14:textId="7262FB50" w:rsidR="00CA1F1C" w:rsidRDefault="00CA1F1C" w:rsidP="00CA1F1C">
            <w:pPr>
              <w:spacing w:before="0"/>
              <w:jc w:val="left"/>
              <w:rPr>
                <w:sz w:val="20"/>
                <w:szCs w:val="20"/>
              </w:rPr>
            </w:pPr>
            <w:r w:rsidRPr="00CA1F1C">
              <w:rPr>
                <w:sz w:val="20"/>
                <w:szCs w:val="20"/>
              </w:rPr>
              <w:t>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7F42E216" w14:textId="77777777" w:rsidR="00CA1F1C" w:rsidRDefault="00CA1F1C" w:rsidP="00CA1F1C">
            <w:pPr>
              <w:spacing w:before="0"/>
              <w:jc w:val="center"/>
              <w:rPr>
                <w:sz w:val="20"/>
                <w:szCs w:val="20"/>
              </w:rPr>
            </w:pPr>
            <w:r>
              <w:rPr>
                <w:sz w:val="20"/>
                <w:szCs w:val="20"/>
              </w:rPr>
              <w:t>C/1. 102.</w:t>
            </w:r>
          </w:p>
        </w:tc>
      </w:tr>
      <w:bookmarkEnd w:id="75"/>
      <w:bookmarkEnd w:id="76"/>
      <w:bookmarkEnd w:id="77"/>
    </w:tbl>
    <w:p w14:paraId="42C29F39" w14:textId="77777777" w:rsidR="00CA1F1C" w:rsidRDefault="00CA1F1C" w:rsidP="00CA1F1C">
      <w:pPr>
        <w:spacing w:after="160"/>
        <w:rPr>
          <w:b/>
          <w:i/>
          <w:sz w:val="12"/>
          <w:szCs w:val="12"/>
          <w:highlight w:val="yellow"/>
          <w:u w:val="single"/>
        </w:rPr>
      </w:pPr>
    </w:p>
    <w:p w14:paraId="3F6325F9" w14:textId="77777777" w:rsidR="00CA1F1C" w:rsidRDefault="00CA1F1C" w:rsidP="00CA1F1C">
      <w:pPr>
        <w:spacing w:after="160"/>
        <w:rPr>
          <w:b/>
          <w:i/>
          <w:u w:val="single"/>
        </w:rPr>
      </w:pPr>
      <w:r>
        <w:rPr>
          <w:b/>
          <w:i/>
          <w:u w:val="single"/>
        </w:rPr>
        <w:t>Energia- és Minőségügyi Intézet</w:t>
      </w:r>
      <w:bookmarkEnd w:id="78"/>
      <w:bookmarkEnd w:id="79"/>
      <w:bookmarkEnd w:id="80"/>
      <w:bookmarkEnd w:id="81"/>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08"/>
        <w:gridCol w:w="2126"/>
        <w:gridCol w:w="992"/>
        <w:gridCol w:w="2268"/>
        <w:gridCol w:w="1236"/>
      </w:tblGrid>
      <w:tr w:rsidR="00CA1F1C" w14:paraId="71668DC1" w14:textId="77777777" w:rsidTr="005B7FFB">
        <w:tc>
          <w:tcPr>
            <w:tcW w:w="260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9B49A3F" w14:textId="77777777" w:rsidR="00CA1F1C" w:rsidRDefault="00CA1F1C" w:rsidP="00CA1F1C">
            <w:pPr>
              <w:spacing w:before="0"/>
              <w:jc w:val="center"/>
              <w:rPr>
                <w:b/>
                <w:sz w:val="22"/>
                <w:szCs w:val="22"/>
              </w:rPr>
            </w:pPr>
            <w:bookmarkStart w:id="82" w:name="_Toc167096193"/>
            <w:bookmarkStart w:id="83" w:name="_Toc164050587"/>
            <w:r>
              <w:rPr>
                <w:b/>
                <w:sz w:val="22"/>
                <w:szCs w:val="22"/>
              </w:rPr>
              <w:t>Név</w:t>
            </w:r>
          </w:p>
        </w:tc>
        <w:tc>
          <w:tcPr>
            <w:tcW w:w="212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08E4619" w14:textId="77777777" w:rsidR="00CA1F1C" w:rsidRDefault="00CA1F1C" w:rsidP="00CA1F1C">
            <w:pPr>
              <w:spacing w:before="0"/>
              <w:jc w:val="center"/>
              <w:rPr>
                <w:b/>
                <w:sz w:val="22"/>
                <w:szCs w:val="22"/>
              </w:rPr>
            </w:pPr>
            <w:r>
              <w:rPr>
                <w:b/>
                <w:sz w:val="22"/>
                <w:szCs w:val="22"/>
              </w:rPr>
              <w:t>Beosztás</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D23CD13" w14:textId="77777777" w:rsidR="00CA1F1C" w:rsidRDefault="00CA1F1C" w:rsidP="00CA1F1C">
            <w:pPr>
              <w:spacing w:before="0"/>
              <w:jc w:val="center"/>
              <w:rPr>
                <w:b/>
                <w:sz w:val="22"/>
                <w:szCs w:val="22"/>
              </w:rPr>
            </w:pPr>
            <w:r>
              <w:rPr>
                <w:b/>
                <w:sz w:val="22"/>
                <w:szCs w:val="22"/>
              </w:rPr>
              <w:t>Telefon</w:t>
            </w:r>
          </w:p>
        </w:tc>
        <w:tc>
          <w:tcPr>
            <w:tcW w:w="226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17F4140" w14:textId="77777777" w:rsidR="00CA1F1C" w:rsidRDefault="00CA1F1C" w:rsidP="00CA1F1C">
            <w:pPr>
              <w:spacing w:before="0"/>
              <w:jc w:val="center"/>
              <w:rPr>
                <w:b/>
                <w:sz w:val="22"/>
                <w:szCs w:val="22"/>
              </w:rPr>
            </w:pPr>
            <w:r>
              <w:rPr>
                <w:b/>
                <w:sz w:val="22"/>
                <w:szCs w:val="22"/>
              </w:rPr>
              <w:t>E-mail</w:t>
            </w:r>
          </w:p>
        </w:tc>
        <w:tc>
          <w:tcPr>
            <w:tcW w:w="12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9F6F01E" w14:textId="77777777" w:rsidR="00CA1F1C" w:rsidRDefault="00CA1F1C" w:rsidP="00CA1F1C">
            <w:pPr>
              <w:spacing w:before="0"/>
              <w:jc w:val="center"/>
              <w:rPr>
                <w:b/>
                <w:sz w:val="22"/>
                <w:szCs w:val="22"/>
              </w:rPr>
            </w:pPr>
            <w:r>
              <w:rPr>
                <w:b/>
                <w:sz w:val="22"/>
                <w:szCs w:val="22"/>
              </w:rPr>
              <w:t>Hely</w:t>
            </w:r>
          </w:p>
        </w:tc>
      </w:tr>
      <w:tr w:rsidR="00CA1F1C" w14:paraId="5C8C3CAA" w14:textId="77777777" w:rsidTr="005B7FFB">
        <w:tc>
          <w:tcPr>
            <w:tcW w:w="2608" w:type="dxa"/>
            <w:tcBorders>
              <w:top w:val="single" w:sz="4" w:space="0" w:color="auto"/>
              <w:left w:val="single" w:sz="4" w:space="0" w:color="auto"/>
              <w:bottom w:val="single" w:sz="4" w:space="0" w:color="auto"/>
              <w:right w:val="single" w:sz="4" w:space="0" w:color="auto"/>
            </w:tcBorders>
            <w:vAlign w:val="center"/>
            <w:hideMark/>
          </w:tcPr>
          <w:p w14:paraId="065923AC" w14:textId="240DB3CE" w:rsidR="00CA1F1C" w:rsidRDefault="007335E8" w:rsidP="00CA1F1C">
            <w:pPr>
              <w:widowControl/>
              <w:adjustRightInd/>
              <w:spacing w:before="0" w:line="276" w:lineRule="auto"/>
              <w:jc w:val="left"/>
              <w:rPr>
                <w:sz w:val="20"/>
                <w:szCs w:val="20"/>
              </w:rPr>
            </w:pPr>
            <w:r>
              <w:rPr>
                <w:sz w:val="20"/>
                <w:szCs w:val="20"/>
              </w:rPr>
              <w:t xml:space="preserve">Prof. </w:t>
            </w:r>
            <w:r w:rsidR="00CA1F1C">
              <w:rPr>
                <w:sz w:val="20"/>
                <w:szCs w:val="20"/>
              </w:rPr>
              <w:t>Dr. Palotás Árpád Bence</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4BA2905" w14:textId="77777777" w:rsidR="00CA1F1C" w:rsidRDefault="00CA1F1C" w:rsidP="00CA1F1C">
            <w:pPr>
              <w:spacing w:before="0"/>
              <w:rPr>
                <w:sz w:val="20"/>
                <w:szCs w:val="20"/>
              </w:rPr>
            </w:pPr>
            <w:r>
              <w:rPr>
                <w:sz w:val="20"/>
                <w:szCs w:val="20"/>
              </w:rPr>
              <w:t xml:space="preserve">intézetigazgató, </w:t>
            </w:r>
          </w:p>
          <w:p w14:paraId="14C46CC0" w14:textId="77777777" w:rsidR="00CA1F1C" w:rsidRDefault="00CA1F1C" w:rsidP="00CA1F1C">
            <w:pPr>
              <w:spacing w:before="0"/>
              <w:rPr>
                <w:sz w:val="20"/>
                <w:szCs w:val="20"/>
              </w:rPr>
            </w:pPr>
            <w:r>
              <w:rPr>
                <w:sz w:val="20"/>
                <w:szCs w:val="20"/>
              </w:rPr>
              <w:t>egyetemi tanár</w:t>
            </w:r>
          </w:p>
        </w:tc>
        <w:tc>
          <w:tcPr>
            <w:tcW w:w="992" w:type="dxa"/>
            <w:tcBorders>
              <w:top w:val="single" w:sz="4" w:space="0" w:color="auto"/>
              <w:left w:val="single" w:sz="4" w:space="0" w:color="auto"/>
              <w:bottom w:val="single" w:sz="4" w:space="0" w:color="auto"/>
              <w:right w:val="single" w:sz="4" w:space="0" w:color="auto"/>
            </w:tcBorders>
            <w:vAlign w:val="center"/>
            <w:hideMark/>
          </w:tcPr>
          <w:p w14:paraId="4E8CC39D" w14:textId="77777777" w:rsidR="00CA1F1C" w:rsidRDefault="00CA1F1C" w:rsidP="00CA1F1C">
            <w:pPr>
              <w:spacing w:before="0" w:line="276" w:lineRule="auto"/>
              <w:jc w:val="center"/>
              <w:rPr>
                <w:sz w:val="20"/>
                <w:szCs w:val="20"/>
              </w:rPr>
            </w:pPr>
            <w:r>
              <w:rPr>
                <w:sz w:val="20"/>
                <w:szCs w:val="20"/>
              </w:rPr>
              <w:t>15-52, 46/565106</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2F2B342" w14:textId="77777777" w:rsidR="007335E8" w:rsidRDefault="00CA1F1C" w:rsidP="00CA1F1C">
            <w:pPr>
              <w:spacing w:before="0" w:line="276" w:lineRule="auto"/>
              <w:rPr>
                <w:sz w:val="20"/>
                <w:szCs w:val="20"/>
              </w:rPr>
            </w:pPr>
            <w:proofErr w:type="spellStart"/>
            <w:proofErr w:type="gramStart"/>
            <w:r>
              <w:rPr>
                <w:sz w:val="20"/>
                <w:szCs w:val="20"/>
              </w:rPr>
              <w:t>arpad.palotas</w:t>
            </w:r>
            <w:proofErr w:type="gramEnd"/>
            <w:r>
              <w:rPr>
                <w:sz w:val="20"/>
                <w:szCs w:val="20"/>
              </w:rPr>
              <w:t>@uni</w:t>
            </w:r>
            <w:proofErr w:type="spellEnd"/>
            <w:r>
              <w:rPr>
                <w:sz w:val="20"/>
                <w:szCs w:val="20"/>
              </w:rPr>
              <w:t>-</w:t>
            </w:r>
          </w:p>
          <w:p w14:paraId="09392AEA" w14:textId="4FEAEF7F" w:rsidR="00CA1F1C" w:rsidRDefault="00CA1F1C" w:rsidP="00CA1F1C">
            <w:pPr>
              <w:spacing w:before="0" w:line="276" w:lineRule="auto"/>
              <w:rPr>
                <w:sz w:val="20"/>
                <w:szCs w:val="20"/>
              </w:rPr>
            </w:pPr>
            <w:r>
              <w:rPr>
                <w:sz w:val="20"/>
                <w:szCs w:val="20"/>
              </w:rPr>
              <w:t>miskolc.hu</w:t>
            </w:r>
          </w:p>
        </w:tc>
        <w:tc>
          <w:tcPr>
            <w:tcW w:w="1236" w:type="dxa"/>
            <w:tcBorders>
              <w:top w:val="nil"/>
              <w:left w:val="single" w:sz="4" w:space="0" w:color="auto"/>
              <w:bottom w:val="single" w:sz="4" w:space="0" w:color="auto"/>
              <w:right w:val="single" w:sz="4" w:space="0" w:color="auto"/>
            </w:tcBorders>
            <w:vAlign w:val="center"/>
            <w:hideMark/>
          </w:tcPr>
          <w:p w14:paraId="7130146B" w14:textId="77777777" w:rsidR="00CA1F1C" w:rsidRDefault="00CA1F1C" w:rsidP="00CA1F1C">
            <w:pPr>
              <w:spacing w:before="0" w:line="276" w:lineRule="auto"/>
              <w:jc w:val="center"/>
              <w:rPr>
                <w:sz w:val="20"/>
                <w:szCs w:val="20"/>
              </w:rPr>
            </w:pPr>
            <w:r>
              <w:rPr>
                <w:sz w:val="20"/>
                <w:szCs w:val="20"/>
              </w:rPr>
              <w:t>B/1. 404/a.</w:t>
            </w:r>
          </w:p>
        </w:tc>
      </w:tr>
      <w:tr w:rsidR="00CA1F1C" w14:paraId="1B526ECF" w14:textId="77777777" w:rsidTr="005B7FFB">
        <w:tc>
          <w:tcPr>
            <w:tcW w:w="2608" w:type="dxa"/>
            <w:tcBorders>
              <w:top w:val="single" w:sz="4" w:space="0" w:color="auto"/>
              <w:left w:val="single" w:sz="4" w:space="0" w:color="auto"/>
              <w:bottom w:val="single" w:sz="4" w:space="0" w:color="auto"/>
              <w:right w:val="single" w:sz="4" w:space="0" w:color="auto"/>
            </w:tcBorders>
            <w:vAlign w:val="center"/>
            <w:hideMark/>
          </w:tcPr>
          <w:p w14:paraId="0B001FE6" w14:textId="77777777" w:rsidR="00CA1F1C" w:rsidRDefault="00CA1F1C" w:rsidP="00CA1F1C">
            <w:pPr>
              <w:spacing w:before="0" w:line="276" w:lineRule="auto"/>
              <w:rPr>
                <w:sz w:val="20"/>
                <w:szCs w:val="20"/>
              </w:rPr>
            </w:pPr>
            <w:r>
              <w:rPr>
                <w:sz w:val="20"/>
                <w:szCs w:val="20"/>
              </w:rPr>
              <w:t>Báthory Csongor</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ED481BD" w14:textId="77777777" w:rsidR="00CA1F1C" w:rsidRDefault="00CA1F1C" w:rsidP="00CA1F1C">
            <w:pPr>
              <w:spacing w:before="0"/>
              <w:rPr>
                <w:sz w:val="20"/>
                <w:szCs w:val="20"/>
              </w:rPr>
            </w:pPr>
            <w:r>
              <w:rPr>
                <w:sz w:val="20"/>
                <w:szCs w:val="20"/>
              </w:rPr>
              <w:t xml:space="preserve">PhD hallgató, </w:t>
            </w:r>
          </w:p>
          <w:p w14:paraId="5981F890" w14:textId="77777777" w:rsidR="00CA1F1C" w:rsidRDefault="00CA1F1C" w:rsidP="00CA1F1C">
            <w:pPr>
              <w:spacing w:before="0"/>
              <w:rPr>
                <w:sz w:val="20"/>
                <w:szCs w:val="20"/>
              </w:rPr>
            </w:pPr>
            <w:r>
              <w:rPr>
                <w:sz w:val="20"/>
                <w:szCs w:val="20"/>
              </w:rPr>
              <w:t>tanszéki mérnök</w:t>
            </w:r>
          </w:p>
        </w:tc>
        <w:tc>
          <w:tcPr>
            <w:tcW w:w="992" w:type="dxa"/>
            <w:tcBorders>
              <w:top w:val="single" w:sz="4" w:space="0" w:color="auto"/>
              <w:left w:val="single" w:sz="4" w:space="0" w:color="auto"/>
              <w:bottom w:val="single" w:sz="4" w:space="0" w:color="auto"/>
              <w:right w:val="single" w:sz="4" w:space="0" w:color="auto"/>
            </w:tcBorders>
            <w:vAlign w:val="center"/>
            <w:hideMark/>
          </w:tcPr>
          <w:p w14:paraId="6A29A266" w14:textId="77777777" w:rsidR="00CA1F1C" w:rsidRDefault="00CA1F1C" w:rsidP="00CA1F1C">
            <w:pPr>
              <w:spacing w:before="0" w:line="276" w:lineRule="auto"/>
              <w:jc w:val="center"/>
              <w:rPr>
                <w:sz w:val="20"/>
                <w:szCs w:val="20"/>
              </w:rPr>
            </w:pPr>
            <w:r>
              <w:rPr>
                <w:sz w:val="20"/>
                <w:szCs w:val="20"/>
              </w:rPr>
              <w:t>15-74</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12695CB" w14:textId="77777777" w:rsidR="007335E8" w:rsidRDefault="00CA1F1C" w:rsidP="00CA1F1C">
            <w:pPr>
              <w:spacing w:before="0" w:line="276" w:lineRule="auto"/>
              <w:rPr>
                <w:sz w:val="20"/>
                <w:szCs w:val="20"/>
              </w:rPr>
            </w:pPr>
            <w:proofErr w:type="spellStart"/>
            <w:r>
              <w:rPr>
                <w:sz w:val="20"/>
                <w:szCs w:val="20"/>
              </w:rPr>
              <w:t>tuzcsongor@uni</w:t>
            </w:r>
            <w:proofErr w:type="spellEnd"/>
            <w:r>
              <w:rPr>
                <w:sz w:val="20"/>
                <w:szCs w:val="20"/>
              </w:rPr>
              <w:t>-</w:t>
            </w:r>
          </w:p>
          <w:p w14:paraId="5A480715" w14:textId="099D432C" w:rsidR="00CA1F1C" w:rsidRDefault="00CA1F1C" w:rsidP="00CA1F1C">
            <w:pPr>
              <w:spacing w:before="0" w:line="276" w:lineRule="auto"/>
              <w:rPr>
                <w:sz w:val="20"/>
                <w:szCs w:val="20"/>
              </w:rPr>
            </w:pPr>
            <w:r>
              <w:rPr>
                <w:sz w:val="20"/>
                <w:szCs w:val="20"/>
              </w:rPr>
              <w:t>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18449D47" w14:textId="77777777" w:rsidR="00CA1F1C" w:rsidRDefault="00CA1F1C" w:rsidP="00CA1F1C">
            <w:pPr>
              <w:spacing w:before="0" w:line="276" w:lineRule="auto"/>
              <w:jc w:val="center"/>
              <w:rPr>
                <w:sz w:val="20"/>
                <w:szCs w:val="20"/>
              </w:rPr>
            </w:pPr>
            <w:r>
              <w:rPr>
                <w:sz w:val="20"/>
                <w:szCs w:val="20"/>
              </w:rPr>
              <w:t>B/1. 411.</w:t>
            </w:r>
          </w:p>
        </w:tc>
      </w:tr>
      <w:tr w:rsidR="00357E28" w14:paraId="15835561" w14:textId="77777777" w:rsidTr="005B7FFB">
        <w:tc>
          <w:tcPr>
            <w:tcW w:w="2608" w:type="dxa"/>
            <w:tcBorders>
              <w:top w:val="single" w:sz="4" w:space="0" w:color="auto"/>
              <w:left w:val="single" w:sz="4" w:space="0" w:color="auto"/>
              <w:bottom w:val="single" w:sz="4" w:space="0" w:color="auto"/>
              <w:right w:val="single" w:sz="4" w:space="0" w:color="auto"/>
            </w:tcBorders>
            <w:vAlign w:val="center"/>
          </w:tcPr>
          <w:p w14:paraId="6E659614" w14:textId="11ADE423" w:rsidR="00357E28" w:rsidRDefault="00357E28" w:rsidP="00357E28">
            <w:pPr>
              <w:spacing w:before="0" w:line="276" w:lineRule="auto"/>
              <w:rPr>
                <w:sz w:val="20"/>
                <w:szCs w:val="20"/>
              </w:rPr>
            </w:pPr>
            <w:r>
              <w:rPr>
                <w:sz w:val="20"/>
                <w:szCs w:val="20"/>
              </w:rPr>
              <w:t>Prof. Dr. Deák Csaba</w:t>
            </w:r>
          </w:p>
        </w:tc>
        <w:tc>
          <w:tcPr>
            <w:tcW w:w="2126" w:type="dxa"/>
            <w:tcBorders>
              <w:top w:val="single" w:sz="4" w:space="0" w:color="auto"/>
              <w:left w:val="single" w:sz="4" w:space="0" w:color="auto"/>
              <w:bottom w:val="single" w:sz="4" w:space="0" w:color="auto"/>
              <w:right w:val="single" w:sz="4" w:space="0" w:color="auto"/>
            </w:tcBorders>
            <w:vAlign w:val="center"/>
          </w:tcPr>
          <w:p w14:paraId="609227C4" w14:textId="24E01EFB" w:rsidR="007335E8" w:rsidRDefault="00AE271E" w:rsidP="007335E8">
            <w:pPr>
              <w:spacing w:before="0"/>
              <w:jc w:val="left"/>
              <w:rPr>
                <w:sz w:val="20"/>
                <w:szCs w:val="20"/>
              </w:rPr>
            </w:pPr>
            <w:r>
              <w:rPr>
                <w:sz w:val="20"/>
                <w:szCs w:val="20"/>
              </w:rPr>
              <w:t>k</w:t>
            </w:r>
            <w:r w:rsidR="00357E28">
              <w:rPr>
                <w:sz w:val="20"/>
                <w:szCs w:val="20"/>
              </w:rPr>
              <w:t xml:space="preserve">ancellár, </w:t>
            </w:r>
          </w:p>
          <w:p w14:paraId="4A3B7407" w14:textId="1F281AA0" w:rsidR="00357E28" w:rsidRDefault="00357E28" w:rsidP="007335E8">
            <w:pPr>
              <w:spacing w:before="0"/>
              <w:jc w:val="left"/>
              <w:rPr>
                <w:sz w:val="20"/>
                <w:szCs w:val="20"/>
              </w:rPr>
            </w:pPr>
            <w:r>
              <w:rPr>
                <w:sz w:val="20"/>
                <w:szCs w:val="20"/>
              </w:rPr>
              <w:t>egyetemi tanár</w:t>
            </w:r>
          </w:p>
        </w:tc>
        <w:tc>
          <w:tcPr>
            <w:tcW w:w="992" w:type="dxa"/>
            <w:tcBorders>
              <w:top w:val="single" w:sz="4" w:space="0" w:color="auto"/>
              <w:left w:val="single" w:sz="4" w:space="0" w:color="auto"/>
              <w:bottom w:val="single" w:sz="4" w:space="0" w:color="auto"/>
              <w:right w:val="single" w:sz="4" w:space="0" w:color="auto"/>
            </w:tcBorders>
            <w:vAlign w:val="center"/>
          </w:tcPr>
          <w:p w14:paraId="65DF06A2" w14:textId="7D212C46" w:rsidR="00357E28" w:rsidRDefault="00357E28" w:rsidP="00357E28">
            <w:pPr>
              <w:spacing w:before="0" w:line="276" w:lineRule="auto"/>
              <w:jc w:val="center"/>
              <w:rPr>
                <w:sz w:val="20"/>
                <w:szCs w:val="20"/>
              </w:rPr>
            </w:pPr>
            <w:r>
              <w:rPr>
                <w:sz w:val="20"/>
                <w:szCs w:val="20"/>
              </w:rPr>
              <w:t>10-07</w:t>
            </w:r>
          </w:p>
        </w:tc>
        <w:tc>
          <w:tcPr>
            <w:tcW w:w="2268" w:type="dxa"/>
            <w:tcBorders>
              <w:top w:val="single" w:sz="4" w:space="0" w:color="auto"/>
              <w:left w:val="single" w:sz="4" w:space="0" w:color="auto"/>
              <w:bottom w:val="single" w:sz="4" w:space="0" w:color="auto"/>
              <w:right w:val="single" w:sz="4" w:space="0" w:color="auto"/>
            </w:tcBorders>
            <w:vAlign w:val="center"/>
          </w:tcPr>
          <w:p w14:paraId="380E69BE" w14:textId="7CAC7DD3" w:rsidR="00357E28" w:rsidRDefault="00357E28" w:rsidP="00357E28">
            <w:pPr>
              <w:spacing w:before="0" w:line="276" w:lineRule="auto"/>
              <w:rPr>
                <w:sz w:val="20"/>
                <w:szCs w:val="20"/>
              </w:rPr>
            </w:pPr>
            <w:r>
              <w:rPr>
                <w:sz w:val="20"/>
                <w:szCs w:val="20"/>
              </w:rPr>
              <w:t>kancellar@uni-miskolc.hu</w:t>
            </w:r>
          </w:p>
        </w:tc>
        <w:tc>
          <w:tcPr>
            <w:tcW w:w="1236" w:type="dxa"/>
            <w:tcBorders>
              <w:top w:val="single" w:sz="4" w:space="0" w:color="auto"/>
              <w:left w:val="single" w:sz="4" w:space="0" w:color="auto"/>
              <w:bottom w:val="single" w:sz="4" w:space="0" w:color="auto"/>
              <w:right w:val="single" w:sz="4" w:space="0" w:color="auto"/>
            </w:tcBorders>
            <w:vAlign w:val="center"/>
          </w:tcPr>
          <w:p w14:paraId="1BFB5F4A" w14:textId="4D0E721A" w:rsidR="00357E28" w:rsidRDefault="00357E28" w:rsidP="00357E28">
            <w:pPr>
              <w:spacing w:before="0" w:line="276" w:lineRule="auto"/>
              <w:jc w:val="center"/>
              <w:rPr>
                <w:sz w:val="20"/>
                <w:szCs w:val="20"/>
              </w:rPr>
            </w:pPr>
            <w:r>
              <w:rPr>
                <w:sz w:val="20"/>
                <w:szCs w:val="20"/>
              </w:rPr>
              <w:t>A/4</w:t>
            </w:r>
            <w:r w:rsidR="007335E8">
              <w:rPr>
                <w:sz w:val="20"/>
                <w:szCs w:val="20"/>
              </w:rPr>
              <w:t xml:space="preserve">. </w:t>
            </w:r>
            <w:r w:rsidR="005B7FFB">
              <w:rPr>
                <w:sz w:val="20"/>
                <w:szCs w:val="20"/>
              </w:rPr>
              <w:t>132.</w:t>
            </w:r>
          </w:p>
        </w:tc>
      </w:tr>
      <w:tr w:rsidR="00B20C04" w14:paraId="23653802" w14:textId="77777777" w:rsidTr="005B7FFB">
        <w:tc>
          <w:tcPr>
            <w:tcW w:w="2608" w:type="dxa"/>
            <w:tcBorders>
              <w:top w:val="single" w:sz="4" w:space="0" w:color="auto"/>
              <w:left w:val="single" w:sz="4" w:space="0" w:color="auto"/>
              <w:bottom w:val="single" w:sz="4" w:space="0" w:color="auto"/>
              <w:right w:val="single" w:sz="4" w:space="0" w:color="auto"/>
            </w:tcBorders>
            <w:vAlign w:val="center"/>
          </w:tcPr>
          <w:p w14:paraId="541DCF1A" w14:textId="61DEE633" w:rsidR="00B20C04" w:rsidRDefault="00B20C04" w:rsidP="00357E28">
            <w:pPr>
              <w:spacing w:before="0" w:line="276" w:lineRule="auto"/>
              <w:rPr>
                <w:sz w:val="20"/>
                <w:szCs w:val="20"/>
              </w:rPr>
            </w:pPr>
            <w:proofErr w:type="spellStart"/>
            <w:r w:rsidRPr="00B20C04">
              <w:rPr>
                <w:sz w:val="20"/>
                <w:szCs w:val="20"/>
              </w:rPr>
              <w:t>Dinh</w:t>
            </w:r>
            <w:proofErr w:type="spellEnd"/>
            <w:r w:rsidRPr="00B20C04">
              <w:rPr>
                <w:sz w:val="20"/>
                <w:szCs w:val="20"/>
              </w:rPr>
              <w:t xml:space="preserve"> </w:t>
            </w:r>
            <w:proofErr w:type="spellStart"/>
            <w:r w:rsidRPr="00B20C04">
              <w:rPr>
                <w:sz w:val="20"/>
                <w:szCs w:val="20"/>
              </w:rPr>
              <w:t>Phi</w:t>
            </w:r>
            <w:proofErr w:type="spellEnd"/>
            <w:r w:rsidRPr="00B20C04">
              <w:rPr>
                <w:sz w:val="20"/>
                <w:szCs w:val="20"/>
              </w:rPr>
              <w:t xml:space="preserve"> </w:t>
            </w:r>
            <w:proofErr w:type="spellStart"/>
            <w:r w:rsidRPr="00B20C04">
              <w:rPr>
                <w:sz w:val="20"/>
                <w:szCs w:val="20"/>
              </w:rPr>
              <w:t>Truong</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14:paraId="169F0D43" w14:textId="6B3FA1A7" w:rsidR="00B20C04" w:rsidRDefault="00B20C04" w:rsidP="007335E8">
            <w:pPr>
              <w:spacing w:before="0"/>
              <w:jc w:val="left"/>
              <w:rPr>
                <w:sz w:val="20"/>
                <w:szCs w:val="20"/>
              </w:rPr>
            </w:pPr>
            <w:r>
              <w:rPr>
                <w:sz w:val="20"/>
                <w:szCs w:val="20"/>
              </w:rPr>
              <w:t xml:space="preserve">PhD </w:t>
            </w:r>
            <w:proofErr w:type="spellStart"/>
            <w:r>
              <w:rPr>
                <w:sz w:val="20"/>
                <w:szCs w:val="20"/>
              </w:rPr>
              <w:t>student</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14:paraId="6ECC7DA2" w14:textId="6A9AF949" w:rsidR="00B20C04" w:rsidRDefault="00B20C04" w:rsidP="00357E28">
            <w:pPr>
              <w:spacing w:before="0" w:line="276" w:lineRule="auto"/>
              <w:jc w:val="center"/>
              <w:rPr>
                <w:sz w:val="20"/>
                <w:szCs w:val="20"/>
              </w:rPr>
            </w:pPr>
            <w:r>
              <w:rPr>
                <w:sz w:val="20"/>
                <w:szCs w:val="20"/>
              </w:rPr>
              <w:t>15-54</w:t>
            </w:r>
          </w:p>
        </w:tc>
        <w:tc>
          <w:tcPr>
            <w:tcW w:w="2268" w:type="dxa"/>
            <w:tcBorders>
              <w:top w:val="single" w:sz="4" w:space="0" w:color="auto"/>
              <w:left w:val="single" w:sz="4" w:space="0" w:color="auto"/>
              <w:bottom w:val="single" w:sz="4" w:space="0" w:color="auto"/>
              <w:right w:val="single" w:sz="4" w:space="0" w:color="auto"/>
            </w:tcBorders>
            <w:vAlign w:val="center"/>
          </w:tcPr>
          <w:p w14:paraId="35FC95D4" w14:textId="1F51E71D" w:rsidR="00B20C04" w:rsidRDefault="00B20C04" w:rsidP="00357E28">
            <w:pPr>
              <w:spacing w:before="0" w:line="276" w:lineRule="auto"/>
              <w:rPr>
                <w:sz w:val="20"/>
                <w:szCs w:val="20"/>
              </w:rPr>
            </w:pPr>
            <w:r>
              <w:rPr>
                <w:sz w:val="20"/>
                <w:szCs w:val="20"/>
              </w:rPr>
              <w:t>tuzdinh@uni-miskolc.hu</w:t>
            </w:r>
          </w:p>
        </w:tc>
        <w:tc>
          <w:tcPr>
            <w:tcW w:w="1236" w:type="dxa"/>
            <w:tcBorders>
              <w:top w:val="single" w:sz="4" w:space="0" w:color="auto"/>
              <w:left w:val="single" w:sz="4" w:space="0" w:color="auto"/>
              <w:bottom w:val="single" w:sz="4" w:space="0" w:color="auto"/>
              <w:right w:val="single" w:sz="4" w:space="0" w:color="auto"/>
            </w:tcBorders>
            <w:vAlign w:val="center"/>
          </w:tcPr>
          <w:p w14:paraId="360CC819" w14:textId="75DC786B" w:rsidR="00B20C04" w:rsidRDefault="00B20C04" w:rsidP="00357E28">
            <w:pPr>
              <w:spacing w:before="0" w:line="276" w:lineRule="auto"/>
              <w:jc w:val="center"/>
              <w:rPr>
                <w:sz w:val="20"/>
                <w:szCs w:val="20"/>
              </w:rPr>
            </w:pPr>
            <w:r>
              <w:rPr>
                <w:sz w:val="20"/>
                <w:szCs w:val="20"/>
              </w:rPr>
              <w:t>B/1. 414.</w:t>
            </w:r>
          </w:p>
        </w:tc>
      </w:tr>
      <w:tr w:rsidR="00CA1F1C" w14:paraId="0AA91CF4" w14:textId="77777777" w:rsidTr="005B7FFB">
        <w:tc>
          <w:tcPr>
            <w:tcW w:w="2608" w:type="dxa"/>
            <w:tcBorders>
              <w:top w:val="single" w:sz="4" w:space="0" w:color="auto"/>
              <w:left w:val="single" w:sz="4" w:space="0" w:color="auto"/>
              <w:bottom w:val="single" w:sz="4" w:space="0" w:color="auto"/>
              <w:right w:val="single" w:sz="4" w:space="0" w:color="auto"/>
            </w:tcBorders>
            <w:vAlign w:val="center"/>
            <w:hideMark/>
          </w:tcPr>
          <w:p w14:paraId="4471AFA6" w14:textId="77777777" w:rsidR="00CA1F1C" w:rsidRDefault="00CA1F1C" w:rsidP="00CA1F1C">
            <w:pPr>
              <w:spacing w:before="0" w:line="276" w:lineRule="auto"/>
              <w:rPr>
                <w:sz w:val="20"/>
                <w:szCs w:val="20"/>
              </w:rPr>
            </w:pPr>
            <w:r>
              <w:rPr>
                <w:sz w:val="20"/>
                <w:szCs w:val="20"/>
              </w:rPr>
              <w:t>Dr. Dobó Zsolt</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86C52D6" w14:textId="77777777" w:rsidR="00CA1F1C" w:rsidRDefault="00CA1F1C" w:rsidP="00CA1F1C">
            <w:pPr>
              <w:spacing w:before="0"/>
              <w:jc w:val="left"/>
              <w:rPr>
                <w:sz w:val="20"/>
                <w:szCs w:val="20"/>
              </w:rPr>
            </w:pPr>
            <w:r>
              <w:rPr>
                <w:sz w:val="20"/>
                <w:szCs w:val="20"/>
              </w:rPr>
              <w:t>tudományos munkatárs</w:t>
            </w:r>
          </w:p>
        </w:tc>
        <w:tc>
          <w:tcPr>
            <w:tcW w:w="992" w:type="dxa"/>
            <w:tcBorders>
              <w:top w:val="single" w:sz="4" w:space="0" w:color="auto"/>
              <w:left w:val="single" w:sz="4" w:space="0" w:color="auto"/>
              <w:bottom w:val="single" w:sz="4" w:space="0" w:color="auto"/>
              <w:right w:val="single" w:sz="4" w:space="0" w:color="auto"/>
            </w:tcBorders>
            <w:vAlign w:val="center"/>
            <w:hideMark/>
          </w:tcPr>
          <w:p w14:paraId="4EB2CC49" w14:textId="77777777" w:rsidR="00CA1F1C" w:rsidRDefault="00CA1F1C" w:rsidP="00CA1F1C">
            <w:pPr>
              <w:spacing w:before="0" w:line="276" w:lineRule="auto"/>
              <w:jc w:val="center"/>
              <w:rPr>
                <w:sz w:val="20"/>
                <w:szCs w:val="20"/>
              </w:rPr>
            </w:pPr>
            <w:r>
              <w:rPr>
                <w:sz w:val="20"/>
                <w:szCs w:val="20"/>
              </w:rPr>
              <w:t>15-53</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AA95213" w14:textId="77777777" w:rsidR="007335E8" w:rsidRDefault="00CA1F1C" w:rsidP="00CA1F1C">
            <w:pPr>
              <w:spacing w:before="0" w:line="276" w:lineRule="auto"/>
              <w:rPr>
                <w:sz w:val="20"/>
                <w:szCs w:val="20"/>
              </w:rPr>
            </w:pPr>
            <w:proofErr w:type="spellStart"/>
            <w:proofErr w:type="gramStart"/>
            <w:r>
              <w:rPr>
                <w:sz w:val="20"/>
                <w:szCs w:val="20"/>
              </w:rPr>
              <w:t>zsolt.dobo</w:t>
            </w:r>
            <w:proofErr w:type="gramEnd"/>
            <w:r>
              <w:rPr>
                <w:sz w:val="20"/>
                <w:szCs w:val="20"/>
              </w:rPr>
              <w:t>@uni</w:t>
            </w:r>
            <w:proofErr w:type="spellEnd"/>
            <w:r>
              <w:rPr>
                <w:sz w:val="20"/>
                <w:szCs w:val="20"/>
              </w:rPr>
              <w:t>-</w:t>
            </w:r>
          </w:p>
          <w:p w14:paraId="3C53DF9E" w14:textId="704D9064" w:rsidR="00CA1F1C" w:rsidRDefault="00CA1F1C" w:rsidP="00CA1F1C">
            <w:pPr>
              <w:spacing w:before="0" w:line="276" w:lineRule="auto"/>
              <w:rPr>
                <w:sz w:val="20"/>
                <w:szCs w:val="20"/>
              </w:rPr>
            </w:pPr>
            <w:r>
              <w:rPr>
                <w:sz w:val="20"/>
                <w:szCs w:val="20"/>
              </w:rPr>
              <w:t>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78B674BB" w14:textId="77777777" w:rsidR="00CA1F1C" w:rsidRDefault="00CA1F1C" w:rsidP="00CA1F1C">
            <w:pPr>
              <w:spacing w:before="0" w:line="276" w:lineRule="auto"/>
              <w:jc w:val="center"/>
              <w:rPr>
                <w:sz w:val="20"/>
                <w:szCs w:val="20"/>
              </w:rPr>
            </w:pPr>
            <w:r>
              <w:rPr>
                <w:sz w:val="20"/>
                <w:szCs w:val="20"/>
              </w:rPr>
              <w:t>B/1. 405.</w:t>
            </w:r>
          </w:p>
        </w:tc>
      </w:tr>
      <w:tr w:rsidR="00CA1F1C" w14:paraId="1AE5BD77" w14:textId="77777777" w:rsidTr="005B7FFB">
        <w:tc>
          <w:tcPr>
            <w:tcW w:w="2608" w:type="dxa"/>
            <w:tcBorders>
              <w:top w:val="single" w:sz="4" w:space="0" w:color="auto"/>
              <w:left w:val="single" w:sz="4" w:space="0" w:color="auto"/>
              <w:bottom w:val="single" w:sz="4" w:space="0" w:color="auto"/>
              <w:right w:val="single" w:sz="4" w:space="0" w:color="auto"/>
            </w:tcBorders>
            <w:vAlign w:val="center"/>
            <w:hideMark/>
          </w:tcPr>
          <w:p w14:paraId="14C8693A" w14:textId="77777777" w:rsidR="00CA1F1C" w:rsidRDefault="00CA1F1C" w:rsidP="00CA1F1C">
            <w:pPr>
              <w:spacing w:before="0" w:line="276" w:lineRule="auto"/>
              <w:rPr>
                <w:sz w:val="20"/>
                <w:szCs w:val="20"/>
              </w:rPr>
            </w:pPr>
            <w:r>
              <w:rPr>
                <w:sz w:val="20"/>
                <w:szCs w:val="20"/>
              </w:rPr>
              <w:t>Garami Attila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7798C77" w14:textId="77777777" w:rsidR="00CA1F1C" w:rsidRDefault="00CA1F1C" w:rsidP="00CA1F1C">
            <w:pPr>
              <w:spacing w:before="0"/>
              <w:rPr>
                <w:sz w:val="20"/>
                <w:szCs w:val="20"/>
              </w:rPr>
            </w:pPr>
            <w:r>
              <w:rPr>
                <w:sz w:val="20"/>
                <w:szCs w:val="20"/>
              </w:rPr>
              <w:t>doktorjelölt</w:t>
            </w:r>
          </w:p>
        </w:tc>
        <w:tc>
          <w:tcPr>
            <w:tcW w:w="992" w:type="dxa"/>
            <w:tcBorders>
              <w:top w:val="single" w:sz="4" w:space="0" w:color="auto"/>
              <w:left w:val="single" w:sz="4" w:space="0" w:color="auto"/>
              <w:bottom w:val="single" w:sz="4" w:space="0" w:color="auto"/>
              <w:right w:val="single" w:sz="4" w:space="0" w:color="auto"/>
            </w:tcBorders>
            <w:vAlign w:val="center"/>
            <w:hideMark/>
          </w:tcPr>
          <w:p w14:paraId="3D0EAC7D" w14:textId="77777777" w:rsidR="00CA1F1C" w:rsidRDefault="00CA1F1C" w:rsidP="00CA1F1C">
            <w:pPr>
              <w:spacing w:before="0" w:line="276" w:lineRule="auto"/>
              <w:jc w:val="center"/>
              <w:rPr>
                <w:sz w:val="20"/>
                <w:szCs w:val="20"/>
              </w:rPr>
            </w:pPr>
            <w:r>
              <w:rPr>
                <w:sz w:val="20"/>
                <w:szCs w:val="20"/>
              </w:rPr>
              <w:t>15-29</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41E5F00" w14:textId="77777777" w:rsidR="007335E8" w:rsidRDefault="00CA1F1C" w:rsidP="00CA1F1C">
            <w:pPr>
              <w:spacing w:before="0" w:line="276" w:lineRule="auto"/>
              <w:rPr>
                <w:sz w:val="20"/>
                <w:szCs w:val="20"/>
              </w:rPr>
            </w:pPr>
            <w:proofErr w:type="spellStart"/>
            <w:proofErr w:type="gramStart"/>
            <w:r>
              <w:rPr>
                <w:sz w:val="20"/>
                <w:szCs w:val="20"/>
              </w:rPr>
              <w:t>attila.garami</w:t>
            </w:r>
            <w:proofErr w:type="gramEnd"/>
            <w:r>
              <w:rPr>
                <w:sz w:val="20"/>
                <w:szCs w:val="20"/>
              </w:rPr>
              <w:t>@uni</w:t>
            </w:r>
            <w:proofErr w:type="spellEnd"/>
            <w:r>
              <w:rPr>
                <w:sz w:val="20"/>
                <w:szCs w:val="20"/>
              </w:rPr>
              <w:t>-</w:t>
            </w:r>
          </w:p>
          <w:p w14:paraId="76FC0987" w14:textId="27E70102" w:rsidR="00CA1F1C" w:rsidRDefault="00CA1F1C" w:rsidP="00CA1F1C">
            <w:pPr>
              <w:spacing w:before="0" w:line="276" w:lineRule="auto"/>
              <w:rPr>
                <w:sz w:val="20"/>
                <w:szCs w:val="20"/>
              </w:rPr>
            </w:pPr>
            <w:r>
              <w:rPr>
                <w:sz w:val="20"/>
                <w:szCs w:val="20"/>
              </w:rPr>
              <w:t>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3E06833E" w14:textId="77777777" w:rsidR="00CA1F1C" w:rsidRDefault="00CA1F1C" w:rsidP="00CA1F1C">
            <w:pPr>
              <w:spacing w:before="0" w:line="276" w:lineRule="auto"/>
              <w:jc w:val="center"/>
              <w:rPr>
                <w:sz w:val="20"/>
                <w:szCs w:val="20"/>
              </w:rPr>
            </w:pPr>
            <w:r>
              <w:rPr>
                <w:sz w:val="20"/>
                <w:szCs w:val="20"/>
              </w:rPr>
              <w:t>B/1. 407.</w:t>
            </w:r>
          </w:p>
        </w:tc>
      </w:tr>
      <w:tr w:rsidR="00CA1F1C" w14:paraId="616038DA" w14:textId="77777777" w:rsidTr="005B7FFB">
        <w:tc>
          <w:tcPr>
            <w:tcW w:w="2608" w:type="dxa"/>
            <w:tcBorders>
              <w:top w:val="single" w:sz="4" w:space="0" w:color="auto"/>
              <w:left w:val="single" w:sz="4" w:space="0" w:color="auto"/>
              <w:bottom w:val="single" w:sz="4" w:space="0" w:color="auto"/>
              <w:right w:val="single" w:sz="4" w:space="0" w:color="auto"/>
            </w:tcBorders>
            <w:vAlign w:val="center"/>
            <w:hideMark/>
          </w:tcPr>
          <w:p w14:paraId="7AA22CD5" w14:textId="77777777" w:rsidR="00CA1F1C" w:rsidRDefault="00CA1F1C" w:rsidP="00CA1F1C">
            <w:pPr>
              <w:spacing w:before="0" w:line="276" w:lineRule="auto"/>
              <w:rPr>
                <w:sz w:val="20"/>
                <w:szCs w:val="20"/>
              </w:rPr>
            </w:pPr>
            <w:proofErr w:type="spellStart"/>
            <w:r>
              <w:rPr>
                <w:sz w:val="20"/>
                <w:szCs w:val="20"/>
              </w:rPr>
              <w:t>Hafner</w:t>
            </w:r>
            <w:proofErr w:type="spellEnd"/>
            <w:r>
              <w:rPr>
                <w:sz w:val="20"/>
                <w:szCs w:val="20"/>
              </w:rPr>
              <w:t xml:space="preserve"> Zsoltné</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A9EE6D5" w14:textId="77777777" w:rsidR="00CA1F1C" w:rsidRDefault="00CA1F1C" w:rsidP="00CA1F1C">
            <w:pPr>
              <w:spacing w:before="0"/>
              <w:rPr>
                <w:sz w:val="20"/>
                <w:szCs w:val="20"/>
              </w:rPr>
            </w:pPr>
            <w:r>
              <w:rPr>
                <w:sz w:val="20"/>
                <w:szCs w:val="20"/>
              </w:rPr>
              <w:t>hivatalsegéd</w:t>
            </w:r>
          </w:p>
        </w:tc>
        <w:tc>
          <w:tcPr>
            <w:tcW w:w="992" w:type="dxa"/>
            <w:tcBorders>
              <w:top w:val="single" w:sz="4" w:space="0" w:color="auto"/>
              <w:left w:val="single" w:sz="4" w:space="0" w:color="auto"/>
              <w:bottom w:val="single" w:sz="4" w:space="0" w:color="auto"/>
              <w:right w:val="single" w:sz="4" w:space="0" w:color="auto"/>
            </w:tcBorders>
            <w:vAlign w:val="center"/>
            <w:hideMark/>
          </w:tcPr>
          <w:p w14:paraId="7D0A522A" w14:textId="77777777" w:rsidR="00CA1F1C" w:rsidRDefault="00CA1F1C" w:rsidP="00CA1F1C">
            <w:pPr>
              <w:spacing w:before="0" w:line="276" w:lineRule="auto"/>
              <w:jc w:val="center"/>
              <w:rPr>
                <w:sz w:val="20"/>
                <w:szCs w:val="20"/>
              </w:rPr>
            </w:pPr>
            <w:r>
              <w:rPr>
                <w:sz w:val="20"/>
                <w:szCs w:val="20"/>
              </w:rPr>
              <w:t>15-23</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FFF1ED4" w14:textId="77777777" w:rsidR="00CA1F1C" w:rsidRDefault="00CA1F1C" w:rsidP="00CA1F1C">
            <w:pPr>
              <w:spacing w:before="0" w:line="276" w:lineRule="auto"/>
              <w:rPr>
                <w:sz w:val="20"/>
                <w:szCs w:val="20"/>
              </w:rPr>
            </w:pPr>
            <w:r>
              <w:rPr>
                <w:sz w:val="20"/>
                <w:szCs w:val="20"/>
              </w:rPr>
              <w:t>tuzadmin@uni-miskolc.hu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494E7160" w14:textId="77777777" w:rsidR="00CA1F1C" w:rsidRDefault="00CA1F1C" w:rsidP="00CA1F1C">
            <w:pPr>
              <w:spacing w:before="0" w:line="276" w:lineRule="auto"/>
              <w:jc w:val="center"/>
              <w:rPr>
                <w:sz w:val="20"/>
                <w:szCs w:val="20"/>
              </w:rPr>
            </w:pPr>
            <w:r>
              <w:rPr>
                <w:sz w:val="20"/>
                <w:szCs w:val="20"/>
              </w:rPr>
              <w:t>B/1. 404.</w:t>
            </w:r>
          </w:p>
        </w:tc>
      </w:tr>
      <w:tr w:rsidR="00CA1F1C" w14:paraId="5CF5085D" w14:textId="77777777" w:rsidTr="005B7FFB">
        <w:tc>
          <w:tcPr>
            <w:tcW w:w="2608" w:type="dxa"/>
            <w:tcBorders>
              <w:top w:val="single" w:sz="4" w:space="0" w:color="auto"/>
              <w:left w:val="single" w:sz="4" w:space="0" w:color="auto"/>
              <w:bottom w:val="single" w:sz="4" w:space="0" w:color="auto"/>
              <w:right w:val="single" w:sz="4" w:space="0" w:color="auto"/>
            </w:tcBorders>
            <w:vAlign w:val="center"/>
            <w:hideMark/>
          </w:tcPr>
          <w:p w14:paraId="43720040" w14:textId="77777777" w:rsidR="00CA1F1C" w:rsidRDefault="00CA1F1C" w:rsidP="00CA1F1C">
            <w:pPr>
              <w:spacing w:before="0" w:line="276" w:lineRule="auto"/>
              <w:rPr>
                <w:sz w:val="20"/>
                <w:szCs w:val="20"/>
              </w:rPr>
            </w:pPr>
            <w:r>
              <w:rPr>
                <w:sz w:val="20"/>
                <w:szCs w:val="20"/>
              </w:rPr>
              <w:t xml:space="preserve">Hanna </w:t>
            </w:r>
            <w:proofErr w:type="spellStart"/>
            <w:r>
              <w:rPr>
                <w:sz w:val="20"/>
                <w:szCs w:val="20"/>
              </w:rPr>
              <w:t>Zakiyya</w:t>
            </w:r>
            <w:proofErr w:type="spellEnd"/>
          </w:p>
        </w:tc>
        <w:tc>
          <w:tcPr>
            <w:tcW w:w="2126" w:type="dxa"/>
            <w:tcBorders>
              <w:top w:val="single" w:sz="4" w:space="0" w:color="auto"/>
              <w:left w:val="single" w:sz="4" w:space="0" w:color="auto"/>
              <w:bottom w:val="single" w:sz="4" w:space="0" w:color="auto"/>
              <w:right w:val="single" w:sz="4" w:space="0" w:color="auto"/>
            </w:tcBorders>
            <w:vAlign w:val="center"/>
            <w:hideMark/>
          </w:tcPr>
          <w:p w14:paraId="07807729" w14:textId="77777777" w:rsidR="00CA1F1C" w:rsidRDefault="00CA1F1C" w:rsidP="00CA1F1C">
            <w:pPr>
              <w:spacing w:before="0"/>
              <w:rPr>
                <w:sz w:val="20"/>
                <w:szCs w:val="20"/>
              </w:rPr>
            </w:pPr>
            <w:r>
              <w:rPr>
                <w:sz w:val="20"/>
                <w:szCs w:val="20"/>
              </w:rPr>
              <w:t xml:space="preserve">PhD </w:t>
            </w:r>
            <w:proofErr w:type="spellStart"/>
            <w:r>
              <w:rPr>
                <w:sz w:val="20"/>
                <w:szCs w:val="20"/>
              </w:rPr>
              <w:t>student</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14:paraId="6668268D" w14:textId="77777777" w:rsidR="00CA1F1C" w:rsidRDefault="00CA1F1C" w:rsidP="00CA1F1C">
            <w:pPr>
              <w:spacing w:before="0" w:line="276" w:lineRule="auto"/>
              <w:jc w:val="center"/>
              <w:rPr>
                <w:sz w:val="20"/>
                <w:szCs w:val="20"/>
              </w:rPr>
            </w:pPr>
            <w:r>
              <w:rPr>
                <w:sz w:val="20"/>
                <w:szCs w:val="20"/>
              </w:rPr>
              <w:t>15-74</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49BD414" w14:textId="77777777" w:rsidR="00CA1F1C" w:rsidRDefault="00CA1F1C" w:rsidP="00CA1F1C">
            <w:pPr>
              <w:spacing w:before="0" w:line="276" w:lineRule="auto"/>
              <w:rPr>
                <w:sz w:val="20"/>
                <w:szCs w:val="20"/>
              </w:rPr>
            </w:pPr>
            <w:r>
              <w:rPr>
                <w:sz w:val="20"/>
                <w:szCs w:val="20"/>
              </w:rPr>
              <w:t>hannazakiyya@unesa.ac.id</w:t>
            </w:r>
          </w:p>
        </w:tc>
        <w:tc>
          <w:tcPr>
            <w:tcW w:w="1236" w:type="dxa"/>
            <w:tcBorders>
              <w:top w:val="single" w:sz="4" w:space="0" w:color="auto"/>
              <w:left w:val="single" w:sz="4" w:space="0" w:color="auto"/>
              <w:bottom w:val="single" w:sz="4" w:space="0" w:color="auto"/>
              <w:right w:val="single" w:sz="4" w:space="0" w:color="auto"/>
            </w:tcBorders>
            <w:vAlign w:val="center"/>
            <w:hideMark/>
          </w:tcPr>
          <w:p w14:paraId="2923C97A" w14:textId="77777777" w:rsidR="00CA1F1C" w:rsidRDefault="00CA1F1C" w:rsidP="00CA1F1C">
            <w:pPr>
              <w:spacing w:before="0" w:line="276" w:lineRule="auto"/>
              <w:jc w:val="center"/>
              <w:rPr>
                <w:sz w:val="20"/>
                <w:szCs w:val="20"/>
              </w:rPr>
            </w:pPr>
            <w:r>
              <w:rPr>
                <w:sz w:val="20"/>
                <w:szCs w:val="20"/>
              </w:rPr>
              <w:t>B/1. 411.</w:t>
            </w:r>
          </w:p>
        </w:tc>
      </w:tr>
      <w:tr w:rsidR="00CA1F1C" w14:paraId="44776B60" w14:textId="77777777" w:rsidTr="005B7FFB">
        <w:tc>
          <w:tcPr>
            <w:tcW w:w="2608" w:type="dxa"/>
            <w:tcBorders>
              <w:top w:val="single" w:sz="4" w:space="0" w:color="auto"/>
              <w:left w:val="single" w:sz="4" w:space="0" w:color="auto"/>
              <w:bottom w:val="single" w:sz="4" w:space="0" w:color="auto"/>
              <w:right w:val="single" w:sz="4" w:space="0" w:color="auto"/>
            </w:tcBorders>
            <w:vAlign w:val="center"/>
            <w:hideMark/>
          </w:tcPr>
          <w:p w14:paraId="3F4EB6B8" w14:textId="77777777" w:rsidR="00CA1F1C" w:rsidRDefault="00CA1F1C" w:rsidP="00CA1F1C">
            <w:pPr>
              <w:spacing w:before="0" w:line="276" w:lineRule="auto"/>
              <w:rPr>
                <w:sz w:val="20"/>
                <w:szCs w:val="20"/>
              </w:rPr>
            </w:pPr>
            <w:r>
              <w:rPr>
                <w:sz w:val="20"/>
                <w:szCs w:val="20"/>
              </w:rPr>
              <w:t>Hegedűs Balázs</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9C49001" w14:textId="77777777" w:rsidR="00CA1F1C" w:rsidRDefault="00CA1F1C" w:rsidP="00CA1F1C">
            <w:pPr>
              <w:spacing w:before="0"/>
              <w:rPr>
                <w:sz w:val="20"/>
                <w:szCs w:val="20"/>
              </w:rPr>
            </w:pPr>
            <w:proofErr w:type="spellStart"/>
            <w:r>
              <w:rPr>
                <w:sz w:val="20"/>
                <w:szCs w:val="20"/>
              </w:rPr>
              <w:t>MSc</w:t>
            </w:r>
            <w:proofErr w:type="spellEnd"/>
            <w:r>
              <w:rPr>
                <w:sz w:val="20"/>
                <w:szCs w:val="20"/>
              </w:rPr>
              <w:t xml:space="preserve"> hallgató,</w:t>
            </w:r>
          </w:p>
          <w:p w14:paraId="14D54411" w14:textId="77777777" w:rsidR="00CA1F1C" w:rsidRDefault="00CA1F1C" w:rsidP="00CA1F1C">
            <w:pPr>
              <w:spacing w:before="0"/>
              <w:rPr>
                <w:sz w:val="20"/>
                <w:szCs w:val="20"/>
              </w:rPr>
            </w:pPr>
            <w:r>
              <w:rPr>
                <w:sz w:val="20"/>
                <w:szCs w:val="20"/>
              </w:rPr>
              <w:t>tanszéki mérnök</w:t>
            </w:r>
          </w:p>
        </w:tc>
        <w:tc>
          <w:tcPr>
            <w:tcW w:w="992" w:type="dxa"/>
            <w:tcBorders>
              <w:top w:val="single" w:sz="4" w:space="0" w:color="auto"/>
              <w:left w:val="single" w:sz="4" w:space="0" w:color="auto"/>
              <w:bottom w:val="single" w:sz="4" w:space="0" w:color="auto"/>
              <w:right w:val="single" w:sz="4" w:space="0" w:color="auto"/>
            </w:tcBorders>
            <w:vAlign w:val="center"/>
            <w:hideMark/>
          </w:tcPr>
          <w:p w14:paraId="54A10183" w14:textId="77777777" w:rsidR="00CA1F1C" w:rsidRDefault="00CA1F1C" w:rsidP="00CA1F1C">
            <w:pPr>
              <w:spacing w:before="0" w:line="276" w:lineRule="auto"/>
              <w:jc w:val="center"/>
              <w:rPr>
                <w:sz w:val="20"/>
                <w:szCs w:val="20"/>
              </w:rPr>
            </w:pPr>
            <w:r>
              <w:rPr>
                <w:sz w:val="20"/>
                <w:szCs w:val="20"/>
              </w:rPr>
              <w:t>15-23</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B0B5D86" w14:textId="77777777" w:rsidR="007335E8" w:rsidRDefault="00CA1F1C" w:rsidP="00CA1F1C">
            <w:pPr>
              <w:spacing w:before="0" w:line="276" w:lineRule="auto"/>
              <w:rPr>
                <w:sz w:val="20"/>
                <w:szCs w:val="20"/>
              </w:rPr>
            </w:pPr>
            <w:proofErr w:type="spellStart"/>
            <w:proofErr w:type="gramStart"/>
            <w:r>
              <w:rPr>
                <w:sz w:val="20"/>
                <w:szCs w:val="20"/>
              </w:rPr>
              <w:t>hegedus.balazs</w:t>
            </w:r>
            <w:proofErr w:type="gramEnd"/>
            <w:r>
              <w:rPr>
                <w:sz w:val="20"/>
                <w:szCs w:val="20"/>
              </w:rPr>
              <w:t>@uni</w:t>
            </w:r>
            <w:proofErr w:type="spellEnd"/>
            <w:r>
              <w:rPr>
                <w:sz w:val="20"/>
                <w:szCs w:val="20"/>
              </w:rPr>
              <w:t>-</w:t>
            </w:r>
          </w:p>
          <w:p w14:paraId="3FC3E76A" w14:textId="3CB79CE9" w:rsidR="00CA1F1C" w:rsidRDefault="00CA1F1C" w:rsidP="00CA1F1C">
            <w:pPr>
              <w:spacing w:before="0" w:line="276" w:lineRule="auto"/>
              <w:rPr>
                <w:sz w:val="20"/>
                <w:szCs w:val="20"/>
              </w:rPr>
            </w:pPr>
            <w:r>
              <w:rPr>
                <w:sz w:val="20"/>
                <w:szCs w:val="20"/>
              </w:rPr>
              <w:t>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5991ABC4" w14:textId="77777777" w:rsidR="00CA1F1C" w:rsidRDefault="00CA1F1C" w:rsidP="00CA1F1C">
            <w:pPr>
              <w:spacing w:before="0" w:line="276" w:lineRule="auto"/>
              <w:jc w:val="center"/>
              <w:rPr>
                <w:sz w:val="20"/>
                <w:szCs w:val="20"/>
              </w:rPr>
            </w:pPr>
            <w:r>
              <w:rPr>
                <w:sz w:val="20"/>
                <w:szCs w:val="20"/>
              </w:rPr>
              <w:t>B/1. 404.</w:t>
            </w:r>
          </w:p>
        </w:tc>
      </w:tr>
      <w:tr w:rsidR="00CA1F1C" w14:paraId="3A32118B" w14:textId="77777777" w:rsidTr="005B7FFB">
        <w:tc>
          <w:tcPr>
            <w:tcW w:w="2608" w:type="dxa"/>
            <w:tcBorders>
              <w:top w:val="single" w:sz="4" w:space="0" w:color="auto"/>
              <w:left w:val="single" w:sz="4" w:space="0" w:color="auto"/>
              <w:bottom w:val="single" w:sz="4" w:space="0" w:color="auto"/>
              <w:right w:val="single" w:sz="4" w:space="0" w:color="auto"/>
            </w:tcBorders>
            <w:vAlign w:val="center"/>
            <w:hideMark/>
          </w:tcPr>
          <w:p w14:paraId="3DB4844D" w14:textId="60691247" w:rsidR="00CA1F1C" w:rsidRDefault="00CA1F1C" w:rsidP="00AE271E">
            <w:pPr>
              <w:spacing w:before="0" w:line="276" w:lineRule="auto"/>
              <w:rPr>
                <w:sz w:val="20"/>
                <w:szCs w:val="20"/>
              </w:rPr>
            </w:pPr>
            <w:r>
              <w:rPr>
                <w:sz w:val="20"/>
                <w:szCs w:val="20"/>
              </w:rPr>
              <w:t>Dr. Kállay András Arnold</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1446021" w14:textId="77777777" w:rsidR="00CA1F1C" w:rsidRDefault="00CA1F1C" w:rsidP="00CA1F1C">
            <w:pPr>
              <w:spacing w:before="0"/>
              <w:rPr>
                <w:sz w:val="20"/>
                <w:szCs w:val="20"/>
              </w:rPr>
            </w:pPr>
            <w:r>
              <w:rPr>
                <w:sz w:val="20"/>
                <w:szCs w:val="20"/>
              </w:rPr>
              <w:t>adjunktus</w:t>
            </w:r>
          </w:p>
        </w:tc>
        <w:tc>
          <w:tcPr>
            <w:tcW w:w="992" w:type="dxa"/>
            <w:tcBorders>
              <w:top w:val="single" w:sz="4" w:space="0" w:color="auto"/>
              <w:left w:val="single" w:sz="4" w:space="0" w:color="auto"/>
              <w:bottom w:val="single" w:sz="4" w:space="0" w:color="auto"/>
              <w:right w:val="single" w:sz="4" w:space="0" w:color="auto"/>
            </w:tcBorders>
            <w:vAlign w:val="center"/>
            <w:hideMark/>
          </w:tcPr>
          <w:p w14:paraId="4728A9E1" w14:textId="77777777" w:rsidR="00CA1F1C" w:rsidRDefault="00CA1F1C" w:rsidP="00CA1F1C">
            <w:pPr>
              <w:spacing w:before="0" w:line="276" w:lineRule="auto"/>
              <w:jc w:val="center"/>
              <w:rPr>
                <w:sz w:val="20"/>
                <w:szCs w:val="20"/>
              </w:rPr>
            </w:pPr>
            <w:r>
              <w:rPr>
                <w:sz w:val="20"/>
                <w:szCs w:val="20"/>
              </w:rPr>
              <w:t>15-53</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E09F90C" w14:textId="77777777" w:rsidR="00CA1F1C" w:rsidRDefault="00CA1F1C" w:rsidP="00CA1F1C">
            <w:pPr>
              <w:spacing w:before="0" w:line="276" w:lineRule="auto"/>
              <w:rPr>
                <w:sz w:val="20"/>
                <w:szCs w:val="20"/>
              </w:rPr>
            </w:pPr>
            <w:r>
              <w:rPr>
                <w:sz w:val="20"/>
                <w:szCs w:val="20"/>
              </w:rPr>
              <w:t xml:space="preserve">tuzaak@uni-miskolc.hu </w:t>
            </w:r>
          </w:p>
        </w:tc>
        <w:tc>
          <w:tcPr>
            <w:tcW w:w="1236" w:type="dxa"/>
            <w:tcBorders>
              <w:top w:val="single" w:sz="4" w:space="0" w:color="auto"/>
              <w:left w:val="single" w:sz="4" w:space="0" w:color="auto"/>
              <w:bottom w:val="single" w:sz="4" w:space="0" w:color="auto"/>
              <w:right w:val="single" w:sz="4" w:space="0" w:color="auto"/>
            </w:tcBorders>
            <w:vAlign w:val="center"/>
            <w:hideMark/>
          </w:tcPr>
          <w:p w14:paraId="5FA4392B" w14:textId="77777777" w:rsidR="00CA1F1C" w:rsidRDefault="00CA1F1C" w:rsidP="00CA1F1C">
            <w:pPr>
              <w:spacing w:before="0" w:line="276" w:lineRule="auto"/>
              <w:jc w:val="center"/>
              <w:rPr>
                <w:sz w:val="20"/>
                <w:szCs w:val="20"/>
              </w:rPr>
            </w:pPr>
            <w:r>
              <w:rPr>
                <w:sz w:val="20"/>
                <w:szCs w:val="20"/>
              </w:rPr>
              <w:t>B/1. 405.</w:t>
            </w:r>
          </w:p>
        </w:tc>
      </w:tr>
      <w:tr w:rsidR="00CA1F1C" w14:paraId="5EDE16FC" w14:textId="77777777" w:rsidTr="005B7FFB">
        <w:tc>
          <w:tcPr>
            <w:tcW w:w="2608" w:type="dxa"/>
            <w:tcBorders>
              <w:top w:val="single" w:sz="4" w:space="0" w:color="auto"/>
              <w:left w:val="single" w:sz="4" w:space="0" w:color="auto"/>
              <w:bottom w:val="single" w:sz="4" w:space="0" w:color="auto"/>
              <w:right w:val="single" w:sz="4" w:space="0" w:color="auto"/>
            </w:tcBorders>
            <w:vAlign w:val="center"/>
            <w:hideMark/>
          </w:tcPr>
          <w:p w14:paraId="2DD7E30E" w14:textId="77777777" w:rsidR="00CA1F1C" w:rsidRDefault="00CA1F1C" w:rsidP="00CA1F1C">
            <w:pPr>
              <w:spacing w:before="0" w:line="276" w:lineRule="auto"/>
              <w:rPr>
                <w:sz w:val="20"/>
                <w:szCs w:val="20"/>
              </w:rPr>
            </w:pPr>
            <w:r>
              <w:rPr>
                <w:sz w:val="20"/>
                <w:szCs w:val="20"/>
              </w:rPr>
              <w:t>Prof. Dr. Kékesi Tamás</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A0F8052" w14:textId="77777777" w:rsidR="005B7FFB" w:rsidRDefault="005B7FFB" w:rsidP="00CA1F1C">
            <w:pPr>
              <w:spacing w:before="0"/>
              <w:rPr>
                <w:sz w:val="20"/>
                <w:szCs w:val="20"/>
              </w:rPr>
            </w:pPr>
            <w:r w:rsidRPr="005B7FFB">
              <w:rPr>
                <w:sz w:val="20"/>
                <w:szCs w:val="20"/>
              </w:rPr>
              <w:t>tudományos és nemzetközi rektorhelyettes</w:t>
            </w:r>
            <w:r>
              <w:rPr>
                <w:sz w:val="20"/>
                <w:szCs w:val="20"/>
              </w:rPr>
              <w:t xml:space="preserve">, </w:t>
            </w:r>
          </w:p>
          <w:p w14:paraId="4E2E5698" w14:textId="23C3653C" w:rsidR="00CA1F1C" w:rsidRDefault="00CA1F1C" w:rsidP="00CA1F1C">
            <w:pPr>
              <w:spacing w:before="0"/>
              <w:rPr>
                <w:sz w:val="20"/>
                <w:szCs w:val="20"/>
              </w:rPr>
            </w:pPr>
            <w:r>
              <w:rPr>
                <w:sz w:val="20"/>
                <w:szCs w:val="20"/>
              </w:rPr>
              <w:t>egyetemi tanár</w:t>
            </w:r>
          </w:p>
        </w:tc>
        <w:tc>
          <w:tcPr>
            <w:tcW w:w="992" w:type="dxa"/>
            <w:tcBorders>
              <w:top w:val="single" w:sz="4" w:space="0" w:color="auto"/>
              <w:left w:val="single" w:sz="4" w:space="0" w:color="auto"/>
              <w:bottom w:val="single" w:sz="4" w:space="0" w:color="auto"/>
              <w:right w:val="single" w:sz="4" w:space="0" w:color="auto"/>
            </w:tcBorders>
            <w:vAlign w:val="center"/>
            <w:hideMark/>
          </w:tcPr>
          <w:p w14:paraId="62BCDC22" w14:textId="77777777" w:rsidR="00CA1F1C" w:rsidRDefault="00CA1F1C" w:rsidP="00CA1F1C">
            <w:pPr>
              <w:spacing w:before="0" w:line="276" w:lineRule="auto"/>
              <w:jc w:val="center"/>
              <w:rPr>
                <w:sz w:val="20"/>
                <w:szCs w:val="20"/>
              </w:rPr>
            </w:pPr>
            <w:r>
              <w:rPr>
                <w:sz w:val="20"/>
                <w:szCs w:val="20"/>
              </w:rPr>
              <w:t>15-62</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255F92B" w14:textId="77777777" w:rsidR="00CA1F1C" w:rsidRDefault="00CA1F1C" w:rsidP="00CA1F1C">
            <w:pPr>
              <w:spacing w:before="0" w:line="276" w:lineRule="auto"/>
              <w:rPr>
                <w:sz w:val="20"/>
                <w:szCs w:val="20"/>
              </w:rPr>
            </w:pPr>
            <w:r>
              <w:rPr>
                <w:sz w:val="20"/>
                <w:szCs w:val="20"/>
              </w:rPr>
              <w:t>kekesi@uni-miskolc.hu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3744A0EB" w14:textId="77777777" w:rsidR="00CA1F1C" w:rsidRDefault="00CA1F1C" w:rsidP="00CA1F1C">
            <w:pPr>
              <w:spacing w:before="0" w:line="276" w:lineRule="auto"/>
              <w:jc w:val="center"/>
              <w:rPr>
                <w:sz w:val="20"/>
                <w:szCs w:val="20"/>
              </w:rPr>
            </w:pPr>
            <w:r>
              <w:rPr>
                <w:sz w:val="20"/>
                <w:szCs w:val="20"/>
              </w:rPr>
              <w:t>B/1. 401.</w:t>
            </w:r>
          </w:p>
        </w:tc>
      </w:tr>
      <w:tr w:rsidR="00CA1F1C" w14:paraId="1CD33CBD" w14:textId="77777777" w:rsidTr="005B7FFB">
        <w:tc>
          <w:tcPr>
            <w:tcW w:w="2608" w:type="dxa"/>
            <w:tcBorders>
              <w:top w:val="single" w:sz="4" w:space="0" w:color="auto"/>
              <w:left w:val="single" w:sz="4" w:space="0" w:color="auto"/>
              <w:bottom w:val="single" w:sz="4" w:space="0" w:color="auto"/>
              <w:right w:val="single" w:sz="4" w:space="0" w:color="auto"/>
            </w:tcBorders>
            <w:vAlign w:val="center"/>
            <w:hideMark/>
          </w:tcPr>
          <w:p w14:paraId="0924BA8F" w14:textId="77777777" w:rsidR="00CA1F1C" w:rsidRDefault="00CA1F1C" w:rsidP="00CA1F1C">
            <w:pPr>
              <w:spacing w:before="0" w:line="276" w:lineRule="auto"/>
              <w:rPr>
                <w:sz w:val="20"/>
                <w:szCs w:val="20"/>
              </w:rPr>
            </w:pPr>
            <w:r>
              <w:rPr>
                <w:sz w:val="20"/>
                <w:szCs w:val="20"/>
              </w:rPr>
              <w:t>Dr. Kovács Helga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115C0D6" w14:textId="77777777" w:rsidR="00CA1F1C" w:rsidRDefault="00CA1F1C" w:rsidP="00CA1F1C">
            <w:pPr>
              <w:spacing w:before="0"/>
              <w:rPr>
                <w:sz w:val="20"/>
                <w:szCs w:val="20"/>
              </w:rPr>
            </w:pPr>
            <w:r>
              <w:rPr>
                <w:sz w:val="20"/>
                <w:szCs w:val="20"/>
              </w:rPr>
              <w:t>tudományos munkatárs</w:t>
            </w:r>
          </w:p>
        </w:tc>
        <w:tc>
          <w:tcPr>
            <w:tcW w:w="992" w:type="dxa"/>
            <w:tcBorders>
              <w:top w:val="single" w:sz="4" w:space="0" w:color="auto"/>
              <w:left w:val="single" w:sz="4" w:space="0" w:color="auto"/>
              <w:bottom w:val="single" w:sz="4" w:space="0" w:color="auto"/>
              <w:right w:val="single" w:sz="4" w:space="0" w:color="auto"/>
            </w:tcBorders>
            <w:vAlign w:val="center"/>
            <w:hideMark/>
          </w:tcPr>
          <w:p w14:paraId="1A93B71F" w14:textId="77777777" w:rsidR="00CA1F1C" w:rsidRDefault="00CA1F1C" w:rsidP="00CA1F1C">
            <w:pPr>
              <w:spacing w:before="0" w:line="276" w:lineRule="auto"/>
              <w:jc w:val="center"/>
              <w:rPr>
                <w:sz w:val="20"/>
                <w:szCs w:val="20"/>
              </w:rPr>
            </w:pPr>
            <w:r>
              <w:rPr>
                <w:sz w:val="20"/>
                <w:szCs w:val="20"/>
              </w:rPr>
              <w:t>15-25</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EE9D69A" w14:textId="77777777" w:rsidR="007335E8" w:rsidRDefault="00CA1F1C" w:rsidP="00CA1F1C">
            <w:pPr>
              <w:spacing w:before="0" w:line="276" w:lineRule="auto"/>
              <w:rPr>
                <w:sz w:val="20"/>
                <w:szCs w:val="20"/>
              </w:rPr>
            </w:pPr>
            <w:proofErr w:type="spellStart"/>
            <w:proofErr w:type="gramStart"/>
            <w:r>
              <w:rPr>
                <w:sz w:val="20"/>
                <w:szCs w:val="20"/>
              </w:rPr>
              <w:t>kovacs.helga</w:t>
            </w:r>
            <w:proofErr w:type="gramEnd"/>
            <w:r>
              <w:rPr>
                <w:sz w:val="20"/>
                <w:szCs w:val="20"/>
              </w:rPr>
              <w:t>@uni</w:t>
            </w:r>
            <w:proofErr w:type="spellEnd"/>
            <w:r>
              <w:rPr>
                <w:sz w:val="20"/>
                <w:szCs w:val="20"/>
              </w:rPr>
              <w:t>-</w:t>
            </w:r>
          </w:p>
          <w:p w14:paraId="2FE4F0E3" w14:textId="65D45C67" w:rsidR="00CA1F1C" w:rsidRDefault="00CA1F1C" w:rsidP="00CA1F1C">
            <w:pPr>
              <w:spacing w:before="0" w:line="276" w:lineRule="auto"/>
              <w:rPr>
                <w:sz w:val="20"/>
                <w:szCs w:val="20"/>
              </w:rPr>
            </w:pPr>
            <w:r>
              <w:rPr>
                <w:sz w:val="20"/>
                <w:szCs w:val="20"/>
              </w:rPr>
              <w:t>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7CF9F905" w14:textId="77777777" w:rsidR="00CA1F1C" w:rsidRDefault="00CA1F1C" w:rsidP="00CA1F1C">
            <w:pPr>
              <w:spacing w:before="0" w:line="276" w:lineRule="auto"/>
              <w:jc w:val="center"/>
              <w:rPr>
                <w:sz w:val="20"/>
                <w:szCs w:val="20"/>
              </w:rPr>
            </w:pPr>
            <w:r>
              <w:rPr>
                <w:sz w:val="20"/>
                <w:szCs w:val="20"/>
              </w:rPr>
              <w:t>B/1. 406.</w:t>
            </w:r>
          </w:p>
        </w:tc>
      </w:tr>
      <w:tr w:rsidR="00CA1F1C" w14:paraId="2A2525E7" w14:textId="77777777" w:rsidTr="005B7FFB">
        <w:tc>
          <w:tcPr>
            <w:tcW w:w="2608" w:type="dxa"/>
            <w:tcBorders>
              <w:top w:val="single" w:sz="4" w:space="0" w:color="auto"/>
              <w:left w:val="single" w:sz="4" w:space="0" w:color="auto"/>
              <w:bottom w:val="single" w:sz="4" w:space="0" w:color="auto"/>
              <w:right w:val="single" w:sz="4" w:space="0" w:color="auto"/>
            </w:tcBorders>
            <w:vAlign w:val="center"/>
            <w:hideMark/>
          </w:tcPr>
          <w:p w14:paraId="6ECDE551" w14:textId="77777777" w:rsidR="00CA1F1C" w:rsidRDefault="00CA1F1C" w:rsidP="00CA1F1C">
            <w:pPr>
              <w:spacing w:before="0" w:line="276" w:lineRule="auto"/>
              <w:rPr>
                <w:sz w:val="20"/>
                <w:szCs w:val="20"/>
              </w:rPr>
            </w:pPr>
            <w:r>
              <w:rPr>
                <w:sz w:val="20"/>
                <w:szCs w:val="20"/>
              </w:rPr>
              <w:t>Kondás Béla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BE33947" w14:textId="77777777" w:rsidR="00CA1F1C" w:rsidRDefault="00CA1F1C" w:rsidP="00CA1F1C">
            <w:pPr>
              <w:spacing w:before="0"/>
              <w:rPr>
                <w:sz w:val="20"/>
                <w:szCs w:val="20"/>
              </w:rPr>
            </w:pPr>
            <w:r>
              <w:rPr>
                <w:sz w:val="20"/>
                <w:szCs w:val="20"/>
              </w:rPr>
              <w:t>c. egyetemi docens</w:t>
            </w:r>
          </w:p>
        </w:tc>
        <w:tc>
          <w:tcPr>
            <w:tcW w:w="992" w:type="dxa"/>
            <w:tcBorders>
              <w:top w:val="single" w:sz="4" w:space="0" w:color="auto"/>
              <w:left w:val="single" w:sz="4" w:space="0" w:color="auto"/>
              <w:bottom w:val="single" w:sz="4" w:space="0" w:color="auto"/>
              <w:right w:val="single" w:sz="4" w:space="0" w:color="auto"/>
            </w:tcBorders>
            <w:vAlign w:val="center"/>
          </w:tcPr>
          <w:p w14:paraId="07194585" w14:textId="77777777" w:rsidR="00CA1F1C" w:rsidRDefault="00CA1F1C" w:rsidP="00CA1F1C">
            <w:pPr>
              <w:spacing w:before="0" w:line="276" w:lineRule="auto"/>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237F534A" w14:textId="77777777" w:rsidR="007335E8" w:rsidRDefault="00CA1F1C" w:rsidP="00CA1F1C">
            <w:pPr>
              <w:spacing w:before="0" w:line="276" w:lineRule="auto"/>
              <w:rPr>
                <w:sz w:val="20"/>
                <w:szCs w:val="20"/>
              </w:rPr>
            </w:pPr>
            <w:proofErr w:type="spellStart"/>
            <w:proofErr w:type="gramStart"/>
            <w:r>
              <w:rPr>
                <w:sz w:val="20"/>
                <w:szCs w:val="20"/>
              </w:rPr>
              <w:t>kondas.bela</w:t>
            </w:r>
            <w:proofErr w:type="gramEnd"/>
            <w:r>
              <w:rPr>
                <w:sz w:val="20"/>
                <w:szCs w:val="20"/>
              </w:rPr>
              <w:t>@uni</w:t>
            </w:r>
            <w:proofErr w:type="spellEnd"/>
            <w:r>
              <w:rPr>
                <w:sz w:val="20"/>
                <w:szCs w:val="20"/>
              </w:rPr>
              <w:t>-</w:t>
            </w:r>
          </w:p>
          <w:p w14:paraId="6F8CA201" w14:textId="6A3C39B9" w:rsidR="00CA1F1C" w:rsidRDefault="00CA1F1C" w:rsidP="00CA1F1C">
            <w:pPr>
              <w:spacing w:before="0" w:line="276" w:lineRule="auto"/>
              <w:rPr>
                <w:rStyle w:val="Hiperhivatkozs"/>
              </w:rPr>
            </w:pPr>
            <w:r>
              <w:rPr>
                <w:sz w:val="20"/>
                <w:szCs w:val="20"/>
              </w:rPr>
              <w:t xml:space="preserve">miskolc.hu </w:t>
            </w:r>
          </w:p>
        </w:tc>
        <w:tc>
          <w:tcPr>
            <w:tcW w:w="1236" w:type="dxa"/>
            <w:tcBorders>
              <w:top w:val="single" w:sz="4" w:space="0" w:color="auto"/>
              <w:left w:val="single" w:sz="4" w:space="0" w:color="auto"/>
              <w:bottom w:val="single" w:sz="4" w:space="0" w:color="auto"/>
              <w:right w:val="single" w:sz="4" w:space="0" w:color="auto"/>
            </w:tcBorders>
            <w:vAlign w:val="center"/>
          </w:tcPr>
          <w:p w14:paraId="01300464" w14:textId="77777777" w:rsidR="00CA1F1C" w:rsidRDefault="00CA1F1C" w:rsidP="00CA1F1C">
            <w:pPr>
              <w:spacing w:before="0" w:line="276" w:lineRule="auto"/>
              <w:jc w:val="center"/>
            </w:pPr>
          </w:p>
        </w:tc>
      </w:tr>
      <w:tr w:rsidR="00CA1F1C" w14:paraId="6D398721" w14:textId="77777777" w:rsidTr="005B7FFB">
        <w:tc>
          <w:tcPr>
            <w:tcW w:w="2608" w:type="dxa"/>
            <w:tcBorders>
              <w:top w:val="single" w:sz="4" w:space="0" w:color="auto"/>
              <w:left w:val="single" w:sz="4" w:space="0" w:color="auto"/>
              <w:bottom w:val="single" w:sz="4" w:space="0" w:color="auto"/>
              <w:right w:val="single" w:sz="4" w:space="0" w:color="auto"/>
            </w:tcBorders>
            <w:vAlign w:val="center"/>
            <w:hideMark/>
          </w:tcPr>
          <w:p w14:paraId="6E2BE3E3" w14:textId="77777777" w:rsidR="00CA1F1C" w:rsidRDefault="00CA1F1C" w:rsidP="00CA1F1C">
            <w:pPr>
              <w:spacing w:before="0" w:line="276" w:lineRule="auto"/>
              <w:rPr>
                <w:sz w:val="20"/>
                <w:szCs w:val="20"/>
              </w:rPr>
            </w:pPr>
            <w:r>
              <w:rPr>
                <w:sz w:val="20"/>
                <w:szCs w:val="20"/>
              </w:rPr>
              <w:t>Koós Tamás László</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4D2600F" w14:textId="77777777" w:rsidR="00CA1F1C" w:rsidRDefault="00CA1F1C" w:rsidP="00CA1F1C">
            <w:pPr>
              <w:spacing w:before="0"/>
              <w:rPr>
                <w:sz w:val="20"/>
                <w:szCs w:val="20"/>
              </w:rPr>
            </w:pPr>
            <w:r>
              <w:rPr>
                <w:sz w:val="20"/>
                <w:szCs w:val="20"/>
              </w:rPr>
              <w:t>tanszéki mérnök</w:t>
            </w:r>
          </w:p>
        </w:tc>
        <w:tc>
          <w:tcPr>
            <w:tcW w:w="992" w:type="dxa"/>
            <w:tcBorders>
              <w:top w:val="single" w:sz="4" w:space="0" w:color="auto"/>
              <w:left w:val="single" w:sz="4" w:space="0" w:color="auto"/>
              <w:bottom w:val="single" w:sz="4" w:space="0" w:color="auto"/>
              <w:right w:val="single" w:sz="4" w:space="0" w:color="auto"/>
            </w:tcBorders>
            <w:vAlign w:val="center"/>
            <w:hideMark/>
          </w:tcPr>
          <w:p w14:paraId="35BBE090" w14:textId="77777777" w:rsidR="00CA1F1C" w:rsidRDefault="00CA1F1C" w:rsidP="00CA1F1C">
            <w:pPr>
              <w:spacing w:before="0" w:line="276" w:lineRule="auto"/>
              <w:jc w:val="center"/>
              <w:rPr>
                <w:sz w:val="20"/>
                <w:szCs w:val="20"/>
              </w:rPr>
            </w:pPr>
            <w:r>
              <w:rPr>
                <w:sz w:val="20"/>
                <w:szCs w:val="20"/>
              </w:rPr>
              <w:t>15-74</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4EB0D32" w14:textId="77777777" w:rsidR="007335E8" w:rsidRDefault="00CA1F1C" w:rsidP="00CA1F1C">
            <w:pPr>
              <w:spacing w:before="0" w:line="276" w:lineRule="auto"/>
              <w:rPr>
                <w:sz w:val="20"/>
                <w:szCs w:val="20"/>
              </w:rPr>
            </w:pPr>
            <w:proofErr w:type="spellStart"/>
            <w:proofErr w:type="gramStart"/>
            <w:r>
              <w:rPr>
                <w:sz w:val="20"/>
                <w:szCs w:val="20"/>
              </w:rPr>
              <w:t>koos.tamas</w:t>
            </w:r>
            <w:proofErr w:type="gramEnd"/>
            <w:r>
              <w:rPr>
                <w:sz w:val="20"/>
                <w:szCs w:val="20"/>
              </w:rPr>
              <w:t>@uni</w:t>
            </w:r>
            <w:proofErr w:type="spellEnd"/>
            <w:r>
              <w:rPr>
                <w:sz w:val="20"/>
                <w:szCs w:val="20"/>
              </w:rPr>
              <w:t>-</w:t>
            </w:r>
          </w:p>
          <w:p w14:paraId="03A2C83C" w14:textId="40A56A47" w:rsidR="00CA1F1C" w:rsidRDefault="00CA1F1C" w:rsidP="00CA1F1C">
            <w:pPr>
              <w:spacing w:before="0" w:line="276" w:lineRule="auto"/>
              <w:rPr>
                <w:sz w:val="20"/>
                <w:szCs w:val="20"/>
              </w:rPr>
            </w:pPr>
            <w:r>
              <w:rPr>
                <w:sz w:val="20"/>
                <w:szCs w:val="20"/>
              </w:rPr>
              <w:t>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16E86A0F" w14:textId="77777777" w:rsidR="00CA1F1C" w:rsidRDefault="00CA1F1C" w:rsidP="00CA1F1C">
            <w:pPr>
              <w:spacing w:before="0" w:line="276" w:lineRule="auto"/>
              <w:jc w:val="center"/>
              <w:rPr>
                <w:sz w:val="20"/>
                <w:szCs w:val="20"/>
              </w:rPr>
            </w:pPr>
            <w:r>
              <w:rPr>
                <w:sz w:val="20"/>
                <w:szCs w:val="20"/>
              </w:rPr>
              <w:t>B/1. 411.</w:t>
            </w:r>
          </w:p>
        </w:tc>
      </w:tr>
      <w:tr w:rsidR="00CA1F1C" w14:paraId="7BE7203C" w14:textId="77777777" w:rsidTr="005B7FFB">
        <w:tc>
          <w:tcPr>
            <w:tcW w:w="2608" w:type="dxa"/>
            <w:tcBorders>
              <w:top w:val="single" w:sz="4" w:space="0" w:color="auto"/>
              <w:left w:val="single" w:sz="4" w:space="0" w:color="auto"/>
              <w:bottom w:val="single" w:sz="4" w:space="0" w:color="auto"/>
              <w:right w:val="single" w:sz="4" w:space="0" w:color="auto"/>
            </w:tcBorders>
            <w:vAlign w:val="center"/>
            <w:hideMark/>
          </w:tcPr>
          <w:p w14:paraId="5301FA58" w14:textId="2FA12472" w:rsidR="00CA1F1C" w:rsidRDefault="00CA1F1C" w:rsidP="00CA1F1C">
            <w:pPr>
              <w:spacing w:before="0" w:line="276" w:lineRule="auto"/>
              <w:rPr>
                <w:sz w:val="20"/>
                <w:szCs w:val="20"/>
              </w:rPr>
            </w:pPr>
            <w:r>
              <w:rPr>
                <w:sz w:val="20"/>
                <w:szCs w:val="20"/>
              </w:rPr>
              <w:t xml:space="preserve">Mai </w:t>
            </w:r>
            <w:proofErr w:type="spellStart"/>
            <w:r w:rsidR="00B20C04">
              <w:rPr>
                <w:sz w:val="20"/>
                <w:szCs w:val="20"/>
              </w:rPr>
              <w:t>D</w:t>
            </w:r>
            <w:r>
              <w:rPr>
                <w:sz w:val="20"/>
                <w:szCs w:val="20"/>
              </w:rPr>
              <w:t>uc</w:t>
            </w:r>
            <w:proofErr w:type="spellEnd"/>
            <w:r>
              <w:rPr>
                <w:sz w:val="20"/>
                <w:szCs w:val="20"/>
              </w:rPr>
              <w:t xml:space="preserve"> </w:t>
            </w:r>
            <w:proofErr w:type="spellStart"/>
            <w:r>
              <w:rPr>
                <w:sz w:val="20"/>
                <w:szCs w:val="20"/>
              </w:rPr>
              <w:t>Thuan</w:t>
            </w:r>
            <w:proofErr w:type="spellEnd"/>
          </w:p>
        </w:tc>
        <w:tc>
          <w:tcPr>
            <w:tcW w:w="2126" w:type="dxa"/>
            <w:tcBorders>
              <w:top w:val="single" w:sz="4" w:space="0" w:color="auto"/>
              <w:left w:val="single" w:sz="4" w:space="0" w:color="auto"/>
              <w:bottom w:val="single" w:sz="4" w:space="0" w:color="auto"/>
              <w:right w:val="single" w:sz="4" w:space="0" w:color="auto"/>
            </w:tcBorders>
            <w:vAlign w:val="center"/>
            <w:hideMark/>
          </w:tcPr>
          <w:p w14:paraId="0DEDD777" w14:textId="77777777" w:rsidR="00CA1F1C" w:rsidRDefault="00CA1F1C" w:rsidP="00CA1F1C">
            <w:pPr>
              <w:spacing w:before="0"/>
              <w:rPr>
                <w:sz w:val="20"/>
                <w:szCs w:val="20"/>
              </w:rPr>
            </w:pPr>
            <w:r>
              <w:rPr>
                <w:sz w:val="20"/>
                <w:szCs w:val="20"/>
              </w:rPr>
              <w:t xml:space="preserve">PhD </w:t>
            </w:r>
            <w:proofErr w:type="spellStart"/>
            <w:r>
              <w:rPr>
                <w:sz w:val="20"/>
                <w:szCs w:val="20"/>
              </w:rPr>
              <w:t>student</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14:paraId="786FAD5E" w14:textId="77777777" w:rsidR="00CA1F1C" w:rsidRDefault="00CA1F1C" w:rsidP="00CA1F1C">
            <w:pPr>
              <w:spacing w:before="0" w:line="276" w:lineRule="auto"/>
              <w:jc w:val="center"/>
              <w:rPr>
                <w:sz w:val="20"/>
                <w:szCs w:val="20"/>
              </w:rPr>
            </w:pPr>
            <w:r>
              <w:rPr>
                <w:sz w:val="20"/>
                <w:szCs w:val="20"/>
              </w:rPr>
              <w:t>15-74</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F5AF7BD" w14:textId="77777777" w:rsidR="00CA1F1C" w:rsidRDefault="00CA1F1C" w:rsidP="00CA1F1C">
            <w:pPr>
              <w:spacing w:before="0" w:line="276" w:lineRule="auto"/>
              <w:rPr>
                <w:sz w:val="20"/>
                <w:szCs w:val="20"/>
              </w:rPr>
            </w:pPr>
            <w:r>
              <w:rPr>
                <w:sz w:val="20"/>
                <w:szCs w:val="20"/>
              </w:rPr>
              <w:t>tuzthuan@uni-miskolc.hu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0FDF12F6" w14:textId="77777777" w:rsidR="00CA1F1C" w:rsidRDefault="00CA1F1C" w:rsidP="00CA1F1C">
            <w:pPr>
              <w:spacing w:before="0" w:line="276" w:lineRule="auto"/>
              <w:jc w:val="center"/>
              <w:rPr>
                <w:sz w:val="20"/>
                <w:szCs w:val="20"/>
              </w:rPr>
            </w:pPr>
            <w:r>
              <w:rPr>
                <w:sz w:val="20"/>
                <w:szCs w:val="20"/>
              </w:rPr>
              <w:t>B/1. 411.</w:t>
            </w:r>
          </w:p>
        </w:tc>
      </w:tr>
      <w:tr w:rsidR="00CA1F1C" w14:paraId="4DE1199B" w14:textId="77777777" w:rsidTr="005B7FFB">
        <w:trPr>
          <w:trHeight w:val="324"/>
        </w:trPr>
        <w:tc>
          <w:tcPr>
            <w:tcW w:w="2608" w:type="dxa"/>
            <w:tcBorders>
              <w:top w:val="single" w:sz="4" w:space="0" w:color="auto"/>
              <w:left w:val="single" w:sz="4" w:space="0" w:color="auto"/>
              <w:bottom w:val="single" w:sz="4" w:space="0" w:color="auto"/>
              <w:right w:val="single" w:sz="4" w:space="0" w:color="auto"/>
            </w:tcBorders>
            <w:vAlign w:val="center"/>
            <w:hideMark/>
          </w:tcPr>
          <w:p w14:paraId="6CCC98D4" w14:textId="77777777" w:rsidR="00CA1F1C" w:rsidRDefault="00CA1F1C" w:rsidP="00CA1F1C">
            <w:pPr>
              <w:spacing w:before="0" w:line="276" w:lineRule="auto"/>
              <w:rPr>
                <w:sz w:val="20"/>
                <w:szCs w:val="20"/>
              </w:rPr>
            </w:pPr>
            <w:r>
              <w:rPr>
                <w:sz w:val="20"/>
                <w:szCs w:val="20"/>
              </w:rPr>
              <w:t>Mentes Dóra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00FE0C0" w14:textId="77777777" w:rsidR="00CA1F1C" w:rsidRDefault="00CA1F1C" w:rsidP="00CA1F1C">
            <w:pPr>
              <w:spacing w:before="0" w:line="276" w:lineRule="auto"/>
              <w:rPr>
                <w:sz w:val="20"/>
                <w:szCs w:val="20"/>
              </w:rPr>
            </w:pPr>
            <w:r>
              <w:rPr>
                <w:sz w:val="20"/>
                <w:szCs w:val="20"/>
              </w:rPr>
              <w:t>PhD hallgató</w:t>
            </w:r>
          </w:p>
        </w:tc>
        <w:tc>
          <w:tcPr>
            <w:tcW w:w="992" w:type="dxa"/>
            <w:tcBorders>
              <w:top w:val="single" w:sz="4" w:space="0" w:color="auto"/>
              <w:left w:val="single" w:sz="4" w:space="0" w:color="auto"/>
              <w:bottom w:val="single" w:sz="4" w:space="0" w:color="auto"/>
              <w:right w:val="single" w:sz="4" w:space="0" w:color="auto"/>
            </w:tcBorders>
            <w:vAlign w:val="center"/>
            <w:hideMark/>
          </w:tcPr>
          <w:p w14:paraId="7C2DD03B" w14:textId="77777777" w:rsidR="00CA1F1C" w:rsidRDefault="00CA1F1C" w:rsidP="00CA1F1C">
            <w:pPr>
              <w:spacing w:before="0" w:line="276" w:lineRule="auto"/>
              <w:jc w:val="center"/>
              <w:rPr>
                <w:sz w:val="20"/>
                <w:szCs w:val="20"/>
              </w:rPr>
            </w:pPr>
            <w:r>
              <w:rPr>
                <w:sz w:val="20"/>
                <w:szCs w:val="20"/>
              </w:rPr>
              <w:t>15-74</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49A6744" w14:textId="77777777" w:rsidR="00CA1F1C" w:rsidRDefault="00CA1F1C" w:rsidP="00CA1F1C">
            <w:pPr>
              <w:spacing w:before="0" w:line="276" w:lineRule="auto"/>
              <w:rPr>
                <w:sz w:val="20"/>
                <w:szCs w:val="20"/>
              </w:rPr>
            </w:pPr>
            <w:r>
              <w:rPr>
                <w:sz w:val="20"/>
                <w:szCs w:val="20"/>
              </w:rPr>
              <w:t>tuzdora@uni-miskolc.hu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32785852" w14:textId="77777777" w:rsidR="00CA1F1C" w:rsidRDefault="00CA1F1C" w:rsidP="00CA1F1C">
            <w:pPr>
              <w:spacing w:before="0" w:line="276" w:lineRule="auto"/>
              <w:jc w:val="center"/>
              <w:rPr>
                <w:sz w:val="20"/>
                <w:szCs w:val="20"/>
              </w:rPr>
            </w:pPr>
            <w:r>
              <w:rPr>
                <w:sz w:val="20"/>
                <w:szCs w:val="20"/>
              </w:rPr>
              <w:t>B/1. 411.</w:t>
            </w:r>
          </w:p>
        </w:tc>
      </w:tr>
      <w:tr w:rsidR="00CA1F1C" w14:paraId="58B646DF" w14:textId="77777777" w:rsidTr="005B7FFB">
        <w:tc>
          <w:tcPr>
            <w:tcW w:w="2608" w:type="dxa"/>
            <w:tcBorders>
              <w:top w:val="single" w:sz="4" w:space="0" w:color="auto"/>
              <w:left w:val="single" w:sz="4" w:space="0" w:color="auto"/>
              <w:bottom w:val="single" w:sz="4" w:space="0" w:color="auto"/>
              <w:right w:val="single" w:sz="4" w:space="0" w:color="auto"/>
            </w:tcBorders>
            <w:vAlign w:val="center"/>
            <w:hideMark/>
          </w:tcPr>
          <w:p w14:paraId="4FA024A7" w14:textId="77777777" w:rsidR="00CA1F1C" w:rsidRDefault="00CA1F1C" w:rsidP="00CA1F1C">
            <w:pPr>
              <w:spacing w:before="0" w:line="276" w:lineRule="auto"/>
              <w:rPr>
                <w:sz w:val="20"/>
                <w:szCs w:val="20"/>
              </w:rPr>
            </w:pPr>
            <w:r>
              <w:rPr>
                <w:sz w:val="20"/>
                <w:szCs w:val="20"/>
              </w:rPr>
              <w:t>Dr. Nagy Gábor</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DAAF03C" w14:textId="77777777" w:rsidR="00CA1F1C" w:rsidRDefault="00CA1F1C" w:rsidP="00CA1F1C">
            <w:pPr>
              <w:spacing w:before="0"/>
              <w:rPr>
                <w:sz w:val="20"/>
                <w:szCs w:val="20"/>
              </w:rPr>
            </w:pPr>
            <w:r>
              <w:rPr>
                <w:sz w:val="20"/>
                <w:szCs w:val="20"/>
              </w:rPr>
              <w:t>tanszéki mérnök</w:t>
            </w:r>
          </w:p>
        </w:tc>
        <w:tc>
          <w:tcPr>
            <w:tcW w:w="992" w:type="dxa"/>
            <w:tcBorders>
              <w:top w:val="single" w:sz="4" w:space="0" w:color="auto"/>
              <w:left w:val="single" w:sz="4" w:space="0" w:color="auto"/>
              <w:bottom w:val="single" w:sz="4" w:space="0" w:color="auto"/>
              <w:right w:val="single" w:sz="4" w:space="0" w:color="auto"/>
            </w:tcBorders>
            <w:vAlign w:val="center"/>
            <w:hideMark/>
          </w:tcPr>
          <w:p w14:paraId="31CF1845" w14:textId="77777777" w:rsidR="00CA1F1C" w:rsidRDefault="00CA1F1C" w:rsidP="00CA1F1C">
            <w:pPr>
              <w:spacing w:before="0" w:line="276" w:lineRule="auto"/>
              <w:jc w:val="center"/>
              <w:rPr>
                <w:sz w:val="20"/>
                <w:szCs w:val="20"/>
              </w:rPr>
            </w:pPr>
            <w:r>
              <w:rPr>
                <w:sz w:val="20"/>
                <w:szCs w:val="20"/>
              </w:rPr>
              <w:t>15-62</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B155AB2" w14:textId="77777777" w:rsidR="007335E8" w:rsidRDefault="00CA1F1C" w:rsidP="00CA1F1C">
            <w:pPr>
              <w:spacing w:before="0" w:line="276" w:lineRule="auto"/>
              <w:rPr>
                <w:sz w:val="20"/>
                <w:szCs w:val="20"/>
              </w:rPr>
            </w:pPr>
            <w:proofErr w:type="spellStart"/>
            <w:proofErr w:type="gramStart"/>
            <w:r>
              <w:rPr>
                <w:sz w:val="20"/>
                <w:szCs w:val="20"/>
              </w:rPr>
              <w:t>nagy.gabi</w:t>
            </w:r>
            <w:proofErr w:type="gramEnd"/>
            <w:r>
              <w:rPr>
                <w:sz w:val="20"/>
                <w:szCs w:val="20"/>
              </w:rPr>
              <w:t>@uni</w:t>
            </w:r>
            <w:proofErr w:type="spellEnd"/>
            <w:r>
              <w:rPr>
                <w:sz w:val="20"/>
                <w:szCs w:val="20"/>
              </w:rPr>
              <w:t>-</w:t>
            </w:r>
          </w:p>
          <w:p w14:paraId="70E2ED2C" w14:textId="65A44C70" w:rsidR="00CA1F1C" w:rsidRDefault="00CA1F1C" w:rsidP="00CA1F1C">
            <w:pPr>
              <w:spacing w:before="0" w:line="276" w:lineRule="auto"/>
              <w:rPr>
                <w:sz w:val="20"/>
                <w:szCs w:val="20"/>
              </w:rPr>
            </w:pPr>
            <w:r>
              <w:rPr>
                <w:sz w:val="20"/>
                <w:szCs w:val="20"/>
              </w:rPr>
              <w:t>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4CB1B695" w14:textId="77777777" w:rsidR="00CA1F1C" w:rsidRDefault="00CA1F1C" w:rsidP="00CA1F1C">
            <w:pPr>
              <w:spacing w:before="0" w:line="276" w:lineRule="auto"/>
              <w:jc w:val="center"/>
              <w:rPr>
                <w:sz w:val="20"/>
                <w:szCs w:val="20"/>
              </w:rPr>
            </w:pPr>
            <w:r>
              <w:rPr>
                <w:sz w:val="20"/>
                <w:szCs w:val="20"/>
              </w:rPr>
              <w:t>B/1. 403.</w:t>
            </w:r>
          </w:p>
        </w:tc>
      </w:tr>
      <w:tr w:rsidR="00CA1F1C" w14:paraId="59AEE8F6" w14:textId="77777777" w:rsidTr="005B7FFB">
        <w:tc>
          <w:tcPr>
            <w:tcW w:w="2608" w:type="dxa"/>
            <w:tcBorders>
              <w:top w:val="single" w:sz="4" w:space="0" w:color="auto"/>
              <w:left w:val="single" w:sz="4" w:space="0" w:color="auto"/>
              <w:bottom w:val="single" w:sz="4" w:space="0" w:color="auto"/>
              <w:right w:val="single" w:sz="4" w:space="0" w:color="auto"/>
            </w:tcBorders>
            <w:vAlign w:val="center"/>
            <w:hideMark/>
          </w:tcPr>
          <w:p w14:paraId="63C9C38F" w14:textId="77777777" w:rsidR="00CA1F1C" w:rsidRDefault="00CA1F1C" w:rsidP="00CA1F1C">
            <w:pPr>
              <w:spacing w:before="0" w:line="276" w:lineRule="auto"/>
              <w:rPr>
                <w:sz w:val="20"/>
                <w:szCs w:val="20"/>
              </w:rPr>
            </w:pPr>
            <w:r>
              <w:rPr>
                <w:sz w:val="20"/>
                <w:szCs w:val="20"/>
              </w:rPr>
              <w:lastRenderedPageBreak/>
              <w:t>Orosz-Fórizs Nóra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E602A07" w14:textId="77777777" w:rsidR="00CA1F1C" w:rsidRDefault="00CA1F1C" w:rsidP="00CA1F1C">
            <w:pPr>
              <w:spacing w:before="0"/>
              <w:rPr>
                <w:sz w:val="20"/>
                <w:szCs w:val="20"/>
              </w:rPr>
            </w:pPr>
            <w:r>
              <w:rPr>
                <w:sz w:val="20"/>
                <w:szCs w:val="20"/>
              </w:rPr>
              <w:t>igazgatási ügyintéző</w:t>
            </w:r>
          </w:p>
        </w:tc>
        <w:tc>
          <w:tcPr>
            <w:tcW w:w="992" w:type="dxa"/>
            <w:tcBorders>
              <w:top w:val="single" w:sz="4" w:space="0" w:color="auto"/>
              <w:left w:val="single" w:sz="4" w:space="0" w:color="auto"/>
              <w:bottom w:val="single" w:sz="4" w:space="0" w:color="auto"/>
              <w:right w:val="single" w:sz="4" w:space="0" w:color="auto"/>
            </w:tcBorders>
            <w:vAlign w:val="center"/>
            <w:hideMark/>
          </w:tcPr>
          <w:p w14:paraId="5A3929A8" w14:textId="77777777" w:rsidR="00CA1F1C" w:rsidRDefault="00CA1F1C" w:rsidP="00CA1F1C">
            <w:pPr>
              <w:spacing w:before="0" w:line="276" w:lineRule="auto"/>
              <w:jc w:val="center"/>
              <w:rPr>
                <w:sz w:val="20"/>
                <w:szCs w:val="20"/>
              </w:rPr>
            </w:pPr>
            <w:r>
              <w:rPr>
                <w:sz w:val="20"/>
                <w:szCs w:val="20"/>
              </w:rPr>
              <w:t>15-33</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DFFE713" w14:textId="77777777" w:rsidR="00CA1F1C" w:rsidRDefault="00CA1F1C" w:rsidP="00CA1F1C">
            <w:pPr>
              <w:spacing w:before="0" w:line="276" w:lineRule="auto"/>
              <w:rPr>
                <w:sz w:val="20"/>
                <w:szCs w:val="20"/>
              </w:rPr>
            </w:pPr>
            <w:r>
              <w:rPr>
                <w:sz w:val="20"/>
                <w:szCs w:val="20"/>
              </w:rPr>
              <w:t>tuznora@uni-miskolc.hu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3D50A3F6" w14:textId="77777777" w:rsidR="00CA1F1C" w:rsidRDefault="00CA1F1C" w:rsidP="00CA1F1C">
            <w:pPr>
              <w:spacing w:before="0" w:line="276" w:lineRule="auto"/>
              <w:jc w:val="center"/>
              <w:rPr>
                <w:sz w:val="20"/>
                <w:szCs w:val="20"/>
              </w:rPr>
            </w:pPr>
            <w:r>
              <w:rPr>
                <w:sz w:val="20"/>
                <w:szCs w:val="20"/>
              </w:rPr>
              <w:t>B/1. 404.</w:t>
            </w:r>
          </w:p>
        </w:tc>
      </w:tr>
      <w:tr w:rsidR="00CA1F1C" w14:paraId="67090CB8" w14:textId="77777777" w:rsidTr="005B7FFB">
        <w:tc>
          <w:tcPr>
            <w:tcW w:w="2608" w:type="dxa"/>
            <w:tcBorders>
              <w:top w:val="single" w:sz="4" w:space="0" w:color="auto"/>
              <w:left w:val="single" w:sz="4" w:space="0" w:color="auto"/>
              <w:bottom w:val="single" w:sz="4" w:space="0" w:color="auto"/>
              <w:right w:val="single" w:sz="4" w:space="0" w:color="auto"/>
            </w:tcBorders>
            <w:vAlign w:val="center"/>
            <w:hideMark/>
          </w:tcPr>
          <w:p w14:paraId="262C01FB" w14:textId="77777777" w:rsidR="00CA1F1C" w:rsidRDefault="00CA1F1C" w:rsidP="00CA1F1C">
            <w:pPr>
              <w:spacing w:before="0" w:line="276" w:lineRule="auto"/>
              <w:rPr>
                <w:sz w:val="20"/>
                <w:szCs w:val="20"/>
              </w:rPr>
            </w:pPr>
            <w:r>
              <w:rPr>
                <w:sz w:val="20"/>
                <w:szCs w:val="20"/>
              </w:rPr>
              <w:t xml:space="preserve">Dr. </w:t>
            </w:r>
            <w:proofErr w:type="spellStart"/>
            <w:r>
              <w:rPr>
                <w:sz w:val="20"/>
                <w:szCs w:val="20"/>
              </w:rPr>
              <w:t>Póliska</w:t>
            </w:r>
            <w:proofErr w:type="spellEnd"/>
            <w:r>
              <w:rPr>
                <w:sz w:val="20"/>
                <w:szCs w:val="20"/>
              </w:rPr>
              <w:t xml:space="preserve"> Csaba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154C125" w14:textId="77777777" w:rsidR="00CA1F1C" w:rsidRDefault="00CA1F1C" w:rsidP="00CA1F1C">
            <w:pPr>
              <w:spacing w:before="0"/>
              <w:rPr>
                <w:sz w:val="20"/>
                <w:szCs w:val="20"/>
              </w:rPr>
            </w:pPr>
            <w:r>
              <w:rPr>
                <w:sz w:val="20"/>
                <w:szCs w:val="20"/>
              </w:rPr>
              <w:t>egyetemi docens</w:t>
            </w:r>
          </w:p>
        </w:tc>
        <w:tc>
          <w:tcPr>
            <w:tcW w:w="992" w:type="dxa"/>
            <w:tcBorders>
              <w:top w:val="single" w:sz="4" w:space="0" w:color="auto"/>
              <w:left w:val="single" w:sz="4" w:space="0" w:color="auto"/>
              <w:bottom w:val="single" w:sz="4" w:space="0" w:color="auto"/>
              <w:right w:val="single" w:sz="4" w:space="0" w:color="auto"/>
            </w:tcBorders>
            <w:vAlign w:val="center"/>
            <w:hideMark/>
          </w:tcPr>
          <w:p w14:paraId="2B825C71" w14:textId="77777777" w:rsidR="00CA1F1C" w:rsidRDefault="00CA1F1C" w:rsidP="00CA1F1C">
            <w:pPr>
              <w:spacing w:before="0" w:line="276" w:lineRule="auto"/>
              <w:jc w:val="center"/>
              <w:rPr>
                <w:sz w:val="20"/>
                <w:szCs w:val="20"/>
              </w:rPr>
            </w:pPr>
            <w:r>
              <w:rPr>
                <w:sz w:val="20"/>
                <w:szCs w:val="20"/>
              </w:rPr>
              <w:t>15-29</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3213724" w14:textId="77777777" w:rsidR="00CA1F1C" w:rsidRDefault="00CA1F1C" w:rsidP="00CA1F1C">
            <w:pPr>
              <w:spacing w:before="0" w:line="276" w:lineRule="auto"/>
              <w:rPr>
                <w:sz w:val="20"/>
                <w:szCs w:val="20"/>
              </w:rPr>
            </w:pPr>
            <w:r>
              <w:rPr>
                <w:sz w:val="20"/>
                <w:szCs w:val="20"/>
              </w:rPr>
              <w:t>tuzcsaba@uni-miskolc.hu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6C4D281F" w14:textId="77777777" w:rsidR="00CA1F1C" w:rsidRDefault="00CA1F1C" w:rsidP="00CA1F1C">
            <w:pPr>
              <w:spacing w:before="0" w:line="276" w:lineRule="auto"/>
              <w:jc w:val="center"/>
              <w:rPr>
                <w:sz w:val="20"/>
                <w:szCs w:val="20"/>
              </w:rPr>
            </w:pPr>
            <w:r>
              <w:rPr>
                <w:sz w:val="20"/>
                <w:szCs w:val="20"/>
              </w:rPr>
              <w:t>B/1. 407.</w:t>
            </w:r>
          </w:p>
        </w:tc>
      </w:tr>
      <w:tr w:rsidR="00CA1F1C" w14:paraId="0010EE85" w14:textId="77777777" w:rsidTr="005B7FFB">
        <w:tc>
          <w:tcPr>
            <w:tcW w:w="2608" w:type="dxa"/>
            <w:tcBorders>
              <w:top w:val="single" w:sz="4" w:space="0" w:color="auto"/>
              <w:left w:val="single" w:sz="4" w:space="0" w:color="auto"/>
              <w:bottom w:val="single" w:sz="4" w:space="0" w:color="auto"/>
              <w:right w:val="single" w:sz="4" w:space="0" w:color="auto"/>
            </w:tcBorders>
            <w:vAlign w:val="center"/>
            <w:hideMark/>
          </w:tcPr>
          <w:p w14:paraId="6139D891" w14:textId="77777777" w:rsidR="00CA1F1C" w:rsidRDefault="00CA1F1C" w:rsidP="00CA1F1C">
            <w:pPr>
              <w:spacing w:before="0" w:line="276" w:lineRule="auto"/>
              <w:rPr>
                <w:sz w:val="20"/>
                <w:szCs w:val="20"/>
              </w:rPr>
            </w:pPr>
            <w:r>
              <w:rPr>
                <w:sz w:val="20"/>
                <w:szCs w:val="20"/>
              </w:rPr>
              <w:t>Sajti Zoltán</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33617D5" w14:textId="77777777" w:rsidR="00CA1F1C" w:rsidRDefault="00CA1F1C" w:rsidP="00CA1F1C">
            <w:pPr>
              <w:spacing w:before="0"/>
              <w:rPr>
                <w:sz w:val="20"/>
                <w:szCs w:val="20"/>
              </w:rPr>
            </w:pPr>
            <w:r>
              <w:rPr>
                <w:sz w:val="20"/>
                <w:szCs w:val="20"/>
              </w:rPr>
              <w:t xml:space="preserve">műszaki </w:t>
            </w:r>
          </w:p>
          <w:p w14:paraId="4D3D0219" w14:textId="77777777" w:rsidR="00CA1F1C" w:rsidRDefault="00CA1F1C" w:rsidP="00CA1F1C">
            <w:pPr>
              <w:spacing w:before="0"/>
              <w:rPr>
                <w:sz w:val="20"/>
                <w:szCs w:val="20"/>
              </w:rPr>
            </w:pPr>
            <w:r>
              <w:rPr>
                <w:sz w:val="20"/>
                <w:szCs w:val="20"/>
              </w:rPr>
              <w:t>szakalkalmazott</w:t>
            </w:r>
          </w:p>
        </w:tc>
        <w:tc>
          <w:tcPr>
            <w:tcW w:w="992" w:type="dxa"/>
            <w:tcBorders>
              <w:top w:val="single" w:sz="4" w:space="0" w:color="auto"/>
              <w:left w:val="single" w:sz="4" w:space="0" w:color="auto"/>
              <w:bottom w:val="single" w:sz="4" w:space="0" w:color="auto"/>
              <w:right w:val="single" w:sz="4" w:space="0" w:color="auto"/>
            </w:tcBorders>
            <w:vAlign w:val="center"/>
            <w:hideMark/>
          </w:tcPr>
          <w:p w14:paraId="38864A02" w14:textId="77777777" w:rsidR="00CA1F1C" w:rsidRDefault="00CA1F1C" w:rsidP="00CA1F1C">
            <w:pPr>
              <w:spacing w:before="0" w:line="276" w:lineRule="auto"/>
              <w:jc w:val="center"/>
              <w:rPr>
                <w:sz w:val="20"/>
                <w:szCs w:val="20"/>
              </w:rPr>
            </w:pPr>
            <w:r>
              <w:rPr>
                <w:sz w:val="20"/>
                <w:szCs w:val="20"/>
              </w:rPr>
              <w:t>15-74</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3FC41FE" w14:textId="77777777" w:rsidR="005B7FFB" w:rsidRDefault="00CA1F1C" w:rsidP="00CA1F1C">
            <w:pPr>
              <w:spacing w:before="0" w:line="276" w:lineRule="auto"/>
              <w:rPr>
                <w:sz w:val="20"/>
                <w:szCs w:val="20"/>
              </w:rPr>
            </w:pPr>
            <w:proofErr w:type="spellStart"/>
            <w:proofErr w:type="gramStart"/>
            <w:r>
              <w:rPr>
                <w:sz w:val="20"/>
                <w:szCs w:val="20"/>
              </w:rPr>
              <w:t>sajti.zoltan</w:t>
            </w:r>
            <w:proofErr w:type="gramEnd"/>
            <w:r>
              <w:rPr>
                <w:sz w:val="20"/>
                <w:szCs w:val="20"/>
              </w:rPr>
              <w:t>@uni</w:t>
            </w:r>
            <w:proofErr w:type="spellEnd"/>
            <w:r>
              <w:rPr>
                <w:sz w:val="20"/>
                <w:szCs w:val="20"/>
              </w:rPr>
              <w:t>-</w:t>
            </w:r>
          </w:p>
          <w:p w14:paraId="12D1FFCD" w14:textId="5FBA953E" w:rsidR="00CA1F1C" w:rsidRDefault="00CA1F1C" w:rsidP="00CA1F1C">
            <w:pPr>
              <w:spacing w:before="0" w:line="276" w:lineRule="auto"/>
              <w:rPr>
                <w:sz w:val="20"/>
                <w:szCs w:val="20"/>
              </w:rPr>
            </w:pPr>
            <w:r>
              <w:rPr>
                <w:sz w:val="20"/>
                <w:szCs w:val="20"/>
              </w:rPr>
              <w:t>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1D4F237B" w14:textId="77777777" w:rsidR="00CA1F1C" w:rsidRDefault="00CA1F1C" w:rsidP="00CA1F1C">
            <w:pPr>
              <w:spacing w:before="0" w:line="276" w:lineRule="auto"/>
              <w:jc w:val="center"/>
              <w:rPr>
                <w:sz w:val="20"/>
                <w:szCs w:val="20"/>
              </w:rPr>
            </w:pPr>
            <w:r>
              <w:rPr>
                <w:sz w:val="20"/>
                <w:szCs w:val="20"/>
              </w:rPr>
              <w:t>B/1. 411.</w:t>
            </w:r>
          </w:p>
        </w:tc>
      </w:tr>
      <w:tr w:rsidR="00CA1F1C" w14:paraId="3A917E2D" w14:textId="77777777" w:rsidTr="005B7FFB">
        <w:tc>
          <w:tcPr>
            <w:tcW w:w="2608" w:type="dxa"/>
            <w:tcBorders>
              <w:top w:val="single" w:sz="4" w:space="0" w:color="auto"/>
              <w:left w:val="single" w:sz="4" w:space="0" w:color="auto"/>
              <w:bottom w:val="single" w:sz="4" w:space="0" w:color="auto"/>
              <w:right w:val="single" w:sz="4" w:space="0" w:color="auto"/>
            </w:tcBorders>
            <w:vAlign w:val="center"/>
            <w:hideMark/>
          </w:tcPr>
          <w:p w14:paraId="249B06B6" w14:textId="77777777" w:rsidR="00CA1F1C" w:rsidRDefault="00CA1F1C" w:rsidP="00CA1F1C">
            <w:pPr>
              <w:spacing w:before="0" w:line="276" w:lineRule="auto"/>
              <w:rPr>
                <w:sz w:val="20"/>
                <w:szCs w:val="20"/>
              </w:rPr>
            </w:pPr>
            <w:r>
              <w:rPr>
                <w:sz w:val="20"/>
                <w:szCs w:val="20"/>
              </w:rPr>
              <w:t>Sebe Emese</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A5D35E7" w14:textId="77777777" w:rsidR="00CA1F1C" w:rsidRDefault="00CA1F1C" w:rsidP="00CA1F1C">
            <w:pPr>
              <w:spacing w:before="0"/>
              <w:rPr>
                <w:sz w:val="20"/>
                <w:szCs w:val="20"/>
              </w:rPr>
            </w:pPr>
            <w:r>
              <w:rPr>
                <w:sz w:val="20"/>
                <w:szCs w:val="20"/>
              </w:rPr>
              <w:t>PhD hallgató</w:t>
            </w:r>
          </w:p>
        </w:tc>
        <w:tc>
          <w:tcPr>
            <w:tcW w:w="992" w:type="dxa"/>
            <w:tcBorders>
              <w:top w:val="single" w:sz="4" w:space="0" w:color="auto"/>
              <w:left w:val="single" w:sz="4" w:space="0" w:color="auto"/>
              <w:bottom w:val="single" w:sz="4" w:space="0" w:color="auto"/>
              <w:right w:val="single" w:sz="4" w:space="0" w:color="auto"/>
            </w:tcBorders>
            <w:vAlign w:val="center"/>
            <w:hideMark/>
          </w:tcPr>
          <w:p w14:paraId="14E9D8D4" w14:textId="77777777" w:rsidR="00CA1F1C" w:rsidRDefault="00CA1F1C" w:rsidP="00CA1F1C">
            <w:pPr>
              <w:spacing w:before="0" w:line="276" w:lineRule="auto"/>
              <w:jc w:val="center"/>
              <w:rPr>
                <w:sz w:val="20"/>
                <w:szCs w:val="20"/>
              </w:rPr>
            </w:pPr>
            <w:r>
              <w:rPr>
                <w:sz w:val="20"/>
                <w:szCs w:val="20"/>
              </w:rPr>
              <w:t>15-54</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C8DE2E8" w14:textId="77777777" w:rsidR="005B7FFB" w:rsidRDefault="00CA1F1C" w:rsidP="00CA1F1C">
            <w:pPr>
              <w:spacing w:before="0" w:line="276" w:lineRule="auto"/>
              <w:rPr>
                <w:sz w:val="20"/>
                <w:szCs w:val="20"/>
              </w:rPr>
            </w:pPr>
            <w:proofErr w:type="spellStart"/>
            <w:proofErr w:type="gramStart"/>
            <w:r>
              <w:rPr>
                <w:sz w:val="20"/>
                <w:szCs w:val="20"/>
              </w:rPr>
              <w:t>sebe.emese</w:t>
            </w:r>
            <w:proofErr w:type="gramEnd"/>
            <w:r>
              <w:rPr>
                <w:sz w:val="20"/>
                <w:szCs w:val="20"/>
              </w:rPr>
              <w:t>@uni</w:t>
            </w:r>
            <w:proofErr w:type="spellEnd"/>
            <w:r>
              <w:rPr>
                <w:sz w:val="20"/>
                <w:szCs w:val="20"/>
              </w:rPr>
              <w:t>-</w:t>
            </w:r>
          </w:p>
          <w:p w14:paraId="6A3004CB" w14:textId="09EDA2DE" w:rsidR="00CA1F1C" w:rsidRDefault="00CA1F1C" w:rsidP="00CA1F1C">
            <w:pPr>
              <w:spacing w:before="0" w:line="276" w:lineRule="auto"/>
              <w:rPr>
                <w:sz w:val="20"/>
                <w:szCs w:val="20"/>
              </w:rPr>
            </w:pPr>
            <w:r>
              <w:rPr>
                <w:sz w:val="20"/>
                <w:szCs w:val="20"/>
              </w:rPr>
              <w:t>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4F34E066" w14:textId="77777777" w:rsidR="00CA1F1C" w:rsidRDefault="00CA1F1C" w:rsidP="00CA1F1C">
            <w:pPr>
              <w:spacing w:before="0" w:line="276" w:lineRule="auto"/>
              <w:jc w:val="center"/>
              <w:rPr>
                <w:sz w:val="20"/>
                <w:szCs w:val="20"/>
              </w:rPr>
            </w:pPr>
            <w:r>
              <w:rPr>
                <w:sz w:val="20"/>
                <w:szCs w:val="20"/>
              </w:rPr>
              <w:t>B/1. 414.</w:t>
            </w:r>
          </w:p>
        </w:tc>
      </w:tr>
      <w:tr w:rsidR="00CA1F1C" w14:paraId="1FB7898F" w14:textId="77777777" w:rsidTr="005B7FFB">
        <w:tc>
          <w:tcPr>
            <w:tcW w:w="2608" w:type="dxa"/>
            <w:tcBorders>
              <w:top w:val="single" w:sz="4" w:space="0" w:color="auto"/>
              <w:left w:val="single" w:sz="4" w:space="0" w:color="auto"/>
              <w:bottom w:val="single" w:sz="4" w:space="0" w:color="auto"/>
              <w:right w:val="single" w:sz="4" w:space="0" w:color="auto"/>
            </w:tcBorders>
            <w:vAlign w:val="center"/>
            <w:hideMark/>
          </w:tcPr>
          <w:p w14:paraId="7AA24502" w14:textId="77777777" w:rsidR="00CA1F1C" w:rsidRDefault="00CA1F1C" w:rsidP="00CA1F1C">
            <w:pPr>
              <w:spacing w:before="0" w:line="276" w:lineRule="auto"/>
              <w:rPr>
                <w:sz w:val="20"/>
                <w:szCs w:val="20"/>
              </w:rPr>
            </w:pPr>
            <w:r>
              <w:rPr>
                <w:sz w:val="20"/>
                <w:szCs w:val="20"/>
              </w:rPr>
              <w:t>Stumpf Éva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E3E5490" w14:textId="77777777" w:rsidR="00CA1F1C" w:rsidRDefault="00CA1F1C" w:rsidP="00CA1F1C">
            <w:pPr>
              <w:spacing w:before="0"/>
              <w:rPr>
                <w:sz w:val="20"/>
                <w:szCs w:val="20"/>
              </w:rPr>
            </w:pPr>
            <w:r>
              <w:rPr>
                <w:sz w:val="20"/>
                <w:szCs w:val="20"/>
              </w:rPr>
              <w:t>mérnök tanár</w:t>
            </w:r>
          </w:p>
        </w:tc>
        <w:tc>
          <w:tcPr>
            <w:tcW w:w="992" w:type="dxa"/>
            <w:tcBorders>
              <w:top w:val="single" w:sz="4" w:space="0" w:color="auto"/>
              <w:left w:val="single" w:sz="4" w:space="0" w:color="auto"/>
              <w:bottom w:val="single" w:sz="4" w:space="0" w:color="auto"/>
              <w:right w:val="single" w:sz="4" w:space="0" w:color="auto"/>
            </w:tcBorders>
            <w:vAlign w:val="center"/>
            <w:hideMark/>
          </w:tcPr>
          <w:p w14:paraId="783EF572" w14:textId="77777777" w:rsidR="00CA1F1C" w:rsidRDefault="00CA1F1C" w:rsidP="00CA1F1C">
            <w:pPr>
              <w:spacing w:before="0" w:line="276" w:lineRule="auto"/>
              <w:jc w:val="center"/>
              <w:rPr>
                <w:sz w:val="20"/>
                <w:szCs w:val="20"/>
              </w:rPr>
            </w:pPr>
            <w:r>
              <w:rPr>
                <w:sz w:val="20"/>
                <w:szCs w:val="20"/>
              </w:rPr>
              <w:t>15-23,</w:t>
            </w:r>
          </w:p>
          <w:p w14:paraId="225B0E27" w14:textId="77777777" w:rsidR="00CA1F1C" w:rsidRDefault="00CA1F1C" w:rsidP="00CA1F1C">
            <w:pPr>
              <w:spacing w:before="0" w:line="276" w:lineRule="auto"/>
              <w:jc w:val="center"/>
              <w:rPr>
                <w:sz w:val="20"/>
                <w:szCs w:val="20"/>
              </w:rPr>
            </w:pPr>
            <w:r>
              <w:rPr>
                <w:sz w:val="20"/>
                <w:szCs w:val="20"/>
              </w:rPr>
              <w:t>46/565108</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52357E2" w14:textId="77777777" w:rsidR="005B7FFB" w:rsidRDefault="00CA1F1C" w:rsidP="00CA1F1C">
            <w:pPr>
              <w:spacing w:before="0" w:line="276" w:lineRule="auto"/>
              <w:rPr>
                <w:sz w:val="20"/>
                <w:szCs w:val="20"/>
              </w:rPr>
            </w:pPr>
            <w:proofErr w:type="spellStart"/>
            <w:r>
              <w:rPr>
                <w:sz w:val="20"/>
                <w:szCs w:val="20"/>
              </w:rPr>
              <w:t>stumpf.eva@uni</w:t>
            </w:r>
            <w:proofErr w:type="spellEnd"/>
            <w:r>
              <w:rPr>
                <w:sz w:val="20"/>
                <w:szCs w:val="20"/>
              </w:rPr>
              <w:t>-</w:t>
            </w:r>
          </w:p>
          <w:p w14:paraId="1A3AABD6" w14:textId="7A47F232" w:rsidR="00CA1F1C" w:rsidRDefault="00CA1F1C" w:rsidP="00CA1F1C">
            <w:pPr>
              <w:spacing w:before="0" w:line="276" w:lineRule="auto"/>
              <w:rPr>
                <w:sz w:val="20"/>
                <w:szCs w:val="20"/>
              </w:rPr>
            </w:pPr>
            <w:r>
              <w:rPr>
                <w:sz w:val="20"/>
                <w:szCs w:val="20"/>
              </w:rPr>
              <w:t>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57DEF706" w14:textId="77777777" w:rsidR="00CA1F1C" w:rsidRDefault="00CA1F1C" w:rsidP="00CA1F1C">
            <w:pPr>
              <w:spacing w:before="0" w:line="276" w:lineRule="auto"/>
              <w:jc w:val="center"/>
              <w:rPr>
                <w:sz w:val="20"/>
                <w:szCs w:val="20"/>
              </w:rPr>
            </w:pPr>
            <w:r>
              <w:rPr>
                <w:sz w:val="20"/>
                <w:szCs w:val="20"/>
              </w:rPr>
              <w:t>B/1. 404.</w:t>
            </w:r>
          </w:p>
        </w:tc>
      </w:tr>
      <w:tr w:rsidR="00CA1F1C" w14:paraId="329B44CA" w14:textId="77777777" w:rsidTr="005B7FFB">
        <w:tc>
          <w:tcPr>
            <w:tcW w:w="2608" w:type="dxa"/>
            <w:tcBorders>
              <w:top w:val="single" w:sz="4" w:space="0" w:color="auto"/>
              <w:left w:val="single" w:sz="4" w:space="0" w:color="auto"/>
              <w:bottom w:val="single" w:sz="4" w:space="0" w:color="auto"/>
              <w:right w:val="single" w:sz="4" w:space="0" w:color="auto"/>
            </w:tcBorders>
            <w:vAlign w:val="center"/>
            <w:hideMark/>
          </w:tcPr>
          <w:p w14:paraId="25CE1397" w14:textId="49B0B177" w:rsidR="00CA1F1C" w:rsidRDefault="00CA1F1C" w:rsidP="00AE271E">
            <w:pPr>
              <w:spacing w:before="0" w:line="276" w:lineRule="auto"/>
              <w:rPr>
                <w:sz w:val="20"/>
                <w:szCs w:val="20"/>
              </w:rPr>
            </w:pPr>
            <w:r>
              <w:rPr>
                <w:sz w:val="20"/>
                <w:szCs w:val="20"/>
              </w:rPr>
              <w:t xml:space="preserve">Dr. </w:t>
            </w:r>
            <w:proofErr w:type="spellStart"/>
            <w:r>
              <w:rPr>
                <w:sz w:val="20"/>
                <w:szCs w:val="20"/>
              </w:rPr>
              <w:t>Szemmelveisz</w:t>
            </w:r>
            <w:proofErr w:type="spellEnd"/>
            <w:r>
              <w:rPr>
                <w:sz w:val="20"/>
                <w:szCs w:val="20"/>
              </w:rPr>
              <w:t xml:space="preserve"> Tamásné</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DD25208" w14:textId="77777777" w:rsidR="00CA1F1C" w:rsidRDefault="00CA1F1C" w:rsidP="00CA1F1C">
            <w:pPr>
              <w:spacing w:before="0"/>
              <w:rPr>
                <w:sz w:val="20"/>
                <w:szCs w:val="20"/>
              </w:rPr>
            </w:pPr>
            <w:r>
              <w:rPr>
                <w:sz w:val="20"/>
                <w:szCs w:val="20"/>
              </w:rPr>
              <w:t>egyetemi docens</w:t>
            </w:r>
          </w:p>
        </w:tc>
        <w:tc>
          <w:tcPr>
            <w:tcW w:w="992" w:type="dxa"/>
            <w:tcBorders>
              <w:top w:val="single" w:sz="4" w:space="0" w:color="auto"/>
              <w:left w:val="single" w:sz="4" w:space="0" w:color="auto"/>
              <w:bottom w:val="single" w:sz="4" w:space="0" w:color="auto"/>
              <w:right w:val="single" w:sz="4" w:space="0" w:color="auto"/>
            </w:tcBorders>
            <w:vAlign w:val="center"/>
            <w:hideMark/>
          </w:tcPr>
          <w:p w14:paraId="38A1F65E" w14:textId="77777777" w:rsidR="00CA1F1C" w:rsidRDefault="00CA1F1C" w:rsidP="00CA1F1C">
            <w:pPr>
              <w:spacing w:before="0" w:line="276" w:lineRule="auto"/>
              <w:jc w:val="center"/>
              <w:rPr>
                <w:sz w:val="20"/>
                <w:szCs w:val="20"/>
              </w:rPr>
            </w:pPr>
            <w:r>
              <w:rPr>
                <w:sz w:val="20"/>
                <w:szCs w:val="20"/>
              </w:rPr>
              <w:t>15-26</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875388F" w14:textId="77777777" w:rsidR="00CA1F1C" w:rsidRDefault="00CA1F1C" w:rsidP="00CA1F1C">
            <w:pPr>
              <w:spacing w:before="0" w:line="276" w:lineRule="auto"/>
              <w:rPr>
                <w:sz w:val="20"/>
                <w:szCs w:val="20"/>
              </w:rPr>
            </w:pPr>
            <w:r>
              <w:rPr>
                <w:sz w:val="20"/>
                <w:szCs w:val="20"/>
              </w:rPr>
              <w:t>tuzszemt@uni-miskolc.hu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04079993" w14:textId="77777777" w:rsidR="00CA1F1C" w:rsidRDefault="00CA1F1C" w:rsidP="00CA1F1C">
            <w:pPr>
              <w:spacing w:before="0" w:line="276" w:lineRule="auto"/>
              <w:jc w:val="center"/>
              <w:rPr>
                <w:sz w:val="20"/>
                <w:szCs w:val="20"/>
              </w:rPr>
            </w:pPr>
            <w:r>
              <w:rPr>
                <w:sz w:val="20"/>
                <w:szCs w:val="20"/>
              </w:rPr>
              <w:t>B/1. 409.</w:t>
            </w:r>
          </w:p>
        </w:tc>
      </w:tr>
      <w:tr w:rsidR="00CA1F1C" w14:paraId="02C4313F" w14:textId="77777777" w:rsidTr="005B7FFB">
        <w:tc>
          <w:tcPr>
            <w:tcW w:w="2608" w:type="dxa"/>
            <w:tcBorders>
              <w:top w:val="single" w:sz="4" w:space="0" w:color="auto"/>
              <w:left w:val="single" w:sz="4" w:space="0" w:color="auto"/>
              <w:bottom w:val="single" w:sz="4" w:space="0" w:color="auto"/>
              <w:right w:val="single" w:sz="4" w:space="0" w:color="auto"/>
            </w:tcBorders>
            <w:vAlign w:val="center"/>
            <w:hideMark/>
          </w:tcPr>
          <w:p w14:paraId="78E929B6" w14:textId="1A94FAE0" w:rsidR="00CA1F1C" w:rsidRDefault="00CA1F1C" w:rsidP="00AE271E">
            <w:pPr>
              <w:spacing w:before="0" w:line="276" w:lineRule="auto"/>
              <w:rPr>
                <w:sz w:val="20"/>
                <w:szCs w:val="20"/>
              </w:rPr>
            </w:pPr>
            <w:r>
              <w:rPr>
                <w:sz w:val="20"/>
                <w:szCs w:val="20"/>
              </w:rPr>
              <w:t xml:space="preserve">Dr. </w:t>
            </w:r>
            <w:proofErr w:type="spellStart"/>
            <w:r>
              <w:rPr>
                <w:sz w:val="20"/>
                <w:szCs w:val="20"/>
              </w:rPr>
              <w:t>Szemmelveisz</w:t>
            </w:r>
            <w:proofErr w:type="spellEnd"/>
            <w:r>
              <w:rPr>
                <w:sz w:val="20"/>
                <w:szCs w:val="20"/>
              </w:rPr>
              <w:t xml:space="preserve"> Tamás</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3F234FD" w14:textId="77777777" w:rsidR="00CA1F1C" w:rsidRDefault="00CA1F1C" w:rsidP="00CA1F1C">
            <w:pPr>
              <w:spacing w:before="0"/>
              <w:rPr>
                <w:sz w:val="20"/>
                <w:szCs w:val="20"/>
              </w:rPr>
            </w:pPr>
            <w:r>
              <w:rPr>
                <w:sz w:val="20"/>
                <w:szCs w:val="20"/>
              </w:rPr>
              <w:t>c. egyetemi docens</w:t>
            </w:r>
          </w:p>
        </w:tc>
        <w:tc>
          <w:tcPr>
            <w:tcW w:w="992" w:type="dxa"/>
            <w:tcBorders>
              <w:top w:val="single" w:sz="4" w:space="0" w:color="auto"/>
              <w:left w:val="single" w:sz="4" w:space="0" w:color="auto"/>
              <w:bottom w:val="single" w:sz="4" w:space="0" w:color="auto"/>
              <w:right w:val="single" w:sz="4" w:space="0" w:color="auto"/>
            </w:tcBorders>
            <w:vAlign w:val="center"/>
            <w:hideMark/>
          </w:tcPr>
          <w:p w14:paraId="1DE789C8" w14:textId="77777777" w:rsidR="00CA1F1C" w:rsidRDefault="00CA1F1C" w:rsidP="00CA1F1C">
            <w:pPr>
              <w:spacing w:before="0" w:line="276" w:lineRule="auto"/>
              <w:jc w:val="center"/>
              <w:rPr>
                <w:sz w:val="20"/>
                <w:szCs w:val="20"/>
              </w:rPr>
            </w:pPr>
            <w:r>
              <w:rPr>
                <w:sz w:val="20"/>
                <w:szCs w:val="20"/>
              </w:rPr>
              <w:t>15-26</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69D7627" w14:textId="77777777" w:rsidR="00CA1F1C" w:rsidRDefault="00CA1F1C" w:rsidP="00CA1F1C">
            <w:pPr>
              <w:spacing w:before="0" w:line="276" w:lineRule="auto"/>
              <w:rPr>
                <w:sz w:val="20"/>
                <w:szCs w:val="20"/>
              </w:rPr>
            </w:pPr>
            <w:r>
              <w:rPr>
                <w:sz w:val="20"/>
                <w:szCs w:val="20"/>
              </w:rPr>
              <w:t>tamas.szemmelveisz@uni-miskolc.hu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71CA8E5B" w14:textId="77777777" w:rsidR="00CA1F1C" w:rsidRDefault="00CA1F1C" w:rsidP="00CA1F1C">
            <w:pPr>
              <w:spacing w:before="0" w:line="276" w:lineRule="auto"/>
              <w:jc w:val="center"/>
              <w:rPr>
                <w:sz w:val="20"/>
                <w:szCs w:val="20"/>
              </w:rPr>
            </w:pPr>
            <w:r>
              <w:rPr>
                <w:sz w:val="20"/>
                <w:szCs w:val="20"/>
              </w:rPr>
              <w:t>B/1. 409.</w:t>
            </w:r>
          </w:p>
        </w:tc>
      </w:tr>
      <w:tr w:rsidR="00CA1F1C" w14:paraId="11898C7D" w14:textId="77777777" w:rsidTr="005B7FFB">
        <w:tc>
          <w:tcPr>
            <w:tcW w:w="2608" w:type="dxa"/>
            <w:tcBorders>
              <w:top w:val="single" w:sz="4" w:space="0" w:color="auto"/>
              <w:left w:val="single" w:sz="4" w:space="0" w:color="auto"/>
              <w:bottom w:val="single" w:sz="4" w:space="0" w:color="auto"/>
              <w:right w:val="single" w:sz="4" w:space="0" w:color="auto"/>
            </w:tcBorders>
            <w:vAlign w:val="center"/>
            <w:hideMark/>
          </w:tcPr>
          <w:p w14:paraId="3BA1FEDA" w14:textId="77777777" w:rsidR="00CA1F1C" w:rsidRDefault="00CA1F1C" w:rsidP="00CA1F1C">
            <w:pPr>
              <w:spacing w:before="0" w:line="276" w:lineRule="auto"/>
              <w:rPr>
                <w:sz w:val="20"/>
                <w:szCs w:val="20"/>
              </w:rPr>
            </w:pPr>
            <w:r>
              <w:rPr>
                <w:sz w:val="20"/>
                <w:szCs w:val="20"/>
              </w:rPr>
              <w:t>Prof. Dr. Szűcs István</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0BAB72E" w14:textId="77777777" w:rsidR="00CA1F1C" w:rsidRDefault="00CA1F1C" w:rsidP="00CA1F1C">
            <w:pPr>
              <w:spacing w:before="0"/>
              <w:rPr>
                <w:sz w:val="20"/>
                <w:szCs w:val="20"/>
              </w:rPr>
            </w:pPr>
            <w:r>
              <w:rPr>
                <w:sz w:val="20"/>
                <w:szCs w:val="20"/>
              </w:rPr>
              <w:t>Professor Emeritus</w:t>
            </w:r>
          </w:p>
        </w:tc>
        <w:tc>
          <w:tcPr>
            <w:tcW w:w="992" w:type="dxa"/>
            <w:tcBorders>
              <w:top w:val="single" w:sz="4" w:space="0" w:color="auto"/>
              <w:left w:val="single" w:sz="4" w:space="0" w:color="auto"/>
              <w:bottom w:val="single" w:sz="4" w:space="0" w:color="auto"/>
              <w:right w:val="single" w:sz="4" w:space="0" w:color="auto"/>
            </w:tcBorders>
            <w:vAlign w:val="center"/>
            <w:hideMark/>
          </w:tcPr>
          <w:p w14:paraId="26124338" w14:textId="77777777" w:rsidR="00CA1F1C" w:rsidRDefault="00CA1F1C" w:rsidP="00CA1F1C">
            <w:pPr>
              <w:spacing w:before="0" w:line="276" w:lineRule="auto"/>
              <w:jc w:val="center"/>
              <w:rPr>
                <w:sz w:val="20"/>
                <w:szCs w:val="20"/>
              </w:rPr>
            </w:pPr>
            <w:r>
              <w:rPr>
                <w:sz w:val="20"/>
                <w:szCs w:val="20"/>
              </w:rPr>
              <w:t>15-24,</w:t>
            </w:r>
          </w:p>
          <w:p w14:paraId="25A97737" w14:textId="77777777" w:rsidR="00CA1F1C" w:rsidRDefault="00CA1F1C" w:rsidP="00CA1F1C">
            <w:pPr>
              <w:spacing w:before="0" w:line="276" w:lineRule="auto"/>
              <w:jc w:val="center"/>
              <w:rPr>
                <w:sz w:val="20"/>
                <w:szCs w:val="20"/>
              </w:rPr>
            </w:pPr>
            <w:r>
              <w:rPr>
                <w:sz w:val="20"/>
                <w:szCs w:val="20"/>
              </w:rPr>
              <w:t>46/565104</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14F3179" w14:textId="77777777" w:rsidR="00CA1F1C" w:rsidRDefault="00CA1F1C" w:rsidP="00CA1F1C">
            <w:pPr>
              <w:spacing w:before="0" w:line="276" w:lineRule="auto"/>
              <w:rPr>
                <w:sz w:val="20"/>
                <w:szCs w:val="20"/>
              </w:rPr>
            </w:pPr>
            <w:r>
              <w:rPr>
                <w:sz w:val="20"/>
                <w:szCs w:val="20"/>
              </w:rPr>
              <w:t>tuzsi@uni-miskolc.hu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0629ED84" w14:textId="77777777" w:rsidR="00CA1F1C" w:rsidRDefault="00CA1F1C" w:rsidP="00CA1F1C">
            <w:pPr>
              <w:spacing w:before="0" w:line="276" w:lineRule="auto"/>
              <w:jc w:val="center"/>
              <w:rPr>
                <w:sz w:val="20"/>
                <w:szCs w:val="20"/>
              </w:rPr>
            </w:pPr>
            <w:r>
              <w:rPr>
                <w:sz w:val="20"/>
                <w:szCs w:val="20"/>
              </w:rPr>
              <w:t>B/1. 408.</w:t>
            </w:r>
          </w:p>
        </w:tc>
      </w:tr>
      <w:tr w:rsidR="00CA1F1C" w14:paraId="796A569D" w14:textId="77777777" w:rsidTr="005B7FFB">
        <w:tc>
          <w:tcPr>
            <w:tcW w:w="2608" w:type="dxa"/>
            <w:tcBorders>
              <w:top w:val="single" w:sz="4" w:space="0" w:color="auto"/>
              <w:left w:val="single" w:sz="4" w:space="0" w:color="auto"/>
              <w:bottom w:val="single" w:sz="4" w:space="0" w:color="auto"/>
              <w:right w:val="single" w:sz="4" w:space="0" w:color="auto"/>
            </w:tcBorders>
            <w:vAlign w:val="center"/>
            <w:hideMark/>
          </w:tcPr>
          <w:p w14:paraId="64DF5F57" w14:textId="77777777" w:rsidR="00CA1F1C" w:rsidRDefault="00CA1F1C" w:rsidP="00CA1F1C">
            <w:pPr>
              <w:spacing w:before="0" w:line="276" w:lineRule="auto"/>
              <w:rPr>
                <w:sz w:val="20"/>
                <w:szCs w:val="20"/>
              </w:rPr>
            </w:pPr>
            <w:r>
              <w:rPr>
                <w:sz w:val="20"/>
                <w:szCs w:val="20"/>
              </w:rPr>
              <w:t xml:space="preserve">Dr. </w:t>
            </w:r>
            <w:proofErr w:type="spellStart"/>
            <w:r>
              <w:rPr>
                <w:sz w:val="20"/>
                <w:szCs w:val="20"/>
              </w:rPr>
              <w:t>Wopera</w:t>
            </w:r>
            <w:proofErr w:type="spellEnd"/>
            <w:r>
              <w:rPr>
                <w:sz w:val="20"/>
                <w:szCs w:val="20"/>
              </w:rPr>
              <w:t xml:space="preserve"> Lászlóné</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85974D4" w14:textId="77777777" w:rsidR="00CA1F1C" w:rsidRDefault="00CA1F1C" w:rsidP="00CA1F1C">
            <w:pPr>
              <w:spacing w:before="0"/>
              <w:rPr>
                <w:sz w:val="20"/>
                <w:szCs w:val="20"/>
              </w:rPr>
            </w:pPr>
            <w:r>
              <w:rPr>
                <w:sz w:val="20"/>
                <w:szCs w:val="20"/>
              </w:rPr>
              <w:t>c. egyetemi tanár</w:t>
            </w:r>
          </w:p>
        </w:tc>
        <w:tc>
          <w:tcPr>
            <w:tcW w:w="992" w:type="dxa"/>
            <w:tcBorders>
              <w:top w:val="single" w:sz="4" w:space="0" w:color="auto"/>
              <w:left w:val="single" w:sz="4" w:space="0" w:color="auto"/>
              <w:bottom w:val="single" w:sz="4" w:space="0" w:color="auto"/>
              <w:right w:val="single" w:sz="4" w:space="0" w:color="auto"/>
            </w:tcBorders>
            <w:vAlign w:val="center"/>
            <w:hideMark/>
          </w:tcPr>
          <w:p w14:paraId="4AE3DC41" w14:textId="77777777" w:rsidR="00CA1F1C" w:rsidRDefault="00CA1F1C" w:rsidP="00CA1F1C">
            <w:pPr>
              <w:spacing w:before="0" w:line="276" w:lineRule="auto"/>
              <w:jc w:val="center"/>
              <w:rPr>
                <w:sz w:val="20"/>
                <w:szCs w:val="20"/>
              </w:rPr>
            </w:pPr>
            <w:r>
              <w:rPr>
                <w:sz w:val="20"/>
                <w:szCs w:val="20"/>
              </w:rPr>
              <w:t>15-25</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2859164" w14:textId="77777777" w:rsidR="00CA1F1C" w:rsidRDefault="00CA1F1C" w:rsidP="00CA1F1C">
            <w:pPr>
              <w:spacing w:before="0" w:line="276" w:lineRule="auto"/>
              <w:rPr>
                <w:sz w:val="20"/>
                <w:szCs w:val="20"/>
              </w:rPr>
            </w:pPr>
            <w:r>
              <w:rPr>
                <w:sz w:val="20"/>
                <w:szCs w:val="20"/>
              </w:rPr>
              <w:t>tuzdb@uni-miskolc.hu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792772C1" w14:textId="77777777" w:rsidR="00CA1F1C" w:rsidRDefault="00CA1F1C" w:rsidP="00CA1F1C">
            <w:pPr>
              <w:spacing w:before="0" w:line="276" w:lineRule="auto"/>
              <w:jc w:val="center"/>
              <w:rPr>
                <w:sz w:val="20"/>
                <w:szCs w:val="20"/>
              </w:rPr>
            </w:pPr>
            <w:r>
              <w:rPr>
                <w:sz w:val="20"/>
                <w:szCs w:val="20"/>
              </w:rPr>
              <w:t>B/1. 406.</w:t>
            </w:r>
          </w:p>
        </w:tc>
      </w:tr>
    </w:tbl>
    <w:p w14:paraId="7F89B2A7" w14:textId="77777777" w:rsidR="00CA1F1C" w:rsidRDefault="00CA1F1C" w:rsidP="00CA1F1C">
      <w:pPr>
        <w:rPr>
          <w:b/>
          <w:i/>
        </w:rPr>
      </w:pPr>
    </w:p>
    <w:p w14:paraId="6097A6FA" w14:textId="77777777" w:rsidR="00CA1F1C" w:rsidRDefault="00CA1F1C" w:rsidP="00CA1F1C">
      <w:pPr>
        <w:spacing w:after="160"/>
        <w:rPr>
          <w:b/>
          <w:i/>
          <w:u w:val="single"/>
        </w:rPr>
      </w:pPr>
      <w:bookmarkStart w:id="84" w:name="_Toc175516829"/>
      <w:bookmarkStart w:id="85" w:name="_Toc175516718"/>
      <w:bookmarkStart w:id="86" w:name="_Toc167096195"/>
      <w:bookmarkStart w:id="87" w:name="_Toc164050589"/>
      <w:bookmarkEnd w:id="82"/>
      <w:bookmarkEnd w:id="83"/>
      <w:r>
        <w:rPr>
          <w:b/>
          <w:i/>
          <w:u w:val="single"/>
        </w:rPr>
        <w:t xml:space="preserve">Kémiai </w:t>
      </w:r>
      <w:bookmarkEnd w:id="84"/>
      <w:bookmarkEnd w:id="85"/>
      <w:bookmarkEnd w:id="86"/>
      <w:bookmarkEnd w:id="87"/>
      <w:r>
        <w:rPr>
          <w:b/>
          <w:i/>
          <w:u w:val="single"/>
        </w:rPr>
        <w:t>Intézet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08"/>
        <w:gridCol w:w="2126"/>
        <w:gridCol w:w="992"/>
        <w:gridCol w:w="2268"/>
        <w:gridCol w:w="1236"/>
      </w:tblGrid>
      <w:tr w:rsidR="00CA1F1C" w14:paraId="43E6AC8B" w14:textId="77777777" w:rsidTr="00CA1F1C">
        <w:trPr>
          <w:tblHeader/>
        </w:trPr>
        <w:tc>
          <w:tcPr>
            <w:tcW w:w="260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4EDBDD5" w14:textId="77777777" w:rsidR="00CA1F1C" w:rsidRDefault="00CA1F1C" w:rsidP="00CA1F1C">
            <w:pPr>
              <w:keepNext/>
              <w:spacing w:before="0"/>
              <w:jc w:val="center"/>
              <w:rPr>
                <w:b/>
                <w:color w:val="000000"/>
                <w:sz w:val="22"/>
                <w:szCs w:val="22"/>
              </w:rPr>
            </w:pPr>
            <w:bookmarkStart w:id="88" w:name="_Toc175516831"/>
            <w:bookmarkStart w:id="89" w:name="_Toc175516720"/>
            <w:bookmarkStart w:id="90" w:name="_Toc167096197"/>
            <w:bookmarkStart w:id="91" w:name="_Toc164050591"/>
            <w:r>
              <w:rPr>
                <w:b/>
                <w:color w:val="000000"/>
                <w:sz w:val="22"/>
                <w:szCs w:val="22"/>
              </w:rPr>
              <w:t>Név</w:t>
            </w:r>
          </w:p>
        </w:tc>
        <w:tc>
          <w:tcPr>
            <w:tcW w:w="212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F985545" w14:textId="77777777" w:rsidR="00CA1F1C" w:rsidRDefault="00CA1F1C" w:rsidP="00CA1F1C">
            <w:pPr>
              <w:keepNext/>
              <w:spacing w:before="0"/>
              <w:jc w:val="center"/>
              <w:rPr>
                <w:b/>
                <w:color w:val="000000"/>
                <w:sz w:val="22"/>
                <w:szCs w:val="22"/>
              </w:rPr>
            </w:pPr>
            <w:r>
              <w:rPr>
                <w:b/>
                <w:color w:val="000000"/>
                <w:sz w:val="22"/>
                <w:szCs w:val="22"/>
              </w:rPr>
              <w:t>Beosztás</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20BF715" w14:textId="77777777" w:rsidR="00CA1F1C" w:rsidRDefault="00CA1F1C" w:rsidP="00CA1F1C">
            <w:pPr>
              <w:keepNext/>
              <w:spacing w:before="0"/>
              <w:jc w:val="center"/>
              <w:rPr>
                <w:b/>
                <w:color w:val="000000"/>
                <w:sz w:val="22"/>
                <w:szCs w:val="22"/>
              </w:rPr>
            </w:pPr>
            <w:r>
              <w:rPr>
                <w:b/>
                <w:color w:val="000000"/>
                <w:sz w:val="22"/>
                <w:szCs w:val="22"/>
              </w:rPr>
              <w:t>Telefon</w:t>
            </w:r>
          </w:p>
        </w:tc>
        <w:tc>
          <w:tcPr>
            <w:tcW w:w="226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012B141" w14:textId="77777777" w:rsidR="00CA1F1C" w:rsidRDefault="00CA1F1C" w:rsidP="00CA1F1C">
            <w:pPr>
              <w:keepNext/>
              <w:spacing w:before="0"/>
              <w:jc w:val="center"/>
              <w:rPr>
                <w:b/>
                <w:sz w:val="22"/>
                <w:szCs w:val="22"/>
              </w:rPr>
            </w:pPr>
            <w:r>
              <w:rPr>
                <w:b/>
                <w:sz w:val="22"/>
                <w:szCs w:val="22"/>
              </w:rPr>
              <w:t>E-mail</w:t>
            </w:r>
          </w:p>
        </w:tc>
        <w:tc>
          <w:tcPr>
            <w:tcW w:w="12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826CF2C" w14:textId="77777777" w:rsidR="00CA1F1C" w:rsidRDefault="00CA1F1C" w:rsidP="00CA1F1C">
            <w:pPr>
              <w:keepNext/>
              <w:spacing w:before="0"/>
              <w:jc w:val="center"/>
              <w:rPr>
                <w:b/>
                <w:color w:val="000000"/>
                <w:sz w:val="22"/>
                <w:szCs w:val="22"/>
              </w:rPr>
            </w:pPr>
            <w:r>
              <w:rPr>
                <w:b/>
                <w:color w:val="000000"/>
                <w:sz w:val="22"/>
                <w:szCs w:val="22"/>
              </w:rPr>
              <w:t>Hely</w:t>
            </w:r>
          </w:p>
        </w:tc>
      </w:tr>
      <w:tr w:rsidR="00CA1F1C" w14:paraId="7E42A07F" w14:textId="77777777" w:rsidTr="00CA1F1C">
        <w:tc>
          <w:tcPr>
            <w:tcW w:w="2608" w:type="dxa"/>
            <w:tcBorders>
              <w:top w:val="single" w:sz="4" w:space="0" w:color="auto"/>
              <w:left w:val="single" w:sz="4" w:space="0" w:color="auto"/>
              <w:bottom w:val="single" w:sz="4" w:space="0" w:color="auto"/>
              <w:right w:val="single" w:sz="4" w:space="0" w:color="auto"/>
            </w:tcBorders>
            <w:vAlign w:val="center"/>
            <w:hideMark/>
          </w:tcPr>
          <w:p w14:paraId="03761702" w14:textId="13080CC7" w:rsidR="00CA1F1C" w:rsidRDefault="005B7FFB" w:rsidP="00CA1F1C">
            <w:pPr>
              <w:spacing w:before="0"/>
              <w:jc w:val="left"/>
              <w:rPr>
                <w:sz w:val="20"/>
                <w:szCs w:val="20"/>
              </w:rPr>
            </w:pPr>
            <w:r>
              <w:rPr>
                <w:sz w:val="20"/>
                <w:szCs w:val="20"/>
              </w:rPr>
              <w:t xml:space="preserve">Prof. </w:t>
            </w:r>
            <w:r w:rsidR="00CA1F1C">
              <w:rPr>
                <w:sz w:val="20"/>
                <w:szCs w:val="20"/>
              </w:rPr>
              <w:t xml:space="preserve">Dr. </w:t>
            </w:r>
            <w:proofErr w:type="spellStart"/>
            <w:r w:rsidR="00CA1F1C">
              <w:rPr>
                <w:sz w:val="20"/>
                <w:szCs w:val="20"/>
              </w:rPr>
              <w:t>Viskolcz</w:t>
            </w:r>
            <w:proofErr w:type="spellEnd"/>
            <w:r w:rsidR="00CA1F1C">
              <w:rPr>
                <w:sz w:val="20"/>
                <w:szCs w:val="20"/>
              </w:rPr>
              <w:t xml:space="preserve"> Béla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45D5847" w14:textId="77777777" w:rsidR="00CA1F1C" w:rsidRDefault="00CA1F1C" w:rsidP="00CA1F1C">
            <w:pPr>
              <w:spacing w:before="0"/>
              <w:jc w:val="left"/>
              <w:rPr>
                <w:sz w:val="20"/>
                <w:szCs w:val="20"/>
              </w:rPr>
            </w:pPr>
            <w:r>
              <w:rPr>
                <w:sz w:val="20"/>
                <w:szCs w:val="20"/>
              </w:rPr>
              <w:t>intézetigazgató, egyetemi tanár</w:t>
            </w:r>
          </w:p>
        </w:tc>
        <w:tc>
          <w:tcPr>
            <w:tcW w:w="992" w:type="dxa"/>
            <w:tcBorders>
              <w:top w:val="single" w:sz="4" w:space="0" w:color="auto"/>
              <w:left w:val="single" w:sz="4" w:space="0" w:color="auto"/>
              <w:bottom w:val="single" w:sz="4" w:space="0" w:color="auto"/>
              <w:right w:val="single" w:sz="4" w:space="0" w:color="auto"/>
            </w:tcBorders>
            <w:vAlign w:val="center"/>
            <w:hideMark/>
          </w:tcPr>
          <w:p w14:paraId="6C10909B" w14:textId="77777777" w:rsidR="00CA1F1C" w:rsidRDefault="00CA1F1C" w:rsidP="00CA1F1C">
            <w:pPr>
              <w:spacing w:before="0"/>
              <w:jc w:val="center"/>
              <w:rPr>
                <w:color w:val="FF0000"/>
                <w:sz w:val="20"/>
                <w:szCs w:val="20"/>
              </w:rPr>
            </w:pPr>
            <w:r>
              <w:rPr>
                <w:sz w:val="20"/>
                <w:szCs w:val="20"/>
              </w:rPr>
              <w:t>12-</w:t>
            </w:r>
            <w:proofErr w:type="gramStart"/>
            <w:r>
              <w:rPr>
                <w:sz w:val="20"/>
                <w:szCs w:val="20"/>
              </w:rPr>
              <w:t xml:space="preserve">44,   </w:t>
            </w:r>
            <w:proofErr w:type="gramEnd"/>
            <w:r>
              <w:rPr>
                <w:sz w:val="20"/>
                <w:szCs w:val="20"/>
              </w:rPr>
              <w:t xml:space="preserve">   46/565373</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8F4E148" w14:textId="77777777" w:rsidR="005B7FFB" w:rsidRDefault="00CA1F1C" w:rsidP="00CA1F1C">
            <w:pPr>
              <w:spacing w:before="0"/>
              <w:jc w:val="left"/>
              <w:rPr>
                <w:sz w:val="20"/>
                <w:szCs w:val="20"/>
              </w:rPr>
            </w:pPr>
            <w:proofErr w:type="spellStart"/>
            <w:proofErr w:type="gramStart"/>
            <w:r>
              <w:rPr>
                <w:sz w:val="20"/>
                <w:szCs w:val="20"/>
              </w:rPr>
              <w:t>bela.</w:t>
            </w:r>
            <w:r w:rsidRPr="00CA1F1C">
              <w:rPr>
                <w:sz w:val="20"/>
                <w:szCs w:val="20"/>
              </w:rPr>
              <w:t>viskolcz</w:t>
            </w:r>
            <w:proofErr w:type="gramEnd"/>
            <w:r w:rsidRPr="00CA1F1C">
              <w:rPr>
                <w:sz w:val="20"/>
                <w:szCs w:val="20"/>
              </w:rPr>
              <w:t>@uni</w:t>
            </w:r>
            <w:proofErr w:type="spellEnd"/>
            <w:r w:rsidRPr="00CA1F1C">
              <w:rPr>
                <w:sz w:val="20"/>
                <w:szCs w:val="20"/>
              </w:rPr>
              <w:t>-</w:t>
            </w:r>
          </w:p>
          <w:p w14:paraId="52886AF7" w14:textId="5304C48B" w:rsidR="00CA1F1C" w:rsidRDefault="00CA1F1C" w:rsidP="00CA1F1C">
            <w:pPr>
              <w:spacing w:before="0"/>
              <w:jc w:val="left"/>
              <w:rPr>
                <w:sz w:val="20"/>
                <w:szCs w:val="20"/>
              </w:rPr>
            </w:pPr>
            <w:r w:rsidRPr="00CA1F1C">
              <w:rPr>
                <w:sz w:val="20"/>
                <w:szCs w:val="20"/>
              </w:rPr>
              <w:t>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567C6BDB" w14:textId="77777777" w:rsidR="00CA1F1C" w:rsidRDefault="00CA1F1C" w:rsidP="00CA1F1C">
            <w:pPr>
              <w:spacing w:before="0"/>
              <w:jc w:val="center"/>
              <w:rPr>
                <w:sz w:val="18"/>
                <w:szCs w:val="18"/>
              </w:rPr>
            </w:pPr>
            <w:proofErr w:type="gramStart"/>
            <w:r>
              <w:rPr>
                <w:sz w:val="18"/>
                <w:szCs w:val="18"/>
              </w:rPr>
              <w:t>A</w:t>
            </w:r>
            <w:proofErr w:type="gramEnd"/>
            <w:r>
              <w:rPr>
                <w:sz w:val="18"/>
                <w:szCs w:val="18"/>
              </w:rPr>
              <w:t xml:space="preserve"> old. A/2.mfsz.1</w:t>
            </w:r>
          </w:p>
        </w:tc>
      </w:tr>
      <w:tr w:rsidR="00CA1F1C" w14:paraId="038DBD4B" w14:textId="77777777" w:rsidTr="00CA1F1C">
        <w:tc>
          <w:tcPr>
            <w:tcW w:w="2608" w:type="dxa"/>
            <w:tcBorders>
              <w:top w:val="single" w:sz="4" w:space="0" w:color="auto"/>
              <w:left w:val="single" w:sz="4" w:space="0" w:color="auto"/>
              <w:bottom w:val="single" w:sz="4" w:space="0" w:color="auto"/>
              <w:right w:val="single" w:sz="4" w:space="0" w:color="auto"/>
            </w:tcBorders>
            <w:vAlign w:val="center"/>
            <w:hideMark/>
          </w:tcPr>
          <w:p w14:paraId="5D143693" w14:textId="77777777" w:rsidR="00CA1F1C" w:rsidRDefault="00CA1F1C" w:rsidP="00CA1F1C">
            <w:pPr>
              <w:spacing w:before="0"/>
              <w:jc w:val="left"/>
              <w:rPr>
                <w:sz w:val="20"/>
                <w:szCs w:val="20"/>
              </w:rPr>
            </w:pPr>
            <w:r>
              <w:rPr>
                <w:sz w:val="20"/>
                <w:szCs w:val="20"/>
              </w:rPr>
              <w:t>Simonné Halász Rita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B7E8AC7" w14:textId="77777777" w:rsidR="00CA1F1C" w:rsidRDefault="00CA1F1C" w:rsidP="00CA1F1C">
            <w:pPr>
              <w:spacing w:before="0"/>
              <w:jc w:val="left"/>
              <w:rPr>
                <w:sz w:val="20"/>
                <w:szCs w:val="20"/>
              </w:rPr>
            </w:pPr>
            <w:r>
              <w:rPr>
                <w:sz w:val="20"/>
                <w:szCs w:val="20"/>
              </w:rPr>
              <w:t>igazgatási ügyintéző</w:t>
            </w:r>
          </w:p>
        </w:tc>
        <w:tc>
          <w:tcPr>
            <w:tcW w:w="992" w:type="dxa"/>
            <w:tcBorders>
              <w:top w:val="single" w:sz="4" w:space="0" w:color="auto"/>
              <w:left w:val="single" w:sz="4" w:space="0" w:color="auto"/>
              <w:bottom w:val="single" w:sz="4" w:space="0" w:color="auto"/>
              <w:right w:val="single" w:sz="4" w:space="0" w:color="auto"/>
            </w:tcBorders>
            <w:vAlign w:val="center"/>
            <w:hideMark/>
          </w:tcPr>
          <w:p w14:paraId="709EEB47" w14:textId="77777777" w:rsidR="00CA1F1C" w:rsidRDefault="00CA1F1C" w:rsidP="00CA1F1C">
            <w:pPr>
              <w:spacing w:before="0"/>
              <w:jc w:val="center"/>
              <w:rPr>
                <w:sz w:val="20"/>
                <w:szCs w:val="20"/>
              </w:rPr>
            </w:pPr>
            <w:r>
              <w:rPr>
                <w:sz w:val="20"/>
                <w:szCs w:val="20"/>
              </w:rPr>
              <w:t>13-42</w:t>
            </w:r>
          </w:p>
          <w:p w14:paraId="1BB4EDB8" w14:textId="77777777" w:rsidR="00CA1F1C" w:rsidRDefault="00CA1F1C" w:rsidP="00CA1F1C">
            <w:pPr>
              <w:spacing w:before="0"/>
              <w:jc w:val="center"/>
              <w:rPr>
                <w:sz w:val="20"/>
                <w:szCs w:val="20"/>
              </w:rPr>
            </w:pPr>
            <w:r>
              <w:rPr>
                <w:sz w:val="20"/>
                <w:szCs w:val="20"/>
              </w:rPr>
              <w:t>46/565114</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78B46B1" w14:textId="77777777" w:rsidR="005B7FFB" w:rsidRDefault="00CA1F1C" w:rsidP="00CA1F1C">
            <w:pPr>
              <w:spacing w:before="0"/>
              <w:jc w:val="left"/>
              <w:rPr>
                <w:sz w:val="20"/>
                <w:szCs w:val="20"/>
              </w:rPr>
            </w:pPr>
            <w:proofErr w:type="spellStart"/>
            <w:proofErr w:type="gramStart"/>
            <w:r w:rsidRPr="00CA1F1C">
              <w:rPr>
                <w:sz w:val="20"/>
                <w:szCs w:val="20"/>
              </w:rPr>
              <w:t>simonne.rita</w:t>
            </w:r>
            <w:proofErr w:type="gramEnd"/>
            <w:r w:rsidRPr="00CA1F1C">
              <w:rPr>
                <w:sz w:val="20"/>
                <w:szCs w:val="20"/>
              </w:rPr>
              <w:t>@uni</w:t>
            </w:r>
            <w:proofErr w:type="spellEnd"/>
            <w:r w:rsidRPr="00CA1F1C">
              <w:rPr>
                <w:sz w:val="20"/>
                <w:szCs w:val="20"/>
              </w:rPr>
              <w:t>-</w:t>
            </w:r>
          </w:p>
          <w:p w14:paraId="0710671E" w14:textId="36E69913" w:rsidR="00CA1F1C" w:rsidRDefault="00CA1F1C" w:rsidP="00CA1F1C">
            <w:pPr>
              <w:spacing w:before="0"/>
              <w:jc w:val="left"/>
              <w:rPr>
                <w:sz w:val="20"/>
                <w:szCs w:val="20"/>
              </w:rPr>
            </w:pPr>
            <w:r w:rsidRPr="00CA1F1C">
              <w:rPr>
                <w:sz w:val="20"/>
                <w:szCs w:val="20"/>
              </w:rPr>
              <w:t>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1B509103" w14:textId="77777777" w:rsidR="00CA1F1C" w:rsidRDefault="00CA1F1C" w:rsidP="00CA1F1C">
            <w:pPr>
              <w:spacing w:before="0"/>
              <w:jc w:val="center"/>
              <w:rPr>
                <w:sz w:val="18"/>
                <w:szCs w:val="18"/>
              </w:rPr>
            </w:pPr>
            <w:proofErr w:type="gramStart"/>
            <w:r>
              <w:rPr>
                <w:sz w:val="18"/>
                <w:szCs w:val="18"/>
              </w:rPr>
              <w:t>A</w:t>
            </w:r>
            <w:proofErr w:type="gramEnd"/>
            <w:r>
              <w:rPr>
                <w:sz w:val="18"/>
                <w:szCs w:val="18"/>
              </w:rPr>
              <w:t xml:space="preserve"> old.</w:t>
            </w:r>
          </w:p>
          <w:p w14:paraId="7CD7F2E2" w14:textId="77777777" w:rsidR="00CA1F1C" w:rsidRDefault="00CA1F1C" w:rsidP="00CA1F1C">
            <w:pPr>
              <w:spacing w:before="0"/>
              <w:jc w:val="center"/>
              <w:rPr>
                <w:sz w:val="18"/>
                <w:szCs w:val="18"/>
              </w:rPr>
            </w:pPr>
            <w:r>
              <w:rPr>
                <w:sz w:val="18"/>
                <w:szCs w:val="18"/>
              </w:rPr>
              <w:t>A/2.mfsz.1.</w:t>
            </w:r>
          </w:p>
        </w:tc>
      </w:tr>
      <w:tr w:rsidR="00CA1F1C" w14:paraId="7A6AF660" w14:textId="77777777" w:rsidTr="00CA1F1C">
        <w:tc>
          <w:tcPr>
            <w:tcW w:w="2608" w:type="dxa"/>
            <w:tcBorders>
              <w:top w:val="single" w:sz="4" w:space="0" w:color="auto"/>
              <w:left w:val="single" w:sz="4" w:space="0" w:color="auto"/>
              <w:bottom w:val="single" w:sz="4" w:space="0" w:color="auto"/>
              <w:right w:val="single" w:sz="4" w:space="0" w:color="auto"/>
            </w:tcBorders>
            <w:vAlign w:val="center"/>
            <w:hideMark/>
          </w:tcPr>
          <w:p w14:paraId="6FA39D04" w14:textId="77777777" w:rsidR="00CA1F1C" w:rsidRDefault="00CA1F1C" w:rsidP="00CA1F1C">
            <w:pPr>
              <w:spacing w:before="0"/>
              <w:jc w:val="left"/>
              <w:rPr>
                <w:sz w:val="20"/>
                <w:szCs w:val="20"/>
              </w:rPr>
            </w:pPr>
            <w:proofErr w:type="spellStart"/>
            <w:r>
              <w:rPr>
                <w:sz w:val="20"/>
                <w:szCs w:val="20"/>
              </w:rPr>
              <w:t>Vanczákné</w:t>
            </w:r>
            <w:proofErr w:type="spellEnd"/>
            <w:r>
              <w:rPr>
                <w:sz w:val="20"/>
                <w:szCs w:val="20"/>
              </w:rPr>
              <w:t xml:space="preserve"> Kocsis Judit</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2CB9A30" w14:textId="77777777" w:rsidR="00CA1F1C" w:rsidRDefault="00CA1F1C" w:rsidP="00CA1F1C">
            <w:pPr>
              <w:spacing w:before="0"/>
              <w:jc w:val="left"/>
              <w:rPr>
                <w:sz w:val="20"/>
                <w:szCs w:val="20"/>
              </w:rPr>
            </w:pPr>
            <w:r>
              <w:rPr>
                <w:sz w:val="20"/>
                <w:szCs w:val="20"/>
              </w:rPr>
              <w:t>igazgatási ügyintéző</w:t>
            </w:r>
          </w:p>
        </w:tc>
        <w:tc>
          <w:tcPr>
            <w:tcW w:w="992" w:type="dxa"/>
            <w:tcBorders>
              <w:top w:val="single" w:sz="4" w:space="0" w:color="auto"/>
              <w:left w:val="single" w:sz="4" w:space="0" w:color="auto"/>
              <w:bottom w:val="single" w:sz="4" w:space="0" w:color="auto"/>
              <w:right w:val="single" w:sz="4" w:space="0" w:color="auto"/>
            </w:tcBorders>
            <w:vAlign w:val="center"/>
            <w:hideMark/>
          </w:tcPr>
          <w:p w14:paraId="07E70778" w14:textId="77777777" w:rsidR="00CA1F1C" w:rsidRDefault="00CA1F1C" w:rsidP="00CA1F1C">
            <w:pPr>
              <w:spacing w:before="0"/>
              <w:jc w:val="center"/>
              <w:rPr>
                <w:sz w:val="20"/>
                <w:szCs w:val="20"/>
              </w:rPr>
            </w:pPr>
            <w:r>
              <w:rPr>
                <w:sz w:val="20"/>
                <w:szCs w:val="20"/>
              </w:rPr>
              <w:t>13-42</w:t>
            </w:r>
          </w:p>
          <w:p w14:paraId="45164CF4" w14:textId="77777777" w:rsidR="00CA1F1C" w:rsidRDefault="00CA1F1C" w:rsidP="00CA1F1C">
            <w:pPr>
              <w:spacing w:before="0"/>
              <w:jc w:val="center"/>
              <w:rPr>
                <w:sz w:val="20"/>
                <w:szCs w:val="20"/>
              </w:rPr>
            </w:pPr>
            <w:r>
              <w:rPr>
                <w:sz w:val="20"/>
                <w:szCs w:val="20"/>
              </w:rPr>
              <w:t>46/565114</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BE8F1C7" w14:textId="77777777" w:rsidR="005B7FFB" w:rsidRDefault="00CA1F1C" w:rsidP="00CA1F1C">
            <w:pPr>
              <w:spacing w:before="0"/>
              <w:jc w:val="left"/>
              <w:rPr>
                <w:sz w:val="20"/>
                <w:szCs w:val="20"/>
              </w:rPr>
            </w:pPr>
            <w:proofErr w:type="spellStart"/>
            <w:r w:rsidRPr="00CA1F1C">
              <w:rPr>
                <w:sz w:val="20"/>
                <w:szCs w:val="20"/>
              </w:rPr>
              <w:t>kemadmin@uni</w:t>
            </w:r>
            <w:proofErr w:type="spellEnd"/>
            <w:r w:rsidRPr="00CA1F1C">
              <w:rPr>
                <w:sz w:val="20"/>
                <w:szCs w:val="20"/>
              </w:rPr>
              <w:t>-</w:t>
            </w:r>
          </w:p>
          <w:p w14:paraId="0392F5A0" w14:textId="1D82BF13" w:rsidR="00CA1F1C" w:rsidRDefault="00CA1F1C" w:rsidP="00CA1F1C">
            <w:pPr>
              <w:spacing w:before="0"/>
              <w:jc w:val="left"/>
              <w:rPr>
                <w:sz w:val="20"/>
                <w:szCs w:val="20"/>
              </w:rPr>
            </w:pPr>
            <w:r w:rsidRPr="00CA1F1C">
              <w:rPr>
                <w:sz w:val="20"/>
                <w:szCs w:val="20"/>
              </w:rPr>
              <w:t>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37E5AB74" w14:textId="77777777" w:rsidR="00CA1F1C" w:rsidRDefault="00CA1F1C" w:rsidP="00CA1F1C">
            <w:pPr>
              <w:spacing w:before="0"/>
              <w:jc w:val="center"/>
              <w:rPr>
                <w:sz w:val="18"/>
                <w:szCs w:val="18"/>
              </w:rPr>
            </w:pPr>
            <w:proofErr w:type="gramStart"/>
            <w:r>
              <w:rPr>
                <w:sz w:val="18"/>
                <w:szCs w:val="18"/>
              </w:rPr>
              <w:t>A</w:t>
            </w:r>
            <w:proofErr w:type="gramEnd"/>
            <w:r>
              <w:rPr>
                <w:sz w:val="18"/>
                <w:szCs w:val="18"/>
              </w:rPr>
              <w:t xml:space="preserve"> old.</w:t>
            </w:r>
          </w:p>
          <w:p w14:paraId="00EF610E" w14:textId="77777777" w:rsidR="00CA1F1C" w:rsidRDefault="00CA1F1C" w:rsidP="00CA1F1C">
            <w:pPr>
              <w:spacing w:before="0"/>
              <w:jc w:val="center"/>
              <w:rPr>
                <w:sz w:val="18"/>
                <w:szCs w:val="18"/>
              </w:rPr>
            </w:pPr>
            <w:r>
              <w:rPr>
                <w:sz w:val="18"/>
                <w:szCs w:val="18"/>
              </w:rPr>
              <w:t>A/2.mfsz.1.</w:t>
            </w:r>
          </w:p>
        </w:tc>
      </w:tr>
      <w:tr w:rsidR="00CA1F1C" w14:paraId="7479566F" w14:textId="77777777" w:rsidTr="00CA1F1C">
        <w:trPr>
          <w:trHeight w:val="192"/>
        </w:trPr>
        <w:tc>
          <w:tcPr>
            <w:tcW w:w="2608" w:type="dxa"/>
            <w:tcBorders>
              <w:top w:val="single" w:sz="4" w:space="0" w:color="auto"/>
              <w:left w:val="single" w:sz="4" w:space="0" w:color="auto"/>
              <w:bottom w:val="single" w:sz="4" w:space="0" w:color="auto"/>
              <w:right w:val="single" w:sz="4" w:space="0" w:color="auto"/>
            </w:tcBorders>
            <w:vAlign w:val="center"/>
            <w:hideMark/>
          </w:tcPr>
          <w:p w14:paraId="747ACC17" w14:textId="77777777" w:rsidR="00CA1F1C" w:rsidRDefault="00CA1F1C" w:rsidP="00CA1F1C">
            <w:pPr>
              <w:spacing w:before="0"/>
              <w:jc w:val="left"/>
              <w:rPr>
                <w:sz w:val="20"/>
                <w:szCs w:val="20"/>
              </w:rPr>
            </w:pPr>
            <w:r>
              <w:rPr>
                <w:sz w:val="20"/>
                <w:szCs w:val="20"/>
              </w:rPr>
              <w:t>Apróné Dr. Török Ibolya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5F48678" w14:textId="77777777" w:rsidR="00CA1F1C" w:rsidRDefault="00CA1F1C" w:rsidP="00CA1F1C">
            <w:pPr>
              <w:spacing w:before="0"/>
              <w:jc w:val="left"/>
              <w:rPr>
                <w:sz w:val="20"/>
                <w:szCs w:val="20"/>
              </w:rPr>
            </w:pPr>
            <w:r>
              <w:rPr>
                <w:sz w:val="20"/>
                <w:szCs w:val="20"/>
              </w:rPr>
              <w:t>tudományos munkatárs</w:t>
            </w:r>
          </w:p>
        </w:tc>
        <w:tc>
          <w:tcPr>
            <w:tcW w:w="992" w:type="dxa"/>
            <w:tcBorders>
              <w:top w:val="single" w:sz="4" w:space="0" w:color="auto"/>
              <w:left w:val="single" w:sz="4" w:space="0" w:color="auto"/>
              <w:bottom w:val="single" w:sz="4" w:space="0" w:color="auto"/>
              <w:right w:val="single" w:sz="4" w:space="0" w:color="auto"/>
            </w:tcBorders>
            <w:vAlign w:val="center"/>
            <w:hideMark/>
          </w:tcPr>
          <w:p w14:paraId="30D763AA" w14:textId="77777777" w:rsidR="00CA1F1C" w:rsidRDefault="00CA1F1C" w:rsidP="00CA1F1C">
            <w:pPr>
              <w:spacing w:before="0"/>
              <w:jc w:val="center"/>
              <w:rPr>
                <w:sz w:val="20"/>
                <w:szCs w:val="20"/>
              </w:rPr>
            </w:pPr>
            <w:r>
              <w:rPr>
                <w:sz w:val="20"/>
                <w:szCs w:val="20"/>
              </w:rPr>
              <w:t>13-42</w:t>
            </w:r>
          </w:p>
          <w:p w14:paraId="521741D4" w14:textId="77777777" w:rsidR="00CA1F1C" w:rsidRDefault="00CA1F1C" w:rsidP="00CA1F1C">
            <w:pPr>
              <w:spacing w:before="0"/>
              <w:jc w:val="center"/>
              <w:rPr>
                <w:sz w:val="20"/>
                <w:szCs w:val="20"/>
              </w:rPr>
            </w:pPr>
            <w:r>
              <w:rPr>
                <w:sz w:val="20"/>
                <w:szCs w:val="20"/>
              </w:rPr>
              <w:t>46/565114</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1455062" w14:textId="77777777" w:rsidR="00CA1F1C" w:rsidRDefault="00CA1F1C" w:rsidP="00CA1F1C">
            <w:pPr>
              <w:spacing w:before="0"/>
              <w:jc w:val="left"/>
              <w:rPr>
                <w:sz w:val="20"/>
                <w:szCs w:val="20"/>
              </w:rPr>
            </w:pPr>
            <w:r>
              <w:rPr>
                <w:sz w:val="20"/>
                <w:szCs w:val="20"/>
              </w:rPr>
              <w:t>kemito@uni-miskolc.hu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3B29AECC" w14:textId="77777777" w:rsidR="00CA1F1C" w:rsidRDefault="00CA1F1C" w:rsidP="00CA1F1C">
            <w:pPr>
              <w:spacing w:before="0"/>
              <w:jc w:val="center"/>
              <w:rPr>
                <w:sz w:val="18"/>
                <w:szCs w:val="18"/>
              </w:rPr>
            </w:pPr>
            <w:proofErr w:type="gramStart"/>
            <w:r>
              <w:rPr>
                <w:sz w:val="18"/>
                <w:szCs w:val="18"/>
              </w:rPr>
              <w:t>A</w:t>
            </w:r>
            <w:proofErr w:type="gramEnd"/>
            <w:r>
              <w:rPr>
                <w:sz w:val="18"/>
                <w:szCs w:val="18"/>
              </w:rPr>
              <w:t xml:space="preserve"> old.</w:t>
            </w:r>
          </w:p>
          <w:p w14:paraId="492390DD" w14:textId="77777777" w:rsidR="00CA1F1C" w:rsidRDefault="00CA1F1C" w:rsidP="00CA1F1C">
            <w:pPr>
              <w:spacing w:before="0"/>
              <w:jc w:val="center"/>
              <w:rPr>
                <w:sz w:val="18"/>
                <w:szCs w:val="18"/>
              </w:rPr>
            </w:pPr>
            <w:r>
              <w:rPr>
                <w:sz w:val="18"/>
                <w:szCs w:val="18"/>
              </w:rPr>
              <w:t>A/2.mfsz.1.</w:t>
            </w:r>
          </w:p>
        </w:tc>
      </w:tr>
      <w:tr w:rsidR="00CA1F1C" w14:paraId="54E0F67D" w14:textId="77777777" w:rsidTr="00CA1F1C">
        <w:trPr>
          <w:trHeight w:val="192"/>
        </w:trPr>
        <w:tc>
          <w:tcPr>
            <w:tcW w:w="2608" w:type="dxa"/>
            <w:tcBorders>
              <w:top w:val="single" w:sz="4" w:space="0" w:color="auto"/>
              <w:left w:val="single" w:sz="4" w:space="0" w:color="auto"/>
              <w:bottom w:val="single" w:sz="4" w:space="0" w:color="auto"/>
              <w:right w:val="single" w:sz="4" w:space="0" w:color="auto"/>
            </w:tcBorders>
            <w:vAlign w:val="center"/>
            <w:hideMark/>
          </w:tcPr>
          <w:p w14:paraId="6DF5CC98" w14:textId="77777777" w:rsidR="00CA1F1C" w:rsidRDefault="00CA1F1C" w:rsidP="00CA1F1C">
            <w:pPr>
              <w:spacing w:before="0"/>
              <w:jc w:val="left"/>
              <w:rPr>
                <w:sz w:val="20"/>
                <w:szCs w:val="20"/>
              </w:rPr>
            </w:pPr>
            <w:r>
              <w:rPr>
                <w:sz w:val="20"/>
                <w:szCs w:val="20"/>
              </w:rPr>
              <w:t>Dr. Bánhidi Olivér</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9B6CF32" w14:textId="77777777" w:rsidR="00CA1F1C" w:rsidRDefault="00CA1F1C" w:rsidP="00CA1F1C">
            <w:pPr>
              <w:spacing w:before="0"/>
              <w:jc w:val="left"/>
              <w:rPr>
                <w:sz w:val="20"/>
                <w:szCs w:val="20"/>
              </w:rPr>
            </w:pPr>
            <w:r>
              <w:rPr>
                <w:sz w:val="20"/>
                <w:szCs w:val="20"/>
              </w:rPr>
              <w:t>c. egyetemi tanár</w:t>
            </w:r>
          </w:p>
        </w:tc>
        <w:tc>
          <w:tcPr>
            <w:tcW w:w="992" w:type="dxa"/>
            <w:tcBorders>
              <w:top w:val="single" w:sz="4" w:space="0" w:color="auto"/>
              <w:left w:val="single" w:sz="4" w:space="0" w:color="auto"/>
              <w:bottom w:val="single" w:sz="4" w:space="0" w:color="auto"/>
              <w:right w:val="single" w:sz="4" w:space="0" w:color="auto"/>
            </w:tcBorders>
            <w:vAlign w:val="center"/>
            <w:hideMark/>
          </w:tcPr>
          <w:p w14:paraId="45375AE6" w14:textId="77777777" w:rsidR="00CA1F1C" w:rsidRDefault="00CA1F1C" w:rsidP="00CA1F1C">
            <w:pPr>
              <w:spacing w:before="0"/>
              <w:jc w:val="center"/>
              <w:rPr>
                <w:sz w:val="20"/>
                <w:szCs w:val="20"/>
              </w:rPr>
            </w:pPr>
            <w:r>
              <w:rPr>
                <w:sz w:val="20"/>
                <w:szCs w:val="20"/>
              </w:rPr>
              <w:t>19-17</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7A70A0F" w14:textId="1B19EEB6" w:rsidR="00CA1F1C" w:rsidRDefault="00CA1F1C" w:rsidP="00CA1F1C">
            <w:pPr>
              <w:spacing w:before="0"/>
              <w:jc w:val="left"/>
              <w:rPr>
                <w:sz w:val="20"/>
                <w:szCs w:val="20"/>
              </w:rPr>
            </w:pPr>
            <w:r w:rsidRPr="00CA1F1C">
              <w:rPr>
                <w:sz w:val="20"/>
                <w:szCs w:val="20"/>
              </w:rPr>
              <w:t>akmbo@uni-miskolc.hu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5E39DFDA" w14:textId="77777777" w:rsidR="00CA1F1C" w:rsidRDefault="00CA1F1C" w:rsidP="00CA1F1C">
            <w:pPr>
              <w:spacing w:before="0"/>
              <w:jc w:val="center"/>
              <w:rPr>
                <w:sz w:val="18"/>
                <w:szCs w:val="18"/>
              </w:rPr>
            </w:pPr>
            <w:r>
              <w:rPr>
                <w:sz w:val="18"/>
                <w:szCs w:val="18"/>
              </w:rPr>
              <w:t>B old.</w:t>
            </w:r>
          </w:p>
          <w:p w14:paraId="6D4D9884" w14:textId="77777777" w:rsidR="00CA1F1C" w:rsidRDefault="00CA1F1C" w:rsidP="00CA1F1C">
            <w:pPr>
              <w:spacing w:before="0"/>
              <w:jc w:val="center"/>
              <w:rPr>
                <w:sz w:val="18"/>
                <w:szCs w:val="18"/>
              </w:rPr>
            </w:pPr>
            <w:proofErr w:type="gramStart"/>
            <w:r>
              <w:rPr>
                <w:sz w:val="18"/>
                <w:szCs w:val="18"/>
              </w:rPr>
              <w:t>A/2.mfsz.-</w:t>
            </w:r>
            <w:proofErr w:type="gramEnd"/>
            <w:r>
              <w:rPr>
                <w:sz w:val="18"/>
                <w:szCs w:val="18"/>
              </w:rPr>
              <w:t>11..</w:t>
            </w:r>
          </w:p>
        </w:tc>
      </w:tr>
      <w:tr w:rsidR="00CA1F1C" w14:paraId="504A7FE2" w14:textId="77777777" w:rsidTr="00CA1F1C">
        <w:tc>
          <w:tcPr>
            <w:tcW w:w="2608" w:type="dxa"/>
            <w:tcBorders>
              <w:top w:val="single" w:sz="4" w:space="0" w:color="auto"/>
              <w:left w:val="single" w:sz="4" w:space="0" w:color="auto"/>
              <w:bottom w:val="single" w:sz="4" w:space="0" w:color="auto"/>
              <w:right w:val="single" w:sz="4" w:space="0" w:color="auto"/>
            </w:tcBorders>
            <w:vAlign w:val="center"/>
            <w:hideMark/>
          </w:tcPr>
          <w:p w14:paraId="555D0109" w14:textId="77777777" w:rsidR="00CA1F1C" w:rsidRDefault="00CA1F1C" w:rsidP="00CA1F1C">
            <w:pPr>
              <w:spacing w:before="0"/>
              <w:jc w:val="left"/>
              <w:rPr>
                <w:sz w:val="20"/>
                <w:szCs w:val="20"/>
              </w:rPr>
            </w:pPr>
            <w:r>
              <w:rPr>
                <w:sz w:val="20"/>
                <w:szCs w:val="20"/>
              </w:rPr>
              <w:t>Dr. Bárány Sándor</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BFD9820" w14:textId="77777777" w:rsidR="00CA1F1C" w:rsidRDefault="00CA1F1C" w:rsidP="00CA1F1C">
            <w:pPr>
              <w:spacing w:before="0"/>
              <w:jc w:val="left"/>
              <w:rPr>
                <w:sz w:val="20"/>
                <w:szCs w:val="20"/>
              </w:rPr>
            </w:pPr>
            <w:r>
              <w:rPr>
                <w:sz w:val="20"/>
                <w:szCs w:val="20"/>
              </w:rPr>
              <w:t>professor emeritus</w:t>
            </w:r>
          </w:p>
        </w:tc>
        <w:tc>
          <w:tcPr>
            <w:tcW w:w="992" w:type="dxa"/>
            <w:tcBorders>
              <w:top w:val="single" w:sz="4" w:space="0" w:color="auto"/>
              <w:left w:val="single" w:sz="4" w:space="0" w:color="auto"/>
              <w:bottom w:val="single" w:sz="4" w:space="0" w:color="auto"/>
              <w:right w:val="single" w:sz="4" w:space="0" w:color="auto"/>
            </w:tcBorders>
            <w:vAlign w:val="center"/>
            <w:hideMark/>
          </w:tcPr>
          <w:p w14:paraId="7AC1E601" w14:textId="77777777" w:rsidR="00CA1F1C" w:rsidRDefault="00CA1F1C" w:rsidP="00CA1F1C">
            <w:pPr>
              <w:spacing w:before="0"/>
              <w:jc w:val="center"/>
              <w:rPr>
                <w:sz w:val="20"/>
                <w:szCs w:val="20"/>
              </w:rPr>
            </w:pPr>
            <w:r>
              <w:rPr>
                <w:sz w:val="20"/>
                <w:szCs w:val="20"/>
              </w:rPr>
              <w:t>11-41, 46/565110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BA1A13B" w14:textId="68238FB2" w:rsidR="00CA1F1C" w:rsidRDefault="00CA1F1C" w:rsidP="00CA1F1C">
            <w:pPr>
              <w:spacing w:before="0"/>
              <w:jc w:val="left"/>
              <w:rPr>
                <w:sz w:val="20"/>
                <w:szCs w:val="20"/>
              </w:rPr>
            </w:pPr>
            <w:r w:rsidRPr="00CA1F1C">
              <w:rPr>
                <w:sz w:val="20"/>
                <w:szCs w:val="20"/>
              </w:rPr>
              <w:t>akmbsab@uni-miskolc.hu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02B351CB" w14:textId="77777777" w:rsidR="00CA1F1C" w:rsidRDefault="00CA1F1C" w:rsidP="00CA1F1C">
            <w:pPr>
              <w:spacing w:before="0"/>
              <w:jc w:val="center"/>
              <w:rPr>
                <w:sz w:val="18"/>
                <w:szCs w:val="18"/>
              </w:rPr>
            </w:pPr>
            <w:r>
              <w:rPr>
                <w:sz w:val="18"/>
                <w:szCs w:val="18"/>
              </w:rPr>
              <w:t>B old.</w:t>
            </w:r>
          </w:p>
          <w:p w14:paraId="345587E1" w14:textId="77777777" w:rsidR="00CA1F1C" w:rsidRDefault="00CA1F1C" w:rsidP="00CA1F1C">
            <w:pPr>
              <w:spacing w:before="0"/>
              <w:jc w:val="center"/>
              <w:rPr>
                <w:sz w:val="18"/>
                <w:szCs w:val="18"/>
              </w:rPr>
            </w:pPr>
            <w:r>
              <w:rPr>
                <w:sz w:val="18"/>
                <w:szCs w:val="18"/>
              </w:rPr>
              <w:t>A/2.mfsz.3.</w:t>
            </w:r>
          </w:p>
        </w:tc>
      </w:tr>
      <w:tr w:rsidR="00CA1F1C" w14:paraId="3018B52E" w14:textId="77777777" w:rsidTr="00CA1F1C">
        <w:tc>
          <w:tcPr>
            <w:tcW w:w="2608" w:type="dxa"/>
            <w:tcBorders>
              <w:top w:val="single" w:sz="4" w:space="0" w:color="auto"/>
              <w:left w:val="single" w:sz="4" w:space="0" w:color="auto"/>
              <w:bottom w:val="single" w:sz="4" w:space="0" w:color="auto"/>
              <w:right w:val="single" w:sz="4" w:space="0" w:color="auto"/>
            </w:tcBorders>
            <w:vAlign w:val="center"/>
            <w:hideMark/>
          </w:tcPr>
          <w:p w14:paraId="5518D3F9" w14:textId="77777777" w:rsidR="00CA1F1C" w:rsidRDefault="00CA1F1C" w:rsidP="00CA1F1C">
            <w:pPr>
              <w:spacing w:before="0"/>
              <w:jc w:val="left"/>
              <w:rPr>
                <w:sz w:val="20"/>
                <w:szCs w:val="20"/>
              </w:rPr>
            </w:pPr>
            <w:r>
              <w:rPr>
                <w:sz w:val="20"/>
                <w:szCs w:val="20"/>
              </w:rPr>
              <w:t>Dr. Csizmadia G. Imre</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488CD40" w14:textId="77777777" w:rsidR="00CA1F1C" w:rsidRDefault="00CA1F1C" w:rsidP="00CA1F1C">
            <w:pPr>
              <w:spacing w:before="0"/>
              <w:jc w:val="left"/>
              <w:rPr>
                <w:sz w:val="20"/>
                <w:szCs w:val="20"/>
              </w:rPr>
            </w:pPr>
            <w:r>
              <w:rPr>
                <w:sz w:val="20"/>
                <w:szCs w:val="20"/>
              </w:rPr>
              <w:t>MTA külső tagja</w:t>
            </w:r>
          </w:p>
        </w:tc>
        <w:tc>
          <w:tcPr>
            <w:tcW w:w="992" w:type="dxa"/>
            <w:tcBorders>
              <w:top w:val="single" w:sz="4" w:space="0" w:color="auto"/>
              <w:left w:val="single" w:sz="4" w:space="0" w:color="auto"/>
              <w:bottom w:val="single" w:sz="4" w:space="0" w:color="auto"/>
              <w:right w:val="single" w:sz="4" w:space="0" w:color="auto"/>
            </w:tcBorders>
            <w:vAlign w:val="center"/>
            <w:hideMark/>
          </w:tcPr>
          <w:p w14:paraId="7F36E943" w14:textId="77777777" w:rsidR="00CA1F1C" w:rsidRDefault="00CA1F1C" w:rsidP="00CA1F1C">
            <w:pPr>
              <w:spacing w:before="0"/>
              <w:jc w:val="center"/>
              <w:rPr>
                <w:sz w:val="20"/>
                <w:szCs w:val="20"/>
              </w:rPr>
            </w:pPr>
            <w:r>
              <w:rPr>
                <w:sz w:val="20"/>
                <w:szCs w:val="20"/>
              </w:rPr>
              <w:t>13-42</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89FA772" w14:textId="77777777" w:rsidR="00CA1F1C" w:rsidRDefault="00CA1F1C" w:rsidP="00CA1F1C">
            <w:pPr>
              <w:spacing w:before="0"/>
              <w:jc w:val="left"/>
              <w:rPr>
                <w:sz w:val="18"/>
                <w:szCs w:val="18"/>
              </w:rPr>
            </w:pPr>
            <w:r>
              <w:rPr>
                <w:sz w:val="18"/>
                <w:szCs w:val="18"/>
              </w:rPr>
              <w:t>icsizmad@hotmail.com</w:t>
            </w:r>
          </w:p>
        </w:tc>
        <w:tc>
          <w:tcPr>
            <w:tcW w:w="1236" w:type="dxa"/>
            <w:tcBorders>
              <w:top w:val="single" w:sz="4" w:space="0" w:color="auto"/>
              <w:left w:val="single" w:sz="4" w:space="0" w:color="auto"/>
              <w:bottom w:val="single" w:sz="4" w:space="0" w:color="auto"/>
              <w:right w:val="single" w:sz="4" w:space="0" w:color="auto"/>
            </w:tcBorders>
            <w:vAlign w:val="center"/>
            <w:hideMark/>
          </w:tcPr>
          <w:p w14:paraId="1FE7C736" w14:textId="77777777" w:rsidR="00CA1F1C" w:rsidRDefault="00CA1F1C" w:rsidP="00CA1F1C">
            <w:pPr>
              <w:spacing w:before="0"/>
              <w:jc w:val="center"/>
              <w:rPr>
                <w:sz w:val="18"/>
                <w:szCs w:val="18"/>
              </w:rPr>
            </w:pPr>
            <w:r>
              <w:rPr>
                <w:sz w:val="18"/>
                <w:szCs w:val="18"/>
              </w:rPr>
              <w:t>B old.</w:t>
            </w:r>
          </w:p>
          <w:p w14:paraId="19D233C4" w14:textId="77777777" w:rsidR="00CA1F1C" w:rsidRDefault="00CA1F1C" w:rsidP="00CA1F1C">
            <w:pPr>
              <w:spacing w:before="0"/>
              <w:jc w:val="center"/>
              <w:rPr>
                <w:sz w:val="18"/>
                <w:szCs w:val="18"/>
              </w:rPr>
            </w:pPr>
            <w:r>
              <w:rPr>
                <w:sz w:val="18"/>
                <w:szCs w:val="18"/>
              </w:rPr>
              <w:t>A/2.mfsz.2.</w:t>
            </w:r>
          </w:p>
        </w:tc>
      </w:tr>
      <w:tr w:rsidR="00CA1F1C" w14:paraId="33DA6176" w14:textId="77777777" w:rsidTr="00CA1F1C">
        <w:tc>
          <w:tcPr>
            <w:tcW w:w="2608" w:type="dxa"/>
            <w:tcBorders>
              <w:top w:val="single" w:sz="4" w:space="0" w:color="auto"/>
              <w:left w:val="single" w:sz="4" w:space="0" w:color="auto"/>
              <w:bottom w:val="single" w:sz="4" w:space="0" w:color="auto"/>
              <w:right w:val="single" w:sz="4" w:space="0" w:color="auto"/>
            </w:tcBorders>
            <w:vAlign w:val="center"/>
            <w:hideMark/>
          </w:tcPr>
          <w:p w14:paraId="3EEB6A6C" w14:textId="77777777" w:rsidR="00CA1F1C" w:rsidRDefault="00CA1F1C" w:rsidP="00CA1F1C">
            <w:pPr>
              <w:spacing w:before="0"/>
              <w:jc w:val="left"/>
              <w:rPr>
                <w:sz w:val="20"/>
                <w:szCs w:val="20"/>
              </w:rPr>
            </w:pPr>
            <w:r>
              <w:rPr>
                <w:sz w:val="20"/>
                <w:szCs w:val="20"/>
              </w:rPr>
              <w:t>Császárné Türk Ilona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85E7A5D" w14:textId="77777777" w:rsidR="00CA1F1C" w:rsidRDefault="00CA1F1C" w:rsidP="00CA1F1C">
            <w:pPr>
              <w:spacing w:before="0"/>
              <w:jc w:val="left"/>
              <w:rPr>
                <w:sz w:val="20"/>
                <w:szCs w:val="20"/>
              </w:rPr>
            </w:pPr>
            <w:r>
              <w:rPr>
                <w:sz w:val="20"/>
                <w:szCs w:val="20"/>
              </w:rPr>
              <w:t>segédlaboráns</w:t>
            </w:r>
          </w:p>
        </w:tc>
        <w:tc>
          <w:tcPr>
            <w:tcW w:w="992" w:type="dxa"/>
            <w:tcBorders>
              <w:top w:val="single" w:sz="4" w:space="0" w:color="auto"/>
              <w:left w:val="single" w:sz="4" w:space="0" w:color="auto"/>
              <w:bottom w:val="single" w:sz="4" w:space="0" w:color="auto"/>
              <w:right w:val="single" w:sz="4" w:space="0" w:color="auto"/>
            </w:tcBorders>
            <w:vAlign w:val="center"/>
            <w:hideMark/>
          </w:tcPr>
          <w:p w14:paraId="0B89266B" w14:textId="77777777" w:rsidR="00CA1F1C" w:rsidRDefault="00CA1F1C" w:rsidP="00CA1F1C">
            <w:pPr>
              <w:spacing w:before="0"/>
              <w:jc w:val="center"/>
              <w:rPr>
                <w:sz w:val="20"/>
                <w:szCs w:val="20"/>
              </w:rPr>
            </w:pPr>
            <w:r>
              <w:rPr>
                <w:sz w:val="20"/>
                <w:szCs w:val="20"/>
              </w:rPr>
              <w:t>13-42</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793882D" w14:textId="0F2575C6" w:rsidR="00CA1F1C" w:rsidRDefault="00CA1F1C" w:rsidP="00CA1F1C">
            <w:pPr>
              <w:spacing w:before="0"/>
              <w:jc w:val="left"/>
              <w:rPr>
                <w:sz w:val="20"/>
                <w:szCs w:val="20"/>
              </w:rPr>
            </w:pPr>
            <w:r w:rsidRPr="00CA1F1C">
              <w:rPr>
                <w:sz w:val="20"/>
                <w:szCs w:val="20"/>
              </w:rPr>
              <w:t>kemili@uni-miskolc.hu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61DBEDC1" w14:textId="77777777" w:rsidR="00CA1F1C" w:rsidRDefault="00CA1F1C" w:rsidP="00CA1F1C">
            <w:pPr>
              <w:spacing w:before="0"/>
              <w:jc w:val="center"/>
              <w:rPr>
                <w:sz w:val="18"/>
                <w:szCs w:val="18"/>
              </w:rPr>
            </w:pPr>
            <w:proofErr w:type="spellStart"/>
            <w:r>
              <w:rPr>
                <w:sz w:val="18"/>
                <w:szCs w:val="18"/>
              </w:rPr>
              <w:t>A.old</w:t>
            </w:r>
            <w:proofErr w:type="spellEnd"/>
            <w:r>
              <w:rPr>
                <w:sz w:val="18"/>
                <w:szCs w:val="18"/>
              </w:rPr>
              <w:t>.</w:t>
            </w:r>
          </w:p>
          <w:p w14:paraId="4D3CE2EC" w14:textId="77777777" w:rsidR="00CA1F1C" w:rsidRDefault="00CA1F1C" w:rsidP="00CA1F1C">
            <w:pPr>
              <w:spacing w:before="0"/>
              <w:jc w:val="center"/>
              <w:rPr>
                <w:sz w:val="18"/>
                <w:szCs w:val="18"/>
              </w:rPr>
            </w:pPr>
            <w:r>
              <w:rPr>
                <w:sz w:val="18"/>
                <w:szCs w:val="18"/>
              </w:rPr>
              <w:t>A/2.mfsz.12.</w:t>
            </w:r>
          </w:p>
        </w:tc>
      </w:tr>
      <w:tr w:rsidR="00CA1F1C" w14:paraId="77806F3C" w14:textId="77777777" w:rsidTr="00CA1F1C">
        <w:tc>
          <w:tcPr>
            <w:tcW w:w="2608" w:type="dxa"/>
            <w:tcBorders>
              <w:top w:val="single" w:sz="4" w:space="0" w:color="auto"/>
              <w:left w:val="single" w:sz="4" w:space="0" w:color="auto"/>
              <w:bottom w:val="single" w:sz="4" w:space="0" w:color="auto"/>
              <w:right w:val="single" w:sz="4" w:space="0" w:color="auto"/>
            </w:tcBorders>
            <w:vAlign w:val="center"/>
            <w:hideMark/>
          </w:tcPr>
          <w:p w14:paraId="5BD9AAA8" w14:textId="77777777" w:rsidR="00CA1F1C" w:rsidRDefault="00CA1F1C" w:rsidP="00CA1F1C">
            <w:pPr>
              <w:spacing w:before="0"/>
              <w:jc w:val="left"/>
              <w:rPr>
                <w:sz w:val="20"/>
                <w:szCs w:val="20"/>
              </w:rPr>
            </w:pPr>
            <w:proofErr w:type="spellStart"/>
            <w:r>
              <w:rPr>
                <w:sz w:val="20"/>
                <w:szCs w:val="20"/>
              </w:rPr>
              <w:t>Dubniczky</w:t>
            </w:r>
            <w:proofErr w:type="spellEnd"/>
            <w:r>
              <w:rPr>
                <w:sz w:val="20"/>
                <w:szCs w:val="20"/>
              </w:rPr>
              <w:t xml:space="preserve"> Tibor</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874D11D" w14:textId="77777777" w:rsidR="00CA1F1C" w:rsidRDefault="00CA1F1C" w:rsidP="00CA1F1C">
            <w:pPr>
              <w:spacing w:before="0"/>
              <w:jc w:val="left"/>
              <w:rPr>
                <w:sz w:val="20"/>
                <w:szCs w:val="20"/>
              </w:rPr>
            </w:pPr>
            <w:r>
              <w:rPr>
                <w:sz w:val="20"/>
                <w:szCs w:val="20"/>
              </w:rPr>
              <w:t>műszerész</w:t>
            </w:r>
          </w:p>
        </w:tc>
        <w:tc>
          <w:tcPr>
            <w:tcW w:w="992" w:type="dxa"/>
            <w:tcBorders>
              <w:top w:val="single" w:sz="4" w:space="0" w:color="auto"/>
              <w:left w:val="single" w:sz="4" w:space="0" w:color="auto"/>
              <w:bottom w:val="single" w:sz="4" w:space="0" w:color="auto"/>
              <w:right w:val="single" w:sz="4" w:space="0" w:color="auto"/>
            </w:tcBorders>
            <w:vAlign w:val="center"/>
            <w:hideMark/>
          </w:tcPr>
          <w:p w14:paraId="44871675" w14:textId="77777777" w:rsidR="00CA1F1C" w:rsidRDefault="00CA1F1C" w:rsidP="00CA1F1C">
            <w:pPr>
              <w:spacing w:before="0"/>
              <w:jc w:val="center"/>
              <w:rPr>
                <w:sz w:val="20"/>
                <w:szCs w:val="20"/>
              </w:rPr>
            </w:pPr>
            <w:r>
              <w:rPr>
                <w:sz w:val="20"/>
                <w:szCs w:val="20"/>
              </w:rPr>
              <w:t>13-46</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D7566F1" w14:textId="1DF6DE54" w:rsidR="00CA1F1C" w:rsidRDefault="00CA1F1C" w:rsidP="00CA1F1C">
            <w:pPr>
              <w:spacing w:before="0"/>
              <w:jc w:val="left"/>
              <w:rPr>
                <w:sz w:val="20"/>
                <w:szCs w:val="20"/>
              </w:rPr>
            </w:pPr>
            <w:r w:rsidRPr="00CA1F1C">
              <w:rPr>
                <w:sz w:val="20"/>
                <w:szCs w:val="20"/>
              </w:rPr>
              <w:t>fkmdtibi@uni-miskolc.hu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6BFAD642" w14:textId="77777777" w:rsidR="00CA1F1C" w:rsidRDefault="00CA1F1C" w:rsidP="00CA1F1C">
            <w:pPr>
              <w:spacing w:before="0"/>
              <w:jc w:val="center"/>
              <w:rPr>
                <w:sz w:val="16"/>
                <w:szCs w:val="16"/>
              </w:rPr>
            </w:pPr>
            <w:r>
              <w:rPr>
                <w:sz w:val="16"/>
                <w:szCs w:val="16"/>
              </w:rPr>
              <w:t>B old.</w:t>
            </w:r>
          </w:p>
          <w:p w14:paraId="10FA9059" w14:textId="77777777" w:rsidR="00CA1F1C" w:rsidRDefault="00CA1F1C" w:rsidP="00CA1F1C">
            <w:pPr>
              <w:spacing w:before="0"/>
              <w:jc w:val="center"/>
              <w:rPr>
                <w:sz w:val="16"/>
                <w:szCs w:val="16"/>
              </w:rPr>
            </w:pPr>
            <w:r>
              <w:rPr>
                <w:sz w:val="16"/>
                <w:szCs w:val="16"/>
              </w:rPr>
              <w:t>A/2.mfsz.13</w:t>
            </w:r>
          </w:p>
        </w:tc>
      </w:tr>
      <w:tr w:rsidR="00CA1F1C" w14:paraId="2D319C65" w14:textId="77777777" w:rsidTr="00CA1F1C">
        <w:tc>
          <w:tcPr>
            <w:tcW w:w="2608" w:type="dxa"/>
            <w:tcBorders>
              <w:top w:val="single" w:sz="4" w:space="0" w:color="auto"/>
              <w:left w:val="single" w:sz="4" w:space="0" w:color="auto"/>
              <w:bottom w:val="single" w:sz="4" w:space="0" w:color="auto"/>
              <w:right w:val="single" w:sz="4" w:space="0" w:color="auto"/>
            </w:tcBorders>
            <w:vAlign w:val="center"/>
            <w:hideMark/>
          </w:tcPr>
          <w:p w14:paraId="153846E3" w14:textId="77777777" w:rsidR="00CA1F1C" w:rsidRDefault="00CA1F1C" w:rsidP="00CA1F1C">
            <w:pPr>
              <w:spacing w:before="0"/>
              <w:jc w:val="left"/>
              <w:rPr>
                <w:sz w:val="20"/>
                <w:szCs w:val="20"/>
              </w:rPr>
            </w:pPr>
            <w:r>
              <w:rPr>
                <w:sz w:val="20"/>
                <w:szCs w:val="20"/>
              </w:rPr>
              <w:t>Dr. Fejes Zsolt</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B043022" w14:textId="77777777" w:rsidR="00CA1F1C" w:rsidRDefault="00CA1F1C" w:rsidP="00CA1F1C">
            <w:pPr>
              <w:spacing w:before="0"/>
              <w:jc w:val="left"/>
              <w:rPr>
                <w:sz w:val="20"/>
                <w:szCs w:val="20"/>
              </w:rPr>
            </w:pPr>
            <w:r>
              <w:rPr>
                <w:sz w:val="20"/>
                <w:szCs w:val="20"/>
              </w:rPr>
              <w:t>egyetemi docens</w:t>
            </w:r>
          </w:p>
        </w:tc>
        <w:tc>
          <w:tcPr>
            <w:tcW w:w="992" w:type="dxa"/>
            <w:tcBorders>
              <w:top w:val="single" w:sz="4" w:space="0" w:color="auto"/>
              <w:left w:val="single" w:sz="4" w:space="0" w:color="auto"/>
              <w:bottom w:val="single" w:sz="4" w:space="0" w:color="auto"/>
              <w:right w:val="single" w:sz="4" w:space="0" w:color="auto"/>
            </w:tcBorders>
            <w:vAlign w:val="center"/>
            <w:hideMark/>
          </w:tcPr>
          <w:p w14:paraId="5AB74EA2" w14:textId="77777777" w:rsidR="00CA1F1C" w:rsidRDefault="00CA1F1C" w:rsidP="00CA1F1C">
            <w:pPr>
              <w:spacing w:before="0"/>
              <w:jc w:val="center"/>
              <w:rPr>
                <w:sz w:val="20"/>
                <w:szCs w:val="20"/>
              </w:rPr>
            </w:pPr>
            <w:r>
              <w:rPr>
                <w:sz w:val="20"/>
                <w:szCs w:val="20"/>
              </w:rPr>
              <w:t>19-11</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550853A" w14:textId="23B57E1D" w:rsidR="00CA1F1C" w:rsidRDefault="00CA1F1C" w:rsidP="00CA1F1C">
            <w:pPr>
              <w:spacing w:before="0"/>
              <w:jc w:val="left"/>
              <w:rPr>
                <w:sz w:val="20"/>
                <w:szCs w:val="20"/>
              </w:rPr>
            </w:pPr>
            <w:r w:rsidRPr="00CA1F1C">
              <w:rPr>
                <w:sz w:val="20"/>
                <w:szCs w:val="20"/>
              </w:rPr>
              <w:t>kemfejes@uni-miskolc.hu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3D13DCE2" w14:textId="77777777" w:rsidR="00CA1F1C" w:rsidRDefault="00CA1F1C" w:rsidP="00CA1F1C">
            <w:pPr>
              <w:spacing w:before="0"/>
              <w:jc w:val="center"/>
              <w:rPr>
                <w:sz w:val="18"/>
                <w:szCs w:val="18"/>
              </w:rPr>
            </w:pPr>
            <w:proofErr w:type="gramStart"/>
            <w:r>
              <w:rPr>
                <w:sz w:val="18"/>
                <w:szCs w:val="18"/>
              </w:rPr>
              <w:t>A</w:t>
            </w:r>
            <w:proofErr w:type="gramEnd"/>
            <w:r>
              <w:rPr>
                <w:sz w:val="18"/>
                <w:szCs w:val="18"/>
              </w:rPr>
              <w:t xml:space="preserve"> old.</w:t>
            </w:r>
          </w:p>
          <w:p w14:paraId="3E0DA9A3" w14:textId="77777777" w:rsidR="00CA1F1C" w:rsidRDefault="00CA1F1C" w:rsidP="00CA1F1C">
            <w:pPr>
              <w:spacing w:before="0"/>
              <w:jc w:val="center"/>
              <w:rPr>
                <w:sz w:val="18"/>
                <w:szCs w:val="18"/>
              </w:rPr>
            </w:pPr>
            <w:r>
              <w:rPr>
                <w:sz w:val="18"/>
                <w:szCs w:val="18"/>
              </w:rPr>
              <w:t>A/2.mfsz.4.</w:t>
            </w:r>
          </w:p>
        </w:tc>
      </w:tr>
      <w:tr w:rsidR="00CA1F1C" w14:paraId="60524F7F" w14:textId="77777777" w:rsidTr="00CA1F1C">
        <w:tc>
          <w:tcPr>
            <w:tcW w:w="2608" w:type="dxa"/>
            <w:tcBorders>
              <w:top w:val="single" w:sz="4" w:space="0" w:color="auto"/>
              <w:left w:val="single" w:sz="4" w:space="0" w:color="auto"/>
              <w:bottom w:val="single" w:sz="4" w:space="0" w:color="auto"/>
              <w:right w:val="single" w:sz="4" w:space="0" w:color="auto"/>
            </w:tcBorders>
            <w:vAlign w:val="center"/>
            <w:hideMark/>
          </w:tcPr>
          <w:p w14:paraId="6349A1C9" w14:textId="77777777" w:rsidR="00CA1F1C" w:rsidRDefault="00CA1F1C" w:rsidP="00CA1F1C">
            <w:pPr>
              <w:spacing w:before="0"/>
              <w:jc w:val="left"/>
              <w:rPr>
                <w:sz w:val="20"/>
                <w:szCs w:val="20"/>
              </w:rPr>
            </w:pPr>
            <w:r>
              <w:rPr>
                <w:sz w:val="20"/>
                <w:szCs w:val="20"/>
              </w:rPr>
              <w:t xml:space="preserve">Dr. </w:t>
            </w:r>
            <w:proofErr w:type="spellStart"/>
            <w:r>
              <w:rPr>
                <w:sz w:val="20"/>
                <w:szCs w:val="20"/>
              </w:rPr>
              <w:t>Fiser</w:t>
            </w:r>
            <w:proofErr w:type="spellEnd"/>
            <w:r>
              <w:rPr>
                <w:sz w:val="20"/>
                <w:szCs w:val="20"/>
              </w:rPr>
              <w:t xml:space="preserve"> Béla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AD086B8" w14:textId="77777777" w:rsidR="00CA1F1C" w:rsidRDefault="00CA1F1C" w:rsidP="00CA1F1C">
            <w:pPr>
              <w:spacing w:before="0"/>
              <w:jc w:val="left"/>
              <w:rPr>
                <w:sz w:val="20"/>
                <w:szCs w:val="20"/>
              </w:rPr>
            </w:pPr>
            <w:r>
              <w:rPr>
                <w:sz w:val="20"/>
                <w:szCs w:val="20"/>
              </w:rPr>
              <w:t>tudományos munkatárs</w:t>
            </w:r>
          </w:p>
        </w:tc>
        <w:tc>
          <w:tcPr>
            <w:tcW w:w="992" w:type="dxa"/>
            <w:tcBorders>
              <w:top w:val="single" w:sz="4" w:space="0" w:color="auto"/>
              <w:left w:val="single" w:sz="4" w:space="0" w:color="auto"/>
              <w:bottom w:val="single" w:sz="4" w:space="0" w:color="auto"/>
              <w:right w:val="single" w:sz="4" w:space="0" w:color="auto"/>
            </w:tcBorders>
            <w:vAlign w:val="center"/>
            <w:hideMark/>
          </w:tcPr>
          <w:p w14:paraId="4CCD0D7F" w14:textId="77777777" w:rsidR="00CA1F1C" w:rsidRDefault="00CA1F1C" w:rsidP="00CA1F1C">
            <w:pPr>
              <w:spacing w:before="0"/>
              <w:jc w:val="center"/>
              <w:rPr>
                <w:sz w:val="20"/>
                <w:szCs w:val="20"/>
              </w:rPr>
            </w:pPr>
            <w:r>
              <w:rPr>
                <w:sz w:val="20"/>
                <w:szCs w:val="20"/>
              </w:rPr>
              <w:t>13-42</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18B9401" w14:textId="77777777" w:rsidR="00CA1F1C" w:rsidRDefault="00CA1F1C" w:rsidP="00CA1F1C">
            <w:pPr>
              <w:spacing w:before="0"/>
              <w:jc w:val="left"/>
              <w:rPr>
                <w:sz w:val="20"/>
                <w:szCs w:val="20"/>
              </w:rPr>
            </w:pPr>
            <w:r>
              <w:rPr>
                <w:sz w:val="20"/>
                <w:szCs w:val="20"/>
              </w:rPr>
              <w:t>fiser.bela@gmail.com</w:t>
            </w:r>
          </w:p>
        </w:tc>
        <w:tc>
          <w:tcPr>
            <w:tcW w:w="1236" w:type="dxa"/>
            <w:tcBorders>
              <w:top w:val="single" w:sz="4" w:space="0" w:color="auto"/>
              <w:left w:val="single" w:sz="4" w:space="0" w:color="auto"/>
              <w:bottom w:val="single" w:sz="4" w:space="0" w:color="auto"/>
              <w:right w:val="single" w:sz="4" w:space="0" w:color="auto"/>
            </w:tcBorders>
            <w:vAlign w:val="center"/>
            <w:hideMark/>
          </w:tcPr>
          <w:p w14:paraId="12B9E686" w14:textId="77777777" w:rsidR="00CA1F1C" w:rsidRDefault="00CA1F1C" w:rsidP="00CA1F1C">
            <w:pPr>
              <w:spacing w:before="0"/>
              <w:jc w:val="center"/>
              <w:rPr>
                <w:sz w:val="18"/>
                <w:szCs w:val="18"/>
              </w:rPr>
            </w:pPr>
            <w:r>
              <w:rPr>
                <w:sz w:val="18"/>
                <w:szCs w:val="18"/>
              </w:rPr>
              <w:t>B old.</w:t>
            </w:r>
          </w:p>
          <w:p w14:paraId="00CD5569" w14:textId="77777777" w:rsidR="00CA1F1C" w:rsidRDefault="00CA1F1C" w:rsidP="00CA1F1C">
            <w:pPr>
              <w:spacing w:before="0"/>
              <w:jc w:val="center"/>
              <w:rPr>
                <w:sz w:val="18"/>
                <w:szCs w:val="18"/>
              </w:rPr>
            </w:pPr>
            <w:r>
              <w:rPr>
                <w:sz w:val="18"/>
                <w:szCs w:val="18"/>
              </w:rPr>
              <w:t>A/2.mfsz.2.</w:t>
            </w:r>
          </w:p>
        </w:tc>
      </w:tr>
      <w:tr w:rsidR="00CA1F1C" w14:paraId="4BE28CE9" w14:textId="77777777" w:rsidTr="00CA1F1C">
        <w:tc>
          <w:tcPr>
            <w:tcW w:w="2608" w:type="dxa"/>
            <w:tcBorders>
              <w:top w:val="single" w:sz="4" w:space="0" w:color="auto"/>
              <w:left w:val="single" w:sz="4" w:space="0" w:color="auto"/>
              <w:bottom w:val="single" w:sz="4" w:space="0" w:color="auto"/>
              <w:right w:val="single" w:sz="4" w:space="0" w:color="auto"/>
            </w:tcBorders>
            <w:vAlign w:val="center"/>
            <w:hideMark/>
          </w:tcPr>
          <w:p w14:paraId="50C09760" w14:textId="77777777" w:rsidR="00CA1F1C" w:rsidRDefault="00CA1F1C" w:rsidP="00CA1F1C">
            <w:pPr>
              <w:spacing w:before="0"/>
              <w:jc w:val="left"/>
              <w:rPr>
                <w:sz w:val="20"/>
                <w:szCs w:val="20"/>
              </w:rPr>
            </w:pPr>
            <w:r>
              <w:rPr>
                <w:sz w:val="20"/>
                <w:szCs w:val="20"/>
              </w:rPr>
              <w:t>Dr. Harkai Anikó</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77C13D2" w14:textId="77777777" w:rsidR="00CA1F1C" w:rsidRDefault="00CA1F1C" w:rsidP="00CA1F1C">
            <w:pPr>
              <w:spacing w:before="0"/>
              <w:jc w:val="left"/>
              <w:rPr>
                <w:sz w:val="20"/>
                <w:szCs w:val="20"/>
              </w:rPr>
            </w:pPr>
            <w:r>
              <w:rPr>
                <w:sz w:val="20"/>
                <w:szCs w:val="20"/>
              </w:rPr>
              <w:t>tanszéki mérnök</w:t>
            </w:r>
          </w:p>
        </w:tc>
        <w:tc>
          <w:tcPr>
            <w:tcW w:w="992" w:type="dxa"/>
            <w:tcBorders>
              <w:top w:val="single" w:sz="4" w:space="0" w:color="auto"/>
              <w:left w:val="single" w:sz="4" w:space="0" w:color="auto"/>
              <w:bottom w:val="single" w:sz="4" w:space="0" w:color="auto"/>
              <w:right w:val="single" w:sz="4" w:space="0" w:color="auto"/>
            </w:tcBorders>
            <w:vAlign w:val="center"/>
            <w:hideMark/>
          </w:tcPr>
          <w:p w14:paraId="3E111FE1" w14:textId="77777777" w:rsidR="00CA1F1C" w:rsidRDefault="00CA1F1C" w:rsidP="00CA1F1C">
            <w:pPr>
              <w:spacing w:before="0"/>
              <w:jc w:val="center"/>
              <w:rPr>
                <w:sz w:val="20"/>
                <w:szCs w:val="20"/>
              </w:rPr>
            </w:pPr>
            <w:r>
              <w:rPr>
                <w:sz w:val="20"/>
                <w:szCs w:val="20"/>
              </w:rPr>
              <w:t>13-42</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200C43E" w14:textId="77777777" w:rsidR="00CA1F1C" w:rsidRDefault="00CA1F1C" w:rsidP="00CA1F1C">
            <w:pPr>
              <w:spacing w:before="0"/>
              <w:jc w:val="left"/>
              <w:rPr>
                <w:sz w:val="20"/>
                <w:szCs w:val="20"/>
              </w:rPr>
            </w:pPr>
            <w:r>
              <w:rPr>
                <w:sz w:val="20"/>
                <w:szCs w:val="20"/>
              </w:rPr>
              <w:t>kemhao@uni-miskolc.hu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62755FA1" w14:textId="77777777" w:rsidR="00CA1F1C" w:rsidRDefault="00CA1F1C" w:rsidP="00CA1F1C">
            <w:pPr>
              <w:spacing w:before="0"/>
              <w:jc w:val="center"/>
              <w:rPr>
                <w:sz w:val="18"/>
                <w:szCs w:val="18"/>
              </w:rPr>
            </w:pPr>
            <w:proofErr w:type="gramStart"/>
            <w:r>
              <w:rPr>
                <w:sz w:val="18"/>
                <w:szCs w:val="18"/>
              </w:rPr>
              <w:t>A</w:t>
            </w:r>
            <w:proofErr w:type="gramEnd"/>
            <w:r>
              <w:rPr>
                <w:sz w:val="18"/>
                <w:szCs w:val="18"/>
              </w:rPr>
              <w:t xml:space="preserve"> old. A/2.mfsz.1.</w:t>
            </w:r>
          </w:p>
        </w:tc>
      </w:tr>
      <w:tr w:rsidR="00CA1F1C" w14:paraId="12EDE14E" w14:textId="77777777" w:rsidTr="00CA1F1C">
        <w:tc>
          <w:tcPr>
            <w:tcW w:w="2608" w:type="dxa"/>
            <w:tcBorders>
              <w:top w:val="single" w:sz="4" w:space="0" w:color="auto"/>
              <w:left w:val="single" w:sz="4" w:space="0" w:color="auto"/>
              <w:bottom w:val="single" w:sz="4" w:space="0" w:color="auto"/>
              <w:right w:val="single" w:sz="4" w:space="0" w:color="auto"/>
            </w:tcBorders>
            <w:vAlign w:val="center"/>
            <w:hideMark/>
          </w:tcPr>
          <w:p w14:paraId="60120115" w14:textId="3566A238" w:rsidR="00CA1F1C" w:rsidRDefault="00CA1F1C" w:rsidP="00AE271E">
            <w:pPr>
              <w:spacing w:before="0"/>
              <w:jc w:val="left"/>
              <w:rPr>
                <w:sz w:val="20"/>
                <w:szCs w:val="20"/>
              </w:rPr>
            </w:pPr>
            <w:proofErr w:type="spellStart"/>
            <w:r>
              <w:rPr>
                <w:sz w:val="20"/>
                <w:szCs w:val="20"/>
              </w:rPr>
              <w:t>Hutkainé</w:t>
            </w:r>
            <w:proofErr w:type="spellEnd"/>
            <w:r>
              <w:rPr>
                <w:sz w:val="20"/>
                <w:szCs w:val="20"/>
              </w:rPr>
              <w:t xml:space="preserve"> Göndör Zsuzsanna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DC0786B" w14:textId="77777777" w:rsidR="00CA1F1C" w:rsidRDefault="00CA1F1C" w:rsidP="00CA1F1C">
            <w:pPr>
              <w:spacing w:before="0"/>
              <w:jc w:val="left"/>
              <w:rPr>
                <w:sz w:val="20"/>
                <w:szCs w:val="20"/>
              </w:rPr>
            </w:pPr>
            <w:r>
              <w:rPr>
                <w:sz w:val="20"/>
                <w:szCs w:val="20"/>
              </w:rPr>
              <w:t>mérnöktanár</w:t>
            </w:r>
          </w:p>
        </w:tc>
        <w:tc>
          <w:tcPr>
            <w:tcW w:w="992" w:type="dxa"/>
            <w:tcBorders>
              <w:top w:val="single" w:sz="4" w:space="0" w:color="auto"/>
              <w:left w:val="single" w:sz="4" w:space="0" w:color="auto"/>
              <w:bottom w:val="single" w:sz="4" w:space="0" w:color="auto"/>
              <w:right w:val="single" w:sz="4" w:space="0" w:color="auto"/>
            </w:tcBorders>
            <w:vAlign w:val="center"/>
            <w:hideMark/>
          </w:tcPr>
          <w:p w14:paraId="4BD86907" w14:textId="77777777" w:rsidR="00CA1F1C" w:rsidRDefault="00CA1F1C" w:rsidP="00CA1F1C">
            <w:pPr>
              <w:spacing w:before="0"/>
              <w:jc w:val="center"/>
              <w:rPr>
                <w:sz w:val="20"/>
                <w:szCs w:val="20"/>
              </w:rPr>
            </w:pPr>
            <w:r>
              <w:rPr>
                <w:sz w:val="20"/>
                <w:szCs w:val="20"/>
              </w:rPr>
              <w:t>11-85</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842084F" w14:textId="0416318A" w:rsidR="00CA1F1C" w:rsidRDefault="00CA1F1C" w:rsidP="00CA1F1C">
            <w:pPr>
              <w:spacing w:before="0"/>
              <w:jc w:val="left"/>
              <w:rPr>
                <w:sz w:val="20"/>
                <w:szCs w:val="20"/>
              </w:rPr>
            </w:pPr>
            <w:r w:rsidRPr="00CA1F1C">
              <w:rPr>
                <w:sz w:val="20"/>
                <w:szCs w:val="20"/>
              </w:rPr>
              <w:t>fkmhut@uni-miskolc.hu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2845A594" w14:textId="77777777" w:rsidR="00CA1F1C" w:rsidRDefault="00CA1F1C" w:rsidP="00CA1F1C">
            <w:pPr>
              <w:spacing w:before="0"/>
              <w:jc w:val="center"/>
              <w:rPr>
                <w:sz w:val="18"/>
                <w:szCs w:val="18"/>
              </w:rPr>
            </w:pPr>
            <w:proofErr w:type="gramStart"/>
            <w:r>
              <w:rPr>
                <w:sz w:val="18"/>
                <w:szCs w:val="18"/>
              </w:rPr>
              <w:t>A</w:t>
            </w:r>
            <w:proofErr w:type="gramEnd"/>
            <w:r>
              <w:rPr>
                <w:sz w:val="18"/>
                <w:szCs w:val="18"/>
              </w:rPr>
              <w:t xml:space="preserve"> old. A/2. mfsz.10.</w:t>
            </w:r>
          </w:p>
        </w:tc>
      </w:tr>
      <w:tr w:rsidR="00CA1F1C" w14:paraId="401F924D" w14:textId="77777777" w:rsidTr="00CA1F1C">
        <w:tc>
          <w:tcPr>
            <w:tcW w:w="2608" w:type="dxa"/>
            <w:tcBorders>
              <w:top w:val="nil"/>
              <w:left w:val="single" w:sz="4" w:space="0" w:color="auto"/>
              <w:bottom w:val="single" w:sz="4" w:space="0" w:color="auto"/>
              <w:right w:val="single" w:sz="4" w:space="0" w:color="auto"/>
            </w:tcBorders>
            <w:vAlign w:val="center"/>
            <w:hideMark/>
          </w:tcPr>
          <w:p w14:paraId="4AE92C33" w14:textId="77777777" w:rsidR="00CA1F1C" w:rsidRDefault="00CA1F1C" w:rsidP="00CA1F1C">
            <w:pPr>
              <w:spacing w:before="0"/>
              <w:jc w:val="left"/>
              <w:rPr>
                <w:sz w:val="20"/>
                <w:szCs w:val="20"/>
              </w:rPr>
            </w:pPr>
            <w:r>
              <w:rPr>
                <w:sz w:val="20"/>
                <w:szCs w:val="20"/>
              </w:rPr>
              <w:t>Kiss Bálint Gábor</w:t>
            </w:r>
          </w:p>
        </w:tc>
        <w:tc>
          <w:tcPr>
            <w:tcW w:w="2126" w:type="dxa"/>
            <w:tcBorders>
              <w:top w:val="nil"/>
              <w:left w:val="single" w:sz="4" w:space="0" w:color="auto"/>
              <w:bottom w:val="single" w:sz="4" w:space="0" w:color="auto"/>
              <w:right w:val="single" w:sz="4" w:space="0" w:color="auto"/>
            </w:tcBorders>
            <w:vAlign w:val="center"/>
            <w:hideMark/>
          </w:tcPr>
          <w:p w14:paraId="6E518993" w14:textId="77777777" w:rsidR="00CA1F1C" w:rsidRDefault="00CA1F1C" w:rsidP="00CA1F1C">
            <w:pPr>
              <w:spacing w:before="0"/>
              <w:jc w:val="left"/>
              <w:rPr>
                <w:sz w:val="20"/>
                <w:szCs w:val="20"/>
              </w:rPr>
            </w:pPr>
            <w:r>
              <w:rPr>
                <w:sz w:val="20"/>
                <w:szCs w:val="20"/>
              </w:rPr>
              <w:t>doktorandusz/</w:t>
            </w:r>
          </w:p>
          <w:p w14:paraId="4917BF91" w14:textId="77777777" w:rsidR="00CA1F1C" w:rsidRDefault="00CA1F1C" w:rsidP="00CA1F1C">
            <w:pPr>
              <w:spacing w:before="0"/>
              <w:jc w:val="left"/>
              <w:rPr>
                <w:sz w:val="20"/>
                <w:szCs w:val="20"/>
              </w:rPr>
            </w:pPr>
            <w:r>
              <w:rPr>
                <w:sz w:val="20"/>
                <w:szCs w:val="20"/>
              </w:rPr>
              <w:t>tanszéki mérnök</w:t>
            </w:r>
          </w:p>
        </w:tc>
        <w:tc>
          <w:tcPr>
            <w:tcW w:w="992" w:type="dxa"/>
            <w:tcBorders>
              <w:top w:val="nil"/>
              <w:left w:val="single" w:sz="4" w:space="0" w:color="auto"/>
              <w:bottom w:val="single" w:sz="4" w:space="0" w:color="auto"/>
              <w:right w:val="single" w:sz="4" w:space="0" w:color="auto"/>
            </w:tcBorders>
            <w:vAlign w:val="center"/>
            <w:hideMark/>
          </w:tcPr>
          <w:p w14:paraId="2F1CFE8F" w14:textId="77777777" w:rsidR="00CA1F1C" w:rsidRDefault="00CA1F1C" w:rsidP="00CA1F1C">
            <w:pPr>
              <w:spacing w:before="0"/>
              <w:jc w:val="center"/>
              <w:rPr>
                <w:sz w:val="20"/>
                <w:szCs w:val="20"/>
              </w:rPr>
            </w:pPr>
            <w:r>
              <w:rPr>
                <w:sz w:val="20"/>
                <w:szCs w:val="20"/>
              </w:rPr>
              <w:t>13-37</w:t>
            </w:r>
          </w:p>
        </w:tc>
        <w:tc>
          <w:tcPr>
            <w:tcW w:w="2268" w:type="dxa"/>
            <w:tcBorders>
              <w:top w:val="nil"/>
              <w:left w:val="single" w:sz="4" w:space="0" w:color="auto"/>
              <w:bottom w:val="single" w:sz="4" w:space="0" w:color="auto"/>
              <w:right w:val="single" w:sz="4" w:space="0" w:color="auto"/>
            </w:tcBorders>
            <w:vAlign w:val="center"/>
            <w:hideMark/>
          </w:tcPr>
          <w:p w14:paraId="065E8879" w14:textId="77777777" w:rsidR="00CA1F1C" w:rsidRPr="00C138F4" w:rsidRDefault="00CA1F1C" w:rsidP="00CA1F1C">
            <w:pPr>
              <w:spacing w:before="0"/>
              <w:jc w:val="left"/>
              <w:rPr>
                <w:rStyle w:val="Hiperhivatkozs"/>
                <w:color w:val="000000"/>
                <w:u w:val="none"/>
              </w:rPr>
            </w:pPr>
            <w:r w:rsidRPr="00C138F4">
              <w:rPr>
                <w:rStyle w:val="Hiperhivatkozs"/>
                <w:color w:val="000000"/>
                <w:sz w:val="20"/>
                <w:szCs w:val="20"/>
                <w:u w:val="none"/>
              </w:rPr>
              <w:t>kemkissb@uni-miskolc.hu</w:t>
            </w:r>
          </w:p>
        </w:tc>
        <w:tc>
          <w:tcPr>
            <w:tcW w:w="1236" w:type="dxa"/>
            <w:tcBorders>
              <w:top w:val="nil"/>
              <w:left w:val="single" w:sz="4" w:space="0" w:color="auto"/>
              <w:bottom w:val="single" w:sz="4" w:space="0" w:color="auto"/>
              <w:right w:val="single" w:sz="4" w:space="0" w:color="auto"/>
            </w:tcBorders>
            <w:vAlign w:val="center"/>
            <w:hideMark/>
          </w:tcPr>
          <w:p w14:paraId="73A6393C" w14:textId="77777777" w:rsidR="00CA1F1C" w:rsidRDefault="00CA1F1C" w:rsidP="00CA1F1C">
            <w:pPr>
              <w:spacing w:before="0"/>
              <w:jc w:val="center"/>
              <w:rPr>
                <w:sz w:val="18"/>
                <w:szCs w:val="18"/>
              </w:rPr>
            </w:pPr>
            <w:proofErr w:type="gramStart"/>
            <w:r>
              <w:rPr>
                <w:sz w:val="18"/>
                <w:szCs w:val="18"/>
              </w:rPr>
              <w:t>A</w:t>
            </w:r>
            <w:proofErr w:type="gramEnd"/>
            <w:r>
              <w:rPr>
                <w:sz w:val="18"/>
                <w:szCs w:val="18"/>
              </w:rPr>
              <w:t xml:space="preserve"> old.</w:t>
            </w:r>
          </w:p>
          <w:p w14:paraId="4AEEA43D" w14:textId="77777777" w:rsidR="00CA1F1C" w:rsidRDefault="00CA1F1C" w:rsidP="00CA1F1C">
            <w:pPr>
              <w:spacing w:before="0"/>
              <w:jc w:val="center"/>
              <w:rPr>
                <w:sz w:val="18"/>
                <w:szCs w:val="18"/>
              </w:rPr>
            </w:pPr>
            <w:r>
              <w:rPr>
                <w:sz w:val="18"/>
                <w:szCs w:val="18"/>
              </w:rPr>
              <w:t>A/2.mfsz.3.</w:t>
            </w:r>
          </w:p>
        </w:tc>
      </w:tr>
      <w:tr w:rsidR="00CA1F1C" w14:paraId="06D3DB1A" w14:textId="77777777" w:rsidTr="00CA1F1C">
        <w:tc>
          <w:tcPr>
            <w:tcW w:w="2608" w:type="dxa"/>
            <w:tcBorders>
              <w:top w:val="nil"/>
              <w:left w:val="single" w:sz="4" w:space="0" w:color="auto"/>
              <w:bottom w:val="single" w:sz="4" w:space="0" w:color="auto"/>
              <w:right w:val="single" w:sz="4" w:space="0" w:color="auto"/>
            </w:tcBorders>
            <w:vAlign w:val="center"/>
            <w:hideMark/>
          </w:tcPr>
          <w:p w14:paraId="163C5B28" w14:textId="77777777" w:rsidR="00CA1F1C" w:rsidRDefault="00CA1F1C" w:rsidP="00CA1F1C">
            <w:pPr>
              <w:spacing w:before="0"/>
              <w:jc w:val="left"/>
              <w:rPr>
                <w:sz w:val="20"/>
                <w:szCs w:val="20"/>
              </w:rPr>
            </w:pPr>
            <w:r>
              <w:rPr>
                <w:sz w:val="20"/>
                <w:szCs w:val="20"/>
              </w:rPr>
              <w:t>Dr. Kocsis Éva</w:t>
            </w:r>
          </w:p>
        </w:tc>
        <w:tc>
          <w:tcPr>
            <w:tcW w:w="2126" w:type="dxa"/>
            <w:tcBorders>
              <w:top w:val="nil"/>
              <w:left w:val="single" w:sz="4" w:space="0" w:color="auto"/>
              <w:bottom w:val="single" w:sz="4" w:space="0" w:color="auto"/>
              <w:right w:val="single" w:sz="4" w:space="0" w:color="auto"/>
            </w:tcBorders>
            <w:vAlign w:val="center"/>
            <w:hideMark/>
          </w:tcPr>
          <w:p w14:paraId="2481D670" w14:textId="77777777" w:rsidR="00CA1F1C" w:rsidRDefault="00CA1F1C" w:rsidP="00CA1F1C">
            <w:pPr>
              <w:spacing w:before="0"/>
              <w:jc w:val="left"/>
              <w:rPr>
                <w:sz w:val="20"/>
                <w:szCs w:val="20"/>
              </w:rPr>
            </w:pPr>
            <w:r>
              <w:rPr>
                <w:sz w:val="20"/>
                <w:szCs w:val="20"/>
              </w:rPr>
              <w:t>tudományos munkatárs</w:t>
            </w:r>
          </w:p>
        </w:tc>
        <w:tc>
          <w:tcPr>
            <w:tcW w:w="992" w:type="dxa"/>
            <w:tcBorders>
              <w:top w:val="nil"/>
              <w:left w:val="single" w:sz="4" w:space="0" w:color="auto"/>
              <w:bottom w:val="single" w:sz="4" w:space="0" w:color="auto"/>
              <w:right w:val="single" w:sz="4" w:space="0" w:color="auto"/>
            </w:tcBorders>
            <w:vAlign w:val="center"/>
            <w:hideMark/>
          </w:tcPr>
          <w:p w14:paraId="240C566A" w14:textId="77777777" w:rsidR="00CA1F1C" w:rsidRDefault="00CA1F1C" w:rsidP="00CA1F1C">
            <w:pPr>
              <w:spacing w:before="0"/>
              <w:jc w:val="center"/>
              <w:rPr>
                <w:sz w:val="20"/>
                <w:szCs w:val="20"/>
              </w:rPr>
            </w:pPr>
            <w:r>
              <w:rPr>
                <w:sz w:val="20"/>
                <w:szCs w:val="20"/>
              </w:rPr>
              <w:t>13-42</w:t>
            </w:r>
          </w:p>
        </w:tc>
        <w:tc>
          <w:tcPr>
            <w:tcW w:w="2268" w:type="dxa"/>
            <w:tcBorders>
              <w:top w:val="nil"/>
              <w:left w:val="single" w:sz="4" w:space="0" w:color="auto"/>
              <w:bottom w:val="single" w:sz="4" w:space="0" w:color="auto"/>
              <w:right w:val="single" w:sz="4" w:space="0" w:color="auto"/>
            </w:tcBorders>
            <w:vAlign w:val="center"/>
            <w:hideMark/>
          </w:tcPr>
          <w:p w14:paraId="085BDE2D" w14:textId="77777777" w:rsidR="00CA1F1C" w:rsidRPr="00C138F4" w:rsidRDefault="00CA1F1C" w:rsidP="00CA1F1C">
            <w:pPr>
              <w:spacing w:before="0"/>
              <w:jc w:val="left"/>
              <w:rPr>
                <w:rStyle w:val="Hiperhivatkozs"/>
                <w:color w:val="000000"/>
                <w:u w:val="none"/>
              </w:rPr>
            </w:pPr>
            <w:r w:rsidRPr="00C138F4">
              <w:rPr>
                <w:rStyle w:val="Hiperhivatkozs"/>
                <w:color w:val="000000"/>
                <w:sz w:val="20"/>
                <w:szCs w:val="20"/>
                <w:u w:val="none"/>
              </w:rPr>
              <w:t>kemeva@uni-miskolc.hu</w:t>
            </w:r>
          </w:p>
        </w:tc>
        <w:tc>
          <w:tcPr>
            <w:tcW w:w="1236" w:type="dxa"/>
            <w:tcBorders>
              <w:top w:val="nil"/>
              <w:left w:val="single" w:sz="4" w:space="0" w:color="auto"/>
              <w:bottom w:val="single" w:sz="4" w:space="0" w:color="auto"/>
              <w:right w:val="single" w:sz="4" w:space="0" w:color="auto"/>
            </w:tcBorders>
            <w:vAlign w:val="center"/>
            <w:hideMark/>
          </w:tcPr>
          <w:p w14:paraId="47672AA1" w14:textId="77777777" w:rsidR="00CA1F1C" w:rsidRDefault="00CA1F1C" w:rsidP="00CA1F1C">
            <w:pPr>
              <w:spacing w:before="0"/>
              <w:jc w:val="center"/>
              <w:rPr>
                <w:sz w:val="18"/>
                <w:szCs w:val="18"/>
              </w:rPr>
            </w:pPr>
            <w:proofErr w:type="gramStart"/>
            <w:r>
              <w:rPr>
                <w:sz w:val="18"/>
                <w:szCs w:val="18"/>
              </w:rPr>
              <w:t>A</w:t>
            </w:r>
            <w:proofErr w:type="gramEnd"/>
            <w:r>
              <w:rPr>
                <w:sz w:val="18"/>
                <w:szCs w:val="18"/>
              </w:rPr>
              <w:t xml:space="preserve"> old.</w:t>
            </w:r>
          </w:p>
          <w:p w14:paraId="5BDB4ADD" w14:textId="77777777" w:rsidR="00CA1F1C" w:rsidRDefault="00CA1F1C" w:rsidP="00CA1F1C">
            <w:pPr>
              <w:spacing w:before="0"/>
              <w:jc w:val="center"/>
              <w:rPr>
                <w:sz w:val="18"/>
                <w:szCs w:val="18"/>
              </w:rPr>
            </w:pPr>
            <w:r>
              <w:rPr>
                <w:sz w:val="18"/>
                <w:szCs w:val="18"/>
              </w:rPr>
              <w:t>A/2.mfsz.1.</w:t>
            </w:r>
          </w:p>
        </w:tc>
      </w:tr>
      <w:tr w:rsidR="00CA1F1C" w14:paraId="496CBA08" w14:textId="77777777" w:rsidTr="00CA1F1C">
        <w:tc>
          <w:tcPr>
            <w:tcW w:w="2608" w:type="dxa"/>
            <w:tcBorders>
              <w:top w:val="nil"/>
              <w:left w:val="single" w:sz="4" w:space="0" w:color="auto"/>
              <w:bottom w:val="single" w:sz="4" w:space="0" w:color="auto"/>
              <w:right w:val="single" w:sz="4" w:space="0" w:color="auto"/>
            </w:tcBorders>
            <w:vAlign w:val="center"/>
            <w:hideMark/>
          </w:tcPr>
          <w:p w14:paraId="08892D9F" w14:textId="77777777" w:rsidR="00CA1F1C" w:rsidRDefault="00CA1F1C" w:rsidP="00CA1F1C">
            <w:pPr>
              <w:spacing w:before="0"/>
              <w:jc w:val="left"/>
              <w:rPr>
                <w:sz w:val="20"/>
                <w:szCs w:val="20"/>
              </w:rPr>
            </w:pPr>
            <w:r>
              <w:rPr>
                <w:sz w:val="20"/>
                <w:szCs w:val="20"/>
              </w:rPr>
              <w:t>Dr. Lakatos János</w:t>
            </w:r>
          </w:p>
        </w:tc>
        <w:tc>
          <w:tcPr>
            <w:tcW w:w="2126" w:type="dxa"/>
            <w:tcBorders>
              <w:top w:val="nil"/>
              <w:left w:val="single" w:sz="4" w:space="0" w:color="auto"/>
              <w:bottom w:val="single" w:sz="4" w:space="0" w:color="auto"/>
              <w:right w:val="single" w:sz="4" w:space="0" w:color="auto"/>
            </w:tcBorders>
            <w:vAlign w:val="center"/>
            <w:hideMark/>
          </w:tcPr>
          <w:p w14:paraId="11A7D095" w14:textId="77777777" w:rsidR="00CA1F1C" w:rsidRDefault="00CA1F1C" w:rsidP="00CA1F1C">
            <w:pPr>
              <w:spacing w:before="0"/>
              <w:jc w:val="left"/>
              <w:rPr>
                <w:sz w:val="20"/>
                <w:szCs w:val="20"/>
              </w:rPr>
            </w:pPr>
            <w:r>
              <w:rPr>
                <w:sz w:val="20"/>
                <w:szCs w:val="20"/>
              </w:rPr>
              <w:t>egyetemi docens</w:t>
            </w:r>
          </w:p>
        </w:tc>
        <w:tc>
          <w:tcPr>
            <w:tcW w:w="992" w:type="dxa"/>
            <w:tcBorders>
              <w:top w:val="nil"/>
              <w:left w:val="single" w:sz="4" w:space="0" w:color="auto"/>
              <w:bottom w:val="single" w:sz="4" w:space="0" w:color="auto"/>
              <w:right w:val="single" w:sz="4" w:space="0" w:color="auto"/>
            </w:tcBorders>
            <w:vAlign w:val="center"/>
            <w:hideMark/>
          </w:tcPr>
          <w:p w14:paraId="6DF990DC" w14:textId="77777777" w:rsidR="00CA1F1C" w:rsidRDefault="00CA1F1C" w:rsidP="00CA1F1C">
            <w:pPr>
              <w:spacing w:before="0"/>
              <w:jc w:val="center"/>
              <w:rPr>
                <w:sz w:val="20"/>
                <w:szCs w:val="20"/>
              </w:rPr>
            </w:pPr>
            <w:r>
              <w:rPr>
                <w:sz w:val="20"/>
                <w:szCs w:val="20"/>
              </w:rPr>
              <w:t>13-73</w:t>
            </w:r>
          </w:p>
        </w:tc>
        <w:tc>
          <w:tcPr>
            <w:tcW w:w="2268" w:type="dxa"/>
            <w:tcBorders>
              <w:top w:val="nil"/>
              <w:left w:val="single" w:sz="4" w:space="0" w:color="auto"/>
              <w:bottom w:val="single" w:sz="4" w:space="0" w:color="auto"/>
              <w:right w:val="single" w:sz="4" w:space="0" w:color="auto"/>
            </w:tcBorders>
            <w:vAlign w:val="center"/>
            <w:hideMark/>
          </w:tcPr>
          <w:p w14:paraId="1A37329F" w14:textId="77777777" w:rsidR="00CA1F1C" w:rsidRPr="00C138F4" w:rsidRDefault="00CA1F1C" w:rsidP="00CA1F1C">
            <w:pPr>
              <w:spacing w:before="0"/>
              <w:jc w:val="left"/>
              <w:rPr>
                <w:rStyle w:val="Hiperhivatkozs"/>
                <w:color w:val="000000"/>
                <w:u w:val="none"/>
              </w:rPr>
            </w:pPr>
            <w:r w:rsidRPr="00C138F4">
              <w:rPr>
                <w:rStyle w:val="Hiperhivatkozs"/>
                <w:color w:val="000000"/>
                <w:sz w:val="20"/>
                <w:szCs w:val="20"/>
                <w:u w:val="none"/>
              </w:rPr>
              <w:t>mtasotak@uni-miskolc.hu</w:t>
            </w:r>
          </w:p>
        </w:tc>
        <w:tc>
          <w:tcPr>
            <w:tcW w:w="1236" w:type="dxa"/>
            <w:tcBorders>
              <w:top w:val="nil"/>
              <w:left w:val="single" w:sz="4" w:space="0" w:color="auto"/>
              <w:bottom w:val="single" w:sz="4" w:space="0" w:color="auto"/>
              <w:right w:val="single" w:sz="4" w:space="0" w:color="auto"/>
            </w:tcBorders>
            <w:vAlign w:val="center"/>
            <w:hideMark/>
          </w:tcPr>
          <w:p w14:paraId="529DCA6A" w14:textId="77777777" w:rsidR="00CA1F1C" w:rsidRDefault="00CA1F1C" w:rsidP="00CA1F1C">
            <w:pPr>
              <w:spacing w:before="0"/>
              <w:jc w:val="center"/>
              <w:rPr>
                <w:sz w:val="18"/>
                <w:szCs w:val="18"/>
              </w:rPr>
            </w:pPr>
            <w:r>
              <w:rPr>
                <w:sz w:val="18"/>
                <w:szCs w:val="18"/>
              </w:rPr>
              <w:t>B old.</w:t>
            </w:r>
          </w:p>
          <w:p w14:paraId="0A6B1762" w14:textId="77777777" w:rsidR="00CA1F1C" w:rsidRDefault="00CA1F1C" w:rsidP="00CA1F1C">
            <w:pPr>
              <w:spacing w:before="0"/>
              <w:jc w:val="center"/>
              <w:rPr>
                <w:sz w:val="16"/>
                <w:szCs w:val="16"/>
              </w:rPr>
            </w:pPr>
            <w:r>
              <w:rPr>
                <w:sz w:val="18"/>
                <w:szCs w:val="18"/>
              </w:rPr>
              <w:t>A/2.mfsz.7.</w:t>
            </w:r>
          </w:p>
        </w:tc>
      </w:tr>
      <w:tr w:rsidR="00CA1F1C" w14:paraId="5DD64E91" w14:textId="77777777" w:rsidTr="00CA1F1C">
        <w:tc>
          <w:tcPr>
            <w:tcW w:w="2608" w:type="dxa"/>
            <w:tcBorders>
              <w:top w:val="nil"/>
              <w:left w:val="single" w:sz="4" w:space="0" w:color="auto"/>
              <w:bottom w:val="single" w:sz="4" w:space="0" w:color="auto"/>
              <w:right w:val="single" w:sz="4" w:space="0" w:color="auto"/>
            </w:tcBorders>
            <w:vAlign w:val="center"/>
            <w:hideMark/>
          </w:tcPr>
          <w:p w14:paraId="6B299DEB" w14:textId="77777777" w:rsidR="00CA1F1C" w:rsidRDefault="00CA1F1C" w:rsidP="00CA1F1C">
            <w:pPr>
              <w:spacing w:before="0"/>
              <w:jc w:val="left"/>
              <w:rPr>
                <w:sz w:val="20"/>
                <w:szCs w:val="20"/>
              </w:rPr>
            </w:pPr>
            <w:r>
              <w:rPr>
                <w:sz w:val="20"/>
                <w:szCs w:val="20"/>
              </w:rPr>
              <w:t xml:space="preserve">Dr. </w:t>
            </w:r>
            <w:proofErr w:type="spellStart"/>
            <w:r>
              <w:rPr>
                <w:sz w:val="20"/>
                <w:szCs w:val="20"/>
              </w:rPr>
              <w:t>Mogyoródy</w:t>
            </w:r>
            <w:proofErr w:type="spellEnd"/>
            <w:r>
              <w:rPr>
                <w:sz w:val="20"/>
                <w:szCs w:val="20"/>
              </w:rPr>
              <w:t xml:space="preserve"> Ferenc</w:t>
            </w:r>
          </w:p>
        </w:tc>
        <w:tc>
          <w:tcPr>
            <w:tcW w:w="2126" w:type="dxa"/>
            <w:tcBorders>
              <w:top w:val="nil"/>
              <w:left w:val="single" w:sz="4" w:space="0" w:color="auto"/>
              <w:bottom w:val="single" w:sz="4" w:space="0" w:color="auto"/>
              <w:right w:val="single" w:sz="4" w:space="0" w:color="auto"/>
            </w:tcBorders>
            <w:vAlign w:val="center"/>
            <w:hideMark/>
          </w:tcPr>
          <w:p w14:paraId="369C387B" w14:textId="77777777" w:rsidR="00CA1F1C" w:rsidRDefault="00CA1F1C" w:rsidP="00CA1F1C">
            <w:pPr>
              <w:spacing w:before="0"/>
              <w:jc w:val="left"/>
              <w:rPr>
                <w:sz w:val="20"/>
                <w:szCs w:val="20"/>
              </w:rPr>
            </w:pPr>
            <w:r>
              <w:rPr>
                <w:sz w:val="20"/>
                <w:szCs w:val="20"/>
              </w:rPr>
              <w:t>adjunktus</w:t>
            </w:r>
          </w:p>
        </w:tc>
        <w:tc>
          <w:tcPr>
            <w:tcW w:w="992" w:type="dxa"/>
            <w:tcBorders>
              <w:top w:val="nil"/>
              <w:left w:val="single" w:sz="4" w:space="0" w:color="auto"/>
              <w:bottom w:val="single" w:sz="4" w:space="0" w:color="auto"/>
              <w:right w:val="single" w:sz="4" w:space="0" w:color="auto"/>
            </w:tcBorders>
            <w:vAlign w:val="center"/>
            <w:hideMark/>
          </w:tcPr>
          <w:p w14:paraId="222FA71E" w14:textId="77777777" w:rsidR="00CA1F1C" w:rsidRDefault="00CA1F1C" w:rsidP="00CA1F1C">
            <w:pPr>
              <w:spacing w:before="0"/>
              <w:jc w:val="center"/>
              <w:rPr>
                <w:sz w:val="20"/>
                <w:szCs w:val="20"/>
              </w:rPr>
            </w:pPr>
            <w:r>
              <w:rPr>
                <w:sz w:val="20"/>
                <w:szCs w:val="20"/>
              </w:rPr>
              <w:t>13-40</w:t>
            </w:r>
          </w:p>
        </w:tc>
        <w:tc>
          <w:tcPr>
            <w:tcW w:w="2268" w:type="dxa"/>
            <w:tcBorders>
              <w:top w:val="nil"/>
              <w:left w:val="single" w:sz="4" w:space="0" w:color="auto"/>
              <w:bottom w:val="single" w:sz="4" w:space="0" w:color="auto"/>
              <w:right w:val="single" w:sz="4" w:space="0" w:color="auto"/>
            </w:tcBorders>
            <w:vAlign w:val="center"/>
            <w:hideMark/>
          </w:tcPr>
          <w:p w14:paraId="192AFAF9" w14:textId="7AD5FD45" w:rsidR="00CA1F1C" w:rsidRPr="00C138F4" w:rsidRDefault="00CA1F1C" w:rsidP="00CA1F1C">
            <w:pPr>
              <w:spacing w:before="0"/>
              <w:jc w:val="left"/>
              <w:rPr>
                <w:color w:val="000000"/>
                <w:sz w:val="20"/>
                <w:szCs w:val="20"/>
              </w:rPr>
            </w:pPr>
            <w:r w:rsidRPr="00C138F4">
              <w:rPr>
                <w:color w:val="000000"/>
                <w:sz w:val="20"/>
                <w:szCs w:val="20"/>
              </w:rPr>
              <w:t>fkmmf@uni-miskolc.hu</w:t>
            </w:r>
          </w:p>
        </w:tc>
        <w:tc>
          <w:tcPr>
            <w:tcW w:w="1236" w:type="dxa"/>
            <w:tcBorders>
              <w:top w:val="nil"/>
              <w:left w:val="single" w:sz="4" w:space="0" w:color="auto"/>
              <w:bottom w:val="single" w:sz="4" w:space="0" w:color="auto"/>
              <w:right w:val="single" w:sz="4" w:space="0" w:color="auto"/>
            </w:tcBorders>
            <w:vAlign w:val="center"/>
            <w:hideMark/>
          </w:tcPr>
          <w:p w14:paraId="20EAEA77" w14:textId="77777777" w:rsidR="00CA1F1C" w:rsidRDefault="00CA1F1C" w:rsidP="00CA1F1C">
            <w:pPr>
              <w:spacing w:before="0"/>
              <w:jc w:val="center"/>
              <w:rPr>
                <w:sz w:val="16"/>
                <w:szCs w:val="16"/>
              </w:rPr>
            </w:pPr>
            <w:proofErr w:type="gramStart"/>
            <w:r>
              <w:rPr>
                <w:sz w:val="16"/>
                <w:szCs w:val="16"/>
              </w:rPr>
              <w:t>A</w:t>
            </w:r>
            <w:proofErr w:type="gramEnd"/>
            <w:r>
              <w:rPr>
                <w:sz w:val="16"/>
                <w:szCs w:val="16"/>
              </w:rPr>
              <w:t xml:space="preserve"> old.</w:t>
            </w:r>
          </w:p>
          <w:p w14:paraId="6F31A00F" w14:textId="77777777" w:rsidR="00CA1F1C" w:rsidRDefault="00CA1F1C" w:rsidP="00CA1F1C">
            <w:pPr>
              <w:spacing w:before="0"/>
              <w:jc w:val="center"/>
              <w:rPr>
                <w:sz w:val="16"/>
                <w:szCs w:val="16"/>
              </w:rPr>
            </w:pPr>
            <w:r>
              <w:rPr>
                <w:sz w:val="16"/>
                <w:szCs w:val="16"/>
              </w:rPr>
              <w:t>A/2.mfsz.11</w:t>
            </w:r>
          </w:p>
        </w:tc>
      </w:tr>
      <w:tr w:rsidR="00CA1F1C" w14:paraId="125F3D87" w14:textId="77777777" w:rsidTr="00CA1F1C">
        <w:tc>
          <w:tcPr>
            <w:tcW w:w="2608" w:type="dxa"/>
            <w:tcBorders>
              <w:top w:val="single" w:sz="4" w:space="0" w:color="auto"/>
              <w:left w:val="single" w:sz="4" w:space="0" w:color="auto"/>
              <w:bottom w:val="single" w:sz="4" w:space="0" w:color="auto"/>
              <w:right w:val="single" w:sz="4" w:space="0" w:color="auto"/>
            </w:tcBorders>
            <w:vAlign w:val="center"/>
            <w:hideMark/>
          </w:tcPr>
          <w:p w14:paraId="0190F8E8" w14:textId="77777777" w:rsidR="00CA1F1C" w:rsidRDefault="00CA1F1C" w:rsidP="00CA1F1C">
            <w:pPr>
              <w:spacing w:before="0"/>
              <w:jc w:val="left"/>
              <w:rPr>
                <w:sz w:val="20"/>
                <w:szCs w:val="20"/>
              </w:rPr>
            </w:pPr>
            <w:r>
              <w:rPr>
                <w:sz w:val="20"/>
                <w:szCs w:val="20"/>
              </w:rPr>
              <w:t xml:space="preserve">Dr. </w:t>
            </w:r>
            <w:proofErr w:type="spellStart"/>
            <w:r>
              <w:rPr>
                <w:sz w:val="20"/>
                <w:szCs w:val="20"/>
              </w:rPr>
              <w:t>Muránszky</w:t>
            </w:r>
            <w:proofErr w:type="spellEnd"/>
            <w:r>
              <w:rPr>
                <w:sz w:val="20"/>
                <w:szCs w:val="20"/>
              </w:rPr>
              <w:t xml:space="preserve"> Gábor</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1A982CC" w14:textId="77777777" w:rsidR="00CA1F1C" w:rsidRDefault="00CA1F1C" w:rsidP="00CA1F1C">
            <w:pPr>
              <w:spacing w:before="0"/>
              <w:jc w:val="left"/>
              <w:rPr>
                <w:sz w:val="20"/>
                <w:szCs w:val="20"/>
              </w:rPr>
            </w:pPr>
            <w:r>
              <w:rPr>
                <w:sz w:val="20"/>
                <w:szCs w:val="20"/>
              </w:rPr>
              <w:t>egyetemi docens</w:t>
            </w:r>
          </w:p>
        </w:tc>
        <w:tc>
          <w:tcPr>
            <w:tcW w:w="992" w:type="dxa"/>
            <w:tcBorders>
              <w:top w:val="single" w:sz="4" w:space="0" w:color="auto"/>
              <w:left w:val="single" w:sz="4" w:space="0" w:color="auto"/>
              <w:bottom w:val="single" w:sz="4" w:space="0" w:color="auto"/>
              <w:right w:val="single" w:sz="4" w:space="0" w:color="auto"/>
            </w:tcBorders>
            <w:vAlign w:val="center"/>
            <w:hideMark/>
          </w:tcPr>
          <w:p w14:paraId="4F0B8D86" w14:textId="77777777" w:rsidR="00CA1F1C" w:rsidRDefault="00CA1F1C" w:rsidP="00CA1F1C">
            <w:pPr>
              <w:spacing w:before="0"/>
              <w:jc w:val="center"/>
              <w:rPr>
                <w:sz w:val="20"/>
                <w:szCs w:val="20"/>
              </w:rPr>
            </w:pPr>
            <w:r>
              <w:rPr>
                <w:sz w:val="20"/>
                <w:szCs w:val="20"/>
              </w:rPr>
              <w:t xml:space="preserve"> 19-11</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941229D" w14:textId="3160A6A4" w:rsidR="00CA1F1C" w:rsidRPr="00C138F4" w:rsidRDefault="00CA1F1C" w:rsidP="00CA1F1C">
            <w:pPr>
              <w:spacing w:before="0"/>
              <w:jc w:val="left"/>
              <w:rPr>
                <w:color w:val="000000"/>
                <w:sz w:val="20"/>
                <w:szCs w:val="20"/>
              </w:rPr>
            </w:pPr>
            <w:r w:rsidRPr="00C138F4">
              <w:rPr>
                <w:color w:val="000000"/>
                <w:sz w:val="20"/>
                <w:szCs w:val="20"/>
              </w:rPr>
              <w:t>kemmug@uni-miskolc.hu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22D9A36C" w14:textId="77777777" w:rsidR="00CA1F1C" w:rsidRDefault="00CA1F1C" w:rsidP="00CA1F1C">
            <w:pPr>
              <w:spacing w:before="0"/>
              <w:jc w:val="center"/>
              <w:rPr>
                <w:sz w:val="18"/>
                <w:szCs w:val="18"/>
              </w:rPr>
            </w:pPr>
            <w:r>
              <w:rPr>
                <w:sz w:val="18"/>
                <w:szCs w:val="18"/>
              </w:rPr>
              <w:t xml:space="preserve">A </w:t>
            </w:r>
            <w:proofErr w:type="spellStart"/>
            <w:proofErr w:type="gramStart"/>
            <w:r>
              <w:rPr>
                <w:sz w:val="18"/>
                <w:szCs w:val="18"/>
              </w:rPr>
              <w:t>old.mfsz</w:t>
            </w:r>
            <w:proofErr w:type="spellEnd"/>
            <w:proofErr w:type="gramEnd"/>
            <w:r>
              <w:rPr>
                <w:sz w:val="18"/>
                <w:szCs w:val="18"/>
              </w:rPr>
              <w:t>. 4.</w:t>
            </w:r>
          </w:p>
        </w:tc>
      </w:tr>
      <w:tr w:rsidR="00CA1F1C" w14:paraId="63922BF3" w14:textId="77777777" w:rsidTr="00CA1F1C">
        <w:tc>
          <w:tcPr>
            <w:tcW w:w="2608" w:type="dxa"/>
            <w:tcBorders>
              <w:top w:val="single" w:sz="4" w:space="0" w:color="auto"/>
              <w:left w:val="single" w:sz="4" w:space="0" w:color="auto"/>
              <w:bottom w:val="single" w:sz="4" w:space="0" w:color="auto"/>
              <w:right w:val="single" w:sz="4" w:space="0" w:color="auto"/>
            </w:tcBorders>
            <w:vAlign w:val="center"/>
            <w:hideMark/>
          </w:tcPr>
          <w:p w14:paraId="6AC82EF8" w14:textId="77777777" w:rsidR="00CA1F1C" w:rsidRDefault="00CA1F1C" w:rsidP="00CA1F1C">
            <w:pPr>
              <w:spacing w:before="0"/>
              <w:jc w:val="left"/>
              <w:rPr>
                <w:sz w:val="20"/>
                <w:szCs w:val="20"/>
              </w:rPr>
            </w:pPr>
            <w:r>
              <w:rPr>
                <w:sz w:val="20"/>
                <w:szCs w:val="20"/>
              </w:rPr>
              <w:t>Dr. Németh Zoltán</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CBED283" w14:textId="77777777" w:rsidR="00CA1F1C" w:rsidRDefault="00CA1F1C" w:rsidP="00CA1F1C">
            <w:pPr>
              <w:spacing w:before="0"/>
              <w:jc w:val="left"/>
              <w:rPr>
                <w:sz w:val="20"/>
                <w:szCs w:val="20"/>
              </w:rPr>
            </w:pPr>
            <w:r>
              <w:rPr>
                <w:sz w:val="20"/>
                <w:szCs w:val="20"/>
              </w:rPr>
              <w:t>tudományos munkatárs</w:t>
            </w:r>
          </w:p>
        </w:tc>
        <w:tc>
          <w:tcPr>
            <w:tcW w:w="992" w:type="dxa"/>
            <w:tcBorders>
              <w:top w:val="single" w:sz="4" w:space="0" w:color="auto"/>
              <w:left w:val="single" w:sz="4" w:space="0" w:color="auto"/>
              <w:bottom w:val="single" w:sz="4" w:space="0" w:color="auto"/>
              <w:right w:val="single" w:sz="4" w:space="0" w:color="auto"/>
            </w:tcBorders>
            <w:vAlign w:val="center"/>
            <w:hideMark/>
          </w:tcPr>
          <w:p w14:paraId="5F9EAD27" w14:textId="77777777" w:rsidR="00CA1F1C" w:rsidRDefault="00CA1F1C" w:rsidP="00CA1F1C">
            <w:pPr>
              <w:spacing w:before="0"/>
              <w:jc w:val="center"/>
              <w:rPr>
                <w:sz w:val="20"/>
                <w:szCs w:val="20"/>
              </w:rPr>
            </w:pPr>
            <w:r>
              <w:rPr>
                <w:sz w:val="20"/>
                <w:szCs w:val="20"/>
              </w:rPr>
              <w:t>13-80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F9F598A" w14:textId="77777777" w:rsidR="005B7FFB" w:rsidRDefault="00CA1F1C" w:rsidP="00CA1F1C">
            <w:pPr>
              <w:spacing w:before="0"/>
              <w:jc w:val="left"/>
              <w:rPr>
                <w:rStyle w:val="Hiperhivatkozs"/>
                <w:color w:val="000000"/>
                <w:sz w:val="20"/>
                <w:szCs w:val="20"/>
                <w:u w:val="none"/>
              </w:rPr>
            </w:pPr>
            <w:proofErr w:type="spellStart"/>
            <w:r w:rsidRPr="00C138F4">
              <w:rPr>
                <w:rStyle w:val="Hiperhivatkozs"/>
                <w:color w:val="000000"/>
                <w:sz w:val="20"/>
                <w:szCs w:val="20"/>
                <w:u w:val="none"/>
              </w:rPr>
              <w:t>kemnemet@uni</w:t>
            </w:r>
            <w:proofErr w:type="spellEnd"/>
            <w:r w:rsidRPr="00C138F4">
              <w:rPr>
                <w:rStyle w:val="Hiperhivatkozs"/>
                <w:color w:val="000000"/>
                <w:sz w:val="20"/>
                <w:szCs w:val="20"/>
                <w:u w:val="none"/>
              </w:rPr>
              <w:t>-</w:t>
            </w:r>
          </w:p>
          <w:p w14:paraId="65658888" w14:textId="729029C5" w:rsidR="00CA1F1C" w:rsidRPr="00C138F4" w:rsidRDefault="00CA1F1C" w:rsidP="00CA1F1C">
            <w:pPr>
              <w:spacing w:before="0"/>
              <w:jc w:val="left"/>
              <w:rPr>
                <w:rStyle w:val="Hiperhivatkozs"/>
                <w:color w:val="000000"/>
                <w:u w:val="none"/>
              </w:rPr>
            </w:pPr>
            <w:r w:rsidRPr="00C138F4">
              <w:rPr>
                <w:rStyle w:val="Hiperhivatkozs"/>
                <w:color w:val="000000"/>
                <w:sz w:val="20"/>
                <w:szCs w:val="20"/>
                <w:u w:val="none"/>
              </w:rPr>
              <w:t>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0333C1AC" w14:textId="77777777" w:rsidR="00CA1F1C" w:rsidRDefault="00CA1F1C" w:rsidP="00CA1F1C">
            <w:pPr>
              <w:spacing w:before="0"/>
              <w:jc w:val="center"/>
              <w:rPr>
                <w:sz w:val="18"/>
                <w:szCs w:val="18"/>
              </w:rPr>
            </w:pPr>
            <w:r>
              <w:rPr>
                <w:sz w:val="18"/>
                <w:szCs w:val="18"/>
              </w:rPr>
              <w:t>B old.</w:t>
            </w:r>
          </w:p>
          <w:p w14:paraId="7399850D" w14:textId="77777777" w:rsidR="00CA1F1C" w:rsidRDefault="00CA1F1C" w:rsidP="00CA1F1C">
            <w:pPr>
              <w:spacing w:before="0"/>
              <w:jc w:val="center"/>
              <w:rPr>
                <w:sz w:val="18"/>
                <w:szCs w:val="18"/>
              </w:rPr>
            </w:pPr>
            <w:r>
              <w:rPr>
                <w:sz w:val="18"/>
                <w:szCs w:val="18"/>
              </w:rPr>
              <w:t>A/2.mfsz. 8.</w:t>
            </w:r>
          </w:p>
        </w:tc>
      </w:tr>
      <w:tr w:rsidR="00CA1F1C" w14:paraId="5CFC7B13" w14:textId="77777777" w:rsidTr="00CA1F1C">
        <w:tc>
          <w:tcPr>
            <w:tcW w:w="2608" w:type="dxa"/>
            <w:tcBorders>
              <w:top w:val="single" w:sz="4" w:space="0" w:color="auto"/>
              <w:left w:val="single" w:sz="4" w:space="0" w:color="auto"/>
              <w:bottom w:val="single" w:sz="4" w:space="0" w:color="auto"/>
              <w:right w:val="single" w:sz="4" w:space="0" w:color="auto"/>
            </w:tcBorders>
            <w:vAlign w:val="center"/>
            <w:hideMark/>
          </w:tcPr>
          <w:p w14:paraId="79ACED27" w14:textId="77777777" w:rsidR="00CA1F1C" w:rsidRDefault="00CA1F1C" w:rsidP="00CA1F1C">
            <w:pPr>
              <w:spacing w:before="0"/>
              <w:jc w:val="left"/>
              <w:rPr>
                <w:sz w:val="20"/>
                <w:szCs w:val="20"/>
              </w:rPr>
            </w:pPr>
            <w:r>
              <w:rPr>
                <w:sz w:val="20"/>
                <w:szCs w:val="20"/>
              </w:rPr>
              <w:t>Dr. Oláh Zoltán</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A12F63D" w14:textId="77777777" w:rsidR="00CA1F1C" w:rsidRDefault="00CA1F1C" w:rsidP="00CA1F1C">
            <w:pPr>
              <w:spacing w:before="0"/>
              <w:jc w:val="left"/>
              <w:rPr>
                <w:sz w:val="20"/>
                <w:szCs w:val="20"/>
              </w:rPr>
            </w:pPr>
            <w:r>
              <w:rPr>
                <w:sz w:val="20"/>
                <w:szCs w:val="20"/>
              </w:rPr>
              <w:t>egyetemi docens</w:t>
            </w:r>
          </w:p>
        </w:tc>
        <w:tc>
          <w:tcPr>
            <w:tcW w:w="992" w:type="dxa"/>
            <w:tcBorders>
              <w:top w:val="single" w:sz="4" w:space="0" w:color="auto"/>
              <w:left w:val="single" w:sz="4" w:space="0" w:color="auto"/>
              <w:bottom w:val="single" w:sz="4" w:space="0" w:color="auto"/>
              <w:right w:val="single" w:sz="4" w:space="0" w:color="auto"/>
            </w:tcBorders>
            <w:vAlign w:val="center"/>
            <w:hideMark/>
          </w:tcPr>
          <w:p w14:paraId="447D72C7" w14:textId="77777777" w:rsidR="00CA1F1C" w:rsidRDefault="00CA1F1C" w:rsidP="00CA1F1C">
            <w:pPr>
              <w:spacing w:before="0"/>
              <w:jc w:val="center"/>
              <w:rPr>
                <w:sz w:val="20"/>
                <w:szCs w:val="20"/>
              </w:rPr>
            </w:pPr>
            <w:r>
              <w:rPr>
                <w:sz w:val="20"/>
                <w:szCs w:val="20"/>
              </w:rPr>
              <w:t>13-42</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A8D8F91" w14:textId="77777777" w:rsidR="005B7FFB" w:rsidRDefault="00CA1F1C" w:rsidP="00CA1F1C">
            <w:pPr>
              <w:spacing w:before="0"/>
              <w:jc w:val="left"/>
              <w:rPr>
                <w:sz w:val="20"/>
                <w:szCs w:val="20"/>
              </w:rPr>
            </w:pPr>
            <w:proofErr w:type="spellStart"/>
            <w:r w:rsidRPr="00CA1F1C">
              <w:rPr>
                <w:sz w:val="20"/>
                <w:szCs w:val="20"/>
              </w:rPr>
              <w:t>kemolahz@uni</w:t>
            </w:r>
            <w:proofErr w:type="spellEnd"/>
            <w:r w:rsidRPr="00CA1F1C">
              <w:rPr>
                <w:sz w:val="20"/>
                <w:szCs w:val="20"/>
              </w:rPr>
              <w:t>-</w:t>
            </w:r>
          </w:p>
          <w:p w14:paraId="1BA9166F" w14:textId="3F3AB70F" w:rsidR="00CA1F1C" w:rsidRDefault="00CA1F1C" w:rsidP="00CA1F1C">
            <w:pPr>
              <w:spacing w:before="0"/>
              <w:jc w:val="left"/>
              <w:rPr>
                <w:rStyle w:val="Hiperhivatkozs"/>
                <w:color w:val="auto"/>
                <w:u w:val="none"/>
              </w:rPr>
            </w:pPr>
            <w:r w:rsidRPr="00CA1F1C">
              <w:rPr>
                <w:sz w:val="20"/>
                <w:szCs w:val="20"/>
              </w:rPr>
              <w:t>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40CE6782" w14:textId="77777777" w:rsidR="00CA1F1C" w:rsidRDefault="00CA1F1C" w:rsidP="00CA1F1C">
            <w:pPr>
              <w:spacing w:before="0"/>
              <w:jc w:val="center"/>
              <w:rPr>
                <w:sz w:val="16"/>
                <w:szCs w:val="16"/>
              </w:rPr>
            </w:pPr>
            <w:r>
              <w:rPr>
                <w:sz w:val="16"/>
                <w:szCs w:val="16"/>
              </w:rPr>
              <w:t xml:space="preserve">B old. </w:t>
            </w:r>
          </w:p>
          <w:p w14:paraId="4965AF22" w14:textId="77777777" w:rsidR="00CA1F1C" w:rsidRDefault="00CA1F1C" w:rsidP="00CA1F1C">
            <w:pPr>
              <w:spacing w:before="0"/>
              <w:jc w:val="center"/>
              <w:rPr>
                <w:sz w:val="16"/>
                <w:szCs w:val="16"/>
              </w:rPr>
            </w:pPr>
            <w:r>
              <w:rPr>
                <w:sz w:val="16"/>
                <w:szCs w:val="16"/>
              </w:rPr>
              <w:t>A/2.mfsz. 4.</w:t>
            </w:r>
          </w:p>
        </w:tc>
      </w:tr>
      <w:tr w:rsidR="00CA1F1C" w14:paraId="47495902" w14:textId="77777777" w:rsidTr="00CA1F1C">
        <w:tc>
          <w:tcPr>
            <w:tcW w:w="2608" w:type="dxa"/>
            <w:tcBorders>
              <w:top w:val="single" w:sz="4" w:space="0" w:color="auto"/>
              <w:left w:val="single" w:sz="4" w:space="0" w:color="auto"/>
              <w:bottom w:val="single" w:sz="4" w:space="0" w:color="auto"/>
              <w:right w:val="single" w:sz="4" w:space="0" w:color="auto"/>
            </w:tcBorders>
            <w:vAlign w:val="center"/>
            <w:hideMark/>
          </w:tcPr>
          <w:p w14:paraId="5D0A6BEE" w14:textId="77777777" w:rsidR="00CA1F1C" w:rsidRDefault="00CA1F1C" w:rsidP="00CA1F1C">
            <w:pPr>
              <w:spacing w:before="0"/>
              <w:jc w:val="left"/>
              <w:rPr>
                <w:sz w:val="20"/>
                <w:szCs w:val="20"/>
              </w:rPr>
            </w:pPr>
            <w:r>
              <w:rPr>
                <w:sz w:val="20"/>
                <w:szCs w:val="20"/>
              </w:rPr>
              <w:t>Óvári Zoltánné</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3DB761B" w14:textId="77777777" w:rsidR="00CA1F1C" w:rsidRDefault="00CA1F1C" w:rsidP="00CA1F1C">
            <w:pPr>
              <w:spacing w:before="0"/>
              <w:jc w:val="left"/>
              <w:rPr>
                <w:sz w:val="20"/>
                <w:szCs w:val="20"/>
              </w:rPr>
            </w:pPr>
            <w:r>
              <w:rPr>
                <w:sz w:val="20"/>
                <w:szCs w:val="20"/>
              </w:rPr>
              <w:t>műszaki szolgáltató</w:t>
            </w:r>
          </w:p>
        </w:tc>
        <w:tc>
          <w:tcPr>
            <w:tcW w:w="992" w:type="dxa"/>
            <w:tcBorders>
              <w:top w:val="single" w:sz="4" w:space="0" w:color="auto"/>
              <w:left w:val="single" w:sz="4" w:space="0" w:color="auto"/>
              <w:bottom w:val="single" w:sz="4" w:space="0" w:color="auto"/>
              <w:right w:val="single" w:sz="4" w:space="0" w:color="auto"/>
            </w:tcBorders>
            <w:vAlign w:val="center"/>
            <w:hideMark/>
          </w:tcPr>
          <w:p w14:paraId="454ED22F" w14:textId="77777777" w:rsidR="00CA1F1C" w:rsidRDefault="00CA1F1C" w:rsidP="00CA1F1C">
            <w:pPr>
              <w:spacing w:before="0"/>
              <w:jc w:val="center"/>
              <w:rPr>
                <w:sz w:val="20"/>
                <w:szCs w:val="20"/>
              </w:rPr>
            </w:pPr>
            <w:r>
              <w:rPr>
                <w:sz w:val="20"/>
                <w:szCs w:val="20"/>
              </w:rPr>
              <w:t>13-42</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75A8DDD" w14:textId="77777777" w:rsidR="005B7FFB" w:rsidRDefault="00CA1F1C" w:rsidP="00CA1F1C">
            <w:pPr>
              <w:spacing w:before="0"/>
              <w:jc w:val="left"/>
              <w:rPr>
                <w:sz w:val="20"/>
                <w:szCs w:val="20"/>
              </w:rPr>
            </w:pPr>
            <w:proofErr w:type="spellStart"/>
            <w:r>
              <w:rPr>
                <w:sz w:val="20"/>
                <w:szCs w:val="20"/>
              </w:rPr>
              <w:t>kemadmin@uni</w:t>
            </w:r>
            <w:proofErr w:type="spellEnd"/>
            <w:r>
              <w:rPr>
                <w:sz w:val="20"/>
                <w:szCs w:val="20"/>
              </w:rPr>
              <w:t>-</w:t>
            </w:r>
          </w:p>
          <w:p w14:paraId="7BE22FF5" w14:textId="33C994B4" w:rsidR="00CA1F1C" w:rsidRDefault="00CA1F1C" w:rsidP="00CA1F1C">
            <w:pPr>
              <w:spacing w:before="0"/>
              <w:jc w:val="left"/>
              <w:rPr>
                <w:sz w:val="20"/>
                <w:szCs w:val="20"/>
              </w:rPr>
            </w:pPr>
            <w:r>
              <w:rPr>
                <w:sz w:val="20"/>
                <w:szCs w:val="20"/>
              </w:rPr>
              <w:lastRenderedPageBreak/>
              <w:t>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2F56D6DF" w14:textId="77777777" w:rsidR="00CA1F1C" w:rsidRDefault="00CA1F1C" w:rsidP="00CA1F1C">
            <w:pPr>
              <w:spacing w:before="0"/>
              <w:jc w:val="center"/>
              <w:rPr>
                <w:sz w:val="16"/>
                <w:szCs w:val="16"/>
              </w:rPr>
            </w:pPr>
            <w:proofErr w:type="gramStart"/>
            <w:r>
              <w:rPr>
                <w:sz w:val="16"/>
                <w:szCs w:val="16"/>
              </w:rPr>
              <w:lastRenderedPageBreak/>
              <w:t>A</w:t>
            </w:r>
            <w:proofErr w:type="gramEnd"/>
            <w:r>
              <w:rPr>
                <w:sz w:val="16"/>
                <w:szCs w:val="16"/>
              </w:rPr>
              <w:t xml:space="preserve"> old.</w:t>
            </w:r>
          </w:p>
          <w:p w14:paraId="317DEF12" w14:textId="77777777" w:rsidR="00CA1F1C" w:rsidRDefault="00CA1F1C" w:rsidP="00CA1F1C">
            <w:pPr>
              <w:spacing w:before="0"/>
              <w:jc w:val="center"/>
              <w:rPr>
                <w:sz w:val="16"/>
                <w:szCs w:val="16"/>
              </w:rPr>
            </w:pPr>
            <w:r>
              <w:rPr>
                <w:sz w:val="16"/>
                <w:szCs w:val="16"/>
              </w:rPr>
              <w:lastRenderedPageBreak/>
              <w:t>A/2.mfsz.13.</w:t>
            </w:r>
          </w:p>
        </w:tc>
      </w:tr>
      <w:tr w:rsidR="00CA1F1C" w14:paraId="27FBD51B" w14:textId="77777777" w:rsidTr="00CA1F1C">
        <w:tc>
          <w:tcPr>
            <w:tcW w:w="2608" w:type="dxa"/>
            <w:tcBorders>
              <w:top w:val="single" w:sz="4" w:space="0" w:color="auto"/>
              <w:left w:val="single" w:sz="4" w:space="0" w:color="auto"/>
              <w:bottom w:val="single" w:sz="4" w:space="0" w:color="auto"/>
              <w:right w:val="single" w:sz="4" w:space="0" w:color="auto"/>
            </w:tcBorders>
            <w:vAlign w:val="center"/>
            <w:hideMark/>
          </w:tcPr>
          <w:p w14:paraId="63E888E7" w14:textId="77777777" w:rsidR="00CA1F1C" w:rsidRDefault="00CA1F1C" w:rsidP="00CA1F1C">
            <w:pPr>
              <w:spacing w:before="0"/>
              <w:jc w:val="left"/>
              <w:rPr>
                <w:sz w:val="20"/>
                <w:szCs w:val="20"/>
              </w:rPr>
            </w:pPr>
            <w:proofErr w:type="spellStart"/>
            <w:r>
              <w:rPr>
                <w:sz w:val="20"/>
                <w:szCs w:val="20"/>
              </w:rPr>
              <w:lastRenderedPageBreak/>
              <w:t>Prekob</w:t>
            </w:r>
            <w:proofErr w:type="spellEnd"/>
            <w:r>
              <w:rPr>
                <w:sz w:val="20"/>
                <w:szCs w:val="20"/>
              </w:rPr>
              <w:t xml:space="preserve"> Ádám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AD8E453" w14:textId="77777777" w:rsidR="00CA1F1C" w:rsidRDefault="00CA1F1C" w:rsidP="00CA1F1C">
            <w:pPr>
              <w:spacing w:before="0"/>
              <w:jc w:val="left"/>
              <w:rPr>
                <w:sz w:val="20"/>
                <w:szCs w:val="20"/>
              </w:rPr>
            </w:pPr>
            <w:r>
              <w:rPr>
                <w:sz w:val="20"/>
                <w:szCs w:val="20"/>
              </w:rPr>
              <w:t>doktorandusz/tanszéki mérnök</w:t>
            </w:r>
          </w:p>
        </w:tc>
        <w:tc>
          <w:tcPr>
            <w:tcW w:w="992" w:type="dxa"/>
            <w:tcBorders>
              <w:top w:val="single" w:sz="4" w:space="0" w:color="auto"/>
              <w:left w:val="single" w:sz="4" w:space="0" w:color="auto"/>
              <w:bottom w:val="single" w:sz="4" w:space="0" w:color="auto"/>
              <w:right w:val="single" w:sz="4" w:space="0" w:color="auto"/>
            </w:tcBorders>
            <w:vAlign w:val="center"/>
            <w:hideMark/>
          </w:tcPr>
          <w:p w14:paraId="1DBC3F43" w14:textId="77777777" w:rsidR="00CA1F1C" w:rsidRDefault="00CA1F1C" w:rsidP="00CA1F1C">
            <w:pPr>
              <w:spacing w:before="0"/>
              <w:jc w:val="center"/>
              <w:rPr>
                <w:sz w:val="20"/>
                <w:szCs w:val="20"/>
              </w:rPr>
            </w:pPr>
            <w:r>
              <w:rPr>
                <w:sz w:val="20"/>
                <w:szCs w:val="20"/>
              </w:rPr>
              <w:t>13-48</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13F24DD" w14:textId="77777777" w:rsidR="005B7FFB" w:rsidRDefault="00CA1F1C" w:rsidP="00CA1F1C">
            <w:pPr>
              <w:spacing w:before="0"/>
              <w:jc w:val="left"/>
              <w:rPr>
                <w:sz w:val="20"/>
                <w:szCs w:val="20"/>
              </w:rPr>
            </w:pPr>
            <w:proofErr w:type="spellStart"/>
            <w:r>
              <w:rPr>
                <w:sz w:val="20"/>
                <w:szCs w:val="20"/>
              </w:rPr>
              <w:t>kempadam@uni</w:t>
            </w:r>
            <w:proofErr w:type="spellEnd"/>
            <w:r>
              <w:rPr>
                <w:sz w:val="20"/>
                <w:szCs w:val="20"/>
              </w:rPr>
              <w:t>-</w:t>
            </w:r>
          </w:p>
          <w:p w14:paraId="59D3B199" w14:textId="48013445" w:rsidR="00CA1F1C" w:rsidRDefault="00CA1F1C" w:rsidP="00CA1F1C">
            <w:pPr>
              <w:spacing w:before="0"/>
              <w:jc w:val="left"/>
              <w:rPr>
                <w:sz w:val="20"/>
                <w:szCs w:val="20"/>
              </w:rPr>
            </w:pPr>
            <w:r>
              <w:rPr>
                <w:sz w:val="20"/>
                <w:szCs w:val="20"/>
              </w:rPr>
              <w:t>mikolc.hu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295126A1" w14:textId="77777777" w:rsidR="00CA1F1C" w:rsidRDefault="00CA1F1C" w:rsidP="00CA1F1C">
            <w:pPr>
              <w:spacing w:before="0"/>
              <w:jc w:val="center"/>
              <w:rPr>
                <w:sz w:val="18"/>
                <w:szCs w:val="18"/>
              </w:rPr>
            </w:pPr>
            <w:proofErr w:type="gramStart"/>
            <w:r>
              <w:rPr>
                <w:sz w:val="18"/>
                <w:szCs w:val="18"/>
              </w:rPr>
              <w:t>A</w:t>
            </w:r>
            <w:proofErr w:type="gramEnd"/>
            <w:r>
              <w:rPr>
                <w:sz w:val="18"/>
                <w:szCs w:val="18"/>
              </w:rPr>
              <w:t xml:space="preserve"> old.</w:t>
            </w:r>
          </w:p>
          <w:p w14:paraId="2943C57B" w14:textId="77777777" w:rsidR="00CA1F1C" w:rsidRDefault="00CA1F1C" w:rsidP="00CA1F1C">
            <w:pPr>
              <w:spacing w:before="0"/>
              <w:jc w:val="center"/>
              <w:rPr>
                <w:sz w:val="16"/>
                <w:szCs w:val="16"/>
              </w:rPr>
            </w:pPr>
            <w:r>
              <w:rPr>
                <w:sz w:val="18"/>
                <w:szCs w:val="18"/>
              </w:rPr>
              <w:t>A/2.mfsz.8.</w:t>
            </w:r>
          </w:p>
        </w:tc>
      </w:tr>
      <w:tr w:rsidR="00CA1F1C" w14:paraId="3AA0B32F" w14:textId="77777777" w:rsidTr="00CA1F1C">
        <w:tc>
          <w:tcPr>
            <w:tcW w:w="2608" w:type="dxa"/>
            <w:tcBorders>
              <w:top w:val="single" w:sz="4" w:space="0" w:color="auto"/>
              <w:left w:val="single" w:sz="4" w:space="0" w:color="auto"/>
              <w:bottom w:val="single" w:sz="4" w:space="0" w:color="auto"/>
              <w:right w:val="single" w:sz="4" w:space="0" w:color="auto"/>
            </w:tcBorders>
            <w:vAlign w:val="center"/>
            <w:hideMark/>
          </w:tcPr>
          <w:p w14:paraId="032B22FC" w14:textId="77777777" w:rsidR="00CA1F1C" w:rsidRDefault="00CA1F1C" w:rsidP="00CA1F1C">
            <w:pPr>
              <w:spacing w:before="0"/>
              <w:jc w:val="left"/>
              <w:rPr>
                <w:sz w:val="20"/>
                <w:szCs w:val="20"/>
              </w:rPr>
            </w:pPr>
            <w:r>
              <w:rPr>
                <w:sz w:val="20"/>
                <w:szCs w:val="20"/>
              </w:rPr>
              <w:t xml:space="preserve">Dr. </w:t>
            </w:r>
            <w:proofErr w:type="spellStart"/>
            <w:r>
              <w:rPr>
                <w:sz w:val="20"/>
                <w:szCs w:val="20"/>
              </w:rPr>
              <w:t>Rágyanszki</w:t>
            </w:r>
            <w:proofErr w:type="spellEnd"/>
            <w:r>
              <w:rPr>
                <w:sz w:val="20"/>
                <w:szCs w:val="20"/>
              </w:rPr>
              <w:t xml:space="preserve"> Anita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8E9DD8A" w14:textId="77777777" w:rsidR="00CA1F1C" w:rsidRDefault="00CA1F1C" w:rsidP="00CA1F1C">
            <w:pPr>
              <w:spacing w:before="0"/>
              <w:jc w:val="left"/>
              <w:rPr>
                <w:sz w:val="20"/>
                <w:szCs w:val="20"/>
              </w:rPr>
            </w:pPr>
            <w:r>
              <w:rPr>
                <w:sz w:val="20"/>
                <w:szCs w:val="20"/>
              </w:rPr>
              <w:t>tudományos munkatárs</w:t>
            </w:r>
          </w:p>
        </w:tc>
        <w:tc>
          <w:tcPr>
            <w:tcW w:w="992" w:type="dxa"/>
            <w:tcBorders>
              <w:top w:val="single" w:sz="4" w:space="0" w:color="auto"/>
              <w:left w:val="single" w:sz="4" w:space="0" w:color="auto"/>
              <w:bottom w:val="single" w:sz="4" w:space="0" w:color="auto"/>
              <w:right w:val="single" w:sz="4" w:space="0" w:color="auto"/>
            </w:tcBorders>
            <w:vAlign w:val="center"/>
            <w:hideMark/>
          </w:tcPr>
          <w:p w14:paraId="2EE4AF42" w14:textId="77777777" w:rsidR="00CA1F1C" w:rsidRDefault="00CA1F1C" w:rsidP="00CA1F1C">
            <w:pPr>
              <w:spacing w:before="0"/>
              <w:jc w:val="center"/>
              <w:rPr>
                <w:sz w:val="20"/>
                <w:szCs w:val="20"/>
              </w:rPr>
            </w:pPr>
            <w:r>
              <w:rPr>
                <w:sz w:val="20"/>
                <w:szCs w:val="20"/>
              </w:rPr>
              <w:t>13-37</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6244355" w14:textId="77777777" w:rsidR="00CA1F1C" w:rsidRDefault="00CA1F1C" w:rsidP="00CA1F1C">
            <w:pPr>
              <w:spacing w:before="0"/>
              <w:jc w:val="left"/>
              <w:rPr>
                <w:sz w:val="20"/>
                <w:szCs w:val="20"/>
              </w:rPr>
            </w:pPr>
            <w:r>
              <w:rPr>
                <w:sz w:val="20"/>
                <w:szCs w:val="20"/>
              </w:rPr>
              <w:t>anita8602@gmail.com</w:t>
            </w:r>
          </w:p>
        </w:tc>
        <w:tc>
          <w:tcPr>
            <w:tcW w:w="1236" w:type="dxa"/>
            <w:tcBorders>
              <w:top w:val="single" w:sz="4" w:space="0" w:color="auto"/>
              <w:left w:val="single" w:sz="4" w:space="0" w:color="auto"/>
              <w:bottom w:val="single" w:sz="4" w:space="0" w:color="auto"/>
              <w:right w:val="single" w:sz="4" w:space="0" w:color="auto"/>
            </w:tcBorders>
            <w:vAlign w:val="center"/>
            <w:hideMark/>
          </w:tcPr>
          <w:p w14:paraId="0837CAE1" w14:textId="77777777" w:rsidR="00CA1F1C" w:rsidRDefault="00CA1F1C" w:rsidP="00CA1F1C">
            <w:pPr>
              <w:spacing w:before="0"/>
              <w:jc w:val="center"/>
              <w:rPr>
                <w:sz w:val="16"/>
                <w:szCs w:val="16"/>
              </w:rPr>
            </w:pPr>
            <w:r>
              <w:rPr>
                <w:sz w:val="16"/>
                <w:szCs w:val="16"/>
              </w:rPr>
              <w:t>B old.</w:t>
            </w:r>
          </w:p>
          <w:p w14:paraId="5F6ED9A7" w14:textId="77777777" w:rsidR="00CA1F1C" w:rsidRDefault="00CA1F1C" w:rsidP="00CA1F1C">
            <w:pPr>
              <w:spacing w:before="0"/>
              <w:jc w:val="center"/>
              <w:rPr>
                <w:sz w:val="16"/>
                <w:szCs w:val="16"/>
              </w:rPr>
            </w:pPr>
            <w:r>
              <w:rPr>
                <w:sz w:val="16"/>
                <w:szCs w:val="16"/>
              </w:rPr>
              <w:t>A/2.mfsz.2.</w:t>
            </w:r>
          </w:p>
        </w:tc>
      </w:tr>
      <w:tr w:rsidR="00CA1F1C" w14:paraId="3D3F1E53" w14:textId="77777777" w:rsidTr="00CA1F1C">
        <w:tc>
          <w:tcPr>
            <w:tcW w:w="2608" w:type="dxa"/>
            <w:tcBorders>
              <w:top w:val="single" w:sz="4" w:space="0" w:color="auto"/>
              <w:left w:val="single" w:sz="4" w:space="0" w:color="auto"/>
              <w:bottom w:val="single" w:sz="4" w:space="0" w:color="auto"/>
              <w:right w:val="single" w:sz="4" w:space="0" w:color="auto"/>
            </w:tcBorders>
            <w:vAlign w:val="center"/>
            <w:hideMark/>
          </w:tcPr>
          <w:p w14:paraId="4206F1E8" w14:textId="77777777" w:rsidR="00CA1F1C" w:rsidRDefault="00CA1F1C" w:rsidP="00CA1F1C">
            <w:pPr>
              <w:spacing w:before="0"/>
              <w:jc w:val="left"/>
              <w:rPr>
                <w:sz w:val="20"/>
                <w:szCs w:val="20"/>
              </w:rPr>
            </w:pPr>
            <w:proofErr w:type="spellStart"/>
            <w:r>
              <w:rPr>
                <w:sz w:val="20"/>
                <w:szCs w:val="20"/>
              </w:rPr>
              <w:t>Reizer</w:t>
            </w:r>
            <w:proofErr w:type="spellEnd"/>
            <w:r>
              <w:rPr>
                <w:sz w:val="20"/>
                <w:szCs w:val="20"/>
              </w:rPr>
              <w:t xml:space="preserve"> Edina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F7B3756" w14:textId="77777777" w:rsidR="00CA1F1C" w:rsidRDefault="00CA1F1C" w:rsidP="00CA1F1C">
            <w:pPr>
              <w:spacing w:before="0"/>
              <w:jc w:val="left"/>
              <w:rPr>
                <w:sz w:val="20"/>
                <w:szCs w:val="20"/>
              </w:rPr>
            </w:pPr>
            <w:r>
              <w:rPr>
                <w:sz w:val="20"/>
                <w:szCs w:val="20"/>
              </w:rPr>
              <w:t>doktorandusz/tanszéki segédmunkatárs</w:t>
            </w:r>
          </w:p>
        </w:tc>
        <w:tc>
          <w:tcPr>
            <w:tcW w:w="992" w:type="dxa"/>
            <w:tcBorders>
              <w:top w:val="single" w:sz="4" w:space="0" w:color="auto"/>
              <w:left w:val="single" w:sz="4" w:space="0" w:color="auto"/>
              <w:bottom w:val="single" w:sz="4" w:space="0" w:color="auto"/>
              <w:right w:val="single" w:sz="4" w:space="0" w:color="auto"/>
            </w:tcBorders>
            <w:vAlign w:val="center"/>
            <w:hideMark/>
          </w:tcPr>
          <w:p w14:paraId="5506A0DA" w14:textId="77777777" w:rsidR="00CA1F1C" w:rsidRDefault="00CA1F1C" w:rsidP="00CA1F1C">
            <w:pPr>
              <w:spacing w:before="0"/>
              <w:jc w:val="center"/>
              <w:rPr>
                <w:sz w:val="20"/>
                <w:szCs w:val="20"/>
              </w:rPr>
            </w:pPr>
            <w:r>
              <w:rPr>
                <w:sz w:val="20"/>
                <w:szCs w:val="20"/>
              </w:rPr>
              <w:t>13-42</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A55B763" w14:textId="77777777" w:rsidR="00CA1F1C" w:rsidRDefault="00CA1F1C" w:rsidP="00CA1F1C">
            <w:pPr>
              <w:spacing w:before="0"/>
              <w:jc w:val="left"/>
              <w:rPr>
                <w:sz w:val="20"/>
                <w:szCs w:val="20"/>
              </w:rPr>
            </w:pPr>
            <w:r>
              <w:rPr>
                <w:sz w:val="20"/>
                <w:szCs w:val="20"/>
              </w:rPr>
              <w:t>reizeredina@gmail.com</w:t>
            </w:r>
          </w:p>
        </w:tc>
        <w:tc>
          <w:tcPr>
            <w:tcW w:w="1236" w:type="dxa"/>
            <w:tcBorders>
              <w:top w:val="single" w:sz="4" w:space="0" w:color="auto"/>
              <w:left w:val="single" w:sz="4" w:space="0" w:color="auto"/>
              <w:bottom w:val="single" w:sz="4" w:space="0" w:color="auto"/>
              <w:right w:val="single" w:sz="4" w:space="0" w:color="auto"/>
            </w:tcBorders>
            <w:vAlign w:val="center"/>
            <w:hideMark/>
          </w:tcPr>
          <w:p w14:paraId="45695C42" w14:textId="77777777" w:rsidR="00CA1F1C" w:rsidRDefault="00CA1F1C" w:rsidP="00CA1F1C">
            <w:pPr>
              <w:spacing w:before="0"/>
              <w:jc w:val="center"/>
              <w:rPr>
                <w:sz w:val="16"/>
                <w:szCs w:val="16"/>
              </w:rPr>
            </w:pPr>
            <w:r>
              <w:rPr>
                <w:sz w:val="16"/>
                <w:szCs w:val="16"/>
              </w:rPr>
              <w:t xml:space="preserve">B old. </w:t>
            </w:r>
          </w:p>
          <w:p w14:paraId="76051D3A" w14:textId="77777777" w:rsidR="00CA1F1C" w:rsidRDefault="00CA1F1C" w:rsidP="00CA1F1C">
            <w:pPr>
              <w:spacing w:before="0"/>
              <w:jc w:val="center"/>
              <w:rPr>
                <w:sz w:val="16"/>
                <w:szCs w:val="16"/>
              </w:rPr>
            </w:pPr>
            <w:r>
              <w:rPr>
                <w:sz w:val="16"/>
                <w:szCs w:val="16"/>
              </w:rPr>
              <w:t>A/2.mfsz. 1</w:t>
            </w:r>
          </w:p>
        </w:tc>
      </w:tr>
      <w:tr w:rsidR="00CA1F1C" w14:paraId="5470FB16" w14:textId="77777777" w:rsidTr="00CA1F1C">
        <w:tc>
          <w:tcPr>
            <w:tcW w:w="2608" w:type="dxa"/>
            <w:tcBorders>
              <w:top w:val="single" w:sz="4" w:space="0" w:color="auto"/>
              <w:left w:val="single" w:sz="4" w:space="0" w:color="auto"/>
              <w:bottom w:val="single" w:sz="4" w:space="0" w:color="auto"/>
              <w:right w:val="single" w:sz="4" w:space="0" w:color="auto"/>
            </w:tcBorders>
            <w:vAlign w:val="center"/>
            <w:hideMark/>
          </w:tcPr>
          <w:p w14:paraId="397B317E" w14:textId="77777777" w:rsidR="00CA1F1C" w:rsidRDefault="00CA1F1C" w:rsidP="00CA1F1C">
            <w:pPr>
              <w:spacing w:before="0"/>
              <w:jc w:val="left"/>
              <w:rPr>
                <w:sz w:val="20"/>
                <w:szCs w:val="20"/>
              </w:rPr>
            </w:pPr>
            <w:r>
              <w:rPr>
                <w:sz w:val="20"/>
                <w:szCs w:val="20"/>
              </w:rPr>
              <w:t>Rózsa Zsófia Borbála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626725C" w14:textId="77777777" w:rsidR="00CA1F1C" w:rsidRDefault="00CA1F1C" w:rsidP="00CA1F1C">
            <w:pPr>
              <w:spacing w:before="0"/>
              <w:jc w:val="left"/>
              <w:rPr>
                <w:sz w:val="20"/>
                <w:szCs w:val="20"/>
              </w:rPr>
            </w:pPr>
            <w:r>
              <w:rPr>
                <w:sz w:val="20"/>
                <w:szCs w:val="20"/>
              </w:rPr>
              <w:t>doktorandusz /</w:t>
            </w:r>
            <w:proofErr w:type="spellStart"/>
            <w:r>
              <w:rPr>
                <w:sz w:val="20"/>
                <w:szCs w:val="20"/>
              </w:rPr>
              <w:t>tudomá-nyos</w:t>
            </w:r>
            <w:proofErr w:type="spellEnd"/>
            <w:r>
              <w:rPr>
                <w:sz w:val="20"/>
                <w:szCs w:val="20"/>
              </w:rPr>
              <w:t xml:space="preserve"> segédmunkatárs</w:t>
            </w:r>
          </w:p>
        </w:tc>
        <w:tc>
          <w:tcPr>
            <w:tcW w:w="992" w:type="dxa"/>
            <w:tcBorders>
              <w:top w:val="single" w:sz="4" w:space="0" w:color="auto"/>
              <w:left w:val="single" w:sz="4" w:space="0" w:color="auto"/>
              <w:bottom w:val="single" w:sz="4" w:space="0" w:color="auto"/>
              <w:right w:val="single" w:sz="4" w:space="0" w:color="auto"/>
            </w:tcBorders>
            <w:vAlign w:val="center"/>
            <w:hideMark/>
          </w:tcPr>
          <w:p w14:paraId="4BFE071E" w14:textId="77777777" w:rsidR="00CA1F1C" w:rsidRDefault="00CA1F1C" w:rsidP="00CA1F1C">
            <w:pPr>
              <w:spacing w:before="0"/>
              <w:jc w:val="center"/>
              <w:rPr>
                <w:sz w:val="20"/>
                <w:szCs w:val="20"/>
              </w:rPr>
            </w:pPr>
            <w:r>
              <w:rPr>
                <w:sz w:val="20"/>
                <w:szCs w:val="20"/>
              </w:rPr>
              <w:t>13-37</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B63DF9D" w14:textId="77777777" w:rsidR="00CA1F1C" w:rsidRDefault="00CA1F1C" w:rsidP="00CA1F1C">
            <w:pPr>
              <w:spacing w:before="0"/>
              <w:jc w:val="left"/>
              <w:rPr>
                <w:sz w:val="20"/>
                <w:szCs w:val="20"/>
              </w:rPr>
            </w:pPr>
            <w:r>
              <w:rPr>
                <w:sz w:val="20"/>
                <w:szCs w:val="20"/>
              </w:rPr>
              <w:t>kemzsofi@uni-miskolc.hu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71868271" w14:textId="77777777" w:rsidR="00CA1F1C" w:rsidRDefault="00CA1F1C" w:rsidP="00CA1F1C">
            <w:pPr>
              <w:spacing w:before="0"/>
              <w:jc w:val="center"/>
              <w:rPr>
                <w:sz w:val="18"/>
                <w:szCs w:val="18"/>
              </w:rPr>
            </w:pPr>
            <w:proofErr w:type="gramStart"/>
            <w:r>
              <w:rPr>
                <w:sz w:val="18"/>
                <w:szCs w:val="18"/>
              </w:rPr>
              <w:t>A</w:t>
            </w:r>
            <w:proofErr w:type="gramEnd"/>
            <w:r>
              <w:rPr>
                <w:sz w:val="18"/>
                <w:szCs w:val="18"/>
              </w:rPr>
              <w:t xml:space="preserve"> old.</w:t>
            </w:r>
          </w:p>
          <w:p w14:paraId="5047255B" w14:textId="77777777" w:rsidR="00CA1F1C" w:rsidRDefault="00CA1F1C" w:rsidP="00CA1F1C">
            <w:pPr>
              <w:spacing w:before="0"/>
              <w:jc w:val="center"/>
              <w:rPr>
                <w:sz w:val="16"/>
                <w:szCs w:val="16"/>
              </w:rPr>
            </w:pPr>
            <w:r>
              <w:rPr>
                <w:sz w:val="18"/>
                <w:szCs w:val="18"/>
              </w:rPr>
              <w:t>A/2.mfsz.3.</w:t>
            </w:r>
          </w:p>
        </w:tc>
      </w:tr>
      <w:tr w:rsidR="00CA1F1C" w14:paraId="04648DBE" w14:textId="77777777" w:rsidTr="00CA1F1C">
        <w:tc>
          <w:tcPr>
            <w:tcW w:w="2608" w:type="dxa"/>
            <w:tcBorders>
              <w:top w:val="single" w:sz="4" w:space="0" w:color="auto"/>
              <w:left w:val="single" w:sz="4" w:space="0" w:color="auto"/>
              <w:bottom w:val="single" w:sz="4" w:space="0" w:color="auto"/>
              <w:right w:val="single" w:sz="4" w:space="0" w:color="auto"/>
            </w:tcBorders>
            <w:vAlign w:val="center"/>
            <w:hideMark/>
          </w:tcPr>
          <w:p w14:paraId="0D5D4B78" w14:textId="77777777" w:rsidR="00CA1F1C" w:rsidRDefault="00CA1F1C" w:rsidP="00CA1F1C">
            <w:pPr>
              <w:spacing w:before="0"/>
              <w:jc w:val="left"/>
              <w:rPr>
                <w:sz w:val="20"/>
                <w:szCs w:val="20"/>
              </w:rPr>
            </w:pPr>
            <w:proofErr w:type="spellStart"/>
            <w:r>
              <w:rPr>
                <w:sz w:val="20"/>
                <w:szCs w:val="20"/>
              </w:rPr>
              <w:t>Sikora</w:t>
            </w:r>
            <w:proofErr w:type="spellEnd"/>
            <w:r>
              <w:rPr>
                <w:sz w:val="20"/>
                <w:szCs w:val="20"/>
              </w:rPr>
              <w:t xml:space="preserve"> Emőke</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F24F137" w14:textId="77777777" w:rsidR="00CA1F1C" w:rsidRDefault="00CA1F1C" w:rsidP="00CA1F1C">
            <w:pPr>
              <w:spacing w:before="0"/>
              <w:jc w:val="left"/>
              <w:rPr>
                <w:sz w:val="20"/>
                <w:szCs w:val="20"/>
              </w:rPr>
            </w:pPr>
            <w:r>
              <w:rPr>
                <w:sz w:val="20"/>
                <w:szCs w:val="20"/>
              </w:rPr>
              <w:t>doktorandusz/tanszéki mérnök</w:t>
            </w:r>
          </w:p>
        </w:tc>
        <w:tc>
          <w:tcPr>
            <w:tcW w:w="992" w:type="dxa"/>
            <w:tcBorders>
              <w:top w:val="single" w:sz="4" w:space="0" w:color="auto"/>
              <w:left w:val="single" w:sz="4" w:space="0" w:color="auto"/>
              <w:bottom w:val="single" w:sz="4" w:space="0" w:color="auto"/>
              <w:right w:val="single" w:sz="4" w:space="0" w:color="auto"/>
            </w:tcBorders>
            <w:vAlign w:val="center"/>
            <w:hideMark/>
          </w:tcPr>
          <w:p w14:paraId="5746B4C7" w14:textId="77777777" w:rsidR="00CA1F1C" w:rsidRDefault="00CA1F1C" w:rsidP="00CA1F1C">
            <w:pPr>
              <w:spacing w:before="0"/>
              <w:jc w:val="center"/>
              <w:rPr>
                <w:sz w:val="20"/>
                <w:szCs w:val="20"/>
              </w:rPr>
            </w:pPr>
            <w:r>
              <w:rPr>
                <w:sz w:val="20"/>
                <w:szCs w:val="20"/>
              </w:rPr>
              <w:t>13-48</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E92226A" w14:textId="77777777" w:rsidR="00CA1F1C" w:rsidRDefault="00CA1F1C" w:rsidP="00CA1F1C">
            <w:pPr>
              <w:spacing w:before="0"/>
              <w:jc w:val="left"/>
              <w:rPr>
                <w:sz w:val="20"/>
                <w:szCs w:val="20"/>
              </w:rPr>
            </w:pPr>
            <w:r>
              <w:rPr>
                <w:sz w:val="20"/>
                <w:szCs w:val="20"/>
              </w:rPr>
              <w:t>kemsik@uni-miskolc.hu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573F1A78" w14:textId="77777777" w:rsidR="00CA1F1C" w:rsidRDefault="00CA1F1C" w:rsidP="00CA1F1C">
            <w:pPr>
              <w:spacing w:before="0"/>
              <w:jc w:val="center"/>
              <w:rPr>
                <w:sz w:val="18"/>
                <w:szCs w:val="18"/>
              </w:rPr>
            </w:pPr>
            <w:proofErr w:type="gramStart"/>
            <w:r>
              <w:rPr>
                <w:sz w:val="18"/>
                <w:szCs w:val="18"/>
              </w:rPr>
              <w:t>A</w:t>
            </w:r>
            <w:proofErr w:type="gramEnd"/>
            <w:r>
              <w:rPr>
                <w:sz w:val="18"/>
                <w:szCs w:val="18"/>
              </w:rPr>
              <w:t xml:space="preserve"> old.</w:t>
            </w:r>
          </w:p>
          <w:p w14:paraId="2AE73EE4" w14:textId="77777777" w:rsidR="00CA1F1C" w:rsidRDefault="00CA1F1C" w:rsidP="00CA1F1C">
            <w:pPr>
              <w:spacing w:before="0"/>
              <w:jc w:val="center"/>
              <w:rPr>
                <w:sz w:val="18"/>
                <w:szCs w:val="18"/>
              </w:rPr>
            </w:pPr>
            <w:r>
              <w:rPr>
                <w:sz w:val="18"/>
                <w:szCs w:val="18"/>
              </w:rPr>
              <w:t>A/2.mfsz.8.</w:t>
            </w:r>
          </w:p>
        </w:tc>
      </w:tr>
      <w:tr w:rsidR="00CA1F1C" w14:paraId="7E49547B" w14:textId="77777777" w:rsidTr="00CA1F1C">
        <w:tc>
          <w:tcPr>
            <w:tcW w:w="2608" w:type="dxa"/>
            <w:tcBorders>
              <w:top w:val="single" w:sz="4" w:space="0" w:color="auto"/>
              <w:left w:val="single" w:sz="4" w:space="0" w:color="auto"/>
              <w:bottom w:val="single" w:sz="4" w:space="0" w:color="auto"/>
              <w:right w:val="single" w:sz="4" w:space="0" w:color="auto"/>
            </w:tcBorders>
            <w:vAlign w:val="center"/>
            <w:hideMark/>
          </w:tcPr>
          <w:p w14:paraId="209E6E7E" w14:textId="77777777" w:rsidR="00CA1F1C" w:rsidRDefault="00CA1F1C" w:rsidP="00CA1F1C">
            <w:pPr>
              <w:spacing w:before="0"/>
              <w:jc w:val="left"/>
              <w:rPr>
                <w:sz w:val="20"/>
                <w:szCs w:val="20"/>
              </w:rPr>
            </w:pPr>
            <w:proofErr w:type="spellStart"/>
            <w:r>
              <w:rPr>
                <w:sz w:val="20"/>
                <w:szCs w:val="20"/>
              </w:rPr>
              <w:t>Ökrész</w:t>
            </w:r>
            <w:proofErr w:type="spellEnd"/>
            <w:r>
              <w:rPr>
                <w:sz w:val="20"/>
                <w:szCs w:val="20"/>
              </w:rPr>
              <w:t xml:space="preserve"> László</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901A1A6" w14:textId="77777777" w:rsidR="00CA1F1C" w:rsidRDefault="00CA1F1C" w:rsidP="00CA1F1C">
            <w:pPr>
              <w:spacing w:before="0"/>
              <w:jc w:val="left"/>
              <w:rPr>
                <w:sz w:val="20"/>
                <w:szCs w:val="20"/>
              </w:rPr>
            </w:pPr>
            <w:r>
              <w:rPr>
                <w:sz w:val="20"/>
                <w:szCs w:val="20"/>
              </w:rPr>
              <w:t>tanszéki mérnök</w:t>
            </w:r>
          </w:p>
        </w:tc>
        <w:tc>
          <w:tcPr>
            <w:tcW w:w="992" w:type="dxa"/>
            <w:tcBorders>
              <w:top w:val="single" w:sz="4" w:space="0" w:color="auto"/>
              <w:left w:val="single" w:sz="4" w:space="0" w:color="auto"/>
              <w:bottom w:val="single" w:sz="4" w:space="0" w:color="auto"/>
              <w:right w:val="single" w:sz="4" w:space="0" w:color="auto"/>
            </w:tcBorders>
            <w:vAlign w:val="center"/>
            <w:hideMark/>
          </w:tcPr>
          <w:p w14:paraId="4EA36141" w14:textId="77777777" w:rsidR="00CA1F1C" w:rsidRDefault="00CA1F1C" w:rsidP="00CA1F1C">
            <w:pPr>
              <w:spacing w:before="0"/>
              <w:jc w:val="center"/>
              <w:rPr>
                <w:sz w:val="20"/>
                <w:szCs w:val="20"/>
              </w:rPr>
            </w:pPr>
            <w:r>
              <w:rPr>
                <w:sz w:val="20"/>
                <w:szCs w:val="20"/>
              </w:rPr>
              <w:t>13-42</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CD6CF81" w14:textId="77777777" w:rsidR="00CA1F1C" w:rsidRDefault="00CA1F1C" w:rsidP="00CA1F1C">
            <w:pPr>
              <w:spacing w:before="0"/>
              <w:jc w:val="left"/>
              <w:rPr>
                <w:sz w:val="20"/>
                <w:szCs w:val="20"/>
              </w:rPr>
            </w:pPr>
            <w:r>
              <w:rPr>
                <w:sz w:val="20"/>
                <w:szCs w:val="20"/>
              </w:rPr>
              <w:t>kemlok@uni-miskolc.hu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07E3805A" w14:textId="77777777" w:rsidR="00CA1F1C" w:rsidRDefault="00CA1F1C" w:rsidP="00CA1F1C">
            <w:pPr>
              <w:spacing w:before="0"/>
              <w:jc w:val="center"/>
              <w:rPr>
                <w:sz w:val="18"/>
                <w:szCs w:val="18"/>
              </w:rPr>
            </w:pPr>
            <w:proofErr w:type="gramStart"/>
            <w:r>
              <w:rPr>
                <w:sz w:val="18"/>
                <w:szCs w:val="18"/>
              </w:rPr>
              <w:t>A</w:t>
            </w:r>
            <w:proofErr w:type="gramEnd"/>
            <w:r>
              <w:rPr>
                <w:sz w:val="18"/>
                <w:szCs w:val="18"/>
              </w:rPr>
              <w:t xml:space="preserve"> old.</w:t>
            </w:r>
          </w:p>
          <w:p w14:paraId="3DBFB32B" w14:textId="77777777" w:rsidR="00CA1F1C" w:rsidRDefault="00CA1F1C" w:rsidP="00CA1F1C">
            <w:pPr>
              <w:spacing w:before="0"/>
              <w:jc w:val="center"/>
              <w:rPr>
                <w:sz w:val="16"/>
                <w:szCs w:val="16"/>
              </w:rPr>
            </w:pPr>
            <w:r>
              <w:rPr>
                <w:sz w:val="18"/>
                <w:szCs w:val="18"/>
              </w:rPr>
              <w:t>A/2.mfsz 1.</w:t>
            </w:r>
          </w:p>
        </w:tc>
      </w:tr>
      <w:tr w:rsidR="00CA1F1C" w14:paraId="18BD24AE" w14:textId="77777777" w:rsidTr="00CA1F1C">
        <w:tc>
          <w:tcPr>
            <w:tcW w:w="2608" w:type="dxa"/>
            <w:tcBorders>
              <w:top w:val="single" w:sz="4" w:space="0" w:color="auto"/>
              <w:left w:val="single" w:sz="4" w:space="0" w:color="auto"/>
              <w:bottom w:val="single" w:sz="4" w:space="0" w:color="auto"/>
              <w:right w:val="single" w:sz="4" w:space="0" w:color="auto"/>
            </w:tcBorders>
            <w:vAlign w:val="center"/>
            <w:hideMark/>
          </w:tcPr>
          <w:p w14:paraId="5E3AE70C" w14:textId="77777777" w:rsidR="00CA1F1C" w:rsidRDefault="00CA1F1C" w:rsidP="00CA1F1C">
            <w:pPr>
              <w:spacing w:before="0"/>
              <w:jc w:val="left"/>
              <w:rPr>
                <w:sz w:val="20"/>
                <w:szCs w:val="20"/>
              </w:rPr>
            </w:pPr>
            <w:r>
              <w:rPr>
                <w:sz w:val="20"/>
                <w:szCs w:val="20"/>
              </w:rPr>
              <w:t>Dr. Szanyi Ágnes</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4BE94A6" w14:textId="77777777" w:rsidR="00CA1F1C" w:rsidRDefault="00CA1F1C" w:rsidP="00CA1F1C">
            <w:pPr>
              <w:spacing w:before="0"/>
              <w:jc w:val="left"/>
              <w:rPr>
                <w:sz w:val="20"/>
                <w:szCs w:val="20"/>
              </w:rPr>
            </w:pPr>
            <w:r>
              <w:rPr>
                <w:sz w:val="20"/>
                <w:szCs w:val="20"/>
              </w:rPr>
              <w:t>tudományos munkatárs</w:t>
            </w:r>
          </w:p>
        </w:tc>
        <w:tc>
          <w:tcPr>
            <w:tcW w:w="992" w:type="dxa"/>
            <w:tcBorders>
              <w:top w:val="single" w:sz="4" w:space="0" w:color="auto"/>
              <w:left w:val="single" w:sz="4" w:space="0" w:color="auto"/>
              <w:bottom w:val="single" w:sz="4" w:space="0" w:color="auto"/>
              <w:right w:val="single" w:sz="4" w:space="0" w:color="auto"/>
            </w:tcBorders>
            <w:vAlign w:val="center"/>
            <w:hideMark/>
          </w:tcPr>
          <w:p w14:paraId="6E595D3F" w14:textId="77777777" w:rsidR="00CA1F1C" w:rsidRDefault="00CA1F1C" w:rsidP="00CA1F1C">
            <w:pPr>
              <w:spacing w:before="0"/>
              <w:jc w:val="center"/>
              <w:rPr>
                <w:sz w:val="20"/>
                <w:szCs w:val="20"/>
              </w:rPr>
            </w:pPr>
            <w:r>
              <w:rPr>
                <w:sz w:val="20"/>
                <w:szCs w:val="20"/>
              </w:rPr>
              <w:t>13-42</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55B3BE2" w14:textId="77777777" w:rsidR="00CA1F1C" w:rsidRDefault="00CA1F1C" w:rsidP="00CA1F1C">
            <w:pPr>
              <w:spacing w:before="0"/>
              <w:jc w:val="left"/>
              <w:rPr>
                <w:sz w:val="20"/>
                <w:szCs w:val="20"/>
              </w:rPr>
            </w:pPr>
            <w:r>
              <w:rPr>
                <w:sz w:val="20"/>
                <w:szCs w:val="20"/>
              </w:rPr>
              <w:t>kemszagi@uni-miskolc.hu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48155300" w14:textId="77777777" w:rsidR="00CA1F1C" w:rsidRDefault="00CA1F1C" w:rsidP="00CA1F1C">
            <w:pPr>
              <w:spacing w:before="0"/>
              <w:jc w:val="center"/>
              <w:rPr>
                <w:sz w:val="18"/>
                <w:szCs w:val="18"/>
              </w:rPr>
            </w:pPr>
            <w:proofErr w:type="gramStart"/>
            <w:r>
              <w:rPr>
                <w:sz w:val="18"/>
                <w:szCs w:val="18"/>
              </w:rPr>
              <w:t>A</w:t>
            </w:r>
            <w:proofErr w:type="gramEnd"/>
            <w:r>
              <w:rPr>
                <w:sz w:val="18"/>
                <w:szCs w:val="18"/>
              </w:rPr>
              <w:t xml:space="preserve"> old.</w:t>
            </w:r>
          </w:p>
          <w:p w14:paraId="751DF140" w14:textId="77777777" w:rsidR="00CA1F1C" w:rsidRDefault="00CA1F1C" w:rsidP="00CA1F1C">
            <w:pPr>
              <w:spacing w:before="0"/>
              <w:jc w:val="center"/>
              <w:rPr>
                <w:sz w:val="18"/>
                <w:szCs w:val="18"/>
              </w:rPr>
            </w:pPr>
            <w:r>
              <w:rPr>
                <w:sz w:val="18"/>
                <w:szCs w:val="18"/>
              </w:rPr>
              <w:t>A/2.mfsz 1.</w:t>
            </w:r>
          </w:p>
        </w:tc>
      </w:tr>
      <w:tr w:rsidR="00CA1F1C" w14:paraId="650C7DFF" w14:textId="77777777" w:rsidTr="00CA1F1C">
        <w:tc>
          <w:tcPr>
            <w:tcW w:w="2608" w:type="dxa"/>
            <w:tcBorders>
              <w:top w:val="single" w:sz="4" w:space="0" w:color="auto"/>
              <w:left w:val="single" w:sz="4" w:space="0" w:color="auto"/>
              <w:bottom w:val="single" w:sz="4" w:space="0" w:color="auto"/>
              <w:right w:val="single" w:sz="4" w:space="0" w:color="auto"/>
            </w:tcBorders>
            <w:vAlign w:val="center"/>
            <w:hideMark/>
          </w:tcPr>
          <w:p w14:paraId="2B34E793" w14:textId="77777777" w:rsidR="00CA1F1C" w:rsidRDefault="00CA1F1C" w:rsidP="00CA1F1C">
            <w:pPr>
              <w:spacing w:before="0"/>
              <w:jc w:val="left"/>
              <w:rPr>
                <w:sz w:val="20"/>
                <w:szCs w:val="20"/>
              </w:rPr>
            </w:pPr>
            <w:r>
              <w:rPr>
                <w:sz w:val="20"/>
                <w:szCs w:val="20"/>
              </w:rPr>
              <w:t>Dr. Szőri-Dorogházi Emma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7A4CD5E" w14:textId="77777777" w:rsidR="00CA1F1C" w:rsidRDefault="00CA1F1C" w:rsidP="00CA1F1C">
            <w:pPr>
              <w:spacing w:before="0"/>
              <w:jc w:val="left"/>
              <w:rPr>
                <w:sz w:val="20"/>
                <w:szCs w:val="20"/>
              </w:rPr>
            </w:pPr>
            <w:r>
              <w:rPr>
                <w:sz w:val="20"/>
                <w:szCs w:val="20"/>
              </w:rPr>
              <w:t>tudományos munkatárs</w:t>
            </w:r>
          </w:p>
        </w:tc>
        <w:tc>
          <w:tcPr>
            <w:tcW w:w="992" w:type="dxa"/>
            <w:tcBorders>
              <w:top w:val="single" w:sz="4" w:space="0" w:color="auto"/>
              <w:left w:val="single" w:sz="4" w:space="0" w:color="auto"/>
              <w:bottom w:val="single" w:sz="4" w:space="0" w:color="auto"/>
              <w:right w:val="single" w:sz="4" w:space="0" w:color="auto"/>
            </w:tcBorders>
            <w:vAlign w:val="center"/>
            <w:hideMark/>
          </w:tcPr>
          <w:p w14:paraId="78675641" w14:textId="77777777" w:rsidR="00CA1F1C" w:rsidRDefault="00CA1F1C" w:rsidP="00CA1F1C">
            <w:pPr>
              <w:spacing w:before="0"/>
              <w:jc w:val="center"/>
              <w:rPr>
                <w:sz w:val="20"/>
                <w:szCs w:val="20"/>
              </w:rPr>
            </w:pPr>
            <w:r>
              <w:rPr>
                <w:sz w:val="20"/>
                <w:szCs w:val="20"/>
              </w:rPr>
              <w:t>13-42</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47959D1" w14:textId="77777777" w:rsidR="005B7FFB" w:rsidRDefault="00CA1F1C" w:rsidP="00CA1F1C">
            <w:pPr>
              <w:spacing w:before="0"/>
              <w:jc w:val="left"/>
              <w:rPr>
                <w:sz w:val="20"/>
                <w:szCs w:val="20"/>
              </w:rPr>
            </w:pPr>
            <w:proofErr w:type="spellStart"/>
            <w:r>
              <w:rPr>
                <w:sz w:val="20"/>
                <w:szCs w:val="20"/>
              </w:rPr>
              <w:t>kemszdoe@uni</w:t>
            </w:r>
            <w:proofErr w:type="spellEnd"/>
            <w:r>
              <w:rPr>
                <w:sz w:val="20"/>
                <w:szCs w:val="20"/>
              </w:rPr>
              <w:t>-</w:t>
            </w:r>
          </w:p>
          <w:p w14:paraId="2F64E3EA" w14:textId="1E761E69" w:rsidR="00CA1F1C" w:rsidRDefault="00CA1F1C" w:rsidP="00CA1F1C">
            <w:pPr>
              <w:spacing w:before="0"/>
              <w:jc w:val="left"/>
              <w:rPr>
                <w:sz w:val="20"/>
                <w:szCs w:val="20"/>
              </w:rPr>
            </w:pPr>
            <w:r>
              <w:rPr>
                <w:sz w:val="20"/>
                <w:szCs w:val="20"/>
              </w:rPr>
              <w:t>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4C885BDA" w14:textId="77777777" w:rsidR="00CA1F1C" w:rsidRDefault="00CA1F1C" w:rsidP="00CA1F1C">
            <w:pPr>
              <w:spacing w:before="0"/>
              <w:jc w:val="center"/>
              <w:rPr>
                <w:sz w:val="18"/>
                <w:szCs w:val="18"/>
              </w:rPr>
            </w:pPr>
            <w:r>
              <w:rPr>
                <w:sz w:val="18"/>
                <w:szCs w:val="18"/>
              </w:rPr>
              <w:t>B old.</w:t>
            </w:r>
          </w:p>
          <w:p w14:paraId="26389DDA" w14:textId="77777777" w:rsidR="00CA1F1C" w:rsidRDefault="00CA1F1C" w:rsidP="00CA1F1C">
            <w:pPr>
              <w:spacing w:before="0"/>
              <w:jc w:val="center"/>
              <w:rPr>
                <w:sz w:val="18"/>
                <w:szCs w:val="18"/>
              </w:rPr>
            </w:pPr>
            <w:r>
              <w:rPr>
                <w:sz w:val="18"/>
                <w:szCs w:val="18"/>
              </w:rPr>
              <w:t>A/2.mfsz.4.</w:t>
            </w:r>
          </w:p>
        </w:tc>
      </w:tr>
      <w:tr w:rsidR="00CA1F1C" w14:paraId="3A320DAD" w14:textId="77777777" w:rsidTr="00CA1F1C">
        <w:tc>
          <w:tcPr>
            <w:tcW w:w="2608" w:type="dxa"/>
            <w:tcBorders>
              <w:top w:val="single" w:sz="4" w:space="0" w:color="auto"/>
              <w:left w:val="single" w:sz="4" w:space="0" w:color="auto"/>
              <w:bottom w:val="single" w:sz="4" w:space="0" w:color="auto"/>
              <w:right w:val="single" w:sz="4" w:space="0" w:color="auto"/>
            </w:tcBorders>
            <w:vAlign w:val="center"/>
            <w:hideMark/>
          </w:tcPr>
          <w:p w14:paraId="2B4A9C9E" w14:textId="77777777" w:rsidR="00CA1F1C" w:rsidRDefault="00CA1F1C" w:rsidP="00CA1F1C">
            <w:pPr>
              <w:spacing w:before="0"/>
              <w:jc w:val="left"/>
              <w:rPr>
                <w:sz w:val="20"/>
                <w:szCs w:val="20"/>
              </w:rPr>
            </w:pPr>
            <w:r>
              <w:rPr>
                <w:sz w:val="20"/>
                <w:szCs w:val="20"/>
              </w:rPr>
              <w:t>Dr. Szőri Milán</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8673256" w14:textId="77777777" w:rsidR="00CA1F1C" w:rsidRDefault="00CA1F1C" w:rsidP="00CA1F1C">
            <w:pPr>
              <w:spacing w:before="0"/>
              <w:jc w:val="left"/>
              <w:rPr>
                <w:sz w:val="20"/>
                <w:szCs w:val="20"/>
              </w:rPr>
            </w:pPr>
            <w:r>
              <w:rPr>
                <w:sz w:val="20"/>
                <w:szCs w:val="20"/>
              </w:rPr>
              <w:t>egyetemi docens</w:t>
            </w:r>
          </w:p>
        </w:tc>
        <w:tc>
          <w:tcPr>
            <w:tcW w:w="992" w:type="dxa"/>
            <w:tcBorders>
              <w:top w:val="single" w:sz="4" w:space="0" w:color="auto"/>
              <w:left w:val="single" w:sz="4" w:space="0" w:color="auto"/>
              <w:bottom w:val="single" w:sz="4" w:space="0" w:color="auto"/>
              <w:right w:val="single" w:sz="4" w:space="0" w:color="auto"/>
            </w:tcBorders>
            <w:vAlign w:val="center"/>
            <w:hideMark/>
          </w:tcPr>
          <w:p w14:paraId="5A02FE62" w14:textId="77777777" w:rsidR="00CA1F1C" w:rsidRDefault="00CA1F1C" w:rsidP="00CA1F1C">
            <w:pPr>
              <w:spacing w:before="0"/>
              <w:jc w:val="center"/>
              <w:rPr>
                <w:sz w:val="20"/>
                <w:szCs w:val="20"/>
              </w:rPr>
            </w:pPr>
            <w:r>
              <w:rPr>
                <w:sz w:val="20"/>
                <w:szCs w:val="20"/>
              </w:rPr>
              <w:t>13-37</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9575397" w14:textId="77777777" w:rsidR="005B7FFB" w:rsidRDefault="00CA1F1C" w:rsidP="00CA1F1C">
            <w:pPr>
              <w:spacing w:before="0"/>
              <w:jc w:val="left"/>
              <w:rPr>
                <w:sz w:val="20"/>
                <w:szCs w:val="20"/>
              </w:rPr>
            </w:pPr>
            <w:proofErr w:type="spellStart"/>
            <w:proofErr w:type="gramStart"/>
            <w:r>
              <w:rPr>
                <w:sz w:val="20"/>
                <w:szCs w:val="20"/>
              </w:rPr>
              <w:t>milan.szori</w:t>
            </w:r>
            <w:proofErr w:type="gramEnd"/>
            <w:r>
              <w:rPr>
                <w:sz w:val="20"/>
                <w:szCs w:val="20"/>
              </w:rPr>
              <w:t>@uni</w:t>
            </w:r>
            <w:proofErr w:type="spellEnd"/>
            <w:r>
              <w:rPr>
                <w:sz w:val="20"/>
                <w:szCs w:val="20"/>
              </w:rPr>
              <w:t>-</w:t>
            </w:r>
          </w:p>
          <w:p w14:paraId="3FE5DA15" w14:textId="2E777F31" w:rsidR="00CA1F1C" w:rsidRDefault="00CA1F1C" w:rsidP="00CA1F1C">
            <w:pPr>
              <w:spacing w:before="0"/>
              <w:jc w:val="left"/>
              <w:rPr>
                <w:sz w:val="20"/>
                <w:szCs w:val="20"/>
              </w:rPr>
            </w:pPr>
            <w:r>
              <w:rPr>
                <w:sz w:val="20"/>
                <w:szCs w:val="20"/>
              </w:rPr>
              <w:t>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6FEC215B" w14:textId="77777777" w:rsidR="00CA1F1C" w:rsidRDefault="00CA1F1C" w:rsidP="00CA1F1C">
            <w:pPr>
              <w:spacing w:before="0"/>
              <w:jc w:val="center"/>
              <w:rPr>
                <w:sz w:val="18"/>
                <w:szCs w:val="18"/>
              </w:rPr>
            </w:pPr>
            <w:proofErr w:type="gramStart"/>
            <w:r>
              <w:rPr>
                <w:sz w:val="18"/>
                <w:szCs w:val="18"/>
              </w:rPr>
              <w:t>A</w:t>
            </w:r>
            <w:proofErr w:type="gramEnd"/>
            <w:r>
              <w:rPr>
                <w:sz w:val="18"/>
                <w:szCs w:val="18"/>
              </w:rPr>
              <w:t xml:space="preserve"> old.</w:t>
            </w:r>
          </w:p>
          <w:p w14:paraId="50C89612" w14:textId="77777777" w:rsidR="00CA1F1C" w:rsidRDefault="00CA1F1C" w:rsidP="00CA1F1C">
            <w:pPr>
              <w:spacing w:before="0"/>
              <w:jc w:val="center"/>
              <w:rPr>
                <w:sz w:val="18"/>
                <w:szCs w:val="18"/>
              </w:rPr>
            </w:pPr>
            <w:r>
              <w:rPr>
                <w:sz w:val="18"/>
                <w:szCs w:val="18"/>
              </w:rPr>
              <w:t>A/2.mfsz.3.</w:t>
            </w:r>
          </w:p>
        </w:tc>
      </w:tr>
      <w:tr w:rsidR="00CA1F1C" w14:paraId="31766EB9" w14:textId="77777777" w:rsidTr="00CA1F1C">
        <w:tc>
          <w:tcPr>
            <w:tcW w:w="2608" w:type="dxa"/>
            <w:tcBorders>
              <w:top w:val="single" w:sz="4" w:space="0" w:color="auto"/>
              <w:left w:val="single" w:sz="4" w:space="0" w:color="auto"/>
              <w:bottom w:val="single" w:sz="4" w:space="0" w:color="auto"/>
              <w:right w:val="single" w:sz="4" w:space="0" w:color="auto"/>
            </w:tcBorders>
            <w:vAlign w:val="center"/>
            <w:hideMark/>
          </w:tcPr>
          <w:p w14:paraId="2D437739" w14:textId="77777777" w:rsidR="00CA1F1C" w:rsidRDefault="00CA1F1C" w:rsidP="00CA1F1C">
            <w:pPr>
              <w:spacing w:before="0"/>
              <w:jc w:val="left"/>
              <w:rPr>
                <w:sz w:val="20"/>
                <w:szCs w:val="20"/>
              </w:rPr>
            </w:pPr>
            <w:r>
              <w:rPr>
                <w:sz w:val="20"/>
                <w:szCs w:val="20"/>
              </w:rPr>
              <w:t xml:space="preserve">Dr. </w:t>
            </w:r>
            <w:proofErr w:type="spellStart"/>
            <w:r>
              <w:rPr>
                <w:sz w:val="20"/>
                <w:szCs w:val="20"/>
              </w:rPr>
              <w:t>Tokajiné</w:t>
            </w:r>
            <w:proofErr w:type="spellEnd"/>
            <w:r>
              <w:rPr>
                <w:sz w:val="20"/>
                <w:szCs w:val="20"/>
              </w:rPr>
              <w:t xml:space="preserve"> </w:t>
            </w:r>
            <w:proofErr w:type="spellStart"/>
            <w:r>
              <w:rPr>
                <w:sz w:val="20"/>
                <w:szCs w:val="20"/>
              </w:rPr>
              <w:t>Pestenácz</w:t>
            </w:r>
            <w:proofErr w:type="spellEnd"/>
            <w:r>
              <w:rPr>
                <w:sz w:val="20"/>
                <w:szCs w:val="20"/>
              </w:rPr>
              <w:t xml:space="preserve"> Anikó</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041833A" w14:textId="77777777" w:rsidR="00CA1F1C" w:rsidRDefault="00CA1F1C" w:rsidP="00CA1F1C">
            <w:pPr>
              <w:spacing w:before="0"/>
              <w:jc w:val="left"/>
              <w:rPr>
                <w:sz w:val="20"/>
                <w:szCs w:val="20"/>
              </w:rPr>
            </w:pPr>
            <w:r>
              <w:rPr>
                <w:sz w:val="20"/>
                <w:szCs w:val="20"/>
              </w:rPr>
              <w:t>tudományos munkatárs</w:t>
            </w:r>
          </w:p>
        </w:tc>
        <w:tc>
          <w:tcPr>
            <w:tcW w:w="992" w:type="dxa"/>
            <w:tcBorders>
              <w:top w:val="single" w:sz="4" w:space="0" w:color="auto"/>
              <w:left w:val="single" w:sz="4" w:space="0" w:color="auto"/>
              <w:bottom w:val="single" w:sz="4" w:space="0" w:color="auto"/>
              <w:right w:val="single" w:sz="4" w:space="0" w:color="auto"/>
            </w:tcBorders>
            <w:vAlign w:val="center"/>
            <w:hideMark/>
          </w:tcPr>
          <w:p w14:paraId="3C54006B" w14:textId="77777777" w:rsidR="00CA1F1C" w:rsidRDefault="00CA1F1C" w:rsidP="00CA1F1C">
            <w:pPr>
              <w:spacing w:before="0"/>
              <w:jc w:val="center"/>
              <w:rPr>
                <w:sz w:val="20"/>
                <w:szCs w:val="20"/>
              </w:rPr>
            </w:pPr>
            <w:r>
              <w:rPr>
                <w:sz w:val="20"/>
                <w:szCs w:val="20"/>
              </w:rPr>
              <w:t>13-42</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4EB3AC3" w14:textId="77777777" w:rsidR="005B7FFB" w:rsidRDefault="00CA1F1C" w:rsidP="00CA1F1C">
            <w:pPr>
              <w:spacing w:before="0"/>
              <w:jc w:val="left"/>
              <w:rPr>
                <w:sz w:val="20"/>
                <w:szCs w:val="20"/>
              </w:rPr>
            </w:pPr>
            <w:proofErr w:type="spellStart"/>
            <w:r>
              <w:rPr>
                <w:sz w:val="20"/>
                <w:szCs w:val="20"/>
              </w:rPr>
              <w:t>kemaniko@uni</w:t>
            </w:r>
            <w:proofErr w:type="spellEnd"/>
            <w:r>
              <w:rPr>
                <w:sz w:val="20"/>
                <w:szCs w:val="20"/>
              </w:rPr>
              <w:t>-</w:t>
            </w:r>
          </w:p>
          <w:p w14:paraId="7DA0D31F" w14:textId="59DAAB51" w:rsidR="00CA1F1C" w:rsidRDefault="00CA1F1C" w:rsidP="00CA1F1C">
            <w:pPr>
              <w:spacing w:before="0"/>
              <w:jc w:val="left"/>
              <w:rPr>
                <w:sz w:val="20"/>
                <w:szCs w:val="20"/>
              </w:rPr>
            </w:pPr>
            <w:r>
              <w:rPr>
                <w:sz w:val="20"/>
                <w:szCs w:val="20"/>
              </w:rPr>
              <w:t>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1DD04CB1" w14:textId="77777777" w:rsidR="00CA1F1C" w:rsidRDefault="00CA1F1C" w:rsidP="00CA1F1C">
            <w:pPr>
              <w:spacing w:before="0"/>
              <w:jc w:val="center"/>
              <w:rPr>
                <w:sz w:val="18"/>
                <w:szCs w:val="18"/>
              </w:rPr>
            </w:pPr>
            <w:proofErr w:type="gramStart"/>
            <w:r>
              <w:rPr>
                <w:sz w:val="18"/>
                <w:szCs w:val="18"/>
              </w:rPr>
              <w:t>A</w:t>
            </w:r>
            <w:proofErr w:type="gramEnd"/>
            <w:r>
              <w:rPr>
                <w:sz w:val="18"/>
                <w:szCs w:val="18"/>
              </w:rPr>
              <w:t xml:space="preserve"> old.</w:t>
            </w:r>
          </w:p>
          <w:p w14:paraId="5B1AE2AA" w14:textId="77777777" w:rsidR="00CA1F1C" w:rsidRDefault="00CA1F1C" w:rsidP="00CA1F1C">
            <w:pPr>
              <w:spacing w:before="0"/>
              <w:jc w:val="center"/>
              <w:rPr>
                <w:sz w:val="18"/>
                <w:szCs w:val="18"/>
              </w:rPr>
            </w:pPr>
            <w:r>
              <w:rPr>
                <w:sz w:val="18"/>
                <w:szCs w:val="18"/>
              </w:rPr>
              <w:t>A/2.mfsz.1.</w:t>
            </w:r>
          </w:p>
        </w:tc>
      </w:tr>
      <w:tr w:rsidR="00CA1F1C" w14:paraId="04A1409E" w14:textId="77777777" w:rsidTr="00CA1F1C">
        <w:tc>
          <w:tcPr>
            <w:tcW w:w="2608" w:type="dxa"/>
            <w:tcBorders>
              <w:top w:val="single" w:sz="4" w:space="0" w:color="auto"/>
              <w:left w:val="single" w:sz="4" w:space="0" w:color="auto"/>
              <w:bottom w:val="single" w:sz="4" w:space="0" w:color="auto"/>
              <w:right w:val="single" w:sz="4" w:space="0" w:color="auto"/>
            </w:tcBorders>
            <w:vAlign w:val="center"/>
            <w:hideMark/>
          </w:tcPr>
          <w:p w14:paraId="27827651" w14:textId="77777777" w:rsidR="00CA1F1C" w:rsidRDefault="00CA1F1C" w:rsidP="00CA1F1C">
            <w:pPr>
              <w:spacing w:before="0"/>
              <w:jc w:val="left"/>
              <w:rPr>
                <w:sz w:val="20"/>
                <w:szCs w:val="20"/>
              </w:rPr>
            </w:pPr>
            <w:r>
              <w:rPr>
                <w:sz w:val="20"/>
                <w:szCs w:val="20"/>
              </w:rPr>
              <w:t>Dr. Váradi Csaba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301C35D" w14:textId="77777777" w:rsidR="00CA1F1C" w:rsidRDefault="00CA1F1C" w:rsidP="00CA1F1C">
            <w:pPr>
              <w:spacing w:before="0"/>
              <w:jc w:val="left"/>
              <w:rPr>
                <w:sz w:val="20"/>
                <w:szCs w:val="20"/>
              </w:rPr>
            </w:pPr>
            <w:r>
              <w:rPr>
                <w:sz w:val="20"/>
                <w:szCs w:val="20"/>
              </w:rPr>
              <w:t>tudományos munkatárs</w:t>
            </w:r>
          </w:p>
        </w:tc>
        <w:tc>
          <w:tcPr>
            <w:tcW w:w="992" w:type="dxa"/>
            <w:tcBorders>
              <w:top w:val="single" w:sz="4" w:space="0" w:color="auto"/>
              <w:left w:val="single" w:sz="4" w:space="0" w:color="auto"/>
              <w:bottom w:val="single" w:sz="4" w:space="0" w:color="auto"/>
              <w:right w:val="single" w:sz="4" w:space="0" w:color="auto"/>
            </w:tcBorders>
            <w:vAlign w:val="center"/>
            <w:hideMark/>
          </w:tcPr>
          <w:p w14:paraId="05B09AA2" w14:textId="77777777" w:rsidR="00CA1F1C" w:rsidRDefault="00CA1F1C" w:rsidP="00CA1F1C">
            <w:pPr>
              <w:spacing w:before="0"/>
              <w:jc w:val="center"/>
              <w:rPr>
                <w:sz w:val="20"/>
                <w:szCs w:val="20"/>
              </w:rPr>
            </w:pPr>
            <w:r>
              <w:rPr>
                <w:sz w:val="20"/>
                <w:szCs w:val="20"/>
              </w:rPr>
              <w:t>13-42</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328F624" w14:textId="77777777" w:rsidR="00CA1F1C" w:rsidRDefault="00CA1F1C" w:rsidP="00CA1F1C">
            <w:pPr>
              <w:spacing w:before="0"/>
              <w:jc w:val="left"/>
              <w:rPr>
                <w:sz w:val="20"/>
                <w:szCs w:val="20"/>
              </w:rPr>
            </w:pPr>
            <w:proofErr w:type="gramStart"/>
            <w:r>
              <w:rPr>
                <w:sz w:val="20"/>
                <w:szCs w:val="20"/>
              </w:rPr>
              <w:t>csaba.varadi</w:t>
            </w:r>
            <w:proofErr w:type="gramEnd"/>
            <w:r>
              <w:rPr>
                <w:sz w:val="20"/>
                <w:szCs w:val="20"/>
              </w:rPr>
              <w:t>22</w:t>
            </w:r>
          </w:p>
          <w:p w14:paraId="3577B33F" w14:textId="77777777" w:rsidR="00CA1F1C" w:rsidRDefault="00CA1F1C" w:rsidP="00CA1F1C">
            <w:pPr>
              <w:spacing w:before="0"/>
              <w:jc w:val="left"/>
              <w:rPr>
                <w:sz w:val="20"/>
                <w:szCs w:val="20"/>
              </w:rPr>
            </w:pPr>
            <w:r>
              <w:rPr>
                <w:sz w:val="20"/>
                <w:szCs w:val="20"/>
              </w:rPr>
              <w:t>@gmail.com</w:t>
            </w:r>
          </w:p>
        </w:tc>
        <w:tc>
          <w:tcPr>
            <w:tcW w:w="1236" w:type="dxa"/>
            <w:tcBorders>
              <w:top w:val="single" w:sz="4" w:space="0" w:color="auto"/>
              <w:left w:val="single" w:sz="4" w:space="0" w:color="auto"/>
              <w:bottom w:val="single" w:sz="4" w:space="0" w:color="auto"/>
              <w:right w:val="single" w:sz="4" w:space="0" w:color="auto"/>
            </w:tcBorders>
            <w:vAlign w:val="center"/>
            <w:hideMark/>
          </w:tcPr>
          <w:p w14:paraId="4C244E81" w14:textId="77777777" w:rsidR="00CA1F1C" w:rsidRDefault="00CA1F1C" w:rsidP="00CA1F1C">
            <w:pPr>
              <w:spacing w:before="0"/>
              <w:jc w:val="center"/>
              <w:rPr>
                <w:sz w:val="18"/>
                <w:szCs w:val="18"/>
              </w:rPr>
            </w:pPr>
            <w:r>
              <w:rPr>
                <w:sz w:val="18"/>
                <w:szCs w:val="18"/>
              </w:rPr>
              <w:t>B old.</w:t>
            </w:r>
          </w:p>
          <w:p w14:paraId="27E483CE" w14:textId="77777777" w:rsidR="00CA1F1C" w:rsidRDefault="00CA1F1C" w:rsidP="00CA1F1C">
            <w:pPr>
              <w:spacing w:before="0"/>
              <w:jc w:val="center"/>
              <w:rPr>
                <w:sz w:val="18"/>
                <w:szCs w:val="18"/>
              </w:rPr>
            </w:pPr>
            <w:r>
              <w:rPr>
                <w:sz w:val="18"/>
                <w:szCs w:val="18"/>
              </w:rPr>
              <w:t>A/2.mfsz.4.</w:t>
            </w:r>
          </w:p>
        </w:tc>
      </w:tr>
      <w:tr w:rsidR="00CA1F1C" w14:paraId="1EF3540E" w14:textId="77777777" w:rsidTr="00CA1F1C">
        <w:tc>
          <w:tcPr>
            <w:tcW w:w="2608" w:type="dxa"/>
            <w:tcBorders>
              <w:top w:val="single" w:sz="4" w:space="0" w:color="auto"/>
              <w:left w:val="single" w:sz="4" w:space="0" w:color="auto"/>
              <w:bottom w:val="single" w:sz="4" w:space="0" w:color="auto"/>
              <w:right w:val="single" w:sz="4" w:space="0" w:color="auto"/>
            </w:tcBorders>
            <w:vAlign w:val="center"/>
            <w:hideMark/>
          </w:tcPr>
          <w:p w14:paraId="3938AB84" w14:textId="77777777" w:rsidR="00CA1F1C" w:rsidRDefault="00CA1F1C" w:rsidP="00CA1F1C">
            <w:pPr>
              <w:spacing w:before="0"/>
              <w:jc w:val="left"/>
              <w:rPr>
                <w:sz w:val="20"/>
                <w:szCs w:val="20"/>
              </w:rPr>
            </w:pPr>
            <w:r>
              <w:rPr>
                <w:sz w:val="20"/>
                <w:szCs w:val="20"/>
              </w:rPr>
              <w:t xml:space="preserve">Dr. </w:t>
            </w:r>
            <w:proofErr w:type="spellStart"/>
            <w:r>
              <w:rPr>
                <w:sz w:val="20"/>
                <w:szCs w:val="20"/>
              </w:rPr>
              <w:t>Vanyorek</w:t>
            </w:r>
            <w:proofErr w:type="spellEnd"/>
            <w:r>
              <w:rPr>
                <w:sz w:val="20"/>
                <w:szCs w:val="20"/>
              </w:rPr>
              <w:t xml:space="preserve"> László</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E18B0AF" w14:textId="77777777" w:rsidR="00CA1F1C" w:rsidRDefault="00CA1F1C" w:rsidP="00CA1F1C">
            <w:pPr>
              <w:spacing w:before="0"/>
              <w:jc w:val="left"/>
              <w:rPr>
                <w:sz w:val="20"/>
                <w:szCs w:val="20"/>
              </w:rPr>
            </w:pPr>
            <w:r>
              <w:rPr>
                <w:sz w:val="20"/>
                <w:szCs w:val="20"/>
              </w:rPr>
              <w:t>egyetemi docens</w:t>
            </w:r>
          </w:p>
        </w:tc>
        <w:tc>
          <w:tcPr>
            <w:tcW w:w="992" w:type="dxa"/>
            <w:tcBorders>
              <w:top w:val="single" w:sz="4" w:space="0" w:color="auto"/>
              <w:left w:val="single" w:sz="4" w:space="0" w:color="auto"/>
              <w:bottom w:val="single" w:sz="4" w:space="0" w:color="auto"/>
              <w:right w:val="single" w:sz="4" w:space="0" w:color="auto"/>
            </w:tcBorders>
            <w:vAlign w:val="center"/>
            <w:hideMark/>
          </w:tcPr>
          <w:p w14:paraId="243EF93A" w14:textId="77777777" w:rsidR="00CA1F1C" w:rsidRDefault="00CA1F1C" w:rsidP="00CA1F1C">
            <w:pPr>
              <w:spacing w:before="0"/>
              <w:jc w:val="center"/>
              <w:rPr>
                <w:sz w:val="20"/>
                <w:szCs w:val="20"/>
              </w:rPr>
            </w:pPr>
            <w:r>
              <w:rPr>
                <w:sz w:val="20"/>
                <w:szCs w:val="20"/>
              </w:rPr>
              <w:t>13-48</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2FA4BC4" w14:textId="77777777" w:rsidR="005B7FFB" w:rsidRDefault="00CA1F1C" w:rsidP="00CA1F1C">
            <w:pPr>
              <w:spacing w:before="0"/>
              <w:jc w:val="left"/>
              <w:rPr>
                <w:sz w:val="20"/>
                <w:szCs w:val="20"/>
              </w:rPr>
            </w:pPr>
            <w:proofErr w:type="spellStart"/>
            <w:r w:rsidRPr="00CA1F1C">
              <w:rPr>
                <w:sz w:val="20"/>
                <w:szCs w:val="20"/>
              </w:rPr>
              <w:t>kemvanyi@uni</w:t>
            </w:r>
            <w:proofErr w:type="spellEnd"/>
            <w:r w:rsidRPr="00CA1F1C">
              <w:rPr>
                <w:sz w:val="20"/>
                <w:szCs w:val="20"/>
              </w:rPr>
              <w:t>-</w:t>
            </w:r>
          </w:p>
          <w:p w14:paraId="1EEBDCC5" w14:textId="3F3A19BD" w:rsidR="00CA1F1C" w:rsidRDefault="00CA1F1C" w:rsidP="00CA1F1C">
            <w:pPr>
              <w:spacing w:before="0"/>
              <w:jc w:val="left"/>
              <w:rPr>
                <w:sz w:val="20"/>
                <w:szCs w:val="20"/>
              </w:rPr>
            </w:pPr>
            <w:r w:rsidRPr="00CA1F1C">
              <w:rPr>
                <w:sz w:val="20"/>
                <w:szCs w:val="20"/>
              </w:rPr>
              <w:t>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59813BF8" w14:textId="77777777" w:rsidR="00CA1F1C" w:rsidRDefault="00CA1F1C" w:rsidP="00CA1F1C">
            <w:pPr>
              <w:spacing w:before="0"/>
              <w:jc w:val="center"/>
              <w:rPr>
                <w:sz w:val="18"/>
                <w:szCs w:val="18"/>
              </w:rPr>
            </w:pPr>
            <w:proofErr w:type="gramStart"/>
            <w:r>
              <w:rPr>
                <w:sz w:val="18"/>
                <w:szCs w:val="18"/>
              </w:rPr>
              <w:t>A</w:t>
            </w:r>
            <w:proofErr w:type="gramEnd"/>
            <w:r>
              <w:rPr>
                <w:sz w:val="18"/>
                <w:szCs w:val="18"/>
              </w:rPr>
              <w:t xml:space="preserve"> old.</w:t>
            </w:r>
          </w:p>
          <w:p w14:paraId="4DE68118" w14:textId="77777777" w:rsidR="00CA1F1C" w:rsidRDefault="00CA1F1C" w:rsidP="00CA1F1C">
            <w:pPr>
              <w:spacing w:before="0"/>
              <w:jc w:val="center"/>
              <w:rPr>
                <w:sz w:val="18"/>
                <w:szCs w:val="18"/>
              </w:rPr>
            </w:pPr>
            <w:r>
              <w:rPr>
                <w:sz w:val="18"/>
                <w:szCs w:val="18"/>
              </w:rPr>
              <w:t>A/2.mfsz.8.</w:t>
            </w:r>
          </w:p>
        </w:tc>
      </w:tr>
    </w:tbl>
    <w:p w14:paraId="77EC6ADC" w14:textId="77777777" w:rsidR="00CA1F1C" w:rsidRDefault="00CA1F1C" w:rsidP="00CA1F1C">
      <w:pPr>
        <w:spacing w:before="240" w:after="120"/>
        <w:rPr>
          <w:b/>
          <w:i/>
        </w:rPr>
      </w:pPr>
      <w:r>
        <w:rPr>
          <w:b/>
          <w:i/>
        </w:rPr>
        <w:t>Vegyipari Technológiai (</w:t>
      </w:r>
      <w:proofErr w:type="spellStart"/>
      <w:r>
        <w:rPr>
          <w:b/>
          <w:i/>
        </w:rPr>
        <w:t>Wanhua</w:t>
      </w:r>
      <w:proofErr w:type="spellEnd"/>
      <w:r>
        <w:rPr>
          <w:b/>
          <w:i/>
        </w:rPr>
        <w:t>-BorsodChem) Intézeti Tanszék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08"/>
        <w:gridCol w:w="2126"/>
        <w:gridCol w:w="992"/>
        <w:gridCol w:w="2268"/>
        <w:gridCol w:w="1236"/>
      </w:tblGrid>
      <w:tr w:rsidR="00CA1F1C" w14:paraId="464313D6" w14:textId="77777777" w:rsidTr="00CA1F1C">
        <w:trPr>
          <w:tblHeader/>
        </w:trPr>
        <w:tc>
          <w:tcPr>
            <w:tcW w:w="260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3CC6897" w14:textId="77777777" w:rsidR="00CA1F1C" w:rsidRDefault="00CA1F1C" w:rsidP="00806323">
            <w:pPr>
              <w:keepNext/>
              <w:spacing w:before="0"/>
              <w:jc w:val="center"/>
              <w:rPr>
                <w:b/>
                <w:color w:val="000000"/>
                <w:sz w:val="22"/>
                <w:szCs w:val="22"/>
              </w:rPr>
            </w:pPr>
            <w:r>
              <w:rPr>
                <w:b/>
                <w:color w:val="000000"/>
                <w:sz w:val="22"/>
                <w:szCs w:val="22"/>
              </w:rPr>
              <w:t>Név</w:t>
            </w:r>
          </w:p>
        </w:tc>
        <w:tc>
          <w:tcPr>
            <w:tcW w:w="212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3D54DA3" w14:textId="77777777" w:rsidR="00CA1F1C" w:rsidRDefault="00CA1F1C" w:rsidP="00806323">
            <w:pPr>
              <w:keepNext/>
              <w:spacing w:before="0"/>
              <w:jc w:val="center"/>
              <w:rPr>
                <w:b/>
                <w:color w:val="000000"/>
                <w:sz w:val="22"/>
                <w:szCs w:val="22"/>
              </w:rPr>
            </w:pPr>
            <w:r>
              <w:rPr>
                <w:b/>
                <w:color w:val="000000"/>
                <w:sz w:val="22"/>
                <w:szCs w:val="22"/>
              </w:rPr>
              <w:t>Beosztás</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9102573" w14:textId="77777777" w:rsidR="00CA1F1C" w:rsidRDefault="00CA1F1C" w:rsidP="00806323">
            <w:pPr>
              <w:keepNext/>
              <w:spacing w:before="0"/>
              <w:jc w:val="center"/>
              <w:rPr>
                <w:b/>
                <w:color w:val="000000"/>
                <w:sz w:val="22"/>
                <w:szCs w:val="22"/>
              </w:rPr>
            </w:pPr>
            <w:r>
              <w:rPr>
                <w:b/>
                <w:color w:val="000000"/>
                <w:sz w:val="22"/>
                <w:szCs w:val="22"/>
              </w:rPr>
              <w:t>Telefon</w:t>
            </w:r>
          </w:p>
        </w:tc>
        <w:tc>
          <w:tcPr>
            <w:tcW w:w="226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B79B8AA" w14:textId="77777777" w:rsidR="00CA1F1C" w:rsidRDefault="00CA1F1C" w:rsidP="00806323">
            <w:pPr>
              <w:keepNext/>
              <w:spacing w:before="0"/>
              <w:jc w:val="center"/>
              <w:rPr>
                <w:b/>
                <w:color w:val="000000"/>
                <w:sz w:val="22"/>
                <w:szCs w:val="22"/>
              </w:rPr>
            </w:pPr>
            <w:r>
              <w:rPr>
                <w:b/>
                <w:color w:val="000000"/>
                <w:sz w:val="22"/>
                <w:szCs w:val="22"/>
              </w:rPr>
              <w:t>E-mail</w:t>
            </w:r>
          </w:p>
        </w:tc>
        <w:tc>
          <w:tcPr>
            <w:tcW w:w="12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7AE56C2" w14:textId="77777777" w:rsidR="00CA1F1C" w:rsidRDefault="00CA1F1C" w:rsidP="00806323">
            <w:pPr>
              <w:keepNext/>
              <w:spacing w:before="0"/>
              <w:jc w:val="center"/>
              <w:rPr>
                <w:b/>
                <w:color w:val="000000"/>
                <w:sz w:val="22"/>
                <w:szCs w:val="22"/>
              </w:rPr>
            </w:pPr>
            <w:r>
              <w:rPr>
                <w:b/>
                <w:color w:val="000000"/>
                <w:sz w:val="22"/>
                <w:szCs w:val="22"/>
              </w:rPr>
              <w:t>Hely</w:t>
            </w:r>
          </w:p>
        </w:tc>
      </w:tr>
      <w:tr w:rsidR="00CA1F1C" w14:paraId="76524EF8" w14:textId="77777777" w:rsidTr="00CA1F1C">
        <w:tc>
          <w:tcPr>
            <w:tcW w:w="2608" w:type="dxa"/>
            <w:tcBorders>
              <w:top w:val="single" w:sz="4" w:space="0" w:color="auto"/>
              <w:left w:val="single" w:sz="4" w:space="0" w:color="auto"/>
              <w:bottom w:val="single" w:sz="4" w:space="0" w:color="auto"/>
              <w:right w:val="single" w:sz="4" w:space="0" w:color="auto"/>
            </w:tcBorders>
            <w:vAlign w:val="center"/>
            <w:hideMark/>
          </w:tcPr>
          <w:p w14:paraId="165CDDE6" w14:textId="77777777" w:rsidR="00CA1F1C" w:rsidRDefault="00CA1F1C" w:rsidP="00806323">
            <w:pPr>
              <w:spacing w:before="0"/>
              <w:jc w:val="left"/>
              <w:rPr>
                <w:sz w:val="20"/>
                <w:szCs w:val="20"/>
              </w:rPr>
            </w:pPr>
            <w:r>
              <w:rPr>
                <w:sz w:val="20"/>
                <w:szCs w:val="20"/>
              </w:rPr>
              <w:t>Farkas László</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3B97C47" w14:textId="77777777" w:rsidR="00CA1F1C" w:rsidRDefault="00CA1F1C" w:rsidP="00806323">
            <w:pPr>
              <w:spacing w:before="0"/>
              <w:jc w:val="left"/>
              <w:rPr>
                <w:sz w:val="20"/>
                <w:szCs w:val="20"/>
              </w:rPr>
            </w:pPr>
            <w:r>
              <w:rPr>
                <w:sz w:val="20"/>
                <w:szCs w:val="20"/>
              </w:rPr>
              <w:t xml:space="preserve">tanszékvezető, </w:t>
            </w:r>
          </w:p>
          <w:p w14:paraId="7DE15A59" w14:textId="77777777" w:rsidR="00CA1F1C" w:rsidRDefault="00CA1F1C" w:rsidP="00806323">
            <w:pPr>
              <w:spacing w:before="0"/>
              <w:jc w:val="left"/>
              <w:rPr>
                <w:sz w:val="20"/>
                <w:szCs w:val="20"/>
              </w:rPr>
            </w:pPr>
            <w:r>
              <w:rPr>
                <w:sz w:val="20"/>
                <w:szCs w:val="20"/>
              </w:rPr>
              <w:t>c. egyetemi docens</w:t>
            </w:r>
          </w:p>
        </w:tc>
        <w:tc>
          <w:tcPr>
            <w:tcW w:w="992" w:type="dxa"/>
            <w:tcBorders>
              <w:top w:val="single" w:sz="4" w:space="0" w:color="auto"/>
              <w:left w:val="single" w:sz="4" w:space="0" w:color="auto"/>
              <w:bottom w:val="single" w:sz="4" w:space="0" w:color="auto"/>
              <w:right w:val="single" w:sz="4" w:space="0" w:color="auto"/>
            </w:tcBorders>
            <w:vAlign w:val="center"/>
            <w:hideMark/>
          </w:tcPr>
          <w:p w14:paraId="49540F21" w14:textId="77777777" w:rsidR="00CA1F1C" w:rsidRDefault="00CA1F1C" w:rsidP="00806323">
            <w:pPr>
              <w:spacing w:before="0"/>
              <w:jc w:val="center"/>
              <w:rPr>
                <w:sz w:val="20"/>
                <w:szCs w:val="20"/>
              </w:rPr>
            </w:pPr>
            <w:r>
              <w:rPr>
                <w:sz w:val="20"/>
                <w:szCs w:val="20"/>
              </w:rPr>
              <w:t>48/511276</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8D53623" w14:textId="77777777" w:rsidR="00CA1F1C" w:rsidRDefault="00CA1F1C" w:rsidP="00806323">
            <w:pPr>
              <w:spacing w:before="0"/>
              <w:jc w:val="left"/>
              <w:rPr>
                <w:sz w:val="20"/>
                <w:szCs w:val="20"/>
              </w:rPr>
            </w:pPr>
            <w:proofErr w:type="spellStart"/>
            <w:proofErr w:type="gramStart"/>
            <w:r>
              <w:rPr>
                <w:sz w:val="20"/>
                <w:szCs w:val="20"/>
              </w:rPr>
              <w:t>laszlo.farkas</w:t>
            </w:r>
            <w:proofErr w:type="spellEnd"/>
            <w:proofErr w:type="gramEnd"/>
          </w:p>
          <w:p w14:paraId="668AABB0" w14:textId="77777777" w:rsidR="00CA1F1C" w:rsidRDefault="00CA1F1C" w:rsidP="00806323">
            <w:pPr>
              <w:spacing w:before="0"/>
              <w:jc w:val="left"/>
              <w:rPr>
                <w:sz w:val="20"/>
                <w:szCs w:val="20"/>
              </w:rPr>
            </w:pPr>
            <w:r>
              <w:rPr>
                <w:sz w:val="20"/>
                <w:szCs w:val="20"/>
              </w:rPr>
              <w:t>@borsodchem.eu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70E96A02" w14:textId="77777777" w:rsidR="00CA1F1C" w:rsidRDefault="00CA1F1C" w:rsidP="00806323">
            <w:pPr>
              <w:spacing w:before="0"/>
              <w:jc w:val="center"/>
              <w:rPr>
                <w:sz w:val="18"/>
                <w:szCs w:val="18"/>
              </w:rPr>
            </w:pPr>
            <w:r>
              <w:rPr>
                <w:sz w:val="18"/>
                <w:szCs w:val="18"/>
              </w:rPr>
              <w:t>B old.</w:t>
            </w:r>
          </w:p>
          <w:p w14:paraId="4594BE38" w14:textId="77777777" w:rsidR="00CA1F1C" w:rsidRDefault="00CA1F1C" w:rsidP="00806323">
            <w:pPr>
              <w:spacing w:before="0"/>
              <w:jc w:val="center"/>
              <w:rPr>
                <w:sz w:val="18"/>
                <w:szCs w:val="18"/>
              </w:rPr>
            </w:pPr>
            <w:r>
              <w:rPr>
                <w:sz w:val="18"/>
                <w:szCs w:val="18"/>
              </w:rPr>
              <w:t>A/2.mfsz.2.</w:t>
            </w:r>
          </w:p>
        </w:tc>
      </w:tr>
    </w:tbl>
    <w:p w14:paraId="4EAC7E1F" w14:textId="77777777" w:rsidR="00CA1F1C" w:rsidRDefault="00CA1F1C" w:rsidP="00CA1F1C">
      <w:pPr>
        <w:spacing w:before="240" w:after="120"/>
        <w:rPr>
          <w:b/>
          <w:i/>
        </w:rPr>
      </w:pPr>
      <w:r>
        <w:rPr>
          <w:b/>
          <w:i/>
        </w:rPr>
        <w:t>Petrolkémiai Technológiai (MOL Petrolkémia) Intézeti Tanszék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08"/>
        <w:gridCol w:w="2126"/>
        <w:gridCol w:w="992"/>
        <w:gridCol w:w="2268"/>
        <w:gridCol w:w="1236"/>
      </w:tblGrid>
      <w:tr w:rsidR="00CA1F1C" w14:paraId="59D81100" w14:textId="77777777" w:rsidTr="00CA1F1C">
        <w:trPr>
          <w:tblHeader/>
        </w:trPr>
        <w:tc>
          <w:tcPr>
            <w:tcW w:w="260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A6F592E" w14:textId="77777777" w:rsidR="00CA1F1C" w:rsidRDefault="00CA1F1C" w:rsidP="00806323">
            <w:pPr>
              <w:keepNext/>
              <w:spacing w:before="0"/>
              <w:jc w:val="center"/>
              <w:rPr>
                <w:b/>
                <w:color w:val="000000"/>
                <w:sz w:val="22"/>
                <w:szCs w:val="22"/>
              </w:rPr>
            </w:pPr>
            <w:r>
              <w:rPr>
                <w:b/>
                <w:color w:val="000000"/>
                <w:sz w:val="22"/>
                <w:szCs w:val="22"/>
              </w:rPr>
              <w:t>Név</w:t>
            </w:r>
          </w:p>
        </w:tc>
        <w:tc>
          <w:tcPr>
            <w:tcW w:w="212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CBD2576" w14:textId="77777777" w:rsidR="00CA1F1C" w:rsidRDefault="00CA1F1C" w:rsidP="00806323">
            <w:pPr>
              <w:keepNext/>
              <w:spacing w:before="0"/>
              <w:jc w:val="center"/>
              <w:rPr>
                <w:b/>
                <w:color w:val="000000"/>
                <w:sz w:val="22"/>
                <w:szCs w:val="22"/>
              </w:rPr>
            </w:pPr>
            <w:r>
              <w:rPr>
                <w:b/>
                <w:color w:val="000000"/>
                <w:sz w:val="22"/>
                <w:szCs w:val="22"/>
              </w:rPr>
              <w:t>Beosztás</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F52DAFC" w14:textId="77777777" w:rsidR="00CA1F1C" w:rsidRDefault="00CA1F1C" w:rsidP="00806323">
            <w:pPr>
              <w:keepNext/>
              <w:spacing w:before="0"/>
              <w:jc w:val="center"/>
              <w:rPr>
                <w:b/>
                <w:color w:val="000000"/>
                <w:sz w:val="22"/>
                <w:szCs w:val="22"/>
              </w:rPr>
            </w:pPr>
            <w:r>
              <w:rPr>
                <w:b/>
                <w:color w:val="000000"/>
                <w:sz w:val="22"/>
                <w:szCs w:val="22"/>
              </w:rPr>
              <w:t>Telefon</w:t>
            </w:r>
          </w:p>
        </w:tc>
        <w:tc>
          <w:tcPr>
            <w:tcW w:w="226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8A7DB73" w14:textId="77777777" w:rsidR="00CA1F1C" w:rsidRDefault="00CA1F1C" w:rsidP="00806323">
            <w:pPr>
              <w:keepNext/>
              <w:spacing w:before="0"/>
              <w:jc w:val="center"/>
              <w:rPr>
                <w:b/>
                <w:sz w:val="22"/>
                <w:szCs w:val="22"/>
              </w:rPr>
            </w:pPr>
            <w:r>
              <w:rPr>
                <w:b/>
                <w:sz w:val="22"/>
                <w:szCs w:val="22"/>
              </w:rPr>
              <w:t>E-mail</w:t>
            </w:r>
          </w:p>
        </w:tc>
        <w:tc>
          <w:tcPr>
            <w:tcW w:w="12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A9AA5D1" w14:textId="77777777" w:rsidR="00CA1F1C" w:rsidRDefault="00CA1F1C" w:rsidP="00806323">
            <w:pPr>
              <w:keepNext/>
              <w:spacing w:before="0"/>
              <w:jc w:val="center"/>
              <w:rPr>
                <w:b/>
                <w:color w:val="000000"/>
                <w:sz w:val="22"/>
                <w:szCs w:val="22"/>
              </w:rPr>
            </w:pPr>
            <w:r>
              <w:rPr>
                <w:b/>
                <w:color w:val="000000"/>
                <w:sz w:val="22"/>
                <w:szCs w:val="22"/>
              </w:rPr>
              <w:t>Hely</w:t>
            </w:r>
          </w:p>
        </w:tc>
      </w:tr>
      <w:tr w:rsidR="00CA1F1C" w14:paraId="12654D6F" w14:textId="77777777" w:rsidTr="00CA1F1C">
        <w:tc>
          <w:tcPr>
            <w:tcW w:w="2608" w:type="dxa"/>
            <w:tcBorders>
              <w:top w:val="single" w:sz="4" w:space="0" w:color="auto"/>
              <w:left w:val="single" w:sz="4" w:space="0" w:color="auto"/>
              <w:bottom w:val="single" w:sz="4" w:space="0" w:color="auto"/>
              <w:right w:val="single" w:sz="4" w:space="0" w:color="auto"/>
            </w:tcBorders>
            <w:vAlign w:val="center"/>
            <w:hideMark/>
          </w:tcPr>
          <w:p w14:paraId="5111112E" w14:textId="77777777" w:rsidR="00CA1F1C" w:rsidRDefault="00CA1F1C" w:rsidP="00806323">
            <w:pPr>
              <w:spacing w:before="0"/>
              <w:jc w:val="left"/>
              <w:rPr>
                <w:sz w:val="20"/>
                <w:szCs w:val="20"/>
              </w:rPr>
            </w:pPr>
            <w:r>
              <w:rPr>
                <w:sz w:val="20"/>
                <w:szCs w:val="20"/>
              </w:rPr>
              <w:t>Dr. Gál Tivadar</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6CCE5EF" w14:textId="77777777" w:rsidR="00CA1F1C" w:rsidRDefault="00CA1F1C" w:rsidP="00806323">
            <w:pPr>
              <w:spacing w:before="0"/>
              <w:jc w:val="left"/>
              <w:rPr>
                <w:sz w:val="20"/>
                <w:szCs w:val="20"/>
              </w:rPr>
            </w:pPr>
            <w:r>
              <w:rPr>
                <w:sz w:val="20"/>
                <w:szCs w:val="20"/>
              </w:rPr>
              <w:t xml:space="preserve">tanszékvezető, </w:t>
            </w:r>
          </w:p>
          <w:p w14:paraId="4D9DBB98" w14:textId="77777777" w:rsidR="00CA1F1C" w:rsidRDefault="00CA1F1C" w:rsidP="00806323">
            <w:pPr>
              <w:spacing w:before="0"/>
              <w:jc w:val="left"/>
              <w:rPr>
                <w:sz w:val="20"/>
                <w:szCs w:val="20"/>
              </w:rPr>
            </w:pPr>
            <w:r>
              <w:rPr>
                <w:sz w:val="20"/>
                <w:szCs w:val="20"/>
              </w:rPr>
              <w:t>c. egyetemi tanár</w:t>
            </w:r>
          </w:p>
        </w:tc>
        <w:tc>
          <w:tcPr>
            <w:tcW w:w="992" w:type="dxa"/>
            <w:tcBorders>
              <w:top w:val="single" w:sz="4" w:space="0" w:color="auto"/>
              <w:left w:val="single" w:sz="4" w:space="0" w:color="auto"/>
              <w:bottom w:val="single" w:sz="4" w:space="0" w:color="auto"/>
              <w:right w:val="single" w:sz="4" w:space="0" w:color="auto"/>
            </w:tcBorders>
            <w:vAlign w:val="center"/>
            <w:hideMark/>
          </w:tcPr>
          <w:p w14:paraId="373291C8" w14:textId="77777777" w:rsidR="00CA1F1C" w:rsidRDefault="00CA1F1C" w:rsidP="00806323">
            <w:pPr>
              <w:spacing w:before="0"/>
              <w:jc w:val="center"/>
              <w:rPr>
                <w:sz w:val="20"/>
                <w:szCs w:val="20"/>
              </w:rPr>
            </w:pPr>
            <w:r>
              <w:rPr>
                <w:sz w:val="20"/>
                <w:szCs w:val="20"/>
              </w:rPr>
              <w:t>13-42</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A0F7E26" w14:textId="77777777" w:rsidR="00CA1F1C" w:rsidRDefault="00CA1F1C" w:rsidP="00806323">
            <w:pPr>
              <w:spacing w:before="0"/>
              <w:jc w:val="left"/>
              <w:rPr>
                <w:sz w:val="20"/>
                <w:szCs w:val="20"/>
              </w:rPr>
            </w:pPr>
            <w:r>
              <w:rPr>
                <w:sz w:val="20"/>
                <w:szCs w:val="20"/>
              </w:rPr>
              <w:t>drgaltivadar@gmail.com</w:t>
            </w:r>
          </w:p>
        </w:tc>
        <w:tc>
          <w:tcPr>
            <w:tcW w:w="1236" w:type="dxa"/>
            <w:tcBorders>
              <w:top w:val="single" w:sz="4" w:space="0" w:color="auto"/>
              <w:left w:val="single" w:sz="4" w:space="0" w:color="auto"/>
              <w:bottom w:val="single" w:sz="4" w:space="0" w:color="auto"/>
              <w:right w:val="single" w:sz="4" w:space="0" w:color="auto"/>
            </w:tcBorders>
            <w:vAlign w:val="center"/>
            <w:hideMark/>
          </w:tcPr>
          <w:p w14:paraId="2F673F23" w14:textId="77777777" w:rsidR="00CA1F1C" w:rsidRDefault="00CA1F1C" w:rsidP="00806323">
            <w:pPr>
              <w:spacing w:before="0"/>
              <w:jc w:val="center"/>
              <w:rPr>
                <w:sz w:val="18"/>
                <w:szCs w:val="18"/>
              </w:rPr>
            </w:pPr>
            <w:r>
              <w:rPr>
                <w:sz w:val="18"/>
                <w:szCs w:val="18"/>
              </w:rPr>
              <w:t>B old.</w:t>
            </w:r>
          </w:p>
          <w:p w14:paraId="26EDF88F" w14:textId="77777777" w:rsidR="00CA1F1C" w:rsidRDefault="00CA1F1C" w:rsidP="00806323">
            <w:pPr>
              <w:spacing w:before="0"/>
              <w:jc w:val="center"/>
              <w:rPr>
                <w:sz w:val="18"/>
                <w:szCs w:val="18"/>
              </w:rPr>
            </w:pPr>
            <w:r>
              <w:rPr>
                <w:sz w:val="18"/>
                <w:szCs w:val="18"/>
              </w:rPr>
              <w:t>A/2.mfsz.2.</w:t>
            </w:r>
          </w:p>
        </w:tc>
      </w:tr>
    </w:tbl>
    <w:p w14:paraId="535859BD" w14:textId="77777777" w:rsidR="00CA1F1C" w:rsidRDefault="00CA1F1C" w:rsidP="00CA1F1C">
      <w:pPr>
        <w:spacing w:before="240" w:after="120"/>
        <w:rPr>
          <w:b/>
          <w:i/>
        </w:rPr>
      </w:pPr>
      <w:r>
        <w:rPr>
          <w:b/>
          <w:i/>
        </w:rPr>
        <w:t>Finomvegyipari és Környezettechnológiai (</w:t>
      </w:r>
      <w:proofErr w:type="spellStart"/>
      <w:r>
        <w:rPr>
          <w:b/>
          <w:i/>
        </w:rPr>
        <w:t>Kischemicals</w:t>
      </w:r>
      <w:proofErr w:type="spellEnd"/>
      <w:r>
        <w:rPr>
          <w:b/>
          <w:i/>
        </w:rPr>
        <w:t>) Intézeti Tanszék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08"/>
        <w:gridCol w:w="2126"/>
        <w:gridCol w:w="992"/>
        <w:gridCol w:w="2268"/>
        <w:gridCol w:w="1236"/>
      </w:tblGrid>
      <w:tr w:rsidR="00CA1F1C" w14:paraId="111C3119" w14:textId="77777777" w:rsidTr="00CA1F1C">
        <w:trPr>
          <w:tblHeader/>
        </w:trPr>
        <w:tc>
          <w:tcPr>
            <w:tcW w:w="260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F778D42" w14:textId="77777777" w:rsidR="00CA1F1C" w:rsidRDefault="00CA1F1C" w:rsidP="00806323">
            <w:pPr>
              <w:keepNext/>
              <w:spacing w:before="0"/>
              <w:jc w:val="center"/>
              <w:rPr>
                <w:b/>
                <w:color w:val="000000"/>
                <w:sz w:val="22"/>
                <w:szCs w:val="22"/>
              </w:rPr>
            </w:pPr>
            <w:r>
              <w:rPr>
                <w:b/>
                <w:color w:val="000000"/>
                <w:sz w:val="22"/>
                <w:szCs w:val="22"/>
              </w:rPr>
              <w:t>Név</w:t>
            </w:r>
          </w:p>
        </w:tc>
        <w:tc>
          <w:tcPr>
            <w:tcW w:w="212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87328DF" w14:textId="77777777" w:rsidR="00CA1F1C" w:rsidRDefault="00CA1F1C" w:rsidP="00806323">
            <w:pPr>
              <w:keepNext/>
              <w:spacing w:before="0"/>
              <w:jc w:val="center"/>
              <w:rPr>
                <w:b/>
                <w:color w:val="000000"/>
                <w:sz w:val="22"/>
                <w:szCs w:val="22"/>
              </w:rPr>
            </w:pPr>
            <w:r>
              <w:rPr>
                <w:b/>
                <w:color w:val="000000"/>
                <w:sz w:val="22"/>
                <w:szCs w:val="22"/>
              </w:rPr>
              <w:t>Beosztás</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4F3AB48" w14:textId="77777777" w:rsidR="00CA1F1C" w:rsidRDefault="00CA1F1C" w:rsidP="00806323">
            <w:pPr>
              <w:keepNext/>
              <w:spacing w:before="0"/>
              <w:jc w:val="center"/>
              <w:rPr>
                <w:b/>
                <w:color w:val="000000"/>
                <w:sz w:val="22"/>
                <w:szCs w:val="22"/>
              </w:rPr>
            </w:pPr>
            <w:r>
              <w:rPr>
                <w:b/>
                <w:color w:val="000000"/>
                <w:sz w:val="22"/>
                <w:szCs w:val="22"/>
              </w:rPr>
              <w:t>Telefon</w:t>
            </w:r>
          </w:p>
        </w:tc>
        <w:tc>
          <w:tcPr>
            <w:tcW w:w="226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2FED2CD" w14:textId="77777777" w:rsidR="00CA1F1C" w:rsidRDefault="00CA1F1C" w:rsidP="00806323">
            <w:pPr>
              <w:keepNext/>
              <w:spacing w:before="0"/>
              <w:jc w:val="center"/>
              <w:rPr>
                <w:b/>
                <w:sz w:val="22"/>
                <w:szCs w:val="22"/>
              </w:rPr>
            </w:pPr>
            <w:r>
              <w:rPr>
                <w:b/>
                <w:sz w:val="22"/>
                <w:szCs w:val="22"/>
              </w:rPr>
              <w:t>E-mail</w:t>
            </w:r>
          </w:p>
        </w:tc>
        <w:tc>
          <w:tcPr>
            <w:tcW w:w="12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4EA0706" w14:textId="77777777" w:rsidR="00CA1F1C" w:rsidRDefault="00CA1F1C" w:rsidP="00806323">
            <w:pPr>
              <w:keepNext/>
              <w:spacing w:before="0"/>
              <w:jc w:val="center"/>
              <w:rPr>
                <w:b/>
                <w:color w:val="000000"/>
                <w:sz w:val="22"/>
                <w:szCs w:val="22"/>
              </w:rPr>
            </w:pPr>
            <w:r>
              <w:rPr>
                <w:b/>
                <w:color w:val="000000"/>
                <w:sz w:val="22"/>
                <w:szCs w:val="22"/>
              </w:rPr>
              <w:t>Hely</w:t>
            </w:r>
          </w:p>
        </w:tc>
      </w:tr>
      <w:tr w:rsidR="00CA1F1C" w14:paraId="4A1E747E" w14:textId="77777777" w:rsidTr="00CA1F1C">
        <w:tc>
          <w:tcPr>
            <w:tcW w:w="2608" w:type="dxa"/>
            <w:tcBorders>
              <w:top w:val="single" w:sz="4" w:space="0" w:color="auto"/>
              <w:left w:val="single" w:sz="4" w:space="0" w:color="auto"/>
              <w:bottom w:val="single" w:sz="4" w:space="0" w:color="auto"/>
              <w:right w:val="single" w:sz="4" w:space="0" w:color="auto"/>
            </w:tcBorders>
            <w:vAlign w:val="center"/>
            <w:hideMark/>
          </w:tcPr>
          <w:p w14:paraId="01943D3D" w14:textId="62CF7F2A" w:rsidR="00CA1F1C" w:rsidRDefault="005B7FFB" w:rsidP="00806323">
            <w:pPr>
              <w:spacing w:before="0"/>
              <w:jc w:val="left"/>
              <w:rPr>
                <w:sz w:val="20"/>
                <w:szCs w:val="20"/>
              </w:rPr>
            </w:pPr>
            <w:r>
              <w:rPr>
                <w:sz w:val="20"/>
                <w:szCs w:val="20"/>
              </w:rPr>
              <w:t xml:space="preserve">Prof. </w:t>
            </w:r>
            <w:r w:rsidR="00CA1F1C">
              <w:rPr>
                <w:sz w:val="20"/>
                <w:szCs w:val="20"/>
              </w:rPr>
              <w:t xml:space="preserve">Dr. </w:t>
            </w:r>
            <w:proofErr w:type="spellStart"/>
            <w:r w:rsidR="00CA1F1C">
              <w:rPr>
                <w:sz w:val="20"/>
                <w:szCs w:val="20"/>
              </w:rPr>
              <w:t>Mizsey</w:t>
            </w:r>
            <w:proofErr w:type="spellEnd"/>
            <w:r w:rsidR="00CA1F1C">
              <w:rPr>
                <w:sz w:val="20"/>
                <w:szCs w:val="20"/>
              </w:rPr>
              <w:t xml:space="preserve"> Péter</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EFE06A2" w14:textId="77777777" w:rsidR="00CA1F1C" w:rsidRDefault="00CA1F1C" w:rsidP="00806323">
            <w:pPr>
              <w:spacing w:before="0"/>
              <w:jc w:val="left"/>
              <w:rPr>
                <w:sz w:val="20"/>
                <w:szCs w:val="20"/>
              </w:rPr>
            </w:pPr>
            <w:r>
              <w:rPr>
                <w:sz w:val="20"/>
                <w:szCs w:val="20"/>
              </w:rPr>
              <w:t xml:space="preserve">tanszékvezető, </w:t>
            </w:r>
          </w:p>
          <w:p w14:paraId="6251348A" w14:textId="77777777" w:rsidR="00CA1F1C" w:rsidRDefault="00CA1F1C" w:rsidP="00806323">
            <w:pPr>
              <w:spacing w:before="0"/>
              <w:jc w:val="left"/>
              <w:rPr>
                <w:sz w:val="20"/>
                <w:szCs w:val="20"/>
              </w:rPr>
            </w:pPr>
            <w:r>
              <w:rPr>
                <w:sz w:val="20"/>
                <w:szCs w:val="20"/>
              </w:rPr>
              <w:t>egyetemi tanár</w:t>
            </w:r>
          </w:p>
        </w:tc>
        <w:tc>
          <w:tcPr>
            <w:tcW w:w="992" w:type="dxa"/>
            <w:tcBorders>
              <w:top w:val="single" w:sz="4" w:space="0" w:color="auto"/>
              <w:left w:val="single" w:sz="4" w:space="0" w:color="auto"/>
              <w:bottom w:val="single" w:sz="4" w:space="0" w:color="auto"/>
              <w:right w:val="single" w:sz="4" w:space="0" w:color="auto"/>
            </w:tcBorders>
            <w:vAlign w:val="center"/>
            <w:hideMark/>
          </w:tcPr>
          <w:p w14:paraId="6059869B" w14:textId="77777777" w:rsidR="00CA1F1C" w:rsidRDefault="00CA1F1C" w:rsidP="00806323">
            <w:pPr>
              <w:spacing w:before="0"/>
              <w:jc w:val="center"/>
              <w:rPr>
                <w:sz w:val="20"/>
                <w:szCs w:val="20"/>
              </w:rPr>
            </w:pPr>
            <w:r>
              <w:rPr>
                <w:sz w:val="20"/>
                <w:szCs w:val="20"/>
              </w:rPr>
              <w:t>11-85</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58DE330" w14:textId="77777777" w:rsidR="00CA1F1C" w:rsidRDefault="00CA1F1C" w:rsidP="00806323">
            <w:pPr>
              <w:spacing w:before="0"/>
              <w:jc w:val="left"/>
              <w:rPr>
                <w:sz w:val="20"/>
                <w:szCs w:val="20"/>
              </w:rPr>
            </w:pPr>
            <w:r>
              <w:rPr>
                <w:sz w:val="20"/>
                <w:szCs w:val="20"/>
              </w:rPr>
              <w:t>kemizsey@uni-miskolc.hu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0F51A472" w14:textId="77777777" w:rsidR="00CA1F1C" w:rsidRDefault="00CA1F1C" w:rsidP="00806323">
            <w:pPr>
              <w:spacing w:before="0"/>
              <w:jc w:val="center"/>
              <w:rPr>
                <w:sz w:val="18"/>
                <w:szCs w:val="18"/>
              </w:rPr>
            </w:pPr>
            <w:proofErr w:type="gramStart"/>
            <w:r>
              <w:rPr>
                <w:sz w:val="18"/>
                <w:szCs w:val="18"/>
              </w:rPr>
              <w:t>A</w:t>
            </w:r>
            <w:proofErr w:type="gramEnd"/>
            <w:r>
              <w:rPr>
                <w:sz w:val="18"/>
                <w:szCs w:val="18"/>
              </w:rPr>
              <w:t xml:space="preserve"> old. A/2.mfsz.10.</w:t>
            </w:r>
          </w:p>
        </w:tc>
      </w:tr>
    </w:tbl>
    <w:p w14:paraId="39C94AB9" w14:textId="77777777" w:rsidR="00AE271E" w:rsidRDefault="00AE271E" w:rsidP="00CA1F1C">
      <w:pPr>
        <w:rPr>
          <w:b/>
          <w:i/>
        </w:rPr>
      </w:pPr>
    </w:p>
    <w:p w14:paraId="3F7F191B" w14:textId="77777777" w:rsidR="005B7FFB" w:rsidRDefault="005B7FFB" w:rsidP="005B7FFB">
      <w:pPr>
        <w:spacing w:after="160"/>
        <w:rPr>
          <w:b/>
          <w:i/>
          <w:u w:val="single"/>
        </w:rPr>
      </w:pPr>
      <w:r>
        <w:rPr>
          <w:b/>
          <w:i/>
          <w:u w:val="single"/>
        </w:rPr>
        <w:t>Kerámia- és Polimermérnöki Intézet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08"/>
        <w:gridCol w:w="2126"/>
        <w:gridCol w:w="992"/>
        <w:gridCol w:w="2268"/>
        <w:gridCol w:w="1236"/>
      </w:tblGrid>
      <w:tr w:rsidR="005B7FFB" w14:paraId="17776EB5" w14:textId="77777777" w:rsidTr="00260E68">
        <w:trPr>
          <w:tblHeader/>
        </w:trPr>
        <w:tc>
          <w:tcPr>
            <w:tcW w:w="260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9F2F362" w14:textId="77777777" w:rsidR="005B7FFB" w:rsidRDefault="005B7FFB" w:rsidP="00260E68">
            <w:pPr>
              <w:spacing w:before="0"/>
              <w:jc w:val="center"/>
              <w:rPr>
                <w:b/>
                <w:color w:val="000000"/>
                <w:sz w:val="22"/>
                <w:szCs w:val="22"/>
              </w:rPr>
            </w:pPr>
            <w:r>
              <w:rPr>
                <w:b/>
                <w:color w:val="000000"/>
                <w:sz w:val="22"/>
                <w:szCs w:val="22"/>
              </w:rPr>
              <w:t>Név</w:t>
            </w:r>
          </w:p>
        </w:tc>
        <w:tc>
          <w:tcPr>
            <w:tcW w:w="212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86FB085" w14:textId="77777777" w:rsidR="005B7FFB" w:rsidRDefault="005B7FFB" w:rsidP="00260E68">
            <w:pPr>
              <w:spacing w:before="0"/>
              <w:jc w:val="center"/>
              <w:rPr>
                <w:b/>
                <w:color w:val="000000"/>
                <w:sz w:val="22"/>
                <w:szCs w:val="22"/>
              </w:rPr>
            </w:pPr>
            <w:r>
              <w:rPr>
                <w:b/>
                <w:color w:val="000000"/>
                <w:sz w:val="22"/>
                <w:szCs w:val="22"/>
              </w:rPr>
              <w:t>Beosztás</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FD3C7D0" w14:textId="77777777" w:rsidR="005B7FFB" w:rsidRDefault="005B7FFB" w:rsidP="00260E68">
            <w:pPr>
              <w:spacing w:before="0"/>
              <w:jc w:val="center"/>
              <w:rPr>
                <w:b/>
                <w:color w:val="000000"/>
                <w:sz w:val="22"/>
                <w:szCs w:val="22"/>
              </w:rPr>
            </w:pPr>
            <w:r>
              <w:rPr>
                <w:b/>
                <w:color w:val="000000"/>
                <w:sz w:val="22"/>
                <w:szCs w:val="22"/>
              </w:rPr>
              <w:t>Telefon</w:t>
            </w:r>
          </w:p>
        </w:tc>
        <w:tc>
          <w:tcPr>
            <w:tcW w:w="226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AA56D2C" w14:textId="77777777" w:rsidR="005B7FFB" w:rsidRDefault="005B7FFB" w:rsidP="00260E68">
            <w:pPr>
              <w:spacing w:before="0"/>
              <w:jc w:val="center"/>
              <w:rPr>
                <w:b/>
                <w:sz w:val="22"/>
                <w:szCs w:val="22"/>
              </w:rPr>
            </w:pPr>
            <w:r>
              <w:rPr>
                <w:b/>
                <w:sz w:val="22"/>
                <w:szCs w:val="22"/>
              </w:rPr>
              <w:t>E-mail</w:t>
            </w:r>
          </w:p>
        </w:tc>
        <w:tc>
          <w:tcPr>
            <w:tcW w:w="12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75A1F81" w14:textId="77777777" w:rsidR="005B7FFB" w:rsidRDefault="005B7FFB" w:rsidP="00260E68">
            <w:pPr>
              <w:spacing w:before="0"/>
              <w:jc w:val="center"/>
              <w:rPr>
                <w:b/>
                <w:color w:val="000000"/>
                <w:sz w:val="22"/>
                <w:szCs w:val="22"/>
              </w:rPr>
            </w:pPr>
            <w:r>
              <w:rPr>
                <w:b/>
                <w:color w:val="000000"/>
                <w:sz w:val="22"/>
                <w:szCs w:val="22"/>
              </w:rPr>
              <w:t>Hely</w:t>
            </w:r>
          </w:p>
        </w:tc>
      </w:tr>
      <w:tr w:rsidR="005B7FFB" w14:paraId="4A255CA5" w14:textId="77777777" w:rsidTr="00260E68">
        <w:tc>
          <w:tcPr>
            <w:tcW w:w="2608" w:type="dxa"/>
            <w:tcBorders>
              <w:top w:val="single" w:sz="4" w:space="0" w:color="auto"/>
              <w:left w:val="single" w:sz="4" w:space="0" w:color="auto"/>
              <w:bottom w:val="single" w:sz="4" w:space="0" w:color="auto"/>
              <w:right w:val="single" w:sz="4" w:space="0" w:color="auto"/>
            </w:tcBorders>
            <w:vAlign w:val="center"/>
            <w:hideMark/>
          </w:tcPr>
          <w:p w14:paraId="5BDEDD3C" w14:textId="77777777" w:rsidR="005B7FFB" w:rsidRDefault="005B7FFB" w:rsidP="00260E68">
            <w:pPr>
              <w:spacing w:before="0"/>
              <w:jc w:val="left"/>
              <w:rPr>
                <w:sz w:val="20"/>
                <w:szCs w:val="20"/>
              </w:rPr>
            </w:pPr>
            <w:r>
              <w:rPr>
                <w:sz w:val="20"/>
                <w:szCs w:val="20"/>
              </w:rPr>
              <w:t xml:space="preserve">Dr. </w:t>
            </w:r>
            <w:proofErr w:type="spellStart"/>
            <w:r>
              <w:rPr>
                <w:sz w:val="20"/>
                <w:szCs w:val="20"/>
              </w:rPr>
              <w:t>Kocserha</w:t>
            </w:r>
            <w:proofErr w:type="spellEnd"/>
            <w:r>
              <w:rPr>
                <w:sz w:val="20"/>
                <w:szCs w:val="20"/>
              </w:rPr>
              <w:t xml:space="preserve"> István</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FDA2B94" w14:textId="77777777" w:rsidR="005B7FFB" w:rsidRDefault="005B7FFB" w:rsidP="00260E68">
            <w:pPr>
              <w:spacing w:before="0"/>
              <w:jc w:val="left"/>
              <w:rPr>
                <w:sz w:val="20"/>
                <w:szCs w:val="20"/>
              </w:rPr>
            </w:pPr>
            <w:r>
              <w:rPr>
                <w:sz w:val="20"/>
                <w:szCs w:val="20"/>
              </w:rPr>
              <w:t>egyetemi docens, intézetigazgató</w:t>
            </w:r>
          </w:p>
        </w:tc>
        <w:tc>
          <w:tcPr>
            <w:tcW w:w="992" w:type="dxa"/>
            <w:tcBorders>
              <w:top w:val="single" w:sz="4" w:space="0" w:color="auto"/>
              <w:left w:val="single" w:sz="4" w:space="0" w:color="auto"/>
              <w:bottom w:val="single" w:sz="4" w:space="0" w:color="auto"/>
              <w:right w:val="single" w:sz="4" w:space="0" w:color="auto"/>
            </w:tcBorders>
            <w:vAlign w:val="center"/>
            <w:hideMark/>
          </w:tcPr>
          <w:p w14:paraId="3FC68C01" w14:textId="77777777" w:rsidR="005B7FFB" w:rsidRDefault="005B7FFB" w:rsidP="00260E68">
            <w:pPr>
              <w:spacing w:before="0"/>
              <w:jc w:val="center"/>
              <w:rPr>
                <w:sz w:val="20"/>
                <w:szCs w:val="20"/>
              </w:rPr>
            </w:pPr>
            <w:r>
              <w:rPr>
                <w:sz w:val="20"/>
                <w:szCs w:val="20"/>
              </w:rPr>
              <w:t>15-60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EF5E7E4" w14:textId="77777777" w:rsidR="005B7FFB" w:rsidRDefault="005B7FFB" w:rsidP="00260E68">
            <w:pPr>
              <w:spacing w:before="0"/>
              <w:jc w:val="left"/>
              <w:rPr>
                <w:sz w:val="20"/>
                <w:szCs w:val="20"/>
              </w:rPr>
            </w:pPr>
            <w:r w:rsidRPr="00806323">
              <w:rPr>
                <w:sz w:val="20"/>
                <w:szCs w:val="20"/>
              </w:rPr>
              <w:t>fempityu@uni-miskolc.hu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7ACDF462" w14:textId="77777777" w:rsidR="005B7FFB" w:rsidRDefault="005B7FFB" w:rsidP="00260E68">
            <w:pPr>
              <w:spacing w:before="0"/>
              <w:jc w:val="center"/>
              <w:rPr>
                <w:sz w:val="20"/>
                <w:szCs w:val="20"/>
              </w:rPr>
            </w:pPr>
            <w:r>
              <w:rPr>
                <w:sz w:val="20"/>
                <w:szCs w:val="20"/>
              </w:rPr>
              <w:t>B/1. 208.</w:t>
            </w:r>
          </w:p>
        </w:tc>
      </w:tr>
      <w:tr w:rsidR="005B7FFB" w14:paraId="61D2D689" w14:textId="77777777" w:rsidTr="00260E68">
        <w:tc>
          <w:tcPr>
            <w:tcW w:w="2608" w:type="dxa"/>
            <w:tcBorders>
              <w:top w:val="single" w:sz="4" w:space="0" w:color="auto"/>
              <w:left w:val="single" w:sz="4" w:space="0" w:color="auto"/>
              <w:bottom w:val="single" w:sz="4" w:space="0" w:color="auto"/>
              <w:right w:val="single" w:sz="4" w:space="0" w:color="auto"/>
            </w:tcBorders>
            <w:vAlign w:val="center"/>
            <w:hideMark/>
          </w:tcPr>
          <w:p w14:paraId="16600853" w14:textId="77777777" w:rsidR="005B7FFB" w:rsidRPr="00AE271E" w:rsidRDefault="005B7FFB" w:rsidP="00260E68">
            <w:pPr>
              <w:spacing w:before="0"/>
              <w:jc w:val="left"/>
              <w:rPr>
                <w:sz w:val="19"/>
                <w:szCs w:val="19"/>
              </w:rPr>
            </w:pPr>
            <w:proofErr w:type="spellStart"/>
            <w:r w:rsidRPr="00AE271E">
              <w:rPr>
                <w:sz w:val="19"/>
                <w:szCs w:val="19"/>
              </w:rPr>
              <w:t>Abdelfattah</w:t>
            </w:r>
            <w:proofErr w:type="spellEnd"/>
            <w:r w:rsidRPr="00AE271E">
              <w:rPr>
                <w:sz w:val="19"/>
                <w:szCs w:val="19"/>
              </w:rPr>
              <w:t xml:space="preserve"> Mohamed </w:t>
            </w:r>
            <w:proofErr w:type="spellStart"/>
            <w:r w:rsidRPr="00AE271E">
              <w:rPr>
                <w:sz w:val="19"/>
                <w:szCs w:val="19"/>
              </w:rPr>
              <w:t>Mostafa</w:t>
            </w:r>
            <w:proofErr w:type="spellEnd"/>
          </w:p>
        </w:tc>
        <w:tc>
          <w:tcPr>
            <w:tcW w:w="2126" w:type="dxa"/>
            <w:tcBorders>
              <w:top w:val="single" w:sz="4" w:space="0" w:color="auto"/>
              <w:left w:val="single" w:sz="4" w:space="0" w:color="auto"/>
              <w:bottom w:val="single" w:sz="4" w:space="0" w:color="auto"/>
              <w:right w:val="single" w:sz="4" w:space="0" w:color="auto"/>
            </w:tcBorders>
            <w:vAlign w:val="center"/>
            <w:hideMark/>
          </w:tcPr>
          <w:p w14:paraId="7D2C1E95" w14:textId="77777777" w:rsidR="005B7FFB" w:rsidRDefault="005B7FFB" w:rsidP="00260E68">
            <w:pPr>
              <w:spacing w:before="0"/>
              <w:jc w:val="left"/>
              <w:rPr>
                <w:sz w:val="20"/>
                <w:szCs w:val="20"/>
              </w:rPr>
            </w:pPr>
            <w:r>
              <w:rPr>
                <w:sz w:val="20"/>
                <w:szCs w:val="20"/>
              </w:rPr>
              <w:t>doktorandusz</w:t>
            </w:r>
          </w:p>
        </w:tc>
        <w:tc>
          <w:tcPr>
            <w:tcW w:w="992" w:type="dxa"/>
            <w:tcBorders>
              <w:top w:val="single" w:sz="4" w:space="0" w:color="auto"/>
              <w:left w:val="single" w:sz="4" w:space="0" w:color="auto"/>
              <w:bottom w:val="single" w:sz="4" w:space="0" w:color="auto"/>
              <w:right w:val="single" w:sz="4" w:space="0" w:color="auto"/>
            </w:tcBorders>
            <w:vAlign w:val="center"/>
          </w:tcPr>
          <w:p w14:paraId="209E3071" w14:textId="77777777" w:rsidR="005B7FFB" w:rsidRDefault="005B7FFB" w:rsidP="00260E68">
            <w:pPr>
              <w:spacing w:before="0"/>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6FB531B2" w14:textId="77777777" w:rsidR="005B7FFB" w:rsidRDefault="005B7FFB" w:rsidP="00260E68">
            <w:pPr>
              <w:spacing w:before="0"/>
              <w:jc w:val="left"/>
              <w:rPr>
                <w:sz w:val="20"/>
                <w:szCs w:val="20"/>
              </w:rPr>
            </w:pPr>
            <w:r>
              <w:rPr>
                <w:sz w:val="20"/>
                <w:szCs w:val="20"/>
              </w:rPr>
              <w:t>Madatow@yahoo.com</w:t>
            </w:r>
          </w:p>
        </w:tc>
        <w:tc>
          <w:tcPr>
            <w:tcW w:w="1236" w:type="dxa"/>
            <w:tcBorders>
              <w:top w:val="single" w:sz="4" w:space="0" w:color="auto"/>
              <w:left w:val="single" w:sz="4" w:space="0" w:color="auto"/>
              <w:bottom w:val="single" w:sz="4" w:space="0" w:color="auto"/>
              <w:right w:val="single" w:sz="4" w:space="0" w:color="auto"/>
            </w:tcBorders>
            <w:vAlign w:val="center"/>
            <w:hideMark/>
          </w:tcPr>
          <w:p w14:paraId="154060EB" w14:textId="77777777" w:rsidR="005B7FFB" w:rsidRDefault="005B7FFB" w:rsidP="00260E68">
            <w:pPr>
              <w:spacing w:before="0"/>
              <w:jc w:val="center"/>
              <w:rPr>
                <w:sz w:val="20"/>
                <w:szCs w:val="20"/>
              </w:rPr>
            </w:pPr>
            <w:r>
              <w:rPr>
                <w:sz w:val="20"/>
                <w:szCs w:val="20"/>
              </w:rPr>
              <w:t>B/1. 211.</w:t>
            </w:r>
          </w:p>
        </w:tc>
      </w:tr>
      <w:tr w:rsidR="005B7FFB" w14:paraId="50E78FCF" w14:textId="77777777" w:rsidTr="00260E68">
        <w:tc>
          <w:tcPr>
            <w:tcW w:w="2608" w:type="dxa"/>
            <w:tcBorders>
              <w:top w:val="single" w:sz="4" w:space="0" w:color="auto"/>
              <w:left w:val="single" w:sz="4" w:space="0" w:color="auto"/>
              <w:bottom w:val="single" w:sz="4" w:space="0" w:color="auto"/>
              <w:right w:val="single" w:sz="4" w:space="0" w:color="auto"/>
            </w:tcBorders>
            <w:vAlign w:val="center"/>
            <w:hideMark/>
          </w:tcPr>
          <w:p w14:paraId="707D2454" w14:textId="77777777" w:rsidR="005B7FFB" w:rsidRDefault="005B7FFB" w:rsidP="00260E68">
            <w:pPr>
              <w:spacing w:before="0"/>
              <w:jc w:val="left"/>
              <w:rPr>
                <w:sz w:val="20"/>
                <w:szCs w:val="20"/>
              </w:rPr>
            </w:pPr>
            <w:r>
              <w:rPr>
                <w:sz w:val="20"/>
                <w:szCs w:val="20"/>
              </w:rPr>
              <w:t>Almási Péter</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BE78D33" w14:textId="77777777" w:rsidR="005B7FFB" w:rsidRDefault="005B7FFB" w:rsidP="00260E68">
            <w:pPr>
              <w:spacing w:before="0"/>
              <w:jc w:val="left"/>
              <w:rPr>
                <w:sz w:val="20"/>
                <w:szCs w:val="20"/>
              </w:rPr>
            </w:pPr>
            <w:r>
              <w:rPr>
                <w:sz w:val="20"/>
                <w:szCs w:val="20"/>
              </w:rPr>
              <w:t>műszaki szolgáltató</w:t>
            </w:r>
          </w:p>
        </w:tc>
        <w:tc>
          <w:tcPr>
            <w:tcW w:w="992" w:type="dxa"/>
            <w:tcBorders>
              <w:top w:val="single" w:sz="4" w:space="0" w:color="auto"/>
              <w:left w:val="single" w:sz="4" w:space="0" w:color="auto"/>
              <w:bottom w:val="single" w:sz="4" w:space="0" w:color="auto"/>
              <w:right w:val="single" w:sz="4" w:space="0" w:color="auto"/>
            </w:tcBorders>
            <w:vAlign w:val="center"/>
            <w:hideMark/>
          </w:tcPr>
          <w:p w14:paraId="4D20998B" w14:textId="77777777" w:rsidR="005B7FFB" w:rsidRDefault="005B7FFB" w:rsidP="00260E68">
            <w:pPr>
              <w:spacing w:before="0"/>
              <w:jc w:val="center"/>
              <w:rPr>
                <w:sz w:val="20"/>
                <w:szCs w:val="20"/>
              </w:rPr>
            </w:pPr>
            <w:r>
              <w:rPr>
                <w:sz w:val="20"/>
                <w:szCs w:val="20"/>
              </w:rPr>
              <w:t>16-62</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6AF564A" w14:textId="77777777" w:rsidR="005B7FFB" w:rsidRDefault="005B7FFB" w:rsidP="00260E68">
            <w:pPr>
              <w:spacing w:before="0"/>
              <w:jc w:val="left"/>
              <w:rPr>
                <w:sz w:val="20"/>
                <w:szCs w:val="20"/>
              </w:rPr>
            </w:pPr>
            <w:r>
              <w:rPr>
                <w:sz w:val="20"/>
                <w:szCs w:val="20"/>
              </w:rPr>
              <w:t>polpeter@uni-miskolc.hu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3F8E4B32" w14:textId="77777777" w:rsidR="005B7FFB" w:rsidRDefault="005B7FFB" w:rsidP="00260E68">
            <w:pPr>
              <w:spacing w:before="0"/>
              <w:jc w:val="center"/>
              <w:rPr>
                <w:sz w:val="20"/>
                <w:szCs w:val="20"/>
              </w:rPr>
            </w:pPr>
            <w:r>
              <w:rPr>
                <w:sz w:val="20"/>
                <w:szCs w:val="20"/>
              </w:rPr>
              <w:t>B/1. 212.</w:t>
            </w:r>
          </w:p>
        </w:tc>
      </w:tr>
      <w:tr w:rsidR="005B7FFB" w14:paraId="54DE8884" w14:textId="77777777" w:rsidTr="00260E68">
        <w:tc>
          <w:tcPr>
            <w:tcW w:w="2608" w:type="dxa"/>
            <w:tcBorders>
              <w:top w:val="single" w:sz="4" w:space="0" w:color="auto"/>
              <w:left w:val="single" w:sz="4" w:space="0" w:color="auto"/>
              <w:bottom w:val="single" w:sz="4" w:space="0" w:color="auto"/>
              <w:right w:val="single" w:sz="4" w:space="0" w:color="auto"/>
            </w:tcBorders>
            <w:vAlign w:val="center"/>
            <w:hideMark/>
          </w:tcPr>
          <w:p w14:paraId="5E84DF73" w14:textId="77777777" w:rsidR="005B7FFB" w:rsidRDefault="005B7FFB" w:rsidP="00260E68">
            <w:pPr>
              <w:spacing w:before="0"/>
              <w:jc w:val="left"/>
              <w:rPr>
                <w:sz w:val="20"/>
                <w:szCs w:val="20"/>
              </w:rPr>
            </w:pPr>
            <w:r>
              <w:rPr>
                <w:sz w:val="20"/>
                <w:szCs w:val="20"/>
              </w:rPr>
              <w:t xml:space="preserve">Ali Ibrahim </w:t>
            </w:r>
            <w:proofErr w:type="spellStart"/>
            <w:r>
              <w:rPr>
                <w:sz w:val="20"/>
                <w:szCs w:val="20"/>
              </w:rPr>
              <w:t>Moslem</w:t>
            </w:r>
            <w:proofErr w:type="spellEnd"/>
          </w:p>
        </w:tc>
        <w:tc>
          <w:tcPr>
            <w:tcW w:w="2126" w:type="dxa"/>
            <w:tcBorders>
              <w:top w:val="single" w:sz="4" w:space="0" w:color="auto"/>
              <w:left w:val="single" w:sz="4" w:space="0" w:color="auto"/>
              <w:bottom w:val="single" w:sz="4" w:space="0" w:color="auto"/>
              <w:right w:val="single" w:sz="4" w:space="0" w:color="auto"/>
            </w:tcBorders>
            <w:vAlign w:val="center"/>
            <w:hideMark/>
          </w:tcPr>
          <w:p w14:paraId="2A7D2428" w14:textId="77777777" w:rsidR="005B7FFB" w:rsidRDefault="005B7FFB" w:rsidP="00260E68">
            <w:pPr>
              <w:spacing w:before="0"/>
              <w:jc w:val="left"/>
              <w:rPr>
                <w:sz w:val="20"/>
                <w:szCs w:val="20"/>
              </w:rPr>
            </w:pPr>
            <w:r>
              <w:rPr>
                <w:sz w:val="20"/>
                <w:szCs w:val="20"/>
              </w:rPr>
              <w:t>doktorandusz</w:t>
            </w:r>
          </w:p>
        </w:tc>
        <w:tc>
          <w:tcPr>
            <w:tcW w:w="992" w:type="dxa"/>
            <w:tcBorders>
              <w:top w:val="single" w:sz="4" w:space="0" w:color="auto"/>
              <w:left w:val="single" w:sz="4" w:space="0" w:color="auto"/>
              <w:bottom w:val="single" w:sz="4" w:space="0" w:color="auto"/>
              <w:right w:val="single" w:sz="4" w:space="0" w:color="auto"/>
            </w:tcBorders>
            <w:vAlign w:val="center"/>
          </w:tcPr>
          <w:p w14:paraId="1DE0E328" w14:textId="77777777" w:rsidR="005B7FFB" w:rsidRDefault="005B7FFB" w:rsidP="00260E68">
            <w:pPr>
              <w:spacing w:before="0"/>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57773A17" w14:textId="77777777" w:rsidR="005B7FFB" w:rsidRDefault="005B7FFB" w:rsidP="00260E68">
            <w:pPr>
              <w:spacing w:before="0"/>
              <w:jc w:val="left"/>
              <w:rPr>
                <w:sz w:val="20"/>
                <w:szCs w:val="20"/>
              </w:rPr>
            </w:pPr>
            <w:r w:rsidRPr="00806323">
              <w:rPr>
                <w:sz w:val="20"/>
                <w:szCs w:val="20"/>
              </w:rPr>
              <w:t>qkoal.76@uni-miskolc.hu</w:t>
            </w:r>
          </w:p>
        </w:tc>
        <w:tc>
          <w:tcPr>
            <w:tcW w:w="1236" w:type="dxa"/>
            <w:tcBorders>
              <w:top w:val="single" w:sz="4" w:space="0" w:color="auto"/>
              <w:left w:val="single" w:sz="4" w:space="0" w:color="auto"/>
              <w:bottom w:val="single" w:sz="4" w:space="0" w:color="auto"/>
              <w:right w:val="single" w:sz="4" w:space="0" w:color="auto"/>
            </w:tcBorders>
            <w:vAlign w:val="center"/>
          </w:tcPr>
          <w:p w14:paraId="13FC65EA" w14:textId="77777777" w:rsidR="005B7FFB" w:rsidRDefault="005B7FFB" w:rsidP="00260E68">
            <w:pPr>
              <w:spacing w:before="0"/>
              <w:jc w:val="center"/>
              <w:rPr>
                <w:sz w:val="20"/>
                <w:szCs w:val="20"/>
              </w:rPr>
            </w:pPr>
          </w:p>
        </w:tc>
      </w:tr>
      <w:tr w:rsidR="005B7FFB" w14:paraId="305038CB" w14:textId="77777777" w:rsidTr="00260E68">
        <w:tc>
          <w:tcPr>
            <w:tcW w:w="2608" w:type="dxa"/>
            <w:tcBorders>
              <w:top w:val="single" w:sz="4" w:space="0" w:color="auto"/>
              <w:left w:val="single" w:sz="4" w:space="0" w:color="auto"/>
              <w:bottom w:val="single" w:sz="4" w:space="0" w:color="auto"/>
              <w:right w:val="single" w:sz="4" w:space="0" w:color="auto"/>
            </w:tcBorders>
            <w:vAlign w:val="center"/>
            <w:hideMark/>
          </w:tcPr>
          <w:p w14:paraId="782806DE" w14:textId="77777777" w:rsidR="005B7FFB" w:rsidRDefault="005B7FFB" w:rsidP="00260E68">
            <w:pPr>
              <w:spacing w:before="0"/>
              <w:jc w:val="left"/>
              <w:rPr>
                <w:sz w:val="20"/>
                <w:szCs w:val="20"/>
              </w:rPr>
            </w:pPr>
            <w:r>
              <w:rPr>
                <w:sz w:val="20"/>
                <w:szCs w:val="20"/>
              </w:rPr>
              <w:t>Asztalos Flóra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29C6776" w14:textId="77777777" w:rsidR="005B7FFB" w:rsidRDefault="005B7FFB" w:rsidP="00260E68">
            <w:pPr>
              <w:spacing w:before="0"/>
              <w:jc w:val="left"/>
              <w:rPr>
                <w:sz w:val="20"/>
                <w:szCs w:val="20"/>
              </w:rPr>
            </w:pPr>
            <w:r>
              <w:rPr>
                <w:sz w:val="20"/>
                <w:szCs w:val="20"/>
              </w:rPr>
              <w:t>kutató</w:t>
            </w:r>
          </w:p>
        </w:tc>
        <w:tc>
          <w:tcPr>
            <w:tcW w:w="992" w:type="dxa"/>
            <w:tcBorders>
              <w:top w:val="single" w:sz="4" w:space="0" w:color="auto"/>
              <w:left w:val="single" w:sz="4" w:space="0" w:color="auto"/>
              <w:bottom w:val="single" w:sz="4" w:space="0" w:color="auto"/>
              <w:right w:val="single" w:sz="4" w:space="0" w:color="auto"/>
            </w:tcBorders>
            <w:vAlign w:val="center"/>
            <w:hideMark/>
          </w:tcPr>
          <w:p w14:paraId="3539FA9A" w14:textId="77777777" w:rsidR="005B7FFB" w:rsidRDefault="005B7FFB" w:rsidP="00260E68">
            <w:pPr>
              <w:spacing w:before="0"/>
              <w:jc w:val="center"/>
              <w:rPr>
                <w:sz w:val="20"/>
                <w:szCs w:val="20"/>
              </w:rPr>
            </w:pPr>
            <w:r>
              <w:rPr>
                <w:sz w:val="20"/>
                <w:szCs w:val="20"/>
              </w:rPr>
              <w:t>16-62</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C4FAC88" w14:textId="77777777" w:rsidR="005B7FFB" w:rsidRDefault="005B7FFB" w:rsidP="00260E68">
            <w:pPr>
              <w:spacing w:before="0"/>
              <w:jc w:val="left"/>
              <w:rPr>
                <w:sz w:val="20"/>
                <w:szCs w:val="20"/>
              </w:rPr>
            </w:pPr>
            <w:r w:rsidRPr="00806323">
              <w:rPr>
                <w:sz w:val="20"/>
                <w:szCs w:val="20"/>
              </w:rPr>
              <w:t>femflora@uni-miskolc.hu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679A94ED" w14:textId="77777777" w:rsidR="005B7FFB" w:rsidRDefault="005B7FFB" w:rsidP="00260E68">
            <w:pPr>
              <w:spacing w:before="0"/>
              <w:jc w:val="center"/>
              <w:rPr>
                <w:sz w:val="20"/>
                <w:szCs w:val="20"/>
              </w:rPr>
            </w:pPr>
            <w:r>
              <w:rPr>
                <w:sz w:val="20"/>
                <w:szCs w:val="20"/>
              </w:rPr>
              <w:t>B/1. 212.</w:t>
            </w:r>
          </w:p>
        </w:tc>
      </w:tr>
      <w:tr w:rsidR="005B7FFB" w14:paraId="04A247DF" w14:textId="77777777" w:rsidTr="00260E68">
        <w:tc>
          <w:tcPr>
            <w:tcW w:w="2608" w:type="dxa"/>
            <w:tcBorders>
              <w:top w:val="single" w:sz="4" w:space="0" w:color="auto"/>
              <w:left w:val="single" w:sz="4" w:space="0" w:color="auto"/>
              <w:bottom w:val="single" w:sz="4" w:space="0" w:color="auto"/>
              <w:right w:val="single" w:sz="4" w:space="0" w:color="auto"/>
            </w:tcBorders>
            <w:vAlign w:val="center"/>
            <w:hideMark/>
          </w:tcPr>
          <w:p w14:paraId="109F7E6B" w14:textId="77777777" w:rsidR="005B7FFB" w:rsidRDefault="005B7FFB" w:rsidP="00260E68">
            <w:pPr>
              <w:spacing w:before="0"/>
              <w:jc w:val="left"/>
              <w:rPr>
                <w:sz w:val="20"/>
                <w:szCs w:val="20"/>
              </w:rPr>
            </w:pPr>
            <w:r>
              <w:rPr>
                <w:sz w:val="20"/>
                <w:szCs w:val="20"/>
              </w:rPr>
              <w:t>Dr. Bárczy Pál</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1C18AF6" w14:textId="77777777" w:rsidR="005B7FFB" w:rsidRDefault="005B7FFB" w:rsidP="00260E68">
            <w:pPr>
              <w:spacing w:before="0"/>
              <w:jc w:val="left"/>
              <w:rPr>
                <w:sz w:val="20"/>
                <w:szCs w:val="20"/>
              </w:rPr>
            </w:pPr>
            <w:r>
              <w:rPr>
                <w:sz w:val="20"/>
                <w:szCs w:val="20"/>
              </w:rPr>
              <w:t>professor emeritus</w:t>
            </w:r>
          </w:p>
        </w:tc>
        <w:tc>
          <w:tcPr>
            <w:tcW w:w="992" w:type="dxa"/>
            <w:tcBorders>
              <w:top w:val="single" w:sz="4" w:space="0" w:color="auto"/>
              <w:left w:val="single" w:sz="4" w:space="0" w:color="auto"/>
              <w:bottom w:val="single" w:sz="4" w:space="0" w:color="auto"/>
              <w:right w:val="single" w:sz="4" w:space="0" w:color="auto"/>
            </w:tcBorders>
            <w:vAlign w:val="center"/>
            <w:hideMark/>
          </w:tcPr>
          <w:p w14:paraId="08FCF323" w14:textId="77777777" w:rsidR="005B7FFB" w:rsidRPr="00C138F4" w:rsidRDefault="005B7FFB" w:rsidP="00260E68">
            <w:pPr>
              <w:spacing w:before="0"/>
              <w:jc w:val="center"/>
              <w:rPr>
                <w:color w:val="000000"/>
                <w:sz w:val="20"/>
                <w:szCs w:val="20"/>
              </w:rPr>
            </w:pPr>
            <w:r w:rsidRPr="00C138F4">
              <w:rPr>
                <w:color w:val="000000"/>
                <w:sz w:val="20"/>
                <w:szCs w:val="20"/>
              </w:rPr>
              <w:t>15-35, 46/565098</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B082B2D" w14:textId="77777777" w:rsidR="005B7FFB" w:rsidRPr="00C138F4" w:rsidRDefault="005B7FFB" w:rsidP="00260E68">
            <w:pPr>
              <w:spacing w:before="0"/>
              <w:jc w:val="left"/>
              <w:rPr>
                <w:color w:val="000000"/>
                <w:sz w:val="20"/>
                <w:szCs w:val="20"/>
              </w:rPr>
            </w:pPr>
            <w:r w:rsidRPr="00C138F4">
              <w:rPr>
                <w:rStyle w:val="Hiperhivatkozs"/>
                <w:color w:val="000000"/>
                <w:sz w:val="20"/>
                <w:szCs w:val="20"/>
                <w:u w:val="none"/>
              </w:rPr>
              <w:t>kpi@uni-miskolc.hu, pal.barczy@admatis.com</w:t>
            </w:r>
          </w:p>
        </w:tc>
        <w:tc>
          <w:tcPr>
            <w:tcW w:w="1236" w:type="dxa"/>
            <w:tcBorders>
              <w:top w:val="single" w:sz="4" w:space="0" w:color="auto"/>
              <w:left w:val="single" w:sz="4" w:space="0" w:color="auto"/>
              <w:bottom w:val="single" w:sz="4" w:space="0" w:color="auto"/>
              <w:right w:val="single" w:sz="4" w:space="0" w:color="auto"/>
            </w:tcBorders>
            <w:vAlign w:val="center"/>
            <w:hideMark/>
          </w:tcPr>
          <w:p w14:paraId="336D56A8" w14:textId="77777777" w:rsidR="005B7FFB" w:rsidRPr="00C138F4" w:rsidRDefault="005B7FFB" w:rsidP="00260E68">
            <w:pPr>
              <w:spacing w:before="0"/>
              <w:jc w:val="center"/>
              <w:rPr>
                <w:color w:val="000000"/>
                <w:sz w:val="20"/>
                <w:szCs w:val="20"/>
              </w:rPr>
            </w:pPr>
            <w:r w:rsidRPr="00C138F4">
              <w:rPr>
                <w:color w:val="000000"/>
                <w:sz w:val="20"/>
                <w:szCs w:val="20"/>
              </w:rPr>
              <w:t>B/1. 203.</w:t>
            </w:r>
          </w:p>
        </w:tc>
      </w:tr>
      <w:tr w:rsidR="005B7FFB" w14:paraId="2EBCD813" w14:textId="77777777" w:rsidTr="00260E68">
        <w:tc>
          <w:tcPr>
            <w:tcW w:w="2608" w:type="dxa"/>
            <w:tcBorders>
              <w:top w:val="single" w:sz="4" w:space="0" w:color="auto"/>
              <w:left w:val="single" w:sz="4" w:space="0" w:color="auto"/>
              <w:bottom w:val="single" w:sz="4" w:space="0" w:color="auto"/>
              <w:right w:val="single" w:sz="4" w:space="0" w:color="auto"/>
            </w:tcBorders>
            <w:vAlign w:val="center"/>
            <w:hideMark/>
          </w:tcPr>
          <w:p w14:paraId="60ABEB82" w14:textId="71DD0956" w:rsidR="005B7FFB" w:rsidRDefault="005B7FFB" w:rsidP="00260E68">
            <w:pPr>
              <w:spacing w:before="0"/>
              <w:jc w:val="left"/>
              <w:rPr>
                <w:sz w:val="20"/>
                <w:szCs w:val="20"/>
              </w:rPr>
            </w:pPr>
            <w:r>
              <w:rPr>
                <w:sz w:val="20"/>
                <w:szCs w:val="20"/>
              </w:rPr>
              <w:t xml:space="preserve">Prof. Dr. </w:t>
            </w:r>
            <w:proofErr w:type="spellStart"/>
            <w:r>
              <w:rPr>
                <w:sz w:val="20"/>
                <w:szCs w:val="20"/>
              </w:rPr>
              <w:t>Czél</w:t>
            </w:r>
            <w:proofErr w:type="spellEnd"/>
            <w:r>
              <w:rPr>
                <w:sz w:val="20"/>
                <w:szCs w:val="20"/>
              </w:rPr>
              <w:t xml:space="preserve"> György</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E76CE97" w14:textId="77777777" w:rsidR="005B7FFB" w:rsidRDefault="005B7FFB" w:rsidP="00260E68">
            <w:pPr>
              <w:spacing w:before="0"/>
              <w:jc w:val="left"/>
              <w:rPr>
                <w:sz w:val="20"/>
                <w:szCs w:val="20"/>
              </w:rPr>
            </w:pPr>
            <w:r>
              <w:rPr>
                <w:sz w:val="20"/>
                <w:szCs w:val="20"/>
              </w:rPr>
              <w:t>egyetemi tanár</w:t>
            </w:r>
          </w:p>
        </w:tc>
        <w:tc>
          <w:tcPr>
            <w:tcW w:w="992" w:type="dxa"/>
            <w:tcBorders>
              <w:top w:val="single" w:sz="4" w:space="0" w:color="auto"/>
              <w:left w:val="single" w:sz="4" w:space="0" w:color="auto"/>
              <w:bottom w:val="single" w:sz="4" w:space="0" w:color="auto"/>
              <w:right w:val="single" w:sz="4" w:space="0" w:color="auto"/>
            </w:tcBorders>
            <w:vAlign w:val="center"/>
            <w:hideMark/>
          </w:tcPr>
          <w:p w14:paraId="6EE05410" w14:textId="77777777" w:rsidR="005B7FFB" w:rsidRPr="00C138F4" w:rsidRDefault="005B7FFB" w:rsidP="00260E68">
            <w:pPr>
              <w:spacing w:before="0"/>
              <w:jc w:val="center"/>
              <w:rPr>
                <w:color w:val="000000"/>
                <w:sz w:val="20"/>
                <w:szCs w:val="20"/>
              </w:rPr>
            </w:pPr>
            <w:r w:rsidRPr="00C138F4">
              <w:rPr>
                <w:color w:val="000000"/>
                <w:sz w:val="20"/>
                <w:szCs w:val="20"/>
              </w:rPr>
              <w:t>11-66</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F05E885" w14:textId="77777777" w:rsidR="005B7FFB" w:rsidRPr="00C138F4" w:rsidRDefault="005B7FFB" w:rsidP="00260E68">
            <w:pPr>
              <w:spacing w:before="0"/>
              <w:jc w:val="left"/>
              <w:rPr>
                <w:color w:val="000000"/>
                <w:sz w:val="20"/>
                <w:szCs w:val="20"/>
              </w:rPr>
            </w:pPr>
            <w:r w:rsidRPr="00C138F4">
              <w:rPr>
                <w:color w:val="000000"/>
                <w:sz w:val="20"/>
                <w:szCs w:val="20"/>
              </w:rPr>
              <w:t>femczel@uni-miskolc.hu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10B5EFCA" w14:textId="77777777" w:rsidR="005B7FFB" w:rsidRPr="00C138F4" w:rsidRDefault="005B7FFB" w:rsidP="00260E68">
            <w:pPr>
              <w:spacing w:before="0"/>
              <w:jc w:val="center"/>
              <w:rPr>
                <w:color w:val="000000"/>
                <w:sz w:val="20"/>
                <w:szCs w:val="20"/>
              </w:rPr>
            </w:pPr>
            <w:r w:rsidRPr="00C138F4">
              <w:rPr>
                <w:color w:val="000000"/>
                <w:sz w:val="20"/>
                <w:szCs w:val="20"/>
              </w:rPr>
              <w:t>B/1. 202.</w:t>
            </w:r>
          </w:p>
        </w:tc>
      </w:tr>
      <w:tr w:rsidR="005B7FFB" w14:paraId="396809E9" w14:textId="77777777" w:rsidTr="00260E68">
        <w:tc>
          <w:tcPr>
            <w:tcW w:w="2608" w:type="dxa"/>
            <w:tcBorders>
              <w:top w:val="single" w:sz="4" w:space="0" w:color="auto"/>
              <w:left w:val="single" w:sz="4" w:space="0" w:color="auto"/>
              <w:bottom w:val="single" w:sz="4" w:space="0" w:color="auto"/>
              <w:right w:val="single" w:sz="4" w:space="0" w:color="auto"/>
            </w:tcBorders>
            <w:vAlign w:val="center"/>
            <w:hideMark/>
          </w:tcPr>
          <w:p w14:paraId="1DBA1384" w14:textId="77777777" w:rsidR="005B7FFB" w:rsidRDefault="005B7FFB" w:rsidP="00260E68">
            <w:pPr>
              <w:spacing w:before="0"/>
              <w:jc w:val="left"/>
              <w:rPr>
                <w:sz w:val="20"/>
                <w:szCs w:val="20"/>
              </w:rPr>
            </w:pPr>
            <w:proofErr w:type="spellStart"/>
            <w:r>
              <w:rPr>
                <w:sz w:val="20"/>
                <w:szCs w:val="20"/>
              </w:rPr>
              <w:t>Fadoul</w:t>
            </w:r>
            <w:proofErr w:type="spellEnd"/>
            <w:r>
              <w:rPr>
                <w:sz w:val="20"/>
                <w:szCs w:val="20"/>
              </w:rPr>
              <w:t xml:space="preserve"> Mohammed Ibrahim </w:t>
            </w:r>
            <w:r>
              <w:rPr>
                <w:sz w:val="20"/>
                <w:szCs w:val="20"/>
              </w:rPr>
              <w:lastRenderedPageBreak/>
              <w:t xml:space="preserve">Jamal </w:t>
            </w:r>
            <w:proofErr w:type="spellStart"/>
            <w:r>
              <w:rPr>
                <w:sz w:val="20"/>
                <w:szCs w:val="20"/>
              </w:rPr>
              <w:t>Eldin</w:t>
            </w:r>
            <w:proofErr w:type="spellEnd"/>
          </w:p>
        </w:tc>
        <w:tc>
          <w:tcPr>
            <w:tcW w:w="2126" w:type="dxa"/>
            <w:tcBorders>
              <w:top w:val="single" w:sz="4" w:space="0" w:color="auto"/>
              <w:left w:val="single" w:sz="4" w:space="0" w:color="auto"/>
              <w:bottom w:val="single" w:sz="4" w:space="0" w:color="auto"/>
              <w:right w:val="single" w:sz="4" w:space="0" w:color="auto"/>
            </w:tcBorders>
            <w:vAlign w:val="center"/>
            <w:hideMark/>
          </w:tcPr>
          <w:p w14:paraId="068B74CA" w14:textId="77777777" w:rsidR="005B7FFB" w:rsidRDefault="005B7FFB" w:rsidP="00260E68">
            <w:pPr>
              <w:spacing w:before="0"/>
              <w:jc w:val="left"/>
              <w:rPr>
                <w:sz w:val="20"/>
                <w:szCs w:val="20"/>
              </w:rPr>
            </w:pPr>
            <w:r>
              <w:rPr>
                <w:sz w:val="20"/>
                <w:szCs w:val="20"/>
              </w:rPr>
              <w:lastRenderedPageBreak/>
              <w:t>doktorandusz</w:t>
            </w:r>
          </w:p>
        </w:tc>
        <w:tc>
          <w:tcPr>
            <w:tcW w:w="992" w:type="dxa"/>
            <w:tcBorders>
              <w:top w:val="single" w:sz="4" w:space="0" w:color="auto"/>
              <w:left w:val="single" w:sz="4" w:space="0" w:color="auto"/>
              <w:bottom w:val="single" w:sz="4" w:space="0" w:color="auto"/>
              <w:right w:val="single" w:sz="4" w:space="0" w:color="auto"/>
            </w:tcBorders>
            <w:vAlign w:val="center"/>
            <w:hideMark/>
          </w:tcPr>
          <w:p w14:paraId="2F0C27F3" w14:textId="77777777" w:rsidR="005B7FFB" w:rsidRDefault="005B7FFB" w:rsidP="00260E68">
            <w:pPr>
              <w:spacing w:before="0"/>
              <w:jc w:val="center"/>
              <w:rPr>
                <w:sz w:val="20"/>
                <w:szCs w:val="20"/>
              </w:rPr>
            </w:pPr>
            <w:r>
              <w:rPr>
                <w:sz w:val="20"/>
                <w:szCs w:val="20"/>
              </w:rPr>
              <w:t>23-77</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0656275" w14:textId="77777777" w:rsidR="005B7FFB" w:rsidRDefault="005B7FFB" w:rsidP="00260E68">
            <w:pPr>
              <w:spacing w:before="0"/>
              <w:jc w:val="left"/>
              <w:rPr>
                <w:sz w:val="20"/>
                <w:szCs w:val="20"/>
              </w:rPr>
            </w:pPr>
            <w:r>
              <w:rPr>
                <w:sz w:val="20"/>
                <w:szCs w:val="20"/>
              </w:rPr>
              <w:t>jamalfadoul@gmail.com</w:t>
            </w:r>
          </w:p>
        </w:tc>
        <w:tc>
          <w:tcPr>
            <w:tcW w:w="1236" w:type="dxa"/>
            <w:tcBorders>
              <w:top w:val="single" w:sz="4" w:space="0" w:color="auto"/>
              <w:left w:val="single" w:sz="4" w:space="0" w:color="auto"/>
              <w:bottom w:val="single" w:sz="4" w:space="0" w:color="auto"/>
              <w:right w:val="single" w:sz="4" w:space="0" w:color="auto"/>
            </w:tcBorders>
            <w:vAlign w:val="center"/>
            <w:hideMark/>
          </w:tcPr>
          <w:p w14:paraId="4C7ED96D" w14:textId="77777777" w:rsidR="005B7FFB" w:rsidRDefault="005B7FFB" w:rsidP="00260E68">
            <w:pPr>
              <w:spacing w:before="0"/>
              <w:jc w:val="center"/>
              <w:rPr>
                <w:sz w:val="20"/>
                <w:szCs w:val="20"/>
              </w:rPr>
            </w:pPr>
            <w:r>
              <w:rPr>
                <w:sz w:val="20"/>
                <w:szCs w:val="20"/>
              </w:rPr>
              <w:t>B/1. 205.</w:t>
            </w:r>
          </w:p>
        </w:tc>
      </w:tr>
      <w:tr w:rsidR="005B7FFB" w14:paraId="3E637092" w14:textId="77777777" w:rsidTr="00260E68">
        <w:tc>
          <w:tcPr>
            <w:tcW w:w="2608" w:type="dxa"/>
            <w:tcBorders>
              <w:top w:val="single" w:sz="4" w:space="0" w:color="auto"/>
              <w:left w:val="single" w:sz="4" w:space="0" w:color="auto"/>
              <w:bottom w:val="single" w:sz="4" w:space="0" w:color="auto"/>
              <w:right w:val="single" w:sz="4" w:space="0" w:color="auto"/>
            </w:tcBorders>
            <w:vAlign w:val="center"/>
            <w:hideMark/>
          </w:tcPr>
          <w:p w14:paraId="6750F34D" w14:textId="77777777" w:rsidR="005B7FFB" w:rsidRDefault="005B7FFB" w:rsidP="00260E68">
            <w:pPr>
              <w:spacing w:before="0"/>
              <w:jc w:val="left"/>
              <w:rPr>
                <w:sz w:val="20"/>
                <w:szCs w:val="20"/>
              </w:rPr>
            </w:pPr>
            <w:r>
              <w:rPr>
                <w:sz w:val="20"/>
                <w:szCs w:val="20"/>
              </w:rPr>
              <w:t>Gál Károly</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792D200" w14:textId="77777777" w:rsidR="005B7FFB" w:rsidRDefault="005B7FFB" w:rsidP="00260E68">
            <w:pPr>
              <w:spacing w:before="0"/>
              <w:jc w:val="left"/>
              <w:rPr>
                <w:sz w:val="20"/>
                <w:szCs w:val="20"/>
              </w:rPr>
            </w:pPr>
            <w:r>
              <w:rPr>
                <w:sz w:val="20"/>
                <w:szCs w:val="20"/>
              </w:rPr>
              <w:t>műszaki szolgáltató</w:t>
            </w:r>
          </w:p>
        </w:tc>
        <w:tc>
          <w:tcPr>
            <w:tcW w:w="992" w:type="dxa"/>
            <w:tcBorders>
              <w:top w:val="single" w:sz="4" w:space="0" w:color="auto"/>
              <w:left w:val="single" w:sz="4" w:space="0" w:color="auto"/>
              <w:bottom w:val="single" w:sz="4" w:space="0" w:color="auto"/>
              <w:right w:val="single" w:sz="4" w:space="0" w:color="auto"/>
            </w:tcBorders>
            <w:vAlign w:val="center"/>
            <w:hideMark/>
          </w:tcPr>
          <w:p w14:paraId="468F1B99" w14:textId="77777777" w:rsidR="005B7FFB" w:rsidRDefault="005B7FFB" w:rsidP="00260E68">
            <w:pPr>
              <w:spacing w:before="0"/>
              <w:jc w:val="center"/>
              <w:rPr>
                <w:sz w:val="20"/>
                <w:szCs w:val="20"/>
              </w:rPr>
            </w:pPr>
            <w:r>
              <w:rPr>
                <w:sz w:val="20"/>
                <w:szCs w:val="20"/>
              </w:rPr>
              <w:t>23-92</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B228F00" w14:textId="77777777" w:rsidR="005B7FFB" w:rsidRDefault="005B7FFB" w:rsidP="00260E68">
            <w:pPr>
              <w:spacing w:before="0"/>
              <w:jc w:val="left"/>
              <w:rPr>
                <w:sz w:val="20"/>
                <w:szCs w:val="20"/>
              </w:rPr>
            </w:pPr>
            <w:r w:rsidRPr="00806323">
              <w:rPr>
                <w:sz w:val="20"/>
                <w:szCs w:val="20"/>
              </w:rPr>
              <w:t>tuzgal@uni-miskolc.hu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77D4EBB5" w14:textId="77777777" w:rsidR="005B7FFB" w:rsidRDefault="005B7FFB" w:rsidP="00260E68">
            <w:pPr>
              <w:spacing w:before="0"/>
              <w:jc w:val="center"/>
              <w:rPr>
                <w:sz w:val="20"/>
                <w:szCs w:val="20"/>
              </w:rPr>
            </w:pPr>
            <w:r>
              <w:rPr>
                <w:sz w:val="20"/>
                <w:szCs w:val="20"/>
              </w:rPr>
              <w:t>C/2. V. hajó Galéria</w:t>
            </w:r>
          </w:p>
        </w:tc>
      </w:tr>
      <w:tr w:rsidR="005B7FFB" w14:paraId="44D0A37F" w14:textId="77777777" w:rsidTr="00260E68">
        <w:tc>
          <w:tcPr>
            <w:tcW w:w="2608" w:type="dxa"/>
            <w:tcBorders>
              <w:top w:val="single" w:sz="4" w:space="0" w:color="auto"/>
              <w:left w:val="single" w:sz="4" w:space="0" w:color="auto"/>
              <w:bottom w:val="single" w:sz="4" w:space="0" w:color="auto"/>
              <w:right w:val="single" w:sz="4" w:space="0" w:color="auto"/>
            </w:tcBorders>
            <w:vAlign w:val="center"/>
            <w:hideMark/>
          </w:tcPr>
          <w:p w14:paraId="07E26796" w14:textId="77777777" w:rsidR="005B7FFB" w:rsidRDefault="005B7FFB" w:rsidP="00260E68">
            <w:pPr>
              <w:spacing w:before="0"/>
              <w:jc w:val="left"/>
              <w:rPr>
                <w:sz w:val="20"/>
                <w:szCs w:val="20"/>
              </w:rPr>
            </w:pPr>
            <w:proofErr w:type="spellStart"/>
            <w:r>
              <w:rPr>
                <w:sz w:val="20"/>
                <w:szCs w:val="20"/>
              </w:rPr>
              <w:t>Gerezgiher</w:t>
            </w:r>
            <w:proofErr w:type="spellEnd"/>
            <w:r>
              <w:rPr>
                <w:sz w:val="20"/>
                <w:szCs w:val="20"/>
              </w:rPr>
              <w:t xml:space="preserve"> </w:t>
            </w:r>
            <w:proofErr w:type="spellStart"/>
            <w:r>
              <w:rPr>
                <w:sz w:val="20"/>
                <w:szCs w:val="20"/>
              </w:rPr>
              <w:t>Alula</w:t>
            </w:r>
            <w:proofErr w:type="spellEnd"/>
            <w:r>
              <w:rPr>
                <w:sz w:val="20"/>
                <w:szCs w:val="20"/>
              </w:rPr>
              <w:t xml:space="preserve"> </w:t>
            </w:r>
            <w:proofErr w:type="spellStart"/>
            <w:r>
              <w:rPr>
                <w:sz w:val="20"/>
                <w:szCs w:val="20"/>
              </w:rPr>
              <w:t>Gebresas</w:t>
            </w:r>
            <w:proofErr w:type="spellEnd"/>
            <w:r>
              <w:rPr>
                <w:sz w:val="20"/>
                <w:szCs w:val="20"/>
              </w:rPr>
              <w:t xml:space="preserve">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3AC911A" w14:textId="77777777" w:rsidR="005B7FFB" w:rsidRDefault="005B7FFB" w:rsidP="00260E68">
            <w:pPr>
              <w:spacing w:before="0"/>
              <w:jc w:val="left"/>
              <w:rPr>
                <w:sz w:val="20"/>
                <w:szCs w:val="20"/>
              </w:rPr>
            </w:pPr>
            <w:r>
              <w:rPr>
                <w:sz w:val="20"/>
                <w:szCs w:val="20"/>
              </w:rPr>
              <w:t>doktorandusz</w:t>
            </w:r>
          </w:p>
        </w:tc>
        <w:tc>
          <w:tcPr>
            <w:tcW w:w="992" w:type="dxa"/>
            <w:tcBorders>
              <w:top w:val="single" w:sz="4" w:space="0" w:color="auto"/>
              <w:left w:val="single" w:sz="4" w:space="0" w:color="auto"/>
              <w:bottom w:val="single" w:sz="4" w:space="0" w:color="auto"/>
              <w:right w:val="single" w:sz="4" w:space="0" w:color="auto"/>
            </w:tcBorders>
            <w:vAlign w:val="center"/>
          </w:tcPr>
          <w:p w14:paraId="5E476158" w14:textId="77777777" w:rsidR="005B7FFB" w:rsidRDefault="005B7FFB" w:rsidP="00260E68">
            <w:pPr>
              <w:spacing w:before="0"/>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736E5112" w14:textId="77777777" w:rsidR="005B7FFB" w:rsidRDefault="005B7FFB" w:rsidP="00260E68">
            <w:pPr>
              <w:spacing w:before="0"/>
              <w:jc w:val="left"/>
              <w:rPr>
                <w:sz w:val="20"/>
                <w:szCs w:val="20"/>
              </w:rPr>
            </w:pPr>
            <w:r>
              <w:rPr>
                <w:sz w:val="20"/>
                <w:szCs w:val="20"/>
              </w:rPr>
              <w:t>gebresas@gmail.com</w:t>
            </w:r>
          </w:p>
        </w:tc>
        <w:tc>
          <w:tcPr>
            <w:tcW w:w="1236" w:type="dxa"/>
            <w:tcBorders>
              <w:top w:val="single" w:sz="4" w:space="0" w:color="auto"/>
              <w:left w:val="single" w:sz="4" w:space="0" w:color="auto"/>
              <w:bottom w:val="single" w:sz="4" w:space="0" w:color="auto"/>
              <w:right w:val="single" w:sz="4" w:space="0" w:color="auto"/>
            </w:tcBorders>
            <w:vAlign w:val="center"/>
          </w:tcPr>
          <w:p w14:paraId="6A291327" w14:textId="77777777" w:rsidR="005B7FFB" w:rsidRDefault="005B7FFB" w:rsidP="00260E68">
            <w:pPr>
              <w:spacing w:before="0"/>
              <w:jc w:val="center"/>
              <w:rPr>
                <w:sz w:val="20"/>
                <w:szCs w:val="20"/>
              </w:rPr>
            </w:pPr>
          </w:p>
        </w:tc>
      </w:tr>
      <w:tr w:rsidR="005B7FFB" w14:paraId="45E6AF11" w14:textId="77777777" w:rsidTr="00260E68">
        <w:tc>
          <w:tcPr>
            <w:tcW w:w="2608" w:type="dxa"/>
            <w:tcBorders>
              <w:top w:val="single" w:sz="4" w:space="0" w:color="auto"/>
              <w:left w:val="single" w:sz="4" w:space="0" w:color="auto"/>
              <w:bottom w:val="single" w:sz="4" w:space="0" w:color="auto"/>
              <w:right w:val="single" w:sz="4" w:space="0" w:color="auto"/>
            </w:tcBorders>
            <w:vAlign w:val="center"/>
            <w:hideMark/>
          </w:tcPr>
          <w:p w14:paraId="131D214C" w14:textId="77777777" w:rsidR="005B7FFB" w:rsidRDefault="005B7FFB" w:rsidP="00260E68">
            <w:pPr>
              <w:spacing w:before="0"/>
              <w:jc w:val="left"/>
              <w:rPr>
                <w:sz w:val="20"/>
                <w:szCs w:val="20"/>
              </w:rPr>
            </w:pPr>
            <w:r>
              <w:rPr>
                <w:sz w:val="20"/>
                <w:szCs w:val="20"/>
              </w:rPr>
              <w:t xml:space="preserve">Dr. </w:t>
            </w:r>
            <w:proofErr w:type="spellStart"/>
            <w:r>
              <w:rPr>
                <w:sz w:val="20"/>
                <w:szCs w:val="20"/>
              </w:rPr>
              <w:t>Géber</w:t>
            </w:r>
            <w:proofErr w:type="spellEnd"/>
            <w:r>
              <w:rPr>
                <w:sz w:val="20"/>
                <w:szCs w:val="20"/>
              </w:rPr>
              <w:t xml:space="preserve"> Róbert</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F931223" w14:textId="77777777" w:rsidR="005B7FFB" w:rsidRDefault="005B7FFB" w:rsidP="00260E68">
            <w:pPr>
              <w:spacing w:before="0"/>
              <w:jc w:val="left"/>
              <w:rPr>
                <w:sz w:val="20"/>
                <w:szCs w:val="20"/>
              </w:rPr>
            </w:pPr>
            <w:r>
              <w:rPr>
                <w:sz w:val="20"/>
                <w:szCs w:val="20"/>
              </w:rPr>
              <w:t>adjunktus</w:t>
            </w:r>
          </w:p>
        </w:tc>
        <w:tc>
          <w:tcPr>
            <w:tcW w:w="992" w:type="dxa"/>
            <w:tcBorders>
              <w:top w:val="single" w:sz="4" w:space="0" w:color="auto"/>
              <w:left w:val="single" w:sz="4" w:space="0" w:color="auto"/>
              <w:bottom w:val="single" w:sz="4" w:space="0" w:color="auto"/>
              <w:right w:val="single" w:sz="4" w:space="0" w:color="auto"/>
            </w:tcBorders>
            <w:vAlign w:val="center"/>
            <w:hideMark/>
          </w:tcPr>
          <w:p w14:paraId="282BA507" w14:textId="77777777" w:rsidR="005B7FFB" w:rsidRDefault="005B7FFB" w:rsidP="00260E68">
            <w:pPr>
              <w:spacing w:before="0"/>
              <w:jc w:val="center"/>
              <w:rPr>
                <w:sz w:val="20"/>
                <w:szCs w:val="20"/>
              </w:rPr>
            </w:pPr>
            <w:r>
              <w:rPr>
                <w:sz w:val="20"/>
                <w:szCs w:val="20"/>
              </w:rPr>
              <w:t>24-24</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D66CEFE" w14:textId="77777777" w:rsidR="005B7FFB" w:rsidRDefault="005B7FFB" w:rsidP="00260E68">
            <w:pPr>
              <w:spacing w:before="0"/>
              <w:jc w:val="left"/>
              <w:rPr>
                <w:sz w:val="20"/>
                <w:szCs w:val="20"/>
              </w:rPr>
            </w:pPr>
            <w:r w:rsidRPr="00806323">
              <w:rPr>
                <w:sz w:val="20"/>
                <w:szCs w:val="20"/>
              </w:rPr>
              <w:t>femgeber@uni-miskolc.hu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5C1FAAC2" w14:textId="77777777" w:rsidR="005B7FFB" w:rsidRDefault="005B7FFB" w:rsidP="00260E68">
            <w:pPr>
              <w:spacing w:before="0"/>
              <w:jc w:val="center"/>
              <w:rPr>
                <w:sz w:val="20"/>
                <w:szCs w:val="20"/>
              </w:rPr>
            </w:pPr>
            <w:r>
              <w:rPr>
                <w:sz w:val="20"/>
                <w:szCs w:val="20"/>
              </w:rPr>
              <w:t>B/1. 204.</w:t>
            </w:r>
          </w:p>
        </w:tc>
      </w:tr>
      <w:tr w:rsidR="005B7FFB" w14:paraId="346D337C" w14:textId="77777777" w:rsidTr="00260E68">
        <w:tc>
          <w:tcPr>
            <w:tcW w:w="2608" w:type="dxa"/>
            <w:tcBorders>
              <w:top w:val="single" w:sz="4" w:space="0" w:color="auto"/>
              <w:left w:val="single" w:sz="4" w:space="0" w:color="auto"/>
              <w:bottom w:val="single" w:sz="4" w:space="0" w:color="auto"/>
              <w:right w:val="single" w:sz="4" w:space="0" w:color="auto"/>
            </w:tcBorders>
            <w:vAlign w:val="center"/>
            <w:hideMark/>
          </w:tcPr>
          <w:p w14:paraId="3DD6E9CE" w14:textId="7F5B0278" w:rsidR="005B7FFB" w:rsidRDefault="005B7FFB" w:rsidP="00260E68">
            <w:pPr>
              <w:spacing w:before="0"/>
              <w:jc w:val="left"/>
              <w:rPr>
                <w:sz w:val="20"/>
                <w:szCs w:val="20"/>
              </w:rPr>
            </w:pPr>
            <w:r>
              <w:rPr>
                <w:sz w:val="20"/>
                <w:szCs w:val="20"/>
              </w:rPr>
              <w:t xml:space="preserve">Prof. Dr. </w:t>
            </w:r>
            <w:proofErr w:type="spellStart"/>
            <w:r>
              <w:rPr>
                <w:sz w:val="20"/>
                <w:szCs w:val="20"/>
              </w:rPr>
              <w:t>Gömze</w:t>
            </w:r>
            <w:proofErr w:type="spellEnd"/>
            <w:r>
              <w:rPr>
                <w:sz w:val="20"/>
                <w:szCs w:val="20"/>
              </w:rPr>
              <w:t xml:space="preserve"> A. László</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8D45A60" w14:textId="77777777" w:rsidR="005B7FFB" w:rsidRDefault="005B7FFB" w:rsidP="00260E68">
            <w:pPr>
              <w:spacing w:before="0"/>
              <w:jc w:val="left"/>
              <w:rPr>
                <w:sz w:val="20"/>
                <w:szCs w:val="20"/>
              </w:rPr>
            </w:pPr>
            <w:r>
              <w:rPr>
                <w:sz w:val="20"/>
                <w:szCs w:val="20"/>
              </w:rPr>
              <w:t>egyetemi tanár</w:t>
            </w:r>
          </w:p>
        </w:tc>
        <w:tc>
          <w:tcPr>
            <w:tcW w:w="992" w:type="dxa"/>
            <w:tcBorders>
              <w:top w:val="single" w:sz="4" w:space="0" w:color="auto"/>
              <w:left w:val="single" w:sz="4" w:space="0" w:color="auto"/>
              <w:bottom w:val="single" w:sz="4" w:space="0" w:color="auto"/>
              <w:right w:val="single" w:sz="4" w:space="0" w:color="auto"/>
            </w:tcBorders>
            <w:vAlign w:val="center"/>
            <w:hideMark/>
          </w:tcPr>
          <w:p w14:paraId="059C0D37" w14:textId="77777777" w:rsidR="005B7FFB" w:rsidRDefault="005B7FFB" w:rsidP="00260E68">
            <w:pPr>
              <w:spacing w:before="0"/>
              <w:jc w:val="center"/>
              <w:rPr>
                <w:sz w:val="20"/>
                <w:szCs w:val="20"/>
              </w:rPr>
            </w:pPr>
            <w:r>
              <w:rPr>
                <w:sz w:val="20"/>
                <w:szCs w:val="20"/>
              </w:rPr>
              <w:t>15-66</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EB39FAA" w14:textId="77777777" w:rsidR="005B7FFB" w:rsidRDefault="005B7FFB" w:rsidP="00260E68">
            <w:pPr>
              <w:spacing w:before="0"/>
              <w:jc w:val="left"/>
              <w:rPr>
                <w:sz w:val="20"/>
                <w:szCs w:val="20"/>
              </w:rPr>
            </w:pPr>
            <w:r w:rsidRPr="00806323">
              <w:rPr>
                <w:sz w:val="20"/>
                <w:szCs w:val="20"/>
              </w:rPr>
              <w:t>femgomze@uni-miskolc.hu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5C012ECC" w14:textId="77777777" w:rsidR="005B7FFB" w:rsidRDefault="005B7FFB" w:rsidP="00260E68">
            <w:pPr>
              <w:spacing w:before="0"/>
              <w:jc w:val="center"/>
              <w:rPr>
                <w:sz w:val="20"/>
                <w:szCs w:val="20"/>
              </w:rPr>
            </w:pPr>
            <w:r>
              <w:rPr>
                <w:sz w:val="20"/>
                <w:szCs w:val="20"/>
              </w:rPr>
              <w:t>B/1. 206.</w:t>
            </w:r>
          </w:p>
        </w:tc>
      </w:tr>
      <w:tr w:rsidR="005B7FFB" w14:paraId="1AD457E8" w14:textId="77777777" w:rsidTr="00260E68">
        <w:tc>
          <w:tcPr>
            <w:tcW w:w="2608" w:type="dxa"/>
            <w:tcBorders>
              <w:top w:val="single" w:sz="4" w:space="0" w:color="auto"/>
              <w:left w:val="single" w:sz="4" w:space="0" w:color="auto"/>
              <w:bottom w:val="single" w:sz="4" w:space="0" w:color="auto"/>
              <w:right w:val="single" w:sz="4" w:space="0" w:color="auto"/>
            </w:tcBorders>
            <w:vAlign w:val="center"/>
            <w:hideMark/>
          </w:tcPr>
          <w:p w14:paraId="5C5CDAAF" w14:textId="77777777" w:rsidR="005B7FFB" w:rsidRDefault="005B7FFB" w:rsidP="00260E68">
            <w:pPr>
              <w:spacing w:before="0"/>
              <w:jc w:val="left"/>
              <w:rPr>
                <w:sz w:val="20"/>
                <w:szCs w:val="20"/>
              </w:rPr>
            </w:pPr>
            <w:r>
              <w:rPr>
                <w:sz w:val="20"/>
                <w:szCs w:val="20"/>
              </w:rPr>
              <w:t>Hamza Alexandra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13E6614" w14:textId="77777777" w:rsidR="005B7FFB" w:rsidRDefault="005B7FFB" w:rsidP="00260E68">
            <w:pPr>
              <w:spacing w:before="0"/>
              <w:jc w:val="left"/>
              <w:rPr>
                <w:sz w:val="20"/>
                <w:szCs w:val="20"/>
              </w:rPr>
            </w:pPr>
            <w:r>
              <w:rPr>
                <w:sz w:val="20"/>
                <w:szCs w:val="20"/>
              </w:rPr>
              <w:t>műszaki szolgáltató</w:t>
            </w:r>
          </w:p>
        </w:tc>
        <w:tc>
          <w:tcPr>
            <w:tcW w:w="992" w:type="dxa"/>
            <w:tcBorders>
              <w:top w:val="single" w:sz="4" w:space="0" w:color="auto"/>
              <w:left w:val="single" w:sz="4" w:space="0" w:color="auto"/>
              <w:bottom w:val="single" w:sz="4" w:space="0" w:color="auto"/>
              <w:right w:val="single" w:sz="4" w:space="0" w:color="auto"/>
            </w:tcBorders>
            <w:vAlign w:val="center"/>
            <w:hideMark/>
          </w:tcPr>
          <w:p w14:paraId="01DF0CCC" w14:textId="77777777" w:rsidR="005B7FFB" w:rsidRDefault="005B7FFB" w:rsidP="00260E68">
            <w:pPr>
              <w:spacing w:before="0"/>
              <w:jc w:val="center"/>
              <w:rPr>
                <w:sz w:val="20"/>
                <w:szCs w:val="20"/>
              </w:rPr>
            </w:pPr>
            <w:r>
              <w:rPr>
                <w:sz w:val="20"/>
                <w:szCs w:val="20"/>
              </w:rPr>
              <w:t>16-62</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4FAA794" w14:textId="77777777" w:rsidR="005B7FFB" w:rsidRDefault="005B7FFB" w:rsidP="00260E68">
            <w:pPr>
              <w:spacing w:before="0"/>
              <w:jc w:val="left"/>
              <w:rPr>
                <w:sz w:val="20"/>
                <w:szCs w:val="20"/>
              </w:rPr>
            </w:pPr>
            <w:r>
              <w:rPr>
                <w:sz w:val="20"/>
                <w:szCs w:val="20"/>
              </w:rPr>
              <w:t>femhamza@uni-miskolc.hu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7EFBBED1" w14:textId="77777777" w:rsidR="005B7FFB" w:rsidRDefault="005B7FFB" w:rsidP="00260E68">
            <w:pPr>
              <w:spacing w:before="0"/>
              <w:jc w:val="center"/>
              <w:rPr>
                <w:sz w:val="20"/>
                <w:szCs w:val="20"/>
              </w:rPr>
            </w:pPr>
            <w:r>
              <w:rPr>
                <w:sz w:val="20"/>
                <w:szCs w:val="20"/>
              </w:rPr>
              <w:t>B/1. 212.</w:t>
            </w:r>
          </w:p>
        </w:tc>
      </w:tr>
      <w:tr w:rsidR="005B7FFB" w14:paraId="76113300" w14:textId="77777777" w:rsidTr="00260E68">
        <w:tc>
          <w:tcPr>
            <w:tcW w:w="2608" w:type="dxa"/>
            <w:tcBorders>
              <w:top w:val="single" w:sz="4" w:space="0" w:color="auto"/>
              <w:left w:val="single" w:sz="4" w:space="0" w:color="auto"/>
              <w:bottom w:val="single" w:sz="4" w:space="0" w:color="auto"/>
              <w:right w:val="single" w:sz="4" w:space="0" w:color="auto"/>
            </w:tcBorders>
            <w:vAlign w:val="center"/>
            <w:hideMark/>
          </w:tcPr>
          <w:p w14:paraId="5F3D1C0C" w14:textId="77777777" w:rsidR="005B7FFB" w:rsidRDefault="005B7FFB" w:rsidP="00260E68">
            <w:pPr>
              <w:spacing w:before="0"/>
              <w:jc w:val="left"/>
              <w:rPr>
                <w:sz w:val="20"/>
                <w:szCs w:val="20"/>
              </w:rPr>
            </w:pPr>
            <w:bookmarkStart w:id="92" w:name="_Hlk491808125"/>
            <w:r>
              <w:rPr>
                <w:sz w:val="20"/>
                <w:szCs w:val="20"/>
              </w:rPr>
              <w:t xml:space="preserve">Kanokon </w:t>
            </w:r>
            <w:proofErr w:type="spellStart"/>
            <w:r>
              <w:rPr>
                <w:sz w:val="20"/>
                <w:szCs w:val="20"/>
              </w:rPr>
              <w:t>Nuilek</w:t>
            </w:r>
            <w:proofErr w:type="spellEnd"/>
          </w:p>
        </w:tc>
        <w:tc>
          <w:tcPr>
            <w:tcW w:w="2126" w:type="dxa"/>
            <w:tcBorders>
              <w:top w:val="single" w:sz="4" w:space="0" w:color="auto"/>
              <w:left w:val="single" w:sz="4" w:space="0" w:color="auto"/>
              <w:bottom w:val="single" w:sz="4" w:space="0" w:color="auto"/>
              <w:right w:val="single" w:sz="4" w:space="0" w:color="auto"/>
            </w:tcBorders>
            <w:vAlign w:val="center"/>
            <w:hideMark/>
          </w:tcPr>
          <w:p w14:paraId="4669DE1D" w14:textId="77777777" w:rsidR="005B7FFB" w:rsidRDefault="005B7FFB" w:rsidP="00260E68">
            <w:pPr>
              <w:spacing w:before="0"/>
              <w:jc w:val="left"/>
              <w:rPr>
                <w:sz w:val="20"/>
                <w:szCs w:val="20"/>
              </w:rPr>
            </w:pPr>
            <w:r>
              <w:rPr>
                <w:sz w:val="20"/>
                <w:szCs w:val="20"/>
              </w:rPr>
              <w:t>doktorandusz</w:t>
            </w:r>
          </w:p>
        </w:tc>
        <w:tc>
          <w:tcPr>
            <w:tcW w:w="992" w:type="dxa"/>
            <w:tcBorders>
              <w:top w:val="single" w:sz="4" w:space="0" w:color="auto"/>
              <w:left w:val="single" w:sz="4" w:space="0" w:color="auto"/>
              <w:bottom w:val="single" w:sz="4" w:space="0" w:color="auto"/>
              <w:right w:val="single" w:sz="4" w:space="0" w:color="auto"/>
            </w:tcBorders>
            <w:vAlign w:val="center"/>
            <w:hideMark/>
          </w:tcPr>
          <w:p w14:paraId="667ACBA2" w14:textId="77777777" w:rsidR="005B7FFB" w:rsidRDefault="005B7FFB" w:rsidP="00260E68">
            <w:pPr>
              <w:spacing w:before="0"/>
              <w:jc w:val="center"/>
              <w:rPr>
                <w:sz w:val="20"/>
                <w:szCs w:val="20"/>
              </w:rPr>
            </w:pPr>
            <w:r>
              <w:rPr>
                <w:sz w:val="20"/>
                <w:szCs w:val="20"/>
              </w:rPr>
              <w:t>20-74</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FE30289" w14:textId="77777777" w:rsidR="005B7FFB" w:rsidRDefault="005B7FFB" w:rsidP="00260E68">
            <w:pPr>
              <w:spacing w:before="0"/>
              <w:jc w:val="left"/>
              <w:rPr>
                <w:sz w:val="20"/>
                <w:szCs w:val="20"/>
              </w:rPr>
            </w:pPr>
            <w:r>
              <w:rPr>
                <w:sz w:val="20"/>
                <w:szCs w:val="20"/>
              </w:rPr>
              <w:t>k.nuilek@gmail.com</w:t>
            </w:r>
          </w:p>
        </w:tc>
        <w:tc>
          <w:tcPr>
            <w:tcW w:w="1236" w:type="dxa"/>
            <w:tcBorders>
              <w:top w:val="single" w:sz="4" w:space="0" w:color="auto"/>
              <w:left w:val="single" w:sz="4" w:space="0" w:color="auto"/>
              <w:bottom w:val="single" w:sz="4" w:space="0" w:color="auto"/>
              <w:right w:val="single" w:sz="4" w:space="0" w:color="auto"/>
            </w:tcBorders>
            <w:vAlign w:val="center"/>
            <w:hideMark/>
          </w:tcPr>
          <w:p w14:paraId="12E4FED7" w14:textId="77777777" w:rsidR="005B7FFB" w:rsidRDefault="005B7FFB" w:rsidP="00260E68">
            <w:pPr>
              <w:spacing w:before="0"/>
              <w:jc w:val="center"/>
              <w:rPr>
                <w:sz w:val="20"/>
                <w:szCs w:val="20"/>
              </w:rPr>
            </w:pPr>
            <w:r>
              <w:rPr>
                <w:sz w:val="20"/>
                <w:szCs w:val="20"/>
              </w:rPr>
              <w:t>B/1. 214.</w:t>
            </w:r>
          </w:p>
        </w:tc>
      </w:tr>
      <w:tr w:rsidR="005B7FFB" w14:paraId="535E0A19" w14:textId="77777777" w:rsidTr="00260E68">
        <w:tc>
          <w:tcPr>
            <w:tcW w:w="2608" w:type="dxa"/>
            <w:tcBorders>
              <w:top w:val="single" w:sz="4" w:space="0" w:color="auto"/>
              <w:left w:val="single" w:sz="4" w:space="0" w:color="auto"/>
              <w:bottom w:val="single" w:sz="4" w:space="0" w:color="auto"/>
              <w:right w:val="single" w:sz="4" w:space="0" w:color="auto"/>
            </w:tcBorders>
            <w:vAlign w:val="center"/>
            <w:hideMark/>
          </w:tcPr>
          <w:p w14:paraId="0CDE9059" w14:textId="77777777" w:rsidR="005B7FFB" w:rsidRDefault="005B7FFB" w:rsidP="00260E68">
            <w:pPr>
              <w:spacing w:before="0"/>
              <w:jc w:val="left"/>
              <w:rPr>
                <w:sz w:val="20"/>
                <w:szCs w:val="20"/>
              </w:rPr>
            </w:pPr>
            <w:r>
              <w:rPr>
                <w:sz w:val="20"/>
                <w:szCs w:val="20"/>
              </w:rPr>
              <w:t>Kiss Attila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15457DC" w14:textId="77777777" w:rsidR="005B7FFB" w:rsidRDefault="005B7FFB" w:rsidP="00260E68">
            <w:pPr>
              <w:spacing w:before="0"/>
              <w:jc w:val="left"/>
              <w:rPr>
                <w:sz w:val="20"/>
                <w:szCs w:val="20"/>
              </w:rPr>
            </w:pPr>
            <w:r>
              <w:rPr>
                <w:sz w:val="20"/>
                <w:szCs w:val="20"/>
              </w:rPr>
              <w:t>kutató</w:t>
            </w:r>
          </w:p>
        </w:tc>
        <w:tc>
          <w:tcPr>
            <w:tcW w:w="992" w:type="dxa"/>
            <w:tcBorders>
              <w:top w:val="single" w:sz="4" w:space="0" w:color="auto"/>
              <w:left w:val="single" w:sz="4" w:space="0" w:color="auto"/>
              <w:bottom w:val="single" w:sz="4" w:space="0" w:color="auto"/>
              <w:right w:val="single" w:sz="4" w:space="0" w:color="auto"/>
            </w:tcBorders>
            <w:vAlign w:val="center"/>
            <w:hideMark/>
          </w:tcPr>
          <w:p w14:paraId="2BBB6F3C" w14:textId="77777777" w:rsidR="005B7FFB" w:rsidRDefault="005B7FFB" w:rsidP="00260E68">
            <w:pPr>
              <w:spacing w:before="0"/>
              <w:jc w:val="center"/>
              <w:rPr>
                <w:sz w:val="20"/>
                <w:szCs w:val="20"/>
              </w:rPr>
            </w:pPr>
            <w:r>
              <w:rPr>
                <w:sz w:val="20"/>
                <w:szCs w:val="20"/>
              </w:rPr>
              <w:t>16-62</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0A7223E" w14:textId="77777777" w:rsidR="005B7FFB" w:rsidRDefault="005B7FFB" w:rsidP="00260E68">
            <w:pPr>
              <w:spacing w:before="0"/>
              <w:jc w:val="left"/>
              <w:rPr>
                <w:sz w:val="20"/>
                <w:szCs w:val="20"/>
              </w:rPr>
            </w:pPr>
            <w:r>
              <w:rPr>
                <w:sz w:val="20"/>
                <w:szCs w:val="20"/>
              </w:rPr>
              <w:t>femkissa@uni-miskolc.hu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36D98F5F" w14:textId="77777777" w:rsidR="005B7FFB" w:rsidRDefault="005B7FFB" w:rsidP="00260E68">
            <w:pPr>
              <w:spacing w:before="0"/>
              <w:jc w:val="center"/>
              <w:rPr>
                <w:sz w:val="20"/>
                <w:szCs w:val="20"/>
              </w:rPr>
            </w:pPr>
            <w:r>
              <w:rPr>
                <w:sz w:val="20"/>
                <w:szCs w:val="20"/>
              </w:rPr>
              <w:t>B/1. 212.</w:t>
            </w:r>
          </w:p>
        </w:tc>
      </w:tr>
      <w:tr w:rsidR="005B7FFB" w14:paraId="1A2F7374" w14:textId="77777777" w:rsidTr="00260E68">
        <w:tc>
          <w:tcPr>
            <w:tcW w:w="2608" w:type="dxa"/>
            <w:tcBorders>
              <w:top w:val="single" w:sz="4" w:space="0" w:color="auto"/>
              <w:left w:val="single" w:sz="4" w:space="0" w:color="auto"/>
              <w:bottom w:val="single" w:sz="4" w:space="0" w:color="auto"/>
              <w:right w:val="single" w:sz="4" w:space="0" w:color="auto"/>
            </w:tcBorders>
            <w:vAlign w:val="center"/>
            <w:hideMark/>
          </w:tcPr>
          <w:p w14:paraId="59B65213" w14:textId="77777777" w:rsidR="005B7FFB" w:rsidRDefault="005B7FFB" w:rsidP="00260E68">
            <w:pPr>
              <w:spacing w:before="0"/>
              <w:jc w:val="left"/>
              <w:rPr>
                <w:sz w:val="20"/>
                <w:szCs w:val="20"/>
              </w:rPr>
            </w:pPr>
            <w:proofErr w:type="spellStart"/>
            <w:r>
              <w:rPr>
                <w:sz w:val="20"/>
                <w:szCs w:val="20"/>
              </w:rPr>
              <w:t>Kurovics</w:t>
            </w:r>
            <w:proofErr w:type="spellEnd"/>
            <w:r>
              <w:rPr>
                <w:sz w:val="20"/>
                <w:szCs w:val="20"/>
              </w:rPr>
              <w:t xml:space="preserve"> Emese</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2777972" w14:textId="77777777" w:rsidR="005B7FFB" w:rsidRDefault="005B7FFB" w:rsidP="00260E68">
            <w:pPr>
              <w:spacing w:before="0"/>
              <w:jc w:val="left"/>
              <w:rPr>
                <w:sz w:val="20"/>
                <w:szCs w:val="20"/>
              </w:rPr>
            </w:pPr>
            <w:r>
              <w:rPr>
                <w:sz w:val="20"/>
                <w:szCs w:val="20"/>
              </w:rPr>
              <w:t>doktorandusz</w:t>
            </w:r>
          </w:p>
        </w:tc>
        <w:tc>
          <w:tcPr>
            <w:tcW w:w="992" w:type="dxa"/>
            <w:tcBorders>
              <w:top w:val="single" w:sz="4" w:space="0" w:color="auto"/>
              <w:left w:val="single" w:sz="4" w:space="0" w:color="auto"/>
              <w:bottom w:val="single" w:sz="4" w:space="0" w:color="auto"/>
              <w:right w:val="single" w:sz="4" w:space="0" w:color="auto"/>
            </w:tcBorders>
            <w:vAlign w:val="center"/>
            <w:hideMark/>
          </w:tcPr>
          <w:p w14:paraId="7C7ADC62" w14:textId="77777777" w:rsidR="005B7FFB" w:rsidRDefault="005B7FFB" w:rsidP="00260E68">
            <w:pPr>
              <w:spacing w:before="0"/>
              <w:jc w:val="center"/>
              <w:rPr>
                <w:sz w:val="20"/>
                <w:szCs w:val="20"/>
              </w:rPr>
            </w:pPr>
            <w:r>
              <w:rPr>
                <w:sz w:val="20"/>
                <w:szCs w:val="20"/>
              </w:rPr>
              <w:t>23-77</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96DFC0F" w14:textId="77777777" w:rsidR="005B7FFB" w:rsidRDefault="005B7FFB" w:rsidP="00260E68">
            <w:pPr>
              <w:spacing w:before="0"/>
              <w:jc w:val="left"/>
              <w:rPr>
                <w:sz w:val="20"/>
                <w:szCs w:val="20"/>
              </w:rPr>
            </w:pPr>
            <w:proofErr w:type="spellStart"/>
            <w:r w:rsidRPr="00806323">
              <w:rPr>
                <w:sz w:val="20"/>
                <w:szCs w:val="20"/>
              </w:rPr>
              <w:t>fememese@uni</w:t>
            </w:r>
            <w:proofErr w:type="spellEnd"/>
            <w:r w:rsidRPr="00806323">
              <w:rPr>
                <w:sz w:val="20"/>
                <w:szCs w:val="20"/>
              </w:rPr>
              <w:t>-</w:t>
            </w:r>
          </w:p>
          <w:p w14:paraId="106590DE" w14:textId="5EF433A4" w:rsidR="005B7FFB" w:rsidRDefault="005B7FFB" w:rsidP="00260E68">
            <w:pPr>
              <w:spacing w:before="0"/>
              <w:jc w:val="left"/>
              <w:rPr>
                <w:sz w:val="20"/>
                <w:szCs w:val="20"/>
              </w:rPr>
            </w:pPr>
            <w:r w:rsidRPr="00806323">
              <w:rPr>
                <w:sz w:val="20"/>
                <w:szCs w:val="20"/>
              </w:rPr>
              <w:t>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23735277" w14:textId="77777777" w:rsidR="005B7FFB" w:rsidRDefault="005B7FFB" w:rsidP="00260E68">
            <w:pPr>
              <w:spacing w:before="0"/>
              <w:jc w:val="center"/>
              <w:rPr>
                <w:sz w:val="20"/>
                <w:szCs w:val="20"/>
              </w:rPr>
            </w:pPr>
            <w:r>
              <w:rPr>
                <w:sz w:val="20"/>
                <w:szCs w:val="20"/>
              </w:rPr>
              <w:t>B/1. 205.</w:t>
            </w:r>
          </w:p>
        </w:tc>
      </w:tr>
      <w:tr w:rsidR="005B7FFB" w14:paraId="7C1A2F6A" w14:textId="77777777" w:rsidTr="00260E68">
        <w:tc>
          <w:tcPr>
            <w:tcW w:w="2608" w:type="dxa"/>
            <w:tcBorders>
              <w:top w:val="single" w:sz="4" w:space="0" w:color="auto"/>
              <w:left w:val="single" w:sz="4" w:space="0" w:color="auto"/>
              <w:bottom w:val="single" w:sz="4" w:space="0" w:color="auto"/>
              <w:right w:val="single" w:sz="4" w:space="0" w:color="auto"/>
            </w:tcBorders>
            <w:vAlign w:val="center"/>
            <w:hideMark/>
          </w:tcPr>
          <w:p w14:paraId="296CE2E9" w14:textId="77777777" w:rsidR="005B7FFB" w:rsidRDefault="005B7FFB" w:rsidP="00260E68">
            <w:pPr>
              <w:spacing w:before="0"/>
              <w:jc w:val="left"/>
              <w:rPr>
                <w:sz w:val="20"/>
                <w:szCs w:val="20"/>
              </w:rPr>
            </w:pPr>
            <w:r>
              <w:rPr>
                <w:sz w:val="20"/>
                <w:szCs w:val="20"/>
              </w:rPr>
              <w:t>Márkus Zoltán</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149E035" w14:textId="77777777" w:rsidR="005B7FFB" w:rsidRDefault="005B7FFB" w:rsidP="00260E68">
            <w:pPr>
              <w:spacing w:before="0"/>
              <w:jc w:val="left"/>
              <w:rPr>
                <w:sz w:val="20"/>
                <w:szCs w:val="20"/>
              </w:rPr>
            </w:pPr>
            <w:r>
              <w:rPr>
                <w:sz w:val="20"/>
                <w:szCs w:val="20"/>
              </w:rPr>
              <w:t>műszaki szolgáltató</w:t>
            </w:r>
          </w:p>
        </w:tc>
        <w:tc>
          <w:tcPr>
            <w:tcW w:w="992" w:type="dxa"/>
            <w:tcBorders>
              <w:top w:val="single" w:sz="4" w:space="0" w:color="auto"/>
              <w:left w:val="single" w:sz="4" w:space="0" w:color="auto"/>
              <w:bottom w:val="single" w:sz="4" w:space="0" w:color="auto"/>
              <w:right w:val="single" w:sz="4" w:space="0" w:color="auto"/>
            </w:tcBorders>
            <w:vAlign w:val="center"/>
            <w:hideMark/>
          </w:tcPr>
          <w:p w14:paraId="1A2B29BF" w14:textId="77777777" w:rsidR="005B7FFB" w:rsidRDefault="005B7FFB" w:rsidP="00260E68">
            <w:pPr>
              <w:spacing w:before="0"/>
              <w:jc w:val="center"/>
              <w:rPr>
                <w:sz w:val="20"/>
                <w:szCs w:val="20"/>
              </w:rPr>
            </w:pPr>
            <w:r>
              <w:rPr>
                <w:sz w:val="20"/>
                <w:szCs w:val="20"/>
              </w:rPr>
              <w:t>15-37</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4ED4BB9" w14:textId="77777777" w:rsidR="005B7FFB" w:rsidRDefault="005B7FFB" w:rsidP="00260E68">
            <w:pPr>
              <w:spacing w:before="0"/>
              <w:jc w:val="left"/>
              <w:rPr>
                <w:sz w:val="20"/>
                <w:szCs w:val="20"/>
              </w:rPr>
            </w:pPr>
            <w:r>
              <w:rPr>
                <w:sz w:val="20"/>
                <w:szCs w:val="20"/>
              </w:rPr>
              <w:t>polmzoli@uni-miskolc.hu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1E7EA8B0" w14:textId="77777777" w:rsidR="005B7FFB" w:rsidRDefault="005B7FFB" w:rsidP="00260E68">
            <w:pPr>
              <w:spacing w:before="0"/>
              <w:jc w:val="center"/>
              <w:rPr>
                <w:sz w:val="20"/>
                <w:szCs w:val="20"/>
              </w:rPr>
            </w:pPr>
            <w:r>
              <w:rPr>
                <w:sz w:val="20"/>
                <w:szCs w:val="20"/>
              </w:rPr>
              <w:t>C/2. V. hajó</w:t>
            </w:r>
          </w:p>
        </w:tc>
      </w:tr>
      <w:tr w:rsidR="005B7FFB" w14:paraId="5749C08D" w14:textId="77777777" w:rsidTr="00260E68">
        <w:tc>
          <w:tcPr>
            <w:tcW w:w="2608" w:type="dxa"/>
            <w:tcBorders>
              <w:top w:val="single" w:sz="4" w:space="0" w:color="auto"/>
              <w:left w:val="single" w:sz="4" w:space="0" w:color="auto"/>
              <w:bottom w:val="single" w:sz="4" w:space="0" w:color="auto"/>
              <w:right w:val="single" w:sz="4" w:space="0" w:color="auto"/>
            </w:tcBorders>
            <w:vAlign w:val="center"/>
            <w:hideMark/>
          </w:tcPr>
          <w:p w14:paraId="139A00A7" w14:textId="14AD7F2A" w:rsidR="005B7FFB" w:rsidRDefault="005B7FFB" w:rsidP="00260E68">
            <w:pPr>
              <w:spacing w:before="0"/>
              <w:jc w:val="left"/>
              <w:rPr>
                <w:sz w:val="20"/>
                <w:szCs w:val="20"/>
              </w:rPr>
            </w:pPr>
            <w:r>
              <w:rPr>
                <w:sz w:val="20"/>
                <w:szCs w:val="20"/>
              </w:rPr>
              <w:t xml:space="preserve">Prof. Dr. </w:t>
            </w:r>
            <w:proofErr w:type="spellStart"/>
            <w:r>
              <w:rPr>
                <w:sz w:val="20"/>
                <w:szCs w:val="20"/>
              </w:rPr>
              <w:t>Marossy</w:t>
            </w:r>
            <w:proofErr w:type="spellEnd"/>
            <w:r>
              <w:rPr>
                <w:sz w:val="20"/>
                <w:szCs w:val="20"/>
              </w:rPr>
              <w:t xml:space="preserve"> Kálmán</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617C5FC" w14:textId="77777777" w:rsidR="005B7FFB" w:rsidRDefault="005B7FFB" w:rsidP="00260E68">
            <w:pPr>
              <w:spacing w:before="0"/>
              <w:jc w:val="left"/>
              <w:rPr>
                <w:sz w:val="20"/>
                <w:szCs w:val="20"/>
              </w:rPr>
            </w:pPr>
            <w:r>
              <w:rPr>
                <w:sz w:val="20"/>
                <w:szCs w:val="20"/>
              </w:rPr>
              <w:t>professor emeritus</w:t>
            </w:r>
          </w:p>
        </w:tc>
        <w:tc>
          <w:tcPr>
            <w:tcW w:w="992" w:type="dxa"/>
            <w:tcBorders>
              <w:top w:val="single" w:sz="4" w:space="0" w:color="auto"/>
              <w:left w:val="single" w:sz="4" w:space="0" w:color="auto"/>
              <w:bottom w:val="single" w:sz="4" w:space="0" w:color="auto"/>
              <w:right w:val="single" w:sz="4" w:space="0" w:color="auto"/>
            </w:tcBorders>
            <w:vAlign w:val="center"/>
            <w:hideMark/>
          </w:tcPr>
          <w:p w14:paraId="29131AAE" w14:textId="77777777" w:rsidR="005B7FFB" w:rsidRDefault="005B7FFB" w:rsidP="00260E68">
            <w:pPr>
              <w:spacing w:before="0"/>
              <w:jc w:val="center"/>
              <w:rPr>
                <w:sz w:val="20"/>
                <w:szCs w:val="20"/>
              </w:rPr>
            </w:pPr>
            <w:r>
              <w:rPr>
                <w:sz w:val="20"/>
                <w:szCs w:val="20"/>
              </w:rPr>
              <w:t>15-64,</w:t>
            </w:r>
          </w:p>
          <w:p w14:paraId="5CF35FA6" w14:textId="77777777" w:rsidR="005B7FFB" w:rsidRDefault="005B7FFB" w:rsidP="00260E68">
            <w:pPr>
              <w:spacing w:before="0"/>
              <w:jc w:val="center"/>
              <w:rPr>
                <w:sz w:val="20"/>
                <w:szCs w:val="20"/>
              </w:rPr>
            </w:pPr>
            <w:r>
              <w:rPr>
                <w:sz w:val="20"/>
                <w:szCs w:val="20"/>
              </w:rPr>
              <w:t>48/511524</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FA9465B" w14:textId="77777777" w:rsidR="005B7FFB" w:rsidRDefault="005B7FFB" w:rsidP="00260E68">
            <w:pPr>
              <w:spacing w:before="0"/>
              <w:jc w:val="left"/>
              <w:rPr>
                <w:sz w:val="20"/>
                <w:szCs w:val="20"/>
              </w:rPr>
            </w:pPr>
            <w:r w:rsidRPr="00806323">
              <w:rPr>
                <w:sz w:val="20"/>
                <w:szCs w:val="20"/>
              </w:rPr>
              <w:t>polkal01@uni-miskolc.hu</w:t>
            </w:r>
            <w:r>
              <w:rPr>
                <w:sz w:val="20"/>
                <w:szCs w:val="20"/>
              </w:rPr>
              <w:t xml:space="preserve"> </w:t>
            </w:r>
          </w:p>
        </w:tc>
        <w:tc>
          <w:tcPr>
            <w:tcW w:w="1236" w:type="dxa"/>
            <w:tcBorders>
              <w:top w:val="single" w:sz="4" w:space="0" w:color="auto"/>
              <w:left w:val="single" w:sz="4" w:space="0" w:color="auto"/>
              <w:bottom w:val="single" w:sz="4" w:space="0" w:color="auto"/>
              <w:right w:val="single" w:sz="4" w:space="0" w:color="auto"/>
            </w:tcBorders>
            <w:vAlign w:val="center"/>
            <w:hideMark/>
          </w:tcPr>
          <w:p w14:paraId="1BFD1635" w14:textId="77777777" w:rsidR="005B7FFB" w:rsidRDefault="005B7FFB" w:rsidP="00260E68">
            <w:pPr>
              <w:spacing w:before="0"/>
              <w:jc w:val="center"/>
              <w:rPr>
                <w:sz w:val="20"/>
                <w:szCs w:val="20"/>
              </w:rPr>
            </w:pPr>
            <w:r>
              <w:rPr>
                <w:sz w:val="20"/>
                <w:szCs w:val="20"/>
              </w:rPr>
              <w:t>B/1. 215.</w:t>
            </w:r>
          </w:p>
        </w:tc>
      </w:tr>
      <w:tr w:rsidR="005B7FFB" w14:paraId="6FA599FB" w14:textId="77777777" w:rsidTr="00260E68">
        <w:tc>
          <w:tcPr>
            <w:tcW w:w="2608" w:type="dxa"/>
            <w:tcBorders>
              <w:top w:val="single" w:sz="4" w:space="0" w:color="auto"/>
              <w:left w:val="single" w:sz="4" w:space="0" w:color="auto"/>
              <w:bottom w:val="single" w:sz="4" w:space="0" w:color="auto"/>
              <w:right w:val="single" w:sz="4" w:space="0" w:color="auto"/>
            </w:tcBorders>
            <w:vAlign w:val="center"/>
            <w:hideMark/>
          </w:tcPr>
          <w:p w14:paraId="436CBE22" w14:textId="77777777" w:rsidR="005B7FFB" w:rsidRDefault="005B7FFB" w:rsidP="00260E68">
            <w:pPr>
              <w:spacing w:before="0"/>
              <w:jc w:val="left"/>
              <w:rPr>
                <w:sz w:val="20"/>
                <w:szCs w:val="20"/>
              </w:rPr>
            </w:pPr>
            <w:bookmarkStart w:id="93" w:name="_Hlk491808152"/>
            <w:proofErr w:type="spellStart"/>
            <w:r>
              <w:rPr>
                <w:sz w:val="20"/>
                <w:szCs w:val="20"/>
              </w:rPr>
              <w:t>Patcharapon</w:t>
            </w:r>
            <w:proofErr w:type="spellEnd"/>
            <w:r>
              <w:rPr>
                <w:sz w:val="20"/>
                <w:szCs w:val="20"/>
              </w:rPr>
              <w:t xml:space="preserve"> </w:t>
            </w:r>
            <w:proofErr w:type="spellStart"/>
            <w:r>
              <w:rPr>
                <w:sz w:val="20"/>
                <w:szCs w:val="20"/>
              </w:rPr>
              <w:t>Somdee</w:t>
            </w:r>
            <w:proofErr w:type="spellEnd"/>
          </w:p>
        </w:tc>
        <w:tc>
          <w:tcPr>
            <w:tcW w:w="2126" w:type="dxa"/>
            <w:tcBorders>
              <w:top w:val="single" w:sz="4" w:space="0" w:color="auto"/>
              <w:left w:val="single" w:sz="4" w:space="0" w:color="auto"/>
              <w:bottom w:val="single" w:sz="4" w:space="0" w:color="auto"/>
              <w:right w:val="single" w:sz="4" w:space="0" w:color="auto"/>
            </w:tcBorders>
            <w:vAlign w:val="center"/>
            <w:hideMark/>
          </w:tcPr>
          <w:p w14:paraId="3DC7012F" w14:textId="77777777" w:rsidR="005B7FFB" w:rsidRDefault="005B7FFB" w:rsidP="00260E68">
            <w:pPr>
              <w:spacing w:before="0"/>
              <w:jc w:val="left"/>
              <w:rPr>
                <w:sz w:val="20"/>
                <w:szCs w:val="20"/>
              </w:rPr>
            </w:pPr>
            <w:r>
              <w:rPr>
                <w:sz w:val="20"/>
                <w:szCs w:val="20"/>
              </w:rPr>
              <w:t>doktorandusz</w:t>
            </w:r>
          </w:p>
        </w:tc>
        <w:tc>
          <w:tcPr>
            <w:tcW w:w="992" w:type="dxa"/>
            <w:tcBorders>
              <w:top w:val="single" w:sz="4" w:space="0" w:color="auto"/>
              <w:left w:val="single" w:sz="4" w:space="0" w:color="auto"/>
              <w:bottom w:val="single" w:sz="4" w:space="0" w:color="auto"/>
              <w:right w:val="single" w:sz="4" w:space="0" w:color="auto"/>
            </w:tcBorders>
            <w:vAlign w:val="center"/>
            <w:hideMark/>
          </w:tcPr>
          <w:p w14:paraId="168531F5" w14:textId="77777777" w:rsidR="005B7FFB" w:rsidRDefault="005B7FFB" w:rsidP="00260E68">
            <w:pPr>
              <w:spacing w:before="0"/>
              <w:jc w:val="center"/>
              <w:rPr>
                <w:sz w:val="20"/>
                <w:szCs w:val="20"/>
              </w:rPr>
            </w:pPr>
            <w:r>
              <w:rPr>
                <w:sz w:val="20"/>
                <w:szCs w:val="20"/>
              </w:rPr>
              <w:t>20-74</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EDA3B3B" w14:textId="77777777" w:rsidR="005B7FFB" w:rsidRDefault="005B7FFB" w:rsidP="00260E68">
            <w:pPr>
              <w:spacing w:before="0"/>
              <w:jc w:val="left"/>
              <w:rPr>
                <w:sz w:val="20"/>
                <w:szCs w:val="20"/>
              </w:rPr>
            </w:pPr>
            <w:r>
              <w:rPr>
                <w:sz w:val="20"/>
                <w:szCs w:val="20"/>
              </w:rPr>
              <w:t>somdee_patch@hotmail.com</w:t>
            </w:r>
          </w:p>
        </w:tc>
        <w:tc>
          <w:tcPr>
            <w:tcW w:w="1236" w:type="dxa"/>
            <w:tcBorders>
              <w:top w:val="single" w:sz="4" w:space="0" w:color="auto"/>
              <w:left w:val="single" w:sz="4" w:space="0" w:color="auto"/>
              <w:bottom w:val="single" w:sz="4" w:space="0" w:color="auto"/>
              <w:right w:val="single" w:sz="4" w:space="0" w:color="auto"/>
            </w:tcBorders>
            <w:vAlign w:val="center"/>
            <w:hideMark/>
          </w:tcPr>
          <w:p w14:paraId="651EF4E3" w14:textId="77777777" w:rsidR="005B7FFB" w:rsidRDefault="005B7FFB" w:rsidP="00260E68">
            <w:pPr>
              <w:spacing w:before="0"/>
              <w:jc w:val="center"/>
              <w:rPr>
                <w:sz w:val="20"/>
                <w:szCs w:val="20"/>
              </w:rPr>
            </w:pPr>
            <w:r>
              <w:rPr>
                <w:sz w:val="20"/>
                <w:szCs w:val="20"/>
              </w:rPr>
              <w:t>B/1. 214.</w:t>
            </w:r>
          </w:p>
        </w:tc>
      </w:tr>
      <w:tr w:rsidR="005B7FFB" w14:paraId="6243E147" w14:textId="77777777" w:rsidTr="00260E68">
        <w:tc>
          <w:tcPr>
            <w:tcW w:w="2608" w:type="dxa"/>
            <w:tcBorders>
              <w:top w:val="single" w:sz="4" w:space="0" w:color="auto"/>
              <w:left w:val="single" w:sz="4" w:space="0" w:color="auto"/>
              <w:bottom w:val="single" w:sz="4" w:space="0" w:color="auto"/>
              <w:right w:val="single" w:sz="4" w:space="0" w:color="auto"/>
            </w:tcBorders>
            <w:vAlign w:val="center"/>
            <w:hideMark/>
          </w:tcPr>
          <w:p w14:paraId="3F111324" w14:textId="77777777" w:rsidR="005B7FFB" w:rsidRDefault="005B7FFB" w:rsidP="00260E68">
            <w:pPr>
              <w:spacing w:before="0"/>
              <w:jc w:val="left"/>
              <w:rPr>
                <w:sz w:val="20"/>
                <w:szCs w:val="20"/>
              </w:rPr>
            </w:pPr>
            <w:r>
              <w:rPr>
                <w:sz w:val="20"/>
                <w:szCs w:val="20"/>
              </w:rPr>
              <w:t>Román Krisztina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D1827B8" w14:textId="77777777" w:rsidR="005B7FFB" w:rsidRDefault="005B7FFB" w:rsidP="00260E68">
            <w:pPr>
              <w:spacing w:before="0"/>
              <w:jc w:val="left"/>
              <w:rPr>
                <w:sz w:val="20"/>
                <w:szCs w:val="20"/>
              </w:rPr>
            </w:pPr>
            <w:r>
              <w:rPr>
                <w:sz w:val="20"/>
                <w:szCs w:val="20"/>
              </w:rPr>
              <w:t>doktorandusz</w:t>
            </w:r>
          </w:p>
        </w:tc>
        <w:tc>
          <w:tcPr>
            <w:tcW w:w="992" w:type="dxa"/>
            <w:tcBorders>
              <w:top w:val="single" w:sz="4" w:space="0" w:color="auto"/>
              <w:left w:val="single" w:sz="4" w:space="0" w:color="auto"/>
              <w:bottom w:val="single" w:sz="4" w:space="0" w:color="auto"/>
              <w:right w:val="single" w:sz="4" w:space="0" w:color="auto"/>
            </w:tcBorders>
            <w:vAlign w:val="center"/>
            <w:hideMark/>
          </w:tcPr>
          <w:p w14:paraId="72B876F0" w14:textId="77777777" w:rsidR="005B7FFB" w:rsidRDefault="005B7FFB" w:rsidP="00260E68">
            <w:pPr>
              <w:spacing w:before="0"/>
              <w:jc w:val="center"/>
              <w:rPr>
                <w:sz w:val="20"/>
                <w:szCs w:val="20"/>
              </w:rPr>
            </w:pPr>
            <w:r>
              <w:rPr>
                <w:sz w:val="20"/>
                <w:szCs w:val="20"/>
              </w:rPr>
              <w:t>20-74</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9B7BEC3" w14:textId="77777777" w:rsidR="005B7FFB" w:rsidRDefault="005B7FFB" w:rsidP="00260E68">
            <w:pPr>
              <w:spacing w:before="0"/>
              <w:jc w:val="left"/>
              <w:rPr>
                <w:sz w:val="20"/>
                <w:szCs w:val="20"/>
              </w:rPr>
            </w:pPr>
            <w:r>
              <w:rPr>
                <w:sz w:val="20"/>
                <w:szCs w:val="20"/>
              </w:rPr>
              <w:t>polkrisz@uni-miskolc.hu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091E1623" w14:textId="77777777" w:rsidR="005B7FFB" w:rsidRDefault="005B7FFB" w:rsidP="00260E68">
            <w:pPr>
              <w:spacing w:before="0"/>
              <w:jc w:val="center"/>
              <w:rPr>
                <w:sz w:val="20"/>
                <w:szCs w:val="20"/>
              </w:rPr>
            </w:pPr>
            <w:r>
              <w:rPr>
                <w:sz w:val="20"/>
                <w:szCs w:val="20"/>
              </w:rPr>
              <w:t>B/1. 214.</w:t>
            </w:r>
          </w:p>
        </w:tc>
      </w:tr>
      <w:tr w:rsidR="005B7FFB" w14:paraId="78F294BA" w14:textId="77777777" w:rsidTr="00260E68">
        <w:tc>
          <w:tcPr>
            <w:tcW w:w="2608" w:type="dxa"/>
            <w:tcBorders>
              <w:top w:val="single" w:sz="4" w:space="0" w:color="auto"/>
              <w:left w:val="single" w:sz="4" w:space="0" w:color="auto"/>
              <w:bottom w:val="single" w:sz="4" w:space="0" w:color="auto"/>
              <w:right w:val="single" w:sz="4" w:space="0" w:color="auto"/>
            </w:tcBorders>
            <w:vAlign w:val="center"/>
            <w:hideMark/>
          </w:tcPr>
          <w:p w14:paraId="61265335" w14:textId="77777777" w:rsidR="005B7FFB" w:rsidRDefault="005B7FFB" w:rsidP="00260E68">
            <w:pPr>
              <w:spacing w:before="0"/>
              <w:jc w:val="left"/>
              <w:rPr>
                <w:sz w:val="20"/>
                <w:szCs w:val="20"/>
              </w:rPr>
            </w:pPr>
            <w:proofErr w:type="spellStart"/>
            <w:r>
              <w:rPr>
                <w:sz w:val="20"/>
                <w:szCs w:val="20"/>
              </w:rPr>
              <w:t>Sassi</w:t>
            </w:r>
            <w:proofErr w:type="spellEnd"/>
            <w:r>
              <w:rPr>
                <w:sz w:val="20"/>
                <w:szCs w:val="20"/>
              </w:rPr>
              <w:t xml:space="preserve"> </w:t>
            </w:r>
            <w:proofErr w:type="spellStart"/>
            <w:r>
              <w:rPr>
                <w:sz w:val="20"/>
                <w:szCs w:val="20"/>
              </w:rPr>
              <w:t>Meriem</w:t>
            </w:r>
            <w:proofErr w:type="spellEnd"/>
          </w:p>
        </w:tc>
        <w:tc>
          <w:tcPr>
            <w:tcW w:w="2126" w:type="dxa"/>
            <w:tcBorders>
              <w:top w:val="single" w:sz="4" w:space="0" w:color="auto"/>
              <w:left w:val="single" w:sz="4" w:space="0" w:color="auto"/>
              <w:bottom w:val="single" w:sz="4" w:space="0" w:color="auto"/>
              <w:right w:val="single" w:sz="4" w:space="0" w:color="auto"/>
            </w:tcBorders>
            <w:vAlign w:val="center"/>
            <w:hideMark/>
          </w:tcPr>
          <w:p w14:paraId="1653001B" w14:textId="77777777" w:rsidR="005B7FFB" w:rsidRDefault="005B7FFB" w:rsidP="00260E68">
            <w:pPr>
              <w:spacing w:before="0"/>
              <w:jc w:val="left"/>
              <w:rPr>
                <w:sz w:val="20"/>
                <w:szCs w:val="20"/>
              </w:rPr>
            </w:pPr>
            <w:r>
              <w:rPr>
                <w:sz w:val="20"/>
                <w:szCs w:val="20"/>
              </w:rPr>
              <w:t>doktorandusz</w:t>
            </w:r>
          </w:p>
        </w:tc>
        <w:tc>
          <w:tcPr>
            <w:tcW w:w="992" w:type="dxa"/>
            <w:tcBorders>
              <w:top w:val="single" w:sz="4" w:space="0" w:color="auto"/>
              <w:left w:val="single" w:sz="4" w:space="0" w:color="auto"/>
              <w:bottom w:val="single" w:sz="4" w:space="0" w:color="auto"/>
              <w:right w:val="single" w:sz="4" w:space="0" w:color="auto"/>
            </w:tcBorders>
            <w:vAlign w:val="center"/>
          </w:tcPr>
          <w:p w14:paraId="0937DC36" w14:textId="77777777" w:rsidR="005B7FFB" w:rsidRDefault="005B7FFB" w:rsidP="00260E68">
            <w:pPr>
              <w:spacing w:before="0"/>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3F07B346" w14:textId="77777777" w:rsidR="005B7FFB" w:rsidRDefault="005B7FFB" w:rsidP="00260E68">
            <w:pPr>
              <w:spacing w:before="0"/>
              <w:jc w:val="left"/>
              <w:rPr>
                <w:sz w:val="20"/>
                <w:szCs w:val="20"/>
              </w:rPr>
            </w:pPr>
            <w:r>
              <w:rPr>
                <w:sz w:val="20"/>
                <w:szCs w:val="20"/>
              </w:rPr>
              <w:t>sassi90meriem</w:t>
            </w:r>
          </w:p>
          <w:p w14:paraId="25754BFD" w14:textId="77777777" w:rsidR="005B7FFB" w:rsidRDefault="005B7FFB" w:rsidP="00260E68">
            <w:pPr>
              <w:spacing w:before="0"/>
              <w:jc w:val="left"/>
              <w:rPr>
                <w:sz w:val="20"/>
                <w:szCs w:val="20"/>
              </w:rPr>
            </w:pPr>
            <w:r>
              <w:rPr>
                <w:sz w:val="20"/>
                <w:szCs w:val="20"/>
              </w:rPr>
              <w:t>@gmail.com</w:t>
            </w:r>
          </w:p>
        </w:tc>
        <w:tc>
          <w:tcPr>
            <w:tcW w:w="1236" w:type="dxa"/>
            <w:tcBorders>
              <w:top w:val="single" w:sz="4" w:space="0" w:color="auto"/>
              <w:left w:val="single" w:sz="4" w:space="0" w:color="auto"/>
              <w:bottom w:val="single" w:sz="4" w:space="0" w:color="auto"/>
              <w:right w:val="single" w:sz="4" w:space="0" w:color="auto"/>
            </w:tcBorders>
            <w:vAlign w:val="center"/>
          </w:tcPr>
          <w:p w14:paraId="1FF0EE4C" w14:textId="77777777" w:rsidR="005B7FFB" w:rsidRDefault="005B7FFB" w:rsidP="00260E68">
            <w:pPr>
              <w:spacing w:before="0"/>
              <w:jc w:val="center"/>
              <w:rPr>
                <w:sz w:val="20"/>
                <w:szCs w:val="20"/>
              </w:rPr>
            </w:pPr>
          </w:p>
        </w:tc>
        <w:bookmarkEnd w:id="92"/>
        <w:bookmarkEnd w:id="93"/>
      </w:tr>
      <w:tr w:rsidR="005B7FFB" w14:paraId="496412EE" w14:textId="77777777" w:rsidTr="00260E68">
        <w:tc>
          <w:tcPr>
            <w:tcW w:w="2608" w:type="dxa"/>
            <w:tcBorders>
              <w:top w:val="single" w:sz="4" w:space="0" w:color="auto"/>
              <w:left w:val="single" w:sz="4" w:space="0" w:color="auto"/>
              <w:bottom w:val="single" w:sz="4" w:space="0" w:color="auto"/>
              <w:right w:val="single" w:sz="4" w:space="0" w:color="auto"/>
            </w:tcBorders>
            <w:vAlign w:val="center"/>
            <w:hideMark/>
          </w:tcPr>
          <w:p w14:paraId="0D40897A" w14:textId="77777777" w:rsidR="005B7FFB" w:rsidRDefault="005B7FFB" w:rsidP="00260E68">
            <w:pPr>
              <w:spacing w:before="0"/>
              <w:jc w:val="left"/>
              <w:rPr>
                <w:sz w:val="20"/>
                <w:szCs w:val="20"/>
              </w:rPr>
            </w:pPr>
            <w:r>
              <w:rPr>
                <w:sz w:val="20"/>
                <w:szCs w:val="20"/>
              </w:rPr>
              <w:t>Dr. Simon Andrea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FE6C1FE" w14:textId="77777777" w:rsidR="005B7FFB" w:rsidRDefault="005B7FFB" w:rsidP="00260E68">
            <w:pPr>
              <w:spacing w:before="0"/>
              <w:jc w:val="left"/>
              <w:rPr>
                <w:sz w:val="20"/>
                <w:szCs w:val="20"/>
              </w:rPr>
            </w:pPr>
            <w:r>
              <w:rPr>
                <w:sz w:val="20"/>
                <w:szCs w:val="20"/>
              </w:rPr>
              <w:t>egyetemi docens</w:t>
            </w:r>
          </w:p>
        </w:tc>
        <w:tc>
          <w:tcPr>
            <w:tcW w:w="992" w:type="dxa"/>
            <w:tcBorders>
              <w:top w:val="single" w:sz="4" w:space="0" w:color="auto"/>
              <w:left w:val="single" w:sz="4" w:space="0" w:color="auto"/>
              <w:bottom w:val="single" w:sz="4" w:space="0" w:color="auto"/>
              <w:right w:val="single" w:sz="4" w:space="0" w:color="auto"/>
            </w:tcBorders>
            <w:vAlign w:val="center"/>
            <w:hideMark/>
          </w:tcPr>
          <w:p w14:paraId="52AD21B6" w14:textId="77777777" w:rsidR="005B7FFB" w:rsidRDefault="005B7FFB" w:rsidP="00260E68">
            <w:pPr>
              <w:spacing w:before="0"/>
              <w:jc w:val="center"/>
              <w:rPr>
                <w:sz w:val="20"/>
                <w:szCs w:val="20"/>
              </w:rPr>
            </w:pPr>
            <w:r>
              <w:rPr>
                <w:sz w:val="20"/>
                <w:szCs w:val="20"/>
              </w:rPr>
              <w:t>24-24</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6F32772" w14:textId="77777777" w:rsidR="005B7FFB" w:rsidRDefault="005B7FFB" w:rsidP="00260E68">
            <w:pPr>
              <w:spacing w:before="0"/>
              <w:jc w:val="left"/>
              <w:rPr>
                <w:sz w:val="20"/>
                <w:szCs w:val="20"/>
              </w:rPr>
            </w:pPr>
            <w:r w:rsidRPr="00806323">
              <w:rPr>
                <w:sz w:val="20"/>
                <w:szCs w:val="20"/>
              </w:rPr>
              <w:t>femandi@uni-miskolc.hu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493D2292" w14:textId="77777777" w:rsidR="005B7FFB" w:rsidRDefault="005B7FFB" w:rsidP="00260E68">
            <w:pPr>
              <w:spacing w:before="0"/>
              <w:jc w:val="center"/>
              <w:rPr>
                <w:sz w:val="20"/>
                <w:szCs w:val="20"/>
              </w:rPr>
            </w:pPr>
            <w:r>
              <w:rPr>
                <w:sz w:val="20"/>
                <w:szCs w:val="20"/>
              </w:rPr>
              <w:t>B/1. 204.</w:t>
            </w:r>
          </w:p>
        </w:tc>
      </w:tr>
      <w:tr w:rsidR="005B7FFB" w14:paraId="4C595E34" w14:textId="77777777" w:rsidTr="00260E68">
        <w:tc>
          <w:tcPr>
            <w:tcW w:w="2608" w:type="dxa"/>
            <w:tcBorders>
              <w:top w:val="single" w:sz="4" w:space="0" w:color="auto"/>
              <w:left w:val="single" w:sz="4" w:space="0" w:color="auto"/>
              <w:bottom w:val="single" w:sz="4" w:space="0" w:color="auto"/>
              <w:right w:val="single" w:sz="4" w:space="0" w:color="auto"/>
            </w:tcBorders>
            <w:vAlign w:val="center"/>
            <w:hideMark/>
          </w:tcPr>
          <w:p w14:paraId="1F3710C6" w14:textId="77777777" w:rsidR="005B7FFB" w:rsidRDefault="005B7FFB" w:rsidP="00260E68">
            <w:pPr>
              <w:spacing w:before="0"/>
              <w:jc w:val="left"/>
              <w:rPr>
                <w:sz w:val="20"/>
                <w:szCs w:val="20"/>
              </w:rPr>
            </w:pPr>
            <w:proofErr w:type="spellStart"/>
            <w:r>
              <w:rPr>
                <w:sz w:val="20"/>
                <w:szCs w:val="20"/>
              </w:rPr>
              <w:t>Solczi</w:t>
            </w:r>
            <w:proofErr w:type="spellEnd"/>
            <w:r>
              <w:rPr>
                <w:sz w:val="20"/>
                <w:szCs w:val="20"/>
              </w:rPr>
              <w:t xml:space="preserve"> Ágnes</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E8B4D61" w14:textId="77777777" w:rsidR="005B7FFB" w:rsidRDefault="005B7FFB" w:rsidP="00260E68">
            <w:pPr>
              <w:spacing w:before="0"/>
              <w:jc w:val="left"/>
              <w:rPr>
                <w:sz w:val="20"/>
                <w:szCs w:val="20"/>
              </w:rPr>
            </w:pPr>
            <w:r>
              <w:rPr>
                <w:sz w:val="20"/>
                <w:szCs w:val="20"/>
              </w:rPr>
              <w:t>igazgatási ügyintéző főtanácsos</w:t>
            </w:r>
          </w:p>
        </w:tc>
        <w:tc>
          <w:tcPr>
            <w:tcW w:w="992" w:type="dxa"/>
            <w:tcBorders>
              <w:top w:val="single" w:sz="4" w:space="0" w:color="auto"/>
              <w:left w:val="single" w:sz="4" w:space="0" w:color="auto"/>
              <w:bottom w:val="single" w:sz="4" w:space="0" w:color="auto"/>
              <w:right w:val="single" w:sz="4" w:space="0" w:color="auto"/>
            </w:tcBorders>
            <w:vAlign w:val="center"/>
            <w:hideMark/>
          </w:tcPr>
          <w:p w14:paraId="612446B9" w14:textId="77777777" w:rsidR="005B7FFB" w:rsidRDefault="005B7FFB" w:rsidP="00260E68">
            <w:pPr>
              <w:spacing w:before="0"/>
              <w:jc w:val="center"/>
              <w:rPr>
                <w:sz w:val="20"/>
                <w:szCs w:val="20"/>
              </w:rPr>
            </w:pPr>
            <w:r>
              <w:rPr>
                <w:sz w:val="20"/>
                <w:szCs w:val="20"/>
              </w:rPr>
              <w:t>15-16, 46/56510246/365924</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7BA01CC" w14:textId="77777777" w:rsidR="005B7FFB" w:rsidRDefault="005B7FFB" w:rsidP="00260E68">
            <w:pPr>
              <w:spacing w:before="0"/>
              <w:jc w:val="left"/>
              <w:rPr>
                <w:sz w:val="20"/>
                <w:szCs w:val="20"/>
              </w:rPr>
            </w:pPr>
            <w:r w:rsidRPr="00806323">
              <w:rPr>
                <w:sz w:val="20"/>
                <w:szCs w:val="20"/>
              </w:rPr>
              <w:t>femagika@uni-miskolc.hu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45E3B9BD" w14:textId="77777777" w:rsidR="005B7FFB" w:rsidRDefault="005B7FFB" w:rsidP="00260E68">
            <w:pPr>
              <w:spacing w:before="0"/>
              <w:jc w:val="center"/>
              <w:rPr>
                <w:sz w:val="20"/>
                <w:szCs w:val="20"/>
              </w:rPr>
            </w:pPr>
            <w:r>
              <w:rPr>
                <w:sz w:val="20"/>
                <w:szCs w:val="20"/>
              </w:rPr>
              <w:t>B/1. 215.</w:t>
            </w:r>
          </w:p>
        </w:tc>
      </w:tr>
      <w:tr w:rsidR="005B7FFB" w14:paraId="3FB766D2" w14:textId="77777777" w:rsidTr="00260E68">
        <w:tc>
          <w:tcPr>
            <w:tcW w:w="2608" w:type="dxa"/>
            <w:tcBorders>
              <w:top w:val="single" w:sz="4" w:space="0" w:color="auto"/>
              <w:left w:val="single" w:sz="4" w:space="0" w:color="auto"/>
              <w:bottom w:val="single" w:sz="4" w:space="0" w:color="auto"/>
              <w:right w:val="single" w:sz="4" w:space="0" w:color="auto"/>
            </w:tcBorders>
            <w:vAlign w:val="center"/>
            <w:hideMark/>
          </w:tcPr>
          <w:p w14:paraId="1B7FC2DD" w14:textId="77777777" w:rsidR="005B7FFB" w:rsidRDefault="005B7FFB" w:rsidP="00260E68">
            <w:pPr>
              <w:spacing w:before="0"/>
              <w:jc w:val="left"/>
              <w:rPr>
                <w:sz w:val="20"/>
                <w:szCs w:val="20"/>
              </w:rPr>
            </w:pPr>
            <w:r>
              <w:rPr>
                <w:sz w:val="20"/>
                <w:szCs w:val="20"/>
              </w:rPr>
              <w:t>Dr. Szabó Tamás József</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F636730" w14:textId="77777777" w:rsidR="005B7FFB" w:rsidRDefault="005B7FFB" w:rsidP="00260E68">
            <w:pPr>
              <w:spacing w:before="0"/>
              <w:jc w:val="left"/>
              <w:rPr>
                <w:sz w:val="20"/>
                <w:szCs w:val="20"/>
              </w:rPr>
            </w:pPr>
            <w:r>
              <w:rPr>
                <w:sz w:val="20"/>
                <w:szCs w:val="20"/>
              </w:rPr>
              <w:t>egyetemi docens</w:t>
            </w:r>
          </w:p>
        </w:tc>
        <w:tc>
          <w:tcPr>
            <w:tcW w:w="992" w:type="dxa"/>
            <w:tcBorders>
              <w:top w:val="single" w:sz="4" w:space="0" w:color="auto"/>
              <w:left w:val="single" w:sz="4" w:space="0" w:color="auto"/>
              <w:bottom w:val="single" w:sz="4" w:space="0" w:color="auto"/>
              <w:right w:val="single" w:sz="4" w:space="0" w:color="auto"/>
            </w:tcBorders>
            <w:vAlign w:val="center"/>
            <w:hideMark/>
          </w:tcPr>
          <w:p w14:paraId="737A5A2D" w14:textId="77777777" w:rsidR="005B7FFB" w:rsidRDefault="005B7FFB" w:rsidP="00260E68">
            <w:pPr>
              <w:spacing w:before="0"/>
              <w:jc w:val="center"/>
              <w:rPr>
                <w:sz w:val="20"/>
                <w:szCs w:val="20"/>
              </w:rPr>
            </w:pPr>
            <w:r>
              <w:rPr>
                <w:sz w:val="20"/>
                <w:szCs w:val="20"/>
              </w:rPr>
              <w:t>15-36</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7E263F6" w14:textId="77777777" w:rsidR="005B7FFB" w:rsidRDefault="005B7FFB" w:rsidP="00260E68">
            <w:pPr>
              <w:spacing w:before="0"/>
              <w:jc w:val="left"/>
              <w:rPr>
                <w:sz w:val="20"/>
                <w:szCs w:val="20"/>
              </w:rPr>
            </w:pPr>
            <w:r w:rsidRPr="00806323">
              <w:rPr>
                <w:sz w:val="20"/>
                <w:szCs w:val="20"/>
              </w:rPr>
              <w:t>polsztam@uni-miskolc.hu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0321B8B3" w14:textId="77777777" w:rsidR="005B7FFB" w:rsidRDefault="005B7FFB" w:rsidP="00260E68">
            <w:pPr>
              <w:spacing w:before="0"/>
              <w:jc w:val="center"/>
              <w:rPr>
                <w:sz w:val="20"/>
                <w:szCs w:val="20"/>
              </w:rPr>
            </w:pPr>
            <w:r>
              <w:rPr>
                <w:sz w:val="20"/>
                <w:szCs w:val="20"/>
              </w:rPr>
              <w:t>B/1. 215.</w:t>
            </w:r>
          </w:p>
        </w:tc>
      </w:tr>
      <w:tr w:rsidR="005B7FFB" w14:paraId="1AB6FA7A" w14:textId="77777777" w:rsidTr="00260E68">
        <w:tc>
          <w:tcPr>
            <w:tcW w:w="2608" w:type="dxa"/>
            <w:tcBorders>
              <w:top w:val="single" w:sz="4" w:space="0" w:color="auto"/>
              <w:left w:val="single" w:sz="4" w:space="0" w:color="auto"/>
              <w:bottom w:val="single" w:sz="4" w:space="0" w:color="auto"/>
              <w:right w:val="single" w:sz="4" w:space="0" w:color="auto"/>
            </w:tcBorders>
            <w:vAlign w:val="center"/>
            <w:hideMark/>
          </w:tcPr>
          <w:p w14:paraId="4E8091CF" w14:textId="77777777" w:rsidR="00AE271E" w:rsidRDefault="005B7FFB" w:rsidP="00260E68">
            <w:pPr>
              <w:spacing w:before="0"/>
              <w:jc w:val="left"/>
              <w:rPr>
                <w:sz w:val="20"/>
                <w:szCs w:val="20"/>
              </w:rPr>
            </w:pPr>
            <w:r>
              <w:rPr>
                <w:sz w:val="20"/>
                <w:szCs w:val="20"/>
              </w:rPr>
              <w:t xml:space="preserve">Dr. Szabóné </w:t>
            </w:r>
          </w:p>
          <w:p w14:paraId="79F05E2E" w14:textId="5DE2526A" w:rsidR="005B7FFB" w:rsidRDefault="005B7FFB" w:rsidP="00260E68">
            <w:pPr>
              <w:spacing w:before="0"/>
              <w:jc w:val="left"/>
              <w:rPr>
                <w:sz w:val="20"/>
                <w:szCs w:val="20"/>
              </w:rPr>
            </w:pPr>
            <w:r>
              <w:rPr>
                <w:sz w:val="20"/>
                <w:szCs w:val="20"/>
              </w:rPr>
              <w:t>Dr. Kollár Mariann</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559FE07" w14:textId="77777777" w:rsidR="005B7FFB" w:rsidRDefault="005B7FFB" w:rsidP="00260E68">
            <w:pPr>
              <w:spacing w:before="0"/>
              <w:jc w:val="left"/>
              <w:rPr>
                <w:sz w:val="20"/>
                <w:szCs w:val="20"/>
              </w:rPr>
            </w:pPr>
            <w:r>
              <w:rPr>
                <w:sz w:val="20"/>
                <w:szCs w:val="20"/>
              </w:rPr>
              <w:t>egyetemi docens</w:t>
            </w:r>
          </w:p>
        </w:tc>
        <w:tc>
          <w:tcPr>
            <w:tcW w:w="992" w:type="dxa"/>
            <w:tcBorders>
              <w:top w:val="single" w:sz="4" w:space="0" w:color="auto"/>
              <w:left w:val="single" w:sz="4" w:space="0" w:color="auto"/>
              <w:bottom w:val="single" w:sz="4" w:space="0" w:color="auto"/>
              <w:right w:val="single" w:sz="4" w:space="0" w:color="auto"/>
            </w:tcBorders>
            <w:vAlign w:val="center"/>
            <w:hideMark/>
          </w:tcPr>
          <w:p w14:paraId="38731B00" w14:textId="77777777" w:rsidR="005B7FFB" w:rsidRDefault="005B7FFB" w:rsidP="00260E68">
            <w:pPr>
              <w:spacing w:before="0"/>
              <w:jc w:val="center"/>
              <w:rPr>
                <w:sz w:val="20"/>
                <w:szCs w:val="20"/>
              </w:rPr>
            </w:pPr>
            <w:r>
              <w:rPr>
                <w:sz w:val="20"/>
                <w:szCs w:val="20"/>
              </w:rPr>
              <w:t>20-74</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2DF9B47" w14:textId="77777777" w:rsidR="005B7FFB" w:rsidRDefault="005B7FFB" w:rsidP="00260E68">
            <w:pPr>
              <w:spacing w:before="0"/>
              <w:jc w:val="left"/>
              <w:rPr>
                <w:sz w:val="20"/>
                <w:szCs w:val="20"/>
              </w:rPr>
            </w:pPr>
            <w:r w:rsidRPr="00806323">
              <w:rPr>
                <w:sz w:val="20"/>
                <w:szCs w:val="20"/>
              </w:rPr>
              <w:t>femmaja@uni-miskolc.hu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4754C92F" w14:textId="77777777" w:rsidR="005B7FFB" w:rsidRDefault="005B7FFB" w:rsidP="00260E68">
            <w:pPr>
              <w:spacing w:before="0"/>
              <w:jc w:val="center"/>
              <w:rPr>
                <w:sz w:val="20"/>
                <w:szCs w:val="20"/>
              </w:rPr>
            </w:pPr>
            <w:r>
              <w:rPr>
                <w:sz w:val="20"/>
                <w:szCs w:val="20"/>
              </w:rPr>
              <w:t>B/1. 214.</w:t>
            </w:r>
          </w:p>
        </w:tc>
      </w:tr>
      <w:tr w:rsidR="005B7FFB" w14:paraId="2BD282A4" w14:textId="77777777" w:rsidTr="00260E68">
        <w:tc>
          <w:tcPr>
            <w:tcW w:w="2608" w:type="dxa"/>
            <w:tcBorders>
              <w:top w:val="single" w:sz="4" w:space="0" w:color="auto"/>
              <w:left w:val="single" w:sz="4" w:space="0" w:color="auto"/>
              <w:bottom w:val="single" w:sz="4" w:space="0" w:color="auto"/>
              <w:right w:val="single" w:sz="4" w:space="0" w:color="auto"/>
            </w:tcBorders>
            <w:vAlign w:val="center"/>
            <w:hideMark/>
          </w:tcPr>
          <w:p w14:paraId="78B3CB18" w14:textId="77777777" w:rsidR="005B7FFB" w:rsidRDefault="005B7FFB" w:rsidP="00260E68">
            <w:pPr>
              <w:spacing w:before="0"/>
              <w:jc w:val="left"/>
              <w:rPr>
                <w:sz w:val="20"/>
                <w:szCs w:val="20"/>
              </w:rPr>
            </w:pPr>
            <w:r>
              <w:rPr>
                <w:sz w:val="20"/>
                <w:szCs w:val="20"/>
              </w:rPr>
              <w:t>Tamási Kinga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4836170" w14:textId="77777777" w:rsidR="005B7FFB" w:rsidRDefault="005B7FFB" w:rsidP="00260E68">
            <w:pPr>
              <w:spacing w:before="0"/>
              <w:jc w:val="left"/>
              <w:rPr>
                <w:sz w:val="20"/>
                <w:szCs w:val="20"/>
              </w:rPr>
            </w:pPr>
            <w:r>
              <w:rPr>
                <w:sz w:val="20"/>
                <w:szCs w:val="20"/>
              </w:rPr>
              <w:t>tudományos segédmunkatárs</w:t>
            </w:r>
          </w:p>
        </w:tc>
        <w:tc>
          <w:tcPr>
            <w:tcW w:w="992" w:type="dxa"/>
            <w:tcBorders>
              <w:top w:val="single" w:sz="4" w:space="0" w:color="auto"/>
              <w:left w:val="single" w:sz="4" w:space="0" w:color="auto"/>
              <w:bottom w:val="single" w:sz="4" w:space="0" w:color="auto"/>
              <w:right w:val="single" w:sz="4" w:space="0" w:color="auto"/>
            </w:tcBorders>
            <w:vAlign w:val="center"/>
            <w:hideMark/>
          </w:tcPr>
          <w:p w14:paraId="5F3DDA21" w14:textId="77777777" w:rsidR="005B7FFB" w:rsidRDefault="005B7FFB" w:rsidP="00260E68">
            <w:pPr>
              <w:spacing w:before="0"/>
              <w:jc w:val="center"/>
              <w:rPr>
                <w:sz w:val="20"/>
                <w:szCs w:val="20"/>
              </w:rPr>
            </w:pPr>
            <w:r>
              <w:rPr>
                <w:sz w:val="20"/>
                <w:szCs w:val="20"/>
              </w:rPr>
              <w:t>20-74</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2E61906" w14:textId="77777777" w:rsidR="005B7FFB" w:rsidRDefault="005B7FFB" w:rsidP="00260E68">
            <w:pPr>
              <w:spacing w:before="0"/>
              <w:jc w:val="left"/>
              <w:rPr>
                <w:sz w:val="20"/>
                <w:szCs w:val="20"/>
              </w:rPr>
            </w:pPr>
            <w:r w:rsidRPr="00806323">
              <w:rPr>
                <w:sz w:val="20"/>
                <w:szCs w:val="20"/>
              </w:rPr>
              <w:t>polkinga@uni-miskolc.hu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305AF0BE" w14:textId="77777777" w:rsidR="005B7FFB" w:rsidRDefault="005B7FFB" w:rsidP="00260E68">
            <w:pPr>
              <w:spacing w:before="0"/>
              <w:jc w:val="center"/>
              <w:rPr>
                <w:sz w:val="20"/>
                <w:szCs w:val="20"/>
              </w:rPr>
            </w:pPr>
            <w:r>
              <w:rPr>
                <w:sz w:val="20"/>
                <w:szCs w:val="20"/>
              </w:rPr>
              <w:t>B/1. 214.</w:t>
            </w:r>
          </w:p>
        </w:tc>
      </w:tr>
      <w:tr w:rsidR="005B7FFB" w14:paraId="25481F5E" w14:textId="77777777" w:rsidTr="00260E68">
        <w:tc>
          <w:tcPr>
            <w:tcW w:w="2608" w:type="dxa"/>
            <w:tcBorders>
              <w:top w:val="single" w:sz="4" w:space="0" w:color="auto"/>
              <w:left w:val="single" w:sz="4" w:space="0" w:color="auto"/>
              <w:bottom w:val="single" w:sz="4" w:space="0" w:color="auto"/>
              <w:right w:val="single" w:sz="4" w:space="0" w:color="auto"/>
            </w:tcBorders>
            <w:vAlign w:val="center"/>
            <w:hideMark/>
          </w:tcPr>
          <w:p w14:paraId="45EA8A58" w14:textId="77777777" w:rsidR="005B7FFB" w:rsidRDefault="005B7FFB" w:rsidP="00260E68">
            <w:pPr>
              <w:spacing w:before="0"/>
              <w:jc w:val="left"/>
              <w:rPr>
                <w:sz w:val="20"/>
                <w:szCs w:val="20"/>
              </w:rPr>
            </w:pPr>
            <w:bookmarkStart w:id="94" w:name="_Hlk491808157"/>
            <w:r>
              <w:rPr>
                <w:sz w:val="20"/>
                <w:szCs w:val="20"/>
              </w:rPr>
              <w:t>Tasnádi Ildikó</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1CA37B8" w14:textId="77777777" w:rsidR="005B7FFB" w:rsidRDefault="005B7FFB" w:rsidP="00260E68">
            <w:pPr>
              <w:spacing w:before="0"/>
              <w:jc w:val="left"/>
              <w:rPr>
                <w:sz w:val="20"/>
                <w:szCs w:val="20"/>
              </w:rPr>
            </w:pPr>
            <w:r>
              <w:rPr>
                <w:sz w:val="20"/>
                <w:szCs w:val="20"/>
              </w:rPr>
              <w:t>műszaki szolgáltató</w:t>
            </w:r>
          </w:p>
        </w:tc>
        <w:tc>
          <w:tcPr>
            <w:tcW w:w="992" w:type="dxa"/>
            <w:tcBorders>
              <w:top w:val="single" w:sz="4" w:space="0" w:color="auto"/>
              <w:left w:val="single" w:sz="4" w:space="0" w:color="auto"/>
              <w:bottom w:val="single" w:sz="4" w:space="0" w:color="auto"/>
              <w:right w:val="single" w:sz="4" w:space="0" w:color="auto"/>
            </w:tcBorders>
            <w:vAlign w:val="center"/>
            <w:hideMark/>
          </w:tcPr>
          <w:p w14:paraId="55C8814F" w14:textId="77777777" w:rsidR="005B7FFB" w:rsidRDefault="005B7FFB" w:rsidP="00260E68">
            <w:pPr>
              <w:spacing w:before="0"/>
              <w:jc w:val="center"/>
              <w:rPr>
                <w:sz w:val="20"/>
                <w:szCs w:val="20"/>
              </w:rPr>
            </w:pPr>
            <w:r>
              <w:rPr>
                <w:sz w:val="20"/>
                <w:szCs w:val="20"/>
              </w:rPr>
              <w:t>15-35</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8158A05" w14:textId="77777777" w:rsidR="005B7FFB" w:rsidRDefault="005B7FFB" w:rsidP="00260E68">
            <w:pPr>
              <w:spacing w:before="0"/>
              <w:jc w:val="left"/>
              <w:rPr>
                <w:sz w:val="20"/>
                <w:szCs w:val="20"/>
              </w:rPr>
            </w:pPr>
            <w:r>
              <w:rPr>
                <w:sz w:val="20"/>
                <w:szCs w:val="20"/>
              </w:rPr>
              <w:t>poltildi@uni-miskolc.hu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3D5C9EE2" w14:textId="77777777" w:rsidR="005B7FFB" w:rsidRDefault="005B7FFB" w:rsidP="00260E68">
            <w:pPr>
              <w:spacing w:before="0"/>
              <w:jc w:val="center"/>
              <w:rPr>
                <w:sz w:val="20"/>
                <w:szCs w:val="20"/>
              </w:rPr>
            </w:pPr>
            <w:r>
              <w:rPr>
                <w:sz w:val="20"/>
                <w:szCs w:val="20"/>
              </w:rPr>
              <w:t>B/1. 203.</w:t>
            </w:r>
          </w:p>
        </w:tc>
      </w:tr>
      <w:tr w:rsidR="005B7FFB" w14:paraId="24F107B8" w14:textId="77777777" w:rsidTr="00260E68">
        <w:tc>
          <w:tcPr>
            <w:tcW w:w="2608" w:type="dxa"/>
            <w:tcBorders>
              <w:top w:val="single" w:sz="4" w:space="0" w:color="auto"/>
              <w:left w:val="single" w:sz="4" w:space="0" w:color="auto"/>
              <w:bottom w:val="single" w:sz="4" w:space="0" w:color="auto"/>
              <w:right w:val="single" w:sz="4" w:space="0" w:color="auto"/>
            </w:tcBorders>
            <w:vAlign w:val="center"/>
            <w:hideMark/>
          </w:tcPr>
          <w:p w14:paraId="5AE815C4" w14:textId="77777777" w:rsidR="005B7FFB" w:rsidRDefault="005B7FFB" w:rsidP="00260E68">
            <w:pPr>
              <w:spacing w:before="0"/>
              <w:jc w:val="left"/>
              <w:rPr>
                <w:sz w:val="20"/>
                <w:szCs w:val="20"/>
              </w:rPr>
            </w:pPr>
            <w:r>
              <w:rPr>
                <w:sz w:val="20"/>
                <w:szCs w:val="20"/>
              </w:rPr>
              <w:t>Udvardi Bella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497D806" w14:textId="77777777" w:rsidR="005B7FFB" w:rsidRDefault="005B7FFB" w:rsidP="00260E68">
            <w:pPr>
              <w:spacing w:before="0"/>
              <w:jc w:val="left"/>
              <w:rPr>
                <w:sz w:val="20"/>
                <w:szCs w:val="20"/>
              </w:rPr>
            </w:pPr>
            <w:r>
              <w:rPr>
                <w:sz w:val="20"/>
                <w:szCs w:val="20"/>
              </w:rPr>
              <w:t>doktorandusz</w:t>
            </w:r>
          </w:p>
        </w:tc>
        <w:tc>
          <w:tcPr>
            <w:tcW w:w="992" w:type="dxa"/>
            <w:tcBorders>
              <w:top w:val="single" w:sz="4" w:space="0" w:color="auto"/>
              <w:left w:val="single" w:sz="4" w:space="0" w:color="auto"/>
              <w:bottom w:val="single" w:sz="4" w:space="0" w:color="auto"/>
              <w:right w:val="single" w:sz="4" w:space="0" w:color="auto"/>
            </w:tcBorders>
            <w:vAlign w:val="center"/>
            <w:hideMark/>
          </w:tcPr>
          <w:p w14:paraId="20470D29" w14:textId="77777777" w:rsidR="005B7FFB" w:rsidRDefault="005B7FFB" w:rsidP="00260E68">
            <w:pPr>
              <w:spacing w:before="0"/>
              <w:jc w:val="center"/>
              <w:rPr>
                <w:sz w:val="20"/>
                <w:szCs w:val="20"/>
              </w:rPr>
            </w:pPr>
            <w:r>
              <w:rPr>
                <w:sz w:val="20"/>
                <w:szCs w:val="20"/>
              </w:rPr>
              <w:t>20-74</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0D0B376" w14:textId="77777777" w:rsidR="005B7FFB" w:rsidRDefault="005B7FFB" w:rsidP="00260E68">
            <w:pPr>
              <w:spacing w:before="0"/>
              <w:jc w:val="left"/>
              <w:rPr>
                <w:sz w:val="20"/>
                <w:szCs w:val="20"/>
              </w:rPr>
            </w:pPr>
            <w:r w:rsidRPr="00806323">
              <w:rPr>
                <w:sz w:val="20"/>
                <w:szCs w:val="20"/>
              </w:rPr>
              <w:t>fembella@uni-miskolc.hu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4181A057" w14:textId="77777777" w:rsidR="005B7FFB" w:rsidRDefault="005B7FFB" w:rsidP="00260E68">
            <w:pPr>
              <w:spacing w:before="0"/>
              <w:jc w:val="center"/>
              <w:rPr>
                <w:sz w:val="20"/>
                <w:szCs w:val="20"/>
              </w:rPr>
            </w:pPr>
            <w:r>
              <w:rPr>
                <w:sz w:val="20"/>
                <w:szCs w:val="20"/>
              </w:rPr>
              <w:t>B/1. 214.</w:t>
            </w:r>
          </w:p>
        </w:tc>
      </w:tr>
      <w:bookmarkEnd w:id="94"/>
    </w:tbl>
    <w:p w14:paraId="5D7AD5F3" w14:textId="1794231A" w:rsidR="005B7FFB" w:rsidRDefault="005B7FFB" w:rsidP="00CA1F1C">
      <w:pPr>
        <w:rPr>
          <w:b/>
          <w:i/>
        </w:rPr>
      </w:pPr>
    </w:p>
    <w:p w14:paraId="29135325" w14:textId="77777777" w:rsidR="00AE271E" w:rsidRPr="00AE271E" w:rsidRDefault="00AE271E" w:rsidP="00CA1F1C">
      <w:pPr>
        <w:rPr>
          <w:b/>
          <w:i/>
          <w:sz w:val="16"/>
          <w:szCs w:val="16"/>
        </w:rPr>
      </w:pPr>
    </w:p>
    <w:p w14:paraId="5029DBED" w14:textId="77777777" w:rsidR="00CA1F1C" w:rsidRDefault="00CA1F1C" w:rsidP="00CA1F1C">
      <w:pPr>
        <w:spacing w:after="160"/>
        <w:rPr>
          <w:b/>
          <w:i/>
          <w:u w:val="single"/>
        </w:rPr>
      </w:pPr>
      <w:r>
        <w:rPr>
          <w:b/>
          <w:i/>
          <w:u w:val="single"/>
        </w:rPr>
        <w:t>Metallurgiai Intézet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08"/>
        <w:gridCol w:w="2126"/>
        <w:gridCol w:w="992"/>
        <w:gridCol w:w="2268"/>
        <w:gridCol w:w="1236"/>
      </w:tblGrid>
      <w:tr w:rsidR="00CA1F1C" w14:paraId="75A5F9F5" w14:textId="77777777" w:rsidTr="00CA1F1C">
        <w:trPr>
          <w:tblHeader/>
        </w:trPr>
        <w:tc>
          <w:tcPr>
            <w:tcW w:w="260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0E6E212" w14:textId="77777777" w:rsidR="00CA1F1C" w:rsidRDefault="00CA1F1C" w:rsidP="00806323">
            <w:pPr>
              <w:keepNext/>
              <w:spacing w:before="0"/>
              <w:jc w:val="center"/>
              <w:rPr>
                <w:b/>
                <w:sz w:val="22"/>
                <w:szCs w:val="22"/>
              </w:rPr>
            </w:pPr>
            <w:r>
              <w:rPr>
                <w:b/>
                <w:sz w:val="22"/>
                <w:szCs w:val="22"/>
              </w:rPr>
              <w:t>Név</w:t>
            </w:r>
          </w:p>
        </w:tc>
        <w:tc>
          <w:tcPr>
            <w:tcW w:w="212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47BB79C" w14:textId="77777777" w:rsidR="00CA1F1C" w:rsidRDefault="00CA1F1C" w:rsidP="00806323">
            <w:pPr>
              <w:keepNext/>
              <w:spacing w:before="0"/>
              <w:jc w:val="center"/>
              <w:rPr>
                <w:b/>
                <w:sz w:val="22"/>
                <w:szCs w:val="22"/>
              </w:rPr>
            </w:pPr>
            <w:r>
              <w:rPr>
                <w:b/>
                <w:sz w:val="22"/>
                <w:szCs w:val="22"/>
              </w:rPr>
              <w:t>Beosztás</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93FCB3D" w14:textId="77777777" w:rsidR="00CA1F1C" w:rsidRDefault="00CA1F1C" w:rsidP="00806323">
            <w:pPr>
              <w:keepNext/>
              <w:spacing w:before="0"/>
              <w:jc w:val="center"/>
              <w:rPr>
                <w:b/>
                <w:sz w:val="22"/>
                <w:szCs w:val="22"/>
              </w:rPr>
            </w:pPr>
            <w:r>
              <w:rPr>
                <w:b/>
                <w:sz w:val="22"/>
                <w:szCs w:val="22"/>
              </w:rPr>
              <w:t>Telefon</w:t>
            </w:r>
          </w:p>
        </w:tc>
        <w:tc>
          <w:tcPr>
            <w:tcW w:w="226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F64CEC2" w14:textId="77777777" w:rsidR="00CA1F1C" w:rsidRDefault="00CA1F1C" w:rsidP="00806323">
            <w:pPr>
              <w:keepNext/>
              <w:spacing w:before="0"/>
              <w:jc w:val="center"/>
              <w:rPr>
                <w:b/>
                <w:sz w:val="22"/>
                <w:szCs w:val="22"/>
              </w:rPr>
            </w:pPr>
            <w:r>
              <w:rPr>
                <w:b/>
                <w:sz w:val="22"/>
                <w:szCs w:val="22"/>
              </w:rPr>
              <w:t>E-mail</w:t>
            </w:r>
          </w:p>
        </w:tc>
        <w:tc>
          <w:tcPr>
            <w:tcW w:w="12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95CBC05" w14:textId="77777777" w:rsidR="00CA1F1C" w:rsidRDefault="00CA1F1C" w:rsidP="00806323">
            <w:pPr>
              <w:keepNext/>
              <w:spacing w:before="0"/>
              <w:jc w:val="center"/>
              <w:rPr>
                <w:b/>
                <w:sz w:val="22"/>
                <w:szCs w:val="22"/>
              </w:rPr>
            </w:pPr>
            <w:r>
              <w:rPr>
                <w:b/>
                <w:sz w:val="22"/>
                <w:szCs w:val="22"/>
              </w:rPr>
              <w:t>Hely</w:t>
            </w:r>
          </w:p>
        </w:tc>
      </w:tr>
      <w:tr w:rsidR="00CA1F1C" w14:paraId="293384EF" w14:textId="77777777" w:rsidTr="00CA1F1C">
        <w:tc>
          <w:tcPr>
            <w:tcW w:w="2608" w:type="dxa"/>
            <w:tcBorders>
              <w:top w:val="single" w:sz="4" w:space="0" w:color="auto"/>
              <w:left w:val="single" w:sz="4" w:space="0" w:color="auto"/>
              <w:bottom w:val="single" w:sz="4" w:space="0" w:color="auto"/>
              <w:right w:val="single" w:sz="4" w:space="0" w:color="auto"/>
            </w:tcBorders>
            <w:vAlign w:val="center"/>
            <w:hideMark/>
          </w:tcPr>
          <w:p w14:paraId="7B732CCD" w14:textId="77777777" w:rsidR="00CA1F1C" w:rsidRDefault="00CA1F1C" w:rsidP="00806323">
            <w:pPr>
              <w:spacing w:before="0"/>
              <w:jc w:val="left"/>
              <w:rPr>
                <w:sz w:val="20"/>
                <w:szCs w:val="20"/>
              </w:rPr>
            </w:pPr>
            <w:r>
              <w:rPr>
                <w:sz w:val="20"/>
                <w:szCs w:val="20"/>
              </w:rPr>
              <w:t>Dr. Török Béla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C8ABDF8" w14:textId="77777777" w:rsidR="00CA1F1C" w:rsidRDefault="00CA1F1C" w:rsidP="00806323">
            <w:pPr>
              <w:spacing w:before="0"/>
              <w:jc w:val="left"/>
              <w:rPr>
                <w:sz w:val="20"/>
                <w:szCs w:val="20"/>
              </w:rPr>
            </w:pPr>
            <w:r>
              <w:rPr>
                <w:sz w:val="20"/>
                <w:szCs w:val="20"/>
              </w:rPr>
              <w:t>intézetigazgató,</w:t>
            </w:r>
          </w:p>
          <w:p w14:paraId="41A6928F" w14:textId="77777777" w:rsidR="00CA1F1C" w:rsidRDefault="00CA1F1C" w:rsidP="00806323">
            <w:pPr>
              <w:spacing w:before="0"/>
              <w:jc w:val="left"/>
              <w:rPr>
                <w:sz w:val="20"/>
                <w:szCs w:val="20"/>
              </w:rPr>
            </w:pPr>
            <w:r>
              <w:rPr>
                <w:sz w:val="20"/>
                <w:szCs w:val="20"/>
              </w:rPr>
              <w:t>egyetemi docens</w:t>
            </w:r>
          </w:p>
        </w:tc>
        <w:tc>
          <w:tcPr>
            <w:tcW w:w="992" w:type="dxa"/>
            <w:tcBorders>
              <w:top w:val="single" w:sz="4" w:space="0" w:color="auto"/>
              <w:left w:val="single" w:sz="4" w:space="0" w:color="auto"/>
              <w:bottom w:val="single" w:sz="4" w:space="0" w:color="auto"/>
              <w:right w:val="single" w:sz="4" w:space="0" w:color="auto"/>
            </w:tcBorders>
            <w:vAlign w:val="center"/>
            <w:hideMark/>
          </w:tcPr>
          <w:p w14:paraId="2E514C05" w14:textId="77777777" w:rsidR="00CA1F1C" w:rsidRDefault="00CA1F1C" w:rsidP="00806323">
            <w:pPr>
              <w:spacing w:before="0"/>
              <w:jc w:val="center"/>
              <w:rPr>
                <w:sz w:val="20"/>
                <w:szCs w:val="20"/>
              </w:rPr>
            </w:pPr>
            <w:r>
              <w:rPr>
                <w:sz w:val="20"/>
                <w:szCs w:val="20"/>
              </w:rPr>
              <w:t>15-01</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9F54091" w14:textId="77777777" w:rsidR="005B7FFB" w:rsidRDefault="00CA1F1C" w:rsidP="00806323">
            <w:pPr>
              <w:spacing w:before="0"/>
              <w:jc w:val="left"/>
              <w:rPr>
                <w:sz w:val="20"/>
                <w:szCs w:val="20"/>
              </w:rPr>
            </w:pPr>
            <w:proofErr w:type="spellStart"/>
            <w:proofErr w:type="gramStart"/>
            <w:r>
              <w:rPr>
                <w:sz w:val="20"/>
                <w:szCs w:val="20"/>
              </w:rPr>
              <w:t>bela.torok</w:t>
            </w:r>
            <w:proofErr w:type="gramEnd"/>
            <w:r>
              <w:rPr>
                <w:sz w:val="20"/>
                <w:szCs w:val="20"/>
              </w:rPr>
              <w:t>@uni</w:t>
            </w:r>
            <w:proofErr w:type="spellEnd"/>
            <w:r>
              <w:rPr>
                <w:sz w:val="20"/>
                <w:szCs w:val="20"/>
              </w:rPr>
              <w:t>-</w:t>
            </w:r>
          </w:p>
          <w:p w14:paraId="7FDE2E02" w14:textId="43882B63" w:rsidR="00CA1F1C" w:rsidRDefault="00CA1F1C" w:rsidP="00806323">
            <w:pPr>
              <w:spacing w:before="0"/>
              <w:jc w:val="left"/>
              <w:rPr>
                <w:sz w:val="20"/>
                <w:szCs w:val="20"/>
              </w:rPr>
            </w:pPr>
            <w:r>
              <w:rPr>
                <w:sz w:val="20"/>
                <w:szCs w:val="20"/>
              </w:rPr>
              <w:t>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09980CE6" w14:textId="77777777" w:rsidR="00CA1F1C" w:rsidRDefault="00CA1F1C" w:rsidP="00806323">
            <w:pPr>
              <w:spacing w:before="0"/>
              <w:jc w:val="center"/>
              <w:rPr>
                <w:sz w:val="20"/>
                <w:szCs w:val="20"/>
              </w:rPr>
            </w:pPr>
            <w:r>
              <w:rPr>
                <w:sz w:val="20"/>
                <w:szCs w:val="20"/>
              </w:rPr>
              <w:t>B/1. 303.</w:t>
            </w:r>
          </w:p>
        </w:tc>
      </w:tr>
      <w:tr w:rsidR="00CA1F1C" w14:paraId="381ECF37" w14:textId="77777777" w:rsidTr="00CA1F1C">
        <w:tc>
          <w:tcPr>
            <w:tcW w:w="2608" w:type="dxa"/>
            <w:tcBorders>
              <w:top w:val="single" w:sz="4" w:space="0" w:color="auto"/>
              <w:left w:val="single" w:sz="4" w:space="0" w:color="auto"/>
              <w:bottom w:val="single" w:sz="4" w:space="0" w:color="auto"/>
              <w:right w:val="single" w:sz="4" w:space="0" w:color="auto"/>
            </w:tcBorders>
            <w:vAlign w:val="center"/>
            <w:hideMark/>
          </w:tcPr>
          <w:p w14:paraId="387F9333" w14:textId="77777777" w:rsidR="00CA1F1C" w:rsidRDefault="00CA1F1C" w:rsidP="00806323">
            <w:pPr>
              <w:spacing w:before="0"/>
              <w:jc w:val="left"/>
              <w:rPr>
                <w:sz w:val="20"/>
                <w:szCs w:val="20"/>
              </w:rPr>
            </w:pPr>
            <w:proofErr w:type="spellStart"/>
            <w:r>
              <w:rPr>
                <w:sz w:val="20"/>
                <w:szCs w:val="20"/>
              </w:rPr>
              <w:t>Zsarnainé</w:t>
            </w:r>
            <w:proofErr w:type="spellEnd"/>
            <w:r>
              <w:rPr>
                <w:sz w:val="20"/>
                <w:szCs w:val="20"/>
              </w:rPr>
              <w:t xml:space="preserve"> </w:t>
            </w:r>
            <w:proofErr w:type="spellStart"/>
            <w:r>
              <w:rPr>
                <w:sz w:val="20"/>
                <w:szCs w:val="20"/>
              </w:rPr>
              <w:t>Gáthi</w:t>
            </w:r>
            <w:proofErr w:type="spellEnd"/>
            <w:r>
              <w:rPr>
                <w:sz w:val="20"/>
                <w:szCs w:val="20"/>
              </w:rPr>
              <w:t xml:space="preserve"> Gabriella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13EE538" w14:textId="77777777" w:rsidR="00CA1F1C" w:rsidRDefault="00CA1F1C" w:rsidP="00806323">
            <w:pPr>
              <w:spacing w:before="0"/>
              <w:jc w:val="left"/>
              <w:rPr>
                <w:sz w:val="20"/>
                <w:szCs w:val="20"/>
              </w:rPr>
            </w:pPr>
            <w:r>
              <w:rPr>
                <w:sz w:val="20"/>
                <w:szCs w:val="20"/>
              </w:rPr>
              <w:t>igazgatási ügyintéző</w:t>
            </w:r>
          </w:p>
        </w:tc>
        <w:tc>
          <w:tcPr>
            <w:tcW w:w="992" w:type="dxa"/>
            <w:tcBorders>
              <w:top w:val="single" w:sz="4" w:space="0" w:color="auto"/>
              <w:left w:val="single" w:sz="4" w:space="0" w:color="auto"/>
              <w:bottom w:val="single" w:sz="4" w:space="0" w:color="auto"/>
              <w:right w:val="single" w:sz="4" w:space="0" w:color="auto"/>
            </w:tcBorders>
            <w:vAlign w:val="center"/>
            <w:hideMark/>
          </w:tcPr>
          <w:p w14:paraId="34EC5914" w14:textId="77777777" w:rsidR="00CA1F1C" w:rsidRDefault="00CA1F1C" w:rsidP="00806323">
            <w:pPr>
              <w:spacing w:before="0"/>
              <w:jc w:val="center"/>
              <w:rPr>
                <w:sz w:val="20"/>
                <w:szCs w:val="20"/>
              </w:rPr>
            </w:pPr>
            <w:r>
              <w:rPr>
                <w:sz w:val="20"/>
                <w:szCs w:val="20"/>
              </w:rPr>
              <w:t>15-55</w:t>
            </w:r>
          </w:p>
          <w:p w14:paraId="6A2235E5" w14:textId="77777777" w:rsidR="00CA1F1C" w:rsidRDefault="00CA1F1C" w:rsidP="00806323">
            <w:pPr>
              <w:spacing w:before="0"/>
              <w:jc w:val="center"/>
              <w:rPr>
                <w:sz w:val="20"/>
                <w:szCs w:val="20"/>
              </w:rPr>
            </w:pPr>
            <w:r>
              <w:rPr>
                <w:sz w:val="20"/>
                <w:szCs w:val="20"/>
              </w:rPr>
              <w:t>46/565122</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D7A8608" w14:textId="47A57BE5" w:rsidR="00CA1F1C" w:rsidRDefault="00CA1F1C" w:rsidP="00806323">
            <w:pPr>
              <w:spacing w:before="0"/>
              <w:jc w:val="left"/>
              <w:rPr>
                <w:sz w:val="20"/>
                <w:szCs w:val="20"/>
              </w:rPr>
            </w:pPr>
            <w:r w:rsidRPr="00806323">
              <w:rPr>
                <w:sz w:val="20"/>
                <w:szCs w:val="20"/>
              </w:rPr>
              <w:t>metont@uni-miskolc.hu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2074B3B4" w14:textId="77777777" w:rsidR="00CA1F1C" w:rsidRDefault="00CA1F1C" w:rsidP="00806323">
            <w:pPr>
              <w:spacing w:before="0"/>
              <w:jc w:val="center"/>
              <w:rPr>
                <w:sz w:val="20"/>
                <w:szCs w:val="20"/>
              </w:rPr>
            </w:pPr>
            <w:r>
              <w:rPr>
                <w:sz w:val="20"/>
                <w:szCs w:val="20"/>
              </w:rPr>
              <w:t>B/1. 311/a.</w:t>
            </w:r>
          </w:p>
        </w:tc>
      </w:tr>
      <w:tr w:rsidR="00CA1F1C" w14:paraId="6FE2F160" w14:textId="77777777" w:rsidTr="00CA1F1C">
        <w:tc>
          <w:tcPr>
            <w:tcW w:w="2608" w:type="dxa"/>
            <w:tcBorders>
              <w:top w:val="single" w:sz="4" w:space="0" w:color="auto"/>
              <w:left w:val="single" w:sz="4" w:space="0" w:color="auto"/>
              <w:bottom w:val="single" w:sz="4" w:space="0" w:color="auto"/>
              <w:right w:val="single" w:sz="4" w:space="0" w:color="auto"/>
            </w:tcBorders>
            <w:vAlign w:val="center"/>
            <w:hideMark/>
          </w:tcPr>
          <w:p w14:paraId="11004E1F" w14:textId="0B4EB6A8" w:rsidR="00CA1F1C" w:rsidRDefault="005B7FFB" w:rsidP="00806323">
            <w:pPr>
              <w:spacing w:before="0"/>
              <w:jc w:val="left"/>
              <w:rPr>
                <w:sz w:val="20"/>
                <w:szCs w:val="20"/>
              </w:rPr>
            </w:pPr>
            <w:r>
              <w:rPr>
                <w:sz w:val="20"/>
                <w:szCs w:val="20"/>
              </w:rPr>
              <w:t xml:space="preserve">Prof. </w:t>
            </w:r>
            <w:r w:rsidR="00CA1F1C">
              <w:rPr>
                <w:sz w:val="20"/>
                <w:szCs w:val="20"/>
              </w:rPr>
              <w:t>Dr. Farkas Ottó</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3C1A645" w14:textId="77777777" w:rsidR="00CA1F1C" w:rsidRDefault="00CA1F1C" w:rsidP="00806323">
            <w:pPr>
              <w:spacing w:before="0"/>
              <w:jc w:val="left"/>
              <w:rPr>
                <w:sz w:val="20"/>
                <w:szCs w:val="20"/>
              </w:rPr>
            </w:pPr>
            <w:r>
              <w:rPr>
                <w:sz w:val="20"/>
                <w:szCs w:val="20"/>
              </w:rPr>
              <w:t>professor emeritus</w:t>
            </w:r>
          </w:p>
        </w:tc>
        <w:tc>
          <w:tcPr>
            <w:tcW w:w="992" w:type="dxa"/>
            <w:tcBorders>
              <w:top w:val="single" w:sz="4" w:space="0" w:color="auto"/>
              <w:left w:val="single" w:sz="4" w:space="0" w:color="auto"/>
              <w:bottom w:val="single" w:sz="4" w:space="0" w:color="auto"/>
              <w:right w:val="single" w:sz="4" w:space="0" w:color="auto"/>
            </w:tcBorders>
            <w:vAlign w:val="center"/>
            <w:hideMark/>
          </w:tcPr>
          <w:p w14:paraId="471488F2" w14:textId="77777777" w:rsidR="00CA1F1C" w:rsidRDefault="00CA1F1C" w:rsidP="00806323">
            <w:pPr>
              <w:spacing w:before="0"/>
              <w:jc w:val="center"/>
              <w:rPr>
                <w:sz w:val="20"/>
                <w:szCs w:val="20"/>
              </w:rPr>
            </w:pPr>
            <w:r>
              <w:rPr>
                <w:sz w:val="20"/>
                <w:szCs w:val="20"/>
              </w:rPr>
              <w:t>23-15</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9D68A9F" w14:textId="3031F558" w:rsidR="00CA1F1C" w:rsidRDefault="00CA1F1C" w:rsidP="00806323">
            <w:pPr>
              <w:spacing w:before="0"/>
              <w:jc w:val="left"/>
              <w:rPr>
                <w:sz w:val="20"/>
                <w:szCs w:val="20"/>
              </w:rPr>
            </w:pPr>
            <w:r w:rsidRPr="00806323">
              <w:rPr>
                <w:sz w:val="20"/>
                <w:szCs w:val="20"/>
              </w:rPr>
              <w:t>drfarkas.otto@chello.hu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3690E661" w14:textId="77777777" w:rsidR="00CA1F1C" w:rsidRDefault="00CA1F1C" w:rsidP="00806323">
            <w:pPr>
              <w:spacing w:before="0"/>
              <w:jc w:val="center"/>
              <w:rPr>
                <w:sz w:val="20"/>
                <w:szCs w:val="20"/>
              </w:rPr>
            </w:pPr>
            <w:r>
              <w:rPr>
                <w:sz w:val="20"/>
                <w:szCs w:val="20"/>
              </w:rPr>
              <w:t>B/1. 301.</w:t>
            </w:r>
          </w:p>
        </w:tc>
      </w:tr>
      <w:tr w:rsidR="00CA1F1C" w14:paraId="2921E9C3" w14:textId="77777777" w:rsidTr="00CA1F1C">
        <w:tc>
          <w:tcPr>
            <w:tcW w:w="2608" w:type="dxa"/>
            <w:tcBorders>
              <w:top w:val="single" w:sz="4" w:space="0" w:color="auto"/>
              <w:left w:val="single" w:sz="4" w:space="0" w:color="auto"/>
              <w:bottom w:val="single" w:sz="4" w:space="0" w:color="auto"/>
              <w:right w:val="single" w:sz="4" w:space="0" w:color="auto"/>
            </w:tcBorders>
            <w:vAlign w:val="center"/>
            <w:hideMark/>
          </w:tcPr>
          <w:p w14:paraId="7052DD6B" w14:textId="77777777" w:rsidR="00CA1F1C" w:rsidRDefault="00CA1F1C" w:rsidP="00806323">
            <w:pPr>
              <w:spacing w:before="0"/>
              <w:jc w:val="left"/>
              <w:rPr>
                <w:sz w:val="20"/>
                <w:szCs w:val="20"/>
              </w:rPr>
            </w:pPr>
            <w:r>
              <w:rPr>
                <w:sz w:val="20"/>
                <w:szCs w:val="20"/>
              </w:rPr>
              <w:t>Ferenczi Tibor</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605414A" w14:textId="77777777" w:rsidR="00CA1F1C" w:rsidRDefault="00CA1F1C" w:rsidP="00806323">
            <w:pPr>
              <w:spacing w:before="0"/>
              <w:jc w:val="left"/>
              <w:rPr>
                <w:sz w:val="20"/>
                <w:szCs w:val="20"/>
              </w:rPr>
            </w:pPr>
            <w:r>
              <w:rPr>
                <w:sz w:val="20"/>
                <w:szCs w:val="20"/>
              </w:rPr>
              <w:t>mérnöktanár</w:t>
            </w:r>
          </w:p>
        </w:tc>
        <w:tc>
          <w:tcPr>
            <w:tcW w:w="992" w:type="dxa"/>
            <w:tcBorders>
              <w:top w:val="single" w:sz="4" w:space="0" w:color="auto"/>
              <w:left w:val="single" w:sz="4" w:space="0" w:color="auto"/>
              <w:bottom w:val="single" w:sz="4" w:space="0" w:color="auto"/>
              <w:right w:val="single" w:sz="4" w:space="0" w:color="auto"/>
            </w:tcBorders>
            <w:vAlign w:val="center"/>
            <w:hideMark/>
          </w:tcPr>
          <w:p w14:paraId="02A6919F" w14:textId="77777777" w:rsidR="00CA1F1C" w:rsidRDefault="00CA1F1C" w:rsidP="00806323">
            <w:pPr>
              <w:spacing w:before="0"/>
              <w:jc w:val="center"/>
              <w:rPr>
                <w:sz w:val="20"/>
                <w:szCs w:val="20"/>
              </w:rPr>
            </w:pPr>
            <w:r>
              <w:rPr>
                <w:sz w:val="20"/>
                <w:szCs w:val="20"/>
              </w:rPr>
              <w:t>19-78</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B2D3D27" w14:textId="518241DE" w:rsidR="00CA1F1C" w:rsidRDefault="00CA1F1C" w:rsidP="00806323">
            <w:pPr>
              <w:spacing w:before="0"/>
              <w:jc w:val="left"/>
              <w:rPr>
                <w:sz w:val="20"/>
                <w:szCs w:val="20"/>
              </w:rPr>
            </w:pPr>
            <w:r w:rsidRPr="00806323">
              <w:rPr>
                <w:sz w:val="20"/>
                <w:szCs w:val="20"/>
              </w:rPr>
              <w:t>femft@uni-miskolc.hu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218FEA72" w14:textId="77777777" w:rsidR="00CA1F1C" w:rsidRDefault="00CA1F1C" w:rsidP="00806323">
            <w:pPr>
              <w:spacing w:before="0"/>
              <w:jc w:val="center"/>
              <w:rPr>
                <w:sz w:val="20"/>
                <w:szCs w:val="20"/>
              </w:rPr>
            </w:pPr>
            <w:r>
              <w:rPr>
                <w:sz w:val="20"/>
                <w:szCs w:val="20"/>
              </w:rPr>
              <w:t>C/2. V. 1.em.</w:t>
            </w:r>
          </w:p>
        </w:tc>
      </w:tr>
      <w:tr w:rsidR="00CA1F1C" w14:paraId="52D25826" w14:textId="77777777" w:rsidTr="00CA1F1C">
        <w:tc>
          <w:tcPr>
            <w:tcW w:w="2608" w:type="dxa"/>
            <w:tcBorders>
              <w:top w:val="single" w:sz="4" w:space="0" w:color="auto"/>
              <w:left w:val="single" w:sz="4" w:space="0" w:color="auto"/>
              <w:bottom w:val="single" w:sz="4" w:space="0" w:color="auto"/>
              <w:right w:val="single" w:sz="4" w:space="0" w:color="auto"/>
            </w:tcBorders>
            <w:vAlign w:val="center"/>
            <w:hideMark/>
          </w:tcPr>
          <w:p w14:paraId="1511A938" w14:textId="77777777" w:rsidR="00CA1F1C" w:rsidRDefault="00CA1F1C" w:rsidP="00806323">
            <w:pPr>
              <w:spacing w:before="0"/>
              <w:jc w:val="left"/>
              <w:rPr>
                <w:sz w:val="20"/>
                <w:szCs w:val="20"/>
              </w:rPr>
            </w:pPr>
            <w:r>
              <w:rPr>
                <w:sz w:val="20"/>
                <w:szCs w:val="20"/>
              </w:rPr>
              <w:t>Fortuna László</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19598D7" w14:textId="77777777" w:rsidR="00CA1F1C" w:rsidRDefault="00CA1F1C" w:rsidP="00806323">
            <w:pPr>
              <w:spacing w:before="0"/>
              <w:jc w:val="left"/>
              <w:rPr>
                <w:sz w:val="20"/>
                <w:szCs w:val="20"/>
              </w:rPr>
            </w:pPr>
            <w:r>
              <w:rPr>
                <w:sz w:val="20"/>
                <w:szCs w:val="20"/>
              </w:rPr>
              <w:t>c. egyetemi docens</w:t>
            </w:r>
          </w:p>
        </w:tc>
        <w:tc>
          <w:tcPr>
            <w:tcW w:w="992" w:type="dxa"/>
            <w:tcBorders>
              <w:top w:val="single" w:sz="4" w:space="0" w:color="auto"/>
              <w:left w:val="single" w:sz="4" w:space="0" w:color="auto"/>
              <w:bottom w:val="single" w:sz="4" w:space="0" w:color="auto"/>
              <w:right w:val="single" w:sz="4" w:space="0" w:color="auto"/>
            </w:tcBorders>
            <w:vAlign w:val="center"/>
            <w:hideMark/>
          </w:tcPr>
          <w:p w14:paraId="43156598" w14:textId="77777777" w:rsidR="00CA1F1C" w:rsidRDefault="00CA1F1C" w:rsidP="00806323">
            <w:pPr>
              <w:spacing w:before="0"/>
              <w:jc w:val="center"/>
              <w:rPr>
                <w:sz w:val="20"/>
                <w:szCs w:val="20"/>
              </w:rPr>
            </w:pPr>
            <w:r>
              <w:rPr>
                <w:sz w:val="20"/>
                <w:szCs w:val="20"/>
              </w:rPr>
              <w:t>15-14</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6E74ADE" w14:textId="77777777" w:rsidR="00CA1F1C" w:rsidRDefault="00CA1F1C" w:rsidP="00806323">
            <w:pPr>
              <w:spacing w:before="0"/>
              <w:jc w:val="left"/>
              <w:rPr>
                <w:sz w:val="20"/>
                <w:szCs w:val="20"/>
              </w:rPr>
            </w:pPr>
            <w:r>
              <w:rPr>
                <w:sz w:val="20"/>
                <w:szCs w:val="20"/>
              </w:rPr>
              <w:t>metont@uni-miskolc.hu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122FE78A" w14:textId="77777777" w:rsidR="00CA1F1C" w:rsidRDefault="00CA1F1C" w:rsidP="00806323">
            <w:pPr>
              <w:spacing w:before="0"/>
              <w:jc w:val="center"/>
              <w:rPr>
                <w:sz w:val="20"/>
                <w:szCs w:val="20"/>
              </w:rPr>
            </w:pPr>
            <w:r>
              <w:rPr>
                <w:sz w:val="20"/>
                <w:szCs w:val="20"/>
              </w:rPr>
              <w:t>B/1. 302.</w:t>
            </w:r>
          </w:p>
        </w:tc>
      </w:tr>
      <w:tr w:rsidR="00CA1F1C" w14:paraId="0A375E24" w14:textId="77777777" w:rsidTr="00CA1F1C">
        <w:tc>
          <w:tcPr>
            <w:tcW w:w="2608" w:type="dxa"/>
            <w:tcBorders>
              <w:top w:val="single" w:sz="4" w:space="0" w:color="auto"/>
              <w:left w:val="single" w:sz="4" w:space="0" w:color="auto"/>
              <w:bottom w:val="single" w:sz="4" w:space="0" w:color="auto"/>
              <w:right w:val="single" w:sz="4" w:space="0" w:color="auto"/>
            </w:tcBorders>
            <w:vAlign w:val="center"/>
            <w:hideMark/>
          </w:tcPr>
          <w:p w14:paraId="6A8C7A6D" w14:textId="77777777" w:rsidR="00CA1F1C" w:rsidRDefault="00CA1F1C" w:rsidP="00806323">
            <w:pPr>
              <w:spacing w:before="0"/>
              <w:jc w:val="left"/>
              <w:rPr>
                <w:sz w:val="20"/>
                <w:szCs w:val="20"/>
              </w:rPr>
            </w:pPr>
            <w:r>
              <w:rPr>
                <w:sz w:val="20"/>
                <w:szCs w:val="20"/>
              </w:rPr>
              <w:t xml:space="preserve">Dr. </w:t>
            </w:r>
            <w:proofErr w:type="spellStart"/>
            <w:r>
              <w:rPr>
                <w:sz w:val="20"/>
                <w:szCs w:val="20"/>
              </w:rPr>
              <w:t>Grega</w:t>
            </w:r>
            <w:proofErr w:type="spellEnd"/>
            <w:r>
              <w:rPr>
                <w:sz w:val="20"/>
                <w:szCs w:val="20"/>
              </w:rPr>
              <w:t xml:space="preserve"> Oszkár</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A419286" w14:textId="77777777" w:rsidR="00CA1F1C" w:rsidRDefault="00CA1F1C" w:rsidP="00806323">
            <w:pPr>
              <w:spacing w:before="0"/>
              <w:jc w:val="left"/>
              <w:rPr>
                <w:sz w:val="20"/>
                <w:szCs w:val="20"/>
              </w:rPr>
            </w:pPr>
            <w:r>
              <w:rPr>
                <w:sz w:val="20"/>
                <w:szCs w:val="20"/>
              </w:rPr>
              <w:t>c. egyetemi tanár</w:t>
            </w:r>
          </w:p>
        </w:tc>
        <w:tc>
          <w:tcPr>
            <w:tcW w:w="992" w:type="dxa"/>
            <w:tcBorders>
              <w:top w:val="single" w:sz="4" w:space="0" w:color="auto"/>
              <w:left w:val="single" w:sz="4" w:space="0" w:color="auto"/>
              <w:bottom w:val="single" w:sz="4" w:space="0" w:color="auto"/>
              <w:right w:val="single" w:sz="4" w:space="0" w:color="auto"/>
            </w:tcBorders>
            <w:vAlign w:val="center"/>
            <w:hideMark/>
          </w:tcPr>
          <w:p w14:paraId="309ED9E0" w14:textId="77777777" w:rsidR="00CA1F1C" w:rsidRDefault="00CA1F1C" w:rsidP="00806323">
            <w:pPr>
              <w:spacing w:before="0"/>
              <w:jc w:val="center"/>
              <w:rPr>
                <w:sz w:val="20"/>
                <w:szCs w:val="20"/>
              </w:rPr>
            </w:pPr>
            <w:r>
              <w:rPr>
                <w:sz w:val="20"/>
                <w:szCs w:val="20"/>
              </w:rPr>
              <w:t>30/</w:t>
            </w:r>
          </w:p>
          <w:p w14:paraId="59192CE2" w14:textId="77777777" w:rsidR="00CA1F1C" w:rsidRDefault="00CA1F1C" w:rsidP="00806323">
            <w:pPr>
              <w:spacing w:before="0"/>
              <w:jc w:val="center"/>
              <w:rPr>
                <w:sz w:val="20"/>
                <w:szCs w:val="20"/>
              </w:rPr>
            </w:pPr>
            <w:r>
              <w:rPr>
                <w:sz w:val="20"/>
                <w:szCs w:val="20"/>
              </w:rPr>
              <w:t>3995573</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5DBB105" w14:textId="77777777" w:rsidR="00CA1F1C" w:rsidRPr="00C138F4" w:rsidRDefault="00CA1F1C" w:rsidP="00806323">
            <w:pPr>
              <w:spacing w:before="0"/>
              <w:jc w:val="left"/>
              <w:rPr>
                <w:rStyle w:val="Hiperhivatkozs"/>
                <w:color w:val="000000"/>
                <w:u w:val="none"/>
              </w:rPr>
            </w:pPr>
            <w:proofErr w:type="spellStart"/>
            <w:r w:rsidRPr="00C138F4">
              <w:rPr>
                <w:rStyle w:val="Hiperhivatkozs"/>
                <w:color w:val="000000"/>
                <w:sz w:val="20"/>
                <w:szCs w:val="20"/>
                <w:u w:val="none"/>
              </w:rPr>
              <w:t>gregadroszkar</w:t>
            </w:r>
            <w:proofErr w:type="spellEnd"/>
          </w:p>
          <w:p w14:paraId="4822DB44" w14:textId="77777777" w:rsidR="00CA1F1C" w:rsidRDefault="00CA1F1C" w:rsidP="00806323">
            <w:pPr>
              <w:spacing w:before="0"/>
              <w:jc w:val="left"/>
            </w:pPr>
            <w:r w:rsidRPr="00C138F4">
              <w:rPr>
                <w:rStyle w:val="Hiperhivatkozs"/>
                <w:color w:val="000000"/>
                <w:sz w:val="20"/>
                <w:szCs w:val="20"/>
                <w:u w:val="none"/>
              </w:rPr>
              <w:t>@gmail.com</w:t>
            </w:r>
          </w:p>
        </w:tc>
        <w:tc>
          <w:tcPr>
            <w:tcW w:w="1236" w:type="dxa"/>
            <w:tcBorders>
              <w:top w:val="single" w:sz="4" w:space="0" w:color="auto"/>
              <w:left w:val="single" w:sz="4" w:space="0" w:color="auto"/>
              <w:bottom w:val="single" w:sz="4" w:space="0" w:color="auto"/>
              <w:right w:val="single" w:sz="4" w:space="0" w:color="auto"/>
            </w:tcBorders>
            <w:vAlign w:val="center"/>
            <w:hideMark/>
          </w:tcPr>
          <w:p w14:paraId="7C42A05B" w14:textId="77777777" w:rsidR="00CA1F1C" w:rsidRPr="00AE271E" w:rsidRDefault="00CA1F1C" w:rsidP="00806323">
            <w:pPr>
              <w:spacing w:before="0"/>
              <w:jc w:val="center"/>
              <w:rPr>
                <w:sz w:val="18"/>
                <w:szCs w:val="18"/>
              </w:rPr>
            </w:pPr>
            <w:r w:rsidRPr="00AE271E">
              <w:rPr>
                <w:sz w:val="18"/>
                <w:szCs w:val="18"/>
              </w:rPr>
              <w:t xml:space="preserve">Simon Sándor terem </w:t>
            </w:r>
          </w:p>
          <w:p w14:paraId="230ECF67" w14:textId="35C348FE" w:rsidR="00CA1F1C" w:rsidRPr="00AE271E" w:rsidRDefault="00CA1F1C" w:rsidP="00806323">
            <w:pPr>
              <w:spacing w:before="0"/>
              <w:jc w:val="center"/>
              <w:rPr>
                <w:sz w:val="18"/>
                <w:szCs w:val="18"/>
              </w:rPr>
            </w:pPr>
            <w:r w:rsidRPr="00AE271E">
              <w:rPr>
                <w:sz w:val="18"/>
                <w:szCs w:val="18"/>
              </w:rPr>
              <w:t>C</w:t>
            </w:r>
            <w:r w:rsidR="00AE271E">
              <w:rPr>
                <w:sz w:val="18"/>
                <w:szCs w:val="18"/>
              </w:rPr>
              <w:t>/</w:t>
            </w:r>
            <w:r w:rsidRPr="00AE271E">
              <w:rPr>
                <w:sz w:val="18"/>
                <w:szCs w:val="18"/>
              </w:rPr>
              <w:t>1</w:t>
            </w:r>
            <w:r w:rsidR="00AE271E">
              <w:rPr>
                <w:sz w:val="18"/>
                <w:szCs w:val="18"/>
              </w:rPr>
              <w:t>.</w:t>
            </w:r>
            <w:r w:rsidRPr="00AE271E">
              <w:rPr>
                <w:sz w:val="18"/>
                <w:szCs w:val="18"/>
              </w:rPr>
              <w:t xml:space="preserve"> ép. II. em.</w:t>
            </w:r>
          </w:p>
        </w:tc>
      </w:tr>
      <w:tr w:rsidR="00CA1F1C" w14:paraId="1AD8BF35" w14:textId="77777777" w:rsidTr="00CA1F1C">
        <w:tc>
          <w:tcPr>
            <w:tcW w:w="2608" w:type="dxa"/>
            <w:tcBorders>
              <w:top w:val="single" w:sz="4" w:space="0" w:color="auto"/>
              <w:left w:val="single" w:sz="4" w:space="0" w:color="auto"/>
              <w:bottom w:val="single" w:sz="4" w:space="0" w:color="auto"/>
              <w:right w:val="single" w:sz="4" w:space="0" w:color="auto"/>
            </w:tcBorders>
            <w:vAlign w:val="center"/>
            <w:hideMark/>
          </w:tcPr>
          <w:p w14:paraId="092335A4" w14:textId="77777777" w:rsidR="00CA1F1C" w:rsidRDefault="00CA1F1C" w:rsidP="00806323">
            <w:pPr>
              <w:spacing w:before="0"/>
              <w:jc w:val="left"/>
              <w:rPr>
                <w:sz w:val="20"/>
                <w:szCs w:val="20"/>
              </w:rPr>
            </w:pPr>
            <w:r>
              <w:rPr>
                <w:sz w:val="20"/>
                <w:szCs w:val="20"/>
              </w:rPr>
              <w:t>Dr. Kiss László</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6CD8EA6" w14:textId="77777777" w:rsidR="00CA1F1C" w:rsidRDefault="00CA1F1C" w:rsidP="00806323">
            <w:pPr>
              <w:spacing w:before="0"/>
              <w:jc w:val="left"/>
              <w:rPr>
                <w:sz w:val="20"/>
                <w:szCs w:val="20"/>
              </w:rPr>
            </w:pPr>
            <w:r>
              <w:rPr>
                <w:sz w:val="20"/>
                <w:szCs w:val="20"/>
              </w:rPr>
              <w:t>c. egyetemi docens</w:t>
            </w:r>
          </w:p>
        </w:tc>
        <w:tc>
          <w:tcPr>
            <w:tcW w:w="992" w:type="dxa"/>
            <w:tcBorders>
              <w:top w:val="single" w:sz="4" w:space="0" w:color="auto"/>
              <w:left w:val="single" w:sz="4" w:space="0" w:color="auto"/>
              <w:bottom w:val="single" w:sz="4" w:space="0" w:color="auto"/>
              <w:right w:val="single" w:sz="4" w:space="0" w:color="auto"/>
            </w:tcBorders>
            <w:vAlign w:val="center"/>
            <w:hideMark/>
          </w:tcPr>
          <w:p w14:paraId="36E64761" w14:textId="77777777" w:rsidR="00CA1F1C" w:rsidRDefault="00CA1F1C" w:rsidP="00806323">
            <w:pPr>
              <w:spacing w:before="0"/>
              <w:jc w:val="center"/>
              <w:rPr>
                <w:sz w:val="20"/>
                <w:szCs w:val="20"/>
              </w:rPr>
            </w:pPr>
            <w:r>
              <w:rPr>
                <w:sz w:val="20"/>
                <w:szCs w:val="20"/>
              </w:rPr>
              <w:t>20/</w:t>
            </w:r>
          </w:p>
          <w:p w14:paraId="3B4D1C3F" w14:textId="77777777" w:rsidR="00CA1F1C" w:rsidRDefault="00CA1F1C" w:rsidP="00806323">
            <w:pPr>
              <w:spacing w:before="0"/>
              <w:jc w:val="center"/>
              <w:rPr>
                <w:sz w:val="20"/>
                <w:szCs w:val="20"/>
              </w:rPr>
            </w:pPr>
            <w:r>
              <w:rPr>
                <w:sz w:val="20"/>
                <w:szCs w:val="20"/>
              </w:rPr>
              <w:t>5136216</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84165B8" w14:textId="7BD2D95D" w:rsidR="00CA1F1C" w:rsidRDefault="00CA1F1C" w:rsidP="00806323">
            <w:pPr>
              <w:spacing w:before="0"/>
              <w:jc w:val="left"/>
              <w:rPr>
                <w:sz w:val="20"/>
                <w:szCs w:val="20"/>
              </w:rPr>
            </w:pPr>
            <w:r w:rsidRPr="00806323">
              <w:rPr>
                <w:sz w:val="20"/>
                <w:szCs w:val="20"/>
              </w:rPr>
              <w:t>drkisslaszlo1@t-online.hu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1FE80C9A" w14:textId="77777777" w:rsidR="00CA1F1C" w:rsidRPr="00AE271E" w:rsidRDefault="00CA1F1C" w:rsidP="00806323">
            <w:pPr>
              <w:spacing w:before="0"/>
              <w:jc w:val="center"/>
              <w:rPr>
                <w:sz w:val="18"/>
                <w:szCs w:val="18"/>
              </w:rPr>
            </w:pPr>
            <w:r w:rsidRPr="00AE271E">
              <w:rPr>
                <w:sz w:val="18"/>
                <w:szCs w:val="18"/>
              </w:rPr>
              <w:t xml:space="preserve">Simon Sándor terem </w:t>
            </w:r>
          </w:p>
          <w:p w14:paraId="243831BC" w14:textId="1FD3F664" w:rsidR="00CA1F1C" w:rsidRPr="00AE271E" w:rsidRDefault="00CA1F1C" w:rsidP="00806323">
            <w:pPr>
              <w:spacing w:before="0"/>
              <w:jc w:val="center"/>
              <w:rPr>
                <w:sz w:val="18"/>
                <w:szCs w:val="18"/>
              </w:rPr>
            </w:pPr>
            <w:r w:rsidRPr="00AE271E">
              <w:rPr>
                <w:sz w:val="18"/>
                <w:szCs w:val="18"/>
              </w:rPr>
              <w:t>C</w:t>
            </w:r>
            <w:r w:rsidR="00AE271E">
              <w:rPr>
                <w:sz w:val="18"/>
                <w:szCs w:val="18"/>
              </w:rPr>
              <w:t>/</w:t>
            </w:r>
            <w:r w:rsidRPr="00AE271E">
              <w:rPr>
                <w:sz w:val="18"/>
                <w:szCs w:val="18"/>
              </w:rPr>
              <w:t>1</w:t>
            </w:r>
            <w:r w:rsidR="00AE271E">
              <w:rPr>
                <w:sz w:val="18"/>
                <w:szCs w:val="18"/>
              </w:rPr>
              <w:t>.</w:t>
            </w:r>
            <w:r w:rsidRPr="00AE271E">
              <w:rPr>
                <w:sz w:val="18"/>
                <w:szCs w:val="18"/>
              </w:rPr>
              <w:t xml:space="preserve"> ép. II. em.</w:t>
            </w:r>
          </w:p>
        </w:tc>
      </w:tr>
      <w:tr w:rsidR="00CA1F1C" w14:paraId="135E08A0" w14:textId="77777777" w:rsidTr="00CA1F1C">
        <w:tc>
          <w:tcPr>
            <w:tcW w:w="2608" w:type="dxa"/>
            <w:tcBorders>
              <w:top w:val="single" w:sz="4" w:space="0" w:color="auto"/>
              <w:left w:val="single" w:sz="4" w:space="0" w:color="auto"/>
              <w:bottom w:val="single" w:sz="4" w:space="0" w:color="auto"/>
              <w:right w:val="single" w:sz="4" w:space="0" w:color="auto"/>
            </w:tcBorders>
            <w:vAlign w:val="center"/>
            <w:hideMark/>
          </w:tcPr>
          <w:p w14:paraId="082C19CB" w14:textId="77777777" w:rsidR="00CA1F1C" w:rsidRDefault="00CA1F1C" w:rsidP="00806323">
            <w:pPr>
              <w:spacing w:before="0"/>
              <w:jc w:val="left"/>
              <w:rPr>
                <w:sz w:val="20"/>
                <w:szCs w:val="20"/>
              </w:rPr>
            </w:pPr>
            <w:r>
              <w:rPr>
                <w:sz w:val="20"/>
                <w:szCs w:val="20"/>
              </w:rPr>
              <w:t>Dr. Hári László</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EE62371" w14:textId="77777777" w:rsidR="00CA1F1C" w:rsidRDefault="00CA1F1C" w:rsidP="00806323">
            <w:pPr>
              <w:spacing w:before="0"/>
              <w:jc w:val="left"/>
              <w:rPr>
                <w:sz w:val="20"/>
                <w:szCs w:val="20"/>
              </w:rPr>
            </w:pPr>
            <w:r>
              <w:rPr>
                <w:sz w:val="20"/>
                <w:szCs w:val="20"/>
              </w:rPr>
              <w:t xml:space="preserve">ny. főiskolai tanár </w:t>
            </w:r>
          </w:p>
        </w:tc>
        <w:tc>
          <w:tcPr>
            <w:tcW w:w="992" w:type="dxa"/>
            <w:tcBorders>
              <w:top w:val="single" w:sz="4" w:space="0" w:color="auto"/>
              <w:left w:val="single" w:sz="4" w:space="0" w:color="auto"/>
              <w:bottom w:val="single" w:sz="4" w:space="0" w:color="auto"/>
              <w:right w:val="single" w:sz="4" w:space="0" w:color="auto"/>
            </w:tcBorders>
            <w:vAlign w:val="center"/>
            <w:hideMark/>
          </w:tcPr>
          <w:p w14:paraId="1A7C5223" w14:textId="77777777" w:rsidR="00AE271E" w:rsidRDefault="00CA1F1C" w:rsidP="00806323">
            <w:pPr>
              <w:spacing w:before="0"/>
              <w:jc w:val="center"/>
              <w:rPr>
                <w:sz w:val="20"/>
                <w:szCs w:val="20"/>
              </w:rPr>
            </w:pPr>
            <w:r>
              <w:rPr>
                <w:sz w:val="20"/>
                <w:szCs w:val="20"/>
              </w:rPr>
              <w:t>30/</w:t>
            </w:r>
          </w:p>
          <w:p w14:paraId="7DEA5D58" w14:textId="3B58D47A" w:rsidR="00CA1F1C" w:rsidRDefault="00CA1F1C" w:rsidP="00806323">
            <w:pPr>
              <w:spacing w:before="0"/>
              <w:jc w:val="center"/>
              <w:rPr>
                <w:sz w:val="20"/>
                <w:szCs w:val="20"/>
              </w:rPr>
            </w:pPr>
            <w:r>
              <w:rPr>
                <w:sz w:val="20"/>
                <w:szCs w:val="20"/>
              </w:rPr>
              <w:t>2047798</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30BFB1F" w14:textId="77777777" w:rsidR="00CA1F1C" w:rsidRDefault="00CA1F1C" w:rsidP="00806323">
            <w:pPr>
              <w:spacing w:before="0"/>
              <w:jc w:val="left"/>
              <w:rPr>
                <w:sz w:val="20"/>
                <w:szCs w:val="20"/>
              </w:rPr>
            </w:pPr>
            <w:r>
              <w:rPr>
                <w:sz w:val="20"/>
                <w:szCs w:val="20"/>
              </w:rPr>
              <w:t>harilaszlo50@gmail.com</w:t>
            </w:r>
          </w:p>
        </w:tc>
        <w:tc>
          <w:tcPr>
            <w:tcW w:w="1236" w:type="dxa"/>
            <w:tcBorders>
              <w:top w:val="single" w:sz="4" w:space="0" w:color="auto"/>
              <w:left w:val="single" w:sz="4" w:space="0" w:color="auto"/>
              <w:bottom w:val="single" w:sz="4" w:space="0" w:color="auto"/>
              <w:right w:val="single" w:sz="4" w:space="0" w:color="auto"/>
            </w:tcBorders>
            <w:vAlign w:val="center"/>
            <w:hideMark/>
          </w:tcPr>
          <w:p w14:paraId="1DAD9B5F" w14:textId="2E14AD00" w:rsidR="00CA1F1C" w:rsidRPr="00AE271E" w:rsidRDefault="00CA1F1C" w:rsidP="00806323">
            <w:pPr>
              <w:spacing w:before="0"/>
              <w:jc w:val="center"/>
              <w:rPr>
                <w:sz w:val="18"/>
                <w:szCs w:val="18"/>
              </w:rPr>
            </w:pPr>
            <w:r w:rsidRPr="00AE271E">
              <w:rPr>
                <w:sz w:val="18"/>
                <w:szCs w:val="18"/>
              </w:rPr>
              <w:t>Simon Sá</w:t>
            </w:r>
            <w:r w:rsidR="00AE271E" w:rsidRPr="00AE271E">
              <w:rPr>
                <w:sz w:val="18"/>
                <w:szCs w:val="18"/>
              </w:rPr>
              <w:t>n</w:t>
            </w:r>
            <w:r w:rsidRPr="00AE271E">
              <w:rPr>
                <w:sz w:val="18"/>
                <w:szCs w:val="18"/>
              </w:rPr>
              <w:t xml:space="preserve">dor terem </w:t>
            </w:r>
          </w:p>
          <w:p w14:paraId="282E4D73" w14:textId="21A0240F" w:rsidR="00CA1F1C" w:rsidRPr="00AE271E" w:rsidRDefault="00CA1F1C" w:rsidP="00806323">
            <w:pPr>
              <w:spacing w:before="0"/>
              <w:jc w:val="center"/>
              <w:rPr>
                <w:sz w:val="18"/>
                <w:szCs w:val="18"/>
              </w:rPr>
            </w:pPr>
            <w:r w:rsidRPr="00AE271E">
              <w:rPr>
                <w:sz w:val="18"/>
                <w:szCs w:val="18"/>
              </w:rPr>
              <w:t>C</w:t>
            </w:r>
            <w:r w:rsidR="00AE271E">
              <w:rPr>
                <w:sz w:val="18"/>
                <w:szCs w:val="18"/>
              </w:rPr>
              <w:t>/</w:t>
            </w:r>
            <w:r w:rsidRPr="00AE271E">
              <w:rPr>
                <w:sz w:val="18"/>
                <w:szCs w:val="18"/>
              </w:rPr>
              <w:t>1</w:t>
            </w:r>
            <w:r w:rsidR="00AE271E">
              <w:rPr>
                <w:sz w:val="18"/>
                <w:szCs w:val="18"/>
              </w:rPr>
              <w:t>.</w:t>
            </w:r>
            <w:r w:rsidRPr="00AE271E">
              <w:rPr>
                <w:sz w:val="18"/>
                <w:szCs w:val="18"/>
              </w:rPr>
              <w:t xml:space="preserve"> ép. II. em.</w:t>
            </w:r>
          </w:p>
        </w:tc>
      </w:tr>
      <w:tr w:rsidR="00CA1F1C" w14:paraId="057CC953" w14:textId="77777777" w:rsidTr="00CA1F1C">
        <w:tc>
          <w:tcPr>
            <w:tcW w:w="2608" w:type="dxa"/>
            <w:tcBorders>
              <w:top w:val="single" w:sz="4" w:space="0" w:color="auto"/>
              <w:left w:val="single" w:sz="4" w:space="0" w:color="auto"/>
              <w:bottom w:val="single" w:sz="4" w:space="0" w:color="auto"/>
              <w:right w:val="single" w:sz="4" w:space="0" w:color="auto"/>
            </w:tcBorders>
            <w:vAlign w:val="center"/>
            <w:hideMark/>
          </w:tcPr>
          <w:p w14:paraId="197D9F6B" w14:textId="77777777" w:rsidR="00CA1F1C" w:rsidRDefault="00CA1F1C" w:rsidP="00806323">
            <w:pPr>
              <w:spacing w:before="0"/>
              <w:jc w:val="left"/>
              <w:rPr>
                <w:sz w:val="20"/>
                <w:szCs w:val="20"/>
              </w:rPr>
            </w:pPr>
            <w:r>
              <w:rPr>
                <w:sz w:val="20"/>
                <w:szCs w:val="20"/>
              </w:rPr>
              <w:t>Lassú Gábor</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35995AE" w14:textId="77777777" w:rsidR="00CA1F1C" w:rsidRDefault="00CA1F1C" w:rsidP="00806323">
            <w:pPr>
              <w:spacing w:before="0"/>
              <w:jc w:val="left"/>
              <w:rPr>
                <w:sz w:val="20"/>
                <w:szCs w:val="20"/>
              </w:rPr>
            </w:pPr>
            <w:r>
              <w:rPr>
                <w:sz w:val="20"/>
                <w:szCs w:val="20"/>
              </w:rPr>
              <w:t>tanszéki mérnök</w:t>
            </w:r>
          </w:p>
        </w:tc>
        <w:tc>
          <w:tcPr>
            <w:tcW w:w="992" w:type="dxa"/>
            <w:tcBorders>
              <w:top w:val="single" w:sz="4" w:space="0" w:color="auto"/>
              <w:left w:val="single" w:sz="4" w:space="0" w:color="auto"/>
              <w:bottom w:val="single" w:sz="4" w:space="0" w:color="auto"/>
              <w:right w:val="single" w:sz="4" w:space="0" w:color="auto"/>
            </w:tcBorders>
            <w:vAlign w:val="center"/>
            <w:hideMark/>
          </w:tcPr>
          <w:p w14:paraId="1ECFE478" w14:textId="77777777" w:rsidR="00CA1F1C" w:rsidRDefault="00CA1F1C" w:rsidP="00806323">
            <w:pPr>
              <w:spacing w:before="0"/>
              <w:jc w:val="center"/>
              <w:rPr>
                <w:sz w:val="20"/>
                <w:szCs w:val="20"/>
              </w:rPr>
            </w:pPr>
            <w:r>
              <w:rPr>
                <w:sz w:val="20"/>
                <w:szCs w:val="20"/>
              </w:rPr>
              <w:t>15-73</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87C822C" w14:textId="3BAD2173" w:rsidR="00CA1F1C" w:rsidRDefault="00CA1F1C" w:rsidP="00806323">
            <w:pPr>
              <w:spacing w:before="0"/>
              <w:jc w:val="left"/>
              <w:rPr>
                <w:sz w:val="20"/>
                <w:szCs w:val="20"/>
              </w:rPr>
            </w:pPr>
            <w:r w:rsidRPr="00806323">
              <w:rPr>
                <w:sz w:val="20"/>
                <w:szCs w:val="20"/>
              </w:rPr>
              <w:t>feklassu@uni-miskolc.hu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4B9A9CC3" w14:textId="77777777" w:rsidR="00CA1F1C" w:rsidRDefault="00CA1F1C" w:rsidP="00806323">
            <w:pPr>
              <w:spacing w:before="0"/>
              <w:jc w:val="center"/>
              <w:rPr>
                <w:sz w:val="20"/>
                <w:szCs w:val="20"/>
              </w:rPr>
            </w:pPr>
            <w:r>
              <w:rPr>
                <w:sz w:val="20"/>
                <w:szCs w:val="20"/>
              </w:rPr>
              <w:t>B/1. 308.</w:t>
            </w:r>
          </w:p>
        </w:tc>
      </w:tr>
      <w:tr w:rsidR="00CA1F1C" w14:paraId="0269D705" w14:textId="77777777" w:rsidTr="00CA1F1C">
        <w:tc>
          <w:tcPr>
            <w:tcW w:w="2608" w:type="dxa"/>
            <w:tcBorders>
              <w:top w:val="single" w:sz="4" w:space="0" w:color="auto"/>
              <w:left w:val="single" w:sz="4" w:space="0" w:color="auto"/>
              <w:bottom w:val="single" w:sz="4" w:space="0" w:color="auto"/>
              <w:right w:val="single" w:sz="4" w:space="0" w:color="auto"/>
            </w:tcBorders>
            <w:vAlign w:val="center"/>
            <w:hideMark/>
          </w:tcPr>
          <w:p w14:paraId="1F441885" w14:textId="77777777" w:rsidR="00CA1F1C" w:rsidRDefault="00CA1F1C" w:rsidP="00806323">
            <w:pPr>
              <w:spacing w:before="0"/>
              <w:jc w:val="left"/>
              <w:rPr>
                <w:sz w:val="20"/>
                <w:szCs w:val="20"/>
              </w:rPr>
            </w:pPr>
            <w:r>
              <w:rPr>
                <w:sz w:val="20"/>
                <w:szCs w:val="20"/>
              </w:rPr>
              <w:t xml:space="preserve">Dr. </w:t>
            </w:r>
            <w:proofErr w:type="spellStart"/>
            <w:r>
              <w:rPr>
                <w:sz w:val="20"/>
                <w:szCs w:val="20"/>
              </w:rPr>
              <w:t>Móger</w:t>
            </w:r>
            <w:proofErr w:type="spellEnd"/>
            <w:r>
              <w:rPr>
                <w:sz w:val="20"/>
                <w:szCs w:val="20"/>
              </w:rPr>
              <w:t xml:space="preserve"> Róbert</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BF1A49A" w14:textId="77777777" w:rsidR="00AE271E" w:rsidRDefault="00CA1F1C" w:rsidP="00806323">
            <w:pPr>
              <w:spacing w:before="0"/>
              <w:jc w:val="left"/>
              <w:rPr>
                <w:sz w:val="20"/>
                <w:szCs w:val="20"/>
              </w:rPr>
            </w:pPr>
            <w:r>
              <w:rPr>
                <w:sz w:val="20"/>
                <w:szCs w:val="20"/>
              </w:rPr>
              <w:t xml:space="preserve">főiskolai docens, </w:t>
            </w:r>
          </w:p>
          <w:p w14:paraId="126D75F8" w14:textId="028A3A77" w:rsidR="00CA1F1C" w:rsidRDefault="00CA1F1C" w:rsidP="00806323">
            <w:pPr>
              <w:spacing w:before="0"/>
              <w:jc w:val="left"/>
              <w:rPr>
                <w:sz w:val="20"/>
                <w:szCs w:val="20"/>
              </w:rPr>
            </w:pPr>
            <w:r>
              <w:rPr>
                <w:sz w:val="20"/>
                <w:szCs w:val="20"/>
              </w:rPr>
              <w:t xml:space="preserve">Vas- és Acélmetallurgiai (ISD Dunaferr) intézeti </w:t>
            </w:r>
            <w:r>
              <w:rPr>
                <w:sz w:val="20"/>
                <w:szCs w:val="20"/>
              </w:rPr>
              <w:lastRenderedPageBreak/>
              <w:t xml:space="preserve">tanszékvezető </w:t>
            </w:r>
          </w:p>
        </w:tc>
        <w:tc>
          <w:tcPr>
            <w:tcW w:w="992" w:type="dxa"/>
            <w:tcBorders>
              <w:top w:val="single" w:sz="4" w:space="0" w:color="auto"/>
              <w:left w:val="single" w:sz="4" w:space="0" w:color="auto"/>
              <w:bottom w:val="single" w:sz="4" w:space="0" w:color="auto"/>
              <w:right w:val="single" w:sz="4" w:space="0" w:color="auto"/>
            </w:tcBorders>
            <w:vAlign w:val="center"/>
            <w:hideMark/>
          </w:tcPr>
          <w:p w14:paraId="0C5361CB" w14:textId="77777777" w:rsidR="00CA1F1C" w:rsidRDefault="00CA1F1C" w:rsidP="00806323">
            <w:pPr>
              <w:spacing w:before="0"/>
              <w:jc w:val="center"/>
              <w:rPr>
                <w:sz w:val="20"/>
                <w:szCs w:val="20"/>
              </w:rPr>
            </w:pPr>
            <w:r>
              <w:rPr>
                <w:sz w:val="20"/>
                <w:szCs w:val="20"/>
              </w:rPr>
              <w:lastRenderedPageBreak/>
              <w:t>25/58418030/</w:t>
            </w:r>
          </w:p>
          <w:p w14:paraId="75DB7326" w14:textId="77777777" w:rsidR="00CA1F1C" w:rsidRDefault="00CA1F1C" w:rsidP="00806323">
            <w:pPr>
              <w:spacing w:before="0"/>
              <w:jc w:val="center"/>
              <w:rPr>
                <w:sz w:val="20"/>
                <w:szCs w:val="20"/>
              </w:rPr>
            </w:pPr>
            <w:r>
              <w:rPr>
                <w:sz w:val="20"/>
                <w:szCs w:val="20"/>
              </w:rPr>
              <w:t>3437137</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E089600" w14:textId="77777777" w:rsidR="005B7FFB" w:rsidRDefault="00CA1F1C" w:rsidP="00806323">
            <w:pPr>
              <w:spacing w:before="0"/>
              <w:jc w:val="left"/>
              <w:rPr>
                <w:rStyle w:val="Hiperhivatkozs"/>
                <w:color w:val="000000"/>
                <w:sz w:val="20"/>
                <w:szCs w:val="20"/>
                <w:u w:val="none"/>
              </w:rPr>
            </w:pPr>
            <w:proofErr w:type="spellStart"/>
            <w:proofErr w:type="gramStart"/>
            <w:r w:rsidRPr="00C138F4">
              <w:rPr>
                <w:rStyle w:val="Hiperhivatkozs"/>
                <w:color w:val="000000"/>
                <w:sz w:val="20"/>
                <w:szCs w:val="20"/>
                <w:u w:val="none"/>
              </w:rPr>
              <w:t>moger.robert</w:t>
            </w:r>
            <w:proofErr w:type="gramEnd"/>
            <w:r w:rsidRPr="00C138F4">
              <w:rPr>
                <w:rStyle w:val="Hiperhivatkozs"/>
                <w:color w:val="000000"/>
                <w:sz w:val="20"/>
                <w:szCs w:val="20"/>
                <w:u w:val="none"/>
              </w:rPr>
              <w:t>@uni</w:t>
            </w:r>
            <w:proofErr w:type="spellEnd"/>
            <w:r w:rsidRPr="00C138F4">
              <w:rPr>
                <w:rStyle w:val="Hiperhivatkozs"/>
                <w:color w:val="000000"/>
                <w:sz w:val="20"/>
                <w:szCs w:val="20"/>
                <w:u w:val="none"/>
              </w:rPr>
              <w:t>-</w:t>
            </w:r>
          </w:p>
          <w:p w14:paraId="7EDD60CD" w14:textId="65C1FCB5" w:rsidR="00CA1F1C" w:rsidRPr="00C138F4" w:rsidRDefault="00CA1F1C" w:rsidP="00806323">
            <w:pPr>
              <w:spacing w:before="0"/>
              <w:jc w:val="left"/>
              <w:rPr>
                <w:color w:val="000000"/>
                <w:sz w:val="20"/>
                <w:szCs w:val="20"/>
              </w:rPr>
            </w:pPr>
            <w:r w:rsidRPr="00C138F4">
              <w:rPr>
                <w:rStyle w:val="Hiperhivatkozs"/>
                <w:color w:val="000000"/>
                <w:sz w:val="20"/>
                <w:szCs w:val="20"/>
                <w:u w:val="none"/>
              </w:rPr>
              <w:t>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0DD79D2D" w14:textId="77777777" w:rsidR="00CA1F1C" w:rsidRPr="00AE271E" w:rsidRDefault="00CA1F1C" w:rsidP="00806323">
            <w:pPr>
              <w:spacing w:before="0"/>
              <w:jc w:val="center"/>
              <w:rPr>
                <w:sz w:val="18"/>
                <w:szCs w:val="18"/>
              </w:rPr>
            </w:pPr>
            <w:r w:rsidRPr="00AE271E">
              <w:rPr>
                <w:sz w:val="18"/>
                <w:szCs w:val="18"/>
              </w:rPr>
              <w:t xml:space="preserve">Simon Sándor terem </w:t>
            </w:r>
          </w:p>
          <w:p w14:paraId="23B56ED6" w14:textId="77777777" w:rsidR="00CA1F1C" w:rsidRDefault="00CA1F1C" w:rsidP="00806323">
            <w:pPr>
              <w:spacing w:before="0"/>
              <w:jc w:val="center"/>
              <w:rPr>
                <w:sz w:val="20"/>
                <w:szCs w:val="20"/>
              </w:rPr>
            </w:pPr>
            <w:r w:rsidRPr="00AE271E">
              <w:rPr>
                <w:sz w:val="18"/>
                <w:szCs w:val="18"/>
              </w:rPr>
              <w:t>C1 ép. II. em.</w:t>
            </w:r>
          </w:p>
        </w:tc>
      </w:tr>
      <w:tr w:rsidR="00CA1F1C" w14:paraId="07F27845" w14:textId="77777777" w:rsidTr="00CA1F1C">
        <w:tc>
          <w:tcPr>
            <w:tcW w:w="2608" w:type="dxa"/>
            <w:tcBorders>
              <w:top w:val="single" w:sz="4" w:space="0" w:color="auto"/>
              <w:left w:val="single" w:sz="4" w:space="0" w:color="auto"/>
              <w:bottom w:val="single" w:sz="4" w:space="0" w:color="auto"/>
              <w:right w:val="single" w:sz="4" w:space="0" w:color="auto"/>
            </w:tcBorders>
            <w:vAlign w:val="center"/>
            <w:hideMark/>
          </w:tcPr>
          <w:p w14:paraId="316A9509" w14:textId="77777777" w:rsidR="00CA1F1C" w:rsidRDefault="00CA1F1C" w:rsidP="00806323">
            <w:pPr>
              <w:spacing w:before="0"/>
              <w:jc w:val="left"/>
              <w:rPr>
                <w:sz w:val="20"/>
                <w:szCs w:val="20"/>
              </w:rPr>
            </w:pPr>
            <w:r>
              <w:rPr>
                <w:sz w:val="20"/>
                <w:szCs w:val="20"/>
              </w:rPr>
              <w:t>Dr. Szabó Gábor</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0E45947" w14:textId="77777777" w:rsidR="00CA1F1C" w:rsidRDefault="00CA1F1C" w:rsidP="00806323">
            <w:pPr>
              <w:spacing w:before="0"/>
              <w:jc w:val="left"/>
              <w:rPr>
                <w:sz w:val="20"/>
                <w:szCs w:val="20"/>
              </w:rPr>
            </w:pPr>
            <w:r>
              <w:rPr>
                <w:sz w:val="20"/>
                <w:szCs w:val="20"/>
              </w:rPr>
              <w:t>adjunktus</w:t>
            </w:r>
          </w:p>
        </w:tc>
        <w:tc>
          <w:tcPr>
            <w:tcW w:w="992" w:type="dxa"/>
            <w:tcBorders>
              <w:top w:val="single" w:sz="4" w:space="0" w:color="auto"/>
              <w:left w:val="single" w:sz="4" w:space="0" w:color="auto"/>
              <w:bottom w:val="single" w:sz="4" w:space="0" w:color="auto"/>
              <w:right w:val="single" w:sz="4" w:space="0" w:color="auto"/>
            </w:tcBorders>
            <w:vAlign w:val="center"/>
            <w:hideMark/>
          </w:tcPr>
          <w:p w14:paraId="3341F5ED" w14:textId="77777777" w:rsidR="00CA1F1C" w:rsidRDefault="00CA1F1C" w:rsidP="00806323">
            <w:pPr>
              <w:spacing w:before="0"/>
              <w:jc w:val="center"/>
              <w:rPr>
                <w:sz w:val="20"/>
                <w:szCs w:val="20"/>
              </w:rPr>
            </w:pPr>
            <w:r>
              <w:rPr>
                <w:sz w:val="20"/>
                <w:szCs w:val="20"/>
              </w:rPr>
              <w:t>16-56</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D44B175" w14:textId="77777777" w:rsidR="00AE271E" w:rsidRDefault="00CA1F1C" w:rsidP="00806323">
            <w:pPr>
              <w:spacing w:before="0"/>
              <w:jc w:val="left"/>
              <w:rPr>
                <w:sz w:val="20"/>
                <w:szCs w:val="20"/>
              </w:rPr>
            </w:pPr>
            <w:proofErr w:type="spellStart"/>
            <w:r>
              <w:rPr>
                <w:sz w:val="20"/>
                <w:szCs w:val="20"/>
              </w:rPr>
              <w:t>szabogabor@uni</w:t>
            </w:r>
            <w:proofErr w:type="spellEnd"/>
            <w:r>
              <w:rPr>
                <w:sz w:val="20"/>
                <w:szCs w:val="20"/>
              </w:rPr>
              <w:t>-</w:t>
            </w:r>
          </w:p>
          <w:p w14:paraId="0484459D" w14:textId="1A918FC1" w:rsidR="00CA1F1C" w:rsidRDefault="00CA1F1C" w:rsidP="00806323">
            <w:pPr>
              <w:spacing w:before="0"/>
              <w:jc w:val="left"/>
              <w:rPr>
                <w:sz w:val="20"/>
                <w:szCs w:val="20"/>
              </w:rPr>
            </w:pPr>
            <w:r>
              <w:rPr>
                <w:sz w:val="20"/>
                <w:szCs w:val="20"/>
              </w:rPr>
              <w:t>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616F5A92" w14:textId="77777777" w:rsidR="00CA1F1C" w:rsidRDefault="00CA1F1C" w:rsidP="00806323">
            <w:pPr>
              <w:spacing w:before="0"/>
              <w:jc w:val="center"/>
              <w:rPr>
                <w:sz w:val="20"/>
                <w:szCs w:val="20"/>
              </w:rPr>
            </w:pPr>
            <w:r>
              <w:rPr>
                <w:sz w:val="20"/>
                <w:szCs w:val="20"/>
              </w:rPr>
              <w:t>B/1. 310.</w:t>
            </w:r>
          </w:p>
        </w:tc>
      </w:tr>
      <w:tr w:rsidR="00CA1F1C" w14:paraId="5F79E1E6" w14:textId="77777777" w:rsidTr="00CA1F1C">
        <w:tc>
          <w:tcPr>
            <w:tcW w:w="2608" w:type="dxa"/>
            <w:tcBorders>
              <w:top w:val="single" w:sz="4" w:space="0" w:color="auto"/>
              <w:left w:val="single" w:sz="4" w:space="0" w:color="auto"/>
              <w:bottom w:val="single" w:sz="4" w:space="0" w:color="auto"/>
              <w:right w:val="single" w:sz="4" w:space="0" w:color="auto"/>
            </w:tcBorders>
            <w:vAlign w:val="center"/>
            <w:hideMark/>
          </w:tcPr>
          <w:p w14:paraId="7BFCB1C0" w14:textId="21BDDCF0" w:rsidR="00CA1F1C" w:rsidRDefault="00AE271E" w:rsidP="00806323">
            <w:pPr>
              <w:spacing w:before="0"/>
              <w:jc w:val="left"/>
              <w:rPr>
                <w:sz w:val="20"/>
                <w:szCs w:val="20"/>
              </w:rPr>
            </w:pPr>
            <w:r>
              <w:rPr>
                <w:sz w:val="20"/>
                <w:szCs w:val="20"/>
              </w:rPr>
              <w:t xml:space="preserve">Prof. </w:t>
            </w:r>
            <w:r w:rsidR="00CA1F1C">
              <w:rPr>
                <w:sz w:val="20"/>
                <w:szCs w:val="20"/>
              </w:rPr>
              <w:t>Dr. Török Tamás</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83C05EB" w14:textId="77777777" w:rsidR="00CA1F1C" w:rsidRDefault="00CA1F1C" w:rsidP="00806323">
            <w:pPr>
              <w:spacing w:before="0"/>
              <w:jc w:val="left"/>
              <w:rPr>
                <w:sz w:val="20"/>
                <w:szCs w:val="20"/>
              </w:rPr>
            </w:pPr>
            <w:r>
              <w:rPr>
                <w:sz w:val="20"/>
                <w:szCs w:val="20"/>
              </w:rPr>
              <w:t>egyetemi tanár</w:t>
            </w:r>
          </w:p>
        </w:tc>
        <w:tc>
          <w:tcPr>
            <w:tcW w:w="992" w:type="dxa"/>
            <w:tcBorders>
              <w:top w:val="single" w:sz="4" w:space="0" w:color="auto"/>
              <w:left w:val="single" w:sz="4" w:space="0" w:color="auto"/>
              <w:bottom w:val="single" w:sz="4" w:space="0" w:color="auto"/>
              <w:right w:val="single" w:sz="4" w:space="0" w:color="auto"/>
            </w:tcBorders>
            <w:vAlign w:val="center"/>
            <w:hideMark/>
          </w:tcPr>
          <w:p w14:paraId="21BBC2E4" w14:textId="77777777" w:rsidR="00CA1F1C" w:rsidRDefault="00CA1F1C" w:rsidP="00806323">
            <w:pPr>
              <w:spacing w:before="0"/>
              <w:jc w:val="center"/>
              <w:rPr>
                <w:sz w:val="20"/>
                <w:szCs w:val="20"/>
              </w:rPr>
            </w:pPr>
            <w:r>
              <w:rPr>
                <w:sz w:val="20"/>
                <w:szCs w:val="20"/>
              </w:rPr>
              <w:t>15-14</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B307959" w14:textId="37E0A48B" w:rsidR="00CA1F1C" w:rsidRDefault="00CA1F1C" w:rsidP="00806323">
            <w:pPr>
              <w:spacing w:before="0"/>
              <w:jc w:val="left"/>
              <w:rPr>
                <w:sz w:val="20"/>
                <w:szCs w:val="20"/>
              </w:rPr>
            </w:pPr>
            <w:r w:rsidRPr="00806323">
              <w:rPr>
                <w:sz w:val="20"/>
                <w:szCs w:val="20"/>
              </w:rPr>
              <w:t>fektt@uni-miskolc.hu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4DAC20F9" w14:textId="77777777" w:rsidR="00CA1F1C" w:rsidRDefault="00CA1F1C" w:rsidP="00806323">
            <w:pPr>
              <w:spacing w:before="0"/>
              <w:jc w:val="center"/>
              <w:rPr>
                <w:sz w:val="20"/>
                <w:szCs w:val="20"/>
              </w:rPr>
            </w:pPr>
            <w:r>
              <w:rPr>
                <w:sz w:val="20"/>
                <w:szCs w:val="20"/>
              </w:rPr>
              <w:t>B/1. 302.</w:t>
            </w:r>
          </w:p>
        </w:tc>
      </w:tr>
    </w:tbl>
    <w:p w14:paraId="61DC0E8B" w14:textId="77777777" w:rsidR="00CA1F1C" w:rsidRDefault="00CA1F1C" w:rsidP="00CA1F1C">
      <w:pPr>
        <w:spacing w:after="160"/>
        <w:rPr>
          <w:b/>
          <w:i/>
          <w:u w:val="single"/>
        </w:rPr>
      </w:pPr>
    </w:p>
    <w:p w14:paraId="5226CA1B" w14:textId="77777777" w:rsidR="00CA1F1C" w:rsidRDefault="00CA1F1C" w:rsidP="00CA1F1C">
      <w:pPr>
        <w:spacing w:after="160"/>
        <w:rPr>
          <w:b/>
          <w:i/>
          <w:u w:val="single"/>
        </w:rPr>
      </w:pPr>
      <w:proofErr w:type="spellStart"/>
      <w:r>
        <w:rPr>
          <w:b/>
          <w:i/>
          <w:u w:val="single"/>
        </w:rPr>
        <w:t>Öntészeti</w:t>
      </w:r>
      <w:proofErr w:type="spellEnd"/>
      <w:r>
        <w:rPr>
          <w:b/>
          <w:i/>
          <w:u w:val="single"/>
        </w:rPr>
        <w:t xml:space="preserve"> Intézet</w:t>
      </w:r>
      <w:bookmarkStart w:id="95" w:name="_Toc175516832"/>
      <w:bookmarkStart w:id="96" w:name="_Toc175516721"/>
      <w:bookmarkStart w:id="97" w:name="_Toc167096198"/>
      <w:bookmarkStart w:id="98" w:name="_Toc164050592"/>
      <w:bookmarkEnd w:id="88"/>
      <w:bookmarkEnd w:id="89"/>
      <w:bookmarkEnd w:id="90"/>
      <w:bookmarkEnd w:id="9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08"/>
        <w:gridCol w:w="2126"/>
        <w:gridCol w:w="992"/>
        <w:gridCol w:w="2268"/>
        <w:gridCol w:w="1236"/>
      </w:tblGrid>
      <w:tr w:rsidR="00CA1F1C" w14:paraId="3F0DE08A" w14:textId="77777777" w:rsidTr="00CA1F1C">
        <w:trPr>
          <w:tblHeader/>
        </w:trPr>
        <w:tc>
          <w:tcPr>
            <w:tcW w:w="260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5243EF5" w14:textId="77777777" w:rsidR="00CA1F1C" w:rsidRDefault="00CA1F1C" w:rsidP="00806323">
            <w:pPr>
              <w:keepNext/>
              <w:spacing w:before="0"/>
              <w:jc w:val="center"/>
              <w:rPr>
                <w:b/>
                <w:sz w:val="22"/>
                <w:szCs w:val="22"/>
              </w:rPr>
            </w:pPr>
            <w:r>
              <w:rPr>
                <w:b/>
                <w:sz w:val="22"/>
                <w:szCs w:val="22"/>
              </w:rPr>
              <w:t>Név</w:t>
            </w:r>
          </w:p>
        </w:tc>
        <w:tc>
          <w:tcPr>
            <w:tcW w:w="212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A900BFA" w14:textId="77777777" w:rsidR="00CA1F1C" w:rsidRDefault="00CA1F1C" w:rsidP="00806323">
            <w:pPr>
              <w:keepNext/>
              <w:spacing w:before="0"/>
              <w:jc w:val="center"/>
              <w:rPr>
                <w:b/>
                <w:sz w:val="22"/>
                <w:szCs w:val="22"/>
              </w:rPr>
            </w:pPr>
            <w:r>
              <w:rPr>
                <w:b/>
                <w:sz w:val="22"/>
                <w:szCs w:val="22"/>
              </w:rPr>
              <w:t>Beosztás</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32860E5" w14:textId="77777777" w:rsidR="00CA1F1C" w:rsidRDefault="00CA1F1C" w:rsidP="00806323">
            <w:pPr>
              <w:keepNext/>
              <w:spacing w:before="0"/>
              <w:jc w:val="center"/>
              <w:rPr>
                <w:b/>
                <w:sz w:val="22"/>
                <w:szCs w:val="22"/>
              </w:rPr>
            </w:pPr>
            <w:r>
              <w:rPr>
                <w:b/>
                <w:sz w:val="22"/>
                <w:szCs w:val="22"/>
              </w:rPr>
              <w:t>Telefon</w:t>
            </w:r>
          </w:p>
        </w:tc>
        <w:tc>
          <w:tcPr>
            <w:tcW w:w="226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F19FA53" w14:textId="77777777" w:rsidR="00CA1F1C" w:rsidRDefault="00CA1F1C" w:rsidP="00806323">
            <w:pPr>
              <w:keepNext/>
              <w:spacing w:before="0"/>
              <w:jc w:val="center"/>
              <w:rPr>
                <w:b/>
                <w:sz w:val="22"/>
                <w:szCs w:val="22"/>
              </w:rPr>
            </w:pPr>
            <w:r>
              <w:rPr>
                <w:b/>
                <w:sz w:val="22"/>
                <w:szCs w:val="22"/>
              </w:rPr>
              <w:t>E-mail</w:t>
            </w:r>
          </w:p>
        </w:tc>
        <w:tc>
          <w:tcPr>
            <w:tcW w:w="12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2A5006A" w14:textId="77777777" w:rsidR="00CA1F1C" w:rsidRDefault="00CA1F1C" w:rsidP="00806323">
            <w:pPr>
              <w:keepNext/>
              <w:spacing w:before="0"/>
              <w:jc w:val="center"/>
              <w:rPr>
                <w:b/>
                <w:sz w:val="22"/>
                <w:szCs w:val="22"/>
              </w:rPr>
            </w:pPr>
            <w:r>
              <w:rPr>
                <w:b/>
                <w:sz w:val="22"/>
                <w:szCs w:val="22"/>
              </w:rPr>
              <w:t>Hely</w:t>
            </w:r>
          </w:p>
        </w:tc>
      </w:tr>
      <w:tr w:rsidR="00CA1F1C" w14:paraId="7BEF3A97" w14:textId="77777777" w:rsidTr="00CA1F1C">
        <w:tc>
          <w:tcPr>
            <w:tcW w:w="2608" w:type="dxa"/>
            <w:tcBorders>
              <w:top w:val="single" w:sz="4" w:space="0" w:color="auto"/>
              <w:left w:val="single" w:sz="4" w:space="0" w:color="auto"/>
              <w:bottom w:val="single" w:sz="4" w:space="0" w:color="auto"/>
              <w:right w:val="single" w:sz="4" w:space="0" w:color="auto"/>
            </w:tcBorders>
            <w:vAlign w:val="center"/>
            <w:hideMark/>
          </w:tcPr>
          <w:p w14:paraId="126BD5B1" w14:textId="77777777" w:rsidR="00CA1F1C" w:rsidRDefault="00CA1F1C" w:rsidP="00806323">
            <w:pPr>
              <w:spacing w:before="0"/>
              <w:jc w:val="left"/>
              <w:rPr>
                <w:sz w:val="20"/>
                <w:szCs w:val="20"/>
              </w:rPr>
            </w:pPr>
            <w:r>
              <w:rPr>
                <w:sz w:val="20"/>
                <w:szCs w:val="20"/>
              </w:rPr>
              <w:t>Dr. Varga László</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DF1ACAF" w14:textId="77777777" w:rsidR="00CA1F1C" w:rsidRDefault="00CA1F1C" w:rsidP="00806323">
            <w:pPr>
              <w:spacing w:before="0"/>
              <w:jc w:val="left"/>
              <w:rPr>
                <w:sz w:val="20"/>
                <w:szCs w:val="20"/>
              </w:rPr>
            </w:pPr>
            <w:r>
              <w:rPr>
                <w:sz w:val="20"/>
                <w:szCs w:val="20"/>
              </w:rPr>
              <w:t>egyetemi docens, intézetigazgató</w:t>
            </w:r>
          </w:p>
        </w:tc>
        <w:tc>
          <w:tcPr>
            <w:tcW w:w="992" w:type="dxa"/>
            <w:tcBorders>
              <w:top w:val="single" w:sz="4" w:space="0" w:color="auto"/>
              <w:left w:val="single" w:sz="4" w:space="0" w:color="auto"/>
              <w:bottom w:val="single" w:sz="4" w:space="0" w:color="auto"/>
              <w:right w:val="single" w:sz="4" w:space="0" w:color="auto"/>
            </w:tcBorders>
            <w:vAlign w:val="center"/>
            <w:hideMark/>
          </w:tcPr>
          <w:p w14:paraId="4B7A970E" w14:textId="77777777" w:rsidR="00CA1F1C" w:rsidRDefault="00CA1F1C" w:rsidP="00806323">
            <w:pPr>
              <w:spacing w:before="0"/>
              <w:jc w:val="center"/>
              <w:rPr>
                <w:sz w:val="20"/>
                <w:szCs w:val="20"/>
              </w:rPr>
            </w:pPr>
            <w:r>
              <w:rPr>
                <w:sz w:val="20"/>
                <w:szCs w:val="20"/>
              </w:rPr>
              <w:t xml:space="preserve">19-95  </w:t>
            </w:r>
          </w:p>
          <w:p w14:paraId="3901D9FD" w14:textId="77777777" w:rsidR="00CA1F1C" w:rsidRDefault="00CA1F1C" w:rsidP="00806323">
            <w:pPr>
              <w:spacing w:before="0"/>
              <w:jc w:val="center"/>
              <w:rPr>
                <w:sz w:val="20"/>
                <w:szCs w:val="20"/>
              </w:rPr>
            </w:pPr>
            <w:r>
              <w:rPr>
                <w:sz w:val="20"/>
                <w:szCs w:val="20"/>
              </w:rPr>
              <w:t>20/</w:t>
            </w:r>
          </w:p>
          <w:p w14:paraId="171499F3" w14:textId="77777777" w:rsidR="00CA1F1C" w:rsidRDefault="00CA1F1C" w:rsidP="00806323">
            <w:pPr>
              <w:spacing w:before="0"/>
              <w:jc w:val="center"/>
              <w:rPr>
                <w:sz w:val="20"/>
                <w:szCs w:val="20"/>
              </w:rPr>
            </w:pPr>
            <w:r>
              <w:rPr>
                <w:sz w:val="20"/>
                <w:szCs w:val="20"/>
              </w:rPr>
              <w:t>3445130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C62CD5B" w14:textId="77777777" w:rsidR="00CA1F1C" w:rsidRDefault="00CA1F1C" w:rsidP="00806323">
            <w:pPr>
              <w:tabs>
                <w:tab w:val="left" w:pos="2835"/>
                <w:tab w:val="left" w:pos="5245"/>
                <w:tab w:val="left" w:pos="7371"/>
                <w:tab w:val="left" w:pos="8789"/>
                <w:tab w:val="left" w:pos="11057"/>
              </w:tabs>
              <w:spacing w:before="0"/>
              <w:jc w:val="left"/>
              <w:rPr>
                <w:sz w:val="20"/>
                <w:szCs w:val="20"/>
              </w:rPr>
            </w:pPr>
            <w:r>
              <w:rPr>
                <w:sz w:val="20"/>
                <w:szCs w:val="20"/>
              </w:rPr>
              <w:t>ontvlaci@uni-miskolc.hu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456CD9E0" w14:textId="77777777" w:rsidR="00CA1F1C" w:rsidRDefault="00CA1F1C" w:rsidP="00806323">
            <w:pPr>
              <w:spacing w:before="0"/>
              <w:jc w:val="center"/>
              <w:rPr>
                <w:sz w:val="20"/>
                <w:szCs w:val="20"/>
              </w:rPr>
            </w:pPr>
            <w:r>
              <w:rPr>
                <w:sz w:val="20"/>
                <w:szCs w:val="20"/>
              </w:rPr>
              <w:t>B/1. 304. és C/2 ép. V. hajó II. em.</w:t>
            </w:r>
          </w:p>
        </w:tc>
      </w:tr>
      <w:tr w:rsidR="00CA1F1C" w14:paraId="1548A500" w14:textId="77777777" w:rsidTr="00CA1F1C">
        <w:tc>
          <w:tcPr>
            <w:tcW w:w="2608" w:type="dxa"/>
            <w:tcBorders>
              <w:top w:val="single" w:sz="4" w:space="0" w:color="auto"/>
              <w:left w:val="single" w:sz="4" w:space="0" w:color="auto"/>
              <w:bottom w:val="single" w:sz="4" w:space="0" w:color="auto"/>
              <w:right w:val="single" w:sz="4" w:space="0" w:color="auto"/>
            </w:tcBorders>
            <w:vAlign w:val="center"/>
            <w:hideMark/>
          </w:tcPr>
          <w:p w14:paraId="23A7B95B" w14:textId="77777777" w:rsidR="00CA1F1C" w:rsidRDefault="00CA1F1C" w:rsidP="00806323">
            <w:pPr>
              <w:spacing w:before="0"/>
              <w:jc w:val="left"/>
              <w:rPr>
                <w:sz w:val="20"/>
                <w:szCs w:val="20"/>
              </w:rPr>
            </w:pPr>
            <w:proofErr w:type="spellStart"/>
            <w:r>
              <w:rPr>
                <w:sz w:val="20"/>
                <w:szCs w:val="20"/>
              </w:rPr>
              <w:t>Zsarnainé</w:t>
            </w:r>
            <w:proofErr w:type="spellEnd"/>
            <w:r>
              <w:rPr>
                <w:sz w:val="20"/>
                <w:szCs w:val="20"/>
              </w:rPr>
              <w:t xml:space="preserve"> </w:t>
            </w:r>
            <w:proofErr w:type="spellStart"/>
            <w:r>
              <w:rPr>
                <w:sz w:val="20"/>
                <w:szCs w:val="20"/>
              </w:rPr>
              <w:t>Gáthi</w:t>
            </w:r>
            <w:proofErr w:type="spellEnd"/>
            <w:r>
              <w:rPr>
                <w:sz w:val="20"/>
                <w:szCs w:val="20"/>
              </w:rPr>
              <w:t xml:space="preserve"> Gabriella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47E8D54" w14:textId="77777777" w:rsidR="00CA1F1C" w:rsidRDefault="00CA1F1C" w:rsidP="00806323">
            <w:pPr>
              <w:spacing w:before="0"/>
              <w:jc w:val="left"/>
              <w:rPr>
                <w:sz w:val="20"/>
                <w:szCs w:val="20"/>
              </w:rPr>
            </w:pPr>
            <w:r>
              <w:rPr>
                <w:sz w:val="20"/>
                <w:szCs w:val="20"/>
              </w:rPr>
              <w:t>igazgatási ügyintéző</w:t>
            </w:r>
          </w:p>
        </w:tc>
        <w:tc>
          <w:tcPr>
            <w:tcW w:w="992" w:type="dxa"/>
            <w:tcBorders>
              <w:top w:val="single" w:sz="4" w:space="0" w:color="auto"/>
              <w:left w:val="single" w:sz="4" w:space="0" w:color="auto"/>
              <w:bottom w:val="single" w:sz="4" w:space="0" w:color="auto"/>
              <w:right w:val="single" w:sz="4" w:space="0" w:color="auto"/>
            </w:tcBorders>
            <w:vAlign w:val="center"/>
            <w:hideMark/>
          </w:tcPr>
          <w:p w14:paraId="3600D557" w14:textId="77777777" w:rsidR="00CA1F1C" w:rsidRDefault="00CA1F1C" w:rsidP="00806323">
            <w:pPr>
              <w:spacing w:before="0"/>
              <w:jc w:val="center"/>
              <w:rPr>
                <w:sz w:val="20"/>
                <w:szCs w:val="20"/>
              </w:rPr>
            </w:pPr>
            <w:r>
              <w:rPr>
                <w:sz w:val="20"/>
                <w:szCs w:val="20"/>
              </w:rPr>
              <w:t>15-55</w:t>
            </w:r>
          </w:p>
          <w:p w14:paraId="59052DF7" w14:textId="77777777" w:rsidR="00CA1F1C" w:rsidRDefault="00CA1F1C" w:rsidP="00806323">
            <w:pPr>
              <w:spacing w:before="0"/>
              <w:jc w:val="center"/>
              <w:rPr>
                <w:sz w:val="20"/>
                <w:szCs w:val="20"/>
              </w:rPr>
            </w:pPr>
            <w:r>
              <w:rPr>
                <w:sz w:val="20"/>
                <w:szCs w:val="20"/>
              </w:rPr>
              <w:t>46/565122</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6C141E2" w14:textId="0BF1DFA8" w:rsidR="00CA1F1C" w:rsidRDefault="00CA1F1C" w:rsidP="00806323">
            <w:pPr>
              <w:spacing w:before="0"/>
              <w:jc w:val="left"/>
              <w:rPr>
                <w:sz w:val="20"/>
                <w:szCs w:val="20"/>
              </w:rPr>
            </w:pPr>
            <w:r w:rsidRPr="00806323">
              <w:rPr>
                <w:sz w:val="20"/>
                <w:szCs w:val="20"/>
              </w:rPr>
              <w:t>metont@uni-miskolc.hu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2F095D2F" w14:textId="77777777" w:rsidR="00CA1F1C" w:rsidRDefault="00CA1F1C" w:rsidP="00806323">
            <w:pPr>
              <w:spacing w:before="0"/>
              <w:jc w:val="center"/>
              <w:rPr>
                <w:sz w:val="20"/>
                <w:szCs w:val="20"/>
              </w:rPr>
            </w:pPr>
            <w:r>
              <w:rPr>
                <w:sz w:val="20"/>
                <w:szCs w:val="20"/>
              </w:rPr>
              <w:t>B/1. 311/a.</w:t>
            </w:r>
          </w:p>
        </w:tc>
      </w:tr>
      <w:tr w:rsidR="00CA1F1C" w14:paraId="114845C1" w14:textId="77777777" w:rsidTr="00CA1F1C">
        <w:tc>
          <w:tcPr>
            <w:tcW w:w="2608" w:type="dxa"/>
            <w:tcBorders>
              <w:top w:val="single" w:sz="4" w:space="0" w:color="auto"/>
              <w:left w:val="single" w:sz="4" w:space="0" w:color="auto"/>
              <w:bottom w:val="single" w:sz="4" w:space="0" w:color="auto"/>
              <w:right w:val="single" w:sz="4" w:space="0" w:color="auto"/>
            </w:tcBorders>
            <w:vAlign w:val="center"/>
            <w:hideMark/>
          </w:tcPr>
          <w:p w14:paraId="1EEEAB12" w14:textId="77777777" w:rsidR="00CA1F1C" w:rsidRDefault="00CA1F1C" w:rsidP="00806323">
            <w:pPr>
              <w:spacing w:before="0"/>
              <w:jc w:val="left"/>
              <w:rPr>
                <w:sz w:val="20"/>
                <w:szCs w:val="20"/>
              </w:rPr>
            </w:pPr>
            <w:r>
              <w:rPr>
                <w:sz w:val="20"/>
                <w:szCs w:val="20"/>
              </w:rPr>
              <w:t>Dr. Bárdos András</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525A29D" w14:textId="77777777" w:rsidR="00CA1F1C" w:rsidRDefault="00CA1F1C" w:rsidP="00806323">
            <w:pPr>
              <w:spacing w:before="0"/>
              <w:jc w:val="left"/>
              <w:rPr>
                <w:sz w:val="20"/>
                <w:szCs w:val="20"/>
              </w:rPr>
            </w:pPr>
            <w:r>
              <w:rPr>
                <w:sz w:val="20"/>
                <w:szCs w:val="20"/>
              </w:rPr>
              <w:t>c. egyetemi docens</w:t>
            </w:r>
          </w:p>
        </w:tc>
        <w:tc>
          <w:tcPr>
            <w:tcW w:w="992" w:type="dxa"/>
            <w:tcBorders>
              <w:top w:val="single" w:sz="4" w:space="0" w:color="auto"/>
              <w:left w:val="single" w:sz="4" w:space="0" w:color="auto"/>
              <w:bottom w:val="single" w:sz="4" w:space="0" w:color="auto"/>
              <w:right w:val="single" w:sz="4" w:space="0" w:color="auto"/>
            </w:tcBorders>
            <w:vAlign w:val="center"/>
          </w:tcPr>
          <w:p w14:paraId="4FDC290A" w14:textId="77777777" w:rsidR="00CA1F1C" w:rsidRDefault="00CA1F1C" w:rsidP="00806323">
            <w:pPr>
              <w:spacing w:before="0"/>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4C1F53D3" w14:textId="77777777" w:rsidR="00CA1F1C" w:rsidRDefault="00CA1F1C" w:rsidP="00806323">
            <w:pPr>
              <w:spacing w:before="0"/>
              <w:jc w:val="left"/>
              <w:rPr>
                <w:sz w:val="20"/>
                <w:szCs w:val="20"/>
              </w:rPr>
            </w:pPr>
            <w:proofErr w:type="spellStart"/>
            <w:r>
              <w:rPr>
                <w:sz w:val="20"/>
                <w:szCs w:val="20"/>
              </w:rPr>
              <w:t>Andras.Bardos</w:t>
            </w:r>
            <w:proofErr w:type="spellEnd"/>
          </w:p>
          <w:p w14:paraId="68DFB4C5" w14:textId="77777777" w:rsidR="00CA1F1C" w:rsidRDefault="00CA1F1C" w:rsidP="00806323">
            <w:pPr>
              <w:spacing w:before="0"/>
              <w:jc w:val="left"/>
              <w:rPr>
                <w:sz w:val="20"/>
                <w:szCs w:val="20"/>
              </w:rPr>
            </w:pPr>
            <w:r>
              <w:rPr>
                <w:sz w:val="20"/>
                <w:szCs w:val="20"/>
              </w:rPr>
              <w:t>@yahoo.com</w:t>
            </w:r>
          </w:p>
        </w:tc>
        <w:tc>
          <w:tcPr>
            <w:tcW w:w="1236" w:type="dxa"/>
            <w:tcBorders>
              <w:top w:val="single" w:sz="4" w:space="0" w:color="auto"/>
              <w:left w:val="single" w:sz="4" w:space="0" w:color="auto"/>
              <w:bottom w:val="single" w:sz="4" w:space="0" w:color="auto"/>
              <w:right w:val="single" w:sz="4" w:space="0" w:color="auto"/>
            </w:tcBorders>
            <w:vAlign w:val="center"/>
          </w:tcPr>
          <w:p w14:paraId="6926D1B7" w14:textId="77777777" w:rsidR="00CA1F1C" w:rsidRDefault="00CA1F1C" w:rsidP="00806323">
            <w:pPr>
              <w:spacing w:before="0"/>
              <w:jc w:val="center"/>
              <w:rPr>
                <w:sz w:val="20"/>
                <w:szCs w:val="20"/>
              </w:rPr>
            </w:pPr>
          </w:p>
        </w:tc>
      </w:tr>
      <w:tr w:rsidR="00CA1F1C" w14:paraId="4D1D5140" w14:textId="77777777" w:rsidTr="00CA1F1C">
        <w:tc>
          <w:tcPr>
            <w:tcW w:w="2608" w:type="dxa"/>
            <w:tcBorders>
              <w:top w:val="single" w:sz="4" w:space="0" w:color="auto"/>
              <w:left w:val="single" w:sz="4" w:space="0" w:color="auto"/>
              <w:bottom w:val="single" w:sz="4" w:space="0" w:color="auto"/>
              <w:right w:val="single" w:sz="4" w:space="0" w:color="auto"/>
            </w:tcBorders>
            <w:vAlign w:val="center"/>
            <w:hideMark/>
          </w:tcPr>
          <w:p w14:paraId="1CA8C2A6" w14:textId="77777777" w:rsidR="00CA1F1C" w:rsidRDefault="00CA1F1C" w:rsidP="00806323">
            <w:pPr>
              <w:spacing w:before="0"/>
              <w:jc w:val="left"/>
              <w:rPr>
                <w:sz w:val="20"/>
                <w:szCs w:val="20"/>
              </w:rPr>
            </w:pPr>
            <w:r>
              <w:rPr>
                <w:sz w:val="20"/>
                <w:szCs w:val="20"/>
              </w:rPr>
              <w:t>Budavári Imre</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140235D" w14:textId="77777777" w:rsidR="00CA1F1C" w:rsidRDefault="00CA1F1C" w:rsidP="00806323">
            <w:pPr>
              <w:spacing w:before="0"/>
              <w:jc w:val="left"/>
              <w:rPr>
                <w:sz w:val="20"/>
                <w:szCs w:val="20"/>
              </w:rPr>
            </w:pPr>
            <w:r>
              <w:rPr>
                <w:sz w:val="20"/>
                <w:szCs w:val="20"/>
              </w:rPr>
              <w:t>mérnöktanár</w:t>
            </w:r>
          </w:p>
        </w:tc>
        <w:tc>
          <w:tcPr>
            <w:tcW w:w="992" w:type="dxa"/>
            <w:tcBorders>
              <w:top w:val="single" w:sz="4" w:space="0" w:color="auto"/>
              <w:left w:val="single" w:sz="4" w:space="0" w:color="auto"/>
              <w:bottom w:val="single" w:sz="4" w:space="0" w:color="auto"/>
              <w:right w:val="single" w:sz="4" w:space="0" w:color="auto"/>
            </w:tcBorders>
            <w:vAlign w:val="center"/>
            <w:hideMark/>
          </w:tcPr>
          <w:p w14:paraId="64995E15" w14:textId="77777777" w:rsidR="00CA1F1C" w:rsidRDefault="00CA1F1C" w:rsidP="00806323">
            <w:pPr>
              <w:spacing w:before="0"/>
              <w:jc w:val="center"/>
              <w:rPr>
                <w:sz w:val="20"/>
                <w:szCs w:val="20"/>
              </w:rPr>
            </w:pPr>
            <w:r>
              <w:rPr>
                <w:sz w:val="20"/>
                <w:szCs w:val="20"/>
              </w:rPr>
              <w:t>17-07</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ABB276A" w14:textId="6C79AF34" w:rsidR="00CA1F1C" w:rsidRDefault="00CA1F1C" w:rsidP="00806323">
            <w:pPr>
              <w:spacing w:before="0"/>
              <w:jc w:val="left"/>
              <w:rPr>
                <w:sz w:val="20"/>
                <w:szCs w:val="20"/>
              </w:rPr>
            </w:pPr>
            <w:r w:rsidRPr="00806323">
              <w:rPr>
                <w:sz w:val="20"/>
                <w:szCs w:val="20"/>
              </w:rPr>
              <w:t>ontbudai@uni-miskolc.hu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28E3FAE8" w14:textId="77777777" w:rsidR="00CA1F1C" w:rsidRDefault="00CA1F1C" w:rsidP="00806323">
            <w:pPr>
              <w:spacing w:before="0"/>
              <w:jc w:val="center"/>
              <w:rPr>
                <w:strike/>
                <w:sz w:val="20"/>
                <w:szCs w:val="20"/>
              </w:rPr>
            </w:pPr>
            <w:r>
              <w:rPr>
                <w:sz w:val="20"/>
                <w:szCs w:val="20"/>
              </w:rPr>
              <w:t>B/1. 307.</w:t>
            </w:r>
          </w:p>
        </w:tc>
      </w:tr>
      <w:tr w:rsidR="00CA1F1C" w14:paraId="00CE3BD8" w14:textId="77777777" w:rsidTr="00CA1F1C">
        <w:tc>
          <w:tcPr>
            <w:tcW w:w="2608" w:type="dxa"/>
            <w:tcBorders>
              <w:top w:val="single" w:sz="4" w:space="0" w:color="auto"/>
              <w:left w:val="single" w:sz="4" w:space="0" w:color="auto"/>
              <w:bottom w:val="single" w:sz="4" w:space="0" w:color="auto"/>
              <w:right w:val="single" w:sz="4" w:space="0" w:color="auto"/>
            </w:tcBorders>
            <w:vAlign w:val="center"/>
            <w:hideMark/>
          </w:tcPr>
          <w:p w14:paraId="78C2DC36" w14:textId="77777777" w:rsidR="00CA1F1C" w:rsidRDefault="00CA1F1C" w:rsidP="00806323">
            <w:pPr>
              <w:spacing w:before="0"/>
              <w:jc w:val="left"/>
              <w:rPr>
                <w:sz w:val="20"/>
                <w:szCs w:val="20"/>
              </w:rPr>
            </w:pPr>
            <w:proofErr w:type="spellStart"/>
            <w:r>
              <w:rPr>
                <w:sz w:val="20"/>
                <w:szCs w:val="20"/>
              </w:rPr>
              <w:t>Bubenkó</w:t>
            </w:r>
            <w:proofErr w:type="spellEnd"/>
            <w:r>
              <w:rPr>
                <w:sz w:val="20"/>
                <w:szCs w:val="20"/>
              </w:rPr>
              <w:t xml:space="preserve"> Mariann</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6870D42" w14:textId="77777777" w:rsidR="00CA1F1C" w:rsidRDefault="00CA1F1C" w:rsidP="00806323">
            <w:pPr>
              <w:spacing w:before="0"/>
              <w:jc w:val="left"/>
              <w:rPr>
                <w:sz w:val="20"/>
                <w:szCs w:val="20"/>
              </w:rPr>
            </w:pPr>
            <w:r>
              <w:rPr>
                <w:sz w:val="20"/>
                <w:szCs w:val="20"/>
              </w:rPr>
              <w:t>doktorandusz</w:t>
            </w:r>
          </w:p>
        </w:tc>
        <w:tc>
          <w:tcPr>
            <w:tcW w:w="992" w:type="dxa"/>
            <w:tcBorders>
              <w:top w:val="single" w:sz="4" w:space="0" w:color="auto"/>
              <w:left w:val="single" w:sz="4" w:space="0" w:color="auto"/>
              <w:bottom w:val="single" w:sz="4" w:space="0" w:color="auto"/>
              <w:right w:val="single" w:sz="4" w:space="0" w:color="auto"/>
            </w:tcBorders>
            <w:vAlign w:val="center"/>
            <w:hideMark/>
          </w:tcPr>
          <w:p w14:paraId="661490BD" w14:textId="77777777" w:rsidR="00CA1F1C" w:rsidRDefault="00CA1F1C" w:rsidP="00806323">
            <w:pPr>
              <w:spacing w:before="0"/>
              <w:jc w:val="center"/>
              <w:rPr>
                <w:sz w:val="20"/>
                <w:szCs w:val="20"/>
              </w:rPr>
            </w:pPr>
            <w:r>
              <w:rPr>
                <w:sz w:val="20"/>
                <w:szCs w:val="20"/>
              </w:rPr>
              <w:t>17-84</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E0194DA" w14:textId="77777777" w:rsidR="00CA1F1C" w:rsidRDefault="00CA1F1C" w:rsidP="00806323">
            <w:pPr>
              <w:spacing w:before="0"/>
              <w:jc w:val="left"/>
              <w:rPr>
                <w:sz w:val="20"/>
                <w:szCs w:val="20"/>
              </w:rPr>
            </w:pPr>
            <w:r>
              <w:rPr>
                <w:sz w:val="20"/>
                <w:szCs w:val="20"/>
              </w:rPr>
              <w:t>ontbm@uni-miskolc.hu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5DB84224" w14:textId="77777777" w:rsidR="00CA1F1C" w:rsidRDefault="00CA1F1C" w:rsidP="00806323">
            <w:pPr>
              <w:spacing w:before="0"/>
              <w:jc w:val="center"/>
              <w:rPr>
                <w:sz w:val="20"/>
                <w:szCs w:val="20"/>
              </w:rPr>
            </w:pPr>
            <w:r>
              <w:rPr>
                <w:sz w:val="20"/>
                <w:szCs w:val="20"/>
              </w:rPr>
              <w:t>B/1. 306.</w:t>
            </w:r>
          </w:p>
        </w:tc>
      </w:tr>
      <w:tr w:rsidR="00CA1F1C" w14:paraId="604857D8" w14:textId="77777777" w:rsidTr="00CA1F1C">
        <w:tc>
          <w:tcPr>
            <w:tcW w:w="2608" w:type="dxa"/>
            <w:tcBorders>
              <w:top w:val="single" w:sz="4" w:space="0" w:color="auto"/>
              <w:left w:val="single" w:sz="4" w:space="0" w:color="auto"/>
              <w:bottom w:val="single" w:sz="4" w:space="0" w:color="auto"/>
              <w:right w:val="single" w:sz="4" w:space="0" w:color="auto"/>
            </w:tcBorders>
            <w:vAlign w:val="center"/>
            <w:hideMark/>
          </w:tcPr>
          <w:p w14:paraId="02DA7C01" w14:textId="77777777" w:rsidR="00CA1F1C" w:rsidRDefault="00CA1F1C" w:rsidP="00806323">
            <w:pPr>
              <w:spacing w:before="0"/>
              <w:jc w:val="left"/>
              <w:rPr>
                <w:sz w:val="20"/>
                <w:szCs w:val="20"/>
              </w:rPr>
            </w:pPr>
            <w:r>
              <w:rPr>
                <w:sz w:val="20"/>
                <w:szCs w:val="20"/>
              </w:rPr>
              <w:t>Dr. Diószegi Attila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2D3DE20" w14:textId="77777777" w:rsidR="00CA1F1C" w:rsidRDefault="00CA1F1C" w:rsidP="00806323">
            <w:pPr>
              <w:spacing w:before="0"/>
              <w:jc w:val="left"/>
              <w:rPr>
                <w:sz w:val="20"/>
                <w:szCs w:val="20"/>
              </w:rPr>
            </w:pPr>
            <w:r>
              <w:rPr>
                <w:sz w:val="20"/>
                <w:szCs w:val="20"/>
              </w:rPr>
              <w:t>c. egyetemi tanár</w:t>
            </w:r>
          </w:p>
        </w:tc>
        <w:tc>
          <w:tcPr>
            <w:tcW w:w="992" w:type="dxa"/>
            <w:tcBorders>
              <w:top w:val="single" w:sz="4" w:space="0" w:color="auto"/>
              <w:left w:val="single" w:sz="4" w:space="0" w:color="auto"/>
              <w:bottom w:val="single" w:sz="4" w:space="0" w:color="auto"/>
              <w:right w:val="single" w:sz="4" w:space="0" w:color="auto"/>
            </w:tcBorders>
            <w:vAlign w:val="center"/>
          </w:tcPr>
          <w:p w14:paraId="64FD3398" w14:textId="77777777" w:rsidR="00CA1F1C" w:rsidRDefault="00CA1F1C" w:rsidP="00806323">
            <w:pPr>
              <w:spacing w:before="0"/>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60B14817" w14:textId="77777777" w:rsidR="00CA1F1C" w:rsidRDefault="00CA1F1C" w:rsidP="00806323">
            <w:pPr>
              <w:spacing w:before="0"/>
              <w:jc w:val="left"/>
              <w:rPr>
                <w:sz w:val="20"/>
                <w:szCs w:val="20"/>
              </w:rPr>
            </w:pPr>
            <w:r>
              <w:rPr>
                <w:sz w:val="20"/>
                <w:szCs w:val="20"/>
              </w:rPr>
              <w:t>Attila.Diószegi@jth.hj.se</w:t>
            </w:r>
          </w:p>
        </w:tc>
        <w:tc>
          <w:tcPr>
            <w:tcW w:w="1236" w:type="dxa"/>
            <w:tcBorders>
              <w:top w:val="single" w:sz="4" w:space="0" w:color="auto"/>
              <w:left w:val="single" w:sz="4" w:space="0" w:color="auto"/>
              <w:bottom w:val="single" w:sz="4" w:space="0" w:color="auto"/>
              <w:right w:val="single" w:sz="4" w:space="0" w:color="auto"/>
            </w:tcBorders>
            <w:vAlign w:val="center"/>
          </w:tcPr>
          <w:p w14:paraId="0C2771E0" w14:textId="77777777" w:rsidR="00CA1F1C" w:rsidRDefault="00CA1F1C" w:rsidP="00806323">
            <w:pPr>
              <w:spacing w:before="0"/>
              <w:jc w:val="center"/>
              <w:rPr>
                <w:sz w:val="20"/>
                <w:szCs w:val="20"/>
              </w:rPr>
            </w:pPr>
          </w:p>
        </w:tc>
      </w:tr>
      <w:tr w:rsidR="00CA1F1C" w14:paraId="4B507DE6" w14:textId="77777777" w:rsidTr="00CA1F1C">
        <w:tc>
          <w:tcPr>
            <w:tcW w:w="2608" w:type="dxa"/>
            <w:tcBorders>
              <w:top w:val="single" w:sz="4" w:space="0" w:color="auto"/>
              <w:left w:val="single" w:sz="4" w:space="0" w:color="auto"/>
              <w:bottom w:val="single" w:sz="4" w:space="0" w:color="auto"/>
              <w:right w:val="single" w:sz="4" w:space="0" w:color="auto"/>
            </w:tcBorders>
            <w:vAlign w:val="center"/>
            <w:hideMark/>
          </w:tcPr>
          <w:p w14:paraId="525EDF85" w14:textId="77777777" w:rsidR="00CA1F1C" w:rsidRDefault="00CA1F1C" w:rsidP="00806323">
            <w:pPr>
              <w:spacing w:before="0"/>
              <w:jc w:val="left"/>
              <w:rPr>
                <w:sz w:val="20"/>
                <w:szCs w:val="20"/>
              </w:rPr>
            </w:pPr>
            <w:r>
              <w:rPr>
                <w:sz w:val="20"/>
                <w:szCs w:val="20"/>
              </w:rPr>
              <w:t>Dr. Dúl Jenő</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CB1DA4B" w14:textId="77777777" w:rsidR="00CA1F1C" w:rsidRDefault="00CA1F1C" w:rsidP="00806323">
            <w:pPr>
              <w:spacing w:before="0"/>
              <w:jc w:val="left"/>
              <w:rPr>
                <w:sz w:val="20"/>
                <w:szCs w:val="20"/>
              </w:rPr>
            </w:pPr>
            <w:r>
              <w:rPr>
                <w:sz w:val="20"/>
                <w:szCs w:val="20"/>
              </w:rPr>
              <w:t>c. egyetemi tanár</w:t>
            </w:r>
          </w:p>
        </w:tc>
        <w:tc>
          <w:tcPr>
            <w:tcW w:w="992" w:type="dxa"/>
            <w:tcBorders>
              <w:top w:val="single" w:sz="4" w:space="0" w:color="auto"/>
              <w:left w:val="single" w:sz="4" w:space="0" w:color="auto"/>
              <w:bottom w:val="single" w:sz="4" w:space="0" w:color="auto"/>
              <w:right w:val="single" w:sz="4" w:space="0" w:color="auto"/>
            </w:tcBorders>
            <w:vAlign w:val="center"/>
            <w:hideMark/>
          </w:tcPr>
          <w:p w14:paraId="6E103514" w14:textId="77777777" w:rsidR="00CA1F1C" w:rsidRDefault="00CA1F1C" w:rsidP="00806323">
            <w:pPr>
              <w:spacing w:before="0"/>
              <w:jc w:val="center"/>
              <w:rPr>
                <w:sz w:val="20"/>
                <w:szCs w:val="20"/>
              </w:rPr>
            </w:pPr>
            <w:r>
              <w:rPr>
                <w:sz w:val="20"/>
                <w:szCs w:val="20"/>
              </w:rPr>
              <w:t>17-84,</w:t>
            </w:r>
          </w:p>
          <w:p w14:paraId="7ED12531" w14:textId="77777777" w:rsidR="00CA1F1C" w:rsidRDefault="00CA1F1C" w:rsidP="00806323">
            <w:pPr>
              <w:spacing w:before="0"/>
              <w:jc w:val="center"/>
              <w:rPr>
                <w:sz w:val="20"/>
                <w:szCs w:val="20"/>
              </w:rPr>
            </w:pPr>
            <w:r>
              <w:rPr>
                <w:sz w:val="20"/>
                <w:szCs w:val="20"/>
              </w:rPr>
              <w:t>46/369519</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88CBC6A" w14:textId="19585DA9" w:rsidR="00CA1F1C" w:rsidRDefault="00CA1F1C" w:rsidP="00806323">
            <w:pPr>
              <w:spacing w:before="0"/>
              <w:jc w:val="left"/>
              <w:rPr>
                <w:sz w:val="20"/>
                <w:szCs w:val="20"/>
              </w:rPr>
            </w:pPr>
            <w:r w:rsidRPr="00806323">
              <w:rPr>
                <w:sz w:val="20"/>
                <w:szCs w:val="20"/>
              </w:rPr>
              <w:t>ontdul@uni-miskolc.hu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0A2512D7" w14:textId="77777777" w:rsidR="00CA1F1C" w:rsidRDefault="00CA1F1C" w:rsidP="00806323">
            <w:pPr>
              <w:spacing w:before="0"/>
              <w:jc w:val="center"/>
              <w:rPr>
                <w:sz w:val="20"/>
                <w:szCs w:val="20"/>
              </w:rPr>
            </w:pPr>
            <w:r>
              <w:rPr>
                <w:sz w:val="20"/>
                <w:szCs w:val="20"/>
              </w:rPr>
              <w:t xml:space="preserve">B/1. 306 ill. C/2 V. h. </w:t>
            </w:r>
          </w:p>
        </w:tc>
      </w:tr>
      <w:tr w:rsidR="00CA1F1C" w14:paraId="16A5A4AF" w14:textId="77777777" w:rsidTr="00CA1F1C">
        <w:tc>
          <w:tcPr>
            <w:tcW w:w="2608" w:type="dxa"/>
            <w:tcBorders>
              <w:top w:val="single" w:sz="4" w:space="0" w:color="auto"/>
              <w:left w:val="single" w:sz="4" w:space="0" w:color="auto"/>
              <w:bottom w:val="single" w:sz="4" w:space="0" w:color="auto"/>
              <w:right w:val="single" w:sz="4" w:space="0" w:color="auto"/>
            </w:tcBorders>
            <w:vAlign w:val="center"/>
            <w:hideMark/>
          </w:tcPr>
          <w:p w14:paraId="69FAB871" w14:textId="77777777" w:rsidR="00CA1F1C" w:rsidRDefault="00CA1F1C" w:rsidP="00806323">
            <w:pPr>
              <w:spacing w:before="0"/>
              <w:jc w:val="left"/>
              <w:rPr>
                <w:sz w:val="20"/>
                <w:szCs w:val="20"/>
              </w:rPr>
            </w:pPr>
            <w:r>
              <w:rPr>
                <w:sz w:val="20"/>
                <w:szCs w:val="20"/>
              </w:rPr>
              <w:t>Dr. Erdélyi János Péter</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282C9BA" w14:textId="77777777" w:rsidR="00CA1F1C" w:rsidRDefault="00CA1F1C" w:rsidP="00806323">
            <w:pPr>
              <w:spacing w:before="0"/>
              <w:jc w:val="left"/>
              <w:rPr>
                <w:sz w:val="20"/>
                <w:szCs w:val="20"/>
              </w:rPr>
            </w:pPr>
            <w:r>
              <w:rPr>
                <w:sz w:val="20"/>
                <w:szCs w:val="20"/>
              </w:rPr>
              <w:t>egyetemi docens</w:t>
            </w:r>
          </w:p>
        </w:tc>
        <w:tc>
          <w:tcPr>
            <w:tcW w:w="992" w:type="dxa"/>
            <w:tcBorders>
              <w:top w:val="single" w:sz="4" w:space="0" w:color="auto"/>
              <w:left w:val="single" w:sz="4" w:space="0" w:color="auto"/>
              <w:bottom w:val="single" w:sz="4" w:space="0" w:color="auto"/>
              <w:right w:val="single" w:sz="4" w:space="0" w:color="auto"/>
            </w:tcBorders>
            <w:vAlign w:val="center"/>
            <w:hideMark/>
          </w:tcPr>
          <w:p w14:paraId="7E81B604" w14:textId="77777777" w:rsidR="00CA1F1C" w:rsidRDefault="00CA1F1C" w:rsidP="00806323">
            <w:pPr>
              <w:spacing w:before="0"/>
              <w:jc w:val="center"/>
              <w:rPr>
                <w:sz w:val="20"/>
                <w:szCs w:val="20"/>
              </w:rPr>
            </w:pPr>
            <w:r>
              <w:rPr>
                <w:sz w:val="20"/>
                <w:szCs w:val="20"/>
              </w:rPr>
              <w:t xml:space="preserve">19-95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345C128" w14:textId="77777777" w:rsidR="00AE271E" w:rsidRDefault="00CA1F1C" w:rsidP="00806323">
            <w:pPr>
              <w:spacing w:before="0"/>
              <w:jc w:val="left"/>
              <w:rPr>
                <w:sz w:val="20"/>
                <w:szCs w:val="20"/>
              </w:rPr>
            </w:pPr>
            <w:proofErr w:type="spellStart"/>
            <w:proofErr w:type="gramStart"/>
            <w:r w:rsidRPr="00806323">
              <w:rPr>
                <w:sz w:val="20"/>
                <w:szCs w:val="20"/>
              </w:rPr>
              <w:t>janos.erdelyi</w:t>
            </w:r>
            <w:proofErr w:type="gramEnd"/>
            <w:r w:rsidRPr="00806323">
              <w:rPr>
                <w:sz w:val="20"/>
                <w:szCs w:val="20"/>
              </w:rPr>
              <w:t>@uni</w:t>
            </w:r>
            <w:proofErr w:type="spellEnd"/>
            <w:r w:rsidRPr="00806323">
              <w:rPr>
                <w:sz w:val="20"/>
                <w:szCs w:val="20"/>
              </w:rPr>
              <w:t>-</w:t>
            </w:r>
          </w:p>
          <w:p w14:paraId="5130A24D" w14:textId="0BD19B76" w:rsidR="00CA1F1C" w:rsidRDefault="00CA1F1C" w:rsidP="00806323">
            <w:pPr>
              <w:spacing w:before="0"/>
              <w:jc w:val="left"/>
              <w:rPr>
                <w:sz w:val="20"/>
                <w:szCs w:val="20"/>
              </w:rPr>
            </w:pPr>
            <w:r w:rsidRPr="00806323">
              <w:rPr>
                <w:sz w:val="20"/>
                <w:szCs w:val="20"/>
              </w:rPr>
              <w:t>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51CF3EB6" w14:textId="77777777" w:rsidR="00CA1F1C" w:rsidRDefault="00CA1F1C" w:rsidP="00806323">
            <w:pPr>
              <w:spacing w:before="0"/>
              <w:jc w:val="center"/>
              <w:rPr>
                <w:sz w:val="20"/>
                <w:szCs w:val="20"/>
              </w:rPr>
            </w:pPr>
            <w:r>
              <w:rPr>
                <w:sz w:val="20"/>
                <w:szCs w:val="20"/>
              </w:rPr>
              <w:t>B/1. 304. és C/2 ép. V. hajó II. em.</w:t>
            </w:r>
          </w:p>
        </w:tc>
      </w:tr>
      <w:tr w:rsidR="00CA1F1C" w14:paraId="2F4098F2" w14:textId="77777777" w:rsidTr="00CA1F1C">
        <w:tc>
          <w:tcPr>
            <w:tcW w:w="2608" w:type="dxa"/>
            <w:tcBorders>
              <w:top w:val="single" w:sz="4" w:space="0" w:color="auto"/>
              <w:left w:val="single" w:sz="4" w:space="0" w:color="auto"/>
              <w:bottom w:val="single" w:sz="4" w:space="0" w:color="auto"/>
              <w:right w:val="single" w:sz="4" w:space="0" w:color="auto"/>
            </w:tcBorders>
            <w:vAlign w:val="center"/>
            <w:hideMark/>
          </w:tcPr>
          <w:p w14:paraId="6BAB9BDF" w14:textId="77777777" w:rsidR="00CA1F1C" w:rsidRDefault="00CA1F1C" w:rsidP="00806323">
            <w:pPr>
              <w:spacing w:before="0"/>
              <w:jc w:val="left"/>
              <w:rPr>
                <w:sz w:val="20"/>
                <w:szCs w:val="20"/>
              </w:rPr>
            </w:pPr>
            <w:r>
              <w:rPr>
                <w:sz w:val="20"/>
                <w:szCs w:val="20"/>
              </w:rPr>
              <w:t>Dr. Fegyverneki György</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187B319" w14:textId="77777777" w:rsidR="00CA1F1C" w:rsidRDefault="00CA1F1C" w:rsidP="00806323">
            <w:pPr>
              <w:spacing w:before="0"/>
              <w:jc w:val="left"/>
              <w:rPr>
                <w:sz w:val="20"/>
                <w:szCs w:val="20"/>
              </w:rPr>
            </w:pPr>
            <w:r>
              <w:rPr>
                <w:sz w:val="20"/>
                <w:szCs w:val="20"/>
              </w:rPr>
              <w:t>c. egyetemi docens, Könnyűfém-</w:t>
            </w:r>
            <w:proofErr w:type="spellStart"/>
            <w:r>
              <w:rPr>
                <w:sz w:val="20"/>
                <w:szCs w:val="20"/>
              </w:rPr>
              <w:t>öntészeti</w:t>
            </w:r>
            <w:proofErr w:type="spellEnd"/>
            <w:r>
              <w:rPr>
                <w:sz w:val="20"/>
                <w:szCs w:val="20"/>
              </w:rPr>
              <w:t xml:space="preserve"> (NEMAK) intézeti tanszékvezető</w:t>
            </w:r>
          </w:p>
        </w:tc>
        <w:tc>
          <w:tcPr>
            <w:tcW w:w="992" w:type="dxa"/>
            <w:tcBorders>
              <w:top w:val="single" w:sz="4" w:space="0" w:color="auto"/>
              <w:left w:val="single" w:sz="4" w:space="0" w:color="auto"/>
              <w:bottom w:val="single" w:sz="4" w:space="0" w:color="auto"/>
              <w:right w:val="single" w:sz="4" w:space="0" w:color="auto"/>
            </w:tcBorders>
            <w:vAlign w:val="center"/>
            <w:hideMark/>
          </w:tcPr>
          <w:p w14:paraId="3DEE8DF0" w14:textId="77777777" w:rsidR="00CA1F1C" w:rsidRDefault="00CA1F1C" w:rsidP="00806323">
            <w:pPr>
              <w:spacing w:before="0"/>
              <w:jc w:val="center"/>
              <w:rPr>
                <w:sz w:val="20"/>
                <w:szCs w:val="20"/>
              </w:rPr>
            </w:pPr>
            <w:r>
              <w:rPr>
                <w:sz w:val="20"/>
                <w:szCs w:val="20"/>
              </w:rPr>
              <w:t>20/</w:t>
            </w:r>
          </w:p>
          <w:p w14:paraId="03C81173" w14:textId="77777777" w:rsidR="00CA1F1C" w:rsidRDefault="00CA1F1C" w:rsidP="00806323">
            <w:pPr>
              <w:spacing w:before="0"/>
              <w:jc w:val="center"/>
              <w:rPr>
                <w:sz w:val="20"/>
                <w:szCs w:val="20"/>
              </w:rPr>
            </w:pPr>
            <w:r>
              <w:rPr>
                <w:sz w:val="20"/>
                <w:szCs w:val="20"/>
              </w:rPr>
              <w:t>5552846</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D52136A" w14:textId="77777777" w:rsidR="00CA1F1C" w:rsidRDefault="00CA1F1C" w:rsidP="00806323">
            <w:pPr>
              <w:spacing w:before="0"/>
              <w:jc w:val="left"/>
              <w:rPr>
                <w:sz w:val="20"/>
                <w:szCs w:val="20"/>
              </w:rPr>
            </w:pPr>
            <w:proofErr w:type="spellStart"/>
            <w:proofErr w:type="gramStart"/>
            <w:r>
              <w:rPr>
                <w:sz w:val="20"/>
                <w:szCs w:val="20"/>
              </w:rPr>
              <w:t>gyorgy.fegyverneki</w:t>
            </w:r>
            <w:proofErr w:type="spellEnd"/>
            <w:proofErr w:type="gramEnd"/>
          </w:p>
          <w:p w14:paraId="40BF8A8C" w14:textId="77777777" w:rsidR="00CA1F1C" w:rsidRDefault="00CA1F1C" w:rsidP="00806323">
            <w:pPr>
              <w:spacing w:before="0"/>
              <w:jc w:val="left"/>
              <w:rPr>
                <w:sz w:val="20"/>
                <w:szCs w:val="20"/>
              </w:rPr>
            </w:pPr>
            <w:r>
              <w:rPr>
                <w:sz w:val="20"/>
                <w:szCs w:val="20"/>
              </w:rPr>
              <w:t>@nemak.com</w:t>
            </w:r>
          </w:p>
        </w:tc>
        <w:tc>
          <w:tcPr>
            <w:tcW w:w="1236" w:type="dxa"/>
            <w:tcBorders>
              <w:top w:val="single" w:sz="4" w:space="0" w:color="auto"/>
              <w:left w:val="single" w:sz="4" w:space="0" w:color="auto"/>
              <w:bottom w:val="single" w:sz="4" w:space="0" w:color="auto"/>
              <w:right w:val="single" w:sz="4" w:space="0" w:color="auto"/>
            </w:tcBorders>
            <w:vAlign w:val="center"/>
            <w:hideMark/>
          </w:tcPr>
          <w:p w14:paraId="0F32E9D0" w14:textId="77777777" w:rsidR="00CA1F1C" w:rsidRDefault="00CA1F1C" w:rsidP="00806323">
            <w:pPr>
              <w:spacing w:before="0"/>
              <w:jc w:val="center"/>
              <w:rPr>
                <w:sz w:val="20"/>
                <w:szCs w:val="20"/>
              </w:rPr>
            </w:pPr>
            <w:r>
              <w:rPr>
                <w:sz w:val="20"/>
                <w:szCs w:val="20"/>
              </w:rPr>
              <w:t>B/1. 306.</w:t>
            </w:r>
          </w:p>
        </w:tc>
      </w:tr>
      <w:tr w:rsidR="00CA1F1C" w14:paraId="577DE235" w14:textId="77777777" w:rsidTr="00CA1F1C">
        <w:tc>
          <w:tcPr>
            <w:tcW w:w="2608" w:type="dxa"/>
            <w:tcBorders>
              <w:top w:val="single" w:sz="4" w:space="0" w:color="auto"/>
              <w:left w:val="single" w:sz="4" w:space="0" w:color="auto"/>
              <w:bottom w:val="single" w:sz="4" w:space="0" w:color="auto"/>
              <w:right w:val="single" w:sz="4" w:space="0" w:color="auto"/>
            </w:tcBorders>
            <w:vAlign w:val="center"/>
            <w:hideMark/>
          </w:tcPr>
          <w:p w14:paraId="5C384139" w14:textId="77777777" w:rsidR="00CA1F1C" w:rsidRDefault="00CA1F1C" w:rsidP="00806323">
            <w:pPr>
              <w:spacing w:before="0"/>
              <w:jc w:val="left"/>
              <w:rPr>
                <w:sz w:val="20"/>
                <w:szCs w:val="20"/>
              </w:rPr>
            </w:pPr>
            <w:r>
              <w:rPr>
                <w:sz w:val="20"/>
                <w:szCs w:val="20"/>
              </w:rPr>
              <w:t>Halápi Dávid</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52B0238" w14:textId="77777777" w:rsidR="00CA1F1C" w:rsidRDefault="00CA1F1C" w:rsidP="00806323">
            <w:pPr>
              <w:spacing w:before="0"/>
              <w:jc w:val="left"/>
              <w:rPr>
                <w:sz w:val="20"/>
                <w:szCs w:val="20"/>
              </w:rPr>
            </w:pPr>
            <w:r>
              <w:rPr>
                <w:sz w:val="20"/>
                <w:szCs w:val="20"/>
              </w:rPr>
              <w:t>doktorandusz</w:t>
            </w:r>
          </w:p>
        </w:tc>
        <w:tc>
          <w:tcPr>
            <w:tcW w:w="992" w:type="dxa"/>
            <w:tcBorders>
              <w:top w:val="single" w:sz="4" w:space="0" w:color="auto"/>
              <w:left w:val="single" w:sz="4" w:space="0" w:color="auto"/>
              <w:bottom w:val="single" w:sz="4" w:space="0" w:color="auto"/>
              <w:right w:val="single" w:sz="4" w:space="0" w:color="auto"/>
            </w:tcBorders>
            <w:vAlign w:val="center"/>
            <w:hideMark/>
          </w:tcPr>
          <w:p w14:paraId="0E01085F" w14:textId="77777777" w:rsidR="00CA1F1C" w:rsidRDefault="00CA1F1C" w:rsidP="00806323">
            <w:pPr>
              <w:spacing w:before="0"/>
              <w:jc w:val="center"/>
              <w:rPr>
                <w:sz w:val="20"/>
                <w:szCs w:val="20"/>
              </w:rPr>
            </w:pPr>
            <w:r>
              <w:rPr>
                <w:sz w:val="20"/>
                <w:szCs w:val="20"/>
              </w:rPr>
              <w:t>19-78</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8AAD8E3" w14:textId="77777777" w:rsidR="00CA1F1C" w:rsidRDefault="00CA1F1C" w:rsidP="00806323">
            <w:pPr>
              <w:spacing w:before="0"/>
              <w:jc w:val="left"/>
              <w:rPr>
                <w:sz w:val="20"/>
                <w:szCs w:val="20"/>
              </w:rPr>
            </w:pPr>
            <w:r>
              <w:rPr>
                <w:sz w:val="20"/>
                <w:szCs w:val="20"/>
              </w:rPr>
              <w:t>ontdavid@uni-miskolc.hu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2D4F5508" w14:textId="77777777" w:rsidR="00CA1F1C" w:rsidRDefault="00CA1F1C" w:rsidP="00806323">
            <w:pPr>
              <w:spacing w:before="0"/>
              <w:jc w:val="center"/>
              <w:rPr>
                <w:sz w:val="20"/>
                <w:szCs w:val="20"/>
              </w:rPr>
            </w:pPr>
            <w:r>
              <w:rPr>
                <w:sz w:val="20"/>
                <w:szCs w:val="20"/>
              </w:rPr>
              <w:t>C/2 ép. V. hajó I. em.</w:t>
            </w:r>
          </w:p>
        </w:tc>
      </w:tr>
      <w:tr w:rsidR="00CA1F1C" w14:paraId="3609D81D" w14:textId="77777777" w:rsidTr="00CA1F1C">
        <w:tc>
          <w:tcPr>
            <w:tcW w:w="2608" w:type="dxa"/>
            <w:tcBorders>
              <w:top w:val="single" w:sz="4" w:space="0" w:color="auto"/>
              <w:left w:val="single" w:sz="4" w:space="0" w:color="auto"/>
              <w:bottom w:val="single" w:sz="4" w:space="0" w:color="auto"/>
              <w:right w:val="single" w:sz="4" w:space="0" w:color="auto"/>
            </w:tcBorders>
            <w:vAlign w:val="center"/>
            <w:hideMark/>
          </w:tcPr>
          <w:p w14:paraId="135BDDFA" w14:textId="77777777" w:rsidR="00CA1F1C" w:rsidRDefault="00CA1F1C" w:rsidP="00806323">
            <w:pPr>
              <w:spacing w:before="0"/>
              <w:jc w:val="left"/>
              <w:rPr>
                <w:sz w:val="20"/>
                <w:szCs w:val="20"/>
              </w:rPr>
            </w:pPr>
            <w:r>
              <w:rPr>
                <w:sz w:val="20"/>
                <w:szCs w:val="20"/>
              </w:rPr>
              <w:t>Lucskai Zsolt</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65F87AD" w14:textId="77777777" w:rsidR="00CA1F1C" w:rsidRDefault="00CA1F1C" w:rsidP="00806323">
            <w:pPr>
              <w:spacing w:before="0"/>
              <w:jc w:val="left"/>
              <w:rPr>
                <w:sz w:val="20"/>
                <w:szCs w:val="20"/>
              </w:rPr>
            </w:pPr>
            <w:r>
              <w:rPr>
                <w:sz w:val="20"/>
                <w:szCs w:val="20"/>
              </w:rPr>
              <w:t>műszaki szolgáltató</w:t>
            </w:r>
          </w:p>
        </w:tc>
        <w:tc>
          <w:tcPr>
            <w:tcW w:w="992" w:type="dxa"/>
            <w:tcBorders>
              <w:top w:val="single" w:sz="4" w:space="0" w:color="auto"/>
              <w:left w:val="single" w:sz="4" w:space="0" w:color="auto"/>
              <w:bottom w:val="single" w:sz="4" w:space="0" w:color="auto"/>
              <w:right w:val="single" w:sz="4" w:space="0" w:color="auto"/>
            </w:tcBorders>
            <w:vAlign w:val="center"/>
            <w:hideMark/>
          </w:tcPr>
          <w:p w14:paraId="59E4D91A" w14:textId="77777777" w:rsidR="00CA1F1C" w:rsidRDefault="00CA1F1C" w:rsidP="00806323">
            <w:pPr>
              <w:spacing w:before="0"/>
              <w:jc w:val="center"/>
              <w:rPr>
                <w:sz w:val="20"/>
                <w:szCs w:val="20"/>
              </w:rPr>
            </w:pPr>
            <w:r>
              <w:rPr>
                <w:sz w:val="20"/>
                <w:szCs w:val="20"/>
              </w:rPr>
              <w:t>19-77</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B69B1CF" w14:textId="77777777" w:rsidR="00CA1F1C" w:rsidRDefault="00CA1F1C" w:rsidP="00806323">
            <w:pPr>
              <w:spacing w:before="0"/>
              <w:jc w:val="left"/>
              <w:rPr>
                <w:sz w:val="20"/>
                <w:szCs w:val="20"/>
              </w:rPr>
            </w:pPr>
            <w:r>
              <w:rPr>
                <w:sz w:val="20"/>
                <w:szCs w:val="20"/>
              </w:rPr>
              <w:t>ontzsolt@uni-miskolc.hu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60D7133C" w14:textId="77777777" w:rsidR="00CA1F1C" w:rsidRDefault="00CA1F1C" w:rsidP="00806323">
            <w:pPr>
              <w:spacing w:before="0"/>
              <w:jc w:val="center"/>
              <w:rPr>
                <w:sz w:val="20"/>
                <w:szCs w:val="20"/>
              </w:rPr>
            </w:pPr>
            <w:r>
              <w:rPr>
                <w:sz w:val="20"/>
                <w:szCs w:val="20"/>
              </w:rPr>
              <w:t>C/2. ép. V. hajó fsz.</w:t>
            </w:r>
          </w:p>
        </w:tc>
      </w:tr>
      <w:tr w:rsidR="00CA1F1C" w14:paraId="43E94AAE" w14:textId="77777777" w:rsidTr="00CA1F1C">
        <w:tc>
          <w:tcPr>
            <w:tcW w:w="2608" w:type="dxa"/>
            <w:tcBorders>
              <w:top w:val="single" w:sz="4" w:space="0" w:color="auto"/>
              <w:left w:val="single" w:sz="4" w:space="0" w:color="auto"/>
              <w:bottom w:val="single" w:sz="4" w:space="0" w:color="auto"/>
              <w:right w:val="single" w:sz="4" w:space="0" w:color="auto"/>
            </w:tcBorders>
            <w:vAlign w:val="center"/>
            <w:hideMark/>
          </w:tcPr>
          <w:p w14:paraId="32B498EB" w14:textId="77777777" w:rsidR="00CA1F1C" w:rsidRDefault="00CA1F1C" w:rsidP="00806323">
            <w:pPr>
              <w:spacing w:before="0"/>
              <w:jc w:val="left"/>
              <w:rPr>
                <w:sz w:val="20"/>
                <w:szCs w:val="20"/>
              </w:rPr>
            </w:pPr>
            <w:proofErr w:type="spellStart"/>
            <w:r>
              <w:rPr>
                <w:sz w:val="20"/>
                <w:szCs w:val="20"/>
              </w:rPr>
              <w:t>Dargai</w:t>
            </w:r>
            <w:proofErr w:type="spellEnd"/>
            <w:r>
              <w:rPr>
                <w:sz w:val="20"/>
                <w:szCs w:val="20"/>
              </w:rPr>
              <w:t xml:space="preserve"> Viktória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55B34AE" w14:textId="77777777" w:rsidR="00CA1F1C" w:rsidRDefault="00CA1F1C" w:rsidP="00806323">
            <w:pPr>
              <w:spacing w:before="0"/>
              <w:jc w:val="left"/>
              <w:rPr>
                <w:sz w:val="20"/>
                <w:szCs w:val="20"/>
              </w:rPr>
            </w:pPr>
            <w:r>
              <w:rPr>
                <w:sz w:val="20"/>
                <w:szCs w:val="20"/>
              </w:rPr>
              <w:t>tudományos segédmunkatárs</w:t>
            </w:r>
          </w:p>
        </w:tc>
        <w:tc>
          <w:tcPr>
            <w:tcW w:w="992" w:type="dxa"/>
            <w:tcBorders>
              <w:top w:val="single" w:sz="4" w:space="0" w:color="auto"/>
              <w:left w:val="single" w:sz="4" w:space="0" w:color="auto"/>
              <w:bottom w:val="single" w:sz="4" w:space="0" w:color="auto"/>
              <w:right w:val="single" w:sz="4" w:space="0" w:color="auto"/>
            </w:tcBorders>
            <w:vAlign w:val="center"/>
            <w:hideMark/>
          </w:tcPr>
          <w:p w14:paraId="2700D1BA" w14:textId="77777777" w:rsidR="00CA1F1C" w:rsidRDefault="00CA1F1C" w:rsidP="00806323">
            <w:pPr>
              <w:spacing w:before="0"/>
              <w:jc w:val="center"/>
              <w:rPr>
                <w:sz w:val="20"/>
                <w:szCs w:val="20"/>
              </w:rPr>
            </w:pPr>
            <w:r>
              <w:rPr>
                <w:sz w:val="20"/>
                <w:szCs w:val="20"/>
              </w:rPr>
              <w:t>19-95</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57A903B" w14:textId="77777777" w:rsidR="00CA1F1C" w:rsidRDefault="00CA1F1C" w:rsidP="00806323">
            <w:pPr>
              <w:spacing w:before="0"/>
              <w:jc w:val="left"/>
              <w:rPr>
                <w:sz w:val="20"/>
                <w:szCs w:val="20"/>
              </w:rPr>
            </w:pPr>
            <w:r>
              <w:rPr>
                <w:sz w:val="20"/>
                <w:szCs w:val="20"/>
              </w:rPr>
              <w:t>ontviki@uni-miskolc.hu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29FC0219" w14:textId="77777777" w:rsidR="00CA1F1C" w:rsidRDefault="00CA1F1C" w:rsidP="00806323">
            <w:pPr>
              <w:spacing w:before="0"/>
              <w:jc w:val="center"/>
              <w:rPr>
                <w:sz w:val="20"/>
                <w:szCs w:val="20"/>
              </w:rPr>
            </w:pPr>
            <w:r>
              <w:rPr>
                <w:sz w:val="20"/>
                <w:szCs w:val="20"/>
              </w:rPr>
              <w:t>C/2. ép. V. hajó II. em.</w:t>
            </w:r>
          </w:p>
        </w:tc>
      </w:tr>
      <w:tr w:rsidR="00CA1F1C" w14:paraId="261FC89A" w14:textId="77777777" w:rsidTr="00CA1F1C">
        <w:tc>
          <w:tcPr>
            <w:tcW w:w="2608" w:type="dxa"/>
            <w:tcBorders>
              <w:top w:val="single" w:sz="4" w:space="0" w:color="auto"/>
              <w:left w:val="single" w:sz="4" w:space="0" w:color="auto"/>
              <w:bottom w:val="single" w:sz="4" w:space="0" w:color="auto"/>
              <w:right w:val="single" w:sz="4" w:space="0" w:color="auto"/>
            </w:tcBorders>
            <w:vAlign w:val="center"/>
            <w:hideMark/>
          </w:tcPr>
          <w:p w14:paraId="67E2C7A1" w14:textId="77777777" w:rsidR="00CA1F1C" w:rsidRDefault="00CA1F1C" w:rsidP="00806323">
            <w:pPr>
              <w:spacing w:before="0"/>
              <w:jc w:val="left"/>
              <w:rPr>
                <w:sz w:val="20"/>
                <w:szCs w:val="20"/>
              </w:rPr>
            </w:pPr>
            <w:r>
              <w:rPr>
                <w:sz w:val="20"/>
                <w:szCs w:val="20"/>
              </w:rPr>
              <w:t>Gyarmati Gábor</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2116434" w14:textId="77777777" w:rsidR="00CA1F1C" w:rsidRDefault="00CA1F1C" w:rsidP="00806323">
            <w:pPr>
              <w:spacing w:before="0"/>
              <w:jc w:val="left"/>
              <w:rPr>
                <w:sz w:val="20"/>
                <w:szCs w:val="20"/>
              </w:rPr>
            </w:pPr>
            <w:r>
              <w:rPr>
                <w:sz w:val="20"/>
                <w:szCs w:val="20"/>
              </w:rPr>
              <w:t>doktorandusz</w:t>
            </w:r>
          </w:p>
        </w:tc>
        <w:tc>
          <w:tcPr>
            <w:tcW w:w="992" w:type="dxa"/>
            <w:tcBorders>
              <w:top w:val="single" w:sz="4" w:space="0" w:color="auto"/>
              <w:left w:val="single" w:sz="4" w:space="0" w:color="auto"/>
              <w:bottom w:val="single" w:sz="4" w:space="0" w:color="auto"/>
              <w:right w:val="single" w:sz="4" w:space="0" w:color="auto"/>
            </w:tcBorders>
            <w:vAlign w:val="center"/>
            <w:hideMark/>
          </w:tcPr>
          <w:p w14:paraId="703DC3E7" w14:textId="77777777" w:rsidR="00CA1F1C" w:rsidRDefault="00CA1F1C" w:rsidP="00806323">
            <w:pPr>
              <w:spacing w:before="0"/>
              <w:jc w:val="center"/>
              <w:rPr>
                <w:sz w:val="20"/>
                <w:szCs w:val="20"/>
              </w:rPr>
            </w:pPr>
            <w:r>
              <w:rPr>
                <w:sz w:val="20"/>
                <w:szCs w:val="20"/>
              </w:rPr>
              <w:t>15-49</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C916AC9" w14:textId="77777777" w:rsidR="00CA1F1C" w:rsidRDefault="00CA1F1C" w:rsidP="00806323">
            <w:pPr>
              <w:spacing w:before="0"/>
              <w:jc w:val="left"/>
              <w:rPr>
                <w:sz w:val="20"/>
                <w:szCs w:val="20"/>
              </w:rPr>
            </w:pPr>
            <w:r>
              <w:rPr>
                <w:sz w:val="20"/>
                <w:szCs w:val="20"/>
              </w:rPr>
              <w:t>ontgabor@uni-miskolc.hu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41BA60C9" w14:textId="77777777" w:rsidR="00CA1F1C" w:rsidRDefault="00CA1F1C" w:rsidP="00806323">
            <w:pPr>
              <w:spacing w:before="0"/>
              <w:jc w:val="center"/>
              <w:rPr>
                <w:sz w:val="20"/>
                <w:szCs w:val="20"/>
              </w:rPr>
            </w:pPr>
            <w:r>
              <w:rPr>
                <w:sz w:val="20"/>
                <w:szCs w:val="20"/>
              </w:rPr>
              <w:t>B1 ép. III. em. 304.</w:t>
            </w:r>
          </w:p>
        </w:tc>
      </w:tr>
      <w:tr w:rsidR="00CA1F1C" w14:paraId="6AD71436" w14:textId="77777777" w:rsidTr="00CA1F1C">
        <w:tc>
          <w:tcPr>
            <w:tcW w:w="2608" w:type="dxa"/>
            <w:tcBorders>
              <w:top w:val="single" w:sz="4" w:space="0" w:color="auto"/>
              <w:left w:val="single" w:sz="4" w:space="0" w:color="auto"/>
              <w:bottom w:val="single" w:sz="4" w:space="0" w:color="auto"/>
              <w:right w:val="single" w:sz="4" w:space="0" w:color="auto"/>
            </w:tcBorders>
            <w:vAlign w:val="center"/>
            <w:hideMark/>
          </w:tcPr>
          <w:p w14:paraId="2C5F7DA9" w14:textId="77777777" w:rsidR="00CA1F1C" w:rsidRDefault="00CA1F1C" w:rsidP="00806323">
            <w:pPr>
              <w:spacing w:before="0"/>
              <w:jc w:val="left"/>
              <w:rPr>
                <w:sz w:val="20"/>
                <w:szCs w:val="20"/>
              </w:rPr>
            </w:pPr>
            <w:bookmarkStart w:id="99" w:name="_Hlk491808107"/>
            <w:r>
              <w:rPr>
                <w:sz w:val="20"/>
                <w:szCs w:val="20"/>
              </w:rPr>
              <w:t>Hudák Henrietta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6647B55" w14:textId="77777777" w:rsidR="00CA1F1C" w:rsidRDefault="00CA1F1C" w:rsidP="00806323">
            <w:pPr>
              <w:spacing w:before="0"/>
              <w:jc w:val="left"/>
              <w:rPr>
                <w:sz w:val="20"/>
                <w:szCs w:val="20"/>
              </w:rPr>
            </w:pPr>
            <w:r>
              <w:rPr>
                <w:sz w:val="20"/>
                <w:szCs w:val="20"/>
              </w:rPr>
              <w:t>doktorandusz</w:t>
            </w:r>
          </w:p>
        </w:tc>
        <w:tc>
          <w:tcPr>
            <w:tcW w:w="992" w:type="dxa"/>
            <w:tcBorders>
              <w:top w:val="single" w:sz="4" w:space="0" w:color="auto"/>
              <w:left w:val="single" w:sz="4" w:space="0" w:color="auto"/>
              <w:bottom w:val="single" w:sz="4" w:space="0" w:color="auto"/>
              <w:right w:val="single" w:sz="4" w:space="0" w:color="auto"/>
            </w:tcBorders>
            <w:vAlign w:val="center"/>
            <w:hideMark/>
          </w:tcPr>
          <w:p w14:paraId="37DC5BE6" w14:textId="77777777" w:rsidR="00CA1F1C" w:rsidRDefault="00CA1F1C" w:rsidP="00806323">
            <w:pPr>
              <w:spacing w:before="0"/>
              <w:jc w:val="center"/>
              <w:rPr>
                <w:sz w:val="20"/>
                <w:szCs w:val="20"/>
              </w:rPr>
            </w:pPr>
            <w:r>
              <w:rPr>
                <w:sz w:val="20"/>
                <w:szCs w:val="20"/>
              </w:rPr>
              <w:t>19-95</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BBE4F3D" w14:textId="77777777" w:rsidR="00CA1F1C" w:rsidRDefault="00CA1F1C" w:rsidP="00806323">
            <w:pPr>
              <w:spacing w:before="0"/>
              <w:jc w:val="left"/>
              <w:rPr>
                <w:sz w:val="20"/>
                <w:szCs w:val="20"/>
              </w:rPr>
            </w:pPr>
            <w:r>
              <w:rPr>
                <w:sz w:val="20"/>
                <w:szCs w:val="20"/>
              </w:rPr>
              <w:t>ontheni@uni-miskolc.hu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6EF291FA" w14:textId="77777777" w:rsidR="00CA1F1C" w:rsidRDefault="00CA1F1C" w:rsidP="00806323">
            <w:pPr>
              <w:spacing w:before="0"/>
              <w:jc w:val="center"/>
              <w:rPr>
                <w:sz w:val="20"/>
                <w:szCs w:val="20"/>
              </w:rPr>
            </w:pPr>
            <w:r>
              <w:rPr>
                <w:sz w:val="20"/>
                <w:szCs w:val="20"/>
              </w:rPr>
              <w:t>C/2. ép. V. hajó II. em.</w:t>
            </w:r>
          </w:p>
        </w:tc>
      </w:tr>
      <w:tr w:rsidR="00CA1F1C" w14:paraId="7BBEE39B" w14:textId="77777777" w:rsidTr="00CA1F1C">
        <w:tc>
          <w:tcPr>
            <w:tcW w:w="2608" w:type="dxa"/>
            <w:tcBorders>
              <w:top w:val="single" w:sz="4" w:space="0" w:color="auto"/>
              <w:left w:val="single" w:sz="4" w:space="0" w:color="auto"/>
              <w:bottom w:val="single" w:sz="4" w:space="0" w:color="auto"/>
              <w:right w:val="single" w:sz="4" w:space="0" w:color="auto"/>
            </w:tcBorders>
            <w:vAlign w:val="center"/>
            <w:hideMark/>
          </w:tcPr>
          <w:p w14:paraId="582F4723" w14:textId="77777777" w:rsidR="00CA1F1C" w:rsidRDefault="00CA1F1C" w:rsidP="00806323">
            <w:pPr>
              <w:spacing w:before="0"/>
              <w:jc w:val="left"/>
              <w:rPr>
                <w:sz w:val="20"/>
                <w:szCs w:val="20"/>
              </w:rPr>
            </w:pPr>
            <w:r>
              <w:rPr>
                <w:sz w:val="20"/>
                <w:szCs w:val="20"/>
              </w:rPr>
              <w:t>Kéri Zoltán</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8C8FCBB" w14:textId="77777777" w:rsidR="00CA1F1C" w:rsidRDefault="00CA1F1C" w:rsidP="00806323">
            <w:pPr>
              <w:spacing w:before="0"/>
              <w:jc w:val="left"/>
              <w:rPr>
                <w:sz w:val="20"/>
                <w:szCs w:val="20"/>
              </w:rPr>
            </w:pPr>
            <w:r>
              <w:rPr>
                <w:sz w:val="20"/>
                <w:szCs w:val="20"/>
              </w:rPr>
              <w:t>tudományos segédmunkatárs</w:t>
            </w:r>
          </w:p>
        </w:tc>
        <w:tc>
          <w:tcPr>
            <w:tcW w:w="992" w:type="dxa"/>
            <w:tcBorders>
              <w:top w:val="single" w:sz="4" w:space="0" w:color="auto"/>
              <w:left w:val="single" w:sz="4" w:space="0" w:color="auto"/>
              <w:bottom w:val="single" w:sz="4" w:space="0" w:color="auto"/>
              <w:right w:val="single" w:sz="4" w:space="0" w:color="auto"/>
            </w:tcBorders>
            <w:vAlign w:val="center"/>
            <w:hideMark/>
          </w:tcPr>
          <w:p w14:paraId="419464CE" w14:textId="77777777" w:rsidR="00CA1F1C" w:rsidRDefault="00CA1F1C" w:rsidP="00806323">
            <w:pPr>
              <w:spacing w:before="0"/>
              <w:jc w:val="center"/>
              <w:rPr>
                <w:sz w:val="20"/>
                <w:szCs w:val="20"/>
              </w:rPr>
            </w:pPr>
            <w:r>
              <w:rPr>
                <w:sz w:val="20"/>
                <w:szCs w:val="20"/>
              </w:rPr>
              <w:t>19-95</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4EC08A0" w14:textId="77777777" w:rsidR="00CA1F1C" w:rsidRDefault="00CA1F1C" w:rsidP="00806323">
            <w:pPr>
              <w:spacing w:before="0"/>
              <w:jc w:val="left"/>
              <w:rPr>
                <w:sz w:val="20"/>
                <w:szCs w:val="20"/>
              </w:rPr>
            </w:pPr>
            <w:r>
              <w:rPr>
                <w:sz w:val="20"/>
                <w:szCs w:val="20"/>
              </w:rPr>
              <w:t>ontkeri@uni-miskolc.hu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1E13E181" w14:textId="3D552CD9" w:rsidR="00CA1F1C" w:rsidRDefault="00CA1F1C" w:rsidP="00806323">
            <w:pPr>
              <w:spacing w:before="0"/>
              <w:jc w:val="center"/>
              <w:rPr>
                <w:sz w:val="20"/>
                <w:szCs w:val="20"/>
              </w:rPr>
            </w:pPr>
            <w:r>
              <w:rPr>
                <w:sz w:val="20"/>
                <w:szCs w:val="20"/>
              </w:rPr>
              <w:t>C</w:t>
            </w:r>
            <w:r w:rsidR="00AE271E">
              <w:rPr>
                <w:sz w:val="20"/>
                <w:szCs w:val="20"/>
              </w:rPr>
              <w:t>/</w:t>
            </w:r>
            <w:r>
              <w:rPr>
                <w:sz w:val="20"/>
                <w:szCs w:val="20"/>
              </w:rPr>
              <w:t xml:space="preserve">2 ép. V. hajó </w:t>
            </w:r>
            <w:proofErr w:type="gramStart"/>
            <w:r>
              <w:rPr>
                <w:sz w:val="20"/>
                <w:szCs w:val="20"/>
              </w:rPr>
              <w:t>II..</w:t>
            </w:r>
            <w:proofErr w:type="gramEnd"/>
            <w:r>
              <w:rPr>
                <w:sz w:val="20"/>
                <w:szCs w:val="20"/>
              </w:rPr>
              <w:t xml:space="preserve"> em.</w:t>
            </w:r>
          </w:p>
        </w:tc>
        <w:bookmarkEnd w:id="99"/>
      </w:tr>
      <w:tr w:rsidR="00CA1F1C" w14:paraId="65FEEAE1" w14:textId="77777777" w:rsidTr="00CA1F1C">
        <w:tc>
          <w:tcPr>
            <w:tcW w:w="2608" w:type="dxa"/>
            <w:tcBorders>
              <w:top w:val="single" w:sz="4" w:space="0" w:color="auto"/>
              <w:left w:val="single" w:sz="4" w:space="0" w:color="auto"/>
              <w:bottom w:val="single" w:sz="4" w:space="0" w:color="auto"/>
              <w:right w:val="single" w:sz="4" w:space="0" w:color="auto"/>
            </w:tcBorders>
            <w:vAlign w:val="center"/>
            <w:hideMark/>
          </w:tcPr>
          <w:p w14:paraId="652EB807" w14:textId="77777777" w:rsidR="00CA1F1C" w:rsidRDefault="00CA1F1C" w:rsidP="00806323">
            <w:pPr>
              <w:spacing w:before="0"/>
              <w:jc w:val="left"/>
              <w:rPr>
                <w:sz w:val="20"/>
                <w:szCs w:val="20"/>
              </w:rPr>
            </w:pPr>
            <w:r>
              <w:rPr>
                <w:sz w:val="20"/>
                <w:szCs w:val="20"/>
              </w:rPr>
              <w:t>Kovács Tamás Zoltán</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C56D529" w14:textId="77777777" w:rsidR="00CA1F1C" w:rsidRDefault="00CA1F1C" w:rsidP="00806323">
            <w:pPr>
              <w:spacing w:before="0"/>
              <w:jc w:val="left"/>
              <w:rPr>
                <w:sz w:val="20"/>
                <w:szCs w:val="20"/>
              </w:rPr>
            </w:pPr>
            <w:r>
              <w:rPr>
                <w:sz w:val="20"/>
                <w:szCs w:val="20"/>
              </w:rPr>
              <w:t>műszaki szolgáltató</w:t>
            </w:r>
          </w:p>
        </w:tc>
        <w:tc>
          <w:tcPr>
            <w:tcW w:w="992" w:type="dxa"/>
            <w:tcBorders>
              <w:top w:val="single" w:sz="4" w:space="0" w:color="auto"/>
              <w:left w:val="single" w:sz="4" w:space="0" w:color="auto"/>
              <w:bottom w:val="single" w:sz="4" w:space="0" w:color="auto"/>
              <w:right w:val="single" w:sz="4" w:space="0" w:color="auto"/>
            </w:tcBorders>
            <w:vAlign w:val="center"/>
            <w:hideMark/>
          </w:tcPr>
          <w:p w14:paraId="3A3C5FF6" w14:textId="77777777" w:rsidR="00CA1F1C" w:rsidRDefault="00CA1F1C" w:rsidP="00806323">
            <w:pPr>
              <w:spacing w:before="0"/>
              <w:jc w:val="center"/>
              <w:rPr>
                <w:sz w:val="20"/>
                <w:szCs w:val="20"/>
              </w:rPr>
            </w:pPr>
            <w:r>
              <w:rPr>
                <w:sz w:val="20"/>
                <w:szCs w:val="20"/>
              </w:rPr>
              <w:t>19-77</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93A2095" w14:textId="77777777" w:rsidR="00CA1F1C" w:rsidRDefault="00CA1F1C" w:rsidP="00806323">
            <w:pPr>
              <w:spacing w:before="0"/>
              <w:jc w:val="left"/>
              <w:rPr>
                <w:sz w:val="20"/>
                <w:szCs w:val="20"/>
              </w:rPr>
            </w:pPr>
            <w:r>
              <w:rPr>
                <w:sz w:val="20"/>
                <w:szCs w:val="20"/>
              </w:rPr>
              <w:t>ontkov@uni-miskolc.hu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0600C129" w14:textId="77777777" w:rsidR="00CA1F1C" w:rsidRDefault="00CA1F1C" w:rsidP="00806323">
            <w:pPr>
              <w:spacing w:before="0"/>
              <w:jc w:val="center"/>
              <w:rPr>
                <w:sz w:val="20"/>
                <w:szCs w:val="20"/>
              </w:rPr>
            </w:pPr>
            <w:r>
              <w:rPr>
                <w:sz w:val="20"/>
                <w:szCs w:val="20"/>
              </w:rPr>
              <w:t>C2 ép. V. hajó fsz.</w:t>
            </w:r>
          </w:p>
        </w:tc>
      </w:tr>
      <w:tr w:rsidR="00CA1F1C" w14:paraId="2B64691A" w14:textId="77777777" w:rsidTr="00CA1F1C">
        <w:trPr>
          <w:trHeight w:val="443"/>
        </w:trPr>
        <w:tc>
          <w:tcPr>
            <w:tcW w:w="2608" w:type="dxa"/>
            <w:tcBorders>
              <w:top w:val="single" w:sz="4" w:space="0" w:color="auto"/>
              <w:left w:val="single" w:sz="4" w:space="0" w:color="auto"/>
              <w:bottom w:val="single" w:sz="4" w:space="0" w:color="auto"/>
              <w:right w:val="single" w:sz="4" w:space="0" w:color="auto"/>
            </w:tcBorders>
            <w:vAlign w:val="center"/>
            <w:hideMark/>
          </w:tcPr>
          <w:p w14:paraId="7F85A149" w14:textId="77777777" w:rsidR="00CA1F1C" w:rsidRDefault="00CA1F1C" w:rsidP="00806323">
            <w:pPr>
              <w:spacing w:before="0"/>
              <w:jc w:val="left"/>
              <w:rPr>
                <w:sz w:val="20"/>
                <w:szCs w:val="20"/>
              </w:rPr>
            </w:pPr>
            <w:r>
              <w:rPr>
                <w:sz w:val="20"/>
                <w:szCs w:val="20"/>
              </w:rPr>
              <w:t>Dr. Kulcsár Tibor</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4896EC5" w14:textId="77777777" w:rsidR="00CA1F1C" w:rsidRDefault="00CA1F1C" w:rsidP="00806323">
            <w:pPr>
              <w:spacing w:before="0"/>
              <w:jc w:val="left"/>
              <w:rPr>
                <w:sz w:val="20"/>
                <w:szCs w:val="20"/>
              </w:rPr>
            </w:pPr>
            <w:r>
              <w:rPr>
                <w:sz w:val="20"/>
                <w:szCs w:val="20"/>
              </w:rPr>
              <w:t>adjunktus</w:t>
            </w:r>
          </w:p>
        </w:tc>
        <w:tc>
          <w:tcPr>
            <w:tcW w:w="992" w:type="dxa"/>
            <w:tcBorders>
              <w:top w:val="single" w:sz="4" w:space="0" w:color="auto"/>
              <w:left w:val="single" w:sz="4" w:space="0" w:color="auto"/>
              <w:bottom w:val="single" w:sz="4" w:space="0" w:color="auto"/>
              <w:right w:val="single" w:sz="4" w:space="0" w:color="auto"/>
            </w:tcBorders>
            <w:vAlign w:val="center"/>
            <w:hideMark/>
          </w:tcPr>
          <w:p w14:paraId="676B6224" w14:textId="77777777" w:rsidR="00CA1F1C" w:rsidRDefault="00CA1F1C" w:rsidP="00806323">
            <w:pPr>
              <w:spacing w:before="0"/>
              <w:jc w:val="center"/>
              <w:rPr>
                <w:sz w:val="20"/>
                <w:szCs w:val="20"/>
              </w:rPr>
            </w:pPr>
            <w:r>
              <w:rPr>
                <w:sz w:val="20"/>
                <w:szCs w:val="20"/>
              </w:rPr>
              <w:t>16-56</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DA0F278" w14:textId="6608C001" w:rsidR="00CA1F1C" w:rsidRDefault="00CA1F1C" w:rsidP="00806323">
            <w:pPr>
              <w:tabs>
                <w:tab w:val="left" w:pos="2835"/>
                <w:tab w:val="left" w:pos="5245"/>
                <w:tab w:val="left" w:pos="7371"/>
                <w:tab w:val="left" w:pos="8789"/>
                <w:tab w:val="left" w:pos="11057"/>
              </w:tabs>
              <w:spacing w:before="0"/>
              <w:jc w:val="left"/>
              <w:rPr>
                <w:sz w:val="20"/>
                <w:szCs w:val="20"/>
              </w:rPr>
            </w:pPr>
            <w:r w:rsidRPr="00806323">
              <w:rPr>
                <w:sz w:val="20"/>
                <w:szCs w:val="20"/>
              </w:rPr>
              <w:t>kulcsar@uni-miskolc.hu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4282B4F1" w14:textId="07A6489E" w:rsidR="00CA1F1C" w:rsidRDefault="00CA1F1C" w:rsidP="00806323">
            <w:pPr>
              <w:spacing w:before="0"/>
              <w:jc w:val="center"/>
              <w:rPr>
                <w:sz w:val="20"/>
                <w:szCs w:val="20"/>
              </w:rPr>
            </w:pPr>
            <w:r>
              <w:rPr>
                <w:sz w:val="20"/>
                <w:szCs w:val="20"/>
              </w:rPr>
              <w:t>C</w:t>
            </w:r>
            <w:r w:rsidR="00AE271E">
              <w:rPr>
                <w:sz w:val="20"/>
                <w:szCs w:val="20"/>
              </w:rPr>
              <w:t>/</w:t>
            </w:r>
            <w:r>
              <w:rPr>
                <w:sz w:val="20"/>
                <w:szCs w:val="20"/>
              </w:rPr>
              <w:t>2 ép. V hajó II. em.</w:t>
            </w:r>
          </w:p>
        </w:tc>
      </w:tr>
      <w:tr w:rsidR="00CA1F1C" w14:paraId="07F3DB0B" w14:textId="77777777" w:rsidTr="00CA1F1C">
        <w:tc>
          <w:tcPr>
            <w:tcW w:w="2608" w:type="dxa"/>
            <w:tcBorders>
              <w:top w:val="single" w:sz="4" w:space="0" w:color="auto"/>
              <w:left w:val="single" w:sz="4" w:space="0" w:color="auto"/>
              <w:bottom w:val="single" w:sz="4" w:space="0" w:color="auto"/>
              <w:right w:val="single" w:sz="4" w:space="0" w:color="auto"/>
            </w:tcBorders>
            <w:vAlign w:val="center"/>
            <w:hideMark/>
          </w:tcPr>
          <w:p w14:paraId="4620E555" w14:textId="77777777" w:rsidR="00CA1F1C" w:rsidRDefault="00CA1F1C" w:rsidP="00806323">
            <w:pPr>
              <w:spacing w:before="0"/>
              <w:jc w:val="left"/>
              <w:rPr>
                <w:sz w:val="20"/>
                <w:szCs w:val="20"/>
              </w:rPr>
            </w:pPr>
            <w:r>
              <w:rPr>
                <w:sz w:val="20"/>
                <w:szCs w:val="20"/>
              </w:rPr>
              <w:t>Dr. Lukács Sándor</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70AD461" w14:textId="77777777" w:rsidR="00CA1F1C" w:rsidRDefault="00CA1F1C" w:rsidP="00806323">
            <w:pPr>
              <w:spacing w:before="0"/>
              <w:jc w:val="left"/>
              <w:rPr>
                <w:sz w:val="20"/>
                <w:szCs w:val="20"/>
              </w:rPr>
            </w:pPr>
            <w:r>
              <w:rPr>
                <w:sz w:val="20"/>
                <w:szCs w:val="20"/>
              </w:rPr>
              <w:t>c. egyetemi docens</w:t>
            </w:r>
          </w:p>
        </w:tc>
        <w:tc>
          <w:tcPr>
            <w:tcW w:w="992" w:type="dxa"/>
            <w:tcBorders>
              <w:top w:val="single" w:sz="4" w:space="0" w:color="auto"/>
              <w:left w:val="single" w:sz="4" w:space="0" w:color="auto"/>
              <w:bottom w:val="single" w:sz="4" w:space="0" w:color="auto"/>
              <w:right w:val="single" w:sz="4" w:space="0" w:color="auto"/>
            </w:tcBorders>
            <w:vAlign w:val="center"/>
          </w:tcPr>
          <w:p w14:paraId="758279A8" w14:textId="77777777" w:rsidR="00CA1F1C" w:rsidRDefault="00CA1F1C" w:rsidP="00806323">
            <w:pPr>
              <w:spacing w:before="0"/>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29821BF1" w14:textId="77777777" w:rsidR="00CA1F1C" w:rsidRDefault="00CA1F1C" w:rsidP="00806323">
            <w:pPr>
              <w:spacing w:before="0"/>
              <w:jc w:val="left"/>
              <w:rPr>
                <w:sz w:val="20"/>
                <w:szCs w:val="20"/>
              </w:rPr>
            </w:pPr>
            <w:r>
              <w:rPr>
                <w:sz w:val="20"/>
                <w:szCs w:val="20"/>
              </w:rPr>
              <w:t>ontesz@gmail.com</w:t>
            </w:r>
          </w:p>
        </w:tc>
        <w:tc>
          <w:tcPr>
            <w:tcW w:w="1236" w:type="dxa"/>
            <w:tcBorders>
              <w:top w:val="single" w:sz="4" w:space="0" w:color="auto"/>
              <w:left w:val="single" w:sz="4" w:space="0" w:color="auto"/>
              <w:bottom w:val="single" w:sz="4" w:space="0" w:color="auto"/>
              <w:right w:val="single" w:sz="4" w:space="0" w:color="auto"/>
            </w:tcBorders>
            <w:vAlign w:val="center"/>
          </w:tcPr>
          <w:p w14:paraId="7F76B467" w14:textId="77777777" w:rsidR="00CA1F1C" w:rsidRDefault="00CA1F1C" w:rsidP="00806323">
            <w:pPr>
              <w:spacing w:before="0"/>
              <w:jc w:val="center"/>
              <w:rPr>
                <w:sz w:val="20"/>
                <w:szCs w:val="20"/>
              </w:rPr>
            </w:pPr>
          </w:p>
        </w:tc>
      </w:tr>
      <w:tr w:rsidR="00CA1F1C" w14:paraId="5E01B7F3" w14:textId="77777777" w:rsidTr="00CA1F1C">
        <w:tc>
          <w:tcPr>
            <w:tcW w:w="2608" w:type="dxa"/>
            <w:tcBorders>
              <w:top w:val="single" w:sz="4" w:space="0" w:color="auto"/>
              <w:left w:val="single" w:sz="4" w:space="0" w:color="auto"/>
              <w:bottom w:val="single" w:sz="4" w:space="0" w:color="auto"/>
              <w:right w:val="single" w:sz="4" w:space="0" w:color="auto"/>
            </w:tcBorders>
            <w:vAlign w:val="center"/>
            <w:hideMark/>
          </w:tcPr>
          <w:p w14:paraId="3126DFC8" w14:textId="77777777" w:rsidR="00CA1F1C" w:rsidRDefault="00CA1F1C" w:rsidP="00806323">
            <w:pPr>
              <w:spacing w:before="0"/>
              <w:jc w:val="left"/>
              <w:rPr>
                <w:sz w:val="20"/>
                <w:szCs w:val="20"/>
              </w:rPr>
            </w:pPr>
            <w:r>
              <w:rPr>
                <w:sz w:val="20"/>
                <w:szCs w:val="20"/>
              </w:rPr>
              <w:t>Mende-</w:t>
            </w:r>
            <w:proofErr w:type="spellStart"/>
            <w:r>
              <w:rPr>
                <w:sz w:val="20"/>
                <w:szCs w:val="20"/>
              </w:rPr>
              <w:t>Tokár</w:t>
            </w:r>
            <w:proofErr w:type="spellEnd"/>
            <w:r>
              <w:rPr>
                <w:sz w:val="20"/>
                <w:szCs w:val="20"/>
              </w:rPr>
              <w:t xml:space="preserve"> </w:t>
            </w:r>
            <w:proofErr w:type="spellStart"/>
            <w:r>
              <w:rPr>
                <w:sz w:val="20"/>
                <w:szCs w:val="20"/>
              </w:rPr>
              <w:t>Monika</w:t>
            </w:r>
            <w:proofErr w:type="spellEnd"/>
          </w:p>
        </w:tc>
        <w:tc>
          <w:tcPr>
            <w:tcW w:w="2126" w:type="dxa"/>
            <w:tcBorders>
              <w:top w:val="single" w:sz="4" w:space="0" w:color="auto"/>
              <w:left w:val="single" w:sz="4" w:space="0" w:color="auto"/>
              <w:bottom w:val="single" w:sz="4" w:space="0" w:color="auto"/>
              <w:right w:val="single" w:sz="4" w:space="0" w:color="auto"/>
            </w:tcBorders>
            <w:vAlign w:val="center"/>
            <w:hideMark/>
          </w:tcPr>
          <w:p w14:paraId="068BA59F" w14:textId="77777777" w:rsidR="005B7FFB" w:rsidRDefault="00CA1F1C" w:rsidP="00806323">
            <w:pPr>
              <w:spacing w:before="0"/>
              <w:jc w:val="left"/>
              <w:rPr>
                <w:sz w:val="20"/>
                <w:szCs w:val="20"/>
              </w:rPr>
            </w:pPr>
            <w:r>
              <w:rPr>
                <w:sz w:val="20"/>
                <w:szCs w:val="20"/>
              </w:rPr>
              <w:t xml:space="preserve">tanársegéd, </w:t>
            </w:r>
          </w:p>
          <w:p w14:paraId="3B63CAA2" w14:textId="5FD4ECC2" w:rsidR="00CA1F1C" w:rsidRDefault="00CA1F1C" w:rsidP="00806323">
            <w:pPr>
              <w:spacing w:before="0"/>
              <w:jc w:val="left"/>
              <w:rPr>
                <w:sz w:val="20"/>
                <w:szCs w:val="20"/>
              </w:rPr>
            </w:pPr>
            <w:r>
              <w:rPr>
                <w:sz w:val="20"/>
                <w:szCs w:val="20"/>
              </w:rPr>
              <w:t>duális képzési felelős</w:t>
            </w:r>
          </w:p>
        </w:tc>
        <w:tc>
          <w:tcPr>
            <w:tcW w:w="992" w:type="dxa"/>
            <w:tcBorders>
              <w:top w:val="single" w:sz="4" w:space="0" w:color="auto"/>
              <w:left w:val="single" w:sz="4" w:space="0" w:color="auto"/>
              <w:bottom w:val="single" w:sz="4" w:space="0" w:color="auto"/>
              <w:right w:val="single" w:sz="4" w:space="0" w:color="auto"/>
            </w:tcBorders>
            <w:vAlign w:val="center"/>
            <w:hideMark/>
          </w:tcPr>
          <w:p w14:paraId="7E616D8F" w14:textId="77777777" w:rsidR="00CA1F1C" w:rsidRDefault="00CA1F1C" w:rsidP="00806323">
            <w:pPr>
              <w:spacing w:before="0"/>
              <w:jc w:val="center"/>
              <w:rPr>
                <w:sz w:val="20"/>
                <w:szCs w:val="20"/>
              </w:rPr>
            </w:pPr>
            <w:r>
              <w:rPr>
                <w:sz w:val="20"/>
                <w:szCs w:val="20"/>
              </w:rPr>
              <w:t>17-36</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AB4F670" w14:textId="77777777" w:rsidR="00CA1F1C" w:rsidRDefault="00CA1F1C" w:rsidP="00806323">
            <w:pPr>
              <w:spacing w:before="0"/>
              <w:jc w:val="left"/>
              <w:rPr>
                <w:sz w:val="20"/>
                <w:szCs w:val="20"/>
              </w:rPr>
            </w:pPr>
            <w:r>
              <w:rPr>
                <w:sz w:val="20"/>
                <w:szCs w:val="20"/>
              </w:rPr>
              <w:t>ontmoni@uni-miskolc.hu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0B5F31AF" w14:textId="77777777" w:rsidR="00CA1F1C" w:rsidRDefault="00CA1F1C" w:rsidP="00806323">
            <w:pPr>
              <w:spacing w:before="0"/>
              <w:jc w:val="center"/>
              <w:rPr>
                <w:sz w:val="20"/>
                <w:szCs w:val="20"/>
              </w:rPr>
            </w:pPr>
            <w:r>
              <w:rPr>
                <w:sz w:val="20"/>
                <w:szCs w:val="20"/>
              </w:rPr>
              <w:t>B/1. 305.</w:t>
            </w:r>
          </w:p>
        </w:tc>
      </w:tr>
      <w:tr w:rsidR="00CA1F1C" w14:paraId="7C5C2583" w14:textId="77777777" w:rsidTr="00CA1F1C">
        <w:tc>
          <w:tcPr>
            <w:tcW w:w="2608" w:type="dxa"/>
            <w:tcBorders>
              <w:top w:val="single" w:sz="4" w:space="0" w:color="auto"/>
              <w:left w:val="single" w:sz="4" w:space="0" w:color="auto"/>
              <w:bottom w:val="single" w:sz="4" w:space="0" w:color="auto"/>
              <w:right w:val="single" w:sz="4" w:space="0" w:color="auto"/>
            </w:tcBorders>
            <w:vAlign w:val="center"/>
            <w:hideMark/>
          </w:tcPr>
          <w:p w14:paraId="02FADA05" w14:textId="77777777" w:rsidR="00CA1F1C" w:rsidRDefault="00CA1F1C" w:rsidP="00806323">
            <w:pPr>
              <w:spacing w:before="0"/>
              <w:jc w:val="left"/>
              <w:rPr>
                <w:sz w:val="20"/>
                <w:szCs w:val="20"/>
              </w:rPr>
            </w:pPr>
            <w:bookmarkStart w:id="100" w:name="_Hlk491808115"/>
            <w:r>
              <w:rPr>
                <w:sz w:val="20"/>
                <w:szCs w:val="20"/>
              </w:rPr>
              <w:t>Dr. Mikóné Mádi Laura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C8AA524" w14:textId="77777777" w:rsidR="00CA1F1C" w:rsidRDefault="00CA1F1C" w:rsidP="00806323">
            <w:pPr>
              <w:spacing w:before="0"/>
              <w:jc w:val="left"/>
              <w:rPr>
                <w:sz w:val="20"/>
                <w:szCs w:val="20"/>
              </w:rPr>
            </w:pPr>
            <w:r>
              <w:rPr>
                <w:sz w:val="20"/>
                <w:szCs w:val="20"/>
              </w:rPr>
              <w:t>doktorandusz</w:t>
            </w:r>
          </w:p>
        </w:tc>
        <w:tc>
          <w:tcPr>
            <w:tcW w:w="992" w:type="dxa"/>
            <w:tcBorders>
              <w:top w:val="single" w:sz="4" w:space="0" w:color="auto"/>
              <w:left w:val="single" w:sz="4" w:space="0" w:color="auto"/>
              <w:bottom w:val="single" w:sz="4" w:space="0" w:color="auto"/>
              <w:right w:val="single" w:sz="4" w:space="0" w:color="auto"/>
            </w:tcBorders>
            <w:vAlign w:val="center"/>
            <w:hideMark/>
          </w:tcPr>
          <w:p w14:paraId="1DEE402E" w14:textId="77777777" w:rsidR="00CA1F1C" w:rsidRDefault="00CA1F1C" w:rsidP="00806323">
            <w:pPr>
              <w:spacing w:before="0"/>
              <w:jc w:val="center"/>
              <w:rPr>
                <w:sz w:val="20"/>
                <w:szCs w:val="20"/>
              </w:rPr>
            </w:pPr>
            <w:r>
              <w:rPr>
                <w:sz w:val="20"/>
                <w:szCs w:val="20"/>
              </w:rPr>
              <w:t>17-36</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820F70E" w14:textId="77777777" w:rsidR="00CA1F1C" w:rsidRDefault="00CA1F1C" w:rsidP="00806323">
            <w:pPr>
              <w:spacing w:before="0"/>
              <w:jc w:val="left"/>
              <w:rPr>
                <w:sz w:val="20"/>
                <w:szCs w:val="20"/>
              </w:rPr>
            </w:pPr>
            <w:r>
              <w:rPr>
                <w:sz w:val="20"/>
                <w:szCs w:val="20"/>
              </w:rPr>
              <w:t>ontlaura@uni-miskolc.hu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03B2C5D5" w14:textId="77777777" w:rsidR="00CA1F1C" w:rsidRDefault="00CA1F1C" w:rsidP="00806323">
            <w:pPr>
              <w:spacing w:before="0"/>
              <w:jc w:val="center"/>
              <w:rPr>
                <w:sz w:val="20"/>
                <w:szCs w:val="20"/>
              </w:rPr>
            </w:pPr>
            <w:r>
              <w:rPr>
                <w:sz w:val="20"/>
                <w:szCs w:val="20"/>
              </w:rPr>
              <w:t>B/1. 305.</w:t>
            </w:r>
          </w:p>
        </w:tc>
        <w:bookmarkEnd w:id="100"/>
      </w:tr>
      <w:tr w:rsidR="00CA1F1C" w14:paraId="42995F85" w14:textId="77777777" w:rsidTr="00CA1F1C">
        <w:tc>
          <w:tcPr>
            <w:tcW w:w="2608" w:type="dxa"/>
            <w:tcBorders>
              <w:top w:val="single" w:sz="4" w:space="0" w:color="auto"/>
              <w:left w:val="single" w:sz="4" w:space="0" w:color="auto"/>
              <w:bottom w:val="single" w:sz="4" w:space="0" w:color="auto"/>
              <w:right w:val="single" w:sz="4" w:space="0" w:color="auto"/>
            </w:tcBorders>
            <w:vAlign w:val="center"/>
            <w:hideMark/>
          </w:tcPr>
          <w:p w14:paraId="76180813" w14:textId="77777777" w:rsidR="00CA1F1C" w:rsidRDefault="00CA1F1C" w:rsidP="00806323">
            <w:pPr>
              <w:spacing w:before="0"/>
              <w:jc w:val="left"/>
              <w:rPr>
                <w:sz w:val="20"/>
                <w:szCs w:val="20"/>
              </w:rPr>
            </w:pPr>
            <w:r>
              <w:rPr>
                <w:sz w:val="20"/>
                <w:szCs w:val="20"/>
              </w:rPr>
              <w:t>Dr. Molnár Dániel</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2FAB9EA" w14:textId="77777777" w:rsidR="00CA1F1C" w:rsidRDefault="00CA1F1C" w:rsidP="00806323">
            <w:pPr>
              <w:spacing w:before="0"/>
              <w:jc w:val="left"/>
              <w:rPr>
                <w:sz w:val="20"/>
                <w:szCs w:val="20"/>
              </w:rPr>
            </w:pPr>
            <w:r>
              <w:rPr>
                <w:sz w:val="20"/>
                <w:szCs w:val="20"/>
              </w:rPr>
              <w:t>egyetemi docens</w:t>
            </w:r>
          </w:p>
        </w:tc>
        <w:tc>
          <w:tcPr>
            <w:tcW w:w="992" w:type="dxa"/>
            <w:tcBorders>
              <w:top w:val="single" w:sz="4" w:space="0" w:color="auto"/>
              <w:left w:val="single" w:sz="4" w:space="0" w:color="auto"/>
              <w:bottom w:val="single" w:sz="4" w:space="0" w:color="auto"/>
              <w:right w:val="single" w:sz="4" w:space="0" w:color="auto"/>
            </w:tcBorders>
            <w:vAlign w:val="center"/>
            <w:hideMark/>
          </w:tcPr>
          <w:p w14:paraId="37BB06F9" w14:textId="77777777" w:rsidR="00CA1F1C" w:rsidRDefault="00CA1F1C" w:rsidP="00806323">
            <w:pPr>
              <w:spacing w:before="0"/>
              <w:jc w:val="center"/>
              <w:rPr>
                <w:sz w:val="20"/>
                <w:szCs w:val="20"/>
              </w:rPr>
            </w:pPr>
            <w:r>
              <w:rPr>
                <w:sz w:val="20"/>
                <w:szCs w:val="20"/>
              </w:rPr>
              <w:t>17-07</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D074471" w14:textId="32A27794" w:rsidR="00CA1F1C" w:rsidRDefault="00CA1F1C" w:rsidP="00806323">
            <w:pPr>
              <w:spacing w:before="0"/>
              <w:jc w:val="left"/>
              <w:rPr>
                <w:sz w:val="20"/>
                <w:szCs w:val="20"/>
              </w:rPr>
            </w:pPr>
            <w:r w:rsidRPr="00806323">
              <w:rPr>
                <w:sz w:val="20"/>
                <w:szCs w:val="20"/>
              </w:rPr>
              <w:t>ontmdani@uni-miskolc.hu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3AD96F8E" w14:textId="77777777" w:rsidR="00CA1F1C" w:rsidRDefault="00CA1F1C" w:rsidP="00806323">
            <w:pPr>
              <w:spacing w:before="0"/>
              <w:jc w:val="center"/>
              <w:rPr>
                <w:strike/>
                <w:sz w:val="20"/>
                <w:szCs w:val="20"/>
              </w:rPr>
            </w:pPr>
            <w:r>
              <w:rPr>
                <w:sz w:val="20"/>
                <w:szCs w:val="20"/>
              </w:rPr>
              <w:t>B/1. 307.</w:t>
            </w:r>
          </w:p>
        </w:tc>
      </w:tr>
      <w:tr w:rsidR="00CA1F1C" w14:paraId="08DEF631" w14:textId="77777777" w:rsidTr="00CA1F1C">
        <w:tc>
          <w:tcPr>
            <w:tcW w:w="2608" w:type="dxa"/>
            <w:tcBorders>
              <w:top w:val="single" w:sz="4" w:space="0" w:color="auto"/>
              <w:left w:val="single" w:sz="4" w:space="0" w:color="auto"/>
              <w:bottom w:val="single" w:sz="4" w:space="0" w:color="auto"/>
              <w:right w:val="single" w:sz="4" w:space="0" w:color="auto"/>
            </w:tcBorders>
            <w:vAlign w:val="center"/>
            <w:hideMark/>
          </w:tcPr>
          <w:p w14:paraId="10F24F5B" w14:textId="77777777" w:rsidR="00CA1F1C" w:rsidRDefault="00CA1F1C" w:rsidP="00806323">
            <w:pPr>
              <w:spacing w:before="0"/>
              <w:jc w:val="left"/>
              <w:rPr>
                <w:sz w:val="20"/>
                <w:szCs w:val="20"/>
              </w:rPr>
            </w:pPr>
            <w:r>
              <w:rPr>
                <w:sz w:val="20"/>
                <w:szCs w:val="20"/>
              </w:rPr>
              <w:t xml:space="preserve">Dr. Pintér Richárd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ADB07F6" w14:textId="77777777" w:rsidR="00CA1F1C" w:rsidRDefault="00CA1F1C" w:rsidP="00806323">
            <w:pPr>
              <w:spacing w:before="0"/>
              <w:jc w:val="left"/>
              <w:rPr>
                <w:sz w:val="20"/>
                <w:szCs w:val="20"/>
              </w:rPr>
            </w:pPr>
            <w:r>
              <w:rPr>
                <w:sz w:val="20"/>
                <w:szCs w:val="20"/>
              </w:rPr>
              <w:t>c. egyetemi docens</w:t>
            </w:r>
          </w:p>
        </w:tc>
        <w:tc>
          <w:tcPr>
            <w:tcW w:w="992" w:type="dxa"/>
            <w:tcBorders>
              <w:top w:val="single" w:sz="4" w:space="0" w:color="auto"/>
              <w:left w:val="single" w:sz="4" w:space="0" w:color="auto"/>
              <w:bottom w:val="single" w:sz="4" w:space="0" w:color="auto"/>
              <w:right w:val="single" w:sz="4" w:space="0" w:color="auto"/>
            </w:tcBorders>
            <w:vAlign w:val="center"/>
            <w:hideMark/>
          </w:tcPr>
          <w:p w14:paraId="7FCD4127" w14:textId="77777777" w:rsidR="00CA1F1C" w:rsidRDefault="00CA1F1C" w:rsidP="00806323">
            <w:pPr>
              <w:spacing w:before="0"/>
              <w:jc w:val="center"/>
              <w:rPr>
                <w:sz w:val="20"/>
                <w:szCs w:val="20"/>
              </w:rPr>
            </w:pPr>
            <w:r>
              <w:rPr>
                <w:sz w:val="20"/>
                <w:szCs w:val="20"/>
              </w:rPr>
              <w:t>30/</w:t>
            </w:r>
          </w:p>
          <w:p w14:paraId="00497EBE" w14:textId="77777777" w:rsidR="00CA1F1C" w:rsidRDefault="00CA1F1C" w:rsidP="00806323">
            <w:pPr>
              <w:spacing w:before="0"/>
              <w:jc w:val="center"/>
              <w:rPr>
                <w:sz w:val="20"/>
                <w:szCs w:val="20"/>
              </w:rPr>
            </w:pPr>
            <w:r>
              <w:rPr>
                <w:sz w:val="20"/>
                <w:szCs w:val="20"/>
              </w:rPr>
              <w:t>7670116</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E8FDF05" w14:textId="77777777" w:rsidR="00CA1F1C" w:rsidRDefault="00CA1F1C" w:rsidP="00806323">
            <w:pPr>
              <w:spacing w:before="0"/>
              <w:jc w:val="left"/>
              <w:rPr>
                <w:sz w:val="20"/>
                <w:szCs w:val="20"/>
              </w:rPr>
            </w:pPr>
            <w:r>
              <w:rPr>
                <w:sz w:val="20"/>
                <w:szCs w:val="20"/>
              </w:rPr>
              <w:t>richard.pinter@t-online.hu</w:t>
            </w:r>
          </w:p>
        </w:tc>
        <w:tc>
          <w:tcPr>
            <w:tcW w:w="1236" w:type="dxa"/>
            <w:tcBorders>
              <w:top w:val="single" w:sz="4" w:space="0" w:color="auto"/>
              <w:left w:val="single" w:sz="4" w:space="0" w:color="auto"/>
              <w:bottom w:val="single" w:sz="4" w:space="0" w:color="auto"/>
              <w:right w:val="single" w:sz="4" w:space="0" w:color="auto"/>
            </w:tcBorders>
            <w:vAlign w:val="center"/>
          </w:tcPr>
          <w:p w14:paraId="106B8BCD" w14:textId="77777777" w:rsidR="00CA1F1C" w:rsidRDefault="00CA1F1C" w:rsidP="00806323">
            <w:pPr>
              <w:spacing w:before="0"/>
              <w:jc w:val="center"/>
              <w:rPr>
                <w:sz w:val="20"/>
                <w:szCs w:val="20"/>
              </w:rPr>
            </w:pPr>
          </w:p>
        </w:tc>
      </w:tr>
      <w:tr w:rsidR="00CA1F1C" w14:paraId="7E315158" w14:textId="77777777" w:rsidTr="00CA1F1C">
        <w:tc>
          <w:tcPr>
            <w:tcW w:w="2608" w:type="dxa"/>
            <w:tcBorders>
              <w:top w:val="single" w:sz="4" w:space="0" w:color="auto"/>
              <w:left w:val="single" w:sz="4" w:space="0" w:color="auto"/>
              <w:bottom w:val="single" w:sz="4" w:space="0" w:color="auto"/>
              <w:right w:val="single" w:sz="4" w:space="0" w:color="auto"/>
            </w:tcBorders>
            <w:vAlign w:val="center"/>
            <w:hideMark/>
          </w:tcPr>
          <w:p w14:paraId="6C976A8C" w14:textId="77777777" w:rsidR="00CA1F1C" w:rsidRDefault="00CA1F1C" w:rsidP="00806323">
            <w:pPr>
              <w:spacing w:before="0"/>
              <w:jc w:val="left"/>
              <w:rPr>
                <w:sz w:val="20"/>
                <w:szCs w:val="20"/>
              </w:rPr>
            </w:pPr>
            <w:r>
              <w:rPr>
                <w:sz w:val="20"/>
                <w:szCs w:val="20"/>
              </w:rPr>
              <w:t>Sándor Balázs József</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7DF7845" w14:textId="77777777" w:rsidR="00CA1F1C" w:rsidRDefault="00CA1F1C" w:rsidP="00806323">
            <w:pPr>
              <w:spacing w:before="0"/>
              <w:jc w:val="left"/>
              <w:rPr>
                <w:sz w:val="20"/>
                <w:szCs w:val="20"/>
              </w:rPr>
            </w:pPr>
            <w:r>
              <w:rPr>
                <w:sz w:val="20"/>
                <w:szCs w:val="20"/>
              </w:rPr>
              <w:t>tudományos segédmunkatárs</w:t>
            </w:r>
          </w:p>
        </w:tc>
        <w:tc>
          <w:tcPr>
            <w:tcW w:w="992" w:type="dxa"/>
            <w:tcBorders>
              <w:top w:val="single" w:sz="4" w:space="0" w:color="auto"/>
              <w:left w:val="single" w:sz="4" w:space="0" w:color="auto"/>
              <w:bottom w:val="single" w:sz="4" w:space="0" w:color="auto"/>
              <w:right w:val="single" w:sz="4" w:space="0" w:color="auto"/>
            </w:tcBorders>
            <w:vAlign w:val="center"/>
            <w:hideMark/>
          </w:tcPr>
          <w:p w14:paraId="2315A8D7" w14:textId="77777777" w:rsidR="00CA1F1C" w:rsidRDefault="00CA1F1C" w:rsidP="00806323">
            <w:pPr>
              <w:spacing w:before="0"/>
              <w:jc w:val="center"/>
              <w:rPr>
                <w:sz w:val="20"/>
                <w:szCs w:val="20"/>
              </w:rPr>
            </w:pPr>
            <w:r>
              <w:rPr>
                <w:sz w:val="20"/>
                <w:szCs w:val="20"/>
              </w:rPr>
              <w:t>19-95</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0FAF54F" w14:textId="77777777" w:rsidR="00CA1F1C" w:rsidRDefault="00CA1F1C" w:rsidP="00806323">
            <w:pPr>
              <w:spacing w:before="0"/>
              <w:jc w:val="left"/>
              <w:rPr>
                <w:sz w:val="20"/>
                <w:szCs w:val="20"/>
              </w:rPr>
            </w:pPr>
            <w:r>
              <w:rPr>
                <w:sz w:val="20"/>
                <w:szCs w:val="20"/>
              </w:rPr>
              <w:t>ontbali@uni-miskolc.hu</w:t>
            </w:r>
          </w:p>
        </w:tc>
        <w:tc>
          <w:tcPr>
            <w:tcW w:w="1236" w:type="dxa"/>
            <w:tcBorders>
              <w:top w:val="single" w:sz="4" w:space="0" w:color="auto"/>
              <w:left w:val="single" w:sz="4" w:space="0" w:color="auto"/>
              <w:bottom w:val="single" w:sz="4" w:space="0" w:color="auto"/>
              <w:right w:val="single" w:sz="4" w:space="0" w:color="auto"/>
            </w:tcBorders>
            <w:vAlign w:val="center"/>
            <w:hideMark/>
          </w:tcPr>
          <w:p w14:paraId="06A189D4" w14:textId="77777777" w:rsidR="00CA1F1C" w:rsidRDefault="00CA1F1C" w:rsidP="00806323">
            <w:pPr>
              <w:spacing w:before="0"/>
              <w:jc w:val="center"/>
              <w:rPr>
                <w:sz w:val="20"/>
                <w:szCs w:val="20"/>
              </w:rPr>
            </w:pPr>
            <w:r>
              <w:rPr>
                <w:sz w:val="20"/>
                <w:szCs w:val="20"/>
              </w:rPr>
              <w:t>C/2 ép. V. hajó II. em.</w:t>
            </w:r>
          </w:p>
        </w:tc>
      </w:tr>
      <w:tr w:rsidR="00CA1F1C" w14:paraId="4A2A29DA" w14:textId="77777777" w:rsidTr="00CA1F1C">
        <w:tc>
          <w:tcPr>
            <w:tcW w:w="2608" w:type="dxa"/>
            <w:tcBorders>
              <w:top w:val="single" w:sz="4" w:space="0" w:color="auto"/>
              <w:left w:val="single" w:sz="4" w:space="0" w:color="auto"/>
              <w:bottom w:val="single" w:sz="4" w:space="0" w:color="auto"/>
              <w:right w:val="single" w:sz="4" w:space="0" w:color="auto"/>
            </w:tcBorders>
            <w:vAlign w:val="center"/>
            <w:hideMark/>
          </w:tcPr>
          <w:p w14:paraId="450A9A2D" w14:textId="77777777" w:rsidR="00CA1F1C" w:rsidRDefault="00CA1F1C" w:rsidP="00806323">
            <w:pPr>
              <w:spacing w:before="0"/>
              <w:jc w:val="left"/>
              <w:rPr>
                <w:sz w:val="20"/>
                <w:szCs w:val="20"/>
              </w:rPr>
            </w:pPr>
            <w:r>
              <w:rPr>
                <w:sz w:val="20"/>
                <w:szCs w:val="20"/>
              </w:rPr>
              <w:t>Dr. Szabó Richárd</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2C977E8" w14:textId="77777777" w:rsidR="00CA1F1C" w:rsidRDefault="00CA1F1C" w:rsidP="00806323">
            <w:pPr>
              <w:spacing w:before="0"/>
              <w:jc w:val="left"/>
              <w:rPr>
                <w:sz w:val="20"/>
                <w:szCs w:val="20"/>
              </w:rPr>
            </w:pPr>
            <w:r>
              <w:rPr>
                <w:sz w:val="20"/>
                <w:szCs w:val="20"/>
              </w:rPr>
              <w:t>c. egyetemi docens</w:t>
            </w:r>
          </w:p>
        </w:tc>
        <w:tc>
          <w:tcPr>
            <w:tcW w:w="992" w:type="dxa"/>
            <w:tcBorders>
              <w:top w:val="single" w:sz="4" w:space="0" w:color="auto"/>
              <w:left w:val="single" w:sz="4" w:space="0" w:color="auto"/>
              <w:bottom w:val="single" w:sz="4" w:space="0" w:color="auto"/>
              <w:right w:val="single" w:sz="4" w:space="0" w:color="auto"/>
            </w:tcBorders>
            <w:vAlign w:val="center"/>
          </w:tcPr>
          <w:p w14:paraId="4609C4AA" w14:textId="77777777" w:rsidR="00CA1F1C" w:rsidRDefault="00CA1F1C" w:rsidP="00806323">
            <w:pPr>
              <w:spacing w:before="0"/>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7FCA8F3C" w14:textId="2219369C" w:rsidR="00CA1F1C" w:rsidRDefault="00CA1F1C" w:rsidP="00806323">
            <w:pPr>
              <w:spacing w:before="0"/>
              <w:rPr>
                <w:sz w:val="20"/>
                <w:szCs w:val="20"/>
              </w:rPr>
            </w:pPr>
            <w:r w:rsidRPr="00806323">
              <w:rPr>
                <w:sz w:val="20"/>
                <w:szCs w:val="20"/>
              </w:rPr>
              <w:t>r.szabo@preccast.hu</w:t>
            </w:r>
          </w:p>
        </w:tc>
        <w:tc>
          <w:tcPr>
            <w:tcW w:w="1236" w:type="dxa"/>
            <w:tcBorders>
              <w:top w:val="single" w:sz="4" w:space="0" w:color="auto"/>
              <w:left w:val="single" w:sz="4" w:space="0" w:color="auto"/>
              <w:bottom w:val="single" w:sz="4" w:space="0" w:color="auto"/>
              <w:right w:val="single" w:sz="4" w:space="0" w:color="auto"/>
            </w:tcBorders>
            <w:vAlign w:val="center"/>
          </w:tcPr>
          <w:p w14:paraId="18E5FD11" w14:textId="77777777" w:rsidR="00CA1F1C" w:rsidRDefault="00CA1F1C" w:rsidP="00806323">
            <w:pPr>
              <w:spacing w:before="0"/>
              <w:jc w:val="center"/>
              <w:rPr>
                <w:sz w:val="20"/>
                <w:szCs w:val="20"/>
              </w:rPr>
            </w:pPr>
          </w:p>
        </w:tc>
      </w:tr>
      <w:tr w:rsidR="00CA1F1C" w14:paraId="356BDAE0" w14:textId="77777777" w:rsidTr="00CA1F1C">
        <w:tc>
          <w:tcPr>
            <w:tcW w:w="2608" w:type="dxa"/>
            <w:tcBorders>
              <w:top w:val="single" w:sz="4" w:space="0" w:color="auto"/>
              <w:left w:val="single" w:sz="4" w:space="0" w:color="auto"/>
              <w:bottom w:val="single" w:sz="4" w:space="0" w:color="auto"/>
              <w:right w:val="single" w:sz="4" w:space="0" w:color="auto"/>
            </w:tcBorders>
            <w:vAlign w:val="center"/>
            <w:hideMark/>
          </w:tcPr>
          <w:p w14:paraId="4E945E45" w14:textId="77777777" w:rsidR="00CA1F1C" w:rsidRDefault="00CA1F1C" w:rsidP="00806323">
            <w:pPr>
              <w:spacing w:before="0"/>
              <w:jc w:val="left"/>
              <w:rPr>
                <w:sz w:val="20"/>
                <w:szCs w:val="20"/>
              </w:rPr>
            </w:pPr>
            <w:r>
              <w:rPr>
                <w:sz w:val="20"/>
                <w:szCs w:val="20"/>
              </w:rPr>
              <w:t>Dr. Tóth Levente</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CF1613F" w14:textId="77777777" w:rsidR="00CA1F1C" w:rsidRDefault="00CA1F1C" w:rsidP="00806323">
            <w:pPr>
              <w:spacing w:before="0"/>
              <w:jc w:val="left"/>
              <w:rPr>
                <w:sz w:val="20"/>
                <w:szCs w:val="20"/>
              </w:rPr>
            </w:pPr>
            <w:r>
              <w:rPr>
                <w:sz w:val="20"/>
                <w:szCs w:val="20"/>
              </w:rPr>
              <w:t>ny. egyetemi docens</w:t>
            </w:r>
          </w:p>
        </w:tc>
        <w:tc>
          <w:tcPr>
            <w:tcW w:w="992" w:type="dxa"/>
            <w:tcBorders>
              <w:top w:val="single" w:sz="4" w:space="0" w:color="auto"/>
              <w:left w:val="single" w:sz="4" w:space="0" w:color="auto"/>
              <w:bottom w:val="single" w:sz="4" w:space="0" w:color="auto"/>
              <w:right w:val="single" w:sz="4" w:space="0" w:color="auto"/>
            </w:tcBorders>
            <w:vAlign w:val="center"/>
          </w:tcPr>
          <w:p w14:paraId="432C821B" w14:textId="77777777" w:rsidR="00CA1F1C" w:rsidRDefault="00CA1F1C" w:rsidP="00806323">
            <w:pPr>
              <w:spacing w:before="0"/>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1D8825F2" w14:textId="77777777" w:rsidR="00CA1F1C" w:rsidRDefault="00CA1F1C" w:rsidP="00806323">
            <w:pPr>
              <w:spacing w:before="0"/>
              <w:jc w:val="left"/>
              <w:rPr>
                <w:sz w:val="20"/>
                <w:szCs w:val="20"/>
              </w:rPr>
            </w:pPr>
            <w:proofErr w:type="gramStart"/>
            <w:r>
              <w:rPr>
                <w:sz w:val="20"/>
                <w:szCs w:val="20"/>
              </w:rPr>
              <w:t>toth.levente</w:t>
            </w:r>
            <w:proofErr w:type="gramEnd"/>
            <w:r>
              <w:rPr>
                <w:sz w:val="20"/>
                <w:szCs w:val="20"/>
              </w:rPr>
              <w:t>35</w:t>
            </w:r>
          </w:p>
          <w:p w14:paraId="0B246A1E" w14:textId="77777777" w:rsidR="00CA1F1C" w:rsidRDefault="00CA1F1C" w:rsidP="00806323">
            <w:pPr>
              <w:spacing w:before="0"/>
              <w:jc w:val="left"/>
              <w:rPr>
                <w:sz w:val="20"/>
                <w:szCs w:val="20"/>
              </w:rPr>
            </w:pPr>
            <w:r>
              <w:rPr>
                <w:sz w:val="20"/>
                <w:szCs w:val="20"/>
              </w:rPr>
              <w:t>@upcmail.hu</w:t>
            </w:r>
          </w:p>
        </w:tc>
        <w:tc>
          <w:tcPr>
            <w:tcW w:w="1236" w:type="dxa"/>
            <w:tcBorders>
              <w:top w:val="single" w:sz="4" w:space="0" w:color="auto"/>
              <w:left w:val="single" w:sz="4" w:space="0" w:color="auto"/>
              <w:bottom w:val="single" w:sz="4" w:space="0" w:color="auto"/>
              <w:right w:val="single" w:sz="4" w:space="0" w:color="auto"/>
            </w:tcBorders>
            <w:vAlign w:val="center"/>
          </w:tcPr>
          <w:p w14:paraId="0F07B307" w14:textId="77777777" w:rsidR="00CA1F1C" w:rsidRDefault="00CA1F1C" w:rsidP="00806323">
            <w:pPr>
              <w:spacing w:before="0"/>
              <w:jc w:val="center"/>
              <w:rPr>
                <w:sz w:val="20"/>
                <w:szCs w:val="20"/>
              </w:rPr>
            </w:pPr>
          </w:p>
        </w:tc>
      </w:tr>
    </w:tbl>
    <w:p w14:paraId="05B89A39" w14:textId="77777777" w:rsidR="00CA1F1C" w:rsidRDefault="00CA1F1C" w:rsidP="00CA1F1C">
      <w:pPr>
        <w:spacing w:after="160"/>
        <w:rPr>
          <w:b/>
          <w:i/>
          <w:u w:val="single"/>
        </w:rPr>
      </w:pPr>
    </w:p>
    <w:p w14:paraId="288B655D" w14:textId="42E3C2AA" w:rsidR="00EB7DD1" w:rsidRDefault="00EB7DD1" w:rsidP="00AB7E6E">
      <w:pPr>
        <w:pStyle w:val="Cmsor1"/>
      </w:pPr>
      <w:bookmarkStart w:id="101" w:name="_Toc20101861"/>
      <w:bookmarkStart w:id="102" w:name="_Toc20152508"/>
      <w:bookmarkStart w:id="103" w:name="_Toc20173261"/>
      <w:bookmarkEnd w:id="95"/>
      <w:bookmarkEnd w:id="96"/>
      <w:bookmarkEnd w:id="97"/>
      <w:bookmarkEnd w:id="98"/>
      <w:r w:rsidRPr="00AB7E6E">
        <w:t>A Mű</w:t>
      </w:r>
      <w:r w:rsidRPr="006E3DA4">
        <w:t>szaki Anyagtudományi Kar oktatási szerkezete</w:t>
      </w:r>
      <w:bookmarkEnd w:id="101"/>
      <w:bookmarkEnd w:id="102"/>
      <w:bookmarkEnd w:id="103"/>
    </w:p>
    <w:p w14:paraId="1C4D184A" w14:textId="77777777" w:rsidR="007B1A15" w:rsidRDefault="007B1A15" w:rsidP="00052A94">
      <w:pPr>
        <w:spacing w:before="0" w:line="276" w:lineRule="auto"/>
      </w:pPr>
      <w:r>
        <w:t xml:space="preserve">A Műszaki Anyagtudományi Kar </w:t>
      </w:r>
    </w:p>
    <w:p w14:paraId="09143167" w14:textId="77777777" w:rsidR="007B1A15" w:rsidRDefault="007B1A15" w:rsidP="00052A94">
      <w:pPr>
        <w:spacing w:before="0" w:line="276" w:lineRule="auto"/>
        <w:ind w:left="993"/>
      </w:pPr>
      <w:r>
        <w:t xml:space="preserve">2005. szeptember 1-től </w:t>
      </w:r>
      <w:r w:rsidRPr="007F4579">
        <w:rPr>
          <w:b/>
          <w:bCs/>
          <w:i/>
          <w:iCs/>
        </w:rPr>
        <w:t xml:space="preserve">anyagmérnöki </w:t>
      </w:r>
      <w:proofErr w:type="spellStart"/>
      <w:r w:rsidRPr="007F4579">
        <w:rPr>
          <w:b/>
          <w:bCs/>
          <w:i/>
          <w:iCs/>
        </w:rPr>
        <w:t>BSc</w:t>
      </w:r>
      <w:proofErr w:type="spellEnd"/>
      <w:r w:rsidRPr="007F4579">
        <w:rPr>
          <w:b/>
          <w:bCs/>
          <w:i/>
          <w:iCs/>
        </w:rPr>
        <w:t xml:space="preserve"> képzést</w:t>
      </w:r>
      <w:r>
        <w:t xml:space="preserve">, </w:t>
      </w:r>
    </w:p>
    <w:p w14:paraId="11A3B3FA" w14:textId="2D6F5373" w:rsidR="007B1A15" w:rsidRDefault="007B1A15" w:rsidP="00052A94">
      <w:pPr>
        <w:spacing w:before="0" w:line="276" w:lineRule="auto"/>
        <w:ind w:left="993"/>
      </w:pPr>
      <w:r>
        <w:t>20</w:t>
      </w:r>
      <w:r w:rsidR="002417D3">
        <w:t>09</w:t>
      </w:r>
      <w:r>
        <w:t xml:space="preserve">. szeptember 1-től </w:t>
      </w:r>
      <w:r w:rsidRPr="007F4579">
        <w:rPr>
          <w:b/>
          <w:bCs/>
          <w:i/>
          <w:iCs/>
        </w:rPr>
        <w:t xml:space="preserve">anyagmérnöki </w:t>
      </w:r>
      <w:proofErr w:type="spellStart"/>
      <w:r>
        <w:rPr>
          <w:b/>
          <w:bCs/>
          <w:i/>
          <w:iCs/>
        </w:rPr>
        <w:t>M</w:t>
      </w:r>
      <w:r w:rsidRPr="007F4579">
        <w:rPr>
          <w:b/>
          <w:bCs/>
          <w:i/>
          <w:iCs/>
        </w:rPr>
        <w:t>Sc</w:t>
      </w:r>
      <w:proofErr w:type="spellEnd"/>
      <w:r w:rsidRPr="007F4579">
        <w:rPr>
          <w:b/>
          <w:bCs/>
          <w:i/>
          <w:iCs/>
        </w:rPr>
        <w:t xml:space="preserve"> képzést</w:t>
      </w:r>
      <w:r>
        <w:t xml:space="preserve">, </w:t>
      </w:r>
    </w:p>
    <w:p w14:paraId="503C4813" w14:textId="32951841" w:rsidR="007B1A15" w:rsidRDefault="007B1A15" w:rsidP="00052A94">
      <w:pPr>
        <w:spacing w:before="0" w:line="276" w:lineRule="auto"/>
        <w:ind w:left="993"/>
      </w:pPr>
      <w:r>
        <w:t>20</w:t>
      </w:r>
      <w:r w:rsidR="002417D3">
        <w:t>09</w:t>
      </w:r>
      <w:r>
        <w:t xml:space="preserve">. szeptember 1-től </w:t>
      </w:r>
      <w:r>
        <w:rPr>
          <w:b/>
          <w:bCs/>
          <w:i/>
          <w:iCs/>
        </w:rPr>
        <w:t>kohó</w:t>
      </w:r>
      <w:r w:rsidRPr="007F4579">
        <w:rPr>
          <w:b/>
          <w:bCs/>
          <w:i/>
          <w:iCs/>
        </w:rPr>
        <w:t xml:space="preserve">mérnöki </w:t>
      </w:r>
      <w:proofErr w:type="spellStart"/>
      <w:r>
        <w:rPr>
          <w:b/>
          <w:bCs/>
          <w:i/>
          <w:iCs/>
        </w:rPr>
        <w:t>M</w:t>
      </w:r>
      <w:r w:rsidRPr="007F4579">
        <w:rPr>
          <w:b/>
          <w:bCs/>
          <w:i/>
          <w:iCs/>
        </w:rPr>
        <w:t>Sc</w:t>
      </w:r>
      <w:proofErr w:type="spellEnd"/>
      <w:r w:rsidRPr="007F4579">
        <w:rPr>
          <w:b/>
          <w:bCs/>
          <w:i/>
          <w:iCs/>
        </w:rPr>
        <w:t xml:space="preserve"> képzést</w:t>
      </w:r>
      <w:r>
        <w:t xml:space="preserve">, </w:t>
      </w:r>
    </w:p>
    <w:p w14:paraId="38844E7D" w14:textId="722B80D2" w:rsidR="007B1A15" w:rsidRPr="007B1A15" w:rsidRDefault="007B1A15" w:rsidP="00052A94">
      <w:pPr>
        <w:spacing w:before="0" w:line="276" w:lineRule="auto"/>
        <w:ind w:left="993"/>
      </w:pPr>
      <w:r>
        <w:t xml:space="preserve">2019. szeptember 1-től </w:t>
      </w:r>
      <w:r w:rsidRPr="007F4579">
        <w:rPr>
          <w:b/>
          <w:bCs/>
          <w:i/>
          <w:iCs/>
        </w:rPr>
        <w:t xml:space="preserve">vegyészmérnöki </w:t>
      </w:r>
      <w:proofErr w:type="spellStart"/>
      <w:r w:rsidRPr="007F4579">
        <w:rPr>
          <w:b/>
          <w:bCs/>
          <w:i/>
          <w:iCs/>
        </w:rPr>
        <w:t>BSc</w:t>
      </w:r>
      <w:proofErr w:type="spellEnd"/>
      <w:r w:rsidRPr="007F4579">
        <w:rPr>
          <w:b/>
          <w:bCs/>
          <w:i/>
          <w:iCs/>
        </w:rPr>
        <w:t xml:space="preserve"> képzést</w:t>
      </w:r>
      <w:r>
        <w:t xml:space="preserve"> indított. </w:t>
      </w:r>
    </w:p>
    <w:bookmarkStart w:id="104" w:name="_Toc20152509"/>
    <w:bookmarkStart w:id="105" w:name="_Toc20173262"/>
    <w:p w14:paraId="06BC6E1D" w14:textId="65230424" w:rsidR="00EB7DD1" w:rsidRDefault="00242B5F" w:rsidP="00806323">
      <w:pPr>
        <w:pStyle w:val="Cmsor2"/>
        <w:rPr>
          <w:color w:val="000000"/>
        </w:rPr>
      </w:pPr>
      <w:r>
        <w:rPr>
          <w:noProof/>
        </w:rPr>
        <mc:AlternateContent>
          <mc:Choice Requires="wps">
            <w:drawing>
              <wp:anchor distT="0" distB="0" distL="114296" distR="114296" simplePos="0" relativeHeight="251658240" behindDoc="0" locked="0" layoutInCell="1" allowOverlap="1" wp14:anchorId="106C6FBA" wp14:editId="480CC251">
                <wp:simplePos x="0" y="0"/>
                <wp:positionH relativeFrom="column">
                  <wp:posOffset>7110094</wp:posOffset>
                </wp:positionH>
                <wp:positionV relativeFrom="paragraph">
                  <wp:posOffset>322580</wp:posOffset>
                </wp:positionV>
                <wp:extent cx="0" cy="295275"/>
                <wp:effectExtent l="0" t="0" r="19050" b="9525"/>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28EE609" id="_x0000_t32" coordsize="21600,21600" o:spt="32" o:oned="t" path="m,l21600,21600e" filled="f">
                <v:path arrowok="t" fillok="f" o:connecttype="none"/>
                <o:lock v:ext="edit" shapetype="t"/>
              </v:shapetype>
              <v:shape id="AutoShape 3" o:spid="_x0000_s1026" type="#_x0000_t32" style="position:absolute;margin-left:559.85pt;margin-top:25.4pt;width:0;height:23.25pt;z-index:25165824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"/>
            </w:pict>
          </mc:Fallback>
        </mc:AlternateContent>
      </w:r>
      <w:r w:rsidR="00EB7DD1" w:rsidRPr="001C3A7C">
        <w:t xml:space="preserve">3.1. Anyagmérnöki </w:t>
      </w:r>
      <w:proofErr w:type="spellStart"/>
      <w:r w:rsidR="00EB7DD1" w:rsidRPr="001C3A7C">
        <w:t>BSc</w:t>
      </w:r>
      <w:proofErr w:type="spellEnd"/>
      <w:r w:rsidR="00EB7DD1" w:rsidRPr="001C3A7C">
        <w:t xml:space="preserve"> képzés</w:t>
      </w:r>
      <w:bookmarkEnd w:id="104"/>
      <w:bookmarkEnd w:id="105"/>
    </w:p>
    <w:p w14:paraId="039F0843" w14:textId="77777777" w:rsidR="00052A94" w:rsidRDefault="00052A94" w:rsidP="00260E68">
      <w:bookmarkStart w:id="106" w:name="_Hlk16628178"/>
      <w:r>
        <w:t xml:space="preserve">Az anyagmérnöki </w:t>
      </w:r>
      <w:proofErr w:type="spellStart"/>
      <w:r>
        <w:t>BSc</w:t>
      </w:r>
      <w:proofErr w:type="spellEnd"/>
      <w:r>
        <w:t xml:space="preserve"> képzésen 150 kredit a törzsanyag, míg 60 kreditet a specializációs ismeretekből szerezhet meg minden hallgató. Az alábbi előírások teljesítésével lehetőség van ún. „specializációs” betétlap szerzésére az oklevél mellékleteként. Azonban fontos megjegyezni, hogy a</w:t>
      </w:r>
      <w:r w:rsidRPr="00A014DD">
        <w:t xml:space="preserve"> Műszaki Anyagtudományi Kar </w:t>
      </w:r>
      <w:r w:rsidRPr="00A014DD">
        <w:rPr>
          <w:b/>
          <w:bCs/>
        </w:rPr>
        <w:t>nem tudja garantálni, hogy az egyes specializációk teljesítéséhez szükséges tantárgyak mindegyike elindul</w:t>
      </w:r>
      <w:r w:rsidRPr="00A014DD">
        <w:t xml:space="preserve">, ezáltal </w:t>
      </w:r>
      <w:r w:rsidRPr="00A014DD">
        <w:rPr>
          <w:b/>
          <w:bCs/>
        </w:rPr>
        <w:t>a specializációs betétlapok megszerzését sem tudja a Kar garantálni</w:t>
      </w:r>
      <w:r w:rsidRPr="00A014DD">
        <w:t>, duális képzés esetén sem.</w:t>
      </w:r>
    </w:p>
    <w:p w14:paraId="070CAF1C" w14:textId="770C46F5" w:rsidR="00052A94" w:rsidRDefault="00052A94" w:rsidP="00052A94">
      <w:r>
        <w:t>Természetesen nem kötelező specializációs betétlappal végezni, a 60, specializációkhoz kötődő kreditet úgy is lehet teljesíteni, hogy a hallgató minden specializáció tantárgy csomagjából hallgat tantárgyakat, de nem teljesíti egyik specializáció megszerzésének feltételét sem. Ekkor a hallgató egy „általános anyagmérnöki záróvizsga bizottság” előtt védi meg a szakdolgozatát, és teljesíti a záróvizsgáját. Ezen hallgatók számára a törzsanyag alábbi tantárgyai a záróvizsga tárgyak:</w:t>
      </w:r>
    </w:p>
    <w:p w14:paraId="68E71714" w14:textId="77777777" w:rsidR="00052A94" w:rsidRPr="00052A94" w:rsidRDefault="00052A94" w:rsidP="00912ACF">
      <w:pPr>
        <w:spacing w:before="0"/>
        <w:rPr>
          <w:sz w:val="20"/>
          <w:szCs w:val="20"/>
        </w:rPr>
      </w:pPr>
    </w:p>
    <w:tbl>
      <w:tblPr>
        <w:tblW w:w="6761" w:type="dxa"/>
        <w:jc w:val="center"/>
        <w:tblCellMar>
          <w:left w:w="70" w:type="dxa"/>
          <w:right w:w="70" w:type="dxa"/>
        </w:tblCellMar>
        <w:tblLook w:val="04A0" w:firstRow="1" w:lastRow="0" w:firstColumn="1" w:lastColumn="0" w:noHBand="0" w:noVBand="1"/>
      </w:tblPr>
      <w:tblGrid>
        <w:gridCol w:w="1843"/>
        <w:gridCol w:w="3958"/>
        <w:gridCol w:w="960"/>
      </w:tblGrid>
      <w:tr w:rsidR="00A014DD" w:rsidRPr="001C1A07" w14:paraId="6069CA5C" w14:textId="77777777" w:rsidTr="00806323">
        <w:trPr>
          <w:trHeight w:val="340"/>
          <w:jc w:val="center"/>
        </w:trPr>
        <w:tc>
          <w:tcPr>
            <w:tcW w:w="1843" w:type="dxa"/>
            <w:tcBorders>
              <w:top w:val="single" w:sz="4" w:space="0" w:color="auto"/>
              <w:left w:val="single" w:sz="4" w:space="0" w:color="auto"/>
              <w:bottom w:val="single" w:sz="4" w:space="0" w:color="auto"/>
              <w:right w:val="single" w:sz="4" w:space="0" w:color="auto"/>
            </w:tcBorders>
            <w:shd w:val="clear" w:color="auto" w:fill="D9D9D9"/>
            <w:vAlign w:val="center"/>
          </w:tcPr>
          <w:p w14:paraId="3E31037B" w14:textId="77777777" w:rsidR="00A014DD" w:rsidRPr="00806323" w:rsidRDefault="00A014DD" w:rsidP="00806323">
            <w:pPr>
              <w:spacing w:before="0"/>
              <w:jc w:val="left"/>
              <w:rPr>
                <w:b/>
                <w:bCs/>
                <w:sz w:val="20"/>
                <w:szCs w:val="20"/>
              </w:rPr>
            </w:pPr>
            <w:proofErr w:type="spellStart"/>
            <w:r w:rsidRPr="00806323">
              <w:rPr>
                <w:b/>
                <w:bCs/>
                <w:sz w:val="20"/>
                <w:szCs w:val="20"/>
              </w:rPr>
              <w:t>Neptun</w:t>
            </w:r>
            <w:proofErr w:type="spellEnd"/>
            <w:r w:rsidRPr="00806323">
              <w:rPr>
                <w:b/>
                <w:bCs/>
                <w:sz w:val="20"/>
                <w:szCs w:val="20"/>
              </w:rPr>
              <w:t xml:space="preserve"> kód</w:t>
            </w:r>
          </w:p>
        </w:tc>
        <w:tc>
          <w:tcPr>
            <w:tcW w:w="3958"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95F601E" w14:textId="77777777" w:rsidR="00A014DD" w:rsidRPr="00806323" w:rsidRDefault="00A014DD" w:rsidP="00806323">
            <w:pPr>
              <w:spacing w:before="0"/>
              <w:jc w:val="left"/>
              <w:rPr>
                <w:b/>
                <w:bCs/>
                <w:sz w:val="20"/>
                <w:szCs w:val="20"/>
              </w:rPr>
            </w:pPr>
            <w:r w:rsidRPr="00806323">
              <w:rPr>
                <w:b/>
                <w:bCs/>
                <w:sz w:val="20"/>
                <w:szCs w:val="20"/>
              </w:rPr>
              <w:t>Tantárgy</w:t>
            </w:r>
          </w:p>
        </w:tc>
        <w:tc>
          <w:tcPr>
            <w:tcW w:w="960" w:type="dxa"/>
            <w:tcBorders>
              <w:top w:val="single" w:sz="4" w:space="0" w:color="auto"/>
              <w:left w:val="nil"/>
              <w:bottom w:val="single" w:sz="4" w:space="0" w:color="auto"/>
              <w:right w:val="single" w:sz="4" w:space="0" w:color="auto"/>
            </w:tcBorders>
            <w:shd w:val="clear" w:color="auto" w:fill="D9D9D9"/>
            <w:noWrap/>
            <w:vAlign w:val="center"/>
            <w:hideMark/>
          </w:tcPr>
          <w:p w14:paraId="5AF76851" w14:textId="77777777" w:rsidR="00A014DD" w:rsidRPr="00806323" w:rsidRDefault="00A014DD" w:rsidP="00806323">
            <w:pPr>
              <w:spacing w:before="0"/>
              <w:jc w:val="left"/>
              <w:rPr>
                <w:b/>
                <w:bCs/>
                <w:sz w:val="20"/>
                <w:szCs w:val="20"/>
              </w:rPr>
            </w:pPr>
            <w:r w:rsidRPr="00806323">
              <w:rPr>
                <w:b/>
                <w:bCs/>
                <w:sz w:val="20"/>
                <w:szCs w:val="20"/>
              </w:rPr>
              <w:t>Kredit</w:t>
            </w:r>
          </w:p>
        </w:tc>
      </w:tr>
      <w:tr w:rsidR="00A014DD" w:rsidRPr="001C1A07" w14:paraId="5245EC4E" w14:textId="77777777" w:rsidTr="00806323">
        <w:trPr>
          <w:trHeight w:val="340"/>
          <w:jc w:val="center"/>
        </w:trPr>
        <w:tc>
          <w:tcPr>
            <w:tcW w:w="1843" w:type="dxa"/>
            <w:tcBorders>
              <w:top w:val="nil"/>
              <w:left w:val="single" w:sz="4" w:space="0" w:color="auto"/>
              <w:bottom w:val="single" w:sz="4" w:space="0" w:color="auto"/>
              <w:right w:val="single" w:sz="4" w:space="0" w:color="auto"/>
            </w:tcBorders>
            <w:shd w:val="clear" w:color="000000" w:fill="FFFFFF"/>
            <w:vAlign w:val="center"/>
          </w:tcPr>
          <w:p w14:paraId="55850A94" w14:textId="7242BDDC" w:rsidR="00A014DD" w:rsidRPr="00806323" w:rsidRDefault="00A014DD" w:rsidP="00806323">
            <w:pPr>
              <w:spacing w:before="0"/>
              <w:jc w:val="left"/>
              <w:rPr>
                <w:sz w:val="20"/>
                <w:szCs w:val="20"/>
              </w:rPr>
            </w:pPr>
            <w:r w:rsidRPr="00806323">
              <w:rPr>
                <w:sz w:val="20"/>
                <w:szCs w:val="20"/>
              </w:rPr>
              <w:t>MAKKEM218B(L)</w:t>
            </w:r>
          </w:p>
        </w:tc>
        <w:tc>
          <w:tcPr>
            <w:tcW w:w="3958" w:type="dxa"/>
            <w:tcBorders>
              <w:top w:val="nil"/>
              <w:left w:val="single" w:sz="4" w:space="0" w:color="auto"/>
              <w:bottom w:val="single" w:sz="4" w:space="0" w:color="auto"/>
              <w:right w:val="single" w:sz="4" w:space="0" w:color="auto"/>
            </w:tcBorders>
            <w:shd w:val="clear" w:color="000000" w:fill="FFFFFF"/>
            <w:noWrap/>
            <w:vAlign w:val="center"/>
            <w:hideMark/>
          </w:tcPr>
          <w:p w14:paraId="6BF3C3D4" w14:textId="77777777" w:rsidR="00A014DD" w:rsidRPr="00806323" w:rsidRDefault="00A014DD" w:rsidP="00806323">
            <w:pPr>
              <w:spacing w:before="0"/>
              <w:jc w:val="left"/>
              <w:rPr>
                <w:sz w:val="20"/>
                <w:szCs w:val="20"/>
              </w:rPr>
            </w:pPr>
            <w:r w:rsidRPr="00806323">
              <w:rPr>
                <w:sz w:val="20"/>
                <w:szCs w:val="20"/>
              </w:rPr>
              <w:t>Általános és szervetlen kémia</w:t>
            </w:r>
          </w:p>
        </w:tc>
        <w:tc>
          <w:tcPr>
            <w:tcW w:w="960" w:type="dxa"/>
            <w:tcBorders>
              <w:top w:val="nil"/>
              <w:left w:val="nil"/>
              <w:bottom w:val="single" w:sz="4" w:space="0" w:color="auto"/>
              <w:right w:val="single" w:sz="4" w:space="0" w:color="auto"/>
            </w:tcBorders>
            <w:shd w:val="clear" w:color="auto" w:fill="auto"/>
            <w:noWrap/>
            <w:vAlign w:val="center"/>
            <w:hideMark/>
          </w:tcPr>
          <w:p w14:paraId="01AC83B8" w14:textId="77777777" w:rsidR="00A014DD" w:rsidRPr="00806323" w:rsidRDefault="00A014DD" w:rsidP="00806323">
            <w:pPr>
              <w:spacing w:before="0"/>
              <w:jc w:val="center"/>
              <w:rPr>
                <w:sz w:val="20"/>
                <w:szCs w:val="20"/>
              </w:rPr>
            </w:pPr>
            <w:r w:rsidRPr="00806323">
              <w:rPr>
                <w:sz w:val="20"/>
                <w:szCs w:val="20"/>
              </w:rPr>
              <w:t>5</w:t>
            </w:r>
          </w:p>
        </w:tc>
      </w:tr>
      <w:tr w:rsidR="00A014DD" w:rsidRPr="001C1A07" w14:paraId="56C33AE0" w14:textId="77777777" w:rsidTr="00806323">
        <w:trPr>
          <w:trHeight w:val="340"/>
          <w:jc w:val="center"/>
        </w:trPr>
        <w:tc>
          <w:tcPr>
            <w:tcW w:w="1843" w:type="dxa"/>
            <w:tcBorders>
              <w:top w:val="nil"/>
              <w:left w:val="single" w:sz="4" w:space="0" w:color="auto"/>
              <w:bottom w:val="single" w:sz="4" w:space="0" w:color="auto"/>
              <w:right w:val="single" w:sz="4" w:space="0" w:color="auto"/>
            </w:tcBorders>
            <w:shd w:val="clear" w:color="000000" w:fill="FFFFFF"/>
            <w:vAlign w:val="center"/>
          </w:tcPr>
          <w:p w14:paraId="5F874A99" w14:textId="0C9525EC" w:rsidR="00A014DD" w:rsidRPr="00806323" w:rsidRDefault="00A014DD" w:rsidP="00806323">
            <w:pPr>
              <w:spacing w:before="0"/>
              <w:jc w:val="left"/>
              <w:rPr>
                <w:sz w:val="20"/>
                <w:szCs w:val="20"/>
              </w:rPr>
            </w:pPr>
            <w:r w:rsidRPr="00806323">
              <w:rPr>
                <w:sz w:val="20"/>
                <w:szCs w:val="20"/>
              </w:rPr>
              <w:t>MAKFKT225B</w:t>
            </w:r>
            <w:r w:rsidR="00052A94">
              <w:rPr>
                <w:sz w:val="20"/>
                <w:szCs w:val="20"/>
              </w:rPr>
              <w:t>(L)</w:t>
            </w:r>
          </w:p>
        </w:tc>
        <w:tc>
          <w:tcPr>
            <w:tcW w:w="3958" w:type="dxa"/>
            <w:tcBorders>
              <w:top w:val="nil"/>
              <w:left w:val="single" w:sz="4" w:space="0" w:color="auto"/>
              <w:bottom w:val="single" w:sz="4" w:space="0" w:color="auto"/>
              <w:right w:val="single" w:sz="4" w:space="0" w:color="auto"/>
            </w:tcBorders>
            <w:shd w:val="clear" w:color="000000" w:fill="FFFFFF"/>
            <w:noWrap/>
            <w:vAlign w:val="center"/>
            <w:hideMark/>
          </w:tcPr>
          <w:p w14:paraId="6445AD64" w14:textId="77777777" w:rsidR="00A014DD" w:rsidRPr="00806323" w:rsidRDefault="00A014DD" w:rsidP="00806323">
            <w:pPr>
              <w:spacing w:before="0"/>
              <w:jc w:val="left"/>
              <w:rPr>
                <w:sz w:val="20"/>
                <w:szCs w:val="20"/>
              </w:rPr>
            </w:pPr>
            <w:r w:rsidRPr="00806323">
              <w:rPr>
                <w:sz w:val="20"/>
                <w:szCs w:val="20"/>
              </w:rPr>
              <w:t xml:space="preserve">Fémtan </w:t>
            </w:r>
          </w:p>
        </w:tc>
        <w:tc>
          <w:tcPr>
            <w:tcW w:w="960" w:type="dxa"/>
            <w:tcBorders>
              <w:top w:val="nil"/>
              <w:left w:val="nil"/>
              <w:bottom w:val="single" w:sz="4" w:space="0" w:color="auto"/>
              <w:right w:val="single" w:sz="4" w:space="0" w:color="auto"/>
            </w:tcBorders>
            <w:shd w:val="clear" w:color="auto" w:fill="auto"/>
            <w:noWrap/>
            <w:vAlign w:val="center"/>
            <w:hideMark/>
          </w:tcPr>
          <w:p w14:paraId="6019BF0D" w14:textId="77777777" w:rsidR="00A014DD" w:rsidRPr="00806323" w:rsidRDefault="00A014DD" w:rsidP="00806323">
            <w:pPr>
              <w:spacing w:before="0"/>
              <w:jc w:val="center"/>
              <w:rPr>
                <w:sz w:val="20"/>
                <w:szCs w:val="20"/>
              </w:rPr>
            </w:pPr>
            <w:r w:rsidRPr="00806323">
              <w:rPr>
                <w:sz w:val="20"/>
                <w:szCs w:val="20"/>
              </w:rPr>
              <w:t>4</w:t>
            </w:r>
          </w:p>
        </w:tc>
      </w:tr>
      <w:tr w:rsidR="00A014DD" w:rsidRPr="001C1A07" w14:paraId="20B01BFB" w14:textId="77777777" w:rsidTr="00806323">
        <w:trPr>
          <w:trHeight w:val="340"/>
          <w:jc w:val="center"/>
        </w:trPr>
        <w:tc>
          <w:tcPr>
            <w:tcW w:w="1843" w:type="dxa"/>
            <w:tcBorders>
              <w:top w:val="nil"/>
              <w:left w:val="single" w:sz="4" w:space="0" w:color="auto"/>
              <w:bottom w:val="single" w:sz="4" w:space="0" w:color="auto"/>
              <w:right w:val="single" w:sz="4" w:space="0" w:color="auto"/>
            </w:tcBorders>
            <w:shd w:val="clear" w:color="000000" w:fill="FFFFFF"/>
            <w:vAlign w:val="center"/>
          </w:tcPr>
          <w:p w14:paraId="1AB68575" w14:textId="35C3445A" w:rsidR="00A014DD" w:rsidRPr="00806323" w:rsidRDefault="00A014DD" w:rsidP="00806323">
            <w:pPr>
              <w:spacing w:before="0"/>
              <w:jc w:val="left"/>
              <w:rPr>
                <w:sz w:val="20"/>
                <w:szCs w:val="20"/>
              </w:rPr>
            </w:pPr>
            <w:r w:rsidRPr="00806323">
              <w:rPr>
                <w:sz w:val="20"/>
                <w:szCs w:val="20"/>
              </w:rPr>
              <w:t>MAKKSZ218B</w:t>
            </w:r>
            <w:r w:rsidR="00052A94">
              <w:rPr>
                <w:sz w:val="20"/>
                <w:szCs w:val="20"/>
              </w:rPr>
              <w:t>(L)</w:t>
            </w:r>
          </w:p>
        </w:tc>
        <w:tc>
          <w:tcPr>
            <w:tcW w:w="3958" w:type="dxa"/>
            <w:tcBorders>
              <w:top w:val="nil"/>
              <w:left w:val="single" w:sz="4" w:space="0" w:color="auto"/>
              <w:bottom w:val="single" w:sz="4" w:space="0" w:color="auto"/>
              <w:right w:val="single" w:sz="4" w:space="0" w:color="auto"/>
            </w:tcBorders>
            <w:shd w:val="clear" w:color="000000" w:fill="FFFFFF"/>
            <w:noWrap/>
            <w:vAlign w:val="center"/>
            <w:hideMark/>
          </w:tcPr>
          <w:p w14:paraId="672AAA6D" w14:textId="77777777" w:rsidR="00A014DD" w:rsidRPr="00806323" w:rsidRDefault="00A014DD" w:rsidP="00806323">
            <w:pPr>
              <w:spacing w:before="0"/>
              <w:jc w:val="left"/>
              <w:rPr>
                <w:sz w:val="20"/>
                <w:szCs w:val="20"/>
              </w:rPr>
            </w:pPr>
            <w:r w:rsidRPr="00806323">
              <w:rPr>
                <w:sz w:val="20"/>
                <w:szCs w:val="20"/>
              </w:rPr>
              <w:t>Kerámiatan</w:t>
            </w:r>
          </w:p>
        </w:tc>
        <w:tc>
          <w:tcPr>
            <w:tcW w:w="960" w:type="dxa"/>
            <w:tcBorders>
              <w:top w:val="nil"/>
              <w:left w:val="nil"/>
              <w:bottom w:val="single" w:sz="4" w:space="0" w:color="auto"/>
              <w:right w:val="single" w:sz="4" w:space="0" w:color="auto"/>
            </w:tcBorders>
            <w:shd w:val="clear" w:color="auto" w:fill="auto"/>
            <w:noWrap/>
            <w:vAlign w:val="center"/>
            <w:hideMark/>
          </w:tcPr>
          <w:p w14:paraId="6AD8F807" w14:textId="77777777" w:rsidR="00A014DD" w:rsidRPr="00806323" w:rsidRDefault="00A014DD" w:rsidP="00806323">
            <w:pPr>
              <w:spacing w:before="0"/>
              <w:jc w:val="center"/>
              <w:rPr>
                <w:sz w:val="20"/>
                <w:szCs w:val="20"/>
              </w:rPr>
            </w:pPr>
            <w:r w:rsidRPr="00806323">
              <w:rPr>
                <w:sz w:val="20"/>
                <w:szCs w:val="20"/>
              </w:rPr>
              <w:t>4</w:t>
            </w:r>
          </w:p>
        </w:tc>
      </w:tr>
      <w:tr w:rsidR="00A014DD" w:rsidRPr="001C1A07" w14:paraId="0D6159DE" w14:textId="77777777" w:rsidTr="00806323">
        <w:trPr>
          <w:trHeight w:val="340"/>
          <w:jc w:val="center"/>
        </w:trPr>
        <w:tc>
          <w:tcPr>
            <w:tcW w:w="1843" w:type="dxa"/>
            <w:tcBorders>
              <w:top w:val="nil"/>
              <w:left w:val="single" w:sz="4" w:space="0" w:color="auto"/>
              <w:bottom w:val="single" w:sz="4" w:space="0" w:color="auto"/>
              <w:right w:val="single" w:sz="4" w:space="0" w:color="auto"/>
            </w:tcBorders>
            <w:shd w:val="clear" w:color="000000" w:fill="FFFFFF"/>
            <w:vAlign w:val="center"/>
          </w:tcPr>
          <w:p w14:paraId="1F2E3458" w14:textId="19CDEBCA" w:rsidR="00A014DD" w:rsidRPr="00806323" w:rsidRDefault="00A014DD" w:rsidP="00806323">
            <w:pPr>
              <w:spacing w:before="0"/>
              <w:jc w:val="left"/>
              <w:rPr>
                <w:sz w:val="20"/>
                <w:szCs w:val="20"/>
              </w:rPr>
            </w:pPr>
            <w:r w:rsidRPr="00806323">
              <w:rPr>
                <w:sz w:val="20"/>
                <w:szCs w:val="20"/>
              </w:rPr>
              <w:t>MAKPOL228B</w:t>
            </w:r>
            <w:r w:rsidR="00052A94">
              <w:rPr>
                <w:sz w:val="20"/>
                <w:szCs w:val="20"/>
              </w:rPr>
              <w:t>(L)</w:t>
            </w:r>
          </w:p>
        </w:tc>
        <w:tc>
          <w:tcPr>
            <w:tcW w:w="3958" w:type="dxa"/>
            <w:tcBorders>
              <w:top w:val="nil"/>
              <w:left w:val="single" w:sz="4" w:space="0" w:color="auto"/>
              <w:bottom w:val="single" w:sz="4" w:space="0" w:color="auto"/>
              <w:right w:val="single" w:sz="4" w:space="0" w:color="auto"/>
            </w:tcBorders>
            <w:shd w:val="clear" w:color="000000" w:fill="FFFFFF"/>
            <w:noWrap/>
            <w:vAlign w:val="center"/>
            <w:hideMark/>
          </w:tcPr>
          <w:p w14:paraId="4A9AC45F" w14:textId="77777777" w:rsidR="00A014DD" w:rsidRPr="00806323" w:rsidRDefault="00A014DD" w:rsidP="00806323">
            <w:pPr>
              <w:spacing w:before="0"/>
              <w:jc w:val="left"/>
              <w:rPr>
                <w:sz w:val="20"/>
                <w:szCs w:val="20"/>
              </w:rPr>
            </w:pPr>
            <w:r w:rsidRPr="00806323">
              <w:rPr>
                <w:sz w:val="20"/>
                <w:szCs w:val="20"/>
              </w:rPr>
              <w:t>Polimertan</w:t>
            </w:r>
          </w:p>
        </w:tc>
        <w:tc>
          <w:tcPr>
            <w:tcW w:w="960" w:type="dxa"/>
            <w:tcBorders>
              <w:top w:val="nil"/>
              <w:left w:val="nil"/>
              <w:bottom w:val="single" w:sz="4" w:space="0" w:color="auto"/>
              <w:right w:val="single" w:sz="4" w:space="0" w:color="auto"/>
            </w:tcBorders>
            <w:shd w:val="clear" w:color="auto" w:fill="auto"/>
            <w:noWrap/>
            <w:vAlign w:val="center"/>
            <w:hideMark/>
          </w:tcPr>
          <w:p w14:paraId="2E6C5764" w14:textId="77777777" w:rsidR="00A014DD" w:rsidRPr="00806323" w:rsidRDefault="00A014DD" w:rsidP="00806323">
            <w:pPr>
              <w:spacing w:before="0"/>
              <w:jc w:val="center"/>
              <w:rPr>
                <w:sz w:val="20"/>
                <w:szCs w:val="20"/>
              </w:rPr>
            </w:pPr>
            <w:r w:rsidRPr="00806323">
              <w:rPr>
                <w:sz w:val="20"/>
                <w:szCs w:val="20"/>
              </w:rPr>
              <w:t>4</w:t>
            </w:r>
          </w:p>
        </w:tc>
      </w:tr>
      <w:tr w:rsidR="00A014DD" w:rsidRPr="001C1A07" w14:paraId="76E45C0B" w14:textId="77777777" w:rsidTr="00806323">
        <w:trPr>
          <w:trHeight w:val="340"/>
          <w:jc w:val="center"/>
        </w:trPr>
        <w:tc>
          <w:tcPr>
            <w:tcW w:w="1843" w:type="dxa"/>
            <w:tcBorders>
              <w:top w:val="nil"/>
              <w:left w:val="single" w:sz="4" w:space="0" w:color="auto"/>
              <w:bottom w:val="single" w:sz="4" w:space="0" w:color="auto"/>
              <w:right w:val="single" w:sz="4" w:space="0" w:color="auto"/>
            </w:tcBorders>
            <w:shd w:val="clear" w:color="000000" w:fill="FFFFFF"/>
            <w:vAlign w:val="center"/>
          </w:tcPr>
          <w:p w14:paraId="6AC15883" w14:textId="5BF7072D" w:rsidR="00A014DD" w:rsidRPr="00806323" w:rsidRDefault="00A014DD" w:rsidP="00806323">
            <w:pPr>
              <w:spacing w:before="0"/>
              <w:jc w:val="left"/>
              <w:rPr>
                <w:sz w:val="20"/>
                <w:szCs w:val="20"/>
              </w:rPr>
            </w:pPr>
            <w:r w:rsidRPr="00806323">
              <w:rPr>
                <w:sz w:val="20"/>
                <w:szCs w:val="20"/>
              </w:rPr>
              <w:t>MAKETT301B</w:t>
            </w:r>
            <w:r w:rsidR="00052A94">
              <w:rPr>
                <w:sz w:val="20"/>
                <w:szCs w:val="20"/>
              </w:rPr>
              <w:t>(L)</w:t>
            </w:r>
          </w:p>
        </w:tc>
        <w:tc>
          <w:tcPr>
            <w:tcW w:w="3958" w:type="dxa"/>
            <w:tcBorders>
              <w:top w:val="nil"/>
              <w:left w:val="single" w:sz="4" w:space="0" w:color="auto"/>
              <w:bottom w:val="single" w:sz="4" w:space="0" w:color="auto"/>
              <w:right w:val="single" w:sz="4" w:space="0" w:color="auto"/>
            </w:tcBorders>
            <w:shd w:val="clear" w:color="000000" w:fill="FFFFFF"/>
            <w:noWrap/>
            <w:vAlign w:val="center"/>
            <w:hideMark/>
          </w:tcPr>
          <w:p w14:paraId="166D82A4" w14:textId="77777777" w:rsidR="00A014DD" w:rsidRPr="00806323" w:rsidRDefault="00A014DD" w:rsidP="00806323">
            <w:pPr>
              <w:spacing w:before="0"/>
              <w:jc w:val="left"/>
              <w:rPr>
                <w:sz w:val="20"/>
                <w:szCs w:val="20"/>
              </w:rPr>
            </w:pPr>
            <w:r w:rsidRPr="00806323">
              <w:rPr>
                <w:sz w:val="20"/>
                <w:szCs w:val="20"/>
              </w:rPr>
              <w:t>Energiafelszabadítás és -átalakítás</w:t>
            </w:r>
          </w:p>
        </w:tc>
        <w:tc>
          <w:tcPr>
            <w:tcW w:w="960" w:type="dxa"/>
            <w:tcBorders>
              <w:top w:val="nil"/>
              <w:left w:val="nil"/>
              <w:bottom w:val="single" w:sz="4" w:space="0" w:color="auto"/>
              <w:right w:val="single" w:sz="4" w:space="0" w:color="auto"/>
            </w:tcBorders>
            <w:shd w:val="clear" w:color="auto" w:fill="auto"/>
            <w:noWrap/>
            <w:vAlign w:val="center"/>
            <w:hideMark/>
          </w:tcPr>
          <w:p w14:paraId="02399A62" w14:textId="77777777" w:rsidR="00A014DD" w:rsidRPr="00806323" w:rsidRDefault="00A014DD" w:rsidP="00806323">
            <w:pPr>
              <w:spacing w:before="0"/>
              <w:jc w:val="center"/>
              <w:rPr>
                <w:sz w:val="20"/>
                <w:szCs w:val="20"/>
              </w:rPr>
            </w:pPr>
            <w:r w:rsidRPr="00806323">
              <w:rPr>
                <w:sz w:val="20"/>
                <w:szCs w:val="20"/>
              </w:rPr>
              <w:t>2</w:t>
            </w:r>
          </w:p>
        </w:tc>
      </w:tr>
      <w:tr w:rsidR="00A014DD" w:rsidRPr="001C1A07" w14:paraId="425809C7" w14:textId="77777777" w:rsidTr="00806323">
        <w:trPr>
          <w:trHeight w:val="340"/>
          <w:jc w:val="center"/>
        </w:trPr>
        <w:tc>
          <w:tcPr>
            <w:tcW w:w="1843" w:type="dxa"/>
            <w:tcBorders>
              <w:top w:val="nil"/>
              <w:left w:val="single" w:sz="4" w:space="0" w:color="auto"/>
              <w:bottom w:val="nil"/>
              <w:right w:val="single" w:sz="4" w:space="0" w:color="auto"/>
            </w:tcBorders>
            <w:shd w:val="clear" w:color="000000" w:fill="FFFFFF"/>
            <w:vAlign w:val="center"/>
          </w:tcPr>
          <w:p w14:paraId="31AC05EA" w14:textId="5C0B7F3A" w:rsidR="00A014DD" w:rsidRPr="00806323" w:rsidRDefault="00A014DD" w:rsidP="00806323">
            <w:pPr>
              <w:spacing w:before="0"/>
              <w:jc w:val="left"/>
              <w:rPr>
                <w:sz w:val="20"/>
                <w:szCs w:val="20"/>
              </w:rPr>
            </w:pPr>
            <w:r w:rsidRPr="00806323">
              <w:rPr>
                <w:sz w:val="20"/>
                <w:szCs w:val="20"/>
              </w:rPr>
              <w:t>MAKFKT101B</w:t>
            </w:r>
            <w:r w:rsidR="00052A94">
              <w:rPr>
                <w:sz w:val="20"/>
                <w:szCs w:val="20"/>
              </w:rPr>
              <w:t>(L)</w:t>
            </w:r>
          </w:p>
        </w:tc>
        <w:tc>
          <w:tcPr>
            <w:tcW w:w="3958" w:type="dxa"/>
            <w:tcBorders>
              <w:top w:val="nil"/>
              <w:left w:val="single" w:sz="4" w:space="0" w:color="auto"/>
              <w:bottom w:val="nil"/>
              <w:right w:val="single" w:sz="4" w:space="0" w:color="auto"/>
            </w:tcBorders>
            <w:shd w:val="clear" w:color="000000" w:fill="FFFFFF"/>
            <w:noWrap/>
            <w:vAlign w:val="center"/>
            <w:hideMark/>
          </w:tcPr>
          <w:p w14:paraId="2F6BAC6A" w14:textId="77777777" w:rsidR="00A014DD" w:rsidRPr="00806323" w:rsidRDefault="00A014DD" w:rsidP="00806323">
            <w:pPr>
              <w:spacing w:before="0"/>
              <w:jc w:val="left"/>
              <w:rPr>
                <w:sz w:val="20"/>
                <w:szCs w:val="20"/>
              </w:rPr>
            </w:pPr>
            <w:r w:rsidRPr="00806323">
              <w:rPr>
                <w:sz w:val="20"/>
                <w:szCs w:val="20"/>
              </w:rPr>
              <w:t>Anyagszerkezeti vizsgálat</w:t>
            </w:r>
          </w:p>
        </w:tc>
        <w:tc>
          <w:tcPr>
            <w:tcW w:w="960" w:type="dxa"/>
            <w:tcBorders>
              <w:top w:val="nil"/>
              <w:left w:val="nil"/>
              <w:bottom w:val="single" w:sz="4" w:space="0" w:color="auto"/>
              <w:right w:val="single" w:sz="4" w:space="0" w:color="auto"/>
            </w:tcBorders>
            <w:shd w:val="clear" w:color="auto" w:fill="auto"/>
            <w:noWrap/>
            <w:vAlign w:val="center"/>
            <w:hideMark/>
          </w:tcPr>
          <w:p w14:paraId="50C22025" w14:textId="77777777" w:rsidR="00A014DD" w:rsidRPr="00806323" w:rsidRDefault="00A014DD" w:rsidP="00806323">
            <w:pPr>
              <w:spacing w:before="0"/>
              <w:jc w:val="center"/>
              <w:rPr>
                <w:sz w:val="20"/>
                <w:szCs w:val="20"/>
              </w:rPr>
            </w:pPr>
            <w:r w:rsidRPr="00806323">
              <w:rPr>
                <w:sz w:val="20"/>
                <w:szCs w:val="20"/>
              </w:rPr>
              <w:t>2</w:t>
            </w:r>
          </w:p>
        </w:tc>
      </w:tr>
      <w:tr w:rsidR="00A014DD" w:rsidRPr="001C1A07" w14:paraId="4F03109E" w14:textId="77777777" w:rsidTr="00806323">
        <w:trPr>
          <w:trHeight w:val="340"/>
          <w:jc w:val="center"/>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467BE512" w14:textId="77777777" w:rsidR="00A014DD" w:rsidRPr="00806323" w:rsidRDefault="00A014DD" w:rsidP="00806323">
            <w:pPr>
              <w:spacing w:before="0"/>
              <w:jc w:val="left"/>
              <w:rPr>
                <w:sz w:val="20"/>
                <w:szCs w:val="20"/>
              </w:rPr>
            </w:pPr>
          </w:p>
        </w:tc>
        <w:tc>
          <w:tcPr>
            <w:tcW w:w="395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A0FABD9" w14:textId="77777777" w:rsidR="00A014DD" w:rsidRPr="00F166C2" w:rsidRDefault="00A014DD" w:rsidP="00F166C2">
            <w:pPr>
              <w:spacing w:before="0"/>
              <w:jc w:val="right"/>
              <w:rPr>
                <w:i/>
                <w:iCs/>
                <w:sz w:val="20"/>
                <w:szCs w:val="20"/>
              </w:rPr>
            </w:pPr>
            <w:r w:rsidRPr="00F166C2">
              <w:rPr>
                <w:i/>
                <w:iCs/>
                <w:sz w:val="20"/>
                <w:szCs w:val="20"/>
              </w:rPr>
              <w:t>Összesen:</w:t>
            </w:r>
          </w:p>
        </w:tc>
        <w:tc>
          <w:tcPr>
            <w:tcW w:w="960" w:type="dxa"/>
            <w:tcBorders>
              <w:top w:val="nil"/>
              <w:left w:val="nil"/>
              <w:bottom w:val="single" w:sz="4" w:space="0" w:color="auto"/>
              <w:right w:val="single" w:sz="4" w:space="0" w:color="auto"/>
            </w:tcBorders>
            <w:shd w:val="clear" w:color="auto" w:fill="F2F2F2"/>
            <w:noWrap/>
            <w:vAlign w:val="center"/>
            <w:hideMark/>
          </w:tcPr>
          <w:p w14:paraId="6640622C" w14:textId="77777777" w:rsidR="00A014DD" w:rsidRPr="00F166C2" w:rsidRDefault="00A014DD" w:rsidP="00806323">
            <w:pPr>
              <w:spacing w:before="0"/>
              <w:jc w:val="center"/>
              <w:rPr>
                <w:i/>
                <w:iCs/>
                <w:sz w:val="20"/>
                <w:szCs w:val="20"/>
              </w:rPr>
            </w:pPr>
            <w:r w:rsidRPr="00F166C2">
              <w:rPr>
                <w:i/>
                <w:iCs/>
                <w:sz w:val="20"/>
                <w:szCs w:val="20"/>
              </w:rPr>
              <w:t>21</w:t>
            </w:r>
          </w:p>
        </w:tc>
      </w:tr>
    </w:tbl>
    <w:p w14:paraId="71868F0D" w14:textId="77777777" w:rsidR="00A014DD" w:rsidRPr="00052A94" w:rsidRDefault="00A014DD" w:rsidP="00912ACF">
      <w:pPr>
        <w:spacing w:before="0"/>
        <w:rPr>
          <w:sz w:val="20"/>
          <w:szCs w:val="20"/>
        </w:rPr>
      </w:pPr>
      <w:r w:rsidRPr="00052A94">
        <w:rPr>
          <w:sz w:val="20"/>
          <w:szCs w:val="20"/>
        </w:rPr>
        <w:t xml:space="preserve"> </w:t>
      </w:r>
    </w:p>
    <w:p w14:paraId="41F435A0" w14:textId="57C5109C" w:rsidR="00EB7DD1" w:rsidRPr="00806323" w:rsidRDefault="00EB7DD1" w:rsidP="00912ACF">
      <w:pPr>
        <w:spacing w:before="0"/>
        <w:rPr>
          <w:b/>
          <w:bCs/>
        </w:rPr>
      </w:pPr>
      <w:r w:rsidRPr="00806323">
        <w:rPr>
          <w:b/>
          <w:bCs/>
        </w:rPr>
        <w:t xml:space="preserve">A </w:t>
      </w:r>
      <w:r w:rsidRPr="00806323">
        <w:rPr>
          <w:b/>
          <w:bCs/>
          <w:i/>
          <w:iCs/>
        </w:rPr>
        <w:t>„specializáció”</w:t>
      </w:r>
      <w:r w:rsidRPr="00806323">
        <w:rPr>
          <w:b/>
          <w:bCs/>
        </w:rPr>
        <w:t xml:space="preserve"> megszerzésének feltétele, hogy </w:t>
      </w:r>
    </w:p>
    <w:p w14:paraId="50BA11F7" w14:textId="77777777" w:rsidR="00EB7DD1" w:rsidRDefault="00EB7DD1" w:rsidP="00912ACF">
      <w:pPr>
        <w:numPr>
          <w:ilvl w:val="0"/>
          <w:numId w:val="26"/>
        </w:numPr>
        <w:spacing w:before="60"/>
        <w:ind w:left="714" w:hanging="357"/>
      </w:pPr>
      <w:r>
        <w:t>a hallgató a képzése során legalább 40 kreditet teljesítsen a specializáció vezetője által előírt tantárgy csomagból (a tanulmányi tájékoztatóban ez megtalálható),</w:t>
      </w:r>
    </w:p>
    <w:p w14:paraId="0D501E94" w14:textId="77777777" w:rsidR="00EB7DD1" w:rsidRDefault="00EB7DD1" w:rsidP="00912ACF">
      <w:pPr>
        <w:numPr>
          <w:ilvl w:val="0"/>
          <w:numId w:val="26"/>
        </w:numPr>
        <w:spacing w:before="60"/>
        <w:ind w:left="714" w:hanging="357"/>
      </w:pPr>
      <w:r>
        <w:t>a hallgató teljesítse a képzése során a specializáció vezetője által előírt ún. záróvizsga tantárgyakat,</w:t>
      </w:r>
    </w:p>
    <w:p w14:paraId="55B1D22E" w14:textId="77777777" w:rsidR="00EB7DD1" w:rsidRDefault="00EB7DD1" w:rsidP="00912ACF">
      <w:pPr>
        <w:numPr>
          <w:ilvl w:val="0"/>
          <w:numId w:val="26"/>
        </w:numPr>
        <w:spacing w:before="60"/>
        <w:ind w:left="714" w:hanging="357"/>
      </w:pPr>
      <w:r>
        <w:t>a hallgató a specializáció tématerületén készítse el a szakdolgozatát, melyet a specializáció záróvizsga bizottsága előtt sikeresen védjen meg,</w:t>
      </w:r>
    </w:p>
    <w:p w14:paraId="21D91451" w14:textId="77777777" w:rsidR="00EB7DD1" w:rsidRDefault="00EB7DD1" w:rsidP="00912ACF">
      <w:pPr>
        <w:numPr>
          <w:ilvl w:val="0"/>
          <w:numId w:val="26"/>
        </w:numPr>
        <w:spacing w:before="60"/>
        <w:ind w:left="714" w:hanging="357"/>
      </w:pPr>
      <w:r>
        <w:t>a hallgató a specializáció záróvizsga bizottsága előtt sikeresen tegye le a záróvizsgát.</w:t>
      </w:r>
    </w:p>
    <w:p w14:paraId="1FED2698" w14:textId="38FD1670" w:rsidR="00EB7DD1" w:rsidRDefault="00EB7DD1" w:rsidP="00912ACF">
      <w:pPr>
        <w:spacing w:before="0"/>
      </w:pPr>
    </w:p>
    <w:p w14:paraId="04692E62" w14:textId="77777777" w:rsidR="00A014DD" w:rsidRPr="00F166C2" w:rsidRDefault="00A014DD" w:rsidP="00912ACF">
      <w:pPr>
        <w:shd w:val="clear" w:color="auto" w:fill="FFFFFF"/>
        <w:spacing w:before="0"/>
      </w:pPr>
      <w:r>
        <w:t>A specializációs záróvizsga bizottságok záróvizsga tárgyait az egyes specializációk tantárgy-csomagjaiban lehet megtalálni a 4. fejezetben.</w:t>
      </w:r>
    </w:p>
    <w:p w14:paraId="7E7E70E5" w14:textId="0496AD85" w:rsidR="00EB7DD1" w:rsidRPr="00F166C2" w:rsidRDefault="00EB7DD1" w:rsidP="00052A94">
      <w:pPr>
        <w:shd w:val="clear" w:color="auto" w:fill="FFFFFF"/>
        <w:spacing w:before="0" w:after="120"/>
        <w:rPr>
          <w:b/>
          <w:bCs/>
        </w:rPr>
      </w:pPr>
      <w:r w:rsidRPr="00F166C2">
        <w:rPr>
          <w:b/>
          <w:bCs/>
        </w:rPr>
        <w:lastRenderedPageBreak/>
        <w:t xml:space="preserve">Az anyagmérnöki </w:t>
      </w:r>
      <w:proofErr w:type="spellStart"/>
      <w:r w:rsidRPr="00F166C2">
        <w:rPr>
          <w:b/>
          <w:bCs/>
        </w:rPr>
        <w:t>BSc</w:t>
      </w:r>
      <w:proofErr w:type="spellEnd"/>
      <w:r w:rsidRPr="00F166C2">
        <w:rPr>
          <w:b/>
          <w:bCs/>
        </w:rPr>
        <w:t xml:space="preserve"> képzés </w:t>
      </w:r>
      <w:r w:rsidR="007B1A15" w:rsidRPr="00F166C2">
        <w:rPr>
          <w:b/>
          <w:bCs/>
        </w:rPr>
        <w:t>„</w:t>
      </w:r>
      <w:r w:rsidRPr="00F166C2">
        <w:rPr>
          <w:b/>
          <w:bCs/>
        </w:rPr>
        <w:t>specializációi</w:t>
      </w:r>
      <w:r w:rsidR="007B1A15" w:rsidRPr="00F166C2">
        <w:rPr>
          <w:b/>
          <w:bCs/>
        </w:rPr>
        <w:t>”</w:t>
      </w:r>
      <w:r w:rsidR="0056430B" w:rsidRPr="00F166C2">
        <w:rPr>
          <w:b/>
          <w:bCs/>
        </w:rPr>
        <w:t>:</w:t>
      </w:r>
    </w:p>
    <w:p w14:paraId="2405E2DE" w14:textId="6FEDC0BD" w:rsidR="004D7C79" w:rsidRPr="00806323" w:rsidRDefault="004D7C79" w:rsidP="00F166C2">
      <w:pPr>
        <w:numPr>
          <w:ilvl w:val="0"/>
          <w:numId w:val="26"/>
        </w:numPr>
        <w:spacing w:before="0" w:line="276" w:lineRule="auto"/>
        <w:ind w:left="1276"/>
        <w:rPr>
          <w:i/>
          <w:iCs/>
        </w:rPr>
      </w:pPr>
      <w:r w:rsidRPr="0056430B">
        <w:t xml:space="preserve">Anyagvizsgálat, minőségellenőrzés, </w:t>
      </w:r>
      <w:r w:rsidRPr="00912ACF">
        <w:rPr>
          <w:i/>
          <w:iCs/>
        </w:rPr>
        <w:t>vezetője:</w:t>
      </w:r>
      <w:r w:rsidRPr="0056430B">
        <w:t xml:space="preserve"> </w:t>
      </w:r>
      <w:r w:rsidRPr="00806323">
        <w:rPr>
          <w:i/>
          <w:iCs/>
        </w:rPr>
        <w:t>Dr. Mertinger Valéria, FKNI</w:t>
      </w:r>
    </w:p>
    <w:p w14:paraId="21EA808E" w14:textId="32A68088" w:rsidR="0056430B" w:rsidRPr="0056430B" w:rsidRDefault="00EB7DD1" w:rsidP="00F166C2">
      <w:pPr>
        <w:numPr>
          <w:ilvl w:val="0"/>
          <w:numId w:val="26"/>
        </w:numPr>
        <w:spacing w:before="0" w:line="276" w:lineRule="auto"/>
        <w:ind w:left="1276"/>
      </w:pPr>
      <w:r w:rsidRPr="0056430B">
        <w:t>Energia- és hulladékhasznosítás</w:t>
      </w:r>
      <w:r w:rsidR="0056430B" w:rsidRPr="0056430B">
        <w:t xml:space="preserve">, </w:t>
      </w:r>
      <w:r w:rsidR="0056430B" w:rsidRPr="0056430B">
        <w:rPr>
          <w:i/>
          <w:iCs/>
        </w:rPr>
        <w:t xml:space="preserve">vezetője: Dr. </w:t>
      </w:r>
      <w:proofErr w:type="spellStart"/>
      <w:r w:rsidR="0056430B" w:rsidRPr="0056430B">
        <w:rPr>
          <w:i/>
          <w:iCs/>
        </w:rPr>
        <w:t>Póliska</w:t>
      </w:r>
      <w:proofErr w:type="spellEnd"/>
      <w:r w:rsidR="0056430B" w:rsidRPr="0056430B">
        <w:rPr>
          <w:i/>
          <w:iCs/>
        </w:rPr>
        <w:t xml:space="preserve"> Csaba, EMI</w:t>
      </w:r>
    </w:p>
    <w:p w14:paraId="0255109B" w14:textId="77777777" w:rsidR="004D7C79" w:rsidRPr="00806323" w:rsidRDefault="004D7C79" w:rsidP="00F166C2">
      <w:pPr>
        <w:numPr>
          <w:ilvl w:val="0"/>
          <w:numId w:val="26"/>
        </w:numPr>
        <w:spacing w:before="0" w:line="276" w:lineRule="auto"/>
        <w:ind w:left="1276"/>
        <w:rPr>
          <w:i/>
          <w:iCs/>
        </w:rPr>
      </w:pPr>
      <w:r w:rsidRPr="0056430B">
        <w:t xml:space="preserve">Járműipari anyagmérnök, </w:t>
      </w:r>
      <w:r w:rsidRPr="00912ACF">
        <w:rPr>
          <w:i/>
          <w:iCs/>
        </w:rPr>
        <w:t>vezetője:</w:t>
      </w:r>
      <w:r w:rsidRPr="0056430B">
        <w:t xml:space="preserve"> </w:t>
      </w:r>
      <w:r w:rsidRPr="00806323">
        <w:rPr>
          <w:i/>
          <w:iCs/>
        </w:rPr>
        <w:t>Dr. Deák Csaba, EMI</w:t>
      </w:r>
    </w:p>
    <w:p w14:paraId="0E65EC45" w14:textId="77777777" w:rsidR="004D7C79" w:rsidRPr="00806323" w:rsidRDefault="004D7C79" w:rsidP="00F166C2">
      <w:pPr>
        <w:numPr>
          <w:ilvl w:val="0"/>
          <w:numId w:val="26"/>
        </w:numPr>
        <w:spacing w:before="0" w:line="276" w:lineRule="auto"/>
        <w:ind w:left="1276"/>
        <w:rPr>
          <w:i/>
          <w:iCs/>
        </w:rPr>
      </w:pPr>
      <w:r w:rsidRPr="0056430B">
        <w:t xml:space="preserve">Járműipari fémtechnológia, </w:t>
      </w:r>
      <w:r w:rsidRPr="00912ACF">
        <w:rPr>
          <w:i/>
          <w:iCs/>
        </w:rPr>
        <w:t>vezetője:</w:t>
      </w:r>
      <w:r w:rsidRPr="0056430B">
        <w:t xml:space="preserve"> </w:t>
      </w:r>
      <w:r w:rsidRPr="00806323">
        <w:rPr>
          <w:i/>
          <w:iCs/>
        </w:rPr>
        <w:t xml:space="preserve">Dr. </w:t>
      </w:r>
      <w:proofErr w:type="spellStart"/>
      <w:r w:rsidRPr="00806323">
        <w:rPr>
          <w:i/>
          <w:iCs/>
        </w:rPr>
        <w:t>Móger</w:t>
      </w:r>
      <w:proofErr w:type="spellEnd"/>
      <w:r w:rsidRPr="00806323">
        <w:rPr>
          <w:i/>
          <w:iCs/>
        </w:rPr>
        <w:t xml:space="preserve"> Róbert, MI</w:t>
      </w:r>
    </w:p>
    <w:p w14:paraId="02595B1B" w14:textId="366F30C5" w:rsidR="0056430B" w:rsidRPr="00806323" w:rsidRDefault="00EB7DD1" w:rsidP="00F166C2">
      <w:pPr>
        <w:numPr>
          <w:ilvl w:val="0"/>
          <w:numId w:val="26"/>
        </w:numPr>
        <w:spacing w:before="0" w:line="276" w:lineRule="auto"/>
        <w:ind w:left="1276"/>
        <w:rPr>
          <w:i/>
          <w:iCs/>
        </w:rPr>
      </w:pPr>
      <w:r w:rsidRPr="0056430B">
        <w:t xml:space="preserve">Járműipari </w:t>
      </w:r>
      <w:proofErr w:type="spellStart"/>
      <w:r w:rsidRPr="0056430B">
        <w:t>öntészet</w:t>
      </w:r>
      <w:proofErr w:type="spellEnd"/>
      <w:r w:rsidR="0056430B" w:rsidRPr="0056430B">
        <w:t xml:space="preserve">, </w:t>
      </w:r>
      <w:r w:rsidR="0056430B" w:rsidRPr="00912ACF">
        <w:rPr>
          <w:i/>
          <w:iCs/>
        </w:rPr>
        <w:t>vezetője:</w:t>
      </w:r>
      <w:r w:rsidR="0056430B" w:rsidRPr="00806323">
        <w:rPr>
          <w:i/>
          <w:iCs/>
        </w:rPr>
        <w:t xml:space="preserve"> Dr. Molnár Dániel, ÖI</w:t>
      </w:r>
    </w:p>
    <w:p w14:paraId="619F1C09" w14:textId="77777777" w:rsidR="00504A40" w:rsidRPr="00806323" w:rsidRDefault="00504A40" w:rsidP="00504A40">
      <w:pPr>
        <w:numPr>
          <w:ilvl w:val="0"/>
          <w:numId w:val="26"/>
        </w:numPr>
        <w:spacing w:before="0" w:line="276" w:lineRule="auto"/>
        <w:ind w:left="1276"/>
        <w:rPr>
          <w:i/>
          <w:iCs/>
        </w:rPr>
      </w:pPr>
      <w:r>
        <w:t>Kerámia és s</w:t>
      </w:r>
      <w:r w:rsidRPr="0056430B">
        <w:t xml:space="preserve">zilikáttechnológia, </w:t>
      </w:r>
      <w:r w:rsidRPr="00912ACF">
        <w:rPr>
          <w:i/>
          <w:iCs/>
        </w:rPr>
        <w:t>vezetője: Dr</w:t>
      </w:r>
      <w:r w:rsidRPr="00806323">
        <w:rPr>
          <w:i/>
          <w:iCs/>
        </w:rPr>
        <w:t xml:space="preserve">. </w:t>
      </w:r>
      <w:proofErr w:type="spellStart"/>
      <w:r w:rsidRPr="00806323">
        <w:rPr>
          <w:i/>
          <w:iCs/>
        </w:rPr>
        <w:t>Kocserha</w:t>
      </w:r>
      <w:proofErr w:type="spellEnd"/>
      <w:r w:rsidRPr="00806323">
        <w:rPr>
          <w:i/>
          <w:iCs/>
        </w:rPr>
        <w:t xml:space="preserve"> István, KPI</w:t>
      </w:r>
    </w:p>
    <w:p w14:paraId="4AC65774" w14:textId="56E12E21" w:rsidR="0056430B" w:rsidRPr="00806323" w:rsidRDefault="00EB7DD1" w:rsidP="00F166C2">
      <w:pPr>
        <w:numPr>
          <w:ilvl w:val="0"/>
          <w:numId w:val="26"/>
        </w:numPr>
        <w:spacing w:before="0" w:line="276" w:lineRule="auto"/>
        <w:ind w:left="1276"/>
        <w:rPr>
          <w:i/>
          <w:iCs/>
        </w:rPr>
      </w:pPr>
      <w:r w:rsidRPr="0056430B">
        <w:t>Polimertechnológia</w:t>
      </w:r>
      <w:r w:rsidR="0056430B" w:rsidRPr="0056430B">
        <w:t xml:space="preserve">, </w:t>
      </w:r>
      <w:r w:rsidR="0056430B" w:rsidRPr="00912ACF">
        <w:rPr>
          <w:i/>
          <w:iCs/>
        </w:rPr>
        <w:t>vezetője:</w:t>
      </w:r>
      <w:r w:rsidR="0056430B" w:rsidRPr="0056430B">
        <w:t xml:space="preserve"> </w:t>
      </w:r>
      <w:r w:rsidR="0056430B" w:rsidRPr="00806323">
        <w:rPr>
          <w:i/>
          <w:iCs/>
        </w:rPr>
        <w:t>Dr. Szabó Tamás József, KPI</w:t>
      </w:r>
    </w:p>
    <w:p w14:paraId="4373FA8D" w14:textId="632620A0" w:rsidR="0056430B" w:rsidRPr="00806323" w:rsidRDefault="00EB7DD1" w:rsidP="00F166C2">
      <w:pPr>
        <w:numPr>
          <w:ilvl w:val="0"/>
          <w:numId w:val="26"/>
        </w:numPr>
        <w:spacing w:before="0" w:line="276" w:lineRule="auto"/>
        <w:ind w:left="1276"/>
        <w:rPr>
          <w:i/>
          <w:iCs/>
        </w:rPr>
      </w:pPr>
      <w:r w:rsidRPr="0056430B">
        <w:t>Vegyipari technológia</w:t>
      </w:r>
      <w:r w:rsidR="0056430B" w:rsidRPr="0056430B">
        <w:t xml:space="preserve">, </w:t>
      </w:r>
      <w:r w:rsidR="0056430B" w:rsidRPr="00912ACF">
        <w:rPr>
          <w:i/>
          <w:iCs/>
        </w:rPr>
        <w:t>vezetője:</w:t>
      </w:r>
      <w:r w:rsidR="0056430B" w:rsidRPr="0056430B">
        <w:t xml:space="preserve"> </w:t>
      </w:r>
      <w:r w:rsidR="0056430B" w:rsidRPr="00806323">
        <w:rPr>
          <w:i/>
          <w:iCs/>
        </w:rPr>
        <w:t xml:space="preserve">Dr. </w:t>
      </w:r>
      <w:proofErr w:type="spellStart"/>
      <w:r w:rsidR="0056430B" w:rsidRPr="00806323">
        <w:rPr>
          <w:i/>
          <w:iCs/>
        </w:rPr>
        <w:t>Viskolcz</w:t>
      </w:r>
      <w:proofErr w:type="spellEnd"/>
      <w:r w:rsidR="0056430B" w:rsidRPr="00806323">
        <w:rPr>
          <w:i/>
          <w:iCs/>
        </w:rPr>
        <w:t xml:space="preserve"> Béla, KI</w:t>
      </w:r>
    </w:p>
    <w:p w14:paraId="07883C7E" w14:textId="77777777" w:rsidR="00EB7DD1" w:rsidRDefault="00EB7DD1" w:rsidP="00B36EA0"/>
    <w:p w14:paraId="6E30331B" w14:textId="2476B1CC" w:rsidR="00A014DD" w:rsidRDefault="00EB7DD1" w:rsidP="00052A94">
      <w:pPr>
        <w:shd w:val="clear" w:color="auto" w:fill="FFFFFF"/>
        <w:spacing w:before="0"/>
      </w:pPr>
      <w:r>
        <w:t xml:space="preserve">A tantárgyak felvételének, indulásának feltételeit, </w:t>
      </w:r>
      <w:proofErr w:type="spellStart"/>
      <w:r>
        <w:t>határidejeit</w:t>
      </w:r>
      <w:proofErr w:type="spellEnd"/>
      <w:r>
        <w:t xml:space="preserve"> a mindenkori Hallgatói Követelményrendszer szabályozza.</w:t>
      </w:r>
      <w:r w:rsidR="00A014DD">
        <w:t xml:space="preserve"> </w:t>
      </w:r>
      <w:r w:rsidR="00A014DD" w:rsidRPr="00A014DD">
        <w:t xml:space="preserve">A specializációs tárgycsomagok tantárgyai akkor indulnak, ha arra legalább </w:t>
      </w:r>
      <w:r w:rsidR="00A014DD">
        <w:t>5</w:t>
      </w:r>
      <w:r w:rsidR="00A014DD" w:rsidRPr="00A014DD">
        <w:t xml:space="preserve"> hallgató jelentkezik az adott félévet megelőző ún. tantárgyregisztrációs időszakban. </w:t>
      </w:r>
      <w:r w:rsidR="00A014DD" w:rsidRPr="00A014DD">
        <w:rPr>
          <w:b/>
          <w:bCs/>
        </w:rPr>
        <w:t>Fontos!</w:t>
      </w:r>
      <w:r w:rsidR="00A014DD" w:rsidRPr="00A014DD">
        <w:t xml:space="preserve"> Amennyiben nem jelentkezik elegendő számú hallgató egy tantárgyra, úgy az adott tantárgyat az adott félév regisztrációs hetében a </w:t>
      </w:r>
      <w:r w:rsidR="00A014DD" w:rsidRPr="00912ACF">
        <w:rPr>
          <w:b/>
          <w:bCs/>
        </w:rPr>
        <w:t>Kar nem hirdeti meg</w:t>
      </w:r>
      <w:r w:rsidR="00A014DD" w:rsidRPr="00A014DD">
        <w:t xml:space="preserve">. Amennyiben valaki ezen tantárgyakra jelentkezett a tantárgyregisztrációs időszakban, akkor a regisztrációs héten az </w:t>
      </w:r>
      <w:r w:rsidR="00A014DD" w:rsidRPr="00A014DD">
        <w:rPr>
          <w:b/>
          <w:bCs/>
        </w:rPr>
        <w:t>induló specializációs tantárgyak közül</w:t>
      </w:r>
      <w:r w:rsidR="00A014DD" w:rsidRPr="00A014DD">
        <w:t xml:space="preserve"> a szabályzati előírásoknak megfelelően szabadon választhat. Arra nincs lehetőség, hogy valaki regisztrál a tantárgyregisztrációs időszakban egy adott tantárgyra, a tantárgy meghirdetésre kerül, de a regisztrációs héten helyette más tantárgyat vesz fel.</w:t>
      </w:r>
    </w:p>
    <w:p w14:paraId="788FA204" w14:textId="7CAA7395" w:rsidR="00054532" w:rsidRDefault="00054532" w:rsidP="00B36EA0"/>
    <w:p w14:paraId="322111D1" w14:textId="77777777" w:rsidR="00052A94" w:rsidRDefault="00052A94" w:rsidP="00B36EA0"/>
    <w:bookmarkStart w:id="107" w:name="_Toc20152510"/>
    <w:bookmarkStart w:id="108" w:name="_Toc20173263"/>
    <w:bookmarkEnd w:id="106"/>
    <w:p w14:paraId="12539A92" w14:textId="45AE2EB0" w:rsidR="00EB7DD1" w:rsidRDefault="00242B5F" w:rsidP="00806323">
      <w:pPr>
        <w:pStyle w:val="Cmsor2"/>
        <w:rPr>
          <w:color w:val="000000"/>
        </w:rPr>
      </w:pPr>
      <w:r>
        <w:rPr>
          <w:noProof/>
        </w:rPr>
        <mc:AlternateContent>
          <mc:Choice Requires="wps">
            <w:drawing>
              <wp:anchor distT="0" distB="0" distL="114296" distR="114296" simplePos="0" relativeHeight="251659264" behindDoc="0" locked="0" layoutInCell="1" allowOverlap="1" wp14:anchorId="2B06ED8A" wp14:editId="1480AE8D">
                <wp:simplePos x="0" y="0"/>
                <wp:positionH relativeFrom="column">
                  <wp:posOffset>7110094</wp:posOffset>
                </wp:positionH>
                <wp:positionV relativeFrom="paragraph">
                  <wp:posOffset>322580</wp:posOffset>
                </wp:positionV>
                <wp:extent cx="0" cy="295275"/>
                <wp:effectExtent l="0" t="0" r="19050" b="9525"/>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EE9D0C" id="AutoShape 3" o:spid="_x0000_s1026" type="#_x0000_t32" style="position:absolute;margin-left:559.85pt;margin-top:25.4pt;width:0;height:23.25pt;z-index:25165926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"/>
            </w:pict>
          </mc:Fallback>
        </mc:AlternateContent>
      </w:r>
      <w:r w:rsidR="00EB7DD1" w:rsidRPr="001C3A7C">
        <w:t>3.</w:t>
      </w:r>
      <w:r w:rsidR="00EB7DD1">
        <w:t>2</w:t>
      </w:r>
      <w:r w:rsidR="00EB7DD1" w:rsidRPr="001C3A7C">
        <w:t xml:space="preserve">. </w:t>
      </w:r>
      <w:r w:rsidR="00EB7DD1">
        <w:t>Vegyész</w:t>
      </w:r>
      <w:r w:rsidR="00EB7DD1" w:rsidRPr="001C3A7C">
        <w:t xml:space="preserve">mérnöki </w:t>
      </w:r>
      <w:proofErr w:type="spellStart"/>
      <w:r w:rsidR="00EB7DD1" w:rsidRPr="001C3A7C">
        <w:t>BSc</w:t>
      </w:r>
      <w:proofErr w:type="spellEnd"/>
      <w:r w:rsidR="00EB7DD1" w:rsidRPr="001C3A7C">
        <w:t xml:space="preserve"> képzés</w:t>
      </w:r>
      <w:bookmarkEnd w:id="107"/>
      <w:bookmarkEnd w:id="108"/>
    </w:p>
    <w:p w14:paraId="4B3621FE" w14:textId="1EEB6F1E" w:rsidR="00A014DD" w:rsidRDefault="0064352B" w:rsidP="00052A94">
      <w:pPr>
        <w:shd w:val="clear" w:color="auto" w:fill="FFFFFF"/>
        <w:spacing w:before="0"/>
      </w:pPr>
      <w:r>
        <w:t xml:space="preserve">A vegyészmérnöki </w:t>
      </w:r>
      <w:proofErr w:type="spellStart"/>
      <w:r>
        <w:t>BSc</w:t>
      </w:r>
      <w:proofErr w:type="spellEnd"/>
      <w:r>
        <w:t xml:space="preserve"> képzés során 210 kreditet kell összegyűjteni</w:t>
      </w:r>
      <w:r w:rsidR="00480235">
        <w:t xml:space="preserve">, az anyagmérnöki </w:t>
      </w:r>
      <w:proofErr w:type="spellStart"/>
      <w:r w:rsidR="00480235">
        <w:t>BSc</w:t>
      </w:r>
      <w:proofErr w:type="spellEnd"/>
      <w:r w:rsidR="00480235">
        <w:t xml:space="preserve"> képzéssel ellentétben nincs specializáció. A vegyészmérnöki </w:t>
      </w:r>
      <w:proofErr w:type="spellStart"/>
      <w:r w:rsidR="00480235">
        <w:t>BSc</w:t>
      </w:r>
      <w:proofErr w:type="spellEnd"/>
      <w:r w:rsidR="00480235">
        <w:t xml:space="preserve"> képzés keretében a Műszaki Anyagtudományi Kar bevezette az ún. </w:t>
      </w:r>
      <w:r w:rsidR="00480235" w:rsidRPr="00480235">
        <w:rPr>
          <w:i/>
          <w:iCs/>
        </w:rPr>
        <w:t xml:space="preserve">„személyre szabott oktatási </w:t>
      </w:r>
      <w:proofErr w:type="gramStart"/>
      <w:r w:rsidR="00480235" w:rsidRPr="00480235">
        <w:rPr>
          <w:i/>
          <w:iCs/>
        </w:rPr>
        <w:t>modell”-</w:t>
      </w:r>
      <w:proofErr w:type="gramEnd"/>
      <w:r w:rsidR="00480235" w:rsidRPr="00480235">
        <w:rPr>
          <w:i/>
          <w:iCs/>
        </w:rPr>
        <w:t>t</w:t>
      </w:r>
      <w:r w:rsidR="00480235">
        <w:t>, melynek során a hallgatókat párba állítva minden párhoz oktatót rendelünk, akik ettől kezdve mintegy mentorként tevékenykednek. A hallgatók a felsőbb éveik során már saját maguk is mentorok lehetnek, hiszen az alsóbb évfolyamokból a csoportjukba kerülnek újabb hallgató párok.</w:t>
      </w:r>
    </w:p>
    <w:p w14:paraId="491281DA" w14:textId="0E606283" w:rsidR="00054532" w:rsidRDefault="00054532" w:rsidP="00B36EA0"/>
    <w:p w14:paraId="22AFFA4F" w14:textId="77777777" w:rsidR="00052A94" w:rsidRDefault="00052A94" w:rsidP="00B36EA0"/>
    <w:bookmarkStart w:id="109" w:name="_Toc20152511"/>
    <w:bookmarkStart w:id="110" w:name="_Toc20173264"/>
    <w:p w14:paraId="33DA62B5" w14:textId="5DBC458E" w:rsidR="0064352B" w:rsidRPr="00806323" w:rsidRDefault="00242B5F" w:rsidP="00806323">
      <w:pPr>
        <w:pStyle w:val="Cmsor2"/>
        <w:rPr>
          <w:color w:val="000000"/>
        </w:rPr>
      </w:pPr>
      <w:r>
        <w:rPr>
          <w:noProof/>
        </w:rPr>
        <mc:AlternateContent>
          <mc:Choice Requires="wps">
            <w:drawing>
              <wp:anchor distT="0" distB="0" distL="114296" distR="114296" simplePos="0" relativeHeight="251660288" behindDoc="0" locked="0" layoutInCell="1" allowOverlap="1" wp14:anchorId="43D39F19" wp14:editId="1F29F527">
                <wp:simplePos x="0" y="0"/>
                <wp:positionH relativeFrom="column">
                  <wp:posOffset>7110094</wp:posOffset>
                </wp:positionH>
                <wp:positionV relativeFrom="paragraph">
                  <wp:posOffset>322580</wp:posOffset>
                </wp:positionV>
                <wp:extent cx="0" cy="295275"/>
                <wp:effectExtent l="0" t="0" r="19050" b="9525"/>
                <wp:wrapNone/>
                <wp:docPr id="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53651E" id="AutoShape 3" o:spid="_x0000_s1026" type="#_x0000_t32" style="position:absolute;margin-left:559.85pt;margin-top:25.4pt;width:0;height:23.25pt;z-index:25166028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"/>
            </w:pict>
          </mc:Fallback>
        </mc:AlternateContent>
      </w:r>
      <w:r w:rsidR="00EB7DD1" w:rsidRPr="001C3A7C">
        <w:t>3.</w:t>
      </w:r>
      <w:r w:rsidR="00EB7DD1">
        <w:t>3</w:t>
      </w:r>
      <w:r w:rsidR="00EB7DD1" w:rsidRPr="001C3A7C">
        <w:t xml:space="preserve">. Anyagmérnöki </w:t>
      </w:r>
      <w:r w:rsidR="00EB7DD1">
        <w:t xml:space="preserve">és Kohómérnöki </w:t>
      </w:r>
      <w:proofErr w:type="spellStart"/>
      <w:r w:rsidR="00EB7DD1">
        <w:t>M</w:t>
      </w:r>
      <w:r w:rsidR="00EB7DD1" w:rsidRPr="001C3A7C">
        <w:t>Sc</w:t>
      </w:r>
      <w:proofErr w:type="spellEnd"/>
      <w:r w:rsidR="00EB7DD1" w:rsidRPr="001C3A7C">
        <w:t xml:space="preserve"> képzés</w:t>
      </w:r>
      <w:bookmarkEnd w:id="109"/>
      <w:bookmarkEnd w:id="110"/>
    </w:p>
    <w:p w14:paraId="209C955E" w14:textId="74AC7B26" w:rsidR="008C1743" w:rsidRDefault="008C1743" w:rsidP="00052A94">
      <w:pPr>
        <w:shd w:val="clear" w:color="auto" w:fill="FFFFFF"/>
        <w:spacing w:before="0"/>
      </w:pPr>
      <w:r>
        <w:t xml:space="preserve">Az </w:t>
      </w:r>
      <w:proofErr w:type="spellStart"/>
      <w:r>
        <w:t>M</w:t>
      </w:r>
      <w:r w:rsidR="00F536A3">
        <w:t>S</w:t>
      </w:r>
      <w:r>
        <w:t>c</w:t>
      </w:r>
      <w:proofErr w:type="spellEnd"/>
      <w:r>
        <w:t xml:space="preserve"> képzés</w:t>
      </w:r>
      <w:r w:rsidRPr="008C1743">
        <w:t xml:space="preserve"> </w:t>
      </w:r>
      <w:r>
        <w:t>módszertanilag</w:t>
      </w:r>
      <w:r w:rsidRPr="008C1743">
        <w:t xml:space="preserve"> eltér a </w:t>
      </w:r>
      <w:proofErr w:type="spellStart"/>
      <w:r w:rsidRPr="008C1743">
        <w:t>B</w:t>
      </w:r>
      <w:r w:rsidR="00F2062D">
        <w:t>S</w:t>
      </w:r>
      <w:r w:rsidRPr="008C1743">
        <w:t>c</w:t>
      </w:r>
      <w:proofErr w:type="spellEnd"/>
      <w:r w:rsidRPr="008C1743">
        <w:t xml:space="preserve"> képzéstől. Kulcsszó a gyakorlatorientált szemlélet. A tanórák nem feltétlenül az</w:t>
      </w:r>
      <w:r w:rsidR="006939F0">
        <w:t xml:space="preserve"> </w:t>
      </w:r>
      <w:r w:rsidRPr="008C1743">
        <w:t>"iskolapadban" történnek, hanem a hallgató egyéni szakmai fejlődése miatt előre kiadott projektfeladatok megoldásár</w:t>
      </w:r>
      <w:r w:rsidR="00025936">
        <w:t xml:space="preserve">ól, beszámolók </w:t>
      </w:r>
      <w:proofErr w:type="gramStart"/>
      <w:r w:rsidR="00025936">
        <w:t>tartásából,</w:t>
      </w:r>
      <w:proofErr w:type="gramEnd"/>
      <w:r w:rsidR="00025936">
        <w:t xml:space="preserve"> stb.</w:t>
      </w:r>
      <w:r w:rsidRPr="008C1743">
        <w:t xml:space="preserve"> áll. Kiemelt szerepe van a két féléves "</w:t>
      </w:r>
      <w:proofErr w:type="spellStart"/>
      <w:r w:rsidR="00912ACF">
        <w:t>MSc</w:t>
      </w:r>
      <w:proofErr w:type="spellEnd"/>
      <w:r w:rsidR="00912ACF">
        <w:t xml:space="preserve"> k</w:t>
      </w:r>
      <w:r w:rsidRPr="008C1743">
        <w:t>utató</w:t>
      </w:r>
      <w:r w:rsidR="00912ACF">
        <w:t>- és diploma</w:t>
      </w:r>
      <w:r w:rsidRPr="008C1743">
        <w:t>munka" című tantárgynak, ahol oktatói irányítással egyéni feladatokon keresztül kapcsolódik be a hallgató a kutatómunkába, ami levelező képzés esetén általában a hallgató munkahelyén is történhet, ha a téma szorosan illeszkedik a képzés profiljába. Ez lesz az alapja a hallgató Diplomadolgozatának.</w:t>
      </w:r>
      <w:r>
        <w:t xml:space="preserve"> </w:t>
      </w:r>
    </w:p>
    <w:p w14:paraId="73A16038" w14:textId="0EDA1CF3" w:rsidR="0064352B" w:rsidRDefault="0064352B" w:rsidP="00B36EA0"/>
    <w:p w14:paraId="609547BA" w14:textId="77777777" w:rsidR="00054532" w:rsidRDefault="00054532" w:rsidP="00B36EA0"/>
    <w:p w14:paraId="321B0D3E" w14:textId="5C0980DC" w:rsidR="005436FF" w:rsidRDefault="005436FF" w:rsidP="00052A94">
      <w:pPr>
        <w:shd w:val="clear" w:color="auto" w:fill="FFFFFF"/>
        <w:spacing w:before="0"/>
      </w:pPr>
      <w:r>
        <w:lastRenderedPageBreak/>
        <w:t xml:space="preserve">A szakma specifikus ismereteinek </w:t>
      </w:r>
      <w:r w:rsidR="008C1743">
        <w:t>elmélyít</w:t>
      </w:r>
      <w:r>
        <w:t>é</w:t>
      </w:r>
      <w:r w:rsidR="008C1743">
        <w:t>se</w:t>
      </w:r>
      <w:r>
        <w:t xml:space="preserve"> céljából</w:t>
      </w:r>
      <w:r w:rsidR="008C1743">
        <w:t xml:space="preserve"> </w:t>
      </w:r>
      <w:r>
        <w:t>a hallgatónak már</w:t>
      </w:r>
      <w:r w:rsidRPr="006E3DA4">
        <w:t xml:space="preserve"> </w:t>
      </w:r>
      <w:r w:rsidR="008C1743" w:rsidRPr="006E3DA4">
        <w:t>az első félév</w:t>
      </w:r>
      <w:r>
        <w:t xml:space="preserve"> elején,</w:t>
      </w:r>
      <w:r w:rsidR="008C1743" w:rsidRPr="006E3DA4">
        <w:t xml:space="preserve"> </w:t>
      </w:r>
      <w:r>
        <w:t>a beiratkozásuk alkalmával</w:t>
      </w:r>
      <w:r w:rsidRPr="006E3DA4">
        <w:t xml:space="preserve"> </w:t>
      </w:r>
      <w:r>
        <w:t xml:space="preserve">az alábbi </w:t>
      </w:r>
      <w:r w:rsidR="005379F5" w:rsidRPr="00A20E2D">
        <w:t>specializációk</w:t>
      </w:r>
      <w:r>
        <w:t xml:space="preserve"> közül egyet kell választaniuk</w:t>
      </w:r>
      <w:r w:rsidRPr="006E3DA4">
        <w:t xml:space="preserve"> </w:t>
      </w:r>
      <w:r w:rsidR="008C1743" w:rsidRPr="006E3DA4">
        <w:t>a Hallgatói Követelményrendszer 7. számú Kari Szabályzata szerint meghatározott módon</w:t>
      </w:r>
      <w:r>
        <w:t xml:space="preserve">. </w:t>
      </w:r>
    </w:p>
    <w:p w14:paraId="3CA1FDFC" w14:textId="19F0D067" w:rsidR="005436FF" w:rsidRDefault="00242B5F" w:rsidP="00806323">
      <w:pPr>
        <w:jc w:val="center"/>
      </w:pPr>
      <w:r>
        <w:rPr>
          <w:noProof/>
        </w:rPr>
        <w:drawing>
          <wp:inline distT="0" distB="0" distL="0" distR="0" wp14:anchorId="6F6E3379" wp14:editId="0D3DE116">
            <wp:extent cx="4488815" cy="1924050"/>
            <wp:effectExtent l="0" t="0" r="0" b="0"/>
            <wp:docPr id="35"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88815" cy="1924050"/>
                    </a:xfrm>
                    <a:prstGeom prst="rect">
                      <a:avLst/>
                    </a:prstGeom>
                    <a:noFill/>
                    <a:ln>
                      <a:noFill/>
                    </a:ln>
                  </pic:spPr>
                </pic:pic>
              </a:graphicData>
            </a:graphic>
          </wp:inline>
        </w:drawing>
      </w:r>
    </w:p>
    <w:p w14:paraId="2D998E68" w14:textId="6845F7B5" w:rsidR="005436FF" w:rsidRDefault="005436FF" w:rsidP="00B36EA0"/>
    <w:p w14:paraId="5F3CC813" w14:textId="77777777" w:rsidR="00052A94" w:rsidRDefault="00052A94" w:rsidP="00B36EA0"/>
    <w:p w14:paraId="76F8E7CC" w14:textId="6FE6002E" w:rsidR="005436FF" w:rsidRDefault="00242B5F" w:rsidP="00806323">
      <w:pPr>
        <w:jc w:val="center"/>
        <w:rPr>
          <w:noProof/>
        </w:rPr>
      </w:pPr>
      <w:r>
        <w:rPr>
          <w:noProof/>
        </w:rPr>
        <w:drawing>
          <wp:inline distT="0" distB="0" distL="0" distR="0" wp14:anchorId="71B9A855" wp14:editId="13A3043B">
            <wp:extent cx="4405630" cy="1924050"/>
            <wp:effectExtent l="0" t="0" r="0" b="0"/>
            <wp:docPr id="36"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05630" cy="1924050"/>
                    </a:xfrm>
                    <a:prstGeom prst="rect">
                      <a:avLst/>
                    </a:prstGeom>
                    <a:noFill/>
                    <a:ln>
                      <a:noFill/>
                    </a:ln>
                  </pic:spPr>
                </pic:pic>
              </a:graphicData>
            </a:graphic>
          </wp:inline>
        </w:drawing>
      </w:r>
    </w:p>
    <w:p w14:paraId="45E169E8" w14:textId="3C1C2D59" w:rsidR="00AD5A51" w:rsidRDefault="00AD5A51" w:rsidP="00B36EA0"/>
    <w:p w14:paraId="200483EE" w14:textId="77777777" w:rsidR="00052A94" w:rsidRDefault="00052A94" w:rsidP="00B36EA0"/>
    <w:p w14:paraId="2AD6DF02" w14:textId="637407BE" w:rsidR="008C1743" w:rsidRPr="00A20E2D" w:rsidRDefault="00492812" w:rsidP="00052A94">
      <w:pPr>
        <w:shd w:val="clear" w:color="auto" w:fill="FFFFFF"/>
        <w:spacing w:before="0"/>
      </w:pPr>
      <w:r>
        <w:t xml:space="preserve">Azoknak a hallgatóknak, akik megfelelő kreditértékű alaptudással rendelkeznek az </w:t>
      </w:r>
      <w:proofErr w:type="spellStart"/>
      <w:r w:rsidR="00F2062D">
        <w:t>MSc</w:t>
      </w:r>
      <w:proofErr w:type="spellEnd"/>
      <w:r>
        <w:t xml:space="preserve"> szintű szaktantárgyak elsajátítását illetően, kötelező kiegészítő </w:t>
      </w:r>
      <w:r w:rsidR="005379F5" w:rsidRPr="00A20E2D">
        <w:t xml:space="preserve">specializációt </w:t>
      </w:r>
      <w:r w:rsidR="005436FF" w:rsidRPr="00A20E2D">
        <w:t xml:space="preserve">is </w:t>
      </w:r>
      <w:r w:rsidRPr="00A20E2D">
        <w:t>választaniuk. Azoknak, akiknek az alapképzésük során szerzett ismeretanyag nem alapozza meg a választott specializáció tananyagát, a törvény által előírt kreditértékű, úgynevezett kompenzációs tantárgyakat kell választaniuk a</w:t>
      </w:r>
      <w:r w:rsidR="005436FF" w:rsidRPr="00A20E2D">
        <w:t xml:space="preserve"> Műszaki Anyagtudományi Kar </w:t>
      </w:r>
      <w:proofErr w:type="spellStart"/>
      <w:r w:rsidR="00F2062D">
        <w:t>BSc</w:t>
      </w:r>
      <w:proofErr w:type="spellEnd"/>
      <w:r w:rsidR="005436FF" w:rsidRPr="00A20E2D">
        <w:t xml:space="preserve"> képzésének mintatantervében szereplő </w:t>
      </w:r>
      <w:r w:rsidR="005379F5" w:rsidRPr="00A20E2D">
        <w:t xml:space="preserve">specializációs </w:t>
      </w:r>
      <w:r w:rsidR="005436FF" w:rsidRPr="00A20E2D">
        <w:t>tantárgyak közül</w:t>
      </w:r>
      <w:r w:rsidR="00480235">
        <w:t xml:space="preserve"> (ezen kompenzációs tárgyak kijelölése személyre szabottan az egyes specializáció vezetők feladata)</w:t>
      </w:r>
      <w:r w:rsidR="005436FF" w:rsidRPr="00A20E2D">
        <w:t>.</w:t>
      </w:r>
    </w:p>
    <w:p w14:paraId="409ADB15" w14:textId="3E7BC4DF" w:rsidR="00B22151" w:rsidRPr="000561C7" w:rsidRDefault="00242B5F" w:rsidP="00806323">
      <w:pPr>
        <w:jc w:val="center"/>
        <w:rPr>
          <w:sz w:val="16"/>
          <w:szCs w:val="16"/>
        </w:rPr>
      </w:pPr>
      <w:bookmarkStart w:id="111" w:name="_Toc142200580"/>
      <w:bookmarkStart w:id="112" w:name="_Toc144113847"/>
      <w:bookmarkStart w:id="113" w:name="_Toc144539569"/>
      <w:bookmarkStart w:id="114" w:name="_Toc144635651"/>
      <w:bookmarkStart w:id="115" w:name="_Toc175516776"/>
      <w:bookmarkStart w:id="116" w:name="_Toc175516887"/>
      <w:bookmarkStart w:id="117" w:name="_Toc175516723"/>
      <w:bookmarkStart w:id="118" w:name="_Toc175516834"/>
      <w:r>
        <w:rPr>
          <w:noProof/>
        </w:rPr>
        <w:drawing>
          <wp:inline distT="0" distB="0" distL="0" distR="0" wp14:anchorId="7A7BBCFC" wp14:editId="2DEED55B">
            <wp:extent cx="4476750" cy="1365885"/>
            <wp:effectExtent l="0" t="0" r="0" b="0"/>
            <wp:docPr id="37"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6750" cy="1365885"/>
                    </a:xfrm>
                    <a:prstGeom prst="rect">
                      <a:avLst/>
                    </a:prstGeom>
                    <a:noFill/>
                    <a:ln>
                      <a:noFill/>
                    </a:ln>
                  </pic:spPr>
                </pic:pic>
              </a:graphicData>
            </a:graphic>
          </wp:inline>
        </w:drawing>
      </w:r>
    </w:p>
    <w:p w14:paraId="0FD37D76" w14:textId="7D75FD4C" w:rsidR="008103B5" w:rsidRPr="00A20E2D" w:rsidRDefault="000D659B" w:rsidP="00AB7E6E">
      <w:pPr>
        <w:pStyle w:val="Cmsor1"/>
      </w:pPr>
      <w:r>
        <w:br w:type="page"/>
      </w:r>
      <w:bookmarkStart w:id="119" w:name="_Toc20101862"/>
      <w:bookmarkStart w:id="120" w:name="_Toc20152512"/>
      <w:bookmarkStart w:id="121" w:name="_Toc20173265"/>
      <w:bookmarkEnd w:id="111"/>
      <w:bookmarkEnd w:id="112"/>
      <w:bookmarkEnd w:id="113"/>
      <w:bookmarkEnd w:id="114"/>
      <w:bookmarkEnd w:id="115"/>
      <w:bookmarkEnd w:id="116"/>
      <w:r w:rsidR="00E4125F">
        <w:lastRenderedPageBreak/>
        <w:t>Mintat</w:t>
      </w:r>
      <w:r w:rsidR="008103B5" w:rsidRPr="006E3DA4">
        <w:t>antervek</w:t>
      </w:r>
      <w:bookmarkEnd w:id="119"/>
      <w:bookmarkEnd w:id="120"/>
      <w:bookmarkEnd w:id="121"/>
    </w:p>
    <w:p w14:paraId="3F80E09F" w14:textId="77777777" w:rsidR="008103B5" w:rsidRPr="0067472D" w:rsidRDefault="008103B5" w:rsidP="00B36EA0">
      <w:pPr>
        <w:pStyle w:val="Cmsor2"/>
      </w:pPr>
      <w:bookmarkStart w:id="122" w:name="_Toc142200581"/>
      <w:bookmarkStart w:id="123" w:name="_Toc144113848"/>
      <w:bookmarkStart w:id="124" w:name="_Toc144539570"/>
      <w:bookmarkStart w:id="125" w:name="_Toc144635652"/>
      <w:bookmarkStart w:id="126" w:name="_Toc175516777"/>
      <w:bookmarkStart w:id="127" w:name="_Toc175516888"/>
      <w:bookmarkStart w:id="128" w:name="_Toc20101863"/>
      <w:bookmarkStart w:id="129" w:name="_Toc20152513"/>
      <w:bookmarkStart w:id="130" w:name="_Toc20173266"/>
      <w:r w:rsidRPr="0067472D">
        <w:t>4.1. Anyagmérnök képzés alapszakon (</w:t>
      </w:r>
      <w:bookmarkEnd w:id="122"/>
      <w:bookmarkEnd w:id="123"/>
      <w:bookmarkEnd w:id="124"/>
      <w:bookmarkEnd w:id="125"/>
      <w:proofErr w:type="spellStart"/>
      <w:r w:rsidRPr="0067472D">
        <w:t>BSc</w:t>
      </w:r>
      <w:proofErr w:type="spellEnd"/>
      <w:r>
        <w:t>, Miskolc</w:t>
      </w:r>
      <w:r w:rsidRPr="0067472D">
        <w:t>) nappali munkarendben</w:t>
      </w:r>
      <w:bookmarkEnd w:id="126"/>
      <w:bookmarkEnd w:id="127"/>
      <w:bookmarkEnd w:id="128"/>
      <w:bookmarkEnd w:id="129"/>
      <w:bookmarkEnd w:id="130"/>
    </w:p>
    <w:p w14:paraId="57D2B889" w14:textId="54BC2764" w:rsidR="00806323" w:rsidRPr="0067472D" w:rsidRDefault="00806323" w:rsidP="00052A94">
      <w:pPr>
        <w:shd w:val="clear" w:color="auto" w:fill="FFFFFF"/>
        <w:spacing w:before="0"/>
      </w:pPr>
      <w:bookmarkStart w:id="131" w:name="_Toc142200582"/>
      <w:bookmarkStart w:id="132" w:name="_Toc144113849"/>
      <w:bookmarkStart w:id="133" w:name="_Toc144539571"/>
      <w:bookmarkStart w:id="134" w:name="_Toc144635653"/>
      <w:bookmarkStart w:id="135" w:name="_Toc175516778"/>
      <w:bookmarkStart w:id="136" w:name="_Toc175516889"/>
      <w:bookmarkStart w:id="137" w:name="_Toc20101864"/>
      <w:r w:rsidRPr="0067472D">
        <w:t xml:space="preserve">A Műszaki Anyagtudományi Kar a 2005/2006. tanévtől 7 féléves anyagmérnök alapképzést indított el. A leendő hallgatók előképzettségi szintjüktől függetlenül törzsanyagot </w:t>
      </w:r>
      <w:r>
        <w:t xml:space="preserve">(150 kredit) </w:t>
      </w:r>
      <w:r w:rsidRPr="0067472D">
        <w:t xml:space="preserve">és specializációs ismereteket </w:t>
      </w:r>
      <w:r>
        <w:t xml:space="preserve">(60 kredit) </w:t>
      </w:r>
      <w:r w:rsidRPr="0067472D">
        <w:t>sajátítanak el. A képzéshez kapcsolódó tárgyakat azok követelményével</w:t>
      </w:r>
      <w:r w:rsidRPr="0067472D">
        <w:rPr>
          <w:color w:val="000000"/>
        </w:rPr>
        <w:t xml:space="preserve"> és kreditértékével táblázatos formában ismertetjük. A tárgyjegyző oszlopban a tantárgy felelősének neve olvasható.</w:t>
      </w:r>
      <w:r>
        <w:rPr>
          <w:color w:val="000000"/>
        </w:rPr>
        <w:t xml:space="preserve"> A tárgy oktatásában a tárgyfelelősön túl más oktatók is részt vehetnek. </w:t>
      </w:r>
      <w:r w:rsidRPr="0067472D">
        <w:t>A képzés mintatantervét alkotó tantárgyak részletes tantárgyleírásai a kari</w:t>
      </w:r>
      <w:r>
        <w:t xml:space="preserve"> </w:t>
      </w:r>
      <w:r w:rsidRPr="0067472D">
        <w:t>honlap</w:t>
      </w:r>
      <w:r w:rsidR="00912ACF">
        <w:t>o</w:t>
      </w:r>
      <w:r w:rsidRPr="0067472D">
        <w:t>n olvashatóak (</w:t>
      </w:r>
      <w:r w:rsidRPr="005A5119">
        <w:t>www</w:t>
      </w:r>
      <w:r w:rsidRPr="0067472D">
        <w:rPr>
          <w:i/>
        </w:rPr>
        <w:t>.mak.uni-miskolc.h</w:t>
      </w:r>
      <w:r>
        <w:rPr>
          <w:i/>
        </w:rPr>
        <w:t>u</w:t>
      </w:r>
      <w:r w:rsidRPr="0067472D">
        <w:t>).</w:t>
      </w:r>
    </w:p>
    <w:p w14:paraId="49FE423A" w14:textId="77777777" w:rsidR="00806323" w:rsidRPr="0067472D" w:rsidRDefault="00806323" w:rsidP="00052A94">
      <w:pPr>
        <w:shd w:val="clear" w:color="auto" w:fill="FFFFFF"/>
        <w:spacing w:before="0"/>
      </w:pPr>
      <w:r w:rsidRPr="0067472D">
        <w:t>A képzéshez a Miskolci Egyetem hallgatói követelményrendszer</w:t>
      </w:r>
      <w:r>
        <w:t>e</w:t>
      </w:r>
      <w:r w:rsidRPr="0067472D">
        <w:t xml:space="preserve"> szerint kritérium tárgyak hallgatása kötelező. Ezek a 0 kredit értékű tantárgyak a testnevelés és az idegen nyelv. A testnevelés tárgy követelményeinek sikeres teljesítése </w:t>
      </w:r>
      <w:proofErr w:type="spellStart"/>
      <w:r w:rsidRPr="0067472D">
        <w:t>BSc</w:t>
      </w:r>
      <w:proofErr w:type="spellEnd"/>
      <w:r w:rsidRPr="0067472D">
        <w:t xml:space="preserve"> képzés esetén 3 féléven át kötelező.</w:t>
      </w:r>
      <w:r>
        <w:t xml:space="preserve"> </w:t>
      </w:r>
      <w:r w:rsidRPr="0067472D">
        <w:t>A nyelvvizsgával nem rendelkező hallgatóknak a nyelvvizsga megszerzéséhez 4 féléven keresztül kötelezően választandó idegen nyelvoktatást biztosít</w:t>
      </w:r>
      <w:r>
        <w:t>unk</w:t>
      </w:r>
      <w:r w:rsidRPr="0067472D">
        <w:t>. Az idegen nyelv tárgy hallgatása alól felmentést az kaphat, aki középfokú C típusú állami nyelvvizsgával rendelkezik, vagy az aktuális félév első hetében részvételi díjat igazoló csekkszelvény fénymásolatának bemutatásával igazolja, hogy egy nyelviskolában idegen nyelvi képzésben legalább 45 órás tanfolyamon vesz részt.</w:t>
      </w:r>
    </w:p>
    <w:p w14:paraId="3A3F7879" w14:textId="77777777" w:rsidR="00806323" w:rsidRPr="0067472D" w:rsidRDefault="00806323" w:rsidP="00052A94">
      <w:pPr>
        <w:shd w:val="clear" w:color="auto" w:fill="FFFFFF"/>
        <w:spacing w:before="0"/>
      </w:pPr>
      <w:r w:rsidRPr="0067472D">
        <w:t>A felsőfokú tanulmányok befejezését igazoló oklevél kiadásának előfeltétele a sikeres záróvizsga, továbbá az előírt nyelvvizsga letétele. Az oklevél kiadásához a hallgatónak be kell mutatnia azt az okiratot, amely igazolja, hogy középfokú, C típusú általános nyelvi, államilag elismert vizsgát tett vagy azzal egyenértékű érettségi bizonyítvánnyal</w:t>
      </w:r>
      <w:r>
        <w:t xml:space="preserve"> </w:t>
      </w:r>
      <w:r w:rsidRPr="0067472D">
        <w:t xml:space="preserve">rendelkezik. </w:t>
      </w:r>
    </w:p>
    <w:p w14:paraId="2FFD85C9" w14:textId="77777777" w:rsidR="00806323" w:rsidRDefault="00806323" w:rsidP="00052A94">
      <w:pPr>
        <w:shd w:val="clear" w:color="auto" w:fill="FFFFFF"/>
        <w:spacing w:before="0"/>
      </w:pPr>
      <w:r w:rsidRPr="0067472D">
        <w:t xml:space="preserve">A hallgatók a képzés során kétszer </w:t>
      </w:r>
      <w:r>
        <w:t xml:space="preserve">legalább </w:t>
      </w:r>
      <w:r w:rsidRPr="0067472D">
        <w:t>4-4 hetes nyári gyakorlaton vesznek részt. Először a negyedik félév, majd a hatodik félév után. Ezen nyári gyakorlatokat az ötödik, illetve hetedik félévben kell felvenni.</w:t>
      </w:r>
    </w:p>
    <w:p w14:paraId="2C0242F7" w14:textId="5D913054" w:rsidR="00806323" w:rsidRDefault="00806323" w:rsidP="00052A94">
      <w:pPr>
        <w:shd w:val="clear" w:color="auto" w:fill="FFFFFF"/>
        <w:spacing w:before="0"/>
      </w:pPr>
      <w:r w:rsidRPr="00021EE8">
        <w:t xml:space="preserve">A szabadon választott tárgyak listája </w:t>
      </w:r>
      <w:r w:rsidR="00052A94">
        <w:t>a 4.12. fejezetben</w:t>
      </w:r>
      <w:r w:rsidRPr="00021EE8">
        <w:t xml:space="preserve"> összesítve található.</w:t>
      </w:r>
    </w:p>
    <w:p w14:paraId="0CD9A5EB" w14:textId="77777777" w:rsidR="008103B5" w:rsidRPr="0067472D" w:rsidRDefault="008103B5" w:rsidP="00B36EA0">
      <w:pPr>
        <w:pStyle w:val="Cmsor3"/>
      </w:pPr>
      <w:bookmarkStart w:id="138" w:name="_Toc20152514"/>
      <w:bookmarkStart w:id="139" w:name="_Toc20173267"/>
      <w:r w:rsidRPr="0067472D">
        <w:t xml:space="preserve">4.1.1. Anyagmérnök alapszak </w:t>
      </w:r>
      <w:proofErr w:type="spellStart"/>
      <w:r w:rsidRPr="0067472D">
        <w:t>törzsanyag</w:t>
      </w:r>
      <w:bookmarkEnd w:id="131"/>
      <w:bookmarkEnd w:id="132"/>
      <w:bookmarkEnd w:id="133"/>
      <w:bookmarkEnd w:id="134"/>
      <w:bookmarkEnd w:id="135"/>
      <w:bookmarkEnd w:id="136"/>
      <w:r>
        <w:t>a</w:t>
      </w:r>
      <w:proofErr w:type="spellEnd"/>
      <w:r>
        <w:t xml:space="preserve"> </w:t>
      </w:r>
      <w:r w:rsidRPr="0067472D">
        <w:t>nappali</w:t>
      </w:r>
      <w:r>
        <w:t xml:space="preserve"> munkarendben</w:t>
      </w:r>
      <w:bookmarkEnd w:id="137"/>
      <w:bookmarkEnd w:id="138"/>
      <w:bookmarkEnd w:id="139"/>
    </w:p>
    <w:p w14:paraId="7BB9A655" w14:textId="38536DEA" w:rsidR="008103B5" w:rsidRPr="000E18EF" w:rsidRDefault="008103B5" w:rsidP="000E18EF">
      <w:pPr>
        <w:spacing w:after="240"/>
        <w:rPr>
          <w:i/>
          <w:iCs/>
          <w:sz w:val="20"/>
          <w:szCs w:val="20"/>
        </w:rPr>
      </w:pPr>
      <w:r w:rsidRPr="00806323">
        <w:rPr>
          <w:i/>
          <w:iCs/>
          <w:sz w:val="20"/>
          <w:szCs w:val="20"/>
        </w:rPr>
        <w:t xml:space="preserve">Az alábbi táblázatok jelmagyarázata: K = kreditpont, E = előadási óraszám/hét, GY = gyakorlati óraszám/hét, SZ = számonkérés módja, K = kollokvium, B = beszámoló, GY = gyakorlati jegy, A = aláírás, </w:t>
      </w:r>
      <w:proofErr w:type="spellStart"/>
      <w:r w:rsidRPr="00806323">
        <w:rPr>
          <w:i/>
          <w:iCs/>
          <w:sz w:val="20"/>
          <w:szCs w:val="20"/>
        </w:rPr>
        <w:t>Fv</w:t>
      </w:r>
      <w:proofErr w:type="spellEnd"/>
      <w:r w:rsidRPr="00806323">
        <w:rPr>
          <w:i/>
          <w:iCs/>
          <w:sz w:val="20"/>
          <w:szCs w:val="20"/>
        </w:rPr>
        <w:t xml:space="preserve"> = félév. </w:t>
      </w:r>
    </w:p>
    <w:tbl>
      <w:tblPr>
        <w:tblW w:w="0" w:type="auto"/>
        <w:tblInd w:w="75" w:type="dxa"/>
        <w:tblCellMar>
          <w:left w:w="70" w:type="dxa"/>
          <w:right w:w="70" w:type="dxa"/>
        </w:tblCellMar>
        <w:tblLook w:val="04A0" w:firstRow="1" w:lastRow="0" w:firstColumn="1" w:lastColumn="0" w:noHBand="0" w:noVBand="1"/>
      </w:tblPr>
      <w:tblGrid>
        <w:gridCol w:w="1809"/>
        <w:gridCol w:w="2930"/>
        <w:gridCol w:w="421"/>
        <w:gridCol w:w="421"/>
        <w:gridCol w:w="465"/>
        <w:gridCol w:w="429"/>
        <w:gridCol w:w="2512"/>
      </w:tblGrid>
      <w:tr w:rsidR="00870801" w:rsidRPr="00806323" w14:paraId="190047BB" w14:textId="77777777" w:rsidTr="00057154">
        <w:trPr>
          <w:trHeight w:val="300"/>
        </w:trPr>
        <w:tc>
          <w:tcPr>
            <w:tcW w:w="8987" w:type="dxa"/>
            <w:gridSpan w:val="7"/>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3204B94" w14:textId="77777777" w:rsidR="00870801" w:rsidRPr="00806323" w:rsidRDefault="00870801" w:rsidP="00806323">
            <w:pPr>
              <w:pStyle w:val="Eva-trgyak"/>
              <w:jc w:val="center"/>
              <w:rPr>
                <w:b/>
                <w:bCs/>
              </w:rPr>
            </w:pPr>
            <w:r w:rsidRPr="00806323">
              <w:rPr>
                <w:b/>
                <w:bCs/>
              </w:rPr>
              <w:t>1. félév</w:t>
            </w:r>
          </w:p>
        </w:tc>
      </w:tr>
      <w:tr w:rsidR="00AE5E2D" w:rsidRPr="00806323" w14:paraId="211E6AE0" w14:textId="77777777" w:rsidTr="00057154">
        <w:trPr>
          <w:trHeight w:val="300"/>
        </w:trPr>
        <w:tc>
          <w:tcPr>
            <w:tcW w:w="1811" w:type="dxa"/>
            <w:tcBorders>
              <w:top w:val="nil"/>
              <w:left w:val="single" w:sz="4" w:space="0" w:color="auto"/>
              <w:bottom w:val="single" w:sz="4" w:space="0" w:color="auto"/>
              <w:right w:val="single" w:sz="4" w:space="0" w:color="auto"/>
            </w:tcBorders>
            <w:shd w:val="clear" w:color="auto" w:fill="F2F2F2"/>
            <w:noWrap/>
            <w:vAlign w:val="center"/>
            <w:hideMark/>
          </w:tcPr>
          <w:p w14:paraId="3ACC980B" w14:textId="77777777" w:rsidR="00870801" w:rsidRPr="00806323" w:rsidRDefault="00870801" w:rsidP="00806323">
            <w:pPr>
              <w:pStyle w:val="Eva-trgyak"/>
              <w:jc w:val="center"/>
              <w:rPr>
                <w:b/>
                <w:bCs/>
              </w:rPr>
            </w:pPr>
            <w:r w:rsidRPr="00806323">
              <w:rPr>
                <w:b/>
                <w:bCs/>
              </w:rPr>
              <w:t>NEPTUN kód</w:t>
            </w:r>
          </w:p>
        </w:tc>
        <w:tc>
          <w:tcPr>
            <w:tcW w:w="2932" w:type="dxa"/>
            <w:tcBorders>
              <w:top w:val="nil"/>
              <w:left w:val="nil"/>
              <w:bottom w:val="single" w:sz="4" w:space="0" w:color="auto"/>
              <w:right w:val="single" w:sz="4" w:space="0" w:color="auto"/>
            </w:tcBorders>
            <w:shd w:val="clear" w:color="auto" w:fill="F2F2F2"/>
            <w:noWrap/>
            <w:vAlign w:val="center"/>
            <w:hideMark/>
          </w:tcPr>
          <w:p w14:paraId="55F19FEF" w14:textId="77777777" w:rsidR="00870801" w:rsidRPr="00806323" w:rsidRDefault="00870801" w:rsidP="00806323">
            <w:pPr>
              <w:pStyle w:val="Eva-trgyak"/>
              <w:jc w:val="center"/>
              <w:rPr>
                <w:b/>
                <w:bCs/>
              </w:rPr>
            </w:pPr>
            <w:r w:rsidRPr="00806323">
              <w:rPr>
                <w:b/>
                <w:bCs/>
              </w:rPr>
              <w:t>Tárgy</w:t>
            </w:r>
          </w:p>
        </w:tc>
        <w:tc>
          <w:tcPr>
            <w:tcW w:w="421" w:type="dxa"/>
            <w:tcBorders>
              <w:top w:val="nil"/>
              <w:left w:val="nil"/>
              <w:bottom w:val="single" w:sz="4" w:space="0" w:color="auto"/>
              <w:right w:val="single" w:sz="4" w:space="0" w:color="auto"/>
            </w:tcBorders>
            <w:shd w:val="clear" w:color="auto" w:fill="F2F2F2"/>
            <w:noWrap/>
            <w:vAlign w:val="center"/>
            <w:hideMark/>
          </w:tcPr>
          <w:p w14:paraId="319167AC" w14:textId="77777777" w:rsidR="00870801" w:rsidRPr="00806323" w:rsidRDefault="00870801" w:rsidP="00806323">
            <w:pPr>
              <w:pStyle w:val="Eva-trgyak"/>
              <w:jc w:val="center"/>
              <w:rPr>
                <w:b/>
                <w:bCs/>
              </w:rPr>
            </w:pPr>
            <w:proofErr w:type="spellStart"/>
            <w:r w:rsidRPr="00806323">
              <w:rPr>
                <w:b/>
                <w:bCs/>
              </w:rPr>
              <w:t>Kr</w:t>
            </w:r>
            <w:proofErr w:type="spellEnd"/>
          </w:p>
        </w:tc>
        <w:tc>
          <w:tcPr>
            <w:tcW w:w="421" w:type="dxa"/>
            <w:tcBorders>
              <w:top w:val="nil"/>
              <w:left w:val="nil"/>
              <w:bottom w:val="single" w:sz="4" w:space="0" w:color="auto"/>
              <w:right w:val="single" w:sz="4" w:space="0" w:color="auto"/>
            </w:tcBorders>
            <w:shd w:val="clear" w:color="auto" w:fill="F2F2F2"/>
            <w:noWrap/>
            <w:vAlign w:val="center"/>
            <w:hideMark/>
          </w:tcPr>
          <w:p w14:paraId="3242EEC7" w14:textId="77777777" w:rsidR="00870801" w:rsidRPr="00806323" w:rsidRDefault="00870801" w:rsidP="00806323">
            <w:pPr>
              <w:pStyle w:val="Eva-trgyak"/>
              <w:jc w:val="center"/>
              <w:rPr>
                <w:b/>
                <w:bCs/>
              </w:rPr>
            </w:pPr>
            <w:r w:rsidRPr="00806323">
              <w:rPr>
                <w:b/>
                <w:bCs/>
              </w:rPr>
              <w:t>E</w:t>
            </w:r>
          </w:p>
        </w:tc>
        <w:tc>
          <w:tcPr>
            <w:tcW w:w="465" w:type="dxa"/>
            <w:tcBorders>
              <w:top w:val="nil"/>
              <w:left w:val="nil"/>
              <w:bottom w:val="single" w:sz="4" w:space="0" w:color="auto"/>
              <w:right w:val="single" w:sz="4" w:space="0" w:color="auto"/>
            </w:tcBorders>
            <w:shd w:val="clear" w:color="auto" w:fill="F2F2F2"/>
            <w:noWrap/>
            <w:vAlign w:val="center"/>
            <w:hideMark/>
          </w:tcPr>
          <w:p w14:paraId="4CCF1219" w14:textId="77777777" w:rsidR="00870801" w:rsidRPr="00806323" w:rsidRDefault="00870801" w:rsidP="00806323">
            <w:pPr>
              <w:pStyle w:val="Eva-trgyak"/>
              <w:jc w:val="center"/>
              <w:rPr>
                <w:b/>
                <w:bCs/>
              </w:rPr>
            </w:pPr>
            <w:r w:rsidRPr="00806323">
              <w:rPr>
                <w:b/>
                <w:bCs/>
              </w:rPr>
              <w:t>GY</w:t>
            </w:r>
          </w:p>
        </w:tc>
        <w:tc>
          <w:tcPr>
            <w:tcW w:w="424" w:type="dxa"/>
            <w:tcBorders>
              <w:top w:val="nil"/>
              <w:left w:val="nil"/>
              <w:bottom w:val="single" w:sz="4" w:space="0" w:color="auto"/>
              <w:right w:val="single" w:sz="4" w:space="0" w:color="auto"/>
            </w:tcBorders>
            <w:shd w:val="clear" w:color="auto" w:fill="F2F2F2"/>
            <w:noWrap/>
            <w:vAlign w:val="center"/>
            <w:hideMark/>
          </w:tcPr>
          <w:p w14:paraId="3EF61FB3" w14:textId="77777777" w:rsidR="00870801" w:rsidRPr="00806323" w:rsidRDefault="00870801" w:rsidP="00806323">
            <w:pPr>
              <w:pStyle w:val="Eva-trgyak"/>
              <w:jc w:val="center"/>
              <w:rPr>
                <w:b/>
                <w:bCs/>
              </w:rPr>
            </w:pPr>
            <w:r w:rsidRPr="00806323">
              <w:rPr>
                <w:b/>
                <w:bCs/>
              </w:rPr>
              <w:t>SZ</w:t>
            </w:r>
          </w:p>
        </w:tc>
        <w:tc>
          <w:tcPr>
            <w:tcW w:w="2513" w:type="dxa"/>
            <w:tcBorders>
              <w:top w:val="nil"/>
              <w:left w:val="nil"/>
              <w:bottom w:val="single" w:sz="4" w:space="0" w:color="auto"/>
              <w:right w:val="single" w:sz="4" w:space="0" w:color="auto"/>
            </w:tcBorders>
            <w:shd w:val="clear" w:color="auto" w:fill="F2F2F2"/>
            <w:noWrap/>
            <w:vAlign w:val="center"/>
            <w:hideMark/>
          </w:tcPr>
          <w:p w14:paraId="032AEEF9" w14:textId="77777777" w:rsidR="00870801" w:rsidRPr="00806323" w:rsidRDefault="00870801" w:rsidP="00806323">
            <w:pPr>
              <w:pStyle w:val="Eva-trgyak"/>
              <w:jc w:val="center"/>
              <w:rPr>
                <w:b/>
                <w:bCs/>
              </w:rPr>
            </w:pPr>
            <w:r w:rsidRPr="00806323">
              <w:rPr>
                <w:b/>
                <w:bCs/>
              </w:rPr>
              <w:t>Tárgyfelelős</w:t>
            </w:r>
          </w:p>
        </w:tc>
      </w:tr>
      <w:tr w:rsidR="00AE5E2D" w:rsidRPr="00806323" w14:paraId="4A6C6DFD" w14:textId="77777777" w:rsidTr="00057154">
        <w:trPr>
          <w:trHeight w:val="300"/>
        </w:trPr>
        <w:tc>
          <w:tcPr>
            <w:tcW w:w="1811" w:type="dxa"/>
            <w:tcBorders>
              <w:top w:val="nil"/>
              <w:left w:val="single" w:sz="4" w:space="0" w:color="auto"/>
              <w:bottom w:val="single" w:sz="4" w:space="0" w:color="auto"/>
              <w:right w:val="single" w:sz="4" w:space="0" w:color="auto"/>
            </w:tcBorders>
            <w:shd w:val="clear" w:color="auto" w:fill="auto"/>
            <w:vAlign w:val="center"/>
            <w:hideMark/>
          </w:tcPr>
          <w:p w14:paraId="26F6D17F" w14:textId="77777777" w:rsidR="00870801" w:rsidRPr="00806323" w:rsidRDefault="00870801" w:rsidP="00806323">
            <w:pPr>
              <w:pStyle w:val="Eva-trgyak"/>
            </w:pPr>
            <w:r w:rsidRPr="00806323">
              <w:t>GEMAN011B</w:t>
            </w:r>
          </w:p>
        </w:tc>
        <w:tc>
          <w:tcPr>
            <w:tcW w:w="2932" w:type="dxa"/>
            <w:tcBorders>
              <w:top w:val="nil"/>
              <w:left w:val="nil"/>
              <w:bottom w:val="single" w:sz="4" w:space="0" w:color="auto"/>
              <w:right w:val="single" w:sz="4" w:space="0" w:color="auto"/>
            </w:tcBorders>
            <w:shd w:val="clear" w:color="auto" w:fill="auto"/>
            <w:noWrap/>
            <w:vAlign w:val="center"/>
            <w:hideMark/>
          </w:tcPr>
          <w:p w14:paraId="65CFAF81" w14:textId="77777777" w:rsidR="00870801" w:rsidRPr="00806323" w:rsidRDefault="00870801" w:rsidP="00806323">
            <w:pPr>
              <w:pStyle w:val="Eva-trgyak"/>
            </w:pPr>
            <w:r w:rsidRPr="00806323">
              <w:t>Matematika I.</w:t>
            </w:r>
          </w:p>
        </w:tc>
        <w:tc>
          <w:tcPr>
            <w:tcW w:w="421" w:type="dxa"/>
            <w:tcBorders>
              <w:top w:val="nil"/>
              <w:left w:val="nil"/>
              <w:bottom w:val="single" w:sz="4" w:space="0" w:color="auto"/>
              <w:right w:val="single" w:sz="4" w:space="0" w:color="auto"/>
            </w:tcBorders>
            <w:shd w:val="clear" w:color="auto" w:fill="auto"/>
            <w:noWrap/>
            <w:vAlign w:val="center"/>
            <w:hideMark/>
          </w:tcPr>
          <w:p w14:paraId="6B8CD4CF" w14:textId="77777777" w:rsidR="00870801" w:rsidRPr="00806323" w:rsidRDefault="00870801" w:rsidP="00806323">
            <w:pPr>
              <w:pStyle w:val="Eva-trgyak"/>
              <w:jc w:val="center"/>
            </w:pPr>
            <w:r w:rsidRPr="00806323">
              <w:t>6</w:t>
            </w:r>
          </w:p>
        </w:tc>
        <w:tc>
          <w:tcPr>
            <w:tcW w:w="421" w:type="dxa"/>
            <w:tcBorders>
              <w:top w:val="nil"/>
              <w:left w:val="nil"/>
              <w:bottom w:val="single" w:sz="4" w:space="0" w:color="auto"/>
              <w:right w:val="single" w:sz="4" w:space="0" w:color="auto"/>
            </w:tcBorders>
            <w:shd w:val="clear" w:color="auto" w:fill="auto"/>
            <w:noWrap/>
            <w:vAlign w:val="center"/>
            <w:hideMark/>
          </w:tcPr>
          <w:p w14:paraId="14CCE716" w14:textId="77777777" w:rsidR="00870801" w:rsidRPr="00806323" w:rsidRDefault="00870801" w:rsidP="00806323">
            <w:pPr>
              <w:pStyle w:val="Eva-trgyak"/>
              <w:jc w:val="center"/>
            </w:pPr>
            <w:r w:rsidRPr="00806323">
              <w:t>3</w:t>
            </w:r>
          </w:p>
        </w:tc>
        <w:tc>
          <w:tcPr>
            <w:tcW w:w="465" w:type="dxa"/>
            <w:tcBorders>
              <w:top w:val="nil"/>
              <w:left w:val="nil"/>
              <w:bottom w:val="single" w:sz="4" w:space="0" w:color="auto"/>
              <w:right w:val="single" w:sz="4" w:space="0" w:color="auto"/>
            </w:tcBorders>
            <w:shd w:val="clear" w:color="auto" w:fill="auto"/>
            <w:noWrap/>
            <w:vAlign w:val="center"/>
            <w:hideMark/>
          </w:tcPr>
          <w:p w14:paraId="13CA0166" w14:textId="77777777" w:rsidR="00870801" w:rsidRPr="00806323" w:rsidRDefault="00870801" w:rsidP="00806323">
            <w:pPr>
              <w:pStyle w:val="Eva-trgyak"/>
              <w:jc w:val="center"/>
            </w:pPr>
            <w:r w:rsidRPr="00806323">
              <w:t>3</w:t>
            </w:r>
          </w:p>
        </w:tc>
        <w:tc>
          <w:tcPr>
            <w:tcW w:w="424" w:type="dxa"/>
            <w:tcBorders>
              <w:top w:val="nil"/>
              <w:left w:val="nil"/>
              <w:bottom w:val="single" w:sz="4" w:space="0" w:color="auto"/>
              <w:right w:val="single" w:sz="4" w:space="0" w:color="auto"/>
            </w:tcBorders>
            <w:shd w:val="clear" w:color="auto" w:fill="auto"/>
            <w:noWrap/>
            <w:vAlign w:val="center"/>
            <w:hideMark/>
          </w:tcPr>
          <w:p w14:paraId="47A467B1" w14:textId="77777777" w:rsidR="00870801" w:rsidRPr="00806323" w:rsidRDefault="00870801" w:rsidP="00806323">
            <w:pPr>
              <w:pStyle w:val="Eva-trgyak"/>
              <w:jc w:val="center"/>
            </w:pPr>
            <w:r w:rsidRPr="00806323">
              <w:t>K</w:t>
            </w:r>
          </w:p>
        </w:tc>
        <w:tc>
          <w:tcPr>
            <w:tcW w:w="2513" w:type="dxa"/>
            <w:tcBorders>
              <w:top w:val="nil"/>
              <w:left w:val="nil"/>
              <w:bottom w:val="single" w:sz="4" w:space="0" w:color="auto"/>
              <w:right w:val="single" w:sz="4" w:space="0" w:color="auto"/>
            </w:tcBorders>
            <w:shd w:val="clear" w:color="000000" w:fill="FFFFFF"/>
            <w:vAlign w:val="center"/>
            <w:hideMark/>
          </w:tcPr>
          <w:p w14:paraId="092ACFA4" w14:textId="77777777" w:rsidR="00870801" w:rsidRPr="00806323" w:rsidRDefault="00870801" w:rsidP="00806323">
            <w:pPr>
              <w:pStyle w:val="Eva-trgyak"/>
            </w:pPr>
            <w:r w:rsidRPr="00806323">
              <w:t>Dr. Varga Péter</w:t>
            </w:r>
          </w:p>
        </w:tc>
      </w:tr>
      <w:tr w:rsidR="00AE5E2D" w:rsidRPr="00806323" w14:paraId="7FF73BAA" w14:textId="77777777" w:rsidTr="00057154">
        <w:trPr>
          <w:trHeight w:val="300"/>
        </w:trPr>
        <w:tc>
          <w:tcPr>
            <w:tcW w:w="1811" w:type="dxa"/>
            <w:tcBorders>
              <w:top w:val="nil"/>
              <w:left w:val="single" w:sz="4" w:space="0" w:color="auto"/>
              <w:bottom w:val="single" w:sz="4" w:space="0" w:color="auto"/>
              <w:right w:val="single" w:sz="4" w:space="0" w:color="auto"/>
            </w:tcBorders>
            <w:shd w:val="clear" w:color="auto" w:fill="auto"/>
            <w:vAlign w:val="center"/>
            <w:hideMark/>
          </w:tcPr>
          <w:p w14:paraId="3CC47194" w14:textId="77777777" w:rsidR="00870801" w:rsidRPr="00806323" w:rsidRDefault="00870801" w:rsidP="00806323">
            <w:pPr>
              <w:pStyle w:val="Eva-trgyak"/>
            </w:pPr>
            <w:r w:rsidRPr="00806323">
              <w:t>GEFIT051B</w:t>
            </w:r>
          </w:p>
        </w:tc>
        <w:tc>
          <w:tcPr>
            <w:tcW w:w="2932" w:type="dxa"/>
            <w:tcBorders>
              <w:top w:val="nil"/>
              <w:left w:val="nil"/>
              <w:bottom w:val="single" w:sz="4" w:space="0" w:color="auto"/>
              <w:right w:val="single" w:sz="4" w:space="0" w:color="auto"/>
            </w:tcBorders>
            <w:shd w:val="clear" w:color="auto" w:fill="auto"/>
            <w:noWrap/>
            <w:vAlign w:val="center"/>
            <w:hideMark/>
          </w:tcPr>
          <w:p w14:paraId="57461F78" w14:textId="77777777" w:rsidR="00870801" w:rsidRPr="00806323" w:rsidRDefault="00870801" w:rsidP="00806323">
            <w:pPr>
              <w:pStyle w:val="Eva-trgyak"/>
            </w:pPr>
            <w:r w:rsidRPr="00806323">
              <w:t>Fizika alapjai</w:t>
            </w:r>
          </w:p>
        </w:tc>
        <w:tc>
          <w:tcPr>
            <w:tcW w:w="421" w:type="dxa"/>
            <w:tcBorders>
              <w:top w:val="nil"/>
              <w:left w:val="nil"/>
              <w:bottom w:val="single" w:sz="4" w:space="0" w:color="auto"/>
              <w:right w:val="single" w:sz="4" w:space="0" w:color="auto"/>
            </w:tcBorders>
            <w:shd w:val="clear" w:color="auto" w:fill="auto"/>
            <w:noWrap/>
            <w:vAlign w:val="center"/>
            <w:hideMark/>
          </w:tcPr>
          <w:p w14:paraId="38321D3B" w14:textId="77777777" w:rsidR="00870801" w:rsidRPr="00806323" w:rsidRDefault="00870801" w:rsidP="00806323">
            <w:pPr>
              <w:pStyle w:val="Eva-trgyak"/>
              <w:jc w:val="center"/>
            </w:pPr>
            <w:r w:rsidRPr="00806323">
              <w:t>2</w:t>
            </w:r>
          </w:p>
        </w:tc>
        <w:tc>
          <w:tcPr>
            <w:tcW w:w="421" w:type="dxa"/>
            <w:tcBorders>
              <w:top w:val="nil"/>
              <w:left w:val="nil"/>
              <w:bottom w:val="single" w:sz="4" w:space="0" w:color="auto"/>
              <w:right w:val="single" w:sz="4" w:space="0" w:color="auto"/>
            </w:tcBorders>
            <w:shd w:val="clear" w:color="auto" w:fill="auto"/>
            <w:noWrap/>
            <w:vAlign w:val="center"/>
            <w:hideMark/>
          </w:tcPr>
          <w:p w14:paraId="759823B7" w14:textId="77777777" w:rsidR="00870801" w:rsidRPr="00806323" w:rsidRDefault="00870801" w:rsidP="00806323">
            <w:pPr>
              <w:pStyle w:val="Eva-trgyak"/>
              <w:jc w:val="center"/>
            </w:pPr>
            <w:r w:rsidRPr="00806323">
              <w:t>2</w:t>
            </w:r>
          </w:p>
        </w:tc>
        <w:tc>
          <w:tcPr>
            <w:tcW w:w="465" w:type="dxa"/>
            <w:tcBorders>
              <w:top w:val="nil"/>
              <w:left w:val="nil"/>
              <w:bottom w:val="single" w:sz="4" w:space="0" w:color="auto"/>
              <w:right w:val="single" w:sz="4" w:space="0" w:color="auto"/>
            </w:tcBorders>
            <w:shd w:val="clear" w:color="auto" w:fill="auto"/>
            <w:noWrap/>
            <w:vAlign w:val="center"/>
            <w:hideMark/>
          </w:tcPr>
          <w:p w14:paraId="689F2807" w14:textId="77777777" w:rsidR="00870801" w:rsidRPr="00806323" w:rsidRDefault="00870801" w:rsidP="00806323">
            <w:pPr>
              <w:pStyle w:val="Eva-trgyak"/>
              <w:jc w:val="center"/>
            </w:pPr>
            <w:r w:rsidRPr="00806323">
              <w:t>0</w:t>
            </w:r>
          </w:p>
        </w:tc>
        <w:tc>
          <w:tcPr>
            <w:tcW w:w="424" w:type="dxa"/>
            <w:tcBorders>
              <w:top w:val="nil"/>
              <w:left w:val="nil"/>
              <w:bottom w:val="single" w:sz="4" w:space="0" w:color="auto"/>
              <w:right w:val="single" w:sz="4" w:space="0" w:color="auto"/>
            </w:tcBorders>
            <w:shd w:val="clear" w:color="auto" w:fill="auto"/>
            <w:noWrap/>
            <w:vAlign w:val="center"/>
            <w:hideMark/>
          </w:tcPr>
          <w:p w14:paraId="3CCF7AD2" w14:textId="77777777" w:rsidR="00870801" w:rsidRPr="00806323" w:rsidRDefault="00870801" w:rsidP="00806323">
            <w:pPr>
              <w:pStyle w:val="Eva-trgyak"/>
              <w:jc w:val="center"/>
            </w:pPr>
            <w:r w:rsidRPr="00806323">
              <w:t>GY</w:t>
            </w:r>
          </w:p>
        </w:tc>
        <w:tc>
          <w:tcPr>
            <w:tcW w:w="2513" w:type="dxa"/>
            <w:tcBorders>
              <w:top w:val="nil"/>
              <w:left w:val="nil"/>
              <w:bottom w:val="single" w:sz="4" w:space="0" w:color="auto"/>
              <w:right w:val="single" w:sz="4" w:space="0" w:color="auto"/>
            </w:tcBorders>
            <w:shd w:val="clear" w:color="000000" w:fill="FFFFFF"/>
            <w:noWrap/>
            <w:vAlign w:val="center"/>
            <w:hideMark/>
          </w:tcPr>
          <w:p w14:paraId="7EA7A1CD" w14:textId="77777777" w:rsidR="00870801" w:rsidRPr="00806323" w:rsidRDefault="00870801" w:rsidP="00806323">
            <w:pPr>
              <w:pStyle w:val="Eva-trgyak"/>
            </w:pPr>
            <w:r w:rsidRPr="00806323">
              <w:t xml:space="preserve">Dr. </w:t>
            </w:r>
            <w:proofErr w:type="spellStart"/>
            <w:r w:rsidRPr="00806323">
              <w:t>Majár</w:t>
            </w:r>
            <w:proofErr w:type="spellEnd"/>
            <w:r w:rsidRPr="00806323">
              <w:t xml:space="preserve"> János</w:t>
            </w:r>
          </w:p>
        </w:tc>
      </w:tr>
      <w:tr w:rsidR="00AE5E2D" w:rsidRPr="00806323" w14:paraId="7D219AFF" w14:textId="77777777" w:rsidTr="00057154">
        <w:trPr>
          <w:trHeight w:val="300"/>
        </w:trPr>
        <w:tc>
          <w:tcPr>
            <w:tcW w:w="1811" w:type="dxa"/>
            <w:tcBorders>
              <w:top w:val="nil"/>
              <w:left w:val="single" w:sz="4" w:space="0" w:color="auto"/>
              <w:bottom w:val="single" w:sz="4" w:space="0" w:color="auto"/>
              <w:right w:val="single" w:sz="4" w:space="0" w:color="auto"/>
            </w:tcBorders>
            <w:shd w:val="clear" w:color="auto" w:fill="auto"/>
            <w:noWrap/>
            <w:vAlign w:val="center"/>
            <w:hideMark/>
          </w:tcPr>
          <w:p w14:paraId="4AB8F53F" w14:textId="77777777" w:rsidR="00870801" w:rsidRPr="00806323" w:rsidRDefault="00870801" w:rsidP="00806323">
            <w:pPr>
              <w:pStyle w:val="Eva-trgyak"/>
            </w:pPr>
            <w:r w:rsidRPr="00806323">
              <w:t>MAKKEM218B</w:t>
            </w:r>
          </w:p>
        </w:tc>
        <w:tc>
          <w:tcPr>
            <w:tcW w:w="2932" w:type="dxa"/>
            <w:tcBorders>
              <w:top w:val="nil"/>
              <w:left w:val="nil"/>
              <w:bottom w:val="single" w:sz="4" w:space="0" w:color="auto"/>
              <w:right w:val="single" w:sz="4" w:space="0" w:color="auto"/>
            </w:tcBorders>
            <w:shd w:val="clear" w:color="auto" w:fill="auto"/>
            <w:noWrap/>
            <w:vAlign w:val="center"/>
            <w:hideMark/>
          </w:tcPr>
          <w:p w14:paraId="34A561E8" w14:textId="77777777" w:rsidR="00870801" w:rsidRPr="00806323" w:rsidRDefault="00870801" w:rsidP="00806323">
            <w:pPr>
              <w:pStyle w:val="Eva-trgyak"/>
            </w:pPr>
            <w:r w:rsidRPr="00806323">
              <w:t>Általános és szervetlen kémia</w:t>
            </w:r>
          </w:p>
        </w:tc>
        <w:tc>
          <w:tcPr>
            <w:tcW w:w="421" w:type="dxa"/>
            <w:tcBorders>
              <w:top w:val="nil"/>
              <w:left w:val="nil"/>
              <w:bottom w:val="single" w:sz="4" w:space="0" w:color="auto"/>
              <w:right w:val="single" w:sz="4" w:space="0" w:color="auto"/>
            </w:tcBorders>
            <w:shd w:val="clear" w:color="auto" w:fill="auto"/>
            <w:noWrap/>
            <w:vAlign w:val="center"/>
            <w:hideMark/>
          </w:tcPr>
          <w:p w14:paraId="47A9C9F6" w14:textId="77777777" w:rsidR="00870801" w:rsidRPr="00806323" w:rsidRDefault="00870801" w:rsidP="00806323">
            <w:pPr>
              <w:pStyle w:val="Eva-trgyak"/>
              <w:jc w:val="center"/>
            </w:pPr>
            <w:r w:rsidRPr="00806323">
              <w:t>5</w:t>
            </w:r>
          </w:p>
        </w:tc>
        <w:tc>
          <w:tcPr>
            <w:tcW w:w="421" w:type="dxa"/>
            <w:tcBorders>
              <w:top w:val="nil"/>
              <w:left w:val="nil"/>
              <w:bottom w:val="single" w:sz="4" w:space="0" w:color="auto"/>
              <w:right w:val="single" w:sz="4" w:space="0" w:color="auto"/>
            </w:tcBorders>
            <w:shd w:val="clear" w:color="auto" w:fill="auto"/>
            <w:noWrap/>
            <w:vAlign w:val="center"/>
            <w:hideMark/>
          </w:tcPr>
          <w:p w14:paraId="57B5C38C" w14:textId="77777777" w:rsidR="00870801" w:rsidRPr="00806323" w:rsidRDefault="00870801" w:rsidP="00806323">
            <w:pPr>
              <w:pStyle w:val="Eva-trgyak"/>
              <w:jc w:val="center"/>
            </w:pPr>
            <w:r w:rsidRPr="00806323">
              <w:t>3</w:t>
            </w:r>
          </w:p>
        </w:tc>
        <w:tc>
          <w:tcPr>
            <w:tcW w:w="465" w:type="dxa"/>
            <w:tcBorders>
              <w:top w:val="nil"/>
              <w:left w:val="nil"/>
              <w:bottom w:val="single" w:sz="4" w:space="0" w:color="auto"/>
              <w:right w:val="single" w:sz="4" w:space="0" w:color="auto"/>
            </w:tcBorders>
            <w:shd w:val="clear" w:color="auto" w:fill="auto"/>
            <w:noWrap/>
            <w:vAlign w:val="center"/>
            <w:hideMark/>
          </w:tcPr>
          <w:p w14:paraId="731BC240" w14:textId="77777777" w:rsidR="00870801" w:rsidRPr="00806323" w:rsidRDefault="00870801" w:rsidP="00806323">
            <w:pPr>
              <w:pStyle w:val="Eva-trgyak"/>
              <w:jc w:val="center"/>
            </w:pPr>
            <w:r w:rsidRPr="00806323">
              <w:t>2</w:t>
            </w:r>
          </w:p>
        </w:tc>
        <w:tc>
          <w:tcPr>
            <w:tcW w:w="424" w:type="dxa"/>
            <w:tcBorders>
              <w:top w:val="nil"/>
              <w:left w:val="nil"/>
              <w:bottom w:val="single" w:sz="4" w:space="0" w:color="auto"/>
              <w:right w:val="single" w:sz="4" w:space="0" w:color="auto"/>
            </w:tcBorders>
            <w:shd w:val="clear" w:color="auto" w:fill="auto"/>
            <w:noWrap/>
            <w:vAlign w:val="center"/>
            <w:hideMark/>
          </w:tcPr>
          <w:p w14:paraId="0AF7FCC7" w14:textId="77777777" w:rsidR="00870801" w:rsidRPr="00806323" w:rsidRDefault="00870801" w:rsidP="00806323">
            <w:pPr>
              <w:pStyle w:val="Eva-trgyak"/>
              <w:jc w:val="center"/>
            </w:pPr>
            <w:r w:rsidRPr="00806323">
              <w:t>K</w:t>
            </w:r>
          </w:p>
        </w:tc>
        <w:tc>
          <w:tcPr>
            <w:tcW w:w="2513" w:type="dxa"/>
            <w:tcBorders>
              <w:top w:val="nil"/>
              <w:left w:val="nil"/>
              <w:bottom w:val="single" w:sz="4" w:space="0" w:color="auto"/>
              <w:right w:val="single" w:sz="4" w:space="0" w:color="auto"/>
            </w:tcBorders>
            <w:shd w:val="clear" w:color="000000" w:fill="FFFFFF"/>
            <w:noWrap/>
            <w:vAlign w:val="center"/>
            <w:hideMark/>
          </w:tcPr>
          <w:p w14:paraId="66A90494" w14:textId="77777777" w:rsidR="00870801" w:rsidRPr="00806323" w:rsidRDefault="00870801" w:rsidP="00806323">
            <w:pPr>
              <w:pStyle w:val="Eva-trgyak"/>
            </w:pPr>
            <w:r w:rsidRPr="00806323">
              <w:t xml:space="preserve">Dr. </w:t>
            </w:r>
            <w:proofErr w:type="spellStart"/>
            <w:r w:rsidRPr="00806323">
              <w:t>Murányszky</w:t>
            </w:r>
            <w:proofErr w:type="spellEnd"/>
            <w:r w:rsidRPr="00806323">
              <w:t xml:space="preserve"> Gábor</w:t>
            </w:r>
          </w:p>
        </w:tc>
      </w:tr>
      <w:tr w:rsidR="00AE5E2D" w:rsidRPr="00806323" w14:paraId="7CB4768C" w14:textId="77777777" w:rsidTr="00057154">
        <w:trPr>
          <w:trHeight w:val="300"/>
        </w:trPr>
        <w:tc>
          <w:tcPr>
            <w:tcW w:w="1811" w:type="dxa"/>
            <w:tcBorders>
              <w:top w:val="nil"/>
              <w:left w:val="single" w:sz="4" w:space="0" w:color="auto"/>
              <w:bottom w:val="single" w:sz="4" w:space="0" w:color="auto"/>
              <w:right w:val="single" w:sz="4" w:space="0" w:color="auto"/>
            </w:tcBorders>
            <w:shd w:val="clear" w:color="auto" w:fill="auto"/>
            <w:noWrap/>
            <w:vAlign w:val="center"/>
            <w:hideMark/>
          </w:tcPr>
          <w:p w14:paraId="0D4424CC" w14:textId="77777777" w:rsidR="00870801" w:rsidRPr="00806323" w:rsidRDefault="00870801" w:rsidP="00806323">
            <w:pPr>
              <w:pStyle w:val="Eva-trgyak"/>
            </w:pPr>
            <w:r w:rsidRPr="00806323">
              <w:t>GEAGT104B</w:t>
            </w:r>
          </w:p>
        </w:tc>
        <w:tc>
          <w:tcPr>
            <w:tcW w:w="2932" w:type="dxa"/>
            <w:tcBorders>
              <w:top w:val="nil"/>
              <w:left w:val="nil"/>
              <w:bottom w:val="single" w:sz="4" w:space="0" w:color="auto"/>
              <w:right w:val="single" w:sz="4" w:space="0" w:color="auto"/>
            </w:tcBorders>
            <w:shd w:val="clear" w:color="auto" w:fill="auto"/>
            <w:noWrap/>
            <w:vAlign w:val="center"/>
            <w:hideMark/>
          </w:tcPr>
          <w:p w14:paraId="0A4458D7" w14:textId="77777777" w:rsidR="00870801" w:rsidRPr="00806323" w:rsidRDefault="00870801" w:rsidP="00806323">
            <w:pPr>
              <w:pStyle w:val="Eva-trgyak"/>
            </w:pPr>
            <w:r w:rsidRPr="00806323">
              <w:t>Ábrázoló geometria</w:t>
            </w:r>
          </w:p>
        </w:tc>
        <w:tc>
          <w:tcPr>
            <w:tcW w:w="421" w:type="dxa"/>
            <w:tcBorders>
              <w:top w:val="nil"/>
              <w:left w:val="nil"/>
              <w:bottom w:val="single" w:sz="4" w:space="0" w:color="auto"/>
              <w:right w:val="single" w:sz="4" w:space="0" w:color="auto"/>
            </w:tcBorders>
            <w:shd w:val="clear" w:color="auto" w:fill="auto"/>
            <w:noWrap/>
            <w:vAlign w:val="center"/>
            <w:hideMark/>
          </w:tcPr>
          <w:p w14:paraId="7B10E274" w14:textId="77777777" w:rsidR="00870801" w:rsidRPr="00806323" w:rsidRDefault="00870801" w:rsidP="00806323">
            <w:pPr>
              <w:pStyle w:val="Eva-trgyak"/>
              <w:jc w:val="center"/>
            </w:pPr>
            <w:r w:rsidRPr="00806323">
              <w:t>4</w:t>
            </w:r>
          </w:p>
        </w:tc>
        <w:tc>
          <w:tcPr>
            <w:tcW w:w="421" w:type="dxa"/>
            <w:tcBorders>
              <w:top w:val="nil"/>
              <w:left w:val="nil"/>
              <w:bottom w:val="single" w:sz="4" w:space="0" w:color="auto"/>
              <w:right w:val="single" w:sz="4" w:space="0" w:color="auto"/>
            </w:tcBorders>
            <w:shd w:val="clear" w:color="auto" w:fill="auto"/>
            <w:noWrap/>
            <w:vAlign w:val="center"/>
            <w:hideMark/>
          </w:tcPr>
          <w:p w14:paraId="51CC7EBD" w14:textId="77777777" w:rsidR="00870801" w:rsidRPr="00806323" w:rsidRDefault="00870801" w:rsidP="00806323">
            <w:pPr>
              <w:pStyle w:val="Eva-trgyak"/>
              <w:jc w:val="center"/>
            </w:pPr>
            <w:r w:rsidRPr="00806323">
              <w:t>2</w:t>
            </w:r>
          </w:p>
        </w:tc>
        <w:tc>
          <w:tcPr>
            <w:tcW w:w="465" w:type="dxa"/>
            <w:tcBorders>
              <w:top w:val="nil"/>
              <w:left w:val="nil"/>
              <w:bottom w:val="single" w:sz="4" w:space="0" w:color="auto"/>
              <w:right w:val="single" w:sz="4" w:space="0" w:color="auto"/>
            </w:tcBorders>
            <w:shd w:val="clear" w:color="auto" w:fill="auto"/>
            <w:noWrap/>
            <w:vAlign w:val="center"/>
            <w:hideMark/>
          </w:tcPr>
          <w:p w14:paraId="2D270994" w14:textId="77777777" w:rsidR="00870801" w:rsidRPr="00806323" w:rsidRDefault="00870801" w:rsidP="00806323">
            <w:pPr>
              <w:pStyle w:val="Eva-trgyak"/>
              <w:jc w:val="center"/>
            </w:pPr>
            <w:r w:rsidRPr="00806323">
              <w:t>2</w:t>
            </w:r>
          </w:p>
        </w:tc>
        <w:tc>
          <w:tcPr>
            <w:tcW w:w="424" w:type="dxa"/>
            <w:tcBorders>
              <w:top w:val="nil"/>
              <w:left w:val="nil"/>
              <w:bottom w:val="single" w:sz="4" w:space="0" w:color="auto"/>
              <w:right w:val="single" w:sz="4" w:space="0" w:color="auto"/>
            </w:tcBorders>
            <w:shd w:val="clear" w:color="auto" w:fill="auto"/>
            <w:noWrap/>
            <w:vAlign w:val="center"/>
            <w:hideMark/>
          </w:tcPr>
          <w:p w14:paraId="4DA74257" w14:textId="77777777" w:rsidR="00870801" w:rsidRPr="00806323" w:rsidRDefault="00870801" w:rsidP="00806323">
            <w:pPr>
              <w:pStyle w:val="Eva-trgyak"/>
              <w:jc w:val="center"/>
            </w:pPr>
            <w:r w:rsidRPr="00806323">
              <w:t>K</w:t>
            </w:r>
          </w:p>
        </w:tc>
        <w:tc>
          <w:tcPr>
            <w:tcW w:w="2513" w:type="dxa"/>
            <w:tcBorders>
              <w:top w:val="nil"/>
              <w:left w:val="nil"/>
              <w:bottom w:val="single" w:sz="4" w:space="0" w:color="auto"/>
              <w:right w:val="single" w:sz="4" w:space="0" w:color="auto"/>
            </w:tcBorders>
            <w:shd w:val="clear" w:color="000000" w:fill="FFFFFF"/>
            <w:noWrap/>
            <w:vAlign w:val="center"/>
            <w:hideMark/>
          </w:tcPr>
          <w:p w14:paraId="24A8D9B3" w14:textId="7A60438A" w:rsidR="00870801" w:rsidRPr="00136D0F" w:rsidRDefault="00136D0F" w:rsidP="00806323">
            <w:pPr>
              <w:pStyle w:val="Eva-trgyak"/>
              <w:rPr>
                <w:sz w:val="19"/>
                <w:szCs w:val="19"/>
              </w:rPr>
            </w:pPr>
            <w:r w:rsidRPr="00136D0F">
              <w:rPr>
                <w:sz w:val="19"/>
                <w:szCs w:val="19"/>
              </w:rPr>
              <w:t xml:space="preserve">Óváriné Dr. </w:t>
            </w:r>
            <w:proofErr w:type="spellStart"/>
            <w:r w:rsidRPr="00136D0F">
              <w:rPr>
                <w:sz w:val="19"/>
                <w:szCs w:val="19"/>
              </w:rPr>
              <w:t>Balajti</w:t>
            </w:r>
            <w:proofErr w:type="spellEnd"/>
            <w:r w:rsidRPr="00136D0F">
              <w:rPr>
                <w:sz w:val="19"/>
                <w:szCs w:val="19"/>
              </w:rPr>
              <w:t xml:space="preserve"> Zsuzsanna</w:t>
            </w:r>
          </w:p>
        </w:tc>
      </w:tr>
      <w:tr w:rsidR="00AE5E2D" w:rsidRPr="00806323" w14:paraId="4D9AF5B9" w14:textId="77777777" w:rsidTr="00057154">
        <w:trPr>
          <w:trHeight w:val="300"/>
        </w:trPr>
        <w:tc>
          <w:tcPr>
            <w:tcW w:w="1811" w:type="dxa"/>
            <w:tcBorders>
              <w:top w:val="nil"/>
              <w:left w:val="single" w:sz="4" w:space="0" w:color="auto"/>
              <w:bottom w:val="single" w:sz="4" w:space="0" w:color="auto"/>
              <w:right w:val="single" w:sz="4" w:space="0" w:color="auto"/>
            </w:tcBorders>
            <w:shd w:val="clear" w:color="auto" w:fill="auto"/>
            <w:noWrap/>
            <w:vAlign w:val="center"/>
            <w:hideMark/>
          </w:tcPr>
          <w:p w14:paraId="3234E6DA" w14:textId="77777777" w:rsidR="00870801" w:rsidRPr="00806323" w:rsidRDefault="00870801" w:rsidP="00806323">
            <w:pPr>
              <w:pStyle w:val="Eva-trgyak"/>
            </w:pPr>
            <w:r w:rsidRPr="00806323">
              <w:t>MAKPOL226B</w:t>
            </w:r>
          </w:p>
        </w:tc>
        <w:tc>
          <w:tcPr>
            <w:tcW w:w="2932" w:type="dxa"/>
            <w:tcBorders>
              <w:top w:val="nil"/>
              <w:left w:val="nil"/>
              <w:bottom w:val="single" w:sz="4" w:space="0" w:color="auto"/>
              <w:right w:val="single" w:sz="4" w:space="0" w:color="auto"/>
            </w:tcBorders>
            <w:shd w:val="clear" w:color="auto" w:fill="auto"/>
            <w:noWrap/>
            <w:vAlign w:val="center"/>
            <w:hideMark/>
          </w:tcPr>
          <w:p w14:paraId="3288F4C4" w14:textId="77777777" w:rsidR="00870801" w:rsidRPr="00806323" w:rsidRDefault="00870801" w:rsidP="00806323">
            <w:pPr>
              <w:pStyle w:val="Eva-trgyak"/>
            </w:pPr>
            <w:r w:rsidRPr="00806323">
              <w:t>Anyagszerkezettan</w:t>
            </w:r>
          </w:p>
        </w:tc>
        <w:tc>
          <w:tcPr>
            <w:tcW w:w="421" w:type="dxa"/>
            <w:tcBorders>
              <w:top w:val="nil"/>
              <w:left w:val="nil"/>
              <w:bottom w:val="single" w:sz="4" w:space="0" w:color="auto"/>
              <w:right w:val="single" w:sz="4" w:space="0" w:color="auto"/>
            </w:tcBorders>
            <w:shd w:val="clear" w:color="auto" w:fill="auto"/>
            <w:noWrap/>
            <w:vAlign w:val="center"/>
            <w:hideMark/>
          </w:tcPr>
          <w:p w14:paraId="4B22C630" w14:textId="77777777" w:rsidR="00870801" w:rsidRPr="00806323" w:rsidRDefault="00870801" w:rsidP="00806323">
            <w:pPr>
              <w:pStyle w:val="Eva-trgyak"/>
              <w:jc w:val="center"/>
            </w:pPr>
            <w:r w:rsidRPr="00806323">
              <w:t>5</w:t>
            </w:r>
          </w:p>
        </w:tc>
        <w:tc>
          <w:tcPr>
            <w:tcW w:w="421" w:type="dxa"/>
            <w:tcBorders>
              <w:top w:val="nil"/>
              <w:left w:val="nil"/>
              <w:bottom w:val="single" w:sz="4" w:space="0" w:color="auto"/>
              <w:right w:val="single" w:sz="4" w:space="0" w:color="auto"/>
            </w:tcBorders>
            <w:shd w:val="clear" w:color="auto" w:fill="auto"/>
            <w:noWrap/>
            <w:vAlign w:val="center"/>
            <w:hideMark/>
          </w:tcPr>
          <w:p w14:paraId="101A081E" w14:textId="77777777" w:rsidR="00870801" w:rsidRPr="00806323" w:rsidRDefault="00870801" w:rsidP="00806323">
            <w:pPr>
              <w:pStyle w:val="Eva-trgyak"/>
              <w:jc w:val="center"/>
            </w:pPr>
            <w:r w:rsidRPr="00806323">
              <w:t>3</w:t>
            </w:r>
          </w:p>
        </w:tc>
        <w:tc>
          <w:tcPr>
            <w:tcW w:w="465" w:type="dxa"/>
            <w:tcBorders>
              <w:top w:val="nil"/>
              <w:left w:val="nil"/>
              <w:bottom w:val="single" w:sz="4" w:space="0" w:color="auto"/>
              <w:right w:val="single" w:sz="4" w:space="0" w:color="auto"/>
            </w:tcBorders>
            <w:shd w:val="clear" w:color="auto" w:fill="auto"/>
            <w:noWrap/>
            <w:vAlign w:val="center"/>
            <w:hideMark/>
          </w:tcPr>
          <w:p w14:paraId="51B610DC" w14:textId="77777777" w:rsidR="00870801" w:rsidRPr="00806323" w:rsidRDefault="00870801" w:rsidP="00806323">
            <w:pPr>
              <w:pStyle w:val="Eva-trgyak"/>
              <w:jc w:val="center"/>
            </w:pPr>
            <w:r w:rsidRPr="00806323">
              <w:t>2</w:t>
            </w:r>
          </w:p>
        </w:tc>
        <w:tc>
          <w:tcPr>
            <w:tcW w:w="424" w:type="dxa"/>
            <w:tcBorders>
              <w:top w:val="nil"/>
              <w:left w:val="nil"/>
              <w:bottom w:val="single" w:sz="4" w:space="0" w:color="auto"/>
              <w:right w:val="single" w:sz="4" w:space="0" w:color="auto"/>
            </w:tcBorders>
            <w:shd w:val="clear" w:color="auto" w:fill="auto"/>
            <w:noWrap/>
            <w:vAlign w:val="center"/>
            <w:hideMark/>
          </w:tcPr>
          <w:p w14:paraId="50B196F8" w14:textId="77777777" w:rsidR="00870801" w:rsidRPr="00806323" w:rsidRDefault="00870801" w:rsidP="00806323">
            <w:pPr>
              <w:pStyle w:val="Eva-trgyak"/>
              <w:jc w:val="center"/>
            </w:pPr>
            <w:r w:rsidRPr="00806323">
              <w:t>K</w:t>
            </w:r>
          </w:p>
        </w:tc>
        <w:tc>
          <w:tcPr>
            <w:tcW w:w="2513" w:type="dxa"/>
            <w:tcBorders>
              <w:top w:val="nil"/>
              <w:left w:val="nil"/>
              <w:bottom w:val="single" w:sz="4" w:space="0" w:color="auto"/>
              <w:right w:val="single" w:sz="4" w:space="0" w:color="auto"/>
            </w:tcBorders>
            <w:shd w:val="clear" w:color="000000" w:fill="FFFFFF"/>
            <w:noWrap/>
            <w:vAlign w:val="center"/>
            <w:hideMark/>
          </w:tcPr>
          <w:p w14:paraId="47F99A22" w14:textId="77777777" w:rsidR="00870801" w:rsidRPr="00806323" w:rsidRDefault="00870801" w:rsidP="00806323">
            <w:pPr>
              <w:pStyle w:val="Eva-trgyak"/>
            </w:pPr>
            <w:r w:rsidRPr="00806323">
              <w:t>Dr. Bárczy Pál</w:t>
            </w:r>
          </w:p>
        </w:tc>
      </w:tr>
      <w:tr w:rsidR="00AE5E2D" w:rsidRPr="00806323" w14:paraId="75F0ABEE" w14:textId="77777777" w:rsidTr="00057154">
        <w:trPr>
          <w:trHeight w:val="300"/>
        </w:trPr>
        <w:tc>
          <w:tcPr>
            <w:tcW w:w="1811" w:type="dxa"/>
            <w:tcBorders>
              <w:top w:val="nil"/>
              <w:left w:val="single" w:sz="4" w:space="0" w:color="auto"/>
              <w:bottom w:val="single" w:sz="4" w:space="0" w:color="auto"/>
              <w:right w:val="single" w:sz="4" w:space="0" w:color="auto"/>
            </w:tcBorders>
            <w:shd w:val="clear" w:color="auto" w:fill="auto"/>
            <w:noWrap/>
            <w:vAlign w:val="center"/>
            <w:hideMark/>
          </w:tcPr>
          <w:p w14:paraId="4CD19F36" w14:textId="77777777" w:rsidR="00870801" w:rsidRPr="00806323" w:rsidRDefault="00870801" w:rsidP="00806323">
            <w:pPr>
              <w:pStyle w:val="Eva-trgyak"/>
            </w:pPr>
            <w:r w:rsidRPr="00806323">
              <w:t>MAKPOL227B</w:t>
            </w:r>
          </w:p>
        </w:tc>
        <w:tc>
          <w:tcPr>
            <w:tcW w:w="2932" w:type="dxa"/>
            <w:tcBorders>
              <w:top w:val="nil"/>
              <w:left w:val="nil"/>
              <w:bottom w:val="single" w:sz="4" w:space="0" w:color="auto"/>
              <w:right w:val="single" w:sz="4" w:space="0" w:color="auto"/>
            </w:tcBorders>
            <w:shd w:val="clear" w:color="auto" w:fill="auto"/>
            <w:noWrap/>
            <w:vAlign w:val="center"/>
            <w:hideMark/>
          </w:tcPr>
          <w:p w14:paraId="20D5AEC4" w14:textId="77777777" w:rsidR="00870801" w:rsidRPr="00806323" w:rsidRDefault="00870801" w:rsidP="00806323">
            <w:pPr>
              <w:pStyle w:val="Eva-trgyak"/>
            </w:pPr>
            <w:r w:rsidRPr="00806323">
              <w:t>Anyagvizsgálat</w:t>
            </w:r>
          </w:p>
        </w:tc>
        <w:tc>
          <w:tcPr>
            <w:tcW w:w="421" w:type="dxa"/>
            <w:tcBorders>
              <w:top w:val="nil"/>
              <w:left w:val="nil"/>
              <w:bottom w:val="single" w:sz="4" w:space="0" w:color="auto"/>
              <w:right w:val="single" w:sz="4" w:space="0" w:color="auto"/>
            </w:tcBorders>
            <w:shd w:val="clear" w:color="auto" w:fill="auto"/>
            <w:noWrap/>
            <w:vAlign w:val="center"/>
            <w:hideMark/>
          </w:tcPr>
          <w:p w14:paraId="409E4801" w14:textId="77777777" w:rsidR="00870801" w:rsidRPr="00806323" w:rsidRDefault="00870801" w:rsidP="00806323">
            <w:pPr>
              <w:pStyle w:val="Eva-trgyak"/>
              <w:jc w:val="center"/>
            </w:pPr>
            <w:r w:rsidRPr="00806323">
              <w:t>4</w:t>
            </w:r>
          </w:p>
        </w:tc>
        <w:tc>
          <w:tcPr>
            <w:tcW w:w="421" w:type="dxa"/>
            <w:tcBorders>
              <w:top w:val="nil"/>
              <w:left w:val="nil"/>
              <w:bottom w:val="single" w:sz="4" w:space="0" w:color="auto"/>
              <w:right w:val="single" w:sz="4" w:space="0" w:color="auto"/>
            </w:tcBorders>
            <w:shd w:val="clear" w:color="auto" w:fill="auto"/>
            <w:noWrap/>
            <w:vAlign w:val="center"/>
            <w:hideMark/>
          </w:tcPr>
          <w:p w14:paraId="133D2E0D" w14:textId="77777777" w:rsidR="00870801" w:rsidRPr="00806323" w:rsidRDefault="00870801" w:rsidP="00806323">
            <w:pPr>
              <w:pStyle w:val="Eva-trgyak"/>
              <w:jc w:val="center"/>
            </w:pPr>
            <w:r w:rsidRPr="00806323">
              <w:t>2</w:t>
            </w:r>
          </w:p>
        </w:tc>
        <w:tc>
          <w:tcPr>
            <w:tcW w:w="465" w:type="dxa"/>
            <w:tcBorders>
              <w:top w:val="nil"/>
              <w:left w:val="nil"/>
              <w:bottom w:val="single" w:sz="4" w:space="0" w:color="auto"/>
              <w:right w:val="single" w:sz="4" w:space="0" w:color="auto"/>
            </w:tcBorders>
            <w:shd w:val="clear" w:color="auto" w:fill="auto"/>
            <w:noWrap/>
            <w:vAlign w:val="center"/>
            <w:hideMark/>
          </w:tcPr>
          <w:p w14:paraId="2D1C5A7A" w14:textId="77777777" w:rsidR="00870801" w:rsidRPr="00806323" w:rsidRDefault="00870801" w:rsidP="00806323">
            <w:pPr>
              <w:pStyle w:val="Eva-trgyak"/>
              <w:jc w:val="center"/>
            </w:pPr>
            <w:r w:rsidRPr="00806323">
              <w:t>2</w:t>
            </w:r>
          </w:p>
        </w:tc>
        <w:tc>
          <w:tcPr>
            <w:tcW w:w="424" w:type="dxa"/>
            <w:tcBorders>
              <w:top w:val="nil"/>
              <w:left w:val="nil"/>
              <w:bottom w:val="single" w:sz="4" w:space="0" w:color="auto"/>
              <w:right w:val="single" w:sz="4" w:space="0" w:color="auto"/>
            </w:tcBorders>
            <w:shd w:val="clear" w:color="auto" w:fill="auto"/>
            <w:noWrap/>
            <w:vAlign w:val="center"/>
            <w:hideMark/>
          </w:tcPr>
          <w:p w14:paraId="33C7C52D" w14:textId="77777777" w:rsidR="00870801" w:rsidRPr="00806323" w:rsidRDefault="00870801" w:rsidP="00806323">
            <w:pPr>
              <w:pStyle w:val="Eva-trgyak"/>
              <w:jc w:val="center"/>
            </w:pPr>
            <w:r w:rsidRPr="00806323">
              <w:t>K</w:t>
            </w:r>
          </w:p>
        </w:tc>
        <w:tc>
          <w:tcPr>
            <w:tcW w:w="2513" w:type="dxa"/>
            <w:tcBorders>
              <w:top w:val="nil"/>
              <w:left w:val="nil"/>
              <w:bottom w:val="single" w:sz="4" w:space="0" w:color="auto"/>
              <w:right w:val="single" w:sz="4" w:space="0" w:color="auto"/>
            </w:tcBorders>
            <w:shd w:val="clear" w:color="000000" w:fill="FFFFFF"/>
            <w:noWrap/>
            <w:vAlign w:val="center"/>
            <w:hideMark/>
          </w:tcPr>
          <w:p w14:paraId="11E4146F" w14:textId="77777777" w:rsidR="00870801" w:rsidRPr="00806323" w:rsidRDefault="00870801" w:rsidP="00806323">
            <w:pPr>
              <w:pStyle w:val="Eva-trgyak"/>
            </w:pPr>
            <w:r w:rsidRPr="00806323">
              <w:t xml:space="preserve">Dr. </w:t>
            </w:r>
            <w:proofErr w:type="spellStart"/>
            <w:r w:rsidRPr="00806323">
              <w:t>Czél</w:t>
            </w:r>
            <w:proofErr w:type="spellEnd"/>
            <w:r w:rsidRPr="00806323">
              <w:t xml:space="preserve"> György</w:t>
            </w:r>
          </w:p>
        </w:tc>
      </w:tr>
      <w:tr w:rsidR="00AE5E2D" w:rsidRPr="00806323" w14:paraId="6F36B16C" w14:textId="77777777" w:rsidTr="00057154">
        <w:trPr>
          <w:trHeight w:val="300"/>
        </w:trPr>
        <w:tc>
          <w:tcPr>
            <w:tcW w:w="1811" w:type="dxa"/>
            <w:tcBorders>
              <w:top w:val="nil"/>
              <w:left w:val="single" w:sz="4" w:space="0" w:color="auto"/>
              <w:bottom w:val="single" w:sz="4" w:space="0" w:color="auto"/>
              <w:right w:val="single" w:sz="4" w:space="0" w:color="auto"/>
            </w:tcBorders>
            <w:shd w:val="clear" w:color="auto" w:fill="auto"/>
            <w:noWrap/>
            <w:vAlign w:val="center"/>
            <w:hideMark/>
          </w:tcPr>
          <w:p w14:paraId="2D00BFD9" w14:textId="77777777" w:rsidR="00870801" w:rsidRPr="00806323" w:rsidRDefault="00870801" w:rsidP="00806323">
            <w:pPr>
              <w:pStyle w:val="Eva-trgyak"/>
            </w:pPr>
            <w:r w:rsidRPr="00806323">
              <w:t>MAKETT300B</w:t>
            </w:r>
          </w:p>
        </w:tc>
        <w:tc>
          <w:tcPr>
            <w:tcW w:w="2932" w:type="dxa"/>
            <w:tcBorders>
              <w:top w:val="nil"/>
              <w:left w:val="nil"/>
              <w:bottom w:val="single" w:sz="4" w:space="0" w:color="auto"/>
              <w:right w:val="single" w:sz="4" w:space="0" w:color="auto"/>
            </w:tcBorders>
            <w:shd w:val="clear" w:color="auto" w:fill="auto"/>
            <w:vAlign w:val="center"/>
            <w:hideMark/>
          </w:tcPr>
          <w:p w14:paraId="10CCC160" w14:textId="0F3EA16E" w:rsidR="00870801" w:rsidRPr="00806323" w:rsidRDefault="00DE2319" w:rsidP="00806323">
            <w:pPr>
              <w:pStyle w:val="Eva-trgyak"/>
              <w:jc w:val="left"/>
            </w:pPr>
            <w:r w:rsidRPr="00806323">
              <w:t>Tudományos munka informatikai alapjai</w:t>
            </w:r>
          </w:p>
        </w:tc>
        <w:tc>
          <w:tcPr>
            <w:tcW w:w="421" w:type="dxa"/>
            <w:tcBorders>
              <w:top w:val="nil"/>
              <w:left w:val="nil"/>
              <w:bottom w:val="single" w:sz="4" w:space="0" w:color="auto"/>
              <w:right w:val="single" w:sz="4" w:space="0" w:color="auto"/>
            </w:tcBorders>
            <w:shd w:val="clear" w:color="auto" w:fill="auto"/>
            <w:noWrap/>
            <w:vAlign w:val="center"/>
            <w:hideMark/>
          </w:tcPr>
          <w:p w14:paraId="1A2335AD" w14:textId="77777777" w:rsidR="00870801" w:rsidRPr="00806323" w:rsidRDefault="00870801" w:rsidP="00806323">
            <w:pPr>
              <w:pStyle w:val="Eva-trgyak"/>
              <w:jc w:val="center"/>
            </w:pPr>
            <w:r w:rsidRPr="00806323">
              <w:t>2</w:t>
            </w:r>
          </w:p>
        </w:tc>
        <w:tc>
          <w:tcPr>
            <w:tcW w:w="421" w:type="dxa"/>
            <w:tcBorders>
              <w:top w:val="nil"/>
              <w:left w:val="nil"/>
              <w:bottom w:val="single" w:sz="4" w:space="0" w:color="auto"/>
              <w:right w:val="single" w:sz="4" w:space="0" w:color="auto"/>
            </w:tcBorders>
            <w:shd w:val="clear" w:color="auto" w:fill="auto"/>
            <w:noWrap/>
            <w:vAlign w:val="center"/>
            <w:hideMark/>
          </w:tcPr>
          <w:p w14:paraId="53CEF15B" w14:textId="77777777" w:rsidR="00870801" w:rsidRPr="00806323" w:rsidRDefault="00870801" w:rsidP="00806323">
            <w:pPr>
              <w:pStyle w:val="Eva-trgyak"/>
              <w:jc w:val="center"/>
            </w:pPr>
            <w:r w:rsidRPr="00806323">
              <w:t>0</w:t>
            </w:r>
          </w:p>
        </w:tc>
        <w:tc>
          <w:tcPr>
            <w:tcW w:w="465" w:type="dxa"/>
            <w:tcBorders>
              <w:top w:val="nil"/>
              <w:left w:val="nil"/>
              <w:bottom w:val="single" w:sz="4" w:space="0" w:color="auto"/>
              <w:right w:val="single" w:sz="4" w:space="0" w:color="auto"/>
            </w:tcBorders>
            <w:shd w:val="clear" w:color="auto" w:fill="auto"/>
            <w:noWrap/>
            <w:vAlign w:val="center"/>
            <w:hideMark/>
          </w:tcPr>
          <w:p w14:paraId="450E2326" w14:textId="77777777" w:rsidR="00870801" w:rsidRPr="00806323" w:rsidRDefault="00870801" w:rsidP="00806323">
            <w:pPr>
              <w:pStyle w:val="Eva-trgyak"/>
              <w:jc w:val="center"/>
            </w:pPr>
            <w:r w:rsidRPr="00806323">
              <w:t>2</w:t>
            </w:r>
          </w:p>
        </w:tc>
        <w:tc>
          <w:tcPr>
            <w:tcW w:w="424" w:type="dxa"/>
            <w:tcBorders>
              <w:top w:val="nil"/>
              <w:left w:val="nil"/>
              <w:bottom w:val="single" w:sz="4" w:space="0" w:color="auto"/>
              <w:right w:val="single" w:sz="4" w:space="0" w:color="auto"/>
            </w:tcBorders>
            <w:shd w:val="clear" w:color="auto" w:fill="auto"/>
            <w:noWrap/>
            <w:vAlign w:val="center"/>
            <w:hideMark/>
          </w:tcPr>
          <w:p w14:paraId="4A6742A5" w14:textId="77777777" w:rsidR="00870801" w:rsidRPr="00806323" w:rsidRDefault="00870801" w:rsidP="00806323">
            <w:pPr>
              <w:pStyle w:val="Eva-trgyak"/>
              <w:jc w:val="center"/>
            </w:pPr>
            <w:r w:rsidRPr="00806323">
              <w:t>GY</w:t>
            </w:r>
          </w:p>
        </w:tc>
        <w:tc>
          <w:tcPr>
            <w:tcW w:w="2513" w:type="dxa"/>
            <w:tcBorders>
              <w:top w:val="nil"/>
              <w:left w:val="nil"/>
              <w:bottom w:val="single" w:sz="4" w:space="0" w:color="auto"/>
              <w:right w:val="single" w:sz="4" w:space="0" w:color="auto"/>
            </w:tcBorders>
            <w:shd w:val="clear" w:color="000000" w:fill="FFFFFF"/>
            <w:noWrap/>
            <w:vAlign w:val="center"/>
            <w:hideMark/>
          </w:tcPr>
          <w:p w14:paraId="7674859C" w14:textId="77777777" w:rsidR="00870801" w:rsidRPr="00806323" w:rsidRDefault="00870801" w:rsidP="00806323">
            <w:pPr>
              <w:pStyle w:val="Eva-trgyak"/>
            </w:pPr>
            <w:r w:rsidRPr="00806323">
              <w:t>Dr. Palotás Árpád Bence</w:t>
            </w:r>
          </w:p>
        </w:tc>
      </w:tr>
      <w:tr w:rsidR="00AE5E2D" w:rsidRPr="00806323" w14:paraId="305CAC97" w14:textId="77777777" w:rsidTr="00057154">
        <w:trPr>
          <w:trHeight w:val="300"/>
        </w:trPr>
        <w:tc>
          <w:tcPr>
            <w:tcW w:w="1811" w:type="dxa"/>
            <w:tcBorders>
              <w:top w:val="nil"/>
              <w:left w:val="single" w:sz="4" w:space="0" w:color="auto"/>
              <w:bottom w:val="single" w:sz="4" w:space="0" w:color="auto"/>
              <w:right w:val="single" w:sz="4" w:space="0" w:color="auto"/>
            </w:tcBorders>
            <w:shd w:val="clear" w:color="auto" w:fill="auto"/>
            <w:noWrap/>
            <w:vAlign w:val="center"/>
            <w:hideMark/>
          </w:tcPr>
          <w:p w14:paraId="204170E6" w14:textId="77777777" w:rsidR="00870801" w:rsidRPr="00806323" w:rsidRDefault="00870801" w:rsidP="00806323">
            <w:pPr>
              <w:pStyle w:val="Eva-trgyak"/>
            </w:pPr>
            <w:r w:rsidRPr="00806323">
              <w:t> </w:t>
            </w:r>
          </w:p>
        </w:tc>
        <w:tc>
          <w:tcPr>
            <w:tcW w:w="2932" w:type="dxa"/>
            <w:tcBorders>
              <w:top w:val="nil"/>
              <w:left w:val="nil"/>
              <w:bottom w:val="single" w:sz="4" w:space="0" w:color="auto"/>
              <w:right w:val="single" w:sz="4" w:space="0" w:color="auto"/>
            </w:tcBorders>
            <w:shd w:val="clear" w:color="auto" w:fill="auto"/>
            <w:noWrap/>
            <w:vAlign w:val="center"/>
            <w:hideMark/>
          </w:tcPr>
          <w:p w14:paraId="0994FA5B" w14:textId="1FFA4BA7" w:rsidR="00870801" w:rsidRPr="00806323" w:rsidRDefault="00870801" w:rsidP="00806323">
            <w:pPr>
              <w:pStyle w:val="Eva-trgyak"/>
            </w:pPr>
            <w:r w:rsidRPr="00806323">
              <w:t>Szabadon választott I.*</w:t>
            </w:r>
          </w:p>
        </w:tc>
        <w:tc>
          <w:tcPr>
            <w:tcW w:w="421" w:type="dxa"/>
            <w:tcBorders>
              <w:top w:val="nil"/>
              <w:left w:val="nil"/>
              <w:bottom w:val="single" w:sz="4" w:space="0" w:color="auto"/>
              <w:right w:val="single" w:sz="4" w:space="0" w:color="auto"/>
            </w:tcBorders>
            <w:shd w:val="clear" w:color="auto" w:fill="auto"/>
            <w:noWrap/>
            <w:vAlign w:val="center"/>
            <w:hideMark/>
          </w:tcPr>
          <w:p w14:paraId="33551D85" w14:textId="77777777" w:rsidR="00870801" w:rsidRPr="00806323" w:rsidRDefault="00870801" w:rsidP="00806323">
            <w:pPr>
              <w:pStyle w:val="Eva-trgyak"/>
              <w:jc w:val="center"/>
            </w:pPr>
            <w:r w:rsidRPr="00806323">
              <w:t>2</w:t>
            </w:r>
          </w:p>
        </w:tc>
        <w:tc>
          <w:tcPr>
            <w:tcW w:w="421" w:type="dxa"/>
            <w:tcBorders>
              <w:top w:val="nil"/>
              <w:left w:val="nil"/>
              <w:bottom w:val="single" w:sz="4" w:space="0" w:color="auto"/>
              <w:right w:val="single" w:sz="4" w:space="0" w:color="auto"/>
            </w:tcBorders>
            <w:shd w:val="clear" w:color="auto" w:fill="auto"/>
            <w:noWrap/>
            <w:vAlign w:val="center"/>
            <w:hideMark/>
          </w:tcPr>
          <w:p w14:paraId="635A5473" w14:textId="77777777" w:rsidR="00870801" w:rsidRPr="00806323" w:rsidRDefault="00870801" w:rsidP="00806323">
            <w:pPr>
              <w:pStyle w:val="Eva-trgyak"/>
              <w:jc w:val="center"/>
            </w:pPr>
            <w:r w:rsidRPr="00806323">
              <w:t>2</w:t>
            </w:r>
          </w:p>
        </w:tc>
        <w:tc>
          <w:tcPr>
            <w:tcW w:w="465" w:type="dxa"/>
            <w:tcBorders>
              <w:top w:val="nil"/>
              <w:left w:val="nil"/>
              <w:bottom w:val="single" w:sz="4" w:space="0" w:color="auto"/>
              <w:right w:val="single" w:sz="4" w:space="0" w:color="auto"/>
            </w:tcBorders>
            <w:shd w:val="clear" w:color="auto" w:fill="auto"/>
            <w:noWrap/>
            <w:vAlign w:val="center"/>
            <w:hideMark/>
          </w:tcPr>
          <w:p w14:paraId="1B66B784" w14:textId="77777777" w:rsidR="00870801" w:rsidRPr="00806323" w:rsidRDefault="00870801" w:rsidP="00806323">
            <w:pPr>
              <w:pStyle w:val="Eva-trgyak"/>
              <w:jc w:val="center"/>
            </w:pPr>
            <w:r w:rsidRPr="00806323">
              <w:t>0</w:t>
            </w:r>
          </w:p>
        </w:tc>
        <w:tc>
          <w:tcPr>
            <w:tcW w:w="424" w:type="dxa"/>
            <w:tcBorders>
              <w:top w:val="nil"/>
              <w:left w:val="nil"/>
              <w:bottom w:val="single" w:sz="4" w:space="0" w:color="auto"/>
              <w:right w:val="single" w:sz="4" w:space="0" w:color="auto"/>
            </w:tcBorders>
            <w:shd w:val="clear" w:color="auto" w:fill="auto"/>
            <w:noWrap/>
            <w:vAlign w:val="center"/>
            <w:hideMark/>
          </w:tcPr>
          <w:p w14:paraId="4E9B0078" w14:textId="77777777" w:rsidR="00870801" w:rsidRPr="00806323" w:rsidRDefault="00870801" w:rsidP="00806323">
            <w:pPr>
              <w:pStyle w:val="Eva-trgyak"/>
              <w:jc w:val="center"/>
            </w:pPr>
            <w:r w:rsidRPr="00806323">
              <w:t>B</w:t>
            </w:r>
          </w:p>
        </w:tc>
        <w:tc>
          <w:tcPr>
            <w:tcW w:w="2513" w:type="dxa"/>
            <w:tcBorders>
              <w:top w:val="nil"/>
              <w:left w:val="nil"/>
              <w:bottom w:val="single" w:sz="4" w:space="0" w:color="auto"/>
              <w:right w:val="single" w:sz="4" w:space="0" w:color="auto"/>
            </w:tcBorders>
            <w:shd w:val="clear" w:color="auto" w:fill="auto"/>
            <w:noWrap/>
            <w:vAlign w:val="center"/>
            <w:hideMark/>
          </w:tcPr>
          <w:p w14:paraId="2B6DDA4E" w14:textId="77777777" w:rsidR="00870801" w:rsidRPr="00806323" w:rsidRDefault="00870801" w:rsidP="00806323">
            <w:pPr>
              <w:pStyle w:val="Eva-trgyak"/>
            </w:pPr>
            <w:r w:rsidRPr="00806323">
              <w:t> </w:t>
            </w:r>
          </w:p>
        </w:tc>
      </w:tr>
      <w:tr w:rsidR="00AE5E2D" w:rsidRPr="00806323" w14:paraId="7954790D" w14:textId="77777777" w:rsidTr="00057154">
        <w:trPr>
          <w:trHeight w:val="300"/>
        </w:trPr>
        <w:tc>
          <w:tcPr>
            <w:tcW w:w="1811" w:type="dxa"/>
            <w:tcBorders>
              <w:top w:val="nil"/>
              <w:left w:val="single" w:sz="4" w:space="0" w:color="auto"/>
              <w:bottom w:val="single" w:sz="4" w:space="0" w:color="auto"/>
              <w:right w:val="single" w:sz="4" w:space="0" w:color="auto"/>
            </w:tcBorders>
            <w:shd w:val="clear" w:color="auto" w:fill="auto"/>
            <w:noWrap/>
            <w:vAlign w:val="center"/>
            <w:hideMark/>
          </w:tcPr>
          <w:p w14:paraId="6E55F6EB" w14:textId="77777777" w:rsidR="00870801" w:rsidRPr="00806323" w:rsidRDefault="00870801" w:rsidP="00806323">
            <w:pPr>
              <w:pStyle w:val="Eva-trgyak"/>
            </w:pPr>
            <w:r w:rsidRPr="00806323">
              <w:t> </w:t>
            </w:r>
          </w:p>
        </w:tc>
        <w:tc>
          <w:tcPr>
            <w:tcW w:w="2932" w:type="dxa"/>
            <w:tcBorders>
              <w:top w:val="nil"/>
              <w:left w:val="nil"/>
              <w:bottom w:val="single" w:sz="4" w:space="0" w:color="auto"/>
              <w:right w:val="single" w:sz="4" w:space="0" w:color="auto"/>
            </w:tcBorders>
            <w:shd w:val="clear" w:color="auto" w:fill="auto"/>
            <w:noWrap/>
            <w:vAlign w:val="center"/>
            <w:hideMark/>
          </w:tcPr>
          <w:p w14:paraId="72EE7BF2" w14:textId="77777777" w:rsidR="00870801" w:rsidRPr="00806323" w:rsidRDefault="00870801" w:rsidP="00806323">
            <w:pPr>
              <w:pStyle w:val="Eva-trgyak"/>
            </w:pPr>
            <w:r w:rsidRPr="00806323">
              <w:t>Idegen nyelv</w:t>
            </w:r>
          </w:p>
        </w:tc>
        <w:tc>
          <w:tcPr>
            <w:tcW w:w="421" w:type="dxa"/>
            <w:tcBorders>
              <w:top w:val="nil"/>
              <w:left w:val="nil"/>
              <w:bottom w:val="single" w:sz="4" w:space="0" w:color="auto"/>
              <w:right w:val="single" w:sz="4" w:space="0" w:color="auto"/>
            </w:tcBorders>
            <w:shd w:val="clear" w:color="auto" w:fill="auto"/>
            <w:noWrap/>
            <w:vAlign w:val="center"/>
            <w:hideMark/>
          </w:tcPr>
          <w:p w14:paraId="4215E661" w14:textId="77777777" w:rsidR="00870801" w:rsidRPr="00806323" w:rsidRDefault="00870801" w:rsidP="00806323">
            <w:pPr>
              <w:pStyle w:val="Eva-trgyak"/>
              <w:jc w:val="center"/>
            </w:pPr>
            <w:r w:rsidRPr="00806323">
              <w:t>0</w:t>
            </w:r>
          </w:p>
        </w:tc>
        <w:tc>
          <w:tcPr>
            <w:tcW w:w="421" w:type="dxa"/>
            <w:tcBorders>
              <w:top w:val="nil"/>
              <w:left w:val="nil"/>
              <w:bottom w:val="single" w:sz="4" w:space="0" w:color="auto"/>
              <w:right w:val="single" w:sz="4" w:space="0" w:color="auto"/>
            </w:tcBorders>
            <w:shd w:val="clear" w:color="auto" w:fill="auto"/>
            <w:noWrap/>
            <w:vAlign w:val="center"/>
            <w:hideMark/>
          </w:tcPr>
          <w:p w14:paraId="5D33EDA1" w14:textId="77777777" w:rsidR="00870801" w:rsidRPr="00806323" w:rsidRDefault="00870801" w:rsidP="00806323">
            <w:pPr>
              <w:pStyle w:val="Eva-trgyak"/>
              <w:jc w:val="center"/>
            </w:pPr>
            <w:r w:rsidRPr="00806323">
              <w:t>0</w:t>
            </w:r>
          </w:p>
        </w:tc>
        <w:tc>
          <w:tcPr>
            <w:tcW w:w="465" w:type="dxa"/>
            <w:tcBorders>
              <w:top w:val="nil"/>
              <w:left w:val="nil"/>
              <w:bottom w:val="single" w:sz="4" w:space="0" w:color="auto"/>
              <w:right w:val="single" w:sz="4" w:space="0" w:color="auto"/>
            </w:tcBorders>
            <w:shd w:val="clear" w:color="auto" w:fill="auto"/>
            <w:noWrap/>
            <w:vAlign w:val="center"/>
            <w:hideMark/>
          </w:tcPr>
          <w:p w14:paraId="2C3023E3" w14:textId="77777777" w:rsidR="00870801" w:rsidRPr="00806323" w:rsidRDefault="00870801" w:rsidP="00806323">
            <w:pPr>
              <w:pStyle w:val="Eva-trgyak"/>
              <w:jc w:val="center"/>
            </w:pPr>
            <w:r w:rsidRPr="00806323">
              <w:t>2</w:t>
            </w:r>
          </w:p>
        </w:tc>
        <w:tc>
          <w:tcPr>
            <w:tcW w:w="424" w:type="dxa"/>
            <w:tcBorders>
              <w:top w:val="nil"/>
              <w:left w:val="nil"/>
              <w:bottom w:val="single" w:sz="4" w:space="0" w:color="auto"/>
              <w:right w:val="single" w:sz="4" w:space="0" w:color="auto"/>
            </w:tcBorders>
            <w:shd w:val="clear" w:color="auto" w:fill="auto"/>
            <w:noWrap/>
            <w:vAlign w:val="center"/>
            <w:hideMark/>
          </w:tcPr>
          <w:p w14:paraId="4DDD929B" w14:textId="77777777" w:rsidR="00870801" w:rsidRPr="00806323" w:rsidRDefault="00870801" w:rsidP="00806323">
            <w:pPr>
              <w:pStyle w:val="Eva-trgyak"/>
              <w:jc w:val="center"/>
            </w:pPr>
            <w:r w:rsidRPr="00806323">
              <w:t>GY</w:t>
            </w:r>
          </w:p>
        </w:tc>
        <w:tc>
          <w:tcPr>
            <w:tcW w:w="2513" w:type="dxa"/>
            <w:tcBorders>
              <w:top w:val="single" w:sz="4" w:space="0" w:color="auto"/>
              <w:left w:val="nil"/>
              <w:bottom w:val="single" w:sz="4" w:space="0" w:color="auto"/>
              <w:right w:val="single" w:sz="4" w:space="0" w:color="auto"/>
            </w:tcBorders>
            <w:shd w:val="clear" w:color="auto" w:fill="auto"/>
            <w:noWrap/>
            <w:vAlign w:val="center"/>
            <w:hideMark/>
          </w:tcPr>
          <w:p w14:paraId="484E27AA" w14:textId="77777777" w:rsidR="00870801" w:rsidRPr="00806323" w:rsidRDefault="00870801" w:rsidP="00806323">
            <w:pPr>
              <w:pStyle w:val="Eva-trgyak"/>
            </w:pPr>
            <w:r w:rsidRPr="00806323">
              <w:t xml:space="preserve">Dr. </w:t>
            </w:r>
            <w:proofErr w:type="spellStart"/>
            <w:r w:rsidRPr="00806323">
              <w:t>Petrasovszky</w:t>
            </w:r>
            <w:proofErr w:type="spellEnd"/>
            <w:r w:rsidRPr="00806323">
              <w:t xml:space="preserve"> Anna</w:t>
            </w:r>
          </w:p>
        </w:tc>
      </w:tr>
      <w:tr w:rsidR="00AE5E2D" w:rsidRPr="00806323" w14:paraId="06560D9D" w14:textId="77777777" w:rsidTr="00057154">
        <w:trPr>
          <w:trHeight w:val="300"/>
        </w:trPr>
        <w:tc>
          <w:tcPr>
            <w:tcW w:w="1811" w:type="dxa"/>
            <w:tcBorders>
              <w:top w:val="nil"/>
              <w:left w:val="single" w:sz="4" w:space="0" w:color="auto"/>
              <w:bottom w:val="single" w:sz="4" w:space="0" w:color="auto"/>
              <w:right w:val="single" w:sz="4" w:space="0" w:color="auto"/>
            </w:tcBorders>
            <w:shd w:val="clear" w:color="auto" w:fill="F2F2F2"/>
            <w:noWrap/>
            <w:vAlign w:val="center"/>
            <w:hideMark/>
          </w:tcPr>
          <w:p w14:paraId="38B4CED3" w14:textId="77777777" w:rsidR="00870801" w:rsidRPr="00806323" w:rsidRDefault="00870801" w:rsidP="00806323">
            <w:pPr>
              <w:pStyle w:val="Eva-trgyak"/>
              <w:rPr>
                <w:b/>
                <w:bCs/>
              </w:rPr>
            </w:pPr>
            <w:r w:rsidRPr="00806323">
              <w:rPr>
                <w:b/>
                <w:bCs/>
              </w:rPr>
              <w:t>Összesen:</w:t>
            </w:r>
          </w:p>
        </w:tc>
        <w:tc>
          <w:tcPr>
            <w:tcW w:w="2932" w:type="dxa"/>
            <w:tcBorders>
              <w:top w:val="nil"/>
              <w:left w:val="nil"/>
              <w:bottom w:val="single" w:sz="4" w:space="0" w:color="auto"/>
              <w:right w:val="single" w:sz="4" w:space="0" w:color="auto"/>
            </w:tcBorders>
            <w:shd w:val="clear" w:color="auto" w:fill="auto"/>
            <w:noWrap/>
            <w:vAlign w:val="center"/>
            <w:hideMark/>
          </w:tcPr>
          <w:p w14:paraId="0B6F4C19" w14:textId="77777777" w:rsidR="00870801" w:rsidRPr="00806323" w:rsidRDefault="00870801" w:rsidP="00806323">
            <w:pPr>
              <w:pStyle w:val="Eva-trgyak"/>
              <w:rPr>
                <w:b/>
                <w:bCs/>
              </w:rPr>
            </w:pPr>
            <w:r w:rsidRPr="00806323">
              <w:rPr>
                <w:b/>
                <w:bCs/>
              </w:rPr>
              <w:t> </w:t>
            </w:r>
          </w:p>
        </w:tc>
        <w:tc>
          <w:tcPr>
            <w:tcW w:w="421" w:type="dxa"/>
            <w:tcBorders>
              <w:top w:val="nil"/>
              <w:left w:val="nil"/>
              <w:bottom w:val="single" w:sz="4" w:space="0" w:color="auto"/>
              <w:right w:val="single" w:sz="4" w:space="0" w:color="auto"/>
            </w:tcBorders>
            <w:shd w:val="clear" w:color="auto" w:fill="F2F2F2"/>
            <w:noWrap/>
            <w:vAlign w:val="center"/>
            <w:hideMark/>
          </w:tcPr>
          <w:p w14:paraId="47C70D95" w14:textId="77777777" w:rsidR="00870801" w:rsidRPr="00806323" w:rsidRDefault="00870801" w:rsidP="00806323">
            <w:pPr>
              <w:pStyle w:val="Eva-trgyak"/>
              <w:jc w:val="center"/>
              <w:rPr>
                <w:b/>
                <w:bCs/>
              </w:rPr>
            </w:pPr>
            <w:r w:rsidRPr="00806323">
              <w:rPr>
                <w:b/>
                <w:bCs/>
              </w:rPr>
              <w:t>30</w:t>
            </w:r>
          </w:p>
        </w:tc>
        <w:tc>
          <w:tcPr>
            <w:tcW w:w="421" w:type="dxa"/>
            <w:tcBorders>
              <w:top w:val="nil"/>
              <w:left w:val="nil"/>
              <w:bottom w:val="single" w:sz="4" w:space="0" w:color="auto"/>
              <w:right w:val="single" w:sz="4" w:space="0" w:color="auto"/>
            </w:tcBorders>
            <w:shd w:val="clear" w:color="auto" w:fill="F2F2F2"/>
            <w:noWrap/>
            <w:vAlign w:val="center"/>
            <w:hideMark/>
          </w:tcPr>
          <w:p w14:paraId="3A60F74E" w14:textId="77777777" w:rsidR="00870801" w:rsidRPr="00806323" w:rsidRDefault="00870801" w:rsidP="00806323">
            <w:pPr>
              <w:pStyle w:val="Eva-trgyak"/>
              <w:jc w:val="center"/>
              <w:rPr>
                <w:b/>
                <w:bCs/>
              </w:rPr>
            </w:pPr>
            <w:r w:rsidRPr="00806323">
              <w:rPr>
                <w:b/>
                <w:bCs/>
              </w:rPr>
              <w:t>17</w:t>
            </w:r>
          </w:p>
        </w:tc>
        <w:tc>
          <w:tcPr>
            <w:tcW w:w="465" w:type="dxa"/>
            <w:tcBorders>
              <w:top w:val="nil"/>
              <w:left w:val="nil"/>
              <w:bottom w:val="single" w:sz="4" w:space="0" w:color="auto"/>
              <w:right w:val="single" w:sz="4" w:space="0" w:color="auto"/>
            </w:tcBorders>
            <w:shd w:val="clear" w:color="auto" w:fill="F2F2F2"/>
            <w:noWrap/>
            <w:vAlign w:val="center"/>
            <w:hideMark/>
          </w:tcPr>
          <w:p w14:paraId="34FC2D93" w14:textId="77777777" w:rsidR="00870801" w:rsidRPr="00806323" w:rsidRDefault="00870801" w:rsidP="00806323">
            <w:pPr>
              <w:pStyle w:val="Eva-trgyak"/>
              <w:jc w:val="center"/>
              <w:rPr>
                <w:b/>
                <w:bCs/>
              </w:rPr>
            </w:pPr>
            <w:r w:rsidRPr="00806323">
              <w:rPr>
                <w:b/>
                <w:bCs/>
              </w:rPr>
              <w:t>15</w:t>
            </w:r>
          </w:p>
        </w:tc>
        <w:tc>
          <w:tcPr>
            <w:tcW w:w="424" w:type="dxa"/>
            <w:tcBorders>
              <w:top w:val="nil"/>
              <w:left w:val="nil"/>
              <w:bottom w:val="single" w:sz="4" w:space="0" w:color="auto"/>
              <w:right w:val="single" w:sz="4" w:space="0" w:color="auto"/>
            </w:tcBorders>
            <w:shd w:val="clear" w:color="auto" w:fill="auto"/>
            <w:noWrap/>
            <w:vAlign w:val="center"/>
            <w:hideMark/>
          </w:tcPr>
          <w:p w14:paraId="496D29C2" w14:textId="205EA5BD" w:rsidR="00870801" w:rsidRPr="00806323" w:rsidRDefault="00870801" w:rsidP="00806323">
            <w:pPr>
              <w:pStyle w:val="Eva-trgyak"/>
              <w:jc w:val="center"/>
            </w:pPr>
          </w:p>
        </w:tc>
        <w:tc>
          <w:tcPr>
            <w:tcW w:w="2513" w:type="dxa"/>
            <w:tcBorders>
              <w:top w:val="single" w:sz="4" w:space="0" w:color="auto"/>
              <w:left w:val="nil"/>
              <w:bottom w:val="single" w:sz="4" w:space="0" w:color="auto"/>
              <w:right w:val="single" w:sz="4" w:space="0" w:color="auto"/>
            </w:tcBorders>
            <w:shd w:val="clear" w:color="auto" w:fill="auto"/>
            <w:noWrap/>
            <w:vAlign w:val="center"/>
            <w:hideMark/>
          </w:tcPr>
          <w:p w14:paraId="7BE7CAA5" w14:textId="77777777" w:rsidR="00870801" w:rsidRPr="00806323" w:rsidRDefault="00870801" w:rsidP="00806323">
            <w:pPr>
              <w:pStyle w:val="Eva-trgyak"/>
            </w:pPr>
            <w:r w:rsidRPr="00806323">
              <w:t> </w:t>
            </w:r>
          </w:p>
        </w:tc>
      </w:tr>
    </w:tbl>
    <w:p w14:paraId="1582B027" w14:textId="47F51382" w:rsidR="008103B5" w:rsidRPr="00806323" w:rsidRDefault="008103B5" w:rsidP="00806323">
      <w:pPr>
        <w:pStyle w:val="Eva-trgyak"/>
        <w:rPr>
          <w:i/>
          <w:iCs/>
        </w:rPr>
      </w:pPr>
      <w:r w:rsidRPr="00806323">
        <w:t>*</w:t>
      </w:r>
      <w:r w:rsidR="00870801" w:rsidRPr="00806323">
        <w:rPr>
          <w:i/>
          <w:iCs/>
        </w:rPr>
        <w:t>Az első éves hallgatók számára az 1. félévben a Laboratóriumi alapismeretek c. szabadon választható tárgyat javasoljuk felvenni</w:t>
      </w:r>
      <w:r w:rsidRPr="00806323">
        <w:rPr>
          <w:i/>
          <w:iCs/>
        </w:rPr>
        <w:t>.</w:t>
      </w:r>
    </w:p>
    <w:p w14:paraId="51AC75B9" w14:textId="77777777" w:rsidR="008103B5" w:rsidRPr="00806323" w:rsidRDefault="008103B5" w:rsidP="00806323">
      <w:pPr>
        <w:pStyle w:val="Eva-trgyak"/>
      </w:pPr>
    </w:p>
    <w:tbl>
      <w:tblPr>
        <w:tblW w:w="9114"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11"/>
        <w:gridCol w:w="2932"/>
        <w:gridCol w:w="421"/>
        <w:gridCol w:w="421"/>
        <w:gridCol w:w="465"/>
        <w:gridCol w:w="533"/>
        <w:gridCol w:w="2513"/>
        <w:gridCol w:w="18"/>
      </w:tblGrid>
      <w:tr w:rsidR="00870801" w:rsidRPr="00806323" w14:paraId="50B729B5" w14:textId="77777777" w:rsidTr="00795B43">
        <w:trPr>
          <w:trHeight w:val="300"/>
        </w:trPr>
        <w:tc>
          <w:tcPr>
            <w:tcW w:w="9114" w:type="dxa"/>
            <w:gridSpan w:val="8"/>
            <w:shd w:val="clear" w:color="auto" w:fill="D9D9D9"/>
            <w:noWrap/>
            <w:vAlign w:val="center"/>
            <w:hideMark/>
          </w:tcPr>
          <w:p w14:paraId="5F3D60CB" w14:textId="77777777" w:rsidR="00870801" w:rsidRPr="000E18EF" w:rsidRDefault="00870801" w:rsidP="000E18EF">
            <w:pPr>
              <w:pStyle w:val="Eva-trgyak"/>
              <w:jc w:val="center"/>
              <w:rPr>
                <w:b/>
                <w:bCs/>
              </w:rPr>
            </w:pPr>
            <w:r w:rsidRPr="000E18EF">
              <w:rPr>
                <w:b/>
                <w:bCs/>
              </w:rPr>
              <w:t>2. félév</w:t>
            </w:r>
          </w:p>
        </w:tc>
      </w:tr>
      <w:tr w:rsidR="005A5119" w:rsidRPr="00806323" w14:paraId="300B56A4" w14:textId="77777777" w:rsidTr="00795B43">
        <w:trPr>
          <w:gridAfter w:val="1"/>
          <w:wAfter w:w="18" w:type="dxa"/>
          <w:trHeight w:val="300"/>
        </w:trPr>
        <w:tc>
          <w:tcPr>
            <w:tcW w:w="1811" w:type="dxa"/>
            <w:shd w:val="clear" w:color="auto" w:fill="F2F2F2"/>
            <w:noWrap/>
            <w:vAlign w:val="center"/>
            <w:hideMark/>
          </w:tcPr>
          <w:p w14:paraId="1DC7D60E" w14:textId="77777777" w:rsidR="00870801" w:rsidRPr="000E18EF" w:rsidRDefault="00870801" w:rsidP="000E18EF">
            <w:pPr>
              <w:pStyle w:val="Eva-trgyak"/>
              <w:jc w:val="center"/>
              <w:rPr>
                <w:b/>
                <w:bCs/>
              </w:rPr>
            </w:pPr>
            <w:r w:rsidRPr="000E18EF">
              <w:rPr>
                <w:b/>
                <w:bCs/>
              </w:rPr>
              <w:t>NEPTUN kód</w:t>
            </w:r>
          </w:p>
        </w:tc>
        <w:tc>
          <w:tcPr>
            <w:tcW w:w="2932" w:type="dxa"/>
            <w:shd w:val="clear" w:color="auto" w:fill="F2F2F2"/>
            <w:noWrap/>
            <w:vAlign w:val="center"/>
            <w:hideMark/>
          </w:tcPr>
          <w:p w14:paraId="166B8DA3" w14:textId="77777777" w:rsidR="00870801" w:rsidRPr="000E18EF" w:rsidRDefault="00870801" w:rsidP="000E18EF">
            <w:pPr>
              <w:pStyle w:val="Eva-trgyak"/>
              <w:jc w:val="center"/>
              <w:rPr>
                <w:b/>
                <w:bCs/>
              </w:rPr>
            </w:pPr>
            <w:r w:rsidRPr="000E18EF">
              <w:rPr>
                <w:b/>
                <w:bCs/>
              </w:rPr>
              <w:t>Tárgy</w:t>
            </w:r>
          </w:p>
        </w:tc>
        <w:tc>
          <w:tcPr>
            <w:tcW w:w="421" w:type="dxa"/>
            <w:shd w:val="clear" w:color="auto" w:fill="F2F2F2"/>
            <w:noWrap/>
            <w:vAlign w:val="center"/>
            <w:hideMark/>
          </w:tcPr>
          <w:p w14:paraId="372562AF" w14:textId="77777777" w:rsidR="00870801" w:rsidRPr="000E18EF" w:rsidRDefault="00870801" w:rsidP="000E18EF">
            <w:pPr>
              <w:pStyle w:val="Eva-trgyak"/>
              <w:jc w:val="center"/>
              <w:rPr>
                <w:b/>
                <w:bCs/>
              </w:rPr>
            </w:pPr>
            <w:proofErr w:type="spellStart"/>
            <w:r w:rsidRPr="000E18EF">
              <w:rPr>
                <w:b/>
                <w:bCs/>
              </w:rPr>
              <w:t>Kr</w:t>
            </w:r>
            <w:proofErr w:type="spellEnd"/>
          </w:p>
        </w:tc>
        <w:tc>
          <w:tcPr>
            <w:tcW w:w="421" w:type="dxa"/>
            <w:shd w:val="clear" w:color="auto" w:fill="F2F2F2"/>
            <w:noWrap/>
            <w:vAlign w:val="center"/>
            <w:hideMark/>
          </w:tcPr>
          <w:p w14:paraId="30479D74" w14:textId="77777777" w:rsidR="00870801" w:rsidRPr="000E18EF" w:rsidRDefault="00870801" w:rsidP="000E18EF">
            <w:pPr>
              <w:pStyle w:val="Eva-trgyak"/>
              <w:jc w:val="center"/>
              <w:rPr>
                <w:b/>
                <w:bCs/>
              </w:rPr>
            </w:pPr>
            <w:r w:rsidRPr="000E18EF">
              <w:rPr>
                <w:b/>
                <w:bCs/>
              </w:rPr>
              <w:t>E</w:t>
            </w:r>
          </w:p>
        </w:tc>
        <w:tc>
          <w:tcPr>
            <w:tcW w:w="465" w:type="dxa"/>
            <w:shd w:val="clear" w:color="auto" w:fill="F2F2F2"/>
            <w:noWrap/>
            <w:vAlign w:val="center"/>
            <w:hideMark/>
          </w:tcPr>
          <w:p w14:paraId="467048BA" w14:textId="77777777" w:rsidR="00870801" w:rsidRPr="000E18EF" w:rsidRDefault="00870801" w:rsidP="000E18EF">
            <w:pPr>
              <w:pStyle w:val="Eva-trgyak"/>
              <w:jc w:val="center"/>
              <w:rPr>
                <w:b/>
                <w:bCs/>
              </w:rPr>
            </w:pPr>
            <w:r w:rsidRPr="000E18EF">
              <w:rPr>
                <w:b/>
                <w:bCs/>
              </w:rPr>
              <w:t>GY</w:t>
            </w:r>
          </w:p>
        </w:tc>
        <w:tc>
          <w:tcPr>
            <w:tcW w:w="533" w:type="dxa"/>
            <w:shd w:val="clear" w:color="auto" w:fill="F2F2F2"/>
            <w:noWrap/>
            <w:vAlign w:val="center"/>
            <w:hideMark/>
          </w:tcPr>
          <w:p w14:paraId="5CA2DC63" w14:textId="77777777" w:rsidR="00870801" w:rsidRPr="000E18EF" w:rsidRDefault="00870801" w:rsidP="000E18EF">
            <w:pPr>
              <w:pStyle w:val="Eva-trgyak"/>
              <w:jc w:val="center"/>
              <w:rPr>
                <w:b/>
                <w:bCs/>
              </w:rPr>
            </w:pPr>
            <w:r w:rsidRPr="000E18EF">
              <w:rPr>
                <w:b/>
                <w:bCs/>
              </w:rPr>
              <w:t>SZ</w:t>
            </w:r>
          </w:p>
        </w:tc>
        <w:tc>
          <w:tcPr>
            <w:tcW w:w="2513" w:type="dxa"/>
            <w:shd w:val="clear" w:color="auto" w:fill="F2F2F2"/>
            <w:noWrap/>
            <w:vAlign w:val="center"/>
            <w:hideMark/>
          </w:tcPr>
          <w:p w14:paraId="6EEDB37B" w14:textId="77777777" w:rsidR="00870801" w:rsidRPr="000E18EF" w:rsidRDefault="00870801" w:rsidP="000E18EF">
            <w:pPr>
              <w:pStyle w:val="Eva-trgyak"/>
              <w:jc w:val="center"/>
              <w:rPr>
                <w:b/>
                <w:bCs/>
              </w:rPr>
            </w:pPr>
            <w:r w:rsidRPr="000E18EF">
              <w:rPr>
                <w:b/>
                <w:bCs/>
              </w:rPr>
              <w:t>Tárgyfelelős</w:t>
            </w:r>
          </w:p>
        </w:tc>
      </w:tr>
      <w:tr w:rsidR="00870801" w:rsidRPr="00806323" w14:paraId="306F7857" w14:textId="77777777" w:rsidTr="00795B43">
        <w:trPr>
          <w:gridAfter w:val="1"/>
          <w:wAfter w:w="18" w:type="dxa"/>
          <w:trHeight w:val="300"/>
        </w:trPr>
        <w:tc>
          <w:tcPr>
            <w:tcW w:w="1811" w:type="dxa"/>
            <w:shd w:val="clear" w:color="auto" w:fill="auto"/>
            <w:vAlign w:val="center"/>
            <w:hideMark/>
          </w:tcPr>
          <w:p w14:paraId="3E07AD37" w14:textId="77777777" w:rsidR="00870801" w:rsidRPr="00806323" w:rsidRDefault="00870801" w:rsidP="00806323">
            <w:pPr>
              <w:pStyle w:val="Eva-trgyak"/>
            </w:pPr>
            <w:r w:rsidRPr="00806323">
              <w:t>GEMAN012B</w:t>
            </w:r>
          </w:p>
        </w:tc>
        <w:tc>
          <w:tcPr>
            <w:tcW w:w="2932" w:type="dxa"/>
            <w:shd w:val="clear" w:color="000000" w:fill="FFFFFF"/>
            <w:noWrap/>
            <w:vAlign w:val="center"/>
            <w:hideMark/>
          </w:tcPr>
          <w:p w14:paraId="478CF670" w14:textId="77777777" w:rsidR="00870801" w:rsidRPr="00806323" w:rsidRDefault="00870801" w:rsidP="00806323">
            <w:pPr>
              <w:pStyle w:val="Eva-trgyak"/>
            </w:pPr>
            <w:r w:rsidRPr="00806323">
              <w:t>Matematika II.</w:t>
            </w:r>
          </w:p>
        </w:tc>
        <w:tc>
          <w:tcPr>
            <w:tcW w:w="421" w:type="dxa"/>
            <w:shd w:val="clear" w:color="000000" w:fill="FFFFFF"/>
            <w:noWrap/>
            <w:vAlign w:val="center"/>
            <w:hideMark/>
          </w:tcPr>
          <w:p w14:paraId="05D71044" w14:textId="77777777" w:rsidR="00870801" w:rsidRPr="00806323" w:rsidRDefault="00870801" w:rsidP="000E18EF">
            <w:pPr>
              <w:pStyle w:val="Eva-trgyak"/>
              <w:jc w:val="center"/>
            </w:pPr>
            <w:r w:rsidRPr="00806323">
              <w:t>6</w:t>
            </w:r>
          </w:p>
        </w:tc>
        <w:tc>
          <w:tcPr>
            <w:tcW w:w="421" w:type="dxa"/>
            <w:shd w:val="clear" w:color="000000" w:fill="FFFFFF"/>
            <w:noWrap/>
            <w:vAlign w:val="center"/>
            <w:hideMark/>
          </w:tcPr>
          <w:p w14:paraId="2697B18F" w14:textId="77777777" w:rsidR="00870801" w:rsidRPr="00806323" w:rsidRDefault="00870801" w:rsidP="000E18EF">
            <w:pPr>
              <w:pStyle w:val="Eva-trgyak"/>
              <w:jc w:val="center"/>
            </w:pPr>
            <w:r w:rsidRPr="00806323">
              <w:t>3</w:t>
            </w:r>
          </w:p>
        </w:tc>
        <w:tc>
          <w:tcPr>
            <w:tcW w:w="465" w:type="dxa"/>
            <w:shd w:val="clear" w:color="000000" w:fill="FFFFFF"/>
            <w:noWrap/>
            <w:vAlign w:val="center"/>
            <w:hideMark/>
          </w:tcPr>
          <w:p w14:paraId="24837EE9" w14:textId="77777777" w:rsidR="00870801" w:rsidRPr="00806323" w:rsidRDefault="00870801" w:rsidP="000E18EF">
            <w:pPr>
              <w:pStyle w:val="Eva-trgyak"/>
              <w:jc w:val="center"/>
            </w:pPr>
            <w:r w:rsidRPr="00806323">
              <w:t>3</w:t>
            </w:r>
          </w:p>
        </w:tc>
        <w:tc>
          <w:tcPr>
            <w:tcW w:w="533" w:type="dxa"/>
            <w:shd w:val="clear" w:color="000000" w:fill="FFFFFF"/>
            <w:noWrap/>
            <w:vAlign w:val="center"/>
            <w:hideMark/>
          </w:tcPr>
          <w:p w14:paraId="63A880D1" w14:textId="77777777" w:rsidR="00870801" w:rsidRPr="00806323" w:rsidRDefault="00870801" w:rsidP="000E18EF">
            <w:pPr>
              <w:pStyle w:val="Eva-trgyak"/>
              <w:jc w:val="center"/>
            </w:pPr>
            <w:r w:rsidRPr="00806323">
              <w:t>K</w:t>
            </w:r>
          </w:p>
        </w:tc>
        <w:tc>
          <w:tcPr>
            <w:tcW w:w="2513" w:type="dxa"/>
            <w:shd w:val="clear" w:color="000000" w:fill="FFFFFF"/>
            <w:vAlign w:val="center"/>
            <w:hideMark/>
          </w:tcPr>
          <w:p w14:paraId="5262B967" w14:textId="77777777" w:rsidR="00870801" w:rsidRPr="00806323" w:rsidRDefault="00870801" w:rsidP="00806323">
            <w:pPr>
              <w:pStyle w:val="Eva-trgyak"/>
            </w:pPr>
            <w:r w:rsidRPr="00806323">
              <w:t>Dr. Varga Péter</w:t>
            </w:r>
          </w:p>
        </w:tc>
      </w:tr>
      <w:tr w:rsidR="00870801" w:rsidRPr="00806323" w14:paraId="54F7F1E7" w14:textId="77777777" w:rsidTr="00795B43">
        <w:trPr>
          <w:gridAfter w:val="1"/>
          <w:wAfter w:w="18" w:type="dxa"/>
          <w:trHeight w:val="300"/>
        </w:trPr>
        <w:tc>
          <w:tcPr>
            <w:tcW w:w="1811" w:type="dxa"/>
            <w:shd w:val="clear" w:color="000000" w:fill="FFFFFF"/>
            <w:vAlign w:val="center"/>
            <w:hideMark/>
          </w:tcPr>
          <w:p w14:paraId="3F6865DE" w14:textId="77777777" w:rsidR="00870801" w:rsidRPr="00806323" w:rsidRDefault="00870801" w:rsidP="00806323">
            <w:pPr>
              <w:pStyle w:val="Eva-trgyak"/>
            </w:pPr>
            <w:r w:rsidRPr="00806323">
              <w:t>GEFIT056B</w:t>
            </w:r>
          </w:p>
        </w:tc>
        <w:tc>
          <w:tcPr>
            <w:tcW w:w="2932" w:type="dxa"/>
            <w:shd w:val="clear" w:color="000000" w:fill="FFFFFF"/>
            <w:noWrap/>
            <w:vAlign w:val="center"/>
            <w:hideMark/>
          </w:tcPr>
          <w:p w14:paraId="2318BB55" w14:textId="77777777" w:rsidR="00870801" w:rsidRPr="00806323" w:rsidRDefault="00870801" w:rsidP="00806323">
            <w:pPr>
              <w:pStyle w:val="Eva-trgyak"/>
            </w:pPr>
            <w:r w:rsidRPr="00806323">
              <w:t>Fizika I.</w:t>
            </w:r>
          </w:p>
        </w:tc>
        <w:tc>
          <w:tcPr>
            <w:tcW w:w="421" w:type="dxa"/>
            <w:shd w:val="clear" w:color="000000" w:fill="FFFFFF"/>
            <w:noWrap/>
            <w:vAlign w:val="center"/>
            <w:hideMark/>
          </w:tcPr>
          <w:p w14:paraId="06D782E0" w14:textId="77777777" w:rsidR="00870801" w:rsidRPr="00806323" w:rsidRDefault="00870801" w:rsidP="000E18EF">
            <w:pPr>
              <w:pStyle w:val="Eva-trgyak"/>
              <w:jc w:val="center"/>
            </w:pPr>
            <w:r w:rsidRPr="00806323">
              <w:t>4</w:t>
            </w:r>
          </w:p>
        </w:tc>
        <w:tc>
          <w:tcPr>
            <w:tcW w:w="421" w:type="dxa"/>
            <w:shd w:val="clear" w:color="000000" w:fill="FFFFFF"/>
            <w:noWrap/>
            <w:vAlign w:val="center"/>
            <w:hideMark/>
          </w:tcPr>
          <w:p w14:paraId="14C47A6F" w14:textId="77777777" w:rsidR="00870801" w:rsidRPr="00806323" w:rsidRDefault="00870801" w:rsidP="000E18EF">
            <w:pPr>
              <w:pStyle w:val="Eva-trgyak"/>
              <w:jc w:val="center"/>
            </w:pPr>
            <w:r w:rsidRPr="00806323">
              <w:t>2</w:t>
            </w:r>
          </w:p>
        </w:tc>
        <w:tc>
          <w:tcPr>
            <w:tcW w:w="465" w:type="dxa"/>
            <w:shd w:val="clear" w:color="000000" w:fill="FFFFFF"/>
            <w:noWrap/>
            <w:vAlign w:val="center"/>
            <w:hideMark/>
          </w:tcPr>
          <w:p w14:paraId="5099AA7F" w14:textId="77777777" w:rsidR="00870801" w:rsidRPr="00806323" w:rsidRDefault="00870801" w:rsidP="000E18EF">
            <w:pPr>
              <w:pStyle w:val="Eva-trgyak"/>
              <w:jc w:val="center"/>
            </w:pPr>
            <w:r w:rsidRPr="00806323">
              <w:t>2</w:t>
            </w:r>
          </w:p>
        </w:tc>
        <w:tc>
          <w:tcPr>
            <w:tcW w:w="533" w:type="dxa"/>
            <w:shd w:val="clear" w:color="000000" w:fill="FFFFFF"/>
            <w:noWrap/>
            <w:vAlign w:val="center"/>
            <w:hideMark/>
          </w:tcPr>
          <w:p w14:paraId="322EB07D" w14:textId="77777777" w:rsidR="00870801" w:rsidRPr="00806323" w:rsidRDefault="00870801" w:rsidP="000E18EF">
            <w:pPr>
              <w:pStyle w:val="Eva-trgyak"/>
              <w:jc w:val="center"/>
            </w:pPr>
            <w:r w:rsidRPr="00806323">
              <w:t>K</w:t>
            </w:r>
          </w:p>
        </w:tc>
        <w:tc>
          <w:tcPr>
            <w:tcW w:w="2513" w:type="dxa"/>
            <w:shd w:val="clear" w:color="000000" w:fill="FFFFFF"/>
            <w:noWrap/>
            <w:vAlign w:val="center"/>
            <w:hideMark/>
          </w:tcPr>
          <w:p w14:paraId="443589E5" w14:textId="77777777" w:rsidR="00870801" w:rsidRPr="00806323" w:rsidRDefault="00870801" w:rsidP="00806323">
            <w:pPr>
              <w:pStyle w:val="Eva-trgyak"/>
            </w:pPr>
            <w:r w:rsidRPr="00806323">
              <w:t xml:space="preserve">Dr. </w:t>
            </w:r>
            <w:proofErr w:type="spellStart"/>
            <w:r w:rsidRPr="00806323">
              <w:t>Majár</w:t>
            </w:r>
            <w:proofErr w:type="spellEnd"/>
            <w:r w:rsidRPr="00806323">
              <w:t xml:space="preserve"> János</w:t>
            </w:r>
          </w:p>
        </w:tc>
      </w:tr>
      <w:tr w:rsidR="00870801" w:rsidRPr="00806323" w14:paraId="5C59EA66" w14:textId="77777777" w:rsidTr="00795B43">
        <w:trPr>
          <w:gridAfter w:val="1"/>
          <w:wAfter w:w="18" w:type="dxa"/>
          <w:trHeight w:val="300"/>
        </w:trPr>
        <w:tc>
          <w:tcPr>
            <w:tcW w:w="1811" w:type="dxa"/>
            <w:shd w:val="clear" w:color="000000" w:fill="FFFFFF"/>
            <w:noWrap/>
            <w:vAlign w:val="center"/>
            <w:hideMark/>
          </w:tcPr>
          <w:p w14:paraId="47081158" w14:textId="77777777" w:rsidR="00870801" w:rsidRPr="00806323" w:rsidRDefault="00870801" w:rsidP="00806323">
            <w:pPr>
              <w:pStyle w:val="Eva-trgyak"/>
            </w:pPr>
            <w:r w:rsidRPr="00806323">
              <w:t>MAKKEM222-17-B</w:t>
            </w:r>
          </w:p>
        </w:tc>
        <w:tc>
          <w:tcPr>
            <w:tcW w:w="2932" w:type="dxa"/>
            <w:shd w:val="clear" w:color="000000" w:fill="FFFFFF"/>
            <w:noWrap/>
            <w:vAlign w:val="center"/>
            <w:hideMark/>
          </w:tcPr>
          <w:p w14:paraId="1B8E426D" w14:textId="77777777" w:rsidR="00870801" w:rsidRPr="00806323" w:rsidRDefault="00870801" w:rsidP="00806323">
            <w:pPr>
              <w:pStyle w:val="Eva-trgyak"/>
            </w:pPr>
            <w:r w:rsidRPr="00806323">
              <w:t>Fizikai kémia</w:t>
            </w:r>
          </w:p>
        </w:tc>
        <w:tc>
          <w:tcPr>
            <w:tcW w:w="421" w:type="dxa"/>
            <w:shd w:val="clear" w:color="000000" w:fill="FFFFFF"/>
            <w:noWrap/>
            <w:vAlign w:val="center"/>
            <w:hideMark/>
          </w:tcPr>
          <w:p w14:paraId="3B9700D3" w14:textId="77777777" w:rsidR="00870801" w:rsidRPr="00806323" w:rsidRDefault="00870801" w:rsidP="000E18EF">
            <w:pPr>
              <w:pStyle w:val="Eva-trgyak"/>
              <w:jc w:val="center"/>
            </w:pPr>
            <w:r w:rsidRPr="00806323">
              <w:t>5</w:t>
            </w:r>
          </w:p>
        </w:tc>
        <w:tc>
          <w:tcPr>
            <w:tcW w:w="421" w:type="dxa"/>
            <w:shd w:val="clear" w:color="000000" w:fill="FFFFFF"/>
            <w:noWrap/>
            <w:vAlign w:val="center"/>
            <w:hideMark/>
          </w:tcPr>
          <w:p w14:paraId="2B078575" w14:textId="77777777" w:rsidR="00870801" w:rsidRPr="00806323" w:rsidRDefault="00870801" w:rsidP="000E18EF">
            <w:pPr>
              <w:pStyle w:val="Eva-trgyak"/>
              <w:jc w:val="center"/>
            </w:pPr>
            <w:r w:rsidRPr="00806323">
              <w:t>2</w:t>
            </w:r>
          </w:p>
        </w:tc>
        <w:tc>
          <w:tcPr>
            <w:tcW w:w="465" w:type="dxa"/>
            <w:shd w:val="clear" w:color="000000" w:fill="FFFFFF"/>
            <w:noWrap/>
            <w:vAlign w:val="center"/>
            <w:hideMark/>
          </w:tcPr>
          <w:p w14:paraId="5A979512" w14:textId="77777777" w:rsidR="00870801" w:rsidRPr="00806323" w:rsidRDefault="00870801" w:rsidP="000E18EF">
            <w:pPr>
              <w:pStyle w:val="Eva-trgyak"/>
              <w:jc w:val="center"/>
            </w:pPr>
            <w:r w:rsidRPr="00806323">
              <w:t>3</w:t>
            </w:r>
          </w:p>
        </w:tc>
        <w:tc>
          <w:tcPr>
            <w:tcW w:w="533" w:type="dxa"/>
            <w:shd w:val="clear" w:color="000000" w:fill="FFFFFF"/>
            <w:noWrap/>
            <w:vAlign w:val="center"/>
            <w:hideMark/>
          </w:tcPr>
          <w:p w14:paraId="043EBCE4" w14:textId="77777777" w:rsidR="00870801" w:rsidRPr="00806323" w:rsidRDefault="00870801" w:rsidP="000E18EF">
            <w:pPr>
              <w:pStyle w:val="Eva-trgyak"/>
              <w:jc w:val="center"/>
            </w:pPr>
            <w:r w:rsidRPr="00806323">
              <w:t>K</w:t>
            </w:r>
          </w:p>
        </w:tc>
        <w:tc>
          <w:tcPr>
            <w:tcW w:w="2513" w:type="dxa"/>
            <w:shd w:val="clear" w:color="000000" w:fill="FFFFFF"/>
            <w:noWrap/>
            <w:vAlign w:val="center"/>
            <w:hideMark/>
          </w:tcPr>
          <w:p w14:paraId="75E13923" w14:textId="77777777" w:rsidR="00870801" w:rsidRPr="00806323" w:rsidRDefault="00870801" w:rsidP="00806323">
            <w:pPr>
              <w:pStyle w:val="Eva-trgyak"/>
            </w:pPr>
            <w:r w:rsidRPr="00806323">
              <w:t xml:space="preserve">Dr. </w:t>
            </w:r>
            <w:proofErr w:type="spellStart"/>
            <w:r w:rsidRPr="00806323">
              <w:t>Viskolcz</w:t>
            </w:r>
            <w:proofErr w:type="spellEnd"/>
            <w:r w:rsidRPr="00806323">
              <w:t xml:space="preserve"> Béla</w:t>
            </w:r>
          </w:p>
        </w:tc>
      </w:tr>
      <w:tr w:rsidR="00870801" w:rsidRPr="00806323" w14:paraId="4BD64DCE" w14:textId="77777777" w:rsidTr="00795B43">
        <w:trPr>
          <w:gridAfter w:val="1"/>
          <w:wAfter w:w="18" w:type="dxa"/>
          <w:trHeight w:val="300"/>
        </w:trPr>
        <w:tc>
          <w:tcPr>
            <w:tcW w:w="1811" w:type="dxa"/>
            <w:shd w:val="clear" w:color="000000" w:fill="FFFFFF"/>
            <w:noWrap/>
            <w:vAlign w:val="center"/>
            <w:hideMark/>
          </w:tcPr>
          <w:p w14:paraId="00824079" w14:textId="77777777" w:rsidR="00870801" w:rsidRPr="00806323" w:rsidRDefault="00870801" w:rsidP="00806323">
            <w:pPr>
              <w:pStyle w:val="Eva-trgyak"/>
            </w:pPr>
            <w:r w:rsidRPr="00806323">
              <w:t>GEGET224B</w:t>
            </w:r>
          </w:p>
        </w:tc>
        <w:tc>
          <w:tcPr>
            <w:tcW w:w="2932" w:type="dxa"/>
            <w:shd w:val="clear" w:color="000000" w:fill="FFFFFF"/>
            <w:vAlign w:val="center"/>
            <w:hideMark/>
          </w:tcPr>
          <w:p w14:paraId="1FF00746" w14:textId="77777777" w:rsidR="00870801" w:rsidRPr="00806323" w:rsidRDefault="00870801" w:rsidP="00806323">
            <w:pPr>
              <w:pStyle w:val="Eva-trgyak"/>
            </w:pPr>
            <w:r w:rsidRPr="00806323">
              <w:t>Géprajz, gépelemek</w:t>
            </w:r>
          </w:p>
        </w:tc>
        <w:tc>
          <w:tcPr>
            <w:tcW w:w="421" w:type="dxa"/>
            <w:shd w:val="clear" w:color="000000" w:fill="FFFFFF"/>
            <w:noWrap/>
            <w:vAlign w:val="center"/>
            <w:hideMark/>
          </w:tcPr>
          <w:p w14:paraId="5653CD70" w14:textId="77777777" w:rsidR="00870801" w:rsidRPr="00806323" w:rsidRDefault="00870801" w:rsidP="000E18EF">
            <w:pPr>
              <w:pStyle w:val="Eva-trgyak"/>
              <w:jc w:val="center"/>
            </w:pPr>
            <w:r w:rsidRPr="00806323">
              <w:t>4</w:t>
            </w:r>
          </w:p>
        </w:tc>
        <w:tc>
          <w:tcPr>
            <w:tcW w:w="421" w:type="dxa"/>
            <w:shd w:val="clear" w:color="000000" w:fill="FFFFFF"/>
            <w:noWrap/>
            <w:vAlign w:val="center"/>
            <w:hideMark/>
          </w:tcPr>
          <w:p w14:paraId="67FD3231" w14:textId="77777777" w:rsidR="00870801" w:rsidRPr="00806323" w:rsidRDefault="00870801" w:rsidP="000E18EF">
            <w:pPr>
              <w:pStyle w:val="Eva-trgyak"/>
              <w:jc w:val="center"/>
            </w:pPr>
            <w:r w:rsidRPr="00806323">
              <w:t>2</w:t>
            </w:r>
          </w:p>
        </w:tc>
        <w:tc>
          <w:tcPr>
            <w:tcW w:w="465" w:type="dxa"/>
            <w:shd w:val="clear" w:color="000000" w:fill="FFFFFF"/>
            <w:noWrap/>
            <w:vAlign w:val="center"/>
            <w:hideMark/>
          </w:tcPr>
          <w:p w14:paraId="777B648E" w14:textId="77777777" w:rsidR="00870801" w:rsidRPr="00806323" w:rsidRDefault="00870801" w:rsidP="000E18EF">
            <w:pPr>
              <w:pStyle w:val="Eva-trgyak"/>
              <w:jc w:val="center"/>
            </w:pPr>
            <w:r w:rsidRPr="00806323">
              <w:t>2</w:t>
            </w:r>
          </w:p>
        </w:tc>
        <w:tc>
          <w:tcPr>
            <w:tcW w:w="533" w:type="dxa"/>
            <w:shd w:val="clear" w:color="000000" w:fill="FFFFFF"/>
            <w:noWrap/>
            <w:vAlign w:val="center"/>
            <w:hideMark/>
          </w:tcPr>
          <w:p w14:paraId="53CD84DC" w14:textId="77777777" w:rsidR="00870801" w:rsidRPr="00806323" w:rsidRDefault="00870801" w:rsidP="000E18EF">
            <w:pPr>
              <w:pStyle w:val="Eva-trgyak"/>
              <w:jc w:val="center"/>
            </w:pPr>
            <w:r w:rsidRPr="00806323">
              <w:t>K</w:t>
            </w:r>
          </w:p>
        </w:tc>
        <w:tc>
          <w:tcPr>
            <w:tcW w:w="2513" w:type="dxa"/>
            <w:shd w:val="clear" w:color="000000" w:fill="FFFFFF"/>
            <w:noWrap/>
            <w:vAlign w:val="center"/>
            <w:hideMark/>
          </w:tcPr>
          <w:p w14:paraId="0E6ECDB5" w14:textId="77777777" w:rsidR="00870801" w:rsidRPr="00806323" w:rsidRDefault="00870801" w:rsidP="00806323">
            <w:pPr>
              <w:pStyle w:val="Eva-trgyak"/>
            </w:pPr>
            <w:r w:rsidRPr="00806323">
              <w:t>Dr. Sarka Ferenc</w:t>
            </w:r>
          </w:p>
        </w:tc>
      </w:tr>
      <w:tr w:rsidR="00870801" w:rsidRPr="00806323" w14:paraId="145746FE" w14:textId="77777777" w:rsidTr="00795B43">
        <w:trPr>
          <w:gridAfter w:val="1"/>
          <w:wAfter w:w="18" w:type="dxa"/>
          <w:trHeight w:val="300"/>
        </w:trPr>
        <w:tc>
          <w:tcPr>
            <w:tcW w:w="1811" w:type="dxa"/>
            <w:shd w:val="clear" w:color="000000" w:fill="FFFFFF"/>
            <w:noWrap/>
            <w:vAlign w:val="center"/>
            <w:hideMark/>
          </w:tcPr>
          <w:p w14:paraId="7773A263" w14:textId="77777777" w:rsidR="00870801" w:rsidRPr="00806323" w:rsidRDefault="00870801" w:rsidP="00806323">
            <w:pPr>
              <w:pStyle w:val="Eva-trgyak"/>
            </w:pPr>
            <w:r w:rsidRPr="00806323">
              <w:t>MAKKEM229B</w:t>
            </w:r>
          </w:p>
        </w:tc>
        <w:tc>
          <w:tcPr>
            <w:tcW w:w="2932" w:type="dxa"/>
            <w:shd w:val="clear" w:color="000000" w:fill="FFFFFF"/>
            <w:noWrap/>
            <w:vAlign w:val="center"/>
            <w:hideMark/>
          </w:tcPr>
          <w:p w14:paraId="2A29A5E7" w14:textId="454E6B6F" w:rsidR="00870801" w:rsidRPr="00806323" w:rsidRDefault="00870801" w:rsidP="00806323">
            <w:pPr>
              <w:pStyle w:val="Eva-trgyak"/>
            </w:pPr>
            <w:r w:rsidRPr="00806323">
              <w:t xml:space="preserve">Szerves </w:t>
            </w:r>
            <w:r w:rsidR="00DE2319" w:rsidRPr="00806323">
              <w:t>k</w:t>
            </w:r>
            <w:r w:rsidRPr="00806323">
              <w:t>émia</w:t>
            </w:r>
          </w:p>
        </w:tc>
        <w:tc>
          <w:tcPr>
            <w:tcW w:w="421" w:type="dxa"/>
            <w:shd w:val="clear" w:color="000000" w:fill="FFFFFF"/>
            <w:noWrap/>
            <w:vAlign w:val="center"/>
            <w:hideMark/>
          </w:tcPr>
          <w:p w14:paraId="1ACE652A" w14:textId="77777777" w:rsidR="00870801" w:rsidRPr="00806323" w:rsidRDefault="00870801" w:rsidP="000E18EF">
            <w:pPr>
              <w:pStyle w:val="Eva-trgyak"/>
              <w:jc w:val="center"/>
            </w:pPr>
            <w:r w:rsidRPr="00806323">
              <w:t>4</w:t>
            </w:r>
          </w:p>
        </w:tc>
        <w:tc>
          <w:tcPr>
            <w:tcW w:w="421" w:type="dxa"/>
            <w:shd w:val="clear" w:color="000000" w:fill="FFFFFF"/>
            <w:noWrap/>
            <w:vAlign w:val="center"/>
            <w:hideMark/>
          </w:tcPr>
          <w:p w14:paraId="7B0BB25A" w14:textId="77777777" w:rsidR="00870801" w:rsidRPr="00806323" w:rsidRDefault="00870801" w:rsidP="000E18EF">
            <w:pPr>
              <w:pStyle w:val="Eva-trgyak"/>
              <w:jc w:val="center"/>
            </w:pPr>
            <w:r w:rsidRPr="00806323">
              <w:t>2</w:t>
            </w:r>
          </w:p>
        </w:tc>
        <w:tc>
          <w:tcPr>
            <w:tcW w:w="465" w:type="dxa"/>
            <w:shd w:val="clear" w:color="000000" w:fill="FFFFFF"/>
            <w:noWrap/>
            <w:vAlign w:val="center"/>
            <w:hideMark/>
          </w:tcPr>
          <w:p w14:paraId="0AC62C72" w14:textId="77777777" w:rsidR="00870801" w:rsidRPr="00806323" w:rsidRDefault="00870801" w:rsidP="000E18EF">
            <w:pPr>
              <w:pStyle w:val="Eva-trgyak"/>
              <w:jc w:val="center"/>
            </w:pPr>
            <w:r w:rsidRPr="00806323">
              <w:t>2</w:t>
            </w:r>
          </w:p>
        </w:tc>
        <w:tc>
          <w:tcPr>
            <w:tcW w:w="533" w:type="dxa"/>
            <w:shd w:val="clear" w:color="000000" w:fill="FFFFFF"/>
            <w:noWrap/>
            <w:vAlign w:val="center"/>
            <w:hideMark/>
          </w:tcPr>
          <w:p w14:paraId="6FA3CDBB" w14:textId="77777777" w:rsidR="00870801" w:rsidRPr="00806323" w:rsidRDefault="00870801" w:rsidP="000E18EF">
            <w:pPr>
              <w:pStyle w:val="Eva-trgyak"/>
              <w:jc w:val="center"/>
            </w:pPr>
            <w:r w:rsidRPr="00806323">
              <w:t>K</w:t>
            </w:r>
          </w:p>
        </w:tc>
        <w:tc>
          <w:tcPr>
            <w:tcW w:w="2513" w:type="dxa"/>
            <w:shd w:val="clear" w:color="000000" w:fill="FFFFFF"/>
            <w:noWrap/>
            <w:vAlign w:val="center"/>
            <w:hideMark/>
          </w:tcPr>
          <w:p w14:paraId="7A18613C" w14:textId="77777777" w:rsidR="00870801" w:rsidRPr="00806323" w:rsidRDefault="00870801" w:rsidP="00806323">
            <w:pPr>
              <w:pStyle w:val="Eva-trgyak"/>
            </w:pPr>
            <w:r w:rsidRPr="00806323">
              <w:t>Dr. Fejes Zsolt</w:t>
            </w:r>
          </w:p>
        </w:tc>
      </w:tr>
      <w:tr w:rsidR="00870801" w:rsidRPr="00806323" w14:paraId="53B2DB07" w14:textId="77777777" w:rsidTr="00795B43">
        <w:trPr>
          <w:gridAfter w:val="1"/>
          <w:wAfter w:w="18" w:type="dxa"/>
          <w:trHeight w:val="300"/>
        </w:trPr>
        <w:tc>
          <w:tcPr>
            <w:tcW w:w="1811" w:type="dxa"/>
            <w:shd w:val="clear" w:color="000000" w:fill="FFFFFF"/>
            <w:noWrap/>
            <w:vAlign w:val="center"/>
            <w:hideMark/>
          </w:tcPr>
          <w:p w14:paraId="734B2C0D" w14:textId="77777777" w:rsidR="00870801" w:rsidRPr="00806323" w:rsidRDefault="00870801" w:rsidP="00806323">
            <w:pPr>
              <w:pStyle w:val="Eva-trgyak"/>
            </w:pPr>
            <w:r w:rsidRPr="00806323">
              <w:t>MAKFKT102B</w:t>
            </w:r>
          </w:p>
        </w:tc>
        <w:tc>
          <w:tcPr>
            <w:tcW w:w="2932" w:type="dxa"/>
            <w:shd w:val="clear" w:color="000000" w:fill="FFFFFF"/>
            <w:noWrap/>
            <w:vAlign w:val="center"/>
            <w:hideMark/>
          </w:tcPr>
          <w:p w14:paraId="25E5EE41" w14:textId="77777777" w:rsidR="00870801" w:rsidRPr="00806323" w:rsidRDefault="00870801" w:rsidP="00806323">
            <w:pPr>
              <w:pStyle w:val="Eva-trgyak"/>
            </w:pPr>
            <w:r w:rsidRPr="00806323">
              <w:t>Fázisdiagramok</w:t>
            </w:r>
          </w:p>
        </w:tc>
        <w:tc>
          <w:tcPr>
            <w:tcW w:w="421" w:type="dxa"/>
            <w:shd w:val="clear" w:color="000000" w:fill="FFFFFF"/>
            <w:noWrap/>
            <w:vAlign w:val="center"/>
            <w:hideMark/>
          </w:tcPr>
          <w:p w14:paraId="00F1ED16" w14:textId="77777777" w:rsidR="00870801" w:rsidRPr="00806323" w:rsidRDefault="00870801" w:rsidP="000E18EF">
            <w:pPr>
              <w:pStyle w:val="Eva-trgyak"/>
              <w:jc w:val="center"/>
            </w:pPr>
            <w:r w:rsidRPr="00806323">
              <w:t>3</w:t>
            </w:r>
          </w:p>
        </w:tc>
        <w:tc>
          <w:tcPr>
            <w:tcW w:w="421" w:type="dxa"/>
            <w:shd w:val="clear" w:color="000000" w:fill="FFFFFF"/>
            <w:noWrap/>
            <w:vAlign w:val="center"/>
            <w:hideMark/>
          </w:tcPr>
          <w:p w14:paraId="5C2124AE" w14:textId="77777777" w:rsidR="00870801" w:rsidRPr="00806323" w:rsidRDefault="00870801" w:rsidP="000E18EF">
            <w:pPr>
              <w:pStyle w:val="Eva-trgyak"/>
              <w:jc w:val="center"/>
            </w:pPr>
            <w:r w:rsidRPr="00806323">
              <w:t>2</w:t>
            </w:r>
          </w:p>
        </w:tc>
        <w:tc>
          <w:tcPr>
            <w:tcW w:w="465" w:type="dxa"/>
            <w:shd w:val="clear" w:color="000000" w:fill="FFFFFF"/>
            <w:noWrap/>
            <w:vAlign w:val="center"/>
            <w:hideMark/>
          </w:tcPr>
          <w:p w14:paraId="7E89102F" w14:textId="77777777" w:rsidR="00870801" w:rsidRPr="00806323" w:rsidRDefault="00870801" w:rsidP="000E18EF">
            <w:pPr>
              <w:pStyle w:val="Eva-trgyak"/>
              <w:jc w:val="center"/>
            </w:pPr>
            <w:r w:rsidRPr="00806323">
              <w:t>1</w:t>
            </w:r>
          </w:p>
        </w:tc>
        <w:tc>
          <w:tcPr>
            <w:tcW w:w="533" w:type="dxa"/>
            <w:shd w:val="clear" w:color="000000" w:fill="FFFFFF"/>
            <w:noWrap/>
            <w:vAlign w:val="center"/>
            <w:hideMark/>
          </w:tcPr>
          <w:p w14:paraId="6B3ED2BB" w14:textId="77777777" w:rsidR="00870801" w:rsidRPr="00806323" w:rsidRDefault="00870801" w:rsidP="000E18EF">
            <w:pPr>
              <w:pStyle w:val="Eva-trgyak"/>
              <w:jc w:val="center"/>
            </w:pPr>
            <w:r w:rsidRPr="00806323">
              <w:t>K</w:t>
            </w:r>
          </w:p>
        </w:tc>
        <w:tc>
          <w:tcPr>
            <w:tcW w:w="2513" w:type="dxa"/>
            <w:shd w:val="clear" w:color="000000" w:fill="FFFFFF"/>
            <w:noWrap/>
            <w:vAlign w:val="center"/>
            <w:hideMark/>
          </w:tcPr>
          <w:p w14:paraId="64275348" w14:textId="77777777" w:rsidR="00870801" w:rsidRPr="00806323" w:rsidRDefault="00870801" w:rsidP="00806323">
            <w:pPr>
              <w:pStyle w:val="Eva-trgyak"/>
            </w:pPr>
            <w:r w:rsidRPr="00806323">
              <w:t xml:space="preserve">Dr. </w:t>
            </w:r>
            <w:proofErr w:type="spellStart"/>
            <w:r w:rsidRPr="00806323">
              <w:t>Roósz</w:t>
            </w:r>
            <w:proofErr w:type="spellEnd"/>
            <w:r w:rsidRPr="00806323">
              <w:t xml:space="preserve"> András</w:t>
            </w:r>
          </w:p>
        </w:tc>
      </w:tr>
      <w:tr w:rsidR="00870801" w:rsidRPr="00806323" w14:paraId="3E12AF88" w14:textId="77777777" w:rsidTr="00795B43">
        <w:trPr>
          <w:gridAfter w:val="1"/>
          <w:wAfter w:w="18" w:type="dxa"/>
          <w:trHeight w:val="300"/>
        </w:trPr>
        <w:tc>
          <w:tcPr>
            <w:tcW w:w="1811" w:type="dxa"/>
            <w:shd w:val="clear" w:color="000000" w:fill="FFFFFF"/>
            <w:noWrap/>
            <w:vAlign w:val="center"/>
            <w:hideMark/>
          </w:tcPr>
          <w:p w14:paraId="0F898EA3" w14:textId="77777777" w:rsidR="00870801" w:rsidRPr="00806323" w:rsidRDefault="00870801" w:rsidP="00806323">
            <w:pPr>
              <w:pStyle w:val="Eva-trgyak"/>
            </w:pPr>
            <w:r w:rsidRPr="00806323">
              <w:t>AJPJT11KO1NB</w:t>
            </w:r>
          </w:p>
        </w:tc>
        <w:tc>
          <w:tcPr>
            <w:tcW w:w="2932" w:type="dxa"/>
            <w:shd w:val="clear" w:color="000000" w:fill="FFFFFF"/>
            <w:noWrap/>
            <w:vAlign w:val="center"/>
            <w:hideMark/>
          </w:tcPr>
          <w:p w14:paraId="2B31B6B1" w14:textId="77777777" w:rsidR="00870801" w:rsidRPr="00806323" w:rsidRDefault="00870801" w:rsidP="00806323">
            <w:pPr>
              <w:pStyle w:val="Eva-trgyak"/>
            </w:pPr>
            <w:r w:rsidRPr="00806323">
              <w:t xml:space="preserve">Mérnöki jog </w:t>
            </w:r>
          </w:p>
        </w:tc>
        <w:tc>
          <w:tcPr>
            <w:tcW w:w="421" w:type="dxa"/>
            <w:shd w:val="clear" w:color="000000" w:fill="FFFFFF"/>
            <w:noWrap/>
            <w:vAlign w:val="center"/>
            <w:hideMark/>
          </w:tcPr>
          <w:p w14:paraId="2D3A75F9" w14:textId="77777777" w:rsidR="00870801" w:rsidRPr="00806323" w:rsidRDefault="00870801" w:rsidP="000E18EF">
            <w:pPr>
              <w:pStyle w:val="Eva-trgyak"/>
              <w:jc w:val="center"/>
            </w:pPr>
            <w:r w:rsidRPr="00806323">
              <w:t>2</w:t>
            </w:r>
          </w:p>
        </w:tc>
        <w:tc>
          <w:tcPr>
            <w:tcW w:w="421" w:type="dxa"/>
            <w:shd w:val="clear" w:color="000000" w:fill="FFFFFF"/>
            <w:noWrap/>
            <w:vAlign w:val="center"/>
            <w:hideMark/>
          </w:tcPr>
          <w:p w14:paraId="36CCAAD9" w14:textId="77777777" w:rsidR="00870801" w:rsidRPr="00806323" w:rsidRDefault="00870801" w:rsidP="000E18EF">
            <w:pPr>
              <w:pStyle w:val="Eva-trgyak"/>
              <w:jc w:val="center"/>
            </w:pPr>
            <w:r w:rsidRPr="00806323">
              <w:t>2</w:t>
            </w:r>
          </w:p>
        </w:tc>
        <w:tc>
          <w:tcPr>
            <w:tcW w:w="465" w:type="dxa"/>
            <w:shd w:val="clear" w:color="000000" w:fill="FFFFFF"/>
            <w:noWrap/>
            <w:vAlign w:val="center"/>
            <w:hideMark/>
          </w:tcPr>
          <w:p w14:paraId="64C3150E" w14:textId="77777777" w:rsidR="00870801" w:rsidRPr="00806323" w:rsidRDefault="00870801" w:rsidP="000E18EF">
            <w:pPr>
              <w:pStyle w:val="Eva-trgyak"/>
              <w:jc w:val="center"/>
            </w:pPr>
            <w:r w:rsidRPr="00806323">
              <w:t>0</w:t>
            </w:r>
          </w:p>
        </w:tc>
        <w:tc>
          <w:tcPr>
            <w:tcW w:w="533" w:type="dxa"/>
            <w:shd w:val="clear" w:color="000000" w:fill="FFFFFF"/>
            <w:noWrap/>
            <w:vAlign w:val="center"/>
            <w:hideMark/>
          </w:tcPr>
          <w:p w14:paraId="2B0BAC34" w14:textId="77777777" w:rsidR="00870801" w:rsidRPr="00806323" w:rsidRDefault="00870801" w:rsidP="000E18EF">
            <w:pPr>
              <w:pStyle w:val="Eva-trgyak"/>
              <w:jc w:val="center"/>
            </w:pPr>
            <w:r w:rsidRPr="00806323">
              <w:t>GY</w:t>
            </w:r>
          </w:p>
        </w:tc>
        <w:tc>
          <w:tcPr>
            <w:tcW w:w="2513" w:type="dxa"/>
            <w:shd w:val="clear" w:color="auto" w:fill="auto"/>
            <w:noWrap/>
            <w:vAlign w:val="center"/>
            <w:hideMark/>
          </w:tcPr>
          <w:p w14:paraId="79DA12DD" w14:textId="77777777" w:rsidR="00870801" w:rsidRPr="00806323" w:rsidRDefault="00870801" w:rsidP="00806323">
            <w:pPr>
              <w:pStyle w:val="Eva-trgyak"/>
            </w:pPr>
            <w:r w:rsidRPr="00806323">
              <w:t xml:space="preserve">Dr. </w:t>
            </w:r>
            <w:proofErr w:type="spellStart"/>
            <w:r w:rsidRPr="00806323">
              <w:t>Leszkoven</w:t>
            </w:r>
            <w:proofErr w:type="spellEnd"/>
            <w:r w:rsidRPr="00806323">
              <w:t xml:space="preserve"> László</w:t>
            </w:r>
          </w:p>
        </w:tc>
      </w:tr>
      <w:tr w:rsidR="00870801" w:rsidRPr="00806323" w14:paraId="337E689B" w14:textId="77777777" w:rsidTr="00795B43">
        <w:trPr>
          <w:gridAfter w:val="1"/>
          <w:wAfter w:w="18" w:type="dxa"/>
          <w:trHeight w:val="300"/>
        </w:trPr>
        <w:tc>
          <w:tcPr>
            <w:tcW w:w="1811" w:type="dxa"/>
            <w:shd w:val="clear" w:color="000000" w:fill="FFFFFF"/>
            <w:noWrap/>
            <w:vAlign w:val="center"/>
            <w:hideMark/>
          </w:tcPr>
          <w:p w14:paraId="6DE4C8FF" w14:textId="77777777" w:rsidR="00870801" w:rsidRPr="00806323" w:rsidRDefault="00870801" w:rsidP="00806323">
            <w:pPr>
              <w:pStyle w:val="Eva-trgyak"/>
            </w:pPr>
            <w:r w:rsidRPr="00806323">
              <w:t>MAKFKT104B</w:t>
            </w:r>
          </w:p>
        </w:tc>
        <w:tc>
          <w:tcPr>
            <w:tcW w:w="2932" w:type="dxa"/>
            <w:shd w:val="clear" w:color="000000" w:fill="FFFFFF"/>
            <w:noWrap/>
            <w:vAlign w:val="center"/>
            <w:hideMark/>
          </w:tcPr>
          <w:p w14:paraId="7CFFE19C" w14:textId="77777777" w:rsidR="00870801" w:rsidRPr="00806323" w:rsidRDefault="00870801" w:rsidP="00806323">
            <w:pPr>
              <w:pStyle w:val="Eva-trgyak"/>
            </w:pPr>
            <w:r w:rsidRPr="00806323">
              <w:t>Különleges anyagok</w:t>
            </w:r>
          </w:p>
        </w:tc>
        <w:tc>
          <w:tcPr>
            <w:tcW w:w="421" w:type="dxa"/>
            <w:shd w:val="clear" w:color="000000" w:fill="FFFFFF"/>
            <w:noWrap/>
            <w:vAlign w:val="center"/>
            <w:hideMark/>
          </w:tcPr>
          <w:p w14:paraId="7F7F0AFD" w14:textId="77777777" w:rsidR="00870801" w:rsidRPr="00806323" w:rsidRDefault="00870801" w:rsidP="000E18EF">
            <w:pPr>
              <w:pStyle w:val="Eva-trgyak"/>
              <w:jc w:val="center"/>
            </w:pPr>
            <w:r w:rsidRPr="00806323">
              <w:t>2</w:t>
            </w:r>
          </w:p>
        </w:tc>
        <w:tc>
          <w:tcPr>
            <w:tcW w:w="421" w:type="dxa"/>
            <w:shd w:val="clear" w:color="000000" w:fill="FFFFFF"/>
            <w:noWrap/>
            <w:vAlign w:val="center"/>
            <w:hideMark/>
          </w:tcPr>
          <w:p w14:paraId="47D58CB6" w14:textId="77777777" w:rsidR="00870801" w:rsidRPr="00806323" w:rsidRDefault="00870801" w:rsidP="000E18EF">
            <w:pPr>
              <w:pStyle w:val="Eva-trgyak"/>
              <w:jc w:val="center"/>
            </w:pPr>
            <w:r w:rsidRPr="00806323">
              <w:t>2</w:t>
            </w:r>
          </w:p>
        </w:tc>
        <w:tc>
          <w:tcPr>
            <w:tcW w:w="465" w:type="dxa"/>
            <w:shd w:val="clear" w:color="000000" w:fill="FFFFFF"/>
            <w:noWrap/>
            <w:vAlign w:val="center"/>
            <w:hideMark/>
          </w:tcPr>
          <w:p w14:paraId="6684053F" w14:textId="77777777" w:rsidR="00870801" w:rsidRPr="00806323" w:rsidRDefault="00870801" w:rsidP="000E18EF">
            <w:pPr>
              <w:pStyle w:val="Eva-trgyak"/>
              <w:jc w:val="center"/>
            </w:pPr>
            <w:r w:rsidRPr="00806323">
              <w:t>0</w:t>
            </w:r>
          </w:p>
        </w:tc>
        <w:tc>
          <w:tcPr>
            <w:tcW w:w="533" w:type="dxa"/>
            <w:shd w:val="clear" w:color="000000" w:fill="FFFFFF"/>
            <w:noWrap/>
            <w:vAlign w:val="center"/>
            <w:hideMark/>
          </w:tcPr>
          <w:p w14:paraId="71CA27A3" w14:textId="77777777" w:rsidR="00870801" w:rsidRPr="00806323" w:rsidRDefault="00870801" w:rsidP="000E18EF">
            <w:pPr>
              <w:pStyle w:val="Eva-trgyak"/>
              <w:jc w:val="center"/>
            </w:pPr>
            <w:r w:rsidRPr="00806323">
              <w:t>B</w:t>
            </w:r>
          </w:p>
        </w:tc>
        <w:tc>
          <w:tcPr>
            <w:tcW w:w="2513" w:type="dxa"/>
            <w:shd w:val="clear" w:color="000000" w:fill="FFFFFF"/>
            <w:noWrap/>
            <w:vAlign w:val="center"/>
            <w:hideMark/>
          </w:tcPr>
          <w:p w14:paraId="735F8BAD" w14:textId="77777777" w:rsidR="00870801" w:rsidRPr="00806323" w:rsidRDefault="00870801" w:rsidP="00806323">
            <w:pPr>
              <w:pStyle w:val="Eva-trgyak"/>
            </w:pPr>
            <w:r w:rsidRPr="00806323">
              <w:t>Dr. Gergely Gréta</w:t>
            </w:r>
          </w:p>
        </w:tc>
      </w:tr>
      <w:tr w:rsidR="00870801" w:rsidRPr="00806323" w14:paraId="099B12D4" w14:textId="77777777" w:rsidTr="00795B43">
        <w:trPr>
          <w:gridAfter w:val="1"/>
          <w:wAfter w:w="18" w:type="dxa"/>
          <w:trHeight w:val="300"/>
        </w:trPr>
        <w:tc>
          <w:tcPr>
            <w:tcW w:w="1811" w:type="dxa"/>
            <w:shd w:val="clear" w:color="000000" w:fill="FFFFFF"/>
            <w:noWrap/>
            <w:vAlign w:val="center"/>
            <w:hideMark/>
          </w:tcPr>
          <w:p w14:paraId="137FC66C" w14:textId="77777777" w:rsidR="00870801" w:rsidRPr="00806323" w:rsidRDefault="00870801" w:rsidP="00806323">
            <w:pPr>
              <w:pStyle w:val="Eva-trgyak"/>
            </w:pPr>
            <w:r w:rsidRPr="00806323">
              <w:t> </w:t>
            </w:r>
          </w:p>
        </w:tc>
        <w:tc>
          <w:tcPr>
            <w:tcW w:w="2932" w:type="dxa"/>
            <w:shd w:val="clear" w:color="000000" w:fill="FFFFFF"/>
            <w:noWrap/>
            <w:vAlign w:val="center"/>
            <w:hideMark/>
          </w:tcPr>
          <w:p w14:paraId="27EBD4FC" w14:textId="77777777" w:rsidR="00870801" w:rsidRPr="00806323" w:rsidRDefault="00870801" w:rsidP="00806323">
            <w:pPr>
              <w:pStyle w:val="Eva-trgyak"/>
            </w:pPr>
            <w:r w:rsidRPr="00806323">
              <w:t>Szabadon választott II.</w:t>
            </w:r>
          </w:p>
        </w:tc>
        <w:tc>
          <w:tcPr>
            <w:tcW w:w="421" w:type="dxa"/>
            <w:shd w:val="clear" w:color="000000" w:fill="FFFFFF"/>
            <w:noWrap/>
            <w:vAlign w:val="center"/>
            <w:hideMark/>
          </w:tcPr>
          <w:p w14:paraId="1D56806B" w14:textId="77777777" w:rsidR="00870801" w:rsidRPr="00806323" w:rsidRDefault="00870801" w:rsidP="000E18EF">
            <w:pPr>
              <w:pStyle w:val="Eva-trgyak"/>
              <w:jc w:val="center"/>
            </w:pPr>
            <w:r w:rsidRPr="00806323">
              <w:t>2</w:t>
            </w:r>
          </w:p>
        </w:tc>
        <w:tc>
          <w:tcPr>
            <w:tcW w:w="421" w:type="dxa"/>
            <w:shd w:val="clear" w:color="000000" w:fill="FFFFFF"/>
            <w:noWrap/>
            <w:vAlign w:val="center"/>
            <w:hideMark/>
          </w:tcPr>
          <w:p w14:paraId="1A895D8B" w14:textId="77777777" w:rsidR="00870801" w:rsidRPr="00806323" w:rsidRDefault="00870801" w:rsidP="000E18EF">
            <w:pPr>
              <w:pStyle w:val="Eva-trgyak"/>
              <w:jc w:val="center"/>
            </w:pPr>
            <w:r w:rsidRPr="00806323">
              <w:t>2</w:t>
            </w:r>
          </w:p>
        </w:tc>
        <w:tc>
          <w:tcPr>
            <w:tcW w:w="465" w:type="dxa"/>
            <w:shd w:val="clear" w:color="000000" w:fill="FFFFFF"/>
            <w:noWrap/>
            <w:vAlign w:val="center"/>
            <w:hideMark/>
          </w:tcPr>
          <w:p w14:paraId="22D65AB7" w14:textId="77777777" w:rsidR="00870801" w:rsidRPr="00806323" w:rsidRDefault="00870801" w:rsidP="000E18EF">
            <w:pPr>
              <w:pStyle w:val="Eva-trgyak"/>
              <w:jc w:val="center"/>
            </w:pPr>
            <w:r w:rsidRPr="00806323">
              <w:t>0</w:t>
            </w:r>
          </w:p>
        </w:tc>
        <w:tc>
          <w:tcPr>
            <w:tcW w:w="533" w:type="dxa"/>
            <w:shd w:val="clear" w:color="000000" w:fill="FFFFFF"/>
            <w:noWrap/>
            <w:vAlign w:val="center"/>
            <w:hideMark/>
          </w:tcPr>
          <w:p w14:paraId="1462E152" w14:textId="77777777" w:rsidR="00870801" w:rsidRPr="00806323" w:rsidRDefault="00870801" w:rsidP="000E18EF">
            <w:pPr>
              <w:pStyle w:val="Eva-trgyak"/>
              <w:jc w:val="center"/>
            </w:pPr>
            <w:r w:rsidRPr="00806323">
              <w:t>B</w:t>
            </w:r>
          </w:p>
        </w:tc>
        <w:tc>
          <w:tcPr>
            <w:tcW w:w="2513" w:type="dxa"/>
            <w:shd w:val="clear" w:color="000000" w:fill="FFFFFF"/>
            <w:noWrap/>
            <w:vAlign w:val="center"/>
            <w:hideMark/>
          </w:tcPr>
          <w:p w14:paraId="306ABB2A" w14:textId="77777777" w:rsidR="00870801" w:rsidRPr="00806323" w:rsidRDefault="00870801" w:rsidP="00806323">
            <w:pPr>
              <w:pStyle w:val="Eva-trgyak"/>
            </w:pPr>
            <w:r w:rsidRPr="00806323">
              <w:t> </w:t>
            </w:r>
          </w:p>
        </w:tc>
      </w:tr>
      <w:tr w:rsidR="00870801" w:rsidRPr="00806323" w14:paraId="370D3D96" w14:textId="77777777" w:rsidTr="00795B43">
        <w:trPr>
          <w:gridAfter w:val="1"/>
          <w:wAfter w:w="18" w:type="dxa"/>
          <w:trHeight w:val="300"/>
        </w:trPr>
        <w:tc>
          <w:tcPr>
            <w:tcW w:w="1811" w:type="dxa"/>
            <w:shd w:val="clear" w:color="000000" w:fill="FFFFFF"/>
            <w:noWrap/>
            <w:vAlign w:val="center"/>
            <w:hideMark/>
          </w:tcPr>
          <w:p w14:paraId="1D2DF6F4" w14:textId="77777777" w:rsidR="00870801" w:rsidRPr="00806323" w:rsidRDefault="00870801" w:rsidP="00806323">
            <w:pPr>
              <w:pStyle w:val="Eva-trgyak"/>
            </w:pPr>
            <w:r w:rsidRPr="00806323">
              <w:t>ETTES2AK1</w:t>
            </w:r>
          </w:p>
        </w:tc>
        <w:tc>
          <w:tcPr>
            <w:tcW w:w="2932" w:type="dxa"/>
            <w:shd w:val="clear" w:color="000000" w:fill="FFFFFF"/>
            <w:noWrap/>
            <w:vAlign w:val="center"/>
            <w:hideMark/>
          </w:tcPr>
          <w:p w14:paraId="0767C15E" w14:textId="77777777" w:rsidR="00870801" w:rsidRPr="00806323" w:rsidRDefault="00870801" w:rsidP="00806323">
            <w:pPr>
              <w:pStyle w:val="Eva-trgyak"/>
            </w:pPr>
            <w:r w:rsidRPr="00806323">
              <w:t>Testnevelés</w:t>
            </w:r>
          </w:p>
        </w:tc>
        <w:tc>
          <w:tcPr>
            <w:tcW w:w="421" w:type="dxa"/>
            <w:shd w:val="clear" w:color="000000" w:fill="FFFFFF"/>
            <w:noWrap/>
            <w:vAlign w:val="center"/>
            <w:hideMark/>
          </w:tcPr>
          <w:p w14:paraId="3271D4A4" w14:textId="77777777" w:rsidR="00870801" w:rsidRPr="00806323" w:rsidRDefault="00870801" w:rsidP="000E18EF">
            <w:pPr>
              <w:pStyle w:val="Eva-trgyak"/>
              <w:jc w:val="center"/>
            </w:pPr>
            <w:r w:rsidRPr="00806323">
              <w:t>0</w:t>
            </w:r>
          </w:p>
        </w:tc>
        <w:tc>
          <w:tcPr>
            <w:tcW w:w="421" w:type="dxa"/>
            <w:shd w:val="clear" w:color="000000" w:fill="FFFFFF"/>
            <w:noWrap/>
            <w:vAlign w:val="center"/>
            <w:hideMark/>
          </w:tcPr>
          <w:p w14:paraId="53F778D6" w14:textId="77777777" w:rsidR="00870801" w:rsidRPr="00806323" w:rsidRDefault="00870801" w:rsidP="000E18EF">
            <w:pPr>
              <w:pStyle w:val="Eva-trgyak"/>
              <w:jc w:val="center"/>
            </w:pPr>
            <w:r w:rsidRPr="00806323">
              <w:t>0</w:t>
            </w:r>
          </w:p>
        </w:tc>
        <w:tc>
          <w:tcPr>
            <w:tcW w:w="465" w:type="dxa"/>
            <w:shd w:val="clear" w:color="000000" w:fill="FFFFFF"/>
            <w:noWrap/>
            <w:vAlign w:val="center"/>
            <w:hideMark/>
          </w:tcPr>
          <w:p w14:paraId="57E37ABD" w14:textId="77777777" w:rsidR="00870801" w:rsidRPr="00806323" w:rsidRDefault="00870801" w:rsidP="000E18EF">
            <w:pPr>
              <w:pStyle w:val="Eva-trgyak"/>
              <w:jc w:val="center"/>
            </w:pPr>
            <w:r w:rsidRPr="00806323">
              <w:t>2</w:t>
            </w:r>
          </w:p>
        </w:tc>
        <w:tc>
          <w:tcPr>
            <w:tcW w:w="533" w:type="dxa"/>
            <w:shd w:val="clear" w:color="000000" w:fill="FFFFFF"/>
            <w:noWrap/>
            <w:vAlign w:val="center"/>
            <w:hideMark/>
          </w:tcPr>
          <w:p w14:paraId="4CE88C10" w14:textId="77777777" w:rsidR="00870801" w:rsidRPr="00806323" w:rsidRDefault="00870801" w:rsidP="000E18EF">
            <w:pPr>
              <w:pStyle w:val="Eva-trgyak"/>
              <w:jc w:val="center"/>
            </w:pPr>
            <w:r w:rsidRPr="00806323">
              <w:t>A</w:t>
            </w:r>
          </w:p>
        </w:tc>
        <w:tc>
          <w:tcPr>
            <w:tcW w:w="2513" w:type="dxa"/>
            <w:shd w:val="clear" w:color="000000" w:fill="FFFFFF"/>
            <w:noWrap/>
            <w:vAlign w:val="center"/>
            <w:hideMark/>
          </w:tcPr>
          <w:p w14:paraId="10520EC4" w14:textId="77777777" w:rsidR="00870801" w:rsidRPr="00806323" w:rsidRDefault="00870801" w:rsidP="00806323">
            <w:pPr>
              <w:pStyle w:val="Eva-trgyak"/>
            </w:pPr>
            <w:r w:rsidRPr="00806323">
              <w:t xml:space="preserve">Dr. </w:t>
            </w:r>
            <w:proofErr w:type="spellStart"/>
            <w:r w:rsidRPr="00806323">
              <w:t>Főnyedi</w:t>
            </w:r>
            <w:proofErr w:type="spellEnd"/>
            <w:r w:rsidRPr="00806323">
              <w:t xml:space="preserve"> Gábor</w:t>
            </w:r>
          </w:p>
        </w:tc>
      </w:tr>
      <w:tr w:rsidR="00870801" w:rsidRPr="00806323" w14:paraId="71F93BDA" w14:textId="77777777" w:rsidTr="00795B43">
        <w:trPr>
          <w:gridAfter w:val="1"/>
          <w:wAfter w:w="18" w:type="dxa"/>
          <w:trHeight w:val="300"/>
        </w:trPr>
        <w:tc>
          <w:tcPr>
            <w:tcW w:w="1811" w:type="dxa"/>
            <w:shd w:val="clear" w:color="000000" w:fill="FFFFFF"/>
            <w:noWrap/>
            <w:vAlign w:val="center"/>
            <w:hideMark/>
          </w:tcPr>
          <w:p w14:paraId="120068CE" w14:textId="77777777" w:rsidR="00870801" w:rsidRPr="00806323" w:rsidRDefault="00870801" w:rsidP="00806323">
            <w:pPr>
              <w:pStyle w:val="Eva-trgyak"/>
            </w:pPr>
            <w:r w:rsidRPr="00806323">
              <w:t> </w:t>
            </w:r>
          </w:p>
        </w:tc>
        <w:tc>
          <w:tcPr>
            <w:tcW w:w="2932" w:type="dxa"/>
            <w:shd w:val="clear" w:color="000000" w:fill="FFFFFF"/>
            <w:noWrap/>
            <w:vAlign w:val="center"/>
            <w:hideMark/>
          </w:tcPr>
          <w:p w14:paraId="34C15AFD" w14:textId="77777777" w:rsidR="00870801" w:rsidRPr="00806323" w:rsidRDefault="00870801" w:rsidP="00806323">
            <w:pPr>
              <w:pStyle w:val="Eva-trgyak"/>
            </w:pPr>
            <w:r w:rsidRPr="00806323">
              <w:t>Idegen nyelv</w:t>
            </w:r>
          </w:p>
        </w:tc>
        <w:tc>
          <w:tcPr>
            <w:tcW w:w="421" w:type="dxa"/>
            <w:shd w:val="clear" w:color="000000" w:fill="FFFFFF"/>
            <w:noWrap/>
            <w:vAlign w:val="center"/>
            <w:hideMark/>
          </w:tcPr>
          <w:p w14:paraId="78CC5F91" w14:textId="77777777" w:rsidR="00870801" w:rsidRPr="00806323" w:rsidRDefault="00870801" w:rsidP="000E18EF">
            <w:pPr>
              <w:pStyle w:val="Eva-trgyak"/>
              <w:jc w:val="center"/>
            </w:pPr>
            <w:r w:rsidRPr="00806323">
              <w:t>0</w:t>
            </w:r>
          </w:p>
        </w:tc>
        <w:tc>
          <w:tcPr>
            <w:tcW w:w="421" w:type="dxa"/>
            <w:shd w:val="clear" w:color="000000" w:fill="FFFFFF"/>
            <w:noWrap/>
            <w:vAlign w:val="center"/>
            <w:hideMark/>
          </w:tcPr>
          <w:p w14:paraId="537B3EB4" w14:textId="77777777" w:rsidR="00870801" w:rsidRPr="00806323" w:rsidRDefault="00870801" w:rsidP="000E18EF">
            <w:pPr>
              <w:pStyle w:val="Eva-trgyak"/>
              <w:jc w:val="center"/>
            </w:pPr>
            <w:r w:rsidRPr="00806323">
              <w:t>0</w:t>
            </w:r>
          </w:p>
        </w:tc>
        <w:tc>
          <w:tcPr>
            <w:tcW w:w="465" w:type="dxa"/>
            <w:shd w:val="clear" w:color="000000" w:fill="FFFFFF"/>
            <w:noWrap/>
            <w:vAlign w:val="center"/>
            <w:hideMark/>
          </w:tcPr>
          <w:p w14:paraId="3A215123" w14:textId="77777777" w:rsidR="00870801" w:rsidRPr="00806323" w:rsidRDefault="00870801" w:rsidP="000E18EF">
            <w:pPr>
              <w:pStyle w:val="Eva-trgyak"/>
              <w:jc w:val="center"/>
            </w:pPr>
            <w:r w:rsidRPr="00806323">
              <w:t>2</w:t>
            </w:r>
          </w:p>
        </w:tc>
        <w:tc>
          <w:tcPr>
            <w:tcW w:w="533" w:type="dxa"/>
            <w:shd w:val="clear" w:color="000000" w:fill="FFFFFF"/>
            <w:noWrap/>
            <w:vAlign w:val="center"/>
            <w:hideMark/>
          </w:tcPr>
          <w:p w14:paraId="2B328C13" w14:textId="77777777" w:rsidR="00870801" w:rsidRPr="00806323" w:rsidRDefault="00870801" w:rsidP="000E18EF">
            <w:pPr>
              <w:pStyle w:val="Eva-trgyak"/>
              <w:jc w:val="center"/>
            </w:pPr>
            <w:r w:rsidRPr="00806323">
              <w:t>GY</w:t>
            </w:r>
          </w:p>
        </w:tc>
        <w:tc>
          <w:tcPr>
            <w:tcW w:w="2513" w:type="dxa"/>
            <w:shd w:val="clear" w:color="auto" w:fill="auto"/>
            <w:noWrap/>
            <w:vAlign w:val="center"/>
            <w:hideMark/>
          </w:tcPr>
          <w:p w14:paraId="4D347F02" w14:textId="77777777" w:rsidR="00870801" w:rsidRPr="00806323" w:rsidRDefault="00870801" w:rsidP="00806323">
            <w:pPr>
              <w:pStyle w:val="Eva-trgyak"/>
            </w:pPr>
            <w:r w:rsidRPr="00806323">
              <w:t xml:space="preserve">Dr. </w:t>
            </w:r>
            <w:proofErr w:type="spellStart"/>
            <w:r w:rsidRPr="00806323">
              <w:t>Petrasovszky</w:t>
            </w:r>
            <w:proofErr w:type="spellEnd"/>
            <w:r w:rsidRPr="00806323">
              <w:t xml:space="preserve"> Anna</w:t>
            </w:r>
          </w:p>
        </w:tc>
      </w:tr>
      <w:tr w:rsidR="00870801" w:rsidRPr="00806323" w14:paraId="1B1A933A" w14:textId="77777777" w:rsidTr="00795B43">
        <w:trPr>
          <w:gridAfter w:val="1"/>
          <w:wAfter w:w="18" w:type="dxa"/>
          <w:trHeight w:val="300"/>
        </w:trPr>
        <w:tc>
          <w:tcPr>
            <w:tcW w:w="1811" w:type="dxa"/>
            <w:shd w:val="clear" w:color="auto" w:fill="F2F2F2"/>
            <w:noWrap/>
            <w:vAlign w:val="center"/>
            <w:hideMark/>
          </w:tcPr>
          <w:p w14:paraId="017A0905" w14:textId="77777777" w:rsidR="00870801" w:rsidRPr="000E18EF" w:rsidRDefault="00870801" w:rsidP="00806323">
            <w:pPr>
              <w:pStyle w:val="Eva-trgyak"/>
              <w:rPr>
                <w:b/>
                <w:bCs/>
              </w:rPr>
            </w:pPr>
            <w:r w:rsidRPr="000E18EF">
              <w:rPr>
                <w:b/>
                <w:bCs/>
              </w:rPr>
              <w:t>Összesen:</w:t>
            </w:r>
          </w:p>
        </w:tc>
        <w:tc>
          <w:tcPr>
            <w:tcW w:w="2932" w:type="dxa"/>
            <w:shd w:val="clear" w:color="auto" w:fill="auto"/>
            <w:noWrap/>
            <w:vAlign w:val="center"/>
            <w:hideMark/>
          </w:tcPr>
          <w:p w14:paraId="41B8AACE" w14:textId="77777777" w:rsidR="00870801" w:rsidRPr="000E18EF" w:rsidRDefault="00870801" w:rsidP="00806323">
            <w:pPr>
              <w:pStyle w:val="Eva-trgyak"/>
              <w:rPr>
                <w:b/>
                <w:bCs/>
              </w:rPr>
            </w:pPr>
            <w:r w:rsidRPr="000E18EF">
              <w:rPr>
                <w:b/>
                <w:bCs/>
              </w:rPr>
              <w:t> </w:t>
            </w:r>
          </w:p>
        </w:tc>
        <w:tc>
          <w:tcPr>
            <w:tcW w:w="421" w:type="dxa"/>
            <w:shd w:val="clear" w:color="auto" w:fill="F2F2F2"/>
            <w:noWrap/>
            <w:vAlign w:val="center"/>
            <w:hideMark/>
          </w:tcPr>
          <w:p w14:paraId="647D7E32" w14:textId="77777777" w:rsidR="00870801" w:rsidRPr="000E18EF" w:rsidRDefault="00870801" w:rsidP="000E18EF">
            <w:pPr>
              <w:pStyle w:val="Eva-trgyak"/>
              <w:jc w:val="center"/>
              <w:rPr>
                <w:b/>
                <w:bCs/>
              </w:rPr>
            </w:pPr>
            <w:r w:rsidRPr="000E18EF">
              <w:rPr>
                <w:b/>
                <w:bCs/>
              </w:rPr>
              <w:t>32</w:t>
            </w:r>
          </w:p>
        </w:tc>
        <w:tc>
          <w:tcPr>
            <w:tcW w:w="421" w:type="dxa"/>
            <w:shd w:val="clear" w:color="auto" w:fill="F2F2F2"/>
            <w:noWrap/>
            <w:vAlign w:val="center"/>
            <w:hideMark/>
          </w:tcPr>
          <w:p w14:paraId="3D5F35E8" w14:textId="77777777" w:rsidR="00870801" w:rsidRPr="000E18EF" w:rsidRDefault="00870801" w:rsidP="000E18EF">
            <w:pPr>
              <w:pStyle w:val="Eva-trgyak"/>
              <w:jc w:val="center"/>
              <w:rPr>
                <w:b/>
                <w:bCs/>
              </w:rPr>
            </w:pPr>
            <w:r w:rsidRPr="000E18EF">
              <w:rPr>
                <w:b/>
                <w:bCs/>
              </w:rPr>
              <w:t>19</w:t>
            </w:r>
          </w:p>
        </w:tc>
        <w:tc>
          <w:tcPr>
            <w:tcW w:w="465" w:type="dxa"/>
            <w:shd w:val="clear" w:color="auto" w:fill="F2F2F2"/>
            <w:noWrap/>
            <w:vAlign w:val="center"/>
            <w:hideMark/>
          </w:tcPr>
          <w:p w14:paraId="08A3D4C9" w14:textId="77777777" w:rsidR="00870801" w:rsidRPr="000E18EF" w:rsidRDefault="00870801" w:rsidP="000E18EF">
            <w:pPr>
              <w:pStyle w:val="Eva-trgyak"/>
              <w:jc w:val="center"/>
              <w:rPr>
                <w:b/>
                <w:bCs/>
              </w:rPr>
            </w:pPr>
            <w:r w:rsidRPr="000E18EF">
              <w:rPr>
                <w:b/>
                <w:bCs/>
              </w:rPr>
              <w:t>17</w:t>
            </w:r>
          </w:p>
        </w:tc>
        <w:tc>
          <w:tcPr>
            <w:tcW w:w="533" w:type="dxa"/>
            <w:shd w:val="clear" w:color="auto" w:fill="auto"/>
            <w:noWrap/>
            <w:vAlign w:val="center"/>
            <w:hideMark/>
          </w:tcPr>
          <w:p w14:paraId="1026CBC9" w14:textId="286BCC0D" w:rsidR="00870801" w:rsidRPr="00806323" w:rsidRDefault="00870801" w:rsidP="000E18EF">
            <w:pPr>
              <w:pStyle w:val="Eva-trgyak"/>
              <w:jc w:val="center"/>
            </w:pPr>
          </w:p>
        </w:tc>
        <w:tc>
          <w:tcPr>
            <w:tcW w:w="2513" w:type="dxa"/>
            <w:shd w:val="clear" w:color="auto" w:fill="auto"/>
            <w:noWrap/>
            <w:vAlign w:val="center"/>
            <w:hideMark/>
          </w:tcPr>
          <w:p w14:paraId="3B648A4E" w14:textId="77777777" w:rsidR="00870801" w:rsidRPr="00806323" w:rsidRDefault="00870801" w:rsidP="00806323">
            <w:pPr>
              <w:pStyle w:val="Eva-trgyak"/>
            </w:pPr>
            <w:r w:rsidRPr="00806323">
              <w:t> </w:t>
            </w:r>
          </w:p>
        </w:tc>
      </w:tr>
    </w:tbl>
    <w:p w14:paraId="29FDFD33" w14:textId="77777777" w:rsidR="008103B5" w:rsidRPr="00806323" w:rsidRDefault="008103B5" w:rsidP="00806323">
      <w:pPr>
        <w:pStyle w:val="Eva-trgyak"/>
      </w:pPr>
    </w:p>
    <w:tbl>
      <w:tblPr>
        <w:tblW w:w="9114"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09"/>
        <w:gridCol w:w="2924"/>
        <w:gridCol w:w="419"/>
        <w:gridCol w:w="419"/>
        <w:gridCol w:w="464"/>
        <w:gridCol w:w="548"/>
        <w:gridCol w:w="2519"/>
        <w:gridCol w:w="12"/>
      </w:tblGrid>
      <w:tr w:rsidR="00870801" w:rsidRPr="00806323" w14:paraId="19E886D1" w14:textId="77777777" w:rsidTr="00795B43">
        <w:trPr>
          <w:trHeight w:val="300"/>
        </w:trPr>
        <w:tc>
          <w:tcPr>
            <w:tcW w:w="9114" w:type="dxa"/>
            <w:gridSpan w:val="8"/>
            <w:shd w:val="clear" w:color="auto" w:fill="D9D9D9"/>
            <w:noWrap/>
            <w:vAlign w:val="center"/>
            <w:hideMark/>
          </w:tcPr>
          <w:p w14:paraId="4B3DB8D4" w14:textId="77777777" w:rsidR="00870801" w:rsidRPr="000E18EF" w:rsidRDefault="00870801" w:rsidP="000E18EF">
            <w:pPr>
              <w:pStyle w:val="Eva-trgyak"/>
              <w:jc w:val="center"/>
              <w:rPr>
                <w:b/>
                <w:bCs/>
              </w:rPr>
            </w:pPr>
            <w:r w:rsidRPr="000E18EF">
              <w:rPr>
                <w:b/>
                <w:bCs/>
              </w:rPr>
              <w:t>3. félév</w:t>
            </w:r>
          </w:p>
        </w:tc>
      </w:tr>
      <w:tr w:rsidR="00870801" w:rsidRPr="00806323" w14:paraId="71C4FD8B" w14:textId="77777777" w:rsidTr="00795B43">
        <w:trPr>
          <w:gridAfter w:val="1"/>
          <w:wAfter w:w="12" w:type="dxa"/>
          <w:trHeight w:val="300"/>
        </w:trPr>
        <w:tc>
          <w:tcPr>
            <w:tcW w:w="1809" w:type="dxa"/>
            <w:shd w:val="clear" w:color="auto" w:fill="F2F2F2"/>
            <w:noWrap/>
            <w:vAlign w:val="center"/>
            <w:hideMark/>
          </w:tcPr>
          <w:p w14:paraId="0888C5B0" w14:textId="77777777" w:rsidR="00870801" w:rsidRPr="000E18EF" w:rsidRDefault="00870801" w:rsidP="000E18EF">
            <w:pPr>
              <w:pStyle w:val="Eva-trgyak"/>
              <w:jc w:val="center"/>
              <w:rPr>
                <w:b/>
                <w:bCs/>
              </w:rPr>
            </w:pPr>
            <w:r w:rsidRPr="000E18EF">
              <w:rPr>
                <w:b/>
                <w:bCs/>
              </w:rPr>
              <w:t>NEPTUN kód</w:t>
            </w:r>
          </w:p>
        </w:tc>
        <w:tc>
          <w:tcPr>
            <w:tcW w:w="2924" w:type="dxa"/>
            <w:shd w:val="clear" w:color="auto" w:fill="F2F2F2"/>
            <w:noWrap/>
            <w:vAlign w:val="center"/>
            <w:hideMark/>
          </w:tcPr>
          <w:p w14:paraId="0214A88A" w14:textId="77777777" w:rsidR="00870801" w:rsidRPr="000E18EF" w:rsidRDefault="00870801" w:rsidP="000E18EF">
            <w:pPr>
              <w:pStyle w:val="Eva-trgyak"/>
              <w:jc w:val="center"/>
              <w:rPr>
                <w:b/>
                <w:bCs/>
              </w:rPr>
            </w:pPr>
            <w:r w:rsidRPr="000E18EF">
              <w:rPr>
                <w:b/>
                <w:bCs/>
              </w:rPr>
              <w:t>Tárgy</w:t>
            </w:r>
          </w:p>
        </w:tc>
        <w:tc>
          <w:tcPr>
            <w:tcW w:w="419" w:type="dxa"/>
            <w:shd w:val="clear" w:color="auto" w:fill="F2F2F2"/>
            <w:noWrap/>
            <w:vAlign w:val="center"/>
            <w:hideMark/>
          </w:tcPr>
          <w:p w14:paraId="6D926110" w14:textId="77777777" w:rsidR="00870801" w:rsidRPr="000E18EF" w:rsidRDefault="00870801" w:rsidP="000E18EF">
            <w:pPr>
              <w:pStyle w:val="Eva-trgyak"/>
              <w:jc w:val="center"/>
              <w:rPr>
                <w:b/>
                <w:bCs/>
              </w:rPr>
            </w:pPr>
            <w:proofErr w:type="spellStart"/>
            <w:r w:rsidRPr="000E18EF">
              <w:rPr>
                <w:b/>
                <w:bCs/>
              </w:rPr>
              <w:t>Kr</w:t>
            </w:r>
            <w:proofErr w:type="spellEnd"/>
          </w:p>
        </w:tc>
        <w:tc>
          <w:tcPr>
            <w:tcW w:w="419" w:type="dxa"/>
            <w:shd w:val="clear" w:color="auto" w:fill="F2F2F2"/>
            <w:noWrap/>
            <w:vAlign w:val="center"/>
            <w:hideMark/>
          </w:tcPr>
          <w:p w14:paraId="23A2A617" w14:textId="77777777" w:rsidR="00870801" w:rsidRPr="000E18EF" w:rsidRDefault="00870801" w:rsidP="000E18EF">
            <w:pPr>
              <w:pStyle w:val="Eva-trgyak"/>
              <w:jc w:val="center"/>
              <w:rPr>
                <w:b/>
                <w:bCs/>
              </w:rPr>
            </w:pPr>
            <w:r w:rsidRPr="000E18EF">
              <w:rPr>
                <w:b/>
                <w:bCs/>
              </w:rPr>
              <w:t>E</w:t>
            </w:r>
          </w:p>
        </w:tc>
        <w:tc>
          <w:tcPr>
            <w:tcW w:w="464" w:type="dxa"/>
            <w:shd w:val="clear" w:color="auto" w:fill="F2F2F2"/>
            <w:noWrap/>
            <w:vAlign w:val="center"/>
            <w:hideMark/>
          </w:tcPr>
          <w:p w14:paraId="31CA93E7" w14:textId="77777777" w:rsidR="00870801" w:rsidRPr="000E18EF" w:rsidRDefault="00870801" w:rsidP="000E18EF">
            <w:pPr>
              <w:pStyle w:val="Eva-trgyak"/>
              <w:jc w:val="center"/>
              <w:rPr>
                <w:b/>
                <w:bCs/>
              </w:rPr>
            </w:pPr>
            <w:r w:rsidRPr="000E18EF">
              <w:rPr>
                <w:b/>
                <w:bCs/>
              </w:rPr>
              <w:t>GY</w:t>
            </w:r>
          </w:p>
        </w:tc>
        <w:tc>
          <w:tcPr>
            <w:tcW w:w="548" w:type="dxa"/>
            <w:shd w:val="clear" w:color="auto" w:fill="F2F2F2"/>
            <w:noWrap/>
            <w:vAlign w:val="center"/>
            <w:hideMark/>
          </w:tcPr>
          <w:p w14:paraId="4398CCB3" w14:textId="77777777" w:rsidR="00870801" w:rsidRPr="000E18EF" w:rsidRDefault="00870801" w:rsidP="000E18EF">
            <w:pPr>
              <w:pStyle w:val="Eva-trgyak"/>
              <w:jc w:val="center"/>
              <w:rPr>
                <w:b/>
                <w:bCs/>
              </w:rPr>
            </w:pPr>
            <w:r w:rsidRPr="000E18EF">
              <w:rPr>
                <w:b/>
                <w:bCs/>
              </w:rPr>
              <w:t>SZ</w:t>
            </w:r>
          </w:p>
        </w:tc>
        <w:tc>
          <w:tcPr>
            <w:tcW w:w="2519" w:type="dxa"/>
            <w:shd w:val="clear" w:color="auto" w:fill="F2F2F2"/>
            <w:noWrap/>
            <w:vAlign w:val="center"/>
            <w:hideMark/>
          </w:tcPr>
          <w:p w14:paraId="57F1C951" w14:textId="77777777" w:rsidR="00870801" w:rsidRPr="000E18EF" w:rsidRDefault="00870801" w:rsidP="000E18EF">
            <w:pPr>
              <w:pStyle w:val="Eva-trgyak"/>
              <w:jc w:val="center"/>
              <w:rPr>
                <w:b/>
                <w:bCs/>
              </w:rPr>
            </w:pPr>
            <w:r w:rsidRPr="000E18EF">
              <w:rPr>
                <w:b/>
                <w:bCs/>
              </w:rPr>
              <w:t>Tárgyfelelős</w:t>
            </w:r>
          </w:p>
        </w:tc>
      </w:tr>
      <w:tr w:rsidR="00870801" w:rsidRPr="00806323" w14:paraId="43F872D2" w14:textId="77777777" w:rsidTr="00795B43">
        <w:trPr>
          <w:gridAfter w:val="1"/>
          <w:wAfter w:w="12" w:type="dxa"/>
          <w:trHeight w:val="300"/>
        </w:trPr>
        <w:tc>
          <w:tcPr>
            <w:tcW w:w="1809" w:type="dxa"/>
            <w:shd w:val="clear" w:color="000000" w:fill="FFFFFF"/>
            <w:noWrap/>
            <w:vAlign w:val="center"/>
            <w:hideMark/>
          </w:tcPr>
          <w:p w14:paraId="2D3FA486" w14:textId="77777777" w:rsidR="00870801" w:rsidRPr="00806323" w:rsidRDefault="00870801" w:rsidP="00806323">
            <w:pPr>
              <w:pStyle w:val="Eva-trgyak"/>
            </w:pPr>
            <w:r w:rsidRPr="00806323">
              <w:t>GEFIT057B</w:t>
            </w:r>
          </w:p>
        </w:tc>
        <w:tc>
          <w:tcPr>
            <w:tcW w:w="2924" w:type="dxa"/>
            <w:shd w:val="clear" w:color="000000" w:fill="FFFFFF"/>
            <w:noWrap/>
            <w:vAlign w:val="center"/>
            <w:hideMark/>
          </w:tcPr>
          <w:p w14:paraId="7D977939" w14:textId="77777777" w:rsidR="00870801" w:rsidRPr="00806323" w:rsidRDefault="00870801" w:rsidP="00806323">
            <w:pPr>
              <w:pStyle w:val="Eva-trgyak"/>
            </w:pPr>
            <w:r w:rsidRPr="00806323">
              <w:t>Fizika II.</w:t>
            </w:r>
          </w:p>
        </w:tc>
        <w:tc>
          <w:tcPr>
            <w:tcW w:w="419" w:type="dxa"/>
            <w:shd w:val="clear" w:color="000000" w:fill="FFFFFF"/>
            <w:noWrap/>
            <w:vAlign w:val="center"/>
            <w:hideMark/>
          </w:tcPr>
          <w:p w14:paraId="37128A07" w14:textId="77777777" w:rsidR="00870801" w:rsidRPr="00806323" w:rsidRDefault="00870801" w:rsidP="000E18EF">
            <w:pPr>
              <w:pStyle w:val="Eva-trgyak"/>
              <w:jc w:val="center"/>
            </w:pPr>
            <w:r w:rsidRPr="00806323">
              <w:t>4</w:t>
            </w:r>
          </w:p>
        </w:tc>
        <w:tc>
          <w:tcPr>
            <w:tcW w:w="419" w:type="dxa"/>
            <w:shd w:val="clear" w:color="000000" w:fill="FFFFFF"/>
            <w:noWrap/>
            <w:vAlign w:val="center"/>
            <w:hideMark/>
          </w:tcPr>
          <w:p w14:paraId="5D45EE01" w14:textId="77777777" w:rsidR="00870801" w:rsidRPr="00806323" w:rsidRDefault="00870801" w:rsidP="000E18EF">
            <w:pPr>
              <w:pStyle w:val="Eva-trgyak"/>
              <w:jc w:val="center"/>
            </w:pPr>
            <w:r w:rsidRPr="00806323">
              <w:t>2</w:t>
            </w:r>
          </w:p>
        </w:tc>
        <w:tc>
          <w:tcPr>
            <w:tcW w:w="464" w:type="dxa"/>
            <w:shd w:val="clear" w:color="000000" w:fill="FFFFFF"/>
            <w:noWrap/>
            <w:vAlign w:val="center"/>
            <w:hideMark/>
          </w:tcPr>
          <w:p w14:paraId="5EC896CB" w14:textId="77777777" w:rsidR="00870801" w:rsidRPr="00806323" w:rsidRDefault="00870801" w:rsidP="000E18EF">
            <w:pPr>
              <w:pStyle w:val="Eva-trgyak"/>
              <w:jc w:val="center"/>
            </w:pPr>
            <w:r w:rsidRPr="00806323">
              <w:t>2</w:t>
            </w:r>
          </w:p>
        </w:tc>
        <w:tc>
          <w:tcPr>
            <w:tcW w:w="548" w:type="dxa"/>
            <w:shd w:val="clear" w:color="000000" w:fill="FFFFFF"/>
            <w:noWrap/>
            <w:vAlign w:val="center"/>
            <w:hideMark/>
          </w:tcPr>
          <w:p w14:paraId="504DE24E" w14:textId="77777777" w:rsidR="00870801" w:rsidRPr="00806323" w:rsidRDefault="00870801" w:rsidP="000E18EF">
            <w:pPr>
              <w:pStyle w:val="Eva-trgyak"/>
              <w:jc w:val="center"/>
            </w:pPr>
            <w:r w:rsidRPr="00806323">
              <w:t>K</w:t>
            </w:r>
          </w:p>
        </w:tc>
        <w:tc>
          <w:tcPr>
            <w:tcW w:w="2519" w:type="dxa"/>
            <w:shd w:val="clear" w:color="000000" w:fill="FFFFFF"/>
            <w:noWrap/>
            <w:vAlign w:val="center"/>
            <w:hideMark/>
          </w:tcPr>
          <w:p w14:paraId="56EFAE24" w14:textId="77777777" w:rsidR="00870801" w:rsidRPr="00806323" w:rsidRDefault="00870801" w:rsidP="00806323">
            <w:pPr>
              <w:pStyle w:val="Eva-trgyak"/>
            </w:pPr>
            <w:r w:rsidRPr="00806323">
              <w:t xml:space="preserve">Dr. </w:t>
            </w:r>
            <w:proofErr w:type="spellStart"/>
            <w:r w:rsidRPr="00806323">
              <w:t>Majár</w:t>
            </w:r>
            <w:proofErr w:type="spellEnd"/>
            <w:r w:rsidRPr="00806323">
              <w:t xml:space="preserve"> János</w:t>
            </w:r>
          </w:p>
        </w:tc>
      </w:tr>
      <w:tr w:rsidR="00870801" w:rsidRPr="00806323" w14:paraId="1D0C2588" w14:textId="77777777" w:rsidTr="00795B43">
        <w:trPr>
          <w:gridAfter w:val="1"/>
          <w:wAfter w:w="12" w:type="dxa"/>
          <w:trHeight w:val="300"/>
        </w:trPr>
        <w:tc>
          <w:tcPr>
            <w:tcW w:w="1809" w:type="dxa"/>
            <w:shd w:val="clear" w:color="000000" w:fill="FFFFFF"/>
            <w:noWrap/>
            <w:vAlign w:val="center"/>
            <w:hideMark/>
          </w:tcPr>
          <w:p w14:paraId="2D59B0AA" w14:textId="77777777" w:rsidR="00870801" w:rsidRPr="00806323" w:rsidRDefault="00870801" w:rsidP="00806323">
            <w:pPr>
              <w:pStyle w:val="Eva-trgyak"/>
            </w:pPr>
            <w:r w:rsidRPr="00806323">
              <w:t>GEMET266B</w:t>
            </w:r>
          </w:p>
        </w:tc>
        <w:tc>
          <w:tcPr>
            <w:tcW w:w="2924" w:type="dxa"/>
            <w:shd w:val="clear" w:color="000000" w:fill="FFFFFF"/>
            <w:noWrap/>
            <w:vAlign w:val="center"/>
            <w:hideMark/>
          </w:tcPr>
          <w:p w14:paraId="64DB4372" w14:textId="77777777" w:rsidR="00870801" w:rsidRPr="00806323" w:rsidRDefault="00870801" w:rsidP="00806323">
            <w:pPr>
              <w:pStyle w:val="Eva-trgyak"/>
            </w:pPr>
            <w:r w:rsidRPr="00806323">
              <w:t>Mechanika</w:t>
            </w:r>
          </w:p>
        </w:tc>
        <w:tc>
          <w:tcPr>
            <w:tcW w:w="419" w:type="dxa"/>
            <w:shd w:val="clear" w:color="000000" w:fill="FFFFFF"/>
            <w:noWrap/>
            <w:vAlign w:val="center"/>
            <w:hideMark/>
          </w:tcPr>
          <w:p w14:paraId="4AB75683" w14:textId="77777777" w:rsidR="00870801" w:rsidRPr="00806323" w:rsidRDefault="00870801" w:rsidP="000E18EF">
            <w:pPr>
              <w:pStyle w:val="Eva-trgyak"/>
              <w:jc w:val="center"/>
            </w:pPr>
            <w:r w:rsidRPr="00806323">
              <w:t>4</w:t>
            </w:r>
          </w:p>
        </w:tc>
        <w:tc>
          <w:tcPr>
            <w:tcW w:w="419" w:type="dxa"/>
            <w:shd w:val="clear" w:color="000000" w:fill="FFFFFF"/>
            <w:noWrap/>
            <w:vAlign w:val="center"/>
            <w:hideMark/>
          </w:tcPr>
          <w:p w14:paraId="767EC138" w14:textId="77777777" w:rsidR="00870801" w:rsidRPr="00806323" w:rsidRDefault="00870801" w:rsidP="000E18EF">
            <w:pPr>
              <w:pStyle w:val="Eva-trgyak"/>
              <w:jc w:val="center"/>
            </w:pPr>
            <w:r w:rsidRPr="00806323">
              <w:t>2</w:t>
            </w:r>
          </w:p>
        </w:tc>
        <w:tc>
          <w:tcPr>
            <w:tcW w:w="464" w:type="dxa"/>
            <w:shd w:val="clear" w:color="000000" w:fill="FFFFFF"/>
            <w:noWrap/>
            <w:vAlign w:val="center"/>
            <w:hideMark/>
          </w:tcPr>
          <w:p w14:paraId="77C7752E" w14:textId="77777777" w:rsidR="00870801" w:rsidRPr="00806323" w:rsidRDefault="00870801" w:rsidP="000E18EF">
            <w:pPr>
              <w:pStyle w:val="Eva-trgyak"/>
              <w:jc w:val="center"/>
            </w:pPr>
            <w:r w:rsidRPr="00806323">
              <w:t>2</w:t>
            </w:r>
          </w:p>
        </w:tc>
        <w:tc>
          <w:tcPr>
            <w:tcW w:w="548" w:type="dxa"/>
            <w:shd w:val="clear" w:color="000000" w:fill="FFFFFF"/>
            <w:noWrap/>
            <w:vAlign w:val="center"/>
            <w:hideMark/>
          </w:tcPr>
          <w:p w14:paraId="39E75F05" w14:textId="77777777" w:rsidR="00870801" w:rsidRPr="00806323" w:rsidRDefault="00870801" w:rsidP="000E18EF">
            <w:pPr>
              <w:pStyle w:val="Eva-trgyak"/>
              <w:jc w:val="center"/>
            </w:pPr>
            <w:r w:rsidRPr="00806323">
              <w:t>K</w:t>
            </w:r>
          </w:p>
        </w:tc>
        <w:tc>
          <w:tcPr>
            <w:tcW w:w="2519" w:type="dxa"/>
            <w:shd w:val="clear" w:color="000000" w:fill="FFFFFF"/>
            <w:noWrap/>
            <w:vAlign w:val="center"/>
            <w:hideMark/>
          </w:tcPr>
          <w:p w14:paraId="7C351FA6" w14:textId="77777777" w:rsidR="00870801" w:rsidRPr="00806323" w:rsidRDefault="00870801" w:rsidP="00806323">
            <w:pPr>
              <w:pStyle w:val="Eva-trgyak"/>
            </w:pPr>
            <w:r w:rsidRPr="00806323">
              <w:t xml:space="preserve">Dr. </w:t>
            </w:r>
            <w:proofErr w:type="spellStart"/>
            <w:r w:rsidRPr="00806323">
              <w:t>Szirbik</w:t>
            </w:r>
            <w:proofErr w:type="spellEnd"/>
            <w:r w:rsidRPr="00806323">
              <w:t xml:space="preserve"> Sándor Mátyás</w:t>
            </w:r>
          </w:p>
        </w:tc>
      </w:tr>
      <w:tr w:rsidR="00870801" w:rsidRPr="00806323" w14:paraId="462585DD" w14:textId="77777777" w:rsidTr="00795B43">
        <w:trPr>
          <w:gridAfter w:val="1"/>
          <w:wAfter w:w="12" w:type="dxa"/>
          <w:trHeight w:val="300"/>
        </w:trPr>
        <w:tc>
          <w:tcPr>
            <w:tcW w:w="1809" w:type="dxa"/>
            <w:shd w:val="clear" w:color="000000" w:fill="FFFFFF"/>
            <w:noWrap/>
            <w:vAlign w:val="center"/>
            <w:hideMark/>
          </w:tcPr>
          <w:p w14:paraId="7608A08E" w14:textId="77777777" w:rsidR="00870801" w:rsidRPr="00806323" w:rsidRDefault="00870801" w:rsidP="00806323">
            <w:pPr>
              <w:pStyle w:val="Eva-trgyak"/>
            </w:pPr>
            <w:r w:rsidRPr="00806323">
              <w:t>MAKFKT225B</w:t>
            </w:r>
          </w:p>
        </w:tc>
        <w:tc>
          <w:tcPr>
            <w:tcW w:w="2924" w:type="dxa"/>
            <w:shd w:val="clear" w:color="000000" w:fill="FFFFFF"/>
            <w:noWrap/>
            <w:vAlign w:val="center"/>
            <w:hideMark/>
          </w:tcPr>
          <w:p w14:paraId="440452BC" w14:textId="77777777" w:rsidR="00870801" w:rsidRPr="00806323" w:rsidRDefault="00870801" w:rsidP="00806323">
            <w:pPr>
              <w:pStyle w:val="Eva-trgyak"/>
            </w:pPr>
            <w:r w:rsidRPr="00806323">
              <w:t xml:space="preserve">Fémtan </w:t>
            </w:r>
          </w:p>
        </w:tc>
        <w:tc>
          <w:tcPr>
            <w:tcW w:w="419" w:type="dxa"/>
            <w:shd w:val="clear" w:color="000000" w:fill="FFFFFF"/>
            <w:noWrap/>
            <w:vAlign w:val="center"/>
            <w:hideMark/>
          </w:tcPr>
          <w:p w14:paraId="74E6C68B" w14:textId="77777777" w:rsidR="00870801" w:rsidRPr="00806323" w:rsidRDefault="00870801" w:rsidP="000E18EF">
            <w:pPr>
              <w:pStyle w:val="Eva-trgyak"/>
              <w:jc w:val="center"/>
            </w:pPr>
            <w:r w:rsidRPr="00806323">
              <w:t>4</w:t>
            </w:r>
          </w:p>
        </w:tc>
        <w:tc>
          <w:tcPr>
            <w:tcW w:w="419" w:type="dxa"/>
            <w:shd w:val="clear" w:color="000000" w:fill="FFFFFF"/>
            <w:noWrap/>
            <w:vAlign w:val="center"/>
            <w:hideMark/>
          </w:tcPr>
          <w:p w14:paraId="545BB0F1" w14:textId="77777777" w:rsidR="00870801" w:rsidRPr="00806323" w:rsidRDefault="00870801" w:rsidP="000E18EF">
            <w:pPr>
              <w:pStyle w:val="Eva-trgyak"/>
              <w:jc w:val="center"/>
            </w:pPr>
            <w:r w:rsidRPr="00806323">
              <w:t>3</w:t>
            </w:r>
          </w:p>
        </w:tc>
        <w:tc>
          <w:tcPr>
            <w:tcW w:w="464" w:type="dxa"/>
            <w:shd w:val="clear" w:color="000000" w:fill="FFFFFF"/>
            <w:noWrap/>
            <w:vAlign w:val="center"/>
            <w:hideMark/>
          </w:tcPr>
          <w:p w14:paraId="5C9FDD7F" w14:textId="77777777" w:rsidR="00870801" w:rsidRPr="00806323" w:rsidRDefault="00870801" w:rsidP="000E18EF">
            <w:pPr>
              <w:pStyle w:val="Eva-trgyak"/>
              <w:jc w:val="center"/>
            </w:pPr>
            <w:r w:rsidRPr="00806323">
              <w:t>1</w:t>
            </w:r>
          </w:p>
        </w:tc>
        <w:tc>
          <w:tcPr>
            <w:tcW w:w="548" w:type="dxa"/>
            <w:shd w:val="clear" w:color="000000" w:fill="FFFFFF"/>
            <w:noWrap/>
            <w:vAlign w:val="center"/>
            <w:hideMark/>
          </w:tcPr>
          <w:p w14:paraId="7C014A11" w14:textId="77777777" w:rsidR="00870801" w:rsidRPr="00806323" w:rsidRDefault="00870801" w:rsidP="000E18EF">
            <w:pPr>
              <w:pStyle w:val="Eva-trgyak"/>
              <w:jc w:val="center"/>
            </w:pPr>
            <w:r w:rsidRPr="00806323">
              <w:t>K</w:t>
            </w:r>
          </w:p>
        </w:tc>
        <w:tc>
          <w:tcPr>
            <w:tcW w:w="2519" w:type="dxa"/>
            <w:shd w:val="clear" w:color="000000" w:fill="FFFFFF"/>
            <w:noWrap/>
            <w:vAlign w:val="center"/>
            <w:hideMark/>
          </w:tcPr>
          <w:p w14:paraId="588374D2" w14:textId="77777777" w:rsidR="00870801" w:rsidRPr="00806323" w:rsidRDefault="00870801" w:rsidP="00806323">
            <w:pPr>
              <w:pStyle w:val="Eva-trgyak"/>
            </w:pPr>
            <w:r w:rsidRPr="00806323">
              <w:t>Dr. Mertinger Valéria</w:t>
            </w:r>
          </w:p>
        </w:tc>
      </w:tr>
      <w:tr w:rsidR="00870801" w:rsidRPr="00806323" w14:paraId="33F368B9" w14:textId="77777777" w:rsidTr="00795B43">
        <w:trPr>
          <w:gridAfter w:val="1"/>
          <w:wAfter w:w="12" w:type="dxa"/>
          <w:trHeight w:val="300"/>
        </w:trPr>
        <w:tc>
          <w:tcPr>
            <w:tcW w:w="1809" w:type="dxa"/>
            <w:shd w:val="clear" w:color="000000" w:fill="FFFFFF"/>
            <w:noWrap/>
            <w:vAlign w:val="center"/>
            <w:hideMark/>
          </w:tcPr>
          <w:p w14:paraId="288D4681" w14:textId="77777777" w:rsidR="00870801" w:rsidRPr="00806323" w:rsidRDefault="00870801" w:rsidP="00806323">
            <w:pPr>
              <w:pStyle w:val="Eva-trgyak"/>
            </w:pPr>
            <w:r w:rsidRPr="00806323">
              <w:t>MAKKEM231B</w:t>
            </w:r>
          </w:p>
        </w:tc>
        <w:tc>
          <w:tcPr>
            <w:tcW w:w="2924" w:type="dxa"/>
            <w:shd w:val="clear" w:color="000000" w:fill="FFFFFF"/>
            <w:noWrap/>
            <w:vAlign w:val="center"/>
            <w:hideMark/>
          </w:tcPr>
          <w:p w14:paraId="4ED686D3" w14:textId="77777777" w:rsidR="00870801" w:rsidRPr="00806323" w:rsidRDefault="00870801" w:rsidP="00806323">
            <w:pPr>
              <w:pStyle w:val="Eva-trgyak"/>
            </w:pPr>
            <w:r w:rsidRPr="00806323">
              <w:t>Analitikai kémia</w:t>
            </w:r>
          </w:p>
        </w:tc>
        <w:tc>
          <w:tcPr>
            <w:tcW w:w="419" w:type="dxa"/>
            <w:shd w:val="clear" w:color="000000" w:fill="FFFFFF"/>
            <w:noWrap/>
            <w:vAlign w:val="center"/>
            <w:hideMark/>
          </w:tcPr>
          <w:p w14:paraId="16FF1CD4" w14:textId="77777777" w:rsidR="00870801" w:rsidRPr="00806323" w:rsidRDefault="00870801" w:rsidP="000E18EF">
            <w:pPr>
              <w:pStyle w:val="Eva-trgyak"/>
              <w:jc w:val="center"/>
            </w:pPr>
            <w:r w:rsidRPr="00806323">
              <w:t>4</w:t>
            </w:r>
          </w:p>
        </w:tc>
        <w:tc>
          <w:tcPr>
            <w:tcW w:w="419" w:type="dxa"/>
            <w:shd w:val="clear" w:color="000000" w:fill="FFFFFF"/>
            <w:noWrap/>
            <w:vAlign w:val="center"/>
            <w:hideMark/>
          </w:tcPr>
          <w:p w14:paraId="5401B221" w14:textId="77777777" w:rsidR="00870801" w:rsidRPr="00806323" w:rsidRDefault="00870801" w:rsidP="000E18EF">
            <w:pPr>
              <w:pStyle w:val="Eva-trgyak"/>
              <w:jc w:val="center"/>
            </w:pPr>
            <w:r w:rsidRPr="00806323">
              <w:t>2</w:t>
            </w:r>
          </w:p>
        </w:tc>
        <w:tc>
          <w:tcPr>
            <w:tcW w:w="464" w:type="dxa"/>
            <w:shd w:val="clear" w:color="000000" w:fill="FFFFFF"/>
            <w:noWrap/>
            <w:vAlign w:val="center"/>
            <w:hideMark/>
          </w:tcPr>
          <w:p w14:paraId="601B6FE8" w14:textId="77777777" w:rsidR="00870801" w:rsidRPr="00806323" w:rsidRDefault="00870801" w:rsidP="000E18EF">
            <w:pPr>
              <w:pStyle w:val="Eva-trgyak"/>
              <w:jc w:val="center"/>
            </w:pPr>
            <w:r w:rsidRPr="00806323">
              <w:t>2</w:t>
            </w:r>
          </w:p>
        </w:tc>
        <w:tc>
          <w:tcPr>
            <w:tcW w:w="548" w:type="dxa"/>
            <w:shd w:val="clear" w:color="000000" w:fill="FFFFFF"/>
            <w:noWrap/>
            <w:vAlign w:val="center"/>
            <w:hideMark/>
          </w:tcPr>
          <w:p w14:paraId="17A101E8" w14:textId="77777777" w:rsidR="00870801" w:rsidRPr="00806323" w:rsidRDefault="00870801" w:rsidP="000E18EF">
            <w:pPr>
              <w:pStyle w:val="Eva-trgyak"/>
              <w:jc w:val="center"/>
            </w:pPr>
            <w:r w:rsidRPr="00806323">
              <w:t>K</w:t>
            </w:r>
          </w:p>
        </w:tc>
        <w:tc>
          <w:tcPr>
            <w:tcW w:w="2519" w:type="dxa"/>
            <w:shd w:val="clear" w:color="000000" w:fill="FFFFFF"/>
            <w:noWrap/>
            <w:vAlign w:val="center"/>
            <w:hideMark/>
          </w:tcPr>
          <w:p w14:paraId="16D2E6F8" w14:textId="77777777" w:rsidR="00870801" w:rsidRPr="00806323" w:rsidRDefault="00870801" w:rsidP="00806323">
            <w:pPr>
              <w:pStyle w:val="Eva-trgyak"/>
            </w:pPr>
            <w:r w:rsidRPr="00806323">
              <w:t>Dr. Lakatos János</w:t>
            </w:r>
          </w:p>
        </w:tc>
      </w:tr>
      <w:tr w:rsidR="00870801" w:rsidRPr="00806323" w14:paraId="72DC7F13" w14:textId="77777777" w:rsidTr="00795B43">
        <w:trPr>
          <w:gridAfter w:val="1"/>
          <w:wAfter w:w="12" w:type="dxa"/>
          <w:trHeight w:val="266"/>
        </w:trPr>
        <w:tc>
          <w:tcPr>
            <w:tcW w:w="1809" w:type="dxa"/>
            <w:shd w:val="clear" w:color="000000" w:fill="FFFFFF"/>
            <w:noWrap/>
            <w:vAlign w:val="center"/>
            <w:hideMark/>
          </w:tcPr>
          <w:p w14:paraId="1C0556A1" w14:textId="77777777" w:rsidR="00870801" w:rsidRPr="00806323" w:rsidRDefault="00870801" w:rsidP="00806323">
            <w:pPr>
              <w:pStyle w:val="Eva-trgyak"/>
            </w:pPr>
            <w:r w:rsidRPr="00806323">
              <w:t>MAKETT301B</w:t>
            </w:r>
          </w:p>
        </w:tc>
        <w:tc>
          <w:tcPr>
            <w:tcW w:w="2924" w:type="dxa"/>
            <w:shd w:val="clear" w:color="000000" w:fill="FFFFFF"/>
            <w:vAlign w:val="center"/>
            <w:hideMark/>
          </w:tcPr>
          <w:p w14:paraId="13D914AA" w14:textId="77777777" w:rsidR="00870801" w:rsidRPr="00806323" w:rsidRDefault="00870801" w:rsidP="00806323">
            <w:pPr>
              <w:pStyle w:val="Eva-trgyak"/>
            </w:pPr>
            <w:r w:rsidRPr="00806323">
              <w:t>Energiafelszabadítás és -átalakítás</w:t>
            </w:r>
          </w:p>
        </w:tc>
        <w:tc>
          <w:tcPr>
            <w:tcW w:w="419" w:type="dxa"/>
            <w:shd w:val="clear" w:color="000000" w:fill="FFFFFF"/>
            <w:noWrap/>
            <w:vAlign w:val="center"/>
            <w:hideMark/>
          </w:tcPr>
          <w:p w14:paraId="09FA7DC0" w14:textId="77777777" w:rsidR="00870801" w:rsidRPr="00806323" w:rsidRDefault="00870801" w:rsidP="000E18EF">
            <w:pPr>
              <w:pStyle w:val="Eva-trgyak"/>
              <w:jc w:val="center"/>
            </w:pPr>
            <w:r w:rsidRPr="00806323">
              <w:t>2</w:t>
            </w:r>
          </w:p>
        </w:tc>
        <w:tc>
          <w:tcPr>
            <w:tcW w:w="419" w:type="dxa"/>
            <w:shd w:val="clear" w:color="000000" w:fill="FFFFFF"/>
            <w:noWrap/>
            <w:vAlign w:val="center"/>
            <w:hideMark/>
          </w:tcPr>
          <w:p w14:paraId="69B6E6DE" w14:textId="77777777" w:rsidR="00870801" w:rsidRPr="00806323" w:rsidRDefault="00870801" w:rsidP="000E18EF">
            <w:pPr>
              <w:pStyle w:val="Eva-trgyak"/>
              <w:jc w:val="center"/>
            </w:pPr>
            <w:r w:rsidRPr="00806323">
              <w:t>2</w:t>
            </w:r>
          </w:p>
        </w:tc>
        <w:tc>
          <w:tcPr>
            <w:tcW w:w="464" w:type="dxa"/>
            <w:shd w:val="clear" w:color="000000" w:fill="FFFFFF"/>
            <w:noWrap/>
            <w:vAlign w:val="center"/>
            <w:hideMark/>
          </w:tcPr>
          <w:p w14:paraId="28C3D4BA" w14:textId="77777777" w:rsidR="00870801" w:rsidRPr="00806323" w:rsidRDefault="00870801" w:rsidP="000E18EF">
            <w:pPr>
              <w:pStyle w:val="Eva-trgyak"/>
              <w:jc w:val="center"/>
            </w:pPr>
            <w:r w:rsidRPr="00806323">
              <w:t>0</w:t>
            </w:r>
          </w:p>
        </w:tc>
        <w:tc>
          <w:tcPr>
            <w:tcW w:w="548" w:type="dxa"/>
            <w:shd w:val="clear" w:color="000000" w:fill="FFFFFF"/>
            <w:noWrap/>
            <w:vAlign w:val="center"/>
            <w:hideMark/>
          </w:tcPr>
          <w:p w14:paraId="7BC4A3A1" w14:textId="77777777" w:rsidR="00870801" w:rsidRPr="00806323" w:rsidRDefault="00870801" w:rsidP="000E18EF">
            <w:pPr>
              <w:pStyle w:val="Eva-trgyak"/>
              <w:jc w:val="center"/>
            </w:pPr>
            <w:r w:rsidRPr="00806323">
              <w:t>K</w:t>
            </w:r>
          </w:p>
        </w:tc>
        <w:tc>
          <w:tcPr>
            <w:tcW w:w="2519" w:type="dxa"/>
            <w:shd w:val="clear" w:color="000000" w:fill="FFFFFF"/>
            <w:noWrap/>
            <w:vAlign w:val="center"/>
            <w:hideMark/>
          </w:tcPr>
          <w:p w14:paraId="41C6634E" w14:textId="77777777" w:rsidR="00870801" w:rsidRPr="00806323" w:rsidRDefault="00870801" w:rsidP="00806323">
            <w:pPr>
              <w:pStyle w:val="Eva-trgyak"/>
            </w:pPr>
            <w:r w:rsidRPr="00806323">
              <w:t>Dr. Kovács Helga</w:t>
            </w:r>
          </w:p>
        </w:tc>
      </w:tr>
      <w:tr w:rsidR="00870801" w:rsidRPr="00806323" w14:paraId="53E545AF" w14:textId="77777777" w:rsidTr="00795B43">
        <w:trPr>
          <w:gridAfter w:val="1"/>
          <w:wAfter w:w="12" w:type="dxa"/>
          <w:trHeight w:val="300"/>
        </w:trPr>
        <w:tc>
          <w:tcPr>
            <w:tcW w:w="1809" w:type="dxa"/>
            <w:shd w:val="clear" w:color="000000" w:fill="FFFFFF"/>
            <w:noWrap/>
            <w:vAlign w:val="center"/>
            <w:hideMark/>
          </w:tcPr>
          <w:p w14:paraId="1003F0A5" w14:textId="77777777" w:rsidR="00870801" w:rsidRPr="00806323" w:rsidRDefault="00870801" w:rsidP="00806323">
            <w:pPr>
              <w:pStyle w:val="Eva-trgyak"/>
            </w:pPr>
            <w:r w:rsidRPr="00806323">
              <w:t>MAKKSZ218B</w:t>
            </w:r>
          </w:p>
        </w:tc>
        <w:tc>
          <w:tcPr>
            <w:tcW w:w="2924" w:type="dxa"/>
            <w:shd w:val="clear" w:color="000000" w:fill="FFFFFF"/>
            <w:noWrap/>
            <w:vAlign w:val="center"/>
            <w:hideMark/>
          </w:tcPr>
          <w:p w14:paraId="02339D6C" w14:textId="77777777" w:rsidR="00870801" w:rsidRPr="00806323" w:rsidRDefault="00870801" w:rsidP="00806323">
            <w:pPr>
              <w:pStyle w:val="Eva-trgyak"/>
            </w:pPr>
            <w:r w:rsidRPr="00806323">
              <w:t>Kerámiatan</w:t>
            </w:r>
          </w:p>
        </w:tc>
        <w:tc>
          <w:tcPr>
            <w:tcW w:w="419" w:type="dxa"/>
            <w:shd w:val="clear" w:color="000000" w:fill="FFFFFF"/>
            <w:noWrap/>
            <w:vAlign w:val="center"/>
            <w:hideMark/>
          </w:tcPr>
          <w:p w14:paraId="112AE38C" w14:textId="77777777" w:rsidR="00870801" w:rsidRPr="00806323" w:rsidRDefault="00870801" w:rsidP="000E18EF">
            <w:pPr>
              <w:pStyle w:val="Eva-trgyak"/>
              <w:jc w:val="center"/>
            </w:pPr>
            <w:r w:rsidRPr="00806323">
              <w:t>4</w:t>
            </w:r>
          </w:p>
        </w:tc>
        <w:tc>
          <w:tcPr>
            <w:tcW w:w="419" w:type="dxa"/>
            <w:shd w:val="clear" w:color="000000" w:fill="FFFFFF"/>
            <w:noWrap/>
            <w:vAlign w:val="center"/>
            <w:hideMark/>
          </w:tcPr>
          <w:p w14:paraId="356824E4" w14:textId="77777777" w:rsidR="00870801" w:rsidRPr="00806323" w:rsidRDefault="00870801" w:rsidP="000E18EF">
            <w:pPr>
              <w:pStyle w:val="Eva-trgyak"/>
              <w:jc w:val="center"/>
            </w:pPr>
            <w:r w:rsidRPr="00806323">
              <w:t>3</w:t>
            </w:r>
          </w:p>
        </w:tc>
        <w:tc>
          <w:tcPr>
            <w:tcW w:w="464" w:type="dxa"/>
            <w:shd w:val="clear" w:color="000000" w:fill="FFFFFF"/>
            <w:noWrap/>
            <w:vAlign w:val="center"/>
            <w:hideMark/>
          </w:tcPr>
          <w:p w14:paraId="775BFDB1" w14:textId="77777777" w:rsidR="00870801" w:rsidRPr="00806323" w:rsidRDefault="00870801" w:rsidP="000E18EF">
            <w:pPr>
              <w:pStyle w:val="Eva-trgyak"/>
              <w:jc w:val="center"/>
            </w:pPr>
            <w:r w:rsidRPr="00806323">
              <w:t>1</w:t>
            </w:r>
          </w:p>
        </w:tc>
        <w:tc>
          <w:tcPr>
            <w:tcW w:w="548" w:type="dxa"/>
            <w:shd w:val="clear" w:color="000000" w:fill="FFFFFF"/>
            <w:noWrap/>
            <w:vAlign w:val="center"/>
            <w:hideMark/>
          </w:tcPr>
          <w:p w14:paraId="1F20585A" w14:textId="77777777" w:rsidR="00870801" w:rsidRPr="00806323" w:rsidRDefault="00870801" w:rsidP="000E18EF">
            <w:pPr>
              <w:pStyle w:val="Eva-trgyak"/>
              <w:jc w:val="center"/>
            </w:pPr>
            <w:r w:rsidRPr="00806323">
              <w:t>K</w:t>
            </w:r>
          </w:p>
        </w:tc>
        <w:tc>
          <w:tcPr>
            <w:tcW w:w="2519" w:type="dxa"/>
            <w:shd w:val="clear" w:color="000000" w:fill="FFFFFF"/>
            <w:noWrap/>
            <w:vAlign w:val="center"/>
            <w:hideMark/>
          </w:tcPr>
          <w:p w14:paraId="36EA41A6" w14:textId="77777777" w:rsidR="00870801" w:rsidRPr="00806323" w:rsidRDefault="00870801" w:rsidP="00806323">
            <w:pPr>
              <w:pStyle w:val="Eva-trgyak"/>
            </w:pPr>
            <w:r w:rsidRPr="00806323">
              <w:t xml:space="preserve">Dr. </w:t>
            </w:r>
            <w:proofErr w:type="spellStart"/>
            <w:r w:rsidRPr="00806323">
              <w:t>Gömze</w:t>
            </w:r>
            <w:proofErr w:type="spellEnd"/>
            <w:r w:rsidRPr="00806323">
              <w:t xml:space="preserve"> A. László</w:t>
            </w:r>
          </w:p>
        </w:tc>
      </w:tr>
      <w:tr w:rsidR="00870801" w:rsidRPr="00806323" w14:paraId="4D1DA3E0" w14:textId="77777777" w:rsidTr="00795B43">
        <w:trPr>
          <w:gridAfter w:val="1"/>
          <w:wAfter w:w="12" w:type="dxa"/>
          <w:trHeight w:val="300"/>
        </w:trPr>
        <w:tc>
          <w:tcPr>
            <w:tcW w:w="1809" w:type="dxa"/>
            <w:shd w:val="clear" w:color="000000" w:fill="FFFFFF"/>
            <w:noWrap/>
            <w:vAlign w:val="center"/>
            <w:hideMark/>
          </w:tcPr>
          <w:p w14:paraId="1DAF3640" w14:textId="77777777" w:rsidR="00870801" w:rsidRPr="00806323" w:rsidRDefault="00870801" w:rsidP="00806323">
            <w:pPr>
              <w:pStyle w:val="Eva-trgyak"/>
            </w:pPr>
            <w:r w:rsidRPr="00806323">
              <w:t>MAKPOL228B</w:t>
            </w:r>
          </w:p>
        </w:tc>
        <w:tc>
          <w:tcPr>
            <w:tcW w:w="2924" w:type="dxa"/>
            <w:shd w:val="clear" w:color="000000" w:fill="FFFFFF"/>
            <w:noWrap/>
            <w:vAlign w:val="center"/>
            <w:hideMark/>
          </w:tcPr>
          <w:p w14:paraId="65C0E966" w14:textId="77777777" w:rsidR="00870801" w:rsidRPr="00806323" w:rsidRDefault="00870801" w:rsidP="00806323">
            <w:pPr>
              <w:pStyle w:val="Eva-trgyak"/>
            </w:pPr>
            <w:r w:rsidRPr="00806323">
              <w:t>Polimertan</w:t>
            </w:r>
          </w:p>
        </w:tc>
        <w:tc>
          <w:tcPr>
            <w:tcW w:w="419" w:type="dxa"/>
            <w:shd w:val="clear" w:color="000000" w:fill="FFFFFF"/>
            <w:noWrap/>
            <w:vAlign w:val="center"/>
            <w:hideMark/>
          </w:tcPr>
          <w:p w14:paraId="34C6D814" w14:textId="77777777" w:rsidR="00870801" w:rsidRPr="00806323" w:rsidRDefault="00870801" w:rsidP="000E18EF">
            <w:pPr>
              <w:pStyle w:val="Eva-trgyak"/>
              <w:jc w:val="center"/>
            </w:pPr>
            <w:r w:rsidRPr="00806323">
              <w:t>4</w:t>
            </w:r>
          </w:p>
        </w:tc>
        <w:tc>
          <w:tcPr>
            <w:tcW w:w="419" w:type="dxa"/>
            <w:shd w:val="clear" w:color="000000" w:fill="FFFFFF"/>
            <w:noWrap/>
            <w:vAlign w:val="center"/>
            <w:hideMark/>
          </w:tcPr>
          <w:p w14:paraId="4B5C51EE" w14:textId="77777777" w:rsidR="00870801" w:rsidRPr="00806323" w:rsidRDefault="00870801" w:rsidP="000E18EF">
            <w:pPr>
              <w:pStyle w:val="Eva-trgyak"/>
              <w:jc w:val="center"/>
            </w:pPr>
            <w:r w:rsidRPr="00806323">
              <w:t>3</w:t>
            </w:r>
          </w:p>
        </w:tc>
        <w:tc>
          <w:tcPr>
            <w:tcW w:w="464" w:type="dxa"/>
            <w:shd w:val="clear" w:color="000000" w:fill="FFFFFF"/>
            <w:noWrap/>
            <w:vAlign w:val="center"/>
            <w:hideMark/>
          </w:tcPr>
          <w:p w14:paraId="2FBFE90F" w14:textId="77777777" w:rsidR="00870801" w:rsidRPr="00806323" w:rsidRDefault="00870801" w:rsidP="000E18EF">
            <w:pPr>
              <w:pStyle w:val="Eva-trgyak"/>
              <w:jc w:val="center"/>
            </w:pPr>
            <w:r w:rsidRPr="00806323">
              <w:t>1</w:t>
            </w:r>
          </w:p>
        </w:tc>
        <w:tc>
          <w:tcPr>
            <w:tcW w:w="548" w:type="dxa"/>
            <w:shd w:val="clear" w:color="000000" w:fill="FFFFFF"/>
            <w:noWrap/>
            <w:vAlign w:val="center"/>
            <w:hideMark/>
          </w:tcPr>
          <w:p w14:paraId="705CB6DE" w14:textId="77777777" w:rsidR="00870801" w:rsidRPr="00806323" w:rsidRDefault="00870801" w:rsidP="000E18EF">
            <w:pPr>
              <w:pStyle w:val="Eva-trgyak"/>
              <w:jc w:val="center"/>
            </w:pPr>
            <w:r w:rsidRPr="00806323">
              <w:t>K</w:t>
            </w:r>
          </w:p>
        </w:tc>
        <w:tc>
          <w:tcPr>
            <w:tcW w:w="2519" w:type="dxa"/>
            <w:shd w:val="clear" w:color="000000" w:fill="FFFFFF"/>
            <w:noWrap/>
            <w:vAlign w:val="center"/>
            <w:hideMark/>
          </w:tcPr>
          <w:p w14:paraId="2FE05B5C" w14:textId="77777777" w:rsidR="00870801" w:rsidRPr="00806323" w:rsidRDefault="00870801" w:rsidP="00806323">
            <w:pPr>
              <w:pStyle w:val="Eva-trgyak"/>
            </w:pPr>
            <w:r w:rsidRPr="00806323">
              <w:t>Dr. Szabó Tamás</w:t>
            </w:r>
          </w:p>
        </w:tc>
      </w:tr>
      <w:tr w:rsidR="00870801" w:rsidRPr="00806323" w14:paraId="4CC1EF40" w14:textId="77777777" w:rsidTr="00795B43">
        <w:trPr>
          <w:gridAfter w:val="1"/>
          <w:wAfter w:w="12" w:type="dxa"/>
          <w:trHeight w:val="300"/>
        </w:trPr>
        <w:tc>
          <w:tcPr>
            <w:tcW w:w="1809" w:type="dxa"/>
            <w:shd w:val="clear" w:color="000000" w:fill="FFFFFF"/>
            <w:noWrap/>
            <w:vAlign w:val="center"/>
            <w:hideMark/>
          </w:tcPr>
          <w:p w14:paraId="05249ED9" w14:textId="77777777" w:rsidR="00870801" w:rsidRPr="00806323" w:rsidRDefault="00870801" w:rsidP="00806323">
            <w:pPr>
              <w:pStyle w:val="Eva-trgyak"/>
            </w:pPr>
            <w:r w:rsidRPr="00806323">
              <w:t>MAKKSZ231B</w:t>
            </w:r>
          </w:p>
        </w:tc>
        <w:tc>
          <w:tcPr>
            <w:tcW w:w="2924" w:type="dxa"/>
            <w:shd w:val="clear" w:color="000000" w:fill="FFFFFF"/>
            <w:noWrap/>
            <w:vAlign w:val="center"/>
            <w:hideMark/>
          </w:tcPr>
          <w:p w14:paraId="68EE8F78" w14:textId="77777777" w:rsidR="00870801" w:rsidRPr="00806323" w:rsidRDefault="00870801" w:rsidP="00806323">
            <w:pPr>
              <w:pStyle w:val="Eva-trgyak"/>
            </w:pPr>
            <w:r w:rsidRPr="00806323">
              <w:t>CAD alapjai</w:t>
            </w:r>
          </w:p>
        </w:tc>
        <w:tc>
          <w:tcPr>
            <w:tcW w:w="419" w:type="dxa"/>
            <w:shd w:val="clear" w:color="000000" w:fill="FFFFFF"/>
            <w:noWrap/>
            <w:vAlign w:val="center"/>
            <w:hideMark/>
          </w:tcPr>
          <w:p w14:paraId="2302E7FB" w14:textId="77777777" w:rsidR="00870801" w:rsidRPr="00806323" w:rsidRDefault="00870801" w:rsidP="000E18EF">
            <w:pPr>
              <w:pStyle w:val="Eva-trgyak"/>
              <w:jc w:val="center"/>
            </w:pPr>
            <w:r w:rsidRPr="00806323">
              <w:t>3</w:t>
            </w:r>
          </w:p>
        </w:tc>
        <w:tc>
          <w:tcPr>
            <w:tcW w:w="419" w:type="dxa"/>
            <w:shd w:val="clear" w:color="000000" w:fill="FFFFFF"/>
            <w:noWrap/>
            <w:vAlign w:val="center"/>
            <w:hideMark/>
          </w:tcPr>
          <w:p w14:paraId="418A458D" w14:textId="77777777" w:rsidR="00870801" w:rsidRPr="00806323" w:rsidRDefault="00870801" w:rsidP="000E18EF">
            <w:pPr>
              <w:pStyle w:val="Eva-trgyak"/>
              <w:jc w:val="center"/>
            </w:pPr>
            <w:r w:rsidRPr="00806323">
              <w:t>2</w:t>
            </w:r>
          </w:p>
        </w:tc>
        <w:tc>
          <w:tcPr>
            <w:tcW w:w="464" w:type="dxa"/>
            <w:shd w:val="clear" w:color="000000" w:fill="FFFFFF"/>
            <w:noWrap/>
            <w:vAlign w:val="center"/>
            <w:hideMark/>
          </w:tcPr>
          <w:p w14:paraId="709B02FE" w14:textId="77777777" w:rsidR="00870801" w:rsidRPr="00806323" w:rsidRDefault="00870801" w:rsidP="000E18EF">
            <w:pPr>
              <w:pStyle w:val="Eva-trgyak"/>
              <w:jc w:val="center"/>
            </w:pPr>
            <w:r w:rsidRPr="00806323">
              <w:t>1</w:t>
            </w:r>
          </w:p>
        </w:tc>
        <w:tc>
          <w:tcPr>
            <w:tcW w:w="548" w:type="dxa"/>
            <w:shd w:val="clear" w:color="000000" w:fill="FFFFFF"/>
            <w:noWrap/>
            <w:vAlign w:val="center"/>
            <w:hideMark/>
          </w:tcPr>
          <w:p w14:paraId="05CEC323" w14:textId="77777777" w:rsidR="00870801" w:rsidRPr="00806323" w:rsidRDefault="00870801" w:rsidP="000E18EF">
            <w:pPr>
              <w:pStyle w:val="Eva-trgyak"/>
              <w:jc w:val="center"/>
            </w:pPr>
            <w:r w:rsidRPr="00806323">
              <w:t>GY</w:t>
            </w:r>
          </w:p>
        </w:tc>
        <w:tc>
          <w:tcPr>
            <w:tcW w:w="2519" w:type="dxa"/>
            <w:shd w:val="clear" w:color="000000" w:fill="FFFFFF"/>
            <w:noWrap/>
            <w:vAlign w:val="center"/>
            <w:hideMark/>
          </w:tcPr>
          <w:p w14:paraId="6820C8BD" w14:textId="77777777" w:rsidR="00870801" w:rsidRPr="00806323" w:rsidRDefault="00870801" w:rsidP="00806323">
            <w:pPr>
              <w:pStyle w:val="Eva-trgyak"/>
            </w:pPr>
            <w:r w:rsidRPr="00806323">
              <w:t>Dr. Erdélyi János</w:t>
            </w:r>
          </w:p>
        </w:tc>
      </w:tr>
      <w:tr w:rsidR="00870801" w:rsidRPr="00806323" w14:paraId="57BADB2E" w14:textId="77777777" w:rsidTr="00795B43">
        <w:trPr>
          <w:gridAfter w:val="1"/>
          <w:wAfter w:w="12" w:type="dxa"/>
          <w:trHeight w:val="340"/>
        </w:trPr>
        <w:tc>
          <w:tcPr>
            <w:tcW w:w="1809" w:type="dxa"/>
            <w:shd w:val="clear" w:color="000000" w:fill="FFFFFF"/>
            <w:noWrap/>
            <w:vAlign w:val="center"/>
            <w:hideMark/>
          </w:tcPr>
          <w:p w14:paraId="47043601" w14:textId="77777777" w:rsidR="00870801" w:rsidRPr="00806323" w:rsidRDefault="00870801" w:rsidP="00806323">
            <w:pPr>
              <w:pStyle w:val="Eva-trgyak"/>
            </w:pPr>
            <w:r w:rsidRPr="00806323">
              <w:t>MAKKSZ241B</w:t>
            </w:r>
          </w:p>
        </w:tc>
        <w:tc>
          <w:tcPr>
            <w:tcW w:w="2924" w:type="dxa"/>
            <w:shd w:val="clear" w:color="000000" w:fill="FFFFFF"/>
            <w:vAlign w:val="center"/>
            <w:hideMark/>
          </w:tcPr>
          <w:p w14:paraId="07989058" w14:textId="77777777" w:rsidR="00870801" w:rsidRPr="00806323" w:rsidRDefault="00870801" w:rsidP="000068D7">
            <w:pPr>
              <w:pStyle w:val="Eva-trgyak"/>
              <w:jc w:val="left"/>
            </w:pPr>
            <w:r w:rsidRPr="00806323">
              <w:t>Elektrotechnika-ipari méréstechnika alapjai</w:t>
            </w:r>
          </w:p>
        </w:tc>
        <w:tc>
          <w:tcPr>
            <w:tcW w:w="419" w:type="dxa"/>
            <w:shd w:val="clear" w:color="000000" w:fill="FFFFFF"/>
            <w:noWrap/>
            <w:vAlign w:val="center"/>
            <w:hideMark/>
          </w:tcPr>
          <w:p w14:paraId="02E63A7E" w14:textId="77777777" w:rsidR="00870801" w:rsidRPr="00806323" w:rsidRDefault="00870801" w:rsidP="000E18EF">
            <w:pPr>
              <w:pStyle w:val="Eva-trgyak"/>
              <w:jc w:val="center"/>
            </w:pPr>
            <w:r w:rsidRPr="00806323">
              <w:t>4</w:t>
            </w:r>
          </w:p>
        </w:tc>
        <w:tc>
          <w:tcPr>
            <w:tcW w:w="419" w:type="dxa"/>
            <w:shd w:val="clear" w:color="000000" w:fill="FFFFFF"/>
            <w:noWrap/>
            <w:vAlign w:val="center"/>
            <w:hideMark/>
          </w:tcPr>
          <w:p w14:paraId="555EA1EE" w14:textId="77777777" w:rsidR="00870801" w:rsidRPr="00806323" w:rsidRDefault="00870801" w:rsidP="000E18EF">
            <w:pPr>
              <w:pStyle w:val="Eva-trgyak"/>
              <w:jc w:val="center"/>
            </w:pPr>
            <w:r w:rsidRPr="00806323">
              <w:t>2</w:t>
            </w:r>
          </w:p>
        </w:tc>
        <w:tc>
          <w:tcPr>
            <w:tcW w:w="464" w:type="dxa"/>
            <w:shd w:val="clear" w:color="000000" w:fill="FFFFFF"/>
            <w:noWrap/>
            <w:vAlign w:val="center"/>
            <w:hideMark/>
          </w:tcPr>
          <w:p w14:paraId="2A76FD1C" w14:textId="77777777" w:rsidR="00870801" w:rsidRPr="00806323" w:rsidRDefault="00870801" w:rsidP="000E18EF">
            <w:pPr>
              <w:pStyle w:val="Eva-trgyak"/>
              <w:jc w:val="center"/>
            </w:pPr>
            <w:r w:rsidRPr="00806323">
              <w:t>2</w:t>
            </w:r>
          </w:p>
        </w:tc>
        <w:tc>
          <w:tcPr>
            <w:tcW w:w="548" w:type="dxa"/>
            <w:shd w:val="clear" w:color="000000" w:fill="FFFFFF"/>
            <w:noWrap/>
            <w:vAlign w:val="center"/>
            <w:hideMark/>
          </w:tcPr>
          <w:p w14:paraId="31D8D6E4" w14:textId="77777777" w:rsidR="00870801" w:rsidRPr="00806323" w:rsidRDefault="00870801" w:rsidP="000E18EF">
            <w:pPr>
              <w:pStyle w:val="Eva-trgyak"/>
              <w:jc w:val="center"/>
            </w:pPr>
            <w:r w:rsidRPr="00806323">
              <w:t>K</w:t>
            </w:r>
          </w:p>
        </w:tc>
        <w:tc>
          <w:tcPr>
            <w:tcW w:w="2519" w:type="dxa"/>
            <w:shd w:val="clear" w:color="000000" w:fill="FFFFFF"/>
            <w:noWrap/>
            <w:vAlign w:val="center"/>
            <w:hideMark/>
          </w:tcPr>
          <w:p w14:paraId="66B8B9C0" w14:textId="77777777" w:rsidR="00870801" w:rsidRPr="00806323" w:rsidRDefault="00870801" w:rsidP="00806323">
            <w:pPr>
              <w:pStyle w:val="Eva-trgyak"/>
            </w:pPr>
            <w:r w:rsidRPr="00806323">
              <w:t xml:space="preserve">Dr. </w:t>
            </w:r>
            <w:proofErr w:type="spellStart"/>
            <w:r w:rsidRPr="00806323">
              <w:t>Kocserha</w:t>
            </w:r>
            <w:proofErr w:type="spellEnd"/>
            <w:r w:rsidRPr="00806323">
              <w:t xml:space="preserve"> István</w:t>
            </w:r>
          </w:p>
        </w:tc>
      </w:tr>
      <w:tr w:rsidR="00870801" w:rsidRPr="00806323" w14:paraId="52A444CE" w14:textId="77777777" w:rsidTr="00795B43">
        <w:trPr>
          <w:gridAfter w:val="1"/>
          <w:wAfter w:w="12" w:type="dxa"/>
          <w:trHeight w:val="300"/>
        </w:trPr>
        <w:tc>
          <w:tcPr>
            <w:tcW w:w="1809" w:type="dxa"/>
            <w:shd w:val="clear" w:color="000000" w:fill="FFFFFF"/>
            <w:noWrap/>
            <w:vAlign w:val="center"/>
            <w:hideMark/>
          </w:tcPr>
          <w:p w14:paraId="36776B26" w14:textId="77777777" w:rsidR="00870801" w:rsidRPr="00806323" w:rsidRDefault="00870801" w:rsidP="00806323">
            <w:pPr>
              <w:pStyle w:val="Eva-trgyak"/>
            </w:pPr>
            <w:r w:rsidRPr="00806323">
              <w:t>ETTES1AK2</w:t>
            </w:r>
          </w:p>
        </w:tc>
        <w:tc>
          <w:tcPr>
            <w:tcW w:w="2924" w:type="dxa"/>
            <w:shd w:val="clear" w:color="000000" w:fill="FFFFFF"/>
            <w:noWrap/>
            <w:vAlign w:val="center"/>
            <w:hideMark/>
          </w:tcPr>
          <w:p w14:paraId="1E5658D0" w14:textId="77777777" w:rsidR="00870801" w:rsidRPr="00806323" w:rsidRDefault="00870801" w:rsidP="00806323">
            <w:pPr>
              <w:pStyle w:val="Eva-trgyak"/>
            </w:pPr>
            <w:r w:rsidRPr="00806323">
              <w:t>Testnevelés</w:t>
            </w:r>
          </w:p>
        </w:tc>
        <w:tc>
          <w:tcPr>
            <w:tcW w:w="419" w:type="dxa"/>
            <w:shd w:val="clear" w:color="000000" w:fill="FFFFFF"/>
            <w:noWrap/>
            <w:vAlign w:val="center"/>
            <w:hideMark/>
          </w:tcPr>
          <w:p w14:paraId="7199EC64" w14:textId="77777777" w:rsidR="00870801" w:rsidRPr="00806323" w:rsidRDefault="00870801" w:rsidP="000E18EF">
            <w:pPr>
              <w:pStyle w:val="Eva-trgyak"/>
              <w:jc w:val="center"/>
            </w:pPr>
            <w:r w:rsidRPr="00806323">
              <w:t>0</w:t>
            </w:r>
          </w:p>
        </w:tc>
        <w:tc>
          <w:tcPr>
            <w:tcW w:w="419" w:type="dxa"/>
            <w:shd w:val="clear" w:color="000000" w:fill="FFFFFF"/>
            <w:noWrap/>
            <w:vAlign w:val="center"/>
            <w:hideMark/>
          </w:tcPr>
          <w:p w14:paraId="390EA773" w14:textId="77777777" w:rsidR="00870801" w:rsidRPr="00806323" w:rsidRDefault="00870801" w:rsidP="000E18EF">
            <w:pPr>
              <w:pStyle w:val="Eva-trgyak"/>
              <w:jc w:val="center"/>
            </w:pPr>
            <w:r w:rsidRPr="00806323">
              <w:t>0</w:t>
            </w:r>
          </w:p>
        </w:tc>
        <w:tc>
          <w:tcPr>
            <w:tcW w:w="464" w:type="dxa"/>
            <w:shd w:val="clear" w:color="000000" w:fill="FFFFFF"/>
            <w:noWrap/>
            <w:vAlign w:val="center"/>
            <w:hideMark/>
          </w:tcPr>
          <w:p w14:paraId="023AA8A5" w14:textId="77777777" w:rsidR="00870801" w:rsidRPr="00806323" w:rsidRDefault="00870801" w:rsidP="000E18EF">
            <w:pPr>
              <w:pStyle w:val="Eva-trgyak"/>
              <w:jc w:val="center"/>
            </w:pPr>
            <w:r w:rsidRPr="00806323">
              <w:t>2</w:t>
            </w:r>
          </w:p>
        </w:tc>
        <w:tc>
          <w:tcPr>
            <w:tcW w:w="548" w:type="dxa"/>
            <w:shd w:val="clear" w:color="000000" w:fill="FFFFFF"/>
            <w:noWrap/>
            <w:vAlign w:val="center"/>
            <w:hideMark/>
          </w:tcPr>
          <w:p w14:paraId="1F646875" w14:textId="77777777" w:rsidR="00870801" w:rsidRPr="00806323" w:rsidRDefault="00870801" w:rsidP="000E18EF">
            <w:pPr>
              <w:pStyle w:val="Eva-trgyak"/>
              <w:jc w:val="center"/>
            </w:pPr>
            <w:r w:rsidRPr="00806323">
              <w:t>A</w:t>
            </w:r>
          </w:p>
        </w:tc>
        <w:tc>
          <w:tcPr>
            <w:tcW w:w="2519" w:type="dxa"/>
            <w:shd w:val="clear" w:color="000000" w:fill="FFFFFF"/>
            <w:noWrap/>
            <w:vAlign w:val="center"/>
            <w:hideMark/>
          </w:tcPr>
          <w:p w14:paraId="6A0811EB" w14:textId="77777777" w:rsidR="00870801" w:rsidRPr="00806323" w:rsidRDefault="00870801" w:rsidP="00806323">
            <w:pPr>
              <w:pStyle w:val="Eva-trgyak"/>
            </w:pPr>
            <w:r w:rsidRPr="00806323">
              <w:t xml:space="preserve">Dr. </w:t>
            </w:r>
            <w:proofErr w:type="spellStart"/>
            <w:r w:rsidRPr="00806323">
              <w:t>Főnyedi</w:t>
            </w:r>
            <w:proofErr w:type="spellEnd"/>
            <w:r w:rsidRPr="00806323">
              <w:t xml:space="preserve"> Gábor</w:t>
            </w:r>
          </w:p>
        </w:tc>
      </w:tr>
      <w:tr w:rsidR="00870801" w:rsidRPr="00806323" w14:paraId="796AB8DF" w14:textId="77777777" w:rsidTr="00795B43">
        <w:trPr>
          <w:gridAfter w:val="1"/>
          <w:wAfter w:w="12" w:type="dxa"/>
          <w:trHeight w:val="300"/>
        </w:trPr>
        <w:tc>
          <w:tcPr>
            <w:tcW w:w="1809" w:type="dxa"/>
            <w:shd w:val="clear" w:color="000000" w:fill="FFFFFF"/>
            <w:noWrap/>
            <w:vAlign w:val="center"/>
            <w:hideMark/>
          </w:tcPr>
          <w:p w14:paraId="02F063EA" w14:textId="77777777" w:rsidR="00870801" w:rsidRPr="00806323" w:rsidRDefault="00870801" w:rsidP="00806323">
            <w:pPr>
              <w:pStyle w:val="Eva-trgyak"/>
            </w:pPr>
            <w:r w:rsidRPr="00806323">
              <w:t> </w:t>
            </w:r>
          </w:p>
        </w:tc>
        <w:tc>
          <w:tcPr>
            <w:tcW w:w="2924" w:type="dxa"/>
            <w:shd w:val="clear" w:color="000000" w:fill="FFFFFF"/>
            <w:noWrap/>
            <w:vAlign w:val="center"/>
            <w:hideMark/>
          </w:tcPr>
          <w:p w14:paraId="5B35A9A6" w14:textId="77777777" w:rsidR="00870801" w:rsidRPr="00806323" w:rsidRDefault="00870801" w:rsidP="00806323">
            <w:pPr>
              <w:pStyle w:val="Eva-trgyak"/>
            </w:pPr>
            <w:r w:rsidRPr="00806323">
              <w:t>Idegen nyelv</w:t>
            </w:r>
          </w:p>
        </w:tc>
        <w:tc>
          <w:tcPr>
            <w:tcW w:w="419" w:type="dxa"/>
            <w:shd w:val="clear" w:color="000000" w:fill="FFFFFF"/>
            <w:noWrap/>
            <w:vAlign w:val="center"/>
            <w:hideMark/>
          </w:tcPr>
          <w:p w14:paraId="34BA3480" w14:textId="77777777" w:rsidR="00870801" w:rsidRPr="00806323" w:rsidRDefault="00870801" w:rsidP="000E18EF">
            <w:pPr>
              <w:pStyle w:val="Eva-trgyak"/>
              <w:jc w:val="center"/>
            </w:pPr>
            <w:r w:rsidRPr="00806323">
              <w:t>0</w:t>
            </w:r>
          </w:p>
        </w:tc>
        <w:tc>
          <w:tcPr>
            <w:tcW w:w="419" w:type="dxa"/>
            <w:shd w:val="clear" w:color="000000" w:fill="FFFFFF"/>
            <w:noWrap/>
            <w:vAlign w:val="center"/>
            <w:hideMark/>
          </w:tcPr>
          <w:p w14:paraId="667CF242" w14:textId="77777777" w:rsidR="00870801" w:rsidRPr="00806323" w:rsidRDefault="00870801" w:rsidP="000E18EF">
            <w:pPr>
              <w:pStyle w:val="Eva-trgyak"/>
              <w:jc w:val="center"/>
            </w:pPr>
            <w:r w:rsidRPr="00806323">
              <w:t>0</w:t>
            </w:r>
          </w:p>
        </w:tc>
        <w:tc>
          <w:tcPr>
            <w:tcW w:w="464" w:type="dxa"/>
            <w:shd w:val="clear" w:color="000000" w:fill="FFFFFF"/>
            <w:noWrap/>
            <w:vAlign w:val="center"/>
            <w:hideMark/>
          </w:tcPr>
          <w:p w14:paraId="6266AD0F" w14:textId="77777777" w:rsidR="00870801" w:rsidRPr="00806323" w:rsidRDefault="00870801" w:rsidP="000E18EF">
            <w:pPr>
              <w:pStyle w:val="Eva-trgyak"/>
              <w:jc w:val="center"/>
            </w:pPr>
            <w:r w:rsidRPr="00806323">
              <w:t>2</w:t>
            </w:r>
          </w:p>
        </w:tc>
        <w:tc>
          <w:tcPr>
            <w:tcW w:w="548" w:type="dxa"/>
            <w:shd w:val="clear" w:color="000000" w:fill="FFFFFF"/>
            <w:noWrap/>
            <w:vAlign w:val="center"/>
            <w:hideMark/>
          </w:tcPr>
          <w:p w14:paraId="180A058C" w14:textId="77777777" w:rsidR="00870801" w:rsidRPr="00806323" w:rsidRDefault="00870801" w:rsidP="000E18EF">
            <w:pPr>
              <w:pStyle w:val="Eva-trgyak"/>
              <w:jc w:val="center"/>
            </w:pPr>
            <w:r w:rsidRPr="00806323">
              <w:t>GY</w:t>
            </w:r>
          </w:p>
        </w:tc>
        <w:tc>
          <w:tcPr>
            <w:tcW w:w="2519" w:type="dxa"/>
            <w:shd w:val="clear" w:color="auto" w:fill="auto"/>
            <w:noWrap/>
            <w:vAlign w:val="center"/>
            <w:hideMark/>
          </w:tcPr>
          <w:p w14:paraId="53839151" w14:textId="77777777" w:rsidR="00870801" w:rsidRPr="00806323" w:rsidRDefault="00870801" w:rsidP="00806323">
            <w:pPr>
              <w:pStyle w:val="Eva-trgyak"/>
            </w:pPr>
            <w:r w:rsidRPr="00806323">
              <w:t xml:space="preserve">Dr. </w:t>
            </w:r>
            <w:proofErr w:type="spellStart"/>
            <w:r w:rsidRPr="00806323">
              <w:t>Petrasovszky</w:t>
            </w:r>
            <w:proofErr w:type="spellEnd"/>
            <w:r w:rsidRPr="00806323">
              <w:t xml:space="preserve"> Anna</w:t>
            </w:r>
          </w:p>
        </w:tc>
      </w:tr>
      <w:tr w:rsidR="00870801" w:rsidRPr="000E18EF" w14:paraId="1DD1D7B4" w14:textId="77777777" w:rsidTr="00795B43">
        <w:trPr>
          <w:gridAfter w:val="1"/>
          <w:wAfter w:w="12" w:type="dxa"/>
          <w:trHeight w:val="300"/>
        </w:trPr>
        <w:tc>
          <w:tcPr>
            <w:tcW w:w="1809" w:type="dxa"/>
            <w:shd w:val="clear" w:color="auto" w:fill="F2F2F2"/>
            <w:noWrap/>
            <w:vAlign w:val="center"/>
            <w:hideMark/>
          </w:tcPr>
          <w:p w14:paraId="0E434B29" w14:textId="77777777" w:rsidR="00870801" w:rsidRPr="000E18EF" w:rsidRDefault="00870801" w:rsidP="00806323">
            <w:pPr>
              <w:pStyle w:val="Eva-trgyak"/>
              <w:rPr>
                <w:b/>
                <w:bCs/>
              </w:rPr>
            </w:pPr>
            <w:r w:rsidRPr="000E18EF">
              <w:rPr>
                <w:b/>
                <w:bCs/>
              </w:rPr>
              <w:t>Összesen:</w:t>
            </w:r>
          </w:p>
        </w:tc>
        <w:tc>
          <w:tcPr>
            <w:tcW w:w="2924" w:type="dxa"/>
            <w:shd w:val="clear" w:color="auto" w:fill="auto"/>
            <w:noWrap/>
            <w:vAlign w:val="center"/>
            <w:hideMark/>
          </w:tcPr>
          <w:p w14:paraId="46A71905" w14:textId="77777777" w:rsidR="00870801" w:rsidRPr="000E18EF" w:rsidRDefault="00870801" w:rsidP="00806323">
            <w:pPr>
              <w:pStyle w:val="Eva-trgyak"/>
              <w:rPr>
                <w:b/>
                <w:bCs/>
              </w:rPr>
            </w:pPr>
            <w:r w:rsidRPr="000E18EF">
              <w:rPr>
                <w:b/>
                <w:bCs/>
              </w:rPr>
              <w:t> </w:t>
            </w:r>
          </w:p>
        </w:tc>
        <w:tc>
          <w:tcPr>
            <w:tcW w:w="419" w:type="dxa"/>
            <w:shd w:val="clear" w:color="auto" w:fill="F2F2F2"/>
            <w:noWrap/>
            <w:vAlign w:val="center"/>
            <w:hideMark/>
          </w:tcPr>
          <w:p w14:paraId="1377A657" w14:textId="77777777" w:rsidR="00870801" w:rsidRPr="000E18EF" w:rsidRDefault="00870801" w:rsidP="000E18EF">
            <w:pPr>
              <w:pStyle w:val="Eva-trgyak"/>
              <w:jc w:val="center"/>
              <w:rPr>
                <w:b/>
                <w:bCs/>
              </w:rPr>
            </w:pPr>
            <w:r w:rsidRPr="000E18EF">
              <w:rPr>
                <w:b/>
                <w:bCs/>
              </w:rPr>
              <w:t>33</w:t>
            </w:r>
          </w:p>
        </w:tc>
        <w:tc>
          <w:tcPr>
            <w:tcW w:w="419" w:type="dxa"/>
            <w:shd w:val="clear" w:color="auto" w:fill="F2F2F2"/>
            <w:noWrap/>
            <w:vAlign w:val="center"/>
            <w:hideMark/>
          </w:tcPr>
          <w:p w14:paraId="7035230E" w14:textId="77777777" w:rsidR="00870801" w:rsidRPr="000E18EF" w:rsidRDefault="00870801" w:rsidP="000E18EF">
            <w:pPr>
              <w:pStyle w:val="Eva-trgyak"/>
              <w:jc w:val="center"/>
              <w:rPr>
                <w:b/>
                <w:bCs/>
              </w:rPr>
            </w:pPr>
            <w:r w:rsidRPr="000E18EF">
              <w:rPr>
                <w:b/>
                <w:bCs/>
              </w:rPr>
              <w:t>21</w:t>
            </w:r>
          </w:p>
        </w:tc>
        <w:tc>
          <w:tcPr>
            <w:tcW w:w="464" w:type="dxa"/>
            <w:shd w:val="clear" w:color="auto" w:fill="F2F2F2"/>
            <w:noWrap/>
            <w:vAlign w:val="center"/>
            <w:hideMark/>
          </w:tcPr>
          <w:p w14:paraId="418ECCEB" w14:textId="77777777" w:rsidR="00870801" w:rsidRPr="000E18EF" w:rsidRDefault="00870801" w:rsidP="000E18EF">
            <w:pPr>
              <w:pStyle w:val="Eva-trgyak"/>
              <w:jc w:val="center"/>
              <w:rPr>
                <w:b/>
                <w:bCs/>
              </w:rPr>
            </w:pPr>
            <w:r w:rsidRPr="000E18EF">
              <w:rPr>
                <w:b/>
                <w:bCs/>
              </w:rPr>
              <w:t>16</w:t>
            </w:r>
          </w:p>
        </w:tc>
        <w:tc>
          <w:tcPr>
            <w:tcW w:w="548" w:type="dxa"/>
            <w:shd w:val="clear" w:color="auto" w:fill="auto"/>
            <w:noWrap/>
            <w:vAlign w:val="center"/>
            <w:hideMark/>
          </w:tcPr>
          <w:p w14:paraId="1E581E87" w14:textId="77777777" w:rsidR="00870801" w:rsidRPr="000E18EF" w:rsidRDefault="00870801" w:rsidP="00806323">
            <w:pPr>
              <w:pStyle w:val="Eva-trgyak"/>
              <w:rPr>
                <w:b/>
                <w:bCs/>
              </w:rPr>
            </w:pPr>
            <w:r w:rsidRPr="000E18EF">
              <w:rPr>
                <w:b/>
                <w:bCs/>
              </w:rPr>
              <w:t> </w:t>
            </w:r>
          </w:p>
        </w:tc>
        <w:tc>
          <w:tcPr>
            <w:tcW w:w="2519" w:type="dxa"/>
            <w:shd w:val="clear" w:color="auto" w:fill="auto"/>
            <w:noWrap/>
            <w:vAlign w:val="center"/>
            <w:hideMark/>
          </w:tcPr>
          <w:p w14:paraId="3597DBA3" w14:textId="77777777" w:rsidR="00870801" w:rsidRPr="000E18EF" w:rsidRDefault="00870801" w:rsidP="00806323">
            <w:pPr>
              <w:pStyle w:val="Eva-trgyak"/>
              <w:rPr>
                <w:b/>
                <w:bCs/>
              </w:rPr>
            </w:pPr>
            <w:r w:rsidRPr="000E18EF">
              <w:rPr>
                <w:b/>
                <w:bCs/>
              </w:rPr>
              <w:t> </w:t>
            </w:r>
          </w:p>
        </w:tc>
      </w:tr>
    </w:tbl>
    <w:p w14:paraId="33BE6CFB" w14:textId="389A3E56" w:rsidR="008103B5" w:rsidRPr="00806323" w:rsidRDefault="008103B5" w:rsidP="00806323">
      <w:pPr>
        <w:pStyle w:val="Eva-trgyak"/>
      </w:pPr>
    </w:p>
    <w:tbl>
      <w:tblPr>
        <w:tblW w:w="9114"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11"/>
        <w:gridCol w:w="2932"/>
        <w:gridCol w:w="421"/>
        <w:gridCol w:w="421"/>
        <w:gridCol w:w="465"/>
        <w:gridCol w:w="533"/>
        <w:gridCol w:w="2513"/>
        <w:gridCol w:w="18"/>
      </w:tblGrid>
      <w:tr w:rsidR="00870801" w:rsidRPr="00806323" w14:paraId="4E98B8A0" w14:textId="77777777" w:rsidTr="00795B43">
        <w:trPr>
          <w:trHeight w:val="300"/>
        </w:trPr>
        <w:tc>
          <w:tcPr>
            <w:tcW w:w="9114" w:type="dxa"/>
            <w:gridSpan w:val="8"/>
            <w:shd w:val="clear" w:color="auto" w:fill="D9D9D9"/>
            <w:noWrap/>
            <w:vAlign w:val="center"/>
            <w:hideMark/>
          </w:tcPr>
          <w:p w14:paraId="1BF2D9C2" w14:textId="77777777" w:rsidR="00870801" w:rsidRPr="000E18EF" w:rsidRDefault="00870801" w:rsidP="000E18EF">
            <w:pPr>
              <w:pStyle w:val="Eva-trgyak"/>
              <w:jc w:val="center"/>
              <w:rPr>
                <w:b/>
                <w:bCs/>
              </w:rPr>
            </w:pPr>
            <w:r w:rsidRPr="000E18EF">
              <w:rPr>
                <w:b/>
                <w:bCs/>
              </w:rPr>
              <w:t>4. félév</w:t>
            </w:r>
          </w:p>
        </w:tc>
      </w:tr>
      <w:tr w:rsidR="005A5119" w:rsidRPr="00806323" w14:paraId="394C6FB0" w14:textId="77777777" w:rsidTr="00795B43">
        <w:trPr>
          <w:gridAfter w:val="1"/>
          <w:wAfter w:w="18" w:type="dxa"/>
          <w:trHeight w:val="300"/>
        </w:trPr>
        <w:tc>
          <w:tcPr>
            <w:tcW w:w="1811" w:type="dxa"/>
            <w:shd w:val="clear" w:color="auto" w:fill="F2F2F2"/>
            <w:noWrap/>
            <w:vAlign w:val="center"/>
            <w:hideMark/>
          </w:tcPr>
          <w:p w14:paraId="53EFA119" w14:textId="77777777" w:rsidR="00870801" w:rsidRPr="000E18EF" w:rsidRDefault="00870801" w:rsidP="000E18EF">
            <w:pPr>
              <w:pStyle w:val="Eva-trgyak"/>
              <w:jc w:val="center"/>
              <w:rPr>
                <w:b/>
                <w:bCs/>
              </w:rPr>
            </w:pPr>
            <w:r w:rsidRPr="000E18EF">
              <w:rPr>
                <w:b/>
                <w:bCs/>
              </w:rPr>
              <w:t>NEPTUN kód</w:t>
            </w:r>
          </w:p>
        </w:tc>
        <w:tc>
          <w:tcPr>
            <w:tcW w:w="2932" w:type="dxa"/>
            <w:shd w:val="clear" w:color="auto" w:fill="F2F2F2"/>
            <w:noWrap/>
            <w:vAlign w:val="center"/>
            <w:hideMark/>
          </w:tcPr>
          <w:p w14:paraId="2B042728" w14:textId="77777777" w:rsidR="00870801" w:rsidRPr="000E18EF" w:rsidRDefault="00870801" w:rsidP="000E18EF">
            <w:pPr>
              <w:pStyle w:val="Eva-trgyak"/>
              <w:jc w:val="center"/>
              <w:rPr>
                <w:b/>
                <w:bCs/>
              </w:rPr>
            </w:pPr>
            <w:r w:rsidRPr="000E18EF">
              <w:rPr>
                <w:b/>
                <w:bCs/>
              </w:rPr>
              <w:t>Tárgy</w:t>
            </w:r>
          </w:p>
        </w:tc>
        <w:tc>
          <w:tcPr>
            <w:tcW w:w="421" w:type="dxa"/>
            <w:shd w:val="clear" w:color="auto" w:fill="F2F2F2"/>
            <w:noWrap/>
            <w:vAlign w:val="center"/>
            <w:hideMark/>
          </w:tcPr>
          <w:p w14:paraId="595EF2A9" w14:textId="77777777" w:rsidR="00870801" w:rsidRPr="000E18EF" w:rsidRDefault="00870801" w:rsidP="000E18EF">
            <w:pPr>
              <w:pStyle w:val="Eva-trgyak"/>
              <w:jc w:val="center"/>
              <w:rPr>
                <w:b/>
                <w:bCs/>
              </w:rPr>
            </w:pPr>
            <w:proofErr w:type="spellStart"/>
            <w:r w:rsidRPr="000E18EF">
              <w:rPr>
                <w:b/>
                <w:bCs/>
              </w:rPr>
              <w:t>Kr</w:t>
            </w:r>
            <w:proofErr w:type="spellEnd"/>
          </w:p>
        </w:tc>
        <w:tc>
          <w:tcPr>
            <w:tcW w:w="421" w:type="dxa"/>
            <w:shd w:val="clear" w:color="auto" w:fill="F2F2F2"/>
            <w:noWrap/>
            <w:vAlign w:val="center"/>
            <w:hideMark/>
          </w:tcPr>
          <w:p w14:paraId="2A902206" w14:textId="77777777" w:rsidR="00870801" w:rsidRPr="000E18EF" w:rsidRDefault="00870801" w:rsidP="000E18EF">
            <w:pPr>
              <w:pStyle w:val="Eva-trgyak"/>
              <w:jc w:val="center"/>
              <w:rPr>
                <w:b/>
                <w:bCs/>
              </w:rPr>
            </w:pPr>
            <w:r w:rsidRPr="000E18EF">
              <w:rPr>
                <w:b/>
                <w:bCs/>
              </w:rPr>
              <w:t>E</w:t>
            </w:r>
          </w:p>
        </w:tc>
        <w:tc>
          <w:tcPr>
            <w:tcW w:w="465" w:type="dxa"/>
            <w:shd w:val="clear" w:color="auto" w:fill="F2F2F2"/>
            <w:noWrap/>
            <w:vAlign w:val="center"/>
            <w:hideMark/>
          </w:tcPr>
          <w:p w14:paraId="767617D8" w14:textId="77777777" w:rsidR="00870801" w:rsidRPr="000E18EF" w:rsidRDefault="00870801" w:rsidP="000E18EF">
            <w:pPr>
              <w:pStyle w:val="Eva-trgyak"/>
              <w:jc w:val="center"/>
              <w:rPr>
                <w:b/>
                <w:bCs/>
              </w:rPr>
            </w:pPr>
            <w:r w:rsidRPr="000E18EF">
              <w:rPr>
                <w:b/>
                <w:bCs/>
              </w:rPr>
              <w:t>GY</w:t>
            </w:r>
          </w:p>
        </w:tc>
        <w:tc>
          <w:tcPr>
            <w:tcW w:w="533" w:type="dxa"/>
            <w:shd w:val="clear" w:color="auto" w:fill="F2F2F2"/>
            <w:noWrap/>
            <w:vAlign w:val="center"/>
            <w:hideMark/>
          </w:tcPr>
          <w:p w14:paraId="2B7DA73E" w14:textId="77777777" w:rsidR="00870801" w:rsidRPr="000E18EF" w:rsidRDefault="00870801" w:rsidP="000E18EF">
            <w:pPr>
              <w:pStyle w:val="Eva-trgyak"/>
              <w:jc w:val="center"/>
              <w:rPr>
                <w:b/>
                <w:bCs/>
              </w:rPr>
            </w:pPr>
            <w:r w:rsidRPr="000E18EF">
              <w:rPr>
                <w:b/>
                <w:bCs/>
              </w:rPr>
              <w:t>SZ</w:t>
            </w:r>
          </w:p>
        </w:tc>
        <w:tc>
          <w:tcPr>
            <w:tcW w:w="2513" w:type="dxa"/>
            <w:shd w:val="clear" w:color="auto" w:fill="F2F2F2"/>
            <w:noWrap/>
            <w:vAlign w:val="center"/>
            <w:hideMark/>
          </w:tcPr>
          <w:p w14:paraId="0E85AD0C" w14:textId="77777777" w:rsidR="00870801" w:rsidRPr="000E18EF" w:rsidRDefault="00870801" w:rsidP="000E18EF">
            <w:pPr>
              <w:pStyle w:val="Eva-trgyak"/>
              <w:jc w:val="center"/>
              <w:rPr>
                <w:b/>
                <w:bCs/>
              </w:rPr>
            </w:pPr>
            <w:r w:rsidRPr="000E18EF">
              <w:rPr>
                <w:b/>
                <w:bCs/>
              </w:rPr>
              <w:t>Tárgyfelelős</w:t>
            </w:r>
          </w:p>
        </w:tc>
      </w:tr>
      <w:tr w:rsidR="00870801" w:rsidRPr="00806323" w14:paraId="351CBB17" w14:textId="77777777" w:rsidTr="00795B43">
        <w:trPr>
          <w:gridAfter w:val="1"/>
          <w:wAfter w:w="18" w:type="dxa"/>
          <w:trHeight w:val="287"/>
        </w:trPr>
        <w:tc>
          <w:tcPr>
            <w:tcW w:w="1811" w:type="dxa"/>
            <w:shd w:val="clear" w:color="000000" w:fill="FFFFFF"/>
            <w:noWrap/>
            <w:vAlign w:val="center"/>
            <w:hideMark/>
          </w:tcPr>
          <w:p w14:paraId="446593F8" w14:textId="77777777" w:rsidR="00870801" w:rsidRPr="00806323" w:rsidRDefault="00870801" w:rsidP="00806323">
            <w:pPr>
              <w:pStyle w:val="Eva-trgyak"/>
            </w:pPr>
            <w:r w:rsidRPr="00806323">
              <w:t>MAKETT302B</w:t>
            </w:r>
          </w:p>
        </w:tc>
        <w:tc>
          <w:tcPr>
            <w:tcW w:w="2932" w:type="dxa"/>
            <w:shd w:val="clear" w:color="000000" w:fill="FFFFFF"/>
            <w:vAlign w:val="center"/>
            <w:hideMark/>
          </w:tcPr>
          <w:p w14:paraId="07EA738E" w14:textId="7DC8E34F" w:rsidR="00870801" w:rsidRPr="00806323" w:rsidRDefault="00870801" w:rsidP="00806323">
            <w:pPr>
              <w:pStyle w:val="Eva-trgyak"/>
            </w:pPr>
            <w:r w:rsidRPr="00806323">
              <w:t>Kemencék és tüzelőberendezéseik</w:t>
            </w:r>
          </w:p>
        </w:tc>
        <w:tc>
          <w:tcPr>
            <w:tcW w:w="421" w:type="dxa"/>
            <w:shd w:val="clear" w:color="000000" w:fill="FFFFFF"/>
            <w:noWrap/>
            <w:vAlign w:val="center"/>
            <w:hideMark/>
          </w:tcPr>
          <w:p w14:paraId="485FB5A0" w14:textId="77777777" w:rsidR="00870801" w:rsidRPr="00806323" w:rsidRDefault="00870801" w:rsidP="000E18EF">
            <w:pPr>
              <w:pStyle w:val="Eva-trgyak"/>
              <w:jc w:val="center"/>
            </w:pPr>
            <w:r w:rsidRPr="00806323">
              <w:t>2</w:t>
            </w:r>
          </w:p>
        </w:tc>
        <w:tc>
          <w:tcPr>
            <w:tcW w:w="421" w:type="dxa"/>
            <w:shd w:val="clear" w:color="000000" w:fill="FFFFFF"/>
            <w:noWrap/>
            <w:vAlign w:val="center"/>
            <w:hideMark/>
          </w:tcPr>
          <w:p w14:paraId="1AC786F4" w14:textId="77777777" w:rsidR="00870801" w:rsidRPr="00806323" w:rsidRDefault="00870801" w:rsidP="000E18EF">
            <w:pPr>
              <w:pStyle w:val="Eva-trgyak"/>
              <w:jc w:val="center"/>
            </w:pPr>
            <w:r w:rsidRPr="00806323">
              <w:t>2</w:t>
            </w:r>
          </w:p>
        </w:tc>
        <w:tc>
          <w:tcPr>
            <w:tcW w:w="465" w:type="dxa"/>
            <w:shd w:val="clear" w:color="000000" w:fill="FFFFFF"/>
            <w:noWrap/>
            <w:vAlign w:val="center"/>
            <w:hideMark/>
          </w:tcPr>
          <w:p w14:paraId="73911195" w14:textId="77777777" w:rsidR="00870801" w:rsidRPr="00806323" w:rsidRDefault="00870801" w:rsidP="000E18EF">
            <w:pPr>
              <w:pStyle w:val="Eva-trgyak"/>
              <w:jc w:val="center"/>
            </w:pPr>
            <w:r w:rsidRPr="00806323">
              <w:t>0</w:t>
            </w:r>
          </w:p>
        </w:tc>
        <w:tc>
          <w:tcPr>
            <w:tcW w:w="533" w:type="dxa"/>
            <w:shd w:val="clear" w:color="000000" w:fill="FFFFFF"/>
            <w:noWrap/>
            <w:vAlign w:val="center"/>
            <w:hideMark/>
          </w:tcPr>
          <w:p w14:paraId="1F5C8441" w14:textId="77777777" w:rsidR="00870801" w:rsidRPr="00806323" w:rsidRDefault="00870801" w:rsidP="000E18EF">
            <w:pPr>
              <w:pStyle w:val="Eva-trgyak"/>
              <w:jc w:val="center"/>
            </w:pPr>
            <w:r w:rsidRPr="00806323">
              <w:t>K</w:t>
            </w:r>
          </w:p>
        </w:tc>
        <w:tc>
          <w:tcPr>
            <w:tcW w:w="2513" w:type="dxa"/>
            <w:shd w:val="clear" w:color="000000" w:fill="FFFFFF"/>
            <w:noWrap/>
            <w:vAlign w:val="center"/>
            <w:hideMark/>
          </w:tcPr>
          <w:p w14:paraId="3B4A86A8" w14:textId="77777777" w:rsidR="00870801" w:rsidRPr="00806323" w:rsidRDefault="00870801" w:rsidP="00806323">
            <w:pPr>
              <w:pStyle w:val="Eva-trgyak"/>
            </w:pPr>
            <w:r w:rsidRPr="00806323">
              <w:t xml:space="preserve">Dr. </w:t>
            </w:r>
            <w:proofErr w:type="spellStart"/>
            <w:r w:rsidRPr="00806323">
              <w:t>Póliska</w:t>
            </w:r>
            <w:proofErr w:type="spellEnd"/>
            <w:r w:rsidRPr="00806323">
              <w:t xml:space="preserve"> Csaba</w:t>
            </w:r>
          </w:p>
        </w:tc>
      </w:tr>
      <w:tr w:rsidR="00870801" w:rsidRPr="00806323" w14:paraId="565A2DE4" w14:textId="77777777" w:rsidTr="00795B43">
        <w:trPr>
          <w:gridAfter w:val="1"/>
          <w:wAfter w:w="18" w:type="dxa"/>
          <w:trHeight w:val="300"/>
        </w:trPr>
        <w:tc>
          <w:tcPr>
            <w:tcW w:w="1811" w:type="dxa"/>
            <w:shd w:val="clear" w:color="000000" w:fill="FFFFFF"/>
            <w:noWrap/>
            <w:vAlign w:val="center"/>
            <w:hideMark/>
          </w:tcPr>
          <w:p w14:paraId="2A4235F3" w14:textId="77777777" w:rsidR="00870801" w:rsidRPr="00806323" w:rsidRDefault="00870801" w:rsidP="00806323">
            <w:pPr>
              <w:pStyle w:val="Eva-trgyak"/>
            </w:pPr>
            <w:r w:rsidRPr="00806323">
              <w:t>MAKETT303B</w:t>
            </w:r>
          </w:p>
        </w:tc>
        <w:tc>
          <w:tcPr>
            <w:tcW w:w="2932" w:type="dxa"/>
            <w:shd w:val="clear" w:color="000000" w:fill="FFFFFF"/>
            <w:noWrap/>
            <w:vAlign w:val="center"/>
            <w:hideMark/>
          </w:tcPr>
          <w:p w14:paraId="491C87E3" w14:textId="77777777" w:rsidR="00870801" w:rsidRPr="00806323" w:rsidRDefault="00870801" w:rsidP="00806323">
            <w:pPr>
              <w:pStyle w:val="Eva-trgyak"/>
            </w:pPr>
            <w:r w:rsidRPr="00806323">
              <w:t>Hőtani számítások</w:t>
            </w:r>
          </w:p>
        </w:tc>
        <w:tc>
          <w:tcPr>
            <w:tcW w:w="421" w:type="dxa"/>
            <w:shd w:val="clear" w:color="000000" w:fill="FFFFFF"/>
            <w:noWrap/>
            <w:vAlign w:val="center"/>
            <w:hideMark/>
          </w:tcPr>
          <w:p w14:paraId="6695FCC8" w14:textId="77777777" w:rsidR="00870801" w:rsidRPr="00806323" w:rsidRDefault="00870801" w:rsidP="000E18EF">
            <w:pPr>
              <w:pStyle w:val="Eva-trgyak"/>
              <w:jc w:val="center"/>
            </w:pPr>
            <w:r w:rsidRPr="00806323">
              <w:t>2</w:t>
            </w:r>
          </w:p>
        </w:tc>
        <w:tc>
          <w:tcPr>
            <w:tcW w:w="421" w:type="dxa"/>
            <w:shd w:val="clear" w:color="000000" w:fill="FFFFFF"/>
            <w:noWrap/>
            <w:vAlign w:val="center"/>
            <w:hideMark/>
          </w:tcPr>
          <w:p w14:paraId="230F8563" w14:textId="77777777" w:rsidR="00870801" w:rsidRPr="00806323" w:rsidRDefault="00870801" w:rsidP="000E18EF">
            <w:pPr>
              <w:pStyle w:val="Eva-trgyak"/>
              <w:jc w:val="center"/>
            </w:pPr>
            <w:r w:rsidRPr="00806323">
              <w:t>0</w:t>
            </w:r>
          </w:p>
        </w:tc>
        <w:tc>
          <w:tcPr>
            <w:tcW w:w="465" w:type="dxa"/>
            <w:shd w:val="clear" w:color="000000" w:fill="FFFFFF"/>
            <w:noWrap/>
            <w:vAlign w:val="center"/>
            <w:hideMark/>
          </w:tcPr>
          <w:p w14:paraId="257CDCB1" w14:textId="77777777" w:rsidR="00870801" w:rsidRPr="00806323" w:rsidRDefault="00870801" w:rsidP="000E18EF">
            <w:pPr>
              <w:pStyle w:val="Eva-trgyak"/>
              <w:jc w:val="center"/>
            </w:pPr>
            <w:r w:rsidRPr="00806323">
              <w:t>2</w:t>
            </w:r>
          </w:p>
        </w:tc>
        <w:tc>
          <w:tcPr>
            <w:tcW w:w="533" w:type="dxa"/>
            <w:shd w:val="clear" w:color="000000" w:fill="FFFFFF"/>
            <w:noWrap/>
            <w:vAlign w:val="center"/>
            <w:hideMark/>
          </w:tcPr>
          <w:p w14:paraId="422B2ED8" w14:textId="77777777" w:rsidR="00870801" w:rsidRPr="00806323" w:rsidRDefault="00870801" w:rsidP="000E18EF">
            <w:pPr>
              <w:pStyle w:val="Eva-trgyak"/>
              <w:jc w:val="center"/>
            </w:pPr>
            <w:r w:rsidRPr="00806323">
              <w:t>GY</w:t>
            </w:r>
          </w:p>
        </w:tc>
        <w:tc>
          <w:tcPr>
            <w:tcW w:w="2513" w:type="dxa"/>
            <w:shd w:val="clear" w:color="000000" w:fill="FFFFFF"/>
            <w:noWrap/>
            <w:vAlign w:val="center"/>
            <w:hideMark/>
          </w:tcPr>
          <w:p w14:paraId="0DB0E552" w14:textId="77777777" w:rsidR="00870801" w:rsidRPr="00806323" w:rsidRDefault="00870801" w:rsidP="00806323">
            <w:pPr>
              <w:pStyle w:val="Eva-trgyak"/>
            </w:pPr>
            <w:r w:rsidRPr="00806323">
              <w:t>Dr. Kállay András Arnold</w:t>
            </w:r>
          </w:p>
        </w:tc>
      </w:tr>
      <w:tr w:rsidR="00870801" w:rsidRPr="00806323" w14:paraId="2B9EC034" w14:textId="77777777" w:rsidTr="00795B43">
        <w:trPr>
          <w:gridAfter w:val="1"/>
          <w:wAfter w:w="18" w:type="dxa"/>
          <w:trHeight w:val="300"/>
        </w:trPr>
        <w:tc>
          <w:tcPr>
            <w:tcW w:w="1811" w:type="dxa"/>
            <w:shd w:val="clear" w:color="000000" w:fill="FFFFFF"/>
            <w:noWrap/>
            <w:vAlign w:val="center"/>
            <w:hideMark/>
          </w:tcPr>
          <w:p w14:paraId="5C9F5905" w14:textId="77777777" w:rsidR="00870801" w:rsidRPr="00806323" w:rsidRDefault="00870801" w:rsidP="00806323">
            <w:pPr>
              <w:pStyle w:val="Eva-trgyak"/>
            </w:pPr>
            <w:r w:rsidRPr="00806323">
              <w:t>MAKFKT103B</w:t>
            </w:r>
          </w:p>
        </w:tc>
        <w:tc>
          <w:tcPr>
            <w:tcW w:w="2932" w:type="dxa"/>
            <w:shd w:val="clear" w:color="000000" w:fill="FFFFFF"/>
            <w:noWrap/>
            <w:vAlign w:val="center"/>
            <w:hideMark/>
          </w:tcPr>
          <w:p w14:paraId="682702CF" w14:textId="77777777" w:rsidR="00870801" w:rsidRPr="00806323" w:rsidRDefault="00870801" w:rsidP="00806323">
            <w:pPr>
              <w:pStyle w:val="Eva-trgyak"/>
            </w:pPr>
            <w:r w:rsidRPr="00806323">
              <w:t>Fémek alakadása</w:t>
            </w:r>
          </w:p>
        </w:tc>
        <w:tc>
          <w:tcPr>
            <w:tcW w:w="421" w:type="dxa"/>
            <w:shd w:val="clear" w:color="000000" w:fill="FFFFFF"/>
            <w:noWrap/>
            <w:vAlign w:val="center"/>
            <w:hideMark/>
          </w:tcPr>
          <w:p w14:paraId="3BA3B1EA" w14:textId="77777777" w:rsidR="00870801" w:rsidRPr="00806323" w:rsidRDefault="00870801" w:rsidP="000E18EF">
            <w:pPr>
              <w:pStyle w:val="Eva-trgyak"/>
              <w:jc w:val="center"/>
            </w:pPr>
            <w:r w:rsidRPr="00806323">
              <w:t>3</w:t>
            </w:r>
          </w:p>
        </w:tc>
        <w:tc>
          <w:tcPr>
            <w:tcW w:w="421" w:type="dxa"/>
            <w:shd w:val="clear" w:color="000000" w:fill="FFFFFF"/>
            <w:noWrap/>
            <w:vAlign w:val="center"/>
            <w:hideMark/>
          </w:tcPr>
          <w:p w14:paraId="11ED3B5F" w14:textId="77777777" w:rsidR="00870801" w:rsidRPr="00806323" w:rsidRDefault="00870801" w:rsidP="000E18EF">
            <w:pPr>
              <w:pStyle w:val="Eva-trgyak"/>
              <w:jc w:val="center"/>
            </w:pPr>
            <w:r w:rsidRPr="00806323">
              <w:t>0</w:t>
            </w:r>
          </w:p>
        </w:tc>
        <w:tc>
          <w:tcPr>
            <w:tcW w:w="465" w:type="dxa"/>
            <w:shd w:val="clear" w:color="000000" w:fill="FFFFFF"/>
            <w:noWrap/>
            <w:vAlign w:val="center"/>
            <w:hideMark/>
          </w:tcPr>
          <w:p w14:paraId="550B6B6D" w14:textId="77777777" w:rsidR="00870801" w:rsidRPr="00806323" w:rsidRDefault="00870801" w:rsidP="000E18EF">
            <w:pPr>
              <w:pStyle w:val="Eva-trgyak"/>
              <w:jc w:val="center"/>
            </w:pPr>
            <w:r w:rsidRPr="00806323">
              <w:t>3</w:t>
            </w:r>
          </w:p>
        </w:tc>
        <w:tc>
          <w:tcPr>
            <w:tcW w:w="533" w:type="dxa"/>
            <w:shd w:val="clear" w:color="000000" w:fill="FFFFFF"/>
            <w:noWrap/>
            <w:vAlign w:val="center"/>
            <w:hideMark/>
          </w:tcPr>
          <w:p w14:paraId="32250C1D" w14:textId="77777777" w:rsidR="00870801" w:rsidRPr="00806323" w:rsidRDefault="00870801" w:rsidP="000E18EF">
            <w:pPr>
              <w:pStyle w:val="Eva-trgyak"/>
              <w:jc w:val="center"/>
            </w:pPr>
            <w:r w:rsidRPr="00806323">
              <w:t>GY</w:t>
            </w:r>
          </w:p>
        </w:tc>
        <w:tc>
          <w:tcPr>
            <w:tcW w:w="2513" w:type="dxa"/>
            <w:shd w:val="clear" w:color="000000" w:fill="FFFFFF"/>
            <w:noWrap/>
            <w:vAlign w:val="center"/>
            <w:hideMark/>
          </w:tcPr>
          <w:p w14:paraId="524E945E" w14:textId="77777777" w:rsidR="00870801" w:rsidRPr="00806323" w:rsidRDefault="00870801" w:rsidP="00806323">
            <w:pPr>
              <w:pStyle w:val="Eva-trgyak"/>
            </w:pPr>
            <w:r w:rsidRPr="00806323">
              <w:t>Dr. Szabó Gábor</w:t>
            </w:r>
          </w:p>
        </w:tc>
      </w:tr>
      <w:tr w:rsidR="00870801" w:rsidRPr="00806323" w14:paraId="04711FBC" w14:textId="77777777" w:rsidTr="00795B43">
        <w:trPr>
          <w:gridAfter w:val="1"/>
          <w:wAfter w:w="18" w:type="dxa"/>
          <w:trHeight w:val="300"/>
        </w:trPr>
        <w:tc>
          <w:tcPr>
            <w:tcW w:w="1811" w:type="dxa"/>
            <w:shd w:val="clear" w:color="000000" w:fill="FFFFFF"/>
            <w:noWrap/>
            <w:vAlign w:val="center"/>
            <w:hideMark/>
          </w:tcPr>
          <w:p w14:paraId="04404D81" w14:textId="77777777" w:rsidR="00870801" w:rsidRPr="00806323" w:rsidRDefault="00870801" w:rsidP="00806323">
            <w:pPr>
              <w:pStyle w:val="Eva-trgyak"/>
            </w:pPr>
            <w:r w:rsidRPr="00806323">
              <w:t>MAKFKT101B</w:t>
            </w:r>
          </w:p>
        </w:tc>
        <w:tc>
          <w:tcPr>
            <w:tcW w:w="2932" w:type="dxa"/>
            <w:shd w:val="clear" w:color="000000" w:fill="FFFFFF"/>
            <w:noWrap/>
            <w:vAlign w:val="center"/>
            <w:hideMark/>
          </w:tcPr>
          <w:p w14:paraId="31EA13B3" w14:textId="77777777" w:rsidR="00870801" w:rsidRPr="00806323" w:rsidRDefault="00870801" w:rsidP="00806323">
            <w:pPr>
              <w:pStyle w:val="Eva-trgyak"/>
            </w:pPr>
            <w:r w:rsidRPr="00806323">
              <w:t>Anyagszerkezeti vizsgálat</w:t>
            </w:r>
          </w:p>
        </w:tc>
        <w:tc>
          <w:tcPr>
            <w:tcW w:w="421" w:type="dxa"/>
            <w:shd w:val="clear" w:color="000000" w:fill="FFFFFF"/>
            <w:noWrap/>
            <w:vAlign w:val="center"/>
            <w:hideMark/>
          </w:tcPr>
          <w:p w14:paraId="7C027897" w14:textId="77777777" w:rsidR="00870801" w:rsidRPr="00806323" w:rsidRDefault="00870801" w:rsidP="000E18EF">
            <w:pPr>
              <w:pStyle w:val="Eva-trgyak"/>
              <w:jc w:val="center"/>
            </w:pPr>
            <w:r w:rsidRPr="00806323">
              <w:t>2</w:t>
            </w:r>
          </w:p>
        </w:tc>
        <w:tc>
          <w:tcPr>
            <w:tcW w:w="421" w:type="dxa"/>
            <w:shd w:val="clear" w:color="000000" w:fill="FFFFFF"/>
            <w:noWrap/>
            <w:vAlign w:val="center"/>
            <w:hideMark/>
          </w:tcPr>
          <w:p w14:paraId="05D92C66" w14:textId="77777777" w:rsidR="00870801" w:rsidRPr="00806323" w:rsidRDefault="00870801" w:rsidP="000E18EF">
            <w:pPr>
              <w:pStyle w:val="Eva-trgyak"/>
              <w:jc w:val="center"/>
            </w:pPr>
            <w:r w:rsidRPr="00806323">
              <w:t>2</w:t>
            </w:r>
          </w:p>
        </w:tc>
        <w:tc>
          <w:tcPr>
            <w:tcW w:w="465" w:type="dxa"/>
            <w:shd w:val="clear" w:color="000000" w:fill="FFFFFF"/>
            <w:noWrap/>
            <w:vAlign w:val="center"/>
            <w:hideMark/>
          </w:tcPr>
          <w:p w14:paraId="7788FC20" w14:textId="77777777" w:rsidR="00870801" w:rsidRPr="00806323" w:rsidRDefault="00870801" w:rsidP="000E18EF">
            <w:pPr>
              <w:pStyle w:val="Eva-trgyak"/>
              <w:jc w:val="center"/>
            </w:pPr>
            <w:r w:rsidRPr="00806323">
              <w:t>2</w:t>
            </w:r>
          </w:p>
        </w:tc>
        <w:tc>
          <w:tcPr>
            <w:tcW w:w="533" w:type="dxa"/>
            <w:shd w:val="clear" w:color="000000" w:fill="FFFFFF"/>
            <w:noWrap/>
            <w:vAlign w:val="center"/>
            <w:hideMark/>
          </w:tcPr>
          <w:p w14:paraId="5D3D44DE" w14:textId="77777777" w:rsidR="00870801" w:rsidRPr="00806323" w:rsidRDefault="00870801" w:rsidP="000E18EF">
            <w:pPr>
              <w:pStyle w:val="Eva-trgyak"/>
              <w:jc w:val="center"/>
            </w:pPr>
            <w:r w:rsidRPr="00806323">
              <w:t>K</w:t>
            </w:r>
          </w:p>
        </w:tc>
        <w:tc>
          <w:tcPr>
            <w:tcW w:w="2513" w:type="dxa"/>
            <w:shd w:val="clear" w:color="000000" w:fill="FFFFFF"/>
            <w:noWrap/>
            <w:vAlign w:val="center"/>
            <w:hideMark/>
          </w:tcPr>
          <w:p w14:paraId="1287F28F" w14:textId="77777777" w:rsidR="00870801" w:rsidRPr="00806323" w:rsidRDefault="00870801" w:rsidP="00806323">
            <w:pPr>
              <w:pStyle w:val="Eva-trgyak"/>
            </w:pPr>
            <w:r w:rsidRPr="00806323">
              <w:t>Dr. Benke Márton</w:t>
            </w:r>
          </w:p>
        </w:tc>
      </w:tr>
      <w:tr w:rsidR="00870801" w:rsidRPr="00806323" w14:paraId="03E57579" w14:textId="77777777" w:rsidTr="00795B43">
        <w:trPr>
          <w:gridAfter w:val="1"/>
          <w:wAfter w:w="18" w:type="dxa"/>
          <w:trHeight w:val="300"/>
        </w:trPr>
        <w:tc>
          <w:tcPr>
            <w:tcW w:w="1811" w:type="dxa"/>
            <w:shd w:val="clear" w:color="000000" w:fill="FFFFFF"/>
            <w:noWrap/>
            <w:vAlign w:val="center"/>
            <w:hideMark/>
          </w:tcPr>
          <w:p w14:paraId="02DB233A" w14:textId="77777777" w:rsidR="00870801" w:rsidRPr="00806323" w:rsidRDefault="00870801" w:rsidP="00806323">
            <w:pPr>
              <w:pStyle w:val="Eva-trgyak"/>
            </w:pPr>
            <w:r w:rsidRPr="00806323">
              <w:t>MAKFKT105B</w:t>
            </w:r>
          </w:p>
        </w:tc>
        <w:tc>
          <w:tcPr>
            <w:tcW w:w="2932" w:type="dxa"/>
            <w:shd w:val="clear" w:color="000000" w:fill="FFFFFF"/>
            <w:noWrap/>
            <w:vAlign w:val="center"/>
            <w:hideMark/>
          </w:tcPr>
          <w:p w14:paraId="2BE316D4" w14:textId="77777777" w:rsidR="00870801" w:rsidRPr="00806323" w:rsidRDefault="00870801" w:rsidP="00806323">
            <w:pPr>
              <w:pStyle w:val="Eva-trgyak"/>
            </w:pPr>
            <w:r w:rsidRPr="00806323">
              <w:t>Mérnöki számítások</w:t>
            </w:r>
          </w:p>
        </w:tc>
        <w:tc>
          <w:tcPr>
            <w:tcW w:w="421" w:type="dxa"/>
            <w:shd w:val="clear" w:color="000000" w:fill="FFFFFF"/>
            <w:noWrap/>
            <w:vAlign w:val="center"/>
            <w:hideMark/>
          </w:tcPr>
          <w:p w14:paraId="41EF83AE" w14:textId="77777777" w:rsidR="00870801" w:rsidRPr="00806323" w:rsidRDefault="00870801" w:rsidP="000E18EF">
            <w:pPr>
              <w:pStyle w:val="Eva-trgyak"/>
              <w:jc w:val="center"/>
            </w:pPr>
            <w:r w:rsidRPr="00806323">
              <w:t>3</w:t>
            </w:r>
          </w:p>
        </w:tc>
        <w:tc>
          <w:tcPr>
            <w:tcW w:w="421" w:type="dxa"/>
            <w:shd w:val="clear" w:color="000000" w:fill="FFFFFF"/>
            <w:noWrap/>
            <w:vAlign w:val="center"/>
            <w:hideMark/>
          </w:tcPr>
          <w:p w14:paraId="1C9B91B0" w14:textId="77777777" w:rsidR="00870801" w:rsidRPr="00806323" w:rsidRDefault="00870801" w:rsidP="000E18EF">
            <w:pPr>
              <w:pStyle w:val="Eva-trgyak"/>
              <w:jc w:val="center"/>
            </w:pPr>
            <w:r w:rsidRPr="00806323">
              <w:t>1</w:t>
            </w:r>
          </w:p>
        </w:tc>
        <w:tc>
          <w:tcPr>
            <w:tcW w:w="465" w:type="dxa"/>
            <w:shd w:val="clear" w:color="000000" w:fill="FFFFFF"/>
            <w:noWrap/>
            <w:vAlign w:val="center"/>
            <w:hideMark/>
          </w:tcPr>
          <w:p w14:paraId="1730E0DC" w14:textId="77777777" w:rsidR="00870801" w:rsidRPr="00806323" w:rsidRDefault="00870801" w:rsidP="000E18EF">
            <w:pPr>
              <w:pStyle w:val="Eva-trgyak"/>
              <w:jc w:val="center"/>
            </w:pPr>
            <w:r w:rsidRPr="00806323">
              <w:t>2</w:t>
            </w:r>
          </w:p>
        </w:tc>
        <w:tc>
          <w:tcPr>
            <w:tcW w:w="533" w:type="dxa"/>
            <w:shd w:val="clear" w:color="000000" w:fill="FFFFFF"/>
            <w:noWrap/>
            <w:vAlign w:val="center"/>
            <w:hideMark/>
          </w:tcPr>
          <w:p w14:paraId="492F1C2E" w14:textId="77777777" w:rsidR="00870801" w:rsidRPr="00806323" w:rsidRDefault="00870801" w:rsidP="000E18EF">
            <w:pPr>
              <w:pStyle w:val="Eva-trgyak"/>
              <w:jc w:val="center"/>
            </w:pPr>
            <w:r w:rsidRPr="00806323">
              <w:t>GY</w:t>
            </w:r>
          </w:p>
        </w:tc>
        <w:tc>
          <w:tcPr>
            <w:tcW w:w="2513" w:type="dxa"/>
            <w:shd w:val="clear" w:color="000000" w:fill="FFFFFF"/>
            <w:noWrap/>
            <w:vAlign w:val="center"/>
            <w:hideMark/>
          </w:tcPr>
          <w:p w14:paraId="2F58FCC2" w14:textId="77777777" w:rsidR="00870801" w:rsidRPr="00806323" w:rsidRDefault="00870801" w:rsidP="00806323">
            <w:pPr>
              <w:pStyle w:val="Eva-trgyak"/>
            </w:pPr>
            <w:r w:rsidRPr="00806323">
              <w:t xml:space="preserve">Dr. </w:t>
            </w:r>
            <w:proofErr w:type="spellStart"/>
            <w:r w:rsidRPr="00806323">
              <w:t>Krallics</w:t>
            </w:r>
            <w:proofErr w:type="spellEnd"/>
            <w:r w:rsidRPr="00806323">
              <w:t xml:space="preserve"> György</w:t>
            </w:r>
          </w:p>
        </w:tc>
      </w:tr>
      <w:tr w:rsidR="00870801" w:rsidRPr="00806323" w14:paraId="043EAB0D" w14:textId="77777777" w:rsidTr="00795B43">
        <w:trPr>
          <w:gridAfter w:val="1"/>
          <w:wAfter w:w="18" w:type="dxa"/>
          <w:trHeight w:val="300"/>
        </w:trPr>
        <w:tc>
          <w:tcPr>
            <w:tcW w:w="1811" w:type="dxa"/>
            <w:shd w:val="clear" w:color="000000" w:fill="FFFFFF"/>
            <w:noWrap/>
            <w:vAlign w:val="center"/>
            <w:hideMark/>
          </w:tcPr>
          <w:p w14:paraId="14D85204" w14:textId="77777777" w:rsidR="00870801" w:rsidRPr="00806323" w:rsidRDefault="00870801" w:rsidP="00806323">
            <w:pPr>
              <w:pStyle w:val="Eva-trgyak"/>
            </w:pPr>
            <w:r w:rsidRPr="00806323">
              <w:t>MAKFKT267B</w:t>
            </w:r>
          </w:p>
        </w:tc>
        <w:tc>
          <w:tcPr>
            <w:tcW w:w="2932" w:type="dxa"/>
            <w:shd w:val="clear" w:color="000000" w:fill="FFFFFF"/>
            <w:noWrap/>
            <w:vAlign w:val="center"/>
            <w:hideMark/>
          </w:tcPr>
          <w:p w14:paraId="49CF19A0" w14:textId="77777777" w:rsidR="00870801" w:rsidRPr="00806323" w:rsidRDefault="00870801" w:rsidP="00806323">
            <w:pPr>
              <w:pStyle w:val="Eva-trgyak"/>
            </w:pPr>
            <w:proofErr w:type="spellStart"/>
            <w:r w:rsidRPr="00806323">
              <w:t>Nano</w:t>
            </w:r>
            <w:proofErr w:type="spellEnd"/>
            <w:r w:rsidRPr="00806323">
              <w:t>-jelenségek</w:t>
            </w:r>
          </w:p>
        </w:tc>
        <w:tc>
          <w:tcPr>
            <w:tcW w:w="421" w:type="dxa"/>
            <w:shd w:val="clear" w:color="000000" w:fill="FFFFFF"/>
            <w:noWrap/>
            <w:vAlign w:val="center"/>
            <w:hideMark/>
          </w:tcPr>
          <w:p w14:paraId="2916F57B" w14:textId="77777777" w:rsidR="00870801" w:rsidRPr="00806323" w:rsidRDefault="00870801" w:rsidP="000E18EF">
            <w:pPr>
              <w:pStyle w:val="Eva-trgyak"/>
              <w:jc w:val="center"/>
            </w:pPr>
            <w:r w:rsidRPr="00806323">
              <w:t>3</w:t>
            </w:r>
          </w:p>
        </w:tc>
        <w:tc>
          <w:tcPr>
            <w:tcW w:w="421" w:type="dxa"/>
            <w:shd w:val="clear" w:color="000000" w:fill="FFFFFF"/>
            <w:noWrap/>
            <w:vAlign w:val="center"/>
            <w:hideMark/>
          </w:tcPr>
          <w:p w14:paraId="70D427CD" w14:textId="77777777" w:rsidR="00870801" w:rsidRPr="00806323" w:rsidRDefault="00870801" w:rsidP="000E18EF">
            <w:pPr>
              <w:pStyle w:val="Eva-trgyak"/>
              <w:jc w:val="center"/>
            </w:pPr>
            <w:r w:rsidRPr="00806323">
              <w:t>2</w:t>
            </w:r>
          </w:p>
        </w:tc>
        <w:tc>
          <w:tcPr>
            <w:tcW w:w="465" w:type="dxa"/>
            <w:shd w:val="clear" w:color="000000" w:fill="FFFFFF"/>
            <w:noWrap/>
            <w:vAlign w:val="center"/>
            <w:hideMark/>
          </w:tcPr>
          <w:p w14:paraId="1607E58D" w14:textId="77777777" w:rsidR="00870801" w:rsidRPr="00806323" w:rsidRDefault="00870801" w:rsidP="000E18EF">
            <w:pPr>
              <w:pStyle w:val="Eva-trgyak"/>
              <w:jc w:val="center"/>
            </w:pPr>
            <w:r w:rsidRPr="00806323">
              <w:t>1</w:t>
            </w:r>
          </w:p>
        </w:tc>
        <w:tc>
          <w:tcPr>
            <w:tcW w:w="533" w:type="dxa"/>
            <w:shd w:val="clear" w:color="000000" w:fill="FFFFFF"/>
            <w:noWrap/>
            <w:vAlign w:val="center"/>
            <w:hideMark/>
          </w:tcPr>
          <w:p w14:paraId="47FE1249" w14:textId="77777777" w:rsidR="00870801" w:rsidRPr="00806323" w:rsidRDefault="00870801" w:rsidP="000E18EF">
            <w:pPr>
              <w:pStyle w:val="Eva-trgyak"/>
              <w:jc w:val="center"/>
            </w:pPr>
            <w:r w:rsidRPr="00806323">
              <w:t>K</w:t>
            </w:r>
          </w:p>
        </w:tc>
        <w:tc>
          <w:tcPr>
            <w:tcW w:w="2513" w:type="dxa"/>
            <w:shd w:val="clear" w:color="000000" w:fill="FFFFFF"/>
            <w:noWrap/>
            <w:vAlign w:val="center"/>
            <w:hideMark/>
          </w:tcPr>
          <w:p w14:paraId="79105FF8" w14:textId="77777777" w:rsidR="00870801" w:rsidRPr="00806323" w:rsidRDefault="00870801" w:rsidP="00806323">
            <w:pPr>
              <w:pStyle w:val="Eva-trgyak"/>
            </w:pPr>
            <w:r w:rsidRPr="00806323">
              <w:t xml:space="preserve">Dr. </w:t>
            </w:r>
            <w:proofErr w:type="spellStart"/>
            <w:r w:rsidRPr="00806323">
              <w:t>Kaptay</w:t>
            </w:r>
            <w:proofErr w:type="spellEnd"/>
            <w:r w:rsidRPr="00806323">
              <w:t xml:space="preserve"> György</w:t>
            </w:r>
          </w:p>
        </w:tc>
      </w:tr>
      <w:tr w:rsidR="00870801" w:rsidRPr="00806323" w14:paraId="4D8FEA0C" w14:textId="77777777" w:rsidTr="00795B43">
        <w:trPr>
          <w:gridAfter w:val="1"/>
          <w:wAfter w:w="18" w:type="dxa"/>
          <w:trHeight w:val="300"/>
        </w:trPr>
        <w:tc>
          <w:tcPr>
            <w:tcW w:w="1811" w:type="dxa"/>
            <w:shd w:val="clear" w:color="000000" w:fill="FFFFFF"/>
            <w:noWrap/>
            <w:vAlign w:val="center"/>
            <w:hideMark/>
          </w:tcPr>
          <w:p w14:paraId="7334D23C" w14:textId="77777777" w:rsidR="00870801" w:rsidRPr="00806323" w:rsidRDefault="00870801" w:rsidP="00806323">
            <w:pPr>
              <w:pStyle w:val="Eva-trgyak"/>
            </w:pPr>
            <w:r w:rsidRPr="00806323">
              <w:t>ETTES2AK2</w:t>
            </w:r>
          </w:p>
        </w:tc>
        <w:tc>
          <w:tcPr>
            <w:tcW w:w="2932" w:type="dxa"/>
            <w:shd w:val="clear" w:color="000000" w:fill="FFFFFF"/>
            <w:noWrap/>
            <w:vAlign w:val="center"/>
            <w:hideMark/>
          </w:tcPr>
          <w:p w14:paraId="4C7230B2" w14:textId="77777777" w:rsidR="00870801" w:rsidRPr="00806323" w:rsidRDefault="00870801" w:rsidP="00806323">
            <w:pPr>
              <w:pStyle w:val="Eva-trgyak"/>
            </w:pPr>
            <w:r w:rsidRPr="00806323">
              <w:t>Testnevelés</w:t>
            </w:r>
          </w:p>
        </w:tc>
        <w:tc>
          <w:tcPr>
            <w:tcW w:w="421" w:type="dxa"/>
            <w:shd w:val="clear" w:color="000000" w:fill="FFFFFF"/>
            <w:noWrap/>
            <w:vAlign w:val="center"/>
            <w:hideMark/>
          </w:tcPr>
          <w:p w14:paraId="53C301E4" w14:textId="77777777" w:rsidR="00870801" w:rsidRPr="00806323" w:rsidRDefault="00870801" w:rsidP="000E18EF">
            <w:pPr>
              <w:pStyle w:val="Eva-trgyak"/>
              <w:jc w:val="center"/>
            </w:pPr>
            <w:r w:rsidRPr="00806323">
              <w:t>0</w:t>
            </w:r>
          </w:p>
        </w:tc>
        <w:tc>
          <w:tcPr>
            <w:tcW w:w="421" w:type="dxa"/>
            <w:shd w:val="clear" w:color="000000" w:fill="FFFFFF"/>
            <w:noWrap/>
            <w:vAlign w:val="center"/>
            <w:hideMark/>
          </w:tcPr>
          <w:p w14:paraId="7B2C70E0" w14:textId="77777777" w:rsidR="00870801" w:rsidRPr="00806323" w:rsidRDefault="00870801" w:rsidP="000E18EF">
            <w:pPr>
              <w:pStyle w:val="Eva-trgyak"/>
              <w:jc w:val="center"/>
            </w:pPr>
            <w:r w:rsidRPr="00806323">
              <w:t>0</w:t>
            </w:r>
          </w:p>
        </w:tc>
        <w:tc>
          <w:tcPr>
            <w:tcW w:w="465" w:type="dxa"/>
            <w:shd w:val="clear" w:color="000000" w:fill="FFFFFF"/>
            <w:noWrap/>
            <w:vAlign w:val="center"/>
            <w:hideMark/>
          </w:tcPr>
          <w:p w14:paraId="72F33489" w14:textId="77777777" w:rsidR="00870801" w:rsidRPr="00806323" w:rsidRDefault="00870801" w:rsidP="000E18EF">
            <w:pPr>
              <w:pStyle w:val="Eva-trgyak"/>
              <w:jc w:val="center"/>
            </w:pPr>
            <w:r w:rsidRPr="00806323">
              <w:t>2</w:t>
            </w:r>
          </w:p>
        </w:tc>
        <w:tc>
          <w:tcPr>
            <w:tcW w:w="533" w:type="dxa"/>
            <w:shd w:val="clear" w:color="000000" w:fill="FFFFFF"/>
            <w:noWrap/>
            <w:vAlign w:val="center"/>
            <w:hideMark/>
          </w:tcPr>
          <w:p w14:paraId="77337303" w14:textId="77777777" w:rsidR="00870801" w:rsidRPr="00806323" w:rsidRDefault="00870801" w:rsidP="000E18EF">
            <w:pPr>
              <w:pStyle w:val="Eva-trgyak"/>
              <w:jc w:val="center"/>
            </w:pPr>
            <w:r w:rsidRPr="00806323">
              <w:t>A</w:t>
            </w:r>
          </w:p>
        </w:tc>
        <w:tc>
          <w:tcPr>
            <w:tcW w:w="2513" w:type="dxa"/>
            <w:shd w:val="clear" w:color="000000" w:fill="FFFFFF"/>
            <w:noWrap/>
            <w:vAlign w:val="center"/>
            <w:hideMark/>
          </w:tcPr>
          <w:p w14:paraId="0BD0350D" w14:textId="77777777" w:rsidR="00870801" w:rsidRPr="00806323" w:rsidRDefault="00870801" w:rsidP="00806323">
            <w:pPr>
              <w:pStyle w:val="Eva-trgyak"/>
            </w:pPr>
            <w:r w:rsidRPr="00806323">
              <w:t xml:space="preserve">Dr. </w:t>
            </w:r>
            <w:proofErr w:type="spellStart"/>
            <w:r w:rsidRPr="00806323">
              <w:t>Főnyedi</w:t>
            </w:r>
            <w:proofErr w:type="spellEnd"/>
            <w:r w:rsidRPr="00806323">
              <w:t xml:space="preserve"> Gábor</w:t>
            </w:r>
          </w:p>
        </w:tc>
      </w:tr>
      <w:tr w:rsidR="00870801" w:rsidRPr="00806323" w14:paraId="4C234FD1" w14:textId="77777777" w:rsidTr="00795B43">
        <w:trPr>
          <w:gridAfter w:val="1"/>
          <w:wAfter w:w="18" w:type="dxa"/>
          <w:trHeight w:val="300"/>
        </w:trPr>
        <w:tc>
          <w:tcPr>
            <w:tcW w:w="1811" w:type="dxa"/>
            <w:shd w:val="clear" w:color="000000" w:fill="FFFFFF"/>
            <w:noWrap/>
            <w:vAlign w:val="center"/>
            <w:hideMark/>
          </w:tcPr>
          <w:p w14:paraId="25129C49" w14:textId="77777777" w:rsidR="00870801" w:rsidRPr="00806323" w:rsidRDefault="00870801" w:rsidP="00806323">
            <w:pPr>
              <w:pStyle w:val="Eva-trgyak"/>
            </w:pPr>
            <w:r w:rsidRPr="00806323">
              <w:t> </w:t>
            </w:r>
          </w:p>
        </w:tc>
        <w:tc>
          <w:tcPr>
            <w:tcW w:w="2932" w:type="dxa"/>
            <w:shd w:val="clear" w:color="000000" w:fill="FFFFFF"/>
            <w:noWrap/>
            <w:vAlign w:val="center"/>
            <w:hideMark/>
          </w:tcPr>
          <w:p w14:paraId="560272C3" w14:textId="77777777" w:rsidR="00870801" w:rsidRPr="00806323" w:rsidRDefault="00870801" w:rsidP="00806323">
            <w:pPr>
              <w:pStyle w:val="Eva-trgyak"/>
            </w:pPr>
            <w:r w:rsidRPr="00806323">
              <w:t>Idegen nyelv</w:t>
            </w:r>
          </w:p>
        </w:tc>
        <w:tc>
          <w:tcPr>
            <w:tcW w:w="421" w:type="dxa"/>
            <w:shd w:val="clear" w:color="000000" w:fill="FFFFFF"/>
            <w:noWrap/>
            <w:vAlign w:val="center"/>
            <w:hideMark/>
          </w:tcPr>
          <w:p w14:paraId="36F97F4D" w14:textId="77777777" w:rsidR="00870801" w:rsidRPr="00806323" w:rsidRDefault="00870801" w:rsidP="000E18EF">
            <w:pPr>
              <w:pStyle w:val="Eva-trgyak"/>
              <w:jc w:val="center"/>
            </w:pPr>
            <w:r w:rsidRPr="00806323">
              <w:t>0</w:t>
            </w:r>
          </w:p>
        </w:tc>
        <w:tc>
          <w:tcPr>
            <w:tcW w:w="421" w:type="dxa"/>
            <w:shd w:val="clear" w:color="000000" w:fill="FFFFFF"/>
            <w:noWrap/>
            <w:vAlign w:val="center"/>
            <w:hideMark/>
          </w:tcPr>
          <w:p w14:paraId="1C958C5C" w14:textId="77777777" w:rsidR="00870801" w:rsidRPr="00806323" w:rsidRDefault="00870801" w:rsidP="000E18EF">
            <w:pPr>
              <w:pStyle w:val="Eva-trgyak"/>
              <w:jc w:val="center"/>
            </w:pPr>
            <w:r w:rsidRPr="00806323">
              <w:t>0</w:t>
            </w:r>
          </w:p>
        </w:tc>
        <w:tc>
          <w:tcPr>
            <w:tcW w:w="465" w:type="dxa"/>
            <w:shd w:val="clear" w:color="000000" w:fill="FFFFFF"/>
            <w:noWrap/>
            <w:vAlign w:val="center"/>
            <w:hideMark/>
          </w:tcPr>
          <w:p w14:paraId="303661AA" w14:textId="77777777" w:rsidR="00870801" w:rsidRPr="00806323" w:rsidRDefault="00870801" w:rsidP="000E18EF">
            <w:pPr>
              <w:pStyle w:val="Eva-trgyak"/>
              <w:jc w:val="center"/>
            </w:pPr>
            <w:r w:rsidRPr="00806323">
              <w:t>2</w:t>
            </w:r>
          </w:p>
        </w:tc>
        <w:tc>
          <w:tcPr>
            <w:tcW w:w="533" w:type="dxa"/>
            <w:shd w:val="clear" w:color="000000" w:fill="FFFFFF"/>
            <w:noWrap/>
            <w:vAlign w:val="center"/>
            <w:hideMark/>
          </w:tcPr>
          <w:p w14:paraId="314D9219" w14:textId="77777777" w:rsidR="00870801" w:rsidRPr="00806323" w:rsidRDefault="00870801" w:rsidP="000E18EF">
            <w:pPr>
              <w:pStyle w:val="Eva-trgyak"/>
              <w:jc w:val="center"/>
            </w:pPr>
            <w:r w:rsidRPr="00806323">
              <w:t>GY</w:t>
            </w:r>
          </w:p>
        </w:tc>
        <w:tc>
          <w:tcPr>
            <w:tcW w:w="2513" w:type="dxa"/>
            <w:shd w:val="clear" w:color="auto" w:fill="auto"/>
            <w:noWrap/>
            <w:vAlign w:val="center"/>
            <w:hideMark/>
          </w:tcPr>
          <w:p w14:paraId="07EA8CAC" w14:textId="77777777" w:rsidR="00870801" w:rsidRPr="00806323" w:rsidRDefault="00870801" w:rsidP="00806323">
            <w:pPr>
              <w:pStyle w:val="Eva-trgyak"/>
            </w:pPr>
            <w:r w:rsidRPr="00806323">
              <w:t xml:space="preserve">Dr. </w:t>
            </w:r>
            <w:proofErr w:type="spellStart"/>
            <w:r w:rsidRPr="00806323">
              <w:t>Petrasovszky</w:t>
            </w:r>
            <w:proofErr w:type="spellEnd"/>
            <w:r w:rsidRPr="00806323">
              <w:t xml:space="preserve"> Anna</w:t>
            </w:r>
          </w:p>
        </w:tc>
      </w:tr>
      <w:tr w:rsidR="00870801" w:rsidRPr="00806323" w14:paraId="727225FF" w14:textId="77777777" w:rsidTr="00795B43">
        <w:trPr>
          <w:gridAfter w:val="1"/>
          <w:wAfter w:w="18" w:type="dxa"/>
          <w:trHeight w:val="300"/>
        </w:trPr>
        <w:tc>
          <w:tcPr>
            <w:tcW w:w="1811" w:type="dxa"/>
            <w:shd w:val="clear" w:color="000000" w:fill="FFFFFF"/>
            <w:noWrap/>
            <w:vAlign w:val="center"/>
            <w:hideMark/>
          </w:tcPr>
          <w:p w14:paraId="01B9DAA6" w14:textId="77777777" w:rsidR="00870801" w:rsidRPr="00806323" w:rsidRDefault="00870801" w:rsidP="00806323">
            <w:pPr>
              <w:pStyle w:val="Eva-trgyak"/>
            </w:pPr>
            <w:r w:rsidRPr="00806323">
              <w:t> </w:t>
            </w:r>
          </w:p>
        </w:tc>
        <w:tc>
          <w:tcPr>
            <w:tcW w:w="2932" w:type="dxa"/>
            <w:shd w:val="clear" w:color="000000" w:fill="FFFFFF"/>
            <w:noWrap/>
            <w:vAlign w:val="center"/>
            <w:hideMark/>
          </w:tcPr>
          <w:p w14:paraId="5205BDFD" w14:textId="77777777" w:rsidR="00870801" w:rsidRPr="00806323" w:rsidRDefault="00870801" w:rsidP="00806323">
            <w:pPr>
              <w:pStyle w:val="Eva-trgyak"/>
            </w:pPr>
            <w:r w:rsidRPr="00806323">
              <w:t>Szabadon választott III.</w:t>
            </w:r>
          </w:p>
        </w:tc>
        <w:tc>
          <w:tcPr>
            <w:tcW w:w="421" w:type="dxa"/>
            <w:shd w:val="clear" w:color="000000" w:fill="FFFFFF"/>
            <w:noWrap/>
            <w:vAlign w:val="center"/>
            <w:hideMark/>
          </w:tcPr>
          <w:p w14:paraId="415668C8" w14:textId="77777777" w:rsidR="00870801" w:rsidRPr="00806323" w:rsidRDefault="00870801" w:rsidP="000E18EF">
            <w:pPr>
              <w:pStyle w:val="Eva-trgyak"/>
              <w:jc w:val="center"/>
            </w:pPr>
            <w:r w:rsidRPr="00806323">
              <w:t>2</w:t>
            </w:r>
          </w:p>
        </w:tc>
        <w:tc>
          <w:tcPr>
            <w:tcW w:w="421" w:type="dxa"/>
            <w:shd w:val="clear" w:color="000000" w:fill="FFFFFF"/>
            <w:noWrap/>
            <w:vAlign w:val="center"/>
            <w:hideMark/>
          </w:tcPr>
          <w:p w14:paraId="2AFE9148" w14:textId="77777777" w:rsidR="00870801" w:rsidRPr="00806323" w:rsidRDefault="00870801" w:rsidP="000E18EF">
            <w:pPr>
              <w:pStyle w:val="Eva-trgyak"/>
              <w:jc w:val="center"/>
            </w:pPr>
            <w:r w:rsidRPr="00806323">
              <w:t>2</w:t>
            </w:r>
          </w:p>
        </w:tc>
        <w:tc>
          <w:tcPr>
            <w:tcW w:w="465" w:type="dxa"/>
            <w:shd w:val="clear" w:color="000000" w:fill="FFFFFF"/>
            <w:noWrap/>
            <w:vAlign w:val="center"/>
            <w:hideMark/>
          </w:tcPr>
          <w:p w14:paraId="03183BB8" w14:textId="77777777" w:rsidR="00870801" w:rsidRPr="00806323" w:rsidRDefault="00870801" w:rsidP="000E18EF">
            <w:pPr>
              <w:pStyle w:val="Eva-trgyak"/>
              <w:jc w:val="center"/>
            </w:pPr>
            <w:r w:rsidRPr="00806323">
              <w:t>0</w:t>
            </w:r>
          </w:p>
        </w:tc>
        <w:tc>
          <w:tcPr>
            <w:tcW w:w="533" w:type="dxa"/>
            <w:shd w:val="clear" w:color="000000" w:fill="FFFFFF"/>
            <w:noWrap/>
            <w:vAlign w:val="center"/>
            <w:hideMark/>
          </w:tcPr>
          <w:p w14:paraId="53B7BD09" w14:textId="77777777" w:rsidR="00870801" w:rsidRPr="00806323" w:rsidRDefault="00870801" w:rsidP="000E18EF">
            <w:pPr>
              <w:pStyle w:val="Eva-trgyak"/>
              <w:jc w:val="center"/>
            </w:pPr>
            <w:r w:rsidRPr="00806323">
              <w:t>B</w:t>
            </w:r>
          </w:p>
        </w:tc>
        <w:tc>
          <w:tcPr>
            <w:tcW w:w="2513" w:type="dxa"/>
            <w:shd w:val="clear" w:color="auto" w:fill="auto"/>
            <w:noWrap/>
            <w:vAlign w:val="center"/>
            <w:hideMark/>
          </w:tcPr>
          <w:p w14:paraId="4ADBEF24" w14:textId="77777777" w:rsidR="00870801" w:rsidRPr="00806323" w:rsidRDefault="00870801" w:rsidP="00806323">
            <w:pPr>
              <w:pStyle w:val="Eva-trgyak"/>
            </w:pPr>
            <w:r w:rsidRPr="00806323">
              <w:t> </w:t>
            </w:r>
          </w:p>
        </w:tc>
      </w:tr>
      <w:tr w:rsidR="00870801" w:rsidRPr="00806323" w14:paraId="3F961D70" w14:textId="77777777" w:rsidTr="00795B43">
        <w:trPr>
          <w:gridAfter w:val="1"/>
          <w:wAfter w:w="18" w:type="dxa"/>
          <w:trHeight w:val="300"/>
        </w:trPr>
        <w:tc>
          <w:tcPr>
            <w:tcW w:w="1811" w:type="dxa"/>
            <w:shd w:val="clear" w:color="auto" w:fill="F2F2F2"/>
            <w:noWrap/>
            <w:vAlign w:val="center"/>
            <w:hideMark/>
          </w:tcPr>
          <w:p w14:paraId="20289363" w14:textId="77777777" w:rsidR="00870801" w:rsidRPr="000E18EF" w:rsidRDefault="00870801" w:rsidP="00806323">
            <w:pPr>
              <w:pStyle w:val="Eva-trgyak"/>
              <w:rPr>
                <w:b/>
                <w:bCs/>
              </w:rPr>
            </w:pPr>
            <w:r w:rsidRPr="000E18EF">
              <w:rPr>
                <w:b/>
                <w:bCs/>
              </w:rPr>
              <w:t>Összesen:</w:t>
            </w:r>
          </w:p>
        </w:tc>
        <w:tc>
          <w:tcPr>
            <w:tcW w:w="2932" w:type="dxa"/>
            <w:shd w:val="clear" w:color="000000" w:fill="FFFFFF"/>
            <w:noWrap/>
            <w:vAlign w:val="center"/>
            <w:hideMark/>
          </w:tcPr>
          <w:p w14:paraId="4FAAF83C" w14:textId="77777777" w:rsidR="00870801" w:rsidRPr="000E18EF" w:rsidRDefault="00870801" w:rsidP="00806323">
            <w:pPr>
              <w:pStyle w:val="Eva-trgyak"/>
              <w:rPr>
                <w:b/>
                <w:bCs/>
              </w:rPr>
            </w:pPr>
            <w:r w:rsidRPr="000E18EF">
              <w:rPr>
                <w:b/>
                <w:bCs/>
              </w:rPr>
              <w:t> </w:t>
            </w:r>
          </w:p>
        </w:tc>
        <w:tc>
          <w:tcPr>
            <w:tcW w:w="421" w:type="dxa"/>
            <w:shd w:val="clear" w:color="auto" w:fill="F2F2F2"/>
            <w:noWrap/>
            <w:vAlign w:val="center"/>
            <w:hideMark/>
          </w:tcPr>
          <w:p w14:paraId="6D01E345" w14:textId="77777777" w:rsidR="00870801" w:rsidRPr="000E18EF" w:rsidRDefault="00870801" w:rsidP="000E18EF">
            <w:pPr>
              <w:pStyle w:val="Eva-trgyak"/>
              <w:jc w:val="center"/>
              <w:rPr>
                <w:b/>
                <w:bCs/>
              </w:rPr>
            </w:pPr>
            <w:r w:rsidRPr="000E18EF">
              <w:rPr>
                <w:b/>
                <w:bCs/>
              </w:rPr>
              <w:t>17</w:t>
            </w:r>
          </w:p>
        </w:tc>
        <w:tc>
          <w:tcPr>
            <w:tcW w:w="421" w:type="dxa"/>
            <w:shd w:val="clear" w:color="auto" w:fill="F2F2F2"/>
            <w:noWrap/>
            <w:vAlign w:val="center"/>
            <w:hideMark/>
          </w:tcPr>
          <w:p w14:paraId="7C78C739" w14:textId="77777777" w:rsidR="00870801" w:rsidRPr="000E18EF" w:rsidRDefault="00870801" w:rsidP="000E18EF">
            <w:pPr>
              <w:pStyle w:val="Eva-trgyak"/>
              <w:jc w:val="center"/>
              <w:rPr>
                <w:b/>
                <w:bCs/>
              </w:rPr>
            </w:pPr>
            <w:r w:rsidRPr="000E18EF">
              <w:rPr>
                <w:b/>
                <w:bCs/>
              </w:rPr>
              <w:t>9</w:t>
            </w:r>
          </w:p>
        </w:tc>
        <w:tc>
          <w:tcPr>
            <w:tcW w:w="465" w:type="dxa"/>
            <w:shd w:val="clear" w:color="auto" w:fill="F2F2F2"/>
            <w:noWrap/>
            <w:vAlign w:val="center"/>
            <w:hideMark/>
          </w:tcPr>
          <w:p w14:paraId="407FCAF8" w14:textId="77777777" w:rsidR="00870801" w:rsidRPr="000E18EF" w:rsidRDefault="00870801" w:rsidP="000E18EF">
            <w:pPr>
              <w:pStyle w:val="Eva-trgyak"/>
              <w:jc w:val="center"/>
              <w:rPr>
                <w:b/>
                <w:bCs/>
              </w:rPr>
            </w:pPr>
            <w:r w:rsidRPr="000E18EF">
              <w:rPr>
                <w:b/>
                <w:bCs/>
              </w:rPr>
              <w:t>14</w:t>
            </w:r>
          </w:p>
        </w:tc>
        <w:tc>
          <w:tcPr>
            <w:tcW w:w="533" w:type="dxa"/>
            <w:shd w:val="clear" w:color="000000" w:fill="FFFFFF"/>
            <w:noWrap/>
            <w:vAlign w:val="center"/>
            <w:hideMark/>
          </w:tcPr>
          <w:p w14:paraId="019A7047" w14:textId="77777777" w:rsidR="00870801" w:rsidRPr="000E18EF" w:rsidRDefault="00870801" w:rsidP="00806323">
            <w:pPr>
              <w:pStyle w:val="Eva-trgyak"/>
              <w:rPr>
                <w:b/>
                <w:bCs/>
              </w:rPr>
            </w:pPr>
            <w:r w:rsidRPr="000E18EF">
              <w:rPr>
                <w:b/>
                <w:bCs/>
              </w:rPr>
              <w:t> </w:t>
            </w:r>
          </w:p>
        </w:tc>
        <w:tc>
          <w:tcPr>
            <w:tcW w:w="2513" w:type="dxa"/>
            <w:shd w:val="clear" w:color="auto" w:fill="auto"/>
            <w:noWrap/>
            <w:vAlign w:val="center"/>
            <w:hideMark/>
          </w:tcPr>
          <w:p w14:paraId="1CD201A7" w14:textId="77777777" w:rsidR="00870801" w:rsidRPr="000E18EF" w:rsidRDefault="00870801" w:rsidP="00806323">
            <w:pPr>
              <w:pStyle w:val="Eva-trgyak"/>
              <w:rPr>
                <w:b/>
                <w:bCs/>
              </w:rPr>
            </w:pPr>
            <w:r w:rsidRPr="000E18EF">
              <w:rPr>
                <w:b/>
                <w:bCs/>
              </w:rPr>
              <w:t> </w:t>
            </w:r>
          </w:p>
        </w:tc>
      </w:tr>
    </w:tbl>
    <w:p w14:paraId="10563440" w14:textId="77777777" w:rsidR="00870801" w:rsidRPr="00806323" w:rsidRDefault="00870801" w:rsidP="00806323">
      <w:pPr>
        <w:pStyle w:val="Eva-trgyak"/>
      </w:pPr>
    </w:p>
    <w:tbl>
      <w:tblPr>
        <w:tblW w:w="0" w:type="auto"/>
        <w:tblInd w:w="75" w:type="dxa"/>
        <w:tblCellMar>
          <w:left w:w="70" w:type="dxa"/>
          <w:right w:w="70" w:type="dxa"/>
        </w:tblCellMar>
        <w:tblLook w:val="04A0" w:firstRow="1" w:lastRow="0" w:firstColumn="1" w:lastColumn="0" w:noHBand="0" w:noVBand="1"/>
      </w:tblPr>
      <w:tblGrid>
        <w:gridCol w:w="1809"/>
        <w:gridCol w:w="2930"/>
        <w:gridCol w:w="421"/>
        <w:gridCol w:w="421"/>
        <w:gridCol w:w="465"/>
        <w:gridCol w:w="429"/>
        <w:gridCol w:w="2512"/>
      </w:tblGrid>
      <w:tr w:rsidR="00AE5E2D" w:rsidRPr="00806323" w14:paraId="1D59A4BB" w14:textId="77777777" w:rsidTr="00795B43">
        <w:trPr>
          <w:trHeight w:val="300"/>
        </w:trPr>
        <w:tc>
          <w:tcPr>
            <w:tcW w:w="8987" w:type="dxa"/>
            <w:gridSpan w:val="7"/>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E368A04" w14:textId="77777777" w:rsidR="00AE5E2D" w:rsidRPr="000E18EF" w:rsidRDefault="00AE5E2D" w:rsidP="000E18EF">
            <w:pPr>
              <w:pStyle w:val="Eva-trgyak"/>
              <w:jc w:val="center"/>
              <w:rPr>
                <w:b/>
                <w:bCs/>
              </w:rPr>
            </w:pPr>
            <w:r w:rsidRPr="000E18EF">
              <w:rPr>
                <w:b/>
                <w:bCs/>
              </w:rPr>
              <w:lastRenderedPageBreak/>
              <w:t>5. félév</w:t>
            </w:r>
          </w:p>
        </w:tc>
      </w:tr>
      <w:tr w:rsidR="00AE5E2D" w:rsidRPr="00806323" w14:paraId="102CDAF3" w14:textId="77777777" w:rsidTr="00795B43">
        <w:trPr>
          <w:trHeight w:val="300"/>
        </w:trPr>
        <w:tc>
          <w:tcPr>
            <w:tcW w:w="1811" w:type="dxa"/>
            <w:tcBorders>
              <w:top w:val="nil"/>
              <w:left w:val="single" w:sz="4" w:space="0" w:color="auto"/>
              <w:bottom w:val="single" w:sz="4" w:space="0" w:color="auto"/>
              <w:right w:val="single" w:sz="4" w:space="0" w:color="auto"/>
            </w:tcBorders>
            <w:shd w:val="clear" w:color="auto" w:fill="F2F2F2"/>
            <w:noWrap/>
            <w:vAlign w:val="center"/>
            <w:hideMark/>
          </w:tcPr>
          <w:p w14:paraId="13115548" w14:textId="77777777" w:rsidR="00AE5E2D" w:rsidRPr="000E18EF" w:rsidRDefault="00AE5E2D" w:rsidP="000E18EF">
            <w:pPr>
              <w:pStyle w:val="Eva-trgyak"/>
              <w:jc w:val="center"/>
              <w:rPr>
                <w:b/>
                <w:bCs/>
              </w:rPr>
            </w:pPr>
            <w:r w:rsidRPr="000E18EF">
              <w:rPr>
                <w:b/>
                <w:bCs/>
              </w:rPr>
              <w:t>NEPTUN kód</w:t>
            </w:r>
          </w:p>
        </w:tc>
        <w:tc>
          <w:tcPr>
            <w:tcW w:w="2932" w:type="dxa"/>
            <w:tcBorders>
              <w:top w:val="nil"/>
              <w:left w:val="nil"/>
              <w:bottom w:val="single" w:sz="4" w:space="0" w:color="auto"/>
              <w:right w:val="single" w:sz="4" w:space="0" w:color="auto"/>
            </w:tcBorders>
            <w:shd w:val="clear" w:color="auto" w:fill="F2F2F2"/>
            <w:noWrap/>
            <w:vAlign w:val="center"/>
            <w:hideMark/>
          </w:tcPr>
          <w:p w14:paraId="1B01593D" w14:textId="77777777" w:rsidR="00AE5E2D" w:rsidRPr="000E18EF" w:rsidRDefault="00AE5E2D" w:rsidP="000E18EF">
            <w:pPr>
              <w:pStyle w:val="Eva-trgyak"/>
              <w:jc w:val="center"/>
              <w:rPr>
                <w:b/>
                <w:bCs/>
              </w:rPr>
            </w:pPr>
            <w:r w:rsidRPr="000E18EF">
              <w:rPr>
                <w:b/>
                <w:bCs/>
              </w:rPr>
              <w:t>Tárgy</w:t>
            </w:r>
          </w:p>
        </w:tc>
        <w:tc>
          <w:tcPr>
            <w:tcW w:w="421" w:type="dxa"/>
            <w:tcBorders>
              <w:top w:val="nil"/>
              <w:left w:val="nil"/>
              <w:bottom w:val="single" w:sz="4" w:space="0" w:color="auto"/>
              <w:right w:val="single" w:sz="4" w:space="0" w:color="auto"/>
            </w:tcBorders>
            <w:shd w:val="clear" w:color="auto" w:fill="F2F2F2"/>
            <w:noWrap/>
            <w:vAlign w:val="center"/>
            <w:hideMark/>
          </w:tcPr>
          <w:p w14:paraId="1DC947D6" w14:textId="77777777" w:rsidR="00AE5E2D" w:rsidRPr="000E18EF" w:rsidRDefault="00AE5E2D" w:rsidP="000E18EF">
            <w:pPr>
              <w:pStyle w:val="Eva-trgyak"/>
              <w:jc w:val="center"/>
              <w:rPr>
                <w:b/>
                <w:bCs/>
              </w:rPr>
            </w:pPr>
            <w:proofErr w:type="spellStart"/>
            <w:r w:rsidRPr="000E18EF">
              <w:rPr>
                <w:b/>
                <w:bCs/>
              </w:rPr>
              <w:t>Kr</w:t>
            </w:r>
            <w:proofErr w:type="spellEnd"/>
          </w:p>
        </w:tc>
        <w:tc>
          <w:tcPr>
            <w:tcW w:w="421" w:type="dxa"/>
            <w:tcBorders>
              <w:top w:val="nil"/>
              <w:left w:val="nil"/>
              <w:bottom w:val="single" w:sz="4" w:space="0" w:color="auto"/>
              <w:right w:val="single" w:sz="4" w:space="0" w:color="auto"/>
            </w:tcBorders>
            <w:shd w:val="clear" w:color="auto" w:fill="F2F2F2"/>
            <w:noWrap/>
            <w:vAlign w:val="center"/>
            <w:hideMark/>
          </w:tcPr>
          <w:p w14:paraId="4DD5ABF1" w14:textId="77777777" w:rsidR="00AE5E2D" w:rsidRPr="000E18EF" w:rsidRDefault="00AE5E2D" w:rsidP="000E18EF">
            <w:pPr>
              <w:pStyle w:val="Eva-trgyak"/>
              <w:jc w:val="center"/>
              <w:rPr>
                <w:b/>
                <w:bCs/>
              </w:rPr>
            </w:pPr>
            <w:r w:rsidRPr="000E18EF">
              <w:rPr>
                <w:b/>
                <w:bCs/>
              </w:rPr>
              <w:t>E</w:t>
            </w:r>
          </w:p>
        </w:tc>
        <w:tc>
          <w:tcPr>
            <w:tcW w:w="465" w:type="dxa"/>
            <w:tcBorders>
              <w:top w:val="nil"/>
              <w:left w:val="nil"/>
              <w:bottom w:val="single" w:sz="4" w:space="0" w:color="auto"/>
              <w:right w:val="single" w:sz="4" w:space="0" w:color="auto"/>
            </w:tcBorders>
            <w:shd w:val="clear" w:color="auto" w:fill="F2F2F2"/>
            <w:noWrap/>
            <w:vAlign w:val="center"/>
            <w:hideMark/>
          </w:tcPr>
          <w:p w14:paraId="1932162B" w14:textId="77777777" w:rsidR="00AE5E2D" w:rsidRPr="000E18EF" w:rsidRDefault="00AE5E2D" w:rsidP="000E18EF">
            <w:pPr>
              <w:pStyle w:val="Eva-trgyak"/>
              <w:jc w:val="center"/>
              <w:rPr>
                <w:b/>
                <w:bCs/>
              </w:rPr>
            </w:pPr>
            <w:r w:rsidRPr="000E18EF">
              <w:rPr>
                <w:b/>
                <w:bCs/>
              </w:rPr>
              <w:t>GY</w:t>
            </w:r>
          </w:p>
        </w:tc>
        <w:tc>
          <w:tcPr>
            <w:tcW w:w="424" w:type="dxa"/>
            <w:tcBorders>
              <w:top w:val="nil"/>
              <w:left w:val="nil"/>
              <w:bottom w:val="single" w:sz="4" w:space="0" w:color="auto"/>
              <w:right w:val="single" w:sz="4" w:space="0" w:color="auto"/>
            </w:tcBorders>
            <w:shd w:val="clear" w:color="auto" w:fill="F2F2F2"/>
            <w:noWrap/>
            <w:vAlign w:val="center"/>
            <w:hideMark/>
          </w:tcPr>
          <w:p w14:paraId="31892C64" w14:textId="77777777" w:rsidR="00AE5E2D" w:rsidRPr="000E18EF" w:rsidRDefault="00AE5E2D" w:rsidP="000E18EF">
            <w:pPr>
              <w:pStyle w:val="Eva-trgyak"/>
              <w:jc w:val="center"/>
              <w:rPr>
                <w:b/>
                <w:bCs/>
              </w:rPr>
            </w:pPr>
            <w:r w:rsidRPr="000E18EF">
              <w:rPr>
                <w:b/>
                <w:bCs/>
              </w:rPr>
              <w:t>SZ</w:t>
            </w:r>
          </w:p>
        </w:tc>
        <w:tc>
          <w:tcPr>
            <w:tcW w:w="2513" w:type="dxa"/>
            <w:tcBorders>
              <w:top w:val="nil"/>
              <w:left w:val="nil"/>
              <w:bottom w:val="single" w:sz="4" w:space="0" w:color="auto"/>
              <w:right w:val="single" w:sz="4" w:space="0" w:color="auto"/>
            </w:tcBorders>
            <w:shd w:val="clear" w:color="auto" w:fill="F2F2F2"/>
            <w:noWrap/>
            <w:vAlign w:val="center"/>
            <w:hideMark/>
          </w:tcPr>
          <w:p w14:paraId="7678B7B7" w14:textId="77777777" w:rsidR="00AE5E2D" w:rsidRPr="000E18EF" w:rsidRDefault="00AE5E2D" w:rsidP="000E18EF">
            <w:pPr>
              <w:pStyle w:val="Eva-trgyak"/>
              <w:jc w:val="center"/>
              <w:rPr>
                <w:b/>
                <w:bCs/>
              </w:rPr>
            </w:pPr>
            <w:r w:rsidRPr="000E18EF">
              <w:rPr>
                <w:b/>
                <w:bCs/>
              </w:rPr>
              <w:t>Tárgyfelelős</w:t>
            </w:r>
          </w:p>
        </w:tc>
      </w:tr>
      <w:tr w:rsidR="00AE5E2D" w:rsidRPr="00806323" w14:paraId="57FA34C6" w14:textId="77777777" w:rsidTr="00795B43">
        <w:trPr>
          <w:trHeight w:val="300"/>
        </w:trPr>
        <w:tc>
          <w:tcPr>
            <w:tcW w:w="1811" w:type="dxa"/>
            <w:tcBorders>
              <w:top w:val="nil"/>
              <w:left w:val="single" w:sz="4" w:space="0" w:color="auto"/>
              <w:bottom w:val="single" w:sz="4" w:space="0" w:color="auto"/>
              <w:right w:val="single" w:sz="4" w:space="0" w:color="auto"/>
            </w:tcBorders>
            <w:shd w:val="clear" w:color="000000" w:fill="FFFFFF"/>
            <w:noWrap/>
            <w:vAlign w:val="center"/>
            <w:hideMark/>
          </w:tcPr>
          <w:p w14:paraId="23D84C4F" w14:textId="3F3F22ED" w:rsidR="00AE5E2D" w:rsidRPr="00806323" w:rsidRDefault="00AE5E2D" w:rsidP="00806323">
            <w:pPr>
              <w:pStyle w:val="Eva-trgyak"/>
            </w:pPr>
            <w:r w:rsidRPr="00806323">
              <w:t>MAKMET10</w:t>
            </w:r>
            <w:r w:rsidR="007F656E">
              <w:t>5</w:t>
            </w:r>
            <w:r w:rsidRPr="00806323">
              <w:t>B</w:t>
            </w:r>
          </w:p>
        </w:tc>
        <w:tc>
          <w:tcPr>
            <w:tcW w:w="2932" w:type="dxa"/>
            <w:tcBorders>
              <w:top w:val="nil"/>
              <w:left w:val="nil"/>
              <w:bottom w:val="single" w:sz="4" w:space="0" w:color="auto"/>
              <w:right w:val="single" w:sz="4" w:space="0" w:color="auto"/>
            </w:tcBorders>
            <w:shd w:val="clear" w:color="000000" w:fill="FFFFFF"/>
            <w:noWrap/>
            <w:vAlign w:val="center"/>
            <w:hideMark/>
          </w:tcPr>
          <w:p w14:paraId="3BF436BC" w14:textId="77777777" w:rsidR="00AE5E2D" w:rsidRPr="00806323" w:rsidRDefault="00AE5E2D" w:rsidP="00806323">
            <w:pPr>
              <w:pStyle w:val="Eva-trgyak"/>
            </w:pPr>
            <w:r w:rsidRPr="00806323">
              <w:t>Mérnöki kommunikáció</w:t>
            </w:r>
          </w:p>
        </w:tc>
        <w:tc>
          <w:tcPr>
            <w:tcW w:w="421" w:type="dxa"/>
            <w:tcBorders>
              <w:top w:val="nil"/>
              <w:left w:val="nil"/>
              <w:bottom w:val="single" w:sz="4" w:space="0" w:color="auto"/>
              <w:right w:val="single" w:sz="4" w:space="0" w:color="auto"/>
            </w:tcBorders>
            <w:shd w:val="clear" w:color="000000" w:fill="FFFFFF"/>
            <w:noWrap/>
            <w:vAlign w:val="center"/>
            <w:hideMark/>
          </w:tcPr>
          <w:p w14:paraId="22E4A171" w14:textId="77777777" w:rsidR="00AE5E2D" w:rsidRPr="00806323" w:rsidRDefault="00AE5E2D" w:rsidP="000E18EF">
            <w:pPr>
              <w:pStyle w:val="Eva-trgyak"/>
              <w:jc w:val="center"/>
            </w:pPr>
            <w:r w:rsidRPr="00806323">
              <w:t>2</w:t>
            </w:r>
          </w:p>
        </w:tc>
        <w:tc>
          <w:tcPr>
            <w:tcW w:w="421" w:type="dxa"/>
            <w:tcBorders>
              <w:top w:val="nil"/>
              <w:left w:val="nil"/>
              <w:bottom w:val="single" w:sz="4" w:space="0" w:color="auto"/>
              <w:right w:val="single" w:sz="4" w:space="0" w:color="auto"/>
            </w:tcBorders>
            <w:shd w:val="clear" w:color="000000" w:fill="FFFFFF"/>
            <w:noWrap/>
            <w:vAlign w:val="center"/>
            <w:hideMark/>
          </w:tcPr>
          <w:p w14:paraId="3812290B" w14:textId="77777777" w:rsidR="00AE5E2D" w:rsidRPr="00806323" w:rsidRDefault="00AE5E2D" w:rsidP="000E18EF">
            <w:pPr>
              <w:pStyle w:val="Eva-trgyak"/>
              <w:jc w:val="center"/>
            </w:pPr>
            <w:r w:rsidRPr="00806323">
              <w:t>0</w:t>
            </w:r>
          </w:p>
        </w:tc>
        <w:tc>
          <w:tcPr>
            <w:tcW w:w="465" w:type="dxa"/>
            <w:tcBorders>
              <w:top w:val="nil"/>
              <w:left w:val="nil"/>
              <w:bottom w:val="single" w:sz="4" w:space="0" w:color="auto"/>
              <w:right w:val="single" w:sz="4" w:space="0" w:color="auto"/>
            </w:tcBorders>
            <w:shd w:val="clear" w:color="000000" w:fill="FFFFFF"/>
            <w:noWrap/>
            <w:vAlign w:val="center"/>
            <w:hideMark/>
          </w:tcPr>
          <w:p w14:paraId="2BBD5F4B" w14:textId="77777777" w:rsidR="00AE5E2D" w:rsidRPr="00806323" w:rsidRDefault="00AE5E2D" w:rsidP="000E18EF">
            <w:pPr>
              <w:pStyle w:val="Eva-trgyak"/>
              <w:jc w:val="center"/>
            </w:pPr>
            <w:r w:rsidRPr="00806323">
              <w:t>2</w:t>
            </w:r>
          </w:p>
        </w:tc>
        <w:tc>
          <w:tcPr>
            <w:tcW w:w="424" w:type="dxa"/>
            <w:tcBorders>
              <w:top w:val="nil"/>
              <w:left w:val="nil"/>
              <w:bottom w:val="single" w:sz="4" w:space="0" w:color="auto"/>
              <w:right w:val="single" w:sz="4" w:space="0" w:color="auto"/>
            </w:tcBorders>
            <w:shd w:val="clear" w:color="000000" w:fill="FFFFFF"/>
            <w:noWrap/>
            <w:vAlign w:val="center"/>
            <w:hideMark/>
          </w:tcPr>
          <w:p w14:paraId="1AFD80FD" w14:textId="77777777" w:rsidR="00AE5E2D" w:rsidRPr="00806323" w:rsidRDefault="00AE5E2D" w:rsidP="000E18EF">
            <w:pPr>
              <w:pStyle w:val="Eva-trgyak"/>
              <w:jc w:val="center"/>
            </w:pPr>
            <w:r w:rsidRPr="00806323">
              <w:t>K</w:t>
            </w:r>
          </w:p>
        </w:tc>
        <w:tc>
          <w:tcPr>
            <w:tcW w:w="2513" w:type="dxa"/>
            <w:tcBorders>
              <w:top w:val="nil"/>
              <w:left w:val="nil"/>
              <w:bottom w:val="single" w:sz="4" w:space="0" w:color="auto"/>
              <w:right w:val="single" w:sz="4" w:space="0" w:color="auto"/>
            </w:tcBorders>
            <w:shd w:val="clear" w:color="000000" w:fill="FFFFFF"/>
            <w:noWrap/>
            <w:vAlign w:val="center"/>
            <w:hideMark/>
          </w:tcPr>
          <w:p w14:paraId="0A4A1AFE" w14:textId="77777777" w:rsidR="00AE5E2D" w:rsidRPr="00806323" w:rsidRDefault="00AE5E2D" w:rsidP="00806323">
            <w:pPr>
              <w:pStyle w:val="Eva-trgyak"/>
            </w:pPr>
            <w:r w:rsidRPr="00806323">
              <w:t>Dr. Török Béla</w:t>
            </w:r>
          </w:p>
        </w:tc>
      </w:tr>
      <w:tr w:rsidR="00AE5E2D" w:rsidRPr="00806323" w14:paraId="12C8E6CE" w14:textId="77777777" w:rsidTr="00795B43">
        <w:trPr>
          <w:trHeight w:val="300"/>
        </w:trPr>
        <w:tc>
          <w:tcPr>
            <w:tcW w:w="1811" w:type="dxa"/>
            <w:tcBorders>
              <w:top w:val="nil"/>
              <w:left w:val="single" w:sz="4" w:space="0" w:color="auto"/>
              <w:bottom w:val="single" w:sz="4" w:space="0" w:color="auto"/>
              <w:right w:val="single" w:sz="4" w:space="0" w:color="auto"/>
            </w:tcBorders>
            <w:shd w:val="clear" w:color="000000" w:fill="FFFFFF"/>
            <w:noWrap/>
            <w:vAlign w:val="center"/>
            <w:hideMark/>
          </w:tcPr>
          <w:p w14:paraId="34C77A1B" w14:textId="77777777" w:rsidR="00AE5E2D" w:rsidRPr="00806323" w:rsidRDefault="00AE5E2D" w:rsidP="00806323">
            <w:pPr>
              <w:pStyle w:val="Eva-trgyak"/>
            </w:pPr>
            <w:r w:rsidRPr="00806323">
              <w:t>MAKFKT268-17-B</w:t>
            </w:r>
          </w:p>
        </w:tc>
        <w:tc>
          <w:tcPr>
            <w:tcW w:w="2932" w:type="dxa"/>
            <w:tcBorders>
              <w:top w:val="nil"/>
              <w:left w:val="nil"/>
              <w:bottom w:val="single" w:sz="4" w:space="0" w:color="auto"/>
              <w:right w:val="single" w:sz="4" w:space="0" w:color="auto"/>
            </w:tcBorders>
            <w:shd w:val="clear" w:color="000000" w:fill="FFFFFF"/>
            <w:noWrap/>
            <w:vAlign w:val="center"/>
            <w:hideMark/>
          </w:tcPr>
          <w:p w14:paraId="63A4200B" w14:textId="77777777" w:rsidR="00AE5E2D" w:rsidRPr="00806323" w:rsidRDefault="00AE5E2D" w:rsidP="00806323">
            <w:pPr>
              <w:pStyle w:val="Eva-trgyak"/>
            </w:pPr>
            <w:r w:rsidRPr="00806323">
              <w:t>Nanotechnológiák</w:t>
            </w:r>
          </w:p>
        </w:tc>
        <w:tc>
          <w:tcPr>
            <w:tcW w:w="421" w:type="dxa"/>
            <w:tcBorders>
              <w:top w:val="nil"/>
              <w:left w:val="nil"/>
              <w:bottom w:val="single" w:sz="4" w:space="0" w:color="auto"/>
              <w:right w:val="single" w:sz="4" w:space="0" w:color="auto"/>
            </w:tcBorders>
            <w:shd w:val="clear" w:color="000000" w:fill="FFFFFF"/>
            <w:noWrap/>
            <w:vAlign w:val="center"/>
            <w:hideMark/>
          </w:tcPr>
          <w:p w14:paraId="2A6E35B7" w14:textId="77777777" w:rsidR="00AE5E2D" w:rsidRPr="00806323" w:rsidRDefault="00AE5E2D" w:rsidP="000E18EF">
            <w:pPr>
              <w:pStyle w:val="Eva-trgyak"/>
              <w:jc w:val="center"/>
            </w:pPr>
            <w:r w:rsidRPr="00806323">
              <w:t>3</w:t>
            </w:r>
          </w:p>
        </w:tc>
        <w:tc>
          <w:tcPr>
            <w:tcW w:w="421" w:type="dxa"/>
            <w:tcBorders>
              <w:top w:val="nil"/>
              <w:left w:val="nil"/>
              <w:bottom w:val="single" w:sz="4" w:space="0" w:color="auto"/>
              <w:right w:val="single" w:sz="4" w:space="0" w:color="auto"/>
            </w:tcBorders>
            <w:shd w:val="clear" w:color="000000" w:fill="FFFFFF"/>
            <w:noWrap/>
            <w:vAlign w:val="center"/>
            <w:hideMark/>
          </w:tcPr>
          <w:p w14:paraId="610F80A6" w14:textId="77777777" w:rsidR="00AE5E2D" w:rsidRPr="00806323" w:rsidRDefault="00AE5E2D" w:rsidP="000E18EF">
            <w:pPr>
              <w:pStyle w:val="Eva-trgyak"/>
              <w:jc w:val="center"/>
            </w:pPr>
            <w:r w:rsidRPr="00806323">
              <w:t>2</w:t>
            </w:r>
          </w:p>
        </w:tc>
        <w:tc>
          <w:tcPr>
            <w:tcW w:w="465" w:type="dxa"/>
            <w:tcBorders>
              <w:top w:val="nil"/>
              <w:left w:val="nil"/>
              <w:bottom w:val="single" w:sz="4" w:space="0" w:color="auto"/>
              <w:right w:val="single" w:sz="4" w:space="0" w:color="auto"/>
            </w:tcBorders>
            <w:shd w:val="clear" w:color="000000" w:fill="FFFFFF"/>
            <w:noWrap/>
            <w:vAlign w:val="center"/>
            <w:hideMark/>
          </w:tcPr>
          <w:p w14:paraId="2AC751F9" w14:textId="77777777" w:rsidR="00AE5E2D" w:rsidRPr="00806323" w:rsidRDefault="00AE5E2D" w:rsidP="000E18EF">
            <w:pPr>
              <w:pStyle w:val="Eva-trgyak"/>
              <w:jc w:val="center"/>
            </w:pPr>
            <w:r w:rsidRPr="00806323">
              <w:t>1</w:t>
            </w:r>
          </w:p>
        </w:tc>
        <w:tc>
          <w:tcPr>
            <w:tcW w:w="424" w:type="dxa"/>
            <w:tcBorders>
              <w:top w:val="nil"/>
              <w:left w:val="nil"/>
              <w:bottom w:val="single" w:sz="4" w:space="0" w:color="auto"/>
              <w:right w:val="single" w:sz="4" w:space="0" w:color="auto"/>
            </w:tcBorders>
            <w:shd w:val="clear" w:color="000000" w:fill="FFFFFF"/>
            <w:noWrap/>
            <w:vAlign w:val="center"/>
            <w:hideMark/>
          </w:tcPr>
          <w:p w14:paraId="3BA085FD" w14:textId="57E0C2D7" w:rsidR="00AE5E2D" w:rsidRPr="00806323" w:rsidRDefault="00AE5E2D" w:rsidP="000E18EF">
            <w:pPr>
              <w:pStyle w:val="Eva-trgyak"/>
              <w:jc w:val="center"/>
            </w:pPr>
            <w:r w:rsidRPr="00806323">
              <w:t>G</w:t>
            </w:r>
            <w:r w:rsidR="000E18EF">
              <w:t>Y</w:t>
            </w:r>
          </w:p>
        </w:tc>
        <w:tc>
          <w:tcPr>
            <w:tcW w:w="2513" w:type="dxa"/>
            <w:tcBorders>
              <w:top w:val="nil"/>
              <w:left w:val="nil"/>
              <w:bottom w:val="single" w:sz="4" w:space="0" w:color="auto"/>
              <w:right w:val="single" w:sz="4" w:space="0" w:color="auto"/>
            </w:tcBorders>
            <w:shd w:val="clear" w:color="000000" w:fill="FFFFFF"/>
            <w:noWrap/>
            <w:vAlign w:val="center"/>
            <w:hideMark/>
          </w:tcPr>
          <w:p w14:paraId="18410E29" w14:textId="77777777" w:rsidR="00AE5E2D" w:rsidRPr="00806323" w:rsidRDefault="00AE5E2D" w:rsidP="00806323">
            <w:pPr>
              <w:pStyle w:val="Eva-trgyak"/>
            </w:pPr>
            <w:r w:rsidRPr="00806323">
              <w:t xml:space="preserve">Dr. </w:t>
            </w:r>
            <w:proofErr w:type="spellStart"/>
            <w:r w:rsidRPr="00806323">
              <w:t>Baumli</w:t>
            </w:r>
            <w:proofErr w:type="spellEnd"/>
            <w:r w:rsidRPr="00806323">
              <w:t xml:space="preserve"> Péter</w:t>
            </w:r>
          </w:p>
        </w:tc>
      </w:tr>
      <w:tr w:rsidR="00AE5E2D" w:rsidRPr="00806323" w14:paraId="0AE92C98" w14:textId="77777777" w:rsidTr="00795B43">
        <w:trPr>
          <w:trHeight w:val="300"/>
        </w:trPr>
        <w:tc>
          <w:tcPr>
            <w:tcW w:w="1811" w:type="dxa"/>
            <w:tcBorders>
              <w:top w:val="nil"/>
              <w:left w:val="single" w:sz="4" w:space="0" w:color="auto"/>
              <w:bottom w:val="single" w:sz="4" w:space="0" w:color="auto"/>
              <w:right w:val="single" w:sz="4" w:space="0" w:color="auto"/>
            </w:tcBorders>
            <w:shd w:val="clear" w:color="000000" w:fill="FFFFFF"/>
            <w:noWrap/>
            <w:vAlign w:val="center"/>
            <w:hideMark/>
          </w:tcPr>
          <w:p w14:paraId="404B313F" w14:textId="77777777" w:rsidR="00AE5E2D" w:rsidRPr="00806323" w:rsidRDefault="00AE5E2D" w:rsidP="00806323">
            <w:pPr>
              <w:pStyle w:val="Eva-trgyak"/>
            </w:pPr>
            <w:r w:rsidRPr="00806323">
              <w:t>GTVVE6050B</w:t>
            </w:r>
          </w:p>
        </w:tc>
        <w:tc>
          <w:tcPr>
            <w:tcW w:w="2932" w:type="dxa"/>
            <w:tcBorders>
              <w:top w:val="nil"/>
              <w:left w:val="nil"/>
              <w:bottom w:val="single" w:sz="4" w:space="0" w:color="auto"/>
              <w:right w:val="single" w:sz="4" w:space="0" w:color="auto"/>
            </w:tcBorders>
            <w:shd w:val="clear" w:color="000000" w:fill="FFFFFF"/>
            <w:noWrap/>
            <w:vAlign w:val="center"/>
            <w:hideMark/>
          </w:tcPr>
          <w:p w14:paraId="1FAD1182" w14:textId="77777777" w:rsidR="00AE5E2D" w:rsidRPr="00806323" w:rsidRDefault="00AE5E2D" w:rsidP="00806323">
            <w:pPr>
              <w:pStyle w:val="Eva-trgyak"/>
            </w:pPr>
            <w:r w:rsidRPr="00806323">
              <w:t>Vezetéselmélet</w:t>
            </w:r>
          </w:p>
        </w:tc>
        <w:tc>
          <w:tcPr>
            <w:tcW w:w="421" w:type="dxa"/>
            <w:tcBorders>
              <w:top w:val="nil"/>
              <w:left w:val="nil"/>
              <w:bottom w:val="single" w:sz="4" w:space="0" w:color="auto"/>
              <w:right w:val="single" w:sz="4" w:space="0" w:color="auto"/>
            </w:tcBorders>
            <w:shd w:val="clear" w:color="000000" w:fill="FFFFFF"/>
            <w:noWrap/>
            <w:vAlign w:val="center"/>
            <w:hideMark/>
          </w:tcPr>
          <w:p w14:paraId="4D8576FA" w14:textId="77777777" w:rsidR="00AE5E2D" w:rsidRPr="00806323" w:rsidRDefault="00AE5E2D" w:rsidP="000E18EF">
            <w:pPr>
              <w:pStyle w:val="Eva-trgyak"/>
              <w:jc w:val="center"/>
            </w:pPr>
            <w:r w:rsidRPr="00806323">
              <w:t>2</w:t>
            </w:r>
          </w:p>
        </w:tc>
        <w:tc>
          <w:tcPr>
            <w:tcW w:w="421" w:type="dxa"/>
            <w:tcBorders>
              <w:top w:val="nil"/>
              <w:left w:val="nil"/>
              <w:bottom w:val="single" w:sz="4" w:space="0" w:color="auto"/>
              <w:right w:val="single" w:sz="4" w:space="0" w:color="auto"/>
            </w:tcBorders>
            <w:shd w:val="clear" w:color="000000" w:fill="FFFFFF"/>
            <w:noWrap/>
            <w:vAlign w:val="center"/>
            <w:hideMark/>
          </w:tcPr>
          <w:p w14:paraId="14322AFE" w14:textId="77777777" w:rsidR="00AE5E2D" w:rsidRPr="00806323" w:rsidRDefault="00AE5E2D" w:rsidP="000E18EF">
            <w:pPr>
              <w:pStyle w:val="Eva-trgyak"/>
              <w:jc w:val="center"/>
            </w:pPr>
            <w:r w:rsidRPr="00806323">
              <w:t>2</w:t>
            </w:r>
          </w:p>
        </w:tc>
        <w:tc>
          <w:tcPr>
            <w:tcW w:w="465" w:type="dxa"/>
            <w:tcBorders>
              <w:top w:val="nil"/>
              <w:left w:val="nil"/>
              <w:bottom w:val="single" w:sz="4" w:space="0" w:color="auto"/>
              <w:right w:val="single" w:sz="4" w:space="0" w:color="auto"/>
            </w:tcBorders>
            <w:shd w:val="clear" w:color="000000" w:fill="FFFFFF"/>
            <w:noWrap/>
            <w:vAlign w:val="center"/>
            <w:hideMark/>
          </w:tcPr>
          <w:p w14:paraId="63A80167" w14:textId="77777777" w:rsidR="00AE5E2D" w:rsidRPr="00806323" w:rsidRDefault="00AE5E2D" w:rsidP="000E18EF">
            <w:pPr>
              <w:pStyle w:val="Eva-trgyak"/>
              <w:jc w:val="center"/>
            </w:pPr>
            <w:r w:rsidRPr="00806323">
              <w:t>0</w:t>
            </w:r>
          </w:p>
        </w:tc>
        <w:tc>
          <w:tcPr>
            <w:tcW w:w="424" w:type="dxa"/>
            <w:tcBorders>
              <w:top w:val="nil"/>
              <w:left w:val="nil"/>
              <w:bottom w:val="single" w:sz="4" w:space="0" w:color="auto"/>
              <w:right w:val="single" w:sz="4" w:space="0" w:color="auto"/>
            </w:tcBorders>
            <w:shd w:val="clear" w:color="000000" w:fill="FFFFFF"/>
            <w:noWrap/>
            <w:vAlign w:val="center"/>
            <w:hideMark/>
          </w:tcPr>
          <w:p w14:paraId="3F4AAFEC" w14:textId="77777777" w:rsidR="00AE5E2D" w:rsidRPr="00806323" w:rsidRDefault="00AE5E2D" w:rsidP="000E18EF">
            <w:pPr>
              <w:pStyle w:val="Eva-trgyak"/>
              <w:jc w:val="center"/>
            </w:pPr>
            <w:r w:rsidRPr="00806323">
              <w:t>B</w:t>
            </w:r>
          </w:p>
        </w:tc>
        <w:tc>
          <w:tcPr>
            <w:tcW w:w="2513" w:type="dxa"/>
            <w:tcBorders>
              <w:top w:val="nil"/>
              <w:left w:val="nil"/>
              <w:bottom w:val="single" w:sz="4" w:space="0" w:color="auto"/>
              <w:right w:val="single" w:sz="4" w:space="0" w:color="auto"/>
            </w:tcBorders>
            <w:shd w:val="clear" w:color="000000" w:fill="FFFFFF"/>
            <w:noWrap/>
            <w:vAlign w:val="center"/>
            <w:hideMark/>
          </w:tcPr>
          <w:p w14:paraId="2F4BD2F7" w14:textId="77777777" w:rsidR="00AE5E2D" w:rsidRPr="00806323" w:rsidRDefault="00AE5E2D" w:rsidP="00806323">
            <w:pPr>
              <w:pStyle w:val="Eva-trgyak"/>
            </w:pPr>
            <w:r w:rsidRPr="00806323">
              <w:t>Dr. Kunos István</w:t>
            </w:r>
          </w:p>
        </w:tc>
      </w:tr>
      <w:tr w:rsidR="00AE5E2D" w:rsidRPr="00806323" w14:paraId="42686597" w14:textId="77777777" w:rsidTr="00795B43">
        <w:trPr>
          <w:trHeight w:val="300"/>
        </w:trPr>
        <w:tc>
          <w:tcPr>
            <w:tcW w:w="1811" w:type="dxa"/>
            <w:tcBorders>
              <w:top w:val="nil"/>
              <w:left w:val="single" w:sz="4" w:space="0" w:color="auto"/>
              <w:bottom w:val="single" w:sz="4" w:space="0" w:color="auto"/>
              <w:right w:val="single" w:sz="4" w:space="0" w:color="auto"/>
            </w:tcBorders>
            <w:shd w:val="clear" w:color="000000" w:fill="FFFFFF"/>
            <w:noWrap/>
            <w:vAlign w:val="center"/>
            <w:hideMark/>
          </w:tcPr>
          <w:p w14:paraId="2E60750C" w14:textId="77777777" w:rsidR="00AE5E2D" w:rsidRPr="00806323" w:rsidRDefault="00AE5E2D" w:rsidP="00806323">
            <w:pPr>
              <w:pStyle w:val="Eva-trgyak"/>
            </w:pPr>
            <w:r w:rsidRPr="00806323">
              <w:t>MAKETT304B</w:t>
            </w:r>
          </w:p>
        </w:tc>
        <w:tc>
          <w:tcPr>
            <w:tcW w:w="2932" w:type="dxa"/>
            <w:tcBorders>
              <w:top w:val="nil"/>
              <w:left w:val="nil"/>
              <w:bottom w:val="single" w:sz="4" w:space="0" w:color="auto"/>
              <w:right w:val="single" w:sz="4" w:space="0" w:color="auto"/>
            </w:tcBorders>
            <w:shd w:val="clear" w:color="000000" w:fill="FFFFFF"/>
            <w:noWrap/>
            <w:vAlign w:val="center"/>
            <w:hideMark/>
          </w:tcPr>
          <w:p w14:paraId="45771F2E" w14:textId="77777777" w:rsidR="00AE5E2D" w:rsidRPr="00806323" w:rsidRDefault="00AE5E2D" w:rsidP="00806323">
            <w:pPr>
              <w:pStyle w:val="Eva-trgyak"/>
            </w:pPr>
            <w:r w:rsidRPr="00806323">
              <w:t>Hulladékhasznosítás</w:t>
            </w:r>
          </w:p>
        </w:tc>
        <w:tc>
          <w:tcPr>
            <w:tcW w:w="421" w:type="dxa"/>
            <w:tcBorders>
              <w:top w:val="nil"/>
              <w:left w:val="nil"/>
              <w:bottom w:val="single" w:sz="4" w:space="0" w:color="auto"/>
              <w:right w:val="single" w:sz="4" w:space="0" w:color="auto"/>
            </w:tcBorders>
            <w:shd w:val="clear" w:color="000000" w:fill="FFFFFF"/>
            <w:noWrap/>
            <w:vAlign w:val="center"/>
            <w:hideMark/>
          </w:tcPr>
          <w:p w14:paraId="05F40F0A" w14:textId="77777777" w:rsidR="00AE5E2D" w:rsidRPr="00806323" w:rsidRDefault="00AE5E2D" w:rsidP="000E18EF">
            <w:pPr>
              <w:pStyle w:val="Eva-trgyak"/>
              <w:jc w:val="center"/>
            </w:pPr>
            <w:r w:rsidRPr="00806323">
              <w:t>2</w:t>
            </w:r>
          </w:p>
        </w:tc>
        <w:tc>
          <w:tcPr>
            <w:tcW w:w="421" w:type="dxa"/>
            <w:tcBorders>
              <w:top w:val="nil"/>
              <w:left w:val="nil"/>
              <w:bottom w:val="single" w:sz="4" w:space="0" w:color="auto"/>
              <w:right w:val="single" w:sz="4" w:space="0" w:color="auto"/>
            </w:tcBorders>
            <w:shd w:val="clear" w:color="000000" w:fill="FFFFFF"/>
            <w:noWrap/>
            <w:vAlign w:val="center"/>
            <w:hideMark/>
          </w:tcPr>
          <w:p w14:paraId="7EF1B89D" w14:textId="77777777" w:rsidR="00AE5E2D" w:rsidRPr="00806323" w:rsidRDefault="00AE5E2D" w:rsidP="000E18EF">
            <w:pPr>
              <w:pStyle w:val="Eva-trgyak"/>
              <w:jc w:val="center"/>
            </w:pPr>
            <w:r w:rsidRPr="00806323">
              <w:t>2</w:t>
            </w:r>
          </w:p>
        </w:tc>
        <w:tc>
          <w:tcPr>
            <w:tcW w:w="465" w:type="dxa"/>
            <w:tcBorders>
              <w:top w:val="nil"/>
              <w:left w:val="nil"/>
              <w:bottom w:val="single" w:sz="4" w:space="0" w:color="auto"/>
              <w:right w:val="single" w:sz="4" w:space="0" w:color="auto"/>
            </w:tcBorders>
            <w:shd w:val="clear" w:color="000000" w:fill="FFFFFF"/>
            <w:noWrap/>
            <w:vAlign w:val="center"/>
            <w:hideMark/>
          </w:tcPr>
          <w:p w14:paraId="1A4451E7" w14:textId="77777777" w:rsidR="00AE5E2D" w:rsidRPr="00806323" w:rsidRDefault="00AE5E2D" w:rsidP="000E18EF">
            <w:pPr>
              <w:pStyle w:val="Eva-trgyak"/>
              <w:jc w:val="center"/>
            </w:pPr>
            <w:r w:rsidRPr="00806323">
              <w:t>0</w:t>
            </w:r>
          </w:p>
        </w:tc>
        <w:tc>
          <w:tcPr>
            <w:tcW w:w="424" w:type="dxa"/>
            <w:tcBorders>
              <w:top w:val="nil"/>
              <w:left w:val="nil"/>
              <w:bottom w:val="single" w:sz="4" w:space="0" w:color="auto"/>
              <w:right w:val="single" w:sz="4" w:space="0" w:color="auto"/>
            </w:tcBorders>
            <w:shd w:val="clear" w:color="000000" w:fill="FFFFFF"/>
            <w:noWrap/>
            <w:vAlign w:val="center"/>
            <w:hideMark/>
          </w:tcPr>
          <w:p w14:paraId="4A06CFED" w14:textId="77777777" w:rsidR="00AE5E2D" w:rsidRPr="00806323" w:rsidRDefault="00AE5E2D" w:rsidP="000E18EF">
            <w:pPr>
              <w:pStyle w:val="Eva-trgyak"/>
              <w:jc w:val="center"/>
            </w:pPr>
            <w:r w:rsidRPr="00806323">
              <w:t>K</w:t>
            </w:r>
          </w:p>
        </w:tc>
        <w:tc>
          <w:tcPr>
            <w:tcW w:w="2513" w:type="dxa"/>
            <w:tcBorders>
              <w:top w:val="nil"/>
              <w:left w:val="nil"/>
              <w:bottom w:val="single" w:sz="4" w:space="0" w:color="auto"/>
              <w:right w:val="single" w:sz="4" w:space="0" w:color="auto"/>
            </w:tcBorders>
            <w:shd w:val="clear" w:color="000000" w:fill="FFFFFF"/>
            <w:noWrap/>
            <w:vAlign w:val="center"/>
            <w:hideMark/>
          </w:tcPr>
          <w:p w14:paraId="02639C1B" w14:textId="77777777" w:rsidR="00AE5E2D" w:rsidRPr="00806323" w:rsidRDefault="00AE5E2D" w:rsidP="00806323">
            <w:pPr>
              <w:pStyle w:val="Eva-trgyak"/>
            </w:pPr>
            <w:r w:rsidRPr="00806323">
              <w:t>Dr. Kékesi Tamás</w:t>
            </w:r>
          </w:p>
        </w:tc>
      </w:tr>
      <w:tr w:rsidR="00AE5E2D" w:rsidRPr="00806323" w14:paraId="4DEB0C1E" w14:textId="77777777" w:rsidTr="00795B43">
        <w:trPr>
          <w:trHeight w:val="300"/>
        </w:trPr>
        <w:tc>
          <w:tcPr>
            <w:tcW w:w="1811" w:type="dxa"/>
            <w:tcBorders>
              <w:top w:val="nil"/>
              <w:left w:val="single" w:sz="4" w:space="0" w:color="auto"/>
              <w:bottom w:val="single" w:sz="4" w:space="0" w:color="auto"/>
              <w:right w:val="single" w:sz="4" w:space="0" w:color="auto"/>
            </w:tcBorders>
            <w:shd w:val="clear" w:color="000000" w:fill="FFFFFF"/>
            <w:noWrap/>
            <w:vAlign w:val="center"/>
            <w:hideMark/>
          </w:tcPr>
          <w:p w14:paraId="3A0E2B06" w14:textId="77777777" w:rsidR="00AE5E2D" w:rsidRPr="00806323" w:rsidRDefault="00AE5E2D" w:rsidP="00806323">
            <w:pPr>
              <w:pStyle w:val="Eva-trgyak"/>
            </w:pPr>
            <w:r w:rsidRPr="00806323">
              <w:t> </w:t>
            </w:r>
          </w:p>
        </w:tc>
        <w:tc>
          <w:tcPr>
            <w:tcW w:w="2932" w:type="dxa"/>
            <w:tcBorders>
              <w:top w:val="nil"/>
              <w:left w:val="nil"/>
              <w:bottom w:val="single" w:sz="4" w:space="0" w:color="auto"/>
              <w:right w:val="single" w:sz="4" w:space="0" w:color="auto"/>
            </w:tcBorders>
            <w:shd w:val="clear" w:color="000000" w:fill="FFFFFF"/>
            <w:noWrap/>
            <w:vAlign w:val="center"/>
            <w:hideMark/>
          </w:tcPr>
          <w:p w14:paraId="4C955581" w14:textId="77777777" w:rsidR="00AE5E2D" w:rsidRPr="00806323" w:rsidRDefault="00AE5E2D" w:rsidP="00806323">
            <w:pPr>
              <w:pStyle w:val="Eva-trgyak"/>
            </w:pPr>
            <w:r w:rsidRPr="00806323">
              <w:t>Szabadon választott IV.</w:t>
            </w:r>
          </w:p>
        </w:tc>
        <w:tc>
          <w:tcPr>
            <w:tcW w:w="421" w:type="dxa"/>
            <w:tcBorders>
              <w:top w:val="nil"/>
              <w:left w:val="nil"/>
              <w:bottom w:val="single" w:sz="4" w:space="0" w:color="auto"/>
              <w:right w:val="single" w:sz="4" w:space="0" w:color="auto"/>
            </w:tcBorders>
            <w:shd w:val="clear" w:color="000000" w:fill="FFFFFF"/>
            <w:noWrap/>
            <w:vAlign w:val="center"/>
            <w:hideMark/>
          </w:tcPr>
          <w:p w14:paraId="17FE04EA" w14:textId="77777777" w:rsidR="00AE5E2D" w:rsidRPr="00806323" w:rsidRDefault="00AE5E2D" w:rsidP="000E18EF">
            <w:pPr>
              <w:pStyle w:val="Eva-trgyak"/>
              <w:jc w:val="center"/>
            </w:pPr>
            <w:r w:rsidRPr="00806323">
              <w:t>2</w:t>
            </w:r>
          </w:p>
        </w:tc>
        <w:tc>
          <w:tcPr>
            <w:tcW w:w="421" w:type="dxa"/>
            <w:tcBorders>
              <w:top w:val="nil"/>
              <w:left w:val="nil"/>
              <w:bottom w:val="single" w:sz="4" w:space="0" w:color="auto"/>
              <w:right w:val="single" w:sz="4" w:space="0" w:color="auto"/>
            </w:tcBorders>
            <w:shd w:val="clear" w:color="000000" w:fill="FFFFFF"/>
            <w:noWrap/>
            <w:vAlign w:val="center"/>
            <w:hideMark/>
          </w:tcPr>
          <w:p w14:paraId="070F50B0" w14:textId="77777777" w:rsidR="00AE5E2D" w:rsidRPr="00806323" w:rsidRDefault="00AE5E2D" w:rsidP="000E18EF">
            <w:pPr>
              <w:pStyle w:val="Eva-trgyak"/>
              <w:jc w:val="center"/>
            </w:pPr>
            <w:r w:rsidRPr="00806323">
              <w:t>2</w:t>
            </w:r>
          </w:p>
        </w:tc>
        <w:tc>
          <w:tcPr>
            <w:tcW w:w="465" w:type="dxa"/>
            <w:tcBorders>
              <w:top w:val="nil"/>
              <w:left w:val="nil"/>
              <w:bottom w:val="single" w:sz="4" w:space="0" w:color="auto"/>
              <w:right w:val="single" w:sz="4" w:space="0" w:color="auto"/>
            </w:tcBorders>
            <w:shd w:val="clear" w:color="000000" w:fill="FFFFFF"/>
            <w:noWrap/>
            <w:vAlign w:val="center"/>
            <w:hideMark/>
          </w:tcPr>
          <w:p w14:paraId="719734F2" w14:textId="77777777" w:rsidR="00AE5E2D" w:rsidRPr="00806323" w:rsidRDefault="00AE5E2D" w:rsidP="000E18EF">
            <w:pPr>
              <w:pStyle w:val="Eva-trgyak"/>
              <w:jc w:val="center"/>
            </w:pPr>
            <w:r w:rsidRPr="00806323">
              <w:t>0</w:t>
            </w:r>
          </w:p>
        </w:tc>
        <w:tc>
          <w:tcPr>
            <w:tcW w:w="424" w:type="dxa"/>
            <w:tcBorders>
              <w:top w:val="nil"/>
              <w:left w:val="nil"/>
              <w:bottom w:val="single" w:sz="4" w:space="0" w:color="auto"/>
              <w:right w:val="single" w:sz="4" w:space="0" w:color="auto"/>
            </w:tcBorders>
            <w:shd w:val="clear" w:color="000000" w:fill="FFFFFF"/>
            <w:noWrap/>
            <w:vAlign w:val="center"/>
            <w:hideMark/>
          </w:tcPr>
          <w:p w14:paraId="50D70CEB" w14:textId="77777777" w:rsidR="00AE5E2D" w:rsidRPr="00806323" w:rsidRDefault="00AE5E2D" w:rsidP="000E18EF">
            <w:pPr>
              <w:pStyle w:val="Eva-trgyak"/>
              <w:jc w:val="center"/>
            </w:pPr>
            <w:r w:rsidRPr="00806323">
              <w:t>B</w:t>
            </w:r>
          </w:p>
        </w:tc>
        <w:tc>
          <w:tcPr>
            <w:tcW w:w="2513" w:type="dxa"/>
            <w:tcBorders>
              <w:top w:val="nil"/>
              <w:left w:val="nil"/>
              <w:bottom w:val="single" w:sz="4" w:space="0" w:color="auto"/>
              <w:right w:val="single" w:sz="4" w:space="0" w:color="auto"/>
            </w:tcBorders>
            <w:shd w:val="clear" w:color="000000" w:fill="FFFFFF"/>
            <w:noWrap/>
            <w:vAlign w:val="center"/>
            <w:hideMark/>
          </w:tcPr>
          <w:p w14:paraId="65176783" w14:textId="77777777" w:rsidR="00AE5E2D" w:rsidRPr="00806323" w:rsidRDefault="00AE5E2D" w:rsidP="00806323">
            <w:pPr>
              <w:pStyle w:val="Eva-trgyak"/>
            </w:pPr>
            <w:r w:rsidRPr="00806323">
              <w:t> </w:t>
            </w:r>
          </w:p>
        </w:tc>
      </w:tr>
      <w:tr w:rsidR="00AE5E2D" w:rsidRPr="00806323" w14:paraId="7490A450" w14:textId="77777777" w:rsidTr="00795B43">
        <w:trPr>
          <w:trHeight w:val="300"/>
        </w:trPr>
        <w:tc>
          <w:tcPr>
            <w:tcW w:w="1811" w:type="dxa"/>
            <w:tcBorders>
              <w:top w:val="nil"/>
              <w:left w:val="single" w:sz="4" w:space="0" w:color="auto"/>
              <w:bottom w:val="single" w:sz="4" w:space="0" w:color="auto"/>
              <w:right w:val="single" w:sz="4" w:space="0" w:color="auto"/>
            </w:tcBorders>
            <w:shd w:val="clear" w:color="000000" w:fill="FFFFFF"/>
            <w:noWrap/>
            <w:vAlign w:val="center"/>
            <w:hideMark/>
          </w:tcPr>
          <w:p w14:paraId="4D3CBA95" w14:textId="77777777" w:rsidR="00AE5E2D" w:rsidRPr="00806323" w:rsidRDefault="00AE5E2D" w:rsidP="00806323">
            <w:pPr>
              <w:pStyle w:val="Eva-trgyak"/>
            </w:pPr>
            <w:r w:rsidRPr="00806323">
              <w:t>MAKDH207B</w:t>
            </w:r>
          </w:p>
        </w:tc>
        <w:tc>
          <w:tcPr>
            <w:tcW w:w="2932" w:type="dxa"/>
            <w:tcBorders>
              <w:top w:val="nil"/>
              <w:left w:val="nil"/>
              <w:bottom w:val="single" w:sz="4" w:space="0" w:color="auto"/>
              <w:right w:val="single" w:sz="4" w:space="0" w:color="auto"/>
            </w:tcBorders>
            <w:shd w:val="clear" w:color="000000" w:fill="FFFFFF"/>
            <w:noWrap/>
            <w:vAlign w:val="center"/>
            <w:hideMark/>
          </w:tcPr>
          <w:p w14:paraId="2DCEBE3F" w14:textId="53F25732" w:rsidR="00AE5E2D" w:rsidRPr="00806323" w:rsidRDefault="00AE5E2D" w:rsidP="00806323">
            <w:pPr>
              <w:pStyle w:val="Eva-trgyak"/>
            </w:pPr>
            <w:r w:rsidRPr="00806323">
              <w:t>Nyári szakmai gyakorlat*</w:t>
            </w:r>
          </w:p>
        </w:tc>
        <w:tc>
          <w:tcPr>
            <w:tcW w:w="421" w:type="dxa"/>
            <w:tcBorders>
              <w:top w:val="nil"/>
              <w:left w:val="nil"/>
              <w:bottom w:val="single" w:sz="4" w:space="0" w:color="auto"/>
              <w:right w:val="single" w:sz="4" w:space="0" w:color="auto"/>
            </w:tcBorders>
            <w:shd w:val="clear" w:color="000000" w:fill="FFFFFF"/>
            <w:noWrap/>
            <w:vAlign w:val="center"/>
            <w:hideMark/>
          </w:tcPr>
          <w:p w14:paraId="6F6541BD" w14:textId="77777777" w:rsidR="00AE5E2D" w:rsidRPr="00806323" w:rsidRDefault="00AE5E2D" w:rsidP="000E18EF">
            <w:pPr>
              <w:pStyle w:val="Eva-trgyak"/>
              <w:jc w:val="center"/>
            </w:pPr>
            <w:r w:rsidRPr="00806323">
              <w:t>0</w:t>
            </w:r>
          </w:p>
        </w:tc>
        <w:tc>
          <w:tcPr>
            <w:tcW w:w="421" w:type="dxa"/>
            <w:tcBorders>
              <w:top w:val="nil"/>
              <w:left w:val="nil"/>
              <w:bottom w:val="single" w:sz="4" w:space="0" w:color="auto"/>
              <w:right w:val="single" w:sz="4" w:space="0" w:color="auto"/>
            </w:tcBorders>
            <w:shd w:val="clear" w:color="000000" w:fill="FFFFFF"/>
            <w:noWrap/>
            <w:vAlign w:val="center"/>
            <w:hideMark/>
          </w:tcPr>
          <w:p w14:paraId="1A97DB1C" w14:textId="77777777" w:rsidR="00AE5E2D" w:rsidRPr="00806323" w:rsidRDefault="00AE5E2D" w:rsidP="000E18EF">
            <w:pPr>
              <w:pStyle w:val="Eva-trgyak"/>
              <w:jc w:val="center"/>
            </w:pPr>
            <w:r w:rsidRPr="00806323">
              <w:t>0</w:t>
            </w:r>
          </w:p>
        </w:tc>
        <w:tc>
          <w:tcPr>
            <w:tcW w:w="465" w:type="dxa"/>
            <w:tcBorders>
              <w:top w:val="nil"/>
              <w:left w:val="nil"/>
              <w:bottom w:val="single" w:sz="4" w:space="0" w:color="auto"/>
              <w:right w:val="single" w:sz="4" w:space="0" w:color="auto"/>
            </w:tcBorders>
            <w:shd w:val="clear" w:color="000000" w:fill="FFFFFF"/>
            <w:noWrap/>
            <w:vAlign w:val="center"/>
            <w:hideMark/>
          </w:tcPr>
          <w:p w14:paraId="4EBD86EE" w14:textId="77777777" w:rsidR="00AE5E2D" w:rsidRPr="00806323" w:rsidRDefault="00AE5E2D" w:rsidP="000E18EF">
            <w:pPr>
              <w:pStyle w:val="Eva-trgyak"/>
              <w:jc w:val="center"/>
            </w:pPr>
            <w:r w:rsidRPr="00806323">
              <w:t>40</w:t>
            </w:r>
          </w:p>
        </w:tc>
        <w:tc>
          <w:tcPr>
            <w:tcW w:w="424" w:type="dxa"/>
            <w:tcBorders>
              <w:top w:val="nil"/>
              <w:left w:val="nil"/>
              <w:bottom w:val="single" w:sz="4" w:space="0" w:color="auto"/>
              <w:right w:val="single" w:sz="4" w:space="0" w:color="auto"/>
            </w:tcBorders>
            <w:shd w:val="clear" w:color="000000" w:fill="FFFFFF"/>
            <w:noWrap/>
            <w:vAlign w:val="center"/>
            <w:hideMark/>
          </w:tcPr>
          <w:p w14:paraId="57EE366B" w14:textId="77777777" w:rsidR="00AE5E2D" w:rsidRPr="00806323" w:rsidRDefault="00AE5E2D" w:rsidP="000E18EF">
            <w:pPr>
              <w:pStyle w:val="Eva-trgyak"/>
              <w:jc w:val="center"/>
            </w:pPr>
            <w:r w:rsidRPr="00806323">
              <w:t>B</w:t>
            </w:r>
          </w:p>
        </w:tc>
        <w:tc>
          <w:tcPr>
            <w:tcW w:w="2513" w:type="dxa"/>
            <w:tcBorders>
              <w:top w:val="nil"/>
              <w:left w:val="nil"/>
              <w:bottom w:val="single" w:sz="4" w:space="0" w:color="auto"/>
              <w:right w:val="single" w:sz="4" w:space="0" w:color="auto"/>
            </w:tcBorders>
            <w:shd w:val="clear" w:color="000000" w:fill="FFFFFF"/>
            <w:noWrap/>
            <w:vAlign w:val="center"/>
            <w:hideMark/>
          </w:tcPr>
          <w:p w14:paraId="68AA9E88" w14:textId="77777777" w:rsidR="00AE5E2D" w:rsidRPr="00806323" w:rsidRDefault="00AE5E2D" w:rsidP="00806323">
            <w:pPr>
              <w:pStyle w:val="Eva-trgyak"/>
            </w:pPr>
            <w:r w:rsidRPr="00806323">
              <w:t>specializáció-/témavezető</w:t>
            </w:r>
          </w:p>
        </w:tc>
      </w:tr>
      <w:tr w:rsidR="00AE5E2D" w:rsidRPr="00806323" w14:paraId="25E8C63A" w14:textId="77777777" w:rsidTr="00795B43">
        <w:trPr>
          <w:trHeight w:val="300"/>
        </w:trPr>
        <w:tc>
          <w:tcPr>
            <w:tcW w:w="1811" w:type="dxa"/>
            <w:tcBorders>
              <w:top w:val="nil"/>
              <w:left w:val="single" w:sz="4" w:space="0" w:color="auto"/>
              <w:bottom w:val="single" w:sz="4" w:space="0" w:color="auto"/>
              <w:right w:val="single" w:sz="4" w:space="0" w:color="auto"/>
            </w:tcBorders>
            <w:shd w:val="clear" w:color="auto" w:fill="F2F2F2"/>
            <w:noWrap/>
            <w:vAlign w:val="center"/>
            <w:hideMark/>
          </w:tcPr>
          <w:p w14:paraId="6BFC9A41" w14:textId="77777777" w:rsidR="00AE5E2D" w:rsidRPr="000E18EF" w:rsidRDefault="00AE5E2D" w:rsidP="00806323">
            <w:pPr>
              <w:pStyle w:val="Eva-trgyak"/>
              <w:rPr>
                <w:b/>
                <w:bCs/>
              </w:rPr>
            </w:pPr>
            <w:r w:rsidRPr="000E18EF">
              <w:rPr>
                <w:b/>
                <w:bCs/>
              </w:rPr>
              <w:t>Összesen:</w:t>
            </w:r>
          </w:p>
        </w:tc>
        <w:tc>
          <w:tcPr>
            <w:tcW w:w="2932" w:type="dxa"/>
            <w:tcBorders>
              <w:top w:val="nil"/>
              <w:left w:val="nil"/>
              <w:bottom w:val="single" w:sz="4" w:space="0" w:color="auto"/>
              <w:right w:val="single" w:sz="4" w:space="0" w:color="auto"/>
            </w:tcBorders>
            <w:shd w:val="clear" w:color="000000" w:fill="FFFFFF"/>
            <w:noWrap/>
            <w:vAlign w:val="center"/>
            <w:hideMark/>
          </w:tcPr>
          <w:p w14:paraId="54B69FEE" w14:textId="77777777" w:rsidR="00AE5E2D" w:rsidRPr="000E18EF" w:rsidRDefault="00AE5E2D" w:rsidP="00806323">
            <w:pPr>
              <w:pStyle w:val="Eva-trgyak"/>
              <w:rPr>
                <w:b/>
                <w:bCs/>
              </w:rPr>
            </w:pPr>
            <w:r w:rsidRPr="000E18EF">
              <w:rPr>
                <w:b/>
                <w:bCs/>
              </w:rPr>
              <w:t> </w:t>
            </w:r>
          </w:p>
        </w:tc>
        <w:tc>
          <w:tcPr>
            <w:tcW w:w="421" w:type="dxa"/>
            <w:tcBorders>
              <w:top w:val="nil"/>
              <w:left w:val="nil"/>
              <w:bottom w:val="single" w:sz="4" w:space="0" w:color="auto"/>
              <w:right w:val="single" w:sz="4" w:space="0" w:color="auto"/>
            </w:tcBorders>
            <w:shd w:val="clear" w:color="auto" w:fill="F2F2F2"/>
            <w:noWrap/>
            <w:vAlign w:val="center"/>
            <w:hideMark/>
          </w:tcPr>
          <w:p w14:paraId="7D225216" w14:textId="77777777" w:rsidR="00AE5E2D" w:rsidRPr="000E18EF" w:rsidRDefault="00AE5E2D" w:rsidP="000E18EF">
            <w:pPr>
              <w:pStyle w:val="Eva-trgyak"/>
              <w:jc w:val="center"/>
              <w:rPr>
                <w:b/>
                <w:bCs/>
              </w:rPr>
            </w:pPr>
            <w:r w:rsidRPr="000E18EF">
              <w:rPr>
                <w:b/>
                <w:bCs/>
              </w:rPr>
              <w:t>11</w:t>
            </w:r>
          </w:p>
        </w:tc>
        <w:tc>
          <w:tcPr>
            <w:tcW w:w="421" w:type="dxa"/>
            <w:tcBorders>
              <w:top w:val="nil"/>
              <w:left w:val="nil"/>
              <w:bottom w:val="single" w:sz="4" w:space="0" w:color="auto"/>
              <w:right w:val="single" w:sz="4" w:space="0" w:color="auto"/>
            </w:tcBorders>
            <w:shd w:val="clear" w:color="auto" w:fill="F2F2F2"/>
            <w:noWrap/>
            <w:vAlign w:val="center"/>
            <w:hideMark/>
          </w:tcPr>
          <w:p w14:paraId="28B41406" w14:textId="77777777" w:rsidR="00AE5E2D" w:rsidRPr="000E18EF" w:rsidRDefault="00AE5E2D" w:rsidP="000E18EF">
            <w:pPr>
              <w:pStyle w:val="Eva-trgyak"/>
              <w:jc w:val="center"/>
              <w:rPr>
                <w:b/>
                <w:bCs/>
              </w:rPr>
            </w:pPr>
            <w:r w:rsidRPr="000E18EF">
              <w:rPr>
                <w:b/>
                <w:bCs/>
              </w:rPr>
              <w:t>8</w:t>
            </w:r>
          </w:p>
        </w:tc>
        <w:tc>
          <w:tcPr>
            <w:tcW w:w="465" w:type="dxa"/>
            <w:tcBorders>
              <w:top w:val="nil"/>
              <w:left w:val="nil"/>
              <w:bottom w:val="single" w:sz="4" w:space="0" w:color="auto"/>
              <w:right w:val="single" w:sz="4" w:space="0" w:color="auto"/>
            </w:tcBorders>
            <w:shd w:val="clear" w:color="auto" w:fill="F2F2F2"/>
            <w:noWrap/>
            <w:vAlign w:val="center"/>
            <w:hideMark/>
          </w:tcPr>
          <w:p w14:paraId="1F70F1BD" w14:textId="77777777" w:rsidR="00AE5E2D" w:rsidRPr="000E18EF" w:rsidRDefault="00AE5E2D" w:rsidP="000E18EF">
            <w:pPr>
              <w:pStyle w:val="Eva-trgyak"/>
              <w:jc w:val="center"/>
              <w:rPr>
                <w:b/>
                <w:bCs/>
              </w:rPr>
            </w:pPr>
            <w:r w:rsidRPr="000E18EF">
              <w:rPr>
                <w:b/>
                <w:bCs/>
              </w:rPr>
              <w:t>43</w:t>
            </w:r>
          </w:p>
        </w:tc>
        <w:tc>
          <w:tcPr>
            <w:tcW w:w="424" w:type="dxa"/>
            <w:tcBorders>
              <w:top w:val="nil"/>
              <w:left w:val="nil"/>
              <w:bottom w:val="single" w:sz="4" w:space="0" w:color="auto"/>
              <w:right w:val="single" w:sz="4" w:space="0" w:color="auto"/>
            </w:tcBorders>
            <w:shd w:val="clear" w:color="000000" w:fill="FFFFFF"/>
            <w:noWrap/>
            <w:vAlign w:val="center"/>
            <w:hideMark/>
          </w:tcPr>
          <w:p w14:paraId="4AF6A50B" w14:textId="4B6F3732" w:rsidR="00AE5E2D" w:rsidRPr="000E18EF" w:rsidRDefault="00AE5E2D" w:rsidP="000E18EF">
            <w:pPr>
              <w:pStyle w:val="Eva-trgyak"/>
              <w:jc w:val="center"/>
              <w:rPr>
                <w:b/>
                <w:bCs/>
              </w:rPr>
            </w:pPr>
          </w:p>
        </w:tc>
        <w:tc>
          <w:tcPr>
            <w:tcW w:w="2513" w:type="dxa"/>
            <w:tcBorders>
              <w:top w:val="nil"/>
              <w:left w:val="nil"/>
              <w:bottom w:val="single" w:sz="4" w:space="0" w:color="auto"/>
              <w:right w:val="single" w:sz="4" w:space="0" w:color="auto"/>
            </w:tcBorders>
            <w:shd w:val="clear" w:color="auto" w:fill="auto"/>
            <w:noWrap/>
            <w:vAlign w:val="center"/>
            <w:hideMark/>
          </w:tcPr>
          <w:p w14:paraId="7326787A" w14:textId="77777777" w:rsidR="00AE5E2D" w:rsidRPr="00806323" w:rsidRDefault="00AE5E2D" w:rsidP="00806323">
            <w:pPr>
              <w:pStyle w:val="Eva-trgyak"/>
            </w:pPr>
            <w:r w:rsidRPr="00806323">
              <w:t> </w:t>
            </w:r>
          </w:p>
        </w:tc>
      </w:tr>
    </w:tbl>
    <w:p w14:paraId="58A3B882" w14:textId="1EC53C39" w:rsidR="008103B5" w:rsidRPr="00496620" w:rsidRDefault="008103B5" w:rsidP="00496620">
      <w:pPr>
        <w:pStyle w:val="Cm"/>
        <w:jc w:val="both"/>
        <w:rPr>
          <w:b w:val="0"/>
          <w:bCs w:val="0"/>
          <w:i/>
          <w:iCs/>
          <w:sz w:val="20"/>
          <w:szCs w:val="20"/>
        </w:rPr>
      </w:pPr>
      <w:r w:rsidRPr="00496620">
        <w:rPr>
          <w:b w:val="0"/>
          <w:bCs w:val="0"/>
          <w:i/>
          <w:iCs/>
          <w:sz w:val="20"/>
          <w:szCs w:val="20"/>
        </w:rPr>
        <w:t>*A Nyári szakmai gyakorlat időtartama legalább 4 hét, tehát összesen legalább 160 óra. A hallgatóknak ezt az időtartalmat a 4. félévet követő nyáron kell teljesítenie.</w:t>
      </w:r>
    </w:p>
    <w:p w14:paraId="35AC483F" w14:textId="77777777" w:rsidR="005A5119" w:rsidRDefault="005A5119" w:rsidP="00B36EA0"/>
    <w:tbl>
      <w:tblPr>
        <w:tblW w:w="9116" w:type="dxa"/>
        <w:tblInd w:w="75" w:type="dxa"/>
        <w:tblCellMar>
          <w:left w:w="70" w:type="dxa"/>
          <w:right w:w="70" w:type="dxa"/>
        </w:tblCellMar>
        <w:tblLook w:val="04A0" w:firstRow="1" w:lastRow="0" w:firstColumn="1" w:lastColumn="0" w:noHBand="0" w:noVBand="1"/>
      </w:tblPr>
      <w:tblGrid>
        <w:gridCol w:w="1837"/>
        <w:gridCol w:w="2977"/>
        <w:gridCol w:w="425"/>
        <w:gridCol w:w="425"/>
        <w:gridCol w:w="470"/>
        <w:gridCol w:w="429"/>
        <w:gridCol w:w="2553"/>
      </w:tblGrid>
      <w:tr w:rsidR="00AE5E2D" w:rsidRPr="00496620" w14:paraId="449644BB" w14:textId="77777777" w:rsidTr="00F03CF5">
        <w:trPr>
          <w:trHeight w:val="300"/>
        </w:trPr>
        <w:tc>
          <w:tcPr>
            <w:tcW w:w="9116" w:type="dxa"/>
            <w:gridSpan w:val="7"/>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02E2034" w14:textId="77777777" w:rsidR="00AE5E2D" w:rsidRPr="00496620" w:rsidRDefault="00AE5E2D" w:rsidP="00496620">
            <w:pPr>
              <w:spacing w:before="0"/>
              <w:jc w:val="center"/>
              <w:rPr>
                <w:b/>
                <w:bCs/>
                <w:sz w:val="20"/>
                <w:szCs w:val="20"/>
              </w:rPr>
            </w:pPr>
            <w:r w:rsidRPr="00496620">
              <w:rPr>
                <w:b/>
                <w:bCs/>
                <w:sz w:val="20"/>
                <w:szCs w:val="20"/>
              </w:rPr>
              <w:t>6. félév</w:t>
            </w:r>
          </w:p>
        </w:tc>
      </w:tr>
      <w:tr w:rsidR="005A5119" w:rsidRPr="00496620" w14:paraId="67D9163B" w14:textId="77777777" w:rsidTr="00F03CF5">
        <w:trPr>
          <w:trHeight w:val="300"/>
        </w:trPr>
        <w:tc>
          <w:tcPr>
            <w:tcW w:w="1837" w:type="dxa"/>
            <w:tcBorders>
              <w:top w:val="nil"/>
              <w:left w:val="single" w:sz="4" w:space="0" w:color="auto"/>
              <w:bottom w:val="single" w:sz="4" w:space="0" w:color="auto"/>
              <w:right w:val="single" w:sz="4" w:space="0" w:color="auto"/>
            </w:tcBorders>
            <w:shd w:val="clear" w:color="auto" w:fill="F2F2F2"/>
            <w:noWrap/>
            <w:vAlign w:val="center"/>
            <w:hideMark/>
          </w:tcPr>
          <w:p w14:paraId="53D78B9B" w14:textId="77777777" w:rsidR="00AE5E2D" w:rsidRPr="00496620" w:rsidRDefault="00AE5E2D" w:rsidP="00496620">
            <w:pPr>
              <w:spacing w:before="0"/>
              <w:jc w:val="center"/>
              <w:rPr>
                <w:b/>
                <w:bCs/>
                <w:sz w:val="20"/>
                <w:szCs w:val="20"/>
              </w:rPr>
            </w:pPr>
            <w:r w:rsidRPr="00496620">
              <w:rPr>
                <w:b/>
                <w:bCs/>
                <w:sz w:val="20"/>
                <w:szCs w:val="20"/>
              </w:rPr>
              <w:t>NEPTUN kód</w:t>
            </w:r>
          </w:p>
        </w:tc>
        <w:tc>
          <w:tcPr>
            <w:tcW w:w="2977" w:type="dxa"/>
            <w:tcBorders>
              <w:top w:val="nil"/>
              <w:left w:val="nil"/>
              <w:bottom w:val="single" w:sz="4" w:space="0" w:color="auto"/>
              <w:right w:val="single" w:sz="4" w:space="0" w:color="auto"/>
            </w:tcBorders>
            <w:shd w:val="clear" w:color="auto" w:fill="F2F2F2"/>
            <w:noWrap/>
            <w:vAlign w:val="center"/>
            <w:hideMark/>
          </w:tcPr>
          <w:p w14:paraId="0F1392B4" w14:textId="77777777" w:rsidR="00AE5E2D" w:rsidRPr="00496620" w:rsidRDefault="00AE5E2D" w:rsidP="00496620">
            <w:pPr>
              <w:spacing w:before="0"/>
              <w:jc w:val="center"/>
              <w:rPr>
                <w:b/>
                <w:bCs/>
                <w:sz w:val="20"/>
                <w:szCs w:val="20"/>
              </w:rPr>
            </w:pPr>
            <w:r w:rsidRPr="00496620">
              <w:rPr>
                <w:b/>
                <w:bCs/>
                <w:sz w:val="20"/>
                <w:szCs w:val="20"/>
              </w:rPr>
              <w:t>Tárgy</w:t>
            </w:r>
          </w:p>
        </w:tc>
        <w:tc>
          <w:tcPr>
            <w:tcW w:w="425" w:type="dxa"/>
            <w:tcBorders>
              <w:top w:val="nil"/>
              <w:left w:val="nil"/>
              <w:bottom w:val="single" w:sz="4" w:space="0" w:color="auto"/>
              <w:right w:val="single" w:sz="4" w:space="0" w:color="auto"/>
            </w:tcBorders>
            <w:shd w:val="clear" w:color="auto" w:fill="F2F2F2"/>
            <w:noWrap/>
            <w:vAlign w:val="center"/>
            <w:hideMark/>
          </w:tcPr>
          <w:p w14:paraId="7CEFAB40" w14:textId="77777777" w:rsidR="00AE5E2D" w:rsidRPr="00496620" w:rsidRDefault="00AE5E2D" w:rsidP="00496620">
            <w:pPr>
              <w:spacing w:before="0"/>
              <w:jc w:val="center"/>
              <w:rPr>
                <w:b/>
                <w:bCs/>
                <w:sz w:val="20"/>
                <w:szCs w:val="20"/>
              </w:rPr>
            </w:pPr>
            <w:proofErr w:type="spellStart"/>
            <w:r w:rsidRPr="00496620">
              <w:rPr>
                <w:b/>
                <w:bCs/>
                <w:sz w:val="20"/>
                <w:szCs w:val="20"/>
              </w:rPr>
              <w:t>Kr</w:t>
            </w:r>
            <w:proofErr w:type="spellEnd"/>
          </w:p>
        </w:tc>
        <w:tc>
          <w:tcPr>
            <w:tcW w:w="425" w:type="dxa"/>
            <w:tcBorders>
              <w:top w:val="nil"/>
              <w:left w:val="nil"/>
              <w:bottom w:val="single" w:sz="4" w:space="0" w:color="auto"/>
              <w:right w:val="single" w:sz="4" w:space="0" w:color="auto"/>
            </w:tcBorders>
            <w:shd w:val="clear" w:color="auto" w:fill="F2F2F2"/>
            <w:noWrap/>
            <w:vAlign w:val="center"/>
            <w:hideMark/>
          </w:tcPr>
          <w:p w14:paraId="1189A85E" w14:textId="77777777" w:rsidR="00AE5E2D" w:rsidRPr="00496620" w:rsidRDefault="00AE5E2D" w:rsidP="00496620">
            <w:pPr>
              <w:spacing w:before="0"/>
              <w:jc w:val="center"/>
              <w:rPr>
                <w:b/>
                <w:bCs/>
                <w:sz w:val="20"/>
                <w:szCs w:val="20"/>
              </w:rPr>
            </w:pPr>
            <w:r w:rsidRPr="00496620">
              <w:rPr>
                <w:b/>
                <w:bCs/>
                <w:sz w:val="20"/>
                <w:szCs w:val="20"/>
              </w:rPr>
              <w:t>E</w:t>
            </w:r>
          </w:p>
        </w:tc>
        <w:tc>
          <w:tcPr>
            <w:tcW w:w="470" w:type="dxa"/>
            <w:tcBorders>
              <w:top w:val="nil"/>
              <w:left w:val="nil"/>
              <w:bottom w:val="single" w:sz="4" w:space="0" w:color="auto"/>
              <w:right w:val="single" w:sz="4" w:space="0" w:color="auto"/>
            </w:tcBorders>
            <w:shd w:val="clear" w:color="auto" w:fill="F2F2F2"/>
            <w:noWrap/>
            <w:vAlign w:val="center"/>
            <w:hideMark/>
          </w:tcPr>
          <w:p w14:paraId="690CEA33" w14:textId="77777777" w:rsidR="00AE5E2D" w:rsidRPr="00496620" w:rsidRDefault="00AE5E2D" w:rsidP="00496620">
            <w:pPr>
              <w:spacing w:before="0"/>
              <w:jc w:val="center"/>
              <w:rPr>
                <w:b/>
                <w:bCs/>
                <w:sz w:val="20"/>
                <w:szCs w:val="20"/>
              </w:rPr>
            </w:pPr>
            <w:r w:rsidRPr="00496620">
              <w:rPr>
                <w:b/>
                <w:bCs/>
                <w:sz w:val="20"/>
                <w:szCs w:val="20"/>
              </w:rPr>
              <w:t>GY</w:t>
            </w:r>
          </w:p>
        </w:tc>
        <w:tc>
          <w:tcPr>
            <w:tcW w:w="429" w:type="dxa"/>
            <w:tcBorders>
              <w:top w:val="nil"/>
              <w:left w:val="nil"/>
              <w:bottom w:val="single" w:sz="4" w:space="0" w:color="auto"/>
              <w:right w:val="single" w:sz="4" w:space="0" w:color="auto"/>
            </w:tcBorders>
            <w:shd w:val="clear" w:color="auto" w:fill="F2F2F2"/>
            <w:noWrap/>
            <w:vAlign w:val="center"/>
            <w:hideMark/>
          </w:tcPr>
          <w:p w14:paraId="2F818E61" w14:textId="77777777" w:rsidR="00AE5E2D" w:rsidRPr="00496620" w:rsidRDefault="00AE5E2D" w:rsidP="00496620">
            <w:pPr>
              <w:spacing w:before="0"/>
              <w:jc w:val="center"/>
              <w:rPr>
                <w:b/>
                <w:bCs/>
                <w:sz w:val="20"/>
                <w:szCs w:val="20"/>
              </w:rPr>
            </w:pPr>
            <w:r w:rsidRPr="00496620">
              <w:rPr>
                <w:b/>
                <w:bCs/>
                <w:sz w:val="20"/>
                <w:szCs w:val="20"/>
              </w:rPr>
              <w:t>SZ</w:t>
            </w:r>
          </w:p>
        </w:tc>
        <w:tc>
          <w:tcPr>
            <w:tcW w:w="2551" w:type="dxa"/>
            <w:tcBorders>
              <w:top w:val="nil"/>
              <w:left w:val="nil"/>
              <w:bottom w:val="single" w:sz="4" w:space="0" w:color="auto"/>
              <w:right w:val="single" w:sz="4" w:space="0" w:color="auto"/>
            </w:tcBorders>
            <w:shd w:val="clear" w:color="auto" w:fill="F2F2F2"/>
            <w:noWrap/>
            <w:vAlign w:val="center"/>
            <w:hideMark/>
          </w:tcPr>
          <w:p w14:paraId="183FEFA4" w14:textId="77777777" w:rsidR="00AE5E2D" w:rsidRPr="00496620" w:rsidRDefault="00AE5E2D" w:rsidP="00496620">
            <w:pPr>
              <w:spacing w:before="0"/>
              <w:jc w:val="center"/>
              <w:rPr>
                <w:b/>
                <w:bCs/>
                <w:sz w:val="20"/>
                <w:szCs w:val="20"/>
              </w:rPr>
            </w:pPr>
            <w:r w:rsidRPr="00496620">
              <w:rPr>
                <w:b/>
                <w:bCs/>
                <w:sz w:val="20"/>
                <w:szCs w:val="20"/>
              </w:rPr>
              <w:t>Tárgyfelelős</w:t>
            </w:r>
          </w:p>
        </w:tc>
      </w:tr>
      <w:tr w:rsidR="005A5119" w:rsidRPr="00496620" w14:paraId="51EC2F8A" w14:textId="77777777" w:rsidTr="00F03CF5">
        <w:trPr>
          <w:trHeight w:val="300"/>
        </w:trPr>
        <w:tc>
          <w:tcPr>
            <w:tcW w:w="1837" w:type="dxa"/>
            <w:tcBorders>
              <w:top w:val="nil"/>
              <w:left w:val="single" w:sz="4" w:space="0" w:color="auto"/>
              <w:bottom w:val="single" w:sz="4" w:space="0" w:color="auto"/>
              <w:right w:val="single" w:sz="4" w:space="0" w:color="auto"/>
            </w:tcBorders>
            <w:shd w:val="clear" w:color="000000" w:fill="FFFFFF"/>
            <w:noWrap/>
            <w:vAlign w:val="center"/>
            <w:hideMark/>
          </w:tcPr>
          <w:p w14:paraId="0E36C35B" w14:textId="77777777" w:rsidR="00AE5E2D" w:rsidRPr="00496620" w:rsidRDefault="00AE5E2D" w:rsidP="00496620">
            <w:pPr>
              <w:spacing w:before="0"/>
              <w:rPr>
                <w:sz w:val="20"/>
                <w:szCs w:val="20"/>
              </w:rPr>
            </w:pPr>
            <w:r w:rsidRPr="00496620">
              <w:rPr>
                <w:sz w:val="20"/>
                <w:szCs w:val="20"/>
              </w:rPr>
              <w:t>MAKMKT214-17-B</w:t>
            </w:r>
          </w:p>
        </w:tc>
        <w:tc>
          <w:tcPr>
            <w:tcW w:w="2977" w:type="dxa"/>
            <w:tcBorders>
              <w:top w:val="nil"/>
              <w:left w:val="nil"/>
              <w:bottom w:val="single" w:sz="4" w:space="0" w:color="auto"/>
              <w:right w:val="single" w:sz="4" w:space="0" w:color="auto"/>
            </w:tcBorders>
            <w:shd w:val="clear" w:color="000000" w:fill="FFFFFF"/>
            <w:noWrap/>
            <w:vAlign w:val="center"/>
            <w:hideMark/>
          </w:tcPr>
          <w:p w14:paraId="65F13F71" w14:textId="77777777" w:rsidR="00AE5E2D" w:rsidRPr="00496620" w:rsidRDefault="00AE5E2D" w:rsidP="00496620">
            <w:pPr>
              <w:spacing w:before="0"/>
              <w:rPr>
                <w:sz w:val="20"/>
                <w:szCs w:val="20"/>
              </w:rPr>
            </w:pPr>
            <w:r w:rsidRPr="00496620">
              <w:rPr>
                <w:sz w:val="20"/>
                <w:szCs w:val="20"/>
              </w:rPr>
              <w:t>Minőségügy</w:t>
            </w:r>
          </w:p>
        </w:tc>
        <w:tc>
          <w:tcPr>
            <w:tcW w:w="425" w:type="dxa"/>
            <w:tcBorders>
              <w:top w:val="nil"/>
              <w:left w:val="nil"/>
              <w:bottom w:val="single" w:sz="4" w:space="0" w:color="auto"/>
              <w:right w:val="single" w:sz="4" w:space="0" w:color="auto"/>
            </w:tcBorders>
            <w:shd w:val="clear" w:color="000000" w:fill="FFFFFF"/>
            <w:noWrap/>
            <w:vAlign w:val="center"/>
            <w:hideMark/>
          </w:tcPr>
          <w:p w14:paraId="731BB388" w14:textId="77777777" w:rsidR="00AE5E2D" w:rsidRPr="00496620" w:rsidRDefault="00AE5E2D" w:rsidP="00496620">
            <w:pPr>
              <w:spacing w:before="0"/>
              <w:jc w:val="center"/>
              <w:rPr>
                <w:sz w:val="20"/>
                <w:szCs w:val="20"/>
              </w:rPr>
            </w:pPr>
            <w:r w:rsidRPr="00496620">
              <w:rPr>
                <w:sz w:val="20"/>
                <w:szCs w:val="20"/>
              </w:rPr>
              <w:t>2</w:t>
            </w:r>
          </w:p>
        </w:tc>
        <w:tc>
          <w:tcPr>
            <w:tcW w:w="425" w:type="dxa"/>
            <w:tcBorders>
              <w:top w:val="nil"/>
              <w:left w:val="nil"/>
              <w:bottom w:val="single" w:sz="4" w:space="0" w:color="auto"/>
              <w:right w:val="single" w:sz="4" w:space="0" w:color="auto"/>
            </w:tcBorders>
            <w:shd w:val="clear" w:color="000000" w:fill="FFFFFF"/>
            <w:noWrap/>
            <w:vAlign w:val="center"/>
            <w:hideMark/>
          </w:tcPr>
          <w:p w14:paraId="08C34E50" w14:textId="77777777" w:rsidR="00AE5E2D" w:rsidRPr="00496620" w:rsidRDefault="00AE5E2D" w:rsidP="00496620">
            <w:pPr>
              <w:spacing w:before="0"/>
              <w:jc w:val="center"/>
              <w:rPr>
                <w:sz w:val="20"/>
                <w:szCs w:val="20"/>
              </w:rPr>
            </w:pPr>
            <w:r w:rsidRPr="00496620">
              <w:rPr>
                <w:sz w:val="20"/>
                <w:szCs w:val="20"/>
              </w:rPr>
              <w:t>2</w:t>
            </w:r>
          </w:p>
        </w:tc>
        <w:tc>
          <w:tcPr>
            <w:tcW w:w="470" w:type="dxa"/>
            <w:tcBorders>
              <w:top w:val="nil"/>
              <w:left w:val="nil"/>
              <w:bottom w:val="single" w:sz="4" w:space="0" w:color="auto"/>
              <w:right w:val="single" w:sz="4" w:space="0" w:color="auto"/>
            </w:tcBorders>
            <w:shd w:val="clear" w:color="000000" w:fill="FFFFFF"/>
            <w:noWrap/>
            <w:vAlign w:val="center"/>
            <w:hideMark/>
          </w:tcPr>
          <w:p w14:paraId="47A007BD" w14:textId="77777777" w:rsidR="00AE5E2D" w:rsidRPr="00496620" w:rsidRDefault="00AE5E2D" w:rsidP="00496620">
            <w:pPr>
              <w:spacing w:before="0"/>
              <w:jc w:val="center"/>
              <w:rPr>
                <w:sz w:val="20"/>
                <w:szCs w:val="20"/>
              </w:rPr>
            </w:pPr>
            <w:r w:rsidRPr="00496620">
              <w:rPr>
                <w:sz w:val="20"/>
                <w:szCs w:val="20"/>
              </w:rPr>
              <w:t>0</w:t>
            </w:r>
          </w:p>
        </w:tc>
        <w:tc>
          <w:tcPr>
            <w:tcW w:w="429" w:type="dxa"/>
            <w:tcBorders>
              <w:top w:val="nil"/>
              <w:left w:val="nil"/>
              <w:bottom w:val="single" w:sz="4" w:space="0" w:color="auto"/>
              <w:right w:val="single" w:sz="4" w:space="0" w:color="auto"/>
            </w:tcBorders>
            <w:shd w:val="clear" w:color="000000" w:fill="FFFFFF"/>
            <w:noWrap/>
            <w:vAlign w:val="center"/>
            <w:hideMark/>
          </w:tcPr>
          <w:p w14:paraId="6155ABBC" w14:textId="77777777" w:rsidR="00AE5E2D" w:rsidRPr="00496620" w:rsidRDefault="00AE5E2D" w:rsidP="00496620">
            <w:pPr>
              <w:spacing w:before="0"/>
              <w:jc w:val="center"/>
              <w:rPr>
                <w:sz w:val="20"/>
                <w:szCs w:val="20"/>
              </w:rPr>
            </w:pPr>
            <w:r w:rsidRPr="00496620">
              <w:rPr>
                <w:sz w:val="20"/>
                <w:szCs w:val="20"/>
              </w:rPr>
              <w:t>K</w:t>
            </w:r>
          </w:p>
        </w:tc>
        <w:tc>
          <w:tcPr>
            <w:tcW w:w="2551" w:type="dxa"/>
            <w:tcBorders>
              <w:top w:val="nil"/>
              <w:left w:val="nil"/>
              <w:bottom w:val="single" w:sz="4" w:space="0" w:color="auto"/>
              <w:right w:val="single" w:sz="4" w:space="0" w:color="auto"/>
            </w:tcBorders>
            <w:shd w:val="clear" w:color="000000" w:fill="FFFFFF"/>
            <w:noWrap/>
            <w:vAlign w:val="center"/>
            <w:hideMark/>
          </w:tcPr>
          <w:p w14:paraId="2EAA2F7A" w14:textId="77777777" w:rsidR="00AE5E2D" w:rsidRPr="00496620" w:rsidRDefault="00AE5E2D" w:rsidP="00496620">
            <w:pPr>
              <w:spacing w:before="0"/>
              <w:rPr>
                <w:sz w:val="20"/>
                <w:szCs w:val="20"/>
              </w:rPr>
            </w:pPr>
            <w:r w:rsidRPr="00496620">
              <w:rPr>
                <w:sz w:val="20"/>
                <w:szCs w:val="20"/>
              </w:rPr>
              <w:t>Dr. Palotás Árpád Bence</w:t>
            </w:r>
          </w:p>
        </w:tc>
      </w:tr>
      <w:tr w:rsidR="005A5119" w:rsidRPr="00496620" w14:paraId="2048FE30" w14:textId="77777777" w:rsidTr="00F03CF5">
        <w:trPr>
          <w:trHeight w:val="300"/>
        </w:trPr>
        <w:tc>
          <w:tcPr>
            <w:tcW w:w="1837" w:type="dxa"/>
            <w:tcBorders>
              <w:top w:val="nil"/>
              <w:left w:val="single" w:sz="4" w:space="0" w:color="auto"/>
              <w:bottom w:val="single" w:sz="4" w:space="0" w:color="auto"/>
              <w:right w:val="single" w:sz="4" w:space="0" w:color="auto"/>
            </w:tcBorders>
            <w:shd w:val="clear" w:color="000000" w:fill="FFFFFF"/>
            <w:noWrap/>
            <w:vAlign w:val="center"/>
            <w:hideMark/>
          </w:tcPr>
          <w:p w14:paraId="6CE8A143" w14:textId="77777777" w:rsidR="00AE5E2D" w:rsidRPr="00496620" w:rsidRDefault="00AE5E2D" w:rsidP="00496620">
            <w:pPr>
              <w:spacing w:before="0"/>
              <w:rPr>
                <w:sz w:val="20"/>
                <w:szCs w:val="20"/>
              </w:rPr>
            </w:pPr>
            <w:r w:rsidRPr="00496620">
              <w:rPr>
                <w:sz w:val="20"/>
                <w:szCs w:val="20"/>
              </w:rPr>
              <w:t>MAKKEM232-17-B</w:t>
            </w:r>
          </w:p>
        </w:tc>
        <w:tc>
          <w:tcPr>
            <w:tcW w:w="2977" w:type="dxa"/>
            <w:tcBorders>
              <w:top w:val="nil"/>
              <w:left w:val="nil"/>
              <w:bottom w:val="single" w:sz="4" w:space="0" w:color="auto"/>
              <w:right w:val="single" w:sz="4" w:space="0" w:color="auto"/>
            </w:tcBorders>
            <w:shd w:val="clear" w:color="000000" w:fill="FFFFFF"/>
            <w:noWrap/>
            <w:vAlign w:val="center"/>
            <w:hideMark/>
          </w:tcPr>
          <w:p w14:paraId="337F8944" w14:textId="77777777" w:rsidR="00AE5E2D" w:rsidRPr="00496620" w:rsidRDefault="00AE5E2D" w:rsidP="00496620">
            <w:pPr>
              <w:spacing w:before="0"/>
              <w:rPr>
                <w:sz w:val="20"/>
                <w:szCs w:val="20"/>
              </w:rPr>
            </w:pPr>
            <w:r w:rsidRPr="00496620">
              <w:rPr>
                <w:sz w:val="20"/>
                <w:szCs w:val="20"/>
              </w:rPr>
              <w:t>Környezetvédelem</w:t>
            </w:r>
          </w:p>
        </w:tc>
        <w:tc>
          <w:tcPr>
            <w:tcW w:w="425" w:type="dxa"/>
            <w:tcBorders>
              <w:top w:val="nil"/>
              <w:left w:val="nil"/>
              <w:bottom w:val="single" w:sz="4" w:space="0" w:color="auto"/>
              <w:right w:val="single" w:sz="4" w:space="0" w:color="auto"/>
            </w:tcBorders>
            <w:shd w:val="clear" w:color="000000" w:fill="FFFFFF"/>
            <w:noWrap/>
            <w:vAlign w:val="center"/>
            <w:hideMark/>
          </w:tcPr>
          <w:p w14:paraId="3EC1CE58" w14:textId="77777777" w:rsidR="00AE5E2D" w:rsidRPr="00496620" w:rsidRDefault="00AE5E2D" w:rsidP="00496620">
            <w:pPr>
              <w:spacing w:before="0"/>
              <w:jc w:val="center"/>
              <w:rPr>
                <w:sz w:val="20"/>
                <w:szCs w:val="20"/>
              </w:rPr>
            </w:pPr>
            <w:r w:rsidRPr="00496620">
              <w:rPr>
                <w:sz w:val="20"/>
                <w:szCs w:val="20"/>
              </w:rPr>
              <w:t>3</w:t>
            </w:r>
          </w:p>
        </w:tc>
        <w:tc>
          <w:tcPr>
            <w:tcW w:w="425" w:type="dxa"/>
            <w:tcBorders>
              <w:top w:val="nil"/>
              <w:left w:val="nil"/>
              <w:bottom w:val="single" w:sz="4" w:space="0" w:color="auto"/>
              <w:right w:val="single" w:sz="4" w:space="0" w:color="auto"/>
            </w:tcBorders>
            <w:shd w:val="clear" w:color="000000" w:fill="FFFFFF"/>
            <w:noWrap/>
            <w:vAlign w:val="center"/>
            <w:hideMark/>
          </w:tcPr>
          <w:p w14:paraId="2C15DB3D" w14:textId="77777777" w:rsidR="00AE5E2D" w:rsidRPr="00496620" w:rsidRDefault="00AE5E2D" w:rsidP="00496620">
            <w:pPr>
              <w:spacing w:before="0"/>
              <w:jc w:val="center"/>
              <w:rPr>
                <w:sz w:val="20"/>
                <w:szCs w:val="20"/>
              </w:rPr>
            </w:pPr>
            <w:r w:rsidRPr="00496620">
              <w:rPr>
                <w:sz w:val="20"/>
                <w:szCs w:val="20"/>
              </w:rPr>
              <w:t>2</w:t>
            </w:r>
          </w:p>
        </w:tc>
        <w:tc>
          <w:tcPr>
            <w:tcW w:w="470" w:type="dxa"/>
            <w:tcBorders>
              <w:top w:val="nil"/>
              <w:left w:val="nil"/>
              <w:bottom w:val="single" w:sz="4" w:space="0" w:color="auto"/>
              <w:right w:val="single" w:sz="4" w:space="0" w:color="auto"/>
            </w:tcBorders>
            <w:shd w:val="clear" w:color="000000" w:fill="FFFFFF"/>
            <w:noWrap/>
            <w:vAlign w:val="center"/>
            <w:hideMark/>
          </w:tcPr>
          <w:p w14:paraId="5D8881C2" w14:textId="77777777" w:rsidR="00AE5E2D" w:rsidRPr="00496620" w:rsidRDefault="00AE5E2D" w:rsidP="00496620">
            <w:pPr>
              <w:spacing w:before="0"/>
              <w:jc w:val="center"/>
              <w:rPr>
                <w:sz w:val="20"/>
                <w:szCs w:val="20"/>
              </w:rPr>
            </w:pPr>
            <w:r w:rsidRPr="00496620">
              <w:rPr>
                <w:sz w:val="20"/>
                <w:szCs w:val="20"/>
              </w:rPr>
              <w:t>1</w:t>
            </w:r>
          </w:p>
        </w:tc>
        <w:tc>
          <w:tcPr>
            <w:tcW w:w="429" w:type="dxa"/>
            <w:tcBorders>
              <w:top w:val="nil"/>
              <w:left w:val="nil"/>
              <w:bottom w:val="single" w:sz="4" w:space="0" w:color="auto"/>
              <w:right w:val="single" w:sz="4" w:space="0" w:color="auto"/>
            </w:tcBorders>
            <w:shd w:val="clear" w:color="000000" w:fill="FFFFFF"/>
            <w:noWrap/>
            <w:vAlign w:val="center"/>
            <w:hideMark/>
          </w:tcPr>
          <w:p w14:paraId="58E6DE12" w14:textId="77777777" w:rsidR="00AE5E2D" w:rsidRPr="00496620" w:rsidRDefault="00AE5E2D" w:rsidP="00496620">
            <w:pPr>
              <w:spacing w:before="0"/>
              <w:jc w:val="center"/>
              <w:rPr>
                <w:sz w:val="20"/>
                <w:szCs w:val="20"/>
              </w:rPr>
            </w:pPr>
            <w:r w:rsidRPr="00496620">
              <w:rPr>
                <w:sz w:val="20"/>
                <w:szCs w:val="20"/>
              </w:rPr>
              <w:t>K</w:t>
            </w:r>
          </w:p>
        </w:tc>
        <w:tc>
          <w:tcPr>
            <w:tcW w:w="2551" w:type="dxa"/>
            <w:tcBorders>
              <w:top w:val="nil"/>
              <w:left w:val="nil"/>
              <w:bottom w:val="single" w:sz="4" w:space="0" w:color="auto"/>
              <w:right w:val="single" w:sz="4" w:space="0" w:color="auto"/>
            </w:tcBorders>
            <w:shd w:val="clear" w:color="000000" w:fill="FFFFFF"/>
            <w:noWrap/>
            <w:vAlign w:val="center"/>
            <w:hideMark/>
          </w:tcPr>
          <w:p w14:paraId="2BE23647" w14:textId="77777777" w:rsidR="00AE5E2D" w:rsidRPr="00496620" w:rsidRDefault="00AE5E2D" w:rsidP="00496620">
            <w:pPr>
              <w:spacing w:before="0"/>
              <w:rPr>
                <w:sz w:val="20"/>
                <w:szCs w:val="20"/>
              </w:rPr>
            </w:pPr>
            <w:r w:rsidRPr="00496620">
              <w:rPr>
                <w:sz w:val="20"/>
                <w:szCs w:val="20"/>
              </w:rPr>
              <w:t>Dr. Bánhidi Olivér</w:t>
            </w:r>
          </w:p>
        </w:tc>
      </w:tr>
      <w:tr w:rsidR="005A5119" w:rsidRPr="00496620" w14:paraId="3E0B0EC3" w14:textId="77777777" w:rsidTr="00F03CF5">
        <w:trPr>
          <w:trHeight w:val="300"/>
        </w:trPr>
        <w:tc>
          <w:tcPr>
            <w:tcW w:w="1837" w:type="dxa"/>
            <w:tcBorders>
              <w:top w:val="nil"/>
              <w:left w:val="single" w:sz="4" w:space="0" w:color="auto"/>
              <w:bottom w:val="single" w:sz="4" w:space="0" w:color="auto"/>
              <w:right w:val="single" w:sz="4" w:space="0" w:color="auto"/>
            </w:tcBorders>
            <w:shd w:val="clear" w:color="000000" w:fill="FFFFFF"/>
            <w:noWrap/>
            <w:vAlign w:val="center"/>
            <w:hideMark/>
          </w:tcPr>
          <w:p w14:paraId="2B4C3A5A" w14:textId="77777777" w:rsidR="00AE5E2D" w:rsidRPr="00496620" w:rsidRDefault="00AE5E2D" w:rsidP="00496620">
            <w:pPr>
              <w:spacing w:before="0"/>
              <w:rPr>
                <w:sz w:val="20"/>
                <w:szCs w:val="20"/>
              </w:rPr>
            </w:pPr>
            <w:r w:rsidRPr="00496620">
              <w:rPr>
                <w:sz w:val="20"/>
                <w:szCs w:val="20"/>
              </w:rPr>
              <w:t>MAKMET104B</w:t>
            </w:r>
          </w:p>
        </w:tc>
        <w:tc>
          <w:tcPr>
            <w:tcW w:w="2977" w:type="dxa"/>
            <w:tcBorders>
              <w:top w:val="nil"/>
              <w:left w:val="nil"/>
              <w:bottom w:val="single" w:sz="4" w:space="0" w:color="auto"/>
              <w:right w:val="single" w:sz="4" w:space="0" w:color="auto"/>
            </w:tcBorders>
            <w:shd w:val="clear" w:color="000000" w:fill="FFFFFF"/>
            <w:noWrap/>
            <w:vAlign w:val="center"/>
            <w:hideMark/>
          </w:tcPr>
          <w:p w14:paraId="26674A0A" w14:textId="77777777" w:rsidR="00AE5E2D" w:rsidRPr="00496620" w:rsidRDefault="00AE5E2D" w:rsidP="00496620">
            <w:pPr>
              <w:spacing w:before="0"/>
              <w:rPr>
                <w:sz w:val="20"/>
                <w:szCs w:val="20"/>
              </w:rPr>
            </w:pPr>
            <w:r w:rsidRPr="00496620">
              <w:rPr>
                <w:sz w:val="20"/>
                <w:szCs w:val="20"/>
              </w:rPr>
              <w:t xml:space="preserve">Termeléskontrolling </w:t>
            </w:r>
          </w:p>
        </w:tc>
        <w:tc>
          <w:tcPr>
            <w:tcW w:w="425" w:type="dxa"/>
            <w:tcBorders>
              <w:top w:val="nil"/>
              <w:left w:val="nil"/>
              <w:bottom w:val="single" w:sz="4" w:space="0" w:color="auto"/>
              <w:right w:val="single" w:sz="4" w:space="0" w:color="auto"/>
            </w:tcBorders>
            <w:shd w:val="clear" w:color="000000" w:fill="FFFFFF"/>
            <w:noWrap/>
            <w:vAlign w:val="center"/>
            <w:hideMark/>
          </w:tcPr>
          <w:p w14:paraId="63903613" w14:textId="77777777" w:rsidR="00AE5E2D" w:rsidRPr="00496620" w:rsidRDefault="00AE5E2D" w:rsidP="00496620">
            <w:pPr>
              <w:spacing w:before="0"/>
              <w:jc w:val="center"/>
              <w:rPr>
                <w:sz w:val="20"/>
                <w:szCs w:val="20"/>
              </w:rPr>
            </w:pPr>
            <w:r w:rsidRPr="00496620">
              <w:rPr>
                <w:sz w:val="20"/>
                <w:szCs w:val="20"/>
              </w:rPr>
              <w:t>3</w:t>
            </w:r>
          </w:p>
        </w:tc>
        <w:tc>
          <w:tcPr>
            <w:tcW w:w="425" w:type="dxa"/>
            <w:tcBorders>
              <w:top w:val="nil"/>
              <w:left w:val="nil"/>
              <w:bottom w:val="single" w:sz="4" w:space="0" w:color="auto"/>
              <w:right w:val="single" w:sz="4" w:space="0" w:color="auto"/>
            </w:tcBorders>
            <w:shd w:val="clear" w:color="000000" w:fill="FFFFFF"/>
            <w:noWrap/>
            <w:vAlign w:val="center"/>
            <w:hideMark/>
          </w:tcPr>
          <w:p w14:paraId="2E776BF1" w14:textId="77777777" w:rsidR="00AE5E2D" w:rsidRPr="00496620" w:rsidRDefault="00AE5E2D" w:rsidP="00496620">
            <w:pPr>
              <w:spacing w:before="0"/>
              <w:jc w:val="center"/>
              <w:rPr>
                <w:sz w:val="20"/>
                <w:szCs w:val="20"/>
              </w:rPr>
            </w:pPr>
            <w:r w:rsidRPr="00496620">
              <w:rPr>
                <w:sz w:val="20"/>
                <w:szCs w:val="20"/>
              </w:rPr>
              <w:t>1</w:t>
            </w:r>
          </w:p>
        </w:tc>
        <w:tc>
          <w:tcPr>
            <w:tcW w:w="470" w:type="dxa"/>
            <w:tcBorders>
              <w:top w:val="nil"/>
              <w:left w:val="nil"/>
              <w:bottom w:val="single" w:sz="4" w:space="0" w:color="auto"/>
              <w:right w:val="single" w:sz="4" w:space="0" w:color="auto"/>
            </w:tcBorders>
            <w:shd w:val="clear" w:color="000000" w:fill="FFFFFF"/>
            <w:noWrap/>
            <w:vAlign w:val="center"/>
            <w:hideMark/>
          </w:tcPr>
          <w:p w14:paraId="3674CBC0" w14:textId="77777777" w:rsidR="00AE5E2D" w:rsidRPr="00496620" w:rsidRDefault="00AE5E2D" w:rsidP="00496620">
            <w:pPr>
              <w:spacing w:before="0"/>
              <w:jc w:val="center"/>
              <w:rPr>
                <w:sz w:val="20"/>
                <w:szCs w:val="20"/>
              </w:rPr>
            </w:pPr>
            <w:r w:rsidRPr="00496620">
              <w:rPr>
                <w:sz w:val="20"/>
                <w:szCs w:val="20"/>
              </w:rPr>
              <w:t>2</w:t>
            </w:r>
          </w:p>
        </w:tc>
        <w:tc>
          <w:tcPr>
            <w:tcW w:w="429" w:type="dxa"/>
            <w:tcBorders>
              <w:top w:val="nil"/>
              <w:left w:val="nil"/>
              <w:bottom w:val="single" w:sz="4" w:space="0" w:color="auto"/>
              <w:right w:val="single" w:sz="4" w:space="0" w:color="auto"/>
            </w:tcBorders>
            <w:shd w:val="clear" w:color="000000" w:fill="FFFFFF"/>
            <w:noWrap/>
            <w:vAlign w:val="center"/>
            <w:hideMark/>
          </w:tcPr>
          <w:p w14:paraId="39B95E5D" w14:textId="77777777" w:rsidR="00AE5E2D" w:rsidRPr="00496620" w:rsidRDefault="00AE5E2D" w:rsidP="00496620">
            <w:pPr>
              <w:spacing w:before="0"/>
              <w:jc w:val="center"/>
              <w:rPr>
                <w:sz w:val="20"/>
                <w:szCs w:val="20"/>
              </w:rPr>
            </w:pPr>
            <w:r w:rsidRPr="00496620">
              <w:rPr>
                <w:sz w:val="20"/>
                <w:szCs w:val="20"/>
              </w:rPr>
              <w:t>GY</w:t>
            </w:r>
          </w:p>
        </w:tc>
        <w:tc>
          <w:tcPr>
            <w:tcW w:w="2551" w:type="dxa"/>
            <w:tcBorders>
              <w:top w:val="nil"/>
              <w:left w:val="nil"/>
              <w:bottom w:val="single" w:sz="4" w:space="0" w:color="auto"/>
              <w:right w:val="single" w:sz="4" w:space="0" w:color="auto"/>
            </w:tcBorders>
            <w:shd w:val="clear" w:color="000000" w:fill="FFFFFF"/>
            <w:noWrap/>
            <w:vAlign w:val="center"/>
            <w:hideMark/>
          </w:tcPr>
          <w:p w14:paraId="1765F8EB" w14:textId="77777777" w:rsidR="00AE5E2D" w:rsidRPr="00496620" w:rsidRDefault="00AE5E2D" w:rsidP="00496620">
            <w:pPr>
              <w:spacing w:before="0"/>
              <w:rPr>
                <w:sz w:val="20"/>
                <w:szCs w:val="20"/>
              </w:rPr>
            </w:pPr>
            <w:r w:rsidRPr="00496620">
              <w:rPr>
                <w:sz w:val="20"/>
                <w:szCs w:val="20"/>
              </w:rPr>
              <w:t>Dr. Török Béla</w:t>
            </w:r>
          </w:p>
        </w:tc>
      </w:tr>
      <w:tr w:rsidR="005A5119" w:rsidRPr="00496620" w14:paraId="11C8CAA5" w14:textId="77777777" w:rsidTr="00C138F4">
        <w:trPr>
          <w:trHeight w:val="300"/>
        </w:trPr>
        <w:tc>
          <w:tcPr>
            <w:tcW w:w="1837" w:type="dxa"/>
            <w:tcBorders>
              <w:top w:val="nil"/>
              <w:left w:val="single" w:sz="4" w:space="0" w:color="auto"/>
              <w:bottom w:val="single" w:sz="4" w:space="0" w:color="auto"/>
              <w:right w:val="single" w:sz="4" w:space="0" w:color="auto"/>
            </w:tcBorders>
            <w:shd w:val="clear" w:color="auto" w:fill="FFFFFF"/>
            <w:noWrap/>
            <w:vAlign w:val="center"/>
            <w:hideMark/>
          </w:tcPr>
          <w:p w14:paraId="6E9622D3" w14:textId="626DF7DD" w:rsidR="00AE5E2D" w:rsidRPr="00F03CF5" w:rsidRDefault="00F03CF5" w:rsidP="00496620">
            <w:pPr>
              <w:spacing w:before="0"/>
              <w:rPr>
                <w:sz w:val="18"/>
                <w:szCs w:val="18"/>
              </w:rPr>
            </w:pPr>
            <w:r w:rsidRPr="00F03CF5">
              <w:rPr>
                <w:sz w:val="18"/>
                <w:szCs w:val="18"/>
              </w:rPr>
              <w:t>MIAN06SZNYMABS</w:t>
            </w:r>
          </w:p>
          <w:p w14:paraId="49421BF1" w14:textId="25F7FA82" w:rsidR="00F03CF5" w:rsidRPr="00496620" w:rsidRDefault="00F03CF5" w:rsidP="00496620">
            <w:pPr>
              <w:spacing w:before="0"/>
              <w:rPr>
                <w:sz w:val="20"/>
                <w:szCs w:val="20"/>
              </w:rPr>
            </w:pPr>
            <w:r w:rsidRPr="00F03CF5">
              <w:rPr>
                <w:sz w:val="18"/>
                <w:szCs w:val="18"/>
              </w:rPr>
              <w:t>MI</w:t>
            </w:r>
            <w:r w:rsidR="00304AD6">
              <w:rPr>
                <w:sz w:val="18"/>
                <w:szCs w:val="18"/>
              </w:rPr>
              <w:t>NE</w:t>
            </w:r>
            <w:r w:rsidRPr="00F03CF5">
              <w:rPr>
                <w:sz w:val="18"/>
                <w:szCs w:val="18"/>
              </w:rPr>
              <w:t>06SZNYMABS</w:t>
            </w:r>
          </w:p>
        </w:tc>
        <w:tc>
          <w:tcPr>
            <w:tcW w:w="2977" w:type="dxa"/>
            <w:tcBorders>
              <w:top w:val="nil"/>
              <w:left w:val="nil"/>
              <w:bottom w:val="single" w:sz="4" w:space="0" w:color="auto"/>
              <w:right w:val="single" w:sz="4" w:space="0" w:color="auto"/>
            </w:tcBorders>
            <w:shd w:val="clear" w:color="auto" w:fill="FFFFFF"/>
            <w:noWrap/>
            <w:vAlign w:val="center"/>
            <w:hideMark/>
          </w:tcPr>
          <w:p w14:paraId="0836C2DF" w14:textId="3D846635" w:rsidR="00AE5E2D" w:rsidRPr="00496620" w:rsidRDefault="00AE5E2D" w:rsidP="00F03CF5">
            <w:pPr>
              <w:spacing w:before="0"/>
              <w:jc w:val="left"/>
              <w:rPr>
                <w:sz w:val="20"/>
                <w:szCs w:val="20"/>
              </w:rPr>
            </w:pPr>
            <w:r w:rsidRPr="00496620">
              <w:rPr>
                <w:sz w:val="20"/>
                <w:szCs w:val="20"/>
              </w:rPr>
              <w:t>Műszaki idegennyelv</w:t>
            </w:r>
            <w:r w:rsidR="00F03CF5">
              <w:rPr>
                <w:sz w:val="20"/>
                <w:szCs w:val="20"/>
              </w:rPr>
              <w:t xml:space="preserve"> - angol</w:t>
            </w:r>
            <w:r w:rsidR="00F03CF5">
              <w:rPr>
                <w:sz w:val="20"/>
                <w:szCs w:val="20"/>
              </w:rPr>
              <w:br/>
              <w:t>Műszaki idegennyelv - német</w:t>
            </w:r>
          </w:p>
        </w:tc>
        <w:tc>
          <w:tcPr>
            <w:tcW w:w="425" w:type="dxa"/>
            <w:tcBorders>
              <w:top w:val="nil"/>
              <w:left w:val="nil"/>
              <w:bottom w:val="single" w:sz="4" w:space="0" w:color="auto"/>
              <w:right w:val="single" w:sz="4" w:space="0" w:color="auto"/>
            </w:tcBorders>
            <w:shd w:val="clear" w:color="auto" w:fill="FFFFFF"/>
            <w:noWrap/>
            <w:vAlign w:val="center"/>
            <w:hideMark/>
          </w:tcPr>
          <w:p w14:paraId="37DEA214" w14:textId="77777777" w:rsidR="00AE5E2D" w:rsidRPr="00496620" w:rsidRDefault="00AE5E2D" w:rsidP="00496620">
            <w:pPr>
              <w:spacing w:before="0"/>
              <w:jc w:val="center"/>
              <w:rPr>
                <w:sz w:val="20"/>
                <w:szCs w:val="20"/>
              </w:rPr>
            </w:pPr>
            <w:r w:rsidRPr="00496620">
              <w:rPr>
                <w:sz w:val="20"/>
                <w:szCs w:val="20"/>
              </w:rPr>
              <w:t>2</w:t>
            </w:r>
          </w:p>
        </w:tc>
        <w:tc>
          <w:tcPr>
            <w:tcW w:w="425" w:type="dxa"/>
            <w:tcBorders>
              <w:top w:val="nil"/>
              <w:left w:val="nil"/>
              <w:bottom w:val="single" w:sz="4" w:space="0" w:color="auto"/>
              <w:right w:val="single" w:sz="4" w:space="0" w:color="auto"/>
            </w:tcBorders>
            <w:shd w:val="clear" w:color="auto" w:fill="FFFFFF"/>
            <w:noWrap/>
            <w:vAlign w:val="center"/>
            <w:hideMark/>
          </w:tcPr>
          <w:p w14:paraId="72FCB487" w14:textId="77777777" w:rsidR="00AE5E2D" w:rsidRPr="00496620" w:rsidRDefault="00AE5E2D" w:rsidP="00496620">
            <w:pPr>
              <w:spacing w:before="0"/>
              <w:jc w:val="center"/>
              <w:rPr>
                <w:sz w:val="20"/>
                <w:szCs w:val="20"/>
              </w:rPr>
            </w:pPr>
            <w:r w:rsidRPr="00496620">
              <w:rPr>
                <w:sz w:val="20"/>
                <w:szCs w:val="20"/>
              </w:rPr>
              <w:t>0</w:t>
            </w:r>
          </w:p>
        </w:tc>
        <w:tc>
          <w:tcPr>
            <w:tcW w:w="470" w:type="dxa"/>
            <w:tcBorders>
              <w:top w:val="nil"/>
              <w:left w:val="nil"/>
              <w:bottom w:val="single" w:sz="4" w:space="0" w:color="auto"/>
              <w:right w:val="single" w:sz="4" w:space="0" w:color="auto"/>
            </w:tcBorders>
            <w:shd w:val="clear" w:color="auto" w:fill="FFFFFF"/>
            <w:noWrap/>
            <w:vAlign w:val="center"/>
            <w:hideMark/>
          </w:tcPr>
          <w:p w14:paraId="63A68205" w14:textId="77777777" w:rsidR="00AE5E2D" w:rsidRPr="00496620" w:rsidRDefault="00AE5E2D" w:rsidP="00496620">
            <w:pPr>
              <w:spacing w:before="0"/>
              <w:jc w:val="center"/>
              <w:rPr>
                <w:sz w:val="20"/>
                <w:szCs w:val="20"/>
              </w:rPr>
            </w:pPr>
            <w:r w:rsidRPr="00496620">
              <w:rPr>
                <w:sz w:val="20"/>
                <w:szCs w:val="20"/>
              </w:rPr>
              <w:t>2</w:t>
            </w:r>
          </w:p>
        </w:tc>
        <w:tc>
          <w:tcPr>
            <w:tcW w:w="429" w:type="dxa"/>
            <w:tcBorders>
              <w:top w:val="nil"/>
              <w:left w:val="nil"/>
              <w:bottom w:val="single" w:sz="4" w:space="0" w:color="auto"/>
              <w:right w:val="single" w:sz="4" w:space="0" w:color="auto"/>
            </w:tcBorders>
            <w:shd w:val="clear" w:color="auto" w:fill="FFFFFF"/>
            <w:noWrap/>
            <w:vAlign w:val="center"/>
            <w:hideMark/>
          </w:tcPr>
          <w:p w14:paraId="05D6F813" w14:textId="77777777" w:rsidR="00AE5E2D" w:rsidRPr="00496620" w:rsidRDefault="00AE5E2D" w:rsidP="00496620">
            <w:pPr>
              <w:spacing w:before="0"/>
              <w:jc w:val="center"/>
              <w:rPr>
                <w:sz w:val="20"/>
                <w:szCs w:val="20"/>
              </w:rPr>
            </w:pPr>
            <w:r w:rsidRPr="00496620">
              <w:rPr>
                <w:sz w:val="20"/>
                <w:szCs w:val="20"/>
              </w:rPr>
              <w:t>B</w:t>
            </w:r>
          </w:p>
        </w:tc>
        <w:tc>
          <w:tcPr>
            <w:tcW w:w="2551" w:type="dxa"/>
            <w:tcBorders>
              <w:top w:val="nil"/>
              <w:left w:val="nil"/>
              <w:bottom w:val="single" w:sz="4" w:space="0" w:color="auto"/>
              <w:right w:val="single" w:sz="4" w:space="0" w:color="auto"/>
            </w:tcBorders>
            <w:shd w:val="clear" w:color="auto" w:fill="FFFFFF"/>
            <w:noWrap/>
            <w:vAlign w:val="center"/>
            <w:hideMark/>
          </w:tcPr>
          <w:p w14:paraId="5CB01B77" w14:textId="707F1D24" w:rsidR="00AE5E2D" w:rsidRDefault="00F03CF5" w:rsidP="00496620">
            <w:pPr>
              <w:spacing w:before="0"/>
              <w:rPr>
                <w:sz w:val="20"/>
                <w:szCs w:val="20"/>
              </w:rPr>
            </w:pPr>
            <w:proofErr w:type="spellStart"/>
            <w:r>
              <w:rPr>
                <w:sz w:val="20"/>
                <w:szCs w:val="20"/>
              </w:rPr>
              <w:t>Dobronyi</w:t>
            </w:r>
            <w:proofErr w:type="spellEnd"/>
            <w:r>
              <w:rPr>
                <w:sz w:val="20"/>
                <w:szCs w:val="20"/>
              </w:rPr>
              <w:t xml:space="preserve"> Eszter</w:t>
            </w:r>
          </w:p>
          <w:p w14:paraId="22F7A6DA" w14:textId="3070BFE9" w:rsidR="00F03CF5" w:rsidRPr="00496620" w:rsidRDefault="00F03CF5" w:rsidP="00496620">
            <w:pPr>
              <w:spacing w:before="0"/>
              <w:rPr>
                <w:sz w:val="20"/>
                <w:szCs w:val="20"/>
              </w:rPr>
            </w:pPr>
            <w:r>
              <w:rPr>
                <w:sz w:val="20"/>
                <w:szCs w:val="20"/>
              </w:rPr>
              <w:t>Juhász Éva</w:t>
            </w:r>
          </w:p>
        </w:tc>
      </w:tr>
      <w:tr w:rsidR="005A5119" w:rsidRPr="00496620" w14:paraId="5F2FDBEE" w14:textId="77777777" w:rsidTr="00F03CF5">
        <w:trPr>
          <w:trHeight w:val="300"/>
        </w:trPr>
        <w:tc>
          <w:tcPr>
            <w:tcW w:w="1837" w:type="dxa"/>
            <w:tcBorders>
              <w:top w:val="nil"/>
              <w:left w:val="single" w:sz="4" w:space="0" w:color="auto"/>
              <w:bottom w:val="single" w:sz="4" w:space="0" w:color="auto"/>
              <w:right w:val="single" w:sz="4" w:space="0" w:color="auto"/>
            </w:tcBorders>
            <w:shd w:val="clear" w:color="000000" w:fill="FFFFFF"/>
            <w:noWrap/>
            <w:vAlign w:val="center"/>
            <w:hideMark/>
          </w:tcPr>
          <w:p w14:paraId="5F12E06D" w14:textId="77777777" w:rsidR="00AE5E2D" w:rsidRPr="00496620" w:rsidRDefault="00AE5E2D" w:rsidP="00496620">
            <w:pPr>
              <w:spacing w:before="0"/>
              <w:rPr>
                <w:sz w:val="20"/>
                <w:szCs w:val="20"/>
              </w:rPr>
            </w:pPr>
            <w:r w:rsidRPr="00496620">
              <w:rPr>
                <w:sz w:val="20"/>
                <w:szCs w:val="20"/>
              </w:rPr>
              <w:t> </w:t>
            </w:r>
          </w:p>
        </w:tc>
        <w:tc>
          <w:tcPr>
            <w:tcW w:w="2977" w:type="dxa"/>
            <w:tcBorders>
              <w:top w:val="nil"/>
              <w:left w:val="nil"/>
              <w:bottom w:val="single" w:sz="4" w:space="0" w:color="auto"/>
              <w:right w:val="single" w:sz="4" w:space="0" w:color="auto"/>
            </w:tcBorders>
            <w:shd w:val="clear" w:color="000000" w:fill="FFFFFF"/>
            <w:noWrap/>
            <w:vAlign w:val="center"/>
            <w:hideMark/>
          </w:tcPr>
          <w:p w14:paraId="7238902F" w14:textId="77777777" w:rsidR="00AE5E2D" w:rsidRPr="00496620" w:rsidRDefault="00AE5E2D" w:rsidP="00496620">
            <w:pPr>
              <w:spacing w:before="0"/>
              <w:rPr>
                <w:sz w:val="20"/>
                <w:szCs w:val="20"/>
              </w:rPr>
            </w:pPr>
            <w:r w:rsidRPr="00496620">
              <w:rPr>
                <w:sz w:val="20"/>
                <w:szCs w:val="20"/>
              </w:rPr>
              <w:t>Szabadon választott V.</w:t>
            </w:r>
          </w:p>
        </w:tc>
        <w:tc>
          <w:tcPr>
            <w:tcW w:w="425" w:type="dxa"/>
            <w:tcBorders>
              <w:top w:val="nil"/>
              <w:left w:val="nil"/>
              <w:bottom w:val="single" w:sz="4" w:space="0" w:color="auto"/>
              <w:right w:val="single" w:sz="4" w:space="0" w:color="auto"/>
            </w:tcBorders>
            <w:shd w:val="clear" w:color="000000" w:fill="FFFFFF"/>
            <w:noWrap/>
            <w:vAlign w:val="center"/>
            <w:hideMark/>
          </w:tcPr>
          <w:p w14:paraId="7F004C10" w14:textId="77777777" w:rsidR="00AE5E2D" w:rsidRPr="00496620" w:rsidRDefault="00AE5E2D" w:rsidP="00496620">
            <w:pPr>
              <w:spacing w:before="0"/>
              <w:jc w:val="center"/>
              <w:rPr>
                <w:sz w:val="20"/>
                <w:szCs w:val="20"/>
              </w:rPr>
            </w:pPr>
            <w:r w:rsidRPr="00496620">
              <w:rPr>
                <w:sz w:val="20"/>
                <w:szCs w:val="20"/>
              </w:rPr>
              <w:t>2</w:t>
            </w:r>
          </w:p>
        </w:tc>
        <w:tc>
          <w:tcPr>
            <w:tcW w:w="425" w:type="dxa"/>
            <w:tcBorders>
              <w:top w:val="nil"/>
              <w:left w:val="nil"/>
              <w:bottom w:val="single" w:sz="4" w:space="0" w:color="auto"/>
              <w:right w:val="single" w:sz="4" w:space="0" w:color="auto"/>
            </w:tcBorders>
            <w:shd w:val="clear" w:color="000000" w:fill="FFFFFF"/>
            <w:noWrap/>
            <w:vAlign w:val="center"/>
            <w:hideMark/>
          </w:tcPr>
          <w:p w14:paraId="4972FEB8" w14:textId="77777777" w:rsidR="00AE5E2D" w:rsidRPr="00496620" w:rsidRDefault="00AE5E2D" w:rsidP="00496620">
            <w:pPr>
              <w:spacing w:before="0"/>
              <w:jc w:val="center"/>
              <w:rPr>
                <w:sz w:val="20"/>
                <w:szCs w:val="20"/>
              </w:rPr>
            </w:pPr>
            <w:r w:rsidRPr="00496620">
              <w:rPr>
                <w:sz w:val="20"/>
                <w:szCs w:val="20"/>
              </w:rPr>
              <w:t>2</w:t>
            </w:r>
          </w:p>
        </w:tc>
        <w:tc>
          <w:tcPr>
            <w:tcW w:w="470" w:type="dxa"/>
            <w:tcBorders>
              <w:top w:val="nil"/>
              <w:left w:val="nil"/>
              <w:bottom w:val="single" w:sz="4" w:space="0" w:color="auto"/>
              <w:right w:val="single" w:sz="4" w:space="0" w:color="auto"/>
            </w:tcBorders>
            <w:shd w:val="clear" w:color="000000" w:fill="FFFFFF"/>
            <w:noWrap/>
            <w:vAlign w:val="center"/>
            <w:hideMark/>
          </w:tcPr>
          <w:p w14:paraId="5BA2AAE4" w14:textId="77777777" w:rsidR="00AE5E2D" w:rsidRPr="00496620" w:rsidRDefault="00AE5E2D" w:rsidP="00496620">
            <w:pPr>
              <w:spacing w:before="0"/>
              <w:jc w:val="center"/>
              <w:rPr>
                <w:sz w:val="20"/>
                <w:szCs w:val="20"/>
              </w:rPr>
            </w:pPr>
            <w:r w:rsidRPr="00496620">
              <w:rPr>
                <w:sz w:val="20"/>
                <w:szCs w:val="20"/>
              </w:rPr>
              <w:t>0</w:t>
            </w:r>
          </w:p>
        </w:tc>
        <w:tc>
          <w:tcPr>
            <w:tcW w:w="429" w:type="dxa"/>
            <w:tcBorders>
              <w:top w:val="nil"/>
              <w:left w:val="nil"/>
              <w:bottom w:val="single" w:sz="4" w:space="0" w:color="auto"/>
              <w:right w:val="single" w:sz="4" w:space="0" w:color="auto"/>
            </w:tcBorders>
            <w:shd w:val="clear" w:color="000000" w:fill="FFFFFF"/>
            <w:noWrap/>
            <w:vAlign w:val="center"/>
            <w:hideMark/>
          </w:tcPr>
          <w:p w14:paraId="0A82C2B3" w14:textId="77777777" w:rsidR="00AE5E2D" w:rsidRPr="00496620" w:rsidRDefault="00AE5E2D" w:rsidP="00496620">
            <w:pPr>
              <w:spacing w:before="0"/>
              <w:jc w:val="center"/>
              <w:rPr>
                <w:sz w:val="20"/>
                <w:szCs w:val="20"/>
              </w:rPr>
            </w:pPr>
            <w:r w:rsidRPr="00496620">
              <w:rPr>
                <w:sz w:val="20"/>
                <w:szCs w:val="20"/>
              </w:rPr>
              <w:t>B</w:t>
            </w:r>
          </w:p>
        </w:tc>
        <w:tc>
          <w:tcPr>
            <w:tcW w:w="2551" w:type="dxa"/>
            <w:tcBorders>
              <w:top w:val="nil"/>
              <w:left w:val="nil"/>
              <w:bottom w:val="single" w:sz="4" w:space="0" w:color="auto"/>
              <w:right w:val="single" w:sz="4" w:space="0" w:color="auto"/>
            </w:tcBorders>
            <w:shd w:val="clear" w:color="auto" w:fill="auto"/>
            <w:noWrap/>
            <w:vAlign w:val="center"/>
            <w:hideMark/>
          </w:tcPr>
          <w:p w14:paraId="557406A5" w14:textId="77777777" w:rsidR="00AE5E2D" w:rsidRPr="00496620" w:rsidRDefault="00AE5E2D" w:rsidP="00496620">
            <w:pPr>
              <w:spacing w:before="0"/>
              <w:rPr>
                <w:sz w:val="20"/>
                <w:szCs w:val="20"/>
              </w:rPr>
            </w:pPr>
            <w:r w:rsidRPr="00496620">
              <w:rPr>
                <w:sz w:val="20"/>
                <w:szCs w:val="20"/>
              </w:rPr>
              <w:t> </w:t>
            </w:r>
          </w:p>
        </w:tc>
      </w:tr>
      <w:tr w:rsidR="005A5119" w:rsidRPr="00496620" w14:paraId="5208148A" w14:textId="77777777" w:rsidTr="00F03CF5">
        <w:trPr>
          <w:trHeight w:val="300"/>
        </w:trPr>
        <w:tc>
          <w:tcPr>
            <w:tcW w:w="1837" w:type="dxa"/>
            <w:tcBorders>
              <w:top w:val="nil"/>
              <w:left w:val="single" w:sz="4" w:space="0" w:color="auto"/>
              <w:bottom w:val="single" w:sz="4" w:space="0" w:color="auto"/>
              <w:right w:val="single" w:sz="4" w:space="0" w:color="auto"/>
            </w:tcBorders>
            <w:shd w:val="clear" w:color="auto" w:fill="F2F2F2"/>
            <w:noWrap/>
            <w:vAlign w:val="center"/>
            <w:hideMark/>
          </w:tcPr>
          <w:p w14:paraId="4A151A31" w14:textId="77777777" w:rsidR="00AE5E2D" w:rsidRPr="00496620" w:rsidRDefault="00AE5E2D" w:rsidP="00496620">
            <w:pPr>
              <w:spacing w:before="0"/>
              <w:rPr>
                <w:b/>
                <w:bCs/>
                <w:sz w:val="20"/>
                <w:szCs w:val="20"/>
              </w:rPr>
            </w:pPr>
            <w:r w:rsidRPr="00496620">
              <w:rPr>
                <w:b/>
                <w:bCs/>
                <w:sz w:val="20"/>
                <w:szCs w:val="20"/>
              </w:rPr>
              <w:t>Összesen:</w:t>
            </w:r>
          </w:p>
        </w:tc>
        <w:tc>
          <w:tcPr>
            <w:tcW w:w="2977" w:type="dxa"/>
            <w:tcBorders>
              <w:top w:val="nil"/>
              <w:left w:val="nil"/>
              <w:bottom w:val="single" w:sz="4" w:space="0" w:color="auto"/>
              <w:right w:val="single" w:sz="4" w:space="0" w:color="auto"/>
            </w:tcBorders>
            <w:shd w:val="clear" w:color="000000" w:fill="FFFFFF"/>
            <w:noWrap/>
            <w:vAlign w:val="center"/>
            <w:hideMark/>
          </w:tcPr>
          <w:p w14:paraId="269AB6C0" w14:textId="77777777" w:rsidR="00AE5E2D" w:rsidRPr="00496620" w:rsidRDefault="00AE5E2D" w:rsidP="00496620">
            <w:pPr>
              <w:spacing w:before="0"/>
              <w:rPr>
                <w:b/>
                <w:bCs/>
                <w:sz w:val="20"/>
                <w:szCs w:val="20"/>
              </w:rPr>
            </w:pPr>
            <w:r w:rsidRPr="00496620">
              <w:rPr>
                <w:b/>
                <w:bCs/>
                <w:sz w:val="20"/>
                <w:szCs w:val="20"/>
              </w:rPr>
              <w:t> </w:t>
            </w:r>
          </w:p>
        </w:tc>
        <w:tc>
          <w:tcPr>
            <w:tcW w:w="425" w:type="dxa"/>
            <w:tcBorders>
              <w:top w:val="nil"/>
              <w:left w:val="nil"/>
              <w:bottom w:val="single" w:sz="4" w:space="0" w:color="auto"/>
              <w:right w:val="single" w:sz="4" w:space="0" w:color="auto"/>
            </w:tcBorders>
            <w:shd w:val="clear" w:color="auto" w:fill="F2F2F2"/>
            <w:noWrap/>
            <w:vAlign w:val="center"/>
            <w:hideMark/>
          </w:tcPr>
          <w:p w14:paraId="18619B46" w14:textId="77777777" w:rsidR="00AE5E2D" w:rsidRPr="00496620" w:rsidRDefault="00AE5E2D" w:rsidP="00496620">
            <w:pPr>
              <w:spacing w:before="0"/>
              <w:jc w:val="center"/>
              <w:rPr>
                <w:b/>
                <w:bCs/>
                <w:sz w:val="20"/>
                <w:szCs w:val="20"/>
              </w:rPr>
            </w:pPr>
            <w:r w:rsidRPr="00496620">
              <w:rPr>
                <w:b/>
                <w:bCs/>
                <w:sz w:val="20"/>
                <w:szCs w:val="20"/>
              </w:rPr>
              <w:t>12</w:t>
            </w:r>
          </w:p>
        </w:tc>
        <w:tc>
          <w:tcPr>
            <w:tcW w:w="425" w:type="dxa"/>
            <w:tcBorders>
              <w:top w:val="nil"/>
              <w:left w:val="nil"/>
              <w:bottom w:val="single" w:sz="4" w:space="0" w:color="auto"/>
              <w:right w:val="single" w:sz="4" w:space="0" w:color="auto"/>
            </w:tcBorders>
            <w:shd w:val="clear" w:color="auto" w:fill="F2F2F2"/>
            <w:noWrap/>
            <w:vAlign w:val="center"/>
            <w:hideMark/>
          </w:tcPr>
          <w:p w14:paraId="738E96C1" w14:textId="77777777" w:rsidR="00AE5E2D" w:rsidRPr="00496620" w:rsidRDefault="00AE5E2D" w:rsidP="00496620">
            <w:pPr>
              <w:spacing w:before="0"/>
              <w:jc w:val="center"/>
              <w:rPr>
                <w:b/>
                <w:bCs/>
                <w:sz w:val="20"/>
                <w:szCs w:val="20"/>
              </w:rPr>
            </w:pPr>
            <w:r w:rsidRPr="00496620">
              <w:rPr>
                <w:b/>
                <w:bCs/>
                <w:sz w:val="20"/>
                <w:szCs w:val="20"/>
              </w:rPr>
              <w:t>7</w:t>
            </w:r>
          </w:p>
        </w:tc>
        <w:tc>
          <w:tcPr>
            <w:tcW w:w="470" w:type="dxa"/>
            <w:tcBorders>
              <w:top w:val="nil"/>
              <w:left w:val="nil"/>
              <w:bottom w:val="single" w:sz="4" w:space="0" w:color="auto"/>
              <w:right w:val="single" w:sz="4" w:space="0" w:color="auto"/>
            </w:tcBorders>
            <w:shd w:val="clear" w:color="auto" w:fill="F2F2F2"/>
            <w:noWrap/>
            <w:vAlign w:val="center"/>
            <w:hideMark/>
          </w:tcPr>
          <w:p w14:paraId="403A7182" w14:textId="77777777" w:rsidR="00AE5E2D" w:rsidRPr="00496620" w:rsidRDefault="00AE5E2D" w:rsidP="00496620">
            <w:pPr>
              <w:spacing w:before="0"/>
              <w:jc w:val="center"/>
              <w:rPr>
                <w:b/>
                <w:bCs/>
                <w:sz w:val="20"/>
                <w:szCs w:val="20"/>
              </w:rPr>
            </w:pPr>
            <w:r w:rsidRPr="00496620">
              <w:rPr>
                <w:b/>
                <w:bCs/>
                <w:sz w:val="20"/>
                <w:szCs w:val="20"/>
              </w:rPr>
              <w:t>5</w:t>
            </w:r>
          </w:p>
        </w:tc>
        <w:tc>
          <w:tcPr>
            <w:tcW w:w="429" w:type="dxa"/>
            <w:tcBorders>
              <w:top w:val="nil"/>
              <w:left w:val="nil"/>
              <w:bottom w:val="single" w:sz="4" w:space="0" w:color="auto"/>
              <w:right w:val="single" w:sz="4" w:space="0" w:color="auto"/>
            </w:tcBorders>
            <w:shd w:val="clear" w:color="000000" w:fill="FFFFFF"/>
            <w:noWrap/>
            <w:vAlign w:val="center"/>
            <w:hideMark/>
          </w:tcPr>
          <w:p w14:paraId="1D216AC2" w14:textId="48EA985A" w:rsidR="00AE5E2D" w:rsidRPr="00496620" w:rsidRDefault="00AE5E2D" w:rsidP="00496620">
            <w:pPr>
              <w:spacing w:before="0"/>
              <w:jc w:val="center"/>
              <w:rPr>
                <w:b/>
                <w:bCs/>
                <w:sz w:val="20"/>
                <w:szCs w:val="20"/>
              </w:rPr>
            </w:pPr>
          </w:p>
        </w:tc>
        <w:tc>
          <w:tcPr>
            <w:tcW w:w="2551" w:type="dxa"/>
            <w:tcBorders>
              <w:top w:val="nil"/>
              <w:left w:val="nil"/>
              <w:bottom w:val="single" w:sz="4" w:space="0" w:color="auto"/>
              <w:right w:val="single" w:sz="4" w:space="0" w:color="auto"/>
            </w:tcBorders>
            <w:shd w:val="clear" w:color="auto" w:fill="auto"/>
            <w:noWrap/>
            <w:vAlign w:val="center"/>
            <w:hideMark/>
          </w:tcPr>
          <w:p w14:paraId="260968D9" w14:textId="77777777" w:rsidR="00AE5E2D" w:rsidRPr="00496620" w:rsidRDefault="00AE5E2D" w:rsidP="00496620">
            <w:pPr>
              <w:spacing w:before="0"/>
              <w:rPr>
                <w:b/>
                <w:bCs/>
                <w:sz w:val="20"/>
                <w:szCs w:val="20"/>
              </w:rPr>
            </w:pPr>
            <w:r w:rsidRPr="00496620">
              <w:rPr>
                <w:b/>
                <w:bCs/>
                <w:sz w:val="20"/>
                <w:szCs w:val="20"/>
              </w:rPr>
              <w:t> </w:t>
            </w:r>
          </w:p>
        </w:tc>
      </w:tr>
    </w:tbl>
    <w:p w14:paraId="32D35489" w14:textId="202C8BE4" w:rsidR="008103B5" w:rsidRPr="00496620" w:rsidRDefault="008103B5" w:rsidP="00496620">
      <w:pPr>
        <w:spacing w:before="0"/>
        <w:rPr>
          <w:sz w:val="20"/>
          <w:szCs w:val="20"/>
        </w:rPr>
      </w:pPr>
    </w:p>
    <w:tbl>
      <w:tblPr>
        <w:tblW w:w="9197" w:type="dxa"/>
        <w:tblInd w:w="75" w:type="dxa"/>
        <w:tblCellMar>
          <w:left w:w="70" w:type="dxa"/>
          <w:right w:w="70" w:type="dxa"/>
        </w:tblCellMar>
        <w:tblLook w:val="04A0" w:firstRow="1" w:lastRow="0" w:firstColumn="1" w:lastColumn="0" w:noHBand="0" w:noVBand="1"/>
      </w:tblPr>
      <w:tblGrid>
        <w:gridCol w:w="1838"/>
        <w:gridCol w:w="2977"/>
        <w:gridCol w:w="425"/>
        <w:gridCol w:w="381"/>
        <w:gridCol w:w="470"/>
        <w:gridCol w:w="429"/>
        <w:gridCol w:w="2681"/>
      </w:tblGrid>
      <w:tr w:rsidR="00AE5E2D" w:rsidRPr="00496620" w14:paraId="08A079D9" w14:textId="77777777" w:rsidTr="00BD1FA6">
        <w:trPr>
          <w:trHeight w:val="300"/>
        </w:trPr>
        <w:tc>
          <w:tcPr>
            <w:tcW w:w="0" w:type="auto"/>
            <w:gridSpan w:val="7"/>
            <w:tcBorders>
              <w:top w:val="single" w:sz="4" w:space="0" w:color="auto"/>
              <w:left w:val="single" w:sz="4" w:space="0" w:color="auto"/>
              <w:bottom w:val="single" w:sz="4" w:space="0" w:color="auto"/>
              <w:right w:val="single" w:sz="4" w:space="0" w:color="000000"/>
            </w:tcBorders>
            <w:shd w:val="clear" w:color="auto" w:fill="D9D9D9"/>
            <w:noWrap/>
            <w:vAlign w:val="center"/>
            <w:hideMark/>
          </w:tcPr>
          <w:p w14:paraId="28420AAE" w14:textId="77777777" w:rsidR="00AE5E2D" w:rsidRPr="00496620" w:rsidRDefault="00AE5E2D" w:rsidP="00496620">
            <w:pPr>
              <w:spacing w:before="0"/>
              <w:jc w:val="center"/>
              <w:rPr>
                <w:b/>
                <w:bCs/>
                <w:sz w:val="20"/>
                <w:szCs w:val="20"/>
              </w:rPr>
            </w:pPr>
            <w:r w:rsidRPr="00496620">
              <w:rPr>
                <w:b/>
                <w:bCs/>
                <w:sz w:val="20"/>
                <w:szCs w:val="20"/>
              </w:rPr>
              <w:t>7. félév</w:t>
            </w:r>
          </w:p>
        </w:tc>
      </w:tr>
      <w:tr w:rsidR="00AE5E2D" w:rsidRPr="00496620" w14:paraId="338AAAD1" w14:textId="77777777" w:rsidTr="00BD1FA6">
        <w:trPr>
          <w:trHeight w:val="300"/>
        </w:trPr>
        <w:tc>
          <w:tcPr>
            <w:tcW w:w="1838" w:type="dxa"/>
            <w:tcBorders>
              <w:top w:val="nil"/>
              <w:left w:val="single" w:sz="4" w:space="0" w:color="auto"/>
              <w:bottom w:val="single" w:sz="4" w:space="0" w:color="auto"/>
              <w:right w:val="single" w:sz="4" w:space="0" w:color="auto"/>
            </w:tcBorders>
            <w:shd w:val="clear" w:color="auto" w:fill="F2F2F2"/>
            <w:noWrap/>
            <w:vAlign w:val="center"/>
            <w:hideMark/>
          </w:tcPr>
          <w:p w14:paraId="0F6F3BFF" w14:textId="77777777" w:rsidR="00AE5E2D" w:rsidRPr="00496620" w:rsidRDefault="00AE5E2D" w:rsidP="00496620">
            <w:pPr>
              <w:spacing w:before="0"/>
              <w:jc w:val="center"/>
              <w:rPr>
                <w:b/>
                <w:bCs/>
                <w:sz w:val="20"/>
                <w:szCs w:val="20"/>
              </w:rPr>
            </w:pPr>
            <w:r w:rsidRPr="00496620">
              <w:rPr>
                <w:b/>
                <w:bCs/>
                <w:sz w:val="20"/>
                <w:szCs w:val="20"/>
              </w:rPr>
              <w:t>NEPTUN kód</w:t>
            </w:r>
          </w:p>
        </w:tc>
        <w:tc>
          <w:tcPr>
            <w:tcW w:w="2977" w:type="dxa"/>
            <w:tcBorders>
              <w:top w:val="nil"/>
              <w:left w:val="nil"/>
              <w:bottom w:val="single" w:sz="4" w:space="0" w:color="auto"/>
              <w:right w:val="single" w:sz="4" w:space="0" w:color="auto"/>
            </w:tcBorders>
            <w:shd w:val="clear" w:color="auto" w:fill="F2F2F2"/>
            <w:noWrap/>
            <w:vAlign w:val="center"/>
            <w:hideMark/>
          </w:tcPr>
          <w:p w14:paraId="395D6806" w14:textId="77777777" w:rsidR="00AE5E2D" w:rsidRPr="00496620" w:rsidRDefault="00AE5E2D" w:rsidP="00496620">
            <w:pPr>
              <w:spacing w:before="0"/>
              <w:jc w:val="center"/>
              <w:rPr>
                <w:b/>
                <w:bCs/>
                <w:sz w:val="20"/>
                <w:szCs w:val="20"/>
              </w:rPr>
            </w:pPr>
            <w:r w:rsidRPr="00496620">
              <w:rPr>
                <w:b/>
                <w:bCs/>
                <w:sz w:val="20"/>
                <w:szCs w:val="20"/>
              </w:rPr>
              <w:t>Tárgy</w:t>
            </w:r>
          </w:p>
        </w:tc>
        <w:tc>
          <w:tcPr>
            <w:tcW w:w="425" w:type="dxa"/>
            <w:tcBorders>
              <w:top w:val="nil"/>
              <w:left w:val="nil"/>
              <w:bottom w:val="single" w:sz="4" w:space="0" w:color="auto"/>
              <w:right w:val="single" w:sz="4" w:space="0" w:color="auto"/>
            </w:tcBorders>
            <w:shd w:val="clear" w:color="auto" w:fill="F2F2F2"/>
            <w:noWrap/>
            <w:vAlign w:val="center"/>
            <w:hideMark/>
          </w:tcPr>
          <w:p w14:paraId="4F6C8578" w14:textId="77777777" w:rsidR="00AE5E2D" w:rsidRPr="00496620" w:rsidRDefault="00AE5E2D" w:rsidP="00496620">
            <w:pPr>
              <w:spacing w:before="0"/>
              <w:jc w:val="center"/>
              <w:rPr>
                <w:b/>
                <w:bCs/>
                <w:sz w:val="20"/>
                <w:szCs w:val="20"/>
              </w:rPr>
            </w:pPr>
            <w:proofErr w:type="spellStart"/>
            <w:r w:rsidRPr="00496620">
              <w:rPr>
                <w:b/>
                <w:bCs/>
                <w:sz w:val="20"/>
                <w:szCs w:val="20"/>
              </w:rPr>
              <w:t>Kr</w:t>
            </w:r>
            <w:proofErr w:type="spellEnd"/>
          </w:p>
        </w:tc>
        <w:tc>
          <w:tcPr>
            <w:tcW w:w="381" w:type="dxa"/>
            <w:tcBorders>
              <w:top w:val="nil"/>
              <w:left w:val="nil"/>
              <w:bottom w:val="single" w:sz="4" w:space="0" w:color="auto"/>
              <w:right w:val="single" w:sz="4" w:space="0" w:color="auto"/>
            </w:tcBorders>
            <w:shd w:val="clear" w:color="auto" w:fill="F2F2F2"/>
            <w:noWrap/>
            <w:vAlign w:val="center"/>
            <w:hideMark/>
          </w:tcPr>
          <w:p w14:paraId="11493DE3" w14:textId="77777777" w:rsidR="00AE5E2D" w:rsidRPr="00496620" w:rsidRDefault="00AE5E2D" w:rsidP="00496620">
            <w:pPr>
              <w:spacing w:before="0"/>
              <w:jc w:val="center"/>
              <w:rPr>
                <w:b/>
                <w:bCs/>
                <w:sz w:val="20"/>
                <w:szCs w:val="20"/>
              </w:rPr>
            </w:pPr>
            <w:r w:rsidRPr="00496620">
              <w:rPr>
                <w:b/>
                <w:bCs/>
                <w:sz w:val="20"/>
                <w:szCs w:val="20"/>
              </w:rPr>
              <w:t>E</w:t>
            </w:r>
          </w:p>
        </w:tc>
        <w:tc>
          <w:tcPr>
            <w:tcW w:w="470" w:type="dxa"/>
            <w:tcBorders>
              <w:top w:val="nil"/>
              <w:left w:val="nil"/>
              <w:bottom w:val="single" w:sz="4" w:space="0" w:color="auto"/>
              <w:right w:val="single" w:sz="4" w:space="0" w:color="auto"/>
            </w:tcBorders>
            <w:shd w:val="clear" w:color="auto" w:fill="F2F2F2"/>
            <w:noWrap/>
            <w:vAlign w:val="center"/>
            <w:hideMark/>
          </w:tcPr>
          <w:p w14:paraId="41D7F984" w14:textId="77777777" w:rsidR="00AE5E2D" w:rsidRPr="00496620" w:rsidRDefault="00AE5E2D" w:rsidP="00496620">
            <w:pPr>
              <w:spacing w:before="0"/>
              <w:jc w:val="center"/>
              <w:rPr>
                <w:b/>
                <w:bCs/>
                <w:sz w:val="20"/>
                <w:szCs w:val="20"/>
              </w:rPr>
            </w:pPr>
            <w:r w:rsidRPr="00496620">
              <w:rPr>
                <w:b/>
                <w:bCs/>
                <w:sz w:val="20"/>
                <w:szCs w:val="20"/>
              </w:rPr>
              <w:t>GY</w:t>
            </w:r>
          </w:p>
        </w:tc>
        <w:tc>
          <w:tcPr>
            <w:tcW w:w="425" w:type="dxa"/>
            <w:tcBorders>
              <w:top w:val="nil"/>
              <w:left w:val="nil"/>
              <w:bottom w:val="single" w:sz="4" w:space="0" w:color="auto"/>
              <w:right w:val="single" w:sz="4" w:space="0" w:color="auto"/>
            </w:tcBorders>
            <w:shd w:val="clear" w:color="auto" w:fill="F2F2F2"/>
            <w:noWrap/>
            <w:vAlign w:val="center"/>
            <w:hideMark/>
          </w:tcPr>
          <w:p w14:paraId="158C24CF" w14:textId="77777777" w:rsidR="00AE5E2D" w:rsidRPr="00496620" w:rsidRDefault="00AE5E2D" w:rsidP="00496620">
            <w:pPr>
              <w:spacing w:before="0"/>
              <w:jc w:val="center"/>
              <w:rPr>
                <w:b/>
                <w:bCs/>
                <w:sz w:val="20"/>
                <w:szCs w:val="20"/>
              </w:rPr>
            </w:pPr>
            <w:r w:rsidRPr="00496620">
              <w:rPr>
                <w:b/>
                <w:bCs/>
                <w:sz w:val="20"/>
                <w:szCs w:val="20"/>
              </w:rPr>
              <w:t>SZ</w:t>
            </w:r>
          </w:p>
        </w:tc>
        <w:tc>
          <w:tcPr>
            <w:tcW w:w="2681" w:type="dxa"/>
            <w:tcBorders>
              <w:top w:val="nil"/>
              <w:left w:val="nil"/>
              <w:bottom w:val="single" w:sz="4" w:space="0" w:color="auto"/>
              <w:right w:val="single" w:sz="4" w:space="0" w:color="auto"/>
            </w:tcBorders>
            <w:shd w:val="clear" w:color="auto" w:fill="F2F2F2"/>
            <w:noWrap/>
            <w:vAlign w:val="center"/>
            <w:hideMark/>
          </w:tcPr>
          <w:p w14:paraId="3C6CC33C" w14:textId="77777777" w:rsidR="00AE5E2D" w:rsidRPr="00496620" w:rsidRDefault="00AE5E2D" w:rsidP="00496620">
            <w:pPr>
              <w:spacing w:before="0"/>
              <w:jc w:val="center"/>
              <w:rPr>
                <w:b/>
                <w:bCs/>
                <w:sz w:val="20"/>
                <w:szCs w:val="20"/>
              </w:rPr>
            </w:pPr>
            <w:r w:rsidRPr="00496620">
              <w:rPr>
                <w:b/>
                <w:bCs/>
                <w:sz w:val="20"/>
                <w:szCs w:val="20"/>
              </w:rPr>
              <w:t>Tárgyfelelős</w:t>
            </w:r>
          </w:p>
        </w:tc>
      </w:tr>
      <w:tr w:rsidR="00AE5E2D" w:rsidRPr="00496620" w14:paraId="74C55952" w14:textId="77777777" w:rsidTr="005A5119">
        <w:trPr>
          <w:trHeight w:val="300"/>
        </w:trPr>
        <w:tc>
          <w:tcPr>
            <w:tcW w:w="1838" w:type="dxa"/>
            <w:tcBorders>
              <w:top w:val="nil"/>
              <w:left w:val="single" w:sz="4" w:space="0" w:color="auto"/>
              <w:bottom w:val="single" w:sz="4" w:space="0" w:color="auto"/>
              <w:right w:val="single" w:sz="4" w:space="0" w:color="auto"/>
            </w:tcBorders>
            <w:shd w:val="clear" w:color="000000" w:fill="FFFFFF"/>
            <w:noWrap/>
            <w:vAlign w:val="center"/>
            <w:hideMark/>
          </w:tcPr>
          <w:p w14:paraId="69C7DB7B" w14:textId="77777777" w:rsidR="00AE5E2D" w:rsidRPr="00496620" w:rsidRDefault="00AE5E2D" w:rsidP="00496620">
            <w:pPr>
              <w:spacing w:before="0"/>
              <w:rPr>
                <w:sz w:val="20"/>
                <w:szCs w:val="20"/>
              </w:rPr>
            </w:pPr>
            <w:r w:rsidRPr="00496620">
              <w:rPr>
                <w:sz w:val="20"/>
                <w:szCs w:val="20"/>
              </w:rPr>
              <w:t>MAKDH209-17-B</w:t>
            </w:r>
          </w:p>
        </w:tc>
        <w:tc>
          <w:tcPr>
            <w:tcW w:w="2977" w:type="dxa"/>
            <w:tcBorders>
              <w:top w:val="nil"/>
              <w:left w:val="nil"/>
              <w:bottom w:val="single" w:sz="4" w:space="0" w:color="auto"/>
              <w:right w:val="single" w:sz="4" w:space="0" w:color="auto"/>
            </w:tcBorders>
            <w:shd w:val="clear" w:color="000000" w:fill="FFFFFF"/>
            <w:noWrap/>
            <w:vAlign w:val="center"/>
            <w:hideMark/>
          </w:tcPr>
          <w:p w14:paraId="333BE96E" w14:textId="460B4952" w:rsidR="00AE5E2D" w:rsidRPr="00496620" w:rsidRDefault="00AE5E2D" w:rsidP="00496620">
            <w:pPr>
              <w:spacing w:before="0"/>
              <w:rPr>
                <w:sz w:val="20"/>
                <w:szCs w:val="20"/>
              </w:rPr>
            </w:pPr>
            <w:proofErr w:type="spellStart"/>
            <w:r w:rsidRPr="00496620">
              <w:rPr>
                <w:sz w:val="20"/>
                <w:szCs w:val="20"/>
              </w:rPr>
              <w:t>BSc</w:t>
            </w:r>
            <w:proofErr w:type="spellEnd"/>
            <w:r w:rsidRPr="00496620">
              <w:rPr>
                <w:sz w:val="20"/>
                <w:szCs w:val="20"/>
              </w:rPr>
              <w:t xml:space="preserve"> Zárógyakorlat*</w:t>
            </w:r>
          </w:p>
        </w:tc>
        <w:tc>
          <w:tcPr>
            <w:tcW w:w="425" w:type="dxa"/>
            <w:tcBorders>
              <w:top w:val="nil"/>
              <w:left w:val="nil"/>
              <w:bottom w:val="single" w:sz="4" w:space="0" w:color="auto"/>
              <w:right w:val="single" w:sz="4" w:space="0" w:color="auto"/>
            </w:tcBorders>
            <w:shd w:val="clear" w:color="000000" w:fill="FFFFFF"/>
            <w:noWrap/>
            <w:vAlign w:val="center"/>
            <w:hideMark/>
          </w:tcPr>
          <w:p w14:paraId="1C770272" w14:textId="35520799" w:rsidR="00AE5E2D" w:rsidRPr="00496620" w:rsidRDefault="00460317" w:rsidP="00496620">
            <w:pPr>
              <w:spacing w:before="0"/>
              <w:jc w:val="center"/>
              <w:rPr>
                <w:sz w:val="20"/>
                <w:szCs w:val="20"/>
              </w:rPr>
            </w:pPr>
            <w:r>
              <w:rPr>
                <w:sz w:val="20"/>
                <w:szCs w:val="20"/>
              </w:rPr>
              <w:t>0</w:t>
            </w:r>
          </w:p>
        </w:tc>
        <w:tc>
          <w:tcPr>
            <w:tcW w:w="381" w:type="dxa"/>
            <w:tcBorders>
              <w:top w:val="nil"/>
              <w:left w:val="nil"/>
              <w:bottom w:val="single" w:sz="4" w:space="0" w:color="auto"/>
              <w:right w:val="single" w:sz="4" w:space="0" w:color="auto"/>
            </w:tcBorders>
            <w:shd w:val="clear" w:color="000000" w:fill="FFFFFF"/>
            <w:noWrap/>
            <w:vAlign w:val="center"/>
            <w:hideMark/>
          </w:tcPr>
          <w:p w14:paraId="1CA58EF5" w14:textId="77777777" w:rsidR="00AE5E2D" w:rsidRPr="00496620" w:rsidRDefault="00AE5E2D" w:rsidP="00496620">
            <w:pPr>
              <w:spacing w:before="0"/>
              <w:jc w:val="center"/>
              <w:rPr>
                <w:sz w:val="20"/>
                <w:szCs w:val="20"/>
              </w:rPr>
            </w:pPr>
            <w:r w:rsidRPr="00496620">
              <w:rPr>
                <w:sz w:val="20"/>
                <w:szCs w:val="20"/>
              </w:rPr>
              <w:t>0</w:t>
            </w:r>
          </w:p>
        </w:tc>
        <w:tc>
          <w:tcPr>
            <w:tcW w:w="470" w:type="dxa"/>
            <w:tcBorders>
              <w:top w:val="nil"/>
              <w:left w:val="nil"/>
              <w:bottom w:val="single" w:sz="4" w:space="0" w:color="auto"/>
              <w:right w:val="single" w:sz="4" w:space="0" w:color="auto"/>
            </w:tcBorders>
            <w:shd w:val="clear" w:color="000000" w:fill="FFFFFF"/>
            <w:noWrap/>
            <w:vAlign w:val="center"/>
            <w:hideMark/>
          </w:tcPr>
          <w:p w14:paraId="166A01AE" w14:textId="77777777" w:rsidR="00AE5E2D" w:rsidRPr="00496620" w:rsidRDefault="00AE5E2D" w:rsidP="00496620">
            <w:pPr>
              <w:spacing w:before="0"/>
              <w:jc w:val="center"/>
              <w:rPr>
                <w:sz w:val="20"/>
                <w:szCs w:val="20"/>
              </w:rPr>
            </w:pPr>
            <w:r w:rsidRPr="00496620">
              <w:rPr>
                <w:sz w:val="20"/>
                <w:szCs w:val="20"/>
              </w:rPr>
              <w:t>40</w:t>
            </w:r>
          </w:p>
        </w:tc>
        <w:tc>
          <w:tcPr>
            <w:tcW w:w="425" w:type="dxa"/>
            <w:tcBorders>
              <w:top w:val="nil"/>
              <w:left w:val="nil"/>
              <w:bottom w:val="single" w:sz="4" w:space="0" w:color="auto"/>
              <w:right w:val="single" w:sz="4" w:space="0" w:color="auto"/>
            </w:tcBorders>
            <w:shd w:val="clear" w:color="000000" w:fill="FFFFFF"/>
            <w:noWrap/>
            <w:vAlign w:val="center"/>
            <w:hideMark/>
          </w:tcPr>
          <w:p w14:paraId="7BCF3E48" w14:textId="77777777" w:rsidR="00AE5E2D" w:rsidRPr="00496620" w:rsidRDefault="00AE5E2D" w:rsidP="00496620">
            <w:pPr>
              <w:spacing w:before="0"/>
              <w:jc w:val="center"/>
              <w:rPr>
                <w:sz w:val="20"/>
                <w:szCs w:val="20"/>
              </w:rPr>
            </w:pPr>
            <w:r w:rsidRPr="00496620">
              <w:rPr>
                <w:sz w:val="20"/>
                <w:szCs w:val="20"/>
              </w:rPr>
              <w:t>B</w:t>
            </w:r>
          </w:p>
        </w:tc>
        <w:tc>
          <w:tcPr>
            <w:tcW w:w="2681" w:type="dxa"/>
            <w:tcBorders>
              <w:top w:val="nil"/>
              <w:left w:val="nil"/>
              <w:bottom w:val="single" w:sz="4" w:space="0" w:color="auto"/>
              <w:right w:val="single" w:sz="4" w:space="0" w:color="auto"/>
            </w:tcBorders>
            <w:shd w:val="clear" w:color="000000" w:fill="FFFFFF"/>
            <w:noWrap/>
            <w:vAlign w:val="center"/>
            <w:hideMark/>
          </w:tcPr>
          <w:p w14:paraId="58955AB3" w14:textId="77777777" w:rsidR="00AE5E2D" w:rsidRPr="00496620" w:rsidRDefault="00AE5E2D" w:rsidP="00496620">
            <w:pPr>
              <w:spacing w:before="0"/>
              <w:rPr>
                <w:sz w:val="20"/>
                <w:szCs w:val="20"/>
              </w:rPr>
            </w:pPr>
            <w:r w:rsidRPr="00496620">
              <w:rPr>
                <w:sz w:val="20"/>
                <w:szCs w:val="20"/>
              </w:rPr>
              <w:t>specializáció-/témavezető</w:t>
            </w:r>
          </w:p>
        </w:tc>
      </w:tr>
      <w:tr w:rsidR="00AE5E2D" w:rsidRPr="00496620" w14:paraId="49184FF1" w14:textId="77777777" w:rsidTr="005A5119">
        <w:trPr>
          <w:trHeight w:val="300"/>
        </w:trPr>
        <w:tc>
          <w:tcPr>
            <w:tcW w:w="1838" w:type="dxa"/>
            <w:tcBorders>
              <w:top w:val="nil"/>
              <w:left w:val="single" w:sz="4" w:space="0" w:color="auto"/>
              <w:bottom w:val="single" w:sz="4" w:space="0" w:color="auto"/>
              <w:right w:val="single" w:sz="4" w:space="0" w:color="auto"/>
            </w:tcBorders>
            <w:shd w:val="clear" w:color="000000" w:fill="FFFFFF"/>
            <w:noWrap/>
            <w:vAlign w:val="center"/>
            <w:hideMark/>
          </w:tcPr>
          <w:p w14:paraId="520085E4" w14:textId="1550564B" w:rsidR="00AE5E2D" w:rsidRPr="00496620" w:rsidRDefault="00AE5E2D" w:rsidP="00496620">
            <w:pPr>
              <w:spacing w:before="0"/>
              <w:rPr>
                <w:i/>
                <w:iCs/>
                <w:sz w:val="20"/>
                <w:szCs w:val="20"/>
              </w:rPr>
            </w:pPr>
            <w:r w:rsidRPr="00496620">
              <w:rPr>
                <w:i/>
                <w:iCs/>
                <w:sz w:val="20"/>
                <w:szCs w:val="20"/>
              </w:rPr>
              <w:t>lásd alább</w:t>
            </w:r>
          </w:p>
        </w:tc>
        <w:tc>
          <w:tcPr>
            <w:tcW w:w="2977" w:type="dxa"/>
            <w:tcBorders>
              <w:top w:val="nil"/>
              <w:left w:val="nil"/>
              <w:bottom w:val="single" w:sz="4" w:space="0" w:color="auto"/>
              <w:right w:val="single" w:sz="4" w:space="0" w:color="auto"/>
            </w:tcBorders>
            <w:shd w:val="clear" w:color="000000" w:fill="FFFFFF"/>
            <w:noWrap/>
            <w:vAlign w:val="center"/>
            <w:hideMark/>
          </w:tcPr>
          <w:p w14:paraId="791D5344" w14:textId="77777777" w:rsidR="00AE5E2D" w:rsidRPr="00496620" w:rsidRDefault="00AE5E2D" w:rsidP="00496620">
            <w:pPr>
              <w:spacing w:before="0"/>
              <w:rPr>
                <w:sz w:val="20"/>
                <w:szCs w:val="20"/>
              </w:rPr>
            </w:pPr>
            <w:r w:rsidRPr="00496620">
              <w:rPr>
                <w:sz w:val="20"/>
                <w:szCs w:val="20"/>
              </w:rPr>
              <w:t>Szakdolgozat</w:t>
            </w:r>
          </w:p>
        </w:tc>
        <w:tc>
          <w:tcPr>
            <w:tcW w:w="425" w:type="dxa"/>
            <w:tcBorders>
              <w:top w:val="nil"/>
              <w:left w:val="nil"/>
              <w:bottom w:val="single" w:sz="4" w:space="0" w:color="auto"/>
              <w:right w:val="single" w:sz="4" w:space="0" w:color="auto"/>
            </w:tcBorders>
            <w:shd w:val="clear" w:color="000000" w:fill="FFFFFF"/>
            <w:noWrap/>
            <w:vAlign w:val="center"/>
            <w:hideMark/>
          </w:tcPr>
          <w:p w14:paraId="751056EE" w14:textId="545B96F7" w:rsidR="00AE5E2D" w:rsidRPr="00496620" w:rsidRDefault="00460317" w:rsidP="00496620">
            <w:pPr>
              <w:spacing w:before="0"/>
              <w:jc w:val="center"/>
              <w:rPr>
                <w:sz w:val="20"/>
                <w:szCs w:val="20"/>
              </w:rPr>
            </w:pPr>
            <w:r>
              <w:rPr>
                <w:sz w:val="20"/>
                <w:szCs w:val="20"/>
              </w:rPr>
              <w:t>15</w:t>
            </w:r>
          </w:p>
        </w:tc>
        <w:tc>
          <w:tcPr>
            <w:tcW w:w="381" w:type="dxa"/>
            <w:tcBorders>
              <w:top w:val="nil"/>
              <w:left w:val="nil"/>
              <w:bottom w:val="single" w:sz="4" w:space="0" w:color="auto"/>
              <w:right w:val="single" w:sz="4" w:space="0" w:color="auto"/>
            </w:tcBorders>
            <w:shd w:val="clear" w:color="000000" w:fill="FFFFFF"/>
            <w:noWrap/>
            <w:vAlign w:val="center"/>
            <w:hideMark/>
          </w:tcPr>
          <w:p w14:paraId="0EE3D2CA" w14:textId="77777777" w:rsidR="00AE5E2D" w:rsidRPr="00496620" w:rsidRDefault="00AE5E2D" w:rsidP="00496620">
            <w:pPr>
              <w:spacing w:before="0"/>
              <w:jc w:val="center"/>
              <w:rPr>
                <w:sz w:val="20"/>
                <w:szCs w:val="20"/>
              </w:rPr>
            </w:pPr>
            <w:r w:rsidRPr="00496620">
              <w:rPr>
                <w:sz w:val="20"/>
                <w:szCs w:val="20"/>
              </w:rPr>
              <w:t>0</w:t>
            </w:r>
          </w:p>
        </w:tc>
        <w:tc>
          <w:tcPr>
            <w:tcW w:w="470" w:type="dxa"/>
            <w:tcBorders>
              <w:top w:val="nil"/>
              <w:left w:val="nil"/>
              <w:bottom w:val="single" w:sz="4" w:space="0" w:color="auto"/>
              <w:right w:val="single" w:sz="4" w:space="0" w:color="auto"/>
            </w:tcBorders>
            <w:shd w:val="clear" w:color="000000" w:fill="FFFFFF"/>
            <w:noWrap/>
            <w:vAlign w:val="center"/>
            <w:hideMark/>
          </w:tcPr>
          <w:p w14:paraId="551A3944" w14:textId="77777777" w:rsidR="00AE5E2D" w:rsidRPr="00496620" w:rsidRDefault="00AE5E2D" w:rsidP="00496620">
            <w:pPr>
              <w:spacing w:before="0"/>
              <w:jc w:val="center"/>
              <w:rPr>
                <w:sz w:val="20"/>
                <w:szCs w:val="20"/>
              </w:rPr>
            </w:pPr>
            <w:r w:rsidRPr="00496620">
              <w:rPr>
                <w:sz w:val="20"/>
                <w:szCs w:val="20"/>
              </w:rPr>
              <w:t>15</w:t>
            </w:r>
          </w:p>
        </w:tc>
        <w:tc>
          <w:tcPr>
            <w:tcW w:w="425" w:type="dxa"/>
            <w:tcBorders>
              <w:top w:val="nil"/>
              <w:left w:val="nil"/>
              <w:bottom w:val="single" w:sz="4" w:space="0" w:color="auto"/>
              <w:right w:val="single" w:sz="4" w:space="0" w:color="auto"/>
            </w:tcBorders>
            <w:shd w:val="clear" w:color="000000" w:fill="FFFFFF"/>
            <w:noWrap/>
            <w:vAlign w:val="center"/>
            <w:hideMark/>
          </w:tcPr>
          <w:p w14:paraId="6A13D425" w14:textId="77777777" w:rsidR="00AE5E2D" w:rsidRPr="00496620" w:rsidRDefault="00AE5E2D" w:rsidP="00496620">
            <w:pPr>
              <w:spacing w:before="0"/>
              <w:jc w:val="center"/>
              <w:rPr>
                <w:sz w:val="20"/>
                <w:szCs w:val="20"/>
              </w:rPr>
            </w:pPr>
            <w:r w:rsidRPr="00496620">
              <w:rPr>
                <w:sz w:val="20"/>
                <w:szCs w:val="20"/>
              </w:rPr>
              <w:t>GY</w:t>
            </w:r>
          </w:p>
        </w:tc>
        <w:tc>
          <w:tcPr>
            <w:tcW w:w="2681" w:type="dxa"/>
            <w:tcBorders>
              <w:top w:val="nil"/>
              <w:left w:val="nil"/>
              <w:bottom w:val="single" w:sz="4" w:space="0" w:color="auto"/>
              <w:right w:val="single" w:sz="4" w:space="0" w:color="auto"/>
            </w:tcBorders>
            <w:shd w:val="clear" w:color="000000" w:fill="FFFFFF"/>
            <w:noWrap/>
            <w:vAlign w:val="center"/>
            <w:hideMark/>
          </w:tcPr>
          <w:p w14:paraId="15BE859B" w14:textId="77777777" w:rsidR="00AE5E2D" w:rsidRPr="00496620" w:rsidRDefault="00AE5E2D" w:rsidP="00496620">
            <w:pPr>
              <w:spacing w:before="0"/>
              <w:rPr>
                <w:sz w:val="20"/>
                <w:szCs w:val="20"/>
              </w:rPr>
            </w:pPr>
            <w:r w:rsidRPr="00496620">
              <w:rPr>
                <w:sz w:val="20"/>
                <w:szCs w:val="20"/>
              </w:rPr>
              <w:t>specializáció-/témavezető</w:t>
            </w:r>
          </w:p>
        </w:tc>
      </w:tr>
      <w:tr w:rsidR="00AE5E2D" w:rsidRPr="00496620" w14:paraId="513E6889" w14:textId="77777777" w:rsidTr="00BD1FA6">
        <w:trPr>
          <w:trHeight w:val="300"/>
        </w:trPr>
        <w:tc>
          <w:tcPr>
            <w:tcW w:w="1838" w:type="dxa"/>
            <w:tcBorders>
              <w:top w:val="nil"/>
              <w:left w:val="single" w:sz="4" w:space="0" w:color="auto"/>
              <w:bottom w:val="single" w:sz="4" w:space="0" w:color="auto"/>
              <w:right w:val="single" w:sz="4" w:space="0" w:color="auto"/>
            </w:tcBorders>
            <w:shd w:val="clear" w:color="auto" w:fill="F2F2F2"/>
            <w:noWrap/>
            <w:vAlign w:val="center"/>
            <w:hideMark/>
          </w:tcPr>
          <w:p w14:paraId="44BFB913" w14:textId="77777777" w:rsidR="00AE5E2D" w:rsidRPr="00496620" w:rsidRDefault="00AE5E2D" w:rsidP="00496620">
            <w:pPr>
              <w:spacing w:before="0"/>
              <w:rPr>
                <w:b/>
                <w:bCs/>
                <w:sz w:val="20"/>
                <w:szCs w:val="20"/>
              </w:rPr>
            </w:pPr>
            <w:r w:rsidRPr="00496620">
              <w:rPr>
                <w:b/>
                <w:bCs/>
                <w:sz w:val="20"/>
                <w:szCs w:val="20"/>
              </w:rPr>
              <w:t>Összesen:</w:t>
            </w:r>
          </w:p>
        </w:tc>
        <w:tc>
          <w:tcPr>
            <w:tcW w:w="2977" w:type="dxa"/>
            <w:tcBorders>
              <w:top w:val="nil"/>
              <w:left w:val="nil"/>
              <w:bottom w:val="single" w:sz="4" w:space="0" w:color="auto"/>
              <w:right w:val="single" w:sz="4" w:space="0" w:color="auto"/>
            </w:tcBorders>
            <w:shd w:val="clear" w:color="000000" w:fill="FFFFFF"/>
            <w:noWrap/>
            <w:vAlign w:val="center"/>
            <w:hideMark/>
          </w:tcPr>
          <w:p w14:paraId="0A2BF6A8" w14:textId="77777777" w:rsidR="00AE5E2D" w:rsidRPr="00496620" w:rsidRDefault="00AE5E2D" w:rsidP="00496620">
            <w:pPr>
              <w:spacing w:before="0"/>
              <w:rPr>
                <w:b/>
                <w:bCs/>
                <w:sz w:val="20"/>
                <w:szCs w:val="20"/>
              </w:rPr>
            </w:pPr>
            <w:r w:rsidRPr="00496620">
              <w:rPr>
                <w:b/>
                <w:bCs/>
                <w:sz w:val="20"/>
                <w:szCs w:val="20"/>
              </w:rPr>
              <w:t> </w:t>
            </w:r>
          </w:p>
        </w:tc>
        <w:tc>
          <w:tcPr>
            <w:tcW w:w="425" w:type="dxa"/>
            <w:tcBorders>
              <w:top w:val="nil"/>
              <w:left w:val="nil"/>
              <w:bottom w:val="single" w:sz="4" w:space="0" w:color="auto"/>
              <w:right w:val="single" w:sz="4" w:space="0" w:color="auto"/>
            </w:tcBorders>
            <w:shd w:val="clear" w:color="auto" w:fill="F2F2F2"/>
            <w:noWrap/>
            <w:vAlign w:val="center"/>
            <w:hideMark/>
          </w:tcPr>
          <w:p w14:paraId="53A23BF5" w14:textId="378D7D9F" w:rsidR="00AE5E2D" w:rsidRPr="00496620" w:rsidRDefault="00912ACF" w:rsidP="00496620">
            <w:pPr>
              <w:spacing w:before="0"/>
              <w:jc w:val="center"/>
              <w:rPr>
                <w:b/>
                <w:bCs/>
                <w:sz w:val="20"/>
                <w:szCs w:val="20"/>
              </w:rPr>
            </w:pPr>
            <w:r>
              <w:rPr>
                <w:b/>
                <w:bCs/>
                <w:sz w:val="20"/>
                <w:szCs w:val="20"/>
              </w:rPr>
              <w:t>15</w:t>
            </w:r>
          </w:p>
        </w:tc>
        <w:tc>
          <w:tcPr>
            <w:tcW w:w="381" w:type="dxa"/>
            <w:tcBorders>
              <w:top w:val="nil"/>
              <w:left w:val="nil"/>
              <w:bottom w:val="single" w:sz="4" w:space="0" w:color="auto"/>
              <w:right w:val="single" w:sz="4" w:space="0" w:color="auto"/>
            </w:tcBorders>
            <w:shd w:val="clear" w:color="auto" w:fill="F2F2F2"/>
            <w:noWrap/>
            <w:vAlign w:val="center"/>
            <w:hideMark/>
          </w:tcPr>
          <w:p w14:paraId="11E3174C" w14:textId="77777777" w:rsidR="00AE5E2D" w:rsidRPr="00496620" w:rsidRDefault="00AE5E2D" w:rsidP="00496620">
            <w:pPr>
              <w:spacing w:before="0"/>
              <w:jc w:val="center"/>
              <w:rPr>
                <w:b/>
                <w:bCs/>
                <w:sz w:val="20"/>
                <w:szCs w:val="20"/>
              </w:rPr>
            </w:pPr>
            <w:r w:rsidRPr="00496620">
              <w:rPr>
                <w:b/>
                <w:bCs/>
                <w:sz w:val="20"/>
                <w:szCs w:val="20"/>
              </w:rPr>
              <w:t>0</w:t>
            </w:r>
          </w:p>
        </w:tc>
        <w:tc>
          <w:tcPr>
            <w:tcW w:w="470" w:type="dxa"/>
            <w:tcBorders>
              <w:top w:val="nil"/>
              <w:left w:val="nil"/>
              <w:bottom w:val="single" w:sz="4" w:space="0" w:color="auto"/>
              <w:right w:val="single" w:sz="4" w:space="0" w:color="auto"/>
            </w:tcBorders>
            <w:shd w:val="clear" w:color="auto" w:fill="F2F2F2"/>
            <w:noWrap/>
            <w:vAlign w:val="center"/>
            <w:hideMark/>
          </w:tcPr>
          <w:p w14:paraId="50018AA9" w14:textId="77777777" w:rsidR="00AE5E2D" w:rsidRPr="00496620" w:rsidRDefault="00AE5E2D" w:rsidP="00496620">
            <w:pPr>
              <w:spacing w:before="0"/>
              <w:jc w:val="center"/>
              <w:rPr>
                <w:b/>
                <w:bCs/>
                <w:sz w:val="20"/>
                <w:szCs w:val="20"/>
              </w:rPr>
            </w:pPr>
            <w:r w:rsidRPr="00496620">
              <w:rPr>
                <w:b/>
                <w:bCs/>
                <w:sz w:val="20"/>
                <w:szCs w:val="20"/>
              </w:rPr>
              <w:t>55</w:t>
            </w:r>
          </w:p>
        </w:tc>
        <w:tc>
          <w:tcPr>
            <w:tcW w:w="425" w:type="dxa"/>
            <w:tcBorders>
              <w:top w:val="nil"/>
              <w:left w:val="nil"/>
              <w:bottom w:val="single" w:sz="4" w:space="0" w:color="auto"/>
              <w:right w:val="single" w:sz="4" w:space="0" w:color="auto"/>
            </w:tcBorders>
            <w:shd w:val="clear" w:color="000000" w:fill="FFFFFF"/>
            <w:noWrap/>
            <w:vAlign w:val="center"/>
            <w:hideMark/>
          </w:tcPr>
          <w:p w14:paraId="66315D3E" w14:textId="7E9F8628" w:rsidR="00AE5E2D" w:rsidRPr="00496620" w:rsidRDefault="00AE5E2D" w:rsidP="00496620">
            <w:pPr>
              <w:spacing w:before="0"/>
              <w:jc w:val="center"/>
              <w:rPr>
                <w:sz w:val="20"/>
                <w:szCs w:val="20"/>
              </w:rPr>
            </w:pPr>
          </w:p>
        </w:tc>
        <w:tc>
          <w:tcPr>
            <w:tcW w:w="2681" w:type="dxa"/>
            <w:tcBorders>
              <w:top w:val="nil"/>
              <w:left w:val="nil"/>
              <w:bottom w:val="single" w:sz="4" w:space="0" w:color="auto"/>
              <w:right w:val="single" w:sz="4" w:space="0" w:color="auto"/>
            </w:tcBorders>
            <w:shd w:val="clear" w:color="auto" w:fill="auto"/>
            <w:noWrap/>
            <w:vAlign w:val="center"/>
            <w:hideMark/>
          </w:tcPr>
          <w:p w14:paraId="0ED30A4A" w14:textId="77777777" w:rsidR="00AE5E2D" w:rsidRPr="00496620" w:rsidRDefault="00AE5E2D" w:rsidP="00496620">
            <w:pPr>
              <w:spacing w:before="0"/>
              <w:rPr>
                <w:sz w:val="20"/>
                <w:szCs w:val="20"/>
              </w:rPr>
            </w:pPr>
            <w:r w:rsidRPr="00496620">
              <w:rPr>
                <w:sz w:val="20"/>
                <w:szCs w:val="20"/>
              </w:rPr>
              <w:t> </w:t>
            </w:r>
          </w:p>
        </w:tc>
      </w:tr>
    </w:tbl>
    <w:p w14:paraId="277DB218" w14:textId="2D5C5C8C" w:rsidR="008103B5" w:rsidRPr="00496620" w:rsidRDefault="008103B5" w:rsidP="00496620">
      <w:pPr>
        <w:pStyle w:val="Cm"/>
        <w:spacing w:before="0"/>
        <w:jc w:val="both"/>
        <w:rPr>
          <w:b w:val="0"/>
          <w:bCs w:val="0"/>
          <w:i/>
          <w:iCs/>
          <w:sz w:val="20"/>
          <w:szCs w:val="20"/>
        </w:rPr>
      </w:pPr>
      <w:r w:rsidRPr="00496620">
        <w:rPr>
          <w:b w:val="0"/>
          <w:bCs w:val="0"/>
          <w:i/>
          <w:iCs/>
          <w:sz w:val="20"/>
          <w:szCs w:val="20"/>
        </w:rPr>
        <w:t xml:space="preserve">*A </w:t>
      </w:r>
      <w:proofErr w:type="spellStart"/>
      <w:r w:rsidRPr="00496620">
        <w:rPr>
          <w:b w:val="0"/>
          <w:bCs w:val="0"/>
          <w:i/>
          <w:iCs/>
          <w:sz w:val="20"/>
          <w:szCs w:val="20"/>
        </w:rPr>
        <w:t>BSc</w:t>
      </w:r>
      <w:proofErr w:type="spellEnd"/>
      <w:r w:rsidRPr="00496620">
        <w:rPr>
          <w:b w:val="0"/>
          <w:bCs w:val="0"/>
          <w:i/>
          <w:iCs/>
          <w:sz w:val="20"/>
          <w:szCs w:val="20"/>
        </w:rPr>
        <w:t xml:space="preserve"> Zárógyakorlat időtartama legalább 4 hét, tehát összesen legalább 160 óra. A hallgatóknak ezt az időtartalmat a 6. félévet követő nyáron kell teljesítenie.</w:t>
      </w:r>
    </w:p>
    <w:p w14:paraId="1C26119F" w14:textId="691FEA34" w:rsidR="008103B5" w:rsidRDefault="008103B5" w:rsidP="00496620">
      <w:pPr>
        <w:spacing w:before="0"/>
        <w:rPr>
          <w:sz w:val="20"/>
          <w:szCs w:val="20"/>
        </w:rPr>
      </w:pPr>
    </w:p>
    <w:p w14:paraId="0868C7ED" w14:textId="77777777" w:rsidR="00054532" w:rsidRPr="00496620" w:rsidRDefault="00054532" w:rsidP="00496620">
      <w:pPr>
        <w:spacing w:before="0"/>
        <w:rPr>
          <w:sz w:val="20"/>
          <w:szCs w:val="20"/>
        </w:rPr>
      </w:pPr>
    </w:p>
    <w:tbl>
      <w:tblPr>
        <w:tblW w:w="9197" w:type="dxa"/>
        <w:tblInd w:w="75" w:type="dxa"/>
        <w:tblCellMar>
          <w:left w:w="70" w:type="dxa"/>
          <w:right w:w="70" w:type="dxa"/>
        </w:tblCellMar>
        <w:tblLook w:val="04A0" w:firstRow="1" w:lastRow="0" w:firstColumn="1" w:lastColumn="0" w:noHBand="0" w:noVBand="1"/>
      </w:tblPr>
      <w:tblGrid>
        <w:gridCol w:w="1947"/>
        <w:gridCol w:w="1544"/>
        <w:gridCol w:w="488"/>
        <w:gridCol w:w="347"/>
        <w:gridCol w:w="558"/>
        <w:gridCol w:w="544"/>
        <w:gridCol w:w="3769"/>
      </w:tblGrid>
      <w:tr w:rsidR="00AE5E2D" w:rsidRPr="00496620" w14:paraId="01169226" w14:textId="77777777" w:rsidTr="00BD1FA6">
        <w:trPr>
          <w:trHeight w:val="438"/>
        </w:trPr>
        <w:tc>
          <w:tcPr>
            <w:tcW w:w="0" w:type="auto"/>
            <w:gridSpan w:val="7"/>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ABB5E1E" w14:textId="41E67129" w:rsidR="00AE5E2D" w:rsidRPr="00496620" w:rsidRDefault="00AE5E2D" w:rsidP="00496620">
            <w:pPr>
              <w:spacing w:before="0"/>
              <w:jc w:val="center"/>
              <w:rPr>
                <w:b/>
                <w:bCs/>
                <w:sz w:val="20"/>
                <w:szCs w:val="20"/>
              </w:rPr>
            </w:pPr>
            <w:r w:rsidRPr="00496620">
              <w:rPr>
                <w:b/>
                <w:bCs/>
                <w:sz w:val="20"/>
                <w:szCs w:val="20"/>
              </w:rPr>
              <w:t xml:space="preserve">Szakdolgozatok tantárgykódjai </w:t>
            </w:r>
            <w:r w:rsidR="005A5119" w:rsidRPr="00496620">
              <w:rPr>
                <w:b/>
                <w:bCs/>
                <w:sz w:val="20"/>
                <w:szCs w:val="20"/>
              </w:rPr>
              <w:t>szakterület</w:t>
            </w:r>
            <w:r w:rsidRPr="00496620">
              <w:rPr>
                <w:b/>
                <w:bCs/>
                <w:sz w:val="20"/>
                <w:szCs w:val="20"/>
              </w:rPr>
              <w:t xml:space="preserve"> szerint</w:t>
            </w:r>
          </w:p>
        </w:tc>
      </w:tr>
      <w:tr w:rsidR="005A5119" w:rsidRPr="00496620" w14:paraId="0F5B15AA" w14:textId="77777777" w:rsidTr="00BD1FA6">
        <w:trPr>
          <w:trHeight w:val="300"/>
        </w:trPr>
        <w:tc>
          <w:tcPr>
            <w:tcW w:w="0" w:type="auto"/>
            <w:tcBorders>
              <w:top w:val="nil"/>
              <w:left w:val="single" w:sz="4" w:space="0" w:color="auto"/>
              <w:bottom w:val="single" w:sz="4" w:space="0" w:color="auto"/>
              <w:right w:val="single" w:sz="4" w:space="0" w:color="auto"/>
            </w:tcBorders>
            <w:shd w:val="clear" w:color="auto" w:fill="F2F2F2"/>
            <w:noWrap/>
            <w:vAlign w:val="center"/>
            <w:hideMark/>
          </w:tcPr>
          <w:p w14:paraId="59F168FC" w14:textId="77777777" w:rsidR="00AE5E2D" w:rsidRPr="00496620" w:rsidRDefault="00AE5E2D" w:rsidP="00496620">
            <w:pPr>
              <w:spacing w:before="0"/>
              <w:jc w:val="center"/>
              <w:rPr>
                <w:b/>
                <w:bCs/>
                <w:sz w:val="20"/>
                <w:szCs w:val="20"/>
              </w:rPr>
            </w:pPr>
            <w:r w:rsidRPr="00496620">
              <w:rPr>
                <w:b/>
                <w:bCs/>
                <w:sz w:val="20"/>
                <w:szCs w:val="20"/>
              </w:rPr>
              <w:t>NEPTUN kód</w:t>
            </w:r>
          </w:p>
        </w:tc>
        <w:tc>
          <w:tcPr>
            <w:tcW w:w="0" w:type="auto"/>
            <w:tcBorders>
              <w:top w:val="nil"/>
              <w:left w:val="nil"/>
              <w:bottom w:val="single" w:sz="4" w:space="0" w:color="auto"/>
              <w:right w:val="single" w:sz="4" w:space="0" w:color="auto"/>
            </w:tcBorders>
            <w:shd w:val="clear" w:color="auto" w:fill="F2F2F2"/>
            <w:noWrap/>
            <w:vAlign w:val="center"/>
            <w:hideMark/>
          </w:tcPr>
          <w:p w14:paraId="1D5579B2" w14:textId="77777777" w:rsidR="00AE5E2D" w:rsidRPr="00496620" w:rsidRDefault="00AE5E2D" w:rsidP="00496620">
            <w:pPr>
              <w:spacing w:before="0"/>
              <w:jc w:val="center"/>
              <w:rPr>
                <w:b/>
                <w:bCs/>
                <w:sz w:val="20"/>
                <w:szCs w:val="20"/>
              </w:rPr>
            </w:pPr>
            <w:r w:rsidRPr="00496620">
              <w:rPr>
                <w:b/>
                <w:bCs/>
                <w:sz w:val="20"/>
                <w:szCs w:val="20"/>
              </w:rPr>
              <w:t>Tárgy</w:t>
            </w:r>
          </w:p>
        </w:tc>
        <w:tc>
          <w:tcPr>
            <w:tcW w:w="0" w:type="auto"/>
            <w:tcBorders>
              <w:top w:val="nil"/>
              <w:left w:val="nil"/>
              <w:bottom w:val="single" w:sz="4" w:space="0" w:color="auto"/>
              <w:right w:val="single" w:sz="4" w:space="0" w:color="auto"/>
            </w:tcBorders>
            <w:shd w:val="clear" w:color="auto" w:fill="F2F2F2"/>
            <w:noWrap/>
            <w:vAlign w:val="center"/>
            <w:hideMark/>
          </w:tcPr>
          <w:p w14:paraId="732A610D" w14:textId="77777777" w:rsidR="00AE5E2D" w:rsidRPr="00496620" w:rsidRDefault="00AE5E2D" w:rsidP="00496620">
            <w:pPr>
              <w:spacing w:before="0"/>
              <w:jc w:val="center"/>
              <w:rPr>
                <w:b/>
                <w:bCs/>
                <w:sz w:val="20"/>
                <w:szCs w:val="20"/>
              </w:rPr>
            </w:pPr>
            <w:proofErr w:type="spellStart"/>
            <w:r w:rsidRPr="00496620">
              <w:rPr>
                <w:b/>
                <w:bCs/>
                <w:sz w:val="20"/>
                <w:szCs w:val="20"/>
              </w:rPr>
              <w:t>Kr</w:t>
            </w:r>
            <w:proofErr w:type="spellEnd"/>
          </w:p>
        </w:tc>
        <w:tc>
          <w:tcPr>
            <w:tcW w:w="0" w:type="auto"/>
            <w:tcBorders>
              <w:top w:val="nil"/>
              <w:left w:val="nil"/>
              <w:bottom w:val="single" w:sz="4" w:space="0" w:color="auto"/>
              <w:right w:val="single" w:sz="4" w:space="0" w:color="auto"/>
            </w:tcBorders>
            <w:shd w:val="clear" w:color="auto" w:fill="F2F2F2"/>
            <w:noWrap/>
            <w:vAlign w:val="center"/>
            <w:hideMark/>
          </w:tcPr>
          <w:p w14:paraId="3BDA2330" w14:textId="77777777" w:rsidR="00AE5E2D" w:rsidRPr="00496620" w:rsidRDefault="00AE5E2D" w:rsidP="00496620">
            <w:pPr>
              <w:spacing w:before="0"/>
              <w:jc w:val="center"/>
              <w:rPr>
                <w:b/>
                <w:bCs/>
                <w:sz w:val="20"/>
                <w:szCs w:val="20"/>
              </w:rPr>
            </w:pPr>
            <w:r w:rsidRPr="00496620">
              <w:rPr>
                <w:b/>
                <w:bCs/>
                <w:sz w:val="20"/>
                <w:szCs w:val="20"/>
              </w:rPr>
              <w:t>E</w:t>
            </w:r>
          </w:p>
        </w:tc>
        <w:tc>
          <w:tcPr>
            <w:tcW w:w="0" w:type="auto"/>
            <w:tcBorders>
              <w:top w:val="nil"/>
              <w:left w:val="nil"/>
              <w:bottom w:val="single" w:sz="4" w:space="0" w:color="auto"/>
              <w:right w:val="single" w:sz="4" w:space="0" w:color="auto"/>
            </w:tcBorders>
            <w:shd w:val="clear" w:color="auto" w:fill="F2F2F2"/>
            <w:noWrap/>
            <w:vAlign w:val="center"/>
            <w:hideMark/>
          </w:tcPr>
          <w:p w14:paraId="3A84BED5" w14:textId="77777777" w:rsidR="00AE5E2D" w:rsidRPr="00496620" w:rsidRDefault="00AE5E2D" w:rsidP="00496620">
            <w:pPr>
              <w:spacing w:before="0"/>
              <w:jc w:val="center"/>
              <w:rPr>
                <w:b/>
                <w:bCs/>
                <w:sz w:val="20"/>
                <w:szCs w:val="20"/>
              </w:rPr>
            </w:pPr>
            <w:r w:rsidRPr="00496620">
              <w:rPr>
                <w:b/>
                <w:bCs/>
                <w:sz w:val="20"/>
                <w:szCs w:val="20"/>
              </w:rPr>
              <w:t>GY</w:t>
            </w:r>
          </w:p>
        </w:tc>
        <w:tc>
          <w:tcPr>
            <w:tcW w:w="0" w:type="auto"/>
            <w:tcBorders>
              <w:top w:val="nil"/>
              <w:left w:val="nil"/>
              <w:bottom w:val="single" w:sz="4" w:space="0" w:color="auto"/>
              <w:right w:val="single" w:sz="4" w:space="0" w:color="auto"/>
            </w:tcBorders>
            <w:shd w:val="clear" w:color="auto" w:fill="F2F2F2"/>
            <w:noWrap/>
            <w:vAlign w:val="center"/>
            <w:hideMark/>
          </w:tcPr>
          <w:p w14:paraId="1199B56B" w14:textId="77777777" w:rsidR="00AE5E2D" w:rsidRPr="00496620" w:rsidRDefault="00AE5E2D" w:rsidP="00496620">
            <w:pPr>
              <w:spacing w:before="0"/>
              <w:jc w:val="center"/>
              <w:rPr>
                <w:b/>
                <w:bCs/>
                <w:sz w:val="20"/>
                <w:szCs w:val="20"/>
              </w:rPr>
            </w:pPr>
            <w:r w:rsidRPr="00496620">
              <w:rPr>
                <w:b/>
                <w:bCs/>
                <w:sz w:val="20"/>
                <w:szCs w:val="20"/>
              </w:rPr>
              <w:t>SZ</w:t>
            </w:r>
          </w:p>
        </w:tc>
        <w:tc>
          <w:tcPr>
            <w:tcW w:w="0" w:type="auto"/>
            <w:tcBorders>
              <w:top w:val="nil"/>
              <w:left w:val="nil"/>
              <w:bottom w:val="single" w:sz="4" w:space="0" w:color="auto"/>
              <w:right w:val="single" w:sz="4" w:space="0" w:color="auto"/>
            </w:tcBorders>
            <w:shd w:val="clear" w:color="auto" w:fill="F2F2F2"/>
            <w:noWrap/>
            <w:vAlign w:val="center"/>
            <w:hideMark/>
          </w:tcPr>
          <w:p w14:paraId="50D17AA6" w14:textId="77777777" w:rsidR="00AE5E2D" w:rsidRPr="00496620" w:rsidRDefault="00AE5E2D" w:rsidP="00496620">
            <w:pPr>
              <w:spacing w:before="0"/>
              <w:jc w:val="center"/>
              <w:rPr>
                <w:b/>
                <w:bCs/>
                <w:sz w:val="20"/>
                <w:szCs w:val="20"/>
              </w:rPr>
            </w:pPr>
            <w:r w:rsidRPr="00496620">
              <w:rPr>
                <w:b/>
                <w:bCs/>
                <w:sz w:val="20"/>
                <w:szCs w:val="20"/>
              </w:rPr>
              <w:t>Modul neve</w:t>
            </w:r>
          </w:p>
        </w:tc>
      </w:tr>
      <w:tr w:rsidR="00AE5E2D" w:rsidRPr="00496620" w14:paraId="327FB704" w14:textId="77777777" w:rsidTr="00AE5E2D">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45AC8B1" w14:textId="35715F74" w:rsidR="00AE5E2D" w:rsidRPr="00496620" w:rsidRDefault="00AE5E2D" w:rsidP="00496620">
            <w:pPr>
              <w:spacing w:before="0"/>
              <w:rPr>
                <w:sz w:val="20"/>
                <w:szCs w:val="20"/>
              </w:rPr>
            </w:pPr>
            <w:r w:rsidRPr="00496620">
              <w:rPr>
                <w:sz w:val="20"/>
                <w:szCs w:val="20"/>
              </w:rPr>
              <w:t> </w:t>
            </w:r>
            <w:r w:rsidR="00B36EA0" w:rsidRPr="00496620">
              <w:rPr>
                <w:sz w:val="20"/>
                <w:szCs w:val="20"/>
              </w:rPr>
              <w:t>MA</w:t>
            </w:r>
            <w:r w:rsidR="00496620">
              <w:rPr>
                <w:sz w:val="20"/>
                <w:szCs w:val="20"/>
              </w:rPr>
              <w:t>KDH</w:t>
            </w:r>
            <w:r w:rsidR="00F03CF5">
              <w:rPr>
                <w:sz w:val="20"/>
                <w:szCs w:val="20"/>
              </w:rPr>
              <w:t>210B</w:t>
            </w:r>
          </w:p>
        </w:tc>
        <w:tc>
          <w:tcPr>
            <w:tcW w:w="0" w:type="auto"/>
            <w:tcBorders>
              <w:top w:val="nil"/>
              <w:left w:val="nil"/>
              <w:bottom w:val="single" w:sz="4" w:space="0" w:color="auto"/>
              <w:right w:val="single" w:sz="4" w:space="0" w:color="auto"/>
            </w:tcBorders>
            <w:shd w:val="clear" w:color="auto" w:fill="auto"/>
            <w:noWrap/>
            <w:vAlign w:val="center"/>
            <w:hideMark/>
          </w:tcPr>
          <w:p w14:paraId="19D1EF0B" w14:textId="77777777" w:rsidR="00AE5E2D" w:rsidRPr="00496620" w:rsidRDefault="00AE5E2D" w:rsidP="00496620">
            <w:pPr>
              <w:spacing w:before="0"/>
              <w:rPr>
                <w:sz w:val="20"/>
                <w:szCs w:val="20"/>
              </w:rPr>
            </w:pPr>
            <w:r w:rsidRPr="00496620">
              <w:rPr>
                <w:sz w:val="20"/>
                <w:szCs w:val="20"/>
              </w:rPr>
              <w:t>Szakdolgozat</w:t>
            </w:r>
          </w:p>
        </w:tc>
        <w:tc>
          <w:tcPr>
            <w:tcW w:w="0" w:type="auto"/>
            <w:tcBorders>
              <w:top w:val="nil"/>
              <w:left w:val="nil"/>
              <w:bottom w:val="single" w:sz="4" w:space="0" w:color="auto"/>
              <w:right w:val="single" w:sz="4" w:space="0" w:color="auto"/>
            </w:tcBorders>
            <w:shd w:val="clear" w:color="auto" w:fill="auto"/>
            <w:vAlign w:val="center"/>
            <w:hideMark/>
          </w:tcPr>
          <w:p w14:paraId="25CC2A13" w14:textId="77777777" w:rsidR="00AE5E2D" w:rsidRPr="00496620" w:rsidRDefault="00AE5E2D" w:rsidP="00F03CF5">
            <w:pPr>
              <w:spacing w:before="0"/>
              <w:jc w:val="center"/>
              <w:rPr>
                <w:sz w:val="20"/>
                <w:szCs w:val="20"/>
              </w:rPr>
            </w:pPr>
            <w:r w:rsidRPr="00496620">
              <w:rPr>
                <w:sz w:val="20"/>
                <w:szCs w:val="20"/>
              </w:rPr>
              <w:t>15</w:t>
            </w:r>
          </w:p>
        </w:tc>
        <w:tc>
          <w:tcPr>
            <w:tcW w:w="0" w:type="auto"/>
            <w:tcBorders>
              <w:top w:val="nil"/>
              <w:left w:val="nil"/>
              <w:bottom w:val="single" w:sz="4" w:space="0" w:color="auto"/>
              <w:right w:val="single" w:sz="4" w:space="0" w:color="auto"/>
            </w:tcBorders>
            <w:shd w:val="clear" w:color="auto" w:fill="auto"/>
            <w:vAlign w:val="center"/>
            <w:hideMark/>
          </w:tcPr>
          <w:p w14:paraId="2476F3C5" w14:textId="77777777" w:rsidR="00AE5E2D" w:rsidRPr="00496620" w:rsidRDefault="00AE5E2D" w:rsidP="00F03CF5">
            <w:pPr>
              <w:spacing w:before="0"/>
              <w:jc w:val="center"/>
              <w:rPr>
                <w:sz w:val="20"/>
                <w:szCs w:val="20"/>
              </w:rPr>
            </w:pPr>
            <w:r w:rsidRPr="00496620">
              <w:rPr>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02729061" w14:textId="77777777" w:rsidR="00AE5E2D" w:rsidRPr="00496620" w:rsidRDefault="00AE5E2D" w:rsidP="00F03CF5">
            <w:pPr>
              <w:spacing w:before="0"/>
              <w:jc w:val="center"/>
              <w:rPr>
                <w:sz w:val="20"/>
                <w:szCs w:val="20"/>
              </w:rPr>
            </w:pPr>
            <w:r w:rsidRPr="00496620">
              <w:rPr>
                <w:sz w:val="20"/>
                <w:szCs w:val="20"/>
              </w:rPr>
              <w:t>15</w:t>
            </w:r>
          </w:p>
        </w:tc>
        <w:tc>
          <w:tcPr>
            <w:tcW w:w="0" w:type="auto"/>
            <w:tcBorders>
              <w:top w:val="nil"/>
              <w:left w:val="nil"/>
              <w:bottom w:val="single" w:sz="4" w:space="0" w:color="auto"/>
              <w:right w:val="single" w:sz="4" w:space="0" w:color="auto"/>
            </w:tcBorders>
            <w:shd w:val="clear" w:color="auto" w:fill="auto"/>
            <w:vAlign w:val="center"/>
            <w:hideMark/>
          </w:tcPr>
          <w:p w14:paraId="00199B7B" w14:textId="77777777" w:rsidR="00AE5E2D" w:rsidRPr="00496620" w:rsidRDefault="00AE5E2D" w:rsidP="00F03CF5">
            <w:pPr>
              <w:spacing w:before="0"/>
              <w:jc w:val="center"/>
              <w:rPr>
                <w:sz w:val="20"/>
                <w:szCs w:val="20"/>
              </w:rPr>
            </w:pPr>
            <w:r w:rsidRPr="00496620">
              <w:rPr>
                <w:sz w:val="20"/>
                <w:szCs w:val="20"/>
              </w:rPr>
              <w:t>GY</w:t>
            </w:r>
          </w:p>
        </w:tc>
        <w:tc>
          <w:tcPr>
            <w:tcW w:w="0" w:type="auto"/>
            <w:tcBorders>
              <w:top w:val="nil"/>
              <w:left w:val="nil"/>
              <w:bottom w:val="single" w:sz="4" w:space="0" w:color="auto"/>
              <w:right w:val="single" w:sz="4" w:space="0" w:color="auto"/>
            </w:tcBorders>
            <w:shd w:val="clear" w:color="auto" w:fill="auto"/>
            <w:noWrap/>
            <w:vAlign w:val="center"/>
            <w:hideMark/>
          </w:tcPr>
          <w:p w14:paraId="716E60AD" w14:textId="77777777" w:rsidR="00AE5E2D" w:rsidRPr="00496620" w:rsidRDefault="00AE5E2D" w:rsidP="00496620">
            <w:pPr>
              <w:spacing w:before="0"/>
              <w:rPr>
                <w:sz w:val="20"/>
                <w:szCs w:val="20"/>
              </w:rPr>
            </w:pPr>
            <w:r w:rsidRPr="00496620">
              <w:rPr>
                <w:sz w:val="20"/>
                <w:szCs w:val="20"/>
              </w:rPr>
              <w:t>Általános anyagmérnök</w:t>
            </w:r>
          </w:p>
        </w:tc>
      </w:tr>
      <w:tr w:rsidR="00AE5E2D" w:rsidRPr="00496620" w14:paraId="4F21F4B6" w14:textId="77777777" w:rsidTr="00AE5E2D">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89CEC31" w14:textId="385EF83D" w:rsidR="00AE5E2D" w:rsidRPr="00496620" w:rsidRDefault="00AE5E2D" w:rsidP="00496620">
            <w:pPr>
              <w:spacing w:before="0"/>
              <w:rPr>
                <w:sz w:val="20"/>
                <w:szCs w:val="20"/>
              </w:rPr>
            </w:pPr>
            <w:r w:rsidRPr="00496620">
              <w:rPr>
                <w:sz w:val="20"/>
                <w:szCs w:val="20"/>
              </w:rPr>
              <w:t> </w:t>
            </w:r>
            <w:r w:rsidR="00DE2319" w:rsidRPr="00496620">
              <w:rPr>
                <w:sz w:val="20"/>
                <w:szCs w:val="20"/>
              </w:rPr>
              <w:t>MAKFKT313B</w:t>
            </w:r>
          </w:p>
        </w:tc>
        <w:tc>
          <w:tcPr>
            <w:tcW w:w="0" w:type="auto"/>
            <w:tcBorders>
              <w:top w:val="nil"/>
              <w:left w:val="nil"/>
              <w:bottom w:val="single" w:sz="4" w:space="0" w:color="auto"/>
              <w:right w:val="single" w:sz="4" w:space="0" w:color="auto"/>
            </w:tcBorders>
            <w:shd w:val="clear" w:color="auto" w:fill="auto"/>
            <w:noWrap/>
            <w:vAlign w:val="center"/>
            <w:hideMark/>
          </w:tcPr>
          <w:p w14:paraId="671E0889" w14:textId="77777777" w:rsidR="00AE5E2D" w:rsidRPr="00496620" w:rsidRDefault="00AE5E2D" w:rsidP="00496620">
            <w:pPr>
              <w:spacing w:before="0"/>
              <w:rPr>
                <w:sz w:val="20"/>
                <w:szCs w:val="20"/>
              </w:rPr>
            </w:pPr>
            <w:r w:rsidRPr="00496620">
              <w:rPr>
                <w:sz w:val="20"/>
                <w:szCs w:val="20"/>
              </w:rPr>
              <w:t>Szakdolgozat</w:t>
            </w:r>
          </w:p>
        </w:tc>
        <w:tc>
          <w:tcPr>
            <w:tcW w:w="0" w:type="auto"/>
            <w:tcBorders>
              <w:top w:val="nil"/>
              <w:left w:val="nil"/>
              <w:bottom w:val="single" w:sz="4" w:space="0" w:color="auto"/>
              <w:right w:val="single" w:sz="4" w:space="0" w:color="auto"/>
            </w:tcBorders>
            <w:shd w:val="clear" w:color="auto" w:fill="auto"/>
            <w:vAlign w:val="center"/>
            <w:hideMark/>
          </w:tcPr>
          <w:p w14:paraId="063A6FD3" w14:textId="77777777" w:rsidR="00AE5E2D" w:rsidRPr="00496620" w:rsidRDefault="00AE5E2D" w:rsidP="00F03CF5">
            <w:pPr>
              <w:spacing w:before="0"/>
              <w:jc w:val="center"/>
              <w:rPr>
                <w:sz w:val="20"/>
                <w:szCs w:val="20"/>
              </w:rPr>
            </w:pPr>
            <w:r w:rsidRPr="00496620">
              <w:rPr>
                <w:sz w:val="20"/>
                <w:szCs w:val="20"/>
              </w:rPr>
              <w:t>15</w:t>
            </w:r>
          </w:p>
        </w:tc>
        <w:tc>
          <w:tcPr>
            <w:tcW w:w="0" w:type="auto"/>
            <w:tcBorders>
              <w:top w:val="nil"/>
              <w:left w:val="nil"/>
              <w:bottom w:val="single" w:sz="4" w:space="0" w:color="auto"/>
              <w:right w:val="single" w:sz="4" w:space="0" w:color="auto"/>
            </w:tcBorders>
            <w:shd w:val="clear" w:color="auto" w:fill="auto"/>
            <w:vAlign w:val="center"/>
            <w:hideMark/>
          </w:tcPr>
          <w:p w14:paraId="0AE0B564" w14:textId="77777777" w:rsidR="00AE5E2D" w:rsidRPr="00496620" w:rsidRDefault="00AE5E2D" w:rsidP="00F03CF5">
            <w:pPr>
              <w:spacing w:before="0"/>
              <w:jc w:val="center"/>
              <w:rPr>
                <w:sz w:val="20"/>
                <w:szCs w:val="20"/>
              </w:rPr>
            </w:pPr>
            <w:r w:rsidRPr="00496620">
              <w:rPr>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699B7898" w14:textId="77777777" w:rsidR="00AE5E2D" w:rsidRPr="00496620" w:rsidRDefault="00AE5E2D" w:rsidP="00F03CF5">
            <w:pPr>
              <w:spacing w:before="0"/>
              <w:jc w:val="center"/>
              <w:rPr>
                <w:sz w:val="20"/>
                <w:szCs w:val="20"/>
              </w:rPr>
            </w:pPr>
            <w:r w:rsidRPr="00496620">
              <w:rPr>
                <w:sz w:val="20"/>
                <w:szCs w:val="20"/>
              </w:rPr>
              <w:t>15</w:t>
            </w:r>
          </w:p>
        </w:tc>
        <w:tc>
          <w:tcPr>
            <w:tcW w:w="0" w:type="auto"/>
            <w:tcBorders>
              <w:top w:val="nil"/>
              <w:left w:val="nil"/>
              <w:bottom w:val="single" w:sz="4" w:space="0" w:color="auto"/>
              <w:right w:val="single" w:sz="4" w:space="0" w:color="auto"/>
            </w:tcBorders>
            <w:shd w:val="clear" w:color="auto" w:fill="auto"/>
            <w:vAlign w:val="center"/>
            <w:hideMark/>
          </w:tcPr>
          <w:p w14:paraId="0C6E5310" w14:textId="77777777" w:rsidR="00AE5E2D" w:rsidRPr="00496620" w:rsidRDefault="00AE5E2D" w:rsidP="00F03CF5">
            <w:pPr>
              <w:spacing w:before="0"/>
              <w:jc w:val="center"/>
              <w:rPr>
                <w:sz w:val="20"/>
                <w:szCs w:val="20"/>
              </w:rPr>
            </w:pPr>
            <w:r w:rsidRPr="00496620">
              <w:rPr>
                <w:sz w:val="20"/>
                <w:szCs w:val="20"/>
              </w:rPr>
              <w:t>GY</w:t>
            </w:r>
          </w:p>
        </w:tc>
        <w:tc>
          <w:tcPr>
            <w:tcW w:w="0" w:type="auto"/>
            <w:tcBorders>
              <w:top w:val="nil"/>
              <w:left w:val="nil"/>
              <w:bottom w:val="single" w:sz="4" w:space="0" w:color="auto"/>
              <w:right w:val="single" w:sz="4" w:space="0" w:color="auto"/>
            </w:tcBorders>
            <w:shd w:val="clear" w:color="auto" w:fill="auto"/>
            <w:noWrap/>
            <w:vAlign w:val="center"/>
            <w:hideMark/>
          </w:tcPr>
          <w:p w14:paraId="7F75393E" w14:textId="26FA3F2B" w:rsidR="00AE5E2D" w:rsidRPr="00496620" w:rsidRDefault="00AE5E2D" w:rsidP="00496620">
            <w:pPr>
              <w:spacing w:before="0"/>
              <w:rPr>
                <w:sz w:val="20"/>
                <w:szCs w:val="20"/>
              </w:rPr>
            </w:pPr>
            <w:r w:rsidRPr="00496620">
              <w:rPr>
                <w:sz w:val="20"/>
                <w:szCs w:val="20"/>
              </w:rPr>
              <w:t xml:space="preserve">Anyagvizsgálat, </w:t>
            </w:r>
            <w:r w:rsidR="00460317" w:rsidRPr="00496620">
              <w:rPr>
                <w:sz w:val="20"/>
                <w:szCs w:val="20"/>
              </w:rPr>
              <w:t>minőség</w:t>
            </w:r>
            <w:r w:rsidR="00460317">
              <w:rPr>
                <w:sz w:val="20"/>
                <w:szCs w:val="20"/>
              </w:rPr>
              <w:t>ellenőrzés</w:t>
            </w:r>
          </w:p>
        </w:tc>
      </w:tr>
      <w:tr w:rsidR="00AE5E2D" w:rsidRPr="00496620" w14:paraId="52839432" w14:textId="77777777" w:rsidTr="00AE5E2D">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4B5C740" w14:textId="535CB3AB" w:rsidR="00AE5E2D" w:rsidRPr="00496620" w:rsidRDefault="00AE5E2D" w:rsidP="00496620">
            <w:pPr>
              <w:spacing w:before="0"/>
              <w:rPr>
                <w:sz w:val="20"/>
                <w:szCs w:val="20"/>
              </w:rPr>
            </w:pPr>
            <w:r w:rsidRPr="00496620">
              <w:rPr>
                <w:sz w:val="20"/>
                <w:szCs w:val="20"/>
              </w:rPr>
              <w:t> </w:t>
            </w:r>
            <w:r w:rsidR="00DE2319" w:rsidRPr="00496620">
              <w:rPr>
                <w:sz w:val="20"/>
                <w:szCs w:val="20"/>
              </w:rPr>
              <w:t>MAKETT269B</w:t>
            </w:r>
          </w:p>
        </w:tc>
        <w:tc>
          <w:tcPr>
            <w:tcW w:w="0" w:type="auto"/>
            <w:tcBorders>
              <w:top w:val="nil"/>
              <w:left w:val="nil"/>
              <w:bottom w:val="single" w:sz="4" w:space="0" w:color="auto"/>
              <w:right w:val="single" w:sz="4" w:space="0" w:color="auto"/>
            </w:tcBorders>
            <w:shd w:val="clear" w:color="auto" w:fill="auto"/>
            <w:noWrap/>
            <w:vAlign w:val="center"/>
            <w:hideMark/>
          </w:tcPr>
          <w:p w14:paraId="2CA9D9FD" w14:textId="77777777" w:rsidR="00AE5E2D" w:rsidRPr="00496620" w:rsidRDefault="00AE5E2D" w:rsidP="00496620">
            <w:pPr>
              <w:spacing w:before="0"/>
              <w:rPr>
                <w:sz w:val="20"/>
                <w:szCs w:val="20"/>
              </w:rPr>
            </w:pPr>
            <w:r w:rsidRPr="00496620">
              <w:rPr>
                <w:sz w:val="20"/>
                <w:szCs w:val="20"/>
              </w:rPr>
              <w:t>Szakdolgozat</w:t>
            </w:r>
          </w:p>
        </w:tc>
        <w:tc>
          <w:tcPr>
            <w:tcW w:w="0" w:type="auto"/>
            <w:tcBorders>
              <w:top w:val="nil"/>
              <w:left w:val="nil"/>
              <w:bottom w:val="single" w:sz="4" w:space="0" w:color="auto"/>
              <w:right w:val="single" w:sz="4" w:space="0" w:color="auto"/>
            </w:tcBorders>
            <w:shd w:val="clear" w:color="auto" w:fill="auto"/>
            <w:vAlign w:val="center"/>
            <w:hideMark/>
          </w:tcPr>
          <w:p w14:paraId="0B1C7C6E" w14:textId="77777777" w:rsidR="00AE5E2D" w:rsidRPr="00496620" w:rsidRDefault="00AE5E2D" w:rsidP="00F03CF5">
            <w:pPr>
              <w:spacing w:before="0"/>
              <w:jc w:val="center"/>
              <w:rPr>
                <w:sz w:val="20"/>
                <w:szCs w:val="20"/>
              </w:rPr>
            </w:pPr>
            <w:r w:rsidRPr="00496620">
              <w:rPr>
                <w:sz w:val="20"/>
                <w:szCs w:val="20"/>
              </w:rPr>
              <w:t>15</w:t>
            </w:r>
          </w:p>
        </w:tc>
        <w:tc>
          <w:tcPr>
            <w:tcW w:w="0" w:type="auto"/>
            <w:tcBorders>
              <w:top w:val="nil"/>
              <w:left w:val="nil"/>
              <w:bottom w:val="single" w:sz="4" w:space="0" w:color="auto"/>
              <w:right w:val="single" w:sz="4" w:space="0" w:color="auto"/>
            </w:tcBorders>
            <w:shd w:val="clear" w:color="auto" w:fill="auto"/>
            <w:vAlign w:val="center"/>
            <w:hideMark/>
          </w:tcPr>
          <w:p w14:paraId="5EDE404E" w14:textId="77777777" w:rsidR="00AE5E2D" w:rsidRPr="00496620" w:rsidRDefault="00AE5E2D" w:rsidP="00F03CF5">
            <w:pPr>
              <w:spacing w:before="0"/>
              <w:jc w:val="center"/>
              <w:rPr>
                <w:sz w:val="20"/>
                <w:szCs w:val="20"/>
              </w:rPr>
            </w:pPr>
            <w:r w:rsidRPr="00496620">
              <w:rPr>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0F55E0F5" w14:textId="77777777" w:rsidR="00AE5E2D" w:rsidRPr="00496620" w:rsidRDefault="00AE5E2D" w:rsidP="00F03CF5">
            <w:pPr>
              <w:spacing w:before="0"/>
              <w:jc w:val="center"/>
              <w:rPr>
                <w:sz w:val="20"/>
                <w:szCs w:val="20"/>
              </w:rPr>
            </w:pPr>
            <w:r w:rsidRPr="00496620">
              <w:rPr>
                <w:sz w:val="20"/>
                <w:szCs w:val="20"/>
              </w:rPr>
              <w:t>15</w:t>
            </w:r>
          </w:p>
        </w:tc>
        <w:tc>
          <w:tcPr>
            <w:tcW w:w="0" w:type="auto"/>
            <w:tcBorders>
              <w:top w:val="nil"/>
              <w:left w:val="nil"/>
              <w:bottom w:val="single" w:sz="4" w:space="0" w:color="auto"/>
              <w:right w:val="single" w:sz="4" w:space="0" w:color="auto"/>
            </w:tcBorders>
            <w:shd w:val="clear" w:color="auto" w:fill="auto"/>
            <w:vAlign w:val="center"/>
            <w:hideMark/>
          </w:tcPr>
          <w:p w14:paraId="6CA3CAB4" w14:textId="77777777" w:rsidR="00AE5E2D" w:rsidRPr="00496620" w:rsidRDefault="00AE5E2D" w:rsidP="00F03CF5">
            <w:pPr>
              <w:spacing w:before="0"/>
              <w:jc w:val="center"/>
              <w:rPr>
                <w:sz w:val="20"/>
                <w:szCs w:val="20"/>
              </w:rPr>
            </w:pPr>
            <w:r w:rsidRPr="00496620">
              <w:rPr>
                <w:sz w:val="20"/>
                <w:szCs w:val="20"/>
              </w:rPr>
              <w:t>GY</w:t>
            </w:r>
          </w:p>
        </w:tc>
        <w:tc>
          <w:tcPr>
            <w:tcW w:w="0" w:type="auto"/>
            <w:tcBorders>
              <w:top w:val="nil"/>
              <w:left w:val="nil"/>
              <w:bottom w:val="single" w:sz="4" w:space="0" w:color="auto"/>
              <w:right w:val="single" w:sz="4" w:space="0" w:color="auto"/>
            </w:tcBorders>
            <w:shd w:val="clear" w:color="auto" w:fill="auto"/>
            <w:noWrap/>
            <w:vAlign w:val="center"/>
            <w:hideMark/>
          </w:tcPr>
          <w:p w14:paraId="62A441F7" w14:textId="77777777" w:rsidR="00AE5E2D" w:rsidRPr="00496620" w:rsidRDefault="00AE5E2D" w:rsidP="00496620">
            <w:pPr>
              <w:spacing w:before="0"/>
              <w:rPr>
                <w:sz w:val="20"/>
                <w:szCs w:val="20"/>
              </w:rPr>
            </w:pPr>
            <w:r w:rsidRPr="00496620">
              <w:rPr>
                <w:sz w:val="20"/>
                <w:szCs w:val="20"/>
              </w:rPr>
              <w:t>Energia- és hulladékhasznosítás</w:t>
            </w:r>
          </w:p>
        </w:tc>
      </w:tr>
      <w:tr w:rsidR="00AE5E2D" w:rsidRPr="00496620" w14:paraId="1C4F594F" w14:textId="77777777" w:rsidTr="00AE5E2D">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CD9187C" w14:textId="66F56153" w:rsidR="00AE5E2D" w:rsidRPr="00496620" w:rsidRDefault="00AE5E2D" w:rsidP="00496620">
            <w:pPr>
              <w:spacing w:before="0"/>
              <w:rPr>
                <w:sz w:val="20"/>
                <w:szCs w:val="20"/>
              </w:rPr>
            </w:pPr>
            <w:r w:rsidRPr="00496620">
              <w:rPr>
                <w:sz w:val="20"/>
                <w:szCs w:val="20"/>
              </w:rPr>
              <w:t> </w:t>
            </w:r>
            <w:r w:rsidR="00DE2319" w:rsidRPr="00496620">
              <w:rPr>
                <w:sz w:val="20"/>
                <w:szCs w:val="20"/>
              </w:rPr>
              <w:t>MAKETT272B</w:t>
            </w:r>
          </w:p>
        </w:tc>
        <w:tc>
          <w:tcPr>
            <w:tcW w:w="0" w:type="auto"/>
            <w:tcBorders>
              <w:top w:val="nil"/>
              <w:left w:val="nil"/>
              <w:bottom w:val="single" w:sz="4" w:space="0" w:color="auto"/>
              <w:right w:val="single" w:sz="4" w:space="0" w:color="auto"/>
            </w:tcBorders>
            <w:shd w:val="clear" w:color="auto" w:fill="auto"/>
            <w:noWrap/>
            <w:vAlign w:val="center"/>
            <w:hideMark/>
          </w:tcPr>
          <w:p w14:paraId="4F8D0A1D" w14:textId="77777777" w:rsidR="00AE5E2D" w:rsidRPr="00496620" w:rsidRDefault="00AE5E2D" w:rsidP="00496620">
            <w:pPr>
              <w:spacing w:before="0"/>
              <w:rPr>
                <w:sz w:val="20"/>
                <w:szCs w:val="20"/>
              </w:rPr>
            </w:pPr>
            <w:r w:rsidRPr="00496620">
              <w:rPr>
                <w:sz w:val="20"/>
                <w:szCs w:val="20"/>
              </w:rPr>
              <w:t>Szakdolgozat</w:t>
            </w:r>
          </w:p>
        </w:tc>
        <w:tc>
          <w:tcPr>
            <w:tcW w:w="0" w:type="auto"/>
            <w:tcBorders>
              <w:top w:val="nil"/>
              <w:left w:val="nil"/>
              <w:bottom w:val="single" w:sz="4" w:space="0" w:color="auto"/>
              <w:right w:val="single" w:sz="4" w:space="0" w:color="auto"/>
            </w:tcBorders>
            <w:shd w:val="clear" w:color="auto" w:fill="auto"/>
            <w:vAlign w:val="center"/>
            <w:hideMark/>
          </w:tcPr>
          <w:p w14:paraId="70C9D5CC" w14:textId="77777777" w:rsidR="00AE5E2D" w:rsidRPr="00496620" w:rsidRDefault="00AE5E2D" w:rsidP="00F03CF5">
            <w:pPr>
              <w:spacing w:before="0"/>
              <w:jc w:val="center"/>
              <w:rPr>
                <w:sz w:val="20"/>
                <w:szCs w:val="20"/>
              </w:rPr>
            </w:pPr>
            <w:r w:rsidRPr="00496620">
              <w:rPr>
                <w:sz w:val="20"/>
                <w:szCs w:val="20"/>
              </w:rPr>
              <w:t>15</w:t>
            </w:r>
          </w:p>
        </w:tc>
        <w:tc>
          <w:tcPr>
            <w:tcW w:w="0" w:type="auto"/>
            <w:tcBorders>
              <w:top w:val="nil"/>
              <w:left w:val="nil"/>
              <w:bottom w:val="single" w:sz="4" w:space="0" w:color="auto"/>
              <w:right w:val="single" w:sz="4" w:space="0" w:color="auto"/>
            </w:tcBorders>
            <w:shd w:val="clear" w:color="auto" w:fill="auto"/>
            <w:vAlign w:val="center"/>
            <w:hideMark/>
          </w:tcPr>
          <w:p w14:paraId="0A1BD618" w14:textId="77777777" w:rsidR="00AE5E2D" w:rsidRPr="00496620" w:rsidRDefault="00AE5E2D" w:rsidP="00F03CF5">
            <w:pPr>
              <w:spacing w:before="0"/>
              <w:jc w:val="center"/>
              <w:rPr>
                <w:sz w:val="20"/>
                <w:szCs w:val="20"/>
              </w:rPr>
            </w:pPr>
            <w:r w:rsidRPr="00496620">
              <w:rPr>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68F1083F" w14:textId="77777777" w:rsidR="00AE5E2D" w:rsidRPr="00496620" w:rsidRDefault="00AE5E2D" w:rsidP="00F03CF5">
            <w:pPr>
              <w:spacing w:before="0"/>
              <w:jc w:val="center"/>
              <w:rPr>
                <w:sz w:val="20"/>
                <w:szCs w:val="20"/>
              </w:rPr>
            </w:pPr>
            <w:r w:rsidRPr="00496620">
              <w:rPr>
                <w:sz w:val="20"/>
                <w:szCs w:val="20"/>
              </w:rPr>
              <w:t>15</w:t>
            </w:r>
          </w:p>
        </w:tc>
        <w:tc>
          <w:tcPr>
            <w:tcW w:w="0" w:type="auto"/>
            <w:tcBorders>
              <w:top w:val="nil"/>
              <w:left w:val="nil"/>
              <w:bottom w:val="single" w:sz="4" w:space="0" w:color="auto"/>
              <w:right w:val="single" w:sz="4" w:space="0" w:color="auto"/>
            </w:tcBorders>
            <w:shd w:val="clear" w:color="auto" w:fill="auto"/>
            <w:vAlign w:val="center"/>
            <w:hideMark/>
          </w:tcPr>
          <w:p w14:paraId="01D63534" w14:textId="77777777" w:rsidR="00AE5E2D" w:rsidRPr="00496620" w:rsidRDefault="00AE5E2D" w:rsidP="00F03CF5">
            <w:pPr>
              <w:spacing w:before="0"/>
              <w:jc w:val="center"/>
              <w:rPr>
                <w:sz w:val="20"/>
                <w:szCs w:val="20"/>
              </w:rPr>
            </w:pPr>
            <w:r w:rsidRPr="00496620">
              <w:rPr>
                <w:sz w:val="20"/>
                <w:szCs w:val="20"/>
              </w:rPr>
              <w:t>GY</w:t>
            </w:r>
          </w:p>
        </w:tc>
        <w:tc>
          <w:tcPr>
            <w:tcW w:w="0" w:type="auto"/>
            <w:tcBorders>
              <w:top w:val="nil"/>
              <w:left w:val="nil"/>
              <w:bottom w:val="single" w:sz="4" w:space="0" w:color="auto"/>
              <w:right w:val="single" w:sz="4" w:space="0" w:color="auto"/>
            </w:tcBorders>
            <w:shd w:val="clear" w:color="auto" w:fill="auto"/>
            <w:noWrap/>
            <w:vAlign w:val="center"/>
            <w:hideMark/>
          </w:tcPr>
          <w:p w14:paraId="11C3B6FA" w14:textId="77777777" w:rsidR="00AE5E2D" w:rsidRPr="00496620" w:rsidRDefault="00AE5E2D" w:rsidP="00496620">
            <w:pPr>
              <w:spacing w:before="0"/>
              <w:rPr>
                <w:sz w:val="20"/>
                <w:szCs w:val="20"/>
              </w:rPr>
            </w:pPr>
            <w:r w:rsidRPr="00496620">
              <w:rPr>
                <w:sz w:val="20"/>
                <w:szCs w:val="20"/>
              </w:rPr>
              <w:t>Járműipari anyagmérnök</w:t>
            </w:r>
          </w:p>
        </w:tc>
      </w:tr>
      <w:tr w:rsidR="00AE5E2D" w:rsidRPr="00496620" w14:paraId="157F7FE0" w14:textId="77777777" w:rsidTr="00AE5E2D">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B21F6EE" w14:textId="06F847FE" w:rsidR="00AE5E2D" w:rsidRPr="00496620" w:rsidRDefault="00AE5E2D" w:rsidP="00496620">
            <w:pPr>
              <w:spacing w:before="0"/>
              <w:rPr>
                <w:sz w:val="20"/>
                <w:szCs w:val="20"/>
              </w:rPr>
            </w:pPr>
            <w:r w:rsidRPr="00496620">
              <w:rPr>
                <w:sz w:val="20"/>
                <w:szCs w:val="20"/>
              </w:rPr>
              <w:t> </w:t>
            </w:r>
            <w:r w:rsidR="00DE2319" w:rsidRPr="00496620">
              <w:rPr>
                <w:sz w:val="20"/>
                <w:szCs w:val="20"/>
              </w:rPr>
              <w:t>MAKMET103B</w:t>
            </w:r>
          </w:p>
        </w:tc>
        <w:tc>
          <w:tcPr>
            <w:tcW w:w="0" w:type="auto"/>
            <w:tcBorders>
              <w:top w:val="nil"/>
              <w:left w:val="nil"/>
              <w:bottom w:val="single" w:sz="4" w:space="0" w:color="auto"/>
              <w:right w:val="single" w:sz="4" w:space="0" w:color="auto"/>
            </w:tcBorders>
            <w:shd w:val="clear" w:color="auto" w:fill="auto"/>
            <w:noWrap/>
            <w:vAlign w:val="center"/>
            <w:hideMark/>
          </w:tcPr>
          <w:p w14:paraId="510ACA06" w14:textId="77777777" w:rsidR="00AE5E2D" w:rsidRPr="00496620" w:rsidRDefault="00AE5E2D" w:rsidP="00496620">
            <w:pPr>
              <w:spacing w:before="0"/>
              <w:rPr>
                <w:sz w:val="20"/>
                <w:szCs w:val="20"/>
              </w:rPr>
            </w:pPr>
            <w:r w:rsidRPr="00496620">
              <w:rPr>
                <w:sz w:val="20"/>
                <w:szCs w:val="20"/>
              </w:rPr>
              <w:t>Szakdolgozat</w:t>
            </w:r>
          </w:p>
        </w:tc>
        <w:tc>
          <w:tcPr>
            <w:tcW w:w="0" w:type="auto"/>
            <w:tcBorders>
              <w:top w:val="nil"/>
              <w:left w:val="nil"/>
              <w:bottom w:val="single" w:sz="4" w:space="0" w:color="auto"/>
              <w:right w:val="single" w:sz="4" w:space="0" w:color="auto"/>
            </w:tcBorders>
            <w:shd w:val="clear" w:color="auto" w:fill="auto"/>
            <w:vAlign w:val="center"/>
            <w:hideMark/>
          </w:tcPr>
          <w:p w14:paraId="25F51F8C" w14:textId="77777777" w:rsidR="00AE5E2D" w:rsidRPr="00496620" w:rsidRDefault="00AE5E2D" w:rsidP="00F03CF5">
            <w:pPr>
              <w:spacing w:before="0"/>
              <w:jc w:val="center"/>
              <w:rPr>
                <w:sz w:val="20"/>
                <w:szCs w:val="20"/>
              </w:rPr>
            </w:pPr>
            <w:r w:rsidRPr="00496620">
              <w:rPr>
                <w:sz w:val="20"/>
                <w:szCs w:val="20"/>
              </w:rPr>
              <w:t>15</w:t>
            </w:r>
          </w:p>
        </w:tc>
        <w:tc>
          <w:tcPr>
            <w:tcW w:w="0" w:type="auto"/>
            <w:tcBorders>
              <w:top w:val="nil"/>
              <w:left w:val="nil"/>
              <w:bottom w:val="single" w:sz="4" w:space="0" w:color="auto"/>
              <w:right w:val="single" w:sz="4" w:space="0" w:color="auto"/>
            </w:tcBorders>
            <w:shd w:val="clear" w:color="auto" w:fill="auto"/>
            <w:vAlign w:val="center"/>
            <w:hideMark/>
          </w:tcPr>
          <w:p w14:paraId="47C80FC1" w14:textId="77777777" w:rsidR="00AE5E2D" w:rsidRPr="00496620" w:rsidRDefault="00AE5E2D" w:rsidP="00F03CF5">
            <w:pPr>
              <w:spacing w:before="0"/>
              <w:jc w:val="center"/>
              <w:rPr>
                <w:sz w:val="20"/>
                <w:szCs w:val="20"/>
              </w:rPr>
            </w:pPr>
            <w:r w:rsidRPr="00496620">
              <w:rPr>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61114D68" w14:textId="77777777" w:rsidR="00AE5E2D" w:rsidRPr="00496620" w:rsidRDefault="00AE5E2D" w:rsidP="00F03CF5">
            <w:pPr>
              <w:spacing w:before="0"/>
              <w:jc w:val="center"/>
              <w:rPr>
                <w:sz w:val="20"/>
                <w:szCs w:val="20"/>
              </w:rPr>
            </w:pPr>
            <w:r w:rsidRPr="00496620">
              <w:rPr>
                <w:sz w:val="20"/>
                <w:szCs w:val="20"/>
              </w:rPr>
              <w:t>15</w:t>
            </w:r>
          </w:p>
        </w:tc>
        <w:tc>
          <w:tcPr>
            <w:tcW w:w="0" w:type="auto"/>
            <w:tcBorders>
              <w:top w:val="nil"/>
              <w:left w:val="nil"/>
              <w:bottom w:val="single" w:sz="4" w:space="0" w:color="auto"/>
              <w:right w:val="single" w:sz="4" w:space="0" w:color="auto"/>
            </w:tcBorders>
            <w:shd w:val="clear" w:color="auto" w:fill="auto"/>
            <w:vAlign w:val="center"/>
            <w:hideMark/>
          </w:tcPr>
          <w:p w14:paraId="6FD37701" w14:textId="77777777" w:rsidR="00AE5E2D" w:rsidRPr="00496620" w:rsidRDefault="00AE5E2D" w:rsidP="00F03CF5">
            <w:pPr>
              <w:spacing w:before="0"/>
              <w:jc w:val="center"/>
              <w:rPr>
                <w:sz w:val="20"/>
                <w:szCs w:val="20"/>
              </w:rPr>
            </w:pPr>
            <w:r w:rsidRPr="00496620">
              <w:rPr>
                <w:sz w:val="20"/>
                <w:szCs w:val="20"/>
              </w:rPr>
              <w:t>GY</w:t>
            </w:r>
          </w:p>
        </w:tc>
        <w:tc>
          <w:tcPr>
            <w:tcW w:w="0" w:type="auto"/>
            <w:tcBorders>
              <w:top w:val="nil"/>
              <w:left w:val="nil"/>
              <w:bottom w:val="single" w:sz="4" w:space="0" w:color="auto"/>
              <w:right w:val="single" w:sz="4" w:space="0" w:color="auto"/>
            </w:tcBorders>
            <w:shd w:val="clear" w:color="auto" w:fill="auto"/>
            <w:noWrap/>
            <w:vAlign w:val="center"/>
            <w:hideMark/>
          </w:tcPr>
          <w:p w14:paraId="1E89549B" w14:textId="77777777" w:rsidR="00AE5E2D" w:rsidRPr="00496620" w:rsidRDefault="00AE5E2D" w:rsidP="00496620">
            <w:pPr>
              <w:spacing w:before="0"/>
              <w:rPr>
                <w:sz w:val="20"/>
                <w:szCs w:val="20"/>
              </w:rPr>
            </w:pPr>
            <w:r w:rsidRPr="00496620">
              <w:rPr>
                <w:sz w:val="20"/>
                <w:szCs w:val="20"/>
              </w:rPr>
              <w:t>Járműipari fémtechnológia</w:t>
            </w:r>
          </w:p>
        </w:tc>
      </w:tr>
      <w:tr w:rsidR="00AE5E2D" w:rsidRPr="00496620" w14:paraId="4898FE1B" w14:textId="77777777" w:rsidTr="00AE5E2D">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7596561" w14:textId="264AE08D" w:rsidR="00AE5E2D" w:rsidRPr="00496620" w:rsidRDefault="00AE5E2D" w:rsidP="00496620">
            <w:pPr>
              <w:spacing w:before="0"/>
              <w:rPr>
                <w:sz w:val="20"/>
                <w:szCs w:val="20"/>
              </w:rPr>
            </w:pPr>
            <w:r w:rsidRPr="00496620">
              <w:rPr>
                <w:sz w:val="20"/>
                <w:szCs w:val="20"/>
              </w:rPr>
              <w:t> </w:t>
            </w:r>
            <w:r w:rsidR="00B36EA0" w:rsidRPr="00496620">
              <w:rPr>
                <w:sz w:val="20"/>
                <w:szCs w:val="20"/>
              </w:rPr>
              <w:t>MAKÖNT101B</w:t>
            </w:r>
          </w:p>
        </w:tc>
        <w:tc>
          <w:tcPr>
            <w:tcW w:w="0" w:type="auto"/>
            <w:tcBorders>
              <w:top w:val="nil"/>
              <w:left w:val="nil"/>
              <w:bottom w:val="single" w:sz="4" w:space="0" w:color="auto"/>
              <w:right w:val="single" w:sz="4" w:space="0" w:color="auto"/>
            </w:tcBorders>
            <w:shd w:val="clear" w:color="auto" w:fill="auto"/>
            <w:noWrap/>
            <w:vAlign w:val="center"/>
            <w:hideMark/>
          </w:tcPr>
          <w:p w14:paraId="1B930C23" w14:textId="77777777" w:rsidR="00AE5E2D" w:rsidRPr="00496620" w:rsidRDefault="00AE5E2D" w:rsidP="00496620">
            <w:pPr>
              <w:spacing w:before="0"/>
              <w:rPr>
                <w:sz w:val="20"/>
                <w:szCs w:val="20"/>
              </w:rPr>
            </w:pPr>
            <w:r w:rsidRPr="00496620">
              <w:rPr>
                <w:sz w:val="20"/>
                <w:szCs w:val="20"/>
              </w:rPr>
              <w:t>Szakdolgozat</w:t>
            </w:r>
          </w:p>
        </w:tc>
        <w:tc>
          <w:tcPr>
            <w:tcW w:w="0" w:type="auto"/>
            <w:tcBorders>
              <w:top w:val="nil"/>
              <w:left w:val="nil"/>
              <w:bottom w:val="single" w:sz="4" w:space="0" w:color="auto"/>
              <w:right w:val="single" w:sz="4" w:space="0" w:color="auto"/>
            </w:tcBorders>
            <w:shd w:val="clear" w:color="auto" w:fill="auto"/>
            <w:vAlign w:val="center"/>
            <w:hideMark/>
          </w:tcPr>
          <w:p w14:paraId="734562A5" w14:textId="77777777" w:rsidR="00AE5E2D" w:rsidRPr="00496620" w:rsidRDefault="00AE5E2D" w:rsidP="00F03CF5">
            <w:pPr>
              <w:spacing w:before="0"/>
              <w:jc w:val="center"/>
              <w:rPr>
                <w:sz w:val="20"/>
                <w:szCs w:val="20"/>
              </w:rPr>
            </w:pPr>
            <w:r w:rsidRPr="00496620">
              <w:rPr>
                <w:sz w:val="20"/>
                <w:szCs w:val="20"/>
              </w:rPr>
              <w:t>15</w:t>
            </w:r>
          </w:p>
        </w:tc>
        <w:tc>
          <w:tcPr>
            <w:tcW w:w="0" w:type="auto"/>
            <w:tcBorders>
              <w:top w:val="nil"/>
              <w:left w:val="nil"/>
              <w:bottom w:val="single" w:sz="4" w:space="0" w:color="auto"/>
              <w:right w:val="single" w:sz="4" w:space="0" w:color="auto"/>
            </w:tcBorders>
            <w:shd w:val="clear" w:color="auto" w:fill="auto"/>
            <w:vAlign w:val="center"/>
            <w:hideMark/>
          </w:tcPr>
          <w:p w14:paraId="47E63C2B" w14:textId="77777777" w:rsidR="00AE5E2D" w:rsidRPr="00496620" w:rsidRDefault="00AE5E2D" w:rsidP="00F03CF5">
            <w:pPr>
              <w:spacing w:before="0"/>
              <w:jc w:val="center"/>
              <w:rPr>
                <w:sz w:val="20"/>
                <w:szCs w:val="20"/>
              </w:rPr>
            </w:pPr>
            <w:r w:rsidRPr="00496620">
              <w:rPr>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669F0A92" w14:textId="77777777" w:rsidR="00AE5E2D" w:rsidRPr="00496620" w:rsidRDefault="00AE5E2D" w:rsidP="00F03CF5">
            <w:pPr>
              <w:spacing w:before="0"/>
              <w:jc w:val="center"/>
              <w:rPr>
                <w:sz w:val="20"/>
                <w:szCs w:val="20"/>
              </w:rPr>
            </w:pPr>
            <w:r w:rsidRPr="00496620">
              <w:rPr>
                <w:sz w:val="20"/>
                <w:szCs w:val="20"/>
              </w:rPr>
              <w:t>15</w:t>
            </w:r>
          </w:p>
        </w:tc>
        <w:tc>
          <w:tcPr>
            <w:tcW w:w="0" w:type="auto"/>
            <w:tcBorders>
              <w:top w:val="nil"/>
              <w:left w:val="nil"/>
              <w:bottom w:val="single" w:sz="4" w:space="0" w:color="auto"/>
              <w:right w:val="single" w:sz="4" w:space="0" w:color="auto"/>
            </w:tcBorders>
            <w:shd w:val="clear" w:color="auto" w:fill="auto"/>
            <w:vAlign w:val="center"/>
            <w:hideMark/>
          </w:tcPr>
          <w:p w14:paraId="7E6571C8" w14:textId="77777777" w:rsidR="00AE5E2D" w:rsidRPr="00496620" w:rsidRDefault="00AE5E2D" w:rsidP="00F03CF5">
            <w:pPr>
              <w:spacing w:before="0"/>
              <w:jc w:val="center"/>
              <w:rPr>
                <w:sz w:val="20"/>
                <w:szCs w:val="20"/>
              </w:rPr>
            </w:pPr>
            <w:r w:rsidRPr="00496620">
              <w:rPr>
                <w:sz w:val="20"/>
                <w:szCs w:val="20"/>
              </w:rPr>
              <w:t>GY</w:t>
            </w:r>
          </w:p>
        </w:tc>
        <w:tc>
          <w:tcPr>
            <w:tcW w:w="0" w:type="auto"/>
            <w:tcBorders>
              <w:top w:val="nil"/>
              <w:left w:val="nil"/>
              <w:bottom w:val="single" w:sz="4" w:space="0" w:color="auto"/>
              <w:right w:val="single" w:sz="4" w:space="0" w:color="auto"/>
            </w:tcBorders>
            <w:shd w:val="clear" w:color="auto" w:fill="auto"/>
            <w:noWrap/>
            <w:vAlign w:val="center"/>
            <w:hideMark/>
          </w:tcPr>
          <w:p w14:paraId="14CAF155" w14:textId="77777777" w:rsidR="00AE5E2D" w:rsidRPr="00496620" w:rsidRDefault="00AE5E2D" w:rsidP="00496620">
            <w:pPr>
              <w:spacing w:before="0"/>
              <w:rPr>
                <w:sz w:val="20"/>
                <w:szCs w:val="20"/>
              </w:rPr>
            </w:pPr>
            <w:r w:rsidRPr="00496620">
              <w:rPr>
                <w:sz w:val="20"/>
                <w:szCs w:val="20"/>
              </w:rPr>
              <w:t xml:space="preserve">Járműipari </w:t>
            </w:r>
            <w:proofErr w:type="spellStart"/>
            <w:r w:rsidRPr="00496620">
              <w:rPr>
                <w:sz w:val="20"/>
                <w:szCs w:val="20"/>
              </w:rPr>
              <w:t>öntészet</w:t>
            </w:r>
            <w:proofErr w:type="spellEnd"/>
          </w:p>
        </w:tc>
      </w:tr>
      <w:tr w:rsidR="00AE5E2D" w:rsidRPr="00496620" w14:paraId="3C972CD6" w14:textId="77777777" w:rsidTr="00AE5E2D">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0591C70" w14:textId="76A51E44" w:rsidR="00AE5E2D" w:rsidRPr="00496620" w:rsidRDefault="00AE5E2D" w:rsidP="00496620">
            <w:pPr>
              <w:spacing w:before="0"/>
              <w:rPr>
                <w:sz w:val="20"/>
                <w:szCs w:val="20"/>
              </w:rPr>
            </w:pPr>
            <w:r w:rsidRPr="00496620">
              <w:rPr>
                <w:sz w:val="20"/>
                <w:szCs w:val="20"/>
              </w:rPr>
              <w:t> </w:t>
            </w:r>
            <w:r w:rsidR="00B36EA0" w:rsidRPr="00496620">
              <w:rPr>
                <w:sz w:val="20"/>
                <w:szCs w:val="20"/>
              </w:rPr>
              <w:t>MAKKSZ225B</w:t>
            </w:r>
          </w:p>
        </w:tc>
        <w:tc>
          <w:tcPr>
            <w:tcW w:w="0" w:type="auto"/>
            <w:tcBorders>
              <w:top w:val="nil"/>
              <w:left w:val="nil"/>
              <w:bottom w:val="single" w:sz="4" w:space="0" w:color="auto"/>
              <w:right w:val="single" w:sz="4" w:space="0" w:color="auto"/>
            </w:tcBorders>
            <w:shd w:val="clear" w:color="auto" w:fill="auto"/>
            <w:noWrap/>
            <w:vAlign w:val="center"/>
            <w:hideMark/>
          </w:tcPr>
          <w:p w14:paraId="65A4CB3A" w14:textId="77777777" w:rsidR="00AE5E2D" w:rsidRPr="00496620" w:rsidRDefault="00AE5E2D" w:rsidP="00496620">
            <w:pPr>
              <w:spacing w:before="0"/>
              <w:rPr>
                <w:sz w:val="20"/>
                <w:szCs w:val="20"/>
              </w:rPr>
            </w:pPr>
            <w:r w:rsidRPr="00496620">
              <w:rPr>
                <w:sz w:val="20"/>
                <w:szCs w:val="20"/>
              </w:rPr>
              <w:t>Szakdolgozat</w:t>
            </w:r>
          </w:p>
        </w:tc>
        <w:tc>
          <w:tcPr>
            <w:tcW w:w="0" w:type="auto"/>
            <w:tcBorders>
              <w:top w:val="nil"/>
              <w:left w:val="nil"/>
              <w:bottom w:val="single" w:sz="4" w:space="0" w:color="auto"/>
              <w:right w:val="single" w:sz="4" w:space="0" w:color="auto"/>
            </w:tcBorders>
            <w:shd w:val="clear" w:color="auto" w:fill="auto"/>
            <w:vAlign w:val="center"/>
            <w:hideMark/>
          </w:tcPr>
          <w:p w14:paraId="7E156867" w14:textId="77777777" w:rsidR="00AE5E2D" w:rsidRPr="00496620" w:rsidRDefault="00AE5E2D" w:rsidP="00F03CF5">
            <w:pPr>
              <w:spacing w:before="0"/>
              <w:jc w:val="center"/>
              <w:rPr>
                <w:sz w:val="20"/>
                <w:szCs w:val="20"/>
              </w:rPr>
            </w:pPr>
            <w:r w:rsidRPr="00496620">
              <w:rPr>
                <w:sz w:val="20"/>
                <w:szCs w:val="20"/>
              </w:rPr>
              <w:t>15</w:t>
            </w:r>
          </w:p>
        </w:tc>
        <w:tc>
          <w:tcPr>
            <w:tcW w:w="0" w:type="auto"/>
            <w:tcBorders>
              <w:top w:val="nil"/>
              <w:left w:val="nil"/>
              <w:bottom w:val="single" w:sz="4" w:space="0" w:color="auto"/>
              <w:right w:val="single" w:sz="4" w:space="0" w:color="auto"/>
            </w:tcBorders>
            <w:shd w:val="clear" w:color="auto" w:fill="auto"/>
            <w:vAlign w:val="center"/>
            <w:hideMark/>
          </w:tcPr>
          <w:p w14:paraId="16532CAF" w14:textId="77777777" w:rsidR="00AE5E2D" w:rsidRPr="00496620" w:rsidRDefault="00AE5E2D" w:rsidP="00F03CF5">
            <w:pPr>
              <w:spacing w:before="0"/>
              <w:jc w:val="center"/>
              <w:rPr>
                <w:sz w:val="20"/>
                <w:szCs w:val="20"/>
              </w:rPr>
            </w:pPr>
            <w:r w:rsidRPr="00496620">
              <w:rPr>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0FE5F365" w14:textId="77777777" w:rsidR="00AE5E2D" w:rsidRPr="00496620" w:rsidRDefault="00AE5E2D" w:rsidP="00F03CF5">
            <w:pPr>
              <w:spacing w:before="0"/>
              <w:jc w:val="center"/>
              <w:rPr>
                <w:sz w:val="20"/>
                <w:szCs w:val="20"/>
              </w:rPr>
            </w:pPr>
            <w:r w:rsidRPr="00496620">
              <w:rPr>
                <w:sz w:val="20"/>
                <w:szCs w:val="20"/>
              </w:rPr>
              <w:t>15</w:t>
            </w:r>
          </w:p>
        </w:tc>
        <w:tc>
          <w:tcPr>
            <w:tcW w:w="0" w:type="auto"/>
            <w:tcBorders>
              <w:top w:val="nil"/>
              <w:left w:val="nil"/>
              <w:bottom w:val="single" w:sz="4" w:space="0" w:color="auto"/>
              <w:right w:val="single" w:sz="4" w:space="0" w:color="auto"/>
            </w:tcBorders>
            <w:shd w:val="clear" w:color="auto" w:fill="auto"/>
            <w:vAlign w:val="center"/>
            <w:hideMark/>
          </w:tcPr>
          <w:p w14:paraId="03B7178D" w14:textId="77777777" w:rsidR="00AE5E2D" w:rsidRPr="00496620" w:rsidRDefault="00AE5E2D" w:rsidP="00F03CF5">
            <w:pPr>
              <w:spacing w:before="0"/>
              <w:jc w:val="center"/>
              <w:rPr>
                <w:sz w:val="20"/>
                <w:szCs w:val="20"/>
              </w:rPr>
            </w:pPr>
            <w:r w:rsidRPr="00496620">
              <w:rPr>
                <w:sz w:val="20"/>
                <w:szCs w:val="20"/>
              </w:rPr>
              <w:t>GY</w:t>
            </w:r>
          </w:p>
        </w:tc>
        <w:tc>
          <w:tcPr>
            <w:tcW w:w="0" w:type="auto"/>
            <w:tcBorders>
              <w:top w:val="nil"/>
              <w:left w:val="nil"/>
              <w:bottom w:val="single" w:sz="4" w:space="0" w:color="auto"/>
              <w:right w:val="single" w:sz="4" w:space="0" w:color="auto"/>
            </w:tcBorders>
            <w:shd w:val="clear" w:color="auto" w:fill="auto"/>
            <w:noWrap/>
            <w:vAlign w:val="center"/>
            <w:hideMark/>
          </w:tcPr>
          <w:p w14:paraId="220F35FF" w14:textId="251CB1C6" w:rsidR="00AE5E2D" w:rsidRPr="00496620" w:rsidRDefault="00AE5E2D" w:rsidP="00496620">
            <w:pPr>
              <w:spacing w:before="0"/>
              <w:rPr>
                <w:sz w:val="20"/>
                <w:szCs w:val="20"/>
              </w:rPr>
            </w:pPr>
            <w:r w:rsidRPr="00496620">
              <w:rPr>
                <w:sz w:val="20"/>
                <w:szCs w:val="20"/>
              </w:rPr>
              <w:t>Kerámia- és szilikát</w:t>
            </w:r>
            <w:r w:rsidR="00504A40">
              <w:rPr>
                <w:sz w:val="20"/>
                <w:szCs w:val="20"/>
              </w:rPr>
              <w:t>technológia</w:t>
            </w:r>
          </w:p>
        </w:tc>
      </w:tr>
      <w:tr w:rsidR="00AE5E2D" w:rsidRPr="00496620" w14:paraId="45EAFF16" w14:textId="77777777" w:rsidTr="00AE5E2D">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E9FE63C" w14:textId="00302ECC" w:rsidR="00AE5E2D" w:rsidRPr="00496620" w:rsidRDefault="00AE5E2D" w:rsidP="00496620">
            <w:pPr>
              <w:spacing w:before="0"/>
              <w:rPr>
                <w:sz w:val="20"/>
                <w:szCs w:val="20"/>
              </w:rPr>
            </w:pPr>
            <w:r w:rsidRPr="00496620">
              <w:rPr>
                <w:sz w:val="20"/>
                <w:szCs w:val="20"/>
              </w:rPr>
              <w:t> </w:t>
            </w:r>
            <w:r w:rsidR="00B36EA0" w:rsidRPr="00496620">
              <w:rPr>
                <w:sz w:val="20"/>
                <w:szCs w:val="20"/>
              </w:rPr>
              <w:t>MAKPOL237B</w:t>
            </w:r>
          </w:p>
        </w:tc>
        <w:tc>
          <w:tcPr>
            <w:tcW w:w="0" w:type="auto"/>
            <w:tcBorders>
              <w:top w:val="nil"/>
              <w:left w:val="nil"/>
              <w:bottom w:val="single" w:sz="4" w:space="0" w:color="auto"/>
              <w:right w:val="single" w:sz="4" w:space="0" w:color="auto"/>
            </w:tcBorders>
            <w:shd w:val="clear" w:color="auto" w:fill="auto"/>
            <w:noWrap/>
            <w:vAlign w:val="center"/>
            <w:hideMark/>
          </w:tcPr>
          <w:p w14:paraId="27505321" w14:textId="77777777" w:rsidR="00AE5E2D" w:rsidRPr="00496620" w:rsidRDefault="00AE5E2D" w:rsidP="00496620">
            <w:pPr>
              <w:spacing w:before="0"/>
              <w:rPr>
                <w:sz w:val="20"/>
                <w:szCs w:val="20"/>
              </w:rPr>
            </w:pPr>
            <w:r w:rsidRPr="00496620">
              <w:rPr>
                <w:sz w:val="20"/>
                <w:szCs w:val="20"/>
              </w:rPr>
              <w:t>Szakdolgozat</w:t>
            </w:r>
          </w:p>
        </w:tc>
        <w:tc>
          <w:tcPr>
            <w:tcW w:w="0" w:type="auto"/>
            <w:tcBorders>
              <w:top w:val="nil"/>
              <w:left w:val="nil"/>
              <w:bottom w:val="single" w:sz="4" w:space="0" w:color="auto"/>
              <w:right w:val="single" w:sz="4" w:space="0" w:color="auto"/>
            </w:tcBorders>
            <w:shd w:val="clear" w:color="auto" w:fill="auto"/>
            <w:vAlign w:val="center"/>
            <w:hideMark/>
          </w:tcPr>
          <w:p w14:paraId="4F91EFD4" w14:textId="77777777" w:rsidR="00AE5E2D" w:rsidRPr="00496620" w:rsidRDefault="00AE5E2D" w:rsidP="00F03CF5">
            <w:pPr>
              <w:spacing w:before="0"/>
              <w:jc w:val="center"/>
              <w:rPr>
                <w:sz w:val="20"/>
                <w:szCs w:val="20"/>
              </w:rPr>
            </w:pPr>
            <w:r w:rsidRPr="00496620">
              <w:rPr>
                <w:sz w:val="20"/>
                <w:szCs w:val="20"/>
              </w:rPr>
              <w:t>15</w:t>
            </w:r>
          </w:p>
        </w:tc>
        <w:tc>
          <w:tcPr>
            <w:tcW w:w="0" w:type="auto"/>
            <w:tcBorders>
              <w:top w:val="nil"/>
              <w:left w:val="nil"/>
              <w:bottom w:val="single" w:sz="4" w:space="0" w:color="auto"/>
              <w:right w:val="single" w:sz="4" w:space="0" w:color="auto"/>
            </w:tcBorders>
            <w:shd w:val="clear" w:color="auto" w:fill="auto"/>
            <w:vAlign w:val="center"/>
            <w:hideMark/>
          </w:tcPr>
          <w:p w14:paraId="2CAA85DD" w14:textId="77777777" w:rsidR="00AE5E2D" w:rsidRPr="00496620" w:rsidRDefault="00AE5E2D" w:rsidP="00F03CF5">
            <w:pPr>
              <w:spacing w:before="0"/>
              <w:jc w:val="center"/>
              <w:rPr>
                <w:sz w:val="20"/>
                <w:szCs w:val="20"/>
              </w:rPr>
            </w:pPr>
            <w:r w:rsidRPr="00496620">
              <w:rPr>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24DE2DB4" w14:textId="77777777" w:rsidR="00AE5E2D" w:rsidRPr="00496620" w:rsidRDefault="00AE5E2D" w:rsidP="00F03CF5">
            <w:pPr>
              <w:spacing w:before="0"/>
              <w:jc w:val="center"/>
              <w:rPr>
                <w:sz w:val="20"/>
                <w:szCs w:val="20"/>
              </w:rPr>
            </w:pPr>
            <w:r w:rsidRPr="00496620">
              <w:rPr>
                <w:sz w:val="20"/>
                <w:szCs w:val="20"/>
              </w:rPr>
              <w:t>15</w:t>
            </w:r>
          </w:p>
        </w:tc>
        <w:tc>
          <w:tcPr>
            <w:tcW w:w="0" w:type="auto"/>
            <w:tcBorders>
              <w:top w:val="nil"/>
              <w:left w:val="nil"/>
              <w:bottom w:val="single" w:sz="4" w:space="0" w:color="auto"/>
              <w:right w:val="single" w:sz="4" w:space="0" w:color="auto"/>
            </w:tcBorders>
            <w:shd w:val="clear" w:color="auto" w:fill="auto"/>
            <w:vAlign w:val="center"/>
            <w:hideMark/>
          </w:tcPr>
          <w:p w14:paraId="7A8C11A0" w14:textId="77777777" w:rsidR="00AE5E2D" w:rsidRPr="00496620" w:rsidRDefault="00AE5E2D" w:rsidP="00F03CF5">
            <w:pPr>
              <w:spacing w:before="0"/>
              <w:jc w:val="center"/>
              <w:rPr>
                <w:sz w:val="20"/>
                <w:szCs w:val="20"/>
              </w:rPr>
            </w:pPr>
            <w:r w:rsidRPr="00496620">
              <w:rPr>
                <w:sz w:val="20"/>
                <w:szCs w:val="20"/>
              </w:rPr>
              <w:t>GY</w:t>
            </w:r>
          </w:p>
        </w:tc>
        <w:tc>
          <w:tcPr>
            <w:tcW w:w="0" w:type="auto"/>
            <w:tcBorders>
              <w:top w:val="nil"/>
              <w:left w:val="nil"/>
              <w:bottom w:val="single" w:sz="4" w:space="0" w:color="auto"/>
              <w:right w:val="single" w:sz="4" w:space="0" w:color="auto"/>
            </w:tcBorders>
            <w:shd w:val="clear" w:color="auto" w:fill="auto"/>
            <w:noWrap/>
            <w:vAlign w:val="center"/>
            <w:hideMark/>
          </w:tcPr>
          <w:p w14:paraId="6A8D3304" w14:textId="58DCB399" w:rsidR="00AE5E2D" w:rsidRPr="00496620" w:rsidRDefault="00504A40" w:rsidP="00496620">
            <w:pPr>
              <w:spacing w:before="0"/>
              <w:rPr>
                <w:sz w:val="20"/>
                <w:szCs w:val="20"/>
              </w:rPr>
            </w:pPr>
            <w:r w:rsidRPr="00496620">
              <w:rPr>
                <w:sz w:val="20"/>
                <w:szCs w:val="20"/>
              </w:rPr>
              <w:t>Polimer</w:t>
            </w:r>
            <w:r>
              <w:rPr>
                <w:sz w:val="20"/>
                <w:szCs w:val="20"/>
              </w:rPr>
              <w:t>technológia</w:t>
            </w:r>
          </w:p>
        </w:tc>
      </w:tr>
      <w:tr w:rsidR="00AE5E2D" w:rsidRPr="00496620" w14:paraId="5A50C899" w14:textId="77777777" w:rsidTr="00AE5E2D">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348D8A4" w14:textId="5F4C5DD2" w:rsidR="00AE5E2D" w:rsidRPr="00496620" w:rsidRDefault="00AE5E2D" w:rsidP="00496620">
            <w:pPr>
              <w:spacing w:before="0"/>
              <w:rPr>
                <w:sz w:val="20"/>
                <w:szCs w:val="20"/>
              </w:rPr>
            </w:pPr>
            <w:r w:rsidRPr="00496620">
              <w:rPr>
                <w:sz w:val="20"/>
                <w:szCs w:val="20"/>
              </w:rPr>
              <w:t> </w:t>
            </w:r>
            <w:r w:rsidR="00B36EA0" w:rsidRPr="00496620">
              <w:rPr>
                <w:sz w:val="20"/>
                <w:szCs w:val="20"/>
              </w:rPr>
              <w:t>MAKKEM270B</w:t>
            </w:r>
          </w:p>
        </w:tc>
        <w:tc>
          <w:tcPr>
            <w:tcW w:w="0" w:type="auto"/>
            <w:tcBorders>
              <w:top w:val="nil"/>
              <w:left w:val="nil"/>
              <w:bottom w:val="single" w:sz="4" w:space="0" w:color="auto"/>
              <w:right w:val="single" w:sz="4" w:space="0" w:color="auto"/>
            </w:tcBorders>
            <w:shd w:val="clear" w:color="auto" w:fill="auto"/>
            <w:noWrap/>
            <w:vAlign w:val="center"/>
            <w:hideMark/>
          </w:tcPr>
          <w:p w14:paraId="7CABE9C2" w14:textId="77777777" w:rsidR="00AE5E2D" w:rsidRPr="00496620" w:rsidRDefault="00AE5E2D" w:rsidP="00496620">
            <w:pPr>
              <w:spacing w:before="0"/>
              <w:rPr>
                <w:sz w:val="20"/>
                <w:szCs w:val="20"/>
              </w:rPr>
            </w:pPr>
            <w:r w:rsidRPr="00496620">
              <w:rPr>
                <w:sz w:val="20"/>
                <w:szCs w:val="20"/>
              </w:rPr>
              <w:t>Szakdolgozat</w:t>
            </w:r>
          </w:p>
        </w:tc>
        <w:tc>
          <w:tcPr>
            <w:tcW w:w="0" w:type="auto"/>
            <w:tcBorders>
              <w:top w:val="nil"/>
              <w:left w:val="nil"/>
              <w:bottom w:val="single" w:sz="4" w:space="0" w:color="auto"/>
              <w:right w:val="single" w:sz="4" w:space="0" w:color="auto"/>
            </w:tcBorders>
            <w:shd w:val="clear" w:color="auto" w:fill="auto"/>
            <w:vAlign w:val="center"/>
            <w:hideMark/>
          </w:tcPr>
          <w:p w14:paraId="6A33C40A" w14:textId="77777777" w:rsidR="00AE5E2D" w:rsidRPr="00496620" w:rsidRDefault="00AE5E2D" w:rsidP="00F03CF5">
            <w:pPr>
              <w:spacing w:before="0"/>
              <w:jc w:val="center"/>
              <w:rPr>
                <w:sz w:val="20"/>
                <w:szCs w:val="20"/>
              </w:rPr>
            </w:pPr>
            <w:r w:rsidRPr="00496620">
              <w:rPr>
                <w:sz w:val="20"/>
                <w:szCs w:val="20"/>
              </w:rPr>
              <w:t>15</w:t>
            </w:r>
          </w:p>
        </w:tc>
        <w:tc>
          <w:tcPr>
            <w:tcW w:w="0" w:type="auto"/>
            <w:tcBorders>
              <w:top w:val="nil"/>
              <w:left w:val="nil"/>
              <w:bottom w:val="single" w:sz="4" w:space="0" w:color="auto"/>
              <w:right w:val="single" w:sz="4" w:space="0" w:color="auto"/>
            </w:tcBorders>
            <w:shd w:val="clear" w:color="auto" w:fill="auto"/>
            <w:vAlign w:val="center"/>
            <w:hideMark/>
          </w:tcPr>
          <w:p w14:paraId="5EF4AA8B" w14:textId="77777777" w:rsidR="00AE5E2D" w:rsidRPr="00496620" w:rsidRDefault="00AE5E2D" w:rsidP="00F03CF5">
            <w:pPr>
              <w:spacing w:before="0"/>
              <w:jc w:val="center"/>
              <w:rPr>
                <w:sz w:val="20"/>
                <w:szCs w:val="20"/>
              </w:rPr>
            </w:pPr>
            <w:r w:rsidRPr="00496620">
              <w:rPr>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6B3F7A73" w14:textId="77777777" w:rsidR="00AE5E2D" w:rsidRPr="00496620" w:rsidRDefault="00AE5E2D" w:rsidP="00F03CF5">
            <w:pPr>
              <w:spacing w:before="0"/>
              <w:jc w:val="center"/>
              <w:rPr>
                <w:sz w:val="20"/>
                <w:szCs w:val="20"/>
              </w:rPr>
            </w:pPr>
            <w:r w:rsidRPr="00496620">
              <w:rPr>
                <w:sz w:val="20"/>
                <w:szCs w:val="20"/>
              </w:rPr>
              <w:t>15</w:t>
            </w:r>
          </w:p>
        </w:tc>
        <w:tc>
          <w:tcPr>
            <w:tcW w:w="0" w:type="auto"/>
            <w:tcBorders>
              <w:top w:val="nil"/>
              <w:left w:val="nil"/>
              <w:bottom w:val="single" w:sz="4" w:space="0" w:color="auto"/>
              <w:right w:val="single" w:sz="4" w:space="0" w:color="auto"/>
            </w:tcBorders>
            <w:shd w:val="clear" w:color="auto" w:fill="auto"/>
            <w:vAlign w:val="center"/>
            <w:hideMark/>
          </w:tcPr>
          <w:p w14:paraId="7D497374" w14:textId="77777777" w:rsidR="00AE5E2D" w:rsidRPr="00496620" w:rsidRDefault="00AE5E2D" w:rsidP="00F03CF5">
            <w:pPr>
              <w:spacing w:before="0"/>
              <w:jc w:val="center"/>
              <w:rPr>
                <w:sz w:val="20"/>
                <w:szCs w:val="20"/>
              </w:rPr>
            </w:pPr>
            <w:r w:rsidRPr="00496620">
              <w:rPr>
                <w:sz w:val="20"/>
                <w:szCs w:val="20"/>
              </w:rPr>
              <w:t>GY</w:t>
            </w:r>
          </w:p>
        </w:tc>
        <w:tc>
          <w:tcPr>
            <w:tcW w:w="0" w:type="auto"/>
            <w:tcBorders>
              <w:top w:val="nil"/>
              <w:left w:val="nil"/>
              <w:bottom w:val="single" w:sz="4" w:space="0" w:color="auto"/>
              <w:right w:val="single" w:sz="4" w:space="0" w:color="auto"/>
            </w:tcBorders>
            <w:shd w:val="clear" w:color="auto" w:fill="auto"/>
            <w:noWrap/>
            <w:vAlign w:val="center"/>
            <w:hideMark/>
          </w:tcPr>
          <w:p w14:paraId="05DF15B7" w14:textId="77777777" w:rsidR="00AE5E2D" w:rsidRPr="00496620" w:rsidRDefault="00AE5E2D" w:rsidP="00496620">
            <w:pPr>
              <w:spacing w:before="0"/>
              <w:rPr>
                <w:sz w:val="20"/>
                <w:szCs w:val="20"/>
              </w:rPr>
            </w:pPr>
            <w:r w:rsidRPr="00496620">
              <w:rPr>
                <w:sz w:val="20"/>
                <w:szCs w:val="20"/>
              </w:rPr>
              <w:t>Vegyipari technológia</w:t>
            </w:r>
          </w:p>
        </w:tc>
      </w:tr>
    </w:tbl>
    <w:p w14:paraId="5BE45A4E" w14:textId="62693D86" w:rsidR="005A5119" w:rsidRDefault="005A5119" w:rsidP="00B36EA0"/>
    <w:p w14:paraId="1080D611" w14:textId="2228A495" w:rsidR="008103B5" w:rsidRDefault="008103B5" w:rsidP="00B36EA0"/>
    <w:p w14:paraId="0C3E9BAF" w14:textId="77777777" w:rsidR="00460317" w:rsidRPr="0067472D" w:rsidRDefault="00460317" w:rsidP="00B36EA0"/>
    <w:tbl>
      <w:tblPr>
        <w:tblW w:w="9214"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76"/>
        <w:gridCol w:w="1758"/>
        <w:gridCol w:w="2494"/>
        <w:gridCol w:w="489"/>
        <w:gridCol w:w="490"/>
        <w:gridCol w:w="490"/>
        <w:gridCol w:w="490"/>
        <w:gridCol w:w="2427"/>
      </w:tblGrid>
      <w:tr w:rsidR="008103B5" w:rsidRPr="002F03A6" w14:paraId="707D5DD8" w14:textId="77777777" w:rsidTr="00B04D39">
        <w:trPr>
          <w:trHeight w:val="300"/>
        </w:trPr>
        <w:tc>
          <w:tcPr>
            <w:tcW w:w="9214" w:type="dxa"/>
            <w:gridSpan w:val="8"/>
            <w:shd w:val="clear" w:color="auto" w:fill="D9D9D9"/>
            <w:noWrap/>
            <w:tcMar>
              <w:top w:w="15" w:type="dxa"/>
              <w:left w:w="15" w:type="dxa"/>
              <w:bottom w:w="0" w:type="dxa"/>
              <w:right w:w="15" w:type="dxa"/>
            </w:tcMar>
            <w:vAlign w:val="center"/>
            <w:hideMark/>
          </w:tcPr>
          <w:p w14:paraId="39A0FFAD" w14:textId="77777777" w:rsidR="008103B5" w:rsidRPr="002F03A6" w:rsidRDefault="008103B5" w:rsidP="00F03CF5">
            <w:pPr>
              <w:spacing w:before="0"/>
              <w:jc w:val="center"/>
              <w:rPr>
                <w:b/>
                <w:bCs/>
                <w:sz w:val="20"/>
                <w:szCs w:val="20"/>
              </w:rPr>
            </w:pPr>
            <w:r w:rsidRPr="002F03A6">
              <w:rPr>
                <w:b/>
                <w:bCs/>
                <w:sz w:val="20"/>
                <w:szCs w:val="20"/>
              </w:rPr>
              <w:lastRenderedPageBreak/>
              <w:t>Idegen nyelvi tantárgykódok</w:t>
            </w:r>
          </w:p>
        </w:tc>
      </w:tr>
      <w:tr w:rsidR="008103B5" w:rsidRPr="002F03A6" w14:paraId="6E162C34" w14:textId="77777777" w:rsidTr="00B04D39">
        <w:trPr>
          <w:trHeight w:val="300"/>
        </w:trPr>
        <w:tc>
          <w:tcPr>
            <w:tcW w:w="576" w:type="dxa"/>
            <w:shd w:val="clear" w:color="auto" w:fill="F2F2F2"/>
            <w:noWrap/>
            <w:tcMar>
              <w:top w:w="15" w:type="dxa"/>
              <w:left w:w="15" w:type="dxa"/>
              <w:bottom w:w="0" w:type="dxa"/>
              <w:right w:w="15" w:type="dxa"/>
            </w:tcMar>
            <w:vAlign w:val="center"/>
            <w:hideMark/>
          </w:tcPr>
          <w:p w14:paraId="14862B0C" w14:textId="77777777" w:rsidR="008103B5" w:rsidRPr="002F03A6" w:rsidRDefault="008103B5" w:rsidP="00F03CF5">
            <w:pPr>
              <w:spacing w:before="0"/>
              <w:jc w:val="center"/>
              <w:rPr>
                <w:b/>
                <w:bCs/>
                <w:sz w:val="20"/>
                <w:szCs w:val="20"/>
              </w:rPr>
            </w:pPr>
            <w:proofErr w:type="spellStart"/>
            <w:r w:rsidRPr="002F03A6">
              <w:rPr>
                <w:b/>
                <w:bCs/>
                <w:sz w:val="20"/>
                <w:szCs w:val="20"/>
              </w:rPr>
              <w:t>Fv</w:t>
            </w:r>
            <w:proofErr w:type="spellEnd"/>
          </w:p>
        </w:tc>
        <w:tc>
          <w:tcPr>
            <w:tcW w:w="1758" w:type="dxa"/>
            <w:shd w:val="clear" w:color="auto" w:fill="F2F2F2"/>
            <w:noWrap/>
            <w:tcMar>
              <w:top w:w="15" w:type="dxa"/>
              <w:left w:w="15" w:type="dxa"/>
              <w:bottom w:w="0" w:type="dxa"/>
              <w:right w:w="15" w:type="dxa"/>
            </w:tcMar>
            <w:vAlign w:val="center"/>
            <w:hideMark/>
          </w:tcPr>
          <w:p w14:paraId="7A2E1D55" w14:textId="77777777" w:rsidR="008103B5" w:rsidRPr="002F03A6" w:rsidRDefault="008103B5" w:rsidP="00F03CF5">
            <w:pPr>
              <w:spacing w:before="0"/>
              <w:jc w:val="center"/>
              <w:rPr>
                <w:b/>
                <w:bCs/>
                <w:sz w:val="20"/>
                <w:szCs w:val="20"/>
              </w:rPr>
            </w:pPr>
            <w:r w:rsidRPr="002F03A6">
              <w:rPr>
                <w:b/>
                <w:bCs/>
                <w:sz w:val="20"/>
                <w:szCs w:val="20"/>
              </w:rPr>
              <w:t>NEPTUN kód</w:t>
            </w:r>
          </w:p>
        </w:tc>
        <w:tc>
          <w:tcPr>
            <w:tcW w:w="2494" w:type="dxa"/>
            <w:shd w:val="clear" w:color="auto" w:fill="F2F2F2"/>
            <w:tcMar>
              <w:top w:w="15" w:type="dxa"/>
              <w:left w:w="15" w:type="dxa"/>
              <w:bottom w:w="0" w:type="dxa"/>
              <w:right w:w="15" w:type="dxa"/>
            </w:tcMar>
            <w:vAlign w:val="center"/>
            <w:hideMark/>
          </w:tcPr>
          <w:p w14:paraId="56284C00" w14:textId="77777777" w:rsidR="008103B5" w:rsidRPr="002F03A6" w:rsidRDefault="008103B5" w:rsidP="00F03CF5">
            <w:pPr>
              <w:spacing w:before="0"/>
              <w:jc w:val="center"/>
              <w:rPr>
                <w:b/>
                <w:bCs/>
                <w:sz w:val="20"/>
                <w:szCs w:val="20"/>
              </w:rPr>
            </w:pPr>
            <w:r w:rsidRPr="002F03A6">
              <w:rPr>
                <w:b/>
                <w:bCs/>
                <w:sz w:val="20"/>
                <w:szCs w:val="20"/>
              </w:rPr>
              <w:t>Tárgy</w:t>
            </w:r>
          </w:p>
        </w:tc>
        <w:tc>
          <w:tcPr>
            <w:tcW w:w="489" w:type="dxa"/>
            <w:shd w:val="clear" w:color="auto" w:fill="F2F2F2"/>
            <w:noWrap/>
            <w:tcMar>
              <w:top w:w="15" w:type="dxa"/>
              <w:left w:w="15" w:type="dxa"/>
              <w:bottom w:w="0" w:type="dxa"/>
              <w:right w:w="15" w:type="dxa"/>
            </w:tcMar>
            <w:vAlign w:val="center"/>
            <w:hideMark/>
          </w:tcPr>
          <w:p w14:paraId="62F87B3B" w14:textId="77777777" w:rsidR="008103B5" w:rsidRPr="002F03A6" w:rsidRDefault="008103B5" w:rsidP="00F03CF5">
            <w:pPr>
              <w:spacing w:before="0"/>
              <w:jc w:val="center"/>
              <w:rPr>
                <w:b/>
                <w:bCs/>
                <w:sz w:val="20"/>
                <w:szCs w:val="20"/>
              </w:rPr>
            </w:pPr>
            <w:proofErr w:type="spellStart"/>
            <w:r w:rsidRPr="002F03A6">
              <w:rPr>
                <w:b/>
                <w:bCs/>
                <w:sz w:val="20"/>
                <w:szCs w:val="20"/>
              </w:rPr>
              <w:t>Kr</w:t>
            </w:r>
            <w:proofErr w:type="spellEnd"/>
          </w:p>
        </w:tc>
        <w:tc>
          <w:tcPr>
            <w:tcW w:w="490" w:type="dxa"/>
            <w:shd w:val="clear" w:color="auto" w:fill="F2F2F2"/>
            <w:noWrap/>
            <w:tcMar>
              <w:top w:w="15" w:type="dxa"/>
              <w:left w:w="15" w:type="dxa"/>
              <w:bottom w:w="0" w:type="dxa"/>
              <w:right w:w="15" w:type="dxa"/>
            </w:tcMar>
            <w:vAlign w:val="center"/>
            <w:hideMark/>
          </w:tcPr>
          <w:p w14:paraId="719C8177" w14:textId="77777777" w:rsidR="008103B5" w:rsidRPr="002F03A6" w:rsidRDefault="008103B5" w:rsidP="00F03CF5">
            <w:pPr>
              <w:spacing w:before="0"/>
              <w:jc w:val="center"/>
              <w:rPr>
                <w:b/>
                <w:bCs/>
                <w:sz w:val="20"/>
                <w:szCs w:val="20"/>
              </w:rPr>
            </w:pPr>
            <w:r w:rsidRPr="002F03A6">
              <w:rPr>
                <w:b/>
                <w:bCs/>
                <w:sz w:val="20"/>
                <w:szCs w:val="20"/>
              </w:rPr>
              <w:t>E</w:t>
            </w:r>
          </w:p>
        </w:tc>
        <w:tc>
          <w:tcPr>
            <w:tcW w:w="490" w:type="dxa"/>
            <w:shd w:val="clear" w:color="auto" w:fill="F2F2F2"/>
            <w:noWrap/>
            <w:tcMar>
              <w:top w:w="15" w:type="dxa"/>
              <w:left w:w="15" w:type="dxa"/>
              <w:bottom w:w="0" w:type="dxa"/>
              <w:right w:w="15" w:type="dxa"/>
            </w:tcMar>
            <w:vAlign w:val="center"/>
            <w:hideMark/>
          </w:tcPr>
          <w:p w14:paraId="1C1F95D0" w14:textId="77777777" w:rsidR="008103B5" w:rsidRPr="002F03A6" w:rsidRDefault="008103B5" w:rsidP="00F03CF5">
            <w:pPr>
              <w:spacing w:before="0"/>
              <w:jc w:val="center"/>
              <w:rPr>
                <w:b/>
                <w:bCs/>
                <w:sz w:val="20"/>
                <w:szCs w:val="20"/>
              </w:rPr>
            </w:pPr>
            <w:r w:rsidRPr="002F03A6">
              <w:rPr>
                <w:b/>
                <w:bCs/>
                <w:sz w:val="20"/>
                <w:szCs w:val="20"/>
              </w:rPr>
              <w:t>GY</w:t>
            </w:r>
          </w:p>
        </w:tc>
        <w:tc>
          <w:tcPr>
            <w:tcW w:w="490" w:type="dxa"/>
            <w:shd w:val="clear" w:color="auto" w:fill="F2F2F2"/>
            <w:noWrap/>
            <w:tcMar>
              <w:top w:w="15" w:type="dxa"/>
              <w:left w:w="15" w:type="dxa"/>
              <w:bottom w:w="0" w:type="dxa"/>
              <w:right w:w="15" w:type="dxa"/>
            </w:tcMar>
            <w:vAlign w:val="center"/>
            <w:hideMark/>
          </w:tcPr>
          <w:p w14:paraId="02C30F7A" w14:textId="77777777" w:rsidR="008103B5" w:rsidRPr="002F03A6" w:rsidRDefault="008103B5" w:rsidP="00F03CF5">
            <w:pPr>
              <w:spacing w:before="0"/>
              <w:jc w:val="center"/>
              <w:rPr>
                <w:b/>
                <w:bCs/>
                <w:sz w:val="20"/>
                <w:szCs w:val="20"/>
              </w:rPr>
            </w:pPr>
            <w:r w:rsidRPr="002F03A6">
              <w:rPr>
                <w:b/>
                <w:bCs/>
                <w:sz w:val="20"/>
                <w:szCs w:val="20"/>
              </w:rPr>
              <w:t>SZ</w:t>
            </w:r>
          </w:p>
        </w:tc>
        <w:tc>
          <w:tcPr>
            <w:tcW w:w="2427" w:type="dxa"/>
            <w:shd w:val="clear" w:color="auto" w:fill="F2F2F2"/>
            <w:noWrap/>
            <w:tcMar>
              <w:top w:w="15" w:type="dxa"/>
              <w:left w:w="15" w:type="dxa"/>
              <w:bottom w:w="0" w:type="dxa"/>
              <w:right w:w="15" w:type="dxa"/>
            </w:tcMar>
            <w:vAlign w:val="center"/>
            <w:hideMark/>
          </w:tcPr>
          <w:p w14:paraId="103576AB" w14:textId="77777777" w:rsidR="008103B5" w:rsidRPr="002F03A6" w:rsidRDefault="008103B5" w:rsidP="00F03CF5">
            <w:pPr>
              <w:spacing w:before="0"/>
              <w:jc w:val="center"/>
              <w:rPr>
                <w:b/>
                <w:bCs/>
                <w:sz w:val="20"/>
                <w:szCs w:val="20"/>
              </w:rPr>
            </w:pPr>
            <w:r w:rsidRPr="002F03A6">
              <w:rPr>
                <w:b/>
                <w:bCs/>
                <w:sz w:val="20"/>
                <w:szCs w:val="20"/>
              </w:rPr>
              <w:t>Tárgyfelelős</w:t>
            </w:r>
          </w:p>
        </w:tc>
      </w:tr>
      <w:tr w:rsidR="008103B5" w:rsidRPr="002F03A6" w14:paraId="24D6F582" w14:textId="77777777" w:rsidTr="00B04D39">
        <w:trPr>
          <w:trHeight w:val="300"/>
        </w:trPr>
        <w:tc>
          <w:tcPr>
            <w:tcW w:w="576" w:type="dxa"/>
            <w:vMerge w:val="restart"/>
            <w:noWrap/>
            <w:tcMar>
              <w:top w:w="15" w:type="dxa"/>
              <w:left w:w="15" w:type="dxa"/>
              <w:bottom w:w="0" w:type="dxa"/>
              <w:right w:w="15" w:type="dxa"/>
            </w:tcMar>
            <w:vAlign w:val="center"/>
            <w:hideMark/>
          </w:tcPr>
          <w:p w14:paraId="63AAAC91" w14:textId="77777777" w:rsidR="008103B5" w:rsidRPr="002F03A6" w:rsidRDefault="008103B5" w:rsidP="00F03CF5">
            <w:pPr>
              <w:spacing w:before="0"/>
              <w:jc w:val="center"/>
              <w:rPr>
                <w:sz w:val="20"/>
                <w:szCs w:val="20"/>
              </w:rPr>
            </w:pPr>
            <w:r w:rsidRPr="002F03A6">
              <w:rPr>
                <w:sz w:val="20"/>
                <w:szCs w:val="20"/>
              </w:rPr>
              <w:t>1.</w:t>
            </w:r>
          </w:p>
        </w:tc>
        <w:tc>
          <w:tcPr>
            <w:tcW w:w="1758" w:type="dxa"/>
            <w:noWrap/>
            <w:tcMar>
              <w:top w:w="15" w:type="dxa"/>
              <w:left w:w="15" w:type="dxa"/>
              <w:bottom w:w="0" w:type="dxa"/>
              <w:right w:w="15" w:type="dxa"/>
            </w:tcMar>
            <w:vAlign w:val="center"/>
            <w:hideMark/>
          </w:tcPr>
          <w:p w14:paraId="25AB2340" w14:textId="77777777" w:rsidR="008103B5" w:rsidRPr="002F03A6" w:rsidRDefault="008103B5" w:rsidP="00F03CF5">
            <w:pPr>
              <w:spacing w:before="0"/>
              <w:rPr>
                <w:sz w:val="20"/>
                <w:szCs w:val="20"/>
              </w:rPr>
            </w:pPr>
            <w:r w:rsidRPr="002F03A6">
              <w:rPr>
                <w:sz w:val="20"/>
                <w:szCs w:val="20"/>
              </w:rPr>
              <w:t>MIAN01MABS-17</w:t>
            </w:r>
          </w:p>
        </w:tc>
        <w:tc>
          <w:tcPr>
            <w:tcW w:w="2494" w:type="dxa"/>
            <w:tcMar>
              <w:top w:w="15" w:type="dxa"/>
              <w:left w:w="15" w:type="dxa"/>
              <w:bottom w:w="0" w:type="dxa"/>
              <w:right w:w="15" w:type="dxa"/>
            </w:tcMar>
            <w:vAlign w:val="center"/>
            <w:hideMark/>
          </w:tcPr>
          <w:p w14:paraId="3174094B" w14:textId="77777777" w:rsidR="008103B5" w:rsidRPr="002F03A6" w:rsidRDefault="008103B5" w:rsidP="00F03CF5">
            <w:pPr>
              <w:spacing w:before="0"/>
              <w:rPr>
                <w:sz w:val="20"/>
                <w:szCs w:val="20"/>
              </w:rPr>
            </w:pPr>
            <w:r w:rsidRPr="002F03A6">
              <w:rPr>
                <w:sz w:val="20"/>
                <w:szCs w:val="20"/>
              </w:rPr>
              <w:t>Angol nyelv 1.</w:t>
            </w:r>
          </w:p>
        </w:tc>
        <w:tc>
          <w:tcPr>
            <w:tcW w:w="489" w:type="dxa"/>
            <w:noWrap/>
            <w:tcMar>
              <w:top w:w="15" w:type="dxa"/>
              <w:left w:w="15" w:type="dxa"/>
              <w:bottom w:w="0" w:type="dxa"/>
              <w:right w:w="15" w:type="dxa"/>
            </w:tcMar>
            <w:vAlign w:val="center"/>
            <w:hideMark/>
          </w:tcPr>
          <w:p w14:paraId="4B95612E" w14:textId="77777777" w:rsidR="008103B5" w:rsidRPr="002F03A6" w:rsidRDefault="008103B5" w:rsidP="00F03CF5">
            <w:pPr>
              <w:spacing w:before="0"/>
              <w:jc w:val="center"/>
              <w:rPr>
                <w:sz w:val="20"/>
                <w:szCs w:val="20"/>
              </w:rPr>
            </w:pPr>
            <w:r w:rsidRPr="002F03A6">
              <w:rPr>
                <w:sz w:val="20"/>
                <w:szCs w:val="20"/>
              </w:rPr>
              <w:t>0</w:t>
            </w:r>
          </w:p>
        </w:tc>
        <w:tc>
          <w:tcPr>
            <w:tcW w:w="490" w:type="dxa"/>
            <w:noWrap/>
            <w:tcMar>
              <w:top w:w="15" w:type="dxa"/>
              <w:left w:w="15" w:type="dxa"/>
              <w:bottom w:w="0" w:type="dxa"/>
              <w:right w:w="15" w:type="dxa"/>
            </w:tcMar>
            <w:vAlign w:val="center"/>
            <w:hideMark/>
          </w:tcPr>
          <w:p w14:paraId="3CBE00DF" w14:textId="77777777" w:rsidR="008103B5" w:rsidRPr="002F03A6" w:rsidRDefault="008103B5" w:rsidP="00F03CF5">
            <w:pPr>
              <w:spacing w:before="0"/>
              <w:jc w:val="center"/>
              <w:rPr>
                <w:sz w:val="20"/>
                <w:szCs w:val="20"/>
              </w:rPr>
            </w:pPr>
            <w:r w:rsidRPr="002F03A6">
              <w:rPr>
                <w:sz w:val="20"/>
                <w:szCs w:val="20"/>
              </w:rPr>
              <w:t>0</w:t>
            </w:r>
          </w:p>
        </w:tc>
        <w:tc>
          <w:tcPr>
            <w:tcW w:w="490" w:type="dxa"/>
            <w:shd w:val="clear" w:color="auto" w:fill="FFFFFF"/>
            <w:noWrap/>
            <w:tcMar>
              <w:top w:w="15" w:type="dxa"/>
              <w:left w:w="15" w:type="dxa"/>
              <w:bottom w:w="0" w:type="dxa"/>
              <w:right w:w="15" w:type="dxa"/>
            </w:tcMar>
            <w:vAlign w:val="center"/>
            <w:hideMark/>
          </w:tcPr>
          <w:p w14:paraId="603438B6" w14:textId="77777777" w:rsidR="008103B5" w:rsidRPr="002F03A6" w:rsidRDefault="008103B5" w:rsidP="00F03CF5">
            <w:pPr>
              <w:spacing w:before="0"/>
              <w:jc w:val="center"/>
              <w:rPr>
                <w:sz w:val="20"/>
                <w:szCs w:val="20"/>
              </w:rPr>
            </w:pPr>
            <w:r w:rsidRPr="002F03A6">
              <w:rPr>
                <w:sz w:val="20"/>
                <w:szCs w:val="20"/>
              </w:rPr>
              <w:t>2</w:t>
            </w:r>
          </w:p>
        </w:tc>
        <w:tc>
          <w:tcPr>
            <w:tcW w:w="490" w:type="dxa"/>
            <w:noWrap/>
            <w:tcMar>
              <w:top w:w="15" w:type="dxa"/>
              <w:left w:w="15" w:type="dxa"/>
              <w:bottom w:w="0" w:type="dxa"/>
              <w:right w:w="15" w:type="dxa"/>
            </w:tcMar>
            <w:vAlign w:val="center"/>
            <w:hideMark/>
          </w:tcPr>
          <w:p w14:paraId="4E7085D1" w14:textId="77777777" w:rsidR="008103B5" w:rsidRPr="002F03A6" w:rsidRDefault="008103B5" w:rsidP="00F03CF5">
            <w:pPr>
              <w:spacing w:before="0"/>
              <w:jc w:val="center"/>
              <w:rPr>
                <w:sz w:val="20"/>
                <w:szCs w:val="20"/>
              </w:rPr>
            </w:pPr>
            <w:r w:rsidRPr="002F03A6">
              <w:rPr>
                <w:sz w:val="20"/>
                <w:szCs w:val="20"/>
              </w:rPr>
              <w:t>GY</w:t>
            </w:r>
          </w:p>
        </w:tc>
        <w:tc>
          <w:tcPr>
            <w:tcW w:w="2427" w:type="dxa"/>
            <w:vMerge w:val="restart"/>
            <w:noWrap/>
            <w:tcMar>
              <w:top w:w="15" w:type="dxa"/>
              <w:left w:w="15" w:type="dxa"/>
              <w:bottom w:w="0" w:type="dxa"/>
              <w:right w:w="15" w:type="dxa"/>
            </w:tcMar>
            <w:vAlign w:val="center"/>
            <w:hideMark/>
          </w:tcPr>
          <w:p w14:paraId="39C99277" w14:textId="77777777" w:rsidR="00460317" w:rsidRDefault="008103B5" w:rsidP="00F03CF5">
            <w:pPr>
              <w:spacing w:before="0"/>
              <w:rPr>
                <w:sz w:val="20"/>
                <w:szCs w:val="20"/>
              </w:rPr>
            </w:pPr>
            <w:r w:rsidRPr="002F03A6">
              <w:rPr>
                <w:sz w:val="20"/>
                <w:szCs w:val="20"/>
              </w:rPr>
              <w:t xml:space="preserve">Angol nyelv: </w:t>
            </w:r>
          </w:p>
          <w:p w14:paraId="4DCA8BC0" w14:textId="0504ADD6" w:rsidR="008103B5" w:rsidRDefault="00F03CF5" w:rsidP="00F03CF5">
            <w:pPr>
              <w:spacing w:before="0"/>
              <w:rPr>
                <w:sz w:val="20"/>
                <w:szCs w:val="20"/>
              </w:rPr>
            </w:pPr>
            <w:proofErr w:type="spellStart"/>
            <w:r>
              <w:rPr>
                <w:sz w:val="20"/>
                <w:szCs w:val="20"/>
              </w:rPr>
              <w:t>Dobronyi</w:t>
            </w:r>
            <w:proofErr w:type="spellEnd"/>
            <w:r>
              <w:rPr>
                <w:sz w:val="20"/>
                <w:szCs w:val="20"/>
              </w:rPr>
              <w:t xml:space="preserve"> Eszter</w:t>
            </w:r>
          </w:p>
          <w:p w14:paraId="1F8D8C9D" w14:textId="77777777" w:rsidR="00460317" w:rsidRPr="002F03A6" w:rsidRDefault="00460317" w:rsidP="00F03CF5">
            <w:pPr>
              <w:spacing w:before="0"/>
              <w:rPr>
                <w:sz w:val="20"/>
                <w:szCs w:val="20"/>
              </w:rPr>
            </w:pPr>
          </w:p>
          <w:p w14:paraId="12F9EA8A" w14:textId="77777777" w:rsidR="00460317" w:rsidRDefault="008103B5" w:rsidP="00F03CF5">
            <w:pPr>
              <w:spacing w:before="0"/>
              <w:rPr>
                <w:sz w:val="20"/>
                <w:szCs w:val="20"/>
              </w:rPr>
            </w:pPr>
            <w:r w:rsidRPr="002F03A6">
              <w:rPr>
                <w:sz w:val="20"/>
                <w:szCs w:val="20"/>
              </w:rPr>
              <w:t xml:space="preserve">Német nyelv: </w:t>
            </w:r>
          </w:p>
          <w:p w14:paraId="6E602302" w14:textId="18A7730C" w:rsidR="008103B5" w:rsidRDefault="008103B5" w:rsidP="00F03CF5">
            <w:pPr>
              <w:spacing w:before="0"/>
              <w:rPr>
                <w:sz w:val="20"/>
                <w:szCs w:val="20"/>
              </w:rPr>
            </w:pPr>
            <w:r w:rsidRPr="002F03A6">
              <w:rPr>
                <w:sz w:val="20"/>
                <w:szCs w:val="20"/>
              </w:rPr>
              <w:t>Juhász Éva</w:t>
            </w:r>
          </w:p>
          <w:p w14:paraId="6AF54EB3" w14:textId="77777777" w:rsidR="00460317" w:rsidRPr="002F03A6" w:rsidRDefault="00460317" w:rsidP="00F03CF5">
            <w:pPr>
              <w:spacing w:before="0"/>
              <w:rPr>
                <w:sz w:val="20"/>
                <w:szCs w:val="20"/>
              </w:rPr>
            </w:pPr>
          </w:p>
          <w:p w14:paraId="2840977E" w14:textId="77777777" w:rsidR="00460317" w:rsidRDefault="008103B5" w:rsidP="00F03CF5">
            <w:pPr>
              <w:spacing w:before="0"/>
              <w:rPr>
                <w:sz w:val="20"/>
                <w:szCs w:val="20"/>
              </w:rPr>
            </w:pPr>
            <w:r w:rsidRPr="002F03A6">
              <w:rPr>
                <w:sz w:val="20"/>
                <w:szCs w:val="20"/>
              </w:rPr>
              <w:t xml:space="preserve">Olasz nyelv: </w:t>
            </w:r>
          </w:p>
          <w:p w14:paraId="792BF0E5" w14:textId="510092F1" w:rsidR="008103B5" w:rsidRDefault="008103B5" w:rsidP="00F03CF5">
            <w:pPr>
              <w:spacing w:before="0"/>
              <w:rPr>
                <w:sz w:val="20"/>
                <w:szCs w:val="20"/>
              </w:rPr>
            </w:pPr>
            <w:proofErr w:type="spellStart"/>
            <w:r w:rsidRPr="002F03A6">
              <w:rPr>
                <w:sz w:val="20"/>
                <w:szCs w:val="20"/>
              </w:rPr>
              <w:t>Szokoli</w:t>
            </w:r>
            <w:proofErr w:type="spellEnd"/>
            <w:r w:rsidRPr="002F03A6">
              <w:rPr>
                <w:sz w:val="20"/>
                <w:szCs w:val="20"/>
              </w:rPr>
              <w:t xml:space="preserve"> Katalin</w:t>
            </w:r>
          </w:p>
          <w:p w14:paraId="1E11FD0C" w14:textId="77777777" w:rsidR="00460317" w:rsidRPr="002F03A6" w:rsidRDefault="00460317" w:rsidP="00F03CF5">
            <w:pPr>
              <w:spacing w:before="0"/>
              <w:rPr>
                <w:sz w:val="20"/>
                <w:szCs w:val="20"/>
              </w:rPr>
            </w:pPr>
          </w:p>
          <w:p w14:paraId="3EA67ABB" w14:textId="77777777" w:rsidR="00460317" w:rsidRDefault="008103B5" w:rsidP="00F03CF5">
            <w:pPr>
              <w:spacing w:before="0"/>
              <w:rPr>
                <w:sz w:val="20"/>
                <w:szCs w:val="20"/>
              </w:rPr>
            </w:pPr>
            <w:r w:rsidRPr="002F03A6">
              <w:rPr>
                <w:sz w:val="20"/>
                <w:szCs w:val="20"/>
              </w:rPr>
              <w:t>Orosz nyelv:</w:t>
            </w:r>
          </w:p>
          <w:p w14:paraId="25C5740F" w14:textId="13BF36CC" w:rsidR="008103B5" w:rsidRDefault="008103B5" w:rsidP="00F03CF5">
            <w:pPr>
              <w:spacing w:before="0"/>
              <w:rPr>
                <w:sz w:val="20"/>
                <w:szCs w:val="20"/>
              </w:rPr>
            </w:pPr>
            <w:r w:rsidRPr="002F03A6">
              <w:rPr>
                <w:sz w:val="20"/>
                <w:szCs w:val="20"/>
              </w:rPr>
              <w:t xml:space="preserve"> </w:t>
            </w:r>
            <w:r w:rsidR="00F03CF5">
              <w:rPr>
                <w:sz w:val="20"/>
                <w:szCs w:val="20"/>
              </w:rPr>
              <w:t>Juhász Éva</w:t>
            </w:r>
          </w:p>
          <w:p w14:paraId="29A5E1F0" w14:textId="77777777" w:rsidR="00460317" w:rsidRPr="002F03A6" w:rsidRDefault="00460317" w:rsidP="00F03CF5">
            <w:pPr>
              <w:spacing w:before="0"/>
              <w:rPr>
                <w:sz w:val="20"/>
                <w:szCs w:val="20"/>
              </w:rPr>
            </w:pPr>
          </w:p>
          <w:p w14:paraId="42F6E20E" w14:textId="77777777" w:rsidR="00460317" w:rsidRDefault="008103B5" w:rsidP="00F03CF5">
            <w:pPr>
              <w:spacing w:before="0"/>
              <w:rPr>
                <w:sz w:val="20"/>
                <w:szCs w:val="20"/>
              </w:rPr>
            </w:pPr>
            <w:r w:rsidRPr="002F03A6">
              <w:rPr>
                <w:sz w:val="20"/>
                <w:szCs w:val="20"/>
              </w:rPr>
              <w:t xml:space="preserve">Spanyol nyelv: </w:t>
            </w:r>
          </w:p>
          <w:p w14:paraId="23022876" w14:textId="5BD98602" w:rsidR="008103B5" w:rsidRPr="002F03A6" w:rsidRDefault="008103B5" w:rsidP="00F03CF5">
            <w:pPr>
              <w:spacing w:before="0"/>
              <w:rPr>
                <w:sz w:val="20"/>
                <w:szCs w:val="20"/>
              </w:rPr>
            </w:pPr>
            <w:proofErr w:type="spellStart"/>
            <w:r w:rsidRPr="002F03A6">
              <w:rPr>
                <w:sz w:val="20"/>
                <w:szCs w:val="20"/>
              </w:rPr>
              <w:t>Havasiné</w:t>
            </w:r>
            <w:proofErr w:type="spellEnd"/>
            <w:r w:rsidRPr="002F03A6">
              <w:rPr>
                <w:sz w:val="20"/>
                <w:szCs w:val="20"/>
              </w:rPr>
              <w:t xml:space="preserve"> Schultz Mária</w:t>
            </w:r>
          </w:p>
        </w:tc>
      </w:tr>
      <w:tr w:rsidR="008103B5" w:rsidRPr="002F03A6" w14:paraId="10E9047C" w14:textId="77777777" w:rsidTr="00B04D39">
        <w:trPr>
          <w:trHeight w:val="300"/>
        </w:trPr>
        <w:tc>
          <w:tcPr>
            <w:tcW w:w="576" w:type="dxa"/>
            <w:vMerge/>
            <w:vAlign w:val="center"/>
            <w:hideMark/>
          </w:tcPr>
          <w:p w14:paraId="6595505E" w14:textId="77777777" w:rsidR="008103B5" w:rsidRPr="002F03A6" w:rsidRDefault="008103B5" w:rsidP="00F03CF5">
            <w:pPr>
              <w:spacing w:before="0"/>
              <w:jc w:val="center"/>
              <w:rPr>
                <w:sz w:val="20"/>
                <w:szCs w:val="20"/>
                <w:lang w:eastAsia="en-US"/>
              </w:rPr>
            </w:pPr>
          </w:p>
        </w:tc>
        <w:tc>
          <w:tcPr>
            <w:tcW w:w="1758" w:type="dxa"/>
            <w:noWrap/>
            <w:tcMar>
              <w:top w:w="15" w:type="dxa"/>
              <w:left w:w="15" w:type="dxa"/>
              <w:bottom w:w="0" w:type="dxa"/>
              <w:right w:w="15" w:type="dxa"/>
            </w:tcMar>
            <w:vAlign w:val="center"/>
            <w:hideMark/>
          </w:tcPr>
          <w:p w14:paraId="2C3925AE" w14:textId="77777777" w:rsidR="008103B5" w:rsidRPr="002F03A6" w:rsidRDefault="008103B5" w:rsidP="00F03CF5">
            <w:pPr>
              <w:spacing w:before="0"/>
              <w:rPr>
                <w:sz w:val="20"/>
                <w:szCs w:val="20"/>
              </w:rPr>
            </w:pPr>
            <w:r w:rsidRPr="002F03A6">
              <w:rPr>
                <w:sz w:val="20"/>
                <w:szCs w:val="20"/>
              </w:rPr>
              <w:t>MINE01MABS-17</w:t>
            </w:r>
          </w:p>
        </w:tc>
        <w:tc>
          <w:tcPr>
            <w:tcW w:w="2494" w:type="dxa"/>
            <w:tcMar>
              <w:top w:w="15" w:type="dxa"/>
              <w:left w:w="15" w:type="dxa"/>
              <w:bottom w:w="0" w:type="dxa"/>
              <w:right w:w="15" w:type="dxa"/>
            </w:tcMar>
            <w:vAlign w:val="center"/>
            <w:hideMark/>
          </w:tcPr>
          <w:p w14:paraId="27673D88" w14:textId="77777777" w:rsidR="008103B5" w:rsidRPr="002F03A6" w:rsidRDefault="008103B5" w:rsidP="00F03CF5">
            <w:pPr>
              <w:spacing w:before="0"/>
              <w:rPr>
                <w:sz w:val="20"/>
                <w:szCs w:val="20"/>
              </w:rPr>
            </w:pPr>
            <w:r w:rsidRPr="002F03A6">
              <w:rPr>
                <w:sz w:val="20"/>
                <w:szCs w:val="20"/>
              </w:rPr>
              <w:t>Német nyelv 1.</w:t>
            </w:r>
          </w:p>
        </w:tc>
        <w:tc>
          <w:tcPr>
            <w:tcW w:w="489" w:type="dxa"/>
            <w:noWrap/>
            <w:tcMar>
              <w:top w:w="15" w:type="dxa"/>
              <w:left w:w="15" w:type="dxa"/>
              <w:bottom w:w="0" w:type="dxa"/>
              <w:right w:w="15" w:type="dxa"/>
            </w:tcMar>
            <w:vAlign w:val="center"/>
            <w:hideMark/>
          </w:tcPr>
          <w:p w14:paraId="3EB06286" w14:textId="77777777" w:rsidR="008103B5" w:rsidRPr="002F03A6" w:rsidRDefault="008103B5" w:rsidP="00F03CF5">
            <w:pPr>
              <w:spacing w:before="0"/>
              <w:jc w:val="center"/>
              <w:rPr>
                <w:sz w:val="20"/>
                <w:szCs w:val="20"/>
              </w:rPr>
            </w:pPr>
            <w:r w:rsidRPr="002F03A6">
              <w:rPr>
                <w:sz w:val="20"/>
                <w:szCs w:val="20"/>
              </w:rPr>
              <w:t>0</w:t>
            </w:r>
          </w:p>
        </w:tc>
        <w:tc>
          <w:tcPr>
            <w:tcW w:w="490" w:type="dxa"/>
            <w:noWrap/>
            <w:tcMar>
              <w:top w:w="15" w:type="dxa"/>
              <w:left w:w="15" w:type="dxa"/>
              <w:bottom w:w="0" w:type="dxa"/>
              <w:right w:w="15" w:type="dxa"/>
            </w:tcMar>
            <w:vAlign w:val="center"/>
            <w:hideMark/>
          </w:tcPr>
          <w:p w14:paraId="0FC07989" w14:textId="77777777" w:rsidR="008103B5" w:rsidRPr="002F03A6" w:rsidRDefault="008103B5" w:rsidP="00F03CF5">
            <w:pPr>
              <w:spacing w:before="0"/>
              <w:jc w:val="center"/>
              <w:rPr>
                <w:sz w:val="20"/>
                <w:szCs w:val="20"/>
              </w:rPr>
            </w:pPr>
            <w:r w:rsidRPr="002F03A6">
              <w:rPr>
                <w:sz w:val="20"/>
                <w:szCs w:val="20"/>
              </w:rPr>
              <w:t>0</w:t>
            </w:r>
          </w:p>
        </w:tc>
        <w:tc>
          <w:tcPr>
            <w:tcW w:w="490" w:type="dxa"/>
            <w:shd w:val="clear" w:color="auto" w:fill="FFFFFF"/>
            <w:noWrap/>
            <w:tcMar>
              <w:top w:w="15" w:type="dxa"/>
              <w:left w:w="15" w:type="dxa"/>
              <w:bottom w:w="0" w:type="dxa"/>
              <w:right w:w="15" w:type="dxa"/>
            </w:tcMar>
            <w:vAlign w:val="center"/>
            <w:hideMark/>
          </w:tcPr>
          <w:p w14:paraId="660341DA" w14:textId="77777777" w:rsidR="008103B5" w:rsidRPr="002F03A6" w:rsidRDefault="008103B5" w:rsidP="00F03CF5">
            <w:pPr>
              <w:spacing w:before="0"/>
              <w:jc w:val="center"/>
              <w:rPr>
                <w:sz w:val="20"/>
                <w:szCs w:val="20"/>
              </w:rPr>
            </w:pPr>
            <w:r w:rsidRPr="002F03A6">
              <w:rPr>
                <w:sz w:val="20"/>
                <w:szCs w:val="20"/>
              </w:rPr>
              <w:t>2</w:t>
            </w:r>
          </w:p>
        </w:tc>
        <w:tc>
          <w:tcPr>
            <w:tcW w:w="490" w:type="dxa"/>
            <w:noWrap/>
            <w:tcMar>
              <w:top w:w="15" w:type="dxa"/>
              <w:left w:w="15" w:type="dxa"/>
              <w:bottom w:w="0" w:type="dxa"/>
              <w:right w:w="15" w:type="dxa"/>
            </w:tcMar>
            <w:vAlign w:val="center"/>
            <w:hideMark/>
          </w:tcPr>
          <w:p w14:paraId="2602342B" w14:textId="77777777" w:rsidR="008103B5" w:rsidRPr="002F03A6" w:rsidRDefault="008103B5" w:rsidP="00F03CF5">
            <w:pPr>
              <w:spacing w:before="0"/>
              <w:jc w:val="center"/>
              <w:rPr>
                <w:sz w:val="20"/>
                <w:szCs w:val="20"/>
              </w:rPr>
            </w:pPr>
            <w:r w:rsidRPr="002F03A6">
              <w:rPr>
                <w:sz w:val="20"/>
                <w:szCs w:val="20"/>
              </w:rPr>
              <w:t>GY</w:t>
            </w:r>
          </w:p>
        </w:tc>
        <w:tc>
          <w:tcPr>
            <w:tcW w:w="2427" w:type="dxa"/>
            <w:vMerge/>
            <w:vAlign w:val="center"/>
            <w:hideMark/>
          </w:tcPr>
          <w:p w14:paraId="3D9825A5" w14:textId="77777777" w:rsidR="008103B5" w:rsidRPr="002F03A6" w:rsidRDefault="008103B5" w:rsidP="00F03CF5">
            <w:pPr>
              <w:spacing w:before="0"/>
              <w:rPr>
                <w:sz w:val="20"/>
                <w:szCs w:val="20"/>
                <w:lang w:eastAsia="en-US"/>
              </w:rPr>
            </w:pPr>
          </w:p>
        </w:tc>
      </w:tr>
      <w:tr w:rsidR="008103B5" w:rsidRPr="002F03A6" w14:paraId="14860FCD" w14:textId="77777777" w:rsidTr="00B04D39">
        <w:trPr>
          <w:trHeight w:val="300"/>
        </w:trPr>
        <w:tc>
          <w:tcPr>
            <w:tcW w:w="576" w:type="dxa"/>
            <w:vMerge/>
            <w:vAlign w:val="center"/>
            <w:hideMark/>
          </w:tcPr>
          <w:p w14:paraId="565DBED8" w14:textId="77777777" w:rsidR="008103B5" w:rsidRPr="002F03A6" w:rsidRDefault="008103B5" w:rsidP="00F03CF5">
            <w:pPr>
              <w:spacing w:before="0"/>
              <w:jc w:val="center"/>
              <w:rPr>
                <w:sz w:val="20"/>
                <w:szCs w:val="20"/>
                <w:lang w:eastAsia="en-US"/>
              </w:rPr>
            </w:pPr>
          </w:p>
        </w:tc>
        <w:tc>
          <w:tcPr>
            <w:tcW w:w="1758" w:type="dxa"/>
            <w:noWrap/>
            <w:tcMar>
              <w:top w:w="15" w:type="dxa"/>
              <w:left w:w="15" w:type="dxa"/>
              <w:bottom w:w="0" w:type="dxa"/>
              <w:right w:w="15" w:type="dxa"/>
            </w:tcMar>
            <w:vAlign w:val="center"/>
            <w:hideMark/>
          </w:tcPr>
          <w:p w14:paraId="656F4E57" w14:textId="77777777" w:rsidR="008103B5" w:rsidRPr="002F03A6" w:rsidRDefault="008103B5" w:rsidP="00F03CF5">
            <w:pPr>
              <w:spacing w:before="0"/>
              <w:rPr>
                <w:sz w:val="20"/>
                <w:szCs w:val="20"/>
              </w:rPr>
            </w:pPr>
            <w:r w:rsidRPr="002F03A6">
              <w:rPr>
                <w:sz w:val="20"/>
                <w:szCs w:val="20"/>
              </w:rPr>
              <w:t>MIOL01MABS-17</w:t>
            </w:r>
          </w:p>
        </w:tc>
        <w:tc>
          <w:tcPr>
            <w:tcW w:w="2494" w:type="dxa"/>
            <w:tcMar>
              <w:top w:w="15" w:type="dxa"/>
              <w:left w:w="15" w:type="dxa"/>
              <w:bottom w:w="0" w:type="dxa"/>
              <w:right w:w="15" w:type="dxa"/>
            </w:tcMar>
            <w:vAlign w:val="center"/>
            <w:hideMark/>
          </w:tcPr>
          <w:p w14:paraId="7A1D52B1" w14:textId="77777777" w:rsidR="008103B5" w:rsidRPr="002F03A6" w:rsidRDefault="008103B5" w:rsidP="00F03CF5">
            <w:pPr>
              <w:spacing w:before="0"/>
              <w:rPr>
                <w:sz w:val="20"/>
                <w:szCs w:val="20"/>
              </w:rPr>
            </w:pPr>
            <w:r w:rsidRPr="002F03A6">
              <w:rPr>
                <w:sz w:val="20"/>
                <w:szCs w:val="20"/>
              </w:rPr>
              <w:t>Olasz nyelv 1.</w:t>
            </w:r>
          </w:p>
        </w:tc>
        <w:tc>
          <w:tcPr>
            <w:tcW w:w="489" w:type="dxa"/>
            <w:noWrap/>
            <w:tcMar>
              <w:top w:w="15" w:type="dxa"/>
              <w:left w:w="15" w:type="dxa"/>
              <w:bottom w:w="0" w:type="dxa"/>
              <w:right w:w="15" w:type="dxa"/>
            </w:tcMar>
            <w:vAlign w:val="center"/>
            <w:hideMark/>
          </w:tcPr>
          <w:p w14:paraId="51FA5081" w14:textId="77777777" w:rsidR="008103B5" w:rsidRPr="002F03A6" w:rsidRDefault="008103B5" w:rsidP="00F03CF5">
            <w:pPr>
              <w:spacing w:before="0"/>
              <w:jc w:val="center"/>
              <w:rPr>
                <w:sz w:val="20"/>
                <w:szCs w:val="20"/>
              </w:rPr>
            </w:pPr>
            <w:r w:rsidRPr="002F03A6">
              <w:rPr>
                <w:sz w:val="20"/>
                <w:szCs w:val="20"/>
              </w:rPr>
              <w:t>0</w:t>
            </w:r>
          </w:p>
        </w:tc>
        <w:tc>
          <w:tcPr>
            <w:tcW w:w="490" w:type="dxa"/>
            <w:noWrap/>
            <w:tcMar>
              <w:top w:w="15" w:type="dxa"/>
              <w:left w:w="15" w:type="dxa"/>
              <w:bottom w:w="0" w:type="dxa"/>
              <w:right w:w="15" w:type="dxa"/>
            </w:tcMar>
            <w:vAlign w:val="center"/>
            <w:hideMark/>
          </w:tcPr>
          <w:p w14:paraId="0AEF369D" w14:textId="77777777" w:rsidR="008103B5" w:rsidRPr="002F03A6" w:rsidRDefault="008103B5" w:rsidP="00F03CF5">
            <w:pPr>
              <w:spacing w:before="0"/>
              <w:jc w:val="center"/>
              <w:rPr>
                <w:sz w:val="20"/>
                <w:szCs w:val="20"/>
              </w:rPr>
            </w:pPr>
            <w:r w:rsidRPr="002F03A6">
              <w:rPr>
                <w:sz w:val="20"/>
                <w:szCs w:val="20"/>
              </w:rPr>
              <w:t>0</w:t>
            </w:r>
          </w:p>
        </w:tc>
        <w:tc>
          <w:tcPr>
            <w:tcW w:w="490" w:type="dxa"/>
            <w:shd w:val="clear" w:color="auto" w:fill="FFFFFF"/>
            <w:noWrap/>
            <w:tcMar>
              <w:top w:w="15" w:type="dxa"/>
              <w:left w:w="15" w:type="dxa"/>
              <w:bottom w:w="0" w:type="dxa"/>
              <w:right w:w="15" w:type="dxa"/>
            </w:tcMar>
            <w:vAlign w:val="center"/>
            <w:hideMark/>
          </w:tcPr>
          <w:p w14:paraId="160EDF08" w14:textId="77777777" w:rsidR="008103B5" w:rsidRPr="002F03A6" w:rsidRDefault="008103B5" w:rsidP="00F03CF5">
            <w:pPr>
              <w:spacing w:before="0"/>
              <w:jc w:val="center"/>
              <w:rPr>
                <w:sz w:val="20"/>
                <w:szCs w:val="20"/>
              </w:rPr>
            </w:pPr>
            <w:r w:rsidRPr="002F03A6">
              <w:rPr>
                <w:sz w:val="20"/>
                <w:szCs w:val="20"/>
              </w:rPr>
              <w:t>2</w:t>
            </w:r>
          </w:p>
        </w:tc>
        <w:tc>
          <w:tcPr>
            <w:tcW w:w="490" w:type="dxa"/>
            <w:noWrap/>
            <w:tcMar>
              <w:top w:w="15" w:type="dxa"/>
              <w:left w:w="15" w:type="dxa"/>
              <w:bottom w:w="0" w:type="dxa"/>
              <w:right w:w="15" w:type="dxa"/>
            </w:tcMar>
            <w:vAlign w:val="center"/>
            <w:hideMark/>
          </w:tcPr>
          <w:p w14:paraId="538F0002" w14:textId="77777777" w:rsidR="008103B5" w:rsidRPr="002F03A6" w:rsidRDefault="008103B5" w:rsidP="00F03CF5">
            <w:pPr>
              <w:spacing w:before="0"/>
              <w:jc w:val="center"/>
              <w:rPr>
                <w:sz w:val="20"/>
                <w:szCs w:val="20"/>
              </w:rPr>
            </w:pPr>
            <w:r w:rsidRPr="002F03A6">
              <w:rPr>
                <w:sz w:val="20"/>
                <w:szCs w:val="20"/>
              </w:rPr>
              <w:t>GY</w:t>
            </w:r>
          </w:p>
        </w:tc>
        <w:tc>
          <w:tcPr>
            <w:tcW w:w="2427" w:type="dxa"/>
            <w:vMerge/>
            <w:vAlign w:val="center"/>
            <w:hideMark/>
          </w:tcPr>
          <w:p w14:paraId="30003F38" w14:textId="77777777" w:rsidR="008103B5" w:rsidRPr="002F03A6" w:rsidRDefault="008103B5" w:rsidP="00F03CF5">
            <w:pPr>
              <w:spacing w:before="0"/>
              <w:rPr>
                <w:sz w:val="20"/>
                <w:szCs w:val="20"/>
                <w:lang w:eastAsia="en-US"/>
              </w:rPr>
            </w:pPr>
          </w:p>
        </w:tc>
      </w:tr>
      <w:tr w:rsidR="008103B5" w:rsidRPr="002F03A6" w14:paraId="1DC532B0" w14:textId="77777777" w:rsidTr="00B04D39">
        <w:trPr>
          <w:trHeight w:val="300"/>
        </w:trPr>
        <w:tc>
          <w:tcPr>
            <w:tcW w:w="576" w:type="dxa"/>
            <w:vMerge/>
            <w:vAlign w:val="center"/>
            <w:hideMark/>
          </w:tcPr>
          <w:p w14:paraId="7618F7BF" w14:textId="77777777" w:rsidR="008103B5" w:rsidRPr="002F03A6" w:rsidRDefault="008103B5" w:rsidP="00F03CF5">
            <w:pPr>
              <w:spacing w:before="0"/>
              <w:jc w:val="center"/>
              <w:rPr>
                <w:sz w:val="20"/>
                <w:szCs w:val="20"/>
                <w:lang w:eastAsia="en-US"/>
              </w:rPr>
            </w:pPr>
          </w:p>
        </w:tc>
        <w:tc>
          <w:tcPr>
            <w:tcW w:w="1758" w:type="dxa"/>
            <w:noWrap/>
            <w:tcMar>
              <w:top w:w="15" w:type="dxa"/>
              <w:left w:w="15" w:type="dxa"/>
              <w:bottom w:w="0" w:type="dxa"/>
              <w:right w:w="15" w:type="dxa"/>
            </w:tcMar>
            <w:vAlign w:val="center"/>
            <w:hideMark/>
          </w:tcPr>
          <w:p w14:paraId="36E55725" w14:textId="77777777" w:rsidR="008103B5" w:rsidRPr="002F03A6" w:rsidRDefault="008103B5" w:rsidP="00F03CF5">
            <w:pPr>
              <w:spacing w:before="0"/>
              <w:rPr>
                <w:sz w:val="20"/>
                <w:szCs w:val="20"/>
              </w:rPr>
            </w:pPr>
            <w:r w:rsidRPr="002F03A6">
              <w:rPr>
                <w:sz w:val="20"/>
                <w:szCs w:val="20"/>
              </w:rPr>
              <w:t>MIOR01MABS-17</w:t>
            </w:r>
          </w:p>
        </w:tc>
        <w:tc>
          <w:tcPr>
            <w:tcW w:w="2494" w:type="dxa"/>
            <w:tcMar>
              <w:top w:w="15" w:type="dxa"/>
              <w:left w:w="15" w:type="dxa"/>
              <w:bottom w:w="0" w:type="dxa"/>
              <w:right w:w="15" w:type="dxa"/>
            </w:tcMar>
            <w:vAlign w:val="center"/>
            <w:hideMark/>
          </w:tcPr>
          <w:p w14:paraId="174CEA8E" w14:textId="77777777" w:rsidR="008103B5" w:rsidRPr="002F03A6" w:rsidRDefault="008103B5" w:rsidP="00F03CF5">
            <w:pPr>
              <w:spacing w:before="0"/>
              <w:rPr>
                <w:sz w:val="20"/>
                <w:szCs w:val="20"/>
              </w:rPr>
            </w:pPr>
            <w:r w:rsidRPr="002F03A6">
              <w:rPr>
                <w:sz w:val="20"/>
                <w:szCs w:val="20"/>
              </w:rPr>
              <w:t>Orosz nyelv 1.</w:t>
            </w:r>
          </w:p>
        </w:tc>
        <w:tc>
          <w:tcPr>
            <w:tcW w:w="489" w:type="dxa"/>
            <w:noWrap/>
            <w:tcMar>
              <w:top w:w="15" w:type="dxa"/>
              <w:left w:w="15" w:type="dxa"/>
              <w:bottom w:w="0" w:type="dxa"/>
              <w:right w:w="15" w:type="dxa"/>
            </w:tcMar>
            <w:vAlign w:val="center"/>
            <w:hideMark/>
          </w:tcPr>
          <w:p w14:paraId="7CCF0154" w14:textId="77777777" w:rsidR="008103B5" w:rsidRPr="002F03A6" w:rsidRDefault="008103B5" w:rsidP="00F03CF5">
            <w:pPr>
              <w:spacing w:before="0"/>
              <w:jc w:val="center"/>
              <w:rPr>
                <w:sz w:val="20"/>
                <w:szCs w:val="20"/>
              </w:rPr>
            </w:pPr>
            <w:r w:rsidRPr="002F03A6">
              <w:rPr>
                <w:sz w:val="20"/>
                <w:szCs w:val="20"/>
              </w:rPr>
              <w:t>0</w:t>
            </w:r>
          </w:p>
        </w:tc>
        <w:tc>
          <w:tcPr>
            <w:tcW w:w="490" w:type="dxa"/>
            <w:noWrap/>
            <w:tcMar>
              <w:top w:w="15" w:type="dxa"/>
              <w:left w:w="15" w:type="dxa"/>
              <w:bottom w:w="0" w:type="dxa"/>
              <w:right w:w="15" w:type="dxa"/>
            </w:tcMar>
            <w:vAlign w:val="center"/>
            <w:hideMark/>
          </w:tcPr>
          <w:p w14:paraId="2C72F91D" w14:textId="77777777" w:rsidR="008103B5" w:rsidRPr="002F03A6" w:rsidRDefault="008103B5" w:rsidP="00F03CF5">
            <w:pPr>
              <w:spacing w:before="0"/>
              <w:jc w:val="center"/>
              <w:rPr>
                <w:sz w:val="20"/>
                <w:szCs w:val="20"/>
              </w:rPr>
            </w:pPr>
            <w:r w:rsidRPr="002F03A6">
              <w:rPr>
                <w:sz w:val="20"/>
                <w:szCs w:val="20"/>
              </w:rPr>
              <w:t>0</w:t>
            </w:r>
          </w:p>
        </w:tc>
        <w:tc>
          <w:tcPr>
            <w:tcW w:w="490" w:type="dxa"/>
            <w:shd w:val="clear" w:color="auto" w:fill="FFFFFF"/>
            <w:noWrap/>
            <w:tcMar>
              <w:top w:w="15" w:type="dxa"/>
              <w:left w:w="15" w:type="dxa"/>
              <w:bottom w:w="0" w:type="dxa"/>
              <w:right w:w="15" w:type="dxa"/>
            </w:tcMar>
            <w:vAlign w:val="center"/>
            <w:hideMark/>
          </w:tcPr>
          <w:p w14:paraId="51CBA247" w14:textId="77777777" w:rsidR="008103B5" w:rsidRPr="002F03A6" w:rsidRDefault="008103B5" w:rsidP="00F03CF5">
            <w:pPr>
              <w:spacing w:before="0"/>
              <w:jc w:val="center"/>
              <w:rPr>
                <w:sz w:val="20"/>
                <w:szCs w:val="20"/>
              </w:rPr>
            </w:pPr>
            <w:r w:rsidRPr="002F03A6">
              <w:rPr>
                <w:sz w:val="20"/>
                <w:szCs w:val="20"/>
              </w:rPr>
              <w:t>2</w:t>
            </w:r>
          </w:p>
        </w:tc>
        <w:tc>
          <w:tcPr>
            <w:tcW w:w="490" w:type="dxa"/>
            <w:noWrap/>
            <w:tcMar>
              <w:top w:w="15" w:type="dxa"/>
              <w:left w:w="15" w:type="dxa"/>
              <w:bottom w:w="0" w:type="dxa"/>
              <w:right w:w="15" w:type="dxa"/>
            </w:tcMar>
            <w:vAlign w:val="center"/>
            <w:hideMark/>
          </w:tcPr>
          <w:p w14:paraId="0C1D6858" w14:textId="77777777" w:rsidR="008103B5" w:rsidRPr="002F03A6" w:rsidRDefault="008103B5" w:rsidP="00F03CF5">
            <w:pPr>
              <w:spacing w:before="0"/>
              <w:jc w:val="center"/>
              <w:rPr>
                <w:sz w:val="20"/>
                <w:szCs w:val="20"/>
              </w:rPr>
            </w:pPr>
            <w:r w:rsidRPr="002F03A6">
              <w:rPr>
                <w:sz w:val="20"/>
                <w:szCs w:val="20"/>
              </w:rPr>
              <w:t>GY</w:t>
            </w:r>
          </w:p>
        </w:tc>
        <w:tc>
          <w:tcPr>
            <w:tcW w:w="2427" w:type="dxa"/>
            <w:vMerge/>
            <w:vAlign w:val="center"/>
            <w:hideMark/>
          </w:tcPr>
          <w:p w14:paraId="5F38B6AF" w14:textId="77777777" w:rsidR="008103B5" w:rsidRPr="002F03A6" w:rsidRDefault="008103B5" w:rsidP="00F03CF5">
            <w:pPr>
              <w:spacing w:before="0"/>
              <w:rPr>
                <w:sz w:val="20"/>
                <w:szCs w:val="20"/>
                <w:lang w:eastAsia="en-US"/>
              </w:rPr>
            </w:pPr>
          </w:p>
        </w:tc>
      </w:tr>
      <w:tr w:rsidR="008103B5" w:rsidRPr="002F03A6" w14:paraId="7764F983" w14:textId="77777777" w:rsidTr="00B04D39">
        <w:trPr>
          <w:trHeight w:val="300"/>
        </w:trPr>
        <w:tc>
          <w:tcPr>
            <w:tcW w:w="576" w:type="dxa"/>
            <w:vMerge/>
            <w:vAlign w:val="center"/>
            <w:hideMark/>
          </w:tcPr>
          <w:p w14:paraId="31365EFB" w14:textId="77777777" w:rsidR="008103B5" w:rsidRPr="002F03A6" w:rsidRDefault="008103B5" w:rsidP="00F03CF5">
            <w:pPr>
              <w:spacing w:before="0"/>
              <w:jc w:val="center"/>
              <w:rPr>
                <w:sz w:val="20"/>
                <w:szCs w:val="20"/>
                <w:lang w:eastAsia="en-US"/>
              </w:rPr>
            </w:pPr>
          </w:p>
        </w:tc>
        <w:tc>
          <w:tcPr>
            <w:tcW w:w="1758" w:type="dxa"/>
            <w:noWrap/>
            <w:tcMar>
              <w:top w:w="15" w:type="dxa"/>
              <w:left w:w="15" w:type="dxa"/>
              <w:bottom w:w="0" w:type="dxa"/>
              <w:right w:w="15" w:type="dxa"/>
            </w:tcMar>
            <w:vAlign w:val="center"/>
            <w:hideMark/>
          </w:tcPr>
          <w:p w14:paraId="0DE6A33F" w14:textId="77777777" w:rsidR="008103B5" w:rsidRPr="002F03A6" w:rsidRDefault="008103B5" w:rsidP="00F03CF5">
            <w:pPr>
              <w:spacing w:before="0"/>
              <w:rPr>
                <w:sz w:val="20"/>
                <w:szCs w:val="20"/>
              </w:rPr>
            </w:pPr>
            <w:r w:rsidRPr="002F03A6">
              <w:rPr>
                <w:sz w:val="20"/>
                <w:szCs w:val="20"/>
              </w:rPr>
              <w:t>MISP01MABS-17</w:t>
            </w:r>
          </w:p>
        </w:tc>
        <w:tc>
          <w:tcPr>
            <w:tcW w:w="2494" w:type="dxa"/>
            <w:tcMar>
              <w:top w:w="15" w:type="dxa"/>
              <w:left w:w="15" w:type="dxa"/>
              <w:bottom w:w="0" w:type="dxa"/>
              <w:right w:w="15" w:type="dxa"/>
            </w:tcMar>
            <w:vAlign w:val="center"/>
            <w:hideMark/>
          </w:tcPr>
          <w:p w14:paraId="6411561E" w14:textId="77777777" w:rsidR="008103B5" w:rsidRPr="002F03A6" w:rsidRDefault="008103B5" w:rsidP="00F03CF5">
            <w:pPr>
              <w:spacing w:before="0"/>
              <w:rPr>
                <w:sz w:val="20"/>
                <w:szCs w:val="20"/>
              </w:rPr>
            </w:pPr>
            <w:r w:rsidRPr="002F03A6">
              <w:rPr>
                <w:sz w:val="20"/>
                <w:szCs w:val="20"/>
              </w:rPr>
              <w:t>Spanyol nyelv 1.</w:t>
            </w:r>
          </w:p>
        </w:tc>
        <w:tc>
          <w:tcPr>
            <w:tcW w:w="489" w:type="dxa"/>
            <w:noWrap/>
            <w:tcMar>
              <w:top w:w="15" w:type="dxa"/>
              <w:left w:w="15" w:type="dxa"/>
              <w:bottom w:w="0" w:type="dxa"/>
              <w:right w:w="15" w:type="dxa"/>
            </w:tcMar>
            <w:vAlign w:val="center"/>
            <w:hideMark/>
          </w:tcPr>
          <w:p w14:paraId="08219983" w14:textId="77777777" w:rsidR="008103B5" w:rsidRPr="002F03A6" w:rsidRDefault="008103B5" w:rsidP="00F03CF5">
            <w:pPr>
              <w:spacing w:before="0"/>
              <w:jc w:val="center"/>
              <w:rPr>
                <w:sz w:val="20"/>
                <w:szCs w:val="20"/>
              </w:rPr>
            </w:pPr>
            <w:r w:rsidRPr="002F03A6">
              <w:rPr>
                <w:sz w:val="20"/>
                <w:szCs w:val="20"/>
              </w:rPr>
              <w:t>0</w:t>
            </w:r>
          </w:p>
        </w:tc>
        <w:tc>
          <w:tcPr>
            <w:tcW w:w="490" w:type="dxa"/>
            <w:noWrap/>
            <w:tcMar>
              <w:top w:w="15" w:type="dxa"/>
              <w:left w:w="15" w:type="dxa"/>
              <w:bottom w:w="0" w:type="dxa"/>
              <w:right w:w="15" w:type="dxa"/>
            </w:tcMar>
            <w:vAlign w:val="center"/>
            <w:hideMark/>
          </w:tcPr>
          <w:p w14:paraId="0C0AFD8D" w14:textId="77777777" w:rsidR="008103B5" w:rsidRPr="002F03A6" w:rsidRDefault="008103B5" w:rsidP="00F03CF5">
            <w:pPr>
              <w:spacing w:before="0"/>
              <w:jc w:val="center"/>
              <w:rPr>
                <w:sz w:val="20"/>
                <w:szCs w:val="20"/>
              </w:rPr>
            </w:pPr>
            <w:r w:rsidRPr="002F03A6">
              <w:rPr>
                <w:sz w:val="20"/>
                <w:szCs w:val="20"/>
              </w:rPr>
              <w:t>0</w:t>
            </w:r>
          </w:p>
        </w:tc>
        <w:tc>
          <w:tcPr>
            <w:tcW w:w="490" w:type="dxa"/>
            <w:shd w:val="clear" w:color="auto" w:fill="FFFFFF"/>
            <w:noWrap/>
            <w:tcMar>
              <w:top w:w="15" w:type="dxa"/>
              <w:left w:w="15" w:type="dxa"/>
              <w:bottom w:w="0" w:type="dxa"/>
              <w:right w:w="15" w:type="dxa"/>
            </w:tcMar>
            <w:vAlign w:val="center"/>
            <w:hideMark/>
          </w:tcPr>
          <w:p w14:paraId="1CADBE3A" w14:textId="77777777" w:rsidR="008103B5" w:rsidRPr="002F03A6" w:rsidRDefault="008103B5" w:rsidP="00F03CF5">
            <w:pPr>
              <w:spacing w:before="0"/>
              <w:jc w:val="center"/>
              <w:rPr>
                <w:sz w:val="20"/>
                <w:szCs w:val="20"/>
              </w:rPr>
            </w:pPr>
            <w:r w:rsidRPr="002F03A6">
              <w:rPr>
                <w:sz w:val="20"/>
                <w:szCs w:val="20"/>
              </w:rPr>
              <w:t>2</w:t>
            </w:r>
          </w:p>
        </w:tc>
        <w:tc>
          <w:tcPr>
            <w:tcW w:w="490" w:type="dxa"/>
            <w:noWrap/>
            <w:tcMar>
              <w:top w:w="15" w:type="dxa"/>
              <w:left w:w="15" w:type="dxa"/>
              <w:bottom w:w="0" w:type="dxa"/>
              <w:right w:w="15" w:type="dxa"/>
            </w:tcMar>
            <w:vAlign w:val="center"/>
            <w:hideMark/>
          </w:tcPr>
          <w:p w14:paraId="50676CCB" w14:textId="77777777" w:rsidR="008103B5" w:rsidRPr="002F03A6" w:rsidRDefault="008103B5" w:rsidP="00F03CF5">
            <w:pPr>
              <w:spacing w:before="0"/>
              <w:jc w:val="center"/>
              <w:rPr>
                <w:sz w:val="20"/>
                <w:szCs w:val="20"/>
              </w:rPr>
            </w:pPr>
            <w:r w:rsidRPr="002F03A6">
              <w:rPr>
                <w:sz w:val="20"/>
                <w:szCs w:val="20"/>
              </w:rPr>
              <w:t>GY</w:t>
            </w:r>
          </w:p>
        </w:tc>
        <w:tc>
          <w:tcPr>
            <w:tcW w:w="2427" w:type="dxa"/>
            <w:vMerge/>
            <w:vAlign w:val="center"/>
            <w:hideMark/>
          </w:tcPr>
          <w:p w14:paraId="2AC58AA7" w14:textId="77777777" w:rsidR="008103B5" w:rsidRPr="002F03A6" w:rsidRDefault="008103B5" w:rsidP="00F03CF5">
            <w:pPr>
              <w:spacing w:before="0"/>
              <w:rPr>
                <w:sz w:val="20"/>
                <w:szCs w:val="20"/>
                <w:lang w:eastAsia="en-US"/>
              </w:rPr>
            </w:pPr>
          </w:p>
        </w:tc>
      </w:tr>
      <w:tr w:rsidR="008103B5" w:rsidRPr="002F03A6" w14:paraId="252FFF1B" w14:textId="77777777" w:rsidTr="00B04D39">
        <w:trPr>
          <w:trHeight w:val="300"/>
        </w:trPr>
        <w:tc>
          <w:tcPr>
            <w:tcW w:w="576" w:type="dxa"/>
            <w:vMerge w:val="restart"/>
            <w:noWrap/>
            <w:tcMar>
              <w:top w:w="15" w:type="dxa"/>
              <w:left w:w="15" w:type="dxa"/>
              <w:bottom w:w="0" w:type="dxa"/>
              <w:right w:w="15" w:type="dxa"/>
            </w:tcMar>
            <w:vAlign w:val="center"/>
            <w:hideMark/>
          </w:tcPr>
          <w:p w14:paraId="77C5166A" w14:textId="77777777" w:rsidR="008103B5" w:rsidRPr="002F03A6" w:rsidRDefault="008103B5" w:rsidP="00F03CF5">
            <w:pPr>
              <w:spacing w:before="0"/>
              <w:jc w:val="center"/>
              <w:rPr>
                <w:sz w:val="20"/>
                <w:szCs w:val="20"/>
                <w:lang w:eastAsia="en-US"/>
              </w:rPr>
            </w:pPr>
            <w:r w:rsidRPr="002F03A6">
              <w:rPr>
                <w:sz w:val="20"/>
                <w:szCs w:val="20"/>
                <w:lang w:eastAsia="en-US"/>
              </w:rPr>
              <w:t>2.</w:t>
            </w:r>
          </w:p>
        </w:tc>
        <w:tc>
          <w:tcPr>
            <w:tcW w:w="1758" w:type="dxa"/>
            <w:noWrap/>
            <w:tcMar>
              <w:top w:w="15" w:type="dxa"/>
              <w:left w:w="15" w:type="dxa"/>
              <w:bottom w:w="0" w:type="dxa"/>
              <w:right w:w="15" w:type="dxa"/>
            </w:tcMar>
            <w:vAlign w:val="center"/>
            <w:hideMark/>
          </w:tcPr>
          <w:p w14:paraId="5EF9DC36" w14:textId="77777777" w:rsidR="008103B5" w:rsidRPr="002F03A6" w:rsidRDefault="008103B5" w:rsidP="00F03CF5">
            <w:pPr>
              <w:spacing w:before="0"/>
              <w:rPr>
                <w:sz w:val="20"/>
                <w:szCs w:val="20"/>
              </w:rPr>
            </w:pPr>
            <w:r w:rsidRPr="002F03A6">
              <w:rPr>
                <w:sz w:val="20"/>
                <w:szCs w:val="20"/>
              </w:rPr>
              <w:t>MIAN02MABS-17</w:t>
            </w:r>
          </w:p>
        </w:tc>
        <w:tc>
          <w:tcPr>
            <w:tcW w:w="2494" w:type="dxa"/>
            <w:tcMar>
              <w:top w:w="15" w:type="dxa"/>
              <w:left w:w="15" w:type="dxa"/>
              <w:bottom w:w="0" w:type="dxa"/>
              <w:right w:w="15" w:type="dxa"/>
            </w:tcMar>
            <w:vAlign w:val="center"/>
            <w:hideMark/>
          </w:tcPr>
          <w:p w14:paraId="3281FFA0" w14:textId="77777777" w:rsidR="008103B5" w:rsidRPr="002F03A6" w:rsidRDefault="008103B5" w:rsidP="00F03CF5">
            <w:pPr>
              <w:spacing w:before="0"/>
              <w:rPr>
                <w:sz w:val="20"/>
                <w:szCs w:val="20"/>
              </w:rPr>
            </w:pPr>
            <w:r w:rsidRPr="002F03A6">
              <w:rPr>
                <w:sz w:val="20"/>
                <w:szCs w:val="20"/>
              </w:rPr>
              <w:t>Angol nyelv 2.</w:t>
            </w:r>
          </w:p>
        </w:tc>
        <w:tc>
          <w:tcPr>
            <w:tcW w:w="489" w:type="dxa"/>
            <w:noWrap/>
            <w:tcMar>
              <w:top w:w="15" w:type="dxa"/>
              <w:left w:w="15" w:type="dxa"/>
              <w:bottom w:w="0" w:type="dxa"/>
              <w:right w:w="15" w:type="dxa"/>
            </w:tcMar>
            <w:vAlign w:val="center"/>
            <w:hideMark/>
          </w:tcPr>
          <w:p w14:paraId="40386834" w14:textId="77777777" w:rsidR="008103B5" w:rsidRPr="002F03A6" w:rsidRDefault="008103B5" w:rsidP="00F03CF5">
            <w:pPr>
              <w:spacing w:before="0"/>
              <w:jc w:val="center"/>
              <w:rPr>
                <w:sz w:val="20"/>
                <w:szCs w:val="20"/>
              </w:rPr>
            </w:pPr>
            <w:r w:rsidRPr="002F03A6">
              <w:rPr>
                <w:sz w:val="20"/>
                <w:szCs w:val="20"/>
              </w:rPr>
              <w:t>0</w:t>
            </w:r>
          </w:p>
        </w:tc>
        <w:tc>
          <w:tcPr>
            <w:tcW w:w="490" w:type="dxa"/>
            <w:noWrap/>
            <w:tcMar>
              <w:top w:w="15" w:type="dxa"/>
              <w:left w:w="15" w:type="dxa"/>
              <w:bottom w:w="0" w:type="dxa"/>
              <w:right w:w="15" w:type="dxa"/>
            </w:tcMar>
            <w:vAlign w:val="center"/>
            <w:hideMark/>
          </w:tcPr>
          <w:p w14:paraId="4F026CE1" w14:textId="77777777" w:rsidR="008103B5" w:rsidRPr="002F03A6" w:rsidRDefault="008103B5" w:rsidP="00F03CF5">
            <w:pPr>
              <w:spacing w:before="0"/>
              <w:jc w:val="center"/>
              <w:rPr>
                <w:sz w:val="20"/>
                <w:szCs w:val="20"/>
              </w:rPr>
            </w:pPr>
            <w:r w:rsidRPr="002F03A6">
              <w:rPr>
                <w:sz w:val="20"/>
                <w:szCs w:val="20"/>
              </w:rPr>
              <w:t>0</w:t>
            </w:r>
          </w:p>
        </w:tc>
        <w:tc>
          <w:tcPr>
            <w:tcW w:w="490" w:type="dxa"/>
            <w:shd w:val="clear" w:color="auto" w:fill="FFFFFF"/>
            <w:noWrap/>
            <w:tcMar>
              <w:top w:w="15" w:type="dxa"/>
              <w:left w:w="15" w:type="dxa"/>
              <w:bottom w:w="0" w:type="dxa"/>
              <w:right w:w="15" w:type="dxa"/>
            </w:tcMar>
            <w:vAlign w:val="center"/>
            <w:hideMark/>
          </w:tcPr>
          <w:p w14:paraId="2B17D359" w14:textId="77777777" w:rsidR="008103B5" w:rsidRPr="002F03A6" w:rsidRDefault="008103B5" w:rsidP="00F03CF5">
            <w:pPr>
              <w:spacing w:before="0"/>
              <w:jc w:val="center"/>
              <w:rPr>
                <w:sz w:val="20"/>
                <w:szCs w:val="20"/>
              </w:rPr>
            </w:pPr>
            <w:r w:rsidRPr="002F03A6">
              <w:rPr>
                <w:sz w:val="20"/>
                <w:szCs w:val="20"/>
              </w:rPr>
              <w:t>2</w:t>
            </w:r>
          </w:p>
        </w:tc>
        <w:tc>
          <w:tcPr>
            <w:tcW w:w="490" w:type="dxa"/>
            <w:noWrap/>
            <w:tcMar>
              <w:top w:w="15" w:type="dxa"/>
              <w:left w:w="15" w:type="dxa"/>
              <w:bottom w:w="0" w:type="dxa"/>
              <w:right w:w="15" w:type="dxa"/>
            </w:tcMar>
            <w:vAlign w:val="center"/>
            <w:hideMark/>
          </w:tcPr>
          <w:p w14:paraId="4C13CE7B" w14:textId="77777777" w:rsidR="008103B5" w:rsidRPr="002F03A6" w:rsidRDefault="008103B5" w:rsidP="00F03CF5">
            <w:pPr>
              <w:spacing w:before="0"/>
              <w:jc w:val="center"/>
              <w:rPr>
                <w:sz w:val="20"/>
                <w:szCs w:val="20"/>
              </w:rPr>
            </w:pPr>
            <w:r w:rsidRPr="002F03A6">
              <w:rPr>
                <w:sz w:val="20"/>
                <w:szCs w:val="20"/>
              </w:rPr>
              <w:t>GY</w:t>
            </w:r>
          </w:p>
        </w:tc>
        <w:tc>
          <w:tcPr>
            <w:tcW w:w="2427" w:type="dxa"/>
            <w:vMerge/>
            <w:vAlign w:val="center"/>
            <w:hideMark/>
          </w:tcPr>
          <w:p w14:paraId="2EE513A9" w14:textId="77777777" w:rsidR="008103B5" w:rsidRPr="002F03A6" w:rsidRDefault="008103B5" w:rsidP="00F03CF5">
            <w:pPr>
              <w:spacing w:before="0"/>
              <w:rPr>
                <w:sz w:val="20"/>
                <w:szCs w:val="20"/>
                <w:lang w:eastAsia="en-US"/>
              </w:rPr>
            </w:pPr>
          </w:p>
        </w:tc>
      </w:tr>
      <w:tr w:rsidR="008103B5" w:rsidRPr="002F03A6" w14:paraId="50B16F46" w14:textId="77777777" w:rsidTr="00B04D39">
        <w:trPr>
          <w:trHeight w:val="300"/>
        </w:trPr>
        <w:tc>
          <w:tcPr>
            <w:tcW w:w="576" w:type="dxa"/>
            <w:vMerge/>
            <w:vAlign w:val="center"/>
            <w:hideMark/>
          </w:tcPr>
          <w:p w14:paraId="3D5A77F0" w14:textId="77777777" w:rsidR="008103B5" w:rsidRPr="002F03A6" w:rsidRDefault="008103B5" w:rsidP="00F03CF5">
            <w:pPr>
              <w:spacing w:before="0"/>
              <w:jc w:val="center"/>
              <w:rPr>
                <w:sz w:val="20"/>
                <w:szCs w:val="20"/>
                <w:lang w:eastAsia="en-US"/>
              </w:rPr>
            </w:pPr>
          </w:p>
        </w:tc>
        <w:tc>
          <w:tcPr>
            <w:tcW w:w="1758" w:type="dxa"/>
            <w:noWrap/>
            <w:tcMar>
              <w:top w:w="15" w:type="dxa"/>
              <w:left w:w="15" w:type="dxa"/>
              <w:bottom w:w="0" w:type="dxa"/>
              <w:right w:w="15" w:type="dxa"/>
            </w:tcMar>
            <w:vAlign w:val="center"/>
            <w:hideMark/>
          </w:tcPr>
          <w:p w14:paraId="52B816D1" w14:textId="77777777" w:rsidR="008103B5" w:rsidRPr="002F03A6" w:rsidRDefault="008103B5" w:rsidP="00F03CF5">
            <w:pPr>
              <w:spacing w:before="0"/>
              <w:rPr>
                <w:sz w:val="20"/>
                <w:szCs w:val="20"/>
              </w:rPr>
            </w:pPr>
            <w:r w:rsidRPr="002F03A6">
              <w:rPr>
                <w:sz w:val="20"/>
                <w:szCs w:val="20"/>
              </w:rPr>
              <w:t>MINE02MABS-17</w:t>
            </w:r>
          </w:p>
        </w:tc>
        <w:tc>
          <w:tcPr>
            <w:tcW w:w="2494" w:type="dxa"/>
            <w:tcMar>
              <w:top w:w="15" w:type="dxa"/>
              <w:left w:w="15" w:type="dxa"/>
              <w:bottom w:w="0" w:type="dxa"/>
              <w:right w:w="15" w:type="dxa"/>
            </w:tcMar>
            <w:vAlign w:val="center"/>
            <w:hideMark/>
          </w:tcPr>
          <w:p w14:paraId="7B502797" w14:textId="77777777" w:rsidR="008103B5" w:rsidRPr="002F03A6" w:rsidRDefault="008103B5" w:rsidP="00F03CF5">
            <w:pPr>
              <w:spacing w:before="0"/>
              <w:rPr>
                <w:sz w:val="20"/>
                <w:szCs w:val="20"/>
              </w:rPr>
            </w:pPr>
            <w:r w:rsidRPr="002F03A6">
              <w:rPr>
                <w:sz w:val="20"/>
                <w:szCs w:val="20"/>
              </w:rPr>
              <w:t>Német nyelv 2.</w:t>
            </w:r>
          </w:p>
        </w:tc>
        <w:tc>
          <w:tcPr>
            <w:tcW w:w="489" w:type="dxa"/>
            <w:noWrap/>
            <w:tcMar>
              <w:top w:w="15" w:type="dxa"/>
              <w:left w:w="15" w:type="dxa"/>
              <w:bottom w:w="0" w:type="dxa"/>
              <w:right w:w="15" w:type="dxa"/>
            </w:tcMar>
            <w:vAlign w:val="center"/>
            <w:hideMark/>
          </w:tcPr>
          <w:p w14:paraId="4D0BB9A0" w14:textId="77777777" w:rsidR="008103B5" w:rsidRPr="002F03A6" w:rsidRDefault="008103B5" w:rsidP="00F03CF5">
            <w:pPr>
              <w:spacing w:before="0"/>
              <w:jc w:val="center"/>
              <w:rPr>
                <w:sz w:val="20"/>
                <w:szCs w:val="20"/>
              </w:rPr>
            </w:pPr>
            <w:r w:rsidRPr="002F03A6">
              <w:rPr>
                <w:sz w:val="20"/>
                <w:szCs w:val="20"/>
              </w:rPr>
              <w:t>0</w:t>
            </w:r>
          </w:p>
        </w:tc>
        <w:tc>
          <w:tcPr>
            <w:tcW w:w="490" w:type="dxa"/>
            <w:noWrap/>
            <w:tcMar>
              <w:top w:w="15" w:type="dxa"/>
              <w:left w:w="15" w:type="dxa"/>
              <w:bottom w:w="0" w:type="dxa"/>
              <w:right w:w="15" w:type="dxa"/>
            </w:tcMar>
            <w:vAlign w:val="center"/>
            <w:hideMark/>
          </w:tcPr>
          <w:p w14:paraId="55DD0D02" w14:textId="77777777" w:rsidR="008103B5" w:rsidRPr="002F03A6" w:rsidRDefault="008103B5" w:rsidP="00F03CF5">
            <w:pPr>
              <w:spacing w:before="0"/>
              <w:jc w:val="center"/>
              <w:rPr>
                <w:sz w:val="20"/>
                <w:szCs w:val="20"/>
              </w:rPr>
            </w:pPr>
            <w:r w:rsidRPr="002F03A6">
              <w:rPr>
                <w:sz w:val="20"/>
                <w:szCs w:val="20"/>
              </w:rPr>
              <w:t>0</w:t>
            </w:r>
          </w:p>
        </w:tc>
        <w:tc>
          <w:tcPr>
            <w:tcW w:w="490" w:type="dxa"/>
            <w:shd w:val="clear" w:color="auto" w:fill="FFFFFF"/>
            <w:noWrap/>
            <w:tcMar>
              <w:top w:w="15" w:type="dxa"/>
              <w:left w:w="15" w:type="dxa"/>
              <w:bottom w:w="0" w:type="dxa"/>
              <w:right w:w="15" w:type="dxa"/>
            </w:tcMar>
            <w:vAlign w:val="center"/>
            <w:hideMark/>
          </w:tcPr>
          <w:p w14:paraId="1C48F66C" w14:textId="77777777" w:rsidR="008103B5" w:rsidRPr="002F03A6" w:rsidRDefault="008103B5" w:rsidP="00F03CF5">
            <w:pPr>
              <w:spacing w:before="0"/>
              <w:jc w:val="center"/>
              <w:rPr>
                <w:sz w:val="20"/>
                <w:szCs w:val="20"/>
              </w:rPr>
            </w:pPr>
            <w:r w:rsidRPr="002F03A6">
              <w:rPr>
                <w:sz w:val="20"/>
                <w:szCs w:val="20"/>
              </w:rPr>
              <w:t>2</w:t>
            </w:r>
          </w:p>
        </w:tc>
        <w:tc>
          <w:tcPr>
            <w:tcW w:w="490" w:type="dxa"/>
            <w:noWrap/>
            <w:tcMar>
              <w:top w:w="15" w:type="dxa"/>
              <w:left w:w="15" w:type="dxa"/>
              <w:bottom w:w="0" w:type="dxa"/>
              <w:right w:w="15" w:type="dxa"/>
            </w:tcMar>
            <w:vAlign w:val="center"/>
            <w:hideMark/>
          </w:tcPr>
          <w:p w14:paraId="362247E7" w14:textId="77777777" w:rsidR="008103B5" w:rsidRPr="002F03A6" w:rsidRDefault="008103B5" w:rsidP="00F03CF5">
            <w:pPr>
              <w:spacing w:before="0"/>
              <w:jc w:val="center"/>
              <w:rPr>
                <w:sz w:val="20"/>
                <w:szCs w:val="20"/>
              </w:rPr>
            </w:pPr>
            <w:r w:rsidRPr="002F03A6">
              <w:rPr>
                <w:sz w:val="20"/>
                <w:szCs w:val="20"/>
              </w:rPr>
              <w:t>GY</w:t>
            </w:r>
          </w:p>
        </w:tc>
        <w:tc>
          <w:tcPr>
            <w:tcW w:w="2427" w:type="dxa"/>
            <w:vMerge/>
            <w:vAlign w:val="center"/>
            <w:hideMark/>
          </w:tcPr>
          <w:p w14:paraId="5C2D4B5F" w14:textId="77777777" w:rsidR="008103B5" w:rsidRPr="002F03A6" w:rsidRDefault="008103B5" w:rsidP="00F03CF5">
            <w:pPr>
              <w:spacing w:before="0"/>
              <w:rPr>
                <w:sz w:val="20"/>
                <w:szCs w:val="20"/>
                <w:lang w:eastAsia="en-US"/>
              </w:rPr>
            </w:pPr>
          </w:p>
        </w:tc>
      </w:tr>
      <w:tr w:rsidR="008103B5" w:rsidRPr="002F03A6" w14:paraId="1573A57C" w14:textId="77777777" w:rsidTr="00B04D39">
        <w:trPr>
          <w:trHeight w:val="300"/>
        </w:trPr>
        <w:tc>
          <w:tcPr>
            <w:tcW w:w="576" w:type="dxa"/>
            <w:vMerge/>
            <w:vAlign w:val="center"/>
            <w:hideMark/>
          </w:tcPr>
          <w:p w14:paraId="4206C29F" w14:textId="77777777" w:rsidR="008103B5" w:rsidRPr="002F03A6" w:rsidRDefault="008103B5" w:rsidP="00F03CF5">
            <w:pPr>
              <w:spacing w:before="0"/>
              <w:jc w:val="center"/>
              <w:rPr>
                <w:sz w:val="20"/>
                <w:szCs w:val="20"/>
                <w:lang w:eastAsia="en-US"/>
              </w:rPr>
            </w:pPr>
          </w:p>
        </w:tc>
        <w:tc>
          <w:tcPr>
            <w:tcW w:w="1758" w:type="dxa"/>
            <w:noWrap/>
            <w:tcMar>
              <w:top w:w="15" w:type="dxa"/>
              <w:left w:w="15" w:type="dxa"/>
              <w:bottom w:w="0" w:type="dxa"/>
              <w:right w:w="15" w:type="dxa"/>
            </w:tcMar>
            <w:vAlign w:val="center"/>
            <w:hideMark/>
          </w:tcPr>
          <w:p w14:paraId="186520B6" w14:textId="77777777" w:rsidR="008103B5" w:rsidRPr="002F03A6" w:rsidRDefault="008103B5" w:rsidP="00F03CF5">
            <w:pPr>
              <w:spacing w:before="0"/>
              <w:rPr>
                <w:sz w:val="20"/>
                <w:szCs w:val="20"/>
              </w:rPr>
            </w:pPr>
            <w:r w:rsidRPr="002F03A6">
              <w:rPr>
                <w:sz w:val="20"/>
                <w:szCs w:val="20"/>
              </w:rPr>
              <w:t>MIOL02MABS-17</w:t>
            </w:r>
          </w:p>
        </w:tc>
        <w:tc>
          <w:tcPr>
            <w:tcW w:w="2494" w:type="dxa"/>
            <w:tcMar>
              <w:top w:w="15" w:type="dxa"/>
              <w:left w:w="15" w:type="dxa"/>
              <w:bottom w:w="0" w:type="dxa"/>
              <w:right w:w="15" w:type="dxa"/>
            </w:tcMar>
            <w:vAlign w:val="center"/>
            <w:hideMark/>
          </w:tcPr>
          <w:p w14:paraId="7AA49C83" w14:textId="77777777" w:rsidR="008103B5" w:rsidRPr="002F03A6" w:rsidRDefault="008103B5" w:rsidP="00F03CF5">
            <w:pPr>
              <w:spacing w:before="0"/>
              <w:rPr>
                <w:sz w:val="20"/>
                <w:szCs w:val="20"/>
              </w:rPr>
            </w:pPr>
            <w:r w:rsidRPr="002F03A6">
              <w:rPr>
                <w:sz w:val="20"/>
                <w:szCs w:val="20"/>
              </w:rPr>
              <w:t>Olasz nyelv 2.</w:t>
            </w:r>
          </w:p>
        </w:tc>
        <w:tc>
          <w:tcPr>
            <w:tcW w:w="489" w:type="dxa"/>
            <w:noWrap/>
            <w:tcMar>
              <w:top w:w="15" w:type="dxa"/>
              <w:left w:w="15" w:type="dxa"/>
              <w:bottom w:w="0" w:type="dxa"/>
              <w:right w:w="15" w:type="dxa"/>
            </w:tcMar>
            <w:vAlign w:val="center"/>
            <w:hideMark/>
          </w:tcPr>
          <w:p w14:paraId="181548DA" w14:textId="77777777" w:rsidR="008103B5" w:rsidRPr="002F03A6" w:rsidRDefault="008103B5" w:rsidP="00F03CF5">
            <w:pPr>
              <w:spacing w:before="0"/>
              <w:jc w:val="center"/>
              <w:rPr>
                <w:sz w:val="20"/>
                <w:szCs w:val="20"/>
              </w:rPr>
            </w:pPr>
            <w:r w:rsidRPr="002F03A6">
              <w:rPr>
                <w:sz w:val="20"/>
                <w:szCs w:val="20"/>
              </w:rPr>
              <w:t>0</w:t>
            </w:r>
          </w:p>
        </w:tc>
        <w:tc>
          <w:tcPr>
            <w:tcW w:w="490" w:type="dxa"/>
            <w:noWrap/>
            <w:tcMar>
              <w:top w:w="15" w:type="dxa"/>
              <w:left w:w="15" w:type="dxa"/>
              <w:bottom w:w="0" w:type="dxa"/>
              <w:right w:w="15" w:type="dxa"/>
            </w:tcMar>
            <w:vAlign w:val="center"/>
            <w:hideMark/>
          </w:tcPr>
          <w:p w14:paraId="03987F08" w14:textId="77777777" w:rsidR="008103B5" w:rsidRPr="002F03A6" w:rsidRDefault="008103B5" w:rsidP="00F03CF5">
            <w:pPr>
              <w:spacing w:before="0"/>
              <w:jc w:val="center"/>
              <w:rPr>
                <w:sz w:val="20"/>
                <w:szCs w:val="20"/>
              </w:rPr>
            </w:pPr>
            <w:r w:rsidRPr="002F03A6">
              <w:rPr>
                <w:sz w:val="20"/>
                <w:szCs w:val="20"/>
              </w:rPr>
              <w:t>0</w:t>
            </w:r>
          </w:p>
        </w:tc>
        <w:tc>
          <w:tcPr>
            <w:tcW w:w="490" w:type="dxa"/>
            <w:shd w:val="clear" w:color="auto" w:fill="FFFFFF"/>
            <w:noWrap/>
            <w:tcMar>
              <w:top w:w="15" w:type="dxa"/>
              <w:left w:w="15" w:type="dxa"/>
              <w:bottom w:w="0" w:type="dxa"/>
              <w:right w:w="15" w:type="dxa"/>
            </w:tcMar>
            <w:vAlign w:val="center"/>
            <w:hideMark/>
          </w:tcPr>
          <w:p w14:paraId="0C4E135A" w14:textId="77777777" w:rsidR="008103B5" w:rsidRPr="002F03A6" w:rsidRDefault="008103B5" w:rsidP="00F03CF5">
            <w:pPr>
              <w:spacing w:before="0"/>
              <w:jc w:val="center"/>
              <w:rPr>
                <w:sz w:val="20"/>
                <w:szCs w:val="20"/>
              </w:rPr>
            </w:pPr>
            <w:r w:rsidRPr="002F03A6">
              <w:rPr>
                <w:sz w:val="20"/>
                <w:szCs w:val="20"/>
              </w:rPr>
              <w:t>2</w:t>
            </w:r>
          </w:p>
        </w:tc>
        <w:tc>
          <w:tcPr>
            <w:tcW w:w="490" w:type="dxa"/>
            <w:noWrap/>
            <w:tcMar>
              <w:top w:w="15" w:type="dxa"/>
              <w:left w:w="15" w:type="dxa"/>
              <w:bottom w:w="0" w:type="dxa"/>
              <w:right w:w="15" w:type="dxa"/>
            </w:tcMar>
            <w:vAlign w:val="center"/>
            <w:hideMark/>
          </w:tcPr>
          <w:p w14:paraId="2A491513" w14:textId="77777777" w:rsidR="008103B5" w:rsidRPr="002F03A6" w:rsidRDefault="008103B5" w:rsidP="00F03CF5">
            <w:pPr>
              <w:spacing w:before="0"/>
              <w:jc w:val="center"/>
              <w:rPr>
                <w:sz w:val="20"/>
                <w:szCs w:val="20"/>
              </w:rPr>
            </w:pPr>
            <w:r w:rsidRPr="002F03A6">
              <w:rPr>
                <w:sz w:val="20"/>
                <w:szCs w:val="20"/>
              </w:rPr>
              <w:t>GY</w:t>
            </w:r>
          </w:p>
        </w:tc>
        <w:tc>
          <w:tcPr>
            <w:tcW w:w="2427" w:type="dxa"/>
            <w:vMerge/>
            <w:vAlign w:val="center"/>
            <w:hideMark/>
          </w:tcPr>
          <w:p w14:paraId="50BA4847" w14:textId="77777777" w:rsidR="008103B5" w:rsidRPr="002F03A6" w:rsidRDefault="008103B5" w:rsidP="00F03CF5">
            <w:pPr>
              <w:spacing w:before="0"/>
              <w:rPr>
                <w:sz w:val="20"/>
                <w:szCs w:val="20"/>
                <w:lang w:eastAsia="en-US"/>
              </w:rPr>
            </w:pPr>
          </w:p>
        </w:tc>
      </w:tr>
      <w:tr w:rsidR="008103B5" w:rsidRPr="002F03A6" w14:paraId="047951A5" w14:textId="77777777" w:rsidTr="00B04D39">
        <w:trPr>
          <w:trHeight w:val="300"/>
        </w:trPr>
        <w:tc>
          <w:tcPr>
            <w:tcW w:w="576" w:type="dxa"/>
            <w:vMerge/>
            <w:vAlign w:val="center"/>
            <w:hideMark/>
          </w:tcPr>
          <w:p w14:paraId="10A049C9" w14:textId="77777777" w:rsidR="008103B5" w:rsidRPr="002F03A6" w:rsidRDefault="008103B5" w:rsidP="00F03CF5">
            <w:pPr>
              <w:spacing w:before="0"/>
              <w:jc w:val="center"/>
              <w:rPr>
                <w:sz w:val="20"/>
                <w:szCs w:val="20"/>
                <w:lang w:eastAsia="en-US"/>
              </w:rPr>
            </w:pPr>
          </w:p>
        </w:tc>
        <w:tc>
          <w:tcPr>
            <w:tcW w:w="1758" w:type="dxa"/>
            <w:noWrap/>
            <w:tcMar>
              <w:top w:w="15" w:type="dxa"/>
              <w:left w:w="15" w:type="dxa"/>
              <w:bottom w:w="0" w:type="dxa"/>
              <w:right w:w="15" w:type="dxa"/>
            </w:tcMar>
            <w:vAlign w:val="center"/>
            <w:hideMark/>
          </w:tcPr>
          <w:p w14:paraId="703B5F49" w14:textId="77777777" w:rsidR="008103B5" w:rsidRPr="002F03A6" w:rsidRDefault="008103B5" w:rsidP="00F03CF5">
            <w:pPr>
              <w:spacing w:before="0"/>
              <w:rPr>
                <w:sz w:val="20"/>
                <w:szCs w:val="20"/>
              </w:rPr>
            </w:pPr>
            <w:r w:rsidRPr="002F03A6">
              <w:rPr>
                <w:sz w:val="20"/>
                <w:szCs w:val="20"/>
              </w:rPr>
              <w:t>MIOR02MABS-17</w:t>
            </w:r>
          </w:p>
        </w:tc>
        <w:tc>
          <w:tcPr>
            <w:tcW w:w="2494" w:type="dxa"/>
            <w:tcMar>
              <w:top w:w="15" w:type="dxa"/>
              <w:left w:w="15" w:type="dxa"/>
              <w:bottom w:w="0" w:type="dxa"/>
              <w:right w:w="15" w:type="dxa"/>
            </w:tcMar>
            <w:vAlign w:val="center"/>
            <w:hideMark/>
          </w:tcPr>
          <w:p w14:paraId="30C3675C" w14:textId="77777777" w:rsidR="008103B5" w:rsidRPr="002F03A6" w:rsidRDefault="008103B5" w:rsidP="00F03CF5">
            <w:pPr>
              <w:spacing w:before="0"/>
              <w:rPr>
                <w:sz w:val="20"/>
                <w:szCs w:val="20"/>
              </w:rPr>
            </w:pPr>
            <w:r w:rsidRPr="002F03A6">
              <w:rPr>
                <w:sz w:val="20"/>
                <w:szCs w:val="20"/>
              </w:rPr>
              <w:t>Orosz nyelv 2.</w:t>
            </w:r>
          </w:p>
        </w:tc>
        <w:tc>
          <w:tcPr>
            <w:tcW w:w="489" w:type="dxa"/>
            <w:noWrap/>
            <w:tcMar>
              <w:top w:w="15" w:type="dxa"/>
              <w:left w:w="15" w:type="dxa"/>
              <w:bottom w:w="0" w:type="dxa"/>
              <w:right w:w="15" w:type="dxa"/>
            </w:tcMar>
            <w:vAlign w:val="center"/>
            <w:hideMark/>
          </w:tcPr>
          <w:p w14:paraId="5361075E" w14:textId="77777777" w:rsidR="008103B5" w:rsidRPr="002F03A6" w:rsidRDefault="008103B5" w:rsidP="00F03CF5">
            <w:pPr>
              <w:spacing w:before="0"/>
              <w:jc w:val="center"/>
              <w:rPr>
                <w:sz w:val="20"/>
                <w:szCs w:val="20"/>
              </w:rPr>
            </w:pPr>
            <w:r w:rsidRPr="002F03A6">
              <w:rPr>
                <w:sz w:val="20"/>
                <w:szCs w:val="20"/>
              </w:rPr>
              <w:t>0</w:t>
            </w:r>
          </w:p>
        </w:tc>
        <w:tc>
          <w:tcPr>
            <w:tcW w:w="490" w:type="dxa"/>
            <w:noWrap/>
            <w:tcMar>
              <w:top w:w="15" w:type="dxa"/>
              <w:left w:w="15" w:type="dxa"/>
              <w:bottom w:w="0" w:type="dxa"/>
              <w:right w:w="15" w:type="dxa"/>
            </w:tcMar>
            <w:vAlign w:val="center"/>
            <w:hideMark/>
          </w:tcPr>
          <w:p w14:paraId="4C647DE9" w14:textId="77777777" w:rsidR="008103B5" w:rsidRPr="002F03A6" w:rsidRDefault="008103B5" w:rsidP="00F03CF5">
            <w:pPr>
              <w:spacing w:before="0"/>
              <w:jc w:val="center"/>
              <w:rPr>
                <w:sz w:val="20"/>
                <w:szCs w:val="20"/>
              </w:rPr>
            </w:pPr>
            <w:r w:rsidRPr="002F03A6">
              <w:rPr>
                <w:sz w:val="20"/>
                <w:szCs w:val="20"/>
              </w:rPr>
              <w:t>0</w:t>
            </w:r>
          </w:p>
        </w:tc>
        <w:tc>
          <w:tcPr>
            <w:tcW w:w="490" w:type="dxa"/>
            <w:shd w:val="clear" w:color="auto" w:fill="FFFFFF"/>
            <w:noWrap/>
            <w:tcMar>
              <w:top w:w="15" w:type="dxa"/>
              <w:left w:w="15" w:type="dxa"/>
              <w:bottom w:w="0" w:type="dxa"/>
              <w:right w:w="15" w:type="dxa"/>
            </w:tcMar>
            <w:vAlign w:val="center"/>
            <w:hideMark/>
          </w:tcPr>
          <w:p w14:paraId="463F288A" w14:textId="77777777" w:rsidR="008103B5" w:rsidRPr="002F03A6" w:rsidRDefault="008103B5" w:rsidP="00F03CF5">
            <w:pPr>
              <w:spacing w:before="0"/>
              <w:jc w:val="center"/>
              <w:rPr>
                <w:sz w:val="20"/>
                <w:szCs w:val="20"/>
              </w:rPr>
            </w:pPr>
            <w:r w:rsidRPr="002F03A6">
              <w:rPr>
                <w:sz w:val="20"/>
                <w:szCs w:val="20"/>
              </w:rPr>
              <w:t>2</w:t>
            </w:r>
          </w:p>
        </w:tc>
        <w:tc>
          <w:tcPr>
            <w:tcW w:w="490" w:type="dxa"/>
            <w:noWrap/>
            <w:tcMar>
              <w:top w:w="15" w:type="dxa"/>
              <w:left w:w="15" w:type="dxa"/>
              <w:bottom w:w="0" w:type="dxa"/>
              <w:right w:w="15" w:type="dxa"/>
            </w:tcMar>
            <w:vAlign w:val="center"/>
            <w:hideMark/>
          </w:tcPr>
          <w:p w14:paraId="00030842" w14:textId="77777777" w:rsidR="008103B5" w:rsidRPr="002F03A6" w:rsidRDefault="008103B5" w:rsidP="00F03CF5">
            <w:pPr>
              <w:spacing w:before="0"/>
              <w:jc w:val="center"/>
              <w:rPr>
                <w:sz w:val="20"/>
                <w:szCs w:val="20"/>
              </w:rPr>
            </w:pPr>
            <w:r w:rsidRPr="002F03A6">
              <w:rPr>
                <w:sz w:val="20"/>
                <w:szCs w:val="20"/>
              </w:rPr>
              <w:t>GY</w:t>
            </w:r>
          </w:p>
        </w:tc>
        <w:tc>
          <w:tcPr>
            <w:tcW w:w="2427" w:type="dxa"/>
            <w:vMerge/>
            <w:vAlign w:val="center"/>
            <w:hideMark/>
          </w:tcPr>
          <w:p w14:paraId="0F608274" w14:textId="77777777" w:rsidR="008103B5" w:rsidRPr="002F03A6" w:rsidRDefault="008103B5" w:rsidP="00F03CF5">
            <w:pPr>
              <w:spacing w:before="0"/>
              <w:rPr>
                <w:sz w:val="20"/>
                <w:szCs w:val="20"/>
                <w:lang w:eastAsia="en-US"/>
              </w:rPr>
            </w:pPr>
          </w:p>
        </w:tc>
      </w:tr>
      <w:tr w:rsidR="008103B5" w:rsidRPr="002F03A6" w14:paraId="3E759DBC" w14:textId="77777777" w:rsidTr="00B04D39">
        <w:trPr>
          <w:trHeight w:val="300"/>
        </w:trPr>
        <w:tc>
          <w:tcPr>
            <w:tcW w:w="576" w:type="dxa"/>
            <w:vMerge/>
            <w:vAlign w:val="center"/>
            <w:hideMark/>
          </w:tcPr>
          <w:p w14:paraId="3D3DDC67" w14:textId="77777777" w:rsidR="008103B5" w:rsidRPr="002F03A6" w:rsidRDefault="008103B5" w:rsidP="00F03CF5">
            <w:pPr>
              <w:spacing w:before="0"/>
              <w:jc w:val="center"/>
              <w:rPr>
                <w:sz w:val="20"/>
                <w:szCs w:val="20"/>
                <w:lang w:eastAsia="en-US"/>
              </w:rPr>
            </w:pPr>
          </w:p>
        </w:tc>
        <w:tc>
          <w:tcPr>
            <w:tcW w:w="1758" w:type="dxa"/>
            <w:noWrap/>
            <w:tcMar>
              <w:top w:w="15" w:type="dxa"/>
              <w:left w:w="15" w:type="dxa"/>
              <w:bottom w:w="0" w:type="dxa"/>
              <w:right w:w="15" w:type="dxa"/>
            </w:tcMar>
            <w:vAlign w:val="center"/>
            <w:hideMark/>
          </w:tcPr>
          <w:p w14:paraId="093D391F" w14:textId="77777777" w:rsidR="008103B5" w:rsidRPr="002F03A6" w:rsidRDefault="008103B5" w:rsidP="00F03CF5">
            <w:pPr>
              <w:spacing w:before="0"/>
              <w:rPr>
                <w:sz w:val="20"/>
                <w:szCs w:val="20"/>
              </w:rPr>
            </w:pPr>
            <w:r w:rsidRPr="002F03A6">
              <w:rPr>
                <w:sz w:val="20"/>
                <w:szCs w:val="20"/>
              </w:rPr>
              <w:t>MISP02MABS-17</w:t>
            </w:r>
          </w:p>
        </w:tc>
        <w:tc>
          <w:tcPr>
            <w:tcW w:w="2494" w:type="dxa"/>
            <w:tcMar>
              <w:top w:w="15" w:type="dxa"/>
              <w:left w:w="15" w:type="dxa"/>
              <w:bottom w:w="0" w:type="dxa"/>
              <w:right w:w="15" w:type="dxa"/>
            </w:tcMar>
            <w:vAlign w:val="center"/>
            <w:hideMark/>
          </w:tcPr>
          <w:p w14:paraId="0CC50007" w14:textId="77777777" w:rsidR="008103B5" w:rsidRPr="002F03A6" w:rsidRDefault="008103B5" w:rsidP="00F03CF5">
            <w:pPr>
              <w:spacing w:before="0"/>
              <w:rPr>
                <w:sz w:val="20"/>
                <w:szCs w:val="20"/>
              </w:rPr>
            </w:pPr>
            <w:r w:rsidRPr="002F03A6">
              <w:rPr>
                <w:sz w:val="20"/>
                <w:szCs w:val="20"/>
              </w:rPr>
              <w:t>Spanyol nyelv 2.</w:t>
            </w:r>
          </w:p>
        </w:tc>
        <w:tc>
          <w:tcPr>
            <w:tcW w:w="489" w:type="dxa"/>
            <w:noWrap/>
            <w:tcMar>
              <w:top w:w="15" w:type="dxa"/>
              <w:left w:w="15" w:type="dxa"/>
              <w:bottom w:w="0" w:type="dxa"/>
              <w:right w:w="15" w:type="dxa"/>
            </w:tcMar>
            <w:vAlign w:val="center"/>
            <w:hideMark/>
          </w:tcPr>
          <w:p w14:paraId="7C9ED4FF" w14:textId="77777777" w:rsidR="008103B5" w:rsidRPr="002F03A6" w:rsidRDefault="008103B5" w:rsidP="00F03CF5">
            <w:pPr>
              <w:spacing w:before="0"/>
              <w:jc w:val="center"/>
              <w:rPr>
                <w:sz w:val="20"/>
                <w:szCs w:val="20"/>
              </w:rPr>
            </w:pPr>
            <w:r w:rsidRPr="002F03A6">
              <w:rPr>
                <w:sz w:val="20"/>
                <w:szCs w:val="20"/>
              </w:rPr>
              <w:t>0</w:t>
            </w:r>
          </w:p>
        </w:tc>
        <w:tc>
          <w:tcPr>
            <w:tcW w:w="490" w:type="dxa"/>
            <w:noWrap/>
            <w:tcMar>
              <w:top w:w="15" w:type="dxa"/>
              <w:left w:w="15" w:type="dxa"/>
              <w:bottom w:w="0" w:type="dxa"/>
              <w:right w:w="15" w:type="dxa"/>
            </w:tcMar>
            <w:vAlign w:val="center"/>
            <w:hideMark/>
          </w:tcPr>
          <w:p w14:paraId="745E2D46" w14:textId="77777777" w:rsidR="008103B5" w:rsidRPr="002F03A6" w:rsidRDefault="008103B5" w:rsidP="00F03CF5">
            <w:pPr>
              <w:spacing w:before="0"/>
              <w:jc w:val="center"/>
              <w:rPr>
                <w:sz w:val="20"/>
                <w:szCs w:val="20"/>
              </w:rPr>
            </w:pPr>
            <w:r w:rsidRPr="002F03A6">
              <w:rPr>
                <w:sz w:val="20"/>
                <w:szCs w:val="20"/>
              </w:rPr>
              <w:t>0</w:t>
            </w:r>
          </w:p>
        </w:tc>
        <w:tc>
          <w:tcPr>
            <w:tcW w:w="490" w:type="dxa"/>
            <w:shd w:val="clear" w:color="auto" w:fill="FFFFFF"/>
            <w:noWrap/>
            <w:tcMar>
              <w:top w:w="15" w:type="dxa"/>
              <w:left w:w="15" w:type="dxa"/>
              <w:bottom w:w="0" w:type="dxa"/>
              <w:right w:w="15" w:type="dxa"/>
            </w:tcMar>
            <w:vAlign w:val="center"/>
            <w:hideMark/>
          </w:tcPr>
          <w:p w14:paraId="5BFBD355" w14:textId="77777777" w:rsidR="008103B5" w:rsidRPr="002F03A6" w:rsidRDefault="008103B5" w:rsidP="00F03CF5">
            <w:pPr>
              <w:spacing w:before="0"/>
              <w:jc w:val="center"/>
              <w:rPr>
                <w:sz w:val="20"/>
                <w:szCs w:val="20"/>
              </w:rPr>
            </w:pPr>
            <w:r w:rsidRPr="002F03A6">
              <w:rPr>
                <w:sz w:val="20"/>
                <w:szCs w:val="20"/>
              </w:rPr>
              <w:t>2</w:t>
            </w:r>
          </w:p>
        </w:tc>
        <w:tc>
          <w:tcPr>
            <w:tcW w:w="490" w:type="dxa"/>
            <w:noWrap/>
            <w:tcMar>
              <w:top w:w="15" w:type="dxa"/>
              <w:left w:w="15" w:type="dxa"/>
              <w:bottom w:w="0" w:type="dxa"/>
              <w:right w:w="15" w:type="dxa"/>
            </w:tcMar>
            <w:vAlign w:val="center"/>
            <w:hideMark/>
          </w:tcPr>
          <w:p w14:paraId="66E75C49" w14:textId="77777777" w:rsidR="008103B5" w:rsidRPr="002F03A6" w:rsidRDefault="008103B5" w:rsidP="00F03CF5">
            <w:pPr>
              <w:spacing w:before="0"/>
              <w:jc w:val="center"/>
              <w:rPr>
                <w:sz w:val="20"/>
                <w:szCs w:val="20"/>
              </w:rPr>
            </w:pPr>
            <w:r w:rsidRPr="002F03A6">
              <w:rPr>
                <w:sz w:val="20"/>
                <w:szCs w:val="20"/>
              </w:rPr>
              <w:t>GY</w:t>
            </w:r>
          </w:p>
        </w:tc>
        <w:tc>
          <w:tcPr>
            <w:tcW w:w="2427" w:type="dxa"/>
            <w:vMerge/>
            <w:vAlign w:val="center"/>
            <w:hideMark/>
          </w:tcPr>
          <w:p w14:paraId="54CC58C0" w14:textId="77777777" w:rsidR="008103B5" w:rsidRPr="002F03A6" w:rsidRDefault="008103B5" w:rsidP="00F03CF5">
            <w:pPr>
              <w:spacing w:before="0"/>
              <w:rPr>
                <w:sz w:val="20"/>
                <w:szCs w:val="20"/>
                <w:lang w:eastAsia="en-US"/>
              </w:rPr>
            </w:pPr>
          </w:p>
        </w:tc>
      </w:tr>
      <w:tr w:rsidR="008103B5" w:rsidRPr="002F03A6" w14:paraId="4B97BF9E" w14:textId="77777777" w:rsidTr="00B04D39">
        <w:trPr>
          <w:trHeight w:val="300"/>
        </w:trPr>
        <w:tc>
          <w:tcPr>
            <w:tcW w:w="576" w:type="dxa"/>
            <w:vMerge w:val="restart"/>
            <w:noWrap/>
            <w:tcMar>
              <w:top w:w="15" w:type="dxa"/>
              <w:left w:w="15" w:type="dxa"/>
              <w:bottom w:w="0" w:type="dxa"/>
              <w:right w:w="15" w:type="dxa"/>
            </w:tcMar>
            <w:vAlign w:val="center"/>
            <w:hideMark/>
          </w:tcPr>
          <w:p w14:paraId="413102EC" w14:textId="77777777" w:rsidR="008103B5" w:rsidRPr="002F03A6" w:rsidRDefault="008103B5" w:rsidP="00F03CF5">
            <w:pPr>
              <w:spacing w:before="0"/>
              <w:jc w:val="center"/>
              <w:rPr>
                <w:sz w:val="20"/>
                <w:szCs w:val="20"/>
                <w:lang w:eastAsia="en-US"/>
              </w:rPr>
            </w:pPr>
            <w:r w:rsidRPr="002F03A6">
              <w:rPr>
                <w:sz w:val="20"/>
                <w:szCs w:val="20"/>
                <w:lang w:eastAsia="en-US"/>
              </w:rPr>
              <w:t>3.</w:t>
            </w:r>
          </w:p>
        </w:tc>
        <w:tc>
          <w:tcPr>
            <w:tcW w:w="1758" w:type="dxa"/>
            <w:noWrap/>
            <w:tcMar>
              <w:top w:w="15" w:type="dxa"/>
              <w:left w:w="15" w:type="dxa"/>
              <w:bottom w:w="0" w:type="dxa"/>
              <w:right w:w="15" w:type="dxa"/>
            </w:tcMar>
            <w:vAlign w:val="center"/>
            <w:hideMark/>
          </w:tcPr>
          <w:p w14:paraId="1049F878" w14:textId="77777777" w:rsidR="008103B5" w:rsidRPr="002F03A6" w:rsidRDefault="008103B5" w:rsidP="00F03CF5">
            <w:pPr>
              <w:spacing w:before="0"/>
              <w:rPr>
                <w:sz w:val="20"/>
                <w:szCs w:val="20"/>
              </w:rPr>
            </w:pPr>
            <w:r w:rsidRPr="002F03A6">
              <w:rPr>
                <w:sz w:val="20"/>
                <w:szCs w:val="20"/>
              </w:rPr>
              <w:t>MIAN03MABS-17</w:t>
            </w:r>
          </w:p>
        </w:tc>
        <w:tc>
          <w:tcPr>
            <w:tcW w:w="2494" w:type="dxa"/>
            <w:tcMar>
              <w:top w:w="15" w:type="dxa"/>
              <w:left w:w="15" w:type="dxa"/>
              <w:bottom w:w="0" w:type="dxa"/>
              <w:right w:w="15" w:type="dxa"/>
            </w:tcMar>
            <w:vAlign w:val="center"/>
            <w:hideMark/>
          </w:tcPr>
          <w:p w14:paraId="00CDDA2E" w14:textId="77777777" w:rsidR="008103B5" w:rsidRPr="002F03A6" w:rsidRDefault="008103B5" w:rsidP="00F03CF5">
            <w:pPr>
              <w:spacing w:before="0"/>
              <w:rPr>
                <w:sz w:val="20"/>
                <w:szCs w:val="20"/>
              </w:rPr>
            </w:pPr>
            <w:r w:rsidRPr="002F03A6">
              <w:rPr>
                <w:sz w:val="20"/>
                <w:szCs w:val="20"/>
              </w:rPr>
              <w:t>Angol nyelv 3.</w:t>
            </w:r>
          </w:p>
        </w:tc>
        <w:tc>
          <w:tcPr>
            <w:tcW w:w="489" w:type="dxa"/>
            <w:noWrap/>
            <w:tcMar>
              <w:top w:w="15" w:type="dxa"/>
              <w:left w:w="15" w:type="dxa"/>
              <w:bottom w:w="0" w:type="dxa"/>
              <w:right w:w="15" w:type="dxa"/>
            </w:tcMar>
            <w:vAlign w:val="center"/>
            <w:hideMark/>
          </w:tcPr>
          <w:p w14:paraId="7437CE3B" w14:textId="77777777" w:rsidR="008103B5" w:rsidRPr="002F03A6" w:rsidRDefault="008103B5" w:rsidP="00F03CF5">
            <w:pPr>
              <w:spacing w:before="0"/>
              <w:jc w:val="center"/>
              <w:rPr>
                <w:sz w:val="20"/>
                <w:szCs w:val="20"/>
              </w:rPr>
            </w:pPr>
            <w:r w:rsidRPr="002F03A6">
              <w:rPr>
                <w:sz w:val="20"/>
                <w:szCs w:val="20"/>
              </w:rPr>
              <w:t>0</w:t>
            </w:r>
          </w:p>
        </w:tc>
        <w:tc>
          <w:tcPr>
            <w:tcW w:w="490" w:type="dxa"/>
            <w:noWrap/>
            <w:tcMar>
              <w:top w:w="15" w:type="dxa"/>
              <w:left w:w="15" w:type="dxa"/>
              <w:bottom w:w="0" w:type="dxa"/>
              <w:right w:w="15" w:type="dxa"/>
            </w:tcMar>
            <w:vAlign w:val="center"/>
            <w:hideMark/>
          </w:tcPr>
          <w:p w14:paraId="1BEF9E21" w14:textId="77777777" w:rsidR="008103B5" w:rsidRPr="002F03A6" w:rsidRDefault="008103B5" w:rsidP="00F03CF5">
            <w:pPr>
              <w:spacing w:before="0"/>
              <w:jc w:val="center"/>
              <w:rPr>
                <w:sz w:val="20"/>
                <w:szCs w:val="20"/>
              </w:rPr>
            </w:pPr>
            <w:r w:rsidRPr="002F03A6">
              <w:rPr>
                <w:sz w:val="20"/>
                <w:szCs w:val="20"/>
              </w:rPr>
              <w:t>0</w:t>
            </w:r>
          </w:p>
        </w:tc>
        <w:tc>
          <w:tcPr>
            <w:tcW w:w="490" w:type="dxa"/>
            <w:shd w:val="clear" w:color="auto" w:fill="FFFFFF"/>
            <w:noWrap/>
            <w:tcMar>
              <w:top w:w="15" w:type="dxa"/>
              <w:left w:w="15" w:type="dxa"/>
              <w:bottom w:w="0" w:type="dxa"/>
              <w:right w:w="15" w:type="dxa"/>
            </w:tcMar>
            <w:vAlign w:val="center"/>
            <w:hideMark/>
          </w:tcPr>
          <w:p w14:paraId="52921E32" w14:textId="77777777" w:rsidR="008103B5" w:rsidRPr="002F03A6" w:rsidRDefault="008103B5" w:rsidP="00F03CF5">
            <w:pPr>
              <w:spacing w:before="0"/>
              <w:jc w:val="center"/>
              <w:rPr>
                <w:sz w:val="20"/>
                <w:szCs w:val="20"/>
              </w:rPr>
            </w:pPr>
            <w:r w:rsidRPr="002F03A6">
              <w:rPr>
                <w:sz w:val="20"/>
                <w:szCs w:val="20"/>
              </w:rPr>
              <w:t>2</w:t>
            </w:r>
          </w:p>
        </w:tc>
        <w:tc>
          <w:tcPr>
            <w:tcW w:w="490" w:type="dxa"/>
            <w:noWrap/>
            <w:tcMar>
              <w:top w:w="15" w:type="dxa"/>
              <w:left w:w="15" w:type="dxa"/>
              <w:bottom w:w="0" w:type="dxa"/>
              <w:right w:w="15" w:type="dxa"/>
            </w:tcMar>
            <w:vAlign w:val="center"/>
            <w:hideMark/>
          </w:tcPr>
          <w:p w14:paraId="4A9D4592" w14:textId="77777777" w:rsidR="008103B5" w:rsidRPr="002F03A6" w:rsidRDefault="008103B5" w:rsidP="00F03CF5">
            <w:pPr>
              <w:spacing w:before="0"/>
              <w:jc w:val="center"/>
              <w:rPr>
                <w:sz w:val="20"/>
                <w:szCs w:val="20"/>
              </w:rPr>
            </w:pPr>
            <w:r w:rsidRPr="002F03A6">
              <w:rPr>
                <w:sz w:val="20"/>
                <w:szCs w:val="20"/>
              </w:rPr>
              <w:t>GY</w:t>
            </w:r>
          </w:p>
        </w:tc>
        <w:tc>
          <w:tcPr>
            <w:tcW w:w="2427" w:type="dxa"/>
            <w:vMerge/>
            <w:vAlign w:val="center"/>
            <w:hideMark/>
          </w:tcPr>
          <w:p w14:paraId="0E82D0FA" w14:textId="77777777" w:rsidR="008103B5" w:rsidRPr="002F03A6" w:rsidRDefault="008103B5" w:rsidP="00F03CF5">
            <w:pPr>
              <w:spacing w:before="0"/>
              <w:rPr>
                <w:sz w:val="20"/>
                <w:szCs w:val="20"/>
                <w:lang w:eastAsia="en-US"/>
              </w:rPr>
            </w:pPr>
          </w:p>
        </w:tc>
      </w:tr>
      <w:tr w:rsidR="008103B5" w:rsidRPr="002F03A6" w14:paraId="460B218B" w14:textId="77777777" w:rsidTr="00B04D39">
        <w:trPr>
          <w:trHeight w:val="300"/>
        </w:trPr>
        <w:tc>
          <w:tcPr>
            <w:tcW w:w="576" w:type="dxa"/>
            <w:vMerge/>
            <w:vAlign w:val="center"/>
            <w:hideMark/>
          </w:tcPr>
          <w:p w14:paraId="179EDE1A" w14:textId="77777777" w:rsidR="008103B5" w:rsidRPr="002F03A6" w:rsidRDefault="008103B5" w:rsidP="00F03CF5">
            <w:pPr>
              <w:spacing w:before="0"/>
              <w:jc w:val="center"/>
              <w:rPr>
                <w:sz w:val="20"/>
                <w:szCs w:val="20"/>
                <w:lang w:eastAsia="en-US"/>
              </w:rPr>
            </w:pPr>
          </w:p>
        </w:tc>
        <w:tc>
          <w:tcPr>
            <w:tcW w:w="1758" w:type="dxa"/>
            <w:noWrap/>
            <w:tcMar>
              <w:top w:w="15" w:type="dxa"/>
              <w:left w:w="15" w:type="dxa"/>
              <w:bottom w:w="0" w:type="dxa"/>
              <w:right w:w="15" w:type="dxa"/>
            </w:tcMar>
            <w:vAlign w:val="center"/>
            <w:hideMark/>
          </w:tcPr>
          <w:p w14:paraId="44BB4CC8" w14:textId="77777777" w:rsidR="008103B5" w:rsidRPr="002F03A6" w:rsidRDefault="008103B5" w:rsidP="00F03CF5">
            <w:pPr>
              <w:spacing w:before="0"/>
              <w:rPr>
                <w:sz w:val="20"/>
                <w:szCs w:val="20"/>
              </w:rPr>
            </w:pPr>
            <w:r w:rsidRPr="002F03A6">
              <w:rPr>
                <w:sz w:val="20"/>
                <w:szCs w:val="20"/>
              </w:rPr>
              <w:t>MINE03MABS-17</w:t>
            </w:r>
          </w:p>
        </w:tc>
        <w:tc>
          <w:tcPr>
            <w:tcW w:w="2494" w:type="dxa"/>
            <w:tcMar>
              <w:top w:w="15" w:type="dxa"/>
              <w:left w:w="15" w:type="dxa"/>
              <w:bottom w:w="0" w:type="dxa"/>
              <w:right w:w="15" w:type="dxa"/>
            </w:tcMar>
            <w:vAlign w:val="center"/>
            <w:hideMark/>
          </w:tcPr>
          <w:p w14:paraId="607D7D7B" w14:textId="77777777" w:rsidR="008103B5" w:rsidRPr="002F03A6" w:rsidRDefault="008103B5" w:rsidP="00F03CF5">
            <w:pPr>
              <w:spacing w:before="0"/>
              <w:rPr>
                <w:sz w:val="20"/>
                <w:szCs w:val="20"/>
              </w:rPr>
            </w:pPr>
            <w:r w:rsidRPr="002F03A6">
              <w:rPr>
                <w:sz w:val="20"/>
                <w:szCs w:val="20"/>
              </w:rPr>
              <w:t>Német nyelv 3.</w:t>
            </w:r>
          </w:p>
        </w:tc>
        <w:tc>
          <w:tcPr>
            <w:tcW w:w="489" w:type="dxa"/>
            <w:noWrap/>
            <w:tcMar>
              <w:top w:w="15" w:type="dxa"/>
              <w:left w:w="15" w:type="dxa"/>
              <w:bottom w:w="0" w:type="dxa"/>
              <w:right w:w="15" w:type="dxa"/>
            </w:tcMar>
            <w:vAlign w:val="center"/>
            <w:hideMark/>
          </w:tcPr>
          <w:p w14:paraId="4943B5F1" w14:textId="77777777" w:rsidR="008103B5" w:rsidRPr="002F03A6" w:rsidRDefault="008103B5" w:rsidP="00F03CF5">
            <w:pPr>
              <w:spacing w:before="0"/>
              <w:jc w:val="center"/>
              <w:rPr>
                <w:sz w:val="20"/>
                <w:szCs w:val="20"/>
              </w:rPr>
            </w:pPr>
            <w:r w:rsidRPr="002F03A6">
              <w:rPr>
                <w:sz w:val="20"/>
                <w:szCs w:val="20"/>
              </w:rPr>
              <w:t>0</w:t>
            </w:r>
          </w:p>
        </w:tc>
        <w:tc>
          <w:tcPr>
            <w:tcW w:w="490" w:type="dxa"/>
            <w:noWrap/>
            <w:tcMar>
              <w:top w:w="15" w:type="dxa"/>
              <w:left w:w="15" w:type="dxa"/>
              <w:bottom w:w="0" w:type="dxa"/>
              <w:right w:w="15" w:type="dxa"/>
            </w:tcMar>
            <w:vAlign w:val="center"/>
            <w:hideMark/>
          </w:tcPr>
          <w:p w14:paraId="45A7CBB9" w14:textId="77777777" w:rsidR="008103B5" w:rsidRPr="002F03A6" w:rsidRDefault="008103B5" w:rsidP="00F03CF5">
            <w:pPr>
              <w:spacing w:before="0"/>
              <w:jc w:val="center"/>
              <w:rPr>
                <w:sz w:val="20"/>
                <w:szCs w:val="20"/>
              </w:rPr>
            </w:pPr>
            <w:r w:rsidRPr="002F03A6">
              <w:rPr>
                <w:sz w:val="20"/>
                <w:szCs w:val="20"/>
              </w:rPr>
              <w:t>0</w:t>
            </w:r>
          </w:p>
        </w:tc>
        <w:tc>
          <w:tcPr>
            <w:tcW w:w="490" w:type="dxa"/>
            <w:shd w:val="clear" w:color="auto" w:fill="FFFFFF"/>
            <w:noWrap/>
            <w:tcMar>
              <w:top w:w="15" w:type="dxa"/>
              <w:left w:w="15" w:type="dxa"/>
              <w:bottom w:w="0" w:type="dxa"/>
              <w:right w:w="15" w:type="dxa"/>
            </w:tcMar>
            <w:vAlign w:val="center"/>
            <w:hideMark/>
          </w:tcPr>
          <w:p w14:paraId="513F44A2" w14:textId="77777777" w:rsidR="008103B5" w:rsidRPr="002F03A6" w:rsidRDefault="008103B5" w:rsidP="00F03CF5">
            <w:pPr>
              <w:spacing w:before="0"/>
              <w:jc w:val="center"/>
              <w:rPr>
                <w:sz w:val="20"/>
                <w:szCs w:val="20"/>
              </w:rPr>
            </w:pPr>
            <w:r w:rsidRPr="002F03A6">
              <w:rPr>
                <w:sz w:val="20"/>
                <w:szCs w:val="20"/>
              </w:rPr>
              <w:t>2</w:t>
            </w:r>
          </w:p>
        </w:tc>
        <w:tc>
          <w:tcPr>
            <w:tcW w:w="490" w:type="dxa"/>
            <w:noWrap/>
            <w:tcMar>
              <w:top w:w="15" w:type="dxa"/>
              <w:left w:w="15" w:type="dxa"/>
              <w:bottom w:w="0" w:type="dxa"/>
              <w:right w:w="15" w:type="dxa"/>
            </w:tcMar>
            <w:vAlign w:val="center"/>
            <w:hideMark/>
          </w:tcPr>
          <w:p w14:paraId="0338DF2F" w14:textId="77777777" w:rsidR="008103B5" w:rsidRPr="002F03A6" w:rsidRDefault="008103B5" w:rsidP="00F03CF5">
            <w:pPr>
              <w:spacing w:before="0"/>
              <w:jc w:val="center"/>
              <w:rPr>
                <w:sz w:val="20"/>
                <w:szCs w:val="20"/>
              </w:rPr>
            </w:pPr>
            <w:r w:rsidRPr="002F03A6">
              <w:rPr>
                <w:sz w:val="20"/>
                <w:szCs w:val="20"/>
              </w:rPr>
              <w:t>GY</w:t>
            </w:r>
          </w:p>
        </w:tc>
        <w:tc>
          <w:tcPr>
            <w:tcW w:w="2427" w:type="dxa"/>
            <w:vMerge/>
            <w:vAlign w:val="center"/>
            <w:hideMark/>
          </w:tcPr>
          <w:p w14:paraId="37D6C9DE" w14:textId="77777777" w:rsidR="008103B5" w:rsidRPr="002F03A6" w:rsidRDefault="008103B5" w:rsidP="00F03CF5">
            <w:pPr>
              <w:spacing w:before="0"/>
              <w:rPr>
                <w:sz w:val="20"/>
                <w:szCs w:val="20"/>
                <w:lang w:eastAsia="en-US"/>
              </w:rPr>
            </w:pPr>
          </w:p>
        </w:tc>
      </w:tr>
      <w:tr w:rsidR="008103B5" w:rsidRPr="002F03A6" w14:paraId="0E26C03B" w14:textId="77777777" w:rsidTr="00B04D39">
        <w:trPr>
          <w:trHeight w:val="300"/>
        </w:trPr>
        <w:tc>
          <w:tcPr>
            <w:tcW w:w="576" w:type="dxa"/>
            <w:vMerge/>
            <w:vAlign w:val="center"/>
            <w:hideMark/>
          </w:tcPr>
          <w:p w14:paraId="34129E73" w14:textId="77777777" w:rsidR="008103B5" w:rsidRPr="002F03A6" w:rsidRDefault="008103B5" w:rsidP="00F03CF5">
            <w:pPr>
              <w:spacing w:before="0"/>
              <w:jc w:val="center"/>
              <w:rPr>
                <w:sz w:val="20"/>
                <w:szCs w:val="20"/>
                <w:lang w:eastAsia="en-US"/>
              </w:rPr>
            </w:pPr>
          </w:p>
        </w:tc>
        <w:tc>
          <w:tcPr>
            <w:tcW w:w="1758" w:type="dxa"/>
            <w:noWrap/>
            <w:tcMar>
              <w:top w:w="15" w:type="dxa"/>
              <w:left w:w="15" w:type="dxa"/>
              <w:bottom w:w="0" w:type="dxa"/>
              <w:right w:w="15" w:type="dxa"/>
            </w:tcMar>
            <w:vAlign w:val="center"/>
            <w:hideMark/>
          </w:tcPr>
          <w:p w14:paraId="49556A28" w14:textId="77777777" w:rsidR="008103B5" w:rsidRPr="002F03A6" w:rsidRDefault="008103B5" w:rsidP="00F03CF5">
            <w:pPr>
              <w:spacing w:before="0"/>
              <w:rPr>
                <w:sz w:val="20"/>
                <w:szCs w:val="20"/>
              </w:rPr>
            </w:pPr>
            <w:r w:rsidRPr="002F03A6">
              <w:rPr>
                <w:sz w:val="20"/>
                <w:szCs w:val="20"/>
              </w:rPr>
              <w:t>MIOL03MABS-17</w:t>
            </w:r>
          </w:p>
        </w:tc>
        <w:tc>
          <w:tcPr>
            <w:tcW w:w="2494" w:type="dxa"/>
            <w:tcMar>
              <w:top w:w="15" w:type="dxa"/>
              <w:left w:w="15" w:type="dxa"/>
              <w:bottom w:w="0" w:type="dxa"/>
              <w:right w:w="15" w:type="dxa"/>
            </w:tcMar>
            <w:vAlign w:val="center"/>
            <w:hideMark/>
          </w:tcPr>
          <w:p w14:paraId="6CD66C33" w14:textId="77777777" w:rsidR="008103B5" w:rsidRPr="002F03A6" w:rsidRDefault="008103B5" w:rsidP="00F03CF5">
            <w:pPr>
              <w:spacing w:before="0"/>
              <w:rPr>
                <w:sz w:val="20"/>
                <w:szCs w:val="20"/>
              </w:rPr>
            </w:pPr>
            <w:r w:rsidRPr="002F03A6">
              <w:rPr>
                <w:sz w:val="20"/>
                <w:szCs w:val="20"/>
              </w:rPr>
              <w:t>Olasz nyelv 3.</w:t>
            </w:r>
          </w:p>
        </w:tc>
        <w:tc>
          <w:tcPr>
            <w:tcW w:w="489" w:type="dxa"/>
            <w:noWrap/>
            <w:tcMar>
              <w:top w:w="15" w:type="dxa"/>
              <w:left w:w="15" w:type="dxa"/>
              <w:bottom w:w="0" w:type="dxa"/>
              <w:right w:w="15" w:type="dxa"/>
            </w:tcMar>
            <w:vAlign w:val="center"/>
            <w:hideMark/>
          </w:tcPr>
          <w:p w14:paraId="7901E167" w14:textId="77777777" w:rsidR="008103B5" w:rsidRPr="002F03A6" w:rsidRDefault="008103B5" w:rsidP="00F03CF5">
            <w:pPr>
              <w:spacing w:before="0"/>
              <w:jc w:val="center"/>
              <w:rPr>
                <w:sz w:val="20"/>
                <w:szCs w:val="20"/>
              </w:rPr>
            </w:pPr>
            <w:r w:rsidRPr="002F03A6">
              <w:rPr>
                <w:sz w:val="20"/>
                <w:szCs w:val="20"/>
              </w:rPr>
              <w:t>0</w:t>
            </w:r>
          </w:p>
        </w:tc>
        <w:tc>
          <w:tcPr>
            <w:tcW w:w="490" w:type="dxa"/>
            <w:noWrap/>
            <w:tcMar>
              <w:top w:w="15" w:type="dxa"/>
              <w:left w:w="15" w:type="dxa"/>
              <w:bottom w:w="0" w:type="dxa"/>
              <w:right w:w="15" w:type="dxa"/>
            </w:tcMar>
            <w:vAlign w:val="center"/>
            <w:hideMark/>
          </w:tcPr>
          <w:p w14:paraId="58311671" w14:textId="77777777" w:rsidR="008103B5" w:rsidRPr="002F03A6" w:rsidRDefault="008103B5" w:rsidP="00F03CF5">
            <w:pPr>
              <w:spacing w:before="0"/>
              <w:jc w:val="center"/>
              <w:rPr>
                <w:sz w:val="20"/>
                <w:szCs w:val="20"/>
              </w:rPr>
            </w:pPr>
            <w:r w:rsidRPr="002F03A6">
              <w:rPr>
                <w:sz w:val="20"/>
                <w:szCs w:val="20"/>
              </w:rPr>
              <w:t>0</w:t>
            </w:r>
          </w:p>
        </w:tc>
        <w:tc>
          <w:tcPr>
            <w:tcW w:w="490" w:type="dxa"/>
            <w:shd w:val="clear" w:color="auto" w:fill="FFFFFF"/>
            <w:noWrap/>
            <w:tcMar>
              <w:top w:w="15" w:type="dxa"/>
              <w:left w:w="15" w:type="dxa"/>
              <w:bottom w:w="0" w:type="dxa"/>
              <w:right w:w="15" w:type="dxa"/>
            </w:tcMar>
            <w:vAlign w:val="center"/>
            <w:hideMark/>
          </w:tcPr>
          <w:p w14:paraId="6E36C7C9" w14:textId="77777777" w:rsidR="008103B5" w:rsidRPr="002F03A6" w:rsidRDefault="008103B5" w:rsidP="00F03CF5">
            <w:pPr>
              <w:spacing w:before="0"/>
              <w:jc w:val="center"/>
              <w:rPr>
                <w:sz w:val="20"/>
                <w:szCs w:val="20"/>
              </w:rPr>
            </w:pPr>
            <w:r w:rsidRPr="002F03A6">
              <w:rPr>
                <w:sz w:val="20"/>
                <w:szCs w:val="20"/>
              </w:rPr>
              <w:t>2</w:t>
            </w:r>
          </w:p>
        </w:tc>
        <w:tc>
          <w:tcPr>
            <w:tcW w:w="490" w:type="dxa"/>
            <w:noWrap/>
            <w:tcMar>
              <w:top w:w="15" w:type="dxa"/>
              <w:left w:w="15" w:type="dxa"/>
              <w:bottom w:w="0" w:type="dxa"/>
              <w:right w:w="15" w:type="dxa"/>
            </w:tcMar>
            <w:vAlign w:val="center"/>
            <w:hideMark/>
          </w:tcPr>
          <w:p w14:paraId="469B68F3" w14:textId="77777777" w:rsidR="008103B5" w:rsidRPr="002F03A6" w:rsidRDefault="008103B5" w:rsidP="00F03CF5">
            <w:pPr>
              <w:spacing w:before="0"/>
              <w:jc w:val="center"/>
              <w:rPr>
                <w:sz w:val="20"/>
                <w:szCs w:val="20"/>
              </w:rPr>
            </w:pPr>
            <w:r w:rsidRPr="002F03A6">
              <w:rPr>
                <w:sz w:val="20"/>
                <w:szCs w:val="20"/>
              </w:rPr>
              <w:t>GY</w:t>
            </w:r>
          </w:p>
        </w:tc>
        <w:tc>
          <w:tcPr>
            <w:tcW w:w="2427" w:type="dxa"/>
            <w:vMerge/>
            <w:vAlign w:val="center"/>
            <w:hideMark/>
          </w:tcPr>
          <w:p w14:paraId="531600BA" w14:textId="77777777" w:rsidR="008103B5" w:rsidRPr="002F03A6" w:rsidRDefault="008103B5" w:rsidP="00F03CF5">
            <w:pPr>
              <w:spacing w:before="0"/>
              <w:rPr>
                <w:sz w:val="20"/>
                <w:szCs w:val="20"/>
                <w:lang w:eastAsia="en-US"/>
              </w:rPr>
            </w:pPr>
          </w:p>
        </w:tc>
      </w:tr>
      <w:tr w:rsidR="008103B5" w:rsidRPr="002F03A6" w14:paraId="3B81E435" w14:textId="77777777" w:rsidTr="00B04D39">
        <w:trPr>
          <w:trHeight w:val="300"/>
        </w:trPr>
        <w:tc>
          <w:tcPr>
            <w:tcW w:w="576" w:type="dxa"/>
            <w:vMerge/>
            <w:vAlign w:val="center"/>
            <w:hideMark/>
          </w:tcPr>
          <w:p w14:paraId="7FA9570B" w14:textId="77777777" w:rsidR="008103B5" w:rsidRPr="002F03A6" w:rsidRDefault="008103B5" w:rsidP="00F03CF5">
            <w:pPr>
              <w:spacing w:before="0"/>
              <w:jc w:val="center"/>
              <w:rPr>
                <w:sz w:val="20"/>
                <w:szCs w:val="20"/>
                <w:lang w:eastAsia="en-US"/>
              </w:rPr>
            </w:pPr>
          </w:p>
        </w:tc>
        <w:tc>
          <w:tcPr>
            <w:tcW w:w="1758" w:type="dxa"/>
            <w:noWrap/>
            <w:tcMar>
              <w:top w:w="15" w:type="dxa"/>
              <w:left w:w="15" w:type="dxa"/>
              <w:bottom w:w="0" w:type="dxa"/>
              <w:right w:w="15" w:type="dxa"/>
            </w:tcMar>
            <w:vAlign w:val="center"/>
            <w:hideMark/>
          </w:tcPr>
          <w:p w14:paraId="1E7D495E" w14:textId="77777777" w:rsidR="008103B5" w:rsidRPr="002F03A6" w:rsidRDefault="008103B5" w:rsidP="00F03CF5">
            <w:pPr>
              <w:spacing w:before="0"/>
              <w:rPr>
                <w:sz w:val="20"/>
                <w:szCs w:val="20"/>
              </w:rPr>
            </w:pPr>
            <w:r w:rsidRPr="002F03A6">
              <w:rPr>
                <w:sz w:val="20"/>
                <w:szCs w:val="20"/>
              </w:rPr>
              <w:t>MIOR03MABS-17</w:t>
            </w:r>
          </w:p>
        </w:tc>
        <w:tc>
          <w:tcPr>
            <w:tcW w:w="2494" w:type="dxa"/>
            <w:tcMar>
              <w:top w:w="15" w:type="dxa"/>
              <w:left w:w="15" w:type="dxa"/>
              <w:bottom w:w="0" w:type="dxa"/>
              <w:right w:w="15" w:type="dxa"/>
            </w:tcMar>
            <w:vAlign w:val="center"/>
            <w:hideMark/>
          </w:tcPr>
          <w:p w14:paraId="4774651A" w14:textId="77777777" w:rsidR="008103B5" w:rsidRPr="002F03A6" w:rsidRDefault="008103B5" w:rsidP="00F03CF5">
            <w:pPr>
              <w:spacing w:before="0"/>
              <w:rPr>
                <w:sz w:val="20"/>
                <w:szCs w:val="20"/>
              </w:rPr>
            </w:pPr>
            <w:r w:rsidRPr="002F03A6">
              <w:rPr>
                <w:sz w:val="20"/>
                <w:szCs w:val="20"/>
              </w:rPr>
              <w:t>Orosz nyelv 3.</w:t>
            </w:r>
          </w:p>
        </w:tc>
        <w:tc>
          <w:tcPr>
            <w:tcW w:w="489" w:type="dxa"/>
            <w:noWrap/>
            <w:tcMar>
              <w:top w:w="15" w:type="dxa"/>
              <w:left w:w="15" w:type="dxa"/>
              <w:bottom w:w="0" w:type="dxa"/>
              <w:right w:w="15" w:type="dxa"/>
            </w:tcMar>
            <w:vAlign w:val="center"/>
            <w:hideMark/>
          </w:tcPr>
          <w:p w14:paraId="57577AFF" w14:textId="77777777" w:rsidR="008103B5" w:rsidRPr="002F03A6" w:rsidRDefault="008103B5" w:rsidP="00F03CF5">
            <w:pPr>
              <w:spacing w:before="0"/>
              <w:jc w:val="center"/>
              <w:rPr>
                <w:sz w:val="20"/>
                <w:szCs w:val="20"/>
              </w:rPr>
            </w:pPr>
            <w:r w:rsidRPr="002F03A6">
              <w:rPr>
                <w:sz w:val="20"/>
                <w:szCs w:val="20"/>
              </w:rPr>
              <w:t>0</w:t>
            </w:r>
          </w:p>
        </w:tc>
        <w:tc>
          <w:tcPr>
            <w:tcW w:w="490" w:type="dxa"/>
            <w:noWrap/>
            <w:tcMar>
              <w:top w:w="15" w:type="dxa"/>
              <w:left w:w="15" w:type="dxa"/>
              <w:bottom w:w="0" w:type="dxa"/>
              <w:right w:w="15" w:type="dxa"/>
            </w:tcMar>
            <w:vAlign w:val="center"/>
            <w:hideMark/>
          </w:tcPr>
          <w:p w14:paraId="52167FB2" w14:textId="77777777" w:rsidR="008103B5" w:rsidRPr="002F03A6" w:rsidRDefault="008103B5" w:rsidP="00F03CF5">
            <w:pPr>
              <w:spacing w:before="0"/>
              <w:jc w:val="center"/>
              <w:rPr>
                <w:sz w:val="20"/>
                <w:szCs w:val="20"/>
              </w:rPr>
            </w:pPr>
            <w:r w:rsidRPr="002F03A6">
              <w:rPr>
                <w:sz w:val="20"/>
                <w:szCs w:val="20"/>
              </w:rPr>
              <w:t>0</w:t>
            </w:r>
          </w:p>
        </w:tc>
        <w:tc>
          <w:tcPr>
            <w:tcW w:w="490" w:type="dxa"/>
            <w:shd w:val="clear" w:color="auto" w:fill="FFFFFF"/>
            <w:noWrap/>
            <w:tcMar>
              <w:top w:w="15" w:type="dxa"/>
              <w:left w:w="15" w:type="dxa"/>
              <w:bottom w:w="0" w:type="dxa"/>
              <w:right w:w="15" w:type="dxa"/>
            </w:tcMar>
            <w:vAlign w:val="center"/>
            <w:hideMark/>
          </w:tcPr>
          <w:p w14:paraId="442DC18E" w14:textId="77777777" w:rsidR="008103B5" w:rsidRPr="002F03A6" w:rsidRDefault="008103B5" w:rsidP="00F03CF5">
            <w:pPr>
              <w:spacing w:before="0"/>
              <w:jc w:val="center"/>
              <w:rPr>
                <w:sz w:val="20"/>
                <w:szCs w:val="20"/>
              </w:rPr>
            </w:pPr>
            <w:r w:rsidRPr="002F03A6">
              <w:rPr>
                <w:sz w:val="20"/>
                <w:szCs w:val="20"/>
              </w:rPr>
              <w:t>2</w:t>
            </w:r>
          </w:p>
        </w:tc>
        <w:tc>
          <w:tcPr>
            <w:tcW w:w="490" w:type="dxa"/>
            <w:noWrap/>
            <w:tcMar>
              <w:top w:w="15" w:type="dxa"/>
              <w:left w:w="15" w:type="dxa"/>
              <w:bottom w:w="0" w:type="dxa"/>
              <w:right w:w="15" w:type="dxa"/>
            </w:tcMar>
            <w:vAlign w:val="center"/>
            <w:hideMark/>
          </w:tcPr>
          <w:p w14:paraId="2A674206" w14:textId="77777777" w:rsidR="008103B5" w:rsidRPr="002F03A6" w:rsidRDefault="008103B5" w:rsidP="00F03CF5">
            <w:pPr>
              <w:spacing w:before="0"/>
              <w:jc w:val="center"/>
              <w:rPr>
                <w:sz w:val="20"/>
                <w:szCs w:val="20"/>
              </w:rPr>
            </w:pPr>
            <w:r w:rsidRPr="002F03A6">
              <w:rPr>
                <w:sz w:val="20"/>
                <w:szCs w:val="20"/>
              </w:rPr>
              <w:t>GY</w:t>
            </w:r>
          </w:p>
        </w:tc>
        <w:tc>
          <w:tcPr>
            <w:tcW w:w="2427" w:type="dxa"/>
            <w:vMerge/>
            <w:vAlign w:val="center"/>
            <w:hideMark/>
          </w:tcPr>
          <w:p w14:paraId="565CA710" w14:textId="77777777" w:rsidR="008103B5" w:rsidRPr="002F03A6" w:rsidRDefault="008103B5" w:rsidP="00F03CF5">
            <w:pPr>
              <w:spacing w:before="0"/>
              <w:rPr>
                <w:sz w:val="20"/>
                <w:szCs w:val="20"/>
                <w:lang w:eastAsia="en-US"/>
              </w:rPr>
            </w:pPr>
          </w:p>
        </w:tc>
      </w:tr>
      <w:tr w:rsidR="008103B5" w:rsidRPr="002F03A6" w14:paraId="5A955C05" w14:textId="77777777" w:rsidTr="00B04D39">
        <w:trPr>
          <w:trHeight w:val="300"/>
        </w:trPr>
        <w:tc>
          <w:tcPr>
            <w:tcW w:w="576" w:type="dxa"/>
            <w:vMerge/>
            <w:vAlign w:val="center"/>
            <w:hideMark/>
          </w:tcPr>
          <w:p w14:paraId="011CA577" w14:textId="77777777" w:rsidR="008103B5" w:rsidRPr="002F03A6" w:rsidRDefault="008103B5" w:rsidP="00F03CF5">
            <w:pPr>
              <w:spacing w:before="0"/>
              <w:jc w:val="center"/>
              <w:rPr>
                <w:sz w:val="20"/>
                <w:szCs w:val="20"/>
                <w:lang w:eastAsia="en-US"/>
              </w:rPr>
            </w:pPr>
          </w:p>
        </w:tc>
        <w:tc>
          <w:tcPr>
            <w:tcW w:w="1758" w:type="dxa"/>
            <w:noWrap/>
            <w:tcMar>
              <w:top w:w="15" w:type="dxa"/>
              <w:left w:w="15" w:type="dxa"/>
              <w:bottom w:w="0" w:type="dxa"/>
              <w:right w:w="15" w:type="dxa"/>
            </w:tcMar>
            <w:vAlign w:val="center"/>
            <w:hideMark/>
          </w:tcPr>
          <w:p w14:paraId="43048266" w14:textId="77777777" w:rsidR="008103B5" w:rsidRPr="002F03A6" w:rsidRDefault="008103B5" w:rsidP="00F03CF5">
            <w:pPr>
              <w:spacing w:before="0"/>
              <w:rPr>
                <w:sz w:val="20"/>
                <w:szCs w:val="20"/>
              </w:rPr>
            </w:pPr>
            <w:r w:rsidRPr="002F03A6">
              <w:rPr>
                <w:sz w:val="20"/>
                <w:szCs w:val="20"/>
              </w:rPr>
              <w:t>MISP03MABS-17</w:t>
            </w:r>
          </w:p>
        </w:tc>
        <w:tc>
          <w:tcPr>
            <w:tcW w:w="2494" w:type="dxa"/>
            <w:tcMar>
              <w:top w:w="15" w:type="dxa"/>
              <w:left w:w="15" w:type="dxa"/>
              <w:bottom w:w="0" w:type="dxa"/>
              <w:right w:w="15" w:type="dxa"/>
            </w:tcMar>
            <w:vAlign w:val="center"/>
            <w:hideMark/>
          </w:tcPr>
          <w:p w14:paraId="1F0B576D" w14:textId="77777777" w:rsidR="008103B5" w:rsidRPr="002F03A6" w:rsidRDefault="008103B5" w:rsidP="00F03CF5">
            <w:pPr>
              <w:spacing w:before="0"/>
              <w:rPr>
                <w:sz w:val="20"/>
                <w:szCs w:val="20"/>
              </w:rPr>
            </w:pPr>
            <w:r w:rsidRPr="002F03A6">
              <w:rPr>
                <w:sz w:val="20"/>
                <w:szCs w:val="20"/>
              </w:rPr>
              <w:t>Spanyol nyelv 3.</w:t>
            </w:r>
          </w:p>
        </w:tc>
        <w:tc>
          <w:tcPr>
            <w:tcW w:w="489" w:type="dxa"/>
            <w:noWrap/>
            <w:tcMar>
              <w:top w:w="15" w:type="dxa"/>
              <w:left w:w="15" w:type="dxa"/>
              <w:bottom w:w="0" w:type="dxa"/>
              <w:right w:w="15" w:type="dxa"/>
            </w:tcMar>
            <w:vAlign w:val="center"/>
            <w:hideMark/>
          </w:tcPr>
          <w:p w14:paraId="1125C3C5" w14:textId="77777777" w:rsidR="008103B5" w:rsidRPr="002F03A6" w:rsidRDefault="008103B5" w:rsidP="00F03CF5">
            <w:pPr>
              <w:spacing w:before="0"/>
              <w:jc w:val="center"/>
              <w:rPr>
                <w:sz w:val="20"/>
                <w:szCs w:val="20"/>
              </w:rPr>
            </w:pPr>
            <w:r w:rsidRPr="002F03A6">
              <w:rPr>
                <w:sz w:val="20"/>
                <w:szCs w:val="20"/>
              </w:rPr>
              <w:t>0</w:t>
            </w:r>
          </w:p>
        </w:tc>
        <w:tc>
          <w:tcPr>
            <w:tcW w:w="490" w:type="dxa"/>
            <w:noWrap/>
            <w:tcMar>
              <w:top w:w="15" w:type="dxa"/>
              <w:left w:w="15" w:type="dxa"/>
              <w:bottom w:w="0" w:type="dxa"/>
              <w:right w:w="15" w:type="dxa"/>
            </w:tcMar>
            <w:vAlign w:val="center"/>
            <w:hideMark/>
          </w:tcPr>
          <w:p w14:paraId="70D427DE" w14:textId="77777777" w:rsidR="008103B5" w:rsidRPr="002F03A6" w:rsidRDefault="008103B5" w:rsidP="00F03CF5">
            <w:pPr>
              <w:spacing w:before="0"/>
              <w:jc w:val="center"/>
              <w:rPr>
                <w:sz w:val="20"/>
                <w:szCs w:val="20"/>
              </w:rPr>
            </w:pPr>
            <w:r w:rsidRPr="002F03A6">
              <w:rPr>
                <w:sz w:val="20"/>
                <w:szCs w:val="20"/>
              </w:rPr>
              <w:t>0</w:t>
            </w:r>
          </w:p>
        </w:tc>
        <w:tc>
          <w:tcPr>
            <w:tcW w:w="490" w:type="dxa"/>
            <w:shd w:val="clear" w:color="auto" w:fill="FFFFFF"/>
            <w:noWrap/>
            <w:tcMar>
              <w:top w:w="15" w:type="dxa"/>
              <w:left w:w="15" w:type="dxa"/>
              <w:bottom w:w="0" w:type="dxa"/>
              <w:right w:w="15" w:type="dxa"/>
            </w:tcMar>
            <w:vAlign w:val="center"/>
            <w:hideMark/>
          </w:tcPr>
          <w:p w14:paraId="160A5E8C" w14:textId="77777777" w:rsidR="008103B5" w:rsidRPr="002F03A6" w:rsidRDefault="008103B5" w:rsidP="00F03CF5">
            <w:pPr>
              <w:spacing w:before="0"/>
              <w:jc w:val="center"/>
              <w:rPr>
                <w:sz w:val="20"/>
                <w:szCs w:val="20"/>
              </w:rPr>
            </w:pPr>
            <w:r w:rsidRPr="002F03A6">
              <w:rPr>
                <w:sz w:val="20"/>
                <w:szCs w:val="20"/>
              </w:rPr>
              <w:t>2</w:t>
            </w:r>
          </w:p>
        </w:tc>
        <w:tc>
          <w:tcPr>
            <w:tcW w:w="490" w:type="dxa"/>
            <w:noWrap/>
            <w:tcMar>
              <w:top w:w="15" w:type="dxa"/>
              <w:left w:w="15" w:type="dxa"/>
              <w:bottom w:w="0" w:type="dxa"/>
              <w:right w:w="15" w:type="dxa"/>
            </w:tcMar>
            <w:vAlign w:val="center"/>
            <w:hideMark/>
          </w:tcPr>
          <w:p w14:paraId="26D9CDBE" w14:textId="77777777" w:rsidR="008103B5" w:rsidRPr="002F03A6" w:rsidRDefault="008103B5" w:rsidP="00F03CF5">
            <w:pPr>
              <w:spacing w:before="0"/>
              <w:jc w:val="center"/>
              <w:rPr>
                <w:sz w:val="20"/>
                <w:szCs w:val="20"/>
              </w:rPr>
            </w:pPr>
            <w:r w:rsidRPr="002F03A6">
              <w:rPr>
                <w:sz w:val="20"/>
                <w:szCs w:val="20"/>
              </w:rPr>
              <w:t>GY</w:t>
            </w:r>
          </w:p>
        </w:tc>
        <w:tc>
          <w:tcPr>
            <w:tcW w:w="2427" w:type="dxa"/>
            <w:vMerge/>
            <w:vAlign w:val="center"/>
            <w:hideMark/>
          </w:tcPr>
          <w:p w14:paraId="0CB6C44C" w14:textId="77777777" w:rsidR="008103B5" w:rsidRPr="002F03A6" w:rsidRDefault="008103B5" w:rsidP="00F03CF5">
            <w:pPr>
              <w:spacing w:before="0"/>
              <w:rPr>
                <w:sz w:val="20"/>
                <w:szCs w:val="20"/>
                <w:lang w:eastAsia="en-US"/>
              </w:rPr>
            </w:pPr>
          </w:p>
        </w:tc>
      </w:tr>
      <w:tr w:rsidR="008103B5" w:rsidRPr="002F03A6" w14:paraId="3D7AB814" w14:textId="77777777" w:rsidTr="00B04D39">
        <w:trPr>
          <w:trHeight w:val="300"/>
        </w:trPr>
        <w:tc>
          <w:tcPr>
            <w:tcW w:w="576" w:type="dxa"/>
            <w:vMerge w:val="restart"/>
            <w:noWrap/>
            <w:tcMar>
              <w:top w:w="15" w:type="dxa"/>
              <w:left w:w="15" w:type="dxa"/>
              <w:bottom w:w="0" w:type="dxa"/>
              <w:right w:w="15" w:type="dxa"/>
            </w:tcMar>
            <w:vAlign w:val="center"/>
            <w:hideMark/>
          </w:tcPr>
          <w:p w14:paraId="2EF7FF70" w14:textId="77777777" w:rsidR="008103B5" w:rsidRPr="002F03A6" w:rsidRDefault="008103B5" w:rsidP="00F03CF5">
            <w:pPr>
              <w:spacing w:before="0"/>
              <w:jc w:val="center"/>
              <w:rPr>
                <w:sz w:val="20"/>
                <w:szCs w:val="20"/>
                <w:lang w:eastAsia="en-US"/>
              </w:rPr>
            </w:pPr>
            <w:r w:rsidRPr="002F03A6">
              <w:rPr>
                <w:sz w:val="20"/>
                <w:szCs w:val="20"/>
                <w:lang w:eastAsia="en-US"/>
              </w:rPr>
              <w:t>4.</w:t>
            </w:r>
          </w:p>
        </w:tc>
        <w:tc>
          <w:tcPr>
            <w:tcW w:w="1758" w:type="dxa"/>
            <w:noWrap/>
            <w:tcMar>
              <w:top w:w="15" w:type="dxa"/>
              <w:left w:w="15" w:type="dxa"/>
              <w:bottom w:w="0" w:type="dxa"/>
              <w:right w:w="15" w:type="dxa"/>
            </w:tcMar>
            <w:vAlign w:val="center"/>
            <w:hideMark/>
          </w:tcPr>
          <w:p w14:paraId="7B0F3A6F" w14:textId="77777777" w:rsidR="008103B5" w:rsidRPr="002F03A6" w:rsidRDefault="008103B5" w:rsidP="00F03CF5">
            <w:pPr>
              <w:spacing w:before="0"/>
              <w:rPr>
                <w:sz w:val="20"/>
                <w:szCs w:val="20"/>
              </w:rPr>
            </w:pPr>
            <w:r w:rsidRPr="002F03A6">
              <w:rPr>
                <w:sz w:val="20"/>
                <w:szCs w:val="20"/>
              </w:rPr>
              <w:t>MIAN04MABS-17</w:t>
            </w:r>
          </w:p>
        </w:tc>
        <w:tc>
          <w:tcPr>
            <w:tcW w:w="2494" w:type="dxa"/>
            <w:tcMar>
              <w:top w:w="15" w:type="dxa"/>
              <w:left w:w="15" w:type="dxa"/>
              <w:bottom w:w="0" w:type="dxa"/>
              <w:right w:w="15" w:type="dxa"/>
            </w:tcMar>
            <w:vAlign w:val="center"/>
            <w:hideMark/>
          </w:tcPr>
          <w:p w14:paraId="1241B0DC" w14:textId="77777777" w:rsidR="008103B5" w:rsidRPr="002F03A6" w:rsidRDefault="008103B5" w:rsidP="00F03CF5">
            <w:pPr>
              <w:spacing w:before="0"/>
              <w:rPr>
                <w:sz w:val="20"/>
                <w:szCs w:val="20"/>
              </w:rPr>
            </w:pPr>
            <w:r w:rsidRPr="002F03A6">
              <w:rPr>
                <w:sz w:val="20"/>
                <w:szCs w:val="20"/>
              </w:rPr>
              <w:t>Angol nyelv 4.</w:t>
            </w:r>
          </w:p>
        </w:tc>
        <w:tc>
          <w:tcPr>
            <w:tcW w:w="489" w:type="dxa"/>
            <w:noWrap/>
            <w:tcMar>
              <w:top w:w="15" w:type="dxa"/>
              <w:left w:w="15" w:type="dxa"/>
              <w:bottom w:w="0" w:type="dxa"/>
              <w:right w:w="15" w:type="dxa"/>
            </w:tcMar>
            <w:vAlign w:val="center"/>
            <w:hideMark/>
          </w:tcPr>
          <w:p w14:paraId="7D2A9733" w14:textId="77777777" w:rsidR="008103B5" w:rsidRPr="002F03A6" w:rsidRDefault="008103B5" w:rsidP="00F03CF5">
            <w:pPr>
              <w:spacing w:before="0"/>
              <w:jc w:val="center"/>
              <w:rPr>
                <w:sz w:val="20"/>
                <w:szCs w:val="20"/>
              </w:rPr>
            </w:pPr>
            <w:r w:rsidRPr="002F03A6">
              <w:rPr>
                <w:sz w:val="20"/>
                <w:szCs w:val="20"/>
              </w:rPr>
              <w:t>0</w:t>
            </w:r>
          </w:p>
        </w:tc>
        <w:tc>
          <w:tcPr>
            <w:tcW w:w="490" w:type="dxa"/>
            <w:noWrap/>
            <w:tcMar>
              <w:top w:w="15" w:type="dxa"/>
              <w:left w:w="15" w:type="dxa"/>
              <w:bottom w:w="0" w:type="dxa"/>
              <w:right w:w="15" w:type="dxa"/>
            </w:tcMar>
            <w:vAlign w:val="center"/>
            <w:hideMark/>
          </w:tcPr>
          <w:p w14:paraId="65F770F8" w14:textId="77777777" w:rsidR="008103B5" w:rsidRPr="002F03A6" w:rsidRDefault="008103B5" w:rsidP="00F03CF5">
            <w:pPr>
              <w:spacing w:before="0"/>
              <w:jc w:val="center"/>
              <w:rPr>
                <w:sz w:val="20"/>
                <w:szCs w:val="20"/>
              </w:rPr>
            </w:pPr>
            <w:r w:rsidRPr="002F03A6">
              <w:rPr>
                <w:sz w:val="20"/>
                <w:szCs w:val="20"/>
              </w:rPr>
              <w:t>0</w:t>
            </w:r>
          </w:p>
        </w:tc>
        <w:tc>
          <w:tcPr>
            <w:tcW w:w="490" w:type="dxa"/>
            <w:shd w:val="clear" w:color="auto" w:fill="FFFFFF"/>
            <w:noWrap/>
            <w:tcMar>
              <w:top w:w="15" w:type="dxa"/>
              <w:left w:w="15" w:type="dxa"/>
              <w:bottom w:w="0" w:type="dxa"/>
              <w:right w:w="15" w:type="dxa"/>
            </w:tcMar>
            <w:vAlign w:val="center"/>
            <w:hideMark/>
          </w:tcPr>
          <w:p w14:paraId="60B5B43B" w14:textId="77777777" w:rsidR="008103B5" w:rsidRPr="002F03A6" w:rsidRDefault="008103B5" w:rsidP="00F03CF5">
            <w:pPr>
              <w:spacing w:before="0"/>
              <w:jc w:val="center"/>
              <w:rPr>
                <w:sz w:val="20"/>
                <w:szCs w:val="20"/>
              </w:rPr>
            </w:pPr>
            <w:r w:rsidRPr="002F03A6">
              <w:rPr>
                <w:sz w:val="20"/>
                <w:szCs w:val="20"/>
              </w:rPr>
              <w:t>2</w:t>
            </w:r>
          </w:p>
        </w:tc>
        <w:tc>
          <w:tcPr>
            <w:tcW w:w="490" w:type="dxa"/>
            <w:noWrap/>
            <w:tcMar>
              <w:top w:w="15" w:type="dxa"/>
              <w:left w:w="15" w:type="dxa"/>
              <w:bottom w:w="0" w:type="dxa"/>
              <w:right w:w="15" w:type="dxa"/>
            </w:tcMar>
            <w:vAlign w:val="center"/>
            <w:hideMark/>
          </w:tcPr>
          <w:p w14:paraId="35D028FB" w14:textId="77777777" w:rsidR="008103B5" w:rsidRPr="002F03A6" w:rsidRDefault="008103B5" w:rsidP="00F03CF5">
            <w:pPr>
              <w:spacing w:before="0"/>
              <w:jc w:val="center"/>
              <w:rPr>
                <w:sz w:val="20"/>
                <w:szCs w:val="20"/>
              </w:rPr>
            </w:pPr>
            <w:r w:rsidRPr="002F03A6">
              <w:rPr>
                <w:sz w:val="20"/>
                <w:szCs w:val="20"/>
              </w:rPr>
              <w:t>GY</w:t>
            </w:r>
          </w:p>
        </w:tc>
        <w:tc>
          <w:tcPr>
            <w:tcW w:w="2427" w:type="dxa"/>
            <w:vMerge/>
            <w:vAlign w:val="center"/>
            <w:hideMark/>
          </w:tcPr>
          <w:p w14:paraId="0DC0EE18" w14:textId="77777777" w:rsidR="008103B5" w:rsidRPr="002F03A6" w:rsidRDefault="008103B5" w:rsidP="00F03CF5">
            <w:pPr>
              <w:spacing w:before="0"/>
              <w:rPr>
                <w:sz w:val="20"/>
                <w:szCs w:val="20"/>
                <w:lang w:eastAsia="en-US"/>
              </w:rPr>
            </w:pPr>
          </w:p>
        </w:tc>
      </w:tr>
      <w:tr w:rsidR="008103B5" w:rsidRPr="002F03A6" w14:paraId="03C6AFB6" w14:textId="77777777" w:rsidTr="00B04D39">
        <w:trPr>
          <w:trHeight w:val="300"/>
        </w:trPr>
        <w:tc>
          <w:tcPr>
            <w:tcW w:w="576" w:type="dxa"/>
            <w:vMerge/>
            <w:vAlign w:val="center"/>
            <w:hideMark/>
          </w:tcPr>
          <w:p w14:paraId="27F4BB4C" w14:textId="77777777" w:rsidR="008103B5" w:rsidRPr="002F03A6" w:rsidRDefault="008103B5" w:rsidP="00F03CF5">
            <w:pPr>
              <w:spacing w:before="0"/>
              <w:rPr>
                <w:sz w:val="20"/>
                <w:szCs w:val="20"/>
                <w:lang w:eastAsia="en-US"/>
              </w:rPr>
            </w:pPr>
          </w:p>
        </w:tc>
        <w:tc>
          <w:tcPr>
            <w:tcW w:w="1758" w:type="dxa"/>
            <w:noWrap/>
            <w:tcMar>
              <w:top w:w="15" w:type="dxa"/>
              <w:left w:w="15" w:type="dxa"/>
              <w:bottom w:w="0" w:type="dxa"/>
              <w:right w:w="15" w:type="dxa"/>
            </w:tcMar>
            <w:vAlign w:val="center"/>
            <w:hideMark/>
          </w:tcPr>
          <w:p w14:paraId="72C218E4" w14:textId="77777777" w:rsidR="008103B5" w:rsidRPr="002F03A6" w:rsidRDefault="008103B5" w:rsidP="00F03CF5">
            <w:pPr>
              <w:spacing w:before="0"/>
              <w:rPr>
                <w:sz w:val="20"/>
                <w:szCs w:val="20"/>
              </w:rPr>
            </w:pPr>
            <w:r w:rsidRPr="002F03A6">
              <w:rPr>
                <w:sz w:val="20"/>
                <w:szCs w:val="20"/>
              </w:rPr>
              <w:t>MINE04MABS-17</w:t>
            </w:r>
          </w:p>
        </w:tc>
        <w:tc>
          <w:tcPr>
            <w:tcW w:w="2494" w:type="dxa"/>
            <w:tcMar>
              <w:top w:w="15" w:type="dxa"/>
              <w:left w:w="15" w:type="dxa"/>
              <w:bottom w:w="0" w:type="dxa"/>
              <w:right w:w="15" w:type="dxa"/>
            </w:tcMar>
            <w:vAlign w:val="center"/>
            <w:hideMark/>
          </w:tcPr>
          <w:p w14:paraId="1B41CB35" w14:textId="77777777" w:rsidR="008103B5" w:rsidRPr="002F03A6" w:rsidRDefault="008103B5" w:rsidP="00F03CF5">
            <w:pPr>
              <w:spacing w:before="0"/>
              <w:rPr>
                <w:sz w:val="20"/>
                <w:szCs w:val="20"/>
              </w:rPr>
            </w:pPr>
            <w:r w:rsidRPr="002F03A6">
              <w:rPr>
                <w:sz w:val="20"/>
                <w:szCs w:val="20"/>
              </w:rPr>
              <w:t>Német nyelv 4.</w:t>
            </w:r>
          </w:p>
        </w:tc>
        <w:tc>
          <w:tcPr>
            <w:tcW w:w="489" w:type="dxa"/>
            <w:noWrap/>
            <w:tcMar>
              <w:top w:w="15" w:type="dxa"/>
              <w:left w:w="15" w:type="dxa"/>
              <w:bottom w:w="0" w:type="dxa"/>
              <w:right w:w="15" w:type="dxa"/>
            </w:tcMar>
            <w:vAlign w:val="center"/>
            <w:hideMark/>
          </w:tcPr>
          <w:p w14:paraId="461D64C7" w14:textId="77777777" w:rsidR="008103B5" w:rsidRPr="002F03A6" w:rsidRDefault="008103B5" w:rsidP="00F03CF5">
            <w:pPr>
              <w:spacing w:before="0"/>
              <w:jc w:val="center"/>
              <w:rPr>
                <w:sz w:val="20"/>
                <w:szCs w:val="20"/>
              </w:rPr>
            </w:pPr>
            <w:r w:rsidRPr="002F03A6">
              <w:rPr>
                <w:sz w:val="20"/>
                <w:szCs w:val="20"/>
              </w:rPr>
              <w:t>0</w:t>
            </w:r>
          </w:p>
        </w:tc>
        <w:tc>
          <w:tcPr>
            <w:tcW w:w="490" w:type="dxa"/>
            <w:noWrap/>
            <w:tcMar>
              <w:top w:w="15" w:type="dxa"/>
              <w:left w:w="15" w:type="dxa"/>
              <w:bottom w:w="0" w:type="dxa"/>
              <w:right w:w="15" w:type="dxa"/>
            </w:tcMar>
            <w:vAlign w:val="center"/>
            <w:hideMark/>
          </w:tcPr>
          <w:p w14:paraId="70B00CCB" w14:textId="77777777" w:rsidR="008103B5" w:rsidRPr="002F03A6" w:rsidRDefault="008103B5" w:rsidP="00F03CF5">
            <w:pPr>
              <w:spacing w:before="0"/>
              <w:jc w:val="center"/>
              <w:rPr>
                <w:sz w:val="20"/>
                <w:szCs w:val="20"/>
              </w:rPr>
            </w:pPr>
            <w:r w:rsidRPr="002F03A6">
              <w:rPr>
                <w:sz w:val="20"/>
                <w:szCs w:val="20"/>
              </w:rPr>
              <w:t>0</w:t>
            </w:r>
          </w:p>
        </w:tc>
        <w:tc>
          <w:tcPr>
            <w:tcW w:w="490" w:type="dxa"/>
            <w:shd w:val="clear" w:color="auto" w:fill="FFFFFF"/>
            <w:noWrap/>
            <w:tcMar>
              <w:top w:w="15" w:type="dxa"/>
              <w:left w:w="15" w:type="dxa"/>
              <w:bottom w:w="0" w:type="dxa"/>
              <w:right w:w="15" w:type="dxa"/>
            </w:tcMar>
            <w:vAlign w:val="center"/>
            <w:hideMark/>
          </w:tcPr>
          <w:p w14:paraId="2CE7B42B" w14:textId="77777777" w:rsidR="008103B5" w:rsidRPr="002F03A6" w:rsidRDefault="008103B5" w:rsidP="00F03CF5">
            <w:pPr>
              <w:spacing w:before="0"/>
              <w:jc w:val="center"/>
              <w:rPr>
                <w:sz w:val="20"/>
                <w:szCs w:val="20"/>
              </w:rPr>
            </w:pPr>
            <w:r w:rsidRPr="002F03A6">
              <w:rPr>
                <w:sz w:val="20"/>
                <w:szCs w:val="20"/>
              </w:rPr>
              <w:t>2</w:t>
            </w:r>
          </w:p>
        </w:tc>
        <w:tc>
          <w:tcPr>
            <w:tcW w:w="490" w:type="dxa"/>
            <w:noWrap/>
            <w:tcMar>
              <w:top w:w="15" w:type="dxa"/>
              <w:left w:w="15" w:type="dxa"/>
              <w:bottom w:w="0" w:type="dxa"/>
              <w:right w:w="15" w:type="dxa"/>
            </w:tcMar>
            <w:vAlign w:val="center"/>
            <w:hideMark/>
          </w:tcPr>
          <w:p w14:paraId="4FF7A92A" w14:textId="77777777" w:rsidR="008103B5" w:rsidRPr="002F03A6" w:rsidRDefault="008103B5" w:rsidP="00F03CF5">
            <w:pPr>
              <w:spacing w:before="0"/>
              <w:jc w:val="center"/>
              <w:rPr>
                <w:sz w:val="20"/>
                <w:szCs w:val="20"/>
              </w:rPr>
            </w:pPr>
            <w:r w:rsidRPr="002F03A6">
              <w:rPr>
                <w:sz w:val="20"/>
                <w:szCs w:val="20"/>
              </w:rPr>
              <w:t>GY</w:t>
            </w:r>
          </w:p>
        </w:tc>
        <w:tc>
          <w:tcPr>
            <w:tcW w:w="2427" w:type="dxa"/>
            <w:vMerge/>
            <w:vAlign w:val="center"/>
            <w:hideMark/>
          </w:tcPr>
          <w:p w14:paraId="6B219E66" w14:textId="77777777" w:rsidR="008103B5" w:rsidRPr="002F03A6" w:rsidRDefault="008103B5" w:rsidP="00F03CF5">
            <w:pPr>
              <w:spacing w:before="0"/>
              <w:rPr>
                <w:sz w:val="20"/>
                <w:szCs w:val="20"/>
                <w:lang w:eastAsia="en-US"/>
              </w:rPr>
            </w:pPr>
          </w:p>
        </w:tc>
      </w:tr>
      <w:tr w:rsidR="008103B5" w:rsidRPr="002F03A6" w14:paraId="190AC88E" w14:textId="77777777" w:rsidTr="00B04D39">
        <w:trPr>
          <w:trHeight w:val="300"/>
        </w:trPr>
        <w:tc>
          <w:tcPr>
            <w:tcW w:w="576" w:type="dxa"/>
            <w:vMerge/>
            <w:vAlign w:val="center"/>
            <w:hideMark/>
          </w:tcPr>
          <w:p w14:paraId="784F87F2" w14:textId="77777777" w:rsidR="008103B5" w:rsidRPr="002F03A6" w:rsidRDefault="008103B5" w:rsidP="00F03CF5">
            <w:pPr>
              <w:spacing w:before="0"/>
              <w:rPr>
                <w:sz w:val="20"/>
                <w:szCs w:val="20"/>
                <w:lang w:eastAsia="en-US"/>
              </w:rPr>
            </w:pPr>
          </w:p>
        </w:tc>
        <w:tc>
          <w:tcPr>
            <w:tcW w:w="1758" w:type="dxa"/>
            <w:noWrap/>
            <w:tcMar>
              <w:top w:w="15" w:type="dxa"/>
              <w:left w:w="15" w:type="dxa"/>
              <w:bottom w:w="0" w:type="dxa"/>
              <w:right w:w="15" w:type="dxa"/>
            </w:tcMar>
            <w:vAlign w:val="center"/>
            <w:hideMark/>
          </w:tcPr>
          <w:p w14:paraId="1E1F3CE9" w14:textId="77777777" w:rsidR="008103B5" w:rsidRPr="002F03A6" w:rsidRDefault="008103B5" w:rsidP="00F03CF5">
            <w:pPr>
              <w:spacing w:before="0"/>
              <w:rPr>
                <w:sz w:val="20"/>
                <w:szCs w:val="20"/>
              </w:rPr>
            </w:pPr>
            <w:r w:rsidRPr="002F03A6">
              <w:rPr>
                <w:sz w:val="20"/>
                <w:szCs w:val="20"/>
              </w:rPr>
              <w:t>MIOL04MABS-17</w:t>
            </w:r>
          </w:p>
        </w:tc>
        <w:tc>
          <w:tcPr>
            <w:tcW w:w="2494" w:type="dxa"/>
            <w:tcMar>
              <w:top w:w="15" w:type="dxa"/>
              <w:left w:w="15" w:type="dxa"/>
              <w:bottom w:w="0" w:type="dxa"/>
              <w:right w:w="15" w:type="dxa"/>
            </w:tcMar>
            <w:vAlign w:val="center"/>
            <w:hideMark/>
          </w:tcPr>
          <w:p w14:paraId="2F7082FF" w14:textId="77777777" w:rsidR="008103B5" w:rsidRPr="002F03A6" w:rsidRDefault="008103B5" w:rsidP="00F03CF5">
            <w:pPr>
              <w:spacing w:before="0"/>
              <w:rPr>
                <w:sz w:val="20"/>
                <w:szCs w:val="20"/>
              </w:rPr>
            </w:pPr>
            <w:r w:rsidRPr="002F03A6">
              <w:rPr>
                <w:sz w:val="20"/>
                <w:szCs w:val="20"/>
              </w:rPr>
              <w:t>Olasz nyelv 4.</w:t>
            </w:r>
          </w:p>
        </w:tc>
        <w:tc>
          <w:tcPr>
            <w:tcW w:w="489" w:type="dxa"/>
            <w:noWrap/>
            <w:tcMar>
              <w:top w:w="15" w:type="dxa"/>
              <w:left w:w="15" w:type="dxa"/>
              <w:bottom w:w="0" w:type="dxa"/>
              <w:right w:w="15" w:type="dxa"/>
            </w:tcMar>
            <w:vAlign w:val="center"/>
            <w:hideMark/>
          </w:tcPr>
          <w:p w14:paraId="0A5E4E00" w14:textId="77777777" w:rsidR="008103B5" w:rsidRPr="002F03A6" w:rsidRDefault="008103B5" w:rsidP="00F03CF5">
            <w:pPr>
              <w:spacing w:before="0"/>
              <w:jc w:val="center"/>
              <w:rPr>
                <w:sz w:val="20"/>
                <w:szCs w:val="20"/>
              </w:rPr>
            </w:pPr>
            <w:r w:rsidRPr="002F03A6">
              <w:rPr>
                <w:sz w:val="20"/>
                <w:szCs w:val="20"/>
              </w:rPr>
              <w:t>0</w:t>
            </w:r>
          </w:p>
        </w:tc>
        <w:tc>
          <w:tcPr>
            <w:tcW w:w="490" w:type="dxa"/>
            <w:noWrap/>
            <w:tcMar>
              <w:top w:w="15" w:type="dxa"/>
              <w:left w:w="15" w:type="dxa"/>
              <w:bottom w:w="0" w:type="dxa"/>
              <w:right w:w="15" w:type="dxa"/>
            </w:tcMar>
            <w:vAlign w:val="center"/>
            <w:hideMark/>
          </w:tcPr>
          <w:p w14:paraId="5EE315EA" w14:textId="77777777" w:rsidR="008103B5" w:rsidRPr="002F03A6" w:rsidRDefault="008103B5" w:rsidP="00F03CF5">
            <w:pPr>
              <w:spacing w:before="0"/>
              <w:jc w:val="center"/>
              <w:rPr>
                <w:sz w:val="20"/>
                <w:szCs w:val="20"/>
              </w:rPr>
            </w:pPr>
            <w:r w:rsidRPr="002F03A6">
              <w:rPr>
                <w:sz w:val="20"/>
                <w:szCs w:val="20"/>
              </w:rPr>
              <w:t>0</w:t>
            </w:r>
          </w:p>
        </w:tc>
        <w:tc>
          <w:tcPr>
            <w:tcW w:w="490" w:type="dxa"/>
            <w:shd w:val="clear" w:color="auto" w:fill="FFFFFF"/>
            <w:noWrap/>
            <w:tcMar>
              <w:top w:w="15" w:type="dxa"/>
              <w:left w:w="15" w:type="dxa"/>
              <w:bottom w:w="0" w:type="dxa"/>
              <w:right w:w="15" w:type="dxa"/>
            </w:tcMar>
            <w:vAlign w:val="center"/>
            <w:hideMark/>
          </w:tcPr>
          <w:p w14:paraId="48CC8986" w14:textId="77777777" w:rsidR="008103B5" w:rsidRPr="002F03A6" w:rsidRDefault="008103B5" w:rsidP="00F03CF5">
            <w:pPr>
              <w:spacing w:before="0"/>
              <w:jc w:val="center"/>
              <w:rPr>
                <w:sz w:val="20"/>
                <w:szCs w:val="20"/>
              </w:rPr>
            </w:pPr>
            <w:r w:rsidRPr="002F03A6">
              <w:rPr>
                <w:sz w:val="20"/>
                <w:szCs w:val="20"/>
              </w:rPr>
              <w:t>2</w:t>
            </w:r>
          </w:p>
        </w:tc>
        <w:tc>
          <w:tcPr>
            <w:tcW w:w="490" w:type="dxa"/>
            <w:noWrap/>
            <w:tcMar>
              <w:top w:w="15" w:type="dxa"/>
              <w:left w:w="15" w:type="dxa"/>
              <w:bottom w:w="0" w:type="dxa"/>
              <w:right w:w="15" w:type="dxa"/>
            </w:tcMar>
            <w:vAlign w:val="center"/>
            <w:hideMark/>
          </w:tcPr>
          <w:p w14:paraId="69C4B983" w14:textId="77777777" w:rsidR="008103B5" w:rsidRPr="002F03A6" w:rsidRDefault="008103B5" w:rsidP="00F03CF5">
            <w:pPr>
              <w:spacing w:before="0"/>
              <w:jc w:val="center"/>
              <w:rPr>
                <w:sz w:val="20"/>
                <w:szCs w:val="20"/>
              </w:rPr>
            </w:pPr>
            <w:r w:rsidRPr="002F03A6">
              <w:rPr>
                <w:sz w:val="20"/>
                <w:szCs w:val="20"/>
              </w:rPr>
              <w:t>GY</w:t>
            </w:r>
          </w:p>
        </w:tc>
        <w:tc>
          <w:tcPr>
            <w:tcW w:w="2427" w:type="dxa"/>
            <w:vMerge/>
            <w:vAlign w:val="center"/>
            <w:hideMark/>
          </w:tcPr>
          <w:p w14:paraId="3B0DBCA5" w14:textId="77777777" w:rsidR="008103B5" w:rsidRPr="002F03A6" w:rsidRDefault="008103B5" w:rsidP="00F03CF5">
            <w:pPr>
              <w:spacing w:before="0"/>
              <w:rPr>
                <w:sz w:val="20"/>
                <w:szCs w:val="20"/>
                <w:lang w:eastAsia="en-US"/>
              </w:rPr>
            </w:pPr>
          </w:p>
        </w:tc>
      </w:tr>
      <w:tr w:rsidR="008103B5" w:rsidRPr="0067472D" w14:paraId="6CBABDF4" w14:textId="77777777" w:rsidTr="00B04D39">
        <w:trPr>
          <w:trHeight w:val="300"/>
        </w:trPr>
        <w:tc>
          <w:tcPr>
            <w:tcW w:w="576" w:type="dxa"/>
            <w:vMerge/>
            <w:vAlign w:val="center"/>
            <w:hideMark/>
          </w:tcPr>
          <w:p w14:paraId="4DBCB56B" w14:textId="77777777" w:rsidR="008103B5" w:rsidRPr="0067472D" w:rsidRDefault="008103B5" w:rsidP="00F03CF5">
            <w:pPr>
              <w:spacing w:before="0"/>
              <w:rPr>
                <w:lang w:eastAsia="en-US"/>
              </w:rPr>
            </w:pPr>
          </w:p>
        </w:tc>
        <w:tc>
          <w:tcPr>
            <w:tcW w:w="1758" w:type="dxa"/>
            <w:noWrap/>
            <w:tcMar>
              <w:top w:w="15" w:type="dxa"/>
              <w:left w:w="15" w:type="dxa"/>
              <w:bottom w:w="0" w:type="dxa"/>
              <w:right w:w="15" w:type="dxa"/>
            </w:tcMar>
            <w:vAlign w:val="center"/>
            <w:hideMark/>
          </w:tcPr>
          <w:p w14:paraId="5B88AECC" w14:textId="77777777" w:rsidR="008103B5" w:rsidRPr="002F03A6" w:rsidRDefault="008103B5" w:rsidP="00F03CF5">
            <w:pPr>
              <w:spacing w:before="0"/>
              <w:rPr>
                <w:sz w:val="20"/>
                <w:szCs w:val="20"/>
              </w:rPr>
            </w:pPr>
            <w:r w:rsidRPr="002F03A6">
              <w:rPr>
                <w:sz w:val="20"/>
                <w:szCs w:val="20"/>
              </w:rPr>
              <w:t>MIOR04MABS-17</w:t>
            </w:r>
          </w:p>
        </w:tc>
        <w:tc>
          <w:tcPr>
            <w:tcW w:w="2494" w:type="dxa"/>
            <w:tcMar>
              <w:top w:w="15" w:type="dxa"/>
              <w:left w:w="15" w:type="dxa"/>
              <w:bottom w:w="0" w:type="dxa"/>
              <w:right w:w="15" w:type="dxa"/>
            </w:tcMar>
            <w:vAlign w:val="center"/>
            <w:hideMark/>
          </w:tcPr>
          <w:p w14:paraId="25A6BBA7" w14:textId="77777777" w:rsidR="008103B5" w:rsidRPr="002F03A6" w:rsidRDefault="008103B5" w:rsidP="00F03CF5">
            <w:pPr>
              <w:spacing w:before="0"/>
              <w:rPr>
                <w:sz w:val="20"/>
                <w:szCs w:val="20"/>
              </w:rPr>
            </w:pPr>
            <w:r w:rsidRPr="002F03A6">
              <w:rPr>
                <w:sz w:val="20"/>
                <w:szCs w:val="20"/>
              </w:rPr>
              <w:t>Orosz nyelv 4.</w:t>
            </w:r>
          </w:p>
        </w:tc>
        <w:tc>
          <w:tcPr>
            <w:tcW w:w="489" w:type="dxa"/>
            <w:noWrap/>
            <w:tcMar>
              <w:top w:w="15" w:type="dxa"/>
              <w:left w:w="15" w:type="dxa"/>
              <w:bottom w:w="0" w:type="dxa"/>
              <w:right w:w="15" w:type="dxa"/>
            </w:tcMar>
            <w:vAlign w:val="center"/>
            <w:hideMark/>
          </w:tcPr>
          <w:p w14:paraId="0879AC98" w14:textId="77777777" w:rsidR="008103B5" w:rsidRPr="002F03A6" w:rsidRDefault="008103B5" w:rsidP="00F03CF5">
            <w:pPr>
              <w:spacing w:before="0"/>
              <w:jc w:val="center"/>
              <w:rPr>
                <w:sz w:val="20"/>
                <w:szCs w:val="20"/>
              </w:rPr>
            </w:pPr>
            <w:r w:rsidRPr="002F03A6">
              <w:rPr>
                <w:sz w:val="20"/>
                <w:szCs w:val="20"/>
              </w:rPr>
              <w:t>0</w:t>
            </w:r>
          </w:p>
        </w:tc>
        <w:tc>
          <w:tcPr>
            <w:tcW w:w="490" w:type="dxa"/>
            <w:noWrap/>
            <w:tcMar>
              <w:top w:w="15" w:type="dxa"/>
              <w:left w:w="15" w:type="dxa"/>
              <w:bottom w:w="0" w:type="dxa"/>
              <w:right w:w="15" w:type="dxa"/>
            </w:tcMar>
            <w:vAlign w:val="center"/>
            <w:hideMark/>
          </w:tcPr>
          <w:p w14:paraId="3EDEFC2A" w14:textId="77777777" w:rsidR="008103B5" w:rsidRPr="002F03A6" w:rsidRDefault="008103B5" w:rsidP="00F03CF5">
            <w:pPr>
              <w:spacing w:before="0"/>
              <w:jc w:val="center"/>
              <w:rPr>
                <w:sz w:val="20"/>
                <w:szCs w:val="20"/>
              </w:rPr>
            </w:pPr>
            <w:r w:rsidRPr="002F03A6">
              <w:rPr>
                <w:sz w:val="20"/>
                <w:szCs w:val="20"/>
              </w:rPr>
              <w:t>0</w:t>
            </w:r>
          </w:p>
        </w:tc>
        <w:tc>
          <w:tcPr>
            <w:tcW w:w="490" w:type="dxa"/>
            <w:shd w:val="clear" w:color="auto" w:fill="FFFFFF"/>
            <w:noWrap/>
            <w:tcMar>
              <w:top w:w="15" w:type="dxa"/>
              <w:left w:w="15" w:type="dxa"/>
              <w:bottom w:w="0" w:type="dxa"/>
              <w:right w:w="15" w:type="dxa"/>
            </w:tcMar>
            <w:vAlign w:val="center"/>
            <w:hideMark/>
          </w:tcPr>
          <w:p w14:paraId="0B7CB2E6" w14:textId="77777777" w:rsidR="008103B5" w:rsidRPr="002F03A6" w:rsidRDefault="008103B5" w:rsidP="00F03CF5">
            <w:pPr>
              <w:spacing w:before="0"/>
              <w:jc w:val="center"/>
              <w:rPr>
                <w:sz w:val="20"/>
                <w:szCs w:val="20"/>
              </w:rPr>
            </w:pPr>
            <w:r w:rsidRPr="002F03A6">
              <w:rPr>
                <w:sz w:val="20"/>
                <w:szCs w:val="20"/>
              </w:rPr>
              <w:t>2</w:t>
            </w:r>
          </w:p>
        </w:tc>
        <w:tc>
          <w:tcPr>
            <w:tcW w:w="490" w:type="dxa"/>
            <w:noWrap/>
            <w:tcMar>
              <w:top w:w="15" w:type="dxa"/>
              <w:left w:w="15" w:type="dxa"/>
              <w:bottom w:w="0" w:type="dxa"/>
              <w:right w:w="15" w:type="dxa"/>
            </w:tcMar>
            <w:vAlign w:val="center"/>
            <w:hideMark/>
          </w:tcPr>
          <w:p w14:paraId="49E7DAA6" w14:textId="77777777" w:rsidR="008103B5" w:rsidRPr="002F03A6" w:rsidRDefault="008103B5" w:rsidP="00F03CF5">
            <w:pPr>
              <w:spacing w:before="0"/>
              <w:jc w:val="center"/>
              <w:rPr>
                <w:sz w:val="20"/>
                <w:szCs w:val="20"/>
              </w:rPr>
            </w:pPr>
            <w:r w:rsidRPr="002F03A6">
              <w:rPr>
                <w:sz w:val="20"/>
                <w:szCs w:val="20"/>
              </w:rPr>
              <w:t>GY</w:t>
            </w:r>
          </w:p>
        </w:tc>
        <w:tc>
          <w:tcPr>
            <w:tcW w:w="2427" w:type="dxa"/>
            <w:vMerge/>
            <w:vAlign w:val="center"/>
            <w:hideMark/>
          </w:tcPr>
          <w:p w14:paraId="5EBBFBE1" w14:textId="77777777" w:rsidR="008103B5" w:rsidRPr="002F03A6" w:rsidRDefault="008103B5" w:rsidP="00F03CF5">
            <w:pPr>
              <w:spacing w:before="0"/>
              <w:rPr>
                <w:sz w:val="20"/>
                <w:szCs w:val="20"/>
                <w:lang w:eastAsia="en-US"/>
              </w:rPr>
            </w:pPr>
          </w:p>
        </w:tc>
      </w:tr>
      <w:tr w:rsidR="008103B5" w:rsidRPr="0067472D" w14:paraId="3504F53A" w14:textId="77777777" w:rsidTr="00B04D39">
        <w:trPr>
          <w:trHeight w:val="300"/>
        </w:trPr>
        <w:tc>
          <w:tcPr>
            <w:tcW w:w="576" w:type="dxa"/>
            <w:vMerge/>
            <w:vAlign w:val="center"/>
            <w:hideMark/>
          </w:tcPr>
          <w:p w14:paraId="531623F7" w14:textId="77777777" w:rsidR="008103B5" w:rsidRPr="0067472D" w:rsidRDefault="008103B5" w:rsidP="00F03CF5">
            <w:pPr>
              <w:spacing w:before="0"/>
              <w:rPr>
                <w:lang w:eastAsia="en-US"/>
              </w:rPr>
            </w:pPr>
          </w:p>
        </w:tc>
        <w:tc>
          <w:tcPr>
            <w:tcW w:w="1758" w:type="dxa"/>
            <w:noWrap/>
            <w:tcMar>
              <w:top w:w="15" w:type="dxa"/>
              <w:left w:w="15" w:type="dxa"/>
              <w:bottom w:w="0" w:type="dxa"/>
              <w:right w:w="15" w:type="dxa"/>
            </w:tcMar>
            <w:vAlign w:val="center"/>
            <w:hideMark/>
          </w:tcPr>
          <w:p w14:paraId="136E8AFB" w14:textId="77777777" w:rsidR="008103B5" w:rsidRPr="002F03A6" w:rsidRDefault="008103B5" w:rsidP="00F03CF5">
            <w:pPr>
              <w:spacing w:before="0"/>
              <w:rPr>
                <w:sz w:val="20"/>
                <w:szCs w:val="20"/>
              </w:rPr>
            </w:pPr>
            <w:r w:rsidRPr="002F03A6">
              <w:rPr>
                <w:sz w:val="20"/>
                <w:szCs w:val="20"/>
              </w:rPr>
              <w:t>MISP04MABS-17</w:t>
            </w:r>
          </w:p>
        </w:tc>
        <w:tc>
          <w:tcPr>
            <w:tcW w:w="2494" w:type="dxa"/>
            <w:tcMar>
              <w:top w:w="15" w:type="dxa"/>
              <w:left w:w="15" w:type="dxa"/>
              <w:bottom w:w="0" w:type="dxa"/>
              <w:right w:w="15" w:type="dxa"/>
            </w:tcMar>
            <w:vAlign w:val="center"/>
            <w:hideMark/>
          </w:tcPr>
          <w:p w14:paraId="12D68745" w14:textId="77777777" w:rsidR="008103B5" w:rsidRPr="002F03A6" w:rsidRDefault="008103B5" w:rsidP="00F03CF5">
            <w:pPr>
              <w:spacing w:before="0"/>
              <w:rPr>
                <w:sz w:val="20"/>
                <w:szCs w:val="20"/>
              </w:rPr>
            </w:pPr>
            <w:r w:rsidRPr="002F03A6">
              <w:rPr>
                <w:sz w:val="20"/>
                <w:szCs w:val="20"/>
              </w:rPr>
              <w:t>Spanyol nyelv 4.</w:t>
            </w:r>
          </w:p>
        </w:tc>
        <w:tc>
          <w:tcPr>
            <w:tcW w:w="489" w:type="dxa"/>
            <w:noWrap/>
            <w:tcMar>
              <w:top w:w="15" w:type="dxa"/>
              <w:left w:w="15" w:type="dxa"/>
              <w:bottom w:w="0" w:type="dxa"/>
              <w:right w:w="15" w:type="dxa"/>
            </w:tcMar>
            <w:vAlign w:val="center"/>
            <w:hideMark/>
          </w:tcPr>
          <w:p w14:paraId="4B100B80" w14:textId="77777777" w:rsidR="008103B5" w:rsidRPr="002F03A6" w:rsidRDefault="008103B5" w:rsidP="00F03CF5">
            <w:pPr>
              <w:spacing w:before="0"/>
              <w:jc w:val="center"/>
              <w:rPr>
                <w:sz w:val="20"/>
                <w:szCs w:val="20"/>
              </w:rPr>
            </w:pPr>
            <w:r w:rsidRPr="002F03A6">
              <w:rPr>
                <w:sz w:val="20"/>
                <w:szCs w:val="20"/>
              </w:rPr>
              <w:t>0</w:t>
            </w:r>
          </w:p>
        </w:tc>
        <w:tc>
          <w:tcPr>
            <w:tcW w:w="490" w:type="dxa"/>
            <w:noWrap/>
            <w:tcMar>
              <w:top w:w="15" w:type="dxa"/>
              <w:left w:w="15" w:type="dxa"/>
              <w:bottom w:w="0" w:type="dxa"/>
              <w:right w:w="15" w:type="dxa"/>
            </w:tcMar>
            <w:vAlign w:val="center"/>
            <w:hideMark/>
          </w:tcPr>
          <w:p w14:paraId="4196187F" w14:textId="77777777" w:rsidR="008103B5" w:rsidRPr="002F03A6" w:rsidRDefault="008103B5" w:rsidP="00F03CF5">
            <w:pPr>
              <w:spacing w:before="0"/>
              <w:jc w:val="center"/>
              <w:rPr>
                <w:sz w:val="20"/>
                <w:szCs w:val="20"/>
              </w:rPr>
            </w:pPr>
            <w:r w:rsidRPr="002F03A6">
              <w:rPr>
                <w:sz w:val="20"/>
                <w:szCs w:val="20"/>
              </w:rPr>
              <w:t>0</w:t>
            </w:r>
          </w:p>
        </w:tc>
        <w:tc>
          <w:tcPr>
            <w:tcW w:w="490" w:type="dxa"/>
            <w:shd w:val="clear" w:color="auto" w:fill="FFFFFF"/>
            <w:noWrap/>
            <w:tcMar>
              <w:top w:w="15" w:type="dxa"/>
              <w:left w:w="15" w:type="dxa"/>
              <w:bottom w:w="0" w:type="dxa"/>
              <w:right w:w="15" w:type="dxa"/>
            </w:tcMar>
            <w:vAlign w:val="center"/>
            <w:hideMark/>
          </w:tcPr>
          <w:p w14:paraId="3636A8AA" w14:textId="77777777" w:rsidR="008103B5" w:rsidRPr="002F03A6" w:rsidRDefault="008103B5" w:rsidP="00F03CF5">
            <w:pPr>
              <w:spacing w:before="0"/>
              <w:jc w:val="center"/>
              <w:rPr>
                <w:sz w:val="20"/>
                <w:szCs w:val="20"/>
              </w:rPr>
            </w:pPr>
            <w:r w:rsidRPr="002F03A6">
              <w:rPr>
                <w:sz w:val="20"/>
                <w:szCs w:val="20"/>
              </w:rPr>
              <w:t>2</w:t>
            </w:r>
          </w:p>
        </w:tc>
        <w:tc>
          <w:tcPr>
            <w:tcW w:w="490" w:type="dxa"/>
            <w:noWrap/>
            <w:tcMar>
              <w:top w:w="15" w:type="dxa"/>
              <w:left w:w="15" w:type="dxa"/>
              <w:bottom w:w="0" w:type="dxa"/>
              <w:right w:w="15" w:type="dxa"/>
            </w:tcMar>
            <w:vAlign w:val="center"/>
            <w:hideMark/>
          </w:tcPr>
          <w:p w14:paraId="69F14424" w14:textId="77777777" w:rsidR="008103B5" w:rsidRPr="002F03A6" w:rsidRDefault="008103B5" w:rsidP="00F03CF5">
            <w:pPr>
              <w:spacing w:before="0"/>
              <w:jc w:val="center"/>
              <w:rPr>
                <w:sz w:val="20"/>
                <w:szCs w:val="20"/>
              </w:rPr>
            </w:pPr>
            <w:r w:rsidRPr="002F03A6">
              <w:rPr>
                <w:sz w:val="20"/>
                <w:szCs w:val="20"/>
              </w:rPr>
              <w:t>GY</w:t>
            </w:r>
          </w:p>
        </w:tc>
        <w:tc>
          <w:tcPr>
            <w:tcW w:w="2427" w:type="dxa"/>
            <w:vMerge/>
            <w:vAlign w:val="center"/>
            <w:hideMark/>
          </w:tcPr>
          <w:p w14:paraId="67D016BB" w14:textId="77777777" w:rsidR="008103B5" w:rsidRPr="002F03A6" w:rsidRDefault="008103B5" w:rsidP="00F03CF5">
            <w:pPr>
              <w:spacing w:before="0"/>
              <w:rPr>
                <w:sz w:val="20"/>
                <w:szCs w:val="20"/>
                <w:lang w:eastAsia="en-US"/>
              </w:rPr>
            </w:pPr>
          </w:p>
        </w:tc>
      </w:tr>
    </w:tbl>
    <w:p w14:paraId="1A407E20" w14:textId="77777777" w:rsidR="008103B5" w:rsidRDefault="008103B5" w:rsidP="00B36EA0"/>
    <w:p w14:paraId="3733531D" w14:textId="77777777" w:rsidR="008103B5" w:rsidRPr="00CB4651" w:rsidRDefault="008103B5" w:rsidP="00B36EA0"/>
    <w:p w14:paraId="47084FEF" w14:textId="52DA9C97" w:rsidR="008103B5" w:rsidRPr="0067472D" w:rsidRDefault="00920A99" w:rsidP="00920A99">
      <w:pPr>
        <w:pStyle w:val="Cmsor3"/>
        <w:ind w:left="0" w:firstLine="0"/>
      </w:pPr>
      <w:bookmarkStart w:id="140" w:name="_Toc142200583"/>
      <w:bookmarkStart w:id="141" w:name="_Toc144113850"/>
      <w:bookmarkStart w:id="142" w:name="_Toc144539572"/>
      <w:bookmarkStart w:id="143" w:name="_Toc144635654"/>
      <w:bookmarkStart w:id="144" w:name="_Toc175516779"/>
      <w:bookmarkStart w:id="145" w:name="_Toc175516890"/>
      <w:bookmarkStart w:id="146" w:name="_Toc20101865"/>
      <w:r>
        <w:br w:type="page"/>
      </w:r>
      <w:bookmarkStart w:id="147" w:name="_Toc20152515"/>
      <w:bookmarkStart w:id="148" w:name="_Toc20173268"/>
      <w:r w:rsidR="008103B5">
        <w:lastRenderedPageBreak/>
        <w:t>4.1.2. Anyagmérnök alap</w:t>
      </w:r>
      <w:r w:rsidR="008103B5" w:rsidRPr="0067472D">
        <w:t xml:space="preserve">szak </w:t>
      </w:r>
      <w:bookmarkEnd w:id="140"/>
      <w:bookmarkEnd w:id="141"/>
      <w:bookmarkEnd w:id="142"/>
      <w:bookmarkEnd w:id="143"/>
      <w:r w:rsidR="008103B5" w:rsidRPr="0067472D">
        <w:t>specializáció</w:t>
      </w:r>
      <w:r w:rsidR="005A5119">
        <w:t>s tantárgyai</w:t>
      </w:r>
      <w:r w:rsidR="008103B5" w:rsidRPr="0067472D">
        <w:t xml:space="preserve"> nappali munkarendben</w:t>
      </w:r>
      <w:bookmarkEnd w:id="144"/>
      <w:bookmarkEnd w:id="145"/>
      <w:bookmarkEnd w:id="146"/>
      <w:bookmarkEnd w:id="147"/>
      <w:bookmarkEnd w:id="148"/>
    </w:p>
    <w:p w14:paraId="24EF59D8" w14:textId="37D774CC" w:rsidR="008103B5" w:rsidRDefault="008103B5" w:rsidP="00B36EA0">
      <w:r w:rsidRPr="0067472D">
        <w:rPr>
          <w:bCs/>
        </w:rPr>
        <w:t>A Műszaki Anyagtudományi Karon Anyagmérnök</w:t>
      </w:r>
      <w:r w:rsidR="005A5119">
        <w:rPr>
          <w:bCs/>
        </w:rPr>
        <w:t>i</w:t>
      </w:r>
      <w:r w:rsidRPr="0067472D">
        <w:rPr>
          <w:bCs/>
        </w:rPr>
        <w:t xml:space="preserve"> </w:t>
      </w:r>
      <w:proofErr w:type="spellStart"/>
      <w:r w:rsidRPr="0067472D">
        <w:rPr>
          <w:bCs/>
        </w:rPr>
        <w:t>BSc</w:t>
      </w:r>
      <w:proofErr w:type="spellEnd"/>
      <w:r w:rsidRPr="0067472D">
        <w:rPr>
          <w:bCs/>
        </w:rPr>
        <w:t xml:space="preserve"> képzésben </w:t>
      </w:r>
      <w:r w:rsidRPr="0067472D">
        <w:t>minden hallgató</w:t>
      </w:r>
      <w:r w:rsidR="00A877FF">
        <w:t>nak</w:t>
      </w:r>
      <w:r w:rsidRPr="0067472D">
        <w:t xml:space="preserve"> </w:t>
      </w:r>
      <w:r w:rsidR="005A5119">
        <w:t xml:space="preserve">60 kredit értékben specializált ismereteknek megfelelő tantárgyakat kell felvenniük és teljesíteniük. Az alábbi specializációs tantárgycsomagok tantárgyai közül azok indulnak el, amelyre az ún. előregisztrációs időszakban a </w:t>
      </w:r>
      <w:r w:rsidRPr="0067472D">
        <w:t xml:space="preserve">Hallgatói Követelményrendszer Kari Szabályzata szerint meghatározott </w:t>
      </w:r>
      <w:r w:rsidR="005A5119">
        <w:t xml:space="preserve">minimális hallgató jelentkezik. </w:t>
      </w:r>
    </w:p>
    <w:p w14:paraId="27AA5F14" w14:textId="27B63442" w:rsidR="00054532" w:rsidRDefault="000E263F" w:rsidP="00920A99">
      <w:pPr>
        <w:spacing w:after="240"/>
      </w:pPr>
      <w:r>
        <w:t xml:space="preserve">Specializációs oklevelet a </w:t>
      </w:r>
      <w:r w:rsidR="00E9372C">
        <w:t>3</w:t>
      </w:r>
      <w:r>
        <w:t>.1. fejezet</w:t>
      </w:r>
      <w:r w:rsidR="00E9372C">
        <w:t xml:space="preserve">ben </w:t>
      </w:r>
      <w:r>
        <w:t>leírtak teljesítése esetén kaphat a hallgató.</w:t>
      </w:r>
    </w:p>
    <w:tbl>
      <w:tblPr>
        <w:tblW w:w="9629" w:type="dxa"/>
        <w:tblInd w:w="80" w:type="dxa"/>
        <w:tblCellMar>
          <w:left w:w="70" w:type="dxa"/>
          <w:right w:w="70" w:type="dxa"/>
        </w:tblCellMar>
        <w:tblLook w:val="04A0" w:firstRow="1" w:lastRow="0" w:firstColumn="1" w:lastColumn="0" w:noHBand="0" w:noVBand="1"/>
      </w:tblPr>
      <w:tblGrid>
        <w:gridCol w:w="363"/>
        <w:gridCol w:w="1895"/>
        <w:gridCol w:w="2552"/>
        <w:gridCol w:w="385"/>
        <w:gridCol w:w="340"/>
        <w:gridCol w:w="440"/>
        <w:gridCol w:w="440"/>
        <w:gridCol w:w="2375"/>
        <w:gridCol w:w="839"/>
      </w:tblGrid>
      <w:tr w:rsidR="008224F0" w:rsidRPr="00FB248D" w14:paraId="1483C933" w14:textId="77777777" w:rsidTr="00920A99">
        <w:trPr>
          <w:trHeight w:val="300"/>
        </w:trPr>
        <w:tc>
          <w:tcPr>
            <w:tcW w:w="9629" w:type="dxa"/>
            <w:gridSpan w:val="9"/>
            <w:tcBorders>
              <w:top w:val="single" w:sz="8" w:space="0" w:color="auto"/>
              <w:left w:val="single" w:sz="8" w:space="0" w:color="auto"/>
              <w:bottom w:val="nil"/>
              <w:right w:val="single" w:sz="8" w:space="0" w:color="000000"/>
            </w:tcBorders>
            <w:shd w:val="clear" w:color="000000" w:fill="BFBFBF"/>
            <w:noWrap/>
            <w:vAlign w:val="bottom"/>
            <w:hideMark/>
          </w:tcPr>
          <w:p w14:paraId="527CB049" w14:textId="25E2D70A" w:rsidR="008224F0" w:rsidRPr="002F03A6" w:rsidRDefault="008224F0" w:rsidP="002F03A6">
            <w:pPr>
              <w:spacing w:before="0"/>
              <w:jc w:val="center"/>
              <w:rPr>
                <w:b/>
                <w:bCs/>
                <w:sz w:val="20"/>
                <w:szCs w:val="20"/>
              </w:rPr>
            </w:pPr>
            <w:r w:rsidRPr="002F03A6">
              <w:rPr>
                <w:b/>
                <w:bCs/>
                <w:sz w:val="20"/>
                <w:szCs w:val="20"/>
              </w:rPr>
              <w:t xml:space="preserve">Anyagvizsgálat, </w:t>
            </w:r>
            <w:r w:rsidR="00504A40" w:rsidRPr="002F03A6">
              <w:rPr>
                <w:b/>
                <w:bCs/>
                <w:sz w:val="20"/>
                <w:szCs w:val="20"/>
              </w:rPr>
              <w:t>minőség</w:t>
            </w:r>
            <w:r w:rsidR="00504A40">
              <w:rPr>
                <w:b/>
                <w:bCs/>
                <w:sz w:val="20"/>
                <w:szCs w:val="20"/>
              </w:rPr>
              <w:t>ellenőrzés</w:t>
            </w:r>
            <w:r w:rsidR="00504A40" w:rsidRPr="002F03A6">
              <w:rPr>
                <w:b/>
                <w:bCs/>
                <w:sz w:val="20"/>
                <w:szCs w:val="20"/>
              </w:rPr>
              <w:t xml:space="preserve"> </w:t>
            </w:r>
            <w:r w:rsidRPr="002F03A6">
              <w:rPr>
                <w:b/>
                <w:bCs/>
                <w:sz w:val="20"/>
                <w:szCs w:val="20"/>
              </w:rPr>
              <w:t>specializáció</w:t>
            </w:r>
          </w:p>
        </w:tc>
      </w:tr>
      <w:tr w:rsidR="008224F0" w:rsidRPr="00FB248D" w14:paraId="0CE6E5CA" w14:textId="77777777" w:rsidTr="00920A99">
        <w:trPr>
          <w:trHeight w:val="300"/>
        </w:trPr>
        <w:tc>
          <w:tcPr>
            <w:tcW w:w="0" w:type="auto"/>
            <w:tcBorders>
              <w:top w:val="single" w:sz="8" w:space="0" w:color="auto"/>
              <w:left w:val="single" w:sz="8" w:space="0" w:color="auto"/>
              <w:bottom w:val="single" w:sz="4" w:space="0" w:color="auto"/>
              <w:right w:val="single" w:sz="4" w:space="0" w:color="auto"/>
            </w:tcBorders>
            <w:shd w:val="clear" w:color="auto" w:fill="F2F2F2"/>
            <w:noWrap/>
            <w:vAlign w:val="center"/>
            <w:hideMark/>
          </w:tcPr>
          <w:p w14:paraId="1ECA537D" w14:textId="77777777" w:rsidR="008224F0" w:rsidRPr="002F03A6" w:rsidRDefault="008224F0" w:rsidP="002F03A6">
            <w:pPr>
              <w:spacing w:before="0"/>
              <w:jc w:val="center"/>
              <w:rPr>
                <w:b/>
                <w:bCs/>
                <w:sz w:val="20"/>
                <w:szCs w:val="20"/>
              </w:rPr>
            </w:pPr>
            <w:proofErr w:type="spellStart"/>
            <w:r w:rsidRPr="002F03A6">
              <w:rPr>
                <w:b/>
                <w:bCs/>
                <w:sz w:val="20"/>
                <w:szCs w:val="20"/>
              </w:rPr>
              <w:t>Fv</w:t>
            </w:r>
            <w:proofErr w:type="spellEnd"/>
          </w:p>
        </w:tc>
        <w:tc>
          <w:tcPr>
            <w:tcW w:w="1895" w:type="dxa"/>
            <w:tcBorders>
              <w:top w:val="single" w:sz="8" w:space="0" w:color="auto"/>
              <w:left w:val="nil"/>
              <w:bottom w:val="single" w:sz="4" w:space="0" w:color="auto"/>
              <w:right w:val="single" w:sz="4" w:space="0" w:color="auto"/>
            </w:tcBorders>
            <w:shd w:val="clear" w:color="auto" w:fill="F2F2F2"/>
            <w:noWrap/>
            <w:vAlign w:val="center"/>
            <w:hideMark/>
          </w:tcPr>
          <w:p w14:paraId="52F1B175" w14:textId="77777777" w:rsidR="008224F0" w:rsidRPr="002F03A6" w:rsidRDefault="008224F0" w:rsidP="002F03A6">
            <w:pPr>
              <w:spacing w:before="0"/>
              <w:jc w:val="center"/>
              <w:rPr>
                <w:b/>
                <w:bCs/>
                <w:sz w:val="20"/>
                <w:szCs w:val="20"/>
              </w:rPr>
            </w:pPr>
            <w:r w:rsidRPr="002F03A6">
              <w:rPr>
                <w:b/>
                <w:bCs/>
                <w:sz w:val="20"/>
                <w:szCs w:val="20"/>
              </w:rPr>
              <w:t>NEPTUN kód</w:t>
            </w:r>
          </w:p>
        </w:tc>
        <w:tc>
          <w:tcPr>
            <w:tcW w:w="2552" w:type="dxa"/>
            <w:tcBorders>
              <w:top w:val="single" w:sz="8" w:space="0" w:color="auto"/>
              <w:left w:val="nil"/>
              <w:bottom w:val="single" w:sz="4" w:space="0" w:color="auto"/>
              <w:right w:val="single" w:sz="4" w:space="0" w:color="auto"/>
            </w:tcBorders>
            <w:shd w:val="clear" w:color="auto" w:fill="F2F2F2"/>
            <w:noWrap/>
            <w:vAlign w:val="center"/>
            <w:hideMark/>
          </w:tcPr>
          <w:p w14:paraId="1D31C78C" w14:textId="77777777" w:rsidR="008224F0" w:rsidRPr="002F03A6" w:rsidRDefault="008224F0" w:rsidP="002F03A6">
            <w:pPr>
              <w:spacing w:before="0"/>
              <w:jc w:val="center"/>
              <w:rPr>
                <w:b/>
                <w:bCs/>
                <w:sz w:val="20"/>
                <w:szCs w:val="20"/>
              </w:rPr>
            </w:pPr>
            <w:r w:rsidRPr="002F03A6">
              <w:rPr>
                <w:b/>
                <w:bCs/>
                <w:sz w:val="20"/>
                <w:szCs w:val="20"/>
              </w:rPr>
              <w:t>Tárgy</w:t>
            </w:r>
          </w:p>
        </w:tc>
        <w:tc>
          <w:tcPr>
            <w:tcW w:w="385" w:type="dxa"/>
            <w:tcBorders>
              <w:top w:val="single" w:sz="8" w:space="0" w:color="auto"/>
              <w:left w:val="nil"/>
              <w:bottom w:val="single" w:sz="4" w:space="0" w:color="auto"/>
              <w:right w:val="single" w:sz="4" w:space="0" w:color="auto"/>
            </w:tcBorders>
            <w:shd w:val="clear" w:color="auto" w:fill="F2F2F2"/>
            <w:noWrap/>
            <w:vAlign w:val="center"/>
            <w:hideMark/>
          </w:tcPr>
          <w:p w14:paraId="19C10ADF" w14:textId="77777777" w:rsidR="008224F0" w:rsidRPr="002F03A6" w:rsidRDefault="008224F0" w:rsidP="002F03A6">
            <w:pPr>
              <w:spacing w:before="0"/>
              <w:jc w:val="center"/>
              <w:rPr>
                <w:b/>
                <w:bCs/>
                <w:sz w:val="20"/>
                <w:szCs w:val="20"/>
              </w:rPr>
            </w:pPr>
            <w:proofErr w:type="spellStart"/>
            <w:r w:rsidRPr="002F03A6">
              <w:rPr>
                <w:b/>
                <w:bCs/>
                <w:sz w:val="20"/>
                <w:szCs w:val="20"/>
              </w:rPr>
              <w:t>Kr</w:t>
            </w:r>
            <w:proofErr w:type="spellEnd"/>
          </w:p>
        </w:tc>
        <w:tc>
          <w:tcPr>
            <w:tcW w:w="340" w:type="dxa"/>
            <w:tcBorders>
              <w:top w:val="single" w:sz="8" w:space="0" w:color="auto"/>
              <w:left w:val="nil"/>
              <w:bottom w:val="single" w:sz="4" w:space="0" w:color="auto"/>
              <w:right w:val="single" w:sz="4" w:space="0" w:color="auto"/>
            </w:tcBorders>
            <w:shd w:val="clear" w:color="auto" w:fill="F2F2F2"/>
            <w:noWrap/>
            <w:vAlign w:val="center"/>
            <w:hideMark/>
          </w:tcPr>
          <w:p w14:paraId="1DCACBA7" w14:textId="77777777" w:rsidR="008224F0" w:rsidRPr="002F03A6" w:rsidRDefault="008224F0" w:rsidP="002F03A6">
            <w:pPr>
              <w:spacing w:before="0"/>
              <w:jc w:val="center"/>
              <w:rPr>
                <w:b/>
                <w:bCs/>
                <w:sz w:val="20"/>
                <w:szCs w:val="20"/>
              </w:rPr>
            </w:pPr>
            <w:r w:rsidRPr="002F03A6">
              <w:rPr>
                <w:b/>
                <w:bCs/>
                <w:sz w:val="20"/>
                <w:szCs w:val="20"/>
              </w:rPr>
              <w:t>E</w:t>
            </w:r>
          </w:p>
        </w:tc>
        <w:tc>
          <w:tcPr>
            <w:tcW w:w="440" w:type="dxa"/>
            <w:tcBorders>
              <w:top w:val="single" w:sz="8" w:space="0" w:color="auto"/>
              <w:left w:val="nil"/>
              <w:bottom w:val="single" w:sz="4" w:space="0" w:color="auto"/>
              <w:right w:val="single" w:sz="4" w:space="0" w:color="auto"/>
            </w:tcBorders>
            <w:shd w:val="clear" w:color="auto" w:fill="F2F2F2"/>
            <w:noWrap/>
            <w:vAlign w:val="center"/>
            <w:hideMark/>
          </w:tcPr>
          <w:p w14:paraId="07F399D1" w14:textId="77777777" w:rsidR="008224F0" w:rsidRPr="002F03A6" w:rsidRDefault="008224F0" w:rsidP="002F03A6">
            <w:pPr>
              <w:spacing w:before="0"/>
              <w:jc w:val="center"/>
              <w:rPr>
                <w:b/>
                <w:bCs/>
                <w:sz w:val="20"/>
                <w:szCs w:val="20"/>
              </w:rPr>
            </w:pPr>
            <w:r w:rsidRPr="002F03A6">
              <w:rPr>
                <w:b/>
                <w:bCs/>
                <w:sz w:val="20"/>
                <w:szCs w:val="20"/>
              </w:rPr>
              <w:t>GY</w:t>
            </w:r>
          </w:p>
        </w:tc>
        <w:tc>
          <w:tcPr>
            <w:tcW w:w="440" w:type="dxa"/>
            <w:tcBorders>
              <w:top w:val="single" w:sz="8" w:space="0" w:color="auto"/>
              <w:left w:val="nil"/>
              <w:bottom w:val="single" w:sz="4" w:space="0" w:color="auto"/>
              <w:right w:val="single" w:sz="4" w:space="0" w:color="auto"/>
            </w:tcBorders>
            <w:shd w:val="clear" w:color="auto" w:fill="F2F2F2"/>
            <w:noWrap/>
            <w:vAlign w:val="center"/>
            <w:hideMark/>
          </w:tcPr>
          <w:p w14:paraId="276099BB" w14:textId="77777777" w:rsidR="008224F0" w:rsidRPr="002F03A6" w:rsidRDefault="008224F0" w:rsidP="002F03A6">
            <w:pPr>
              <w:spacing w:before="0"/>
              <w:jc w:val="center"/>
              <w:rPr>
                <w:b/>
                <w:bCs/>
                <w:sz w:val="20"/>
                <w:szCs w:val="20"/>
              </w:rPr>
            </w:pPr>
            <w:r w:rsidRPr="002F03A6">
              <w:rPr>
                <w:b/>
                <w:bCs/>
                <w:sz w:val="20"/>
                <w:szCs w:val="20"/>
              </w:rPr>
              <w:t>SZ</w:t>
            </w:r>
          </w:p>
        </w:tc>
        <w:tc>
          <w:tcPr>
            <w:tcW w:w="2375" w:type="dxa"/>
            <w:tcBorders>
              <w:top w:val="single" w:sz="8" w:space="0" w:color="auto"/>
              <w:left w:val="nil"/>
              <w:bottom w:val="single" w:sz="4" w:space="0" w:color="auto"/>
              <w:right w:val="single" w:sz="4" w:space="0" w:color="auto"/>
            </w:tcBorders>
            <w:shd w:val="clear" w:color="auto" w:fill="F2F2F2"/>
            <w:noWrap/>
            <w:vAlign w:val="center"/>
            <w:hideMark/>
          </w:tcPr>
          <w:p w14:paraId="3FF65441" w14:textId="77777777" w:rsidR="008224F0" w:rsidRPr="002F03A6" w:rsidRDefault="008224F0" w:rsidP="002F03A6">
            <w:pPr>
              <w:spacing w:before="0"/>
              <w:jc w:val="center"/>
              <w:rPr>
                <w:b/>
                <w:bCs/>
                <w:sz w:val="20"/>
                <w:szCs w:val="20"/>
              </w:rPr>
            </w:pPr>
            <w:r w:rsidRPr="002F03A6">
              <w:rPr>
                <w:b/>
                <w:bCs/>
                <w:sz w:val="20"/>
                <w:szCs w:val="20"/>
              </w:rPr>
              <w:t>Tárgyfelelős</w:t>
            </w:r>
          </w:p>
        </w:tc>
        <w:tc>
          <w:tcPr>
            <w:tcW w:w="839" w:type="dxa"/>
            <w:tcBorders>
              <w:top w:val="single" w:sz="8" w:space="0" w:color="auto"/>
              <w:left w:val="nil"/>
              <w:bottom w:val="single" w:sz="4" w:space="0" w:color="auto"/>
              <w:right w:val="single" w:sz="8" w:space="0" w:color="auto"/>
            </w:tcBorders>
            <w:shd w:val="clear" w:color="auto" w:fill="F2F2F2"/>
            <w:noWrap/>
            <w:vAlign w:val="center"/>
            <w:hideMark/>
          </w:tcPr>
          <w:p w14:paraId="680B19BA" w14:textId="77777777" w:rsidR="008224F0" w:rsidRPr="002F03A6" w:rsidRDefault="008224F0" w:rsidP="00920A99">
            <w:pPr>
              <w:spacing w:before="0"/>
              <w:ind w:hanging="75"/>
              <w:jc w:val="center"/>
              <w:rPr>
                <w:b/>
                <w:bCs/>
                <w:sz w:val="20"/>
                <w:szCs w:val="20"/>
              </w:rPr>
            </w:pPr>
            <w:r w:rsidRPr="00920A99">
              <w:rPr>
                <w:b/>
                <w:bCs/>
                <w:sz w:val="18"/>
                <w:szCs w:val="18"/>
              </w:rPr>
              <w:t>ZV tárgy</w:t>
            </w:r>
          </w:p>
        </w:tc>
      </w:tr>
      <w:tr w:rsidR="008224F0" w:rsidRPr="00FB248D" w14:paraId="737B834B" w14:textId="77777777" w:rsidTr="00920A99">
        <w:trPr>
          <w:trHeight w:val="30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110A3B78" w14:textId="77777777" w:rsidR="008224F0" w:rsidRPr="00920A99" w:rsidRDefault="008224F0" w:rsidP="002F03A6">
            <w:pPr>
              <w:spacing w:before="0"/>
              <w:jc w:val="center"/>
              <w:rPr>
                <w:sz w:val="20"/>
                <w:szCs w:val="20"/>
              </w:rPr>
            </w:pPr>
            <w:r w:rsidRPr="00920A99">
              <w:rPr>
                <w:sz w:val="20"/>
                <w:szCs w:val="20"/>
              </w:rPr>
              <w:t>4</w:t>
            </w:r>
          </w:p>
        </w:tc>
        <w:tc>
          <w:tcPr>
            <w:tcW w:w="1895" w:type="dxa"/>
            <w:tcBorders>
              <w:top w:val="nil"/>
              <w:left w:val="nil"/>
              <w:bottom w:val="single" w:sz="4" w:space="0" w:color="auto"/>
              <w:right w:val="single" w:sz="4" w:space="0" w:color="auto"/>
            </w:tcBorders>
            <w:shd w:val="clear" w:color="000000" w:fill="FFFFFF"/>
            <w:noWrap/>
            <w:vAlign w:val="center"/>
            <w:hideMark/>
          </w:tcPr>
          <w:p w14:paraId="50983034" w14:textId="77777777" w:rsidR="008224F0" w:rsidRPr="00920A99" w:rsidRDefault="008224F0" w:rsidP="002F03A6">
            <w:pPr>
              <w:spacing w:before="0"/>
              <w:rPr>
                <w:sz w:val="20"/>
                <w:szCs w:val="20"/>
              </w:rPr>
            </w:pPr>
            <w:r w:rsidRPr="00920A99">
              <w:rPr>
                <w:sz w:val="20"/>
                <w:szCs w:val="20"/>
              </w:rPr>
              <w:t>MAKFKT270-17-B</w:t>
            </w:r>
          </w:p>
        </w:tc>
        <w:tc>
          <w:tcPr>
            <w:tcW w:w="2552" w:type="dxa"/>
            <w:tcBorders>
              <w:top w:val="nil"/>
              <w:left w:val="nil"/>
              <w:bottom w:val="single" w:sz="4" w:space="0" w:color="auto"/>
              <w:right w:val="single" w:sz="4" w:space="0" w:color="auto"/>
            </w:tcBorders>
            <w:shd w:val="clear" w:color="auto" w:fill="auto"/>
            <w:noWrap/>
            <w:vAlign w:val="center"/>
            <w:hideMark/>
          </w:tcPr>
          <w:p w14:paraId="797E0AE9" w14:textId="77777777" w:rsidR="008224F0" w:rsidRPr="00920A99" w:rsidRDefault="008224F0" w:rsidP="002F03A6">
            <w:pPr>
              <w:spacing w:before="0"/>
              <w:rPr>
                <w:sz w:val="20"/>
                <w:szCs w:val="20"/>
              </w:rPr>
            </w:pPr>
            <w:r w:rsidRPr="00920A99">
              <w:rPr>
                <w:sz w:val="20"/>
                <w:szCs w:val="20"/>
              </w:rPr>
              <w:t>Metallográfia</w:t>
            </w:r>
          </w:p>
        </w:tc>
        <w:tc>
          <w:tcPr>
            <w:tcW w:w="385" w:type="dxa"/>
            <w:tcBorders>
              <w:top w:val="nil"/>
              <w:left w:val="nil"/>
              <w:bottom w:val="single" w:sz="4" w:space="0" w:color="auto"/>
              <w:right w:val="single" w:sz="4" w:space="0" w:color="auto"/>
            </w:tcBorders>
            <w:shd w:val="clear" w:color="auto" w:fill="auto"/>
            <w:noWrap/>
            <w:vAlign w:val="center"/>
            <w:hideMark/>
          </w:tcPr>
          <w:p w14:paraId="73758C8B" w14:textId="77777777" w:rsidR="008224F0" w:rsidRPr="00920A99" w:rsidRDefault="008224F0" w:rsidP="002F03A6">
            <w:pPr>
              <w:spacing w:before="0"/>
              <w:jc w:val="center"/>
              <w:rPr>
                <w:sz w:val="20"/>
                <w:szCs w:val="20"/>
              </w:rPr>
            </w:pPr>
            <w:r w:rsidRPr="00920A99">
              <w:rPr>
                <w:sz w:val="20"/>
                <w:szCs w:val="20"/>
              </w:rPr>
              <w:t>4</w:t>
            </w:r>
          </w:p>
        </w:tc>
        <w:tc>
          <w:tcPr>
            <w:tcW w:w="340" w:type="dxa"/>
            <w:tcBorders>
              <w:top w:val="nil"/>
              <w:left w:val="nil"/>
              <w:bottom w:val="single" w:sz="4" w:space="0" w:color="auto"/>
              <w:right w:val="single" w:sz="4" w:space="0" w:color="auto"/>
            </w:tcBorders>
            <w:shd w:val="clear" w:color="auto" w:fill="auto"/>
            <w:noWrap/>
            <w:vAlign w:val="center"/>
            <w:hideMark/>
          </w:tcPr>
          <w:p w14:paraId="7F9DB318" w14:textId="77777777" w:rsidR="008224F0" w:rsidRPr="00920A99" w:rsidRDefault="008224F0" w:rsidP="002F03A6">
            <w:pPr>
              <w:spacing w:before="0"/>
              <w:jc w:val="center"/>
              <w:rPr>
                <w:sz w:val="20"/>
                <w:szCs w:val="20"/>
              </w:rPr>
            </w:pPr>
            <w:r w:rsidRPr="00920A99">
              <w:rPr>
                <w:sz w:val="20"/>
                <w:szCs w:val="20"/>
              </w:rPr>
              <w:t>0</w:t>
            </w:r>
          </w:p>
        </w:tc>
        <w:tc>
          <w:tcPr>
            <w:tcW w:w="440" w:type="dxa"/>
            <w:tcBorders>
              <w:top w:val="nil"/>
              <w:left w:val="nil"/>
              <w:bottom w:val="single" w:sz="4" w:space="0" w:color="auto"/>
              <w:right w:val="single" w:sz="4" w:space="0" w:color="auto"/>
            </w:tcBorders>
            <w:shd w:val="clear" w:color="auto" w:fill="auto"/>
            <w:noWrap/>
            <w:vAlign w:val="center"/>
            <w:hideMark/>
          </w:tcPr>
          <w:p w14:paraId="5FEC90A2" w14:textId="77777777" w:rsidR="008224F0" w:rsidRPr="00920A99" w:rsidRDefault="008224F0" w:rsidP="002F03A6">
            <w:pPr>
              <w:spacing w:before="0"/>
              <w:jc w:val="center"/>
              <w:rPr>
                <w:sz w:val="20"/>
                <w:szCs w:val="20"/>
              </w:rPr>
            </w:pPr>
            <w:r w:rsidRPr="00920A99">
              <w:rPr>
                <w:sz w:val="20"/>
                <w:szCs w:val="20"/>
              </w:rPr>
              <w:t>3</w:t>
            </w:r>
          </w:p>
        </w:tc>
        <w:tc>
          <w:tcPr>
            <w:tcW w:w="440" w:type="dxa"/>
            <w:tcBorders>
              <w:top w:val="nil"/>
              <w:left w:val="nil"/>
              <w:bottom w:val="single" w:sz="4" w:space="0" w:color="auto"/>
              <w:right w:val="single" w:sz="4" w:space="0" w:color="auto"/>
            </w:tcBorders>
            <w:shd w:val="clear" w:color="auto" w:fill="auto"/>
            <w:noWrap/>
            <w:vAlign w:val="center"/>
            <w:hideMark/>
          </w:tcPr>
          <w:p w14:paraId="11758CDE" w14:textId="77777777" w:rsidR="008224F0" w:rsidRPr="00920A99" w:rsidRDefault="008224F0" w:rsidP="002F03A6">
            <w:pPr>
              <w:spacing w:before="0"/>
              <w:jc w:val="center"/>
              <w:rPr>
                <w:sz w:val="20"/>
                <w:szCs w:val="20"/>
              </w:rPr>
            </w:pPr>
            <w:r w:rsidRPr="00920A99">
              <w:rPr>
                <w:sz w:val="20"/>
                <w:szCs w:val="20"/>
              </w:rPr>
              <w:t>GY</w:t>
            </w:r>
          </w:p>
        </w:tc>
        <w:tc>
          <w:tcPr>
            <w:tcW w:w="2375" w:type="dxa"/>
            <w:tcBorders>
              <w:top w:val="nil"/>
              <w:left w:val="nil"/>
              <w:bottom w:val="single" w:sz="4" w:space="0" w:color="auto"/>
              <w:right w:val="single" w:sz="4" w:space="0" w:color="auto"/>
            </w:tcBorders>
            <w:shd w:val="clear" w:color="auto" w:fill="auto"/>
            <w:noWrap/>
            <w:vAlign w:val="center"/>
            <w:hideMark/>
          </w:tcPr>
          <w:p w14:paraId="65A9D758" w14:textId="77777777" w:rsidR="008224F0" w:rsidRPr="00920A99" w:rsidRDefault="008224F0" w:rsidP="002F03A6">
            <w:pPr>
              <w:spacing w:before="0"/>
              <w:rPr>
                <w:sz w:val="20"/>
                <w:szCs w:val="20"/>
              </w:rPr>
            </w:pPr>
            <w:r w:rsidRPr="00920A99">
              <w:rPr>
                <w:sz w:val="20"/>
                <w:szCs w:val="20"/>
              </w:rPr>
              <w:t>Dr. Barkóczy Péter</w:t>
            </w:r>
          </w:p>
        </w:tc>
        <w:tc>
          <w:tcPr>
            <w:tcW w:w="839" w:type="dxa"/>
            <w:tcBorders>
              <w:top w:val="nil"/>
              <w:left w:val="nil"/>
              <w:bottom w:val="single" w:sz="4" w:space="0" w:color="auto"/>
              <w:right w:val="single" w:sz="8" w:space="0" w:color="auto"/>
            </w:tcBorders>
            <w:shd w:val="clear" w:color="auto" w:fill="auto"/>
            <w:noWrap/>
            <w:vAlign w:val="center"/>
            <w:hideMark/>
          </w:tcPr>
          <w:p w14:paraId="3FB73BBC" w14:textId="0B034C61" w:rsidR="008224F0" w:rsidRPr="00920A99" w:rsidRDefault="008224F0" w:rsidP="00920A99">
            <w:pPr>
              <w:spacing w:before="0"/>
              <w:ind w:hanging="75"/>
              <w:jc w:val="center"/>
              <w:rPr>
                <w:sz w:val="20"/>
                <w:szCs w:val="20"/>
              </w:rPr>
            </w:pPr>
            <w:r w:rsidRPr="00920A99">
              <w:rPr>
                <w:sz w:val="20"/>
                <w:szCs w:val="20"/>
              </w:rPr>
              <w:t>ZV</w:t>
            </w:r>
          </w:p>
        </w:tc>
      </w:tr>
      <w:tr w:rsidR="008224F0" w:rsidRPr="00FB248D" w14:paraId="05842B28" w14:textId="77777777" w:rsidTr="00920A99">
        <w:trPr>
          <w:trHeight w:val="30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6468D8F1" w14:textId="77777777" w:rsidR="008224F0" w:rsidRPr="00920A99" w:rsidRDefault="008224F0" w:rsidP="002F03A6">
            <w:pPr>
              <w:spacing w:before="0"/>
              <w:jc w:val="center"/>
              <w:rPr>
                <w:sz w:val="20"/>
                <w:szCs w:val="20"/>
              </w:rPr>
            </w:pPr>
            <w:r w:rsidRPr="00920A99">
              <w:rPr>
                <w:sz w:val="20"/>
                <w:szCs w:val="20"/>
              </w:rPr>
              <w:t>4</w:t>
            </w:r>
          </w:p>
        </w:tc>
        <w:tc>
          <w:tcPr>
            <w:tcW w:w="1895" w:type="dxa"/>
            <w:tcBorders>
              <w:top w:val="nil"/>
              <w:left w:val="nil"/>
              <w:bottom w:val="single" w:sz="4" w:space="0" w:color="auto"/>
              <w:right w:val="single" w:sz="4" w:space="0" w:color="auto"/>
            </w:tcBorders>
            <w:shd w:val="clear" w:color="000000" w:fill="FFFFFF"/>
            <w:noWrap/>
            <w:vAlign w:val="center"/>
            <w:hideMark/>
          </w:tcPr>
          <w:p w14:paraId="255789C4" w14:textId="77777777" w:rsidR="008224F0" w:rsidRPr="00920A99" w:rsidRDefault="008224F0" w:rsidP="002F03A6">
            <w:pPr>
              <w:spacing w:before="0"/>
              <w:rPr>
                <w:sz w:val="20"/>
                <w:szCs w:val="20"/>
              </w:rPr>
            </w:pPr>
            <w:r w:rsidRPr="00920A99">
              <w:rPr>
                <w:sz w:val="20"/>
                <w:szCs w:val="20"/>
              </w:rPr>
              <w:t>MAKFKT108B</w:t>
            </w:r>
          </w:p>
        </w:tc>
        <w:tc>
          <w:tcPr>
            <w:tcW w:w="2552" w:type="dxa"/>
            <w:tcBorders>
              <w:top w:val="nil"/>
              <w:left w:val="nil"/>
              <w:bottom w:val="single" w:sz="4" w:space="0" w:color="auto"/>
              <w:right w:val="single" w:sz="4" w:space="0" w:color="auto"/>
            </w:tcBorders>
            <w:shd w:val="clear" w:color="auto" w:fill="auto"/>
            <w:noWrap/>
            <w:vAlign w:val="center"/>
            <w:hideMark/>
          </w:tcPr>
          <w:p w14:paraId="2A4CF37B" w14:textId="77777777" w:rsidR="008224F0" w:rsidRPr="00920A99" w:rsidRDefault="008224F0" w:rsidP="002F03A6">
            <w:pPr>
              <w:spacing w:before="0"/>
              <w:rPr>
                <w:sz w:val="20"/>
                <w:szCs w:val="20"/>
              </w:rPr>
            </w:pPr>
            <w:r w:rsidRPr="00920A99">
              <w:rPr>
                <w:sz w:val="20"/>
                <w:szCs w:val="20"/>
              </w:rPr>
              <w:t>Roncsolásmentes anyagvizsgálat</w:t>
            </w:r>
          </w:p>
        </w:tc>
        <w:tc>
          <w:tcPr>
            <w:tcW w:w="385" w:type="dxa"/>
            <w:tcBorders>
              <w:top w:val="nil"/>
              <w:left w:val="nil"/>
              <w:bottom w:val="single" w:sz="4" w:space="0" w:color="auto"/>
              <w:right w:val="single" w:sz="4" w:space="0" w:color="auto"/>
            </w:tcBorders>
            <w:shd w:val="clear" w:color="auto" w:fill="auto"/>
            <w:noWrap/>
            <w:vAlign w:val="center"/>
            <w:hideMark/>
          </w:tcPr>
          <w:p w14:paraId="65256FE7" w14:textId="77777777" w:rsidR="008224F0" w:rsidRPr="00920A99" w:rsidRDefault="008224F0" w:rsidP="002F03A6">
            <w:pPr>
              <w:spacing w:before="0"/>
              <w:jc w:val="center"/>
              <w:rPr>
                <w:sz w:val="20"/>
                <w:szCs w:val="20"/>
              </w:rPr>
            </w:pPr>
            <w:r w:rsidRPr="00920A99">
              <w:rPr>
                <w:sz w:val="20"/>
                <w:szCs w:val="20"/>
              </w:rPr>
              <w:t>6</w:t>
            </w:r>
          </w:p>
        </w:tc>
        <w:tc>
          <w:tcPr>
            <w:tcW w:w="340" w:type="dxa"/>
            <w:tcBorders>
              <w:top w:val="nil"/>
              <w:left w:val="nil"/>
              <w:bottom w:val="single" w:sz="4" w:space="0" w:color="auto"/>
              <w:right w:val="single" w:sz="4" w:space="0" w:color="auto"/>
            </w:tcBorders>
            <w:shd w:val="clear" w:color="auto" w:fill="auto"/>
            <w:noWrap/>
            <w:vAlign w:val="center"/>
            <w:hideMark/>
          </w:tcPr>
          <w:p w14:paraId="6842CFED" w14:textId="77777777" w:rsidR="008224F0" w:rsidRPr="00920A99" w:rsidRDefault="008224F0" w:rsidP="002F03A6">
            <w:pPr>
              <w:spacing w:before="0"/>
              <w:jc w:val="center"/>
              <w:rPr>
                <w:sz w:val="20"/>
                <w:szCs w:val="20"/>
              </w:rPr>
            </w:pPr>
            <w:r w:rsidRPr="00920A99">
              <w:rPr>
                <w:sz w:val="20"/>
                <w:szCs w:val="20"/>
              </w:rPr>
              <w:t>1</w:t>
            </w:r>
          </w:p>
        </w:tc>
        <w:tc>
          <w:tcPr>
            <w:tcW w:w="440" w:type="dxa"/>
            <w:tcBorders>
              <w:top w:val="nil"/>
              <w:left w:val="nil"/>
              <w:bottom w:val="single" w:sz="4" w:space="0" w:color="auto"/>
              <w:right w:val="single" w:sz="4" w:space="0" w:color="auto"/>
            </w:tcBorders>
            <w:shd w:val="clear" w:color="auto" w:fill="auto"/>
            <w:noWrap/>
            <w:vAlign w:val="center"/>
            <w:hideMark/>
          </w:tcPr>
          <w:p w14:paraId="662F9D39" w14:textId="77777777" w:rsidR="008224F0" w:rsidRPr="00920A99" w:rsidRDefault="008224F0" w:rsidP="002F03A6">
            <w:pPr>
              <w:spacing w:before="0"/>
              <w:jc w:val="center"/>
              <w:rPr>
                <w:sz w:val="20"/>
                <w:szCs w:val="20"/>
              </w:rPr>
            </w:pPr>
            <w:r w:rsidRPr="00920A99">
              <w:rPr>
                <w:sz w:val="20"/>
                <w:szCs w:val="20"/>
              </w:rPr>
              <w:t>3</w:t>
            </w:r>
          </w:p>
        </w:tc>
        <w:tc>
          <w:tcPr>
            <w:tcW w:w="440" w:type="dxa"/>
            <w:tcBorders>
              <w:top w:val="nil"/>
              <w:left w:val="nil"/>
              <w:bottom w:val="single" w:sz="4" w:space="0" w:color="auto"/>
              <w:right w:val="single" w:sz="4" w:space="0" w:color="auto"/>
            </w:tcBorders>
            <w:shd w:val="clear" w:color="auto" w:fill="auto"/>
            <w:noWrap/>
            <w:vAlign w:val="center"/>
            <w:hideMark/>
          </w:tcPr>
          <w:p w14:paraId="4BAF83A6" w14:textId="77777777" w:rsidR="008224F0" w:rsidRPr="00920A99" w:rsidRDefault="008224F0" w:rsidP="002F03A6">
            <w:pPr>
              <w:spacing w:before="0"/>
              <w:jc w:val="center"/>
              <w:rPr>
                <w:sz w:val="20"/>
                <w:szCs w:val="20"/>
              </w:rPr>
            </w:pPr>
            <w:r w:rsidRPr="00920A99">
              <w:rPr>
                <w:sz w:val="20"/>
                <w:szCs w:val="20"/>
              </w:rPr>
              <w:t>K</w:t>
            </w:r>
          </w:p>
        </w:tc>
        <w:tc>
          <w:tcPr>
            <w:tcW w:w="2375" w:type="dxa"/>
            <w:tcBorders>
              <w:top w:val="nil"/>
              <w:left w:val="nil"/>
              <w:bottom w:val="single" w:sz="4" w:space="0" w:color="auto"/>
              <w:right w:val="single" w:sz="4" w:space="0" w:color="auto"/>
            </w:tcBorders>
            <w:shd w:val="clear" w:color="auto" w:fill="auto"/>
            <w:noWrap/>
            <w:vAlign w:val="center"/>
            <w:hideMark/>
          </w:tcPr>
          <w:p w14:paraId="275A5F62" w14:textId="77777777" w:rsidR="008224F0" w:rsidRPr="00920A99" w:rsidRDefault="008224F0" w:rsidP="002F03A6">
            <w:pPr>
              <w:spacing w:before="0"/>
              <w:rPr>
                <w:sz w:val="20"/>
                <w:szCs w:val="20"/>
              </w:rPr>
            </w:pPr>
            <w:r w:rsidRPr="00920A99">
              <w:rPr>
                <w:sz w:val="20"/>
                <w:szCs w:val="20"/>
              </w:rPr>
              <w:t xml:space="preserve">Dr. Mikó Tamás </w:t>
            </w:r>
          </w:p>
        </w:tc>
        <w:tc>
          <w:tcPr>
            <w:tcW w:w="839" w:type="dxa"/>
            <w:tcBorders>
              <w:top w:val="nil"/>
              <w:left w:val="nil"/>
              <w:bottom w:val="single" w:sz="4" w:space="0" w:color="auto"/>
              <w:right w:val="single" w:sz="8" w:space="0" w:color="auto"/>
            </w:tcBorders>
            <w:shd w:val="clear" w:color="auto" w:fill="auto"/>
            <w:noWrap/>
            <w:vAlign w:val="center"/>
            <w:hideMark/>
          </w:tcPr>
          <w:p w14:paraId="5109F18A" w14:textId="1895ED66" w:rsidR="008224F0" w:rsidRPr="00920A99" w:rsidRDefault="008224F0" w:rsidP="00920A99">
            <w:pPr>
              <w:spacing w:before="0"/>
              <w:ind w:hanging="75"/>
              <w:jc w:val="center"/>
              <w:rPr>
                <w:sz w:val="20"/>
                <w:szCs w:val="20"/>
              </w:rPr>
            </w:pPr>
          </w:p>
        </w:tc>
      </w:tr>
      <w:tr w:rsidR="008224F0" w:rsidRPr="00FB248D" w14:paraId="45EF29EF" w14:textId="77777777" w:rsidTr="00920A99">
        <w:trPr>
          <w:trHeight w:val="30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3A783FD9" w14:textId="77777777" w:rsidR="008224F0" w:rsidRPr="00920A99" w:rsidRDefault="008224F0" w:rsidP="002F03A6">
            <w:pPr>
              <w:spacing w:before="0"/>
              <w:jc w:val="center"/>
              <w:rPr>
                <w:sz w:val="20"/>
                <w:szCs w:val="20"/>
              </w:rPr>
            </w:pPr>
            <w:r w:rsidRPr="00920A99">
              <w:rPr>
                <w:sz w:val="20"/>
                <w:szCs w:val="20"/>
              </w:rPr>
              <w:t>4</w:t>
            </w:r>
          </w:p>
        </w:tc>
        <w:tc>
          <w:tcPr>
            <w:tcW w:w="1895" w:type="dxa"/>
            <w:tcBorders>
              <w:top w:val="nil"/>
              <w:left w:val="nil"/>
              <w:bottom w:val="single" w:sz="4" w:space="0" w:color="auto"/>
              <w:right w:val="single" w:sz="4" w:space="0" w:color="auto"/>
            </w:tcBorders>
            <w:shd w:val="clear" w:color="000000" w:fill="FFFFFF"/>
            <w:noWrap/>
            <w:vAlign w:val="center"/>
            <w:hideMark/>
          </w:tcPr>
          <w:p w14:paraId="32364904" w14:textId="77777777" w:rsidR="008224F0" w:rsidRPr="00920A99" w:rsidRDefault="008224F0" w:rsidP="002F03A6">
            <w:pPr>
              <w:spacing w:before="0"/>
              <w:rPr>
                <w:sz w:val="20"/>
                <w:szCs w:val="20"/>
              </w:rPr>
            </w:pPr>
            <w:r w:rsidRPr="00920A99">
              <w:rPr>
                <w:sz w:val="20"/>
                <w:szCs w:val="20"/>
              </w:rPr>
              <w:t>MAKKEM121B</w:t>
            </w:r>
          </w:p>
        </w:tc>
        <w:tc>
          <w:tcPr>
            <w:tcW w:w="2552" w:type="dxa"/>
            <w:tcBorders>
              <w:top w:val="nil"/>
              <w:left w:val="nil"/>
              <w:bottom w:val="single" w:sz="4" w:space="0" w:color="auto"/>
              <w:right w:val="single" w:sz="4" w:space="0" w:color="auto"/>
            </w:tcBorders>
            <w:shd w:val="clear" w:color="auto" w:fill="auto"/>
            <w:noWrap/>
            <w:vAlign w:val="center"/>
            <w:hideMark/>
          </w:tcPr>
          <w:p w14:paraId="679BE87B" w14:textId="50E6103E" w:rsidR="008224F0" w:rsidRPr="00920A99" w:rsidRDefault="008224F0" w:rsidP="002F03A6">
            <w:pPr>
              <w:spacing w:before="0"/>
              <w:rPr>
                <w:sz w:val="20"/>
                <w:szCs w:val="20"/>
              </w:rPr>
            </w:pPr>
            <w:r w:rsidRPr="00920A99">
              <w:rPr>
                <w:sz w:val="20"/>
                <w:szCs w:val="20"/>
              </w:rPr>
              <w:t xml:space="preserve">Műszeres </w:t>
            </w:r>
            <w:r w:rsidR="00952E7B">
              <w:rPr>
                <w:sz w:val="20"/>
                <w:szCs w:val="20"/>
              </w:rPr>
              <w:t>a</w:t>
            </w:r>
            <w:r w:rsidRPr="00920A99">
              <w:rPr>
                <w:sz w:val="20"/>
                <w:szCs w:val="20"/>
              </w:rPr>
              <w:t>nalitika</w:t>
            </w:r>
          </w:p>
        </w:tc>
        <w:tc>
          <w:tcPr>
            <w:tcW w:w="385" w:type="dxa"/>
            <w:tcBorders>
              <w:top w:val="nil"/>
              <w:left w:val="nil"/>
              <w:bottom w:val="single" w:sz="4" w:space="0" w:color="auto"/>
              <w:right w:val="single" w:sz="4" w:space="0" w:color="auto"/>
            </w:tcBorders>
            <w:shd w:val="clear" w:color="auto" w:fill="auto"/>
            <w:noWrap/>
            <w:vAlign w:val="center"/>
            <w:hideMark/>
          </w:tcPr>
          <w:p w14:paraId="6332A234" w14:textId="77777777" w:rsidR="008224F0" w:rsidRPr="00920A99" w:rsidRDefault="008224F0" w:rsidP="002F03A6">
            <w:pPr>
              <w:spacing w:before="0"/>
              <w:jc w:val="center"/>
              <w:rPr>
                <w:sz w:val="20"/>
                <w:szCs w:val="20"/>
              </w:rPr>
            </w:pPr>
            <w:r w:rsidRPr="00920A99">
              <w:rPr>
                <w:sz w:val="20"/>
                <w:szCs w:val="20"/>
              </w:rPr>
              <w:t>6</w:t>
            </w:r>
          </w:p>
        </w:tc>
        <w:tc>
          <w:tcPr>
            <w:tcW w:w="340" w:type="dxa"/>
            <w:tcBorders>
              <w:top w:val="nil"/>
              <w:left w:val="nil"/>
              <w:bottom w:val="single" w:sz="4" w:space="0" w:color="auto"/>
              <w:right w:val="single" w:sz="4" w:space="0" w:color="auto"/>
            </w:tcBorders>
            <w:shd w:val="clear" w:color="auto" w:fill="auto"/>
            <w:noWrap/>
            <w:vAlign w:val="center"/>
            <w:hideMark/>
          </w:tcPr>
          <w:p w14:paraId="288597D5" w14:textId="77777777" w:rsidR="008224F0" w:rsidRPr="00920A99" w:rsidRDefault="008224F0" w:rsidP="002F03A6">
            <w:pPr>
              <w:spacing w:before="0"/>
              <w:jc w:val="center"/>
              <w:rPr>
                <w:sz w:val="20"/>
                <w:szCs w:val="20"/>
              </w:rPr>
            </w:pPr>
            <w:r w:rsidRPr="00920A99">
              <w:rPr>
                <w:sz w:val="20"/>
                <w:szCs w:val="20"/>
              </w:rPr>
              <w:t>2</w:t>
            </w:r>
          </w:p>
        </w:tc>
        <w:tc>
          <w:tcPr>
            <w:tcW w:w="440" w:type="dxa"/>
            <w:tcBorders>
              <w:top w:val="nil"/>
              <w:left w:val="nil"/>
              <w:bottom w:val="single" w:sz="4" w:space="0" w:color="auto"/>
              <w:right w:val="single" w:sz="4" w:space="0" w:color="auto"/>
            </w:tcBorders>
            <w:shd w:val="clear" w:color="auto" w:fill="auto"/>
            <w:noWrap/>
            <w:vAlign w:val="center"/>
            <w:hideMark/>
          </w:tcPr>
          <w:p w14:paraId="281E9248" w14:textId="77777777" w:rsidR="008224F0" w:rsidRPr="00920A99" w:rsidRDefault="008224F0" w:rsidP="002F03A6">
            <w:pPr>
              <w:spacing w:before="0"/>
              <w:jc w:val="center"/>
              <w:rPr>
                <w:sz w:val="20"/>
                <w:szCs w:val="20"/>
              </w:rPr>
            </w:pPr>
            <w:r w:rsidRPr="00920A99">
              <w:rPr>
                <w:sz w:val="20"/>
                <w:szCs w:val="20"/>
              </w:rPr>
              <w:t>2</w:t>
            </w:r>
          </w:p>
        </w:tc>
        <w:tc>
          <w:tcPr>
            <w:tcW w:w="440" w:type="dxa"/>
            <w:tcBorders>
              <w:top w:val="nil"/>
              <w:left w:val="nil"/>
              <w:bottom w:val="single" w:sz="4" w:space="0" w:color="auto"/>
              <w:right w:val="single" w:sz="4" w:space="0" w:color="auto"/>
            </w:tcBorders>
            <w:shd w:val="clear" w:color="auto" w:fill="auto"/>
            <w:noWrap/>
            <w:vAlign w:val="center"/>
            <w:hideMark/>
          </w:tcPr>
          <w:p w14:paraId="37DEAE12" w14:textId="77777777" w:rsidR="008224F0" w:rsidRPr="00920A99" w:rsidRDefault="008224F0" w:rsidP="002F03A6">
            <w:pPr>
              <w:spacing w:before="0"/>
              <w:jc w:val="center"/>
              <w:rPr>
                <w:sz w:val="20"/>
                <w:szCs w:val="20"/>
              </w:rPr>
            </w:pPr>
            <w:r w:rsidRPr="00920A99">
              <w:rPr>
                <w:sz w:val="20"/>
                <w:szCs w:val="20"/>
              </w:rPr>
              <w:t>K</w:t>
            </w:r>
          </w:p>
        </w:tc>
        <w:tc>
          <w:tcPr>
            <w:tcW w:w="2375" w:type="dxa"/>
            <w:tcBorders>
              <w:top w:val="nil"/>
              <w:left w:val="nil"/>
              <w:bottom w:val="single" w:sz="4" w:space="0" w:color="auto"/>
              <w:right w:val="single" w:sz="4" w:space="0" w:color="auto"/>
            </w:tcBorders>
            <w:shd w:val="clear" w:color="auto" w:fill="auto"/>
            <w:noWrap/>
            <w:vAlign w:val="center"/>
            <w:hideMark/>
          </w:tcPr>
          <w:p w14:paraId="74C8C12D" w14:textId="77777777" w:rsidR="008224F0" w:rsidRPr="00920A99" w:rsidRDefault="008224F0" w:rsidP="002F03A6">
            <w:pPr>
              <w:spacing w:before="0"/>
              <w:rPr>
                <w:sz w:val="20"/>
                <w:szCs w:val="20"/>
              </w:rPr>
            </w:pPr>
            <w:r w:rsidRPr="00920A99">
              <w:rPr>
                <w:sz w:val="20"/>
                <w:szCs w:val="20"/>
              </w:rPr>
              <w:t xml:space="preserve">Dr. </w:t>
            </w:r>
            <w:proofErr w:type="spellStart"/>
            <w:r w:rsidRPr="00920A99">
              <w:rPr>
                <w:sz w:val="20"/>
                <w:szCs w:val="20"/>
              </w:rPr>
              <w:t>Muránszky</w:t>
            </w:r>
            <w:proofErr w:type="spellEnd"/>
            <w:r w:rsidRPr="00920A99">
              <w:rPr>
                <w:sz w:val="20"/>
                <w:szCs w:val="20"/>
              </w:rPr>
              <w:t xml:space="preserve"> Gábor </w:t>
            </w:r>
          </w:p>
        </w:tc>
        <w:tc>
          <w:tcPr>
            <w:tcW w:w="839" w:type="dxa"/>
            <w:tcBorders>
              <w:top w:val="nil"/>
              <w:left w:val="nil"/>
              <w:bottom w:val="single" w:sz="4" w:space="0" w:color="auto"/>
              <w:right w:val="single" w:sz="8" w:space="0" w:color="auto"/>
            </w:tcBorders>
            <w:shd w:val="clear" w:color="auto" w:fill="auto"/>
            <w:noWrap/>
            <w:vAlign w:val="center"/>
            <w:hideMark/>
          </w:tcPr>
          <w:p w14:paraId="54A7D6FA" w14:textId="4AC11275" w:rsidR="008224F0" w:rsidRPr="00920A99" w:rsidRDefault="008224F0" w:rsidP="00920A99">
            <w:pPr>
              <w:spacing w:before="0"/>
              <w:ind w:hanging="75"/>
              <w:jc w:val="center"/>
              <w:rPr>
                <w:sz w:val="20"/>
                <w:szCs w:val="20"/>
              </w:rPr>
            </w:pPr>
          </w:p>
        </w:tc>
      </w:tr>
      <w:tr w:rsidR="008224F0" w:rsidRPr="00FB248D" w14:paraId="50DD768C" w14:textId="77777777" w:rsidTr="00920A99">
        <w:trPr>
          <w:trHeight w:val="30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03288BFF" w14:textId="77777777" w:rsidR="008224F0" w:rsidRPr="00920A99" w:rsidRDefault="008224F0" w:rsidP="002F03A6">
            <w:pPr>
              <w:spacing w:before="0"/>
              <w:jc w:val="center"/>
              <w:rPr>
                <w:sz w:val="20"/>
                <w:szCs w:val="20"/>
              </w:rPr>
            </w:pPr>
            <w:r w:rsidRPr="00920A99">
              <w:rPr>
                <w:sz w:val="20"/>
                <w:szCs w:val="20"/>
              </w:rPr>
              <w:t>5</w:t>
            </w:r>
          </w:p>
        </w:tc>
        <w:tc>
          <w:tcPr>
            <w:tcW w:w="1895" w:type="dxa"/>
            <w:tcBorders>
              <w:top w:val="nil"/>
              <w:left w:val="nil"/>
              <w:bottom w:val="single" w:sz="4" w:space="0" w:color="auto"/>
              <w:right w:val="single" w:sz="4" w:space="0" w:color="auto"/>
            </w:tcBorders>
            <w:shd w:val="clear" w:color="000000" w:fill="FFFFFF"/>
            <w:noWrap/>
            <w:vAlign w:val="center"/>
            <w:hideMark/>
          </w:tcPr>
          <w:p w14:paraId="458F64C4" w14:textId="77777777" w:rsidR="008224F0" w:rsidRPr="00920A99" w:rsidRDefault="008224F0" w:rsidP="002F03A6">
            <w:pPr>
              <w:spacing w:before="0"/>
              <w:rPr>
                <w:sz w:val="20"/>
                <w:szCs w:val="20"/>
              </w:rPr>
            </w:pPr>
            <w:r w:rsidRPr="00920A99">
              <w:rPr>
                <w:sz w:val="20"/>
                <w:szCs w:val="20"/>
              </w:rPr>
              <w:t>MAKFKT112B</w:t>
            </w:r>
          </w:p>
        </w:tc>
        <w:tc>
          <w:tcPr>
            <w:tcW w:w="2552" w:type="dxa"/>
            <w:tcBorders>
              <w:top w:val="nil"/>
              <w:left w:val="nil"/>
              <w:bottom w:val="single" w:sz="4" w:space="0" w:color="auto"/>
              <w:right w:val="single" w:sz="4" w:space="0" w:color="auto"/>
            </w:tcBorders>
            <w:shd w:val="clear" w:color="auto" w:fill="auto"/>
            <w:noWrap/>
            <w:vAlign w:val="center"/>
            <w:hideMark/>
          </w:tcPr>
          <w:p w14:paraId="291996B6" w14:textId="77777777" w:rsidR="008224F0" w:rsidRPr="00920A99" w:rsidRDefault="008224F0" w:rsidP="002F03A6">
            <w:pPr>
              <w:spacing w:before="0"/>
              <w:rPr>
                <w:sz w:val="20"/>
                <w:szCs w:val="20"/>
              </w:rPr>
            </w:pPr>
            <w:r w:rsidRPr="00920A99">
              <w:rPr>
                <w:sz w:val="20"/>
                <w:szCs w:val="20"/>
              </w:rPr>
              <w:t>Mérések megfelelőssége</w:t>
            </w:r>
          </w:p>
        </w:tc>
        <w:tc>
          <w:tcPr>
            <w:tcW w:w="385" w:type="dxa"/>
            <w:tcBorders>
              <w:top w:val="nil"/>
              <w:left w:val="nil"/>
              <w:bottom w:val="single" w:sz="4" w:space="0" w:color="auto"/>
              <w:right w:val="single" w:sz="4" w:space="0" w:color="auto"/>
            </w:tcBorders>
            <w:shd w:val="clear" w:color="auto" w:fill="auto"/>
            <w:noWrap/>
            <w:vAlign w:val="center"/>
            <w:hideMark/>
          </w:tcPr>
          <w:p w14:paraId="55B796FD" w14:textId="77777777" w:rsidR="008224F0" w:rsidRPr="00920A99" w:rsidRDefault="008224F0" w:rsidP="002F03A6">
            <w:pPr>
              <w:spacing w:before="0"/>
              <w:jc w:val="center"/>
              <w:rPr>
                <w:sz w:val="20"/>
                <w:szCs w:val="20"/>
              </w:rPr>
            </w:pPr>
            <w:r w:rsidRPr="00920A99">
              <w:rPr>
                <w:sz w:val="20"/>
                <w:szCs w:val="20"/>
              </w:rPr>
              <w:t>4</w:t>
            </w:r>
          </w:p>
        </w:tc>
        <w:tc>
          <w:tcPr>
            <w:tcW w:w="340" w:type="dxa"/>
            <w:tcBorders>
              <w:top w:val="nil"/>
              <w:left w:val="nil"/>
              <w:bottom w:val="single" w:sz="4" w:space="0" w:color="auto"/>
              <w:right w:val="single" w:sz="4" w:space="0" w:color="auto"/>
            </w:tcBorders>
            <w:shd w:val="clear" w:color="auto" w:fill="auto"/>
            <w:noWrap/>
            <w:vAlign w:val="center"/>
            <w:hideMark/>
          </w:tcPr>
          <w:p w14:paraId="7F283DB3" w14:textId="77777777" w:rsidR="008224F0" w:rsidRPr="00920A99" w:rsidRDefault="008224F0" w:rsidP="002F03A6">
            <w:pPr>
              <w:spacing w:before="0"/>
              <w:jc w:val="center"/>
              <w:rPr>
                <w:sz w:val="20"/>
                <w:szCs w:val="20"/>
              </w:rPr>
            </w:pPr>
            <w:r w:rsidRPr="00920A99">
              <w:rPr>
                <w:sz w:val="20"/>
                <w:szCs w:val="20"/>
              </w:rPr>
              <w:t>1</w:t>
            </w:r>
          </w:p>
        </w:tc>
        <w:tc>
          <w:tcPr>
            <w:tcW w:w="440" w:type="dxa"/>
            <w:tcBorders>
              <w:top w:val="nil"/>
              <w:left w:val="nil"/>
              <w:bottom w:val="single" w:sz="4" w:space="0" w:color="auto"/>
              <w:right w:val="single" w:sz="4" w:space="0" w:color="auto"/>
            </w:tcBorders>
            <w:shd w:val="clear" w:color="auto" w:fill="auto"/>
            <w:noWrap/>
            <w:vAlign w:val="center"/>
            <w:hideMark/>
          </w:tcPr>
          <w:p w14:paraId="45D3FB68" w14:textId="77777777" w:rsidR="008224F0" w:rsidRPr="00920A99" w:rsidRDefault="008224F0" w:rsidP="002F03A6">
            <w:pPr>
              <w:spacing w:before="0"/>
              <w:jc w:val="center"/>
              <w:rPr>
                <w:sz w:val="20"/>
                <w:szCs w:val="20"/>
              </w:rPr>
            </w:pPr>
            <w:r w:rsidRPr="00920A99">
              <w:rPr>
                <w:sz w:val="20"/>
                <w:szCs w:val="20"/>
              </w:rPr>
              <w:t>2</w:t>
            </w:r>
          </w:p>
        </w:tc>
        <w:tc>
          <w:tcPr>
            <w:tcW w:w="440" w:type="dxa"/>
            <w:tcBorders>
              <w:top w:val="nil"/>
              <w:left w:val="nil"/>
              <w:bottom w:val="single" w:sz="4" w:space="0" w:color="auto"/>
              <w:right w:val="single" w:sz="4" w:space="0" w:color="auto"/>
            </w:tcBorders>
            <w:shd w:val="clear" w:color="auto" w:fill="auto"/>
            <w:noWrap/>
            <w:vAlign w:val="center"/>
            <w:hideMark/>
          </w:tcPr>
          <w:p w14:paraId="70609686" w14:textId="77777777" w:rsidR="008224F0" w:rsidRPr="00920A99" w:rsidRDefault="008224F0" w:rsidP="002F03A6">
            <w:pPr>
              <w:spacing w:before="0"/>
              <w:jc w:val="center"/>
              <w:rPr>
                <w:sz w:val="20"/>
                <w:szCs w:val="20"/>
              </w:rPr>
            </w:pPr>
            <w:r w:rsidRPr="00920A99">
              <w:rPr>
                <w:sz w:val="20"/>
                <w:szCs w:val="20"/>
              </w:rPr>
              <w:t>GY</w:t>
            </w:r>
          </w:p>
        </w:tc>
        <w:tc>
          <w:tcPr>
            <w:tcW w:w="2375" w:type="dxa"/>
            <w:tcBorders>
              <w:top w:val="nil"/>
              <w:left w:val="nil"/>
              <w:bottom w:val="single" w:sz="4" w:space="0" w:color="auto"/>
              <w:right w:val="single" w:sz="4" w:space="0" w:color="auto"/>
            </w:tcBorders>
            <w:shd w:val="clear" w:color="auto" w:fill="auto"/>
            <w:noWrap/>
            <w:vAlign w:val="center"/>
            <w:hideMark/>
          </w:tcPr>
          <w:p w14:paraId="447B9967" w14:textId="77777777" w:rsidR="008224F0" w:rsidRPr="00920A99" w:rsidRDefault="008224F0" w:rsidP="002F03A6">
            <w:pPr>
              <w:spacing w:before="0"/>
              <w:rPr>
                <w:sz w:val="20"/>
                <w:szCs w:val="20"/>
              </w:rPr>
            </w:pPr>
            <w:r w:rsidRPr="00920A99">
              <w:rPr>
                <w:sz w:val="20"/>
                <w:szCs w:val="20"/>
              </w:rPr>
              <w:t>Dr. Mikó Tamás</w:t>
            </w:r>
          </w:p>
        </w:tc>
        <w:tc>
          <w:tcPr>
            <w:tcW w:w="839" w:type="dxa"/>
            <w:tcBorders>
              <w:top w:val="nil"/>
              <w:left w:val="nil"/>
              <w:bottom w:val="single" w:sz="4" w:space="0" w:color="auto"/>
              <w:right w:val="single" w:sz="8" w:space="0" w:color="auto"/>
            </w:tcBorders>
            <w:shd w:val="clear" w:color="auto" w:fill="auto"/>
            <w:noWrap/>
            <w:vAlign w:val="center"/>
            <w:hideMark/>
          </w:tcPr>
          <w:p w14:paraId="54B8CEAC" w14:textId="6BEDF961" w:rsidR="008224F0" w:rsidRPr="00920A99" w:rsidRDefault="008224F0" w:rsidP="00920A99">
            <w:pPr>
              <w:spacing w:before="0"/>
              <w:ind w:hanging="75"/>
              <w:jc w:val="center"/>
              <w:rPr>
                <w:sz w:val="20"/>
                <w:szCs w:val="20"/>
              </w:rPr>
            </w:pPr>
          </w:p>
        </w:tc>
      </w:tr>
      <w:tr w:rsidR="008224F0" w:rsidRPr="00FB248D" w14:paraId="4AABA6E6" w14:textId="77777777" w:rsidTr="00920A99">
        <w:trPr>
          <w:trHeight w:val="30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5B19BF6F" w14:textId="77777777" w:rsidR="008224F0" w:rsidRPr="00920A99" w:rsidRDefault="008224F0" w:rsidP="002F03A6">
            <w:pPr>
              <w:spacing w:before="0"/>
              <w:jc w:val="center"/>
              <w:rPr>
                <w:sz w:val="20"/>
                <w:szCs w:val="20"/>
              </w:rPr>
            </w:pPr>
            <w:r w:rsidRPr="00920A99">
              <w:rPr>
                <w:sz w:val="20"/>
                <w:szCs w:val="20"/>
              </w:rPr>
              <w:t>5</w:t>
            </w:r>
          </w:p>
        </w:tc>
        <w:tc>
          <w:tcPr>
            <w:tcW w:w="1895" w:type="dxa"/>
            <w:tcBorders>
              <w:top w:val="nil"/>
              <w:left w:val="nil"/>
              <w:bottom w:val="single" w:sz="4" w:space="0" w:color="auto"/>
              <w:right w:val="single" w:sz="4" w:space="0" w:color="auto"/>
            </w:tcBorders>
            <w:shd w:val="clear" w:color="000000" w:fill="FFFFFF"/>
            <w:noWrap/>
            <w:vAlign w:val="center"/>
            <w:hideMark/>
          </w:tcPr>
          <w:p w14:paraId="05D1F8B8" w14:textId="77777777" w:rsidR="008224F0" w:rsidRPr="00920A99" w:rsidRDefault="008224F0" w:rsidP="002F03A6">
            <w:pPr>
              <w:spacing w:before="0"/>
              <w:rPr>
                <w:sz w:val="20"/>
                <w:szCs w:val="20"/>
              </w:rPr>
            </w:pPr>
            <w:r w:rsidRPr="00920A99">
              <w:rPr>
                <w:sz w:val="20"/>
                <w:szCs w:val="20"/>
              </w:rPr>
              <w:t>MAKFKT109B</w:t>
            </w:r>
          </w:p>
        </w:tc>
        <w:tc>
          <w:tcPr>
            <w:tcW w:w="2552" w:type="dxa"/>
            <w:tcBorders>
              <w:top w:val="nil"/>
              <w:left w:val="nil"/>
              <w:bottom w:val="single" w:sz="4" w:space="0" w:color="auto"/>
              <w:right w:val="single" w:sz="4" w:space="0" w:color="auto"/>
            </w:tcBorders>
            <w:shd w:val="clear" w:color="auto" w:fill="auto"/>
            <w:noWrap/>
            <w:vAlign w:val="center"/>
            <w:hideMark/>
          </w:tcPr>
          <w:p w14:paraId="633F53D4" w14:textId="77777777" w:rsidR="008224F0" w:rsidRPr="00920A99" w:rsidRDefault="008224F0" w:rsidP="002F03A6">
            <w:pPr>
              <w:spacing w:before="0"/>
              <w:rPr>
                <w:sz w:val="20"/>
                <w:szCs w:val="20"/>
              </w:rPr>
            </w:pPr>
            <w:r w:rsidRPr="00920A99">
              <w:rPr>
                <w:sz w:val="20"/>
                <w:szCs w:val="20"/>
              </w:rPr>
              <w:t>Elektronmikroszkópia</w:t>
            </w:r>
          </w:p>
        </w:tc>
        <w:tc>
          <w:tcPr>
            <w:tcW w:w="385" w:type="dxa"/>
            <w:tcBorders>
              <w:top w:val="nil"/>
              <w:left w:val="nil"/>
              <w:bottom w:val="single" w:sz="4" w:space="0" w:color="auto"/>
              <w:right w:val="single" w:sz="4" w:space="0" w:color="auto"/>
            </w:tcBorders>
            <w:shd w:val="clear" w:color="auto" w:fill="auto"/>
            <w:noWrap/>
            <w:vAlign w:val="center"/>
            <w:hideMark/>
          </w:tcPr>
          <w:p w14:paraId="0F7FD392" w14:textId="77777777" w:rsidR="008224F0" w:rsidRPr="00920A99" w:rsidRDefault="008224F0" w:rsidP="002F03A6">
            <w:pPr>
              <w:spacing w:before="0"/>
              <w:jc w:val="center"/>
              <w:rPr>
                <w:sz w:val="20"/>
                <w:szCs w:val="20"/>
              </w:rPr>
            </w:pPr>
            <w:r w:rsidRPr="00920A99">
              <w:rPr>
                <w:sz w:val="20"/>
                <w:szCs w:val="20"/>
              </w:rPr>
              <w:t>6</w:t>
            </w:r>
          </w:p>
        </w:tc>
        <w:tc>
          <w:tcPr>
            <w:tcW w:w="340" w:type="dxa"/>
            <w:tcBorders>
              <w:top w:val="nil"/>
              <w:left w:val="nil"/>
              <w:bottom w:val="single" w:sz="4" w:space="0" w:color="auto"/>
              <w:right w:val="single" w:sz="4" w:space="0" w:color="auto"/>
            </w:tcBorders>
            <w:shd w:val="clear" w:color="auto" w:fill="auto"/>
            <w:noWrap/>
            <w:vAlign w:val="center"/>
            <w:hideMark/>
          </w:tcPr>
          <w:p w14:paraId="35E43C91" w14:textId="77777777" w:rsidR="008224F0" w:rsidRPr="00920A99" w:rsidRDefault="008224F0" w:rsidP="002F03A6">
            <w:pPr>
              <w:spacing w:before="0"/>
              <w:jc w:val="center"/>
              <w:rPr>
                <w:sz w:val="20"/>
                <w:szCs w:val="20"/>
              </w:rPr>
            </w:pPr>
            <w:r w:rsidRPr="00920A99">
              <w:rPr>
                <w:sz w:val="20"/>
                <w:szCs w:val="20"/>
              </w:rPr>
              <w:t>2</w:t>
            </w:r>
          </w:p>
        </w:tc>
        <w:tc>
          <w:tcPr>
            <w:tcW w:w="440" w:type="dxa"/>
            <w:tcBorders>
              <w:top w:val="nil"/>
              <w:left w:val="nil"/>
              <w:bottom w:val="single" w:sz="4" w:space="0" w:color="auto"/>
              <w:right w:val="single" w:sz="4" w:space="0" w:color="auto"/>
            </w:tcBorders>
            <w:shd w:val="clear" w:color="auto" w:fill="auto"/>
            <w:noWrap/>
            <w:vAlign w:val="center"/>
            <w:hideMark/>
          </w:tcPr>
          <w:p w14:paraId="0FF446D1" w14:textId="77777777" w:rsidR="008224F0" w:rsidRPr="00920A99" w:rsidRDefault="008224F0" w:rsidP="002F03A6">
            <w:pPr>
              <w:spacing w:before="0"/>
              <w:jc w:val="center"/>
              <w:rPr>
                <w:sz w:val="20"/>
                <w:szCs w:val="20"/>
              </w:rPr>
            </w:pPr>
            <w:r w:rsidRPr="00920A99">
              <w:rPr>
                <w:sz w:val="20"/>
                <w:szCs w:val="20"/>
              </w:rPr>
              <w:t>2</w:t>
            </w:r>
          </w:p>
        </w:tc>
        <w:tc>
          <w:tcPr>
            <w:tcW w:w="440" w:type="dxa"/>
            <w:tcBorders>
              <w:top w:val="nil"/>
              <w:left w:val="nil"/>
              <w:bottom w:val="single" w:sz="4" w:space="0" w:color="auto"/>
              <w:right w:val="single" w:sz="4" w:space="0" w:color="auto"/>
            </w:tcBorders>
            <w:shd w:val="clear" w:color="auto" w:fill="auto"/>
            <w:noWrap/>
            <w:vAlign w:val="center"/>
            <w:hideMark/>
          </w:tcPr>
          <w:p w14:paraId="294D85FC" w14:textId="77777777" w:rsidR="008224F0" w:rsidRPr="00920A99" w:rsidRDefault="008224F0" w:rsidP="002F03A6">
            <w:pPr>
              <w:spacing w:before="0"/>
              <w:jc w:val="center"/>
              <w:rPr>
                <w:sz w:val="20"/>
                <w:szCs w:val="20"/>
              </w:rPr>
            </w:pPr>
            <w:r w:rsidRPr="00920A99">
              <w:rPr>
                <w:sz w:val="20"/>
                <w:szCs w:val="20"/>
              </w:rPr>
              <w:t>K</w:t>
            </w:r>
          </w:p>
        </w:tc>
        <w:tc>
          <w:tcPr>
            <w:tcW w:w="2375" w:type="dxa"/>
            <w:tcBorders>
              <w:top w:val="nil"/>
              <w:left w:val="nil"/>
              <w:bottom w:val="single" w:sz="4" w:space="0" w:color="auto"/>
              <w:right w:val="single" w:sz="4" w:space="0" w:color="auto"/>
            </w:tcBorders>
            <w:shd w:val="clear" w:color="auto" w:fill="auto"/>
            <w:vAlign w:val="center"/>
            <w:hideMark/>
          </w:tcPr>
          <w:p w14:paraId="1E19E805" w14:textId="77777777" w:rsidR="008224F0" w:rsidRPr="00920A99" w:rsidRDefault="008224F0" w:rsidP="002F03A6">
            <w:pPr>
              <w:spacing w:before="0"/>
              <w:rPr>
                <w:sz w:val="20"/>
                <w:szCs w:val="20"/>
              </w:rPr>
            </w:pPr>
            <w:r w:rsidRPr="00920A99">
              <w:rPr>
                <w:sz w:val="20"/>
                <w:szCs w:val="20"/>
              </w:rPr>
              <w:t>Dr. Gergely Gréta</w:t>
            </w:r>
          </w:p>
        </w:tc>
        <w:tc>
          <w:tcPr>
            <w:tcW w:w="839" w:type="dxa"/>
            <w:tcBorders>
              <w:top w:val="nil"/>
              <w:left w:val="nil"/>
              <w:bottom w:val="single" w:sz="4" w:space="0" w:color="auto"/>
              <w:right w:val="single" w:sz="8" w:space="0" w:color="auto"/>
            </w:tcBorders>
            <w:shd w:val="clear" w:color="auto" w:fill="auto"/>
            <w:noWrap/>
            <w:vAlign w:val="center"/>
            <w:hideMark/>
          </w:tcPr>
          <w:p w14:paraId="62E6C8A1" w14:textId="77777777" w:rsidR="008224F0" w:rsidRPr="00920A99" w:rsidRDefault="008224F0" w:rsidP="00920A99">
            <w:pPr>
              <w:spacing w:before="0"/>
              <w:ind w:hanging="75"/>
              <w:jc w:val="center"/>
              <w:rPr>
                <w:sz w:val="20"/>
                <w:szCs w:val="20"/>
              </w:rPr>
            </w:pPr>
            <w:r w:rsidRPr="00920A99">
              <w:rPr>
                <w:sz w:val="20"/>
                <w:szCs w:val="20"/>
              </w:rPr>
              <w:t>ZV</w:t>
            </w:r>
          </w:p>
        </w:tc>
      </w:tr>
      <w:tr w:rsidR="008224F0" w:rsidRPr="00FB248D" w14:paraId="33D930D0" w14:textId="77777777" w:rsidTr="00920A99">
        <w:trPr>
          <w:trHeight w:val="30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362E9A4D" w14:textId="77777777" w:rsidR="008224F0" w:rsidRPr="00920A99" w:rsidRDefault="008224F0" w:rsidP="002F03A6">
            <w:pPr>
              <w:spacing w:before="0"/>
              <w:jc w:val="center"/>
              <w:rPr>
                <w:sz w:val="20"/>
                <w:szCs w:val="20"/>
              </w:rPr>
            </w:pPr>
            <w:r w:rsidRPr="00920A99">
              <w:rPr>
                <w:sz w:val="20"/>
                <w:szCs w:val="20"/>
              </w:rPr>
              <w:t>5</w:t>
            </w:r>
          </w:p>
        </w:tc>
        <w:tc>
          <w:tcPr>
            <w:tcW w:w="1895" w:type="dxa"/>
            <w:tcBorders>
              <w:top w:val="nil"/>
              <w:left w:val="nil"/>
              <w:bottom w:val="single" w:sz="4" w:space="0" w:color="auto"/>
              <w:right w:val="single" w:sz="4" w:space="0" w:color="auto"/>
            </w:tcBorders>
            <w:shd w:val="clear" w:color="000000" w:fill="FFFFFF"/>
            <w:noWrap/>
            <w:vAlign w:val="center"/>
            <w:hideMark/>
          </w:tcPr>
          <w:p w14:paraId="34E24029" w14:textId="77777777" w:rsidR="008224F0" w:rsidRPr="00920A99" w:rsidRDefault="008224F0" w:rsidP="002F03A6">
            <w:pPr>
              <w:spacing w:before="0"/>
              <w:rPr>
                <w:sz w:val="20"/>
                <w:szCs w:val="20"/>
              </w:rPr>
            </w:pPr>
            <w:r w:rsidRPr="00920A99">
              <w:rPr>
                <w:sz w:val="20"/>
                <w:szCs w:val="20"/>
              </w:rPr>
              <w:t>MAKFKT110B</w:t>
            </w:r>
          </w:p>
        </w:tc>
        <w:tc>
          <w:tcPr>
            <w:tcW w:w="2552" w:type="dxa"/>
            <w:tcBorders>
              <w:top w:val="nil"/>
              <w:left w:val="nil"/>
              <w:bottom w:val="single" w:sz="4" w:space="0" w:color="auto"/>
              <w:right w:val="single" w:sz="4" w:space="0" w:color="auto"/>
            </w:tcBorders>
            <w:shd w:val="clear" w:color="auto" w:fill="auto"/>
            <w:noWrap/>
            <w:vAlign w:val="center"/>
            <w:hideMark/>
          </w:tcPr>
          <w:p w14:paraId="66C4239C" w14:textId="77777777" w:rsidR="008224F0" w:rsidRPr="00920A99" w:rsidRDefault="008224F0" w:rsidP="002F03A6">
            <w:pPr>
              <w:spacing w:before="0"/>
              <w:rPr>
                <w:sz w:val="20"/>
                <w:szCs w:val="20"/>
              </w:rPr>
            </w:pPr>
            <w:r w:rsidRPr="00920A99">
              <w:rPr>
                <w:sz w:val="20"/>
                <w:szCs w:val="20"/>
              </w:rPr>
              <w:t>Fémtani mérések</w:t>
            </w:r>
          </w:p>
        </w:tc>
        <w:tc>
          <w:tcPr>
            <w:tcW w:w="385" w:type="dxa"/>
            <w:tcBorders>
              <w:top w:val="nil"/>
              <w:left w:val="nil"/>
              <w:bottom w:val="single" w:sz="4" w:space="0" w:color="auto"/>
              <w:right w:val="single" w:sz="4" w:space="0" w:color="auto"/>
            </w:tcBorders>
            <w:shd w:val="clear" w:color="auto" w:fill="auto"/>
            <w:noWrap/>
            <w:vAlign w:val="center"/>
            <w:hideMark/>
          </w:tcPr>
          <w:p w14:paraId="0D96F2CA" w14:textId="77777777" w:rsidR="008224F0" w:rsidRPr="00920A99" w:rsidRDefault="008224F0" w:rsidP="002F03A6">
            <w:pPr>
              <w:spacing w:before="0"/>
              <w:jc w:val="center"/>
              <w:rPr>
                <w:sz w:val="20"/>
                <w:szCs w:val="20"/>
              </w:rPr>
            </w:pPr>
            <w:r w:rsidRPr="00920A99">
              <w:rPr>
                <w:sz w:val="20"/>
                <w:szCs w:val="20"/>
              </w:rPr>
              <w:t>6</w:t>
            </w:r>
          </w:p>
        </w:tc>
        <w:tc>
          <w:tcPr>
            <w:tcW w:w="340" w:type="dxa"/>
            <w:tcBorders>
              <w:top w:val="nil"/>
              <w:left w:val="nil"/>
              <w:bottom w:val="single" w:sz="4" w:space="0" w:color="auto"/>
              <w:right w:val="single" w:sz="4" w:space="0" w:color="auto"/>
            </w:tcBorders>
            <w:shd w:val="clear" w:color="auto" w:fill="auto"/>
            <w:noWrap/>
            <w:vAlign w:val="center"/>
            <w:hideMark/>
          </w:tcPr>
          <w:p w14:paraId="72ECDE0F" w14:textId="77777777" w:rsidR="008224F0" w:rsidRPr="00920A99" w:rsidRDefault="008224F0" w:rsidP="002F03A6">
            <w:pPr>
              <w:spacing w:before="0"/>
              <w:jc w:val="center"/>
              <w:rPr>
                <w:sz w:val="20"/>
                <w:szCs w:val="20"/>
              </w:rPr>
            </w:pPr>
            <w:r w:rsidRPr="00920A99">
              <w:rPr>
                <w:sz w:val="20"/>
                <w:szCs w:val="20"/>
              </w:rPr>
              <w:t>2</w:t>
            </w:r>
          </w:p>
        </w:tc>
        <w:tc>
          <w:tcPr>
            <w:tcW w:w="440" w:type="dxa"/>
            <w:tcBorders>
              <w:top w:val="nil"/>
              <w:left w:val="nil"/>
              <w:bottom w:val="single" w:sz="4" w:space="0" w:color="auto"/>
              <w:right w:val="single" w:sz="4" w:space="0" w:color="auto"/>
            </w:tcBorders>
            <w:shd w:val="clear" w:color="auto" w:fill="auto"/>
            <w:noWrap/>
            <w:vAlign w:val="center"/>
            <w:hideMark/>
          </w:tcPr>
          <w:p w14:paraId="040FEBE0" w14:textId="77777777" w:rsidR="008224F0" w:rsidRPr="00920A99" w:rsidRDefault="008224F0" w:rsidP="002F03A6">
            <w:pPr>
              <w:spacing w:before="0"/>
              <w:jc w:val="center"/>
              <w:rPr>
                <w:sz w:val="20"/>
                <w:szCs w:val="20"/>
              </w:rPr>
            </w:pPr>
            <w:r w:rsidRPr="00920A99">
              <w:rPr>
                <w:sz w:val="20"/>
                <w:szCs w:val="20"/>
              </w:rPr>
              <w:t>2</w:t>
            </w:r>
          </w:p>
        </w:tc>
        <w:tc>
          <w:tcPr>
            <w:tcW w:w="440" w:type="dxa"/>
            <w:tcBorders>
              <w:top w:val="nil"/>
              <w:left w:val="nil"/>
              <w:bottom w:val="single" w:sz="4" w:space="0" w:color="auto"/>
              <w:right w:val="single" w:sz="4" w:space="0" w:color="auto"/>
            </w:tcBorders>
            <w:shd w:val="clear" w:color="auto" w:fill="auto"/>
            <w:noWrap/>
            <w:vAlign w:val="center"/>
            <w:hideMark/>
          </w:tcPr>
          <w:p w14:paraId="71D89EC1" w14:textId="77777777" w:rsidR="008224F0" w:rsidRPr="00920A99" w:rsidRDefault="008224F0" w:rsidP="002F03A6">
            <w:pPr>
              <w:spacing w:before="0"/>
              <w:jc w:val="center"/>
              <w:rPr>
                <w:sz w:val="20"/>
                <w:szCs w:val="20"/>
              </w:rPr>
            </w:pPr>
            <w:r w:rsidRPr="00920A99">
              <w:rPr>
                <w:sz w:val="20"/>
                <w:szCs w:val="20"/>
              </w:rPr>
              <w:t>K</w:t>
            </w:r>
          </w:p>
        </w:tc>
        <w:tc>
          <w:tcPr>
            <w:tcW w:w="2375" w:type="dxa"/>
            <w:tcBorders>
              <w:top w:val="nil"/>
              <w:left w:val="nil"/>
              <w:bottom w:val="single" w:sz="4" w:space="0" w:color="auto"/>
              <w:right w:val="single" w:sz="4" w:space="0" w:color="auto"/>
            </w:tcBorders>
            <w:shd w:val="clear" w:color="auto" w:fill="auto"/>
            <w:noWrap/>
            <w:vAlign w:val="center"/>
            <w:hideMark/>
          </w:tcPr>
          <w:p w14:paraId="1E4F3CAA" w14:textId="77777777" w:rsidR="008224F0" w:rsidRPr="00920A99" w:rsidRDefault="008224F0" w:rsidP="002F03A6">
            <w:pPr>
              <w:spacing w:before="0"/>
              <w:rPr>
                <w:sz w:val="20"/>
                <w:szCs w:val="20"/>
              </w:rPr>
            </w:pPr>
            <w:r w:rsidRPr="00920A99">
              <w:rPr>
                <w:sz w:val="20"/>
                <w:szCs w:val="20"/>
              </w:rPr>
              <w:t>Dr. Veres Zsolt</w:t>
            </w:r>
          </w:p>
        </w:tc>
        <w:tc>
          <w:tcPr>
            <w:tcW w:w="839" w:type="dxa"/>
            <w:tcBorders>
              <w:top w:val="nil"/>
              <w:left w:val="nil"/>
              <w:bottom w:val="single" w:sz="4" w:space="0" w:color="auto"/>
              <w:right w:val="single" w:sz="8" w:space="0" w:color="auto"/>
            </w:tcBorders>
            <w:shd w:val="clear" w:color="auto" w:fill="auto"/>
            <w:noWrap/>
            <w:vAlign w:val="center"/>
            <w:hideMark/>
          </w:tcPr>
          <w:p w14:paraId="60D7049F" w14:textId="2384E724" w:rsidR="008224F0" w:rsidRPr="00920A99" w:rsidRDefault="008224F0" w:rsidP="00920A99">
            <w:pPr>
              <w:spacing w:before="0"/>
              <w:ind w:hanging="75"/>
              <w:jc w:val="center"/>
              <w:rPr>
                <w:sz w:val="20"/>
                <w:szCs w:val="20"/>
              </w:rPr>
            </w:pPr>
          </w:p>
        </w:tc>
      </w:tr>
      <w:tr w:rsidR="008224F0" w:rsidRPr="00FB248D" w14:paraId="0918B5F1" w14:textId="77777777" w:rsidTr="00920A99">
        <w:trPr>
          <w:trHeight w:val="30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52E567BA" w14:textId="77777777" w:rsidR="008224F0" w:rsidRPr="00920A99" w:rsidRDefault="008224F0" w:rsidP="002F03A6">
            <w:pPr>
              <w:spacing w:before="0"/>
              <w:jc w:val="center"/>
              <w:rPr>
                <w:sz w:val="20"/>
                <w:szCs w:val="20"/>
              </w:rPr>
            </w:pPr>
            <w:r w:rsidRPr="00920A99">
              <w:rPr>
                <w:sz w:val="20"/>
                <w:szCs w:val="20"/>
              </w:rPr>
              <w:t>6</w:t>
            </w:r>
          </w:p>
        </w:tc>
        <w:tc>
          <w:tcPr>
            <w:tcW w:w="1895" w:type="dxa"/>
            <w:tcBorders>
              <w:top w:val="nil"/>
              <w:left w:val="nil"/>
              <w:bottom w:val="single" w:sz="4" w:space="0" w:color="auto"/>
              <w:right w:val="single" w:sz="4" w:space="0" w:color="auto"/>
            </w:tcBorders>
            <w:shd w:val="clear" w:color="000000" w:fill="FFFFFF"/>
            <w:noWrap/>
            <w:vAlign w:val="center"/>
            <w:hideMark/>
          </w:tcPr>
          <w:p w14:paraId="45C931E5" w14:textId="77777777" w:rsidR="008224F0" w:rsidRPr="00920A99" w:rsidRDefault="008224F0" w:rsidP="002F03A6">
            <w:pPr>
              <w:spacing w:before="0"/>
              <w:rPr>
                <w:sz w:val="20"/>
                <w:szCs w:val="20"/>
              </w:rPr>
            </w:pPr>
            <w:r w:rsidRPr="00920A99">
              <w:rPr>
                <w:sz w:val="20"/>
                <w:szCs w:val="20"/>
              </w:rPr>
              <w:t>MAKFKT113B</w:t>
            </w:r>
          </w:p>
        </w:tc>
        <w:tc>
          <w:tcPr>
            <w:tcW w:w="2552" w:type="dxa"/>
            <w:tcBorders>
              <w:top w:val="nil"/>
              <w:left w:val="nil"/>
              <w:bottom w:val="single" w:sz="4" w:space="0" w:color="auto"/>
              <w:right w:val="single" w:sz="4" w:space="0" w:color="auto"/>
            </w:tcBorders>
            <w:shd w:val="clear" w:color="auto" w:fill="auto"/>
            <w:noWrap/>
            <w:vAlign w:val="center"/>
            <w:hideMark/>
          </w:tcPr>
          <w:p w14:paraId="528C0A89" w14:textId="77777777" w:rsidR="008224F0" w:rsidRPr="00920A99" w:rsidRDefault="008224F0" w:rsidP="002F03A6">
            <w:pPr>
              <w:spacing w:before="0"/>
              <w:rPr>
                <w:sz w:val="20"/>
                <w:szCs w:val="20"/>
              </w:rPr>
            </w:pPr>
            <w:r w:rsidRPr="00920A99">
              <w:rPr>
                <w:sz w:val="20"/>
                <w:szCs w:val="20"/>
              </w:rPr>
              <w:t>Diffrakciós módszerek</w:t>
            </w:r>
          </w:p>
        </w:tc>
        <w:tc>
          <w:tcPr>
            <w:tcW w:w="385" w:type="dxa"/>
            <w:tcBorders>
              <w:top w:val="nil"/>
              <w:left w:val="nil"/>
              <w:bottom w:val="single" w:sz="4" w:space="0" w:color="auto"/>
              <w:right w:val="single" w:sz="4" w:space="0" w:color="auto"/>
            </w:tcBorders>
            <w:shd w:val="clear" w:color="auto" w:fill="auto"/>
            <w:noWrap/>
            <w:vAlign w:val="center"/>
            <w:hideMark/>
          </w:tcPr>
          <w:p w14:paraId="617D1CA2" w14:textId="77777777" w:rsidR="008224F0" w:rsidRPr="00920A99" w:rsidRDefault="008224F0" w:rsidP="002F03A6">
            <w:pPr>
              <w:spacing w:before="0"/>
              <w:jc w:val="center"/>
              <w:rPr>
                <w:sz w:val="20"/>
                <w:szCs w:val="20"/>
              </w:rPr>
            </w:pPr>
            <w:r w:rsidRPr="00920A99">
              <w:rPr>
                <w:sz w:val="20"/>
                <w:szCs w:val="20"/>
              </w:rPr>
              <w:t>6</w:t>
            </w:r>
          </w:p>
        </w:tc>
        <w:tc>
          <w:tcPr>
            <w:tcW w:w="340" w:type="dxa"/>
            <w:tcBorders>
              <w:top w:val="nil"/>
              <w:left w:val="nil"/>
              <w:bottom w:val="single" w:sz="4" w:space="0" w:color="auto"/>
              <w:right w:val="single" w:sz="4" w:space="0" w:color="auto"/>
            </w:tcBorders>
            <w:shd w:val="clear" w:color="auto" w:fill="auto"/>
            <w:noWrap/>
            <w:vAlign w:val="center"/>
            <w:hideMark/>
          </w:tcPr>
          <w:p w14:paraId="17C05E27" w14:textId="77777777" w:rsidR="008224F0" w:rsidRPr="00920A99" w:rsidRDefault="008224F0" w:rsidP="002F03A6">
            <w:pPr>
              <w:spacing w:before="0"/>
              <w:jc w:val="center"/>
              <w:rPr>
                <w:sz w:val="20"/>
                <w:szCs w:val="20"/>
              </w:rPr>
            </w:pPr>
            <w:r w:rsidRPr="00920A99">
              <w:rPr>
                <w:sz w:val="20"/>
                <w:szCs w:val="20"/>
              </w:rPr>
              <w:t>2</w:t>
            </w:r>
          </w:p>
        </w:tc>
        <w:tc>
          <w:tcPr>
            <w:tcW w:w="440" w:type="dxa"/>
            <w:tcBorders>
              <w:top w:val="nil"/>
              <w:left w:val="nil"/>
              <w:bottom w:val="single" w:sz="4" w:space="0" w:color="auto"/>
              <w:right w:val="single" w:sz="4" w:space="0" w:color="auto"/>
            </w:tcBorders>
            <w:shd w:val="clear" w:color="auto" w:fill="auto"/>
            <w:noWrap/>
            <w:vAlign w:val="center"/>
            <w:hideMark/>
          </w:tcPr>
          <w:p w14:paraId="49E8B5D7" w14:textId="77777777" w:rsidR="008224F0" w:rsidRPr="00920A99" w:rsidRDefault="008224F0" w:rsidP="002F03A6">
            <w:pPr>
              <w:spacing w:before="0"/>
              <w:jc w:val="center"/>
              <w:rPr>
                <w:sz w:val="20"/>
                <w:szCs w:val="20"/>
              </w:rPr>
            </w:pPr>
            <w:r w:rsidRPr="00920A99">
              <w:rPr>
                <w:sz w:val="20"/>
                <w:szCs w:val="20"/>
              </w:rPr>
              <w:t>2</w:t>
            </w:r>
          </w:p>
        </w:tc>
        <w:tc>
          <w:tcPr>
            <w:tcW w:w="440" w:type="dxa"/>
            <w:tcBorders>
              <w:top w:val="nil"/>
              <w:left w:val="nil"/>
              <w:bottom w:val="single" w:sz="4" w:space="0" w:color="auto"/>
              <w:right w:val="single" w:sz="4" w:space="0" w:color="auto"/>
            </w:tcBorders>
            <w:shd w:val="clear" w:color="auto" w:fill="auto"/>
            <w:noWrap/>
            <w:vAlign w:val="center"/>
            <w:hideMark/>
          </w:tcPr>
          <w:p w14:paraId="7F94D15E" w14:textId="77777777" w:rsidR="008224F0" w:rsidRPr="00920A99" w:rsidRDefault="008224F0" w:rsidP="002F03A6">
            <w:pPr>
              <w:spacing w:before="0"/>
              <w:jc w:val="center"/>
              <w:rPr>
                <w:sz w:val="20"/>
                <w:szCs w:val="20"/>
              </w:rPr>
            </w:pPr>
            <w:r w:rsidRPr="00920A99">
              <w:rPr>
                <w:sz w:val="20"/>
                <w:szCs w:val="20"/>
              </w:rPr>
              <w:t>K</w:t>
            </w:r>
          </w:p>
        </w:tc>
        <w:tc>
          <w:tcPr>
            <w:tcW w:w="2375" w:type="dxa"/>
            <w:tcBorders>
              <w:top w:val="nil"/>
              <w:left w:val="nil"/>
              <w:bottom w:val="single" w:sz="4" w:space="0" w:color="auto"/>
              <w:right w:val="single" w:sz="4" w:space="0" w:color="auto"/>
            </w:tcBorders>
            <w:shd w:val="clear" w:color="auto" w:fill="auto"/>
            <w:noWrap/>
            <w:vAlign w:val="center"/>
            <w:hideMark/>
          </w:tcPr>
          <w:p w14:paraId="0B31024E" w14:textId="77777777" w:rsidR="008224F0" w:rsidRPr="00920A99" w:rsidRDefault="008224F0" w:rsidP="002F03A6">
            <w:pPr>
              <w:spacing w:before="0"/>
              <w:rPr>
                <w:sz w:val="20"/>
                <w:szCs w:val="20"/>
              </w:rPr>
            </w:pPr>
            <w:r w:rsidRPr="00920A99">
              <w:rPr>
                <w:sz w:val="20"/>
                <w:szCs w:val="20"/>
              </w:rPr>
              <w:t>Dr. Benke Márton</w:t>
            </w:r>
          </w:p>
        </w:tc>
        <w:tc>
          <w:tcPr>
            <w:tcW w:w="839" w:type="dxa"/>
            <w:tcBorders>
              <w:top w:val="nil"/>
              <w:left w:val="nil"/>
              <w:bottom w:val="single" w:sz="4" w:space="0" w:color="auto"/>
              <w:right w:val="single" w:sz="8" w:space="0" w:color="auto"/>
            </w:tcBorders>
            <w:shd w:val="clear" w:color="auto" w:fill="auto"/>
            <w:noWrap/>
            <w:vAlign w:val="center"/>
            <w:hideMark/>
          </w:tcPr>
          <w:p w14:paraId="72322740" w14:textId="77777777" w:rsidR="008224F0" w:rsidRPr="00920A99" w:rsidRDefault="008224F0" w:rsidP="00920A99">
            <w:pPr>
              <w:spacing w:before="0"/>
              <w:ind w:hanging="75"/>
              <w:jc w:val="center"/>
              <w:rPr>
                <w:sz w:val="20"/>
                <w:szCs w:val="20"/>
              </w:rPr>
            </w:pPr>
            <w:r w:rsidRPr="00920A99">
              <w:rPr>
                <w:sz w:val="20"/>
                <w:szCs w:val="20"/>
              </w:rPr>
              <w:t>ZV</w:t>
            </w:r>
          </w:p>
        </w:tc>
      </w:tr>
      <w:tr w:rsidR="008224F0" w:rsidRPr="00FB248D" w14:paraId="66C01863" w14:textId="77777777" w:rsidTr="00920A99">
        <w:trPr>
          <w:trHeight w:val="30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1408A36A" w14:textId="77777777" w:rsidR="008224F0" w:rsidRPr="00920A99" w:rsidRDefault="008224F0" w:rsidP="002F03A6">
            <w:pPr>
              <w:spacing w:before="0"/>
              <w:jc w:val="center"/>
              <w:rPr>
                <w:sz w:val="20"/>
                <w:szCs w:val="20"/>
              </w:rPr>
            </w:pPr>
            <w:r w:rsidRPr="00920A99">
              <w:rPr>
                <w:sz w:val="20"/>
                <w:szCs w:val="20"/>
              </w:rPr>
              <w:t>6</w:t>
            </w:r>
          </w:p>
        </w:tc>
        <w:tc>
          <w:tcPr>
            <w:tcW w:w="1895" w:type="dxa"/>
            <w:tcBorders>
              <w:top w:val="nil"/>
              <w:left w:val="nil"/>
              <w:bottom w:val="single" w:sz="4" w:space="0" w:color="auto"/>
              <w:right w:val="single" w:sz="4" w:space="0" w:color="auto"/>
            </w:tcBorders>
            <w:shd w:val="clear" w:color="000000" w:fill="FFFFFF"/>
            <w:noWrap/>
            <w:vAlign w:val="center"/>
            <w:hideMark/>
          </w:tcPr>
          <w:p w14:paraId="2A71CA36" w14:textId="77777777" w:rsidR="008224F0" w:rsidRPr="00920A99" w:rsidRDefault="008224F0" w:rsidP="002F03A6">
            <w:pPr>
              <w:spacing w:before="0"/>
              <w:rPr>
                <w:sz w:val="20"/>
                <w:szCs w:val="20"/>
              </w:rPr>
            </w:pPr>
            <w:r w:rsidRPr="00920A99">
              <w:rPr>
                <w:sz w:val="20"/>
                <w:szCs w:val="20"/>
              </w:rPr>
              <w:t>MAKETT111B</w:t>
            </w:r>
          </w:p>
        </w:tc>
        <w:tc>
          <w:tcPr>
            <w:tcW w:w="2552" w:type="dxa"/>
            <w:tcBorders>
              <w:top w:val="nil"/>
              <w:left w:val="nil"/>
              <w:bottom w:val="single" w:sz="4" w:space="0" w:color="auto"/>
              <w:right w:val="single" w:sz="4" w:space="0" w:color="auto"/>
            </w:tcBorders>
            <w:shd w:val="clear" w:color="auto" w:fill="auto"/>
            <w:noWrap/>
            <w:vAlign w:val="center"/>
            <w:hideMark/>
          </w:tcPr>
          <w:p w14:paraId="6A675600" w14:textId="77777777" w:rsidR="008224F0" w:rsidRPr="00920A99" w:rsidRDefault="008224F0" w:rsidP="002F03A6">
            <w:pPr>
              <w:spacing w:before="0"/>
              <w:rPr>
                <w:sz w:val="20"/>
                <w:szCs w:val="20"/>
              </w:rPr>
            </w:pPr>
            <w:r w:rsidRPr="00920A99">
              <w:rPr>
                <w:sz w:val="20"/>
                <w:szCs w:val="20"/>
              </w:rPr>
              <w:t>Reklamációkezelés</w:t>
            </w:r>
          </w:p>
        </w:tc>
        <w:tc>
          <w:tcPr>
            <w:tcW w:w="385" w:type="dxa"/>
            <w:tcBorders>
              <w:top w:val="nil"/>
              <w:left w:val="nil"/>
              <w:bottom w:val="single" w:sz="4" w:space="0" w:color="auto"/>
              <w:right w:val="single" w:sz="4" w:space="0" w:color="auto"/>
            </w:tcBorders>
            <w:shd w:val="clear" w:color="auto" w:fill="auto"/>
            <w:noWrap/>
            <w:vAlign w:val="center"/>
            <w:hideMark/>
          </w:tcPr>
          <w:p w14:paraId="195B3CC8" w14:textId="77777777" w:rsidR="008224F0" w:rsidRPr="00920A99" w:rsidRDefault="008224F0" w:rsidP="002F03A6">
            <w:pPr>
              <w:spacing w:before="0"/>
              <w:jc w:val="center"/>
              <w:rPr>
                <w:sz w:val="20"/>
                <w:szCs w:val="20"/>
              </w:rPr>
            </w:pPr>
            <w:r w:rsidRPr="00920A99">
              <w:rPr>
                <w:sz w:val="20"/>
                <w:szCs w:val="20"/>
              </w:rPr>
              <w:t>3</w:t>
            </w:r>
          </w:p>
        </w:tc>
        <w:tc>
          <w:tcPr>
            <w:tcW w:w="340" w:type="dxa"/>
            <w:tcBorders>
              <w:top w:val="nil"/>
              <w:left w:val="nil"/>
              <w:bottom w:val="single" w:sz="4" w:space="0" w:color="auto"/>
              <w:right w:val="single" w:sz="4" w:space="0" w:color="auto"/>
            </w:tcBorders>
            <w:shd w:val="clear" w:color="auto" w:fill="auto"/>
            <w:noWrap/>
            <w:vAlign w:val="center"/>
            <w:hideMark/>
          </w:tcPr>
          <w:p w14:paraId="5C378505" w14:textId="77777777" w:rsidR="008224F0" w:rsidRPr="00920A99" w:rsidRDefault="008224F0" w:rsidP="002F03A6">
            <w:pPr>
              <w:spacing w:before="0"/>
              <w:jc w:val="center"/>
              <w:rPr>
                <w:sz w:val="20"/>
                <w:szCs w:val="20"/>
              </w:rPr>
            </w:pPr>
            <w:r w:rsidRPr="00920A99">
              <w:rPr>
                <w:sz w:val="20"/>
                <w:szCs w:val="20"/>
              </w:rPr>
              <w:t>2</w:t>
            </w:r>
          </w:p>
        </w:tc>
        <w:tc>
          <w:tcPr>
            <w:tcW w:w="440" w:type="dxa"/>
            <w:tcBorders>
              <w:top w:val="nil"/>
              <w:left w:val="nil"/>
              <w:bottom w:val="single" w:sz="4" w:space="0" w:color="auto"/>
              <w:right w:val="single" w:sz="4" w:space="0" w:color="auto"/>
            </w:tcBorders>
            <w:shd w:val="clear" w:color="auto" w:fill="auto"/>
            <w:noWrap/>
            <w:vAlign w:val="center"/>
            <w:hideMark/>
          </w:tcPr>
          <w:p w14:paraId="58F6EBC7" w14:textId="77777777" w:rsidR="008224F0" w:rsidRPr="00920A99" w:rsidRDefault="008224F0" w:rsidP="002F03A6">
            <w:pPr>
              <w:spacing w:before="0"/>
              <w:jc w:val="center"/>
              <w:rPr>
                <w:sz w:val="20"/>
                <w:szCs w:val="20"/>
              </w:rPr>
            </w:pPr>
            <w:r w:rsidRPr="00920A99">
              <w:rPr>
                <w:sz w:val="20"/>
                <w:szCs w:val="20"/>
              </w:rPr>
              <w:t>0</w:t>
            </w:r>
          </w:p>
        </w:tc>
        <w:tc>
          <w:tcPr>
            <w:tcW w:w="440" w:type="dxa"/>
            <w:tcBorders>
              <w:top w:val="nil"/>
              <w:left w:val="nil"/>
              <w:bottom w:val="single" w:sz="4" w:space="0" w:color="auto"/>
              <w:right w:val="single" w:sz="4" w:space="0" w:color="auto"/>
            </w:tcBorders>
            <w:shd w:val="clear" w:color="auto" w:fill="auto"/>
            <w:noWrap/>
            <w:vAlign w:val="center"/>
            <w:hideMark/>
          </w:tcPr>
          <w:p w14:paraId="13C01EC4" w14:textId="77777777" w:rsidR="008224F0" w:rsidRPr="00920A99" w:rsidRDefault="008224F0" w:rsidP="002F03A6">
            <w:pPr>
              <w:spacing w:before="0"/>
              <w:jc w:val="center"/>
              <w:rPr>
                <w:sz w:val="20"/>
                <w:szCs w:val="20"/>
              </w:rPr>
            </w:pPr>
            <w:r w:rsidRPr="00920A99">
              <w:rPr>
                <w:sz w:val="20"/>
                <w:szCs w:val="20"/>
              </w:rPr>
              <w:t>K</w:t>
            </w:r>
          </w:p>
        </w:tc>
        <w:tc>
          <w:tcPr>
            <w:tcW w:w="2375" w:type="dxa"/>
            <w:tcBorders>
              <w:top w:val="nil"/>
              <w:left w:val="nil"/>
              <w:bottom w:val="single" w:sz="4" w:space="0" w:color="auto"/>
              <w:right w:val="single" w:sz="4" w:space="0" w:color="auto"/>
            </w:tcBorders>
            <w:shd w:val="clear" w:color="auto" w:fill="auto"/>
            <w:noWrap/>
            <w:vAlign w:val="center"/>
            <w:hideMark/>
          </w:tcPr>
          <w:p w14:paraId="4C690724" w14:textId="77777777" w:rsidR="008224F0" w:rsidRPr="00920A99" w:rsidRDefault="008224F0" w:rsidP="002F03A6">
            <w:pPr>
              <w:spacing w:before="0"/>
              <w:rPr>
                <w:sz w:val="20"/>
                <w:szCs w:val="20"/>
              </w:rPr>
            </w:pPr>
            <w:r w:rsidRPr="00920A99">
              <w:rPr>
                <w:sz w:val="20"/>
                <w:szCs w:val="20"/>
              </w:rPr>
              <w:t>Kondás Béla</w:t>
            </w:r>
          </w:p>
        </w:tc>
        <w:tc>
          <w:tcPr>
            <w:tcW w:w="839" w:type="dxa"/>
            <w:tcBorders>
              <w:top w:val="nil"/>
              <w:left w:val="nil"/>
              <w:bottom w:val="single" w:sz="4" w:space="0" w:color="auto"/>
              <w:right w:val="single" w:sz="8" w:space="0" w:color="auto"/>
            </w:tcBorders>
            <w:shd w:val="clear" w:color="auto" w:fill="auto"/>
            <w:noWrap/>
            <w:vAlign w:val="center"/>
            <w:hideMark/>
          </w:tcPr>
          <w:p w14:paraId="7443C3EC" w14:textId="3CA40EF2" w:rsidR="008224F0" w:rsidRPr="00920A99" w:rsidRDefault="008224F0" w:rsidP="00920A99">
            <w:pPr>
              <w:spacing w:before="0"/>
              <w:ind w:hanging="75"/>
              <w:jc w:val="center"/>
              <w:rPr>
                <w:sz w:val="20"/>
                <w:szCs w:val="20"/>
              </w:rPr>
            </w:pPr>
          </w:p>
        </w:tc>
      </w:tr>
      <w:tr w:rsidR="008224F0" w:rsidRPr="00FB248D" w14:paraId="73B90CE2" w14:textId="77777777" w:rsidTr="00920A99">
        <w:trPr>
          <w:trHeight w:val="30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72747E48" w14:textId="77777777" w:rsidR="008224F0" w:rsidRPr="00920A99" w:rsidRDefault="008224F0" w:rsidP="002F03A6">
            <w:pPr>
              <w:spacing w:before="0"/>
              <w:jc w:val="center"/>
              <w:rPr>
                <w:sz w:val="20"/>
                <w:szCs w:val="20"/>
              </w:rPr>
            </w:pPr>
            <w:r w:rsidRPr="00920A99">
              <w:rPr>
                <w:sz w:val="20"/>
                <w:szCs w:val="20"/>
              </w:rPr>
              <w:t>7</w:t>
            </w:r>
          </w:p>
        </w:tc>
        <w:tc>
          <w:tcPr>
            <w:tcW w:w="1895" w:type="dxa"/>
            <w:tcBorders>
              <w:top w:val="nil"/>
              <w:left w:val="nil"/>
              <w:bottom w:val="single" w:sz="4" w:space="0" w:color="auto"/>
              <w:right w:val="single" w:sz="4" w:space="0" w:color="auto"/>
            </w:tcBorders>
            <w:shd w:val="clear" w:color="000000" w:fill="FFFFFF"/>
            <w:noWrap/>
            <w:vAlign w:val="center"/>
            <w:hideMark/>
          </w:tcPr>
          <w:p w14:paraId="7A1D74B5" w14:textId="77777777" w:rsidR="008224F0" w:rsidRPr="00920A99" w:rsidRDefault="008224F0" w:rsidP="002F03A6">
            <w:pPr>
              <w:spacing w:before="0"/>
              <w:rPr>
                <w:sz w:val="20"/>
                <w:szCs w:val="20"/>
              </w:rPr>
            </w:pPr>
            <w:r w:rsidRPr="00920A99">
              <w:rPr>
                <w:sz w:val="20"/>
                <w:szCs w:val="20"/>
              </w:rPr>
              <w:t>MAKFKT119B</w:t>
            </w:r>
          </w:p>
        </w:tc>
        <w:tc>
          <w:tcPr>
            <w:tcW w:w="2552" w:type="dxa"/>
            <w:tcBorders>
              <w:top w:val="nil"/>
              <w:left w:val="nil"/>
              <w:bottom w:val="single" w:sz="4" w:space="0" w:color="auto"/>
              <w:right w:val="single" w:sz="4" w:space="0" w:color="auto"/>
            </w:tcBorders>
            <w:shd w:val="clear" w:color="auto" w:fill="auto"/>
            <w:noWrap/>
            <w:vAlign w:val="center"/>
            <w:hideMark/>
          </w:tcPr>
          <w:p w14:paraId="57133AF7" w14:textId="77777777" w:rsidR="008224F0" w:rsidRPr="00920A99" w:rsidRDefault="008224F0" w:rsidP="002F03A6">
            <w:pPr>
              <w:spacing w:before="0"/>
              <w:rPr>
                <w:sz w:val="20"/>
                <w:szCs w:val="20"/>
              </w:rPr>
            </w:pPr>
            <w:r w:rsidRPr="00920A99">
              <w:rPr>
                <w:sz w:val="20"/>
                <w:szCs w:val="20"/>
              </w:rPr>
              <w:t>Fémes szerkezeti anyagok</w:t>
            </w:r>
          </w:p>
        </w:tc>
        <w:tc>
          <w:tcPr>
            <w:tcW w:w="385" w:type="dxa"/>
            <w:tcBorders>
              <w:top w:val="nil"/>
              <w:left w:val="nil"/>
              <w:bottom w:val="single" w:sz="4" w:space="0" w:color="auto"/>
              <w:right w:val="single" w:sz="4" w:space="0" w:color="auto"/>
            </w:tcBorders>
            <w:shd w:val="clear" w:color="auto" w:fill="auto"/>
            <w:noWrap/>
            <w:vAlign w:val="center"/>
            <w:hideMark/>
          </w:tcPr>
          <w:p w14:paraId="17C9EF46" w14:textId="77777777" w:rsidR="008224F0" w:rsidRPr="00920A99" w:rsidRDefault="008224F0" w:rsidP="002F03A6">
            <w:pPr>
              <w:spacing w:before="0"/>
              <w:jc w:val="center"/>
              <w:rPr>
                <w:sz w:val="20"/>
                <w:szCs w:val="20"/>
              </w:rPr>
            </w:pPr>
            <w:r w:rsidRPr="00920A99">
              <w:rPr>
                <w:sz w:val="20"/>
                <w:szCs w:val="20"/>
              </w:rPr>
              <w:t>3</w:t>
            </w:r>
          </w:p>
        </w:tc>
        <w:tc>
          <w:tcPr>
            <w:tcW w:w="340" w:type="dxa"/>
            <w:tcBorders>
              <w:top w:val="nil"/>
              <w:left w:val="nil"/>
              <w:bottom w:val="single" w:sz="4" w:space="0" w:color="auto"/>
              <w:right w:val="single" w:sz="4" w:space="0" w:color="auto"/>
            </w:tcBorders>
            <w:shd w:val="clear" w:color="auto" w:fill="auto"/>
            <w:noWrap/>
            <w:vAlign w:val="center"/>
            <w:hideMark/>
          </w:tcPr>
          <w:p w14:paraId="38ED063B" w14:textId="77777777" w:rsidR="008224F0" w:rsidRPr="00920A99" w:rsidRDefault="008224F0" w:rsidP="002F03A6">
            <w:pPr>
              <w:spacing w:before="0"/>
              <w:jc w:val="center"/>
              <w:rPr>
                <w:sz w:val="20"/>
                <w:szCs w:val="20"/>
              </w:rPr>
            </w:pPr>
            <w:r w:rsidRPr="00920A99">
              <w:rPr>
                <w:sz w:val="20"/>
                <w:szCs w:val="20"/>
              </w:rPr>
              <w:t>2</w:t>
            </w:r>
          </w:p>
        </w:tc>
        <w:tc>
          <w:tcPr>
            <w:tcW w:w="440" w:type="dxa"/>
            <w:tcBorders>
              <w:top w:val="nil"/>
              <w:left w:val="nil"/>
              <w:bottom w:val="single" w:sz="4" w:space="0" w:color="auto"/>
              <w:right w:val="single" w:sz="4" w:space="0" w:color="auto"/>
            </w:tcBorders>
            <w:shd w:val="clear" w:color="auto" w:fill="auto"/>
            <w:noWrap/>
            <w:vAlign w:val="center"/>
            <w:hideMark/>
          </w:tcPr>
          <w:p w14:paraId="7814C8F1" w14:textId="77777777" w:rsidR="008224F0" w:rsidRPr="00920A99" w:rsidRDefault="008224F0" w:rsidP="002F03A6">
            <w:pPr>
              <w:spacing w:before="0"/>
              <w:jc w:val="center"/>
              <w:rPr>
                <w:sz w:val="20"/>
                <w:szCs w:val="20"/>
              </w:rPr>
            </w:pPr>
            <w:r w:rsidRPr="00920A99">
              <w:rPr>
                <w:sz w:val="20"/>
                <w:szCs w:val="20"/>
              </w:rPr>
              <w:t>0</w:t>
            </w:r>
          </w:p>
        </w:tc>
        <w:tc>
          <w:tcPr>
            <w:tcW w:w="440" w:type="dxa"/>
            <w:tcBorders>
              <w:top w:val="nil"/>
              <w:left w:val="nil"/>
              <w:bottom w:val="single" w:sz="4" w:space="0" w:color="auto"/>
              <w:right w:val="single" w:sz="4" w:space="0" w:color="auto"/>
            </w:tcBorders>
            <w:shd w:val="clear" w:color="auto" w:fill="auto"/>
            <w:noWrap/>
            <w:vAlign w:val="center"/>
            <w:hideMark/>
          </w:tcPr>
          <w:p w14:paraId="506DB8A4" w14:textId="77777777" w:rsidR="008224F0" w:rsidRPr="00920A99" w:rsidRDefault="008224F0" w:rsidP="002F03A6">
            <w:pPr>
              <w:spacing w:before="0"/>
              <w:jc w:val="center"/>
              <w:rPr>
                <w:sz w:val="20"/>
                <w:szCs w:val="20"/>
              </w:rPr>
            </w:pPr>
            <w:r w:rsidRPr="00920A99">
              <w:rPr>
                <w:sz w:val="20"/>
                <w:szCs w:val="20"/>
              </w:rPr>
              <w:t>K</w:t>
            </w:r>
          </w:p>
        </w:tc>
        <w:tc>
          <w:tcPr>
            <w:tcW w:w="2375" w:type="dxa"/>
            <w:tcBorders>
              <w:top w:val="nil"/>
              <w:left w:val="nil"/>
              <w:bottom w:val="single" w:sz="4" w:space="0" w:color="auto"/>
              <w:right w:val="single" w:sz="4" w:space="0" w:color="auto"/>
            </w:tcBorders>
            <w:shd w:val="clear" w:color="auto" w:fill="auto"/>
            <w:noWrap/>
            <w:vAlign w:val="center"/>
            <w:hideMark/>
          </w:tcPr>
          <w:p w14:paraId="1C51456B" w14:textId="77777777" w:rsidR="008224F0" w:rsidRPr="00920A99" w:rsidRDefault="008224F0" w:rsidP="002F03A6">
            <w:pPr>
              <w:spacing w:before="0"/>
              <w:rPr>
                <w:sz w:val="20"/>
                <w:szCs w:val="20"/>
              </w:rPr>
            </w:pPr>
            <w:r w:rsidRPr="00920A99">
              <w:rPr>
                <w:sz w:val="20"/>
                <w:szCs w:val="20"/>
              </w:rPr>
              <w:t>Dr. Mertinger Valéria</w:t>
            </w:r>
          </w:p>
        </w:tc>
        <w:tc>
          <w:tcPr>
            <w:tcW w:w="839" w:type="dxa"/>
            <w:tcBorders>
              <w:top w:val="nil"/>
              <w:left w:val="nil"/>
              <w:bottom w:val="single" w:sz="4" w:space="0" w:color="auto"/>
              <w:right w:val="single" w:sz="8" w:space="0" w:color="auto"/>
            </w:tcBorders>
            <w:shd w:val="clear" w:color="auto" w:fill="auto"/>
            <w:noWrap/>
            <w:vAlign w:val="center"/>
            <w:hideMark/>
          </w:tcPr>
          <w:p w14:paraId="74E0EB8A" w14:textId="77777777" w:rsidR="008224F0" w:rsidRPr="00920A99" w:rsidRDefault="008224F0" w:rsidP="00920A99">
            <w:pPr>
              <w:spacing w:before="0"/>
              <w:ind w:hanging="75"/>
              <w:jc w:val="center"/>
              <w:rPr>
                <w:sz w:val="20"/>
                <w:szCs w:val="20"/>
              </w:rPr>
            </w:pPr>
            <w:r w:rsidRPr="00920A99">
              <w:rPr>
                <w:sz w:val="20"/>
                <w:szCs w:val="20"/>
              </w:rPr>
              <w:t>ZV</w:t>
            </w:r>
          </w:p>
        </w:tc>
      </w:tr>
      <w:tr w:rsidR="002F03A6" w:rsidRPr="00FB248D" w14:paraId="4DB1229F" w14:textId="77777777" w:rsidTr="00920A99">
        <w:trPr>
          <w:trHeight w:val="300"/>
        </w:trPr>
        <w:tc>
          <w:tcPr>
            <w:tcW w:w="0" w:type="auto"/>
            <w:tcBorders>
              <w:top w:val="nil"/>
              <w:left w:val="single" w:sz="8" w:space="0" w:color="auto"/>
              <w:bottom w:val="single" w:sz="4" w:space="0" w:color="auto"/>
              <w:right w:val="single" w:sz="4" w:space="0" w:color="auto"/>
            </w:tcBorders>
            <w:shd w:val="clear" w:color="000000" w:fill="FFFFFF"/>
            <w:noWrap/>
            <w:vAlign w:val="center"/>
          </w:tcPr>
          <w:p w14:paraId="5192145C" w14:textId="1B6AF5F6" w:rsidR="002F03A6" w:rsidRPr="00920A99" w:rsidRDefault="002F03A6" w:rsidP="002F03A6">
            <w:pPr>
              <w:spacing w:before="0"/>
              <w:jc w:val="center"/>
              <w:rPr>
                <w:sz w:val="20"/>
                <w:szCs w:val="20"/>
              </w:rPr>
            </w:pPr>
            <w:r w:rsidRPr="00920A99">
              <w:rPr>
                <w:sz w:val="20"/>
                <w:szCs w:val="20"/>
              </w:rPr>
              <w:t>7</w:t>
            </w:r>
          </w:p>
        </w:tc>
        <w:tc>
          <w:tcPr>
            <w:tcW w:w="1895" w:type="dxa"/>
            <w:tcBorders>
              <w:top w:val="nil"/>
              <w:left w:val="nil"/>
              <w:bottom w:val="single" w:sz="4" w:space="0" w:color="auto"/>
              <w:right w:val="single" w:sz="4" w:space="0" w:color="auto"/>
            </w:tcBorders>
            <w:shd w:val="clear" w:color="000000" w:fill="FFFFFF"/>
            <w:noWrap/>
            <w:vAlign w:val="center"/>
          </w:tcPr>
          <w:p w14:paraId="6C240022" w14:textId="716AAA6B" w:rsidR="002F03A6" w:rsidRPr="00920A99" w:rsidRDefault="002F03A6" w:rsidP="002F03A6">
            <w:pPr>
              <w:spacing w:before="0"/>
              <w:rPr>
                <w:sz w:val="20"/>
                <w:szCs w:val="20"/>
              </w:rPr>
            </w:pPr>
            <w:r w:rsidRPr="00920A99">
              <w:rPr>
                <w:sz w:val="20"/>
                <w:szCs w:val="20"/>
              </w:rPr>
              <w:t>MAKMKT524B</w:t>
            </w:r>
          </w:p>
        </w:tc>
        <w:tc>
          <w:tcPr>
            <w:tcW w:w="2552" w:type="dxa"/>
            <w:tcBorders>
              <w:top w:val="nil"/>
              <w:left w:val="nil"/>
              <w:bottom w:val="single" w:sz="4" w:space="0" w:color="auto"/>
              <w:right w:val="single" w:sz="4" w:space="0" w:color="auto"/>
            </w:tcBorders>
            <w:shd w:val="clear" w:color="auto" w:fill="auto"/>
            <w:noWrap/>
            <w:vAlign w:val="center"/>
          </w:tcPr>
          <w:p w14:paraId="3C261C13" w14:textId="2418B2B9" w:rsidR="002F03A6" w:rsidRPr="00920A99" w:rsidRDefault="002F03A6" w:rsidP="002F03A6">
            <w:pPr>
              <w:spacing w:before="0"/>
              <w:rPr>
                <w:sz w:val="20"/>
                <w:szCs w:val="20"/>
              </w:rPr>
            </w:pPr>
            <w:r w:rsidRPr="00920A99">
              <w:rPr>
                <w:sz w:val="20"/>
                <w:szCs w:val="20"/>
              </w:rPr>
              <w:t>Járműipari minőségbiztosítás</w:t>
            </w:r>
          </w:p>
        </w:tc>
        <w:tc>
          <w:tcPr>
            <w:tcW w:w="385" w:type="dxa"/>
            <w:tcBorders>
              <w:top w:val="nil"/>
              <w:left w:val="nil"/>
              <w:bottom w:val="single" w:sz="4" w:space="0" w:color="auto"/>
              <w:right w:val="single" w:sz="4" w:space="0" w:color="auto"/>
            </w:tcBorders>
            <w:shd w:val="clear" w:color="auto" w:fill="auto"/>
            <w:noWrap/>
            <w:vAlign w:val="center"/>
          </w:tcPr>
          <w:p w14:paraId="1D0FEB55" w14:textId="628D33C1" w:rsidR="002F03A6" w:rsidRPr="00920A99" w:rsidRDefault="002F03A6" w:rsidP="002F03A6">
            <w:pPr>
              <w:spacing w:before="0"/>
              <w:jc w:val="center"/>
              <w:rPr>
                <w:sz w:val="20"/>
                <w:szCs w:val="20"/>
              </w:rPr>
            </w:pPr>
            <w:r w:rsidRPr="00920A99">
              <w:rPr>
                <w:sz w:val="20"/>
                <w:szCs w:val="20"/>
              </w:rPr>
              <w:t>4</w:t>
            </w:r>
          </w:p>
        </w:tc>
        <w:tc>
          <w:tcPr>
            <w:tcW w:w="340" w:type="dxa"/>
            <w:tcBorders>
              <w:top w:val="nil"/>
              <w:left w:val="nil"/>
              <w:bottom w:val="single" w:sz="4" w:space="0" w:color="auto"/>
              <w:right w:val="single" w:sz="4" w:space="0" w:color="auto"/>
            </w:tcBorders>
            <w:shd w:val="clear" w:color="auto" w:fill="auto"/>
            <w:noWrap/>
            <w:vAlign w:val="center"/>
          </w:tcPr>
          <w:p w14:paraId="06C3DAF9" w14:textId="5E075711" w:rsidR="002F03A6" w:rsidRPr="00920A99" w:rsidRDefault="002F03A6" w:rsidP="002F03A6">
            <w:pPr>
              <w:spacing w:before="0"/>
              <w:jc w:val="center"/>
              <w:rPr>
                <w:sz w:val="20"/>
                <w:szCs w:val="20"/>
              </w:rPr>
            </w:pPr>
            <w:r w:rsidRPr="00920A99">
              <w:rPr>
                <w:sz w:val="20"/>
                <w:szCs w:val="20"/>
              </w:rPr>
              <w:t>2</w:t>
            </w:r>
          </w:p>
        </w:tc>
        <w:tc>
          <w:tcPr>
            <w:tcW w:w="440" w:type="dxa"/>
            <w:tcBorders>
              <w:top w:val="nil"/>
              <w:left w:val="nil"/>
              <w:bottom w:val="single" w:sz="4" w:space="0" w:color="auto"/>
              <w:right w:val="single" w:sz="4" w:space="0" w:color="auto"/>
            </w:tcBorders>
            <w:shd w:val="clear" w:color="auto" w:fill="auto"/>
            <w:noWrap/>
            <w:vAlign w:val="center"/>
          </w:tcPr>
          <w:p w14:paraId="22B433B0" w14:textId="5AA40CDA" w:rsidR="002F03A6" w:rsidRPr="00920A99" w:rsidRDefault="002F03A6" w:rsidP="002F03A6">
            <w:pPr>
              <w:spacing w:before="0"/>
              <w:jc w:val="center"/>
              <w:rPr>
                <w:sz w:val="20"/>
                <w:szCs w:val="20"/>
              </w:rPr>
            </w:pPr>
            <w:r w:rsidRPr="00920A99">
              <w:rPr>
                <w:sz w:val="20"/>
                <w:szCs w:val="20"/>
              </w:rPr>
              <w:t>1</w:t>
            </w:r>
          </w:p>
        </w:tc>
        <w:tc>
          <w:tcPr>
            <w:tcW w:w="440" w:type="dxa"/>
            <w:tcBorders>
              <w:top w:val="nil"/>
              <w:left w:val="nil"/>
              <w:bottom w:val="single" w:sz="4" w:space="0" w:color="auto"/>
              <w:right w:val="single" w:sz="4" w:space="0" w:color="auto"/>
            </w:tcBorders>
            <w:shd w:val="clear" w:color="auto" w:fill="auto"/>
            <w:noWrap/>
            <w:vAlign w:val="center"/>
          </w:tcPr>
          <w:p w14:paraId="762FA75F" w14:textId="628DF3B1" w:rsidR="002F03A6" w:rsidRPr="00920A99" w:rsidRDefault="002F03A6" w:rsidP="002F03A6">
            <w:pPr>
              <w:spacing w:before="0"/>
              <w:jc w:val="center"/>
              <w:rPr>
                <w:sz w:val="20"/>
                <w:szCs w:val="20"/>
              </w:rPr>
            </w:pPr>
            <w:r w:rsidRPr="00920A99">
              <w:rPr>
                <w:sz w:val="20"/>
                <w:szCs w:val="20"/>
              </w:rPr>
              <w:t>K</w:t>
            </w:r>
          </w:p>
        </w:tc>
        <w:tc>
          <w:tcPr>
            <w:tcW w:w="2375" w:type="dxa"/>
            <w:tcBorders>
              <w:top w:val="nil"/>
              <w:left w:val="nil"/>
              <w:bottom w:val="single" w:sz="4" w:space="0" w:color="auto"/>
              <w:right w:val="single" w:sz="4" w:space="0" w:color="auto"/>
            </w:tcBorders>
            <w:shd w:val="clear" w:color="auto" w:fill="auto"/>
            <w:noWrap/>
            <w:vAlign w:val="center"/>
          </w:tcPr>
          <w:p w14:paraId="1D34EFCF" w14:textId="10DB379B" w:rsidR="002F03A6" w:rsidRPr="00920A99" w:rsidRDefault="002F03A6" w:rsidP="002F03A6">
            <w:pPr>
              <w:spacing w:before="0"/>
              <w:rPr>
                <w:sz w:val="20"/>
                <w:szCs w:val="20"/>
              </w:rPr>
            </w:pPr>
            <w:r w:rsidRPr="00920A99">
              <w:rPr>
                <w:sz w:val="20"/>
                <w:szCs w:val="20"/>
              </w:rPr>
              <w:t xml:space="preserve">Dr. </w:t>
            </w:r>
            <w:r w:rsidR="004E070F">
              <w:rPr>
                <w:sz w:val="20"/>
                <w:szCs w:val="20"/>
              </w:rPr>
              <w:t>Deák Csaba</w:t>
            </w:r>
          </w:p>
        </w:tc>
        <w:tc>
          <w:tcPr>
            <w:tcW w:w="839" w:type="dxa"/>
            <w:tcBorders>
              <w:top w:val="nil"/>
              <w:left w:val="nil"/>
              <w:bottom w:val="single" w:sz="4" w:space="0" w:color="auto"/>
              <w:right w:val="single" w:sz="8" w:space="0" w:color="auto"/>
            </w:tcBorders>
            <w:shd w:val="clear" w:color="auto" w:fill="auto"/>
            <w:noWrap/>
            <w:vAlign w:val="center"/>
          </w:tcPr>
          <w:p w14:paraId="12E09B43" w14:textId="4B91E0B7" w:rsidR="002F03A6" w:rsidRPr="00920A99" w:rsidRDefault="002F03A6" w:rsidP="00920A99">
            <w:pPr>
              <w:spacing w:before="0"/>
              <w:ind w:hanging="75"/>
              <w:jc w:val="center"/>
              <w:rPr>
                <w:sz w:val="20"/>
                <w:szCs w:val="20"/>
              </w:rPr>
            </w:pPr>
            <w:r w:rsidRPr="00920A99">
              <w:rPr>
                <w:sz w:val="20"/>
                <w:szCs w:val="20"/>
              </w:rPr>
              <w:t>ZV</w:t>
            </w:r>
          </w:p>
        </w:tc>
      </w:tr>
      <w:tr w:rsidR="002F03A6" w:rsidRPr="00FB248D" w14:paraId="31470159" w14:textId="77777777" w:rsidTr="00920A99">
        <w:trPr>
          <w:trHeight w:val="300"/>
        </w:trPr>
        <w:tc>
          <w:tcPr>
            <w:tcW w:w="0" w:type="auto"/>
            <w:tcBorders>
              <w:top w:val="nil"/>
              <w:left w:val="single" w:sz="8" w:space="0" w:color="auto"/>
              <w:bottom w:val="single" w:sz="8" w:space="0" w:color="auto"/>
              <w:right w:val="single" w:sz="4" w:space="0" w:color="auto"/>
            </w:tcBorders>
            <w:shd w:val="clear" w:color="000000" w:fill="FFFFFF"/>
            <w:noWrap/>
            <w:vAlign w:val="center"/>
            <w:hideMark/>
          </w:tcPr>
          <w:p w14:paraId="1D302EC4" w14:textId="77777777" w:rsidR="002F03A6" w:rsidRPr="00920A99" w:rsidRDefault="002F03A6" w:rsidP="002F03A6">
            <w:pPr>
              <w:spacing w:before="0"/>
              <w:jc w:val="center"/>
              <w:rPr>
                <w:sz w:val="20"/>
                <w:szCs w:val="20"/>
              </w:rPr>
            </w:pPr>
            <w:r w:rsidRPr="00920A99">
              <w:rPr>
                <w:sz w:val="20"/>
                <w:szCs w:val="20"/>
              </w:rPr>
              <w:t>7</w:t>
            </w:r>
          </w:p>
        </w:tc>
        <w:tc>
          <w:tcPr>
            <w:tcW w:w="1895" w:type="dxa"/>
            <w:tcBorders>
              <w:top w:val="nil"/>
              <w:left w:val="nil"/>
              <w:bottom w:val="single" w:sz="8" w:space="0" w:color="auto"/>
              <w:right w:val="single" w:sz="4" w:space="0" w:color="auto"/>
            </w:tcBorders>
            <w:shd w:val="clear" w:color="000000" w:fill="FFFFFF"/>
            <w:noWrap/>
            <w:vAlign w:val="center"/>
            <w:hideMark/>
          </w:tcPr>
          <w:p w14:paraId="5C7EE7FF" w14:textId="77777777" w:rsidR="002F03A6" w:rsidRPr="00920A99" w:rsidRDefault="002F03A6" w:rsidP="002F03A6">
            <w:pPr>
              <w:spacing w:before="0"/>
              <w:rPr>
                <w:sz w:val="20"/>
                <w:szCs w:val="20"/>
              </w:rPr>
            </w:pPr>
            <w:r w:rsidRPr="00920A99">
              <w:rPr>
                <w:sz w:val="20"/>
                <w:szCs w:val="20"/>
              </w:rPr>
              <w:t>MAKFKT118B</w:t>
            </w:r>
          </w:p>
        </w:tc>
        <w:tc>
          <w:tcPr>
            <w:tcW w:w="2552" w:type="dxa"/>
            <w:tcBorders>
              <w:top w:val="nil"/>
              <w:left w:val="nil"/>
              <w:bottom w:val="single" w:sz="8" w:space="0" w:color="auto"/>
              <w:right w:val="single" w:sz="4" w:space="0" w:color="auto"/>
            </w:tcBorders>
            <w:shd w:val="clear" w:color="auto" w:fill="auto"/>
            <w:noWrap/>
            <w:vAlign w:val="center"/>
            <w:hideMark/>
          </w:tcPr>
          <w:p w14:paraId="0B9716D4" w14:textId="77777777" w:rsidR="002F03A6" w:rsidRPr="00920A99" w:rsidRDefault="002F03A6" w:rsidP="002F03A6">
            <w:pPr>
              <w:spacing w:before="0"/>
              <w:rPr>
                <w:sz w:val="20"/>
                <w:szCs w:val="20"/>
              </w:rPr>
            </w:pPr>
            <w:r w:rsidRPr="00920A99">
              <w:rPr>
                <w:sz w:val="20"/>
                <w:szCs w:val="20"/>
              </w:rPr>
              <w:t>Esettanulmányok</w:t>
            </w:r>
          </w:p>
        </w:tc>
        <w:tc>
          <w:tcPr>
            <w:tcW w:w="385" w:type="dxa"/>
            <w:tcBorders>
              <w:top w:val="nil"/>
              <w:left w:val="nil"/>
              <w:bottom w:val="single" w:sz="8" w:space="0" w:color="auto"/>
              <w:right w:val="single" w:sz="4" w:space="0" w:color="auto"/>
            </w:tcBorders>
            <w:shd w:val="clear" w:color="auto" w:fill="auto"/>
            <w:noWrap/>
            <w:vAlign w:val="center"/>
            <w:hideMark/>
          </w:tcPr>
          <w:p w14:paraId="3E5379CA" w14:textId="77777777" w:rsidR="002F03A6" w:rsidRPr="00920A99" w:rsidRDefault="002F03A6" w:rsidP="002F03A6">
            <w:pPr>
              <w:spacing w:before="0"/>
              <w:jc w:val="center"/>
              <w:rPr>
                <w:sz w:val="20"/>
                <w:szCs w:val="20"/>
              </w:rPr>
            </w:pPr>
            <w:r w:rsidRPr="00920A99">
              <w:rPr>
                <w:sz w:val="20"/>
                <w:szCs w:val="20"/>
              </w:rPr>
              <w:t>3</w:t>
            </w:r>
          </w:p>
        </w:tc>
        <w:tc>
          <w:tcPr>
            <w:tcW w:w="340" w:type="dxa"/>
            <w:tcBorders>
              <w:top w:val="nil"/>
              <w:left w:val="nil"/>
              <w:bottom w:val="single" w:sz="8" w:space="0" w:color="auto"/>
              <w:right w:val="single" w:sz="4" w:space="0" w:color="auto"/>
            </w:tcBorders>
            <w:shd w:val="clear" w:color="auto" w:fill="auto"/>
            <w:noWrap/>
            <w:vAlign w:val="center"/>
            <w:hideMark/>
          </w:tcPr>
          <w:p w14:paraId="23740BC2" w14:textId="77777777" w:rsidR="002F03A6" w:rsidRPr="00920A99" w:rsidRDefault="002F03A6" w:rsidP="002F03A6">
            <w:pPr>
              <w:spacing w:before="0"/>
              <w:jc w:val="center"/>
              <w:rPr>
                <w:sz w:val="20"/>
                <w:szCs w:val="20"/>
              </w:rPr>
            </w:pPr>
            <w:r w:rsidRPr="00920A99">
              <w:rPr>
                <w:sz w:val="20"/>
                <w:szCs w:val="20"/>
              </w:rPr>
              <w:t>0</w:t>
            </w:r>
          </w:p>
        </w:tc>
        <w:tc>
          <w:tcPr>
            <w:tcW w:w="440" w:type="dxa"/>
            <w:tcBorders>
              <w:top w:val="nil"/>
              <w:left w:val="nil"/>
              <w:bottom w:val="single" w:sz="8" w:space="0" w:color="auto"/>
              <w:right w:val="single" w:sz="4" w:space="0" w:color="auto"/>
            </w:tcBorders>
            <w:shd w:val="clear" w:color="auto" w:fill="auto"/>
            <w:noWrap/>
            <w:vAlign w:val="center"/>
            <w:hideMark/>
          </w:tcPr>
          <w:p w14:paraId="35F3CEFE" w14:textId="77777777" w:rsidR="002F03A6" w:rsidRPr="00920A99" w:rsidRDefault="002F03A6" w:rsidP="002F03A6">
            <w:pPr>
              <w:spacing w:before="0"/>
              <w:jc w:val="center"/>
              <w:rPr>
                <w:sz w:val="20"/>
                <w:szCs w:val="20"/>
              </w:rPr>
            </w:pPr>
            <w:r w:rsidRPr="00920A99">
              <w:rPr>
                <w:sz w:val="20"/>
                <w:szCs w:val="20"/>
              </w:rPr>
              <w:t>2</w:t>
            </w:r>
          </w:p>
        </w:tc>
        <w:tc>
          <w:tcPr>
            <w:tcW w:w="440" w:type="dxa"/>
            <w:tcBorders>
              <w:top w:val="nil"/>
              <w:left w:val="nil"/>
              <w:bottom w:val="single" w:sz="8" w:space="0" w:color="auto"/>
              <w:right w:val="single" w:sz="4" w:space="0" w:color="auto"/>
            </w:tcBorders>
            <w:shd w:val="clear" w:color="auto" w:fill="auto"/>
            <w:noWrap/>
            <w:vAlign w:val="center"/>
            <w:hideMark/>
          </w:tcPr>
          <w:p w14:paraId="6558C4FB" w14:textId="77777777" w:rsidR="002F03A6" w:rsidRPr="00920A99" w:rsidRDefault="002F03A6" w:rsidP="002F03A6">
            <w:pPr>
              <w:spacing w:before="0"/>
              <w:jc w:val="center"/>
              <w:rPr>
                <w:sz w:val="20"/>
                <w:szCs w:val="20"/>
              </w:rPr>
            </w:pPr>
            <w:r w:rsidRPr="00920A99">
              <w:rPr>
                <w:sz w:val="20"/>
                <w:szCs w:val="20"/>
              </w:rPr>
              <w:t>GY</w:t>
            </w:r>
          </w:p>
        </w:tc>
        <w:tc>
          <w:tcPr>
            <w:tcW w:w="2375" w:type="dxa"/>
            <w:tcBorders>
              <w:top w:val="nil"/>
              <w:left w:val="nil"/>
              <w:bottom w:val="single" w:sz="8" w:space="0" w:color="auto"/>
              <w:right w:val="single" w:sz="4" w:space="0" w:color="auto"/>
            </w:tcBorders>
            <w:shd w:val="clear" w:color="auto" w:fill="auto"/>
            <w:vAlign w:val="center"/>
            <w:hideMark/>
          </w:tcPr>
          <w:p w14:paraId="1989C1CE" w14:textId="77777777" w:rsidR="002F03A6" w:rsidRPr="00920A99" w:rsidRDefault="002F03A6" w:rsidP="002F03A6">
            <w:pPr>
              <w:spacing w:before="0"/>
              <w:rPr>
                <w:sz w:val="20"/>
                <w:szCs w:val="20"/>
              </w:rPr>
            </w:pPr>
            <w:r w:rsidRPr="00920A99">
              <w:rPr>
                <w:sz w:val="20"/>
                <w:szCs w:val="20"/>
              </w:rPr>
              <w:t>Dr. Mertinger Valéria</w:t>
            </w:r>
          </w:p>
        </w:tc>
        <w:tc>
          <w:tcPr>
            <w:tcW w:w="839" w:type="dxa"/>
            <w:tcBorders>
              <w:top w:val="nil"/>
              <w:left w:val="nil"/>
              <w:bottom w:val="single" w:sz="8" w:space="0" w:color="auto"/>
              <w:right w:val="single" w:sz="8" w:space="0" w:color="auto"/>
            </w:tcBorders>
            <w:shd w:val="clear" w:color="auto" w:fill="auto"/>
            <w:noWrap/>
            <w:vAlign w:val="center"/>
            <w:hideMark/>
          </w:tcPr>
          <w:p w14:paraId="54DCAF89" w14:textId="77777777" w:rsidR="002F03A6" w:rsidRPr="00920A99" w:rsidRDefault="002F03A6" w:rsidP="00920A99">
            <w:pPr>
              <w:spacing w:before="0"/>
              <w:ind w:hanging="75"/>
              <w:rPr>
                <w:sz w:val="20"/>
                <w:szCs w:val="20"/>
              </w:rPr>
            </w:pPr>
            <w:r w:rsidRPr="00920A99">
              <w:rPr>
                <w:sz w:val="20"/>
                <w:szCs w:val="20"/>
              </w:rPr>
              <w:t> </w:t>
            </w:r>
          </w:p>
        </w:tc>
      </w:tr>
      <w:tr w:rsidR="002F03A6" w:rsidRPr="002F03A6" w14:paraId="35A9ADBD" w14:textId="77777777" w:rsidTr="00920A99">
        <w:trPr>
          <w:trHeight w:val="300"/>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14:paraId="0C0B805D" w14:textId="77777777" w:rsidR="002F03A6" w:rsidRPr="002F03A6" w:rsidRDefault="002F03A6" w:rsidP="002F03A6">
            <w:pPr>
              <w:spacing w:before="0"/>
              <w:rPr>
                <w:b/>
                <w:bCs/>
                <w:sz w:val="20"/>
                <w:szCs w:val="20"/>
              </w:rPr>
            </w:pPr>
            <w:r w:rsidRPr="002F03A6">
              <w:rPr>
                <w:b/>
                <w:bCs/>
                <w:sz w:val="20"/>
                <w:szCs w:val="20"/>
              </w:rPr>
              <w:t> </w:t>
            </w:r>
          </w:p>
        </w:tc>
        <w:tc>
          <w:tcPr>
            <w:tcW w:w="1895" w:type="dxa"/>
            <w:tcBorders>
              <w:top w:val="nil"/>
              <w:left w:val="nil"/>
              <w:bottom w:val="single" w:sz="8" w:space="0" w:color="auto"/>
              <w:right w:val="single" w:sz="4" w:space="0" w:color="auto"/>
            </w:tcBorders>
            <w:shd w:val="clear" w:color="auto" w:fill="F2F2F2"/>
            <w:noWrap/>
            <w:vAlign w:val="center"/>
            <w:hideMark/>
          </w:tcPr>
          <w:p w14:paraId="304818C6" w14:textId="77777777" w:rsidR="002F03A6" w:rsidRPr="002F03A6" w:rsidRDefault="002F03A6" w:rsidP="002F03A6">
            <w:pPr>
              <w:spacing w:before="0"/>
              <w:rPr>
                <w:b/>
                <w:bCs/>
                <w:sz w:val="20"/>
                <w:szCs w:val="20"/>
              </w:rPr>
            </w:pPr>
            <w:r w:rsidRPr="002F03A6">
              <w:rPr>
                <w:b/>
                <w:bCs/>
                <w:sz w:val="20"/>
                <w:szCs w:val="20"/>
              </w:rPr>
              <w:t>Összesen</w:t>
            </w:r>
          </w:p>
        </w:tc>
        <w:tc>
          <w:tcPr>
            <w:tcW w:w="2552" w:type="dxa"/>
            <w:tcBorders>
              <w:top w:val="nil"/>
              <w:left w:val="nil"/>
              <w:bottom w:val="single" w:sz="8" w:space="0" w:color="auto"/>
              <w:right w:val="single" w:sz="4" w:space="0" w:color="auto"/>
            </w:tcBorders>
            <w:shd w:val="clear" w:color="auto" w:fill="auto"/>
            <w:noWrap/>
            <w:vAlign w:val="center"/>
            <w:hideMark/>
          </w:tcPr>
          <w:p w14:paraId="58EB251E" w14:textId="77777777" w:rsidR="002F03A6" w:rsidRPr="002F03A6" w:rsidRDefault="002F03A6" w:rsidP="002F03A6">
            <w:pPr>
              <w:spacing w:before="0"/>
              <w:rPr>
                <w:b/>
                <w:bCs/>
                <w:sz w:val="20"/>
                <w:szCs w:val="20"/>
              </w:rPr>
            </w:pPr>
            <w:r w:rsidRPr="002F03A6">
              <w:rPr>
                <w:b/>
                <w:bCs/>
                <w:sz w:val="20"/>
                <w:szCs w:val="20"/>
              </w:rPr>
              <w:t> </w:t>
            </w:r>
          </w:p>
        </w:tc>
        <w:tc>
          <w:tcPr>
            <w:tcW w:w="385" w:type="dxa"/>
            <w:tcBorders>
              <w:top w:val="nil"/>
              <w:left w:val="nil"/>
              <w:bottom w:val="single" w:sz="8" w:space="0" w:color="auto"/>
              <w:right w:val="single" w:sz="4" w:space="0" w:color="auto"/>
            </w:tcBorders>
            <w:shd w:val="clear" w:color="auto" w:fill="F2F2F2"/>
            <w:noWrap/>
            <w:vAlign w:val="center"/>
            <w:hideMark/>
          </w:tcPr>
          <w:p w14:paraId="4FFBCAC9" w14:textId="77777777" w:rsidR="002F03A6" w:rsidRPr="002F03A6" w:rsidRDefault="002F03A6" w:rsidP="002F03A6">
            <w:pPr>
              <w:spacing w:before="0"/>
              <w:jc w:val="center"/>
              <w:rPr>
                <w:b/>
                <w:bCs/>
                <w:sz w:val="20"/>
                <w:szCs w:val="20"/>
              </w:rPr>
            </w:pPr>
            <w:r w:rsidRPr="002F03A6">
              <w:rPr>
                <w:b/>
                <w:bCs/>
                <w:sz w:val="20"/>
                <w:szCs w:val="20"/>
              </w:rPr>
              <w:t>51</w:t>
            </w:r>
          </w:p>
        </w:tc>
        <w:tc>
          <w:tcPr>
            <w:tcW w:w="340" w:type="dxa"/>
            <w:tcBorders>
              <w:top w:val="nil"/>
              <w:left w:val="nil"/>
              <w:bottom w:val="single" w:sz="8" w:space="0" w:color="auto"/>
              <w:right w:val="single" w:sz="4" w:space="0" w:color="auto"/>
            </w:tcBorders>
            <w:shd w:val="clear" w:color="auto" w:fill="F2F2F2"/>
            <w:noWrap/>
            <w:vAlign w:val="center"/>
            <w:hideMark/>
          </w:tcPr>
          <w:p w14:paraId="099F6786" w14:textId="77777777" w:rsidR="002F03A6" w:rsidRPr="002F03A6" w:rsidRDefault="002F03A6" w:rsidP="002F03A6">
            <w:pPr>
              <w:spacing w:before="0"/>
              <w:jc w:val="center"/>
              <w:rPr>
                <w:b/>
                <w:bCs/>
                <w:sz w:val="20"/>
                <w:szCs w:val="20"/>
              </w:rPr>
            </w:pPr>
            <w:r w:rsidRPr="002F03A6">
              <w:rPr>
                <w:b/>
                <w:bCs/>
                <w:sz w:val="20"/>
                <w:szCs w:val="20"/>
              </w:rPr>
              <w:t>16</w:t>
            </w:r>
          </w:p>
        </w:tc>
        <w:tc>
          <w:tcPr>
            <w:tcW w:w="440" w:type="dxa"/>
            <w:tcBorders>
              <w:top w:val="nil"/>
              <w:left w:val="nil"/>
              <w:bottom w:val="single" w:sz="8" w:space="0" w:color="auto"/>
              <w:right w:val="single" w:sz="4" w:space="0" w:color="auto"/>
            </w:tcBorders>
            <w:shd w:val="clear" w:color="auto" w:fill="F2F2F2"/>
            <w:noWrap/>
            <w:vAlign w:val="center"/>
            <w:hideMark/>
          </w:tcPr>
          <w:p w14:paraId="435345BD" w14:textId="77777777" w:rsidR="002F03A6" w:rsidRPr="002F03A6" w:rsidRDefault="002F03A6" w:rsidP="002F03A6">
            <w:pPr>
              <w:spacing w:before="0"/>
              <w:jc w:val="center"/>
              <w:rPr>
                <w:b/>
                <w:bCs/>
                <w:sz w:val="20"/>
                <w:szCs w:val="20"/>
              </w:rPr>
            </w:pPr>
            <w:r w:rsidRPr="002F03A6">
              <w:rPr>
                <w:b/>
                <w:bCs/>
                <w:sz w:val="20"/>
                <w:szCs w:val="20"/>
              </w:rPr>
              <w:t>19</w:t>
            </w:r>
          </w:p>
        </w:tc>
        <w:tc>
          <w:tcPr>
            <w:tcW w:w="440" w:type="dxa"/>
            <w:tcBorders>
              <w:top w:val="nil"/>
              <w:left w:val="nil"/>
              <w:bottom w:val="single" w:sz="8" w:space="0" w:color="auto"/>
              <w:right w:val="single" w:sz="4" w:space="0" w:color="auto"/>
            </w:tcBorders>
            <w:shd w:val="clear" w:color="auto" w:fill="auto"/>
            <w:noWrap/>
            <w:vAlign w:val="bottom"/>
            <w:hideMark/>
          </w:tcPr>
          <w:p w14:paraId="6CA73721" w14:textId="5F383983" w:rsidR="002F03A6" w:rsidRPr="002F03A6" w:rsidRDefault="002F03A6" w:rsidP="002F03A6">
            <w:pPr>
              <w:spacing w:before="0"/>
              <w:jc w:val="center"/>
              <w:rPr>
                <w:b/>
                <w:bCs/>
                <w:sz w:val="20"/>
                <w:szCs w:val="20"/>
              </w:rPr>
            </w:pPr>
          </w:p>
        </w:tc>
        <w:tc>
          <w:tcPr>
            <w:tcW w:w="2375" w:type="dxa"/>
            <w:tcBorders>
              <w:top w:val="nil"/>
              <w:left w:val="nil"/>
              <w:bottom w:val="single" w:sz="8" w:space="0" w:color="auto"/>
              <w:right w:val="single" w:sz="4" w:space="0" w:color="auto"/>
            </w:tcBorders>
            <w:shd w:val="clear" w:color="000000" w:fill="FFFFFF"/>
            <w:noWrap/>
            <w:vAlign w:val="bottom"/>
            <w:hideMark/>
          </w:tcPr>
          <w:p w14:paraId="65FAD42A" w14:textId="77777777" w:rsidR="002F03A6" w:rsidRPr="002F03A6" w:rsidRDefault="002F03A6" w:rsidP="002F03A6">
            <w:pPr>
              <w:spacing w:before="0"/>
              <w:rPr>
                <w:b/>
                <w:bCs/>
                <w:sz w:val="20"/>
                <w:szCs w:val="20"/>
              </w:rPr>
            </w:pPr>
            <w:r w:rsidRPr="002F03A6">
              <w:rPr>
                <w:b/>
                <w:bCs/>
                <w:sz w:val="20"/>
                <w:szCs w:val="20"/>
              </w:rPr>
              <w:t> </w:t>
            </w:r>
          </w:p>
        </w:tc>
        <w:tc>
          <w:tcPr>
            <w:tcW w:w="839" w:type="dxa"/>
            <w:tcBorders>
              <w:top w:val="nil"/>
              <w:left w:val="nil"/>
              <w:bottom w:val="single" w:sz="8" w:space="0" w:color="auto"/>
              <w:right w:val="single" w:sz="8" w:space="0" w:color="auto"/>
            </w:tcBorders>
            <w:shd w:val="clear" w:color="auto" w:fill="auto"/>
            <w:noWrap/>
            <w:vAlign w:val="bottom"/>
            <w:hideMark/>
          </w:tcPr>
          <w:p w14:paraId="62AA2DBE" w14:textId="77777777" w:rsidR="002F03A6" w:rsidRPr="002F03A6" w:rsidRDefault="002F03A6" w:rsidP="00920A99">
            <w:pPr>
              <w:spacing w:before="0"/>
              <w:ind w:hanging="75"/>
              <w:rPr>
                <w:b/>
                <w:bCs/>
                <w:sz w:val="20"/>
                <w:szCs w:val="20"/>
              </w:rPr>
            </w:pPr>
            <w:r w:rsidRPr="002F03A6">
              <w:rPr>
                <w:b/>
                <w:bCs/>
                <w:sz w:val="20"/>
                <w:szCs w:val="20"/>
              </w:rPr>
              <w:t> </w:t>
            </w:r>
          </w:p>
        </w:tc>
      </w:tr>
    </w:tbl>
    <w:p w14:paraId="40A0704A" w14:textId="77777777" w:rsidR="008224F0" w:rsidRPr="0067472D" w:rsidRDefault="008224F0" w:rsidP="00B36EA0"/>
    <w:tbl>
      <w:tblPr>
        <w:tblW w:w="9650" w:type="dxa"/>
        <w:tblInd w:w="80" w:type="dxa"/>
        <w:tblLayout w:type="fixed"/>
        <w:tblCellMar>
          <w:left w:w="70" w:type="dxa"/>
          <w:right w:w="70" w:type="dxa"/>
        </w:tblCellMar>
        <w:tblLook w:val="04A0" w:firstRow="1" w:lastRow="0" w:firstColumn="1" w:lastColumn="0" w:noHBand="0" w:noVBand="1"/>
      </w:tblPr>
      <w:tblGrid>
        <w:gridCol w:w="363"/>
        <w:gridCol w:w="1895"/>
        <w:gridCol w:w="2551"/>
        <w:gridCol w:w="386"/>
        <w:gridCol w:w="340"/>
        <w:gridCol w:w="442"/>
        <w:gridCol w:w="442"/>
        <w:gridCol w:w="2375"/>
        <w:gridCol w:w="835"/>
        <w:gridCol w:w="21"/>
      </w:tblGrid>
      <w:tr w:rsidR="008224F0" w:rsidRPr="002F03A6" w14:paraId="3FC6DA87" w14:textId="77777777" w:rsidTr="00920A99">
        <w:trPr>
          <w:gridAfter w:val="1"/>
          <w:wAfter w:w="21" w:type="dxa"/>
          <w:trHeight w:val="300"/>
        </w:trPr>
        <w:tc>
          <w:tcPr>
            <w:tcW w:w="9629" w:type="dxa"/>
            <w:gridSpan w:val="9"/>
            <w:tcBorders>
              <w:top w:val="single" w:sz="8" w:space="0" w:color="auto"/>
              <w:left w:val="single" w:sz="8" w:space="0" w:color="auto"/>
              <w:bottom w:val="nil"/>
              <w:right w:val="single" w:sz="8" w:space="0" w:color="000000"/>
            </w:tcBorders>
            <w:shd w:val="clear" w:color="000000" w:fill="BFBFBF"/>
            <w:noWrap/>
            <w:vAlign w:val="bottom"/>
            <w:hideMark/>
          </w:tcPr>
          <w:p w14:paraId="660097A7" w14:textId="0A60680A" w:rsidR="008224F0" w:rsidRPr="002F03A6" w:rsidRDefault="008224F0" w:rsidP="002F03A6">
            <w:pPr>
              <w:jc w:val="center"/>
              <w:rPr>
                <w:b/>
                <w:bCs/>
                <w:sz w:val="20"/>
                <w:szCs w:val="20"/>
              </w:rPr>
            </w:pPr>
            <w:r w:rsidRPr="002F03A6">
              <w:rPr>
                <w:b/>
                <w:bCs/>
                <w:sz w:val="20"/>
                <w:szCs w:val="20"/>
              </w:rPr>
              <w:t xml:space="preserve">Járműipari </w:t>
            </w:r>
            <w:r w:rsidR="00504A40">
              <w:rPr>
                <w:b/>
                <w:bCs/>
                <w:sz w:val="20"/>
                <w:szCs w:val="20"/>
              </w:rPr>
              <w:t>a</w:t>
            </w:r>
            <w:r w:rsidR="00504A40" w:rsidRPr="002F03A6">
              <w:rPr>
                <w:b/>
                <w:bCs/>
                <w:sz w:val="20"/>
                <w:szCs w:val="20"/>
              </w:rPr>
              <w:t xml:space="preserve">nyagmérnök </w:t>
            </w:r>
            <w:r w:rsidRPr="002F03A6">
              <w:rPr>
                <w:b/>
                <w:bCs/>
                <w:sz w:val="20"/>
                <w:szCs w:val="20"/>
              </w:rPr>
              <w:t>specializáció</w:t>
            </w:r>
          </w:p>
        </w:tc>
      </w:tr>
      <w:tr w:rsidR="00282420" w:rsidRPr="002F03A6" w14:paraId="2DE95D7B" w14:textId="77777777" w:rsidTr="00920A99">
        <w:trPr>
          <w:trHeight w:val="300"/>
        </w:trPr>
        <w:tc>
          <w:tcPr>
            <w:tcW w:w="363" w:type="dxa"/>
            <w:tcBorders>
              <w:top w:val="single" w:sz="8" w:space="0" w:color="auto"/>
              <w:left w:val="single" w:sz="8" w:space="0" w:color="auto"/>
              <w:bottom w:val="single" w:sz="4" w:space="0" w:color="auto"/>
              <w:right w:val="single" w:sz="4" w:space="0" w:color="auto"/>
            </w:tcBorders>
            <w:shd w:val="clear" w:color="auto" w:fill="F2F2F2"/>
            <w:noWrap/>
            <w:vAlign w:val="center"/>
            <w:hideMark/>
          </w:tcPr>
          <w:p w14:paraId="4ABA465B" w14:textId="77777777" w:rsidR="00282420" w:rsidRPr="002F03A6" w:rsidRDefault="00282420" w:rsidP="00282420">
            <w:pPr>
              <w:jc w:val="center"/>
              <w:rPr>
                <w:b/>
                <w:bCs/>
                <w:sz w:val="20"/>
                <w:szCs w:val="20"/>
              </w:rPr>
            </w:pPr>
            <w:proofErr w:type="spellStart"/>
            <w:r w:rsidRPr="002F03A6">
              <w:rPr>
                <w:b/>
                <w:bCs/>
                <w:sz w:val="20"/>
                <w:szCs w:val="20"/>
              </w:rPr>
              <w:t>Fv</w:t>
            </w:r>
            <w:proofErr w:type="spellEnd"/>
          </w:p>
        </w:tc>
        <w:tc>
          <w:tcPr>
            <w:tcW w:w="1895" w:type="dxa"/>
            <w:tcBorders>
              <w:top w:val="single" w:sz="8" w:space="0" w:color="auto"/>
              <w:left w:val="nil"/>
              <w:bottom w:val="single" w:sz="4" w:space="0" w:color="auto"/>
              <w:right w:val="single" w:sz="4" w:space="0" w:color="auto"/>
            </w:tcBorders>
            <w:shd w:val="clear" w:color="auto" w:fill="F2F2F2"/>
            <w:noWrap/>
            <w:vAlign w:val="center"/>
            <w:hideMark/>
          </w:tcPr>
          <w:p w14:paraId="6729FEAD" w14:textId="77777777" w:rsidR="00282420" w:rsidRPr="002F03A6" w:rsidRDefault="00282420" w:rsidP="00282420">
            <w:pPr>
              <w:jc w:val="center"/>
              <w:rPr>
                <w:b/>
                <w:bCs/>
                <w:sz w:val="20"/>
                <w:szCs w:val="20"/>
              </w:rPr>
            </w:pPr>
            <w:r w:rsidRPr="002F03A6">
              <w:rPr>
                <w:b/>
                <w:bCs/>
                <w:sz w:val="20"/>
                <w:szCs w:val="20"/>
              </w:rPr>
              <w:t>NEPTUN kód</w:t>
            </w:r>
          </w:p>
        </w:tc>
        <w:tc>
          <w:tcPr>
            <w:tcW w:w="2551" w:type="dxa"/>
            <w:tcBorders>
              <w:top w:val="single" w:sz="8" w:space="0" w:color="auto"/>
              <w:left w:val="nil"/>
              <w:bottom w:val="single" w:sz="4" w:space="0" w:color="auto"/>
              <w:right w:val="single" w:sz="4" w:space="0" w:color="auto"/>
            </w:tcBorders>
            <w:shd w:val="clear" w:color="auto" w:fill="F2F2F2"/>
            <w:noWrap/>
            <w:vAlign w:val="center"/>
            <w:hideMark/>
          </w:tcPr>
          <w:p w14:paraId="511C2915" w14:textId="77777777" w:rsidR="00282420" w:rsidRPr="002F03A6" w:rsidRDefault="00282420" w:rsidP="00282420">
            <w:pPr>
              <w:jc w:val="center"/>
              <w:rPr>
                <w:b/>
                <w:bCs/>
                <w:sz w:val="20"/>
                <w:szCs w:val="20"/>
              </w:rPr>
            </w:pPr>
            <w:r w:rsidRPr="002F03A6">
              <w:rPr>
                <w:b/>
                <w:bCs/>
                <w:sz w:val="20"/>
                <w:szCs w:val="20"/>
              </w:rPr>
              <w:t>Tárgy</w:t>
            </w:r>
          </w:p>
        </w:tc>
        <w:tc>
          <w:tcPr>
            <w:tcW w:w="386" w:type="dxa"/>
            <w:tcBorders>
              <w:top w:val="single" w:sz="8" w:space="0" w:color="auto"/>
              <w:left w:val="nil"/>
              <w:bottom w:val="single" w:sz="4" w:space="0" w:color="auto"/>
              <w:right w:val="single" w:sz="4" w:space="0" w:color="auto"/>
            </w:tcBorders>
            <w:shd w:val="clear" w:color="auto" w:fill="F2F2F2"/>
            <w:noWrap/>
            <w:vAlign w:val="center"/>
            <w:hideMark/>
          </w:tcPr>
          <w:p w14:paraId="4060FC98" w14:textId="77777777" w:rsidR="00282420" w:rsidRPr="002F03A6" w:rsidRDefault="00282420" w:rsidP="00282420">
            <w:pPr>
              <w:jc w:val="center"/>
              <w:rPr>
                <w:b/>
                <w:bCs/>
                <w:sz w:val="20"/>
                <w:szCs w:val="20"/>
              </w:rPr>
            </w:pPr>
            <w:proofErr w:type="spellStart"/>
            <w:r w:rsidRPr="002F03A6">
              <w:rPr>
                <w:b/>
                <w:bCs/>
                <w:sz w:val="20"/>
                <w:szCs w:val="20"/>
              </w:rPr>
              <w:t>Kr</w:t>
            </w:r>
            <w:proofErr w:type="spellEnd"/>
          </w:p>
        </w:tc>
        <w:tc>
          <w:tcPr>
            <w:tcW w:w="340" w:type="dxa"/>
            <w:tcBorders>
              <w:top w:val="single" w:sz="8" w:space="0" w:color="auto"/>
              <w:left w:val="nil"/>
              <w:bottom w:val="single" w:sz="4" w:space="0" w:color="auto"/>
              <w:right w:val="single" w:sz="4" w:space="0" w:color="auto"/>
            </w:tcBorders>
            <w:shd w:val="clear" w:color="auto" w:fill="F2F2F2"/>
            <w:noWrap/>
            <w:vAlign w:val="center"/>
            <w:hideMark/>
          </w:tcPr>
          <w:p w14:paraId="63C7379F" w14:textId="77777777" w:rsidR="00282420" w:rsidRPr="002F03A6" w:rsidRDefault="00282420" w:rsidP="00282420">
            <w:pPr>
              <w:jc w:val="center"/>
              <w:rPr>
                <w:b/>
                <w:bCs/>
                <w:sz w:val="20"/>
                <w:szCs w:val="20"/>
              </w:rPr>
            </w:pPr>
            <w:r w:rsidRPr="002F03A6">
              <w:rPr>
                <w:b/>
                <w:bCs/>
                <w:sz w:val="20"/>
                <w:szCs w:val="20"/>
              </w:rPr>
              <w:t>E</w:t>
            </w:r>
          </w:p>
        </w:tc>
        <w:tc>
          <w:tcPr>
            <w:tcW w:w="442" w:type="dxa"/>
            <w:tcBorders>
              <w:top w:val="single" w:sz="8" w:space="0" w:color="auto"/>
              <w:left w:val="nil"/>
              <w:bottom w:val="single" w:sz="4" w:space="0" w:color="auto"/>
              <w:right w:val="single" w:sz="4" w:space="0" w:color="auto"/>
            </w:tcBorders>
            <w:shd w:val="clear" w:color="auto" w:fill="F2F2F2"/>
            <w:noWrap/>
            <w:vAlign w:val="center"/>
            <w:hideMark/>
          </w:tcPr>
          <w:p w14:paraId="6CADB7E2" w14:textId="77777777" w:rsidR="00282420" w:rsidRPr="002F03A6" w:rsidRDefault="00282420" w:rsidP="00282420">
            <w:pPr>
              <w:jc w:val="center"/>
              <w:rPr>
                <w:b/>
                <w:bCs/>
                <w:sz w:val="20"/>
                <w:szCs w:val="20"/>
              </w:rPr>
            </w:pPr>
            <w:r w:rsidRPr="002F03A6">
              <w:rPr>
                <w:b/>
                <w:bCs/>
                <w:sz w:val="20"/>
                <w:szCs w:val="20"/>
              </w:rPr>
              <w:t>GY</w:t>
            </w:r>
          </w:p>
        </w:tc>
        <w:tc>
          <w:tcPr>
            <w:tcW w:w="442" w:type="dxa"/>
            <w:tcBorders>
              <w:top w:val="single" w:sz="8" w:space="0" w:color="auto"/>
              <w:left w:val="nil"/>
              <w:bottom w:val="single" w:sz="4" w:space="0" w:color="auto"/>
              <w:right w:val="single" w:sz="4" w:space="0" w:color="auto"/>
            </w:tcBorders>
            <w:shd w:val="clear" w:color="auto" w:fill="F2F2F2"/>
            <w:noWrap/>
            <w:vAlign w:val="center"/>
            <w:hideMark/>
          </w:tcPr>
          <w:p w14:paraId="5F74533C" w14:textId="77777777" w:rsidR="00282420" w:rsidRPr="002F03A6" w:rsidRDefault="00282420" w:rsidP="00282420">
            <w:pPr>
              <w:jc w:val="center"/>
              <w:rPr>
                <w:b/>
                <w:bCs/>
                <w:sz w:val="20"/>
                <w:szCs w:val="20"/>
              </w:rPr>
            </w:pPr>
            <w:r w:rsidRPr="002F03A6">
              <w:rPr>
                <w:b/>
                <w:bCs/>
                <w:sz w:val="20"/>
                <w:szCs w:val="20"/>
              </w:rPr>
              <w:t>SZ</w:t>
            </w:r>
          </w:p>
        </w:tc>
        <w:tc>
          <w:tcPr>
            <w:tcW w:w="2375" w:type="dxa"/>
            <w:tcBorders>
              <w:top w:val="single" w:sz="8" w:space="0" w:color="auto"/>
              <w:left w:val="nil"/>
              <w:bottom w:val="single" w:sz="4" w:space="0" w:color="auto"/>
              <w:right w:val="single" w:sz="4" w:space="0" w:color="auto"/>
            </w:tcBorders>
            <w:shd w:val="clear" w:color="auto" w:fill="F2F2F2"/>
            <w:noWrap/>
            <w:vAlign w:val="center"/>
            <w:hideMark/>
          </w:tcPr>
          <w:p w14:paraId="0CAA01A3" w14:textId="6B0A382B" w:rsidR="00282420" w:rsidRPr="002F03A6" w:rsidRDefault="00282420" w:rsidP="00282420">
            <w:pPr>
              <w:jc w:val="center"/>
              <w:rPr>
                <w:b/>
                <w:bCs/>
                <w:sz w:val="20"/>
                <w:szCs w:val="20"/>
              </w:rPr>
            </w:pPr>
            <w:r w:rsidRPr="002F03A6">
              <w:rPr>
                <w:b/>
                <w:bCs/>
                <w:sz w:val="20"/>
                <w:szCs w:val="20"/>
              </w:rPr>
              <w:t>Tárgyfelelős</w:t>
            </w:r>
          </w:p>
        </w:tc>
        <w:tc>
          <w:tcPr>
            <w:tcW w:w="856" w:type="dxa"/>
            <w:gridSpan w:val="2"/>
            <w:tcBorders>
              <w:top w:val="single" w:sz="8" w:space="0" w:color="auto"/>
              <w:left w:val="nil"/>
              <w:bottom w:val="single" w:sz="4" w:space="0" w:color="auto"/>
              <w:right w:val="single" w:sz="8" w:space="0" w:color="auto"/>
            </w:tcBorders>
            <w:shd w:val="clear" w:color="auto" w:fill="F2F2F2"/>
            <w:noWrap/>
            <w:vAlign w:val="center"/>
            <w:hideMark/>
          </w:tcPr>
          <w:p w14:paraId="710D7FB6" w14:textId="0219C149" w:rsidR="00282420" w:rsidRPr="00920A99" w:rsidRDefault="00282420" w:rsidP="00920A99">
            <w:pPr>
              <w:ind w:hanging="90"/>
              <w:jc w:val="center"/>
              <w:rPr>
                <w:b/>
                <w:bCs/>
                <w:sz w:val="17"/>
                <w:szCs w:val="17"/>
              </w:rPr>
            </w:pPr>
            <w:r w:rsidRPr="00920A99">
              <w:rPr>
                <w:b/>
                <w:bCs/>
                <w:sz w:val="18"/>
                <w:szCs w:val="18"/>
              </w:rPr>
              <w:t>ZV tárgy</w:t>
            </w:r>
          </w:p>
        </w:tc>
      </w:tr>
      <w:tr w:rsidR="005F01F4" w:rsidRPr="002F03A6" w14:paraId="6EDCCF66" w14:textId="77777777" w:rsidTr="00C138F4">
        <w:trPr>
          <w:trHeight w:val="300"/>
        </w:trPr>
        <w:tc>
          <w:tcPr>
            <w:tcW w:w="363" w:type="dxa"/>
            <w:tcBorders>
              <w:top w:val="nil"/>
              <w:left w:val="single" w:sz="8" w:space="0" w:color="auto"/>
              <w:bottom w:val="single" w:sz="4" w:space="0" w:color="auto"/>
              <w:right w:val="single" w:sz="4" w:space="0" w:color="auto"/>
            </w:tcBorders>
            <w:shd w:val="clear" w:color="auto" w:fill="FFFFFF"/>
            <w:vAlign w:val="center"/>
            <w:hideMark/>
          </w:tcPr>
          <w:p w14:paraId="0F44D65A" w14:textId="77777777" w:rsidR="005F01F4" w:rsidRPr="00920A99" w:rsidRDefault="005F01F4" w:rsidP="005F01F4">
            <w:pPr>
              <w:spacing w:before="0"/>
              <w:jc w:val="center"/>
              <w:rPr>
                <w:sz w:val="20"/>
                <w:szCs w:val="20"/>
              </w:rPr>
            </w:pPr>
            <w:r w:rsidRPr="00920A99">
              <w:rPr>
                <w:sz w:val="20"/>
                <w:szCs w:val="20"/>
              </w:rPr>
              <w:t>4</w:t>
            </w:r>
          </w:p>
        </w:tc>
        <w:tc>
          <w:tcPr>
            <w:tcW w:w="1895" w:type="dxa"/>
            <w:tcBorders>
              <w:top w:val="nil"/>
              <w:left w:val="nil"/>
              <w:bottom w:val="single" w:sz="4" w:space="0" w:color="auto"/>
              <w:right w:val="single" w:sz="4" w:space="0" w:color="auto"/>
            </w:tcBorders>
            <w:shd w:val="clear" w:color="auto" w:fill="FFFFFF"/>
            <w:vAlign w:val="center"/>
            <w:hideMark/>
          </w:tcPr>
          <w:p w14:paraId="5EDFEDA5" w14:textId="77777777" w:rsidR="005F01F4" w:rsidRPr="00920A99" w:rsidRDefault="005F01F4" w:rsidP="00282420">
            <w:pPr>
              <w:spacing w:before="0"/>
              <w:rPr>
                <w:sz w:val="20"/>
                <w:szCs w:val="20"/>
              </w:rPr>
            </w:pPr>
            <w:r w:rsidRPr="00920A99">
              <w:rPr>
                <w:sz w:val="20"/>
                <w:szCs w:val="20"/>
              </w:rPr>
              <w:t>MAKFKT107B</w:t>
            </w:r>
          </w:p>
        </w:tc>
        <w:tc>
          <w:tcPr>
            <w:tcW w:w="2551" w:type="dxa"/>
            <w:tcBorders>
              <w:top w:val="nil"/>
              <w:left w:val="nil"/>
              <w:bottom w:val="single" w:sz="4" w:space="0" w:color="auto"/>
              <w:right w:val="single" w:sz="4" w:space="0" w:color="auto"/>
            </w:tcBorders>
            <w:shd w:val="clear" w:color="auto" w:fill="auto"/>
            <w:vAlign w:val="center"/>
            <w:hideMark/>
          </w:tcPr>
          <w:p w14:paraId="4FACC090" w14:textId="77777777" w:rsidR="005F01F4" w:rsidRPr="00920A99" w:rsidRDefault="005F01F4" w:rsidP="00920A99">
            <w:pPr>
              <w:spacing w:before="0"/>
              <w:jc w:val="left"/>
              <w:rPr>
                <w:sz w:val="20"/>
                <w:szCs w:val="20"/>
              </w:rPr>
            </w:pPr>
            <w:r w:rsidRPr="00920A99">
              <w:rPr>
                <w:sz w:val="20"/>
                <w:szCs w:val="20"/>
              </w:rPr>
              <w:t>Öntött ötvözetek fémtana és hőkezelése</w:t>
            </w:r>
          </w:p>
        </w:tc>
        <w:tc>
          <w:tcPr>
            <w:tcW w:w="386" w:type="dxa"/>
            <w:tcBorders>
              <w:top w:val="nil"/>
              <w:left w:val="nil"/>
              <w:bottom w:val="single" w:sz="4" w:space="0" w:color="auto"/>
              <w:right w:val="single" w:sz="4" w:space="0" w:color="auto"/>
            </w:tcBorders>
            <w:shd w:val="clear" w:color="auto" w:fill="auto"/>
            <w:noWrap/>
            <w:vAlign w:val="center"/>
            <w:hideMark/>
          </w:tcPr>
          <w:p w14:paraId="31642430" w14:textId="77777777" w:rsidR="005F01F4" w:rsidRPr="00920A99" w:rsidRDefault="005F01F4" w:rsidP="00282420">
            <w:pPr>
              <w:spacing w:before="0"/>
              <w:jc w:val="center"/>
              <w:rPr>
                <w:sz w:val="20"/>
                <w:szCs w:val="20"/>
              </w:rPr>
            </w:pPr>
            <w:r w:rsidRPr="00920A99">
              <w:rPr>
                <w:sz w:val="20"/>
                <w:szCs w:val="20"/>
              </w:rPr>
              <w:t>6</w:t>
            </w:r>
          </w:p>
        </w:tc>
        <w:tc>
          <w:tcPr>
            <w:tcW w:w="340" w:type="dxa"/>
            <w:tcBorders>
              <w:top w:val="nil"/>
              <w:left w:val="nil"/>
              <w:bottom w:val="single" w:sz="4" w:space="0" w:color="auto"/>
              <w:right w:val="single" w:sz="4" w:space="0" w:color="auto"/>
            </w:tcBorders>
            <w:shd w:val="clear" w:color="auto" w:fill="auto"/>
            <w:noWrap/>
            <w:vAlign w:val="center"/>
            <w:hideMark/>
          </w:tcPr>
          <w:p w14:paraId="69CD110A" w14:textId="77777777" w:rsidR="005F01F4" w:rsidRPr="00920A99" w:rsidRDefault="005F01F4" w:rsidP="00282420">
            <w:pPr>
              <w:spacing w:before="0"/>
              <w:jc w:val="center"/>
              <w:rPr>
                <w:sz w:val="20"/>
                <w:szCs w:val="20"/>
              </w:rPr>
            </w:pPr>
            <w:r w:rsidRPr="00920A99">
              <w:rPr>
                <w:sz w:val="20"/>
                <w:szCs w:val="20"/>
              </w:rPr>
              <w:t>2</w:t>
            </w:r>
          </w:p>
        </w:tc>
        <w:tc>
          <w:tcPr>
            <w:tcW w:w="442" w:type="dxa"/>
            <w:tcBorders>
              <w:top w:val="nil"/>
              <w:left w:val="nil"/>
              <w:bottom w:val="single" w:sz="4" w:space="0" w:color="auto"/>
              <w:right w:val="single" w:sz="4" w:space="0" w:color="auto"/>
            </w:tcBorders>
            <w:shd w:val="clear" w:color="auto" w:fill="auto"/>
            <w:noWrap/>
            <w:vAlign w:val="center"/>
            <w:hideMark/>
          </w:tcPr>
          <w:p w14:paraId="7B139109" w14:textId="77777777" w:rsidR="005F01F4" w:rsidRPr="00920A99" w:rsidRDefault="005F01F4" w:rsidP="00282420">
            <w:pPr>
              <w:spacing w:before="0"/>
              <w:jc w:val="center"/>
              <w:rPr>
                <w:sz w:val="20"/>
                <w:szCs w:val="20"/>
              </w:rPr>
            </w:pPr>
            <w:r w:rsidRPr="00920A99">
              <w:rPr>
                <w:sz w:val="20"/>
                <w:szCs w:val="20"/>
              </w:rPr>
              <w:t>2</w:t>
            </w:r>
          </w:p>
        </w:tc>
        <w:tc>
          <w:tcPr>
            <w:tcW w:w="442" w:type="dxa"/>
            <w:tcBorders>
              <w:top w:val="nil"/>
              <w:left w:val="nil"/>
              <w:bottom w:val="single" w:sz="4" w:space="0" w:color="auto"/>
              <w:right w:val="single" w:sz="4" w:space="0" w:color="auto"/>
            </w:tcBorders>
            <w:shd w:val="clear" w:color="auto" w:fill="auto"/>
            <w:noWrap/>
            <w:vAlign w:val="center"/>
            <w:hideMark/>
          </w:tcPr>
          <w:p w14:paraId="38AFEF65" w14:textId="77777777" w:rsidR="005F01F4" w:rsidRPr="00920A99" w:rsidRDefault="005F01F4" w:rsidP="00282420">
            <w:pPr>
              <w:spacing w:before="0"/>
              <w:jc w:val="center"/>
              <w:rPr>
                <w:sz w:val="20"/>
                <w:szCs w:val="20"/>
              </w:rPr>
            </w:pPr>
            <w:r w:rsidRPr="00920A99">
              <w:rPr>
                <w:sz w:val="20"/>
                <w:szCs w:val="20"/>
              </w:rPr>
              <w:t>K</w:t>
            </w:r>
          </w:p>
        </w:tc>
        <w:tc>
          <w:tcPr>
            <w:tcW w:w="2375" w:type="dxa"/>
            <w:tcBorders>
              <w:top w:val="nil"/>
              <w:left w:val="nil"/>
              <w:bottom w:val="single" w:sz="4" w:space="0" w:color="auto"/>
              <w:right w:val="single" w:sz="4" w:space="0" w:color="auto"/>
            </w:tcBorders>
            <w:shd w:val="clear" w:color="auto" w:fill="auto"/>
            <w:vAlign w:val="center"/>
            <w:hideMark/>
          </w:tcPr>
          <w:p w14:paraId="507FC989" w14:textId="77777777" w:rsidR="005F01F4" w:rsidRPr="00920A99" w:rsidRDefault="005F01F4" w:rsidP="00282420">
            <w:pPr>
              <w:spacing w:before="0"/>
              <w:jc w:val="left"/>
              <w:rPr>
                <w:sz w:val="20"/>
                <w:szCs w:val="20"/>
              </w:rPr>
            </w:pPr>
            <w:r w:rsidRPr="00920A99">
              <w:rPr>
                <w:sz w:val="20"/>
                <w:szCs w:val="20"/>
              </w:rPr>
              <w:t>Dr. Mende Tamás</w:t>
            </w:r>
          </w:p>
        </w:tc>
        <w:tc>
          <w:tcPr>
            <w:tcW w:w="856" w:type="dxa"/>
            <w:gridSpan w:val="2"/>
            <w:tcBorders>
              <w:top w:val="nil"/>
              <w:left w:val="nil"/>
              <w:bottom w:val="single" w:sz="4" w:space="0" w:color="auto"/>
              <w:right w:val="single" w:sz="8" w:space="0" w:color="auto"/>
            </w:tcBorders>
            <w:shd w:val="clear" w:color="auto" w:fill="auto"/>
            <w:noWrap/>
            <w:vAlign w:val="center"/>
            <w:hideMark/>
          </w:tcPr>
          <w:p w14:paraId="5163706C" w14:textId="77777777" w:rsidR="005F01F4" w:rsidRPr="00920A99" w:rsidRDefault="005F01F4" w:rsidP="005F01F4">
            <w:pPr>
              <w:spacing w:before="0"/>
              <w:jc w:val="center"/>
              <w:rPr>
                <w:sz w:val="20"/>
                <w:szCs w:val="20"/>
              </w:rPr>
            </w:pPr>
            <w:r w:rsidRPr="00920A99">
              <w:rPr>
                <w:sz w:val="20"/>
                <w:szCs w:val="20"/>
              </w:rPr>
              <w:t>ZV</w:t>
            </w:r>
          </w:p>
        </w:tc>
      </w:tr>
      <w:tr w:rsidR="005F01F4" w:rsidRPr="002F03A6" w14:paraId="763228A9" w14:textId="77777777" w:rsidTr="00C138F4">
        <w:trPr>
          <w:trHeight w:val="300"/>
        </w:trPr>
        <w:tc>
          <w:tcPr>
            <w:tcW w:w="363" w:type="dxa"/>
            <w:tcBorders>
              <w:top w:val="nil"/>
              <w:left w:val="single" w:sz="8" w:space="0" w:color="auto"/>
              <w:bottom w:val="single" w:sz="4" w:space="0" w:color="auto"/>
              <w:right w:val="single" w:sz="4" w:space="0" w:color="auto"/>
            </w:tcBorders>
            <w:shd w:val="clear" w:color="auto" w:fill="FFFFFF"/>
            <w:noWrap/>
            <w:vAlign w:val="center"/>
            <w:hideMark/>
          </w:tcPr>
          <w:p w14:paraId="280D7909" w14:textId="77777777" w:rsidR="005F01F4" w:rsidRPr="00920A99" w:rsidRDefault="005F01F4" w:rsidP="005F01F4">
            <w:pPr>
              <w:spacing w:before="0"/>
              <w:jc w:val="center"/>
              <w:rPr>
                <w:sz w:val="20"/>
                <w:szCs w:val="20"/>
              </w:rPr>
            </w:pPr>
            <w:r w:rsidRPr="00920A99">
              <w:rPr>
                <w:sz w:val="20"/>
                <w:szCs w:val="20"/>
              </w:rPr>
              <w:t>4</w:t>
            </w:r>
          </w:p>
        </w:tc>
        <w:tc>
          <w:tcPr>
            <w:tcW w:w="1895" w:type="dxa"/>
            <w:tcBorders>
              <w:top w:val="nil"/>
              <w:left w:val="nil"/>
              <w:bottom w:val="single" w:sz="4" w:space="0" w:color="auto"/>
              <w:right w:val="single" w:sz="4" w:space="0" w:color="auto"/>
            </w:tcBorders>
            <w:shd w:val="clear" w:color="auto" w:fill="FFFFFF"/>
            <w:noWrap/>
            <w:vAlign w:val="center"/>
            <w:hideMark/>
          </w:tcPr>
          <w:p w14:paraId="27E92736" w14:textId="77777777" w:rsidR="005F01F4" w:rsidRPr="00920A99" w:rsidRDefault="005F01F4" w:rsidP="00282420">
            <w:pPr>
              <w:spacing w:before="0"/>
              <w:rPr>
                <w:sz w:val="20"/>
                <w:szCs w:val="20"/>
              </w:rPr>
            </w:pPr>
            <w:r w:rsidRPr="00920A99">
              <w:rPr>
                <w:sz w:val="20"/>
                <w:szCs w:val="20"/>
              </w:rPr>
              <w:t>MAKFKT106B</w:t>
            </w:r>
          </w:p>
        </w:tc>
        <w:tc>
          <w:tcPr>
            <w:tcW w:w="2551" w:type="dxa"/>
            <w:tcBorders>
              <w:top w:val="nil"/>
              <w:left w:val="nil"/>
              <w:bottom w:val="single" w:sz="4" w:space="0" w:color="auto"/>
              <w:right w:val="single" w:sz="4" w:space="0" w:color="auto"/>
            </w:tcBorders>
            <w:shd w:val="clear" w:color="auto" w:fill="auto"/>
            <w:noWrap/>
            <w:vAlign w:val="center"/>
            <w:hideMark/>
          </w:tcPr>
          <w:p w14:paraId="36920D66" w14:textId="77777777" w:rsidR="005F01F4" w:rsidRPr="00920A99" w:rsidRDefault="005F01F4" w:rsidP="00282420">
            <w:pPr>
              <w:spacing w:before="0"/>
              <w:rPr>
                <w:sz w:val="20"/>
                <w:szCs w:val="20"/>
              </w:rPr>
            </w:pPr>
            <w:r w:rsidRPr="00920A99">
              <w:rPr>
                <w:sz w:val="20"/>
                <w:szCs w:val="20"/>
              </w:rPr>
              <w:t>Képlékenyalakítás alapjai</w:t>
            </w:r>
          </w:p>
        </w:tc>
        <w:tc>
          <w:tcPr>
            <w:tcW w:w="386" w:type="dxa"/>
            <w:tcBorders>
              <w:top w:val="nil"/>
              <w:left w:val="nil"/>
              <w:bottom w:val="single" w:sz="4" w:space="0" w:color="auto"/>
              <w:right w:val="single" w:sz="4" w:space="0" w:color="auto"/>
            </w:tcBorders>
            <w:shd w:val="clear" w:color="auto" w:fill="auto"/>
            <w:noWrap/>
            <w:vAlign w:val="center"/>
            <w:hideMark/>
          </w:tcPr>
          <w:p w14:paraId="1C18C02C" w14:textId="77777777" w:rsidR="005F01F4" w:rsidRPr="00920A99" w:rsidRDefault="005F01F4" w:rsidP="00282420">
            <w:pPr>
              <w:spacing w:before="0"/>
              <w:jc w:val="center"/>
              <w:rPr>
                <w:sz w:val="20"/>
                <w:szCs w:val="20"/>
              </w:rPr>
            </w:pPr>
            <w:r w:rsidRPr="00920A99">
              <w:rPr>
                <w:sz w:val="20"/>
                <w:szCs w:val="20"/>
              </w:rPr>
              <w:t>3</w:t>
            </w:r>
          </w:p>
        </w:tc>
        <w:tc>
          <w:tcPr>
            <w:tcW w:w="340" w:type="dxa"/>
            <w:tcBorders>
              <w:top w:val="nil"/>
              <w:left w:val="nil"/>
              <w:bottom w:val="single" w:sz="4" w:space="0" w:color="auto"/>
              <w:right w:val="single" w:sz="4" w:space="0" w:color="auto"/>
            </w:tcBorders>
            <w:shd w:val="clear" w:color="auto" w:fill="auto"/>
            <w:noWrap/>
            <w:vAlign w:val="center"/>
            <w:hideMark/>
          </w:tcPr>
          <w:p w14:paraId="7C9121B6" w14:textId="77777777" w:rsidR="005F01F4" w:rsidRPr="00920A99" w:rsidRDefault="005F01F4" w:rsidP="00282420">
            <w:pPr>
              <w:spacing w:before="0"/>
              <w:jc w:val="center"/>
              <w:rPr>
                <w:sz w:val="20"/>
                <w:szCs w:val="20"/>
              </w:rPr>
            </w:pPr>
            <w:r w:rsidRPr="00920A99">
              <w:rPr>
                <w:sz w:val="20"/>
                <w:szCs w:val="20"/>
              </w:rPr>
              <w:t>2</w:t>
            </w:r>
          </w:p>
        </w:tc>
        <w:tc>
          <w:tcPr>
            <w:tcW w:w="442" w:type="dxa"/>
            <w:tcBorders>
              <w:top w:val="nil"/>
              <w:left w:val="nil"/>
              <w:bottom w:val="single" w:sz="4" w:space="0" w:color="auto"/>
              <w:right w:val="single" w:sz="4" w:space="0" w:color="auto"/>
            </w:tcBorders>
            <w:shd w:val="clear" w:color="auto" w:fill="auto"/>
            <w:noWrap/>
            <w:vAlign w:val="center"/>
            <w:hideMark/>
          </w:tcPr>
          <w:p w14:paraId="66C73921" w14:textId="77777777" w:rsidR="005F01F4" w:rsidRPr="00920A99" w:rsidRDefault="005F01F4" w:rsidP="00282420">
            <w:pPr>
              <w:spacing w:before="0"/>
              <w:jc w:val="center"/>
              <w:rPr>
                <w:sz w:val="20"/>
                <w:szCs w:val="20"/>
              </w:rPr>
            </w:pPr>
            <w:r w:rsidRPr="00920A99">
              <w:rPr>
                <w:sz w:val="20"/>
                <w:szCs w:val="20"/>
              </w:rPr>
              <w:t>0</w:t>
            </w:r>
          </w:p>
        </w:tc>
        <w:tc>
          <w:tcPr>
            <w:tcW w:w="442" w:type="dxa"/>
            <w:tcBorders>
              <w:top w:val="nil"/>
              <w:left w:val="nil"/>
              <w:bottom w:val="single" w:sz="4" w:space="0" w:color="auto"/>
              <w:right w:val="single" w:sz="4" w:space="0" w:color="auto"/>
            </w:tcBorders>
            <w:shd w:val="clear" w:color="auto" w:fill="auto"/>
            <w:noWrap/>
            <w:vAlign w:val="center"/>
            <w:hideMark/>
          </w:tcPr>
          <w:p w14:paraId="03E78421" w14:textId="77777777" w:rsidR="005F01F4" w:rsidRPr="00920A99" w:rsidRDefault="005F01F4" w:rsidP="00282420">
            <w:pPr>
              <w:spacing w:before="0"/>
              <w:jc w:val="center"/>
              <w:rPr>
                <w:sz w:val="20"/>
                <w:szCs w:val="20"/>
              </w:rPr>
            </w:pPr>
            <w:r w:rsidRPr="00920A99">
              <w:rPr>
                <w:sz w:val="20"/>
                <w:szCs w:val="20"/>
              </w:rPr>
              <w:t>K</w:t>
            </w:r>
          </w:p>
        </w:tc>
        <w:tc>
          <w:tcPr>
            <w:tcW w:w="2375" w:type="dxa"/>
            <w:tcBorders>
              <w:top w:val="nil"/>
              <w:left w:val="nil"/>
              <w:bottom w:val="single" w:sz="4" w:space="0" w:color="auto"/>
              <w:right w:val="single" w:sz="4" w:space="0" w:color="auto"/>
            </w:tcBorders>
            <w:shd w:val="clear" w:color="auto" w:fill="auto"/>
            <w:noWrap/>
            <w:vAlign w:val="center"/>
            <w:hideMark/>
          </w:tcPr>
          <w:p w14:paraId="63C490FF" w14:textId="77777777" w:rsidR="005F01F4" w:rsidRPr="00920A99" w:rsidRDefault="005F01F4" w:rsidP="00282420">
            <w:pPr>
              <w:spacing w:before="0"/>
              <w:jc w:val="left"/>
              <w:rPr>
                <w:sz w:val="20"/>
                <w:szCs w:val="20"/>
              </w:rPr>
            </w:pPr>
            <w:r w:rsidRPr="00920A99">
              <w:rPr>
                <w:sz w:val="20"/>
                <w:szCs w:val="20"/>
              </w:rPr>
              <w:t xml:space="preserve">Dr. </w:t>
            </w:r>
            <w:proofErr w:type="spellStart"/>
            <w:r w:rsidRPr="00920A99">
              <w:rPr>
                <w:sz w:val="20"/>
                <w:szCs w:val="20"/>
              </w:rPr>
              <w:t>Krállics</w:t>
            </w:r>
            <w:proofErr w:type="spellEnd"/>
            <w:r w:rsidRPr="00920A99">
              <w:rPr>
                <w:sz w:val="20"/>
                <w:szCs w:val="20"/>
              </w:rPr>
              <w:t xml:space="preserve"> György</w:t>
            </w:r>
          </w:p>
        </w:tc>
        <w:tc>
          <w:tcPr>
            <w:tcW w:w="856" w:type="dxa"/>
            <w:gridSpan w:val="2"/>
            <w:tcBorders>
              <w:top w:val="nil"/>
              <w:left w:val="nil"/>
              <w:bottom w:val="single" w:sz="4" w:space="0" w:color="auto"/>
              <w:right w:val="single" w:sz="8" w:space="0" w:color="auto"/>
            </w:tcBorders>
            <w:shd w:val="clear" w:color="auto" w:fill="auto"/>
            <w:noWrap/>
            <w:vAlign w:val="center"/>
            <w:hideMark/>
          </w:tcPr>
          <w:p w14:paraId="06FB6A85" w14:textId="1DC3CFBA" w:rsidR="005F01F4" w:rsidRPr="00920A99" w:rsidRDefault="005F01F4" w:rsidP="005F01F4">
            <w:pPr>
              <w:spacing w:before="0"/>
              <w:jc w:val="center"/>
              <w:rPr>
                <w:sz w:val="20"/>
                <w:szCs w:val="20"/>
              </w:rPr>
            </w:pPr>
          </w:p>
        </w:tc>
      </w:tr>
      <w:tr w:rsidR="005F01F4" w:rsidRPr="002F03A6" w14:paraId="242BD638" w14:textId="77777777" w:rsidTr="00C138F4">
        <w:trPr>
          <w:trHeight w:val="300"/>
        </w:trPr>
        <w:tc>
          <w:tcPr>
            <w:tcW w:w="363" w:type="dxa"/>
            <w:tcBorders>
              <w:top w:val="nil"/>
              <w:left w:val="single" w:sz="8" w:space="0" w:color="auto"/>
              <w:bottom w:val="single" w:sz="4" w:space="0" w:color="auto"/>
              <w:right w:val="single" w:sz="4" w:space="0" w:color="auto"/>
            </w:tcBorders>
            <w:shd w:val="clear" w:color="auto" w:fill="FFFFFF"/>
            <w:noWrap/>
            <w:vAlign w:val="center"/>
            <w:hideMark/>
          </w:tcPr>
          <w:p w14:paraId="7D4ECC02" w14:textId="10068208" w:rsidR="005F01F4" w:rsidRPr="00920A99" w:rsidRDefault="005F01F4" w:rsidP="005F01F4">
            <w:pPr>
              <w:spacing w:before="0"/>
              <w:jc w:val="center"/>
              <w:rPr>
                <w:sz w:val="20"/>
                <w:szCs w:val="20"/>
              </w:rPr>
            </w:pPr>
            <w:r w:rsidRPr="00920A99">
              <w:rPr>
                <w:sz w:val="20"/>
                <w:szCs w:val="20"/>
              </w:rPr>
              <w:t>5</w:t>
            </w:r>
          </w:p>
        </w:tc>
        <w:tc>
          <w:tcPr>
            <w:tcW w:w="1895" w:type="dxa"/>
            <w:tcBorders>
              <w:top w:val="nil"/>
              <w:left w:val="nil"/>
              <w:bottom w:val="single" w:sz="4" w:space="0" w:color="auto"/>
              <w:right w:val="single" w:sz="4" w:space="0" w:color="auto"/>
            </w:tcBorders>
            <w:shd w:val="clear" w:color="auto" w:fill="FFFFFF"/>
            <w:noWrap/>
            <w:vAlign w:val="center"/>
            <w:hideMark/>
          </w:tcPr>
          <w:p w14:paraId="52F5693A" w14:textId="77777777" w:rsidR="005F01F4" w:rsidRPr="00920A99" w:rsidRDefault="005F01F4" w:rsidP="00282420">
            <w:pPr>
              <w:spacing w:before="0"/>
              <w:rPr>
                <w:sz w:val="20"/>
                <w:szCs w:val="20"/>
              </w:rPr>
            </w:pPr>
            <w:r w:rsidRPr="00920A99">
              <w:rPr>
                <w:sz w:val="20"/>
                <w:szCs w:val="20"/>
              </w:rPr>
              <w:t>MAKPOL105B</w:t>
            </w:r>
          </w:p>
        </w:tc>
        <w:tc>
          <w:tcPr>
            <w:tcW w:w="2551" w:type="dxa"/>
            <w:tcBorders>
              <w:top w:val="nil"/>
              <w:left w:val="nil"/>
              <w:bottom w:val="single" w:sz="4" w:space="0" w:color="auto"/>
              <w:right w:val="single" w:sz="4" w:space="0" w:color="auto"/>
            </w:tcBorders>
            <w:shd w:val="clear" w:color="auto" w:fill="auto"/>
            <w:noWrap/>
            <w:vAlign w:val="center"/>
            <w:hideMark/>
          </w:tcPr>
          <w:p w14:paraId="2BD2C3B1" w14:textId="77777777" w:rsidR="005F01F4" w:rsidRPr="00920A99" w:rsidRDefault="005F01F4" w:rsidP="00282420">
            <w:pPr>
              <w:spacing w:before="0"/>
              <w:rPr>
                <w:sz w:val="20"/>
                <w:szCs w:val="20"/>
              </w:rPr>
            </w:pPr>
            <w:r w:rsidRPr="00920A99">
              <w:rPr>
                <w:sz w:val="20"/>
                <w:szCs w:val="20"/>
              </w:rPr>
              <w:t>Elasztomerek</w:t>
            </w:r>
          </w:p>
        </w:tc>
        <w:tc>
          <w:tcPr>
            <w:tcW w:w="386" w:type="dxa"/>
            <w:tcBorders>
              <w:top w:val="nil"/>
              <w:left w:val="nil"/>
              <w:bottom w:val="single" w:sz="4" w:space="0" w:color="auto"/>
              <w:right w:val="single" w:sz="4" w:space="0" w:color="auto"/>
            </w:tcBorders>
            <w:shd w:val="clear" w:color="auto" w:fill="auto"/>
            <w:noWrap/>
            <w:vAlign w:val="center"/>
            <w:hideMark/>
          </w:tcPr>
          <w:p w14:paraId="4FAA2D2C" w14:textId="77777777" w:rsidR="005F01F4" w:rsidRPr="00920A99" w:rsidRDefault="005F01F4" w:rsidP="00282420">
            <w:pPr>
              <w:spacing w:before="0"/>
              <w:jc w:val="center"/>
              <w:rPr>
                <w:sz w:val="20"/>
                <w:szCs w:val="20"/>
              </w:rPr>
            </w:pPr>
            <w:r w:rsidRPr="00920A99">
              <w:rPr>
                <w:sz w:val="20"/>
                <w:szCs w:val="20"/>
              </w:rPr>
              <w:t>4</w:t>
            </w:r>
          </w:p>
        </w:tc>
        <w:tc>
          <w:tcPr>
            <w:tcW w:w="340" w:type="dxa"/>
            <w:tcBorders>
              <w:top w:val="nil"/>
              <w:left w:val="nil"/>
              <w:bottom w:val="single" w:sz="4" w:space="0" w:color="auto"/>
              <w:right w:val="single" w:sz="4" w:space="0" w:color="auto"/>
            </w:tcBorders>
            <w:shd w:val="clear" w:color="auto" w:fill="auto"/>
            <w:noWrap/>
            <w:vAlign w:val="center"/>
            <w:hideMark/>
          </w:tcPr>
          <w:p w14:paraId="4E93E2F3" w14:textId="77777777" w:rsidR="005F01F4" w:rsidRPr="00920A99" w:rsidRDefault="005F01F4" w:rsidP="00282420">
            <w:pPr>
              <w:spacing w:before="0"/>
              <w:jc w:val="center"/>
              <w:rPr>
                <w:sz w:val="20"/>
                <w:szCs w:val="20"/>
              </w:rPr>
            </w:pPr>
            <w:r w:rsidRPr="00920A99">
              <w:rPr>
                <w:sz w:val="20"/>
                <w:szCs w:val="20"/>
              </w:rPr>
              <w:t>2</w:t>
            </w:r>
          </w:p>
        </w:tc>
        <w:tc>
          <w:tcPr>
            <w:tcW w:w="442" w:type="dxa"/>
            <w:tcBorders>
              <w:top w:val="nil"/>
              <w:left w:val="nil"/>
              <w:bottom w:val="single" w:sz="4" w:space="0" w:color="auto"/>
              <w:right w:val="single" w:sz="4" w:space="0" w:color="auto"/>
            </w:tcBorders>
            <w:shd w:val="clear" w:color="auto" w:fill="auto"/>
            <w:noWrap/>
            <w:vAlign w:val="center"/>
            <w:hideMark/>
          </w:tcPr>
          <w:p w14:paraId="1A7668AF" w14:textId="77777777" w:rsidR="005F01F4" w:rsidRPr="00920A99" w:rsidRDefault="005F01F4" w:rsidP="00282420">
            <w:pPr>
              <w:spacing w:before="0"/>
              <w:jc w:val="center"/>
              <w:rPr>
                <w:sz w:val="20"/>
                <w:szCs w:val="20"/>
              </w:rPr>
            </w:pPr>
            <w:r w:rsidRPr="00920A99">
              <w:rPr>
                <w:sz w:val="20"/>
                <w:szCs w:val="20"/>
              </w:rPr>
              <w:t>1</w:t>
            </w:r>
          </w:p>
        </w:tc>
        <w:tc>
          <w:tcPr>
            <w:tcW w:w="442" w:type="dxa"/>
            <w:tcBorders>
              <w:top w:val="nil"/>
              <w:left w:val="nil"/>
              <w:bottom w:val="single" w:sz="4" w:space="0" w:color="auto"/>
              <w:right w:val="single" w:sz="4" w:space="0" w:color="auto"/>
            </w:tcBorders>
            <w:shd w:val="clear" w:color="auto" w:fill="auto"/>
            <w:noWrap/>
            <w:vAlign w:val="center"/>
            <w:hideMark/>
          </w:tcPr>
          <w:p w14:paraId="4B9AC456" w14:textId="77777777" w:rsidR="005F01F4" w:rsidRPr="00920A99" w:rsidRDefault="005F01F4" w:rsidP="00282420">
            <w:pPr>
              <w:spacing w:before="0"/>
              <w:jc w:val="center"/>
              <w:rPr>
                <w:sz w:val="20"/>
                <w:szCs w:val="20"/>
              </w:rPr>
            </w:pPr>
            <w:r w:rsidRPr="00920A99">
              <w:rPr>
                <w:sz w:val="20"/>
                <w:szCs w:val="20"/>
              </w:rPr>
              <w:t>GY</w:t>
            </w:r>
          </w:p>
        </w:tc>
        <w:tc>
          <w:tcPr>
            <w:tcW w:w="2375" w:type="dxa"/>
            <w:tcBorders>
              <w:top w:val="nil"/>
              <w:left w:val="nil"/>
              <w:bottom w:val="single" w:sz="4" w:space="0" w:color="auto"/>
              <w:right w:val="single" w:sz="4" w:space="0" w:color="auto"/>
            </w:tcBorders>
            <w:shd w:val="clear" w:color="auto" w:fill="auto"/>
            <w:noWrap/>
            <w:vAlign w:val="center"/>
            <w:hideMark/>
          </w:tcPr>
          <w:p w14:paraId="0B6AEB04" w14:textId="77777777" w:rsidR="005F01F4" w:rsidRPr="00920A99" w:rsidRDefault="005F01F4" w:rsidP="00282420">
            <w:pPr>
              <w:spacing w:before="0"/>
              <w:jc w:val="left"/>
              <w:rPr>
                <w:sz w:val="20"/>
                <w:szCs w:val="20"/>
              </w:rPr>
            </w:pPr>
            <w:r w:rsidRPr="00920A99">
              <w:rPr>
                <w:sz w:val="20"/>
                <w:szCs w:val="20"/>
              </w:rPr>
              <w:t>Dr. Szabóné Dr. Kollár Mariann</w:t>
            </w:r>
          </w:p>
        </w:tc>
        <w:tc>
          <w:tcPr>
            <w:tcW w:w="856" w:type="dxa"/>
            <w:gridSpan w:val="2"/>
            <w:tcBorders>
              <w:top w:val="nil"/>
              <w:left w:val="nil"/>
              <w:bottom w:val="single" w:sz="4" w:space="0" w:color="auto"/>
              <w:right w:val="single" w:sz="8" w:space="0" w:color="auto"/>
            </w:tcBorders>
            <w:shd w:val="clear" w:color="auto" w:fill="auto"/>
            <w:noWrap/>
            <w:vAlign w:val="center"/>
            <w:hideMark/>
          </w:tcPr>
          <w:p w14:paraId="1FC6AEC7" w14:textId="7C04CA50" w:rsidR="005F01F4" w:rsidRPr="00920A99" w:rsidRDefault="005F01F4" w:rsidP="005F01F4">
            <w:pPr>
              <w:spacing w:before="0"/>
              <w:jc w:val="center"/>
              <w:rPr>
                <w:sz w:val="20"/>
                <w:szCs w:val="20"/>
              </w:rPr>
            </w:pPr>
            <w:r w:rsidRPr="00920A99">
              <w:rPr>
                <w:sz w:val="20"/>
                <w:szCs w:val="20"/>
              </w:rPr>
              <w:t>ZV</w:t>
            </w:r>
          </w:p>
        </w:tc>
      </w:tr>
      <w:tr w:rsidR="005F01F4" w:rsidRPr="002F03A6" w14:paraId="0874131B" w14:textId="77777777" w:rsidTr="00C138F4">
        <w:trPr>
          <w:trHeight w:val="300"/>
        </w:trPr>
        <w:tc>
          <w:tcPr>
            <w:tcW w:w="363" w:type="dxa"/>
            <w:tcBorders>
              <w:top w:val="nil"/>
              <w:left w:val="single" w:sz="8" w:space="0" w:color="auto"/>
              <w:bottom w:val="single" w:sz="4" w:space="0" w:color="auto"/>
              <w:right w:val="single" w:sz="4" w:space="0" w:color="auto"/>
            </w:tcBorders>
            <w:shd w:val="clear" w:color="auto" w:fill="FFFFFF"/>
            <w:noWrap/>
            <w:vAlign w:val="center"/>
            <w:hideMark/>
          </w:tcPr>
          <w:p w14:paraId="40C5F896" w14:textId="77777777" w:rsidR="005F01F4" w:rsidRPr="00920A99" w:rsidRDefault="005F01F4" w:rsidP="005F01F4">
            <w:pPr>
              <w:spacing w:before="0"/>
              <w:jc w:val="center"/>
              <w:rPr>
                <w:sz w:val="20"/>
                <w:szCs w:val="20"/>
              </w:rPr>
            </w:pPr>
            <w:r w:rsidRPr="00920A99">
              <w:rPr>
                <w:sz w:val="20"/>
                <w:szCs w:val="20"/>
              </w:rPr>
              <w:t>5</w:t>
            </w:r>
          </w:p>
        </w:tc>
        <w:tc>
          <w:tcPr>
            <w:tcW w:w="1895" w:type="dxa"/>
            <w:tcBorders>
              <w:top w:val="nil"/>
              <w:left w:val="nil"/>
              <w:bottom w:val="single" w:sz="4" w:space="0" w:color="auto"/>
              <w:right w:val="single" w:sz="4" w:space="0" w:color="auto"/>
            </w:tcBorders>
            <w:shd w:val="clear" w:color="auto" w:fill="FFFFFF"/>
            <w:noWrap/>
            <w:vAlign w:val="center"/>
            <w:hideMark/>
          </w:tcPr>
          <w:p w14:paraId="05DE6EF5" w14:textId="77777777" w:rsidR="005F01F4" w:rsidRPr="00920A99" w:rsidRDefault="005F01F4" w:rsidP="00282420">
            <w:pPr>
              <w:spacing w:before="0"/>
              <w:rPr>
                <w:sz w:val="20"/>
                <w:szCs w:val="20"/>
              </w:rPr>
            </w:pPr>
            <w:r w:rsidRPr="00920A99">
              <w:rPr>
                <w:sz w:val="20"/>
                <w:szCs w:val="20"/>
              </w:rPr>
              <w:t>MAKETT102B</w:t>
            </w:r>
          </w:p>
        </w:tc>
        <w:tc>
          <w:tcPr>
            <w:tcW w:w="2551" w:type="dxa"/>
            <w:tcBorders>
              <w:top w:val="nil"/>
              <w:left w:val="nil"/>
              <w:bottom w:val="single" w:sz="4" w:space="0" w:color="auto"/>
              <w:right w:val="single" w:sz="4" w:space="0" w:color="auto"/>
            </w:tcBorders>
            <w:shd w:val="clear" w:color="auto" w:fill="auto"/>
            <w:vAlign w:val="center"/>
            <w:hideMark/>
          </w:tcPr>
          <w:p w14:paraId="41536606" w14:textId="77777777" w:rsidR="005F01F4" w:rsidRPr="00920A99" w:rsidRDefault="005F01F4" w:rsidP="000068D7">
            <w:pPr>
              <w:spacing w:before="0"/>
              <w:jc w:val="left"/>
              <w:rPr>
                <w:sz w:val="20"/>
                <w:szCs w:val="20"/>
              </w:rPr>
            </w:pPr>
            <w:r w:rsidRPr="00920A99">
              <w:rPr>
                <w:sz w:val="20"/>
                <w:szCs w:val="20"/>
              </w:rPr>
              <w:t>Akkumulátorok és korszerű energiatárolás</w:t>
            </w:r>
          </w:p>
        </w:tc>
        <w:tc>
          <w:tcPr>
            <w:tcW w:w="386" w:type="dxa"/>
            <w:tcBorders>
              <w:top w:val="nil"/>
              <w:left w:val="nil"/>
              <w:bottom w:val="single" w:sz="4" w:space="0" w:color="auto"/>
              <w:right w:val="single" w:sz="4" w:space="0" w:color="auto"/>
            </w:tcBorders>
            <w:shd w:val="clear" w:color="auto" w:fill="auto"/>
            <w:noWrap/>
            <w:vAlign w:val="center"/>
            <w:hideMark/>
          </w:tcPr>
          <w:p w14:paraId="377DD6C9" w14:textId="77777777" w:rsidR="005F01F4" w:rsidRPr="00920A99" w:rsidRDefault="005F01F4" w:rsidP="00282420">
            <w:pPr>
              <w:spacing w:before="0"/>
              <w:jc w:val="center"/>
              <w:rPr>
                <w:sz w:val="20"/>
                <w:szCs w:val="20"/>
              </w:rPr>
            </w:pPr>
            <w:r w:rsidRPr="00920A99">
              <w:rPr>
                <w:sz w:val="20"/>
                <w:szCs w:val="20"/>
              </w:rPr>
              <w:t>3</w:t>
            </w:r>
          </w:p>
        </w:tc>
        <w:tc>
          <w:tcPr>
            <w:tcW w:w="340" w:type="dxa"/>
            <w:tcBorders>
              <w:top w:val="nil"/>
              <w:left w:val="nil"/>
              <w:bottom w:val="single" w:sz="4" w:space="0" w:color="auto"/>
              <w:right w:val="single" w:sz="4" w:space="0" w:color="auto"/>
            </w:tcBorders>
            <w:shd w:val="clear" w:color="auto" w:fill="auto"/>
            <w:noWrap/>
            <w:vAlign w:val="center"/>
            <w:hideMark/>
          </w:tcPr>
          <w:p w14:paraId="71A5B85B" w14:textId="77777777" w:rsidR="005F01F4" w:rsidRPr="00920A99" w:rsidRDefault="005F01F4" w:rsidP="00282420">
            <w:pPr>
              <w:spacing w:before="0"/>
              <w:jc w:val="center"/>
              <w:rPr>
                <w:sz w:val="20"/>
                <w:szCs w:val="20"/>
              </w:rPr>
            </w:pPr>
            <w:r w:rsidRPr="00920A99">
              <w:rPr>
                <w:sz w:val="20"/>
                <w:szCs w:val="20"/>
              </w:rPr>
              <w:t>2</w:t>
            </w:r>
          </w:p>
        </w:tc>
        <w:tc>
          <w:tcPr>
            <w:tcW w:w="442" w:type="dxa"/>
            <w:tcBorders>
              <w:top w:val="nil"/>
              <w:left w:val="nil"/>
              <w:bottom w:val="single" w:sz="4" w:space="0" w:color="auto"/>
              <w:right w:val="single" w:sz="4" w:space="0" w:color="auto"/>
            </w:tcBorders>
            <w:shd w:val="clear" w:color="auto" w:fill="auto"/>
            <w:noWrap/>
            <w:vAlign w:val="center"/>
            <w:hideMark/>
          </w:tcPr>
          <w:p w14:paraId="7D9E6501" w14:textId="77777777" w:rsidR="005F01F4" w:rsidRPr="00920A99" w:rsidRDefault="005F01F4" w:rsidP="00282420">
            <w:pPr>
              <w:spacing w:before="0"/>
              <w:jc w:val="center"/>
              <w:rPr>
                <w:sz w:val="20"/>
                <w:szCs w:val="20"/>
              </w:rPr>
            </w:pPr>
            <w:r w:rsidRPr="00920A99">
              <w:rPr>
                <w:sz w:val="20"/>
                <w:szCs w:val="20"/>
              </w:rPr>
              <w:t>0</w:t>
            </w:r>
          </w:p>
        </w:tc>
        <w:tc>
          <w:tcPr>
            <w:tcW w:w="442" w:type="dxa"/>
            <w:tcBorders>
              <w:top w:val="nil"/>
              <w:left w:val="nil"/>
              <w:bottom w:val="single" w:sz="4" w:space="0" w:color="auto"/>
              <w:right w:val="single" w:sz="4" w:space="0" w:color="auto"/>
            </w:tcBorders>
            <w:shd w:val="clear" w:color="auto" w:fill="auto"/>
            <w:noWrap/>
            <w:vAlign w:val="center"/>
            <w:hideMark/>
          </w:tcPr>
          <w:p w14:paraId="4095D192" w14:textId="77777777" w:rsidR="005F01F4" w:rsidRPr="00920A99" w:rsidRDefault="005F01F4" w:rsidP="00282420">
            <w:pPr>
              <w:spacing w:before="0"/>
              <w:jc w:val="center"/>
              <w:rPr>
                <w:sz w:val="20"/>
                <w:szCs w:val="20"/>
              </w:rPr>
            </w:pPr>
            <w:r w:rsidRPr="00920A99">
              <w:rPr>
                <w:sz w:val="20"/>
                <w:szCs w:val="20"/>
              </w:rPr>
              <w:t>K</w:t>
            </w:r>
          </w:p>
        </w:tc>
        <w:tc>
          <w:tcPr>
            <w:tcW w:w="2375" w:type="dxa"/>
            <w:tcBorders>
              <w:top w:val="nil"/>
              <w:left w:val="nil"/>
              <w:bottom w:val="single" w:sz="4" w:space="0" w:color="auto"/>
              <w:right w:val="single" w:sz="4" w:space="0" w:color="auto"/>
            </w:tcBorders>
            <w:shd w:val="clear" w:color="auto" w:fill="auto"/>
            <w:noWrap/>
            <w:vAlign w:val="center"/>
            <w:hideMark/>
          </w:tcPr>
          <w:p w14:paraId="4E95B1C5" w14:textId="77777777" w:rsidR="005F01F4" w:rsidRPr="00920A99" w:rsidRDefault="005F01F4" w:rsidP="00282420">
            <w:pPr>
              <w:spacing w:before="0"/>
              <w:jc w:val="left"/>
              <w:rPr>
                <w:sz w:val="20"/>
                <w:szCs w:val="20"/>
              </w:rPr>
            </w:pPr>
            <w:r w:rsidRPr="00920A99">
              <w:rPr>
                <w:sz w:val="20"/>
                <w:szCs w:val="20"/>
              </w:rPr>
              <w:t>Dr. Dobó Zsolt</w:t>
            </w:r>
          </w:p>
        </w:tc>
        <w:tc>
          <w:tcPr>
            <w:tcW w:w="856" w:type="dxa"/>
            <w:gridSpan w:val="2"/>
            <w:tcBorders>
              <w:top w:val="nil"/>
              <w:left w:val="nil"/>
              <w:bottom w:val="single" w:sz="4" w:space="0" w:color="auto"/>
              <w:right w:val="single" w:sz="8" w:space="0" w:color="auto"/>
            </w:tcBorders>
            <w:shd w:val="clear" w:color="auto" w:fill="auto"/>
            <w:noWrap/>
            <w:vAlign w:val="center"/>
            <w:hideMark/>
          </w:tcPr>
          <w:p w14:paraId="5FD1A356" w14:textId="77777777" w:rsidR="005F01F4" w:rsidRPr="00920A99" w:rsidRDefault="005F01F4" w:rsidP="005F01F4">
            <w:pPr>
              <w:spacing w:before="0"/>
              <w:jc w:val="center"/>
              <w:rPr>
                <w:sz w:val="20"/>
                <w:szCs w:val="20"/>
              </w:rPr>
            </w:pPr>
            <w:r w:rsidRPr="00920A99">
              <w:rPr>
                <w:sz w:val="20"/>
                <w:szCs w:val="20"/>
              </w:rPr>
              <w:t>ZV</w:t>
            </w:r>
          </w:p>
        </w:tc>
      </w:tr>
      <w:tr w:rsidR="005F01F4" w:rsidRPr="002F03A6" w14:paraId="3CCF760A" w14:textId="77777777" w:rsidTr="00C138F4">
        <w:trPr>
          <w:trHeight w:val="300"/>
        </w:trPr>
        <w:tc>
          <w:tcPr>
            <w:tcW w:w="363" w:type="dxa"/>
            <w:tcBorders>
              <w:top w:val="nil"/>
              <w:left w:val="single" w:sz="8" w:space="0" w:color="auto"/>
              <w:bottom w:val="single" w:sz="4" w:space="0" w:color="auto"/>
              <w:right w:val="single" w:sz="4" w:space="0" w:color="auto"/>
            </w:tcBorders>
            <w:shd w:val="clear" w:color="auto" w:fill="FFFFFF"/>
            <w:noWrap/>
            <w:vAlign w:val="center"/>
            <w:hideMark/>
          </w:tcPr>
          <w:p w14:paraId="680DA5C2" w14:textId="77777777" w:rsidR="005F01F4" w:rsidRPr="00920A99" w:rsidRDefault="005F01F4" w:rsidP="005F01F4">
            <w:pPr>
              <w:spacing w:before="0"/>
              <w:jc w:val="center"/>
              <w:rPr>
                <w:sz w:val="20"/>
                <w:szCs w:val="20"/>
              </w:rPr>
            </w:pPr>
            <w:r w:rsidRPr="00920A99">
              <w:rPr>
                <w:sz w:val="20"/>
                <w:szCs w:val="20"/>
              </w:rPr>
              <w:t>5</w:t>
            </w:r>
          </w:p>
        </w:tc>
        <w:tc>
          <w:tcPr>
            <w:tcW w:w="1895" w:type="dxa"/>
            <w:tcBorders>
              <w:top w:val="nil"/>
              <w:left w:val="nil"/>
              <w:bottom w:val="single" w:sz="4" w:space="0" w:color="auto"/>
              <w:right w:val="single" w:sz="4" w:space="0" w:color="auto"/>
            </w:tcBorders>
            <w:shd w:val="clear" w:color="auto" w:fill="FFFFFF"/>
            <w:noWrap/>
            <w:vAlign w:val="center"/>
            <w:hideMark/>
          </w:tcPr>
          <w:p w14:paraId="6E9CF118" w14:textId="77777777" w:rsidR="005F01F4" w:rsidRPr="00920A99" w:rsidRDefault="005F01F4" w:rsidP="00282420">
            <w:pPr>
              <w:spacing w:before="0"/>
              <w:rPr>
                <w:sz w:val="20"/>
                <w:szCs w:val="20"/>
              </w:rPr>
            </w:pPr>
            <w:r w:rsidRPr="00920A99">
              <w:rPr>
                <w:sz w:val="20"/>
                <w:szCs w:val="20"/>
              </w:rPr>
              <w:t>MAKFKT111B</w:t>
            </w:r>
          </w:p>
        </w:tc>
        <w:tc>
          <w:tcPr>
            <w:tcW w:w="2551" w:type="dxa"/>
            <w:tcBorders>
              <w:top w:val="nil"/>
              <w:left w:val="nil"/>
              <w:bottom w:val="single" w:sz="4" w:space="0" w:color="auto"/>
              <w:right w:val="single" w:sz="4" w:space="0" w:color="auto"/>
            </w:tcBorders>
            <w:shd w:val="clear" w:color="auto" w:fill="auto"/>
            <w:vAlign w:val="center"/>
            <w:hideMark/>
          </w:tcPr>
          <w:p w14:paraId="15DA1BF5" w14:textId="77777777" w:rsidR="005F01F4" w:rsidRPr="00920A99" w:rsidRDefault="005F01F4" w:rsidP="00282420">
            <w:pPr>
              <w:spacing w:before="0"/>
              <w:jc w:val="left"/>
              <w:rPr>
                <w:sz w:val="19"/>
                <w:szCs w:val="19"/>
              </w:rPr>
            </w:pPr>
            <w:r w:rsidRPr="00920A99">
              <w:rPr>
                <w:sz w:val="19"/>
                <w:szCs w:val="19"/>
              </w:rPr>
              <w:t>Járműipari lemezgyártás, lapos és profiltermék hengerlés</w:t>
            </w:r>
          </w:p>
        </w:tc>
        <w:tc>
          <w:tcPr>
            <w:tcW w:w="386" w:type="dxa"/>
            <w:tcBorders>
              <w:top w:val="nil"/>
              <w:left w:val="nil"/>
              <w:bottom w:val="single" w:sz="4" w:space="0" w:color="auto"/>
              <w:right w:val="single" w:sz="4" w:space="0" w:color="auto"/>
            </w:tcBorders>
            <w:shd w:val="clear" w:color="auto" w:fill="auto"/>
            <w:noWrap/>
            <w:vAlign w:val="center"/>
            <w:hideMark/>
          </w:tcPr>
          <w:p w14:paraId="6B6F51C1" w14:textId="77777777" w:rsidR="005F01F4" w:rsidRPr="00920A99" w:rsidRDefault="005F01F4" w:rsidP="00282420">
            <w:pPr>
              <w:spacing w:before="0"/>
              <w:jc w:val="center"/>
              <w:rPr>
                <w:sz w:val="20"/>
                <w:szCs w:val="20"/>
              </w:rPr>
            </w:pPr>
            <w:r w:rsidRPr="00920A99">
              <w:rPr>
                <w:sz w:val="20"/>
                <w:szCs w:val="20"/>
              </w:rPr>
              <w:t>4</w:t>
            </w:r>
          </w:p>
        </w:tc>
        <w:tc>
          <w:tcPr>
            <w:tcW w:w="340" w:type="dxa"/>
            <w:tcBorders>
              <w:top w:val="nil"/>
              <w:left w:val="nil"/>
              <w:bottom w:val="single" w:sz="4" w:space="0" w:color="auto"/>
              <w:right w:val="single" w:sz="4" w:space="0" w:color="auto"/>
            </w:tcBorders>
            <w:shd w:val="clear" w:color="auto" w:fill="auto"/>
            <w:noWrap/>
            <w:vAlign w:val="center"/>
            <w:hideMark/>
          </w:tcPr>
          <w:p w14:paraId="28A04B75" w14:textId="77777777" w:rsidR="005F01F4" w:rsidRPr="00920A99" w:rsidRDefault="005F01F4" w:rsidP="00282420">
            <w:pPr>
              <w:spacing w:before="0"/>
              <w:jc w:val="center"/>
              <w:rPr>
                <w:sz w:val="20"/>
                <w:szCs w:val="20"/>
              </w:rPr>
            </w:pPr>
            <w:r w:rsidRPr="00920A99">
              <w:rPr>
                <w:sz w:val="20"/>
                <w:szCs w:val="20"/>
              </w:rPr>
              <w:t>3</w:t>
            </w:r>
          </w:p>
        </w:tc>
        <w:tc>
          <w:tcPr>
            <w:tcW w:w="442" w:type="dxa"/>
            <w:tcBorders>
              <w:top w:val="nil"/>
              <w:left w:val="nil"/>
              <w:bottom w:val="single" w:sz="4" w:space="0" w:color="auto"/>
              <w:right w:val="single" w:sz="4" w:space="0" w:color="auto"/>
            </w:tcBorders>
            <w:shd w:val="clear" w:color="auto" w:fill="auto"/>
            <w:noWrap/>
            <w:vAlign w:val="center"/>
            <w:hideMark/>
          </w:tcPr>
          <w:p w14:paraId="287B822D" w14:textId="77777777" w:rsidR="005F01F4" w:rsidRPr="00920A99" w:rsidRDefault="005F01F4" w:rsidP="00282420">
            <w:pPr>
              <w:spacing w:before="0"/>
              <w:jc w:val="center"/>
              <w:rPr>
                <w:sz w:val="20"/>
                <w:szCs w:val="20"/>
              </w:rPr>
            </w:pPr>
            <w:r w:rsidRPr="00920A99">
              <w:rPr>
                <w:sz w:val="20"/>
                <w:szCs w:val="20"/>
              </w:rPr>
              <w:t>0</w:t>
            </w:r>
          </w:p>
        </w:tc>
        <w:tc>
          <w:tcPr>
            <w:tcW w:w="442" w:type="dxa"/>
            <w:tcBorders>
              <w:top w:val="nil"/>
              <w:left w:val="nil"/>
              <w:bottom w:val="single" w:sz="4" w:space="0" w:color="auto"/>
              <w:right w:val="single" w:sz="4" w:space="0" w:color="auto"/>
            </w:tcBorders>
            <w:shd w:val="clear" w:color="auto" w:fill="auto"/>
            <w:noWrap/>
            <w:vAlign w:val="center"/>
            <w:hideMark/>
          </w:tcPr>
          <w:p w14:paraId="253DB471" w14:textId="77777777" w:rsidR="005F01F4" w:rsidRPr="00920A99" w:rsidRDefault="005F01F4" w:rsidP="00282420">
            <w:pPr>
              <w:spacing w:before="0"/>
              <w:jc w:val="center"/>
              <w:rPr>
                <w:sz w:val="20"/>
                <w:szCs w:val="20"/>
              </w:rPr>
            </w:pPr>
            <w:r w:rsidRPr="00920A99">
              <w:rPr>
                <w:sz w:val="20"/>
                <w:szCs w:val="20"/>
              </w:rPr>
              <w:t>K</w:t>
            </w:r>
          </w:p>
        </w:tc>
        <w:tc>
          <w:tcPr>
            <w:tcW w:w="2375" w:type="dxa"/>
            <w:tcBorders>
              <w:top w:val="nil"/>
              <w:left w:val="nil"/>
              <w:bottom w:val="single" w:sz="4" w:space="0" w:color="auto"/>
              <w:right w:val="single" w:sz="4" w:space="0" w:color="auto"/>
            </w:tcBorders>
            <w:shd w:val="clear" w:color="auto" w:fill="auto"/>
            <w:noWrap/>
            <w:vAlign w:val="center"/>
            <w:hideMark/>
          </w:tcPr>
          <w:p w14:paraId="4B402074" w14:textId="77777777" w:rsidR="005F01F4" w:rsidRPr="00920A99" w:rsidRDefault="005F01F4" w:rsidP="00282420">
            <w:pPr>
              <w:spacing w:before="0"/>
              <w:rPr>
                <w:sz w:val="20"/>
                <w:szCs w:val="20"/>
              </w:rPr>
            </w:pPr>
            <w:r w:rsidRPr="00920A99">
              <w:rPr>
                <w:sz w:val="20"/>
                <w:szCs w:val="20"/>
              </w:rPr>
              <w:t>Dr. Szabó Gábor</w:t>
            </w:r>
          </w:p>
        </w:tc>
        <w:tc>
          <w:tcPr>
            <w:tcW w:w="856" w:type="dxa"/>
            <w:gridSpan w:val="2"/>
            <w:tcBorders>
              <w:top w:val="nil"/>
              <w:left w:val="nil"/>
              <w:bottom w:val="single" w:sz="4" w:space="0" w:color="auto"/>
              <w:right w:val="single" w:sz="8" w:space="0" w:color="auto"/>
            </w:tcBorders>
            <w:shd w:val="clear" w:color="auto" w:fill="auto"/>
            <w:noWrap/>
            <w:vAlign w:val="center"/>
            <w:hideMark/>
          </w:tcPr>
          <w:p w14:paraId="7629CDF7" w14:textId="5ED264A8" w:rsidR="005F01F4" w:rsidRPr="00920A99" w:rsidRDefault="005F01F4" w:rsidP="005F01F4">
            <w:pPr>
              <w:spacing w:before="0"/>
              <w:jc w:val="center"/>
              <w:rPr>
                <w:sz w:val="20"/>
                <w:szCs w:val="20"/>
              </w:rPr>
            </w:pPr>
          </w:p>
        </w:tc>
      </w:tr>
      <w:tr w:rsidR="005F01F4" w:rsidRPr="002F03A6" w14:paraId="0AFC0DE1" w14:textId="77777777" w:rsidTr="00C138F4">
        <w:trPr>
          <w:trHeight w:val="300"/>
        </w:trPr>
        <w:tc>
          <w:tcPr>
            <w:tcW w:w="363" w:type="dxa"/>
            <w:tcBorders>
              <w:top w:val="nil"/>
              <w:left w:val="single" w:sz="8" w:space="0" w:color="auto"/>
              <w:bottom w:val="single" w:sz="4" w:space="0" w:color="auto"/>
              <w:right w:val="single" w:sz="4" w:space="0" w:color="auto"/>
            </w:tcBorders>
            <w:shd w:val="clear" w:color="auto" w:fill="FFFFFF"/>
            <w:noWrap/>
            <w:vAlign w:val="center"/>
            <w:hideMark/>
          </w:tcPr>
          <w:p w14:paraId="7DF03A77" w14:textId="64B72985" w:rsidR="005F01F4" w:rsidRPr="00920A99" w:rsidRDefault="005F01F4" w:rsidP="005F01F4">
            <w:pPr>
              <w:spacing w:before="0"/>
              <w:jc w:val="center"/>
              <w:rPr>
                <w:sz w:val="20"/>
                <w:szCs w:val="20"/>
              </w:rPr>
            </w:pPr>
            <w:r w:rsidRPr="00920A99">
              <w:rPr>
                <w:sz w:val="20"/>
                <w:szCs w:val="20"/>
              </w:rPr>
              <w:t>6</w:t>
            </w:r>
          </w:p>
        </w:tc>
        <w:tc>
          <w:tcPr>
            <w:tcW w:w="1895" w:type="dxa"/>
            <w:tcBorders>
              <w:top w:val="nil"/>
              <w:left w:val="nil"/>
              <w:bottom w:val="single" w:sz="4" w:space="0" w:color="auto"/>
              <w:right w:val="single" w:sz="4" w:space="0" w:color="auto"/>
            </w:tcBorders>
            <w:shd w:val="clear" w:color="auto" w:fill="FFFFFF"/>
            <w:noWrap/>
            <w:vAlign w:val="center"/>
            <w:hideMark/>
          </w:tcPr>
          <w:p w14:paraId="03FFE976" w14:textId="77777777" w:rsidR="005F01F4" w:rsidRPr="00920A99" w:rsidRDefault="005F01F4" w:rsidP="00282420">
            <w:pPr>
              <w:spacing w:before="0"/>
              <w:rPr>
                <w:sz w:val="20"/>
                <w:szCs w:val="20"/>
              </w:rPr>
            </w:pPr>
            <w:r w:rsidRPr="00920A99">
              <w:rPr>
                <w:sz w:val="20"/>
                <w:szCs w:val="20"/>
              </w:rPr>
              <w:t>MAKPOL106B</w:t>
            </w:r>
          </w:p>
        </w:tc>
        <w:tc>
          <w:tcPr>
            <w:tcW w:w="2551" w:type="dxa"/>
            <w:tcBorders>
              <w:top w:val="nil"/>
              <w:left w:val="nil"/>
              <w:bottom w:val="single" w:sz="4" w:space="0" w:color="auto"/>
              <w:right w:val="single" w:sz="4" w:space="0" w:color="auto"/>
            </w:tcBorders>
            <w:shd w:val="clear" w:color="auto" w:fill="auto"/>
            <w:noWrap/>
            <w:vAlign w:val="center"/>
            <w:hideMark/>
          </w:tcPr>
          <w:p w14:paraId="0BABFBA8" w14:textId="77777777" w:rsidR="005F01F4" w:rsidRPr="00920A99" w:rsidRDefault="005F01F4" w:rsidP="00282420">
            <w:pPr>
              <w:spacing w:before="0"/>
              <w:rPr>
                <w:sz w:val="20"/>
                <w:szCs w:val="20"/>
              </w:rPr>
            </w:pPr>
            <w:r w:rsidRPr="00920A99">
              <w:rPr>
                <w:sz w:val="20"/>
                <w:szCs w:val="20"/>
              </w:rPr>
              <w:t>Műanyag feldolgozás</w:t>
            </w:r>
          </w:p>
        </w:tc>
        <w:tc>
          <w:tcPr>
            <w:tcW w:w="386" w:type="dxa"/>
            <w:tcBorders>
              <w:top w:val="nil"/>
              <w:left w:val="nil"/>
              <w:bottom w:val="single" w:sz="4" w:space="0" w:color="auto"/>
              <w:right w:val="single" w:sz="4" w:space="0" w:color="auto"/>
            </w:tcBorders>
            <w:shd w:val="clear" w:color="auto" w:fill="auto"/>
            <w:noWrap/>
            <w:vAlign w:val="center"/>
            <w:hideMark/>
          </w:tcPr>
          <w:p w14:paraId="5FE220D0" w14:textId="77777777" w:rsidR="005F01F4" w:rsidRPr="00920A99" w:rsidRDefault="005F01F4" w:rsidP="00282420">
            <w:pPr>
              <w:spacing w:before="0"/>
              <w:jc w:val="center"/>
              <w:rPr>
                <w:sz w:val="20"/>
                <w:szCs w:val="20"/>
              </w:rPr>
            </w:pPr>
            <w:r w:rsidRPr="00920A99">
              <w:rPr>
                <w:sz w:val="20"/>
                <w:szCs w:val="20"/>
              </w:rPr>
              <w:t>9</w:t>
            </w:r>
          </w:p>
        </w:tc>
        <w:tc>
          <w:tcPr>
            <w:tcW w:w="340" w:type="dxa"/>
            <w:tcBorders>
              <w:top w:val="nil"/>
              <w:left w:val="nil"/>
              <w:bottom w:val="single" w:sz="4" w:space="0" w:color="auto"/>
              <w:right w:val="single" w:sz="4" w:space="0" w:color="auto"/>
            </w:tcBorders>
            <w:shd w:val="clear" w:color="auto" w:fill="auto"/>
            <w:noWrap/>
            <w:vAlign w:val="center"/>
            <w:hideMark/>
          </w:tcPr>
          <w:p w14:paraId="0111C207" w14:textId="77777777" w:rsidR="005F01F4" w:rsidRPr="00920A99" w:rsidRDefault="005F01F4" w:rsidP="00282420">
            <w:pPr>
              <w:spacing w:before="0"/>
              <w:jc w:val="center"/>
              <w:rPr>
                <w:sz w:val="20"/>
                <w:szCs w:val="20"/>
              </w:rPr>
            </w:pPr>
            <w:r w:rsidRPr="00920A99">
              <w:rPr>
                <w:sz w:val="20"/>
                <w:szCs w:val="20"/>
              </w:rPr>
              <w:t>3</w:t>
            </w:r>
          </w:p>
        </w:tc>
        <w:tc>
          <w:tcPr>
            <w:tcW w:w="442" w:type="dxa"/>
            <w:tcBorders>
              <w:top w:val="nil"/>
              <w:left w:val="nil"/>
              <w:bottom w:val="single" w:sz="4" w:space="0" w:color="auto"/>
              <w:right w:val="single" w:sz="4" w:space="0" w:color="auto"/>
            </w:tcBorders>
            <w:shd w:val="clear" w:color="auto" w:fill="auto"/>
            <w:noWrap/>
            <w:vAlign w:val="center"/>
            <w:hideMark/>
          </w:tcPr>
          <w:p w14:paraId="214D40B1" w14:textId="77777777" w:rsidR="005F01F4" w:rsidRPr="00920A99" w:rsidRDefault="005F01F4" w:rsidP="00282420">
            <w:pPr>
              <w:spacing w:before="0"/>
              <w:jc w:val="center"/>
              <w:rPr>
                <w:sz w:val="20"/>
                <w:szCs w:val="20"/>
              </w:rPr>
            </w:pPr>
            <w:r w:rsidRPr="00920A99">
              <w:rPr>
                <w:sz w:val="20"/>
                <w:szCs w:val="20"/>
              </w:rPr>
              <w:t>3</w:t>
            </w:r>
          </w:p>
        </w:tc>
        <w:tc>
          <w:tcPr>
            <w:tcW w:w="442" w:type="dxa"/>
            <w:tcBorders>
              <w:top w:val="nil"/>
              <w:left w:val="nil"/>
              <w:bottom w:val="single" w:sz="4" w:space="0" w:color="auto"/>
              <w:right w:val="single" w:sz="4" w:space="0" w:color="auto"/>
            </w:tcBorders>
            <w:shd w:val="clear" w:color="auto" w:fill="auto"/>
            <w:noWrap/>
            <w:vAlign w:val="center"/>
            <w:hideMark/>
          </w:tcPr>
          <w:p w14:paraId="2BB777FB" w14:textId="77777777" w:rsidR="005F01F4" w:rsidRPr="00920A99" w:rsidRDefault="005F01F4" w:rsidP="00282420">
            <w:pPr>
              <w:spacing w:before="0"/>
              <w:jc w:val="center"/>
              <w:rPr>
                <w:sz w:val="20"/>
                <w:szCs w:val="20"/>
              </w:rPr>
            </w:pPr>
            <w:r w:rsidRPr="00920A99">
              <w:rPr>
                <w:sz w:val="20"/>
                <w:szCs w:val="20"/>
              </w:rPr>
              <w:t>K</w:t>
            </w:r>
          </w:p>
        </w:tc>
        <w:tc>
          <w:tcPr>
            <w:tcW w:w="2375" w:type="dxa"/>
            <w:tcBorders>
              <w:top w:val="nil"/>
              <w:left w:val="nil"/>
              <w:bottom w:val="single" w:sz="4" w:space="0" w:color="auto"/>
              <w:right w:val="single" w:sz="4" w:space="0" w:color="auto"/>
            </w:tcBorders>
            <w:shd w:val="clear" w:color="auto" w:fill="auto"/>
            <w:noWrap/>
            <w:vAlign w:val="center"/>
            <w:hideMark/>
          </w:tcPr>
          <w:p w14:paraId="3882A792" w14:textId="77777777" w:rsidR="005F01F4" w:rsidRPr="00920A99" w:rsidRDefault="005F01F4" w:rsidP="00282420">
            <w:pPr>
              <w:spacing w:before="0"/>
              <w:jc w:val="left"/>
              <w:rPr>
                <w:sz w:val="20"/>
                <w:szCs w:val="20"/>
              </w:rPr>
            </w:pPr>
            <w:r w:rsidRPr="00920A99">
              <w:rPr>
                <w:sz w:val="20"/>
                <w:szCs w:val="20"/>
              </w:rPr>
              <w:t xml:space="preserve">Dr. </w:t>
            </w:r>
            <w:proofErr w:type="spellStart"/>
            <w:r w:rsidRPr="00920A99">
              <w:rPr>
                <w:sz w:val="20"/>
                <w:szCs w:val="20"/>
              </w:rPr>
              <w:t>Czél</w:t>
            </w:r>
            <w:proofErr w:type="spellEnd"/>
            <w:r w:rsidRPr="00920A99">
              <w:rPr>
                <w:sz w:val="20"/>
                <w:szCs w:val="20"/>
              </w:rPr>
              <w:t xml:space="preserve"> György</w:t>
            </w:r>
          </w:p>
        </w:tc>
        <w:tc>
          <w:tcPr>
            <w:tcW w:w="856" w:type="dxa"/>
            <w:gridSpan w:val="2"/>
            <w:tcBorders>
              <w:top w:val="nil"/>
              <w:left w:val="nil"/>
              <w:bottom w:val="single" w:sz="4" w:space="0" w:color="auto"/>
              <w:right w:val="single" w:sz="8" w:space="0" w:color="auto"/>
            </w:tcBorders>
            <w:shd w:val="clear" w:color="auto" w:fill="auto"/>
            <w:noWrap/>
            <w:vAlign w:val="center"/>
            <w:hideMark/>
          </w:tcPr>
          <w:p w14:paraId="076363E5" w14:textId="486C7C23" w:rsidR="005F01F4" w:rsidRPr="00920A99" w:rsidRDefault="005F01F4" w:rsidP="005F01F4">
            <w:pPr>
              <w:spacing w:before="0"/>
              <w:jc w:val="center"/>
              <w:rPr>
                <w:sz w:val="20"/>
                <w:szCs w:val="20"/>
              </w:rPr>
            </w:pPr>
          </w:p>
        </w:tc>
      </w:tr>
      <w:tr w:rsidR="005F01F4" w:rsidRPr="002F03A6" w14:paraId="506F03CA" w14:textId="77777777" w:rsidTr="00C138F4">
        <w:trPr>
          <w:trHeight w:val="300"/>
        </w:trPr>
        <w:tc>
          <w:tcPr>
            <w:tcW w:w="363" w:type="dxa"/>
            <w:tcBorders>
              <w:top w:val="nil"/>
              <w:left w:val="single" w:sz="8" w:space="0" w:color="auto"/>
              <w:bottom w:val="single" w:sz="4" w:space="0" w:color="auto"/>
              <w:right w:val="single" w:sz="4" w:space="0" w:color="auto"/>
            </w:tcBorders>
            <w:shd w:val="clear" w:color="auto" w:fill="FFFFFF"/>
            <w:noWrap/>
            <w:vAlign w:val="center"/>
            <w:hideMark/>
          </w:tcPr>
          <w:p w14:paraId="02AD215F" w14:textId="61C0D17E" w:rsidR="005F01F4" w:rsidRPr="00920A99" w:rsidRDefault="005F01F4" w:rsidP="005F01F4">
            <w:pPr>
              <w:spacing w:before="0"/>
              <w:jc w:val="center"/>
              <w:rPr>
                <w:sz w:val="20"/>
                <w:szCs w:val="20"/>
              </w:rPr>
            </w:pPr>
            <w:r w:rsidRPr="00920A99">
              <w:rPr>
                <w:sz w:val="20"/>
                <w:szCs w:val="20"/>
              </w:rPr>
              <w:t>6</w:t>
            </w:r>
          </w:p>
        </w:tc>
        <w:tc>
          <w:tcPr>
            <w:tcW w:w="1895" w:type="dxa"/>
            <w:tcBorders>
              <w:top w:val="nil"/>
              <w:left w:val="nil"/>
              <w:bottom w:val="single" w:sz="4" w:space="0" w:color="auto"/>
              <w:right w:val="single" w:sz="4" w:space="0" w:color="auto"/>
            </w:tcBorders>
            <w:shd w:val="clear" w:color="auto" w:fill="FFFFFF"/>
            <w:noWrap/>
            <w:vAlign w:val="center"/>
            <w:hideMark/>
          </w:tcPr>
          <w:p w14:paraId="46E5E891" w14:textId="77777777" w:rsidR="005F01F4" w:rsidRPr="00920A99" w:rsidRDefault="005F01F4" w:rsidP="00282420">
            <w:pPr>
              <w:spacing w:before="0"/>
              <w:rPr>
                <w:sz w:val="20"/>
                <w:szCs w:val="20"/>
              </w:rPr>
            </w:pPr>
            <w:r w:rsidRPr="00920A99">
              <w:rPr>
                <w:sz w:val="20"/>
                <w:szCs w:val="20"/>
              </w:rPr>
              <w:t>MAKKSZ108B</w:t>
            </w:r>
          </w:p>
        </w:tc>
        <w:tc>
          <w:tcPr>
            <w:tcW w:w="2551" w:type="dxa"/>
            <w:tcBorders>
              <w:top w:val="nil"/>
              <w:left w:val="nil"/>
              <w:bottom w:val="single" w:sz="4" w:space="0" w:color="auto"/>
              <w:right w:val="single" w:sz="4" w:space="0" w:color="auto"/>
            </w:tcBorders>
            <w:shd w:val="clear" w:color="auto" w:fill="auto"/>
            <w:noWrap/>
            <w:vAlign w:val="center"/>
            <w:hideMark/>
          </w:tcPr>
          <w:p w14:paraId="7D17DF36" w14:textId="77777777" w:rsidR="005F01F4" w:rsidRPr="00920A99" w:rsidRDefault="005F01F4" w:rsidP="00282420">
            <w:pPr>
              <w:spacing w:before="0"/>
              <w:rPr>
                <w:sz w:val="20"/>
                <w:szCs w:val="20"/>
              </w:rPr>
            </w:pPr>
            <w:r w:rsidRPr="00920A99">
              <w:rPr>
                <w:sz w:val="20"/>
                <w:szCs w:val="20"/>
              </w:rPr>
              <w:t>Funkcionális kerámiák</w:t>
            </w:r>
          </w:p>
        </w:tc>
        <w:tc>
          <w:tcPr>
            <w:tcW w:w="386" w:type="dxa"/>
            <w:tcBorders>
              <w:top w:val="nil"/>
              <w:left w:val="nil"/>
              <w:bottom w:val="single" w:sz="4" w:space="0" w:color="auto"/>
              <w:right w:val="single" w:sz="4" w:space="0" w:color="auto"/>
            </w:tcBorders>
            <w:shd w:val="clear" w:color="auto" w:fill="auto"/>
            <w:noWrap/>
            <w:vAlign w:val="center"/>
            <w:hideMark/>
          </w:tcPr>
          <w:p w14:paraId="17DB17FA" w14:textId="77777777" w:rsidR="005F01F4" w:rsidRPr="00920A99" w:rsidRDefault="005F01F4" w:rsidP="00282420">
            <w:pPr>
              <w:spacing w:before="0"/>
              <w:jc w:val="center"/>
              <w:rPr>
                <w:sz w:val="20"/>
                <w:szCs w:val="20"/>
              </w:rPr>
            </w:pPr>
            <w:r w:rsidRPr="00920A99">
              <w:rPr>
                <w:sz w:val="20"/>
                <w:szCs w:val="20"/>
              </w:rPr>
              <w:t>4</w:t>
            </w:r>
          </w:p>
        </w:tc>
        <w:tc>
          <w:tcPr>
            <w:tcW w:w="340" w:type="dxa"/>
            <w:tcBorders>
              <w:top w:val="nil"/>
              <w:left w:val="nil"/>
              <w:bottom w:val="single" w:sz="4" w:space="0" w:color="auto"/>
              <w:right w:val="single" w:sz="4" w:space="0" w:color="auto"/>
            </w:tcBorders>
            <w:shd w:val="clear" w:color="auto" w:fill="auto"/>
            <w:noWrap/>
            <w:vAlign w:val="center"/>
            <w:hideMark/>
          </w:tcPr>
          <w:p w14:paraId="4B3380F3" w14:textId="77777777" w:rsidR="005F01F4" w:rsidRPr="00920A99" w:rsidRDefault="005F01F4" w:rsidP="00282420">
            <w:pPr>
              <w:spacing w:before="0"/>
              <w:jc w:val="center"/>
              <w:rPr>
                <w:sz w:val="20"/>
                <w:szCs w:val="20"/>
              </w:rPr>
            </w:pPr>
            <w:r w:rsidRPr="00920A99">
              <w:rPr>
                <w:sz w:val="20"/>
                <w:szCs w:val="20"/>
              </w:rPr>
              <w:t>2</w:t>
            </w:r>
          </w:p>
        </w:tc>
        <w:tc>
          <w:tcPr>
            <w:tcW w:w="442" w:type="dxa"/>
            <w:tcBorders>
              <w:top w:val="nil"/>
              <w:left w:val="nil"/>
              <w:bottom w:val="single" w:sz="4" w:space="0" w:color="auto"/>
              <w:right w:val="single" w:sz="4" w:space="0" w:color="auto"/>
            </w:tcBorders>
            <w:shd w:val="clear" w:color="auto" w:fill="auto"/>
            <w:noWrap/>
            <w:vAlign w:val="center"/>
            <w:hideMark/>
          </w:tcPr>
          <w:p w14:paraId="11E6CDC9" w14:textId="77777777" w:rsidR="005F01F4" w:rsidRPr="00920A99" w:rsidRDefault="005F01F4" w:rsidP="00282420">
            <w:pPr>
              <w:spacing w:before="0"/>
              <w:jc w:val="center"/>
              <w:rPr>
                <w:sz w:val="20"/>
                <w:szCs w:val="20"/>
              </w:rPr>
            </w:pPr>
            <w:r w:rsidRPr="00920A99">
              <w:rPr>
                <w:sz w:val="20"/>
                <w:szCs w:val="20"/>
              </w:rPr>
              <w:t>1</w:t>
            </w:r>
          </w:p>
        </w:tc>
        <w:tc>
          <w:tcPr>
            <w:tcW w:w="442" w:type="dxa"/>
            <w:tcBorders>
              <w:top w:val="nil"/>
              <w:left w:val="nil"/>
              <w:bottom w:val="single" w:sz="4" w:space="0" w:color="auto"/>
              <w:right w:val="single" w:sz="4" w:space="0" w:color="auto"/>
            </w:tcBorders>
            <w:shd w:val="clear" w:color="auto" w:fill="auto"/>
            <w:noWrap/>
            <w:vAlign w:val="center"/>
            <w:hideMark/>
          </w:tcPr>
          <w:p w14:paraId="5E7153E3" w14:textId="77777777" w:rsidR="005F01F4" w:rsidRPr="00920A99" w:rsidRDefault="005F01F4" w:rsidP="00282420">
            <w:pPr>
              <w:spacing w:before="0"/>
              <w:jc w:val="center"/>
              <w:rPr>
                <w:sz w:val="20"/>
                <w:szCs w:val="20"/>
              </w:rPr>
            </w:pPr>
            <w:r w:rsidRPr="00920A99">
              <w:rPr>
                <w:sz w:val="20"/>
                <w:szCs w:val="20"/>
              </w:rPr>
              <w:t>K</w:t>
            </w:r>
          </w:p>
        </w:tc>
        <w:tc>
          <w:tcPr>
            <w:tcW w:w="2375" w:type="dxa"/>
            <w:tcBorders>
              <w:top w:val="nil"/>
              <w:left w:val="nil"/>
              <w:bottom w:val="single" w:sz="4" w:space="0" w:color="auto"/>
              <w:right w:val="single" w:sz="4" w:space="0" w:color="auto"/>
            </w:tcBorders>
            <w:shd w:val="clear" w:color="auto" w:fill="auto"/>
            <w:noWrap/>
            <w:vAlign w:val="center"/>
            <w:hideMark/>
          </w:tcPr>
          <w:p w14:paraId="3CAC0A53" w14:textId="77777777" w:rsidR="005F01F4" w:rsidRPr="00920A99" w:rsidRDefault="005F01F4" w:rsidP="00282420">
            <w:pPr>
              <w:spacing w:before="0"/>
              <w:jc w:val="left"/>
              <w:rPr>
                <w:sz w:val="20"/>
                <w:szCs w:val="20"/>
              </w:rPr>
            </w:pPr>
            <w:r w:rsidRPr="00920A99">
              <w:rPr>
                <w:sz w:val="20"/>
                <w:szCs w:val="20"/>
              </w:rPr>
              <w:t xml:space="preserve">Dr. </w:t>
            </w:r>
            <w:proofErr w:type="spellStart"/>
            <w:r w:rsidRPr="00920A99">
              <w:rPr>
                <w:sz w:val="20"/>
                <w:szCs w:val="20"/>
              </w:rPr>
              <w:t>Kocserha</w:t>
            </w:r>
            <w:proofErr w:type="spellEnd"/>
            <w:r w:rsidRPr="00920A99">
              <w:rPr>
                <w:sz w:val="20"/>
                <w:szCs w:val="20"/>
              </w:rPr>
              <w:t xml:space="preserve"> István</w:t>
            </w:r>
          </w:p>
        </w:tc>
        <w:tc>
          <w:tcPr>
            <w:tcW w:w="856" w:type="dxa"/>
            <w:gridSpan w:val="2"/>
            <w:tcBorders>
              <w:top w:val="nil"/>
              <w:left w:val="nil"/>
              <w:bottom w:val="single" w:sz="4" w:space="0" w:color="auto"/>
              <w:right w:val="single" w:sz="8" w:space="0" w:color="auto"/>
            </w:tcBorders>
            <w:shd w:val="clear" w:color="auto" w:fill="auto"/>
            <w:noWrap/>
            <w:vAlign w:val="center"/>
            <w:hideMark/>
          </w:tcPr>
          <w:p w14:paraId="2F14EA58" w14:textId="04E33544" w:rsidR="005F01F4" w:rsidRPr="00920A99" w:rsidRDefault="005F01F4" w:rsidP="005F01F4">
            <w:pPr>
              <w:spacing w:before="0"/>
              <w:jc w:val="center"/>
              <w:rPr>
                <w:sz w:val="20"/>
                <w:szCs w:val="20"/>
              </w:rPr>
            </w:pPr>
            <w:r w:rsidRPr="00920A99">
              <w:rPr>
                <w:sz w:val="20"/>
                <w:szCs w:val="20"/>
              </w:rPr>
              <w:t>ZV</w:t>
            </w:r>
          </w:p>
        </w:tc>
      </w:tr>
      <w:tr w:rsidR="005F01F4" w:rsidRPr="002F03A6" w14:paraId="62774373" w14:textId="77777777" w:rsidTr="00C138F4">
        <w:trPr>
          <w:trHeight w:val="300"/>
        </w:trPr>
        <w:tc>
          <w:tcPr>
            <w:tcW w:w="363" w:type="dxa"/>
            <w:tcBorders>
              <w:top w:val="nil"/>
              <w:left w:val="single" w:sz="8" w:space="0" w:color="auto"/>
              <w:bottom w:val="single" w:sz="4" w:space="0" w:color="auto"/>
              <w:right w:val="single" w:sz="4" w:space="0" w:color="auto"/>
            </w:tcBorders>
            <w:shd w:val="clear" w:color="auto" w:fill="FFFFFF"/>
            <w:noWrap/>
            <w:vAlign w:val="center"/>
            <w:hideMark/>
          </w:tcPr>
          <w:p w14:paraId="4DF143B5" w14:textId="77777777" w:rsidR="005F01F4" w:rsidRPr="00920A99" w:rsidRDefault="005F01F4" w:rsidP="005F01F4">
            <w:pPr>
              <w:spacing w:before="0"/>
              <w:jc w:val="center"/>
              <w:rPr>
                <w:sz w:val="20"/>
                <w:szCs w:val="20"/>
              </w:rPr>
            </w:pPr>
            <w:r w:rsidRPr="00920A99">
              <w:rPr>
                <w:sz w:val="20"/>
                <w:szCs w:val="20"/>
              </w:rPr>
              <w:t>6</w:t>
            </w:r>
          </w:p>
        </w:tc>
        <w:tc>
          <w:tcPr>
            <w:tcW w:w="1895" w:type="dxa"/>
            <w:tcBorders>
              <w:top w:val="nil"/>
              <w:left w:val="nil"/>
              <w:bottom w:val="single" w:sz="4" w:space="0" w:color="auto"/>
              <w:right w:val="single" w:sz="4" w:space="0" w:color="auto"/>
            </w:tcBorders>
            <w:shd w:val="clear" w:color="auto" w:fill="FFFFFF"/>
            <w:noWrap/>
            <w:vAlign w:val="center"/>
            <w:hideMark/>
          </w:tcPr>
          <w:p w14:paraId="3BBF631A" w14:textId="77777777" w:rsidR="005F01F4" w:rsidRPr="00920A99" w:rsidRDefault="005F01F4" w:rsidP="00282420">
            <w:pPr>
              <w:spacing w:before="0"/>
              <w:rPr>
                <w:sz w:val="20"/>
                <w:szCs w:val="20"/>
              </w:rPr>
            </w:pPr>
            <w:r w:rsidRPr="00920A99">
              <w:rPr>
                <w:sz w:val="20"/>
                <w:szCs w:val="20"/>
              </w:rPr>
              <w:t>MAKFKT116B</w:t>
            </w:r>
          </w:p>
        </w:tc>
        <w:tc>
          <w:tcPr>
            <w:tcW w:w="2551" w:type="dxa"/>
            <w:tcBorders>
              <w:top w:val="nil"/>
              <w:left w:val="nil"/>
              <w:bottom w:val="single" w:sz="4" w:space="0" w:color="auto"/>
              <w:right w:val="single" w:sz="4" w:space="0" w:color="auto"/>
            </w:tcBorders>
            <w:shd w:val="clear" w:color="auto" w:fill="auto"/>
            <w:vAlign w:val="center"/>
            <w:hideMark/>
          </w:tcPr>
          <w:p w14:paraId="3849A8F3" w14:textId="77777777" w:rsidR="005F01F4" w:rsidRPr="00920A99" w:rsidRDefault="005F01F4" w:rsidP="00920A99">
            <w:pPr>
              <w:spacing w:before="0"/>
              <w:jc w:val="left"/>
              <w:rPr>
                <w:sz w:val="20"/>
                <w:szCs w:val="20"/>
              </w:rPr>
            </w:pPr>
            <w:r w:rsidRPr="00920A99">
              <w:rPr>
                <w:sz w:val="20"/>
                <w:szCs w:val="20"/>
              </w:rPr>
              <w:t>Vas- és fémötvözetek hőkezelése</w:t>
            </w:r>
          </w:p>
        </w:tc>
        <w:tc>
          <w:tcPr>
            <w:tcW w:w="386" w:type="dxa"/>
            <w:tcBorders>
              <w:top w:val="nil"/>
              <w:left w:val="nil"/>
              <w:bottom w:val="single" w:sz="4" w:space="0" w:color="auto"/>
              <w:right w:val="single" w:sz="4" w:space="0" w:color="auto"/>
            </w:tcBorders>
            <w:shd w:val="clear" w:color="auto" w:fill="auto"/>
            <w:noWrap/>
            <w:vAlign w:val="center"/>
            <w:hideMark/>
          </w:tcPr>
          <w:p w14:paraId="7CE33735" w14:textId="77777777" w:rsidR="005F01F4" w:rsidRPr="00920A99" w:rsidRDefault="005F01F4" w:rsidP="00282420">
            <w:pPr>
              <w:spacing w:before="0"/>
              <w:jc w:val="center"/>
              <w:rPr>
                <w:sz w:val="20"/>
                <w:szCs w:val="20"/>
              </w:rPr>
            </w:pPr>
            <w:r w:rsidRPr="00920A99">
              <w:rPr>
                <w:sz w:val="20"/>
                <w:szCs w:val="20"/>
              </w:rPr>
              <w:t>4</w:t>
            </w:r>
          </w:p>
        </w:tc>
        <w:tc>
          <w:tcPr>
            <w:tcW w:w="340" w:type="dxa"/>
            <w:tcBorders>
              <w:top w:val="nil"/>
              <w:left w:val="nil"/>
              <w:bottom w:val="single" w:sz="4" w:space="0" w:color="auto"/>
              <w:right w:val="single" w:sz="4" w:space="0" w:color="auto"/>
            </w:tcBorders>
            <w:shd w:val="clear" w:color="auto" w:fill="auto"/>
            <w:noWrap/>
            <w:vAlign w:val="center"/>
            <w:hideMark/>
          </w:tcPr>
          <w:p w14:paraId="33C9F0A7" w14:textId="77777777" w:rsidR="005F01F4" w:rsidRPr="00920A99" w:rsidRDefault="005F01F4" w:rsidP="00282420">
            <w:pPr>
              <w:spacing w:before="0"/>
              <w:jc w:val="center"/>
              <w:rPr>
                <w:sz w:val="20"/>
                <w:szCs w:val="20"/>
              </w:rPr>
            </w:pPr>
            <w:r w:rsidRPr="00920A99">
              <w:rPr>
                <w:sz w:val="20"/>
                <w:szCs w:val="20"/>
              </w:rPr>
              <w:t>3</w:t>
            </w:r>
          </w:p>
        </w:tc>
        <w:tc>
          <w:tcPr>
            <w:tcW w:w="442" w:type="dxa"/>
            <w:tcBorders>
              <w:top w:val="nil"/>
              <w:left w:val="nil"/>
              <w:bottom w:val="single" w:sz="4" w:space="0" w:color="auto"/>
              <w:right w:val="single" w:sz="4" w:space="0" w:color="auto"/>
            </w:tcBorders>
            <w:shd w:val="clear" w:color="auto" w:fill="auto"/>
            <w:noWrap/>
            <w:vAlign w:val="center"/>
            <w:hideMark/>
          </w:tcPr>
          <w:p w14:paraId="65220F02" w14:textId="77777777" w:rsidR="005F01F4" w:rsidRPr="00920A99" w:rsidRDefault="005F01F4" w:rsidP="00282420">
            <w:pPr>
              <w:spacing w:before="0"/>
              <w:jc w:val="center"/>
              <w:rPr>
                <w:sz w:val="20"/>
                <w:szCs w:val="20"/>
              </w:rPr>
            </w:pPr>
            <w:r w:rsidRPr="00920A99">
              <w:rPr>
                <w:sz w:val="20"/>
                <w:szCs w:val="20"/>
              </w:rPr>
              <w:t>0</w:t>
            </w:r>
          </w:p>
        </w:tc>
        <w:tc>
          <w:tcPr>
            <w:tcW w:w="442" w:type="dxa"/>
            <w:tcBorders>
              <w:top w:val="nil"/>
              <w:left w:val="nil"/>
              <w:bottom w:val="single" w:sz="4" w:space="0" w:color="auto"/>
              <w:right w:val="single" w:sz="4" w:space="0" w:color="auto"/>
            </w:tcBorders>
            <w:shd w:val="clear" w:color="auto" w:fill="auto"/>
            <w:noWrap/>
            <w:vAlign w:val="center"/>
            <w:hideMark/>
          </w:tcPr>
          <w:p w14:paraId="66A69F7C" w14:textId="77777777" w:rsidR="005F01F4" w:rsidRPr="00920A99" w:rsidRDefault="005F01F4" w:rsidP="00282420">
            <w:pPr>
              <w:spacing w:before="0"/>
              <w:jc w:val="center"/>
              <w:rPr>
                <w:sz w:val="20"/>
                <w:szCs w:val="20"/>
              </w:rPr>
            </w:pPr>
            <w:r w:rsidRPr="00920A99">
              <w:rPr>
                <w:sz w:val="20"/>
                <w:szCs w:val="20"/>
              </w:rPr>
              <w:t>K</w:t>
            </w:r>
          </w:p>
        </w:tc>
        <w:tc>
          <w:tcPr>
            <w:tcW w:w="2375" w:type="dxa"/>
            <w:tcBorders>
              <w:top w:val="nil"/>
              <w:left w:val="nil"/>
              <w:bottom w:val="single" w:sz="4" w:space="0" w:color="auto"/>
              <w:right w:val="single" w:sz="4" w:space="0" w:color="auto"/>
            </w:tcBorders>
            <w:shd w:val="clear" w:color="auto" w:fill="auto"/>
            <w:noWrap/>
            <w:vAlign w:val="center"/>
            <w:hideMark/>
          </w:tcPr>
          <w:p w14:paraId="21413722" w14:textId="77777777" w:rsidR="005F01F4" w:rsidRPr="00C138F4" w:rsidRDefault="005F01F4" w:rsidP="00282420">
            <w:pPr>
              <w:spacing w:before="0"/>
              <w:jc w:val="left"/>
              <w:rPr>
                <w:color w:val="000000"/>
                <w:sz w:val="20"/>
                <w:szCs w:val="20"/>
              </w:rPr>
            </w:pPr>
            <w:r w:rsidRPr="00C138F4">
              <w:rPr>
                <w:color w:val="000000"/>
                <w:sz w:val="20"/>
                <w:szCs w:val="20"/>
              </w:rPr>
              <w:t>Dr. Gácsi Zoltán</w:t>
            </w:r>
          </w:p>
        </w:tc>
        <w:tc>
          <w:tcPr>
            <w:tcW w:w="856" w:type="dxa"/>
            <w:gridSpan w:val="2"/>
            <w:tcBorders>
              <w:top w:val="nil"/>
              <w:left w:val="nil"/>
              <w:bottom w:val="single" w:sz="4" w:space="0" w:color="auto"/>
              <w:right w:val="single" w:sz="8" w:space="0" w:color="auto"/>
            </w:tcBorders>
            <w:shd w:val="clear" w:color="auto" w:fill="auto"/>
            <w:noWrap/>
            <w:vAlign w:val="center"/>
            <w:hideMark/>
          </w:tcPr>
          <w:p w14:paraId="5DECDA15" w14:textId="77777777" w:rsidR="005F01F4" w:rsidRPr="00920A99" w:rsidRDefault="005F01F4" w:rsidP="005F01F4">
            <w:pPr>
              <w:spacing w:before="0"/>
              <w:jc w:val="center"/>
              <w:rPr>
                <w:sz w:val="20"/>
                <w:szCs w:val="20"/>
              </w:rPr>
            </w:pPr>
          </w:p>
        </w:tc>
      </w:tr>
      <w:tr w:rsidR="005F01F4" w:rsidRPr="002F03A6" w14:paraId="4ADEEEAE" w14:textId="77777777" w:rsidTr="00C138F4">
        <w:trPr>
          <w:trHeight w:val="300"/>
        </w:trPr>
        <w:tc>
          <w:tcPr>
            <w:tcW w:w="363" w:type="dxa"/>
            <w:tcBorders>
              <w:top w:val="nil"/>
              <w:left w:val="single" w:sz="8" w:space="0" w:color="auto"/>
              <w:bottom w:val="single" w:sz="4" w:space="0" w:color="auto"/>
              <w:right w:val="single" w:sz="4" w:space="0" w:color="auto"/>
            </w:tcBorders>
            <w:shd w:val="clear" w:color="auto" w:fill="FFFFFF"/>
            <w:noWrap/>
            <w:vAlign w:val="center"/>
            <w:hideMark/>
          </w:tcPr>
          <w:p w14:paraId="14637B3B" w14:textId="3D31CA7B" w:rsidR="005F01F4" w:rsidRPr="00920A99" w:rsidRDefault="005F01F4" w:rsidP="005F01F4">
            <w:pPr>
              <w:spacing w:before="0"/>
              <w:jc w:val="center"/>
              <w:rPr>
                <w:sz w:val="20"/>
                <w:szCs w:val="20"/>
              </w:rPr>
            </w:pPr>
            <w:r w:rsidRPr="00920A99">
              <w:rPr>
                <w:sz w:val="20"/>
                <w:szCs w:val="20"/>
              </w:rPr>
              <w:t>7</w:t>
            </w:r>
          </w:p>
        </w:tc>
        <w:tc>
          <w:tcPr>
            <w:tcW w:w="1895" w:type="dxa"/>
            <w:tcBorders>
              <w:top w:val="nil"/>
              <w:left w:val="nil"/>
              <w:bottom w:val="single" w:sz="4" w:space="0" w:color="auto"/>
              <w:right w:val="single" w:sz="4" w:space="0" w:color="auto"/>
            </w:tcBorders>
            <w:shd w:val="clear" w:color="auto" w:fill="FFFFFF"/>
            <w:noWrap/>
            <w:vAlign w:val="center"/>
            <w:hideMark/>
          </w:tcPr>
          <w:p w14:paraId="477B41DA" w14:textId="77777777" w:rsidR="005F01F4" w:rsidRPr="00920A99" w:rsidRDefault="005F01F4" w:rsidP="00282420">
            <w:pPr>
              <w:spacing w:before="0"/>
              <w:rPr>
                <w:sz w:val="20"/>
                <w:szCs w:val="20"/>
              </w:rPr>
            </w:pPr>
            <w:r w:rsidRPr="00920A99">
              <w:rPr>
                <w:sz w:val="20"/>
                <w:szCs w:val="20"/>
              </w:rPr>
              <w:t>MAKPOL107B</w:t>
            </w:r>
          </w:p>
        </w:tc>
        <w:tc>
          <w:tcPr>
            <w:tcW w:w="2551" w:type="dxa"/>
            <w:tcBorders>
              <w:top w:val="nil"/>
              <w:left w:val="nil"/>
              <w:bottom w:val="single" w:sz="4" w:space="0" w:color="auto"/>
              <w:right w:val="single" w:sz="4" w:space="0" w:color="auto"/>
            </w:tcBorders>
            <w:shd w:val="clear" w:color="auto" w:fill="auto"/>
            <w:noWrap/>
            <w:vAlign w:val="center"/>
            <w:hideMark/>
          </w:tcPr>
          <w:p w14:paraId="5E9A239B" w14:textId="77777777" w:rsidR="005F01F4" w:rsidRPr="00920A99" w:rsidRDefault="005F01F4" w:rsidP="00282420">
            <w:pPr>
              <w:spacing w:before="0"/>
              <w:rPr>
                <w:sz w:val="20"/>
                <w:szCs w:val="20"/>
              </w:rPr>
            </w:pPr>
            <w:r w:rsidRPr="00920A99">
              <w:rPr>
                <w:sz w:val="20"/>
                <w:szCs w:val="20"/>
              </w:rPr>
              <w:t>Polimer-kompozitok</w:t>
            </w:r>
          </w:p>
        </w:tc>
        <w:tc>
          <w:tcPr>
            <w:tcW w:w="386" w:type="dxa"/>
            <w:tcBorders>
              <w:top w:val="nil"/>
              <w:left w:val="nil"/>
              <w:bottom w:val="single" w:sz="4" w:space="0" w:color="auto"/>
              <w:right w:val="single" w:sz="4" w:space="0" w:color="auto"/>
            </w:tcBorders>
            <w:shd w:val="clear" w:color="auto" w:fill="auto"/>
            <w:noWrap/>
            <w:vAlign w:val="center"/>
            <w:hideMark/>
          </w:tcPr>
          <w:p w14:paraId="5A54E239" w14:textId="77777777" w:rsidR="005F01F4" w:rsidRPr="00920A99" w:rsidRDefault="005F01F4" w:rsidP="00282420">
            <w:pPr>
              <w:spacing w:before="0"/>
              <w:jc w:val="center"/>
              <w:rPr>
                <w:sz w:val="20"/>
                <w:szCs w:val="20"/>
              </w:rPr>
            </w:pPr>
            <w:r w:rsidRPr="00920A99">
              <w:rPr>
                <w:sz w:val="20"/>
                <w:szCs w:val="20"/>
              </w:rPr>
              <w:t>3</w:t>
            </w:r>
          </w:p>
        </w:tc>
        <w:tc>
          <w:tcPr>
            <w:tcW w:w="340" w:type="dxa"/>
            <w:tcBorders>
              <w:top w:val="nil"/>
              <w:left w:val="nil"/>
              <w:bottom w:val="single" w:sz="4" w:space="0" w:color="auto"/>
              <w:right w:val="single" w:sz="4" w:space="0" w:color="auto"/>
            </w:tcBorders>
            <w:shd w:val="clear" w:color="auto" w:fill="auto"/>
            <w:noWrap/>
            <w:vAlign w:val="center"/>
            <w:hideMark/>
          </w:tcPr>
          <w:p w14:paraId="05779AA6" w14:textId="77777777" w:rsidR="005F01F4" w:rsidRPr="00920A99" w:rsidRDefault="005F01F4" w:rsidP="00282420">
            <w:pPr>
              <w:spacing w:before="0"/>
              <w:jc w:val="center"/>
              <w:rPr>
                <w:sz w:val="20"/>
                <w:szCs w:val="20"/>
              </w:rPr>
            </w:pPr>
            <w:r w:rsidRPr="00920A99">
              <w:rPr>
                <w:sz w:val="20"/>
                <w:szCs w:val="20"/>
              </w:rPr>
              <w:t>1</w:t>
            </w:r>
          </w:p>
        </w:tc>
        <w:tc>
          <w:tcPr>
            <w:tcW w:w="442" w:type="dxa"/>
            <w:tcBorders>
              <w:top w:val="nil"/>
              <w:left w:val="nil"/>
              <w:bottom w:val="single" w:sz="4" w:space="0" w:color="auto"/>
              <w:right w:val="single" w:sz="4" w:space="0" w:color="auto"/>
            </w:tcBorders>
            <w:shd w:val="clear" w:color="auto" w:fill="auto"/>
            <w:noWrap/>
            <w:vAlign w:val="center"/>
            <w:hideMark/>
          </w:tcPr>
          <w:p w14:paraId="58748208" w14:textId="77777777" w:rsidR="005F01F4" w:rsidRPr="00920A99" w:rsidRDefault="005F01F4" w:rsidP="00282420">
            <w:pPr>
              <w:spacing w:before="0"/>
              <w:jc w:val="center"/>
              <w:rPr>
                <w:sz w:val="20"/>
                <w:szCs w:val="20"/>
              </w:rPr>
            </w:pPr>
            <w:r w:rsidRPr="00920A99">
              <w:rPr>
                <w:sz w:val="20"/>
                <w:szCs w:val="20"/>
              </w:rPr>
              <w:t>1</w:t>
            </w:r>
          </w:p>
        </w:tc>
        <w:tc>
          <w:tcPr>
            <w:tcW w:w="442" w:type="dxa"/>
            <w:tcBorders>
              <w:top w:val="nil"/>
              <w:left w:val="nil"/>
              <w:bottom w:val="single" w:sz="4" w:space="0" w:color="auto"/>
              <w:right w:val="single" w:sz="4" w:space="0" w:color="auto"/>
            </w:tcBorders>
            <w:shd w:val="clear" w:color="auto" w:fill="auto"/>
            <w:noWrap/>
            <w:vAlign w:val="center"/>
            <w:hideMark/>
          </w:tcPr>
          <w:p w14:paraId="08AD61CC" w14:textId="77777777" w:rsidR="005F01F4" w:rsidRPr="00920A99" w:rsidRDefault="005F01F4" w:rsidP="00282420">
            <w:pPr>
              <w:spacing w:before="0"/>
              <w:jc w:val="center"/>
              <w:rPr>
                <w:sz w:val="20"/>
                <w:szCs w:val="20"/>
              </w:rPr>
            </w:pPr>
            <w:r w:rsidRPr="00920A99">
              <w:rPr>
                <w:sz w:val="20"/>
                <w:szCs w:val="20"/>
              </w:rPr>
              <w:t>K</w:t>
            </w:r>
          </w:p>
        </w:tc>
        <w:tc>
          <w:tcPr>
            <w:tcW w:w="2375" w:type="dxa"/>
            <w:tcBorders>
              <w:top w:val="nil"/>
              <w:left w:val="nil"/>
              <w:bottom w:val="single" w:sz="4" w:space="0" w:color="auto"/>
              <w:right w:val="single" w:sz="4" w:space="0" w:color="auto"/>
            </w:tcBorders>
            <w:shd w:val="clear" w:color="auto" w:fill="auto"/>
            <w:noWrap/>
            <w:vAlign w:val="center"/>
            <w:hideMark/>
          </w:tcPr>
          <w:p w14:paraId="7E8D905E" w14:textId="77777777" w:rsidR="005F01F4" w:rsidRPr="00920A99" w:rsidRDefault="005F01F4" w:rsidP="00282420">
            <w:pPr>
              <w:spacing w:before="0"/>
              <w:jc w:val="left"/>
              <w:rPr>
                <w:sz w:val="20"/>
                <w:szCs w:val="20"/>
              </w:rPr>
            </w:pPr>
            <w:r w:rsidRPr="00920A99">
              <w:rPr>
                <w:sz w:val="20"/>
                <w:szCs w:val="20"/>
              </w:rPr>
              <w:t>Dr. Szabó Tamás</w:t>
            </w:r>
          </w:p>
        </w:tc>
        <w:tc>
          <w:tcPr>
            <w:tcW w:w="856" w:type="dxa"/>
            <w:gridSpan w:val="2"/>
            <w:tcBorders>
              <w:top w:val="nil"/>
              <w:left w:val="nil"/>
              <w:bottom w:val="single" w:sz="4" w:space="0" w:color="auto"/>
              <w:right w:val="single" w:sz="8" w:space="0" w:color="auto"/>
            </w:tcBorders>
            <w:shd w:val="clear" w:color="auto" w:fill="auto"/>
            <w:noWrap/>
            <w:vAlign w:val="center"/>
            <w:hideMark/>
          </w:tcPr>
          <w:p w14:paraId="17E86E5F" w14:textId="1B7F306C" w:rsidR="005F01F4" w:rsidRPr="00920A99" w:rsidRDefault="005F01F4" w:rsidP="005F01F4">
            <w:pPr>
              <w:spacing w:before="0"/>
              <w:jc w:val="center"/>
              <w:rPr>
                <w:sz w:val="20"/>
                <w:szCs w:val="20"/>
              </w:rPr>
            </w:pPr>
            <w:r w:rsidRPr="00920A99">
              <w:rPr>
                <w:sz w:val="20"/>
                <w:szCs w:val="20"/>
              </w:rPr>
              <w:t>ZV</w:t>
            </w:r>
          </w:p>
        </w:tc>
      </w:tr>
      <w:tr w:rsidR="005F01F4" w:rsidRPr="002F03A6" w14:paraId="52DB1B51" w14:textId="77777777" w:rsidTr="00C138F4">
        <w:trPr>
          <w:trHeight w:val="300"/>
        </w:trPr>
        <w:tc>
          <w:tcPr>
            <w:tcW w:w="363" w:type="dxa"/>
            <w:tcBorders>
              <w:top w:val="nil"/>
              <w:left w:val="single" w:sz="8" w:space="0" w:color="auto"/>
              <w:bottom w:val="single" w:sz="4" w:space="0" w:color="auto"/>
              <w:right w:val="single" w:sz="4" w:space="0" w:color="auto"/>
            </w:tcBorders>
            <w:shd w:val="clear" w:color="auto" w:fill="FFFFFF"/>
            <w:noWrap/>
            <w:vAlign w:val="center"/>
            <w:hideMark/>
          </w:tcPr>
          <w:p w14:paraId="65775D94" w14:textId="77777777" w:rsidR="005F01F4" w:rsidRPr="00920A99" w:rsidRDefault="005F01F4" w:rsidP="005F01F4">
            <w:pPr>
              <w:spacing w:before="0"/>
              <w:jc w:val="center"/>
              <w:rPr>
                <w:sz w:val="20"/>
                <w:szCs w:val="20"/>
              </w:rPr>
            </w:pPr>
            <w:r w:rsidRPr="00920A99">
              <w:rPr>
                <w:sz w:val="20"/>
                <w:szCs w:val="20"/>
              </w:rPr>
              <w:t>7</w:t>
            </w:r>
          </w:p>
        </w:tc>
        <w:tc>
          <w:tcPr>
            <w:tcW w:w="1895" w:type="dxa"/>
            <w:tcBorders>
              <w:top w:val="nil"/>
              <w:left w:val="nil"/>
              <w:bottom w:val="single" w:sz="4" w:space="0" w:color="auto"/>
              <w:right w:val="single" w:sz="4" w:space="0" w:color="auto"/>
            </w:tcBorders>
            <w:shd w:val="clear" w:color="auto" w:fill="FFFFFF"/>
            <w:noWrap/>
            <w:vAlign w:val="center"/>
            <w:hideMark/>
          </w:tcPr>
          <w:p w14:paraId="2F4DE4D6" w14:textId="77777777" w:rsidR="005F01F4" w:rsidRPr="00920A99" w:rsidRDefault="005F01F4" w:rsidP="00282420">
            <w:pPr>
              <w:spacing w:before="0"/>
              <w:rPr>
                <w:sz w:val="20"/>
                <w:szCs w:val="20"/>
              </w:rPr>
            </w:pPr>
            <w:r w:rsidRPr="00920A99">
              <w:rPr>
                <w:sz w:val="20"/>
                <w:szCs w:val="20"/>
              </w:rPr>
              <w:t>MAKFKT119B</w:t>
            </w:r>
          </w:p>
        </w:tc>
        <w:tc>
          <w:tcPr>
            <w:tcW w:w="2551" w:type="dxa"/>
            <w:tcBorders>
              <w:top w:val="nil"/>
              <w:left w:val="nil"/>
              <w:bottom w:val="single" w:sz="4" w:space="0" w:color="auto"/>
              <w:right w:val="single" w:sz="4" w:space="0" w:color="auto"/>
            </w:tcBorders>
            <w:shd w:val="clear" w:color="auto" w:fill="auto"/>
            <w:noWrap/>
            <w:vAlign w:val="center"/>
            <w:hideMark/>
          </w:tcPr>
          <w:p w14:paraId="5A50B910" w14:textId="77777777" w:rsidR="005F01F4" w:rsidRPr="00920A99" w:rsidRDefault="005F01F4" w:rsidP="00282420">
            <w:pPr>
              <w:spacing w:before="0"/>
              <w:rPr>
                <w:sz w:val="20"/>
                <w:szCs w:val="20"/>
              </w:rPr>
            </w:pPr>
            <w:r w:rsidRPr="00920A99">
              <w:rPr>
                <w:sz w:val="20"/>
                <w:szCs w:val="20"/>
              </w:rPr>
              <w:t>Fémes szerkezeti anyagok</w:t>
            </w:r>
          </w:p>
        </w:tc>
        <w:tc>
          <w:tcPr>
            <w:tcW w:w="386" w:type="dxa"/>
            <w:tcBorders>
              <w:top w:val="nil"/>
              <w:left w:val="nil"/>
              <w:bottom w:val="single" w:sz="4" w:space="0" w:color="auto"/>
              <w:right w:val="single" w:sz="4" w:space="0" w:color="auto"/>
            </w:tcBorders>
            <w:shd w:val="clear" w:color="auto" w:fill="auto"/>
            <w:noWrap/>
            <w:vAlign w:val="center"/>
            <w:hideMark/>
          </w:tcPr>
          <w:p w14:paraId="65D8740D" w14:textId="77777777" w:rsidR="005F01F4" w:rsidRPr="00920A99" w:rsidRDefault="005F01F4" w:rsidP="00282420">
            <w:pPr>
              <w:spacing w:before="0"/>
              <w:jc w:val="center"/>
              <w:rPr>
                <w:sz w:val="20"/>
                <w:szCs w:val="20"/>
              </w:rPr>
            </w:pPr>
            <w:r w:rsidRPr="00920A99">
              <w:rPr>
                <w:sz w:val="20"/>
                <w:szCs w:val="20"/>
              </w:rPr>
              <w:t>3</w:t>
            </w:r>
          </w:p>
        </w:tc>
        <w:tc>
          <w:tcPr>
            <w:tcW w:w="340" w:type="dxa"/>
            <w:tcBorders>
              <w:top w:val="nil"/>
              <w:left w:val="nil"/>
              <w:bottom w:val="single" w:sz="4" w:space="0" w:color="auto"/>
              <w:right w:val="single" w:sz="4" w:space="0" w:color="auto"/>
            </w:tcBorders>
            <w:shd w:val="clear" w:color="auto" w:fill="auto"/>
            <w:noWrap/>
            <w:vAlign w:val="center"/>
            <w:hideMark/>
          </w:tcPr>
          <w:p w14:paraId="3BE8FD60" w14:textId="77777777" w:rsidR="005F01F4" w:rsidRPr="00920A99" w:rsidRDefault="005F01F4" w:rsidP="00282420">
            <w:pPr>
              <w:spacing w:before="0"/>
              <w:jc w:val="center"/>
              <w:rPr>
                <w:sz w:val="20"/>
                <w:szCs w:val="20"/>
              </w:rPr>
            </w:pPr>
            <w:r w:rsidRPr="00920A99">
              <w:rPr>
                <w:sz w:val="20"/>
                <w:szCs w:val="20"/>
              </w:rPr>
              <w:t>2</w:t>
            </w:r>
          </w:p>
        </w:tc>
        <w:tc>
          <w:tcPr>
            <w:tcW w:w="442" w:type="dxa"/>
            <w:tcBorders>
              <w:top w:val="nil"/>
              <w:left w:val="nil"/>
              <w:bottom w:val="single" w:sz="4" w:space="0" w:color="auto"/>
              <w:right w:val="single" w:sz="4" w:space="0" w:color="auto"/>
            </w:tcBorders>
            <w:shd w:val="clear" w:color="auto" w:fill="auto"/>
            <w:noWrap/>
            <w:vAlign w:val="center"/>
            <w:hideMark/>
          </w:tcPr>
          <w:p w14:paraId="744D1FDE" w14:textId="77777777" w:rsidR="005F01F4" w:rsidRPr="00920A99" w:rsidRDefault="005F01F4" w:rsidP="00282420">
            <w:pPr>
              <w:spacing w:before="0"/>
              <w:jc w:val="center"/>
              <w:rPr>
                <w:sz w:val="20"/>
                <w:szCs w:val="20"/>
              </w:rPr>
            </w:pPr>
            <w:r w:rsidRPr="00920A99">
              <w:rPr>
                <w:sz w:val="20"/>
                <w:szCs w:val="20"/>
              </w:rPr>
              <w:t>0</w:t>
            </w:r>
          </w:p>
        </w:tc>
        <w:tc>
          <w:tcPr>
            <w:tcW w:w="442" w:type="dxa"/>
            <w:tcBorders>
              <w:top w:val="nil"/>
              <w:left w:val="nil"/>
              <w:bottom w:val="single" w:sz="4" w:space="0" w:color="auto"/>
              <w:right w:val="single" w:sz="4" w:space="0" w:color="auto"/>
            </w:tcBorders>
            <w:shd w:val="clear" w:color="auto" w:fill="auto"/>
            <w:noWrap/>
            <w:vAlign w:val="center"/>
            <w:hideMark/>
          </w:tcPr>
          <w:p w14:paraId="4DCC793D" w14:textId="77777777" w:rsidR="005F01F4" w:rsidRPr="00920A99" w:rsidRDefault="005F01F4" w:rsidP="00282420">
            <w:pPr>
              <w:spacing w:before="0"/>
              <w:jc w:val="center"/>
              <w:rPr>
                <w:sz w:val="20"/>
                <w:szCs w:val="20"/>
              </w:rPr>
            </w:pPr>
            <w:r w:rsidRPr="00920A99">
              <w:rPr>
                <w:sz w:val="20"/>
                <w:szCs w:val="20"/>
              </w:rPr>
              <w:t>K</w:t>
            </w:r>
          </w:p>
        </w:tc>
        <w:tc>
          <w:tcPr>
            <w:tcW w:w="2375" w:type="dxa"/>
            <w:tcBorders>
              <w:top w:val="nil"/>
              <w:left w:val="nil"/>
              <w:bottom w:val="single" w:sz="4" w:space="0" w:color="auto"/>
              <w:right w:val="single" w:sz="4" w:space="0" w:color="auto"/>
            </w:tcBorders>
            <w:shd w:val="clear" w:color="auto" w:fill="auto"/>
            <w:noWrap/>
            <w:vAlign w:val="center"/>
            <w:hideMark/>
          </w:tcPr>
          <w:p w14:paraId="38540116" w14:textId="77777777" w:rsidR="005F01F4" w:rsidRPr="00920A99" w:rsidRDefault="005F01F4" w:rsidP="00282420">
            <w:pPr>
              <w:spacing w:before="0"/>
              <w:jc w:val="left"/>
              <w:rPr>
                <w:sz w:val="20"/>
                <w:szCs w:val="20"/>
              </w:rPr>
            </w:pPr>
            <w:r w:rsidRPr="00920A99">
              <w:rPr>
                <w:sz w:val="20"/>
                <w:szCs w:val="20"/>
              </w:rPr>
              <w:t>Dr. Mertinger Valéria</w:t>
            </w:r>
          </w:p>
        </w:tc>
        <w:tc>
          <w:tcPr>
            <w:tcW w:w="856" w:type="dxa"/>
            <w:gridSpan w:val="2"/>
            <w:tcBorders>
              <w:top w:val="nil"/>
              <w:left w:val="nil"/>
              <w:bottom w:val="single" w:sz="4" w:space="0" w:color="auto"/>
              <w:right w:val="single" w:sz="8" w:space="0" w:color="auto"/>
            </w:tcBorders>
            <w:shd w:val="clear" w:color="auto" w:fill="auto"/>
            <w:noWrap/>
            <w:vAlign w:val="center"/>
            <w:hideMark/>
          </w:tcPr>
          <w:p w14:paraId="09BA805D" w14:textId="77777777" w:rsidR="005F01F4" w:rsidRPr="00920A99" w:rsidRDefault="005F01F4" w:rsidP="005F01F4">
            <w:pPr>
              <w:spacing w:before="0"/>
              <w:jc w:val="center"/>
              <w:rPr>
                <w:sz w:val="20"/>
                <w:szCs w:val="20"/>
              </w:rPr>
            </w:pPr>
            <w:r w:rsidRPr="00920A99">
              <w:rPr>
                <w:sz w:val="20"/>
                <w:szCs w:val="20"/>
              </w:rPr>
              <w:t>ZV</w:t>
            </w:r>
          </w:p>
        </w:tc>
      </w:tr>
      <w:tr w:rsidR="005F01F4" w:rsidRPr="002F03A6" w14:paraId="562A2AF2" w14:textId="77777777" w:rsidTr="00C138F4">
        <w:trPr>
          <w:trHeight w:val="300"/>
        </w:trPr>
        <w:tc>
          <w:tcPr>
            <w:tcW w:w="363" w:type="dxa"/>
            <w:tcBorders>
              <w:top w:val="nil"/>
              <w:left w:val="single" w:sz="8" w:space="0" w:color="auto"/>
              <w:bottom w:val="single" w:sz="4" w:space="0" w:color="auto"/>
              <w:right w:val="single" w:sz="4" w:space="0" w:color="auto"/>
            </w:tcBorders>
            <w:shd w:val="clear" w:color="auto" w:fill="FFFFFF"/>
            <w:noWrap/>
            <w:vAlign w:val="center"/>
            <w:hideMark/>
          </w:tcPr>
          <w:p w14:paraId="3AB3E0B9" w14:textId="77777777" w:rsidR="005F01F4" w:rsidRPr="00920A99" w:rsidRDefault="005F01F4" w:rsidP="005F01F4">
            <w:pPr>
              <w:spacing w:before="0"/>
              <w:jc w:val="center"/>
              <w:rPr>
                <w:sz w:val="20"/>
                <w:szCs w:val="20"/>
              </w:rPr>
            </w:pPr>
            <w:r w:rsidRPr="00920A99">
              <w:rPr>
                <w:sz w:val="20"/>
                <w:szCs w:val="20"/>
              </w:rPr>
              <w:t>7</w:t>
            </w:r>
          </w:p>
        </w:tc>
        <w:tc>
          <w:tcPr>
            <w:tcW w:w="1895" w:type="dxa"/>
            <w:tcBorders>
              <w:top w:val="nil"/>
              <w:left w:val="nil"/>
              <w:bottom w:val="single" w:sz="4" w:space="0" w:color="auto"/>
              <w:right w:val="single" w:sz="4" w:space="0" w:color="auto"/>
            </w:tcBorders>
            <w:shd w:val="clear" w:color="auto" w:fill="FFFFFF"/>
            <w:vAlign w:val="center"/>
            <w:hideMark/>
          </w:tcPr>
          <w:p w14:paraId="21C0DB12" w14:textId="77777777" w:rsidR="005F01F4" w:rsidRPr="00920A99" w:rsidRDefault="005F01F4" w:rsidP="00282420">
            <w:pPr>
              <w:spacing w:before="0"/>
              <w:rPr>
                <w:sz w:val="20"/>
                <w:szCs w:val="20"/>
              </w:rPr>
            </w:pPr>
            <w:r w:rsidRPr="00920A99">
              <w:rPr>
                <w:sz w:val="20"/>
                <w:szCs w:val="20"/>
              </w:rPr>
              <w:t>MAKMKT524B</w:t>
            </w:r>
          </w:p>
        </w:tc>
        <w:tc>
          <w:tcPr>
            <w:tcW w:w="2551" w:type="dxa"/>
            <w:tcBorders>
              <w:top w:val="nil"/>
              <w:left w:val="nil"/>
              <w:bottom w:val="single" w:sz="4" w:space="0" w:color="auto"/>
              <w:right w:val="single" w:sz="4" w:space="0" w:color="auto"/>
            </w:tcBorders>
            <w:shd w:val="clear" w:color="auto" w:fill="auto"/>
            <w:noWrap/>
            <w:vAlign w:val="center"/>
            <w:hideMark/>
          </w:tcPr>
          <w:p w14:paraId="7EA10E69" w14:textId="77777777" w:rsidR="005F01F4" w:rsidRPr="00920A99" w:rsidRDefault="005F01F4" w:rsidP="00282420">
            <w:pPr>
              <w:spacing w:before="0"/>
              <w:rPr>
                <w:sz w:val="20"/>
                <w:szCs w:val="20"/>
              </w:rPr>
            </w:pPr>
            <w:r w:rsidRPr="00920A99">
              <w:rPr>
                <w:sz w:val="20"/>
                <w:szCs w:val="20"/>
              </w:rPr>
              <w:t>Járműipari minőségbiztosítás</w:t>
            </w:r>
          </w:p>
        </w:tc>
        <w:tc>
          <w:tcPr>
            <w:tcW w:w="386" w:type="dxa"/>
            <w:tcBorders>
              <w:top w:val="nil"/>
              <w:left w:val="nil"/>
              <w:bottom w:val="single" w:sz="4" w:space="0" w:color="auto"/>
              <w:right w:val="single" w:sz="4" w:space="0" w:color="auto"/>
            </w:tcBorders>
            <w:shd w:val="clear" w:color="auto" w:fill="auto"/>
            <w:noWrap/>
            <w:vAlign w:val="center"/>
            <w:hideMark/>
          </w:tcPr>
          <w:p w14:paraId="03B2E04A" w14:textId="77777777" w:rsidR="005F01F4" w:rsidRPr="00920A99" w:rsidRDefault="005F01F4" w:rsidP="00282420">
            <w:pPr>
              <w:spacing w:before="0"/>
              <w:jc w:val="center"/>
              <w:rPr>
                <w:sz w:val="20"/>
                <w:szCs w:val="20"/>
              </w:rPr>
            </w:pPr>
            <w:r w:rsidRPr="00920A99">
              <w:rPr>
                <w:sz w:val="20"/>
                <w:szCs w:val="20"/>
              </w:rPr>
              <w:t>4</w:t>
            </w:r>
          </w:p>
        </w:tc>
        <w:tc>
          <w:tcPr>
            <w:tcW w:w="340" w:type="dxa"/>
            <w:tcBorders>
              <w:top w:val="nil"/>
              <w:left w:val="nil"/>
              <w:bottom w:val="single" w:sz="4" w:space="0" w:color="auto"/>
              <w:right w:val="single" w:sz="4" w:space="0" w:color="auto"/>
            </w:tcBorders>
            <w:shd w:val="clear" w:color="auto" w:fill="auto"/>
            <w:noWrap/>
            <w:vAlign w:val="center"/>
            <w:hideMark/>
          </w:tcPr>
          <w:p w14:paraId="00531A07" w14:textId="77777777" w:rsidR="005F01F4" w:rsidRPr="00920A99" w:rsidRDefault="005F01F4" w:rsidP="00282420">
            <w:pPr>
              <w:spacing w:before="0"/>
              <w:jc w:val="center"/>
              <w:rPr>
                <w:sz w:val="20"/>
                <w:szCs w:val="20"/>
              </w:rPr>
            </w:pPr>
            <w:r w:rsidRPr="00920A99">
              <w:rPr>
                <w:sz w:val="20"/>
                <w:szCs w:val="20"/>
              </w:rPr>
              <w:t>2</w:t>
            </w:r>
          </w:p>
        </w:tc>
        <w:tc>
          <w:tcPr>
            <w:tcW w:w="442" w:type="dxa"/>
            <w:tcBorders>
              <w:top w:val="nil"/>
              <w:left w:val="nil"/>
              <w:bottom w:val="single" w:sz="4" w:space="0" w:color="auto"/>
              <w:right w:val="single" w:sz="4" w:space="0" w:color="auto"/>
            </w:tcBorders>
            <w:shd w:val="clear" w:color="auto" w:fill="auto"/>
            <w:noWrap/>
            <w:vAlign w:val="center"/>
            <w:hideMark/>
          </w:tcPr>
          <w:p w14:paraId="0F1A394A" w14:textId="77777777" w:rsidR="005F01F4" w:rsidRPr="00920A99" w:rsidRDefault="005F01F4" w:rsidP="00282420">
            <w:pPr>
              <w:spacing w:before="0"/>
              <w:jc w:val="center"/>
              <w:rPr>
                <w:sz w:val="20"/>
                <w:szCs w:val="20"/>
              </w:rPr>
            </w:pPr>
            <w:r w:rsidRPr="00920A99">
              <w:rPr>
                <w:sz w:val="20"/>
                <w:szCs w:val="20"/>
              </w:rPr>
              <w:t>1</w:t>
            </w:r>
          </w:p>
        </w:tc>
        <w:tc>
          <w:tcPr>
            <w:tcW w:w="442" w:type="dxa"/>
            <w:tcBorders>
              <w:top w:val="nil"/>
              <w:left w:val="nil"/>
              <w:bottom w:val="single" w:sz="4" w:space="0" w:color="auto"/>
              <w:right w:val="single" w:sz="4" w:space="0" w:color="auto"/>
            </w:tcBorders>
            <w:shd w:val="clear" w:color="auto" w:fill="auto"/>
            <w:noWrap/>
            <w:vAlign w:val="center"/>
            <w:hideMark/>
          </w:tcPr>
          <w:p w14:paraId="7C148EF1" w14:textId="310D0D4A" w:rsidR="005F01F4" w:rsidRPr="00920A99" w:rsidRDefault="00D10255" w:rsidP="00282420">
            <w:pPr>
              <w:spacing w:before="0"/>
              <w:jc w:val="center"/>
              <w:rPr>
                <w:sz w:val="20"/>
                <w:szCs w:val="20"/>
              </w:rPr>
            </w:pPr>
            <w:r w:rsidRPr="00920A99">
              <w:rPr>
                <w:sz w:val="20"/>
                <w:szCs w:val="20"/>
              </w:rPr>
              <w:t>K</w:t>
            </w:r>
          </w:p>
        </w:tc>
        <w:tc>
          <w:tcPr>
            <w:tcW w:w="2375" w:type="dxa"/>
            <w:tcBorders>
              <w:top w:val="nil"/>
              <w:left w:val="nil"/>
              <w:bottom w:val="single" w:sz="4" w:space="0" w:color="auto"/>
              <w:right w:val="single" w:sz="4" w:space="0" w:color="auto"/>
            </w:tcBorders>
            <w:shd w:val="clear" w:color="auto" w:fill="auto"/>
            <w:noWrap/>
            <w:vAlign w:val="center"/>
            <w:hideMark/>
          </w:tcPr>
          <w:p w14:paraId="3BBCB190" w14:textId="77777777" w:rsidR="005F01F4" w:rsidRPr="00920A99" w:rsidRDefault="005F01F4" w:rsidP="00282420">
            <w:pPr>
              <w:spacing w:before="0"/>
              <w:rPr>
                <w:sz w:val="20"/>
                <w:szCs w:val="20"/>
              </w:rPr>
            </w:pPr>
            <w:r w:rsidRPr="00920A99">
              <w:rPr>
                <w:sz w:val="20"/>
                <w:szCs w:val="20"/>
              </w:rPr>
              <w:t>Dr. Palotás Árpád Bence</w:t>
            </w:r>
          </w:p>
        </w:tc>
        <w:tc>
          <w:tcPr>
            <w:tcW w:w="856" w:type="dxa"/>
            <w:gridSpan w:val="2"/>
            <w:tcBorders>
              <w:top w:val="nil"/>
              <w:left w:val="nil"/>
              <w:bottom w:val="single" w:sz="4" w:space="0" w:color="auto"/>
              <w:right w:val="single" w:sz="8" w:space="0" w:color="auto"/>
            </w:tcBorders>
            <w:shd w:val="clear" w:color="auto" w:fill="auto"/>
            <w:noWrap/>
            <w:vAlign w:val="center"/>
            <w:hideMark/>
          </w:tcPr>
          <w:p w14:paraId="50F4B0A9" w14:textId="797153FB" w:rsidR="005F01F4" w:rsidRPr="00920A99" w:rsidRDefault="005F01F4" w:rsidP="005F01F4">
            <w:pPr>
              <w:spacing w:before="0"/>
              <w:jc w:val="center"/>
              <w:rPr>
                <w:sz w:val="20"/>
                <w:szCs w:val="20"/>
              </w:rPr>
            </w:pPr>
          </w:p>
        </w:tc>
      </w:tr>
      <w:tr w:rsidR="005F01F4" w:rsidRPr="002F03A6" w14:paraId="72FDDCA4" w14:textId="77777777" w:rsidTr="00920A99">
        <w:trPr>
          <w:trHeight w:val="300"/>
        </w:trPr>
        <w:tc>
          <w:tcPr>
            <w:tcW w:w="363" w:type="dxa"/>
            <w:tcBorders>
              <w:top w:val="nil"/>
              <w:left w:val="single" w:sz="8" w:space="0" w:color="auto"/>
              <w:bottom w:val="single" w:sz="8" w:space="0" w:color="auto"/>
              <w:right w:val="single" w:sz="4" w:space="0" w:color="auto"/>
            </w:tcBorders>
            <w:shd w:val="clear" w:color="auto" w:fill="auto"/>
            <w:noWrap/>
            <w:vAlign w:val="center"/>
            <w:hideMark/>
          </w:tcPr>
          <w:p w14:paraId="2ABE60CE" w14:textId="3A31A641" w:rsidR="005F01F4" w:rsidRPr="002F03A6" w:rsidRDefault="005F01F4" w:rsidP="005F01F4">
            <w:pPr>
              <w:spacing w:before="0"/>
              <w:jc w:val="center"/>
              <w:rPr>
                <w:sz w:val="20"/>
                <w:szCs w:val="20"/>
              </w:rPr>
            </w:pPr>
            <w:r>
              <w:rPr>
                <w:sz w:val="20"/>
                <w:szCs w:val="20"/>
              </w:rPr>
              <w:t>7</w:t>
            </w:r>
          </w:p>
        </w:tc>
        <w:tc>
          <w:tcPr>
            <w:tcW w:w="1895" w:type="dxa"/>
            <w:tcBorders>
              <w:top w:val="nil"/>
              <w:left w:val="nil"/>
              <w:bottom w:val="single" w:sz="8" w:space="0" w:color="auto"/>
              <w:right w:val="single" w:sz="4" w:space="0" w:color="auto"/>
            </w:tcBorders>
            <w:shd w:val="clear" w:color="000000" w:fill="FFFFFF"/>
            <w:noWrap/>
            <w:vAlign w:val="center"/>
            <w:hideMark/>
          </w:tcPr>
          <w:p w14:paraId="64947EF9" w14:textId="77777777" w:rsidR="005F01F4" w:rsidRPr="002F03A6" w:rsidRDefault="005F01F4" w:rsidP="00282420">
            <w:pPr>
              <w:spacing w:before="0"/>
              <w:rPr>
                <w:sz w:val="20"/>
                <w:szCs w:val="20"/>
              </w:rPr>
            </w:pPr>
            <w:r w:rsidRPr="002F03A6">
              <w:rPr>
                <w:sz w:val="20"/>
                <w:szCs w:val="20"/>
              </w:rPr>
              <w:t>MAKFKT118B</w:t>
            </w:r>
          </w:p>
        </w:tc>
        <w:tc>
          <w:tcPr>
            <w:tcW w:w="2551" w:type="dxa"/>
            <w:tcBorders>
              <w:top w:val="nil"/>
              <w:left w:val="nil"/>
              <w:bottom w:val="single" w:sz="8" w:space="0" w:color="auto"/>
              <w:right w:val="single" w:sz="4" w:space="0" w:color="auto"/>
            </w:tcBorders>
            <w:shd w:val="clear" w:color="auto" w:fill="auto"/>
            <w:noWrap/>
            <w:vAlign w:val="center"/>
            <w:hideMark/>
          </w:tcPr>
          <w:p w14:paraId="2FD802E1" w14:textId="77777777" w:rsidR="005F01F4" w:rsidRPr="002F03A6" w:rsidRDefault="005F01F4" w:rsidP="00282420">
            <w:pPr>
              <w:spacing w:before="0"/>
              <w:rPr>
                <w:sz w:val="20"/>
                <w:szCs w:val="20"/>
              </w:rPr>
            </w:pPr>
            <w:r w:rsidRPr="002F03A6">
              <w:rPr>
                <w:sz w:val="20"/>
                <w:szCs w:val="20"/>
              </w:rPr>
              <w:t>Esettanulmányok</w:t>
            </w:r>
          </w:p>
        </w:tc>
        <w:tc>
          <w:tcPr>
            <w:tcW w:w="386" w:type="dxa"/>
            <w:tcBorders>
              <w:top w:val="nil"/>
              <w:left w:val="nil"/>
              <w:bottom w:val="single" w:sz="8" w:space="0" w:color="auto"/>
              <w:right w:val="single" w:sz="4" w:space="0" w:color="auto"/>
            </w:tcBorders>
            <w:shd w:val="clear" w:color="auto" w:fill="auto"/>
            <w:noWrap/>
            <w:vAlign w:val="center"/>
            <w:hideMark/>
          </w:tcPr>
          <w:p w14:paraId="0CF34536" w14:textId="77777777" w:rsidR="005F01F4" w:rsidRPr="002F03A6" w:rsidRDefault="005F01F4" w:rsidP="00282420">
            <w:pPr>
              <w:spacing w:before="0"/>
              <w:jc w:val="center"/>
              <w:rPr>
                <w:sz w:val="20"/>
                <w:szCs w:val="20"/>
              </w:rPr>
            </w:pPr>
            <w:r w:rsidRPr="002F03A6">
              <w:rPr>
                <w:sz w:val="20"/>
                <w:szCs w:val="20"/>
              </w:rPr>
              <w:t>3</w:t>
            </w:r>
          </w:p>
        </w:tc>
        <w:tc>
          <w:tcPr>
            <w:tcW w:w="340" w:type="dxa"/>
            <w:tcBorders>
              <w:top w:val="nil"/>
              <w:left w:val="nil"/>
              <w:bottom w:val="single" w:sz="8" w:space="0" w:color="auto"/>
              <w:right w:val="single" w:sz="4" w:space="0" w:color="auto"/>
            </w:tcBorders>
            <w:shd w:val="clear" w:color="auto" w:fill="auto"/>
            <w:noWrap/>
            <w:vAlign w:val="center"/>
            <w:hideMark/>
          </w:tcPr>
          <w:p w14:paraId="6BB2E96E" w14:textId="77777777" w:rsidR="005F01F4" w:rsidRPr="002F03A6" w:rsidRDefault="005F01F4" w:rsidP="00282420">
            <w:pPr>
              <w:spacing w:before="0"/>
              <w:jc w:val="center"/>
              <w:rPr>
                <w:sz w:val="20"/>
                <w:szCs w:val="20"/>
              </w:rPr>
            </w:pPr>
            <w:r w:rsidRPr="002F03A6">
              <w:rPr>
                <w:sz w:val="20"/>
                <w:szCs w:val="20"/>
              </w:rPr>
              <w:t>0</w:t>
            </w:r>
          </w:p>
        </w:tc>
        <w:tc>
          <w:tcPr>
            <w:tcW w:w="442" w:type="dxa"/>
            <w:tcBorders>
              <w:top w:val="nil"/>
              <w:left w:val="nil"/>
              <w:bottom w:val="single" w:sz="8" w:space="0" w:color="auto"/>
              <w:right w:val="single" w:sz="4" w:space="0" w:color="auto"/>
            </w:tcBorders>
            <w:shd w:val="clear" w:color="auto" w:fill="auto"/>
            <w:noWrap/>
            <w:vAlign w:val="center"/>
            <w:hideMark/>
          </w:tcPr>
          <w:p w14:paraId="49B1FF5F" w14:textId="77777777" w:rsidR="005F01F4" w:rsidRPr="002F03A6" w:rsidRDefault="005F01F4" w:rsidP="00282420">
            <w:pPr>
              <w:spacing w:before="0"/>
              <w:jc w:val="center"/>
              <w:rPr>
                <w:sz w:val="20"/>
                <w:szCs w:val="20"/>
              </w:rPr>
            </w:pPr>
            <w:r w:rsidRPr="002F03A6">
              <w:rPr>
                <w:sz w:val="20"/>
                <w:szCs w:val="20"/>
              </w:rPr>
              <w:t>2</w:t>
            </w:r>
          </w:p>
        </w:tc>
        <w:tc>
          <w:tcPr>
            <w:tcW w:w="442" w:type="dxa"/>
            <w:tcBorders>
              <w:top w:val="nil"/>
              <w:left w:val="nil"/>
              <w:bottom w:val="single" w:sz="8" w:space="0" w:color="auto"/>
              <w:right w:val="single" w:sz="4" w:space="0" w:color="auto"/>
            </w:tcBorders>
            <w:shd w:val="clear" w:color="auto" w:fill="auto"/>
            <w:noWrap/>
            <w:vAlign w:val="center"/>
            <w:hideMark/>
          </w:tcPr>
          <w:p w14:paraId="4C9EB441" w14:textId="77777777" w:rsidR="005F01F4" w:rsidRPr="002F03A6" w:rsidRDefault="005F01F4" w:rsidP="00282420">
            <w:pPr>
              <w:spacing w:before="0"/>
              <w:jc w:val="center"/>
              <w:rPr>
                <w:sz w:val="20"/>
                <w:szCs w:val="20"/>
              </w:rPr>
            </w:pPr>
            <w:r w:rsidRPr="002F03A6">
              <w:rPr>
                <w:sz w:val="20"/>
                <w:szCs w:val="20"/>
              </w:rPr>
              <w:t>GY</w:t>
            </w:r>
          </w:p>
        </w:tc>
        <w:tc>
          <w:tcPr>
            <w:tcW w:w="2375" w:type="dxa"/>
            <w:tcBorders>
              <w:top w:val="nil"/>
              <w:left w:val="nil"/>
              <w:bottom w:val="single" w:sz="8" w:space="0" w:color="auto"/>
              <w:right w:val="single" w:sz="4" w:space="0" w:color="auto"/>
            </w:tcBorders>
            <w:shd w:val="clear" w:color="auto" w:fill="auto"/>
            <w:noWrap/>
            <w:vAlign w:val="center"/>
            <w:hideMark/>
          </w:tcPr>
          <w:p w14:paraId="7F760C28" w14:textId="77777777" w:rsidR="005F01F4" w:rsidRPr="002F03A6" w:rsidRDefault="005F01F4" w:rsidP="00282420">
            <w:pPr>
              <w:spacing w:before="0"/>
              <w:rPr>
                <w:sz w:val="20"/>
                <w:szCs w:val="20"/>
              </w:rPr>
            </w:pPr>
            <w:r w:rsidRPr="002F03A6">
              <w:rPr>
                <w:sz w:val="20"/>
                <w:szCs w:val="20"/>
              </w:rPr>
              <w:t>Dr. Mertinger Valéria</w:t>
            </w:r>
          </w:p>
        </w:tc>
        <w:tc>
          <w:tcPr>
            <w:tcW w:w="856" w:type="dxa"/>
            <w:gridSpan w:val="2"/>
            <w:tcBorders>
              <w:top w:val="nil"/>
              <w:left w:val="nil"/>
              <w:bottom w:val="single" w:sz="8" w:space="0" w:color="auto"/>
              <w:right w:val="single" w:sz="8" w:space="0" w:color="auto"/>
            </w:tcBorders>
            <w:shd w:val="clear" w:color="auto" w:fill="auto"/>
            <w:noWrap/>
            <w:vAlign w:val="center"/>
            <w:hideMark/>
          </w:tcPr>
          <w:p w14:paraId="6EBD65F8" w14:textId="77777777" w:rsidR="005F01F4" w:rsidRPr="002F03A6" w:rsidRDefault="005F01F4" w:rsidP="00282420">
            <w:pPr>
              <w:spacing w:before="0"/>
              <w:rPr>
                <w:sz w:val="20"/>
                <w:szCs w:val="20"/>
              </w:rPr>
            </w:pPr>
            <w:r w:rsidRPr="002F03A6">
              <w:rPr>
                <w:sz w:val="20"/>
                <w:szCs w:val="20"/>
              </w:rPr>
              <w:t> </w:t>
            </w:r>
          </w:p>
        </w:tc>
      </w:tr>
      <w:tr w:rsidR="00AA7E07" w:rsidRPr="002F03A6" w14:paraId="10CF6F32" w14:textId="77777777" w:rsidTr="00AA7E07">
        <w:trPr>
          <w:trHeight w:val="300"/>
        </w:trPr>
        <w:tc>
          <w:tcPr>
            <w:tcW w:w="363" w:type="dxa"/>
            <w:tcBorders>
              <w:top w:val="nil"/>
              <w:left w:val="single" w:sz="8" w:space="0" w:color="auto"/>
              <w:bottom w:val="single" w:sz="8" w:space="0" w:color="auto"/>
              <w:right w:val="single" w:sz="4" w:space="0" w:color="auto"/>
            </w:tcBorders>
            <w:shd w:val="clear" w:color="auto" w:fill="auto"/>
            <w:noWrap/>
            <w:vAlign w:val="center"/>
          </w:tcPr>
          <w:p w14:paraId="32E82047" w14:textId="6D484E0B" w:rsidR="00AA7E07" w:rsidRPr="002F03A6" w:rsidRDefault="00AA7E07" w:rsidP="00AA7E07">
            <w:pPr>
              <w:spacing w:before="0"/>
              <w:jc w:val="center"/>
              <w:rPr>
                <w:sz w:val="20"/>
                <w:szCs w:val="20"/>
              </w:rPr>
            </w:pPr>
            <w:r w:rsidRPr="00282420">
              <w:rPr>
                <w:sz w:val="20"/>
                <w:szCs w:val="20"/>
              </w:rPr>
              <w:t>7</w:t>
            </w:r>
          </w:p>
        </w:tc>
        <w:tc>
          <w:tcPr>
            <w:tcW w:w="1895" w:type="dxa"/>
            <w:tcBorders>
              <w:top w:val="nil"/>
              <w:left w:val="nil"/>
              <w:bottom w:val="single" w:sz="8" w:space="0" w:color="auto"/>
              <w:right w:val="single" w:sz="4" w:space="0" w:color="auto"/>
            </w:tcBorders>
            <w:shd w:val="clear" w:color="auto" w:fill="FFFFFF" w:themeFill="background1"/>
            <w:noWrap/>
            <w:vAlign w:val="center"/>
          </w:tcPr>
          <w:p w14:paraId="0E2B05F5" w14:textId="09E6F41C" w:rsidR="00AA7E07" w:rsidRPr="00AA7E07" w:rsidRDefault="00AA7E07" w:rsidP="00AA7E07">
            <w:pPr>
              <w:spacing w:before="0"/>
              <w:jc w:val="left"/>
              <w:rPr>
                <w:sz w:val="20"/>
                <w:szCs w:val="20"/>
              </w:rPr>
            </w:pPr>
            <w:r w:rsidRPr="00920A99">
              <w:rPr>
                <w:sz w:val="20"/>
                <w:szCs w:val="20"/>
              </w:rPr>
              <w:t>MAKMET118B</w:t>
            </w:r>
          </w:p>
        </w:tc>
        <w:tc>
          <w:tcPr>
            <w:tcW w:w="2551" w:type="dxa"/>
            <w:tcBorders>
              <w:top w:val="nil"/>
              <w:left w:val="nil"/>
              <w:bottom w:val="single" w:sz="8" w:space="0" w:color="auto"/>
              <w:right w:val="single" w:sz="4" w:space="0" w:color="auto"/>
            </w:tcBorders>
            <w:shd w:val="clear" w:color="auto" w:fill="auto"/>
            <w:noWrap/>
            <w:vAlign w:val="center"/>
          </w:tcPr>
          <w:p w14:paraId="23904A64" w14:textId="7C2F903D" w:rsidR="00AA7E07" w:rsidRPr="00AA7E07" w:rsidRDefault="00AA7E07" w:rsidP="00AA7E07">
            <w:pPr>
              <w:spacing w:before="0"/>
              <w:jc w:val="left"/>
              <w:rPr>
                <w:sz w:val="20"/>
                <w:szCs w:val="20"/>
              </w:rPr>
            </w:pPr>
            <w:r w:rsidRPr="00920A99">
              <w:rPr>
                <w:sz w:val="20"/>
                <w:szCs w:val="20"/>
              </w:rPr>
              <w:t>Felületkezelés és bevonattechnológiák</w:t>
            </w:r>
          </w:p>
        </w:tc>
        <w:tc>
          <w:tcPr>
            <w:tcW w:w="386" w:type="dxa"/>
            <w:tcBorders>
              <w:top w:val="nil"/>
              <w:left w:val="nil"/>
              <w:bottom w:val="single" w:sz="8" w:space="0" w:color="auto"/>
              <w:right w:val="single" w:sz="4" w:space="0" w:color="auto"/>
            </w:tcBorders>
            <w:shd w:val="clear" w:color="auto" w:fill="FFFFFF" w:themeFill="background1"/>
            <w:noWrap/>
            <w:vAlign w:val="center"/>
          </w:tcPr>
          <w:p w14:paraId="7182B59E" w14:textId="47BD6B99" w:rsidR="00AA7E07" w:rsidRPr="00AA7E07" w:rsidRDefault="00AA7E07" w:rsidP="00AA7E07">
            <w:pPr>
              <w:spacing w:before="0"/>
              <w:jc w:val="center"/>
              <w:rPr>
                <w:sz w:val="20"/>
                <w:szCs w:val="20"/>
              </w:rPr>
            </w:pPr>
            <w:r w:rsidRPr="00920A99">
              <w:rPr>
                <w:sz w:val="20"/>
                <w:szCs w:val="20"/>
              </w:rPr>
              <w:t>6</w:t>
            </w:r>
          </w:p>
        </w:tc>
        <w:tc>
          <w:tcPr>
            <w:tcW w:w="340" w:type="dxa"/>
            <w:tcBorders>
              <w:top w:val="nil"/>
              <w:left w:val="nil"/>
              <w:bottom w:val="single" w:sz="8" w:space="0" w:color="auto"/>
              <w:right w:val="single" w:sz="4" w:space="0" w:color="auto"/>
            </w:tcBorders>
            <w:shd w:val="clear" w:color="auto" w:fill="FFFFFF" w:themeFill="background1"/>
            <w:noWrap/>
            <w:vAlign w:val="center"/>
          </w:tcPr>
          <w:p w14:paraId="3E7E5FB1" w14:textId="48D594BD" w:rsidR="00AA7E07" w:rsidRPr="00AA7E07" w:rsidRDefault="00AA7E07" w:rsidP="00AA7E07">
            <w:pPr>
              <w:spacing w:before="0"/>
              <w:jc w:val="center"/>
              <w:rPr>
                <w:sz w:val="20"/>
                <w:szCs w:val="20"/>
              </w:rPr>
            </w:pPr>
            <w:r w:rsidRPr="00920A99">
              <w:rPr>
                <w:sz w:val="20"/>
                <w:szCs w:val="20"/>
              </w:rPr>
              <w:t>2</w:t>
            </w:r>
          </w:p>
        </w:tc>
        <w:tc>
          <w:tcPr>
            <w:tcW w:w="442" w:type="dxa"/>
            <w:tcBorders>
              <w:top w:val="nil"/>
              <w:left w:val="nil"/>
              <w:bottom w:val="single" w:sz="8" w:space="0" w:color="auto"/>
              <w:right w:val="single" w:sz="4" w:space="0" w:color="auto"/>
            </w:tcBorders>
            <w:shd w:val="clear" w:color="auto" w:fill="FFFFFF" w:themeFill="background1"/>
            <w:noWrap/>
            <w:vAlign w:val="center"/>
          </w:tcPr>
          <w:p w14:paraId="1129D55B" w14:textId="44B7ED6D" w:rsidR="00AA7E07" w:rsidRPr="00AA7E07" w:rsidRDefault="00AA7E07" w:rsidP="00AA7E07">
            <w:pPr>
              <w:spacing w:before="0"/>
              <w:jc w:val="center"/>
              <w:rPr>
                <w:sz w:val="20"/>
                <w:szCs w:val="20"/>
              </w:rPr>
            </w:pPr>
            <w:r w:rsidRPr="00920A99">
              <w:rPr>
                <w:sz w:val="20"/>
                <w:szCs w:val="20"/>
              </w:rPr>
              <w:t>2</w:t>
            </w:r>
          </w:p>
        </w:tc>
        <w:tc>
          <w:tcPr>
            <w:tcW w:w="442" w:type="dxa"/>
            <w:tcBorders>
              <w:top w:val="nil"/>
              <w:left w:val="nil"/>
              <w:bottom w:val="single" w:sz="8" w:space="0" w:color="auto"/>
              <w:right w:val="single" w:sz="4" w:space="0" w:color="auto"/>
            </w:tcBorders>
            <w:shd w:val="clear" w:color="auto" w:fill="auto"/>
            <w:noWrap/>
            <w:vAlign w:val="center"/>
          </w:tcPr>
          <w:p w14:paraId="0CEAC58D" w14:textId="5F1C5579" w:rsidR="00AA7E07" w:rsidRPr="00AA7E07" w:rsidRDefault="00AA7E07" w:rsidP="00AA7E07">
            <w:pPr>
              <w:spacing w:before="0"/>
              <w:jc w:val="left"/>
              <w:rPr>
                <w:sz w:val="20"/>
                <w:szCs w:val="20"/>
              </w:rPr>
            </w:pPr>
            <w:r w:rsidRPr="00920A99">
              <w:rPr>
                <w:sz w:val="20"/>
                <w:szCs w:val="20"/>
              </w:rPr>
              <w:t>GY</w:t>
            </w:r>
          </w:p>
        </w:tc>
        <w:tc>
          <w:tcPr>
            <w:tcW w:w="2375" w:type="dxa"/>
            <w:tcBorders>
              <w:top w:val="nil"/>
              <w:left w:val="nil"/>
              <w:bottom w:val="single" w:sz="8" w:space="0" w:color="auto"/>
              <w:right w:val="single" w:sz="4" w:space="0" w:color="auto"/>
            </w:tcBorders>
            <w:shd w:val="clear" w:color="000000" w:fill="FFFFFF"/>
            <w:noWrap/>
            <w:vAlign w:val="center"/>
          </w:tcPr>
          <w:p w14:paraId="25A95C42" w14:textId="5D07EBDB" w:rsidR="00AA7E07" w:rsidRPr="002F03A6" w:rsidRDefault="00AA7E07" w:rsidP="00AA7E07">
            <w:pPr>
              <w:spacing w:before="0"/>
              <w:jc w:val="left"/>
              <w:rPr>
                <w:sz w:val="20"/>
                <w:szCs w:val="20"/>
              </w:rPr>
            </w:pPr>
            <w:r w:rsidRPr="00920A99">
              <w:rPr>
                <w:sz w:val="20"/>
                <w:szCs w:val="20"/>
              </w:rPr>
              <w:t>Dr. Török Tamás</w:t>
            </w:r>
          </w:p>
        </w:tc>
        <w:tc>
          <w:tcPr>
            <w:tcW w:w="856" w:type="dxa"/>
            <w:gridSpan w:val="2"/>
            <w:tcBorders>
              <w:top w:val="nil"/>
              <w:left w:val="nil"/>
              <w:bottom w:val="single" w:sz="8" w:space="0" w:color="auto"/>
              <w:right w:val="single" w:sz="8" w:space="0" w:color="auto"/>
            </w:tcBorders>
            <w:shd w:val="clear" w:color="auto" w:fill="auto"/>
            <w:noWrap/>
            <w:vAlign w:val="bottom"/>
          </w:tcPr>
          <w:p w14:paraId="6D4525FE" w14:textId="77777777" w:rsidR="00AA7E07" w:rsidRPr="002F03A6" w:rsidRDefault="00AA7E07" w:rsidP="00AA7E07">
            <w:pPr>
              <w:spacing w:before="0"/>
              <w:rPr>
                <w:sz w:val="20"/>
                <w:szCs w:val="20"/>
              </w:rPr>
            </w:pPr>
          </w:p>
        </w:tc>
      </w:tr>
      <w:tr w:rsidR="008224F0" w:rsidRPr="002F03A6" w14:paraId="4FBB8C14" w14:textId="77777777" w:rsidTr="00920A99">
        <w:trPr>
          <w:trHeight w:val="300"/>
        </w:trPr>
        <w:tc>
          <w:tcPr>
            <w:tcW w:w="363" w:type="dxa"/>
            <w:tcBorders>
              <w:top w:val="nil"/>
              <w:left w:val="single" w:sz="8" w:space="0" w:color="auto"/>
              <w:bottom w:val="single" w:sz="8" w:space="0" w:color="auto"/>
              <w:right w:val="single" w:sz="4" w:space="0" w:color="auto"/>
            </w:tcBorders>
            <w:shd w:val="clear" w:color="auto" w:fill="auto"/>
            <w:noWrap/>
            <w:vAlign w:val="center"/>
            <w:hideMark/>
          </w:tcPr>
          <w:p w14:paraId="734D1739" w14:textId="77777777" w:rsidR="008224F0" w:rsidRPr="002F03A6" w:rsidRDefault="008224F0" w:rsidP="00282420">
            <w:pPr>
              <w:spacing w:before="0"/>
              <w:rPr>
                <w:sz w:val="20"/>
                <w:szCs w:val="20"/>
              </w:rPr>
            </w:pPr>
            <w:r w:rsidRPr="002F03A6">
              <w:rPr>
                <w:sz w:val="20"/>
                <w:szCs w:val="20"/>
              </w:rPr>
              <w:t> </w:t>
            </w:r>
          </w:p>
        </w:tc>
        <w:tc>
          <w:tcPr>
            <w:tcW w:w="1895" w:type="dxa"/>
            <w:tcBorders>
              <w:top w:val="nil"/>
              <w:left w:val="nil"/>
              <w:bottom w:val="single" w:sz="8" w:space="0" w:color="auto"/>
              <w:right w:val="single" w:sz="4" w:space="0" w:color="auto"/>
            </w:tcBorders>
            <w:shd w:val="clear" w:color="auto" w:fill="F2F2F2"/>
            <w:noWrap/>
            <w:vAlign w:val="center"/>
            <w:hideMark/>
          </w:tcPr>
          <w:p w14:paraId="6F80EE13" w14:textId="77777777" w:rsidR="008224F0" w:rsidRPr="00282420" w:rsidRDefault="008224F0" w:rsidP="00282420">
            <w:pPr>
              <w:spacing w:before="0"/>
              <w:rPr>
                <w:b/>
                <w:bCs/>
                <w:sz w:val="20"/>
                <w:szCs w:val="20"/>
              </w:rPr>
            </w:pPr>
            <w:r w:rsidRPr="00282420">
              <w:rPr>
                <w:b/>
                <w:bCs/>
                <w:sz w:val="20"/>
                <w:szCs w:val="20"/>
              </w:rPr>
              <w:t>Összesen</w:t>
            </w:r>
          </w:p>
        </w:tc>
        <w:tc>
          <w:tcPr>
            <w:tcW w:w="2551" w:type="dxa"/>
            <w:tcBorders>
              <w:top w:val="nil"/>
              <w:left w:val="nil"/>
              <w:bottom w:val="single" w:sz="8" w:space="0" w:color="auto"/>
              <w:right w:val="single" w:sz="4" w:space="0" w:color="auto"/>
            </w:tcBorders>
            <w:shd w:val="clear" w:color="auto" w:fill="auto"/>
            <w:noWrap/>
            <w:vAlign w:val="center"/>
            <w:hideMark/>
          </w:tcPr>
          <w:p w14:paraId="403A3F38" w14:textId="77777777" w:rsidR="008224F0" w:rsidRPr="00282420" w:rsidRDefault="008224F0" w:rsidP="00282420">
            <w:pPr>
              <w:spacing w:before="0"/>
              <w:rPr>
                <w:b/>
                <w:bCs/>
                <w:sz w:val="20"/>
                <w:szCs w:val="20"/>
              </w:rPr>
            </w:pPr>
            <w:r w:rsidRPr="00282420">
              <w:rPr>
                <w:b/>
                <w:bCs/>
                <w:sz w:val="20"/>
                <w:szCs w:val="20"/>
              </w:rPr>
              <w:t> </w:t>
            </w:r>
          </w:p>
        </w:tc>
        <w:tc>
          <w:tcPr>
            <w:tcW w:w="386" w:type="dxa"/>
            <w:tcBorders>
              <w:top w:val="nil"/>
              <w:left w:val="nil"/>
              <w:bottom w:val="single" w:sz="8" w:space="0" w:color="auto"/>
              <w:right w:val="single" w:sz="4" w:space="0" w:color="auto"/>
            </w:tcBorders>
            <w:shd w:val="clear" w:color="auto" w:fill="F2F2F2"/>
            <w:noWrap/>
            <w:vAlign w:val="center"/>
            <w:hideMark/>
          </w:tcPr>
          <w:p w14:paraId="15982BFA" w14:textId="2150D589" w:rsidR="008224F0" w:rsidRPr="00282420" w:rsidRDefault="004E070F" w:rsidP="00282420">
            <w:pPr>
              <w:spacing w:before="0"/>
              <w:rPr>
                <w:b/>
                <w:bCs/>
                <w:sz w:val="20"/>
                <w:szCs w:val="20"/>
              </w:rPr>
            </w:pPr>
            <w:r>
              <w:rPr>
                <w:b/>
                <w:bCs/>
                <w:sz w:val="20"/>
                <w:szCs w:val="20"/>
              </w:rPr>
              <w:t>56</w:t>
            </w:r>
          </w:p>
        </w:tc>
        <w:tc>
          <w:tcPr>
            <w:tcW w:w="340" w:type="dxa"/>
            <w:tcBorders>
              <w:top w:val="nil"/>
              <w:left w:val="nil"/>
              <w:bottom w:val="single" w:sz="8" w:space="0" w:color="auto"/>
              <w:right w:val="single" w:sz="4" w:space="0" w:color="auto"/>
            </w:tcBorders>
            <w:shd w:val="clear" w:color="auto" w:fill="F2F2F2"/>
            <w:noWrap/>
            <w:vAlign w:val="center"/>
            <w:hideMark/>
          </w:tcPr>
          <w:p w14:paraId="09DBC720" w14:textId="056CA147" w:rsidR="008224F0" w:rsidRPr="00282420" w:rsidRDefault="008224F0" w:rsidP="00282420">
            <w:pPr>
              <w:spacing w:before="0"/>
              <w:rPr>
                <w:b/>
                <w:bCs/>
                <w:sz w:val="20"/>
                <w:szCs w:val="20"/>
              </w:rPr>
            </w:pPr>
            <w:r w:rsidRPr="00282420">
              <w:rPr>
                <w:b/>
                <w:bCs/>
                <w:sz w:val="20"/>
                <w:szCs w:val="20"/>
              </w:rPr>
              <w:t>2</w:t>
            </w:r>
            <w:r w:rsidR="004E070F">
              <w:rPr>
                <w:b/>
                <w:bCs/>
                <w:sz w:val="20"/>
                <w:szCs w:val="20"/>
              </w:rPr>
              <w:t>6</w:t>
            </w:r>
          </w:p>
        </w:tc>
        <w:tc>
          <w:tcPr>
            <w:tcW w:w="442" w:type="dxa"/>
            <w:tcBorders>
              <w:top w:val="nil"/>
              <w:left w:val="nil"/>
              <w:bottom w:val="single" w:sz="8" w:space="0" w:color="auto"/>
              <w:right w:val="single" w:sz="4" w:space="0" w:color="auto"/>
            </w:tcBorders>
            <w:shd w:val="clear" w:color="auto" w:fill="F2F2F2"/>
            <w:noWrap/>
            <w:vAlign w:val="center"/>
            <w:hideMark/>
          </w:tcPr>
          <w:p w14:paraId="4F72DE08" w14:textId="7D52B05B" w:rsidR="008224F0" w:rsidRPr="00282420" w:rsidRDefault="008224F0" w:rsidP="00282420">
            <w:pPr>
              <w:spacing w:before="0"/>
              <w:rPr>
                <w:b/>
                <w:bCs/>
                <w:sz w:val="20"/>
                <w:szCs w:val="20"/>
              </w:rPr>
            </w:pPr>
            <w:r w:rsidRPr="00282420">
              <w:rPr>
                <w:b/>
                <w:bCs/>
                <w:sz w:val="20"/>
                <w:szCs w:val="20"/>
              </w:rPr>
              <w:t>1</w:t>
            </w:r>
            <w:r w:rsidR="004E070F">
              <w:rPr>
                <w:b/>
                <w:bCs/>
                <w:sz w:val="20"/>
                <w:szCs w:val="20"/>
              </w:rPr>
              <w:t>3</w:t>
            </w:r>
          </w:p>
        </w:tc>
        <w:tc>
          <w:tcPr>
            <w:tcW w:w="442" w:type="dxa"/>
            <w:tcBorders>
              <w:top w:val="nil"/>
              <w:left w:val="nil"/>
              <w:bottom w:val="single" w:sz="8" w:space="0" w:color="auto"/>
              <w:right w:val="single" w:sz="4" w:space="0" w:color="auto"/>
            </w:tcBorders>
            <w:shd w:val="clear" w:color="auto" w:fill="auto"/>
            <w:noWrap/>
            <w:vAlign w:val="bottom"/>
            <w:hideMark/>
          </w:tcPr>
          <w:p w14:paraId="04BCB6B8" w14:textId="77777777" w:rsidR="008224F0" w:rsidRPr="00282420" w:rsidRDefault="008224F0" w:rsidP="00282420">
            <w:pPr>
              <w:spacing w:before="0"/>
              <w:rPr>
                <w:b/>
                <w:bCs/>
                <w:sz w:val="20"/>
                <w:szCs w:val="20"/>
              </w:rPr>
            </w:pPr>
            <w:r w:rsidRPr="00282420">
              <w:rPr>
                <w:b/>
                <w:bCs/>
                <w:sz w:val="20"/>
                <w:szCs w:val="20"/>
              </w:rPr>
              <w:t> </w:t>
            </w:r>
          </w:p>
        </w:tc>
        <w:tc>
          <w:tcPr>
            <w:tcW w:w="2375" w:type="dxa"/>
            <w:tcBorders>
              <w:top w:val="nil"/>
              <w:left w:val="nil"/>
              <w:bottom w:val="single" w:sz="8" w:space="0" w:color="auto"/>
              <w:right w:val="single" w:sz="4" w:space="0" w:color="auto"/>
            </w:tcBorders>
            <w:shd w:val="clear" w:color="000000" w:fill="FFFFFF"/>
            <w:noWrap/>
            <w:vAlign w:val="bottom"/>
            <w:hideMark/>
          </w:tcPr>
          <w:p w14:paraId="56BA7434" w14:textId="77777777" w:rsidR="008224F0" w:rsidRPr="002F03A6" w:rsidRDefault="008224F0" w:rsidP="00282420">
            <w:pPr>
              <w:spacing w:before="0"/>
              <w:rPr>
                <w:sz w:val="20"/>
                <w:szCs w:val="20"/>
              </w:rPr>
            </w:pPr>
            <w:r w:rsidRPr="002F03A6">
              <w:rPr>
                <w:sz w:val="20"/>
                <w:szCs w:val="20"/>
              </w:rPr>
              <w:t> </w:t>
            </w:r>
          </w:p>
        </w:tc>
        <w:tc>
          <w:tcPr>
            <w:tcW w:w="856" w:type="dxa"/>
            <w:gridSpan w:val="2"/>
            <w:tcBorders>
              <w:top w:val="nil"/>
              <w:left w:val="nil"/>
              <w:bottom w:val="single" w:sz="8" w:space="0" w:color="auto"/>
              <w:right w:val="single" w:sz="8" w:space="0" w:color="auto"/>
            </w:tcBorders>
            <w:shd w:val="clear" w:color="auto" w:fill="auto"/>
            <w:noWrap/>
            <w:vAlign w:val="bottom"/>
            <w:hideMark/>
          </w:tcPr>
          <w:p w14:paraId="4A08D40B" w14:textId="77777777" w:rsidR="008224F0" w:rsidRPr="002F03A6" w:rsidRDefault="008224F0" w:rsidP="00282420">
            <w:pPr>
              <w:spacing w:before="0"/>
              <w:rPr>
                <w:sz w:val="20"/>
                <w:szCs w:val="20"/>
              </w:rPr>
            </w:pPr>
            <w:r w:rsidRPr="002F03A6">
              <w:rPr>
                <w:sz w:val="20"/>
                <w:szCs w:val="20"/>
              </w:rPr>
              <w:t> </w:t>
            </w:r>
          </w:p>
        </w:tc>
      </w:tr>
    </w:tbl>
    <w:p w14:paraId="2C00FECE" w14:textId="77777777" w:rsidR="008224F0" w:rsidRPr="002F03A6" w:rsidRDefault="008224F0" w:rsidP="00B36EA0">
      <w:pPr>
        <w:rPr>
          <w:sz w:val="20"/>
          <w:szCs w:val="20"/>
        </w:rPr>
      </w:pPr>
    </w:p>
    <w:tbl>
      <w:tblPr>
        <w:tblW w:w="9650" w:type="dxa"/>
        <w:tblInd w:w="80" w:type="dxa"/>
        <w:tblCellMar>
          <w:left w:w="70" w:type="dxa"/>
          <w:right w:w="70" w:type="dxa"/>
        </w:tblCellMar>
        <w:tblLook w:val="04A0" w:firstRow="1" w:lastRow="0" w:firstColumn="1" w:lastColumn="0" w:noHBand="0" w:noVBand="1"/>
      </w:tblPr>
      <w:tblGrid>
        <w:gridCol w:w="363"/>
        <w:gridCol w:w="1895"/>
        <w:gridCol w:w="2551"/>
        <w:gridCol w:w="386"/>
        <w:gridCol w:w="340"/>
        <w:gridCol w:w="442"/>
        <w:gridCol w:w="442"/>
        <w:gridCol w:w="2375"/>
        <w:gridCol w:w="835"/>
        <w:gridCol w:w="21"/>
      </w:tblGrid>
      <w:tr w:rsidR="008224F0" w:rsidRPr="00282420" w14:paraId="25335A16" w14:textId="77777777" w:rsidTr="00920A99">
        <w:trPr>
          <w:gridAfter w:val="1"/>
          <w:wAfter w:w="21" w:type="dxa"/>
          <w:trHeight w:val="283"/>
        </w:trPr>
        <w:tc>
          <w:tcPr>
            <w:tcW w:w="9629" w:type="dxa"/>
            <w:gridSpan w:val="9"/>
            <w:tcBorders>
              <w:top w:val="single" w:sz="8" w:space="0" w:color="auto"/>
              <w:left w:val="single" w:sz="8" w:space="0" w:color="auto"/>
              <w:bottom w:val="nil"/>
              <w:right w:val="single" w:sz="8" w:space="0" w:color="000000"/>
            </w:tcBorders>
            <w:shd w:val="clear" w:color="000000" w:fill="BFBFBF"/>
            <w:noWrap/>
            <w:vAlign w:val="bottom"/>
            <w:hideMark/>
          </w:tcPr>
          <w:p w14:paraId="12B0D6F6" w14:textId="77777777" w:rsidR="008224F0" w:rsidRPr="00282420" w:rsidRDefault="008224F0" w:rsidP="00282420">
            <w:pPr>
              <w:spacing w:before="0"/>
              <w:jc w:val="center"/>
              <w:rPr>
                <w:b/>
                <w:bCs/>
                <w:sz w:val="20"/>
                <w:szCs w:val="20"/>
              </w:rPr>
            </w:pPr>
            <w:r w:rsidRPr="00282420">
              <w:rPr>
                <w:b/>
                <w:bCs/>
                <w:sz w:val="20"/>
                <w:szCs w:val="20"/>
              </w:rPr>
              <w:t>Járműipari fémtechnológia specializáció</w:t>
            </w:r>
          </w:p>
        </w:tc>
      </w:tr>
      <w:tr w:rsidR="008224F0" w:rsidRPr="00282420" w14:paraId="02DBD05B" w14:textId="77777777" w:rsidTr="00920A99">
        <w:trPr>
          <w:trHeight w:val="283"/>
        </w:trPr>
        <w:tc>
          <w:tcPr>
            <w:tcW w:w="363" w:type="dxa"/>
            <w:tcBorders>
              <w:top w:val="single" w:sz="8" w:space="0" w:color="auto"/>
              <w:left w:val="single" w:sz="8" w:space="0" w:color="auto"/>
              <w:bottom w:val="single" w:sz="4" w:space="0" w:color="auto"/>
              <w:right w:val="single" w:sz="4" w:space="0" w:color="auto"/>
            </w:tcBorders>
            <w:shd w:val="clear" w:color="auto" w:fill="F2F2F2"/>
            <w:noWrap/>
            <w:vAlign w:val="center"/>
            <w:hideMark/>
          </w:tcPr>
          <w:p w14:paraId="3E13B2BE" w14:textId="77777777" w:rsidR="008224F0" w:rsidRPr="00282420" w:rsidRDefault="008224F0" w:rsidP="00282420">
            <w:pPr>
              <w:spacing w:before="0"/>
              <w:jc w:val="center"/>
              <w:rPr>
                <w:b/>
                <w:bCs/>
                <w:sz w:val="20"/>
                <w:szCs w:val="20"/>
              </w:rPr>
            </w:pPr>
            <w:proofErr w:type="spellStart"/>
            <w:r w:rsidRPr="00282420">
              <w:rPr>
                <w:b/>
                <w:bCs/>
                <w:sz w:val="20"/>
                <w:szCs w:val="20"/>
              </w:rPr>
              <w:t>Fv</w:t>
            </w:r>
            <w:proofErr w:type="spellEnd"/>
          </w:p>
        </w:tc>
        <w:tc>
          <w:tcPr>
            <w:tcW w:w="1895" w:type="dxa"/>
            <w:tcBorders>
              <w:top w:val="single" w:sz="8" w:space="0" w:color="auto"/>
              <w:left w:val="nil"/>
              <w:bottom w:val="single" w:sz="4" w:space="0" w:color="auto"/>
              <w:right w:val="single" w:sz="4" w:space="0" w:color="auto"/>
            </w:tcBorders>
            <w:shd w:val="clear" w:color="auto" w:fill="F2F2F2"/>
            <w:noWrap/>
            <w:vAlign w:val="center"/>
            <w:hideMark/>
          </w:tcPr>
          <w:p w14:paraId="14BCF812" w14:textId="77777777" w:rsidR="008224F0" w:rsidRPr="00282420" w:rsidRDefault="008224F0" w:rsidP="00282420">
            <w:pPr>
              <w:spacing w:before="0"/>
              <w:jc w:val="center"/>
              <w:rPr>
                <w:b/>
                <w:bCs/>
                <w:sz w:val="20"/>
                <w:szCs w:val="20"/>
              </w:rPr>
            </w:pPr>
            <w:r w:rsidRPr="00282420">
              <w:rPr>
                <w:b/>
                <w:bCs/>
                <w:sz w:val="20"/>
                <w:szCs w:val="20"/>
              </w:rPr>
              <w:t>NEPTUN kód</w:t>
            </w:r>
          </w:p>
        </w:tc>
        <w:tc>
          <w:tcPr>
            <w:tcW w:w="2551" w:type="dxa"/>
            <w:tcBorders>
              <w:top w:val="single" w:sz="8" w:space="0" w:color="auto"/>
              <w:left w:val="nil"/>
              <w:bottom w:val="single" w:sz="4" w:space="0" w:color="auto"/>
              <w:right w:val="single" w:sz="4" w:space="0" w:color="auto"/>
            </w:tcBorders>
            <w:shd w:val="clear" w:color="auto" w:fill="F2F2F2"/>
            <w:noWrap/>
            <w:vAlign w:val="center"/>
            <w:hideMark/>
          </w:tcPr>
          <w:p w14:paraId="3085843C" w14:textId="77777777" w:rsidR="008224F0" w:rsidRPr="00282420" w:rsidRDefault="008224F0" w:rsidP="00282420">
            <w:pPr>
              <w:spacing w:before="0"/>
              <w:jc w:val="center"/>
              <w:rPr>
                <w:b/>
                <w:bCs/>
                <w:sz w:val="20"/>
                <w:szCs w:val="20"/>
              </w:rPr>
            </w:pPr>
            <w:r w:rsidRPr="00282420">
              <w:rPr>
                <w:b/>
                <w:bCs/>
                <w:sz w:val="20"/>
                <w:szCs w:val="20"/>
              </w:rPr>
              <w:t>Tárgy</w:t>
            </w:r>
          </w:p>
        </w:tc>
        <w:tc>
          <w:tcPr>
            <w:tcW w:w="386" w:type="dxa"/>
            <w:tcBorders>
              <w:top w:val="single" w:sz="8" w:space="0" w:color="auto"/>
              <w:left w:val="nil"/>
              <w:bottom w:val="single" w:sz="4" w:space="0" w:color="auto"/>
              <w:right w:val="single" w:sz="4" w:space="0" w:color="auto"/>
            </w:tcBorders>
            <w:shd w:val="clear" w:color="auto" w:fill="F2F2F2"/>
            <w:noWrap/>
            <w:vAlign w:val="center"/>
            <w:hideMark/>
          </w:tcPr>
          <w:p w14:paraId="0D2EC665" w14:textId="77777777" w:rsidR="008224F0" w:rsidRPr="00282420" w:rsidRDefault="008224F0" w:rsidP="00282420">
            <w:pPr>
              <w:spacing w:before="0"/>
              <w:jc w:val="center"/>
              <w:rPr>
                <w:b/>
                <w:bCs/>
                <w:sz w:val="20"/>
                <w:szCs w:val="20"/>
              </w:rPr>
            </w:pPr>
            <w:proofErr w:type="spellStart"/>
            <w:r w:rsidRPr="00282420">
              <w:rPr>
                <w:b/>
                <w:bCs/>
                <w:sz w:val="20"/>
                <w:szCs w:val="20"/>
              </w:rPr>
              <w:t>Kr</w:t>
            </w:r>
            <w:proofErr w:type="spellEnd"/>
          </w:p>
        </w:tc>
        <w:tc>
          <w:tcPr>
            <w:tcW w:w="340" w:type="dxa"/>
            <w:tcBorders>
              <w:top w:val="single" w:sz="8" w:space="0" w:color="auto"/>
              <w:left w:val="nil"/>
              <w:bottom w:val="single" w:sz="4" w:space="0" w:color="auto"/>
              <w:right w:val="single" w:sz="4" w:space="0" w:color="auto"/>
            </w:tcBorders>
            <w:shd w:val="clear" w:color="auto" w:fill="F2F2F2"/>
            <w:noWrap/>
            <w:vAlign w:val="center"/>
            <w:hideMark/>
          </w:tcPr>
          <w:p w14:paraId="567DC6F0" w14:textId="77777777" w:rsidR="008224F0" w:rsidRPr="00282420" w:rsidRDefault="008224F0" w:rsidP="00282420">
            <w:pPr>
              <w:spacing w:before="0"/>
              <w:jc w:val="center"/>
              <w:rPr>
                <w:b/>
                <w:bCs/>
                <w:sz w:val="20"/>
                <w:szCs w:val="20"/>
              </w:rPr>
            </w:pPr>
            <w:r w:rsidRPr="00282420">
              <w:rPr>
                <w:b/>
                <w:bCs/>
                <w:sz w:val="20"/>
                <w:szCs w:val="20"/>
              </w:rPr>
              <w:t>E</w:t>
            </w:r>
          </w:p>
        </w:tc>
        <w:tc>
          <w:tcPr>
            <w:tcW w:w="442" w:type="dxa"/>
            <w:tcBorders>
              <w:top w:val="single" w:sz="8" w:space="0" w:color="auto"/>
              <w:left w:val="nil"/>
              <w:bottom w:val="single" w:sz="4" w:space="0" w:color="auto"/>
              <w:right w:val="single" w:sz="4" w:space="0" w:color="auto"/>
            </w:tcBorders>
            <w:shd w:val="clear" w:color="auto" w:fill="F2F2F2"/>
            <w:noWrap/>
            <w:vAlign w:val="center"/>
            <w:hideMark/>
          </w:tcPr>
          <w:p w14:paraId="3245D282" w14:textId="77777777" w:rsidR="008224F0" w:rsidRPr="00282420" w:rsidRDefault="008224F0" w:rsidP="00282420">
            <w:pPr>
              <w:spacing w:before="0"/>
              <w:jc w:val="center"/>
              <w:rPr>
                <w:b/>
                <w:bCs/>
                <w:sz w:val="20"/>
                <w:szCs w:val="20"/>
              </w:rPr>
            </w:pPr>
            <w:r w:rsidRPr="00282420">
              <w:rPr>
                <w:b/>
                <w:bCs/>
                <w:sz w:val="20"/>
                <w:szCs w:val="20"/>
              </w:rPr>
              <w:t>GY</w:t>
            </w:r>
          </w:p>
        </w:tc>
        <w:tc>
          <w:tcPr>
            <w:tcW w:w="442" w:type="dxa"/>
            <w:tcBorders>
              <w:top w:val="single" w:sz="8" w:space="0" w:color="auto"/>
              <w:left w:val="nil"/>
              <w:bottom w:val="single" w:sz="4" w:space="0" w:color="auto"/>
              <w:right w:val="single" w:sz="4" w:space="0" w:color="auto"/>
            </w:tcBorders>
            <w:shd w:val="clear" w:color="auto" w:fill="F2F2F2"/>
            <w:noWrap/>
            <w:vAlign w:val="center"/>
            <w:hideMark/>
          </w:tcPr>
          <w:p w14:paraId="3BA99F97" w14:textId="77777777" w:rsidR="008224F0" w:rsidRPr="00282420" w:rsidRDefault="008224F0" w:rsidP="00282420">
            <w:pPr>
              <w:spacing w:before="0"/>
              <w:jc w:val="center"/>
              <w:rPr>
                <w:b/>
                <w:bCs/>
                <w:sz w:val="20"/>
                <w:szCs w:val="20"/>
              </w:rPr>
            </w:pPr>
            <w:r w:rsidRPr="00282420">
              <w:rPr>
                <w:b/>
                <w:bCs/>
                <w:sz w:val="20"/>
                <w:szCs w:val="20"/>
              </w:rPr>
              <w:t>SZ</w:t>
            </w:r>
          </w:p>
        </w:tc>
        <w:tc>
          <w:tcPr>
            <w:tcW w:w="2375" w:type="dxa"/>
            <w:tcBorders>
              <w:top w:val="single" w:sz="8" w:space="0" w:color="auto"/>
              <w:left w:val="nil"/>
              <w:bottom w:val="single" w:sz="4" w:space="0" w:color="auto"/>
              <w:right w:val="single" w:sz="4" w:space="0" w:color="auto"/>
            </w:tcBorders>
            <w:shd w:val="clear" w:color="auto" w:fill="F2F2F2"/>
            <w:noWrap/>
            <w:vAlign w:val="center"/>
            <w:hideMark/>
          </w:tcPr>
          <w:p w14:paraId="755C3FF0" w14:textId="77777777" w:rsidR="008224F0" w:rsidRPr="00282420" w:rsidRDefault="008224F0" w:rsidP="00282420">
            <w:pPr>
              <w:spacing w:before="0"/>
              <w:jc w:val="center"/>
              <w:rPr>
                <w:b/>
                <w:bCs/>
                <w:sz w:val="20"/>
                <w:szCs w:val="20"/>
              </w:rPr>
            </w:pPr>
            <w:r w:rsidRPr="00282420">
              <w:rPr>
                <w:b/>
                <w:bCs/>
                <w:sz w:val="20"/>
                <w:szCs w:val="20"/>
              </w:rPr>
              <w:t>Tárgyfelelős</w:t>
            </w:r>
          </w:p>
        </w:tc>
        <w:tc>
          <w:tcPr>
            <w:tcW w:w="856" w:type="dxa"/>
            <w:gridSpan w:val="2"/>
            <w:tcBorders>
              <w:top w:val="single" w:sz="8" w:space="0" w:color="auto"/>
              <w:left w:val="nil"/>
              <w:bottom w:val="single" w:sz="4" w:space="0" w:color="auto"/>
              <w:right w:val="single" w:sz="8" w:space="0" w:color="auto"/>
            </w:tcBorders>
            <w:shd w:val="clear" w:color="auto" w:fill="F2F2F2"/>
            <w:noWrap/>
            <w:vAlign w:val="center"/>
            <w:hideMark/>
          </w:tcPr>
          <w:p w14:paraId="6F0DE374" w14:textId="02061321" w:rsidR="008224F0" w:rsidRPr="00282420" w:rsidRDefault="008224F0" w:rsidP="00282420">
            <w:pPr>
              <w:spacing w:before="0"/>
              <w:jc w:val="center"/>
              <w:rPr>
                <w:b/>
                <w:bCs/>
                <w:sz w:val="20"/>
                <w:szCs w:val="20"/>
              </w:rPr>
            </w:pPr>
            <w:r w:rsidRPr="00920A99">
              <w:rPr>
                <w:b/>
                <w:bCs/>
                <w:sz w:val="18"/>
                <w:szCs w:val="18"/>
              </w:rPr>
              <w:t>ZV</w:t>
            </w:r>
            <w:r w:rsidR="00920A99">
              <w:rPr>
                <w:b/>
                <w:bCs/>
                <w:sz w:val="18"/>
                <w:szCs w:val="18"/>
              </w:rPr>
              <w:t xml:space="preserve"> </w:t>
            </w:r>
            <w:r w:rsidRPr="00920A99">
              <w:rPr>
                <w:b/>
                <w:bCs/>
                <w:sz w:val="18"/>
                <w:szCs w:val="18"/>
              </w:rPr>
              <w:t>tárgy</w:t>
            </w:r>
          </w:p>
        </w:tc>
      </w:tr>
      <w:tr w:rsidR="008224F0" w:rsidRPr="002F03A6" w14:paraId="0138F9C0" w14:textId="77777777" w:rsidTr="00920A99">
        <w:trPr>
          <w:trHeight w:val="283"/>
        </w:trPr>
        <w:tc>
          <w:tcPr>
            <w:tcW w:w="363" w:type="dxa"/>
            <w:tcBorders>
              <w:top w:val="nil"/>
              <w:left w:val="single" w:sz="8" w:space="0" w:color="auto"/>
              <w:bottom w:val="single" w:sz="4" w:space="0" w:color="auto"/>
              <w:right w:val="single" w:sz="4" w:space="0" w:color="auto"/>
            </w:tcBorders>
            <w:shd w:val="clear" w:color="000000" w:fill="FFFFFF"/>
            <w:noWrap/>
            <w:vAlign w:val="center"/>
            <w:hideMark/>
          </w:tcPr>
          <w:p w14:paraId="45D4E63C" w14:textId="77777777" w:rsidR="008224F0" w:rsidRPr="00282420" w:rsidRDefault="008224F0" w:rsidP="00282420">
            <w:pPr>
              <w:spacing w:before="0"/>
              <w:jc w:val="center"/>
              <w:rPr>
                <w:sz w:val="20"/>
                <w:szCs w:val="20"/>
              </w:rPr>
            </w:pPr>
            <w:r w:rsidRPr="00282420">
              <w:rPr>
                <w:sz w:val="20"/>
                <w:szCs w:val="20"/>
              </w:rPr>
              <w:t>4</w:t>
            </w:r>
          </w:p>
        </w:tc>
        <w:tc>
          <w:tcPr>
            <w:tcW w:w="1895" w:type="dxa"/>
            <w:tcBorders>
              <w:top w:val="nil"/>
              <w:left w:val="nil"/>
              <w:bottom w:val="single" w:sz="4" w:space="0" w:color="auto"/>
              <w:right w:val="single" w:sz="4" w:space="0" w:color="auto"/>
            </w:tcBorders>
            <w:shd w:val="clear" w:color="000000" w:fill="FFFFFF"/>
            <w:noWrap/>
            <w:vAlign w:val="center"/>
            <w:hideMark/>
          </w:tcPr>
          <w:p w14:paraId="139167F7" w14:textId="77777777" w:rsidR="008224F0" w:rsidRPr="00920A99" w:rsidRDefault="008224F0" w:rsidP="00282420">
            <w:pPr>
              <w:spacing w:before="0"/>
              <w:rPr>
                <w:sz w:val="20"/>
                <w:szCs w:val="20"/>
              </w:rPr>
            </w:pPr>
            <w:r w:rsidRPr="00920A99">
              <w:rPr>
                <w:sz w:val="20"/>
                <w:szCs w:val="20"/>
              </w:rPr>
              <w:t>MAKFKT106B</w:t>
            </w:r>
          </w:p>
        </w:tc>
        <w:tc>
          <w:tcPr>
            <w:tcW w:w="2551" w:type="dxa"/>
            <w:tcBorders>
              <w:top w:val="nil"/>
              <w:left w:val="nil"/>
              <w:bottom w:val="single" w:sz="4" w:space="0" w:color="auto"/>
              <w:right w:val="single" w:sz="4" w:space="0" w:color="auto"/>
            </w:tcBorders>
            <w:shd w:val="clear" w:color="auto" w:fill="auto"/>
            <w:noWrap/>
            <w:vAlign w:val="center"/>
            <w:hideMark/>
          </w:tcPr>
          <w:p w14:paraId="4C4E22E1" w14:textId="77777777" w:rsidR="008224F0" w:rsidRPr="00920A99" w:rsidRDefault="008224F0" w:rsidP="00282420">
            <w:pPr>
              <w:spacing w:before="0"/>
              <w:jc w:val="left"/>
              <w:rPr>
                <w:sz w:val="20"/>
                <w:szCs w:val="20"/>
              </w:rPr>
            </w:pPr>
            <w:r w:rsidRPr="00920A99">
              <w:rPr>
                <w:sz w:val="20"/>
                <w:szCs w:val="20"/>
              </w:rPr>
              <w:t>Képlékenyalakítás alapjai</w:t>
            </w:r>
          </w:p>
        </w:tc>
        <w:tc>
          <w:tcPr>
            <w:tcW w:w="386" w:type="dxa"/>
            <w:tcBorders>
              <w:top w:val="nil"/>
              <w:left w:val="nil"/>
              <w:bottom w:val="single" w:sz="4" w:space="0" w:color="auto"/>
              <w:right w:val="single" w:sz="4" w:space="0" w:color="auto"/>
            </w:tcBorders>
            <w:shd w:val="clear" w:color="auto" w:fill="auto"/>
            <w:noWrap/>
            <w:vAlign w:val="center"/>
            <w:hideMark/>
          </w:tcPr>
          <w:p w14:paraId="6C9CFBC2" w14:textId="77777777" w:rsidR="008224F0" w:rsidRPr="00920A99" w:rsidRDefault="008224F0" w:rsidP="00282420">
            <w:pPr>
              <w:spacing w:before="0"/>
              <w:jc w:val="center"/>
              <w:rPr>
                <w:sz w:val="20"/>
                <w:szCs w:val="20"/>
              </w:rPr>
            </w:pPr>
            <w:r w:rsidRPr="00920A99">
              <w:rPr>
                <w:sz w:val="20"/>
                <w:szCs w:val="20"/>
              </w:rPr>
              <w:t>3</w:t>
            </w:r>
          </w:p>
        </w:tc>
        <w:tc>
          <w:tcPr>
            <w:tcW w:w="340" w:type="dxa"/>
            <w:tcBorders>
              <w:top w:val="nil"/>
              <w:left w:val="nil"/>
              <w:bottom w:val="single" w:sz="4" w:space="0" w:color="auto"/>
              <w:right w:val="single" w:sz="4" w:space="0" w:color="auto"/>
            </w:tcBorders>
            <w:shd w:val="clear" w:color="auto" w:fill="auto"/>
            <w:noWrap/>
            <w:vAlign w:val="center"/>
            <w:hideMark/>
          </w:tcPr>
          <w:p w14:paraId="5D734280" w14:textId="77777777" w:rsidR="008224F0" w:rsidRPr="00920A99" w:rsidRDefault="008224F0" w:rsidP="00282420">
            <w:pPr>
              <w:spacing w:before="0"/>
              <w:jc w:val="center"/>
              <w:rPr>
                <w:sz w:val="20"/>
                <w:szCs w:val="20"/>
              </w:rPr>
            </w:pPr>
            <w:r w:rsidRPr="00920A99">
              <w:rPr>
                <w:sz w:val="20"/>
                <w:szCs w:val="20"/>
              </w:rPr>
              <w:t>2</w:t>
            </w:r>
          </w:p>
        </w:tc>
        <w:tc>
          <w:tcPr>
            <w:tcW w:w="442" w:type="dxa"/>
            <w:tcBorders>
              <w:top w:val="nil"/>
              <w:left w:val="nil"/>
              <w:bottom w:val="single" w:sz="4" w:space="0" w:color="auto"/>
              <w:right w:val="single" w:sz="4" w:space="0" w:color="auto"/>
            </w:tcBorders>
            <w:shd w:val="clear" w:color="auto" w:fill="auto"/>
            <w:noWrap/>
            <w:vAlign w:val="center"/>
            <w:hideMark/>
          </w:tcPr>
          <w:p w14:paraId="29CB209D" w14:textId="77777777" w:rsidR="008224F0" w:rsidRPr="00920A99" w:rsidRDefault="008224F0" w:rsidP="00282420">
            <w:pPr>
              <w:spacing w:before="0"/>
              <w:jc w:val="center"/>
              <w:rPr>
                <w:sz w:val="20"/>
                <w:szCs w:val="20"/>
              </w:rPr>
            </w:pPr>
            <w:r w:rsidRPr="00920A99">
              <w:rPr>
                <w:sz w:val="20"/>
                <w:szCs w:val="20"/>
              </w:rPr>
              <w:t>0</w:t>
            </w:r>
          </w:p>
        </w:tc>
        <w:tc>
          <w:tcPr>
            <w:tcW w:w="442" w:type="dxa"/>
            <w:tcBorders>
              <w:top w:val="nil"/>
              <w:left w:val="nil"/>
              <w:bottom w:val="single" w:sz="4" w:space="0" w:color="auto"/>
              <w:right w:val="single" w:sz="4" w:space="0" w:color="auto"/>
            </w:tcBorders>
            <w:shd w:val="clear" w:color="auto" w:fill="auto"/>
            <w:noWrap/>
            <w:vAlign w:val="center"/>
            <w:hideMark/>
          </w:tcPr>
          <w:p w14:paraId="70AEE107" w14:textId="77777777" w:rsidR="008224F0" w:rsidRPr="00920A99" w:rsidRDefault="008224F0" w:rsidP="00282420">
            <w:pPr>
              <w:spacing w:before="0"/>
              <w:jc w:val="center"/>
              <w:rPr>
                <w:sz w:val="20"/>
                <w:szCs w:val="20"/>
              </w:rPr>
            </w:pPr>
            <w:r w:rsidRPr="00920A99">
              <w:rPr>
                <w:sz w:val="20"/>
                <w:szCs w:val="20"/>
              </w:rPr>
              <w:t>K</w:t>
            </w:r>
          </w:p>
        </w:tc>
        <w:tc>
          <w:tcPr>
            <w:tcW w:w="2375" w:type="dxa"/>
            <w:tcBorders>
              <w:top w:val="nil"/>
              <w:left w:val="nil"/>
              <w:bottom w:val="single" w:sz="4" w:space="0" w:color="auto"/>
              <w:right w:val="single" w:sz="4" w:space="0" w:color="auto"/>
            </w:tcBorders>
            <w:shd w:val="clear" w:color="auto" w:fill="auto"/>
            <w:noWrap/>
            <w:vAlign w:val="center"/>
            <w:hideMark/>
          </w:tcPr>
          <w:p w14:paraId="7FFBBA02" w14:textId="77777777" w:rsidR="008224F0" w:rsidRPr="00920A99" w:rsidRDefault="008224F0" w:rsidP="00282420">
            <w:pPr>
              <w:spacing w:before="0"/>
              <w:rPr>
                <w:sz w:val="20"/>
                <w:szCs w:val="20"/>
              </w:rPr>
            </w:pPr>
            <w:r w:rsidRPr="00920A99">
              <w:rPr>
                <w:sz w:val="20"/>
                <w:szCs w:val="20"/>
              </w:rPr>
              <w:t xml:space="preserve">Dr. </w:t>
            </w:r>
            <w:proofErr w:type="spellStart"/>
            <w:r w:rsidRPr="00920A99">
              <w:rPr>
                <w:sz w:val="20"/>
                <w:szCs w:val="20"/>
              </w:rPr>
              <w:t>Krállics</w:t>
            </w:r>
            <w:proofErr w:type="spellEnd"/>
            <w:r w:rsidRPr="00920A99">
              <w:rPr>
                <w:sz w:val="20"/>
                <w:szCs w:val="20"/>
              </w:rPr>
              <w:t xml:space="preserve"> György</w:t>
            </w:r>
          </w:p>
        </w:tc>
        <w:tc>
          <w:tcPr>
            <w:tcW w:w="856" w:type="dxa"/>
            <w:gridSpan w:val="2"/>
            <w:tcBorders>
              <w:top w:val="nil"/>
              <w:left w:val="nil"/>
              <w:bottom w:val="single" w:sz="4" w:space="0" w:color="auto"/>
              <w:right w:val="single" w:sz="8" w:space="0" w:color="auto"/>
            </w:tcBorders>
            <w:shd w:val="clear" w:color="auto" w:fill="auto"/>
            <w:noWrap/>
            <w:vAlign w:val="center"/>
            <w:hideMark/>
          </w:tcPr>
          <w:p w14:paraId="771BD14A" w14:textId="1DDF4433" w:rsidR="008224F0" w:rsidRPr="00920A99" w:rsidRDefault="008224F0" w:rsidP="00282420">
            <w:pPr>
              <w:spacing w:before="0"/>
              <w:jc w:val="center"/>
              <w:rPr>
                <w:sz w:val="20"/>
                <w:szCs w:val="20"/>
              </w:rPr>
            </w:pPr>
          </w:p>
        </w:tc>
      </w:tr>
      <w:tr w:rsidR="008224F0" w:rsidRPr="002F03A6" w14:paraId="53190EC0" w14:textId="77777777" w:rsidTr="00920A99">
        <w:trPr>
          <w:trHeight w:val="283"/>
        </w:trPr>
        <w:tc>
          <w:tcPr>
            <w:tcW w:w="363" w:type="dxa"/>
            <w:tcBorders>
              <w:top w:val="nil"/>
              <w:left w:val="single" w:sz="8" w:space="0" w:color="auto"/>
              <w:bottom w:val="single" w:sz="4" w:space="0" w:color="auto"/>
              <w:right w:val="single" w:sz="4" w:space="0" w:color="auto"/>
            </w:tcBorders>
            <w:shd w:val="clear" w:color="000000" w:fill="FFFFFF"/>
            <w:noWrap/>
            <w:vAlign w:val="center"/>
            <w:hideMark/>
          </w:tcPr>
          <w:p w14:paraId="01D1E397" w14:textId="77777777" w:rsidR="008224F0" w:rsidRPr="00920A99" w:rsidRDefault="008224F0" w:rsidP="00282420">
            <w:pPr>
              <w:spacing w:before="0"/>
              <w:jc w:val="center"/>
              <w:rPr>
                <w:sz w:val="20"/>
                <w:szCs w:val="20"/>
              </w:rPr>
            </w:pPr>
            <w:r w:rsidRPr="00920A99">
              <w:rPr>
                <w:sz w:val="20"/>
                <w:szCs w:val="20"/>
              </w:rPr>
              <w:t>4</w:t>
            </w:r>
          </w:p>
        </w:tc>
        <w:tc>
          <w:tcPr>
            <w:tcW w:w="1895" w:type="dxa"/>
            <w:tcBorders>
              <w:top w:val="nil"/>
              <w:left w:val="nil"/>
              <w:bottom w:val="single" w:sz="4" w:space="0" w:color="auto"/>
              <w:right w:val="single" w:sz="4" w:space="0" w:color="auto"/>
            </w:tcBorders>
            <w:shd w:val="clear" w:color="000000" w:fill="FFFFFF"/>
            <w:noWrap/>
            <w:vAlign w:val="center"/>
            <w:hideMark/>
          </w:tcPr>
          <w:p w14:paraId="6C14CB1B" w14:textId="77777777" w:rsidR="008224F0" w:rsidRPr="00920A99" w:rsidRDefault="008224F0" w:rsidP="00282420">
            <w:pPr>
              <w:spacing w:before="0"/>
              <w:rPr>
                <w:sz w:val="20"/>
                <w:szCs w:val="20"/>
              </w:rPr>
            </w:pPr>
            <w:r w:rsidRPr="00920A99">
              <w:rPr>
                <w:sz w:val="20"/>
                <w:szCs w:val="20"/>
              </w:rPr>
              <w:t>MAKMET112B</w:t>
            </w:r>
          </w:p>
        </w:tc>
        <w:tc>
          <w:tcPr>
            <w:tcW w:w="2551" w:type="dxa"/>
            <w:tcBorders>
              <w:top w:val="nil"/>
              <w:left w:val="nil"/>
              <w:bottom w:val="single" w:sz="4" w:space="0" w:color="auto"/>
              <w:right w:val="single" w:sz="4" w:space="0" w:color="auto"/>
            </w:tcBorders>
            <w:shd w:val="clear" w:color="auto" w:fill="auto"/>
            <w:vAlign w:val="center"/>
            <w:hideMark/>
          </w:tcPr>
          <w:p w14:paraId="74C0B96F" w14:textId="77777777" w:rsidR="008224F0" w:rsidRPr="00920A99" w:rsidRDefault="008224F0" w:rsidP="00282420">
            <w:pPr>
              <w:spacing w:before="0"/>
              <w:jc w:val="left"/>
              <w:rPr>
                <w:sz w:val="20"/>
                <w:szCs w:val="20"/>
              </w:rPr>
            </w:pPr>
            <w:r w:rsidRPr="00920A99">
              <w:rPr>
                <w:sz w:val="20"/>
                <w:szCs w:val="20"/>
              </w:rPr>
              <w:t>Alapanyagok előkészítési technológiái</w:t>
            </w:r>
          </w:p>
        </w:tc>
        <w:tc>
          <w:tcPr>
            <w:tcW w:w="386" w:type="dxa"/>
            <w:tcBorders>
              <w:top w:val="nil"/>
              <w:left w:val="nil"/>
              <w:bottom w:val="single" w:sz="4" w:space="0" w:color="auto"/>
              <w:right w:val="single" w:sz="4" w:space="0" w:color="auto"/>
            </w:tcBorders>
            <w:shd w:val="clear" w:color="auto" w:fill="auto"/>
            <w:noWrap/>
            <w:vAlign w:val="center"/>
            <w:hideMark/>
          </w:tcPr>
          <w:p w14:paraId="2096DB20" w14:textId="77777777" w:rsidR="008224F0" w:rsidRPr="00920A99" w:rsidRDefault="008224F0" w:rsidP="00282420">
            <w:pPr>
              <w:spacing w:before="0"/>
              <w:jc w:val="center"/>
              <w:rPr>
                <w:sz w:val="20"/>
                <w:szCs w:val="20"/>
              </w:rPr>
            </w:pPr>
            <w:r w:rsidRPr="00920A99">
              <w:rPr>
                <w:sz w:val="20"/>
                <w:szCs w:val="20"/>
              </w:rPr>
              <w:t>4</w:t>
            </w:r>
          </w:p>
        </w:tc>
        <w:tc>
          <w:tcPr>
            <w:tcW w:w="340" w:type="dxa"/>
            <w:tcBorders>
              <w:top w:val="nil"/>
              <w:left w:val="nil"/>
              <w:bottom w:val="single" w:sz="4" w:space="0" w:color="auto"/>
              <w:right w:val="single" w:sz="4" w:space="0" w:color="auto"/>
            </w:tcBorders>
            <w:shd w:val="clear" w:color="auto" w:fill="auto"/>
            <w:noWrap/>
            <w:vAlign w:val="center"/>
            <w:hideMark/>
          </w:tcPr>
          <w:p w14:paraId="56612195" w14:textId="77777777" w:rsidR="008224F0" w:rsidRPr="00920A99" w:rsidRDefault="008224F0" w:rsidP="00282420">
            <w:pPr>
              <w:spacing w:before="0"/>
              <w:jc w:val="center"/>
              <w:rPr>
                <w:sz w:val="20"/>
                <w:szCs w:val="20"/>
              </w:rPr>
            </w:pPr>
            <w:r w:rsidRPr="00920A99">
              <w:rPr>
                <w:sz w:val="20"/>
                <w:szCs w:val="20"/>
              </w:rPr>
              <w:t>3</w:t>
            </w:r>
          </w:p>
        </w:tc>
        <w:tc>
          <w:tcPr>
            <w:tcW w:w="442" w:type="dxa"/>
            <w:tcBorders>
              <w:top w:val="nil"/>
              <w:left w:val="nil"/>
              <w:bottom w:val="single" w:sz="4" w:space="0" w:color="auto"/>
              <w:right w:val="single" w:sz="4" w:space="0" w:color="auto"/>
            </w:tcBorders>
            <w:shd w:val="clear" w:color="auto" w:fill="auto"/>
            <w:noWrap/>
            <w:vAlign w:val="center"/>
            <w:hideMark/>
          </w:tcPr>
          <w:p w14:paraId="67522B7E" w14:textId="77777777" w:rsidR="008224F0" w:rsidRPr="00920A99" w:rsidRDefault="008224F0" w:rsidP="00282420">
            <w:pPr>
              <w:spacing w:before="0"/>
              <w:jc w:val="center"/>
              <w:rPr>
                <w:sz w:val="20"/>
                <w:szCs w:val="20"/>
              </w:rPr>
            </w:pPr>
            <w:r w:rsidRPr="00920A99">
              <w:rPr>
                <w:sz w:val="20"/>
                <w:szCs w:val="20"/>
              </w:rPr>
              <w:t>0</w:t>
            </w:r>
          </w:p>
        </w:tc>
        <w:tc>
          <w:tcPr>
            <w:tcW w:w="442" w:type="dxa"/>
            <w:tcBorders>
              <w:top w:val="nil"/>
              <w:left w:val="nil"/>
              <w:bottom w:val="single" w:sz="4" w:space="0" w:color="auto"/>
              <w:right w:val="single" w:sz="4" w:space="0" w:color="auto"/>
            </w:tcBorders>
            <w:shd w:val="clear" w:color="auto" w:fill="auto"/>
            <w:noWrap/>
            <w:vAlign w:val="center"/>
            <w:hideMark/>
          </w:tcPr>
          <w:p w14:paraId="565B5CDC" w14:textId="77777777" w:rsidR="008224F0" w:rsidRPr="00920A99" w:rsidRDefault="008224F0" w:rsidP="00282420">
            <w:pPr>
              <w:spacing w:before="0"/>
              <w:jc w:val="center"/>
              <w:rPr>
                <w:sz w:val="20"/>
                <w:szCs w:val="20"/>
              </w:rPr>
            </w:pPr>
            <w:r w:rsidRPr="00920A99">
              <w:rPr>
                <w:sz w:val="20"/>
                <w:szCs w:val="20"/>
              </w:rPr>
              <w:t>K</w:t>
            </w:r>
          </w:p>
        </w:tc>
        <w:tc>
          <w:tcPr>
            <w:tcW w:w="2375" w:type="dxa"/>
            <w:tcBorders>
              <w:top w:val="nil"/>
              <w:left w:val="nil"/>
              <w:bottom w:val="single" w:sz="4" w:space="0" w:color="auto"/>
              <w:right w:val="single" w:sz="4" w:space="0" w:color="auto"/>
            </w:tcBorders>
            <w:shd w:val="clear" w:color="auto" w:fill="auto"/>
            <w:noWrap/>
            <w:vAlign w:val="center"/>
            <w:hideMark/>
          </w:tcPr>
          <w:p w14:paraId="0A0646D5" w14:textId="77777777" w:rsidR="008224F0" w:rsidRPr="00920A99" w:rsidRDefault="008224F0" w:rsidP="00282420">
            <w:pPr>
              <w:spacing w:before="0"/>
              <w:rPr>
                <w:sz w:val="20"/>
                <w:szCs w:val="20"/>
              </w:rPr>
            </w:pPr>
            <w:r w:rsidRPr="00920A99">
              <w:rPr>
                <w:sz w:val="20"/>
                <w:szCs w:val="20"/>
              </w:rPr>
              <w:t xml:space="preserve">Dr. </w:t>
            </w:r>
            <w:proofErr w:type="spellStart"/>
            <w:r w:rsidRPr="00920A99">
              <w:rPr>
                <w:sz w:val="20"/>
                <w:szCs w:val="20"/>
              </w:rPr>
              <w:t>Móger</w:t>
            </w:r>
            <w:proofErr w:type="spellEnd"/>
            <w:r w:rsidRPr="00920A99">
              <w:rPr>
                <w:sz w:val="20"/>
                <w:szCs w:val="20"/>
              </w:rPr>
              <w:t xml:space="preserve"> Róbert</w:t>
            </w:r>
          </w:p>
        </w:tc>
        <w:tc>
          <w:tcPr>
            <w:tcW w:w="856" w:type="dxa"/>
            <w:gridSpan w:val="2"/>
            <w:tcBorders>
              <w:top w:val="nil"/>
              <w:left w:val="nil"/>
              <w:bottom w:val="single" w:sz="4" w:space="0" w:color="auto"/>
              <w:right w:val="single" w:sz="8" w:space="0" w:color="auto"/>
            </w:tcBorders>
            <w:shd w:val="clear" w:color="auto" w:fill="auto"/>
            <w:noWrap/>
            <w:vAlign w:val="center"/>
            <w:hideMark/>
          </w:tcPr>
          <w:p w14:paraId="2DD803DD" w14:textId="19481080" w:rsidR="008224F0" w:rsidRPr="00920A99" w:rsidRDefault="008224F0" w:rsidP="00282420">
            <w:pPr>
              <w:spacing w:before="0"/>
              <w:jc w:val="center"/>
              <w:rPr>
                <w:sz w:val="20"/>
                <w:szCs w:val="20"/>
              </w:rPr>
            </w:pPr>
          </w:p>
        </w:tc>
      </w:tr>
      <w:tr w:rsidR="008224F0" w:rsidRPr="002F03A6" w14:paraId="6311A7BE" w14:textId="77777777" w:rsidTr="00920A99">
        <w:trPr>
          <w:trHeight w:val="283"/>
        </w:trPr>
        <w:tc>
          <w:tcPr>
            <w:tcW w:w="363" w:type="dxa"/>
            <w:tcBorders>
              <w:top w:val="nil"/>
              <w:left w:val="single" w:sz="8" w:space="0" w:color="auto"/>
              <w:bottom w:val="single" w:sz="4" w:space="0" w:color="auto"/>
              <w:right w:val="single" w:sz="4" w:space="0" w:color="auto"/>
            </w:tcBorders>
            <w:shd w:val="clear" w:color="000000" w:fill="FFFFFF"/>
            <w:noWrap/>
            <w:vAlign w:val="center"/>
            <w:hideMark/>
          </w:tcPr>
          <w:p w14:paraId="0357B0F3" w14:textId="77777777" w:rsidR="008224F0" w:rsidRPr="00920A99" w:rsidRDefault="008224F0" w:rsidP="00282420">
            <w:pPr>
              <w:spacing w:before="0"/>
              <w:jc w:val="center"/>
              <w:rPr>
                <w:sz w:val="20"/>
                <w:szCs w:val="20"/>
              </w:rPr>
            </w:pPr>
            <w:r w:rsidRPr="00920A99">
              <w:rPr>
                <w:sz w:val="20"/>
                <w:szCs w:val="20"/>
              </w:rPr>
              <w:t>4</w:t>
            </w:r>
          </w:p>
        </w:tc>
        <w:tc>
          <w:tcPr>
            <w:tcW w:w="1895" w:type="dxa"/>
            <w:tcBorders>
              <w:top w:val="nil"/>
              <w:left w:val="nil"/>
              <w:bottom w:val="single" w:sz="4" w:space="0" w:color="auto"/>
              <w:right w:val="single" w:sz="4" w:space="0" w:color="auto"/>
            </w:tcBorders>
            <w:shd w:val="clear" w:color="000000" w:fill="FFFFFF"/>
            <w:noWrap/>
            <w:vAlign w:val="center"/>
            <w:hideMark/>
          </w:tcPr>
          <w:p w14:paraId="562BFB8B" w14:textId="77777777" w:rsidR="008224F0" w:rsidRPr="00920A99" w:rsidRDefault="008224F0" w:rsidP="00282420">
            <w:pPr>
              <w:spacing w:before="0"/>
              <w:rPr>
                <w:sz w:val="20"/>
                <w:szCs w:val="20"/>
              </w:rPr>
            </w:pPr>
            <w:r w:rsidRPr="00920A99">
              <w:rPr>
                <w:sz w:val="20"/>
                <w:szCs w:val="20"/>
              </w:rPr>
              <w:t>MAKMET111B</w:t>
            </w:r>
          </w:p>
        </w:tc>
        <w:tc>
          <w:tcPr>
            <w:tcW w:w="2551" w:type="dxa"/>
            <w:tcBorders>
              <w:top w:val="nil"/>
              <w:left w:val="nil"/>
              <w:bottom w:val="single" w:sz="4" w:space="0" w:color="auto"/>
              <w:right w:val="single" w:sz="4" w:space="0" w:color="auto"/>
            </w:tcBorders>
            <w:shd w:val="clear" w:color="auto" w:fill="auto"/>
            <w:vAlign w:val="center"/>
            <w:hideMark/>
          </w:tcPr>
          <w:p w14:paraId="705DF635" w14:textId="144AF912" w:rsidR="008224F0" w:rsidRPr="00920A99" w:rsidRDefault="008224F0" w:rsidP="00282420">
            <w:pPr>
              <w:spacing w:before="0"/>
              <w:jc w:val="left"/>
              <w:rPr>
                <w:sz w:val="20"/>
                <w:szCs w:val="20"/>
              </w:rPr>
            </w:pPr>
            <w:r w:rsidRPr="00920A99">
              <w:rPr>
                <w:sz w:val="20"/>
                <w:szCs w:val="20"/>
              </w:rPr>
              <w:t>Járműipari alapanyaggyártási technoló</w:t>
            </w:r>
            <w:r w:rsidR="00460317">
              <w:rPr>
                <w:sz w:val="20"/>
                <w:szCs w:val="20"/>
              </w:rPr>
              <w:t>g</w:t>
            </w:r>
            <w:r w:rsidRPr="00920A99">
              <w:rPr>
                <w:sz w:val="20"/>
                <w:szCs w:val="20"/>
              </w:rPr>
              <w:t>iák</w:t>
            </w:r>
          </w:p>
        </w:tc>
        <w:tc>
          <w:tcPr>
            <w:tcW w:w="386" w:type="dxa"/>
            <w:tcBorders>
              <w:top w:val="nil"/>
              <w:left w:val="nil"/>
              <w:bottom w:val="single" w:sz="4" w:space="0" w:color="auto"/>
              <w:right w:val="single" w:sz="4" w:space="0" w:color="auto"/>
            </w:tcBorders>
            <w:shd w:val="clear" w:color="auto" w:fill="auto"/>
            <w:noWrap/>
            <w:vAlign w:val="center"/>
            <w:hideMark/>
          </w:tcPr>
          <w:p w14:paraId="5FBB52FA" w14:textId="77777777" w:rsidR="008224F0" w:rsidRPr="00920A99" w:rsidRDefault="008224F0" w:rsidP="00282420">
            <w:pPr>
              <w:spacing w:before="0"/>
              <w:jc w:val="center"/>
              <w:rPr>
                <w:sz w:val="20"/>
                <w:szCs w:val="20"/>
              </w:rPr>
            </w:pPr>
            <w:r w:rsidRPr="00920A99">
              <w:rPr>
                <w:sz w:val="20"/>
                <w:szCs w:val="20"/>
              </w:rPr>
              <w:t>3</w:t>
            </w:r>
          </w:p>
        </w:tc>
        <w:tc>
          <w:tcPr>
            <w:tcW w:w="340" w:type="dxa"/>
            <w:tcBorders>
              <w:top w:val="nil"/>
              <w:left w:val="nil"/>
              <w:bottom w:val="single" w:sz="4" w:space="0" w:color="auto"/>
              <w:right w:val="single" w:sz="4" w:space="0" w:color="auto"/>
            </w:tcBorders>
            <w:shd w:val="clear" w:color="auto" w:fill="auto"/>
            <w:noWrap/>
            <w:vAlign w:val="center"/>
            <w:hideMark/>
          </w:tcPr>
          <w:p w14:paraId="306B2740" w14:textId="77777777" w:rsidR="008224F0" w:rsidRPr="00920A99" w:rsidRDefault="008224F0" w:rsidP="00282420">
            <w:pPr>
              <w:spacing w:before="0"/>
              <w:jc w:val="center"/>
              <w:rPr>
                <w:sz w:val="20"/>
                <w:szCs w:val="20"/>
              </w:rPr>
            </w:pPr>
            <w:r w:rsidRPr="00920A99">
              <w:rPr>
                <w:sz w:val="20"/>
                <w:szCs w:val="20"/>
              </w:rPr>
              <w:t>2</w:t>
            </w:r>
          </w:p>
        </w:tc>
        <w:tc>
          <w:tcPr>
            <w:tcW w:w="442" w:type="dxa"/>
            <w:tcBorders>
              <w:top w:val="nil"/>
              <w:left w:val="nil"/>
              <w:bottom w:val="single" w:sz="4" w:space="0" w:color="auto"/>
              <w:right w:val="single" w:sz="4" w:space="0" w:color="auto"/>
            </w:tcBorders>
            <w:shd w:val="clear" w:color="auto" w:fill="auto"/>
            <w:noWrap/>
            <w:vAlign w:val="center"/>
            <w:hideMark/>
          </w:tcPr>
          <w:p w14:paraId="19CD8158" w14:textId="77777777" w:rsidR="008224F0" w:rsidRPr="00920A99" w:rsidRDefault="008224F0" w:rsidP="00282420">
            <w:pPr>
              <w:spacing w:before="0"/>
              <w:jc w:val="center"/>
              <w:rPr>
                <w:sz w:val="20"/>
                <w:szCs w:val="20"/>
              </w:rPr>
            </w:pPr>
            <w:r w:rsidRPr="00920A99">
              <w:rPr>
                <w:sz w:val="20"/>
                <w:szCs w:val="20"/>
              </w:rPr>
              <w:t>0</w:t>
            </w:r>
          </w:p>
        </w:tc>
        <w:tc>
          <w:tcPr>
            <w:tcW w:w="442" w:type="dxa"/>
            <w:tcBorders>
              <w:top w:val="nil"/>
              <w:left w:val="nil"/>
              <w:bottom w:val="single" w:sz="4" w:space="0" w:color="auto"/>
              <w:right w:val="single" w:sz="4" w:space="0" w:color="auto"/>
            </w:tcBorders>
            <w:shd w:val="clear" w:color="auto" w:fill="auto"/>
            <w:noWrap/>
            <w:vAlign w:val="center"/>
            <w:hideMark/>
          </w:tcPr>
          <w:p w14:paraId="7BE7BE31" w14:textId="77777777" w:rsidR="008224F0" w:rsidRPr="00920A99" w:rsidRDefault="008224F0" w:rsidP="00282420">
            <w:pPr>
              <w:spacing w:before="0"/>
              <w:jc w:val="center"/>
              <w:rPr>
                <w:sz w:val="20"/>
                <w:szCs w:val="20"/>
              </w:rPr>
            </w:pPr>
            <w:r w:rsidRPr="00920A99">
              <w:rPr>
                <w:sz w:val="20"/>
                <w:szCs w:val="20"/>
              </w:rPr>
              <w:t>K</w:t>
            </w:r>
          </w:p>
        </w:tc>
        <w:tc>
          <w:tcPr>
            <w:tcW w:w="2375" w:type="dxa"/>
            <w:tcBorders>
              <w:top w:val="nil"/>
              <w:left w:val="nil"/>
              <w:bottom w:val="single" w:sz="4" w:space="0" w:color="auto"/>
              <w:right w:val="single" w:sz="4" w:space="0" w:color="auto"/>
            </w:tcBorders>
            <w:shd w:val="clear" w:color="auto" w:fill="auto"/>
            <w:noWrap/>
            <w:vAlign w:val="center"/>
            <w:hideMark/>
          </w:tcPr>
          <w:p w14:paraId="04786AF8" w14:textId="77777777" w:rsidR="008224F0" w:rsidRPr="00920A99" w:rsidRDefault="008224F0" w:rsidP="00282420">
            <w:pPr>
              <w:spacing w:before="0"/>
              <w:rPr>
                <w:sz w:val="20"/>
                <w:szCs w:val="20"/>
              </w:rPr>
            </w:pPr>
            <w:r w:rsidRPr="00920A99">
              <w:rPr>
                <w:sz w:val="20"/>
                <w:szCs w:val="20"/>
              </w:rPr>
              <w:t>Dr. Szabó Gábor</w:t>
            </w:r>
          </w:p>
        </w:tc>
        <w:tc>
          <w:tcPr>
            <w:tcW w:w="856" w:type="dxa"/>
            <w:gridSpan w:val="2"/>
            <w:tcBorders>
              <w:top w:val="nil"/>
              <w:left w:val="nil"/>
              <w:bottom w:val="single" w:sz="4" w:space="0" w:color="auto"/>
              <w:right w:val="single" w:sz="8" w:space="0" w:color="auto"/>
            </w:tcBorders>
            <w:shd w:val="clear" w:color="auto" w:fill="auto"/>
            <w:noWrap/>
            <w:vAlign w:val="center"/>
            <w:hideMark/>
          </w:tcPr>
          <w:p w14:paraId="1AAC67AA" w14:textId="7CADCC46" w:rsidR="008224F0" w:rsidRPr="00920A99" w:rsidRDefault="008224F0" w:rsidP="00282420">
            <w:pPr>
              <w:spacing w:before="0"/>
              <w:jc w:val="center"/>
              <w:rPr>
                <w:sz w:val="20"/>
                <w:szCs w:val="20"/>
              </w:rPr>
            </w:pPr>
          </w:p>
        </w:tc>
      </w:tr>
      <w:tr w:rsidR="008224F0" w:rsidRPr="002F03A6" w14:paraId="3D4D2D9B" w14:textId="77777777" w:rsidTr="00920A99">
        <w:trPr>
          <w:trHeight w:val="283"/>
        </w:trPr>
        <w:tc>
          <w:tcPr>
            <w:tcW w:w="363" w:type="dxa"/>
            <w:tcBorders>
              <w:top w:val="nil"/>
              <w:left w:val="single" w:sz="8" w:space="0" w:color="auto"/>
              <w:bottom w:val="single" w:sz="4" w:space="0" w:color="auto"/>
              <w:right w:val="single" w:sz="4" w:space="0" w:color="auto"/>
            </w:tcBorders>
            <w:shd w:val="clear" w:color="000000" w:fill="FFFFFF"/>
            <w:noWrap/>
            <w:vAlign w:val="center"/>
            <w:hideMark/>
          </w:tcPr>
          <w:p w14:paraId="375D0CB3" w14:textId="77777777" w:rsidR="008224F0" w:rsidRPr="00920A99" w:rsidRDefault="008224F0" w:rsidP="00282420">
            <w:pPr>
              <w:spacing w:before="0"/>
              <w:jc w:val="center"/>
              <w:rPr>
                <w:sz w:val="20"/>
                <w:szCs w:val="20"/>
              </w:rPr>
            </w:pPr>
            <w:r w:rsidRPr="00920A99">
              <w:rPr>
                <w:sz w:val="20"/>
                <w:szCs w:val="20"/>
              </w:rPr>
              <w:t>5</w:t>
            </w:r>
          </w:p>
        </w:tc>
        <w:tc>
          <w:tcPr>
            <w:tcW w:w="1895" w:type="dxa"/>
            <w:tcBorders>
              <w:top w:val="nil"/>
              <w:left w:val="nil"/>
              <w:bottom w:val="single" w:sz="4" w:space="0" w:color="auto"/>
              <w:right w:val="single" w:sz="4" w:space="0" w:color="auto"/>
            </w:tcBorders>
            <w:shd w:val="clear" w:color="000000" w:fill="FFFFFF"/>
            <w:noWrap/>
            <w:vAlign w:val="center"/>
            <w:hideMark/>
          </w:tcPr>
          <w:p w14:paraId="07BCFF5B" w14:textId="77777777" w:rsidR="008224F0" w:rsidRPr="00920A99" w:rsidRDefault="008224F0" w:rsidP="00282420">
            <w:pPr>
              <w:spacing w:before="0"/>
              <w:rPr>
                <w:sz w:val="20"/>
                <w:szCs w:val="20"/>
              </w:rPr>
            </w:pPr>
            <w:r w:rsidRPr="00920A99">
              <w:rPr>
                <w:sz w:val="20"/>
                <w:szCs w:val="20"/>
              </w:rPr>
              <w:t>MAKMET113B</w:t>
            </w:r>
          </w:p>
        </w:tc>
        <w:tc>
          <w:tcPr>
            <w:tcW w:w="2551" w:type="dxa"/>
            <w:tcBorders>
              <w:top w:val="nil"/>
              <w:left w:val="nil"/>
              <w:bottom w:val="single" w:sz="4" w:space="0" w:color="auto"/>
              <w:right w:val="single" w:sz="4" w:space="0" w:color="auto"/>
            </w:tcBorders>
            <w:shd w:val="clear" w:color="auto" w:fill="auto"/>
            <w:noWrap/>
            <w:vAlign w:val="center"/>
            <w:hideMark/>
          </w:tcPr>
          <w:p w14:paraId="789CEEBE" w14:textId="77777777" w:rsidR="008224F0" w:rsidRPr="00920A99" w:rsidRDefault="008224F0" w:rsidP="00282420">
            <w:pPr>
              <w:spacing w:before="0"/>
              <w:jc w:val="left"/>
              <w:rPr>
                <w:sz w:val="20"/>
                <w:szCs w:val="20"/>
              </w:rPr>
            </w:pPr>
            <w:r w:rsidRPr="00920A99">
              <w:rPr>
                <w:sz w:val="20"/>
                <w:szCs w:val="20"/>
              </w:rPr>
              <w:t>Acélmetallurgia I.</w:t>
            </w:r>
          </w:p>
        </w:tc>
        <w:tc>
          <w:tcPr>
            <w:tcW w:w="386" w:type="dxa"/>
            <w:tcBorders>
              <w:top w:val="nil"/>
              <w:left w:val="nil"/>
              <w:bottom w:val="single" w:sz="4" w:space="0" w:color="auto"/>
              <w:right w:val="single" w:sz="4" w:space="0" w:color="auto"/>
            </w:tcBorders>
            <w:shd w:val="clear" w:color="auto" w:fill="auto"/>
            <w:noWrap/>
            <w:vAlign w:val="center"/>
            <w:hideMark/>
          </w:tcPr>
          <w:p w14:paraId="377FE111" w14:textId="77777777" w:rsidR="008224F0" w:rsidRPr="00920A99" w:rsidRDefault="008224F0" w:rsidP="00282420">
            <w:pPr>
              <w:spacing w:before="0"/>
              <w:jc w:val="center"/>
              <w:rPr>
                <w:sz w:val="20"/>
                <w:szCs w:val="20"/>
              </w:rPr>
            </w:pPr>
            <w:r w:rsidRPr="00920A99">
              <w:rPr>
                <w:sz w:val="20"/>
                <w:szCs w:val="20"/>
              </w:rPr>
              <w:t>4</w:t>
            </w:r>
          </w:p>
        </w:tc>
        <w:tc>
          <w:tcPr>
            <w:tcW w:w="340" w:type="dxa"/>
            <w:tcBorders>
              <w:top w:val="nil"/>
              <w:left w:val="nil"/>
              <w:bottom w:val="single" w:sz="4" w:space="0" w:color="auto"/>
              <w:right w:val="single" w:sz="4" w:space="0" w:color="auto"/>
            </w:tcBorders>
            <w:shd w:val="clear" w:color="auto" w:fill="auto"/>
            <w:noWrap/>
            <w:vAlign w:val="center"/>
            <w:hideMark/>
          </w:tcPr>
          <w:p w14:paraId="3FEA0E56" w14:textId="77777777" w:rsidR="008224F0" w:rsidRPr="00920A99" w:rsidRDefault="008224F0" w:rsidP="00282420">
            <w:pPr>
              <w:spacing w:before="0"/>
              <w:jc w:val="center"/>
              <w:rPr>
                <w:sz w:val="20"/>
                <w:szCs w:val="20"/>
              </w:rPr>
            </w:pPr>
            <w:r w:rsidRPr="00920A99">
              <w:rPr>
                <w:sz w:val="20"/>
                <w:szCs w:val="20"/>
              </w:rPr>
              <w:t>3</w:t>
            </w:r>
          </w:p>
        </w:tc>
        <w:tc>
          <w:tcPr>
            <w:tcW w:w="442" w:type="dxa"/>
            <w:tcBorders>
              <w:top w:val="nil"/>
              <w:left w:val="nil"/>
              <w:bottom w:val="single" w:sz="4" w:space="0" w:color="auto"/>
              <w:right w:val="single" w:sz="4" w:space="0" w:color="auto"/>
            </w:tcBorders>
            <w:shd w:val="clear" w:color="auto" w:fill="auto"/>
            <w:noWrap/>
            <w:vAlign w:val="center"/>
            <w:hideMark/>
          </w:tcPr>
          <w:p w14:paraId="1134C5D2" w14:textId="77777777" w:rsidR="008224F0" w:rsidRPr="00920A99" w:rsidRDefault="008224F0" w:rsidP="00282420">
            <w:pPr>
              <w:spacing w:before="0"/>
              <w:jc w:val="center"/>
              <w:rPr>
                <w:sz w:val="20"/>
                <w:szCs w:val="20"/>
              </w:rPr>
            </w:pPr>
            <w:r w:rsidRPr="00920A99">
              <w:rPr>
                <w:sz w:val="20"/>
                <w:szCs w:val="20"/>
              </w:rPr>
              <w:t>0</w:t>
            </w:r>
          </w:p>
        </w:tc>
        <w:tc>
          <w:tcPr>
            <w:tcW w:w="442" w:type="dxa"/>
            <w:tcBorders>
              <w:top w:val="nil"/>
              <w:left w:val="nil"/>
              <w:bottom w:val="single" w:sz="4" w:space="0" w:color="auto"/>
              <w:right w:val="single" w:sz="4" w:space="0" w:color="auto"/>
            </w:tcBorders>
            <w:shd w:val="clear" w:color="auto" w:fill="auto"/>
            <w:noWrap/>
            <w:vAlign w:val="center"/>
            <w:hideMark/>
          </w:tcPr>
          <w:p w14:paraId="3095D531" w14:textId="77777777" w:rsidR="008224F0" w:rsidRPr="00920A99" w:rsidRDefault="008224F0" w:rsidP="00282420">
            <w:pPr>
              <w:spacing w:before="0"/>
              <w:jc w:val="center"/>
              <w:rPr>
                <w:sz w:val="20"/>
                <w:szCs w:val="20"/>
              </w:rPr>
            </w:pPr>
            <w:r w:rsidRPr="00920A99">
              <w:rPr>
                <w:sz w:val="20"/>
                <w:szCs w:val="20"/>
              </w:rPr>
              <w:t>K</w:t>
            </w:r>
          </w:p>
        </w:tc>
        <w:tc>
          <w:tcPr>
            <w:tcW w:w="2375" w:type="dxa"/>
            <w:tcBorders>
              <w:top w:val="nil"/>
              <w:left w:val="nil"/>
              <w:bottom w:val="single" w:sz="4" w:space="0" w:color="auto"/>
              <w:right w:val="single" w:sz="4" w:space="0" w:color="auto"/>
            </w:tcBorders>
            <w:shd w:val="clear" w:color="auto" w:fill="auto"/>
            <w:noWrap/>
            <w:vAlign w:val="center"/>
            <w:hideMark/>
          </w:tcPr>
          <w:p w14:paraId="7F2092B6" w14:textId="77777777" w:rsidR="008224F0" w:rsidRPr="00920A99" w:rsidRDefault="008224F0" w:rsidP="00282420">
            <w:pPr>
              <w:spacing w:before="0"/>
              <w:rPr>
                <w:sz w:val="20"/>
                <w:szCs w:val="20"/>
              </w:rPr>
            </w:pPr>
            <w:r w:rsidRPr="00920A99">
              <w:rPr>
                <w:sz w:val="20"/>
                <w:szCs w:val="20"/>
              </w:rPr>
              <w:t>Dr. Török Béla</w:t>
            </w:r>
          </w:p>
        </w:tc>
        <w:tc>
          <w:tcPr>
            <w:tcW w:w="856" w:type="dxa"/>
            <w:gridSpan w:val="2"/>
            <w:tcBorders>
              <w:top w:val="nil"/>
              <w:left w:val="nil"/>
              <w:bottom w:val="single" w:sz="4" w:space="0" w:color="auto"/>
              <w:right w:val="single" w:sz="8" w:space="0" w:color="auto"/>
            </w:tcBorders>
            <w:shd w:val="clear" w:color="auto" w:fill="auto"/>
            <w:noWrap/>
            <w:vAlign w:val="center"/>
            <w:hideMark/>
          </w:tcPr>
          <w:p w14:paraId="1FA94F1F" w14:textId="77777777" w:rsidR="008224F0" w:rsidRPr="00920A99" w:rsidRDefault="008224F0" w:rsidP="00282420">
            <w:pPr>
              <w:spacing w:before="0"/>
              <w:jc w:val="center"/>
              <w:rPr>
                <w:sz w:val="20"/>
                <w:szCs w:val="20"/>
              </w:rPr>
            </w:pPr>
            <w:r w:rsidRPr="00920A99">
              <w:rPr>
                <w:sz w:val="20"/>
                <w:szCs w:val="20"/>
              </w:rPr>
              <w:t>ZV</w:t>
            </w:r>
          </w:p>
        </w:tc>
      </w:tr>
      <w:tr w:rsidR="008224F0" w:rsidRPr="002F03A6" w14:paraId="33766399" w14:textId="77777777" w:rsidTr="00920A99">
        <w:trPr>
          <w:trHeight w:val="283"/>
        </w:trPr>
        <w:tc>
          <w:tcPr>
            <w:tcW w:w="363" w:type="dxa"/>
            <w:tcBorders>
              <w:top w:val="nil"/>
              <w:left w:val="single" w:sz="8" w:space="0" w:color="auto"/>
              <w:bottom w:val="single" w:sz="4" w:space="0" w:color="auto"/>
              <w:right w:val="single" w:sz="4" w:space="0" w:color="auto"/>
            </w:tcBorders>
            <w:shd w:val="clear" w:color="000000" w:fill="FFFFFF"/>
            <w:noWrap/>
            <w:vAlign w:val="center"/>
            <w:hideMark/>
          </w:tcPr>
          <w:p w14:paraId="54DB68E0" w14:textId="77777777" w:rsidR="008224F0" w:rsidRPr="00920A99" w:rsidRDefault="008224F0" w:rsidP="00282420">
            <w:pPr>
              <w:spacing w:before="0"/>
              <w:jc w:val="center"/>
              <w:rPr>
                <w:sz w:val="20"/>
                <w:szCs w:val="20"/>
              </w:rPr>
            </w:pPr>
            <w:r w:rsidRPr="00920A99">
              <w:rPr>
                <w:sz w:val="20"/>
                <w:szCs w:val="20"/>
              </w:rPr>
              <w:t>5</w:t>
            </w:r>
          </w:p>
        </w:tc>
        <w:tc>
          <w:tcPr>
            <w:tcW w:w="1895" w:type="dxa"/>
            <w:tcBorders>
              <w:top w:val="nil"/>
              <w:left w:val="nil"/>
              <w:bottom w:val="single" w:sz="4" w:space="0" w:color="auto"/>
              <w:right w:val="single" w:sz="4" w:space="0" w:color="auto"/>
            </w:tcBorders>
            <w:shd w:val="clear" w:color="000000" w:fill="FFFFFF"/>
            <w:noWrap/>
            <w:vAlign w:val="center"/>
            <w:hideMark/>
          </w:tcPr>
          <w:p w14:paraId="005343DA" w14:textId="77777777" w:rsidR="008224F0" w:rsidRPr="00920A99" w:rsidRDefault="008224F0" w:rsidP="00282420">
            <w:pPr>
              <w:spacing w:before="0"/>
              <w:rPr>
                <w:sz w:val="20"/>
                <w:szCs w:val="20"/>
              </w:rPr>
            </w:pPr>
            <w:r w:rsidRPr="00920A99">
              <w:rPr>
                <w:sz w:val="20"/>
                <w:szCs w:val="20"/>
              </w:rPr>
              <w:t>MAKMET116B</w:t>
            </w:r>
          </w:p>
        </w:tc>
        <w:tc>
          <w:tcPr>
            <w:tcW w:w="2551" w:type="dxa"/>
            <w:tcBorders>
              <w:top w:val="nil"/>
              <w:left w:val="nil"/>
              <w:bottom w:val="single" w:sz="4" w:space="0" w:color="auto"/>
              <w:right w:val="single" w:sz="4" w:space="0" w:color="auto"/>
            </w:tcBorders>
            <w:shd w:val="clear" w:color="auto" w:fill="auto"/>
            <w:vAlign w:val="center"/>
            <w:hideMark/>
          </w:tcPr>
          <w:p w14:paraId="155EB9F2" w14:textId="77777777" w:rsidR="008224F0" w:rsidRPr="00920A99" w:rsidRDefault="008224F0" w:rsidP="00282420">
            <w:pPr>
              <w:spacing w:before="0"/>
              <w:jc w:val="left"/>
              <w:rPr>
                <w:sz w:val="20"/>
                <w:szCs w:val="20"/>
              </w:rPr>
            </w:pPr>
            <w:r w:rsidRPr="00920A99">
              <w:rPr>
                <w:sz w:val="20"/>
                <w:szCs w:val="20"/>
              </w:rPr>
              <w:t>Könnyű és színesfémtechnológiák</w:t>
            </w:r>
          </w:p>
        </w:tc>
        <w:tc>
          <w:tcPr>
            <w:tcW w:w="386" w:type="dxa"/>
            <w:tcBorders>
              <w:top w:val="nil"/>
              <w:left w:val="nil"/>
              <w:bottom w:val="single" w:sz="4" w:space="0" w:color="auto"/>
              <w:right w:val="single" w:sz="4" w:space="0" w:color="auto"/>
            </w:tcBorders>
            <w:shd w:val="clear" w:color="auto" w:fill="auto"/>
            <w:noWrap/>
            <w:vAlign w:val="center"/>
            <w:hideMark/>
          </w:tcPr>
          <w:p w14:paraId="6E1031C9" w14:textId="77777777" w:rsidR="008224F0" w:rsidRPr="00920A99" w:rsidRDefault="008224F0" w:rsidP="00282420">
            <w:pPr>
              <w:spacing w:before="0"/>
              <w:jc w:val="center"/>
              <w:rPr>
                <w:sz w:val="20"/>
                <w:szCs w:val="20"/>
              </w:rPr>
            </w:pPr>
            <w:r w:rsidRPr="00920A99">
              <w:rPr>
                <w:sz w:val="20"/>
                <w:szCs w:val="20"/>
              </w:rPr>
              <w:t>3</w:t>
            </w:r>
          </w:p>
        </w:tc>
        <w:tc>
          <w:tcPr>
            <w:tcW w:w="340" w:type="dxa"/>
            <w:tcBorders>
              <w:top w:val="nil"/>
              <w:left w:val="nil"/>
              <w:bottom w:val="single" w:sz="4" w:space="0" w:color="auto"/>
              <w:right w:val="single" w:sz="4" w:space="0" w:color="auto"/>
            </w:tcBorders>
            <w:shd w:val="clear" w:color="auto" w:fill="auto"/>
            <w:noWrap/>
            <w:vAlign w:val="center"/>
            <w:hideMark/>
          </w:tcPr>
          <w:p w14:paraId="7E52CF0D" w14:textId="77777777" w:rsidR="008224F0" w:rsidRPr="00920A99" w:rsidRDefault="008224F0" w:rsidP="00282420">
            <w:pPr>
              <w:spacing w:before="0"/>
              <w:jc w:val="center"/>
              <w:rPr>
                <w:sz w:val="20"/>
                <w:szCs w:val="20"/>
              </w:rPr>
            </w:pPr>
            <w:r w:rsidRPr="00920A99">
              <w:rPr>
                <w:sz w:val="20"/>
                <w:szCs w:val="20"/>
              </w:rPr>
              <w:t>2</w:t>
            </w:r>
          </w:p>
        </w:tc>
        <w:tc>
          <w:tcPr>
            <w:tcW w:w="442" w:type="dxa"/>
            <w:tcBorders>
              <w:top w:val="nil"/>
              <w:left w:val="nil"/>
              <w:bottom w:val="single" w:sz="4" w:space="0" w:color="auto"/>
              <w:right w:val="single" w:sz="4" w:space="0" w:color="auto"/>
            </w:tcBorders>
            <w:shd w:val="clear" w:color="auto" w:fill="auto"/>
            <w:noWrap/>
            <w:vAlign w:val="center"/>
            <w:hideMark/>
          </w:tcPr>
          <w:p w14:paraId="49DE32D0" w14:textId="77777777" w:rsidR="008224F0" w:rsidRPr="00920A99" w:rsidRDefault="008224F0" w:rsidP="00282420">
            <w:pPr>
              <w:spacing w:before="0"/>
              <w:jc w:val="center"/>
              <w:rPr>
                <w:sz w:val="20"/>
                <w:szCs w:val="20"/>
              </w:rPr>
            </w:pPr>
            <w:r w:rsidRPr="00920A99">
              <w:rPr>
                <w:sz w:val="20"/>
                <w:szCs w:val="20"/>
              </w:rPr>
              <w:t>0</w:t>
            </w:r>
          </w:p>
        </w:tc>
        <w:tc>
          <w:tcPr>
            <w:tcW w:w="442" w:type="dxa"/>
            <w:tcBorders>
              <w:top w:val="nil"/>
              <w:left w:val="nil"/>
              <w:bottom w:val="single" w:sz="4" w:space="0" w:color="auto"/>
              <w:right w:val="single" w:sz="4" w:space="0" w:color="auto"/>
            </w:tcBorders>
            <w:shd w:val="clear" w:color="auto" w:fill="auto"/>
            <w:noWrap/>
            <w:vAlign w:val="center"/>
            <w:hideMark/>
          </w:tcPr>
          <w:p w14:paraId="6C503099" w14:textId="77777777" w:rsidR="008224F0" w:rsidRPr="00920A99" w:rsidRDefault="008224F0" w:rsidP="00282420">
            <w:pPr>
              <w:spacing w:before="0"/>
              <w:jc w:val="center"/>
              <w:rPr>
                <w:sz w:val="20"/>
                <w:szCs w:val="20"/>
              </w:rPr>
            </w:pPr>
            <w:r w:rsidRPr="00920A99">
              <w:rPr>
                <w:sz w:val="20"/>
                <w:szCs w:val="20"/>
              </w:rPr>
              <w:t>K</w:t>
            </w:r>
          </w:p>
        </w:tc>
        <w:tc>
          <w:tcPr>
            <w:tcW w:w="2375" w:type="dxa"/>
            <w:tcBorders>
              <w:top w:val="nil"/>
              <w:left w:val="nil"/>
              <w:bottom w:val="single" w:sz="4" w:space="0" w:color="auto"/>
              <w:right w:val="single" w:sz="4" w:space="0" w:color="auto"/>
            </w:tcBorders>
            <w:shd w:val="clear" w:color="auto" w:fill="auto"/>
            <w:noWrap/>
            <w:vAlign w:val="center"/>
            <w:hideMark/>
          </w:tcPr>
          <w:p w14:paraId="5B655205" w14:textId="77777777" w:rsidR="008224F0" w:rsidRPr="00920A99" w:rsidRDefault="008224F0" w:rsidP="00282420">
            <w:pPr>
              <w:spacing w:before="0"/>
              <w:rPr>
                <w:sz w:val="20"/>
                <w:szCs w:val="20"/>
              </w:rPr>
            </w:pPr>
            <w:r w:rsidRPr="00920A99">
              <w:rPr>
                <w:sz w:val="20"/>
                <w:szCs w:val="20"/>
              </w:rPr>
              <w:t>Dr. Kékesi Tamás</w:t>
            </w:r>
          </w:p>
        </w:tc>
        <w:tc>
          <w:tcPr>
            <w:tcW w:w="856" w:type="dxa"/>
            <w:gridSpan w:val="2"/>
            <w:tcBorders>
              <w:top w:val="nil"/>
              <w:left w:val="nil"/>
              <w:bottom w:val="single" w:sz="4" w:space="0" w:color="auto"/>
              <w:right w:val="single" w:sz="8" w:space="0" w:color="auto"/>
            </w:tcBorders>
            <w:shd w:val="clear" w:color="auto" w:fill="auto"/>
            <w:noWrap/>
            <w:vAlign w:val="center"/>
            <w:hideMark/>
          </w:tcPr>
          <w:p w14:paraId="59086E25" w14:textId="3282881A" w:rsidR="008224F0" w:rsidRPr="00920A99" w:rsidRDefault="008224F0" w:rsidP="00282420">
            <w:pPr>
              <w:spacing w:before="0"/>
              <w:jc w:val="center"/>
              <w:rPr>
                <w:sz w:val="20"/>
                <w:szCs w:val="20"/>
              </w:rPr>
            </w:pPr>
          </w:p>
        </w:tc>
      </w:tr>
      <w:tr w:rsidR="008224F0" w:rsidRPr="002F03A6" w14:paraId="5FBAEDB9" w14:textId="77777777" w:rsidTr="00920A99">
        <w:trPr>
          <w:trHeight w:val="283"/>
        </w:trPr>
        <w:tc>
          <w:tcPr>
            <w:tcW w:w="363" w:type="dxa"/>
            <w:tcBorders>
              <w:top w:val="nil"/>
              <w:left w:val="single" w:sz="8" w:space="0" w:color="auto"/>
              <w:bottom w:val="single" w:sz="4" w:space="0" w:color="auto"/>
              <w:right w:val="single" w:sz="4" w:space="0" w:color="auto"/>
            </w:tcBorders>
            <w:shd w:val="clear" w:color="000000" w:fill="FFFFFF"/>
            <w:noWrap/>
            <w:vAlign w:val="center"/>
            <w:hideMark/>
          </w:tcPr>
          <w:p w14:paraId="5FD7BC79" w14:textId="77777777" w:rsidR="008224F0" w:rsidRPr="00920A99" w:rsidRDefault="008224F0" w:rsidP="00282420">
            <w:pPr>
              <w:spacing w:before="0"/>
              <w:jc w:val="center"/>
              <w:rPr>
                <w:sz w:val="20"/>
                <w:szCs w:val="20"/>
              </w:rPr>
            </w:pPr>
            <w:r w:rsidRPr="00920A99">
              <w:rPr>
                <w:sz w:val="20"/>
                <w:szCs w:val="20"/>
              </w:rPr>
              <w:t>5</w:t>
            </w:r>
          </w:p>
        </w:tc>
        <w:tc>
          <w:tcPr>
            <w:tcW w:w="1895" w:type="dxa"/>
            <w:tcBorders>
              <w:top w:val="nil"/>
              <w:left w:val="nil"/>
              <w:bottom w:val="single" w:sz="4" w:space="0" w:color="auto"/>
              <w:right w:val="single" w:sz="4" w:space="0" w:color="auto"/>
            </w:tcBorders>
            <w:shd w:val="clear" w:color="000000" w:fill="FFFFFF"/>
            <w:noWrap/>
            <w:vAlign w:val="center"/>
            <w:hideMark/>
          </w:tcPr>
          <w:p w14:paraId="72664A44" w14:textId="77777777" w:rsidR="008224F0" w:rsidRPr="00920A99" w:rsidRDefault="008224F0" w:rsidP="00282420">
            <w:pPr>
              <w:spacing w:before="0"/>
              <w:rPr>
                <w:sz w:val="20"/>
                <w:szCs w:val="20"/>
              </w:rPr>
            </w:pPr>
            <w:r w:rsidRPr="00920A99">
              <w:rPr>
                <w:sz w:val="20"/>
                <w:szCs w:val="20"/>
              </w:rPr>
              <w:t>MAKFKT111B</w:t>
            </w:r>
          </w:p>
        </w:tc>
        <w:tc>
          <w:tcPr>
            <w:tcW w:w="2551" w:type="dxa"/>
            <w:tcBorders>
              <w:top w:val="nil"/>
              <w:left w:val="nil"/>
              <w:bottom w:val="single" w:sz="4" w:space="0" w:color="auto"/>
              <w:right w:val="single" w:sz="4" w:space="0" w:color="auto"/>
            </w:tcBorders>
            <w:shd w:val="clear" w:color="auto" w:fill="auto"/>
            <w:vAlign w:val="center"/>
            <w:hideMark/>
          </w:tcPr>
          <w:p w14:paraId="593C0A83" w14:textId="77777777" w:rsidR="008224F0" w:rsidRPr="00920A99" w:rsidRDefault="008224F0" w:rsidP="00282420">
            <w:pPr>
              <w:spacing w:before="0"/>
              <w:jc w:val="left"/>
              <w:rPr>
                <w:sz w:val="20"/>
                <w:szCs w:val="20"/>
              </w:rPr>
            </w:pPr>
            <w:r w:rsidRPr="00920A99">
              <w:rPr>
                <w:sz w:val="20"/>
                <w:szCs w:val="20"/>
              </w:rPr>
              <w:t>Járműipari lemezgyártás, lapos és profiltermék hengerlés</w:t>
            </w:r>
          </w:p>
        </w:tc>
        <w:tc>
          <w:tcPr>
            <w:tcW w:w="386" w:type="dxa"/>
            <w:tcBorders>
              <w:top w:val="nil"/>
              <w:left w:val="nil"/>
              <w:bottom w:val="single" w:sz="4" w:space="0" w:color="auto"/>
              <w:right w:val="single" w:sz="4" w:space="0" w:color="auto"/>
            </w:tcBorders>
            <w:shd w:val="clear" w:color="auto" w:fill="auto"/>
            <w:noWrap/>
            <w:vAlign w:val="center"/>
            <w:hideMark/>
          </w:tcPr>
          <w:p w14:paraId="6F6C2E83" w14:textId="77777777" w:rsidR="008224F0" w:rsidRPr="00920A99" w:rsidRDefault="008224F0" w:rsidP="00282420">
            <w:pPr>
              <w:spacing w:before="0"/>
              <w:jc w:val="center"/>
              <w:rPr>
                <w:sz w:val="20"/>
                <w:szCs w:val="20"/>
              </w:rPr>
            </w:pPr>
            <w:r w:rsidRPr="00920A99">
              <w:rPr>
                <w:sz w:val="20"/>
                <w:szCs w:val="20"/>
              </w:rPr>
              <w:t>4</w:t>
            </w:r>
          </w:p>
        </w:tc>
        <w:tc>
          <w:tcPr>
            <w:tcW w:w="340" w:type="dxa"/>
            <w:tcBorders>
              <w:top w:val="nil"/>
              <w:left w:val="nil"/>
              <w:bottom w:val="single" w:sz="4" w:space="0" w:color="auto"/>
              <w:right w:val="single" w:sz="4" w:space="0" w:color="auto"/>
            </w:tcBorders>
            <w:shd w:val="clear" w:color="auto" w:fill="auto"/>
            <w:noWrap/>
            <w:vAlign w:val="center"/>
            <w:hideMark/>
          </w:tcPr>
          <w:p w14:paraId="24413926" w14:textId="77777777" w:rsidR="008224F0" w:rsidRPr="00920A99" w:rsidRDefault="008224F0" w:rsidP="00282420">
            <w:pPr>
              <w:spacing w:before="0"/>
              <w:jc w:val="center"/>
              <w:rPr>
                <w:sz w:val="20"/>
                <w:szCs w:val="20"/>
              </w:rPr>
            </w:pPr>
            <w:r w:rsidRPr="00920A99">
              <w:rPr>
                <w:sz w:val="20"/>
                <w:szCs w:val="20"/>
              </w:rPr>
              <w:t>3</w:t>
            </w:r>
          </w:p>
        </w:tc>
        <w:tc>
          <w:tcPr>
            <w:tcW w:w="442" w:type="dxa"/>
            <w:tcBorders>
              <w:top w:val="nil"/>
              <w:left w:val="nil"/>
              <w:bottom w:val="single" w:sz="4" w:space="0" w:color="auto"/>
              <w:right w:val="single" w:sz="4" w:space="0" w:color="auto"/>
            </w:tcBorders>
            <w:shd w:val="clear" w:color="auto" w:fill="auto"/>
            <w:noWrap/>
            <w:vAlign w:val="center"/>
            <w:hideMark/>
          </w:tcPr>
          <w:p w14:paraId="753A2D76" w14:textId="77777777" w:rsidR="008224F0" w:rsidRPr="00920A99" w:rsidRDefault="008224F0" w:rsidP="00282420">
            <w:pPr>
              <w:spacing w:before="0"/>
              <w:jc w:val="center"/>
              <w:rPr>
                <w:sz w:val="20"/>
                <w:szCs w:val="20"/>
              </w:rPr>
            </w:pPr>
            <w:r w:rsidRPr="00920A99">
              <w:rPr>
                <w:sz w:val="20"/>
                <w:szCs w:val="20"/>
              </w:rPr>
              <w:t>0</w:t>
            </w:r>
          </w:p>
        </w:tc>
        <w:tc>
          <w:tcPr>
            <w:tcW w:w="442" w:type="dxa"/>
            <w:tcBorders>
              <w:top w:val="nil"/>
              <w:left w:val="nil"/>
              <w:bottom w:val="single" w:sz="4" w:space="0" w:color="auto"/>
              <w:right w:val="single" w:sz="4" w:space="0" w:color="auto"/>
            </w:tcBorders>
            <w:shd w:val="clear" w:color="auto" w:fill="auto"/>
            <w:noWrap/>
            <w:vAlign w:val="center"/>
            <w:hideMark/>
          </w:tcPr>
          <w:p w14:paraId="53EEECB8" w14:textId="77777777" w:rsidR="008224F0" w:rsidRPr="00920A99" w:rsidRDefault="008224F0" w:rsidP="00282420">
            <w:pPr>
              <w:spacing w:before="0"/>
              <w:jc w:val="center"/>
              <w:rPr>
                <w:sz w:val="20"/>
                <w:szCs w:val="20"/>
              </w:rPr>
            </w:pPr>
            <w:r w:rsidRPr="00920A99">
              <w:rPr>
                <w:sz w:val="20"/>
                <w:szCs w:val="20"/>
              </w:rPr>
              <w:t>K</w:t>
            </w:r>
          </w:p>
        </w:tc>
        <w:tc>
          <w:tcPr>
            <w:tcW w:w="2375" w:type="dxa"/>
            <w:tcBorders>
              <w:top w:val="nil"/>
              <w:left w:val="nil"/>
              <w:bottom w:val="single" w:sz="4" w:space="0" w:color="auto"/>
              <w:right w:val="single" w:sz="4" w:space="0" w:color="auto"/>
            </w:tcBorders>
            <w:shd w:val="clear" w:color="auto" w:fill="auto"/>
            <w:noWrap/>
            <w:vAlign w:val="center"/>
            <w:hideMark/>
          </w:tcPr>
          <w:p w14:paraId="0FFC3B91" w14:textId="77777777" w:rsidR="008224F0" w:rsidRPr="00920A99" w:rsidRDefault="008224F0" w:rsidP="00282420">
            <w:pPr>
              <w:spacing w:before="0"/>
              <w:rPr>
                <w:sz w:val="20"/>
                <w:szCs w:val="20"/>
              </w:rPr>
            </w:pPr>
            <w:r w:rsidRPr="00920A99">
              <w:rPr>
                <w:sz w:val="20"/>
                <w:szCs w:val="20"/>
              </w:rPr>
              <w:t>Dr. Szabó Gábor</w:t>
            </w:r>
          </w:p>
        </w:tc>
        <w:tc>
          <w:tcPr>
            <w:tcW w:w="856" w:type="dxa"/>
            <w:gridSpan w:val="2"/>
            <w:tcBorders>
              <w:top w:val="nil"/>
              <w:left w:val="nil"/>
              <w:bottom w:val="single" w:sz="4" w:space="0" w:color="auto"/>
              <w:right w:val="single" w:sz="8" w:space="0" w:color="auto"/>
            </w:tcBorders>
            <w:shd w:val="clear" w:color="auto" w:fill="auto"/>
            <w:noWrap/>
            <w:vAlign w:val="center"/>
            <w:hideMark/>
          </w:tcPr>
          <w:p w14:paraId="5A85F2A8" w14:textId="77777777" w:rsidR="008224F0" w:rsidRPr="00920A99" w:rsidRDefault="008224F0" w:rsidP="00282420">
            <w:pPr>
              <w:spacing w:before="0"/>
              <w:jc w:val="center"/>
              <w:rPr>
                <w:sz w:val="20"/>
                <w:szCs w:val="20"/>
              </w:rPr>
            </w:pPr>
            <w:r w:rsidRPr="00920A99">
              <w:rPr>
                <w:sz w:val="20"/>
                <w:szCs w:val="20"/>
              </w:rPr>
              <w:t>ZV</w:t>
            </w:r>
          </w:p>
        </w:tc>
      </w:tr>
      <w:tr w:rsidR="008224F0" w:rsidRPr="002F03A6" w14:paraId="0818A95B" w14:textId="77777777" w:rsidTr="00920A99">
        <w:trPr>
          <w:trHeight w:val="283"/>
        </w:trPr>
        <w:tc>
          <w:tcPr>
            <w:tcW w:w="363" w:type="dxa"/>
            <w:tcBorders>
              <w:top w:val="nil"/>
              <w:left w:val="single" w:sz="8" w:space="0" w:color="auto"/>
              <w:bottom w:val="single" w:sz="4" w:space="0" w:color="auto"/>
              <w:right w:val="single" w:sz="4" w:space="0" w:color="auto"/>
            </w:tcBorders>
            <w:shd w:val="clear" w:color="000000" w:fill="FFFFFF"/>
            <w:noWrap/>
            <w:vAlign w:val="center"/>
            <w:hideMark/>
          </w:tcPr>
          <w:p w14:paraId="213EB21E" w14:textId="77777777" w:rsidR="008224F0" w:rsidRPr="00920A99" w:rsidRDefault="008224F0" w:rsidP="00282420">
            <w:pPr>
              <w:spacing w:before="0"/>
              <w:jc w:val="center"/>
              <w:rPr>
                <w:sz w:val="20"/>
                <w:szCs w:val="20"/>
              </w:rPr>
            </w:pPr>
            <w:r w:rsidRPr="00920A99">
              <w:rPr>
                <w:sz w:val="20"/>
                <w:szCs w:val="20"/>
              </w:rPr>
              <w:t>5</w:t>
            </w:r>
          </w:p>
        </w:tc>
        <w:tc>
          <w:tcPr>
            <w:tcW w:w="1895" w:type="dxa"/>
            <w:tcBorders>
              <w:top w:val="nil"/>
              <w:left w:val="nil"/>
              <w:bottom w:val="single" w:sz="4" w:space="0" w:color="auto"/>
              <w:right w:val="single" w:sz="4" w:space="0" w:color="auto"/>
            </w:tcBorders>
            <w:shd w:val="clear" w:color="000000" w:fill="FFFFFF"/>
            <w:noWrap/>
            <w:vAlign w:val="center"/>
            <w:hideMark/>
          </w:tcPr>
          <w:p w14:paraId="7D43EF8D" w14:textId="77777777" w:rsidR="008224F0" w:rsidRPr="00920A99" w:rsidRDefault="008224F0" w:rsidP="00282420">
            <w:pPr>
              <w:spacing w:before="0"/>
              <w:rPr>
                <w:sz w:val="20"/>
                <w:szCs w:val="20"/>
              </w:rPr>
            </w:pPr>
            <w:r w:rsidRPr="00920A99">
              <w:rPr>
                <w:sz w:val="20"/>
                <w:szCs w:val="20"/>
              </w:rPr>
              <w:t>MAKMET114B</w:t>
            </w:r>
          </w:p>
        </w:tc>
        <w:tc>
          <w:tcPr>
            <w:tcW w:w="2551" w:type="dxa"/>
            <w:tcBorders>
              <w:top w:val="nil"/>
              <w:left w:val="nil"/>
              <w:bottom w:val="single" w:sz="4" w:space="0" w:color="auto"/>
              <w:right w:val="single" w:sz="4" w:space="0" w:color="auto"/>
            </w:tcBorders>
            <w:shd w:val="clear" w:color="auto" w:fill="auto"/>
            <w:vAlign w:val="center"/>
            <w:hideMark/>
          </w:tcPr>
          <w:p w14:paraId="3249FF71" w14:textId="77777777" w:rsidR="008224F0" w:rsidRPr="00920A99" w:rsidRDefault="008224F0" w:rsidP="00282420">
            <w:pPr>
              <w:spacing w:before="0"/>
              <w:jc w:val="left"/>
              <w:rPr>
                <w:sz w:val="20"/>
                <w:szCs w:val="20"/>
              </w:rPr>
            </w:pPr>
            <w:r w:rsidRPr="00920A99">
              <w:rPr>
                <w:sz w:val="20"/>
                <w:szCs w:val="20"/>
              </w:rPr>
              <w:t>Járműipari Fémtechnológia gyakorlati alkalmazásai I.</w:t>
            </w:r>
          </w:p>
        </w:tc>
        <w:tc>
          <w:tcPr>
            <w:tcW w:w="386" w:type="dxa"/>
            <w:tcBorders>
              <w:top w:val="nil"/>
              <w:left w:val="nil"/>
              <w:bottom w:val="single" w:sz="4" w:space="0" w:color="auto"/>
              <w:right w:val="single" w:sz="4" w:space="0" w:color="auto"/>
            </w:tcBorders>
            <w:shd w:val="clear" w:color="auto" w:fill="auto"/>
            <w:noWrap/>
            <w:vAlign w:val="center"/>
            <w:hideMark/>
          </w:tcPr>
          <w:p w14:paraId="5BD95868" w14:textId="77777777" w:rsidR="008224F0" w:rsidRPr="00920A99" w:rsidRDefault="008224F0" w:rsidP="00282420">
            <w:pPr>
              <w:spacing w:before="0"/>
              <w:jc w:val="center"/>
              <w:rPr>
                <w:sz w:val="20"/>
                <w:szCs w:val="20"/>
              </w:rPr>
            </w:pPr>
            <w:r w:rsidRPr="00920A99">
              <w:rPr>
                <w:sz w:val="20"/>
                <w:szCs w:val="20"/>
              </w:rPr>
              <w:t>6</w:t>
            </w:r>
          </w:p>
        </w:tc>
        <w:tc>
          <w:tcPr>
            <w:tcW w:w="340" w:type="dxa"/>
            <w:tcBorders>
              <w:top w:val="nil"/>
              <w:left w:val="nil"/>
              <w:bottom w:val="single" w:sz="4" w:space="0" w:color="auto"/>
              <w:right w:val="single" w:sz="4" w:space="0" w:color="auto"/>
            </w:tcBorders>
            <w:shd w:val="clear" w:color="auto" w:fill="auto"/>
            <w:noWrap/>
            <w:vAlign w:val="center"/>
            <w:hideMark/>
          </w:tcPr>
          <w:p w14:paraId="3C217D20" w14:textId="77777777" w:rsidR="008224F0" w:rsidRPr="00920A99" w:rsidRDefault="008224F0" w:rsidP="00282420">
            <w:pPr>
              <w:spacing w:before="0"/>
              <w:jc w:val="center"/>
              <w:rPr>
                <w:sz w:val="20"/>
                <w:szCs w:val="20"/>
              </w:rPr>
            </w:pPr>
            <w:r w:rsidRPr="00920A99">
              <w:rPr>
                <w:sz w:val="20"/>
                <w:szCs w:val="20"/>
              </w:rPr>
              <w:t>0</w:t>
            </w:r>
          </w:p>
        </w:tc>
        <w:tc>
          <w:tcPr>
            <w:tcW w:w="442" w:type="dxa"/>
            <w:tcBorders>
              <w:top w:val="nil"/>
              <w:left w:val="nil"/>
              <w:bottom w:val="single" w:sz="4" w:space="0" w:color="auto"/>
              <w:right w:val="single" w:sz="4" w:space="0" w:color="auto"/>
            </w:tcBorders>
            <w:shd w:val="clear" w:color="auto" w:fill="auto"/>
            <w:noWrap/>
            <w:vAlign w:val="center"/>
            <w:hideMark/>
          </w:tcPr>
          <w:p w14:paraId="6BCA0B51" w14:textId="77777777" w:rsidR="008224F0" w:rsidRPr="00920A99" w:rsidRDefault="008224F0" w:rsidP="00282420">
            <w:pPr>
              <w:spacing w:before="0"/>
              <w:jc w:val="center"/>
              <w:rPr>
                <w:sz w:val="20"/>
                <w:szCs w:val="20"/>
              </w:rPr>
            </w:pPr>
            <w:r w:rsidRPr="00920A99">
              <w:rPr>
                <w:sz w:val="20"/>
                <w:szCs w:val="20"/>
              </w:rPr>
              <w:t>4</w:t>
            </w:r>
          </w:p>
        </w:tc>
        <w:tc>
          <w:tcPr>
            <w:tcW w:w="442" w:type="dxa"/>
            <w:tcBorders>
              <w:top w:val="nil"/>
              <w:left w:val="nil"/>
              <w:bottom w:val="single" w:sz="4" w:space="0" w:color="auto"/>
              <w:right w:val="single" w:sz="4" w:space="0" w:color="auto"/>
            </w:tcBorders>
            <w:shd w:val="clear" w:color="auto" w:fill="auto"/>
            <w:noWrap/>
            <w:vAlign w:val="center"/>
            <w:hideMark/>
          </w:tcPr>
          <w:p w14:paraId="41210256" w14:textId="646C3EE9" w:rsidR="008224F0" w:rsidRPr="00920A99" w:rsidRDefault="008224F0" w:rsidP="00282420">
            <w:pPr>
              <w:spacing w:before="0"/>
              <w:jc w:val="center"/>
              <w:rPr>
                <w:sz w:val="20"/>
                <w:szCs w:val="20"/>
              </w:rPr>
            </w:pPr>
            <w:r w:rsidRPr="00920A99">
              <w:rPr>
                <w:sz w:val="20"/>
                <w:szCs w:val="20"/>
              </w:rPr>
              <w:t>G</w:t>
            </w:r>
            <w:r w:rsidR="005F01F4" w:rsidRPr="00920A99">
              <w:rPr>
                <w:sz w:val="20"/>
                <w:szCs w:val="20"/>
              </w:rPr>
              <w:t>Y</w:t>
            </w:r>
          </w:p>
        </w:tc>
        <w:tc>
          <w:tcPr>
            <w:tcW w:w="2375" w:type="dxa"/>
            <w:tcBorders>
              <w:top w:val="nil"/>
              <w:left w:val="nil"/>
              <w:bottom w:val="single" w:sz="4" w:space="0" w:color="auto"/>
              <w:right w:val="single" w:sz="4" w:space="0" w:color="auto"/>
            </w:tcBorders>
            <w:shd w:val="clear" w:color="auto" w:fill="auto"/>
            <w:noWrap/>
            <w:vAlign w:val="center"/>
            <w:hideMark/>
          </w:tcPr>
          <w:p w14:paraId="2A6363E7" w14:textId="77777777" w:rsidR="008224F0" w:rsidRPr="00920A99" w:rsidRDefault="008224F0" w:rsidP="00282420">
            <w:pPr>
              <w:spacing w:before="0"/>
              <w:rPr>
                <w:sz w:val="20"/>
                <w:szCs w:val="20"/>
              </w:rPr>
            </w:pPr>
            <w:r w:rsidRPr="00920A99">
              <w:rPr>
                <w:sz w:val="20"/>
                <w:szCs w:val="20"/>
              </w:rPr>
              <w:t>Dr. Szabó Gábor</w:t>
            </w:r>
          </w:p>
        </w:tc>
        <w:tc>
          <w:tcPr>
            <w:tcW w:w="856" w:type="dxa"/>
            <w:gridSpan w:val="2"/>
            <w:tcBorders>
              <w:top w:val="nil"/>
              <w:left w:val="nil"/>
              <w:bottom w:val="single" w:sz="4" w:space="0" w:color="auto"/>
              <w:right w:val="single" w:sz="8" w:space="0" w:color="auto"/>
            </w:tcBorders>
            <w:shd w:val="clear" w:color="auto" w:fill="auto"/>
            <w:noWrap/>
            <w:vAlign w:val="center"/>
            <w:hideMark/>
          </w:tcPr>
          <w:p w14:paraId="41FC5369" w14:textId="54AC0BDC" w:rsidR="008224F0" w:rsidRPr="00920A99" w:rsidRDefault="008224F0" w:rsidP="00282420">
            <w:pPr>
              <w:spacing w:before="0"/>
              <w:jc w:val="center"/>
              <w:rPr>
                <w:sz w:val="20"/>
                <w:szCs w:val="20"/>
              </w:rPr>
            </w:pPr>
          </w:p>
        </w:tc>
      </w:tr>
      <w:tr w:rsidR="008224F0" w:rsidRPr="002F03A6" w14:paraId="653EEA96" w14:textId="77777777" w:rsidTr="00920A99">
        <w:trPr>
          <w:trHeight w:val="283"/>
        </w:trPr>
        <w:tc>
          <w:tcPr>
            <w:tcW w:w="363" w:type="dxa"/>
            <w:tcBorders>
              <w:top w:val="nil"/>
              <w:left w:val="single" w:sz="8" w:space="0" w:color="auto"/>
              <w:bottom w:val="single" w:sz="4" w:space="0" w:color="auto"/>
              <w:right w:val="single" w:sz="4" w:space="0" w:color="auto"/>
            </w:tcBorders>
            <w:shd w:val="clear" w:color="000000" w:fill="FFFFFF"/>
            <w:noWrap/>
            <w:vAlign w:val="center"/>
            <w:hideMark/>
          </w:tcPr>
          <w:p w14:paraId="3525C31A" w14:textId="77777777" w:rsidR="008224F0" w:rsidRPr="00920A99" w:rsidRDefault="008224F0" w:rsidP="00282420">
            <w:pPr>
              <w:spacing w:before="0"/>
              <w:jc w:val="center"/>
              <w:rPr>
                <w:sz w:val="20"/>
                <w:szCs w:val="20"/>
              </w:rPr>
            </w:pPr>
            <w:r w:rsidRPr="00920A99">
              <w:rPr>
                <w:sz w:val="20"/>
                <w:szCs w:val="20"/>
              </w:rPr>
              <w:t>6</w:t>
            </w:r>
          </w:p>
        </w:tc>
        <w:tc>
          <w:tcPr>
            <w:tcW w:w="1895" w:type="dxa"/>
            <w:tcBorders>
              <w:top w:val="nil"/>
              <w:left w:val="nil"/>
              <w:bottom w:val="single" w:sz="4" w:space="0" w:color="auto"/>
              <w:right w:val="single" w:sz="4" w:space="0" w:color="auto"/>
            </w:tcBorders>
            <w:shd w:val="clear" w:color="000000" w:fill="FFFFFF"/>
            <w:noWrap/>
            <w:vAlign w:val="center"/>
            <w:hideMark/>
          </w:tcPr>
          <w:p w14:paraId="04BA9B62" w14:textId="77777777" w:rsidR="008224F0" w:rsidRPr="00920A99" w:rsidRDefault="008224F0" w:rsidP="00282420">
            <w:pPr>
              <w:spacing w:before="0"/>
              <w:rPr>
                <w:sz w:val="20"/>
                <w:szCs w:val="20"/>
              </w:rPr>
            </w:pPr>
            <w:r w:rsidRPr="00920A99">
              <w:rPr>
                <w:sz w:val="20"/>
                <w:szCs w:val="20"/>
              </w:rPr>
              <w:t>MAKMET117B</w:t>
            </w:r>
          </w:p>
        </w:tc>
        <w:tc>
          <w:tcPr>
            <w:tcW w:w="2551" w:type="dxa"/>
            <w:tcBorders>
              <w:top w:val="nil"/>
              <w:left w:val="nil"/>
              <w:bottom w:val="single" w:sz="4" w:space="0" w:color="auto"/>
              <w:right w:val="single" w:sz="4" w:space="0" w:color="auto"/>
            </w:tcBorders>
            <w:shd w:val="clear" w:color="auto" w:fill="auto"/>
            <w:noWrap/>
            <w:vAlign w:val="center"/>
            <w:hideMark/>
          </w:tcPr>
          <w:p w14:paraId="05E7B767" w14:textId="77777777" w:rsidR="008224F0" w:rsidRPr="00920A99" w:rsidRDefault="008224F0" w:rsidP="00282420">
            <w:pPr>
              <w:spacing w:before="0"/>
              <w:jc w:val="left"/>
              <w:rPr>
                <w:sz w:val="20"/>
                <w:szCs w:val="20"/>
              </w:rPr>
            </w:pPr>
            <w:r w:rsidRPr="00920A99">
              <w:rPr>
                <w:sz w:val="20"/>
                <w:szCs w:val="20"/>
              </w:rPr>
              <w:t>Acélmetallurgia II.</w:t>
            </w:r>
          </w:p>
        </w:tc>
        <w:tc>
          <w:tcPr>
            <w:tcW w:w="386" w:type="dxa"/>
            <w:tcBorders>
              <w:top w:val="nil"/>
              <w:left w:val="nil"/>
              <w:bottom w:val="single" w:sz="4" w:space="0" w:color="auto"/>
              <w:right w:val="single" w:sz="4" w:space="0" w:color="auto"/>
            </w:tcBorders>
            <w:shd w:val="clear" w:color="auto" w:fill="auto"/>
            <w:noWrap/>
            <w:vAlign w:val="center"/>
            <w:hideMark/>
          </w:tcPr>
          <w:p w14:paraId="257391C2" w14:textId="77777777" w:rsidR="008224F0" w:rsidRPr="00920A99" w:rsidRDefault="008224F0" w:rsidP="00282420">
            <w:pPr>
              <w:spacing w:before="0"/>
              <w:jc w:val="center"/>
              <w:rPr>
                <w:sz w:val="20"/>
                <w:szCs w:val="20"/>
              </w:rPr>
            </w:pPr>
            <w:r w:rsidRPr="00920A99">
              <w:rPr>
                <w:sz w:val="20"/>
                <w:szCs w:val="20"/>
              </w:rPr>
              <w:t>3</w:t>
            </w:r>
          </w:p>
        </w:tc>
        <w:tc>
          <w:tcPr>
            <w:tcW w:w="340" w:type="dxa"/>
            <w:tcBorders>
              <w:top w:val="nil"/>
              <w:left w:val="nil"/>
              <w:bottom w:val="single" w:sz="4" w:space="0" w:color="auto"/>
              <w:right w:val="single" w:sz="4" w:space="0" w:color="auto"/>
            </w:tcBorders>
            <w:shd w:val="clear" w:color="auto" w:fill="auto"/>
            <w:noWrap/>
            <w:vAlign w:val="center"/>
            <w:hideMark/>
          </w:tcPr>
          <w:p w14:paraId="5DAB80D0" w14:textId="77777777" w:rsidR="008224F0" w:rsidRPr="00920A99" w:rsidRDefault="008224F0" w:rsidP="00282420">
            <w:pPr>
              <w:spacing w:before="0"/>
              <w:jc w:val="center"/>
              <w:rPr>
                <w:sz w:val="20"/>
                <w:szCs w:val="20"/>
              </w:rPr>
            </w:pPr>
            <w:r w:rsidRPr="00920A99">
              <w:rPr>
                <w:sz w:val="20"/>
                <w:szCs w:val="20"/>
              </w:rPr>
              <w:t>2</w:t>
            </w:r>
          </w:p>
        </w:tc>
        <w:tc>
          <w:tcPr>
            <w:tcW w:w="442" w:type="dxa"/>
            <w:tcBorders>
              <w:top w:val="nil"/>
              <w:left w:val="nil"/>
              <w:bottom w:val="single" w:sz="4" w:space="0" w:color="auto"/>
              <w:right w:val="single" w:sz="4" w:space="0" w:color="auto"/>
            </w:tcBorders>
            <w:shd w:val="clear" w:color="auto" w:fill="auto"/>
            <w:noWrap/>
            <w:vAlign w:val="center"/>
            <w:hideMark/>
          </w:tcPr>
          <w:p w14:paraId="17799464" w14:textId="77777777" w:rsidR="008224F0" w:rsidRPr="00920A99" w:rsidRDefault="008224F0" w:rsidP="00282420">
            <w:pPr>
              <w:spacing w:before="0"/>
              <w:jc w:val="center"/>
              <w:rPr>
                <w:sz w:val="20"/>
                <w:szCs w:val="20"/>
              </w:rPr>
            </w:pPr>
            <w:r w:rsidRPr="00920A99">
              <w:rPr>
                <w:sz w:val="20"/>
                <w:szCs w:val="20"/>
              </w:rPr>
              <w:t>0</w:t>
            </w:r>
          </w:p>
        </w:tc>
        <w:tc>
          <w:tcPr>
            <w:tcW w:w="442" w:type="dxa"/>
            <w:tcBorders>
              <w:top w:val="nil"/>
              <w:left w:val="nil"/>
              <w:bottom w:val="single" w:sz="4" w:space="0" w:color="auto"/>
              <w:right w:val="single" w:sz="4" w:space="0" w:color="auto"/>
            </w:tcBorders>
            <w:shd w:val="clear" w:color="auto" w:fill="auto"/>
            <w:noWrap/>
            <w:vAlign w:val="center"/>
            <w:hideMark/>
          </w:tcPr>
          <w:p w14:paraId="2E3E783A" w14:textId="77777777" w:rsidR="008224F0" w:rsidRPr="00920A99" w:rsidRDefault="008224F0" w:rsidP="00282420">
            <w:pPr>
              <w:spacing w:before="0"/>
              <w:jc w:val="center"/>
              <w:rPr>
                <w:sz w:val="20"/>
                <w:szCs w:val="20"/>
              </w:rPr>
            </w:pPr>
            <w:r w:rsidRPr="00920A99">
              <w:rPr>
                <w:sz w:val="20"/>
                <w:szCs w:val="20"/>
              </w:rPr>
              <w:t>K</w:t>
            </w:r>
          </w:p>
        </w:tc>
        <w:tc>
          <w:tcPr>
            <w:tcW w:w="2375" w:type="dxa"/>
            <w:tcBorders>
              <w:top w:val="nil"/>
              <w:left w:val="nil"/>
              <w:bottom w:val="single" w:sz="4" w:space="0" w:color="auto"/>
              <w:right w:val="single" w:sz="4" w:space="0" w:color="auto"/>
            </w:tcBorders>
            <w:shd w:val="clear" w:color="auto" w:fill="auto"/>
            <w:noWrap/>
            <w:vAlign w:val="center"/>
            <w:hideMark/>
          </w:tcPr>
          <w:p w14:paraId="2D970FE1" w14:textId="77777777" w:rsidR="008224F0" w:rsidRPr="00920A99" w:rsidRDefault="008224F0" w:rsidP="00282420">
            <w:pPr>
              <w:spacing w:before="0"/>
              <w:rPr>
                <w:sz w:val="20"/>
                <w:szCs w:val="20"/>
              </w:rPr>
            </w:pPr>
            <w:r w:rsidRPr="00920A99">
              <w:rPr>
                <w:sz w:val="20"/>
                <w:szCs w:val="20"/>
              </w:rPr>
              <w:t>Dr. Szabó Gábor</w:t>
            </w:r>
          </w:p>
        </w:tc>
        <w:tc>
          <w:tcPr>
            <w:tcW w:w="856" w:type="dxa"/>
            <w:gridSpan w:val="2"/>
            <w:tcBorders>
              <w:top w:val="nil"/>
              <w:left w:val="nil"/>
              <w:bottom w:val="single" w:sz="4" w:space="0" w:color="auto"/>
              <w:right w:val="single" w:sz="8" w:space="0" w:color="auto"/>
            </w:tcBorders>
            <w:shd w:val="clear" w:color="auto" w:fill="auto"/>
            <w:noWrap/>
            <w:vAlign w:val="center"/>
            <w:hideMark/>
          </w:tcPr>
          <w:p w14:paraId="1748F72B" w14:textId="77777777" w:rsidR="008224F0" w:rsidRPr="00920A99" w:rsidRDefault="008224F0" w:rsidP="00282420">
            <w:pPr>
              <w:spacing w:before="0"/>
              <w:jc w:val="center"/>
              <w:rPr>
                <w:sz w:val="20"/>
                <w:szCs w:val="20"/>
              </w:rPr>
            </w:pPr>
            <w:r w:rsidRPr="00920A99">
              <w:rPr>
                <w:sz w:val="20"/>
                <w:szCs w:val="20"/>
              </w:rPr>
              <w:t>ZV</w:t>
            </w:r>
          </w:p>
        </w:tc>
      </w:tr>
      <w:tr w:rsidR="008224F0" w:rsidRPr="002F03A6" w14:paraId="70119CF3" w14:textId="77777777" w:rsidTr="00920A99">
        <w:trPr>
          <w:trHeight w:val="283"/>
        </w:trPr>
        <w:tc>
          <w:tcPr>
            <w:tcW w:w="363" w:type="dxa"/>
            <w:tcBorders>
              <w:top w:val="nil"/>
              <w:left w:val="single" w:sz="8" w:space="0" w:color="auto"/>
              <w:bottom w:val="single" w:sz="4" w:space="0" w:color="auto"/>
              <w:right w:val="single" w:sz="4" w:space="0" w:color="auto"/>
            </w:tcBorders>
            <w:shd w:val="clear" w:color="000000" w:fill="FFFFFF"/>
            <w:noWrap/>
            <w:vAlign w:val="center"/>
            <w:hideMark/>
          </w:tcPr>
          <w:p w14:paraId="39BA5EA6" w14:textId="77777777" w:rsidR="008224F0" w:rsidRPr="00920A99" w:rsidRDefault="008224F0" w:rsidP="00282420">
            <w:pPr>
              <w:spacing w:before="0"/>
              <w:jc w:val="center"/>
              <w:rPr>
                <w:sz w:val="20"/>
                <w:szCs w:val="20"/>
              </w:rPr>
            </w:pPr>
            <w:r w:rsidRPr="00920A99">
              <w:rPr>
                <w:sz w:val="20"/>
                <w:szCs w:val="20"/>
              </w:rPr>
              <w:t>6</w:t>
            </w:r>
          </w:p>
        </w:tc>
        <w:tc>
          <w:tcPr>
            <w:tcW w:w="1895" w:type="dxa"/>
            <w:tcBorders>
              <w:top w:val="nil"/>
              <w:left w:val="nil"/>
              <w:bottom w:val="single" w:sz="4" w:space="0" w:color="auto"/>
              <w:right w:val="single" w:sz="4" w:space="0" w:color="auto"/>
            </w:tcBorders>
            <w:shd w:val="clear" w:color="000000" w:fill="FFFFFF"/>
            <w:noWrap/>
            <w:vAlign w:val="center"/>
            <w:hideMark/>
          </w:tcPr>
          <w:p w14:paraId="3DCDDE32" w14:textId="77777777" w:rsidR="008224F0" w:rsidRPr="00920A99" w:rsidRDefault="008224F0" w:rsidP="00282420">
            <w:pPr>
              <w:spacing w:before="0"/>
              <w:rPr>
                <w:sz w:val="20"/>
                <w:szCs w:val="20"/>
              </w:rPr>
            </w:pPr>
            <w:r w:rsidRPr="00920A99">
              <w:rPr>
                <w:sz w:val="20"/>
                <w:szCs w:val="20"/>
              </w:rPr>
              <w:t>MAKFKT115B</w:t>
            </w:r>
          </w:p>
        </w:tc>
        <w:tc>
          <w:tcPr>
            <w:tcW w:w="2551" w:type="dxa"/>
            <w:tcBorders>
              <w:top w:val="nil"/>
              <w:left w:val="nil"/>
              <w:bottom w:val="single" w:sz="4" w:space="0" w:color="auto"/>
              <w:right w:val="single" w:sz="4" w:space="0" w:color="auto"/>
            </w:tcBorders>
            <w:shd w:val="clear" w:color="auto" w:fill="auto"/>
            <w:noWrap/>
            <w:vAlign w:val="center"/>
            <w:hideMark/>
          </w:tcPr>
          <w:p w14:paraId="1DD2007A" w14:textId="357E13C9" w:rsidR="008224F0" w:rsidRPr="00920A99" w:rsidRDefault="008224F0" w:rsidP="00282420">
            <w:pPr>
              <w:spacing w:before="0"/>
              <w:jc w:val="left"/>
              <w:rPr>
                <w:sz w:val="20"/>
                <w:szCs w:val="20"/>
              </w:rPr>
            </w:pPr>
            <w:r w:rsidRPr="00920A99">
              <w:rPr>
                <w:sz w:val="20"/>
                <w:szCs w:val="20"/>
              </w:rPr>
              <w:t>Térfogatalakító eljárások</w:t>
            </w:r>
            <w:r w:rsidR="00AA7E07">
              <w:rPr>
                <w:sz w:val="20"/>
                <w:szCs w:val="20"/>
              </w:rPr>
              <w:t xml:space="preserve"> és gépi berendezéseik</w:t>
            </w:r>
          </w:p>
        </w:tc>
        <w:tc>
          <w:tcPr>
            <w:tcW w:w="386" w:type="dxa"/>
            <w:tcBorders>
              <w:top w:val="nil"/>
              <w:left w:val="nil"/>
              <w:bottom w:val="single" w:sz="4" w:space="0" w:color="auto"/>
              <w:right w:val="single" w:sz="4" w:space="0" w:color="auto"/>
            </w:tcBorders>
            <w:shd w:val="clear" w:color="auto" w:fill="auto"/>
            <w:noWrap/>
            <w:vAlign w:val="center"/>
            <w:hideMark/>
          </w:tcPr>
          <w:p w14:paraId="1C6919C5" w14:textId="77777777" w:rsidR="008224F0" w:rsidRPr="00920A99" w:rsidRDefault="008224F0" w:rsidP="00282420">
            <w:pPr>
              <w:spacing w:before="0"/>
              <w:jc w:val="center"/>
              <w:rPr>
                <w:sz w:val="20"/>
                <w:szCs w:val="20"/>
              </w:rPr>
            </w:pPr>
            <w:r w:rsidRPr="00920A99">
              <w:rPr>
                <w:sz w:val="20"/>
                <w:szCs w:val="20"/>
              </w:rPr>
              <w:t>4</w:t>
            </w:r>
          </w:p>
        </w:tc>
        <w:tc>
          <w:tcPr>
            <w:tcW w:w="340" w:type="dxa"/>
            <w:tcBorders>
              <w:top w:val="nil"/>
              <w:left w:val="nil"/>
              <w:bottom w:val="single" w:sz="4" w:space="0" w:color="auto"/>
              <w:right w:val="single" w:sz="4" w:space="0" w:color="auto"/>
            </w:tcBorders>
            <w:shd w:val="clear" w:color="auto" w:fill="auto"/>
            <w:noWrap/>
            <w:vAlign w:val="center"/>
            <w:hideMark/>
          </w:tcPr>
          <w:p w14:paraId="070E5F0E" w14:textId="77777777" w:rsidR="008224F0" w:rsidRPr="00920A99" w:rsidRDefault="008224F0" w:rsidP="00282420">
            <w:pPr>
              <w:spacing w:before="0"/>
              <w:jc w:val="center"/>
              <w:rPr>
                <w:sz w:val="20"/>
                <w:szCs w:val="20"/>
              </w:rPr>
            </w:pPr>
            <w:r w:rsidRPr="00920A99">
              <w:rPr>
                <w:sz w:val="20"/>
                <w:szCs w:val="20"/>
              </w:rPr>
              <w:t>3</w:t>
            </w:r>
          </w:p>
        </w:tc>
        <w:tc>
          <w:tcPr>
            <w:tcW w:w="442" w:type="dxa"/>
            <w:tcBorders>
              <w:top w:val="nil"/>
              <w:left w:val="nil"/>
              <w:bottom w:val="single" w:sz="4" w:space="0" w:color="auto"/>
              <w:right w:val="single" w:sz="4" w:space="0" w:color="auto"/>
            </w:tcBorders>
            <w:shd w:val="clear" w:color="auto" w:fill="auto"/>
            <w:noWrap/>
            <w:vAlign w:val="center"/>
            <w:hideMark/>
          </w:tcPr>
          <w:p w14:paraId="4D61504F" w14:textId="77777777" w:rsidR="008224F0" w:rsidRPr="00920A99" w:rsidRDefault="008224F0" w:rsidP="00282420">
            <w:pPr>
              <w:spacing w:before="0"/>
              <w:jc w:val="center"/>
              <w:rPr>
                <w:sz w:val="20"/>
                <w:szCs w:val="20"/>
              </w:rPr>
            </w:pPr>
            <w:r w:rsidRPr="00920A99">
              <w:rPr>
                <w:sz w:val="20"/>
                <w:szCs w:val="20"/>
              </w:rPr>
              <w:t>0</w:t>
            </w:r>
          </w:p>
        </w:tc>
        <w:tc>
          <w:tcPr>
            <w:tcW w:w="442" w:type="dxa"/>
            <w:tcBorders>
              <w:top w:val="nil"/>
              <w:left w:val="nil"/>
              <w:bottom w:val="single" w:sz="4" w:space="0" w:color="auto"/>
              <w:right w:val="single" w:sz="4" w:space="0" w:color="auto"/>
            </w:tcBorders>
            <w:shd w:val="clear" w:color="auto" w:fill="auto"/>
            <w:noWrap/>
            <w:vAlign w:val="center"/>
            <w:hideMark/>
          </w:tcPr>
          <w:p w14:paraId="2952D7B1" w14:textId="77777777" w:rsidR="008224F0" w:rsidRPr="00920A99" w:rsidRDefault="008224F0" w:rsidP="00282420">
            <w:pPr>
              <w:spacing w:before="0"/>
              <w:jc w:val="center"/>
              <w:rPr>
                <w:sz w:val="20"/>
                <w:szCs w:val="20"/>
              </w:rPr>
            </w:pPr>
            <w:r w:rsidRPr="00920A99">
              <w:rPr>
                <w:sz w:val="20"/>
                <w:szCs w:val="20"/>
              </w:rPr>
              <w:t>K</w:t>
            </w:r>
          </w:p>
        </w:tc>
        <w:tc>
          <w:tcPr>
            <w:tcW w:w="2375" w:type="dxa"/>
            <w:tcBorders>
              <w:top w:val="nil"/>
              <w:left w:val="nil"/>
              <w:bottom w:val="single" w:sz="4" w:space="0" w:color="auto"/>
              <w:right w:val="single" w:sz="4" w:space="0" w:color="auto"/>
            </w:tcBorders>
            <w:shd w:val="clear" w:color="auto" w:fill="auto"/>
            <w:noWrap/>
            <w:vAlign w:val="center"/>
            <w:hideMark/>
          </w:tcPr>
          <w:p w14:paraId="6A2977D7" w14:textId="77777777" w:rsidR="008224F0" w:rsidRPr="00920A99" w:rsidRDefault="008224F0" w:rsidP="00282420">
            <w:pPr>
              <w:spacing w:before="0"/>
              <w:rPr>
                <w:sz w:val="20"/>
                <w:szCs w:val="20"/>
              </w:rPr>
            </w:pPr>
            <w:r w:rsidRPr="00920A99">
              <w:rPr>
                <w:sz w:val="20"/>
                <w:szCs w:val="20"/>
              </w:rPr>
              <w:t xml:space="preserve">Dr. Szűcs Máté </w:t>
            </w:r>
          </w:p>
        </w:tc>
        <w:tc>
          <w:tcPr>
            <w:tcW w:w="856" w:type="dxa"/>
            <w:gridSpan w:val="2"/>
            <w:tcBorders>
              <w:top w:val="nil"/>
              <w:left w:val="nil"/>
              <w:bottom w:val="single" w:sz="4" w:space="0" w:color="auto"/>
              <w:right w:val="single" w:sz="8" w:space="0" w:color="auto"/>
            </w:tcBorders>
            <w:shd w:val="clear" w:color="auto" w:fill="auto"/>
            <w:noWrap/>
            <w:vAlign w:val="center"/>
            <w:hideMark/>
          </w:tcPr>
          <w:p w14:paraId="53E76B70" w14:textId="77777777" w:rsidR="008224F0" w:rsidRPr="00920A99" w:rsidRDefault="008224F0" w:rsidP="00282420">
            <w:pPr>
              <w:spacing w:before="0"/>
              <w:jc w:val="center"/>
              <w:rPr>
                <w:sz w:val="20"/>
                <w:szCs w:val="20"/>
              </w:rPr>
            </w:pPr>
            <w:r w:rsidRPr="00920A99">
              <w:rPr>
                <w:sz w:val="20"/>
                <w:szCs w:val="20"/>
              </w:rPr>
              <w:t>ZV</w:t>
            </w:r>
          </w:p>
        </w:tc>
      </w:tr>
      <w:tr w:rsidR="008224F0" w:rsidRPr="002F03A6" w14:paraId="278634D6" w14:textId="77777777" w:rsidTr="00920A99">
        <w:trPr>
          <w:trHeight w:val="283"/>
        </w:trPr>
        <w:tc>
          <w:tcPr>
            <w:tcW w:w="363" w:type="dxa"/>
            <w:tcBorders>
              <w:top w:val="nil"/>
              <w:left w:val="single" w:sz="8" w:space="0" w:color="auto"/>
              <w:bottom w:val="single" w:sz="4" w:space="0" w:color="auto"/>
              <w:right w:val="single" w:sz="4" w:space="0" w:color="auto"/>
            </w:tcBorders>
            <w:shd w:val="clear" w:color="000000" w:fill="FFFFFF"/>
            <w:noWrap/>
            <w:vAlign w:val="center"/>
            <w:hideMark/>
          </w:tcPr>
          <w:p w14:paraId="6EBEFA61" w14:textId="77777777" w:rsidR="008224F0" w:rsidRPr="00920A99" w:rsidRDefault="008224F0" w:rsidP="00282420">
            <w:pPr>
              <w:spacing w:before="0"/>
              <w:jc w:val="center"/>
              <w:rPr>
                <w:sz w:val="20"/>
                <w:szCs w:val="20"/>
              </w:rPr>
            </w:pPr>
            <w:r w:rsidRPr="00920A99">
              <w:rPr>
                <w:sz w:val="20"/>
                <w:szCs w:val="20"/>
              </w:rPr>
              <w:t>6</w:t>
            </w:r>
          </w:p>
        </w:tc>
        <w:tc>
          <w:tcPr>
            <w:tcW w:w="1895" w:type="dxa"/>
            <w:tcBorders>
              <w:top w:val="nil"/>
              <w:left w:val="nil"/>
              <w:bottom w:val="single" w:sz="4" w:space="0" w:color="auto"/>
              <w:right w:val="single" w:sz="4" w:space="0" w:color="auto"/>
            </w:tcBorders>
            <w:shd w:val="clear" w:color="000000" w:fill="FFFFFF"/>
            <w:noWrap/>
            <w:vAlign w:val="center"/>
            <w:hideMark/>
          </w:tcPr>
          <w:p w14:paraId="2F984EDB" w14:textId="77777777" w:rsidR="008224F0" w:rsidRPr="00920A99" w:rsidRDefault="008224F0" w:rsidP="00282420">
            <w:pPr>
              <w:spacing w:before="0"/>
              <w:rPr>
                <w:sz w:val="20"/>
                <w:szCs w:val="20"/>
              </w:rPr>
            </w:pPr>
            <w:r w:rsidRPr="00920A99">
              <w:rPr>
                <w:sz w:val="20"/>
                <w:szCs w:val="20"/>
              </w:rPr>
              <w:t>MAKFKT116B</w:t>
            </w:r>
          </w:p>
        </w:tc>
        <w:tc>
          <w:tcPr>
            <w:tcW w:w="2551" w:type="dxa"/>
            <w:tcBorders>
              <w:top w:val="nil"/>
              <w:left w:val="nil"/>
              <w:bottom w:val="single" w:sz="4" w:space="0" w:color="auto"/>
              <w:right w:val="single" w:sz="4" w:space="0" w:color="auto"/>
            </w:tcBorders>
            <w:shd w:val="clear" w:color="auto" w:fill="auto"/>
            <w:vAlign w:val="center"/>
            <w:hideMark/>
          </w:tcPr>
          <w:p w14:paraId="0115E587" w14:textId="77777777" w:rsidR="008224F0" w:rsidRPr="00AA7E07" w:rsidRDefault="008224F0" w:rsidP="00282420">
            <w:pPr>
              <w:spacing w:before="0"/>
              <w:jc w:val="left"/>
              <w:rPr>
                <w:sz w:val="18"/>
                <w:szCs w:val="18"/>
              </w:rPr>
            </w:pPr>
            <w:r w:rsidRPr="00AA7E07">
              <w:rPr>
                <w:sz w:val="18"/>
                <w:szCs w:val="18"/>
              </w:rPr>
              <w:t>Vas- és fémötvözetek hőkezelése</w:t>
            </w:r>
          </w:p>
        </w:tc>
        <w:tc>
          <w:tcPr>
            <w:tcW w:w="386" w:type="dxa"/>
            <w:tcBorders>
              <w:top w:val="nil"/>
              <w:left w:val="nil"/>
              <w:bottom w:val="single" w:sz="4" w:space="0" w:color="auto"/>
              <w:right w:val="single" w:sz="4" w:space="0" w:color="auto"/>
            </w:tcBorders>
            <w:shd w:val="clear" w:color="auto" w:fill="auto"/>
            <w:noWrap/>
            <w:vAlign w:val="center"/>
            <w:hideMark/>
          </w:tcPr>
          <w:p w14:paraId="401327D6" w14:textId="77777777" w:rsidR="008224F0" w:rsidRPr="00920A99" w:rsidRDefault="008224F0" w:rsidP="00282420">
            <w:pPr>
              <w:spacing w:before="0"/>
              <w:jc w:val="center"/>
              <w:rPr>
                <w:sz w:val="20"/>
                <w:szCs w:val="20"/>
              </w:rPr>
            </w:pPr>
            <w:r w:rsidRPr="00920A99">
              <w:rPr>
                <w:sz w:val="20"/>
                <w:szCs w:val="20"/>
              </w:rPr>
              <w:t>4</w:t>
            </w:r>
          </w:p>
        </w:tc>
        <w:tc>
          <w:tcPr>
            <w:tcW w:w="340" w:type="dxa"/>
            <w:tcBorders>
              <w:top w:val="nil"/>
              <w:left w:val="nil"/>
              <w:bottom w:val="single" w:sz="4" w:space="0" w:color="auto"/>
              <w:right w:val="single" w:sz="4" w:space="0" w:color="auto"/>
            </w:tcBorders>
            <w:shd w:val="clear" w:color="auto" w:fill="auto"/>
            <w:noWrap/>
            <w:vAlign w:val="center"/>
            <w:hideMark/>
          </w:tcPr>
          <w:p w14:paraId="39EC14A3" w14:textId="77777777" w:rsidR="008224F0" w:rsidRPr="00920A99" w:rsidRDefault="008224F0" w:rsidP="00282420">
            <w:pPr>
              <w:spacing w:before="0"/>
              <w:jc w:val="center"/>
              <w:rPr>
                <w:sz w:val="20"/>
                <w:szCs w:val="20"/>
              </w:rPr>
            </w:pPr>
            <w:r w:rsidRPr="00920A99">
              <w:rPr>
                <w:sz w:val="20"/>
                <w:szCs w:val="20"/>
              </w:rPr>
              <w:t>3</w:t>
            </w:r>
          </w:p>
        </w:tc>
        <w:tc>
          <w:tcPr>
            <w:tcW w:w="442" w:type="dxa"/>
            <w:tcBorders>
              <w:top w:val="nil"/>
              <w:left w:val="nil"/>
              <w:bottom w:val="single" w:sz="4" w:space="0" w:color="auto"/>
              <w:right w:val="single" w:sz="4" w:space="0" w:color="auto"/>
            </w:tcBorders>
            <w:shd w:val="clear" w:color="auto" w:fill="auto"/>
            <w:noWrap/>
            <w:vAlign w:val="center"/>
            <w:hideMark/>
          </w:tcPr>
          <w:p w14:paraId="30E072A1" w14:textId="77777777" w:rsidR="008224F0" w:rsidRPr="00920A99" w:rsidRDefault="008224F0" w:rsidP="00282420">
            <w:pPr>
              <w:spacing w:before="0"/>
              <w:jc w:val="center"/>
              <w:rPr>
                <w:sz w:val="20"/>
                <w:szCs w:val="20"/>
              </w:rPr>
            </w:pPr>
            <w:r w:rsidRPr="00920A99">
              <w:rPr>
                <w:sz w:val="20"/>
                <w:szCs w:val="20"/>
              </w:rPr>
              <w:t>0</w:t>
            </w:r>
          </w:p>
        </w:tc>
        <w:tc>
          <w:tcPr>
            <w:tcW w:w="442" w:type="dxa"/>
            <w:tcBorders>
              <w:top w:val="nil"/>
              <w:left w:val="nil"/>
              <w:bottom w:val="single" w:sz="4" w:space="0" w:color="auto"/>
              <w:right w:val="single" w:sz="4" w:space="0" w:color="auto"/>
            </w:tcBorders>
            <w:shd w:val="clear" w:color="auto" w:fill="auto"/>
            <w:noWrap/>
            <w:vAlign w:val="center"/>
            <w:hideMark/>
          </w:tcPr>
          <w:p w14:paraId="2D9A53EB" w14:textId="77777777" w:rsidR="008224F0" w:rsidRPr="00920A99" w:rsidRDefault="008224F0" w:rsidP="00282420">
            <w:pPr>
              <w:spacing w:before="0"/>
              <w:jc w:val="center"/>
              <w:rPr>
                <w:sz w:val="20"/>
                <w:szCs w:val="20"/>
              </w:rPr>
            </w:pPr>
            <w:r w:rsidRPr="00920A99">
              <w:rPr>
                <w:sz w:val="20"/>
                <w:szCs w:val="20"/>
              </w:rPr>
              <w:t>K</w:t>
            </w:r>
          </w:p>
        </w:tc>
        <w:tc>
          <w:tcPr>
            <w:tcW w:w="2375" w:type="dxa"/>
            <w:tcBorders>
              <w:top w:val="nil"/>
              <w:left w:val="nil"/>
              <w:bottom w:val="single" w:sz="4" w:space="0" w:color="auto"/>
              <w:right w:val="single" w:sz="4" w:space="0" w:color="auto"/>
            </w:tcBorders>
            <w:shd w:val="clear" w:color="auto" w:fill="auto"/>
            <w:noWrap/>
            <w:vAlign w:val="center"/>
            <w:hideMark/>
          </w:tcPr>
          <w:p w14:paraId="14923883" w14:textId="398ECE80" w:rsidR="008224F0" w:rsidRPr="00C138F4" w:rsidRDefault="008224F0" w:rsidP="00282420">
            <w:pPr>
              <w:spacing w:before="0"/>
              <w:rPr>
                <w:color w:val="000000"/>
                <w:sz w:val="20"/>
                <w:szCs w:val="20"/>
              </w:rPr>
            </w:pPr>
            <w:r w:rsidRPr="00C138F4">
              <w:rPr>
                <w:color w:val="000000"/>
                <w:sz w:val="20"/>
                <w:szCs w:val="20"/>
              </w:rPr>
              <w:t>Dr. Gácsi Zoltán</w:t>
            </w:r>
          </w:p>
        </w:tc>
        <w:tc>
          <w:tcPr>
            <w:tcW w:w="856" w:type="dxa"/>
            <w:gridSpan w:val="2"/>
            <w:tcBorders>
              <w:top w:val="nil"/>
              <w:left w:val="nil"/>
              <w:bottom w:val="single" w:sz="4" w:space="0" w:color="auto"/>
              <w:right w:val="single" w:sz="8" w:space="0" w:color="auto"/>
            </w:tcBorders>
            <w:shd w:val="clear" w:color="auto" w:fill="auto"/>
            <w:noWrap/>
            <w:vAlign w:val="center"/>
            <w:hideMark/>
          </w:tcPr>
          <w:p w14:paraId="488EC0C6" w14:textId="77777777" w:rsidR="008224F0" w:rsidRPr="00920A99" w:rsidRDefault="008224F0" w:rsidP="00282420">
            <w:pPr>
              <w:spacing w:before="0"/>
              <w:jc w:val="center"/>
              <w:rPr>
                <w:sz w:val="20"/>
                <w:szCs w:val="20"/>
              </w:rPr>
            </w:pPr>
            <w:r w:rsidRPr="00920A99">
              <w:rPr>
                <w:sz w:val="20"/>
                <w:szCs w:val="20"/>
              </w:rPr>
              <w:t>ZV</w:t>
            </w:r>
          </w:p>
        </w:tc>
      </w:tr>
      <w:tr w:rsidR="008224F0" w:rsidRPr="002F03A6" w14:paraId="2B935440" w14:textId="77777777" w:rsidTr="00920A99">
        <w:trPr>
          <w:trHeight w:val="283"/>
        </w:trPr>
        <w:tc>
          <w:tcPr>
            <w:tcW w:w="363" w:type="dxa"/>
            <w:tcBorders>
              <w:top w:val="nil"/>
              <w:left w:val="single" w:sz="8" w:space="0" w:color="auto"/>
              <w:bottom w:val="single" w:sz="4" w:space="0" w:color="auto"/>
              <w:right w:val="single" w:sz="4" w:space="0" w:color="auto"/>
            </w:tcBorders>
            <w:shd w:val="clear" w:color="000000" w:fill="FFFFFF"/>
            <w:noWrap/>
            <w:vAlign w:val="center"/>
            <w:hideMark/>
          </w:tcPr>
          <w:p w14:paraId="62A5C577" w14:textId="77777777" w:rsidR="008224F0" w:rsidRPr="00920A99" w:rsidRDefault="008224F0" w:rsidP="00282420">
            <w:pPr>
              <w:spacing w:before="0"/>
              <w:jc w:val="center"/>
              <w:rPr>
                <w:sz w:val="20"/>
                <w:szCs w:val="20"/>
              </w:rPr>
            </w:pPr>
            <w:r w:rsidRPr="00920A99">
              <w:rPr>
                <w:sz w:val="20"/>
                <w:szCs w:val="20"/>
              </w:rPr>
              <w:t>6</w:t>
            </w:r>
          </w:p>
        </w:tc>
        <w:tc>
          <w:tcPr>
            <w:tcW w:w="1895" w:type="dxa"/>
            <w:tcBorders>
              <w:top w:val="nil"/>
              <w:left w:val="nil"/>
              <w:bottom w:val="single" w:sz="4" w:space="0" w:color="auto"/>
              <w:right w:val="single" w:sz="4" w:space="0" w:color="auto"/>
            </w:tcBorders>
            <w:shd w:val="clear" w:color="000000" w:fill="FFFFFF"/>
            <w:noWrap/>
            <w:vAlign w:val="center"/>
            <w:hideMark/>
          </w:tcPr>
          <w:p w14:paraId="0C954A43" w14:textId="77777777" w:rsidR="008224F0" w:rsidRPr="00920A99" w:rsidRDefault="008224F0" w:rsidP="00282420">
            <w:pPr>
              <w:spacing w:before="0"/>
              <w:rPr>
                <w:sz w:val="20"/>
                <w:szCs w:val="20"/>
              </w:rPr>
            </w:pPr>
            <w:r w:rsidRPr="00920A99">
              <w:rPr>
                <w:sz w:val="20"/>
                <w:szCs w:val="20"/>
              </w:rPr>
              <w:t>MAKFKT117B</w:t>
            </w:r>
          </w:p>
        </w:tc>
        <w:tc>
          <w:tcPr>
            <w:tcW w:w="2551" w:type="dxa"/>
            <w:tcBorders>
              <w:top w:val="nil"/>
              <w:left w:val="nil"/>
              <w:bottom w:val="single" w:sz="4" w:space="0" w:color="auto"/>
              <w:right w:val="single" w:sz="4" w:space="0" w:color="auto"/>
            </w:tcBorders>
            <w:shd w:val="clear" w:color="auto" w:fill="auto"/>
            <w:vAlign w:val="center"/>
            <w:hideMark/>
          </w:tcPr>
          <w:p w14:paraId="564EB29F" w14:textId="77777777" w:rsidR="008224F0" w:rsidRPr="00920A99" w:rsidRDefault="008224F0" w:rsidP="00282420">
            <w:pPr>
              <w:spacing w:before="0"/>
              <w:jc w:val="left"/>
              <w:rPr>
                <w:sz w:val="20"/>
                <w:szCs w:val="20"/>
              </w:rPr>
            </w:pPr>
            <w:r w:rsidRPr="00920A99">
              <w:rPr>
                <w:sz w:val="20"/>
                <w:szCs w:val="20"/>
              </w:rPr>
              <w:t>Járműipari Fémtechnológia gyakorlati alkalmazásai II.</w:t>
            </w:r>
          </w:p>
        </w:tc>
        <w:tc>
          <w:tcPr>
            <w:tcW w:w="386" w:type="dxa"/>
            <w:tcBorders>
              <w:top w:val="nil"/>
              <w:left w:val="nil"/>
              <w:bottom w:val="single" w:sz="4" w:space="0" w:color="auto"/>
              <w:right w:val="single" w:sz="4" w:space="0" w:color="auto"/>
            </w:tcBorders>
            <w:shd w:val="clear" w:color="auto" w:fill="auto"/>
            <w:noWrap/>
            <w:vAlign w:val="center"/>
            <w:hideMark/>
          </w:tcPr>
          <w:p w14:paraId="24276624" w14:textId="77777777" w:rsidR="008224F0" w:rsidRPr="00920A99" w:rsidRDefault="008224F0" w:rsidP="00282420">
            <w:pPr>
              <w:spacing w:before="0"/>
              <w:jc w:val="center"/>
              <w:rPr>
                <w:sz w:val="20"/>
                <w:szCs w:val="20"/>
              </w:rPr>
            </w:pPr>
            <w:r w:rsidRPr="00920A99">
              <w:rPr>
                <w:sz w:val="20"/>
                <w:szCs w:val="20"/>
              </w:rPr>
              <w:t>6</w:t>
            </w:r>
          </w:p>
        </w:tc>
        <w:tc>
          <w:tcPr>
            <w:tcW w:w="340" w:type="dxa"/>
            <w:tcBorders>
              <w:top w:val="nil"/>
              <w:left w:val="nil"/>
              <w:bottom w:val="single" w:sz="4" w:space="0" w:color="auto"/>
              <w:right w:val="single" w:sz="4" w:space="0" w:color="auto"/>
            </w:tcBorders>
            <w:shd w:val="clear" w:color="auto" w:fill="auto"/>
            <w:noWrap/>
            <w:vAlign w:val="center"/>
            <w:hideMark/>
          </w:tcPr>
          <w:p w14:paraId="16862788" w14:textId="77777777" w:rsidR="008224F0" w:rsidRPr="00920A99" w:rsidRDefault="008224F0" w:rsidP="00282420">
            <w:pPr>
              <w:spacing w:before="0"/>
              <w:jc w:val="center"/>
              <w:rPr>
                <w:sz w:val="20"/>
                <w:szCs w:val="20"/>
              </w:rPr>
            </w:pPr>
            <w:r w:rsidRPr="00920A99">
              <w:rPr>
                <w:sz w:val="20"/>
                <w:szCs w:val="20"/>
              </w:rPr>
              <w:t>0</w:t>
            </w:r>
          </w:p>
        </w:tc>
        <w:tc>
          <w:tcPr>
            <w:tcW w:w="442" w:type="dxa"/>
            <w:tcBorders>
              <w:top w:val="nil"/>
              <w:left w:val="nil"/>
              <w:bottom w:val="single" w:sz="4" w:space="0" w:color="auto"/>
              <w:right w:val="single" w:sz="4" w:space="0" w:color="auto"/>
            </w:tcBorders>
            <w:shd w:val="clear" w:color="auto" w:fill="auto"/>
            <w:noWrap/>
            <w:vAlign w:val="center"/>
            <w:hideMark/>
          </w:tcPr>
          <w:p w14:paraId="33A74594" w14:textId="77777777" w:rsidR="008224F0" w:rsidRPr="00920A99" w:rsidRDefault="008224F0" w:rsidP="00282420">
            <w:pPr>
              <w:spacing w:before="0"/>
              <w:jc w:val="center"/>
              <w:rPr>
                <w:sz w:val="20"/>
                <w:szCs w:val="20"/>
              </w:rPr>
            </w:pPr>
            <w:r w:rsidRPr="00920A99">
              <w:rPr>
                <w:sz w:val="20"/>
                <w:szCs w:val="20"/>
              </w:rPr>
              <w:t>4</w:t>
            </w:r>
          </w:p>
        </w:tc>
        <w:tc>
          <w:tcPr>
            <w:tcW w:w="442" w:type="dxa"/>
            <w:tcBorders>
              <w:top w:val="nil"/>
              <w:left w:val="nil"/>
              <w:bottom w:val="single" w:sz="4" w:space="0" w:color="auto"/>
              <w:right w:val="single" w:sz="4" w:space="0" w:color="auto"/>
            </w:tcBorders>
            <w:shd w:val="clear" w:color="auto" w:fill="auto"/>
            <w:noWrap/>
            <w:vAlign w:val="center"/>
            <w:hideMark/>
          </w:tcPr>
          <w:p w14:paraId="332508F2" w14:textId="18B8B8AF" w:rsidR="008224F0" w:rsidRPr="00920A99" w:rsidRDefault="008224F0" w:rsidP="00282420">
            <w:pPr>
              <w:spacing w:before="0"/>
              <w:jc w:val="center"/>
              <w:rPr>
                <w:sz w:val="20"/>
                <w:szCs w:val="20"/>
              </w:rPr>
            </w:pPr>
            <w:r w:rsidRPr="00920A99">
              <w:rPr>
                <w:sz w:val="20"/>
                <w:szCs w:val="20"/>
              </w:rPr>
              <w:t>G</w:t>
            </w:r>
            <w:r w:rsidR="005F01F4" w:rsidRPr="00920A99">
              <w:rPr>
                <w:sz w:val="20"/>
                <w:szCs w:val="20"/>
              </w:rPr>
              <w:t>Y</w:t>
            </w:r>
          </w:p>
        </w:tc>
        <w:tc>
          <w:tcPr>
            <w:tcW w:w="2375" w:type="dxa"/>
            <w:tcBorders>
              <w:top w:val="nil"/>
              <w:left w:val="nil"/>
              <w:bottom w:val="single" w:sz="4" w:space="0" w:color="auto"/>
              <w:right w:val="single" w:sz="4" w:space="0" w:color="auto"/>
            </w:tcBorders>
            <w:shd w:val="clear" w:color="auto" w:fill="auto"/>
            <w:noWrap/>
            <w:vAlign w:val="center"/>
            <w:hideMark/>
          </w:tcPr>
          <w:p w14:paraId="2ED4FF03" w14:textId="77777777" w:rsidR="008224F0" w:rsidRPr="00920A99" w:rsidRDefault="008224F0" w:rsidP="00282420">
            <w:pPr>
              <w:spacing w:before="0"/>
              <w:rPr>
                <w:sz w:val="20"/>
                <w:szCs w:val="20"/>
              </w:rPr>
            </w:pPr>
            <w:r w:rsidRPr="00920A99">
              <w:rPr>
                <w:sz w:val="20"/>
                <w:szCs w:val="20"/>
              </w:rPr>
              <w:t xml:space="preserve">Dr. Szűcs Máté </w:t>
            </w:r>
          </w:p>
        </w:tc>
        <w:tc>
          <w:tcPr>
            <w:tcW w:w="856" w:type="dxa"/>
            <w:gridSpan w:val="2"/>
            <w:tcBorders>
              <w:top w:val="nil"/>
              <w:left w:val="nil"/>
              <w:bottom w:val="single" w:sz="4" w:space="0" w:color="auto"/>
              <w:right w:val="single" w:sz="8" w:space="0" w:color="auto"/>
            </w:tcBorders>
            <w:shd w:val="clear" w:color="auto" w:fill="auto"/>
            <w:noWrap/>
            <w:vAlign w:val="center"/>
            <w:hideMark/>
          </w:tcPr>
          <w:p w14:paraId="3C47DA6D" w14:textId="674FDC86" w:rsidR="008224F0" w:rsidRPr="00920A99" w:rsidRDefault="008224F0" w:rsidP="00282420">
            <w:pPr>
              <w:spacing w:before="0"/>
              <w:jc w:val="center"/>
              <w:rPr>
                <w:sz w:val="20"/>
                <w:szCs w:val="20"/>
              </w:rPr>
            </w:pPr>
          </w:p>
        </w:tc>
      </w:tr>
      <w:tr w:rsidR="008224F0" w:rsidRPr="002F03A6" w14:paraId="18C94091" w14:textId="77777777" w:rsidTr="00920A99">
        <w:trPr>
          <w:trHeight w:val="283"/>
        </w:trPr>
        <w:tc>
          <w:tcPr>
            <w:tcW w:w="363" w:type="dxa"/>
            <w:tcBorders>
              <w:top w:val="nil"/>
              <w:left w:val="single" w:sz="8" w:space="0" w:color="auto"/>
              <w:bottom w:val="single" w:sz="4" w:space="0" w:color="auto"/>
              <w:right w:val="single" w:sz="4" w:space="0" w:color="auto"/>
            </w:tcBorders>
            <w:shd w:val="clear" w:color="000000" w:fill="FFFFFF"/>
            <w:noWrap/>
            <w:vAlign w:val="center"/>
            <w:hideMark/>
          </w:tcPr>
          <w:p w14:paraId="4E13EE1F" w14:textId="77777777" w:rsidR="008224F0" w:rsidRPr="00920A99" w:rsidRDefault="008224F0" w:rsidP="00282420">
            <w:pPr>
              <w:spacing w:before="0"/>
              <w:jc w:val="center"/>
              <w:rPr>
                <w:sz w:val="20"/>
                <w:szCs w:val="20"/>
              </w:rPr>
            </w:pPr>
            <w:r w:rsidRPr="00920A99">
              <w:rPr>
                <w:sz w:val="20"/>
                <w:szCs w:val="20"/>
              </w:rPr>
              <w:t>7</w:t>
            </w:r>
          </w:p>
        </w:tc>
        <w:tc>
          <w:tcPr>
            <w:tcW w:w="1895" w:type="dxa"/>
            <w:tcBorders>
              <w:top w:val="nil"/>
              <w:left w:val="nil"/>
              <w:bottom w:val="single" w:sz="4" w:space="0" w:color="auto"/>
              <w:right w:val="single" w:sz="4" w:space="0" w:color="auto"/>
            </w:tcBorders>
            <w:shd w:val="clear" w:color="000000" w:fill="FFFFFF"/>
            <w:noWrap/>
            <w:vAlign w:val="center"/>
            <w:hideMark/>
          </w:tcPr>
          <w:p w14:paraId="6DA2F10D" w14:textId="77777777" w:rsidR="008224F0" w:rsidRPr="00920A99" w:rsidRDefault="008224F0" w:rsidP="00282420">
            <w:pPr>
              <w:spacing w:before="0"/>
              <w:rPr>
                <w:sz w:val="20"/>
                <w:szCs w:val="20"/>
              </w:rPr>
            </w:pPr>
            <w:r w:rsidRPr="00920A99">
              <w:rPr>
                <w:sz w:val="20"/>
                <w:szCs w:val="20"/>
              </w:rPr>
              <w:t>MAKFKT119B</w:t>
            </w:r>
          </w:p>
        </w:tc>
        <w:tc>
          <w:tcPr>
            <w:tcW w:w="2551" w:type="dxa"/>
            <w:tcBorders>
              <w:top w:val="nil"/>
              <w:left w:val="nil"/>
              <w:bottom w:val="single" w:sz="4" w:space="0" w:color="auto"/>
              <w:right w:val="single" w:sz="4" w:space="0" w:color="auto"/>
            </w:tcBorders>
            <w:shd w:val="clear" w:color="auto" w:fill="auto"/>
            <w:noWrap/>
            <w:vAlign w:val="center"/>
            <w:hideMark/>
          </w:tcPr>
          <w:p w14:paraId="1F067F1A" w14:textId="77777777" w:rsidR="008224F0" w:rsidRPr="00920A99" w:rsidRDefault="008224F0" w:rsidP="00282420">
            <w:pPr>
              <w:spacing w:before="0"/>
              <w:jc w:val="left"/>
              <w:rPr>
                <w:sz w:val="20"/>
                <w:szCs w:val="20"/>
              </w:rPr>
            </w:pPr>
            <w:r w:rsidRPr="00920A99">
              <w:rPr>
                <w:sz w:val="20"/>
                <w:szCs w:val="20"/>
              </w:rPr>
              <w:t>Fémes szerkezeti anyagok</w:t>
            </w:r>
          </w:p>
        </w:tc>
        <w:tc>
          <w:tcPr>
            <w:tcW w:w="386" w:type="dxa"/>
            <w:tcBorders>
              <w:top w:val="nil"/>
              <w:left w:val="nil"/>
              <w:bottom w:val="single" w:sz="4" w:space="0" w:color="auto"/>
              <w:right w:val="single" w:sz="4" w:space="0" w:color="auto"/>
            </w:tcBorders>
            <w:shd w:val="clear" w:color="auto" w:fill="auto"/>
            <w:noWrap/>
            <w:vAlign w:val="center"/>
            <w:hideMark/>
          </w:tcPr>
          <w:p w14:paraId="5746DA31" w14:textId="77777777" w:rsidR="008224F0" w:rsidRPr="00920A99" w:rsidRDefault="008224F0" w:rsidP="00282420">
            <w:pPr>
              <w:spacing w:before="0"/>
              <w:jc w:val="center"/>
              <w:rPr>
                <w:sz w:val="20"/>
                <w:szCs w:val="20"/>
              </w:rPr>
            </w:pPr>
            <w:r w:rsidRPr="00920A99">
              <w:rPr>
                <w:sz w:val="20"/>
                <w:szCs w:val="20"/>
              </w:rPr>
              <w:t>3</w:t>
            </w:r>
          </w:p>
        </w:tc>
        <w:tc>
          <w:tcPr>
            <w:tcW w:w="340" w:type="dxa"/>
            <w:tcBorders>
              <w:top w:val="nil"/>
              <w:left w:val="nil"/>
              <w:bottom w:val="single" w:sz="4" w:space="0" w:color="auto"/>
              <w:right w:val="single" w:sz="4" w:space="0" w:color="auto"/>
            </w:tcBorders>
            <w:shd w:val="clear" w:color="auto" w:fill="auto"/>
            <w:noWrap/>
            <w:vAlign w:val="center"/>
            <w:hideMark/>
          </w:tcPr>
          <w:p w14:paraId="542D6A28" w14:textId="77777777" w:rsidR="008224F0" w:rsidRPr="00920A99" w:rsidRDefault="008224F0" w:rsidP="00282420">
            <w:pPr>
              <w:spacing w:before="0"/>
              <w:jc w:val="center"/>
              <w:rPr>
                <w:sz w:val="20"/>
                <w:szCs w:val="20"/>
              </w:rPr>
            </w:pPr>
            <w:r w:rsidRPr="00920A99">
              <w:rPr>
                <w:sz w:val="20"/>
                <w:szCs w:val="20"/>
              </w:rPr>
              <w:t>2</w:t>
            </w:r>
          </w:p>
        </w:tc>
        <w:tc>
          <w:tcPr>
            <w:tcW w:w="442" w:type="dxa"/>
            <w:tcBorders>
              <w:top w:val="nil"/>
              <w:left w:val="nil"/>
              <w:bottom w:val="single" w:sz="4" w:space="0" w:color="auto"/>
              <w:right w:val="single" w:sz="4" w:space="0" w:color="auto"/>
            </w:tcBorders>
            <w:shd w:val="clear" w:color="auto" w:fill="auto"/>
            <w:noWrap/>
            <w:vAlign w:val="center"/>
            <w:hideMark/>
          </w:tcPr>
          <w:p w14:paraId="6D4E70FF" w14:textId="77777777" w:rsidR="008224F0" w:rsidRPr="00920A99" w:rsidRDefault="008224F0" w:rsidP="00282420">
            <w:pPr>
              <w:spacing w:before="0"/>
              <w:jc w:val="center"/>
              <w:rPr>
                <w:sz w:val="20"/>
                <w:szCs w:val="20"/>
              </w:rPr>
            </w:pPr>
            <w:r w:rsidRPr="00920A99">
              <w:rPr>
                <w:sz w:val="20"/>
                <w:szCs w:val="20"/>
              </w:rPr>
              <w:t>0</w:t>
            </w:r>
          </w:p>
        </w:tc>
        <w:tc>
          <w:tcPr>
            <w:tcW w:w="442" w:type="dxa"/>
            <w:tcBorders>
              <w:top w:val="nil"/>
              <w:left w:val="nil"/>
              <w:bottom w:val="single" w:sz="4" w:space="0" w:color="auto"/>
              <w:right w:val="single" w:sz="4" w:space="0" w:color="auto"/>
            </w:tcBorders>
            <w:shd w:val="clear" w:color="auto" w:fill="auto"/>
            <w:noWrap/>
            <w:vAlign w:val="center"/>
            <w:hideMark/>
          </w:tcPr>
          <w:p w14:paraId="7551D920" w14:textId="77777777" w:rsidR="008224F0" w:rsidRPr="00920A99" w:rsidRDefault="008224F0" w:rsidP="00282420">
            <w:pPr>
              <w:spacing w:before="0"/>
              <w:jc w:val="center"/>
              <w:rPr>
                <w:sz w:val="20"/>
                <w:szCs w:val="20"/>
              </w:rPr>
            </w:pPr>
            <w:r w:rsidRPr="00920A99">
              <w:rPr>
                <w:sz w:val="20"/>
                <w:szCs w:val="20"/>
              </w:rPr>
              <w:t>K</w:t>
            </w:r>
          </w:p>
        </w:tc>
        <w:tc>
          <w:tcPr>
            <w:tcW w:w="2375" w:type="dxa"/>
            <w:tcBorders>
              <w:top w:val="nil"/>
              <w:left w:val="nil"/>
              <w:bottom w:val="single" w:sz="4" w:space="0" w:color="auto"/>
              <w:right w:val="single" w:sz="4" w:space="0" w:color="auto"/>
            </w:tcBorders>
            <w:shd w:val="clear" w:color="auto" w:fill="auto"/>
            <w:vAlign w:val="center"/>
            <w:hideMark/>
          </w:tcPr>
          <w:p w14:paraId="60038F71" w14:textId="77777777" w:rsidR="008224F0" w:rsidRPr="00920A99" w:rsidRDefault="008224F0" w:rsidP="00282420">
            <w:pPr>
              <w:spacing w:before="0"/>
              <w:rPr>
                <w:sz w:val="20"/>
                <w:szCs w:val="20"/>
              </w:rPr>
            </w:pPr>
            <w:r w:rsidRPr="00920A99">
              <w:rPr>
                <w:sz w:val="20"/>
                <w:szCs w:val="20"/>
              </w:rPr>
              <w:t>Dr. Mertinger Valéria</w:t>
            </w:r>
          </w:p>
        </w:tc>
        <w:tc>
          <w:tcPr>
            <w:tcW w:w="856" w:type="dxa"/>
            <w:gridSpan w:val="2"/>
            <w:tcBorders>
              <w:top w:val="nil"/>
              <w:left w:val="nil"/>
              <w:bottom w:val="single" w:sz="4" w:space="0" w:color="auto"/>
              <w:right w:val="single" w:sz="8" w:space="0" w:color="auto"/>
            </w:tcBorders>
            <w:shd w:val="clear" w:color="auto" w:fill="auto"/>
            <w:noWrap/>
            <w:vAlign w:val="center"/>
            <w:hideMark/>
          </w:tcPr>
          <w:p w14:paraId="03A2D4C5" w14:textId="77777777" w:rsidR="008224F0" w:rsidRPr="00920A99" w:rsidRDefault="008224F0" w:rsidP="00282420">
            <w:pPr>
              <w:spacing w:before="0"/>
              <w:jc w:val="center"/>
              <w:rPr>
                <w:sz w:val="20"/>
                <w:szCs w:val="20"/>
              </w:rPr>
            </w:pPr>
            <w:r w:rsidRPr="00920A99">
              <w:rPr>
                <w:sz w:val="20"/>
                <w:szCs w:val="20"/>
              </w:rPr>
              <w:t>ZV</w:t>
            </w:r>
          </w:p>
        </w:tc>
      </w:tr>
      <w:tr w:rsidR="008224F0" w:rsidRPr="002F03A6" w14:paraId="6AE0A273" w14:textId="77777777" w:rsidTr="00920A99">
        <w:trPr>
          <w:trHeight w:val="283"/>
        </w:trPr>
        <w:tc>
          <w:tcPr>
            <w:tcW w:w="363" w:type="dxa"/>
            <w:tcBorders>
              <w:top w:val="nil"/>
              <w:left w:val="single" w:sz="8" w:space="0" w:color="auto"/>
              <w:bottom w:val="single" w:sz="4" w:space="0" w:color="auto"/>
              <w:right w:val="single" w:sz="4" w:space="0" w:color="auto"/>
            </w:tcBorders>
            <w:shd w:val="clear" w:color="000000" w:fill="FFFFFF"/>
            <w:noWrap/>
            <w:vAlign w:val="center"/>
            <w:hideMark/>
          </w:tcPr>
          <w:p w14:paraId="7BBEBA96" w14:textId="77777777" w:rsidR="008224F0" w:rsidRPr="00920A99" w:rsidRDefault="008224F0" w:rsidP="00282420">
            <w:pPr>
              <w:spacing w:before="0"/>
              <w:jc w:val="center"/>
              <w:rPr>
                <w:sz w:val="20"/>
                <w:szCs w:val="20"/>
              </w:rPr>
            </w:pPr>
            <w:r w:rsidRPr="00920A99">
              <w:rPr>
                <w:sz w:val="20"/>
                <w:szCs w:val="20"/>
              </w:rPr>
              <w:t>7</w:t>
            </w:r>
          </w:p>
        </w:tc>
        <w:tc>
          <w:tcPr>
            <w:tcW w:w="1895" w:type="dxa"/>
            <w:tcBorders>
              <w:top w:val="nil"/>
              <w:left w:val="nil"/>
              <w:bottom w:val="single" w:sz="4" w:space="0" w:color="auto"/>
              <w:right w:val="single" w:sz="4" w:space="0" w:color="auto"/>
            </w:tcBorders>
            <w:shd w:val="clear" w:color="000000" w:fill="FFFFFF"/>
            <w:noWrap/>
            <w:vAlign w:val="center"/>
            <w:hideMark/>
          </w:tcPr>
          <w:p w14:paraId="5F090A5F" w14:textId="77777777" w:rsidR="008224F0" w:rsidRPr="00920A99" w:rsidRDefault="008224F0" w:rsidP="00282420">
            <w:pPr>
              <w:spacing w:before="0"/>
              <w:rPr>
                <w:sz w:val="20"/>
                <w:szCs w:val="20"/>
              </w:rPr>
            </w:pPr>
            <w:r w:rsidRPr="00920A99">
              <w:rPr>
                <w:sz w:val="20"/>
                <w:szCs w:val="20"/>
              </w:rPr>
              <w:t>MAKFKT279-17-B</w:t>
            </w:r>
          </w:p>
        </w:tc>
        <w:tc>
          <w:tcPr>
            <w:tcW w:w="2551" w:type="dxa"/>
            <w:tcBorders>
              <w:top w:val="nil"/>
              <w:left w:val="nil"/>
              <w:bottom w:val="single" w:sz="4" w:space="0" w:color="auto"/>
              <w:right w:val="single" w:sz="4" w:space="0" w:color="auto"/>
            </w:tcBorders>
            <w:shd w:val="clear" w:color="auto" w:fill="auto"/>
            <w:vAlign w:val="center"/>
            <w:hideMark/>
          </w:tcPr>
          <w:p w14:paraId="78DFBE58" w14:textId="77777777" w:rsidR="008224F0" w:rsidRPr="00920A99" w:rsidRDefault="008224F0" w:rsidP="00282420">
            <w:pPr>
              <w:spacing w:before="0"/>
              <w:jc w:val="left"/>
              <w:rPr>
                <w:sz w:val="20"/>
                <w:szCs w:val="20"/>
              </w:rPr>
            </w:pPr>
            <w:r w:rsidRPr="00920A99">
              <w:rPr>
                <w:sz w:val="20"/>
                <w:szCs w:val="20"/>
              </w:rPr>
              <w:t>Technológiai folyamatok szimulációja</w:t>
            </w:r>
          </w:p>
        </w:tc>
        <w:tc>
          <w:tcPr>
            <w:tcW w:w="386" w:type="dxa"/>
            <w:tcBorders>
              <w:top w:val="nil"/>
              <w:left w:val="nil"/>
              <w:bottom w:val="single" w:sz="4" w:space="0" w:color="auto"/>
              <w:right w:val="single" w:sz="4" w:space="0" w:color="auto"/>
            </w:tcBorders>
            <w:shd w:val="clear" w:color="auto" w:fill="auto"/>
            <w:noWrap/>
            <w:vAlign w:val="center"/>
            <w:hideMark/>
          </w:tcPr>
          <w:p w14:paraId="3A961C06" w14:textId="77777777" w:rsidR="008224F0" w:rsidRPr="00920A99" w:rsidRDefault="008224F0" w:rsidP="00282420">
            <w:pPr>
              <w:spacing w:before="0"/>
              <w:jc w:val="center"/>
              <w:rPr>
                <w:sz w:val="20"/>
                <w:szCs w:val="20"/>
              </w:rPr>
            </w:pPr>
            <w:r w:rsidRPr="00920A99">
              <w:rPr>
                <w:sz w:val="20"/>
                <w:szCs w:val="20"/>
              </w:rPr>
              <w:t>4</w:t>
            </w:r>
          </w:p>
        </w:tc>
        <w:tc>
          <w:tcPr>
            <w:tcW w:w="340" w:type="dxa"/>
            <w:tcBorders>
              <w:top w:val="nil"/>
              <w:left w:val="nil"/>
              <w:bottom w:val="single" w:sz="4" w:space="0" w:color="auto"/>
              <w:right w:val="single" w:sz="4" w:space="0" w:color="auto"/>
            </w:tcBorders>
            <w:shd w:val="clear" w:color="auto" w:fill="auto"/>
            <w:noWrap/>
            <w:vAlign w:val="center"/>
            <w:hideMark/>
          </w:tcPr>
          <w:p w14:paraId="2BBDD4F1" w14:textId="77777777" w:rsidR="008224F0" w:rsidRPr="00920A99" w:rsidRDefault="008224F0" w:rsidP="00282420">
            <w:pPr>
              <w:spacing w:before="0"/>
              <w:jc w:val="center"/>
              <w:rPr>
                <w:sz w:val="20"/>
                <w:szCs w:val="20"/>
              </w:rPr>
            </w:pPr>
            <w:r w:rsidRPr="00920A99">
              <w:rPr>
                <w:sz w:val="20"/>
                <w:szCs w:val="20"/>
              </w:rPr>
              <w:t>0</w:t>
            </w:r>
          </w:p>
        </w:tc>
        <w:tc>
          <w:tcPr>
            <w:tcW w:w="442" w:type="dxa"/>
            <w:tcBorders>
              <w:top w:val="nil"/>
              <w:left w:val="nil"/>
              <w:bottom w:val="single" w:sz="4" w:space="0" w:color="auto"/>
              <w:right w:val="single" w:sz="4" w:space="0" w:color="auto"/>
            </w:tcBorders>
            <w:shd w:val="clear" w:color="auto" w:fill="auto"/>
            <w:noWrap/>
            <w:vAlign w:val="center"/>
            <w:hideMark/>
          </w:tcPr>
          <w:p w14:paraId="2C9EF552" w14:textId="77777777" w:rsidR="008224F0" w:rsidRPr="00920A99" w:rsidRDefault="008224F0" w:rsidP="00282420">
            <w:pPr>
              <w:spacing w:before="0"/>
              <w:jc w:val="center"/>
              <w:rPr>
                <w:sz w:val="20"/>
                <w:szCs w:val="20"/>
              </w:rPr>
            </w:pPr>
            <w:r w:rsidRPr="00920A99">
              <w:rPr>
                <w:sz w:val="20"/>
                <w:szCs w:val="20"/>
              </w:rPr>
              <w:t>3</w:t>
            </w:r>
          </w:p>
        </w:tc>
        <w:tc>
          <w:tcPr>
            <w:tcW w:w="442" w:type="dxa"/>
            <w:tcBorders>
              <w:top w:val="nil"/>
              <w:left w:val="nil"/>
              <w:bottom w:val="single" w:sz="4" w:space="0" w:color="auto"/>
              <w:right w:val="single" w:sz="4" w:space="0" w:color="auto"/>
            </w:tcBorders>
            <w:shd w:val="clear" w:color="auto" w:fill="auto"/>
            <w:noWrap/>
            <w:vAlign w:val="center"/>
            <w:hideMark/>
          </w:tcPr>
          <w:p w14:paraId="69362779" w14:textId="5418692A" w:rsidR="008224F0" w:rsidRPr="00920A99" w:rsidRDefault="008224F0" w:rsidP="00282420">
            <w:pPr>
              <w:spacing w:before="0"/>
              <w:jc w:val="center"/>
              <w:rPr>
                <w:sz w:val="20"/>
                <w:szCs w:val="20"/>
              </w:rPr>
            </w:pPr>
            <w:r w:rsidRPr="00920A99">
              <w:rPr>
                <w:sz w:val="20"/>
                <w:szCs w:val="20"/>
              </w:rPr>
              <w:t>G</w:t>
            </w:r>
            <w:r w:rsidR="005F01F4" w:rsidRPr="00920A99">
              <w:rPr>
                <w:sz w:val="20"/>
                <w:szCs w:val="20"/>
              </w:rPr>
              <w:t>Y</w:t>
            </w:r>
          </w:p>
        </w:tc>
        <w:tc>
          <w:tcPr>
            <w:tcW w:w="2375" w:type="dxa"/>
            <w:tcBorders>
              <w:top w:val="nil"/>
              <w:left w:val="nil"/>
              <w:bottom w:val="single" w:sz="4" w:space="0" w:color="auto"/>
              <w:right w:val="single" w:sz="4" w:space="0" w:color="auto"/>
            </w:tcBorders>
            <w:shd w:val="clear" w:color="auto" w:fill="auto"/>
            <w:noWrap/>
            <w:vAlign w:val="center"/>
            <w:hideMark/>
          </w:tcPr>
          <w:p w14:paraId="5D95413F" w14:textId="77777777" w:rsidR="008224F0" w:rsidRPr="00920A99" w:rsidRDefault="008224F0" w:rsidP="00282420">
            <w:pPr>
              <w:spacing w:before="0"/>
              <w:rPr>
                <w:sz w:val="20"/>
                <w:szCs w:val="20"/>
              </w:rPr>
            </w:pPr>
            <w:r w:rsidRPr="00920A99">
              <w:rPr>
                <w:sz w:val="20"/>
                <w:szCs w:val="20"/>
              </w:rPr>
              <w:t>Dr. Kovács Sándor</w:t>
            </w:r>
          </w:p>
        </w:tc>
        <w:tc>
          <w:tcPr>
            <w:tcW w:w="856" w:type="dxa"/>
            <w:gridSpan w:val="2"/>
            <w:tcBorders>
              <w:top w:val="nil"/>
              <w:left w:val="nil"/>
              <w:bottom w:val="single" w:sz="4" w:space="0" w:color="auto"/>
              <w:right w:val="single" w:sz="8" w:space="0" w:color="auto"/>
            </w:tcBorders>
            <w:shd w:val="clear" w:color="auto" w:fill="auto"/>
            <w:noWrap/>
            <w:vAlign w:val="center"/>
            <w:hideMark/>
          </w:tcPr>
          <w:p w14:paraId="41F4E421" w14:textId="7DCBE634" w:rsidR="008224F0" w:rsidRPr="00920A99" w:rsidRDefault="008224F0" w:rsidP="00282420">
            <w:pPr>
              <w:spacing w:before="0"/>
              <w:jc w:val="center"/>
              <w:rPr>
                <w:sz w:val="20"/>
                <w:szCs w:val="20"/>
              </w:rPr>
            </w:pPr>
          </w:p>
        </w:tc>
      </w:tr>
      <w:tr w:rsidR="008224F0" w:rsidRPr="002F03A6" w14:paraId="50BD25CD" w14:textId="77777777" w:rsidTr="00920A99">
        <w:trPr>
          <w:trHeight w:val="283"/>
        </w:trPr>
        <w:tc>
          <w:tcPr>
            <w:tcW w:w="363" w:type="dxa"/>
            <w:tcBorders>
              <w:top w:val="nil"/>
              <w:left w:val="single" w:sz="8" w:space="0" w:color="auto"/>
              <w:bottom w:val="single" w:sz="4" w:space="0" w:color="auto"/>
              <w:right w:val="single" w:sz="4" w:space="0" w:color="auto"/>
            </w:tcBorders>
            <w:shd w:val="clear" w:color="000000" w:fill="FFFFFF"/>
            <w:noWrap/>
            <w:vAlign w:val="center"/>
            <w:hideMark/>
          </w:tcPr>
          <w:p w14:paraId="46C4F529" w14:textId="77777777" w:rsidR="008224F0" w:rsidRPr="00282420" w:rsidRDefault="008224F0" w:rsidP="00282420">
            <w:pPr>
              <w:spacing w:before="0"/>
              <w:jc w:val="center"/>
              <w:rPr>
                <w:sz w:val="20"/>
                <w:szCs w:val="20"/>
              </w:rPr>
            </w:pPr>
            <w:r w:rsidRPr="00282420">
              <w:rPr>
                <w:sz w:val="20"/>
                <w:szCs w:val="20"/>
              </w:rPr>
              <w:t>7</w:t>
            </w:r>
          </w:p>
        </w:tc>
        <w:tc>
          <w:tcPr>
            <w:tcW w:w="1895" w:type="dxa"/>
            <w:tcBorders>
              <w:top w:val="nil"/>
              <w:left w:val="nil"/>
              <w:bottom w:val="single" w:sz="4" w:space="0" w:color="auto"/>
              <w:right w:val="single" w:sz="4" w:space="0" w:color="auto"/>
            </w:tcBorders>
            <w:shd w:val="clear" w:color="000000" w:fill="FFFFFF"/>
            <w:noWrap/>
            <w:vAlign w:val="center"/>
            <w:hideMark/>
          </w:tcPr>
          <w:p w14:paraId="0CFE0894" w14:textId="77777777" w:rsidR="008224F0" w:rsidRPr="00920A99" w:rsidRDefault="008224F0" w:rsidP="00282420">
            <w:pPr>
              <w:spacing w:before="0"/>
              <w:rPr>
                <w:sz w:val="20"/>
                <w:szCs w:val="20"/>
              </w:rPr>
            </w:pPr>
            <w:r w:rsidRPr="00920A99">
              <w:rPr>
                <w:sz w:val="20"/>
                <w:szCs w:val="20"/>
              </w:rPr>
              <w:t>MAKMET118B</w:t>
            </w:r>
          </w:p>
        </w:tc>
        <w:tc>
          <w:tcPr>
            <w:tcW w:w="2551" w:type="dxa"/>
            <w:tcBorders>
              <w:top w:val="nil"/>
              <w:left w:val="nil"/>
              <w:bottom w:val="single" w:sz="4" w:space="0" w:color="auto"/>
              <w:right w:val="single" w:sz="4" w:space="0" w:color="auto"/>
            </w:tcBorders>
            <w:shd w:val="clear" w:color="auto" w:fill="auto"/>
            <w:vAlign w:val="center"/>
            <w:hideMark/>
          </w:tcPr>
          <w:p w14:paraId="089BD1B6" w14:textId="77777777" w:rsidR="008224F0" w:rsidRPr="00920A99" w:rsidRDefault="008224F0" w:rsidP="00282420">
            <w:pPr>
              <w:spacing w:before="0"/>
              <w:jc w:val="left"/>
              <w:rPr>
                <w:sz w:val="20"/>
                <w:szCs w:val="20"/>
              </w:rPr>
            </w:pPr>
            <w:r w:rsidRPr="00920A99">
              <w:rPr>
                <w:sz w:val="20"/>
                <w:szCs w:val="20"/>
              </w:rPr>
              <w:t>Felületkezelés és bevonattechnológiák</w:t>
            </w:r>
          </w:p>
        </w:tc>
        <w:tc>
          <w:tcPr>
            <w:tcW w:w="386" w:type="dxa"/>
            <w:tcBorders>
              <w:top w:val="nil"/>
              <w:left w:val="nil"/>
              <w:bottom w:val="single" w:sz="4" w:space="0" w:color="auto"/>
              <w:right w:val="single" w:sz="4" w:space="0" w:color="auto"/>
            </w:tcBorders>
            <w:shd w:val="clear" w:color="auto" w:fill="auto"/>
            <w:noWrap/>
            <w:vAlign w:val="center"/>
            <w:hideMark/>
          </w:tcPr>
          <w:p w14:paraId="5CC8F294" w14:textId="77777777" w:rsidR="008224F0" w:rsidRPr="00920A99" w:rsidRDefault="008224F0" w:rsidP="00282420">
            <w:pPr>
              <w:spacing w:before="0"/>
              <w:jc w:val="center"/>
              <w:rPr>
                <w:sz w:val="20"/>
                <w:szCs w:val="20"/>
              </w:rPr>
            </w:pPr>
            <w:r w:rsidRPr="00920A99">
              <w:rPr>
                <w:sz w:val="20"/>
                <w:szCs w:val="20"/>
              </w:rPr>
              <w:t>6</w:t>
            </w:r>
          </w:p>
        </w:tc>
        <w:tc>
          <w:tcPr>
            <w:tcW w:w="340" w:type="dxa"/>
            <w:tcBorders>
              <w:top w:val="nil"/>
              <w:left w:val="nil"/>
              <w:bottom w:val="single" w:sz="4" w:space="0" w:color="auto"/>
              <w:right w:val="single" w:sz="4" w:space="0" w:color="auto"/>
            </w:tcBorders>
            <w:shd w:val="clear" w:color="auto" w:fill="auto"/>
            <w:noWrap/>
            <w:vAlign w:val="center"/>
            <w:hideMark/>
          </w:tcPr>
          <w:p w14:paraId="240F1233" w14:textId="77777777" w:rsidR="008224F0" w:rsidRPr="00920A99" w:rsidRDefault="008224F0" w:rsidP="00282420">
            <w:pPr>
              <w:spacing w:before="0"/>
              <w:jc w:val="center"/>
              <w:rPr>
                <w:sz w:val="20"/>
                <w:szCs w:val="20"/>
              </w:rPr>
            </w:pPr>
            <w:r w:rsidRPr="00920A99">
              <w:rPr>
                <w:sz w:val="20"/>
                <w:szCs w:val="20"/>
              </w:rPr>
              <w:t>2</w:t>
            </w:r>
          </w:p>
        </w:tc>
        <w:tc>
          <w:tcPr>
            <w:tcW w:w="442" w:type="dxa"/>
            <w:tcBorders>
              <w:top w:val="nil"/>
              <w:left w:val="nil"/>
              <w:bottom w:val="single" w:sz="4" w:space="0" w:color="auto"/>
              <w:right w:val="single" w:sz="4" w:space="0" w:color="auto"/>
            </w:tcBorders>
            <w:shd w:val="clear" w:color="auto" w:fill="auto"/>
            <w:noWrap/>
            <w:vAlign w:val="center"/>
            <w:hideMark/>
          </w:tcPr>
          <w:p w14:paraId="713A00B9" w14:textId="77777777" w:rsidR="008224F0" w:rsidRPr="00920A99" w:rsidRDefault="008224F0" w:rsidP="00282420">
            <w:pPr>
              <w:spacing w:before="0"/>
              <w:jc w:val="center"/>
              <w:rPr>
                <w:sz w:val="20"/>
                <w:szCs w:val="20"/>
              </w:rPr>
            </w:pPr>
            <w:r w:rsidRPr="00920A99">
              <w:rPr>
                <w:sz w:val="20"/>
                <w:szCs w:val="20"/>
              </w:rPr>
              <w:t>2</w:t>
            </w:r>
          </w:p>
        </w:tc>
        <w:tc>
          <w:tcPr>
            <w:tcW w:w="442" w:type="dxa"/>
            <w:tcBorders>
              <w:top w:val="nil"/>
              <w:left w:val="nil"/>
              <w:bottom w:val="single" w:sz="4" w:space="0" w:color="auto"/>
              <w:right w:val="single" w:sz="4" w:space="0" w:color="auto"/>
            </w:tcBorders>
            <w:shd w:val="clear" w:color="auto" w:fill="auto"/>
            <w:noWrap/>
            <w:vAlign w:val="center"/>
            <w:hideMark/>
          </w:tcPr>
          <w:p w14:paraId="593A9D03" w14:textId="2DA26DAA" w:rsidR="008224F0" w:rsidRPr="00920A99" w:rsidRDefault="008224F0" w:rsidP="00282420">
            <w:pPr>
              <w:spacing w:before="0"/>
              <w:jc w:val="center"/>
              <w:rPr>
                <w:sz w:val="20"/>
                <w:szCs w:val="20"/>
              </w:rPr>
            </w:pPr>
            <w:r w:rsidRPr="00920A99">
              <w:rPr>
                <w:sz w:val="20"/>
                <w:szCs w:val="20"/>
              </w:rPr>
              <w:t>G</w:t>
            </w:r>
            <w:r w:rsidR="005F01F4" w:rsidRPr="00920A99">
              <w:rPr>
                <w:sz w:val="20"/>
                <w:szCs w:val="20"/>
              </w:rPr>
              <w:t>Y</w:t>
            </w:r>
          </w:p>
        </w:tc>
        <w:tc>
          <w:tcPr>
            <w:tcW w:w="2375" w:type="dxa"/>
            <w:tcBorders>
              <w:top w:val="nil"/>
              <w:left w:val="nil"/>
              <w:bottom w:val="single" w:sz="4" w:space="0" w:color="auto"/>
              <w:right w:val="single" w:sz="4" w:space="0" w:color="auto"/>
            </w:tcBorders>
            <w:shd w:val="clear" w:color="auto" w:fill="auto"/>
            <w:noWrap/>
            <w:vAlign w:val="center"/>
            <w:hideMark/>
          </w:tcPr>
          <w:p w14:paraId="38A653D5" w14:textId="77777777" w:rsidR="008224F0" w:rsidRPr="00920A99" w:rsidRDefault="008224F0" w:rsidP="00282420">
            <w:pPr>
              <w:spacing w:before="0"/>
              <w:rPr>
                <w:sz w:val="20"/>
                <w:szCs w:val="20"/>
              </w:rPr>
            </w:pPr>
            <w:r w:rsidRPr="00920A99">
              <w:rPr>
                <w:sz w:val="20"/>
                <w:szCs w:val="20"/>
              </w:rPr>
              <w:t>Dr. Török Tamás</w:t>
            </w:r>
          </w:p>
        </w:tc>
        <w:tc>
          <w:tcPr>
            <w:tcW w:w="856" w:type="dxa"/>
            <w:gridSpan w:val="2"/>
            <w:tcBorders>
              <w:top w:val="nil"/>
              <w:left w:val="nil"/>
              <w:bottom w:val="single" w:sz="4" w:space="0" w:color="auto"/>
              <w:right w:val="single" w:sz="8" w:space="0" w:color="auto"/>
            </w:tcBorders>
            <w:shd w:val="clear" w:color="auto" w:fill="auto"/>
            <w:noWrap/>
            <w:vAlign w:val="center"/>
            <w:hideMark/>
          </w:tcPr>
          <w:p w14:paraId="5FEAE0C1" w14:textId="124B5DD1" w:rsidR="008224F0" w:rsidRPr="00920A99" w:rsidRDefault="008224F0" w:rsidP="00282420">
            <w:pPr>
              <w:spacing w:before="0"/>
              <w:jc w:val="center"/>
              <w:rPr>
                <w:sz w:val="20"/>
                <w:szCs w:val="20"/>
              </w:rPr>
            </w:pPr>
          </w:p>
        </w:tc>
      </w:tr>
      <w:tr w:rsidR="008224F0" w:rsidRPr="002F03A6" w14:paraId="084499B0" w14:textId="77777777" w:rsidTr="00920A99">
        <w:trPr>
          <w:trHeight w:val="283"/>
        </w:trPr>
        <w:tc>
          <w:tcPr>
            <w:tcW w:w="363" w:type="dxa"/>
            <w:tcBorders>
              <w:top w:val="nil"/>
              <w:left w:val="single" w:sz="8" w:space="0" w:color="auto"/>
              <w:bottom w:val="single" w:sz="8" w:space="0" w:color="auto"/>
              <w:right w:val="single" w:sz="4" w:space="0" w:color="auto"/>
            </w:tcBorders>
            <w:shd w:val="clear" w:color="000000" w:fill="FFFFFF"/>
            <w:noWrap/>
            <w:vAlign w:val="center"/>
            <w:hideMark/>
          </w:tcPr>
          <w:p w14:paraId="03601393" w14:textId="77777777" w:rsidR="008224F0" w:rsidRPr="00282420" w:rsidRDefault="008224F0" w:rsidP="00282420">
            <w:pPr>
              <w:spacing w:before="0"/>
              <w:jc w:val="center"/>
              <w:rPr>
                <w:sz w:val="20"/>
                <w:szCs w:val="20"/>
              </w:rPr>
            </w:pPr>
            <w:r w:rsidRPr="00282420">
              <w:rPr>
                <w:sz w:val="20"/>
                <w:szCs w:val="20"/>
              </w:rPr>
              <w:t>7</w:t>
            </w:r>
          </w:p>
        </w:tc>
        <w:tc>
          <w:tcPr>
            <w:tcW w:w="1895" w:type="dxa"/>
            <w:tcBorders>
              <w:top w:val="nil"/>
              <w:left w:val="nil"/>
              <w:bottom w:val="single" w:sz="8" w:space="0" w:color="auto"/>
              <w:right w:val="single" w:sz="4" w:space="0" w:color="auto"/>
            </w:tcBorders>
            <w:shd w:val="clear" w:color="000000" w:fill="FFFFFF"/>
            <w:vAlign w:val="center"/>
            <w:hideMark/>
          </w:tcPr>
          <w:p w14:paraId="17DBA9AC" w14:textId="77777777" w:rsidR="008224F0" w:rsidRPr="00920A99" w:rsidRDefault="008224F0" w:rsidP="00282420">
            <w:pPr>
              <w:spacing w:before="0"/>
              <w:rPr>
                <w:sz w:val="20"/>
                <w:szCs w:val="20"/>
              </w:rPr>
            </w:pPr>
            <w:r w:rsidRPr="00920A99">
              <w:rPr>
                <w:sz w:val="20"/>
                <w:szCs w:val="20"/>
              </w:rPr>
              <w:t>MAKMKT524B</w:t>
            </w:r>
          </w:p>
        </w:tc>
        <w:tc>
          <w:tcPr>
            <w:tcW w:w="2551" w:type="dxa"/>
            <w:tcBorders>
              <w:top w:val="nil"/>
              <w:left w:val="nil"/>
              <w:bottom w:val="single" w:sz="8" w:space="0" w:color="auto"/>
              <w:right w:val="single" w:sz="4" w:space="0" w:color="auto"/>
            </w:tcBorders>
            <w:shd w:val="clear" w:color="auto" w:fill="auto"/>
            <w:noWrap/>
            <w:vAlign w:val="center"/>
            <w:hideMark/>
          </w:tcPr>
          <w:p w14:paraId="6108F8F5" w14:textId="77777777" w:rsidR="008224F0" w:rsidRPr="00920A99" w:rsidRDefault="008224F0" w:rsidP="00282420">
            <w:pPr>
              <w:spacing w:before="0"/>
              <w:jc w:val="left"/>
              <w:rPr>
                <w:sz w:val="20"/>
                <w:szCs w:val="20"/>
              </w:rPr>
            </w:pPr>
            <w:r w:rsidRPr="00920A99">
              <w:rPr>
                <w:sz w:val="20"/>
                <w:szCs w:val="20"/>
              </w:rPr>
              <w:t>Járműipari minőségbiztosítás</w:t>
            </w:r>
          </w:p>
        </w:tc>
        <w:tc>
          <w:tcPr>
            <w:tcW w:w="386" w:type="dxa"/>
            <w:tcBorders>
              <w:top w:val="nil"/>
              <w:left w:val="nil"/>
              <w:bottom w:val="single" w:sz="8" w:space="0" w:color="auto"/>
              <w:right w:val="single" w:sz="4" w:space="0" w:color="auto"/>
            </w:tcBorders>
            <w:shd w:val="clear" w:color="auto" w:fill="auto"/>
            <w:noWrap/>
            <w:vAlign w:val="center"/>
            <w:hideMark/>
          </w:tcPr>
          <w:p w14:paraId="3043C82A" w14:textId="77777777" w:rsidR="008224F0" w:rsidRPr="00920A99" w:rsidRDefault="008224F0" w:rsidP="00282420">
            <w:pPr>
              <w:spacing w:before="0"/>
              <w:jc w:val="center"/>
              <w:rPr>
                <w:sz w:val="20"/>
                <w:szCs w:val="20"/>
              </w:rPr>
            </w:pPr>
            <w:r w:rsidRPr="00920A99">
              <w:rPr>
                <w:sz w:val="20"/>
                <w:szCs w:val="20"/>
              </w:rPr>
              <w:t>4</w:t>
            </w:r>
          </w:p>
        </w:tc>
        <w:tc>
          <w:tcPr>
            <w:tcW w:w="340" w:type="dxa"/>
            <w:tcBorders>
              <w:top w:val="nil"/>
              <w:left w:val="nil"/>
              <w:bottom w:val="single" w:sz="8" w:space="0" w:color="auto"/>
              <w:right w:val="single" w:sz="4" w:space="0" w:color="auto"/>
            </w:tcBorders>
            <w:shd w:val="clear" w:color="auto" w:fill="auto"/>
            <w:noWrap/>
            <w:vAlign w:val="center"/>
            <w:hideMark/>
          </w:tcPr>
          <w:p w14:paraId="3362C215" w14:textId="77777777" w:rsidR="008224F0" w:rsidRPr="00920A99" w:rsidRDefault="008224F0" w:rsidP="00282420">
            <w:pPr>
              <w:spacing w:before="0"/>
              <w:jc w:val="center"/>
              <w:rPr>
                <w:sz w:val="20"/>
                <w:szCs w:val="20"/>
              </w:rPr>
            </w:pPr>
            <w:r w:rsidRPr="00920A99">
              <w:rPr>
                <w:sz w:val="20"/>
                <w:szCs w:val="20"/>
              </w:rPr>
              <w:t>2</w:t>
            </w:r>
          </w:p>
        </w:tc>
        <w:tc>
          <w:tcPr>
            <w:tcW w:w="442" w:type="dxa"/>
            <w:tcBorders>
              <w:top w:val="nil"/>
              <w:left w:val="nil"/>
              <w:bottom w:val="single" w:sz="8" w:space="0" w:color="auto"/>
              <w:right w:val="single" w:sz="4" w:space="0" w:color="auto"/>
            </w:tcBorders>
            <w:shd w:val="clear" w:color="auto" w:fill="auto"/>
            <w:noWrap/>
            <w:vAlign w:val="center"/>
            <w:hideMark/>
          </w:tcPr>
          <w:p w14:paraId="6EBC7CC3" w14:textId="77777777" w:rsidR="008224F0" w:rsidRPr="00920A99" w:rsidRDefault="008224F0" w:rsidP="00282420">
            <w:pPr>
              <w:spacing w:before="0"/>
              <w:jc w:val="center"/>
              <w:rPr>
                <w:sz w:val="20"/>
                <w:szCs w:val="20"/>
              </w:rPr>
            </w:pPr>
            <w:r w:rsidRPr="00920A99">
              <w:rPr>
                <w:sz w:val="20"/>
                <w:szCs w:val="20"/>
              </w:rPr>
              <w:t>1</w:t>
            </w:r>
          </w:p>
        </w:tc>
        <w:tc>
          <w:tcPr>
            <w:tcW w:w="442" w:type="dxa"/>
            <w:tcBorders>
              <w:top w:val="nil"/>
              <w:left w:val="nil"/>
              <w:bottom w:val="single" w:sz="8" w:space="0" w:color="auto"/>
              <w:right w:val="single" w:sz="4" w:space="0" w:color="auto"/>
            </w:tcBorders>
            <w:shd w:val="clear" w:color="auto" w:fill="auto"/>
            <w:noWrap/>
            <w:vAlign w:val="center"/>
            <w:hideMark/>
          </w:tcPr>
          <w:p w14:paraId="500B3C93" w14:textId="77777777" w:rsidR="008224F0" w:rsidRPr="00920A99" w:rsidRDefault="008224F0" w:rsidP="00282420">
            <w:pPr>
              <w:spacing w:before="0"/>
              <w:jc w:val="center"/>
              <w:rPr>
                <w:sz w:val="20"/>
                <w:szCs w:val="20"/>
              </w:rPr>
            </w:pPr>
            <w:r w:rsidRPr="00920A99">
              <w:rPr>
                <w:sz w:val="20"/>
                <w:szCs w:val="20"/>
              </w:rPr>
              <w:t>K</w:t>
            </w:r>
          </w:p>
        </w:tc>
        <w:tc>
          <w:tcPr>
            <w:tcW w:w="2375" w:type="dxa"/>
            <w:tcBorders>
              <w:top w:val="nil"/>
              <w:left w:val="nil"/>
              <w:bottom w:val="single" w:sz="8" w:space="0" w:color="auto"/>
              <w:right w:val="single" w:sz="4" w:space="0" w:color="auto"/>
            </w:tcBorders>
            <w:shd w:val="clear" w:color="auto" w:fill="auto"/>
            <w:noWrap/>
            <w:vAlign w:val="center"/>
            <w:hideMark/>
          </w:tcPr>
          <w:p w14:paraId="5A1FB76E" w14:textId="2425E74E" w:rsidR="008224F0" w:rsidRPr="00920A99" w:rsidRDefault="008224F0" w:rsidP="00282420">
            <w:pPr>
              <w:spacing w:before="0"/>
              <w:rPr>
                <w:sz w:val="20"/>
                <w:szCs w:val="20"/>
              </w:rPr>
            </w:pPr>
            <w:r w:rsidRPr="00920A99">
              <w:rPr>
                <w:sz w:val="20"/>
                <w:szCs w:val="20"/>
              </w:rPr>
              <w:t xml:space="preserve">Dr. </w:t>
            </w:r>
            <w:r w:rsidR="004E070F">
              <w:rPr>
                <w:sz w:val="20"/>
                <w:szCs w:val="20"/>
              </w:rPr>
              <w:t xml:space="preserve">Deák </w:t>
            </w:r>
            <w:proofErr w:type="spellStart"/>
            <w:r w:rsidR="004E070F">
              <w:rPr>
                <w:sz w:val="20"/>
                <w:szCs w:val="20"/>
              </w:rPr>
              <w:t>Csba</w:t>
            </w:r>
            <w:proofErr w:type="spellEnd"/>
          </w:p>
        </w:tc>
        <w:tc>
          <w:tcPr>
            <w:tcW w:w="856" w:type="dxa"/>
            <w:gridSpan w:val="2"/>
            <w:tcBorders>
              <w:top w:val="nil"/>
              <w:left w:val="nil"/>
              <w:bottom w:val="single" w:sz="8" w:space="0" w:color="auto"/>
              <w:right w:val="single" w:sz="8" w:space="0" w:color="auto"/>
            </w:tcBorders>
            <w:shd w:val="clear" w:color="000000" w:fill="FFFFFF"/>
            <w:noWrap/>
            <w:vAlign w:val="center"/>
            <w:hideMark/>
          </w:tcPr>
          <w:p w14:paraId="0DCCE39C" w14:textId="705AD764" w:rsidR="008224F0" w:rsidRPr="00920A99" w:rsidRDefault="008224F0" w:rsidP="00282420">
            <w:pPr>
              <w:spacing w:before="0"/>
              <w:jc w:val="center"/>
              <w:rPr>
                <w:sz w:val="20"/>
                <w:szCs w:val="20"/>
              </w:rPr>
            </w:pPr>
          </w:p>
        </w:tc>
      </w:tr>
      <w:tr w:rsidR="008224F0" w:rsidRPr="002F03A6" w14:paraId="42D310DD" w14:textId="77777777" w:rsidTr="00920A99">
        <w:trPr>
          <w:trHeight w:val="283"/>
        </w:trPr>
        <w:tc>
          <w:tcPr>
            <w:tcW w:w="363" w:type="dxa"/>
            <w:tcBorders>
              <w:top w:val="nil"/>
              <w:left w:val="single" w:sz="8" w:space="0" w:color="auto"/>
              <w:bottom w:val="single" w:sz="8" w:space="0" w:color="auto"/>
              <w:right w:val="single" w:sz="4" w:space="0" w:color="auto"/>
            </w:tcBorders>
            <w:shd w:val="clear" w:color="auto" w:fill="auto"/>
            <w:noWrap/>
            <w:vAlign w:val="center"/>
            <w:hideMark/>
          </w:tcPr>
          <w:p w14:paraId="4AC8A963" w14:textId="4A5D49C6" w:rsidR="008224F0" w:rsidRPr="00282420" w:rsidRDefault="008224F0" w:rsidP="00282420">
            <w:pPr>
              <w:spacing w:before="0"/>
              <w:jc w:val="center"/>
              <w:rPr>
                <w:sz w:val="20"/>
                <w:szCs w:val="20"/>
              </w:rPr>
            </w:pPr>
          </w:p>
        </w:tc>
        <w:tc>
          <w:tcPr>
            <w:tcW w:w="1895" w:type="dxa"/>
            <w:tcBorders>
              <w:top w:val="nil"/>
              <w:left w:val="nil"/>
              <w:bottom w:val="single" w:sz="8" w:space="0" w:color="auto"/>
              <w:right w:val="single" w:sz="4" w:space="0" w:color="auto"/>
            </w:tcBorders>
            <w:shd w:val="clear" w:color="auto" w:fill="F2F2F2"/>
            <w:noWrap/>
            <w:vAlign w:val="center"/>
            <w:hideMark/>
          </w:tcPr>
          <w:p w14:paraId="0F171A80" w14:textId="77777777" w:rsidR="008224F0" w:rsidRPr="00282420" w:rsidRDefault="008224F0" w:rsidP="00282420">
            <w:pPr>
              <w:spacing w:before="0"/>
              <w:rPr>
                <w:b/>
                <w:bCs/>
                <w:sz w:val="20"/>
                <w:szCs w:val="20"/>
              </w:rPr>
            </w:pPr>
            <w:r w:rsidRPr="00282420">
              <w:rPr>
                <w:b/>
                <w:bCs/>
                <w:sz w:val="20"/>
                <w:szCs w:val="20"/>
              </w:rPr>
              <w:t>Összesen</w:t>
            </w:r>
          </w:p>
        </w:tc>
        <w:tc>
          <w:tcPr>
            <w:tcW w:w="2551" w:type="dxa"/>
            <w:tcBorders>
              <w:top w:val="nil"/>
              <w:left w:val="nil"/>
              <w:bottom w:val="single" w:sz="8" w:space="0" w:color="auto"/>
              <w:right w:val="single" w:sz="4" w:space="0" w:color="auto"/>
            </w:tcBorders>
            <w:shd w:val="clear" w:color="auto" w:fill="auto"/>
            <w:noWrap/>
            <w:vAlign w:val="center"/>
            <w:hideMark/>
          </w:tcPr>
          <w:p w14:paraId="04606AAF" w14:textId="77777777" w:rsidR="008224F0" w:rsidRPr="00282420" w:rsidRDefault="008224F0" w:rsidP="00282420">
            <w:pPr>
              <w:spacing w:before="0"/>
              <w:rPr>
                <w:b/>
                <w:bCs/>
                <w:sz w:val="20"/>
                <w:szCs w:val="20"/>
              </w:rPr>
            </w:pPr>
            <w:r w:rsidRPr="00282420">
              <w:rPr>
                <w:b/>
                <w:bCs/>
                <w:sz w:val="20"/>
                <w:szCs w:val="20"/>
              </w:rPr>
              <w:t> </w:t>
            </w:r>
          </w:p>
        </w:tc>
        <w:tc>
          <w:tcPr>
            <w:tcW w:w="386" w:type="dxa"/>
            <w:tcBorders>
              <w:top w:val="nil"/>
              <w:left w:val="nil"/>
              <w:bottom w:val="single" w:sz="8" w:space="0" w:color="auto"/>
              <w:right w:val="single" w:sz="4" w:space="0" w:color="auto"/>
            </w:tcBorders>
            <w:shd w:val="clear" w:color="auto" w:fill="F2F2F2"/>
            <w:noWrap/>
            <w:vAlign w:val="center"/>
            <w:hideMark/>
          </w:tcPr>
          <w:p w14:paraId="01E9684F" w14:textId="77777777" w:rsidR="008224F0" w:rsidRPr="00282420" w:rsidRDefault="008224F0" w:rsidP="00282420">
            <w:pPr>
              <w:spacing w:before="0"/>
              <w:jc w:val="center"/>
              <w:rPr>
                <w:b/>
                <w:bCs/>
                <w:sz w:val="20"/>
                <w:szCs w:val="20"/>
              </w:rPr>
            </w:pPr>
            <w:r w:rsidRPr="00282420">
              <w:rPr>
                <w:b/>
                <w:bCs/>
                <w:sz w:val="20"/>
                <w:szCs w:val="20"/>
              </w:rPr>
              <w:t>61</w:t>
            </w:r>
          </w:p>
        </w:tc>
        <w:tc>
          <w:tcPr>
            <w:tcW w:w="340" w:type="dxa"/>
            <w:tcBorders>
              <w:top w:val="nil"/>
              <w:left w:val="nil"/>
              <w:bottom w:val="single" w:sz="8" w:space="0" w:color="auto"/>
              <w:right w:val="single" w:sz="4" w:space="0" w:color="auto"/>
            </w:tcBorders>
            <w:shd w:val="clear" w:color="auto" w:fill="F2F2F2"/>
            <w:noWrap/>
            <w:vAlign w:val="center"/>
            <w:hideMark/>
          </w:tcPr>
          <w:p w14:paraId="72536308" w14:textId="77777777" w:rsidR="008224F0" w:rsidRPr="00282420" w:rsidRDefault="008224F0" w:rsidP="00282420">
            <w:pPr>
              <w:spacing w:before="0"/>
              <w:jc w:val="center"/>
              <w:rPr>
                <w:b/>
                <w:bCs/>
                <w:sz w:val="20"/>
                <w:szCs w:val="20"/>
              </w:rPr>
            </w:pPr>
            <w:r w:rsidRPr="00282420">
              <w:rPr>
                <w:b/>
                <w:bCs/>
                <w:sz w:val="20"/>
                <w:szCs w:val="20"/>
              </w:rPr>
              <w:t>29</w:t>
            </w:r>
          </w:p>
        </w:tc>
        <w:tc>
          <w:tcPr>
            <w:tcW w:w="442" w:type="dxa"/>
            <w:tcBorders>
              <w:top w:val="nil"/>
              <w:left w:val="nil"/>
              <w:bottom w:val="single" w:sz="8" w:space="0" w:color="auto"/>
              <w:right w:val="single" w:sz="4" w:space="0" w:color="auto"/>
            </w:tcBorders>
            <w:shd w:val="clear" w:color="auto" w:fill="F2F2F2"/>
            <w:noWrap/>
            <w:vAlign w:val="center"/>
            <w:hideMark/>
          </w:tcPr>
          <w:p w14:paraId="040B1CED" w14:textId="77777777" w:rsidR="008224F0" w:rsidRPr="00282420" w:rsidRDefault="008224F0" w:rsidP="00282420">
            <w:pPr>
              <w:spacing w:before="0"/>
              <w:jc w:val="center"/>
              <w:rPr>
                <w:b/>
                <w:bCs/>
                <w:sz w:val="20"/>
                <w:szCs w:val="20"/>
              </w:rPr>
            </w:pPr>
            <w:r w:rsidRPr="00282420">
              <w:rPr>
                <w:b/>
                <w:bCs/>
                <w:sz w:val="20"/>
                <w:szCs w:val="20"/>
              </w:rPr>
              <w:t>14</w:t>
            </w:r>
          </w:p>
        </w:tc>
        <w:tc>
          <w:tcPr>
            <w:tcW w:w="442" w:type="dxa"/>
            <w:tcBorders>
              <w:top w:val="nil"/>
              <w:left w:val="nil"/>
              <w:bottom w:val="single" w:sz="8" w:space="0" w:color="auto"/>
              <w:right w:val="single" w:sz="4" w:space="0" w:color="auto"/>
            </w:tcBorders>
            <w:shd w:val="clear" w:color="auto" w:fill="auto"/>
            <w:noWrap/>
            <w:vAlign w:val="bottom"/>
            <w:hideMark/>
          </w:tcPr>
          <w:p w14:paraId="3961739C" w14:textId="0ADB65DB" w:rsidR="008224F0" w:rsidRPr="00282420" w:rsidRDefault="008224F0" w:rsidP="00282420">
            <w:pPr>
              <w:spacing w:before="0"/>
              <w:jc w:val="center"/>
              <w:rPr>
                <w:b/>
                <w:bCs/>
                <w:sz w:val="20"/>
                <w:szCs w:val="20"/>
              </w:rPr>
            </w:pPr>
          </w:p>
        </w:tc>
        <w:tc>
          <w:tcPr>
            <w:tcW w:w="2375" w:type="dxa"/>
            <w:tcBorders>
              <w:top w:val="nil"/>
              <w:left w:val="nil"/>
              <w:bottom w:val="single" w:sz="8" w:space="0" w:color="auto"/>
              <w:right w:val="single" w:sz="4" w:space="0" w:color="auto"/>
            </w:tcBorders>
            <w:shd w:val="clear" w:color="000000" w:fill="FFFFFF"/>
            <w:noWrap/>
            <w:vAlign w:val="bottom"/>
            <w:hideMark/>
          </w:tcPr>
          <w:p w14:paraId="6A9CF465" w14:textId="77777777" w:rsidR="008224F0" w:rsidRPr="00282420" w:rsidRDefault="008224F0" w:rsidP="00282420">
            <w:pPr>
              <w:spacing w:before="0"/>
              <w:rPr>
                <w:sz w:val="20"/>
                <w:szCs w:val="20"/>
              </w:rPr>
            </w:pPr>
            <w:r w:rsidRPr="00282420">
              <w:rPr>
                <w:sz w:val="20"/>
                <w:szCs w:val="20"/>
              </w:rPr>
              <w:t> </w:t>
            </w:r>
          </w:p>
        </w:tc>
        <w:tc>
          <w:tcPr>
            <w:tcW w:w="856" w:type="dxa"/>
            <w:gridSpan w:val="2"/>
            <w:tcBorders>
              <w:top w:val="nil"/>
              <w:left w:val="nil"/>
              <w:bottom w:val="single" w:sz="8" w:space="0" w:color="auto"/>
              <w:right w:val="single" w:sz="8" w:space="0" w:color="auto"/>
            </w:tcBorders>
            <w:shd w:val="clear" w:color="auto" w:fill="auto"/>
            <w:noWrap/>
            <w:vAlign w:val="bottom"/>
            <w:hideMark/>
          </w:tcPr>
          <w:p w14:paraId="2258C6E5" w14:textId="68060792" w:rsidR="008224F0" w:rsidRPr="00282420" w:rsidRDefault="008224F0" w:rsidP="00282420">
            <w:pPr>
              <w:spacing w:before="0"/>
              <w:jc w:val="center"/>
              <w:rPr>
                <w:sz w:val="20"/>
                <w:szCs w:val="20"/>
              </w:rPr>
            </w:pPr>
          </w:p>
        </w:tc>
      </w:tr>
    </w:tbl>
    <w:p w14:paraId="29F4D2A8" w14:textId="77777777" w:rsidR="008224F0" w:rsidRPr="002F03A6" w:rsidRDefault="008224F0" w:rsidP="00B36EA0">
      <w:pPr>
        <w:rPr>
          <w:sz w:val="20"/>
          <w:szCs w:val="20"/>
        </w:rPr>
      </w:pPr>
    </w:p>
    <w:tbl>
      <w:tblPr>
        <w:tblW w:w="9653" w:type="dxa"/>
        <w:tblInd w:w="80" w:type="dxa"/>
        <w:tblCellMar>
          <w:left w:w="70" w:type="dxa"/>
          <w:right w:w="70" w:type="dxa"/>
        </w:tblCellMar>
        <w:tblLook w:val="04A0" w:firstRow="1" w:lastRow="0" w:firstColumn="1" w:lastColumn="0" w:noHBand="0" w:noVBand="1"/>
      </w:tblPr>
      <w:tblGrid>
        <w:gridCol w:w="416"/>
        <w:gridCol w:w="1842"/>
        <w:gridCol w:w="2552"/>
        <w:gridCol w:w="386"/>
        <w:gridCol w:w="340"/>
        <w:gridCol w:w="442"/>
        <w:gridCol w:w="442"/>
        <w:gridCol w:w="2377"/>
        <w:gridCol w:w="856"/>
      </w:tblGrid>
      <w:tr w:rsidR="008224F0" w:rsidRPr="002F03A6" w14:paraId="7911849B" w14:textId="77777777" w:rsidTr="00A04959">
        <w:trPr>
          <w:trHeight w:val="283"/>
        </w:trPr>
        <w:tc>
          <w:tcPr>
            <w:tcW w:w="9653" w:type="dxa"/>
            <w:gridSpan w:val="9"/>
            <w:tcBorders>
              <w:top w:val="single" w:sz="8" w:space="0" w:color="auto"/>
              <w:left w:val="single" w:sz="8" w:space="0" w:color="auto"/>
              <w:bottom w:val="nil"/>
              <w:right w:val="single" w:sz="8" w:space="0" w:color="000000"/>
            </w:tcBorders>
            <w:shd w:val="clear" w:color="000000" w:fill="BFBFBF"/>
            <w:noWrap/>
            <w:vAlign w:val="bottom"/>
            <w:hideMark/>
          </w:tcPr>
          <w:p w14:paraId="30424303" w14:textId="77777777" w:rsidR="008224F0" w:rsidRPr="00282420" w:rsidRDefault="008224F0" w:rsidP="00282420">
            <w:pPr>
              <w:spacing w:before="0"/>
              <w:jc w:val="center"/>
              <w:rPr>
                <w:b/>
                <w:bCs/>
                <w:sz w:val="20"/>
                <w:szCs w:val="20"/>
              </w:rPr>
            </w:pPr>
            <w:r w:rsidRPr="00282420">
              <w:rPr>
                <w:b/>
                <w:bCs/>
                <w:sz w:val="20"/>
                <w:szCs w:val="20"/>
              </w:rPr>
              <w:t xml:space="preserve">Járműipari </w:t>
            </w:r>
            <w:proofErr w:type="spellStart"/>
            <w:r w:rsidRPr="00282420">
              <w:rPr>
                <w:b/>
                <w:bCs/>
                <w:sz w:val="20"/>
                <w:szCs w:val="20"/>
              </w:rPr>
              <w:t>öntészet</w:t>
            </w:r>
            <w:proofErr w:type="spellEnd"/>
            <w:r w:rsidRPr="00282420">
              <w:rPr>
                <w:b/>
                <w:bCs/>
                <w:sz w:val="20"/>
                <w:szCs w:val="20"/>
              </w:rPr>
              <w:t xml:space="preserve"> specializáció</w:t>
            </w:r>
          </w:p>
        </w:tc>
      </w:tr>
      <w:tr w:rsidR="00085FFA" w:rsidRPr="002F03A6" w14:paraId="6AD7FE6E" w14:textId="77777777" w:rsidTr="00A04959">
        <w:trPr>
          <w:trHeight w:val="283"/>
        </w:trPr>
        <w:tc>
          <w:tcPr>
            <w:tcW w:w="416" w:type="dxa"/>
            <w:tcBorders>
              <w:top w:val="single" w:sz="8" w:space="0" w:color="auto"/>
              <w:left w:val="single" w:sz="8" w:space="0" w:color="auto"/>
              <w:bottom w:val="single" w:sz="4" w:space="0" w:color="auto"/>
              <w:right w:val="single" w:sz="4" w:space="0" w:color="auto"/>
            </w:tcBorders>
            <w:shd w:val="clear" w:color="auto" w:fill="F2F2F2"/>
            <w:noWrap/>
            <w:vAlign w:val="center"/>
            <w:hideMark/>
          </w:tcPr>
          <w:p w14:paraId="30192931" w14:textId="77777777" w:rsidR="008224F0" w:rsidRPr="00282420" w:rsidRDefault="008224F0" w:rsidP="00282420">
            <w:pPr>
              <w:spacing w:before="0"/>
              <w:jc w:val="center"/>
              <w:rPr>
                <w:b/>
                <w:bCs/>
                <w:sz w:val="20"/>
                <w:szCs w:val="20"/>
              </w:rPr>
            </w:pPr>
            <w:proofErr w:type="spellStart"/>
            <w:r w:rsidRPr="00282420">
              <w:rPr>
                <w:b/>
                <w:bCs/>
                <w:sz w:val="20"/>
                <w:szCs w:val="20"/>
              </w:rPr>
              <w:t>Fv</w:t>
            </w:r>
            <w:proofErr w:type="spellEnd"/>
          </w:p>
        </w:tc>
        <w:tc>
          <w:tcPr>
            <w:tcW w:w="1842" w:type="dxa"/>
            <w:tcBorders>
              <w:top w:val="single" w:sz="8" w:space="0" w:color="auto"/>
              <w:left w:val="nil"/>
              <w:bottom w:val="single" w:sz="4" w:space="0" w:color="auto"/>
              <w:right w:val="single" w:sz="4" w:space="0" w:color="auto"/>
            </w:tcBorders>
            <w:shd w:val="clear" w:color="auto" w:fill="F2F2F2"/>
            <w:noWrap/>
            <w:vAlign w:val="center"/>
            <w:hideMark/>
          </w:tcPr>
          <w:p w14:paraId="504E1271" w14:textId="77777777" w:rsidR="008224F0" w:rsidRPr="00282420" w:rsidRDefault="008224F0" w:rsidP="00282420">
            <w:pPr>
              <w:spacing w:before="0"/>
              <w:jc w:val="center"/>
              <w:rPr>
                <w:b/>
                <w:bCs/>
                <w:sz w:val="20"/>
                <w:szCs w:val="20"/>
              </w:rPr>
            </w:pPr>
            <w:r w:rsidRPr="00282420">
              <w:rPr>
                <w:b/>
                <w:bCs/>
                <w:sz w:val="20"/>
                <w:szCs w:val="20"/>
              </w:rPr>
              <w:t>NEPTUN kód</w:t>
            </w:r>
          </w:p>
        </w:tc>
        <w:tc>
          <w:tcPr>
            <w:tcW w:w="2552" w:type="dxa"/>
            <w:tcBorders>
              <w:top w:val="single" w:sz="8" w:space="0" w:color="auto"/>
              <w:left w:val="nil"/>
              <w:bottom w:val="single" w:sz="4" w:space="0" w:color="auto"/>
              <w:right w:val="single" w:sz="4" w:space="0" w:color="auto"/>
            </w:tcBorders>
            <w:shd w:val="clear" w:color="auto" w:fill="F2F2F2"/>
            <w:noWrap/>
            <w:vAlign w:val="center"/>
            <w:hideMark/>
          </w:tcPr>
          <w:p w14:paraId="5E266A7E" w14:textId="77777777" w:rsidR="008224F0" w:rsidRPr="00282420" w:rsidRDefault="008224F0" w:rsidP="00282420">
            <w:pPr>
              <w:spacing w:before="0"/>
              <w:jc w:val="center"/>
              <w:rPr>
                <w:b/>
                <w:bCs/>
                <w:sz w:val="20"/>
                <w:szCs w:val="20"/>
              </w:rPr>
            </w:pPr>
            <w:r w:rsidRPr="00282420">
              <w:rPr>
                <w:b/>
                <w:bCs/>
                <w:sz w:val="20"/>
                <w:szCs w:val="20"/>
              </w:rPr>
              <w:t>Tárgy</w:t>
            </w:r>
          </w:p>
        </w:tc>
        <w:tc>
          <w:tcPr>
            <w:tcW w:w="386" w:type="dxa"/>
            <w:tcBorders>
              <w:top w:val="single" w:sz="8" w:space="0" w:color="auto"/>
              <w:left w:val="nil"/>
              <w:bottom w:val="single" w:sz="4" w:space="0" w:color="auto"/>
              <w:right w:val="single" w:sz="4" w:space="0" w:color="auto"/>
            </w:tcBorders>
            <w:shd w:val="clear" w:color="auto" w:fill="F2F2F2"/>
            <w:noWrap/>
            <w:vAlign w:val="center"/>
            <w:hideMark/>
          </w:tcPr>
          <w:p w14:paraId="02D03DC4" w14:textId="77777777" w:rsidR="008224F0" w:rsidRPr="00282420" w:rsidRDefault="008224F0" w:rsidP="00282420">
            <w:pPr>
              <w:spacing w:before="0"/>
              <w:jc w:val="center"/>
              <w:rPr>
                <w:b/>
                <w:bCs/>
                <w:sz w:val="20"/>
                <w:szCs w:val="20"/>
              </w:rPr>
            </w:pPr>
            <w:proofErr w:type="spellStart"/>
            <w:r w:rsidRPr="00282420">
              <w:rPr>
                <w:b/>
                <w:bCs/>
                <w:sz w:val="20"/>
                <w:szCs w:val="20"/>
              </w:rPr>
              <w:t>Kr</w:t>
            </w:r>
            <w:proofErr w:type="spellEnd"/>
          </w:p>
        </w:tc>
        <w:tc>
          <w:tcPr>
            <w:tcW w:w="340" w:type="dxa"/>
            <w:tcBorders>
              <w:top w:val="single" w:sz="8" w:space="0" w:color="auto"/>
              <w:left w:val="nil"/>
              <w:bottom w:val="single" w:sz="4" w:space="0" w:color="auto"/>
              <w:right w:val="single" w:sz="4" w:space="0" w:color="auto"/>
            </w:tcBorders>
            <w:shd w:val="clear" w:color="auto" w:fill="F2F2F2"/>
            <w:noWrap/>
            <w:vAlign w:val="center"/>
            <w:hideMark/>
          </w:tcPr>
          <w:p w14:paraId="09DE4174" w14:textId="77777777" w:rsidR="008224F0" w:rsidRPr="00282420" w:rsidRDefault="008224F0" w:rsidP="00282420">
            <w:pPr>
              <w:spacing w:before="0"/>
              <w:jc w:val="center"/>
              <w:rPr>
                <w:b/>
                <w:bCs/>
                <w:sz w:val="20"/>
                <w:szCs w:val="20"/>
              </w:rPr>
            </w:pPr>
            <w:r w:rsidRPr="00282420">
              <w:rPr>
                <w:b/>
                <w:bCs/>
                <w:sz w:val="20"/>
                <w:szCs w:val="20"/>
              </w:rPr>
              <w:t>E</w:t>
            </w:r>
          </w:p>
        </w:tc>
        <w:tc>
          <w:tcPr>
            <w:tcW w:w="442" w:type="dxa"/>
            <w:tcBorders>
              <w:top w:val="single" w:sz="8" w:space="0" w:color="auto"/>
              <w:left w:val="nil"/>
              <w:bottom w:val="single" w:sz="4" w:space="0" w:color="auto"/>
              <w:right w:val="single" w:sz="4" w:space="0" w:color="auto"/>
            </w:tcBorders>
            <w:shd w:val="clear" w:color="auto" w:fill="F2F2F2"/>
            <w:noWrap/>
            <w:vAlign w:val="center"/>
            <w:hideMark/>
          </w:tcPr>
          <w:p w14:paraId="2E81A9EE" w14:textId="77777777" w:rsidR="008224F0" w:rsidRPr="00282420" w:rsidRDefault="008224F0" w:rsidP="00282420">
            <w:pPr>
              <w:spacing w:before="0"/>
              <w:jc w:val="center"/>
              <w:rPr>
                <w:b/>
                <w:bCs/>
                <w:sz w:val="20"/>
                <w:szCs w:val="20"/>
              </w:rPr>
            </w:pPr>
            <w:r w:rsidRPr="00282420">
              <w:rPr>
                <w:b/>
                <w:bCs/>
                <w:sz w:val="20"/>
                <w:szCs w:val="20"/>
              </w:rPr>
              <w:t>GY</w:t>
            </w:r>
          </w:p>
        </w:tc>
        <w:tc>
          <w:tcPr>
            <w:tcW w:w="442" w:type="dxa"/>
            <w:tcBorders>
              <w:top w:val="single" w:sz="8" w:space="0" w:color="auto"/>
              <w:left w:val="nil"/>
              <w:bottom w:val="single" w:sz="4" w:space="0" w:color="auto"/>
              <w:right w:val="single" w:sz="4" w:space="0" w:color="auto"/>
            </w:tcBorders>
            <w:shd w:val="clear" w:color="auto" w:fill="F2F2F2"/>
            <w:noWrap/>
            <w:vAlign w:val="center"/>
            <w:hideMark/>
          </w:tcPr>
          <w:p w14:paraId="3F60CF11" w14:textId="77777777" w:rsidR="008224F0" w:rsidRPr="00282420" w:rsidRDefault="008224F0" w:rsidP="00282420">
            <w:pPr>
              <w:spacing w:before="0"/>
              <w:jc w:val="center"/>
              <w:rPr>
                <w:b/>
                <w:bCs/>
                <w:sz w:val="20"/>
                <w:szCs w:val="20"/>
              </w:rPr>
            </w:pPr>
            <w:r w:rsidRPr="00282420">
              <w:rPr>
                <w:b/>
                <w:bCs/>
                <w:sz w:val="20"/>
                <w:szCs w:val="20"/>
              </w:rPr>
              <w:t>SZ</w:t>
            </w:r>
          </w:p>
        </w:tc>
        <w:tc>
          <w:tcPr>
            <w:tcW w:w="2377" w:type="dxa"/>
            <w:tcBorders>
              <w:top w:val="single" w:sz="8" w:space="0" w:color="auto"/>
              <w:left w:val="nil"/>
              <w:bottom w:val="single" w:sz="4" w:space="0" w:color="auto"/>
              <w:right w:val="single" w:sz="4" w:space="0" w:color="auto"/>
            </w:tcBorders>
            <w:shd w:val="clear" w:color="auto" w:fill="F2F2F2"/>
            <w:noWrap/>
            <w:vAlign w:val="center"/>
            <w:hideMark/>
          </w:tcPr>
          <w:p w14:paraId="7FF491EE" w14:textId="77777777" w:rsidR="008224F0" w:rsidRPr="00282420" w:rsidRDefault="008224F0" w:rsidP="00282420">
            <w:pPr>
              <w:spacing w:before="0"/>
              <w:jc w:val="center"/>
              <w:rPr>
                <w:b/>
                <w:bCs/>
                <w:sz w:val="20"/>
                <w:szCs w:val="20"/>
              </w:rPr>
            </w:pPr>
            <w:r w:rsidRPr="00282420">
              <w:rPr>
                <w:b/>
                <w:bCs/>
                <w:sz w:val="20"/>
                <w:szCs w:val="20"/>
              </w:rPr>
              <w:t>Tárgyfelelős</w:t>
            </w:r>
          </w:p>
        </w:tc>
        <w:tc>
          <w:tcPr>
            <w:tcW w:w="856" w:type="dxa"/>
            <w:tcBorders>
              <w:top w:val="single" w:sz="8" w:space="0" w:color="auto"/>
              <w:left w:val="nil"/>
              <w:bottom w:val="single" w:sz="4" w:space="0" w:color="auto"/>
              <w:right w:val="single" w:sz="8" w:space="0" w:color="auto"/>
            </w:tcBorders>
            <w:shd w:val="clear" w:color="auto" w:fill="F2F2F2"/>
            <w:noWrap/>
            <w:vAlign w:val="center"/>
            <w:hideMark/>
          </w:tcPr>
          <w:p w14:paraId="648F5C62" w14:textId="77777777" w:rsidR="008224F0" w:rsidRPr="00282420" w:rsidRDefault="008224F0" w:rsidP="00282420">
            <w:pPr>
              <w:spacing w:before="0"/>
              <w:jc w:val="center"/>
              <w:rPr>
                <w:b/>
                <w:bCs/>
                <w:sz w:val="20"/>
                <w:szCs w:val="20"/>
              </w:rPr>
            </w:pPr>
            <w:r w:rsidRPr="00920A99">
              <w:rPr>
                <w:b/>
                <w:bCs/>
                <w:sz w:val="18"/>
                <w:szCs w:val="18"/>
              </w:rPr>
              <w:t>ZV tárgy</w:t>
            </w:r>
          </w:p>
        </w:tc>
      </w:tr>
      <w:tr w:rsidR="00085FFA" w:rsidRPr="002F03A6" w14:paraId="0B246A72" w14:textId="77777777" w:rsidTr="00A04959">
        <w:trPr>
          <w:trHeight w:val="283"/>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7B48B233" w14:textId="77777777" w:rsidR="008224F0" w:rsidRPr="00920A99" w:rsidRDefault="008224F0" w:rsidP="00282420">
            <w:pPr>
              <w:spacing w:before="0"/>
              <w:jc w:val="center"/>
              <w:rPr>
                <w:sz w:val="20"/>
                <w:szCs w:val="20"/>
              </w:rPr>
            </w:pPr>
            <w:r w:rsidRPr="00920A99">
              <w:rPr>
                <w:sz w:val="20"/>
                <w:szCs w:val="20"/>
              </w:rPr>
              <w:t>4</w:t>
            </w:r>
          </w:p>
        </w:tc>
        <w:tc>
          <w:tcPr>
            <w:tcW w:w="1842" w:type="dxa"/>
            <w:tcBorders>
              <w:top w:val="nil"/>
              <w:left w:val="nil"/>
              <w:bottom w:val="single" w:sz="4" w:space="0" w:color="auto"/>
              <w:right w:val="single" w:sz="4" w:space="0" w:color="auto"/>
            </w:tcBorders>
            <w:shd w:val="clear" w:color="auto" w:fill="auto"/>
            <w:vAlign w:val="center"/>
            <w:hideMark/>
          </w:tcPr>
          <w:p w14:paraId="2EE952A1" w14:textId="77777777" w:rsidR="008224F0" w:rsidRPr="00920A99" w:rsidRDefault="008224F0" w:rsidP="00282420">
            <w:pPr>
              <w:spacing w:before="0"/>
              <w:jc w:val="left"/>
              <w:rPr>
                <w:sz w:val="20"/>
                <w:szCs w:val="20"/>
              </w:rPr>
            </w:pPr>
            <w:r w:rsidRPr="00920A99">
              <w:rPr>
                <w:sz w:val="20"/>
                <w:szCs w:val="20"/>
              </w:rPr>
              <w:t>MAKÖNT006B</w:t>
            </w:r>
          </w:p>
        </w:tc>
        <w:tc>
          <w:tcPr>
            <w:tcW w:w="2552" w:type="dxa"/>
            <w:tcBorders>
              <w:top w:val="nil"/>
              <w:left w:val="nil"/>
              <w:bottom w:val="single" w:sz="4" w:space="0" w:color="auto"/>
              <w:right w:val="single" w:sz="4" w:space="0" w:color="auto"/>
            </w:tcBorders>
            <w:shd w:val="clear" w:color="auto" w:fill="auto"/>
            <w:vAlign w:val="center"/>
            <w:hideMark/>
          </w:tcPr>
          <w:p w14:paraId="4813A6F5" w14:textId="77777777" w:rsidR="008224F0" w:rsidRPr="00920A99" w:rsidRDefault="008224F0" w:rsidP="00282420">
            <w:pPr>
              <w:spacing w:before="0"/>
              <w:jc w:val="left"/>
              <w:rPr>
                <w:sz w:val="20"/>
                <w:szCs w:val="20"/>
              </w:rPr>
            </w:pPr>
            <w:proofErr w:type="spellStart"/>
            <w:r w:rsidRPr="00920A99">
              <w:rPr>
                <w:sz w:val="20"/>
                <w:szCs w:val="20"/>
              </w:rPr>
              <w:t>Öntészet</w:t>
            </w:r>
            <w:proofErr w:type="spellEnd"/>
            <w:r w:rsidRPr="00920A99">
              <w:rPr>
                <w:sz w:val="20"/>
                <w:szCs w:val="20"/>
              </w:rPr>
              <w:t xml:space="preserve"> alapjai</w:t>
            </w:r>
          </w:p>
        </w:tc>
        <w:tc>
          <w:tcPr>
            <w:tcW w:w="386" w:type="dxa"/>
            <w:tcBorders>
              <w:top w:val="nil"/>
              <w:left w:val="nil"/>
              <w:bottom w:val="single" w:sz="4" w:space="0" w:color="auto"/>
              <w:right w:val="single" w:sz="4" w:space="0" w:color="auto"/>
            </w:tcBorders>
            <w:shd w:val="clear" w:color="auto" w:fill="auto"/>
            <w:noWrap/>
            <w:vAlign w:val="center"/>
            <w:hideMark/>
          </w:tcPr>
          <w:p w14:paraId="34F8CEE2" w14:textId="77777777" w:rsidR="008224F0" w:rsidRPr="00920A99" w:rsidRDefault="008224F0" w:rsidP="00282420">
            <w:pPr>
              <w:spacing w:before="0"/>
              <w:jc w:val="center"/>
              <w:rPr>
                <w:sz w:val="20"/>
                <w:szCs w:val="20"/>
              </w:rPr>
            </w:pPr>
            <w:r w:rsidRPr="00920A99">
              <w:rPr>
                <w:sz w:val="20"/>
                <w:szCs w:val="20"/>
              </w:rPr>
              <w:t>3</w:t>
            </w:r>
          </w:p>
        </w:tc>
        <w:tc>
          <w:tcPr>
            <w:tcW w:w="340" w:type="dxa"/>
            <w:tcBorders>
              <w:top w:val="nil"/>
              <w:left w:val="nil"/>
              <w:bottom w:val="single" w:sz="4" w:space="0" w:color="auto"/>
              <w:right w:val="single" w:sz="4" w:space="0" w:color="auto"/>
            </w:tcBorders>
            <w:shd w:val="clear" w:color="auto" w:fill="auto"/>
            <w:noWrap/>
            <w:vAlign w:val="center"/>
            <w:hideMark/>
          </w:tcPr>
          <w:p w14:paraId="482591B0" w14:textId="77777777" w:rsidR="008224F0" w:rsidRPr="00920A99" w:rsidRDefault="008224F0" w:rsidP="00282420">
            <w:pPr>
              <w:spacing w:before="0"/>
              <w:jc w:val="center"/>
              <w:rPr>
                <w:sz w:val="20"/>
                <w:szCs w:val="20"/>
              </w:rPr>
            </w:pPr>
            <w:r w:rsidRPr="00920A99">
              <w:rPr>
                <w:sz w:val="20"/>
                <w:szCs w:val="20"/>
              </w:rPr>
              <w:t>2</w:t>
            </w:r>
          </w:p>
        </w:tc>
        <w:tc>
          <w:tcPr>
            <w:tcW w:w="442" w:type="dxa"/>
            <w:tcBorders>
              <w:top w:val="nil"/>
              <w:left w:val="nil"/>
              <w:bottom w:val="single" w:sz="4" w:space="0" w:color="auto"/>
              <w:right w:val="single" w:sz="4" w:space="0" w:color="auto"/>
            </w:tcBorders>
            <w:shd w:val="clear" w:color="auto" w:fill="auto"/>
            <w:noWrap/>
            <w:vAlign w:val="center"/>
            <w:hideMark/>
          </w:tcPr>
          <w:p w14:paraId="6452E1C1" w14:textId="77777777" w:rsidR="008224F0" w:rsidRPr="00920A99" w:rsidRDefault="008224F0" w:rsidP="00282420">
            <w:pPr>
              <w:spacing w:before="0"/>
              <w:jc w:val="center"/>
              <w:rPr>
                <w:sz w:val="20"/>
                <w:szCs w:val="20"/>
              </w:rPr>
            </w:pPr>
            <w:r w:rsidRPr="00920A99">
              <w:rPr>
                <w:sz w:val="20"/>
                <w:szCs w:val="20"/>
              </w:rPr>
              <w:t>0</w:t>
            </w:r>
          </w:p>
        </w:tc>
        <w:tc>
          <w:tcPr>
            <w:tcW w:w="442" w:type="dxa"/>
            <w:tcBorders>
              <w:top w:val="nil"/>
              <w:left w:val="nil"/>
              <w:bottom w:val="single" w:sz="4" w:space="0" w:color="auto"/>
              <w:right w:val="single" w:sz="4" w:space="0" w:color="auto"/>
            </w:tcBorders>
            <w:shd w:val="clear" w:color="auto" w:fill="auto"/>
            <w:noWrap/>
            <w:vAlign w:val="center"/>
            <w:hideMark/>
          </w:tcPr>
          <w:p w14:paraId="5AAB9AA1" w14:textId="77777777" w:rsidR="008224F0" w:rsidRPr="00920A99" w:rsidRDefault="008224F0" w:rsidP="00282420">
            <w:pPr>
              <w:spacing w:before="0"/>
              <w:jc w:val="center"/>
              <w:rPr>
                <w:sz w:val="20"/>
                <w:szCs w:val="20"/>
              </w:rPr>
            </w:pPr>
            <w:r w:rsidRPr="00920A99">
              <w:rPr>
                <w:sz w:val="20"/>
                <w:szCs w:val="20"/>
              </w:rPr>
              <w:t>K</w:t>
            </w:r>
          </w:p>
        </w:tc>
        <w:tc>
          <w:tcPr>
            <w:tcW w:w="2377" w:type="dxa"/>
            <w:tcBorders>
              <w:top w:val="nil"/>
              <w:left w:val="nil"/>
              <w:bottom w:val="single" w:sz="4" w:space="0" w:color="auto"/>
              <w:right w:val="single" w:sz="4" w:space="0" w:color="auto"/>
            </w:tcBorders>
            <w:shd w:val="clear" w:color="auto" w:fill="auto"/>
            <w:vAlign w:val="center"/>
            <w:hideMark/>
          </w:tcPr>
          <w:p w14:paraId="0457F373" w14:textId="77777777" w:rsidR="008224F0" w:rsidRPr="00920A99" w:rsidRDefault="008224F0" w:rsidP="00282420">
            <w:pPr>
              <w:spacing w:before="0"/>
              <w:jc w:val="left"/>
              <w:rPr>
                <w:sz w:val="20"/>
                <w:szCs w:val="20"/>
              </w:rPr>
            </w:pPr>
            <w:r w:rsidRPr="00920A99">
              <w:rPr>
                <w:sz w:val="20"/>
                <w:szCs w:val="20"/>
              </w:rPr>
              <w:t>Dr. Molnár Dániel</w:t>
            </w:r>
          </w:p>
        </w:tc>
        <w:tc>
          <w:tcPr>
            <w:tcW w:w="856" w:type="dxa"/>
            <w:tcBorders>
              <w:top w:val="nil"/>
              <w:left w:val="nil"/>
              <w:bottom w:val="single" w:sz="4" w:space="0" w:color="auto"/>
              <w:right w:val="single" w:sz="8" w:space="0" w:color="auto"/>
            </w:tcBorders>
            <w:shd w:val="clear" w:color="auto" w:fill="auto"/>
            <w:noWrap/>
            <w:vAlign w:val="center"/>
            <w:hideMark/>
          </w:tcPr>
          <w:p w14:paraId="3D2337E7" w14:textId="7479C5D6" w:rsidR="008224F0" w:rsidRPr="00920A99" w:rsidRDefault="004146AE" w:rsidP="00282420">
            <w:pPr>
              <w:spacing w:before="0"/>
              <w:jc w:val="center"/>
              <w:rPr>
                <w:sz w:val="20"/>
                <w:szCs w:val="20"/>
              </w:rPr>
            </w:pPr>
            <w:r w:rsidRPr="00920A99">
              <w:rPr>
                <w:sz w:val="20"/>
                <w:szCs w:val="20"/>
              </w:rPr>
              <w:t>ZV</w:t>
            </w:r>
          </w:p>
        </w:tc>
      </w:tr>
      <w:tr w:rsidR="00085FFA" w:rsidRPr="002F03A6" w14:paraId="6011C218" w14:textId="77777777" w:rsidTr="00A04959">
        <w:trPr>
          <w:trHeight w:val="283"/>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0F143C82" w14:textId="77777777" w:rsidR="008224F0" w:rsidRPr="00920A99" w:rsidRDefault="008224F0" w:rsidP="00282420">
            <w:pPr>
              <w:spacing w:before="0"/>
              <w:jc w:val="center"/>
              <w:rPr>
                <w:sz w:val="20"/>
                <w:szCs w:val="20"/>
              </w:rPr>
            </w:pPr>
            <w:r w:rsidRPr="00920A99">
              <w:rPr>
                <w:sz w:val="20"/>
                <w:szCs w:val="20"/>
              </w:rPr>
              <w:t>4</w:t>
            </w:r>
          </w:p>
        </w:tc>
        <w:tc>
          <w:tcPr>
            <w:tcW w:w="1842" w:type="dxa"/>
            <w:tcBorders>
              <w:top w:val="nil"/>
              <w:left w:val="nil"/>
              <w:bottom w:val="single" w:sz="4" w:space="0" w:color="auto"/>
              <w:right w:val="single" w:sz="4" w:space="0" w:color="auto"/>
            </w:tcBorders>
            <w:shd w:val="clear" w:color="auto" w:fill="auto"/>
            <w:vAlign w:val="center"/>
            <w:hideMark/>
          </w:tcPr>
          <w:p w14:paraId="1661F755" w14:textId="77777777" w:rsidR="008224F0" w:rsidRPr="00920A99" w:rsidRDefault="008224F0" w:rsidP="00282420">
            <w:pPr>
              <w:spacing w:before="0"/>
              <w:jc w:val="left"/>
              <w:rPr>
                <w:sz w:val="20"/>
                <w:szCs w:val="20"/>
              </w:rPr>
            </w:pPr>
            <w:r w:rsidRPr="00920A99">
              <w:rPr>
                <w:sz w:val="20"/>
                <w:szCs w:val="20"/>
              </w:rPr>
              <w:t>MAKÖNT304B</w:t>
            </w:r>
          </w:p>
        </w:tc>
        <w:tc>
          <w:tcPr>
            <w:tcW w:w="2552" w:type="dxa"/>
            <w:tcBorders>
              <w:top w:val="nil"/>
              <w:left w:val="nil"/>
              <w:bottom w:val="single" w:sz="4" w:space="0" w:color="auto"/>
              <w:right w:val="single" w:sz="4" w:space="0" w:color="auto"/>
            </w:tcBorders>
            <w:shd w:val="clear" w:color="auto" w:fill="auto"/>
            <w:vAlign w:val="center"/>
            <w:hideMark/>
          </w:tcPr>
          <w:p w14:paraId="475A42E2" w14:textId="77777777" w:rsidR="008224F0" w:rsidRPr="00920A99" w:rsidRDefault="008224F0" w:rsidP="00282420">
            <w:pPr>
              <w:spacing w:before="0"/>
              <w:jc w:val="left"/>
              <w:rPr>
                <w:sz w:val="20"/>
                <w:szCs w:val="20"/>
              </w:rPr>
            </w:pPr>
            <w:proofErr w:type="spellStart"/>
            <w:r w:rsidRPr="00920A99">
              <w:rPr>
                <w:sz w:val="20"/>
                <w:szCs w:val="20"/>
              </w:rPr>
              <w:t>Öntészet</w:t>
            </w:r>
            <w:proofErr w:type="spellEnd"/>
            <w:r w:rsidRPr="00920A99">
              <w:rPr>
                <w:sz w:val="20"/>
                <w:szCs w:val="20"/>
              </w:rPr>
              <w:t xml:space="preserve"> alapozó gyakorlat</w:t>
            </w:r>
          </w:p>
        </w:tc>
        <w:tc>
          <w:tcPr>
            <w:tcW w:w="386" w:type="dxa"/>
            <w:tcBorders>
              <w:top w:val="nil"/>
              <w:left w:val="nil"/>
              <w:bottom w:val="single" w:sz="4" w:space="0" w:color="auto"/>
              <w:right w:val="single" w:sz="4" w:space="0" w:color="auto"/>
            </w:tcBorders>
            <w:shd w:val="clear" w:color="auto" w:fill="auto"/>
            <w:noWrap/>
            <w:vAlign w:val="center"/>
            <w:hideMark/>
          </w:tcPr>
          <w:p w14:paraId="6CC4AB1F" w14:textId="77777777" w:rsidR="008224F0" w:rsidRPr="00920A99" w:rsidRDefault="008224F0" w:rsidP="00282420">
            <w:pPr>
              <w:spacing w:before="0"/>
              <w:jc w:val="center"/>
              <w:rPr>
                <w:sz w:val="20"/>
                <w:szCs w:val="20"/>
              </w:rPr>
            </w:pPr>
            <w:r w:rsidRPr="00920A99">
              <w:rPr>
                <w:sz w:val="20"/>
                <w:szCs w:val="20"/>
              </w:rPr>
              <w:t>3</w:t>
            </w:r>
          </w:p>
        </w:tc>
        <w:tc>
          <w:tcPr>
            <w:tcW w:w="340" w:type="dxa"/>
            <w:tcBorders>
              <w:top w:val="nil"/>
              <w:left w:val="nil"/>
              <w:bottom w:val="single" w:sz="4" w:space="0" w:color="auto"/>
              <w:right w:val="single" w:sz="4" w:space="0" w:color="auto"/>
            </w:tcBorders>
            <w:shd w:val="clear" w:color="auto" w:fill="auto"/>
            <w:noWrap/>
            <w:vAlign w:val="center"/>
            <w:hideMark/>
          </w:tcPr>
          <w:p w14:paraId="4FE5A7FE" w14:textId="77777777" w:rsidR="008224F0" w:rsidRPr="00920A99" w:rsidRDefault="008224F0" w:rsidP="00282420">
            <w:pPr>
              <w:spacing w:before="0"/>
              <w:jc w:val="center"/>
              <w:rPr>
                <w:sz w:val="20"/>
                <w:szCs w:val="20"/>
              </w:rPr>
            </w:pPr>
            <w:r w:rsidRPr="00920A99">
              <w:rPr>
                <w:sz w:val="20"/>
                <w:szCs w:val="20"/>
              </w:rPr>
              <w:t>0</w:t>
            </w:r>
          </w:p>
        </w:tc>
        <w:tc>
          <w:tcPr>
            <w:tcW w:w="442" w:type="dxa"/>
            <w:tcBorders>
              <w:top w:val="nil"/>
              <w:left w:val="nil"/>
              <w:bottom w:val="single" w:sz="4" w:space="0" w:color="auto"/>
              <w:right w:val="single" w:sz="4" w:space="0" w:color="auto"/>
            </w:tcBorders>
            <w:shd w:val="clear" w:color="auto" w:fill="auto"/>
            <w:noWrap/>
            <w:vAlign w:val="center"/>
            <w:hideMark/>
          </w:tcPr>
          <w:p w14:paraId="386A8C1F" w14:textId="77777777" w:rsidR="008224F0" w:rsidRPr="00920A99" w:rsidRDefault="008224F0" w:rsidP="00282420">
            <w:pPr>
              <w:spacing w:before="0"/>
              <w:jc w:val="center"/>
              <w:rPr>
                <w:sz w:val="20"/>
                <w:szCs w:val="20"/>
              </w:rPr>
            </w:pPr>
            <w:r w:rsidRPr="00920A99">
              <w:rPr>
                <w:sz w:val="20"/>
                <w:szCs w:val="20"/>
              </w:rPr>
              <w:t>2</w:t>
            </w:r>
          </w:p>
        </w:tc>
        <w:tc>
          <w:tcPr>
            <w:tcW w:w="442" w:type="dxa"/>
            <w:tcBorders>
              <w:top w:val="nil"/>
              <w:left w:val="nil"/>
              <w:bottom w:val="single" w:sz="4" w:space="0" w:color="auto"/>
              <w:right w:val="single" w:sz="4" w:space="0" w:color="auto"/>
            </w:tcBorders>
            <w:shd w:val="clear" w:color="auto" w:fill="auto"/>
            <w:noWrap/>
            <w:vAlign w:val="center"/>
            <w:hideMark/>
          </w:tcPr>
          <w:p w14:paraId="6A8E5AB9" w14:textId="77777777" w:rsidR="008224F0" w:rsidRPr="00920A99" w:rsidRDefault="008224F0" w:rsidP="00282420">
            <w:pPr>
              <w:spacing w:before="0"/>
              <w:jc w:val="center"/>
              <w:rPr>
                <w:sz w:val="20"/>
                <w:szCs w:val="20"/>
              </w:rPr>
            </w:pPr>
            <w:r w:rsidRPr="00920A99">
              <w:rPr>
                <w:sz w:val="20"/>
                <w:szCs w:val="20"/>
              </w:rPr>
              <w:t>GY</w:t>
            </w:r>
          </w:p>
        </w:tc>
        <w:tc>
          <w:tcPr>
            <w:tcW w:w="2377" w:type="dxa"/>
            <w:tcBorders>
              <w:top w:val="nil"/>
              <w:left w:val="nil"/>
              <w:bottom w:val="single" w:sz="4" w:space="0" w:color="auto"/>
              <w:right w:val="single" w:sz="4" w:space="0" w:color="auto"/>
            </w:tcBorders>
            <w:shd w:val="clear" w:color="auto" w:fill="auto"/>
            <w:vAlign w:val="center"/>
            <w:hideMark/>
          </w:tcPr>
          <w:p w14:paraId="723B66C3" w14:textId="77777777" w:rsidR="008224F0" w:rsidRPr="00920A99" w:rsidRDefault="008224F0" w:rsidP="00282420">
            <w:pPr>
              <w:spacing w:before="0"/>
              <w:jc w:val="left"/>
              <w:rPr>
                <w:sz w:val="20"/>
                <w:szCs w:val="20"/>
              </w:rPr>
            </w:pPr>
            <w:r w:rsidRPr="00920A99">
              <w:rPr>
                <w:sz w:val="20"/>
                <w:szCs w:val="20"/>
              </w:rPr>
              <w:t>Dr. Molnár Dániel</w:t>
            </w:r>
          </w:p>
        </w:tc>
        <w:tc>
          <w:tcPr>
            <w:tcW w:w="856" w:type="dxa"/>
            <w:tcBorders>
              <w:top w:val="nil"/>
              <w:left w:val="nil"/>
              <w:bottom w:val="single" w:sz="4" w:space="0" w:color="auto"/>
              <w:right w:val="single" w:sz="8" w:space="0" w:color="auto"/>
            </w:tcBorders>
            <w:shd w:val="clear" w:color="auto" w:fill="auto"/>
            <w:noWrap/>
            <w:vAlign w:val="center"/>
            <w:hideMark/>
          </w:tcPr>
          <w:p w14:paraId="6BE234D5" w14:textId="0323E867" w:rsidR="008224F0" w:rsidRPr="00920A99" w:rsidRDefault="008224F0" w:rsidP="00282420">
            <w:pPr>
              <w:spacing w:before="0"/>
              <w:jc w:val="center"/>
              <w:rPr>
                <w:sz w:val="20"/>
                <w:szCs w:val="20"/>
              </w:rPr>
            </w:pPr>
          </w:p>
        </w:tc>
      </w:tr>
      <w:tr w:rsidR="00085FFA" w:rsidRPr="002F03A6" w14:paraId="09CDB5BB" w14:textId="77777777" w:rsidTr="00A04959">
        <w:trPr>
          <w:trHeight w:val="283"/>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244FF028" w14:textId="77777777" w:rsidR="008224F0" w:rsidRPr="00920A99" w:rsidRDefault="008224F0" w:rsidP="00282420">
            <w:pPr>
              <w:spacing w:before="0"/>
              <w:jc w:val="center"/>
              <w:rPr>
                <w:sz w:val="20"/>
                <w:szCs w:val="20"/>
              </w:rPr>
            </w:pPr>
            <w:r w:rsidRPr="00920A99">
              <w:rPr>
                <w:sz w:val="20"/>
                <w:szCs w:val="20"/>
              </w:rPr>
              <w:t>4</w:t>
            </w:r>
          </w:p>
        </w:tc>
        <w:tc>
          <w:tcPr>
            <w:tcW w:w="1842" w:type="dxa"/>
            <w:tcBorders>
              <w:top w:val="nil"/>
              <w:left w:val="nil"/>
              <w:bottom w:val="single" w:sz="4" w:space="0" w:color="auto"/>
              <w:right w:val="single" w:sz="4" w:space="0" w:color="auto"/>
            </w:tcBorders>
            <w:shd w:val="clear" w:color="auto" w:fill="auto"/>
            <w:vAlign w:val="center"/>
            <w:hideMark/>
          </w:tcPr>
          <w:p w14:paraId="29BCF56A" w14:textId="77777777" w:rsidR="008224F0" w:rsidRPr="00920A99" w:rsidRDefault="008224F0" w:rsidP="00282420">
            <w:pPr>
              <w:spacing w:before="0"/>
              <w:jc w:val="left"/>
              <w:rPr>
                <w:sz w:val="20"/>
                <w:szCs w:val="20"/>
              </w:rPr>
            </w:pPr>
            <w:r w:rsidRPr="00920A99">
              <w:rPr>
                <w:sz w:val="20"/>
                <w:szCs w:val="20"/>
              </w:rPr>
              <w:t>MAKFKT107B</w:t>
            </w:r>
          </w:p>
        </w:tc>
        <w:tc>
          <w:tcPr>
            <w:tcW w:w="2552" w:type="dxa"/>
            <w:tcBorders>
              <w:top w:val="nil"/>
              <w:left w:val="nil"/>
              <w:bottom w:val="single" w:sz="4" w:space="0" w:color="auto"/>
              <w:right w:val="single" w:sz="4" w:space="0" w:color="auto"/>
            </w:tcBorders>
            <w:shd w:val="clear" w:color="auto" w:fill="auto"/>
            <w:vAlign w:val="center"/>
            <w:hideMark/>
          </w:tcPr>
          <w:p w14:paraId="511FB6E7" w14:textId="77777777" w:rsidR="008224F0" w:rsidRPr="00920A99" w:rsidRDefault="008224F0" w:rsidP="00282420">
            <w:pPr>
              <w:spacing w:before="0"/>
              <w:jc w:val="left"/>
              <w:rPr>
                <w:sz w:val="20"/>
                <w:szCs w:val="20"/>
              </w:rPr>
            </w:pPr>
            <w:r w:rsidRPr="00920A99">
              <w:rPr>
                <w:sz w:val="20"/>
                <w:szCs w:val="20"/>
              </w:rPr>
              <w:t>Öntött ötvözetek fémtana és hőkezelése</w:t>
            </w:r>
          </w:p>
        </w:tc>
        <w:tc>
          <w:tcPr>
            <w:tcW w:w="386" w:type="dxa"/>
            <w:tcBorders>
              <w:top w:val="nil"/>
              <w:left w:val="nil"/>
              <w:bottom w:val="single" w:sz="4" w:space="0" w:color="auto"/>
              <w:right w:val="single" w:sz="4" w:space="0" w:color="auto"/>
            </w:tcBorders>
            <w:shd w:val="clear" w:color="auto" w:fill="auto"/>
            <w:noWrap/>
            <w:vAlign w:val="center"/>
            <w:hideMark/>
          </w:tcPr>
          <w:p w14:paraId="48B89C20" w14:textId="77777777" w:rsidR="008224F0" w:rsidRPr="00920A99" w:rsidRDefault="008224F0" w:rsidP="00282420">
            <w:pPr>
              <w:spacing w:before="0"/>
              <w:jc w:val="center"/>
              <w:rPr>
                <w:sz w:val="20"/>
                <w:szCs w:val="20"/>
              </w:rPr>
            </w:pPr>
            <w:r w:rsidRPr="00920A99">
              <w:rPr>
                <w:sz w:val="20"/>
                <w:szCs w:val="20"/>
              </w:rPr>
              <w:t>6</w:t>
            </w:r>
          </w:p>
        </w:tc>
        <w:tc>
          <w:tcPr>
            <w:tcW w:w="340" w:type="dxa"/>
            <w:tcBorders>
              <w:top w:val="nil"/>
              <w:left w:val="nil"/>
              <w:bottom w:val="single" w:sz="4" w:space="0" w:color="auto"/>
              <w:right w:val="single" w:sz="4" w:space="0" w:color="auto"/>
            </w:tcBorders>
            <w:shd w:val="clear" w:color="auto" w:fill="auto"/>
            <w:noWrap/>
            <w:vAlign w:val="center"/>
            <w:hideMark/>
          </w:tcPr>
          <w:p w14:paraId="6D4A5A27" w14:textId="77777777" w:rsidR="008224F0" w:rsidRPr="00920A99" w:rsidRDefault="008224F0" w:rsidP="00282420">
            <w:pPr>
              <w:spacing w:before="0"/>
              <w:jc w:val="center"/>
              <w:rPr>
                <w:sz w:val="20"/>
                <w:szCs w:val="20"/>
              </w:rPr>
            </w:pPr>
            <w:r w:rsidRPr="00920A99">
              <w:rPr>
                <w:sz w:val="20"/>
                <w:szCs w:val="20"/>
              </w:rPr>
              <w:t>2</w:t>
            </w:r>
          </w:p>
        </w:tc>
        <w:tc>
          <w:tcPr>
            <w:tcW w:w="442" w:type="dxa"/>
            <w:tcBorders>
              <w:top w:val="nil"/>
              <w:left w:val="nil"/>
              <w:bottom w:val="single" w:sz="4" w:space="0" w:color="auto"/>
              <w:right w:val="single" w:sz="4" w:space="0" w:color="auto"/>
            </w:tcBorders>
            <w:shd w:val="clear" w:color="auto" w:fill="auto"/>
            <w:noWrap/>
            <w:vAlign w:val="center"/>
            <w:hideMark/>
          </w:tcPr>
          <w:p w14:paraId="587184E6" w14:textId="77777777" w:rsidR="008224F0" w:rsidRPr="00920A99" w:rsidRDefault="008224F0" w:rsidP="00282420">
            <w:pPr>
              <w:spacing w:before="0"/>
              <w:jc w:val="center"/>
              <w:rPr>
                <w:sz w:val="20"/>
                <w:szCs w:val="20"/>
              </w:rPr>
            </w:pPr>
            <w:r w:rsidRPr="00920A99">
              <w:rPr>
                <w:sz w:val="20"/>
                <w:szCs w:val="20"/>
              </w:rPr>
              <w:t>2</w:t>
            </w:r>
          </w:p>
        </w:tc>
        <w:tc>
          <w:tcPr>
            <w:tcW w:w="442" w:type="dxa"/>
            <w:tcBorders>
              <w:top w:val="nil"/>
              <w:left w:val="nil"/>
              <w:bottom w:val="single" w:sz="4" w:space="0" w:color="auto"/>
              <w:right w:val="single" w:sz="4" w:space="0" w:color="auto"/>
            </w:tcBorders>
            <w:shd w:val="clear" w:color="auto" w:fill="auto"/>
            <w:noWrap/>
            <w:vAlign w:val="center"/>
            <w:hideMark/>
          </w:tcPr>
          <w:p w14:paraId="160459C7" w14:textId="77777777" w:rsidR="008224F0" w:rsidRPr="00920A99" w:rsidRDefault="008224F0" w:rsidP="00282420">
            <w:pPr>
              <w:spacing w:before="0"/>
              <w:jc w:val="center"/>
              <w:rPr>
                <w:sz w:val="20"/>
                <w:szCs w:val="20"/>
              </w:rPr>
            </w:pPr>
            <w:r w:rsidRPr="00920A99">
              <w:rPr>
                <w:sz w:val="20"/>
                <w:szCs w:val="20"/>
              </w:rPr>
              <w:t>K</w:t>
            </w:r>
          </w:p>
        </w:tc>
        <w:tc>
          <w:tcPr>
            <w:tcW w:w="2377" w:type="dxa"/>
            <w:tcBorders>
              <w:top w:val="nil"/>
              <w:left w:val="nil"/>
              <w:bottom w:val="single" w:sz="4" w:space="0" w:color="auto"/>
              <w:right w:val="single" w:sz="4" w:space="0" w:color="auto"/>
            </w:tcBorders>
            <w:shd w:val="clear" w:color="auto" w:fill="auto"/>
            <w:vAlign w:val="center"/>
            <w:hideMark/>
          </w:tcPr>
          <w:p w14:paraId="3FF4E230" w14:textId="77777777" w:rsidR="008224F0" w:rsidRPr="00920A99" w:rsidRDefault="008224F0" w:rsidP="00282420">
            <w:pPr>
              <w:spacing w:before="0"/>
              <w:jc w:val="left"/>
              <w:rPr>
                <w:sz w:val="20"/>
                <w:szCs w:val="20"/>
              </w:rPr>
            </w:pPr>
            <w:r w:rsidRPr="00920A99">
              <w:rPr>
                <w:sz w:val="20"/>
                <w:szCs w:val="20"/>
              </w:rPr>
              <w:t>Dr. Mende Tamás</w:t>
            </w:r>
          </w:p>
        </w:tc>
        <w:tc>
          <w:tcPr>
            <w:tcW w:w="856" w:type="dxa"/>
            <w:tcBorders>
              <w:top w:val="nil"/>
              <w:left w:val="nil"/>
              <w:bottom w:val="single" w:sz="4" w:space="0" w:color="auto"/>
              <w:right w:val="single" w:sz="8" w:space="0" w:color="auto"/>
            </w:tcBorders>
            <w:shd w:val="clear" w:color="auto" w:fill="auto"/>
            <w:noWrap/>
            <w:vAlign w:val="center"/>
            <w:hideMark/>
          </w:tcPr>
          <w:p w14:paraId="30961C70" w14:textId="139763EE" w:rsidR="008224F0" w:rsidRPr="00920A99" w:rsidRDefault="008224F0" w:rsidP="00282420">
            <w:pPr>
              <w:spacing w:before="0"/>
              <w:jc w:val="center"/>
              <w:rPr>
                <w:sz w:val="20"/>
                <w:szCs w:val="20"/>
              </w:rPr>
            </w:pPr>
          </w:p>
        </w:tc>
      </w:tr>
      <w:tr w:rsidR="00085FFA" w:rsidRPr="002F03A6" w14:paraId="2EDB102D" w14:textId="77777777" w:rsidTr="00A04959">
        <w:trPr>
          <w:trHeight w:val="283"/>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33C16D86" w14:textId="77777777" w:rsidR="008224F0" w:rsidRPr="00920A99" w:rsidRDefault="008224F0" w:rsidP="00282420">
            <w:pPr>
              <w:spacing w:before="0"/>
              <w:jc w:val="center"/>
              <w:rPr>
                <w:sz w:val="20"/>
                <w:szCs w:val="20"/>
              </w:rPr>
            </w:pPr>
            <w:r w:rsidRPr="00920A99">
              <w:rPr>
                <w:sz w:val="20"/>
                <w:szCs w:val="20"/>
              </w:rPr>
              <w:t>4</w:t>
            </w:r>
          </w:p>
        </w:tc>
        <w:tc>
          <w:tcPr>
            <w:tcW w:w="1842" w:type="dxa"/>
            <w:tcBorders>
              <w:top w:val="nil"/>
              <w:left w:val="nil"/>
              <w:bottom w:val="single" w:sz="4" w:space="0" w:color="auto"/>
              <w:right w:val="single" w:sz="4" w:space="0" w:color="auto"/>
            </w:tcBorders>
            <w:shd w:val="clear" w:color="auto" w:fill="auto"/>
            <w:vAlign w:val="center"/>
            <w:hideMark/>
          </w:tcPr>
          <w:p w14:paraId="1E937610" w14:textId="77777777" w:rsidR="008224F0" w:rsidRPr="00920A99" w:rsidRDefault="008224F0" w:rsidP="00282420">
            <w:pPr>
              <w:spacing w:before="0"/>
              <w:jc w:val="left"/>
              <w:rPr>
                <w:sz w:val="20"/>
                <w:szCs w:val="20"/>
              </w:rPr>
            </w:pPr>
            <w:r w:rsidRPr="00920A99">
              <w:rPr>
                <w:sz w:val="20"/>
                <w:szCs w:val="20"/>
              </w:rPr>
              <w:t>MAKÖNT007B</w:t>
            </w:r>
          </w:p>
        </w:tc>
        <w:tc>
          <w:tcPr>
            <w:tcW w:w="2552" w:type="dxa"/>
            <w:tcBorders>
              <w:top w:val="nil"/>
              <w:left w:val="nil"/>
              <w:bottom w:val="single" w:sz="4" w:space="0" w:color="auto"/>
              <w:right w:val="single" w:sz="4" w:space="0" w:color="auto"/>
            </w:tcBorders>
            <w:shd w:val="clear" w:color="auto" w:fill="auto"/>
            <w:vAlign w:val="center"/>
            <w:hideMark/>
          </w:tcPr>
          <w:p w14:paraId="1A250920" w14:textId="77777777" w:rsidR="008224F0" w:rsidRPr="00920A99" w:rsidRDefault="008224F0" w:rsidP="00282420">
            <w:pPr>
              <w:spacing w:before="0"/>
              <w:jc w:val="left"/>
              <w:rPr>
                <w:sz w:val="20"/>
                <w:szCs w:val="20"/>
              </w:rPr>
            </w:pPr>
            <w:r w:rsidRPr="00920A99">
              <w:rPr>
                <w:sz w:val="20"/>
                <w:szCs w:val="20"/>
              </w:rPr>
              <w:t>Vas- és acélötvözetek metallurgiája</w:t>
            </w:r>
          </w:p>
        </w:tc>
        <w:tc>
          <w:tcPr>
            <w:tcW w:w="386" w:type="dxa"/>
            <w:tcBorders>
              <w:top w:val="nil"/>
              <w:left w:val="nil"/>
              <w:bottom w:val="single" w:sz="4" w:space="0" w:color="auto"/>
              <w:right w:val="single" w:sz="4" w:space="0" w:color="auto"/>
            </w:tcBorders>
            <w:shd w:val="clear" w:color="auto" w:fill="auto"/>
            <w:noWrap/>
            <w:vAlign w:val="center"/>
            <w:hideMark/>
          </w:tcPr>
          <w:p w14:paraId="19DBC4C7" w14:textId="77777777" w:rsidR="008224F0" w:rsidRPr="00920A99" w:rsidRDefault="008224F0" w:rsidP="00282420">
            <w:pPr>
              <w:spacing w:before="0"/>
              <w:jc w:val="center"/>
              <w:rPr>
                <w:sz w:val="20"/>
                <w:szCs w:val="20"/>
              </w:rPr>
            </w:pPr>
            <w:r w:rsidRPr="00920A99">
              <w:rPr>
                <w:sz w:val="20"/>
                <w:szCs w:val="20"/>
              </w:rPr>
              <w:t>3</w:t>
            </w:r>
          </w:p>
        </w:tc>
        <w:tc>
          <w:tcPr>
            <w:tcW w:w="340" w:type="dxa"/>
            <w:tcBorders>
              <w:top w:val="nil"/>
              <w:left w:val="nil"/>
              <w:bottom w:val="single" w:sz="4" w:space="0" w:color="auto"/>
              <w:right w:val="single" w:sz="4" w:space="0" w:color="auto"/>
            </w:tcBorders>
            <w:shd w:val="clear" w:color="auto" w:fill="auto"/>
            <w:noWrap/>
            <w:vAlign w:val="center"/>
            <w:hideMark/>
          </w:tcPr>
          <w:p w14:paraId="1F18C9F5" w14:textId="77777777" w:rsidR="008224F0" w:rsidRPr="00920A99" w:rsidRDefault="008224F0" w:rsidP="00282420">
            <w:pPr>
              <w:spacing w:before="0"/>
              <w:jc w:val="center"/>
              <w:rPr>
                <w:sz w:val="20"/>
                <w:szCs w:val="20"/>
              </w:rPr>
            </w:pPr>
            <w:r w:rsidRPr="00920A99">
              <w:rPr>
                <w:sz w:val="20"/>
                <w:szCs w:val="20"/>
              </w:rPr>
              <w:t>2</w:t>
            </w:r>
          </w:p>
        </w:tc>
        <w:tc>
          <w:tcPr>
            <w:tcW w:w="442" w:type="dxa"/>
            <w:tcBorders>
              <w:top w:val="nil"/>
              <w:left w:val="nil"/>
              <w:bottom w:val="single" w:sz="4" w:space="0" w:color="auto"/>
              <w:right w:val="single" w:sz="4" w:space="0" w:color="auto"/>
            </w:tcBorders>
            <w:shd w:val="clear" w:color="auto" w:fill="auto"/>
            <w:noWrap/>
            <w:vAlign w:val="center"/>
            <w:hideMark/>
          </w:tcPr>
          <w:p w14:paraId="1508704F" w14:textId="77777777" w:rsidR="008224F0" w:rsidRPr="00920A99" w:rsidRDefault="008224F0" w:rsidP="00282420">
            <w:pPr>
              <w:spacing w:before="0"/>
              <w:jc w:val="center"/>
              <w:rPr>
                <w:sz w:val="20"/>
                <w:szCs w:val="20"/>
              </w:rPr>
            </w:pPr>
            <w:r w:rsidRPr="00920A99">
              <w:rPr>
                <w:sz w:val="20"/>
                <w:szCs w:val="20"/>
              </w:rPr>
              <w:t>0</w:t>
            </w:r>
          </w:p>
        </w:tc>
        <w:tc>
          <w:tcPr>
            <w:tcW w:w="442" w:type="dxa"/>
            <w:tcBorders>
              <w:top w:val="nil"/>
              <w:left w:val="nil"/>
              <w:bottom w:val="single" w:sz="4" w:space="0" w:color="auto"/>
              <w:right w:val="single" w:sz="4" w:space="0" w:color="auto"/>
            </w:tcBorders>
            <w:shd w:val="clear" w:color="auto" w:fill="FFFFFF"/>
            <w:noWrap/>
            <w:vAlign w:val="center"/>
            <w:hideMark/>
          </w:tcPr>
          <w:p w14:paraId="7FC931EE" w14:textId="44CA7273" w:rsidR="008224F0" w:rsidRPr="00920A99" w:rsidRDefault="004146AE" w:rsidP="00282420">
            <w:pPr>
              <w:spacing w:before="0"/>
              <w:jc w:val="center"/>
              <w:rPr>
                <w:sz w:val="20"/>
                <w:szCs w:val="20"/>
              </w:rPr>
            </w:pPr>
            <w:r w:rsidRPr="00920A99">
              <w:rPr>
                <w:sz w:val="20"/>
                <w:szCs w:val="20"/>
              </w:rPr>
              <w:t>GY</w:t>
            </w:r>
          </w:p>
        </w:tc>
        <w:tc>
          <w:tcPr>
            <w:tcW w:w="2377" w:type="dxa"/>
            <w:tcBorders>
              <w:top w:val="nil"/>
              <w:left w:val="nil"/>
              <w:bottom w:val="single" w:sz="4" w:space="0" w:color="auto"/>
              <w:right w:val="single" w:sz="4" w:space="0" w:color="auto"/>
            </w:tcBorders>
            <w:shd w:val="clear" w:color="auto" w:fill="auto"/>
            <w:vAlign w:val="center"/>
            <w:hideMark/>
          </w:tcPr>
          <w:p w14:paraId="648D703E" w14:textId="77777777" w:rsidR="008224F0" w:rsidRPr="00920A99" w:rsidRDefault="008224F0" w:rsidP="00282420">
            <w:pPr>
              <w:spacing w:before="0"/>
              <w:jc w:val="left"/>
              <w:rPr>
                <w:sz w:val="20"/>
                <w:szCs w:val="20"/>
              </w:rPr>
            </w:pPr>
            <w:r w:rsidRPr="00920A99">
              <w:rPr>
                <w:sz w:val="20"/>
                <w:szCs w:val="20"/>
              </w:rPr>
              <w:t>Dr. Varga László</w:t>
            </w:r>
          </w:p>
        </w:tc>
        <w:tc>
          <w:tcPr>
            <w:tcW w:w="856" w:type="dxa"/>
            <w:tcBorders>
              <w:top w:val="nil"/>
              <w:left w:val="nil"/>
              <w:bottom w:val="single" w:sz="4" w:space="0" w:color="auto"/>
              <w:right w:val="single" w:sz="8" w:space="0" w:color="auto"/>
            </w:tcBorders>
            <w:shd w:val="clear" w:color="auto" w:fill="auto"/>
            <w:noWrap/>
            <w:vAlign w:val="center"/>
            <w:hideMark/>
          </w:tcPr>
          <w:p w14:paraId="2117F33C" w14:textId="77777777" w:rsidR="008224F0" w:rsidRPr="00920A99" w:rsidRDefault="008224F0" w:rsidP="00282420">
            <w:pPr>
              <w:spacing w:before="0"/>
              <w:jc w:val="center"/>
              <w:rPr>
                <w:sz w:val="20"/>
                <w:szCs w:val="20"/>
              </w:rPr>
            </w:pPr>
            <w:r w:rsidRPr="00920A99">
              <w:rPr>
                <w:sz w:val="20"/>
                <w:szCs w:val="20"/>
              </w:rPr>
              <w:t>ZV</w:t>
            </w:r>
          </w:p>
        </w:tc>
      </w:tr>
      <w:tr w:rsidR="00085FFA" w:rsidRPr="002F03A6" w14:paraId="414A51E0" w14:textId="77777777" w:rsidTr="00A04959">
        <w:trPr>
          <w:trHeight w:val="283"/>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25085DD9" w14:textId="77777777" w:rsidR="008224F0" w:rsidRPr="00920A99" w:rsidRDefault="008224F0" w:rsidP="00282420">
            <w:pPr>
              <w:spacing w:before="0"/>
              <w:jc w:val="center"/>
              <w:rPr>
                <w:sz w:val="20"/>
                <w:szCs w:val="20"/>
              </w:rPr>
            </w:pPr>
            <w:r w:rsidRPr="00920A99">
              <w:rPr>
                <w:sz w:val="20"/>
                <w:szCs w:val="20"/>
              </w:rPr>
              <w:t>5</w:t>
            </w:r>
          </w:p>
        </w:tc>
        <w:tc>
          <w:tcPr>
            <w:tcW w:w="1842" w:type="dxa"/>
            <w:tcBorders>
              <w:top w:val="nil"/>
              <w:left w:val="nil"/>
              <w:bottom w:val="single" w:sz="4" w:space="0" w:color="auto"/>
              <w:right w:val="single" w:sz="4" w:space="0" w:color="auto"/>
            </w:tcBorders>
            <w:shd w:val="clear" w:color="auto" w:fill="auto"/>
            <w:vAlign w:val="center"/>
            <w:hideMark/>
          </w:tcPr>
          <w:p w14:paraId="4D051CF5" w14:textId="77777777" w:rsidR="008224F0" w:rsidRPr="00920A99" w:rsidRDefault="008224F0" w:rsidP="00282420">
            <w:pPr>
              <w:spacing w:before="0"/>
              <w:jc w:val="left"/>
              <w:rPr>
                <w:sz w:val="20"/>
                <w:szCs w:val="20"/>
              </w:rPr>
            </w:pPr>
            <w:r w:rsidRPr="00920A99">
              <w:rPr>
                <w:sz w:val="20"/>
                <w:szCs w:val="20"/>
              </w:rPr>
              <w:t>MAKÖNT267B</w:t>
            </w:r>
          </w:p>
        </w:tc>
        <w:tc>
          <w:tcPr>
            <w:tcW w:w="2552" w:type="dxa"/>
            <w:tcBorders>
              <w:top w:val="nil"/>
              <w:left w:val="nil"/>
              <w:bottom w:val="single" w:sz="4" w:space="0" w:color="auto"/>
              <w:right w:val="single" w:sz="4" w:space="0" w:color="auto"/>
            </w:tcBorders>
            <w:shd w:val="clear" w:color="auto" w:fill="auto"/>
            <w:vAlign w:val="center"/>
            <w:hideMark/>
          </w:tcPr>
          <w:p w14:paraId="5834B5A6" w14:textId="77777777" w:rsidR="008224F0" w:rsidRPr="00920A99" w:rsidRDefault="008224F0" w:rsidP="00282420">
            <w:pPr>
              <w:spacing w:before="0"/>
              <w:jc w:val="left"/>
              <w:rPr>
                <w:sz w:val="20"/>
                <w:szCs w:val="20"/>
              </w:rPr>
            </w:pPr>
            <w:proofErr w:type="spellStart"/>
            <w:r w:rsidRPr="00920A99">
              <w:rPr>
                <w:sz w:val="20"/>
                <w:szCs w:val="20"/>
              </w:rPr>
              <w:t>Öntészeti</w:t>
            </w:r>
            <w:proofErr w:type="spellEnd"/>
            <w:r w:rsidRPr="00920A99">
              <w:rPr>
                <w:sz w:val="20"/>
                <w:szCs w:val="20"/>
              </w:rPr>
              <w:t xml:space="preserve"> technológiák I.</w:t>
            </w:r>
          </w:p>
        </w:tc>
        <w:tc>
          <w:tcPr>
            <w:tcW w:w="386" w:type="dxa"/>
            <w:tcBorders>
              <w:top w:val="nil"/>
              <w:left w:val="nil"/>
              <w:bottom w:val="single" w:sz="4" w:space="0" w:color="auto"/>
              <w:right w:val="single" w:sz="4" w:space="0" w:color="auto"/>
            </w:tcBorders>
            <w:shd w:val="clear" w:color="auto" w:fill="auto"/>
            <w:noWrap/>
            <w:vAlign w:val="center"/>
            <w:hideMark/>
          </w:tcPr>
          <w:p w14:paraId="7929888D" w14:textId="77777777" w:rsidR="008224F0" w:rsidRPr="00920A99" w:rsidRDefault="008224F0" w:rsidP="00282420">
            <w:pPr>
              <w:spacing w:before="0"/>
              <w:jc w:val="center"/>
              <w:rPr>
                <w:sz w:val="20"/>
                <w:szCs w:val="20"/>
              </w:rPr>
            </w:pPr>
            <w:r w:rsidRPr="00920A99">
              <w:rPr>
                <w:sz w:val="20"/>
                <w:szCs w:val="20"/>
              </w:rPr>
              <w:t>3</w:t>
            </w:r>
          </w:p>
        </w:tc>
        <w:tc>
          <w:tcPr>
            <w:tcW w:w="340" w:type="dxa"/>
            <w:tcBorders>
              <w:top w:val="nil"/>
              <w:left w:val="nil"/>
              <w:bottom w:val="single" w:sz="4" w:space="0" w:color="auto"/>
              <w:right w:val="single" w:sz="4" w:space="0" w:color="auto"/>
            </w:tcBorders>
            <w:shd w:val="clear" w:color="auto" w:fill="auto"/>
            <w:noWrap/>
            <w:vAlign w:val="center"/>
            <w:hideMark/>
          </w:tcPr>
          <w:p w14:paraId="496894F7" w14:textId="77777777" w:rsidR="008224F0" w:rsidRPr="00920A99" w:rsidRDefault="008224F0" w:rsidP="00282420">
            <w:pPr>
              <w:spacing w:before="0"/>
              <w:jc w:val="center"/>
              <w:rPr>
                <w:sz w:val="20"/>
                <w:szCs w:val="20"/>
              </w:rPr>
            </w:pPr>
            <w:r w:rsidRPr="00920A99">
              <w:rPr>
                <w:sz w:val="20"/>
                <w:szCs w:val="20"/>
              </w:rPr>
              <w:t>1</w:t>
            </w:r>
          </w:p>
        </w:tc>
        <w:tc>
          <w:tcPr>
            <w:tcW w:w="442" w:type="dxa"/>
            <w:tcBorders>
              <w:top w:val="nil"/>
              <w:left w:val="nil"/>
              <w:bottom w:val="single" w:sz="4" w:space="0" w:color="auto"/>
              <w:right w:val="single" w:sz="4" w:space="0" w:color="auto"/>
            </w:tcBorders>
            <w:shd w:val="clear" w:color="auto" w:fill="auto"/>
            <w:noWrap/>
            <w:vAlign w:val="center"/>
            <w:hideMark/>
          </w:tcPr>
          <w:p w14:paraId="4C27986E" w14:textId="77777777" w:rsidR="008224F0" w:rsidRPr="00920A99" w:rsidRDefault="008224F0" w:rsidP="00282420">
            <w:pPr>
              <w:spacing w:before="0"/>
              <w:jc w:val="center"/>
              <w:rPr>
                <w:sz w:val="20"/>
                <w:szCs w:val="20"/>
              </w:rPr>
            </w:pPr>
            <w:r w:rsidRPr="00920A99">
              <w:rPr>
                <w:sz w:val="20"/>
                <w:szCs w:val="20"/>
              </w:rPr>
              <w:t>1</w:t>
            </w:r>
          </w:p>
        </w:tc>
        <w:tc>
          <w:tcPr>
            <w:tcW w:w="442" w:type="dxa"/>
            <w:tcBorders>
              <w:top w:val="nil"/>
              <w:left w:val="nil"/>
              <w:bottom w:val="single" w:sz="4" w:space="0" w:color="auto"/>
              <w:right w:val="single" w:sz="4" w:space="0" w:color="auto"/>
            </w:tcBorders>
            <w:shd w:val="clear" w:color="auto" w:fill="auto"/>
            <w:noWrap/>
            <w:vAlign w:val="center"/>
            <w:hideMark/>
          </w:tcPr>
          <w:p w14:paraId="260F7F7E" w14:textId="77777777" w:rsidR="008224F0" w:rsidRPr="00920A99" w:rsidRDefault="008224F0" w:rsidP="00282420">
            <w:pPr>
              <w:spacing w:before="0"/>
              <w:jc w:val="center"/>
              <w:rPr>
                <w:sz w:val="20"/>
                <w:szCs w:val="20"/>
              </w:rPr>
            </w:pPr>
            <w:r w:rsidRPr="00920A99">
              <w:rPr>
                <w:sz w:val="20"/>
                <w:szCs w:val="20"/>
              </w:rPr>
              <w:t>K</w:t>
            </w:r>
          </w:p>
        </w:tc>
        <w:tc>
          <w:tcPr>
            <w:tcW w:w="2377" w:type="dxa"/>
            <w:tcBorders>
              <w:top w:val="nil"/>
              <w:left w:val="nil"/>
              <w:bottom w:val="single" w:sz="4" w:space="0" w:color="auto"/>
              <w:right w:val="single" w:sz="4" w:space="0" w:color="auto"/>
            </w:tcBorders>
            <w:shd w:val="clear" w:color="auto" w:fill="auto"/>
            <w:vAlign w:val="center"/>
            <w:hideMark/>
          </w:tcPr>
          <w:p w14:paraId="3B9ABBD9" w14:textId="77777777" w:rsidR="008224F0" w:rsidRPr="00920A99" w:rsidRDefault="008224F0" w:rsidP="00282420">
            <w:pPr>
              <w:spacing w:before="0"/>
              <w:jc w:val="left"/>
              <w:rPr>
                <w:sz w:val="20"/>
                <w:szCs w:val="20"/>
              </w:rPr>
            </w:pPr>
            <w:r w:rsidRPr="00920A99">
              <w:rPr>
                <w:sz w:val="20"/>
                <w:szCs w:val="20"/>
              </w:rPr>
              <w:t>Dr. Varga László</w:t>
            </w:r>
          </w:p>
        </w:tc>
        <w:tc>
          <w:tcPr>
            <w:tcW w:w="856" w:type="dxa"/>
            <w:tcBorders>
              <w:top w:val="nil"/>
              <w:left w:val="nil"/>
              <w:bottom w:val="single" w:sz="4" w:space="0" w:color="auto"/>
              <w:right w:val="single" w:sz="8" w:space="0" w:color="auto"/>
            </w:tcBorders>
            <w:shd w:val="clear" w:color="auto" w:fill="auto"/>
            <w:noWrap/>
            <w:vAlign w:val="center"/>
            <w:hideMark/>
          </w:tcPr>
          <w:p w14:paraId="3A253AB7" w14:textId="77777777" w:rsidR="008224F0" w:rsidRPr="00920A99" w:rsidRDefault="008224F0" w:rsidP="00282420">
            <w:pPr>
              <w:spacing w:before="0"/>
              <w:jc w:val="center"/>
              <w:rPr>
                <w:sz w:val="20"/>
                <w:szCs w:val="20"/>
              </w:rPr>
            </w:pPr>
            <w:r w:rsidRPr="00920A99">
              <w:rPr>
                <w:sz w:val="20"/>
                <w:szCs w:val="20"/>
              </w:rPr>
              <w:t>ZV</w:t>
            </w:r>
          </w:p>
        </w:tc>
      </w:tr>
      <w:tr w:rsidR="00085FFA" w:rsidRPr="002F03A6" w14:paraId="0EC583AF" w14:textId="77777777" w:rsidTr="00A04959">
        <w:trPr>
          <w:trHeight w:val="283"/>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5B33DE95" w14:textId="77777777" w:rsidR="008224F0" w:rsidRPr="00920A99" w:rsidRDefault="008224F0" w:rsidP="00282420">
            <w:pPr>
              <w:spacing w:before="0"/>
              <w:jc w:val="center"/>
              <w:rPr>
                <w:sz w:val="20"/>
                <w:szCs w:val="20"/>
              </w:rPr>
            </w:pPr>
            <w:r w:rsidRPr="00920A99">
              <w:rPr>
                <w:sz w:val="20"/>
                <w:szCs w:val="20"/>
              </w:rPr>
              <w:t>5</w:t>
            </w:r>
          </w:p>
        </w:tc>
        <w:tc>
          <w:tcPr>
            <w:tcW w:w="1842" w:type="dxa"/>
            <w:tcBorders>
              <w:top w:val="nil"/>
              <w:left w:val="nil"/>
              <w:bottom w:val="single" w:sz="4" w:space="0" w:color="auto"/>
              <w:right w:val="single" w:sz="4" w:space="0" w:color="auto"/>
            </w:tcBorders>
            <w:shd w:val="clear" w:color="auto" w:fill="auto"/>
            <w:vAlign w:val="center"/>
            <w:hideMark/>
          </w:tcPr>
          <w:p w14:paraId="6FEEDCA8" w14:textId="77777777" w:rsidR="008224F0" w:rsidRPr="00920A99" w:rsidRDefault="008224F0" w:rsidP="00282420">
            <w:pPr>
              <w:spacing w:before="0"/>
              <w:jc w:val="left"/>
              <w:rPr>
                <w:sz w:val="20"/>
                <w:szCs w:val="20"/>
              </w:rPr>
            </w:pPr>
            <w:r w:rsidRPr="00920A99">
              <w:rPr>
                <w:sz w:val="20"/>
                <w:szCs w:val="20"/>
              </w:rPr>
              <w:t>MAKÖNT008B</w:t>
            </w:r>
          </w:p>
        </w:tc>
        <w:tc>
          <w:tcPr>
            <w:tcW w:w="2552" w:type="dxa"/>
            <w:tcBorders>
              <w:top w:val="nil"/>
              <w:left w:val="nil"/>
              <w:bottom w:val="single" w:sz="4" w:space="0" w:color="auto"/>
              <w:right w:val="single" w:sz="4" w:space="0" w:color="auto"/>
            </w:tcBorders>
            <w:shd w:val="clear" w:color="auto" w:fill="auto"/>
            <w:vAlign w:val="center"/>
            <w:hideMark/>
          </w:tcPr>
          <w:p w14:paraId="399413C4" w14:textId="77777777" w:rsidR="008224F0" w:rsidRPr="00920A99" w:rsidRDefault="008224F0" w:rsidP="00282420">
            <w:pPr>
              <w:spacing w:before="0"/>
              <w:jc w:val="left"/>
              <w:rPr>
                <w:sz w:val="20"/>
                <w:szCs w:val="20"/>
              </w:rPr>
            </w:pPr>
            <w:r w:rsidRPr="00920A99">
              <w:rPr>
                <w:sz w:val="20"/>
                <w:szCs w:val="20"/>
              </w:rPr>
              <w:t>Forma és magkészítés</w:t>
            </w:r>
          </w:p>
        </w:tc>
        <w:tc>
          <w:tcPr>
            <w:tcW w:w="386" w:type="dxa"/>
            <w:tcBorders>
              <w:top w:val="nil"/>
              <w:left w:val="nil"/>
              <w:bottom w:val="single" w:sz="4" w:space="0" w:color="auto"/>
              <w:right w:val="single" w:sz="4" w:space="0" w:color="auto"/>
            </w:tcBorders>
            <w:shd w:val="clear" w:color="auto" w:fill="auto"/>
            <w:noWrap/>
            <w:vAlign w:val="center"/>
            <w:hideMark/>
          </w:tcPr>
          <w:p w14:paraId="00C70E10" w14:textId="77777777" w:rsidR="008224F0" w:rsidRPr="00920A99" w:rsidRDefault="008224F0" w:rsidP="00282420">
            <w:pPr>
              <w:spacing w:before="0"/>
              <w:jc w:val="center"/>
              <w:rPr>
                <w:sz w:val="20"/>
                <w:szCs w:val="20"/>
              </w:rPr>
            </w:pPr>
            <w:r w:rsidRPr="00920A99">
              <w:rPr>
                <w:sz w:val="20"/>
                <w:szCs w:val="20"/>
              </w:rPr>
              <w:t>4</w:t>
            </w:r>
          </w:p>
        </w:tc>
        <w:tc>
          <w:tcPr>
            <w:tcW w:w="340" w:type="dxa"/>
            <w:tcBorders>
              <w:top w:val="nil"/>
              <w:left w:val="nil"/>
              <w:bottom w:val="single" w:sz="4" w:space="0" w:color="auto"/>
              <w:right w:val="single" w:sz="4" w:space="0" w:color="auto"/>
            </w:tcBorders>
            <w:shd w:val="clear" w:color="auto" w:fill="auto"/>
            <w:noWrap/>
            <w:vAlign w:val="center"/>
            <w:hideMark/>
          </w:tcPr>
          <w:p w14:paraId="6F7336B4" w14:textId="77777777" w:rsidR="008224F0" w:rsidRPr="00920A99" w:rsidRDefault="008224F0" w:rsidP="00282420">
            <w:pPr>
              <w:spacing w:before="0"/>
              <w:jc w:val="center"/>
              <w:rPr>
                <w:sz w:val="20"/>
                <w:szCs w:val="20"/>
              </w:rPr>
            </w:pPr>
            <w:r w:rsidRPr="00920A99">
              <w:rPr>
                <w:sz w:val="20"/>
                <w:szCs w:val="20"/>
              </w:rPr>
              <w:t>2</w:t>
            </w:r>
          </w:p>
        </w:tc>
        <w:tc>
          <w:tcPr>
            <w:tcW w:w="442" w:type="dxa"/>
            <w:tcBorders>
              <w:top w:val="nil"/>
              <w:left w:val="nil"/>
              <w:bottom w:val="single" w:sz="4" w:space="0" w:color="auto"/>
              <w:right w:val="single" w:sz="4" w:space="0" w:color="auto"/>
            </w:tcBorders>
            <w:shd w:val="clear" w:color="auto" w:fill="auto"/>
            <w:noWrap/>
            <w:vAlign w:val="center"/>
            <w:hideMark/>
          </w:tcPr>
          <w:p w14:paraId="32068EC1" w14:textId="77777777" w:rsidR="008224F0" w:rsidRPr="00920A99" w:rsidRDefault="008224F0" w:rsidP="00282420">
            <w:pPr>
              <w:spacing w:before="0"/>
              <w:jc w:val="center"/>
              <w:rPr>
                <w:sz w:val="20"/>
                <w:szCs w:val="20"/>
              </w:rPr>
            </w:pPr>
            <w:r w:rsidRPr="00920A99">
              <w:rPr>
                <w:sz w:val="20"/>
                <w:szCs w:val="20"/>
              </w:rPr>
              <w:t>1</w:t>
            </w:r>
          </w:p>
        </w:tc>
        <w:tc>
          <w:tcPr>
            <w:tcW w:w="442" w:type="dxa"/>
            <w:tcBorders>
              <w:top w:val="nil"/>
              <w:left w:val="nil"/>
              <w:bottom w:val="single" w:sz="4" w:space="0" w:color="auto"/>
              <w:right w:val="single" w:sz="4" w:space="0" w:color="auto"/>
            </w:tcBorders>
            <w:shd w:val="clear" w:color="auto" w:fill="auto"/>
            <w:noWrap/>
            <w:vAlign w:val="center"/>
            <w:hideMark/>
          </w:tcPr>
          <w:p w14:paraId="409F4EC4" w14:textId="77777777" w:rsidR="008224F0" w:rsidRPr="00920A99" w:rsidRDefault="008224F0" w:rsidP="00282420">
            <w:pPr>
              <w:spacing w:before="0"/>
              <w:jc w:val="center"/>
              <w:rPr>
                <w:sz w:val="20"/>
                <w:szCs w:val="20"/>
              </w:rPr>
            </w:pPr>
            <w:r w:rsidRPr="00920A99">
              <w:rPr>
                <w:sz w:val="20"/>
                <w:szCs w:val="20"/>
              </w:rPr>
              <w:t>K</w:t>
            </w:r>
          </w:p>
        </w:tc>
        <w:tc>
          <w:tcPr>
            <w:tcW w:w="2377" w:type="dxa"/>
            <w:tcBorders>
              <w:top w:val="nil"/>
              <w:left w:val="nil"/>
              <w:bottom w:val="single" w:sz="4" w:space="0" w:color="auto"/>
              <w:right w:val="single" w:sz="4" w:space="0" w:color="auto"/>
            </w:tcBorders>
            <w:shd w:val="clear" w:color="auto" w:fill="auto"/>
            <w:vAlign w:val="center"/>
            <w:hideMark/>
          </w:tcPr>
          <w:p w14:paraId="3A9D8813" w14:textId="77777777" w:rsidR="008224F0" w:rsidRPr="00920A99" w:rsidRDefault="008224F0" w:rsidP="00282420">
            <w:pPr>
              <w:spacing w:before="0"/>
              <w:jc w:val="left"/>
              <w:rPr>
                <w:sz w:val="20"/>
                <w:szCs w:val="20"/>
              </w:rPr>
            </w:pPr>
            <w:r w:rsidRPr="00920A99">
              <w:rPr>
                <w:sz w:val="20"/>
                <w:szCs w:val="20"/>
              </w:rPr>
              <w:t>Dr. Varga László</w:t>
            </w:r>
          </w:p>
        </w:tc>
        <w:tc>
          <w:tcPr>
            <w:tcW w:w="856" w:type="dxa"/>
            <w:tcBorders>
              <w:top w:val="nil"/>
              <w:left w:val="nil"/>
              <w:bottom w:val="single" w:sz="4" w:space="0" w:color="auto"/>
              <w:right w:val="single" w:sz="8" w:space="0" w:color="auto"/>
            </w:tcBorders>
            <w:shd w:val="clear" w:color="auto" w:fill="auto"/>
            <w:noWrap/>
            <w:vAlign w:val="center"/>
            <w:hideMark/>
          </w:tcPr>
          <w:p w14:paraId="487A16B2" w14:textId="77777777" w:rsidR="008224F0" w:rsidRPr="00920A99" w:rsidRDefault="008224F0" w:rsidP="00282420">
            <w:pPr>
              <w:spacing w:before="0"/>
              <w:jc w:val="center"/>
              <w:rPr>
                <w:sz w:val="20"/>
                <w:szCs w:val="20"/>
              </w:rPr>
            </w:pPr>
            <w:r w:rsidRPr="00920A99">
              <w:rPr>
                <w:sz w:val="20"/>
                <w:szCs w:val="20"/>
              </w:rPr>
              <w:t>ZV</w:t>
            </w:r>
          </w:p>
        </w:tc>
      </w:tr>
      <w:tr w:rsidR="00085FFA" w:rsidRPr="004146AE" w14:paraId="0B16AD93" w14:textId="77777777" w:rsidTr="00A04959">
        <w:trPr>
          <w:trHeight w:val="283"/>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4A597BF5" w14:textId="77777777" w:rsidR="008224F0" w:rsidRPr="00920A99" w:rsidRDefault="008224F0" w:rsidP="00282420">
            <w:pPr>
              <w:spacing w:before="0"/>
              <w:jc w:val="center"/>
              <w:rPr>
                <w:sz w:val="20"/>
                <w:szCs w:val="20"/>
              </w:rPr>
            </w:pPr>
            <w:r w:rsidRPr="00920A99">
              <w:rPr>
                <w:sz w:val="20"/>
                <w:szCs w:val="20"/>
              </w:rPr>
              <w:t>5</w:t>
            </w:r>
          </w:p>
        </w:tc>
        <w:tc>
          <w:tcPr>
            <w:tcW w:w="1842" w:type="dxa"/>
            <w:tcBorders>
              <w:top w:val="nil"/>
              <w:left w:val="nil"/>
              <w:bottom w:val="single" w:sz="4" w:space="0" w:color="auto"/>
              <w:right w:val="single" w:sz="4" w:space="0" w:color="auto"/>
            </w:tcBorders>
            <w:shd w:val="clear" w:color="auto" w:fill="auto"/>
            <w:vAlign w:val="center"/>
            <w:hideMark/>
          </w:tcPr>
          <w:p w14:paraId="65F5465C" w14:textId="77777777" w:rsidR="008224F0" w:rsidRPr="00920A99" w:rsidRDefault="008224F0" w:rsidP="00282420">
            <w:pPr>
              <w:spacing w:before="0"/>
              <w:jc w:val="left"/>
              <w:rPr>
                <w:sz w:val="20"/>
                <w:szCs w:val="20"/>
              </w:rPr>
            </w:pPr>
            <w:r w:rsidRPr="00920A99">
              <w:rPr>
                <w:sz w:val="20"/>
                <w:szCs w:val="20"/>
              </w:rPr>
              <w:t>MAKÖNT002-17-B</w:t>
            </w:r>
          </w:p>
        </w:tc>
        <w:tc>
          <w:tcPr>
            <w:tcW w:w="2552" w:type="dxa"/>
            <w:tcBorders>
              <w:top w:val="nil"/>
              <w:left w:val="nil"/>
              <w:bottom w:val="single" w:sz="4" w:space="0" w:color="auto"/>
              <w:right w:val="single" w:sz="4" w:space="0" w:color="auto"/>
            </w:tcBorders>
            <w:shd w:val="clear" w:color="auto" w:fill="auto"/>
            <w:vAlign w:val="center"/>
            <w:hideMark/>
          </w:tcPr>
          <w:p w14:paraId="0D9927E5" w14:textId="1B41F40B" w:rsidR="008224F0" w:rsidRPr="00920A99" w:rsidRDefault="008224F0" w:rsidP="00282420">
            <w:pPr>
              <w:spacing w:before="0"/>
              <w:jc w:val="left"/>
              <w:rPr>
                <w:sz w:val="20"/>
                <w:szCs w:val="20"/>
              </w:rPr>
            </w:pPr>
            <w:r w:rsidRPr="00920A99">
              <w:rPr>
                <w:sz w:val="20"/>
                <w:szCs w:val="20"/>
              </w:rPr>
              <w:t>Könnyűfém</w:t>
            </w:r>
            <w:r w:rsidR="00460317">
              <w:rPr>
                <w:sz w:val="20"/>
                <w:szCs w:val="20"/>
              </w:rPr>
              <w:t>-</w:t>
            </w:r>
            <w:r w:rsidRPr="00920A99">
              <w:rPr>
                <w:sz w:val="20"/>
                <w:szCs w:val="20"/>
              </w:rPr>
              <w:t>ötvözetek metallurgiája</w:t>
            </w:r>
          </w:p>
        </w:tc>
        <w:tc>
          <w:tcPr>
            <w:tcW w:w="386" w:type="dxa"/>
            <w:tcBorders>
              <w:top w:val="nil"/>
              <w:left w:val="nil"/>
              <w:bottom w:val="single" w:sz="4" w:space="0" w:color="auto"/>
              <w:right w:val="single" w:sz="4" w:space="0" w:color="auto"/>
            </w:tcBorders>
            <w:shd w:val="clear" w:color="auto" w:fill="auto"/>
            <w:noWrap/>
            <w:vAlign w:val="center"/>
            <w:hideMark/>
          </w:tcPr>
          <w:p w14:paraId="479C21F5" w14:textId="77777777" w:rsidR="008224F0" w:rsidRPr="00920A99" w:rsidRDefault="008224F0" w:rsidP="00282420">
            <w:pPr>
              <w:spacing w:before="0"/>
              <w:jc w:val="center"/>
              <w:rPr>
                <w:sz w:val="20"/>
                <w:szCs w:val="20"/>
              </w:rPr>
            </w:pPr>
            <w:r w:rsidRPr="00920A99">
              <w:rPr>
                <w:sz w:val="20"/>
                <w:szCs w:val="20"/>
              </w:rPr>
              <w:t>3</w:t>
            </w:r>
          </w:p>
        </w:tc>
        <w:tc>
          <w:tcPr>
            <w:tcW w:w="340" w:type="dxa"/>
            <w:tcBorders>
              <w:top w:val="nil"/>
              <w:left w:val="nil"/>
              <w:bottom w:val="single" w:sz="4" w:space="0" w:color="auto"/>
              <w:right w:val="single" w:sz="4" w:space="0" w:color="auto"/>
            </w:tcBorders>
            <w:shd w:val="clear" w:color="auto" w:fill="auto"/>
            <w:noWrap/>
            <w:vAlign w:val="center"/>
            <w:hideMark/>
          </w:tcPr>
          <w:p w14:paraId="4BCF7C76" w14:textId="77777777" w:rsidR="008224F0" w:rsidRPr="00920A99" w:rsidRDefault="008224F0" w:rsidP="00282420">
            <w:pPr>
              <w:spacing w:before="0"/>
              <w:jc w:val="center"/>
              <w:rPr>
                <w:sz w:val="20"/>
                <w:szCs w:val="20"/>
              </w:rPr>
            </w:pPr>
            <w:r w:rsidRPr="00920A99">
              <w:rPr>
                <w:sz w:val="20"/>
                <w:szCs w:val="20"/>
              </w:rPr>
              <w:t>1</w:t>
            </w:r>
          </w:p>
        </w:tc>
        <w:tc>
          <w:tcPr>
            <w:tcW w:w="442" w:type="dxa"/>
            <w:tcBorders>
              <w:top w:val="nil"/>
              <w:left w:val="nil"/>
              <w:bottom w:val="single" w:sz="4" w:space="0" w:color="auto"/>
              <w:right w:val="single" w:sz="4" w:space="0" w:color="auto"/>
            </w:tcBorders>
            <w:shd w:val="clear" w:color="auto" w:fill="auto"/>
            <w:noWrap/>
            <w:vAlign w:val="center"/>
            <w:hideMark/>
          </w:tcPr>
          <w:p w14:paraId="71E68724" w14:textId="77777777" w:rsidR="008224F0" w:rsidRPr="00920A99" w:rsidRDefault="008224F0" w:rsidP="00282420">
            <w:pPr>
              <w:spacing w:before="0"/>
              <w:jc w:val="center"/>
              <w:rPr>
                <w:sz w:val="20"/>
                <w:szCs w:val="20"/>
              </w:rPr>
            </w:pPr>
            <w:r w:rsidRPr="00920A99">
              <w:rPr>
                <w:sz w:val="20"/>
                <w:szCs w:val="20"/>
              </w:rPr>
              <w:t>1</w:t>
            </w:r>
          </w:p>
        </w:tc>
        <w:tc>
          <w:tcPr>
            <w:tcW w:w="442" w:type="dxa"/>
            <w:tcBorders>
              <w:top w:val="nil"/>
              <w:left w:val="nil"/>
              <w:bottom w:val="single" w:sz="4" w:space="0" w:color="auto"/>
              <w:right w:val="single" w:sz="4" w:space="0" w:color="auto"/>
            </w:tcBorders>
            <w:shd w:val="clear" w:color="auto" w:fill="auto"/>
            <w:noWrap/>
            <w:vAlign w:val="center"/>
            <w:hideMark/>
          </w:tcPr>
          <w:p w14:paraId="33DB6CD6" w14:textId="77777777" w:rsidR="008224F0" w:rsidRPr="00920A99" w:rsidRDefault="008224F0" w:rsidP="00282420">
            <w:pPr>
              <w:spacing w:before="0"/>
              <w:jc w:val="center"/>
              <w:rPr>
                <w:sz w:val="20"/>
                <w:szCs w:val="20"/>
              </w:rPr>
            </w:pPr>
            <w:r w:rsidRPr="00920A99">
              <w:rPr>
                <w:sz w:val="20"/>
                <w:szCs w:val="20"/>
              </w:rPr>
              <w:t>K</w:t>
            </w:r>
          </w:p>
        </w:tc>
        <w:tc>
          <w:tcPr>
            <w:tcW w:w="2377" w:type="dxa"/>
            <w:tcBorders>
              <w:top w:val="nil"/>
              <w:left w:val="nil"/>
              <w:bottom w:val="single" w:sz="4" w:space="0" w:color="auto"/>
              <w:right w:val="single" w:sz="4" w:space="0" w:color="auto"/>
            </w:tcBorders>
            <w:shd w:val="clear" w:color="auto" w:fill="auto"/>
            <w:vAlign w:val="center"/>
            <w:hideMark/>
          </w:tcPr>
          <w:p w14:paraId="03EB11DB" w14:textId="77777777" w:rsidR="008224F0" w:rsidRPr="00920A99" w:rsidRDefault="008224F0" w:rsidP="00282420">
            <w:pPr>
              <w:spacing w:before="0"/>
              <w:jc w:val="left"/>
              <w:rPr>
                <w:sz w:val="20"/>
                <w:szCs w:val="20"/>
              </w:rPr>
            </w:pPr>
            <w:r w:rsidRPr="00920A99">
              <w:rPr>
                <w:sz w:val="20"/>
                <w:szCs w:val="20"/>
              </w:rPr>
              <w:t>Mende-</w:t>
            </w:r>
            <w:proofErr w:type="spellStart"/>
            <w:r w:rsidRPr="00920A99">
              <w:rPr>
                <w:sz w:val="20"/>
                <w:szCs w:val="20"/>
              </w:rPr>
              <w:t>Tokár</w:t>
            </w:r>
            <w:proofErr w:type="spellEnd"/>
            <w:r w:rsidRPr="00920A99">
              <w:rPr>
                <w:sz w:val="20"/>
                <w:szCs w:val="20"/>
              </w:rPr>
              <w:t xml:space="preserve"> </w:t>
            </w:r>
            <w:proofErr w:type="spellStart"/>
            <w:r w:rsidRPr="00920A99">
              <w:rPr>
                <w:sz w:val="20"/>
                <w:szCs w:val="20"/>
              </w:rPr>
              <w:t>Monika</w:t>
            </w:r>
            <w:proofErr w:type="spellEnd"/>
          </w:p>
        </w:tc>
        <w:tc>
          <w:tcPr>
            <w:tcW w:w="856" w:type="dxa"/>
            <w:tcBorders>
              <w:top w:val="nil"/>
              <w:left w:val="nil"/>
              <w:bottom w:val="single" w:sz="4" w:space="0" w:color="auto"/>
              <w:right w:val="single" w:sz="8" w:space="0" w:color="auto"/>
            </w:tcBorders>
            <w:shd w:val="clear" w:color="auto" w:fill="auto"/>
            <w:noWrap/>
            <w:vAlign w:val="center"/>
            <w:hideMark/>
          </w:tcPr>
          <w:p w14:paraId="6C18B64E" w14:textId="7EA79561" w:rsidR="008224F0" w:rsidRPr="00920A99" w:rsidRDefault="008224F0" w:rsidP="00282420">
            <w:pPr>
              <w:spacing w:before="0"/>
              <w:jc w:val="center"/>
              <w:rPr>
                <w:sz w:val="20"/>
                <w:szCs w:val="20"/>
              </w:rPr>
            </w:pPr>
          </w:p>
        </w:tc>
      </w:tr>
      <w:tr w:rsidR="00085FFA" w:rsidRPr="002F03A6" w14:paraId="149853FF" w14:textId="77777777" w:rsidTr="00A04959">
        <w:trPr>
          <w:trHeight w:val="283"/>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000D8ECA" w14:textId="77777777" w:rsidR="008224F0" w:rsidRPr="00920A99" w:rsidRDefault="008224F0" w:rsidP="00282420">
            <w:pPr>
              <w:spacing w:before="0"/>
              <w:jc w:val="center"/>
              <w:rPr>
                <w:sz w:val="20"/>
                <w:szCs w:val="20"/>
              </w:rPr>
            </w:pPr>
            <w:r w:rsidRPr="00920A99">
              <w:rPr>
                <w:sz w:val="20"/>
                <w:szCs w:val="20"/>
              </w:rPr>
              <w:t>5</w:t>
            </w:r>
          </w:p>
        </w:tc>
        <w:tc>
          <w:tcPr>
            <w:tcW w:w="1842" w:type="dxa"/>
            <w:tcBorders>
              <w:top w:val="nil"/>
              <w:left w:val="nil"/>
              <w:bottom w:val="single" w:sz="4" w:space="0" w:color="auto"/>
              <w:right w:val="single" w:sz="4" w:space="0" w:color="auto"/>
            </w:tcBorders>
            <w:shd w:val="clear" w:color="auto" w:fill="auto"/>
            <w:vAlign w:val="center"/>
            <w:hideMark/>
          </w:tcPr>
          <w:p w14:paraId="232B7935" w14:textId="77777777" w:rsidR="008224F0" w:rsidRPr="00920A99" w:rsidRDefault="008224F0" w:rsidP="00282420">
            <w:pPr>
              <w:spacing w:before="0"/>
              <w:jc w:val="left"/>
              <w:rPr>
                <w:sz w:val="20"/>
                <w:szCs w:val="20"/>
              </w:rPr>
            </w:pPr>
            <w:r w:rsidRPr="00920A99">
              <w:rPr>
                <w:sz w:val="20"/>
                <w:szCs w:val="20"/>
              </w:rPr>
              <w:t>MAKÖNT009B</w:t>
            </w:r>
          </w:p>
        </w:tc>
        <w:tc>
          <w:tcPr>
            <w:tcW w:w="2552" w:type="dxa"/>
            <w:tcBorders>
              <w:top w:val="nil"/>
              <w:left w:val="nil"/>
              <w:bottom w:val="single" w:sz="4" w:space="0" w:color="auto"/>
              <w:right w:val="single" w:sz="4" w:space="0" w:color="auto"/>
            </w:tcBorders>
            <w:shd w:val="clear" w:color="auto" w:fill="auto"/>
            <w:vAlign w:val="center"/>
            <w:hideMark/>
          </w:tcPr>
          <w:p w14:paraId="55D5A4F8" w14:textId="77777777" w:rsidR="008224F0" w:rsidRPr="00920A99" w:rsidRDefault="008224F0" w:rsidP="00282420">
            <w:pPr>
              <w:spacing w:before="0"/>
              <w:jc w:val="left"/>
              <w:rPr>
                <w:sz w:val="20"/>
                <w:szCs w:val="20"/>
              </w:rPr>
            </w:pPr>
            <w:r w:rsidRPr="00920A99">
              <w:rPr>
                <w:sz w:val="20"/>
                <w:szCs w:val="20"/>
              </w:rPr>
              <w:t>Öntvényszerkesztés</w:t>
            </w:r>
          </w:p>
        </w:tc>
        <w:tc>
          <w:tcPr>
            <w:tcW w:w="386" w:type="dxa"/>
            <w:tcBorders>
              <w:top w:val="nil"/>
              <w:left w:val="nil"/>
              <w:bottom w:val="single" w:sz="4" w:space="0" w:color="auto"/>
              <w:right w:val="single" w:sz="4" w:space="0" w:color="auto"/>
            </w:tcBorders>
            <w:shd w:val="clear" w:color="auto" w:fill="auto"/>
            <w:noWrap/>
            <w:vAlign w:val="center"/>
            <w:hideMark/>
          </w:tcPr>
          <w:p w14:paraId="0026A6D9" w14:textId="77777777" w:rsidR="008224F0" w:rsidRPr="00920A99" w:rsidRDefault="008224F0" w:rsidP="00282420">
            <w:pPr>
              <w:spacing w:before="0"/>
              <w:jc w:val="center"/>
              <w:rPr>
                <w:sz w:val="20"/>
                <w:szCs w:val="20"/>
              </w:rPr>
            </w:pPr>
            <w:r w:rsidRPr="00920A99">
              <w:rPr>
                <w:sz w:val="20"/>
                <w:szCs w:val="20"/>
              </w:rPr>
              <w:t>3</w:t>
            </w:r>
          </w:p>
        </w:tc>
        <w:tc>
          <w:tcPr>
            <w:tcW w:w="340" w:type="dxa"/>
            <w:tcBorders>
              <w:top w:val="nil"/>
              <w:left w:val="nil"/>
              <w:bottom w:val="single" w:sz="4" w:space="0" w:color="auto"/>
              <w:right w:val="single" w:sz="4" w:space="0" w:color="auto"/>
            </w:tcBorders>
            <w:shd w:val="clear" w:color="auto" w:fill="auto"/>
            <w:noWrap/>
            <w:vAlign w:val="center"/>
            <w:hideMark/>
          </w:tcPr>
          <w:p w14:paraId="65DB83C2" w14:textId="77777777" w:rsidR="008224F0" w:rsidRPr="00920A99" w:rsidRDefault="008224F0" w:rsidP="00282420">
            <w:pPr>
              <w:spacing w:before="0"/>
              <w:jc w:val="center"/>
              <w:rPr>
                <w:sz w:val="20"/>
                <w:szCs w:val="20"/>
              </w:rPr>
            </w:pPr>
            <w:r w:rsidRPr="00920A99">
              <w:rPr>
                <w:sz w:val="20"/>
                <w:szCs w:val="20"/>
              </w:rPr>
              <w:t>0</w:t>
            </w:r>
          </w:p>
        </w:tc>
        <w:tc>
          <w:tcPr>
            <w:tcW w:w="442" w:type="dxa"/>
            <w:tcBorders>
              <w:top w:val="nil"/>
              <w:left w:val="nil"/>
              <w:bottom w:val="single" w:sz="4" w:space="0" w:color="auto"/>
              <w:right w:val="single" w:sz="4" w:space="0" w:color="auto"/>
            </w:tcBorders>
            <w:shd w:val="clear" w:color="auto" w:fill="auto"/>
            <w:noWrap/>
            <w:vAlign w:val="center"/>
            <w:hideMark/>
          </w:tcPr>
          <w:p w14:paraId="315A9AC5" w14:textId="77777777" w:rsidR="008224F0" w:rsidRPr="00920A99" w:rsidRDefault="008224F0" w:rsidP="00282420">
            <w:pPr>
              <w:spacing w:before="0"/>
              <w:jc w:val="center"/>
              <w:rPr>
                <w:sz w:val="20"/>
                <w:szCs w:val="20"/>
              </w:rPr>
            </w:pPr>
            <w:r w:rsidRPr="00920A99">
              <w:rPr>
                <w:sz w:val="20"/>
                <w:szCs w:val="20"/>
              </w:rPr>
              <w:t>2</w:t>
            </w:r>
          </w:p>
        </w:tc>
        <w:tc>
          <w:tcPr>
            <w:tcW w:w="442" w:type="dxa"/>
            <w:tcBorders>
              <w:top w:val="nil"/>
              <w:left w:val="nil"/>
              <w:bottom w:val="single" w:sz="4" w:space="0" w:color="auto"/>
              <w:right w:val="single" w:sz="4" w:space="0" w:color="auto"/>
            </w:tcBorders>
            <w:shd w:val="clear" w:color="auto" w:fill="auto"/>
            <w:noWrap/>
            <w:vAlign w:val="center"/>
            <w:hideMark/>
          </w:tcPr>
          <w:p w14:paraId="7BF05200" w14:textId="77777777" w:rsidR="008224F0" w:rsidRPr="00920A99" w:rsidRDefault="008224F0" w:rsidP="00282420">
            <w:pPr>
              <w:spacing w:before="0"/>
              <w:jc w:val="center"/>
              <w:rPr>
                <w:sz w:val="20"/>
                <w:szCs w:val="20"/>
              </w:rPr>
            </w:pPr>
            <w:r w:rsidRPr="00920A99">
              <w:rPr>
                <w:sz w:val="20"/>
                <w:szCs w:val="20"/>
              </w:rPr>
              <w:t>K</w:t>
            </w:r>
          </w:p>
        </w:tc>
        <w:tc>
          <w:tcPr>
            <w:tcW w:w="2377" w:type="dxa"/>
            <w:tcBorders>
              <w:top w:val="nil"/>
              <w:left w:val="nil"/>
              <w:bottom w:val="single" w:sz="4" w:space="0" w:color="auto"/>
              <w:right w:val="single" w:sz="4" w:space="0" w:color="auto"/>
            </w:tcBorders>
            <w:shd w:val="clear" w:color="auto" w:fill="auto"/>
            <w:vAlign w:val="center"/>
            <w:hideMark/>
          </w:tcPr>
          <w:p w14:paraId="4D86D36B" w14:textId="77777777" w:rsidR="008224F0" w:rsidRPr="00920A99" w:rsidRDefault="008224F0" w:rsidP="00282420">
            <w:pPr>
              <w:spacing w:before="0"/>
              <w:jc w:val="left"/>
              <w:rPr>
                <w:sz w:val="20"/>
                <w:szCs w:val="20"/>
              </w:rPr>
            </w:pPr>
            <w:r w:rsidRPr="00920A99">
              <w:rPr>
                <w:sz w:val="20"/>
                <w:szCs w:val="20"/>
              </w:rPr>
              <w:t>Dr. Erdélyi János</w:t>
            </w:r>
          </w:p>
        </w:tc>
        <w:tc>
          <w:tcPr>
            <w:tcW w:w="856" w:type="dxa"/>
            <w:tcBorders>
              <w:top w:val="nil"/>
              <w:left w:val="nil"/>
              <w:bottom w:val="single" w:sz="4" w:space="0" w:color="auto"/>
              <w:right w:val="single" w:sz="8" w:space="0" w:color="auto"/>
            </w:tcBorders>
            <w:shd w:val="clear" w:color="auto" w:fill="auto"/>
            <w:noWrap/>
            <w:vAlign w:val="center"/>
            <w:hideMark/>
          </w:tcPr>
          <w:p w14:paraId="48698ECE" w14:textId="31E150E5" w:rsidR="008224F0" w:rsidRPr="00920A99" w:rsidRDefault="008224F0" w:rsidP="00282420">
            <w:pPr>
              <w:spacing w:before="0"/>
              <w:jc w:val="center"/>
              <w:rPr>
                <w:sz w:val="20"/>
                <w:szCs w:val="20"/>
              </w:rPr>
            </w:pPr>
          </w:p>
        </w:tc>
      </w:tr>
      <w:tr w:rsidR="00085FFA" w:rsidRPr="002F03A6" w14:paraId="29604D9A" w14:textId="77777777" w:rsidTr="00A04959">
        <w:trPr>
          <w:trHeight w:val="283"/>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32DB2B57" w14:textId="77777777" w:rsidR="008224F0" w:rsidRPr="00920A99" w:rsidRDefault="008224F0" w:rsidP="00282420">
            <w:pPr>
              <w:spacing w:before="0"/>
              <w:jc w:val="center"/>
              <w:rPr>
                <w:sz w:val="20"/>
                <w:szCs w:val="20"/>
              </w:rPr>
            </w:pPr>
            <w:r w:rsidRPr="00920A99">
              <w:rPr>
                <w:sz w:val="20"/>
                <w:szCs w:val="20"/>
              </w:rPr>
              <w:t>6</w:t>
            </w:r>
          </w:p>
        </w:tc>
        <w:tc>
          <w:tcPr>
            <w:tcW w:w="1842" w:type="dxa"/>
            <w:tcBorders>
              <w:top w:val="nil"/>
              <w:left w:val="nil"/>
              <w:bottom w:val="single" w:sz="4" w:space="0" w:color="auto"/>
              <w:right w:val="single" w:sz="4" w:space="0" w:color="auto"/>
            </w:tcBorders>
            <w:shd w:val="clear" w:color="auto" w:fill="auto"/>
            <w:vAlign w:val="center"/>
            <w:hideMark/>
          </w:tcPr>
          <w:p w14:paraId="1D1A69F2" w14:textId="77777777" w:rsidR="008224F0" w:rsidRPr="00920A99" w:rsidRDefault="008224F0" w:rsidP="00282420">
            <w:pPr>
              <w:spacing w:before="0"/>
              <w:jc w:val="left"/>
              <w:rPr>
                <w:sz w:val="20"/>
                <w:szCs w:val="20"/>
              </w:rPr>
            </w:pPr>
            <w:r w:rsidRPr="00920A99">
              <w:rPr>
                <w:sz w:val="20"/>
                <w:szCs w:val="20"/>
              </w:rPr>
              <w:t>MAKÖNT269B</w:t>
            </w:r>
          </w:p>
        </w:tc>
        <w:tc>
          <w:tcPr>
            <w:tcW w:w="2552" w:type="dxa"/>
            <w:tcBorders>
              <w:top w:val="nil"/>
              <w:left w:val="nil"/>
              <w:bottom w:val="single" w:sz="4" w:space="0" w:color="auto"/>
              <w:right w:val="single" w:sz="4" w:space="0" w:color="auto"/>
            </w:tcBorders>
            <w:shd w:val="clear" w:color="auto" w:fill="auto"/>
            <w:vAlign w:val="center"/>
            <w:hideMark/>
          </w:tcPr>
          <w:p w14:paraId="195F2B61" w14:textId="77777777" w:rsidR="008224F0" w:rsidRPr="00920A99" w:rsidRDefault="008224F0" w:rsidP="00282420">
            <w:pPr>
              <w:spacing w:before="0"/>
              <w:jc w:val="left"/>
              <w:rPr>
                <w:sz w:val="20"/>
                <w:szCs w:val="20"/>
              </w:rPr>
            </w:pPr>
            <w:proofErr w:type="spellStart"/>
            <w:r w:rsidRPr="00920A99">
              <w:rPr>
                <w:sz w:val="20"/>
                <w:szCs w:val="20"/>
              </w:rPr>
              <w:t>Öntészeti</w:t>
            </w:r>
            <w:proofErr w:type="spellEnd"/>
            <w:r w:rsidRPr="00920A99">
              <w:rPr>
                <w:sz w:val="20"/>
                <w:szCs w:val="20"/>
              </w:rPr>
              <w:t xml:space="preserve"> technológiák II.</w:t>
            </w:r>
          </w:p>
        </w:tc>
        <w:tc>
          <w:tcPr>
            <w:tcW w:w="386" w:type="dxa"/>
            <w:tcBorders>
              <w:top w:val="nil"/>
              <w:left w:val="nil"/>
              <w:bottom w:val="single" w:sz="4" w:space="0" w:color="auto"/>
              <w:right w:val="single" w:sz="4" w:space="0" w:color="auto"/>
            </w:tcBorders>
            <w:shd w:val="clear" w:color="auto" w:fill="auto"/>
            <w:noWrap/>
            <w:vAlign w:val="center"/>
            <w:hideMark/>
          </w:tcPr>
          <w:p w14:paraId="730FE022" w14:textId="77777777" w:rsidR="008224F0" w:rsidRPr="00920A99" w:rsidRDefault="008224F0" w:rsidP="00282420">
            <w:pPr>
              <w:spacing w:before="0"/>
              <w:jc w:val="center"/>
              <w:rPr>
                <w:sz w:val="20"/>
                <w:szCs w:val="20"/>
              </w:rPr>
            </w:pPr>
            <w:r w:rsidRPr="00920A99">
              <w:rPr>
                <w:sz w:val="20"/>
                <w:szCs w:val="20"/>
              </w:rPr>
              <w:t>4</w:t>
            </w:r>
          </w:p>
        </w:tc>
        <w:tc>
          <w:tcPr>
            <w:tcW w:w="340" w:type="dxa"/>
            <w:tcBorders>
              <w:top w:val="nil"/>
              <w:left w:val="nil"/>
              <w:bottom w:val="single" w:sz="4" w:space="0" w:color="auto"/>
              <w:right w:val="single" w:sz="4" w:space="0" w:color="auto"/>
            </w:tcBorders>
            <w:shd w:val="clear" w:color="auto" w:fill="auto"/>
            <w:noWrap/>
            <w:vAlign w:val="center"/>
            <w:hideMark/>
          </w:tcPr>
          <w:p w14:paraId="43166586" w14:textId="77777777" w:rsidR="008224F0" w:rsidRPr="00920A99" w:rsidRDefault="008224F0" w:rsidP="00282420">
            <w:pPr>
              <w:spacing w:before="0"/>
              <w:jc w:val="center"/>
              <w:rPr>
                <w:sz w:val="20"/>
                <w:szCs w:val="20"/>
              </w:rPr>
            </w:pPr>
            <w:r w:rsidRPr="00920A99">
              <w:rPr>
                <w:sz w:val="20"/>
                <w:szCs w:val="20"/>
              </w:rPr>
              <w:t>2</w:t>
            </w:r>
          </w:p>
        </w:tc>
        <w:tc>
          <w:tcPr>
            <w:tcW w:w="442" w:type="dxa"/>
            <w:tcBorders>
              <w:top w:val="nil"/>
              <w:left w:val="nil"/>
              <w:bottom w:val="single" w:sz="4" w:space="0" w:color="auto"/>
              <w:right w:val="single" w:sz="4" w:space="0" w:color="auto"/>
            </w:tcBorders>
            <w:shd w:val="clear" w:color="auto" w:fill="auto"/>
            <w:noWrap/>
            <w:vAlign w:val="center"/>
            <w:hideMark/>
          </w:tcPr>
          <w:p w14:paraId="4D41922E" w14:textId="77777777" w:rsidR="008224F0" w:rsidRPr="00920A99" w:rsidRDefault="008224F0" w:rsidP="00282420">
            <w:pPr>
              <w:spacing w:before="0"/>
              <w:jc w:val="center"/>
              <w:rPr>
                <w:sz w:val="20"/>
                <w:szCs w:val="20"/>
              </w:rPr>
            </w:pPr>
            <w:r w:rsidRPr="00920A99">
              <w:rPr>
                <w:sz w:val="20"/>
                <w:szCs w:val="20"/>
              </w:rPr>
              <w:t>1</w:t>
            </w:r>
          </w:p>
        </w:tc>
        <w:tc>
          <w:tcPr>
            <w:tcW w:w="442" w:type="dxa"/>
            <w:tcBorders>
              <w:top w:val="nil"/>
              <w:left w:val="nil"/>
              <w:bottom w:val="single" w:sz="4" w:space="0" w:color="auto"/>
              <w:right w:val="single" w:sz="4" w:space="0" w:color="auto"/>
            </w:tcBorders>
            <w:shd w:val="clear" w:color="auto" w:fill="auto"/>
            <w:noWrap/>
            <w:vAlign w:val="center"/>
            <w:hideMark/>
          </w:tcPr>
          <w:p w14:paraId="6791DA02" w14:textId="77777777" w:rsidR="008224F0" w:rsidRPr="00920A99" w:rsidRDefault="008224F0" w:rsidP="00282420">
            <w:pPr>
              <w:spacing w:before="0"/>
              <w:jc w:val="center"/>
              <w:rPr>
                <w:sz w:val="20"/>
                <w:szCs w:val="20"/>
              </w:rPr>
            </w:pPr>
            <w:r w:rsidRPr="00920A99">
              <w:rPr>
                <w:sz w:val="20"/>
                <w:szCs w:val="20"/>
              </w:rPr>
              <w:t>K</w:t>
            </w:r>
          </w:p>
        </w:tc>
        <w:tc>
          <w:tcPr>
            <w:tcW w:w="2377" w:type="dxa"/>
            <w:tcBorders>
              <w:top w:val="nil"/>
              <w:left w:val="nil"/>
              <w:bottom w:val="single" w:sz="4" w:space="0" w:color="auto"/>
              <w:right w:val="single" w:sz="4" w:space="0" w:color="auto"/>
            </w:tcBorders>
            <w:shd w:val="clear" w:color="auto" w:fill="auto"/>
            <w:vAlign w:val="center"/>
            <w:hideMark/>
          </w:tcPr>
          <w:p w14:paraId="61655CC3" w14:textId="77777777" w:rsidR="008224F0" w:rsidRPr="00920A99" w:rsidRDefault="008224F0" w:rsidP="00282420">
            <w:pPr>
              <w:spacing w:before="0"/>
              <w:jc w:val="left"/>
              <w:rPr>
                <w:sz w:val="20"/>
                <w:szCs w:val="20"/>
              </w:rPr>
            </w:pPr>
            <w:r w:rsidRPr="00920A99">
              <w:rPr>
                <w:sz w:val="20"/>
                <w:szCs w:val="20"/>
              </w:rPr>
              <w:t>Mende-</w:t>
            </w:r>
            <w:proofErr w:type="spellStart"/>
            <w:r w:rsidRPr="00920A99">
              <w:rPr>
                <w:sz w:val="20"/>
                <w:szCs w:val="20"/>
              </w:rPr>
              <w:t>Tokár</w:t>
            </w:r>
            <w:proofErr w:type="spellEnd"/>
            <w:r w:rsidRPr="00920A99">
              <w:rPr>
                <w:sz w:val="20"/>
                <w:szCs w:val="20"/>
              </w:rPr>
              <w:t xml:space="preserve"> </w:t>
            </w:r>
            <w:proofErr w:type="spellStart"/>
            <w:r w:rsidRPr="00920A99">
              <w:rPr>
                <w:sz w:val="20"/>
                <w:szCs w:val="20"/>
              </w:rPr>
              <w:t>Monika</w:t>
            </w:r>
            <w:proofErr w:type="spellEnd"/>
          </w:p>
        </w:tc>
        <w:tc>
          <w:tcPr>
            <w:tcW w:w="856" w:type="dxa"/>
            <w:tcBorders>
              <w:top w:val="nil"/>
              <w:left w:val="nil"/>
              <w:bottom w:val="single" w:sz="4" w:space="0" w:color="auto"/>
              <w:right w:val="single" w:sz="8" w:space="0" w:color="auto"/>
            </w:tcBorders>
            <w:shd w:val="clear" w:color="auto" w:fill="auto"/>
            <w:noWrap/>
            <w:vAlign w:val="center"/>
            <w:hideMark/>
          </w:tcPr>
          <w:p w14:paraId="08A47D1C" w14:textId="77777777" w:rsidR="008224F0" w:rsidRPr="00920A99" w:rsidRDefault="008224F0" w:rsidP="00282420">
            <w:pPr>
              <w:spacing w:before="0"/>
              <w:jc w:val="center"/>
              <w:rPr>
                <w:sz w:val="20"/>
                <w:szCs w:val="20"/>
              </w:rPr>
            </w:pPr>
            <w:r w:rsidRPr="00920A99">
              <w:rPr>
                <w:sz w:val="20"/>
                <w:szCs w:val="20"/>
              </w:rPr>
              <w:t>ZV</w:t>
            </w:r>
          </w:p>
        </w:tc>
      </w:tr>
      <w:tr w:rsidR="00085FFA" w:rsidRPr="002F03A6" w14:paraId="3A6C6C36" w14:textId="77777777" w:rsidTr="00A04959">
        <w:trPr>
          <w:trHeight w:val="283"/>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6E8DC9C9" w14:textId="77777777" w:rsidR="008224F0" w:rsidRPr="00920A99" w:rsidRDefault="008224F0" w:rsidP="00282420">
            <w:pPr>
              <w:spacing w:before="0"/>
              <w:jc w:val="center"/>
              <w:rPr>
                <w:sz w:val="20"/>
                <w:szCs w:val="20"/>
              </w:rPr>
            </w:pPr>
            <w:r w:rsidRPr="00920A99">
              <w:rPr>
                <w:sz w:val="20"/>
                <w:szCs w:val="20"/>
              </w:rPr>
              <w:t>6</w:t>
            </w:r>
          </w:p>
        </w:tc>
        <w:tc>
          <w:tcPr>
            <w:tcW w:w="1842" w:type="dxa"/>
            <w:tcBorders>
              <w:top w:val="nil"/>
              <w:left w:val="nil"/>
              <w:bottom w:val="single" w:sz="4" w:space="0" w:color="auto"/>
              <w:right w:val="single" w:sz="4" w:space="0" w:color="auto"/>
            </w:tcBorders>
            <w:shd w:val="clear" w:color="auto" w:fill="auto"/>
            <w:vAlign w:val="center"/>
            <w:hideMark/>
          </w:tcPr>
          <w:p w14:paraId="508310BD" w14:textId="77777777" w:rsidR="008224F0" w:rsidRPr="00920A99" w:rsidRDefault="008224F0" w:rsidP="00282420">
            <w:pPr>
              <w:spacing w:before="0"/>
              <w:jc w:val="left"/>
              <w:rPr>
                <w:sz w:val="20"/>
                <w:szCs w:val="20"/>
              </w:rPr>
            </w:pPr>
            <w:r w:rsidRPr="00920A99">
              <w:rPr>
                <w:sz w:val="20"/>
                <w:szCs w:val="20"/>
              </w:rPr>
              <w:t>MAKÖNT270B</w:t>
            </w:r>
          </w:p>
        </w:tc>
        <w:tc>
          <w:tcPr>
            <w:tcW w:w="2552" w:type="dxa"/>
            <w:tcBorders>
              <w:top w:val="nil"/>
              <w:left w:val="nil"/>
              <w:bottom w:val="single" w:sz="4" w:space="0" w:color="auto"/>
              <w:right w:val="single" w:sz="4" w:space="0" w:color="auto"/>
            </w:tcBorders>
            <w:shd w:val="clear" w:color="auto" w:fill="auto"/>
            <w:vAlign w:val="center"/>
            <w:hideMark/>
          </w:tcPr>
          <w:p w14:paraId="4F261214" w14:textId="77777777" w:rsidR="008224F0" w:rsidRPr="00920A99" w:rsidRDefault="008224F0" w:rsidP="00282420">
            <w:pPr>
              <w:spacing w:before="0"/>
              <w:jc w:val="left"/>
              <w:rPr>
                <w:sz w:val="20"/>
                <w:szCs w:val="20"/>
              </w:rPr>
            </w:pPr>
            <w:proofErr w:type="spellStart"/>
            <w:r w:rsidRPr="00920A99">
              <w:rPr>
                <w:sz w:val="20"/>
                <w:szCs w:val="20"/>
              </w:rPr>
              <w:t>Nyomásos</w:t>
            </w:r>
            <w:proofErr w:type="spellEnd"/>
            <w:r w:rsidRPr="00920A99">
              <w:rPr>
                <w:sz w:val="20"/>
                <w:szCs w:val="20"/>
              </w:rPr>
              <w:t xml:space="preserve"> és kokilla öntés</w:t>
            </w:r>
          </w:p>
        </w:tc>
        <w:tc>
          <w:tcPr>
            <w:tcW w:w="386" w:type="dxa"/>
            <w:tcBorders>
              <w:top w:val="nil"/>
              <w:left w:val="nil"/>
              <w:bottom w:val="single" w:sz="4" w:space="0" w:color="auto"/>
              <w:right w:val="single" w:sz="4" w:space="0" w:color="auto"/>
            </w:tcBorders>
            <w:shd w:val="clear" w:color="auto" w:fill="auto"/>
            <w:noWrap/>
            <w:vAlign w:val="center"/>
            <w:hideMark/>
          </w:tcPr>
          <w:p w14:paraId="029066EE" w14:textId="77777777" w:rsidR="008224F0" w:rsidRPr="00920A99" w:rsidRDefault="008224F0" w:rsidP="00282420">
            <w:pPr>
              <w:spacing w:before="0"/>
              <w:jc w:val="center"/>
              <w:rPr>
                <w:sz w:val="20"/>
                <w:szCs w:val="20"/>
              </w:rPr>
            </w:pPr>
            <w:r w:rsidRPr="00920A99">
              <w:rPr>
                <w:sz w:val="20"/>
                <w:szCs w:val="20"/>
              </w:rPr>
              <w:t>4</w:t>
            </w:r>
          </w:p>
        </w:tc>
        <w:tc>
          <w:tcPr>
            <w:tcW w:w="340" w:type="dxa"/>
            <w:tcBorders>
              <w:top w:val="nil"/>
              <w:left w:val="nil"/>
              <w:bottom w:val="single" w:sz="4" w:space="0" w:color="auto"/>
              <w:right w:val="single" w:sz="4" w:space="0" w:color="auto"/>
            </w:tcBorders>
            <w:shd w:val="clear" w:color="auto" w:fill="auto"/>
            <w:noWrap/>
            <w:vAlign w:val="center"/>
            <w:hideMark/>
          </w:tcPr>
          <w:p w14:paraId="78C96DE2" w14:textId="77777777" w:rsidR="008224F0" w:rsidRPr="00920A99" w:rsidRDefault="008224F0" w:rsidP="00282420">
            <w:pPr>
              <w:spacing w:before="0"/>
              <w:jc w:val="center"/>
              <w:rPr>
                <w:sz w:val="20"/>
                <w:szCs w:val="20"/>
              </w:rPr>
            </w:pPr>
            <w:r w:rsidRPr="00920A99">
              <w:rPr>
                <w:sz w:val="20"/>
                <w:szCs w:val="20"/>
              </w:rPr>
              <w:t>2</w:t>
            </w:r>
          </w:p>
        </w:tc>
        <w:tc>
          <w:tcPr>
            <w:tcW w:w="442" w:type="dxa"/>
            <w:tcBorders>
              <w:top w:val="nil"/>
              <w:left w:val="nil"/>
              <w:bottom w:val="single" w:sz="4" w:space="0" w:color="auto"/>
              <w:right w:val="single" w:sz="4" w:space="0" w:color="auto"/>
            </w:tcBorders>
            <w:shd w:val="clear" w:color="auto" w:fill="auto"/>
            <w:noWrap/>
            <w:vAlign w:val="center"/>
            <w:hideMark/>
          </w:tcPr>
          <w:p w14:paraId="6289647F" w14:textId="77777777" w:rsidR="008224F0" w:rsidRPr="00920A99" w:rsidRDefault="008224F0" w:rsidP="00282420">
            <w:pPr>
              <w:spacing w:before="0"/>
              <w:jc w:val="center"/>
              <w:rPr>
                <w:sz w:val="20"/>
                <w:szCs w:val="20"/>
              </w:rPr>
            </w:pPr>
            <w:r w:rsidRPr="00920A99">
              <w:rPr>
                <w:sz w:val="20"/>
                <w:szCs w:val="20"/>
              </w:rPr>
              <w:t>1</w:t>
            </w:r>
          </w:p>
        </w:tc>
        <w:tc>
          <w:tcPr>
            <w:tcW w:w="442" w:type="dxa"/>
            <w:tcBorders>
              <w:top w:val="nil"/>
              <w:left w:val="nil"/>
              <w:bottom w:val="single" w:sz="4" w:space="0" w:color="auto"/>
              <w:right w:val="single" w:sz="4" w:space="0" w:color="auto"/>
            </w:tcBorders>
            <w:shd w:val="clear" w:color="auto" w:fill="auto"/>
            <w:noWrap/>
            <w:vAlign w:val="center"/>
            <w:hideMark/>
          </w:tcPr>
          <w:p w14:paraId="4BE1548C" w14:textId="77777777" w:rsidR="008224F0" w:rsidRPr="00920A99" w:rsidRDefault="008224F0" w:rsidP="00282420">
            <w:pPr>
              <w:spacing w:before="0"/>
              <w:jc w:val="center"/>
              <w:rPr>
                <w:sz w:val="20"/>
                <w:szCs w:val="20"/>
              </w:rPr>
            </w:pPr>
            <w:r w:rsidRPr="00920A99">
              <w:rPr>
                <w:sz w:val="20"/>
                <w:szCs w:val="20"/>
              </w:rPr>
              <w:t>K</w:t>
            </w:r>
          </w:p>
        </w:tc>
        <w:tc>
          <w:tcPr>
            <w:tcW w:w="2377" w:type="dxa"/>
            <w:tcBorders>
              <w:top w:val="nil"/>
              <w:left w:val="nil"/>
              <w:bottom w:val="single" w:sz="4" w:space="0" w:color="auto"/>
              <w:right w:val="single" w:sz="4" w:space="0" w:color="auto"/>
            </w:tcBorders>
            <w:shd w:val="clear" w:color="auto" w:fill="auto"/>
            <w:vAlign w:val="center"/>
            <w:hideMark/>
          </w:tcPr>
          <w:p w14:paraId="1E7554BB" w14:textId="77777777" w:rsidR="008224F0" w:rsidRPr="00920A99" w:rsidRDefault="008224F0" w:rsidP="00282420">
            <w:pPr>
              <w:spacing w:before="0"/>
              <w:jc w:val="left"/>
              <w:rPr>
                <w:sz w:val="20"/>
                <w:szCs w:val="20"/>
              </w:rPr>
            </w:pPr>
            <w:r w:rsidRPr="00920A99">
              <w:rPr>
                <w:sz w:val="20"/>
                <w:szCs w:val="20"/>
              </w:rPr>
              <w:t>Dr. Erdélyi János</w:t>
            </w:r>
          </w:p>
        </w:tc>
        <w:tc>
          <w:tcPr>
            <w:tcW w:w="856" w:type="dxa"/>
            <w:tcBorders>
              <w:top w:val="nil"/>
              <w:left w:val="nil"/>
              <w:bottom w:val="single" w:sz="4" w:space="0" w:color="auto"/>
              <w:right w:val="single" w:sz="8" w:space="0" w:color="auto"/>
            </w:tcBorders>
            <w:shd w:val="clear" w:color="auto" w:fill="auto"/>
            <w:noWrap/>
            <w:vAlign w:val="center"/>
            <w:hideMark/>
          </w:tcPr>
          <w:p w14:paraId="1640438E" w14:textId="77777777" w:rsidR="008224F0" w:rsidRPr="00920A99" w:rsidRDefault="008224F0" w:rsidP="00282420">
            <w:pPr>
              <w:spacing w:before="0"/>
              <w:jc w:val="center"/>
              <w:rPr>
                <w:sz w:val="20"/>
                <w:szCs w:val="20"/>
              </w:rPr>
            </w:pPr>
            <w:r w:rsidRPr="00920A99">
              <w:rPr>
                <w:sz w:val="20"/>
                <w:szCs w:val="20"/>
              </w:rPr>
              <w:t>ZV</w:t>
            </w:r>
          </w:p>
        </w:tc>
      </w:tr>
      <w:tr w:rsidR="00085FFA" w:rsidRPr="002F03A6" w14:paraId="66625A33" w14:textId="77777777" w:rsidTr="00A04959">
        <w:trPr>
          <w:trHeight w:val="283"/>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6C803459" w14:textId="77777777" w:rsidR="008224F0" w:rsidRPr="00920A99" w:rsidRDefault="008224F0" w:rsidP="00282420">
            <w:pPr>
              <w:spacing w:before="0"/>
              <w:jc w:val="center"/>
              <w:rPr>
                <w:sz w:val="20"/>
                <w:szCs w:val="20"/>
              </w:rPr>
            </w:pPr>
            <w:r w:rsidRPr="00920A99">
              <w:rPr>
                <w:sz w:val="20"/>
                <w:szCs w:val="20"/>
              </w:rPr>
              <w:t>6</w:t>
            </w:r>
          </w:p>
        </w:tc>
        <w:tc>
          <w:tcPr>
            <w:tcW w:w="1842" w:type="dxa"/>
            <w:tcBorders>
              <w:top w:val="nil"/>
              <w:left w:val="nil"/>
              <w:bottom w:val="single" w:sz="4" w:space="0" w:color="auto"/>
              <w:right w:val="single" w:sz="4" w:space="0" w:color="auto"/>
            </w:tcBorders>
            <w:shd w:val="clear" w:color="auto" w:fill="auto"/>
            <w:vAlign w:val="center"/>
            <w:hideMark/>
          </w:tcPr>
          <w:p w14:paraId="0D652748" w14:textId="77777777" w:rsidR="008224F0" w:rsidRPr="00920A99" w:rsidRDefault="008224F0" w:rsidP="00282420">
            <w:pPr>
              <w:spacing w:before="0"/>
              <w:jc w:val="left"/>
              <w:rPr>
                <w:sz w:val="20"/>
                <w:szCs w:val="20"/>
              </w:rPr>
            </w:pPr>
            <w:r w:rsidRPr="00920A99">
              <w:rPr>
                <w:sz w:val="20"/>
                <w:szCs w:val="20"/>
              </w:rPr>
              <w:t>MAKÖNT010B</w:t>
            </w:r>
          </w:p>
        </w:tc>
        <w:tc>
          <w:tcPr>
            <w:tcW w:w="2552" w:type="dxa"/>
            <w:tcBorders>
              <w:top w:val="nil"/>
              <w:left w:val="nil"/>
              <w:bottom w:val="single" w:sz="4" w:space="0" w:color="auto"/>
              <w:right w:val="single" w:sz="4" w:space="0" w:color="auto"/>
            </w:tcBorders>
            <w:shd w:val="clear" w:color="auto" w:fill="auto"/>
            <w:vAlign w:val="center"/>
            <w:hideMark/>
          </w:tcPr>
          <w:p w14:paraId="7CA0ACD3" w14:textId="77777777" w:rsidR="008224F0" w:rsidRPr="00920A99" w:rsidRDefault="008224F0" w:rsidP="00282420">
            <w:pPr>
              <w:spacing w:before="0"/>
              <w:jc w:val="left"/>
              <w:rPr>
                <w:sz w:val="20"/>
                <w:szCs w:val="20"/>
              </w:rPr>
            </w:pPr>
            <w:r w:rsidRPr="00920A99">
              <w:rPr>
                <w:sz w:val="20"/>
                <w:szCs w:val="20"/>
              </w:rPr>
              <w:t>Öntödei gépek üzemtana</w:t>
            </w:r>
          </w:p>
        </w:tc>
        <w:tc>
          <w:tcPr>
            <w:tcW w:w="386" w:type="dxa"/>
            <w:tcBorders>
              <w:top w:val="nil"/>
              <w:left w:val="nil"/>
              <w:bottom w:val="single" w:sz="4" w:space="0" w:color="auto"/>
              <w:right w:val="single" w:sz="4" w:space="0" w:color="auto"/>
            </w:tcBorders>
            <w:shd w:val="clear" w:color="auto" w:fill="auto"/>
            <w:noWrap/>
            <w:vAlign w:val="center"/>
            <w:hideMark/>
          </w:tcPr>
          <w:p w14:paraId="3B131948" w14:textId="77777777" w:rsidR="008224F0" w:rsidRPr="00920A99" w:rsidRDefault="008224F0" w:rsidP="00282420">
            <w:pPr>
              <w:spacing w:before="0"/>
              <w:jc w:val="center"/>
              <w:rPr>
                <w:sz w:val="20"/>
                <w:szCs w:val="20"/>
              </w:rPr>
            </w:pPr>
            <w:r w:rsidRPr="00920A99">
              <w:rPr>
                <w:sz w:val="20"/>
                <w:szCs w:val="20"/>
              </w:rPr>
              <w:t>3</w:t>
            </w:r>
          </w:p>
        </w:tc>
        <w:tc>
          <w:tcPr>
            <w:tcW w:w="340" w:type="dxa"/>
            <w:tcBorders>
              <w:top w:val="nil"/>
              <w:left w:val="nil"/>
              <w:bottom w:val="single" w:sz="4" w:space="0" w:color="auto"/>
              <w:right w:val="single" w:sz="4" w:space="0" w:color="auto"/>
            </w:tcBorders>
            <w:shd w:val="clear" w:color="auto" w:fill="auto"/>
            <w:noWrap/>
            <w:vAlign w:val="center"/>
            <w:hideMark/>
          </w:tcPr>
          <w:p w14:paraId="66BDB818" w14:textId="77777777" w:rsidR="008224F0" w:rsidRPr="00920A99" w:rsidRDefault="008224F0" w:rsidP="00282420">
            <w:pPr>
              <w:spacing w:before="0"/>
              <w:jc w:val="center"/>
              <w:rPr>
                <w:sz w:val="20"/>
                <w:szCs w:val="20"/>
              </w:rPr>
            </w:pPr>
            <w:r w:rsidRPr="00920A99">
              <w:rPr>
                <w:sz w:val="20"/>
                <w:szCs w:val="20"/>
              </w:rPr>
              <w:t>2</w:t>
            </w:r>
          </w:p>
        </w:tc>
        <w:tc>
          <w:tcPr>
            <w:tcW w:w="442" w:type="dxa"/>
            <w:tcBorders>
              <w:top w:val="nil"/>
              <w:left w:val="nil"/>
              <w:bottom w:val="single" w:sz="4" w:space="0" w:color="auto"/>
              <w:right w:val="single" w:sz="4" w:space="0" w:color="auto"/>
            </w:tcBorders>
            <w:shd w:val="clear" w:color="auto" w:fill="auto"/>
            <w:noWrap/>
            <w:vAlign w:val="center"/>
            <w:hideMark/>
          </w:tcPr>
          <w:p w14:paraId="174C61DD" w14:textId="77777777" w:rsidR="008224F0" w:rsidRPr="00920A99" w:rsidRDefault="008224F0" w:rsidP="00282420">
            <w:pPr>
              <w:spacing w:before="0"/>
              <w:jc w:val="center"/>
              <w:rPr>
                <w:sz w:val="20"/>
                <w:szCs w:val="20"/>
              </w:rPr>
            </w:pPr>
            <w:r w:rsidRPr="00920A99">
              <w:rPr>
                <w:sz w:val="20"/>
                <w:szCs w:val="20"/>
              </w:rPr>
              <w:t>0</w:t>
            </w:r>
          </w:p>
        </w:tc>
        <w:tc>
          <w:tcPr>
            <w:tcW w:w="442" w:type="dxa"/>
            <w:tcBorders>
              <w:top w:val="nil"/>
              <w:left w:val="nil"/>
              <w:bottom w:val="single" w:sz="4" w:space="0" w:color="auto"/>
              <w:right w:val="single" w:sz="4" w:space="0" w:color="auto"/>
            </w:tcBorders>
            <w:shd w:val="clear" w:color="auto" w:fill="auto"/>
            <w:noWrap/>
            <w:vAlign w:val="center"/>
            <w:hideMark/>
          </w:tcPr>
          <w:p w14:paraId="68531966" w14:textId="77777777" w:rsidR="008224F0" w:rsidRPr="00920A99" w:rsidRDefault="008224F0" w:rsidP="00282420">
            <w:pPr>
              <w:spacing w:before="0"/>
              <w:jc w:val="center"/>
              <w:rPr>
                <w:sz w:val="20"/>
                <w:szCs w:val="20"/>
              </w:rPr>
            </w:pPr>
            <w:r w:rsidRPr="00920A99">
              <w:rPr>
                <w:sz w:val="20"/>
                <w:szCs w:val="20"/>
              </w:rPr>
              <w:t>K</w:t>
            </w:r>
          </w:p>
        </w:tc>
        <w:tc>
          <w:tcPr>
            <w:tcW w:w="2377" w:type="dxa"/>
            <w:tcBorders>
              <w:top w:val="nil"/>
              <w:left w:val="nil"/>
              <w:bottom w:val="single" w:sz="4" w:space="0" w:color="auto"/>
              <w:right w:val="single" w:sz="4" w:space="0" w:color="auto"/>
            </w:tcBorders>
            <w:shd w:val="clear" w:color="auto" w:fill="auto"/>
            <w:vAlign w:val="center"/>
            <w:hideMark/>
          </w:tcPr>
          <w:p w14:paraId="57024E25" w14:textId="77777777" w:rsidR="008224F0" w:rsidRPr="00920A99" w:rsidRDefault="008224F0" w:rsidP="00282420">
            <w:pPr>
              <w:spacing w:before="0"/>
              <w:jc w:val="left"/>
              <w:rPr>
                <w:sz w:val="20"/>
                <w:szCs w:val="20"/>
              </w:rPr>
            </w:pPr>
            <w:r w:rsidRPr="00920A99">
              <w:rPr>
                <w:sz w:val="20"/>
                <w:szCs w:val="20"/>
              </w:rPr>
              <w:t>Ferenczi Tibor</w:t>
            </w:r>
          </w:p>
        </w:tc>
        <w:tc>
          <w:tcPr>
            <w:tcW w:w="856" w:type="dxa"/>
            <w:tcBorders>
              <w:top w:val="nil"/>
              <w:left w:val="nil"/>
              <w:bottom w:val="single" w:sz="4" w:space="0" w:color="auto"/>
              <w:right w:val="single" w:sz="8" w:space="0" w:color="auto"/>
            </w:tcBorders>
            <w:shd w:val="clear" w:color="auto" w:fill="auto"/>
            <w:noWrap/>
            <w:vAlign w:val="center"/>
            <w:hideMark/>
          </w:tcPr>
          <w:p w14:paraId="0E7CD775" w14:textId="2BE92AD9" w:rsidR="008224F0" w:rsidRPr="00920A99" w:rsidRDefault="008224F0" w:rsidP="00282420">
            <w:pPr>
              <w:spacing w:before="0"/>
              <w:jc w:val="center"/>
              <w:rPr>
                <w:sz w:val="20"/>
                <w:szCs w:val="20"/>
              </w:rPr>
            </w:pPr>
          </w:p>
        </w:tc>
      </w:tr>
      <w:tr w:rsidR="00085FFA" w:rsidRPr="002F03A6" w14:paraId="497795F1" w14:textId="77777777" w:rsidTr="00A04959">
        <w:trPr>
          <w:trHeight w:val="283"/>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662B474B" w14:textId="77777777" w:rsidR="008224F0" w:rsidRPr="00920A99" w:rsidRDefault="008224F0" w:rsidP="00282420">
            <w:pPr>
              <w:spacing w:before="0"/>
              <w:jc w:val="center"/>
              <w:rPr>
                <w:sz w:val="20"/>
                <w:szCs w:val="20"/>
              </w:rPr>
            </w:pPr>
            <w:r w:rsidRPr="00920A99">
              <w:rPr>
                <w:sz w:val="20"/>
                <w:szCs w:val="20"/>
              </w:rPr>
              <w:t>6</w:t>
            </w:r>
          </w:p>
        </w:tc>
        <w:tc>
          <w:tcPr>
            <w:tcW w:w="1842" w:type="dxa"/>
            <w:tcBorders>
              <w:top w:val="nil"/>
              <w:left w:val="nil"/>
              <w:bottom w:val="single" w:sz="4" w:space="0" w:color="auto"/>
              <w:right w:val="single" w:sz="4" w:space="0" w:color="auto"/>
            </w:tcBorders>
            <w:shd w:val="clear" w:color="auto" w:fill="auto"/>
            <w:vAlign w:val="center"/>
            <w:hideMark/>
          </w:tcPr>
          <w:p w14:paraId="255AF040" w14:textId="77777777" w:rsidR="008224F0" w:rsidRPr="00920A99" w:rsidRDefault="008224F0" w:rsidP="00282420">
            <w:pPr>
              <w:spacing w:before="0"/>
              <w:jc w:val="left"/>
              <w:rPr>
                <w:sz w:val="20"/>
                <w:szCs w:val="20"/>
              </w:rPr>
            </w:pPr>
            <w:r w:rsidRPr="00920A99">
              <w:rPr>
                <w:sz w:val="20"/>
                <w:szCs w:val="20"/>
              </w:rPr>
              <w:t>MAKÖNT005-17-B</w:t>
            </w:r>
          </w:p>
        </w:tc>
        <w:tc>
          <w:tcPr>
            <w:tcW w:w="2552" w:type="dxa"/>
            <w:tcBorders>
              <w:top w:val="nil"/>
              <w:left w:val="nil"/>
              <w:bottom w:val="single" w:sz="4" w:space="0" w:color="auto"/>
              <w:right w:val="single" w:sz="4" w:space="0" w:color="auto"/>
            </w:tcBorders>
            <w:shd w:val="clear" w:color="auto" w:fill="auto"/>
            <w:vAlign w:val="center"/>
            <w:hideMark/>
          </w:tcPr>
          <w:p w14:paraId="2CBF7F39" w14:textId="77777777" w:rsidR="008224F0" w:rsidRPr="00920A99" w:rsidRDefault="008224F0" w:rsidP="00282420">
            <w:pPr>
              <w:spacing w:before="0"/>
              <w:jc w:val="left"/>
              <w:rPr>
                <w:sz w:val="20"/>
                <w:szCs w:val="20"/>
              </w:rPr>
            </w:pPr>
            <w:proofErr w:type="spellStart"/>
            <w:r w:rsidRPr="00920A99">
              <w:rPr>
                <w:sz w:val="20"/>
                <w:szCs w:val="20"/>
              </w:rPr>
              <w:t>Öntészeti</w:t>
            </w:r>
            <w:proofErr w:type="spellEnd"/>
            <w:r w:rsidRPr="00920A99">
              <w:rPr>
                <w:sz w:val="20"/>
                <w:szCs w:val="20"/>
              </w:rPr>
              <w:t xml:space="preserve"> automatizálási ismeretek</w:t>
            </w:r>
          </w:p>
        </w:tc>
        <w:tc>
          <w:tcPr>
            <w:tcW w:w="386" w:type="dxa"/>
            <w:tcBorders>
              <w:top w:val="nil"/>
              <w:left w:val="nil"/>
              <w:bottom w:val="single" w:sz="4" w:space="0" w:color="auto"/>
              <w:right w:val="single" w:sz="4" w:space="0" w:color="auto"/>
            </w:tcBorders>
            <w:shd w:val="clear" w:color="auto" w:fill="auto"/>
            <w:noWrap/>
            <w:vAlign w:val="center"/>
            <w:hideMark/>
          </w:tcPr>
          <w:p w14:paraId="49807B7B" w14:textId="77777777" w:rsidR="008224F0" w:rsidRPr="00920A99" w:rsidRDefault="008224F0" w:rsidP="00282420">
            <w:pPr>
              <w:spacing w:before="0"/>
              <w:jc w:val="center"/>
              <w:rPr>
                <w:sz w:val="20"/>
                <w:szCs w:val="20"/>
              </w:rPr>
            </w:pPr>
            <w:r w:rsidRPr="00920A99">
              <w:rPr>
                <w:sz w:val="20"/>
                <w:szCs w:val="20"/>
              </w:rPr>
              <w:t>4</w:t>
            </w:r>
          </w:p>
        </w:tc>
        <w:tc>
          <w:tcPr>
            <w:tcW w:w="340" w:type="dxa"/>
            <w:tcBorders>
              <w:top w:val="nil"/>
              <w:left w:val="nil"/>
              <w:bottom w:val="single" w:sz="4" w:space="0" w:color="auto"/>
              <w:right w:val="single" w:sz="4" w:space="0" w:color="auto"/>
            </w:tcBorders>
            <w:shd w:val="clear" w:color="auto" w:fill="auto"/>
            <w:noWrap/>
            <w:vAlign w:val="center"/>
            <w:hideMark/>
          </w:tcPr>
          <w:p w14:paraId="610E0C5A" w14:textId="77777777" w:rsidR="008224F0" w:rsidRPr="00920A99" w:rsidRDefault="008224F0" w:rsidP="00282420">
            <w:pPr>
              <w:spacing w:before="0"/>
              <w:jc w:val="center"/>
              <w:rPr>
                <w:sz w:val="20"/>
                <w:szCs w:val="20"/>
              </w:rPr>
            </w:pPr>
            <w:r w:rsidRPr="00920A99">
              <w:rPr>
                <w:sz w:val="20"/>
                <w:szCs w:val="20"/>
              </w:rPr>
              <w:t>1</w:t>
            </w:r>
          </w:p>
        </w:tc>
        <w:tc>
          <w:tcPr>
            <w:tcW w:w="442" w:type="dxa"/>
            <w:tcBorders>
              <w:top w:val="nil"/>
              <w:left w:val="nil"/>
              <w:bottom w:val="single" w:sz="4" w:space="0" w:color="auto"/>
              <w:right w:val="single" w:sz="4" w:space="0" w:color="auto"/>
            </w:tcBorders>
            <w:shd w:val="clear" w:color="auto" w:fill="auto"/>
            <w:noWrap/>
            <w:vAlign w:val="center"/>
            <w:hideMark/>
          </w:tcPr>
          <w:p w14:paraId="72FCBD65" w14:textId="77777777" w:rsidR="008224F0" w:rsidRPr="00920A99" w:rsidRDefault="008224F0" w:rsidP="00282420">
            <w:pPr>
              <w:spacing w:before="0"/>
              <w:jc w:val="center"/>
              <w:rPr>
                <w:sz w:val="20"/>
                <w:szCs w:val="20"/>
              </w:rPr>
            </w:pPr>
            <w:r w:rsidRPr="00920A99">
              <w:rPr>
                <w:sz w:val="20"/>
                <w:szCs w:val="20"/>
              </w:rPr>
              <w:t>2</w:t>
            </w:r>
          </w:p>
        </w:tc>
        <w:tc>
          <w:tcPr>
            <w:tcW w:w="442" w:type="dxa"/>
            <w:tcBorders>
              <w:top w:val="nil"/>
              <w:left w:val="nil"/>
              <w:bottom w:val="single" w:sz="4" w:space="0" w:color="auto"/>
              <w:right w:val="single" w:sz="4" w:space="0" w:color="auto"/>
            </w:tcBorders>
            <w:shd w:val="clear" w:color="auto" w:fill="auto"/>
            <w:noWrap/>
            <w:vAlign w:val="center"/>
            <w:hideMark/>
          </w:tcPr>
          <w:p w14:paraId="64FAD0B0" w14:textId="77777777" w:rsidR="008224F0" w:rsidRPr="00920A99" w:rsidRDefault="008224F0" w:rsidP="00282420">
            <w:pPr>
              <w:spacing w:before="0"/>
              <w:jc w:val="center"/>
              <w:rPr>
                <w:sz w:val="20"/>
                <w:szCs w:val="20"/>
              </w:rPr>
            </w:pPr>
            <w:r w:rsidRPr="00920A99">
              <w:rPr>
                <w:sz w:val="20"/>
                <w:szCs w:val="20"/>
              </w:rPr>
              <w:t>K</w:t>
            </w:r>
          </w:p>
        </w:tc>
        <w:tc>
          <w:tcPr>
            <w:tcW w:w="2377" w:type="dxa"/>
            <w:tcBorders>
              <w:top w:val="nil"/>
              <w:left w:val="nil"/>
              <w:bottom w:val="single" w:sz="4" w:space="0" w:color="auto"/>
              <w:right w:val="single" w:sz="4" w:space="0" w:color="auto"/>
            </w:tcBorders>
            <w:shd w:val="clear" w:color="auto" w:fill="auto"/>
            <w:vAlign w:val="center"/>
            <w:hideMark/>
          </w:tcPr>
          <w:p w14:paraId="0524D9AA" w14:textId="77777777" w:rsidR="008224F0" w:rsidRPr="00920A99" w:rsidRDefault="008224F0" w:rsidP="00282420">
            <w:pPr>
              <w:spacing w:before="0"/>
              <w:jc w:val="left"/>
              <w:rPr>
                <w:sz w:val="20"/>
                <w:szCs w:val="20"/>
              </w:rPr>
            </w:pPr>
            <w:r w:rsidRPr="00920A99">
              <w:rPr>
                <w:sz w:val="20"/>
                <w:szCs w:val="20"/>
              </w:rPr>
              <w:t>Dr. Erdélyi János</w:t>
            </w:r>
          </w:p>
        </w:tc>
        <w:tc>
          <w:tcPr>
            <w:tcW w:w="856" w:type="dxa"/>
            <w:tcBorders>
              <w:top w:val="nil"/>
              <w:left w:val="nil"/>
              <w:bottom w:val="single" w:sz="4" w:space="0" w:color="auto"/>
              <w:right w:val="single" w:sz="8" w:space="0" w:color="auto"/>
            </w:tcBorders>
            <w:shd w:val="clear" w:color="auto" w:fill="auto"/>
            <w:noWrap/>
            <w:vAlign w:val="center"/>
            <w:hideMark/>
          </w:tcPr>
          <w:p w14:paraId="71BF0D8C" w14:textId="77777777" w:rsidR="008224F0" w:rsidRPr="00920A99" w:rsidRDefault="008224F0" w:rsidP="00282420">
            <w:pPr>
              <w:spacing w:before="0"/>
              <w:jc w:val="left"/>
              <w:rPr>
                <w:sz w:val="20"/>
                <w:szCs w:val="20"/>
              </w:rPr>
            </w:pPr>
            <w:r w:rsidRPr="00920A99">
              <w:rPr>
                <w:sz w:val="20"/>
                <w:szCs w:val="20"/>
              </w:rPr>
              <w:t> </w:t>
            </w:r>
          </w:p>
        </w:tc>
      </w:tr>
      <w:tr w:rsidR="00085FFA" w:rsidRPr="002F03A6" w14:paraId="0D615D69" w14:textId="77777777" w:rsidTr="00A04959">
        <w:trPr>
          <w:trHeight w:val="283"/>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0BC00F8D" w14:textId="77777777" w:rsidR="008224F0" w:rsidRPr="00282420" w:rsidRDefault="008224F0" w:rsidP="00282420">
            <w:pPr>
              <w:spacing w:before="0"/>
              <w:jc w:val="center"/>
              <w:rPr>
                <w:sz w:val="20"/>
                <w:szCs w:val="20"/>
              </w:rPr>
            </w:pPr>
            <w:r w:rsidRPr="00282420">
              <w:rPr>
                <w:sz w:val="20"/>
                <w:szCs w:val="20"/>
              </w:rPr>
              <w:t>6</w:t>
            </w:r>
          </w:p>
        </w:tc>
        <w:tc>
          <w:tcPr>
            <w:tcW w:w="1842" w:type="dxa"/>
            <w:tcBorders>
              <w:top w:val="nil"/>
              <w:left w:val="nil"/>
              <w:bottom w:val="single" w:sz="4" w:space="0" w:color="auto"/>
              <w:right w:val="single" w:sz="4" w:space="0" w:color="auto"/>
            </w:tcBorders>
            <w:shd w:val="clear" w:color="auto" w:fill="auto"/>
            <w:vAlign w:val="center"/>
            <w:hideMark/>
          </w:tcPr>
          <w:p w14:paraId="62215542" w14:textId="77777777" w:rsidR="008224F0" w:rsidRPr="00282420" w:rsidRDefault="008224F0" w:rsidP="00282420">
            <w:pPr>
              <w:spacing w:before="0"/>
              <w:jc w:val="left"/>
              <w:rPr>
                <w:sz w:val="20"/>
                <w:szCs w:val="20"/>
              </w:rPr>
            </w:pPr>
            <w:r w:rsidRPr="00282420">
              <w:rPr>
                <w:sz w:val="20"/>
                <w:szCs w:val="20"/>
              </w:rPr>
              <w:t>MAKÖNT003-17-B</w:t>
            </w:r>
          </w:p>
        </w:tc>
        <w:tc>
          <w:tcPr>
            <w:tcW w:w="2552" w:type="dxa"/>
            <w:tcBorders>
              <w:top w:val="nil"/>
              <w:left w:val="nil"/>
              <w:bottom w:val="single" w:sz="4" w:space="0" w:color="auto"/>
              <w:right w:val="single" w:sz="4" w:space="0" w:color="auto"/>
            </w:tcBorders>
            <w:shd w:val="clear" w:color="auto" w:fill="auto"/>
            <w:vAlign w:val="center"/>
            <w:hideMark/>
          </w:tcPr>
          <w:p w14:paraId="33D0B84B" w14:textId="77777777" w:rsidR="008224F0" w:rsidRPr="00282420" w:rsidRDefault="008224F0" w:rsidP="00282420">
            <w:pPr>
              <w:spacing w:before="0"/>
              <w:jc w:val="left"/>
              <w:rPr>
                <w:sz w:val="20"/>
                <w:szCs w:val="20"/>
              </w:rPr>
            </w:pPr>
            <w:r w:rsidRPr="00282420">
              <w:rPr>
                <w:sz w:val="20"/>
                <w:szCs w:val="20"/>
              </w:rPr>
              <w:t>Öntvénytervezés és szimuláció</w:t>
            </w:r>
          </w:p>
        </w:tc>
        <w:tc>
          <w:tcPr>
            <w:tcW w:w="386" w:type="dxa"/>
            <w:tcBorders>
              <w:top w:val="nil"/>
              <w:left w:val="nil"/>
              <w:bottom w:val="single" w:sz="4" w:space="0" w:color="auto"/>
              <w:right w:val="single" w:sz="4" w:space="0" w:color="auto"/>
            </w:tcBorders>
            <w:shd w:val="clear" w:color="auto" w:fill="auto"/>
            <w:noWrap/>
            <w:vAlign w:val="center"/>
            <w:hideMark/>
          </w:tcPr>
          <w:p w14:paraId="693ADDA0" w14:textId="77777777" w:rsidR="008224F0" w:rsidRPr="00282420" w:rsidRDefault="008224F0" w:rsidP="00282420">
            <w:pPr>
              <w:spacing w:before="0"/>
              <w:jc w:val="center"/>
              <w:rPr>
                <w:sz w:val="20"/>
                <w:szCs w:val="20"/>
              </w:rPr>
            </w:pPr>
            <w:r w:rsidRPr="00282420">
              <w:rPr>
                <w:sz w:val="20"/>
                <w:szCs w:val="20"/>
              </w:rPr>
              <w:t>4</w:t>
            </w:r>
          </w:p>
        </w:tc>
        <w:tc>
          <w:tcPr>
            <w:tcW w:w="340" w:type="dxa"/>
            <w:tcBorders>
              <w:top w:val="nil"/>
              <w:left w:val="nil"/>
              <w:bottom w:val="single" w:sz="4" w:space="0" w:color="auto"/>
              <w:right w:val="single" w:sz="4" w:space="0" w:color="auto"/>
            </w:tcBorders>
            <w:shd w:val="clear" w:color="auto" w:fill="auto"/>
            <w:noWrap/>
            <w:vAlign w:val="center"/>
            <w:hideMark/>
          </w:tcPr>
          <w:p w14:paraId="12552ECD" w14:textId="77777777" w:rsidR="008224F0" w:rsidRPr="00282420" w:rsidRDefault="008224F0" w:rsidP="00282420">
            <w:pPr>
              <w:spacing w:before="0"/>
              <w:jc w:val="center"/>
              <w:rPr>
                <w:sz w:val="20"/>
                <w:szCs w:val="20"/>
              </w:rPr>
            </w:pPr>
            <w:r w:rsidRPr="00282420">
              <w:rPr>
                <w:sz w:val="20"/>
                <w:szCs w:val="20"/>
              </w:rPr>
              <w:t>1</w:t>
            </w:r>
          </w:p>
        </w:tc>
        <w:tc>
          <w:tcPr>
            <w:tcW w:w="442" w:type="dxa"/>
            <w:tcBorders>
              <w:top w:val="nil"/>
              <w:left w:val="nil"/>
              <w:bottom w:val="single" w:sz="4" w:space="0" w:color="auto"/>
              <w:right w:val="single" w:sz="4" w:space="0" w:color="auto"/>
            </w:tcBorders>
            <w:shd w:val="clear" w:color="auto" w:fill="auto"/>
            <w:noWrap/>
            <w:vAlign w:val="center"/>
            <w:hideMark/>
          </w:tcPr>
          <w:p w14:paraId="68F1229F" w14:textId="77777777" w:rsidR="008224F0" w:rsidRPr="00282420" w:rsidRDefault="008224F0" w:rsidP="00282420">
            <w:pPr>
              <w:spacing w:before="0"/>
              <w:jc w:val="center"/>
              <w:rPr>
                <w:sz w:val="20"/>
                <w:szCs w:val="20"/>
              </w:rPr>
            </w:pPr>
            <w:r w:rsidRPr="00282420">
              <w:rPr>
                <w:sz w:val="20"/>
                <w:szCs w:val="20"/>
              </w:rPr>
              <w:t>2</w:t>
            </w:r>
          </w:p>
        </w:tc>
        <w:tc>
          <w:tcPr>
            <w:tcW w:w="442" w:type="dxa"/>
            <w:tcBorders>
              <w:top w:val="nil"/>
              <w:left w:val="nil"/>
              <w:bottom w:val="single" w:sz="4" w:space="0" w:color="auto"/>
              <w:right w:val="single" w:sz="4" w:space="0" w:color="auto"/>
            </w:tcBorders>
            <w:shd w:val="clear" w:color="auto" w:fill="auto"/>
            <w:noWrap/>
            <w:vAlign w:val="center"/>
            <w:hideMark/>
          </w:tcPr>
          <w:p w14:paraId="05CA17CA" w14:textId="77777777" w:rsidR="008224F0" w:rsidRPr="00282420" w:rsidRDefault="008224F0" w:rsidP="00282420">
            <w:pPr>
              <w:spacing w:before="0"/>
              <w:jc w:val="center"/>
              <w:rPr>
                <w:sz w:val="20"/>
                <w:szCs w:val="20"/>
              </w:rPr>
            </w:pPr>
            <w:r w:rsidRPr="00282420">
              <w:rPr>
                <w:sz w:val="20"/>
                <w:szCs w:val="20"/>
              </w:rPr>
              <w:t>GY</w:t>
            </w:r>
          </w:p>
        </w:tc>
        <w:tc>
          <w:tcPr>
            <w:tcW w:w="2377" w:type="dxa"/>
            <w:tcBorders>
              <w:top w:val="nil"/>
              <w:left w:val="nil"/>
              <w:bottom w:val="single" w:sz="4" w:space="0" w:color="auto"/>
              <w:right w:val="single" w:sz="4" w:space="0" w:color="auto"/>
            </w:tcBorders>
            <w:shd w:val="clear" w:color="auto" w:fill="auto"/>
            <w:vAlign w:val="center"/>
            <w:hideMark/>
          </w:tcPr>
          <w:p w14:paraId="34FF54AF" w14:textId="77777777" w:rsidR="008224F0" w:rsidRPr="00282420" w:rsidRDefault="008224F0" w:rsidP="00282420">
            <w:pPr>
              <w:spacing w:before="0"/>
              <w:jc w:val="left"/>
              <w:rPr>
                <w:sz w:val="20"/>
                <w:szCs w:val="20"/>
              </w:rPr>
            </w:pPr>
            <w:r w:rsidRPr="00282420">
              <w:rPr>
                <w:sz w:val="20"/>
                <w:szCs w:val="20"/>
              </w:rPr>
              <w:t>Dr. Molnár Dániel</w:t>
            </w:r>
          </w:p>
        </w:tc>
        <w:tc>
          <w:tcPr>
            <w:tcW w:w="856" w:type="dxa"/>
            <w:tcBorders>
              <w:top w:val="nil"/>
              <w:left w:val="nil"/>
              <w:bottom w:val="single" w:sz="4" w:space="0" w:color="auto"/>
              <w:right w:val="single" w:sz="8" w:space="0" w:color="auto"/>
            </w:tcBorders>
            <w:shd w:val="clear" w:color="auto" w:fill="auto"/>
            <w:noWrap/>
            <w:vAlign w:val="center"/>
            <w:hideMark/>
          </w:tcPr>
          <w:p w14:paraId="42608F2C" w14:textId="77777777" w:rsidR="008224F0" w:rsidRPr="00282420" w:rsidRDefault="008224F0" w:rsidP="00282420">
            <w:pPr>
              <w:spacing w:before="0"/>
              <w:jc w:val="left"/>
              <w:rPr>
                <w:sz w:val="20"/>
                <w:szCs w:val="20"/>
              </w:rPr>
            </w:pPr>
            <w:r w:rsidRPr="00282420">
              <w:rPr>
                <w:sz w:val="20"/>
                <w:szCs w:val="20"/>
              </w:rPr>
              <w:t> </w:t>
            </w:r>
          </w:p>
        </w:tc>
      </w:tr>
      <w:tr w:rsidR="005F01F4" w:rsidRPr="002F03A6" w14:paraId="4D3B63CA" w14:textId="77777777" w:rsidTr="00A04959">
        <w:trPr>
          <w:trHeight w:val="283"/>
        </w:trPr>
        <w:tc>
          <w:tcPr>
            <w:tcW w:w="416" w:type="dxa"/>
            <w:tcBorders>
              <w:top w:val="nil"/>
              <w:left w:val="single" w:sz="8" w:space="0" w:color="auto"/>
              <w:bottom w:val="single" w:sz="4" w:space="0" w:color="auto"/>
              <w:right w:val="single" w:sz="4" w:space="0" w:color="auto"/>
            </w:tcBorders>
            <w:shd w:val="clear" w:color="auto" w:fill="auto"/>
            <w:noWrap/>
            <w:vAlign w:val="center"/>
          </w:tcPr>
          <w:p w14:paraId="7A68F176" w14:textId="40538D85" w:rsidR="005F01F4" w:rsidRPr="00282420" w:rsidRDefault="005F01F4" w:rsidP="005F01F4">
            <w:pPr>
              <w:spacing w:before="0"/>
              <w:jc w:val="center"/>
              <w:rPr>
                <w:sz w:val="20"/>
                <w:szCs w:val="20"/>
              </w:rPr>
            </w:pPr>
            <w:r>
              <w:rPr>
                <w:sz w:val="20"/>
                <w:szCs w:val="20"/>
              </w:rPr>
              <w:t>7</w:t>
            </w:r>
          </w:p>
        </w:tc>
        <w:tc>
          <w:tcPr>
            <w:tcW w:w="1842" w:type="dxa"/>
            <w:tcBorders>
              <w:top w:val="nil"/>
              <w:left w:val="nil"/>
              <w:bottom w:val="single" w:sz="4" w:space="0" w:color="auto"/>
              <w:right w:val="single" w:sz="4" w:space="0" w:color="auto"/>
            </w:tcBorders>
            <w:shd w:val="clear" w:color="auto" w:fill="auto"/>
            <w:vAlign w:val="center"/>
          </w:tcPr>
          <w:p w14:paraId="27042332" w14:textId="4DED7E93" w:rsidR="005F01F4" w:rsidRPr="00282420" w:rsidRDefault="005F01F4" w:rsidP="005F01F4">
            <w:pPr>
              <w:spacing w:before="0"/>
              <w:jc w:val="left"/>
              <w:rPr>
                <w:sz w:val="20"/>
                <w:szCs w:val="20"/>
              </w:rPr>
            </w:pPr>
            <w:r w:rsidRPr="00282420">
              <w:rPr>
                <w:sz w:val="20"/>
                <w:szCs w:val="20"/>
              </w:rPr>
              <w:t>MAKMET118B</w:t>
            </w:r>
          </w:p>
        </w:tc>
        <w:tc>
          <w:tcPr>
            <w:tcW w:w="2552" w:type="dxa"/>
            <w:tcBorders>
              <w:top w:val="nil"/>
              <w:left w:val="nil"/>
              <w:bottom w:val="single" w:sz="4" w:space="0" w:color="auto"/>
              <w:right w:val="single" w:sz="4" w:space="0" w:color="auto"/>
            </w:tcBorders>
            <w:shd w:val="clear" w:color="auto" w:fill="auto"/>
            <w:vAlign w:val="center"/>
          </w:tcPr>
          <w:p w14:paraId="64C6FB38" w14:textId="2B1DAF1C" w:rsidR="005F01F4" w:rsidRPr="00282420" w:rsidRDefault="005F01F4" w:rsidP="005F01F4">
            <w:pPr>
              <w:spacing w:before="0"/>
              <w:jc w:val="left"/>
              <w:rPr>
                <w:sz w:val="20"/>
                <w:szCs w:val="20"/>
              </w:rPr>
            </w:pPr>
            <w:r w:rsidRPr="00282420">
              <w:rPr>
                <w:sz w:val="20"/>
                <w:szCs w:val="20"/>
              </w:rPr>
              <w:t>Felületkezelés és bevonattechnológiák</w:t>
            </w:r>
          </w:p>
        </w:tc>
        <w:tc>
          <w:tcPr>
            <w:tcW w:w="386" w:type="dxa"/>
            <w:tcBorders>
              <w:top w:val="nil"/>
              <w:left w:val="nil"/>
              <w:bottom w:val="single" w:sz="4" w:space="0" w:color="auto"/>
              <w:right w:val="single" w:sz="4" w:space="0" w:color="auto"/>
            </w:tcBorders>
            <w:shd w:val="clear" w:color="auto" w:fill="auto"/>
            <w:noWrap/>
            <w:vAlign w:val="center"/>
          </w:tcPr>
          <w:p w14:paraId="40A08D2D" w14:textId="2CD3999E" w:rsidR="005F01F4" w:rsidRPr="00282420" w:rsidRDefault="005F01F4" w:rsidP="005F01F4">
            <w:pPr>
              <w:spacing w:before="0"/>
              <w:jc w:val="center"/>
              <w:rPr>
                <w:sz w:val="20"/>
                <w:szCs w:val="20"/>
              </w:rPr>
            </w:pPr>
            <w:r w:rsidRPr="00282420">
              <w:rPr>
                <w:sz w:val="20"/>
                <w:szCs w:val="20"/>
              </w:rPr>
              <w:t>6</w:t>
            </w:r>
          </w:p>
        </w:tc>
        <w:tc>
          <w:tcPr>
            <w:tcW w:w="340" w:type="dxa"/>
            <w:tcBorders>
              <w:top w:val="nil"/>
              <w:left w:val="nil"/>
              <w:bottom w:val="single" w:sz="4" w:space="0" w:color="auto"/>
              <w:right w:val="single" w:sz="4" w:space="0" w:color="auto"/>
            </w:tcBorders>
            <w:shd w:val="clear" w:color="auto" w:fill="auto"/>
            <w:noWrap/>
            <w:vAlign w:val="center"/>
          </w:tcPr>
          <w:p w14:paraId="6A54DE86" w14:textId="4CB91113" w:rsidR="005F01F4" w:rsidRPr="00282420" w:rsidRDefault="005F01F4" w:rsidP="005F01F4">
            <w:pPr>
              <w:spacing w:before="0"/>
              <w:jc w:val="center"/>
              <w:rPr>
                <w:sz w:val="20"/>
                <w:szCs w:val="20"/>
              </w:rPr>
            </w:pPr>
            <w:r w:rsidRPr="00282420">
              <w:rPr>
                <w:sz w:val="20"/>
                <w:szCs w:val="20"/>
              </w:rPr>
              <w:t>2</w:t>
            </w:r>
          </w:p>
        </w:tc>
        <w:tc>
          <w:tcPr>
            <w:tcW w:w="442" w:type="dxa"/>
            <w:tcBorders>
              <w:top w:val="nil"/>
              <w:left w:val="nil"/>
              <w:bottom w:val="single" w:sz="4" w:space="0" w:color="auto"/>
              <w:right w:val="single" w:sz="4" w:space="0" w:color="auto"/>
            </w:tcBorders>
            <w:shd w:val="clear" w:color="auto" w:fill="auto"/>
            <w:noWrap/>
            <w:vAlign w:val="center"/>
          </w:tcPr>
          <w:p w14:paraId="54E99917" w14:textId="72D0D519" w:rsidR="005F01F4" w:rsidRPr="00282420" w:rsidRDefault="005F01F4" w:rsidP="005F01F4">
            <w:pPr>
              <w:spacing w:before="0"/>
              <w:jc w:val="center"/>
              <w:rPr>
                <w:sz w:val="20"/>
                <w:szCs w:val="20"/>
              </w:rPr>
            </w:pPr>
            <w:r w:rsidRPr="00282420">
              <w:rPr>
                <w:sz w:val="20"/>
                <w:szCs w:val="20"/>
              </w:rPr>
              <w:t>2</w:t>
            </w:r>
          </w:p>
        </w:tc>
        <w:tc>
          <w:tcPr>
            <w:tcW w:w="442" w:type="dxa"/>
            <w:tcBorders>
              <w:top w:val="nil"/>
              <w:left w:val="nil"/>
              <w:bottom w:val="single" w:sz="4" w:space="0" w:color="auto"/>
              <w:right w:val="single" w:sz="4" w:space="0" w:color="auto"/>
            </w:tcBorders>
            <w:shd w:val="clear" w:color="auto" w:fill="auto"/>
            <w:noWrap/>
            <w:vAlign w:val="center"/>
          </w:tcPr>
          <w:p w14:paraId="20A2DC1A" w14:textId="35758331" w:rsidR="005F01F4" w:rsidRPr="00282420" w:rsidRDefault="005F01F4" w:rsidP="005F01F4">
            <w:pPr>
              <w:spacing w:before="0"/>
              <w:jc w:val="center"/>
              <w:rPr>
                <w:sz w:val="20"/>
                <w:szCs w:val="20"/>
              </w:rPr>
            </w:pPr>
            <w:r w:rsidRPr="00282420">
              <w:rPr>
                <w:sz w:val="20"/>
                <w:szCs w:val="20"/>
              </w:rPr>
              <w:t>G</w:t>
            </w:r>
            <w:r>
              <w:rPr>
                <w:sz w:val="20"/>
                <w:szCs w:val="20"/>
              </w:rPr>
              <w:t>Y</w:t>
            </w:r>
          </w:p>
        </w:tc>
        <w:tc>
          <w:tcPr>
            <w:tcW w:w="2377" w:type="dxa"/>
            <w:tcBorders>
              <w:top w:val="nil"/>
              <w:left w:val="nil"/>
              <w:bottom w:val="single" w:sz="4" w:space="0" w:color="auto"/>
              <w:right w:val="single" w:sz="4" w:space="0" w:color="auto"/>
            </w:tcBorders>
            <w:shd w:val="clear" w:color="auto" w:fill="auto"/>
            <w:vAlign w:val="center"/>
          </w:tcPr>
          <w:p w14:paraId="22E295A2" w14:textId="2AB6C295" w:rsidR="005F01F4" w:rsidRPr="00282420" w:rsidRDefault="005F01F4" w:rsidP="005F01F4">
            <w:pPr>
              <w:spacing w:before="0"/>
              <w:jc w:val="left"/>
              <w:rPr>
                <w:sz w:val="20"/>
                <w:szCs w:val="20"/>
              </w:rPr>
            </w:pPr>
            <w:r w:rsidRPr="00282420">
              <w:rPr>
                <w:sz w:val="20"/>
                <w:szCs w:val="20"/>
              </w:rPr>
              <w:t>Dr. Török Tamás</w:t>
            </w:r>
          </w:p>
        </w:tc>
        <w:tc>
          <w:tcPr>
            <w:tcW w:w="856" w:type="dxa"/>
            <w:tcBorders>
              <w:top w:val="nil"/>
              <w:left w:val="nil"/>
              <w:bottom w:val="single" w:sz="4" w:space="0" w:color="auto"/>
              <w:right w:val="single" w:sz="8" w:space="0" w:color="auto"/>
            </w:tcBorders>
            <w:shd w:val="clear" w:color="auto" w:fill="auto"/>
            <w:noWrap/>
            <w:vAlign w:val="center"/>
          </w:tcPr>
          <w:p w14:paraId="69932690" w14:textId="77777777" w:rsidR="005F01F4" w:rsidRPr="00282420" w:rsidRDefault="005F01F4" w:rsidP="005F01F4">
            <w:pPr>
              <w:spacing w:before="0"/>
              <w:jc w:val="left"/>
              <w:rPr>
                <w:sz w:val="20"/>
                <w:szCs w:val="20"/>
              </w:rPr>
            </w:pPr>
          </w:p>
        </w:tc>
      </w:tr>
      <w:tr w:rsidR="00085FFA" w:rsidRPr="002F03A6" w14:paraId="50B91F4A" w14:textId="77777777" w:rsidTr="00A04959">
        <w:trPr>
          <w:trHeight w:val="283"/>
        </w:trPr>
        <w:tc>
          <w:tcPr>
            <w:tcW w:w="416" w:type="dxa"/>
            <w:tcBorders>
              <w:top w:val="nil"/>
              <w:left w:val="single" w:sz="8" w:space="0" w:color="auto"/>
              <w:bottom w:val="single" w:sz="8" w:space="0" w:color="auto"/>
              <w:right w:val="single" w:sz="4" w:space="0" w:color="auto"/>
            </w:tcBorders>
            <w:shd w:val="clear" w:color="auto" w:fill="auto"/>
            <w:noWrap/>
            <w:vAlign w:val="center"/>
            <w:hideMark/>
          </w:tcPr>
          <w:p w14:paraId="6B493120" w14:textId="77777777" w:rsidR="008224F0" w:rsidRPr="00282420" w:rsidRDefault="008224F0" w:rsidP="00282420">
            <w:pPr>
              <w:spacing w:before="0"/>
              <w:jc w:val="center"/>
              <w:rPr>
                <w:sz w:val="20"/>
                <w:szCs w:val="20"/>
              </w:rPr>
            </w:pPr>
            <w:r w:rsidRPr="00282420">
              <w:rPr>
                <w:sz w:val="20"/>
                <w:szCs w:val="20"/>
              </w:rPr>
              <w:t>7</w:t>
            </w:r>
          </w:p>
        </w:tc>
        <w:tc>
          <w:tcPr>
            <w:tcW w:w="1842" w:type="dxa"/>
            <w:tcBorders>
              <w:top w:val="nil"/>
              <w:left w:val="nil"/>
              <w:bottom w:val="single" w:sz="8" w:space="0" w:color="auto"/>
              <w:right w:val="single" w:sz="4" w:space="0" w:color="auto"/>
            </w:tcBorders>
            <w:shd w:val="clear" w:color="auto" w:fill="auto"/>
            <w:vAlign w:val="center"/>
            <w:hideMark/>
          </w:tcPr>
          <w:p w14:paraId="71EE8A5D" w14:textId="77777777" w:rsidR="008224F0" w:rsidRPr="00282420" w:rsidRDefault="008224F0" w:rsidP="00282420">
            <w:pPr>
              <w:spacing w:before="0"/>
              <w:jc w:val="left"/>
              <w:rPr>
                <w:sz w:val="20"/>
                <w:szCs w:val="20"/>
              </w:rPr>
            </w:pPr>
            <w:r w:rsidRPr="00282420">
              <w:rPr>
                <w:sz w:val="20"/>
                <w:szCs w:val="20"/>
              </w:rPr>
              <w:t>MAKMKT524B</w:t>
            </w:r>
          </w:p>
        </w:tc>
        <w:tc>
          <w:tcPr>
            <w:tcW w:w="2552" w:type="dxa"/>
            <w:tcBorders>
              <w:top w:val="nil"/>
              <w:left w:val="nil"/>
              <w:bottom w:val="single" w:sz="8" w:space="0" w:color="auto"/>
              <w:right w:val="single" w:sz="4" w:space="0" w:color="auto"/>
            </w:tcBorders>
            <w:shd w:val="clear" w:color="auto" w:fill="auto"/>
            <w:vAlign w:val="center"/>
            <w:hideMark/>
          </w:tcPr>
          <w:p w14:paraId="673F07CC" w14:textId="77777777" w:rsidR="008224F0" w:rsidRPr="00282420" w:rsidRDefault="008224F0" w:rsidP="00282420">
            <w:pPr>
              <w:spacing w:before="0"/>
              <w:jc w:val="left"/>
              <w:rPr>
                <w:sz w:val="20"/>
                <w:szCs w:val="20"/>
              </w:rPr>
            </w:pPr>
            <w:r w:rsidRPr="00282420">
              <w:rPr>
                <w:sz w:val="20"/>
                <w:szCs w:val="20"/>
              </w:rPr>
              <w:t>Járműipari minőségbiztosítás</w:t>
            </w:r>
          </w:p>
        </w:tc>
        <w:tc>
          <w:tcPr>
            <w:tcW w:w="386" w:type="dxa"/>
            <w:tcBorders>
              <w:top w:val="nil"/>
              <w:left w:val="nil"/>
              <w:bottom w:val="single" w:sz="8" w:space="0" w:color="auto"/>
              <w:right w:val="single" w:sz="4" w:space="0" w:color="auto"/>
            </w:tcBorders>
            <w:shd w:val="clear" w:color="auto" w:fill="auto"/>
            <w:noWrap/>
            <w:vAlign w:val="center"/>
            <w:hideMark/>
          </w:tcPr>
          <w:p w14:paraId="781AFA3E" w14:textId="77777777" w:rsidR="008224F0" w:rsidRPr="00282420" w:rsidRDefault="008224F0" w:rsidP="00282420">
            <w:pPr>
              <w:spacing w:before="0"/>
              <w:jc w:val="center"/>
              <w:rPr>
                <w:sz w:val="20"/>
                <w:szCs w:val="20"/>
              </w:rPr>
            </w:pPr>
            <w:r w:rsidRPr="00282420">
              <w:rPr>
                <w:sz w:val="20"/>
                <w:szCs w:val="20"/>
              </w:rPr>
              <w:t>4</w:t>
            </w:r>
          </w:p>
        </w:tc>
        <w:tc>
          <w:tcPr>
            <w:tcW w:w="340" w:type="dxa"/>
            <w:tcBorders>
              <w:top w:val="nil"/>
              <w:left w:val="nil"/>
              <w:bottom w:val="single" w:sz="8" w:space="0" w:color="auto"/>
              <w:right w:val="single" w:sz="4" w:space="0" w:color="auto"/>
            </w:tcBorders>
            <w:shd w:val="clear" w:color="auto" w:fill="auto"/>
            <w:noWrap/>
            <w:vAlign w:val="center"/>
            <w:hideMark/>
          </w:tcPr>
          <w:p w14:paraId="3DFF1442" w14:textId="77777777" w:rsidR="008224F0" w:rsidRPr="00282420" w:rsidRDefault="008224F0" w:rsidP="00282420">
            <w:pPr>
              <w:spacing w:before="0"/>
              <w:jc w:val="center"/>
              <w:rPr>
                <w:sz w:val="20"/>
                <w:szCs w:val="20"/>
              </w:rPr>
            </w:pPr>
            <w:r w:rsidRPr="00282420">
              <w:rPr>
                <w:sz w:val="20"/>
                <w:szCs w:val="20"/>
              </w:rPr>
              <w:t>2</w:t>
            </w:r>
          </w:p>
        </w:tc>
        <w:tc>
          <w:tcPr>
            <w:tcW w:w="442" w:type="dxa"/>
            <w:tcBorders>
              <w:top w:val="nil"/>
              <w:left w:val="nil"/>
              <w:bottom w:val="single" w:sz="8" w:space="0" w:color="auto"/>
              <w:right w:val="single" w:sz="4" w:space="0" w:color="auto"/>
            </w:tcBorders>
            <w:shd w:val="clear" w:color="auto" w:fill="auto"/>
            <w:noWrap/>
            <w:vAlign w:val="center"/>
            <w:hideMark/>
          </w:tcPr>
          <w:p w14:paraId="7DB90C01" w14:textId="77777777" w:rsidR="008224F0" w:rsidRPr="00282420" w:rsidRDefault="008224F0" w:rsidP="00282420">
            <w:pPr>
              <w:spacing w:before="0"/>
              <w:jc w:val="center"/>
              <w:rPr>
                <w:sz w:val="20"/>
                <w:szCs w:val="20"/>
              </w:rPr>
            </w:pPr>
            <w:r w:rsidRPr="00282420">
              <w:rPr>
                <w:sz w:val="20"/>
                <w:szCs w:val="20"/>
              </w:rPr>
              <w:t>1</w:t>
            </w:r>
          </w:p>
        </w:tc>
        <w:tc>
          <w:tcPr>
            <w:tcW w:w="442" w:type="dxa"/>
            <w:tcBorders>
              <w:top w:val="nil"/>
              <w:left w:val="nil"/>
              <w:bottom w:val="single" w:sz="8" w:space="0" w:color="auto"/>
              <w:right w:val="single" w:sz="4" w:space="0" w:color="auto"/>
            </w:tcBorders>
            <w:shd w:val="clear" w:color="auto" w:fill="auto"/>
            <w:noWrap/>
            <w:vAlign w:val="center"/>
            <w:hideMark/>
          </w:tcPr>
          <w:p w14:paraId="3F0E6F02" w14:textId="77777777" w:rsidR="008224F0" w:rsidRPr="00282420" w:rsidRDefault="008224F0" w:rsidP="00282420">
            <w:pPr>
              <w:spacing w:before="0"/>
              <w:jc w:val="center"/>
              <w:rPr>
                <w:sz w:val="20"/>
                <w:szCs w:val="20"/>
              </w:rPr>
            </w:pPr>
            <w:r w:rsidRPr="00282420">
              <w:rPr>
                <w:sz w:val="20"/>
                <w:szCs w:val="20"/>
              </w:rPr>
              <w:t>K</w:t>
            </w:r>
          </w:p>
        </w:tc>
        <w:tc>
          <w:tcPr>
            <w:tcW w:w="2377" w:type="dxa"/>
            <w:tcBorders>
              <w:top w:val="nil"/>
              <w:left w:val="nil"/>
              <w:bottom w:val="single" w:sz="8" w:space="0" w:color="auto"/>
              <w:right w:val="single" w:sz="4" w:space="0" w:color="auto"/>
            </w:tcBorders>
            <w:shd w:val="clear" w:color="auto" w:fill="auto"/>
            <w:noWrap/>
            <w:vAlign w:val="center"/>
            <w:hideMark/>
          </w:tcPr>
          <w:p w14:paraId="27C58841" w14:textId="77777777" w:rsidR="008224F0" w:rsidRPr="00282420" w:rsidRDefault="008224F0" w:rsidP="00282420">
            <w:pPr>
              <w:spacing w:before="0"/>
              <w:jc w:val="left"/>
              <w:rPr>
                <w:sz w:val="20"/>
                <w:szCs w:val="20"/>
              </w:rPr>
            </w:pPr>
            <w:r w:rsidRPr="00282420">
              <w:rPr>
                <w:sz w:val="20"/>
                <w:szCs w:val="20"/>
              </w:rPr>
              <w:t>Dr. Palotás Árpád Bence</w:t>
            </w:r>
          </w:p>
        </w:tc>
        <w:tc>
          <w:tcPr>
            <w:tcW w:w="856" w:type="dxa"/>
            <w:tcBorders>
              <w:top w:val="nil"/>
              <w:left w:val="nil"/>
              <w:bottom w:val="single" w:sz="8" w:space="0" w:color="auto"/>
              <w:right w:val="single" w:sz="8" w:space="0" w:color="auto"/>
            </w:tcBorders>
            <w:shd w:val="clear" w:color="auto" w:fill="auto"/>
            <w:noWrap/>
            <w:vAlign w:val="center"/>
            <w:hideMark/>
          </w:tcPr>
          <w:p w14:paraId="6008E800" w14:textId="77777777" w:rsidR="008224F0" w:rsidRPr="00282420" w:rsidRDefault="008224F0" w:rsidP="00282420">
            <w:pPr>
              <w:spacing w:before="0"/>
              <w:jc w:val="left"/>
              <w:rPr>
                <w:sz w:val="20"/>
                <w:szCs w:val="20"/>
              </w:rPr>
            </w:pPr>
            <w:r w:rsidRPr="00282420">
              <w:rPr>
                <w:sz w:val="20"/>
                <w:szCs w:val="20"/>
              </w:rPr>
              <w:t> </w:t>
            </w:r>
          </w:p>
        </w:tc>
      </w:tr>
      <w:tr w:rsidR="00085FFA" w:rsidRPr="002F03A6" w14:paraId="478A4EC2" w14:textId="77777777" w:rsidTr="00A04959">
        <w:trPr>
          <w:trHeight w:val="283"/>
        </w:trPr>
        <w:tc>
          <w:tcPr>
            <w:tcW w:w="416" w:type="dxa"/>
            <w:tcBorders>
              <w:top w:val="nil"/>
              <w:left w:val="single" w:sz="8" w:space="0" w:color="auto"/>
              <w:bottom w:val="single" w:sz="8" w:space="0" w:color="auto"/>
              <w:right w:val="single" w:sz="4" w:space="0" w:color="auto"/>
            </w:tcBorders>
            <w:shd w:val="clear" w:color="auto" w:fill="auto"/>
            <w:noWrap/>
            <w:vAlign w:val="center"/>
            <w:hideMark/>
          </w:tcPr>
          <w:p w14:paraId="68F24B2C" w14:textId="77777777" w:rsidR="008224F0" w:rsidRPr="00282420" w:rsidRDefault="008224F0" w:rsidP="00282420">
            <w:pPr>
              <w:spacing w:before="0"/>
              <w:jc w:val="left"/>
              <w:rPr>
                <w:sz w:val="20"/>
                <w:szCs w:val="20"/>
              </w:rPr>
            </w:pPr>
            <w:r w:rsidRPr="00282420">
              <w:rPr>
                <w:sz w:val="20"/>
                <w:szCs w:val="20"/>
              </w:rPr>
              <w:t> </w:t>
            </w:r>
          </w:p>
        </w:tc>
        <w:tc>
          <w:tcPr>
            <w:tcW w:w="1842" w:type="dxa"/>
            <w:tcBorders>
              <w:top w:val="nil"/>
              <w:left w:val="nil"/>
              <w:bottom w:val="single" w:sz="8" w:space="0" w:color="auto"/>
              <w:right w:val="single" w:sz="4" w:space="0" w:color="auto"/>
            </w:tcBorders>
            <w:shd w:val="clear" w:color="auto" w:fill="F2F2F2"/>
            <w:noWrap/>
            <w:vAlign w:val="center"/>
            <w:hideMark/>
          </w:tcPr>
          <w:p w14:paraId="323AC967" w14:textId="77777777" w:rsidR="008224F0" w:rsidRPr="00282420" w:rsidRDefault="008224F0" w:rsidP="00282420">
            <w:pPr>
              <w:spacing w:before="0"/>
              <w:jc w:val="left"/>
              <w:rPr>
                <w:b/>
                <w:bCs/>
                <w:sz w:val="20"/>
                <w:szCs w:val="20"/>
              </w:rPr>
            </w:pPr>
            <w:r w:rsidRPr="00282420">
              <w:rPr>
                <w:b/>
                <w:bCs/>
                <w:sz w:val="20"/>
                <w:szCs w:val="20"/>
              </w:rPr>
              <w:t>Összesen</w:t>
            </w:r>
          </w:p>
        </w:tc>
        <w:tc>
          <w:tcPr>
            <w:tcW w:w="2552" w:type="dxa"/>
            <w:tcBorders>
              <w:top w:val="nil"/>
              <w:left w:val="nil"/>
              <w:bottom w:val="single" w:sz="8" w:space="0" w:color="auto"/>
              <w:right w:val="single" w:sz="4" w:space="0" w:color="auto"/>
            </w:tcBorders>
            <w:shd w:val="clear" w:color="auto" w:fill="auto"/>
            <w:noWrap/>
            <w:vAlign w:val="center"/>
            <w:hideMark/>
          </w:tcPr>
          <w:p w14:paraId="144D35E9" w14:textId="77777777" w:rsidR="008224F0" w:rsidRPr="00282420" w:rsidRDefault="008224F0" w:rsidP="00282420">
            <w:pPr>
              <w:spacing w:before="0"/>
              <w:jc w:val="left"/>
              <w:rPr>
                <w:b/>
                <w:bCs/>
                <w:sz w:val="20"/>
                <w:szCs w:val="20"/>
              </w:rPr>
            </w:pPr>
            <w:r w:rsidRPr="00282420">
              <w:rPr>
                <w:b/>
                <w:bCs/>
                <w:sz w:val="20"/>
                <w:szCs w:val="20"/>
              </w:rPr>
              <w:t> </w:t>
            </w:r>
          </w:p>
        </w:tc>
        <w:tc>
          <w:tcPr>
            <w:tcW w:w="386" w:type="dxa"/>
            <w:tcBorders>
              <w:top w:val="nil"/>
              <w:left w:val="nil"/>
              <w:bottom w:val="single" w:sz="8" w:space="0" w:color="auto"/>
              <w:right w:val="single" w:sz="4" w:space="0" w:color="auto"/>
            </w:tcBorders>
            <w:shd w:val="clear" w:color="auto" w:fill="F2F2F2"/>
            <w:noWrap/>
            <w:vAlign w:val="center"/>
            <w:hideMark/>
          </w:tcPr>
          <w:p w14:paraId="7119D5AD" w14:textId="31669DF5" w:rsidR="008224F0" w:rsidRPr="00282420" w:rsidRDefault="008224F0" w:rsidP="00282420">
            <w:pPr>
              <w:spacing w:before="0"/>
              <w:jc w:val="center"/>
              <w:rPr>
                <w:b/>
                <w:bCs/>
                <w:sz w:val="20"/>
                <w:szCs w:val="20"/>
              </w:rPr>
            </w:pPr>
            <w:r w:rsidRPr="00282420">
              <w:rPr>
                <w:b/>
                <w:bCs/>
                <w:sz w:val="20"/>
                <w:szCs w:val="20"/>
              </w:rPr>
              <w:t>5</w:t>
            </w:r>
            <w:r w:rsidR="004E070F">
              <w:rPr>
                <w:b/>
                <w:bCs/>
                <w:sz w:val="20"/>
                <w:szCs w:val="20"/>
              </w:rPr>
              <w:t>7</w:t>
            </w:r>
          </w:p>
        </w:tc>
        <w:tc>
          <w:tcPr>
            <w:tcW w:w="340" w:type="dxa"/>
            <w:tcBorders>
              <w:top w:val="nil"/>
              <w:left w:val="nil"/>
              <w:bottom w:val="single" w:sz="8" w:space="0" w:color="auto"/>
              <w:right w:val="single" w:sz="4" w:space="0" w:color="auto"/>
            </w:tcBorders>
            <w:shd w:val="clear" w:color="auto" w:fill="F2F2F2"/>
            <w:noWrap/>
            <w:vAlign w:val="center"/>
            <w:hideMark/>
          </w:tcPr>
          <w:p w14:paraId="07274A3B" w14:textId="061FC41C" w:rsidR="008224F0" w:rsidRPr="00282420" w:rsidRDefault="008224F0" w:rsidP="00282420">
            <w:pPr>
              <w:spacing w:before="0"/>
              <w:jc w:val="center"/>
              <w:rPr>
                <w:b/>
                <w:bCs/>
                <w:sz w:val="20"/>
                <w:szCs w:val="20"/>
              </w:rPr>
            </w:pPr>
            <w:r w:rsidRPr="00282420">
              <w:rPr>
                <w:b/>
                <w:bCs/>
                <w:sz w:val="20"/>
                <w:szCs w:val="20"/>
              </w:rPr>
              <w:t>2</w:t>
            </w:r>
            <w:r w:rsidR="004E070F">
              <w:rPr>
                <w:b/>
                <w:bCs/>
                <w:sz w:val="20"/>
                <w:szCs w:val="20"/>
              </w:rPr>
              <w:t>2</w:t>
            </w:r>
          </w:p>
        </w:tc>
        <w:tc>
          <w:tcPr>
            <w:tcW w:w="442" w:type="dxa"/>
            <w:tcBorders>
              <w:top w:val="nil"/>
              <w:left w:val="nil"/>
              <w:bottom w:val="single" w:sz="8" w:space="0" w:color="auto"/>
              <w:right w:val="single" w:sz="4" w:space="0" w:color="auto"/>
            </w:tcBorders>
            <w:shd w:val="clear" w:color="auto" w:fill="F2F2F2"/>
            <w:noWrap/>
            <w:vAlign w:val="center"/>
            <w:hideMark/>
          </w:tcPr>
          <w:p w14:paraId="095780FE" w14:textId="71A97E70" w:rsidR="008224F0" w:rsidRPr="00282420" w:rsidRDefault="008224F0" w:rsidP="00282420">
            <w:pPr>
              <w:spacing w:before="0"/>
              <w:jc w:val="center"/>
              <w:rPr>
                <w:b/>
                <w:bCs/>
                <w:sz w:val="20"/>
                <w:szCs w:val="20"/>
              </w:rPr>
            </w:pPr>
            <w:r w:rsidRPr="00282420">
              <w:rPr>
                <w:b/>
                <w:bCs/>
                <w:sz w:val="20"/>
                <w:szCs w:val="20"/>
              </w:rPr>
              <w:t>1</w:t>
            </w:r>
            <w:r w:rsidR="004E070F">
              <w:rPr>
                <w:b/>
                <w:bCs/>
                <w:sz w:val="20"/>
                <w:szCs w:val="20"/>
              </w:rPr>
              <w:t>8</w:t>
            </w:r>
          </w:p>
        </w:tc>
        <w:tc>
          <w:tcPr>
            <w:tcW w:w="442" w:type="dxa"/>
            <w:tcBorders>
              <w:top w:val="nil"/>
              <w:left w:val="nil"/>
              <w:bottom w:val="single" w:sz="8" w:space="0" w:color="auto"/>
              <w:right w:val="single" w:sz="4" w:space="0" w:color="auto"/>
            </w:tcBorders>
            <w:shd w:val="clear" w:color="auto" w:fill="auto"/>
            <w:noWrap/>
            <w:vAlign w:val="bottom"/>
            <w:hideMark/>
          </w:tcPr>
          <w:p w14:paraId="7CFC55A7" w14:textId="709A0CF8" w:rsidR="008224F0" w:rsidRPr="00282420" w:rsidRDefault="008224F0" w:rsidP="00282420">
            <w:pPr>
              <w:spacing w:before="0"/>
              <w:jc w:val="center"/>
              <w:rPr>
                <w:b/>
                <w:bCs/>
                <w:sz w:val="20"/>
                <w:szCs w:val="20"/>
              </w:rPr>
            </w:pPr>
          </w:p>
        </w:tc>
        <w:tc>
          <w:tcPr>
            <w:tcW w:w="2377" w:type="dxa"/>
            <w:tcBorders>
              <w:top w:val="nil"/>
              <w:left w:val="nil"/>
              <w:bottom w:val="single" w:sz="8" w:space="0" w:color="auto"/>
              <w:right w:val="single" w:sz="4" w:space="0" w:color="auto"/>
            </w:tcBorders>
            <w:shd w:val="clear" w:color="000000" w:fill="FFFFFF"/>
            <w:noWrap/>
            <w:vAlign w:val="bottom"/>
            <w:hideMark/>
          </w:tcPr>
          <w:p w14:paraId="776EEF83" w14:textId="77777777" w:rsidR="008224F0" w:rsidRPr="00282420" w:rsidRDefault="008224F0" w:rsidP="00282420">
            <w:pPr>
              <w:spacing w:before="0"/>
              <w:jc w:val="left"/>
              <w:rPr>
                <w:sz w:val="20"/>
                <w:szCs w:val="20"/>
              </w:rPr>
            </w:pPr>
            <w:r w:rsidRPr="00282420">
              <w:rPr>
                <w:sz w:val="20"/>
                <w:szCs w:val="20"/>
              </w:rPr>
              <w:t> </w:t>
            </w:r>
          </w:p>
        </w:tc>
        <w:tc>
          <w:tcPr>
            <w:tcW w:w="856" w:type="dxa"/>
            <w:tcBorders>
              <w:top w:val="nil"/>
              <w:left w:val="nil"/>
              <w:bottom w:val="single" w:sz="8" w:space="0" w:color="auto"/>
              <w:right w:val="single" w:sz="8" w:space="0" w:color="auto"/>
            </w:tcBorders>
            <w:shd w:val="clear" w:color="auto" w:fill="auto"/>
            <w:noWrap/>
            <w:vAlign w:val="bottom"/>
            <w:hideMark/>
          </w:tcPr>
          <w:p w14:paraId="75E75A90" w14:textId="77777777" w:rsidR="008224F0" w:rsidRPr="00282420" w:rsidRDefault="008224F0" w:rsidP="00282420">
            <w:pPr>
              <w:spacing w:before="0"/>
              <w:jc w:val="left"/>
              <w:rPr>
                <w:sz w:val="20"/>
                <w:szCs w:val="20"/>
              </w:rPr>
            </w:pPr>
            <w:r w:rsidRPr="00282420">
              <w:rPr>
                <w:sz w:val="20"/>
                <w:szCs w:val="20"/>
              </w:rPr>
              <w:t> </w:t>
            </w:r>
          </w:p>
        </w:tc>
      </w:tr>
    </w:tbl>
    <w:p w14:paraId="1FFC397A" w14:textId="77777777" w:rsidR="008224F0" w:rsidRPr="002F03A6" w:rsidRDefault="008224F0" w:rsidP="00B36EA0">
      <w:pPr>
        <w:rPr>
          <w:sz w:val="20"/>
          <w:szCs w:val="20"/>
        </w:rPr>
      </w:pPr>
    </w:p>
    <w:tbl>
      <w:tblPr>
        <w:tblW w:w="9629" w:type="dxa"/>
        <w:tblInd w:w="80" w:type="dxa"/>
        <w:tblCellMar>
          <w:left w:w="70" w:type="dxa"/>
          <w:right w:w="70" w:type="dxa"/>
        </w:tblCellMar>
        <w:tblLook w:val="04A0" w:firstRow="1" w:lastRow="0" w:firstColumn="1" w:lastColumn="0" w:noHBand="0" w:noVBand="1"/>
      </w:tblPr>
      <w:tblGrid>
        <w:gridCol w:w="363"/>
        <w:gridCol w:w="1895"/>
        <w:gridCol w:w="2544"/>
        <w:gridCol w:w="385"/>
        <w:gridCol w:w="340"/>
        <w:gridCol w:w="440"/>
        <w:gridCol w:w="544"/>
        <w:gridCol w:w="2265"/>
        <w:gridCol w:w="853"/>
      </w:tblGrid>
      <w:tr w:rsidR="008224F0" w:rsidRPr="002F03A6" w14:paraId="4C6F6F56" w14:textId="77777777" w:rsidTr="00920A99">
        <w:trPr>
          <w:trHeight w:val="300"/>
        </w:trPr>
        <w:tc>
          <w:tcPr>
            <w:tcW w:w="9629" w:type="dxa"/>
            <w:gridSpan w:val="9"/>
            <w:tcBorders>
              <w:top w:val="single" w:sz="8" w:space="0" w:color="auto"/>
              <w:left w:val="single" w:sz="8" w:space="0" w:color="auto"/>
              <w:bottom w:val="nil"/>
              <w:right w:val="single" w:sz="8" w:space="0" w:color="000000"/>
            </w:tcBorders>
            <w:shd w:val="clear" w:color="000000" w:fill="BFBFBF"/>
            <w:noWrap/>
            <w:vAlign w:val="bottom"/>
            <w:hideMark/>
          </w:tcPr>
          <w:p w14:paraId="1B52A422" w14:textId="77777777" w:rsidR="008224F0" w:rsidRPr="00085FFA" w:rsidRDefault="008224F0" w:rsidP="00085FFA">
            <w:pPr>
              <w:spacing w:before="0"/>
              <w:jc w:val="center"/>
              <w:rPr>
                <w:b/>
                <w:bCs/>
                <w:sz w:val="20"/>
                <w:szCs w:val="20"/>
              </w:rPr>
            </w:pPr>
            <w:r w:rsidRPr="00085FFA">
              <w:rPr>
                <w:b/>
                <w:bCs/>
                <w:sz w:val="20"/>
                <w:szCs w:val="20"/>
              </w:rPr>
              <w:t>Energia- és hulladékhasznosítás specializáció</w:t>
            </w:r>
          </w:p>
        </w:tc>
      </w:tr>
      <w:tr w:rsidR="008224F0" w:rsidRPr="002F03A6" w14:paraId="2D667A72" w14:textId="77777777" w:rsidTr="00920A99">
        <w:trPr>
          <w:trHeight w:val="300"/>
        </w:trPr>
        <w:tc>
          <w:tcPr>
            <w:tcW w:w="363" w:type="dxa"/>
            <w:tcBorders>
              <w:top w:val="single" w:sz="8" w:space="0" w:color="auto"/>
              <w:left w:val="single" w:sz="8" w:space="0" w:color="auto"/>
              <w:bottom w:val="single" w:sz="4" w:space="0" w:color="auto"/>
              <w:right w:val="single" w:sz="4" w:space="0" w:color="auto"/>
            </w:tcBorders>
            <w:shd w:val="clear" w:color="auto" w:fill="F2F2F2"/>
            <w:noWrap/>
            <w:vAlign w:val="center"/>
            <w:hideMark/>
          </w:tcPr>
          <w:p w14:paraId="6A0F1EEA" w14:textId="77777777" w:rsidR="008224F0" w:rsidRPr="00085FFA" w:rsidRDefault="008224F0" w:rsidP="00085FFA">
            <w:pPr>
              <w:spacing w:before="0"/>
              <w:jc w:val="center"/>
              <w:rPr>
                <w:b/>
                <w:bCs/>
                <w:sz w:val="20"/>
                <w:szCs w:val="20"/>
              </w:rPr>
            </w:pPr>
            <w:proofErr w:type="spellStart"/>
            <w:r w:rsidRPr="00085FFA">
              <w:rPr>
                <w:b/>
                <w:bCs/>
                <w:sz w:val="20"/>
                <w:szCs w:val="20"/>
              </w:rPr>
              <w:t>Fv</w:t>
            </w:r>
            <w:proofErr w:type="spellEnd"/>
          </w:p>
        </w:tc>
        <w:tc>
          <w:tcPr>
            <w:tcW w:w="1895" w:type="dxa"/>
            <w:tcBorders>
              <w:top w:val="single" w:sz="8" w:space="0" w:color="auto"/>
              <w:left w:val="nil"/>
              <w:bottom w:val="single" w:sz="4" w:space="0" w:color="auto"/>
              <w:right w:val="single" w:sz="4" w:space="0" w:color="auto"/>
            </w:tcBorders>
            <w:shd w:val="clear" w:color="auto" w:fill="F2F2F2"/>
            <w:noWrap/>
            <w:vAlign w:val="center"/>
            <w:hideMark/>
          </w:tcPr>
          <w:p w14:paraId="6121EDB1" w14:textId="77777777" w:rsidR="008224F0" w:rsidRPr="00085FFA" w:rsidRDefault="008224F0" w:rsidP="00085FFA">
            <w:pPr>
              <w:spacing w:before="0"/>
              <w:jc w:val="center"/>
              <w:rPr>
                <w:b/>
                <w:bCs/>
                <w:sz w:val="20"/>
                <w:szCs w:val="20"/>
              </w:rPr>
            </w:pPr>
            <w:r w:rsidRPr="00085FFA">
              <w:rPr>
                <w:b/>
                <w:bCs/>
                <w:sz w:val="20"/>
                <w:szCs w:val="20"/>
              </w:rPr>
              <w:t>NEPTUN kód</w:t>
            </w:r>
          </w:p>
        </w:tc>
        <w:tc>
          <w:tcPr>
            <w:tcW w:w="2544" w:type="dxa"/>
            <w:tcBorders>
              <w:top w:val="single" w:sz="8" w:space="0" w:color="auto"/>
              <w:left w:val="nil"/>
              <w:bottom w:val="single" w:sz="4" w:space="0" w:color="auto"/>
              <w:right w:val="single" w:sz="4" w:space="0" w:color="auto"/>
            </w:tcBorders>
            <w:shd w:val="clear" w:color="auto" w:fill="F2F2F2"/>
            <w:noWrap/>
            <w:vAlign w:val="center"/>
            <w:hideMark/>
          </w:tcPr>
          <w:p w14:paraId="6DA894B6" w14:textId="77777777" w:rsidR="008224F0" w:rsidRPr="00085FFA" w:rsidRDefault="008224F0" w:rsidP="00085FFA">
            <w:pPr>
              <w:spacing w:before="0"/>
              <w:jc w:val="center"/>
              <w:rPr>
                <w:b/>
                <w:bCs/>
                <w:sz w:val="20"/>
                <w:szCs w:val="20"/>
              </w:rPr>
            </w:pPr>
            <w:r w:rsidRPr="00085FFA">
              <w:rPr>
                <w:b/>
                <w:bCs/>
                <w:sz w:val="20"/>
                <w:szCs w:val="20"/>
              </w:rPr>
              <w:t>Tárgy</w:t>
            </w:r>
          </w:p>
        </w:tc>
        <w:tc>
          <w:tcPr>
            <w:tcW w:w="385" w:type="dxa"/>
            <w:tcBorders>
              <w:top w:val="single" w:sz="8" w:space="0" w:color="auto"/>
              <w:left w:val="nil"/>
              <w:bottom w:val="single" w:sz="4" w:space="0" w:color="auto"/>
              <w:right w:val="single" w:sz="4" w:space="0" w:color="auto"/>
            </w:tcBorders>
            <w:shd w:val="clear" w:color="auto" w:fill="F2F2F2"/>
            <w:noWrap/>
            <w:vAlign w:val="center"/>
            <w:hideMark/>
          </w:tcPr>
          <w:p w14:paraId="775DFC28" w14:textId="77777777" w:rsidR="008224F0" w:rsidRPr="00085FFA" w:rsidRDefault="008224F0" w:rsidP="00085FFA">
            <w:pPr>
              <w:spacing w:before="0"/>
              <w:jc w:val="center"/>
              <w:rPr>
                <w:b/>
                <w:bCs/>
                <w:sz w:val="20"/>
                <w:szCs w:val="20"/>
              </w:rPr>
            </w:pPr>
            <w:proofErr w:type="spellStart"/>
            <w:r w:rsidRPr="00085FFA">
              <w:rPr>
                <w:b/>
                <w:bCs/>
                <w:sz w:val="20"/>
                <w:szCs w:val="20"/>
              </w:rPr>
              <w:t>Kr</w:t>
            </w:r>
            <w:proofErr w:type="spellEnd"/>
          </w:p>
        </w:tc>
        <w:tc>
          <w:tcPr>
            <w:tcW w:w="340" w:type="dxa"/>
            <w:tcBorders>
              <w:top w:val="single" w:sz="8" w:space="0" w:color="auto"/>
              <w:left w:val="nil"/>
              <w:bottom w:val="single" w:sz="4" w:space="0" w:color="auto"/>
              <w:right w:val="single" w:sz="4" w:space="0" w:color="auto"/>
            </w:tcBorders>
            <w:shd w:val="clear" w:color="auto" w:fill="F2F2F2"/>
            <w:noWrap/>
            <w:vAlign w:val="center"/>
            <w:hideMark/>
          </w:tcPr>
          <w:p w14:paraId="6B9F760D" w14:textId="77777777" w:rsidR="008224F0" w:rsidRPr="00085FFA" w:rsidRDefault="008224F0" w:rsidP="00085FFA">
            <w:pPr>
              <w:spacing w:before="0"/>
              <w:jc w:val="center"/>
              <w:rPr>
                <w:b/>
                <w:bCs/>
                <w:sz w:val="20"/>
                <w:szCs w:val="20"/>
              </w:rPr>
            </w:pPr>
            <w:r w:rsidRPr="00085FFA">
              <w:rPr>
                <w:b/>
                <w:bCs/>
                <w:sz w:val="20"/>
                <w:szCs w:val="20"/>
              </w:rPr>
              <w:t>E</w:t>
            </w:r>
          </w:p>
        </w:tc>
        <w:tc>
          <w:tcPr>
            <w:tcW w:w="440" w:type="dxa"/>
            <w:tcBorders>
              <w:top w:val="single" w:sz="8" w:space="0" w:color="auto"/>
              <w:left w:val="nil"/>
              <w:bottom w:val="single" w:sz="4" w:space="0" w:color="auto"/>
              <w:right w:val="single" w:sz="4" w:space="0" w:color="auto"/>
            </w:tcBorders>
            <w:shd w:val="clear" w:color="auto" w:fill="F2F2F2"/>
            <w:noWrap/>
            <w:vAlign w:val="center"/>
            <w:hideMark/>
          </w:tcPr>
          <w:p w14:paraId="5F80C3BC" w14:textId="77777777" w:rsidR="008224F0" w:rsidRPr="00085FFA" w:rsidRDefault="008224F0" w:rsidP="00085FFA">
            <w:pPr>
              <w:spacing w:before="0"/>
              <w:jc w:val="center"/>
              <w:rPr>
                <w:b/>
                <w:bCs/>
                <w:sz w:val="20"/>
                <w:szCs w:val="20"/>
              </w:rPr>
            </w:pPr>
            <w:r w:rsidRPr="00085FFA">
              <w:rPr>
                <w:b/>
                <w:bCs/>
                <w:sz w:val="20"/>
                <w:szCs w:val="20"/>
              </w:rPr>
              <w:t>GY</w:t>
            </w:r>
          </w:p>
        </w:tc>
        <w:tc>
          <w:tcPr>
            <w:tcW w:w="544" w:type="dxa"/>
            <w:tcBorders>
              <w:top w:val="single" w:sz="8" w:space="0" w:color="auto"/>
              <w:left w:val="nil"/>
              <w:bottom w:val="single" w:sz="4" w:space="0" w:color="auto"/>
              <w:right w:val="single" w:sz="4" w:space="0" w:color="auto"/>
            </w:tcBorders>
            <w:shd w:val="clear" w:color="auto" w:fill="F2F2F2"/>
            <w:noWrap/>
            <w:vAlign w:val="center"/>
            <w:hideMark/>
          </w:tcPr>
          <w:p w14:paraId="69E1FC9B" w14:textId="77777777" w:rsidR="008224F0" w:rsidRPr="00085FFA" w:rsidRDefault="008224F0" w:rsidP="00085FFA">
            <w:pPr>
              <w:spacing w:before="0"/>
              <w:jc w:val="center"/>
              <w:rPr>
                <w:b/>
                <w:bCs/>
                <w:sz w:val="20"/>
                <w:szCs w:val="20"/>
              </w:rPr>
            </w:pPr>
            <w:r w:rsidRPr="00085FFA">
              <w:rPr>
                <w:b/>
                <w:bCs/>
                <w:sz w:val="20"/>
                <w:szCs w:val="20"/>
              </w:rPr>
              <w:t>SZ</w:t>
            </w:r>
          </w:p>
        </w:tc>
        <w:tc>
          <w:tcPr>
            <w:tcW w:w="2265" w:type="dxa"/>
            <w:tcBorders>
              <w:top w:val="single" w:sz="8" w:space="0" w:color="auto"/>
              <w:left w:val="nil"/>
              <w:bottom w:val="single" w:sz="4" w:space="0" w:color="auto"/>
              <w:right w:val="single" w:sz="4" w:space="0" w:color="auto"/>
            </w:tcBorders>
            <w:shd w:val="clear" w:color="auto" w:fill="F2F2F2"/>
            <w:noWrap/>
            <w:vAlign w:val="center"/>
            <w:hideMark/>
          </w:tcPr>
          <w:p w14:paraId="1DA4A312" w14:textId="77777777" w:rsidR="008224F0" w:rsidRPr="00085FFA" w:rsidRDefault="008224F0" w:rsidP="00085FFA">
            <w:pPr>
              <w:spacing w:before="0"/>
              <w:jc w:val="center"/>
              <w:rPr>
                <w:b/>
                <w:bCs/>
                <w:sz w:val="20"/>
                <w:szCs w:val="20"/>
              </w:rPr>
            </w:pPr>
            <w:r w:rsidRPr="00085FFA">
              <w:rPr>
                <w:b/>
                <w:bCs/>
                <w:sz w:val="20"/>
                <w:szCs w:val="20"/>
              </w:rPr>
              <w:t>Tárgyfelelős</w:t>
            </w:r>
          </w:p>
        </w:tc>
        <w:tc>
          <w:tcPr>
            <w:tcW w:w="853" w:type="dxa"/>
            <w:tcBorders>
              <w:top w:val="single" w:sz="8" w:space="0" w:color="auto"/>
              <w:left w:val="nil"/>
              <w:bottom w:val="single" w:sz="4" w:space="0" w:color="auto"/>
              <w:right w:val="single" w:sz="8" w:space="0" w:color="auto"/>
            </w:tcBorders>
            <w:shd w:val="clear" w:color="auto" w:fill="F2F2F2"/>
            <w:noWrap/>
            <w:vAlign w:val="center"/>
            <w:hideMark/>
          </w:tcPr>
          <w:p w14:paraId="5010BE6F" w14:textId="77777777" w:rsidR="008224F0" w:rsidRPr="00085FFA" w:rsidRDefault="008224F0" w:rsidP="00085FFA">
            <w:pPr>
              <w:spacing w:before="0"/>
              <w:jc w:val="center"/>
              <w:rPr>
                <w:b/>
                <w:bCs/>
                <w:sz w:val="20"/>
                <w:szCs w:val="20"/>
              </w:rPr>
            </w:pPr>
            <w:r w:rsidRPr="00920A99">
              <w:rPr>
                <w:b/>
                <w:bCs/>
                <w:sz w:val="18"/>
                <w:szCs w:val="18"/>
              </w:rPr>
              <w:t>ZV tárgy</w:t>
            </w:r>
          </w:p>
        </w:tc>
      </w:tr>
      <w:tr w:rsidR="001023BA" w:rsidRPr="002F03A6" w14:paraId="40CA2653" w14:textId="77777777" w:rsidTr="00920A99">
        <w:trPr>
          <w:trHeight w:val="300"/>
        </w:trPr>
        <w:tc>
          <w:tcPr>
            <w:tcW w:w="363" w:type="dxa"/>
            <w:tcBorders>
              <w:top w:val="nil"/>
              <w:left w:val="single" w:sz="8" w:space="0" w:color="auto"/>
              <w:bottom w:val="single" w:sz="4" w:space="0" w:color="auto"/>
              <w:right w:val="single" w:sz="4" w:space="0" w:color="auto"/>
            </w:tcBorders>
            <w:shd w:val="clear" w:color="000000" w:fill="FFFFFF"/>
            <w:noWrap/>
            <w:vAlign w:val="center"/>
            <w:hideMark/>
          </w:tcPr>
          <w:p w14:paraId="4F744440" w14:textId="6DA9FCD1" w:rsidR="001023BA" w:rsidRPr="00920A99" w:rsidRDefault="001023BA" w:rsidP="001023BA">
            <w:pPr>
              <w:spacing w:before="0"/>
              <w:jc w:val="center"/>
              <w:rPr>
                <w:sz w:val="20"/>
                <w:szCs w:val="20"/>
              </w:rPr>
            </w:pPr>
            <w:r w:rsidRPr="00920A99">
              <w:rPr>
                <w:color w:val="000000"/>
                <w:sz w:val="20"/>
                <w:szCs w:val="20"/>
              </w:rPr>
              <w:t>4</w:t>
            </w:r>
          </w:p>
        </w:tc>
        <w:tc>
          <w:tcPr>
            <w:tcW w:w="1895" w:type="dxa"/>
            <w:tcBorders>
              <w:top w:val="nil"/>
              <w:left w:val="nil"/>
              <w:bottom w:val="single" w:sz="4" w:space="0" w:color="auto"/>
              <w:right w:val="single" w:sz="4" w:space="0" w:color="auto"/>
            </w:tcBorders>
            <w:shd w:val="clear" w:color="000000" w:fill="FFFFFF"/>
            <w:noWrap/>
            <w:vAlign w:val="center"/>
            <w:hideMark/>
          </w:tcPr>
          <w:p w14:paraId="3A6B271D" w14:textId="281D34E1" w:rsidR="001023BA" w:rsidRPr="00920A99" w:rsidRDefault="001023BA" w:rsidP="001023BA">
            <w:pPr>
              <w:spacing w:before="0"/>
              <w:rPr>
                <w:sz w:val="20"/>
                <w:szCs w:val="20"/>
              </w:rPr>
            </w:pPr>
            <w:r w:rsidRPr="00920A99">
              <w:rPr>
                <w:sz w:val="20"/>
                <w:szCs w:val="20"/>
              </w:rPr>
              <w:t>MAKETT101B</w:t>
            </w:r>
          </w:p>
        </w:tc>
        <w:tc>
          <w:tcPr>
            <w:tcW w:w="2544" w:type="dxa"/>
            <w:tcBorders>
              <w:top w:val="nil"/>
              <w:left w:val="nil"/>
              <w:bottom w:val="single" w:sz="4" w:space="0" w:color="auto"/>
              <w:right w:val="single" w:sz="4" w:space="0" w:color="auto"/>
            </w:tcBorders>
            <w:shd w:val="clear" w:color="auto" w:fill="auto"/>
            <w:noWrap/>
            <w:vAlign w:val="center"/>
            <w:hideMark/>
          </w:tcPr>
          <w:p w14:paraId="3BC85189" w14:textId="39DADA81" w:rsidR="001023BA" w:rsidRPr="00920A99" w:rsidRDefault="001023BA" w:rsidP="001023BA">
            <w:pPr>
              <w:spacing w:before="0"/>
              <w:jc w:val="left"/>
              <w:rPr>
                <w:sz w:val="20"/>
                <w:szCs w:val="20"/>
              </w:rPr>
            </w:pPr>
            <w:r w:rsidRPr="00920A99">
              <w:rPr>
                <w:color w:val="000000"/>
                <w:sz w:val="20"/>
                <w:szCs w:val="20"/>
              </w:rPr>
              <w:t>Energiahordozók</w:t>
            </w:r>
          </w:p>
        </w:tc>
        <w:tc>
          <w:tcPr>
            <w:tcW w:w="385" w:type="dxa"/>
            <w:tcBorders>
              <w:top w:val="nil"/>
              <w:left w:val="nil"/>
              <w:bottom w:val="single" w:sz="4" w:space="0" w:color="auto"/>
              <w:right w:val="single" w:sz="4" w:space="0" w:color="auto"/>
            </w:tcBorders>
            <w:shd w:val="clear" w:color="auto" w:fill="auto"/>
            <w:noWrap/>
            <w:vAlign w:val="center"/>
            <w:hideMark/>
          </w:tcPr>
          <w:p w14:paraId="0EECD1FC" w14:textId="63B87C72" w:rsidR="001023BA" w:rsidRPr="00920A99" w:rsidRDefault="001023BA" w:rsidP="001023BA">
            <w:pPr>
              <w:spacing w:before="0"/>
              <w:jc w:val="center"/>
              <w:rPr>
                <w:sz w:val="20"/>
                <w:szCs w:val="20"/>
              </w:rPr>
            </w:pPr>
            <w:r w:rsidRPr="00920A99">
              <w:rPr>
                <w:color w:val="000000"/>
                <w:sz w:val="20"/>
                <w:szCs w:val="20"/>
              </w:rPr>
              <w:t>6</w:t>
            </w:r>
          </w:p>
        </w:tc>
        <w:tc>
          <w:tcPr>
            <w:tcW w:w="340" w:type="dxa"/>
            <w:tcBorders>
              <w:top w:val="nil"/>
              <w:left w:val="nil"/>
              <w:bottom w:val="single" w:sz="4" w:space="0" w:color="auto"/>
              <w:right w:val="single" w:sz="4" w:space="0" w:color="auto"/>
            </w:tcBorders>
            <w:shd w:val="clear" w:color="auto" w:fill="auto"/>
            <w:noWrap/>
            <w:vAlign w:val="center"/>
            <w:hideMark/>
          </w:tcPr>
          <w:p w14:paraId="2E406287" w14:textId="6EB82607" w:rsidR="001023BA" w:rsidRPr="00920A99" w:rsidRDefault="001023BA" w:rsidP="001023BA">
            <w:pPr>
              <w:spacing w:before="0"/>
              <w:jc w:val="center"/>
              <w:rPr>
                <w:sz w:val="20"/>
                <w:szCs w:val="20"/>
              </w:rPr>
            </w:pPr>
            <w:r w:rsidRPr="00920A99">
              <w:rPr>
                <w:color w:val="000000"/>
                <w:sz w:val="20"/>
                <w:szCs w:val="20"/>
              </w:rPr>
              <w:t>2</w:t>
            </w:r>
          </w:p>
        </w:tc>
        <w:tc>
          <w:tcPr>
            <w:tcW w:w="440" w:type="dxa"/>
            <w:tcBorders>
              <w:top w:val="nil"/>
              <w:left w:val="nil"/>
              <w:bottom w:val="single" w:sz="4" w:space="0" w:color="auto"/>
              <w:right w:val="single" w:sz="4" w:space="0" w:color="auto"/>
            </w:tcBorders>
            <w:shd w:val="clear" w:color="auto" w:fill="auto"/>
            <w:noWrap/>
            <w:vAlign w:val="center"/>
            <w:hideMark/>
          </w:tcPr>
          <w:p w14:paraId="77108E6F" w14:textId="3D6E3413" w:rsidR="001023BA" w:rsidRPr="00920A99" w:rsidRDefault="001023BA" w:rsidP="001023BA">
            <w:pPr>
              <w:spacing w:before="0"/>
              <w:jc w:val="center"/>
              <w:rPr>
                <w:sz w:val="20"/>
                <w:szCs w:val="20"/>
              </w:rPr>
            </w:pPr>
            <w:r w:rsidRPr="00920A99">
              <w:rPr>
                <w:color w:val="000000"/>
                <w:sz w:val="20"/>
                <w:szCs w:val="20"/>
              </w:rPr>
              <w:t>2</w:t>
            </w:r>
          </w:p>
        </w:tc>
        <w:tc>
          <w:tcPr>
            <w:tcW w:w="544" w:type="dxa"/>
            <w:tcBorders>
              <w:top w:val="nil"/>
              <w:left w:val="nil"/>
              <w:bottom w:val="single" w:sz="4" w:space="0" w:color="auto"/>
              <w:right w:val="single" w:sz="4" w:space="0" w:color="auto"/>
            </w:tcBorders>
            <w:shd w:val="clear" w:color="auto" w:fill="auto"/>
            <w:noWrap/>
            <w:vAlign w:val="center"/>
            <w:hideMark/>
          </w:tcPr>
          <w:p w14:paraId="51353DC5" w14:textId="267BFC7C" w:rsidR="001023BA" w:rsidRPr="00920A99" w:rsidRDefault="001023BA" w:rsidP="001023BA">
            <w:pPr>
              <w:spacing w:before="0"/>
              <w:jc w:val="center"/>
              <w:rPr>
                <w:sz w:val="20"/>
                <w:szCs w:val="20"/>
              </w:rPr>
            </w:pPr>
            <w:r w:rsidRPr="00920A99">
              <w:rPr>
                <w:color w:val="000000"/>
                <w:sz w:val="20"/>
                <w:szCs w:val="20"/>
              </w:rPr>
              <w:t>K</w:t>
            </w:r>
          </w:p>
        </w:tc>
        <w:tc>
          <w:tcPr>
            <w:tcW w:w="2265" w:type="dxa"/>
            <w:tcBorders>
              <w:top w:val="nil"/>
              <w:left w:val="nil"/>
              <w:bottom w:val="single" w:sz="4" w:space="0" w:color="auto"/>
              <w:right w:val="single" w:sz="4" w:space="0" w:color="auto"/>
            </w:tcBorders>
            <w:shd w:val="clear" w:color="auto" w:fill="auto"/>
            <w:noWrap/>
            <w:vAlign w:val="center"/>
            <w:hideMark/>
          </w:tcPr>
          <w:p w14:paraId="028F9BBE" w14:textId="6102AE49" w:rsidR="001023BA" w:rsidRPr="00920A99" w:rsidRDefault="001023BA" w:rsidP="001023BA">
            <w:pPr>
              <w:spacing w:before="0"/>
              <w:rPr>
                <w:sz w:val="20"/>
                <w:szCs w:val="20"/>
              </w:rPr>
            </w:pPr>
            <w:r w:rsidRPr="00920A99">
              <w:rPr>
                <w:color w:val="000000"/>
                <w:sz w:val="20"/>
                <w:szCs w:val="20"/>
              </w:rPr>
              <w:t>Dr. Kovács Helga</w:t>
            </w:r>
          </w:p>
        </w:tc>
        <w:tc>
          <w:tcPr>
            <w:tcW w:w="853" w:type="dxa"/>
            <w:tcBorders>
              <w:top w:val="nil"/>
              <w:left w:val="nil"/>
              <w:bottom w:val="single" w:sz="4" w:space="0" w:color="auto"/>
              <w:right w:val="single" w:sz="8" w:space="0" w:color="auto"/>
            </w:tcBorders>
            <w:shd w:val="clear" w:color="auto" w:fill="auto"/>
            <w:noWrap/>
            <w:vAlign w:val="center"/>
            <w:hideMark/>
          </w:tcPr>
          <w:p w14:paraId="5A566E16" w14:textId="7633EE16" w:rsidR="001023BA" w:rsidRPr="00920A99" w:rsidRDefault="001023BA" w:rsidP="001023BA">
            <w:pPr>
              <w:spacing w:before="0"/>
              <w:jc w:val="center"/>
              <w:rPr>
                <w:sz w:val="20"/>
                <w:szCs w:val="20"/>
              </w:rPr>
            </w:pPr>
            <w:r w:rsidRPr="00920A99">
              <w:rPr>
                <w:color w:val="000000"/>
                <w:sz w:val="20"/>
                <w:szCs w:val="20"/>
              </w:rPr>
              <w:t>ZV</w:t>
            </w:r>
          </w:p>
        </w:tc>
      </w:tr>
      <w:tr w:rsidR="001023BA" w:rsidRPr="002F03A6" w14:paraId="12E34CD4" w14:textId="77777777" w:rsidTr="00920A99">
        <w:trPr>
          <w:trHeight w:val="300"/>
        </w:trPr>
        <w:tc>
          <w:tcPr>
            <w:tcW w:w="363" w:type="dxa"/>
            <w:tcBorders>
              <w:top w:val="nil"/>
              <w:left w:val="single" w:sz="8" w:space="0" w:color="auto"/>
              <w:bottom w:val="single" w:sz="4" w:space="0" w:color="auto"/>
              <w:right w:val="single" w:sz="4" w:space="0" w:color="auto"/>
            </w:tcBorders>
            <w:shd w:val="clear" w:color="000000" w:fill="FFFFFF"/>
            <w:noWrap/>
            <w:vAlign w:val="center"/>
            <w:hideMark/>
          </w:tcPr>
          <w:p w14:paraId="262D10F3" w14:textId="107F240A" w:rsidR="001023BA" w:rsidRPr="00920A99" w:rsidRDefault="001023BA" w:rsidP="001023BA">
            <w:pPr>
              <w:spacing w:before="0"/>
              <w:jc w:val="center"/>
              <w:rPr>
                <w:sz w:val="20"/>
                <w:szCs w:val="20"/>
              </w:rPr>
            </w:pPr>
            <w:r w:rsidRPr="00920A99">
              <w:rPr>
                <w:sz w:val="20"/>
                <w:szCs w:val="20"/>
              </w:rPr>
              <w:t>4</w:t>
            </w:r>
          </w:p>
        </w:tc>
        <w:tc>
          <w:tcPr>
            <w:tcW w:w="1895" w:type="dxa"/>
            <w:tcBorders>
              <w:top w:val="nil"/>
              <w:left w:val="nil"/>
              <w:bottom w:val="single" w:sz="4" w:space="0" w:color="auto"/>
              <w:right w:val="single" w:sz="4" w:space="0" w:color="auto"/>
            </w:tcBorders>
            <w:shd w:val="clear" w:color="000000" w:fill="FFFFFF"/>
            <w:noWrap/>
            <w:vAlign w:val="center"/>
            <w:hideMark/>
          </w:tcPr>
          <w:p w14:paraId="29F0091B" w14:textId="37723782" w:rsidR="001023BA" w:rsidRPr="00920A99" w:rsidRDefault="001023BA" w:rsidP="001023BA">
            <w:pPr>
              <w:spacing w:before="0"/>
              <w:rPr>
                <w:sz w:val="20"/>
                <w:szCs w:val="20"/>
              </w:rPr>
            </w:pPr>
            <w:r w:rsidRPr="00920A99">
              <w:rPr>
                <w:sz w:val="20"/>
                <w:szCs w:val="20"/>
              </w:rPr>
              <w:t>MAKKSZ101B</w:t>
            </w:r>
          </w:p>
        </w:tc>
        <w:tc>
          <w:tcPr>
            <w:tcW w:w="2544" w:type="dxa"/>
            <w:tcBorders>
              <w:top w:val="nil"/>
              <w:left w:val="nil"/>
              <w:bottom w:val="single" w:sz="4" w:space="0" w:color="auto"/>
              <w:right w:val="single" w:sz="4" w:space="0" w:color="auto"/>
            </w:tcBorders>
            <w:shd w:val="clear" w:color="auto" w:fill="auto"/>
            <w:vAlign w:val="center"/>
            <w:hideMark/>
          </w:tcPr>
          <w:p w14:paraId="789A0794" w14:textId="27C8616F" w:rsidR="001023BA" w:rsidRPr="00920A99" w:rsidRDefault="001023BA" w:rsidP="001023BA">
            <w:pPr>
              <w:spacing w:before="0"/>
              <w:jc w:val="left"/>
              <w:rPr>
                <w:sz w:val="20"/>
                <w:szCs w:val="20"/>
              </w:rPr>
            </w:pPr>
            <w:r w:rsidRPr="00920A99">
              <w:rPr>
                <w:color w:val="000000"/>
                <w:sz w:val="20"/>
                <w:szCs w:val="20"/>
              </w:rPr>
              <w:t>Szilikáttechnológiák</w:t>
            </w:r>
          </w:p>
        </w:tc>
        <w:tc>
          <w:tcPr>
            <w:tcW w:w="385" w:type="dxa"/>
            <w:tcBorders>
              <w:top w:val="nil"/>
              <w:left w:val="nil"/>
              <w:bottom w:val="single" w:sz="4" w:space="0" w:color="auto"/>
              <w:right w:val="single" w:sz="4" w:space="0" w:color="auto"/>
            </w:tcBorders>
            <w:shd w:val="clear" w:color="auto" w:fill="auto"/>
            <w:noWrap/>
            <w:vAlign w:val="center"/>
            <w:hideMark/>
          </w:tcPr>
          <w:p w14:paraId="4821B080" w14:textId="5E452765" w:rsidR="001023BA" w:rsidRPr="00920A99" w:rsidRDefault="001023BA" w:rsidP="001023BA">
            <w:pPr>
              <w:spacing w:before="0"/>
              <w:jc w:val="center"/>
              <w:rPr>
                <w:sz w:val="20"/>
                <w:szCs w:val="20"/>
              </w:rPr>
            </w:pPr>
            <w:r w:rsidRPr="00920A99">
              <w:rPr>
                <w:color w:val="000000"/>
                <w:sz w:val="20"/>
                <w:szCs w:val="20"/>
              </w:rPr>
              <w:t>4</w:t>
            </w:r>
          </w:p>
        </w:tc>
        <w:tc>
          <w:tcPr>
            <w:tcW w:w="340" w:type="dxa"/>
            <w:tcBorders>
              <w:top w:val="nil"/>
              <w:left w:val="nil"/>
              <w:bottom w:val="single" w:sz="4" w:space="0" w:color="auto"/>
              <w:right w:val="single" w:sz="4" w:space="0" w:color="auto"/>
            </w:tcBorders>
            <w:shd w:val="clear" w:color="auto" w:fill="auto"/>
            <w:noWrap/>
            <w:vAlign w:val="center"/>
            <w:hideMark/>
          </w:tcPr>
          <w:p w14:paraId="4F7D0287" w14:textId="4B81A7C3" w:rsidR="001023BA" w:rsidRPr="00920A99" w:rsidRDefault="001023BA" w:rsidP="001023BA">
            <w:pPr>
              <w:spacing w:before="0"/>
              <w:jc w:val="center"/>
              <w:rPr>
                <w:sz w:val="20"/>
                <w:szCs w:val="20"/>
              </w:rPr>
            </w:pPr>
            <w:r w:rsidRPr="00920A99">
              <w:rPr>
                <w:color w:val="000000"/>
                <w:sz w:val="20"/>
                <w:szCs w:val="20"/>
              </w:rPr>
              <w:t>2</w:t>
            </w:r>
          </w:p>
        </w:tc>
        <w:tc>
          <w:tcPr>
            <w:tcW w:w="440" w:type="dxa"/>
            <w:tcBorders>
              <w:top w:val="nil"/>
              <w:left w:val="nil"/>
              <w:bottom w:val="single" w:sz="4" w:space="0" w:color="auto"/>
              <w:right w:val="single" w:sz="4" w:space="0" w:color="auto"/>
            </w:tcBorders>
            <w:shd w:val="clear" w:color="auto" w:fill="auto"/>
            <w:noWrap/>
            <w:vAlign w:val="center"/>
            <w:hideMark/>
          </w:tcPr>
          <w:p w14:paraId="09D6E1B1" w14:textId="5174D66B" w:rsidR="001023BA" w:rsidRPr="00920A99" w:rsidRDefault="001023BA" w:rsidP="001023BA">
            <w:pPr>
              <w:spacing w:before="0"/>
              <w:jc w:val="center"/>
              <w:rPr>
                <w:sz w:val="20"/>
                <w:szCs w:val="20"/>
              </w:rPr>
            </w:pPr>
            <w:r w:rsidRPr="00920A99">
              <w:rPr>
                <w:color w:val="000000"/>
                <w:sz w:val="20"/>
                <w:szCs w:val="20"/>
              </w:rPr>
              <w:t>1</w:t>
            </w:r>
          </w:p>
        </w:tc>
        <w:tc>
          <w:tcPr>
            <w:tcW w:w="544" w:type="dxa"/>
            <w:tcBorders>
              <w:top w:val="nil"/>
              <w:left w:val="nil"/>
              <w:bottom w:val="single" w:sz="4" w:space="0" w:color="auto"/>
              <w:right w:val="single" w:sz="4" w:space="0" w:color="auto"/>
            </w:tcBorders>
            <w:shd w:val="clear" w:color="auto" w:fill="auto"/>
            <w:noWrap/>
            <w:vAlign w:val="center"/>
            <w:hideMark/>
          </w:tcPr>
          <w:p w14:paraId="139D0551" w14:textId="1F5F329E" w:rsidR="001023BA" w:rsidRPr="00920A99" w:rsidRDefault="001023BA" w:rsidP="001023BA">
            <w:pPr>
              <w:spacing w:before="0"/>
              <w:jc w:val="center"/>
              <w:rPr>
                <w:sz w:val="20"/>
                <w:szCs w:val="20"/>
              </w:rPr>
            </w:pPr>
            <w:r w:rsidRPr="00920A99">
              <w:rPr>
                <w:color w:val="000000"/>
                <w:sz w:val="20"/>
                <w:szCs w:val="20"/>
              </w:rPr>
              <w:t>GY</w:t>
            </w:r>
          </w:p>
        </w:tc>
        <w:tc>
          <w:tcPr>
            <w:tcW w:w="2265" w:type="dxa"/>
            <w:tcBorders>
              <w:top w:val="nil"/>
              <w:left w:val="nil"/>
              <w:bottom w:val="single" w:sz="4" w:space="0" w:color="auto"/>
              <w:right w:val="single" w:sz="4" w:space="0" w:color="auto"/>
            </w:tcBorders>
            <w:shd w:val="clear" w:color="auto" w:fill="auto"/>
            <w:noWrap/>
            <w:vAlign w:val="center"/>
            <w:hideMark/>
          </w:tcPr>
          <w:p w14:paraId="09E1A8E1" w14:textId="19471745" w:rsidR="001023BA" w:rsidRPr="00920A99" w:rsidRDefault="001023BA" w:rsidP="001023BA">
            <w:pPr>
              <w:spacing w:before="0"/>
              <w:rPr>
                <w:sz w:val="20"/>
                <w:szCs w:val="20"/>
              </w:rPr>
            </w:pPr>
            <w:r w:rsidRPr="00920A99">
              <w:rPr>
                <w:color w:val="000000"/>
                <w:sz w:val="20"/>
                <w:szCs w:val="20"/>
              </w:rPr>
              <w:t xml:space="preserve">Dr. </w:t>
            </w:r>
            <w:proofErr w:type="spellStart"/>
            <w:r w:rsidRPr="00920A99">
              <w:rPr>
                <w:color w:val="000000"/>
                <w:sz w:val="20"/>
                <w:szCs w:val="20"/>
              </w:rPr>
              <w:t>Géber</w:t>
            </w:r>
            <w:proofErr w:type="spellEnd"/>
            <w:r w:rsidRPr="00920A99">
              <w:rPr>
                <w:color w:val="000000"/>
                <w:sz w:val="20"/>
                <w:szCs w:val="20"/>
              </w:rPr>
              <w:t xml:space="preserve"> Róbert</w:t>
            </w:r>
          </w:p>
        </w:tc>
        <w:tc>
          <w:tcPr>
            <w:tcW w:w="853" w:type="dxa"/>
            <w:tcBorders>
              <w:top w:val="nil"/>
              <w:left w:val="nil"/>
              <w:bottom w:val="single" w:sz="4" w:space="0" w:color="auto"/>
              <w:right w:val="single" w:sz="8" w:space="0" w:color="auto"/>
            </w:tcBorders>
            <w:shd w:val="clear" w:color="auto" w:fill="auto"/>
            <w:noWrap/>
            <w:vAlign w:val="center"/>
            <w:hideMark/>
          </w:tcPr>
          <w:p w14:paraId="311878E9" w14:textId="5754640B" w:rsidR="001023BA" w:rsidRPr="00920A99" w:rsidRDefault="001023BA" w:rsidP="001023BA">
            <w:pPr>
              <w:spacing w:before="0"/>
              <w:jc w:val="center"/>
              <w:rPr>
                <w:sz w:val="20"/>
                <w:szCs w:val="20"/>
              </w:rPr>
            </w:pPr>
            <w:r w:rsidRPr="00920A99">
              <w:rPr>
                <w:color w:val="000000"/>
                <w:sz w:val="20"/>
                <w:szCs w:val="20"/>
              </w:rPr>
              <w:t> </w:t>
            </w:r>
          </w:p>
        </w:tc>
      </w:tr>
      <w:tr w:rsidR="001023BA" w:rsidRPr="002F03A6" w14:paraId="7962437C" w14:textId="77777777" w:rsidTr="00920A99">
        <w:trPr>
          <w:trHeight w:val="300"/>
        </w:trPr>
        <w:tc>
          <w:tcPr>
            <w:tcW w:w="363" w:type="dxa"/>
            <w:tcBorders>
              <w:top w:val="nil"/>
              <w:left w:val="single" w:sz="8" w:space="0" w:color="auto"/>
              <w:bottom w:val="single" w:sz="4" w:space="0" w:color="auto"/>
              <w:right w:val="single" w:sz="4" w:space="0" w:color="auto"/>
            </w:tcBorders>
            <w:shd w:val="clear" w:color="000000" w:fill="FFFFFF"/>
            <w:noWrap/>
            <w:vAlign w:val="center"/>
            <w:hideMark/>
          </w:tcPr>
          <w:p w14:paraId="35070DC0" w14:textId="1244A033" w:rsidR="001023BA" w:rsidRPr="00920A99" w:rsidRDefault="001023BA" w:rsidP="001023BA">
            <w:pPr>
              <w:spacing w:before="0"/>
              <w:jc w:val="center"/>
              <w:rPr>
                <w:sz w:val="20"/>
                <w:szCs w:val="20"/>
              </w:rPr>
            </w:pPr>
            <w:r w:rsidRPr="00920A99">
              <w:rPr>
                <w:color w:val="000000"/>
                <w:sz w:val="20"/>
                <w:szCs w:val="20"/>
              </w:rPr>
              <w:t>4</w:t>
            </w:r>
          </w:p>
        </w:tc>
        <w:tc>
          <w:tcPr>
            <w:tcW w:w="1895" w:type="dxa"/>
            <w:tcBorders>
              <w:top w:val="nil"/>
              <w:left w:val="nil"/>
              <w:bottom w:val="single" w:sz="4" w:space="0" w:color="auto"/>
              <w:right w:val="single" w:sz="4" w:space="0" w:color="auto"/>
            </w:tcBorders>
            <w:shd w:val="clear" w:color="000000" w:fill="FFFFFF"/>
            <w:noWrap/>
            <w:vAlign w:val="center"/>
            <w:hideMark/>
          </w:tcPr>
          <w:p w14:paraId="6AA74315" w14:textId="5B654ECC" w:rsidR="001023BA" w:rsidRPr="00920A99" w:rsidRDefault="001023BA" w:rsidP="001023BA">
            <w:pPr>
              <w:spacing w:before="0"/>
              <w:rPr>
                <w:sz w:val="20"/>
                <w:szCs w:val="20"/>
              </w:rPr>
            </w:pPr>
            <w:r w:rsidRPr="00920A99">
              <w:rPr>
                <w:sz w:val="20"/>
                <w:szCs w:val="20"/>
              </w:rPr>
              <w:t>MAKKEM121B</w:t>
            </w:r>
          </w:p>
        </w:tc>
        <w:tc>
          <w:tcPr>
            <w:tcW w:w="2544" w:type="dxa"/>
            <w:tcBorders>
              <w:top w:val="nil"/>
              <w:left w:val="nil"/>
              <w:bottom w:val="single" w:sz="4" w:space="0" w:color="auto"/>
              <w:right w:val="single" w:sz="4" w:space="0" w:color="auto"/>
            </w:tcBorders>
            <w:shd w:val="clear" w:color="auto" w:fill="auto"/>
            <w:noWrap/>
            <w:vAlign w:val="center"/>
            <w:hideMark/>
          </w:tcPr>
          <w:p w14:paraId="2DC56FA5" w14:textId="2D2CBF9A" w:rsidR="001023BA" w:rsidRPr="00920A99" w:rsidRDefault="001023BA" w:rsidP="001023BA">
            <w:pPr>
              <w:spacing w:before="0"/>
              <w:jc w:val="left"/>
              <w:rPr>
                <w:sz w:val="20"/>
                <w:szCs w:val="20"/>
              </w:rPr>
            </w:pPr>
            <w:r w:rsidRPr="00920A99">
              <w:rPr>
                <w:color w:val="000000"/>
                <w:sz w:val="20"/>
                <w:szCs w:val="20"/>
              </w:rPr>
              <w:t>Műszeres analitika</w:t>
            </w:r>
          </w:p>
        </w:tc>
        <w:tc>
          <w:tcPr>
            <w:tcW w:w="385" w:type="dxa"/>
            <w:tcBorders>
              <w:top w:val="nil"/>
              <w:left w:val="nil"/>
              <w:bottom w:val="single" w:sz="4" w:space="0" w:color="auto"/>
              <w:right w:val="single" w:sz="4" w:space="0" w:color="auto"/>
            </w:tcBorders>
            <w:shd w:val="clear" w:color="auto" w:fill="auto"/>
            <w:noWrap/>
            <w:vAlign w:val="center"/>
            <w:hideMark/>
          </w:tcPr>
          <w:p w14:paraId="0A58DFD1" w14:textId="4E294517" w:rsidR="001023BA" w:rsidRPr="00920A99" w:rsidRDefault="001023BA" w:rsidP="001023BA">
            <w:pPr>
              <w:spacing w:before="0"/>
              <w:jc w:val="center"/>
              <w:rPr>
                <w:sz w:val="20"/>
                <w:szCs w:val="20"/>
              </w:rPr>
            </w:pPr>
            <w:r w:rsidRPr="00920A99">
              <w:rPr>
                <w:color w:val="000000"/>
                <w:sz w:val="20"/>
                <w:szCs w:val="20"/>
              </w:rPr>
              <w:t>6</w:t>
            </w:r>
          </w:p>
        </w:tc>
        <w:tc>
          <w:tcPr>
            <w:tcW w:w="340" w:type="dxa"/>
            <w:tcBorders>
              <w:top w:val="nil"/>
              <w:left w:val="nil"/>
              <w:bottom w:val="single" w:sz="4" w:space="0" w:color="auto"/>
              <w:right w:val="single" w:sz="4" w:space="0" w:color="auto"/>
            </w:tcBorders>
            <w:shd w:val="clear" w:color="auto" w:fill="auto"/>
            <w:noWrap/>
            <w:vAlign w:val="center"/>
            <w:hideMark/>
          </w:tcPr>
          <w:p w14:paraId="0E8F045C" w14:textId="2A8F30A2" w:rsidR="001023BA" w:rsidRPr="00920A99" w:rsidRDefault="001023BA" w:rsidP="001023BA">
            <w:pPr>
              <w:spacing w:before="0"/>
              <w:jc w:val="center"/>
              <w:rPr>
                <w:sz w:val="20"/>
                <w:szCs w:val="20"/>
              </w:rPr>
            </w:pPr>
            <w:r w:rsidRPr="00920A99">
              <w:rPr>
                <w:color w:val="000000"/>
                <w:sz w:val="20"/>
                <w:szCs w:val="20"/>
              </w:rPr>
              <w:t>2</w:t>
            </w:r>
          </w:p>
        </w:tc>
        <w:tc>
          <w:tcPr>
            <w:tcW w:w="440" w:type="dxa"/>
            <w:tcBorders>
              <w:top w:val="nil"/>
              <w:left w:val="nil"/>
              <w:bottom w:val="single" w:sz="4" w:space="0" w:color="auto"/>
              <w:right w:val="single" w:sz="4" w:space="0" w:color="auto"/>
            </w:tcBorders>
            <w:shd w:val="clear" w:color="auto" w:fill="auto"/>
            <w:noWrap/>
            <w:vAlign w:val="center"/>
            <w:hideMark/>
          </w:tcPr>
          <w:p w14:paraId="1FA6F013" w14:textId="69D67844" w:rsidR="001023BA" w:rsidRPr="00920A99" w:rsidRDefault="001023BA" w:rsidP="001023BA">
            <w:pPr>
              <w:spacing w:before="0"/>
              <w:jc w:val="center"/>
              <w:rPr>
                <w:sz w:val="20"/>
                <w:szCs w:val="20"/>
              </w:rPr>
            </w:pPr>
            <w:r w:rsidRPr="00920A99">
              <w:rPr>
                <w:color w:val="000000"/>
                <w:sz w:val="20"/>
                <w:szCs w:val="20"/>
              </w:rPr>
              <w:t>2</w:t>
            </w:r>
          </w:p>
        </w:tc>
        <w:tc>
          <w:tcPr>
            <w:tcW w:w="544" w:type="dxa"/>
            <w:tcBorders>
              <w:top w:val="nil"/>
              <w:left w:val="nil"/>
              <w:bottom w:val="single" w:sz="4" w:space="0" w:color="auto"/>
              <w:right w:val="single" w:sz="4" w:space="0" w:color="auto"/>
            </w:tcBorders>
            <w:shd w:val="clear" w:color="auto" w:fill="auto"/>
            <w:noWrap/>
            <w:vAlign w:val="center"/>
            <w:hideMark/>
          </w:tcPr>
          <w:p w14:paraId="6254DAA6" w14:textId="58FADD82" w:rsidR="001023BA" w:rsidRPr="00920A99" w:rsidRDefault="001023BA" w:rsidP="001023BA">
            <w:pPr>
              <w:spacing w:before="0"/>
              <w:jc w:val="center"/>
              <w:rPr>
                <w:sz w:val="20"/>
                <w:szCs w:val="20"/>
              </w:rPr>
            </w:pPr>
            <w:r w:rsidRPr="00920A99">
              <w:rPr>
                <w:color w:val="000000"/>
                <w:sz w:val="20"/>
                <w:szCs w:val="20"/>
              </w:rPr>
              <w:t>K</w:t>
            </w:r>
          </w:p>
        </w:tc>
        <w:tc>
          <w:tcPr>
            <w:tcW w:w="2265" w:type="dxa"/>
            <w:tcBorders>
              <w:top w:val="nil"/>
              <w:left w:val="nil"/>
              <w:bottom w:val="single" w:sz="4" w:space="0" w:color="auto"/>
              <w:right w:val="single" w:sz="4" w:space="0" w:color="auto"/>
            </w:tcBorders>
            <w:shd w:val="clear" w:color="auto" w:fill="auto"/>
            <w:noWrap/>
            <w:vAlign w:val="center"/>
            <w:hideMark/>
          </w:tcPr>
          <w:p w14:paraId="6C54F2A9" w14:textId="38B1F6A8" w:rsidR="001023BA" w:rsidRPr="00920A99" w:rsidRDefault="001023BA" w:rsidP="001023BA">
            <w:pPr>
              <w:spacing w:before="0"/>
              <w:rPr>
                <w:sz w:val="20"/>
                <w:szCs w:val="20"/>
              </w:rPr>
            </w:pPr>
            <w:r w:rsidRPr="00920A99">
              <w:rPr>
                <w:color w:val="000000"/>
                <w:sz w:val="20"/>
                <w:szCs w:val="20"/>
              </w:rPr>
              <w:t xml:space="preserve">Dr. </w:t>
            </w:r>
            <w:proofErr w:type="spellStart"/>
            <w:r w:rsidRPr="00920A99">
              <w:rPr>
                <w:color w:val="000000"/>
                <w:sz w:val="20"/>
                <w:szCs w:val="20"/>
              </w:rPr>
              <w:t>Muránszky</w:t>
            </w:r>
            <w:proofErr w:type="spellEnd"/>
            <w:r w:rsidRPr="00920A99">
              <w:rPr>
                <w:color w:val="000000"/>
                <w:sz w:val="20"/>
                <w:szCs w:val="20"/>
              </w:rPr>
              <w:t xml:space="preserve"> Gábor </w:t>
            </w:r>
          </w:p>
        </w:tc>
        <w:tc>
          <w:tcPr>
            <w:tcW w:w="853" w:type="dxa"/>
            <w:tcBorders>
              <w:top w:val="nil"/>
              <w:left w:val="nil"/>
              <w:bottom w:val="single" w:sz="4" w:space="0" w:color="auto"/>
              <w:right w:val="single" w:sz="8" w:space="0" w:color="auto"/>
            </w:tcBorders>
            <w:shd w:val="clear" w:color="auto" w:fill="auto"/>
            <w:noWrap/>
            <w:vAlign w:val="center"/>
            <w:hideMark/>
          </w:tcPr>
          <w:p w14:paraId="11EE2DDD" w14:textId="1E506612" w:rsidR="001023BA" w:rsidRPr="00920A99" w:rsidRDefault="001023BA" w:rsidP="001023BA">
            <w:pPr>
              <w:spacing w:before="0"/>
              <w:jc w:val="center"/>
              <w:rPr>
                <w:sz w:val="20"/>
                <w:szCs w:val="20"/>
              </w:rPr>
            </w:pPr>
            <w:r w:rsidRPr="00920A99">
              <w:rPr>
                <w:color w:val="000000"/>
                <w:sz w:val="20"/>
                <w:szCs w:val="20"/>
              </w:rPr>
              <w:t> </w:t>
            </w:r>
          </w:p>
        </w:tc>
      </w:tr>
      <w:tr w:rsidR="001023BA" w:rsidRPr="002F03A6" w14:paraId="1BA30A07" w14:textId="77777777" w:rsidTr="00920A99">
        <w:trPr>
          <w:trHeight w:val="300"/>
        </w:trPr>
        <w:tc>
          <w:tcPr>
            <w:tcW w:w="363" w:type="dxa"/>
            <w:tcBorders>
              <w:top w:val="nil"/>
              <w:left w:val="single" w:sz="8" w:space="0" w:color="auto"/>
              <w:bottom w:val="single" w:sz="4" w:space="0" w:color="auto"/>
              <w:right w:val="single" w:sz="4" w:space="0" w:color="auto"/>
            </w:tcBorders>
            <w:shd w:val="clear" w:color="000000" w:fill="FFFFFF"/>
            <w:noWrap/>
            <w:vAlign w:val="center"/>
            <w:hideMark/>
          </w:tcPr>
          <w:p w14:paraId="49C3E1D5" w14:textId="7F340136" w:rsidR="001023BA" w:rsidRPr="00920A99" w:rsidRDefault="001023BA" w:rsidP="001023BA">
            <w:pPr>
              <w:spacing w:before="0"/>
              <w:jc w:val="center"/>
              <w:rPr>
                <w:sz w:val="20"/>
                <w:szCs w:val="20"/>
              </w:rPr>
            </w:pPr>
            <w:r w:rsidRPr="00920A99">
              <w:rPr>
                <w:sz w:val="20"/>
                <w:szCs w:val="20"/>
              </w:rPr>
              <w:t>5</w:t>
            </w:r>
          </w:p>
        </w:tc>
        <w:tc>
          <w:tcPr>
            <w:tcW w:w="1895" w:type="dxa"/>
            <w:tcBorders>
              <w:top w:val="nil"/>
              <w:left w:val="nil"/>
              <w:bottom w:val="single" w:sz="4" w:space="0" w:color="auto"/>
              <w:right w:val="single" w:sz="4" w:space="0" w:color="auto"/>
            </w:tcBorders>
            <w:shd w:val="clear" w:color="000000" w:fill="FFFFFF"/>
            <w:noWrap/>
            <w:vAlign w:val="center"/>
            <w:hideMark/>
          </w:tcPr>
          <w:p w14:paraId="7ABB96E5" w14:textId="15F9D7AA" w:rsidR="001023BA" w:rsidRPr="00920A99" w:rsidRDefault="001023BA" w:rsidP="001023BA">
            <w:pPr>
              <w:spacing w:before="0"/>
              <w:rPr>
                <w:sz w:val="20"/>
                <w:szCs w:val="20"/>
              </w:rPr>
            </w:pPr>
            <w:r w:rsidRPr="00920A99">
              <w:rPr>
                <w:sz w:val="20"/>
                <w:szCs w:val="20"/>
              </w:rPr>
              <w:t>MAKETT102B</w:t>
            </w:r>
          </w:p>
        </w:tc>
        <w:tc>
          <w:tcPr>
            <w:tcW w:w="2544" w:type="dxa"/>
            <w:tcBorders>
              <w:top w:val="nil"/>
              <w:left w:val="nil"/>
              <w:bottom w:val="single" w:sz="4" w:space="0" w:color="auto"/>
              <w:right w:val="single" w:sz="4" w:space="0" w:color="auto"/>
            </w:tcBorders>
            <w:shd w:val="clear" w:color="auto" w:fill="auto"/>
            <w:vAlign w:val="center"/>
            <w:hideMark/>
          </w:tcPr>
          <w:p w14:paraId="0998CC53" w14:textId="40C9147F" w:rsidR="001023BA" w:rsidRPr="00920A99" w:rsidRDefault="001023BA" w:rsidP="001023BA">
            <w:pPr>
              <w:spacing w:before="0"/>
              <w:jc w:val="left"/>
              <w:rPr>
                <w:sz w:val="20"/>
                <w:szCs w:val="20"/>
              </w:rPr>
            </w:pPr>
            <w:r w:rsidRPr="00920A99">
              <w:rPr>
                <w:color w:val="000000"/>
                <w:sz w:val="20"/>
                <w:szCs w:val="20"/>
              </w:rPr>
              <w:t>Akkumulátorok és korszerű energiatárolás</w:t>
            </w:r>
          </w:p>
        </w:tc>
        <w:tc>
          <w:tcPr>
            <w:tcW w:w="385" w:type="dxa"/>
            <w:tcBorders>
              <w:top w:val="nil"/>
              <w:left w:val="nil"/>
              <w:bottom w:val="single" w:sz="4" w:space="0" w:color="auto"/>
              <w:right w:val="single" w:sz="4" w:space="0" w:color="auto"/>
            </w:tcBorders>
            <w:shd w:val="clear" w:color="auto" w:fill="auto"/>
            <w:noWrap/>
            <w:vAlign w:val="center"/>
            <w:hideMark/>
          </w:tcPr>
          <w:p w14:paraId="45E34CD1" w14:textId="6C0BB96F" w:rsidR="001023BA" w:rsidRPr="00920A99" w:rsidRDefault="001023BA" w:rsidP="001023BA">
            <w:pPr>
              <w:spacing w:before="0"/>
              <w:jc w:val="center"/>
              <w:rPr>
                <w:sz w:val="20"/>
                <w:szCs w:val="20"/>
              </w:rPr>
            </w:pPr>
            <w:r w:rsidRPr="00920A99">
              <w:rPr>
                <w:color w:val="000000"/>
                <w:sz w:val="20"/>
                <w:szCs w:val="20"/>
              </w:rPr>
              <w:t>3</w:t>
            </w:r>
          </w:p>
        </w:tc>
        <w:tc>
          <w:tcPr>
            <w:tcW w:w="340" w:type="dxa"/>
            <w:tcBorders>
              <w:top w:val="nil"/>
              <w:left w:val="nil"/>
              <w:bottom w:val="single" w:sz="4" w:space="0" w:color="auto"/>
              <w:right w:val="single" w:sz="4" w:space="0" w:color="auto"/>
            </w:tcBorders>
            <w:shd w:val="clear" w:color="auto" w:fill="auto"/>
            <w:noWrap/>
            <w:vAlign w:val="center"/>
            <w:hideMark/>
          </w:tcPr>
          <w:p w14:paraId="3C06BE66" w14:textId="5BFCC758" w:rsidR="001023BA" w:rsidRPr="00920A99" w:rsidRDefault="001023BA" w:rsidP="001023BA">
            <w:pPr>
              <w:spacing w:before="0"/>
              <w:jc w:val="center"/>
              <w:rPr>
                <w:sz w:val="20"/>
                <w:szCs w:val="20"/>
              </w:rPr>
            </w:pPr>
            <w:r w:rsidRPr="00920A99">
              <w:rPr>
                <w:color w:val="000000"/>
                <w:sz w:val="20"/>
                <w:szCs w:val="20"/>
              </w:rPr>
              <w:t>2</w:t>
            </w:r>
          </w:p>
        </w:tc>
        <w:tc>
          <w:tcPr>
            <w:tcW w:w="440" w:type="dxa"/>
            <w:tcBorders>
              <w:top w:val="nil"/>
              <w:left w:val="nil"/>
              <w:bottom w:val="single" w:sz="4" w:space="0" w:color="auto"/>
              <w:right w:val="single" w:sz="4" w:space="0" w:color="auto"/>
            </w:tcBorders>
            <w:shd w:val="clear" w:color="auto" w:fill="auto"/>
            <w:noWrap/>
            <w:vAlign w:val="center"/>
            <w:hideMark/>
          </w:tcPr>
          <w:p w14:paraId="69C32C0A" w14:textId="248AE1A8" w:rsidR="001023BA" w:rsidRPr="00920A99" w:rsidRDefault="001023BA" w:rsidP="001023BA">
            <w:pPr>
              <w:spacing w:before="0"/>
              <w:jc w:val="center"/>
              <w:rPr>
                <w:sz w:val="20"/>
                <w:szCs w:val="20"/>
              </w:rPr>
            </w:pPr>
            <w:r w:rsidRPr="00920A99">
              <w:rPr>
                <w:color w:val="000000"/>
                <w:sz w:val="20"/>
                <w:szCs w:val="20"/>
              </w:rPr>
              <w:t>0</w:t>
            </w:r>
          </w:p>
        </w:tc>
        <w:tc>
          <w:tcPr>
            <w:tcW w:w="544" w:type="dxa"/>
            <w:tcBorders>
              <w:top w:val="nil"/>
              <w:left w:val="nil"/>
              <w:bottom w:val="single" w:sz="4" w:space="0" w:color="auto"/>
              <w:right w:val="single" w:sz="4" w:space="0" w:color="auto"/>
            </w:tcBorders>
            <w:shd w:val="clear" w:color="auto" w:fill="auto"/>
            <w:noWrap/>
            <w:vAlign w:val="center"/>
            <w:hideMark/>
          </w:tcPr>
          <w:p w14:paraId="7F7D656E" w14:textId="2F86B32F" w:rsidR="001023BA" w:rsidRPr="00920A99" w:rsidRDefault="001023BA" w:rsidP="001023BA">
            <w:pPr>
              <w:spacing w:before="0"/>
              <w:jc w:val="center"/>
              <w:rPr>
                <w:sz w:val="20"/>
                <w:szCs w:val="20"/>
              </w:rPr>
            </w:pPr>
            <w:r w:rsidRPr="00920A99">
              <w:rPr>
                <w:color w:val="000000"/>
                <w:sz w:val="20"/>
                <w:szCs w:val="20"/>
              </w:rPr>
              <w:t>K</w:t>
            </w:r>
          </w:p>
        </w:tc>
        <w:tc>
          <w:tcPr>
            <w:tcW w:w="2265" w:type="dxa"/>
            <w:tcBorders>
              <w:top w:val="nil"/>
              <w:left w:val="nil"/>
              <w:bottom w:val="single" w:sz="4" w:space="0" w:color="auto"/>
              <w:right w:val="single" w:sz="4" w:space="0" w:color="auto"/>
            </w:tcBorders>
            <w:shd w:val="clear" w:color="auto" w:fill="auto"/>
            <w:noWrap/>
            <w:vAlign w:val="center"/>
            <w:hideMark/>
          </w:tcPr>
          <w:p w14:paraId="08A91916" w14:textId="33A45345" w:rsidR="001023BA" w:rsidRPr="00920A99" w:rsidRDefault="001023BA" w:rsidP="001023BA">
            <w:pPr>
              <w:spacing w:before="0"/>
              <w:rPr>
                <w:sz w:val="20"/>
                <w:szCs w:val="20"/>
              </w:rPr>
            </w:pPr>
            <w:r w:rsidRPr="00920A99">
              <w:rPr>
                <w:color w:val="000000"/>
                <w:sz w:val="20"/>
                <w:szCs w:val="20"/>
              </w:rPr>
              <w:t>Dr. Dobó Zsolt</w:t>
            </w:r>
          </w:p>
        </w:tc>
        <w:tc>
          <w:tcPr>
            <w:tcW w:w="853" w:type="dxa"/>
            <w:tcBorders>
              <w:top w:val="nil"/>
              <w:left w:val="nil"/>
              <w:bottom w:val="single" w:sz="4" w:space="0" w:color="auto"/>
              <w:right w:val="single" w:sz="8" w:space="0" w:color="auto"/>
            </w:tcBorders>
            <w:shd w:val="clear" w:color="auto" w:fill="auto"/>
            <w:noWrap/>
            <w:vAlign w:val="center"/>
            <w:hideMark/>
          </w:tcPr>
          <w:p w14:paraId="5A3418AA" w14:textId="2BB80B99" w:rsidR="001023BA" w:rsidRPr="00920A99" w:rsidRDefault="001023BA" w:rsidP="001023BA">
            <w:pPr>
              <w:spacing w:before="0"/>
              <w:jc w:val="center"/>
              <w:rPr>
                <w:sz w:val="20"/>
                <w:szCs w:val="20"/>
              </w:rPr>
            </w:pPr>
            <w:r w:rsidRPr="00920A99">
              <w:rPr>
                <w:color w:val="000000"/>
                <w:sz w:val="20"/>
                <w:szCs w:val="20"/>
              </w:rPr>
              <w:t>ZV</w:t>
            </w:r>
          </w:p>
        </w:tc>
      </w:tr>
      <w:tr w:rsidR="001023BA" w:rsidRPr="002F03A6" w14:paraId="49914759" w14:textId="77777777" w:rsidTr="00C138F4">
        <w:trPr>
          <w:trHeight w:val="300"/>
        </w:trPr>
        <w:tc>
          <w:tcPr>
            <w:tcW w:w="363" w:type="dxa"/>
            <w:tcBorders>
              <w:top w:val="nil"/>
              <w:left w:val="single" w:sz="8" w:space="0" w:color="auto"/>
              <w:bottom w:val="single" w:sz="4" w:space="0" w:color="auto"/>
              <w:right w:val="single" w:sz="4" w:space="0" w:color="auto"/>
            </w:tcBorders>
            <w:shd w:val="clear" w:color="000000" w:fill="FFFFFF"/>
            <w:noWrap/>
            <w:vAlign w:val="center"/>
            <w:hideMark/>
          </w:tcPr>
          <w:p w14:paraId="58C460F8" w14:textId="2A32A95D" w:rsidR="001023BA" w:rsidRPr="00920A99" w:rsidRDefault="001023BA" w:rsidP="001023BA">
            <w:pPr>
              <w:spacing w:before="0"/>
              <w:jc w:val="center"/>
              <w:rPr>
                <w:sz w:val="20"/>
                <w:szCs w:val="20"/>
              </w:rPr>
            </w:pPr>
            <w:r w:rsidRPr="00920A99">
              <w:rPr>
                <w:sz w:val="20"/>
                <w:szCs w:val="20"/>
              </w:rPr>
              <w:t>5</w:t>
            </w:r>
          </w:p>
        </w:tc>
        <w:tc>
          <w:tcPr>
            <w:tcW w:w="1895" w:type="dxa"/>
            <w:tcBorders>
              <w:top w:val="nil"/>
              <w:left w:val="nil"/>
              <w:bottom w:val="single" w:sz="4" w:space="0" w:color="auto"/>
              <w:right w:val="single" w:sz="4" w:space="0" w:color="auto"/>
            </w:tcBorders>
            <w:shd w:val="clear" w:color="000000" w:fill="FFFFFF"/>
            <w:noWrap/>
            <w:vAlign w:val="center"/>
            <w:hideMark/>
          </w:tcPr>
          <w:p w14:paraId="00C8ED4E" w14:textId="0AA0E010" w:rsidR="001023BA" w:rsidRPr="00920A99" w:rsidRDefault="001023BA" w:rsidP="001023BA">
            <w:pPr>
              <w:spacing w:before="0"/>
              <w:rPr>
                <w:sz w:val="20"/>
                <w:szCs w:val="20"/>
              </w:rPr>
            </w:pPr>
            <w:r w:rsidRPr="00920A99">
              <w:rPr>
                <w:sz w:val="20"/>
                <w:szCs w:val="20"/>
              </w:rPr>
              <w:t>MAKETT104B</w:t>
            </w:r>
          </w:p>
        </w:tc>
        <w:tc>
          <w:tcPr>
            <w:tcW w:w="2544" w:type="dxa"/>
            <w:tcBorders>
              <w:top w:val="nil"/>
              <w:left w:val="nil"/>
              <w:bottom w:val="single" w:sz="4" w:space="0" w:color="auto"/>
              <w:right w:val="single" w:sz="4" w:space="0" w:color="auto"/>
            </w:tcBorders>
            <w:shd w:val="clear" w:color="auto" w:fill="FFFFFF"/>
            <w:noWrap/>
            <w:vAlign w:val="center"/>
            <w:hideMark/>
          </w:tcPr>
          <w:p w14:paraId="37446955" w14:textId="6BB1D547" w:rsidR="001023BA" w:rsidRPr="00920A99" w:rsidRDefault="001023BA" w:rsidP="001023BA">
            <w:pPr>
              <w:spacing w:before="0"/>
              <w:jc w:val="left"/>
              <w:rPr>
                <w:sz w:val="20"/>
                <w:szCs w:val="20"/>
              </w:rPr>
            </w:pPr>
            <w:r w:rsidRPr="00920A99">
              <w:rPr>
                <w:color w:val="000000"/>
                <w:sz w:val="20"/>
                <w:szCs w:val="20"/>
              </w:rPr>
              <w:t>Hőtechnikai berendezések és szárítók</w:t>
            </w:r>
          </w:p>
        </w:tc>
        <w:tc>
          <w:tcPr>
            <w:tcW w:w="385" w:type="dxa"/>
            <w:tcBorders>
              <w:top w:val="nil"/>
              <w:left w:val="nil"/>
              <w:bottom w:val="single" w:sz="4" w:space="0" w:color="auto"/>
              <w:right w:val="single" w:sz="4" w:space="0" w:color="auto"/>
            </w:tcBorders>
            <w:shd w:val="clear" w:color="auto" w:fill="FFFFFF"/>
            <w:noWrap/>
            <w:vAlign w:val="center"/>
            <w:hideMark/>
          </w:tcPr>
          <w:p w14:paraId="5689AADC" w14:textId="33C37719" w:rsidR="001023BA" w:rsidRPr="00920A99" w:rsidRDefault="001023BA" w:rsidP="001023BA">
            <w:pPr>
              <w:spacing w:before="0"/>
              <w:jc w:val="center"/>
              <w:rPr>
                <w:sz w:val="20"/>
                <w:szCs w:val="20"/>
              </w:rPr>
            </w:pPr>
            <w:r w:rsidRPr="00920A99">
              <w:rPr>
                <w:color w:val="000000"/>
                <w:sz w:val="20"/>
                <w:szCs w:val="20"/>
              </w:rPr>
              <w:t>4</w:t>
            </w:r>
          </w:p>
        </w:tc>
        <w:tc>
          <w:tcPr>
            <w:tcW w:w="340" w:type="dxa"/>
            <w:tcBorders>
              <w:top w:val="nil"/>
              <w:left w:val="nil"/>
              <w:bottom w:val="single" w:sz="4" w:space="0" w:color="auto"/>
              <w:right w:val="single" w:sz="4" w:space="0" w:color="auto"/>
            </w:tcBorders>
            <w:shd w:val="clear" w:color="auto" w:fill="FFFFFF"/>
            <w:noWrap/>
            <w:vAlign w:val="center"/>
            <w:hideMark/>
          </w:tcPr>
          <w:p w14:paraId="7A6C9C13" w14:textId="22C1BA6B" w:rsidR="001023BA" w:rsidRPr="00920A99" w:rsidRDefault="001023BA" w:rsidP="001023BA">
            <w:pPr>
              <w:spacing w:before="0"/>
              <w:jc w:val="center"/>
              <w:rPr>
                <w:sz w:val="20"/>
                <w:szCs w:val="20"/>
              </w:rPr>
            </w:pPr>
            <w:r w:rsidRPr="00920A99">
              <w:rPr>
                <w:color w:val="000000"/>
                <w:sz w:val="20"/>
                <w:szCs w:val="20"/>
              </w:rPr>
              <w:t>1</w:t>
            </w:r>
          </w:p>
        </w:tc>
        <w:tc>
          <w:tcPr>
            <w:tcW w:w="440" w:type="dxa"/>
            <w:tcBorders>
              <w:top w:val="nil"/>
              <w:left w:val="nil"/>
              <w:bottom w:val="single" w:sz="4" w:space="0" w:color="auto"/>
              <w:right w:val="single" w:sz="4" w:space="0" w:color="auto"/>
            </w:tcBorders>
            <w:shd w:val="clear" w:color="auto" w:fill="auto"/>
            <w:noWrap/>
            <w:vAlign w:val="center"/>
            <w:hideMark/>
          </w:tcPr>
          <w:p w14:paraId="33AC8328" w14:textId="50B6E8CB" w:rsidR="001023BA" w:rsidRPr="00920A99" w:rsidRDefault="001023BA" w:rsidP="001023BA">
            <w:pPr>
              <w:spacing w:before="0"/>
              <w:jc w:val="center"/>
              <w:rPr>
                <w:sz w:val="20"/>
                <w:szCs w:val="20"/>
              </w:rPr>
            </w:pPr>
            <w:r w:rsidRPr="00920A99">
              <w:rPr>
                <w:color w:val="000000"/>
                <w:sz w:val="20"/>
                <w:szCs w:val="20"/>
              </w:rPr>
              <w:t>2</w:t>
            </w:r>
          </w:p>
        </w:tc>
        <w:tc>
          <w:tcPr>
            <w:tcW w:w="544" w:type="dxa"/>
            <w:tcBorders>
              <w:top w:val="nil"/>
              <w:left w:val="nil"/>
              <w:bottom w:val="single" w:sz="4" w:space="0" w:color="auto"/>
              <w:right w:val="single" w:sz="4" w:space="0" w:color="auto"/>
            </w:tcBorders>
            <w:shd w:val="clear" w:color="auto" w:fill="auto"/>
            <w:noWrap/>
            <w:vAlign w:val="center"/>
            <w:hideMark/>
          </w:tcPr>
          <w:p w14:paraId="7C3071EA" w14:textId="69256C55" w:rsidR="001023BA" w:rsidRPr="00920A99" w:rsidRDefault="001023BA" w:rsidP="001023BA">
            <w:pPr>
              <w:spacing w:before="0"/>
              <w:jc w:val="center"/>
              <w:rPr>
                <w:sz w:val="20"/>
                <w:szCs w:val="20"/>
              </w:rPr>
            </w:pPr>
            <w:r w:rsidRPr="00920A99">
              <w:rPr>
                <w:color w:val="000000"/>
                <w:sz w:val="20"/>
                <w:szCs w:val="20"/>
              </w:rPr>
              <w:t>GY</w:t>
            </w:r>
          </w:p>
        </w:tc>
        <w:tc>
          <w:tcPr>
            <w:tcW w:w="2265" w:type="dxa"/>
            <w:tcBorders>
              <w:top w:val="nil"/>
              <w:left w:val="nil"/>
              <w:bottom w:val="single" w:sz="4" w:space="0" w:color="auto"/>
              <w:right w:val="single" w:sz="4" w:space="0" w:color="auto"/>
            </w:tcBorders>
            <w:shd w:val="clear" w:color="auto" w:fill="auto"/>
            <w:noWrap/>
            <w:vAlign w:val="center"/>
            <w:hideMark/>
          </w:tcPr>
          <w:p w14:paraId="698F1CC9" w14:textId="04EC5677" w:rsidR="001023BA" w:rsidRPr="00920A99" w:rsidRDefault="001023BA" w:rsidP="001023BA">
            <w:pPr>
              <w:spacing w:before="0"/>
              <w:rPr>
                <w:sz w:val="20"/>
                <w:szCs w:val="20"/>
              </w:rPr>
            </w:pPr>
            <w:r w:rsidRPr="00920A99">
              <w:rPr>
                <w:color w:val="000000"/>
                <w:sz w:val="20"/>
                <w:szCs w:val="20"/>
              </w:rPr>
              <w:t xml:space="preserve">Dr. </w:t>
            </w:r>
            <w:proofErr w:type="spellStart"/>
            <w:r w:rsidRPr="00920A99">
              <w:rPr>
                <w:color w:val="000000"/>
                <w:sz w:val="20"/>
                <w:szCs w:val="20"/>
              </w:rPr>
              <w:t>Póliska</w:t>
            </w:r>
            <w:proofErr w:type="spellEnd"/>
            <w:r w:rsidRPr="00920A99">
              <w:rPr>
                <w:color w:val="000000"/>
                <w:sz w:val="20"/>
                <w:szCs w:val="20"/>
              </w:rPr>
              <w:t xml:space="preserve"> Csaba</w:t>
            </w:r>
          </w:p>
        </w:tc>
        <w:tc>
          <w:tcPr>
            <w:tcW w:w="853" w:type="dxa"/>
            <w:tcBorders>
              <w:top w:val="nil"/>
              <w:left w:val="nil"/>
              <w:bottom w:val="single" w:sz="4" w:space="0" w:color="auto"/>
              <w:right w:val="single" w:sz="8" w:space="0" w:color="auto"/>
            </w:tcBorders>
            <w:shd w:val="clear" w:color="auto" w:fill="auto"/>
            <w:noWrap/>
            <w:vAlign w:val="center"/>
            <w:hideMark/>
          </w:tcPr>
          <w:p w14:paraId="325031BF" w14:textId="79BDC701" w:rsidR="001023BA" w:rsidRPr="00920A99" w:rsidRDefault="001023BA" w:rsidP="001023BA">
            <w:pPr>
              <w:spacing w:before="0"/>
              <w:jc w:val="center"/>
              <w:rPr>
                <w:sz w:val="20"/>
                <w:szCs w:val="20"/>
              </w:rPr>
            </w:pPr>
            <w:r w:rsidRPr="00920A99">
              <w:rPr>
                <w:color w:val="000000"/>
                <w:sz w:val="20"/>
                <w:szCs w:val="20"/>
              </w:rPr>
              <w:t> </w:t>
            </w:r>
          </w:p>
        </w:tc>
      </w:tr>
      <w:tr w:rsidR="001023BA" w:rsidRPr="002F03A6" w14:paraId="63545DB7" w14:textId="77777777" w:rsidTr="00920A99">
        <w:trPr>
          <w:trHeight w:val="300"/>
        </w:trPr>
        <w:tc>
          <w:tcPr>
            <w:tcW w:w="363" w:type="dxa"/>
            <w:tcBorders>
              <w:top w:val="nil"/>
              <w:left w:val="single" w:sz="8" w:space="0" w:color="auto"/>
              <w:bottom w:val="single" w:sz="4" w:space="0" w:color="auto"/>
              <w:right w:val="single" w:sz="4" w:space="0" w:color="auto"/>
            </w:tcBorders>
            <w:shd w:val="clear" w:color="000000" w:fill="FFFFFF"/>
            <w:noWrap/>
            <w:vAlign w:val="center"/>
            <w:hideMark/>
          </w:tcPr>
          <w:p w14:paraId="656B0ECD" w14:textId="0AADD9B4" w:rsidR="001023BA" w:rsidRPr="00920A99" w:rsidRDefault="001023BA" w:rsidP="001023BA">
            <w:pPr>
              <w:spacing w:before="0"/>
              <w:jc w:val="center"/>
              <w:rPr>
                <w:sz w:val="20"/>
                <w:szCs w:val="20"/>
              </w:rPr>
            </w:pPr>
            <w:r w:rsidRPr="00920A99">
              <w:rPr>
                <w:sz w:val="20"/>
                <w:szCs w:val="20"/>
              </w:rPr>
              <w:t>5</w:t>
            </w:r>
          </w:p>
        </w:tc>
        <w:tc>
          <w:tcPr>
            <w:tcW w:w="1895" w:type="dxa"/>
            <w:tcBorders>
              <w:top w:val="nil"/>
              <w:left w:val="nil"/>
              <w:bottom w:val="single" w:sz="4" w:space="0" w:color="auto"/>
              <w:right w:val="single" w:sz="4" w:space="0" w:color="auto"/>
            </w:tcBorders>
            <w:shd w:val="clear" w:color="000000" w:fill="FFFFFF"/>
            <w:noWrap/>
            <w:vAlign w:val="center"/>
            <w:hideMark/>
          </w:tcPr>
          <w:p w14:paraId="5723B6C6" w14:textId="7F669839" w:rsidR="001023BA" w:rsidRPr="00920A99" w:rsidRDefault="001023BA" w:rsidP="001023BA">
            <w:pPr>
              <w:spacing w:before="0"/>
              <w:rPr>
                <w:sz w:val="20"/>
                <w:szCs w:val="20"/>
              </w:rPr>
            </w:pPr>
            <w:r w:rsidRPr="00920A99">
              <w:rPr>
                <w:sz w:val="20"/>
                <w:szCs w:val="20"/>
              </w:rPr>
              <w:t>MAKETT103B</w:t>
            </w:r>
          </w:p>
        </w:tc>
        <w:tc>
          <w:tcPr>
            <w:tcW w:w="2544" w:type="dxa"/>
            <w:tcBorders>
              <w:top w:val="nil"/>
              <w:left w:val="nil"/>
              <w:bottom w:val="single" w:sz="4" w:space="0" w:color="auto"/>
              <w:right w:val="single" w:sz="4" w:space="0" w:color="auto"/>
            </w:tcBorders>
            <w:shd w:val="clear" w:color="auto" w:fill="auto"/>
            <w:noWrap/>
            <w:vAlign w:val="center"/>
            <w:hideMark/>
          </w:tcPr>
          <w:p w14:paraId="10279DC7" w14:textId="51A61D6E" w:rsidR="001023BA" w:rsidRPr="00920A99" w:rsidRDefault="001023BA" w:rsidP="001023BA">
            <w:pPr>
              <w:spacing w:before="0"/>
              <w:jc w:val="left"/>
              <w:rPr>
                <w:sz w:val="20"/>
                <w:szCs w:val="20"/>
              </w:rPr>
            </w:pPr>
            <w:r w:rsidRPr="00920A99">
              <w:rPr>
                <w:color w:val="000000"/>
                <w:sz w:val="20"/>
                <w:szCs w:val="20"/>
              </w:rPr>
              <w:t>Energiaracionalizálás</w:t>
            </w:r>
          </w:p>
        </w:tc>
        <w:tc>
          <w:tcPr>
            <w:tcW w:w="385" w:type="dxa"/>
            <w:tcBorders>
              <w:top w:val="nil"/>
              <w:left w:val="nil"/>
              <w:bottom w:val="single" w:sz="4" w:space="0" w:color="auto"/>
              <w:right w:val="single" w:sz="4" w:space="0" w:color="auto"/>
            </w:tcBorders>
            <w:shd w:val="clear" w:color="auto" w:fill="auto"/>
            <w:noWrap/>
            <w:vAlign w:val="center"/>
            <w:hideMark/>
          </w:tcPr>
          <w:p w14:paraId="5ADC9895" w14:textId="30AED700" w:rsidR="001023BA" w:rsidRPr="00920A99" w:rsidRDefault="001023BA" w:rsidP="001023BA">
            <w:pPr>
              <w:spacing w:before="0"/>
              <w:jc w:val="center"/>
              <w:rPr>
                <w:sz w:val="20"/>
                <w:szCs w:val="20"/>
              </w:rPr>
            </w:pPr>
            <w:r w:rsidRPr="00920A99">
              <w:rPr>
                <w:color w:val="000000"/>
                <w:sz w:val="20"/>
                <w:szCs w:val="20"/>
              </w:rPr>
              <w:t>6</w:t>
            </w:r>
          </w:p>
        </w:tc>
        <w:tc>
          <w:tcPr>
            <w:tcW w:w="340" w:type="dxa"/>
            <w:tcBorders>
              <w:top w:val="nil"/>
              <w:left w:val="nil"/>
              <w:bottom w:val="single" w:sz="4" w:space="0" w:color="auto"/>
              <w:right w:val="single" w:sz="4" w:space="0" w:color="auto"/>
            </w:tcBorders>
            <w:shd w:val="clear" w:color="auto" w:fill="auto"/>
            <w:noWrap/>
            <w:vAlign w:val="center"/>
            <w:hideMark/>
          </w:tcPr>
          <w:p w14:paraId="5BD67C4C" w14:textId="0C3E02BB" w:rsidR="001023BA" w:rsidRPr="00920A99" w:rsidRDefault="001023BA" w:rsidP="001023BA">
            <w:pPr>
              <w:spacing w:before="0"/>
              <w:jc w:val="center"/>
              <w:rPr>
                <w:sz w:val="20"/>
                <w:szCs w:val="20"/>
              </w:rPr>
            </w:pPr>
            <w:r w:rsidRPr="00920A99">
              <w:rPr>
                <w:color w:val="000000"/>
                <w:sz w:val="20"/>
                <w:szCs w:val="20"/>
              </w:rPr>
              <w:t>2</w:t>
            </w:r>
          </w:p>
        </w:tc>
        <w:tc>
          <w:tcPr>
            <w:tcW w:w="440" w:type="dxa"/>
            <w:tcBorders>
              <w:top w:val="nil"/>
              <w:left w:val="nil"/>
              <w:bottom w:val="single" w:sz="4" w:space="0" w:color="auto"/>
              <w:right w:val="single" w:sz="4" w:space="0" w:color="auto"/>
            </w:tcBorders>
            <w:shd w:val="clear" w:color="auto" w:fill="auto"/>
            <w:noWrap/>
            <w:vAlign w:val="center"/>
            <w:hideMark/>
          </w:tcPr>
          <w:p w14:paraId="4E6B463A" w14:textId="68C63AF3" w:rsidR="001023BA" w:rsidRPr="00920A99" w:rsidRDefault="001023BA" w:rsidP="001023BA">
            <w:pPr>
              <w:spacing w:before="0"/>
              <w:jc w:val="center"/>
              <w:rPr>
                <w:sz w:val="20"/>
                <w:szCs w:val="20"/>
              </w:rPr>
            </w:pPr>
            <w:r w:rsidRPr="00920A99">
              <w:rPr>
                <w:color w:val="000000"/>
                <w:sz w:val="20"/>
                <w:szCs w:val="20"/>
              </w:rPr>
              <w:t>2</w:t>
            </w:r>
          </w:p>
        </w:tc>
        <w:tc>
          <w:tcPr>
            <w:tcW w:w="544" w:type="dxa"/>
            <w:tcBorders>
              <w:top w:val="nil"/>
              <w:left w:val="nil"/>
              <w:bottom w:val="single" w:sz="4" w:space="0" w:color="auto"/>
              <w:right w:val="single" w:sz="4" w:space="0" w:color="auto"/>
            </w:tcBorders>
            <w:shd w:val="clear" w:color="auto" w:fill="auto"/>
            <w:noWrap/>
            <w:vAlign w:val="center"/>
            <w:hideMark/>
          </w:tcPr>
          <w:p w14:paraId="0471F804" w14:textId="316A2D35" w:rsidR="001023BA" w:rsidRPr="00920A99" w:rsidRDefault="001023BA" w:rsidP="001023BA">
            <w:pPr>
              <w:spacing w:before="0"/>
              <w:jc w:val="center"/>
              <w:rPr>
                <w:sz w:val="20"/>
                <w:szCs w:val="20"/>
              </w:rPr>
            </w:pPr>
            <w:r w:rsidRPr="00920A99">
              <w:rPr>
                <w:color w:val="000000"/>
                <w:sz w:val="20"/>
                <w:szCs w:val="20"/>
              </w:rPr>
              <w:t>GY</w:t>
            </w:r>
          </w:p>
        </w:tc>
        <w:tc>
          <w:tcPr>
            <w:tcW w:w="2265" w:type="dxa"/>
            <w:tcBorders>
              <w:top w:val="nil"/>
              <w:left w:val="nil"/>
              <w:bottom w:val="single" w:sz="4" w:space="0" w:color="auto"/>
              <w:right w:val="single" w:sz="4" w:space="0" w:color="auto"/>
            </w:tcBorders>
            <w:shd w:val="clear" w:color="auto" w:fill="auto"/>
            <w:noWrap/>
            <w:vAlign w:val="center"/>
            <w:hideMark/>
          </w:tcPr>
          <w:p w14:paraId="234455DF" w14:textId="46292E80" w:rsidR="001023BA" w:rsidRPr="00920A99" w:rsidRDefault="001023BA" w:rsidP="001023BA">
            <w:pPr>
              <w:spacing w:before="0"/>
              <w:rPr>
                <w:sz w:val="20"/>
                <w:szCs w:val="20"/>
              </w:rPr>
            </w:pPr>
            <w:r w:rsidRPr="00920A99">
              <w:rPr>
                <w:color w:val="000000"/>
                <w:sz w:val="20"/>
                <w:szCs w:val="20"/>
              </w:rPr>
              <w:t>Dr. Kovács Helga</w:t>
            </w:r>
          </w:p>
        </w:tc>
        <w:tc>
          <w:tcPr>
            <w:tcW w:w="853" w:type="dxa"/>
            <w:tcBorders>
              <w:top w:val="nil"/>
              <w:left w:val="nil"/>
              <w:bottom w:val="single" w:sz="4" w:space="0" w:color="auto"/>
              <w:right w:val="single" w:sz="8" w:space="0" w:color="auto"/>
            </w:tcBorders>
            <w:shd w:val="clear" w:color="auto" w:fill="auto"/>
            <w:noWrap/>
            <w:vAlign w:val="center"/>
            <w:hideMark/>
          </w:tcPr>
          <w:p w14:paraId="0F9F0A21" w14:textId="34E9BC64" w:rsidR="001023BA" w:rsidRPr="00920A99" w:rsidRDefault="001023BA" w:rsidP="001023BA">
            <w:pPr>
              <w:spacing w:before="0"/>
              <w:jc w:val="center"/>
              <w:rPr>
                <w:sz w:val="20"/>
                <w:szCs w:val="20"/>
              </w:rPr>
            </w:pPr>
            <w:r w:rsidRPr="00920A99">
              <w:rPr>
                <w:color w:val="000000"/>
                <w:sz w:val="20"/>
                <w:szCs w:val="20"/>
              </w:rPr>
              <w:t> </w:t>
            </w:r>
          </w:p>
        </w:tc>
      </w:tr>
      <w:tr w:rsidR="001023BA" w:rsidRPr="002F03A6" w14:paraId="1ADD72E1" w14:textId="77777777" w:rsidTr="00920A99">
        <w:trPr>
          <w:trHeight w:val="300"/>
        </w:trPr>
        <w:tc>
          <w:tcPr>
            <w:tcW w:w="363" w:type="dxa"/>
            <w:tcBorders>
              <w:top w:val="nil"/>
              <w:left w:val="single" w:sz="8" w:space="0" w:color="auto"/>
              <w:bottom w:val="single" w:sz="4" w:space="0" w:color="auto"/>
              <w:right w:val="single" w:sz="4" w:space="0" w:color="auto"/>
            </w:tcBorders>
            <w:shd w:val="clear" w:color="000000" w:fill="FFFFFF"/>
            <w:noWrap/>
            <w:vAlign w:val="center"/>
            <w:hideMark/>
          </w:tcPr>
          <w:p w14:paraId="369C2B7E" w14:textId="75A37906" w:rsidR="001023BA" w:rsidRPr="00920A99" w:rsidRDefault="001023BA" w:rsidP="001023BA">
            <w:pPr>
              <w:spacing w:before="0"/>
              <w:jc w:val="center"/>
              <w:rPr>
                <w:sz w:val="20"/>
                <w:szCs w:val="20"/>
              </w:rPr>
            </w:pPr>
            <w:r w:rsidRPr="00920A99">
              <w:rPr>
                <w:sz w:val="20"/>
                <w:szCs w:val="20"/>
              </w:rPr>
              <w:t>5</w:t>
            </w:r>
          </w:p>
        </w:tc>
        <w:tc>
          <w:tcPr>
            <w:tcW w:w="1895" w:type="dxa"/>
            <w:tcBorders>
              <w:top w:val="nil"/>
              <w:left w:val="nil"/>
              <w:bottom w:val="single" w:sz="4" w:space="0" w:color="auto"/>
              <w:right w:val="single" w:sz="4" w:space="0" w:color="auto"/>
            </w:tcBorders>
            <w:shd w:val="clear" w:color="000000" w:fill="FFFFFF"/>
            <w:noWrap/>
            <w:vAlign w:val="center"/>
            <w:hideMark/>
          </w:tcPr>
          <w:p w14:paraId="203D5DD6" w14:textId="50C7D548" w:rsidR="001023BA" w:rsidRPr="00920A99" w:rsidRDefault="001023BA" w:rsidP="001023BA">
            <w:pPr>
              <w:spacing w:before="0"/>
              <w:rPr>
                <w:sz w:val="20"/>
                <w:szCs w:val="20"/>
              </w:rPr>
            </w:pPr>
            <w:r w:rsidRPr="00920A99">
              <w:rPr>
                <w:sz w:val="20"/>
                <w:szCs w:val="20"/>
              </w:rPr>
              <w:t>MAKETT106B</w:t>
            </w:r>
          </w:p>
        </w:tc>
        <w:tc>
          <w:tcPr>
            <w:tcW w:w="2544" w:type="dxa"/>
            <w:tcBorders>
              <w:top w:val="nil"/>
              <w:left w:val="nil"/>
              <w:bottom w:val="single" w:sz="4" w:space="0" w:color="auto"/>
              <w:right w:val="single" w:sz="4" w:space="0" w:color="auto"/>
            </w:tcBorders>
            <w:shd w:val="clear" w:color="auto" w:fill="auto"/>
            <w:noWrap/>
            <w:vAlign w:val="center"/>
            <w:hideMark/>
          </w:tcPr>
          <w:p w14:paraId="6D45A525" w14:textId="54F19E82" w:rsidR="001023BA" w:rsidRPr="00920A99" w:rsidRDefault="001023BA" w:rsidP="001023BA">
            <w:pPr>
              <w:spacing w:before="0"/>
              <w:jc w:val="left"/>
              <w:rPr>
                <w:sz w:val="20"/>
                <w:szCs w:val="20"/>
              </w:rPr>
            </w:pPr>
            <w:r w:rsidRPr="00920A99">
              <w:rPr>
                <w:color w:val="000000"/>
                <w:sz w:val="20"/>
                <w:szCs w:val="20"/>
              </w:rPr>
              <w:t>Tüzeléstechnikai mérések</w:t>
            </w:r>
          </w:p>
        </w:tc>
        <w:tc>
          <w:tcPr>
            <w:tcW w:w="385" w:type="dxa"/>
            <w:tcBorders>
              <w:top w:val="nil"/>
              <w:left w:val="nil"/>
              <w:bottom w:val="single" w:sz="4" w:space="0" w:color="auto"/>
              <w:right w:val="single" w:sz="4" w:space="0" w:color="auto"/>
            </w:tcBorders>
            <w:shd w:val="clear" w:color="auto" w:fill="auto"/>
            <w:noWrap/>
            <w:vAlign w:val="center"/>
            <w:hideMark/>
          </w:tcPr>
          <w:p w14:paraId="23DD6472" w14:textId="36B63922" w:rsidR="001023BA" w:rsidRPr="00920A99" w:rsidRDefault="001023BA" w:rsidP="001023BA">
            <w:pPr>
              <w:spacing w:before="0"/>
              <w:jc w:val="center"/>
              <w:rPr>
                <w:sz w:val="20"/>
                <w:szCs w:val="20"/>
              </w:rPr>
            </w:pPr>
            <w:r w:rsidRPr="00920A99">
              <w:rPr>
                <w:color w:val="000000"/>
                <w:sz w:val="20"/>
                <w:szCs w:val="20"/>
              </w:rPr>
              <w:t>6</w:t>
            </w:r>
          </w:p>
        </w:tc>
        <w:tc>
          <w:tcPr>
            <w:tcW w:w="340" w:type="dxa"/>
            <w:tcBorders>
              <w:top w:val="nil"/>
              <w:left w:val="nil"/>
              <w:bottom w:val="single" w:sz="4" w:space="0" w:color="auto"/>
              <w:right w:val="single" w:sz="4" w:space="0" w:color="auto"/>
            </w:tcBorders>
            <w:shd w:val="clear" w:color="auto" w:fill="auto"/>
            <w:noWrap/>
            <w:vAlign w:val="center"/>
            <w:hideMark/>
          </w:tcPr>
          <w:p w14:paraId="7F632162" w14:textId="1FC967AC" w:rsidR="001023BA" w:rsidRPr="00920A99" w:rsidRDefault="001023BA" w:rsidP="001023BA">
            <w:pPr>
              <w:spacing w:before="0"/>
              <w:jc w:val="center"/>
              <w:rPr>
                <w:sz w:val="20"/>
                <w:szCs w:val="20"/>
              </w:rPr>
            </w:pPr>
            <w:r w:rsidRPr="00920A99">
              <w:rPr>
                <w:color w:val="000000"/>
                <w:sz w:val="20"/>
                <w:szCs w:val="20"/>
              </w:rPr>
              <w:t>0</w:t>
            </w:r>
          </w:p>
        </w:tc>
        <w:tc>
          <w:tcPr>
            <w:tcW w:w="440" w:type="dxa"/>
            <w:tcBorders>
              <w:top w:val="nil"/>
              <w:left w:val="nil"/>
              <w:bottom w:val="single" w:sz="4" w:space="0" w:color="auto"/>
              <w:right w:val="single" w:sz="4" w:space="0" w:color="auto"/>
            </w:tcBorders>
            <w:shd w:val="clear" w:color="auto" w:fill="auto"/>
            <w:noWrap/>
            <w:vAlign w:val="center"/>
            <w:hideMark/>
          </w:tcPr>
          <w:p w14:paraId="1904A0BE" w14:textId="2F56CBA2" w:rsidR="001023BA" w:rsidRPr="00920A99" w:rsidRDefault="001023BA" w:rsidP="001023BA">
            <w:pPr>
              <w:spacing w:before="0"/>
              <w:jc w:val="center"/>
              <w:rPr>
                <w:sz w:val="20"/>
                <w:szCs w:val="20"/>
              </w:rPr>
            </w:pPr>
            <w:r w:rsidRPr="00920A99">
              <w:rPr>
                <w:color w:val="000000"/>
                <w:sz w:val="20"/>
                <w:szCs w:val="20"/>
              </w:rPr>
              <w:t>4</w:t>
            </w:r>
          </w:p>
        </w:tc>
        <w:tc>
          <w:tcPr>
            <w:tcW w:w="544" w:type="dxa"/>
            <w:tcBorders>
              <w:top w:val="nil"/>
              <w:left w:val="nil"/>
              <w:bottom w:val="single" w:sz="4" w:space="0" w:color="auto"/>
              <w:right w:val="single" w:sz="4" w:space="0" w:color="auto"/>
            </w:tcBorders>
            <w:shd w:val="clear" w:color="auto" w:fill="auto"/>
            <w:noWrap/>
            <w:vAlign w:val="center"/>
            <w:hideMark/>
          </w:tcPr>
          <w:p w14:paraId="6197617A" w14:textId="2BCA991B" w:rsidR="001023BA" w:rsidRPr="00920A99" w:rsidRDefault="001023BA" w:rsidP="001023BA">
            <w:pPr>
              <w:spacing w:before="0"/>
              <w:jc w:val="center"/>
              <w:rPr>
                <w:sz w:val="20"/>
                <w:szCs w:val="20"/>
              </w:rPr>
            </w:pPr>
            <w:r w:rsidRPr="00920A99">
              <w:rPr>
                <w:color w:val="000000"/>
                <w:sz w:val="20"/>
                <w:szCs w:val="20"/>
              </w:rPr>
              <w:t>GY</w:t>
            </w:r>
          </w:p>
        </w:tc>
        <w:tc>
          <w:tcPr>
            <w:tcW w:w="2265" w:type="dxa"/>
            <w:tcBorders>
              <w:top w:val="nil"/>
              <w:left w:val="nil"/>
              <w:bottom w:val="single" w:sz="4" w:space="0" w:color="auto"/>
              <w:right w:val="single" w:sz="4" w:space="0" w:color="auto"/>
            </w:tcBorders>
            <w:shd w:val="clear" w:color="auto" w:fill="auto"/>
            <w:noWrap/>
            <w:vAlign w:val="center"/>
            <w:hideMark/>
          </w:tcPr>
          <w:p w14:paraId="078377F7" w14:textId="174AA506" w:rsidR="001023BA" w:rsidRPr="00920A99" w:rsidRDefault="001023BA" w:rsidP="001023BA">
            <w:pPr>
              <w:spacing w:before="0"/>
              <w:rPr>
                <w:sz w:val="20"/>
                <w:szCs w:val="20"/>
              </w:rPr>
            </w:pPr>
            <w:r w:rsidRPr="00920A99">
              <w:rPr>
                <w:color w:val="000000"/>
                <w:sz w:val="20"/>
                <w:szCs w:val="20"/>
              </w:rPr>
              <w:t>Dr. Kállay András</w:t>
            </w:r>
            <w:r w:rsidR="00B20C04">
              <w:rPr>
                <w:color w:val="000000"/>
                <w:sz w:val="20"/>
                <w:szCs w:val="20"/>
              </w:rPr>
              <w:t xml:space="preserve"> Arnold</w:t>
            </w:r>
          </w:p>
        </w:tc>
        <w:tc>
          <w:tcPr>
            <w:tcW w:w="853" w:type="dxa"/>
            <w:tcBorders>
              <w:top w:val="nil"/>
              <w:left w:val="nil"/>
              <w:bottom w:val="single" w:sz="4" w:space="0" w:color="auto"/>
              <w:right w:val="single" w:sz="8" w:space="0" w:color="auto"/>
            </w:tcBorders>
            <w:shd w:val="clear" w:color="auto" w:fill="auto"/>
            <w:noWrap/>
            <w:vAlign w:val="center"/>
            <w:hideMark/>
          </w:tcPr>
          <w:p w14:paraId="599DEEC2" w14:textId="226222AB" w:rsidR="001023BA" w:rsidRPr="00920A99" w:rsidRDefault="001023BA" w:rsidP="001023BA">
            <w:pPr>
              <w:spacing w:before="0"/>
              <w:jc w:val="center"/>
              <w:rPr>
                <w:sz w:val="20"/>
                <w:szCs w:val="20"/>
              </w:rPr>
            </w:pPr>
            <w:r w:rsidRPr="00920A99">
              <w:rPr>
                <w:color w:val="000000"/>
                <w:sz w:val="20"/>
                <w:szCs w:val="20"/>
              </w:rPr>
              <w:t> </w:t>
            </w:r>
          </w:p>
        </w:tc>
      </w:tr>
      <w:tr w:rsidR="001023BA" w:rsidRPr="002F03A6" w14:paraId="31B39702" w14:textId="77777777" w:rsidTr="00920A99">
        <w:trPr>
          <w:trHeight w:val="300"/>
        </w:trPr>
        <w:tc>
          <w:tcPr>
            <w:tcW w:w="363" w:type="dxa"/>
            <w:tcBorders>
              <w:top w:val="nil"/>
              <w:left w:val="single" w:sz="8" w:space="0" w:color="auto"/>
              <w:bottom w:val="single" w:sz="4" w:space="0" w:color="auto"/>
              <w:right w:val="single" w:sz="4" w:space="0" w:color="auto"/>
            </w:tcBorders>
            <w:shd w:val="clear" w:color="000000" w:fill="FFFFFF"/>
            <w:noWrap/>
            <w:vAlign w:val="center"/>
            <w:hideMark/>
          </w:tcPr>
          <w:p w14:paraId="3C8CD284" w14:textId="7D2BC2D7" w:rsidR="001023BA" w:rsidRPr="00920A99" w:rsidRDefault="001023BA" w:rsidP="001023BA">
            <w:pPr>
              <w:spacing w:before="0"/>
              <w:jc w:val="center"/>
              <w:rPr>
                <w:sz w:val="20"/>
                <w:szCs w:val="20"/>
              </w:rPr>
            </w:pPr>
            <w:r w:rsidRPr="00920A99">
              <w:rPr>
                <w:sz w:val="20"/>
                <w:szCs w:val="20"/>
              </w:rPr>
              <w:t>5</w:t>
            </w:r>
          </w:p>
        </w:tc>
        <w:tc>
          <w:tcPr>
            <w:tcW w:w="1895" w:type="dxa"/>
            <w:tcBorders>
              <w:top w:val="nil"/>
              <w:left w:val="nil"/>
              <w:bottom w:val="single" w:sz="4" w:space="0" w:color="auto"/>
              <w:right w:val="single" w:sz="4" w:space="0" w:color="auto"/>
            </w:tcBorders>
            <w:shd w:val="clear" w:color="000000" w:fill="FFFFFF"/>
            <w:noWrap/>
            <w:vAlign w:val="center"/>
            <w:hideMark/>
          </w:tcPr>
          <w:p w14:paraId="0174F550" w14:textId="02408B7C" w:rsidR="001023BA" w:rsidRPr="00920A99" w:rsidRDefault="001023BA" w:rsidP="001023BA">
            <w:pPr>
              <w:spacing w:before="0"/>
              <w:rPr>
                <w:sz w:val="20"/>
                <w:szCs w:val="20"/>
              </w:rPr>
            </w:pPr>
            <w:r w:rsidRPr="00920A99">
              <w:rPr>
                <w:sz w:val="20"/>
                <w:szCs w:val="20"/>
              </w:rPr>
              <w:t>MAKETT105B</w:t>
            </w:r>
          </w:p>
        </w:tc>
        <w:tc>
          <w:tcPr>
            <w:tcW w:w="2544" w:type="dxa"/>
            <w:tcBorders>
              <w:top w:val="nil"/>
              <w:left w:val="nil"/>
              <w:bottom w:val="single" w:sz="4" w:space="0" w:color="auto"/>
              <w:right w:val="single" w:sz="4" w:space="0" w:color="auto"/>
            </w:tcBorders>
            <w:shd w:val="clear" w:color="auto" w:fill="auto"/>
            <w:noWrap/>
            <w:vAlign w:val="center"/>
            <w:hideMark/>
          </w:tcPr>
          <w:p w14:paraId="7EF3ABFD" w14:textId="3AF5CBCB" w:rsidR="001023BA" w:rsidRPr="00920A99" w:rsidRDefault="001023BA" w:rsidP="001023BA">
            <w:pPr>
              <w:spacing w:before="0"/>
              <w:jc w:val="left"/>
              <w:rPr>
                <w:sz w:val="20"/>
                <w:szCs w:val="20"/>
              </w:rPr>
            </w:pPr>
            <w:r w:rsidRPr="00920A99">
              <w:rPr>
                <w:color w:val="000000"/>
                <w:sz w:val="20"/>
                <w:szCs w:val="20"/>
              </w:rPr>
              <w:t>Tűzálló anyagok</w:t>
            </w:r>
          </w:p>
        </w:tc>
        <w:tc>
          <w:tcPr>
            <w:tcW w:w="385" w:type="dxa"/>
            <w:tcBorders>
              <w:top w:val="nil"/>
              <w:left w:val="nil"/>
              <w:bottom w:val="single" w:sz="4" w:space="0" w:color="auto"/>
              <w:right w:val="single" w:sz="4" w:space="0" w:color="auto"/>
            </w:tcBorders>
            <w:shd w:val="clear" w:color="auto" w:fill="auto"/>
            <w:noWrap/>
            <w:vAlign w:val="center"/>
            <w:hideMark/>
          </w:tcPr>
          <w:p w14:paraId="651A1660" w14:textId="1CC688C4" w:rsidR="001023BA" w:rsidRPr="00920A99" w:rsidRDefault="001023BA" w:rsidP="001023BA">
            <w:pPr>
              <w:spacing w:before="0"/>
              <w:jc w:val="center"/>
              <w:rPr>
                <w:sz w:val="20"/>
                <w:szCs w:val="20"/>
              </w:rPr>
            </w:pPr>
            <w:r w:rsidRPr="00920A99">
              <w:rPr>
                <w:color w:val="000000"/>
                <w:sz w:val="20"/>
                <w:szCs w:val="20"/>
              </w:rPr>
              <w:t>4</w:t>
            </w:r>
          </w:p>
        </w:tc>
        <w:tc>
          <w:tcPr>
            <w:tcW w:w="340" w:type="dxa"/>
            <w:tcBorders>
              <w:top w:val="nil"/>
              <w:left w:val="nil"/>
              <w:bottom w:val="single" w:sz="4" w:space="0" w:color="auto"/>
              <w:right w:val="single" w:sz="4" w:space="0" w:color="auto"/>
            </w:tcBorders>
            <w:shd w:val="clear" w:color="auto" w:fill="auto"/>
            <w:noWrap/>
            <w:vAlign w:val="center"/>
            <w:hideMark/>
          </w:tcPr>
          <w:p w14:paraId="34D943DB" w14:textId="5CA05426" w:rsidR="001023BA" w:rsidRPr="00920A99" w:rsidRDefault="001023BA" w:rsidP="001023BA">
            <w:pPr>
              <w:spacing w:before="0"/>
              <w:jc w:val="center"/>
              <w:rPr>
                <w:sz w:val="20"/>
                <w:szCs w:val="20"/>
              </w:rPr>
            </w:pPr>
            <w:r w:rsidRPr="00920A99">
              <w:rPr>
                <w:color w:val="000000"/>
                <w:sz w:val="20"/>
                <w:szCs w:val="20"/>
              </w:rPr>
              <w:t>2</w:t>
            </w:r>
          </w:p>
        </w:tc>
        <w:tc>
          <w:tcPr>
            <w:tcW w:w="440" w:type="dxa"/>
            <w:tcBorders>
              <w:top w:val="nil"/>
              <w:left w:val="nil"/>
              <w:bottom w:val="single" w:sz="4" w:space="0" w:color="auto"/>
              <w:right w:val="single" w:sz="4" w:space="0" w:color="auto"/>
            </w:tcBorders>
            <w:shd w:val="clear" w:color="auto" w:fill="auto"/>
            <w:noWrap/>
            <w:vAlign w:val="center"/>
            <w:hideMark/>
          </w:tcPr>
          <w:p w14:paraId="0E0D0061" w14:textId="7791E5C8" w:rsidR="001023BA" w:rsidRPr="00920A99" w:rsidRDefault="001023BA" w:rsidP="001023BA">
            <w:pPr>
              <w:spacing w:before="0"/>
              <w:jc w:val="center"/>
              <w:rPr>
                <w:sz w:val="20"/>
                <w:szCs w:val="20"/>
              </w:rPr>
            </w:pPr>
            <w:r w:rsidRPr="00920A99">
              <w:rPr>
                <w:color w:val="000000"/>
                <w:sz w:val="20"/>
                <w:szCs w:val="20"/>
              </w:rPr>
              <w:t>1</w:t>
            </w:r>
          </w:p>
        </w:tc>
        <w:tc>
          <w:tcPr>
            <w:tcW w:w="544" w:type="dxa"/>
            <w:tcBorders>
              <w:top w:val="nil"/>
              <w:left w:val="nil"/>
              <w:bottom w:val="single" w:sz="4" w:space="0" w:color="auto"/>
              <w:right w:val="single" w:sz="4" w:space="0" w:color="auto"/>
            </w:tcBorders>
            <w:shd w:val="clear" w:color="auto" w:fill="auto"/>
            <w:noWrap/>
            <w:vAlign w:val="center"/>
            <w:hideMark/>
          </w:tcPr>
          <w:p w14:paraId="23D43838" w14:textId="498E98D4" w:rsidR="001023BA" w:rsidRPr="00920A99" w:rsidRDefault="001023BA" w:rsidP="001023BA">
            <w:pPr>
              <w:spacing w:before="0"/>
              <w:jc w:val="center"/>
              <w:rPr>
                <w:sz w:val="20"/>
                <w:szCs w:val="20"/>
              </w:rPr>
            </w:pPr>
            <w:r w:rsidRPr="00920A99">
              <w:rPr>
                <w:color w:val="000000"/>
                <w:sz w:val="20"/>
                <w:szCs w:val="20"/>
              </w:rPr>
              <w:t>GY</w:t>
            </w:r>
          </w:p>
        </w:tc>
        <w:tc>
          <w:tcPr>
            <w:tcW w:w="2265" w:type="dxa"/>
            <w:tcBorders>
              <w:top w:val="nil"/>
              <w:left w:val="nil"/>
              <w:bottom w:val="single" w:sz="4" w:space="0" w:color="auto"/>
              <w:right w:val="single" w:sz="4" w:space="0" w:color="auto"/>
            </w:tcBorders>
            <w:shd w:val="clear" w:color="auto" w:fill="auto"/>
            <w:noWrap/>
            <w:vAlign w:val="center"/>
            <w:hideMark/>
          </w:tcPr>
          <w:p w14:paraId="1F7D91EA" w14:textId="0A1B34B0" w:rsidR="001023BA" w:rsidRPr="00920A99" w:rsidRDefault="001023BA" w:rsidP="001023BA">
            <w:pPr>
              <w:spacing w:before="0"/>
              <w:rPr>
                <w:sz w:val="20"/>
                <w:szCs w:val="20"/>
              </w:rPr>
            </w:pPr>
            <w:r w:rsidRPr="00920A99">
              <w:rPr>
                <w:color w:val="000000"/>
                <w:sz w:val="20"/>
                <w:szCs w:val="20"/>
              </w:rPr>
              <w:t xml:space="preserve">Dr. </w:t>
            </w:r>
            <w:proofErr w:type="spellStart"/>
            <w:r w:rsidRPr="00920A99">
              <w:rPr>
                <w:color w:val="000000"/>
                <w:sz w:val="20"/>
                <w:szCs w:val="20"/>
              </w:rPr>
              <w:t>Póliska</w:t>
            </w:r>
            <w:proofErr w:type="spellEnd"/>
            <w:r w:rsidRPr="00920A99">
              <w:rPr>
                <w:color w:val="000000"/>
                <w:sz w:val="20"/>
                <w:szCs w:val="20"/>
              </w:rPr>
              <w:t xml:space="preserve"> Csaba</w:t>
            </w:r>
          </w:p>
        </w:tc>
        <w:tc>
          <w:tcPr>
            <w:tcW w:w="853" w:type="dxa"/>
            <w:tcBorders>
              <w:top w:val="nil"/>
              <w:left w:val="nil"/>
              <w:bottom w:val="single" w:sz="4" w:space="0" w:color="auto"/>
              <w:right w:val="single" w:sz="8" w:space="0" w:color="auto"/>
            </w:tcBorders>
            <w:shd w:val="clear" w:color="auto" w:fill="auto"/>
            <w:noWrap/>
            <w:vAlign w:val="center"/>
            <w:hideMark/>
          </w:tcPr>
          <w:p w14:paraId="2F53821E" w14:textId="50C10D4B" w:rsidR="001023BA" w:rsidRPr="00920A99" w:rsidRDefault="001023BA" w:rsidP="001023BA">
            <w:pPr>
              <w:spacing w:before="0"/>
              <w:jc w:val="center"/>
              <w:rPr>
                <w:sz w:val="20"/>
                <w:szCs w:val="20"/>
              </w:rPr>
            </w:pPr>
            <w:r w:rsidRPr="00920A99">
              <w:rPr>
                <w:color w:val="000000"/>
                <w:sz w:val="20"/>
                <w:szCs w:val="20"/>
              </w:rPr>
              <w:t> </w:t>
            </w:r>
          </w:p>
        </w:tc>
      </w:tr>
      <w:tr w:rsidR="001023BA" w:rsidRPr="002F03A6" w14:paraId="293AB2B5" w14:textId="77777777" w:rsidTr="00920A99">
        <w:trPr>
          <w:trHeight w:val="300"/>
        </w:trPr>
        <w:tc>
          <w:tcPr>
            <w:tcW w:w="363" w:type="dxa"/>
            <w:tcBorders>
              <w:top w:val="nil"/>
              <w:left w:val="single" w:sz="8" w:space="0" w:color="auto"/>
              <w:bottom w:val="single" w:sz="4" w:space="0" w:color="auto"/>
              <w:right w:val="single" w:sz="4" w:space="0" w:color="auto"/>
            </w:tcBorders>
            <w:shd w:val="clear" w:color="000000" w:fill="FFFFFF"/>
            <w:noWrap/>
            <w:vAlign w:val="center"/>
            <w:hideMark/>
          </w:tcPr>
          <w:p w14:paraId="51B506F6" w14:textId="2666D92D" w:rsidR="001023BA" w:rsidRPr="00920A99" w:rsidRDefault="001023BA" w:rsidP="001023BA">
            <w:pPr>
              <w:spacing w:before="0"/>
              <w:jc w:val="center"/>
              <w:rPr>
                <w:sz w:val="20"/>
                <w:szCs w:val="20"/>
              </w:rPr>
            </w:pPr>
            <w:r w:rsidRPr="00920A99">
              <w:rPr>
                <w:sz w:val="20"/>
                <w:szCs w:val="20"/>
              </w:rPr>
              <w:t>5</w:t>
            </w:r>
          </w:p>
        </w:tc>
        <w:tc>
          <w:tcPr>
            <w:tcW w:w="1895" w:type="dxa"/>
            <w:tcBorders>
              <w:top w:val="nil"/>
              <w:left w:val="nil"/>
              <w:bottom w:val="single" w:sz="4" w:space="0" w:color="auto"/>
              <w:right w:val="single" w:sz="4" w:space="0" w:color="auto"/>
            </w:tcBorders>
            <w:shd w:val="clear" w:color="000000" w:fill="FFFFFF"/>
            <w:noWrap/>
            <w:vAlign w:val="center"/>
            <w:hideMark/>
          </w:tcPr>
          <w:p w14:paraId="28D8E00A" w14:textId="531F99FC" w:rsidR="001023BA" w:rsidRPr="00920A99" w:rsidRDefault="001023BA" w:rsidP="001023BA">
            <w:pPr>
              <w:spacing w:before="0"/>
              <w:rPr>
                <w:sz w:val="20"/>
                <w:szCs w:val="20"/>
              </w:rPr>
            </w:pPr>
            <w:r w:rsidRPr="00920A99">
              <w:rPr>
                <w:sz w:val="20"/>
                <w:szCs w:val="20"/>
              </w:rPr>
              <w:t>MAKKEM117VB</w:t>
            </w:r>
          </w:p>
        </w:tc>
        <w:tc>
          <w:tcPr>
            <w:tcW w:w="2544" w:type="dxa"/>
            <w:tcBorders>
              <w:top w:val="nil"/>
              <w:left w:val="nil"/>
              <w:bottom w:val="single" w:sz="4" w:space="0" w:color="auto"/>
              <w:right w:val="single" w:sz="4" w:space="0" w:color="auto"/>
            </w:tcBorders>
            <w:shd w:val="clear" w:color="auto" w:fill="auto"/>
            <w:noWrap/>
            <w:vAlign w:val="center"/>
            <w:hideMark/>
          </w:tcPr>
          <w:p w14:paraId="23179CDA" w14:textId="3D6E7EB3" w:rsidR="001023BA" w:rsidRPr="00920A99" w:rsidRDefault="001023BA" w:rsidP="001023BA">
            <w:pPr>
              <w:spacing w:before="0"/>
              <w:jc w:val="left"/>
              <w:rPr>
                <w:sz w:val="20"/>
                <w:szCs w:val="20"/>
              </w:rPr>
            </w:pPr>
            <w:r w:rsidRPr="00920A99">
              <w:rPr>
                <w:color w:val="000000"/>
                <w:sz w:val="20"/>
                <w:szCs w:val="20"/>
              </w:rPr>
              <w:t>Szénhidrogén ipari technológiák</w:t>
            </w:r>
          </w:p>
        </w:tc>
        <w:tc>
          <w:tcPr>
            <w:tcW w:w="385" w:type="dxa"/>
            <w:tcBorders>
              <w:top w:val="nil"/>
              <w:left w:val="nil"/>
              <w:bottom w:val="single" w:sz="4" w:space="0" w:color="auto"/>
              <w:right w:val="single" w:sz="4" w:space="0" w:color="auto"/>
            </w:tcBorders>
            <w:shd w:val="clear" w:color="auto" w:fill="auto"/>
            <w:noWrap/>
            <w:vAlign w:val="center"/>
            <w:hideMark/>
          </w:tcPr>
          <w:p w14:paraId="5BE91A08" w14:textId="2BFACAED" w:rsidR="001023BA" w:rsidRPr="00920A99" w:rsidRDefault="001023BA" w:rsidP="001023BA">
            <w:pPr>
              <w:spacing w:before="0"/>
              <w:jc w:val="center"/>
              <w:rPr>
                <w:sz w:val="20"/>
                <w:szCs w:val="20"/>
              </w:rPr>
            </w:pPr>
            <w:r w:rsidRPr="00920A99">
              <w:rPr>
                <w:color w:val="000000"/>
                <w:sz w:val="20"/>
                <w:szCs w:val="20"/>
              </w:rPr>
              <w:t>5</w:t>
            </w:r>
          </w:p>
        </w:tc>
        <w:tc>
          <w:tcPr>
            <w:tcW w:w="340" w:type="dxa"/>
            <w:tcBorders>
              <w:top w:val="nil"/>
              <w:left w:val="nil"/>
              <w:bottom w:val="single" w:sz="4" w:space="0" w:color="auto"/>
              <w:right w:val="single" w:sz="4" w:space="0" w:color="auto"/>
            </w:tcBorders>
            <w:shd w:val="clear" w:color="auto" w:fill="auto"/>
            <w:noWrap/>
            <w:vAlign w:val="center"/>
            <w:hideMark/>
          </w:tcPr>
          <w:p w14:paraId="18987FA6" w14:textId="0D703950" w:rsidR="001023BA" w:rsidRPr="00920A99" w:rsidRDefault="001023BA" w:rsidP="001023BA">
            <w:pPr>
              <w:spacing w:before="0"/>
              <w:jc w:val="center"/>
              <w:rPr>
                <w:sz w:val="20"/>
                <w:szCs w:val="20"/>
              </w:rPr>
            </w:pPr>
            <w:r w:rsidRPr="00920A99">
              <w:rPr>
                <w:color w:val="000000"/>
                <w:sz w:val="20"/>
                <w:szCs w:val="20"/>
              </w:rPr>
              <w:t>2</w:t>
            </w:r>
          </w:p>
        </w:tc>
        <w:tc>
          <w:tcPr>
            <w:tcW w:w="440" w:type="dxa"/>
            <w:tcBorders>
              <w:top w:val="nil"/>
              <w:left w:val="nil"/>
              <w:bottom w:val="single" w:sz="4" w:space="0" w:color="auto"/>
              <w:right w:val="single" w:sz="4" w:space="0" w:color="auto"/>
            </w:tcBorders>
            <w:shd w:val="clear" w:color="auto" w:fill="auto"/>
            <w:noWrap/>
            <w:vAlign w:val="center"/>
            <w:hideMark/>
          </w:tcPr>
          <w:p w14:paraId="2D65B582" w14:textId="0C56E634" w:rsidR="001023BA" w:rsidRPr="00920A99" w:rsidRDefault="001023BA" w:rsidP="001023BA">
            <w:pPr>
              <w:spacing w:before="0"/>
              <w:jc w:val="center"/>
              <w:rPr>
                <w:sz w:val="20"/>
                <w:szCs w:val="20"/>
              </w:rPr>
            </w:pPr>
            <w:r w:rsidRPr="00920A99">
              <w:rPr>
                <w:color w:val="000000"/>
                <w:sz w:val="20"/>
                <w:szCs w:val="20"/>
              </w:rPr>
              <w:t>2</w:t>
            </w:r>
          </w:p>
        </w:tc>
        <w:tc>
          <w:tcPr>
            <w:tcW w:w="544" w:type="dxa"/>
            <w:tcBorders>
              <w:top w:val="nil"/>
              <w:left w:val="nil"/>
              <w:bottom w:val="single" w:sz="4" w:space="0" w:color="auto"/>
              <w:right w:val="single" w:sz="4" w:space="0" w:color="auto"/>
            </w:tcBorders>
            <w:shd w:val="clear" w:color="auto" w:fill="auto"/>
            <w:noWrap/>
            <w:vAlign w:val="center"/>
            <w:hideMark/>
          </w:tcPr>
          <w:p w14:paraId="31F10A87" w14:textId="6F51B7EB" w:rsidR="001023BA" w:rsidRPr="00920A99" w:rsidRDefault="001023BA" w:rsidP="001023BA">
            <w:pPr>
              <w:spacing w:before="0"/>
              <w:jc w:val="center"/>
              <w:rPr>
                <w:sz w:val="20"/>
                <w:szCs w:val="20"/>
              </w:rPr>
            </w:pPr>
            <w:proofErr w:type="spellStart"/>
            <w:r w:rsidRPr="00920A99">
              <w:rPr>
                <w:color w:val="000000"/>
                <w:sz w:val="20"/>
                <w:szCs w:val="20"/>
              </w:rPr>
              <w:t>Gy</w:t>
            </w:r>
            <w:proofErr w:type="spellEnd"/>
          </w:p>
        </w:tc>
        <w:tc>
          <w:tcPr>
            <w:tcW w:w="2265" w:type="dxa"/>
            <w:tcBorders>
              <w:top w:val="nil"/>
              <w:left w:val="nil"/>
              <w:bottom w:val="single" w:sz="4" w:space="0" w:color="auto"/>
              <w:right w:val="single" w:sz="4" w:space="0" w:color="auto"/>
            </w:tcBorders>
            <w:shd w:val="clear" w:color="auto" w:fill="auto"/>
            <w:noWrap/>
            <w:vAlign w:val="center"/>
            <w:hideMark/>
          </w:tcPr>
          <w:p w14:paraId="072DAFC5" w14:textId="68B57BE8" w:rsidR="001023BA" w:rsidRPr="00920A99" w:rsidRDefault="001023BA" w:rsidP="001023BA">
            <w:pPr>
              <w:spacing w:before="0"/>
              <w:rPr>
                <w:sz w:val="20"/>
                <w:szCs w:val="20"/>
              </w:rPr>
            </w:pPr>
            <w:r w:rsidRPr="00920A99">
              <w:rPr>
                <w:color w:val="000000"/>
                <w:sz w:val="20"/>
                <w:szCs w:val="20"/>
              </w:rPr>
              <w:t>Dr. Gál Tivadar</w:t>
            </w:r>
          </w:p>
        </w:tc>
        <w:tc>
          <w:tcPr>
            <w:tcW w:w="853" w:type="dxa"/>
            <w:tcBorders>
              <w:top w:val="nil"/>
              <w:left w:val="nil"/>
              <w:bottom w:val="single" w:sz="4" w:space="0" w:color="auto"/>
              <w:right w:val="single" w:sz="8" w:space="0" w:color="auto"/>
            </w:tcBorders>
            <w:shd w:val="clear" w:color="auto" w:fill="auto"/>
            <w:noWrap/>
            <w:vAlign w:val="center"/>
            <w:hideMark/>
          </w:tcPr>
          <w:p w14:paraId="7EBCBA0E" w14:textId="155F530B" w:rsidR="001023BA" w:rsidRPr="00920A99" w:rsidRDefault="001023BA" w:rsidP="001023BA">
            <w:pPr>
              <w:spacing w:before="0"/>
              <w:jc w:val="center"/>
              <w:rPr>
                <w:sz w:val="20"/>
                <w:szCs w:val="20"/>
              </w:rPr>
            </w:pPr>
            <w:r w:rsidRPr="00920A99">
              <w:rPr>
                <w:color w:val="000000"/>
                <w:sz w:val="20"/>
                <w:szCs w:val="20"/>
              </w:rPr>
              <w:t> </w:t>
            </w:r>
          </w:p>
        </w:tc>
      </w:tr>
      <w:tr w:rsidR="001023BA" w:rsidRPr="002F03A6" w14:paraId="63FB79E5" w14:textId="77777777" w:rsidTr="00920A99">
        <w:trPr>
          <w:trHeight w:val="300"/>
        </w:trPr>
        <w:tc>
          <w:tcPr>
            <w:tcW w:w="363" w:type="dxa"/>
            <w:tcBorders>
              <w:top w:val="nil"/>
              <w:left w:val="single" w:sz="8" w:space="0" w:color="auto"/>
              <w:bottom w:val="single" w:sz="4" w:space="0" w:color="auto"/>
              <w:right w:val="single" w:sz="4" w:space="0" w:color="auto"/>
            </w:tcBorders>
            <w:shd w:val="clear" w:color="000000" w:fill="FFFFFF"/>
            <w:noWrap/>
            <w:vAlign w:val="center"/>
            <w:hideMark/>
          </w:tcPr>
          <w:p w14:paraId="4BE69AE7" w14:textId="2673AA94" w:rsidR="001023BA" w:rsidRPr="00920A99" w:rsidRDefault="001023BA" w:rsidP="001023BA">
            <w:pPr>
              <w:spacing w:before="0"/>
              <w:jc w:val="center"/>
              <w:rPr>
                <w:sz w:val="20"/>
                <w:szCs w:val="20"/>
              </w:rPr>
            </w:pPr>
            <w:r w:rsidRPr="00920A99">
              <w:rPr>
                <w:sz w:val="20"/>
                <w:szCs w:val="20"/>
              </w:rPr>
              <w:t>6</w:t>
            </w:r>
          </w:p>
        </w:tc>
        <w:tc>
          <w:tcPr>
            <w:tcW w:w="1895" w:type="dxa"/>
            <w:tcBorders>
              <w:top w:val="nil"/>
              <w:left w:val="nil"/>
              <w:bottom w:val="single" w:sz="4" w:space="0" w:color="auto"/>
              <w:right w:val="single" w:sz="4" w:space="0" w:color="auto"/>
            </w:tcBorders>
            <w:shd w:val="clear" w:color="000000" w:fill="FFFFFF"/>
            <w:noWrap/>
            <w:vAlign w:val="center"/>
            <w:hideMark/>
          </w:tcPr>
          <w:p w14:paraId="68D15EE4" w14:textId="122C3429" w:rsidR="001023BA" w:rsidRPr="00920A99" w:rsidRDefault="001023BA" w:rsidP="001023BA">
            <w:pPr>
              <w:spacing w:before="0"/>
              <w:rPr>
                <w:sz w:val="20"/>
                <w:szCs w:val="20"/>
              </w:rPr>
            </w:pPr>
            <w:r w:rsidRPr="00920A99">
              <w:rPr>
                <w:sz w:val="20"/>
                <w:szCs w:val="20"/>
              </w:rPr>
              <w:t>MAKETT109B</w:t>
            </w:r>
          </w:p>
        </w:tc>
        <w:tc>
          <w:tcPr>
            <w:tcW w:w="2544" w:type="dxa"/>
            <w:tcBorders>
              <w:top w:val="nil"/>
              <w:left w:val="nil"/>
              <w:bottom w:val="single" w:sz="4" w:space="0" w:color="auto"/>
              <w:right w:val="single" w:sz="4" w:space="0" w:color="auto"/>
            </w:tcBorders>
            <w:shd w:val="clear" w:color="auto" w:fill="auto"/>
            <w:noWrap/>
            <w:vAlign w:val="center"/>
            <w:hideMark/>
          </w:tcPr>
          <w:p w14:paraId="43323BE7" w14:textId="714D0C79" w:rsidR="001023BA" w:rsidRPr="00920A99" w:rsidRDefault="001023BA" w:rsidP="001023BA">
            <w:pPr>
              <w:spacing w:before="0"/>
              <w:jc w:val="left"/>
              <w:rPr>
                <w:sz w:val="20"/>
                <w:szCs w:val="20"/>
              </w:rPr>
            </w:pPr>
            <w:r w:rsidRPr="00920A99">
              <w:rPr>
                <w:color w:val="000000"/>
                <w:sz w:val="20"/>
                <w:szCs w:val="20"/>
              </w:rPr>
              <w:t>Energetikai környezetvédelem</w:t>
            </w:r>
          </w:p>
        </w:tc>
        <w:tc>
          <w:tcPr>
            <w:tcW w:w="385" w:type="dxa"/>
            <w:tcBorders>
              <w:top w:val="nil"/>
              <w:left w:val="nil"/>
              <w:bottom w:val="single" w:sz="4" w:space="0" w:color="auto"/>
              <w:right w:val="single" w:sz="4" w:space="0" w:color="auto"/>
            </w:tcBorders>
            <w:shd w:val="clear" w:color="auto" w:fill="auto"/>
            <w:noWrap/>
            <w:vAlign w:val="center"/>
            <w:hideMark/>
          </w:tcPr>
          <w:p w14:paraId="7930D60B" w14:textId="5D7E5706" w:rsidR="001023BA" w:rsidRPr="00920A99" w:rsidRDefault="001023BA" w:rsidP="001023BA">
            <w:pPr>
              <w:spacing w:before="0"/>
              <w:jc w:val="center"/>
              <w:rPr>
                <w:sz w:val="20"/>
                <w:szCs w:val="20"/>
              </w:rPr>
            </w:pPr>
            <w:r w:rsidRPr="00920A99">
              <w:rPr>
                <w:color w:val="000000"/>
                <w:sz w:val="20"/>
                <w:szCs w:val="20"/>
              </w:rPr>
              <w:t>4</w:t>
            </w:r>
          </w:p>
        </w:tc>
        <w:tc>
          <w:tcPr>
            <w:tcW w:w="340" w:type="dxa"/>
            <w:tcBorders>
              <w:top w:val="nil"/>
              <w:left w:val="nil"/>
              <w:bottom w:val="single" w:sz="4" w:space="0" w:color="auto"/>
              <w:right w:val="single" w:sz="4" w:space="0" w:color="auto"/>
            </w:tcBorders>
            <w:shd w:val="clear" w:color="auto" w:fill="auto"/>
            <w:noWrap/>
            <w:vAlign w:val="center"/>
            <w:hideMark/>
          </w:tcPr>
          <w:p w14:paraId="61906EFD" w14:textId="11753AEE" w:rsidR="001023BA" w:rsidRPr="00920A99" w:rsidRDefault="001023BA" w:rsidP="001023BA">
            <w:pPr>
              <w:spacing w:before="0"/>
              <w:jc w:val="center"/>
              <w:rPr>
                <w:sz w:val="20"/>
                <w:szCs w:val="20"/>
              </w:rPr>
            </w:pPr>
            <w:r w:rsidRPr="00920A99">
              <w:rPr>
                <w:color w:val="000000"/>
                <w:sz w:val="20"/>
                <w:szCs w:val="20"/>
              </w:rPr>
              <w:t>2</w:t>
            </w:r>
          </w:p>
        </w:tc>
        <w:tc>
          <w:tcPr>
            <w:tcW w:w="440" w:type="dxa"/>
            <w:tcBorders>
              <w:top w:val="nil"/>
              <w:left w:val="nil"/>
              <w:bottom w:val="single" w:sz="4" w:space="0" w:color="auto"/>
              <w:right w:val="single" w:sz="4" w:space="0" w:color="auto"/>
            </w:tcBorders>
            <w:shd w:val="clear" w:color="auto" w:fill="auto"/>
            <w:noWrap/>
            <w:vAlign w:val="center"/>
            <w:hideMark/>
          </w:tcPr>
          <w:p w14:paraId="7CFEB7A6" w14:textId="328C636B" w:rsidR="001023BA" w:rsidRPr="00920A99" w:rsidRDefault="001023BA" w:rsidP="001023BA">
            <w:pPr>
              <w:spacing w:before="0"/>
              <w:jc w:val="center"/>
              <w:rPr>
                <w:sz w:val="20"/>
                <w:szCs w:val="20"/>
              </w:rPr>
            </w:pPr>
            <w:r w:rsidRPr="00920A99">
              <w:rPr>
                <w:color w:val="000000"/>
                <w:sz w:val="20"/>
                <w:szCs w:val="20"/>
              </w:rPr>
              <w:t>1</w:t>
            </w:r>
          </w:p>
        </w:tc>
        <w:tc>
          <w:tcPr>
            <w:tcW w:w="544" w:type="dxa"/>
            <w:tcBorders>
              <w:top w:val="nil"/>
              <w:left w:val="nil"/>
              <w:bottom w:val="single" w:sz="4" w:space="0" w:color="auto"/>
              <w:right w:val="single" w:sz="4" w:space="0" w:color="auto"/>
            </w:tcBorders>
            <w:shd w:val="clear" w:color="auto" w:fill="auto"/>
            <w:noWrap/>
            <w:vAlign w:val="center"/>
            <w:hideMark/>
          </w:tcPr>
          <w:p w14:paraId="52D8500B" w14:textId="6EB4219C" w:rsidR="001023BA" w:rsidRPr="00920A99" w:rsidRDefault="001023BA" w:rsidP="001023BA">
            <w:pPr>
              <w:spacing w:before="0"/>
              <w:jc w:val="center"/>
              <w:rPr>
                <w:sz w:val="20"/>
                <w:szCs w:val="20"/>
              </w:rPr>
            </w:pPr>
            <w:r w:rsidRPr="00920A99">
              <w:rPr>
                <w:color w:val="000000"/>
                <w:sz w:val="20"/>
                <w:szCs w:val="20"/>
              </w:rPr>
              <w:t>K</w:t>
            </w:r>
          </w:p>
        </w:tc>
        <w:tc>
          <w:tcPr>
            <w:tcW w:w="2265" w:type="dxa"/>
            <w:tcBorders>
              <w:top w:val="nil"/>
              <w:left w:val="nil"/>
              <w:bottom w:val="single" w:sz="4" w:space="0" w:color="auto"/>
              <w:right w:val="single" w:sz="4" w:space="0" w:color="auto"/>
            </w:tcBorders>
            <w:shd w:val="clear" w:color="auto" w:fill="auto"/>
            <w:noWrap/>
            <w:vAlign w:val="center"/>
            <w:hideMark/>
          </w:tcPr>
          <w:p w14:paraId="4F838FD6" w14:textId="60513B82" w:rsidR="001023BA" w:rsidRPr="00920A99" w:rsidRDefault="001023BA" w:rsidP="001023BA">
            <w:pPr>
              <w:spacing w:before="0"/>
              <w:rPr>
                <w:sz w:val="20"/>
                <w:szCs w:val="20"/>
              </w:rPr>
            </w:pPr>
            <w:r w:rsidRPr="00920A99">
              <w:rPr>
                <w:color w:val="000000"/>
                <w:sz w:val="20"/>
                <w:szCs w:val="20"/>
              </w:rPr>
              <w:t>Dr. Nagy Gábor</w:t>
            </w:r>
          </w:p>
        </w:tc>
        <w:tc>
          <w:tcPr>
            <w:tcW w:w="853" w:type="dxa"/>
            <w:tcBorders>
              <w:top w:val="nil"/>
              <w:left w:val="nil"/>
              <w:bottom w:val="single" w:sz="4" w:space="0" w:color="auto"/>
              <w:right w:val="single" w:sz="8" w:space="0" w:color="auto"/>
            </w:tcBorders>
            <w:shd w:val="clear" w:color="auto" w:fill="auto"/>
            <w:noWrap/>
            <w:vAlign w:val="center"/>
            <w:hideMark/>
          </w:tcPr>
          <w:p w14:paraId="0531D66B" w14:textId="6221168F" w:rsidR="001023BA" w:rsidRPr="00920A99" w:rsidRDefault="001023BA" w:rsidP="001023BA">
            <w:pPr>
              <w:spacing w:before="0"/>
              <w:jc w:val="center"/>
              <w:rPr>
                <w:sz w:val="20"/>
                <w:szCs w:val="20"/>
              </w:rPr>
            </w:pPr>
            <w:r w:rsidRPr="00920A99">
              <w:rPr>
                <w:color w:val="000000"/>
                <w:sz w:val="20"/>
                <w:szCs w:val="20"/>
              </w:rPr>
              <w:t>ZV</w:t>
            </w:r>
          </w:p>
        </w:tc>
      </w:tr>
      <w:tr w:rsidR="00B20C04" w:rsidRPr="002F03A6" w14:paraId="62B85E9C" w14:textId="77777777" w:rsidTr="00920A99">
        <w:trPr>
          <w:trHeight w:val="300"/>
        </w:trPr>
        <w:tc>
          <w:tcPr>
            <w:tcW w:w="363" w:type="dxa"/>
            <w:tcBorders>
              <w:top w:val="nil"/>
              <w:left w:val="single" w:sz="8" w:space="0" w:color="auto"/>
              <w:bottom w:val="single" w:sz="4" w:space="0" w:color="auto"/>
              <w:right w:val="single" w:sz="4" w:space="0" w:color="auto"/>
            </w:tcBorders>
            <w:shd w:val="clear" w:color="000000" w:fill="FFFFFF"/>
            <w:noWrap/>
            <w:vAlign w:val="center"/>
            <w:hideMark/>
          </w:tcPr>
          <w:p w14:paraId="41803AC8" w14:textId="723B72B7" w:rsidR="00B20C04" w:rsidRPr="00920A99" w:rsidRDefault="00B20C04" w:rsidP="00B20C04">
            <w:pPr>
              <w:spacing w:before="0"/>
              <w:jc w:val="center"/>
              <w:rPr>
                <w:sz w:val="20"/>
                <w:szCs w:val="20"/>
              </w:rPr>
            </w:pPr>
            <w:r w:rsidRPr="00920A99">
              <w:rPr>
                <w:sz w:val="20"/>
                <w:szCs w:val="20"/>
              </w:rPr>
              <w:t>6</w:t>
            </w:r>
          </w:p>
        </w:tc>
        <w:tc>
          <w:tcPr>
            <w:tcW w:w="1895" w:type="dxa"/>
            <w:tcBorders>
              <w:top w:val="nil"/>
              <w:left w:val="nil"/>
              <w:bottom w:val="single" w:sz="4" w:space="0" w:color="auto"/>
              <w:right w:val="single" w:sz="4" w:space="0" w:color="auto"/>
            </w:tcBorders>
            <w:shd w:val="clear" w:color="000000" w:fill="FFFFFF"/>
            <w:noWrap/>
            <w:vAlign w:val="center"/>
            <w:hideMark/>
          </w:tcPr>
          <w:p w14:paraId="6F5BD668" w14:textId="16791A28" w:rsidR="00B20C04" w:rsidRPr="00920A99" w:rsidRDefault="00B20C04" w:rsidP="00B20C04">
            <w:pPr>
              <w:spacing w:before="0"/>
              <w:rPr>
                <w:sz w:val="20"/>
                <w:szCs w:val="20"/>
              </w:rPr>
            </w:pPr>
            <w:r w:rsidRPr="00920A99">
              <w:rPr>
                <w:sz w:val="20"/>
                <w:szCs w:val="20"/>
              </w:rPr>
              <w:t>MAKETT108B</w:t>
            </w:r>
          </w:p>
        </w:tc>
        <w:tc>
          <w:tcPr>
            <w:tcW w:w="2544" w:type="dxa"/>
            <w:tcBorders>
              <w:top w:val="nil"/>
              <w:left w:val="nil"/>
              <w:bottom w:val="single" w:sz="4" w:space="0" w:color="auto"/>
              <w:right w:val="single" w:sz="4" w:space="0" w:color="auto"/>
            </w:tcBorders>
            <w:shd w:val="clear" w:color="auto" w:fill="auto"/>
            <w:noWrap/>
            <w:vAlign w:val="center"/>
            <w:hideMark/>
          </w:tcPr>
          <w:p w14:paraId="313D4620" w14:textId="29B0BC3B" w:rsidR="00B20C04" w:rsidRPr="00920A99" w:rsidRDefault="00B20C04" w:rsidP="00B20C04">
            <w:pPr>
              <w:spacing w:before="0"/>
              <w:jc w:val="left"/>
              <w:rPr>
                <w:sz w:val="20"/>
                <w:szCs w:val="20"/>
              </w:rPr>
            </w:pPr>
            <w:r w:rsidRPr="00920A99">
              <w:rPr>
                <w:color w:val="000000"/>
                <w:sz w:val="20"/>
                <w:szCs w:val="20"/>
              </w:rPr>
              <w:t>Elgázosítás, pirolízis</w:t>
            </w:r>
          </w:p>
        </w:tc>
        <w:tc>
          <w:tcPr>
            <w:tcW w:w="385" w:type="dxa"/>
            <w:tcBorders>
              <w:top w:val="nil"/>
              <w:left w:val="nil"/>
              <w:bottom w:val="single" w:sz="4" w:space="0" w:color="auto"/>
              <w:right w:val="single" w:sz="4" w:space="0" w:color="auto"/>
            </w:tcBorders>
            <w:shd w:val="clear" w:color="auto" w:fill="auto"/>
            <w:noWrap/>
            <w:vAlign w:val="center"/>
            <w:hideMark/>
          </w:tcPr>
          <w:p w14:paraId="16B7F44C" w14:textId="1FEEB03B" w:rsidR="00B20C04" w:rsidRPr="00920A99" w:rsidRDefault="00B20C04" w:rsidP="00B20C04">
            <w:pPr>
              <w:spacing w:before="0"/>
              <w:jc w:val="center"/>
              <w:rPr>
                <w:sz w:val="20"/>
                <w:szCs w:val="20"/>
              </w:rPr>
            </w:pPr>
            <w:r w:rsidRPr="00920A99">
              <w:rPr>
                <w:color w:val="000000"/>
                <w:sz w:val="20"/>
                <w:szCs w:val="20"/>
              </w:rPr>
              <w:t>4</w:t>
            </w:r>
          </w:p>
        </w:tc>
        <w:tc>
          <w:tcPr>
            <w:tcW w:w="340" w:type="dxa"/>
            <w:tcBorders>
              <w:top w:val="nil"/>
              <w:left w:val="nil"/>
              <w:bottom w:val="single" w:sz="4" w:space="0" w:color="auto"/>
              <w:right w:val="single" w:sz="4" w:space="0" w:color="auto"/>
            </w:tcBorders>
            <w:shd w:val="clear" w:color="auto" w:fill="auto"/>
            <w:noWrap/>
            <w:vAlign w:val="center"/>
            <w:hideMark/>
          </w:tcPr>
          <w:p w14:paraId="2A23C3B4" w14:textId="4257E5F8" w:rsidR="00B20C04" w:rsidRPr="00920A99" w:rsidRDefault="00B20C04" w:rsidP="00B20C04">
            <w:pPr>
              <w:spacing w:before="0"/>
              <w:jc w:val="center"/>
              <w:rPr>
                <w:sz w:val="20"/>
                <w:szCs w:val="20"/>
              </w:rPr>
            </w:pPr>
            <w:r w:rsidRPr="00920A99">
              <w:rPr>
                <w:color w:val="000000"/>
                <w:sz w:val="20"/>
                <w:szCs w:val="20"/>
              </w:rPr>
              <w:t>1</w:t>
            </w:r>
          </w:p>
        </w:tc>
        <w:tc>
          <w:tcPr>
            <w:tcW w:w="440" w:type="dxa"/>
            <w:tcBorders>
              <w:top w:val="nil"/>
              <w:left w:val="nil"/>
              <w:bottom w:val="single" w:sz="4" w:space="0" w:color="auto"/>
              <w:right w:val="single" w:sz="4" w:space="0" w:color="auto"/>
            </w:tcBorders>
            <w:shd w:val="clear" w:color="auto" w:fill="auto"/>
            <w:noWrap/>
            <w:vAlign w:val="center"/>
            <w:hideMark/>
          </w:tcPr>
          <w:p w14:paraId="39179DCB" w14:textId="3BD9696A" w:rsidR="00B20C04" w:rsidRPr="00920A99" w:rsidRDefault="00B20C04" w:rsidP="00B20C04">
            <w:pPr>
              <w:spacing w:before="0"/>
              <w:jc w:val="center"/>
              <w:rPr>
                <w:sz w:val="20"/>
                <w:szCs w:val="20"/>
              </w:rPr>
            </w:pPr>
            <w:r w:rsidRPr="00920A99">
              <w:rPr>
                <w:color w:val="000000"/>
                <w:sz w:val="20"/>
                <w:szCs w:val="20"/>
              </w:rPr>
              <w:t>2</w:t>
            </w:r>
          </w:p>
        </w:tc>
        <w:tc>
          <w:tcPr>
            <w:tcW w:w="544" w:type="dxa"/>
            <w:tcBorders>
              <w:top w:val="nil"/>
              <w:left w:val="nil"/>
              <w:bottom w:val="single" w:sz="4" w:space="0" w:color="auto"/>
              <w:right w:val="single" w:sz="4" w:space="0" w:color="auto"/>
            </w:tcBorders>
            <w:shd w:val="clear" w:color="auto" w:fill="auto"/>
            <w:noWrap/>
            <w:vAlign w:val="center"/>
            <w:hideMark/>
          </w:tcPr>
          <w:p w14:paraId="5A0D4092" w14:textId="0F9F6586" w:rsidR="00B20C04" w:rsidRPr="00920A99" w:rsidRDefault="00B20C04" w:rsidP="00B20C04">
            <w:pPr>
              <w:spacing w:before="0"/>
              <w:jc w:val="center"/>
              <w:rPr>
                <w:sz w:val="20"/>
                <w:szCs w:val="20"/>
              </w:rPr>
            </w:pPr>
            <w:r w:rsidRPr="00920A99">
              <w:rPr>
                <w:color w:val="000000"/>
                <w:sz w:val="20"/>
                <w:szCs w:val="20"/>
              </w:rPr>
              <w:t>GY</w:t>
            </w:r>
          </w:p>
        </w:tc>
        <w:tc>
          <w:tcPr>
            <w:tcW w:w="2265" w:type="dxa"/>
            <w:tcBorders>
              <w:top w:val="nil"/>
              <w:left w:val="nil"/>
              <w:bottom w:val="single" w:sz="4" w:space="0" w:color="auto"/>
              <w:right w:val="single" w:sz="4" w:space="0" w:color="auto"/>
            </w:tcBorders>
            <w:shd w:val="clear" w:color="auto" w:fill="auto"/>
            <w:noWrap/>
            <w:vAlign w:val="center"/>
            <w:hideMark/>
          </w:tcPr>
          <w:p w14:paraId="49731A59" w14:textId="2F83ED19" w:rsidR="00B20C04" w:rsidRPr="00920A99" w:rsidRDefault="00B20C04" w:rsidP="00B20C04">
            <w:pPr>
              <w:spacing w:before="0"/>
              <w:rPr>
                <w:sz w:val="20"/>
                <w:szCs w:val="20"/>
              </w:rPr>
            </w:pPr>
            <w:r w:rsidRPr="00920A99">
              <w:rPr>
                <w:color w:val="000000"/>
                <w:sz w:val="20"/>
                <w:szCs w:val="20"/>
              </w:rPr>
              <w:t>Dr. Kállay András</w:t>
            </w:r>
            <w:r>
              <w:rPr>
                <w:color w:val="000000"/>
                <w:sz w:val="20"/>
                <w:szCs w:val="20"/>
              </w:rPr>
              <w:t xml:space="preserve"> Arnold</w:t>
            </w:r>
          </w:p>
        </w:tc>
        <w:tc>
          <w:tcPr>
            <w:tcW w:w="853" w:type="dxa"/>
            <w:tcBorders>
              <w:top w:val="nil"/>
              <w:left w:val="nil"/>
              <w:bottom w:val="single" w:sz="4" w:space="0" w:color="auto"/>
              <w:right w:val="single" w:sz="8" w:space="0" w:color="auto"/>
            </w:tcBorders>
            <w:shd w:val="clear" w:color="auto" w:fill="auto"/>
            <w:noWrap/>
            <w:vAlign w:val="center"/>
            <w:hideMark/>
          </w:tcPr>
          <w:p w14:paraId="5FC6A517" w14:textId="3710B9E2" w:rsidR="00B20C04" w:rsidRPr="00920A99" w:rsidRDefault="00B20C04" w:rsidP="00B20C04">
            <w:pPr>
              <w:spacing w:before="0"/>
              <w:jc w:val="center"/>
              <w:rPr>
                <w:sz w:val="20"/>
                <w:szCs w:val="20"/>
              </w:rPr>
            </w:pPr>
            <w:r w:rsidRPr="00920A99">
              <w:rPr>
                <w:color w:val="000000"/>
                <w:sz w:val="20"/>
                <w:szCs w:val="20"/>
              </w:rPr>
              <w:t>ZV</w:t>
            </w:r>
          </w:p>
        </w:tc>
      </w:tr>
      <w:tr w:rsidR="00B20C04" w:rsidRPr="002F03A6" w14:paraId="1EBC3B4A" w14:textId="77777777" w:rsidTr="00920A99">
        <w:trPr>
          <w:trHeight w:val="300"/>
        </w:trPr>
        <w:tc>
          <w:tcPr>
            <w:tcW w:w="363" w:type="dxa"/>
            <w:tcBorders>
              <w:top w:val="nil"/>
              <w:left w:val="single" w:sz="8" w:space="0" w:color="auto"/>
              <w:bottom w:val="single" w:sz="4" w:space="0" w:color="auto"/>
              <w:right w:val="single" w:sz="4" w:space="0" w:color="auto"/>
            </w:tcBorders>
            <w:shd w:val="clear" w:color="000000" w:fill="FFFFFF"/>
            <w:noWrap/>
            <w:vAlign w:val="center"/>
            <w:hideMark/>
          </w:tcPr>
          <w:p w14:paraId="56127F28" w14:textId="04D05953" w:rsidR="00B20C04" w:rsidRPr="00920A99" w:rsidRDefault="00B20C04" w:rsidP="00B20C04">
            <w:pPr>
              <w:spacing w:before="0"/>
              <w:jc w:val="center"/>
              <w:rPr>
                <w:sz w:val="20"/>
                <w:szCs w:val="20"/>
              </w:rPr>
            </w:pPr>
            <w:r w:rsidRPr="00920A99">
              <w:rPr>
                <w:sz w:val="20"/>
                <w:szCs w:val="20"/>
              </w:rPr>
              <w:t>6</w:t>
            </w:r>
          </w:p>
        </w:tc>
        <w:tc>
          <w:tcPr>
            <w:tcW w:w="1895" w:type="dxa"/>
            <w:tcBorders>
              <w:top w:val="nil"/>
              <w:left w:val="nil"/>
              <w:bottom w:val="single" w:sz="4" w:space="0" w:color="auto"/>
              <w:right w:val="single" w:sz="4" w:space="0" w:color="auto"/>
            </w:tcBorders>
            <w:shd w:val="clear" w:color="000000" w:fill="FFFFFF"/>
            <w:noWrap/>
            <w:vAlign w:val="center"/>
            <w:hideMark/>
          </w:tcPr>
          <w:p w14:paraId="1EA4FE5F" w14:textId="2D05FE35" w:rsidR="00B20C04" w:rsidRPr="00920A99" w:rsidRDefault="00B20C04" w:rsidP="00B20C04">
            <w:pPr>
              <w:spacing w:before="0"/>
              <w:rPr>
                <w:sz w:val="20"/>
                <w:szCs w:val="20"/>
              </w:rPr>
            </w:pPr>
            <w:r w:rsidRPr="00920A99">
              <w:rPr>
                <w:sz w:val="20"/>
                <w:szCs w:val="20"/>
              </w:rPr>
              <w:t>MAKETT110B</w:t>
            </w:r>
          </w:p>
        </w:tc>
        <w:tc>
          <w:tcPr>
            <w:tcW w:w="2544" w:type="dxa"/>
            <w:tcBorders>
              <w:top w:val="nil"/>
              <w:left w:val="nil"/>
              <w:bottom w:val="single" w:sz="4" w:space="0" w:color="auto"/>
              <w:right w:val="single" w:sz="4" w:space="0" w:color="auto"/>
            </w:tcBorders>
            <w:shd w:val="clear" w:color="auto" w:fill="auto"/>
            <w:vAlign w:val="center"/>
            <w:hideMark/>
          </w:tcPr>
          <w:p w14:paraId="3ABF3803" w14:textId="4DE6CF51" w:rsidR="00B20C04" w:rsidRPr="00920A99" w:rsidRDefault="00B20C04" w:rsidP="00B20C04">
            <w:pPr>
              <w:spacing w:before="0"/>
              <w:jc w:val="left"/>
              <w:rPr>
                <w:sz w:val="20"/>
                <w:szCs w:val="20"/>
              </w:rPr>
            </w:pPr>
            <w:r w:rsidRPr="00920A99">
              <w:rPr>
                <w:color w:val="000000"/>
                <w:sz w:val="20"/>
                <w:szCs w:val="20"/>
              </w:rPr>
              <w:t>Ipari hőátadási számítások</w:t>
            </w:r>
          </w:p>
        </w:tc>
        <w:tc>
          <w:tcPr>
            <w:tcW w:w="385" w:type="dxa"/>
            <w:tcBorders>
              <w:top w:val="nil"/>
              <w:left w:val="nil"/>
              <w:bottom w:val="single" w:sz="4" w:space="0" w:color="auto"/>
              <w:right w:val="single" w:sz="4" w:space="0" w:color="auto"/>
            </w:tcBorders>
            <w:shd w:val="clear" w:color="auto" w:fill="auto"/>
            <w:noWrap/>
            <w:vAlign w:val="center"/>
            <w:hideMark/>
          </w:tcPr>
          <w:p w14:paraId="54D49917" w14:textId="29F85B8F" w:rsidR="00B20C04" w:rsidRPr="00920A99" w:rsidRDefault="00B20C04" w:rsidP="00B20C04">
            <w:pPr>
              <w:spacing w:before="0"/>
              <w:jc w:val="center"/>
              <w:rPr>
                <w:sz w:val="20"/>
                <w:szCs w:val="20"/>
              </w:rPr>
            </w:pPr>
            <w:r w:rsidRPr="00920A99">
              <w:rPr>
                <w:color w:val="000000"/>
                <w:sz w:val="20"/>
                <w:szCs w:val="20"/>
              </w:rPr>
              <w:t>4</w:t>
            </w:r>
          </w:p>
        </w:tc>
        <w:tc>
          <w:tcPr>
            <w:tcW w:w="340" w:type="dxa"/>
            <w:tcBorders>
              <w:top w:val="nil"/>
              <w:left w:val="nil"/>
              <w:bottom w:val="single" w:sz="4" w:space="0" w:color="auto"/>
              <w:right w:val="single" w:sz="4" w:space="0" w:color="auto"/>
            </w:tcBorders>
            <w:shd w:val="clear" w:color="auto" w:fill="auto"/>
            <w:noWrap/>
            <w:vAlign w:val="center"/>
            <w:hideMark/>
          </w:tcPr>
          <w:p w14:paraId="7B01E490" w14:textId="3F210E88" w:rsidR="00B20C04" w:rsidRPr="00920A99" w:rsidRDefault="00B20C04" w:rsidP="00B20C04">
            <w:pPr>
              <w:spacing w:before="0"/>
              <w:jc w:val="center"/>
              <w:rPr>
                <w:sz w:val="20"/>
                <w:szCs w:val="20"/>
              </w:rPr>
            </w:pPr>
            <w:r w:rsidRPr="00920A99">
              <w:rPr>
                <w:color w:val="000000"/>
                <w:sz w:val="20"/>
                <w:szCs w:val="20"/>
              </w:rPr>
              <w:t>0</w:t>
            </w:r>
          </w:p>
        </w:tc>
        <w:tc>
          <w:tcPr>
            <w:tcW w:w="440" w:type="dxa"/>
            <w:tcBorders>
              <w:top w:val="nil"/>
              <w:left w:val="nil"/>
              <w:bottom w:val="single" w:sz="4" w:space="0" w:color="auto"/>
              <w:right w:val="single" w:sz="4" w:space="0" w:color="auto"/>
            </w:tcBorders>
            <w:shd w:val="clear" w:color="auto" w:fill="auto"/>
            <w:noWrap/>
            <w:vAlign w:val="center"/>
            <w:hideMark/>
          </w:tcPr>
          <w:p w14:paraId="12AA6705" w14:textId="5012059A" w:rsidR="00B20C04" w:rsidRPr="00920A99" w:rsidRDefault="00B20C04" w:rsidP="00B20C04">
            <w:pPr>
              <w:spacing w:before="0"/>
              <w:jc w:val="center"/>
              <w:rPr>
                <w:sz w:val="20"/>
                <w:szCs w:val="20"/>
              </w:rPr>
            </w:pPr>
            <w:r w:rsidRPr="00920A99">
              <w:rPr>
                <w:color w:val="000000"/>
                <w:sz w:val="20"/>
                <w:szCs w:val="20"/>
              </w:rPr>
              <w:t>3</w:t>
            </w:r>
          </w:p>
        </w:tc>
        <w:tc>
          <w:tcPr>
            <w:tcW w:w="544" w:type="dxa"/>
            <w:tcBorders>
              <w:top w:val="nil"/>
              <w:left w:val="nil"/>
              <w:bottom w:val="single" w:sz="4" w:space="0" w:color="auto"/>
              <w:right w:val="single" w:sz="4" w:space="0" w:color="auto"/>
            </w:tcBorders>
            <w:shd w:val="clear" w:color="auto" w:fill="auto"/>
            <w:noWrap/>
            <w:vAlign w:val="center"/>
            <w:hideMark/>
          </w:tcPr>
          <w:p w14:paraId="2E3EE44A" w14:textId="319F0951" w:rsidR="00B20C04" w:rsidRPr="00920A99" w:rsidRDefault="00B20C04" w:rsidP="00B20C04">
            <w:pPr>
              <w:spacing w:before="0"/>
              <w:jc w:val="center"/>
              <w:rPr>
                <w:sz w:val="20"/>
                <w:szCs w:val="20"/>
              </w:rPr>
            </w:pPr>
            <w:r w:rsidRPr="00920A99">
              <w:rPr>
                <w:color w:val="000000"/>
                <w:sz w:val="20"/>
                <w:szCs w:val="20"/>
              </w:rPr>
              <w:t>GY</w:t>
            </w:r>
          </w:p>
        </w:tc>
        <w:tc>
          <w:tcPr>
            <w:tcW w:w="2265" w:type="dxa"/>
            <w:tcBorders>
              <w:top w:val="nil"/>
              <w:left w:val="nil"/>
              <w:bottom w:val="single" w:sz="4" w:space="0" w:color="auto"/>
              <w:right w:val="single" w:sz="4" w:space="0" w:color="auto"/>
            </w:tcBorders>
            <w:shd w:val="clear" w:color="auto" w:fill="auto"/>
            <w:noWrap/>
            <w:vAlign w:val="center"/>
            <w:hideMark/>
          </w:tcPr>
          <w:p w14:paraId="3DC8AA93" w14:textId="3C1CE054" w:rsidR="00B20C04" w:rsidRPr="00920A99" w:rsidRDefault="00B20C04" w:rsidP="00B20C04">
            <w:pPr>
              <w:spacing w:before="0"/>
              <w:rPr>
                <w:sz w:val="20"/>
                <w:szCs w:val="20"/>
              </w:rPr>
            </w:pPr>
            <w:r w:rsidRPr="00920A99">
              <w:rPr>
                <w:color w:val="000000"/>
                <w:sz w:val="20"/>
                <w:szCs w:val="20"/>
              </w:rPr>
              <w:t xml:space="preserve">Dr. </w:t>
            </w:r>
            <w:proofErr w:type="spellStart"/>
            <w:r w:rsidRPr="00920A99">
              <w:rPr>
                <w:color w:val="000000"/>
                <w:sz w:val="20"/>
                <w:szCs w:val="20"/>
              </w:rPr>
              <w:t>Póliska</w:t>
            </w:r>
            <w:proofErr w:type="spellEnd"/>
            <w:r w:rsidRPr="00920A99">
              <w:rPr>
                <w:color w:val="000000"/>
                <w:sz w:val="20"/>
                <w:szCs w:val="20"/>
              </w:rPr>
              <w:t xml:space="preserve"> Csaba</w:t>
            </w:r>
          </w:p>
        </w:tc>
        <w:tc>
          <w:tcPr>
            <w:tcW w:w="853" w:type="dxa"/>
            <w:tcBorders>
              <w:top w:val="nil"/>
              <w:left w:val="nil"/>
              <w:bottom w:val="single" w:sz="4" w:space="0" w:color="auto"/>
              <w:right w:val="single" w:sz="8" w:space="0" w:color="auto"/>
            </w:tcBorders>
            <w:shd w:val="clear" w:color="auto" w:fill="auto"/>
            <w:noWrap/>
            <w:vAlign w:val="center"/>
            <w:hideMark/>
          </w:tcPr>
          <w:p w14:paraId="56448C03" w14:textId="3AD6CAA9" w:rsidR="00B20C04" w:rsidRPr="00920A99" w:rsidRDefault="00B20C04" w:rsidP="00B20C04">
            <w:pPr>
              <w:spacing w:before="0"/>
              <w:jc w:val="center"/>
              <w:rPr>
                <w:sz w:val="20"/>
                <w:szCs w:val="20"/>
              </w:rPr>
            </w:pPr>
            <w:r w:rsidRPr="00920A99">
              <w:rPr>
                <w:color w:val="000000"/>
                <w:sz w:val="20"/>
                <w:szCs w:val="20"/>
              </w:rPr>
              <w:t> </w:t>
            </w:r>
          </w:p>
        </w:tc>
      </w:tr>
      <w:tr w:rsidR="00B20C04" w:rsidRPr="002F03A6" w14:paraId="061E2CF6" w14:textId="77777777" w:rsidTr="00920A99">
        <w:trPr>
          <w:trHeight w:val="300"/>
        </w:trPr>
        <w:tc>
          <w:tcPr>
            <w:tcW w:w="363" w:type="dxa"/>
            <w:tcBorders>
              <w:top w:val="nil"/>
              <w:left w:val="single" w:sz="8" w:space="0" w:color="auto"/>
              <w:bottom w:val="single" w:sz="4" w:space="0" w:color="auto"/>
              <w:right w:val="single" w:sz="4" w:space="0" w:color="auto"/>
            </w:tcBorders>
            <w:shd w:val="clear" w:color="000000" w:fill="FFFFFF"/>
            <w:noWrap/>
            <w:vAlign w:val="center"/>
            <w:hideMark/>
          </w:tcPr>
          <w:p w14:paraId="363B4473" w14:textId="1E4EE3A3" w:rsidR="00B20C04" w:rsidRPr="00920A99" w:rsidRDefault="00B20C04" w:rsidP="00B20C04">
            <w:pPr>
              <w:spacing w:before="0"/>
              <w:jc w:val="center"/>
              <w:rPr>
                <w:sz w:val="20"/>
                <w:szCs w:val="20"/>
              </w:rPr>
            </w:pPr>
            <w:r w:rsidRPr="00920A99">
              <w:rPr>
                <w:sz w:val="20"/>
                <w:szCs w:val="20"/>
              </w:rPr>
              <w:t>6</w:t>
            </w:r>
          </w:p>
        </w:tc>
        <w:tc>
          <w:tcPr>
            <w:tcW w:w="1895" w:type="dxa"/>
            <w:tcBorders>
              <w:top w:val="nil"/>
              <w:left w:val="nil"/>
              <w:bottom w:val="single" w:sz="4" w:space="0" w:color="auto"/>
              <w:right w:val="single" w:sz="4" w:space="0" w:color="auto"/>
            </w:tcBorders>
            <w:shd w:val="clear" w:color="000000" w:fill="FFFFFF"/>
            <w:noWrap/>
            <w:vAlign w:val="center"/>
            <w:hideMark/>
          </w:tcPr>
          <w:p w14:paraId="1ABDBCF5" w14:textId="60A915F2" w:rsidR="00B20C04" w:rsidRPr="00920A99" w:rsidRDefault="00B20C04" w:rsidP="00B20C04">
            <w:pPr>
              <w:spacing w:before="0"/>
              <w:rPr>
                <w:sz w:val="20"/>
                <w:szCs w:val="20"/>
              </w:rPr>
            </w:pPr>
            <w:r w:rsidRPr="00920A99">
              <w:rPr>
                <w:sz w:val="20"/>
                <w:szCs w:val="20"/>
              </w:rPr>
              <w:t>MAKETT107B</w:t>
            </w:r>
          </w:p>
        </w:tc>
        <w:tc>
          <w:tcPr>
            <w:tcW w:w="2544" w:type="dxa"/>
            <w:tcBorders>
              <w:top w:val="nil"/>
              <w:left w:val="nil"/>
              <w:bottom w:val="single" w:sz="4" w:space="0" w:color="auto"/>
              <w:right w:val="single" w:sz="4" w:space="0" w:color="auto"/>
            </w:tcBorders>
            <w:shd w:val="clear" w:color="auto" w:fill="auto"/>
            <w:noWrap/>
            <w:vAlign w:val="center"/>
            <w:hideMark/>
          </w:tcPr>
          <w:p w14:paraId="7C06B9EC" w14:textId="2D354565" w:rsidR="00B20C04" w:rsidRPr="00920A99" w:rsidRDefault="00B20C04" w:rsidP="00B20C04">
            <w:pPr>
              <w:spacing w:before="0"/>
              <w:jc w:val="left"/>
              <w:rPr>
                <w:sz w:val="20"/>
                <w:szCs w:val="20"/>
              </w:rPr>
            </w:pPr>
            <w:r w:rsidRPr="00920A99">
              <w:rPr>
                <w:color w:val="000000"/>
                <w:sz w:val="20"/>
                <w:szCs w:val="20"/>
              </w:rPr>
              <w:t>A jövő energiatermelése</w:t>
            </w:r>
          </w:p>
        </w:tc>
        <w:tc>
          <w:tcPr>
            <w:tcW w:w="385" w:type="dxa"/>
            <w:tcBorders>
              <w:top w:val="nil"/>
              <w:left w:val="nil"/>
              <w:bottom w:val="single" w:sz="4" w:space="0" w:color="auto"/>
              <w:right w:val="single" w:sz="4" w:space="0" w:color="auto"/>
            </w:tcBorders>
            <w:shd w:val="clear" w:color="000000" w:fill="FFFFFF"/>
            <w:noWrap/>
            <w:vAlign w:val="center"/>
            <w:hideMark/>
          </w:tcPr>
          <w:p w14:paraId="29179868" w14:textId="67FF5D05" w:rsidR="00B20C04" w:rsidRPr="00920A99" w:rsidRDefault="00B20C04" w:rsidP="00B20C04">
            <w:pPr>
              <w:spacing w:before="0"/>
              <w:jc w:val="center"/>
              <w:rPr>
                <w:sz w:val="20"/>
                <w:szCs w:val="20"/>
              </w:rPr>
            </w:pPr>
            <w:r w:rsidRPr="00920A99">
              <w:rPr>
                <w:color w:val="000000"/>
                <w:sz w:val="20"/>
                <w:szCs w:val="20"/>
              </w:rPr>
              <w:t>3</w:t>
            </w:r>
          </w:p>
        </w:tc>
        <w:tc>
          <w:tcPr>
            <w:tcW w:w="340" w:type="dxa"/>
            <w:tcBorders>
              <w:top w:val="nil"/>
              <w:left w:val="nil"/>
              <w:bottom w:val="single" w:sz="4" w:space="0" w:color="auto"/>
              <w:right w:val="single" w:sz="4" w:space="0" w:color="auto"/>
            </w:tcBorders>
            <w:shd w:val="clear" w:color="auto" w:fill="auto"/>
            <w:noWrap/>
            <w:vAlign w:val="center"/>
            <w:hideMark/>
          </w:tcPr>
          <w:p w14:paraId="093EA96C" w14:textId="06519492" w:rsidR="00B20C04" w:rsidRPr="00920A99" w:rsidRDefault="00B20C04" w:rsidP="00B20C04">
            <w:pPr>
              <w:spacing w:before="0"/>
              <w:jc w:val="center"/>
              <w:rPr>
                <w:sz w:val="20"/>
                <w:szCs w:val="20"/>
              </w:rPr>
            </w:pPr>
            <w:r w:rsidRPr="00920A99">
              <w:rPr>
                <w:color w:val="000000"/>
                <w:sz w:val="20"/>
                <w:szCs w:val="20"/>
              </w:rPr>
              <w:t>1</w:t>
            </w:r>
          </w:p>
        </w:tc>
        <w:tc>
          <w:tcPr>
            <w:tcW w:w="440" w:type="dxa"/>
            <w:tcBorders>
              <w:top w:val="nil"/>
              <w:left w:val="nil"/>
              <w:bottom w:val="single" w:sz="4" w:space="0" w:color="auto"/>
              <w:right w:val="single" w:sz="4" w:space="0" w:color="auto"/>
            </w:tcBorders>
            <w:shd w:val="clear" w:color="auto" w:fill="auto"/>
            <w:noWrap/>
            <w:vAlign w:val="center"/>
            <w:hideMark/>
          </w:tcPr>
          <w:p w14:paraId="43F64D54" w14:textId="32646F5F" w:rsidR="00B20C04" w:rsidRPr="00920A99" w:rsidRDefault="00B20C04" w:rsidP="00B20C04">
            <w:pPr>
              <w:spacing w:before="0"/>
              <w:jc w:val="center"/>
              <w:rPr>
                <w:sz w:val="20"/>
                <w:szCs w:val="20"/>
              </w:rPr>
            </w:pPr>
            <w:r w:rsidRPr="00920A99">
              <w:rPr>
                <w:color w:val="000000"/>
                <w:sz w:val="20"/>
                <w:szCs w:val="20"/>
              </w:rPr>
              <w:t>1</w:t>
            </w:r>
          </w:p>
        </w:tc>
        <w:tc>
          <w:tcPr>
            <w:tcW w:w="544" w:type="dxa"/>
            <w:tcBorders>
              <w:top w:val="nil"/>
              <w:left w:val="nil"/>
              <w:bottom w:val="single" w:sz="4" w:space="0" w:color="auto"/>
              <w:right w:val="single" w:sz="4" w:space="0" w:color="auto"/>
            </w:tcBorders>
            <w:shd w:val="clear" w:color="auto" w:fill="auto"/>
            <w:noWrap/>
            <w:vAlign w:val="center"/>
            <w:hideMark/>
          </w:tcPr>
          <w:p w14:paraId="5B017917" w14:textId="7F431E8B" w:rsidR="00B20C04" w:rsidRPr="00920A99" w:rsidRDefault="00B20C04" w:rsidP="00B20C04">
            <w:pPr>
              <w:spacing w:before="0"/>
              <w:jc w:val="center"/>
              <w:rPr>
                <w:sz w:val="20"/>
                <w:szCs w:val="20"/>
              </w:rPr>
            </w:pPr>
            <w:r w:rsidRPr="00920A99">
              <w:rPr>
                <w:color w:val="000000"/>
                <w:sz w:val="20"/>
                <w:szCs w:val="20"/>
              </w:rPr>
              <w:t>GY</w:t>
            </w:r>
          </w:p>
        </w:tc>
        <w:tc>
          <w:tcPr>
            <w:tcW w:w="2265" w:type="dxa"/>
            <w:tcBorders>
              <w:top w:val="nil"/>
              <w:left w:val="nil"/>
              <w:bottom w:val="single" w:sz="4" w:space="0" w:color="auto"/>
              <w:right w:val="single" w:sz="4" w:space="0" w:color="auto"/>
            </w:tcBorders>
            <w:shd w:val="clear" w:color="auto" w:fill="auto"/>
            <w:noWrap/>
            <w:vAlign w:val="center"/>
            <w:hideMark/>
          </w:tcPr>
          <w:p w14:paraId="628F3E92" w14:textId="53F0B729" w:rsidR="00B20C04" w:rsidRPr="00920A99" w:rsidRDefault="00B20C04" w:rsidP="00B20C04">
            <w:pPr>
              <w:spacing w:before="0"/>
              <w:rPr>
                <w:sz w:val="20"/>
                <w:szCs w:val="20"/>
              </w:rPr>
            </w:pPr>
            <w:r w:rsidRPr="00920A99">
              <w:rPr>
                <w:color w:val="000000"/>
                <w:sz w:val="20"/>
                <w:szCs w:val="20"/>
              </w:rPr>
              <w:t>Dr. Palotás Árpád Bence</w:t>
            </w:r>
          </w:p>
        </w:tc>
        <w:tc>
          <w:tcPr>
            <w:tcW w:w="853" w:type="dxa"/>
            <w:tcBorders>
              <w:top w:val="nil"/>
              <w:left w:val="nil"/>
              <w:bottom w:val="single" w:sz="4" w:space="0" w:color="auto"/>
              <w:right w:val="single" w:sz="8" w:space="0" w:color="auto"/>
            </w:tcBorders>
            <w:shd w:val="clear" w:color="auto" w:fill="auto"/>
            <w:noWrap/>
            <w:vAlign w:val="center"/>
            <w:hideMark/>
          </w:tcPr>
          <w:p w14:paraId="2C60515D" w14:textId="54AF77DC" w:rsidR="00B20C04" w:rsidRPr="00920A99" w:rsidRDefault="00B20C04" w:rsidP="00B20C04">
            <w:pPr>
              <w:spacing w:before="0"/>
              <w:jc w:val="center"/>
              <w:rPr>
                <w:sz w:val="20"/>
                <w:szCs w:val="20"/>
              </w:rPr>
            </w:pPr>
            <w:r w:rsidRPr="00920A99">
              <w:rPr>
                <w:color w:val="000000"/>
                <w:sz w:val="20"/>
                <w:szCs w:val="20"/>
              </w:rPr>
              <w:t> </w:t>
            </w:r>
          </w:p>
        </w:tc>
      </w:tr>
      <w:tr w:rsidR="00B20C04" w:rsidRPr="002F03A6" w14:paraId="3266DEE4" w14:textId="77777777" w:rsidTr="00920A99">
        <w:trPr>
          <w:trHeight w:val="300"/>
        </w:trPr>
        <w:tc>
          <w:tcPr>
            <w:tcW w:w="363" w:type="dxa"/>
            <w:tcBorders>
              <w:top w:val="nil"/>
              <w:left w:val="single" w:sz="8" w:space="0" w:color="auto"/>
              <w:bottom w:val="single" w:sz="4" w:space="0" w:color="auto"/>
              <w:right w:val="single" w:sz="4" w:space="0" w:color="auto"/>
            </w:tcBorders>
            <w:shd w:val="clear" w:color="000000" w:fill="FFFFFF"/>
            <w:noWrap/>
            <w:vAlign w:val="center"/>
            <w:hideMark/>
          </w:tcPr>
          <w:p w14:paraId="4EAF9A7B" w14:textId="1ADE9638" w:rsidR="00B20C04" w:rsidRPr="00920A99" w:rsidRDefault="00B20C04" w:rsidP="00B20C04">
            <w:pPr>
              <w:spacing w:before="0"/>
              <w:jc w:val="center"/>
              <w:rPr>
                <w:sz w:val="20"/>
                <w:szCs w:val="20"/>
              </w:rPr>
            </w:pPr>
            <w:r w:rsidRPr="00920A99">
              <w:rPr>
                <w:sz w:val="20"/>
                <w:szCs w:val="20"/>
              </w:rPr>
              <w:t>6</w:t>
            </w:r>
          </w:p>
        </w:tc>
        <w:tc>
          <w:tcPr>
            <w:tcW w:w="1895" w:type="dxa"/>
            <w:tcBorders>
              <w:top w:val="nil"/>
              <w:left w:val="nil"/>
              <w:bottom w:val="single" w:sz="4" w:space="0" w:color="auto"/>
              <w:right w:val="single" w:sz="4" w:space="0" w:color="auto"/>
            </w:tcBorders>
            <w:shd w:val="clear" w:color="000000" w:fill="FFFFFF"/>
            <w:noWrap/>
            <w:vAlign w:val="center"/>
            <w:hideMark/>
          </w:tcPr>
          <w:p w14:paraId="41C6349A" w14:textId="6D5C4CF4" w:rsidR="00B20C04" w:rsidRPr="00920A99" w:rsidRDefault="00B20C04" w:rsidP="00B20C04">
            <w:pPr>
              <w:spacing w:before="0"/>
              <w:rPr>
                <w:sz w:val="20"/>
                <w:szCs w:val="20"/>
              </w:rPr>
            </w:pPr>
            <w:r w:rsidRPr="00920A99">
              <w:rPr>
                <w:sz w:val="20"/>
                <w:szCs w:val="20"/>
              </w:rPr>
              <w:t>MAKKSZ104B</w:t>
            </w:r>
          </w:p>
        </w:tc>
        <w:tc>
          <w:tcPr>
            <w:tcW w:w="2544" w:type="dxa"/>
            <w:tcBorders>
              <w:top w:val="nil"/>
              <w:left w:val="nil"/>
              <w:bottom w:val="single" w:sz="4" w:space="0" w:color="auto"/>
              <w:right w:val="single" w:sz="4" w:space="0" w:color="auto"/>
            </w:tcBorders>
            <w:shd w:val="clear" w:color="auto" w:fill="auto"/>
            <w:noWrap/>
            <w:vAlign w:val="center"/>
            <w:hideMark/>
          </w:tcPr>
          <w:p w14:paraId="6BDCE291" w14:textId="0D83E7D2" w:rsidR="00B20C04" w:rsidRPr="00920A99" w:rsidRDefault="00B20C04" w:rsidP="00B20C04">
            <w:pPr>
              <w:spacing w:before="0"/>
              <w:jc w:val="left"/>
              <w:rPr>
                <w:sz w:val="20"/>
                <w:szCs w:val="20"/>
              </w:rPr>
            </w:pPr>
            <w:r w:rsidRPr="00920A99">
              <w:rPr>
                <w:color w:val="000000"/>
                <w:sz w:val="20"/>
                <w:szCs w:val="20"/>
              </w:rPr>
              <w:t>Műszaki kerámiák</w:t>
            </w:r>
          </w:p>
        </w:tc>
        <w:tc>
          <w:tcPr>
            <w:tcW w:w="385" w:type="dxa"/>
            <w:tcBorders>
              <w:top w:val="nil"/>
              <w:left w:val="nil"/>
              <w:bottom w:val="single" w:sz="4" w:space="0" w:color="auto"/>
              <w:right w:val="single" w:sz="4" w:space="0" w:color="auto"/>
            </w:tcBorders>
            <w:shd w:val="clear" w:color="auto" w:fill="auto"/>
            <w:noWrap/>
            <w:vAlign w:val="center"/>
            <w:hideMark/>
          </w:tcPr>
          <w:p w14:paraId="13ECC0BA" w14:textId="62ACEC9A" w:rsidR="00B20C04" w:rsidRPr="00920A99" w:rsidRDefault="00B20C04" w:rsidP="00B20C04">
            <w:pPr>
              <w:spacing w:before="0"/>
              <w:jc w:val="center"/>
              <w:rPr>
                <w:sz w:val="20"/>
                <w:szCs w:val="20"/>
              </w:rPr>
            </w:pPr>
            <w:r w:rsidRPr="00920A99">
              <w:rPr>
                <w:color w:val="000000"/>
                <w:sz w:val="20"/>
                <w:szCs w:val="20"/>
              </w:rPr>
              <w:t>6</w:t>
            </w:r>
          </w:p>
        </w:tc>
        <w:tc>
          <w:tcPr>
            <w:tcW w:w="340" w:type="dxa"/>
            <w:tcBorders>
              <w:top w:val="nil"/>
              <w:left w:val="nil"/>
              <w:bottom w:val="single" w:sz="4" w:space="0" w:color="auto"/>
              <w:right w:val="single" w:sz="4" w:space="0" w:color="auto"/>
            </w:tcBorders>
            <w:shd w:val="clear" w:color="auto" w:fill="auto"/>
            <w:noWrap/>
            <w:vAlign w:val="center"/>
            <w:hideMark/>
          </w:tcPr>
          <w:p w14:paraId="7CAA5058" w14:textId="0766D32A" w:rsidR="00B20C04" w:rsidRPr="00920A99" w:rsidRDefault="00B20C04" w:rsidP="00B20C04">
            <w:pPr>
              <w:spacing w:before="0"/>
              <w:jc w:val="center"/>
              <w:rPr>
                <w:sz w:val="20"/>
                <w:szCs w:val="20"/>
              </w:rPr>
            </w:pPr>
            <w:r w:rsidRPr="00920A99">
              <w:rPr>
                <w:color w:val="000000"/>
                <w:sz w:val="20"/>
                <w:szCs w:val="20"/>
              </w:rPr>
              <w:t>2</w:t>
            </w:r>
          </w:p>
        </w:tc>
        <w:tc>
          <w:tcPr>
            <w:tcW w:w="440" w:type="dxa"/>
            <w:tcBorders>
              <w:top w:val="nil"/>
              <w:left w:val="nil"/>
              <w:bottom w:val="single" w:sz="4" w:space="0" w:color="auto"/>
              <w:right w:val="single" w:sz="4" w:space="0" w:color="auto"/>
            </w:tcBorders>
            <w:shd w:val="clear" w:color="auto" w:fill="auto"/>
            <w:noWrap/>
            <w:vAlign w:val="center"/>
            <w:hideMark/>
          </w:tcPr>
          <w:p w14:paraId="2CD949B0" w14:textId="6B093AAA" w:rsidR="00B20C04" w:rsidRPr="00920A99" w:rsidRDefault="00B20C04" w:rsidP="00B20C04">
            <w:pPr>
              <w:spacing w:before="0"/>
              <w:jc w:val="center"/>
              <w:rPr>
                <w:sz w:val="20"/>
                <w:szCs w:val="20"/>
              </w:rPr>
            </w:pPr>
            <w:r w:rsidRPr="00920A99">
              <w:rPr>
                <w:color w:val="000000"/>
                <w:sz w:val="20"/>
                <w:szCs w:val="20"/>
              </w:rPr>
              <w:t>2</w:t>
            </w:r>
          </w:p>
        </w:tc>
        <w:tc>
          <w:tcPr>
            <w:tcW w:w="544" w:type="dxa"/>
            <w:tcBorders>
              <w:top w:val="nil"/>
              <w:left w:val="nil"/>
              <w:bottom w:val="single" w:sz="4" w:space="0" w:color="auto"/>
              <w:right w:val="single" w:sz="4" w:space="0" w:color="auto"/>
            </w:tcBorders>
            <w:shd w:val="clear" w:color="auto" w:fill="auto"/>
            <w:noWrap/>
            <w:vAlign w:val="center"/>
            <w:hideMark/>
          </w:tcPr>
          <w:p w14:paraId="26ECB962" w14:textId="49278842" w:rsidR="00B20C04" w:rsidRPr="00920A99" w:rsidRDefault="00B20C04" w:rsidP="00B20C04">
            <w:pPr>
              <w:spacing w:before="0"/>
              <w:jc w:val="center"/>
              <w:rPr>
                <w:sz w:val="20"/>
                <w:szCs w:val="20"/>
              </w:rPr>
            </w:pPr>
            <w:r w:rsidRPr="00920A99">
              <w:rPr>
                <w:color w:val="000000"/>
                <w:sz w:val="20"/>
                <w:szCs w:val="20"/>
              </w:rPr>
              <w:t>K</w:t>
            </w:r>
          </w:p>
        </w:tc>
        <w:tc>
          <w:tcPr>
            <w:tcW w:w="2265" w:type="dxa"/>
            <w:tcBorders>
              <w:top w:val="nil"/>
              <w:left w:val="nil"/>
              <w:bottom w:val="single" w:sz="4" w:space="0" w:color="auto"/>
              <w:right w:val="single" w:sz="4" w:space="0" w:color="auto"/>
            </w:tcBorders>
            <w:shd w:val="clear" w:color="auto" w:fill="auto"/>
            <w:noWrap/>
            <w:vAlign w:val="center"/>
            <w:hideMark/>
          </w:tcPr>
          <w:p w14:paraId="6290B346" w14:textId="678A5024" w:rsidR="00B20C04" w:rsidRPr="00920A99" w:rsidRDefault="00B20C04" w:rsidP="00B20C04">
            <w:pPr>
              <w:spacing w:before="0"/>
              <w:rPr>
                <w:sz w:val="20"/>
                <w:szCs w:val="20"/>
              </w:rPr>
            </w:pPr>
            <w:r w:rsidRPr="00920A99">
              <w:rPr>
                <w:color w:val="000000"/>
                <w:sz w:val="20"/>
                <w:szCs w:val="20"/>
              </w:rPr>
              <w:t xml:space="preserve">Dr. </w:t>
            </w:r>
            <w:proofErr w:type="spellStart"/>
            <w:r w:rsidRPr="00920A99">
              <w:rPr>
                <w:color w:val="000000"/>
                <w:sz w:val="20"/>
                <w:szCs w:val="20"/>
              </w:rPr>
              <w:t>Gömze</w:t>
            </w:r>
            <w:proofErr w:type="spellEnd"/>
            <w:r w:rsidRPr="00920A99">
              <w:rPr>
                <w:color w:val="000000"/>
                <w:sz w:val="20"/>
                <w:szCs w:val="20"/>
              </w:rPr>
              <w:t xml:space="preserve"> A. László</w:t>
            </w:r>
          </w:p>
        </w:tc>
        <w:tc>
          <w:tcPr>
            <w:tcW w:w="853" w:type="dxa"/>
            <w:tcBorders>
              <w:top w:val="nil"/>
              <w:left w:val="nil"/>
              <w:bottom w:val="single" w:sz="4" w:space="0" w:color="auto"/>
              <w:right w:val="single" w:sz="8" w:space="0" w:color="auto"/>
            </w:tcBorders>
            <w:shd w:val="clear" w:color="auto" w:fill="auto"/>
            <w:noWrap/>
            <w:vAlign w:val="center"/>
            <w:hideMark/>
          </w:tcPr>
          <w:p w14:paraId="643A79FE" w14:textId="43AC857E" w:rsidR="00B20C04" w:rsidRPr="00920A99" w:rsidRDefault="00B20C04" w:rsidP="00B20C04">
            <w:pPr>
              <w:spacing w:before="0"/>
              <w:jc w:val="center"/>
              <w:rPr>
                <w:sz w:val="20"/>
                <w:szCs w:val="20"/>
              </w:rPr>
            </w:pPr>
            <w:r w:rsidRPr="00920A99">
              <w:rPr>
                <w:color w:val="000000"/>
                <w:sz w:val="20"/>
                <w:szCs w:val="20"/>
              </w:rPr>
              <w:t> </w:t>
            </w:r>
          </w:p>
        </w:tc>
      </w:tr>
      <w:tr w:rsidR="00B20C04" w:rsidRPr="002F03A6" w14:paraId="6D3B49B6" w14:textId="77777777" w:rsidTr="00C138F4">
        <w:trPr>
          <w:trHeight w:val="300"/>
        </w:trPr>
        <w:tc>
          <w:tcPr>
            <w:tcW w:w="363" w:type="dxa"/>
            <w:tcBorders>
              <w:top w:val="nil"/>
              <w:left w:val="single" w:sz="8" w:space="0" w:color="auto"/>
              <w:bottom w:val="single" w:sz="4" w:space="0" w:color="auto"/>
              <w:right w:val="single" w:sz="4" w:space="0" w:color="auto"/>
            </w:tcBorders>
            <w:shd w:val="clear" w:color="auto" w:fill="FFFFFF"/>
            <w:noWrap/>
            <w:vAlign w:val="center"/>
            <w:hideMark/>
          </w:tcPr>
          <w:p w14:paraId="2F818D99" w14:textId="6823C86B" w:rsidR="00B20C04" w:rsidRPr="00920A99" w:rsidRDefault="00B20C04" w:rsidP="00B20C04">
            <w:pPr>
              <w:spacing w:before="0"/>
              <w:jc w:val="center"/>
              <w:rPr>
                <w:sz w:val="20"/>
                <w:szCs w:val="20"/>
              </w:rPr>
            </w:pPr>
            <w:r w:rsidRPr="00920A99">
              <w:rPr>
                <w:sz w:val="20"/>
                <w:szCs w:val="20"/>
              </w:rPr>
              <w:t>7</w:t>
            </w:r>
          </w:p>
        </w:tc>
        <w:tc>
          <w:tcPr>
            <w:tcW w:w="1895" w:type="dxa"/>
            <w:tcBorders>
              <w:top w:val="nil"/>
              <w:left w:val="nil"/>
              <w:bottom w:val="single" w:sz="4" w:space="0" w:color="auto"/>
              <w:right w:val="single" w:sz="4" w:space="0" w:color="auto"/>
            </w:tcBorders>
            <w:shd w:val="clear" w:color="000000" w:fill="FFFFFF"/>
            <w:noWrap/>
            <w:vAlign w:val="center"/>
            <w:hideMark/>
          </w:tcPr>
          <w:p w14:paraId="1821E5F9" w14:textId="2972E5EE" w:rsidR="00B20C04" w:rsidRPr="00920A99" w:rsidRDefault="00B20C04" w:rsidP="00B20C04">
            <w:pPr>
              <w:spacing w:before="0"/>
              <w:rPr>
                <w:sz w:val="20"/>
                <w:szCs w:val="20"/>
              </w:rPr>
            </w:pPr>
            <w:r w:rsidRPr="00920A99">
              <w:rPr>
                <w:sz w:val="20"/>
                <w:szCs w:val="20"/>
              </w:rPr>
              <w:t>MAKETT114B</w:t>
            </w:r>
          </w:p>
        </w:tc>
        <w:tc>
          <w:tcPr>
            <w:tcW w:w="2544" w:type="dxa"/>
            <w:tcBorders>
              <w:top w:val="nil"/>
              <w:left w:val="nil"/>
              <w:bottom w:val="single" w:sz="4" w:space="0" w:color="auto"/>
              <w:right w:val="single" w:sz="4" w:space="0" w:color="auto"/>
            </w:tcBorders>
            <w:shd w:val="clear" w:color="auto" w:fill="auto"/>
            <w:noWrap/>
            <w:vAlign w:val="center"/>
            <w:hideMark/>
          </w:tcPr>
          <w:p w14:paraId="67804E8E" w14:textId="6815C276" w:rsidR="00B20C04" w:rsidRPr="00920A99" w:rsidRDefault="00B20C04" w:rsidP="00B20C04">
            <w:pPr>
              <w:spacing w:before="0"/>
              <w:jc w:val="left"/>
              <w:rPr>
                <w:sz w:val="20"/>
                <w:szCs w:val="20"/>
              </w:rPr>
            </w:pPr>
            <w:r w:rsidRPr="00920A99">
              <w:rPr>
                <w:color w:val="000000"/>
                <w:sz w:val="20"/>
                <w:szCs w:val="20"/>
              </w:rPr>
              <w:t>Hulladékból energia</w:t>
            </w:r>
          </w:p>
        </w:tc>
        <w:tc>
          <w:tcPr>
            <w:tcW w:w="385" w:type="dxa"/>
            <w:tcBorders>
              <w:top w:val="nil"/>
              <w:left w:val="nil"/>
              <w:bottom w:val="single" w:sz="4" w:space="0" w:color="auto"/>
              <w:right w:val="single" w:sz="4" w:space="0" w:color="auto"/>
            </w:tcBorders>
            <w:shd w:val="clear" w:color="auto" w:fill="auto"/>
            <w:noWrap/>
            <w:vAlign w:val="center"/>
            <w:hideMark/>
          </w:tcPr>
          <w:p w14:paraId="40529A44" w14:textId="0978D4FC" w:rsidR="00B20C04" w:rsidRPr="00920A99" w:rsidRDefault="00B20C04" w:rsidP="00B20C04">
            <w:pPr>
              <w:spacing w:before="0"/>
              <w:jc w:val="center"/>
              <w:rPr>
                <w:sz w:val="20"/>
                <w:szCs w:val="20"/>
              </w:rPr>
            </w:pPr>
            <w:r w:rsidRPr="00920A99">
              <w:rPr>
                <w:color w:val="000000"/>
                <w:sz w:val="20"/>
                <w:szCs w:val="20"/>
              </w:rPr>
              <w:t>4</w:t>
            </w:r>
          </w:p>
        </w:tc>
        <w:tc>
          <w:tcPr>
            <w:tcW w:w="340" w:type="dxa"/>
            <w:tcBorders>
              <w:top w:val="nil"/>
              <w:left w:val="nil"/>
              <w:bottom w:val="single" w:sz="4" w:space="0" w:color="auto"/>
              <w:right w:val="single" w:sz="4" w:space="0" w:color="auto"/>
            </w:tcBorders>
            <w:shd w:val="clear" w:color="auto" w:fill="auto"/>
            <w:noWrap/>
            <w:vAlign w:val="center"/>
            <w:hideMark/>
          </w:tcPr>
          <w:p w14:paraId="3BF50622" w14:textId="49139680" w:rsidR="00B20C04" w:rsidRPr="00920A99" w:rsidRDefault="00B20C04" w:rsidP="00B20C04">
            <w:pPr>
              <w:spacing w:before="0"/>
              <w:jc w:val="center"/>
              <w:rPr>
                <w:sz w:val="20"/>
                <w:szCs w:val="20"/>
              </w:rPr>
            </w:pPr>
            <w:r w:rsidRPr="00920A99">
              <w:rPr>
                <w:color w:val="000000"/>
                <w:sz w:val="20"/>
                <w:szCs w:val="20"/>
              </w:rPr>
              <w:t>1</w:t>
            </w:r>
          </w:p>
        </w:tc>
        <w:tc>
          <w:tcPr>
            <w:tcW w:w="440" w:type="dxa"/>
            <w:tcBorders>
              <w:top w:val="nil"/>
              <w:left w:val="nil"/>
              <w:bottom w:val="single" w:sz="4" w:space="0" w:color="auto"/>
              <w:right w:val="single" w:sz="4" w:space="0" w:color="auto"/>
            </w:tcBorders>
            <w:shd w:val="clear" w:color="auto" w:fill="auto"/>
            <w:noWrap/>
            <w:vAlign w:val="center"/>
            <w:hideMark/>
          </w:tcPr>
          <w:p w14:paraId="41F9219D" w14:textId="76FA4A0D" w:rsidR="00B20C04" w:rsidRPr="00920A99" w:rsidRDefault="00B20C04" w:rsidP="00B20C04">
            <w:pPr>
              <w:spacing w:before="0"/>
              <w:jc w:val="center"/>
              <w:rPr>
                <w:sz w:val="20"/>
                <w:szCs w:val="20"/>
              </w:rPr>
            </w:pPr>
            <w:r w:rsidRPr="00920A99">
              <w:rPr>
                <w:color w:val="000000"/>
                <w:sz w:val="20"/>
                <w:szCs w:val="20"/>
              </w:rPr>
              <w:t>2</w:t>
            </w:r>
          </w:p>
        </w:tc>
        <w:tc>
          <w:tcPr>
            <w:tcW w:w="544" w:type="dxa"/>
            <w:tcBorders>
              <w:top w:val="nil"/>
              <w:left w:val="nil"/>
              <w:bottom w:val="single" w:sz="4" w:space="0" w:color="auto"/>
              <w:right w:val="single" w:sz="4" w:space="0" w:color="auto"/>
            </w:tcBorders>
            <w:shd w:val="clear" w:color="auto" w:fill="auto"/>
            <w:noWrap/>
            <w:vAlign w:val="center"/>
            <w:hideMark/>
          </w:tcPr>
          <w:p w14:paraId="0D8B6705" w14:textId="0E93F229" w:rsidR="00B20C04" w:rsidRPr="00920A99" w:rsidRDefault="00B20C04" w:rsidP="00B20C04">
            <w:pPr>
              <w:spacing w:before="0"/>
              <w:jc w:val="center"/>
              <w:rPr>
                <w:sz w:val="20"/>
                <w:szCs w:val="20"/>
              </w:rPr>
            </w:pPr>
            <w:r w:rsidRPr="00920A99">
              <w:rPr>
                <w:color w:val="000000"/>
                <w:sz w:val="20"/>
                <w:szCs w:val="20"/>
              </w:rPr>
              <w:t>GY</w:t>
            </w:r>
          </w:p>
        </w:tc>
        <w:tc>
          <w:tcPr>
            <w:tcW w:w="2265" w:type="dxa"/>
            <w:tcBorders>
              <w:top w:val="nil"/>
              <w:left w:val="nil"/>
              <w:bottom w:val="single" w:sz="4" w:space="0" w:color="auto"/>
              <w:right w:val="single" w:sz="4" w:space="0" w:color="auto"/>
            </w:tcBorders>
            <w:shd w:val="clear" w:color="auto" w:fill="auto"/>
            <w:noWrap/>
            <w:vAlign w:val="center"/>
            <w:hideMark/>
          </w:tcPr>
          <w:p w14:paraId="37FBDC45" w14:textId="78F2EFDE" w:rsidR="00B20C04" w:rsidRPr="00920A99" w:rsidRDefault="00B20C04" w:rsidP="00B20C04">
            <w:pPr>
              <w:spacing w:before="0"/>
              <w:rPr>
                <w:sz w:val="20"/>
                <w:szCs w:val="20"/>
              </w:rPr>
            </w:pPr>
            <w:r w:rsidRPr="00920A99">
              <w:rPr>
                <w:color w:val="000000"/>
                <w:sz w:val="20"/>
                <w:szCs w:val="20"/>
              </w:rPr>
              <w:t>Dr. Nagy Gábor</w:t>
            </w:r>
          </w:p>
        </w:tc>
        <w:tc>
          <w:tcPr>
            <w:tcW w:w="853" w:type="dxa"/>
            <w:tcBorders>
              <w:top w:val="nil"/>
              <w:left w:val="nil"/>
              <w:bottom w:val="single" w:sz="4" w:space="0" w:color="auto"/>
              <w:right w:val="single" w:sz="8" w:space="0" w:color="auto"/>
            </w:tcBorders>
            <w:shd w:val="clear" w:color="auto" w:fill="auto"/>
            <w:noWrap/>
            <w:vAlign w:val="center"/>
            <w:hideMark/>
          </w:tcPr>
          <w:p w14:paraId="543E1869" w14:textId="1AE90FE9" w:rsidR="00B20C04" w:rsidRPr="00920A99" w:rsidRDefault="00B20C04" w:rsidP="00B20C04">
            <w:pPr>
              <w:spacing w:before="0"/>
              <w:jc w:val="center"/>
              <w:rPr>
                <w:sz w:val="20"/>
                <w:szCs w:val="20"/>
              </w:rPr>
            </w:pPr>
            <w:r w:rsidRPr="00920A99">
              <w:rPr>
                <w:color w:val="000000"/>
                <w:sz w:val="20"/>
                <w:szCs w:val="20"/>
              </w:rPr>
              <w:t>ZV</w:t>
            </w:r>
          </w:p>
        </w:tc>
      </w:tr>
      <w:tr w:rsidR="00B20C04" w:rsidRPr="002F03A6" w14:paraId="435EF87A" w14:textId="77777777" w:rsidTr="00C138F4">
        <w:trPr>
          <w:trHeight w:val="300"/>
        </w:trPr>
        <w:tc>
          <w:tcPr>
            <w:tcW w:w="363" w:type="dxa"/>
            <w:tcBorders>
              <w:top w:val="nil"/>
              <w:left w:val="single" w:sz="8" w:space="0" w:color="auto"/>
              <w:bottom w:val="single" w:sz="4" w:space="0" w:color="auto"/>
              <w:right w:val="single" w:sz="4" w:space="0" w:color="auto"/>
            </w:tcBorders>
            <w:shd w:val="clear" w:color="auto" w:fill="FFFFFF"/>
            <w:noWrap/>
            <w:vAlign w:val="center"/>
            <w:hideMark/>
          </w:tcPr>
          <w:p w14:paraId="1687B598" w14:textId="71F5407F" w:rsidR="00B20C04" w:rsidRPr="00920A99" w:rsidRDefault="00B20C04" w:rsidP="00B20C04">
            <w:pPr>
              <w:spacing w:before="0"/>
              <w:jc w:val="center"/>
              <w:rPr>
                <w:sz w:val="20"/>
                <w:szCs w:val="20"/>
              </w:rPr>
            </w:pPr>
            <w:r w:rsidRPr="00920A99">
              <w:rPr>
                <w:sz w:val="20"/>
                <w:szCs w:val="20"/>
              </w:rPr>
              <w:t>7</w:t>
            </w:r>
          </w:p>
        </w:tc>
        <w:tc>
          <w:tcPr>
            <w:tcW w:w="1895" w:type="dxa"/>
            <w:tcBorders>
              <w:top w:val="nil"/>
              <w:left w:val="nil"/>
              <w:bottom w:val="single" w:sz="4" w:space="0" w:color="auto"/>
              <w:right w:val="single" w:sz="4" w:space="0" w:color="auto"/>
            </w:tcBorders>
            <w:shd w:val="clear" w:color="000000" w:fill="FFFFFF"/>
            <w:noWrap/>
            <w:vAlign w:val="center"/>
            <w:hideMark/>
          </w:tcPr>
          <w:p w14:paraId="6F4E400A" w14:textId="7E2CA0D6" w:rsidR="00B20C04" w:rsidRPr="00920A99" w:rsidRDefault="00B20C04" w:rsidP="00B20C04">
            <w:pPr>
              <w:spacing w:before="0"/>
              <w:rPr>
                <w:sz w:val="20"/>
                <w:szCs w:val="20"/>
              </w:rPr>
            </w:pPr>
            <w:r w:rsidRPr="00920A99">
              <w:rPr>
                <w:sz w:val="20"/>
                <w:szCs w:val="20"/>
              </w:rPr>
              <w:t>MAKETT112B</w:t>
            </w:r>
          </w:p>
        </w:tc>
        <w:tc>
          <w:tcPr>
            <w:tcW w:w="2544" w:type="dxa"/>
            <w:tcBorders>
              <w:top w:val="nil"/>
              <w:left w:val="nil"/>
              <w:bottom w:val="single" w:sz="4" w:space="0" w:color="auto"/>
              <w:right w:val="single" w:sz="4" w:space="0" w:color="auto"/>
            </w:tcBorders>
            <w:shd w:val="clear" w:color="auto" w:fill="auto"/>
            <w:noWrap/>
            <w:vAlign w:val="center"/>
            <w:hideMark/>
          </w:tcPr>
          <w:p w14:paraId="27FBA5D6" w14:textId="0C4E991D" w:rsidR="00B20C04" w:rsidRPr="00920A99" w:rsidRDefault="00B20C04" w:rsidP="00B20C04">
            <w:pPr>
              <w:spacing w:before="0"/>
              <w:jc w:val="left"/>
              <w:rPr>
                <w:sz w:val="20"/>
                <w:szCs w:val="20"/>
              </w:rPr>
            </w:pPr>
            <w:r w:rsidRPr="00920A99">
              <w:rPr>
                <w:color w:val="000000"/>
                <w:sz w:val="20"/>
                <w:szCs w:val="20"/>
              </w:rPr>
              <w:t>Energetikai audit</w:t>
            </w:r>
          </w:p>
        </w:tc>
        <w:tc>
          <w:tcPr>
            <w:tcW w:w="385" w:type="dxa"/>
            <w:tcBorders>
              <w:top w:val="nil"/>
              <w:left w:val="nil"/>
              <w:bottom w:val="single" w:sz="4" w:space="0" w:color="auto"/>
              <w:right w:val="single" w:sz="4" w:space="0" w:color="auto"/>
            </w:tcBorders>
            <w:shd w:val="clear" w:color="auto" w:fill="auto"/>
            <w:noWrap/>
            <w:vAlign w:val="center"/>
            <w:hideMark/>
          </w:tcPr>
          <w:p w14:paraId="7C15D349" w14:textId="4F52E607" w:rsidR="00B20C04" w:rsidRPr="00920A99" w:rsidRDefault="00B20C04" w:rsidP="00B20C04">
            <w:pPr>
              <w:spacing w:before="0"/>
              <w:jc w:val="center"/>
              <w:rPr>
                <w:sz w:val="20"/>
                <w:szCs w:val="20"/>
              </w:rPr>
            </w:pPr>
            <w:r w:rsidRPr="00920A99">
              <w:rPr>
                <w:color w:val="000000"/>
                <w:sz w:val="20"/>
                <w:szCs w:val="20"/>
              </w:rPr>
              <w:t>3</w:t>
            </w:r>
          </w:p>
        </w:tc>
        <w:tc>
          <w:tcPr>
            <w:tcW w:w="340" w:type="dxa"/>
            <w:tcBorders>
              <w:top w:val="nil"/>
              <w:left w:val="nil"/>
              <w:bottom w:val="single" w:sz="4" w:space="0" w:color="auto"/>
              <w:right w:val="single" w:sz="4" w:space="0" w:color="auto"/>
            </w:tcBorders>
            <w:shd w:val="clear" w:color="auto" w:fill="auto"/>
            <w:noWrap/>
            <w:vAlign w:val="center"/>
            <w:hideMark/>
          </w:tcPr>
          <w:p w14:paraId="6C57A1D6" w14:textId="184161F8" w:rsidR="00B20C04" w:rsidRPr="00920A99" w:rsidRDefault="00B20C04" w:rsidP="00B20C04">
            <w:pPr>
              <w:spacing w:before="0"/>
              <w:jc w:val="center"/>
              <w:rPr>
                <w:sz w:val="20"/>
                <w:szCs w:val="20"/>
              </w:rPr>
            </w:pPr>
            <w:r w:rsidRPr="00920A99">
              <w:rPr>
                <w:color w:val="000000"/>
                <w:sz w:val="20"/>
                <w:szCs w:val="20"/>
              </w:rPr>
              <w:t>1</w:t>
            </w:r>
          </w:p>
        </w:tc>
        <w:tc>
          <w:tcPr>
            <w:tcW w:w="440" w:type="dxa"/>
            <w:tcBorders>
              <w:top w:val="nil"/>
              <w:left w:val="nil"/>
              <w:bottom w:val="single" w:sz="4" w:space="0" w:color="auto"/>
              <w:right w:val="single" w:sz="4" w:space="0" w:color="auto"/>
            </w:tcBorders>
            <w:shd w:val="clear" w:color="auto" w:fill="auto"/>
            <w:noWrap/>
            <w:vAlign w:val="center"/>
            <w:hideMark/>
          </w:tcPr>
          <w:p w14:paraId="78E87491" w14:textId="15CE98DF" w:rsidR="00B20C04" w:rsidRPr="00920A99" w:rsidRDefault="00B20C04" w:rsidP="00B20C04">
            <w:pPr>
              <w:spacing w:before="0"/>
              <w:jc w:val="center"/>
              <w:rPr>
                <w:sz w:val="20"/>
                <w:szCs w:val="20"/>
              </w:rPr>
            </w:pPr>
            <w:r w:rsidRPr="00920A99">
              <w:rPr>
                <w:color w:val="000000"/>
                <w:sz w:val="20"/>
                <w:szCs w:val="20"/>
              </w:rPr>
              <w:t>1</w:t>
            </w:r>
          </w:p>
        </w:tc>
        <w:tc>
          <w:tcPr>
            <w:tcW w:w="544" w:type="dxa"/>
            <w:tcBorders>
              <w:top w:val="nil"/>
              <w:left w:val="nil"/>
              <w:bottom w:val="single" w:sz="4" w:space="0" w:color="auto"/>
              <w:right w:val="single" w:sz="4" w:space="0" w:color="auto"/>
            </w:tcBorders>
            <w:shd w:val="clear" w:color="auto" w:fill="auto"/>
            <w:noWrap/>
            <w:vAlign w:val="center"/>
            <w:hideMark/>
          </w:tcPr>
          <w:p w14:paraId="08CCD930" w14:textId="640C0530" w:rsidR="00B20C04" w:rsidRPr="00920A99" w:rsidRDefault="00B20C04" w:rsidP="00B20C04">
            <w:pPr>
              <w:spacing w:before="0"/>
              <w:jc w:val="center"/>
              <w:rPr>
                <w:sz w:val="20"/>
                <w:szCs w:val="20"/>
              </w:rPr>
            </w:pPr>
            <w:r w:rsidRPr="00920A99">
              <w:rPr>
                <w:color w:val="000000"/>
                <w:sz w:val="20"/>
                <w:szCs w:val="20"/>
              </w:rPr>
              <w:t>GY</w:t>
            </w:r>
          </w:p>
        </w:tc>
        <w:tc>
          <w:tcPr>
            <w:tcW w:w="2265" w:type="dxa"/>
            <w:tcBorders>
              <w:top w:val="nil"/>
              <w:left w:val="nil"/>
              <w:bottom w:val="single" w:sz="4" w:space="0" w:color="auto"/>
              <w:right w:val="single" w:sz="4" w:space="0" w:color="auto"/>
            </w:tcBorders>
            <w:shd w:val="clear" w:color="auto" w:fill="auto"/>
            <w:noWrap/>
            <w:vAlign w:val="center"/>
            <w:hideMark/>
          </w:tcPr>
          <w:p w14:paraId="35B4B951" w14:textId="16165F74" w:rsidR="00B20C04" w:rsidRPr="00920A99" w:rsidRDefault="00B20C04" w:rsidP="00B20C04">
            <w:pPr>
              <w:spacing w:before="0"/>
              <w:rPr>
                <w:sz w:val="20"/>
                <w:szCs w:val="20"/>
              </w:rPr>
            </w:pPr>
            <w:r w:rsidRPr="00920A99">
              <w:rPr>
                <w:color w:val="000000"/>
                <w:sz w:val="20"/>
                <w:szCs w:val="20"/>
              </w:rPr>
              <w:t>Dr. Kovács Helga</w:t>
            </w:r>
          </w:p>
        </w:tc>
        <w:tc>
          <w:tcPr>
            <w:tcW w:w="853" w:type="dxa"/>
            <w:tcBorders>
              <w:top w:val="nil"/>
              <w:left w:val="nil"/>
              <w:bottom w:val="single" w:sz="4" w:space="0" w:color="auto"/>
              <w:right w:val="single" w:sz="8" w:space="0" w:color="auto"/>
            </w:tcBorders>
            <w:shd w:val="clear" w:color="auto" w:fill="auto"/>
            <w:noWrap/>
            <w:vAlign w:val="center"/>
            <w:hideMark/>
          </w:tcPr>
          <w:p w14:paraId="713618B6" w14:textId="7358B4DD" w:rsidR="00B20C04" w:rsidRPr="00920A99" w:rsidRDefault="00B20C04" w:rsidP="00B20C04">
            <w:pPr>
              <w:spacing w:before="0"/>
              <w:jc w:val="center"/>
              <w:rPr>
                <w:sz w:val="20"/>
                <w:szCs w:val="20"/>
              </w:rPr>
            </w:pPr>
            <w:r w:rsidRPr="00920A99">
              <w:rPr>
                <w:color w:val="000000"/>
                <w:sz w:val="20"/>
                <w:szCs w:val="20"/>
              </w:rPr>
              <w:t> </w:t>
            </w:r>
          </w:p>
        </w:tc>
      </w:tr>
      <w:tr w:rsidR="00B20C04" w:rsidRPr="002F03A6" w14:paraId="0188F5D7" w14:textId="77777777" w:rsidTr="00920A99">
        <w:trPr>
          <w:trHeight w:val="300"/>
        </w:trPr>
        <w:tc>
          <w:tcPr>
            <w:tcW w:w="363" w:type="dxa"/>
            <w:tcBorders>
              <w:top w:val="nil"/>
              <w:left w:val="single" w:sz="8" w:space="0" w:color="auto"/>
              <w:bottom w:val="single" w:sz="4" w:space="0" w:color="auto"/>
              <w:right w:val="single" w:sz="4" w:space="0" w:color="auto"/>
            </w:tcBorders>
            <w:shd w:val="clear" w:color="auto" w:fill="auto"/>
            <w:noWrap/>
            <w:vAlign w:val="center"/>
            <w:hideMark/>
          </w:tcPr>
          <w:p w14:paraId="2D6F2BA0" w14:textId="28A4F7C9" w:rsidR="00B20C04" w:rsidRPr="00920A99" w:rsidRDefault="00B20C04" w:rsidP="00B20C04">
            <w:pPr>
              <w:spacing w:before="0"/>
              <w:jc w:val="center"/>
              <w:rPr>
                <w:sz w:val="20"/>
                <w:szCs w:val="20"/>
              </w:rPr>
            </w:pPr>
            <w:r w:rsidRPr="00920A99">
              <w:rPr>
                <w:sz w:val="20"/>
                <w:szCs w:val="20"/>
              </w:rPr>
              <w:t>7</w:t>
            </w:r>
          </w:p>
        </w:tc>
        <w:tc>
          <w:tcPr>
            <w:tcW w:w="1895" w:type="dxa"/>
            <w:tcBorders>
              <w:top w:val="nil"/>
              <w:left w:val="nil"/>
              <w:bottom w:val="single" w:sz="4" w:space="0" w:color="auto"/>
              <w:right w:val="single" w:sz="4" w:space="0" w:color="auto"/>
            </w:tcBorders>
            <w:shd w:val="clear" w:color="000000" w:fill="FFFFFF"/>
            <w:noWrap/>
            <w:vAlign w:val="center"/>
            <w:hideMark/>
          </w:tcPr>
          <w:p w14:paraId="1CE961A8" w14:textId="54F40DB1" w:rsidR="00B20C04" w:rsidRPr="00920A99" w:rsidRDefault="00B20C04" w:rsidP="00B20C04">
            <w:pPr>
              <w:spacing w:before="0"/>
              <w:rPr>
                <w:sz w:val="20"/>
                <w:szCs w:val="20"/>
              </w:rPr>
            </w:pPr>
            <w:r w:rsidRPr="00920A99">
              <w:rPr>
                <w:sz w:val="20"/>
                <w:szCs w:val="20"/>
              </w:rPr>
              <w:t>MAKETT115B</w:t>
            </w:r>
          </w:p>
        </w:tc>
        <w:tc>
          <w:tcPr>
            <w:tcW w:w="2544" w:type="dxa"/>
            <w:tcBorders>
              <w:top w:val="nil"/>
              <w:left w:val="nil"/>
              <w:bottom w:val="single" w:sz="4" w:space="0" w:color="auto"/>
              <w:right w:val="single" w:sz="4" w:space="0" w:color="auto"/>
            </w:tcBorders>
            <w:shd w:val="clear" w:color="auto" w:fill="auto"/>
            <w:noWrap/>
            <w:vAlign w:val="center"/>
            <w:hideMark/>
          </w:tcPr>
          <w:p w14:paraId="40543D47" w14:textId="65C02146" w:rsidR="00B20C04" w:rsidRPr="00920A99" w:rsidRDefault="00B20C04" w:rsidP="00B20C04">
            <w:pPr>
              <w:spacing w:before="0"/>
              <w:jc w:val="left"/>
              <w:rPr>
                <w:sz w:val="20"/>
                <w:szCs w:val="20"/>
              </w:rPr>
            </w:pPr>
            <w:r w:rsidRPr="00920A99">
              <w:rPr>
                <w:color w:val="000000"/>
                <w:sz w:val="20"/>
                <w:szCs w:val="20"/>
              </w:rPr>
              <w:t>Korszerű épületenergetika</w:t>
            </w:r>
          </w:p>
        </w:tc>
        <w:tc>
          <w:tcPr>
            <w:tcW w:w="385" w:type="dxa"/>
            <w:tcBorders>
              <w:top w:val="nil"/>
              <w:left w:val="nil"/>
              <w:bottom w:val="single" w:sz="4" w:space="0" w:color="auto"/>
              <w:right w:val="single" w:sz="4" w:space="0" w:color="auto"/>
            </w:tcBorders>
            <w:shd w:val="clear" w:color="auto" w:fill="auto"/>
            <w:noWrap/>
            <w:vAlign w:val="center"/>
            <w:hideMark/>
          </w:tcPr>
          <w:p w14:paraId="7ABF9F10" w14:textId="465939BA" w:rsidR="00B20C04" w:rsidRPr="00920A99" w:rsidRDefault="00B20C04" w:rsidP="00B20C04">
            <w:pPr>
              <w:spacing w:before="0"/>
              <w:jc w:val="center"/>
              <w:rPr>
                <w:sz w:val="20"/>
                <w:szCs w:val="20"/>
              </w:rPr>
            </w:pPr>
            <w:r w:rsidRPr="00920A99">
              <w:rPr>
                <w:color w:val="000000"/>
                <w:sz w:val="20"/>
                <w:szCs w:val="20"/>
              </w:rPr>
              <w:t>4</w:t>
            </w:r>
          </w:p>
        </w:tc>
        <w:tc>
          <w:tcPr>
            <w:tcW w:w="340" w:type="dxa"/>
            <w:tcBorders>
              <w:top w:val="nil"/>
              <w:left w:val="nil"/>
              <w:bottom w:val="single" w:sz="4" w:space="0" w:color="auto"/>
              <w:right w:val="single" w:sz="4" w:space="0" w:color="auto"/>
            </w:tcBorders>
            <w:shd w:val="clear" w:color="auto" w:fill="auto"/>
            <w:noWrap/>
            <w:vAlign w:val="center"/>
            <w:hideMark/>
          </w:tcPr>
          <w:p w14:paraId="24461396" w14:textId="27A2D6C2" w:rsidR="00B20C04" w:rsidRPr="00920A99" w:rsidRDefault="00B20C04" w:rsidP="00B20C04">
            <w:pPr>
              <w:spacing w:before="0"/>
              <w:jc w:val="center"/>
              <w:rPr>
                <w:sz w:val="20"/>
                <w:szCs w:val="20"/>
              </w:rPr>
            </w:pPr>
            <w:r w:rsidRPr="00920A99">
              <w:rPr>
                <w:color w:val="000000"/>
                <w:sz w:val="20"/>
                <w:szCs w:val="20"/>
              </w:rPr>
              <w:t>1</w:t>
            </w:r>
          </w:p>
        </w:tc>
        <w:tc>
          <w:tcPr>
            <w:tcW w:w="440" w:type="dxa"/>
            <w:tcBorders>
              <w:top w:val="nil"/>
              <w:left w:val="nil"/>
              <w:bottom w:val="single" w:sz="4" w:space="0" w:color="auto"/>
              <w:right w:val="single" w:sz="4" w:space="0" w:color="auto"/>
            </w:tcBorders>
            <w:shd w:val="clear" w:color="auto" w:fill="auto"/>
            <w:noWrap/>
            <w:vAlign w:val="center"/>
            <w:hideMark/>
          </w:tcPr>
          <w:p w14:paraId="2F6A3530" w14:textId="2E401022" w:rsidR="00B20C04" w:rsidRPr="00920A99" w:rsidRDefault="00B20C04" w:rsidP="00B20C04">
            <w:pPr>
              <w:spacing w:before="0"/>
              <w:jc w:val="center"/>
              <w:rPr>
                <w:sz w:val="20"/>
                <w:szCs w:val="20"/>
              </w:rPr>
            </w:pPr>
            <w:r w:rsidRPr="00920A99">
              <w:rPr>
                <w:color w:val="000000"/>
                <w:sz w:val="20"/>
                <w:szCs w:val="20"/>
              </w:rPr>
              <w:t>2</w:t>
            </w:r>
          </w:p>
        </w:tc>
        <w:tc>
          <w:tcPr>
            <w:tcW w:w="544" w:type="dxa"/>
            <w:tcBorders>
              <w:top w:val="nil"/>
              <w:left w:val="nil"/>
              <w:bottom w:val="single" w:sz="4" w:space="0" w:color="auto"/>
              <w:right w:val="single" w:sz="4" w:space="0" w:color="auto"/>
            </w:tcBorders>
            <w:shd w:val="clear" w:color="auto" w:fill="auto"/>
            <w:noWrap/>
            <w:vAlign w:val="center"/>
            <w:hideMark/>
          </w:tcPr>
          <w:p w14:paraId="18874828" w14:textId="22F5ADC4" w:rsidR="00B20C04" w:rsidRPr="00920A99" w:rsidRDefault="00B20C04" w:rsidP="00B20C04">
            <w:pPr>
              <w:spacing w:before="0"/>
              <w:jc w:val="center"/>
              <w:rPr>
                <w:sz w:val="20"/>
                <w:szCs w:val="20"/>
              </w:rPr>
            </w:pPr>
            <w:r w:rsidRPr="00920A99">
              <w:rPr>
                <w:color w:val="000000"/>
                <w:sz w:val="20"/>
                <w:szCs w:val="20"/>
              </w:rPr>
              <w:t>GY</w:t>
            </w:r>
          </w:p>
        </w:tc>
        <w:tc>
          <w:tcPr>
            <w:tcW w:w="2265" w:type="dxa"/>
            <w:tcBorders>
              <w:top w:val="nil"/>
              <w:left w:val="nil"/>
              <w:bottom w:val="single" w:sz="4" w:space="0" w:color="auto"/>
              <w:right w:val="single" w:sz="4" w:space="0" w:color="auto"/>
            </w:tcBorders>
            <w:shd w:val="clear" w:color="auto" w:fill="auto"/>
            <w:noWrap/>
            <w:vAlign w:val="center"/>
            <w:hideMark/>
          </w:tcPr>
          <w:p w14:paraId="18E7F895" w14:textId="1F62DC41" w:rsidR="00B20C04" w:rsidRPr="00920A99" w:rsidRDefault="00B20C04" w:rsidP="00B20C04">
            <w:pPr>
              <w:spacing w:before="0"/>
              <w:rPr>
                <w:sz w:val="20"/>
                <w:szCs w:val="20"/>
              </w:rPr>
            </w:pPr>
            <w:r w:rsidRPr="00920A99">
              <w:rPr>
                <w:color w:val="000000"/>
                <w:sz w:val="20"/>
                <w:szCs w:val="20"/>
              </w:rPr>
              <w:t>Dr. Kovács Helga</w:t>
            </w:r>
          </w:p>
        </w:tc>
        <w:tc>
          <w:tcPr>
            <w:tcW w:w="853" w:type="dxa"/>
            <w:tcBorders>
              <w:top w:val="nil"/>
              <w:left w:val="nil"/>
              <w:bottom w:val="single" w:sz="4" w:space="0" w:color="auto"/>
              <w:right w:val="single" w:sz="8" w:space="0" w:color="auto"/>
            </w:tcBorders>
            <w:shd w:val="clear" w:color="auto" w:fill="auto"/>
            <w:noWrap/>
            <w:vAlign w:val="center"/>
            <w:hideMark/>
          </w:tcPr>
          <w:p w14:paraId="16381BA3" w14:textId="2EA8760B" w:rsidR="00B20C04" w:rsidRPr="00920A99" w:rsidRDefault="00B20C04" w:rsidP="00B20C04">
            <w:pPr>
              <w:spacing w:before="0"/>
              <w:jc w:val="center"/>
              <w:rPr>
                <w:sz w:val="20"/>
                <w:szCs w:val="20"/>
              </w:rPr>
            </w:pPr>
            <w:r w:rsidRPr="00920A99">
              <w:rPr>
                <w:color w:val="000000"/>
                <w:sz w:val="20"/>
                <w:szCs w:val="20"/>
              </w:rPr>
              <w:t> </w:t>
            </w:r>
          </w:p>
        </w:tc>
      </w:tr>
      <w:tr w:rsidR="00B20C04" w:rsidRPr="002F03A6" w14:paraId="391B92C5" w14:textId="77777777" w:rsidTr="00920A99">
        <w:trPr>
          <w:trHeight w:val="300"/>
        </w:trPr>
        <w:tc>
          <w:tcPr>
            <w:tcW w:w="363" w:type="dxa"/>
            <w:tcBorders>
              <w:top w:val="nil"/>
              <w:left w:val="single" w:sz="8" w:space="0" w:color="auto"/>
              <w:bottom w:val="single" w:sz="8" w:space="0" w:color="auto"/>
              <w:right w:val="single" w:sz="4" w:space="0" w:color="auto"/>
            </w:tcBorders>
            <w:shd w:val="clear" w:color="000000" w:fill="FFFFFF"/>
            <w:noWrap/>
            <w:vAlign w:val="center"/>
            <w:hideMark/>
          </w:tcPr>
          <w:p w14:paraId="31F291B3" w14:textId="1D805C87" w:rsidR="00B20C04" w:rsidRPr="00920A99" w:rsidRDefault="00B20C04" w:rsidP="00B20C04">
            <w:pPr>
              <w:spacing w:before="0"/>
              <w:jc w:val="center"/>
              <w:rPr>
                <w:sz w:val="20"/>
                <w:szCs w:val="20"/>
              </w:rPr>
            </w:pPr>
            <w:r w:rsidRPr="00920A99">
              <w:rPr>
                <w:sz w:val="20"/>
                <w:szCs w:val="20"/>
              </w:rPr>
              <w:t>7</w:t>
            </w:r>
          </w:p>
        </w:tc>
        <w:tc>
          <w:tcPr>
            <w:tcW w:w="1895" w:type="dxa"/>
            <w:tcBorders>
              <w:top w:val="nil"/>
              <w:left w:val="nil"/>
              <w:bottom w:val="single" w:sz="8" w:space="0" w:color="auto"/>
              <w:right w:val="single" w:sz="4" w:space="0" w:color="auto"/>
            </w:tcBorders>
            <w:shd w:val="clear" w:color="000000" w:fill="FFFFFF"/>
            <w:noWrap/>
            <w:vAlign w:val="center"/>
            <w:hideMark/>
          </w:tcPr>
          <w:p w14:paraId="41CC511A" w14:textId="6AD4B559" w:rsidR="00B20C04" w:rsidRPr="00920A99" w:rsidRDefault="00B20C04" w:rsidP="00B20C04">
            <w:pPr>
              <w:spacing w:before="0"/>
              <w:rPr>
                <w:sz w:val="20"/>
                <w:szCs w:val="20"/>
              </w:rPr>
            </w:pPr>
            <w:r w:rsidRPr="00920A99">
              <w:rPr>
                <w:sz w:val="20"/>
                <w:szCs w:val="20"/>
              </w:rPr>
              <w:t>MAKETT113B</w:t>
            </w:r>
          </w:p>
        </w:tc>
        <w:tc>
          <w:tcPr>
            <w:tcW w:w="2544" w:type="dxa"/>
            <w:tcBorders>
              <w:top w:val="nil"/>
              <w:left w:val="nil"/>
              <w:bottom w:val="single" w:sz="8" w:space="0" w:color="auto"/>
              <w:right w:val="single" w:sz="4" w:space="0" w:color="auto"/>
            </w:tcBorders>
            <w:shd w:val="clear" w:color="auto" w:fill="auto"/>
            <w:vAlign w:val="center"/>
            <w:hideMark/>
          </w:tcPr>
          <w:p w14:paraId="56501A73" w14:textId="50D7C300" w:rsidR="00B20C04" w:rsidRPr="00920A99" w:rsidRDefault="00B20C04" w:rsidP="00B20C04">
            <w:pPr>
              <w:spacing w:before="0"/>
              <w:jc w:val="left"/>
              <w:rPr>
                <w:sz w:val="20"/>
                <w:szCs w:val="20"/>
              </w:rPr>
            </w:pPr>
            <w:r w:rsidRPr="00920A99">
              <w:rPr>
                <w:color w:val="000000"/>
                <w:sz w:val="20"/>
                <w:szCs w:val="20"/>
              </w:rPr>
              <w:t>Fémkinyerés hulladékból</w:t>
            </w:r>
          </w:p>
        </w:tc>
        <w:tc>
          <w:tcPr>
            <w:tcW w:w="385" w:type="dxa"/>
            <w:tcBorders>
              <w:top w:val="nil"/>
              <w:left w:val="nil"/>
              <w:bottom w:val="single" w:sz="8" w:space="0" w:color="auto"/>
              <w:right w:val="single" w:sz="4" w:space="0" w:color="auto"/>
            </w:tcBorders>
            <w:shd w:val="clear" w:color="auto" w:fill="auto"/>
            <w:noWrap/>
            <w:vAlign w:val="center"/>
            <w:hideMark/>
          </w:tcPr>
          <w:p w14:paraId="5A139CF8" w14:textId="1997EC55" w:rsidR="00B20C04" w:rsidRPr="00920A99" w:rsidRDefault="00B20C04" w:rsidP="00B20C04">
            <w:pPr>
              <w:spacing w:before="0"/>
              <w:jc w:val="center"/>
              <w:rPr>
                <w:sz w:val="20"/>
                <w:szCs w:val="20"/>
              </w:rPr>
            </w:pPr>
            <w:r w:rsidRPr="00920A99">
              <w:rPr>
                <w:sz w:val="20"/>
                <w:szCs w:val="20"/>
              </w:rPr>
              <w:t>4</w:t>
            </w:r>
          </w:p>
        </w:tc>
        <w:tc>
          <w:tcPr>
            <w:tcW w:w="340" w:type="dxa"/>
            <w:tcBorders>
              <w:top w:val="nil"/>
              <w:left w:val="nil"/>
              <w:bottom w:val="single" w:sz="8" w:space="0" w:color="auto"/>
              <w:right w:val="single" w:sz="4" w:space="0" w:color="auto"/>
            </w:tcBorders>
            <w:shd w:val="clear" w:color="auto" w:fill="auto"/>
            <w:noWrap/>
            <w:vAlign w:val="center"/>
            <w:hideMark/>
          </w:tcPr>
          <w:p w14:paraId="3D79C536" w14:textId="0E6E4B42" w:rsidR="00B20C04" w:rsidRPr="00920A99" w:rsidRDefault="00B20C04" w:rsidP="00B20C04">
            <w:pPr>
              <w:spacing w:before="0"/>
              <w:jc w:val="center"/>
              <w:rPr>
                <w:sz w:val="20"/>
                <w:szCs w:val="20"/>
              </w:rPr>
            </w:pPr>
            <w:r w:rsidRPr="00920A99">
              <w:rPr>
                <w:color w:val="000000"/>
                <w:sz w:val="20"/>
                <w:szCs w:val="20"/>
              </w:rPr>
              <w:t>2</w:t>
            </w:r>
          </w:p>
        </w:tc>
        <w:tc>
          <w:tcPr>
            <w:tcW w:w="440" w:type="dxa"/>
            <w:tcBorders>
              <w:top w:val="nil"/>
              <w:left w:val="nil"/>
              <w:bottom w:val="single" w:sz="8" w:space="0" w:color="auto"/>
              <w:right w:val="single" w:sz="4" w:space="0" w:color="auto"/>
            </w:tcBorders>
            <w:shd w:val="clear" w:color="auto" w:fill="auto"/>
            <w:noWrap/>
            <w:vAlign w:val="center"/>
            <w:hideMark/>
          </w:tcPr>
          <w:p w14:paraId="038F90C6" w14:textId="04AC26B2" w:rsidR="00B20C04" w:rsidRPr="00920A99" w:rsidRDefault="00B20C04" w:rsidP="00B20C04">
            <w:pPr>
              <w:spacing w:before="0"/>
              <w:jc w:val="center"/>
              <w:rPr>
                <w:sz w:val="20"/>
                <w:szCs w:val="20"/>
              </w:rPr>
            </w:pPr>
            <w:r w:rsidRPr="00920A99">
              <w:rPr>
                <w:color w:val="000000"/>
                <w:sz w:val="20"/>
                <w:szCs w:val="20"/>
              </w:rPr>
              <w:t>1</w:t>
            </w:r>
          </w:p>
        </w:tc>
        <w:tc>
          <w:tcPr>
            <w:tcW w:w="544" w:type="dxa"/>
            <w:tcBorders>
              <w:top w:val="nil"/>
              <w:left w:val="nil"/>
              <w:bottom w:val="single" w:sz="8" w:space="0" w:color="auto"/>
              <w:right w:val="single" w:sz="4" w:space="0" w:color="auto"/>
            </w:tcBorders>
            <w:shd w:val="clear" w:color="auto" w:fill="auto"/>
            <w:noWrap/>
            <w:vAlign w:val="center"/>
            <w:hideMark/>
          </w:tcPr>
          <w:p w14:paraId="35B19B7A" w14:textId="6C67FD4D" w:rsidR="00B20C04" w:rsidRPr="00920A99" w:rsidRDefault="00B20C04" w:rsidP="00B20C04">
            <w:pPr>
              <w:spacing w:before="0"/>
              <w:jc w:val="center"/>
              <w:rPr>
                <w:sz w:val="20"/>
                <w:szCs w:val="20"/>
              </w:rPr>
            </w:pPr>
            <w:r w:rsidRPr="00920A99">
              <w:rPr>
                <w:color w:val="000000"/>
                <w:sz w:val="20"/>
                <w:szCs w:val="20"/>
              </w:rPr>
              <w:t>K</w:t>
            </w:r>
          </w:p>
        </w:tc>
        <w:tc>
          <w:tcPr>
            <w:tcW w:w="2265" w:type="dxa"/>
            <w:tcBorders>
              <w:top w:val="nil"/>
              <w:left w:val="nil"/>
              <w:bottom w:val="single" w:sz="8" w:space="0" w:color="auto"/>
              <w:right w:val="single" w:sz="4" w:space="0" w:color="auto"/>
            </w:tcBorders>
            <w:shd w:val="clear" w:color="auto" w:fill="auto"/>
            <w:noWrap/>
            <w:vAlign w:val="center"/>
            <w:hideMark/>
          </w:tcPr>
          <w:p w14:paraId="79A65CDA" w14:textId="3C67286D" w:rsidR="00B20C04" w:rsidRPr="00920A99" w:rsidRDefault="00B20C04" w:rsidP="00B20C04">
            <w:pPr>
              <w:spacing w:before="0"/>
              <w:rPr>
                <w:sz w:val="20"/>
                <w:szCs w:val="20"/>
              </w:rPr>
            </w:pPr>
            <w:r w:rsidRPr="00920A99">
              <w:rPr>
                <w:color w:val="000000"/>
                <w:sz w:val="20"/>
                <w:szCs w:val="20"/>
              </w:rPr>
              <w:t>Dr. Kékesi Tamás</w:t>
            </w:r>
          </w:p>
        </w:tc>
        <w:tc>
          <w:tcPr>
            <w:tcW w:w="853" w:type="dxa"/>
            <w:tcBorders>
              <w:top w:val="nil"/>
              <w:left w:val="nil"/>
              <w:bottom w:val="single" w:sz="8" w:space="0" w:color="auto"/>
              <w:right w:val="single" w:sz="8" w:space="0" w:color="auto"/>
            </w:tcBorders>
            <w:shd w:val="clear" w:color="auto" w:fill="auto"/>
            <w:noWrap/>
            <w:vAlign w:val="center"/>
            <w:hideMark/>
          </w:tcPr>
          <w:p w14:paraId="7E45069C" w14:textId="5C86A6CD" w:rsidR="00B20C04" w:rsidRPr="00920A99" w:rsidRDefault="00B20C04" w:rsidP="00B20C04">
            <w:pPr>
              <w:spacing w:before="0"/>
              <w:jc w:val="center"/>
              <w:rPr>
                <w:sz w:val="20"/>
                <w:szCs w:val="20"/>
              </w:rPr>
            </w:pPr>
            <w:r w:rsidRPr="00920A99">
              <w:rPr>
                <w:color w:val="000000"/>
                <w:sz w:val="20"/>
                <w:szCs w:val="20"/>
              </w:rPr>
              <w:t> </w:t>
            </w:r>
          </w:p>
        </w:tc>
      </w:tr>
      <w:tr w:rsidR="00B20C04" w:rsidRPr="002F03A6" w14:paraId="1D9996B9" w14:textId="77777777" w:rsidTr="00920A99">
        <w:trPr>
          <w:trHeight w:val="300"/>
        </w:trPr>
        <w:tc>
          <w:tcPr>
            <w:tcW w:w="363" w:type="dxa"/>
            <w:tcBorders>
              <w:top w:val="nil"/>
              <w:left w:val="single" w:sz="8" w:space="0" w:color="auto"/>
              <w:bottom w:val="single" w:sz="8" w:space="0" w:color="auto"/>
              <w:right w:val="single" w:sz="4" w:space="0" w:color="auto"/>
            </w:tcBorders>
            <w:shd w:val="clear" w:color="auto" w:fill="auto"/>
            <w:noWrap/>
            <w:vAlign w:val="center"/>
            <w:hideMark/>
          </w:tcPr>
          <w:p w14:paraId="71DA7265" w14:textId="77777777" w:rsidR="00B20C04" w:rsidRPr="00282420" w:rsidRDefault="00B20C04" w:rsidP="00B20C04">
            <w:pPr>
              <w:spacing w:before="0"/>
              <w:rPr>
                <w:sz w:val="20"/>
                <w:szCs w:val="20"/>
              </w:rPr>
            </w:pPr>
            <w:r w:rsidRPr="00282420">
              <w:rPr>
                <w:sz w:val="20"/>
                <w:szCs w:val="20"/>
              </w:rPr>
              <w:t> </w:t>
            </w:r>
          </w:p>
        </w:tc>
        <w:tc>
          <w:tcPr>
            <w:tcW w:w="1895" w:type="dxa"/>
            <w:tcBorders>
              <w:top w:val="nil"/>
              <w:left w:val="nil"/>
              <w:bottom w:val="single" w:sz="8" w:space="0" w:color="auto"/>
              <w:right w:val="single" w:sz="4" w:space="0" w:color="auto"/>
            </w:tcBorders>
            <w:shd w:val="clear" w:color="auto" w:fill="F2F2F2"/>
            <w:noWrap/>
            <w:vAlign w:val="center"/>
            <w:hideMark/>
          </w:tcPr>
          <w:p w14:paraId="64637CEF" w14:textId="77777777" w:rsidR="00B20C04" w:rsidRPr="00085FFA" w:rsidRDefault="00B20C04" w:rsidP="00B20C04">
            <w:pPr>
              <w:spacing w:before="0"/>
              <w:rPr>
                <w:b/>
                <w:bCs/>
                <w:sz w:val="20"/>
                <w:szCs w:val="20"/>
              </w:rPr>
            </w:pPr>
            <w:r w:rsidRPr="00085FFA">
              <w:rPr>
                <w:b/>
                <w:bCs/>
                <w:sz w:val="20"/>
                <w:szCs w:val="20"/>
              </w:rPr>
              <w:t>Összesen</w:t>
            </w:r>
          </w:p>
        </w:tc>
        <w:tc>
          <w:tcPr>
            <w:tcW w:w="2544" w:type="dxa"/>
            <w:tcBorders>
              <w:top w:val="nil"/>
              <w:left w:val="nil"/>
              <w:bottom w:val="single" w:sz="8" w:space="0" w:color="auto"/>
              <w:right w:val="single" w:sz="4" w:space="0" w:color="auto"/>
            </w:tcBorders>
            <w:shd w:val="clear" w:color="auto" w:fill="auto"/>
            <w:noWrap/>
            <w:vAlign w:val="center"/>
            <w:hideMark/>
          </w:tcPr>
          <w:p w14:paraId="57BCBA8F" w14:textId="77777777" w:rsidR="00B20C04" w:rsidRPr="00085FFA" w:rsidRDefault="00B20C04" w:rsidP="00B20C04">
            <w:pPr>
              <w:spacing w:before="0"/>
              <w:rPr>
                <w:b/>
                <w:bCs/>
                <w:sz w:val="20"/>
                <w:szCs w:val="20"/>
              </w:rPr>
            </w:pPr>
            <w:r w:rsidRPr="00085FFA">
              <w:rPr>
                <w:b/>
                <w:bCs/>
                <w:sz w:val="20"/>
                <w:szCs w:val="20"/>
              </w:rPr>
              <w:t> </w:t>
            </w:r>
          </w:p>
        </w:tc>
        <w:tc>
          <w:tcPr>
            <w:tcW w:w="385" w:type="dxa"/>
            <w:tcBorders>
              <w:top w:val="nil"/>
              <w:left w:val="nil"/>
              <w:bottom w:val="single" w:sz="8" w:space="0" w:color="auto"/>
              <w:right w:val="single" w:sz="4" w:space="0" w:color="auto"/>
            </w:tcBorders>
            <w:shd w:val="clear" w:color="auto" w:fill="F2F2F2"/>
            <w:noWrap/>
            <w:vAlign w:val="center"/>
            <w:hideMark/>
          </w:tcPr>
          <w:p w14:paraId="7E4DE2B4" w14:textId="7940C3C5" w:rsidR="00B20C04" w:rsidRPr="00085FFA" w:rsidRDefault="00B20C04" w:rsidP="00B20C04">
            <w:pPr>
              <w:spacing w:before="0"/>
              <w:jc w:val="center"/>
              <w:rPr>
                <w:b/>
                <w:bCs/>
                <w:sz w:val="20"/>
                <w:szCs w:val="20"/>
              </w:rPr>
            </w:pPr>
            <w:r>
              <w:rPr>
                <w:b/>
                <w:bCs/>
                <w:sz w:val="20"/>
                <w:szCs w:val="20"/>
              </w:rPr>
              <w:t>80</w:t>
            </w:r>
          </w:p>
        </w:tc>
        <w:tc>
          <w:tcPr>
            <w:tcW w:w="340" w:type="dxa"/>
            <w:tcBorders>
              <w:top w:val="nil"/>
              <w:left w:val="nil"/>
              <w:bottom w:val="single" w:sz="8" w:space="0" w:color="auto"/>
              <w:right w:val="single" w:sz="4" w:space="0" w:color="auto"/>
            </w:tcBorders>
            <w:shd w:val="clear" w:color="auto" w:fill="F2F2F2"/>
            <w:noWrap/>
            <w:vAlign w:val="center"/>
            <w:hideMark/>
          </w:tcPr>
          <w:p w14:paraId="0CFEFCAB" w14:textId="7B3A2FC3" w:rsidR="00B20C04" w:rsidRPr="00085FFA" w:rsidRDefault="00B20C04" w:rsidP="00B20C04">
            <w:pPr>
              <w:spacing w:before="0"/>
              <w:jc w:val="center"/>
              <w:rPr>
                <w:b/>
                <w:bCs/>
                <w:sz w:val="20"/>
                <w:szCs w:val="20"/>
              </w:rPr>
            </w:pPr>
            <w:r>
              <w:rPr>
                <w:b/>
                <w:bCs/>
                <w:sz w:val="20"/>
                <w:szCs w:val="20"/>
              </w:rPr>
              <w:t>26</w:t>
            </w:r>
          </w:p>
        </w:tc>
        <w:tc>
          <w:tcPr>
            <w:tcW w:w="440" w:type="dxa"/>
            <w:tcBorders>
              <w:top w:val="nil"/>
              <w:left w:val="nil"/>
              <w:bottom w:val="single" w:sz="8" w:space="0" w:color="auto"/>
              <w:right w:val="single" w:sz="4" w:space="0" w:color="auto"/>
            </w:tcBorders>
            <w:shd w:val="clear" w:color="auto" w:fill="F2F2F2"/>
            <w:noWrap/>
            <w:vAlign w:val="center"/>
            <w:hideMark/>
          </w:tcPr>
          <w:p w14:paraId="2D2FE78A" w14:textId="2CA8CC11" w:rsidR="00B20C04" w:rsidRPr="00085FFA" w:rsidRDefault="00B20C04" w:rsidP="00B20C04">
            <w:pPr>
              <w:spacing w:before="0"/>
              <w:jc w:val="center"/>
              <w:rPr>
                <w:b/>
                <w:bCs/>
                <w:sz w:val="20"/>
                <w:szCs w:val="20"/>
              </w:rPr>
            </w:pPr>
            <w:r>
              <w:rPr>
                <w:b/>
                <w:bCs/>
                <w:sz w:val="20"/>
                <w:szCs w:val="20"/>
              </w:rPr>
              <w:t>31</w:t>
            </w:r>
          </w:p>
        </w:tc>
        <w:tc>
          <w:tcPr>
            <w:tcW w:w="544" w:type="dxa"/>
            <w:tcBorders>
              <w:top w:val="nil"/>
              <w:left w:val="nil"/>
              <w:bottom w:val="single" w:sz="8" w:space="0" w:color="auto"/>
              <w:right w:val="single" w:sz="4" w:space="0" w:color="auto"/>
            </w:tcBorders>
            <w:shd w:val="clear" w:color="auto" w:fill="auto"/>
            <w:noWrap/>
            <w:vAlign w:val="bottom"/>
            <w:hideMark/>
          </w:tcPr>
          <w:p w14:paraId="21D2748C" w14:textId="254DC9EE" w:rsidR="00B20C04" w:rsidRPr="00282420" w:rsidRDefault="00B20C04" w:rsidP="00B20C04">
            <w:pPr>
              <w:spacing w:before="0"/>
              <w:jc w:val="center"/>
              <w:rPr>
                <w:sz w:val="20"/>
                <w:szCs w:val="20"/>
              </w:rPr>
            </w:pPr>
          </w:p>
        </w:tc>
        <w:tc>
          <w:tcPr>
            <w:tcW w:w="2265" w:type="dxa"/>
            <w:tcBorders>
              <w:top w:val="nil"/>
              <w:left w:val="nil"/>
              <w:bottom w:val="single" w:sz="8" w:space="0" w:color="auto"/>
              <w:right w:val="single" w:sz="4" w:space="0" w:color="auto"/>
            </w:tcBorders>
            <w:shd w:val="clear" w:color="auto" w:fill="auto"/>
            <w:noWrap/>
            <w:vAlign w:val="bottom"/>
            <w:hideMark/>
          </w:tcPr>
          <w:p w14:paraId="21CDE96A" w14:textId="77777777" w:rsidR="00B20C04" w:rsidRPr="00282420" w:rsidRDefault="00B20C04" w:rsidP="00B20C04">
            <w:pPr>
              <w:spacing w:before="0"/>
              <w:rPr>
                <w:sz w:val="20"/>
                <w:szCs w:val="20"/>
              </w:rPr>
            </w:pPr>
            <w:r w:rsidRPr="00282420">
              <w:rPr>
                <w:sz w:val="20"/>
                <w:szCs w:val="20"/>
              </w:rPr>
              <w:t> </w:t>
            </w:r>
          </w:p>
        </w:tc>
        <w:tc>
          <w:tcPr>
            <w:tcW w:w="853" w:type="dxa"/>
            <w:tcBorders>
              <w:top w:val="nil"/>
              <w:left w:val="nil"/>
              <w:bottom w:val="single" w:sz="8" w:space="0" w:color="auto"/>
              <w:right w:val="single" w:sz="8" w:space="0" w:color="auto"/>
            </w:tcBorders>
            <w:shd w:val="clear" w:color="auto" w:fill="auto"/>
            <w:noWrap/>
            <w:vAlign w:val="bottom"/>
            <w:hideMark/>
          </w:tcPr>
          <w:p w14:paraId="73805714" w14:textId="0A7745A0" w:rsidR="00B20C04" w:rsidRPr="00282420" w:rsidRDefault="00B20C04" w:rsidP="00B20C04">
            <w:pPr>
              <w:spacing w:before="0"/>
              <w:jc w:val="center"/>
              <w:rPr>
                <w:sz w:val="20"/>
                <w:szCs w:val="20"/>
              </w:rPr>
            </w:pPr>
          </w:p>
        </w:tc>
      </w:tr>
    </w:tbl>
    <w:p w14:paraId="08439E6F" w14:textId="5CA8B9BF" w:rsidR="008224F0" w:rsidRPr="002F03A6" w:rsidRDefault="008224F0" w:rsidP="00B36EA0">
      <w:pPr>
        <w:rPr>
          <w:sz w:val="20"/>
          <w:szCs w:val="20"/>
        </w:rPr>
      </w:pPr>
    </w:p>
    <w:tbl>
      <w:tblPr>
        <w:tblW w:w="9633" w:type="dxa"/>
        <w:tblInd w:w="80" w:type="dxa"/>
        <w:tblCellMar>
          <w:left w:w="70" w:type="dxa"/>
          <w:right w:w="70" w:type="dxa"/>
        </w:tblCellMar>
        <w:tblLook w:val="04A0" w:firstRow="1" w:lastRow="0" w:firstColumn="1" w:lastColumn="0" w:noHBand="0" w:noVBand="1"/>
      </w:tblPr>
      <w:tblGrid>
        <w:gridCol w:w="363"/>
        <w:gridCol w:w="2039"/>
        <w:gridCol w:w="2406"/>
        <w:gridCol w:w="397"/>
        <w:gridCol w:w="346"/>
        <w:gridCol w:w="440"/>
        <w:gridCol w:w="501"/>
        <w:gridCol w:w="2287"/>
        <w:gridCol w:w="854"/>
      </w:tblGrid>
      <w:tr w:rsidR="001023BA" w:rsidRPr="002F03A6" w14:paraId="2DFA8E28" w14:textId="77777777" w:rsidTr="00C138F4">
        <w:tc>
          <w:tcPr>
            <w:tcW w:w="9633" w:type="dxa"/>
            <w:gridSpan w:val="9"/>
            <w:tcBorders>
              <w:top w:val="single" w:sz="8" w:space="0" w:color="auto"/>
              <w:left w:val="single" w:sz="8" w:space="0" w:color="auto"/>
              <w:bottom w:val="single" w:sz="4" w:space="0" w:color="auto"/>
              <w:right w:val="single" w:sz="8" w:space="0" w:color="auto"/>
            </w:tcBorders>
            <w:shd w:val="clear" w:color="auto" w:fill="BFBFBF"/>
            <w:noWrap/>
            <w:vAlign w:val="center"/>
          </w:tcPr>
          <w:p w14:paraId="419C8DD9" w14:textId="3F446D61" w:rsidR="001023BA" w:rsidRPr="001023BA" w:rsidRDefault="001023BA" w:rsidP="001023BA">
            <w:pPr>
              <w:jc w:val="center"/>
              <w:rPr>
                <w:b/>
                <w:bCs/>
                <w:sz w:val="20"/>
                <w:szCs w:val="20"/>
              </w:rPr>
            </w:pPr>
            <w:r w:rsidRPr="001023BA">
              <w:rPr>
                <w:b/>
                <w:bCs/>
                <w:sz w:val="20"/>
                <w:szCs w:val="20"/>
              </w:rPr>
              <w:t xml:space="preserve">Kerámia- és </w:t>
            </w:r>
            <w:r w:rsidR="00504A40">
              <w:rPr>
                <w:b/>
                <w:bCs/>
                <w:sz w:val="20"/>
                <w:szCs w:val="20"/>
              </w:rPr>
              <w:t>s</w:t>
            </w:r>
            <w:r w:rsidRPr="001023BA">
              <w:rPr>
                <w:b/>
                <w:bCs/>
                <w:sz w:val="20"/>
                <w:szCs w:val="20"/>
              </w:rPr>
              <w:t>zilikát</w:t>
            </w:r>
            <w:r w:rsidR="00504A40">
              <w:rPr>
                <w:b/>
                <w:bCs/>
                <w:sz w:val="20"/>
                <w:szCs w:val="20"/>
              </w:rPr>
              <w:t>technológiai</w:t>
            </w:r>
            <w:r w:rsidRPr="001023BA">
              <w:rPr>
                <w:b/>
                <w:bCs/>
                <w:sz w:val="20"/>
                <w:szCs w:val="20"/>
              </w:rPr>
              <w:t xml:space="preserve"> specializáció</w:t>
            </w:r>
          </w:p>
        </w:tc>
      </w:tr>
      <w:tr w:rsidR="001023BA" w:rsidRPr="002F03A6" w14:paraId="5C6EA666" w14:textId="77777777" w:rsidTr="00D10255">
        <w:trPr>
          <w:trHeight w:val="300"/>
        </w:trPr>
        <w:tc>
          <w:tcPr>
            <w:tcW w:w="0" w:type="auto"/>
            <w:tcBorders>
              <w:top w:val="single" w:sz="8" w:space="0" w:color="auto"/>
              <w:left w:val="single" w:sz="8" w:space="0" w:color="auto"/>
              <w:bottom w:val="single" w:sz="4" w:space="0" w:color="auto"/>
              <w:right w:val="single" w:sz="4" w:space="0" w:color="auto"/>
            </w:tcBorders>
            <w:shd w:val="clear" w:color="auto" w:fill="F2F2F2"/>
            <w:noWrap/>
            <w:vAlign w:val="center"/>
            <w:hideMark/>
          </w:tcPr>
          <w:p w14:paraId="1BE88A76" w14:textId="77777777" w:rsidR="008224F0" w:rsidRPr="001023BA" w:rsidRDefault="008224F0" w:rsidP="00D10255">
            <w:pPr>
              <w:spacing w:before="0"/>
              <w:jc w:val="center"/>
              <w:rPr>
                <w:b/>
                <w:bCs/>
                <w:sz w:val="20"/>
                <w:szCs w:val="20"/>
              </w:rPr>
            </w:pPr>
            <w:proofErr w:type="spellStart"/>
            <w:r w:rsidRPr="001023BA">
              <w:rPr>
                <w:b/>
                <w:bCs/>
                <w:sz w:val="20"/>
                <w:szCs w:val="20"/>
              </w:rPr>
              <w:t>Fv</w:t>
            </w:r>
            <w:proofErr w:type="spellEnd"/>
          </w:p>
        </w:tc>
        <w:tc>
          <w:tcPr>
            <w:tcW w:w="2039" w:type="dxa"/>
            <w:tcBorders>
              <w:top w:val="single" w:sz="8" w:space="0" w:color="auto"/>
              <w:left w:val="nil"/>
              <w:bottom w:val="single" w:sz="4" w:space="0" w:color="auto"/>
              <w:right w:val="single" w:sz="4" w:space="0" w:color="auto"/>
            </w:tcBorders>
            <w:shd w:val="clear" w:color="auto" w:fill="F2F2F2"/>
            <w:noWrap/>
            <w:vAlign w:val="center"/>
            <w:hideMark/>
          </w:tcPr>
          <w:p w14:paraId="43149B0C" w14:textId="77777777" w:rsidR="008224F0" w:rsidRPr="001023BA" w:rsidRDefault="008224F0" w:rsidP="00D10255">
            <w:pPr>
              <w:spacing w:before="0"/>
              <w:jc w:val="center"/>
              <w:rPr>
                <w:b/>
                <w:bCs/>
                <w:sz w:val="20"/>
                <w:szCs w:val="20"/>
              </w:rPr>
            </w:pPr>
            <w:r w:rsidRPr="001023BA">
              <w:rPr>
                <w:b/>
                <w:bCs/>
                <w:sz w:val="20"/>
                <w:szCs w:val="20"/>
              </w:rPr>
              <w:t>NEPTUN kód</w:t>
            </w:r>
          </w:p>
        </w:tc>
        <w:tc>
          <w:tcPr>
            <w:tcW w:w="2406" w:type="dxa"/>
            <w:tcBorders>
              <w:top w:val="single" w:sz="8" w:space="0" w:color="auto"/>
              <w:left w:val="nil"/>
              <w:bottom w:val="single" w:sz="4" w:space="0" w:color="auto"/>
              <w:right w:val="single" w:sz="4" w:space="0" w:color="auto"/>
            </w:tcBorders>
            <w:shd w:val="clear" w:color="auto" w:fill="F2F2F2"/>
            <w:noWrap/>
            <w:vAlign w:val="center"/>
            <w:hideMark/>
          </w:tcPr>
          <w:p w14:paraId="088CEE75" w14:textId="77777777" w:rsidR="008224F0" w:rsidRPr="001023BA" w:rsidRDefault="008224F0" w:rsidP="00D10255">
            <w:pPr>
              <w:spacing w:before="0"/>
              <w:jc w:val="center"/>
              <w:rPr>
                <w:b/>
                <w:bCs/>
                <w:sz w:val="20"/>
                <w:szCs w:val="20"/>
              </w:rPr>
            </w:pPr>
            <w:r w:rsidRPr="001023BA">
              <w:rPr>
                <w:b/>
                <w:bCs/>
                <w:sz w:val="20"/>
                <w:szCs w:val="20"/>
              </w:rPr>
              <w:t>Tárgy</w:t>
            </w:r>
          </w:p>
        </w:tc>
        <w:tc>
          <w:tcPr>
            <w:tcW w:w="397" w:type="dxa"/>
            <w:tcBorders>
              <w:top w:val="single" w:sz="8" w:space="0" w:color="auto"/>
              <w:left w:val="nil"/>
              <w:bottom w:val="single" w:sz="4" w:space="0" w:color="auto"/>
              <w:right w:val="single" w:sz="4" w:space="0" w:color="auto"/>
            </w:tcBorders>
            <w:shd w:val="clear" w:color="auto" w:fill="F2F2F2"/>
            <w:noWrap/>
            <w:vAlign w:val="center"/>
            <w:hideMark/>
          </w:tcPr>
          <w:p w14:paraId="21A4C2D7" w14:textId="77777777" w:rsidR="008224F0" w:rsidRPr="001023BA" w:rsidRDefault="008224F0" w:rsidP="00D10255">
            <w:pPr>
              <w:spacing w:before="0"/>
              <w:jc w:val="center"/>
              <w:rPr>
                <w:b/>
                <w:bCs/>
                <w:sz w:val="20"/>
                <w:szCs w:val="20"/>
              </w:rPr>
            </w:pPr>
            <w:proofErr w:type="spellStart"/>
            <w:r w:rsidRPr="001023BA">
              <w:rPr>
                <w:b/>
                <w:bCs/>
                <w:sz w:val="20"/>
                <w:szCs w:val="20"/>
              </w:rPr>
              <w:t>Kr</w:t>
            </w:r>
            <w:proofErr w:type="spellEnd"/>
          </w:p>
        </w:tc>
        <w:tc>
          <w:tcPr>
            <w:tcW w:w="346" w:type="dxa"/>
            <w:tcBorders>
              <w:top w:val="single" w:sz="8" w:space="0" w:color="auto"/>
              <w:left w:val="nil"/>
              <w:bottom w:val="single" w:sz="4" w:space="0" w:color="auto"/>
              <w:right w:val="single" w:sz="4" w:space="0" w:color="auto"/>
            </w:tcBorders>
            <w:shd w:val="clear" w:color="auto" w:fill="F2F2F2"/>
            <w:noWrap/>
            <w:vAlign w:val="center"/>
            <w:hideMark/>
          </w:tcPr>
          <w:p w14:paraId="48D37EC2" w14:textId="77777777" w:rsidR="008224F0" w:rsidRPr="001023BA" w:rsidRDefault="008224F0" w:rsidP="00D10255">
            <w:pPr>
              <w:spacing w:before="0"/>
              <w:jc w:val="center"/>
              <w:rPr>
                <w:b/>
                <w:bCs/>
                <w:sz w:val="20"/>
                <w:szCs w:val="20"/>
              </w:rPr>
            </w:pPr>
            <w:r w:rsidRPr="001023BA">
              <w:rPr>
                <w:b/>
                <w:bCs/>
                <w:sz w:val="20"/>
                <w:szCs w:val="20"/>
              </w:rPr>
              <w:t>E</w:t>
            </w:r>
          </w:p>
        </w:tc>
        <w:tc>
          <w:tcPr>
            <w:tcW w:w="440" w:type="dxa"/>
            <w:tcBorders>
              <w:top w:val="single" w:sz="8" w:space="0" w:color="auto"/>
              <w:left w:val="nil"/>
              <w:bottom w:val="single" w:sz="4" w:space="0" w:color="auto"/>
              <w:right w:val="single" w:sz="4" w:space="0" w:color="auto"/>
            </w:tcBorders>
            <w:shd w:val="clear" w:color="auto" w:fill="F2F2F2"/>
            <w:noWrap/>
            <w:vAlign w:val="center"/>
            <w:hideMark/>
          </w:tcPr>
          <w:p w14:paraId="74B2AB58" w14:textId="77777777" w:rsidR="008224F0" w:rsidRPr="001023BA" w:rsidRDefault="008224F0" w:rsidP="00D10255">
            <w:pPr>
              <w:spacing w:before="0"/>
              <w:jc w:val="center"/>
              <w:rPr>
                <w:b/>
                <w:bCs/>
                <w:sz w:val="20"/>
                <w:szCs w:val="20"/>
              </w:rPr>
            </w:pPr>
            <w:r w:rsidRPr="001023BA">
              <w:rPr>
                <w:b/>
                <w:bCs/>
                <w:sz w:val="20"/>
                <w:szCs w:val="20"/>
              </w:rPr>
              <w:t>GY</w:t>
            </w:r>
          </w:p>
        </w:tc>
        <w:tc>
          <w:tcPr>
            <w:tcW w:w="501" w:type="dxa"/>
            <w:tcBorders>
              <w:top w:val="single" w:sz="8" w:space="0" w:color="auto"/>
              <w:left w:val="nil"/>
              <w:bottom w:val="single" w:sz="4" w:space="0" w:color="auto"/>
              <w:right w:val="single" w:sz="4" w:space="0" w:color="auto"/>
            </w:tcBorders>
            <w:shd w:val="clear" w:color="auto" w:fill="F2F2F2"/>
            <w:noWrap/>
            <w:vAlign w:val="center"/>
            <w:hideMark/>
          </w:tcPr>
          <w:p w14:paraId="05644B21" w14:textId="77777777" w:rsidR="008224F0" w:rsidRPr="001023BA" w:rsidRDefault="008224F0" w:rsidP="00D10255">
            <w:pPr>
              <w:spacing w:before="0"/>
              <w:jc w:val="center"/>
              <w:rPr>
                <w:b/>
                <w:bCs/>
                <w:sz w:val="20"/>
                <w:szCs w:val="20"/>
              </w:rPr>
            </w:pPr>
            <w:r w:rsidRPr="001023BA">
              <w:rPr>
                <w:b/>
                <w:bCs/>
                <w:sz w:val="20"/>
                <w:szCs w:val="20"/>
              </w:rPr>
              <w:t>SZ</w:t>
            </w:r>
          </w:p>
        </w:tc>
        <w:tc>
          <w:tcPr>
            <w:tcW w:w="2287" w:type="dxa"/>
            <w:tcBorders>
              <w:top w:val="single" w:sz="8" w:space="0" w:color="auto"/>
              <w:left w:val="nil"/>
              <w:bottom w:val="single" w:sz="4" w:space="0" w:color="auto"/>
              <w:right w:val="single" w:sz="4" w:space="0" w:color="auto"/>
            </w:tcBorders>
            <w:shd w:val="clear" w:color="auto" w:fill="F2F2F2"/>
            <w:noWrap/>
            <w:vAlign w:val="center"/>
            <w:hideMark/>
          </w:tcPr>
          <w:p w14:paraId="73A2E3B6" w14:textId="77777777" w:rsidR="008224F0" w:rsidRPr="001023BA" w:rsidRDefault="008224F0" w:rsidP="00D10255">
            <w:pPr>
              <w:spacing w:before="0"/>
              <w:jc w:val="center"/>
              <w:rPr>
                <w:b/>
                <w:bCs/>
                <w:sz w:val="20"/>
                <w:szCs w:val="20"/>
              </w:rPr>
            </w:pPr>
            <w:r w:rsidRPr="001023BA">
              <w:rPr>
                <w:b/>
                <w:bCs/>
                <w:sz w:val="20"/>
                <w:szCs w:val="20"/>
              </w:rPr>
              <w:t>Tárgyfelelős</w:t>
            </w:r>
          </w:p>
        </w:tc>
        <w:tc>
          <w:tcPr>
            <w:tcW w:w="854" w:type="dxa"/>
            <w:tcBorders>
              <w:top w:val="single" w:sz="8" w:space="0" w:color="auto"/>
              <w:left w:val="nil"/>
              <w:bottom w:val="single" w:sz="4" w:space="0" w:color="auto"/>
              <w:right w:val="single" w:sz="8" w:space="0" w:color="auto"/>
            </w:tcBorders>
            <w:shd w:val="clear" w:color="auto" w:fill="F2F2F2"/>
            <w:noWrap/>
            <w:vAlign w:val="center"/>
            <w:hideMark/>
          </w:tcPr>
          <w:p w14:paraId="4B06BC32" w14:textId="77777777" w:rsidR="008224F0" w:rsidRPr="001023BA" w:rsidRDefault="008224F0" w:rsidP="00D10255">
            <w:pPr>
              <w:spacing w:before="0"/>
              <w:jc w:val="center"/>
              <w:rPr>
                <w:b/>
                <w:bCs/>
                <w:sz w:val="20"/>
                <w:szCs w:val="20"/>
              </w:rPr>
            </w:pPr>
            <w:r w:rsidRPr="00920A99">
              <w:rPr>
                <w:b/>
                <w:bCs/>
                <w:sz w:val="18"/>
                <w:szCs w:val="18"/>
              </w:rPr>
              <w:t>ZV tárgy</w:t>
            </w:r>
          </w:p>
        </w:tc>
      </w:tr>
      <w:tr w:rsidR="001023BA" w:rsidRPr="002F03A6" w14:paraId="08C55B50" w14:textId="77777777" w:rsidTr="00D10255">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69FA9D0" w14:textId="77777777" w:rsidR="001023BA" w:rsidRPr="00920A99" w:rsidRDefault="001023BA" w:rsidP="00D10255">
            <w:pPr>
              <w:spacing w:before="0"/>
              <w:rPr>
                <w:sz w:val="20"/>
                <w:szCs w:val="20"/>
              </w:rPr>
            </w:pPr>
            <w:r w:rsidRPr="00920A99">
              <w:rPr>
                <w:sz w:val="20"/>
                <w:szCs w:val="20"/>
              </w:rPr>
              <w:t> 4</w:t>
            </w:r>
          </w:p>
        </w:tc>
        <w:tc>
          <w:tcPr>
            <w:tcW w:w="2039" w:type="dxa"/>
            <w:tcBorders>
              <w:top w:val="nil"/>
              <w:left w:val="nil"/>
              <w:bottom w:val="single" w:sz="4" w:space="0" w:color="auto"/>
              <w:right w:val="single" w:sz="4" w:space="0" w:color="auto"/>
            </w:tcBorders>
            <w:shd w:val="clear" w:color="auto" w:fill="auto"/>
            <w:noWrap/>
            <w:vAlign w:val="center"/>
            <w:hideMark/>
          </w:tcPr>
          <w:p w14:paraId="16427B6A" w14:textId="70ECB752" w:rsidR="001023BA" w:rsidRPr="00920A99" w:rsidRDefault="00920A99" w:rsidP="00D10255">
            <w:pPr>
              <w:spacing w:before="0"/>
              <w:rPr>
                <w:sz w:val="20"/>
                <w:szCs w:val="20"/>
              </w:rPr>
            </w:pPr>
            <w:r w:rsidRPr="00920A99">
              <w:rPr>
                <w:sz w:val="20"/>
                <w:szCs w:val="20"/>
              </w:rPr>
              <w:t>GEALT201-B</w:t>
            </w:r>
          </w:p>
        </w:tc>
        <w:tc>
          <w:tcPr>
            <w:tcW w:w="2406" w:type="dxa"/>
            <w:tcBorders>
              <w:top w:val="nil"/>
              <w:left w:val="nil"/>
              <w:bottom w:val="single" w:sz="4" w:space="0" w:color="auto"/>
              <w:right w:val="single" w:sz="4" w:space="0" w:color="auto"/>
            </w:tcBorders>
            <w:shd w:val="clear" w:color="auto" w:fill="auto"/>
            <w:noWrap/>
            <w:vAlign w:val="center"/>
            <w:hideMark/>
          </w:tcPr>
          <w:p w14:paraId="0F8545BC" w14:textId="77777777" w:rsidR="001023BA" w:rsidRPr="00920A99" w:rsidRDefault="001023BA" w:rsidP="00D10255">
            <w:pPr>
              <w:spacing w:before="0"/>
              <w:rPr>
                <w:sz w:val="20"/>
                <w:szCs w:val="20"/>
              </w:rPr>
            </w:pPr>
            <w:r w:rsidRPr="00920A99">
              <w:rPr>
                <w:sz w:val="20"/>
                <w:szCs w:val="20"/>
              </w:rPr>
              <w:t xml:space="preserve">Anyagmozgatás és </w:t>
            </w:r>
            <w:proofErr w:type="spellStart"/>
            <w:r w:rsidRPr="00920A99">
              <w:rPr>
                <w:sz w:val="20"/>
                <w:szCs w:val="20"/>
              </w:rPr>
              <w:t>gépei</w:t>
            </w:r>
            <w:proofErr w:type="spellEnd"/>
          </w:p>
        </w:tc>
        <w:tc>
          <w:tcPr>
            <w:tcW w:w="397" w:type="dxa"/>
            <w:tcBorders>
              <w:top w:val="nil"/>
              <w:left w:val="nil"/>
              <w:bottom w:val="single" w:sz="4" w:space="0" w:color="auto"/>
              <w:right w:val="single" w:sz="4" w:space="0" w:color="auto"/>
            </w:tcBorders>
            <w:shd w:val="clear" w:color="auto" w:fill="auto"/>
            <w:noWrap/>
            <w:vAlign w:val="center"/>
            <w:hideMark/>
          </w:tcPr>
          <w:p w14:paraId="06D107EE" w14:textId="77777777" w:rsidR="001023BA" w:rsidRPr="00920A99" w:rsidRDefault="001023BA" w:rsidP="00D10255">
            <w:pPr>
              <w:spacing w:before="0"/>
              <w:jc w:val="center"/>
              <w:rPr>
                <w:sz w:val="20"/>
                <w:szCs w:val="20"/>
              </w:rPr>
            </w:pPr>
            <w:r w:rsidRPr="00920A99">
              <w:rPr>
                <w:sz w:val="20"/>
                <w:szCs w:val="20"/>
              </w:rPr>
              <w:t>4</w:t>
            </w:r>
          </w:p>
        </w:tc>
        <w:tc>
          <w:tcPr>
            <w:tcW w:w="346" w:type="dxa"/>
            <w:tcBorders>
              <w:top w:val="nil"/>
              <w:left w:val="nil"/>
              <w:bottom w:val="single" w:sz="4" w:space="0" w:color="auto"/>
              <w:right w:val="single" w:sz="4" w:space="0" w:color="auto"/>
            </w:tcBorders>
            <w:shd w:val="clear" w:color="auto" w:fill="auto"/>
            <w:noWrap/>
            <w:vAlign w:val="center"/>
            <w:hideMark/>
          </w:tcPr>
          <w:p w14:paraId="1C29E5A4" w14:textId="77777777" w:rsidR="001023BA" w:rsidRPr="00920A99" w:rsidRDefault="001023BA" w:rsidP="00D10255">
            <w:pPr>
              <w:spacing w:before="0"/>
              <w:jc w:val="center"/>
              <w:rPr>
                <w:sz w:val="20"/>
                <w:szCs w:val="20"/>
              </w:rPr>
            </w:pPr>
            <w:r w:rsidRPr="00920A99">
              <w:rPr>
                <w:sz w:val="20"/>
                <w:szCs w:val="20"/>
              </w:rPr>
              <w:t>2</w:t>
            </w:r>
          </w:p>
        </w:tc>
        <w:tc>
          <w:tcPr>
            <w:tcW w:w="440" w:type="dxa"/>
            <w:tcBorders>
              <w:top w:val="nil"/>
              <w:left w:val="nil"/>
              <w:bottom w:val="single" w:sz="4" w:space="0" w:color="auto"/>
              <w:right w:val="single" w:sz="4" w:space="0" w:color="auto"/>
            </w:tcBorders>
            <w:shd w:val="clear" w:color="auto" w:fill="auto"/>
            <w:noWrap/>
            <w:vAlign w:val="center"/>
            <w:hideMark/>
          </w:tcPr>
          <w:p w14:paraId="0E5B968E" w14:textId="77777777" w:rsidR="001023BA" w:rsidRPr="00920A99" w:rsidRDefault="001023BA" w:rsidP="00D10255">
            <w:pPr>
              <w:spacing w:before="0"/>
              <w:jc w:val="center"/>
              <w:rPr>
                <w:sz w:val="20"/>
                <w:szCs w:val="20"/>
              </w:rPr>
            </w:pPr>
            <w:r w:rsidRPr="00920A99">
              <w:rPr>
                <w:sz w:val="20"/>
                <w:szCs w:val="20"/>
              </w:rPr>
              <w:t>1</w:t>
            </w:r>
          </w:p>
        </w:tc>
        <w:tc>
          <w:tcPr>
            <w:tcW w:w="501" w:type="dxa"/>
            <w:tcBorders>
              <w:top w:val="nil"/>
              <w:left w:val="nil"/>
              <w:bottom w:val="single" w:sz="4" w:space="0" w:color="auto"/>
              <w:right w:val="single" w:sz="4" w:space="0" w:color="auto"/>
            </w:tcBorders>
            <w:shd w:val="clear" w:color="auto" w:fill="auto"/>
            <w:noWrap/>
            <w:vAlign w:val="center"/>
            <w:hideMark/>
          </w:tcPr>
          <w:p w14:paraId="6AAB6E1F" w14:textId="77777777" w:rsidR="001023BA" w:rsidRPr="00920A99" w:rsidRDefault="001023BA" w:rsidP="00D10255">
            <w:pPr>
              <w:spacing w:before="0"/>
              <w:jc w:val="center"/>
              <w:rPr>
                <w:sz w:val="20"/>
                <w:szCs w:val="20"/>
              </w:rPr>
            </w:pPr>
            <w:r w:rsidRPr="00920A99">
              <w:rPr>
                <w:sz w:val="20"/>
                <w:szCs w:val="20"/>
              </w:rPr>
              <w:t>K</w:t>
            </w:r>
          </w:p>
        </w:tc>
        <w:tc>
          <w:tcPr>
            <w:tcW w:w="2287" w:type="dxa"/>
            <w:tcBorders>
              <w:top w:val="nil"/>
              <w:left w:val="nil"/>
              <w:bottom w:val="single" w:sz="4" w:space="0" w:color="auto"/>
              <w:right w:val="single" w:sz="4" w:space="0" w:color="auto"/>
            </w:tcBorders>
            <w:shd w:val="clear" w:color="auto" w:fill="auto"/>
            <w:noWrap/>
            <w:vAlign w:val="center"/>
            <w:hideMark/>
          </w:tcPr>
          <w:p w14:paraId="4DAC7F5E" w14:textId="77777777" w:rsidR="001023BA" w:rsidRPr="00920A99" w:rsidRDefault="001023BA" w:rsidP="00D10255">
            <w:pPr>
              <w:spacing w:before="0"/>
              <w:rPr>
                <w:sz w:val="20"/>
                <w:szCs w:val="20"/>
              </w:rPr>
            </w:pPr>
            <w:r w:rsidRPr="00920A99">
              <w:rPr>
                <w:sz w:val="20"/>
                <w:szCs w:val="20"/>
              </w:rPr>
              <w:t>Dr. Telek Péter</w:t>
            </w:r>
          </w:p>
        </w:tc>
        <w:tc>
          <w:tcPr>
            <w:tcW w:w="854" w:type="dxa"/>
            <w:tcBorders>
              <w:top w:val="nil"/>
              <w:left w:val="nil"/>
              <w:bottom w:val="single" w:sz="4" w:space="0" w:color="auto"/>
              <w:right w:val="single" w:sz="8" w:space="0" w:color="auto"/>
            </w:tcBorders>
            <w:shd w:val="clear" w:color="auto" w:fill="auto"/>
            <w:noWrap/>
            <w:vAlign w:val="center"/>
            <w:hideMark/>
          </w:tcPr>
          <w:p w14:paraId="6D9F0666" w14:textId="2BB232CC" w:rsidR="001023BA" w:rsidRPr="00920A99" w:rsidRDefault="001023BA" w:rsidP="00D10255">
            <w:pPr>
              <w:spacing w:before="0"/>
              <w:jc w:val="center"/>
              <w:rPr>
                <w:sz w:val="20"/>
                <w:szCs w:val="20"/>
              </w:rPr>
            </w:pPr>
          </w:p>
        </w:tc>
      </w:tr>
      <w:tr w:rsidR="001023BA" w:rsidRPr="002F03A6" w14:paraId="0CEBC492" w14:textId="77777777" w:rsidTr="00D10255">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64CC10A" w14:textId="77777777" w:rsidR="001023BA" w:rsidRPr="00920A99" w:rsidRDefault="001023BA" w:rsidP="00D10255">
            <w:pPr>
              <w:spacing w:before="0"/>
              <w:rPr>
                <w:sz w:val="20"/>
                <w:szCs w:val="20"/>
              </w:rPr>
            </w:pPr>
            <w:r w:rsidRPr="00920A99">
              <w:rPr>
                <w:sz w:val="20"/>
                <w:szCs w:val="20"/>
              </w:rPr>
              <w:t> 4</w:t>
            </w:r>
          </w:p>
        </w:tc>
        <w:tc>
          <w:tcPr>
            <w:tcW w:w="2039" w:type="dxa"/>
            <w:tcBorders>
              <w:top w:val="nil"/>
              <w:left w:val="nil"/>
              <w:bottom w:val="single" w:sz="4" w:space="0" w:color="auto"/>
              <w:right w:val="single" w:sz="4" w:space="0" w:color="auto"/>
            </w:tcBorders>
            <w:shd w:val="clear" w:color="auto" w:fill="auto"/>
            <w:noWrap/>
            <w:vAlign w:val="center"/>
            <w:hideMark/>
          </w:tcPr>
          <w:p w14:paraId="19966039" w14:textId="77777777" w:rsidR="001023BA" w:rsidRPr="00920A99" w:rsidRDefault="001023BA" w:rsidP="00D10255">
            <w:pPr>
              <w:spacing w:before="0"/>
              <w:rPr>
                <w:sz w:val="20"/>
                <w:szCs w:val="20"/>
              </w:rPr>
            </w:pPr>
            <w:r w:rsidRPr="00920A99">
              <w:rPr>
                <w:sz w:val="20"/>
                <w:szCs w:val="20"/>
              </w:rPr>
              <w:t>MAKKSZ101B</w:t>
            </w:r>
          </w:p>
        </w:tc>
        <w:tc>
          <w:tcPr>
            <w:tcW w:w="2406" w:type="dxa"/>
            <w:tcBorders>
              <w:top w:val="nil"/>
              <w:left w:val="nil"/>
              <w:bottom w:val="single" w:sz="4" w:space="0" w:color="auto"/>
              <w:right w:val="single" w:sz="4" w:space="0" w:color="auto"/>
            </w:tcBorders>
            <w:shd w:val="clear" w:color="auto" w:fill="auto"/>
            <w:noWrap/>
            <w:vAlign w:val="center"/>
            <w:hideMark/>
          </w:tcPr>
          <w:p w14:paraId="38F6180A" w14:textId="77777777" w:rsidR="001023BA" w:rsidRPr="00920A99" w:rsidRDefault="001023BA" w:rsidP="00D10255">
            <w:pPr>
              <w:spacing w:before="0"/>
              <w:rPr>
                <w:sz w:val="20"/>
                <w:szCs w:val="20"/>
              </w:rPr>
            </w:pPr>
            <w:r w:rsidRPr="00920A99">
              <w:rPr>
                <w:sz w:val="20"/>
                <w:szCs w:val="20"/>
              </w:rPr>
              <w:t>Szilikáttechnológiák</w:t>
            </w:r>
          </w:p>
        </w:tc>
        <w:tc>
          <w:tcPr>
            <w:tcW w:w="397" w:type="dxa"/>
            <w:tcBorders>
              <w:top w:val="nil"/>
              <w:left w:val="nil"/>
              <w:bottom w:val="single" w:sz="4" w:space="0" w:color="auto"/>
              <w:right w:val="single" w:sz="4" w:space="0" w:color="auto"/>
            </w:tcBorders>
            <w:shd w:val="clear" w:color="auto" w:fill="auto"/>
            <w:noWrap/>
            <w:vAlign w:val="center"/>
            <w:hideMark/>
          </w:tcPr>
          <w:p w14:paraId="54050D5A" w14:textId="77777777" w:rsidR="001023BA" w:rsidRPr="00920A99" w:rsidRDefault="001023BA" w:rsidP="00D10255">
            <w:pPr>
              <w:spacing w:before="0"/>
              <w:jc w:val="center"/>
              <w:rPr>
                <w:sz w:val="20"/>
                <w:szCs w:val="20"/>
              </w:rPr>
            </w:pPr>
            <w:r w:rsidRPr="00920A99">
              <w:rPr>
                <w:sz w:val="20"/>
                <w:szCs w:val="20"/>
              </w:rPr>
              <w:t>4</w:t>
            </w:r>
          </w:p>
        </w:tc>
        <w:tc>
          <w:tcPr>
            <w:tcW w:w="346" w:type="dxa"/>
            <w:tcBorders>
              <w:top w:val="nil"/>
              <w:left w:val="nil"/>
              <w:bottom w:val="single" w:sz="4" w:space="0" w:color="auto"/>
              <w:right w:val="single" w:sz="4" w:space="0" w:color="auto"/>
            </w:tcBorders>
            <w:shd w:val="clear" w:color="auto" w:fill="auto"/>
            <w:noWrap/>
            <w:vAlign w:val="center"/>
            <w:hideMark/>
          </w:tcPr>
          <w:p w14:paraId="60DE07BD" w14:textId="77777777" w:rsidR="001023BA" w:rsidRPr="00920A99" w:rsidRDefault="001023BA" w:rsidP="00D10255">
            <w:pPr>
              <w:spacing w:before="0"/>
              <w:jc w:val="center"/>
              <w:rPr>
                <w:sz w:val="20"/>
                <w:szCs w:val="20"/>
              </w:rPr>
            </w:pPr>
            <w:r w:rsidRPr="00920A99">
              <w:rPr>
                <w:sz w:val="20"/>
                <w:szCs w:val="20"/>
              </w:rPr>
              <w:t>2</w:t>
            </w:r>
          </w:p>
        </w:tc>
        <w:tc>
          <w:tcPr>
            <w:tcW w:w="440" w:type="dxa"/>
            <w:tcBorders>
              <w:top w:val="nil"/>
              <w:left w:val="nil"/>
              <w:bottom w:val="single" w:sz="4" w:space="0" w:color="auto"/>
              <w:right w:val="single" w:sz="4" w:space="0" w:color="auto"/>
            </w:tcBorders>
            <w:shd w:val="clear" w:color="auto" w:fill="auto"/>
            <w:noWrap/>
            <w:vAlign w:val="center"/>
            <w:hideMark/>
          </w:tcPr>
          <w:p w14:paraId="40DBD9E4" w14:textId="77777777" w:rsidR="001023BA" w:rsidRPr="00920A99" w:rsidRDefault="001023BA" w:rsidP="00D10255">
            <w:pPr>
              <w:spacing w:before="0"/>
              <w:jc w:val="center"/>
              <w:rPr>
                <w:sz w:val="20"/>
                <w:szCs w:val="20"/>
              </w:rPr>
            </w:pPr>
            <w:r w:rsidRPr="00920A99">
              <w:rPr>
                <w:sz w:val="20"/>
                <w:szCs w:val="20"/>
              </w:rPr>
              <w:t>1</w:t>
            </w:r>
          </w:p>
        </w:tc>
        <w:tc>
          <w:tcPr>
            <w:tcW w:w="501" w:type="dxa"/>
            <w:tcBorders>
              <w:top w:val="nil"/>
              <w:left w:val="nil"/>
              <w:bottom w:val="single" w:sz="4" w:space="0" w:color="auto"/>
              <w:right w:val="single" w:sz="4" w:space="0" w:color="auto"/>
            </w:tcBorders>
            <w:shd w:val="clear" w:color="auto" w:fill="auto"/>
            <w:noWrap/>
            <w:vAlign w:val="center"/>
            <w:hideMark/>
          </w:tcPr>
          <w:p w14:paraId="4D42DFD0" w14:textId="77777777" w:rsidR="001023BA" w:rsidRPr="00920A99" w:rsidRDefault="001023BA" w:rsidP="00D10255">
            <w:pPr>
              <w:spacing w:before="0"/>
              <w:jc w:val="center"/>
              <w:rPr>
                <w:sz w:val="20"/>
                <w:szCs w:val="20"/>
              </w:rPr>
            </w:pPr>
            <w:r w:rsidRPr="00920A99">
              <w:rPr>
                <w:sz w:val="20"/>
                <w:szCs w:val="20"/>
              </w:rPr>
              <w:t>GY</w:t>
            </w:r>
          </w:p>
        </w:tc>
        <w:tc>
          <w:tcPr>
            <w:tcW w:w="2287" w:type="dxa"/>
            <w:tcBorders>
              <w:top w:val="nil"/>
              <w:left w:val="nil"/>
              <w:bottom w:val="single" w:sz="4" w:space="0" w:color="auto"/>
              <w:right w:val="single" w:sz="4" w:space="0" w:color="auto"/>
            </w:tcBorders>
            <w:shd w:val="clear" w:color="auto" w:fill="auto"/>
            <w:noWrap/>
            <w:vAlign w:val="center"/>
            <w:hideMark/>
          </w:tcPr>
          <w:p w14:paraId="1990FC31" w14:textId="77777777" w:rsidR="001023BA" w:rsidRPr="00920A99" w:rsidRDefault="001023BA" w:rsidP="00D10255">
            <w:pPr>
              <w:spacing w:before="0"/>
              <w:rPr>
                <w:sz w:val="20"/>
                <w:szCs w:val="20"/>
              </w:rPr>
            </w:pPr>
            <w:r w:rsidRPr="00920A99">
              <w:rPr>
                <w:sz w:val="20"/>
                <w:szCs w:val="20"/>
              </w:rPr>
              <w:t xml:space="preserve">Dr. </w:t>
            </w:r>
            <w:proofErr w:type="spellStart"/>
            <w:r w:rsidRPr="00920A99">
              <w:rPr>
                <w:sz w:val="20"/>
                <w:szCs w:val="20"/>
              </w:rPr>
              <w:t>Géber</w:t>
            </w:r>
            <w:proofErr w:type="spellEnd"/>
            <w:r w:rsidRPr="00920A99">
              <w:rPr>
                <w:sz w:val="20"/>
                <w:szCs w:val="20"/>
              </w:rPr>
              <w:t xml:space="preserve"> Róbert</w:t>
            </w:r>
          </w:p>
        </w:tc>
        <w:tc>
          <w:tcPr>
            <w:tcW w:w="854" w:type="dxa"/>
            <w:tcBorders>
              <w:top w:val="nil"/>
              <w:left w:val="nil"/>
              <w:bottom w:val="single" w:sz="4" w:space="0" w:color="auto"/>
              <w:right w:val="single" w:sz="8" w:space="0" w:color="auto"/>
            </w:tcBorders>
            <w:shd w:val="clear" w:color="auto" w:fill="auto"/>
            <w:noWrap/>
            <w:vAlign w:val="center"/>
            <w:hideMark/>
          </w:tcPr>
          <w:p w14:paraId="6A279E2B" w14:textId="77777777" w:rsidR="001023BA" w:rsidRPr="00920A99" w:rsidRDefault="001023BA" w:rsidP="00D10255">
            <w:pPr>
              <w:spacing w:before="0"/>
              <w:jc w:val="center"/>
              <w:rPr>
                <w:sz w:val="20"/>
                <w:szCs w:val="20"/>
              </w:rPr>
            </w:pPr>
            <w:r w:rsidRPr="00920A99">
              <w:rPr>
                <w:sz w:val="20"/>
                <w:szCs w:val="20"/>
              </w:rPr>
              <w:t>ZV</w:t>
            </w:r>
          </w:p>
        </w:tc>
      </w:tr>
      <w:tr w:rsidR="001023BA" w:rsidRPr="002F03A6" w14:paraId="26F7BECE" w14:textId="77777777" w:rsidTr="00D10255">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BE0CC8F" w14:textId="77777777" w:rsidR="001023BA" w:rsidRPr="00920A99" w:rsidRDefault="001023BA" w:rsidP="00D10255">
            <w:pPr>
              <w:spacing w:before="0"/>
              <w:rPr>
                <w:sz w:val="20"/>
                <w:szCs w:val="20"/>
              </w:rPr>
            </w:pPr>
            <w:r w:rsidRPr="00920A99">
              <w:rPr>
                <w:sz w:val="20"/>
                <w:szCs w:val="20"/>
              </w:rPr>
              <w:t> 4</w:t>
            </w:r>
          </w:p>
        </w:tc>
        <w:tc>
          <w:tcPr>
            <w:tcW w:w="2039" w:type="dxa"/>
            <w:tcBorders>
              <w:top w:val="nil"/>
              <w:left w:val="nil"/>
              <w:bottom w:val="single" w:sz="4" w:space="0" w:color="auto"/>
              <w:right w:val="single" w:sz="4" w:space="0" w:color="auto"/>
            </w:tcBorders>
            <w:shd w:val="clear" w:color="auto" w:fill="auto"/>
            <w:noWrap/>
            <w:vAlign w:val="center"/>
            <w:hideMark/>
          </w:tcPr>
          <w:p w14:paraId="0A147AA5" w14:textId="77777777" w:rsidR="001023BA" w:rsidRPr="00920A99" w:rsidRDefault="001023BA" w:rsidP="00D10255">
            <w:pPr>
              <w:spacing w:before="0"/>
              <w:rPr>
                <w:sz w:val="20"/>
                <w:szCs w:val="20"/>
              </w:rPr>
            </w:pPr>
            <w:r w:rsidRPr="00920A99">
              <w:rPr>
                <w:sz w:val="20"/>
                <w:szCs w:val="20"/>
              </w:rPr>
              <w:t>MAKKSZ102B</w:t>
            </w:r>
          </w:p>
        </w:tc>
        <w:tc>
          <w:tcPr>
            <w:tcW w:w="2406" w:type="dxa"/>
            <w:tcBorders>
              <w:top w:val="nil"/>
              <w:left w:val="nil"/>
              <w:bottom w:val="single" w:sz="4" w:space="0" w:color="auto"/>
              <w:right w:val="single" w:sz="4" w:space="0" w:color="auto"/>
            </w:tcBorders>
            <w:shd w:val="clear" w:color="auto" w:fill="auto"/>
            <w:noWrap/>
            <w:vAlign w:val="center"/>
            <w:hideMark/>
          </w:tcPr>
          <w:p w14:paraId="4EB1C69C" w14:textId="77777777" w:rsidR="001023BA" w:rsidRPr="00920A99" w:rsidRDefault="001023BA" w:rsidP="00D10255">
            <w:pPr>
              <w:spacing w:before="0"/>
              <w:rPr>
                <w:sz w:val="20"/>
                <w:szCs w:val="20"/>
              </w:rPr>
            </w:pPr>
            <w:r w:rsidRPr="00920A99">
              <w:rPr>
                <w:sz w:val="20"/>
                <w:szCs w:val="20"/>
              </w:rPr>
              <w:t>Kerámiák alakadása I.</w:t>
            </w:r>
          </w:p>
        </w:tc>
        <w:tc>
          <w:tcPr>
            <w:tcW w:w="397" w:type="dxa"/>
            <w:tcBorders>
              <w:top w:val="nil"/>
              <w:left w:val="nil"/>
              <w:bottom w:val="single" w:sz="4" w:space="0" w:color="auto"/>
              <w:right w:val="single" w:sz="4" w:space="0" w:color="auto"/>
            </w:tcBorders>
            <w:shd w:val="clear" w:color="auto" w:fill="auto"/>
            <w:noWrap/>
            <w:vAlign w:val="center"/>
            <w:hideMark/>
          </w:tcPr>
          <w:p w14:paraId="151D3121" w14:textId="77777777" w:rsidR="001023BA" w:rsidRPr="00920A99" w:rsidRDefault="001023BA" w:rsidP="00D10255">
            <w:pPr>
              <w:spacing w:before="0"/>
              <w:jc w:val="center"/>
              <w:rPr>
                <w:sz w:val="20"/>
                <w:szCs w:val="20"/>
              </w:rPr>
            </w:pPr>
            <w:r w:rsidRPr="00920A99">
              <w:rPr>
                <w:sz w:val="20"/>
                <w:szCs w:val="20"/>
              </w:rPr>
              <w:t>4</w:t>
            </w:r>
          </w:p>
        </w:tc>
        <w:tc>
          <w:tcPr>
            <w:tcW w:w="346" w:type="dxa"/>
            <w:tcBorders>
              <w:top w:val="nil"/>
              <w:left w:val="nil"/>
              <w:bottom w:val="single" w:sz="4" w:space="0" w:color="auto"/>
              <w:right w:val="single" w:sz="4" w:space="0" w:color="auto"/>
            </w:tcBorders>
            <w:shd w:val="clear" w:color="auto" w:fill="auto"/>
            <w:noWrap/>
            <w:vAlign w:val="center"/>
            <w:hideMark/>
          </w:tcPr>
          <w:p w14:paraId="1BF28C64" w14:textId="77777777" w:rsidR="001023BA" w:rsidRPr="00920A99" w:rsidRDefault="001023BA" w:rsidP="00D10255">
            <w:pPr>
              <w:spacing w:before="0"/>
              <w:jc w:val="center"/>
              <w:rPr>
                <w:sz w:val="20"/>
                <w:szCs w:val="20"/>
              </w:rPr>
            </w:pPr>
            <w:r w:rsidRPr="00920A99">
              <w:rPr>
                <w:sz w:val="20"/>
                <w:szCs w:val="20"/>
              </w:rPr>
              <w:t>2</w:t>
            </w:r>
          </w:p>
        </w:tc>
        <w:tc>
          <w:tcPr>
            <w:tcW w:w="440" w:type="dxa"/>
            <w:tcBorders>
              <w:top w:val="nil"/>
              <w:left w:val="nil"/>
              <w:bottom w:val="single" w:sz="4" w:space="0" w:color="auto"/>
              <w:right w:val="single" w:sz="4" w:space="0" w:color="auto"/>
            </w:tcBorders>
            <w:shd w:val="clear" w:color="auto" w:fill="auto"/>
            <w:noWrap/>
            <w:vAlign w:val="center"/>
            <w:hideMark/>
          </w:tcPr>
          <w:p w14:paraId="4300A428" w14:textId="77777777" w:rsidR="001023BA" w:rsidRPr="00920A99" w:rsidRDefault="001023BA" w:rsidP="00D10255">
            <w:pPr>
              <w:spacing w:before="0"/>
              <w:jc w:val="center"/>
              <w:rPr>
                <w:sz w:val="20"/>
                <w:szCs w:val="20"/>
              </w:rPr>
            </w:pPr>
            <w:r w:rsidRPr="00920A99">
              <w:rPr>
                <w:sz w:val="20"/>
                <w:szCs w:val="20"/>
              </w:rPr>
              <w:t>1</w:t>
            </w:r>
          </w:p>
        </w:tc>
        <w:tc>
          <w:tcPr>
            <w:tcW w:w="501" w:type="dxa"/>
            <w:tcBorders>
              <w:top w:val="nil"/>
              <w:left w:val="nil"/>
              <w:bottom w:val="single" w:sz="4" w:space="0" w:color="auto"/>
              <w:right w:val="single" w:sz="4" w:space="0" w:color="auto"/>
            </w:tcBorders>
            <w:shd w:val="clear" w:color="auto" w:fill="auto"/>
            <w:noWrap/>
            <w:vAlign w:val="center"/>
            <w:hideMark/>
          </w:tcPr>
          <w:p w14:paraId="0AA6657B" w14:textId="77777777" w:rsidR="001023BA" w:rsidRPr="00920A99" w:rsidRDefault="001023BA" w:rsidP="00D10255">
            <w:pPr>
              <w:spacing w:before="0"/>
              <w:jc w:val="center"/>
              <w:rPr>
                <w:sz w:val="20"/>
                <w:szCs w:val="20"/>
              </w:rPr>
            </w:pPr>
            <w:r w:rsidRPr="00920A99">
              <w:rPr>
                <w:sz w:val="20"/>
                <w:szCs w:val="20"/>
              </w:rPr>
              <w:t>K</w:t>
            </w:r>
          </w:p>
        </w:tc>
        <w:tc>
          <w:tcPr>
            <w:tcW w:w="2287" w:type="dxa"/>
            <w:tcBorders>
              <w:top w:val="nil"/>
              <w:left w:val="nil"/>
              <w:bottom w:val="single" w:sz="4" w:space="0" w:color="auto"/>
              <w:right w:val="single" w:sz="4" w:space="0" w:color="auto"/>
            </w:tcBorders>
            <w:shd w:val="clear" w:color="auto" w:fill="auto"/>
            <w:noWrap/>
            <w:vAlign w:val="center"/>
            <w:hideMark/>
          </w:tcPr>
          <w:p w14:paraId="2C8FD615" w14:textId="77777777" w:rsidR="001023BA" w:rsidRPr="00920A99" w:rsidRDefault="001023BA" w:rsidP="00D10255">
            <w:pPr>
              <w:spacing w:before="0"/>
              <w:rPr>
                <w:sz w:val="20"/>
                <w:szCs w:val="20"/>
              </w:rPr>
            </w:pPr>
            <w:r w:rsidRPr="00920A99">
              <w:rPr>
                <w:sz w:val="20"/>
                <w:szCs w:val="20"/>
              </w:rPr>
              <w:t xml:space="preserve">Dr. </w:t>
            </w:r>
            <w:proofErr w:type="spellStart"/>
            <w:r w:rsidRPr="00920A99">
              <w:rPr>
                <w:sz w:val="20"/>
                <w:szCs w:val="20"/>
              </w:rPr>
              <w:t>Gömze</w:t>
            </w:r>
            <w:proofErr w:type="spellEnd"/>
            <w:r w:rsidRPr="00920A99">
              <w:rPr>
                <w:sz w:val="20"/>
                <w:szCs w:val="20"/>
              </w:rPr>
              <w:t xml:space="preserve"> A. László</w:t>
            </w:r>
          </w:p>
        </w:tc>
        <w:tc>
          <w:tcPr>
            <w:tcW w:w="854" w:type="dxa"/>
            <w:tcBorders>
              <w:top w:val="nil"/>
              <w:left w:val="nil"/>
              <w:bottom w:val="single" w:sz="4" w:space="0" w:color="auto"/>
              <w:right w:val="single" w:sz="8" w:space="0" w:color="auto"/>
            </w:tcBorders>
            <w:shd w:val="clear" w:color="auto" w:fill="auto"/>
            <w:noWrap/>
            <w:vAlign w:val="center"/>
            <w:hideMark/>
          </w:tcPr>
          <w:p w14:paraId="2514B886" w14:textId="77777777" w:rsidR="001023BA" w:rsidRPr="00920A99" w:rsidRDefault="001023BA" w:rsidP="00D10255">
            <w:pPr>
              <w:spacing w:before="0"/>
              <w:jc w:val="center"/>
              <w:rPr>
                <w:sz w:val="20"/>
                <w:szCs w:val="20"/>
              </w:rPr>
            </w:pPr>
            <w:r w:rsidRPr="00920A99">
              <w:rPr>
                <w:sz w:val="20"/>
                <w:szCs w:val="20"/>
              </w:rPr>
              <w:t>ZV</w:t>
            </w:r>
          </w:p>
        </w:tc>
      </w:tr>
      <w:tr w:rsidR="001023BA" w:rsidRPr="002F03A6" w14:paraId="2DD3A535" w14:textId="77777777" w:rsidTr="00D10255">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95F9B50" w14:textId="77777777" w:rsidR="001023BA" w:rsidRPr="00920A99" w:rsidRDefault="001023BA" w:rsidP="00D10255">
            <w:pPr>
              <w:spacing w:before="0"/>
              <w:rPr>
                <w:sz w:val="20"/>
                <w:szCs w:val="20"/>
              </w:rPr>
            </w:pPr>
            <w:r w:rsidRPr="00920A99">
              <w:rPr>
                <w:sz w:val="20"/>
                <w:szCs w:val="20"/>
              </w:rPr>
              <w:t> 5</w:t>
            </w:r>
          </w:p>
        </w:tc>
        <w:tc>
          <w:tcPr>
            <w:tcW w:w="2039" w:type="dxa"/>
            <w:tcBorders>
              <w:top w:val="nil"/>
              <w:left w:val="nil"/>
              <w:bottom w:val="single" w:sz="4" w:space="0" w:color="auto"/>
              <w:right w:val="single" w:sz="4" w:space="0" w:color="auto"/>
            </w:tcBorders>
            <w:shd w:val="clear" w:color="auto" w:fill="auto"/>
            <w:noWrap/>
            <w:vAlign w:val="center"/>
            <w:hideMark/>
          </w:tcPr>
          <w:p w14:paraId="33D60190" w14:textId="77777777" w:rsidR="001023BA" w:rsidRPr="00920A99" w:rsidRDefault="001023BA" w:rsidP="00D10255">
            <w:pPr>
              <w:spacing w:before="0"/>
              <w:rPr>
                <w:sz w:val="20"/>
                <w:szCs w:val="20"/>
              </w:rPr>
            </w:pPr>
            <w:r w:rsidRPr="00920A99">
              <w:rPr>
                <w:sz w:val="20"/>
                <w:szCs w:val="20"/>
              </w:rPr>
              <w:t>MAKKSZ109B</w:t>
            </w:r>
          </w:p>
        </w:tc>
        <w:tc>
          <w:tcPr>
            <w:tcW w:w="2406" w:type="dxa"/>
            <w:tcBorders>
              <w:top w:val="nil"/>
              <w:left w:val="nil"/>
              <w:bottom w:val="single" w:sz="4" w:space="0" w:color="auto"/>
              <w:right w:val="single" w:sz="4" w:space="0" w:color="auto"/>
            </w:tcBorders>
            <w:shd w:val="clear" w:color="auto" w:fill="auto"/>
            <w:noWrap/>
            <w:vAlign w:val="center"/>
            <w:hideMark/>
          </w:tcPr>
          <w:p w14:paraId="3406BF50" w14:textId="77777777" w:rsidR="001023BA" w:rsidRPr="00920A99" w:rsidRDefault="001023BA" w:rsidP="00D10255">
            <w:pPr>
              <w:spacing w:before="0"/>
              <w:rPr>
                <w:sz w:val="20"/>
                <w:szCs w:val="20"/>
              </w:rPr>
            </w:pPr>
            <w:r w:rsidRPr="00920A99">
              <w:rPr>
                <w:sz w:val="20"/>
                <w:szCs w:val="20"/>
              </w:rPr>
              <w:t>Útépítési anyagok</w:t>
            </w:r>
          </w:p>
        </w:tc>
        <w:tc>
          <w:tcPr>
            <w:tcW w:w="397" w:type="dxa"/>
            <w:tcBorders>
              <w:top w:val="nil"/>
              <w:left w:val="nil"/>
              <w:bottom w:val="single" w:sz="4" w:space="0" w:color="auto"/>
              <w:right w:val="single" w:sz="4" w:space="0" w:color="auto"/>
            </w:tcBorders>
            <w:shd w:val="clear" w:color="auto" w:fill="auto"/>
            <w:noWrap/>
            <w:vAlign w:val="center"/>
            <w:hideMark/>
          </w:tcPr>
          <w:p w14:paraId="01E63D47" w14:textId="77777777" w:rsidR="001023BA" w:rsidRPr="00920A99" w:rsidRDefault="001023BA" w:rsidP="00D10255">
            <w:pPr>
              <w:spacing w:before="0"/>
              <w:jc w:val="center"/>
              <w:rPr>
                <w:sz w:val="20"/>
                <w:szCs w:val="20"/>
              </w:rPr>
            </w:pPr>
            <w:r w:rsidRPr="00920A99">
              <w:rPr>
                <w:sz w:val="20"/>
                <w:szCs w:val="20"/>
              </w:rPr>
              <w:t>4</w:t>
            </w:r>
          </w:p>
        </w:tc>
        <w:tc>
          <w:tcPr>
            <w:tcW w:w="346" w:type="dxa"/>
            <w:tcBorders>
              <w:top w:val="nil"/>
              <w:left w:val="nil"/>
              <w:bottom w:val="single" w:sz="4" w:space="0" w:color="auto"/>
              <w:right w:val="single" w:sz="4" w:space="0" w:color="auto"/>
            </w:tcBorders>
            <w:shd w:val="clear" w:color="auto" w:fill="auto"/>
            <w:noWrap/>
            <w:vAlign w:val="center"/>
            <w:hideMark/>
          </w:tcPr>
          <w:p w14:paraId="78C97EC4" w14:textId="77777777" w:rsidR="001023BA" w:rsidRPr="00920A99" w:rsidRDefault="001023BA" w:rsidP="00D10255">
            <w:pPr>
              <w:spacing w:before="0"/>
              <w:jc w:val="center"/>
              <w:rPr>
                <w:sz w:val="20"/>
                <w:szCs w:val="20"/>
              </w:rPr>
            </w:pPr>
            <w:r w:rsidRPr="00920A99">
              <w:rPr>
                <w:sz w:val="20"/>
                <w:szCs w:val="20"/>
              </w:rPr>
              <w:t>2</w:t>
            </w:r>
          </w:p>
        </w:tc>
        <w:tc>
          <w:tcPr>
            <w:tcW w:w="440" w:type="dxa"/>
            <w:tcBorders>
              <w:top w:val="nil"/>
              <w:left w:val="nil"/>
              <w:bottom w:val="single" w:sz="4" w:space="0" w:color="auto"/>
              <w:right w:val="single" w:sz="4" w:space="0" w:color="auto"/>
            </w:tcBorders>
            <w:shd w:val="clear" w:color="auto" w:fill="auto"/>
            <w:noWrap/>
            <w:vAlign w:val="center"/>
            <w:hideMark/>
          </w:tcPr>
          <w:p w14:paraId="65112B53" w14:textId="77777777" w:rsidR="001023BA" w:rsidRPr="00920A99" w:rsidRDefault="001023BA" w:rsidP="00D10255">
            <w:pPr>
              <w:spacing w:before="0"/>
              <w:jc w:val="center"/>
              <w:rPr>
                <w:sz w:val="20"/>
                <w:szCs w:val="20"/>
              </w:rPr>
            </w:pPr>
            <w:r w:rsidRPr="00920A99">
              <w:rPr>
                <w:sz w:val="20"/>
                <w:szCs w:val="20"/>
              </w:rPr>
              <w:t>1</w:t>
            </w:r>
          </w:p>
        </w:tc>
        <w:tc>
          <w:tcPr>
            <w:tcW w:w="501" w:type="dxa"/>
            <w:tcBorders>
              <w:top w:val="nil"/>
              <w:left w:val="nil"/>
              <w:bottom w:val="single" w:sz="4" w:space="0" w:color="auto"/>
              <w:right w:val="single" w:sz="4" w:space="0" w:color="auto"/>
            </w:tcBorders>
            <w:shd w:val="clear" w:color="auto" w:fill="auto"/>
            <w:noWrap/>
            <w:vAlign w:val="center"/>
            <w:hideMark/>
          </w:tcPr>
          <w:p w14:paraId="5EB80550" w14:textId="77777777" w:rsidR="001023BA" w:rsidRPr="00920A99" w:rsidRDefault="001023BA" w:rsidP="00D10255">
            <w:pPr>
              <w:spacing w:before="0"/>
              <w:jc w:val="center"/>
              <w:rPr>
                <w:sz w:val="20"/>
                <w:szCs w:val="20"/>
              </w:rPr>
            </w:pPr>
            <w:r w:rsidRPr="00920A99">
              <w:rPr>
                <w:sz w:val="20"/>
                <w:szCs w:val="20"/>
              </w:rPr>
              <w:t>K</w:t>
            </w:r>
          </w:p>
        </w:tc>
        <w:tc>
          <w:tcPr>
            <w:tcW w:w="2287" w:type="dxa"/>
            <w:tcBorders>
              <w:top w:val="nil"/>
              <w:left w:val="nil"/>
              <w:bottom w:val="single" w:sz="4" w:space="0" w:color="auto"/>
              <w:right w:val="single" w:sz="4" w:space="0" w:color="auto"/>
            </w:tcBorders>
            <w:shd w:val="clear" w:color="auto" w:fill="auto"/>
            <w:noWrap/>
            <w:vAlign w:val="center"/>
            <w:hideMark/>
          </w:tcPr>
          <w:p w14:paraId="54B0B90F" w14:textId="77777777" w:rsidR="001023BA" w:rsidRPr="00920A99" w:rsidRDefault="001023BA" w:rsidP="00D10255">
            <w:pPr>
              <w:spacing w:before="0"/>
              <w:rPr>
                <w:sz w:val="20"/>
                <w:szCs w:val="20"/>
              </w:rPr>
            </w:pPr>
            <w:r w:rsidRPr="00920A99">
              <w:rPr>
                <w:sz w:val="20"/>
                <w:szCs w:val="20"/>
              </w:rPr>
              <w:t xml:space="preserve">Dr. </w:t>
            </w:r>
            <w:proofErr w:type="spellStart"/>
            <w:r w:rsidRPr="00920A99">
              <w:rPr>
                <w:sz w:val="20"/>
                <w:szCs w:val="20"/>
              </w:rPr>
              <w:t>Géber</w:t>
            </w:r>
            <w:proofErr w:type="spellEnd"/>
            <w:r w:rsidRPr="00920A99">
              <w:rPr>
                <w:sz w:val="20"/>
                <w:szCs w:val="20"/>
              </w:rPr>
              <w:t xml:space="preserve"> Róbert</w:t>
            </w:r>
          </w:p>
        </w:tc>
        <w:tc>
          <w:tcPr>
            <w:tcW w:w="854" w:type="dxa"/>
            <w:tcBorders>
              <w:top w:val="nil"/>
              <w:left w:val="nil"/>
              <w:bottom w:val="single" w:sz="4" w:space="0" w:color="auto"/>
              <w:right w:val="single" w:sz="8" w:space="0" w:color="auto"/>
            </w:tcBorders>
            <w:shd w:val="clear" w:color="auto" w:fill="auto"/>
            <w:noWrap/>
            <w:vAlign w:val="center"/>
            <w:hideMark/>
          </w:tcPr>
          <w:p w14:paraId="1AB85CFA" w14:textId="6E538ADB" w:rsidR="001023BA" w:rsidRPr="00920A99" w:rsidRDefault="001023BA" w:rsidP="00D10255">
            <w:pPr>
              <w:spacing w:before="0"/>
              <w:jc w:val="center"/>
              <w:rPr>
                <w:sz w:val="20"/>
                <w:szCs w:val="20"/>
              </w:rPr>
            </w:pPr>
          </w:p>
        </w:tc>
      </w:tr>
      <w:tr w:rsidR="001023BA" w:rsidRPr="002F03A6" w14:paraId="0A20443C" w14:textId="77777777" w:rsidTr="00D10255">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B75B98C" w14:textId="77777777" w:rsidR="001023BA" w:rsidRPr="00920A99" w:rsidRDefault="001023BA" w:rsidP="00D10255">
            <w:pPr>
              <w:spacing w:before="0"/>
              <w:rPr>
                <w:sz w:val="20"/>
                <w:szCs w:val="20"/>
              </w:rPr>
            </w:pPr>
            <w:r w:rsidRPr="00920A99">
              <w:rPr>
                <w:sz w:val="20"/>
                <w:szCs w:val="20"/>
              </w:rPr>
              <w:t> 5</w:t>
            </w:r>
          </w:p>
        </w:tc>
        <w:tc>
          <w:tcPr>
            <w:tcW w:w="2039" w:type="dxa"/>
            <w:tcBorders>
              <w:top w:val="nil"/>
              <w:left w:val="nil"/>
              <w:bottom w:val="single" w:sz="4" w:space="0" w:color="auto"/>
              <w:right w:val="single" w:sz="4" w:space="0" w:color="auto"/>
            </w:tcBorders>
            <w:shd w:val="clear" w:color="auto" w:fill="auto"/>
            <w:noWrap/>
            <w:vAlign w:val="center"/>
            <w:hideMark/>
          </w:tcPr>
          <w:p w14:paraId="5E5BFAC9" w14:textId="77777777" w:rsidR="001023BA" w:rsidRPr="00920A99" w:rsidRDefault="001023BA" w:rsidP="00D10255">
            <w:pPr>
              <w:spacing w:before="0"/>
              <w:rPr>
                <w:sz w:val="20"/>
                <w:szCs w:val="20"/>
              </w:rPr>
            </w:pPr>
            <w:r w:rsidRPr="00920A99">
              <w:rPr>
                <w:sz w:val="20"/>
                <w:szCs w:val="20"/>
              </w:rPr>
              <w:t>MAKKSZ103B</w:t>
            </w:r>
          </w:p>
        </w:tc>
        <w:tc>
          <w:tcPr>
            <w:tcW w:w="2406" w:type="dxa"/>
            <w:tcBorders>
              <w:top w:val="nil"/>
              <w:left w:val="nil"/>
              <w:bottom w:val="single" w:sz="4" w:space="0" w:color="auto"/>
              <w:right w:val="single" w:sz="4" w:space="0" w:color="auto"/>
            </w:tcBorders>
            <w:shd w:val="clear" w:color="auto" w:fill="auto"/>
            <w:noWrap/>
            <w:vAlign w:val="center"/>
            <w:hideMark/>
          </w:tcPr>
          <w:p w14:paraId="09B0E370" w14:textId="77777777" w:rsidR="001023BA" w:rsidRPr="00920A99" w:rsidRDefault="001023BA" w:rsidP="00D10255">
            <w:pPr>
              <w:spacing w:before="0"/>
              <w:rPr>
                <w:sz w:val="20"/>
                <w:szCs w:val="20"/>
              </w:rPr>
            </w:pPr>
            <w:r w:rsidRPr="00920A99">
              <w:rPr>
                <w:sz w:val="20"/>
                <w:szCs w:val="20"/>
              </w:rPr>
              <w:t>Portechnológiák</w:t>
            </w:r>
          </w:p>
        </w:tc>
        <w:tc>
          <w:tcPr>
            <w:tcW w:w="397" w:type="dxa"/>
            <w:tcBorders>
              <w:top w:val="nil"/>
              <w:left w:val="nil"/>
              <w:bottom w:val="single" w:sz="4" w:space="0" w:color="auto"/>
              <w:right w:val="single" w:sz="4" w:space="0" w:color="auto"/>
            </w:tcBorders>
            <w:shd w:val="clear" w:color="auto" w:fill="auto"/>
            <w:noWrap/>
            <w:vAlign w:val="center"/>
            <w:hideMark/>
          </w:tcPr>
          <w:p w14:paraId="6212012C" w14:textId="77777777" w:rsidR="001023BA" w:rsidRPr="00920A99" w:rsidRDefault="001023BA" w:rsidP="00D10255">
            <w:pPr>
              <w:spacing w:before="0"/>
              <w:jc w:val="center"/>
              <w:rPr>
                <w:sz w:val="20"/>
                <w:szCs w:val="20"/>
              </w:rPr>
            </w:pPr>
            <w:r w:rsidRPr="00920A99">
              <w:rPr>
                <w:sz w:val="20"/>
                <w:szCs w:val="20"/>
              </w:rPr>
              <w:t>6</w:t>
            </w:r>
          </w:p>
        </w:tc>
        <w:tc>
          <w:tcPr>
            <w:tcW w:w="346" w:type="dxa"/>
            <w:tcBorders>
              <w:top w:val="nil"/>
              <w:left w:val="nil"/>
              <w:bottom w:val="single" w:sz="4" w:space="0" w:color="auto"/>
              <w:right w:val="single" w:sz="4" w:space="0" w:color="auto"/>
            </w:tcBorders>
            <w:shd w:val="clear" w:color="auto" w:fill="auto"/>
            <w:noWrap/>
            <w:vAlign w:val="center"/>
            <w:hideMark/>
          </w:tcPr>
          <w:p w14:paraId="67C3EBBE" w14:textId="77777777" w:rsidR="001023BA" w:rsidRPr="00920A99" w:rsidRDefault="001023BA" w:rsidP="00D10255">
            <w:pPr>
              <w:spacing w:before="0"/>
              <w:jc w:val="center"/>
              <w:rPr>
                <w:sz w:val="20"/>
                <w:szCs w:val="20"/>
              </w:rPr>
            </w:pPr>
            <w:r w:rsidRPr="00920A99">
              <w:rPr>
                <w:sz w:val="20"/>
                <w:szCs w:val="20"/>
              </w:rPr>
              <w:t>2</w:t>
            </w:r>
          </w:p>
        </w:tc>
        <w:tc>
          <w:tcPr>
            <w:tcW w:w="440" w:type="dxa"/>
            <w:tcBorders>
              <w:top w:val="nil"/>
              <w:left w:val="nil"/>
              <w:bottom w:val="single" w:sz="4" w:space="0" w:color="auto"/>
              <w:right w:val="single" w:sz="4" w:space="0" w:color="auto"/>
            </w:tcBorders>
            <w:shd w:val="clear" w:color="auto" w:fill="auto"/>
            <w:noWrap/>
            <w:vAlign w:val="center"/>
            <w:hideMark/>
          </w:tcPr>
          <w:p w14:paraId="6237D467" w14:textId="77777777" w:rsidR="001023BA" w:rsidRPr="00920A99" w:rsidRDefault="001023BA" w:rsidP="00D10255">
            <w:pPr>
              <w:spacing w:before="0"/>
              <w:jc w:val="center"/>
              <w:rPr>
                <w:sz w:val="20"/>
                <w:szCs w:val="20"/>
              </w:rPr>
            </w:pPr>
            <w:r w:rsidRPr="00920A99">
              <w:rPr>
                <w:sz w:val="20"/>
                <w:szCs w:val="20"/>
              </w:rPr>
              <w:t>2</w:t>
            </w:r>
          </w:p>
        </w:tc>
        <w:tc>
          <w:tcPr>
            <w:tcW w:w="501" w:type="dxa"/>
            <w:tcBorders>
              <w:top w:val="nil"/>
              <w:left w:val="nil"/>
              <w:bottom w:val="single" w:sz="4" w:space="0" w:color="auto"/>
              <w:right w:val="single" w:sz="4" w:space="0" w:color="auto"/>
            </w:tcBorders>
            <w:shd w:val="clear" w:color="auto" w:fill="auto"/>
            <w:noWrap/>
            <w:vAlign w:val="center"/>
            <w:hideMark/>
          </w:tcPr>
          <w:p w14:paraId="12DC6157" w14:textId="77777777" w:rsidR="001023BA" w:rsidRPr="00920A99" w:rsidRDefault="001023BA" w:rsidP="00D10255">
            <w:pPr>
              <w:spacing w:before="0"/>
              <w:jc w:val="center"/>
              <w:rPr>
                <w:sz w:val="20"/>
                <w:szCs w:val="20"/>
              </w:rPr>
            </w:pPr>
            <w:r w:rsidRPr="00920A99">
              <w:rPr>
                <w:sz w:val="20"/>
                <w:szCs w:val="20"/>
              </w:rPr>
              <w:t>K</w:t>
            </w:r>
          </w:p>
        </w:tc>
        <w:tc>
          <w:tcPr>
            <w:tcW w:w="2287" w:type="dxa"/>
            <w:tcBorders>
              <w:top w:val="nil"/>
              <w:left w:val="nil"/>
              <w:bottom w:val="single" w:sz="4" w:space="0" w:color="auto"/>
              <w:right w:val="single" w:sz="4" w:space="0" w:color="auto"/>
            </w:tcBorders>
            <w:shd w:val="clear" w:color="auto" w:fill="auto"/>
            <w:noWrap/>
            <w:vAlign w:val="center"/>
            <w:hideMark/>
          </w:tcPr>
          <w:p w14:paraId="2B8F0BFE" w14:textId="77777777" w:rsidR="001023BA" w:rsidRPr="00920A99" w:rsidRDefault="001023BA" w:rsidP="00D10255">
            <w:pPr>
              <w:spacing w:before="0"/>
              <w:rPr>
                <w:sz w:val="20"/>
                <w:szCs w:val="20"/>
              </w:rPr>
            </w:pPr>
            <w:r w:rsidRPr="00920A99">
              <w:rPr>
                <w:sz w:val="20"/>
                <w:szCs w:val="20"/>
              </w:rPr>
              <w:t xml:space="preserve">Dr. </w:t>
            </w:r>
            <w:proofErr w:type="spellStart"/>
            <w:r w:rsidRPr="00920A99">
              <w:rPr>
                <w:sz w:val="20"/>
                <w:szCs w:val="20"/>
              </w:rPr>
              <w:t>Kocserha</w:t>
            </w:r>
            <w:proofErr w:type="spellEnd"/>
            <w:r w:rsidRPr="00920A99">
              <w:rPr>
                <w:sz w:val="20"/>
                <w:szCs w:val="20"/>
              </w:rPr>
              <w:t xml:space="preserve"> István</w:t>
            </w:r>
          </w:p>
        </w:tc>
        <w:tc>
          <w:tcPr>
            <w:tcW w:w="854" w:type="dxa"/>
            <w:tcBorders>
              <w:top w:val="nil"/>
              <w:left w:val="nil"/>
              <w:bottom w:val="single" w:sz="4" w:space="0" w:color="auto"/>
              <w:right w:val="single" w:sz="8" w:space="0" w:color="auto"/>
            </w:tcBorders>
            <w:shd w:val="clear" w:color="auto" w:fill="auto"/>
            <w:noWrap/>
            <w:vAlign w:val="center"/>
            <w:hideMark/>
          </w:tcPr>
          <w:p w14:paraId="29CBCA65" w14:textId="1602F018" w:rsidR="001023BA" w:rsidRPr="00920A99" w:rsidRDefault="001023BA" w:rsidP="00D10255">
            <w:pPr>
              <w:spacing w:before="0"/>
              <w:jc w:val="center"/>
              <w:rPr>
                <w:sz w:val="20"/>
                <w:szCs w:val="20"/>
              </w:rPr>
            </w:pPr>
          </w:p>
        </w:tc>
      </w:tr>
      <w:tr w:rsidR="001023BA" w:rsidRPr="002F03A6" w14:paraId="56FE1F76" w14:textId="77777777" w:rsidTr="00D10255">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2E66679" w14:textId="77777777" w:rsidR="001023BA" w:rsidRPr="00920A99" w:rsidRDefault="001023BA" w:rsidP="00D10255">
            <w:pPr>
              <w:spacing w:before="0"/>
              <w:jc w:val="center"/>
              <w:rPr>
                <w:sz w:val="20"/>
                <w:szCs w:val="20"/>
              </w:rPr>
            </w:pPr>
            <w:r w:rsidRPr="00920A99">
              <w:rPr>
                <w:sz w:val="20"/>
                <w:szCs w:val="20"/>
              </w:rPr>
              <w:t>5</w:t>
            </w:r>
          </w:p>
        </w:tc>
        <w:tc>
          <w:tcPr>
            <w:tcW w:w="2039" w:type="dxa"/>
            <w:tcBorders>
              <w:top w:val="nil"/>
              <w:left w:val="nil"/>
              <w:bottom w:val="single" w:sz="4" w:space="0" w:color="auto"/>
              <w:right w:val="single" w:sz="4" w:space="0" w:color="auto"/>
            </w:tcBorders>
            <w:shd w:val="clear" w:color="auto" w:fill="auto"/>
            <w:noWrap/>
            <w:vAlign w:val="center"/>
            <w:hideMark/>
          </w:tcPr>
          <w:p w14:paraId="2BF5FE09" w14:textId="77777777" w:rsidR="001023BA" w:rsidRPr="00920A99" w:rsidRDefault="001023BA" w:rsidP="00D10255">
            <w:pPr>
              <w:spacing w:before="0"/>
              <w:rPr>
                <w:sz w:val="20"/>
                <w:szCs w:val="20"/>
              </w:rPr>
            </w:pPr>
            <w:r w:rsidRPr="00920A99">
              <w:rPr>
                <w:sz w:val="20"/>
                <w:szCs w:val="20"/>
              </w:rPr>
              <w:t>MAKETT105B</w:t>
            </w:r>
          </w:p>
        </w:tc>
        <w:tc>
          <w:tcPr>
            <w:tcW w:w="2406" w:type="dxa"/>
            <w:tcBorders>
              <w:top w:val="nil"/>
              <w:left w:val="nil"/>
              <w:bottom w:val="single" w:sz="4" w:space="0" w:color="auto"/>
              <w:right w:val="single" w:sz="4" w:space="0" w:color="auto"/>
            </w:tcBorders>
            <w:shd w:val="clear" w:color="auto" w:fill="auto"/>
            <w:noWrap/>
            <w:vAlign w:val="center"/>
            <w:hideMark/>
          </w:tcPr>
          <w:p w14:paraId="171F5D17" w14:textId="77777777" w:rsidR="001023BA" w:rsidRPr="00920A99" w:rsidRDefault="001023BA" w:rsidP="00D10255">
            <w:pPr>
              <w:spacing w:before="0"/>
              <w:rPr>
                <w:sz w:val="20"/>
                <w:szCs w:val="20"/>
              </w:rPr>
            </w:pPr>
            <w:r w:rsidRPr="00920A99">
              <w:rPr>
                <w:sz w:val="20"/>
                <w:szCs w:val="20"/>
              </w:rPr>
              <w:t>Tűzálló anyagok</w:t>
            </w:r>
          </w:p>
        </w:tc>
        <w:tc>
          <w:tcPr>
            <w:tcW w:w="397" w:type="dxa"/>
            <w:tcBorders>
              <w:top w:val="nil"/>
              <w:left w:val="nil"/>
              <w:bottom w:val="single" w:sz="4" w:space="0" w:color="auto"/>
              <w:right w:val="single" w:sz="4" w:space="0" w:color="auto"/>
            </w:tcBorders>
            <w:shd w:val="clear" w:color="auto" w:fill="auto"/>
            <w:noWrap/>
            <w:vAlign w:val="center"/>
            <w:hideMark/>
          </w:tcPr>
          <w:p w14:paraId="2942E937" w14:textId="77777777" w:rsidR="001023BA" w:rsidRPr="00920A99" w:rsidRDefault="001023BA" w:rsidP="00D10255">
            <w:pPr>
              <w:spacing w:before="0"/>
              <w:jc w:val="center"/>
              <w:rPr>
                <w:sz w:val="20"/>
                <w:szCs w:val="20"/>
              </w:rPr>
            </w:pPr>
            <w:r w:rsidRPr="00920A99">
              <w:rPr>
                <w:sz w:val="20"/>
                <w:szCs w:val="20"/>
              </w:rPr>
              <w:t>4</w:t>
            </w:r>
          </w:p>
        </w:tc>
        <w:tc>
          <w:tcPr>
            <w:tcW w:w="346" w:type="dxa"/>
            <w:tcBorders>
              <w:top w:val="nil"/>
              <w:left w:val="nil"/>
              <w:bottom w:val="single" w:sz="4" w:space="0" w:color="auto"/>
              <w:right w:val="single" w:sz="4" w:space="0" w:color="auto"/>
            </w:tcBorders>
            <w:shd w:val="clear" w:color="auto" w:fill="auto"/>
            <w:noWrap/>
            <w:vAlign w:val="center"/>
            <w:hideMark/>
          </w:tcPr>
          <w:p w14:paraId="06F99CC1" w14:textId="77777777" w:rsidR="001023BA" w:rsidRPr="00920A99" w:rsidRDefault="001023BA" w:rsidP="00D10255">
            <w:pPr>
              <w:spacing w:before="0"/>
              <w:jc w:val="center"/>
              <w:rPr>
                <w:sz w:val="20"/>
                <w:szCs w:val="20"/>
              </w:rPr>
            </w:pPr>
            <w:r w:rsidRPr="00920A99">
              <w:rPr>
                <w:sz w:val="20"/>
                <w:szCs w:val="20"/>
              </w:rPr>
              <w:t>2</w:t>
            </w:r>
          </w:p>
        </w:tc>
        <w:tc>
          <w:tcPr>
            <w:tcW w:w="440" w:type="dxa"/>
            <w:tcBorders>
              <w:top w:val="nil"/>
              <w:left w:val="nil"/>
              <w:bottom w:val="single" w:sz="4" w:space="0" w:color="auto"/>
              <w:right w:val="single" w:sz="4" w:space="0" w:color="auto"/>
            </w:tcBorders>
            <w:shd w:val="clear" w:color="auto" w:fill="auto"/>
            <w:noWrap/>
            <w:vAlign w:val="center"/>
            <w:hideMark/>
          </w:tcPr>
          <w:p w14:paraId="30FF4D50" w14:textId="77777777" w:rsidR="001023BA" w:rsidRPr="00920A99" w:rsidRDefault="001023BA" w:rsidP="00D10255">
            <w:pPr>
              <w:spacing w:before="0"/>
              <w:jc w:val="center"/>
              <w:rPr>
                <w:sz w:val="20"/>
                <w:szCs w:val="20"/>
              </w:rPr>
            </w:pPr>
            <w:r w:rsidRPr="00920A99">
              <w:rPr>
                <w:sz w:val="20"/>
                <w:szCs w:val="20"/>
              </w:rPr>
              <w:t>1</w:t>
            </w:r>
          </w:p>
        </w:tc>
        <w:tc>
          <w:tcPr>
            <w:tcW w:w="501" w:type="dxa"/>
            <w:tcBorders>
              <w:top w:val="nil"/>
              <w:left w:val="nil"/>
              <w:bottom w:val="single" w:sz="4" w:space="0" w:color="auto"/>
              <w:right w:val="single" w:sz="4" w:space="0" w:color="auto"/>
            </w:tcBorders>
            <w:shd w:val="clear" w:color="auto" w:fill="auto"/>
            <w:noWrap/>
            <w:vAlign w:val="center"/>
            <w:hideMark/>
          </w:tcPr>
          <w:p w14:paraId="4D45CE8D" w14:textId="77777777" w:rsidR="001023BA" w:rsidRPr="00920A99" w:rsidRDefault="001023BA" w:rsidP="00D10255">
            <w:pPr>
              <w:spacing w:before="0"/>
              <w:jc w:val="center"/>
              <w:rPr>
                <w:sz w:val="20"/>
                <w:szCs w:val="20"/>
              </w:rPr>
            </w:pPr>
            <w:r w:rsidRPr="00920A99">
              <w:rPr>
                <w:sz w:val="20"/>
                <w:szCs w:val="20"/>
              </w:rPr>
              <w:t>GY</w:t>
            </w:r>
          </w:p>
        </w:tc>
        <w:tc>
          <w:tcPr>
            <w:tcW w:w="2287" w:type="dxa"/>
            <w:tcBorders>
              <w:top w:val="nil"/>
              <w:left w:val="nil"/>
              <w:bottom w:val="single" w:sz="4" w:space="0" w:color="auto"/>
              <w:right w:val="single" w:sz="4" w:space="0" w:color="auto"/>
            </w:tcBorders>
            <w:shd w:val="clear" w:color="auto" w:fill="auto"/>
            <w:noWrap/>
            <w:vAlign w:val="center"/>
            <w:hideMark/>
          </w:tcPr>
          <w:p w14:paraId="0A11E4EC" w14:textId="77777777" w:rsidR="001023BA" w:rsidRPr="00920A99" w:rsidRDefault="001023BA" w:rsidP="00D10255">
            <w:pPr>
              <w:spacing w:before="0"/>
              <w:rPr>
                <w:sz w:val="20"/>
                <w:szCs w:val="20"/>
              </w:rPr>
            </w:pPr>
            <w:r w:rsidRPr="00920A99">
              <w:rPr>
                <w:sz w:val="20"/>
                <w:szCs w:val="20"/>
              </w:rPr>
              <w:t xml:space="preserve">Dr. </w:t>
            </w:r>
            <w:proofErr w:type="spellStart"/>
            <w:r w:rsidRPr="00920A99">
              <w:rPr>
                <w:sz w:val="20"/>
                <w:szCs w:val="20"/>
              </w:rPr>
              <w:t>Póliska</w:t>
            </w:r>
            <w:proofErr w:type="spellEnd"/>
            <w:r w:rsidRPr="00920A99">
              <w:rPr>
                <w:sz w:val="20"/>
                <w:szCs w:val="20"/>
              </w:rPr>
              <w:t xml:space="preserve"> Csaba</w:t>
            </w:r>
          </w:p>
        </w:tc>
        <w:tc>
          <w:tcPr>
            <w:tcW w:w="854" w:type="dxa"/>
            <w:tcBorders>
              <w:top w:val="nil"/>
              <w:left w:val="nil"/>
              <w:bottom w:val="single" w:sz="4" w:space="0" w:color="auto"/>
              <w:right w:val="single" w:sz="8" w:space="0" w:color="auto"/>
            </w:tcBorders>
            <w:shd w:val="clear" w:color="auto" w:fill="auto"/>
            <w:noWrap/>
            <w:vAlign w:val="center"/>
            <w:hideMark/>
          </w:tcPr>
          <w:p w14:paraId="6B87E236" w14:textId="09C17801" w:rsidR="001023BA" w:rsidRPr="00920A99" w:rsidRDefault="001023BA" w:rsidP="00D10255">
            <w:pPr>
              <w:spacing w:before="0"/>
              <w:jc w:val="center"/>
              <w:rPr>
                <w:sz w:val="20"/>
                <w:szCs w:val="20"/>
              </w:rPr>
            </w:pPr>
          </w:p>
        </w:tc>
      </w:tr>
      <w:tr w:rsidR="001023BA" w:rsidRPr="002F03A6" w14:paraId="6733ABA1" w14:textId="77777777" w:rsidTr="00D10255">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E09D6CB" w14:textId="77777777" w:rsidR="001023BA" w:rsidRPr="00920A99" w:rsidRDefault="001023BA" w:rsidP="00D10255">
            <w:pPr>
              <w:spacing w:before="0"/>
              <w:jc w:val="center"/>
              <w:rPr>
                <w:sz w:val="20"/>
                <w:szCs w:val="20"/>
              </w:rPr>
            </w:pPr>
            <w:r w:rsidRPr="00920A99">
              <w:rPr>
                <w:sz w:val="20"/>
                <w:szCs w:val="20"/>
              </w:rPr>
              <w:t>5</w:t>
            </w:r>
          </w:p>
        </w:tc>
        <w:tc>
          <w:tcPr>
            <w:tcW w:w="2039" w:type="dxa"/>
            <w:tcBorders>
              <w:top w:val="nil"/>
              <w:left w:val="nil"/>
              <w:bottom w:val="single" w:sz="4" w:space="0" w:color="auto"/>
              <w:right w:val="single" w:sz="4" w:space="0" w:color="auto"/>
            </w:tcBorders>
            <w:shd w:val="clear" w:color="auto" w:fill="auto"/>
            <w:noWrap/>
            <w:vAlign w:val="center"/>
            <w:hideMark/>
          </w:tcPr>
          <w:p w14:paraId="0A821D4A" w14:textId="77777777" w:rsidR="001023BA" w:rsidRPr="00920A99" w:rsidRDefault="001023BA" w:rsidP="00D10255">
            <w:pPr>
              <w:spacing w:before="0"/>
              <w:rPr>
                <w:sz w:val="20"/>
                <w:szCs w:val="20"/>
              </w:rPr>
            </w:pPr>
            <w:r w:rsidRPr="00920A99">
              <w:rPr>
                <w:sz w:val="20"/>
                <w:szCs w:val="20"/>
              </w:rPr>
              <w:t>MAKETT104B</w:t>
            </w:r>
          </w:p>
        </w:tc>
        <w:tc>
          <w:tcPr>
            <w:tcW w:w="2406" w:type="dxa"/>
            <w:tcBorders>
              <w:top w:val="nil"/>
              <w:left w:val="nil"/>
              <w:bottom w:val="single" w:sz="4" w:space="0" w:color="auto"/>
              <w:right w:val="single" w:sz="4" w:space="0" w:color="auto"/>
            </w:tcBorders>
            <w:shd w:val="clear" w:color="auto" w:fill="auto"/>
            <w:vAlign w:val="center"/>
            <w:hideMark/>
          </w:tcPr>
          <w:p w14:paraId="3CAA56F5" w14:textId="77777777" w:rsidR="001023BA" w:rsidRPr="00920A99" w:rsidRDefault="001023BA" w:rsidP="00D10255">
            <w:pPr>
              <w:spacing w:before="0"/>
              <w:jc w:val="left"/>
              <w:rPr>
                <w:sz w:val="20"/>
                <w:szCs w:val="20"/>
              </w:rPr>
            </w:pPr>
            <w:r w:rsidRPr="00920A99">
              <w:rPr>
                <w:sz w:val="20"/>
                <w:szCs w:val="20"/>
              </w:rPr>
              <w:t>Hőtechnikai berendezések és szárítók</w:t>
            </w:r>
          </w:p>
        </w:tc>
        <w:tc>
          <w:tcPr>
            <w:tcW w:w="397" w:type="dxa"/>
            <w:tcBorders>
              <w:top w:val="nil"/>
              <w:left w:val="nil"/>
              <w:bottom w:val="single" w:sz="4" w:space="0" w:color="auto"/>
              <w:right w:val="single" w:sz="4" w:space="0" w:color="auto"/>
            </w:tcBorders>
            <w:shd w:val="clear" w:color="auto" w:fill="auto"/>
            <w:noWrap/>
            <w:vAlign w:val="center"/>
            <w:hideMark/>
          </w:tcPr>
          <w:p w14:paraId="6DD6BBE2" w14:textId="77777777" w:rsidR="001023BA" w:rsidRPr="00920A99" w:rsidRDefault="001023BA" w:rsidP="00D10255">
            <w:pPr>
              <w:spacing w:before="0"/>
              <w:jc w:val="center"/>
              <w:rPr>
                <w:sz w:val="20"/>
                <w:szCs w:val="20"/>
              </w:rPr>
            </w:pPr>
            <w:r w:rsidRPr="00920A99">
              <w:rPr>
                <w:sz w:val="20"/>
                <w:szCs w:val="20"/>
              </w:rPr>
              <w:t>4</w:t>
            </w:r>
          </w:p>
        </w:tc>
        <w:tc>
          <w:tcPr>
            <w:tcW w:w="346" w:type="dxa"/>
            <w:tcBorders>
              <w:top w:val="nil"/>
              <w:left w:val="nil"/>
              <w:bottom w:val="single" w:sz="4" w:space="0" w:color="auto"/>
              <w:right w:val="single" w:sz="4" w:space="0" w:color="auto"/>
            </w:tcBorders>
            <w:shd w:val="clear" w:color="auto" w:fill="auto"/>
            <w:noWrap/>
            <w:vAlign w:val="center"/>
            <w:hideMark/>
          </w:tcPr>
          <w:p w14:paraId="61F2C6DC" w14:textId="77777777" w:rsidR="001023BA" w:rsidRPr="00920A99" w:rsidRDefault="001023BA" w:rsidP="00D10255">
            <w:pPr>
              <w:spacing w:before="0"/>
              <w:jc w:val="center"/>
              <w:rPr>
                <w:sz w:val="20"/>
                <w:szCs w:val="20"/>
              </w:rPr>
            </w:pPr>
            <w:r w:rsidRPr="00920A99">
              <w:rPr>
                <w:sz w:val="20"/>
                <w:szCs w:val="20"/>
              </w:rPr>
              <w:t>2</w:t>
            </w:r>
          </w:p>
        </w:tc>
        <w:tc>
          <w:tcPr>
            <w:tcW w:w="440" w:type="dxa"/>
            <w:tcBorders>
              <w:top w:val="nil"/>
              <w:left w:val="nil"/>
              <w:bottom w:val="single" w:sz="4" w:space="0" w:color="auto"/>
              <w:right w:val="single" w:sz="4" w:space="0" w:color="auto"/>
            </w:tcBorders>
            <w:shd w:val="clear" w:color="auto" w:fill="auto"/>
            <w:noWrap/>
            <w:vAlign w:val="center"/>
            <w:hideMark/>
          </w:tcPr>
          <w:p w14:paraId="39C3C635" w14:textId="77777777" w:rsidR="001023BA" w:rsidRPr="00920A99" w:rsidRDefault="001023BA" w:rsidP="00D10255">
            <w:pPr>
              <w:spacing w:before="0"/>
              <w:jc w:val="center"/>
              <w:rPr>
                <w:sz w:val="20"/>
                <w:szCs w:val="20"/>
              </w:rPr>
            </w:pPr>
            <w:r w:rsidRPr="00920A99">
              <w:rPr>
                <w:sz w:val="20"/>
                <w:szCs w:val="20"/>
              </w:rPr>
              <w:t>1</w:t>
            </w:r>
          </w:p>
        </w:tc>
        <w:tc>
          <w:tcPr>
            <w:tcW w:w="501" w:type="dxa"/>
            <w:tcBorders>
              <w:top w:val="nil"/>
              <w:left w:val="nil"/>
              <w:bottom w:val="single" w:sz="4" w:space="0" w:color="auto"/>
              <w:right w:val="single" w:sz="4" w:space="0" w:color="auto"/>
            </w:tcBorders>
            <w:shd w:val="clear" w:color="auto" w:fill="auto"/>
            <w:noWrap/>
            <w:vAlign w:val="center"/>
            <w:hideMark/>
          </w:tcPr>
          <w:p w14:paraId="2697A264" w14:textId="77777777" w:rsidR="001023BA" w:rsidRPr="00920A99" w:rsidRDefault="001023BA" w:rsidP="00D10255">
            <w:pPr>
              <w:spacing w:before="0"/>
              <w:jc w:val="center"/>
              <w:rPr>
                <w:sz w:val="20"/>
                <w:szCs w:val="20"/>
              </w:rPr>
            </w:pPr>
            <w:r w:rsidRPr="00920A99">
              <w:rPr>
                <w:sz w:val="20"/>
                <w:szCs w:val="20"/>
              </w:rPr>
              <w:t>GY</w:t>
            </w:r>
          </w:p>
        </w:tc>
        <w:tc>
          <w:tcPr>
            <w:tcW w:w="2287" w:type="dxa"/>
            <w:tcBorders>
              <w:top w:val="nil"/>
              <w:left w:val="nil"/>
              <w:bottom w:val="single" w:sz="4" w:space="0" w:color="auto"/>
              <w:right w:val="single" w:sz="4" w:space="0" w:color="auto"/>
            </w:tcBorders>
            <w:shd w:val="clear" w:color="auto" w:fill="auto"/>
            <w:noWrap/>
            <w:vAlign w:val="center"/>
            <w:hideMark/>
          </w:tcPr>
          <w:p w14:paraId="223DA694" w14:textId="77777777" w:rsidR="001023BA" w:rsidRPr="00920A99" w:rsidRDefault="001023BA" w:rsidP="00D10255">
            <w:pPr>
              <w:spacing w:before="0"/>
              <w:rPr>
                <w:sz w:val="20"/>
                <w:szCs w:val="20"/>
              </w:rPr>
            </w:pPr>
            <w:r w:rsidRPr="00920A99">
              <w:rPr>
                <w:sz w:val="20"/>
                <w:szCs w:val="20"/>
              </w:rPr>
              <w:t xml:space="preserve">Dr. </w:t>
            </w:r>
            <w:proofErr w:type="spellStart"/>
            <w:r w:rsidRPr="00920A99">
              <w:rPr>
                <w:sz w:val="20"/>
                <w:szCs w:val="20"/>
              </w:rPr>
              <w:t>Póliska</w:t>
            </w:r>
            <w:proofErr w:type="spellEnd"/>
            <w:r w:rsidRPr="00920A99">
              <w:rPr>
                <w:sz w:val="20"/>
                <w:szCs w:val="20"/>
              </w:rPr>
              <w:t xml:space="preserve"> Csaba</w:t>
            </w:r>
          </w:p>
        </w:tc>
        <w:tc>
          <w:tcPr>
            <w:tcW w:w="854" w:type="dxa"/>
            <w:tcBorders>
              <w:top w:val="nil"/>
              <w:left w:val="nil"/>
              <w:bottom w:val="single" w:sz="4" w:space="0" w:color="auto"/>
              <w:right w:val="single" w:sz="8" w:space="0" w:color="auto"/>
            </w:tcBorders>
            <w:shd w:val="clear" w:color="auto" w:fill="auto"/>
            <w:noWrap/>
            <w:vAlign w:val="center"/>
            <w:hideMark/>
          </w:tcPr>
          <w:p w14:paraId="322C43D9" w14:textId="5E256314" w:rsidR="001023BA" w:rsidRPr="00920A99" w:rsidRDefault="001023BA" w:rsidP="00D10255">
            <w:pPr>
              <w:spacing w:before="0"/>
              <w:jc w:val="center"/>
              <w:rPr>
                <w:sz w:val="20"/>
                <w:szCs w:val="20"/>
              </w:rPr>
            </w:pPr>
          </w:p>
        </w:tc>
      </w:tr>
      <w:tr w:rsidR="00B20C04" w:rsidRPr="002F03A6" w14:paraId="138A7B90" w14:textId="77777777" w:rsidTr="00D10255">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44C2A7C" w14:textId="77777777" w:rsidR="00B20C04" w:rsidRPr="00920A99" w:rsidRDefault="00B20C04" w:rsidP="00B20C04">
            <w:pPr>
              <w:spacing w:before="0"/>
              <w:jc w:val="center"/>
              <w:rPr>
                <w:sz w:val="20"/>
                <w:szCs w:val="20"/>
              </w:rPr>
            </w:pPr>
            <w:r w:rsidRPr="00920A99">
              <w:rPr>
                <w:sz w:val="20"/>
                <w:szCs w:val="20"/>
              </w:rPr>
              <w:t>5</w:t>
            </w:r>
          </w:p>
        </w:tc>
        <w:tc>
          <w:tcPr>
            <w:tcW w:w="2039" w:type="dxa"/>
            <w:tcBorders>
              <w:top w:val="nil"/>
              <w:left w:val="nil"/>
              <w:bottom w:val="single" w:sz="4" w:space="0" w:color="auto"/>
              <w:right w:val="single" w:sz="4" w:space="0" w:color="auto"/>
            </w:tcBorders>
            <w:shd w:val="clear" w:color="auto" w:fill="auto"/>
            <w:noWrap/>
            <w:vAlign w:val="center"/>
            <w:hideMark/>
          </w:tcPr>
          <w:p w14:paraId="3906BF93" w14:textId="77777777" w:rsidR="00B20C04" w:rsidRPr="00920A99" w:rsidRDefault="00B20C04" w:rsidP="00B20C04">
            <w:pPr>
              <w:spacing w:before="0"/>
              <w:rPr>
                <w:sz w:val="20"/>
                <w:szCs w:val="20"/>
              </w:rPr>
            </w:pPr>
            <w:r w:rsidRPr="00920A99">
              <w:rPr>
                <w:sz w:val="20"/>
                <w:szCs w:val="20"/>
              </w:rPr>
              <w:t>MAKETT106B</w:t>
            </w:r>
          </w:p>
        </w:tc>
        <w:tc>
          <w:tcPr>
            <w:tcW w:w="2406" w:type="dxa"/>
            <w:tcBorders>
              <w:top w:val="nil"/>
              <w:left w:val="nil"/>
              <w:bottom w:val="single" w:sz="4" w:space="0" w:color="auto"/>
              <w:right w:val="single" w:sz="4" w:space="0" w:color="auto"/>
            </w:tcBorders>
            <w:shd w:val="clear" w:color="auto" w:fill="auto"/>
            <w:noWrap/>
            <w:vAlign w:val="center"/>
            <w:hideMark/>
          </w:tcPr>
          <w:p w14:paraId="52F02CCA" w14:textId="77777777" w:rsidR="00B20C04" w:rsidRPr="00920A99" w:rsidRDefault="00B20C04" w:rsidP="00B20C04">
            <w:pPr>
              <w:spacing w:before="0"/>
              <w:rPr>
                <w:sz w:val="20"/>
                <w:szCs w:val="20"/>
              </w:rPr>
            </w:pPr>
            <w:r w:rsidRPr="00920A99">
              <w:rPr>
                <w:sz w:val="20"/>
                <w:szCs w:val="20"/>
              </w:rPr>
              <w:t>Tüzeléstechnikai mérések</w:t>
            </w:r>
          </w:p>
        </w:tc>
        <w:tc>
          <w:tcPr>
            <w:tcW w:w="397" w:type="dxa"/>
            <w:tcBorders>
              <w:top w:val="nil"/>
              <w:left w:val="nil"/>
              <w:bottom w:val="single" w:sz="4" w:space="0" w:color="auto"/>
              <w:right w:val="single" w:sz="4" w:space="0" w:color="auto"/>
            </w:tcBorders>
            <w:shd w:val="clear" w:color="auto" w:fill="auto"/>
            <w:noWrap/>
            <w:vAlign w:val="center"/>
            <w:hideMark/>
          </w:tcPr>
          <w:p w14:paraId="62F318AC" w14:textId="77777777" w:rsidR="00B20C04" w:rsidRPr="00920A99" w:rsidRDefault="00B20C04" w:rsidP="00B20C04">
            <w:pPr>
              <w:spacing w:before="0"/>
              <w:jc w:val="center"/>
              <w:rPr>
                <w:sz w:val="20"/>
                <w:szCs w:val="20"/>
              </w:rPr>
            </w:pPr>
            <w:r w:rsidRPr="00920A99">
              <w:rPr>
                <w:sz w:val="20"/>
                <w:szCs w:val="20"/>
              </w:rPr>
              <w:t>6</w:t>
            </w:r>
          </w:p>
        </w:tc>
        <w:tc>
          <w:tcPr>
            <w:tcW w:w="346" w:type="dxa"/>
            <w:tcBorders>
              <w:top w:val="nil"/>
              <w:left w:val="nil"/>
              <w:bottom w:val="single" w:sz="4" w:space="0" w:color="auto"/>
              <w:right w:val="single" w:sz="4" w:space="0" w:color="auto"/>
            </w:tcBorders>
            <w:shd w:val="clear" w:color="auto" w:fill="auto"/>
            <w:noWrap/>
            <w:vAlign w:val="center"/>
            <w:hideMark/>
          </w:tcPr>
          <w:p w14:paraId="23066FC7" w14:textId="77777777" w:rsidR="00B20C04" w:rsidRPr="00920A99" w:rsidRDefault="00B20C04" w:rsidP="00B20C04">
            <w:pPr>
              <w:spacing w:before="0"/>
              <w:jc w:val="center"/>
              <w:rPr>
                <w:sz w:val="20"/>
                <w:szCs w:val="20"/>
              </w:rPr>
            </w:pPr>
            <w:r w:rsidRPr="00920A99">
              <w:rPr>
                <w:sz w:val="20"/>
                <w:szCs w:val="20"/>
              </w:rPr>
              <w:t>0</w:t>
            </w:r>
          </w:p>
        </w:tc>
        <w:tc>
          <w:tcPr>
            <w:tcW w:w="440" w:type="dxa"/>
            <w:tcBorders>
              <w:top w:val="nil"/>
              <w:left w:val="nil"/>
              <w:bottom w:val="single" w:sz="4" w:space="0" w:color="auto"/>
              <w:right w:val="single" w:sz="4" w:space="0" w:color="auto"/>
            </w:tcBorders>
            <w:shd w:val="clear" w:color="auto" w:fill="auto"/>
            <w:noWrap/>
            <w:vAlign w:val="center"/>
            <w:hideMark/>
          </w:tcPr>
          <w:p w14:paraId="48FAF158" w14:textId="77777777" w:rsidR="00B20C04" w:rsidRPr="00920A99" w:rsidRDefault="00B20C04" w:rsidP="00B20C04">
            <w:pPr>
              <w:spacing w:before="0"/>
              <w:jc w:val="center"/>
              <w:rPr>
                <w:sz w:val="20"/>
                <w:szCs w:val="20"/>
              </w:rPr>
            </w:pPr>
            <w:r w:rsidRPr="00920A99">
              <w:rPr>
                <w:sz w:val="20"/>
                <w:szCs w:val="20"/>
              </w:rPr>
              <w:t>4</w:t>
            </w:r>
          </w:p>
        </w:tc>
        <w:tc>
          <w:tcPr>
            <w:tcW w:w="501" w:type="dxa"/>
            <w:tcBorders>
              <w:top w:val="nil"/>
              <w:left w:val="nil"/>
              <w:bottom w:val="single" w:sz="4" w:space="0" w:color="auto"/>
              <w:right w:val="single" w:sz="4" w:space="0" w:color="auto"/>
            </w:tcBorders>
            <w:shd w:val="clear" w:color="auto" w:fill="auto"/>
            <w:noWrap/>
            <w:vAlign w:val="center"/>
            <w:hideMark/>
          </w:tcPr>
          <w:p w14:paraId="5E09A4D1" w14:textId="77777777" w:rsidR="00B20C04" w:rsidRPr="00920A99" w:rsidRDefault="00B20C04" w:rsidP="00B20C04">
            <w:pPr>
              <w:spacing w:before="0"/>
              <w:jc w:val="center"/>
              <w:rPr>
                <w:sz w:val="20"/>
                <w:szCs w:val="20"/>
              </w:rPr>
            </w:pPr>
            <w:r w:rsidRPr="00920A99">
              <w:rPr>
                <w:sz w:val="20"/>
                <w:szCs w:val="20"/>
              </w:rPr>
              <w:t>GY</w:t>
            </w:r>
          </w:p>
        </w:tc>
        <w:tc>
          <w:tcPr>
            <w:tcW w:w="2287" w:type="dxa"/>
            <w:tcBorders>
              <w:top w:val="nil"/>
              <w:left w:val="nil"/>
              <w:bottom w:val="single" w:sz="4" w:space="0" w:color="auto"/>
              <w:right w:val="single" w:sz="4" w:space="0" w:color="auto"/>
            </w:tcBorders>
            <w:shd w:val="clear" w:color="auto" w:fill="auto"/>
            <w:noWrap/>
            <w:vAlign w:val="center"/>
            <w:hideMark/>
          </w:tcPr>
          <w:p w14:paraId="3304DCB0" w14:textId="3F25025F" w:rsidR="00B20C04" w:rsidRPr="00920A99" w:rsidRDefault="00B20C04" w:rsidP="00B20C04">
            <w:pPr>
              <w:spacing w:before="0"/>
              <w:rPr>
                <w:sz w:val="20"/>
                <w:szCs w:val="20"/>
              </w:rPr>
            </w:pPr>
            <w:r w:rsidRPr="00920A99">
              <w:rPr>
                <w:color w:val="000000"/>
                <w:sz w:val="20"/>
                <w:szCs w:val="20"/>
              </w:rPr>
              <w:t>Dr. Kállay András</w:t>
            </w:r>
            <w:r>
              <w:rPr>
                <w:color w:val="000000"/>
                <w:sz w:val="20"/>
                <w:szCs w:val="20"/>
              </w:rPr>
              <w:t xml:space="preserve"> Arnold</w:t>
            </w:r>
          </w:p>
        </w:tc>
        <w:tc>
          <w:tcPr>
            <w:tcW w:w="854" w:type="dxa"/>
            <w:tcBorders>
              <w:top w:val="nil"/>
              <w:left w:val="nil"/>
              <w:bottom w:val="single" w:sz="4" w:space="0" w:color="auto"/>
              <w:right w:val="single" w:sz="8" w:space="0" w:color="auto"/>
            </w:tcBorders>
            <w:shd w:val="clear" w:color="auto" w:fill="auto"/>
            <w:noWrap/>
            <w:vAlign w:val="center"/>
            <w:hideMark/>
          </w:tcPr>
          <w:p w14:paraId="5C9321F4" w14:textId="5B56D041" w:rsidR="00B20C04" w:rsidRPr="00920A99" w:rsidRDefault="00B20C04" w:rsidP="00B20C04">
            <w:pPr>
              <w:spacing w:before="0"/>
              <w:jc w:val="center"/>
              <w:rPr>
                <w:sz w:val="20"/>
                <w:szCs w:val="20"/>
              </w:rPr>
            </w:pPr>
          </w:p>
        </w:tc>
      </w:tr>
      <w:tr w:rsidR="00B20C04" w:rsidRPr="002F03A6" w14:paraId="2BB6FB23" w14:textId="77777777" w:rsidTr="00D10255">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2B308B2" w14:textId="77777777" w:rsidR="00B20C04" w:rsidRPr="00920A99" w:rsidRDefault="00B20C04" w:rsidP="00B20C04">
            <w:pPr>
              <w:spacing w:before="0"/>
              <w:rPr>
                <w:sz w:val="20"/>
                <w:szCs w:val="20"/>
              </w:rPr>
            </w:pPr>
            <w:r w:rsidRPr="00920A99">
              <w:rPr>
                <w:sz w:val="20"/>
                <w:szCs w:val="20"/>
              </w:rPr>
              <w:t> 6</w:t>
            </w:r>
          </w:p>
        </w:tc>
        <w:tc>
          <w:tcPr>
            <w:tcW w:w="2039" w:type="dxa"/>
            <w:tcBorders>
              <w:top w:val="nil"/>
              <w:left w:val="nil"/>
              <w:bottom w:val="single" w:sz="4" w:space="0" w:color="auto"/>
              <w:right w:val="single" w:sz="4" w:space="0" w:color="auto"/>
            </w:tcBorders>
            <w:shd w:val="clear" w:color="auto" w:fill="auto"/>
            <w:noWrap/>
            <w:vAlign w:val="center"/>
            <w:hideMark/>
          </w:tcPr>
          <w:p w14:paraId="69617625" w14:textId="77777777" w:rsidR="00B20C04" w:rsidRPr="00920A99" w:rsidRDefault="00B20C04" w:rsidP="00B20C04">
            <w:pPr>
              <w:spacing w:before="0"/>
              <w:rPr>
                <w:sz w:val="20"/>
                <w:szCs w:val="20"/>
              </w:rPr>
            </w:pPr>
            <w:r w:rsidRPr="00920A99">
              <w:rPr>
                <w:sz w:val="20"/>
                <w:szCs w:val="20"/>
              </w:rPr>
              <w:t>MAKKSZ108B</w:t>
            </w:r>
          </w:p>
        </w:tc>
        <w:tc>
          <w:tcPr>
            <w:tcW w:w="2406" w:type="dxa"/>
            <w:tcBorders>
              <w:top w:val="nil"/>
              <w:left w:val="nil"/>
              <w:bottom w:val="single" w:sz="4" w:space="0" w:color="auto"/>
              <w:right w:val="single" w:sz="4" w:space="0" w:color="auto"/>
            </w:tcBorders>
            <w:shd w:val="clear" w:color="auto" w:fill="auto"/>
            <w:noWrap/>
            <w:vAlign w:val="center"/>
            <w:hideMark/>
          </w:tcPr>
          <w:p w14:paraId="5AFE4F58" w14:textId="77777777" w:rsidR="00B20C04" w:rsidRPr="00920A99" w:rsidRDefault="00B20C04" w:rsidP="00B20C04">
            <w:pPr>
              <w:spacing w:before="0"/>
              <w:rPr>
                <w:sz w:val="20"/>
                <w:szCs w:val="20"/>
              </w:rPr>
            </w:pPr>
            <w:r w:rsidRPr="00920A99">
              <w:rPr>
                <w:sz w:val="20"/>
                <w:szCs w:val="20"/>
              </w:rPr>
              <w:t>Funkcionális kerámiák</w:t>
            </w:r>
          </w:p>
        </w:tc>
        <w:tc>
          <w:tcPr>
            <w:tcW w:w="397" w:type="dxa"/>
            <w:tcBorders>
              <w:top w:val="nil"/>
              <w:left w:val="nil"/>
              <w:bottom w:val="single" w:sz="4" w:space="0" w:color="auto"/>
              <w:right w:val="single" w:sz="4" w:space="0" w:color="auto"/>
            </w:tcBorders>
            <w:shd w:val="clear" w:color="auto" w:fill="auto"/>
            <w:noWrap/>
            <w:vAlign w:val="center"/>
            <w:hideMark/>
          </w:tcPr>
          <w:p w14:paraId="6936BE01" w14:textId="77777777" w:rsidR="00B20C04" w:rsidRPr="00920A99" w:rsidRDefault="00B20C04" w:rsidP="00B20C04">
            <w:pPr>
              <w:spacing w:before="0"/>
              <w:jc w:val="center"/>
              <w:rPr>
                <w:sz w:val="20"/>
                <w:szCs w:val="20"/>
              </w:rPr>
            </w:pPr>
            <w:r w:rsidRPr="00920A99">
              <w:rPr>
                <w:sz w:val="20"/>
                <w:szCs w:val="20"/>
              </w:rPr>
              <w:t>4</w:t>
            </w:r>
          </w:p>
        </w:tc>
        <w:tc>
          <w:tcPr>
            <w:tcW w:w="346" w:type="dxa"/>
            <w:tcBorders>
              <w:top w:val="nil"/>
              <w:left w:val="nil"/>
              <w:bottom w:val="single" w:sz="4" w:space="0" w:color="auto"/>
              <w:right w:val="single" w:sz="4" w:space="0" w:color="auto"/>
            </w:tcBorders>
            <w:shd w:val="clear" w:color="auto" w:fill="auto"/>
            <w:noWrap/>
            <w:vAlign w:val="center"/>
            <w:hideMark/>
          </w:tcPr>
          <w:p w14:paraId="742420CD" w14:textId="77777777" w:rsidR="00B20C04" w:rsidRPr="00920A99" w:rsidRDefault="00B20C04" w:rsidP="00B20C04">
            <w:pPr>
              <w:spacing w:before="0"/>
              <w:jc w:val="center"/>
              <w:rPr>
                <w:sz w:val="20"/>
                <w:szCs w:val="20"/>
              </w:rPr>
            </w:pPr>
            <w:r w:rsidRPr="00920A99">
              <w:rPr>
                <w:sz w:val="20"/>
                <w:szCs w:val="20"/>
              </w:rPr>
              <w:t>2</w:t>
            </w:r>
          </w:p>
        </w:tc>
        <w:tc>
          <w:tcPr>
            <w:tcW w:w="440" w:type="dxa"/>
            <w:tcBorders>
              <w:top w:val="nil"/>
              <w:left w:val="nil"/>
              <w:bottom w:val="single" w:sz="4" w:space="0" w:color="auto"/>
              <w:right w:val="single" w:sz="4" w:space="0" w:color="auto"/>
            </w:tcBorders>
            <w:shd w:val="clear" w:color="auto" w:fill="auto"/>
            <w:noWrap/>
            <w:vAlign w:val="center"/>
            <w:hideMark/>
          </w:tcPr>
          <w:p w14:paraId="290B3CA7" w14:textId="77777777" w:rsidR="00B20C04" w:rsidRPr="00920A99" w:rsidRDefault="00B20C04" w:rsidP="00B20C04">
            <w:pPr>
              <w:spacing w:before="0"/>
              <w:jc w:val="center"/>
              <w:rPr>
                <w:sz w:val="20"/>
                <w:szCs w:val="20"/>
              </w:rPr>
            </w:pPr>
            <w:r w:rsidRPr="00920A99">
              <w:rPr>
                <w:sz w:val="20"/>
                <w:szCs w:val="20"/>
              </w:rPr>
              <w:t>1</w:t>
            </w:r>
          </w:p>
        </w:tc>
        <w:tc>
          <w:tcPr>
            <w:tcW w:w="501" w:type="dxa"/>
            <w:tcBorders>
              <w:top w:val="nil"/>
              <w:left w:val="nil"/>
              <w:bottom w:val="single" w:sz="4" w:space="0" w:color="auto"/>
              <w:right w:val="single" w:sz="4" w:space="0" w:color="auto"/>
            </w:tcBorders>
            <w:shd w:val="clear" w:color="auto" w:fill="auto"/>
            <w:noWrap/>
            <w:vAlign w:val="center"/>
            <w:hideMark/>
          </w:tcPr>
          <w:p w14:paraId="2F22A6F7" w14:textId="77777777" w:rsidR="00B20C04" w:rsidRPr="00920A99" w:rsidRDefault="00B20C04" w:rsidP="00B20C04">
            <w:pPr>
              <w:spacing w:before="0"/>
              <w:jc w:val="center"/>
              <w:rPr>
                <w:sz w:val="20"/>
                <w:szCs w:val="20"/>
              </w:rPr>
            </w:pPr>
            <w:r w:rsidRPr="00920A99">
              <w:rPr>
                <w:sz w:val="20"/>
                <w:szCs w:val="20"/>
              </w:rPr>
              <w:t>K</w:t>
            </w:r>
          </w:p>
        </w:tc>
        <w:tc>
          <w:tcPr>
            <w:tcW w:w="2287" w:type="dxa"/>
            <w:tcBorders>
              <w:top w:val="nil"/>
              <w:left w:val="nil"/>
              <w:bottom w:val="single" w:sz="4" w:space="0" w:color="auto"/>
              <w:right w:val="single" w:sz="4" w:space="0" w:color="auto"/>
            </w:tcBorders>
            <w:shd w:val="clear" w:color="auto" w:fill="auto"/>
            <w:noWrap/>
            <w:vAlign w:val="center"/>
            <w:hideMark/>
          </w:tcPr>
          <w:p w14:paraId="5F6C1278" w14:textId="77777777" w:rsidR="00B20C04" w:rsidRPr="00920A99" w:rsidRDefault="00B20C04" w:rsidP="00B20C04">
            <w:pPr>
              <w:spacing w:before="0"/>
              <w:rPr>
                <w:sz w:val="20"/>
                <w:szCs w:val="20"/>
              </w:rPr>
            </w:pPr>
            <w:r w:rsidRPr="00920A99">
              <w:rPr>
                <w:sz w:val="20"/>
                <w:szCs w:val="20"/>
              </w:rPr>
              <w:t xml:space="preserve">Dr. </w:t>
            </w:r>
            <w:proofErr w:type="spellStart"/>
            <w:r w:rsidRPr="00920A99">
              <w:rPr>
                <w:sz w:val="20"/>
                <w:szCs w:val="20"/>
              </w:rPr>
              <w:t>Kocserha</w:t>
            </w:r>
            <w:proofErr w:type="spellEnd"/>
            <w:r w:rsidRPr="00920A99">
              <w:rPr>
                <w:sz w:val="20"/>
                <w:szCs w:val="20"/>
              </w:rPr>
              <w:t xml:space="preserve"> István</w:t>
            </w:r>
          </w:p>
        </w:tc>
        <w:tc>
          <w:tcPr>
            <w:tcW w:w="854" w:type="dxa"/>
            <w:tcBorders>
              <w:top w:val="nil"/>
              <w:left w:val="nil"/>
              <w:bottom w:val="single" w:sz="4" w:space="0" w:color="auto"/>
              <w:right w:val="single" w:sz="8" w:space="0" w:color="auto"/>
            </w:tcBorders>
            <w:shd w:val="clear" w:color="auto" w:fill="auto"/>
            <w:noWrap/>
            <w:vAlign w:val="center"/>
            <w:hideMark/>
          </w:tcPr>
          <w:p w14:paraId="500D5D09" w14:textId="2C802D39" w:rsidR="00B20C04" w:rsidRPr="00920A99" w:rsidRDefault="00B20C04" w:rsidP="00B20C04">
            <w:pPr>
              <w:spacing w:before="0"/>
              <w:jc w:val="center"/>
              <w:rPr>
                <w:sz w:val="20"/>
                <w:szCs w:val="20"/>
              </w:rPr>
            </w:pPr>
          </w:p>
        </w:tc>
      </w:tr>
      <w:tr w:rsidR="00B20C04" w:rsidRPr="002F03A6" w14:paraId="523C3F75" w14:textId="77777777" w:rsidTr="00D10255">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5CD3187" w14:textId="77777777" w:rsidR="00B20C04" w:rsidRPr="00920A99" w:rsidRDefault="00B20C04" w:rsidP="00B20C04">
            <w:pPr>
              <w:spacing w:before="0"/>
              <w:rPr>
                <w:sz w:val="20"/>
                <w:szCs w:val="20"/>
              </w:rPr>
            </w:pPr>
            <w:r w:rsidRPr="00920A99">
              <w:rPr>
                <w:sz w:val="20"/>
                <w:szCs w:val="20"/>
              </w:rPr>
              <w:t> 6</w:t>
            </w:r>
          </w:p>
        </w:tc>
        <w:tc>
          <w:tcPr>
            <w:tcW w:w="2039" w:type="dxa"/>
            <w:tcBorders>
              <w:top w:val="nil"/>
              <w:left w:val="nil"/>
              <w:bottom w:val="single" w:sz="4" w:space="0" w:color="auto"/>
              <w:right w:val="single" w:sz="4" w:space="0" w:color="auto"/>
            </w:tcBorders>
            <w:shd w:val="clear" w:color="auto" w:fill="auto"/>
            <w:noWrap/>
            <w:vAlign w:val="center"/>
            <w:hideMark/>
          </w:tcPr>
          <w:p w14:paraId="4BF1CA47" w14:textId="77777777" w:rsidR="00B20C04" w:rsidRPr="00920A99" w:rsidRDefault="00B20C04" w:rsidP="00B20C04">
            <w:pPr>
              <w:spacing w:before="0"/>
              <w:rPr>
                <w:sz w:val="20"/>
                <w:szCs w:val="20"/>
              </w:rPr>
            </w:pPr>
            <w:r w:rsidRPr="00920A99">
              <w:rPr>
                <w:sz w:val="20"/>
                <w:szCs w:val="20"/>
              </w:rPr>
              <w:t>MAKKSZ104B</w:t>
            </w:r>
          </w:p>
        </w:tc>
        <w:tc>
          <w:tcPr>
            <w:tcW w:w="2406" w:type="dxa"/>
            <w:tcBorders>
              <w:top w:val="nil"/>
              <w:left w:val="nil"/>
              <w:bottom w:val="single" w:sz="4" w:space="0" w:color="auto"/>
              <w:right w:val="single" w:sz="4" w:space="0" w:color="auto"/>
            </w:tcBorders>
            <w:shd w:val="clear" w:color="auto" w:fill="auto"/>
            <w:noWrap/>
            <w:vAlign w:val="center"/>
            <w:hideMark/>
          </w:tcPr>
          <w:p w14:paraId="15E9F584" w14:textId="77777777" w:rsidR="00B20C04" w:rsidRPr="00920A99" w:rsidRDefault="00B20C04" w:rsidP="00B20C04">
            <w:pPr>
              <w:spacing w:before="0"/>
              <w:rPr>
                <w:sz w:val="20"/>
                <w:szCs w:val="20"/>
              </w:rPr>
            </w:pPr>
            <w:r w:rsidRPr="00920A99">
              <w:rPr>
                <w:sz w:val="20"/>
                <w:szCs w:val="20"/>
              </w:rPr>
              <w:t>Műszaki kerámiák</w:t>
            </w:r>
          </w:p>
        </w:tc>
        <w:tc>
          <w:tcPr>
            <w:tcW w:w="397" w:type="dxa"/>
            <w:tcBorders>
              <w:top w:val="nil"/>
              <w:left w:val="nil"/>
              <w:bottom w:val="single" w:sz="4" w:space="0" w:color="auto"/>
              <w:right w:val="single" w:sz="4" w:space="0" w:color="auto"/>
            </w:tcBorders>
            <w:shd w:val="clear" w:color="auto" w:fill="auto"/>
            <w:noWrap/>
            <w:vAlign w:val="center"/>
            <w:hideMark/>
          </w:tcPr>
          <w:p w14:paraId="4B7C75C3" w14:textId="77777777" w:rsidR="00B20C04" w:rsidRPr="00920A99" w:rsidRDefault="00B20C04" w:rsidP="00B20C04">
            <w:pPr>
              <w:spacing w:before="0"/>
              <w:jc w:val="center"/>
              <w:rPr>
                <w:sz w:val="20"/>
                <w:szCs w:val="20"/>
              </w:rPr>
            </w:pPr>
            <w:r w:rsidRPr="00920A99">
              <w:rPr>
                <w:sz w:val="20"/>
                <w:szCs w:val="20"/>
              </w:rPr>
              <w:t>6</w:t>
            </w:r>
          </w:p>
        </w:tc>
        <w:tc>
          <w:tcPr>
            <w:tcW w:w="346" w:type="dxa"/>
            <w:tcBorders>
              <w:top w:val="nil"/>
              <w:left w:val="nil"/>
              <w:bottom w:val="single" w:sz="4" w:space="0" w:color="auto"/>
              <w:right w:val="single" w:sz="4" w:space="0" w:color="auto"/>
            </w:tcBorders>
            <w:shd w:val="clear" w:color="auto" w:fill="auto"/>
            <w:noWrap/>
            <w:vAlign w:val="center"/>
            <w:hideMark/>
          </w:tcPr>
          <w:p w14:paraId="00BE8526" w14:textId="77777777" w:rsidR="00B20C04" w:rsidRPr="00920A99" w:rsidRDefault="00B20C04" w:rsidP="00B20C04">
            <w:pPr>
              <w:spacing w:before="0"/>
              <w:jc w:val="center"/>
              <w:rPr>
                <w:sz w:val="20"/>
                <w:szCs w:val="20"/>
              </w:rPr>
            </w:pPr>
            <w:r w:rsidRPr="00920A99">
              <w:rPr>
                <w:sz w:val="20"/>
                <w:szCs w:val="20"/>
              </w:rPr>
              <w:t>2</w:t>
            </w:r>
          </w:p>
        </w:tc>
        <w:tc>
          <w:tcPr>
            <w:tcW w:w="440" w:type="dxa"/>
            <w:tcBorders>
              <w:top w:val="nil"/>
              <w:left w:val="nil"/>
              <w:bottom w:val="single" w:sz="4" w:space="0" w:color="auto"/>
              <w:right w:val="single" w:sz="4" w:space="0" w:color="auto"/>
            </w:tcBorders>
            <w:shd w:val="clear" w:color="auto" w:fill="auto"/>
            <w:noWrap/>
            <w:vAlign w:val="center"/>
            <w:hideMark/>
          </w:tcPr>
          <w:p w14:paraId="2806A4F9" w14:textId="77777777" w:rsidR="00B20C04" w:rsidRPr="00920A99" w:rsidRDefault="00B20C04" w:rsidP="00B20C04">
            <w:pPr>
              <w:spacing w:before="0"/>
              <w:jc w:val="center"/>
              <w:rPr>
                <w:sz w:val="20"/>
                <w:szCs w:val="20"/>
              </w:rPr>
            </w:pPr>
            <w:r w:rsidRPr="00920A99">
              <w:rPr>
                <w:sz w:val="20"/>
                <w:szCs w:val="20"/>
              </w:rPr>
              <w:t>2</w:t>
            </w:r>
          </w:p>
        </w:tc>
        <w:tc>
          <w:tcPr>
            <w:tcW w:w="501" w:type="dxa"/>
            <w:tcBorders>
              <w:top w:val="nil"/>
              <w:left w:val="nil"/>
              <w:bottom w:val="single" w:sz="4" w:space="0" w:color="auto"/>
              <w:right w:val="single" w:sz="4" w:space="0" w:color="auto"/>
            </w:tcBorders>
            <w:shd w:val="clear" w:color="auto" w:fill="auto"/>
            <w:noWrap/>
            <w:vAlign w:val="center"/>
            <w:hideMark/>
          </w:tcPr>
          <w:p w14:paraId="21F3B7B5" w14:textId="77777777" w:rsidR="00B20C04" w:rsidRPr="00920A99" w:rsidRDefault="00B20C04" w:rsidP="00B20C04">
            <w:pPr>
              <w:spacing w:before="0"/>
              <w:jc w:val="center"/>
              <w:rPr>
                <w:sz w:val="20"/>
                <w:szCs w:val="20"/>
              </w:rPr>
            </w:pPr>
            <w:r w:rsidRPr="00920A99">
              <w:rPr>
                <w:sz w:val="20"/>
                <w:szCs w:val="20"/>
              </w:rPr>
              <w:t>K</w:t>
            </w:r>
          </w:p>
        </w:tc>
        <w:tc>
          <w:tcPr>
            <w:tcW w:w="2287" w:type="dxa"/>
            <w:tcBorders>
              <w:top w:val="nil"/>
              <w:left w:val="nil"/>
              <w:bottom w:val="single" w:sz="4" w:space="0" w:color="auto"/>
              <w:right w:val="single" w:sz="4" w:space="0" w:color="auto"/>
            </w:tcBorders>
            <w:shd w:val="clear" w:color="auto" w:fill="auto"/>
            <w:noWrap/>
            <w:vAlign w:val="center"/>
            <w:hideMark/>
          </w:tcPr>
          <w:p w14:paraId="1DDB522A" w14:textId="77777777" w:rsidR="00B20C04" w:rsidRPr="00920A99" w:rsidRDefault="00B20C04" w:rsidP="00B20C04">
            <w:pPr>
              <w:spacing w:before="0"/>
              <w:rPr>
                <w:sz w:val="20"/>
                <w:szCs w:val="20"/>
              </w:rPr>
            </w:pPr>
            <w:r w:rsidRPr="00920A99">
              <w:rPr>
                <w:sz w:val="20"/>
                <w:szCs w:val="20"/>
              </w:rPr>
              <w:t xml:space="preserve">Dr. </w:t>
            </w:r>
            <w:proofErr w:type="spellStart"/>
            <w:r w:rsidRPr="00920A99">
              <w:rPr>
                <w:sz w:val="20"/>
                <w:szCs w:val="20"/>
              </w:rPr>
              <w:t>Gömze</w:t>
            </w:r>
            <w:proofErr w:type="spellEnd"/>
            <w:r w:rsidRPr="00920A99">
              <w:rPr>
                <w:sz w:val="20"/>
                <w:szCs w:val="20"/>
              </w:rPr>
              <w:t xml:space="preserve"> A. László</w:t>
            </w:r>
          </w:p>
        </w:tc>
        <w:tc>
          <w:tcPr>
            <w:tcW w:w="854" w:type="dxa"/>
            <w:tcBorders>
              <w:top w:val="nil"/>
              <w:left w:val="nil"/>
              <w:bottom w:val="single" w:sz="4" w:space="0" w:color="auto"/>
              <w:right w:val="single" w:sz="8" w:space="0" w:color="auto"/>
            </w:tcBorders>
            <w:shd w:val="clear" w:color="auto" w:fill="auto"/>
            <w:noWrap/>
            <w:vAlign w:val="center"/>
            <w:hideMark/>
          </w:tcPr>
          <w:p w14:paraId="01EBE852" w14:textId="4C53B4DB" w:rsidR="00B20C04" w:rsidRPr="00920A99" w:rsidRDefault="00B20C04" w:rsidP="00B20C04">
            <w:pPr>
              <w:spacing w:before="0"/>
              <w:jc w:val="center"/>
              <w:rPr>
                <w:sz w:val="20"/>
                <w:szCs w:val="20"/>
              </w:rPr>
            </w:pPr>
          </w:p>
        </w:tc>
      </w:tr>
      <w:tr w:rsidR="00B20C04" w:rsidRPr="002F03A6" w14:paraId="6CCE085F" w14:textId="77777777" w:rsidTr="00D10255">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C5B4D66" w14:textId="77777777" w:rsidR="00B20C04" w:rsidRPr="00920A99" w:rsidRDefault="00B20C04" w:rsidP="00B20C04">
            <w:pPr>
              <w:spacing w:before="0"/>
              <w:rPr>
                <w:sz w:val="20"/>
                <w:szCs w:val="20"/>
              </w:rPr>
            </w:pPr>
            <w:r w:rsidRPr="00920A99">
              <w:rPr>
                <w:sz w:val="20"/>
                <w:szCs w:val="20"/>
              </w:rPr>
              <w:t> 6</w:t>
            </w:r>
          </w:p>
        </w:tc>
        <w:tc>
          <w:tcPr>
            <w:tcW w:w="2039" w:type="dxa"/>
            <w:tcBorders>
              <w:top w:val="nil"/>
              <w:left w:val="nil"/>
              <w:bottom w:val="single" w:sz="4" w:space="0" w:color="auto"/>
              <w:right w:val="single" w:sz="4" w:space="0" w:color="auto"/>
            </w:tcBorders>
            <w:shd w:val="clear" w:color="auto" w:fill="auto"/>
            <w:noWrap/>
            <w:vAlign w:val="center"/>
            <w:hideMark/>
          </w:tcPr>
          <w:p w14:paraId="05B52BB5" w14:textId="77777777" w:rsidR="00B20C04" w:rsidRPr="00920A99" w:rsidRDefault="00B20C04" w:rsidP="00B20C04">
            <w:pPr>
              <w:spacing w:before="0"/>
              <w:rPr>
                <w:sz w:val="20"/>
                <w:szCs w:val="20"/>
              </w:rPr>
            </w:pPr>
            <w:r w:rsidRPr="00920A99">
              <w:rPr>
                <w:sz w:val="20"/>
                <w:szCs w:val="20"/>
              </w:rPr>
              <w:t>MAKKSZ105B</w:t>
            </w:r>
          </w:p>
        </w:tc>
        <w:tc>
          <w:tcPr>
            <w:tcW w:w="2406" w:type="dxa"/>
            <w:tcBorders>
              <w:top w:val="nil"/>
              <w:left w:val="nil"/>
              <w:bottom w:val="single" w:sz="4" w:space="0" w:color="auto"/>
              <w:right w:val="single" w:sz="4" w:space="0" w:color="auto"/>
            </w:tcBorders>
            <w:shd w:val="clear" w:color="auto" w:fill="auto"/>
            <w:noWrap/>
            <w:vAlign w:val="center"/>
            <w:hideMark/>
          </w:tcPr>
          <w:p w14:paraId="125A76BA" w14:textId="77777777" w:rsidR="00B20C04" w:rsidRPr="00920A99" w:rsidRDefault="00B20C04" w:rsidP="00B20C04">
            <w:pPr>
              <w:spacing w:before="0"/>
              <w:rPr>
                <w:sz w:val="20"/>
                <w:szCs w:val="20"/>
              </w:rPr>
            </w:pPr>
            <w:r w:rsidRPr="00920A99">
              <w:rPr>
                <w:sz w:val="20"/>
                <w:szCs w:val="20"/>
              </w:rPr>
              <w:t>Finomkerámia technológiák</w:t>
            </w:r>
          </w:p>
        </w:tc>
        <w:tc>
          <w:tcPr>
            <w:tcW w:w="397" w:type="dxa"/>
            <w:tcBorders>
              <w:top w:val="nil"/>
              <w:left w:val="nil"/>
              <w:bottom w:val="single" w:sz="4" w:space="0" w:color="auto"/>
              <w:right w:val="single" w:sz="4" w:space="0" w:color="auto"/>
            </w:tcBorders>
            <w:shd w:val="clear" w:color="auto" w:fill="auto"/>
            <w:noWrap/>
            <w:vAlign w:val="center"/>
            <w:hideMark/>
          </w:tcPr>
          <w:p w14:paraId="33898B59" w14:textId="77777777" w:rsidR="00B20C04" w:rsidRPr="00920A99" w:rsidRDefault="00B20C04" w:rsidP="00B20C04">
            <w:pPr>
              <w:spacing w:before="0"/>
              <w:jc w:val="center"/>
              <w:rPr>
                <w:sz w:val="20"/>
                <w:szCs w:val="20"/>
              </w:rPr>
            </w:pPr>
            <w:r w:rsidRPr="00920A99">
              <w:rPr>
                <w:sz w:val="20"/>
                <w:szCs w:val="20"/>
              </w:rPr>
              <w:t>4</w:t>
            </w:r>
          </w:p>
        </w:tc>
        <w:tc>
          <w:tcPr>
            <w:tcW w:w="346" w:type="dxa"/>
            <w:tcBorders>
              <w:top w:val="nil"/>
              <w:left w:val="nil"/>
              <w:bottom w:val="single" w:sz="4" w:space="0" w:color="auto"/>
              <w:right w:val="single" w:sz="4" w:space="0" w:color="auto"/>
            </w:tcBorders>
            <w:shd w:val="clear" w:color="auto" w:fill="auto"/>
            <w:noWrap/>
            <w:vAlign w:val="center"/>
            <w:hideMark/>
          </w:tcPr>
          <w:p w14:paraId="3EB39DA3" w14:textId="77777777" w:rsidR="00B20C04" w:rsidRPr="00920A99" w:rsidRDefault="00B20C04" w:rsidP="00B20C04">
            <w:pPr>
              <w:spacing w:before="0"/>
              <w:jc w:val="center"/>
              <w:rPr>
                <w:sz w:val="20"/>
                <w:szCs w:val="20"/>
              </w:rPr>
            </w:pPr>
            <w:r w:rsidRPr="00920A99">
              <w:rPr>
                <w:sz w:val="20"/>
                <w:szCs w:val="20"/>
              </w:rPr>
              <w:t>2</w:t>
            </w:r>
          </w:p>
        </w:tc>
        <w:tc>
          <w:tcPr>
            <w:tcW w:w="440" w:type="dxa"/>
            <w:tcBorders>
              <w:top w:val="nil"/>
              <w:left w:val="nil"/>
              <w:bottom w:val="single" w:sz="4" w:space="0" w:color="auto"/>
              <w:right w:val="single" w:sz="4" w:space="0" w:color="auto"/>
            </w:tcBorders>
            <w:shd w:val="clear" w:color="auto" w:fill="auto"/>
            <w:noWrap/>
            <w:vAlign w:val="center"/>
            <w:hideMark/>
          </w:tcPr>
          <w:p w14:paraId="0BB35AEC" w14:textId="77777777" w:rsidR="00B20C04" w:rsidRPr="00920A99" w:rsidRDefault="00B20C04" w:rsidP="00B20C04">
            <w:pPr>
              <w:spacing w:before="0"/>
              <w:jc w:val="center"/>
              <w:rPr>
                <w:sz w:val="20"/>
                <w:szCs w:val="20"/>
              </w:rPr>
            </w:pPr>
            <w:r w:rsidRPr="00920A99">
              <w:rPr>
                <w:sz w:val="20"/>
                <w:szCs w:val="20"/>
              </w:rPr>
              <w:t>1</w:t>
            </w:r>
          </w:p>
        </w:tc>
        <w:tc>
          <w:tcPr>
            <w:tcW w:w="501" w:type="dxa"/>
            <w:tcBorders>
              <w:top w:val="nil"/>
              <w:left w:val="nil"/>
              <w:bottom w:val="single" w:sz="4" w:space="0" w:color="auto"/>
              <w:right w:val="single" w:sz="4" w:space="0" w:color="auto"/>
            </w:tcBorders>
            <w:shd w:val="clear" w:color="auto" w:fill="auto"/>
            <w:noWrap/>
            <w:vAlign w:val="center"/>
            <w:hideMark/>
          </w:tcPr>
          <w:p w14:paraId="7AB3C801" w14:textId="77777777" w:rsidR="00B20C04" w:rsidRPr="00920A99" w:rsidRDefault="00B20C04" w:rsidP="00B20C04">
            <w:pPr>
              <w:spacing w:before="0"/>
              <w:jc w:val="center"/>
              <w:rPr>
                <w:sz w:val="20"/>
                <w:szCs w:val="20"/>
              </w:rPr>
            </w:pPr>
            <w:r w:rsidRPr="00920A99">
              <w:rPr>
                <w:sz w:val="20"/>
                <w:szCs w:val="20"/>
              </w:rPr>
              <w:t>K</w:t>
            </w:r>
          </w:p>
        </w:tc>
        <w:tc>
          <w:tcPr>
            <w:tcW w:w="2287" w:type="dxa"/>
            <w:tcBorders>
              <w:top w:val="nil"/>
              <w:left w:val="nil"/>
              <w:bottom w:val="single" w:sz="4" w:space="0" w:color="auto"/>
              <w:right w:val="single" w:sz="4" w:space="0" w:color="auto"/>
            </w:tcBorders>
            <w:shd w:val="clear" w:color="auto" w:fill="auto"/>
            <w:noWrap/>
            <w:vAlign w:val="center"/>
            <w:hideMark/>
          </w:tcPr>
          <w:p w14:paraId="5E0CB803" w14:textId="77777777" w:rsidR="00B20C04" w:rsidRPr="00920A99" w:rsidRDefault="00B20C04" w:rsidP="00B20C04">
            <w:pPr>
              <w:spacing w:before="0"/>
              <w:rPr>
                <w:sz w:val="20"/>
                <w:szCs w:val="20"/>
              </w:rPr>
            </w:pPr>
            <w:r w:rsidRPr="00920A99">
              <w:rPr>
                <w:sz w:val="20"/>
                <w:szCs w:val="20"/>
              </w:rPr>
              <w:t xml:space="preserve">Dr. </w:t>
            </w:r>
            <w:proofErr w:type="spellStart"/>
            <w:r w:rsidRPr="00920A99">
              <w:rPr>
                <w:sz w:val="20"/>
                <w:szCs w:val="20"/>
              </w:rPr>
              <w:t>Kocserha</w:t>
            </w:r>
            <w:proofErr w:type="spellEnd"/>
            <w:r w:rsidRPr="00920A99">
              <w:rPr>
                <w:sz w:val="20"/>
                <w:szCs w:val="20"/>
              </w:rPr>
              <w:t xml:space="preserve"> István</w:t>
            </w:r>
          </w:p>
        </w:tc>
        <w:tc>
          <w:tcPr>
            <w:tcW w:w="854" w:type="dxa"/>
            <w:tcBorders>
              <w:top w:val="nil"/>
              <w:left w:val="nil"/>
              <w:bottom w:val="single" w:sz="4" w:space="0" w:color="auto"/>
              <w:right w:val="single" w:sz="8" w:space="0" w:color="auto"/>
            </w:tcBorders>
            <w:shd w:val="clear" w:color="auto" w:fill="auto"/>
            <w:noWrap/>
            <w:vAlign w:val="center"/>
            <w:hideMark/>
          </w:tcPr>
          <w:p w14:paraId="28FC296D" w14:textId="77777777" w:rsidR="00B20C04" w:rsidRPr="00920A99" w:rsidRDefault="00B20C04" w:rsidP="00B20C04">
            <w:pPr>
              <w:spacing w:before="0"/>
              <w:jc w:val="center"/>
              <w:rPr>
                <w:sz w:val="20"/>
                <w:szCs w:val="20"/>
              </w:rPr>
            </w:pPr>
            <w:r w:rsidRPr="00920A99">
              <w:rPr>
                <w:sz w:val="20"/>
                <w:szCs w:val="20"/>
              </w:rPr>
              <w:t>ZV</w:t>
            </w:r>
          </w:p>
        </w:tc>
      </w:tr>
      <w:tr w:rsidR="00B20C04" w:rsidRPr="002F03A6" w14:paraId="06882B7E" w14:textId="77777777" w:rsidTr="00D10255">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724132F" w14:textId="77777777" w:rsidR="00B20C04" w:rsidRPr="00920A99" w:rsidRDefault="00B20C04" w:rsidP="00B20C04">
            <w:pPr>
              <w:spacing w:before="0"/>
              <w:rPr>
                <w:sz w:val="20"/>
                <w:szCs w:val="20"/>
              </w:rPr>
            </w:pPr>
            <w:r w:rsidRPr="00920A99">
              <w:rPr>
                <w:sz w:val="20"/>
                <w:szCs w:val="20"/>
              </w:rPr>
              <w:t> 6</w:t>
            </w:r>
          </w:p>
        </w:tc>
        <w:tc>
          <w:tcPr>
            <w:tcW w:w="2039" w:type="dxa"/>
            <w:tcBorders>
              <w:top w:val="nil"/>
              <w:left w:val="nil"/>
              <w:bottom w:val="single" w:sz="4" w:space="0" w:color="auto"/>
              <w:right w:val="single" w:sz="4" w:space="0" w:color="auto"/>
            </w:tcBorders>
            <w:shd w:val="clear" w:color="auto" w:fill="auto"/>
            <w:noWrap/>
            <w:vAlign w:val="center"/>
            <w:hideMark/>
          </w:tcPr>
          <w:p w14:paraId="7E00B07C" w14:textId="77777777" w:rsidR="00B20C04" w:rsidRPr="00920A99" w:rsidRDefault="00B20C04" w:rsidP="00B20C04">
            <w:pPr>
              <w:spacing w:before="0"/>
              <w:rPr>
                <w:sz w:val="20"/>
                <w:szCs w:val="20"/>
              </w:rPr>
            </w:pPr>
            <w:r w:rsidRPr="00920A99">
              <w:rPr>
                <w:sz w:val="20"/>
                <w:szCs w:val="20"/>
              </w:rPr>
              <w:t>MAKKSZ106B</w:t>
            </w:r>
          </w:p>
        </w:tc>
        <w:tc>
          <w:tcPr>
            <w:tcW w:w="2406" w:type="dxa"/>
            <w:tcBorders>
              <w:top w:val="nil"/>
              <w:left w:val="nil"/>
              <w:bottom w:val="single" w:sz="4" w:space="0" w:color="auto"/>
              <w:right w:val="single" w:sz="4" w:space="0" w:color="auto"/>
            </w:tcBorders>
            <w:shd w:val="clear" w:color="auto" w:fill="auto"/>
            <w:noWrap/>
            <w:vAlign w:val="center"/>
            <w:hideMark/>
          </w:tcPr>
          <w:p w14:paraId="7B7F9102" w14:textId="77777777" w:rsidR="00B20C04" w:rsidRPr="00920A99" w:rsidRDefault="00B20C04" w:rsidP="00B20C04">
            <w:pPr>
              <w:spacing w:before="0"/>
              <w:rPr>
                <w:sz w:val="20"/>
                <w:szCs w:val="20"/>
              </w:rPr>
            </w:pPr>
            <w:r w:rsidRPr="00920A99">
              <w:rPr>
                <w:sz w:val="20"/>
                <w:szCs w:val="20"/>
              </w:rPr>
              <w:t>Üvegipari technológiák</w:t>
            </w:r>
          </w:p>
        </w:tc>
        <w:tc>
          <w:tcPr>
            <w:tcW w:w="397" w:type="dxa"/>
            <w:tcBorders>
              <w:top w:val="nil"/>
              <w:left w:val="nil"/>
              <w:bottom w:val="single" w:sz="4" w:space="0" w:color="auto"/>
              <w:right w:val="single" w:sz="4" w:space="0" w:color="auto"/>
            </w:tcBorders>
            <w:shd w:val="clear" w:color="auto" w:fill="auto"/>
            <w:noWrap/>
            <w:vAlign w:val="center"/>
            <w:hideMark/>
          </w:tcPr>
          <w:p w14:paraId="67EB059E" w14:textId="77777777" w:rsidR="00B20C04" w:rsidRPr="00920A99" w:rsidRDefault="00B20C04" w:rsidP="00B20C04">
            <w:pPr>
              <w:spacing w:before="0"/>
              <w:jc w:val="center"/>
              <w:rPr>
                <w:sz w:val="20"/>
                <w:szCs w:val="20"/>
              </w:rPr>
            </w:pPr>
            <w:r w:rsidRPr="00920A99">
              <w:rPr>
                <w:sz w:val="20"/>
                <w:szCs w:val="20"/>
              </w:rPr>
              <w:t>4</w:t>
            </w:r>
          </w:p>
        </w:tc>
        <w:tc>
          <w:tcPr>
            <w:tcW w:w="346" w:type="dxa"/>
            <w:tcBorders>
              <w:top w:val="nil"/>
              <w:left w:val="nil"/>
              <w:bottom w:val="single" w:sz="4" w:space="0" w:color="auto"/>
              <w:right w:val="single" w:sz="4" w:space="0" w:color="auto"/>
            </w:tcBorders>
            <w:shd w:val="clear" w:color="auto" w:fill="auto"/>
            <w:noWrap/>
            <w:vAlign w:val="center"/>
            <w:hideMark/>
          </w:tcPr>
          <w:p w14:paraId="3E435D09" w14:textId="77777777" w:rsidR="00B20C04" w:rsidRPr="00920A99" w:rsidRDefault="00B20C04" w:rsidP="00B20C04">
            <w:pPr>
              <w:spacing w:before="0"/>
              <w:jc w:val="center"/>
              <w:rPr>
                <w:sz w:val="20"/>
                <w:szCs w:val="20"/>
              </w:rPr>
            </w:pPr>
            <w:r w:rsidRPr="00920A99">
              <w:rPr>
                <w:sz w:val="20"/>
                <w:szCs w:val="20"/>
              </w:rPr>
              <w:t>2</w:t>
            </w:r>
          </w:p>
        </w:tc>
        <w:tc>
          <w:tcPr>
            <w:tcW w:w="440" w:type="dxa"/>
            <w:tcBorders>
              <w:top w:val="nil"/>
              <w:left w:val="nil"/>
              <w:bottom w:val="single" w:sz="4" w:space="0" w:color="auto"/>
              <w:right w:val="single" w:sz="4" w:space="0" w:color="auto"/>
            </w:tcBorders>
            <w:shd w:val="clear" w:color="auto" w:fill="auto"/>
            <w:noWrap/>
            <w:vAlign w:val="center"/>
            <w:hideMark/>
          </w:tcPr>
          <w:p w14:paraId="3954E58E" w14:textId="77777777" w:rsidR="00B20C04" w:rsidRPr="00920A99" w:rsidRDefault="00B20C04" w:rsidP="00B20C04">
            <w:pPr>
              <w:spacing w:before="0"/>
              <w:jc w:val="center"/>
              <w:rPr>
                <w:sz w:val="20"/>
                <w:szCs w:val="20"/>
              </w:rPr>
            </w:pPr>
            <w:r w:rsidRPr="00920A99">
              <w:rPr>
                <w:sz w:val="20"/>
                <w:szCs w:val="20"/>
              </w:rPr>
              <w:t>1</w:t>
            </w:r>
          </w:p>
        </w:tc>
        <w:tc>
          <w:tcPr>
            <w:tcW w:w="501" w:type="dxa"/>
            <w:tcBorders>
              <w:top w:val="nil"/>
              <w:left w:val="nil"/>
              <w:bottom w:val="single" w:sz="4" w:space="0" w:color="auto"/>
              <w:right w:val="single" w:sz="4" w:space="0" w:color="auto"/>
            </w:tcBorders>
            <w:shd w:val="clear" w:color="auto" w:fill="auto"/>
            <w:noWrap/>
            <w:vAlign w:val="center"/>
            <w:hideMark/>
          </w:tcPr>
          <w:p w14:paraId="08F756C6" w14:textId="77777777" w:rsidR="00B20C04" w:rsidRPr="00920A99" w:rsidRDefault="00B20C04" w:rsidP="00B20C04">
            <w:pPr>
              <w:spacing w:before="0"/>
              <w:jc w:val="center"/>
              <w:rPr>
                <w:sz w:val="20"/>
                <w:szCs w:val="20"/>
              </w:rPr>
            </w:pPr>
            <w:r w:rsidRPr="00920A99">
              <w:rPr>
                <w:sz w:val="20"/>
                <w:szCs w:val="20"/>
              </w:rPr>
              <w:t>K</w:t>
            </w:r>
          </w:p>
        </w:tc>
        <w:tc>
          <w:tcPr>
            <w:tcW w:w="2287" w:type="dxa"/>
            <w:tcBorders>
              <w:top w:val="nil"/>
              <w:left w:val="nil"/>
              <w:bottom w:val="single" w:sz="4" w:space="0" w:color="auto"/>
              <w:right w:val="single" w:sz="4" w:space="0" w:color="auto"/>
            </w:tcBorders>
            <w:shd w:val="clear" w:color="auto" w:fill="auto"/>
            <w:noWrap/>
            <w:vAlign w:val="center"/>
            <w:hideMark/>
          </w:tcPr>
          <w:p w14:paraId="13C8A9C6" w14:textId="77777777" w:rsidR="00B20C04" w:rsidRPr="00920A99" w:rsidRDefault="00B20C04" w:rsidP="00B20C04">
            <w:pPr>
              <w:spacing w:before="0"/>
              <w:rPr>
                <w:sz w:val="20"/>
                <w:szCs w:val="20"/>
              </w:rPr>
            </w:pPr>
            <w:r w:rsidRPr="00920A99">
              <w:rPr>
                <w:sz w:val="20"/>
                <w:szCs w:val="20"/>
              </w:rPr>
              <w:t>Dr. Simon Andrea</w:t>
            </w:r>
          </w:p>
        </w:tc>
        <w:tc>
          <w:tcPr>
            <w:tcW w:w="854" w:type="dxa"/>
            <w:tcBorders>
              <w:top w:val="nil"/>
              <w:left w:val="nil"/>
              <w:bottom w:val="single" w:sz="4" w:space="0" w:color="auto"/>
              <w:right w:val="single" w:sz="8" w:space="0" w:color="auto"/>
            </w:tcBorders>
            <w:shd w:val="clear" w:color="auto" w:fill="auto"/>
            <w:noWrap/>
            <w:vAlign w:val="center"/>
            <w:hideMark/>
          </w:tcPr>
          <w:p w14:paraId="1425BB1E" w14:textId="77777777" w:rsidR="00B20C04" w:rsidRPr="00920A99" w:rsidRDefault="00B20C04" w:rsidP="00B20C04">
            <w:pPr>
              <w:spacing w:before="0"/>
              <w:jc w:val="center"/>
              <w:rPr>
                <w:sz w:val="20"/>
                <w:szCs w:val="20"/>
              </w:rPr>
            </w:pPr>
            <w:r w:rsidRPr="00920A99">
              <w:rPr>
                <w:sz w:val="20"/>
                <w:szCs w:val="20"/>
              </w:rPr>
              <w:t>ZV</w:t>
            </w:r>
          </w:p>
        </w:tc>
      </w:tr>
      <w:tr w:rsidR="00B20C04" w:rsidRPr="002F03A6" w14:paraId="5F3B0B1D" w14:textId="77777777" w:rsidTr="00D10255">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0F94017" w14:textId="77777777" w:rsidR="00B20C04" w:rsidRPr="00920A99" w:rsidRDefault="00B20C04" w:rsidP="00B20C04">
            <w:pPr>
              <w:spacing w:before="0"/>
              <w:rPr>
                <w:sz w:val="20"/>
                <w:szCs w:val="20"/>
              </w:rPr>
            </w:pPr>
            <w:r w:rsidRPr="00920A99">
              <w:rPr>
                <w:sz w:val="20"/>
                <w:szCs w:val="20"/>
              </w:rPr>
              <w:t> 7</w:t>
            </w:r>
          </w:p>
        </w:tc>
        <w:tc>
          <w:tcPr>
            <w:tcW w:w="2039" w:type="dxa"/>
            <w:tcBorders>
              <w:top w:val="nil"/>
              <w:left w:val="nil"/>
              <w:bottom w:val="single" w:sz="4" w:space="0" w:color="auto"/>
              <w:right w:val="single" w:sz="4" w:space="0" w:color="auto"/>
            </w:tcBorders>
            <w:shd w:val="clear" w:color="auto" w:fill="auto"/>
            <w:noWrap/>
            <w:vAlign w:val="center"/>
            <w:hideMark/>
          </w:tcPr>
          <w:p w14:paraId="651C787D" w14:textId="77777777" w:rsidR="00B20C04" w:rsidRPr="00920A99" w:rsidRDefault="00B20C04" w:rsidP="00B20C04">
            <w:pPr>
              <w:spacing w:before="0"/>
              <w:rPr>
                <w:sz w:val="20"/>
                <w:szCs w:val="20"/>
              </w:rPr>
            </w:pPr>
            <w:r w:rsidRPr="00920A99">
              <w:rPr>
                <w:sz w:val="20"/>
                <w:szCs w:val="20"/>
              </w:rPr>
              <w:t>MAKKSZ107B</w:t>
            </w:r>
          </w:p>
        </w:tc>
        <w:tc>
          <w:tcPr>
            <w:tcW w:w="2406" w:type="dxa"/>
            <w:tcBorders>
              <w:top w:val="nil"/>
              <w:left w:val="nil"/>
              <w:bottom w:val="single" w:sz="4" w:space="0" w:color="auto"/>
              <w:right w:val="single" w:sz="4" w:space="0" w:color="auto"/>
            </w:tcBorders>
            <w:shd w:val="clear" w:color="auto" w:fill="auto"/>
            <w:vAlign w:val="center"/>
            <w:hideMark/>
          </w:tcPr>
          <w:p w14:paraId="10472DDA" w14:textId="77777777" w:rsidR="00B20C04" w:rsidRPr="00920A99" w:rsidRDefault="00B20C04" w:rsidP="00B20C04">
            <w:pPr>
              <w:spacing w:before="0"/>
              <w:jc w:val="left"/>
              <w:rPr>
                <w:sz w:val="20"/>
                <w:szCs w:val="20"/>
              </w:rPr>
            </w:pPr>
            <w:r w:rsidRPr="00920A99">
              <w:rPr>
                <w:sz w:val="20"/>
                <w:szCs w:val="20"/>
              </w:rPr>
              <w:t>Tégla- és cserépipari technológiák</w:t>
            </w:r>
          </w:p>
        </w:tc>
        <w:tc>
          <w:tcPr>
            <w:tcW w:w="397" w:type="dxa"/>
            <w:tcBorders>
              <w:top w:val="nil"/>
              <w:left w:val="nil"/>
              <w:bottom w:val="single" w:sz="4" w:space="0" w:color="auto"/>
              <w:right w:val="single" w:sz="4" w:space="0" w:color="auto"/>
            </w:tcBorders>
            <w:shd w:val="clear" w:color="auto" w:fill="auto"/>
            <w:noWrap/>
            <w:vAlign w:val="center"/>
            <w:hideMark/>
          </w:tcPr>
          <w:p w14:paraId="15B6C0E4" w14:textId="77777777" w:rsidR="00B20C04" w:rsidRPr="00920A99" w:rsidRDefault="00B20C04" w:rsidP="00B20C04">
            <w:pPr>
              <w:spacing w:before="0"/>
              <w:jc w:val="center"/>
              <w:rPr>
                <w:sz w:val="20"/>
                <w:szCs w:val="20"/>
              </w:rPr>
            </w:pPr>
            <w:r w:rsidRPr="00920A99">
              <w:rPr>
                <w:sz w:val="20"/>
                <w:szCs w:val="20"/>
              </w:rPr>
              <w:t>4</w:t>
            </w:r>
          </w:p>
        </w:tc>
        <w:tc>
          <w:tcPr>
            <w:tcW w:w="346" w:type="dxa"/>
            <w:tcBorders>
              <w:top w:val="nil"/>
              <w:left w:val="nil"/>
              <w:bottom w:val="single" w:sz="4" w:space="0" w:color="auto"/>
              <w:right w:val="single" w:sz="4" w:space="0" w:color="auto"/>
            </w:tcBorders>
            <w:shd w:val="clear" w:color="auto" w:fill="auto"/>
            <w:noWrap/>
            <w:vAlign w:val="center"/>
            <w:hideMark/>
          </w:tcPr>
          <w:p w14:paraId="1F12A340" w14:textId="77777777" w:rsidR="00B20C04" w:rsidRPr="00920A99" w:rsidRDefault="00B20C04" w:rsidP="00B20C04">
            <w:pPr>
              <w:spacing w:before="0"/>
              <w:jc w:val="center"/>
              <w:rPr>
                <w:sz w:val="20"/>
                <w:szCs w:val="20"/>
              </w:rPr>
            </w:pPr>
            <w:r w:rsidRPr="00920A99">
              <w:rPr>
                <w:sz w:val="20"/>
                <w:szCs w:val="20"/>
              </w:rPr>
              <w:t>2</w:t>
            </w:r>
          </w:p>
        </w:tc>
        <w:tc>
          <w:tcPr>
            <w:tcW w:w="440" w:type="dxa"/>
            <w:tcBorders>
              <w:top w:val="nil"/>
              <w:left w:val="nil"/>
              <w:bottom w:val="single" w:sz="4" w:space="0" w:color="auto"/>
              <w:right w:val="single" w:sz="4" w:space="0" w:color="auto"/>
            </w:tcBorders>
            <w:shd w:val="clear" w:color="auto" w:fill="auto"/>
            <w:noWrap/>
            <w:vAlign w:val="center"/>
            <w:hideMark/>
          </w:tcPr>
          <w:p w14:paraId="290D9F79" w14:textId="77777777" w:rsidR="00B20C04" w:rsidRPr="00920A99" w:rsidRDefault="00B20C04" w:rsidP="00B20C04">
            <w:pPr>
              <w:spacing w:before="0"/>
              <w:jc w:val="center"/>
              <w:rPr>
                <w:sz w:val="20"/>
                <w:szCs w:val="20"/>
              </w:rPr>
            </w:pPr>
            <w:r w:rsidRPr="00920A99">
              <w:rPr>
                <w:sz w:val="20"/>
                <w:szCs w:val="20"/>
              </w:rPr>
              <w:t>1</w:t>
            </w:r>
          </w:p>
        </w:tc>
        <w:tc>
          <w:tcPr>
            <w:tcW w:w="501" w:type="dxa"/>
            <w:tcBorders>
              <w:top w:val="nil"/>
              <w:left w:val="nil"/>
              <w:bottom w:val="single" w:sz="4" w:space="0" w:color="auto"/>
              <w:right w:val="single" w:sz="4" w:space="0" w:color="auto"/>
            </w:tcBorders>
            <w:shd w:val="clear" w:color="auto" w:fill="auto"/>
            <w:noWrap/>
            <w:vAlign w:val="center"/>
            <w:hideMark/>
          </w:tcPr>
          <w:p w14:paraId="0AABBAE7" w14:textId="77777777" w:rsidR="00B20C04" w:rsidRPr="00920A99" w:rsidRDefault="00B20C04" w:rsidP="00B20C04">
            <w:pPr>
              <w:spacing w:before="0"/>
              <w:jc w:val="center"/>
              <w:rPr>
                <w:sz w:val="20"/>
                <w:szCs w:val="20"/>
              </w:rPr>
            </w:pPr>
            <w:r w:rsidRPr="00920A99">
              <w:rPr>
                <w:sz w:val="20"/>
                <w:szCs w:val="20"/>
              </w:rPr>
              <w:t>GY</w:t>
            </w:r>
          </w:p>
        </w:tc>
        <w:tc>
          <w:tcPr>
            <w:tcW w:w="2287" w:type="dxa"/>
            <w:tcBorders>
              <w:top w:val="nil"/>
              <w:left w:val="nil"/>
              <w:bottom w:val="single" w:sz="4" w:space="0" w:color="auto"/>
              <w:right w:val="single" w:sz="4" w:space="0" w:color="auto"/>
            </w:tcBorders>
            <w:shd w:val="clear" w:color="auto" w:fill="auto"/>
            <w:noWrap/>
            <w:vAlign w:val="center"/>
            <w:hideMark/>
          </w:tcPr>
          <w:p w14:paraId="792DF081" w14:textId="77777777" w:rsidR="00B20C04" w:rsidRPr="00920A99" w:rsidRDefault="00B20C04" w:rsidP="00B20C04">
            <w:pPr>
              <w:spacing w:before="0"/>
              <w:rPr>
                <w:sz w:val="20"/>
                <w:szCs w:val="20"/>
              </w:rPr>
            </w:pPr>
            <w:r w:rsidRPr="00920A99">
              <w:rPr>
                <w:sz w:val="20"/>
                <w:szCs w:val="20"/>
              </w:rPr>
              <w:t xml:space="preserve">Dr. </w:t>
            </w:r>
            <w:proofErr w:type="spellStart"/>
            <w:r w:rsidRPr="00920A99">
              <w:rPr>
                <w:sz w:val="20"/>
                <w:szCs w:val="20"/>
              </w:rPr>
              <w:t>Kocserha</w:t>
            </w:r>
            <w:proofErr w:type="spellEnd"/>
            <w:r w:rsidRPr="00920A99">
              <w:rPr>
                <w:sz w:val="20"/>
                <w:szCs w:val="20"/>
              </w:rPr>
              <w:t xml:space="preserve"> István </w:t>
            </w:r>
          </w:p>
        </w:tc>
        <w:tc>
          <w:tcPr>
            <w:tcW w:w="854" w:type="dxa"/>
            <w:tcBorders>
              <w:top w:val="nil"/>
              <w:left w:val="nil"/>
              <w:bottom w:val="single" w:sz="4" w:space="0" w:color="auto"/>
              <w:right w:val="single" w:sz="8" w:space="0" w:color="auto"/>
            </w:tcBorders>
            <w:shd w:val="clear" w:color="auto" w:fill="auto"/>
            <w:noWrap/>
            <w:vAlign w:val="center"/>
            <w:hideMark/>
          </w:tcPr>
          <w:p w14:paraId="727074BA" w14:textId="77777777" w:rsidR="00B20C04" w:rsidRPr="00920A99" w:rsidRDefault="00B20C04" w:rsidP="00B20C04">
            <w:pPr>
              <w:spacing w:before="0"/>
              <w:jc w:val="center"/>
              <w:rPr>
                <w:sz w:val="20"/>
                <w:szCs w:val="20"/>
              </w:rPr>
            </w:pPr>
            <w:r w:rsidRPr="00920A99">
              <w:rPr>
                <w:sz w:val="20"/>
                <w:szCs w:val="20"/>
              </w:rPr>
              <w:t>ZV</w:t>
            </w:r>
          </w:p>
        </w:tc>
      </w:tr>
      <w:tr w:rsidR="00B20C04" w:rsidRPr="002F03A6" w14:paraId="5D80A820" w14:textId="77777777" w:rsidTr="00D10255">
        <w:trPr>
          <w:trHeight w:val="300"/>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14:paraId="77264800" w14:textId="77777777" w:rsidR="00B20C04" w:rsidRPr="00920A99" w:rsidRDefault="00B20C04" w:rsidP="00B20C04">
            <w:pPr>
              <w:spacing w:before="0"/>
              <w:rPr>
                <w:sz w:val="20"/>
                <w:szCs w:val="20"/>
              </w:rPr>
            </w:pPr>
            <w:r w:rsidRPr="00920A99">
              <w:rPr>
                <w:sz w:val="20"/>
                <w:szCs w:val="20"/>
              </w:rPr>
              <w:t> 7</w:t>
            </w:r>
          </w:p>
        </w:tc>
        <w:tc>
          <w:tcPr>
            <w:tcW w:w="2039" w:type="dxa"/>
            <w:tcBorders>
              <w:top w:val="nil"/>
              <w:left w:val="nil"/>
              <w:bottom w:val="single" w:sz="8" w:space="0" w:color="auto"/>
              <w:right w:val="single" w:sz="4" w:space="0" w:color="auto"/>
            </w:tcBorders>
            <w:shd w:val="clear" w:color="auto" w:fill="auto"/>
            <w:noWrap/>
            <w:vAlign w:val="center"/>
            <w:hideMark/>
          </w:tcPr>
          <w:p w14:paraId="12A51A7E" w14:textId="77777777" w:rsidR="00B20C04" w:rsidRPr="00920A99" w:rsidRDefault="00B20C04" w:rsidP="00B20C04">
            <w:pPr>
              <w:spacing w:before="0"/>
              <w:rPr>
                <w:sz w:val="20"/>
                <w:szCs w:val="20"/>
              </w:rPr>
            </w:pPr>
            <w:r w:rsidRPr="00920A99">
              <w:rPr>
                <w:sz w:val="20"/>
                <w:szCs w:val="20"/>
              </w:rPr>
              <w:t>MAKSZ224-17-B</w:t>
            </w:r>
          </w:p>
        </w:tc>
        <w:tc>
          <w:tcPr>
            <w:tcW w:w="2406" w:type="dxa"/>
            <w:tcBorders>
              <w:top w:val="nil"/>
              <w:left w:val="nil"/>
              <w:bottom w:val="single" w:sz="8" w:space="0" w:color="auto"/>
              <w:right w:val="single" w:sz="4" w:space="0" w:color="auto"/>
            </w:tcBorders>
            <w:shd w:val="clear" w:color="auto" w:fill="auto"/>
            <w:noWrap/>
            <w:vAlign w:val="center"/>
            <w:hideMark/>
          </w:tcPr>
          <w:p w14:paraId="62F61C3A" w14:textId="77777777" w:rsidR="00B20C04" w:rsidRPr="00920A99" w:rsidRDefault="00B20C04" w:rsidP="00B20C04">
            <w:pPr>
              <w:spacing w:before="0"/>
              <w:rPr>
                <w:sz w:val="20"/>
                <w:szCs w:val="20"/>
              </w:rPr>
            </w:pPr>
            <w:r w:rsidRPr="00920A99">
              <w:rPr>
                <w:sz w:val="20"/>
                <w:szCs w:val="20"/>
              </w:rPr>
              <w:t>Kerámia mázak</w:t>
            </w:r>
          </w:p>
        </w:tc>
        <w:tc>
          <w:tcPr>
            <w:tcW w:w="397" w:type="dxa"/>
            <w:tcBorders>
              <w:top w:val="nil"/>
              <w:left w:val="nil"/>
              <w:bottom w:val="single" w:sz="8" w:space="0" w:color="auto"/>
              <w:right w:val="single" w:sz="4" w:space="0" w:color="auto"/>
            </w:tcBorders>
            <w:shd w:val="clear" w:color="auto" w:fill="auto"/>
            <w:noWrap/>
            <w:vAlign w:val="center"/>
            <w:hideMark/>
          </w:tcPr>
          <w:p w14:paraId="16A5CFB7" w14:textId="77777777" w:rsidR="00B20C04" w:rsidRPr="00920A99" w:rsidRDefault="00B20C04" w:rsidP="00B20C04">
            <w:pPr>
              <w:spacing w:before="0"/>
              <w:jc w:val="center"/>
              <w:rPr>
                <w:sz w:val="20"/>
                <w:szCs w:val="20"/>
              </w:rPr>
            </w:pPr>
            <w:r w:rsidRPr="00920A99">
              <w:rPr>
                <w:sz w:val="20"/>
                <w:szCs w:val="20"/>
              </w:rPr>
              <w:t>4</w:t>
            </w:r>
          </w:p>
        </w:tc>
        <w:tc>
          <w:tcPr>
            <w:tcW w:w="346" w:type="dxa"/>
            <w:tcBorders>
              <w:top w:val="nil"/>
              <w:left w:val="nil"/>
              <w:bottom w:val="single" w:sz="8" w:space="0" w:color="auto"/>
              <w:right w:val="single" w:sz="4" w:space="0" w:color="auto"/>
            </w:tcBorders>
            <w:shd w:val="clear" w:color="auto" w:fill="auto"/>
            <w:noWrap/>
            <w:vAlign w:val="center"/>
            <w:hideMark/>
          </w:tcPr>
          <w:p w14:paraId="721E4F82" w14:textId="77777777" w:rsidR="00B20C04" w:rsidRPr="00920A99" w:rsidRDefault="00B20C04" w:rsidP="00B20C04">
            <w:pPr>
              <w:spacing w:before="0"/>
              <w:jc w:val="center"/>
              <w:rPr>
                <w:sz w:val="20"/>
                <w:szCs w:val="20"/>
              </w:rPr>
            </w:pPr>
            <w:r w:rsidRPr="00920A99">
              <w:rPr>
                <w:sz w:val="20"/>
                <w:szCs w:val="20"/>
              </w:rPr>
              <w:t>1</w:t>
            </w:r>
          </w:p>
        </w:tc>
        <w:tc>
          <w:tcPr>
            <w:tcW w:w="440" w:type="dxa"/>
            <w:tcBorders>
              <w:top w:val="nil"/>
              <w:left w:val="nil"/>
              <w:bottom w:val="single" w:sz="8" w:space="0" w:color="auto"/>
              <w:right w:val="single" w:sz="4" w:space="0" w:color="auto"/>
            </w:tcBorders>
            <w:shd w:val="clear" w:color="auto" w:fill="auto"/>
            <w:noWrap/>
            <w:vAlign w:val="center"/>
            <w:hideMark/>
          </w:tcPr>
          <w:p w14:paraId="0FDD18A1" w14:textId="77777777" w:rsidR="00B20C04" w:rsidRPr="00920A99" w:rsidRDefault="00B20C04" w:rsidP="00B20C04">
            <w:pPr>
              <w:spacing w:before="0"/>
              <w:jc w:val="center"/>
              <w:rPr>
                <w:sz w:val="20"/>
                <w:szCs w:val="20"/>
              </w:rPr>
            </w:pPr>
            <w:r w:rsidRPr="00920A99">
              <w:rPr>
                <w:sz w:val="20"/>
                <w:szCs w:val="20"/>
              </w:rPr>
              <w:t>2</w:t>
            </w:r>
          </w:p>
        </w:tc>
        <w:tc>
          <w:tcPr>
            <w:tcW w:w="501" w:type="dxa"/>
            <w:tcBorders>
              <w:top w:val="nil"/>
              <w:left w:val="nil"/>
              <w:bottom w:val="single" w:sz="8" w:space="0" w:color="auto"/>
              <w:right w:val="single" w:sz="4" w:space="0" w:color="auto"/>
            </w:tcBorders>
            <w:shd w:val="clear" w:color="auto" w:fill="auto"/>
            <w:noWrap/>
            <w:vAlign w:val="center"/>
            <w:hideMark/>
          </w:tcPr>
          <w:p w14:paraId="30068945" w14:textId="77777777" w:rsidR="00B20C04" w:rsidRPr="00920A99" w:rsidRDefault="00B20C04" w:rsidP="00B20C04">
            <w:pPr>
              <w:spacing w:before="0"/>
              <w:jc w:val="center"/>
              <w:rPr>
                <w:sz w:val="20"/>
                <w:szCs w:val="20"/>
              </w:rPr>
            </w:pPr>
            <w:r w:rsidRPr="00920A99">
              <w:rPr>
                <w:sz w:val="20"/>
                <w:szCs w:val="20"/>
              </w:rPr>
              <w:t>GY</w:t>
            </w:r>
          </w:p>
        </w:tc>
        <w:tc>
          <w:tcPr>
            <w:tcW w:w="2287" w:type="dxa"/>
            <w:tcBorders>
              <w:top w:val="nil"/>
              <w:left w:val="nil"/>
              <w:bottom w:val="single" w:sz="8" w:space="0" w:color="auto"/>
              <w:right w:val="single" w:sz="4" w:space="0" w:color="auto"/>
            </w:tcBorders>
            <w:shd w:val="clear" w:color="auto" w:fill="auto"/>
            <w:noWrap/>
            <w:vAlign w:val="center"/>
            <w:hideMark/>
          </w:tcPr>
          <w:p w14:paraId="05CCD910" w14:textId="77777777" w:rsidR="00B20C04" w:rsidRPr="00920A99" w:rsidRDefault="00B20C04" w:rsidP="00B20C04">
            <w:pPr>
              <w:spacing w:before="0"/>
              <w:rPr>
                <w:sz w:val="20"/>
                <w:szCs w:val="20"/>
              </w:rPr>
            </w:pPr>
            <w:r w:rsidRPr="00920A99">
              <w:rPr>
                <w:sz w:val="20"/>
                <w:szCs w:val="20"/>
              </w:rPr>
              <w:t>Dr. Simon Andrea</w:t>
            </w:r>
          </w:p>
        </w:tc>
        <w:tc>
          <w:tcPr>
            <w:tcW w:w="854" w:type="dxa"/>
            <w:tcBorders>
              <w:top w:val="nil"/>
              <w:left w:val="nil"/>
              <w:bottom w:val="single" w:sz="8" w:space="0" w:color="auto"/>
              <w:right w:val="single" w:sz="8" w:space="0" w:color="auto"/>
            </w:tcBorders>
            <w:shd w:val="clear" w:color="auto" w:fill="auto"/>
            <w:noWrap/>
            <w:vAlign w:val="center"/>
            <w:hideMark/>
          </w:tcPr>
          <w:p w14:paraId="1EAFE8BF" w14:textId="424E0488" w:rsidR="00B20C04" w:rsidRPr="00920A99" w:rsidRDefault="00B20C04" w:rsidP="00B20C04">
            <w:pPr>
              <w:spacing w:before="0"/>
              <w:jc w:val="center"/>
              <w:rPr>
                <w:sz w:val="20"/>
                <w:szCs w:val="20"/>
              </w:rPr>
            </w:pPr>
          </w:p>
        </w:tc>
      </w:tr>
      <w:tr w:rsidR="00B20C04" w:rsidRPr="002F03A6" w14:paraId="54B6D4B7" w14:textId="77777777" w:rsidTr="00D10255">
        <w:trPr>
          <w:trHeight w:val="300"/>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14:paraId="504A7AED" w14:textId="77777777" w:rsidR="00B20C04" w:rsidRPr="002F03A6" w:rsidRDefault="00B20C04" w:rsidP="00B20C04">
            <w:pPr>
              <w:spacing w:before="0"/>
              <w:rPr>
                <w:sz w:val="20"/>
                <w:szCs w:val="20"/>
              </w:rPr>
            </w:pPr>
            <w:r w:rsidRPr="002F03A6">
              <w:rPr>
                <w:sz w:val="20"/>
                <w:szCs w:val="20"/>
              </w:rPr>
              <w:t> </w:t>
            </w:r>
          </w:p>
        </w:tc>
        <w:tc>
          <w:tcPr>
            <w:tcW w:w="2039" w:type="dxa"/>
            <w:tcBorders>
              <w:top w:val="nil"/>
              <w:left w:val="nil"/>
              <w:bottom w:val="single" w:sz="8" w:space="0" w:color="auto"/>
              <w:right w:val="single" w:sz="4" w:space="0" w:color="auto"/>
            </w:tcBorders>
            <w:shd w:val="clear" w:color="auto" w:fill="F2F2F2"/>
            <w:noWrap/>
            <w:vAlign w:val="center"/>
            <w:hideMark/>
          </w:tcPr>
          <w:p w14:paraId="545ABF5F" w14:textId="77777777" w:rsidR="00B20C04" w:rsidRPr="00D10255" w:rsidRDefault="00B20C04" w:rsidP="00B20C04">
            <w:pPr>
              <w:spacing w:before="0"/>
              <w:rPr>
                <w:b/>
                <w:bCs/>
                <w:sz w:val="20"/>
                <w:szCs w:val="20"/>
              </w:rPr>
            </w:pPr>
            <w:r w:rsidRPr="00D10255">
              <w:rPr>
                <w:b/>
                <w:bCs/>
                <w:sz w:val="20"/>
                <w:szCs w:val="20"/>
              </w:rPr>
              <w:t>Összesen</w:t>
            </w:r>
          </w:p>
        </w:tc>
        <w:tc>
          <w:tcPr>
            <w:tcW w:w="2406" w:type="dxa"/>
            <w:tcBorders>
              <w:top w:val="nil"/>
              <w:left w:val="nil"/>
              <w:bottom w:val="single" w:sz="8" w:space="0" w:color="auto"/>
              <w:right w:val="single" w:sz="4" w:space="0" w:color="auto"/>
            </w:tcBorders>
            <w:shd w:val="clear" w:color="auto" w:fill="auto"/>
            <w:noWrap/>
            <w:vAlign w:val="center"/>
            <w:hideMark/>
          </w:tcPr>
          <w:p w14:paraId="386C8138" w14:textId="77777777" w:rsidR="00B20C04" w:rsidRPr="00D10255" w:rsidRDefault="00B20C04" w:rsidP="00B20C04">
            <w:pPr>
              <w:spacing w:before="0"/>
              <w:rPr>
                <w:b/>
                <w:bCs/>
                <w:sz w:val="20"/>
                <w:szCs w:val="20"/>
              </w:rPr>
            </w:pPr>
            <w:r w:rsidRPr="00D10255">
              <w:rPr>
                <w:b/>
                <w:bCs/>
                <w:sz w:val="20"/>
                <w:szCs w:val="20"/>
              </w:rPr>
              <w:t> </w:t>
            </w:r>
          </w:p>
        </w:tc>
        <w:tc>
          <w:tcPr>
            <w:tcW w:w="397" w:type="dxa"/>
            <w:tcBorders>
              <w:top w:val="nil"/>
              <w:left w:val="nil"/>
              <w:bottom w:val="single" w:sz="8" w:space="0" w:color="auto"/>
              <w:right w:val="single" w:sz="4" w:space="0" w:color="auto"/>
            </w:tcBorders>
            <w:shd w:val="clear" w:color="auto" w:fill="F2F2F2"/>
            <w:noWrap/>
            <w:vAlign w:val="center"/>
            <w:hideMark/>
          </w:tcPr>
          <w:p w14:paraId="35A615CA" w14:textId="77777777" w:rsidR="00B20C04" w:rsidRPr="00D10255" w:rsidRDefault="00B20C04" w:rsidP="00B20C04">
            <w:pPr>
              <w:spacing w:before="0"/>
              <w:jc w:val="center"/>
              <w:rPr>
                <w:b/>
                <w:bCs/>
                <w:sz w:val="20"/>
                <w:szCs w:val="20"/>
              </w:rPr>
            </w:pPr>
            <w:r w:rsidRPr="00D10255">
              <w:rPr>
                <w:b/>
                <w:bCs/>
                <w:sz w:val="20"/>
                <w:szCs w:val="20"/>
              </w:rPr>
              <w:t>62</w:t>
            </w:r>
          </w:p>
        </w:tc>
        <w:tc>
          <w:tcPr>
            <w:tcW w:w="346" w:type="dxa"/>
            <w:tcBorders>
              <w:top w:val="nil"/>
              <w:left w:val="nil"/>
              <w:bottom w:val="single" w:sz="8" w:space="0" w:color="auto"/>
              <w:right w:val="single" w:sz="4" w:space="0" w:color="auto"/>
            </w:tcBorders>
            <w:shd w:val="clear" w:color="auto" w:fill="F2F2F2"/>
            <w:noWrap/>
            <w:vAlign w:val="center"/>
            <w:hideMark/>
          </w:tcPr>
          <w:p w14:paraId="3F9EB50F" w14:textId="77777777" w:rsidR="00B20C04" w:rsidRPr="00D10255" w:rsidRDefault="00B20C04" w:rsidP="00B20C04">
            <w:pPr>
              <w:spacing w:before="0"/>
              <w:jc w:val="center"/>
              <w:rPr>
                <w:b/>
                <w:bCs/>
                <w:sz w:val="20"/>
                <w:szCs w:val="20"/>
              </w:rPr>
            </w:pPr>
            <w:r w:rsidRPr="00D10255">
              <w:rPr>
                <w:b/>
                <w:bCs/>
                <w:sz w:val="20"/>
                <w:szCs w:val="20"/>
              </w:rPr>
              <w:t>25</w:t>
            </w:r>
          </w:p>
        </w:tc>
        <w:tc>
          <w:tcPr>
            <w:tcW w:w="440" w:type="dxa"/>
            <w:tcBorders>
              <w:top w:val="nil"/>
              <w:left w:val="nil"/>
              <w:bottom w:val="single" w:sz="8" w:space="0" w:color="auto"/>
              <w:right w:val="single" w:sz="4" w:space="0" w:color="auto"/>
            </w:tcBorders>
            <w:shd w:val="clear" w:color="auto" w:fill="F2F2F2"/>
            <w:noWrap/>
            <w:vAlign w:val="center"/>
            <w:hideMark/>
          </w:tcPr>
          <w:p w14:paraId="4694CFA6" w14:textId="77777777" w:rsidR="00B20C04" w:rsidRPr="00D10255" w:rsidRDefault="00B20C04" w:rsidP="00B20C04">
            <w:pPr>
              <w:spacing w:before="0"/>
              <w:jc w:val="center"/>
              <w:rPr>
                <w:b/>
                <w:bCs/>
                <w:sz w:val="20"/>
                <w:szCs w:val="20"/>
              </w:rPr>
            </w:pPr>
            <w:r w:rsidRPr="00D10255">
              <w:rPr>
                <w:b/>
                <w:bCs/>
                <w:sz w:val="20"/>
                <w:szCs w:val="20"/>
              </w:rPr>
              <w:t>20</w:t>
            </w:r>
          </w:p>
        </w:tc>
        <w:tc>
          <w:tcPr>
            <w:tcW w:w="501" w:type="dxa"/>
            <w:tcBorders>
              <w:top w:val="nil"/>
              <w:left w:val="nil"/>
              <w:bottom w:val="single" w:sz="8" w:space="0" w:color="auto"/>
              <w:right w:val="single" w:sz="4" w:space="0" w:color="auto"/>
            </w:tcBorders>
            <w:shd w:val="clear" w:color="auto" w:fill="auto"/>
            <w:noWrap/>
            <w:vAlign w:val="bottom"/>
            <w:hideMark/>
          </w:tcPr>
          <w:p w14:paraId="55EEECEB" w14:textId="6C5C4AE5" w:rsidR="00B20C04" w:rsidRPr="00D10255" w:rsidRDefault="00B20C04" w:rsidP="00B20C04">
            <w:pPr>
              <w:spacing w:before="0"/>
              <w:jc w:val="center"/>
              <w:rPr>
                <w:b/>
                <w:bCs/>
                <w:sz w:val="20"/>
                <w:szCs w:val="20"/>
              </w:rPr>
            </w:pPr>
          </w:p>
        </w:tc>
        <w:tc>
          <w:tcPr>
            <w:tcW w:w="2287" w:type="dxa"/>
            <w:tcBorders>
              <w:top w:val="nil"/>
              <w:left w:val="nil"/>
              <w:bottom w:val="single" w:sz="8" w:space="0" w:color="auto"/>
              <w:right w:val="single" w:sz="4" w:space="0" w:color="auto"/>
            </w:tcBorders>
            <w:shd w:val="clear" w:color="auto" w:fill="auto"/>
            <w:noWrap/>
            <w:vAlign w:val="bottom"/>
            <w:hideMark/>
          </w:tcPr>
          <w:p w14:paraId="4A03D680" w14:textId="77777777" w:rsidR="00B20C04" w:rsidRPr="002F03A6" w:rsidRDefault="00B20C04" w:rsidP="00B20C04">
            <w:pPr>
              <w:spacing w:before="0"/>
              <w:rPr>
                <w:sz w:val="20"/>
                <w:szCs w:val="20"/>
              </w:rPr>
            </w:pPr>
            <w:r w:rsidRPr="002F03A6">
              <w:rPr>
                <w:sz w:val="20"/>
                <w:szCs w:val="20"/>
              </w:rPr>
              <w:t> </w:t>
            </w:r>
          </w:p>
        </w:tc>
        <w:tc>
          <w:tcPr>
            <w:tcW w:w="854" w:type="dxa"/>
            <w:tcBorders>
              <w:top w:val="nil"/>
              <w:left w:val="nil"/>
              <w:bottom w:val="single" w:sz="8" w:space="0" w:color="auto"/>
              <w:right w:val="single" w:sz="8" w:space="0" w:color="auto"/>
            </w:tcBorders>
            <w:shd w:val="clear" w:color="auto" w:fill="auto"/>
            <w:noWrap/>
            <w:vAlign w:val="bottom"/>
            <w:hideMark/>
          </w:tcPr>
          <w:p w14:paraId="1048D241" w14:textId="4610C07B" w:rsidR="00B20C04" w:rsidRPr="002F03A6" w:rsidRDefault="00B20C04" w:rsidP="00B20C04">
            <w:pPr>
              <w:spacing w:before="0"/>
              <w:jc w:val="center"/>
              <w:rPr>
                <w:sz w:val="20"/>
                <w:szCs w:val="20"/>
              </w:rPr>
            </w:pPr>
          </w:p>
        </w:tc>
      </w:tr>
    </w:tbl>
    <w:p w14:paraId="4FEAC8AD" w14:textId="050B46CD" w:rsidR="008224F0" w:rsidRPr="002F03A6" w:rsidRDefault="008224F0" w:rsidP="00B36EA0">
      <w:pPr>
        <w:rPr>
          <w:sz w:val="20"/>
          <w:szCs w:val="20"/>
        </w:rPr>
      </w:pPr>
    </w:p>
    <w:p w14:paraId="56A47D8A" w14:textId="77777777" w:rsidR="008103B5" w:rsidRPr="002F03A6" w:rsidRDefault="008103B5" w:rsidP="00B36EA0">
      <w:pPr>
        <w:rPr>
          <w:sz w:val="20"/>
          <w:szCs w:val="20"/>
        </w:rPr>
      </w:pPr>
    </w:p>
    <w:tbl>
      <w:tblPr>
        <w:tblW w:w="9629" w:type="dxa"/>
        <w:tblInd w:w="80" w:type="dxa"/>
        <w:tblLayout w:type="fixed"/>
        <w:tblCellMar>
          <w:left w:w="70" w:type="dxa"/>
          <w:right w:w="70" w:type="dxa"/>
        </w:tblCellMar>
        <w:tblLook w:val="04A0" w:firstRow="1" w:lastRow="0" w:firstColumn="1" w:lastColumn="0" w:noHBand="0" w:noVBand="1"/>
      </w:tblPr>
      <w:tblGrid>
        <w:gridCol w:w="375"/>
        <w:gridCol w:w="2025"/>
        <w:gridCol w:w="2387"/>
        <w:gridCol w:w="448"/>
        <w:gridCol w:w="340"/>
        <w:gridCol w:w="442"/>
        <w:gridCol w:w="494"/>
        <w:gridCol w:w="2268"/>
        <w:gridCol w:w="850"/>
      </w:tblGrid>
      <w:tr w:rsidR="000E263F" w:rsidRPr="002F03A6" w14:paraId="18F8076B" w14:textId="77777777" w:rsidTr="00B76007">
        <w:trPr>
          <w:trHeight w:val="300"/>
        </w:trPr>
        <w:tc>
          <w:tcPr>
            <w:tcW w:w="9629" w:type="dxa"/>
            <w:gridSpan w:val="9"/>
            <w:tcBorders>
              <w:top w:val="single" w:sz="8" w:space="0" w:color="auto"/>
              <w:left w:val="single" w:sz="8" w:space="0" w:color="auto"/>
              <w:bottom w:val="nil"/>
              <w:right w:val="single" w:sz="8" w:space="0" w:color="000000"/>
            </w:tcBorders>
            <w:shd w:val="clear" w:color="auto" w:fill="D9D9D9"/>
            <w:noWrap/>
            <w:vAlign w:val="bottom"/>
            <w:hideMark/>
          </w:tcPr>
          <w:p w14:paraId="154F2981" w14:textId="09D8D214" w:rsidR="000E263F" w:rsidRPr="00D10255" w:rsidRDefault="000E263F" w:rsidP="00D10255">
            <w:pPr>
              <w:spacing w:before="0"/>
              <w:jc w:val="center"/>
              <w:rPr>
                <w:b/>
                <w:bCs/>
                <w:sz w:val="20"/>
                <w:szCs w:val="20"/>
              </w:rPr>
            </w:pPr>
            <w:r w:rsidRPr="00D10255">
              <w:rPr>
                <w:b/>
                <w:bCs/>
                <w:sz w:val="20"/>
                <w:szCs w:val="20"/>
              </w:rPr>
              <w:t>Polimer</w:t>
            </w:r>
            <w:r w:rsidR="00504A40">
              <w:rPr>
                <w:b/>
                <w:bCs/>
                <w:sz w:val="20"/>
                <w:szCs w:val="20"/>
              </w:rPr>
              <w:t>technológiai</w:t>
            </w:r>
            <w:r w:rsidRPr="00D10255">
              <w:rPr>
                <w:b/>
                <w:bCs/>
                <w:sz w:val="20"/>
                <w:szCs w:val="20"/>
              </w:rPr>
              <w:t xml:space="preserve"> specializáció</w:t>
            </w:r>
          </w:p>
        </w:tc>
      </w:tr>
      <w:tr w:rsidR="000E263F" w:rsidRPr="002F03A6" w14:paraId="25945BE1" w14:textId="77777777" w:rsidTr="00B76007">
        <w:trPr>
          <w:trHeight w:val="300"/>
        </w:trPr>
        <w:tc>
          <w:tcPr>
            <w:tcW w:w="375" w:type="dxa"/>
            <w:tcBorders>
              <w:top w:val="single" w:sz="8" w:space="0" w:color="auto"/>
              <w:left w:val="single" w:sz="8" w:space="0" w:color="auto"/>
              <w:bottom w:val="single" w:sz="4" w:space="0" w:color="auto"/>
              <w:right w:val="single" w:sz="4" w:space="0" w:color="auto"/>
            </w:tcBorders>
            <w:shd w:val="clear" w:color="auto" w:fill="F2F2F2"/>
            <w:noWrap/>
            <w:vAlign w:val="center"/>
            <w:hideMark/>
          </w:tcPr>
          <w:p w14:paraId="7E414745" w14:textId="77777777" w:rsidR="000E263F" w:rsidRPr="00D10255" w:rsidRDefault="000E263F" w:rsidP="00D10255">
            <w:pPr>
              <w:spacing w:before="0"/>
              <w:jc w:val="center"/>
              <w:rPr>
                <w:b/>
                <w:bCs/>
                <w:sz w:val="20"/>
                <w:szCs w:val="20"/>
              </w:rPr>
            </w:pPr>
            <w:proofErr w:type="spellStart"/>
            <w:r w:rsidRPr="00D10255">
              <w:rPr>
                <w:b/>
                <w:bCs/>
                <w:sz w:val="20"/>
                <w:szCs w:val="20"/>
              </w:rPr>
              <w:t>Fv</w:t>
            </w:r>
            <w:proofErr w:type="spellEnd"/>
          </w:p>
        </w:tc>
        <w:tc>
          <w:tcPr>
            <w:tcW w:w="2025" w:type="dxa"/>
            <w:tcBorders>
              <w:top w:val="single" w:sz="8" w:space="0" w:color="auto"/>
              <w:left w:val="nil"/>
              <w:bottom w:val="single" w:sz="4" w:space="0" w:color="auto"/>
              <w:right w:val="single" w:sz="4" w:space="0" w:color="auto"/>
            </w:tcBorders>
            <w:shd w:val="clear" w:color="auto" w:fill="F2F2F2"/>
            <w:noWrap/>
            <w:vAlign w:val="center"/>
            <w:hideMark/>
          </w:tcPr>
          <w:p w14:paraId="29581323" w14:textId="77777777" w:rsidR="000E263F" w:rsidRPr="00D10255" w:rsidRDefault="000E263F" w:rsidP="00D10255">
            <w:pPr>
              <w:spacing w:before="0"/>
              <w:jc w:val="center"/>
              <w:rPr>
                <w:b/>
                <w:bCs/>
                <w:sz w:val="20"/>
                <w:szCs w:val="20"/>
              </w:rPr>
            </w:pPr>
            <w:r w:rsidRPr="00D10255">
              <w:rPr>
                <w:b/>
                <w:bCs/>
                <w:sz w:val="20"/>
                <w:szCs w:val="20"/>
              </w:rPr>
              <w:t>NEPTUN kód</w:t>
            </w:r>
          </w:p>
        </w:tc>
        <w:tc>
          <w:tcPr>
            <w:tcW w:w="2387" w:type="dxa"/>
            <w:tcBorders>
              <w:top w:val="single" w:sz="8" w:space="0" w:color="auto"/>
              <w:left w:val="nil"/>
              <w:bottom w:val="single" w:sz="4" w:space="0" w:color="auto"/>
              <w:right w:val="single" w:sz="4" w:space="0" w:color="auto"/>
            </w:tcBorders>
            <w:shd w:val="clear" w:color="auto" w:fill="F2F2F2"/>
            <w:noWrap/>
            <w:vAlign w:val="center"/>
            <w:hideMark/>
          </w:tcPr>
          <w:p w14:paraId="32E2DCF0" w14:textId="77777777" w:rsidR="000E263F" w:rsidRPr="00D10255" w:rsidRDefault="000E263F" w:rsidP="00D10255">
            <w:pPr>
              <w:spacing w:before="0"/>
              <w:jc w:val="center"/>
              <w:rPr>
                <w:b/>
                <w:bCs/>
                <w:sz w:val="20"/>
                <w:szCs w:val="20"/>
              </w:rPr>
            </w:pPr>
            <w:r w:rsidRPr="00D10255">
              <w:rPr>
                <w:b/>
                <w:bCs/>
                <w:sz w:val="20"/>
                <w:szCs w:val="20"/>
              </w:rPr>
              <w:t>Tárgy</w:t>
            </w:r>
          </w:p>
        </w:tc>
        <w:tc>
          <w:tcPr>
            <w:tcW w:w="448" w:type="dxa"/>
            <w:tcBorders>
              <w:top w:val="single" w:sz="8" w:space="0" w:color="auto"/>
              <w:left w:val="nil"/>
              <w:bottom w:val="single" w:sz="4" w:space="0" w:color="auto"/>
              <w:right w:val="single" w:sz="4" w:space="0" w:color="auto"/>
            </w:tcBorders>
            <w:shd w:val="clear" w:color="auto" w:fill="F2F2F2"/>
            <w:noWrap/>
            <w:vAlign w:val="center"/>
            <w:hideMark/>
          </w:tcPr>
          <w:p w14:paraId="4442B802" w14:textId="77777777" w:rsidR="000E263F" w:rsidRPr="00D10255" w:rsidRDefault="000E263F" w:rsidP="00D10255">
            <w:pPr>
              <w:spacing w:before="0"/>
              <w:jc w:val="center"/>
              <w:rPr>
                <w:b/>
                <w:bCs/>
                <w:sz w:val="20"/>
                <w:szCs w:val="20"/>
              </w:rPr>
            </w:pPr>
            <w:proofErr w:type="spellStart"/>
            <w:r w:rsidRPr="00D10255">
              <w:rPr>
                <w:b/>
                <w:bCs/>
                <w:sz w:val="20"/>
                <w:szCs w:val="20"/>
              </w:rPr>
              <w:t>Kr</w:t>
            </w:r>
            <w:proofErr w:type="spellEnd"/>
          </w:p>
        </w:tc>
        <w:tc>
          <w:tcPr>
            <w:tcW w:w="340" w:type="dxa"/>
            <w:tcBorders>
              <w:top w:val="single" w:sz="8" w:space="0" w:color="auto"/>
              <w:left w:val="nil"/>
              <w:bottom w:val="single" w:sz="4" w:space="0" w:color="auto"/>
              <w:right w:val="single" w:sz="4" w:space="0" w:color="auto"/>
            </w:tcBorders>
            <w:shd w:val="clear" w:color="auto" w:fill="F2F2F2"/>
            <w:noWrap/>
            <w:vAlign w:val="center"/>
            <w:hideMark/>
          </w:tcPr>
          <w:p w14:paraId="4E99EFE1" w14:textId="77777777" w:rsidR="000E263F" w:rsidRPr="00D10255" w:rsidRDefault="000E263F" w:rsidP="00D10255">
            <w:pPr>
              <w:spacing w:before="0"/>
              <w:jc w:val="center"/>
              <w:rPr>
                <w:b/>
                <w:bCs/>
                <w:sz w:val="20"/>
                <w:szCs w:val="20"/>
              </w:rPr>
            </w:pPr>
            <w:r w:rsidRPr="00D10255">
              <w:rPr>
                <w:b/>
                <w:bCs/>
                <w:sz w:val="20"/>
                <w:szCs w:val="20"/>
              </w:rPr>
              <w:t>E</w:t>
            </w:r>
          </w:p>
        </w:tc>
        <w:tc>
          <w:tcPr>
            <w:tcW w:w="442" w:type="dxa"/>
            <w:tcBorders>
              <w:top w:val="single" w:sz="8" w:space="0" w:color="auto"/>
              <w:left w:val="nil"/>
              <w:bottom w:val="single" w:sz="4" w:space="0" w:color="auto"/>
              <w:right w:val="single" w:sz="4" w:space="0" w:color="auto"/>
            </w:tcBorders>
            <w:shd w:val="clear" w:color="auto" w:fill="F2F2F2"/>
            <w:noWrap/>
            <w:vAlign w:val="center"/>
            <w:hideMark/>
          </w:tcPr>
          <w:p w14:paraId="02946BB3" w14:textId="77777777" w:rsidR="000E263F" w:rsidRPr="00D10255" w:rsidRDefault="000E263F" w:rsidP="00D10255">
            <w:pPr>
              <w:spacing w:before="0"/>
              <w:jc w:val="center"/>
              <w:rPr>
                <w:b/>
                <w:bCs/>
                <w:sz w:val="20"/>
                <w:szCs w:val="20"/>
              </w:rPr>
            </w:pPr>
            <w:r w:rsidRPr="00D10255">
              <w:rPr>
                <w:b/>
                <w:bCs/>
                <w:sz w:val="20"/>
                <w:szCs w:val="20"/>
              </w:rPr>
              <w:t>GY</w:t>
            </w:r>
          </w:p>
        </w:tc>
        <w:tc>
          <w:tcPr>
            <w:tcW w:w="494" w:type="dxa"/>
            <w:tcBorders>
              <w:top w:val="single" w:sz="8" w:space="0" w:color="auto"/>
              <w:left w:val="nil"/>
              <w:bottom w:val="single" w:sz="4" w:space="0" w:color="auto"/>
              <w:right w:val="single" w:sz="4" w:space="0" w:color="auto"/>
            </w:tcBorders>
            <w:shd w:val="clear" w:color="auto" w:fill="F2F2F2"/>
            <w:noWrap/>
            <w:vAlign w:val="center"/>
            <w:hideMark/>
          </w:tcPr>
          <w:p w14:paraId="12F46728" w14:textId="77777777" w:rsidR="000E263F" w:rsidRPr="00D10255" w:rsidRDefault="000E263F" w:rsidP="00D10255">
            <w:pPr>
              <w:spacing w:before="0"/>
              <w:jc w:val="center"/>
              <w:rPr>
                <w:b/>
                <w:bCs/>
                <w:sz w:val="20"/>
                <w:szCs w:val="20"/>
              </w:rPr>
            </w:pPr>
            <w:r w:rsidRPr="00D10255">
              <w:rPr>
                <w:b/>
                <w:bCs/>
                <w:sz w:val="20"/>
                <w:szCs w:val="20"/>
              </w:rPr>
              <w:t>SZ</w:t>
            </w:r>
          </w:p>
        </w:tc>
        <w:tc>
          <w:tcPr>
            <w:tcW w:w="2268" w:type="dxa"/>
            <w:tcBorders>
              <w:top w:val="single" w:sz="8" w:space="0" w:color="auto"/>
              <w:left w:val="nil"/>
              <w:bottom w:val="single" w:sz="4" w:space="0" w:color="auto"/>
              <w:right w:val="single" w:sz="4" w:space="0" w:color="auto"/>
            </w:tcBorders>
            <w:shd w:val="clear" w:color="auto" w:fill="F2F2F2"/>
            <w:noWrap/>
            <w:vAlign w:val="center"/>
            <w:hideMark/>
          </w:tcPr>
          <w:p w14:paraId="452614B1" w14:textId="77777777" w:rsidR="000E263F" w:rsidRPr="00D10255" w:rsidRDefault="000E263F" w:rsidP="00D10255">
            <w:pPr>
              <w:spacing w:before="0"/>
              <w:jc w:val="center"/>
              <w:rPr>
                <w:b/>
                <w:bCs/>
                <w:sz w:val="20"/>
                <w:szCs w:val="20"/>
              </w:rPr>
            </w:pPr>
            <w:r w:rsidRPr="00D10255">
              <w:rPr>
                <w:b/>
                <w:bCs/>
                <w:sz w:val="20"/>
                <w:szCs w:val="20"/>
              </w:rPr>
              <w:t>Tárgyfelelős</w:t>
            </w:r>
          </w:p>
        </w:tc>
        <w:tc>
          <w:tcPr>
            <w:tcW w:w="850" w:type="dxa"/>
            <w:tcBorders>
              <w:top w:val="single" w:sz="8" w:space="0" w:color="auto"/>
              <w:left w:val="nil"/>
              <w:bottom w:val="single" w:sz="4" w:space="0" w:color="auto"/>
              <w:right w:val="single" w:sz="8" w:space="0" w:color="auto"/>
            </w:tcBorders>
            <w:shd w:val="clear" w:color="auto" w:fill="F2F2F2"/>
            <w:noWrap/>
            <w:vAlign w:val="center"/>
            <w:hideMark/>
          </w:tcPr>
          <w:p w14:paraId="60F4ACC1" w14:textId="77777777" w:rsidR="000E263F" w:rsidRPr="00D10255" w:rsidRDefault="000E263F" w:rsidP="00D10255">
            <w:pPr>
              <w:spacing w:before="0"/>
              <w:jc w:val="center"/>
              <w:rPr>
                <w:b/>
                <w:bCs/>
                <w:sz w:val="20"/>
                <w:szCs w:val="20"/>
              </w:rPr>
            </w:pPr>
            <w:r w:rsidRPr="00920A99">
              <w:rPr>
                <w:b/>
                <w:bCs/>
                <w:sz w:val="18"/>
                <w:szCs w:val="18"/>
              </w:rPr>
              <w:t>ZV tárgy</w:t>
            </w:r>
          </w:p>
        </w:tc>
      </w:tr>
      <w:tr w:rsidR="00B76007" w:rsidRPr="002F03A6" w14:paraId="12FEEE9C" w14:textId="77777777" w:rsidTr="00B76007">
        <w:trPr>
          <w:trHeight w:val="300"/>
        </w:trPr>
        <w:tc>
          <w:tcPr>
            <w:tcW w:w="375" w:type="dxa"/>
            <w:tcBorders>
              <w:top w:val="nil"/>
              <w:left w:val="single" w:sz="8" w:space="0" w:color="auto"/>
              <w:bottom w:val="single" w:sz="4" w:space="0" w:color="auto"/>
              <w:right w:val="single" w:sz="4" w:space="0" w:color="auto"/>
            </w:tcBorders>
            <w:shd w:val="clear" w:color="auto" w:fill="auto"/>
            <w:noWrap/>
            <w:vAlign w:val="center"/>
            <w:hideMark/>
          </w:tcPr>
          <w:p w14:paraId="1A8E23D2" w14:textId="77777777" w:rsidR="00B76007" w:rsidRPr="00920A99" w:rsidRDefault="00B76007" w:rsidP="00B76007">
            <w:pPr>
              <w:spacing w:before="0"/>
              <w:jc w:val="center"/>
              <w:rPr>
                <w:sz w:val="20"/>
                <w:szCs w:val="20"/>
              </w:rPr>
            </w:pPr>
            <w:r w:rsidRPr="00920A99">
              <w:rPr>
                <w:sz w:val="20"/>
                <w:szCs w:val="20"/>
              </w:rPr>
              <w:t>4</w:t>
            </w:r>
          </w:p>
        </w:tc>
        <w:tc>
          <w:tcPr>
            <w:tcW w:w="2025" w:type="dxa"/>
            <w:tcBorders>
              <w:top w:val="nil"/>
              <w:left w:val="nil"/>
              <w:bottom w:val="single" w:sz="4" w:space="0" w:color="auto"/>
              <w:right w:val="single" w:sz="4" w:space="0" w:color="auto"/>
            </w:tcBorders>
            <w:shd w:val="clear" w:color="auto" w:fill="auto"/>
            <w:noWrap/>
            <w:vAlign w:val="center"/>
            <w:hideMark/>
          </w:tcPr>
          <w:p w14:paraId="5A00F379" w14:textId="77777777" w:rsidR="00B76007" w:rsidRPr="00920A99" w:rsidRDefault="00B76007" w:rsidP="00D10255">
            <w:pPr>
              <w:spacing w:before="0"/>
              <w:rPr>
                <w:sz w:val="20"/>
                <w:szCs w:val="20"/>
              </w:rPr>
            </w:pPr>
            <w:r w:rsidRPr="00920A99">
              <w:rPr>
                <w:sz w:val="20"/>
                <w:szCs w:val="20"/>
              </w:rPr>
              <w:t>MAKPOL101B</w:t>
            </w:r>
          </w:p>
        </w:tc>
        <w:tc>
          <w:tcPr>
            <w:tcW w:w="2387" w:type="dxa"/>
            <w:tcBorders>
              <w:top w:val="nil"/>
              <w:left w:val="nil"/>
              <w:bottom w:val="single" w:sz="4" w:space="0" w:color="auto"/>
              <w:right w:val="single" w:sz="4" w:space="0" w:color="auto"/>
            </w:tcBorders>
            <w:shd w:val="clear" w:color="auto" w:fill="auto"/>
            <w:noWrap/>
            <w:vAlign w:val="center"/>
            <w:hideMark/>
          </w:tcPr>
          <w:p w14:paraId="71894E08" w14:textId="77777777" w:rsidR="00B76007" w:rsidRPr="00920A99" w:rsidRDefault="00B76007" w:rsidP="00D10255">
            <w:pPr>
              <w:spacing w:before="0"/>
              <w:jc w:val="left"/>
              <w:rPr>
                <w:sz w:val="20"/>
                <w:szCs w:val="20"/>
              </w:rPr>
            </w:pPr>
            <w:r w:rsidRPr="00920A99">
              <w:rPr>
                <w:sz w:val="20"/>
                <w:szCs w:val="20"/>
              </w:rPr>
              <w:t>Ipari polimer technológiák</w:t>
            </w:r>
          </w:p>
        </w:tc>
        <w:tc>
          <w:tcPr>
            <w:tcW w:w="448" w:type="dxa"/>
            <w:tcBorders>
              <w:top w:val="nil"/>
              <w:left w:val="nil"/>
              <w:bottom w:val="single" w:sz="4" w:space="0" w:color="auto"/>
              <w:right w:val="single" w:sz="4" w:space="0" w:color="auto"/>
            </w:tcBorders>
            <w:shd w:val="clear" w:color="auto" w:fill="auto"/>
            <w:noWrap/>
            <w:vAlign w:val="center"/>
            <w:hideMark/>
          </w:tcPr>
          <w:p w14:paraId="3B838A62" w14:textId="77777777" w:rsidR="00B76007" w:rsidRPr="00920A99" w:rsidRDefault="00B76007" w:rsidP="00B76007">
            <w:pPr>
              <w:spacing w:before="0"/>
              <w:jc w:val="center"/>
              <w:rPr>
                <w:sz w:val="20"/>
                <w:szCs w:val="20"/>
              </w:rPr>
            </w:pPr>
            <w:r w:rsidRPr="00920A99">
              <w:rPr>
                <w:sz w:val="20"/>
                <w:szCs w:val="20"/>
              </w:rPr>
              <w:t>6</w:t>
            </w:r>
          </w:p>
        </w:tc>
        <w:tc>
          <w:tcPr>
            <w:tcW w:w="340" w:type="dxa"/>
            <w:tcBorders>
              <w:top w:val="nil"/>
              <w:left w:val="nil"/>
              <w:bottom w:val="single" w:sz="4" w:space="0" w:color="auto"/>
              <w:right w:val="single" w:sz="4" w:space="0" w:color="auto"/>
            </w:tcBorders>
            <w:shd w:val="clear" w:color="auto" w:fill="auto"/>
            <w:noWrap/>
            <w:vAlign w:val="center"/>
            <w:hideMark/>
          </w:tcPr>
          <w:p w14:paraId="4060A6A5" w14:textId="77777777" w:rsidR="00B76007" w:rsidRPr="00920A99" w:rsidRDefault="00B76007" w:rsidP="00B76007">
            <w:pPr>
              <w:spacing w:before="0"/>
              <w:jc w:val="center"/>
              <w:rPr>
                <w:sz w:val="20"/>
                <w:szCs w:val="20"/>
              </w:rPr>
            </w:pPr>
            <w:r w:rsidRPr="00920A99">
              <w:rPr>
                <w:sz w:val="20"/>
                <w:szCs w:val="20"/>
              </w:rPr>
              <w:t>2</w:t>
            </w:r>
          </w:p>
        </w:tc>
        <w:tc>
          <w:tcPr>
            <w:tcW w:w="442" w:type="dxa"/>
            <w:tcBorders>
              <w:top w:val="nil"/>
              <w:left w:val="nil"/>
              <w:bottom w:val="single" w:sz="4" w:space="0" w:color="auto"/>
              <w:right w:val="single" w:sz="4" w:space="0" w:color="auto"/>
            </w:tcBorders>
            <w:shd w:val="clear" w:color="auto" w:fill="auto"/>
            <w:noWrap/>
            <w:vAlign w:val="center"/>
            <w:hideMark/>
          </w:tcPr>
          <w:p w14:paraId="56E5E800" w14:textId="77777777" w:rsidR="00B76007" w:rsidRPr="00920A99" w:rsidRDefault="00B76007" w:rsidP="00B76007">
            <w:pPr>
              <w:spacing w:before="0"/>
              <w:jc w:val="center"/>
              <w:rPr>
                <w:sz w:val="20"/>
                <w:szCs w:val="20"/>
              </w:rPr>
            </w:pPr>
            <w:r w:rsidRPr="00920A99">
              <w:rPr>
                <w:sz w:val="20"/>
                <w:szCs w:val="20"/>
              </w:rPr>
              <w:t>3</w:t>
            </w:r>
          </w:p>
        </w:tc>
        <w:tc>
          <w:tcPr>
            <w:tcW w:w="494" w:type="dxa"/>
            <w:tcBorders>
              <w:top w:val="nil"/>
              <w:left w:val="nil"/>
              <w:bottom w:val="single" w:sz="4" w:space="0" w:color="auto"/>
              <w:right w:val="single" w:sz="4" w:space="0" w:color="auto"/>
            </w:tcBorders>
            <w:shd w:val="clear" w:color="auto" w:fill="auto"/>
            <w:noWrap/>
            <w:vAlign w:val="center"/>
            <w:hideMark/>
          </w:tcPr>
          <w:p w14:paraId="4D021C98" w14:textId="77777777" w:rsidR="00B76007" w:rsidRPr="00920A99" w:rsidRDefault="00B76007" w:rsidP="00B76007">
            <w:pPr>
              <w:spacing w:before="0"/>
              <w:jc w:val="center"/>
              <w:rPr>
                <w:sz w:val="20"/>
                <w:szCs w:val="20"/>
              </w:rPr>
            </w:pPr>
            <w:r w:rsidRPr="00920A99">
              <w:rPr>
                <w:sz w:val="20"/>
                <w:szCs w:val="20"/>
              </w:rPr>
              <w:t>GY</w:t>
            </w:r>
          </w:p>
        </w:tc>
        <w:tc>
          <w:tcPr>
            <w:tcW w:w="2268" w:type="dxa"/>
            <w:tcBorders>
              <w:top w:val="nil"/>
              <w:left w:val="nil"/>
              <w:bottom w:val="single" w:sz="4" w:space="0" w:color="auto"/>
              <w:right w:val="single" w:sz="4" w:space="0" w:color="auto"/>
            </w:tcBorders>
            <w:shd w:val="clear" w:color="auto" w:fill="auto"/>
            <w:noWrap/>
            <w:vAlign w:val="center"/>
            <w:hideMark/>
          </w:tcPr>
          <w:p w14:paraId="650FCFD4" w14:textId="77777777" w:rsidR="00B76007" w:rsidRPr="00920A99" w:rsidRDefault="00B76007" w:rsidP="00D10255">
            <w:pPr>
              <w:spacing w:before="0"/>
              <w:rPr>
                <w:sz w:val="20"/>
                <w:szCs w:val="20"/>
              </w:rPr>
            </w:pPr>
            <w:r w:rsidRPr="00920A99">
              <w:rPr>
                <w:sz w:val="20"/>
                <w:szCs w:val="20"/>
              </w:rPr>
              <w:t>Dr. Szabó Tamás József</w:t>
            </w:r>
          </w:p>
        </w:tc>
        <w:tc>
          <w:tcPr>
            <w:tcW w:w="850" w:type="dxa"/>
            <w:tcBorders>
              <w:top w:val="nil"/>
              <w:left w:val="nil"/>
              <w:bottom w:val="single" w:sz="4" w:space="0" w:color="auto"/>
              <w:right w:val="single" w:sz="8" w:space="0" w:color="auto"/>
            </w:tcBorders>
            <w:shd w:val="clear" w:color="auto" w:fill="auto"/>
            <w:noWrap/>
            <w:vAlign w:val="center"/>
            <w:hideMark/>
          </w:tcPr>
          <w:p w14:paraId="2AA4E556" w14:textId="77777777" w:rsidR="00B76007" w:rsidRPr="00920A99" w:rsidRDefault="00B76007" w:rsidP="00B76007">
            <w:pPr>
              <w:spacing w:before="0"/>
              <w:jc w:val="center"/>
              <w:rPr>
                <w:sz w:val="20"/>
                <w:szCs w:val="20"/>
              </w:rPr>
            </w:pPr>
            <w:r w:rsidRPr="00920A99">
              <w:rPr>
                <w:sz w:val="20"/>
                <w:szCs w:val="20"/>
              </w:rPr>
              <w:t>ZV</w:t>
            </w:r>
          </w:p>
        </w:tc>
      </w:tr>
      <w:tr w:rsidR="00B76007" w:rsidRPr="002F03A6" w14:paraId="0356B98A" w14:textId="77777777" w:rsidTr="00B76007">
        <w:trPr>
          <w:trHeight w:val="300"/>
        </w:trPr>
        <w:tc>
          <w:tcPr>
            <w:tcW w:w="375" w:type="dxa"/>
            <w:tcBorders>
              <w:top w:val="nil"/>
              <w:left w:val="single" w:sz="8" w:space="0" w:color="auto"/>
              <w:bottom w:val="single" w:sz="4" w:space="0" w:color="auto"/>
              <w:right w:val="single" w:sz="4" w:space="0" w:color="auto"/>
            </w:tcBorders>
            <w:shd w:val="clear" w:color="auto" w:fill="auto"/>
            <w:noWrap/>
            <w:vAlign w:val="center"/>
            <w:hideMark/>
          </w:tcPr>
          <w:p w14:paraId="59148C65" w14:textId="77777777" w:rsidR="00B76007" w:rsidRPr="00920A99" w:rsidRDefault="00B76007" w:rsidP="00B76007">
            <w:pPr>
              <w:spacing w:before="0"/>
              <w:jc w:val="center"/>
              <w:rPr>
                <w:sz w:val="20"/>
                <w:szCs w:val="20"/>
              </w:rPr>
            </w:pPr>
            <w:r w:rsidRPr="00920A99">
              <w:rPr>
                <w:sz w:val="20"/>
                <w:szCs w:val="20"/>
              </w:rPr>
              <w:t>4</w:t>
            </w:r>
          </w:p>
        </w:tc>
        <w:tc>
          <w:tcPr>
            <w:tcW w:w="2025" w:type="dxa"/>
            <w:tcBorders>
              <w:top w:val="nil"/>
              <w:left w:val="nil"/>
              <w:bottom w:val="single" w:sz="4" w:space="0" w:color="auto"/>
              <w:right w:val="single" w:sz="4" w:space="0" w:color="auto"/>
            </w:tcBorders>
            <w:shd w:val="clear" w:color="auto" w:fill="auto"/>
            <w:noWrap/>
            <w:vAlign w:val="center"/>
            <w:hideMark/>
          </w:tcPr>
          <w:p w14:paraId="045AE19A" w14:textId="77777777" w:rsidR="00B76007" w:rsidRPr="00920A99" w:rsidRDefault="00B76007" w:rsidP="00D10255">
            <w:pPr>
              <w:spacing w:before="0"/>
              <w:rPr>
                <w:sz w:val="20"/>
                <w:szCs w:val="20"/>
              </w:rPr>
            </w:pPr>
            <w:r w:rsidRPr="00920A99">
              <w:rPr>
                <w:sz w:val="20"/>
                <w:szCs w:val="20"/>
              </w:rPr>
              <w:t>MAKPOL102B</w:t>
            </w:r>
          </w:p>
        </w:tc>
        <w:tc>
          <w:tcPr>
            <w:tcW w:w="2387" w:type="dxa"/>
            <w:tcBorders>
              <w:top w:val="nil"/>
              <w:left w:val="nil"/>
              <w:bottom w:val="single" w:sz="4" w:space="0" w:color="auto"/>
              <w:right w:val="single" w:sz="4" w:space="0" w:color="auto"/>
            </w:tcBorders>
            <w:shd w:val="clear" w:color="auto" w:fill="auto"/>
            <w:noWrap/>
            <w:vAlign w:val="center"/>
            <w:hideMark/>
          </w:tcPr>
          <w:p w14:paraId="2D8D7B6E" w14:textId="77777777" w:rsidR="00B76007" w:rsidRPr="00920A99" w:rsidRDefault="00B76007" w:rsidP="00D10255">
            <w:pPr>
              <w:spacing w:before="0"/>
              <w:rPr>
                <w:sz w:val="20"/>
                <w:szCs w:val="20"/>
              </w:rPr>
            </w:pPr>
            <w:r w:rsidRPr="00920A99">
              <w:rPr>
                <w:sz w:val="20"/>
                <w:szCs w:val="20"/>
              </w:rPr>
              <w:t>Polimer anyagismeret</w:t>
            </w:r>
          </w:p>
        </w:tc>
        <w:tc>
          <w:tcPr>
            <w:tcW w:w="448" w:type="dxa"/>
            <w:tcBorders>
              <w:top w:val="nil"/>
              <w:left w:val="nil"/>
              <w:bottom w:val="single" w:sz="4" w:space="0" w:color="auto"/>
              <w:right w:val="single" w:sz="4" w:space="0" w:color="auto"/>
            </w:tcBorders>
            <w:shd w:val="clear" w:color="auto" w:fill="auto"/>
            <w:noWrap/>
            <w:vAlign w:val="center"/>
            <w:hideMark/>
          </w:tcPr>
          <w:p w14:paraId="27C5046D" w14:textId="77777777" w:rsidR="00B76007" w:rsidRPr="00920A99" w:rsidRDefault="00B76007" w:rsidP="00B76007">
            <w:pPr>
              <w:spacing w:before="0"/>
              <w:jc w:val="center"/>
              <w:rPr>
                <w:sz w:val="20"/>
                <w:szCs w:val="20"/>
              </w:rPr>
            </w:pPr>
            <w:r w:rsidRPr="00920A99">
              <w:rPr>
                <w:sz w:val="20"/>
                <w:szCs w:val="20"/>
              </w:rPr>
              <w:t>3</w:t>
            </w:r>
          </w:p>
        </w:tc>
        <w:tc>
          <w:tcPr>
            <w:tcW w:w="340" w:type="dxa"/>
            <w:tcBorders>
              <w:top w:val="nil"/>
              <w:left w:val="nil"/>
              <w:bottom w:val="single" w:sz="4" w:space="0" w:color="auto"/>
              <w:right w:val="single" w:sz="4" w:space="0" w:color="auto"/>
            </w:tcBorders>
            <w:shd w:val="clear" w:color="auto" w:fill="auto"/>
            <w:noWrap/>
            <w:vAlign w:val="center"/>
            <w:hideMark/>
          </w:tcPr>
          <w:p w14:paraId="4C479ECA" w14:textId="77777777" w:rsidR="00B76007" w:rsidRPr="00920A99" w:rsidRDefault="00B76007" w:rsidP="00B76007">
            <w:pPr>
              <w:spacing w:before="0"/>
              <w:jc w:val="center"/>
              <w:rPr>
                <w:sz w:val="20"/>
                <w:szCs w:val="20"/>
              </w:rPr>
            </w:pPr>
            <w:r w:rsidRPr="00920A99">
              <w:rPr>
                <w:sz w:val="20"/>
                <w:szCs w:val="20"/>
              </w:rPr>
              <w:t>2</w:t>
            </w:r>
          </w:p>
        </w:tc>
        <w:tc>
          <w:tcPr>
            <w:tcW w:w="442" w:type="dxa"/>
            <w:tcBorders>
              <w:top w:val="nil"/>
              <w:left w:val="nil"/>
              <w:bottom w:val="single" w:sz="4" w:space="0" w:color="auto"/>
              <w:right w:val="single" w:sz="4" w:space="0" w:color="auto"/>
            </w:tcBorders>
            <w:shd w:val="clear" w:color="auto" w:fill="auto"/>
            <w:noWrap/>
            <w:vAlign w:val="center"/>
            <w:hideMark/>
          </w:tcPr>
          <w:p w14:paraId="72A39960" w14:textId="77777777" w:rsidR="00B76007" w:rsidRPr="00920A99" w:rsidRDefault="00B76007" w:rsidP="00B76007">
            <w:pPr>
              <w:spacing w:before="0"/>
              <w:jc w:val="center"/>
              <w:rPr>
                <w:sz w:val="20"/>
                <w:szCs w:val="20"/>
              </w:rPr>
            </w:pPr>
            <w:r w:rsidRPr="00920A99">
              <w:rPr>
                <w:sz w:val="20"/>
                <w:szCs w:val="20"/>
              </w:rPr>
              <w:t>0</w:t>
            </w:r>
          </w:p>
        </w:tc>
        <w:tc>
          <w:tcPr>
            <w:tcW w:w="494" w:type="dxa"/>
            <w:tcBorders>
              <w:top w:val="nil"/>
              <w:left w:val="nil"/>
              <w:bottom w:val="single" w:sz="4" w:space="0" w:color="auto"/>
              <w:right w:val="single" w:sz="4" w:space="0" w:color="auto"/>
            </w:tcBorders>
            <w:shd w:val="clear" w:color="auto" w:fill="auto"/>
            <w:noWrap/>
            <w:vAlign w:val="center"/>
            <w:hideMark/>
          </w:tcPr>
          <w:p w14:paraId="093FEA98" w14:textId="77777777" w:rsidR="00B76007" w:rsidRPr="00920A99" w:rsidRDefault="00B76007" w:rsidP="00B76007">
            <w:pPr>
              <w:spacing w:before="0"/>
              <w:jc w:val="center"/>
              <w:rPr>
                <w:sz w:val="20"/>
                <w:szCs w:val="20"/>
              </w:rPr>
            </w:pPr>
            <w:r w:rsidRPr="00920A99">
              <w:rPr>
                <w:sz w:val="20"/>
                <w:szCs w:val="20"/>
              </w:rPr>
              <w:t>K</w:t>
            </w:r>
          </w:p>
        </w:tc>
        <w:tc>
          <w:tcPr>
            <w:tcW w:w="2268" w:type="dxa"/>
            <w:tcBorders>
              <w:top w:val="nil"/>
              <w:left w:val="nil"/>
              <w:bottom w:val="single" w:sz="4" w:space="0" w:color="auto"/>
              <w:right w:val="single" w:sz="4" w:space="0" w:color="auto"/>
            </w:tcBorders>
            <w:shd w:val="clear" w:color="auto" w:fill="auto"/>
            <w:noWrap/>
            <w:vAlign w:val="center"/>
            <w:hideMark/>
          </w:tcPr>
          <w:p w14:paraId="7417804A" w14:textId="77777777" w:rsidR="00B76007" w:rsidRPr="00920A99" w:rsidRDefault="00B76007" w:rsidP="00D10255">
            <w:pPr>
              <w:spacing w:before="0"/>
              <w:rPr>
                <w:sz w:val="20"/>
                <w:szCs w:val="20"/>
              </w:rPr>
            </w:pPr>
            <w:r w:rsidRPr="00920A99">
              <w:rPr>
                <w:sz w:val="20"/>
                <w:szCs w:val="20"/>
              </w:rPr>
              <w:t>Dr. Szabó Tamás József</w:t>
            </w:r>
          </w:p>
        </w:tc>
        <w:tc>
          <w:tcPr>
            <w:tcW w:w="850" w:type="dxa"/>
            <w:tcBorders>
              <w:top w:val="nil"/>
              <w:left w:val="nil"/>
              <w:bottom w:val="single" w:sz="4" w:space="0" w:color="auto"/>
              <w:right w:val="single" w:sz="8" w:space="0" w:color="auto"/>
            </w:tcBorders>
            <w:shd w:val="clear" w:color="auto" w:fill="auto"/>
            <w:noWrap/>
            <w:vAlign w:val="center"/>
            <w:hideMark/>
          </w:tcPr>
          <w:p w14:paraId="44A18421" w14:textId="77777777" w:rsidR="00B76007" w:rsidRPr="00920A99" w:rsidRDefault="00B76007" w:rsidP="00D10255">
            <w:pPr>
              <w:spacing w:before="0"/>
              <w:rPr>
                <w:sz w:val="20"/>
                <w:szCs w:val="20"/>
              </w:rPr>
            </w:pPr>
            <w:r w:rsidRPr="00920A99">
              <w:rPr>
                <w:sz w:val="20"/>
                <w:szCs w:val="20"/>
              </w:rPr>
              <w:t> </w:t>
            </w:r>
          </w:p>
        </w:tc>
      </w:tr>
      <w:tr w:rsidR="00542B3B" w:rsidRPr="002F03A6" w14:paraId="5F7D901D" w14:textId="77777777" w:rsidTr="00B76007">
        <w:trPr>
          <w:trHeight w:val="300"/>
        </w:trPr>
        <w:tc>
          <w:tcPr>
            <w:tcW w:w="375" w:type="dxa"/>
            <w:tcBorders>
              <w:top w:val="nil"/>
              <w:left w:val="single" w:sz="8" w:space="0" w:color="auto"/>
              <w:bottom w:val="single" w:sz="4" w:space="0" w:color="auto"/>
              <w:right w:val="single" w:sz="4" w:space="0" w:color="auto"/>
            </w:tcBorders>
            <w:shd w:val="clear" w:color="auto" w:fill="auto"/>
            <w:noWrap/>
            <w:vAlign w:val="center"/>
          </w:tcPr>
          <w:p w14:paraId="1F1BF5BF" w14:textId="2E5E6004" w:rsidR="00542B3B" w:rsidRPr="00920A99" w:rsidRDefault="00542B3B" w:rsidP="00542B3B">
            <w:pPr>
              <w:spacing w:before="0"/>
              <w:jc w:val="center"/>
              <w:rPr>
                <w:sz w:val="20"/>
                <w:szCs w:val="20"/>
              </w:rPr>
            </w:pPr>
            <w:r w:rsidRPr="00920A99">
              <w:rPr>
                <w:color w:val="000000"/>
                <w:sz w:val="20"/>
                <w:szCs w:val="20"/>
              </w:rPr>
              <w:t>4</w:t>
            </w:r>
          </w:p>
        </w:tc>
        <w:tc>
          <w:tcPr>
            <w:tcW w:w="2025" w:type="dxa"/>
            <w:tcBorders>
              <w:top w:val="nil"/>
              <w:left w:val="nil"/>
              <w:bottom w:val="single" w:sz="4" w:space="0" w:color="auto"/>
              <w:right w:val="single" w:sz="4" w:space="0" w:color="auto"/>
            </w:tcBorders>
            <w:shd w:val="clear" w:color="auto" w:fill="auto"/>
            <w:noWrap/>
            <w:vAlign w:val="center"/>
          </w:tcPr>
          <w:p w14:paraId="0EAF689F" w14:textId="75964055" w:rsidR="00542B3B" w:rsidRPr="00920A99" w:rsidRDefault="00542B3B" w:rsidP="00542B3B">
            <w:pPr>
              <w:spacing w:before="0"/>
              <w:rPr>
                <w:sz w:val="20"/>
                <w:szCs w:val="20"/>
              </w:rPr>
            </w:pPr>
            <w:r w:rsidRPr="00920A99">
              <w:rPr>
                <w:sz w:val="20"/>
                <w:szCs w:val="20"/>
              </w:rPr>
              <w:t>MAKKEM121B</w:t>
            </w:r>
          </w:p>
        </w:tc>
        <w:tc>
          <w:tcPr>
            <w:tcW w:w="2387" w:type="dxa"/>
            <w:tcBorders>
              <w:top w:val="nil"/>
              <w:left w:val="nil"/>
              <w:bottom w:val="single" w:sz="4" w:space="0" w:color="auto"/>
              <w:right w:val="single" w:sz="4" w:space="0" w:color="auto"/>
            </w:tcBorders>
            <w:shd w:val="clear" w:color="auto" w:fill="auto"/>
            <w:noWrap/>
            <w:vAlign w:val="center"/>
          </w:tcPr>
          <w:p w14:paraId="7A4D5321" w14:textId="202EF6A4" w:rsidR="00542B3B" w:rsidRPr="00920A99" w:rsidRDefault="00542B3B" w:rsidP="00542B3B">
            <w:pPr>
              <w:spacing w:before="0"/>
              <w:rPr>
                <w:sz w:val="20"/>
                <w:szCs w:val="20"/>
              </w:rPr>
            </w:pPr>
            <w:r w:rsidRPr="00920A99">
              <w:rPr>
                <w:color w:val="000000"/>
                <w:sz w:val="20"/>
                <w:szCs w:val="20"/>
              </w:rPr>
              <w:t>Műszeres analitika</w:t>
            </w:r>
          </w:p>
        </w:tc>
        <w:tc>
          <w:tcPr>
            <w:tcW w:w="448" w:type="dxa"/>
            <w:tcBorders>
              <w:top w:val="nil"/>
              <w:left w:val="nil"/>
              <w:bottom w:val="single" w:sz="4" w:space="0" w:color="auto"/>
              <w:right w:val="single" w:sz="4" w:space="0" w:color="auto"/>
            </w:tcBorders>
            <w:shd w:val="clear" w:color="auto" w:fill="auto"/>
            <w:noWrap/>
            <w:vAlign w:val="center"/>
          </w:tcPr>
          <w:p w14:paraId="037B221C" w14:textId="44B8AB7F" w:rsidR="00542B3B" w:rsidRPr="00920A99" w:rsidRDefault="00542B3B" w:rsidP="00542B3B">
            <w:pPr>
              <w:spacing w:before="0"/>
              <w:jc w:val="center"/>
              <w:rPr>
                <w:sz w:val="20"/>
                <w:szCs w:val="20"/>
              </w:rPr>
            </w:pPr>
            <w:r w:rsidRPr="00920A99">
              <w:rPr>
                <w:color w:val="000000"/>
                <w:sz w:val="20"/>
                <w:szCs w:val="20"/>
              </w:rPr>
              <w:t>6</w:t>
            </w:r>
          </w:p>
        </w:tc>
        <w:tc>
          <w:tcPr>
            <w:tcW w:w="340" w:type="dxa"/>
            <w:tcBorders>
              <w:top w:val="nil"/>
              <w:left w:val="nil"/>
              <w:bottom w:val="single" w:sz="4" w:space="0" w:color="auto"/>
              <w:right w:val="single" w:sz="4" w:space="0" w:color="auto"/>
            </w:tcBorders>
            <w:shd w:val="clear" w:color="auto" w:fill="auto"/>
            <w:noWrap/>
            <w:vAlign w:val="center"/>
          </w:tcPr>
          <w:p w14:paraId="25D84F3C" w14:textId="7B9810A2" w:rsidR="00542B3B" w:rsidRPr="00920A99" w:rsidRDefault="00542B3B" w:rsidP="00542B3B">
            <w:pPr>
              <w:spacing w:before="0"/>
              <w:jc w:val="center"/>
              <w:rPr>
                <w:sz w:val="20"/>
                <w:szCs w:val="20"/>
              </w:rPr>
            </w:pPr>
            <w:r w:rsidRPr="00920A99">
              <w:rPr>
                <w:color w:val="000000"/>
                <w:sz w:val="20"/>
                <w:szCs w:val="20"/>
              </w:rPr>
              <w:t>2</w:t>
            </w:r>
          </w:p>
        </w:tc>
        <w:tc>
          <w:tcPr>
            <w:tcW w:w="442" w:type="dxa"/>
            <w:tcBorders>
              <w:top w:val="nil"/>
              <w:left w:val="nil"/>
              <w:bottom w:val="single" w:sz="4" w:space="0" w:color="auto"/>
              <w:right w:val="single" w:sz="4" w:space="0" w:color="auto"/>
            </w:tcBorders>
            <w:shd w:val="clear" w:color="auto" w:fill="auto"/>
            <w:noWrap/>
            <w:vAlign w:val="center"/>
          </w:tcPr>
          <w:p w14:paraId="76647A13" w14:textId="13C30D77" w:rsidR="00542B3B" w:rsidRPr="00920A99" w:rsidRDefault="00542B3B" w:rsidP="00542B3B">
            <w:pPr>
              <w:spacing w:before="0"/>
              <w:jc w:val="center"/>
              <w:rPr>
                <w:sz w:val="20"/>
                <w:szCs w:val="20"/>
              </w:rPr>
            </w:pPr>
            <w:r w:rsidRPr="00920A99">
              <w:rPr>
                <w:color w:val="000000"/>
                <w:sz w:val="20"/>
                <w:szCs w:val="20"/>
              </w:rPr>
              <w:t>2</w:t>
            </w:r>
          </w:p>
        </w:tc>
        <w:tc>
          <w:tcPr>
            <w:tcW w:w="494" w:type="dxa"/>
            <w:tcBorders>
              <w:top w:val="nil"/>
              <w:left w:val="nil"/>
              <w:bottom w:val="single" w:sz="4" w:space="0" w:color="auto"/>
              <w:right w:val="single" w:sz="4" w:space="0" w:color="auto"/>
            </w:tcBorders>
            <w:shd w:val="clear" w:color="auto" w:fill="auto"/>
            <w:noWrap/>
            <w:vAlign w:val="center"/>
          </w:tcPr>
          <w:p w14:paraId="07AC1D79" w14:textId="3CE85663" w:rsidR="00542B3B" w:rsidRPr="00920A99" w:rsidRDefault="00542B3B" w:rsidP="00542B3B">
            <w:pPr>
              <w:spacing w:before="0"/>
              <w:jc w:val="center"/>
              <w:rPr>
                <w:sz w:val="20"/>
                <w:szCs w:val="20"/>
              </w:rPr>
            </w:pPr>
            <w:r w:rsidRPr="00920A99">
              <w:rPr>
                <w:color w:val="000000"/>
                <w:sz w:val="20"/>
                <w:szCs w:val="20"/>
              </w:rPr>
              <w:t>K</w:t>
            </w:r>
          </w:p>
        </w:tc>
        <w:tc>
          <w:tcPr>
            <w:tcW w:w="2268" w:type="dxa"/>
            <w:tcBorders>
              <w:top w:val="nil"/>
              <w:left w:val="nil"/>
              <w:bottom w:val="single" w:sz="4" w:space="0" w:color="auto"/>
              <w:right w:val="single" w:sz="4" w:space="0" w:color="auto"/>
            </w:tcBorders>
            <w:shd w:val="clear" w:color="auto" w:fill="auto"/>
            <w:noWrap/>
            <w:vAlign w:val="center"/>
          </w:tcPr>
          <w:p w14:paraId="70F35417" w14:textId="3846EABC" w:rsidR="00542B3B" w:rsidRPr="00920A99" w:rsidRDefault="00542B3B" w:rsidP="00542B3B">
            <w:pPr>
              <w:spacing w:before="0"/>
              <w:rPr>
                <w:sz w:val="20"/>
                <w:szCs w:val="20"/>
              </w:rPr>
            </w:pPr>
            <w:r w:rsidRPr="00920A99">
              <w:rPr>
                <w:color w:val="000000"/>
                <w:sz w:val="20"/>
                <w:szCs w:val="20"/>
              </w:rPr>
              <w:t xml:space="preserve">Dr. </w:t>
            </w:r>
            <w:proofErr w:type="spellStart"/>
            <w:r w:rsidRPr="00920A99">
              <w:rPr>
                <w:color w:val="000000"/>
                <w:sz w:val="20"/>
                <w:szCs w:val="20"/>
              </w:rPr>
              <w:t>Muránszky</w:t>
            </w:r>
            <w:proofErr w:type="spellEnd"/>
            <w:r w:rsidRPr="00920A99">
              <w:rPr>
                <w:color w:val="000000"/>
                <w:sz w:val="20"/>
                <w:szCs w:val="20"/>
              </w:rPr>
              <w:t xml:space="preserve"> Gábor </w:t>
            </w:r>
          </w:p>
        </w:tc>
        <w:tc>
          <w:tcPr>
            <w:tcW w:w="850" w:type="dxa"/>
            <w:tcBorders>
              <w:top w:val="nil"/>
              <w:left w:val="nil"/>
              <w:bottom w:val="single" w:sz="4" w:space="0" w:color="auto"/>
              <w:right w:val="single" w:sz="8" w:space="0" w:color="auto"/>
            </w:tcBorders>
            <w:shd w:val="clear" w:color="auto" w:fill="auto"/>
            <w:noWrap/>
            <w:vAlign w:val="center"/>
          </w:tcPr>
          <w:p w14:paraId="41EDEBD8" w14:textId="13A7EED0" w:rsidR="00542B3B" w:rsidRPr="00920A99" w:rsidRDefault="00542B3B" w:rsidP="00542B3B">
            <w:pPr>
              <w:spacing w:before="0"/>
              <w:rPr>
                <w:sz w:val="20"/>
                <w:szCs w:val="20"/>
              </w:rPr>
            </w:pPr>
            <w:r w:rsidRPr="00920A99">
              <w:rPr>
                <w:color w:val="000000"/>
                <w:sz w:val="20"/>
                <w:szCs w:val="20"/>
              </w:rPr>
              <w:t> </w:t>
            </w:r>
          </w:p>
        </w:tc>
      </w:tr>
      <w:tr w:rsidR="00B76007" w:rsidRPr="002F03A6" w14:paraId="28550047" w14:textId="77777777" w:rsidTr="00B76007">
        <w:trPr>
          <w:trHeight w:val="300"/>
        </w:trPr>
        <w:tc>
          <w:tcPr>
            <w:tcW w:w="375" w:type="dxa"/>
            <w:tcBorders>
              <w:top w:val="nil"/>
              <w:left w:val="single" w:sz="8" w:space="0" w:color="auto"/>
              <w:bottom w:val="single" w:sz="4" w:space="0" w:color="auto"/>
              <w:right w:val="single" w:sz="4" w:space="0" w:color="auto"/>
            </w:tcBorders>
            <w:shd w:val="clear" w:color="auto" w:fill="auto"/>
            <w:noWrap/>
            <w:vAlign w:val="center"/>
            <w:hideMark/>
          </w:tcPr>
          <w:p w14:paraId="3118848D" w14:textId="77777777" w:rsidR="00B76007" w:rsidRPr="00920A99" w:rsidRDefault="00B76007" w:rsidP="00B76007">
            <w:pPr>
              <w:spacing w:before="0"/>
              <w:jc w:val="center"/>
              <w:rPr>
                <w:sz w:val="20"/>
                <w:szCs w:val="20"/>
              </w:rPr>
            </w:pPr>
            <w:r w:rsidRPr="00920A99">
              <w:rPr>
                <w:sz w:val="20"/>
                <w:szCs w:val="20"/>
              </w:rPr>
              <w:t>5</w:t>
            </w:r>
          </w:p>
        </w:tc>
        <w:tc>
          <w:tcPr>
            <w:tcW w:w="2025" w:type="dxa"/>
            <w:tcBorders>
              <w:top w:val="nil"/>
              <w:left w:val="nil"/>
              <w:bottom w:val="single" w:sz="4" w:space="0" w:color="auto"/>
              <w:right w:val="single" w:sz="4" w:space="0" w:color="auto"/>
            </w:tcBorders>
            <w:shd w:val="clear" w:color="auto" w:fill="auto"/>
            <w:noWrap/>
            <w:vAlign w:val="center"/>
            <w:hideMark/>
          </w:tcPr>
          <w:p w14:paraId="14A1EF84" w14:textId="77777777" w:rsidR="00B76007" w:rsidRPr="00920A99" w:rsidRDefault="00B76007" w:rsidP="00D10255">
            <w:pPr>
              <w:spacing w:before="0"/>
              <w:rPr>
                <w:sz w:val="20"/>
                <w:szCs w:val="20"/>
              </w:rPr>
            </w:pPr>
            <w:r w:rsidRPr="00920A99">
              <w:rPr>
                <w:sz w:val="20"/>
                <w:szCs w:val="20"/>
              </w:rPr>
              <w:t>MAKPOL103B</w:t>
            </w:r>
          </w:p>
        </w:tc>
        <w:tc>
          <w:tcPr>
            <w:tcW w:w="2387" w:type="dxa"/>
            <w:tcBorders>
              <w:top w:val="nil"/>
              <w:left w:val="nil"/>
              <w:bottom w:val="single" w:sz="4" w:space="0" w:color="auto"/>
              <w:right w:val="single" w:sz="4" w:space="0" w:color="auto"/>
            </w:tcBorders>
            <w:shd w:val="clear" w:color="auto" w:fill="auto"/>
            <w:vAlign w:val="center"/>
            <w:hideMark/>
          </w:tcPr>
          <w:p w14:paraId="236E49B6" w14:textId="77777777" w:rsidR="00B76007" w:rsidRPr="00920A99" w:rsidRDefault="00B76007" w:rsidP="00D10255">
            <w:pPr>
              <w:spacing w:before="0"/>
              <w:jc w:val="left"/>
              <w:rPr>
                <w:sz w:val="20"/>
                <w:szCs w:val="20"/>
              </w:rPr>
            </w:pPr>
            <w:r w:rsidRPr="00920A99">
              <w:rPr>
                <w:sz w:val="20"/>
                <w:szCs w:val="20"/>
              </w:rPr>
              <w:t>Faanyagok alkalmazástechnikája</w:t>
            </w:r>
          </w:p>
        </w:tc>
        <w:tc>
          <w:tcPr>
            <w:tcW w:w="448" w:type="dxa"/>
            <w:tcBorders>
              <w:top w:val="nil"/>
              <w:left w:val="nil"/>
              <w:bottom w:val="single" w:sz="4" w:space="0" w:color="auto"/>
              <w:right w:val="single" w:sz="4" w:space="0" w:color="auto"/>
            </w:tcBorders>
            <w:shd w:val="clear" w:color="auto" w:fill="auto"/>
            <w:noWrap/>
            <w:vAlign w:val="center"/>
            <w:hideMark/>
          </w:tcPr>
          <w:p w14:paraId="590E8BC7" w14:textId="77777777" w:rsidR="00B76007" w:rsidRPr="00920A99" w:rsidRDefault="00B76007" w:rsidP="00B76007">
            <w:pPr>
              <w:spacing w:before="0"/>
              <w:jc w:val="center"/>
              <w:rPr>
                <w:sz w:val="20"/>
                <w:szCs w:val="20"/>
              </w:rPr>
            </w:pPr>
            <w:r w:rsidRPr="00920A99">
              <w:rPr>
                <w:sz w:val="20"/>
                <w:szCs w:val="20"/>
              </w:rPr>
              <w:t>4</w:t>
            </w:r>
          </w:p>
        </w:tc>
        <w:tc>
          <w:tcPr>
            <w:tcW w:w="340" w:type="dxa"/>
            <w:tcBorders>
              <w:top w:val="nil"/>
              <w:left w:val="nil"/>
              <w:bottom w:val="single" w:sz="4" w:space="0" w:color="auto"/>
              <w:right w:val="single" w:sz="4" w:space="0" w:color="auto"/>
            </w:tcBorders>
            <w:shd w:val="clear" w:color="auto" w:fill="auto"/>
            <w:noWrap/>
            <w:vAlign w:val="center"/>
            <w:hideMark/>
          </w:tcPr>
          <w:p w14:paraId="1E154822" w14:textId="77777777" w:rsidR="00B76007" w:rsidRPr="00920A99" w:rsidRDefault="00B76007" w:rsidP="00B76007">
            <w:pPr>
              <w:spacing w:before="0"/>
              <w:jc w:val="center"/>
              <w:rPr>
                <w:sz w:val="20"/>
                <w:szCs w:val="20"/>
              </w:rPr>
            </w:pPr>
            <w:r w:rsidRPr="00920A99">
              <w:rPr>
                <w:sz w:val="20"/>
                <w:szCs w:val="20"/>
              </w:rPr>
              <w:t>2</w:t>
            </w:r>
          </w:p>
        </w:tc>
        <w:tc>
          <w:tcPr>
            <w:tcW w:w="442" w:type="dxa"/>
            <w:tcBorders>
              <w:top w:val="nil"/>
              <w:left w:val="nil"/>
              <w:bottom w:val="single" w:sz="4" w:space="0" w:color="auto"/>
              <w:right w:val="single" w:sz="4" w:space="0" w:color="auto"/>
            </w:tcBorders>
            <w:shd w:val="clear" w:color="auto" w:fill="auto"/>
            <w:noWrap/>
            <w:vAlign w:val="center"/>
            <w:hideMark/>
          </w:tcPr>
          <w:p w14:paraId="317CF6FA" w14:textId="77777777" w:rsidR="00B76007" w:rsidRPr="00920A99" w:rsidRDefault="00B76007" w:rsidP="00B76007">
            <w:pPr>
              <w:spacing w:before="0"/>
              <w:jc w:val="center"/>
              <w:rPr>
                <w:sz w:val="20"/>
                <w:szCs w:val="20"/>
              </w:rPr>
            </w:pPr>
            <w:r w:rsidRPr="00920A99">
              <w:rPr>
                <w:sz w:val="20"/>
                <w:szCs w:val="20"/>
              </w:rPr>
              <w:t>1</w:t>
            </w:r>
          </w:p>
        </w:tc>
        <w:tc>
          <w:tcPr>
            <w:tcW w:w="494" w:type="dxa"/>
            <w:tcBorders>
              <w:top w:val="nil"/>
              <w:left w:val="nil"/>
              <w:bottom w:val="single" w:sz="4" w:space="0" w:color="auto"/>
              <w:right w:val="single" w:sz="4" w:space="0" w:color="auto"/>
            </w:tcBorders>
            <w:shd w:val="clear" w:color="auto" w:fill="auto"/>
            <w:noWrap/>
            <w:vAlign w:val="center"/>
            <w:hideMark/>
          </w:tcPr>
          <w:p w14:paraId="221B9842" w14:textId="77777777" w:rsidR="00B76007" w:rsidRPr="00920A99" w:rsidRDefault="00B76007" w:rsidP="00B76007">
            <w:pPr>
              <w:spacing w:before="0"/>
              <w:jc w:val="center"/>
              <w:rPr>
                <w:sz w:val="20"/>
                <w:szCs w:val="20"/>
              </w:rPr>
            </w:pPr>
            <w:r w:rsidRPr="00920A99">
              <w:rPr>
                <w:sz w:val="20"/>
                <w:szCs w:val="20"/>
              </w:rPr>
              <w:t>K</w:t>
            </w:r>
          </w:p>
        </w:tc>
        <w:tc>
          <w:tcPr>
            <w:tcW w:w="2268" w:type="dxa"/>
            <w:tcBorders>
              <w:top w:val="nil"/>
              <w:left w:val="nil"/>
              <w:bottom w:val="single" w:sz="4" w:space="0" w:color="auto"/>
              <w:right w:val="single" w:sz="4" w:space="0" w:color="auto"/>
            </w:tcBorders>
            <w:shd w:val="clear" w:color="auto" w:fill="auto"/>
            <w:noWrap/>
            <w:vAlign w:val="center"/>
            <w:hideMark/>
          </w:tcPr>
          <w:p w14:paraId="17ACE1BD" w14:textId="77777777" w:rsidR="00B76007" w:rsidRPr="00920A99" w:rsidRDefault="00B76007" w:rsidP="00D10255">
            <w:pPr>
              <w:spacing w:before="0"/>
              <w:rPr>
                <w:sz w:val="20"/>
                <w:szCs w:val="20"/>
              </w:rPr>
            </w:pPr>
            <w:r w:rsidRPr="00920A99">
              <w:rPr>
                <w:sz w:val="20"/>
                <w:szCs w:val="20"/>
              </w:rPr>
              <w:t xml:space="preserve">Dr. </w:t>
            </w:r>
            <w:proofErr w:type="spellStart"/>
            <w:r w:rsidRPr="00920A99">
              <w:rPr>
                <w:sz w:val="20"/>
                <w:szCs w:val="20"/>
              </w:rPr>
              <w:t>Czél</w:t>
            </w:r>
            <w:proofErr w:type="spellEnd"/>
            <w:r w:rsidRPr="00920A99">
              <w:rPr>
                <w:sz w:val="20"/>
                <w:szCs w:val="20"/>
              </w:rPr>
              <w:t xml:space="preserve"> György</w:t>
            </w:r>
          </w:p>
        </w:tc>
        <w:tc>
          <w:tcPr>
            <w:tcW w:w="850" w:type="dxa"/>
            <w:tcBorders>
              <w:top w:val="nil"/>
              <w:left w:val="nil"/>
              <w:bottom w:val="single" w:sz="4" w:space="0" w:color="auto"/>
              <w:right w:val="single" w:sz="8" w:space="0" w:color="auto"/>
            </w:tcBorders>
            <w:shd w:val="clear" w:color="auto" w:fill="auto"/>
            <w:noWrap/>
            <w:vAlign w:val="center"/>
            <w:hideMark/>
          </w:tcPr>
          <w:p w14:paraId="5E5CC741" w14:textId="77777777" w:rsidR="00B76007" w:rsidRPr="00920A99" w:rsidRDefault="00B76007" w:rsidP="00B76007">
            <w:pPr>
              <w:spacing w:before="0"/>
              <w:jc w:val="center"/>
              <w:rPr>
                <w:sz w:val="20"/>
                <w:szCs w:val="20"/>
              </w:rPr>
            </w:pPr>
          </w:p>
        </w:tc>
      </w:tr>
      <w:tr w:rsidR="00B76007" w:rsidRPr="002F03A6" w14:paraId="5068F910" w14:textId="77777777" w:rsidTr="00B76007">
        <w:trPr>
          <w:trHeight w:val="300"/>
        </w:trPr>
        <w:tc>
          <w:tcPr>
            <w:tcW w:w="375" w:type="dxa"/>
            <w:tcBorders>
              <w:top w:val="nil"/>
              <w:left w:val="single" w:sz="8" w:space="0" w:color="auto"/>
              <w:bottom w:val="single" w:sz="4" w:space="0" w:color="auto"/>
              <w:right w:val="single" w:sz="4" w:space="0" w:color="auto"/>
            </w:tcBorders>
            <w:shd w:val="clear" w:color="auto" w:fill="auto"/>
            <w:noWrap/>
            <w:vAlign w:val="center"/>
            <w:hideMark/>
          </w:tcPr>
          <w:p w14:paraId="5FF85A57" w14:textId="77777777" w:rsidR="00B76007" w:rsidRPr="00920A99" w:rsidRDefault="00B76007" w:rsidP="00B76007">
            <w:pPr>
              <w:spacing w:before="0"/>
              <w:jc w:val="center"/>
              <w:rPr>
                <w:sz w:val="20"/>
                <w:szCs w:val="20"/>
              </w:rPr>
            </w:pPr>
            <w:r w:rsidRPr="00920A99">
              <w:rPr>
                <w:sz w:val="20"/>
                <w:szCs w:val="20"/>
              </w:rPr>
              <w:t>5</w:t>
            </w:r>
          </w:p>
        </w:tc>
        <w:tc>
          <w:tcPr>
            <w:tcW w:w="2025" w:type="dxa"/>
            <w:tcBorders>
              <w:top w:val="nil"/>
              <w:left w:val="nil"/>
              <w:bottom w:val="single" w:sz="4" w:space="0" w:color="auto"/>
              <w:right w:val="single" w:sz="4" w:space="0" w:color="auto"/>
            </w:tcBorders>
            <w:shd w:val="clear" w:color="auto" w:fill="auto"/>
            <w:noWrap/>
            <w:vAlign w:val="center"/>
            <w:hideMark/>
          </w:tcPr>
          <w:p w14:paraId="55AE9E6F" w14:textId="77777777" w:rsidR="00B76007" w:rsidRPr="00920A99" w:rsidRDefault="00B76007" w:rsidP="00D10255">
            <w:pPr>
              <w:spacing w:before="0"/>
              <w:rPr>
                <w:sz w:val="20"/>
                <w:szCs w:val="20"/>
              </w:rPr>
            </w:pPr>
            <w:r w:rsidRPr="00920A99">
              <w:rPr>
                <w:sz w:val="20"/>
                <w:szCs w:val="20"/>
              </w:rPr>
              <w:t>MAKPOL105B</w:t>
            </w:r>
          </w:p>
        </w:tc>
        <w:tc>
          <w:tcPr>
            <w:tcW w:w="2387" w:type="dxa"/>
            <w:tcBorders>
              <w:top w:val="nil"/>
              <w:left w:val="nil"/>
              <w:bottom w:val="single" w:sz="4" w:space="0" w:color="auto"/>
              <w:right w:val="single" w:sz="4" w:space="0" w:color="auto"/>
            </w:tcBorders>
            <w:shd w:val="clear" w:color="auto" w:fill="auto"/>
            <w:noWrap/>
            <w:vAlign w:val="center"/>
            <w:hideMark/>
          </w:tcPr>
          <w:p w14:paraId="2700F892" w14:textId="77777777" w:rsidR="00B76007" w:rsidRPr="00920A99" w:rsidRDefault="00B76007" w:rsidP="00D10255">
            <w:pPr>
              <w:spacing w:before="0"/>
              <w:jc w:val="left"/>
              <w:rPr>
                <w:sz w:val="20"/>
                <w:szCs w:val="20"/>
              </w:rPr>
            </w:pPr>
            <w:r w:rsidRPr="00920A99">
              <w:rPr>
                <w:sz w:val="20"/>
                <w:szCs w:val="20"/>
              </w:rPr>
              <w:t>Elasztomerek</w:t>
            </w:r>
          </w:p>
        </w:tc>
        <w:tc>
          <w:tcPr>
            <w:tcW w:w="448" w:type="dxa"/>
            <w:tcBorders>
              <w:top w:val="nil"/>
              <w:left w:val="nil"/>
              <w:bottom w:val="single" w:sz="4" w:space="0" w:color="auto"/>
              <w:right w:val="single" w:sz="4" w:space="0" w:color="auto"/>
            </w:tcBorders>
            <w:shd w:val="clear" w:color="auto" w:fill="auto"/>
            <w:noWrap/>
            <w:vAlign w:val="center"/>
            <w:hideMark/>
          </w:tcPr>
          <w:p w14:paraId="6B4CB042" w14:textId="77777777" w:rsidR="00B76007" w:rsidRPr="00920A99" w:rsidRDefault="00B76007" w:rsidP="00B76007">
            <w:pPr>
              <w:spacing w:before="0"/>
              <w:jc w:val="center"/>
              <w:rPr>
                <w:sz w:val="20"/>
                <w:szCs w:val="20"/>
              </w:rPr>
            </w:pPr>
            <w:r w:rsidRPr="00920A99">
              <w:rPr>
                <w:sz w:val="20"/>
                <w:szCs w:val="20"/>
              </w:rPr>
              <w:t>4</w:t>
            </w:r>
          </w:p>
        </w:tc>
        <w:tc>
          <w:tcPr>
            <w:tcW w:w="340" w:type="dxa"/>
            <w:tcBorders>
              <w:top w:val="nil"/>
              <w:left w:val="nil"/>
              <w:bottom w:val="single" w:sz="4" w:space="0" w:color="auto"/>
              <w:right w:val="single" w:sz="4" w:space="0" w:color="auto"/>
            </w:tcBorders>
            <w:shd w:val="clear" w:color="auto" w:fill="auto"/>
            <w:noWrap/>
            <w:vAlign w:val="center"/>
            <w:hideMark/>
          </w:tcPr>
          <w:p w14:paraId="7812CF28" w14:textId="77777777" w:rsidR="00B76007" w:rsidRPr="00920A99" w:rsidRDefault="00B76007" w:rsidP="00B76007">
            <w:pPr>
              <w:spacing w:before="0"/>
              <w:jc w:val="center"/>
              <w:rPr>
                <w:sz w:val="20"/>
                <w:szCs w:val="20"/>
              </w:rPr>
            </w:pPr>
            <w:r w:rsidRPr="00920A99">
              <w:rPr>
                <w:sz w:val="20"/>
                <w:szCs w:val="20"/>
              </w:rPr>
              <w:t>1</w:t>
            </w:r>
          </w:p>
        </w:tc>
        <w:tc>
          <w:tcPr>
            <w:tcW w:w="442" w:type="dxa"/>
            <w:tcBorders>
              <w:top w:val="nil"/>
              <w:left w:val="nil"/>
              <w:bottom w:val="single" w:sz="4" w:space="0" w:color="auto"/>
              <w:right w:val="single" w:sz="4" w:space="0" w:color="auto"/>
            </w:tcBorders>
            <w:shd w:val="clear" w:color="auto" w:fill="auto"/>
            <w:noWrap/>
            <w:vAlign w:val="center"/>
            <w:hideMark/>
          </w:tcPr>
          <w:p w14:paraId="04A2230D" w14:textId="77777777" w:rsidR="00B76007" w:rsidRPr="00920A99" w:rsidRDefault="00B76007" w:rsidP="00B76007">
            <w:pPr>
              <w:spacing w:before="0"/>
              <w:jc w:val="center"/>
              <w:rPr>
                <w:sz w:val="20"/>
                <w:szCs w:val="20"/>
              </w:rPr>
            </w:pPr>
            <w:r w:rsidRPr="00920A99">
              <w:rPr>
                <w:sz w:val="20"/>
                <w:szCs w:val="20"/>
              </w:rPr>
              <w:t>2</w:t>
            </w:r>
          </w:p>
        </w:tc>
        <w:tc>
          <w:tcPr>
            <w:tcW w:w="494" w:type="dxa"/>
            <w:tcBorders>
              <w:top w:val="nil"/>
              <w:left w:val="nil"/>
              <w:bottom w:val="single" w:sz="4" w:space="0" w:color="auto"/>
              <w:right w:val="single" w:sz="4" w:space="0" w:color="auto"/>
            </w:tcBorders>
            <w:shd w:val="clear" w:color="auto" w:fill="auto"/>
            <w:noWrap/>
            <w:vAlign w:val="center"/>
            <w:hideMark/>
          </w:tcPr>
          <w:p w14:paraId="5B276464" w14:textId="77777777" w:rsidR="00B76007" w:rsidRPr="00920A99" w:rsidRDefault="00B76007" w:rsidP="00B76007">
            <w:pPr>
              <w:spacing w:before="0"/>
              <w:jc w:val="center"/>
              <w:rPr>
                <w:sz w:val="20"/>
                <w:szCs w:val="20"/>
              </w:rPr>
            </w:pPr>
            <w:r w:rsidRPr="00920A99">
              <w:rPr>
                <w:sz w:val="20"/>
                <w:szCs w:val="20"/>
              </w:rPr>
              <w:t>GY</w:t>
            </w:r>
          </w:p>
        </w:tc>
        <w:tc>
          <w:tcPr>
            <w:tcW w:w="2268" w:type="dxa"/>
            <w:tcBorders>
              <w:top w:val="nil"/>
              <w:left w:val="nil"/>
              <w:bottom w:val="single" w:sz="4" w:space="0" w:color="auto"/>
              <w:right w:val="single" w:sz="4" w:space="0" w:color="auto"/>
            </w:tcBorders>
            <w:shd w:val="clear" w:color="auto" w:fill="auto"/>
            <w:noWrap/>
            <w:vAlign w:val="center"/>
            <w:hideMark/>
          </w:tcPr>
          <w:p w14:paraId="114332C9" w14:textId="77777777" w:rsidR="00B76007" w:rsidRPr="00920A99" w:rsidRDefault="00B76007" w:rsidP="00D10255">
            <w:pPr>
              <w:spacing w:before="0"/>
              <w:rPr>
                <w:sz w:val="20"/>
                <w:szCs w:val="20"/>
              </w:rPr>
            </w:pPr>
            <w:r w:rsidRPr="00920A99">
              <w:rPr>
                <w:sz w:val="20"/>
                <w:szCs w:val="20"/>
              </w:rPr>
              <w:t>Dr. Szabóné Dr. Kollár Mariann</w:t>
            </w:r>
          </w:p>
        </w:tc>
        <w:tc>
          <w:tcPr>
            <w:tcW w:w="850" w:type="dxa"/>
            <w:tcBorders>
              <w:top w:val="nil"/>
              <w:left w:val="nil"/>
              <w:bottom w:val="single" w:sz="4" w:space="0" w:color="auto"/>
              <w:right w:val="single" w:sz="8" w:space="0" w:color="auto"/>
            </w:tcBorders>
            <w:shd w:val="clear" w:color="auto" w:fill="auto"/>
            <w:noWrap/>
            <w:vAlign w:val="center"/>
            <w:hideMark/>
          </w:tcPr>
          <w:p w14:paraId="5A00166B" w14:textId="77777777" w:rsidR="00B76007" w:rsidRPr="00920A99" w:rsidRDefault="00B76007" w:rsidP="00D10255">
            <w:pPr>
              <w:spacing w:before="0"/>
              <w:rPr>
                <w:sz w:val="20"/>
                <w:szCs w:val="20"/>
              </w:rPr>
            </w:pPr>
            <w:r w:rsidRPr="00920A99">
              <w:rPr>
                <w:sz w:val="20"/>
                <w:szCs w:val="20"/>
              </w:rPr>
              <w:t> </w:t>
            </w:r>
          </w:p>
        </w:tc>
      </w:tr>
      <w:tr w:rsidR="00B76007" w:rsidRPr="002F03A6" w14:paraId="2F34367B" w14:textId="77777777" w:rsidTr="00B76007">
        <w:trPr>
          <w:trHeight w:val="300"/>
        </w:trPr>
        <w:tc>
          <w:tcPr>
            <w:tcW w:w="375" w:type="dxa"/>
            <w:tcBorders>
              <w:top w:val="nil"/>
              <w:left w:val="single" w:sz="8" w:space="0" w:color="auto"/>
              <w:bottom w:val="single" w:sz="4" w:space="0" w:color="auto"/>
              <w:right w:val="single" w:sz="4" w:space="0" w:color="auto"/>
            </w:tcBorders>
            <w:shd w:val="clear" w:color="auto" w:fill="auto"/>
            <w:noWrap/>
            <w:vAlign w:val="center"/>
            <w:hideMark/>
          </w:tcPr>
          <w:p w14:paraId="6627ADC2" w14:textId="77777777" w:rsidR="00B76007" w:rsidRPr="00920A99" w:rsidRDefault="00B76007" w:rsidP="00B76007">
            <w:pPr>
              <w:spacing w:before="0"/>
              <w:jc w:val="center"/>
              <w:rPr>
                <w:sz w:val="20"/>
                <w:szCs w:val="20"/>
              </w:rPr>
            </w:pPr>
            <w:r w:rsidRPr="00920A99">
              <w:rPr>
                <w:sz w:val="20"/>
                <w:szCs w:val="20"/>
              </w:rPr>
              <w:t>5</w:t>
            </w:r>
          </w:p>
        </w:tc>
        <w:tc>
          <w:tcPr>
            <w:tcW w:w="2025" w:type="dxa"/>
            <w:tcBorders>
              <w:top w:val="nil"/>
              <w:left w:val="nil"/>
              <w:bottom w:val="single" w:sz="4" w:space="0" w:color="auto"/>
              <w:right w:val="single" w:sz="4" w:space="0" w:color="auto"/>
            </w:tcBorders>
            <w:shd w:val="clear" w:color="auto" w:fill="auto"/>
            <w:noWrap/>
            <w:vAlign w:val="center"/>
            <w:hideMark/>
          </w:tcPr>
          <w:p w14:paraId="1B41C83E" w14:textId="77777777" w:rsidR="00B76007" w:rsidRPr="00920A99" w:rsidRDefault="00B76007" w:rsidP="00D10255">
            <w:pPr>
              <w:spacing w:before="0"/>
              <w:rPr>
                <w:sz w:val="20"/>
                <w:szCs w:val="20"/>
              </w:rPr>
            </w:pPr>
            <w:r w:rsidRPr="00920A99">
              <w:rPr>
                <w:sz w:val="20"/>
                <w:szCs w:val="20"/>
              </w:rPr>
              <w:t>MAKKEM212-17-B</w:t>
            </w:r>
          </w:p>
        </w:tc>
        <w:tc>
          <w:tcPr>
            <w:tcW w:w="2387" w:type="dxa"/>
            <w:tcBorders>
              <w:top w:val="nil"/>
              <w:left w:val="nil"/>
              <w:bottom w:val="single" w:sz="4" w:space="0" w:color="auto"/>
              <w:right w:val="single" w:sz="4" w:space="0" w:color="auto"/>
            </w:tcBorders>
            <w:shd w:val="clear" w:color="auto" w:fill="auto"/>
            <w:noWrap/>
            <w:vAlign w:val="center"/>
            <w:hideMark/>
          </w:tcPr>
          <w:p w14:paraId="45ABA10E" w14:textId="77777777" w:rsidR="00B76007" w:rsidRPr="00920A99" w:rsidRDefault="00B76007" w:rsidP="00D10255">
            <w:pPr>
              <w:spacing w:before="0"/>
              <w:jc w:val="left"/>
              <w:rPr>
                <w:sz w:val="20"/>
                <w:szCs w:val="20"/>
              </w:rPr>
            </w:pPr>
            <w:r w:rsidRPr="00920A99">
              <w:rPr>
                <w:sz w:val="20"/>
                <w:szCs w:val="20"/>
              </w:rPr>
              <w:t>Szerves kémiai technológiák</w:t>
            </w:r>
          </w:p>
        </w:tc>
        <w:tc>
          <w:tcPr>
            <w:tcW w:w="448" w:type="dxa"/>
            <w:tcBorders>
              <w:top w:val="nil"/>
              <w:left w:val="nil"/>
              <w:bottom w:val="single" w:sz="4" w:space="0" w:color="auto"/>
              <w:right w:val="single" w:sz="4" w:space="0" w:color="auto"/>
            </w:tcBorders>
            <w:shd w:val="clear" w:color="auto" w:fill="auto"/>
            <w:noWrap/>
            <w:vAlign w:val="center"/>
            <w:hideMark/>
          </w:tcPr>
          <w:p w14:paraId="644E6835" w14:textId="77777777" w:rsidR="00B76007" w:rsidRPr="00920A99" w:rsidRDefault="00B76007" w:rsidP="00B76007">
            <w:pPr>
              <w:spacing w:before="0"/>
              <w:jc w:val="center"/>
              <w:rPr>
                <w:sz w:val="20"/>
                <w:szCs w:val="20"/>
              </w:rPr>
            </w:pPr>
            <w:r w:rsidRPr="00920A99">
              <w:rPr>
                <w:sz w:val="20"/>
                <w:szCs w:val="20"/>
              </w:rPr>
              <w:t>4</w:t>
            </w:r>
          </w:p>
        </w:tc>
        <w:tc>
          <w:tcPr>
            <w:tcW w:w="340" w:type="dxa"/>
            <w:tcBorders>
              <w:top w:val="nil"/>
              <w:left w:val="nil"/>
              <w:bottom w:val="single" w:sz="4" w:space="0" w:color="auto"/>
              <w:right w:val="single" w:sz="4" w:space="0" w:color="auto"/>
            </w:tcBorders>
            <w:shd w:val="clear" w:color="auto" w:fill="auto"/>
            <w:noWrap/>
            <w:vAlign w:val="center"/>
            <w:hideMark/>
          </w:tcPr>
          <w:p w14:paraId="2F009617" w14:textId="77777777" w:rsidR="00B76007" w:rsidRPr="00920A99" w:rsidRDefault="00B76007" w:rsidP="00B76007">
            <w:pPr>
              <w:spacing w:before="0"/>
              <w:jc w:val="center"/>
              <w:rPr>
                <w:sz w:val="20"/>
                <w:szCs w:val="20"/>
              </w:rPr>
            </w:pPr>
            <w:r w:rsidRPr="00920A99">
              <w:rPr>
                <w:sz w:val="20"/>
                <w:szCs w:val="20"/>
              </w:rPr>
              <w:t>2</w:t>
            </w:r>
          </w:p>
        </w:tc>
        <w:tc>
          <w:tcPr>
            <w:tcW w:w="442" w:type="dxa"/>
            <w:tcBorders>
              <w:top w:val="nil"/>
              <w:left w:val="nil"/>
              <w:bottom w:val="single" w:sz="4" w:space="0" w:color="auto"/>
              <w:right w:val="single" w:sz="4" w:space="0" w:color="auto"/>
            </w:tcBorders>
            <w:shd w:val="clear" w:color="auto" w:fill="auto"/>
            <w:noWrap/>
            <w:vAlign w:val="center"/>
            <w:hideMark/>
          </w:tcPr>
          <w:p w14:paraId="448ACC38" w14:textId="77777777" w:rsidR="00B76007" w:rsidRPr="00920A99" w:rsidRDefault="00B76007" w:rsidP="00B76007">
            <w:pPr>
              <w:spacing w:before="0"/>
              <w:jc w:val="center"/>
              <w:rPr>
                <w:sz w:val="20"/>
                <w:szCs w:val="20"/>
              </w:rPr>
            </w:pPr>
            <w:r w:rsidRPr="00920A99">
              <w:rPr>
                <w:sz w:val="20"/>
                <w:szCs w:val="20"/>
              </w:rPr>
              <w:t>1</w:t>
            </w:r>
          </w:p>
        </w:tc>
        <w:tc>
          <w:tcPr>
            <w:tcW w:w="494" w:type="dxa"/>
            <w:tcBorders>
              <w:top w:val="nil"/>
              <w:left w:val="nil"/>
              <w:bottom w:val="single" w:sz="4" w:space="0" w:color="auto"/>
              <w:right w:val="single" w:sz="4" w:space="0" w:color="auto"/>
            </w:tcBorders>
            <w:shd w:val="clear" w:color="auto" w:fill="auto"/>
            <w:noWrap/>
            <w:vAlign w:val="center"/>
            <w:hideMark/>
          </w:tcPr>
          <w:p w14:paraId="1BC94E59" w14:textId="77777777" w:rsidR="00B76007" w:rsidRPr="00920A99" w:rsidRDefault="00B76007" w:rsidP="00B76007">
            <w:pPr>
              <w:spacing w:before="0"/>
              <w:jc w:val="center"/>
              <w:rPr>
                <w:sz w:val="20"/>
                <w:szCs w:val="20"/>
              </w:rPr>
            </w:pPr>
            <w:r w:rsidRPr="00920A99">
              <w:rPr>
                <w:sz w:val="20"/>
                <w:szCs w:val="20"/>
              </w:rPr>
              <w:t>K</w:t>
            </w:r>
          </w:p>
        </w:tc>
        <w:tc>
          <w:tcPr>
            <w:tcW w:w="2268" w:type="dxa"/>
            <w:tcBorders>
              <w:top w:val="nil"/>
              <w:left w:val="nil"/>
              <w:bottom w:val="single" w:sz="4" w:space="0" w:color="auto"/>
              <w:right w:val="single" w:sz="4" w:space="0" w:color="auto"/>
            </w:tcBorders>
            <w:shd w:val="clear" w:color="auto" w:fill="auto"/>
            <w:noWrap/>
            <w:vAlign w:val="center"/>
            <w:hideMark/>
          </w:tcPr>
          <w:p w14:paraId="14CF632F" w14:textId="77777777" w:rsidR="00B76007" w:rsidRPr="00920A99" w:rsidRDefault="00B76007" w:rsidP="00D10255">
            <w:pPr>
              <w:spacing w:before="0"/>
              <w:rPr>
                <w:sz w:val="20"/>
                <w:szCs w:val="20"/>
              </w:rPr>
            </w:pPr>
            <w:r w:rsidRPr="00920A99">
              <w:rPr>
                <w:sz w:val="20"/>
                <w:szCs w:val="20"/>
              </w:rPr>
              <w:t>Dr. Fejes Zsolt</w:t>
            </w:r>
          </w:p>
        </w:tc>
        <w:tc>
          <w:tcPr>
            <w:tcW w:w="850" w:type="dxa"/>
            <w:tcBorders>
              <w:top w:val="nil"/>
              <w:left w:val="nil"/>
              <w:bottom w:val="single" w:sz="4" w:space="0" w:color="auto"/>
              <w:right w:val="single" w:sz="8" w:space="0" w:color="auto"/>
            </w:tcBorders>
            <w:shd w:val="clear" w:color="auto" w:fill="auto"/>
            <w:noWrap/>
            <w:vAlign w:val="center"/>
            <w:hideMark/>
          </w:tcPr>
          <w:p w14:paraId="731CB40C" w14:textId="77777777" w:rsidR="00B76007" w:rsidRPr="00920A99" w:rsidRDefault="00B76007" w:rsidP="00D10255">
            <w:pPr>
              <w:spacing w:before="0"/>
              <w:rPr>
                <w:sz w:val="20"/>
                <w:szCs w:val="20"/>
              </w:rPr>
            </w:pPr>
            <w:r w:rsidRPr="00920A99">
              <w:rPr>
                <w:sz w:val="20"/>
                <w:szCs w:val="20"/>
              </w:rPr>
              <w:t> </w:t>
            </w:r>
          </w:p>
        </w:tc>
      </w:tr>
      <w:tr w:rsidR="00907154" w:rsidRPr="002F03A6" w14:paraId="19A2F9E9" w14:textId="77777777" w:rsidTr="00B76007">
        <w:trPr>
          <w:trHeight w:val="300"/>
        </w:trPr>
        <w:tc>
          <w:tcPr>
            <w:tcW w:w="375" w:type="dxa"/>
            <w:tcBorders>
              <w:top w:val="nil"/>
              <w:left w:val="single" w:sz="8" w:space="0" w:color="auto"/>
              <w:bottom w:val="single" w:sz="4" w:space="0" w:color="auto"/>
              <w:right w:val="single" w:sz="4" w:space="0" w:color="auto"/>
            </w:tcBorders>
            <w:shd w:val="clear" w:color="auto" w:fill="auto"/>
            <w:noWrap/>
            <w:vAlign w:val="center"/>
          </w:tcPr>
          <w:p w14:paraId="7F07C355" w14:textId="419DAED7" w:rsidR="00907154" w:rsidRPr="00920A99" w:rsidRDefault="00907154" w:rsidP="00907154">
            <w:pPr>
              <w:spacing w:before="0"/>
              <w:jc w:val="center"/>
              <w:rPr>
                <w:sz w:val="20"/>
                <w:szCs w:val="20"/>
              </w:rPr>
            </w:pPr>
            <w:r w:rsidRPr="00920A99">
              <w:rPr>
                <w:sz w:val="20"/>
                <w:szCs w:val="20"/>
              </w:rPr>
              <w:t>5</w:t>
            </w:r>
          </w:p>
        </w:tc>
        <w:tc>
          <w:tcPr>
            <w:tcW w:w="2025" w:type="dxa"/>
            <w:tcBorders>
              <w:top w:val="nil"/>
              <w:left w:val="nil"/>
              <w:bottom w:val="single" w:sz="4" w:space="0" w:color="auto"/>
              <w:right w:val="single" w:sz="4" w:space="0" w:color="auto"/>
            </w:tcBorders>
            <w:shd w:val="clear" w:color="auto" w:fill="auto"/>
            <w:noWrap/>
            <w:vAlign w:val="center"/>
          </w:tcPr>
          <w:p w14:paraId="67DD9162" w14:textId="59493EBA" w:rsidR="00907154" w:rsidRPr="00920A99" w:rsidRDefault="00907154" w:rsidP="00907154">
            <w:pPr>
              <w:spacing w:before="0"/>
              <w:rPr>
                <w:sz w:val="20"/>
                <w:szCs w:val="20"/>
              </w:rPr>
            </w:pPr>
            <w:r w:rsidRPr="00920A99">
              <w:rPr>
                <w:sz w:val="20"/>
                <w:szCs w:val="20"/>
              </w:rPr>
              <w:t>MAKÖNT008B</w:t>
            </w:r>
          </w:p>
        </w:tc>
        <w:tc>
          <w:tcPr>
            <w:tcW w:w="2387" w:type="dxa"/>
            <w:tcBorders>
              <w:top w:val="nil"/>
              <w:left w:val="nil"/>
              <w:bottom w:val="single" w:sz="4" w:space="0" w:color="auto"/>
              <w:right w:val="single" w:sz="4" w:space="0" w:color="auto"/>
            </w:tcBorders>
            <w:shd w:val="clear" w:color="auto" w:fill="auto"/>
            <w:noWrap/>
            <w:vAlign w:val="center"/>
          </w:tcPr>
          <w:p w14:paraId="3A1F4008" w14:textId="69F8507E" w:rsidR="00907154" w:rsidRPr="00920A99" w:rsidRDefault="00907154" w:rsidP="00907154">
            <w:pPr>
              <w:spacing w:before="0"/>
              <w:jc w:val="left"/>
              <w:rPr>
                <w:sz w:val="20"/>
                <w:szCs w:val="20"/>
              </w:rPr>
            </w:pPr>
            <w:r w:rsidRPr="00920A99">
              <w:rPr>
                <w:sz w:val="20"/>
                <w:szCs w:val="20"/>
              </w:rPr>
              <w:t>Forma és magkészítés</w:t>
            </w:r>
          </w:p>
        </w:tc>
        <w:tc>
          <w:tcPr>
            <w:tcW w:w="448" w:type="dxa"/>
            <w:tcBorders>
              <w:top w:val="nil"/>
              <w:left w:val="nil"/>
              <w:bottom w:val="single" w:sz="4" w:space="0" w:color="auto"/>
              <w:right w:val="single" w:sz="4" w:space="0" w:color="auto"/>
            </w:tcBorders>
            <w:shd w:val="clear" w:color="auto" w:fill="auto"/>
            <w:noWrap/>
            <w:vAlign w:val="center"/>
          </w:tcPr>
          <w:p w14:paraId="5BE84E2B" w14:textId="7634D354" w:rsidR="00907154" w:rsidRPr="00920A99" w:rsidRDefault="00907154" w:rsidP="00907154">
            <w:pPr>
              <w:spacing w:before="0"/>
              <w:jc w:val="center"/>
              <w:rPr>
                <w:sz w:val="20"/>
                <w:szCs w:val="20"/>
              </w:rPr>
            </w:pPr>
            <w:r w:rsidRPr="00920A99">
              <w:rPr>
                <w:sz w:val="20"/>
                <w:szCs w:val="20"/>
              </w:rPr>
              <w:t>4</w:t>
            </w:r>
          </w:p>
        </w:tc>
        <w:tc>
          <w:tcPr>
            <w:tcW w:w="340" w:type="dxa"/>
            <w:tcBorders>
              <w:top w:val="nil"/>
              <w:left w:val="nil"/>
              <w:bottom w:val="single" w:sz="4" w:space="0" w:color="auto"/>
              <w:right w:val="single" w:sz="4" w:space="0" w:color="auto"/>
            </w:tcBorders>
            <w:shd w:val="clear" w:color="auto" w:fill="auto"/>
            <w:noWrap/>
            <w:vAlign w:val="center"/>
          </w:tcPr>
          <w:p w14:paraId="7A0BAA99" w14:textId="639C2A62" w:rsidR="00907154" w:rsidRPr="00920A99" w:rsidRDefault="00907154" w:rsidP="00907154">
            <w:pPr>
              <w:spacing w:before="0"/>
              <w:jc w:val="center"/>
              <w:rPr>
                <w:sz w:val="20"/>
                <w:szCs w:val="20"/>
              </w:rPr>
            </w:pPr>
            <w:r w:rsidRPr="00920A99">
              <w:rPr>
                <w:sz w:val="20"/>
                <w:szCs w:val="20"/>
              </w:rPr>
              <w:t>2</w:t>
            </w:r>
          </w:p>
        </w:tc>
        <w:tc>
          <w:tcPr>
            <w:tcW w:w="442" w:type="dxa"/>
            <w:tcBorders>
              <w:top w:val="nil"/>
              <w:left w:val="nil"/>
              <w:bottom w:val="single" w:sz="4" w:space="0" w:color="auto"/>
              <w:right w:val="single" w:sz="4" w:space="0" w:color="auto"/>
            </w:tcBorders>
            <w:shd w:val="clear" w:color="auto" w:fill="auto"/>
            <w:noWrap/>
            <w:vAlign w:val="center"/>
          </w:tcPr>
          <w:p w14:paraId="2C9CADC3" w14:textId="7912EEF4" w:rsidR="00907154" w:rsidRPr="00920A99" w:rsidRDefault="00907154" w:rsidP="00907154">
            <w:pPr>
              <w:spacing w:before="0"/>
              <w:jc w:val="center"/>
              <w:rPr>
                <w:sz w:val="20"/>
                <w:szCs w:val="20"/>
              </w:rPr>
            </w:pPr>
            <w:r w:rsidRPr="00920A99">
              <w:rPr>
                <w:sz w:val="20"/>
                <w:szCs w:val="20"/>
              </w:rPr>
              <w:t>1</w:t>
            </w:r>
          </w:p>
        </w:tc>
        <w:tc>
          <w:tcPr>
            <w:tcW w:w="494" w:type="dxa"/>
            <w:tcBorders>
              <w:top w:val="nil"/>
              <w:left w:val="nil"/>
              <w:bottom w:val="single" w:sz="4" w:space="0" w:color="auto"/>
              <w:right w:val="single" w:sz="4" w:space="0" w:color="auto"/>
            </w:tcBorders>
            <w:shd w:val="clear" w:color="auto" w:fill="auto"/>
            <w:noWrap/>
            <w:vAlign w:val="center"/>
          </w:tcPr>
          <w:p w14:paraId="11C2E730" w14:textId="6666026C" w:rsidR="00907154" w:rsidRPr="00920A99" w:rsidRDefault="00907154" w:rsidP="00907154">
            <w:pPr>
              <w:spacing w:before="0"/>
              <w:jc w:val="center"/>
              <w:rPr>
                <w:sz w:val="20"/>
                <w:szCs w:val="20"/>
              </w:rPr>
            </w:pPr>
            <w:r w:rsidRPr="00920A99">
              <w:rPr>
                <w:sz w:val="20"/>
                <w:szCs w:val="20"/>
              </w:rPr>
              <w:t>K</w:t>
            </w:r>
          </w:p>
        </w:tc>
        <w:tc>
          <w:tcPr>
            <w:tcW w:w="2268" w:type="dxa"/>
            <w:tcBorders>
              <w:top w:val="nil"/>
              <w:left w:val="nil"/>
              <w:bottom w:val="single" w:sz="4" w:space="0" w:color="auto"/>
              <w:right w:val="single" w:sz="4" w:space="0" w:color="auto"/>
            </w:tcBorders>
            <w:shd w:val="clear" w:color="auto" w:fill="auto"/>
            <w:noWrap/>
            <w:vAlign w:val="center"/>
          </w:tcPr>
          <w:p w14:paraId="7D2BCBA4" w14:textId="7277C5C5" w:rsidR="00907154" w:rsidRPr="00920A99" w:rsidRDefault="00907154" w:rsidP="00907154">
            <w:pPr>
              <w:spacing w:before="0"/>
              <w:rPr>
                <w:sz w:val="20"/>
                <w:szCs w:val="20"/>
              </w:rPr>
            </w:pPr>
            <w:r w:rsidRPr="00920A99">
              <w:rPr>
                <w:sz w:val="20"/>
                <w:szCs w:val="20"/>
              </w:rPr>
              <w:t>Dr. Varga László</w:t>
            </w:r>
          </w:p>
        </w:tc>
        <w:tc>
          <w:tcPr>
            <w:tcW w:w="850" w:type="dxa"/>
            <w:tcBorders>
              <w:top w:val="nil"/>
              <w:left w:val="nil"/>
              <w:bottom w:val="single" w:sz="4" w:space="0" w:color="auto"/>
              <w:right w:val="single" w:sz="8" w:space="0" w:color="auto"/>
            </w:tcBorders>
            <w:shd w:val="clear" w:color="auto" w:fill="auto"/>
            <w:noWrap/>
            <w:vAlign w:val="center"/>
          </w:tcPr>
          <w:p w14:paraId="14303D0E" w14:textId="4654EA16" w:rsidR="00907154" w:rsidRPr="00920A99" w:rsidRDefault="00907154" w:rsidP="00907154">
            <w:pPr>
              <w:spacing w:before="0"/>
              <w:rPr>
                <w:sz w:val="20"/>
                <w:szCs w:val="20"/>
              </w:rPr>
            </w:pPr>
          </w:p>
        </w:tc>
      </w:tr>
      <w:tr w:rsidR="00907154" w:rsidRPr="002F03A6" w14:paraId="252919DF" w14:textId="77777777" w:rsidTr="00B76007">
        <w:trPr>
          <w:trHeight w:val="300"/>
        </w:trPr>
        <w:tc>
          <w:tcPr>
            <w:tcW w:w="375" w:type="dxa"/>
            <w:tcBorders>
              <w:top w:val="nil"/>
              <w:left w:val="single" w:sz="8" w:space="0" w:color="auto"/>
              <w:bottom w:val="single" w:sz="4" w:space="0" w:color="auto"/>
              <w:right w:val="single" w:sz="4" w:space="0" w:color="auto"/>
            </w:tcBorders>
            <w:shd w:val="clear" w:color="auto" w:fill="auto"/>
            <w:noWrap/>
            <w:vAlign w:val="center"/>
            <w:hideMark/>
          </w:tcPr>
          <w:p w14:paraId="011AEBEC" w14:textId="77777777" w:rsidR="00907154" w:rsidRPr="00920A99" w:rsidRDefault="00907154" w:rsidP="00907154">
            <w:pPr>
              <w:spacing w:before="0"/>
              <w:jc w:val="center"/>
              <w:rPr>
                <w:sz w:val="20"/>
                <w:szCs w:val="20"/>
              </w:rPr>
            </w:pPr>
            <w:r w:rsidRPr="00920A99">
              <w:rPr>
                <w:sz w:val="20"/>
                <w:szCs w:val="20"/>
              </w:rPr>
              <w:t>6</w:t>
            </w:r>
          </w:p>
        </w:tc>
        <w:tc>
          <w:tcPr>
            <w:tcW w:w="2025" w:type="dxa"/>
            <w:tcBorders>
              <w:top w:val="nil"/>
              <w:left w:val="nil"/>
              <w:bottom w:val="single" w:sz="4" w:space="0" w:color="auto"/>
              <w:right w:val="single" w:sz="4" w:space="0" w:color="auto"/>
            </w:tcBorders>
            <w:shd w:val="clear" w:color="auto" w:fill="auto"/>
            <w:noWrap/>
            <w:vAlign w:val="center"/>
            <w:hideMark/>
          </w:tcPr>
          <w:p w14:paraId="00D96B0B" w14:textId="77777777" w:rsidR="00907154" w:rsidRPr="00920A99" w:rsidRDefault="00907154" w:rsidP="00907154">
            <w:pPr>
              <w:spacing w:before="0"/>
              <w:rPr>
                <w:sz w:val="20"/>
                <w:szCs w:val="20"/>
              </w:rPr>
            </w:pPr>
            <w:r w:rsidRPr="00920A99">
              <w:rPr>
                <w:sz w:val="20"/>
                <w:szCs w:val="20"/>
              </w:rPr>
              <w:t>MAKPOL106B</w:t>
            </w:r>
          </w:p>
        </w:tc>
        <w:tc>
          <w:tcPr>
            <w:tcW w:w="2387" w:type="dxa"/>
            <w:tcBorders>
              <w:top w:val="nil"/>
              <w:left w:val="nil"/>
              <w:bottom w:val="single" w:sz="4" w:space="0" w:color="auto"/>
              <w:right w:val="single" w:sz="4" w:space="0" w:color="auto"/>
            </w:tcBorders>
            <w:shd w:val="clear" w:color="auto" w:fill="auto"/>
            <w:noWrap/>
            <w:vAlign w:val="center"/>
            <w:hideMark/>
          </w:tcPr>
          <w:p w14:paraId="2FEC4237" w14:textId="77777777" w:rsidR="00907154" w:rsidRPr="00920A99" w:rsidRDefault="00907154" w:rsidP="00907154">
            <w:pPr>
              <w:spacing w:before="0"/>
              <w:jc w:val="left"/>
              <w:rPr>
                <w:sz w:val="20"/>
                <w:szCs w:val="20"/>
              </w:rPr>
            </w:pPr>
            <w:r w:rsidRPr="00920A99">
              <w:rPr>
                <w:sz w:val="20"/>
                <w:szCs w:val="20"/>
              </w:rPr>
              <w:t>Műanyag feldolgozás</w:t>
            </w:r>
          </w:p>
        </w:tc>
        <w:tc>
          <w:tcPr>
            <w:tcW w:w="448" w:type="dxa"/>
            <w:tcBorders>
              <w:top w:val="nil"/>
              <w:left w:val="nil"/>
              <w:bottom w:val="single" w:sz="4" w:space="0" w:color="auto"/>
              <w:right w:val="single" w:sz="4" w:space="0" w:color="auto"/>
            </w:tcBorders>
            <w:shd w:val="clear" w:color="auto" w:fill="auto"/>
            <w:noWrap/>
            <w:vAlign w:val="center"/>
            <w:hideMark/>
          </w:tcPr>
          <w:p w14:paraId="15B50652" w14:textId="77777777" w:rsidR="00907154" w:rsidRPr="00920A99" w:rsidRDefault="00907154" w:rsidP="00907154">
            <w:pPr>
              <w:spacing w:before="0"/>
              <w:jc w:val="center"/>
              <w:rPr>
                <w:sz w:val="20"/>
                <w:szCs w:val="20"/>
              </w:rPr>
            </w:pPr>
            <w:r w:rsidRPr="00920A99">
              <w:rPr>
                <w:sz w:val="20"/>
                <w:szCs w:val="20"/>
              </w:rPr>
              <w:t>9</w:t>
            </w:r>
          </w:p>
        </w:tc>
        <w:tc>
          <w:tcPr>
            <w:tcW w:w="340" w:type="dxa"/>
            <w:tcBorders>
              <w:top w:val="nil"/>
              <w:left w:val="nil"/>
              <w:bottom w:val="single" w:sz="4" w:space="0" w:color="auto"/>
              <w:right w:val="single" w:sz="4" w:space="0" w:color="auto"/>
            </w:tcBorders>
            <w:shd w:val="clear" w:color="auto" w:fill="auto"/>
            <w:noWrap/>
            <w:vAlign w:val="center"/>
            <w:hideMark/>
          </w:tcPr>
          <w:p w14:paraId="5CC023CF" w14:textId="77777777" w:rsidR="00907154" w:rsidRPr="00920A99" w:rsidRDefault="00907154" w:rsidP="00907154">
            <w:pPr>
              <w:spacing w:before="0"/>
              <w:jc w:val="center"/>
              <w:rPr>
                <w:sz w:val="20"/>
                <w:szCs w:val="20"/>
              </w:rPr>
            </w:pPr>
            <w:r w:rsidRPr="00920A99">
              <w:rPr>
                <w:sz w:val="20"/>
                <w:szCs w:val="20"/>
              </w:rPr>
              <w:t>3</w:t>
            </w:r>
          </w:p>
        </w:tc>
        <w:tc>
          <w:tcPr>
            <w:tcW w:w="442" w:type="dxa"/>
            <w:tcBorders>
              <w:top w:val="nil"/>
              <w:left w:val="nil"/>
              <w:bottom w:val="single" w:sz="4" w:space="0" w:color="auto"/>
              <w:right w:val="single" w:sz="4" w:space="0" w:color="auto"/>
            </w:tcBorders>
            <w:shd w:val="clear" w:color="auto" w:fill="auto"/>
            <w:noWrap/>
            <w:vAlign w:val="center"/>
            <w:hideMark/>
          </w:tcPr>
          <w:p w14:paraId="522A9E3E" w14:textId="77777777" w:rsidR="00907154" w:rsidRPr="00920A99" w:rsidRDefault="00907154" w:rsidP="00907154">
            <w:pPr>
              <w:spacing w:before="0"/>
              <w:jc w:val="center"/>
              <w:rPr>
                <w:sz w:val="20"/>
                <w:szCs w:val="20"/>
              </w:rPr>
            </w:pPr>
            <w:r w:rsidRPr="00920A99">
              <w:rPr>
                <w:sz w:val="20"/>
                <w:szCs w:val="20"/>
              </w:rPr>
              <w:t>3</w:t>
            </w:r>
          </w:p>
        </w:tc>
        <w:tc>
          <w:tcPr>
            <w:tcW w:w="494" w:type="dxa"/>
            <w:tcBorders>
              <w:top w:val="nil"/>
              <w:left w:val="nil"/>
              <w:bottom w:val="single" w:sz="4" w:space="0" w:color="auto"/>
              <w:right w:val="single" w:sz="4" w:space="0" w:color="auto"/>
            </w:tcBorders>
            <w:shd w:val="clear" w:color="auto" w:fill="auto"/>
            <w:noWrap/>
            <w:vAlign w:val="center"/>
            <w:hideMark/>
          </w:tcPr>
          <w:p w14:paraId="4805912E" w14:textId="77777777" w:rsidR="00907154" w:rsidRPr="00920A99" w:rsidRDefault="00907154" w:rsidP="00907154">
            <w:pPr>
              <w:spacing w:before="0"/>
              <w:jc w:val="center"/>
              <w:rPr>
                <w:sz w:val="20"/>
                <w:szCs w:val="20"/>
              </w:rPr>
            </w:pPr>
            <w:r w:rsidRPr="00920A99">
              <w:rPr>
                <w:sz w:val="20"/>
                <w:szCs w:val="20"/>
              </w:rPr>
              <w:t>K</w:t>
            </w:r>
          </w:p>
        </w:tc>
        <w:tc>
          <w:tcPr>
            <w:tcW w:w="2268" w:type="dxa"/>
            <w:tcBorders>
              <w:top w:val="nil"/>
              <w:left w:val="nil"/>
              <w:bottom w:val="single" w:sz="4" w:space="0" w:color="auto"/>
              <w:right w:val="single" w:sz="4" w:space="0" w:color="auto"/>
            </w:tcBorders>
            <w:shd w:val="clear" w:color="auto" w:fill="auto"/>
            <w:noWrap/>
            <w:vAlign w:val="center"/>
            <w:hideMark/>
          </w:tcPr>
          <w:p w14:paraId="189F77B1" w14:textId="77777777" w:rsidR="00907154" w:rsidRPr="00920A99" w:rsidRDefault="00907154" w:rsidP="00907154">
            <w:pPr>
              <w:spacing w:before="0"/>
              <w:rPr>
                <w:sz w:val="20"/>
                <w:szCs w:val="20"/>
              </w:rPr>
            </w:pPr>
            <w:r w:rsidRPr="00920A99">
              <w:rPr>
                <w:sz w:val="20"/>
                <w:szCs w:val="20"/>
              </w:rPr>
              <w:t xml:space="preserve">Dr. </w:t>
            </w:r>
            <w:proofErr w:type="spellStart"/>
            <w:r w:rsidRPr="00920A99">
              <w:rPr>
                <w:sz w:val="20"/>
                <w:szCs w:val="20"/>
              </w:rPr>
              <w:t>Czél</w:t>
            </w:r>
            <w:proofErr w:type="spellEnd"/>
            <w:r w:rsidRPr="00920A99">
              <w:rPr>
                <w:sz w:val="20"/>
                <w:szCs w:val="20"/>
              </w:rPr>
              <w:t xml:space="preserve"> György</w:t>
            </w:r>
          </w:p>
        </w:tc>
        <w:tc>
          <w:tcPr>
            <w:tcW w:w="850" w:type="dxa"/>
            <w:tcBorders>
              <w:top w:val="nil"/>
              <w:left w:val="nil"/>
              <w:bottom w:val="single" w:sz="4" w:space="0" w:color="auto"/>
              <w:right w:val="single" w:sz="8" w:space="0" w:color="auto"/>
            </w:tcBorders>
            <w:shd w:val="clear" w:color="auto" w:fill="auto"/>
            <w:noWrap/>
            <w:vAlign w:val="center"/>
            <w:hideMark/>
          </w:tcPr>
          <w:p w14:paraId="38BF7CF2" w14:textId="77777777" w:rsidR="00907154" w:rsidRPr="00920A99" w:rsidRDefault="00907154" w:rsidP="00907154">
            <w:pPr>
              <w:spacing w:before="0"/>
              <w:jc w:val="center"/>
              <w:rPr>
                <w:sz w:val="20"/>
                <w:szCs w:val="20"/>
              </w:rPr>
            </w:pPr>
            <w:r w:rsidRPr="00920A99">
              <w:rPr>
                <w:sz w:val="20"/>
                <w:szCs w:val="20"/>
              </w:rPr>
              <w:t>ZV</w:t>
            </w:r>
          </w:p>
        </w:tc>
      </w:tr>
      <w:tr w:rsidR="00907154" w:rsidRPr="002F03A6" w14:paraId="4E2A2AEF" w14:textId="77777777" w:rsidTr="00B76007">
        <w:trPr>
          <w:trHeight w:val="300"/>
        </w:trPr>
        <w:tc>
          <w:tcPr>
            <w:tcW w:w="375" w:type="dxa"/>
            <w:tcBorders>
              <w:top w:val="nil"/>
              <w:left w:val="single" w:sz="8" w:space="0" w:color="auto"/>
              <w:bottom w:val="single" w:sz="4" w:space="0" w:color="auto"/>
              <w:right w:val="single" w:sz="4" w:space="0" w:color="auto"/>
            </w:tcBorders>
            <w:shd w:val="clear" w:color="auto" w:fill="auto"/>
            <w:noWrap/>
            <w:vAlign w:val="center"/>
            <w:hideMark/>
          </w:tcPr>
          <w:p w14:paraId="34D23E34" w14:textId="77777777" w:rsidR="00907154" w:rsidRPr="00920A99" w:rsidRDefault="00907154" w:rsidP="00907154">
            <w:pPr>
              <w:spacing w:before="0"/>
              <w:jc w:val="center"/>
              <w:rPr>
                <w:sz w:val="20"/>
                <w:szCs w:val="20"/>
              </w:rPr>
            </w:pPr>
            <w:r w:rsidRPr="00920A99">
              <w:rPr>
                <w:sz w:val="20"/>
                <w:szCs w:val="20"/>
              </w:rPr>
              <w:t>6</w:t>
            </w:r>
          </w:p>
        </w:tc>
        <w:tc>
          <w:tcPr>
            <w:tcW w:w="2025" w:type="dxa"/>
            <w:tcBorders>
              <w:top w:val="nil"/>
              <w:left w:val="nil"/>
              <w:bottom w:val="single" w:sz="4" w:space="0" w:color="auto"/>
              <w:right w:val="single" w:sz="4" w:space="0" w:color="auto"/>
            </w:tcBorders>
            <w:shd w:val="clear" w:color="auto" w:fill="auto"/>
            <w:noWrap/>
            <w:vAlign w:val="center"/>
            <w:hideMark/>
          </w:tcPr>
          <w:p w14:paraId="00A92198" w14:textId="77777777" w:rsidR="00907154" w:rsidRPr="00920A99" w:rsidRDefault="00907154" w:rsidP="00907154">
            <w:pPr>
              <w:spacing w:before="0"/>
              <w:rPr>
                <w:sz w:val="20"/>
                <w:szCs w:val="20"/>
              </w:rPr>
            </w:pPr>
            <w:r w:rsidRPr="00920A99">
              <w:rPr>
                <w:sz w:val="20"/>
                <w:szCs w:val="20"/>
              </w:rPr>
              <w:t>MAKPOL104B</w:t>
            </w:r>
          </w:p>
        </w:tc>
        <w:tc>
          <w:tcPr>
            <w:tcW w:w="2387" w:type="dxa"/>
            <w:tcBorders>
              <w:top w:val="nil"/>
              <w:left w:val="nil"/>
              <w:bottom w:val="single" w:sz="4" w:space="0" w:color="auto"/>
              <w:right w:val="single" w:sz="4" w:space="0" w:color="auto"/>
            </w:tcBorders>
            <w:shd w:val="clear" w:color="auto" w:fill="auto"/>
            <w:vAlign w:val="center"/>
            <w:hideMark/>
          </w:tcPr>
          <w:p w14:paraId="737A6961" w14:textId="77777777" w:rsidR="00907154" w:rsidRPr="00920A99" w:rsidRDefault="00907154" w:rsidP="00907154">
            <w:pPr>
              <w:spacing w:before="0"/>
              <w:jc w:val="left"/>
              <w:rPr>
                <w:sz w:val="20"/>
                <w:szCs w:val="20"/>
              </w:rPr>
            </w:pPr>
            <w:r w:rsidRPr="00920A99">
              <w:rPr>
                <w:sz w:val="20"/>
                <w:szCs w:val="20"/>
              </w:rPr>
              <w:t>Polimerek alkalmazástechnikája</w:t>
            </w:r>
          </w:p>
        </w:tc>
        <w:tc>
          <w:tcPr>
            <w:tcW w:w="448" w:type="dxa"/>
            <w:tcBorders>
              <w:top w:val="nil"/>
              <w:left w:val="nil"/>
              <w:bottom w:val="single" w:sz="4" w:space="0" w:color="auto"/>
              <w:right w:val="single" w:sz="4" w:space="0" w:color="auto"/>
            </w:tcBorders>
            <w:shd w:val="clear" w:color="auto" w:fill="auto"/>
            <w:noWrap/>
            <w:vAlign w:val="center"/>
            <w:hideMark/>
          </w:tcPr>
          <w:p w14:paraId="3A29B20A" w14:textId="77777777" w:rsidR="00907154" w:rsidRPr="00920A99" w:rsidRDefault="00907154" w:rsidP="00907154">
            <w:pPr>
              <w:spacing w:before="0"/>
              <w:jc w:val="center"/>
              <w:rPr>
                <w:sz w:val="20"/>
                <w:szCs w:val="20"/>
              </w:rPr>
            </w:pPr>
            <w:r w:rsidRPr="00920A99">
              <w:rPr>
                <w:sz w:val="20"/>
                <w:szCs w:val="20"/>
              </w:rPr>
              <w:t>9</w:t>
            </w:r>
          </w:p>
        </w:tc>
        <w:tc>
          <w:tcPr>
            <w:tcW w:w="340" w:type="dxa"/>
            <w:tcBorders>
              <w:top w:val="nil"/>
              <w:left w:val="nil"/>
              <w:bottom w:val="single" w:sz="4" w:space="0" w:color="auto"/>
              <w:right w:val="single" w:sz="4" w:space="0" w:color="auto"/>
            </w:tcBorders>
            <w:shd w:val="clear" w:color="auto" w:fill="auto"/>
            <w:noWrap/>
            <w:vAlign w:val="center"/>
            <w:hideMark/>
          </w:tcPr>
          <w:p w14:paraId="6C9FFC20" w14:textId="77777777" w:rsidR="00907154" w:rsidRPr="00920A99" w:rsidRDefault="00907154" w:rsidP="00907154">
            <w:pPr>
              <w:spacing w:before="0"/>
              <w:jc w:val="center"/>
              <w:rPr>
                <w:sz w:val="20"/>
                <w:szCs w:val="20"/>
              </w:rPr>
            </w:pPr>
            <w:r w:rsidRPr="00920A99">
              <w:rPr>
                <w:sz w:val="20"/>
                <w:szCs w:val="20"/>
              </w:rPr>
              <w:t>2</w:t>
            </w:r>
          </w:p>
        </w:tc>
        <w:tc>
          <w:tcPr>
            <w:tcW w:w="442" w:type="dxa"/>
            <w:tcBorders>
              <w:top w:val="nil"/>
              <w:left w:val="nil"/>
              <w:bottom w:val="single" w:sz="4" w:space="0" w:color="auto"/>
              <w:right w:val="single" w:sz="4" w:space="0" w:color="auto"/>
            </w:tcBorders>
            <w:shd w:val="clear" w:color="auto" w:fill="auto"/>
            <w:noWrap/>
            <w:vAlign w:val="center"/>
            <w:hideMark/>
          </w:tcPr>
          <w:p w14:paraId="5098574D" w14:textId="77777777" w:rsidR="00907154" w:rsidRPr="00920A99" w:rsidRDefault="00907154" w:rsidP="00907154">
            <w:pPr>
              <w:spacing w:before="0"/>
              <w:jc w:val="center"/>
              <w:rPr>
                <w:sz w:val="20"/>
                <w:szCs w:val="20"/>
              </w:rPr>
            </w:pPr>
            <w:r w:rsidRPr="00920A99">
              <w:rPr>
                <w:sz w:val="20"/>
                <w:szCs w:val="20"/>
              </w:rPr>
              <w:t>4</w:t>
            </w:r>
          </w:p>
        </w:tc>
        <w:tc>
          <w:tcPr>
            <w:tcW w:w="494" w:type="dxa"/>
            <w:tcBorders>
              <w:top w:val="nil"/>
              <w:left w:val="nil"/>
              <w:bottom w:val="single" w:sz="4" w:space="0" w:color="auto"/>
              <w:right w:val="single" w:sz="4" w:space="0" w:color="auto"/>
            </w:tcBorders>
            <w:shd w:val="clear" w:color="auto" w:fill="auto"/>
            <w:noWrap/>
            <w:vAlign w:val="center"/>
            <w:hideMark/>
          </w:tcPr>
          <w:p w14:paraId="7F5A1297" w14:textId="77777777" w:rsidR="00907154" w:rsidRPr="00920A99" w:rsidRDefault="00907154" w:rsidP="00907154">
            <w:pPr>
              <w:spacing w:before="0"/>
              <w:jc w:val="center"/>
              <w:rPr>
                <w:sz w:val="20"/>
                <w:szCs w:val="20"/>
              </w:rPr>
            </w:pPr>
            <w:r w:rsidRPr="00920A99">
              <w:rPr>
                <w:sz w:val="20"/>
                <w:szCs w:val="20"/>
              </w:rPr>
              <w:t>GY</w:t>
            </w:r>
          </w:p>
        </w:tc>
        <w:tc>
          <w:tcPr>
            <w:tcW w:w="2268" w:type="dxa"/>
            <w:tcBorders>
              <w:top w:val="nil"/>
              <w:left w:val="nil"/>
              <w:bottom w:val="single" w:sz="4" w:space="0" w:color="auto"/>
              <w:right w:val="single" w:sz="4" w:space="0" w:color="auto"/>
            </w:tcBorders>
            <w:shd w:val="clear" w:color="auto" w:fill="auto"/>
            <w:noWrap/>
            <w:vAlign w:val="center"/>
            <w:hideMark/>
          </w:tcPr>
          <w:p w14:paraId="3D882118" w14:textId="77777777" w:rsidR="00907154" w:rsidRPr="00920A99" w:rsidRDefault="00907154" w:rsidP="00907154">
            <w:pPr>
              <w:spacing w:before="0"/>
              <w:rPr>
                <w:sz w:val="20"/>
                <w:szCs w:val="20"/>
              </w:rPr>
            </w:pPr>
            <w:r w:rsidRPr="00920A99">
              <w:rPr>
                <w:sz w:val="20"/>
                <w:szCs w:val="20"/>
              </w:rPr>
              <w:t>Dr. Szabó Tamás József</w:t>
            </w:r>
          </w:p>
        </w:tc>
        <w:tc>
          <w:tcPr>
            <w:tcW w:w="850" w:type="dxa"/>
            <w:tcBorders>
              <w:top w:val="nil"/>
              <w:left w:val="nil"/>
              <w:bottom w:val="single" w:sz="4" w:space="0" w:color="auto"/>
              <w:right w:val="single" w:sz="8" w:space="0" w:color="auto"/>
            </w:tcBorders>
            <w:shd w:val="clear" w:color="auto" w:fill="auto"/>
            <w:noWrap/>
            <w:vAlign w:val="center"/>
            <w:hideMark/>
          </w:tcPr>
          <w:p w14:paraId="2A6A6179" w14:textId="77777777" w:rsidR="00907154" w:rsidRPr="00920A99" w:rsidRDefault="00907154" w:rsidP="00907154">
            <w:pPr>
              <w:spacing w:before="0"/>
              <w:jc w:val="center"/>
              <w:rPr>
                <w:sz w:val="20"/>
                <w:szCs w:val="20"/>
              </w:rPr>
            </w:pPr>
            <w:r w:rsidRPr="00920A99">
              <w:rPr>
                <w:sz w:val="20"/>
                <w:szCs w:val="20"/>
              </w:rPr>
              <w:t>ZV</w:t>
            </w:r>
          </w:p>
        </w:tc>
      </w:tr>
      <w:tr w:rsidR="00907154" w:rsidRPr="002F03A6" w14:paraId="38E2E85F" w14:textId="77777777" w:rsidTr="00B76007">
        <w:trPr>
          <w:trHeight w:val="300"/>
        </w:trPr>
        <w:tc>
          <w:tcPr>
            <w:tcW w:w="375" w:type="dxa"/>
            <w:tcBorders>
              <w:top w:val="nil"/>
              <w:left w:val="single" w:sz="8" w:space="0" w:color="auto"/>
              <w:bottom w:val="single" w:sz="4" w:space="0" w:color="auto"/>
              <w:right w:val="single" w:sz="4" w:space="0" w:color="auto"/>
            </w:tcBorders>
            <w:shd w:val="clear" w:color="auto" w:fill="auto"/>
            <w:noWrap/>
            <w:vAlign w:val="center"/>
            <w:hideMark/>
          </w:tcPr>
          <w:p w14:paraId="42BDF3B5" w14:textId="77777777" w:rsidR="00907154" w:rsidRPr="00920A99" w:rsidRDefault="00907154" w:rsidP="00907154">
            <w:pPr>
              <w:spacing w:before="0"/>
              <w:jc w:val="center"/>
              <w:rPr>
                <w:sz w:val="20"/>
                <w:szCs w:val="20"/>
              </w:rPr>
            </w:pPr>
            <w:r w:rsidRPr="00920A99">
              <w:rPr>
                <w:sz w:val="20"/>
                <w:szCs w:val="20"/>
              </w:rPr>
              <w:t>6</w:t>
            </w:r>
          </w:p>
        </w:tc>
        <w:tc>
          <w:tcPr>
            <w:tcW w:w="2025" w:type="dxa"/>
            <w:tcBorders>
              <w:top w:val="nil"/>
              <w:left w:val="nil"/>
              <w:bottom w:val="single" w:sz="4" w:space="0" w:color="auto"/>
              <w:right w:val="single" w:sz="4" w:space="0" w:color="auto"/>
            </w:tcBorders>
            <w:shd w:val="clear" w:color="auto" w:fill="auto"/>
            <w:noWrap/>
            <w:vAlign w:val="center"/>
            <w:hideMark/>
          </w:tcPr>
          <w:p w14:paraId="0C3B3B47" w14:textId="77777777" w:rsidR="00907154" w:rsidRPr="00920A99" w:rsidRDefault="00907154" w:rsidP="00907154">
            <w:pPr>
              <w:spacing w:before="0"/>
              <w:rPr>
                <w:sz w:val="20"/>
                <w:szCs w:val="20"/>
              </w:rPr>
            </w:pPr>
            <w:r w:rsidRPr="00920A99">
              <w:rPr>
                <w:sz w:val="20"/>
                <w:szCs w:val="20"/>
              </w:rPr>
              <w:t>MAKKEM236VB</w:t>
            </w:r>
          </w:p>
        </w:tc>
        <w:tc>
          <w:tcPr>
            <w:tcW w:w="2387" w:type="dxa"/>
            <w:tcBorders>
              <w:top w:val="nil"/>
              <w:left w:val="nil"/>
              <w:bottom w:val="single" w:sz="4" w:space="0" w:color="auto"/>
              <w:right w:val="single" w:sz="4" w:space="0" w:color="auto"/>
            </w:tcBorders>
            <w:shd w:val="clear" w:color="auto" w:fill="auto"/>
            <w:vAlign w:val="center"/>
            <w:hideMark/>
          </w:tcPr>
          <w:p w14:paraId="575DC212" w14:textId="77777777" w:rsidR="00907154" w:rsidRPr="00920A99" w:rsidRDefault="00907154" w:rsidP="00907154">
            <w:pPr>
              <w:spacing w:before="0"/>
              <w:jc w:val="left"/>
              <w:rPr>
                <w:sz w:val="20"/>
                <w:szCs w:val="20"/>
              </w:rPr>
            </w:pPr>
            <w:r w:rsidRPr="00920A99">
              <w:rPr>
                <w:sz w:val="20"/>
                <w:szCs w:val="20"/>
              </w:rPr>
              <w:t>Szerves kémiai analízis gyakorlat</w:t>
            </w:r>
          </w:p>
        </w:tc>
        <w:tc>
          <w:tcPr>
            <w:tcW w:w="448" w:type="dxa"/>
            <w:tcBorders>
              <w:top w:val="nil"/>
              <w:left w:val="nil"/>
              <w:bottom w:val="single" w:sz="4" w:space="0" w:color="auto"/>
              <w:right w:val="single" w:sz="4" w:space="0" w:color="auto"/>
            </w:tcBorders>
            <w:shd w:val="clear" w:color="auto" w:fill="auto"/>
            <w:noWrap/>
            <w:vAlign w:val="center"/>
            <w:hideMark/>
          </w:tcPr>
          <w:p w14:paraId="42EB1DFB" w14:textId="77777777" w:rsidR="00907154" w:rsidRPr="00920A99" w:rsidRDefault="00907154" w:rsidP="00907154">
            <w:pPr>
              <w:spacing w:before="0"/>
              <w:jc w:val="center"/>
              <w:rPr>
                <w:sz w:val="20"/>
                <w:szCs w:val="20"/>
              </w:rPr>
            </w:pPr>
            <w:r w:rsidRPr="00920A99">
              <w:rPr>
                <w:sz w:val="20"/>
                <w:szCs w:val="20"/>
              </w:rPr>
              <w:t>3</w:t>
            </w:r>
          </w:p>
        </w:tc>
        <w:tc>
          <w:tcPr>
            <w:tcW w:w="340" w:type="dxa"/>
            <w:tcBorders>
              <w:top w:val="nil"/>
              <w:left w:val="nil"/>
              <w:bottom w:val="single" w:sz="4" w:space="0" w:color="auto"/>
              <w:right w:val="single" w:sz="4" w:space="0" w:color="auto"/>
            </w:tcBorders>
            <w:shd w:val="clear" w:color="auto" w:fill="auto"/>
            <w:noWrap/>
            <w:vAlign w:val="center"/>
            <w:hideMark/>
          </w:tcPr>
          <w:p w14:paraId="50EA002C" w14:textId="77777777" w:rsidR="00907154" w:rsidRPr="00920A99" w:rsidRDefault="00907154" w:rsidP="00907154">
            <w:pPr>
              <w:spacing w:before="0"/>
              <w:jc w:val="center"/>
              <w:rPr>
                <w:sz w:val="20"/>
                <w:szCs w:val="20"/>
              </w:rPr>
            </w:pPr>
            <w:r w:rsidRPr="00920A99">
              <w:rPr>
                <w:sz w:val="20"/>
                <w:szCs w:val="20"/>
              </w:rPr>
              <w:t>0</w:t>
            </w:r>
          </w:p>
        </w:tc>
        <w:tc>
          <w:tcPr>
            <w:tcW w:w="442" w:type="dxa"/>
            <w:tcBorders>
              <w:top w:val="nil"/>
              <w:left w:val="nil"/>
              <w:bottom w:val="single" w:sz="4" w:space="0" w:color="auto"/>
              <w:right w:val="single" w:sz="4" w:space="0" w:color="auto"/>
            </w:tcBorders>
            <w:shd w:val="clear" w:color="auto" w:fill="auto"/>
            <w:noWrap/>
            <w:vAlign w:val="center"/>
            <w:hideMark/>
          </w:tcPr>
          <w:p w14:paraId="3C157798" w14:textId="77777777" w:rsidR="00907154" w:rsidRPr="00920A99" w:rsidRDefault="00907154" w:rsidP="00907154">
            <w:pPr>
              <w:spacing w:before="0"/>
              <w:jc w:val="center"/>
              <w:rPr>
                <w:sz w:val="20"/>
                <w:szCs w:val="20"/>
              </w:rPr>
            </w:pPr>
            <w:r w:rsidRPr="00920A99">
              <w:rPr>
                <w:sz w:val="20"/>
                <w:szCs w:val="20"/>
              </w:rPr>
              <w:t>3</w:t>
            </w:r>
          </w:p>
        </w:tc>
        <w:tc>
          <w:tcPr>
            <w:tcW w:w="494" w:type="dxa"/>
            <w:tcBorders>
              <w:top w:val="nil"/>
              <w:left w:val="nil"/>
              <w:bottom w:val="single" w:sz="4" w:space="0" w:color="auto"/>
              <w:right w:val="single" w:sz="4" w:space="0" w:color="auto"/>
            </w:tcBorders>
            <w:shd w:val="clear" w:color="auto" w:fill="auto"/>
            <w:noWrap/>
            <w:vAlign w:val="center"/>
            <w:hideMark/>
          </w:tcPr>
          <w:p w14:paraId="1E99D35E" w14:textId="77777777" w:rsidR="00907154" w:rsidRPr="00920A99" w:rsidRDefault="00907154" w:rsidP="00907154">
            <w:pPr>
              <w:spacing w:before="0"/>
              <w:jc w:val="center"/>
              <w:rPr>
                <w:sz w:val="20"/>
                <w:szCs w:val="20"/>
              </w:rPr>
            </w:pPr>
            <w:r w:rsidRPr="00920A99">
              <w:rPr>
                <w:sz w:val="20"/>
                <w:szCs w:val="20"/>
              </w:rPr>
              <w:t>GY</w:t>
            </w:r>
          </w:p>
        </w:tc>
        <w:tc>
          <w:tcPr>
            <w:tcW w:w="2268" w:type="dxa"/>
            <w:tcBorders>
              <w:top w:val="nil"/>
              <w:left w:val="nil"/>
              <w:bottom w:val="single" w:sz="4" w:space="0" w:color="auto"/>
              <w:right w:val="single" w:sz="4" w:space="0" w:color="auto"/>
            </w:tcBorders>
            <w:shd w:val="clear" w:color="auto" w:fill="auto"/>
            <w:noWrap/>
            <w:vAlign w:val="center"/>
            <w:hideMark/>
          </w:tcPr>
          <w:p w14:paraId="0E4E8C20" w14:textId="77777777" w:rsidR="00907154" w:rsidRPr="00920A99" w:rsidRDefault="00907154" w:rsidP="00907154">
            <w:pPr>
              <w:spacing w:before="0"/>
              <w:rPr>
                <w:sz w:val="20"/>
                <w:szCs w:val="20"/>
              </w:rPr>
            </w:pPr>
            <w:r w:rsidRPr="00920A99">
              <w:rPr>
                <w:sz w:val="20"/>
                <w:szCs w:val="20"/>
              </w:rPr>
              <w:t xml:space="preserve">Dr. </w:t>
            </w:r>
            <w:proofErr w:type="spellStart"/>
            <w:r w:rsidRPr="00920A99">
              <w:rPr>
                <w:sz w:val="20"/>
                <w:szCs w:val="20"/>
              </w:rPr>
              <w:t>Emmer</w:t>
            </w:r>
            <w:proofErr w:type="spellEnd"/>
            <w:r w:rsidRPr="00920A99">
              <w:rPr>
                <w:sz w:val="20"/>
                <w:szCs w:val="20"/>
              </w:rPr>
              <w:t xml:space="preserve"> János</w:t>
            </w:r>
          </w:p>
        </w:tc>
        <w:tc>
          <w:tcPr>
            <w:tcW w:w="850" w:type="dxa"/>
            <w:tcBorders>
              <w:top w:val="nil"/>
              <w:left w:val="nil"/>
              <w:bottom w:val="single" w:sz="4" w:space="0" w:color="auto"/>
              <w:right w:val="single" w:sz="8" w:space="0" w:color="auto"/>
            </w:tcBorders>
            <w:shd w:val="clear" w:color="auto" w:fill="auto"/>
            <w:noWrap/>
            <w:vAlign w:val="center"/>
            <w:hideMark/>
          </w:tcPr>
          <w:p w14:paraId="76626C55" w14:textId="77777777" w:rsidR="00907154" w:rsidRPr="00920A99" w:rsidRDefault="00907154" w:rsidP="00907154">
            <w:pPr>
              <w:spacing w:before="0"/>
              <w:rPr>
                <w:sz w:val="20"/>
                <w:szCs w:val="20"/>
              </w:rPr>
            </w:pPr>
            <w:r w:rsidRPr="00920A99">
              <w:rPr>
                <w:sz w:val="20"/>
                <w:szCs w:val="20"/>
              </w:rPr>
              <w:t> </w:t>
            </w:r>
          </w:p>
        </w:tc>
      </w:tr>
      <w:tr w:rsidR="00907154" w:rsidRPr="002F03A6" w14:paraId="7C0734EC" w14:textId="77777777" w:rsidTr="00B76007">
        <w:trPr>
          <w:trHeight w:val="300"/>
        </w:trPr>
        <w:tc>
          <w:tcPr>
            <w:tcW w:w="375" w:type="dxa"/>
            <w:tcBorders>
              <w:top w:val="nil"/>
              <w:left w:val="single" w:sz="8" w:space="0" w:color="auto"/>
              <w:bottom w:val="single" w:sz="4" w:space="0" w:color="auto"/>
              <w:right w:val="single" w:sz="4" w:space="0" w:color="auto"/>
            </w:tcBorders>
            <w:shd w:val="clear" w:color="auto" w:fill="auto"/>
            <w:noWrap/>
            <w:vAlign w:val="center"/>
            <w:hideMark/>
          </w:tcPr>
          <w:p w14:paraId="73F96923" w14:textId="77777777" w:rsidR="00907154" w:rsidRPr="00920A99" w:rsidRDefault="00907154" w:rsidP="00907154">
            <w:pPr>
              <w:spacing w:before="0"/>
              <w:jc w:val="center"/>
              <w:rPr>
                <w:sz w:val="20"/>
                <w:szCs w:val="20"/>
              </w:rPr>
            </w:pPr>
            <w:r w:rsidRPr="00920A99">
              <w:rPr>
                <w:sz w:val="20"/>
                <w:szCs w:val="20"/>
              </w:rPr>
              <w:t>7</w:t>
            </w:r>
          </w:p>
        </w:tc>
        <w:tc>
          <w:tcPr>
            <w:tcW w:w="2025" w:type="dxa"/>
            <w:tcBorders>
              <w:top w:val="nil"/>
              <w:left w:val="nil"/>
              <w:bottom w:val="single" w:sz="4" w:space="0" w:color="auto"/>
              <w:right w:val="single" w:sz="4" w:space="0" w:color="auto"/>
            </w:tcBorders>
            <w:shd w:val="clear" w:color="auto" w:fill="auto"/>
            <w:noWrap/>
            <w:vAlign w:val="center"/>
            <w:hideMark/>
          </w:tcPr>
          <w:p w14:paraId="424361BF" w14:textId="77777777" w:rsidR="00907154" w:rsidRPr="00920A99" w:rsidRDefault="00907154" w:rsidP="00907154">
            <w:pPr>
              <w:spacing w:before="0"/>
              <w:rPr>
                <w:sz w:val="20"/>
                <w:szCs w:val="20"/>
              </w:rPr>
            </w:pPr>
            <w:r w:rsidRPr="00920A99">
              <w:rPr>
                <w:sz w:val="20"/>
                <w:szCs w:val="20"/>
              </w:rPr>
              <w:t>MAKPOL107B</w:t>
            </w:r>
          </w:p>
        </w:tc>
        <w:tc>
          <w:tcPr>
            <w:tcW w:w="2387" w:type="dxa"/>
            <w:tcBorders>
              <w:top w:val="nil"/>
              <w:left w:val="nil"/>
              <w:bottom w:val="single" w:sz="4" w:space="0" w:color="auto"/>
              <w:right w:val="single" w:sz="4" w:space="0" w:color="auto"/>
            </w:tcBorders>
            <w:shd w:val="clear" w:color="auto" w:fill="auto"/>
            <w:noWrap/>
            <w:vAlign w:val="center"/>
            <w:hideMark/>
          </w:tcPr>
          <w:p w14:paraId="2E09A3F2" w14:textId="77777777" w:rsidR="00907154" w:rsidRPr="00920A99" w:rsidRDefault="00907154" w:rsidP="00907154">
            <w:pPr>
              <w:spacing w:before="0"/>
              <w:jc w:val="left"/>
              <w:rPr>
                <w:sz w:val="20"/>
                <w:szCs w:val="20"/>
              </w:rPr>
            </w:pPr>
            <w:r w:rsidRPr="00920A99">
              <w:rPr>
                <w:sz w:val="20"/>
                <w:szCs w:val="20"/>
              </w:rPr>
              <w:t>Polimer-kompozitok</w:t>
            </w:r>
          </w:p>
        </w:tc>
        <w:tc>
          <w:tcPr>
            <w:tcW w:w="448" w:type="dxa"/>
            <w:tcBorders>
              <w:top w:val="nil"/>
              <w:left w:val="nil"/>
              <w:bottom w:val="single" w:sz="4" w:space="0" w:color="auto"/>
              <w:right w:val="single" w:sz="4" w:space="0" w:color="auto"/>
            </w:tcBorders>
            <w:shd w:val="clear" w:color="auto" w:fill="auto"/>
            <w:noWrap/>
            <w:vAlign w:val="center"/>
            <w:hideMark/>
          </w:tcPr>
          <w:p w14:paraId="42E3404C" w14:textId="77777777" w:rsidR="00907154" w:rsidRPr="00920A99" w:rsidRDefault="00907154" w:rsidP="00907154">
            <w:pPr>
              <w:spacing w:before="0"/>
              <w:jc w:val="center"/>
              <w:rPr>
                <w:sz w:val="20"/>
                <w:szCs w:val="20"/>
              </w:rPr>
            </w:pPr>
            <w:r w:rsidRPr="00920A99">
              <w:rPr>
                <w:sz w:val="20"/>
                <w:szCs w:val="20"/>
              </w:rPr>
              <w:t>3</w:t>
            </w:r>
          </w:p>
        </w:tc>
        <w:tc>
          <w:tcPr>
            <w:tcW w:w="340" w:type="dxa"/>
            <w:tcBorders>
              <w:top w:val="nil"/>
              <w:left w:val="nil"/>
              <w:bottom w:val="single" w:sz="4" w:space="0" w:color="auto"/>
              <w:right w:val="single" w:sz="4" w:space="0" w:color="auto"/>
            </w:tcBorders>
            <w:shd w:val="clear" w:color="auto" w:fill="auto"/>
            <w:noWrap/>
            <w:vAlign w:val="center"/>
            <w:hideMark/>
          </w:tcPr>
          <w:p w14:paraId="23268518" w14:textId="77777777" w:rsidR="00907154" w:rsidRPr="00920A99" w:rsidRDefault="00907154" w:rsidP="00907154">
            <w:pPr>
              <w:spacing w:before="0"/>
              <w:jc w:val="center"/>
              <w:rPr>
                <w:sz w:val="20"/>
                <w:szCs w:val="20"/>
              </w:rPr>
            </w:pPr>
            <w:r w:rsidRPr="00920A99">
              <w:rPr>
                <w:sz w:val="20"/>
                <w:szCs w:val="20"/>
              </w:rPr>
              <w:t>1</w:t>
            </w:r>
          </w:p>
        </w:tc>
        <w:tc>
          <w:tcPr>
            <w:tcW w:w="442" w:type="dxa"/>
            <w:tcBorders>
              <w:top w:val="nil"/>
              <w:left w:val="nil"/>
              <w:bottom w:val="single" w:sz="4" w:space="0" w:color="auto"/>
              <w:right w:val="single" w:sz="4" w:space="0" w:color="auto"/>
            </w:tcBorders>
            <w:shd w:val="clear" w:color="auto" w:fill="auto"/>
            <w:noWrap/>
            <w:vAlign w:val="center"/>
            <w:hideMark/>
          </w:tcPr>
          <w:p w14:paraId="17CCA943" w14:textId="77777777" w:rsidR="00907154" w:rsidRPr="00920A99" w:rsidRDefault="00907154" w:rsidP="00907154">
            <w:pPr>
              <w:spacing w:before="0"/>
              <w:jc w:val="center"/>
              <w:rPr>
                <w:sz w:val="20"/>
                <w:szCs w:val="20"/>
              </w:rPr>
            </w:pPr>
            <w:r w:rsidRPr="00920A99">
              <w:rPr>
                <w:sz w:val="20"/>
                <w:szCs w:val="20"/>
              </w:rPr>
              <w:t>1</w:t>
            </w:r>
          </w:p>
        </w:tc>
        <w:tc>
          <w:tcPr>
            <w:tcW w:w="494" w:type="dxa"/>
            <w:tcBorders>
              <w:top w:val="nil"/>
              <w:left w:val="nil"/>
              <w:bottom w:val="single" w:sz="4" w:space="0" w:color="auto"/>
              <w:right w:val="single" w:sz="4" w:space="0" w:color="auto"/>
            </w:tcBorders>
            <w:shd w:val="clear" w:color="auto" w:fill="auto"/>
            <w:noWrap/>
            <w:vAlign w:val="center"/>
            <w:hideMark/>
          </w:tcPr>
          <w:p w14:paraId="21862404" w14:textId="77777777" w:rsidR="00907154" w:rsidRPr="00920A99" w:rsidRDefault="00907154" w:rsidP="00907154">
            <w:pPr>
              <w:spacing w:before="0"/>
              <w:jc w:val="center"/>
              <w:rPr>
                <w:sz w:val="20"/>
                <w:szCs w:val="20"/>
              </w:rPr>
            </w:pPr>
            <w:r w:rsidRPr="00920A99">
              <w:rPr>
                <w:sz w:val="20"/>
                <w:szCs w:val="20"/>
              </w:rPr>
              <w:t>K</w:t>
            </w:r>
          </w:p>
        </w:tc>
        <w:tc>
          <w:tcPr>
            <w:tcW w:w="2268" w:type="dxa"/>
            <w:tcBorders>
              <w:top w:val="nil"/>
              <w:left w:val="nil"/>
              <w:bottom w:val="single" w:sz="4" w:space="0" w:color="auto"/>
              <w:right w:val="single" w:sz="4" w:space="0" w:color="auto"/>
            </w:tcBorders>
            <w:shd w:val="clear" w:color="auto" w:fill="auto"/>
            <w:noWrap/>
            <w:vAlign w:val="center"/>
            <w:hideMark/>
          </w:tcPr>
          <w:p w14:paraId="32207B88" w14:textId="77777777" w:rsidR="00907154" w:rsidRPr="00920A99" w:rsidRDefault="00907154" w:rsidP="00907154">
            <w:pPr>
              <w:spacing w:before="0"/>
              <w:rPr>
                <w:sz w:val="20"/>
                <w:szCs w:val="20"/>
              </w:rPr>
            </w:pPr>
            <w:r w:rsidRPr="00920A99">
              <w:rPr>
                <w:sz w:val="20"/>
                <w:szCs w:val="20"/>
              </w:rPr>
              <w:t>Dr. Szabó Tamás József</w:t>
            </w:r>
          </w:p>
        </w:tc>
        <w:tc>
          <w:tcPr>
            <w:tcW w:w="850" w:type="dxa"/>
            <w:tcBorders>
              <w:top w:val="nil"/>
              <w:left w:val="nil"/>
              <w:bottom w:val="single" w:sz="4" w:space="0" w:color="auto"/>
              <w:right w:val="single" w:sz="8" w:space="0" w:color="auto"/>
            </w:tcBorders>
            <w:shd w:val="clear" w:color="auto" w:fill="auto"/>
            <w:noWrap/>
            <w:vAlign w:val="center"/>
            <w:hideMark/>
          </w:tcPr>
          <w:p w14:paraId="232FCE39" w14:textId="77777777" w:rsidR="00907154" w:rsidRPr="00920A99" w:rsidRDefault="00907154" w:rsidP="00907154">
            <w:pPr>
              <w:spacing w:before="0"/>
              <w:rPr>
                <w:sz w:val="20"/>
                <w:szCs w:val="20"/>
              </w:rPr>
            </w:pPr>
            <w:r w:rsidRPr="00920A99">
              <w:rPr>
                <w:sz w:val="20"/>
                <w:szCs w:val="20"/>
              </w:rPr>
              <w:t> </w:t>
            </w:r>
          </w:p>
        </w:tc>
      </w:tr>
      <w:tr w:rsidR="00907154" w:rsidRPr="002F03A6" w14:paraId="09EFFB97" w14:textId="77777777" w:rsidTr="00542B3B">
        <w:trPr>
          <w:trHeight w:val="300"/>
        </w:trPr>
        <w:tc>
          <w:tcPr>
            <w:tcW w:w="375" w:type="dxa"/>
            <w:tcBorders>
              <w:top w:val="nil"/>
              <w:left w:val="single" w:sz="8" w:space="0" w:color="auto"/>
              <w:bottom w:val="single" w:sz="8" w:space="0" w:color="auto"/>
              <w:right w:val="single" w:sz="4" w:space="0" w:color="auto"/>
            </w:tcBorders>
            <w:shd w:val="clear" w:color="auto" w:fill="auto"/>
            <w:noWrap/>
            <w:vAlign w:val="center"/>
            <w:hideMark/>
          </w:tcPr>
          <w:p w14:paraId="737DF5D6" w14:textId="77777777" w:rsidR="00907154" w:rsidRPr="002F03A6" w:rsidRDefault="00907154" w:rsidP="00907154">
            <w:pPr>
              <w:spacing w:before="0"/>
              <w:rPr>
                <w:sz w:val="20"/>
                <w:szCs w:val="20"/>
              </w:rPr>
            </w:pPr>
            <w:r w:rsidRPr="002F03A6">
              <w:rPr>
                <w:sz w:val="20"/>
                <w:szCs w:val="20"/>
              </w:rPr>
              <w:t> </w:t>
            </w:r>
          </w:p>
        </w:tc>
        <w:tc>
          <w:tcPr>
            <w:tcW w:w="2025" w:type="dxa"/>
            <w:tcBorders>
              <w:top w:val="nil"/>
              <w:left w:val="nil"/>
              <w:bottom w:val="single" w:sz="8" w:space="0" w:color="auto"/>
              <w:right w:val="single" w:sz="4" w:space="0" w:color="auto"/>
            </w:tcBorders>
            <w:shd w:val="clear" w:color="auto" w:fill="F2F2F2"/>
            <w:noWrap/>
            <w:vAlign w:val="center"/>
            <w:hideMark/>
          </w:tcPr>
          <w:p w14:paraId="424D0CCD" w14:textId="77777777" w:rsidR="00907154" w:rsidRPr="00B76007" w:rsidRDefault="00907154" w:rsidP="00907154">
            <w:pPr>
              <w:spacing w:before="0"/>
              <w:rPr>
                <w:b/>
                <w:bCs/>
                <w:sz w:val="20"/>
                <w:szCs w:val="20"/>
              </w:rPr>
            </w:pPr>
            <w:r w:rsidRPr="00B76007">
              <w:rPr>
                <w:b/>
                <w:bCs/>
                <w:sz w:val="20"/>
                <w:szCs w:val="20"/>
              </w:rPr>
              <w:t>Összesen</w:t>
            </w:r>
          </w:p>
        </w:tc>
        <w:tc>
          <w:tcPr>
            <w:tcW w:w="2387" w:type="dxa"/>
            <w:tcBorders>
              <w:top w:val="nil"/>
              <w:left w:val="nil"/>
              <w:bottom w:val="single" w:sz="8" w:space="0" w:color="auto"/>
              <w:right w:val="single" w:sz="4" w:space="0" w:color="auto"/>
            </w:tcBorders>
            <w:shd w:val="clear" w:color="auto" w:fill="auto"/>
            <w:noWrap/>
            <w:vAlign w:val="center"/>
            <w:hideMark/>
          </w:tcPr>
          <w:p w14:paraId="20F0EA45" w14:textId="77777777" w:rsidR="00907154" w:rsidRPr="00B76007" w:rsidRDefault="00907154" w:rsidP="00907154">
            <w:pPr>
              <w:spacing w:before="0"/>
              <w:rPr>
                <w:b/>
                <w:bCs/>
                <w:sz w:val="20"/>
                <w:szCs w:val="20"/>
              </w:rPr>
            </w:pPr>
            <w:r w:rsidRPr="00B76007">
              <w:rPr>
                <w:b/>
                <w:bCs/>
                <w:sz w:val="20"/>
                <w:szCs w:val="20"/>
              </w:rPr>
              <w:t> </w:t>
            </w:r>
          </w:p>
        </w:tc>
        <w:tc>
          <w:tcPr>
            <w:tcW w:w="448" w:type="dxa"/>
            <w:tcBorders>
              <w:top w:val="nil"/>
              <w:left w:val="nil"/>
              <w:bottom w:val="single" w:sz="8" w:space="0" w:color="auto"/>
              <w:right w:val="single" w:sz="4" w:space="0" w:color="auto"/>
            </w:tcBorders>
            <w:shd w:val="clear" w:color="auto" w:fill="F2F2F2"/>
            <w:noWrap/>
            <w:vAlign w:val="center"/>
          </w:tcPr>
          <w:p w14:paraId="55580BB8" w14:textId="2988B53F" w:rsidR="00907154" w:rsidRPr="00B76007" w:rsidRDefault="00542B3B" w:rsidP="00907154">
            <w:pPr>
              <w:spacing w:before="0"/>
              <w:jc w:val="center"/>
              <w:rPr>
                <w:b/>
                <w:bCs/>
                <w:sz w:val="20"/>
                <w:szCs w:val="20"/>
              </w:rPr>
            </w:pPr>
            <w:r>
              <w:rPr>
                <w:b/>
                <w:bCs/>
                <w:sz w:val="20"/>
                <w:szCs w:val="20"/>
              </w:rPr>
              <w:t>55</w:t>
            </w:r>
          </w:p>
        </w:tc>
        <w:tc>
          <w:tcPr>
            <w:tcW w:w="340" w:type="dxa"/>
            <w:tcBorders>
              <w:top w:val="nil"/>
              <w:left w:val="nil"/>
              <w:bottom w:val="single" w:sz="8" w:space="0" w:color="auto"/>
              <w:right w:val="single" w:sz="4" w:space="0" w:color="auto"/>
            </w:tcBorders>
            <w:shd w:val="clear" w:color="auto" w:fill="F2F2F2"/>
            <w:noWrap/>
            <w:vAlign w:val="center"/>
          </w:tcPr>
          <w:p w14:paraId="2DC66398" w14:textId="512A0A4F" w:rsidR="00907154" w:rsidRPr="00B76007" w:rsidRDefault="00542B3B" w:rsidP="00907154">
            <w:pPr>
              <w:spacing w:before="0"/>
              <w:jc w:val="center"/>
              <w:rPr>
                <w:b/>
                <w:bCs/>
                <w:sz w:val="20"/>
                <w:szCs w:val="20"/>
              </w:rPr>
            </w:pPr>
            <w:r>
              <w:rPr>
                <w:b/>
                <w:bCs/>
                <w:sz w:val="20"/>
                <w:szCs w:val="20"/>
              </w:rPr>
              <w:t>19</w:t>
            </w:r>
          </w:p>
        </w:tc>
        <w:tc>
          <w:tcPr>
            <w:tcW w:w="442" w:type="dxa"/>
            <w:tcBorders>
              <w:top w:val="nil"/>
              <w:left w:val="nil"/>
              <w:bottom w:val="single" w:sz="8" w:space="0" w:color="auto"/>
              <w:right w:val="single" w:sz="4" w:space="0" w:color="auto"/>
            </w:tcBorders>
            <w:shd w:val="clear" w:color="auto" w:fill="F2F2F2"/>
            <w:noWrap/>
            <w:vAlign w:val="center"/>
          </w:tcPr>
          <w:p w14:paraId="2EE77837" w14:textId="57E4FB0F" w:rsidR="00907154" w:rsidRPr="00B76007" w:rsidRDefault="00542B3B" w:rsidP="00907154">
            <w:pPr>
              <w:spacing w:before="0"/>
              <w:jc w:val="center"/>
              <w:rPr>
                <w:b/>
                <w:bCs/>
                <w:sz w:val="20"/>
                <w:szCs w:val="20"/>
              </w:rPr>
            </w:pPr>
            <w:r>
              <w:rPr>
                <w:b/>
                <w:bCs/>
                <w:sz w:val="20"/>
                <w:szCs w:val="20"/>
              </w:rPr>
              <w:t>21</w:t>
            </w:r>
          </w:p>
        </w:tc>
        <w:tc>
          <w:tcPr>
            <w:tcW w:w="494" w:type="dxa"/>
            <w:tcBorders>
              <w:top w:val="nil"/>
              <w:left w:val="nil"/>
              <w:bottom w:val="single" w:sz="8" w:space="0" w:color="auto"/>
              <w:right w:val="single" w:sz="4" w:space="0" w:color="auto"/>
            </w:tcBorders>
            <w:shd w:val="clear" w:color="auto" w:fill="auto"/>
            <w:noWrap/>
            <w:vAlign w:val="bottom"/>
            <w:hideMark/>
          </w:tcPr>
          <w:p w14:paraId="00FBA017" w14:textId="6FA64282" w:rsidR="00907154" w:rsidRPr="00B76007" w:rsidRDefault="00907154" w:rsidP="00907154">
            <w:pPr>
              <w:spacing w:before="0"/>
              <w:jc w:val="center"/>
              <w:rPr>
                <w:b/>
                <w:bCs/>
                <w:sz w:val="20"/>
                <w:szCs w:val="20"/>
              </w:rPr>
            </w:pPr>
          </w:p>
        </w:tc>
        <w:tc>
          <w:tcPr>
            <w:tcW w:w="2268" w:type="dxa"/>
            <w:tcBorders>
              <w:top w:val="nil"/>
              <w:left w:val="nil"/>
              <w:bottom w:val="single" w:sz="8" w:space="0" w:color="auto"/>
              <w:right w:val="single" w:sz="4" w:space="0" w:color="auto"/>
            </w:tcBorders>
            <w:shd w:val="clear" w:color="auto" w:fill="auto"/>
            <w:noWrap/>
            <w:vAlign w:val="bottom"/>
            <w:hideMark/>
          </w:tcPr>
          <w:p w14:paraId="5039381E" w14:textId="77777777" w:rsidR="00907154" w:rsidRPr="002F03A6" w:rsidRDefault="00907154" w:rsidP="00907154">
            <w:pPr>
              <w:spacing w:before="0"/>
              <w:rPr>
                <w:sz w:val="20"/>
                <w:szCs w:val="20"/>
              </w:rPr>
            </w:pPr>
            <w:r w:rsidRPr="002F03A6">
              <w:rPr>
                <w:sz w:val="20"/>
                <w:szCs w:val="20"/>
              </w:rPr>
              <w:t> </w:t>
            </w:r>
          </w:p>
        </w:tc>
        <w:tc>
          <w:tcPr>
            <w:tcW w:w="850" w:type="dxa"/>
            <w:tcBorders>
              <w:top w:val="nil"/>
              <w:left w:val="nil"/>
              <w:bottom w:val="single" w:sz="8" w:space="0" w:color="auto"/>
              <w:right w:val="single" w:sz="8" w:space="0" w:color="auto"/>
            </w:tcBorders>
            <w:shd w:val="clear" w:color="auto" w:fill="auto"/>
            <w:noWrap/>
            <w:vAlign w:val="bottom"/>
            <w:hideMark/>
          </w:tcPr>
          <w:p w14:paraId="3E2AC5B8" w14:textId="77777777" w:rsidR="00907154" w:rsidRPr="002F03A6" w:rsidRDefault="00907154" w:rsidP="00907154">
            <w:pPr>
              <w:spacing w:before="0"/>
              <w:rPr>
                <w:sz w:val="20"/>
                <w:szCs w:val="20"/>
              </w:rPr>
            </w:pPr>
            <w:r w:rsidRPr="002F03A6">
              <w:rPr>
                <w:sz w:val="20"/>
                <w:szCs w:val="20"/>
              </w:rPr>
              <w:t> </w:t>
            </w:r>
          </w:p>
        </w:tc>
      </w:tr>
    </w:tbl>
    <w:p w14:paraId="4F18432A" w14:textId="2F2F1EFB" w:rsidR="008103B5" w:rsidRDefault="008103B5" w:rsidP="00B76007">
      <w:pPr>
        <w:spacing w:before="0"/>
        <w:rPr>
          <w:sz w:val="20"/>
          <w:szCs w:val="20"/>
        </w:rPr>
      </w:pPr>
    </w:p>
    <w:p w14:paraId="4B5E935F" w14:textId="77777777" w:rsidR="009B622E" w:rsidRPr="002F03A6" w:rsidRDefault="009B622E" w:rsidP="009B622E">
      <w:pPr>
        <w:spacing w:before="0"/>
        <w:rPr>
          <w:sz w:val="20"/>
          <w:szCs w:val="20"/>
        </w:rPr>
      </w:pPr>
    </w:p>
    <w:tbl>
      <w:tblPr>
        <w:tblW w:w="9640" w:type="dxa"/>
        <w:tblInd w:w="80" w:type="dxa"/>
        <w:tblCellMar>
          <w:left w:w="70" w:type="dxa"/>
          <w:right w:w="70" w:type="dxa"/>
        </w:tblCellMar>
        <w:tblLook w:val="04A0" w:firstRow="1" w:lastRow="0" w:firstColumn="1" w:lastColumn="0" w:noHBand="0" w:noVBand="1"/>
      </w:tblPr>
      <w:tblGrid>
        <w:gridCol w:w="363"/>
        <w:gridCol w:w="2037"/>
        <w:gridCol w:w="2402"/>
        <w:gridCol w:w="385"/>
        <w:gridCol w:w="340"/>
        <w:gridCol w:w="559"/>
        <w:gridCol w:w="440"/>
        <w:gridCol w:w="2264"/>
        <w:gridCol w:w="850"/>
      </w:tblGrid>
      <w:tr w:rsidR="009B622E" w:rsidRPr="002F03A6" w14:paraId="269EB020" w14:textId="77777777" w:rsidTr="00EA53D4">
        <w:trPr>
          <w:trHeight w:val="300"/>
        </w:trPr>
        <w:tc>
          <w:tcPr>
            <w:tcW w:w="9640" w:type="dxa"/>
            <w:gridSpan w:val="9"/>
            <w:tcBorders>
              <w:top w:val="single" w:sz="8" w:space="0" w:color="auto"/>
              <w:left w:val="single" w:sz="8" w:space="0" w:color="auto"/>
              <w:bottom w:val="nil"/>
              <w:right w:val="single" w:sz="8" w:space="0" w:color="000000"/>
            </w:tcBorders>
            <w:shd w:val="clear" w:color="000000" w:fill="BFBFBF"/>
            <w:noWrap/>
            <w:vAlign w:val="bottom"/>
            <w:hideMark/>
          </w:tcPr>
          <w:p w14:paraId="0648818D" w14:textId="77777777" w:rsidR="009B622E" w:rsidRPr="00B76007" w:rsidRDefault="009B622E" w:rsidP="00EA53D4">
            <w:pPr>
              <w:spacing w:before="0"/>
              <w:jc w:val="center"/>
              <w:rPr>
                <w:b/>
                <w:bCs/>
                <w:sz w:val="20"/>
                <w:szCs w:val="20"/>
              </w:rPr>
            </w:pPr>
            <w:r w:rsidRPr="00B76007">
              <w:rPr>
                <w:b/>
                <w:bCs/>
                <w:sz w:val="20"/>
                <w:szCs w:val="20"/>
              </w:rPr>
              <w:t>Vegyipari technológia specializáció</w:t>
            </w:r>
          </w:p>
        </w:tc>
      </w:tr>
      <w:tr w:rsidR="009B622E" w:rsidRPr="002F03A6" w14:paraId="1678C921" w14:textId="77777777" w:rsidTr="00EA53D4">
        <w:trPr>
          <w:trHeight w:val="300"/>
        </w:trPr>
        <w:tc>
          <w:tcPr>
            <w:tcW w:w="0" w:type="auto"/>
            <w:tcBorders>
              <w:top w:val="single" w:sz="8" w:space="0" w:color="auto"/>
              <w:left w:val="single" w:sz="8" w:space="0" w:color="auto"/>
              <w:bottom w:val="single" w:sz="4" w:space="0" w:color="auto"/>
              <w:right w:val="single" w:sz="4" w:space="0" w:color="auto"/>
            </w:tcBorders>
            <w:shd w:val="clear" w:color="auto" w:fill="F2F2F2"/>
            <w:noWrap/>
            <w:vAlign w:val="center"/>
            <w:hideMark/>
          </w:tcPr>
          <w:p w14:paraId="30D7946B" w14:textId="77777777" w:rsidR="009B622E" w:rsidRPr="00B76007" w:rsidRDefault="009B622E" w:rsidP="00EA53D4">
            <w:pPr>
              <w:spacing w:before="0"/>
              <w:jc w:val="center"/>
              <w:rPr>
                <w:b/>
                <w:bCs/>
                <w:sz w:val="20"/>
                <w:szCs w:val="20"/>
              </w:rPr>
            </w:pPr>
            <w:proofErr w:type="spellStart"/>
            <w:r w:rsidRPr="00B76007">
              <w:rPr>
                <w:b/>
                <w:bCs/>
                <w:sz w:val="20"/>
                <w:szCs w:val="20"/>
              </w:rPr>
              <w:t>Fv</w:t>
            </w:r>
            <w:proofErr w:type="spellEnd"/>
          </w:p>
        </w:tc>
        <w:tc>
          <w:tcPr>
            <w:tcW w:w="2037" w:type="dxa"/>
            <w:tcBorders>
              <w:top w:val="single" w:sz="8" w:space="0" w:color="auto"/>
              <w:left w:val="nil"/>
              <w:bottom w:val="single" w:sz="4" w:space="0" w:color="auto"/>
              <w:right w:val="single" w:sz="4" w:space="0" w:color="auto"/>
            </w:tcBorders>
            <w:shd w:val="clear" w:color="auto" w:fill="F2F2F2"/>
            <w:noWrap/>
            <w:vAlign w:val="center"/>
            <w:hideMark/>
          </w:tcPr>
          <w:p w14:paraId="596589B6" w14:textId="77777777" w:rsidR="009B622E" w:rsidRPr="00B76007" w:rsidRDefault="009B622E" w:rsidP="00EA53D4">
            <w:pPr>
              <w:spacing w:before="0"/>
              <w:jc w:val="center"/>
              <w:rPr>
                <w:b/>
                <w:bCs/>
                <w:sz w:val="20"/>
                <w:szCs w:val="20"/>
              </w:rPr>
            </w:pPr>
            <w:r w:rsidRPr="00B76007">
              <w:rPr>
                <w:b/>
                <w:bCs/>
                <w:sz w:val="20"/>
                <w:szCs w:val="20"/>
              </w:rPr>
              <w:t>NEPTUN kód</w:t>
            </w:r>
          </w:p>
        </w:tc>
        <w:tc>
          <w:tcPr>
            <w:tcW w:w="2402" w:type="dxa"/>
            <w:tcBorders>
              <w:top w:val="single" w:sz="8" w:space="0" w:color="auto"/>
              <w:left w:val="nil"/>
              <w:bottom w:val="single" w:sz="4" w:space="0" w:color="auto"/>
              <w:right w:val="single" w:sz="4" w:space="0" w:color="auto"/>
            </w:tcBorders>
            <w:shd w:val="clear" w:color="auto" w:fill="F2F2F2"/>
            <w:noWrap/>
            <w:vAlign w:val="center"/>
            <w:hideMark/>
          </w:tcPr>
          <w:p w14:paraId="2760F7D7" w14:textId="77777777" w:rsidR="009B622E" w:rsidRPr="00B76007" w:rsidRDefault="009B622E" w:rsidP="00EA53D4">
            <w:pPr>
              <w:spacing w:before="0"/>
              <w:jc w:val="center"/>
              <w:rPr>
                <w:b/>
                <w:bCs/>
                <w:sz w:val="20"/>
                <w:szCs w:val="20"/>
              </w:rPr>
            </w:pPr>
            <w:r w:rsidRPr="00B76007">
              <w:rPr>
                <w:b/>
                <w:bCs/>
                <w:sz w:val="20"/>
                <w:szCs w:val="20"/>
              </w:rPr>
              <w:t>Tárgy</w:t>
            </w:r>
          </w:p>
        </w:tc>
        <w:tc>
          <w:tcPr>
            <w:tcW w:w="385" w:type="dxa"/>
            <w:tcBorders>
              <w:top w:val="single" w:sz="8" w:space="0" w:color="auto"/>
              <w:left w:val="nil"/>
              <w:bottom w:val="single" w:sz="4" w:space="0" w:color="auto"/>
              <w:right w:val="single" w:sz="4" w:space="0" w:color="auto"/>
            </w:tcBorders>
            <w:shd w:val="clear" w:color="auto" w:fill="F2F2F2"/>
            <w:noWrap/>
            <w:vAlign w:val="center"/>
            <w:hideMark/>
          </w:tcPr>
          <w:p w14:paraId="4E10BC16" w14:textId="77777777" w:rsidR="009B622E" w:rsidRPr="00B76007" w:rsidRDefault="009B622E" w:rsidP="00EA53D4">
            <w:pPr>
              <w:spacing w:before="0"/>
              <w:jc w:val="center"/>
              <w:rPr>
                <w:b/>
                <w:bCs/>
                <w:sz w:val="20"/>
                <w:szCs w:val="20"/>
              </w:rPr>
            </w:pPr>
            <w:proofErr w:type="spellStart"/>
            <w:r w:rsidRPr="00B76007">
              <w:rPr>
                <w:b/>
                <w:bCs/>
                <w:sz w:val="20"/>
                <w:szCs w:val="20"/>
              </w:rPr>
              <w:t>Kr</w:t>
            </w:r>
            <w:proofErr w:type="spellEnd"/>
          </w:p>
        </w:tc>
        <w:tc>
          <w:tcPr>
            <w:tcW w:w="340" w:type="dxa"/>
            <w:tcBorders>
              <w:top w:val="single" w:sz="8" w:space="0" w:color="auto"/>
              <w:left w:val="nil"/>
              <w:bottom w:val="single" w:sz="4" w:space="0" w:color="auto"/>
              <w:right w:val="single" w:sz="4" w:space="0" w:color="auto"/>
            </w:tcBorders>
            <w:shd w:val="clear" w:color="auto" w:fill="F2F2F2"/>
            <w:noWrap/>
            <w:vAlign w:val="center"/>
            <w:hideMark/>
          </w:tcPr>
          <w:p w14:paraId="730C6EAE" w14:textId="77777777" w:rsidR="009B622E" w:rsidRPr="00B76007" w:rsidRDefault="009B622E" w:rsidP="00EA53D4">
            <w:pPr>
              <w:spacing w:before="0"/>
              <w:jc w:val="center"/>
              <w:rPr>
                <w:b/>
                <w:bCs/>
                <w:sz w:val="20"/>
                <w:szCs w:val="20"/>
              </w:rPr>
            </w:pPr>
            <w:r w:rsidRPr="00B76007">
              <w:rPr>
                <w:b/>
                <w:bCs/>
                <w:sz w:val="20"/>
                <w:szCs w:val="20"/>
              </w:rPr>
              <w:t>E</w:t>
            </w:r>
          </w:p>
        </w:tc>
        <w:tc>
          <w:tcPr>
            <w:tcW w:w="559" w:type="dxa"/>
            <w:tcBorders>
              <w:top w:val="single" w:sz="8" w:space="0" w:color="auto"/>
              <w:left w:val="nil"/>
              <w:bottom w:val="single" w:sz="4" w:space="0" w:color="auto"/>
              <w:right w:val="single" w:sz="4" w:space="0" w:color="auto"/>
            </w:tcBorders>
            <w:shd w:val="clear" w:color="auto" w:fill="F2F2F2"/>
            <w:noWrap/>
            <w:vAlign w:val="center"/>
            <w:hideMark/>
          </w:tcPr>
          <w:p w14:paraId="3EFF0F7C" w14:textId="77777777" w:rsidR="009B622E" w:rsidRPr="00B76007" w:rsidRDefault="009B622E" w:rsidP="00EA53D4">
            <w:pPr>
              <w:spacing w:before="0"/>
              <w:jc w:val="center"/>
              <w:rPr>
                <w:b/>
                <w:bCs/>
                <w:sz w:val="20"/>
                <w:szCs w:val="20"/>
              </w:rPr>
            </w:pPr>
            <w:r w:rsidRPr="00B76007">
              <w:rPr>
                <w:b/>
                <w:bCs/>
                <w:sz w:val="20"/>
                <w:szCs w:val="20"/>
              </w:rPr>
              <w:t>GY</w:t>
            </w:r>
          </w:p>
        </w:tc>
        <w:tc>
          <w:tcPr>
            <w:tcW w:w="440" w:type="dxa"/>
            <w:tcBorders>
              <w:top w:val="single" w:sz="8" w:space="0" w:color="auto"/>
              <w:left w:val="nil"/>
              <w:bottom w:val="single" w:sz="4" w:space="0" w:color="auto"/>
              <w:right w:val="single" w:sz="4" w:space="0" w:color="auto"/>
            </w:tcBorders>
            <w:shd w:val="clear" w:color="auto" w:fill="F2F2F2"/>
            <w:noWrap/>
            <w:vAlign w:val="center"/>
            <w:hideMark/>
          </w:tcPr>
          <w:p w14:paraId="5A01CEB4" w14:textId="77777777" w:rsidR="009B622E" w:rsidRPr="00B76007" w:rsidRDefault="009B622E" w:rsidP="00EA53D4">
            <w:pPr>
              <w:spacing w:before="0"/>
              <w:jc w:val="center"/>
              <w:rPr>
                <w:b/>
                <w:bCs/>
                <w:sz w:val="20"/>
                <w:szCs w:val="20"/>
              </w:rPr>
            </w:pPr>
            <w:r w:rsidRPr="00B76007">
              <w:rPr>
                <w:b/>
                <w:bCs/>
                <w:sz w:val="20"/>
                <w:szCs w:val="20"/>
              </w:rPr>
              <w:t>SZ</w:t>
            </w:r>
          </w:p>
        </w:tc>
        <w:tc>
          <w:tcPr>
            <w:tcW w:w="2264" w:type="dxa"/>
            <w:tcBorders>
              <w:top w:val="single" w:sz="8" w:space="0" w:color="auto"/>
              <w:left w:val="nil"/>
              <w:bottom w:val="single" w:sz="4" w:space="0" w:color="auto"/>
              <w:right w:val="single" w:sz="4" w:space="0" w:color="auto"/>
            </w:tcBorders>
            <w:shd w:val="clear" w:color="auto" w:fill="F2F2F2"/>
            <w:noWrap/>
            <w:vAlign w:val="center"/>
            <w:hideMark/>
          </w:tcPr>
          <w:p w14:paraId="1263B43F" w14:textId="77777777" w:rsidR="009B622E" w:rsidRPr="00B76007" w:rsidRDefault="009B622E" w:rsidP="00EA53D4">
            <w:pPr>
              <w:spacing w:before="0"/>
              <w:jc w:val="center"/>
              <w:rPr>
                <w:b/>
                <w:bCs/>
                <w:sz w:val="20"/>
                <w:szCs w:val="20"/>
              </w:rPr>
            </w:pPr>
            <w:r w:rsidRPr="00B76007">
              <w:rPr>
                <w:b/>
                <w:bCs/>
                <w:sz w:val="20"/>
                <w:szCs w:val="20"/>
              </w:rPr>
              <w:t>Tárgyfelelős</w:t>
            </w:r>
          </w:p>
        </w:tc>
        <w:tc>
          <w:tcPr>
            <w:tcW w:w="850" w:type="dxa"/>
            <w:tcBorders>
              <w:top w:val="single" w:sz="8" w:space="0" w:color="auto"/>
              <w:left w:val="nil"/>
              <w:bottom w:val="single" w:sz="4" w:space="0" w:color="auto"/>
              <w:right w:val="single" w:sz="8" w:space="0" w:color="auto"/>
            </w:tcBorders>
            <w:shd w:val="clear" w:color="auto" w:fill="F2F2F2"/>
            <w:noWrap/>
            <w:vAlign w:val="center"/>
            <w:hideMark/>
          </w:tcPr>
          <w:p w14:paraId="16069B19" w14:textId="77777777" w:rsidR="009B622E" w:rsidRPr="00B76007" w:rsidRDefault="009B622E" w:rsidP="00EA53D4">
            <w:pPr>
              <w:spacing w:before="0"/>
              <w:jc w:val="center"/>
              <w:rPr>
                <w:b/>
                <w:bCs/>
                <w:sz w:val="20"/>
                <w:szCs w:val="20"/>
              </w:rPr>
            </w:pPr>
            <w:r w:rsidRPr="00920A99">
              <w:rPr>
                <w:b/>
                <w:bCs/>
                <w:sz w:val="18"/>
                <w:szCs w:val="18"/>
              </w:rPr>
              <w:t>ZV tárgy</w:t>
            </w:r>
          </w:p>
        </w:tc>
      </w:tr>
      <w:tr w:rsidR="009B622E" w:rsidRPr="002F03A6" w14:paraId="510F891C" w14:textId="77777777" w:rsidTr="00EA53D4">
        <w:trPr>
          <w:trHeight w:val="30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32C8AF8F" w14:textId="77777777" w:rsidR="009B622E" w:rsidRPr="00920A99" w:rsidRDefault="009B622E" w:rsidP="00EA53D4">
            <w:pPr>
              <w:spacing w:before="0"/>
              <w:jc w:val="center"/>
              <w:rPr>
                <w:sz w:val="20"/>
                <w:szCs w:val="20"/>
              </w:rPr>
            </w:pPr>
            <w:r w:rsidRPr="00920A99">
              <w:rPr>
                <w:sz w:val="20"/>
                <w:szCs w:val="20"/>
              </w:rPr>
              <w:t>4</w:t>
            </w:r>
          </w:p>
        </w:tc>
        <w:tc>
          <w:tcPr>
            <w:tcW w:w="2037" w:type="dxa"/>
            <w:tcBorders>
              <w:top w:val="nil"/>
              <w:left w:val="nil"/>
              <w:bottom w:val="single" w:sz="4" w:space="0" w:color="auto"/>
              <w:right w:val="single" w:sz="4" w:space="0" w:color="auto"/>
            </w:tcBorders>
            <w:shd w:val="clear" w:color="000000" w:fill="FFFFFF"/>
            <w:noWrap/>
            <w:vAlign w:val="center"/>
            <w:hideMark/>
          </w:tcPr>
          <w:p w14:paraId="5803E01B" w14:textId="77777777" w:rsidR="009B622E" w:rsidRPr="00920A99" w:rsidRDefault="009B622E" w:rsidP="00EA53D4">
            <w:pPr>
              <w:spacing w:before="0"/>
              <w:rPr>
                <w:sz w:val="20"/>
                <w:szCs w:val="20"/>
              </w:rPr>
            </w:pPr>
            <w:r w:rsidRPr="00920A99">
              <w:rPr>
                <w:sz w:val="20"/>
                <w:szCs w:val="20"/>
              </w:rPr>
              <w:t>MAKKEM272VB</w:t>
            </w:r>
          </w:p>
        </w:tc>
        <w:tc>
          <w:tcPr>
            <w:tcW w:w="2402" w:type="dxa"/>
            <w:tcBorders>
              <w:top w:val="nil"/>
              <w:left w:val="nil"/>
              <w:bottom w:val="single" w:sz="4" w:space="0" w:color="auto"/>
              <w:right w:val="single" w:sz="4" w:space="0" w:color="auto"/>
            </w:tcBorders>
            <w:shd w:val="clear" w:color="auto" w:fill="auto"/>
            <w:noWrap/>
            <w:vAlign w:val="center"/>
            <w:hideMark/>
          </w:tcPr>
          <w:p w14:paraId="27B95FE0" w14:textId="77777777" w:rsidR="009B622E" w:rsidRPr="00920A99" w:rsidRDefault="009B622E" w:rsidP="00EA53D4">
            <w:pPr>
              <w:spacing w:before="0"/>
              <w:rPr>
                <w:sz w:val="20"/>
                <w:szCs w:val="20"/>
              </w:rPr>
            </w:pPr>
            <w:r w:rsidRPr="00920A99">
              <w:rPr>
                <w:sz w:val="20"/>
                <w:szCs w:val="20"/>
              </w:rPr>
              <w:t>Szervetlen kémiai technológiák</w:t>
            </w:r>
          </w:p>
        </w:tc>
        <w:tc>
          <w:tcPr>
            <w:tcW w:w="385" w:type="dxa"/>
            <w:tcBorders>
              <w:top w:val="nil"/>
              <w:left w:val="nil"/>
              <w:bottom w:val="single" w:sz="4" w:space="0" w:color="auto"/>
              <w:right w:val="single" w:sz="4" w:space="0" w:color="auto"/>
            </w:tcBorders>
            <w:shd w:val="clear" w:color="auto" w:fill="auto"/>
            <w:noWrap/>
            <w:vAlign w:val="center"/>
            <w:hideMark/>
          </w:tcPr>
          <w:p w14:paraId="0D9FD5B7" w14:textId="77777777" w:rsidR="009B622E" w:rsidRPr="00920A99" w:rsidRDefault="009B622E" w:rsidP="00EA53D4">
            <w:pPr>
              <w:spacing w:before="0"/>
              <w:jc w:val="center"/>
              <w:rPr>
                <w:sz w:val="20"/>
                <w:szCs w:val="20"/>
              </w:rPr>
            </w:pPr>
            <w:r w:rsidRPr="00920A99">
              <w:rPr>
                <w:sz w:val="20"/>
                <w:szCs w:val="20"/>
              </w:rPr>
              <w:t>3</w:t>
            </w:r>
          </w:p>
        </w:tc>
        <w:tc>
          <w:tcPr>
            <w:tcW w:w="340" w:type="dxa"/>
            <w:tcBorders>
              <w:top w:val="nil"/>
              <w:left w:val="nil"/>
              <w:bottom w:val="single" w:sz="4" w:space="0" w:color="auto"/>
              <w:right w:val="single" w:sz="4" w:space="0" w:color="auto"/>
            </w:tcBorders>
            <w:shd w:val="clear" w:color="auto" w:fill="auto"/>
            <w:noWrap/>
            <w:vAlign w:val="center"/>
            <w:hideMark/>
          </w:tcPr>
          <w:p w14:paraId="47D68FF1" w14:textId="77777777" w:rsidR="009B622E" w:rsidRPr="00920A99" w:rsidRDefault="009B622E" w:rsidP="00EA53D4">
            <w:pPr>
              <w:spacing w:before="0"/>
              <w:jc w:val="center"/>
              <w:rPr>
                <w:sz w:val="20"/>
                <w:szCs w:val="20"/>
              </w:rPr>
            </w:pPr>
            <w:r w:rsidRPr="00920A99">
              <w:rPr>
                <w:sz w:val="20"/>
                <w:szCs w:val="20"/>
              </w:rPr>
              <w:t>2</w:t>
            </w:r>
          </w:p>
        </w:tc>
        <w:tc>
          <w:tcPr>
            <w:tcW w:w="559" w:type="dxa"/>
            <w:tcBorders>
              <w:top w:val="nil"/>
              <w:left w:val="nil"/>
              <w:bottom w:val="single" w:sz="4" w:space="0" w:color="auto"/>
              <w:right w:val="single" w:sz="4" w:space="0" w:color="auto"/>
            </w:tcBorders>
            <w:shd w:val="clear" w:color="auto" w:fill="auto"/>
            <w:noWrap/>
            <w:vAlign w:val="center"/>
            <w:hideMark/>
          </w:tcPr>
          <w:p w14:paraId="0D5CEED0" w14:textId="77777777" w:rsidR="009B622E" w:rsidRPr="00920A99" w:rsidRDefault="009B622E" w:rsidP="00EA53D4">
            <w:pPr>
              <w:spacing w:before="0"/>
              <w:jc w:val="center"/>
              <w:rPr>
                <w:sz w:val="20"/>
                <w:szCs w:val="20"/>
              </w:rPr>
            </w:pPr>
            <w:r w:rsidRPr="00920A99">
              <w:rPr>
                <w:sz w:val="20"/>
                <w:szCs w:val="20"/>
              </w:rPr>
              <w:t>1</w:t>
            </w:r>
          </w:p>
        </w:tc>
        <w:tc>
          <w:tcPr>
            <w:tcW w:w="440" w:type="dxa"/>
            <w:tcBorders>
              <w:top w:val="nil"/>
              <w:left w:val="nil"/>
              <w:bottom w:val="single" w:sz="4" w:space="0" w:color="auto"/>
              <w:right w:val="single" w:sz="4" w:space="0" w:color="auto"/>
            </w:tcBorders>
            <w:shd w:val="clear" w:color="auto" w:fill="auto"/>
            <w:noWrap/>
            <w:vAlign w:val="center"/>
            <w:hideMark/>
          </w:tcPr>
          <w:p w14:paraId="4142685F" w14:textId="77777777" w:rsidR="009B622E" w:rsidRPr="00920A99" w:rsidRDefault="009B622E" w:rsidP="00EA53D4">
            <w:pPr>
              <w:spacing w:before="0"/>
              <w:jc w:val="center"/>
              <w:rPr>
                <w:sz w:val="20"/>
                <w:szCs w:val="20"/>
              </w:rPr>
            </w:pPr>
            <w:r w:rsidRPr="00920A99">
              <w:rPr>
                <w:sz w:val="20"/>
                <w:szCs w:val="20"/>
              </w:rPr>
              <w:t>K</w:t>
            </w:r>
          </w:p>
        </w:tc>
        <w:tc>
          <w:tcPr>
            <w:tcW w:w="2264" w:type="dxa"/>
            <w:tcBorders>
              <w:top w:val="nil"/>
              <w:left w:val="nil"/>
              <w:bottom w:val="single" w:sz="4" w:space="0" w:color="auto"/>
              <w:right w:val="single" w:sz="4" w:space="0" w:color="auto"/>
            </w:tcBorders>
            <w:shd w:val="clear" w:color="auto" w:fill="auto"/>
            <w:noWrap/>
            <w:vAlign w:val="center"/>
            <w:hideMark/>
          </w:tcPr>
          <w:p w14:paraId="2BAAD0F1" w14:textId="77777777" w:rsidR="009B622E" w:rsidRPr="00920A99" w:rsidRDefault="009B622E" w:rsidP="00EA53D4">
            <w:pPr>
              <w:spacing w:before="0"/>
              <w:rPr>
                <w:sz w:val="20"/>
                <w:szCs w:val="20"/>
              </w:rPr>
            </w:pPr>
            <w:r w:rsidRPr="00920A99">
              <w:rPr>
                <w:sz w:val="20"/>
                <w:szCs w:val="20"/>
              </w:rPr>
              <w:t>Dr. Mogyoródi Ferenc</w:t>
            </w:r>
          </w:p>
        </w:tc>
        <w:tc>
          <w:tcPr>
            <w:tcW w:w="850" w:type="dxa"/>
            <w:tcBorders>
              <w:top w:val="nil"/>
              <w:left w:val="nil"/>
              <w:bottom w:val="single" w:sz="4" w:space="0" w:color="auto"/>
              <w:right w:val="single" w:sz="8" w:space="0" w:color="auto"/>
            </w:tcBorders>
            <w:shd w:val="clear" w:color="auto" w:fill="auto"/>
            <w:noWrap/>
            <w:vAlign w:val="center"/>
            <w:hideMark/>
          </w:tcPr>
          <w:p w14:paraId="531E6B84" w14:textId="77777777" w:rsidR="009B622E" w:rsidRPr="00920A99" w:rsidRDefault="009B622E" w:rsidP="00EA53D4">
            <w:pPr>
              <w:spacing w:before="0"/>
              <w:jc w:val="center"/>
              <w:rPr>
                <w:sz w:val="20"/>
                <w:szCs w:val="20"/>
              </w:rPr>
            </w:pPr>
            <w:r w:rsidRPr="00920A99">
              <w:rPr>
                <w:sz w:val="20"/>
                <w:szCs w:val="20"/>
              </w:rPr>
              <w:t>ZV</w:t>
            </w:r>
          </w:p>
        </w:tc>
      </w:tr>
      <w:tr w:rsidR="009B622E" w:rsidRPr="002F03A6" w14:paraId="6EAC3E25" w14:textId="77777777" w:rsidTr="00EA53D4">
        <w:trPr>
          <w:trHeight w:val="30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5C0BCF10" w14:textId="77777777" w:rsidR="009B622E" w:rsidRPr="00920A99" w:rsidRDefault="009B622E" w:rsidP="00EA53D4">
            <w:pPr>
              <w:spacing w:before="0"/>
              <w:jc w:val="center"/>
              <w:rPr>
                <w:sz w:val="20"/>
                <w:szCs w:val="20"/>
              </w:rPr>
            </w:pPr>
            <w:r w:rsidRPr="00920A99">
              <w:rPr>
                <w:sz w:val="20"/>
                <w:szCs w:val="20"/>
              </w:rPr>
              <w:t>4</w:t>
            </w:r>
          </w:p>
        </w:tc>
        <w:tc>
          <w:tcPr>
            <w:tcW w:w="2037" w:type="dxa"/>
            <w:tcBorders>
              <w:top w:val="nil"/>
              <w:left w:val="nil"/>
              <w:bottom w:val="single" w:sz="4" w:space="0" w:color="auto"/>
              <w:right w:val="single" w:sz="4" w:space="0" w:color="auto"/>
            </w:tcBorders>
            <w:shd w:val="clear" w:color="000000" w:fill="FFFFFF"/>
            <w:noWrap/>
            <w:vAlign w:val="center"/>
            <w:hideMark/>
          </w:tcPr>
          <w:p w14:paraId="4C137520" w14:textId="77777777" w:rsidR="009B622E" w:rsidRPr="00920A99" w:rsidRDefault="009B622E" w:rsidP="00EA53D4">
            <w:pPr>
              <w:spacing w:before="0"/>
              <w:rPr>
                <w:sz w:val="20"/>
                <w:szCs w:val="20"/>
              </w:rPr>
            </w:pPr>
            <w:r w:rsidRPr="00920A99">
              <w:rPr>
                <w:sz w:val="20"/>
                <w:szCs w:val="20"/>
              </w:rPr>
              <w:t>MAKKEM052VB</w:t>
            </w:r>
          </w:p>
        </w:tc>
        <w:tc>
          <w:tcPr>
            <w:tcW w:w="2402" w:type="dxa"/>
            <w:tcBorders>
              <w:top w:val="nil"/>
              <w:left w:val="nil"/>
              <w:bottom w:val="single" w:sz="4" w:space="0" w:color="auto"/>
              <w:right w:val="single" w:sz="4" w:space="0" w:color="auto"/>
            </w:tcBorders>
            <w:shd w:val="clear" w:color="auto" w:fill="auto"/>
            <w:noWrap/>
            <w:vAlign w:val="center"/>
            <w:hideMark/>
          </w:tcPr>
          <w:p w14:paraId="21811E13" w14:textId="77777777" w:rsidR="009B622E" w:rsidRPr="00920A99" w:rsidRDefault="009B622E" w:rsidP="00EA53D4">
            <w:pPr>
              <w:spacing w:before="0"/>
              <w:rPr>
                <w:sz w:val="20"/>
                <w:szCs w:val="20"/>
              </w:rPr>
            </w:pPr>
            <w:r w:rsidRPr="00920A99">
              <w:rPr>
                <w:sz w:val="20"/>
                <w:szCs w:val="20"/>
              </w:rPr>
              <w:t>Vegyipari folyamatirányítás</w:t>
            </w:r>
          </w:p>
        </w:tc>
        <w:tc>
          <w:tcPr>
            <w:tcW w:w="385" w:type="dxa"/>
            <w:tcBorders>
              <w:top w:val="nil"/>
              <w:left w:val="nil"/>
              <w:bottom w:val="single" w:sz="4" w:space="0" w:color="auto"/>
              <w:right w:val="single" w:sz="4" w:space="0" w:color="auto"/>
            </w:tcBorders>
            <w:shd w:val="clear" w:color="auto" w:fill="auto"/>
            <w:noWrap/>
            <w:vAlign w:val="center"/>
            <w:hideMark/>
          </w:tcPr>
          <w:p w14:paraId="716B8362" w14:textId="77777777" w:rsidR="009B622E" w:rsidRPr="00920A99" w:rsidRDefault="009B622E" w:rsidP="00EA53D4">
            <w:pPr>
              <w:spacing w:before="0"/>
              <w:jc w:val="center"/>
              <w:rPr>
                <w:sz w:val="20"/>
                <w:szCs w:val="20"/>
              </w:rPr>
            </w:pPr>
            <w:r w:rsidRPr="00920A99">
              <w:rPr>
                <w:sz w:val="20"/>
                <w:szCs w:val="20"/>
              </w:rPr>
              <w:t>3</w:t>
            </w:r>
          </w:p>
        </w:tc>
        <w:tc>
          <w:tcPr>
            <w:tcW w:w="340" w:type="dxa"/>
            <w:tcBorders>
              <w:top w:val="nil"/>
              <w:left w:val="nil"/>
              <w:bottom w:val="single" w:sz="4" w:space="0" w:color="auto"/>
              <w:right w:val="single" w:sz="4" w:space="0" w:color="auto"/>
            </w:tcBorders>
            <w:shd w:val="clear" w:color="auto" w:fill="auto"/>
            <w:noWrap/>
            <w:vAlign w:val="center"/>
            <w:hideMark/>
          </w:tcPr>
          <w:p w14:paraId="449C478E" w14:textId="77777777" w:rsidR="009B622E" w:rsidRPr="00920A99" w:rsidRDefault="009B622E" w:rsidP="00EA53D4">
            <w:pPr>
              <w:spacing w:before="0"/>
              <w:jc w:val="center"/>
              <w:rPr>
                <w:sz w:val="20"/>
                <w:szCs w:val="20"/>
              </w:rPr>
            </w:pPr>
            <w:r w:rsidRPr="00920A99">
              <w:rPr>
                <w:sz w:val="20"/>
                <w:szCs w:val="20"/>
              </w:rPr>
              <w:t>2</w:t>
            </w:r>
          </w:p>
        </w:tc>
        <w:tc>
          <w:tcPr>
            <w:tcW w:w="559" w:type="dxa"/>
            <w:tcBorders>
              <w:top w:val="nil"/>
              <w:left w:val="nil"/>
              <w:bottom w:val="single" w:sz="4" w:space="0" w:color="auto"/>
              <w:right w:val="single" w:sz="4" w:space="0" w:color="auto"/>
            </w:tcBorders>
            <w:shd w:val="clear" w:color="auto" w:fill="auto"/>
            <w:noWrap/>
            <w:vAlign w:val="center"/>
            <w:hideMark/>
          </w:tcPr>
          <w:p w14:paraId="3A71DD4A" w14:textId="77777777" w:rsidR="009B622E" w:rsidRPr="00920A99" w:rsidRDefault="009B622E" w:rsidP="00EA53D4">
            <w:pPr>
              <w:spacing w:before="0"/>
              <w:jc w:val="center"/>
              <w:rPr>
                <w:sz w:val="20"/>
                <w:szCs w:val="20"/>
              </w:rPr>
            </w:pPr>
            <w:r w:rsidRPr="00920A99">
              <w:rPr>
                <w:sz w:val="20"/>
                <w:szCs w:val="20"/>
              </w:rPr>
              <w:t>1</w:t>
            </w:r>
          </w:p>
        </w:tc>
        <w:tc>
          <w:tcPr>
            <w:tcW w:w="440" w:type="dxa"/>
            <w:tcBorders>
              <w:top w:val="nil"/>
              <w:left w:val="nil"/>
              <w:bottom w:val="single" w:sz="4" w:space="0" w:color="auto"/>
              <w:right w:val="single" w:sz="4" w:space="0" w:color="auto"/>
            </w:tcBorders>
            <w:shd w:val="clear" w:color="auto" w:fill="auto"/>
            <w:noWrap/>
            <w:vAlign w:val="center"/>
            <w:hideMark/>
          </w:tcPr>
          <w:p w14:paraId="3D433D65" w14:textId="77777777" w:rsidR="009B622E" w:rsidRPr="00920A99" w:rsidRDefault="009B622E" w:rsidP="00EA53D4">
            <w:pPr>
              <w:spacing w:before="0"/>
              <w:jc w:val="center"/>
              <w:rPr>
                <w:sz w:val="20"/>
                <w:szCs w:val="20"/>
              </w:rPr>
            </w:pPr>
            <w:r w:rsidRPr="00920A99">
              <w:rPr>
                <w:sz w:val="20"/>
                <w:szCs w:val="20"/>
              </w:rPr>
              <w:t>K</w:t>
            </w:r>
          </w:p>
        </w:tc>
        <w:tc>
          <w:tcPr>
            <w:tcW w:w="2264" w:type="dxa"/>
            <w:tcBorders>
              <w:top w:val="nil"/>
              <w:left w:val="nil"/>
              <w:bottom w:val="single" w:sz="4" w:space="0" w:color="auto"/>
              <w:right w:val="single" w:sz="4" w:space="0" w:color="auto"/>
            </w:tcBorders>
            <w:shd w:val="clear" w:color="auto" w:fill="auto"/>
            <w:noWrap/>
            <w:vAlign w:val="center"/>
            <w:hideMark/>
          </w:tcPr>
          <w:p w14:paraId="5797198A" w14:textId="77777777" w:rsidR="009B622E" w:rsidRPr="00920A99" w:rsidRDefault="009B622E" w:rsidP="00EA53D4">
            <w:pPr>
              <w:spacing w:before="0"/>
              <w:rPr>
                <w:sz w:val="20"/>
                <w:szCs w:val="20"/>
              </w:rPr>
            </w:pPr>
            <w:r w:rsidRPr="00920A99">
              <w:rPr>
                <w:sz w:val="20"/>
                <w:szCs w:val="20"/>
              </w:rPr>
              <w:t xml:space="preserve">Dr. </w:t>
            </w:r>
            <w:proofErr w:type="spellStart"/>
            <w:r w:rsidRPr="00920A99">
              <w:rPr>
                <w:sz w:val="20"/>
                <w:szCs w:val="20"/>
              </w:rPr>
              <w:t>Mizsey</w:t>
            </w:r>
            <w:proofErr w:type="spellEnd"/>
            <w:r w:rsidRPr="00920A99">
              <w:rPr>
                <w:sz w:val="20"/>
                <w:szCs w:val="20"/>
              </w:rPr>
              <w:t xml:space="preserve"> Péter</w:t>
            </w:r>
          </w:p>
        </w:tc>
        <w:tc>
          <w:tcPr>
            <w:tcW w:w="850" w:type="dxa"/>
            <w:tcBorders>
              <w:top w:val="nil"/>
              <w:left w:val="nil"/>
              <w:bottom w:val="single" w:sz="4" w:space="0" w:color="auto"/>
              <w:right w:val="single" w:sz="8" w:space="0" w:color="auto"/>
            </w:tcBorders>
            <w:shd w:val="clear" w:color="auto" w:fill="auto"/>
            <w:noWrap/>
            <w:vAlign w:val="center"/>
            <w:hideMark/>
          </w:tcPr>
          <w:p w14:paraId="5ABBB8C5" w14:textId="77777777" w:rsidR="009B622E" w:rsidRPr="00920A99" w:rsidRDefault="009B622E" w:rsidP="00EA53D4">
            <w:pPr>
              <w:spacing w:before="0"/>
              <w:jc w:val="center"/>
              <w:rPr>
                <w:sz w:val="20"/>
                <w:szCs w:val="20"/>
              </w:rPr>
            </w:pPr>
          </w:p>
        </w:tc>
      </w:tr>
      <w:tr w:rsidR="009B622E" w:rsidRPr="002F03A6" w14:paraId="18EE1AB2" w14:textId="77777777" w:rsidTr="00EA53D4">
        <w:trPr>
          <w:trHeight w:val="30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60D916D0" w14:textId="77777777" w:rsidR="009B622E" w:rsidRPr="00920A99" w:rsidRDefault="009B622E" w:rsidP="00EA53D4">
            <w:pPr>
              <w:spacing w:before="0"/>
              <w:jc w:val="center"/>
              <w:rPr>
                <w:sz w:val="20"/>
                <w:szCs w:val="20"/>
              </w:rPr>
            </w:pPr>
            <w:r w:rsidRPr="00920A99">
              <w:rPr>
                <w:sz w:val="20"/>
                <w:szCs w:val="20"/>
              </w:rPr>
              <w:t>4</w:t>
            </w:r>
          </w:p>
        </w:tc>
        <w:tc>
          <w:tcPr>
            <w:tcW w:w="2037" w:type="dxa"/>
            <w:tcBorders>
              <w:top w:val="nil"/>
              <w:left w:val="nil"/>
              <w:bottom w:val="single" w:sz="4" w:space="0" w:color="auto"/>
              <w:right w:val="single" w:sz="4" w:space="0" w:color="auto"/>
            </w:tcBorders>
            <w:shd w:val="clear" w:color="auto" w:fill="auto"/>
            <w:noWrap/>
            <w:vAlign w:val="center"/>
            <w:hideMark/>
          </w:tcPr>
          <w:p w14:paraId="034D0FB2" w14:textId="77777777" w:rsidR="009B622E" w:rsidRPr="00920A99" w:rsidRDefault="009B622E" w:rsidP="00EA53D4">
            <w:pPr>
              <w:spacing w:before="0"/>
              <w:rPr>
                <w:sz w:val="20"/>
                <w:szCs w:val="20"/>
              </w:rPr>
            </w:pPr>
            <w:r w:rsidRPr="00920A99">
              <w:rPr>
                <w:sz w:val="20"/>
                <w:szCs w:val="20"/>
              </w:rPr>
              <w:t>GEVGT801B</w:t>
            </w:r>
          </w:p>
        </w:tc>
        <w:tc>
          <w:tcPr>
            <w:tcW w:w="2402" w:type="dxa"/>
            <w:tcBorders>
              <w:top w:val="nil"/>
              <w:left w:val="nil"/>
              <w:bottom w:val="single" w:sz="4" w:space="0" w:color="auto"/>
              <w:right w:val="single" w:sz="4" w:space="0" w:color="auto"/>
            </w:tcBorders>
            <w:shd w:val="clear" w:color="auto" w:fill="auto"/>
            <w:noWrap/>
            <w:vAlign w:val="center"/>
            <w:hideMark/>
          </w:tcPr>
          <w:p w14:paraId="3E5FC2E1" w14:textId="77777777" w:rsidR="009B622E" w:rsidRPr="00920A99" w:rsidRDefault="009B622E" w:rsidP="00EA53D4">
            <w:pPr>
              <w:spacing w:before="0"/>
              <w:rPr>
                <w:sz w:val="20"/>
                <w:szCs w:val="20"/>
              </w:rPr>
            </w:pPr>
            <w:r w:rsidRPr="00920A99">
              <w:rPr>
                <w:sz w:val="20"/>
                <w:szCs w:val="20"/>
              </w:rPr>
              <w:t>Vegyipari géptan</w:t>
            </w:r>
          </w:p>
        </w:tc>
        <w:tc>
          <w:tcPr>
            <w:tcW w:w="385" w:type="dxa"/>
            <w:tcBorders>
              <w:top w:val="nil"/>
              <w:left w:val="nil"/>
              <w:bottom w:val="single" w:sz="4" w:space="0" w:color="auto"/>
              <w:right w:val="single" w:sz="4" w:space="0" w:color="auto"/>
            </w:tcBorders>
            <w:shd w:val="clear" w:color="auto" w:fill="auto"/>
            <w:noWrap/>
            <w:vAlign w:val="center"/>
            <w:hideMark/>
          </w:tcPr>
          <w:p w14:paraId="7AC419D0" w14:textId="77777777" w:rsidR="009B622E" w:rsidRPr="00920A99" w:rsidRDefault="009B622E" w:rsidP="00EA53D4">
            <w:pPr>
              <w:spacing w:before="0"/>
              <w:jc w:val="center"/>
              <w:rPr>
                <w:sz w:val="20"/>
                <w:szCs w:val="20"/>
              </w:rPr>
            </w:pPr>
            <w:r w:rsidRPr="00920A99">
              <w:rPr>
                <w:sz w:val="20"/>
                <w:szCs w:val="20"/>
              </w:rPr>
              <w:t>6</w:t>
            </w:r>
          </w:p>
        </w:tc>
        <w:tc>
          <w:tcPr>
            <w:tcW w:w="340" w:type="dxa"/>
            <w:tcBorders>
              <w:top w:val="nil"/>
              <w:left w:val="nil"/>
              <w:bottom w:val="single" w:sz="4" w:space="0" w:color="auto"/>
              <w:right w:val="single" w:sz="4" w:space="0" w:color="auto"/>
            </w:tcBorders>
            <w:shd w:val="clear" w:color="auto" w:fill="auto"/>
            <w:noWrap/>
            <w:vAlign w:val="center"/>
            <w:hideMark/>
          </w:tcPr>
          <w:p w14:paraId="501F3CDE" w14:textId="77777777" w:rsidR="009B622E" w:rsidRPr="00920A99" w:rsidRDefault="009B622E" w:rsidP="00EA53D4">
            <w:pPr>
              <w:spacing w:before="0"/>
              <w:jc w:val="center"/>
              <w:rPr>
                <w:sz w:val="20"/>
                <w:szCs w:val="20"/>
              </w:rPr>
            </w:pPr>
            <w:r w:rsidRPr="00920A99">
              <w:rPr>
                <w:sz w:val="20"/>
                <w:szCs w:val="20"/>
              </w:rPr>
              <w:t>2</w:t>
            </w:r>
          </w:p>
        </w:tc>
        <w:tc>
          <w:tcPr>
            <w:tcW w:w="559" w:type="dxa"/>
            <w:tcBorders>
              <w:top w:val="nil"/>
              <w:left w:val="nil"/>
              <w:bottom w:val="single" w:sz="4" w:space="0" w:color="auto"/>
              <w:right w:val="single" w:sz="4" w:space="0" w:color="auto"/>
            </w:tcBorders>
            <w:shd w:val="clear" w:color="auto" w:fill="auto"/>
            <w:noWrap/>
            <w:vAlign w:val="center"/>
            <w:hideMark/>
          </w:tcPr>
          <w:p w14:paraId="596EF7AC" w14:textId="77777777" w:rsidR="009B622E" w:rsidRPr="00920A99" w:rsidRDefault="009B622E" w:rsidP="00EA53D4">
            <w:pPr>
              <w:spacing w:before="0"/>
              <w:jc w:val="center"/>
              <w:rPr>
                <w:sz w:val="20"/>
                <w:szCs w:val="20"/>
              </w:rPr>
            </w:pPr>
            <w:r w:rsidRPr="00920A99">
              <w:rPr>
                <w:sz w:val="20"/>
                <w:szCs w:val="20"/>
              </w:rPr>
              <w:t>3</w:t>
            </w:r>
          </w:p>
        </w:tc>
        <w:tc>
          <w:tcPr>
            <w:tcW w:w="440" w:type="dxa"/>
            <w:tcBorders>
              <w:top w:val="nil"/>
              <w:left w:val="nil"/>
              <w:bottom w:val="single" w:sz="4" w:space="0" w:color="auto"/>
              <w:right w:val="single" w:sz="4" w:space="0" w:color="auto"/>
            </w:tcBorders>
            <w:shd w:val="clear" w:color="auto" w:fill="auto"/>
            <w:noWrap/>
            <w:vAlign w:val="center"/>
            <w:hideMark/>
          </w:tcPr>
          <w:p w14:paraId="11207853" w14:textId="77777777" w:rsidR="009B622E" w:rsidRPr="00920A99" w:rsidRDefault="009B622E" w:rsidP="00EA53D4">
            <w:pPr>
              <w:spacing w:before="0"/>
              <w:jc w:val="center"/>
              <w:rPr>
                <w:sz w:val="20"/>
                <w:szCs w:val="20"/>
              </w:rPr>
            </w:pPr>
            <w:r w:rsidRPr="00920A99">
              <w:rPr>
                <w:sz w:val="20"/>
                <w:szCs w:val="20"/>
              </w:rPr>
              <w:t>GY</w:t>
            </w:r>
          </w:p>
        </w:tc>
        <w:tc>
          <w:tcPr>
            <w:tcW w:w="2264" w:type="dxa"/>
            <w:tcBorders>
              <w:top w:val="nil"/>
              <w:left w:val="nil"/>
              <w:bottom w:val="single" w:sz="4" w:space="0" w:color="auto"/>
              <w:right w:val="single" w:sz="4" w:space="0" w:color="auto"/>
            </w:tcBorders>
            <w:shd w:val="clear" w:color="auto" w:fill="auto"/>
            <w:noWrap/>
            <w:vAlign w:val="center"/>
            <w:hideMark/>
          </w:tcPr>
          <w:p w14:paraId="25B4BEC7" w14:textId="77777777" w:rsidR="009B622E" w:rsidRPr="00920A99" w:rsidRDefault="009B622E" w:rsidP="00EA53D4">
            <w:pPr>
              <w:spacing w:before="0"/>
              <w:rPr>
                <w:sz w:val="20"/>
                <w:szCs w:val="20"/>
              </w:rPr>
            </w:pPr>
            <w:r w:rsidRPr="00920A99">
              <w:rPr>
                <w:sz w:val="20"/>
                <w:szCs w:val="20"/>
              </w:rPr>
              <w:t>Dr. Bencs Péter</w:t>
            </w:r>
          </w:p>
        </w:tc>
        <w:tc>
          <w:tcPr>
            <w:tcW w:w="850" w:type="dxa"/>
            <w:tcBorders>
              <w:top w:val="nil"/>
              <w:left w:val="nil"/>
              <w:bottom w:val="single" w:sz="4" w:space="0" w:color="auto"/>
              <w:right w:val="single" w:sz="8" w:space="0" w:color="auto"/>
            </w:tcBorders>
            <w:shd w:val="clear" w:color="auto" w:fill="auto"/>
            <w:noWrap/>
            <w:vAlign w:val="center"/>
            <w:hideMark/>
          </w:tcPr>
          <w:p w14:paraId="22079BBB" w14:textId="77777777" w:rsidR="009B622E" w:rsidRPr="00920A99" w:rsidRDefault="009B622E" w:rsidP="00EA53D4">
            <w:pPr>
              <w:spacing w:before="0"/>
              <w:jc w:val="center"/>
              <w:rPr>
                <w:sz w:val="20"/>
                <w:szCs w:val="20"/>
              </w:rPr>
            </w:pPr>
          </w:p>
        </w:tc>
      </w:tr>
      <w:tr w:rsidR="009B622E" w:rsidRPr="002F03A6" w14:paraId="63AD9790" w14:textId="77777777" w:rsidTr="00EA53D4">
        <w:trPr>
          <w:trHeight w:val="30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0182D644" w14:textId="77777777" w:rsidR="009B622E" w:rsidRPr="00920A99" w:rsidRDefault="009B622E" w:rsidP="00EA53D4">
            <w:pPr>
              <w:spacing w:before="0"/>
              <w:jc w:val="center"/>
              <w:rPr>
                <w:sz w:val="20"/>
                <w:szCs w:val="20"/>
              </w:rPr>
            </w:pPr>
            <w:r w:rsidRPr="00920A99">
              <w:rPr>
                <w:sz w:val="20"/>
                <w:szCs w:val="20"/>
              </w:rPr>
              <w:t>4</w:t>
            </w:r>
          </w:p>
        </w:tc>
        <w:tc>
          <w:tcPr>
            <w:tcW w:w="2037" w:type="dxa"/>
            <w:tcBorders>
              <w:top w:val="nil"/>
              <w:left w:val="nil"/>
              <w:bottom w:val="single" w:sz="4" w:space="0" w:color="auto"/>
              <w:right w:val="single" w:sz="4" w:space="0" w:color="auto"/>
            </w:tcBorders>
            <w:shd w:val="clear" w:color="000000" w:fill="FFFFFF"/>
            <w:noWrap/>
            <w:vAlign w:val="center"/>
            <w:hideMark/>
          </w:tcPr>
          <w:p w14:paraId="136299A4" w14:textId="77777777" w:rsidR="009B622E" w:rsidRPr="00920A99" w:rsidRDefault="009B622E" w:rsidP="00EA53D4">
            <w:pPr>
              <w:spacing w:before="0"/>
              <w:rPr>
                <w:sz w:val="20"/>
                <w:szCs w:val="20"/>
              </w:rPr>
            </w:pPr>
            <w:r w:rsidRPr="00920A99">
              <w:rPr>
                <w:sz w:val="20"/>
                <w:szCs w:val="20"/>
              </w:rPr>
              <w:t>MAKKEM212VB</w:t>
            </w:r>
          </w:p>
        </w:tc>
        <w:tc>
          <w:tcPr>
            <w:tcW w:w="2402" w:type="dxa"/>
            <w:tcBorders>
              <w:top w:val="nil"/>
              <w:left w:val="nil"/>
              <w:bottom w:val="single" w:sz="4" w:space="0" w:color="auto"/>
              <w:right w:val="single" w:sz="4" w:space="0" w:color="auto"/>
            </w:tcBorders>
            <w:shd w:val="clear" w:color="000000" w:fill="FFFFFF"/>
            <w:noWrap/>
            <w:vAlign w:val="center"/>
            <w:hideMark/>
          </w:tcPr>
          <w:p w14:paraId="48ACDF20" w14:textId="77777777" w:rsidR="009B622E" w:rsidRPr="00920A99" w:rsidRDefault="009B622E" w:rsidP="00EA53D4">
            <w:pPr>
              <w:spacing w:before="0"/>
              <w:rPr>
                <w:sz w:val="20"/>
                <w:szCs w:val="20"/>
              </w:rPr>
            </w:pPr>
            <w:r w:rsidRPr="00920A99">
              <w:rPr>
                <w:sz w:val="20"/>
                <w:szCs w:val="20"/>
              </w:rPr>
              <w:t>Szerves kémiai technológiák</w:t>
            </w:r>
          </w:p>
        </w:tc>
        <w:tc>
          <w:tcPr>
            <w:tcW w:w="385" w:type="dxa"/>
            <w:tcBorders>
              <w:top w:val="nil"/>
              <w:left w:val="nil"/>
              <w:bottom w:val="single" w:sz="4" w:space="0" w:color="auto"/>
              <w:right w:val="single" w:sz="4" w:space="0" w:color="auto"/>
            </w:tcBorders>
            <w:shd w:val="clear" w:color="000000" w:fill="FFFFFF"/>
            <w:noWrap/>
            <w:vAlign w:val="center"/>
            <w:hideMark/>
          </w:tcPr>
          <w:p w14:paraId="2AF8BCF5" w14:textId="77777777" w:rsidR="009B622E" w:rsidRPr="00920A99" w:rsidRDefault="009B622E" w:rsidP="00EA53D4">
            <w:pPr>
              <w:spacing w:before="0"/>
              <w:jc w:val="center"/>
              <w:rPr>
                <w:sz w:val="20"/>
                <w:szCs w:val="20"/>
              </w:rPr>
            </w:pPr>
            <w:r w:rsidRPr="00920A99">
              <w:rPr>
                <w:sz w:val="20"/>
                <w:szCs w:val="20"/>
              </w:rPr>
              <w:t>4</w:t>
            </w:r>
          </w:p>
        </w:tc>
        <w:tc>
          <w:tcPr>
            <w:tcW w:w="340" w:type="dxa"/>
            <w:tcBorders>
              <w:top w:val="nil"/>
              <w:left w:val="nil"/>
              <w:bottom w:val="single" w:sz="4" w:space="0" w:color="auto"/>
              <w:right w:val="single" w:sz="4" w:space="0" w:color="auto"/>
            </w:tcBorders>
            <w:shd w:val="clear" w:color="000000" w:fill="FFFFFF"/>
            <w:noWrap/>
            <w:vAlign w:val="center"/>
            <w:hideMark/>
          </w:tcPr>
          <w:p w14:paraId="2375DB92" w14:textId="77777777" w:rsidR="009B622E" w:rsidRPr="00920A99" w:rsidRDefault="009B622E" w:rsidP="00EA53D4">
            <w:pPr>
              <w:spacing w:before="0"/>
              <w:jc w:val="center"/>
              <w:rPr>
                <w:sz w:val="20"/>
                <w:szCs w:val="20"/>
              </w:rPr>
            </w:pPr>
            <w:r w:rsidRPr="00920A99">
              <w:rPr>
                <w:sz w:val="20"/>
                <w:szCs w:val="20"/>
              </w:rPr>
              <w:t>3</w:t>
            </w:r>
          </w:p>
        </w:tc>
        <w:tc>
          <w:tcPr>
            <w:tcW w:w="559" w:type="dxa"/>
            <w:tcBorders>
              <w:top w:val="nil"/>
              <w:left w:val="nil"/>
              <w:bottom w:val="single" w:sz="4" w:space="0" w:color="auto"/>
              <w:right w:val="single" w:sz="4" w:space="0" w:color="auto"/>
            </w:tcBorders>
            <w:shd w:val="clear" w:color="000000" w:fill="FFFFFF"/>
            <w:noWrap/>
            <w:vAlign w:val="center"/>
            <w:hideMark/>
          </w:tcPr>
          <w:p w14:paraId="7B753E56" w14:textId="77777777" w:rsidR="009B622E" w:rsidRPr="00920A99" w:rsidRDefault="009B622E" w:rsidP="00EA53D4">
            <w:pPr>
              <w:spacing w:before="0"/>
              <w:jc w:val="center"/>
              <w:rPr>
                <w:sz w:val="20"/>
                <w:szCs w:val="20"/>
              </w:rPr>
            </w:pPr>
            <w:r w:rsidRPr="00920A99">
              <w:rPr>
                <w:sz w:val="20"/>
                <w:szCs w:val="20"/>
              </w:rPr>
              <w:t>1</w:t>
            </w:r>
          </w:p>
        </w:tc>
        <w:tc>
          <w:tcPr>
            <w:tcW w:w="440" w:type="dxa"/>
            <w:tcBorders>
              <w:top w:val="nil"/>
              <w:left w:val="nil"/>
              <w:bottom w:val="single" w:sz="4" w:space="0" w:color="auto"/>
              <w:right w:val="single" w:sz="4" w:space="0" w:color="auto"/>
            </w:tcBorders>
            <w:shd w:val="clear" w:color="000000" w:fill="FFFFFF"/>
            <w:noWrap/>
            <w:vAlign w:val="center"/>
            <w:hideMark/>
          </w:tcPr>
          <w:p w14:paraId="5BE56253" w14:textId="77777777" w:rsidR="009B622E" w:rsidRPr="00920A99" w:rsidRDefault="009B622E" w:rsidP="00EA53D4">
            <w:pPr>
              <w:spacing w:before="0"/>
              <w:jc w:val="center"/>
              <w:rPr>
                <w:sz w:val="20"/>
                <w:szCs w:val="20"/>
              </w:rPr>
            </w:pPr>
            <w:r w:rsidRPr="00920A99">
              <w:rPr>
                <w:sz w:val="20"/>
                <w:szCs w:val="20"/>
              </w:rPr>
              <w:t>K</w:t>
            </w:r>
          </w:p>
        </w:tc>
        <w:tc>
          <w:tcPr>
            <w:tcW w:w="2264" w:type="dxa"/>
            <w:tcBorders>
              <w:top w:val="nil"/>
              <w:left w:val="nil"/>
              <w:bottom w:val="single" w:sz="4" w:space="0" w:color="auto"/>
              <w:right w:val="single" w:sz="4" w:space="0" w:color="auto"/>
            </w:tcBorders>
            <w:shd w:val="clear" w:color="000000" w:fill="FFFFFF"/>
            <w:vAlign w:val="center"/>
            <w:hideMark/>
          </w:tcPr>
          <w:p w14:paraId="09F9F860" w14:textId="77777777" w:rsidR="009B622E" w:rsidRPr="00920A99" w:rsidRDefault="009B622E" w:rsidP="00EA53D4">
            <w:pPr>
              <w:spacing w:before="0"/>
              <w:rPr>
                <w:sz w:val="20"/>
                <w:szCs w:val="20"/>
              </w:rPr>
            </w:pPr>
            <w:r w:rsidRPr="00920A99">
              <w:rPr>
                <w:sz w:val="20"/>
                <w:szCs w:val="20"/>
              </w:rPr>
              <w:t>Dr. Fejes Zsolt</w:t>
            </w:r>
          </w:p>
        </w:tc>
        <w:tc>
          <w:tcPr>
            <w:tcW w:w="850" w:type="dxa"/>
            <w:tcBorders>
              <w:top w:val="nil"/>
              <w:left w:val="nil"/>
              <w:bottom w:val="single" w:sz="4" w:space="0" w:color="auto"/>
              <w:right w:val="single" w:sz="8" w:space="0" w:color="auto"/>
            </w:tcBorders>
            <w:shd w:val="clear" w:color="000000" w:fill="FFFFFF"/>
            <w:noWrap/>
            <w:vAlign w:val="center"/>
            <w:hideMark/>
          </w:tcPr>
          <w:p w14:paraId="55BA35C5" w14:textId="77777777" w:rsidR="009B622E" w:rsidRPr="00920A99" w:rsidRDefault="009B622E" w:rsidP="00EA53D4">
            <w:pPr>
              <w:spacing w:before="0"/>
              <w:jc w:val="center"/>
              <w:rPr>
                <w:sz w:val="20"/>
                <w:szCs w:val="20"/>
              </w:rPr>
            </w:pPr>
            <w:r w:rsidRPr="00920A99">
              <w:rPr>
                <w:sz w:val="20"/>
                <w:szCs w:val="20"/>
              </w:rPr>
              <w:t>ZV</w:t>
            </w:r>
          </w:p>
        </w:tc>
      </w:tr>
      <w:tr w:rsidR="009B622E" w:rsidRPr="002F03A6" w14:paraId="48DE7391" w14:textId="77777777" w:rsidTr="00EA53D4">
        <w:trPr>
          <w:trHeight w:val="30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159C56B7" w14:textId="77777777" w:rsidR="009B622E" w:rsidRPr="00920A99" w:rsidRDefault="009B622E" w:rsidP="00EA53D4">
            <w:pPr>
              <w:spacing w:before="0"/>
              <w:jc w:val="center"/>
              <w:rPr>
                <w:sz w:val="20"/>
                <w:szCs w:val="20"/>
              </w:rPr>
            </w:pPr>
            <w:r w:rsidRPr="00920A99">
              <w:rPr>
                <w:sz w:val="20"/>
                <w:szCs w:val="20"/>
              </w:rPr>
              <w:t>5</w:t>
            </w:r>
          </w:p>
        </w:tc>
        <w:tc>
          <w:tcPr>
            <w:tcW w:w="2037" w:type="dxa"/>
            <w:tcBorders>
              <w:top w:val="nil"/>
              <w:left w:val="nil"/>
              <w:bottom w:val="single" w:sz="4" w:space="0" w:color="auto"/>
              <w:right w:val="single" w:sz="4" w:space="0" w:color="auto"/>
            </w:tcBorders>
            <w:shd w:val="clear" w:color="000000" w:fill="FFFFFF"/>
            <w:noWrap/>
            <w:vAlign w:val="center"/>
            <w:hideMark/>
          </w:tcPr>
          <w:p w14:paraId="29B7776F" w14:textId="77777777" w:rsidR="009B622E" w:rsidRPr="00920A99" w:rsidRDefault="009B622E" w:rsidP="00EA53D4">
            <w:pPr>
              <w:spacing w:before="0"/>
              <w:rPr>
                <w:sz w:val="20"/>
                <w:szCs w:val="20"/>
              </w:rPr>
            </w:pPr>
            <w:r w:rsidRPr="00920A99">
              <w:rPr>
                <w:sz w:val="20"/>
                <w:szCs w:val="20"/>
              </w:rPr>
              <w:t>MAKKEM114VB</w:t>
            </w:r>
          </w:p>
        </w:tc>
        <w:tc>
          <w:tcPr>
            <w:tcW w:w="2402" w:type="dxa"/>
            <w:tcBorders>
              <w:top w:val="nil"/>
              <w:left w:val="nil"/>
              <w:bottom w:val="single" w:sz="4" w:space="0" w:color="auto"/>
              <w:right w:val="single" w:sz="4" w:space="0" w:color="auto"/>
            </w:tcBorders>
            <w:shd w:val="clear" w:color="000000" w:fill="FFFFFF"/>
            <w:noWrap/>
            <w:vAlign w:val="center"/>
            <w:hideMark/>
          </w:tcPr>
          <w:p w14:paraId="7E6DA5B4" w14:textId="77777777" w:rsidR="009B622E" w:rsidRPr="00920A99" w:rsidRDefault="009B622E" w:rsidP="00EA53D4">
            <w:pPr>
              <w:spacing w:before="0"/>
              <w:rPr>
                <w:sz w:val="20"/>
                <w:szCs w:val="20"/>
              </w:rPr>
            </w:pPr>
            <w:r w:rsidRPr="00920A99">
              <w:rPr>
                <w:sz w:val="20"/>
                <w:szCs w:val="20"/>
              </w:rPr>
              <w:t>Vegyipari műveletek I.</w:t>
            </w:r>
          </w:p>
        </w:tc>
        <w:tc>
          <w:tcPr>
            <w:tcW w:w="385" w:type="dxa"/>
            <w:tcBorders>
              <w:top w:val="nil"/>
              <w:left w:val="nil"/>
              <w:bottom w:val="single" w:sz="4" w:space="0" w:color="auto"/>
              <w:right w:val="single" w:sz="4" w:space="0" w:color="auto"/>
            </w:tcBorders>
            <w:shd w:val="clear" w:color="000000" w:fill="FFFFFF"/>
            <w:noWrap/>
            <w:vAlign w:val="center"/>
            <w:hideMark/>
          </w:tcPr>
          <w:p w14:paraId="4F7AD610" w14:textId="77777777" w:rsidR="009B622E" w:rsidRPr="00920A99" w:rsidRDefault="009B622E" w:rsidP="00EA53D4">
            <w:pPr>
              <w:spacing w:before="0"/>
              <w:jc w:val="center"/>
              <w:rPr>
                <w:sz w:val="20"/>
                <w:szCs w:val="20"/>
              </w:rPr>
            </w:pPr>
            <w:r w:rsidRPr="00920A99">
              <w:rPr>
                <w:sz w:val="20"/>
                <w:szCs w:val="20"/>
              </w:rPr>
              <w:t>6</w:t>
            </w:r>
          </w:p>
        </w:tc>
        <w:tc>
          <w:tcPr>
            <w:tcW w:w="340" w:type="dxa"/>
            <w:tcBorders>
              <w:top w:val="nil"/>
              <w:left w:val="nil"/>
              <w:bottom w:val="single" w:sz="4" w:space="0" w:color="auto"/>
              <w:right w:val="single" w:sz="4" w:space="0" w:color="auto"/>
            </w:tcBorders>
            <w:shd w:val="clear" w:color="000000" w:fill="FFFFFF"/>
            <w:noWrap/>
            <w:vAlign w:val="center"/>
            <w:hideMark/>
          </w:tcPr>
          <w:p w14:paraId="3672FE67" w14:textId="77777777" w:rsidR="009B622E" w:rsidRPr="00920A99" w:rsidRDefault="009B622E" w:rsidP="00EA53D4">
            <w:pPr>
              <w:spacing w:before="0"/>
              <w:jc w:val="center"/>
              <w:rPr>
                <w:sz w:val="20"/>
                <w:szCs w:val="20"/>
              </w:rPr>
            </w:pPr>
            <w:r w:rsidRPr="00920A99">
              <w:rPr>
                <w:sz w:val="20"/>
                <w:szCs w:val="20"/>
              </w:rPr>
              <w:t>3</w:t>
            </w:r>
          </w:p>
        </w:tc>
        <w:tc>
          <w:tcPr>
            <w:tcW w:w="559" w:type="dxa"/>
            <w:tcBorders>
              <w:top w:val="nil"/>
              <w:left w:val="nil"/>
              <w:bottom w:val="single" w:sz="4" w:space="0" w:color="auto"/>
              <w:right w:val="single" w:sz="4" w:space="0" w:color="auto"/>
            </w:tcBorders>
            <w:shd w:val="clear" w:color="000000" w:fill="FFFFFF"/>
            <w:noWrap/>
            <w:vAlign w:val="center"/>
            <w:hideMark/>
          </w:tcPr>
          <w:p w14:paraId="7496800B" w14:textId="77777777" w:rsidR="009B622E" w:rsidRPr="00920A99" w:rsidRDefault="009B622E" w:rsidP="00EA53D4">
            <w:pPr>
              <w:spacing w:before="0"/>
              <w:jc w:val="center"/>
              <w:rPr>
                <w:sz w:val="20"/>
                <w:szCs w:val="20"/>
              </w:rPr>
            </w:pPr>
            <w:r w:rsidRPr="00920A99">
              <w:rPr>
                <w:sz w:val="20"/>
                <w:szCs w:val="20"/>
              </w:rPr>
              <w:t>3</w:t>
            </w:r>
          </w:p>
        </w:tc>
        <w:tc>
          <w:tcPr>
            <w:tcW w:w="440" w:type="dxa"/>
            <w:tcBorders>
              <w:top w:val="nil"/>
              <w:left w:val="nil"/>
              <w:bottom w:val="single" w:sz="4" w:space="0" w:color="auto"/>
              <w:right w:val="single" w:sz="4" w:space="0" w:color="auto"/>
            </w:tcBorders>
            <w:shd w:val="clear" w:color="000000" w:fill="FFFFFF"/>
            <w:noWrap/>
            <w:vAlign w:val="center"/>
            <w:hideMark/>
          </w:tcPr>
          <w:p w14:paraId="4CBB22E7" w14:textId="77777777" w:rsidR="009B622E" w:rsidRPr="00920A99" w:rsidRDefault="009B622E" w:rsidP="00EA53D4">
            <w:pPr>
              <w:spacing w:before="0"/>
              <w:jc w:val="center"/>
              <w:rPr>
                <w:sz w:val="20"/>
                <w:szCs w:val="20"/>
              </w:rPr>
            </w:pPr>
            <w:r w:rsidRPr="00920A99">
              <w:rPr>
                <w:sz w:val="20"/>
                <w:szCs w:val="20"/>
              </w:rPr>
              <w:t>GY</w:t>
            </w:r>
          </w:p>
        </w:tc>
        <w:tc>
          <w:tcPr>
            <w:tcW w:w="2264" w:type="dxa"/>
            <w:tcBorders>
              <w:top w:val="nil"/>
              <w:left w:val="nil"/>
              <w:bottom w:val="single" w:sz="4" w:space="0" w:color="auto"/>
              <w:right w:val="single" w:sz="4" w:space="0" w:color="auto"/>
            </w:tcBorders>
            <w:shd w:val="clear" w:color="000000" w:fill="FFFFFF"/>
            <w:noWrap/>
            <w:vAlign w:val="center"/>
            <w:hideMark/>
          </w:tcPr>
          <w:p w14:paraId="4236C9F7" w14:textId="77777777" w:rsidR="009B622E" w:rsidRPr="00920A99" w:rsidRDefault="009B622E" w:rsidP="00EA53D4">
            <w:pPr>
              <w:spacing w:before="0"/>
              <w:rPr>
                <w:sz w:val="20"/>
                <w:szCs w:val="20"/>
              </w:rPr>
            </w:pPr>
            <w:r w:rsidRPr="00920A99">
              <w:rPr>
                <w:sz w:val="20"/>
                <w:szCs w:val="20"/>
              </w:rPr>
              <w:t>Dr. Szepesi Gábor</w:t>
            </w:r>
          </w:p>
        </w:tc>
        <w:tc>
          <w:tcPr>
            <w:tcW w:w="850" w:type="dxa"/>
            <w:tcBorders>
              <w:top w:val="nil"/>
              <w:left w:val="nil"/>
              <w:bottom w:val="single" w:sz="4" w:space="0" w:color="auto"/>
              <w:right w:val="single" w:sz="8" w:space="0" w:color="auto"/>
            </w:tcBorders>
            <w:shd w:val="clear" w:color="000000" w:fill="FFFFFF"/>
            <w:noWrap/>
            <w:vAlign w:val="center"/>
            <w:hideMark/>
          </w:tcPr>
          <w:p w14:paraId="4AEEDE99" w14:textId="77777777" w:rsidR="009B622E" w:rsidRPr="00920A99" w:rsidRDefault="009B622E" w:rsidP="00EA53D4">
            <w:pPr>
              <w:spacing w:before="0"/>
              <w:jc w:val="center"/>
              <w:rPr>
                <w:sz w:val="20"/>
                <w:szCs w:val="20"/>
              </w:rPr>
            </w:pPr>
            <w:r w:rsidRPr="00920A99">
              <w:rPr>
                <w:sz w:val="20"/>
                <w:szCs w:val="20"/>
              </w:rPr>
              <w:t>ZV</w:t>
            </w:r>
          </w:p>
        </w:tc>
      </w:tr>
      <w:tr w:rsidR="009B622E" w:rsidRPr="002F03A6" w14:paraId="1C4E32A4" w14:textId="77777777" w:rsidTr="00EA53D4">
        <w:trPr>
          <w:trHeight w:val="300"/>
        </w:trPr>
        <w:tc>
          <w:tcPr>
            <w:tcW w:w="0" w:type="auto"/>
            <w:tcBorders>
              <w:top w:val="nil"/>
              <w:left w:val="single" w:sz="8" w:space="0" w:color="auto"/>
              <w:bottom w:val="single" w:sz="8" w:space="0" w:color="auto"/>
              <w:right w:val="single" w:sz="4" w:space="0" w:color="auto"/>
            </w:tcBorders>
            <w:shd w:val="clear" w:color="000000" w:fill="FFFFFF"/>
            <w:noWrap/>
            <w:vAlign w:val="center"/>
            <w:hideMark/>
          </w:tcPr>
          <w:p w14:paraId="19044F4E" w14:textId="77777777" w:rsidR="009B622E" w:rsidRPr="00920A99" w:rsidRDefault="009B622E" w:rsidP="00EA53D4">
            <w:pPr>
              <w:spacing w:before="0"/>
              <w:jc w:val="center"/>
              <w:rPr>
                <w:sz w:val="20"/>
                <w:szCs w:val="20"/>
              </w:rPr>
            </w:pPr>
            <w:r w:rsidRPr="00920A99">
              <w:rPr>
                <w:sz w:val="20"/>
                <w:szCs w:val="20"/>
              </w:rPr>
              <w:t>6</w:t>
            </w:r>
          </w:p>
        </w:tc>
        <w:tc>
          <w:tcPr>
            <w:tcW w:w="2037" w:type="dxa"/>
            <w:tcBorders>
              <w:top w:val="nil"/>
              <w:left w:val="nil"/>
              <w:bottom w:val="single" w:sz="8" w:space="0" w:color="auto"/>
              <w:right w:val="single" w:sz="4" w:space="0" w:color="auto"/>
            </w:tcBorders>
            <w:shd w:val="clear" w:color="000000" w:fill="FFFFFF"/>
            <w:noWrap/>
            <w:vAlign w:val="center"/>
            <w:hideMark/>
          </w:tcPr>
          <w:p w14:paraId="55631DB4" w14:textId="77777777" w:rsidR="009B622E" w:rsidRPr="00920A99" w:rsidRDefault="009B622E" w:rsidP="00EA53D4">
            <w:pPr>
              <w:spacing w:before="0"/>
              <w:rPr>
                <w:sz w:val="20"/>
                <w:szCs w:val="20"/>
              </w:rPr>
            </w:pPr>
            <w:r w:rsidRPr="00920A99">
              <w:rPr>
                <w:sz w:val="20"/>
                <w:szCs w:val="20"/>
              </w:rPr>
              <w:t>MAKKEM115VB</w:t>
            </w:r>
          </w:p>
        </w:tc>
        <w:tc>
          <w:tcPr>
            <w:tcW w:w="2402" w:type="dxa"/>
            <w:tcBorders>
              <w:top w:val="nil"/>
              <w:left w:val="nil"/>
              <w:bottom w:val="single" w:sz="8" w:space="0" w:color="auto"/>
              <w:right w:val="single" w:sz="4" w:space="0" w:color="auto"/>
            </w:tcBorders>
            <w:shd w:val="clear" w:color="auto" w:fill="auto"/>
            <w:noWrap/>
            <w:vAlign w:val="center"/>
            <w:hideMark/>
          </w:tcPr>
          <w:p w14:paraId="56776F56" w14:textId="77777777" w:rsidR="009B622E" w:rsidRPr="00920A99" w:rsidRDefault="009B622E" w:rsidP="00EA53D4">
            <w:pPr>
              <w:spacing w:before="0"/>
              <w:rPr>
                <w:sz w:val="20"/>
                <w:szCs w:val="20"/>
              </w:rPr>
            </w:pPr>
            <w:r w:rsidRPr="00920A99">
              <w:rPr>
                <w:sz w:val="20"/>
                <w:szCs w:val="20"/>
              </w:rPr>
              <w:t>Vegyipari műveletek II.</w:t>
            </w:r>
          </w:p>
        </w:tc>
        <w:tc>
          <w:tcPr>
            <w:tcW w:w="385" w:type="dxa"/>
            <w:tcBorders>
              <w:top w:val="nil"/>
              <w:left w:val="nil"/>
              <w:bottom w:val="single" w:sz="8" w:space="0" w:color="auto"/>
              <w:right w:val="single" w:sz="4" w:space="0" w:color="auto"/>
            </w:tcBorders>
            <w:shd w:val="clear" w:color="000000" w:fill="FFFFFF"/>
            <w:noWrap/>
            <w:vAlign w:val="center"/>
            <w:hideMark/>
          </w:tcPr>
          <w:p w14:paraId="3EF71421" w14:textId="77777777" w:rsidR="009B622E" w:rsidRPr="00920A99" w:rsidRDefault="009B622E" w:rsidP="00EA53D4">
            <w:pPr>
              <w:spacing w:before="0"/>
              <w:jc w:val="center"/>
              <w:rPr>
                <w:sz w:val="20"/>
                <w:szCs w:val="20"/>
              </w:rPr>
            </w:pPr>
            <w:r w:rsidRPr="00920A99">
              <w:rPr>
                <w:sz w:val="20"/>
                <w:szCs w:val="20"/>
              </w:rPr>
              <w:t>5</w:t>
            </w:r>
          </w:p>
        </w:tc>
        <w:tc>
          <w:tcPr>
            <w:tcW w:w="340" w:type="dxa"/>
            <w:tcBorders>
              <w:top w:val="nil"/>
              <w:left w:val="nil"/>
              <w:bottom w:val="single" w:sz="8" w:space="0" w:color="auto"/>
              <w:right w:val="single" w:sz="4" w:space="0" w:color="auto"/>
            </w:tcBorders>
            <w:shd w:val="clear" w:color="000000" w:fill="FFFFFF"/>
            <w:noWrap/>
            <w:vAlign w:val="center"/>
            <w:hideMark/>
          </w:tcPr>
          <w:p w14:paraId="27CC0052" w14:textId="77777777" w:rsidR="009B622E" w:rsidRPr="00920A99" w:rsidRDefault="009B622E" w:rsidP="00EA53D4">
            <w:pPr>
              <w:spacing w:before="0"/>
              <w:jc w:val="center"/>
              <w:rPr>
                <w:sz w:val="20"/>
                <w:szCs w:val="20"/>
              </w:rPr>
            </w:pPr>
            <w:r w:rsidRPr="00920A99">
              <w:rPr>
                <w:sz w:val="20"/>
                <w:szCs w:val="20"/>
              </w:rPr>
              <w:t>2</w:t>
            </w:r>
          </w:p>
        </w:tc>
        <w:tc>
          <w:tcPr>
            <w:tcW w:w="559" w:type="dxa"/>
            <w:tcBorders>
              <w:top w:val="nil"/>
              <w:left w:val="nil"/>
              <w:bottom w:val="single" w:sz="8" w:space="0" w:color="auto"/>
              <w:right w:val="single" w:sz="4" w:space="0" w:color="auto"/>
            </w:tcBorders>
            <w:shd w:val="clear" w:color="000000" w:fill="FFFFFF"/>
            <w:noWrap/>
            <w:vAlign w:val="center"/>
            <w:hideMark/>
          </w:tcPr>
          <w:p w14:paraId="58350475" w14:textId="77777777" w:rsidR="009B622E" w:rsidRPr="00920A99" w:rsidRDefault="009B622E" w:rsidP="00EA53D4">
            <w:pPr>
              <w:spacing w:before="0"/>
              <w:jc w:val="center"/>
              <w:rPr>
                <w:sz w:val="20"/>
                <w:szCs w:val="20"/>
              </w:rPr>
            </w:pPr>
            <w:r w:rsidRPr="00920A99">
              <w:rPr>
                <w:sz w:val="20"/>
                <w:szCs w:val="20"/>
              </w:rPr>
              <w:t>3</w:t>
            </w:r>
          </w:p>
        </w:tc>
        <w:tc>
          <w:tcPr>
            <w:tcW w:w="440" w:type="dxa"/>
            <w:tcBorders>
              <w:top w:val="nil"/>
              <w:left w:val="nil"/>
              <w:bottom w:val="single" w:sz="8" w:space="0" w:color="auto"/>
              <w:right w:val="single" w:sz="4" w:space="0" w:color="auto"/>
            </w:tcBorders>
            <w:shd w:val="clear" w:color="000000" w:fill="FFFFFF"/>
            <w:noWrap/>
            <w:vAlign w:val="center"/>
            <w:hideMark/>
          </w:tcPr>
          <w:p w14:paraId="04F8DEF7" w14:textId="77777777" w:rsidR="009B622E" w:rsidRPr="00920A99" w:rsidRDefault="009B622E" w:rsidP="00EA53D4">
            <w:pPr>
              <w:spacing w:before="0"/>
              <w:jc w:val="center"/>
              <w:rPr>
                <w:sz w:val="20"/>
                <w:szCs w:val="20"/>
              </w:rPr>
            </w:pPr>
            <w:r w:rsidRPr="00920A99">
              <w:rPr>
                <w:sz w:val="20"/>
                <w:szCs w:val="20"/>
              </w:rPr>
              <w:t>GY</w:t>
            </w:r>
          </w:p>
        </w:tc>
        <w:tc>
          <w:tcPr>
            <w:tcW w:w="2264" w:type="dxa"/>
            <w:tcBorders>
              <w:top w:val="nil"/>
              <w:left w:val="nil"/>
              <w:bottom w:val="single" w:sz="8" w:space="0" w:color="auto"/>
              <w:right w:val="single" w:sz="4" w:space="0" w:color="auto"/>
            </w:tcBorders>
            <w:shd w:val="clear" w:color="auto" w:fill="auto"/>
            <w:noWrap/>
            <w:vAlign w:val="center"/>
            <w:hideMark/>
          </w:tcPr>
          <w:p w14:paraId="5A8E50C4" w14:textId="77777777" w:rsidR="009B622E" w:rsidRPr="00920A99" w:rsidRDefault="009B622E" w:rsidP="00EA53D4">
            <w:pPr>
              <w:spacing w:before="0"/>
              <w:rPr>
                <w:sz w:val="20"/>
                <w:szCs w:val="20"/>
              </w:rPr>
            </w:pPr>
            <w:r w:rsidRPr="00920A99">
              <w:rPr>
                <w:sz w:val="20"/>
                <w:szCs w:val="20"/>
              </w:rPr>
              <w:t>Dr. Szepesi Gábor</w:t>
            </w:r>
          </w:p>
        </w:tc>
        <w:tc>
          <w:tcPr>
            <w:tcW w:w="850" w:type="dxa"/>
            <w:tcBorders>
              <w:top w:val="nil"/>
              <w:left w:val="nil"/>
              <w:bottom w:val="single" w:sz="8" w:space="0" w:color="auto"/>
              <w:right w:val="single" w:sz="8" w:space="0" w:color="auto"/>
            </w:tcBorders>
            <w:shd w:val="clear" w:color="auto" w:fill="auto"/>
            <w:noWrap/>
            <w:vAlign w:val="center"/>
            <w:hideMark/>
          </w:tcPr>
          <w:p w14:paraId="20BD6165" w14:textId="77777777" w:rsidR="009B622E" w:rsidRPr="00920A99" w:rsidRDefault="009B622E" w:rsidP="00EA53D4">
            <w:pPr>
              <w:spacing w:before="0"/>
              <w:jc w:val="center"/>
              <w:rPr>
                <w:sz w:val="20"/>
                <w:szCs w:val="20"/>
              </w:rPr>
            </w:pPr>
            <w:r w:rsidRPr="00920A99">
              <w:rPr>
                <w:sz w:val="20"/>
                <w:szCs w:val="20"/>
              </w:rPr>
              <w:t>ZV</w:t>
            </w:r>
          </w:p>
        </w:tc>
      </w:tr>
      <w:tr w:rsidR="009B622E" w:rsidRPr="002F03A6" w14:paraId="4EB0ABFA" w14:textId="77777777" w:rsidTr="00EA53D4">
        <w:trPr>
          <w:trHeight w:val="513"/>
        </w:trPr>
        <w:tc>
          <w:tcPr>
            <w:tcW w:w="0" w:type="auto"/>
            <w:tcBorders>
              <w:top w:val="nil"/>
              <w:left w:val="single" w:sz="8" w:space="0" w:color="auto"/>
              <w:bottom w:val="single" w:sz="8" w:space="0" w:color="auto"/>
              <w:right w:val="single" w:sz="4" w:space="0" w:color="auto"/>
            </w:tcBorders>
            <w:shd w:val="clear" w:color="000000" w:fill="FFFFFF"/>
            <w:noWrap/>
            <w:vAlign w:val="center"/>
          </w:tcPr>
          <w:p w14:paraId="7EF973F9" w14:textId="77777777" w:rsidR="009B622E" w:rsidRPr="00920A99" w:rsidRDefault="009B622E" w:rsidP="00EA53D4">
            <w:pPr>
              <w:spacing w:before="0"/>
              <w:jc w:val="center"/>
              <w:rPr>
                <w:sz w:val="20"/>
                <w:szCs w:val="20"/>
              </w:rPr>
            </w:pPr>
            <w:r w:rsidRPr="00920A99">
              <w:rPr>
                <w:sz w:val="20"/>
                <w:szCs w:val="20"/>
              </w:rPr>
              <w:t>6</w:t>
            </w:r>
          </w:p>
        </w:tc>
        <w:tc>
          <w:tcPr>
            <w:tcW w:w="2037" w:type="dxa"/>
            <w:tcBorders>
              <w:top w:val="nil"/>
              <w:left w:val="nil"/>
              <w:bottom w:val="single" w:sz="8" w:space="0" w:color="auto"/>
              <w:right w:val="single" w:sz="4" w:space="0" w:color="auto"/>
            </w:tcBorders>
            <w:shd w:val="clear" w:color="000000" w:fill="FFFFFF"/>
            <w:noWrap/>
            <w:vAlign w:val="center"/>
          </w:tcPr>
          <w:p w14:paraId="42E312B7" w14:textId="77777777" w:rsidR="009B622E" w:rsidRPr="00920A99" w:rsidRDefault="009B622E" w:rsidP="00EA53D4">
            <w:pPr>
              <w:spacing w:before="0"/>
              <w:rPr>
                <w:sz w:val="20"/>
                <w:szCs w:val="20"/>
              </w:rPr>
            </w:pPr>
            <w:r w:rsidRPr="00920A99">
              <w:rPr>
                <w:sz w:val="20"/>
                <w:szCs w:val="20"/>
              </w:rPr>
              <w:t>MAKKEM235B</w:t>
            </w:r>
          </w:p>
        </w:tc>
        <w:tc>
          <w:tcPr>
            <w:tcW w:w="2402" w:type="dxa"/>
            <w:tcBorders>
              <w:top w:val="nil"/>
              <w:left w:val="nil"/>
              <w:bottom w:val="single" w:sz="8" w:space="0" w:color="auto"/>
              <w:right w:val="single" w:sz="4" w:space="0" w:color="auto"/>
            </w:tcBorders>
            <w:shd w:val="clear" w:color="auto" w:fill="auto"/>
            <w:noWrap/>
            <w:vAlign w:val="center"/>
          </w:tcPr>
          <w:p w14:paraId="1C51C8AE" w14:textId="77777777" w:rsidR="009B622E" w:rsidRPr="00920A99" w:rsidRDefault="009B622E" w:rsidP="00EA53D4">
            <w:pPr>
              <w:spacing w:before="0"/>
              <w:jc w:val="left"/>
              <w:rPr>
                <w:sz w:val="20"/>
                <w:szCs w:val="20"/>
              </w:rPr>
            </w:pPr>
            <w:r w:rsidRPr="00920A99">
              <w:rPr>
                <w:color w:val="000000"/>
                <w:sz w:val="20"/>
                <w:szCs w:val="20"/>
              </w:rPr>
              <w:t>Szerves kémiai analízis</w:t>
            </w:r>
          </w:p>
        </w:tc>
        <w:tc>
          <w:tcPr>
            <w:tcW w:w="385" w:type="dxa"/>
            <w:tcBorders>
              <w:top w:val="nil"/>
              <w:left w:val="nil"/>
              <w:bottom w:val="single" w:sz="8" w:space="0" w:color="auto"/>
              <w:right w:val="single" w:sz="4" w:space="0" w:color="auto"/>
            </w:tcBorders>
            <w:shd w:val="clear" w:color="000000" w:fill="FFFFFF"/>
            <w:noWrap/>
            <w:vAlign w:val="center"/>
          </w:tcPr>
          <w:p w14:paraId="088C78A8" w14:textId="77777777" w:rsidR="009B622E" w:rsidRPr="00920A99" w:rsidRDefault="009B622E" w:rsidP="00EA53D4">
            <w:pPr>
              <w:spacing w:before="0"/>
              <w:jc w:val="center"/>
              <w:rPr>
                <w:sz w:val="20"/>
                <w:szCs w:val="20"/>
              </w:rPr>
            </w:pPr>
            <w:r w:rsidRPr="00920A99">
              <w:rPr>
                <w:color w:val="000000"/>
                <w:sz w:val="20"/>
                <w:szCs w:val="20"/>
              </w:rPr>
              <w:t>2</w:t>
            </w:r>
          </w:p>
        </w:tc>
        <w:tc>
          <w:tcPr>
            <w:tcW w:w="340" w:type="dxa"/>
            <w:tcBorders>
              <w:top w:val="nil"/>
              <w:left w:val="nil"/>
              <w:bottom w:val="single" w:sz="8" w:space="0" w:color="auto"/>
              <w:right w:val="single" w:sz="4" w:space="0" w:color="auto"/>
            </w:tcBorders>
            <w:shd w:val="clear" w:color="000000" w:fill="FFFFFF"/>
            <w:noWrap/>
            <w:vAlign w:val="center"/>
          </w:tcPr>
          <w:p w14:paraId="0FFD766A" w14:textId="77777777" w:rsidR="009B622E" w:rsidRPr="00920A99" w:rsidRDefault="009B622E" w:rsidP="00EA53D4">
            <w:pPr>
              <w:spacing w:before="0"/>
              <w:jc w:val="center"/>
              <w:rPr>
                <w:sz w:val="20"/>
                <w:szCs w:val="20"/>
              </w:rPr>
            </w:pPr>
            <w:r w:rsidRPr="00920A99">
              <w:rPr>
                <w:color w:val="000000"/>
                <w:sz w:val="20"/>
                <w:szCs w:val="20"/>
              </w:rPr>
              <w:t>2</w:t>
            </w:r>
          </w:p>
        </w:tc>
        <w:tc>
          <w:tcPr>
            <w:tcW w:w="559" w:type="dxa"/>
            <w:tcBorders>
              <w:top w:val="nil"/>
              <w:left w:val="nil"/>
              <w:bottom w:val="single" w:sz="8" w:space="0" w:color="auto"/>
              <w:right w:val="single" w:sz="4" w:space="0" w:color="auto"/>
            </w:tcBorders>
            <w:shd w:val="clear" w:color="000000" w:fill="FFFFFF"/>
            <w:noWrap/>
            <w:vAlign w:val="center"/>
          </w:tcPr>
          <w:p w14:paraId="09B46886" w14:textId="77777777" w:rsidR="009B622E" w:rsidRPr="00920A99" w:rsidRDefault="009B622E" w:rsidP="00EA53D4">
            <w:pPr>
              <w:spacing w:before="0"/>
              <w:jc w:val="center"/>
              <w:rPr>
                <w:sz w:val="20"/>
                <w:szCs w:val="20"/>
              </w:rPr>
            </w:pPr>
            <w:r w:rsidRPr="00920A99">
              <w:rPr>
                <w:color w:val="000000"/>
                <w:sz w:val="20"/>
                <w:szCs w:val="20"/>
              </w:rPr>
              <w:t>0</w:t>
            </w:r>
          </w:p>
        </w:tc>
        <w:tc>
          <w:tcPr>
            <w:tcW w:w="440" w:type="dxa"/>
            <w:tcBorders>
              <w:top w:val="nil"/>
              <w:left w:val="nil"/>
              <w:bottom w:val="single" w:sz="8" w:space="0" w:color="auto"/>
              <w:right w:val="single" w:sz="4" w:space="0" w:color="auto"/>
            </w:tcBorders>
            <w:shd w:val="clear" w:color="000000" w:fill="FFFFFF"/>
            <w:noWrap/>
            <w:vAlign w:val="center"/>
          </w:tcPr>
          <w:p w14:paraId="691A9001" w14:textId="77777777" w:rsidR="009B622E" w:rsidRPr="00920A99" w:rsidRDefault="009B622E" w:rsidP="00EA53D4">
            <w:pPr>
              <w:spacing w:before="0"/>
              <w:jc w:val="center"/>
              <w:rPr>
                <w:sz w:val="20"/>
                <w:szCs w:val="20"/>
              </w:rPr>
            </w:pPr>
            <w:r w:rsidRPr="00920A99">
              <w:rPr>
                <w:sz w:val="20"/>
                <w:szCs w:val="20"/>
              </w:rPr>
              <w:t>K</w:t>
            </w:r>
          </w:p>
        </w:tc>
        <w:tc>
          <w:tcPr>
            <w:tcW w:w="2264" w:type="dxa"/>
            <w:tcBorders>
              <w:top w:val="nil"/>
              <w:left w:val="nil"/>
              <w:bottom w:val="single" w:sz="8" w:space="0" w:color="auto"/>
              <w:right w:val="single" w:sz="4" w:space="0" w:color="auto"/>
            </w:tcBorders>
            <w:shd w:val="clear" w:color="auto" w:fill="auto"/>
            <w:noWrap/>
            <w:vAlign w:val="center"/>
          </w:tcPr>
          <w:p w14:paraId="3B136076" w14:textId="77777777" w:rsidR="009B622E" w:rsidRPr="00920A99" w:rsidRDefault="009B622E" w:rsidP="00EA53D4">
            <w:pPr>
              <w:spacing w:before="0"/>
              <w:rPr>
                <w:sz w:val="20"/>
                <w:szCs w:val="20"/>
              </w:rPr>
            </w:pPr>
            <w:r w:rsidRPr="00920A99">
              <w:rPr>
                <w:color w:val="000000"/>
                <w:sz w:val="20"/>
                <w:szCs w:val="20"/>
              </w:rPr>
              <w:t xml:space="preserve">Dr. </w:t>
            </w:r>
            <w:proofErr w:type="spellStart"/>
            <w:r w:rsidRPr="00920A99">
              <w:rPr>
                <w:color w:val="000000"/>
                <w:sz w:val="20"/>
                <w:szCs w:val="20"/>
              </w:rPr>
              <w:t>Muránszky</w:t>
            </w:r>
            <w:proofErr w:type="spellEnd"/>
            <w:r w:rsidRPr="00920A99">
              <w:rPr>
                <w:color w:val="000000"/>
                <w:sz w:val="20"/>
                <w:szCs w:val="20"/>
              </w:rPr>
              <w:t xml:space="preserve"> Gábor</w:t>
            </w:r>
          </w:p>
        </w:tc>
        <w:tc>
          <w:tcPr>
            <w:tcW w:w="850" w:type="dxa"/>
            <w:tcBorders>
              <w:top w:val="nil"/>
              <w:left w:val="nil"/>
              <w:bottom w:val="single" w:sz="8" w:space="0" w:color="auto"/>
              <w:right w:val="single" w:sz="8" w:space="0" w:color="auto"/>
            </w:tcBorders>
            <w:shd w:val="clear" w:color="auto" w:fill="auto"/>
            <w:noWrap/>
            <w:vAlign w:val="center"/>
          </w:tcPr>
          <w:p w14:paraId="7168707F" w14:textId="77777777" w:rsidR="009B622E" w:rsidRPr="00920A99" w:rsidRDefault="009B622E" w:rsidP="00EA53D4">
            <w:pPr>
              <w:spacing w:before="0"/>
              <w:jc w:val="center"/>
              <w:rPr>
                <w:sz w:val="20"/>
                <w:szCs w:val="20"/>
              </w:rPr>
            </w:pPr>
          </w:p>
        </w:tc>
      </w:tr>
      <w:tr w:rsidR="009B622E" w:rsidRPr="002F03A6" w14:paraId="0A60B676" w14:textId="77777777" w:rsidTr="00EA53D4">
        <w:trPr>
          <w:trHeight w:val="300"/>
        </w:trPr>
        <w:tc>
          <w:tcPr>
            <w:tcW w:w="0" w:type="auto"/>
            <w:tcBorders>
              <w:top w:val="nil"/>
              <w:left w:val="single" w:sz="8" w:space="0" w:color="auto"/>
              <w:bottom w:val="single" w:sz="8" w:space="0" w:color="auto"/>
              <w:right w:val="single" w:sz="4" w:space="0" w:color="auto"/>
            </w:tcBorders>
            <w:shd w:val="clear" w:color="000000" w:fill="FFFFFF"/>
            <w:noWrap/>
            <w:vAlign w:val="center"/>
          </w:tcPr>
          <w:p w14:paraId="6AC268C3" w14:textId="77777777" w:rsidR="009B622E" w:rsidRPr="00920A99" w:rsidRDefault="009B622E" w:rsidP="00EA53D4">
            <w:pPr>
              <w:spacing w:before="0"/>
              <w:jc w:val="center"/>
              <w:rPr>
                <w:sz w:val="20"/>
                <w:szCs w:val="20"/>
              </w:rPr>
            </w:pPr>
            <w:r w:rsidRPr="00920A99">
              <w:rPr>
                <w:sz w:val="20"/>
                <w:szCs w:val="20"/>
              </w:rPr>
              <w:t>6</w:t>
            </w:r>
          </w:p>
        </w:tc>
        <w:tc>
          <w:tcPr>
            <w:tcW w:w="2037" w:type="dxa"/>
            <w:tcBorders>
              <w:top w:val="nil"/>
              <w:left w:val="nil"/>
              <w:bottom w:val="single" w:sz="8" w:space="0" w:color="auto"/>
              <w:right w:val="single" w:sz="4" w:space="0" w:color="auto"/>
            </w:tcBorders>
            <w:shd w:val="clear" w:color="000000" w:fill="FFFFFF"/>
            <w:noWrap/>
            <w:vAlign w:val="center"/>
          </w:tcPr>
          <w:p w14:paraId="3F3A03F7" w14:textId="77777777" w:rsidR="009B622E" w:rsidRPr="00920A99" w:rsidRDefault="009B622E" w:rsidP="00EA53D4">
            <w:pPr>
              <w:spacing w:before="0"/>
              <w:rPr>
                <w:sz w:val="20"/>
                <w:szCs w:val="20"/>
              </w:rPr>
            </w:pPr>
            <w:r w:rsidRPr="00920A99">
              <w:rPr>
                <w:sz w:val="20"/>
                <w:szCs w:val="20"/>
              </w:rPr>
              <w:t>MAKKEM236VB</w:t>
            </w:r>
          </w:p>
        </w:tc>
        <w:tc>
          <w:tcPr>
            <w:tcW w:w="2402" w:type="dxa"/>
            <w:tcBorders>
              <w:top w:val="nil"/>
              <w:left w:val="nil"/>
              <w:bottom w:val="single" w:sz="8" w:space="0" w:color="auto"/>
              <w:right w:val="single" w:sz="4" w:space="0" w:color="auto"/>
            </w:tcBorders>
            <w:shd w:val="clear" w:color="auto" w:fill="auto"/>
            <w:noWrap/>
            <w:vAlign w:val="center"/>
          </w:tcPr>
          <w:p w14:paraId="2FB6EFA0" w14:textId="2599454A" w:rsidR="009B622E" w:rsidRPr="00920A99" w:rsidRDefault="009B622E" w:rsidP="00EA53D4">
            <w:pPr>
              <w:spacing w:before="0"/>
              <w:jc w:val="left"/>
              <w:rPr>
                <w:sz w:val="20"/>
                <w:szCs w:val="20"/>
              </w:rPr>
            </w:pPr>
            <w:r w:rsidRPr="00920A99">
              <w:rPr>
                <w:color w:val="000000"/>
                <w:sz w:val="20"/>
                <w:szCs w:val="20"/>
              </w:rPr>
              <w:t>Szerves kémiai analízis gyak</w:t>
            </w:r>
            <w:r w:rsidR="00795B43">
              <w:rPr>
                <w:color w:val="000000"/>
                <w:sz w:val="20"/>
                <w:szCs w:val="20"/>
              </w:rPr>
              <w:t>orlat</w:t>
            </w:r>
          </w:p>
        </w:tc>
        <w:tc>
          <w:tcPr>
            <w:tcW w:w="385" w:type="dxa"/>
            <w:tcBorders>
              <w:top w:val="nil"/>
              <w:left w:val="nil"/>
              <w:bottom w:val="single" w:sz="8" w:space="0" w:color="auto"/>
              <w:right w:val="single" w:sz="4" w:space="0" w:color="auto"/>
            </w:tcBorders>
            <w:shd w:val="clear" w:color="000000" w:fill="FFFFFF"/>
            <w:noWrap/>
            <w:vAlign w:val="center"/>
          </w:tcPr>
          <w:p w14:paraId="18139F40" w14:textId="77777777" w:rsidR="009B622E" w:rsidRPr="00920A99" w:rsidRDefault="009B622E" w:rsidP="00EA53D4">
            <w:pPr>
              <w:spacing w:before="0"/>
              <w:jc w:val="center"/>
              <w:rPr>
                <w:sz w:val="20"/>
                <w:szCs w:val="20"/>
              </w:rPr>
            </w:pPr>
            <w:r w:rsidRPr="00920A99">
              <w:rPr>
                <w:color w:val="000000"/>
                <w:sz w:val="20"/>
                <w:szCs w:val="20"/>
              </w:rPr>
              <w:t>3</w:t>
            </w:r>
          </w:p>
        </w:tc>
        <w:tc>
          <w:tcPr>
            <w:tcW w:w="340" w:type="dxa"/>
            <w:tcBorders>
              <w:top w:val="nil"/>
              <w:left w:val="nil"/>
              <w:bottom w:val="single" w:sz="8" w:space="0" w:color="auto"/>
              <w:right w:val="single" w:sz="4" w:space="0" w:color="auto"/>
            </w:tcBorders>
            <w:shd w:val="clear" w:color="000000" w:fill="FFFFFF"/>
            <w:noWrap/>
            <w:vAlign w:val="center"/>
          </w:tcPr>
          <w:p w14:paraId="43D110B9" w14:textId="77777777" w:rsidR="009B622E" w:rsidRPr="00920A99" w:rsidRDefault="009B622E" w:rsidP="00EA53D4">
            <w:pPr>
              <w:spacing w:before="0"/>
              <w:jc w:val="center"/>
              <w:rPr>
                <w:sz w:val="20"/>
                <w:szCs w:val="20"/>
              </w:rPr>
            </w:pPr>
            <w:r w:rsidRPr="00920A99">
              <w:rPr>
                <w:color w:val="000000"/>
                <w:sz w:val="20"/>
                <w:szCs w:val="20"/>
              </w:rPr>
              <w:t>0</w:t>
            </w:r>
          </w:p>
        </w:tc>
        <w:tc>
          <w:tcPr>
            <w:tcW w:w="559" w:type="dxa"/>
            <w:tcBorders>
              <w:top w:val="nil"/>
              <w:left w:val="nil"/>
              <w:bottom w:val="single" w:sz="8" w:space="0" w:color="auto"/>
              <w:right w:val="single" w:sz="4" w:space="0" w:color="auto"/>
            </w:tcBorders>
            <w:shd w:val="clear" w:color="000000" w:fill="FFFFFF"/>
            <w:noWrap/>
            <w:vAlign w:val="center"/>
          </w:tcPr>
          <w:p w14:paraId="467B6512" w14:textId="77777777" w:rsidR="009B622E" w:rsidRPr="00920A99" w:rsidRDefault="009B622E" w:rsidP="00EA53D4">
            <w:pPr>
              <w:spacing w:before="0"/>
              <w:jc w:val="center"/>
              <w:rPr>
                <w:sz w:val="20"/>
                <w:szCs w:val="20"/>
              </w:rPr>
            </w:pPr>
            <w:r w:rsidRPr="00920A99">
              <w:rPr>
                <w:color w:val="000000"/>
                <w:sz w:val="20"/>
                <w:szCs w:val="20"/>
              </w:rPr>
              <w:t>3</w:t>
            </w:r>
          </w:p>
        </w:tc>
        <w:tc>
          <w:tcPr>
            <w:tcW w:w="440" w:type="dxa"/>
            <w:tcBorders>
              <w:top w:val="nil"/>
              <w:left w:val="nil"/>
              <w:bottom w:val="single" w:sz="8" w:space="0" w:color="auto"/>
              <w:right w:val="single" w:sz="4" w:space="0" w:color="auto"/>
            </w:tcBorders>
            <w:shd w:val="clear" w:color="000000" w:fill="FFFFFF"/>
            <w:noWrap/>
            <w:vAlign w:val="center"/>
          </w:tcPr>
          <w:p w14:paraId="06E1318B" w14:textId="77777777" w:rsidR="009B622E" w:rsidRPr="00920A99" w:rsidRDefault="009B622E" w:rsidP="00EA53D4">
            <w:pPr>
              <w:spacing w:before="0"/>
              <w:jc w:val="center"/>
              <w:rPr>
                <w:sz w:val="20"/>
                <w:szCs w:val="20"/>
              </w:rPr>
            </w:pPr>
            <w:r w:rsidRPr="00920A99">
              <w:rPr>
                <w:sz w:val="20"/>
                <w:szCs w:val="20"/>
              </w:rPr>
              <w:t>GY</w:t>
            </w:r>
          </w:p>
        </w:tc>
        <w:tc>
          <w:tcPr>
            <w:tcW w:w="2264" w:type="dxa"/>
            <w:tcBorders>
              <w:top w:val="nil"/>
              <w:left w:val="nil"/>
              <w:bottom w:val="single" w:sz="8" w:space="0" w:color="auto"/>
              <w:right w:val="single" w:sz="4" w:space="0" w:color="auto"/>
            </w:tcBorders>
            <w:shd w:val="clear" w:color="auto" w:fill="auto"/>
            <w:noWrap/>
            <w:vAlign w:val="center"/>
          </w:tcPr>
          <w:p w14:paraId="08365859" w14:textId="77777777" w:rsidR="009B622E" w:rsidRPr="00920A99" w:rsidRDefault="009B622E" w:rsidP="00EA53D4">
            <w:pPr>
              <w:spacing w:before="0"/>
              <w:rPr>
                <w:sz w:val="20"/>
                <w:szCs w:val="20"/>
              </w:rPr>
            </w:pPr>
            <w:r w:rsidRPr="00920A99">
              <w:rPr>
                <w:color w:val="000000"/>
                <w:sz w:val="20"/>
                <w:szCs w:val="20"/>
              </w:rPr>
              <w:t xml:space="preserve">Dr. </w:t>
            </w:r>
            <w:proofErr w:type="spellStart"/>
            <w:r w:rsidRPr="00920A99">
              <w:rPr>
                <w:color w:val="000000"/>
                <w:sz w:val="20"/>
                <w:szCs w:val="20"/>
              </w:rPr>
              <w:t>Muránszky</w:t>
            </w:r>
            <w:proofErr w:type="spellEnd"/>
            <w:r w:rsidRPr="00920A99">
              <w:rPr>
                <w:color w:val="000000"/>
                <w:sz w:val="20"/>
                <w:szCs w:val="20"/>
              </w:rPr>
              <w:t xml:space="preserve"> Gábor</w:t>
            </w:r>
          </w:p>
        </w:tc>
        <w:tc>
          <w:tcPr>
            <w:tcW w:w="850" w:type="dxa"/>
            <w:tcBorders>
              <w:top w:val="nil"/>
              <w:left w:val="nil"/>
              <w:bottom w:val="single" w:sz="8" w:space="0" w:color="auto"/>
              <w:right w:val="single" w:sz="8" w:space="0" w:color="auto"/>
            </w:tcBorders>
            <w:shd w:val="clear" w:color="auto" w:fill="auto"/>
            <w:noWrap/>
            <w:vAlign w:val="center"/>
          </w:tcPr>
          <w:p w14:paraId="27E80050" w14:textId="77777777" w:rsidR="009B622E" w:rsidRPr="00920A99" w:rsidRDefault="009B622E" w:rsidP="00EA53D4">
            <w:pPr>
              <w:spacing w:before="0"/>
              <w:jc w:val="center"/>
              <w:rPr>
                <w:sz w:val="20"/>
                <w:szCs w:val="20"/>
              </w:rPr>
            </w:pPr>
          </w:p>
        </w:tc>
      </w:tr>
      <w:tr w:rsidR="009B622E" w:rsidRPr="002F03A6" w14:paraId="76A728EC" w14:textId="77777777" w:rsidTr="00EA53D4">
        <w:trPr>
          <w:trHeight w:val="300"/>
        </w:trPr>
        <w:tc>
          <w:tcPr>
            <w:tcW w:w="0" w:type="auto"/>
            <w:tcBorders>
              <w:top w:val="nil"/>
              <w:left w:val="single" w:sz="8" w:space="0" w:color="auto"/>
              <w:bottom w:val="single" w:sz="8" w:space="0" w:color="auto"/>
              <w:right w:val="single" w:sz="4" w:space="0" w:color="auto"/>
            </w:tcBorders>
            <w:shd w:val="clear" w:color="000000" w:fill="FFFFFF"/>
            <w:noWrap/>
            <w:vAlign w:val="center"/>
          </w:tcPr>
          <w:p w14:paraId="3B448597" w14:textId="77777777" w:rsidR="009B622E" w:rsidRPr="00920A99" w:rsidRDefault="009B622E" w:rsidP="00EA53D4">
            <w:pPr>
              <w:spacing w:before="0"/>
              <w:jc w:val="center"/>
              <w:rPr>
                <w:sz w:val="20"/>
                <w:szCs w:val="20"/>
              </w:rPr>
            </w:pPr>
            <w:r w:rsidRPr="00920A99">
              <w:rPr>
                <w:sz w:val="20"/>
                <w:szCs w:val="20"/>
              </w:rPr>
              <w:t>6</w:t>
            </w:r>
          </w:p>
        </w:tc>
        <w:tc>
          <w:tcPr>
            <w:tcW w:w="2037" w:type="dxa"/>
            <w:tcBorders>
              <w:top w:val="nil"/>
              <w:left w:val="nil"/>
              <w:bottom w:val="single" w:sz="8" w:space="0" w:color="auto"/>
              <w:right w:val="single" w:sz="4" w:space="0" w:color="auto"/>
            </w:tcBorders>
            <w:shd w:val="clear" w:color="000000" w:fill="FFFFFF"/>
            <w:noWrap/>
            <w:vAlign w:val="center"/>
          </w:tcPr>
          <w:p w14:paraId="4EC5B896" w14:textId="77777777" w:rsidR="009B622E" w:rsidRPr="00920A99" w:rsidRDefault="009B622E" w:rsidP="00EA53D4">
            <w:pPr>
              <w:spacing w:before="0"/>
              <w:rPr>
                <w:sz w:val="20"/>
                <w:szCs w:val="20"/>
              </w:rPr>
            </w:pPr>
            <w:r w:rsidRPr="00920A99">
              <w:rPr>
                <w:sz w:val="20"/>
                <w:szCs w:val="20"/>
              </w:rPr>
              <w:t>MAKKEM116VB</w:t>
            </w:r>
          </w:p>
        </w:tc>
        <w:tc>
          <w:tcPr>
            <w:tcW w:w="2402" w:type="dxa"/>
            <w:tcBorders>
              <w:top w:val="nil"/>
              <w:left w:val="nil"/>
              <w:bottom w:val="single" w:sz="8" w:space="0" w:color="auto"/>
              <w:right w:val="single" w:sz="4" w:space="0" w:color="auto"/>
            </w:tcBorders>
            <w:shd w:val="clear" w:color="auto" w:fill="auto"/>
            <w:noWrap/>
            <w:vAlign w:val="center"/>
          </w:tcPr>
          <w:p w14:paraId="12473E51" w14:textId="77777777" w:rsidR="009B622E" w:rsidRPr="00920A99" w:rsidRDefault="009B622E" w:rsidP="00EA53D4">
            <w:pPr>
              <w:spacing w:before="0"/>
              <w:jc w:val="left"/>
              <w:rPr>
                <w:sz w:val="20"/>
                <w:szCs w:val="20"/>
              </w:rPr>
            </w:pPr>
            <w:r w:rsidRPr="00920A99">
              <w:rPr>
                <w:color w:val="000000"/>
                <w:sz w:val="20"/>
                <w:szCs w:val="20"/>
              </w:rPr>
              <w:t>Vegyipari rendszerek tervezése</w:t>
            </w:r>
          </w:p>
        </w:tc>
        <w:tc>
          <w:tcPr>
            <w:tcW w:w="385" w:type="dxa"/>
            <w:tcBorders>
              <w:top w:val="nil"/>
              <w:left w:val="nil"/>
              <w:bottom w:val="single" w:sz="8" w:space="0" w:color="auto"/>
              <w:right w:val="single" w:sz="4" w:space="0" w:color="auto"/>
            </w:tcBorders>
            <w:shd w:val="clear" w:color="000000" w:fill="FFFFFF"/>
            <w:noWrap/>
            <w:vAlign w:val="center"/>
          </w:tcPr>
          <w:p w14:paraId="522E6B83" w14:textId="77777777" w:rsidR="009B622E" w:rsidRPr="00920A99" w:rsidRDefault="009B622E" w:rsidP="00EA53D4">
            <w:pPr>
              <w:spacing w:before="0"/>
              <w:jc w:val="center"/>
              <w:rPr>
                <w:sz w:val="20"/>
                <w:szCs w:val="20"/>
              </w:rPr>
            </w:pPr>
            <w:r w:rsidRPr="00920A99">
              <w:rPr>
                <w:color w:val="000000"/>
                <w:sz w:val="20"/>
                <w:szCs w:val="20"/>
              </w:rPr>
              <w:t>5</w:t>
            </w:r>
          </w:p>
        </w:tc>
        <w:tc>
          <w:tcPr>
            <w:tcW w:w="340" w:type="dxa"/>
            <w:tcBorders>
              <w:top w:val="nil"/>
              <w:left w:val="nil"/>
              <w:bottom w:val="single" w:sz="8" w:space="0" w:color="auto"/>
              <w:right w:val="single" w:sz="4" w:space="0" w:color="auto"/>
            </w:tcBorders>
            <w:shd w:val="clear" w:color="000000" w:fill="FFFFFF"/>
            <w:noWrap/>
            <w:vAlign w:val="center"/>
          </w:tcPr>
          <w:p w14:paraId="59DF625F" w14:textId="77777777" w:rsidR="009B622E" w:rsidRPr="00920A99" w:rsidRDefault="009B622E" w:rsidP="00EA53D4">
            <w:pPr>
              <w:spacing w:before="0"/>
              <w:jc w:val="center"/>
              <w:rPr>
                <w:sz w:val="20"/>
                <w:szCs w:val="20"/>
              </w:rPr>
            </w:pPr>
            <w:r w:rsidRPr="00920A99">
              <w:rPr>
                <w:color w:val="000000"/>
                <w:sz w:val="20"/>
                <w:szCs w:val="20"/>
              </w:rPr>
              <w:t>2</w:t>
            </w:r>
          </w:p>
        </w:tc>
        <w:tc>
          <w:tcPr>
            <w:tcW w:w="559" w:type="dxa"/>
            <w:tcBorders>
              <w:top w:val="nil"/>
              <w:left w:val="nil"/>
              <w:bottom w:val="single" w:sz="8" w:space="0" w:color="auto"/>
              <w:right w:val="single" w:sz="4" w:space="0" w:color="auto"/>
            </w:tcBorders>
            <w:shd w:val="clear" w:color="000000" w:fill="FFFFFF"/>
            <w:noWrap/>
            <w:vAlign w:val="center"/>
          </w:tcPr>
          <w:p w14:paraId="69CDB1EC" w14:textId="77777777" w:rsidR="009B622E" w:rsidRPr="00920A99" w:rsidRDefault="009B622E" w:rsidP="00EA53D4">
            <w:pPr>
              <w:spacing w:before="0"/>
              <w:jc w:val="center"/>
              <w:rPr>
                <w:sz w:val="20"/>
                <w:szCs w:val="20"/>
              </w:rPr>
            </w:pPr>
            <w:r w:rsidRPr="00920A99">
              <w:rPr>
                <w:color w:val="000000"/>
                <w:sz w:val="20"/>
                <w:szCs w:val="20"/>
              </w:rPr>
              <w:t>2</w:t>
            </w:r>
          </w:p>
        </w:tc>
        <w:tc>
          <w:tcPr>
            <w:tcW w:w="440" w:type="dxa"/>
            <w:tcBorders>
              <w:top w:val="nil"/>
              <w:left w:val="nil"/>
              <w:bottom w:val="single" w:sz="8" w:space="0" w:color="auto"/>
              <w:right w:val="single" w:sz="4" w:space="0" w:color="auto"/>
            </w:tcBorders>
            <w:shd w:val="clear" w:color="000000" w:fill="FFFFFF"/>
            <w:noWrap/>
            <w:vAlign w:val="center"/>
          </w:tcPr>
          <w:p w14:paraId="132F9BA8" w14:textId="77777777" w:rsidR="009B622E" w:rsidRPr="00920A99" w:rsidRDefault="009B622E" w:rsidP="00EA53D4">
            <w:pPr>
              <w:spacing w:before="0"/>
              <w:jc w:val="center"/>
              <w:rPr>
                <w:sz w:val="20"/>
                <w:szCs w:val="20"/>
              </w:rPr>
            </w:pPr>
            <w:r w:rsidRPr="00920A99">
              <w:rPr>
                <w:sz w:val="20"/>
                <w:szCs w:val="20"/>
              </w:rPr>
              <w:t>GY</w:t>
            </w:r>
          </w:p>
        </w:tc>
        <w:tc>
          <w:tcPr>
            <w:tcW w:w="2264" w:type="dxa"/>
            <w:tcBorders>
              <w:top w:val="nil"/>
              <w:left w:val="nil"/>
              <w:bottom w:val="single" w:sz="8" w:space="0" w:color="auto"/>
              <w:right w:val="single" w:sz="4" w:space="0" w:color="auto"/>
            </w:tcBorders>
            <w:shd w:val="clear" w:color="auto" w:fill="auto"/>
            <w:noWrap/>
            <w:vAlign w:val="center"/>
          </w:tcPr>
          <w:p w14:paraId="2473253E" w14:textId="77777777" w:rsidR="009B622E" w:rsidRPr="00920A99" w:rsidRDefault="009B622E" w:rsidP="00EA53D4">
            <w:pPr>
              <w:widowControl/>
              <w:adjustRightInd/>
              <w:spacing w:before="0"/>
              <w:textAlignment w:val="auto"/>
              <w:rPr>
                <w:color w:val="000000"/>
                <w:sz w:val="20"/>
                <w:szCs w:val="20"/>
              </w:rPr>
            </w:pPr>
            <w:r w:rsidRPr="00920A99">
              <w:rPr>
                <w:color w:val="000000"/>
                <w:sz w:val="20"/>
                <w:szCs w:val="20"/>
              </w:rPr>
              <w:t xml:space="preserve">Dr. </w:t>
            </w:r>
            <w:proofErr w:type="spellStart"/>
            <w:r w:rsidRPr="00920A99">
              <w:rPr>
                <w:color w:val="000000"/>
                <w:sz w:val="20"/>
                <w:szCs w:val="20"/>
              </w:rPr>
              <w:t>Mizsey</w:t>
            </w:r>
            <w:proofErr w:type="spellEnd"/>
            <w:r w:rsidRPr="00920A99">
              <w:rPr>
                <w:color w:val="000000"/>
                <w:sz w:val="20"/>
                <w:szCs w:val="20"/>
              </w:rPr>
              <w:t xml:space="preserve"> Péter</w:t>
            </w:r>
          </w:p>
        </w:tc>
        <w:tc>
          <w:tcPr>
            <w:tcW w:w="850" w:type="dxa"/>
            <w:tcBorders>
              <w:top w:val="nil"/>
              <w:left w:val="nil"/>
              <w:bottom w:val="single" w:sz="8" w:space="0" w:color="auto"/>
              <w:right w:val="single" w:sz="8" w:space="0" w:color="auto"/>
            </w:tcBorders>
            <w:shd w:val="clear" w:color="auto" w:fill="auto"/>
            <w:noWrap/>
            <w:vAlign w:val="center"/>
          </w:tcPr>
          <w:p w14:paraId="7068919D" w14:textId="77777777" w:rsidR="009B622E" w:rsidRPr="00920A99" w:rsidRDefault="009B622E" w:rsidP="00EA53D4">
            <w:pPr>
              <w:spacing w:before="0"/>
              <w:jc w:val="center"/>
              <w:rPr>
                <w:sz w:val="20"/>
                <w:szCs w:val="20"/>
              </w:rPr>
            </w:pPr>
          </w:p>
        </w:tc>
      </w:tr>
      <w:tr w:rsidR="009B622E" w:rsidRPr="002F03A6" w14:paraId="561904BA" w14:textId="77777777" w:rsidTr="00EA53D4">
        <w:trPr>
          <w:trHeight w:val="300"/>
        </w:trPr>
        <w:tc>
          <w:tcPr>
            <w:tcW w:w="0" w:type="auto"/>
            <w:tcBorders>
              <w:top w:val="nil"/>
              <w:left w:val="single" w:sz="8" w:space="0" w:color="auto"/>
              <w:bottom w:val="single" w:sz="8" w:space="0" w:color="auto"/>
              <w:right w:val="single" w:sz="4" w:space="0" w:color="auto"/>
            </w:tcBorders>
            <w:shd w:val="clear" w:color="000000" w:fill="FFFFFF"/>
            <w:noWrap/>
            <w:vAlign w:val="center"/>
          </w:tcPr>
          <w:p w14:paraId="05D9CD5D" w14:textId="77777777" w:rsidR="009B622E" w:rsidRPr="00920A99" w:rsidRDefault="009B622E" w:rsidP="00EA53D4">
            <w:pPr>
              <w:spacing w:before="0"/>
              <w:jc w:val="center"/>
              <w:rPr>
                <w:sz w:val="20"/>
                <w:szCs w:val="20"/>
              </w:rPr>
            </w:pPr>
            <w:r w:rsidRPr="00920A99">
              <w:rPr>
                <w:sz w:val="20"/>
                <w:szCs w:val="20"/>
              </w:rPr>
              <w:t>6</w:t>
            </w:r>
          </w:p>
        </w:tc>
        <w:tc>
          <w:tcPr>
            <w:tcW w:w="2037" w:type="dxa"/>
            <w:tcBorders>
              <w:top w:val="nil"/>
              <w:left w:val="nil"/>
              <w:bottom w:val="single" w:sz="8" w:space="0" w:color="auto"/>
              <w:right w:val="single" w:sz="4" w:space="0" w:color="auto"/>
            </w:tcBorders>
            <w:shd w:val="clear" w:color="000000" w:fill="FFFFFF"/>
            <w:noWrap/>
            <w:vAlign w:val="center"/>
          </w:tcPr>
          <w:p w14:paraId="0FA8245B" w14:textId="77777777" w:rsidR="009B622E" w:rsidRPr="00920A99" w:rsidRDefault="009B622E" w:rsidP="00EA53D4">
            <w:pPr>
              <w:spacing w:before="0"/>
              <w:rPr>
                <w:sz w:val="20"/>
                <w:szCs w:val="20"/>
              </w:rPr>
            </w:pPr>
            <w:r w:rsidRPr="00920A99">
              <w:rPr>
                <w:sz w:val="20"/>
                <w:szCs w:val="20"/>
              </w:rPr>
              <w:t>MAKKEM232VB</w:t>
            </w:r>
          </w:p>
        </w:tc>
        <w:tc>
          <w:tcPr>
            <w:tcW w:w="2402" w:type="dxa"/>
            <w:tcBorders>
              <w:top w:val="nil"/>
              <w:left w:val="nil"/>
              <w:bottom w:val="single" w:sz="8" w:space="0" w:color="auto"/>
              <w:right w:val="single" w:sz="4" w:space="0" w:color="auto"/>
            </w:tcBorders>
            <w:shd w:val="clear" w:color="auto" w:fill="auto"/>
            <w:noWrap/>
            <w:vAlign w:val="center"/>
          </w:tcPr>
          <w:p w14:paraId="40877A0B" w14:textId="77777777" w:rsidR="009B622E" w:rsidRPr="00920A99" w:rsidRDefault="009B622E" w:rsidP="00EA53D4">
            <w:pPr>
              <w:spacing w:before="0"/>
              <w:jc w:val="left"/>
              <w:rPr>
                <w:sz w:val="20"/>
                <w:szCs w:val="20"/>
              </w:rPr>
            </w:pPr>
            <w:r w:rsidRPr="00920A99">
              <w:rPr>
                <w:color w:val="000000"/>
                <w:sz w:val="20"/>
                <w:szCs w:val="20"/>
              </w:rPr>
              <w:t>Környezetvédelem és technológia</w:t>
            </w:r>
          </w:p>
        </w:tc>
        <w:tc>
          <w:tcPr>
            <w:tcW w:w="385" w:type="dxa"/>
            <w:tcBorders>
              <w:top w:val="nil"/>
              <w:left w:val="nil"/>
              <w:bottom w:val="single" w:sz="8" w:space="0" w:color="auto"/>
              <w:right w:val="single" w:sz="4" w:space="0" w:color="auto"/>
            </w:tcBorders>
            <w:shd w:val="clear" w:color="000000" w:fill="FFFFFF"/>
            <w:noWrap/>
            <w:vAlign w:val="center"/>
          </w:tcPr>
          <w:p w14:paraId="2861E0AC" w14:textId="77777777" w:rsidR="009B622E" w:rsidRPr="00920A99" w:rsidRDefault="009B622E" w:rsidP="00EA53D4">
            <w:pPr>
              <w:spacing w:before="0"/>
              <w:jc w:val="center"/>
              <w:rPr>
                <w:sz w:val="20"/>
                <w:szCs w:val="20"/>
              </w:rPr>
            </w:pPr>
            <w:r w:rsidRPr="00920A99">
              <w:rPr>
                <w:color w:val="000000"/>
                <w:sz w:val="20"/>
                <w:szCs w:val="20"/>
              </w:rPr>
              <w:t>3</w:t>
            </w:r>
          </w:p>
        </w:tc>
        <w:tc>
          <w:tcPr>
            <w:tcW w:w="340" w:type="dxa"/>
            <w:tcBorders>
              <w:top w:val="nil"/>
              <w:left w:val="nil"/>
              <w:bottom w:val="single" w:sz="8" w:space="0" w:color="auto"/>
              <w:right w:val="single" w:sz="4" w:space="0" w:color="auto"/>
            </w:tcBorders>
            <w:shd w:val="clear" w:color="000000" w:fill="FFFFFF"/>
            <w:noWrap/>
            <w:vAlign w:val="center"/>
          </w:tcPr>
          <w:p w14:paraId="4DF4F6CF" w14:textId="77777777" w:rsidR="009B622E" w:rsidRPr="00920A99" w:rsidRDefault="009B622E" w:rsidP="00EA53D4">
            <w:pPr>
              <w:spacing w:before="0"/>
              <w:jc w:val="center"/>
              <w:rPr>
                <w:sz w:val="20"/>
                <w:szCs w:val="20"/>
              </w:rPr>
            </w:pPr>
            <w:r w:rsidRPr="00920A99">
              <w:rPr>
                <w:color w:val="000000"/>
                <w:sz w:val="20"/>
                <w:szCs w:val="20"/>
              </w:rPr>
              <w:t>2</w:t>
            </w:r>
          </w:p>
        </w:tc>
        <w:tc>
          <w:tcPr>
            <w:tcW w:w="559" w:type="dxa"/>
            <w:tcBorders>
              <w:top w:val="nil"/>
              <w:left w:val="nil"/>
              <w:bottom w:val="single" w:sz="8" w:space="0" w:color="auto"/>
              <w:right w:val="single" w:sz="4" w:space="0" w:color="auto"/>
            </w:tcBorders>
            <w:shd w:val="clear" w:color="000000" w:fill="FFFFFF"/>
            <w:noWrap/>
            <w:vAlign w:val="center"/>
          </w:tcPr>
          <w:p w14:paraId="49AD3240" w14:textId="77777777" w:rsidR="009B622E" w:rsidRPr="00920A99" w:rsidRDefault="009B622E" w:rsidP="00EA53D4">
            <w:pPr>
              <w:spacing w:before="0"/>
              <w:jc w:val="center"/>
              <w:rPr>
                <w:sz w:val="20"/>
                <w:szCs w:val="20"/>
              </w:rPr>
            </w:pPr>
            <w:r w:rsidRPr="00920A99">
              <w:rPr>
                <w:color w:val="000000"/>
                <w:sz w:val="20"/>
                <w:szCs w:val="20"/>
              </w:rPr>
              <w:t>1</w:t>
            </w:r>
          </w:p>
        </w:tc>
        <w:tc>
          <w:tcPr>
            <w:tcW w:w="440" w:type="dxa"/>
            <w:tcBorders>
              <w:top w:val="nil"/>
              <w:left w:val="nil"/>
              <w:bottom w:val="single" w:sz="8" w:space="0" w:color="auto"/>
              <w:right w:val="single" w:sz="4" w:space="0" w:color="auto"/>
            </w:tcBorders>
            <w:shd w:val="clear" w:color="000000" w:fill="FFFFFF"/>
            <w:noWrap/>
            <w:vAlign w:val="center"/>
          </w:tcPr>
          <w:p w14:paraId="146D8CEE" w14:textId="77777777" w:rsidR="009B622E" w:rsidRPr="00920A99" w:rsidRDefault="009B622E" w:rsidP="00EA53D4">
            <w:pPr>
              <w:spacing w:before="0"/>
              <w:jc w:val="center"/>
              <w:rPr>
                <w:sz w:val="20"/>
                <w:szCs w:val="20"/>
              </w:rPr>
            </w:pPr>
            <w:r w:rsidRPr="00920A99">
              <w:rPr>
                <w:sz w:val="20"/>
                <w:szCs w:val="20"/>
              </w:rPr>
              <w:t>K</w:t>
            </w:r>
          </w:p>
        </w:tc>
        <w:tc>
          <w:tcPr>
            <w:tcW w:w="2264" w:type="dxa"/>
            <w:tcBorders>
              <w:top w:val="nil"/>
              <w:left w:val="nil"/>
              <w:bottom w:val="single" w:sz="8" w:space="0" w:color="auto"/>
              <w:right w:val="single" w:sz="4" w:space="0" w:color="auto"/>
            </w:tcBorders>
            <w:shd w:val="clear" w:color="auto" w:fill="auto"/>
            <w:noWrap/>
            <w:vAlign w:val="center"/>
          </w:tcPr>
          <w:p w14:paraId="49C44B78" w14:textId="77777777" w:rsidR="009B622E" w:rsidRPr="00920A99" w:rsidRDefault="009B622E" w:rsidP="00EA53D4">
            <w:pPr>
              <w:widowControl/>
              <w:adjustRightInd/>
              <w:spacing w:before="0"/>
              <w:textAlignment w:val="auto"/>
              <w:rPr>
                <w:color w:val="000000"/>
                <w:sz w:val="20"/>
                <w:szCs w:val="20"/>
              </w:rPr>
            </w:pPr>
            <w:r w:rsidRPr="00920A99">
              <w:rPr>
                <w:color w:val="000000"/>
                <w:sz w:val="20"/>
                <w:szCs w:val="20"/>
              </w:rPr>
              <w:t>Dr. Németh Zoltán</w:t>
            </w:r>
          </w:p>
        </w:tc>
        <w:tc>
          <w:tcPr>
            <w:tcW w:w="850" w:type="dxa"/>
            <w:tcBorders>
              <w:top w:val="nil"/>
              <w:left w:val="nil"/>
              <w:bottom w:val="single" w:sz="8" w:space="0" w:color="auto"/>
              <w:right w:val="single" w:sz="8" w:space="0" w:color="auto"/>
            </w:tcBorders>
            <w:shd w:val="clear" w:color="auto" w:fill="auto"/>
            <w:noWrap/>
            <w:vAlign w:val="center"/>
          </w:tcPr>
          <w:p w14:paraId="0A901F9A" w14:textId="77777777" w:rsidR="009B622E" w:rsidRPr="00920A99" w:rsidRDefault="009B622E" w:rsidP="00EA53D4">
            <w:pPr>
              <w:spacing w:before="0"/>
              <w:jc w:val="center"/>
              <w:rPr>
                <w:sz w:val="20"/>
                <w:szCs w:val="20"/>
              </w:rPr>
            </w:pPr>
          </w:p>
        </w:tc>
      </w:tr>
      <w:tr w:rsidR="009B622E" w:rsidRPr="002F03A6" w14:paraId="35FAF8DF" w14:textId="77777777" w:rsidTr="00EA53D4">
        <w:trPr>
          <w:trHeight w:val="300"/>
        </w:trPr>
        <w:tc>
          <w:tcPr>
            <w:tcW w:w="0" w:type="auto"/>
            <w:tcBorders>
              <w:top w:val="nil"/>
              <w:left w:val="single" w:sz="8" w:space="0" w:color="auto"/>
              <w:bottom w:val="single" w:sz="8" w:space="0" w:color="auto"/>
              <w:right w:val="single" w:sz="4" w:space="0" w:color="auto"/>
            </w:tcBorders>
            <w:shd w:val="clear" w:color="000000" w:fill="FFFFFF"/>
            <w:noWrap/>
            <w:vAlign w:val="center"/>
          </w:tcPr>
          <w:p w14:paraId="18D72CBD" w14:textId="77777777" w:rsidR="009B622E" w:rsidRPr="00920A99" w:rsidRDefault="009B622E" w:rsidP="00EA53D4">
            <w:pPr>
              <w:spacing w:before="0"/>
              <w:jc w:val="center"/>
              <w:rPr>
                <w:sz w:val="20"/>
                <w:szCs w:val="20"/>
              </w:rPr>
            </w:pPr>
            <w:r w:rsidRPr="00920A99">
              <w:rPr>
                <w:sz w:val="20"/>
                <w:szCs w:val="20"/>
              </w:rPr>
              <w:t>7</w:t>
            </w:r>
          </w:p>
        </w:tc>
        <w:tc>
          <w:tcPr>
            <w:tcW w:w="2037" w:type="dxa"/>
            <w:tcBorders>
              <w:top w:val="nil"/>
              <w:left w:val="nil"/>
              <w:bottom w:val="single" w:sz="8" w:space="0" w:color="auto"/>
              <w:right w:val="single" w:sz="4" w:space="0" w:color="auto"/>
            </w:tcBorders>
            <w:shd w:val="clear" w:color="000000" w:fill="FFFFFF"/>
            <w:noWrap/>
            <w:vAlign w:val="center"/>
          </w:tcPr>
          <w:p w14:paraId="11DC07FC" w14:textId="77777777" w:rsidR="009B622E" w:rsidRPr="00920A99" w:rsidRDefault="009B622E" w:rsidP="00EA53D4">
            <w:pPr>
              <w:spacing w:before="0"/>
              <w:rPr>
                <w:sz w:val="20"/>
                <w:szCs w:val="20"/>
              </w:rPr>
            </w:pPr>
            <w:r w:rsidRPr="00920A99">
              <w:rPr>
                <w:sz w:val="20"/>
                <w:szCs w:val="20"/>
              </w:rPr>
              <w:t>MAKKEM117VB</w:t>
            </w:r>
          </w:p>
        </w:tc>
        <w:tc>
          <w:tcPr>
            <w:tcW w:w="2402" w:type="dxa"/>
            <w:tcBorders>
              <w:top w:val="nil"/>
              <w:left w:val="nil"/>
              <w:bottom w:val="single" w:sz="8" w:space="0" w:color="auto"/>
              <w:right w:val="single" w:sz="4" w:space="0" w:color="auto"/>
            </w:tcBorders>
            <w:shd w:val="clear" w:color="auto" w:fill="auto"/>
            <w:noWrap/>
            <w:vAlign w:val="center"/>
          </w:tcPr>
          <w:p w14:paraId="412B004D" w14:textId="77777777" w:rsidR="009B622E" w:rsidRPr="00920A99" w:rsidRDefault="009B622E" w:rsidP="00EA53D4">
            <w:pPr>
              <w:spacing w:before="0"/>
              <w:jc w:val="left"/>
              <w:rPr>
                <w:sz w:val="20"/>
                <w:szCs w:val="20"/>
              </w:rPr>
            </w:pPr>
            <w:r w:rsidRPr="00920A99">
              <w:rPr>
                <w:sz w:val="20"/>
                <w:szCs w:val="20"/>
              </w:rPr>
              <w:t>Szénhidrogén ipari technológiák</w:t>
            </w:r>
          </w:p>
        </w:tc>
        <w:tc>
          <w:tcPr>
            <w:tcW w:w="385" w:type="dxa"/>
            <w:tcBorders>
              <w:top w:val="nil"/>
              <w:left w:val="nil"/>
              <w:bottom w:val="single" w:sz="8" w:space="0" w:color="auto"/>
              <w:right w:val="single" w:sz="4" w:space="0" w:color="auto"/>
            </w:tcBorders>
            <w:shd w:val="clear" w:color="000000" w:fill="FFFFFF"/>
            <w:noWrap/>
            <w:vAlign w:val="center"/>
          </w:tcPr>
          <w:p w14:paraId="29B754D4" w14:textId="77777777" w:rsidR="009B622E" w:rsidRPr="00920A99" w:rsidRDefault="009B622E" w:rsidP="00EA53D4">
            <w:pPr>
              <w:spacing w:before="0"/>
              <w:jc w:val="center"/>
              <w:rPr>
                <w:sz w:val="20"/>
                <w:szCs w:val="20"/>
              </w:rPr>
            </w:pPr>
            <w:r w:rsidRPr="00920A99">
              <w:rPr>
                <w:sz w:val="20"/>
                <w:szCs w:val="20"/>
              </w:rPr>
              <w:t>5</w:t>
            </w:r>
          </w:p>
        </w:tc>
        <w:tc>
          <w:tcPr>
            <w:tcW w:w="340" w:type="dxa"/>
            <w:tcBorders>
              <w:top w:val="nil"/>
              <w:left w:val="nil"/>
              <w:bottom w:val="single" w:sz="8" w:space="0" w:color="auto"/>
              <w:right w:val="single" w:sz="4" w:space="0" w:color="auto"/>
            </w:tcBorders>
            <w:shd w:val="clear" w:color="000000" w:fill="FFFFFF"/>
            <w:noWrap/>
            <w:vAlign w:val="center"/>
          </w:tcPr>
          <w:p w14:paraId="793E0E19" w14:textId="77777777" w:rsidR="009B622E" w:rsidRPr="00920A99" w:rsidRDefault="009B622E" w:rsidP="00EA53D4">
            <w:pPr>
              <w:spacing w:before="0"/>
              <w:jc w:val="center"/>
              <w:rPr>
                <w:sz w:val="20"/>
                <w:szCs w:val="20"/>
              </w:rPr>
            </w:pPr>
            <w:r w:rsidRPr="00920A99">
              <w:rPr>
                <w:sz w:val="20"/>
                <w:szCs w:val="20"/>
              </w:rPr>
              <w:t>2</w:t>
            </w:r>
          </w:p>
        </w:tc>
        <w:tc>
          <w:tcPr>
            <w:tcW w:w="559" w:type="dxa"/>
            <w:tcBorders>
              <w:top w:val="nil"/>
              <w:left w:val="nil"/>
              <w:bottom w:val="single" w:sz="8" w:space="0" w:color="auto"/>
              <w:right w:val="single" w:sz="4" w:space="0" w:color="auto"/>
            </w:tcBorders>
            <w:shd w:val="clear" w:color="000000" w:fill="FFFFFF"/>
            <w:noWrap/>
            <w:vAlign w:val="center"/>
          </w:tcPr>
          <w:p w14:paraId="5CAFC10D" w14:textId="77777777" w:rsidR="009B622E" w:rsidRPr="00920A99" w:rsidRDefault="009B622E" w:rsidP="00EA53D4">
            <w:pPr>
              <w:spacing w:before="0"/>
              <w:jc w:val="center"/>
              <w:rPr>
                <w:sz w:val="20"/>
                <w:szCs w:val="20"/>
              </w:rPr>
            </w:pPr>
            <w:r w:rsidRPr="00920A99">
              <w:rPr>
                <w:sz w:val="20"/>
                <w:szCs w:val="20"/>
              </w:rPr>
              <w:t>2</w:t>
            </w:r>
          </w:p>
        </w:tc>
        <w:tc>
          <w:tcPr>
            <w:tcW w:w="440" w:type="dxa"/>
            <w:tcBorders>
              <w:top w:val="nil"/>
              <w:left w:val="nil"/>
              <w:bottom w:val="single" w:sz="8" w:space="0" w:color="auto"/>
              <w:right w:val="single" w:sz="4" w:space="0" w:color="auto"/>
            </w:tcBorders>
            <w:shd w:val="clear" w:color="000000" w:fill="FFFFFF"/>
            <w:noWrap/>
            <w:vAlign w:val="center"/>
          </w:tcPr>
          <w:p w14:paraId="5D8E062F" w14:textId="77777777" w:rsidR="009B622E" w:rsidRPr="00920A99" w:rsidRDefault="009B622E" w:rsidP="00EA53D4">
            <w:pPr>
              <w:spacing w:before="0"/>
              <w:jc w:val="center"/>
              <w:rPr>
                <w:sz w:val="20"/>
                <w:szCs w:val="20"/>
              </w:rPr>
            </w:pPr>
            <w:r w:rsidRPr="00920A99">
              <w:rPr>
                <w:sz w:val="20"/>
                <w:szCs w:val="20"/>
              </w:rPr>
              <w:t>GY</w:t>
            </w:r>
          </w:p>
        </w:tc>
        <w:tc>
          <w:tcPr>
            <w:tcW w:w="2264" w:type="dxa"/>
            <w:tcBorders>
              <w:top w:val="nil"/>
              <w:left w:val="nil"/>
              <w:bottom w:val="single" w:sz="8" w:space="0" w:color="auto"/>
              <w:right w:val="single" w:sz="4" w:space="0" w:color="auto"/>
            </w:tcBorders>
            <w:shd w:val="clear" w:color="auto" w:fill="auto"/>
            <w:noWrap/>
            <w:vAlign w:val="center"/>
          </w:tcPr>
          <w:p w14:paraId="2C901995" w14:textId="77777777" w:rsidR="009B622E" w:rsidRPr="00920A99" w:rsidRDefault="009B622E" w:rsidP="00EA53D4">
            <w:pPr>
              <w:spacing w:before="0"/>
              <w:rPr>
                <w:sz w:val="20"/>
                <w:szCs w:val="20"/>
              </w:rPr>
            </w:pPr>
            <w:r w:rsidRPr="00920A99">
              <w:rPr>
                <w:sz w:val="20"/>
                <w:szCs w:val="20"/>
              </w:rPr>
              <w:t>Dr. Gál Tivadar</w:t>
            </w:r>
          </w:p>
        </w:tc>
        <w:tc>
          <w:tcPr>
            <w:tcW w:w="850" w:type="dxa"/>
            <w:tcBorders>
              <w:top w:val="nil"/>
              <w:left w:val="nil"/>
              <w:bottom w:val="single" w:sz="8" w:space="0" w:color="auto"/>
              <w:right w:val="single" w:sz="8" w:space="0" w:color="auto"/>
            </w:tcBorders>
            <w:shd w:val="clear" w:color="auto" w:fill="auto"/>
            <w:noWrap/>
            <w:vAlign w:val="center"/>
          </w:tcPr>
          <w:p w14:paraId="2F32412C" w14:textId="77777777" w:rsidR="009B622E" w:rsidRPr="00920A99" w:rsidRDefault="009B622E" w:rsidP="00EA53D4">
            <w:pPr>
              <w:spacing w:before="0"/>
              <w:jc w:val="center"/>
              <w:rPr>
                <w:sz w:val="20"/>
                <w:szCs w:val="20"/>
              </w:rPr>
            </w:pPr>
            <w:r w:rsidRPr="00920A99">
              <w:rPr>
                <w:sz w:val="20"/>
                <w:szCs w:val="20"/>
              </w:rPr>
              <w:t>ZV</w:t>
            </w:r>
          </w:p>
        </w:tc>
      </w:tr>
      <w:tr w:rsidR="009B622E" w:rsidRPr="002F03A6" w14:paraId="1431C995" w14:textId="77777777" w:rsidTr="00EA53D4">
        <w:trPr>
          <w:trHeight w:val="300"/>
        </w:trPr>
        <w:tc>
          <w:tcPr>
            <w:tcW w:w="0" w:type="auto"/>
            <w:tcBorders>
              <w:top w:val="nil"/>
              <w:left w:val="single" w:sz="8" w:space="0" w:color="auto"/>
              <w:bottom w:val="single" w:sz="8" w:space="0" w:color="auto"/>
              <w:right w:val="single" w:sz="4" w:space="0" w:color="auto"/>
            </w:tcBorders>
            <w:shd w:val="clear" w:color="000000" w:fill="FFFFFF"/>
            <w:noWrap/>
            <w:vAlign w:val="center"/>
          </w:tcPr>
          <w:p w14:paraId="782A4C37" w14:textId="77777777" w:rsidR="009B622E" w:rsidRPr="00D8400B" w:rsidRDefault="009B622E" w:rsidP="00EA53D4">
            <w:pPr>
              <w:spacing w:before="0"/>
              <w:jc w:val="center"/>
              <w:rPr>
                <w:b/>
                <w:bCs/>
                <w:sz w:val="20"/>
                <w:szCs w:val="20"/>
                <w:highlight w:val="yellow"/>
              </w:rPr>
            </w:pPr>
            <w:r>
              <w:rPr>
                <w:sz w:val="20"/>
                <w:szCs w:val="20"/>
              </w:rPr>
              <w:t>7</w:t>
            </w:r>
          </w:p>
        </w:tc>
        <w:tc>
          <w:tcPr>
            <w:tcW w:w="2037" w:type="dxa"/>
            <w:tcBorders>
              <w:top w:val="nil"/>
              <w:left w:val="nil"/>
              <w:bottom w:val="single" w:sz="8" w:space="0" w:color="auto"/>
              <w:right w:val="single" w:sz="4" w:space="0" w:color="auto"/>
            </w:tcBorders>
            <w:shd w:val="clear" w:color="000000" w:fill="FFFFFF"/>
            <w:noWrap/>
            <w:vAlign w:val="center"/>
          </w:tcPr>
          <w:p w14:paraId="09BAC595" w14:textId="77777777" w:rsidR="009B622E" w:rsidRPr="00B76007" w:rsidRDefault="009B622E" w:rsidP="00EA53D4">
            <w:pPr>
              <w:spacing w:before="0"/>
              <w:rPr>
                <w:b/>
                <w:bCs/>
                <w:sz w:val="20"/>
                <w:szCs w:val="20"/>
              </w:rPr>
            </w:pPr>
            <w:r w:rsidRPr="002F03A6">
              <w:rPr>
                <w:sz w:val="20"/>
                <w:szCs w:val="20"/>
              </w:rPr>
              <w:t>GEVGT804B</w:t>
            </w:r>
          </w:p>
        </w:tc>
        <w:tc>
          <w:tcPr>
            <w:tcW w:w="2402" w:type="dxa"/>
            <w:tcBorders>
              <w:top w:val="nil"/>
              <w:left w:val="nil"/>
              <w:bottom w:val="single" w:sz="8" w:space="0" w:color="auto"/>
              <w:right w:val="single" w:sz="4" w:space="0" w:color="auto"/>
            </w:tcBorders>
            <w:shd w:val="clear" w:color="auto" w:fill="auto"/>
            <w:noWrap/>
            <w:vAlign w:val="center"/>
          </w:tcPr>
          <w:p w14:paraId="5D3A924F" w14:textId="77777777" w:rsidR="009B622E" w:rsidRPr="00B76007" w:rsidRDefault="009B622E" w:rsidP="00EA53D4">
            <w:pPr>
              <w:spacing w:before="0"/>
              <w:jc w:val="left"/>
              <w:rPr>
                <w:b/>
                <w:bCs/>
                <w:sz w:val="20"/>
                <w:szCs w:val="20"/>
              </w:rPr>
            </w:pPr>
            <w:r w:rsidRPr="002F03A6">
              <w:rPr>
                <w:sz w:val="20"/>
                <w:szCs w:val="20"/>
              </w:rPr>
              <w:t>Biztonságtechnika</w:t>
            </w:r>
          </w:p>
        </w:tc>
        <w:tc>
          <w:tcPr>
            <w:tcW w:w="385" w:type="dxa"/>
            <w:tcBorders>
              <w:top w:val="nil"/>
              <w:left w:val="nil"/>
              <w:bottom w:val="single" w:sz="8" w:space="0" w:color="auto"/>
              <w:right w:val="single" w:sz="4" w:space="0" w:color="auto"/>
            </w:tcBorders>
            <w:shd w:val="clear" w:color="000000" w:fill="FFFFFF"/>
            <w:noWrap/>
            <w:vAlign w:val="center"/>
          </w:tcPr>
          <w:p w14:paraId="2B0BCED8" w14:textId="77777777" w:rsidR="009B622E" w:rsidRPr="00B76007" w:rsidRDefault="009B622E" w:rsidP="00EA53D4">
            <w:pPr>
              <w:spacing w:before="0"/>
              <w:jc w:val="center"/>
              <w:rPr>
                <w:b/>
                <w:bCs/>
                <w:sz w:val="20"/>
                <w:szCs w:val="20"/>
              </w:rPr>
            </w:pPr>
            <w:r w:rsidRPr="002F03A6">
              <w:rPr>
                <w:sz w:val="20"/>
                <w:szCs w:val="20"/>
              </w:rPr>
              <w:t>6</w:t>
            </w:r>
          </w:p>
        </w:tc>
        <w:tc>
          <w:tcPr>
            <w:tcW w:w="340" w:type="dxa"/>
            <w:tcBorders>
              <w:top w:val="nil"/>
              <w:left w:val="nil"/>
              <w:bottom w:val="single" w:sz="8" w:space="0" w:color="auto"/>
              <w:right w:val="single" w:sz="4" w:space="0" w:color="auto"/>
            </w:tcBorders>
            <w:shd w:val="clear" w:color="000000" w:fill="FFFFFF"/>
            <w:noWrap/>
            <w:vAlign w:val="center"/>
          </w:tcPr>
          <w:p w14:paraId="7F0B0EC1" w14:textId="77777777" w:rsidR="009B622E" w:rsidRPr="00B76007" w:rsidRDefault="009B622E" w:rsidP="00EA53D4">
            <w:pPr>
              <w:spacing w:before="0"/>
              <w:jc w:val="center"/>
              <w:rPr>
                <w:b/>
                <w:bCs/>
                <w:sz w:val="20"/>
                <w:szCs w:val="20"/>
              </w:rPr>
            </w:pPr>
            <w:r w:rsidRPr="002F03A6">
              <w:rPr>
                <w:sz w:val="20"/>
                <w:szCs w:val="20"/>
              </w:rPr>
              <w:t>2</w:t>
            </w:r>
          </w:p>
        </w:tc>
        <w:tc>
          <w:tcPr>
            <w:tcW w:w="559" w:type="dxa"/>
            <w:tcBorders>
              <w:top w:val="nil"/>
              <w:left w:val="nil"/>
              <w:bottom w:val="single" w:sz="8" w:space="0" w:color="auto"/>
              <w:right w:val="single" w:sz="4" w:space="0" w:color="auto"/>
            </w:tcBorders>
            <w:shd w:val="clear" w:color="000000" w:fill="FFFFFF"/>
            <w:noWrap/>
            <w:vAlign w:val="center"/>
          </w:tcPr>
          <w:p w14:paraId="6641FD98" w14:textId="77777777" w:rsidR="009B622E" w:rsidRPr="00B76007" w:rsidRDefault="009B622E" w:rsidP="00EA53D4">
            <w:pPr>
              <w:spacing w:before="0"/>
              <w:jc w:val="center"/>
              <w:rPr>
                <w:b/>
                <w:bCs/>
                <w:sz w:val="20"/>
                <w:szCs w:val="20"/>
              </w:rPr>
            </w:pPr>
            <w:r w:rsidRPr="002F03A6">
              <w:rPr>
                <w:sz w:val="20"/>
                <w:szCs w:val="20"/>
              </w:rPr>
              <w:t>2</w:t>
            </w:r>
          </w:p>
        </w:tc>
        <w:tc>
          <w:tcPr>
            <w:tcW w:w="440" w:type="dxa"/>
            <w:tcBorders>
              <w:top w:val="nil"/>
              <w:left w:val="nil"/>
              <w:bottom w:val="single" w:sz="8" w:space="0" w:color="auto"/>
              <w:right w:val="single" w:sz="4" w:space="0" w:color="auto"/>
            </w:tcBorders>
            <w:shd w:val="clear" w:color="000000" w:fill="FFFFFF"/>
            <w:noWrap/>
            <w:vAlign w:val="center"/>
          </w:tcPr>
          <w:p w14:paraId="0CAA9740" w14:textId="77777777" w:rsidR="009B622E" w:rsidRPr="00B76007" w:rsidRDefault="009B622E" w:rsidP="00EA53D4">
            <w:pPr>
              <w:spacing w:before="0"/>
              <w:jc w:val="center"/>
              <w:rPr>
                <w:b/>
                <w:bCs/>
                <w:sz w:val="20"/>
                <w:szCs w:val="20"/>
              </w:rPr>
            </w:pPr>
            <w:r w:rsidRPr="002F03A6">
              <w:rPr>
                <w:sz w:val="20"/>
                <w:szCs w:val="20"/>
              </w:rPr>
              <w:t>G</w:t>
            </w:r>
            <w:r>
              <w:rPr>
                <w:sz w:val="20"/>
                <w:szCs w:val="20"/>
              </w:rPr>
              <w:t>Y</w:t>
            </w:r>
          </w:p>
        </w:tc>
        <w:tc>
          <w:tcPr>
            <w:tcW w:w="2264" w:type="dxa"/>
            <w:tcBorders>
              <w:top w:val="nil"/>
              <w:left w:val="nil"/>
              <w:bottom w:val="single" w:sz="8" w:space="0" w:color="auto"/>
              <w:right w:val="single" w:sz="4" w:space="0" w:color="auto"/>
            </w:tcBorders>
            <w:shd w:val="clear" w:color="auto" w:fill="auto"/>
            <w:noWrap/>
            <w:vAlign w:val="center"/>
          </w:tcPr>
          <w:p w14:paraId="07791C5D" w14:textId="77777777" w:rsidR="009B622E" w:rsidRPr="00B76007" w:rsidRDefault="009B622E" w:rsidP="00EA53D4">
            <w:pPr>
              <w:spacing w:before="0"/>
              <w:rPr>
                <w:b/>
                <w:bCs/>
                <w:sz w:val="20"/>
                <w:szCs w:val="20"/>
              </w:rPr>
            </w:pPr>
            <w:r w:rsidRPr="002F03A6">
              <w:rPr>
                <w:sz w:val="20"/>
                <w:szCs w:val="20"/>
              </w:rPr>
              <w:t xml:space="preserve">Dr. </w:t>
            </w:r>
            <w:proofErr w:type="spellStart"/>
            <w:r w:rsidRPr="002F03A6">
              <w:rPr>
                <w:sz w:val="20"/>
                <w:szCs w:val="20"/>
              </w:rPr>
              <w:t>Siménfalvi</w:t>
            </w:r>
            <w:proofErr w:type="spellEnd"/>
            <w:r w:rsidRPr="002F03A6">
              <w:rPr>
                <w:sz w:val="20"/>
                <w:szCs w:val="20"/>
              </w:rPr>
              <w:t xml:space="preserve"> Zoltán</w:t>
            </w:r>
          </w:p>
        </w:tc>
        <w:tc>
          <w:tcPr>
            <w:tcW w:w="850" w:type="dxa"/>
            <w:tcBorders>
              <w:top w:val="nil"/>
              <w:left w:val="nil"/>
              <w:bottom w:val="single" w:sz="8" w:space="0" w:color="auto"/>
              <w:right w:val="single" w:sz="8" w:space="0" w:color="auto"/>
            </w:tcBorders>
            <w:shd w:val="clear" w:color="auto" w:fill="auto"/>
            <w:noWrap/>
            <w:vAlign w:val="center"/>
          </w:tcPr>
          <w:p w14:paraId="4C41D268" w14:textId="77777777" w:rsidR="009B622E" w:rsidRPr="00B76007" w:rsidRDefault="009B622E" w:rsidP="00EA53D4">
            <w:pPr>
              <w:spacing w:before="0"/>
              <w:jc w:val="center"/>
              <w:rPr>
                <w:b/>
                <w:bCs/>
                <w:sz w:val="20"/>
                <w:szCs w:val="20"/>
              </w:rPr>
            </w:pPr>
          </w:p>
        </w:tc>
      </w:tr>
      <w:tr w:rsidR="009B622E" w:rsidRPr="002F03A6" w14:paraId="555B685C" w14:textId="77777777" w:rsidTr="00EA53D4">
        <w:trPr>
          <w:trHeight w:val="300"/>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14:paraId="550F1EE3" w14:textId="77777777" w:rsidR="009B622E" w:rsidRPr="002F03A6" w:rsidRDefault="009B622E" w:rsidP="00EA53D4">
            <w:pPr>
              <w:spacing w:before="0"/>
              <w:rPr>
                <w:sz w:val="20"/>
                <w:szCs w:val="20"/>
              </w:rPr>
            </w:pPr>
            <w:r w:rsidRPr="002F03A6">
              <w:rPr>
                <w:sz w:val="20"/>
                <w:szCs w:val="20"/>
              </w:rPr>
              <w:t> </w:t>
            </w:r>
          </w:p>
        </w:tc>
        <w:tc>
          <w:tcPr>
            <w:tcW w:w="2037" w:type="dxa"/>
            <w:tcBorders>
              <w:top w:val="nil"/>
              <w:left w:val="nil"/>
              <w:bottom w:val="single" w:sz="8" w:space="0" w:color="auto"/>
              <w:right w:val="single" w:sz="4" w:space="0" w:color="auto"/>
            </w:tcBorders>
            <w:shd w:val="clear" w:color="auto" w:fill="F2F2F2"/>
            <w:noWrap/>
            <w:vAlign w:val="center"/>
            <w:hideMark/>
          </w:tcPr>
          <w:p w14:paraId="4020C86D" w14:textId="77777777" w:rsidR="009B622E" w:rsidRPr="00B76007" w:rsidRDefault="009B622E" w:rsidP="00EA53D4">
            <w:pPr>
              <w:spacing w:before="0"/>
              <w:rPr>
                <w:b/>
                <w:bCs/>
                <w:sz w:val="20"/>
                <w:szCs w:val="20"/>
              </w:rPr>
            </w:pPr>
            <w:r w:rsidRPr="00B76007">
              <w:rPr>
                <w:b/>
                <w:bCs/>
                <w:sz w:val="20"/>
                <w:szCs w:val="20"/>
              </w:rPr>
              <w:t>Összesen</w:t>
            </w:r>
          </w:p>
        </w:tc>
        <w:tc>
          <w:tcPr>
            <w:tcW w:w="2402" w:type="dxa"/>
            <w:tcBorders>
              <w:top w:val="nil"/>
              <w:left w:val="nil"/>
              <w:bottom w:val="single" w:sz="8" w:space="0" w:color="auto"/>
              <w:right w:val="single" w:sz="4" w:space="0" w:color="auto"/>
            </w:tcBorders>
            <w:shd w:val="clear" w:color="auto" w:fill="auto"/>
            <w:noWrap/>
            <w:vAlign w:val="center"/>
            <w:hideMark/>
          </w:tcPr>
          <w:p w14:paraId="44B5CEE5" w14:textId="77777777" w:rsidR="009B622E" w:rsidRPr="00B76007" w:rsidRDefault="009B622E" w:rsidP="00EA53D4">
            <w:pPr>
              <w:spacing w:before="0"/>
              <w:rPr>
                <w:b/>
                <w:bCs/>
                <w:sz w:val="20"/>
                <w:szCs w:val="20"/>
              </w:rPr>
            </w:pPr>
            <w:r w:rsidRPr="00B76007">
              <w:rPr>
                <w:b/>
                <w:bCs/>
                <w:sz w:val="20"/>
                <w:szCs w:val="20"/>
              </w:rPr>
              <w:t> </w:t>
            </w:r>
          </w:p>
        </w:tc>
        <w:tc>
          <w:tcPr>
            <w:tcW w:w="385" w:type="dxa"/>
            <w:tcBorders>
              <w:top w:val="nil"/>
              <w:left w:val="nil"/>
              <w:bottom w:val="single" w:sz="8" w:space="0" w:color="auto"/>
              <w:right w:val="single" w:sz="4" w:space="0" w:color="auto"/>
            </w:tcBorders>
            <w:shd w:val="clear" w:color="auto" w:fill="F2F2F2"/>
            <w:noWrap/>
            <w:vAlign w:val="center"/>
            <w:hideMark/>
          </w:tcPr>
          <w:p w14:paraId="0DCF041B" w14:textId="77777777" w:rsidR="009B622E" w:rsidRPr="00B76007" w:rsidRDefault="009B622E" w:rsidP="00EA53D4">
            <w:pPr>
              <w:spacing w:before="0"/>
              <w:jc w:val="center"/>
              <w:rPr>
                <w:b/>
                <w:bCs/>
                <w:sz w:val="20"/>
                <w:szCs w:val="20"/>
              </w:rPr>
            </w:pPr>
            <w:r>
              <w:rPr>
                <w:b/>
                <w:bCs/>
                <w:sz w:val="20"/>
                <w:szCs w:val="20"/>
              </w:rPr>
              <w:t>51</w:t>
            </w:r>
          </w:p>
        </w:tc>
        <w:tc>
          <w:tcPr>
            <w:tcW w:w="340" w:type="dxa"/>
            <w:tcBorders>
              <w:top w:val="nil"/>
              <w:left w:val="nil"/>
              <w:bottom w:val="single" w:sz="8" w:space="0" w:color="auto"/>
              <w:right w:val="single" w:sz="4" w:space="0" w:color="auto"/>
            </w:tcBorders>
            <w:shd w:val="clear" w:color="auto" w:fill="F2F2F2"/>
            <w:noWrap/>
            <w:vAlign w:val="center"/>
            <w:hideMark/>
          </w:tcPr>
          <w:p w14:paraId="59DD3C46" w14:textId="77777777" w:rsidR="009B622E" w:rsidRPr="00B76007" w:rsidRDefault="009B622E" w:rsidP="00EA53D4">
            <w:pPr>
              <w:spacing w:before="0"/>
              <w:jc w:val="center"/>
              <w:rPr>
                <w:b/>
                <w:bCs/>
                <w:sz w:val="20"/>
                <w:szCs w:val="20"/>
              </w:rPr>
            </w:pPr>
            <w:r>
              <w:rPr>
                <w:b/>
                <w:bCs/>
                <w:sz w:val="20"/>
                <w:szCs w:val="20"/>
              </w:rPr>
              <w:t>24</w:t>
            </w:r>
          </w:p>
        </w:tc>
        <w:tc>
          <w:tcPr>
            <w:tcW w:w="559" w:type="dxa"/>
            <w:tcBorders>
              <w:top w:val="nil"/>
              <w:left w:val="nil"/>
              <w:bottom w:val="single" w:sz="8" w:space="0" w:color="auto"/>
              <w:right w:val="single" w:sz="4" w:space="0" w:color="auto"/>
            </w:tcBorders>
            <w:shd w:val="clear" w:color="auto" w:fill="F2F2F2"/>
            <w:noWrap/>
            <w:vAlign w:val="center"/>
            <w:hideMark/>
          </w:tcPr>
          <w:p w14:paraId="175E39AD" w14:textId="77777777" w:rsidR="009B622E" w:rsidRPr="00B76007" w:rsidRDefault="009B622E" w:rsidP="00EA53D4">
            <w:pPr>
              <w:spacing w:before="0"/>
              <w:jc w:val="center"/>
              <w:rPr>
                <w:b/>
                <w:bCs/>
                <w:sz w:val="20"/>
                <w:szCs w:val="20"/>
              </w:rPr>
            </w:pPr>
            <w:r>
              <w:rPr>
                <w:b/>
                <w:bCs/>
                <w:sz w:val="20"/>
                <w:szCs w:val="20"/>
              </w:rPr>
              <w:t>22</w:t>
            </w:r>
          </w:p>
        </w:tc>
        <w:tc>
          <w:tcPr>
            <w:tcW w:w="440" w:type="dxa"/>
            <w:tcBorders>
              <w:top w:val="nil"/>
              <w:left w:val="nil"/>
              <w:bottom w:val="single" w:sz="8" w:space="0" w:color="auto"/>
              <w:right w:val="single" w:sz="4" w:space="0" w:color="auto"/>
            </w:tcBorders>
            <w:shd w:val="clear" w:color="auto" w:fill="auto"/>
            <w:noWrap/>
            <w:vAlign w:val="bottom"/>
            <w:hideMark/>
          </w:tcPr>
          <w:p w14:paraId="14D75913" w14:textId="77777777" w:rsidR="009B622E" w:rsidRPr="002F03A6" w:rsidRDefault="009B622E" w:rsidP="00EA53D4">
            <w:pPr>
              <w:spacing w:before="0"/>
              <w:jc w:val="center"/>
              <w:rPr>
                <w:sz w:val="20"/>
                <w:szCs w:val="20"/>
              </w:rPr>
            </w:pPr>
          </w:p>
        </w:tc>
        <w:tc>
          <w:tcPr>
            <w:tcW w:w="2264" w:type="dxa"/>
            <w:tcBorders>
              <w:top w:val="nil"/>
              <w:left w:val="nil"/>
              <w:bottom w:val="single" w:sz="8" w:space="0" w:color="auto"/>
              <w:right w:val="single" w:sz="4" w:space="0" w:color="auto"/>
            </w:tcBorders>
            <w:shd w:val="clear" w:color="auto" w:fill="auto"/>
            <w:noWrap/>
            <w:vAlign w:val="bottom"/>
            <w:hideMark/>
          </w:tcPr>
          <w:p w14:paraId="2480DC5C" w14:textId="77777777" w:rsidR="009B622E" w:rsidRPr="002F03A6" w:rsidRDefault="009B622E" w:rsidP="00EA53D4">
            <w:pPr>
              <w:spacing w:before="0"/>
              <w:rPr>
                <w:sz w:val="20"/>
                <w:szCs w:val="20"/>
              </w:rPr>
            </w:pPr>
            <w:r w:rsidRPr="002F03A6">
              <w:rPr>
                <w:sz w:val="20"/>
                <w:szCs w:val="20"/>
              </w:rPr>
              <w:t> </w:t>
            </w:r>
          </w:p>
        </w:tc>
        <w:tc>
          <w:tcPr>
            <w:tcW w:w="850" w:type="dxa"/>
            <w:tcBorders>
              <w:top w:val="nil"/>
              <w:left w:val="nil"/>
              <w:bottom w:val="single" w:sz="8" w:space="0" w:color="auto"/>
              <w:right w:val="single" w:sz="8" w:space="0" w:color="auto"/>
            </w:tcBorders>
            <w:shd w:val="clear" w:color="auto" w:fill="auto"/>
            <w:noWrap/>
            <w:vAlign w:val="bottom"/>
            <w:hideMark/>
          </w:tcPr>
          <w:p w14:paraId="7E928092" w14:textId="77777777" w:rsidR="009B622E" w:rsidRPr="002F03A6" w:rsidRDefault="009B622E" w:rsidP="00EA53D4">
            <w:pPr>
              <w:spacing w:before="0"/>
              <w:rPr>
                <w:sz w:val="20"/>
                <w:szCs w:val="20"/>
              </w:rPr>
            </w:pPr>
            <w:r w:rsidRPr="002F03A6">
              <w:rPr>
                <w:sz w:val="20"/>
                <w:szCs w:val="20"/>
              </w:rPr>
              <w:t> </w:t>
            </w:r>
          </w:p>
        </w:tc>
      </w:tr>
    </w:tbl>
    <w:p w14:paraId="3DC453A8" w14:textId="2FCA3105" w:rsidR="009B622E" w:rsidRDefault="009B622E" w:rsidP="00B76007">
      <w:pPr>
        <w:spacing w:before="0"/>
        <w:rPr>
          <w:sz w:val="20"/>
          <w:szCs w:val="20"/>
        </w:rPr>
      </w:pPr>
    </w:p>
    <w:p w14:paraId="044E7E5B" w14:textId="77777777" w:rsidR="008103B5" w:rsidRPr="0067472D" w:rsidRDefault="008103B5" w:rsidP="00B36EA0"/>
    <w:p w14:paraId="6C6E662A" w14:textId="6CFBF5DB" w:rsidR="008103B5" w:rsidRPr="0067472D" w:rsidRDefault="00920A99" w:rsidP="00B36EA0">
      <w:pPr>
        <w:pStyle w:val="Cmsor3"/>
      </w:pPr>
      <w:bookmarkStart w:id="149" w:name="_Toc20101866"/>
      <w:r>
        <w:br w:type="page"/>
      </w:r>
      <w:bookmarkStart w:id="150" w:name="_Toc20152516"/>
      <w:bookmarkStart w:id="151" w:name="_Toc20173269"/>
      <w:r w:rsidR="008103B5" w:rsidRPr="0067472D">
        <w:lastRenderedPageBreak/>
        <w:t>4.1.</w:t>
      </w:r>
      <w:r w:rsidR="00021EE8">
        <w:t>3</w:t>
      </w:r>
      <w:r w:rsidR="008103B5">
        <w:t>.</w:t>
      </w:r>
      <w:r w:rsidR="008103B5" w:rsidRPr="0067472D">
        <w:t xml:space="preserve"> Anyagmérnök </w:t>
      </w:r>
      <w:r w:rsidR="008103B5">
        <w:t>alapszak</w:t>
      </w:r>
      <w:r w:rsidR="008103B5" w:rsidRPr="0067472D">
        <w:t xml:space="preserve"> tantárgyi előkövetelménye</w:t>
      </w:r>
      <w:r w:rsidR="008103B5">
        <w:t>i</w:t>
      </w:r>
      <w:bookmarkEnd w:id="149"/>
      <w:bookmarkEnd w:id="150"/>
      <w:bookmarkEnd w:id="151"/>
    </w:p>
    <w:p w14:paraId="6252544A" w14:textId="77777777" w:rsidR="008103B5" w:rsidRDefault="008103B5" w:rsidP="00B36EA0">
      <w:r w:rsidRPr="0067472D">
        <w:t xml:space="preserve">A </w:t>
      </w:r>
      <w:proofErr w:type="spellStart"/>
      <w:r w:rsidRPr="0067472D">
        <w:t>BSc</w:t>
      </w:r>
      <w:proofErr w:type="spellEnd"/>
      <w:r w:rsidRPr="0067472D">
        <w:t xml:space="preserve"> képzés során az adott tantárgy felvételének feltétele az előkövetelmény(</w:t>
      </w:r>
      <w:proofErr w:type="spellStart"/>
      <w:r w:rsidRPr="0067472D">
        <w:t>ek</w:t>
      </w:r>
      <w:proofErr w:type="spellEnd"/>
      <w:r w:rsidRPr="0067472D">
        <w:t>) teljesülése az alábbiak szerint meghatározott tantárgyakból</w:t>
      </w:r>
      <w:r>
        <w:t xml:space="preserve"> (a levelező képzésre ugyanez érvényes)</w:t>
      </w:r>
      <w:r w:rsidRPr="0067472D">
        <w:t>.</w:t>
      </w:r>
    </w:p>
    <w:p w14:paraId="55B64D25" w14:textId="77777777" w:rsidR="008103B5" w:rsidRPr="0067472D" w:rsidRDefault="008103B5" w:rsidP="00B36EA0"/>
    <w:tbl>
      <w:tblPr>
        <w:tblW w:w="9072" w:type="dxa"/>
        <w:tblInd w:w="212" w:type="dxa"/>
        <w:tblCellMar>
          <w:left w:w="70" w:type="dxa"/>
          <w:right w:w="70" w:type="dxa"/>
        </w:tblCellMar>
        <w:tblLook w:val="04A0" w:firstRow="1" w:lastRow="0" w:firstColumn="1" w:lastColumn="0" w:noHBand="0" w:noVBand="1"/>
      </w:tblPr>
      <w:tblGrid>
        <w:gridCol w:w="528"/>
        <w:gridCol w:w="4150"/>
        <w:gridCol w:w="4394"/>
      </w:tblGrid>
      <w:tr w:rsidR="00F95BD3" w:rsidRPr="00C92E85" w14:paraId="7D43CA74" w14:textId="77777777" w:rsidTr="00C138F4">
        <w:trPr>
          <w:trHeight w:val="315"/>
        </w:trPr>
        <w:tc>
          <w:tcPr>
            <w:tcW w:w="9072" w:type="dxa"/>
            <w:gridSpan w:val="3"/>
            <w:tcBorders>
              <w:top w:val="single" w:sz="4" w:space="0" w:color="auto"/>
              <w:left w:val="single" w:sz="8" w:space="0" w:color="auto"/>
              <w:bottom w:val="single" w:sz="8" w:space="0" w:color="auto"/>
              <w:right w:val="single" w:sz="8" w:space="0" w:color="auto"/>
            </w:tcBorders>
            <w:shd w:val="clear" w:color="auto" w:fill="BFBFBF"/>
            <w:noWrap/>
            <w:vAlign w:val="center"/>
          </w:tcPr>
          <w:p w14:paraId="2065D25C" w14:textId="2974E3BF" w:rsidR="00F95BD3" w:rsidRPr="00F95BD3" w:rsidRDefault="00F95BD3" w:rsidP="00F95BD3">
            <w:pPr>
              <w:widowControl/>
              <w:adjustRightInd/>
              <w:spacing w:before="0"/>
              <w:jc w:val="center"/>
              <w:textAlignment w:val="auto"/>
              <w:rPr>
                <w:b/>
                <w:bCs/>
                <w:color w:val="000000"/>
                <w:sz w:val="22"/>
                <w:szCs w:val="22"/>
              </w:rPr>
            </w:pPr>
            <w:r w:rsidRPr="00F95BD3">
              <w:rPr>
                <w:b/>
                <w:bCs/>
                <w:color w:val="000000"/>
                <w:sz w:val="22"/>
                <w:szCs w:val="22"/>
              </w:rPr>
              <w:t>Törzsanyag</w:t>
            </w:r>
          </w:p>
        </w:tc>
      </w:tr>
      <w:tr w:rsidR="00C92E85" w:rsidRPr="00C92E85" w14:paraId="4BAA382B" w14:textId="77777777" w:rsidTr="00C138F4">
        <w:trPr>
          <w:trHeight w:val="315"/>
        </w:trPr>
        <w:tc>
          <w:tcPr>
            <w:tcW w:w="528" w:type="dxa"/>
            <w:tcBorders>
              <w:top w:val="single" w:sz="4" w:space="0" w:color="auto"/>
              <w:left w:val="single" w:sz="8" w:space="0" w:color="auto"/>
              <w:bottom w:val="single" w:sz="8" w:space="0" w:color="auto"/>
              <w:right w:val="single" w:sz="4" w:space="0" w:color="auto"/>
            </w:tcBorders>
            <w:shd w:val="clear" w:color="auto" w:fill="D9D9D9"/>
            <w:noWrap/>
            <w:vAlign w:val="center"/>
            <w:hideMark/>
          </w:tcPr>
          <w:p w14:paraId="2579F993" w14:textId="77777777" w:rsidR="00C92E85" w:rsidRPr="00C92E85" w:rsidRDefault="00C92E85" w:rsidP="00F95BD3">
            <w:pPr>
              <w:widowControl/>
              <w:adjustRightInd/>
              <w:spacing w:before="0"/>
              <w:jc w:val="center"/>
              <w:textAlignment w:val="auto"/>
              <w:rPr>
                <w:b/>
                <w:bCs/>
                <w:color w:val="000000"/>
                <w:sz w:val="20"/>
                <w:szCs w:val="20"/>
              </w:rPr>
            </w:pPr>
            <w:proofErr w:type="spellStart"/>
            <w:r w:rsidRPr="00C92E85">
              <w:rPr>
                <w:b/>
                <w:bCs/>
                <w:color w:val="000000"/>
                <w:sz w:val="20"/>
                <w:szCs w:val="20"/>
              </w:rPr>
              <w:t>Fv</w:t>
            </w:r>
            <w:proofErr w:type="spellEnd"/>
          </w:p>
        </w:tc>
        <w:tc>
          <w:tcPr>
            <w:tcW w:w="4150" w:type="dxa"/>
            <w:tcBorders>
              <w:top w:val="single" w:sz="4" w:space="0" w:color="auto"/>
              <w:left w:val="nil"/>
              <w:bottom w:val="single" w:sz="8" w:space="0" w:color="auto"/>
              <w:right w:val="single" w:sz="4" w:space="0" w:color="auto"/>
            </w:tcBorders>
            <w:shd w:val="clear" w:color="auto" w:fill="D9D9D9"/>
            <w:noWrap/>
            <w:vAlign w:val="bottom"/>
            <w:hideMark/>
          </w:tcPr>
          <w:p w14:paraId="53684143" w14:textId="77777777" w:rsidR="00C92E85" w:rsidRPr="00C92E85" w:rsidRDefault="00C92E85" w:rsidP="00F95BD3">
            <w:pPr>
              <w:widowControl/>
              <w:adjustRightInd/>
              <w:spacing w:before="0"/>
              <w:jc w:val="center"/>
              <w:textAlignment w:val="auto"/>
              <w:rPr>
                <w:b/>
                <w:bCs/>
                <w:color w:val="000000"/>
                <w:sz w:val="20"/>
                <w:szCs w:val="20"/>
              </w:rPr>
            </w:pPr>
            <w:r w:rsidRPr="00C92E85">
              <w:rPr>
                <w:b/>
                <w:bCs/>
                <w:color w:val="000000"/>
                <w:sz w:val="20"/>
                <w:szCs w:val="20"/>
              </w:rPr>
              <w:t>Tárgy</w:t>
            </w:r>
          </w:p>
        </w:tc>
        <w:tc>
          <w:tcPr>
            <w:tcW w:w="4394" w:type="dxa"/>
            <w:tcBorders>
              <w:top w:val="single" w:sz="4" w:space="0" w:color="auto"/>
              <w:left w:val="nil"/>
              <w:bottom w:val="single" w:sz="8" w:space="0" w:color="auto"/>
              <w:right w:val="single" w:sz="8" w:space="0" w:color="auto"/>
            </w:tcBorders>
            <w:shd w:val="clear" w:color="auto" w:fill="D9D9D9"/>
            <w:noWrap/>
            <w:vAlign w:val="bottom"/>
            <w:hideMark/>
          </w:tcPr>
          <w:p w14:paraId="619C7E68" w14:textId="77777777" w:rsidR="00C92E85" w:rsidRPr="00C92E85" w:rsidRDefault="00C92E85" w:rsidP="00F95BD3">
            <w:pPr>
              <w:widowControl/>
              <w:adjustRightInd/>
              <w:spacing w:before="0"/>
              <w:jc w:val="center"/>
              <w:textAlignment w:val="auto"/>
              <w:rPr>
                <w:b/>
                <w:bCs/>
                <w:color w:val="000000"/>
                <w:sz w:val="20"/>
                <w:szCs w:val="20"/>
              </w:rPr>
            </w:pPr>
            <w:r w:rsidRPr="00C92E85">
              <w:rPr>
                <w:b/>
                <w:bCs/>
                <w:color w:val="000000"/>
                <w:sz w:val="20"/>
                <w:szCs w:val="20"/>
              </w:rPr>
              <w:t>Előkövetelmény</w:t>
            </w:r>
          </w:p>
        </w:tc>
      </w:tr>
      <w:tr w:rsidR="00C92E85" w:rsidRPr="00C92E85" w14:paraId="2E99A90E" w14:textId="77777777" w:rsidTr="00B04D39">
        <w:trPr>
          <w:trHeight w:val="300"/>
        </w:trPr>
        <w:tc>
          <w:tcPr>
            <w:tcW w:w="528" w:type="dxa"/>
            <w:tcBorders>
              <w:top w:val="nil"/>
              <w:left w:val="single" w:sz="8" w:space="0" w:color="auto"/>
              <w:bottom w:val="single" w:sz="4" w:space="0" w:color="auto"/>
              <w:right w:val="single" w:sz="4" w:space="0" w:color="auto"/>
            </w:tcBorders>
            <w:shd w:val="clear" w:color="auto" w:fill="auto"/>
            <w:noWrap/>
            <w:vAlign w:val="center"/>
            <w:hideMark/>
          </w:tcPr>
          <w:p w14:paraId="5C39A209" w14:textId="77777777" w:rsidR="00C92E85" w:rsidRPr="009B622E" w:rsidRDefault="00C92E85" w:rsidP="00C92E85">
            <w:pPr>
              <w:widowControl/>
              <w:adjustRightInd/>
              <w:spacing w:before="0"/>
              <w:jc w:val="center"/>
              <w:textAlignment w:val="auto"/>
              <w:rPr>
                <w:color w:val="000000"/>
                <w:sz w:val="20"/>
                <w:szCs w:val="20"/>
              </w:rPr>
            </w:pPr>
            <w:r w:rsidRPr="009B622E">
              <w:rPr>
                <w:color w:val="000000"/>
                <w:sz w:val="20"/>
                <w:szCs w:val="20"/>
              </w:rPr>
              <w:t>2</w:t>
            </w:r>
          </w:p>
        </w:tc>
        <w:tc>
          <w:tcPr>
            <w:tcW w:w="4150" w:type="dxa"/>
            <w:tcBorders>
              <w:top w:val="nil"/>
              <w:left w:val="nil"/>
              <w:bottom w:val="single" w:sz="4" w:space="0" w:color="auto"/>
              <w:right w:val="single" w:sz="4" w:space="0" w:color="auto"/>
            </w:tcBorders>
            <w:shd w:val="clear" w:color="000000" w:fill="FFFFFF"/>
            <w:noWrap/>
            <w:vAlign w:val="center"/>
            <w:hideMark/>
          </w:tcPr>
          <w:p w14:paraId="2A0A19FF" w14:textId="67846F83" w:rsidR="00C92E85" w:rsidRPr="00C92E85" w:rsidRDefault="00C92E85" w:rsidP="00C92E85">
            <w:pPr>
              <w:widowControl/>
              <w:adjustRightInd/>
              <w:spacing w:before="0"/>
              <w:jc w:val="left"/>
              <w:textAlignment w:val="auto"/>
              <w:rPr>
                <w:sz w:val="20"/>
                <w:szCs w:val="20"/>
              </w:rPr>
            </w:pPr>
            <w:r w:rsidRPr="00C92E85">
              <w:rPr>
                <w:sz w:val="20"/>
                <w:szCs w:val="20"/>
              </w:rPr>
              <w:t>Matematika II.</w:t>
            </w:r>
            <w:r w:rsidR="002C1695" w:rsidRPr="002C1695">
              <w:rPr>
                <w:sz w:val="20"/>
                <w:szCs w:val="20"/>
              </w:rPr>
              <w:br/>
              <w:t>GEMAN012B(L)</w:t>
            </w:r>
          </w:p>
        </w:tc>
        <w:tc>
          <w:tcPr>
            <w:tcW w:w="4394" w:type="dxa"/>
            <w:tcBorders>
              <w:top w:val="nil"/>
              <w:left w:val="nil"/>
              <w:bottom w:val="single" w:sz="4" w:space="0" w:color="auto"/>
              <w:right w:val="single" w:sz="8" w:space="0" w:color="auto"/>
            </w:tcBorders>
            <w:shd w:val="clear" w:color="auto" w:fill="auto"/>
            <w:noWrap/>
            <w:vAlign w:val="bottom"/>
            <w:hideMark/>
          </w:tcPr>
          <w:p w14:paraId="2BF0E063" w14:textId="77777777" w:rsidR="00C92E85" w:rsidRPr="002C1695" w:rsidRDefault="00C92E85" w:rsidP="00C92E85">
            <w:pPr>
              <w:widowControl/>
              <w:adjustRightInd/>
              <w:spacing w:before="0"/>
              <w:jc w:val="left"/>
              <w:textAlignment w:val="auto"/>
              <w:rPr>
                <w:color w:val="000000"/>
                <w:sz w:val="20"/>
                <w:szCs w:val="20"/>
              </w:rPr>
            </w:pPr>
            <w:r w:rsidRPr="00C92E85">
              <w:rPr>
                <w:color w:val="000000"/>
                <w:sz w:val="20"/>
                <w:szCs w:val="20"/>
              </w:rPr>
              <w:t>Matematika I.</w:t>
            </w:r>
          </w:p>
          <w:p w14:paraId="60942699" w14:textId="10C187A4" w:rsidR="002C1695" w:rsidRPr="00C92E85" w:rsidRDefault="002C1695" w:rsidP="00C92E85">
            <w:pPr>
              <w:widowControl/>
              <w:adjustRightInd/>
              <w:spacing w:before="0"/>
              <w:jc w:val="left"/>
              <w:textAlignment w:val="auto"/>
              <w:rPr>
                <w:color w:val="000000"/>
                <w:sz w:val="20"/>
                <w:szCs w:val="20"/>
              </w:rPr>
            </w:pPr>
            <w:r w:rsidRPr="002C1695">
              <w:rPr>
                <w:color w:val="000000"/>
                <w:sz w:val="20"/>
                <w:szCs w:val="20"/>
              </w:rPr>
              <w:t>GEMAN011B(L)</w:t>
            </w:r>
          </w:p>
        </w:tc>
      </w:tr>
      <w:tr w:rsidR="00C92E85" w:rsidRPr="00C92E85" w14:paraId="42F22A8C" w14:textId="77777777" w:rsidTr="00B04D39">
        <w:trPr>
          <w:trHeight w:val="300"/>
        </w:trPr>
        <w:tc>
          <w:tcPr>
            <w:tcW w:w="528" w:type="dxa"/>
            <w:tcBorders>
              <w:top w:val="nil"/>
              <w:left w:val="single" w:sz="8" w:space="0" w:color="auto"/>
              <w:bottom w:val="single" w:sz="4" w:space="0" w:color="auto"/>
              <w:right w:val="single" w:sz="4" w:space="0" w:color="auto"/>
            </w:tcBorders>
            <w:shd w:val="clear" w:color="auto" w:fill="auto"/>
            <w:noWrap/>
            <w:vAlign w:val="center"/>
            <w:hideMark/>
          </w:tcPr>
          <w:p w14:paraId="57F74006" w14:textId="77777777" w:rsidR="00C92E85" w:rsidRPr="009B622E" w:rsidRDefault="00C92E85" w:rsidP="00C92E85">
            <w:pPr>
              <w:widowControl/>
              <w:adjustRightInd/>
              <w:spacing w:before="0"/>
              <w:jc w:val="center"/>
              <w:textAlignment w:val="auto"/>
              <w:rPr>
                <w:color w:val="000000"/>
                <w:sz w:val="20"/>
                <w:szCs w:val="20"/>
              </w:rPr>
            </w:pPr>
            <w:r w:rsidRPr="009B622E">
              <w:rPr>
                <w:color w:val="000000"/>
                <w:sz w:val="20"/>
                <w:szCs w:val="20"/>
              </w:rPr>
              <w:t>2</w:t>
            </w:r>
          </w:p>
        </w:tc>
        <w:tc>
          <w:tcPr>
            <w:tcW w:w="4150" w:type="dxa"/>
            <w:tcBorders>
              <w:top w:val="nil"/>
              <w:left w:val="nil"/>
              <w:bottom w:val="single" w:sz="4" w:space="0" w:color="auto"/>
              <w:right w:val="single" w:sz="4" w:space="0" w:color="auto"/>
            </w:tcBorders>
            <w:shd w:val="clear" w:color="000000" w:fill="FFFFFF"/>
            <w:noWrap/>
            <w:vAlign w:val="center"/>
            <w:hideMark/>
          </w:tcPr>
          <w:p w14:paraId="44767597" w14:textId="77777777" w:rsidR="00C92E85" w:rsidRPr="002C1695" w:rsidRDefault="00C92E85" w:rsidP="00C92E85">
            <w:pPr>
              <w:widowControl/>
              <w:adjustRightInd/>
              <w:spacing w:before="0"/>
              <w:jc w:val="left"/>
              <w:textAlignment w:val="auto"/>
              <w:rPr>
                <w:sz w:val="20"/>
                <w:szCs w:val="20"/>
              </w:rPr>
            </w:pPr>
            <w:r w:rsidRPr="00C92E85">
              <w:rPr>
                <w:sz w:val="20"/>
                <w:szCs w:val="20"/>
              </w:rPr>
              <w:t>Fizika I.</w:t>
            </w:r>
          </w:p>
          <w:p w14:paraId="435FFA06" w14:textId="2724CE94" w:rsidR="002C1695" w:rsidRPr="00C92E85" w:rsidRDefault="002C1695" w:rsidP="00C92E85">
            <w:pPr>
              <w:widowControl/>
              <w:adjustRightInd/>
              <w:spacing w:before="0"/>
              <w:jc w:val="left"/>
              <w:textAlignment w:val="auto"/>
              <w:rPr>
                <w:sz w:val="20"/>
                <w:szCs w:val="20"/>
              </w:rPr>
            </w:pPr>
            <w:r w:rsidRPr="002C1695">
              <w:rPr>
                <w:sz w:val="20"/>
                <w:szCs w:val="20"/>
              </w:rPr>
              <w:t>GEFIT056B(L)</w:t>
            </w:r>
          </w:p>
        </w:tc>
        <w:tc>
          <w:tcPr>
            <w:tcW w:w="4394" w:type="dxa"/>
            <w:tcBorders>
              <w:top w:val="nil"/>
              <w:left w:val="nil"/>
              <w:bottom w:val="single" w:sz="4" w:space="0" w:color="auto"/>
              <w:right w:val="single" w:sz="8" w:space="0" w:color="auto"/>
            </w:tcBorders>
            <w:shd w:val="clear" w:color="auto" w:fill="auto"/>
            <w:noWrap/>
            <w:vAlign w:val="bottom"/>
            <w:hideMark/>
          </w:tcPr>
          <w:p w14:paraId="3F9386A4" w14:textId="77777777" w:rsidR="00C92E85" w:rsidRPr="002C1695" w:rsidRDefault="00C92E85" w:rsidP="00C92E85">
            <w:pPr>
              <w:widowControl/>
              <w:adjustRightInd/>
              <w:spacing w:before="0"/>
              <w:jc w:val="left"/>
              <w:textAlignment w:val="auto"/>
              <w:rPr>
                <w:color w:val="000000"/>
                <w:sz w:val="20"/>
                <w:szCs w:val="20"/>
              </w:rPr>
            </w:pPr>
            <w:r w:rsidRPr="00C92E85">
              <w:rPr>
                <w:color w:val="000000"/>
                <w:sz w:val="20"/>
                <w:szCs w:val="20"/>
              </w:rPr>
              <w:t>Fizika alapjai</w:t>
            </w:r>
          </w:p>
          <w:p w14:paraId="54079BD5" w14:textId="2132A55F" w:rsidR="002C1695" w:rsidRPr="00C92E85" w:rsidRDefault="002C1695" w:rsidP="00C92E85">
            <w:pPr>
              <w:widowControl/>
              <w:adjustRightInd/>
              <w:spacing w:before="0"/>
              <w:jc w:val="left"/>
              <w:textAlignment w:val="auto"/>
              <w:rPr>
                <w:color w:val="000000"/>
                <w:sz w:val="20"/>
                <w:szCs w:val="20"/>
              </w:rPr>
            </w:pPr>
            <w:r w:rsidRPr="002C1695">
              <w:rPr>
                <w:color w:val="000000"/>
                <w:sz w:val="20"/>
                <w:szCs w:val="20"/>
              </w:rPr>
              <w:t>GEFIT051B(L)</w:t>
            </w:r>
          </w:p>
        </w:tc>
      </w:tr>
      <w:tr w:rsidR="00C92E85" w:rsidRPr="00C92E85" w14:paraId="48540C61" w14:textId="77777777" w:rsidTr="00B04D39">
        <w:trPr>
          <w:trHeight w:val="300"/>
        </w:trPr>
        <w:tc>
          <w:tcPr>
            <w:tcW w:w="528" w:type="dxa"/>
            <w:tcBorders>
              <w:top w:val="nil"/>
              <w:left w:val="single" w:sz="8" w:space="0" w:color="auto"/>
              <w:bottom w:val="single" w:sz="4" w:space="0" w:color="auto"/>
              <w:right w:val="single" w:sz="4" w:space="0" w:color="auto"/>
            </w:tcBorders>
            <w:shd w:val="clear" w:color="auto" w:fill="auto"/>
            <w:noWrap/>
            <w:vAlign w:val="center"/>
            <w:hideMark/>
          </w:tcPr>
          <w:p w14:paraId="5F57137A" w14:textId="77777777" w:rsidR="00C92E85" w:rsidRPr="009B622E" w:rsidRDefault="00C92E85" w:rsidP="00C92E85">
            <w:pPr>
              <w:widowControl/>
              <w:adjustRightInd/>
              <w:spacing w:before="0"/>
              <w:jc w:val="center"/>
              <w:textAlignment w:val="auto"/>
              <w:rPr>
                <w:color w:val="000000"/>
                <w:sz w:val="20"/>
                <w:szCs w:val="20"/>
              </w:rPr>
            </w:pPr>
            <w:r w:rsidRPr="009B622E">
              <w:rPr>
                <w:color w:val="000000"/>
                <w:sz w:val="20"/>
                <w:szCs w:val="20"/>
              </w:rPr>
              <w:t>2</w:t>
            </w:r>
          </w:p>
        </w:tc>
        <w:tc>
          <w:tcPr>
            <w:tcW w:w="4150" w:type="dxa"/>
            <w:tcBorders>
              <w:top w:val="nil"/>
              <w:left w:val="nil"/>
              <w:bottom w:val="single" w:sz="4" w:space="0" w:color="auto"/>
              <w:right w:val="single" w:sz="4" w:space="0" w:color="auto"/>
            </w:tcBorders>
            <w:shd w:val="clear" w:color="000000" w:fill="FFFFFF"/>
            <w:noWrap/>
            <w:vAlign w:val="center"/>
            <w:hideMark/>
          </w:tcPr>
          <w:p w14:paraId="04ED05DC" w14:textId="77777777" w:rsidR="00C92E85" w:rsidRPr="002C1695" w:rsidRDefault="00C92E85" w:rsidP="00C92E85">
            <w:pPr>
              <w:widowControl/>
              <w:adjustRightInd/>
              <w:spacing w:before="0"/>
              <w:jc w:val="left"/>
              <w:textAlignment w:val="auto"/>
              <w:rPr>
                <w:sz w:val="20"/>
                <w:szCs w:val="20"/>
              </w:rPr>
            </w:pPr>
            <w:r w:rsidRPr="00C92E85">
              <w:rPr>
                <w:sz w:val="20"/>
                <w:szCs w:val="20"/>
              </w:rPr>
              <w:t>Fizikai kémia</w:t>
            </w:r>
          </w:p>
          <w:p w14:paraId="2A930843" w14:textId="47DF9E01" w:rsidR="002C1695" w:rsidRPr="00C92E85" w:rsidRDefault="002C1695" w:rsidP="00C92E85">
            <w:pPr>
              <w:widowControl/>
              <w:adjustRightInd/>
              <w:spacing w:before="0"/>
              <w:jc w:val="left"/>
              <w:textAlignment w:val="auto"/>
              <w:rPr>
                <w:sz w:val="20"/>
                <w:szCs w:val="20"/>
              </w:rPr>
            </w:pPr>
            <w:r w:rsidRPr="002C1695">
              <w:rPr>
                <w:sz w:val="20"/>
                <w:szCs w:val="20"/>
              </w:rPr>
              <w:t>MAKKEM222-17-B(L)</w:t>
            </w:r>
          </w:p>
        </w:tc>
        <w:tc>
          <w:tcPr>
            <w:tcW w:w="4394" w:type="dxa"/>
            <w:tcBorders>
              <w:top w:val="nil"/>
              <w:left w:val="nil"/>
              <w:bottom w:val="single" w:sz="4" w:space="0" w:color="auto"/>
              <w:right w:val="single" w:sz="8" w:space="0" w:color="auto"/>
            </w:tcBorders>
            <w:shd w:val="clear" w:color="auto" w:fill="auto"/>
            <w:noWrap/>
            <w:vAlign w:val="center"/>
            <w:hideMark/>
          </w:tcPr>
          <w:p w14:paraId="43D5F845" w14:textId="77777777" w:rsidR="00C92E85" w:rsidRPr="002C1695" w:rsidRDefault="00C92E85" w:rsidP="00C92E85">
            <w:pPr>
              <w:widowControl/>
              <w:adjustRightInd/>
              <w:spacing w:before="0"/>
              <w:jc w:val="left"/>
              <w:textAlignment w:val="auto"/>
              <w:rPr>
                <w:sz w:val="20"/>
                <w:szCs w:val="20"/>
              </w:rPr>
            </w:pPr>
            <w:r w:rsidRPr="00C92E85">
              <w:rPr>
                <w:sz w:val="20"/>
                <w:szCs w:val="20"/>
              </w:rPr>
              <w:t>Általános és szervetlen kémia</w:t>
            </w:r>
          </w:p>
          <w:p w14:paraId="65B0BD1E" w14:textId="5C1E5E69" w:rsidR="002C1695" w:rsidRPr="00C92E85" w:rsidRDefault="002C1695" w:rsidP="00C92E85">
            <w:pPr>
              <w:widowControl/>
              <w:adjustRightInd/>
              <w:spacing w:before="0"/>
              <w:jc w:val="left"/>
              <w:textAlignment w:val="auto"/>
              <w:rPr>
                <w:sz w:val="20"/>
                <w:szCs w:val="20"/>
              </w:rPr>
            </w:pPr>
            <w:r w:rsidRPr="002C1695">
              <w:rPr>
                <w:sz w:val="20"/>
                <w:szCs w:val="20"/>
              </w:rPr>
              <w:t>MAKKEM218B(L)</w:t>
            </w:r>
          </w:p>
        </w:tc>
      </w:tr>
      <w:tr w:rsidR="00C92E85" w:rsidRPr="00C92E85" w14:paraId="74F43B65" w14:textId="77777777" w:rsidTr="00B04D39">
        <w:trPr>
          <w:trHeight w:val="300"/>
        </w:trPr>
        <w:tc>
          <w:tcPr>
            <w:tcW w:w="528" w:type="dxa"/>
            <w:tcBorders>
              <w:top w:val="nil"/>
              <w:left w:val="single" w:sz="8" w:space="0" w:color="auto"/>
              <w:bottom w:val="single" w:sz="4" w:space="0" w:color="auto"/>
              <w:right w:val="single" w:sz="4" w:space="0" w:color="auto"/>
            </w:tcBorders>
            <w:shd w:val="clear" w:color="auto" w:fill="auto"/>
            <w:noWrap/>
            <w:vAlign w:val="center"/>
            <w:hideMark/>
          </w:tcPr>
          <w:p w14:paraId="5B6BAEF7" w14:textId="77777777" w:rsidR="00C92E85" w:rsidRPr="009B622E" w:rsidRDefault="00C92E85" w:rsidP="00C92E85">
            <w:pPr>
              <w:widowControl/>
              <w:adjustRightInd/>
              <w:spacing w:before="0"/>
              <w:jc w:val="center"/>
              <w:textAlignment w:val="auto"/>
              <w:rPr>
                <w:color w:val="000000"/>
                <w:sz w:val="20"/>
                <w:szCs w:val="20"/>
              </w:rPr>
            </w:pPr>
            <w:r w:rsidRPr="009B622E">
              <w:rPr>
                <w:color w:val="000000"/>
                <w:sz w:val="20"/>
                <w:szCs w:val="20"/>
              </w:rPr>
              <w:t>2</w:t>
            </w:r>
          </w:p>
        </w:tc>
        <w:tc>
          <w:tcPr>
            <w:tcW w:w="4150" w:type="dxa"/>
            <w:tcBorders>
              <w:top w:val="nil"/>
              <w:left w:val="nil"/>
              <w:bottom w:val="single" w:sz="4" w:space="0" w:color="auto"/>
              <w:right w:val="single" w:sz="4" w:space="0" w:color="auto"/>
            </w:tcBorders>
            <w:shd w:val="clear" w:color="000000" w:fill="FFFFFF"/>
            <w:vAlign w:val="center"/>
            <w:hideMark/>
          </w:tcPr>
          <w:p w14:paraId="18C48C9C" w14:textId="77777777" w:rsidR="00C92E85" w:rsidRPr="002C1695" w:rsidRDefault="00C92E85" w:rsidP="00C92E85">
            <w:pPr>
              <w:widowControl/>
              <w:adjustRightInd/>
              <w:spacing w:before="0"/>
              <w:jc w:val="left"/>
              <w:textAlignment w:val="auto"/>
              <w:rPr>
                <w:color w:val="000000"/>
                <w:sz w:val="20"/>
                <w:szCs w:val="20"/>
              </w:rPr>
            </w:pPr>
            <w:r w:rsidRPr="00C92E85">
              <w:rPr>
                <w:color w:val="000000"/>
                <w:sz w:val="20"/>
                <w:szCs w:val="20"/>
              </w:rPr>
              <w:t>Géprajz, gépelemek</w:t>
            </w:r>
          </w:p>
          <w:p w14:paraId="4D242FBE" w14:textId="2A4E975A" w:rsidR="002C1695" w:rsidRPr="00C92E85" w:rsidRDefault="002C1695" w:rsidP="00C92E85">
            <w:pPr>
              <w:widowControl/>
              <w:adjustRightInd/>
              <w:spacing w:before="0"/>
              <w:jc w:val="left"/>
              <w:textAlignment w:val="auto"/>
              <w:rPr>
                <w:color w:val="000000"/>
                <w:sz w:val="20"/>
                <w:szCs w:val="20"/>
              </w:rPr>
            </w:pPr>
            <w:r w:rsidRPr="002C1695">
              <w:rPr>
                <w:color w:val="000000"/>
                <w:sz w:val="20"/>
                <w:szCs w:val="20"/>
              </w:rPr>
              <w:t>GEGET224B(L)</w:t>
            </w:r>
          </w:p>
        </w:tc>
        <w:tc>
          <w:tcPr>
            <w:tcW w:w="4394" w:type="dxa"/>
            <w:tcBorders>
              <w:top w:val="nil"/>
              <w:left w:val="nil"/>
              <w:bottom w:val="single" w:sz="4" w:space="0" w:color="auto"/>
              <w:right w:val="single" w:sz="8" w:space="0" w:color="auto"/>
            </w:tcBorders>
            <w:shd w:val="clear" w:color="auto" w:fill="auto"/>
            <w:noWrap/>
            <w:vAlign w:val="center"/>
            <w:hideMark/>
          </w:tcPr>
          <w:p w14:paraId="3F420D80" w14:textId="77777777" w:rsidR="00C92E85" w:rsidRPr="002C1695" w:rsidRDefault="00C92E85" w:rsidP="00C92E85">
            <w:pPr>
              <w:widowControl/>
              <w:adjustRightInd/>
              <w:spacing w:before="0"/>
              <w:jc w:val="left"/>
              <w:textAlignment w:val="auto"/>
              <w:rPr>
                <w:sz w:val="20"/>
                <w:szCs w:val="20"/>
              </w:rPr>
            </w:pPr>
            <w:r w:rsidRPr="00C92E85">
              <w:rPr>
                <w:sz w:val="20"/>
                <w:szCs w:val="20"/>
              </w:rPr>
              <w:t>Ábrázoló geometria</w:t>
            </w:r>
          </w:p>
          <w:p w14:paraId="00486917" w14:textId="426FC970" w:rsidR="002C1695" w:rsidRPr="00C92E85" w:rsidRDefault="002C1695" w:rsidP="00C92E85">
            <w:pPr>
              <w:widowControl/>
              <w:adjustRightInd/>
              <w:spacing w:before="0"/>
              <w:jc w:val="left"/>
              <w:textAlignment w:val="auto"/>
              <w:rPr>
                <w:sz w:val="20"/>
                <w:szCs w:val="20"/>
              </w:rPr>
            </w:pPr>
            <w:r w:rsidRPr="002C1695">
              <w:rPr>
                <w:sz w:val="20"/>
                <w:szCs w:val="20"/>
              </w:rPr>
              <w:t>GEAGT104B(L)</w:t>
            </w:r>
          </w:p>
        </w:tc>
      </w:tr>
      <w:tr w:rsidR="00C92E85" w:rsidRPr="00C92E85" w14:paraId="02633697" w14:textId="77777777" w:rsidTr="00B04D39">
        <w:trPr>
          <w:trHeight w:val="300"/>
        </w:trPr>
        <w:tc>
          <w:tcPr>
            <w:tcW w:w="528" w:type="dxa"/>
            <w:tcBorders>
              <w:top w:val="nil"/>
              <w:left w:val="single" w:sz="8" w:space="0" w:color="auto"/>
              <w:bottom w:val="single" w:sz="4" w:space="0" w:color="auto"/>
              <w:right w:val="single" w:sz="4" w:space="0" w:color="auto"/>
            </w:tcBorders>
            <w:shd w:val="clear" w:color="auto" w:fill="auto"/>
            <w:noWrap/>
            <w:vAlign w:val="center"/>
            <w:hideMark/>
          </w:tcPr>
          <w:p w14:paraId="589779B1" w14:textId="77777777" w:rsidR="00C92E85" w:rsidRPr="009B622E" w:rsidRDefault="00C92E85" w:rsidP="00C92E85">
            <w:pPr>
              <w:widowControl/>
              <w:adjustRightInd/>
              <w:spacing w:before="0"/>
              <w:jc w:val="center"/>
              <w:textAlignment w:val="auto"/>
              <w:rPr>
                <w:color w:val="000000"/>
                <w:sz w:val="20"/>
                <w:szCs w:val="20"/>
              </w:rPr>
            </w:pPr>
            <w:r w:rsidRPr="009B622E">
              <w:rPr>
                <w:color w:val="000000"/>
                <w:sz w:val="20"/>
                <w:szCs w:val="20"/>
              </w:rPr>
              <w:t>2</w:t>
            </w:r>
          </w:p>
        </w:tc>
        <w:tc>
          <w:tcPr>
            <w:tcW w:w="4150" w:type="dxa"/>
            <w:tcBorders>
              <w:top w:val="nil"/>
              <w:left w:val="nil"/>
              <w:bottom w:val="single" w:sz="4" w:space="0" w:color="auto"/>
              <w:right w:val="single" w:sz="4" w:space="0" w:color="auto"/>
            </w:tcBorders>
            <w:shd w:val="clear" w:color="000000" w:fill="FFFFFF"/>
            <w:noWrap/>
            <w:vAlign w:val="center"/>
            <w:hideMark/>
          </w:tcPr>
          <w:p w14:paraId="025A2062" w14:textId="77777777" w:rsidR="00C92E85" w:rsidRPr="002C1695" w:rsidRDefault="00C92E85" w:rsidP="00C92E85">
            <w:pPr>
              <w:widowControl/>
              <w:adjustRightInd/>
              <w:spacing w:before="0"/>
              <w:jc w:val="left"/>
              <w:textAlignment w:val="auto"/>
              <w:rPr>
                <w:sz w:val="20"/>
                <w:szCs w:val="20"/>
              </w:rPr>
            </w:pPr>
            <w:r w:rsidRPr="00C92E85">
              <w:rPr>
                <w:sz w:val="20"/>
                <w:szCs w:val="20"/>
              </w:rPr>
              <w:t>Szerves kémia</w:t>
            </w:r>
          </w:p>
          <w:p w14:paraId="46246806" w14:textId="20A5325D" w:rsidR="002C1695" w:rsidRPr="00C92E85" w:rsidRDefault="002C1695" w:rsidP="00C92E85">
            <w:pPr>
              <w:widowControl/>
              <w:adjustRightInd/>
              <w:spacing w:before="0"/>
              <w:jc w:val="left"/>
              <w:textAlignment w:val="auto"/>
              <w:rPr>
                <w:sz w:val="20"/>
                <w:szCs w:val="20"/>
              </w:rPr>
            </w:pPr>
            <w:r w:rsidRPr="002C1695">
              <w:rPr>
                <w:sz w:val="20"/>
                <w:szCs w:val="20"/>
              </w:rPr>
              <w:t>MAKKEM229B(L)</w:t>
            </w:r>
          </w:p>
        </w:tc>
        <w:tc>
          <w:tcPr>
            <w:tcW w:w="4394" w:type="dxa"/>
            <w:tcBorders>
              <w:top w:val="nil"/>
              <w:left w:val="nil"/>
              <w:bottom w:val="single" w:sz="4" w:space="0" w:color="auto"/>
              <w:right w:val="single" w:sz="8" w:space="0" w:color="auto"/>
            </w:tcBorders>
            <w:shd w:val="clear" w:color="auto" w:fill="auto"/>
            <w:noWrap/>
            <w:vAlign w:val="bottom"/>
            <w:hideMark/>
          </w:tcPr>
          <w:p w14:paraId="46FBF48B" w14:textId="77777777" w:rsidR="00C92E85" w:rsidRPr="002C1695" w:rsidRDefault="002C1695" w:rsidP="00C92E85">
            <w:pPr>
              <w:widowControl/>
              <w:adjustRightInd/>
              <w:spacing w:before="0"/>
              <w:jc w:val="left"/>
              <w:textAlignment w:val="auto"/>
              <w:rPr>
                <w:sz w:val="20"/>
                <w:szCs w:val="20"/>
              </w:rPr>
            </w:pPr>
            <w:r w:rsidRPr="00C92E85">
              <w:rPr>
                <w:sz w:val="20"/>
                <w:szCs w:val="20"/>
              </w:rPr>
              <w:t>Általános és szervetlen kémia</w:t>
            </w:r>
          </w:p>
          <w:p w14:paraId="7DB77728" w14:textId="4AE163DE" w:rsidR="002C1695" w:rsidRPr="00C92E85" w:rsidRDefault="002C1695" w:rsidP="00C92E85">
            <w:pPr>
              <w:widowControl/>
              <w:adjustRightInd/>
              <w:spacing w:before="0"/>
              <w:jc w:val="left"/>
              <w:textAlignment w:val="auto"/>
              <w:rPr>
                <w:color w:val="000000"/>
                <w:sz w:val="20"/>
                <w:szCs w:val="20"/>
              </w:rPr>
            </w:pPr>
            <w:r w:rsidRPr="002C1695">
              <w:rPr>
                <w:sz w:val="20"/>
                <w:szCs w:val="20"/>
              </w:rPr>
              <w:t>MAKKEM218B(L)</w:t>
            </w:r>
          </w:p>
        </w:tc>
      </w:tr>
      <w:tr w:rsidR="002C1695" w:rsidRPr="00C92E85" w14:paraId="70394387" w14:textId="77777777" w:rsidTr="00B04D39">
        <w:trPr>
          <w:trHeight w:val="300"/>
        </w:trPr>
        <w:tc>
          <w:tcPr>
            <w:tcW w:w="528" w:type="dxa"/>
            <w:tcBorders>
              <w:top w:val="nil"/>
              <w:left w:val="single" w:sz="8" w:space="0" w:color="auto"/>
              <w:bottom w:val="single" w:sz="4" w:space="0" w:color="auto"/>
              <w:right w:val="single" w:sz="4" w:space="0" w:color="auto"/>
            </w:tcBorders>
            <w:shd w:val="clear" w:color="auto" w:fill="auto"/>
            <w:noWrap/>
            <w:vAlign w:val="center"/>
            <w:hideMark/>
          </w:tcPr>
          <w:p w14:paraId="6867AC30" w14:textId="77777777" w:rsidR="002C1695" w:rsidRPr="009B622E" w:rsidRDefault="002C1695" w:rsidP="002C1695">
            <w:pPr>
              <w:widowControl/>
              <w:adjustRightInd/>
              <w:spacing w:before="0"/>
              <w:jc w:val="center"/>
              <w:textAlignment w:val="auto"/>
              <w:rPr>
                <w:color w:val="000000"/>
                <w:sz w:val="20"/>
                <w:szCs w:val="20"/>
              </w:rPr>
            </w:pPr>
            <w:r w:rsidRPr="009B622E">
              <w:rPr>
                <w:color w:val="000000"/>
                <w:sz w:val="20"/>
                <w:szCs w:val="20"/>
              </w:rPr>
              <w:t>3</w:t>
            </w:r>
          </w:p>
        </w:tc>
        <w:tc>
          <w:tcPr>
            <w:tcW w:w="4150" w:type="dxa"/>
            <w:tcBorders>
              <w:top w:val="nil"/>
              <w:left w:val="nil"/>
              <w:bottom w:val="single" w:sz="4" w:space="0" w:color="auto"/>
              <w:right w:val="single" w:sz="4" w:space="0" w:color="auto"/>
            </w:tcBorders>
            <w:shd w:val="clear" w:color="000000" w:fill="FFFFFF"/>
            <w:noWrap/>
            <w:vAlign w:val="center"/>
            <w:hideMark/>
          </w:tcPr>
          <w:p w14:paraId="138A1747" w14:textId="77777777" w:rsidR="002C1695" w:rsidRPr="002C1695" w:rsidRDefault="002C1695" w:rsidP="002C1695">
            <w:pPr>
              <w:widowControl/>
              <w:adjustRightInd/>
              <w:spacing w:before="0"/>
              <w:jc w:val="left"/>
              <w:textAlignment w:val="auto"/>
              <w:rPr>
                <w:sz w:val="20"/>
                <w:szCs w:val="20"/>
              </w:rPr>
            </w:pPr>
            <w:r w:rsidRPr="00C92E85">
              <w:rPr>
                <w:sz w:val="20"/>
                <w:szCs w:val="20"/>
              </w:rPr>
              <w:t>Fizika II.</w:t>
            </w:r>
          </w:p>
          <w:p w14:paraId="6C45919D" w14:textId="554A5844" w:rsidR="002C1695" w:rsidRPr="00C92E85" w:rsidRDefault="002C1695" w:rsidP="002C1695">
            <w:pPr>
              <w:widowControl/>
              <w:adjustRightInd/>
              <w:spacing w:before="0"/>
              <w:jc w:val="left"/>
              <w:textAlignment w:val="auto"/>
              <w:rPr>
                <w:sz w:val="20"/>
                <w:szCs w:val="20"/>
              </w:rPr>
            </w:pPr>
            <w:r w:rsidRPr="002C1695">
              <w:rPr>
                <w:sz w:val="20"/>
                <w:szCs w:val="20"/>
              </w:rPr>
              <w:t>GEFIT057B(L)</w:t>
            </w:r>
          </w:p>
        </w:tc>
        <w:tc>
          <w:tcPr>
            <w:tcW w:w="4394" w:type="dxa"/>
            <w:tcBorders>
              <w:top w:val="nil"/>
              <w:left w:val="nil"/>
              <w:bottom w:val="single" w:sz="4" w:space="0" w:color="auto"/>
              <w:right w:val="single" w:sz="8" w:space="0" w:color="auto"/>
            </w:tcBorders>
            <w:shd w:val="clear" w:color="000000" w:fill="FFFFFF"/>
            <w:noWrap/>
            <w:vAlign w:val="center"/>
            <w:hideMark/>
          </w:tcPr>
          <w:p w14:paraId="49B48722" w14:textId="77777777" w:rsidR="002C1695" w:rsidRPr="002C1695" w:rsidRDefault="002C1695" w:rsidP="002C1695">
            <w:pPr>
              <w:widowControl/>
              <w:adjustRightInd/>
              <w:spacing w:before="0"/>
              <w:jc w:val="left"/>
              <w:textAlignment w:val="auto"/>
              <w:rPr>
                <w:sz w:val="20"/>
                <w:szCs w:val="20"/>
              </w:rPr>
            </w:pPr>
            <w:r w:rsidRPr="00C92E85">
              <w:rPr>
                <w:sz w:val="20"/>
                <w:szCs w:val="20"/>
              </w:rPr>
              <w:t>Fizika I.</w:t>
            </w:r>
          </w:p>
          <w:p w14:paraId="43F02E9E" w14:textId="2DB0EDE8" w:rsidR="002C1695" w:rsidRPr="00C92E85" w:rsidRDefault="002C1695" w:rsidP="002C1695">
            <w:pPr>
              <w:widowControl/>
              <w:adjustRightInd/>
              <w:spacing w:before="0"/>
              <w:jc w:val="left"/>
              <w:textAlignment w:val="auto"/>
              <w:rPr>
                <w:sz w:val="20"/>
                <w:szCs w:val="20"/>
              </w:rPr>
            </w:pPr>
            <w:r w:rsidRPr="002C1695">
              <w:rPr>
                <w:sz w:val="20"/>
                <w:szCs w:val="20"/>
              </w:rPr>
              <w:t>GEFIT056B(L)</w:t>
            </w:r>
          </w:p>
        </w:tc>
      </w:tr>
      <w:tr w:rsidR="00C92E85" w:rsidRPr="00C92E85" w14:paraId="5694D628" w14:textId="77777777" w:rsidTr="00B04D39">
        <w:trPr>
          <w:trHeight w:val="300"/>
        </w:trPr>
        <w:tc>
          <w:tcPr>
            <w:tcW w:w="528" w:type="dxa"/>
            <w:tcBorders>
              <w:top w:val="nil"/>
              <w:left w:val="single" w:sz="8" w:space="0" w:color="auto"/>
              <w:bottom w:val="single" w:sz="4" w:space="0" w:color="auto"/>
              <w:right w:val="single" w:sz="4" w:space="0" w:color="auto"/>
            </w:tcBorders>
            <w:shd w:val="clear" w:color="auto" w:fill="auto"/>
            <w:noWrap/>
            <w:vAlign w:val="center"/>
            <w:hideMark/>
          </w:tcPr>
          <w:p w14:paraId="7510A4FB" w14:textId="77777777" w:rsidR="00C92E85" w:rsidRPr="009B622E" w:rsidRDefault="00C92E85" w:rsidP="00C92E85">
            <w:pPr>
              <w:widowControl/>
              <w:adjustRightInd/>
              <w:spacing w:before="0"/>
              <w:jc w:val="center"/>
              <w:textAlignment w:val="auto"/>
              <w:rPr>
                <w:color w:val="000000"/>
                <w:sz w:val="20"/>
                <w:szCs w:val="20"/>
              </w:rPr>
            </w:pPr>
            <w:r w:rsidRPr="009B622E">
              <w:rPr>
                <w:color w:val="000000"/>
                <w:sz w:val="20"/>
                <w:szCs w:val="20"/>
              </w:rPr>
              <w:t>3</w:t>
            </w:r>
          </w:p>
        </w:tc>
        <w:tc>
          <w:tcPr>
            <w:tcW w:w="4150" w:type="dxa"/>
            <w:tcBorders>
              <w:top w:val="nil"/>
              <w:left w:val="nil"/>
              <w:bottom w:val="single" w:sz="4" w:space="0" w:color="auto"/>
              <w:right w:val="single" w:sz="4" w:space="0" w:color="auto"/>
            </w:tcBorders>
            <w:shd w:val="clear" w:color="000000" w:fill="FFFFFF"/>
            <w:noWrap/>
            <w:vAlign w:val="center"/>
            <w:hideMark/>
          </w:tcPr>
          <w:p w14:paraId="2E62C031" w14:textId="286132E9" w:rsidR="00C92E85" w:rsidRDefault="00C92E85" w:rsidP="00C92E85">
            <w:pPr>
              <w:widowControl/>
              <w:adjustRightInd/>
              <w:spacing w:before="0"/>
              <w:jc w:val="left"/>
              <w:textAlignment w:val="auto"/>
              <w:rPr>
                <w:sz w:val="20"/>
                <w:szCs w:val="20"/>
              </w:rPr>
            </w:pPr>
            <w:r w:rsidRPr="00C92E85">
              <w:rPr>
                <w:sz w:val="20"/>
                <w:szCs w:val="20"/>
              </w:rPr>
              <w:t>Analitikai kémia</w:t>
            </w:r>
          </w:p>
          <w:p w14:paraId="33EAE1E6" w14:textId="0629E586" w:rsidR="00F95BD3" w:rsidRDefault="00F95BD3" w:rsidP="00C92E85">
            <w:pPr>
              <w:widowControl/>
              <w:adjustRightInd/>
              <w:spacing w:before="0"/>
              <w:jc w:val="left"/>
              <w:textAlignment w:val="auto"/>
              <w:rPr>
                <w:sz w:val="20"/>
                <w:szCs w:val="20"/>
              </w:rPr>
            </w:pPr>
            <w:r w:rsidRPr="00F95BD3">
              <w:rPr>
                <w:sz w:val="20"/>
                <w:szCs w:val="20"/>
              </w:rPr>
              <w:t>MAKKEM231B</w:t>
            </w:r>
            <w:r>
              <w:rPr>
                <w:sz w:val="20"/>
                <w:szCs w:val="20"/>
              </w:rPr>
              <w:t>(L)</w:t>
            </w:r>
          </w:p>
          <w:p w14:paraId="1A9623E7" w14:textId="73DADD25" w:rsidR="00F95BD3" w:rsidRPr="00C92E85" w:rsidRDefault="00F95BD3" w:rsidP="00C92E85">
            <w:pPr>
              <w:widowControl/>
              <w:adjustRightInd/>
              <w:spacing w:before="0"/>
              <w:jc w:val="left"/>
              <w:textAlignment w:val="auto"/>
              <w:rPr>
                <w:sz w:val="20"/>
                <w:szCs w:val="20"/>
              </w:rPr>
            </w:pPr>
          </w:p>
        </w:tc>
        <w:tc>
          <w:tcPr>
            <w:tcW w:w="4394" w:type="dxa"/>
            <w:tcBorders>
              <w:top w:val="nil"/>
              <w:left w:val="nil"/>
              <w:bottom w:val="single" w:sz="4" w:space="0" w:color="auto"/>
              <w:right w:val="single" w:sz="8" w:space="0" w:color="auto"/>
            </w:tcBorders>
            <w:shd w:val="clear" w:color="auto" w:fill="auto"/>
            <w:noWrap/>
            <w:vAlign w:val="center"/>
            <w:hideMark/>
          </w:tcPr>
          <w:p w14:paraId="7F2DFD40" w14:textId="77777777" w:rsidR="00C92E85" w:rsidRPr="002C1695" w:rsidRDefault="00C92E85" w:rsidP="00C92E85">
            <w:pPr>
              <w:widowControl/>
              <w:adjustRightInd/>
              <w:spacing w:before="0"/>
              <w:jc w:val="left"/>
              <w:textAlignment w:val="auto"/>
              <w:rPr>
                <w:sz w:val="20"/>
                <w:szCs w:val="20"/>
              </w:rPr>
            </w:pPr>
            <w:r w:rsidRPr="00C92E85">
              <w:rPr>
                <w:sz w:val="20"/>
                <w:szCs w:val="20"/>
              </w:rPr>
              <w:t>Általános és szervetlen kémia</w:t>
            </w:r>
          </w:p>
          <w:p w14:paraId="0CEC0BFE" w14:textId="22597EBB" w:rsidR="002C1695" w:rsidRPr="00C92E85" w:rsidRDefault="002C1695" w:rsidP="00C92E85">
            <w:pPr>
              <w:widowControl/>
              <w:adjustRightInd/>
              <w:spacing w:before="0"/>
              <w:jc w:val="left"/>
              <w:textAlignment w:val="auto"/>
              <w:rPr>
                <w:sz w:val="20"/>
                <w:szCs w:val="20"/>
              </w:rPr>
            </w:pPr>
            <w:r w:rsidRPr="002C1695">
              <w:rPr>
                <w:sz w:val="20"/>
                <w:szCs w:val="20"/>
              </w:rPr>
              <w:t>MAKKEM218B(L)</w:t>
            </w:r>
          </w:p>
        </w:tc>
      </w:tr>
      <w:tr w:rsidR="00C92E85" w:rsidRPr="00C92E85" w14:paraId="16CB476B" w14:textId="77777777" w:rsidTr="00B04D39">
        <w:trPr>
          <w:trHeight w:val="300"/>
        </w:trPr>
        <w:tc>
          <w:tcPr>
            <w:tcW w:w="528" w:type="dxa"/>
            <w:tcBorders>
              <w:top w:val="nil"/>
              <w:left w:val="single" w:sz="8" w:space="0" w:color="auto"/>
              <w:bottom w:val="single" w:sz="4" w:space="0" w:color="auto"/>
              <w:right w:val="single" w:sz="4" w:space="0" w:color="auto"/>
            </w:tcBorders>
            <w:shd w:val="clear" w:color="auto" w:fill="auto"/>
            <w:noWrap/>
            <w:vAlign w:val="center"/>
            <w:hideMark/>
          </w:tcPr>
          <w:p w14:paraId="3E034BB5" w14:textId="77777777" w:rsidR="00C92E85" w:rsidRPr="009B622E" w:rsidRDefault="00C92E85" w:rsidP="00C92E85">
            <w:pPr>
              <w:widowControl/>
              <w:adjustRightInd/>
              <w:spacing w:before="0"/>
              <w:jc w:val="center"/>
              <w:textAlignment w:val="auto"/>
              <w:rPr>
                <w:color w:val="000000"/>
                <w:sz w:val="20"/>
                <w:szCs w:val="20"/>
              </w:rPr>
            </w:pPr>
            <w:r w:rsidRPr="009B622E">
              <w:rPr>
                <w:color w:val="000000"/>
                <w:sz w:val="20"/>
                <w:szCs w:val="20"/>
              </w:rPr>
              <w:t>3</w:t>
            </w:r>
          </w:p>
        </w:tc>
        <w:tc>
          <w:tcPr>
            <w:tcW w:w="4150" w:type="dxa"/>
            <w:tcBorders>
              <w:top w:val="nil"/>
              <w:left w:val="nil"/>
              <w:bottom w:val="single" w:sz="4" w:space="0" w:color="auto"/>
              <w:right w:val="single" w:sz="4" w:space="0" w:color="auto"/>
            </w:tcBorders>
            <w:shd w:val="clear" w:color="000000" w:fill="FFFFFF"/>
            <w:noWrap/>
            <w:vAlign w:val="center"/>
            <w:hideMark/>
          </w:tcPr>
          <w:p w14:paraId="54950482" w14:textId="1D73D312" w:rsidR="00C92E85" w:rsidRDefault="00C92E85" w:rsidP="00C92E85">
            <w:pPr>
              <w:widowControl/>
              <w:adjustRightInd/>
              <w:spacing w:before="0"/>
              <w:jc w:val="left"/>
              <w:textAlignment w:val="auto"/>
              <w:rPr>
                <w:sz w:val="20"/>
                <w:szCs w:val="20"/>
              </w:rPr>
            </w:pPr>
            <w:r w:rsidRPr="00C92E85">
              <w:rPr>
                <w:sz w:val="20"/>
                <w:szCs w:val="20"/>
              </w:rPr>
              <w:t>Polimertan</w:t>
            </w:r>
          </w:p>
          <w:p w14:paraId="7F752703" w14:textId="504B2CD5" w:rsidR="00F95BD3" w:rsidRDefault="00F95BD3" w:rsidP="00C92E85">
            <w:pPr>
              <w:widowControl/>
              <w:adjustRightInd/>
              <w:spacing w:before="0"/>
              <w:jc w:val="left"/>
              <w:textAlignment w:val="auto"/>
              <w:rPr>
                <w:sz w:val="20"/>
                <w:szCs w:val="20"/>
              </w:rPr>
            </w:pPr>
            <w:r>
              <w:rPr>
                <w:sz w:val="20"/>
                <w:szCs w:val="20"/>
              </w:rPr>
              <w:t>MAKPOL228B(L)</w:t>
            </w:r>
          </w:p>
          <w:p w14:paraId="1F7C37EC" w14:textId="56354496" w:rsidR="00F95BD3" w:rsidRPr="00C92E85" w:rsidRDefault="00F95BD3" w:rsidP="00C92E85">
            <w:pPr>
              <w:widowControl/>
              <w:adjustRightInd/>
              <w:spacing w:before="0"/>
              <w:jc w:val="left"/>
              <w:textAlignment w:val="auto"/>
              <w:rPr>
                <w:sz w:val="20"/>
                <w:szCs w:val="20"/>
              </w:rPr>
            </w:pPr>
          </w:p>
        </w:tc>
        <w:tc>
          <w:tcPr>
            <w:tcW w:w="4394" w:type="dxa"/>
            <w:tcBorders>
              <w:top w:val="nil"/>
              <w:left w:val="nil"/>
              <w:bottom w:val="single" w:sz="4" w:space="0" w:color="auto"/>
              <w:right w:val="single" w:sz="8" w:space="0" w:color="auto"/>
            </w:tcBorders>
            <w:shd w:val="clear" w:color="000000" w:fill="FFFFFF"/>
            <w:noWrap/>
            <w:vAlign w:val="center"/>
            <w:hideMark/>
          </w:tcPr>
          <w:p w14:paraId="16C54127" w14:textId="6F03C08B" w:rsidR="00C92E85" w:rsidRDefault="002C1695" w:rsidP="00C92E85">
            <w:pPr>
              <w:widowControl/>
              <w:adjustRightInd/>
              <w:spacing w:before="0"/>
              <w:jc w:val="left"/>
              <w:textAlignment w:val="auto"/>
              <w:rPr>
                <w:sz w:val="20"/>
                <w:szCs w:val="20"/>
              </w:rPr>
            </w:pPr>
            <w:r w:rsidRPr="002C1695">
              <w:rPr>
                <w:sz w:val="20"/>
                <w:szCs w:val="20"/>
              </w:rPr>
              <w:t>Szerves kémia</w:t>
            </w:r>
          </w:p>
          <w:p w14:paraId="7DFE742D" w14:textId="7CEF1031" w:rsidR="00F95BD3" w:rsidRDefault="00F95BD3" w:rsidP="00C92E85">
            <w:pPr>
              <w:widowControl/>
              <w:adjustRightInd/>
              <w:spacing w:before="0"/>
              <w:jc w:val="left"/>
              <w:textAlignment w:val="auto"/>
              <w:rPr>
                <w:sz w:val="20"/>
                <w:szCs w:val="20"/>
              </w:rPr>
            </w:pPr>
            <w:r>
              <w:rPr>
                <w:sz w:val="20"/>
                <w:szCs w:val="20"/>
              </w:rPr>
              <w:t>MAKKEM229B(L)</w:t>
            </w:r>
          </w:p>
          <w:p w14:paraId="7B7A1D84" w14:textId="4C669740" w:rsidR="00F95BD3" w:rsidRPr="00C92E85" w:rsidRDefault="00F95BD3" w:rsidP="00C92E85">
            <w:pPr>
              <w:widowControl/>
              <w:adjustRightInd/>
              <w:spacing w:before="0"/>
              <w:jc w:val="left"/>
              <w:textAlignment w:val="auto"/>
              <w:rPr>
                <w:sz w:val="20"/>
                <w:szCs w:val="20"/>
              </w:rPr>
            </w:pPr>
          </w:p>
        </w:tc>
      </w:tr>
      <w:tr w:rsidR="002C1695" w:rsidRPr="00C92E85" w14:paraId="28979A97" w14:textId="77777777" w:rsidTr="00B04D39">
        <w:trPr>
          <w:trHeight w:val="300"/>
        </w:trPr>
        <w:tc>
          <w:tcPr>
            <w:tcW w:w="528" w:type="dxa"/>
            <w:tcBorders>
              <w:top w:val="nil"/>
              <w:left w:val="single" w:sz="8" w:space="0" w:color="auto"/>
              <w:bottom w:val="single" w:sz="4" w:space="0" w:color="auto"/>
              <w:right w:val="single" w:sz="4" w:space="0" w:color="auto"/>
            </w:tcBorders>
            <w:shd w:val="clear" w:color="auto" w:fill="auto"/>
            <w:noWrap/>
            <w:vAlign w:val="center"/>
            <w:hideMark/>
          </w:tcPr>
          <w:p w14:paraId="0F7F8E18" w14:textId="77777777" w:rsidR="002C1695" w:rsidRPr="009B622E" w:rsidRDefault="002C1695" w:rsidP="002C1695">
            <w:pPr>
              <w:widowControl/>
              <w:adjustRightInd/>
              <w:spacing w:before="0"/>
              <w:jc w:val="center"/>
              <w:textAlignment w:val="auto"/>
              <w:rPr>
                <w:color w:val="000000"/>
                <w:sz w:val="20"/>
                <w:szCs w:val="20"/>
              </w:rPr>
            </w:pPr>
            <w:r w:rsidRPr="009B622E">
              <w:rPr>
                <w:color w:val="000000"/>
                <w:sz w:val="20"/>
                <w:szCs w:val="20"/>
              </w:rPr>
              <w:t>3</w:t>
            </w:r>
          </w:p>
        </w:tc>
        <w:tc>
          <w:tcPr>
            <w:tcW w:w="4150" w:type="dxa"/>
            <w:tcBorders>
              <w:top w:val="nil"/>
              <w:left w:val="nil"/>
              <w:bottom w:val="single" w:sz="4" w:space="0" w:color="auto"/>
              <w:right w:val="single" w:sz="4" w:space="0" w:color="auto"/>
            </w:tcBorders>
            <w:shd w:val="clear" w:color="000000" w:fill="FFFFFF"/>
            <w:noWrap/>
            <w:vAlign w:val="center"/>
            <w:hideMark/>
          </w:tcPr>
          <w:p w14:paraId="7B2FF51D" w14:textId="77777777" w:rsidR="002C1695" w:rsidRDefault="002C1695" w:rsidP="002C1695">
            <w:pPr>
              <w:widowControl/>
              <w:adjustRightInd/>
              <w:spacing w:before="0"/>
              <w:jc w:val="left"/>
              <w:textAlignment w:val="auto"/>
              <w:rPr>
                <w:sz w:val="20"/>
                <w:szCs w:val="20"/>
              </w:rPr>
            </w:pPr>
            <w:r w:rsidRPr="00C92E85">
              <w:rPr>
                <w:sz w:val="20"/>
                <w:szCs w:val="20"/>
              </w:rPr>
              <w:t>CAD alapjai</w:t>
            </w:r>
          </w:p>
          <w:p w14:paraId="2B7AE75E" w14:textId="4BE9BDB2" w:rsidR="00F95BD3" w:rsidRPr="00C92E85" w:rsidRDefault="00F95BD3" w:rsidP="002C1695">
            <w:pPr>
              <w:widowControl/>
              <w:adjustRightInd/>
              <w:spacing w:before="0"/>
              <w:jc w:val="left"/>
              <w:textAlignment w:val="auto"/>
              <w:rPr>
                <w:sz w:val="20"/>
                <w:szCs w:val="20"/>
              </w:rPr>
            </w:pPr>
            <w:r>
              <w:rPr>
                <w:sz w:val="20"/>
                <w:szCs w:val="20"/>
              </w:rPr>
              <w:t>MAKKSZ241B(L)</w:t>
            </w:r>
          </w:p>
        </w:tc>
        <w:tc>
          <w:tcPr>
            <w:tcW w:w="4394" w:type="dxa"/>
            <w:tcBorders>
              <w:top w:val="nil"/>
              <w:left w:val="nil"/>
              <w:bottom w:val="single" w:sz="4" w:space="0" w:color="auto"/>
              <w:right w:val="single" w:sz="8" w:space="0" w:color="auto"/>
            </w:tcBorders>
            <w:shd w:val="clear" w:color="auto" w:fill="auto"/>
            <w:noWrap/>
            <w:vAlign w:val="center"/>
            <w:hideMark/>
          </w:tcPr>
          <w:p w14:paraId="2A36F202" w14:textId="77777777" w:rsidR="002C1695" w:rsidRPr="002C1695" w:rsidRDefault="002C1695" w:rsidP="002C1695">
            <w:pPr>
              <w:widowControl/>
              <w:adjustRightInd/>
              <w:spacing w:before="0"/>
              <w:jc w:val="left"/>
              <w:textAlignment w:val="auto"/>
              <w:rPr>
                <w:color w:val="000000"/>
                <w:sz w:val="20"/>
                <w:szCs w:val="20"/>
              </w:rPr>
            </w:pPr>
            <w:r w:rsidRPr="00C92E85">
              <w:rPr>
                <w:color w:val="000000"/>
                <w:sz w:val="20"/>
                <w:szCs w:val="20"/>
              </w:rPr>
              <w:t>Géprajz, gépelemek</w:t>
            </w:r>
          </w:p>
          <w:p w14:paraId="250AC0EA" w14:textId="18EEFA51" w:rsidR="002C1695" w:rsidRPr="00C92E85" w:rsidRDefault="002C1695" w:rsidP="002C1695">
            <w:pPr>
              <w:widowControl/>
              <w:adjustRightInd/>
              <w:spacing w:before="0"/>
              <w:jc w:val="left"/>
              <w:textAlignment w:val="auto"/>
              <w:rPr>
                <w:sz w:val="20"/>
                <w:szCs w:val="20"/>
              </w:rPr>
            </w:pPr>
            <w:r w:rsidRPr="002C1695">
              <w:rPr>
                <w:color w:val="000000"/>
                <w:sz w:val="20"/>
                <w:szCs w:val="20"/>
              </w:rPr>
              <w:t>GEGET224B(L)</w:t>
            </w:r>
          </w:p>
        </w:tc>
      </w:tr>
      <w:tr w:rsidR="002C1695" w:rsidRPr="00C92E85" w14:paraId="734684C4" w14:textId="77777777" w:rsidTr="00B04D39">
        <w:trPr>
          <w:trHeight w:val="300"/>
        </w:trPr>
        <w:tc>
          <w:tcPr>
            <w:tcW w:w="528" w:type="dxa"/>
            <w:tcBorders>
              <w:top w:val="nil"/>
              <w:left w:val="single" w:sz="8" w:space="0" w:color="auto"/>
              <w:bottom w:val="single" w:sz="4" w:space="0" w:color="auto"/>
              <w:right w:val="single" w:sz="4" w:space="0" w:color="auto"/>
            </w:tcBorders>
            <w:shd w:val="clear" w:color="auto" w:fill="auto"/>
            <w:noWrap/>
            <w:vAlign w:val="center"/>
            <w:hideMark/>
          </w:tcPr>
          <w:p w14:paraId="2D0BC534" w14:textId="77777777" w:rsidR="002C1695" w:rsidRPr="009B622E" w:rsidRDefault="002C1695" w:rsidP="002C1695">
            <w:pPr>
              <w:widowControl/>
              <w:adjustRightInd/>
              <w:spacing w:before="0"/>
              <w:jc w:val="center"/>
              <w:textAlignment w:val="auto"/>
              <w:rPr>
                <w:color w:val="000000"/>
                <w:sz w:val="20"/>
                <w:szCs w:val="20"/>
              </w:rPr>
            </w:pPr>
            <w:r w:rsidRPr="009B622E">
              <w:rPr>
                <w:color w:val="000000"/>
                <w:sz w:val="20"/>
                <w:szCs w:val="20"/>
              </w:rPr>
              <w:t>4</w:t>
            </w:r>
          </w:p>
        </w:tc>
        <w:tc>
          <w:tcPr>
            <w:tcW w:w="4150" w:type="dxa"/>
            <w:tcBorders>
              <w:top w:val="nil"/>
              <w:left w:val="nil"/>
              <w:bottom w:val="single" w:sz="4" w:space="0" w:color="auto"/>
              <w:right w:val="single" w:sz="4" w:space="0" w:color="auto"/>
            </w:tcBorders>
            <w:shd w:val="clear" w:color="000000" w:fill="FFFFFF"/>
            <w:vAlign w:val="center"/>
            <w:hideMark/>
          </w:tcPr>
          <w:p w14:paraId="379925EC" w14:textId="67D6D0CE" w:rsidR="002C1695" w:rsidRPr="00C92E85" w:rsidRDefault="002C1695" w:rsidP="002C1695">
            <w:pPr>
              <w:widowControl/>
              <w:adjustRightInd/>
              <w:spacing w:before="0"/>
              <w:jc w:val="left"/>
              <w:textAlignment w:val="auto"/>
              <w:rPr>
                <w:sz w:val="20"/>
                <w:szCs w:val="20"/>
              </w:rPr>
            </w:pPr>
            <w:r w:rsidRPr="00C92E85">
              <w:rPr>
                <w:sz w:val="20"/>
                <w:szCs w:val="20"/>
              </w:rPr>
              <w:t>Kemencék és tüzelőberendezéseik</w:t>
            </w:r>
            <w:r w:rsidRPr="002C1695">
              <w:rPr>
                <w:sz w:val="20"/>
                <w:szCs w:val="20"/>
              </w:rPr>
              <w:br/>
              <w:t>MAKETT302B</w:t>
            </w:r>
            <w:r w:rsidR="00F95BD3">
              <w:rPr>
                <w:sz w:val="20"/>
                <w:szCs w:val="20"/>
              </w:rPr>
              <w:t>(L)</w:t>
            </w:r>
          </w:p>
        </w:tc>
        <w:tc>
          <w:tcPr>
            <w:tcW w:w="4394" w:type="dxa"/>
            <w:tcBorders>
              <w:top w:val="nil"/>
              <w:left w:val="nil"/>
              <w:bottom w:val="single" w:sz="4" w:space="0" w:color="auto"/>
              <w:right w:val="single" w:sz="8" w:space="0" w:color="auto"/>
            </w:tcBorders>
            <w:shd w:val="clear" w:color="auto" w:fill="auto"/>
            <w:noWrap/>
            <w:vAlign w:val="bottom"/>
            <w:hideMark/>
          </w:tcPr>
          <w:p w14:paraId="4B8C09CB" w14:textId="37B00F3C" w:rsidR="002C1695" w:rsidRPr="002C1695" w:rsidRDefault="002C1695" w:rsidP="002C1695">
            <w:pPr>
              <w:widowControl/>
              <w:adjustRightInd/>
              <w:spacing w:before="0"/>
              <w:jc w:val="left"/>
              <w:textAlignment w:val="auto"/>
              <w:rPr>
                <w:sz w:val="20"/>
                <w:szCs w:val="20"/>
              </w:rPr>
            </w:pPr>
            <w:r w:rsidRPr="00C92E85">
              <w:rPr>
                <w:sz w:val="20"/>
                <w:szCs w:val="20"/>
              </w:rPr>
              <w:t>Energiafelszabadítás és -átalakítás</w:t>
            </w:r>
          </w:p>
          <w:p w14:paraId="095093E6" w14:textId="451FF3B7" w:rsidR="002C1695" w:rsidRPr="00C92E85" w:rsidRDefault="002C1695" w:rsidP="002C1695">
            <w:pPr>
              <w:widowControl/>
              <w:adjustRightInd/>
              <w:spacing w:before="0"/>
              <w:jc w:val="left"/>
              <w:textAlignment w:val="auto"/>
              <w:rPr>
                <w:color w:val="000000"/>
                <w:sz w:val="20"/>
                <w:szCs w:val="20"/>
              </w:rPr>
            </w:pPr>
            <w:r w:rsidRPr="002C1695">
              <w:rPr>
                <w:sz w:val="20"/>
                <w:szCs w:val="20"/>
              </w:rPr>
              <w:t>MAKETT301B</w:t>
            </w:r>
            <w:r w:rsidR="00F95BD3">
              <w:rPr>
                <w:sz w:val="20"/>
                <w:szCs w:val="20"/>
              </w:rPr>
              <w:t>(L)</w:t>
            </w:r>
          </w:p>
        </w:tc>
      </w:tr>
      <w:tr w:rsidR="002C1695" w:rsidRPr="00C92E85" w14:paraId="161DF89E" w14:textId="77777777" w:rsidTr="00B04D39">
        <w:trPr>
          <w:trHeight w:val="300"/>
        </w:trPr>
        <w:tc>
          <w:tcPr>
            <w:tcW w:w="528" w:type="dxa"/>
            <w:tcBorders>
              <w:top w:val="nil"/>
              <w:left w:val="single" w:sz="8" w:space="0" w:color="auto"/>
              <w:bottom w:val="single" w:sz="4" w:space="0" w:color="auto"/>
              <w:right w:val="single" w:sz="4" w:space="0" w:color="auto"/>
            </w:tcBorders>
            <w:shd w:val="clear" w:color="auto" w:fill="auto"/>
            <w:noWrap/>
            <w:vAlign w:val="center"/>
            <w:hideMark/>
          </w:tcPr>
          <w:p w14:paraId="711E7F74" w14:textId="77777777" w:rsidR="002C1695" w:rsidRPr="009B622E" w:rsidRDefault="002C1695" w:rsidP="002C1695">
            <w:pPr>
              <w:widowControl/>
              <w:adjustRightInd/>
              <w:spacing w:before="0"/>
              <w:jc w:val="center"/>
              <w:textAlignment w:val="auto"/>
              <w:rPr>
                <w:color w:val="000000"/>
                <w:sz w:val="20"/>
                <w:szCs w:val="20"/>
              </w:rPr>
            </w:pPr>
            <w:r w:rsidRPr="009B622E">
              <w:rPr>
                <w:color w:val="000000"/>
                <w:sz w:val="20"/>
                <w:szCs w:val="20"/>
              </w:rPr>
              <w:t>4</w:t>
            </w:r>
          </w:p>
        </w:tc>
        <w:tc>
          <w:tcPr>
            <w:tcW w:w="4150" w:type="dxa"/>
            <w:tcBorders>
              <w:top w:val="nil"/>
              <w:left w:val="nil"/>
              <w:bottom w:val="single" w:sz="4" w:space="0" w:color="auto"/>
              <w:right w:val="single" w:sz="4" w:space="0" w:color="auto"/>
            </w:tcBorders>
            <w:shd w:val="clear" w:color="000000" w:fill="FFFFFF"/>
            <w:noWrap/>
            <w:vAlign w:val="center"/>
            <w:hideMark/>
          </w:tcPr>
          <w:p w14:paraId="6719FA04" w14:textId="77777777" w:rsidR="002C1695" w:rsidRDefault="002C1695" w:rsidP="002C1695">
            <w:pPr>
              <w:widowControl/>
              <w:adjustRightInd/>
              <w:spacing w:before="0"/>
              <w:jc w:val="left"/>
              <w:textAlignment w:val="auto"/>
              <w:rPr>
                <w:sz w:val="20"/>
                <w:szCs w:val="20"/>
              </w:rPr>
            </w:pPr>
            <w:r w:rsidRPr="00C92E85">
              <w:rPr>
                <w:sz w:val="20"/>
                <w:szCs w:val="20"/>
              </w:rPr>
              <w:t>Anyagszerkezeti vizsgálat</w:t>
            </w:r>
          </w:p>
          <w:p w14:paraId="3A0C7BE7" w14:textId="2144CF70" w:rsidR="00F95BD3" w:rsidRPr="00C92E85" w:rsidRDefault="00F95BD3" w:rsidP="002C1695">
            <w:pPr>
              <w:widowControl/>
              <w:adjustRightInd/>
              <w:spacing w:before="0"/>
              <w:jc w:val="left"/>
              <w:textAlignment w:val="auto"/>
              <w:rPr>
                <w:sz w:val="20"/>
                <w:szCs w:val="20"/>
              </w:rPr>
            </w:pPr>
            <w:r>
              <w:rPr>
                <w:sz w:val="20"/>
                <w:szCs w:val="20"/>
              </w:rPr>
              <w:t>MAKFKT101B(L)</w:t>
            </w:r>
          </w:p>
        </w:tc>
        <w:tc>
          <w:tcPr>
            <w:tcW w:w="4394" w:type="dxa"/>
            <w:tcBorders>
              <w:top w:val="nil"/>
              <w:left w:val="nil"/>
              <w:bottom w:val="single" w:sz="4" w:space="0" w:color="auto"/>
              <w:right w:val="single" w:sz="8" w:space="0" w:color="auto"/>
            </w:tcBorders>
            <w:shd w:val="clear" w:color="auto" w:fill="auto"/>
            <w:noWrap/>
            <w:vAlign w:val="bottom"/>
            <w:hideMark/>
          </w:tcPr>
          <w:p w14:paraId="1A091214" w14:textId="77777777" w:rsidR="002C1695" w:rsidRPr="00C138F4" w:rsidRDefault="002C1695" w:rsidP="002C1695">
            <w:pPr>
              <w:widowControl/>
              <w:adjustRightInd/>
              <w:spacing w:before="0"/>
              <w:jc w:val="left"/>
              <w:textAlignment w:val="auto"/>
              <w:rPr>
                <w:color w:val="000000"/>
                <w:sz w:val="20"/>
                <w:szCs w:val="20"/>
              </w:rPr>
            </w:pPr>
            <w:r w:rsidRPr="00C138F4">
              <w:rPr>
                <w:color w:val="000000"/>
                <w:sz w:val="20"/>
                <w:szCs w:val="20"/>
              </w:rPr>
              <w:t>Anyagvizsgálat</w:t>
            </w:r>
          </w:p>
          <w:p w14:paraId="0BFA2304" w14:textId="2E6960D2" w:rsidR="00F95BD3" w:rsidRPr="00C138F4" w:rsidRDefault="00F95BD3" w:rsidP="002C1695">
            <w:pPr>
              <w:widowControl/>
              <w:adjustRightInd/>
              <w:spacing w:before="0"/>
              <w:jc w:val="left"/>
              <w:textAlignment w:val="auto"/>
              <w:rPr>
                <w:color w:val="000000"/>
                <w:sz w:val="20"/>
                <w:szCs w:val="20"/>
              </w:rPr>
            </w:pPr>
            <w:r w:rsidRPr="00C138F4">
              <w:rPr>
                <w:color w:val="000000"/>
                <w:sz w:val="20"/>
                <w:szCs w:val="20"/>
              </w:rPr>
              <w:t>MAKPOL227B(L)</w:t>
            </w:r>
          </w:p>
        </w:tc>
      </w:tr>
    </w:tbl>
    <w:p w14:paraId="4DBA5AAF" w14:textId="1913C068" w:rsidR="008103B5" w:rsidRDefault="008103B5" w:rsidP="00B36EA0"/>
    <w:p w14:paraId="25C91459" w14:textId="77777777" w:rsidR="00920A99" w:rsidRDefault="00920A99" w:rsidP="00B36EA0"/>
    <w:tbl>
      <w:tblPr>
        <w:tblW w:w="9072" w:type="dxa"/>
        <w:tblInd w:w="212" w:type="dxa"/>
        <w:tblCellMar>
          <w:left w:w="70" w:type="dxa"/>
          <w:right w:w="70" w:type="dxa"/>
        </w:tblCellMar>
        <w:tblLook w:val="04A0" w:firstRow="1" w:lastRow="0" w:firstColumn="1" w:lastColumn="0" w:noHBand="0" w:noVBand="1"/>
      </w:tblPr>
      <w:tblGrid>
        <w:gridCol w:w="528"/>
        <w:gridCol w:w="4150"/>
        <w:gridCol w:w="4394"/>
      </w:tblGrid>
      <w:tr w:rsidR="005A0CC9" w:rsidRPr="00F95BD3" w14:paraId="4EF5506C" w14:textId="77777777" w:rsidTr="00B04D39">
        <w:trPr>
          <w:trHeight w:val="315"/>
        </w:trPr>
        <w:tc>
          <w:tcPr>
            <w:tcW w:w="9072" w:type="dxa"/>
            <w:gridSpan w:val="3"/>
            <w:tcBorders>
              <w:top w:val="single" w:sz="4" w:space="0" w:color="auto"/>
              <w:left w:val="single" w:sz="8" w:space="0" w:color="auto"/>
              <w:bottom w:val="single" w:sz="8" w:space="0" w:color="auto"/>
              <w:right w:val="single" w:sz="8" w:space="0" w:color="auto"/>
            </w:tcBorders>
            <w:shd w:val="clear" w:color="auto" w:fill="BFBFBF"/>
            <w:noWrap/>
            <w:vAlign w:val="center"/>
          </w:tcPr>
          <w:p w14:paraId="1D4A85A2" w14:textId="5DFFFB64" w:rsidR="005A0CC9" w:rsidRPr="00F95BD3" w:rsidRDefault="005A0CC9" w:rsidP="004146AE">
            <w:pPr>
              <w:widowControl/>
              <w:adjustRightInd/>
              <w:spacing w:before="0"/>
              <w:jc w:val="center"/>
              <w:textAlignment w:val="auto"/>
              <w:rPr>
                <w:b/>
                <w:bCs/>
                <w:color w:val="000000"/>
                <w:sz w:val="22"/>
                <w:szCs w:val="22"/>
              </w:rPr>
            </w:pPr>
            <w:r w:rsidRPr="002F03A6">
              <w:rPr>
                <w:b/>
                <w:bCs/>
                <w:sz w:val="20"/>
                <w:szCs w:val="20"/>
              </w:rPr>
              <w:t xml:space="preserve">Anyagvizsgálat, </w:t>
            </w:r>
            <w:r w:rsidR="00504A40" w:rsidRPr="002F03A6">
              <w:rPr>
                <w:b/>
                <w:bCs/>
                <w:sz w:val="20"/>
                <w:szCs w:val="20"/>
              </w:rPr>
              <w:t>minőség</w:t>
            </w:r>
            <w:r w:rsidR="00504A40">
              <w:rPr>
                <w:b/>
                <w:bCs/>
                <w:sz w:val="20"/>
                <w:szCs w:val="20"/>
              </w:rPr>
              <w:t>ellenőrzés</w:t>
            </w:r>
            <w:r w:rsidR="00504A40" w:rsidRPr="002F03A6">
              <w:rPr>
                <w:b/>
                <w:bCs/>
                <w:sz w:val="20"/>
                <w:szCs w:val="20"/>
              </w:rPr>
              <w:t xml:space="preserve"> </w:t>
            </w:r>
            <w:r w:rsidRPr="002F03A6">
              <w:rPr>
                <w:b/>
                <w:bCs/>
                <w:sz w:val="20"/>
                <w:szCs w:val="20"/>
              </w:rPr>
              <w:t>specializáció</w:t>
            </w:r>
          </w:p>
        </w:tc>
      </w:tr>
      <w:tr w:rsidR="005A0CC9" w:rsidRPr="00C92E85" w14:paraId="7F1ECF5D" w14:textId="77777777" w:rsidTr="00B04D39">
        <w:trPr>
          <w:trHeight w:val="315"/>
        </w:trPr>
        <w:tc>
          <w:tcPr>
            <w:tcW w:w="528" w:type="dxa"/>
            <w:tcBorders>
              <w:top w:val="single" w:sz="4" w:space="0" w:color="auto"/>
              <w:left w:val="single" w:sz="8" w:space="0" w:color="auto"/>
              <w:bottom w:val="single" w:sz="8" w:space="0" w:color="auto"/>
              <w:right w:val="single" w:sz="4" w:space="0" w:color="auto"/>
            </w:tcBorders>
            <w:shd w:val="clear" w:color="auto" w:fill="D9D9D9"/>
            <w:noWrap/>
            <w:vAlign w:val="center"/>
            <w:hideMark/>
          </w:tcPr>
          <w:p w14:paraId="341B1E65" w14:textId="77777777" w:rsidR="005A0CC9" w:rsidRPr="00C92E85" w:rsidRDefault="005A0CC9" w:rsidP="004146AE">
            <w:pPr>
              <w:widowControl/>
              <w:adjustRightInd/>
              <w:spacing w:before="0"/>
              <w:jc w:val="center"/>
              <w:textAlignment w:val="auto"/>
              <w:rPr>
                <w:b/>
                <w:bCs/>
                <w:color w:val="000000"/>
                <w:sz w:val="20"/>
                <w:szCs w:val="20"/>
              </w:rPr>
            </w:pPr>
            <w:proofErr w:type="spellStart"/>
            <w:r w:rsidRPr="00C92E85">
              <w:rPr>
                <w:b/>
                <w:bCs/>
                <w:color w:val="000000"/>
                <w:sz w:val="20"/>
                <w:szCs w:val="20"/>
              </w:rPr>
              <w:t>Fv</w:t>
            </w:r>
            <w:proofErr w:type="spellEnd"/>
          </w:p>
        </w:tc>
        <w:tc>
          <w:tcPr>
            <w:tcW w:w="4150" w:type="dxa"/>
            <w:tcBorders>
              <w:top w:val="single" w:sz="4" w:space="0" w:color="auto"/>
              <w:left w:val="nil"/>
              <w:bottom w:val="single" w:sz="8" w:space="0" w:color="auto"/>
              <w:right w:val="single" w:sz="4" w:space="0" w:color="auto"/>
            </w:tcBorders>
            <w:shd w:val="clear" w:color="auto" w:fill="D9D9D9"/>
            <w:noWrap/>
            <w:vAlign w:val="bottom"/>
            <w:hideMark/>
          </w:tcPr>
          <w:p w14:paraId="0F69D665" w14:textId="77777777" w:rsidR="005A0CC9" w:rsidRPr="00C92E85" w:rsidRDefault="005A0CC9" w:rsidP="004146AE">
            <w:pPr>
              <w:widowControl/>
              <w:adjustRightInd/>
              <w:spacing w:before="0"/>
              <w:jc w:val="center"/>
              <w:textAlignment w:val="auto"/>
              <w:rPr>
                <w:b/>
                <w:bCs/>
                <w:color w:val="000000"/>
                <w:sz w:val="20"/>
                <w:szCs w:val="20"/>
              </w:rPr>
            </w:pPr>
            <w:r w:rsidRPr="00C92E85">
              <w:rPr>
                <w:b/>
                <w:bCs/>
                <w:color w:val="000000"/>
                <w:sz w:val="20"/>
                <w:szCs w:val="20"/>
              </w:rPr>
              <w:t>Tárgy</w:t>
            </w:r>
          </w:p>
        </w:tc>
        <w:tc>
          <w:tcPr>
            <w:tcW w:w="4394" w:type="dxa"/>
            <w:tcBorders>
              <w:top w:val="single" w:sz="4" w:space="0" w:color="auto"/>
              <w:left w:val="nil"/>
              <w:bottom w:val="single" w:sz="8" w:space="0" w:color="auto"/>
              <w:right w:val="single" w:sz="8" w:space="0" w:color="auto"/>
            </w:tcBorders>
            <w:shd w:val="clear" w:color="auto" w:fill="D9D9D9"/>
            <w:noWrap/>
            <w:vAlign w:val="bottom"/>
            <w:hideMark/>
          </w:tcPr>
          <w:p w14:paraId="6A52A207" w14:textId="77777777" w:rsidR="005A0CC9" w:rsidRPr="00C92E85" w:rsidRDefault="005A0CC9" w:rsidP="004146AE">
            <w:pPr>
              <w:widowControl/>
              <w:adjustRightInd/>
              <w:spacing w:before="0"/>
              <w:jc w:val="center"/>
              <w:textAlignment w:val="auto"/>
              <w:rPr>
                <w:b/>
                <w:bCs/>
                <w:color w:val="000000"/>
                <w:sz w:val="20"/>
                <w:szCs w:val="20"/>
              </w:rPr>
            </w:pPr>
            <w:r w:rsidRPr="00C92E85">
              <w:rPr>
                <w:b/>
                <w:bCs/>
                <w:color w:val="000000"/>
                <w:sz w:val="20"/>
                <w:szCs w:val="20"/>
              </w:rPr>
              <w:t>Előkövetelmény</w:t>
            </w:r>
          </w:p>
        </w:tc>
      </w:tr>
      <w:tr w:rsidR="005A0CC9" w:rsidRPr="00C92E85" w14:paraId="5D3AAD2A" w14:textId="77777777" w:rsidTr="00B04D39">
        <w:trPr>
          <w:trHeight w:val="300"/>
        </w:trPr>
        <w:tc>
          <w:tcPr>
            <w:tcW w:w="528" w:type="dxa"/>
            <w:tcBorders>
              <w:top w:val="nil"/>
              <w:left w:val="single" w:sz="8" w:space="0" w:color="auto"/>
              <w:bottom w:val="single" w:sz="4" w:space="0" w:color="auto"/>
              <w:right w:val="single" w:sz="4" w:space="0" w:color="auto"/>
            </w:tcBorders>
            <w:shd w:val="clear" w:color="auto" w:fill="auto"/>
            <w:noWrap/>
            <w:vAlign w:val="center"/>
          </w:tcPr>
          <w:p w14:paraId="5C062768" w14:textId="101F8B1F" w:rsidR="005A0CC9" w:rsidRPr="009B622E" w:rsidRDefault="005A0CC9" w:rsidP="005A0CC9">
            <w:pPr>
              <w:widowControl/>
              <w:adjustRightInd/>
              <w:spacing w:before="0"/>
              <w:jc w:val="center"/>
              <w:textAlignment w:val="auto"/>
              <w:rPr>
                <w:color w:val="000000"/>
                <w:sz w:val="20"/>
                <w:szCs w:val="20"/>
              </w:rPr>
            </w:pPr>
            <w:r w:rsidRPr="009B622E">
              <w:rPr>
                <w:color w:val="000000"/>
                <w:sz w:val="20"/>
                <w:szCs w:val="20"/>
              </w:rPr>
              <w:t>7</w:t>
            </w:r>
          </w:p>
        </w:tc>
        <w:tc>
          <w:tcPr>
            <w:tcW w:w="4150" w:type="dxa"/>
            <w:tcBorders>
              <w:top w:val="nil"/>
              <w:left w:val="nil"/>
              <w:bottom w:val="single" w:sz="4" w:space="0" w:color="auto"/>
              <w:right w:val="single" w:sz="4" w:space="0" w:color="auto"/>
            </w:tcBorders>
            <w:shd w:val="clear" w:color="000000" w:fill="FFFFFF"/>
            <w:noWrap/>
            <w:vAlign w:val="center"/>
          </w:tcPr>
          <w:p w14:paraId="7322AE19" w14:textId="5F97D9AE" w:rsidR="005A0CC9" w:rsidRPr="00C92E85" w:rsidRDefault="005A0CC9" w:rsidP="005A0CC9">
            <w:pPr>
              <w:widowControl/>
              <w:adjustRightInd/>
              <w:spacing w:before="0"/>
              <w:jc w:val="left"/>
              <w:textAlignment w:val="auto"/>
              <w:rPr>
                <w:sz w:val="20"/>
                <w:szCs w:val="20"/>
              </w:rPr>
            </w:pPr>
            <w:r w:rsidRPr="005A0CC9">
              <w:rPr>
                <w:sz w:val="20"/>
                <w:szCs w:val="20"/>
              </w:rPr>
              <w:t xml:space="preserve">Járműipari minőségbiztosítás </w:t>
            </w:r>
            <w:r w:rsidRPr="005A0CC9">
              <w:rPr>
                <w:sz w:val="20"/>
                <w:szCs w:val="20"/>
              </w:rPr>
              <w:br/>
              <w:t>MAKMKT524B(L)</w:t>
            </w:r>
          </w:p>
        </w:tc>
        <w:tc>
          <w:tcPr>
            <w:tcW w:w="4394" w:type="dxa"/>
            <w:tcBorders>
              <w:top w:val="nil"/>
              <w:left w:val="nil"/>
              <w:bottom w:val="single" w:sz="4" w:space="0" w:color="auto"/>
              <w:right w:val="single" w:sz="8" w:space="0" w:color="auto"/>
            </w:tcBorders>
            <w:shd w:val="clear" w:color="auto" w:fill="auto"/>
            <w:noWrap/>
            <w:vAlign w:val="center"/>
          </w:tcPr>
          <w:p w14:paraId="3F4BE270" w14:textId="56943E1C" w:rsidR="005A0CC9" w:rsidRPr="00C92E85" w:rsidRDefault="005A0CC9" w:rsidP="005A0CC9">
            <w:pPr>
              <w:widowControl/>
              <w:adjustRightInd/>
              <w:spacing w:before="0"/>
              <w:jc w:val="left"/>
              <w:textAlignment w:val="auto"/>
              <w:rPr>
                <w:color w:val="000000"/>
                <w:sz w:val="20"/>
                <w:szCs w:val="20"/>
              </w:rPr>
            </w:pPr>
            <w:r w:rsidRPr="005A0CC9">
              <w:rPr>
                <w:sz w:val="20"/>
                <w:szCs w:val="20"/>
              </w:rPr>
              <w:t>Minőségügy</w:t>
            </w:r>
            <w:r w:rsidRPr="005A0CC9">
              <w:rPr>
                <w:sz w:val="20"/>
                <w:szCs w:val="20"/>
              </w:rPr>
              <w:br/>
            </w:r>
            <w:r w:rsidRPr="005A0CC9">
              <w:rPr>
                <w:color w:val="000000"/>
                <w:sz w:val="20"/>
                <w:szCs w:val="20"/>
              </w:rPr>
              <w:t>MAKMKT214-17-B(L)</w:t>
            </w:r>
          </w:p>
        </w:tc>
      </w:tr>
    </w:tbl>
    <w:p w14:paraId="360D795A" w14:textId="77777777" w:rsidR="008103B5" w:rsidRDefault="008103B5" w:rsidP="00B36EA0"/>
    <w:p w14:paraId="3DF53C06" w14:textId="77777777" w:rsidR="008103B5" w:rsidRPr="0067472D" w:rsidRDefault="008103B5" w:rsidP="00B36EA0"/>
    <w:tbl>
      <w:tblPr>
        <w:tblW w:w="9072" w:type="dxa"/>
        <w:tblInd w:w="212" w:type="dxa"/>
        <w:tblCellMar>
          <w:left w:w="70" w:type="dxa"/>
          <w:right w:w="70" w:type="dxa"/>
        </w:tblCellMar>
        <w:tblLook w:val="04A0" w:firstRow="1" w:lastRow="0" w:firstColumn="1" w:lastColumn="0" w:noHBand="0" w:noVBand="1"/>
      </w:tblPr>
      <w:tblGrid>
        <w:gridCol w:w="528"/>
        <w:gridCol w:w="4150"/>
        <w:gridCol w:w="4394"/>
      </w:tblGrid>
      <w:tr w:rsidR="005A0CC9" w:rsidRPr="00F95BD3" w14:paraId="56B80F35" w14:textId="77777777" w:rsidTr="00B04D39">
        <w:trPr>
          <w:trHeight w:val="315"/>
        </w:trPr>
        <w:tc>
          <w:tcPr>
            <w:tcW w:w="9072" w:type="dxa"/>
            <w:gridSpan w:val="3"/>
            <w:tcBorders>
              <w:top w:val="single" w:sz="4" w:space="0" w:color="auto"/>
              <w:left w:val="single" w:sz="8" w:space="0" w:color="auto"/>
              <w:bottom w:val="single" w:sz="8" w:space="0" w:color="auto"/>
              <w:right w:val="single" w:sz="8" w:space="0" w:color="auto"/>
            </w:tcBorders>
            <w:shd w:val="clear" w:color="auto" w:fill="BFBFBF"/>
            <w:noWrap/>
            <w:vAlign w:val="center"/>
          </w:tcPr>
          <w:p w14:paraId="36EA547D" w14:textId="405C1906" w:rsidR="005A0CC9" w:rsidRPr="00F95BD3" w:rsidRDefault="004146AE" w:rsidP="004146AE">
            <w:pPr>
              <w:widowControl/>
              <w:adjustRightInd/>
              <w:spacing w:before="0"/>
              <w:jc w:val="center"/>
              <w:textAlignment w:val="auto"/>
              <w:rPr>
                <w:b/>
                <w:bCs/>
                <w:color w:val="000000"/>
                <w:sz w:val="22"/>
                <w:szCs w:val="22"/>
              </w:rPr>
            </w:pPr>
            <w:r w:rsidRPr="002F03A6">
              <w:rPr>
                <w:b/>
                <w:bCs/>
                <w:sz w:val="20"/>
                <w:szCs w:val="20"/>
              </w:rPr>
              <w:t xml:space="preserve">Járműipari </w:t>
            </w:r>
            <w:r w:rsidR="00504A40">
              <w:rPr>
                <w:b/>
                <w:bCs/>
                <w:sz w:val="20"/>
                <w:szCs w:val="20"/>
              </w:rPr>
              <w:t>a</w:t>
            </w:r>
            <w:r w:rsidR="00504A40" w:rsidRPr="002F03A6">
              <w:rPr>
                <w:b/>
                <w:bCs/>
                <w:sz w:val="20"/>
                <w:szCs w:val="20"/>
              </w:rPr>
              <w:t xml:space="preserve">nyagmérnök </w:t>
            </w:r>
            <w:r w:rsidRPr="002F03A6">
              <w:rPr>
                <w:b/>
                <w:bCs/>
                <w:sz w:val="20"/>
                <w:szCs w:val="20"/>
              </w:rPr>
              <w:t>specializáció</w:t>
            </w:r>
          </w:p>
        </w:tc>
      </w:tr>
      <w:tr w:rsidR="005A0CC9" w:rsidRPr="00C92E85" w14:paraId="4E9BD05F" w14:textId="77777777" w:rsidTr="00B04D39">
        <w:trPr>
          <w:trHeight w:val="315"/>
        </w:trPr>
        <w:tc>
          <w:tcPr>
            <w:tcW w:w="528" w:type="dxa"/>
            <w:tcBorders>
              <w:top w:val="single" w:sz="4" w:space="0" w:color="auto"/>
              <w:left w:val="single" w:sz="8" w:space="0" w:color="auto"/>
              <w:bottom w:val="single" w:sz="8" w:space="0" w:color="auto"/>
              <w:right w:val="single" w:sz="4" w:space="0" w:color="auto"/>
            </w:tcBorders>
            <w:shd w:val="clear" w:color="auto" w:fill="D9D9D9"/>
            <w:noWrap/>
            <w:vAlign w:val="center"/>
            <w:hideMark/>
          </w:tcPr>
          <w:p w14:paraId="6E2C4F40" w14:textId="77777777" w:rsidR="005A0CC9" w:rsidRPr="00C92E85" w:rsidRDefault="005A0CC9" w:rsidP="004146AE">
            <w:pPr>
              <w:widowControl/>
              <w:adjustRightInd/>
              <w:spacing w:before="0"/>
              <w:jc w:val="center"/>
              <w:textAlignment w:val="auto"/>
              <w:rPr>
                <w:b/>
                <w:bCs/>
                <w:color w:val="000000"/>
                <w:sz w:val="20"/>
                <w:szCs w:val="20"/>
              </w:rPr>
            </w:pPr>
            <w:proofErr w:type="spellStart"/>
            <w:r w:rsidRPr="00C92E85">
              <w:rPr>
                <w:b/>
                <w:bCs/>
                <w:color w:val="000000"/>
                <w:sz w:val="20"/>
                <w:szCs w:val="20"/>
              </w:rPr>
              <w:t>Fv</w:t>
            </w:r>
            <w:proofErr w:type="spellEnd"/>
          </w:p>
        </w:tc>
        <w:tc>
          <w:tcPr>
            <w:tcW w:w="4150" w:type="dxa"/>
            <w:tcBorders>
              <w:top w:val="single" w:sz="4" w:space="0" w:color="auto"/>
              <w:left w:val="nil"/>
              <w:bottom w:val="single" w:sz="8" w:space="0" w:color="auto"/>
              <w:right w:val="single" w:sz="4" w:space="0" w:color="auto"/>
            </w:tcBorders>
            <w:shd w:val="clear" w:color="auto" w:fill="D9D9D9"/>
            <w:noWrap/>
            <w:vAlign w:val="bottom"/>
            <w:hideMark/>
          </w:tcPr>
          <w:p w14:paraId="34E932C7" w14:textId="77777777" w:rsidR="005A0CC9" w:rsidRPr="00C92E85" w:rsidRDefault="005A0CC9" w:rsidP="004146AE">
            <w:pPr>
              <w:widowControl/>
              <w:adjustRightInd/>
              <w:spacing w:before="0"/>
              <w:jc w:val="center"/>
              <w:textAlignment w:val="auto"/>
              <w:rPr>
                <w:b/>
                <w:bCs/>
                <w:color w:val="000000"/>
                <w:sz w:val="20"/>
                <w:szCs w:val="20"/>
              </w:rPr>
            </w:pPr>
            <w:r w:rsidRPr="00C92E85">
              <w:rPr>
                <w:b/>
                <w:bCs/>
                <w:color w:val="000000"/>
                <w:sz w:val="20"/>
                <w:szCs w:val="20"/>
              </w:rPr>
              <w:t>Tárgy</w:t>
            </w:r>
          </w:p>
        </w:tc>
        <w:tc>
          <w:tcPr>
            <w:tcW w:w="4394" w:type="dxa"/>
            <w:tcBorders>
              <w:top w:val="single" w:sz="4" w:space="0" w:color="auto"/>
              <w:left w:val="nil"/>
              <w:bottom w:val="single" w:sz="8" w:space="0" w:color="auto"/>
              <w:right w:val="single" w:sz="8" w:space="0" w:color="auto"/>
            </w:tcBorders>
            <w:shd w:val="clear" w:color="auto" w:fill="D9D9D9"/>
            <w:noWrap/>
            <w:vAlign w:val="bottom"/>
            <w:hideMark/>
          </w:tcPr>
          <w:p w14:paraId="714DBEC0" w14:textId="77777777" w:rsidR="005A0CC9" w:rsidRPr="00C92E85" w:rsidRDefault="005A0CC9" w:rsidP="004146AE">
            <w:pPr>
              <w:widowControl/>
              <w:adjustRightInd/>
              <w:spacing w:before="0"/>
              <w:jc w:val="center"/>
              <w:textAlignment w:val="auto"/>
              <w:rPr>
                <w:b/>
                <w:bCs/>
                <w:color w:val="000000"/>
                <w:sz w:val="20"/>
                <w:szCs w:val="20"/>
              </w:rPr>
            </w:pPr>
            <w:r w:rsidRPr="00C92E85">
              <w:rPr>
                <w:b/>
                <w:bCs/>
                <w:color w:val="000000"/>
                <w:sz w:val="20"/>
                <w:szCs w:val="20"/>
              </w:rPr>
              <w:t>Előkövetelmény</w:t>
            </w:r>
          </w:p>
        </w:tc>
      </w:tr>
      <w:tr w:rsidR="004146AE" w:rsidRPr="00C92E85" w14:paraId="7A12911B" w14:textId="77777777" w:rsidTr="00B04D39">
        <w:trPr>
          <w:trHeight w:val="300"/>
        </w:trPr>
        <w:tc>
          <w:tcPr>
            <w:tcW w:w="528" w:type="dxa"/>
            <w:tcBorders>
              <w:top w:val="nil"/>
              <w:left w:val="single" w:sz="8" w:space="0" w:color="auto"/>
              <w:bottom w:val="single" w:sz="4" w:space="0" w:color="auto"/>
              <w:right w:val="single" w:sz="4" w:space="0" w:color="auto"/>
            </w:tcBorders>
            <w:shd w:val="clear" w:color="auto" w:fill="auto"/>
            <w:noWrap/>
            <w:vAlign w:val="center"/>
          </w:tcPr>
          <w:p w14:paraId="5C8DF95E" w14:textId="37E5192E" w:rsidR="004146AE" w:rsidRPr="009B622E" w:rsidRDefault="004146AE" w:rsidP="004146AE">
            <w:pPr>
              <w:widowControl/>
              <w:adjustRightInd/>
              <w:spacing w:before="0"/>
              <w:jc w:val="center"/>
              <w:textAlignment w:val="auto"/>
              <w:rPr>
                <w:color w:val="000000"/>
                <w:sz w:val="20"/>
                <w:szCs w:val="20"/>
              </w:rPr>
            </w:pPr>
            <w:r w:rsidRPr="009B622E">
              <w:rPr>
                <w:sz w:val="20"/>
                <w:szCs w:val="20"/>
              </w:rPr>
              <w:t>5</w:t>
            </w:r>
          </w:p>
        </w:tc>
        <w:tc>
          <w:tcPr>
            <w:tcW w:w="4150" w:type="dxa"/>
            <w:tcBorders>
              <w:top w:val="nil"/>
              <w:left w:val="nil"/>
              <w:bottom w:val="single" w:sz="4" w:space="0" w:color="auto"/>
              <w:right w:val="single" w:sz="4" w:space="0" w:color="auto"/>
            </w:tcBorders>
            <w:shd w:val="clear" w:color="000000" w:fill="FFFFFF"/>
            <w:noWrap/>
            <w:vAlign w:val="center"/>
          </w:tcPr>
          <w:p w14:paraId="0D1A2244" w14:textId="77777777" w:rsidR="00D12FD4" w:rsidRDefault="00D12FD4" w:rsidP="00D12FD4">
            <w:pPr>
              <w:widowControl/>
              <w:adjustRightInd/>
              <w:spacing w:before="0"/>
              <w:jc w:val="left"/>
              <w:textAlignment w:val="auto"/>
              <w:rPr>
                <w:sz w:val="20"/>
                <w:szCs w:val="20"/>
              </w:rPr>
            </w:pPr>
            <w:r w:rsidRPr="0034540A">
              <w:rPr>
                <w:sz w:val="20"/>
                <w:szCs w:val="20"/>
              </w:rPr>
              <w:t>Elasztomerek</w:t>
            </w:r>
          </w:p>
          <w:p w14:paraId="4DA46A62" w14:textId="3EA130D8" w:rsidR="004146AE" w:rsidRPr="00C92E85" w:rsidRDefault="00D12FD4" w:rsidP="00D12FD4">
            <w:pPr>
              <w:widowControl/>
              <w:adjustRightInd/>
              <w:spacing w:before="0"/>
              <w:jc w:val="left"/>
              <w:textAlignment w:val="auto"/>
              <w:rPr>
                <w:sz w:val="20"/>
                <w:szCs w:val="20"/>
              </w:rPr>
            </w:pPr>
            <w:r>
              <w:rPr>
                <w:sz w:val="20"/>
                <w:szCs w:val="20"/>
              </w:rPr>
              <w:t>MAKPOL105B(L)</w:t>
            </w:r>
          </w:p>
        </w:tc>
        <w:tc>
          <w:tcPr>
            <w:tcW w:w="4394" w:type="dxa"/>
            <w:tcBorders>
              <w:top w:val="nil"/>
              <w:left w:val="nil"/>
              <w:bottom w:val="single" w:sz="4" w:space="0" w:color="auto"/>
              <w:right w:val="single" w:sz="8" w:space="0" w:color="auto"/>
            </w:tcBorders>
            <w:shd w:val="clear" w:color="auto" w:fill="auto"/>
            <w:noWrap/>
            <w:vAlign w:val="center"/>
          </w:tcPr>
          <w:p w14:paraId="305A973C" w14:textId="77777777" w:rsidR="00D12FD4" w:rsidRPr="0034540A" w:rsidRDefault="00D12FD4" w:rsidP="00D12FD4">
            <w:pPr>
              <w:widowControl/>
              <w:adjustRightInd/>
              <w:spacing w:before="0"/>
              <w:jc w:val="left"/>
              <w:textAlignment w:val="auto"/>
              <w:rPr>
                <w:color w:val="000000"/>
                <w:sz w:val="20"/>
                <w:szCs w:val="20"/>
              </w:rPr>
            </w:pPr>
            <w:r w:rsidRPr="0034540A">
              <w:rPr>
                <w:color w:val="000000"/>
                <w:sz w:val="20"/>
                <w:szCs w:val="20"/>
              </w:rPr>
              <w:t>Polimertan</w:t>
            </w:r>
          </w:p>
          <w:p w14:paraId="379213E9" w14:textId="1E68AB38" w:rsidR="004146AE" w:rsidRPr="00C92E85" w:rsidRDefault="00D12FD4" w:rsidP="00D12FD4">
            <w:pPr>
              <w:widowControl/>
              <w:adjustRightInd/>
              <w:spacing w:before="0"/>
              <w:jc w:val="left"/>
              <w:textAlignment w:val="auto"/>
              <w:rPr>
                <w:sz w:val="20"/>
                <w:szCs w:val="20"/>
              </w:rPr>
            </w:pPr>
            <w:r w:rsidRPr="0034540A">
              <w:rPr>
                <w:color w:val="000000"/>
                <w:sz w:val="20"/>
                <w:szCs w:val="20"/>
              </w:rPr>
              <w:t>MAKPOL228B(L)</w:t>
            </w:r>
          </w:p>
        </w:tc>
      </w:tr>
      <w:tr w:rsidR="00D12FD4" w:rsidRPr="00C92E85" w14:paraId="104F152A" w14:textId="77777777" w:rsidTr="004147E6">
        <w:trPr>
          <w:trHeight w:val="300"/>
        </w:trPr>
        <w:tc>
          <w:tcPr>
            <w:tcW w:w="528" w:type="dxa"/>
            <w:tcBorders>
              <w:top w:val="nil"/>
              <w:left w:val="single" w:sz="8" w:space="0" w:color="auto"/>
              <w:bottom w:val="single" w:sz="4" w:space="0" w:color="auto"/>
              <w:right w:val="single" w:sz="4" w:space="0" w:color="auto"/>
            </w:tcBorders>
            <w:shd w:val="clear" w:color="auto" w:fill="auto"/>
            <w:noWrap/>
            <w:vAlign w:val="center"/>
          </w:tcPr>
          <w:p w14:paraId="1AD86838" w14:textId="0E0B2C0F" w:rsidR="00D12FD4" w:rsidRPr="009B622E" w:rsidRDefault="00D12FD4" w:rsidP="00D12FD4">
            <w:pPr>
              <w:widowControl/>
              <w:adjustRightInd/>
              <w:spacing w:before="0"/>
              <w:jc w:val="center"/>
              <w:textAlignment w:val="auto"/>
              <w:rPr>
                <w:color w:val="000000"/>
                <w:sz w:val="20"/>
                <w:szCs w:val="20"/>
              </w:rPr>
            </w:pPr>
            <w:r w:rsidRPr="009B622E">
              <w:rPr>
                <w:sz w:val="20"/>
                <w:szCs w:val="20"/>
              </w:rPr>
              <w:t>5</w:t>
            </w:r>
          </w:p>
        </w:tc>
        <w:tc>
          <w:tcPr>
            <w:tcW w:w="4150" w:type="dxa"/>
            <w:tcBorders>
              <w:top w:val="nil"/>
              <w:left w:val="nil"/>
              <w:bottom w:val="single" w:sz="4" w:space="0" w:color="auto"/>
              <w:right w:val="single" w:sz="4" w:space="0" w:color="auto"/>
            </w:tcBorders>
            <w:shd w:val="clear" w:color="000000" w:fill="FFFFFF"/>
            <w:noWrap/>
            <w:vAlign w:val="center"/>
          </w:tcPr>
          <w:p w14:paraId="7B22DF97" w14:textId="5F83DDBF" w:rsidR="00D12FD4" w:rsidRPr="00C92E85" w:rsidRDefault="00D12FD4" w:rsidP="00D12FD4">
            <w:pPr>
              <w:widowControl/>
              <w:adjustRightInd/>
              <w:spacing w:before="0"/>
              <w:jc w:val="left"/>
              <w:textAlignment w:val="auto"/>
              <w:rPr>
                <w:sz w:val="20"/>
                <w:szCs w:val="20"/>
              </w:rPr>
            </w:pPr>
            <w:r w:rsidRPr="002F03A6">
              <w:rPr>
                <w:sz w:val="20"/>
                <w:szCs w:val="20"/>
              </w:rPr>
              <w:t>Járműipari lemezgyártás, lapos és profiltermék hengerlés</w:t>
            </w:r>
          </w:p>
        </w:tc>
        <w:tc>
          <w:tcPr>
            <w:tcW w:w="4394" w:type="dxa"/>
            <w:tcBorders>
              <w:top w:val="nil"/>
              <w:left w:val="nil"/>
              <w:bottom w:val="single" w:sz="4" w:space="0" w:color="auto"/>
              <w:right w:val="single" w:sz="8" w:space="0" w:color="auto"/>
            </w:tcBorders>
            <w:shd w:val="clear" w:color="auto" w:fill="auto"/>
            <w:noWrap/>
            <w:vAlign w:val="center"/>
          </w:tcPr>
          <w:p w14:paraId="028A80C4" w14:textId="77777777" w:rsidR="00D12FD4" w:rsidRPr="004146AE" w:rsidRDefault="00D12FD4" w:rsidP="00D12FD4">
            <w:pPr>
              <w:widowControl/>
              <w:adjustRightInd/>
              <w:spacing w:before="0"/>
              <w:jc w:val="left"/>
              <w:textAlignment w:val="auto"/>
              <w:rPr>
                <w:sz w:val="20"/>
                <w:szCs w:val="20"/>
              </w:rPr>
            </w:pPr>
            <w:r w:rsidRPr="004146AE">
              <w:rPr>
                <w:sz w:val="20"/>
                <w:szCs w:val="20"/>
              </w:rPr>
              <w:t>Fémek alakadása</w:t>
            </w:r>
          </w:p>
          <w:p w14:paraId="03E8AD5A" w14:textId="167A8173" w:rsidR="00D12FD4" w:rsidRPr="00C92E85" w:rsidRDefault="00D12FD4" w:rsidP="00D12FD4">
            <w:pPr>
              <w:widowControl/>
              <w:adjustRightInd/>
              <w:spacing w:before="0"/>
              <w:jc w:val="left"/>
              <w:textAlignment w:val="auto"/>
              <w:rPr>
                <w:color w:val="000000"/>
                <w:sz w:val="20"/>
                <w:szCs w:val="20"/>
              </w:rPr>
            </w:pPr>
            <w:r w:rsidRPr="004146AE">
              <w:rPr>
                <w:sz w:val="20"/>
                <w:szCs w:val="20"/>
              </w:rPr>
              <w:t>MAKFKT103B(L)</w:t>
            </w:r>
          </w:p>
        </w:tc>
      </w:tr>
      <w:tr w:rsidR="00D12FD4" w:rsidRPr="00C92E85" w14:paraId="3D921AA9" w14:textId="77777777" w:rsidTr="00B04D39">
        <w:trPr>
          <w:trHeight w:val="300"/>
        </w:trPr>
        <w:tc>
          <w:tcPr>
            <w:tcW w:w="528" w:type="dxa"/>
            <w:tcBorders>
              <w:top w:val="nil"/>
              <w:left w:val="single" w:sz="8" w:space="0" w:color="auto"/>
              <w:bottom w:val="single" w:sz="4" w:space="0" w:color="auto"/>
              <w:right w:val="single" w:sz="4" w:space="0" w:color="auto"/>
            </w:tcBorders>
            <w:shd w:val="clear" w:color="auto" w:fill="auto"/>
            <w:noWrap/>
            <w:vAlign w:val="center"/>
          </w:tcPr>
          <w:p w14:paraId="44EB99F7" w14:textId="5DA601F5" w:rsidR="00D12FD4" w:rsidRPr="009B622E" w:rsidRDefault="00D12FD4" w:rsidP="00D12FD4">
            <w:pPr>
              <w:widowControl/>
              <w:adjustRightInd/>
              <w:spacing w:before="0"/>
              <w:jc w:val="center"/>
              <w:textAlignment w:val="auto"/>
              <w:rPr>
                <w:color w:val="000000"/>
                <w:sz w:val="20"/>
                <w:szCs w:val="20"/>
              </w:rPr>
            </w:pPr>
            <w:r w:rsidRPr="009B622E">
              <w:rPr>
                <w:sz w:val="20"/>
                <w:szCs w:val="20"/>
              </w:rPr>
              <w:t>6</w:t>
            </w:r>
          </w:p>
        </w:tc>
        <w:tc>
          <w:tcPr>
            <w:tcW w:w="4150" w:type="dxa"/>
            <w:tcBorders>
              <w:top w:val="nil"/>
              <w:left w:val="nil"/>
              <w:bottom w:val="single" w:sz="4" w:space="0" w:color="auto"/>
              <w:right w:val="single" w:sz="4" w:space="0" w:color="auto"/>
            </w:tcBorders>
            <w:shd w:val="clear" w:color="000000" w:fill="FFFFFF"/>
            <w:noWrap/>
            <w:vAlign w:val="center"/>
          </w:tcPr>
          <w:p w14:paraId="3422483E" w14:textId="77777777" w:rsidR="00D12FD4" w:rsidRDefault="00D12FD4" w:rsidP="00D12FD4">
            <w:pPr>
              <w:widowControl/>
              <w:adjustRightInd/>
              <w:spacing w:before="0"/>
              <w:jc w:val="left"/>
              <w:textAlignment w:val="auto"/>
              <w:rPr>
                <w:sz w:val="20"/>
                <w:szCs w:val="20"/>
              </w:rPr>
            </w:pPr>
            <w:r w:rsidRPr="0034540A">
              <w:rPr>
                <w:sz w:val="20"/>
                <w:szCs w:val="20"/>
              </w:rPr>
              <w:t>Műanyag feldolgozás</w:t>
            </w:r>
          </w:p>
          <w:p w14:paraId="1D7E6AEE" w14:textId="223A5249" w:rsidR="00D12FD4" w:rsidRPr="00C92E85" w:rsidRDefault="00D12FD4" w:rsidP="00D12FD4">
            <w:pPr>
              <w:widowControl/>
              <w:adjustRightInd/>
              <w:spacing w:before="0"/>
              <w:jc w:val="left"/>
              <w:textAlignment w:val="auto"/>
              <w:rPr>
                <w:sz w:val="20"/>
                <w:szCs w:val="20"/>
              </w:rPr>
            </w:pPr>
            <w:r>
              <w:rPr>
                <w:sz w:val="20"/>
                <w:szCs w:val="20"/>
              </w:rPr>
              <w:t>MAKPOL106B(L)</w:t>
            </w:r>
          </w:p>
        </w:tc>
        <w:tc>
          <w:tcPr>
            <w:tcW w:w="4394" w:type="dxa"/>
            <w:tcBorders>
              <w:top w:val="nil"/>
              <w:left w:val="nil"/>
              <w:bottom w:val="single" w:sz="4" w:space="0" w:color="auto"/>
              <w:right w:val="single" w:sz="8" w:space="0" w:color="auto"/>
            </w:tcBorders>
            <w:shd w:val="clear" w:color="000000" w:fill="FFFFFF"/>
            <w:noWrap/>
            <w:vAlign w:val="center"/>
          </w:tcPr>
          <w:p w14:paraId="3273733E" w14:textId="77777777" w:rsidR="00D12FD4" w:rsidRPr="0034540A" w:rsidRDefault="00D12FD4" w:rsidP="00D12FD4">
            <w:pPr>
              <w:widowControl/>
              <w:adjustRightInd/>
              <w:spacing w:before="0"/>
              <w:jc w:val="left"/>
              <w:textAlignment w:val="auto"/>
              <w:rPr>
                <w:color w:val="000000"/>
                <w:sz w:val="20"/>
                <w:szCs w:val="20"/>
              </w:rPr>
            </w:pPr>
            <w:r w:rsidRPr="0034540A">
              <w:rPr>
                <w:color w:val="000000"/>
                <w:sz w:val="20"/>
                <w:szCs w:val="20"/>
              </w:rPr>
              <w:t>Polimertan</w:t>
            </w:r>
          </w:p>
          <w:p w14:paraId="15D8E9E8" w14:textId="1218D842" w:rsidR="00D12FD4" w:rsidRPr="00C92E85" w:rsidRDefault="00D12FD4" w:rsidP="00D12FD4">
            <w:pPr>
              <w:widowControl/>
              <w:adjustRightInd/>
              <w:spacing w:before="0"/>
              <w:jc w:val="left"/>
              <w:textAlignment w:val="auto"/>
              <w:rPr>
                <w:sz w:val="20"/>
                <w:szCs w:val="20"/>
              </w:rPr>
            </w:pPr>
            <w:r w:rsidRPr="0034540A">
              <w:rPr>
                <w:color w:val="000000"/>
                <w:sz w:val="20"/>
                <w:szCs w:val="20"/>
              </w:rPr>
              <w:t>MAKPOL228B(L)</w:t>
            </w:r>
          </w:p>
        </w:tc>
      </w:tr>
      <w:tr w:rsidR="00D12FD4" w:rsidRPr="00C92E85" w14:paraId="4FC4B17B" w14:textId="77777777" w:rsidTr="00B04D39">
        <w:trPr>
          <w:trHeight w:val="300"/>
        </w:trPr>
        <w:tc>
          <w:tcPr>
            <w:tcW w:w="528" w:type="dxa"/>
            <w:tcBorders>
              <w:top w:val="nil"/>
              <w:left w:val="single" w:sz="8" w:space="0" w:color="auto"/>
              <w:bottom w:val="single" w:sz="4" w:space="0" w:color="auto"/>
              <w:right w:val="single" w:sz="4" w:space="0" w:color="auto"/>
            </w:tcBorders>
            <w:shd w:val="clear" w:color="auto" w:fill="auto"/>
            <w:noWrap/>
            <w:vAlign w:val="center"/>
          </w:tcPr>
          <w:p w14:paraId="13553218" w14:textId="1C22A1BC" w:rsidR="00D12FD4" w:rsidRPr="009B622E" w:rsidRDefault="00D12FD4" w:rsidP="00D12FD4">
            <w:pPr>
              <w:widowControl/>
              <w:adjustRightInd/>
              <w:spacing w:before="0"/>
              <w:jc w:val="center"/>
              <w:textAlignment w:val="auto"/>
              <w:rPr>
                <w:color w:val="000000"/>
                <w:sz w:val="20"/>
                <w:szCs w:val="20"/>
              </w:rPr>
            </w:pPr>
            <w:r w:rsidRPr="009B622E">
              <w:rPr>
                <w:sz w:val="20"/>
                <w:szCs w:val="20"/>
              </w:rPr>
              <w:t>7</w:t>
            </w:r>
          </w:p>
        </w:tc>
        <w:tc>
          <w:tcPr>
            <w:tcW w:w="4150" w:type="dxa"/>
            <w:tcBorders>
              <w:top w:val="nil"/>
              <w:left w:val="nil"/>
              <w:bottom w:val="single" w:sz="4" w:space="0" w:color="auto"/>
              <w:right w:val="single" w:sz="4" w:space="0" w:color="auto"/>
            </w:tcBorders>
            <w:shd w:val="clear" w:color="000000" w:fill="FFFFFF"/>
            <w:noWrap/>
            <w:vAlign w:val="center"/>
          </w:tcPr>
          <w:p w14:paraId="6DBADCBB" w14:textId="77777777" w:rsidR="00D12FD4" w:rsidRDefault="00D12FD4" w:rsidP="00D12FD4">
            <w:pPr>
              <w:widowControl/>
              <w:adjustRightInd/>
              <w:spacing w:before="0"/>
              <w:jc w:val="left"/>
              <w:textAlignment w:val="auto"/>
              <w:rPr>
                <w:sz w:val="20"/>
                <w:szCs w:val="20"/>
              </w:rPr>
            </w:pPr>
            <w:r w:rsidRPr="0034540A">
              <w:rPr>
                <w:sz w:val="20"/>
                <w:szCs w:val="20"/>
              </w:rPr>
              <w:t>Polimer-kompozitok</w:t>
            </w:r>
          </w:p>
          <w:p w14:paraId="466F803C" w14:textId="34B2D7D6" w:rsidR="00D12FD4" w:rsidRPr="00C92E85" w:rsidRDefault="00D12FD4" w:rsidP="00D12FD4">
            <w:pPr>
              <w:widowControl/>
              <w:adjustRightInd/>
              <w:spacing w:before="0"/>
              <w:jc w:val="left"/>
              <w:textAlignment w:val="auto"/>
              <w:rPr>
                <w:sz w:val="20"/>
                <w:szCs w:val="20"/>
              </w:rPr>
            </w:pPr>
            <w:r>
              <w:rPr>
                <w:sz w:val="20"/>
                <w:szCs w:val="20"/>
              </w:rPr>
              <w:t>MAKPOL107B(L)</w:t>
            </w:r>
          </w:p>
        </w:tc>
        <w:tc>
          <w:tcPr>
            <w:tcW w:w="4394" w:type="dxa"/>
            <w:tcBorders>
              <w:top w:val="nil"/>
              <w:left w:val="nil"/>
              <w:bottom w:val="single" w:sz="4" w:space="0" w:color="auto"/>
              <w:right w:val="single" w:sz="8" w:space="0" w:color="auto"/>
            </w:tcBorders>
            <w:shd w:val="clear" w:color="auto" w:fill="auto"/>
            <w:noWrap/>
            <w:vAlign w:val="center"/>
          </w:tcPr>
          <w:p w14:paraId="77AA51BA" w14:textId="77777777" w:rsidR="00D12FD4" w:rsidRPr="0034540A" w:rsidRDefault="00D12FD4" w:rsidP="00D12FD4">
            <w:pPr>
              <w:widowControl/>
              <w:adjustRightInd/>
              <w:spacing w:before="0"/>
              <w:jc w:val="left"/>
              <w:textAlignment w:val="auto"/>
              <w:rPr>
                <w:color w:val="000000"/>
                <w:sz w:val="20"/>
                <w:szCs w:val="20"/>
              </w:rPr>
            </w:pPr>
            <w:r w:rsidRPr="0034540A">
              <w:rPr>
                <w:color w:val="000000"/>
                <w:sz w:val="20"/>
                <w:szCs w:val="20"/>
              </w:rPr>
              <w:t>Polimertan</w:t>
            </w:r>
          </w:p>
          <w:p w14:paraId="3E975C82" w14:textId="5C0E571D" w:rsidR="00D12FD4" w:rsidRPr="00C92E85" w:rsidRDefault="00D12FD4" w:rsidP="00D12FD4">
            <w:pPr>
              <w:widowControl/>
              <w:adjustRightInd/>
              <w:spacing w:before="0"/>
              <w:jc w:val="left"/>
              <w:textAlignment w:val="auto"/>
              <w:rPr>
                <w:sz w:val="20"/>
                <w:szCs w:val="20"/>
              </w:rPr>
            </w:pPr>
            <w:r w:rsidRPr="0034540A">
              <w:rPr>
                <w:color w:val="000000"/>
                <w:sz w:val="20"/>
                <w:szCs w:val="20"/>
              </w:rPr>
              <w:t>MAKPOL228B(L)</w:t>
            </w:r>
          </w:p>
        </w:tc>
      </w:tr>
      <w:tr w:rsidR="00D12FD4" w:rsidRPr="005A0CC9" w14:paraId="76BE80EE" w14:textId="77777777" w:rsidTr="00B04D39">
        <w:trPr>
          <w:trHeight w:val="300"/>
        </w:trPr>
        <w:tc>
          <w:tcPr>
            <w:tcW w:w="528" w:type="dxa"/>
            <w:tcBorders>
              <w:top w:val="nil"/>
              <w:left w:val="single" w:sz="8" w:space="0" w:color="auto"/>
              <w:bottom w:val="single" w:sz="4" w:space="0" w:color="auto"/>
              <w:right w:val="single" w:sz="4" w:space="0" w:color="auto"/>
            </w:tcBorders>
            <w:shd w:val="clear" w:color="auto" w:fill="auto"/>
            <w:noWrap/>
            <w:vAlign w:val="center"/>
          </w:tcPr>
          <w:p w14:paraId="6BC2DCAA" w14:textId="52FC94A6" w:rsidR="00D12FD4" w:rsidRPr="009B622E" w:rsidRDefault="00D12FD4" w:rsidP="00D12FD4">
            <w:pPr>
              <w:widowControl/>
              <w:adjustRightInd/>
              <w:spacing w:before="0"/>
              <w:jc w:val="center"/>
              <w:textAlignment w:val="auto"/>
              <w:rPr>
                <w:color w:val="000000"/>
                <w:sz w:val="20"/>
                <w:szCs w:val="20"/>
              </w:rPr>
            </w:pPr>
            <w:r w:rsidRPr="009B622E">
              <w:rPr>
                <w:sz w:val="20"/>
                <w:szCs w:val="20"/>
              </w:rPr>
              <w:t>7</w:t>
            </w:r>
          </w:p>
        </w:tc>
        <w:tc>
          <w:tcPr>
            <w:tcW w:w="4150" w:type="dxa"/>
            <w:tcBorders>
              <w:top w:val="nil"/>
              <w:left w:val="nil"/>
              <w:bottom w:val="single" w:sz="4" w:space="0" w:color="auto"/>
              <w:right w:val="single" w:sz="4" w:space="0" w:color="auto"/>
            </w:tcBorders>
            <w:shd w:val="clear" w:color="000000" w:fill="FFFFFF"/>
            <w:noWrap/>
            <w:vAlign w:val="center"/>
          </w:tcPr>
          <w:p w14:paraId="2D985EFE" w14:textId="40DB3F66" w:rsidR="00D12FD4" w:rsidRPr="00C92E85" w:rsidRDefault="00D12FD4" w:rsidP="00D12FD4">
            <w:pPr>
              <w:widowControl/>
              <w:adjustRightInd/>
              <w:spacing w:before="0"/>
              <w:jc w:val="left"/>
              <w:textAlignment w:val="auto"/>
              <w:rPr>
                <w:sz w:val="20"/>
                <w:szCs w:val="20"/>
              </w:rPr>
            </w:pPr>
            <w:r w:rsidRPr="005A0CC9">
              <w:rPr>
                <w:sz w:val="20"/>
                <w:szCs w:val="20"/>
              </w:rPr>
              <w:t xml:space="preserve">Járműipari minőségbiztosítás </w:t>
            </w:r>
            <w:r w:rsidRPr="005A0CC9">
              <w:rPr>
                <w:sz w:val="20"/>
                <w:szCs w:val="20"/>
              </w:rPr>
              <w:br/>
              <w:t>MAKMKT524B(L)</w:t>
            </w:r>
          </w:p>
        </w:tc>
        <w:tc>
          <w:tcPr>
            <w:tcW w:w="4394" w:type="dxa"/>
            <w:tcBorders>
              <w:top w:val="nil"/>
              <w:left w:val="nil"/>
              <w:bottom w:val="single" w:sz="4" w:space="0" w:color="auto"/>
              <w:right w:val="single" w:sz="8" w:space="0" w:color="auto"/>
            </w:tcBorders>
            <w:shd w:val="clear" w:color="auto" w:fill="auto"/>
            <w:noWrap/>
            <w:vAlign w:val="center"/>
          </w:tcPr>
          <w:p w14:paraId="49810C37" w14:textId="361C12A2" w:rsidR="00D12FD4" w:rsidRPr="005A0CC9" w:rsidRDefault="00D12FD4" w:rsidP="00D12FD4">
            <w:pPr>
              <w:widowControl/>
              <w:adjustRightInd/>
              <w:spacing w:before="0"/>
              <w:jc w:val="left"/>
              <w:textAlignment w:val="auto"/>
              <w:rPr>
                <w:color w:val="000000"/>
                <w:sz w:val="20"/>
                <w:szCs w:val="20"/>
              </w:rPr>
            </w:pPr>
            <w:r w:rsidRPr="005A0CC9">
              <w:rPr>
                <w:sz w:val="20"/>
                <w:szCs w:val="20"/>
              </w:rPr>
              <w:t>Minőségügy</w:t>
            </w:r>
            <w:r w:rsidRPr="005A0CC9">
              <w:rPr>
                <w:sz w:val="20"/>
                <w:szCs w:val="20"/>
              </w:rPr>
              <w:br/>
            </w:r>
            <w:r w:rsidRPr="005A0CC9">
              <w:rPr>
                <w:color w:val="000000"/>
                <w:sz w:val="20"/>
                <w:szCs w:val="20"/>
              </w:rPr>
              <w:t>MAKMKT214-17-B(L)</w:t>
            </w:r>
          </w:p>
        </w:tc>
      </w:tr>
    </w:tbl>
    <w:p w14:paraId="10F4526E" w14:textId="09410D59" w:rsidR="008103B5" w:rsidRDefault="008103B5" w:rsidP="00B36EA0"/>
    <w:p w14:paraId="1FA9D791" w14:textId="77777777" w:rsidR="00952E7B" w:rsidRDefault="00952E7B" w:rsidP="00B36EA0"/>
    <w:tbl>
      <w:tblPr>
        <w:tblW w:w="9072" w:type="dxa"/>
        <w:tblInd w:w="212" w:type="dxa"/>
        <w:tblCellMar>
          <w:left w:w="70" w:type="dxa"/>
          <w:right w:w="70" w:type="dxa"/>
        </w:tblCellMar>
        <w:tblLook w:val="04A0" w:firstRow="1" w:lastRow="0" w:firstColumn="1" w:lastColumn="0" w:noHBand="0" w:noVBand="1"/>
      </w:tblPr>
      <w:tblGrid>
        <w:gridCol w:w="528"/>
        <w:gridCol w:w="4150"/>
        <w:gridCol w:w="4394"/>
      </w:tblGrid>
      <w:tr w:rsidR="005A0CC9" w:rsidRPr="00F95BD3" w14:paraId="4D756C2D" w14:textId="77777777" w:rsidTr="00B04D39">
        <w:trPr>
          <w:trHeight w:val="315"/>
        </w:trPr>
        <w:tc>
          <w:tcPr>
            <w:tcW w:w="9072" w:type="dxa"/>
            <w:gridSpan w:val="3"/>
            <w:tcBorders>
              <w:top w:val="single" w:sz="4" w:space="0" w:color="auto"/>
              <w:left w:val="single" w:sz="8" w:space="0" w:color="auto"/>
              <w:bottom w:val="single" w:sz="8" w:space="0" w:color="auto"/>
              <w:right w:val="single" w:sz="8" w:space="0" w:color="auto"/>
            </w:tcBorders>
            <w:shd w:val="clear" w:color="auto" w:fill="BFBFBF"/>
            <w:noWrap/>
            <w:vAlign w:val="center"/>
          </w:tcPr>
          <w:p w14:paraId="4E4BCFF3" w14:textId="22557C51" w:rsidR="005A0CC9" w:rsidRPr="00F95BD3" w:rsidRDefault="004146AE" w:rsidP="004146AE">
            <w:pPr>
              <w:widowControl/>
              <w:adjustRightInd/>
              <w:spacing w:before="0"/>
              <w:jc w:val="center"/>
              <w:textAlignment w:val="auto"/>
              <w:rPr>
                <w:b/>
                <w:bCs/>
                <w:color w:val="000000"/>
                <w:sz w:val="22"/>
                <w:szCs w:val="22"/>
              </w:rPr>
            </w:pPr>
            <w:r w:rsidRPr="00282420">
              <w:rPr>
                <w:b/>
                <w:bCs/>
                <w:sz w:val="20"/>
                <w:szCs w:val="20"/>
              </w:rPr>
              <w:lastRenderedPageBreak/>
              <w:t>Járműipari fémtechnológia specializáció</w:t>
            </w:r>
          </w:p>
        </w:tc>
      </w:tr>
      <w:tr w:rsidR="005A0CC9" w:rsidRPr="00C92E85" w14:paraId="1B2CCC78" w14:textId="77777777" w:rsidTr="00B04D39">
        <w:trPr>
          <w:trHeight w:val="315"/>
        </w:trPr>
        <w:tc>
          <w:tcPr>
            <w:tcW w:w="528" w:type="dxa"/>
            <w:tcBorders>
              <w:top w:val="single" w:sz="4" w:space="0" w:color="auto"/>
              <w:left w:val="single" w:sz="8" w:space="0" w:color="auto"/>
              <w:bottom w:val="single" w:sz="8" w:space="0" w:color="auto"/>
              <w:right w:val="single" w:sz="4" w:space="0" w:color="auto"/>
            </w:tcBorders>
            <w:shd w:val="clear" w:color="auto" w:fill="D9D9D9"/>
            <w:noWrap/>
            <w:vAlign w:val="center"/>
            <w:hideMark/>
          </w:tcPr>
          <w:p w14:paraId="2CC3DE74" w14:textId="77777777" w:rsidR="005A0CC9" w:rsidRPr="00C92E85" w:rsidRDefault="005A0CC9" w:rsidP="004146AE">
            <w:pPr>
              <w:widowControl/>
              <w:adjustRightInd/>
              <w:spacing w:before="0"/>
              <w:jc w:val="center"/>
              <w:textAlignment w:val="auto"/>
              <w:rPr>
                <w:b/>
                <w:bCs/>
                <w:color w:val="000000"/>
                <w:sz w:val="20"/>
                <w:szCs w:val="20"/>
              </w:rPr>
            </w:pPr>
            <w:proofErr w:type="spellStart"/>
            <w:r w:rsidRPr="00C92E85">
              <w:rPr>
                <w:b/>
                <w:bCs/>
                <w:color w:val="000000"/>
                <w:sz w:val="20"/>
                <w:szCs w:val="20"/>
              </w:rPr>
              <w:t>Fv</w:t>
            </w:r>
            <w:proofErr w:type="spellEnd"/>
          </w:p>
        </w:tc>
        <w:tc>
          <w:tcPr>
            <w:tcW w:w="4150" w:type="dxa"/>
            <w:tcBorders>
              <w:top w:val="single" w:sz="4" w:space="0" w:color="auto"/>
              <w:left w:val="nil"/>
              <w:bottom w:val="single" w:sz="8" w:space="0" w:color="auto"/>
              <w:right w:val="single" w:sz="4" w:space="0" w:color="auto"/>
            </w:tcBorders>
            <w:shd w:val="clear" w:color="auto" w:fill="D9D9D9"/>
            <w:noWrap/>
            <w:vAlign w:val="bottom"/>
            <w:hideMark/>
          </w:tcPr>
          <w:p w14:paraId="7139D564" w14:textId="77777777" w:rsidR="005A0CC9" w:rsidRPr="00C92E85" w:rsidRDefault="005A0CC9" w:rsidP="004146AE">
            <w:pPr>
              <w:widowControl/>
              <w:adjustRightInd/>
              <w:spacing w:before="0"/>
              <w:jc w:val="center"/>
              <w:textAlignment w:val="auto"/>
              <w:rPr>
                <w:b/>
                <w:bCs/>
                <w:color w:val="000000"/>
                <w:sz w:val="20"/>
                <w:szCs w:val="20"/>
              </w:rPr>
            </w:pPr>
            <w:r w:rsidRPr="00C92E85">
              <w:rPr>
                <w:b/>
                <w:bCs/>
                <w:color w:val="000000"/>
                <w:sz w:val="20"/>
                <w:szCs w:val="20"/>
              </w:rPr>
              <w:t>Tárgy</w:t>
            </w:r>
          </w:p>
        </w:tc>
        <w:tc>
          <w:tcPr>
            <w:tcW w:w="4394" w:type="dxa"/>
            <w:tcBorders>
              <w:top w:val="single" w:sz="4" w:space="0" w:color="auto"/>
              <w:left w:val="nil"/>
              <w:bottom w:val="single" w:sz="8" w:space="0" w:color="auto"/>
              <w:right w:val="single" w:sz="8" w:space="0" w:color="auto"/>
            </w:tcBorders>
            <w:shd w:val="clear" w:color="auto" w:fill="D9D9D9"/>
            <w:noWrap/>
            <w:vAlign w:val="bottom"/>
            <w:hideMark/>
          </w:tcPr>
          <w:p w14:paraId="52BC4195" w14:textId="77777777" w:rsidR="005A0CC9" w:rsidRPr="00C92E85" w:rsidRDefault="005A0CC9" w:rsidP="004146AE">
            <w:pPr>
              <w:widowControl/>
              <w:adjustRightInd/>
              <w:spacing w:before="0"/>
              <w:jc w:val="center"/>
              <w:textAlignment w:val="auto"/>
              <w:rPr>
                <w:b/>
                <w:bCs/>
                <w:color w:val="000000"/>
                <w:sz w:val="20"/>
                <w:szCs w:val="20"/>
              </w:rPr>
            </w:pPr>
            <w:r w:rsidRPr="00C92E85">
              <w:rPr>
                <w:b/>
                <w:bCs/>
                <w:color w:val="000000"/>
                <w:sz w:val="20"/>
                <w:szCs w:val="20"/>
              </w:rPr>
              <w:t>Előkövetelmény</w:t>
            </w:r>
          </w:p>
        </w:tc>
      </w:tr>
      <w:tr w:rsidR="004146AE" w:rsidRPr="00C92E85" w14:paraId="40A767DE" w14:textId="77777777" w:rsidTr="00B04D39">
        <w:trPr>
          <w:trHeight w:val="300"/>
        </w:trPr>
        <w:tc>
          <w:tcPr>
            <w:tcW w:w="528" w:type="dxa"/>
            <w:tcBorders>
              <w:top w:val="nil"/>
              <w:left w:val="single" w:sz="8" w:space="0" w:color="auto"/>
              <w:bottom w:val="single" w:sz="4" w:space="0" w:color="auto"/>
              <w:right w:val="single" w:sz="4" w:space="0" w:color="auto"/>
            </w:tcBorders>
            <w:shd w:val="clear" w:color="auto" w:fill="auto"/>
            <w:noWrap/>
            <w:vAlign w:val="center"/>
          </w:tcPr>
          <w:p w14:paraId="718AA01A" w14:textId="7DCB9074" w:rsidR="004146AE" w:rsidRPr="004146AE" w:rsidRDefault="004146AE" w:rsidP="004146AE">
            <w:pPr>
              <w:widowControl/>
              <w:adjustRightInd/>
              <w:spacing w:before="0"/>
              <w:jc w:val="center"/>
              <w:textAlignment w:val="auto"/>
              <w:rPr>
                <w:color w:val="000000"/>
                <w:sz w:val="20"/>
                <w:szCs w:val="20"/>
              </w:rPr>
            </w:pPr>
            <w:r w:rsidRPr="004146AE">
              <w:rPr>
                <w:sz w:val="20"/>
                <w:szCs w:val="20"/>
              </w:rPr>
              <w:t>5</w:t>
            </w:r>
          </w:p>
        </w:tc>
        <w:tc>
          <w:tcPr>
            <w:tcW w:w="4150" w:type="dxa"/>
            <w:tcBorders>
              <w:top w:val="nil"/>
              <w:left w:val="nil"/>
              <w:bottom w:val="single" w:sz="4" w:space="0" w:color="auto"/>
              <w:right w:val="single" w:sz="4" w:space="0" w:color="auto"/>
            </w:tcBorders>
            <w:shd w:val="clear" w:color="000000" w:fill="FFFFFF"/>
            <w:vAlign w:val="center"/>
          </w:tcPr>
          <w:p w14:paraId="31EEB69E" w14:textId="77777777" w:rsidR="004146AE" w:rsidRPr="004146AE" w:rsidRDefault="004146AE" w:rsidP="004146AE">
            <w:pPr>
              <w:widowControl/>
              <w:adjustRightInd/>
              <w:spacing w:before="0"/>
              <w:jc w:val="left"/>
              <w:textAlignment w:val="auto"/>
              <w:rPr>
                <w:sz w:val="20"/>
                <w:szCs w:val="20"/>
              </w:rPr>
            </w:pPr>
            <w:r w:rsidRPr="004146AE">
              <w:rPr>
                <w:sz w:val="20"/>
                <w:szCs w:val="20"/>
              </w:rPr>
              <w:t>Acélmetallurgia I.</w:t>
            </w:r>
          </w:p>
          <w:p w14:paraId="6E2CF982" w14:textId="4041F243" w:rsidR="004146AE" w:rsidRPr="004146AE" w:rsidRDefault="004146AE" w:rsidP="004146AE">
            <w:pPr>
              <w:widowControl/>
              <w:adjustRightInd/>
              <w:spacing w:before="0"/>
              <w:jc w:val="left"/>
              <w:textAlignment w:val="auto"/>
              <w:rPr>
                <w:color w:val="000000"/>
                <w:sz w:val="20"/>
                <w:szCs w:val="20"/>
              </w:rPr>
            </w:pPr>
            <w:r w:rsidRPr="004146AE">
              <w:rPr>
                <w:color w:val="000000"/>
                <w:sz w:val="20"/>
                <w:szCs w:val="20"/>
              </w:rPr>
              <w:t>MAKMET113B(L)</w:t>
            </w:r>
          </w:p>
        </w:tc>
        <w:tc>
          <w:tcPr>
            <w:tcW w:w="4394" w:type="dxa"/>
            <w:tcBorders>
              <w:top w:val="nil"/>
              <w:left w:val="nil"/>
              <w:bottom w:val="single" w:sz="4" w:space="0" w:color="auto"/>
              <w:right w:val="single" w:sz="8" w:space="0" w:color="auto"/>
            </w:tcBorders>
            <w:shd w:val="clear" w:color="auto" w:fill="auto"/>
            <w:noWrap/>
            <w:vAlign w:val="center"/>
          </w:tcPr>
          <w:p w14:paraId="2D86D478" w14:textId="77777777" w:rsidR="004146AE" w:rsidRPr="004146AE" w:rsidRDefault="004146AE" w:rsidP="004146AE">
            <w:pPr>
              <w:widowControl/>
              <w:adjustRightInd/>
              <w:spacing w:before="0"/>
              <w:jc w:val="left"/>
              <w:textAlignment w:val="auto"/>
              <w:rPr>
                <w:sz w:val="20"/>
                <w:szCs w:val="20"/>
              </w:rPr>
            </w:pPr>
            <w:r w:rsidRPr="004146AE">
              <w:rPr>
                <w:sz w:val="20"/>
                <w:szCs w:val="20"/>
              </w:rPr>
              <w:t>Fémek alakadása</w:t>
            </w:r>
          </w:p>
          <w:p w14:paraId="4E6CD800" w14:textId="33752848" w:rsidR="004146AE" w:rsidRPr="004146AE" w:rsidRDefault="004146AE" w:rsidP="004146AE">
            <w:pPr>
              <w:widowControl/>
              <w:adjustRightInd/>
              <w:spacing w:before="0"/>
              <w:jc w:val="left"/>
              <w:textAlignment w:val="auto"/>
              <w:rPr>
                <w:sz w:val="20"/>
                <w:szCs w:val="20"/>
              </w:rPr>
            </w:pPr>
            <w:r w:rsidRPr="004146AE">
              <w:rPr>
                <w:sz w:val="20"/>
                <w:szCs w:val="20"/>
              </w:rPr>
              <w:t>MAKFKT103B(L)</w:t>
            </w:r>
          </w:p>
        </w:tc>
      </w:tr>
      <w:tr w:rsidR="004146AE" w:rsidRPr="00C92E85" w14:paraId="0427D01C" w14:textId="77777777" w:rsidTr="00B04D39">
        <w:trPr>
          <w:trHeight w:val="300"/>
        </w:trPr>
        <w:tc>
          <w:tcPr>
            <w:tcW w:w="528" w:type="dxa"/>
            <w:tcBorders>
              <w:top w:val="nil"/>
              <w:left w:val="single" w:sz="8" w:space="0" w:color="auto"/>
              <w:bottom w:val="single" w:sz="4" w:space="0" w:color="auto"/>
              <w:right w:val="single" w:sz="4" w:space="0" w:color="auto"/>
            </w:tcBorders>
            <w:shd w:val="clear" w:color="auto" w:fill="auto"/>
            <w:noWrap/>
            <w:vAlign w:val="center"/>
          </w:tcPr>
          <w:p w14:paraId="6335DD6E" w14:textId="7435BE56" w:rsidR="004146AE" w:rsidRPr="004146AE" w:rsidRDefault="004146AE" w:rsidP="004146AE">
            <w:pPr>
              <w:widowControl/>
              <w:adjustRightInd/>
              <w:spacing w:before="0"/>
              <w:jc w:val="center"/>
              <w:textAlignment w:val="auto"/>
              <w:rPr>
                <w:color w:val="000000"/>
                <w:sz w:val="20"/>
                <w:szCs w:val="20"/>
              </w:rPr>
            </w:pPr>
            <w:r w:rsidRPr="004146AE">
              <w:rPr>
                <w:sz w:val="20"/>
                <w:szCs w:val="20"/>
              </w:rPr>
              <w:t>5</w:t>
            </w:r>
          </w:p>
        </w:tc>
        <w:tc>
          <w:tcPr>
            <w:tcW w:w="4150" w:type="dxa"/>
            <w:tcBorders>
              <w:top w:val="nil"/>
              <w:left w:val="nil"/>
              <w:bottom w:val="single" w:sz="4" w:space="0" w:color="auto"/>
              <w:right w:val="single" w:sz="4" w:space="0" w:color="auto"/>
            </w:tcBorders>
            <w:shd w:val="clear" w:color="000000" w:fill="FFFFFF"/>
            <w:noWrap/>
            <w:vAlign w:val="center"/>
          </w:tcPr>
          <w:p w14:paraId="7D02F7BC" w14:textId="77777777" w:rsidR="004146AE" w:rsidRPr="004146AE" w:rsidRDefault="004146AE" w:rsidP="004146AE">
            <w:pPr>
              <w:widowControl/>
              <w:adjustRightInd/>
              <w:spacing w:before="0"/>
              <w:jc w:val="left"/>
              <w:textAlignment w:val="auto"/>
              <w:rPr>
                <w:sz w:val="20"/>
                <w:szCs w:val="20"/>
              </w:rPr>
            </w:pPr>
            <w:r w:rsidRPr="004146AE">
              <w:rPr>
                <w:sz w:val="20"/>
                <w:szCs w:val="20"/>
              </w:rPr>
              <w:t>Járműipari lemezgyártás, lapos és profiltermék hengerlés</w:t>
            </w:r>
          </w:p>
          <w:p w14:paraId="247CB3DB" w14:textId="65C4CA95" w:rsidR="004146AE" w:rsidRPr="004146AE" w:rsidRDefault="004146AE" w:rsidP="004146AE">
            <w:pPr>
              <w:widowControl/>
              <w:adjustRightInd/>
              <w:spacing w:before="0"/>
              <w:jc w:val="left"/>
              <w:textAlignment w:val="auto"/>
              <w:rPr>
                <w:sz w:val="20"/>
                <w:szCs w:val="20"/>
              </w:rPr>
            </w:pPr>
            <w:r w:rsidRPr="004146AE">
              <w:rPr>
                <w:sz w:val="20"/>
                <w:szCs w:val="20"/>
              </w:rPr>
              <w:t>MAKMET114B(L)</w:t>
            </w:r>
          </w:p>
        </w:tc>
        <w:tc>
          <w:tcPr>
            <w:tcW w:w="4394" w:type="dxa"/>
            <w:tcBorders>
              <w:top w:val="nil"/>
              <w:left w:val="nil"/>
              <w:bottom w:val="single" w:sz="4" w:space="0" w:color="auto"/>
              <w:right w:val="single" w:sz="8" w:space="0" w:color="auto"/>
            </w:tcBorders>
            <w:shd w:val="clear" w:color="000000" w:fill="FFFFFF"/>
            <w:noWrap/>
            <w:vAlign w:val="center"/>
          </w:tcPr>
          <w:p w14:paraId="5E017D5C" w14:textId="77777777" w:rsidR="004146AE" w:rsidRPr="004146AE" w:rsidRDefault="004146AE" w:rsidP="004146AE">
            <w:pPr>
              <w:widowControl/>
              <w:adjustRightInd/>
              <w:spacing w:before="0"/>
              <w:jc w:val="left"/>
              <w:textAlignment w:val="auto"/>
              <w:rPr>
                <w:sz w:val="20"/>
                <w:szCs w:val="20"/>
              </w:rPr>
            </w:pPr>
            <w:r w:rsidRPr="004146AE">
              <w:rPr>
                <w:sz w:val="20"/>
                <w:szCs w:val="20"/>
              </w:rPr>
              <w:t>Fémek alakadása</w:t>
            </w:r>
          </w:p>
          <w:p w14:paraId="5F0CABCD" w14:textId="7A330C1C" w:rsidR="004146AE" w:rsidRPr="004146AE" w:rsidRDefault="004146AE" w:rsidP="004146AE">
            <w:pPr>
              <w:widowControl/>
              <w:adjustRightInd/>
              <w:spacing w:before="0"/>
              <w:jc w:val="left"/>
              <w:textAlignment w:val="auto"/>
              <w:rPr>
                <w:sz w:val="20"/>
                <w:szCs w:val="20"/>
              </w:rPr>
            </w:pPr>
            <w:r w:rsidRPr="004146AE">
              <w:rPr>
                <w:sz w:val="20"/>
                <w:szCs w:val="20"/>
              </w:rPr>
              <w:t>MAKFKT103B(L)</w:t>
            </w:r>
          </w:p>
        </w:tc>
      </w:tr>
      <w:tr w:rsidR="004146AE" w:rsidRPr="00C92E85" w14:paraId="68DB0067" w14:textId="77777777" w:rsidTr="00B04D39">
        <w:trPr>
          <w:trHeight w:val="300"/>
        </w:trPr>
        <w:tc>
          <w:tcPr>
            <w:tcW w:w="528" w:type="dxa"/>
            <w:tcBorders>
              <w:top w:val="nil"/>
              <w:left w:val="single" w:sz="8" w:space="0" w:color="auto"/>
              <w:bottom w:val="single" w:sz="4" w:space="0" w:color="auto"/>
              <w:right w:val="single" w:sz="4" w:space="0" w:color="auto"/>
            </w:tcBorders>
            <w:shd w:val="clear" w:color="auto" w:fill="auto"/>
            <w:noWrap/>
            <w:vAlign w:val="center"/>
          </w:tcPr>
          <w:p w14:paraId="6CDF469D" w14:textId="769BC428" w:rsidR="004146AE" w:rsidRPr="004146AE" w:rsidRDefault="004146AE" w:rsidP="004146AE">
            <w:pPr>
              <w:widowControl/>
              <w:adjustRightInd/>
              <w:spacing w:before="0"/>
              <w:jc w:val="center"/>
              <w:textAlignment w:val="auto"/>
              <w:rPr>
                <w:color w:val="000000"/>
                <w:sz w:val="20"/>
                <w:szCs w:val="20"/>
              </w:rPr>
            </w:pPr>
            <w:r w:rsidRPr="004146AE">
              <w:rPr>
                <w:sz w:val="20"/>
                <w:szCs w:val="20"/>
              </w:rPr>
              <w:t>6</w:t>
            </w:r>
          </w:p>
        </w:tc>
        <w:tc>
          <w:tcPr>
            <w:tcW w:w="4150" w:type="dxa"/>
            <w:tcBorders>
              <w:top w:val="nil"/>
              <w:left w:val="nil"/>
              <w:bottom w:val="single" w:sz="4" w:space="0" w:color="auto"/>
              <w:right w:val="single" w:sz="4" w:space="0" w:color="auto"/>
            </w:tcBorders>
            <w:shd w:val="clear" w:color="000000" w:fill="FFFFFF"/>
            <w:noWrap/>
            <w:vAlign w:val="center"/>
          </w:tcPr>
          <w:p w14:paraId="5D130665" w14:textId="77777777" w:rsidR="004146AE" w:rsidRDefault="004146AE" w:rsidP="004146AE">
            <w:pPr>
              <w:widowControl/>
              <w:adjustRightInd/>
              <w:spacing w:before="0"/>
              <w:jc w:val="left"/>
              <w:textAlignment w:val="auto"/>
              <w:rPr>
                <w:sz w:val="20"/>
                <w:szCs w:val="20"/>
              </w:rPr>
            </w:pPr>
            <w:r w:rsidRPr="004146AE">
              <w:rPr>
                <w:sz w:val="20"/>
                <w:szCs w:val="20"/>
              </w:rPr>
              <w:t>Acélmetallurgia II.</w:t>
            </w:r>
          </w:p>
          <w:p w14:paraId="4CA4D89D" w14:textId="56533992" w:rsidR="004146AE" w:rsidRPr="004146AE" w:rsidRDefault="004146AE" w:rsidP="004146AE">
            <w:pPr>
              <w:widowControl/>
              <w:adjustRightInd/>
              <w:spacing w:before="0"/>
              <w:jc w:val="left"/>
              <w:textAlignment w:val="auto"/>
              <w:rPr>
                <w:sz w:val="20"/>
                <w:szCs w:val="20"/>
              </w:rPr>
            </w:pPr>
            <w:r>
              <w:rPr>
                <w:sz w:val="20"/>
                <w:szCs w:val="20"/>
              </w:rPr>
              <w:t>MAKMET117B(L)</w:t>
            </w:r>
          </w:p>
        </w:tc>
        <w:tc>
          <w:tcPr>
            <w:tcW w:w="4394" w:type="dxa"/>
            <w:tcBorders>
              <w:top w:val="nil"/>
              <w:left w:val="nil"/>
              <w:bottom w:val="single" w:sz="4" w:space="0" w:color="auto"/>
              <w:right w:val="single" w:sz="8" w:space="0" w:color="auto"/>
            </w:tcBorders>
            <w:shd w:val="clear" w:color="000000" w:fill="FFFFFF"/>
            <w:noWrap/>
            <w:vAlign w:val="center"/>
          </w:tcPr>
          <w:p w14:paraId="2FEB615F" w14:textId="77777777" w:rsidR="004146AE" w:rsidRPr="004146AE" w:rsidRDefault="004146AE" w:rsidP="004146AE">
            <w:pPr>
              <w:widowControl/>
              <w:adjustRightInd/>
              <w:spacing w:before="0"/>
              <w:jc w:val="left"/>
              <w:textAlignment w:val="auto"/>
              <w:rPr>
                <w:sz w:val="20"/>
                <w:szCs w:val="20"/>
              </w:rPr>
            </w:pPr>
            <w:r w:rsidRPr="004146AE">
              <w:rPr>
                <w:sz w:val="20"/>
                <w:szCs w:val="20"/>
              </w:rPr>
              <w:t>Acélmetallurgia I.</w:t>
            </w:r>
          </w:p>
          <w:p w14:paraId="6B16E84F" w14:textId="74033E11" w:rsidR="004146AE" w:rsidRPr="004146AE" w:rsidRDefault="004146AE" w:rsidP="004146AE">
            <w:pPr>
              <w:widowControl/>
              <w:adjustRightInd/>
              <w:spacing w:before="0"/>
              <w:jc w:val="left"/>
              <w:textAlignment w:val="auto"/>
              <w:rPr>
                <w:sz w:val="20"/>
                <w:szCs w:val="20"/>
              </w:rPr>
            </w:pPr>
            <w:r w:rsidRPr="004146AE">
              <w:rPr>
                <w:color w:val="000000"/>
                <w:sz w:val="20"/>
                <w:szCs w:val="20"/>
              </w:rPr>
              <w:t>MAKMET113B(L)</w:t>
            </w:r>
          </w:p>
        </w:tc>
      </w:tr>
      <w:tr w:rsidR="004146AE" w:rsidRPr="00C92E85" w14:paraId="21740377" w14:textId="77777777" w:rsidTr="00B04D39">
        <w:trPr>
          <w:trHeight w:val="300"/>
        </w:trPr>
        <w:tc>
          <w:tcPr>
            <w:tcW w:w="528" w:type="dxa"/>
            <w:tcBorders>
              <w:top w:val="nil"/>
              <w:left w:val="single" w:sz="8" w:space="0" w:color="auto"/>
              <w:bottom w:val="single" w:sz="4" w:space="0" w:color="auto"/>
              <w:right w:val="single" w:sz="4" w:space="0" w:color="auto"/>
            </w:tcBorders>
            <w:shd w:val="clear" w:color="auto" w:fill="auto"/>
            <w:noWrap/>
            <w:vAlign w:val="center"/>
          </w:tcPr>
          <w:p w14:paraId="7017561C" w14:textId="50C13B5A" w:rsidR="004146AE" w:rsidRPr="004146AE" w:rsidRDefault="004146AE" w:rsidP="004146AE">
            <w:pPr>
              <w:widowControl/>
              <w:adjustRightInd/>
              <w:spacing w:before="0"/>
              <w:jc w:val="center"/>
              <w:textAlignment w:val="auto"/>
              <w:rPr>
                <w:color w:val="000000"/>
                <w:sz w:val="20"/>
                <w:szCs w:val="20"/>
              </w:rPr>
            </w:pPr>
            <w:r w:rsidRPr="004146AE">
              <w:rPr>
                <w:sz w:val="20"/>
                <w:szCs w:val="20"/>
              </w:rPr>
              <w:t>6</w:t>
            </w:r>
          </w:p>
        </w:tc>
        <w:tc>
          <w:tcPr>
            <w:tcW w:w="4150" w:type="dxa"/>
            <w:tcBorders>
              <w:top w:val="nil"/>
              <w:left w:val="nil"/>
              <w:bottom w:val="single" w:sz="4" w:space="0" w:color="auto"/>
              <w:right w:val="single" w:sz="4" w:space="0" w:color="auto"/>
            </w:tcBorders>
            <w:shd w:val="clear" w:color="000000" w:fill="FFFFFF"/>
            <w:noWrap/>
            <w:vAlign w:val="center"/>
          </w:tcPr>
          <w:p w14:paraId="5E05BA36" w14:textId="445C5A37" w:rsidR="004146AE" w:rsidRDefault="004146AE" w:rsidP="004146AE">
            <w:pPr>
              <w:widowControl/>
              <w:adjustRightInd/>
              <w:spacing w:before="0"/>
              <w:jc w:val="left"/>
              <w:textAlignment w:val="auto"/>
              <w:rPr>
                <w:sz w:val="20"/>
                <w:szCs w:val="20"/>
              </w:rPr>
            </w:pPr>
            <w:r w:rsidRPr="004146AE">
              <w:rPr>
                <w:sz w:val="20"/>
                <w:szCs w:val="20"/>
              </w:rPr>
              <w:t>Térfogatalakító eljárások</w:t>
            </w:r>
            <w:r w:rsidR="00AA7E07">
              <w:rPr>
                <w:sz w:val="20"/>
                <w:szCs w:val="20"/>
              </w:rPr>
              <w:t xml:space="preserve"> és gépi berendezéseik</w:t>
            </w:r>
          </w:p>
          <w:p w14:paraId="4A4F70D3" w14:textId="1CF941C0" w:rsidR="004146AE" w:rsidRPr="004146AE" w:rsidRDefault="004146AE" w:rsidP="004146AE">
            <w:pPr>
              <w:widowControl/>
              <w:adjustRightInd/>
              <w:spacing w:before="0"/>
              <w:jc w:val="left"/>
              <w:textAlignment w:val="auto"/>
              <w:rPr>
                <w:sz w:val="20"/>
                <w:szCs w:val="20"/>
              </w:rPr>
            </w:pPr>
            <w:r>
              <w:rPr>
                <w:sz w:val="20"/>
                <w:szCs w:val="20"/>
              </w:rPr>
              <w:t>MAKMET115B(L)</w:t>
            </w:r>
          </w:p>
        </w:tc>
        <w:tc>
          <w:tcPr>
            <w:tcW w:w="4394" w:type="dxa"/>
            <w:tcBorders>
              <w:top w:val="nil"/>
              <w:left w:val="nil"/>
              <w:bottom w:val="single" w:sz="4" w:space="0" w:color="auto"/>
              <w:right w:val="single" w:sz="8" w:space="0" w:color="auto"/>
            </w:tcBorders>
            <w:shd w:val="clear" w:color="000000" w:fill="FFFFFF"/>
            <w:noWrap/>
            <w:vAlign w:val="center"/>
          </w:tcPr>
          <w:p w14:paraId="57ACA469" w14:textId="77777777" w:rsidR="004146AE" w:rsidRPr="004146AE" w:rsidRDefault="004146AE" w:rsidP="004146AE">
            <w:pPr>
              <w:widowControl/>
              <w:adjustRightInd/>
              <w:spacing w:before="0"/>
              <w:jc w:val="left"/>
              <w:textAlignment w:val="auto"/>
              <w:rPr>
                <w:sz w:val="20"/>
                <w:szCs w:val="20"/>
              </w:rPr>
            </w:pPr>
            <w:r w:rsidRPr="004146AE">
              <w:rPr>
                <w:sz w:val="20"/>
                <w:szCs w:val="20"/>
              </w:rPr>
              <w:t>Járműipari lemezgyártás, lapos és profiltermék hengerlés</w:t>
            </w:r>
          </w:p>
          <w:p w14:paraId="64A823D8" w14:textId="152C3321" w:rsidR="004146AE" w:rsidRPr="004146AE" w:rsidRDefault="004146AE" w:rsidP="004146AE">
            <w:pPr>
              <w:widowControl/>
              <w:adjustRightInd/>
              <w:spacing w:before="0"/>
              <w:jc w:val="left"/>
              <w:textAlignment w:val="auto"/>
              <w:rPr>
                <w:sz w:val="20"/>
                <w:szCs w:val="20"/>
              </w:rPr>
            </w:pPr>
            <w:r w:rsidRPr="004146AE">
              <w:rPr>
                <w:sz w:val="20"/>
                <w:szCs w:val="20"/>
              </w:rPr>
              <w:t>MAKMET114B(L)</w:t>
            </w:r>
          </w:p>
        </w:tc>
      </w:tr>
      <w:tr w:rsidR="004146AE" w:rsidRPr="00C92E85" w14:paraId="6AA78D2B" w14:textId="77777777" w:rsidTr="00B04D39">
        <w:trPr>
          <w:trHeight w:val="300"/>
        </w:trPr>
        <w:tc>
          <w:tcPr>
            <w:tcW w:w="528" w:type="dxa"/>
            <w:tcBorders>
              <w:top w:val="nil"/>
              <w:left w:val="single" w:sz="8" w:space="0" w:color="auto"/>
              <w:bottom w:val="single" w:sz="4" w:space="0" w:color="auto"/>
              <w:right w:val="single" w:sz="4" w:space="0" w:color="auto"/>
            </w:tcBorders>
            <w:shd w:val="clear" w:color="auto" w:fill="auto"/>
            <w:noWrap/>
            <w:vAlign w:val="center"/>
          </w:tcPr>
          <w:p w14:paraId="5EBEAE7D" w14:textId="7CFAFE11" w:rsidR="004146AE" w:rsidRPr="004146AE" w:rsidRDefault="004146AE" w:rsidP="004146AE">
            <w:pPr>
              <w:widowControl/>
              <w:adjustRightInd/>
              <w:spacing w:before="0"/>
              <w:jc w:val="center"/>
              <w:textAlignment w:val="auto"/>
              <w:rPr>
                <w:color w:val="000000"/>
                <w:sz w:val="20"/>
                <w:szCs w:val="20"/>
              </w:rPr>
            </w:pPr>
            <w:r w:rsidRPr="004146AE">
              <w:rPr>
                <w:sz w:val="20"/>
                <w:szCs w:val="20"/>
              </w:rPr>
              <w:t>7</w:t>
            </w:r>
          </w:p>
        </w:tc>
        <w:tc>
          <w:tcPr>
            <w:tcW w:w="4150" w:type="dxa"/>
            <w:tcBorders>
              <w:top w:val="nil"/>
              <w:left w:val="nil"/>
              <w:bottom w:val="single" w:sz="4" w:space="0" w:color="auto"/>
              <w:right w:val="single" w:sz="4" w:space="0" w:color="auto"/>
            </w:tcBorders>
            <w:shd w:val="clear" w:color="000000" w:fill="FFFFFF"/>
            <w:noWrap/>
            <w:vAlign w:val="center"/>
          </w:tcPr>
          <w:p w14:paraId="5438CD45" w14:textId="04669613" w:rsidR="004146AE" w:rsidRPr="004146AE" w:rsidRDefault="004146AE" w:rsidP="004146AE">
            <w:pPr>
              <w:widowControl/>
              <w:adjustRightInd/>
              <w:spacing w:before="0"/>
              <w:jc w:val="left"/>
              <w:textAlignment w:val="auto"/>
              <w:rPr>
                <w:sz w:val="20"/>
                <w:szCs w:val="20"/>
              </w:rPr>
            </w:pPr>
            <w:r w:rsidRPr="004146AE">
              <w:rPr>
                <w:sz w:val="20"/>
                <w:szCs w:val="20"/>
              </w:rPr>
              <w:t xml:space="preserve">Járműipari minőségbiztosítás </w:t>
            </w:r>
            <w:r w:rsidRPr="004146AE">
              <w:rPr>
                <w:sz w:val="20"/>
                <w:szCs w:val="20"/>
              </w:rPr>
              <w:br/>
              <w:t>MAKMKT524B(L)</w:t>
            </w:r>
          </w:p>
        </w:tc>
        <w:tc>
          <w:tcPr>
            <w:tcW w:w="4394" w:type="dxa"/>
            <w:tcBorders>
              <w:top w:val="nil"/>
              <w:left w:val="nil"/>
              <w:bottom w:val="single" w:sz="4" w:space="0" w:color="auto"/>
              <w:right w:val="single" w:sz="8" w:space="0" w:color="auto"/>
            </w:tcBorders>
            <w:shd w:val="clear" w:color="000000" w:fill="FFFFFF"/>
            <w:noWrap/>
            <w:vAlign w:val="center"/>
          </w:tcPr>
          <w:p w14:paraId="2227C46F" w14:textId="6E98007C" w:rsidR="004146AE" w:rsidRPr="004146AE" w:rsidRDefault="004146AE" w:rsidP="004146AE">
            <w:pPr>
              <w:widowControl/>
              <w:adjustRightInd/>
              <w:spacing w:before="0"/>
              <w:jc w:val="left"/>
              <w:textAlignment w:val="auto"/>
              <w:rPr>
                <w:sz w:val="20"/>
                <w:szCs w:val="20"/>
              </w:rPr>
            </w:pPr>
            <w:r w:rsidRPr="004146AE">
              <w:rPr>
                <w:sz w:val="20"/>
                <w:szCs w:val="20"/>
              </w:rPr>
              <w:t>Minőségügy</w:t>
            </w:r>
            <w:r w:rsidRPr="004146AE">
              <w:rPr>
                <w:sz w:val="20"/>
                <w:szCs w:val="20"/>
              </w:rPr>
              <w:br/>
            </w:r>
            <w:r w:rsidRPr="004146AE">
              <w:rPr>
                <w:color w:val="000000"/>
                <w:sz w:val="20"/>
                <w:szCs w:val="20"/>
              </w:rPr>
              <w:t>MAKMKT214-17-B(L)</w:t>
            </w:r>
          </w:p>
        </w:tc>
      </w:tr>
    </w:tbl>
    <w:p w14:paraId="3343E242" w14:textId="43DA57E6" w:rsidR="005A0CC9" w:rsidRDefault="005A0CC9" w:rsidP="00B36EA0"/>
    <w:p w14:paraId="2A6AEE32" w14:textId="77777777" w:rsidR="00920A99" w:rsidRDefault="00920A99" w:rsidP="00B36EA0"/>
    <w:tbl>
      <w:tblPr>
        <w:tblW w:w="9072" w:type="dxa"/>
        <w:tblInd w:w="212" w:type="dxa"/>
        <w:tblCellMar>
          <w:left w:w="70" w:type="dxa"/>
          <w:right w:w="70" w:type="dxa"/>
        </w:tblCellMar>
        <w:tblLook w:val="04A0" w:firstRow="1" w:lastRow="0" w:firstColumn="1" w:lastColumn="0" w:noHBand="0" w:noVBand="1"/>
      </w:tblPr>
      <w:tblGrid>
        <w:gridCol w:w="528"/>
        <w:gridCol w:w="4150"/>
        <w:gridCol w:w="4394"/>
      </w:tblGrid>
      <w:tr w:rsidR="005A0CC9" w:rsidRPr="00F95BD3" w14:paraId="19EA053D" w14:textId="77777777" w:rsidTr="00B04D39">
        <w:trPr>
          <w:trHeight w:val="315"/>
        </w:trPr>
        <w:tc>
          <w:tcPr>
            <w:tcW w:w="9072" w:type="dxa"/>
            <w:gridSpan w:val="3"/>
            <w:tcBorders>
              <w:top w:val="single" w:sz="4" w:space="0" w:color="auto"/>
              <w:left w:val="single" w:sz="8" w:space="0" w:color="auto"/>
              <w:bottom w:val="single" w:sz="8" w:space="0" w:color="auto"/>
              <w:right w:val="single" w:sz="8" w:space="0" w:color="auto"/>
            </w:tcBorders>
            <w:shd w:val="clear" w:color="auto" w:fill="BFBFBF"/>
            <w:noWrap/>
            <w:vAlign w:val="center"/>
          </w:tcPr>
          <w:p w14:paraId="1CE1B503" w14:textId="65127DA3" w:rsidR="005A0CC9" w:rsidRPr="00F95BD3" w:rsidRDefault="004146AE" w:rsidP="004146AE">
            <w:pPr>
              <w:widowControl/>
              <w:adjustRightInd/>
              <w:spacing w:before="0"/>
              <w:jc w:val="center"/>
              <w:textAlignment w:val="auto"/>
              <w:rPr>
                <w:b/>
                <w:bCs/>
                <w:color w:val="000000"/>
                <w:sz w:val="22"/>
                <w:szCs w:val="22"/>
              </w:rPr>
            </w:pPr>
            <w:r w:rsidRPr="00282420">
              <w:rPr>
                <w:b/>
                <w:bCs/>
                <w:sz w:val="20"/>
                <w:szCs w:val="20"/>
              </w:rPr>
              <w:t xml:space="preserve">Járműipari </w:t>
            </w:r>
            <w:proofErr w:type="spellStart"/>
            <w:r w:rsidRPr="00282420">
              <w:rPr>
                <w:b/>
                <w:bCs/>
                <w:sz w:val="20"/>
                <w:szCs w:val="20"/>
              </w:rPr>
              <w:t>öntészet</w:t>
            </w:r>
            <w:proofErr w:type="spellEnd"/>
            <w:r w:rsidRPr="00282420">
              <w:rPr>
                <w:b/>
                <w:bCs/>
                <w:sz w:val="20"/>
                <w:szCs w:val="20"/>
              </w:rPr>
              <w:t xml:space="preserve"> specializáció</w:t>
            </w:r>
          </w:p>
        </w:tc>
      </w:tr>
      <w:tr w:rsidR="005A0CC9" w:rsidRPr="00C92E85" w14:paraId="77E2D932" w14:textId="77777777" w:rsidTr="00B04D39">
        <w:trPr>
          <w:trHeight w:val="315"/>
        </w:trPr>
        <w:tc>
          <w:tcPr>
            <w:tcW w:w="528" w:type="dxa"/>
            <w:tcBorders>
              <w:top w:val="single" w:sz="4" w:space="0" w:color="auto"/>
              <w:left w:val="single" w:sz="8" w:space="0" w:color="auto"/>
              <w:bottom w:val="single" w:sz="8" w:space="0" w:color="auto"/>
              <w:right w:val="single" w:sz="4" w:space="0" w:color="auto"/>
            </w:tcBorders>
            <w:shd w:val="clear" w:color="auto" w:fill="D9D9D9"/>
            <w:noWrap/>
            <w:vAlign w:val="center"/>
            <w:hideMark/>
          </w:tcPr>
          <w:p w14:paraId="41D7C423" w14:textId="77777777" w:rsidR="005A0CC9" w:rsidRPr="00C92E85" w:rsidRDefault="005A0CC9" w:rsidP="004146AE">
            <w:pPr>
              <w:widowControl/>
              <w:adjustRightInd/>
              <w:spacing w:before="0"/>
              <w:jc w:val="center"/>
              <w:textAlignment w:val="auto"/>
              <w:rPr>
                <w:b/>
                <w:bCs/>
                <w:color w:val="000000"/>
                <w:sz w:val="20"/>
                <w:szCs w:val="20"/>
              </w:rPr>
            </w:pPr>
            <w:proofErr w:type="spellStart"/>
            <w:r w:rsidRPr="00C92E85">
              <w:rPr>
                <w:b/>
                <w:bCs/>
                <w:color w:val="000000"/>
                <w:sz w:val="20"/>
                <w:szCs w:val="20"/>
              </w:rPr>
              <w:t>Fv</w:t>
            </w:r>
            <w:proofErr w:type="spellEnd"/>
          </w:p>
        </w:tc>
        <w:tc>
          <w:tcPr>
            <w:tcW w:w="4150" w:type="dxa"/>
            <w:tcBorders>
              <w:top w:val="single" w:sz="4" w:space="0" w:color="auto"/>
              <w:left w:val="nil"/>
              <w:bottom w:val="single" w:sz="8" w:space="0" w:color="auto"/>
              <w:right w:val="single" w:sz="4" w:space="0" w:color="auto"/>
            </w:tcBorders>
            <w:shd w:val="clear" w:color="auto" w:fill="D9D9D9"/>
            <w:noWrap/>
            <w:vAlign w:val="bottom"/>
            <w:hideMark/>
          </w:tcPr>
          <w:p w14:paraId="0D8C376D" w14:textId="77777777" w:rsidR="005A0CC9" w:rsidRPr="00C92E85" w:rsidRDefault="005A0CC9" w:rsidP="004146AE">
            <w:pPr>
              <w:widowControl/>
              <w:adjustRightInd/>
              <w:spacing w:before="0"/>
              <w:jc w:val="center"/>
              <w:textAlignment w:val="auto"/>
              <w:rPr>
                <w:b/>
                <w:bCs/>
                <w:color w:val="000000"/>
                <w:sz w:val="20"/>
                <w:szCs w:val="20"/>
              </w:rPr>
            </w:pPr>
            <w:r w:rsidRPr="00C92E85">
              <w:rPr>
                <w:b/>
                <w:bCs/>
                <w:color w:val="000000"/>
                <w:sz w:val="20"/>
                <w:szCs w:val="20"/>
              </w:rPr>
              <w:t>Tárgy</w:t>
            </w:r>
          </w:p>
        </w:tc>
        <w:tc>
          <w:tcPr>
            <w:tcW w:w="4394" w:type="dxa"/>
            <w:tcBorders>
              <w:top w:val="single" w:sz="4" w:space="0" w:color="auto"/>
              <w:left w:val="nil"/>
              <w:bottom w:val="single" w:sz="8" w:space="0" w:color="auto"/>
              <w:right w:val="single" w:sz="8" w:space="0" w:color="auto"/>
            </w:tcBorders>
            <w:shd w:val="clear" w:color="auto" w:fill="D9D9D9"/>
            <w:noWrap/>
            <w:vAlign w:val="bottom"/>
            <w:hideMark/>
          </w:tcPr>
          <w:p w14:paraId="573719BA" w14:textId="77777777" w:rsidR="005A0CC9" w:rsidRPr="00C92E85" w:rsidRDefault="005A0CC9" w:rsidP="004146AE">
            <w:pPr>
              <w:widowControl/>
              <w:adjustRightInd/>
              <w:spacing w:before="0"/>
              <w:jc w:val="center"/>
              <w:textAlignment w:val="auto"/>
              <w:rPr>
                <w:b/>
                <w:bCs/>
                <w:color w:val="000000"/>
                <w:sz w:val="20"/>
                <w:szCs w:val="20"/>
              </w:rPr>
            </w:pPr>
            <w:r w:rsidRPr="00C92E85">
              <w:rPr>
                <w:b/>
                <w:bCs/>
                <w:color w:val="000000"/>
                <w:sz w:val="20"/>
                <w:szCs w:val="20"/>
              </w:rPr>
              <w:t>Előkövetelmény</w:t>
            </w:r>
          </w:p>
        </w:tc>
      </w:tr>
      <w:tr w:rsidR="004146AE" w:rsidRPr="00C92E85" w14:paraId="4D0E1EFA" w14:textId="77777777" w:rsidTr="00B04D39">
        <w:trPr>
          <w:trHeight w:val="300"/>
        </w:trPr>
        <w:tc>
          <w:tcPr>
            <w:tcW w:w="528" w:type="dxa"/>
            <w:tcBorders>
              <w:top w:val="nil"/>
              <w:left w:val="single" w:sz="8" w:space="0" w:color="auto"/>
              <w:bottom w:val="single" w:sz="4" w:space="0" w:color="auto"/>
              <w:right w:val="single" w:sz="4" w:space="0" w:color="auto"/>
            </w:tcBorders>
            <w:shd w:val="clear" w:color="auto" w:fill="auto"/>
            <w:noWrap/>
            <w:vAlign w:val="center"/>
          </w:tcPr>
          <w:p w14:paraId="71D21C64" w14:textId="16B092FB" w:rsidR="004146AE" w:rsidRPr="00DD4E10" w:rsidRDefault="004146AE" w:rsidP="004146AE">
            <w:pPr>
              <w:widowControl/>
              <w:adjustRightInd/>
              <w:spacing w:before="0"/>
              <w:jc w:val="center"/>
              <w:textAlignment w:val="auto"/>
              <w:rPr>
                <w:color w:val="000000"/>
                <w:sz w:val="20"/>
                <w:szCs w:val="20"/>
              </w:rPr>
            </w:pPr>
            <w:r w:rsidRPr="00DD4E10">
              <w:rPr>
                <w:sz w:val="20"/>
                <w:szCs w:val="20"/>
              </w:rPr>
              <w:t>5</w:t>
            </w:r>
          </w:p>
        </w:tc>
        <w:tc>
          <w:tcPr>
            <w:tcW w:w="4150" w:type="dxa"/>
            <w:tcBorders>
              <w:top w:val="nil"/>
              <w:left w:val="nil"/>
              <w:bottom w:val="single" w:sz="4" w:space="0" w:color="auto"/>
              <w:right w:val="single" w:sz="4" w:space="0" w:color="auto"/>
            </w:tcBorders>
            <w:shd w:val="clear" w:color="000000" w:fill="FFFFFF"/>
            <w:vAlign w:val="center"/>
          </w:tcPr>
          <w:p w14:paraId="52484ABE" w14:textId="77777777" w:rsidR="004146AE" w:rsidRPr="00DD4E10" w:rsidRDefault="004146AE" w:rsidP="004146AE">
            <w:pPr>
              <w:widowControl/>
              <w:adjustRightInd/>
              <w:spacing w:before="0"/>
              <w:jc w:val="left"/>
              <w:textAlignment w:val="auto"/>
              <w:rPr>
                <w:sz w:val="20"/>
                <w:szCs w:val="20"/>
              </w:rPr>
            </w:pPr>
            <w:proofErr w:type="spellStart"/>
            <w:r w:rsidRPr="00DD4E10">
              <w:rPr>
                <w:sz w:val="20"/>
                <w:szCs w:val="20"/>
              </w:rPr>
              <w:t>Öntészeti</w:t>
            </w:r>
            <w:proofErr w:type="spellEnd"/>
            <w:r w:rsidRPr="00DD4E10">
              <w:rPr>
                <w:sz w:val="20"/>
                <w:szCs w:val="20"/>
              </w:rPr>
              <w:t xml:space="preserve"> technológiák I.</w:t>
            </w:r>
          </w:p>
          <w:p w14:paraId="249819EC" w14:textId="360B217F" w:rsidR="004146AE" w:rsidRPr="00DD4E10" w:rsidRDefault="004146AE" w:rsidP="004146AE">
            <w:pPr>
              <w:widowControl/>
              <w:adjustRightInd/>
              <w:spacing w:before="0"/>
              <w:jc w:val="left"/>
              <w:textAlignment w:val="auto"/>
              <w:rPr>
                <w:color w:val="000000"/>
                <w:sz w:val="20"/>
                <w:szCs w:val="20"/>
              </w:rPr>
            </w:pPr>
            <w:r w:rsidRPr="00DD4E10">
              <w:rPr>
                <w:color w:val="000000"/>
                <w:sz w:val="20"/>
                <w:szCs w:val="20"/>
              </w:rPr>
              <w:t>MAKÖNT267B(L)</w:t>
            </w:r>
          </w:p>
        </w:tc>
        <w:tc>
          <w:tcPr>
            <w:tcW w:w="4394" w:type="dxa"/>
            <w:tcBorders>
              <w:top w:val="nil"/>
              <w:left w:val="nil"/>
              <w:bottom w:val="single" w:sz="4" w:space="0" w:color="auto"/>
              <w:right w:val="single" w:sz="8" w:space="0" w:color="auto"/>
            </w:tcBorders>
            <w:shd w:val="clear" w:color="auto" w:fill="auto"/>
            <w:noWrap/>
            <w:vAlign w:val="center"/>
          </w:tcPr>
          <w:p w14:paraId="53BA5125" w14:textId="77777777" w:rsidR="004146AE" w:rsidRPr="00DD4E10" w:rsidRDefault="004146AE" w:rsidP="004146AE">
            <w:pPr>
              <w:widowControl/>
              <w:adjustRightInd/>
              <w:spacing w:before="0"/>
              <w:jc w:val="left"/>
              <w:textAlignment w:val="auto"/>
              <w:rPr>
                <w:sz w:val="20"/>
                <w:szCs w:val="20"/>
              </w:rPr>
            </w:pPr>
            <w:proofErr w:type="spellStart"/>
            <w:r w:rsidRPr="00DD4E10">
              <w:rPr>
                <w:sz w:val="20"/>
                <w:szCs w:val="20"/>
              </w:rPr>
              <w:t>Öntészet</w:t>
            </w:r>
            <w:proofErr w:type="spellEnd"/>
            <w:r w:rsidRPr="00DD4E10">
              <w:rPr>
                <w:sz w:val="20"/>
                <w:szCs w:val="20"/>
              </w:rPr>
              <w:t xml:space="preserve"> alapjai</w:t>
            </w:r>
          </w:p>
          <w:p w14:paraId="7A27344B" w14:textId="57E36515" w:rsidR="004146AE" w:rsidRPr="00DD4E10" w:rsidRDefault="004146AE" w:rsidP="004146AE">
            <w:pPr>
              <w:widowControl/>
              <w:adjustRightInd/>
              <w:spacing w:before="0"/>
              <w:jc w:val="left"/>
              <w:textAlignment w:val="auto"/>
              <w:rPr>
                <w:sz w:val="20"/>
                <w:szCs w:val="20"/>
              </w:rPr>
            </w:pPr>
            <w:r w:rsidRPr="00DD4E10">
              <w:rPr>
                <w:sz w:val="20"/>
                <w:szCs w:val="20"/>
              </w:rPr>
              <w:t>MAKÖNT006B(L)</w:t>
            </w:r>
          </w:p>
        </w:tc>
      </w:tr>
      <w:tr w:rsidR="004146AE" w:rsidRPr="00C92E85" w14:paraId="760F9EAF" w14:textId="77777777" w:rsidTr="00B04D39">
        <w:trPr>
          <w:trHeight w:val="300"/>
        </w:trPr>
        <w:tc>
          <w:tcPr>
            <w:tcW w:w="528" w:type="dxa"/>
            <w:tcBorders>
              <w:top w:val="nil"/>
              <w:left w:val="single" w:sz="8" w:space="0" w:color="auto"/>
              <w:bottom w:val="single" w:sz="4" w:space="0" w:color="auto"/>
              <w:right w:val="single" w:sz="4" w:space="0" w:color="auto"/>
            </w:tcBorders>
            <w:shd w:val="clear" w:color="auto" w:fill="auto"/>
            <w:noWrap/>
            <w:vAlign w:val="center"/>
          </w:tcPr>
          <w:p w14:paraId="140FBFD1" w14:textId="0F035531" w:rsidR="004146AE" w:rsidRPr="00DD4E10" w:rsidRDefault="004146AE" w:rsidP="004146AE">
            <w:pPr>
              <w:widowControl/>
              <w:adjustRightInd/>
              <w:spacing w:before="0"/>
              <w:jc w:val="center"/>
              <w:textAlignment w:val="auto"/>
              <w:rPr>
                <w:color w:val="000000"/>
                <w:sz w:val="20"/>
                <w:szCs w:val="20"/>
              </w:rPr>
            </w:pPr>
            <w:r w:rsidRPr="00DD4E10">
              <w:rPr>
                <w:sz w:val="20"/>
                <w:szCs w:val="20"/>
              </w:rPr>
              <w:t>5</w:t>
            </w:r>
          </w:p>
        </w:tc>
        <w:tc>
          <w:tcPr>
            <w:tcW w:w="4150" w:type="dxa"/>
            <w:tcBorders>
              <w:top w:val="nil"/>
              <w:left w:val="nil"/>
              <w:bottom w:val="single" w:sz="4" w:space="0" w:color="auto"/>
              <w:right w:val="single" w:sz="4" w:space="0" w:color="auto"/>
            </w:tcBorders>
            <w:shd w:val="clear" w:color="000000" w:fill="FFFFFF"/>
            <w:vAlign w:val="center"/>
          </w:tcPr>
          <w:p w14:paraId="1410A278" w14:textId="77777777" w:rsidR="004146AE" w:rsidRDefault="004146AE" w:rsidP="004146AE">
            <w:pPr>
              <w:widowControl/>
              <w:adjustRightInd/>
              <w:spacing w:before="0"/>
              <w:jc w:val="left"/>
              <w:textAlignment w:val="auto"/>
              <w:rPr>
                <w:sz w:val="20"/>
                <w:szCs w:val="20"/>
              </w:rPr>
            </w:pPr>
            <w:r w:rsidRPr="00DD4E10">
              <w:rPr>
                <w:sz w:val="20"/>
                <w:szCs w:val="20"/>
              </w:rPr>
              <w:t>Forma és magkészítés</w:t>
            </w:r>
          </w:p>
          <w:p w14:paraId="3B3E6F4C" w14:textId="13A6B3F9" w:rsidR="00DD4E10" w:rsidRPr="00DD4E10" w:rsidRDefault="00DD4E10" w:rsidP="004146AE">
            <w:pPr>
              <w:widowControl/>
              <w:adjustRightInd/>
              <w:spacing w:before="0"/>
              <w:jc w:val="left"/>
              <w:textAlignment w:val="auto"/>
              <w:rPr>
                <w:color w:val="000000"/>
                <w:sz w:val="20"/>
                <w:szCs w:val="20"/>
              </w:rPr>
            </w:pPr>
            <w:r>
              <w:rPr>
                <w:color w:val="000000"/>
                <w:sz w:val="20"/>
                <w:szCs w:val="20"/>
              </w:rPr>
              <w:t>MAKÖNT008B(L)</w:t>
            </w:r>
          </w:p>
        </w:tc>
        <w:tc>
          <w:tcPr>
            <w:tcW w:w="4394" w:type="dxa"/>
            <w:tcBorders>
              <w:top w:val="nil"/>
              <w:left w:val="nil"/>
              <w:bottom w:val="single" w:sz="4" w:space="0" w:color="auto"/>
              <w:right w:val="single" w:sz="8" w:space="0" w:color="auto"/>
            </w:tcBorders>
            <w:shd w:val="clear" w:color="auto" w:fill="auto"/>
            <w:noWrap/>
            <w:vAlign w:val="center"/>
          </w:tcPr>
          <w:p w14:paraId="04234F81" w14:textId="77777777" w:rsidR="004146AE" w:rsidRDefault="004146AE" w:rsidP="004146AE">
            <w:pPr>
              <w:widowControl/>
              <w:adjustRightInd/>
              <w:spacing w:before="0"/>
              <w:jc w:val="left"/>
              <w:textAlignment w:val="auto"/>
              <w:rPr>
                <w:sz w:val="20"/>
                <w:szCs w:val="20"/>
              </w:rPr>
            </w:pPr>
            <w:r w:rsidRPr="00DD4E10">
              <w:rPr>
                <w:sz w:val="20"/>
                <w:szCs w:val="20"/>
              </w:rPr>
              <w:t>Fizikai kémia</w:t>
            </w:r>
          </w:p>
          <w:p w14:paraId="65407D31" w14:textId="4666556F" w:rsidR="00DD4E10" w:rsidRPr="00DD4E10" w:rsidRDefault="00DD4E10" w:rsidP="004146AE">
            <w:pPr>
              <w:widowControl/>
              <w:adjustRightInd/>
              <w:spacing w:before="0"/>
              <w:jc w:val="left"/>
              <w:textAlignment w:val="auto"/>
              <w:rPr>
                <w:sz w:val="20"/>
                <w:szCs w:val="20"/>
              </w:rPr>
            </w:pPr>
            <w:r w:rsidRPr="00DD4E10">
              <w:rPr>
                <w:sz w:val="20"/>
                <w:szCs w:val="20"/>
              </w:rPr>
              <w:t>MAKKEM222-17-B</w:t>
            </w:r>
            <w:r>
              <w:rPr>
                <w:sz w:val="20"/>
                <w:szCs w:val="20"/>
              </w:rPr>
              <w:t>(L)</w:t>
            </w:r>
          </w:p>
        </w:tc>
      </w:tr>
      <w:tr w:rsidR="004146AE" w:rsidRPr="00C92E85" w14:paraId="380C5B0B" w14:textId="77777777" w:rsidTr="00B04D39">
        <w:trPr>
          <w:trHeight w:val="300"/>
        </w:trPr>
        <w:tc>
          <w:tcPr>
            <w:tcW w:w="528" w:type="dxa"/>
            <w:tcBorders>
              <w:top w:val="nil"/>
              <w:left w:val="single" w:sz="8" w:space="0" w:color="auto"/>
              <w:bottom w:val="single" w:sz="4" w:space="0" w:color="auto"/>
              <w:right w:val="single" w:sz="4" w:space="0" w:color="auto"/>
            </w:tcBorders>
            <w:shd w:val="clear" w:color="auto" w:fill="auto"/>
            <w:noWrap/>
            <w:vAlign w:val="center"/>
          </w:tcPr>
          <w:p w14:paraId="0F696B23" w14:textId="18684E8D" w:rsidR="004146AE" w:rsidRPr="00DD4E10" w:rsidRDefault="004146AE" w:rsidP="004146AE">
            <w:pPr>
              <w:widowControl/>
              <w:adjustRightInd/>
              <w:spacing w:before="0"/>
              <w:jc w:val="center"/>
              <w:textAlignment w:val="auto"/>
              <w:rPr>
                <w:color w:val="000000"/>
                <w:sz w:val="20"/>
                <w:szCs w:val="20"/>
              </w:rPr>
            </w:pPr>
            <w:r w:rsidRPr="00DD4E10">
              <w:rPr>
                <w:sz w:val="20"/>
                <w:szCs w:val="20"/>
              </w:rPr>
              <w:t>5</w:t>
            </w:r>
          </w:p>
        </w:tc>
        <w:tc>
          <w:tcPr>
            <w:tcW w:w="4150" w:type="dxa"/>
            <w:tcBorders>
              <w:top w:val="nil"/>
              <w:left w:val="nil"/>
              <w:bottom w:val="single" w:sz="4" w:space="0" w:color="auto"/>
              <w:right w:val="single" w:sz="4" w:space="0" w:color="auto"/>
            </w:tcBorders>
            <w:shd w:val="clear" w:color="000000" w:fill="FFFFFF"/>
            <w:noWrap/>
            <w:vAlign w:val="center"/>
          </w:tcPr>
          <w:p w14:paraId="78FC2048" w14:textId="77777777" w:rsidR="004146AE" w:rsidRDefault="004146AE" w:rsidP="004146AE">
            <w:pPr>
              <w:widowControl/>
              <w:adjustRightInd/>
              <w:spacing w:before="0"/>
              <w:jc w:val="left"/>
              <w:textAlignment w:val="auto"/>
              <w:rPr>
                <w:sz w:val="20"/>
                <w:szCs w:val="20"/>
              </w:rPr>
            </w:pPr>
            <w:r w:rsidRPr="00DD4E10">
              <w:rPr>
                <w:sz w:val="20"/>
                <w:szCs w:val="20"/>
              </w:rPr>
              <w:t>Öntvényszerkesztés</w:t>
            </w:r>
          </w:p>
          <w:p w14:paraId="5A3FE07A" w14:textId="23936658" w:rsidR="00DD4E10" w:rsidRPr="00DD4E10" w:rsidRDefault="00DD4E10" w:rsidP="004146AE">
            <w:pPr>
              <w:widowControl/>
              <w:adjustRightInd/>
              <w:spacing w:before="0"/>
              <w:jc w:val="left"/>
              <w:textAlignment w:val="auto"/>
              <w:rPr>
                <w:sz w:val="20"/>
                <w:szCs w:val="20"/>
              </w:rPr>
            </w:pPr>
            <w:r>
              <w:rPr>
                <w:sz w:val="20"/>
                <w:szCs w:val="20"/>
              </w:rPr>
              <w:t>MAKÖNT009B(L)</w:t>
            </w:r>
          </w:p>
        </w:tc>
        <w:tc>
          <w:tcPr>
            <w:tcW w:w="4394" w:type="dxa"/>
            <w:tcBorders>
              <w:top w:val="nil"/>
              <w:left w:val="nil"/>
              <w:bottom w:val="single" w:sz="4" w:space="0" w:color="auto"/>
              <w:right w:val="single" w:sz="8" w:space="0" w:color="auto"/>
            </w:tcBorders>
            <w:shd w:val="clear" w:color="auto" w:fill="auto"/>
            <w:noWrap/>
            <w:vAlign w:val="bottom"/>
          </w:tcPr>
          <w:p w14:paraId="5800D2A0" w14:textId="77777777" w:rsidR="004146AE" w:rsidRPr="00DD4E10" w:rsidRDefault="004146AE" w:rsidP="004146AE">
            <w:pPr>
              <w:widowControl/>
              <w:adjustRightInd/>
              <w:spacing w:before="0"/>
              <w:jc w:val="left"/>
              <w:textAlignment w:val="auto"/>
              <w:rPr>
                <w:color w:val="000000"/>
                <w:sz w:val="20"/>
                <w:szCs w:val="20"/>
              </w:rPr>
            </w:pPr>
            <w:r w:rsidRPr="00DD4E10">
              <w:rPr>
                <w:color w:val="000000"/>
                <w:sz w:val="20"/>
                <w:szCs w:val="20"/>
              </w:rPr>
              <w:t>CAD alapjai</w:t>
            </w:r>
          </w:p>
          <w:p w14:paraId="5F937C17" w14:textId="67F1A791" w:rsidR="004146AE" w:rsidRPr="00DD4E10" w:rsidRDefault="00DD4E10" w:rsidP="004146AE">
            <w:pPr>
              <w:widowControl/>
              <w:adjustRightInd/>
              <w:spacing w:before="0"/>
              <w:jc w:val="left"/>
              <w:textAlignment w:val="auto"/>
              <w:rPr>
                <w:color w:val="000000"/>
                <w:sz w:val="20"/>
                <w:szCs w:val="20"/>
              </w:rPr>
            </w:pPr>
            <w:r w:rsidRPr="00DD4E10">
              <w:rPr>
                <w:color w:val="000000"/>
                <w:sz w:val="20"/>
                <w:szCs w:val="20"/>
              </w:rPr>
              <w:t>MAKKSZ231B</w:t>
            </w:r>
            <w:r>
              <w:rPr>
                <w:color w:val="000000"/>
                <w:sz w:val="20"/>
                <w:szCs w:val="20"/>
              </w:rPr>
              <w:t>(L)</w:t>
            </w:r>
          </w:p>
        </w:tc>
      </w:tr>
      <w:tr w:rsidR="004146AE" w:rsidRPr="00C92E85" w14:paraId="2504658B" w14:textId="77777777" w:rsidTr="00B04D39">
        <w:trPr>
          <w:trHeight w:val="300"/>
        </w:trPr>
        <w:tc>
          <w:tcPr>
            <w:tcW w:w="528" w:type="dxa"/>
            <w:tcBorders>
              <w:top w:val="nil"/>
              <w:left w:val="single" w:sz="8" w:space="0" w:color="auto"/>
              <w:bottom w:val="single" w:sz="4" w:space="0" w:color="auto"/>
              <w:right w:val="single" w:sz="4" w:space="0" w:color="auto"/>
            </w:tcBorders>
            <w:shd w:val="clear" w:color="auto" w:fill="auto"/>
            <w:noWrap/>
            <w:vAlign w:val="center"/>
          </w:tcPr>
          <w:p w14:paraId="4D0D82EC" w14:textId="749A2A19" w:rsidR="004146AE" w:rsidRPr="00DD4E10" w:rsidRDefault="004146AE" w:rsidP="004146AE">
            <w:pPr>
              <w:widowControl/>
              <w:adjustRightInd/>
              <w:spacing w:before="0"/>
              <w:jc w:val="center"/>
              <w:textAlignment w:val="auto"/>
              <w:rPr>
                <w:color w:val="000000"/>
                <w:sz w:val="20"/>
                <w:szCs w:val="20"/>
              </w:rPr>
            </w:pPr>
            <w:r w:rsidRPr="00DD4E10">
              <w:rPr>
                <w:sz w:val="20"/>
                <w:szCs w:val="20"/>
              </w:rPr>
              <w:t>6</w:t>
            </w:r>
          </w:p>
        </w:tc>
        <w:tc>
          <w:tcPr>
            <w:tcW w:w="4150" w:type="dxa"/>
            <w:tcBorders>
              <w:top w:val="nil"/>
              <w:left w:val="nil"/>
              <w:bottom w:val="single" w:sz="4" w:space="0" w:color="auto"/>
              <w:right w:val="single" w:sz="4" w:space="0" w:color="auto"/>
            </w:tcBorders>
            <w:shd w:val="clear" w:color="000000" w:fill="FFFFFF"/>
            <w:noWrap/>
            <w:vAlign w:val="center"/>
          </w:tcPr>
          <w:p w14:paraId="3FD22F00" w14:textId="77777777" w:rsidR="004146AE" w:rsidRPr="00DD4E10" w:rsidRDefault="004146AE" w:rsidP="004146AE">
            <w:pPr>
              <w:widowControl/>
              <w:adjustRightInd/>
              <w:spacing w:before="0"/>
              <w:jc w:val="left"/>
              <w:textAlignment w:val="auto"/>
              <w:rPr>
                <w:sz w:val="20"/>
                <w:szCs w:val="20"/>
              </w:rPr>
            </w:pPr>
            <w:proofErr w:type="spellStart"/>
            <w:r w:rsidRPr="00DD4E10">
              <w:rPr>
                <w:sz w:val="20"/>
                <w:szCs w:val="20"/>
              </w:rPr>
              <w:t>Öntészeti</w:t>
            </w:r>
            <w:proofErr w:type="spellEnd"/>
            <w:r w:rsidRPr="00DD4E10">
              <w:rPr>
                <w:sz w:val="20"/>
                <w:szCs w:val="20"/>
              </w:rPr>
              <w:t xml:space="preserve"> technológiák II.</w:t>
            </w:r>
          </w:p>
          <w:p w14:paraId="1A646DFB" w14:textId="7803BA43" w:rsidR="004146AE" w:rsidRPr="00DD4E10" w:rsidRDefault="004146AE" w:rsidP="004146AE">
            <w:pPr>
              <w:widowControl/>
              <w:adjustRightInd/>
              <w:spacing w:before="0"/>
              <w:jc w:val="left"/>
              <w:textAlignment w:val="auto"/>
              <w:rPr>
                <w:sz w:val="20"/>
                <w:szCs w:val="20"/>
              </w:rPr>
            </w:pPr>
            <w:r w:rsidRPr="00DD4E10">
              <w:rPr>
                <w:sz w:val="20"/>
                <w:szCs w:val="20"/>
              </w:rPr>
              <w:t>MAKÖNT269B(L)</w:t>
            </w:r>
          </w:p>
        </w:tc>
        <w:tc>
          <w:tcPr>
            <w:tcW w:w="4394" w:type="dxa"/>
            <w:tcBorders>
              <w:top w:val="nil"/>
              <w:left w:val="nil"/>
              <w:bottom w:val="single" w:sz="4" w:space="0" w:color="auto"/>
              <w:right w:val="single" w:sz="8" w:space="0" w:color="auto"/>
            </w:tcBorders>
            <w:shd w:val="clear" w:color="000000" w:fill="FFFFFF"/>
            <w:noWrap/>
            <w:vAlign w:val="center"/>
          </w:tcPr>
          <w:p w14:paraId="7EB45466" w14:textId="77777777" w:rsidR="004146AE" w:rsidRPr="00DD4E10" w:rsidRDefault="004146AE" w:rsidP="004146AE">
            <w:pPr>
              <w:widowControl/>
              <w:adjustRightInd/>
              <w:spacing w:before="0"/>
              <w:jc w:val="left"/>
              <w:textAlignment w:val="auto"/>
              <w:rPr>
                <w:sz w:val="20"/>
                <w:szCs w:val="20"/>
              </w:rPr>
            </w:pPr>
            <w:proofErr w:type="spellStart"/>
            <w:r w:rsidRPr="00DD4E10">
              <w:rPr>
                <w:sz w:val="20"/>
                <w:szCs w:val="20"/>
              </w:rPr>
              <w:t>Öntészeti</w:t>
            </w:r>
            <w:proofErr w:type="spellEnd"/>
            <w:r w:rsidRPr="00DD4E10">
              <w:rPr>
                <w:sz w:val="20"/>
                <w:szCs w:val="20"/>
              </w:rPr>
              <w:t xml:space="preserve"> technológiák I.</w:t>
            </w:r>
          </w:p>
          <w:p w14:paraId="19DBEC49" w14:textId="6716C829" w:rsidR="004146AE" w:rsidRPr="00DD4E10" w:rsidRDefault="004146AE" w:rsidP="004146AE">
            <w:pPr>
              <w:widowControl/>
              <w:adjustRightInd/>
              <w:spacing w:before="0"/>
              <w:jc w:val="left"/>
              <w:textAlignment w:val="auto"/>
              <w:rPr>
                <w:sz w:val="20"/>
                <w:szCs w:val="20"/>
              </w:rPr>
            </w:pPr>
            <w:r w:rsidRPr="00DD4E10">
              <w:rPr>
                <w:color w:val="000000"/>
                <w:sz w:val="20"/>
                <w:szCs w:val="20"/>
              </w:rPr>
              <w:t>MAKÖNT267B(L)</w:t>
            </w:r>
          </w:p>
        </w:tc>
      </w:tr>
      <w:tr w:rsidR="004146AE" w:rsidRPr="00C92E85" w14:paraId="6D64882F" w14:textId="77777777" w:rsidTr="00B04D39">
        <w:trPr>
          <w:trHeight w:val="300"/>
        </w:trPr>
        <w:tc>
          <w:tcPr>
            <w:tcW w:w="528" w:type="dxa"/>
            <w:tcBorders>
              <w:top w:val="nil"/>
              <w:left w:val="single" w:sz="8" w:space="0" w:color="auto"/>
              <w:bottom w:val="single" w:sz="4" w:space="0" w:color="auto"/>
              <w:right w:val="single" w:sz="4" w:space="0" w:color="auto"/>
            </w:tcBorders>
            <w:shd w:val="clear" w:color="auto" w:fill="auto"/>
            <w:noWrap/>
            <w:vAlign w:val="center"/>
          </w:tcPr>
          <w:p w14:paraId="34B841BD" w14:textId="594DE7BC" w:rsidR="004146AE" w:rsidRPr="00DD4E10" w:rsidRDefault="004146AE" w:rsidP="004146AE">
            <w:pPr>
              <w:widowControl/>
              <w:adjustRightInd/>
              <w:spacing w:before="0"/>
              <w:jc w:val="center"/>
              <w:textAlignment w:val="auto"/>
              <w:rPr>
                <w:color w:val="000000"/>
                <w:sz w:val="20"/>
                <w:szCs w:val="20"/>
              </w:rPr>
            </w:pPr>
            <w:r w:rsidRPr="00DD4E10">
              <w:rPr>
                <w:sz w:val="20"/>
                <w:szCs w:val="20"/>
              </w:rPr>
              <w:t>6</w:t>
            </w:r>
          </w:p>
        </w:tc>
        <w:tc>
          <w:tcPr>
            <w:tcW w:w="4150" w:type="dxa"/>
            <w:tcBorders>
              <w:top w:val="nil"/>
              <w:left w:val="nil"/>
              <w:bottom w:val="single" w:sz="4" w:space="0" w:color="auto"/>
              <w:right w:val="single" w:sz="4" w:space="0" w:color="auto"/>
            </w:tcBorders>
            <w:shd w:val="clear" w:color="000000" w:fill="FFFFFF"/>
            <w:noWrap/>
            <w:vAlign w:val="center"/>
          </w:tcPr>
          <w:p w14:paraId="29796EF9" w14:textId="77777777" w:rsidR="004146AE" w:rsidRDefault="004146AE" w:rsidP="004146AE">
            <w:pPr>
              <w:widowControl/>
              <w:adjustRightInd/>
              <w:spacing w:before="0"/>
              <w:jc w:val="left"/>
              <w:textAlignment w:val="auto"/>
              <w:rPr>
                <w:sz w:val="20"/>
                <w:szCs w:val="20"/>
              </w:rPr>
            </w:pPr>
            <w:proofErr w:type="spellStart"/>
            <w:r w:rsidRPr="00DD4E10">
              <w:rPr>
                <w:sz w:val="20"/>
                <w:szCs w:val="20"/>
              </w:rPr>
              <w:t>Nyomásos</w:t>
            </w:r>
            <w:proofErr w:type="spellEnd"/>
            <w:r w:rsidRPr="00DD4E10">
              <w:rPr>
                <w:sz w:val="20"/>
                <w:szCs w:val="20"/>
              </w:rPr>
              <w:t xml:space="preserve"> és kokilla öntés</w:t>
            </w:r>
          </w:p>
          <w:p w14:paraId="1BBECB00" w14:textId="26430B98" w:rsidR="00DD4E10" w:rsidRPr="00DD4E10" w:rsidRDefault="00DD4E10" w:rsidP="004146AE">
            <w:pPr>
              <w:widowControl/>
              <w:adjustRightInd/>
              <w:spacing w:before="0"/>
              <w:jc w:val="left"/>
              <w:textAlignment w:val="auto"/>
              <w:rPr>
                <w:sz w:val="20"/>
                <w:szCs w:val="20"/>
              </w:rPr>
            </w:pPr>
            <w:r>
              <w:rPr>
                <w:sz w:val="20"/>
                <w:szCs w:val="20"/>
              </w:rPr>
              <w:t>MAKÖNT270B(L)</w:t>
            </w:r>
          </w:p>
        </w:tc>
        <w:tc>
          <w:tcPr>
            <w:tcW w:w="4394" w:type="dxa"/>
            <w:tcBorders>
              <w:top w:val="nil"/>
              <w:left w:val="nil"/>
              <w:bottom w:val="single" w:sz="4" w:space="0" w:color="auto"/>
              <w:right w:val="single" w:sz="8" w:space="0" w:color="auto"/>
            </w:tcBorders>
            <w:shd w:val="clear" w:color="auto" w:fill="auto"/>
            <w:noWrap/>
            <w:vAlign w:val="center"/>
          </w:tcPr>
          <w:p w14:paraId="1781A48A" w14:textId="77777777" w:rsidR="004146AE" w:rsidRPr="00DD4E10" w:rsidRDefault="004146AE" w:rsidP="004146AE">
            <w:pPr>
              <w:widowControl/>
              <w:adjustRightInd/>
              <w:spacing w:before="0"/>
              <w:jc w:val="left"/>
              <w:textAlignment w:val="auto"/>
              <w:rPr>
                <w:sz w:val="20"/>
                <w:szCs w:val="20"/>
              </w:rPr>
            </w:pPr>
            <w:proofErr w:type="spellStart"/>
            <w:r w:rsidRPr="00DD4E10">
              <w:rPr>
                <w:sz w:val="20"/>
                <w:szCs w:val="20"/>
              </w:rPr>
              <w:t>Öntészet</w:t>
            </w:r>
            <w:proofErr w:type="spellEnd"/>
            <w:r w:rsidRPr="00DD4E10">
              <w:rPr>
                <w:sz w:val="20"/>
                <w:szCs w:val="20"/>
              </w:rPr>
              <w:t xml:space="preserve"> alapjai</w:t>
            </w:r>
          </w:p>
          <w:p w14:paraId="017E8297" w14:textId="549FBD77" w:rsidR="004146AE" w:rsidRPr="00DD4E10" w:rsidRDefault="004146AE" w:rsidP="004146AE">
            <w:pPr>
              <w:widowControl/>
              <w:adjustRightInd/>
              <w:spacing w:before="0"/>
              <w:jc w:val="left"/>
              <w:textAlignment w:val="auto"/>
              <w:rPr>
                <w:sz w:val="20"/>
                <w:szCs w:val="20"/>
              </w:rPr>
            </w:pPr>
            <w:r w:rsidRPr="00DD4E10">
              <w:rPr>
                <w:sz w:val="20"/>
                <w:szCs w:val="20"/>
              </w:rPr>
              <w:t>MAKÖNT006B(L)</w:t>
            </w:r>
          </w:p>
        </w:tc>
      </w:tr>
      <w:tr w:rsidR="004146AE" w:rsidRPr="00C92E85" w14:paraId="08A76C00" w14:textId="77777777" w:rsidTr="00B04D39">
        <w:trPr>
          <w:trHeight w:val="300"/>
        </w:trPr>
        <w:tc>
          <w:tcPr>
            <w:tcW w:w="528" w:type="dxa"/>
            <w:tcBorders>
              <w:top w:val="nil"/>
              <w:left w:val="single" w:sz="8" w:space="0" w:color="auto"/>
              <w:bottom w:val="single" w:sz="4" w:space="0" w:color="auto"/>
              <w:right w:val="single" w:sz="4" w:space="0" w:color="auto"/>
            </w:tcBorders>
            <w:shd w:val="clear" w:color="auto" w:fill="auto"/>
            <w:noWrap/>
            <w:vAlign w:val="center"/>
          </w:tcPr>
          <w:p w14:paraId="44C96F28" w14:textId="1CBFEB72" w:rsidR="004146AE" w:rsidRPr="00DD4E10" w:rsidRDefault="004146AE" w:rsidP="004146AE">
            <w:pPr>
              <w:widowControl/>
              <w:adjustRightInd/>
              <w:spacing w:before="0"/>
              <w:jc w:val="center"/>
              <w:textAlignment w:val="auto"/>
              <w:rPr>
                <w:color w:val="000000"/>
                <w:sz w:val="20"/>
                <w:szCs w:val="20"/>
              </w:rPr>
            </w:pPr>
            <w:r w:rsidRPr="00DD4E10">
              <w:rPr>
                <w:sz w:val="20"/>
                <w:szCs w:val="20"/>
              </w:rPr>
              <w:t>6</w:t>
            </w:r>
          </w:p>
        </w:tc>
        <w:tc>
          <w:tcPr>
            <w:tcW w:w="4150" w:type="dxa"/>
            <w:tcBorders>
              <w:top w:val="nil"/>
              <w:left w:val="nil"/>
              <w:bottom w:val="single" w:sz="4" w:space="0" w:color="auto"/>
              <w:right w:val="single" w:sz="4" w:space="0" w:color="auto"/>
            </w:tcBorders>
            <w:shd w:val="clear" w:color="000000" w:fill="FFFFFF"/>
            <w:noWrap/>
            <w:vAlign w:val="center"/>
          </w:tcPr>
          <w:p w14:paraId="7EF9D902" w14:textId="77777777" w:rsidR="004146AE" w:rsidRDefault="004146AE" w:rsidP="004146AE">
            <w:pPr>
              <w:widowControl/>
              <w:adjustRightInd/>
              <w:spacing w:before="0"/>
              <w:jc w:val="left"/>
              <w:textAlignment w:val="auto"/>
              <w:rPr>
                <w:sz w:val="20"/>
                <w:szCs w:val="20"/>
              </w:rPr>
            </w:pPr>
            <w:r w:rsidRPr="00DD4E10">
              <w:rPr>
                <w:sz w:val="20"/>
                <w:szCs w:val="20"/>
              </w:rPr>
              <w:t>Öntödei gépek üzemtana</w:t>
            </w:r>
          </w:p>
          <w:p w14:paraId="7EBA2F1D" w14:textId="43BB9B7C" w:rsidR="00DD4E10" w:rsidRPr="00DD4E10" w:rsidRDefault="00DD4E10" w:rsidP="004146AE">
            <w:pPr>
              <w:widowControl/>
              <w:adjustRightInd/>
              <w:spacing w:before="0"/>
              <w:jc w:val="left"/>
              <w:textAlignment w:val="auto"/>
              <w:rPr>
                <w:sz w:val="20"/>
                <w:szCs w:val="20"/>
              </w:rPr>
            </w:pPr>
            <w:r>
              <w:rPr>
                <w:sz w:val="20"/>
                <w:szCs w:val="20"/>
              </w:rPr>
              <w:t>MAKÖNT010B(L)</w:t>
            </w:r>
          </w:p>
        </w:tc>
        <w:tc>
          <w:tcPr>
            <w:tcW w:w="4394" w:type="dxa"/>
            <w:tcBorders>
              <w:top w:val="nil"/>
              <w:left w:val="nil"/>
              <w:bottom w:val="single" w:sz="4" w:space="0" w:color="auto"/>
              <w:right w:val="single" w:sz="8" w:space="0" w:color="auto"/>
            </w:tcBorders>
            <w:shd w:val="clear" w:color="000000" w:fill="FFFFFF"/>
            <w:noWrap/>
            <w:vAlign w:val="center"/>
          </w:tcPr>
          <w:p w14:paraId="55B0F69B" w14:textId="77777777" w:rsidR="004146AE" w:rsidRPr="00DD4E10" w:rsidRDefault="004146AE" w:rsidP="004146AE">
            <w:pPr>
              <w:widowControl/>
              <w:adjustRightInd/>
              <w:spacing w:before="0"/>
              <w:jc w:val="left"/>
              <w:textAlignment w:val="auto"/>
              <w:rPr>
                <w:sz w:val="20"/>
                <w:szCs w:val="20"/>
              </w:rPr>
            </w:pPr>
            <w:proofErr w:type="spellStart"/>
            <w:r w:rsidRPr="00DD4E10">
              <w:rPr>
                <w:sz w:val="20"/>
                <w:szCs w:val="20"/>
              </w:rPr>
              <w:t>Öntészet</w:t>
            </w:r>
            <w:proofErr w:type="spellEnd"/>
            <w:r w:rsidRPr="00DD4E10">
              <w:rPr>
                <w:sz w:val="20"/>
                <w:szCs w:val="20"/>
              </w:rPr>
              <w:t xml:space="preserve"> alapjai</w:t>
            </w:r>
          </w:p>
          <w:p w14:paraId="47AE66B8" w14:textId="6DFEBBC4" w:rsidR="004146AE" w:rsidRPr="00DD4E10" w:rsidRDefault="004146AE" w:rsidP="004146AE">
            <w:pPr>
              <w:widowControl/>
              <w:adjustRightInd/>
              <w:spacing w:before="0"/>
              <w:jc w:val="left"/>
              <w:textAlignment w:val="auto"/>
              <w:rPr>
                <w:sz w:val="20"/>
                <w:szCs w:val="20"/>
              </w:rPr>
            </w:pPr>
            <w:r w:rsidRPr="00DD4E10">
              <w:rPr>
                <w:sz w:val="20"/>
                <w:szCs w:val="20"/>
              </w:rPr>
              <w:t>MAKÖNT006B(L)</w:t>
            </w:r>
          </w:p>
        </w:tc>
      </w:tr>
      <w:tr w:rsidR="004146AE" w:rsidRPr="00C92E85" w14:paraId="5F99A41B" w14:textId="77777777" w:rsidTr="00B04D39">
        <w:trPr>
          <w:trHeight w:val="300"/>
        </w:trPr>
        <w:tc>
          <w:tcPr>
            <w:tcW w:w="528" w:type="dxa"/>
            <w:tcBorders>
              <w:top w:val="nil"/>
              <w:left w:val="single" w:sz="8" w:space="0" w:color="auto"/>
              <w:bottom w:val="single" w:sz="4" w:space="0" w:color="auto"/>
              <w:right w:val="single" w:sz="4" w:space="0" w:color="auto"/>
            </w:tcBorders>
            <w:shd w:val="clear" w:color="auto" w:fill="auto"/>
            <w:noWrap/>
            <w:vAlign w:val="center"/>
          </w:tcPr>
          <w:p w14:paraId="4227D35B" w14:textId="78C548A9" w:rsidR="004146AE" w:rsidRPr="00DD4E10" w:rsidRDefault="004146AE" w:rsidP="004146AE">
            <w:pPr>
              <w:widowControl/>
              <w:adjustRightInd/>
              <w:spacing w:before="0"/>
              <w:jc w:val="center"/>
              <w:textAlignment w:val="auto"/>
              <w:rPr>
                <w:color w:val="000000"/>
                <w:sz w:val="20"/>
                <w:szCs w:val="20"/>
              </w:rPr>
            </w:pPr>
            <w:r w:rsidRPr="00DD4E10">
              <w:rPr>
                <w:sz w:val="20"/>
                <w:szCs w:val="20"/>
              </w:rPr>
              <w:t>6</w:t>
            </w:r>
          </w:p>
        </w:tc>
        <w:tc>
          <w:tcPr>
            <w:tcW w:w="4150" w:type="dxa"/>
            <w:tcBorders>
              <w:top w:val="nil"/>
              <w:left w:val="nil"/>
              <w:bottom w:val="single" w:sz="4" w:space="0" w:color="auto"/>
              <w:right w:val="single" w:sz="4" w:space="0" w:color="auto"/>
            </w:tcBorders>
            <w:shd w:val="clear" w:color="000000" w:fill="FFFFFF"/>
            <w:vAlign w:val="center"/>
          </w:tcPr>
          <w:p w14:paraId="72003DC9" w14:textId="77777777" w:rsidR="004146AE" w:rsidRDefault="004146AE" w:rsidP="004146AE">
            <w:pPr>
              <w:widowControl/>
              <w:adjustRightInd/>
              <w:spacing w:before="0"/>
              <w:jc w:val="left"/>
              <w:textAlignment w:val="auto"/>
              <w:rPr>
                <w:sz w:val="20"/>
                <w:szCs w:val="20"/>
              </w:rPr>
            </w:pPr>
            <w:r w:rsidRPr="00DD4E10">
              <w:rPr>
                <w:sz w:val="20"/>
                <w:szCs w:val="20"/>
              </w:rPr>
              <w:t>Öntvénytervezés és szimuláció</w:t>
            </w:r>
          </w:p>
          <w:p w14:paraId="0CE41511" w14:textId="02F4432F" w:rsidR="00DD4E10" w:rsidRPr="00DD4E10" w:rsidRDefault="00DD4E10" w:rsidP="004146AE">
            <w:pPr>
              <w:widowControl/>
              <w:adjustRightInd/>
              <w:spacing w:before="0"/>
              <w:jc w:val="left"/>
              <w:textAlignment w:val="auto"/>
              <w:rPr>
                <w:sz w:val="20"/>
                <w:szCs w:val="20"/>
              </w:rPr>
            </w:pPr>
            <w:r>
              <w:rPr>
                <w:sz w:val="20"/>
                <w:szCs w:val="20"/>
              </w:rPr>
              <w:t>MAKÖNT003-17-B(L)</w:t>
            </w:r>
          </w:p>
        </w:tc>
        <w:tc>
          <w:tcPr>
            <w:tcW w:w="4394" w:type="dxa"/>
            <w:tcBorders>
              <w:top w:val="nil"/>
              <w:left w:val="nil"/>
              <w:bottom w:val="single" w:sz="4" w:space="0" w:color="auto"/>
              <w:right w:val="single" w:sz="8" w:space="0" w:color="auto"/>
            </w:tcBorders>
            <w:shd w:val="clear" w:color="auto" w:fill="auto"/>
            <w:noWrap/>
            <w:vAlign w:val="center"/>
          </w:tcPr>
          <w:p w14:paraId="238C4975" w14:textId="77777777" w:rsidR="004146AE" w:rsidRPr="00DD4E10" w:rsidRDefault="004146AE" w:rsidP="004146AE">
            <w:pPr>
              <w:widowControl/>
              <w:adjustRightInd/>
              <w:spacing w:before="0"/>
              <w:jc w:val="left"/>
              <w:textAlignment w:val="auto"/>
              <w:rPr>
                <w:sz w:val="20"/>
                <w:szCs w:val="20"/>
              </w:rPr>
            </w:pPr>
            <w:proofErr w:type="spellStart"/>
            <w:r w:rsidRPr="00DD4E10">
              <w:rPr>
                <w:sz w:val="20"/>
                <w:szCs w:val="20"/>
              </w:rPr>
              <w:t>Öntészet</w:t>
            </w:r>
            <w:proofErr w:type="spellEnd"/>
            <w:r w:rsidRPr="00DD4E10">
              <w:rPr>
                <w:sz w:val="20"/>
                <w:szCs w:val="20"/>
              </w:rPr>
              <w:t xml:space="preserve"> alapjai</w:t>
            </w:r>
          </w:p>
          <w:p w14:paraId="2508D9D6" w14:textId="492A293A" w:rsidR="004146AE" w:rsidRPr="00DD4E10" w:rsidRDefault="004146AE" w:rsidP="004146AE">
            <w:pPr>
              <w:widowControl/>
              <w:adjustRightInd/>
              <w:spacing w:before="0"/>
              <w:jc w:val="left"/>
              <w:textAlignment w:val="auto"/>
              <w:rPr>
                <w:color w:val="000000"/>
                <w:sz w:val="20"/>
                <w:szCs w:val="20"/>
              </w:rPr>
            </w:pPr>
            <w:r w:rsidRPr="00DD4E10">
              <w:rPr>
                <w:sz w:val="20"/>
                <w:szCs w:val="20"/>
              </w:rPr>
              <w:t>MAKÖNT006B(L)</w:t>
            </w:r>
          </w:p>
        </w:tc>
      </w:tr>
      <w:tr w:rsidR="004146AE" w:rsidRPr="005A0CC9" w14:paraId="63B30EF1" w14:textId="77777777" w:rsidTr="00B04D39">
        <w:trPr>
          <w:trHeight w:val="300"/>
        </w:trPr>
        <w:tc>
          <w:tcPr>
            <w:tcW w:w="528" w:type="dxa"/>
            <w:tcBorders>
              <w:top w:val="nil"/>
              <w:left w:val="single" w:sz="8" w:space="0" w:color="auto"/>
              <w:bottom w:val="single" w:sz="4" w:space="0" w:color="auto"/>
              <w:right w:val="single" w:sz="4" w:space="0" w:color="auto"/>
            </w:tcBorders>
            <w:shd w:val="clear" w:color="auto" w:fill="auto"/>
            <w:noWrap/>
            <w:vAlign w:val="center"/>
          </w:tcPr>
          <w:p w14:paraId="46685505" w14:textId="592D513A" w:rsidR="004146AE" w:rsidRPr="00DD4E10" w:rsidRDefault="004146AE" w:rsidP="004146AE">
            <w:pPr>
              <w:widowControl/>
              <w:adjustRightInd/>
              <w:spacing w:before="0"/>
              <w:jc w:val="center"/>
              <w:textAlignment w:val="auto"/>
              <w:rPr>
                <w:color w:val="000000"/>
                <w:sz w:val="20"/>
                <w:szCs w:val="20"/>
              </w:rPr>
            </w:pPr>
            <w:r w:rsidRPr="00DD4E10">
              <w:rPr>
                <w:sz w:val="20"/>
                <w:szCs w:val="20"/>
              </w:rPr>
              <w:t>7</w:t>
            </w:r>
          </w:p>
        </w:tc>
        <w:tc>
          <w:tcPr>
            <w:tcW w:w="4150" w:type="dxa"/>
            <w:tcBorders>
              <w:top w:val="nil"/>
              <w:left w:val="nil"/>
              <w:bottom w:val="single" w:sz="4" w:space="0" w:color="auto"/>
              <w:right w:val="single" w:sz="4" w:space="0" w:color="auto"/>
            </w:tcBorders>
            <w:shd w:val="clear" w:color="000000" w:fill="FFFFFF"/>
            <w:noWrap/>
            <w:vAlign w:val="center"/>
          </w:tcPr>
          <w:p w14:paraId="2B928AFE" w14:textId="54214D09" w:rsidR="004146AE" w:rsidRPr="00DD4E10" w:rsidRDefault="004146AE" w:rsidP="004146AE">
            <w:pPr>
              <w:widowControl/>
              <w:adjustRightInd/>
              <w:spacing w:before="0"/>
              <w:jc w:val="left"/>
              <w:textAlignment w:val="auto"/>
              <w:rPr>
                <w:sz w:val="20"/>
                <w:szCs w:val="20"/>
              </w:rPr>
            </w:pPr>
            <w:r w:rsidRPr="00DD4E10">
              <w:rPr>
                <w:sz w:val="20"/>
                <w:szCs w:val="20"/>
              </w:rPr>
              <w:t xml:space="preserve">Járműipari minőségbiztosítás </w:t>
            </w:r>
            <w:r w:rsidRPr="00DD4E10">
              <w:rPr>
                <w:sz w:val="20"/>
                <w:szCs w:val="20"/>
              </w:rPr>
              <w:br/>
              <w:t>MAKMKT524B(L)</w:t>
            </w:r>
          </w:p>
        </w:tc>
        <w:tc>
          <w:tcPr>
            <w:tcW w:w="4394" w:type="dxa"/>
            <w:tcBorders>
              <w:top w:val="nil"/>
              <w:left w:val="nil"/>
              <w:bottom w:val="single" w:sz="4" w:space="0" w:color="auto"/>
              <w:right w:val="single" w:sz="8" w:space="0" w:color="auto"/>
            </w:tcBorders>
            <w:shd w:val="clear" w:color="auto" w:fill="auto"/>
            <w:noWrap/>
            <w:vAlign w:val="center"/>
          </w:tcPr>
          <w:p w14:paraId="2FEAF483" w14:textId="1C9542BD" w:rsidR="004146AE" w:rsidRPr="00DD4E10" w:rsidRDefault="004146AE" w:rsidP="004146AE">
            <w:pPr>
              <w:widowControl/>
              <w:adjustRightInd/>
              <w:spacing w:before="0"/>
              <w:jc w:val="left"/>
              <w:textAlignment w:val="auto"/>
              <w:rPr>
                <w:color w:val="000000"/>
                <w:sz w:val="20"/>
                <w:szCs w:val="20"/>
              </w:rPr>
            </w:pPr>
            <w:r w:rsidRPr="00DD4E10">
              <w:rPr>
                <w:sz w:val="20"/>
                <w:szCs w:val="20"/>
              </w:rPr>
              <w:t>Minőségügy</w:t>
            </w:r>
            <w:r w:rsidRPr="00DD4E10">
              <w:rPr>
                <w:sz w:val="20"/>
                <w:szCs w:val="20"/>
              </w:rPr>
              <w:br/>
            </w:r>
            <w:r w:rsidRPr="00DD4E10">
              <w:rPr>
                <w:color w:val="000000"/>
                <w:sz w:val="20"/>
                <w:szCs w:val="20"/>
              </w:rPr>
              <w:t>MAKMKT214-17-B(L)</w:t>
            </w:r>
          </w:p>
        </w:tc>
      </w:tr>
    </w:tbl>
    <w:p w14:paraId="71712692" w14:textId="6340AD42" w:rsidR="005A0CC9" w:rsidRDefault="005A0CC9" w:rsidP="00B36EA0"/>
    <w:p w14:paraId="4343A68D" w14:textId="77777777" w:rsidR="00920A99" w:rsidRDefault="00920A99" w:rsidP="00B36EA0"/>
    <w:tbl>
      <w:tblPr>
        <w:tblW w:w="9072" w:type="dxa"/>
        <w:tblInd w:w="212" w:type="dxa"/>
        <w:tblCellMar>
          <w:left w:w="70" w:type="dxa"/>
          <w:right w:w="70" w:type="dxa"/>
        </w:tblCellMar>
        <w:tblLook w:val="04A0" w:firstRow="1" w:lastRow="0" w:firstColumn="1" w:lastColumn="0" w:noHBand="0" w:noVBand="1"/>
      </w:tblPr>
      <w:tblGrid>
        <w:gridCol w:w="528"/>
        <w:gridCol w:w="4150"/>
        <w:gridCol w:w="4394"/>
      </w:tblGrid>
      <w:tr w:rsidR="005A0CC9" w:rsidRPr="00F95BD3" w14:paraId="2FC0989E" w14:textId="77777777" w:rsidTr="00B04D39">
        <w:trPr>
          <w:trHeight w:val="315"/>
        </w:trPr>
        <w:tc>
          <w:tcPr>
            <w:tcW w:w="9072" w:type="dxa"/>
            <w:gridSpan w:val="3"/>
            <w:tcBorders>
              <w:top w:val="single" w:sz="4" w:space="0" w:color="auto"/>
              <w:left w:val="single" w:sz="8" w:space="0" w:color="auto"/>
              <w:bottom w:val="single" w:sz="8" w:space="0" w:color="auto"/>
              <w:right w:val="single" w:sz="8" w:space="0" w:color="auto"/>
            </w:tcBorders>
            <w:shd w:val="clear" w:color="auto" w:fill="BFBFBF"/>
            <w:noWrap/>
            <w:vAlign w:val="center"/>
          </w:tcPr>
          <w:p w14:paraId="4F6D50C6" w14:textId="29CD240D" w:rsidR="005A0CC9" w:rsidRPr="00F95BD3" w:rsidRDefault="00DD4E10" w:rsidP="004146AE">
            <w:pPr>
              <w:widowControl/>
              <w:adjustRightInd/>
              <w:spacing w:before="0"/>
              <w:jc w:val="center"/>
              <w:textAlignment w:val="auto"/>
              <w:rPr>
                <w:b/>
                <w:bCs/>
                <w:color w:val="000000"/>
                <w:sz w:val="22"/>
                <w:szCs w:val="22"/>
              </w:rPr>
            </w:pPr>
            <w:r w:rsidRPr="00085FFA">
              <w:rPr>
                <w:b/>
                <w:bCs/>
                <w:sz w:val="20"/>
                <w:szCs w:val="20"/>
              </w:rPr>
              <w:t>Energia- és hulladékhasznosítás specializáció</w:t>
            </w:r>
          </w:p>
        </w:tc>
      </w:tr>
      <w:tr w:rsidR="005A0CC9" w:rsidRPr="00C92E85" w14:paraId="27D0CFB4" w14:textId="77777777" w:rsidTr="00B04D39">
        <w:trPr>
          <w:trHeight w:val="315"/>
        </w:trPr>
        <w:tc>
          <w:tcPr>
            <w:tcW w:w="528" w:type="dxa"/>
            <w:tcBorders>
              <w:top w:val="single" w:sz="4" w:space="0" w:color="auto"/>
              <w:left w:val="single" w:sz="8" w:space="0" w:color="auto"/>
              <w:bottom w:val="single" w:sz="8" w:space="0" w:color="auto"/>
              <w:right w:val="single" w:sz="4" w:space="0" w:color="auto"/>
            </w:tcBorders>
            <w:shd w:val="clear" w:color="auto" w:fill="D9D9D9"/>
            <w:noWrap/>
            <w:vAlign w:val="center"/>
            <w:hideMark/>
          </w:tcPr>
          <w:p w14:paraId="0AABB354" w14:textId="77777777" w:rsidR="005A0CC9" w:rsidRPr="00C92E85" w:rsidRDefault="005A0CC9" w:rsidP="004146AE">
            <w:pPr>
              <w:widowControl/>
              <w:adjustRightInd/>
              <w:spacing w:before="0"/>
              <w:jc w:val="center"/>
              <w:textAlignment w:val="auto"/>
              <w:rPr>
                <w:b/>
                <w:bCs/>
                <w:color w:val="000000"/>
                <w:sz w:val="20"/>
                <w:szCs w:val="20"/>
              </w:rPr>
            </w:pPr>
            <w:proofErr w:type="spellStart"/>
            <w:r w:rsidRPr="00C92E85">
              <w:rPr>
                <w:b/>
                <w:bCs/>
                <w:color w:val="000000"/>
                <w:sz w:val="20"/>
                <w:szCs w:val="20"/>
              </w:rPr>
              <w:t>Fv</w:t>
            </w:r>
            <w:proofErr w:type="spellEnd"/>
          </w:p>
        </w:tc>
        <w:tc>
          <w:tcPr>
            <w:tcW w:w="4150" w:type="dxa"/>
            <w:tcBorders>
              <w:top w:val="single" w:sz="4" w:space="0" w:color="auto"/>
              <w:left w:val="nil"/>
              <w:bottom w:val="single" w:sz="8" w:space="0" w:color="auto"/>
              <w:right w:val="single" w:sz="4" w:space="0" w:color="auto"/>
            </w:tcBorders>
            <w:shd w:val="clear" w:color="auto" w:fill="D9D9D9"/>
            <w:noWrap/>
            <w:vAlign w:val="bottom"/>
            <w:hideMark/>
          </w:tcPr>
          <w:p w14:paraId="780B4D64" w14:textId="77777777" w:rsidR="005A0CC9" w:rsidRPr="00C92E85" w:rsidRDefault="005A0CC9" w:rsidP="004146AE">
            <w:pPr>
              <w:widowControl/>
              <w:adjustRightInd/>
              <w:spacing w:before="0"/>
              <w:jc w:val="center"/>
              <w:textAlignment w:val="auto"/>
              <w:rPr>
                <w:b/>
                <w:bCs/>
                <w:color w:val="000000"/>
                <w:sz w:val="20"/>
                <w:szCs w:val="20"/>
              </w:rPr>
            </w:pPr>
            <w:r w:rsidRPr="00C92E85">
              <w:rPr>
                <w:b/>
                <w:bCs/>
                <w:color w:val="000000"/>
                <w:sz w:val="20"/>
                <w:szCs w:val="20"/>
              </w:rPr>
              <w:t>Tárgy</w:t>
            </w:r>
          </w:p>
        </w:tc>
        <w:tc>
          <w:tcPr>
            <w:tcW w:w="4394" w:type="dxa"/>
            <w:tcBorders>
              <w:top w:val="single" w:sz="4" w:space="0" w:color="auto"/>
              <w:left w:val="nil"/>
              <w:bottom w:val="single" w:sz="8" w:space="0" w:color="auto"/>
              <w:right w:val="single" w:sz="8" w:space="0" w:color="auto"/>
            </w:tcBorders>
            <w:shd w:val="clear" w:color="auto" w:fill="D9D9D9"/>
            <w:noWrap/>
            <w:vAlign w:val="bottom"/>
            <w:hideMark/>
          </w:tcPr>
          <w:p w14:paraId="64A4F827" w14:textId="77777777" w:rsidR="005A0CC9" w:rsidRPr="00C92E85" w:rsidRDefault="005A0CC9" w:rsidP="004146AE">
            <w:pPr>
              <w:widowControl/>
              <w:adjustRightInd/>
              <w:spacing w:before="0"/>
              <w:jc w:val="center"/>
              <w:textAlignment w:val="auto"/>
              <w:rPr>
                <w:b/>
                <w:bCs/>
                <w:color w:val="000000"/>
                <w:sz w:val="20"/>
                <w:szCs w:val="20"/>
              </w:rPr>
            </w:pPr>
            <w:r w:rsidRPr="00C92E85">
              <w:rPr>
                <w:b/>
                <w:bCs/>
                <w:color w:val="000000"/>
                <w:sz w:val="20"/>
                <w:szCs w:val="20"/>
              </w:rPr>
              <w:t>Előkövetelmény</w:t>
            </w:r>
          </w:p>
        </w:tc>
      </w:tr>
      <w:tr w:rsidR="00DD4E10" w:rsidRPr="00C92E85" w14:paraId="5711B851" w14:textId="77777777" w:rsidTr="00B04D39">
        <w:trPr>
          <w:trHeight w:val="300"/>
        </w:trPr>
        <w:tc>
          <w:tcPr>
            <w:tcW w:w="528" w:type="dxa"/>
            <w:tcBorders>
              <w:top w:val="nil"/>
              <w:left w:val="single" w:sz="8" w:space="0" w:color="auto"/>
              <w:bottom w:val="single" w:sz="4" w:space="0" w:color="auto"/>
              <w:right w:val="single" w:sz="4" w:space="0" w:color="auto"/>
            </w:tcBorders>
            <w:shd w:val="clear" w:color="auto" w:fill="auto"/>
            <w:noWrap/>
            <w:vAlign w:val="center"/>
          </w:tcPr>
          <w:p w14:paraId="5BB84DBF" w14:textId="1375CF3A" w:rsidR="00DD4E10" w:rsidRPr="00C92E85" w:rsidRDefault="00DD4E10" w:rsidP="00DD4E10">
            <w:pPr>
              <w:widowControl/>
              <w:adjustRightInd/>
              <w:spacing w:before="0"/>
              <w:jc w:val="center"/>
              <w:textAlignment w:val="auto"/>
              <w:rPr>
                <w:b/>
                <w:bCs/>
                <w:color w:val="000000"/>
                <w:sz w:val="20"/>
                <w:szCs w:val="20"/>
              </w:rPr>
            </w:pPr>
            <w:r>
              <w:rPr>
                <w:sz w:val="20"/>
                <w:szCs w:val="20"/>
              </w:rPr>
              <w:t>4</w:t>
            </w:r>
          </w:p>
        </w:tc>
        <w:tc>
          <w:tcPr>
            <w:tcW w:w="4150" w:type="dxa"/>
            <w:tcBorders>
              <w:top w:val="nil"/>
              <w:left w:val="nil"/>
              <w:bottom w:val="single" w:sz="4" w:space="0" w:color="auto"/>
              <w:right w:val="single" w:sz="4" w:space="0" w:color="auto"/>
            </w:tcBorders>
            <w:shd w:val="clear" w:color="000000" w:fill="FFFFFF"/>
            <w:noWrap/>
            <w:vAlign w:val="center"/>
          </w:tcPr>
          <w:p w14:paraId="1ADA6A1B" w14:textId="77777777" w:rsidR="00DD4E10" w:rsidRDefault="00DD4E10" w:rsidP="00DD4E10">
            <w:pPr>
              <w:widowControl/>
              <w:adjustRightInd/>
              <w:spacing w:before="0"/>
              <w:jc w:val="left"/>
              <w:textAlignment w:val="auto"/>
              <w:rPr>
                <w:color w:val="000000"/>
                <w:sz w:val="20"/>
                <w:szCs w:val="20"/>
              </w:rPr>
            </w:pPr>
            <w:r>
              <w:rPr>
                <w:color w:val="000000"/>
                <w:sz w:val="20"/>
                <w:szCs w:val="20"/>
              </w:rPr>
              <w:t>Szilikáttechnológiák</w:t>
            </w:r>
          </w:p>
          <w:p w14:paraId="488B6E2E" w14:textId="5A018D22" w:rsidR="00DD4E10" w:rsidRPr="00C92E85" w:rsidRDefault="00DD4E10" w:rsidP="00DD4E10">
            <w:pPr>
              <w:widowControl/>
              <w:adjustRightInd/>
              <w:spacing w:before="0"/>
              <w:jc w:val="left"/>
              <w:textAlignment w:val="auto"/>
              <w:rPr>
                <w:sz w:val="20"/>
                <w:szCs w:val="20"/>
              </w:rPr>
            </w:pPr>
            <w:r>
              <w:rPr>
                <w:color w:val="000000"/>
                <w:sz w:val="20"/>
                <w:szCs w:val="20"/>
              </w:rPr>
              <w:t>MAKKSZ101B(L)</w:t>
            </w:r>
          </w:p>
        </w:tc>
        <w:tc>
          <w:tcPr>
            <w:tcW w:w="4394" w:type="dxa"/>
            <w:tcBorders>
              <w:top w:val="nil"/>
              <w:left w:val="nil"/>
              <w:bottom w:val="single" w:sz="4" w:space="0" w:color="auto"/>
              <w:right w:val="single" w:sz="8" w:space="0" w:color="auto"/>
            </w:tcBorders>
            <w:shd w:val="clear" w:color="auto" w:fill="auto"/>
            <w:noWrap/>
            <w:vAlign w:val="bottom"/>
          </w:tcPr>
          <w:p w14:paraId="20AD07C1" w14:textId="77777777" w:rsidR="00DD4E10" w:rsidRDefault="00DD4E10" w:rsidP="00DD4E10">
            <w:pPr>
              <w:widowControl/>
              <w:adjustRightInd/>
              <w:spacing w:before="0"/>
              <w:jc w:val="left"/>
              <w:textAlignment w:val="auto"/>
              <w:rPr>
                <w:color w:val="000000"/>
                <w:sz w:val="20"/>
                <w:szCs w:val="20"/>
              </w:rPr>
            </w:pPr>
            <w:r>
              <w:rPr>
                <w:color w:val="000000"/>
                <w:sz w:val="20"/>
                <w:szCs w:val="20"/>
              </w:rPr>
              <w:t>Kerámiatan</w:t>
            </w:r>
          </w:p>
          <w:p w14:paraId="280EB3BA" w14:textId="5655E176" w:rsidR="00DD4E10" w:rsidRPr="00C92E85" w:rsidRDefault="00DD4E10" w:rsidP="00DD4E10">
            <w:pPr>
              <w:widowControl/>
              <w:adjustRightInd/>
              <w:spacing w:before="0"/>
              <w:jc w:val="left"/>
              <w:textAlignment w:val="auto"/>
              <w:rPr>
                <w:color w:val="000000"/>
                <w:sz w:val="20"/>
                <w:szCs w:val="20"/>
              </w:rPr>
            </w:pPr>
            <w:r>
              <w:rPr>
                <w:color w:val="000000"/>
                <w:sz w:val="20"/>
                <w:szCs w:val="20"/>
              </w:rPr>
              <w:t>MAKKSZ218B(L)</w:t>
            </w:r>
          </w:p>
        </w:tc>
      </w:tr>
      <w:tr w:rsidR="00DD4E10" w:rsidRPr="00C92E85" w14:paraId="3E17C13E" w14:textId="77777777" w:rsidTr="00B04D39">
        <w:trPr>
          <w:trHeight w:val="300"/>
        </w:trPr>
        <w:tc>
          <w:tcPr>
            <w:tcW w:w="528" w:type="dxa"/>
            <w:tcBorders>
              <w:top w:val="nil"/>
              <w:left w:val="single" w:sz="8" w:space="0" w:color="auto"/>
              <w:bottom w:val="single" w:sz="4" w:space="0" w:color="auto"/>
              <w:right w:val="single" w:sz="4" w:space="0" w:color="auto"/>
            </w:tcBorders>
            <w:shd w:val="clear" w:color="auto" w:fill="auto"/>
            <w:noWrap/>
            <w:vAlign w:val="center"/>
          </w:tcPr>
          <w:p w14:paraId="49C5FED9" w14:textId="2D7402E7" w:rsidR="00DD4E10" w:rsidRPr="00C92E85" w:rsidRDefault="00DD4E10" w:rsidP="00DD4E10">
            <w:pPr>
              <w:widowControl/>
              <w:adjustRightInd/>
              <w:spacing w:before="0"/>
              <w:jc w:val="center"/>
              <w:textAlignment w:val="auto"/>
              <w:rPr>
                <w:b/>
                <w:bCs/>
                <w:color w:val="000000"/>
                <w:sz w:val="20"/>
                <w:szCs w:val="20"/>
              </w:rPr>
            </w:pPr>
            <w:r>
              <w:rPr>
                <w:sz w:val="20"/>
                <w:szCs w:val="20"/>
              </w:rPr>
              <w:t>5</w:t>
            </w:r>
          </w:p>
        </w:tc>
        <w:tc>
          <w:tcPr>
            <w:tcW w:w="4150" w:type="dxa"/>
            <w:tcBorders>
              <w:top w:val="nil"/>
              <w:left w:val="nil"/>
              <w:bottom w:val="single" w:sz="4" w:space="0" w:color="auto"/>
              <w:right w:val="single" w:sz="4" w:space="0" w:color="auto"/>
            </w:tcBorders>
            <w:shd w:val="clear" w:color="000000" w:fill="FFFFFF"/>
            <w:vAlign w:val="center"/>
          </w:tcPr>
          <w:p w14:paraId="0CC08504" w14:textId="77777777" w:rsidR="00DD4E10" w:rsidRDefault="00DD4E10" w:rsidP="00DD4E10">
            <w:pPr>
              <w:widowControl/>
              <w:adjustRightInd/>
              <w:spacing w:before="0"/>
              <w:jc w:val="left"/>
              <w:textAlignment w:val="auto"/>
              <w:rPr>
                <w:color w:val="000000"/>
                <w:sz w:val="20"/>
                <w:szCs w:val="20"/>
              </w:rPr>
            </w:pPr>
            <w:r w:rsidRPr="00D10255">
              <w:rPr>
                <w:color w:val="000000"/>
                <w:sz w:val="20"/>
                <w:szCs w:val="20"/>
              </w:rPr>
              <w:t>Hőtechnikai berendezések és szárítók</w:t>
            </w:r>
          </w:p>
          <w:p w14:paraId="4BCEB6F4" w14:textId="69C23870" w:rsidR="00DD4E10" w:rsidRPr="00C92E85" w:rsidRDefault="00DD4E10" w:rsidP="00DD4E10">
            <w:pPr>
              <w:widowControl/>
              <w:adjustRightInd/>
              <w:spacing w:before="0"/>
              <w:jc w:val="left"/>
              <w:textAlignment w:val="auto"/>
              <w:rPr>
                <w:color w:val="000000"/>
                <w:sz w:val="20"/>
                <w:szCs w:val="20"/>
              </w:rPr>
            </w:pPr>
            <w:r>
              <w:rPr>
                <w:color w:val="000000"/>
                <w:sz w:val="20"/>
                <w:szCs w:val="20"/>
              </w:rPr>
              <w:t>MAKETT104B(L)</w:t>
            </w:r>
          </w:p>
        </w:tc>
        <w:tc>
          <w:tcPr>
            <w:tcW w:w="4394" w:type="dxa"/>
            <w:tcBorders>
              <w:top w:val="nil"/>
              <w:left w:val="nil"/>
              <w:bottom w:val="single" w:sz="4" w:space="0" w:color="auto"/>
              <w:right w:val="single" w:sz="8" w:space="0" w:color="auto"/>
            </w:tcBorders>
            <w:shd w:val="clear" w:color="auto" w:fill="auto"/>
            <w:noWrap/>
            <w:vAlign w:val="center"/>
          </w:tcPr>
          <w:p w14:paraId="7D1D1668" w14:textId="77777777" w:rsidR="00DD4E10" w:rsidRDefault="00DD4E10" w:rsidP="00DD4E10">
            <w:pPr>
              <w:widowControl/>
              <w:adjustRightInd/>
              <w:spacing w:before="0"/>
              <w:jc w:val="left"/>
              <w:textAlignment w:val="auto"/>
              <w:rPr>
                <w:sz w:val="20"/>
                <w:szCs w:val="20"/>
              </w:rPr>
            </w:pPr>
            <w:r>
              <w:rPr>
                <w:sz w:val="20"/>
                <w:szCs w:val="20"/>
              </w:rPr>
              <w:t>Energiafelszabadítás és -átalakítás</w:t>
            </w:r>
          </w:p>
          <w:p w14:paraId="544D8C9A" w14:textId="1A1EBADD" w:rsidR="00DD4E10" w:rsidRPr="00C92E85" w:rsidRDefault="00DD4E10" w:rsidP="00DD4E10">
            <w:pPr>
              <w:widowControl/>
              <w:adjustRightInd/>
              <w:spacing w:before="0"/>
              <w:jc w:val="left"/>
              <w:textAlignment w:val="auto"/>
              <w:rPr>
                <w:sz w:val="20"/>
                <w:szCs w:val="20"/>
              </w:rPr>
            </w:pPr>
            <w:r>
              <w:rPr>
                <w:sz w:val="20"/>
                <w:szCs w:val="20"/>
              </w:rPr>
              <w:t>MAKETT301B(L)</w:t>
            </w:r>
          </w:p>
        </w:tc>
      </w:tr>
      <w:tr w:rsidR="00DD4E10" w:rsidRPr="00C92E85" w14:paraId="63702373" w14:textId="77777777" w:rsidTr="00B04D39">
        <w:trPr>
          <w:trHeight w:val="300"/>
        </w:trPr>
        <w:tc>
          <w:tcPr>
            <w:tcW w:w="528" w:type="dxa"/>
            <w:tcBorders>
              <w:top w:val="nil"/>
              <w:left w:val="single" w:sz="8" w:space="0" w:color="auto"/>
              <w:bottom w:val="single" w:sz="4" w:space="0" w:color="auto"/>
              <w:right w:val="single" w:sz="4" w:space="0" w:color="auto"/>
            </w:tcBorders>
            <w:shd w:val="clear" w:color="auto" w:fill="auto"/>
            <w:noWrap/>
            <w:vAlign w:val="center"/>
          </w:tcPr>
          <w:p w14:paraId="37A60C20" w14:textId="5AFDAD02" w:rsidR="00DD4E10" w:rsidRPr="00C92E85" w:rsidRDefault="00DD4E10" w:rsidP="00DD4E10">
            <w:pPr>
              <w:widowControl/>
              <w:adjustRightInd/>
              <w:spacing w:before="0"/>
              <w:jc w:val="center"/>
              <w:textAlignment w:val="auto"/>
              <w:rPr>
                <w:b/>
                <w:bCs/>
                <w:color w:val="000000"/>
                <w:sz w:val="20"/>
                <w:szCs w:val="20"/>
              </w:rPr>
            </w:pPr>
            <w:r>
              <w:rPr>
                <w:sz w:val="20"/>
                <w:szCs w:val="20"/>
              </w:rPr>
              <w:t>5</w:t>
            </w:r>
          </w:p>
        </w:tc>
        <w:tc>
          <w:tcPr>
            <w:tcW w:w="4150" w:type="dxa"/>
            <w:tcBorders>
              <w:top w:val="nil"/>
              <w:left w:val="nil"/>
              <w:bottom w:val="single" w:sz="4" w:space="0" w:color="auto"/>
              <w:right w:val="single" w:sz="4" w:space="0" w:color="auto"/>
            </w:tcBorders>
            <w:shd w:val="clear" w:color="000000" w:fill="FFFFFF"/>
            <w:vAlign w:val="center"/>
          </w:tcPr>
          <w:p w14:paraId="3EAEA85E" w14:textId="77777777" w:rsidR="00DD4E10" w:rsidRDefault="00DD4E10" w:rsidP="00DD4E10">
            <w:pPr>
              <w:widowControl/>
              <w:adjustRightInd/>
              <w:spacing w:before="0"/>
              <w:jc w:val="left"/>
              <w:textAlignment w:val="auto"/>
              <w:rPr>
                <w:color w:val="000000"/>
                <w:sz w:val="20"/>
                <w:szCs w:val="20"/>
              </w:rPr>
            </w:pPr>
            <w:r>
              <w:rPr>
                <w:color w:val="000000"/>
                <w:sz w:val="20"/>
                <w:szCs w:val="20"/>
              </w:rPr>
              <w:t>Tüzeléstechnikai mérések</w:t>
            </w:r>
          </w:p>
          <w:p w14:paraId="782BF313" w14:textId="3037388A" w:rsidR="00DD4E10" w:rsidRPr="00C92E85" w:rsidRDefault="00DD4E10" w:rsidP="00DD4E10">
            <w:pPr>
              <w:widowControl/>
              <w:adjustRightInd/>
              <w:spacing w:before="0"/>
              <w:jc w:val="left"/>
              <w:textAlignment w:val="auto"/>
              <w:rPr>
                <w:color w:val="000000"/>
                <w:sz w:val="20"/>
                <w:szCs w:val="20"/>
              </w:rPr>
            </w:pPr>
            <w:r>
              <w:rPr>
                <w:color w:val="000000"/>
                <w:sz w:val="20"/>
                <w:szCs w:val="20"/>
              </w:rPr>
              <w:t>MAKETT106B(L)</w:t>
            </w:r>
          </w:p>
        </w:tc>
        <w:tc>
          <w:tcPr>
            <w:tcW w:w="4394" w:type="dxa"/>
            <w:tcBorders>
              <w:top w:val="nil"/>
              <w:left w:val="nil"/>
              <w:bottom w:val="single" w:sz="4" w:space="0" w:color="auto"/>
              <w:right w:val="single" w:sz="8" w:space="0" w:color="auto"/>
            </w:tcBorders>
            <w:shd w:val="clear" w:color="auto" w:fill="auto"/>
            <w:noWrap/>
            <w:vAlign w:val="center"/>
          </w:tcPr>
          <w:p w14:paraId="791AFCE1" w14:textId="77777777" w:rsidR="00DD4E10" w:rsidRDefault="00DD4E10" w:rsidP="00DD4E10">
            <w:pPr>
              <w:widowControl/>
              <w:adjustRightInd/>
              <w:spacing w:before="0"/>
              <w:jc w:val="left"/>
              <w:textAlignment w:val="auto"/>
              <w:rPr>
                <w:sz w:val="20"/>
                <w:szCs w:val="20"/>
              </w:rPr>
            </w:pPr>
            <w:r>
              <w:rPr>
                <w:sz w:val="20"/>
                <w:szCs w:val="20"/>
              </w:rPr>
              <w:t>Energiafelszabadítás és -átalakítás</w:t>
            </w:r>
          </w:p>
          <w:p w14:paraId="49191CBC" w14:textId="54D5CAE4" w:rsidR="00DD4E10" w:rsidRPr="00C92E85" w:rsidRDefault="00DD4E10" w:rsidP="00DD4E10">
            <w:pPr>
              <w:widowControl/>
              <w:adjustRightInd/>
              <w:spacing w:before="0"/>
              <w:jc w:val="left"/>
              <w:textAlignment w:val="auto"/>
              <w:rPr>
                <w:sz w:val="20"/>
                <w:szCs w:val="20"/>
              </w:rPr>
            </w:pPr>
            <w:r>
              <w:rPr>
                <w:sz w:val="20"/>
                <w:szCs w:val="20"/>
              </w:rPr>
              <w:t>MAKETT301B(L)</w:t>
            </w:r>
          </w:p>
        </w:tc>
      </w:tr>
      <w:tr w:rsidR="00DD4E10" w:rsidRPr="00C92E85" w14:paraId="6772A88F" w14:textId="77777777" w:rsidTr="00B04D39">
        <w:trPr>
          <w:trHeight w:val="300"/>
        </w:trPr>
        <w:tc>
          <w:tcPr>
            <w:tcW w:w="528" w:type="dxa"/>
            <w:tcBorders>
              <w:top w:val="nil"/>
              <w:left w:val="single" w:sz="8" w:space="0" w:color="auto"/>
              <w:bottom w:val="single" w:sz="4" w:space="0" w:color="auto"/>
              <w:right w:val="single" w:sz="4" w:space="0" w:color="auto"/>
            </w:tcBorders>
            <w:shd w:val="clear" w:color="auto" w:fill="auto"/>
            <w:noWrap/>
            <w:vAlign w:val="center"/>
          </w:tcPr>
          <w:p w14:paraId="0F905C9B" w14:textId="329DCAE1" w:rsidR="00DD4E10" w:rsidRPr="00C92E85" w:rsidRDefault="00DD4E10" w:rsidP="00DD4E10">
            <w:pPr>
              <w:widowControl/>
              <w:adjustRightInd/>
              <w:spacing w:before="0"/>
              <w:jc w:val="center"/>
              <w:textAlignment w:val="auto"/>
              <w:rPr>
                <w:b/>
                <w:bCs/>
                <w:color w:val="000000"/>
                <w:sz w:val="20"/>
                <w:szCs w:val="20"/>
              </w:rPr>
            </w:pPr>
            <w:r>
              <w:rPr>
                <w:sz w:val="20"/>
                <w:szCs w:val="20"/>
              </w:rPr>
              <w:t>5</w:t>
            </w:r>
          </w:p>
        </w:tc>
        <w:tc>
          <w:tcPr>
            <w:tcW w:w="4150" w:type="dxa"/>
            <w:tcBorders>
              <w:top w:val="nil"/>
              <w:left w:val="nil"/>
              <w:bottom w:val="single" w:sz="4" w:space="0" w:color="auto"/>
              <w:right w:val="single" w:sz="4" w:space="0" w:color="auto"/>
            </w:tcBorders>
            <w:shd w:val="clear" w:color="000000" w:fill="FFFFFF"/>
            <w:noWrap/>
            <w:vAlign w:val="center"/>
          </w:tcPr>
          <w:p w14:paraId="55BFD9D8" w14:textId="77777777" w:rsidR="00DD4E10" w:rsidRDefault="00DD4E10" w:rsidP="00DD4E10">
            <w:pPr>
              <w:widowControl/>
              <w:adjustRightInd/>
              <w:spacing w:before="0"/>
              <w:jc w:val="left"/>
              <w:textAlignment w:val="auto"/>
              <w:rPr>
                <w:color w:val="000000"/>
                <w:sz w:val="20"/>
                <w:szCs w:val="20"/>
              </w:rPr>
            </w:pPr>
            <w:r>
              <w:rPr>
                <w:color w:val="000000"/>
                <w:sz w:val="20"/>
                <w:szCs w:val="20"/>
              </w:rPr>
              <w:t>Szénhidrogén ipari technológiák</w:t>
            </w:r>
          </w:p>
          <w:p w14:paraId="303D5464" w14:textId="78D7EB72" w:rsidR="00DD4E10" w:rsidRPr="00C92E85" w:rsidRDefault="00F61C7C" w:rsidP="00DD4E10">
            <w:pPr>
              <w:widowControl/>
              <w:adjustRightInd/>
              <w:spacing w:before="0"/>
              <w:jc w:val="left"/>
              <w:textAlignment w:val="auto"/>
              <w:rPr>
                <w:sz w:val="20"/>
                <w:szCs w:val="20"/>
              </w:rPr>
            </w:pPr>
            <w:r>
              <w:rPr>
                <w:sz w:val="20"/>
                <w:szCs w:val="20"/>
              </w:rPr>
              <w:t>MAKKEM117VB(L)</w:t>
            </w:r>
          </w:p>
        </w:tc>
        <w:tc>
          <w:tcPr>
            <w:tcW w:w="4394" w:type="dxa"/>
            <w:tcBorders>
              <w:top w:val="nil"/>
              <w:left w:val="nil"/>
              <w:bottom w:val="single" w:sz="4" w:space="0" w:color="auto"/>
              <w:right w:val="single" w:sz="8" w:space="0" w:color="auto"/>
            </w:tcBorders>
            <w:shd w:val="clear" w:color="auto" w:fill="auto"/>
            <w:noWrap/>
            <w:vAlign w:val="bottom"/>
          </w:tcPr>
          <w:p w14:paraId="0ABDE895" w14:textId="77777777" w:rsidR="00DD4E10" w:rsidRDefault="00DD4E10" w:rsidP="00DD4E10">
            <w:pPr>
              <w:widowControl/>
              <w:adjustRightInd/>
              <w:spacing w:before="0"/>
              <w:jc w:val="left"/>
              <w:textAlignment w:val="auto"/>
              <w:rPr>
                <w:color w:val="000000"/>
                <w:sz w:val="20"/>
                <w:szCs w:val="20"/>
              </w:rPr>
            </w:pPr>
            <w:r>
              <w:rPr>
                <w:color w:val="000000"/>
                <w:sz w:val="20"/>
                <w:szCs w:val="20"/>
              </w:rPr>
              <w:t>Szerves kémia</w:t>
            </w:r>
          </w:p>
          <w:p w14:paraId="3BDB4F01" w14:textId="04A8E1C1" w:rsidR="00F61C7C" w:rsidRPr="00C92E85" w:rsidRDefault="00F61C7C" w:rsidP="00DD4E10">
            <w:pPr>
              <w:widowControl/>
              <w:adjustRightInd/>
              <w:spacing w:before="0"/>
              <w:jc w:val="left"/>
              <w:textAlignment w:val="auto"/>
              <w:rPr>
                <w:color w:val="000000"/>
                <w:sz w:val="20"/>
                <w:szCs w:val="20"/>
              </w:rPr>
            </w:pPr>
            <w:r w:rsidRPr="00F61C7C">
              <w:rPr>
                <w:color w:val="000000"/>
                <w:sz w:val="20"/>
                <w:szCs w:val="20"/>
              </w:rPr>
              <w:t>MAKKEM229B</w:t>
            </w:r>
            <w:r>
              <w:rPr>
                <w:color w:val="000000"/>
                <w:sz w:val="20"/>
                <w:szCs w:val="20"/>
              </w:rPr>
              <w:t>(L)</w:t>
            </w:r>
          </w:p>
        </w:tc>
      </w:tr>
      <w:tr w:rsidR="00DD4E10" w:rsidRPr="00C92E85" w14:paraId="6530A82F" w14:textId="77777777" w:rsidTr="00B04D39">
        <w:trPr>
          <w:trHeight w:val="300"/>
        </w:trPr>
        <w:tc>
          <w:tcPr>
            <w:tcW w:w="528" w:type="dxa"/>
            <w:tcBorders>
              <w:top w:val="nil"/>
              <w:left w:val="single" w:sz="8" w:space="0" w:color="auto"/>
              <w:bottom w:val="single" w:sz="4" w:space="0" w:color="auto"/>
              <w:right w:val="single" w:sz="4" w:space="0" w:color="auto"/>
            </w:tcBorders>
            <w:shd w:val="clear" w:color="auto" w:fill="auto"/>
            <w:noWrap/>
            <w:vAlign w:val="center"/>
          </w:tcPr>
          <w:p w14:paraId="15D74990" w14:textId="1E478923" w:rsidR="00DD4E10" w:rsidRPr="00C92E85" w:rsidRDefault="00DD4E10" w:rsidP="00DD4E10">
            <w:pPr>
              <w:widowControl/>
              <w:adjustRightInd/>
              <w:spacing w:before="0"/>
              <w:jc w:val="center"/>
              <w:textAlignment w:val="auto"/>
              <w:rPr>
                <w:b/>
                <w:bCs/>
                <w:color w:val="000000"/>
                <w:sz w:val="20"/>
                <w:szCs w:val="20"/>
              </w:rPr>
            </w:pPr>
            <w:r>
              <w:rPr>
                <w:sz w:val="20"/>
                <w:szCs w:val="20"/>
              </w:rPr>
              <w:t>6</w:t>
            </w:r>
          </w:p>
        </w:tc>
        <w:tc>
          <w:tcPr>
            <w:tcW w:w="4150" w:type="dxa"/>
            <w:tcBorders>
              <w:top w:val="nil"/>
              <w:left w:val="nil"/>
              <w:bottom w:val="single" w:sz="4" w:space="0" w:color="auto"/>
              <w:right w:val="single" w:sz="4" w:space="0" w:color="auto"/>
            </w:tcBorders>
            <w:shd w:val="clear" w:color="000000" w:fill="FFFFFF"/>
            <w:noWrap/>
            <w:vAlign w:val="center"/>
          </w:tcPr>
          <w:p w14:paraId="5DDC6FA7" w14:textId="77777777" w:rsidR="00DD4E10" w:rsidRDefault="00DD4E10" w:rsidP="00DD4E10">
            <w:pPr>
              <w:widowControl/>
              <w:adjustRightInd/>
              <w:spacing w:before="0"/>
              <w:jc w:val="left"/>
              <w:textAlignment w:val="auto"/>
              <w:rPr>
                <w:color w:val="000000"/>
                <w:sz w:val="20"/>
                <w:szCs w:val="20"/>
              </w:rPr>
            </w:pPr>
            <w:r>
              <w:rPr>
                <w:color w:val="000000"/>
                <w:sz w:val="20"/>
                <w:szCs w:val="20"/>
              </w:rPr>
              <w:t>Ipari hőátadási számítások</w:t>
            </w:r>
          </w:p>
          <w:p w14:paraId="7F2DC84A" w14:textId="246BF5AF" w:rsidR="00F61C7C" w:rsidRPr="00C92E85" w:rsidRDefault="00F61C7C" w:rsidP="00DD4E10">
            <w:pPr>
              <w:widowControl/>
              <w:adjustRightInd/>
              <w:spacing w:before="0"/>
              <w:jc w:val="left"/>
              <w:textAlignment w:val="auto"/>
              <w:rPr>
                <w:sz w:val="20"/>
                <w:szCs w:val="20"/>
              </w:rPr>
            </w:pPr>
            <w:r>
              <w:rPr>
                <w:sz w:val="20"/>
                <w:szCs w:val="20"/>
              </w:rPr>
              <w:t>MAKETT110B(L)</w:t>
            </w:r>
          </w:p>
        </w:tc>
        <w:tc>
          <w:tcPr>
            <w:tcW w:w="4394" w:type="dxa"/>
            <w:tcBorders>
              <w:top w:val="nil"/>
              <w:left w:val="nil"/>
              <w:bottom w:val="single" w:sz="4" w:space="0" w:color="auto"/>
              <w:right w:val="single" w:sz="8" w:space="0" w:color="auto"/>
            </w:tcBorders>
            <w:shd w:val="clear" w:color="000000" w:fill="FFFFFF"/>
            <w:noWrap/>
            <w:vAlign w:val="center"/>
          </w:tcPr>
          <w:p w14:paraId="58022F03" w14:textId="77777777" w:rsidR="00DD4E10" w:rsidRDefault="00DD4E10" w:rsidP="00DD4E10">
            <w:pPr>
              <w:widowControl/>
              <w:adjustRightInd/>
              <w:spacing w:before="0"/>
              <w:jc w:val="left"/>
              <w:textAlignment w:val="auto"/>
              <w:rPr>
                <w:sz w:val="20"/>
                <w:szCs w:val="20"/>
              </w:rPr>
            </w:pPr>
            <w:r>
              <w:rPr>
                <w:sz w:val="20"/>
                <w:szCs w:val="20"/>
              </w:rPr>
              <w:t>Hőtani számítások</w:t>
            </w:r>
          </w:p>
          <w:p w14:paraId="1A69BAD1" w14:textId="2BC928C8" w:rsidR="00F61C7C" w:rsidRPr="00C92E85" w:rsidRDefault="00F61C7C" w:rsidP="00DD4E10">
            <w:pPr>
              <w:widowControl/>
              <w:adjustRightInd/>
              <w:spacing w:before="0"/>
              <w:jc w:val="left"/>
              <w:textAlignment w:val="auto"/>
              <w:rPr>
                <w:sz w:val="20"/>
                <w:szCs w:val="20"/>
              </w:rPr>
            </w:pPr>
            <w:r w:rsidRPr="00F61C7C">
              <w:rPr>
                <w:sz w:val="20"/>
                <w:szCs w:val="20"/>
              </w:rPr>
              <w:t>MAKETT303B</w:t>
            </w:r>
            <w:r>
              <w:rPr>
                <w:sz w:val="20"/>
                <w:szCs w:val="20"/>
              </w:rPr>
              <w:t>(L)</w:t>
            </w:r>
          </w:p>
        </w:tc>
      </w:tr>
      <w:tr w:rsidR="00DD4E10" w:rsidRPr="00C92E85" w14:paraId="10DF71C7" w14:textId="77777777" w:rsidTr="00B04D39">
        <w:trPr>
          <w:trHeight w:val="300"/>
        </w:trPr>
        <w:tc>
          <w:tcPr>
            <w:tcW w:w="528" w:type="dxa"/>
            <w:tcBorders>
              <w:top w:val="nil"/>
              <w:left w:val="single" w:sz="8" w:space="0" w:color="auto"/>
              <w:bottom w:val="single" w:sz="4" w:space="0" w:color="auto"/>
              <w:right w:val="single" w:sz="4" w:space="0" w:color="auto"/>
            </w:tcBorders>
            <w:shd w:val="clear" w:color="auto" w:fill="auto"/>
            <w:noWrap/>
            <w:vAlign w:val="center"/>
          </w:tcPr>
          <w:p w14:paraId="7C9709A6" w14:textId="3964BDDC" w:rsidR="00DD4E10" w:rsidRPr="00C92E85" w:rsidRDefault="00DD4E10" w:rsidP="00DD4E10">
            <w:pPr>
              <w:widowControl/>
              <w:adjustRightInd/>
              <w:spacing w:before="0"/>
              <w:jc w:val="center"/>
              <w:textAlignment w:val="auto"/>
              <w:rPr>
                <w:b/>
                <w:bCs/>
                <w:color w:val="000000"/>
                <w:sz w:val="20"/>
                <w:szCs w:val="20"/>
              </w:rPr>
            </w:pPr>
            <w:r>
              <w:rPr>
                <w:sz w:val="20"/>
                <w:szCs w:val="20"/>
              </w:rPr>
              <w:t>6</w:t>
            </w:r>
          </w:p>
        </w:tc>
        <w:tc>
          <w:tcPr>
            <w:tcW w:w="4150" w:type="dxa"/>
            <w:tcBorders>
              <w:top w:val="nil"/>
              <w:left w:val="nil"/>
              <w:bottom w:val="single" w:sz="4" w:space="0" w:color="auto"/>
              <w:right w:val="single" w:sz="4" w:space="0" w:color="auto"/>
            </w:tcBorders>
            <w:shd w:val="clear" w:color="000000" w:fill="FFFFFF"/>
            <w:noWrap/>
            <w:vAlign w:val="center"/>
          </w:tcPr>
          <w:p w14:paraId="0ED9FCC1" w14:textId="77777777" w:rsidR="00DD4E10" w:rsidRDefault="00DD4E10" w:rsidP="00DD4E10">
            <w:pPr>
              <w:widowControl/>
              <w:adjustRightInd/>
              <w:spacing w:before="0"/>
              <w:jc w:val="left"/>
              <w:textAlignment w:val="auto"/>
              <w:rPr>
                <w:color w:val="000000"/>
                <w:sz w:val="20"/>
                <w:szCs w:val="20"/>
              </w:rPr>
            </w:pPr>
            <w:r>
              <w:rPr>
                <w:color w:val="000000"/>
                <w:sz w:val="20"/>
                <w:szCs w:val="20"/>
              </w:rPr>
              <w:t>A jövő energiatermelése</w:t>
            </w:r>
          </w:p>
          <w:p w14:paraId="495A2C7A" w14:textId="1546A35C" w:rsidR="00F61C7C" w:rsidRPr="00C92E85" w:rsidRDefault="00F61C7C" w:rsidP="00DD4E10">
            <w:pPr>
              <w:widowControl/>
              <w:adjustRightInd/>
              <w:spacing w:before="0"/>
              <w:jc w:val="left"/>
              <w:textAlignment w:val="auto"/>
              <w:rPr>
                <w:sz w:val="20"/>
                <w:szCs w:val="20"/>
              </w:rPr>
            </w:pPr>
            <w:r>
              <w:rPr>
                <w:sz w:val="20"/>
                <w:szCs w:val="20"/>
              </w:rPr>
              <w:t>MAKETT107B(L)</w:t>
            </w:r>
          </w:p>
        </w:tc>
        <w:tc>
          <w:tcPr>
            <w:tcW w:w="4394" w:type="dxa"/>
            <w:tcBorders>
              <w:top w:val="nil"/>
              <w:left w:val="nil"/>
              <w:bottom w:val="single" w:sz="4" w:space="0" w:color="auto"/>
              <w:right w:val="single" w:sz="8" w:space="0" w:color="auto"/>
            </w:tcBorders>
            <w:shd w:val="clear" w:color="000000" w:fill="FFFFFF"/>
            <w:noWrap/>
            <w:vAlign w:val="center"/>
          </w:tcPr>
          <w:p w14:paraId="59C13333" w14:textId="77777777" w:rsidR="00DD4E10" w:rsidRDefault="00DD4E10" w:rsidP="00DD4E10">
            <w:pPr>
              <w:widowControl/>
              <w:adjustRightInd/>
              <w:spacing w:before="0"/>
              <w:jc w:val="left"/>
              <w:textAlignment w:val="auto"/>
              <w:rPr>
                <w:sz w:val="20"/>
                <w:szCs w:val="20"/>
              </w:rPr>
            </w:pPr>
            <w:r>
              <w:rPr>
                <w:sz w:val="20"/>
                <w:szCs w:val="20"/>
              </w:rPr>
              <w:t>Energiahordozók</w:t>
            </w:r>
          </w:p>
          <w:p w14:paraId="236911E0" w14:textId="400CC38B" w:rsidR="00F61C7C" w:rsidRPr="00C92E85" w:rsidRDefault="00F61C7C" w:rsidP="00DD4E10">
            <w:pPr>
              <w:widowControl/>
              <w:adjustRightInd/>
              <w:spacing w:before="0"/>
              <w:jc w:val="left"/>
              <w:textAlignment w:val="auto"/>
              <w:rPr>
                <w:sz w:val="20"/>
                <w:szCs w:val="20"/>
              </w:rPr>
            </w:pPr>
            <w:r>
              <w:rPr>
                <w:sz w:val="20"/>
                <w:szCs w:val="20"/>
              </w:rPr>
              <w:t>MAKETT101B(L)</w:t>
            </w:r>
          </w:p>
        </w:tc>
      </w:tr>
    </w:tbl>
    <w:p w14:paraId="1D227EF5" w14:textId="15594671" w:rsidR="005A0CC9" w:rsidRDefault="005A0CC9" w:rsidP="00B36EA0"/>
    <w:p w14:paraId="1CF02103" w14:textId="77777777" w:rsidR="00920A99" w:rsidRDefault="00920A99" w:rsidP="00B36EA0"/>
    <w:tbl>
      <w:tblPr>
        <w:tblW w:w="9072" w:type="dxa"/>
        <w:tblInd w:w="212" w:type="dxa"/>
        <w:tblCellMar>
          <w:left w:w="70" w:type="dxa"/>
          <w:right w:w="70" w:type="dxa"/>
        </w:tblCellMar>
        <w:tblLook w:val="04A0" w:firstRow="1" w:lastRow="0" w:firstColumn="1" w:lastColumn="0" w:noHBand="0" w:noVBand="1"/>
      </w:tblPr>
      <w:tblGrid>
        <w:gridCol w:w="528"/>
        <w:gridCol w:w="4150"/>
        <w:gridCol w:w="4394"/>
      </w:tblGrid>
      <w:tr w:rsidR="005A0CC9" w:rsidRPr="00F95BD3" w14:paraId="02F9BF20" w14:textId="77777777" w:rsidTr="009117A8">
        <w:trPr>
          <w:trHeight w:val="289"/>
        </w:trPr>
        <w:tc>
          <w:tcPr>
            <w:tcW w:w="9072" w:type="dxa"/>
            <w:gridSpan w:val="3"/>
            <w:tcBorders>
              <w:top w:val="single" w:sz="4" w:space="0" w:color="auto"/>
              <w:left w:val="single" w:sz="8" w:space="0" w:color="auto"/>
              <w:bottom w:val="single" w:sz="8" w:space="0" w:color="auto"/>
              <w:right w:val="single" w:sz="8" w:space="0" w:color="auto"/>
            </w:tcBorders>
            <w:shd w:val="clear" w:color="auto" w:fill="BFBFBF"/>
            <w:noWrap/>
            <w:vAlign w:val="center"/>
          </w:tcPr>
          <w:p w14:paraId="07A2934E" w14:textId="2838D206" w:rsidR="005A0CC9" w:rsidRPr="00F95BD3" w:rsidRDefault="00F61C7C" w:rsidP="004146AE">
            <w:pPr>
              <w:widowControl/>
              <w:adjustRightInd/>
              <w:spacing w:before="0"/>
              <w:jc w:val="center"/>
              <w:textAlignment w:val="auto"/>
              <w:rPr>
                <w:b/>
                <w:bCs/>
                <w:color w:val="000000"/>
                <w:sz w:val="22"/>
                <w:szCs w:val="22"/>
              </w:rPr>
            </w:pPr>
            <w:r w:rsidRPr="001023BA">
              <w:rPr>
                <w:b/>
                <w:bCs/>
                <w:sz w:val="20"/>
                <w:szCs w:val="20"/>
              </w:rPr>
              <w:lastRenderedPageBreak/>
              <w:t xml:space="preserve">Kerámia- és </w:t>
            </w:r>
            <w:r w:rsidR="00504A40">
              <w:rPr>
                <w:b/>
                <w:bCs/>
                <w:sz w:val="20"/>
                <w:szCs w:val="20"/>
              </w:rPr>
              <w:t>s</w:t>
            </w:r>
            <w:r w:rsidR="00504A40" w:rsidRPr="001023BA">
              <w:rPr>
                <w:b/>
                <w:bCs/>
                <w:sz w:val="20"/>
                <w:szCs w:val="20"/>
              </w:rPr>
              <w:t>zilikát</w:t>
            </w:r>
            <w:r w:rsidR="00504A40">
              <w:rPr>
                <w:b/>
                <w:bCs/>
                <w:sz w:val="20"/>
                <w:szCs w:val="20"/>
              </w:rPr>
              <w:t>technológia</w:t>
            </w:r>
            <w:r w:rsidR="00504A40" w:rsidRPr="001023BA">
              <w:rPr>
                <w:b/>
                <w:bCs/>
                <w:sz w:val="20"/>
                <w:szCs w:val="20"/>
              </w:rPr>
              <w:t xml:space="preserve"> </w:t>
            </w:r>
            <w:r w:rsidRPr="001023BA">
              <w:rPr>
                <w:b/>
                <w:bCs/>
                <w:sz w:val="20"/>
                <w:szCs w:val="20"/>
              </w:rPr>
              <w:t>specializáció</w:t>
            </w:r>
          </w:p>
        </w:tc>
      </w:tr>
      <w:tr w:rsidR="005A0CC9" w:rsidRPr="00C92E85" w14:paraId="4A4BCD3E" w14:textId="77777777" w:rsidTr="009117A8">
        <w:trPr>
          <w:trHeight w:val="289"/>
        </w:trPr>
        <w:tc>
          <w:tcPr>
            <w:tcW w:w="528" w:type="dxa"/>
            <w:tcBorders>
              <w:top w:val="single" w:sz="4" w:space="0" w:color="auto"/>
              <w:left w:val="single" w:sz="8" w:space="0" w:color="auto"/>
              <w:bottom w:val="single" w:sz="8" w:space="0" w:color="auto"/>
              <w:right w:val="single" w:sz="4" w:space="0" w:color="auto"/>
            </w:tcBorders>
            <w:shd w:val="clear" w:color="auto" w:fill="D9D9D9"/>
            <w:noWrap/>
            <w:vAlign w:val="center"/>
            <w:hideMark/>
          </w:tcPr>
          <w:p w14:paraId="4225F369" w14:textId="77777777" w:rsidR="005A0CC9" w:rsidRPr="00C92E85" w:rsidRDefault="005A0CC9" w:rsidP="004146AE">
            <w:pPr>
              <w:widowControl/>
              <w:adjustRightInd/>
              <w:spacing w:before="0"/>
              <w:jc w:val="center"/>
              <w:textAlignment w:val="auto"/>
              <w:rPr>
                <w:b/>
                <w:bCs/>
                <w:color w:val="000000"/>
                <w:sz w:val="20"/>
                <w:szCs w:val="20"/>
              </w:rPr>
            </w:pPr>
            <w:proofErr w:type="spellStart"/>
            <w:r w:rsidRPr="00C92E85">
              <w:rPr>
                <w:b/>
                <w:bCs/>
                <w:color w:val="000000"/>
                <w:sz w:val="20"/>
                <w:szCs w:val="20"/>
              </w:rPr>
              <w:t>Fv</w:t>
            </w:r>
            <w:proofErr w:type="spellEnd"/>
          </w:p>
        </w:tc>
        <w:tc>
          <w:tcPr>
            <w:tcW w:w="4150" w:type="dxa"/>
            <w:tcBorders>
              <w:top w:val="single" w:sz="4" w:space="0" w:color="auto"/>
              <w:left w:val="nil"/>
              <w:bottom w:val="single" w:sz="8" w:space="0" w:color="auto"/>
              <w:right w:val="single" w:sz="4" w:space="0" w:color="auto"/>
            </w:tcBorders>
            <w:shd w:val="clear" w:color="auto" w:fill="D9D9D9"/>
            <w:noWrap/>
            <w:vAlign w:val="bottom"/>
            <w:hideMark/>
          </w:tcPr>
          <w:p w14:paraId="44F7D33F" w14:textId="77777777" w:rsidR="005A0CC9" w:rsidRPr="00C92E85" w:rsidRDefault="005A0CC9" w:rsidP="004146AE">
            <w:pPr>
              <w:widowControl/>
              <w:adjustRightInd/>
              <w:spacing w:before="0"/>
              <w:jc w:val="center"/>
              <w:textAlignment w:val="auto"/>
              <w:rPr>
                <w:b/>
                <w:bCs/>
                <w:color w:val="000000"/>
                <w:sz w:val="20"/>
                <w:szCs w:val="20"/>
              </w:rPr>
            </w:pPr>
            <w:r w:rsidRPr="00C92E85">
              <w:rPr>
                <w:b/>
                <w:bCs/>
                <w:color w:val="000000"/>
                <w:sz w:val="20"/>
                <w:szCs w:val="20"/>
              </w:rPr>
              <w:t>Tárgy</w:t>
            </w:r>
          </w:p>
        </w:tc>
        <w:tc>
          <w:tcPr>
            <w:tcW w:w="4394" w:type="dxa"/>
            <w:tcBorders>
              <w:top w:val="single" w:sz="4" w:space="0" w:color="auto"/>
              <w:left w:val="nil"/>
              <w:bottom w:val="single" w:sz="8" w:space="0" w:color="auto"/>
              <w:right w:val="single" w:sz="8" w:space="0" w:color="auto"/>
            </w:tcBorders>
            <w:shd w:val="clear" w:color="auto" w:fill="D9D9D9"/>
            <w:noWrap/>
            <w:vAlign w:val="bottom"/>
            <w:hideMark/>
          </w:tcPr>
          <w:p w14:paraId="726FE908" w14:textId="77777777" w:rsidR="005A0CC9" w:rsidRPr="00C92E85" w:rsidRDefault="005A0CC9" w:rsidP="004146AE">
            <w:pPr>
              <w:widowControl/>
              <w:adjustRightInd/>
              <w:spacing w:before="0"/>
              <w:jc w:val="center"/>
              <w:textAlignment w:val="auto"/>
              <w:rPr>
                <w:b/>
                <w:bCs/>
                <w:color w:val="000000"/>
                <w:sz w:val="20"/>
                <w:szCs w:val="20"/>
              </w:rPr>
            </w:pPr>
            <w:r w:rsidRPr="00C92E85">
              <w:rPr>
                <w:b/>
                <w:bCs/>
                <w:color w:val="000000"/>
                <w:sz w:val="20"/>
                <w:szCs w:val="20"/>
              </w:rPr>
              <w:t>Előkövetelmény</w:t>
            </w:r>
          </w:p>
        </w:tc>
      </w:tr>
      <w:tr w:rsidR="00F61C7C" w:rsidRPr="00C92E85" w14:paraId="7F3FA6D6" w14:textId="77777777" w:rsidTr="009117A8">
        <w:trPr>
          <w:trHeight w:val="289"/>
        </w:trPr>
        <w:tc>
          <w:tcPr>
            <w:tcW w:w="528" w:type="dxa"/>
            <w:tcBorders>
              <w:top w:val="nil"/>
              <w:left w:val="single" w:sz="8" w:space="0" w:color="auto"/>
              <w:bottom w:val="single" w:sz="4" w:space="0" w:color="auto"/>
              <w:right w:val="single" w:sz="4" w:space="0" w:color="auto"/>
            </w:tcBorders>
            <w:shd w:val="clear" w:color="auto" w:fill="auto"/>
            <w:noWrap/>
            <w:vAlign w:val="center"/>
          </w:tcPr>
          <w:p w14:paraId="62A8402D" w14:textId="7258B2CA" w:rsidR="00F61C7C" w:rsidRPr="00F61C7C" w:rsidRDefault="00F61C7C" w:rsidP="00F61C7C">
            <w:pPr>
              <w:widowControl/>
              <w:adjustRightInd/>
              <w:spacing w:before="0"/>
              <w:jc w:val="center"/>
              <w:textAlignment w:val="auto"/>
              <w:rPr>
                <w:color w:val="000000"/>
                <w:sz w:val="20"/>
                <w:szCs w:val="20"/>
              </w:rPr>
            </w:pPr>
            <w:r w:rsidRPr="00F61C7C">
              <w:rPr>
                <w:sz w:val="20"/>
                <w:szCs w:val="20"/>
              </w:rPr>
              <w:t> 4</w:t>
            </w:r>
          </w:p>
        </w:tc>
        <w:tc>
          <w:tcPr>
            <w:tcW w:w="4150" w:type="dxa"/>
            <w:tcBorders>
              <w:top w:val="nil"/>
              <w:left w:val="nil"/>
              <w:bottom w:val="single" w:sz="4" w:space="0" w:color="auto"/>
              <w:right w:val="single" w:sz="4" w:space="0" w:color="auto"/>
            </w:tcBorders>
            <w:shd w:val="clear" w:color="000000" w:fill="FFFFFF"/>
            <w:noWrap/>
            <w:vAlign w:val="center"/>
          </w:tcPr>
          <w:p w14:paraId="7582F377" w14:textId="77777777" w:rsidR="00F61C7C" w:rsidRPr="00F61C7C" w:rsidRDefault="00F61C7C" w:rsidP="00F61C7C">
            <w:pPr>
              <w:widowControl/>
              <w:adjustRightInd/>
              <w:spacing w:before="0"/>
              <w:jc w:val="left"/>
              <w:textAlignment w:val="auto"/>
              <w:rPr>
                <w:sz w:val="20"/>
                <w:szCs w:val="20"/>
              </w:rPr>
            </w:pPr>
            <w:r w:rsidRPr="00F61C7C">
              <w:rPr>
                <w:sz w:val="20"/>
                <w:szCs w:val="20"/>
              </w:rPr>
              <w:t>Szilikáttechnológiák</w:t>
            </w:r>
          </w:p>
          <w:p w14:paraId="6BB2DC28" w14:textId="3A8E166C" w:rsidR="00F61C7C" w:rsidRPr="00F61C7C" w:rsidRDefault="00F61C7C" w:rsidP="00F61C7C">
            <w:pPr>
              <w:widowControl/>
              <w:adjustRightInd/>
              <w:spacing w:before="0"/>
              <w:jc w:val="left"/>
              <w:textAlignment w:val="auto"/>
              <w:rPr>
                <w:sz w:val="20"/>
                <w:szCs w:val="20"/>
              </w:rPr>
            </w:pPr>
            <w:r w:rsidRPr="00F61C7C">
              <w:rPr>
                <w:sz w:val="20"/>
                <w:szCs w:val="20"/>
              </w:rPr>
              <w:t>MAKKSZ101B(L)</w:t>
            </w:r>
          </w:p>
        </w:tc>
        <w:tc>
          <w:tcPr>
            <w:tcW w:w="4394" w:type="dxa"/>
            <w:tcBorders>
              <w:top w:val="nil"/>
              <w:left w:val="nil"/>
              <w:bottom w:val="single" w:sz="4" w:space="0" w:color="auto"/>
              <w:right w:val="single" w:sz="8" w:space="0" w:color="auto"/>
            </w:tcBorders>
            <w:shd w:val="clear" w:color="auto" w:fill="auto"/>
            <w:noWrap/>
            <w:vAlign w:val="bottom"/>
          </w:tcPr>
          <w:p w14:paraId="6126936D" w14:textId="77777777" w:rsidR="00F61C7C" w:rsidRPr="00F61C7C" w:rsidRDefault="00F61C7C" w:rsidP="00F61C7C">
            <w:pPr>
              <w:widowControl/>
              <w:adjustRightInd/>
              <w:spacing w:before="0"/>
              <w:jc w:val="left"/>
              <w:textAlignment w:val="auto"/>
              <w:rPr>
                <w:color w:val="000000"/>
                <w:sz w:val="20"/>
                <w:szCs w:val="20"/>
              </w:rPr>
            </w:pPr>
            <w:r w:rsidRPr="00F61C7C">
              <w:rPr>
                <w:color w:val="000000"/>
                <w:sz w:val="20"/>
                <w:szCs w:val="20"/>
              </w:rPr>
              <w:t>Kerámiatan</w:t>
            </w:r>
          </w:p>
          <w:p w14:paraId="47B4D441" w14:textId="531A8A5D" w:rsidR="00F61C7C" w:rsidRPr="00F61C7C" w:rsidRDefault="00F61C7C" w:rsidP="00F61C7C">
            <w:pPr>
              <w:widowControl/>
              <w:adjustRightInd/>
              <w:spacing w:before="0"/>
              <w:jc w:val="left"/>
              <w:textAlignment w:val="auto"/>
              <w:rPr>
                <w:color w:val="000000"/>
                <w:sz w:val="20"/>
                <w:szCs w:val="20"/>
              </w:rPr>
            </w:pPr>
            <w:r w:rsidRPr="00F61C7C">
              <w:rPr>
                <w:color w:val="000000"/>
                <w:sz w:val="20"/>
                <w:szCs w:val="20"/>
              </w:rPr>
              <w:t>MAKKSZ218B(L)</w:t>
            </w:r>
          </w:p>
        </w:tc>
      </w:tr>
      <w:tr w:rsidR="00F61C7C" w:rsidRPr="00C92E85" w14:paraId="6F5A986B" w14:textId="77777777" w:rsidTr="009117A8">
        <w:trPr>
          <w:trHeight w:val="289"/>
        </w:trPr>
        <w:tc>
          <w:tcPr>
            <w:tcW w:w="528" w:type="dxa"/>
            <w:tcBorders>
              <w:top w:val="nil"/>
              <w:left w:val="single" w:sz="8" w:space="0" w:color="auto"/>
              <w:bottom w:val="single" w:sz="4" w:space="0" w:color="auto"/>
              <w:right w:val="single" w:sz="4" w:space="0" w:color="auto"/>
            </w:tcBorders>
            <w:shd w:val="clear" w:color="auto" w:fill="auto"/>
            <w:noWrap/>
            <w:vAlign w:val="center"/>
          </w:tcPr>
          <w:p w14:paraId="47F06F28" w14:textId="4FCFEF36" w:rsidR="00F61C7C" w:rsidRPr="00F61C7C" w:rsidRDefault="00F61C7C" w:rsidP="00F61C7C">
            <w:pPr>
              <w:widowControl/>
              <w:adjustRightInd/>
              <w:spacing w:before="0"/>
              <w:jc w:val="center"/>
              <w:textAlignment w:val="auto"/>
              <w:rPr>
                <w:color w:val="000000"/>
                <w:sz w:val="20"/>
                <w:szCs w:val="20"/>
              </w:rPr>
            </w:pPr>
            <w:r w:rsidRPr="00F61C7C">
              <w:rPr>
                <w:sz w:val="20"/>
                <w:szCs w:val="20"/>
              </w:rPr>
              <w:t> 4</w:t>
            </w:r>
          </w:p>
        </w:tc>
        <w:tc>
          <w:tcPr>
            <w:tcW w:w="4150" w:type="dxa"/>
            <w:tcBorders>
              <w:top w:val="nil"/>
              <w:left w:val="nil"/>
              <w:bottom w:val="single" w:sz="4" w:space="0" w:color="auto"/>
              <w:right w:val="single" w:sz="4" w:space="0" w:color="auto"/>
            </w:tcBorders>
            <w:shd w:val="clear" w:color="000000" w:fill="FFFFFF"/>
            <w:noWrap/>
            <w:vAlign w:val="center"/>
          </w:tcPr>
          <w:p w14:paraId="0B43F229" w14:textId="77777777" w:rsidR="00F61C7C" w:rsidRPr="00F61C7C" w:rsidRDefault="00F61C7C" w:rsidP="00F61C7C">
            <w:pPr>
              <w:widowControl/>
              <w:adjustRightInd/>
              <w:spacing w:before="0"/>
              <w:jc w:val="left"/>
              <w:textAlignment w:val="auto"/>
              <w:rPr>
                <w:sz w:val="20"/>
                <w:szCs w:val="20"/>
              </w:rPr>
            </w:pPr>
            <w:r w:rsidRPr="00F61C7C">
              <w:rPr>
                <w:sz w:val="20"/>
                <w:szCs w:val="20"/>
              </w:rPr>
              <w:t>Kerámiák alakadása I.</w:t>
            </w:r>
          </w:p>
          <w:p w14:paraId="6DE51E7B" w14:textId="6537367E" w:rsidR="00F61C7C" w:rsidRPr="00F61C7C" w:rsidRDefault="00F61C7C" w:rsidP="00F61C7C">
            <w:pPr>
              <w:widowControl/>
              <w:adjustRightInd/>
              <w:spacing w:before="0"/>
              <w:jc w:val="left"/>
              <w:textAlignment w:val="auto"/>
              <w:rPr>
                <w:sz w:val="20"/>
                <w:szCs w:val="20"/>
              </w:rPr>
            </w:pPr>
            <w:r w:rsidRPr="00F61C7C">
              <w:rPr>
                <w:sz w:val="20"/>
                <w:szCs w:val="20"/>
              </w:rPr>
              <w:t>MAKKSZ102B(L)</w:t>
            </w:r>
          </w:p>
        </w:tc>
        <w:tc>
          <w:tcPr>
            <w:tcW w:w="4394" w:type="dxa"/>
            <w:tcBorders>
              <w:top w:val="nil"/>
              <w:left w:val="nil"/>
              <w:bottom w:val="single" w:sz="4" w:space="0" w:color="auto"/>
              <w:right w:val="single" w:sz="8" w:space="0" w:color="auto"/>
            </w:tcBorders>
            <w:shd w:val="clear" w:color="auto" w:fill="auto"/>
            <w:noWrap/>
            <w:vAlign w:val="center"/>
          </w:tcPr>
          <w:p w14:paraId="41B47E34" w14:textId="77777777" w:rsidR="00F61C7C" w:rsidRPr="00F61C7C" w:rsidRDefault="00F61C7C" w:rsidP="00F61C7C">
            <w:pPr>
              <w:widowControl/>
              <w:adjustRightInd/>
              <w:spacing w:before="0"/>
              <w:jc w:val="left"/>
              <w:textAlignment w:val="auto"/>
              <w:rPr>
                <w:color w:val="000000"/>
                <w:sz w:val="20"/>
                <w:szCs w:val="20"/>
              </w:rPr>
            </w:pPr>
            <w:r w:rsidRPr="00F61C7C">
              <w:rPr>
                <w:color w:val="000000"/>
                <w:sz w:val="20"/>
                <w:szCs w:val="20"/>
              </w:rPr>
              <w:t>Kerámiatan</w:t>
            </w:r>
          </w:p>
          <w:p w14:paraId="09CF436E" w14:textId="445A7585" w:rsidR="00F61C7C" w:rsidRPr="00F61C7C" w:rsidRDefault="00F61C7C" w:rsidP="00F61C7C">
            <w:pPr>
              <w:widowControl/>
              <w:adjustRightInd/>
              <w:spacing w:before="0"/>
              <w:jc w:val="left"/>
              <w:textAlignment w:val="auto"/>
              <w:rPr>
                <w:sz w:val="20"/>
                <w:szCs w:val="20"/>
              </w:rPr>
            </w:pPr>
            <w:r w:rsidRPr="00F61C7C">
              <w:rPr>
                <w:color w:val="000000"/>
                <w:sz w:val="20"/>
                <w:szCs w:val="20"/>
              </w:rPr>
              <w:t>MAKKSZ218B(L)</w:t>
            </w:r>
          </w:p>
        </w:tc>
      </w:tr>
      <w:tr w:rsidR="00F61C7C" w:rsidRPr="00C92E85" w14:paraId="0AD72989" w14:textId="77777777" w:rsidTr="009117A8">
        <w:trPr>
          <w:trHeight w:val="289"/>
        </w:trPr>
        <w:tc>
          <w:tcPr>
            <w:tcW w:w="528" w:type="dxa"/>
            <w:tcBorders>
              <w:top w:val="nil"/>
              <w:left w:val="single" w:sz="8" w:space="0" w:color="auto"/>
              <w:bottom w:val="single" w:sz="4" w:space="0" w:color="auto"/>
              <w:right w:val="single" w:sz="4" w:space="0" w:color="auto"/>
            </w:tcBorders>
            <w:shd w:val="clear" w:color="auto" w:fill="auto"/>
            <w:noWrap/>
            <w:vAlign w:val="center"/>
          </w:tcPr>
          <w:p w14:paraId="16536CAC" w14:textId="25B66D76" w:rsidR="00F61C7C" w:rsidRPr="00F61C7C" w:rsidRDefault="00F61C7C" w:rsidP="00F61C7C">
            <w:pPr>
              <w:widowControl/>
              <w:adjustRightInd/>
              <w:spacing w:before="0"/>
              <w:jc w:val="center"/>
              <w:textAlignment w:val="auto"/>
              <w:rPr>
                <w:color w:val="000000"/>
                <w:sz w:val="20"/>
                <w:szCs w:val="20"/>
              </w:rPr>
            </w:pPr>
            <w:r w:rsidRPr="00F61C7C">
              <w:rPr>
                <w:sz w:val="20"/>
                <w:szCs w:val="20"/>
              </w:rPr>
              <w:t>5</w:t>
            </w:r>
          </w:p>
        </w:tc>
        <w:tc>
          <w:tcPr>
            <w:tcW w:w="4150" w:type="dxa"/>
            <w:tcBorders>
              <w:top w:val="nil"/>
              <w:left w:val="nil"/>
              <w:bottom w:val="single" w:sz="4" w:space="0" w:color="auto"/>
              <w:right w:val="single" w:sz="4" w:space="0" w:color="auto"/>
            </w:tcBorders>
            <w:shd w:val="clear" w:color="000000" w:fill="FFFFFF"/>
            <w:noWrap/>
            <w:vAlign w:val="center"/>
          </w:tcPr>
          <w:p w14:paraId="721FE37E" w14:textId="77777777" w:rsidR="00F61C7C" w:rsidRPr="00F61C7C" w:rsidRDefault="00F61C7C" w:rsidP="00F61C7C">
            <w:pPr>
              <w:widowControl/>
              <w:adjustRightInd/>
              <w:spacing w:before="0"/>
              <w:jc w:val="left"/>
              <w:textAlignment w:val="auto"/>
              <w:rPr>
                <w:color w:val="000000"/>
                <w:sz w:val="20"/>
                <w:szCs w:val="20"/>
              </w:rPr>
            </w:pPr>
            <w:r w:rsidRPr="00F61C7C">
              <w:rPr>
                <w:color w:val="000000"/>
                <w:sz w:val="20"/>
                <w:szCs w:val="20"/>
              </w:rPr>
              <w:t>Hőtechnikai berendezések és szárítók</w:t>
            </w:r>
          </w:p>
          <w:p w14:paraId="197CCB8B" w14:textId="4C674B1D" w:rsidR="00F61C7C" w:rsidRPr="00F61C7C" w:rsidRDefault="00F61C7C" w:rsidP="00F61C7C">
            <w:pPr>
              <w:widowControl/>
              <w:adjustRightInd/>
              <w:spacing w:before="0"/>
              <w:jc w:val="left"/>
              <w:textAlignment w:val="auto"/>
              <w:rPr>
                <w:sz w:val="20"/>
                <w:szCs w:val="20"/>
              </w:rPr>
            </w:pPr>
            <w:r w:rsidRPr="00F61C7C">
              <w:rPr>
                <w:color w:val="000000"/>
                <w:sz w:val="20"/>
                <w:szCs w:val="20"/>
              </w:rPr>
              <w:t>MAKETT104B(L)</w:t>
            </w:r>
          </w:p>
        </w:tc>
        <w:tc>
          <w:tcPr>
            <w:tcW w:w="4394" w:type="dxa"/>
            <w:tcBorders>
              <w:top w:val="nil"/>
              <w:left w:val="nil"/>
              <w:bottom w:val="single" w:sz="4" w:space="0" w:color="auto"/>
              <w:right w:val="single" w:sz="8" w:space="0" w:color="auto"/>
            </w:tcBorders>
            <w:shd w:val="clear" w:color="auto" w:fill="auto"/>
            <w:noWrap/>
            <w:vAlign w:val="center"/>
          </w:tcPr>
          <w:p w14:paraId="220AFB64" w14:textId="77777777" w:rsidR="00F61C7C" w:rsidRPr="00F61C7C" w:rsidRDefault="00F61C7C" w:rsidP="00F61C7C">
            <w:pPr>
              <w:widowControl/>
              <w:adjustRightInd/>
              <w:spacing w:before="0"/>
              <w:jc w:val="left"/>
              <w:textAlignment w:val="auto"/>
              <w:rPr>
                <w:sz w:val="20"/>
                <w:szCs w:val="20"/>
              </w:rPr>
            </w:pPr>
            <w:r w:rsidRPr="00F61C7C">
              <w:rPr>
                <w:sz w:val="20"/>
                <w:szCs w:val="20"/>
              </w:rPr>
              <w:t>Energiafelszabadítás és -átalakítás</w:t>
            </w:r>
          </w:p>
          <w:p w14:paraId="63994ACB" w14:textId="1A5AF50F" w:rsidR="00F61C7C" w:rsidRPr="00F61C7C" w:rsidRDefault="00F61C7C" w:rsidP="00F61C7C">
            <w:pPr>
              <w:widowControl/>
              <w:adjustRightInd/>
              <w:spacing w:before="0"/>
              <w:jc w:val="left"/>
              <w:textAlignment w:val="auto"/>
              <w:rPr>
                <w:sz w:val="20"/>
                <w:szCs w:val="20"/>
              </w:rPr>
            </w:pPr>
            <w:r w:rsidRPr="00F61C7C">
              <w:rPr>
                <w:sz w:val="20"/>
                <w:szCs w:val="20"/>
              </w:rPr>
              <w:t>MAKETT301B(L)</w:t>
            </w:r>
          </w:p>
        </w:tc>
      </w:tr>
      <w:tr w:rsidR="00F61C7C" w:rsidRPr="00C92E85" w14:paraId="0501B9A1" w14:textId="77777777" w:rsidTr="009117A8">
        <w:trPr>
          <w:trHeight w:val="289"/>
        </w:trPr>
        <w:tc>
          <w:tcPr>
            <w:tcW w:w="528" w:type="dxa"/>
            <w:tcBorders>
              <w:top w:val="nil"/>
              <w:left w:val="single" w:sz="8" w:space="0" w:color="auto"/>
              <w:bottom w:val="single" w:sz="4" w:space="0" w:color="auto"/>
              <w:right w:val="single" w:sz="4" w:space="0" w:color="auto"/>
            </w:tcBorders>
            <w:shd w:val="clear" w:color="auto" w:fill="auto"/>
            <w:noWrap/>
            <w:vAlign w:val="center"/>
          </w:tcPr>
          <w:p w14:paraId="7B6133CC" w14:textId="62921EDB" w:rsidR="00F61C7C" w:rsidRPr="00F61C7C" w:rsidRDefault="00F61C7C" w:rsidP="00F61C7C">
            <w:pPr>
              <w:widowControl/>
              <w:adjustRightInd/>
              <w:spacing w:before="0"/>
              <w:jc w:val="center"/>
              <w:textAlignment w:val="auto"/>
              <w:rPr>
                <w:color w:val="000000"/>
                <w:sz w:val="20"/>
                <w:szCs w:val="20"/>
              </w:rPr>
            </w:pPr>
            <w:r w:rsidRPr="00F61C7C">
              <w:rPr>
                <w:sz w:val="20"/>
                <w:szCs w:val="20"/>
              </w:rPr>
              <w:t>5</w:t>
            </w:r>
          </w:p>
        </w:tc>
        <w:tc>
          <w:tcPr>
            <w:tcW w:w="4150" w:type="dxa"/>
            <w:tcBorders>
              <w:top w:val="nil"/>
              <w:left w:val="nil"/>
              <w:bottom w:val="single" w:sz="4" w:space="0" w:color="auto"/>
              <w:right w:val="single" w:sz="4" w:space="0" w:color="auto"/>
            </w:tcBorders>
            <w:shd w:val="clear" w:color="000000" w:fill="FFFFFF"/>
            <w:noWrap/>
            <w:vAlign w:val="center"/>
          </w:tcPr>
          <w:p w14:paraId="33533522" w14:textId="77777777" w:rsidR="00F61C7C" w:rsidRPr="00F61C7C" w:rsidRDefault="00F61C7C" w:rsidP="00F61C7C">
            <w:pPr>
              <w:widowControl/>
              <w:adjustRightInd/>
              <w:spacing w:before="0"/>
              <w:jc w:val="left"/>
              <w:textAlignment w:val="auto"/>
              <w:rPr>
                <w:color w:val="000000"/>
                <w:sz w:val="20"/>
                <w:szCs w:val="20"/>
              </w:rPr>
            </w:pPr>
            <w:r w:rsidRPr="00F61C7C">
              <w:rPr>
                <w:color w:val="000000"/>
                <w:sz w:val="20"/>
                <w:szCs w:val="20"/>
              </w:rPr>
              <w:t>Tüzeléstechnikai mérések</w:t>
            </w:r>
          </w:p>
          <w:p w14:paraId="5B0D20CE" w14:textId="1A2A26C1" w:rsidR="00F61C7C" w:rsidRPr="00F61C7C" w:rsidRDefault="00F61C7C" w:rsidP="00F61C7C">
            <w:pPr>
              <w:widowControl/>
              <w:adjustRightInd/>
              <w:spacing w:before="0"/>
              <w:jc w:val="left"/>
              <w:textAlignment w:val="auto"/>
              <w:rPr>
                <w:sz w:val="20"/>
                <w:szCs w:val="20"/>
              </w:rPr>
            </w:pPr>
            <w:r w:rsidRPr="00F61C7C">
              <w:rPr>
                <w:color w:val="000000"/>
                <w:sz w:val="20"/>
                <w:szCs w:val="20"/>
              </w:rPr>
              <w:t>MAKETT106B(L)</w:t>
            </w:r>
          </w:p>
        </w:tc>
        <w:tc>
          <w:tcPr>
            <w:tcW w:w="4394" w:type="dxa"/>
            <w:tcBorders>
              <w:top w:val="nil"/>
              <w:left w:val="nil"/>
              <w:bottom w:val="single" w:sz="4" w:space="0" w:color="auto"/>
              <w:right w:val="single" w:sz="8" w:space="0" w:color="auto"/>
            </w:tcBorders>
            <w:shd w:val="clear" w:color="000000" w:fill="FFFFFF"/>
            <w:noWrap/>
            <w:vAlign w:val="center"/>
          </w:tcPr>
          <w:p w14:paraId="2E781019" w14:textId="77777777" w:rsidR="00F61C7C" w:rsidRPr="00F61C7C" w:rsidRDefault="00F61C7C" w:rsidP="00F61C7C">
            <w:pPr>
              <w:widowControl/>
              <w:adjustRightInd/>
              <w:spacing w:before="0"/>
              <w:jc w:val="left"/>
              <w:textAlignment w:val="auto"/>
              <w:rPr>
                <w:sz w:val="20"/>
                <w:szCs w:val="20"/>
              </w:rPr>
            </w:pPr>
            <w:r w:rsidRPr="00F61C7C">
              <w:rPr>
                <w:sz w:val="20"/>
                <w:szCs w:val="20"/>
              </w:rPr>
              <w:t>Energiafelszabadítás és -átalakítás</w:t>
            </w:r>
          </w:p>
          <w:p w14:paraId="21B056E1" w14:textId="4F0E6C24" w:rsidR="00F61C7C" w:rsidRPr="00F61C7C" w:rsidRDefault="00F61C7C" w:rsidP="00F61C7C">
            <w:pPr>
              <w:widowControl/>
              <w:adjustRightInd/>
              <w:spacing w:before="0"/>
              <w:jc w:val="left"/>
              <w:textAlignment w:val="auto"/>
              <w:rPr>
                <w:sz w:val="20"/>
                <w:szCs w:val="20"/>
              </w:rPr>
            </w:pPr>
            <w:r w:rsidRPr="00F61C7C">
              <w:rPr>
                <w:sz w:val="20"/>
                <w:szCs w:val="20"/>
              </w:rPr>
              <w:t>MAKETT301B(L)</w:t>
            </w:r>
          </w:p>
        </w:tc>
      </w:tr>
      <w:tr w:rsidR="00F61C7C" w:rsidRPr="00C92E85" w14:paraId="0831259D" w14:textId="77777777" w:rsidTr="009117A8">
        <w:trPr>
          <w:trHeight w:val="289"/>
        </w:trPr>
        <w:tc>
          <w:tcPr>
            <w:tcW w:w="528" w:type="dxa"/>
            <w:tcBorders>
              <w:top w:val="nil"/>
              <w:left w:val="single" w:sz="8" w:space="0" w:color="auto"/>
              <w:bottom w:val="single" w:sz="4" w:space="0" w:color="auto"/>
              <w:right w:val="single" w:sz="4" w:space="0" w:color="auto"/>
            </w:tcBorders>
            <w:shd w:val="clear" w:color="auto" w:fill="auto"/>
            <w:noWrap/>
            <w:vAlign w:val="center"/>
          </w:tcPr>
          <w:p w14:paraId="1439A045" w14:textId="3438646E" w:rsidR="00F61C7C" w:rsidRPr="00F61C7C" w:rsidRDefault="00F61C7C" w:rsidP="00F61C7C">
            <w:pPr>
              <w:widowControl/>
              <w:adjustRightInd/>
              <w:spacing w:before="0"/>
              <w:jc w:val="center"/>
              <w:textAlignment w:val="auto"/>
              <w:rPr>
                <w:color w:val="000000"/>
                <w:sz w:val="20"/>
                <w:szCs w:val="20"/>
              </w:rPr>
            </w:pPr>
            <w:r w:rsidRPr="00F61C7C">
              <w:rPr>
                <w:sz w:val="20"/>
                <w:szCs w:val="20"/>
              </w:rPr>
              <w:t> 6</w:t>
            </w:r>
          </w:p>
        </w:tc>
        <w:tc>
          <w:tcPr>
            <w:tcW w:w="4150" w:type="dxa"/>
            <w:tcBorders>
              <w:top w:val="nil"/>
              <w:left w:val="nil"/>
              <w:bottom w:val="single" w:sz="4" w:space="0" w:color="auto"/>
              <w:right w:val="single" w:sz="4" w:space="0" w:color="auto"/>
            </w:tcBorders>
            <w:shd w:val="clear" w:color="000000" w:fill="FFFFFF"/>
            <w:noWrap/>
            <w:vAlign w:val="center"/>
          </w:tcPr>
          <w:p w14:paraId="3225E7D8" w14:textId="77777777" w:rsidR="00F61C7C" w:rsidRPr="00F61C7C" w:rsidRDefault="00F61C7C" w:rsidP="00F61C7C">
            <w:pPr>
              <w:widowControl/>
              <w:adjustRightInd/>
              <w:spacing w:before="0"/>
              <w:jc w:val="left"/>
              <w:textAlignment w:val="auto"/>
              <w:rPr>
                <w:sz w:val="20"/>
                <w:szCs w:val="20"/>
              </w:rPr>
            </w:pPr>
            <w:r w:rsidRPr="00F61C7C">
              <w:rPr>
                <w:sz w:val="20"/>
                <w:szCs w:val="20"/>
              </w:rPr>
              <w:t>Finomkerámia technológiák</w:t>
            </w:r>
          </w:p>
          <w:p w14:paraId="01C630FD" w14:textId="2B200088" w:rsidR="00F61C7C" w:rsidRPr="00F61C7C" w:rsidRDefault="00F61C7C" w:rsidP="00F61C7C">
            <w:pPr>
              <w:widowControl/>
              <w:adjustRightInd/>
              <w:spacing w:before="0"/>
              <w:jc w:val="left"/>
              <w:textAlignment w:val="auto"/>
              <w:rPr>
                <w:sz w:val="20"/>
                <w:szCs w:val="20"/>
              </w:rPr>
            </w:pPr>
            <w:r w:rsidRPr="00F61C7C">
              <w:rPr>
                <w:sz w:val="20"/>
                <w:szCs w:val="20"/>
              </w:rPr>
              <w:t>MAKKSZ105B(L)</w:t>
            </w:r>
          </w:p>
        </w:tc>
        <w:tc>
          <w:tcPr>
            <w:tcW w:w="4394" w:type="dxa"/>
            <w:tcBorders>
              <w:top w:val="nil"/>
              <w:left w:val="nil"/>
              <w:bottom w:val="single" w:sz="4" w:space="0" w:color="auto"/>
              <w:right w:val="single" w:sz="8" w:space="0" w:color="auto"/>
            </w:tcBorders>
            <w:shd w:val="clear" w:color="auto" w:fill="auto"/>
            <w:noWrap/>
            <w:vAlign w:val="center"/>
          </w:tcPr>
          <w:p w14:paraId="5D5B46FB" w14:textId="77777777" w:rsidR="00F61C7C" w:rsidRPr="00F61C7C" w:rsidRDefault="00F61C7C" w:rsidP="00F61C7C">
            <w:pPr>
              <w:widowControl/>
              <w:adjustRightInd/>
              <w:spacing w:before="0"/>
              <w:jc w:val="left"/>
              <w:textAlignment w:val="auto"/>
              <w:rPr>
                <w:color w:val="000000"/>
                <w:sz w:val="20"/>
                <w:szCs w:val="20"/>
              </w:rPr>
            </w:pPr>
            <w:r w:rsidRPr="00F61C7C">
              <w:rPr>
                <w:color w:val="000000"/>
                <w:sz w:val="20"/>
                <w:szCs w:val="20"/>
              </w:rPr>
              <w:t>Kerámiatan</w:t>
            </w:r>
          </w:p>
          <w:p w14:paraId="2B521D0C" w14:textId="11BEF8F5" w:rsidR="00F61C7C" w:rsidRPr="00F61C7C" w:rsidRDefault="00F61C7C" w:rsidP="00F61C7C">
            <w:pPr>
              <w:widowControl/>
              <w:adjustRightInd/>
              <w:spacing w:before="0"/>
              <w:jc w:val="left"/>
              <w:textAlignment w:val="auto"/>
              <w:rPr>
                <w:sz w:val="20"/>
                <w:szCs w:val="20"/>
              </w:rPr>
            </w:pPr>
            <w:r w:rsidRPr="00F61C7C">
              <w:rPr>
                <w:color w:val="000000"/>
                <w:sz w:val="20"/>
                <w:szCs w:val="20"/>
              </w:rPr>
              <w:t>MAKKSZ218B(L)</w:t>
            </w:r>
          </w:p>
        </w:tc>
      </w:tr>
      <w:tr w:rsidR="00F61C7C" w:rsidRPr="00C92E85" w14:paraId="0A15C2DB" w14:textId="77777777" w:rsidTr="009117A8">
        <w:trPr>
          <w:trHeight w:val="289"/>
        </w:trPr>
        <w:tc>
          <w:tcPr>
            <w:tcW w:w="528" w:type="dxa"/>
            <w:tcBorders>
              <w:top w:val="nil"/>
              <w:left w:val="single" w:sz="8" w:space="0" w:color="auto"/>
              <w:bottom w:val="single" w:sz="4" w:space="0" w:color="auto"/>
              <w:right w:val="single" w:sz="4" w:space="0" w:color="auto"/>
            </w:tcBorders>
            <w:shd w:val="clear" w:color="auto" w:fill="auto"/>
            <w:noWrap/>
            <w:vAlign w:val="center"/>
          </w:tcPr>
          <w:p w14:paraId="0671DB5B" w14:textId="7271AE98" w:rsidR="00F61C7C" w:rsidRPr="00F61C7C" w:rsidRDefault="00F61C7C" w:rsidP="00F61C7C">
            <w:pPr>
              <w:widowControl/>
              <w:adjustRightInd/>
              <w:spacing w:before="0"/>
              <w:jc w:val="center"/>
              <w:textAlignment w:val="auto"/>
              <w:rPr>
                <w:color w:val="000000"/>
                <w:sz w:val="20"/>
                <w:szCs w:val="20"/>
              </w:rPr>
            </w:pPr>
            <w:r w:rsidRPr="00F61C7C">
              <w:rPr>
                <w:sz w:val="20"/>
                <w:szCs w:val="20"/>
              </w:rPr>
              <w:t> 6</w:t>
            </w:r>
          </w:p>
        </w:tc>
        <w:tc>
          <w:tcPr>
            <w:tcW w:w="4150" w:type="dxa"/>
            <w:tcBorders>
              <w:top w:val="nil"/>
              <w:left w:val="nil"/>
              <w:bottom w:val="single" w:sz="4" w:space="0" w:color="auto"/>
              <w:right w:val="single" w:sz="4" w:space="0" w:color="auto"/>
            </w:tcBorders>
            <w:shd w:val="clear" w:color="000000" w:fill="FFFFFF"/>
            <w:noWrap/>
            <w:vAlign w:val="center"/>
          </w:tcPr>
          <w:p w14:paraId="7BC9F1E7" w14:textId="77777777" w:rsidR="00F61C7C" w:rsidRPr="00F61C7C" w:rsidRDefault="00F61C7C" w:rsidP="00F61C7C">
            <w:pPr>
              <w:widowControl/>
              <w:adjustRightInd/>
              <w:spacing w:before="0"/>
              <w:jc w:val="left"/>
              <w:textAlignment w:val="auto"/>
              <w:rPr>
                <w:sz w:val="20"/>
                <w:szCs w:val="20"/>
              </w:rPr>
            </w:pPr>
            <w:r w:rsidRPr="00F61C7C">
              <w:rPr>
                <w:sz w:val="20"/>
                <w:szCs w:val="20"/>
              </w:rPr>
              <w:t>Üvegipari technológiák</w:t>
            </w:r>
          </w:p>
          <w:p w14:paraId="58F8ED7A" w14:textId="4D45FE26" w:rsidR="00F61C7C" w:rsidRPr="00F61C7C" w:rsidRDefault="00F61C7C" w:rsidP="00F61C7C">
            <w:pPr>
              <w:widowControl/>
              <w:adjustRightInd/>
              <w:spacing w:before="0"/>
              <w:jc w:val="left"/>
              <w:textAlignment w:val="auto"/>
              <w:rPr>
                <w:sz w:val="20"/>
                <w:szCs w:val="20"/>
              </w:rPr>
            </w:pPr>
            <w:r w:rsidRPr="00F61C7C">
              <w:rPr>
                <w:sz w:val="20"/>
                <w:szCs w:val="20"/>
              </w:rPr>
              <w:t>MAKKSZ106B(L)</w:t>
            </w:r>
          </w:p>
        </w:tc>
        <w:tc>
          <w:tcPr>
            <w:tcW w:w="4394" w:type="dxa"/>
            <w:tcBorders>
              <w:top w:val="nil"/>
              <w:left w:val="nil"/>
              <w:bottom w:val="single" w:sz="4" w:space="0" w:color="auto"/>
              <w:right w:val="single" w:sz="8" w:space="0" w:color="auto"/>
            </w:tcBorders>
            <w:shd w:val="clear" w:color="auto" w:fill="auto"/>
            <w:noWrap/>
            <w:vAlign w:val="center"/>
          </w:tcPr>
          <w:p w14:paraId="66618673" w14:textId="77777777" w:rsidR="00F61C7C" w:rsidRPr="00F61C7C" w:rsidRDefault="00F61C7C" w:rsidP="00F61C7C">
            <w:pPr>
              <w:widowControl/>
              <w:adjustRightInd/>
              <w:spacing w:before="0"/>
              <w:jc w:val="left"/>
              <w:textAlignment w:val="auto"/>
              <w:rPr>
                <w:color w:val="000000"/>
                <w:sz w:val="20"/>
                <w:szCs w:val="20"/>
              </w:rPr>
            </w:pPr>
            <w:r w:rsidRPr="00F61C7C">
              <w:rPr>
                <w:color w:val="000000"/>
                <w:sz w:val="20"/>
                <w:szCs w:val="20"/>
              </w:rPr>
              <w:t>Kerámiatan</w:t>
            </w:r>
          </w:p>
          <w:p w14:paraId="60BB3CBB" w14:textId="466FD380" w:rsidR="00F61C7C" w:rsidRPr="00F61C7C" w:rsidRDefault="00F61C7C" w:rsidP="00F61C7C">
            <w:pPr>
              <w:widowControl/>
              <w:adjustRightInd/>
              <w:spacing w:before="0"/>
              <w:jc w:val="left"/>
              <w:textAlignment w:val="auto"/>
              <w:rPr>
                <w:sz w:val="20"/>
                <w:szCs w:val="20"/>
              </w:rPr>
            </w:pPr>
            <w:r w:rsidRPr="00F61C7C">
              <w:rPr>
                <w:color w:val="000000"/>
                <w:sz w:val="20"/>
                <w:szCs w:val="20"/>
              </w:rPr>
              <w:t>MAKKSZ218B(L)</w:t>
            </w:r>
          </w:p>
        </w:tc>
      </w:tr>
      <w:tr w:rsidR="00F61C7C" w:rsidRPr="00C92E85" w14:paraId="4F829289" w14:textId="77777777" w:rsidTr="009117A8">
        <w:trPr>
          <w:trHeight w:val="289"/>
        </w:trPr>
        <w:tc>
          <w:tcPr>
            <w:tcW w:w="528" w:type="dxa"/>
            <w:tcBorders>
              <w:top w:val="nil"/>
              <w:left w:val="single" w:sz="8" w:space="0" w:color="auto"/>
              <w:bottom w:val="single" w:sz="4" w:space="0" w:color="auto"/>
              <w:right w:val="single" w:sz="4" w:space="0" w:color="auto"/>
            </w:tcBorders>
            <w:shd w:val="clear" w:color="auto" w:fill="auto"/>
            <w:noWrap/>
            <w:vAlign w:val="center"/>
          </w:tcPr>
          <w:p w14:paraId="796832F0" w14:textId="0E43E6DF" w:rsidR="00F61C7C" w:rsidRPr="00F61C7C" w:rsidRDefault="00F61C7C" w:rsidP="00F61C7C">
            <w:pPr>
              <w:widowControl/>
              <w:adjustRightInd/>
              <w:spacing w:before="0"/>
              <w:jc w:val="center"/>
              <w:textAlignment w:val="auto"/>
              <w:rPr>
                <w:color w:val="000000"/>
                <w:sz w:val="20"/>
                <w:szCs w:val="20"/>
              </w:rPr>
            </w:pPr>
            <w:r w:rsidRPr="00F61C7C">
              <w:rPr>
                <w:sz w:val="20"/>
                <w:szCs w:val="20"/>
              </w:rPr>
              <w:t> 7</w:t>
            </w:r>
          </w:p>
        </w:tc>
        <w:tc>
          <w:tcPr>
            <w:tcW w:w="4150" w:type="dxa"/>
            <w:tcBorders>
              <w:top w:val="nil"/>
              <w:left w:val="nil"/>
              <w:bottom w:val="single" w:sz="4" w:space="0" w:color="auto"/>
              <w:right w:val="single" w:sz="4" w:space="0" w:color="auto"/>
            </w:tcBorders>
            <w:shd w:val="clear" w:color="000000" w:fill="FFFFFF"/>
            <w:noWrap/>
            <w:vAlign w:val="center"/>
          </w:tcPr>
          <w:p w14:paraId="4C5BA188" w14:textId="77777777" w:rsidR="00F61C7C" w:rsidRPr="00F61C7C" w:rsidRDefault="00F61C7C" w:rsidP="00F61C7C">
            <w:pPr>
              <w:widowControl/>
              <w:adjustRightInd/>
              <w:spacing w:before="0"/>
              <w:jc w:val="left"/>
              <w:textAlignment w:val="auto"/>
              <w:rPr>
                <w:sz w:val="20"/>
                <w:szCs w:val="20"/>
              </w:rPr>
            </w:pPr>
            <w:r w:rsidRPr="00F61C7C">
              <w:rPr>
                <w:sz w:val="20"/>
                <w:szCs w:val="20"/>
              </w:rPr>
              <w:t>Tégla- és cserépipari technológiák</w:t>
            </w:r>
          </w:p>
          <w:p w14:paraId="2D772C42" w14:textId="0DC4A42F" w:rsidR="00F61C7C" w:rsidRPr="00F61C7C" w:rsidRDefault="00F61C7C" w:rsidP="00F61C7C">
            <w:pPr>
              <w:widowControl/>
              <w:adjustRightInd/>
              <w:spacing w:before="0"/>
              <w:jc w:val="left"/>
              <w:textAlignment w:val="auto"/>
              <w:rPr>
                <w:sz w:val="20"/>
                <w:szCs w:val="20"/>
              </w:rPr>
            </w:pPr>
            <w:r w:rsidRPr="00F61C7C">
              <w:rPr>
                <w:sz w:val="20"/>
                <w:szCs w:val="20"/>
              </w:rPr>
              <w:t>MAKKSZ107B(L)</w:t>
            </w:r>
          </w:p>
        </w:tc>
        <w:tc>
          <w:tcPr>
            <w:tcW w:w="4394" w:type="dxa"/>
            <w:tcBorders>
              <w:top w:val="nil"/>
              <w:left w:val="nil"/>
              <w:bottom w:val="single" w:sz="4" w:space="0" w:color="auto"/>
              <w:right w:val="single" w:sz="8" w:space="0" w:color="auto"/>
            </w:tcBorders>
            <w:shd w:val="clear" w:color="auto" w:fill="auto"/>
            <w:noWrap/>
            <w:vAlign w:val="center"/>
          </w:tcPr>
          <w:p w14:paraId="4B11BAA7" w14:textId="77777777" w:rsidR="00F61C7C" w:rsidRPr="00F61C7C" w:rsidRDefault="00F61C7C" w:rsidP="00F61C7C">
            <w:pPr>
              <w:widowControl/>
              <w:adjustRightInd/>
              <w:spacing w:before="0"/>
              <w:jc w:val="left"/>
              <w:textAlignment w:val="auto"/>
              <w:rPr>
                <w:color w:val="000000"/>
                <w:sz w:val="20"/>
                <w:szCs w:val="20"/>
              </w:rPr>
            </w:pPr>
            <w:r w:rsidRPr="00F61C7C">
              <w:rPr>
                <w:color w:val="000000"/>
                <w:sz w:val="20"/>
                <w:szCs w:val="20"/>
              </w:rPr>
              <w:t>Kerámiatan</w:t>
            </w:r>
          </w:p>
          <w:p w14:paraId="4FE9983F" w14:textId="02327AC1" w:rsidR="00F61C7C" w:rsidRPr="00F61C7C" w:rsidRDefault="00F61C7C" w:rsidP="00F61C7C">
            <w:pPr>
              <w:widowControl/>
              <w:adjustRightInd/>
              <w:spacing w:before="0"/>
              <w:jc w:val="left"/>
              <w:textAlignment w:val="auto"/>
              <w:rPr>
                <w:sz w:val="20"/>
                <w:szCs w:val="20"/>
              </w:rPr>
            </w:pPr>
            <w:r w:rsidRPr="00F61C7C">
              <w:rPr>
                <w:color w:val="000000"/>
                <w:sz w:val="20"/>
                <w:szCs w:val="20"/>
              </w:rPr>
              <w:t>MAKKSZ218B(L)</w:t>
            </w:r>
          </w:p>
        </w:tc>
      </w:tr>
      <w:tr w:rsidR="00F61C7C" w:rsidRPr="00C92E85" w14:paraId="3DBA97A1" w14:textId="77777777" w:rsidTr="009117A8">
        <w:trPr>
          <w:trHeight w:val="289"/>
        </w:trPr>
        <w:tc>
          <w:tcPr>
            <w:tcW w:w="528" w:type="dxa"/>
            <w:tcBorders>
              <w:top w:val="nil"/>
              <w:left w:val="single" w:sz="8" w:space="0" w:color="auto"/>
              <w:bottom w:val="single" w:sz="4" w:space="0" w:color="auto"/>
              <w:right w:val="single" w:sz="4" w:space="0" w:color="auto"/>
            </w:tcBorders>
            <w:shd w:val="clear" w:color="auto" w:fill="auto"/>
            <w:noWrap/>
            <w:vAlign w:val="center"/>
          </w:tcPr>
          <w:p w14:paraId="22073D6F" w14:textId="5DFCB0FB" w:rsidR="00F61C7C" w:rsidRPr="00F61C7C" w:rsidRDefault="00F61C7C" w:rsidP="00F61C7C">
            <w:pPr>
              <w:widowControl/>
              <w:adjustRightInd/>
              <w:spacing w:before="0"/>
              <w:jc w:val="center"/>
              <w:textAlignment w:val="auto"/>
              <w:rPr>
                <w:color w:val="000000"/>
                <w:sz w:val="20"/>
                <w:szCs w:val="20"/>
              </w:rPr>
            </w:pPr>
            <w:r w:rsidRPr="00F61C7C">
              <w:rPr>
                <w:sz w:val="20"/>
                <w:szCs w:val="20"/>
              </w:rPr>
              <w:t> 7</w:t>
            </w:r>
          </w:p>
        </w:tc>
        <w:tc>
          <w:tcPr>
            <w:tcW w:w="4150" w:type="dxa"/>
            <w:tcBorders>
              <w:top w:val="nil"/>
              <w:left w:val="nil"/>
              <w:bottom w:val="single" w:sz="4" w:space="0" w:color="auto"/>
              <w:right w:val="single" w:sz="4" w:space="0" w:color="auto"/>
            </w:tcBorders>
            <w:shd w:val="clear" w:color="000000" w:fill="FFFFFF"/>
            <w:vAlign w:val="center"/>
          </w:tcPr>
          <w:p w14:paraId="68DCF7DB" w14:textId="77777777" w:rsidR="00F61C7C" w:rsidRPr="00F61C7C" w:rsidRDefault="00F61C7C" w:rsidP="00F61C7C">
            <w:pPr>
              <w:widowControl/>
              <w:adjustRightInd/>
              <w:spacing w:before="0"/>
              <w:jc w:val="left"/>
              <w:textAlignment w:val="auto"/>
              <w:rPr>
                <w:sz w:val="20"/>
                <w:szCs w:val="20"/>
              </w:rPr>
            </w:pPr>
            <w:r w:rsidRPr="00F61C7C">
              <w:rPr>
                <w:sz w:val="20"/>
                <w:szCs w:val="20"/>
              </w:rPr>
              <w:t>Kerámia mázak</w:t>
            </w:r>
          </w:p>
          <w:p w14:paraId="0ACCA085" w14:textId="71625D4E" w:rsidR="00F61C7C" w:rsidRPr="00F61C7C" w:rsidRDefault="00F61C7C" w:rsidP="00F61C7C">
            <w:pPr>
              <w:widowControl/>
              <w:adjustRightInd/>
              <w:spacing w:before="0"/>
              <w:jc w:val="left"/>
              <w:textAlignment w:val="auto"/>
              <w:rPr>
                <w:sz w:val="20"/>
                <w:szCs w:val="20"/>
              </w:rPr>
            </w:pPr>
            <w:r w:rsidRPr="00F61C7C">
              <w:rPr>
                <w:sz w:val="20"/>
                <w:szCs w:val="20"/>
              </w:rPr>
              <w:t>MAKKSZ224-17-B(L)</w:t>
            </w:r>
          </w:p>
        </w:tc>
        <w:tc>
          <w:tcPr>
            <w:tcW w:w="4394" w:type="dxa"/>
            <w:tcBorders>
              <w:top w:val="nil"/>
              <w:left w:val="nil"/>
              <w:bottom w:val="single" w:sz="4" w:space="0" w:color="auto"/>
              <w:right w:val="single" w:sz="8" w:space="0" w:color="auto"/>
            </w:tcBorders>
            <w:shd w:val="clear" w:color="auto" w:fill="auto"/>
            <w:noWrap/>
            <w:vAlign w:val="bottom"/>
          </w:tcPr>
          <w:p w14:paraId="659BE8AC" w14:textId="77777777" w:rsidR="00F61C7C" w:rsidRPr="00F61C7C" w:rsidRDefault="00F61C7C" w:rsidP="00F61C7C">
            <w:pPr>
              <w:widowControl/>
              <w:adjustRightInd/>
              <w:spacing w:before="0"/>
              <w:jc w:val="left"/>
              <w:textAlignment w:val="auto"/>
              <w:rPr>
                <w:color w:val="000000"/>
                <w:sz w:val="20"/>
                <w:szCs w:val="20"/>
              </w:rPr>
            </w:pPr>
            <w:r w:rsidRPr="00F61C7C">
              <w:rPr>
                <w:color w:val="000000"/>
                <w:sz w:val="20"/>
                <w:szCs w:val="20"/>
              </w:rPr>
              <w:t>Kerámiatan</w:t>
            </w:r>
          </w:p>
          <w:p w14:paraId="6736D5F2" w14:textId="2939EEEC" w:rsidR="00F61C7C" w:rsidRPr="00F61C7C" w:rsidRDefault="00F61C7C" w:rsidP="00F61C7C">
            <w:pPr>
              <w:widowControl/>
              <w:adjustRightInd/>
              <w:spacing w:before="0"/>
              <w:jc w:val="left"/>
              <w:textAlignment w:val="auto"/>
              <w:rPr>
                <w:color w:val="000000"/>
                <w:sz w:val="20"/>
                <w:szCs w:val="20"/>
              </w:rPr>
            </w:pPr>
            <w:r w:rsidRPr="00F61C7C">
              <w:rPr>
                <w:color w:val="000000"/>
                <w:sz w:val="20"/>
                <w:szCs w:val="20"/>
              </w:rPr>
              <w:t>MAKKSZ218B(L)</w:t>
            </w:r>
          </w:p>
        </w:tc>
      </w:tr>
    </w:tbl>
    <w:p w14:paraId="75C89EFB" w14:textId="77777777" w:rsidR="00F61C7C" w:rsidRPr="009117A8" w:rsidRDefault="00F61C7C" w:rsidP="009117A8">
      <w:pPr>
        <w:pStyle w:val="Cmsor3"/>
        <w:spacing w:before="0"/>
        <w:ind w:left="0" w:firstLine="0"/>
        <w:rPr>
          <w:sz w:val="20"/>
          <w:szCs w:val="20"/>
        </w:rPr>
      </w:pPr>
      <w:bookmarkStart w:id="152" w:name="_Toc427010056"/>
    </w:p>
    <w:tbl>
      <w:tblPr>
        <w:tblW w:w="9072" w:type="dxa"/>
        <w:tblInd w:w="212" w:type="dxa"/>
        <w:tblCellMar>
          <w:left w:w="70" w:type="dxa"/>
          <w:right w:w="70" w:type="dxa"/>
        </w:tblCellMar>
        <w:tblLook w:val="04A0" w:firstRow="1" w:lastRow="0" w:firstColumn="1" w:lastColumn="0" w:noHBand="0" w:noVBand="1"/>
      </w:tblPr>
      <w:tblGrid>
        <w:gridCol w:w="528"/>
        <w:gridCol w:w="4150"/>
        <w:gridCol w:w="4394"/>
      </w:tblGrid>
      <w:tr w:rsidR="00F61C7C" w:rsidRPr="00F95BD3" w14:paraId="78CE8085" w14:textId="77777777" w:rsidTr="009117A8">
        <w:trPr>
          <w:trHeight w:val="289"/>
        </w:trPr>
        <w:tc>
          <w:tcPr>
            <w:tcW w:w="9072" w:type="dxa"/>
            <w:gridSpan w:val="3"/>
            <w:tcBorders>
              <w:top w:val="single" w:sz="4" w:space="0" w:color="auto"/>
              <w:left w:val="single" w:sz="8" w:space="0" w:color="auto"/>
              <w:bottom w:val="single" w:sz="8" w:space="0" w:color="auto"/>
              <w:right w:val="single" w:sz="8" w:space="0" w:color="auto"/>
            </w:tcBorders>
            <w:shd w:val="clear" w:color="auto" w:fill="BFBFBF"/>
            <w:noWrap/>
            <w:vAlign w:val="center"/>
          </w:tcPr>
          <w:p w14:paraId="2C880257" w14:textId="26DDF7AA" w:rsidR="00F61C7C" w:rsidRPr="00F95BD3" w:rsidRDefault="00F61C7C" w:rsidP="00B04D39">
            <w:pPr>
              <w:widowControl/>
              <w:adjustRightInd/>
              <w:spacing w:before="0"/>
              <w:jc w:val="center"/>
              <w:textAlignment w:val="auto"/>
              <w:rPr>
                <w:b/>
                <w:bCs/>
                <w:color w:val="000000"/>
                <w:sz w:val="22"/>
                <w:szCs w:val="22"/>
              </w:rPr>
            </w:pPr>
            <w:r w:rsidRPr="00D10255">
              <w:rPr>
                <w:b/>
                <w:bCs/>
                <w:sz w:val="20"/>
                <w:szCs w:val="20"/>
              </w:rPr>
              <w:t>Polimer</w:t>
            </w:r>
            <w:r w:rsidR="00504A40">
              <w:rPr>
                <w:b/>
                <w:bCs/>
                <w:sz w:val="20"/>
                <w:szCs w:val="20"/>
              </w:rPr>
              <w:t>technológia</w:t>
            </w:r>
            <w:r w:rsidRPr="00D10255">
              <w:rPr>
                <w:b/>
                <w:bCs/>
                <w:sz w:val="20"/>
                <w:szCs w:val="20"/>
              </w:rPr>
              <w:t xml:space="preserve"> specializáció</w:t>
            </w:r>
          </w:p>
        </w:tc>
      </w:tr>
      <w:tr w:rsidR="00F61C7C" w:rsidRPr="00C92E85" w14:paraId="7B16FA55" w14:textId="77777777" w:rsidTr="009117A8">
        <w:trPr>
          <w:trHeight w:val="289"/>
        </w:trPr>
        <w:tc>
          <w:tcPr>
            <w:tcW w:w="528" w:type="dxa"/>
            <w:tcBorders>
              <w:top w:val="single" w:sz="4" w:space="0" w:color="auto"/>
              <w:left w:val="single" w:sz="8" w:space="0" w:color="auto"/>
              <w:bottom w:val="single" w:sz="8" w:space="0" w:color="auto"/>
              <w:right w:val="single" w:sz="4" w:space="0" w:color="auto"/>
            </w:tcBorders>
            <w:shd w:val="clear" w:color="auto" w:fill="D9D9D9"/>
            <w:noWrap/>
            <w:vAlign w:val="center"/>
            <w:hideMark/>
          </w:tcPr>
          <w:p w14:paraId="25256202" w14:textId="77777777" w:rsidR="00F61C7C" w:rsidRPr="00C92E85" w:rsidRDefault="00F61C7C" w:rsidP="00B04D39">
            <w:pPr>
              <w:widowControl/>
              <w:adjustRightInd/>
              <w:spacing w:before="0"/>
              <w:jc w:val="center"/>
              <w:textAlignment w:val="auto"/>
              <w:rPr>
                <w:b/>
                <w:bCs/>
                <w:color w:val="000000"/>
                <w:sz w:val="20"/>
                <w:szCs w:val="20"/>
              </w:rPr>
            </w:pPr>
            <w:proofErr w:type="spellStart"/>
            <w:r w:rsidRPr="00C92E85">
              <w:rPr>
                <w:b/>
                <w:bCs/>
                <w:color w:val="000000"/>
                <w:sz w:val="20"/>
                <w:szCs w:val="20"/>
              </w:rPr>
              <w:t>Fv</w:t>
            </w:r>
            <w:proofErr w:type="spellEnd"/>
          </w:p>
        </w:tc>
        <w:tc>
          <w:tcPr>
            <w:tcW w:w="4150" w:type="dxa"/>
            <w:tcBorders>
              <w:top w:val="single" w:sz="4" w:space="0" w:color="auto"/>
              <w:left w:val="nil"/>
              <w:bottom w:val="single" w:sz="8" w:space="0" w:color="auto"/>
              <w:right w:val="single" w:sz="4" w:space="0" w:color="auto"/>
            </w:tcBorders>
            <w:shd w:val="clear" w:color="auto" w:fill="D9D9D9"/>
            <w:noWrap/>
            <w:vAlign w:val="bottom"/>
            <w:hideMark/>
          </w:tcPr>
          <w:p w14:paraId="262DAB96" w14:textId="77777777" w:rsidR="00F61C7C" w:rsidRPr="00C92E85" w:rsidRDefault="00F61C7C" w:rsidP="00B04D39">
            <w:pPr>
              <w:widowControl/>
              <w:adjustRightInd/>
              <w:spacing w:before="0"/>
              <w:jc w:val="center"/>
              <w:textAlignment w:val="auto"/>
              <w:rPr>
                <w:b/>
                <w:bCs/>
                <w:color w:val="000000"/>
                <w:sz w:val="20"/>
                <w:szCs w:val="20"/>
              </w:rPr>
            </w:pPr>
            <w:r w:rsidRPr="00C92E85">
              <w:rPr>
                <w:b/>
                <w:bCs/>
                <w:color w:val="000000"/>
                <w:sz w:val="20"/>
                <w:szCs w:val="20"/>
              </w:rPr>
              <w:t>Tárgy</w:t>
            </w:r>
          </w:p>
        </w:tc>
        <w:tc>
          <w:tcPr>
            <w:tcW w:w="4394" w:type="dxa"/>
            <w:tcBorders>
              <w:top w:val="single" w:sz="4" w:space="0" w:color="auto"/>
              <w:left w:val="nil"/>
              <w:bottom w:val="single" w:sz="8" w:space="0" w:color="auto"/>
              <w:right w:val="single" w:sz="8" w:space="0" w:color="auto"/>
            </w:tcBorders>
            <w:shd w:val="clear" w:color="auto" w:fill="D9D9D9"/>
            <w:noWrap/>
            <w:vAlign w:val="bottom"/>
            <w:hideMark/>
          </w:tcPr>
          <w:p w14:paraId="411C708F" w14:textId="77777777" w:rsidR="00F61C7C" w:rsidRPr="00C92E85" w:rsidRDefault="00F61C7C" w:rsidP="00B04D39">
            <w:pPr>
              <w:widowControl/>
              <w:adjustRightInd/>
              <w:spacing w:before="0"/>
              <w:jc w:val="center"/>
              <w:textAlignment w:val="auto"/>
              <w:rPr>
                <w:b/>
                <w:bCs/>
                <w:color w:val="000000"/>
                <w:sz w:val="20"/>
                <w:szCs w:val="20"/>
              </w:rPr>
            </w:pPr>
            <w:r w:rsidRPr="00C92E85">
              <w:rPr>
                <w:b/>
                <w:bCs/>
                <w:color w:val="000000"/>
                <w:sz w:val="20"/>
                <w:szCs w:val="20"/>
              </w:rPr>
              <w:t>Előkövetelmény</w:t>
            </w:r>
          </w:p>
        </w:tc>
      </w:tr>
      <w:tr w:rsidR="00F61C7C" w:rsidRPr="00C92E85" w14:paraId="0B637B29" w14:textId="77777777" w:rsidTr="009117A8">
        <w:trPr>
          <w:trHeight w:val="289"/>
        </w:trPr>
        <w:tc>
          <w:tcPr>
            <w:tcW w:w="528" w:type="dxa"/>
            <w:tcBorders>
              <w:top w:val="nil"/>
              <w:left w:val="single" w:sz="8" w:space="0" w:color="auto"/>
              <w:bottom w:val="single" w:sz="4" w:space="0" w:color="auto"/>
              <w:right w:val="single" w:sz="4" w:space="0" w:color="auto"/>
            </w:tcBorders>
            <w:shd w:val="clear" w:color="auto" w:fill="auto"/>
            <w:noWrap/>
            <w:vAlign w:val="center"/>
          </w:tcPr>
          <w:p w14:paraId="3B8E8DA8" w14:textId="7FC6D5E0" w:rsidR="00F61C7C" w:rsidRPr="0034540A" w:rsidRDefault="00F61C7C" w:rsidP="00F61C7C">
            <w:pPr>
              <w:widowControl/>
              <w:adjustRightInd/>
              <w:spacing w:before="0"/>
              <w:jc w:val="center"/>
              <w:textAlignment w:val="auto"/>
              <w:rPr>
                <w:color w:val="000000"/>
                <w:sz w:val="20"/>
                <w:szCs w:val="20"/>
              </w:rPr>
            </w:pPr>
            <w:r w:rsidRPr="0034540A">
              <w:rPr>
                <w:sz w:val="20"/>
                <w:szCs w:val="20"/>
              </w:rPr>
              <w:t>4</w:t>
            </w:r>
          </w:p>
        </w:tc>
        <w:tc>
          <w:tcPr>
            <w:tcW w:w="4150" w:type="dxa"/>
            <w:tcBorders>
              <w:top w:val="nil"/>
              <w:left w:val="nil"/>
              <w:bottom w:val="single" w:sz="4" w:space="0" w:color="auto"/>
              <w:right w:val="single" w:sz="4" w:space="0" w:color="auto"/>
            </w:tcBorders>
            <w:shd w:val="clear" w:color="000000" w:fill="FFFFFF"/>
            <w:noWrap/>
            <w:vAlign w:val="center"/>
          </w:tcPr>
          <w:p w14:paraId="62216916" w14:textId="77777777" w:rsidR="00F61C7C" w:rsidRDefault="00F61C7C" w:rsidP="00F61C7C">
            <w:pPr>
              <w:widowControl/>
              <w:adjustRightInd/>
              <w:spacing w:before="0"/>
              <w:jc w:val="left"/>
              <w:textAlignment w:val="auto"/>
              <w:rPr>
                <w:sz w:val="20"/>
                <w:szCs w:val="20"/>
              </w:rPr>
            </w:pPr>
            <w:r w:rsidRPr="0034540A">
              <w:rPr>
                <w:sz w:val="20"/>
                <w:szCs w:val="20"/>
              </w:rPr>
              <w:t>Ipari polimer technológiák</w:t>
            </w:r>
          </w:p>
          <w:p w14:paraId="66DD4CC2" w14:textId="49DBF1EC" w:rsidR="0034540A" w:rsidRPr="0034540A" w:rsidRDefault="0034540A" w:rsidP="00F61C7C">
            <w:pPr>
              <w:widowControl/>
              <w:adjustRightInd/>
              <w:spacing w:before="0"/>
              <w:jc w:val="left"/>
              <w:textAlignment w:val="auto"/>
              <w:rPr>
                <w:sz w:val="20"/>
                <w:szCs w:val="20"/>
              </w:rPr>
            </w:pPr>
            <w:r>
              <w:rPr>
                <w:sz w:val="20"/>
                <w:szCs w:val="20"/>
              </w:rPr>
              <w:t>MAKPOL101B(L)</w:t>
            </w:r>
          </w:p>
        </w:tc>
        <w:tc>
          <w:tcPr>
            <w:tcW w:w="4394" w:type="dxa"/>
            <w:tcBorders>
              <w:top w:val="nil"/>
              <w:left w:val="nil"/>
              <w:bottom w:val="single" w:sz="4" w:space="0" w:color="auto"/>
              <w:right w:val="single" w:sz="8" w:space="0" w:color="auto"/>
            </w:tcBorders>
            <w:shd w:val="clear" w:color="auto" w:fill="auto"/>
            <w:noWrap/>
            <w:vAlign w:val="bottom"/>
          </w:tcPr>
          <w:p w14:paraId="3E15CE10" w14:textId="77777777" w:rsidR="00F61C7C" w:rsidRPr="0034540A" w:rsidRDefault="00035889" w:rsidP="00F61C7C">
            <w:pPr>
              <w:widowControl/>
              <w:adjustRightInd/>
              <w:spacing w:before="0"/>
              <w:jc w:val="left"/>
              <w:textAlignment w:val="auto"/>
              <w:rPr>
                <w:color w:val="000000"/>
                <w:sz w:val="20"/>
                <w:szCs w:val="20"/>
              </w:rPr>
            </w:pPr>
            <w:r w:rsidRPr="0034540A">
              <w:rPr>
                <w:color w:val="000000"/>
                <w:sz w:val="20"/>
                <w:szCs w:val="20"/>
              </w:rPr>
              <w:t>Polimertan</w:t>
            </w:r>
          </w:p>
          <w:p w14:paraId="52D68970" w14:textId="59EDA72D" w:rsidR="00035889" w:rsidRPr="0034540A" w:rsidRDefault="00035889" w:rsidP="00F61C7C">
            <w:pPr>
              <w:widowControl/>
              <w:adjustRightInd/>
              <w:spacing w:before="0"/>
              <w:jc w:val="left"/>
              <w:textAlignment w:val="auto"/>
              <w:rPr>
                <w:color w:val="000000"/>
                <w:sz w:val="20"/>
                <w:szCs w:val="20"/>
              </w:rPr>
            </w:pPr>
            <w:r w:rsidRPr="0034540A">
              <w:rPr>
                <w:color w:val="000000"/>
                <w:sz w:val="20"/>
                <w:szCs w:val="20"/>
              </w:rPr>
              <w:t>MAKPOL228B(L)</w:t>
            </w:r>
          </w:p>
        </w:tc>
      </w:tr>
      <w:tr w:rsidR="00F61C7C" w:rsidRPr="00C92E85" w14:paraId="101FA699" w14:textId="77777777" w:rsidTr="009117A8">
        <w:trPr>
          <w:trHeight w:val="289"/>
        </w:trPr>
        <w:tc>
          <w:tcPr>
            <w:tcW w:w="528" w:type="dxa"/>
            <w:tcBorders>
              <w:top w:val="nil"/>
              <w:left w:val="single" w:sz="8" w:space="0" w:color="auto"/>
              <w:bottom w:val="single" w:sz="4" w:space="0" w:color="auto"/>
              <w:right w:val="single" w:sz="4" w:space="0" w:color="auto"/>
            </w:tcBorders>
            <w:shd w:val="clear" w:color="auto" w:fill="auto"/>
            <w:noWrap/>
            <w:vAlign w:val="center"/>
          </w:tcPr>
          <w:p w14:paraId="027895D6" w14:textId="0A07E159" w:rsidR="00F61C7C" w:rsidRPr="0034540A" w:rsidRDefault="00F61C7C" w:rsidP="00F61C7C">
            <w:pPr>
              <w:widowControl/>
              <w:adjustRightInd/>
              <w:spacing w:before="0"/>
              <w:jc w:val="center"/>
              <w:textAlignment w:val="auto"/>
              <w:rPr>
                <w:color w:val="000000"/>
                <w:sz w:val="20"/>
                <w:szCs w:val="20"/>
              </w:rPr>
            </w:pPr>
            <w:r w:rsidRPr="0034540A">
              <w:rPr>
                <w:sz w:val="20"/>
                <w:szCs w:val="20"/>
              </w:rPr>
              <w:t>4</w:t>
            </w:r>
          </w:p>
        </w:tc>
        <w:tc>
          <w:tcPr>
            <w:tcW w:w="4150" w:type="dxa"/>
            <w:tcBorders>
              <w:top w:val="nil"/>
              <w:left w:val="nil"/>
              <w:bottom w:val="single" w:sz="4" w:space="0" w:color="auto"/>
              <w:right w:val="single" w:sz="4" w:space="0" w:color="auto"/>
            </w:tcBorders>
            <w:shd w:val="clear" w:color="000000" w:fill="FFFFFF"/>
            <w:noWrap/>
            <w:vAlign w:val="center"/>
          </w:tcPr>
          <w:p w14:paraId="523D03C3" w14:textId="77777777" w:rsidR="00F61C7C" w:rsidRDefault="00F61C7C" w:rsidP="00F61C7C">
            <w:pPr>
              <w:widowControl/>
              <w:adjustRightInd/>
              <w:spacing w:before="0"/>
              <w:jc w:val="left"/>
              <w:textAlignment w:val="auto"/>
              <w:rPr>
                <w:sz w:val="20"/>
                <w:szCs w:val="20"/>
              </w:rPr>
            </w:pPr>
            <w:r w:rsidRPr="0034540A">
              <w:rPr>
                <w:sz w:val="20"/>
                <w:szCs w:val="20"/>
              </w:rPr>
              <w:t>Polimer anyagismeret</w:t>
            </w:r>
          </w:p>
          <w:p w14:paraId="6718E039" w14:textId="554D496F" w:rsidR="0034540A" w:rsidRPr="0034540A" w:rsidRDefault="0034540A" w:rsidP="00F61C7C">
            <w:pPr>
              <w:widowControl/>
              <w:adjustRightInd/>
              <w:spacing w:before="0"/>
              <w:jc w:val="left"/>
              <w:textAlignment w:val="auto"/>
              <w:rPr>
                <w:sz w:val="20"/>
                <w:szCs w:val="20"/>
              </w:rPr>
            </w:pPr>
            <w:r>
              <w:rPr>
                <w:sz w:val="20"/>
                <w:szCs w:val="20"/>
              </w:rPr>
              <w:t>MAKPOL102B(L)</w:t>
            </w:r>
          </w:p>
        </w:tc>
        <w:tc>
          <w:tcPr>
            <w:tcW w:w="4394" w:type="dxa"/>
            <w:tcBorders>
              <w:top w:val="nil"/>
              <w:left w:val="nil"/>
              <w:bottom w:val="single" w:sz="4" w:space="0" w:color="auto"/>
              <w:right w:val="single" w:sz="8" w:space="0" w:color="auto"/>
            </w:tcBorders>
            <w:shd w:val="clear" w:color="auto" w:fill="auto"/>
            <w:noWrap/>
            <w:vAlign w:val="bottom"/>
          </w:tcPr>
          <w:p w14:paraId="3D2A9A27" w14:textId="77777777" w:rsidR="00035889" w:rsidRPr="0034540A" w:rsidRDefault="00035889" w:rsidP="00035889">
            <w:pPr>
              <w:widowControl/>
              <w:adjustRightInd/>
              <w:spacing w:before="0"/>
              <w:jc w:val="left"/>
              <w:textAlignment w:val="auto"/>
              <w:rPr>
                <w:color w:val="000000"/>
                <w:sz w:val="20"/>
                <w:szCs w:val="20"/>
              </w:rPr>
            </w:pPr>
            <w:r w:rsidRPr="0034540A">
              <w:rPr>
                <w:color w:val="000000"/>
                <w:sz w:val="20"/>
                <w:szCs w:val="20"/>
              </w:rPr>
              <w:t>Polimertan</w:t>
            </w:r>
          </w:p>
          <w:p w14:paraId="405ECE5D" w14:textId="26689612" w:rsidR="00F61C7C" w:rsidRPr="0034540A" w:rsidRDefault="00035889" w:rsidP="00035889">
            <w:pPr>
              <w:widowControl/>
              <w:adjustRightInd/>
              <w:spacing w:before="0"/>
              <w:jc w:val="left"/>
              <w:textAlignment w:val="auto"/>
              <w:rPr>
                <w:color w:val="000000"/>
                <w:sz w:val="20"/>
                <w:szCs w:val="20"/>
              </w:rPr>
            </w:pPr>
            <w:r w:rsidRPr="0034540A">
              <w:rPr>
                <w:color w:val="000000"/>
                <w:sz w:val="20"/>
                <w:szCs w:val="20"/>
              </w:rPr>
              <w:t>MAKPOL228B(L)</w:t>
            </w:r>
          </w:p>
        </w:tc>
      </w:tr>
      <w:tr w:rsidR="00F61C7C" w:rsidRPr="00C92E85" w14:paraId="790262FC" w14:textId="77777777" w:rsidTr="009117A8">
        <w:trPr>
          <w:trHeight w:val="289"/>
        </w:trPr>
        <w:tc>
          <w:tcPr>
            <w:tcW w:w="528" w:type="dxa"/>
            <w:tcBorders>
              <w:top w:val="nil"/>
              <w:left w:val="single" w:sz="8" w:space="0" w:color="auto"/>
              <w:bottom w:val="single" w:sz="4" w:space="0" w:color="auto"/>
              <w:right w:val="single" w:sz="4" w:space="0" w:color="auto"/>
            </w:tcBorders>
            <w:shd w:val="clear" w:color="auto" w:fill="auto"/>
            <w:noWrap/>
            <w:vAlign w:val="center"/>
          </w:tcPr>
          <w:p w14:paraId="6FC28A6D" w14:textId="61550418" w:rsidR="00F61C7C" w:rsidRPr="0034540A" w:rsidRDefault="00F61C7C" w:rsidP="00F61C7C">
            <w:pPr>
              <w:widowControl/>
              <w:adjustRightInd/>
              <w:spacing w:before="0"/>
              <w:jc w:val="center"/>
              <w:textAlignment w:val="auto"/>
              <w:rPr>
                <w:color w:val="000000"/>
                <w:sz w:val="20"/>
                <w:szCs w:val="20"/>
              </w:rPr>
            </w:pPr>
            <w:r w:rsidRPr="0034540A">
              <w:rPr>
                <w:sz w:val="20"/>
                <w:szCs w:val="20"/>
              </w:rPr>
              <w:t>5</w:t>
            </w:r>
          </w:p>
        </w:tc>
        <w:tc>
          <w:tcPr>
            <w:tcW w:w="4150" w:type="dxa"/>
            <w:tcBorders>
              <w:top w:val="nil"/>
              <w:left w:val="nil"/>
              <w:bottom w:val="single" w:sz="4" w:space="0" w:color="auto"/>
              <w:right w:val="single" w:sz="4" w:space="0" w:color="auto"/>
            </w:tcBorders>
            <w:shd w:val="clear" w:color="000000" w:fill="FFFFFF"/>
            <w:vAlign w:val="center"/>
          </w:tcPr>
          <w:p w14:paraId="54711DAE" w14:textId="77777777" w:rsidR="00F61C7C" w:rsidRDefault="00F61C7C" w:rsidP="00F61C7C">
            <w:pPr>
              <w:widowControl/>
              <w:adjustRightInd/>
              <w:spacing w:before="0"/>
              <w:jc w:val="left"/>
              <w:textAlignment w:val="auto"/>
              <w:rPr>
                <w:sz w:val="20"/>
                <w:szCs w:val="20"/>
              </w:rPr>
            </w:pPr>
            <w:r w:rsidRPr="0034540A">
              <w:rPr>
                <w:sz w:val="20"/>
                <w:szCs w:val="20"/>
              </w:rPr>
              <w:t>Elasztomerek</w:t>
            </w:r>
          </w:p>
          <w:p w14:paraId="15456D3D" w14:textId="08C131E6" w:rsidR="0034540A" w:rsidRPr="0034540A" w:rsidRDefault="0034540A" w:rsidP="00F61C7C">
            <w:pPr>
              <w:widowControl/>
              <w:adjustRightInd/>
              <w:spacing w:before="0"/>
              <w:jc w:val="left"/>
              <w:textAlignment w:val="auto"/>
              <w:rPr>
                <w:color w:val="000000"/>
                <w:sz w:val="20"/>
                <w:szCs w:val="20"/>
              </w:rPr>
            </w:pPr>
            <w:r>
              <w:rPr>
                <w:sz w:val="20"/>
                <w:szCs w:val="20"/>
              </w:rPr>
              <w:t>MAKPOL105B(L)</w:t>
            </w:r>
          </w:p>
        </w:tc>
        <w:tc>
          <w:tcPr>
            <w:tcW w:w="4394" w:type="dxa"/>
            <w:tcBorders>
              <w:top w:val="nil"/>
              <w:left w:val="nil"/>
              <w:bottom w:val="single" w:sz="4" w:space="0" w:color="auto"/>
              <w:right w:val="single" w:sz="8" w:space="0" w:color="auto"/>
            </w:tcBorders>
            <w:shd w:val="clear" w:color="auto" w:fill="auto"/>
            <w:noWrap/>
            <w:vAlign w:val="center"/>
          </w:tcPr>
          <w:p w14:paraId="15520A75" w14:textId="77777777" w:rsidR="00035889" w:rsidRPr="0034540A" w:rsidRDefault="00035889" w:rsidP="00035889">
            <w:pPr>
              <w:widowControl/>
              <w:adjustRightInd/>
              <w:spacing w:before="0"/>
              <w:jc w:val="left"/>
              <w:textAlignment w:val="auto"/>
              <w:rPr>
                <w:color w:val="000000"/>
                <w:sz w:val="20"/>
                <w:szCs w:val="20"/>
              </w:rPr>
            </w:pPr>
            <w:r w:rsidRPr="0034540A">
              <w:rPr>
                <w:color w:val="000000"/>
                <w:sz w:val="20"/>
                <w:szCs w:val="20"/>
              </w:rPr>
              <w:t>Polimertan</w:t>
            </w:r>
          </w:p>
          <w:p w14:paraId="237C7788" w14:textId="0767DCC9" w:rsidR="00F61C7C" w:rsidRPr="0034540A" w:rsidRDefault="00035889" w:rsidP="00035889">
            <w:pPr>
              <w:widowControl/>
              <w:adjustRightInd/>
              <w:spacing w:before="0"/>
              <w:jc w:val="left"/>
              <w:textAlignment w:val="auto"/>
              <w:rPr>
                <w:sz w:val="20"/>
                <w:szCs w:val="20"/>
              </w:rPr>
            </w:pPr>
            <w:r w:rsidRPr="0034540A">
              <w:rPr>
                <w:color w:val="000000"/>
                <w:sz w:val="20"/>
                <w:szCs w:val="20"/>
              </w:rPr>
              <w:t>MAKPOL228B(L)</w:t>
            </w:r>
          </w:p>
        </w:tc>
      </w:tr>
      <w:tr w:rsidR="00F61C7C" w:rsidRPr="00C92E85" w14:paraId="7F1B450F" w14:textId="77777777" w:rsidTr="009117A8">
        <w:trPr>
          <w:trHeight w:val="289"/>
        </w:trPr>
        <w:tc>
          <w:tcPr>
            <w:tcW w:w="528" w:type="dxa"/>
            <w:tcBorders>
              <w:top w:val="nil"/>
              <w:left w:val="single" w:sz="8" w:space="0" w:color="auto"/>
              <w:bottom w:val="single" w:sz="4" w:space="0" w:color="auto"/>
              <w:right w:val="single" w:sz="4" w:space="0" w:color="auto"/>
            </w:tcBorders>
            <w:shd w:val="clear" w:color="auto" w:fill="auto"/>
            <w:noWrap/>
            <w:vAlign w:val="center"/>
          </w:tcPr>
          <w:p w14:paraId="6B9C61CB" w14:textId="158AF3C0" w:rsidR="00F61C7C" w:rsidRPr="0034540A" w:rsidRDefault="00F61C7C" w:rsidP="00F61C7C">
            <w:pPr>
              <w:widowControl/>
              <w:adjustRightInd/>
              <w:spacing w:before="0"/>
              <w:jc w:val="center"/>
              <w:textAlignment w:val="auto"/>
              <w:rPr>
                <w:color w:val="000000"/>
                <w:sz w:val="20"/>
                <w:szCs w:val="20"/>
              </w:rPr>
            </w:pPr>
            <w:r w:rsidRPr="0034540A">
              <w:rPr>
                <w:sz w:val="20"/>
                <w:szCs w:val="20"/>
              </w:rPr>
              <w:t>5</w:t>
            </w:r>
          </w:p>
        </w:tc>
        <w:tc>
          <w:tcPr>
            <w:tcW w:w="4150" w:type="dxa"/>
            <w:tcBorders>
              <w:top w:val="nil"/>
              <w:left w:val="nil"/>
              <w:bottom w:val="single" w:sz="4" w:space="0" w:color="auto"/>
              <w:right w:val="single" w:sz="4" w:space="0" w:color="auto"/>
            </w:tcBorders>
            <w:shd w:val="clear" w:color="000000" w:fill="FFFFFF"/>
            <w:noWrap/>
            <w:vAlign w:val="center"/>
          </w:tcPr>
          <w:p w14:paraId="515C014B" w14:textId="77777777" w:rsidR="00F61C7C" w:rsidRDefault="00F61C7C" w:rsidP="00F61C7C">
            <w:pPr>
              <w:widowControl/>
              <w:adjustRightInd/>
              <w:spacing w:before="0"/>
              <w:jc w:val="left"/>
              <w:textAlignment w:val="auto"/>
              <w:rPr>
                <w:sz w:val="20"/>
                <w:szCs w:val="20"/>
              </w:rPr>
            </w:pPr>
            <w:r w:rsidRPr="0034540A">
              <w:rPr>
                <w:sz w:val="20"/>
                <w:szCs w:val="20"/>
              </w:rPr>
              <w:t>Szerves kémiai technológiák</w:t>
            </w:r>
          </w:p>
          <w:p w14:paraId="69609983" w14:textId="7454B634" w:rsidR="0034540A" w:rsidRPr="0034540A" w:rsidRDefault="0034540A" w:rsidP="00F61C7C">
            <w:pPr>
              <w:widowControl/>
              <w:adjustRightInd/>
              <w:spacing w:before="0"/>
              <w:jc w:val="left"/>
              <w:textAlignment w:val="auto"/>
              <w:rPr>
                <w:sz w:val="20"/>
                <w:szCs w:val="20"/>
              </w:rPr>
            </w:pPr>
            <w:r>
              <w:rPr>
                <w:sz w:val="20"/>
                <w:szCs w:val="20"/>
              </w:rPr>
              <w:t>MAKKEM212VB(L)</w:t>
            </w:r>
          </w:p>
        </w:tc>
        <w:tc>
          <w:tcPr>
            <w:tcW w:w="4394" w:type="dxa"/>
            <w:tcBorders>
              <w:top w:val="nil"/>
              <w:left w:val="nil"/>
              <w:bottom w:val="single" w:sz="4" w:space="0" w:color="auto"/>
              <w:right w:val="single" w:sz="8" w:space="0" w:color="auto"/>
            </w:tcBorders>
            <w:shd w:val="clear" w:color="auto" w:fill="auto"/>
            <w:noWrap/>
            <w:vAlign w:val="bottom"/>
          </w:tcPr>
          <w:p w14:paraId="50641ED7" w14:textId="77777777" w:rsidR="00F61C7C" w:rsidRPr="0034540A" w:rsidRDefault="00035889" w:rsidP="00F61C7C">
            <w:pPr>
              <w:widowControl/>
              <w:adjustRightInd/>
              <w:spacing w:before="0"/>
              <w:jc w:val="left"/>
              <w:textAlignment w:val="auto"/>
              <w:rPr>
                <w:color w:val="000000"/>
                <w:sz w:val="20"/>
                <w:szCs w:val="20"/>
              </w:rPr>
            </w:pPr>
            <w:r w:rsidRPr="0034540A">
              <w:rPr>
                <w:color w:val="000000"/>
                <w:sz w:val="20"/>
                <w:szCs w:val="20"/>
              </w:rPr>
              <w:t>Szerves kémia</w:t>
            </w:r>
          </w:p>
          <w:p w14:paraId="39EE1EAA" w14:textId="07CB77C0" w:rsidR="00035889" w:rsidRPr="0034540A" w:rsidRDefault="00035889" w:rsidP="00F61C7C">
            <w:pPr>
              <w:widowControl/>
              <w:adjustRightInd/>
              <w:spacing w:before="0"/>
              <w:jc w:val="left"/>
              <w:textAlignment w:val="auto"/>
              <w:rPr>
                <w:color w:val="000000"/>
                <w:sz w:val="20"/>
                <w:szCs w:val="20"/>
              </w:rPr>
            </w:pPr>
            <w:r w:rsidRPr="0034540A">
              <w:rPr>
                <w:color w:val="000000"/>
                <w:sz w:val="20"/>
                <w:szCs w:val="20"/>
              </w:rPr>
              <w:t>MAKKEM229B(L)</w:t>
            </w:r>
          </w:p>
        </w:tc>
      </w:tr>
      <w:tr w:rsidR="00542B3B" w:rsidRPr="00C92E85" w14:paraId="0429E24B" w14:textId="77777777" w:rsidTr="009117A8">
        <w:trPr>
          <w:trHeight w:val="289"/>
        </w:trPr>
        <w:tc>
          <w:tcPr>
            <w:tcW w:w="528" w:type="dxa"/>
            <w:tcBorders>
              <w:top w:val="nil"/>
              <w:left w:val="single" w:sz="8" w:space="0" w:color="auto"/>
              <w:bottom w:val="single" w:sz="4" w:space="0" w:color="auto"/>
              <w:right w:val="single" w:sz="4" w:space="0" w:color="auto"/>
            </w:tcBorders>
            <w:shd w:val="clear" w:color="auto" w:fill="auto"/>
            <w:noWrap/>
            <w:vAlign w:val="center"/>
          </w:tcPr>
          <w:p w14:paraId="703A664D" w14:textId="0CE0FD9A" w:rsidR="00542B3B" w:rsidRPr="0034540A" w:rsidRDefault="00542B3B" w:rsidP="00542B3B">
            <w:pPr>
              <w:widowControl/>
              <w:adjustRightInd/>
              <w:spacing w:before="0"/>
              <w:jc w:val="center"/>
              <w:textAlignment w:val="auto"/>
              <w:rPr>
                <w:sz w:val="20"/>
                <w:szCs w:val="20"/>
              </w:rPr>
            </w:pPr>
            <w:r w:rsidRPr="00DD4E10">
              <w:rPr>
                <w:sz w:val="20"/>
                <w:szCs w:val="20"/>
              </w:rPr>
              <w:t>5</w:t>
            </w:r>
          </w:p>
        </w:tc>
        <w:tc>
          <w:tcPr>
            <w:tcW w:w="4150" w:type="dxa"/>
            <w:tcBorders>
              <w:top w:val="nil"/>
              <w:left w:val="nil"/>
              <w:bottom w:val="single" w:sz="4" w:space="0" w:color="auto"/>
              <w:right w:val="single" w:sz="4" w:space="0" w:color="auto"/>
            </w:tcBorders>
            <w:shd w:val="clear" w:color="000000" w:fill="FFFFFF"/>
            <w:noWrap/>
            <w:vAlign w:val="center"/>
          </w:tcPr>
          <w:p w14:paraId="2E6DA5A2" w14:textId="77777777" w:rsidR="00542B3B" w:rsidRDefault="00542B3B" w:rsidP="00542B3B">
            <w:pPr>
              <w:widowControl/>
              <w:adjustRightInd/>
              <w:spacing w:before="0"/>
              <w:jc w:val="left"/>
              <w:textAlignment w:val="auto"/>
              <w:rPr>
                <w:sz w:val="20"/>
                <w:szCs w:val="20"/>
              </w:rPr>
            </w:pPr>
            <w:r w:rsidRPr="00DD4E10">
              <w:rPr>
                <w:sz w:val="20"/>
                <w:szCs w:val="20"/>
              </w:rPr>
              <w:t>Forma és magkészítés</w:t>
            </w:r>
          </w:p>
          <w:p w14:paraId="0B7389A4" w14:textId="3F780388" w:rsidR="00542B3B" w:rsidRPr="0034540A" w:rsidRDefault="00542B3B" w:rsidP="00542B3B">
            <w:pPr>
              <w:widowControl/>
              <w:adjustRightInd/>
              <w:spacing w:before="0"/>
              <w:jc w:val="left"/>
              <w:textAlignment w:val="auto"/>
              <w:rPr>
                <w:sz w:val="20"/>
                <w:szCs w:val="20"/>
              </w:rPr>
            </w:pPr>
            <w:r>
              <w:rPr>
                <w:color w:val="000000"/>
                <w:sz w:val="20"/>
                <w:szCs w:val="20"/>
              </w:rPr>
              <w:t>MAKÖNT008B(L)</w:t>
            </w:r>
          </w:p>
        </w:tc>
        <w:tc>
          <w:tcPr>
            <w:tcW w:w="4394" w:type="dxa"/>
            <w:tcBorders>
              <w:top w:val="nil"/>
              <w:left w:val="nil"/>
              <w:bottom w:val="single" w:sz="4" w:space="0" w:color="auto"/>
              <w:right w:val="single" w:sz="8" w:space="0" w:color="auto"/>
            </w:tcBorders>
            <w:shd w:val="clear" w:color="auto" w:fill="auto"/>
            <w:noWrap/>
            <w:vAlign w:val="center"/>
          </w:tcPr>
          <w:p w14:paraId="7A2C3D69" w14:textId="77777777" w:rsidR="00542B3B" w:rsidRDefault="00542B3B" w:rsidP="00542B3B">
            <w:pPr>
              <w:widowControl/>
              <w:adjustRightInd/>
              <w:spacing w:before="0"/>
              <w:jc w:val="left"/>
              <w:textAlignment w:val="auto"/>
              <w:rPr>
                <w:sz w:val="20"/>
                <w:szCs w:val="20"/>
              </w:rPr>
            </w:pPr>
            <w:r w:rsidRPr="00DD4E10">
              <w:rPr>
                <w:sz w:val="20"/>
                <w:szCs w:val="20"/>
              </w:rPr>
              <w:t>Fizikai kémia</w:t>
            </w:r>
          </w:p>
          <w:p w14:paraId="6A74212E" w14:textId="0E3CF084" w:rsidR="00542B3B" w:rsidRPr="0034540A" w:rsidRDefault="00542B3B" w:rsidP="00542B3B">
            <w:pPr>
              <w:widowControl/>
              <w:adjustRightInd/>
              <w:spacing w:before="0"/>
              <w:jc w:val="left"/>
              <w:textAlignment w:val="auto"/>
              <w:rPr>
                <w:color w:val="000000"/>
                <w:sz w:val="20"/>
                <w:szCs w:val="20"/>
              </w:rPr>
            </w:pPr>
            <w:r w:rsidRPr="00DD4E10">
              <w:rPr>
                <w:sz w:val="20"/>
                <w:szCs w:val="20"/>
              </w:rPr>
              <w:t>MAKKEM222-17-B</w:t>
            </w:r>
            <w:r>
              <w:rPr>
                <w:sz w:val="20"/>
                <w:szCs w:val="20"/>
              </w:rPr>
              <w:t>(L)</w:t>
            </w:r>
          </w:p>
        </w:tc>
      </w:tr>
      <w:tr w:rsidR="00542B3B" w:rsidRPr="00C92E85" w14:paraId="15C204F5" w14:textId="77777777" w:rsidTr="009117A8">
        <w:trPr>
          <w:trHeight w:val="289"/>
        </w:trPr>
        <w:tc>
          <w:tcPr>
            <w:tcW w:w="528" w:type="dxa"/>
            <w:tcBorders>
              <w:top w:val="nil"/>
              <w:left w:val="single" w:sz="8" w:space="0" w:color="auto"/>
              <w:bottom w:val="single" w:sz="4" w:space="0" w:color="auto"/>
              <w:right w:val="single" w:sz="4" w:space="0" w:color="auto"/>
            </w:tcBorders>
            <w:shd w:val="clear" w:color="auto" w:fill="auto"/>
            <w:noWrap/>
            <w:vAlign w:val="center"/>
          </w:tcPr>
          <w:p w14:paraId="54354077" w14:textId="0EB5B6DD" w:rsidR="00542B3B" w:rsidRPr="0034540A" w:rsidRDefault="00542B3B" w:rsidP="00542B3B">
            <w:pPr>
              <w:widowControl/>
              <w:adjustRightInd/>
              <w:spacing w:before="0"/>
              <w:jc w:val="center"/>
              <w:textAlignment w:val="auto"/>
              <w:rPr>
                <w:color w:val="000000"/>
                <w:sz w:val="20"/>
                <w:szCs w:val="20"/>
              </w:rPr>
            </w:pPr>
            <w:r w:rsidRPr="0034540A">
              <w:rPr>
                <w:sz w:val="20"/>
                <w:szCs w:val="20"/>
              </w:rPr>
              <w:t>6</w:t>
            </w:r>
          </w:p>
        </w:tc>
        <w:tc>
          <w:tcPr>
            <w:tcW w:w="4150" w:type="dxa"/>
            <w:tcBorders>
              <w:top w:val="nil"/>
              <w:left w:val="nil"/>
              <w:bottom w:val="single" w:sz="4" w:space="0" w:color="auto"/>
              <w:right w:val="single" w:sz="4" w:space="0" w:color="auto"/>
            </w:tcBorders>
            <w:shd w:val="clear" w:color="000000" w:fill="FFFFFF"/>
            <w:noWrap/>
            <w:vAlign w:val="center"/>
          </w:tcPr>
          <w:p w14:paraId="08EB398D" w14:textId="77777777" w:rsidR="00542B3B" w:rsidRDefault="00542B3B" w:rsidP="00542B3B">
            <w:pPr>
              <w:widowControl/>
              <w:adjustRightInd/>
              <w:spacing w:before="0"/>
              <w:jc w:val="left"/>
              <w:textAlignment w:val="auto"/>
              <w:rPr>
                <w:sz w:val="20"/>
                <w:szCs w:val="20"/>
              </w:rPr>
            </w:pPr>
            <w:r w:rsidRPr="0034540A">
              <w:rPr>
                <w:sz w:val="20"/>
                <w:szCs w:val="20"/>
              </w:rPr>
              <w:t>Műanyag feldolgozás</w:t>
            </w:r>
          </w:p>
          <w:p w14:paraId="19F7045A" w14:textId="17C7BBDA" w:rsidR="00542B3B" w:rsidRPr="0034540A" w:rsidRDefault="00542B3B" w:rsidP="00542B3B">
            <w:pPr>
              <w:widowControl/>
              <w:adjustRightInd/>
              <w:spacing w:before="0"/>
              <w:jc w:val="left"/>
              <w:textAlignment w:val="auto"/>
              <w:rPr>
                <w:sz w:val="20"/>
                <w:szCs w:val="20"/>
              </w:rPr>
            </w:pPr>
            <w:r>
              <w:rPr>
                <w:sz w:val="20"/>
                <w:szCs w:val="20"/>
              </w:rPr>
              <w:t>MAKPOL106B(L)</w:t>
            </w:r>
          </w:p>
        </w:tc>
        <w:tc>
          <w:tcPr>
            <w:tcW w:w="4394" w:type="dxa"/>
            <w:tcBorders>
              <w:top w:val="nil"/>
              <w:left w:val="nil"/>
              <w:bottom w:val="single" w:sz="4" w:space="0" w:color="auto"/>
              <w:right w:val="single" w:sz="8" w:space="0" w:color="auto"/>
            </w:tcBorders>
            <w:shd w:val="clear" w:color="000000" w:fill="FFFFFF"/>
            <w:noWrap/>
            <w:vAlign w:val="center"/>
          </w:tcPr>
          <w:p w14:paraId="7D212651" w14:textId="77777777" w:rsidR="00542B3B" w:rsidRPr="0034540A" w:rsidRDefault="00542B3B" w:rsidP="00542B3B">
            <w:pPr>
              <w:widowControl/>
              <w:adjustRightInd/>
              <w:spacing w:before="0"/>
              <w:jc w:val="left"/>
              <w:textAlignment w:val="auto"/>
              <w:rPr>
                <w:color w:val="000000"/>
                <w:sz w:val="20"/>
                <w:szCs w:val="20"/>
              </w:rPr>
            </w:pPr>
            <w:r w:rsidRPr="0034540A">
              <w:rPr>
                <w:color w:val="000000"/>
                <w:sz w:val="20"/>
                <w:szCs w:val="20"/>
              </w:rPr>
              <w:t>Polimertan</w:t>
            </w:r>
          </w:p>
          <w:p w14:paraId="346EB27C" w14:textId="7BC7FBBE" w:rsidR="00542B3B" w:rsidRPr="0034540A" w:rsidRDefault="00542B3B" w:rsidP="00542B3B">
            <w:pPr>
              <w:widowControl/>
              <w:adjustRightInd/>
              <w:spacing w:before="0"/>
              <w:jc w:val="left"/>
              <w:textAlignment w:val="auto"/>
              <w:rPr>
                <w:sz w:val="20"/>
                <w:szCs w:val="20"/>
              </w:rPr>
            </w:pPr>
            <w:r w:rsidRPr="0034540A">
              <w:rPr>
                <w:color w:val="000000"/>
                <w:sz w:val="20"/>
                <w:szCs w:val="20"/>
              </w:rPr>
              <w:t>MAKPOL228B(L)</w:t>
            </w:r>
          </w:p>
        </w:tc>
      </w:tr>
      <w:tr w:rsidR="00542B3B" w:rsidRPr="00C92E85" w14:paraId="6E8E2CDE" w14:textId="77777777" w:rsidTr="009117A8">
        <w:trPr>
          <w:trHeight w:val="289"/>
        </w:trPr>
        <w:tc>
          <w:tcPr>
            <w:tcW w:w="528" w:type="dxa"/>
            <w:tcBorders>
              <w:top w:val="nil"/>
              <w:left w:val="single" w:sz="8" w:space="0" w:color="auto"/>
              <w:bottom w:val="single" w:sz="4" w:space="0" w:color="auto"/>
              <w:right w:val="single" w:sz="4" w:space="0" w:color="auto"/>
            </w:tcBorders>
            <w:shd w:val="clear" w:color="auto" w:fill="auto"/>
            <w:noWrap/>
            <w:vAlign w:val="center"/>
          </w:tcPr>
          <w:p w14:paraId="4F44F089" w14:textId="6C34F2E8" w:rsidR="00542B3B" w:rsidRPr="0034540A" w:rsidRDefault="00542B3B" w:rsidP="00542B3B">
            <w:pPr>
              <w:widowControl/>
              <w:adjustRightInd/>
              <w:spacing w:before="0"/>
              <w:jc w:val="center"/>
              <w:textAlignment w:val="auto"/>
              <w:rPr>
                <w:color w:val="000000"/>
                <w:sz w:val="20"/>
                <w:szCs w:val="20"/>
              </w:rPr>
            </w:pPr>
            <w:r w:rsidRPr="0034540A">
              <w:rPr>
                <w:sz w:val="20"/>
                <w:szCs w:val="20"/>
              </w:rPr>
              <w:t>6</w:t>
            </w:r>
          </w:p>
        </w:tc>
        <w:tc>
          <w:tcPr>
            <w:tcW w:w="4150" w:type="dxa"/>
            <w:tcBorders>
              <w:top w:val="nil"/>
              <w:left w:val="nil"/>
              <w:bottom w:val="single" w:sz="4" w:space="0" w:color="auto"/>
              <w:right w:val="single" w:sz="4" w:space="0" w:color="auto"/>
            </w:tcBorders>
            <w:shd w:val="clear" w:color="000000" w:fill="FFFFFF"/>
            <w:noWrap/>
            <w:vAlign w:val="center"/>
          </w:tcPr>
          <w:p w14:paraId="5EEC14D5" w14:textId="77777777" w:rsidR="00542B3B" w:rsidRDefault="00542B3B" w:rsidP="00542B3B">
            <w:pPr>
              <w:widowControl/>
              <w:adjustRightInd/>
              <w:spacing w:before="0"/>
              <w:jc w:val="left"/>
              <w:textAlignment w:val="auto"/>
              <w:rPr>
                <w:sz w:val="20"/>
                <w:szCs w:val="20"/>
              </w:rPr>
            </w:pPr>
            <w:r w:rsidRPr="0034540A">
              <w:rPr>
                <w:sz w:val="20"/>
                <w:szCs w:val="20"/>
              </w:rPr>
              <w:t>Polimerek alkalmazástechnikája</w:t>
            </w:r>
          </w:p>
          <w:p w14:paraId="22CCA731" w14:textId="436E01DE" w:rsidR="00542B3B" w:rsidRPr="0034540A" w:rsidRDefault="00542B3B" w:rsidP="00542B3B">
            <w:pPr>
              <w:widowControl/>
              <w:adjustRightInd/>
              <w:spacing w:before="0"/>
              <w:jc w:val="left"/>
              <w:textAlignment w:val="auto"/>
              <w:rPr>
                <w:sz w:val="20"/>
                <w:szCs w:val="20"/>
              </w:rPr>
            </w:pPr>
            <w:r>
              <w:rPr>
                <w:sz w:val="20"/>
                <w:szCs w:val="20"/>
              </w:rPr>
              <w:t>MAKPOL104B(L)</w:t>
            </w:r>
          </w:p>
        </w:tc>
        <w:tc>
          <w:tcPr>
            <w:tcW w:w="4394" w:type="dxa"/>
            <w:tcBorders>
              <w:top w:val="nil"/>
              <w:left w:val="nil"/>
              <w:bottom w:val="single" w:sz="4" w:space="0" w:color="auto"/>
              <w:right w:val="single" w:sz="8" w:space="0" w:color="auto"/>
            </w:tcBorders>
            <w:shd w:val="clear" w:color="auto" w:fill="auto"/>
            <w:noWrap/>
            <w:vAlign w:val="center"/>
          </w:tcPr>
          <w:p w14:paraId="4211993E" w14:textId="77777777" w:rsidR="00542B3B" w:rsidRPr="0034540A" w:rsidRDefault="00542B3B" w:rsidP="00542B3B">
            <w:pPr>
              <w:widowControl/>
              <w:adjustRightInd/>
              <w:spacing w:before="0"/>
              <w:jc w:val="left"/>
              <w:textAlignment w:val="auto"/>
              <w:rPr>
                <w:color w:val="000000"/>
                <w:sz w:val="20"/>
                <w:szCs w:val="20"/>
              </w:rPr>
            </w:pPr>
            <w:r w:rsidRPr="0034540A">
              <w:rPr>
                <w:color w:val="000000"/>
                <w:sz w:val="20"/>
                <w:szCs w:val="20"/>
              </w:rPr>
              <w:t>Polimertan</w:t>
            </w:r>
          </w:p>
          <w:p w14:paraId="2036BA1A" w14:textId="3830A4AF" w:rsidR="00542B3B" w:rsidRPr="0034540A" w:rsidRDefault="00542B3B" w:rsidP="00542B3B">
            <w:pPr>
              <w:widowControl/>
              <w:adjustRightInd/>
              <w:spacing w:before="0"/>
              <w:jc w:val="left"/>
              <w:textAlignment w:val="auto"/>
              <w:rPr>
                <w:sz w:val="20"/>
                <w:szCs w:val="20"/>
              </w:rPr>
            </w:pPr>
            <w:r w:rsidRPr="0034540A">
              <w:rPr>
                <w:color w:val="000000"/>
                <w:sz w:val="20"/>
                <w:szCs w:val="20"/>
              </w:rPr>
              <w:t>MAKPOL228B(L)</w:t>
            </w:r>
          </w:p>
        </w:tc>
      </w:tr>
      <w:tr w:rsidR="00542B3B" w:rsidRPr="00C92E85" w14:paraId="35802D1D" w14:textId="77777777" w:rsidTr="009117A8">
        <w:trPr>
          <w:trHeight w:val="289"/>
        </w:trPr>
        <w:tc>
          <w:tcPr>
            <w:tcW w:w="528" w:type="dxa"/>
            <w:tcBorders>
              <w:top w:val="nil"/>
              <w:left w:val="single" w:sz="8" w:space="0" w:color="auto"/>
              <w:bottom w:val="single" w:sz="4" w:space="0" w:color="auto"/>
              <w:right w:val="single" w:sz="4" w:space="0" w:color="auto"/>
            </w:tcBorders>
            <w:shd w:val="clear" w:color="auto" w:fill="auto"/>
            <w:noWrap/>
            <w:vAlign w:val="center"/>
          </w:tcPr>
          <w:p w14:paraId="5F5C2E0B" w14:textId="46579814" w:rsidR="00542B3B" w:rsidRPr="0034540A" w:rsidRDefault="00542B3B" w:rsidP="00542B3B">
            <w:pPr>
              <w:widowControl/>
              <w:adjustRightInd/>
              <w:spacing w:before="0"/>
              <w:jc w:val="center"/>
              <w:textAlignment w:val="auto"/>
              <w:rPr>
                <w:color w:val="000000"/>
                <w:sz w:val="20"/>
                <w:szCs w:val="20"/>
              </w:rPr>
            </w:pPr>
            <w:r w:rsidRPr="0034540A">
              <w:rPr>
                <w:sz w:val="20"/>
                <w:szCs w:val="20"/>
              </w:rPr>
              <w:t>6</w:t>
            </w:r>
          </w:p>
        </w:tc>
        <w:tc>
          <w:tcPr>
            <w:tcW w:w="4150" w:type="dxa"/>
            <w:tcBorders>
              <w:top w:val="nil"/>
              <w:left w:val="nil"/>
              <w:bottom w:val="single" w:sz="4" w:space="0" w:color="auto"/>
              <w:right w:val="single" w:sz="4" w:space="0" w:color="auto"/>
            </w:tcBorders>
            <w:shd w:val="clear" w:color="000000" w:fill="FFFFFF"/>
            <w:noWrap/>
            <w:vAlign w:val="center"/>
          </w:tcPr>
          <w:p w14:paraId="06A7EBDD" w14:textId="77777777" w:rsidR="00542B3B" w:rsidRDefault="00542B3B" w:rsidP="00542B3B">
            <w:pPr>
              <w:widowControl/>
              <w:adjustRightInd/>
              <w:spacing w:before="0"/>
              <w:jc w:val="left"/>
              <w:textAlignment w:val="auto"/>
              <w:rPr>
                <w:sz w:val="20"/>
                <w:szCs w:val="20"/>
              </w:rPr>
            </w:pPr>
            <w:r w:rsidRPr="0034540A">
              <w:rPr>
                <w:sz w:val="20"/>
                <w:szCs w:val="20"/>
              </w:rPr>
              <w:t>Szerves kémiai analízis gyakorlat</w:t>
            </w:r>
          </w:p>
          <w:p w14:paraId="6E5F3D53" w14:textId="082FD43A" w:rsidR="00542B3B" w:rsidRPr="0034540A" w:rsidRDefault="00542B3B" w:rsidP="00542B3B">
            <w:pPr>
              <w:widowControl/>
              <w:adjustRightInd/>
              <w:spacing w:before="0"/>
              <w:jc w:val="left"/>
              <w:textAlignment w:val="auto"/>
              <w:rPr>
                <w:sz w:val="20"/>
                <w:szCs w:val="20"/>
              </w:rPr>
            </w:pPr>
            <w:r>
              <w:rPr>
                <w:sz w:val="20"/>
                <w:szCs w:val="20"/>
              </w:rPr>
              <w:t>MAKKEM236VB(L)</w:t>
            </w:r>
          </w:p>
        </w:tc>
        <w:tc>
          <w:tcPr>
            <w:tcW w:w="4394" w:type="dxa"/>
            <w:tcBorders>
              <w:top w:val="nil"/>
              <w:left w:val="nil"/>
              <w:bottom w:val="single" w:sz="4" w:space="0" w:color="auto"/>
              <w:right w:val="single" w:sz="8" w:space="0" w:color="auto"/>
            </w:tcBorders>
            <w:shd w:val="clear" w:color="000000" w:fill="FFFFFF"/>
            <w:noWrap/>
            <w:vAlign w:val="center"/>
          </w:tcPr>
          <w:p w14:paraId="05E583B0" w14:textId="77777777" w:rsidR="00542B3B" w:rsidRPr="0034540A" w:rsidRDefault="00542B3B" w:rsidP="00542B3B">
            <w:pPr>
              <w:widowControl/>
              <w:adjustRightInd/>
              <w:spacing w:before="0"/>
              <w:jc w:val="left"/>
              <w:textAlignment w:val="auto"/>
              <w:rPr>
                <w:sz w:val="20"/>
                <w:szCs w:val="20"/>
              </w:rPr>
            </w:pPr>
            <w:r w:rsidRPr="0034540A">
              <w:rPr>
                <w:sz w:val="20"/>
                <w:szCs w:val="20"/>
              </w:rPr>
              <w:t>Analitikai kémia</w:t>
            </w:r>
          </w:p>
          <w:p w14:paraId="56C0977B" w14:textId="70992C8F" w:rsidR="00542B3B" w:rsidRPr="0034540A" w:rsidRDefault="00542B3B" w:rsidP="00542B3B">
            <w:pPr>
              <w:widowControl/>
              <w:adjustRightInd/>
              <w:spacing w:before="0"/>
              <w:jc w:val="left"/>
              <w:textAlignment w:val="auto"/>
              <w:rPr>
                <w:sz w:val="20"/>
                <w:szCs w:val="20"/>
              </w:rPr>
            </w:pPr>
            <w:r w:rsidRPr="0034540A">
              <w:rPr>
                <w:sz w:val="20"/>
                <w:szCs w:val="20"/>
              </w:rPr>
              <w:t>MAKKEM231B(L)</w:t>
            </w:r>
          </w:p>
        </w:tc>
      </w:tr>
      <w:tr w:rsidR="00542B3B" w:rsidRPr="00C92E85" w14:paraId="7067E853" w14:textId="77777777" w:rsidTr="009117A8">
        <w:trPr>
          <w:trHeight w:val="289"/>
        </w:trPr>
        <w:tc>
          <w:tcPr>
            <w:tcW w:w="528" w:type="dxa"/>
            <w:tcBorders>
              <w:top w:val="nil"/>
              <w:left w:val="single" w:sz="8" w:space="0" w:color="auto"/>
              <w:bottom w:val="single" w:sz="4" w:space="0" w:color="auto"/>
              <w:right w:val="single" w:sz="4" w:space="0" w:color="auto"/>
            </w:tcBorders>
            <w:shd w:val="clear" w:color="auto" w:fill="auto"/>
            <w:noWrap/>
            <w:vAlign w:val="center"/>
          </w:tcPr>
          <w:p w14:paraId="114F8CCD" w14:textId="29722364" w:rsidR="00542B3B" w:rsidRPr="0034540A" w:rsidRDefault="00542B3B" w:rsidP="00542B3B">
            <w:pPr>
              <w:widowControl/>
              <w:adjustRightInd/>
              <w:spacing w:before="0"/>
              <w:jc w:val="center"/>
              <w:textAlignment w:val="auto"/>
              <w:rPr>
                <w:color w:val="000000"/>
                <w:sz w:val="20"/>
                <w:szCs w:val="20"/>
              </w:rPr>
            </w:pPr>
            <w:r w:rsidRPr="0034540A">
              <w:rPr>
                <w:sz w:val="20"/>
                <w:szCs w:val="20"/>
              </w:rPr>
              <w:t>7</w:t>
            </w:r>
          </w:p>
        </w:tc>
        <w:tc>
          <w:tcPr>
            <w:tcW w:w="4150" w:type="dxa"/>
            <w:tcBorders>
              <w:top w:val="nil"/>
              <w:left w:val="nil"/>
              <w:bottom w:val="single" w:sz="4" w:space="0" w:color="auto"/>
              <w:right w:val="single" w:sz="4" w:space="0" w:color="auto"/>
            </w:tcBorders>
            <w:shd w:val="clear" w:color="000000" w:fill="FFFFFF"/>
            <w:noWrap/>
            <w:vAlign w:val="center"/>
          </w:tcPr>
          <w:p w14:paraId="3A8CFACA" w14:textId="77777777" w:rsidR="00542B3B" w:rsidRDefault="00542B3B" w:rsidP="00542B3B">
            <w:pPr>
              <w:widowControl/>
              <w:adjustRightInd/>
              <w:spacing w:before="0"/>
              <w:jc w:val="left"/>
              <w:textAlignment w:val="auto"/>
              <w:rPr>
                <w:sz w:val="20"/>
                <w:szCs w:val="20"/>
              </w:rPr>
            </w:pPr>
            <w:r w:rsidRPr="0034540A">
              <w:rPr>
                <w:sz w:val="20"/>
                <w:szCs w:val="20"/>
              </w:rPr>
              <w:t>Polimer-kompozitok</w:t>
            </w:r>
          </w:p>
          <w:p w14:paraId="33D95117" w14:textId="512B9CC2" w:rsidR="00542B3B" w:rsidRPr="0034540A" w:rsidRDefault="00542B3B" w:rsidP="00542B3B">
            <w:pPr>
              <w:widowControl/>
              <w:adjustRightInd/>
              <w:spacing w:before="0"/>
              <w:jc w:val="left"/>
              <w:textAlignment w:val="auto"/>
              <w:rPr>
                <w:sz w:val="20"/>
                <w:szCs w:val="20"/>
              </w:rPr>
            </w:pPr>
            <w:r>
              <w:rPr>
                <w:sz w:val="20"/>
                <w:szCs w:val="20"/>
              </w:rPr>
              <w:t>MAKPOL107B(L)</w:t>
            </w:r>
          </w:p>
        </w:tc>
        <w:tc>
          <w:tcPr>
            <w:tcW w:w="4394" w:type="dxa"/>
            <w:tcBorders>
              <w:top w:val="nil"/>
              <w:left w:val="nil"/>
              <w:bottom w:val="single" w:sz="4" w:space="0" w:color="auto"/>
              <w:right w:val="single" w:sz="8" w:space="0" w:color="auto"/>
            </w:tcBorders>
            <w:shd w:val="clear" w:color="auto" w:fill="auto"/>
            <w:noWrap/>
            <w:vAlign w:val="center"/>
          </w:tcPr>
          <w:p w14:paraId="368DB9ED" w14:textId="77777777" w:rsidR="00542B3B" w:rsidRPr="0034540A" w:rsidRDefault="00542B3B" w:rsidP="00542B3B">
            <w:pPr>
              <w:widowControl/>
              <w:adjustRightInd/>
              <w:spacing w:before="0"/>
              <w:jc w:val="left"/>
              <w:textAlignment w:val="auto"/>
              <w:rPr>
                <w:color w:val="000000"/>
                <w:sz w:val="20"/>
                <w:szCs w:val="20"/>
              </w:rPr>
            </w:pPr>
            <w:r w:rsidRPr="0034540A">
              <w:rPr>
                <w:color w:val="000000"/>
                <w:sz w:val="20"/>
                <w:szCs w:val="20"/>
              </w:rPr>
              <w:t>Polimertan</w:t>
            </w:r>
          </w:p>
          <w:p w14:paraId="3308B72C" w14:textId="762287B2" w:rsidR="00542B3B" w:rsidRPr="0034540A" w:rsidRDefault="00542B3B" w:rsidP="00542B3B">
            <w:pPr>
              <w:widowControl/>
              <w:adjustRightInd/>
              <w:spacing w:before="0"/>
              <w:jc w:val="left"/>
              <w:textAlignment w:val="auto"/>
              <w:rPr>
                <w:sz w:val="20"/>
                <w:szCs w:val="20"/>
              </w:rPr>
            </w:pPr>
            <w:r w:rsidRPr="0034540A">
              <w:rPr>
                <w:color w:val="000000"/>
                <w:sz w:val="20"/>
                <w:szCs w:val="20"/>
              </w:rPr>
              <w:t>MAKPOL228B(L)</w:t>
            </w:r>
          </w:p>
        </w:tc>
      </w:tr>
    </w:tbl>
    <w:p w14:paraId="6C957989" w14:textId="77777777" w:rsidR="00F61C7C" w:rsidRPr="009117A8" w:rsidRDefault="00F61C7C" w:rsidP="009117A8">
      <w:pPr>
        <w:pStyle w:val="Cmsor3"/>
        <w:spacing w:before="0"/>
        <w:ind w:left="0" w:firstLine="0"/>
        <w:rPr>
          <w:sz w:val="20"/>
          <w:szCs w:val="20"/>
        </w:rPr>
      </w:pPr>
    </w:p>
    <w:tbl>
      <w:tblPr>
        <w:tblW w:w="9072" w:type="dxa"/>
        <w:tblInd w:w="212" w:type="dxa"/>
        <w:tblCellMar>
          <w:left w:w="70" w:type="dxa"/>
          <w:right w:w="70" w:type="dxa"/>
        </w:tblCellMar>
        <w:tblLook w:val="04A0" w:firstRow="1" w:lastRow="0" w:firstColumn="1" w:lastColumn="0" w:noHBand="0" w:noVBand="1"/>
      </w:tblPr>
      <w:tblGrid>
        <w:gridCol w:w="528"/>
        <w:gridCol w:w="4150"/>
        <w:gridCol w:w="4394"/>
      </w:tblGrid>
      <w:tr w:rsidR="00F61C7C" w:rsidRPr="00F95BD3" w14:paraId="514C6319" w14:textId="77777777" w:rsidTr="009117A8">
        <w:trPr>
          <w:trHeight w:val="289"/>
        </w:trPr>
        <w:tc>
          <w:tcPr>
            <w:tcW w:w="9072" w:type="dxa"/>
            <w:gridSpan w:val="3"/>
            <w:tcBorders>
              <w:top w:val="single" w:sz="4" w:space="0" w:color="auto"/>
              <w:left w:val="single" w:sz="8" w:space="0" w:color="auto"/>
              <w:bottom w:val="single" w:sz="8" w:space="0" w:color="auto"/>
              <w:right w:val="single" w:sz="8" w:space="0" w:color="auto"/>
            </w:tcBorders>
            <w:shd w:val="clear" w:color="auto" w:fill="BFBFBF"/>
            <w:noWrap/>
            <w:vAlign w:val="center"/>
          </w:tcPr>
          <w:p w14:paraId="3D6470E9" w14:textId="5F03BAEE" w:rsidR="00F61C7C" w:rsidRPr="00F95BD3" w:rsidRDefault="00F61C7C" w:rsidP="00B04D39">
            <w:pPr>
              <w:widowControl/>
              <w:adjustRightInd/>
              <w:spacing w:before="0"/>
              <w:jc w:val="center"/>
              <w:textAlignment w:val="auto"/>
              <w:rPr>
                <w:b/>
                <w:bCs/>
                <w:color w:val="000000"/>
                <w:sz w:val="22"/>
                <w:szCs w:val="22"/>
              </w:rPr>
            </w:pPr>
            <w:r w:rsidRPr="00B76007">
              <w:rPr>
                <w:b/>
                <w:bCs/>
                <w:sz w:val="20"/>
                <w:szCs w:val="20"/>
              </w:rPr>
              <w:t>Vegyipari technológia specializáció</w:t>
            </w:r>
          </w:p>
        </w:tc>
      </w:tr>
      <w:tr w:rsidR="00F61C7C" w:rsidRPr="00C92E85" w14:paraId="2E5CFE33" w14:textId="77777777" w:rsidTr="009117A8">
        <w:trPr>
          <w:trHeight w:val="289"/>
        </w:trPr>
        <w:tc>
          <w:tcPr>
            <w:tcW w:w="528" w:type="dxa"/>
            <w:tcBorders>
              <w:top w:val="single" w:sz="4" w:space="0" w:color="auto"/>
              <w:left w:val="single" w:sz="8" w:space="0" w:color="auto"/>
              <w:bottom w:val="single" w:sz="8" w:space="0" w:color="auto"/>
              <w:right w:val="single" w:sz="4" w:space="0" w:color="auto"/>
            </w:tcBorders>
            <w:shd w:val="clear" w:color="auto" w:fill="D9D9D9"/>
            <w:noWrap/>
            <w:vAlign w:val="center"/>
            <w:hideMark/>
          </w:tcPr>
          <w:p w14:paraId="7A82A8B8" w14:textId="77777777" w:rsidR="00F61C7C" w:rsidRPr="00C92E85" w:rsidRDefault="00F61C7C" w:rsidP="00B04D39">
            <w:pPr>
              <w:widowControl/>
              <w:adjustRightInd/>
              <w:spacing w:before="0"/>
              <w:jc w:val="center"/>
              <w:textAlignment w:val="auto"/>
              <w:rPr>
                <w:b/>
                <w:bCs/>
                <w:color w:val="000000"/>
                <w:sz w:val="20"/>
                <w:szCs w:val="20"/>
              </w:rPr>
            </w:pPr>
            <w:proofErr w:type="spellStart"/>
            <w:r w:rsidRPr="00C92E85">
              <w:rPr>
                <w:b/>
                <w:bCs/>
                <w:color w:val="000000"/>
                <w:sz w:val="20"/>
                <w:szCs w:val="20"/>
              </w:rPr>
              <w:t>Fv</w:t>
            </w:r>
            <w:proofErr w:type="spellEnd"/>
          </w:p>
        </w:tc>
        <w:tc>
          <w:tcPr>
            <w:tcW w:w="4150" w:type="dxa"/>
            <w:tcBorders>
              <w:top w:val="single" w:sz="4" w:space="0" w:color="auto"/>
              <w:left w:val="nil"/>
              <w:bottom w:val="single" w:sz="8" w:space="0" w:color="auto"/>
              <w:right w:val="single" w:sz="4" w:space="0" w:color="auto"/>
            </w:tcBorders>
            <w:shd w:val="clear" w:color="auto" w:fill="D9D9D9"/>
            <w:noWrap/>
            <w:vAlign w:val="bottom"/>
            <w:hideMark/>
          </w:tcPr>
          <w:p w14:paraId="018F979A" w14:textId="77777777" w:rsidR="00F61C7C" w:rsidRPr="00C92E85" w:rsidRDefault="00F61C7C" w:rsidP="00B04D39">
            <w:pPr>
              <w:widowControl/>
              <w:adjustRightInd/>
              <w:spacing w:before="0"/>
              <w:jc w:val="center"/>
              <w:textAlignment w:val="auto"/>
              <w:rPr>
                <w:b/>
                <w:bCs/>
                <w:color w:val="000000"/>
                <w:sz w:val="20"/>
                <w:szCs w:val="20"/>
              </w:rPr>
            </w:pPr>
            <w:r w:rsidRPr="00C92E85">
              <w:rPr>
                <w:b/>
                <w:bCs/>
                <w:color w:val="000000"/>
                <w:sz w:val="20"/>
                <w:szCs w:val="20"/>
              </w:rPr>
              <w:t>Tárgy</w:t>
            </w:r>
          </w:p>
        </w:tc>
        <w:tc>
          <w:tcPr>
            <w:tcW w:w="4394" w:type="dxa"/>
            <w:tcBorders>
              <w:top w:val="single" w:sz="4" w:space="0" w:color="auto"/>
              <w:left w:val="nil"/>
              <w:bottom w:val="single" w:sz="8" w:space="0" w:color="auto"/>
              <w:right w:val="single" w:sz="8" w:space="0" w:color="auto"/>
            </w:tcBorders>
            <w:shd w:val="clear" w:color="auto" w:fill="D9D9D9"/>
            <w:noWrap/>
            <w:vAlign w:val="bottom"/>
            <w:hideMark/>
          </w:tcPr>
          <w:p w14:paraId="7CB7B30D" w14:textId="77777777" w:rsidR="00F61C7C" w:rsidRPr="00C92E85" w:rsidRDefault="00F61C7C" w:rsidP="00B04D39">
            <w:pPr>
              <w:widowControl/>
              <w:adjustRightInd/>
              <w:spacing w:before="0"/>
              <w:jc w:val="center"/>
              <w:textAlignment w:val="auto"/>
              <w:rPr>
                <w:b/>
                <w:bCs/>
                <w:color w:val="000000"/>
                <w:sz w:val="20"/>
                <w:szCs w:val="20"/>
              </w:rPr>
            </w:pPr>
            <w:r w:rsidRPr="00C92E85">
              <w:rPr>
                <w:b/>
                <w:bCs/>
                <w:color w:val="000000"/>
                <w:sz w:val="20"/>
                <w:szCs w:val="20"/>
              </w:rPr>
              <w:t>Előkövetelmény</w:t>
            </w:r>
          </w:p>
        </w:tc>
      </w:tr>
      <w:tr w:rsidR="00F61C7C" w:rsidRPr="00C92E85" w14:paraId="44A2E772" w14:textId="77777777" w:rsidTr="009117A8">
        <w:trPr>
          <w:trHeight w:val="289"/>
        </w:trPr>
        <w:tc>
          <w:tcPr>
            <w:tcW w:w="528" w:type="dxa"/>
            <w:tcBorders>
              <w:top w:val="nil"/>
              <w:left w:val="single" w:sz="8" w:space="0" w:color="auto"/>
              <w:bottom w:val="single" w:sz="4" w:space="0" w:color="auto"/>
              <w:right w:val="single" w:sz="4" w:space="0" w:color="auto"/>
            </w:tcBorders>
            <w:shd w:val="clear" w:color="auto" w:fill="auto"/>
            <w:noWrap/>
            <w:vAlign w:val="center"/>
          </w:tcPr>
          <w:p w14:paraId="4090AEF0" w14:textId="0E7180F4" w:rsidR="00F61C7C" w:rsidRPr="0034540A" w:rsidRDefault="00F61C7C" w:rsidP="00F61C7C">
            <w:pPr>
              <w:widowControl/>
              <w:adjustRightInd/>
              <w:spacing w:before="0"/>
              <w:jc w:val="center"/>
              <w:textAlignment w:val="auto"/>
              <w:rPr>
                <w:color w:val="000000"/>
                <w:sz w:val="20"/>
                <w:szCs w:val="20"/>
              </w:rPr>
            </w:pPr>
            <w:r w:rsidRPr="0034540A">
              <w:rPr>
                <w:sz w:val="20"/>
                <w:szCs w:val="20"/>
              </w:rPr>
              <w:t>4</w:t>
            </w:r>
          </w:p>
        </w:tc>
        <w:tc>
          <w:tcPr>
            <w:tcW w:w="4150" w:type="dxa"/>
            <w:tcBorders>
              <w:top w:val="nil"/>
              <w:left w:val="nil"/>
              <w:bottom w:val="single" w:sz="4" w:space="0" w:color="auto"/>
              <w:right w:val="single" w:sz="4" w:space="0" w:color="auto"/>
            </w:tcBorders>
            <w:shd w:val="clear" w:color="000000" w:fill="FFFFFF"/>
            <w:noWrap/>
            <w:vAlign w:val="center"/>
          </w:tcPr>
          <w:p w14:paraId="0F83476F" w14:textId="77777777" w:rsidR="00F61C7C" w:rsidRPr="0034540A" w:rsidRDefault="00F61C7C" w:rsidP="00F61C7C">
            <w:pPr>
              <w:widowControl/>
              <w:adjustRightInd/>
              <w:spacing w:before="0"/>
              <w:jc w:val="left"/>
              <w:textAlignment w:val="auto"/>
              <w:rPr>
                <w:sz w:val="20"/>
                <w:szCs w:val="20"/>
              </w:rPr>
            </w:pPr>
            <w:r w:rsidRPr="0034540A">
              <w:rPr>
                <w:sz w:val="20"/>
                <w:szCs w:val="20"/>
              </w:rPr>
              <w:t>Szervetlen kémiai technológiák</w:t>
            </w:r>
          </w:p>
          <w:p w14:paraId="099400D0" w14:textId="019C572E" w:rsidR="0034540A" w:rsidRPr="0034540A" w:rsidRDefault="0034540A" w:rsidP="00F61C7C">
            <w:pPr>
              <w:widowControl/>
              <w:adjustRightInd/>
              <w:spacing w:before="0"/>
              <w:jc w:val="left"/>
              <w:textAlignment w:val="auto"/>
              <w:rPr>
                <w:sz w:val="20"/>
                <w:szCs w:val="20"/>
              </w:rPr>
            </w:pPr>
            <w:r w:rsidRPr="0034540A">
              <w:rPr>
                <w:sz w:val="20"/>
                <w:szCs w:val="20"/>
              </w:rPr>
              <w:t>MAKKEM272VB(L)</w:t>
            </w:r>
          </w:p>
        </w:tc>
        <w:tc>
          <w:tcPr>
            <w:tcW w:w="4394" w:type="dxa"/>
            <w:tcBorders>
              <w:top w:val="nil"/>
              <w:left w:val="nil"/>
              <w:bottom w:val="single" w:sz="4" w:space="0" w:color="auto"/>
              <w:right w:val="single" w:sz="8" w:space="0" w:color="auto"/>
            </w:tcBorders>
            <w:shd w:val="clear" w:color="auto" w:fill="auto"/>
            <w:noWrap/>
            <w:vAlign w:val="bottom"/>
          </w:tcPr>
          <w:p w14:paraId="55CABB5D" w14:textId="77777777" w:rsidR="0034540A" w:rsidRPr="0034540A" w:rsidRDefault="0034540A" w:rsidP="0034540A">
            <w:pPr>
              <w:widowControl/>
              <w:adjustRightInd/>
              <w:spacing w:before="0"/>
              <w:jc w:val="left"/>
              <w:textAlignment w:val="auto"/>
              <w:rPr>
                <w:sz w:val="20"/>
                <w:szCs w:val="20"/>
              </w:rPr>
            </w:pPr>
            <w:r w:rsidRPr="0034540A">
              <w:rPr>
                <w:sz w:val="20"/>
                <w:szCs w:val="20"/>
              </w:rPr>
              <w:t>Általános és szervetlen kémia</w:t>
            </w:r>
          </w:p>
          <w:p w14:paraId="0DEFD3F4" w14:textId="2F688143" w:rsidR="00F61C7C" w:rsidRPr="0034540A" w:rsidRDefault="0034540A" w:rsidP="00F61C7C">
            <w:pPr>
              <w:widowControl/>
              <w:adjustRightInd/>
              <w:spacing w:before="0"/>
              <w:jc w:val="left"/>
              <w:textAlignment w:val="auto"/>
              <w:rPr>
                <w:color w:val="000000"/>
                <w:sz w:val="20"/>
                <w:szCs w:val="20"/>
              </w:rPr>
            </w:pPr>
            <w:r w:rsidRPr="0034540A">
              <w:rPr>
                <w:color w:val="000000"/>
                <w:sz w:val="20"/>
                <w:szCs w:val="20"/>
              </w:rPr>
              <w:t>MAKKEM218B(L)</w:t>
            </w:r>
          </w:p>
        </w:tc>
      </w:tr>
      <w:tr w:rsidR="0034540A" w:rsidRPr="00C92E85" w14:paraId="33E61B1C" w14:textId="77777777" w:rsidTr="009117A8">
        <w:trPr>
          <w:trHeight w:val="289"/>
        </w:trPr>
        <w:tc>
          <w:tcPr>
            <w:tcW w:w="528" w:type="dxa"/>
            <w:tcBorders>
              <w:top w:val="nil"/>
              <w:left w:val="single" w:sz="8" w:space="0" w:color="auto"/>
              <w:bottom w:val="single" w:sz="4" w:space="0" w:color="auto"/>
              <w:right w:val="single" w:sz="4" w:space="0" w:color="auto"/>
            </w:tcBorders>
            <w:shd w:val="clear" w:color="auto" w:fill="auto"/>
            <w:noWrap/>
            <w:vAlign w:val="center"/>
          </w:tcPr>
          <w:p w14:paraId="3895D5E8" w14:textId="336CBC40" w:rsidR="0034540A" w:rsidRPr="0034540A" w:rsidRDefault="0034540A" w:rsidP="0034540A">
            <w:pPr>
              <w:widowControl/>
              <w:adjustRightInd/>
              <w:spacing w:before="0"/>
              <w:jc w:val="center"/>
              <w:textAlignment w:val="auto"/>
              <w:rPr>
                <w:color w:val="000000"/>
                <w:sz w:val="20"/>
                <w:szCs w:val="20"/>
              </w:rPr>
            </w:pPr>
            <w:r w:rsidRPr="0034540A">
              <w:rPr>
                <w:sz w:val="20"/>
                <w:szCs w:val="20"/>
              </w:rPr>
              <w:t>4</w:t>
            </w:r>
          </w:p>
        </w:tc>
        <w:tc>
          <w:tcPr>
            <w:tcW w:w="4150" w:type="dxa"/>
            <w:tcBorders>
              <w:top w:val="nil"/>
              <w:left w:val="nil"/>
              <w:bottom w:val="single" w:sz="4" w:space="0" w:color="auto"/>
              <w:right w:val="single" w:sz="4" w:space="0" w:color="auto"/>
            </w:tcBorders>
            <w:shd w:val="clear" w:color="000000" w:fill="FFFFFF"/>
            <w:noWrap/>
            <w:vAlign w:val="center"/>
          </w:tcPr>
          <w:p w14:paraId="74E29168" w14:textId="77777777" w:rsidR="0034540A" w:rsidRPr="0034540A" w:rsidRDefault="0034540A" w:rsidP="0034540A">
            <w:pPr>
              <w:widowControl/>
              <w:adjustRightInd/>
              <w:spacing w:before="0"/>
              <w:jc w:val="left"/>
              <w:textAlignment w:val="auto"/>
              <w:rPr>
                <w:sz w:val="20"/>
                <w:szCs w:val="20"/>
              </w:rPr>
            </w:pPr>
            <w:r w:rsidRPr="0034540A">
              <w:rPr>
                <w:sz w:val="20"/>
                <w:szCs w:val="20"/>
              </w:rPr>
              <w:t>Vegyipari folyamatirányítás</w:t>
            </w:r>
          </w:p>
          <w:p w14:paraId="673C08C9" w14:textId="0B2D950B" w:rsidR="0034540A" w:rsidRPr="0034540A" w:rsidRDefault="0034540A" w:rsidP="0034540A">
            <w:pPr>
              <w:widowControl/>
              <w:adjustRightInd/>
              <w:spacing w:before="0"/>
              <w:jc w:val="left"/>
              <w:textAlignment w:val="auto"/>
              <w:rPr>
                <w:sz w:val="20"/>
                <w:szCs w:val="20"/>
              </w:rPr>
            </w:pPr>
            <w:r w:rsidRPr="0034540A">
              <w:rPr>
                <w:sz w:val="20"/>
                <w:szCs w:val="20"/>
              </w:rPr>
              <w:t>MAKKEM052VB(L)</w:t>
            </w:r>
          </w:p>
        </w:tc>
        <w:tc>
          <w:tcPr>
            <w:tcW w:w="4394" w:type="dxa"/>
            <w:tcBorders>
              <w:top w:val="nil"/>
              <w:left w:val="nil"/>
              <w:bottom w:val="single" w:sz="4" w:space="0" w:color="auto"/>
              <w:right w:val="single" w:sz="8" w:space="0" w:color="auto"/>
            </w:tcBorders>
            <w:shd w:val="clear" w:color="auto" w:fill="auto"/>
            <w:noWrap/>
            <w:vAlign w:val="center"/>
          </w:tcPr>
          <w:p w14:paraId="061A4779" w14:textId="77777777" w:rsidR="0034540A" w:rsidRPr="0034540A" w:rsidRDefault="0034540A" w:rsidP="0034540A">
            <w:pPr>
              <w:widowControl/>
              <w:adjustRightInd/>
              <w:spacing w:before="0"/>
              <w:jc w:val="left"/>
              <w:textAlignment w:val="auto"/>
              <w:rPr>
                <w:sz w:val="20"/>
                <w:szCs w:val="20"/>
              </w:rPr>
            </w:pPr>
            <w:r w:rsidRPr="0034540A">
              <w:rPr>
                <w:sz w:val="20"/>
                <w:szCs w:val="20"/>
              </w:rPr>
              <w:t>Fizikai kémia</w:t>
            </w:r>
          </w:p>
          <w:p w14:paraId="0529E941" w14:textId="3934932C" w:rsidR="0034540A" w:rsidRPr="0034540A" w:rsidRDefault="0034540A" w:rsidP="0034540A">
            <w:pPr>
              <w:widowControl/>
              <w:adjustRightInd/>
              <w:spacing w:before="0"/>
              <w:jc w:val="left"/>
              <w:textAlignment w:val="auto"/>
              <w:rPr>
                <w:color w:val="000000"/>
                <w:sz w:val="20"/>
                <w:szCs w:val="20"/>
              </w:rPr>
            </w:pPr>
            <w:r w:rsidRPr="0034540A">
              <w:rPr>
                <w:sz w:val="20"/>
                <w:szCs w:val="20"/>
              </w:rPr>
              <w:t>MAKKEM222-17-B(L)</w:t>
            </w:r>
          </w:p>
        </w:tc>
      </w:tr>
      <w:tr w:rsidR="00F61C7C" w:rsidRPr="00C92E85" w14:paraId="0BB13559" w14:textId="77777777" w:rsidTr="009117A8">
        <w:trPr>
          <w:trHeight w:val="289"/>
        </w:trPr>
        <w:tc>
          <w:tcPr>
            <w:tcW w:w="528" w:type="dxa"/>
            <w:tcBorders>
              <w:top w:val="nil"/>
              <w:left w:val="single" w:sz="8" w:space="0" w:color="auto"/>
              <w:bottom w:val="single" w:sz="4" w:space="0" w:color="auto"/>
              <w:right w:val="single" w:sz="4" w:space="0" w:color="auto"/>
            </w:tcBorders>
            <w:shd w:val="clear" w:color="auto" w:fill="auto"/>
            <w:noWrap/>
            <w:vAlign w:val="center"/>
          </w:tcPr>
          <w:p w14:paraId="2EFCCF08" w14:textId="30853FE9" w:rsidR="00F61C7C" w:rsidRPr="0034540A" w:rsidRDefault="00F61C7C" w:rsidP="00F61C7C">
            <w:pPr>
              <w:widowControl/>
              <w:adjustRightInd/>
              <w:spacing w:before="0"/>
              <w:jc w:val="center"/>
              <w:textAlignment w:val="auto"/>
              <w:rPr>
                <w:color w:val="000000"/>
                <w:sz w:val="20"/>
                <w:szCs w:val="20"/>
              </w:rPr>
            </w:pPr>
            <w:r w:rsidRPr="0034540A">
              <w:rPr>
                <w:sz w:val="20"/>
                <w:szCs w:val="20"/>
              </w:rPr>
              <w:t>5</w:t>
            </w:r>
          </w:p>
        </w:tc>
        <w:tc>
          <w:tcPr>
            <w:tcW w:w="4150" w:type="dxa"/>
            <w:tcBorders>
              <w:top w:val="nil"/>
              <w:left w:val="nil"/>
              <w:bottom w:val="single" w:sz="4" w:space="0" w:color="auto"/>
              <w:right w:val="single" w:sz="4" w:space="0" w:color="auto"/>
            </w:tcBorders>
            <w:shd w:val="clear" w:color="000000" w:fill="FFFFFF"/>
            <w:vAlign w:val="center"/>
          </w:tcPr>
          <w:p w14:paraId="2B478F42" w14:textId="77777777" w:rsidR="00F61C7C" w:rsidRPr="0034540A" w:rsidRDefault="00F61C7C" w:rsidP="00F61C7C">
            <w:pPr>
              <w:widowControl/>
              <w:adjustRightInd/>
              <w:spacing w:before="0"/>
              <w:jc w:val="left"/>
              <w:textAlignment w:val="auto"/>
              <w:rPr>
                <w:sz w:val="20"/>
                <w:szCs w:val="20"/>
              </w:rPr>
            </w:pPr>
            <w:r w:rsidRPr="0034540A">
              <w:rPr>
                <w:sz w:val="20"/>
                <w:szCs w:val="20"/>
              </w:rPr>
              <w:t>Szerves kémiai technológiák</w:t>
            </w:r>
          </w:p>
          <w:p w14:paraId="339F2AD7" w14:textId="78FA5262" w:rsidR="0034540A" w:rsidRPr="0034540A" w:rsidRDefault="0034540A" w:rsidP="00F61C7C">
            <w:pPr>
              <w:widowControl/>
              <w:adjustRightInd/>
              <w:spacing w:before="0"/>
              <w:jc w:val="left"/>
              <w:textAlignment w:val="auto"/>
              <w:rPr>
                <w:color w:val="000000"/>
                <w:sz w:val="20"/>
                <w:szCs w:val="20"/>
              </w:rPr>
            </w:pPr>
            <w:r w:rsidRPr="0034540A">
              <w:rPr>
                <w:color w:val="000000"/>
                <w:sz w:val="20"/>
                <w:szCs w:val="20"/>
              </w:rPr>
              <w:t>MAKKEM212VB(L)</w:t>
            </w:r>
          </w:p>
        </w:tc>
        <w:tc>
          <w:tcPr>
            <w:tcW w:w="4394" w:type="dxa"/>
            <w:tcBorders>
              <w:top w:val="nil"/>
              <w:left w:val="nil"/>
              <w:bottom w:val="single" w:sz="4" w:space="0" w:color="auto"/>
              <w:right w:val="single" w:sz="8" w:space="0" w:color="auto"/>
            </w:tcBorders>
            <w:shd w:val="clear" w:color="auto" w:fill="auto"/>
            <w:noWrap/>
            <w:vAlign w:val="center"/>
          </w:tcPr>
          <w:p w14:paraId="0BADC15B" w14:textId="77777777" w:rsidR="0034540A" w:rsidRPr="0034540A" w:rsidRDefault="0034540A" w:rsidP="0034540A">
            <w:pPr>
              <w:widowControl/>
              <w:adjustRightInd/>
              <w:spacing w:before="0"/>
              <w:jc w:val="left"/>
              <w:textAlignment w:val="auto"/>
              <w:rPr>
                <w:color w:val="000000"/>
                <w:sz w:val="20"/>
                <w:szCs w:val="20"/>
              </w:rPr>
            </w:pPr>
            <w:r w:rsidRPr="0034540A">
              <w:rPr>
                <w:color w:val="000000"/>
                <w:sz w:val="20"/>
                <w:szCs w:val="20"/>
              </w:rPr>
              <w:t>Szerves kémia</w:t>
            </w:r>
          </w:p>
          <w:p w14:paraId="7C3B5823" w14:textId="23DF8080" w:rsidR="00F61C7C" w:rsidRPr="0034540A" w:rsidRDefault="0034540A" w:rsidP="0034540A">
            <w:pPr>
              <w:widowControl/>
              <w:adjustRightInd/>
              <w:spacing w:before="0"/>
              <w:jc w:val="left"/>
              <w:textAlignment w:val="auto"/>
              <w:rPr>
                <w:sz w:val="20"/>
                <w:szCs w:val="20"/>
              </w:rPr>
            </w:pPr>
            <w:r w:rsidRPr="0034540A">
              <w:rPr>
                <w:color w:val="000000"/>
                <w:sz w:val="20"/>
                <w:szCs w:val="20"/>
              </w:rPr>
              <w:t>MAKKEM229B(L)</w:t>
            </w:r>
          </w:p>
        </w:tc>
      </w:tr>
      <w:tr w:rsidR="00F61C7C" w:rsidRPr="00C92E85" w14:paraId="4F61A736" w14:textId="77777777" w:rsidTr="009117A8">
        <w:trPr>
          <w:trHeight w:val="289"/>
        </w:trPr>
        <w:tc>
          <w:tcPr>
            <w:tcW w:w="528" w:type="dxa"/>
            <w:tcBorders>
              <w:top w:val="nil"/>
              <w:left w:val="single" w:sz="8" w:space="0" w:color="auto"/>
              <w:bottom w:val="single" w:sz="4" w:space="0" w:color="auto"/>
              <w:right w:val="single" w:sz="4" w:space="0" w:color="auto"/>
            </w:tcBorders>
            <w:shd w:val="clear" w:color="auto" w:fill="auto"/>
            <w:noWrap/>
            <w:vAlign w:val="center"/>
          </w:tcPr>
          <w:p w14:paraId="285849E9" w14:textId="02F19AE6" w:rsidR="00F61C7C" w:rsidRPr="0034540A" w:rsidRDefault="00F61C7C" w:rsidP="00F61C7C">
            <w:pPr>
              <w:widowControl/>
              <w:adjustRightInd/>
              <w:spacing w:before="0"/>
              <w:jc w:val="center"/>
              <w:textAlignment w:val="auto"/>
              <w:rPr>
                <w:color w:val="000000"/>
                <w:sz w:val="20"/>
                <w:szCs w:val="20"/>
              </w:rPr>
            </w:pPr>
            <w:r w:rsidRPr="0034540A">
              <w:rPr>
                <w:sz w:val="20"/>
                <w:szCs w:val="20"/>
              </w:rPr>
              <w:t>5</w:t>
            </w:r>
          </w:p>
        </w:tc>
        <w:tc>
          <w:tcPr>
            <w:tcW w:w="4150" w:type="dxa"/>
            <w:tcBorders>
              <w:top w:val="nil"/>
              <w:left w:val="nil"/>
              <w:bottom w:val="single" w:sz="4" w:space="0" w:color="auto"/>
              <w:right w:val="single" w:sz="4" w:space="0" w:color="auto"/>
            </w:tcBorders>
            <w:shd w:val="clear" w:color="000000" w:fill="FFFFFF"/>
            <w:noWrap/>
            <w:vAlign w:val="center"/>
          </w:tcPr>
          <w:p w14:paraId="0A6818A7" w14:textId="77777777" w:rsidR="00F61C7C" w:rsidRPr="0034540A" w:rsidRDefault="0034540A" w:rsidP="00F61C7C">
            <w:pPr>
              <w:widowControl/>
              <w:adjustRightInd/>
              <w:spacing w:before="0"/>
              <w:jc w:val="left"/>
              <w:textAlignment w:val="auto"/>
              <w:rPr>
                <w:sz w:val="20"/>
                <w:szCs w:val="20"/>
              </w:rPr>
            </w:pPr>
            <w:r w:rsidRPr="0034540A">
              <w:rPr>
                <w:sz w:val="20"/>
                <w:szCs w:val="20"/>
              </w:rPr>
              <w:t>Vegyipari műveletek I.</w:t>
            </w:r>
          </w:p>
          <w:p w14:paraId="5E183A6C" w14:textId="3A88D269" w:rsidR="0034540A" w:rsidRPr="0034540A" w:rsidRDefault="0034540A" w:rsidP="00F61C7C">
            <w:pPr>
              <w:widowControl/>
              <w:adjustRightInd/>
              <w:spacing w:before="0"/>
              <w:jc w:val="left"/>
              <w:textAlignment w:val="auto"/>
              <w:rPr>
                <w:sz w:val="20"/>
                <w:szCs w:val="20"/>
              </w:rPr>
            </w:pPr>
            <w:r w:rsidRPr="0034540A">
              <w:rPr>
                <w:sz w:val="20"/>
                <w:szCs w:val="20"/>
              </w:rPr>
              <w:t>MAKKEM114VB(L)</w:t>
            </w:r>
          </w:p>
        </w:tc>
        <w:tc>
          <w:tcPr>
            <w:tcW w:w="4394" w:type="dxa"/>
            <w:tcBorders>
              <w:top w:val="nil"/>
              <w:left w:val="nil"/>
              <w:bottom w:val="single" w:sz="4" w:space="0" w:color="auto"/>
              <w:right w:val="single" w:sz="8" w:space="0" w:color="auto"/>
            </w:tcBorders>
            <w:shd w:val="clear" w:color="auto" w:fill="auto"/>
            <w:noWrap/>
            <w:vAlign w:val="bottom"/>
          </w:tcPr>
          <w:p w14:paraId="50516A11" w14:textId="77777777" w:rsidR="0034540A" w:rsidRPr="0034540A" w:rsidRDefault="0034540A" w:rsidP="0034540A">
            <w:pPr>
              <w:widowControl/>
              <w:adjustRightInd/>
              <w:spacing w:before="0"/>
              <w:jc w:val="left"/>
              <w:textAlignment w:val="auto"/>
              <w:rPr>
                <w:color w:val="000000"/>
                <w:sz w:val="20"/>
                <w:szCs w:val="20"/>
              </w:rPr>
            </w:pPr>
            <w:r w:rsidRPr="0034540A">
              <w:rPr>
                <w:color w:val="000000"/>
                <w:sz w:val="20"/>
                <w:szCs w:val="20"/>
              </w:rPr>
              <w:t>Szerves kémia</w:t>
            </w:r>
          </w:p>
          <w:p w14:paraId="628625B6" w14:textId="7C4AB85A" w:rsidR="00F61C7C" w:rsidRPr="0034540A" w:rsidRDefault="0034540A" w:rsidP="0034540A">
            <w:pPr>
              <w:widowControl/>
              <w:adjustRightInd/>
              <w:spacing w:before="0"/>
              <w:jc w:val="left"/>
              <w:textAlignment w:val="auto"/>
              <w:rPr>
                <w:color w:val="000000"/>
                <w:sz w:val="20"/>
                <w:szCs w:val="20"/>
              </w:rPr>
            </w:pPr>
            <w:r w:rsidRPr="0034540A">
              <w:rPr>
                <w:color w:val="000000"/>
                <w:sz w:val="20"/>
                <w:szCs w:val="20"/>
              </w:rPr>
              <w:t>MAKKEM229B(L)</w:t>
            </w:r>
          </w:p>
        </w:tc>
      </w:tr>
      <w:tr w:rsidR="00F61C7C" w:rsidRPr="00C92E85" w14:paraId="720DD60C" w14:textId="77777777" w:rsidTr="009117A8">
        <w:trPr>
          <w:trHeight w:val="289"/>
        </w:trPr>
        <w:tc>
          <w:tcPr>
            <w:tcW w:w="528" w:type="dxa"/>
            <w:tcBorders>
              <w:top w:val="nil"/>
              <w:left w:val="single" w:sz="8" w:space="0" w:color="auto"/>
              <w:bottom w:val="single" w:sz="4" w:space="0" w:color="auto"/>
              <w:right w:val="single" w:sz="4" w:space="0" w:color="auto"/>
            </w:tcBorders>
            <w:shd w:val="clear" w:color="auto" w:fill="auto"/>
            <w:noWrap/>
            <w:vAlign w:val="center"/>
          </w:tcPr>
          <w:p w14:paraId="70589243" w14:textId="09D02773" w:rsidR="00F61C7C" w:rsidRPr="0034540A" w:rsidRDefault="00F61C7C" w:rsidP="00F61C7C">
            <w:pPr>
              <w:widowControl/>
              <w:adjustRightInd/>
              <w:spacing w:before="0"/>
              <w:jc w:val="center"/>
              <w:textAlignment w:val="auto"/>
              <w:rPr>
                <w:color w:val="000000"/>
                <w:sz w:val="20"/>
                <w:szCs w:val="20"/>
              </w:rPr>
            </w:pPr>
            <w:r w:rsidRPr="0034540A">
              <w:rPr>
                <w:sz w:val="20"/>
                <w:szCs w:val="20"/>
              </w:rPr>
              <w:t>5</w:t>
            </w:r>
          </w:p>
        </w:tc>
        <w:tc>
          <w:tcPr>
            <w:tcW w:w="4150" w:type="dxa"/>
            <w:tcBorders>
              <w:top w:val="nil"/>
              <w:left w:val="nil"/>
              <w:bottom w:val="single" w:sz="4" w:space="0" w:color="auto"/>
              <w:right w:val="single" w:sz="4" w:space="0" w:color="auto"/>
            </w:tcBorders>
            <w:shd w:val="clear" w:color="000000" w:fill="FFFFFF"/>
            <w:noWrap/>
            <w:vAlign w:val="center"/>
          </w:tcPr>
          <w:p w14:paraId="58F8BA6B" w14:textId="77777777" w:rsidR="00F61C7C" w:rsidRPr="0034540A" w:rsidRDefault="00F61C7C" w:rsidP="00F61C7C">
            <w:pPr>
              <w:widowControl/>
              <w:adjustRightInd/>
              <w:spacing w:before="0"/>
              <w:jc w:val="left"/>
              <w:textAlignment w:val="auto"/>
              <w:rPr>
                <w:sz w:val="20"/>
                <w:szCs w:val="20"/>
              </w:rPr>
            </w:pPr>
            <w:r w:rsidRPr="0034540A">
              <w:rPr>
                <w:sz w:val="20"/>
                <w:szCs w:val="20"/>
              </w:rPr>
              <w:t>Szénhidrogén ipari technológiák</w:t>
            </w:r>
          </w:p>
          <w:p w14:paraId="10F017C4" w14:textId="2D17C4ED" w:rsidR="0034540A" w:rsidRPr="0034540A" w:rsidRDefault="0034540A" w:rsidP="00F61C7C">
            <w:pPr>
              <w:widowControl/>
              <w:adjustRightInd/>
              <w:spacing w:before="0"/>
              <w:jc w:val="left"/>
              <w:textAlignment w:val="auto"/>
              <w:rPr>
                <w:sz w:val="20"/>
                <w:szCs w:val="20"/>
              </w:rPr>
            </w:pPr>
            <w:r w:rsidRPr="0034540A">
              <w:rPr>
                <w:sz w:val="20"/>
                <w:szCs w:val="20"/>
              </w:rPr>
              <w:t>MAKKEM117VB(L)</w:t>
            </w:r>
          </w:p>
        </w:tc>
        <w:tc>
          <w:tcPr>
            <w:tcW w:w="4394" w:type="dxa"/>
            <w:tcBorders>
              <w:top w:val="nil"/>
              <w:left w:val="nil"/>
              <w:bottom w:val="single" w:sz="4" w:space="0" w:color="auto"/>
              <w:right w:val="single" w:sz="8" w:space="0" w:color="auto"/>
            </w:tcBorders>
            <w:shd w:val="clear" w:color="000000" w:fill="FFFFFF"/>
            <w:noWrap/>
            <w:vAlign w:val="center"/>
          </w:tcPr>
          <w:p w14:paraId="44CD7B2F" w14:textId="77777777" w:rsidR="0034540A" w:rsidRPr="0034540A" w:rsidRDefault="0034540A" w:rsidP="0034540A">
            <w:pPr>
              <w:widowControl/>
              <w:adjustRightInd/>
              <w:spacing w:before="0"/>
              <w:jc w:val="left"/>
              <w:textAlignment w:val="auto"/>
              <w:rPr>
                <w:color w:val="000000"/>
                <w:sz w:val="20"/>
                <w:szCs w:val="20"/>
              </w:rPr>
            </w:pPr>
            <w:r w:rsidRPr="0034540A">
              <w:rPr>
                <w:color w:val="000000"/>
                <w:sz w:val="20"/>
                <w:szCs w:val="20"/>
              </w:rPr>
              <w:t>Szerves kémia</w:t>
            </w:r>
          </w:p>
          <w:p w14:paraId="65CC84C1" w14:textId="19FB8528" w:rsidR="00F61C7C" w:rsidRPr="0034540A" w:rsidRDefault="0034540A" w:rsidP="0034540A">
            <w:pPr>
              <w:widowControl/>
              <w:adjustRightInd/>
              <w:spacing w:before="0"/>
              <w:jc w:val="left"/>
              <w:textAlignment w:val="auto"/>
              <w:rPr>
                <w:sz w:val="20"/>
                <w:szCs w:val="20"/>
              </w:rPr>
            </w:pPr>
            <w:r w:rsidRPr="0034540A">
              <w:rPr>
                <w:color w:val="000000"/>
                <w:sz w:val="20"/>
                <w:szCs w:val="20"/>
              </w:rPr>
              <w:t>MAKKEM229B(L)</w:t>
            </w:r>
          </w:p>
        </w:tc>
      </w:tr>
      <w:tr w:rsidR="00F61C7C" w:rsidRPr="00C92E85" w14:paraId="7FBC3029" w14:textId="77777777" w:rsidTr="009117A8">
        <w:trPr>
          <w:trHeight w:val="289"/>
        </w:trPr>
        <w:tc>
          <w:tcPr>
            <w:tcW w:w="528" w:type="dxa"/>
            <w:tcBorders>
              <w:top w:val="nil"/>
              <w:left w:val="single" w:sz="8" w:space="0" w:color="auto"/>
              <w:bottom w:val="single" w:sz="4" w:space="0" w:color="auto"/>
              <w:right w:val="single" w:sz="4" w:space="0" w:color="auto"/>
            </w:tcBorders>
            <w:shd w:val="clear" w:color="auto" w:fill="auto"/>
            <w:noWrap/>
            <w:vAlign w:val="center"/>
          </w:tcPr>
          <w:p w14:paraId="17D986D1" w14:textId="11861B9B" w:rsidR="00F61C7C" w:rsidRPr="0034540A" w:rsidRDefault="00F61C7C" w:rsidP="00F61C7C">
            <w:pPr>
              <w:widowControl/>
              <w:adjustRightInd/>
              <w:spacing w:before="0"/>
              <w:jc w:val="center"/>
              <w:textAlignment w:val="auto"/>
              <w:rPr>
                <w:color w:val="000000"/>
                <w:sz w:val="20"/>
                <w:szCs w:val="20"/>
              </w:rPr>
            </w:pPr>
            <w:r w:rsidRPr="0034540A">
              <w:rPr>
                <w:sz w:val="20"/>
                <w:szCs w:val="20"/>
              </w:rPr>
              <w:t>5</w:t>
            </w:r>
          </w:p>
        </w:tc>
        <w:tc>
          <w:tcPr>
            <w:tcW w:w="4150" w:type="dxa"/>
            <w:tcBorders>
              <w:top w:val="nil"/>
              <w:left w:val="nil"/>
              <w:bottom w:val="single" w:sz="4" w:space="0" w:color="auto"/>
              <w:right w:val="single" w:sz="4" w:space="0" w:color="auto"/>
            </w:tcBorders>
            <w:shd w:val="clear" w:color="000000" w:fill="FFFFFF"/>
            <w:noWrap/>
            <w:vAlign w:val="center"/>
          </w:tcPr>
          <w:p w14:paraId="5943B1FA" w14:textId="77777777" w:rsidR="00F61C7C" w:rsidRPr="0034540A" w:rsidRDefault="00F61C7C" w:rsidP="00F61C7C">
            <w:pPr>
              <w:widowControl/>
              <w:adjustRightInd/>
              <w:spacing w:before="0"/>
              <w:jc w:val="left"/>
              <w:textAlignment w:val="auto"/>
              <w:rPr>
                <w:sz w:val="20"/>
                <w:szCs w:val="20"/>
              </w:rPr>
            </w:pPr>
            <w:r w:rsidRPr="0034540A">
              <w:rPr>
                <w:sz w:val="20"/>
                <w:szCs w:val="20"/>
              </w:rPr>
              <w:t>Biztonságtechnika</w:t>
            </w:r>
          </w:p>
          <w:p w14:paraId="0F15CE87" w14:textId="7D1BE3A3" w:rsidR="0034540A" w:rsidRPr="0034540A" w:rsidRDefault="0034540A" w:rsidP="00F61C7C">
            <w:pPr>
              <w:widowControl/>
              <w:adjustRightInd/>
              <w:spacing w:before="0"/>
              <w:jc w:val="left"/>
              <w:textAlignment w:val="auto"/>
              <w:rPr>
                <w:sz w:val="20"/>
                <w:szCs w:val="20"/>
              </w:rPr>
            </w:pPr>
            <w:r w:rsidRPr="0034540A">
              <w:rPr>
                <w:sz w:val="20"/>
                <w:szCs w:val="20"/>
              </w:rPr>
              <w:t>GEVGT804B(L)</w:t>
            </w:r>
          </w:p>
        </w:tc>
        <w:tc>
          <w:tcPr>
            <w:tcW w:w="4394" w:type="dxa"/>
            <w:tcBorders>
              <w:top w:val="nil"/>
              <w:left w:val="nil"/>
              <w:bottom w:val="single" w:sz="4" w:space="0" w:color="auto"/>
              <w:right w:val="single" w:sz="8" w:space="0" w:color="auto"/>
            </w:tcBorders>
            <w:shd w:val="clear" w:color="auto" w:fill="auto"/>
            <w:noWrap/>
            <w:vAlign w:val="center"/>
          </w:tcPr>
          <w:p w14:paraId="75FFE4F8" w14:textId="21475A8B" w:rsidR="00F61C7C" w:rsidRPr="0034540A" w:rsidRDefault="0034540A" w:rsidP="00F61C7C">
            <w:pPr>
              <w:widowControl/>
              <w:adjustRightInd/>
              <w:spacing w:before="0"/>
              <w:jc w:val="left"/>
              <w:textAlignment w:val="auto"/>
              <w:rPr>
                <w:sz w:val="20"/>
                <w:szCs w:val="20"/>
              </w:rPr>
            </w:pPr>
            <w:r w:rsidRPr="0034540A">
              <w:rPr>
                <w:sz w:val="20"/>
                <w:szCs w:val="20"/>
              </w:rPr>
              <w:t>Vegyipari géptan</w:t>
            </w:r>
          </w:p>
          <w:p w14:paraId="52A0D946" w14:textId="4FD91AF4" w:rsidR="0034540A" w:rsidRPr="0034540A" w:rsidRDefault="0034540A" w:rsidP="00F61C7C">
            <w:pPr>
              <w:widowControl/>
              <w:adjustRightInd/>
              <w:spacing w:before="0"/>
              <w:jc w:val="left"/>
              <w:textAlignment w:val="auto"/>
              <w:rPr>
                <w:sz w:val="20"/>
                <w:szCs w:val="20"/>
              </w:rPr>
            </w:pPr>
            <w:r w:rsidRPr="0034540A">
              <w:rPr>
                <w:sz w:val="20"/>
                <w:szCs w:val="20"/>
              </w:rPr>
              <w:t>GEVGT801VB(L)</w:t>
            </w:r>
          </w:p>
        </w:tc>
      </w:tr>
      <w:tr w:rsidR="00F61C7C" w:rsidRPr="00C92E85" w14:paraId="771FA8DE" w14:textId="77777777" w:rsidTr="009117A8">
        <w:trPr>
          <w:trHeight w:val="289"/>
        </w:trPr>
        <w:tc>
          <w:tcPr>
            <w:tcW w:w="528" w:type="dxa"/>
            <w:tcBorders>
              <w:top w:val="nil"/>
              <w:left w:val="single" w:sz="8" w:space="0" w:color="auto"/>
              <w:bottom w:val="single" w:sz="4" w:space="0" w:color="auto"/>
              <w:right w:val="single" w:sz="4" w:space="0" w:color="auto"/>
            </w:tcBorders>
            <w:shd w:val="clear" w:color="auto" w:fill="auto"/>
            <w:noWrap/>
            <w:vAlign w:val="center"/>
          </w:tcPr>
          <w:p w14:paraId="71909E03" w14:textId="60DDD5F3" w:rsidR="00F61C7C" w:rsidRPr="0034540A" w:rsidRDefault="00F61C7C" w:rsidP="00F61C7C">
            <w:pPr>
              <w:widowControl/>
              <w:adjustRightInd/>
              <w:spacing w:before="0"/>
              <w:jc w:val="center"/>
              <w:textAlignment w:val="auto"/>
              <w:rPr>
                <w:color w:val="000000"/>
                <w:sz w:val="20"/>
                <w:szCs w:val="20"/>
              </w:rPr>
            </w:pPr>
            <w:r w:rsidRPr="0034540A">
              <w:rPr>
                <w:sz w:val="20"/>
                <w:szCs w:val="20"/>
              </w:rPr>
              <w:t>6</w:t>
            </w:r>
          </w:p>
        </w:tc>
        <w:tc>
          <w:tcPr>
            <w:tcW w:w="4150" w:type="dxa"/>
            <w:tcBorders>
              <w:top w:val="nil"/>
              <w:left w:val="nil"/>
              <w:bottom w:val="single" w:sz="4" w:space="0" w:color="auto"/>
              <w:right w:val="single" w:sz="4" w:space="0" w:color="auto"/>
            </w:tcBorders>
            <w:shd w:val="clear" w:color="000000" w:fill="FFFFFF"/>
            <w:noWrap/>
            <w:vAlign w:val="center"/>
          </w:tcPr>
          <w:p w14:paraId="33CA3558" w14:textId="77777777" w:rsidR="00F61C7C" w:rsidRPr="0034540A" w:rsidRDefault="00F61C7C" w:rsidP="00F61C7C">
            <w:pPr>
              <w:widowControl/>
              <w:adjustRightInd/>
              <w:spacing w:before="0"/>
              <w:jc w:val="left"/>
              <w:textAlignment w:val="auto"/>
              <w:rPr>
                <w:sz w:val="20"/>
                <w:szCs w:val="20"/>
              </w:rPr>
            </w:pPr>
            <w:r w:rsidRPr="0034540A">
              <w:rPr>
                <w:sz w:val="20"/>
                <w:szCs w:val="20"/>
              </w:rPr>
              <w:t>Vegyipari műveletek II.</w:t>
            </w:r>
          </w:p>
          <w:p w14:paraId="540AC283" w14:textId="48C4B724" w:rsidR="0034540A" w:rsidRPr="0034540A" w:rsidRDefault="0034540A" w:rsidP="00F61C7C">
            <w:pPr>
              <w:widowControl/>
              <w:adjustRightInd/>
              <w:spacing w:before="0"/>
              <w:jc w:val="left"/>
              <w:textAlignment w:val="auto"/>
              <w:rPr>
                <w:sz w:val="20"/>
                <w:szCs w:val="20"/>
              </w:rPr>
            </w:pPr>
            <w:r w:rsidRPr="0034540A">
              <w:rPr>
                <w:sz w:val="20"/>
                <w:szCs w:val="20"/>
              </w:rPr>
              <w:t>MAKKEM115VB(L)</w:t>
            </w:r>
          </w:p>
        </w:tc>
        <w:tc>
          <w:tcPr>
            <w:tcW w:w="4394" w:type="dxa"/>
            <w:tcBorders>
              <w:top w:val="nil"/>
              <w:left w:val="nil"/>
              <w:bottom w:val="single" w:sz="4" w:space="0" w:color="auto"/>
              <w:right w:val="single" w:sz="8" w:space="0" w:color="auto"/>
            </w:tcBorders>
            <w:shd w:val="clear" w:color="000000" w:fill="FFFFFF"/>
            <w:noWrap/>
            <w:vAlign w:val="center"/>
          </w:tcPr>
          <w:p w14:paraId="5C7DE94F" w14:textId="77777777" w:rsidR="00F61C7C" w:rsidRPr="0034540A" w:rsidRDefault="0034540A" w:rsidP="00F61C7C">
            <w:pPr>
              <w:widowControl/>
              <w:adjustRightInd/>
              <w:spacing w:before="0"/>
              <w:jc w:val="left"/>
              <w:textAlignment w:val="auto"/>
              <w:rPr>
                <w:sz w:val="20"/>
                <w:szCs w:val="20"/>
              </w:rPr>
            </w:pPr>
            <w:r w:rsidRPr="0034540A">
              <w:rPr>
                <w:sz w:val="20"/>
                <w:szCs w:val="20"/>
              </w:rPr>
              <w:t>Vegyipari műveletek I.</w:t>
            </w:r>
          </w:p>
          <w:p w14:paraId="3BD50B4F" w14:textId="656C5B88" w:rsidR="0034540A" w:rsidRPr="0034540A" w:rsidRDefault="0034540A" w:rsidP="00F61C7C">
            <w:pPr>
              <w:widowControl/>
              <w:adjustRightInd/>
              <w:spacing w:before="0"/>
              <w:jc w:val="left"/>
              <w:textAlignment w:val="auto"/>
              <w:rPr>
                <w:sz w:val="20"/>
                <w:szCs w:val="20"/>
              </w:rPr>
            </w:pPr>
            <w:r w:rsidRPr="0034540A">
              <w:rPr>
                <w:sz w:val="20"/>
                <w:szCs w:val="20"/>
              </w:rPr>
              <w:t>MAKKEM114VB(L)</w:t>
            </w:r>
          </w:p>
        </w:tc>
      </w:tr>
    </w:tbl>
    <w:p w14:paraId="141E2358" w14:textId="54A81E31" w:rsidR="008103B5" w:rsidRDefault="008103B5" w:rsidP="009117A8">
      <w:pPr>
        <w:pStyle w:val="Cmsor3"/>
        <w:ind w:left="0" w:firstLine="0"/>
      </w:pPr>
      <w:bookmarkStart w:id="153" w:name="_Toc20101867"/>
      <w:bookmarkStart w:id="154" w:name="_Toc20152517"/>
      <w:bookmarkStart w:id="155" w:name="_Toc20173270"/>
      <w:r w:rsidRPr="003673CD">
        <w:lastRenderedPageBreak/>
        <w:t>4.1.</w:t>
      </w:r>
      <w:r w:rsidR="00021EE8">
        <w:t>4</w:t>
      </w:r>
      <w:r w:rsidRPr="003673CD">
        <w:t xml:space="preserve">. </w:t>
      </w:r>
      <w:r w:rsidRPr="001027A4">
        <w:t xml:space="preserve">Legfontosabb tudnivalók a </w:t>
      </w:r>
      <w:proofErr w:type="spellStart"/>
      <w:r>
        <w:t>BSc</w:t>
      </w:r>
      <w:proofErr w:type="spellEnd"/>
      <w:r w:rsidRPr="001027A4">
        <w:t xml:space="preserve"> nappali </w:t>
      </w:r>
      <w:proofErr w:type="spellStart"/>
      <w:r w:rsidRPr="001027A4">
        <w:t>tagozatos</w:t>
      </w:r>
      <w:proofErr w:type="spellEnd"/>
      <w:r w:rsidRPr="001027A4">
        <w:t xml:space="preserve"> duális képzésről</w:t>
      </w:r>
      <w:bookmarkEnd w:id="152"/>
      <w:bookmarkEnd w:id="153"/>
      <w:bookmarkEnd w:id="154"/>
      <w:bookmarkEnd w:id="155"/>
    </w:p>
    <w:p w14:paraId="633E92A6" w14:textId="77777777" w:rsidR="008103B5" w:rsidRPr="001027A4" w:rsidRDefault="008103B5" w:rsidP="00B36EA0"/>
    <w:p w14:paraId="728CE688" w14:textId="1E3943C2" w:rsidR="008103B5" w:rsidRDefault="008103B5" w:rsidP="00B36EA0">
      <w:r>
        <w:t xml:space="preserve">A Műszaki Anyagtudományi Kar </w:t>
      </w:r>
      <w:r w:rsidRPr="005D2A02">
        <w:rPr>
          <w:b/>
        </w:rPr>
        <w:t>az országban az elsők között indított duális képzést</w:t>
      </w:r>
      <w:r>
        <w:t>, a 2015-16. tanévben a</w:t>
      </w:r>
      <w:r w:rsidR="00AA319A">
        <w:t xml:space="preserve">z anyagmérnöki </w:t>
      </w:r>
      <w:proofErr w:type="spellStart"/>
      <w:r w:rsidR="00AA319A">
        <w:t>BSc</w:t>
      </w:r>
      <w:proofErr w:type="spellEnd"/>
      <w:r w:rsidR="00AA319A">
        <w:t xml:space="preserve"> képzés</w:t>
      </w:r>
      <w:r>
        <w:t xml:space="preserve"> járműipari </w:t>
      </w:r>
      <w:proofErr w:type="spellStart"/>
      <w:r>
        <w:t>öntészeti</w:t>
      </w:r>
      <w:proofErr w:type="spellEnd"/>
      <w:r>
        <w:t xml:space="preserve"> specializáció</w:t>
      </w:r>
      <w:r w:rsidR="00AA319A">
        <w:t>já</w:t>
      </w:r>
      <w:r>
        <w:t xml:space="preserve">ra felvételt nyert hallgatók kezdhették meg ilyen formában a tanulmányaikat, a </w:t>
      </w:r>
      <w:r w:rsidRPr="005D2A02">
        <w:rPr>
          <w:b/>
        </w:rPr>
        <w:t>2016-17. tanévben további három specializáció</w:t>
      </w:r>
      <w:r>
        <w:t xml:space="preserve"> keretében (hőkezelés-képlékenyalakítás, polimer- és vegyipari technológia, valamint fémelőállítás) </w:t>
      </w:r>
      <w:proofErr w:type="spellStart"/>
      <w:r>
        <w:t>vehettek</w:t>
      </w:r>
      <w:proofErr w:type="spellEnd"/>
      <w:r>
        <w:t xml:space="preserve"> részt hallgatóink a vállalatokkal közös, nagyobb gyakorlati tapasztalatot biztosító duális képzésben, míg a </w:t>
      </w:r>
      <w:r w:rsidRPr="008C1280">
        <w:rPr>
          <w:b/>
        </w:rPr>
        <w:t>2017/18</w:t>
      </w:r>
      <w:r w:rsidR="00A877FF">
        <w:rPr>
          <w:b/>
        </w:rPr>
        <w:t>.</w:t>
      </w:r>
      <w:r w:rsidRPr="008C1280">
        <w:rPr>
          <w:b/>
        </w:rPr>
        <w:t xml:space="preserve"> tanévtől már minden specializác</w:t>
      </w:r>
      <w:r>
        <w:rPr>
          <w:b/>
        </w:rPr>
        <w:t>i</w:t>
      </w:r>
      <w:r w:rsidRPr="008C1280">
        <w:rPr>
          <w:b/>
        </w:rPr>
        <w:t>ónk</w:t>
      </w:r>
      <w:r>
        <w:t xml:space="preserve"> elérhető</w:t>
      </w:r>
      <w:r w:rsidR="00EF4475">
        <w:t xml:space="preserve"> volt</w:t>
      </w:r>
      <w:r>
        <w:t xml:space="preserve"> ebben a formában.</w:t>
      </w:r>
      <w:r w:rsidR="00264E7C">
        <w:t xml:space="preserve"> </w:t>
      </w:r>
      <w:r w:rsidR="00264E7C" w:rsidRPr="00264E7C">
        <w:rPr>
          <w:b/>
          <w:bCs/>
        </w:rPr>
        <w:t>2019. szeptemberétől</w:t>
      </w:r>
      <w:r w:rsidR="00264E7C">
        <w:t xml:space="preserve"> már nem specializációkhoz, hanem az anyagmérnöki alapszakhoz van kötve a duális képzés, azaz a duális képzéshez való csatlakozás </w:t>
      </w:r>
      <w:r w:rsidR="00264E7C" w:rsidRPr="00264E7C">
        <w:rPr>
          <w:b/>
          <w:bCs/>
        </w:rPr>
        <w:t>nem jelenti automatikusan az adott specializációs oklevél megszerzését</w:t>
      </w:r>
      <w:r w:rsidR="00264E7C">
        <w:t xml:space="preserve">. Szintén </w:t>
      </w:r>
      <w:r w:rsidR="00264E7C" w:rsidRPr="00264E7C">
        <w:rPr>
          <w:b/>
          <w:bCs/>
        </w:rPr>
        <w:t>2019. szeptemberétől</w:t>
      </w:r>
      <w:r w:rsidR="00264E7C">
        <w:t xml:space="preserve"> a </w:t>
      </w:r>
      <w:r w:rsidR="00264E7C" w:rsidRPr="004D7C79">
        <w:rPr>
          <w:b/>
          <w:bCs/>
        </w:rPr>
        <w:t xml:space="preserve">vegyészmérnöki </w:t>
      </w:r>
      <w:proofErr w:type="spellStart"/>
      <w:r w:rsidR="00264E7C" w:rsidRPr="004D7C79">
        <w:rPr>
          <w:b/>
          <w:bCs/>
        </w:rPr>
        <w:t>BSc</w:t>
      </w:r>
      <w:proofErr w:type="spellEnd"/>
      <w:r w:rsidR="00264E7C" w:rsidRPr="004D7C79">
        <w:rPr>
          <w:b/>
          <w:bCs/>
        </w:rPr>
        <w:t xml:space="preserve"> képzés</w:t>
      </w:r>
      <w:r w:rsidR="00264E7C">
        <w:t xml:space="preserve"> is elérhető duális formában.</w:t>
      </w:r>
    </w:p>
    <w:p w14:paraId="2C3612A0" w14:textId="77777777" w:rsidR="00264E7C" w:rsidRDefault="00264E7C" w:rsidP="00B36EA0"/>
    <w:p w14:paraId="2274F5C1" w14:textId="67832315" w:rsidR="008103B5" w:rsidRDefault="004D7C79" w:rsidP="00B36EA0">
      <w:r>
        <w:t xml:space="preserve">A duális képzésért a Kar </w:t>
      </w:r>
      <w:r w:rsidRPr="004D7C79">
        <w:rPr>
          <w:b/>
          <w:bCs/>
        </w:rPr>
        <w:t>tanulmányi és beiskolázási dékánhelyettese a felelős</w:t>
      </w:r>
      <w:r w:rsidRPr="004D7C79">
        <w:t>, de a duális képzéshez kapcsolódó problémá</w:t>
      </w:r>
      <w:r>
        <w:t>k</w:t>
      </w:r>
      <w:r w:rsidRPr="004D7C79">
        <w:t xml:space="preserve">kal, kérdésekkel </w:t>
      </w:r>
      <w:r w:rsidR="00EF4475">
        <w:t>fordulhatnak a hallgatóink</w:t>
      </w:r>
      <w:r w:rsidRPr="004D7C79">
        <w:t xml:space="preserve"> a Kar </w:t>
      </w:r>
      <w:r w:rsidRPr="004D7C79">
        <w:rPr>
          <w:b/>
          <w:bCs/>
        </w:rPr>
        <w:t>duális képzési kapcsolattartójá</w:t>
      </w:r>
      <w:r w:rsidR="00EF4475">
        <w:rPr>
          <w:b/>
          <w:bCs/>
        </w:rPr>
        <w:t>hoz</w:t>
      </w:r>
      <w:r w:rsidRPr="004D7C79">
        <w:t xml:space="preserve"> is</w:t>
      </w:r>
      <w:r>
        <w:t>. A d</w:t>
      </w:r>
      <w:r w:rsidR="008103B5">
        <w:t>uális képzésben résztvevő hallgatóink számára minde</w:t>
      </w:r>
      <w:r w:rsidR="00264E7C">
        <w:t>n szakterületünk</w:t>
      </w:r>
      <w:r w:rsidR="008103B5">
        <w:t xml:space="preserve"> esetében kijelölt </w:t>
      </w:r>
      <w:r w:rsidR="008103B5" w:rsidRPr="00F11C96">
        <w:rPr>
          <w:b/>
        </w:rPr>
        <w:t>duális képzési kapcsolattartót</w:t>
      </w:r>
      <w:r w:rsidR="008103B5">
        <w:t xml:space="preserve">, valamint </w:t>
      </w:r>
      <w:r w:rsidR="008103B5" w:rsidRPr="00F11C96">
        <w:rPr>
          <w:b/>
        </w:rPr>
        <w:t>szakmai felelőst</w:t>
      </w:r>
      <w:r w:rsidR="008103B5">
        <w:t xml:space="preserve"> biztosítunk. Bármilyen probléma, kérdés esetén forduljanak bizalommal a Kollégáinkhoz.</w:t>
      </w:r>
    </w:p>
    <w:p w14:paraId="2CE5C468" w14:textId="77777777" w:rsidR="00EF4475" w:rsidRPr="00EF4475" w:rsidRDefault="00EF4475" w:rsidP="00B36EA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4"/>
        <w:gridCol w:w="3536"/>
      </w:tblGrid>
      <w:tr w:rsidR="004D7C79" w:rsidRPr="00872F81" w14:paraId="78036BC9" w14:textId="77777777" w:rsidTr="00EF4475">
        <w:trPr>
          <w:trHeight w:val="443"/>
          <w:jc w:val="center"/>
        </w:trPr>
        <w:tc>
          <w:tcPr>
            <w:tcW w:w="3094" w:type="dxa"/>
            <w:shd w:val="clear" w:color="auto" w:fill="D9D9D9"/>
            <w:vAlign w:val="center"/>
          </w:tcPr>
          <w:p w14:paraId="2F013B54" w14:textId="522920AD" w:rsidR="004D7C79" w:rsidRPr="00397817" w:rsidRDefault="004D7C79" w:rsidP="00397817">
            <w:pPr>
              <w:spacing w:before="0"/>
              <w:rPr>
                <w:b/>
                <w:bCs/>
              </w:rPr>
            </w:pPr>
          </w:p>
        </w:tc>
        <w:tc>
          <w:tcPr>
            <w:tcW w:w="3536" w:type="dxa"/>
            <w:shd w:val="clear" w:color="auto" w:fill="D9D9D9"/>
            <w:vAlign w:val="center"/>
          </w:tcPr>
          <w:p w14:paraId="5D4DDB9B" w14:textId="77777777" w:rsidR="004D7C79" w:rsidRPr="00397817" w:rsidRDefault="004D7C79" w:rsidP="00397817">
            <w:pPr>
              <w:spacing w:before="0"/>
              <w:rPr>
                <w:b/>
                <w:bCs/>
              </w:rPr>
            </w:pPr>
            <w:r w:rsidRPr="00397817">
              <w:rPr>
                <w:b/>
                <w:bCs/>
              </w:rPr>
              <w:t>Név</w:t>
            </w:r>
          </w:p>
        </w:tc>
      </w:tr>
      <w:tr w:rsidR="004D7C79" w:rsidRPr="00872F81" w14:paraId="6EAE1457" w14:textId="77777777" w:rsidTr="00EF4475">
        <w:trPr>
          <w:trHeight w:val="347"/>
          <w:jc w:val="center"/>
        </w:trPr>
        <w:tc>
          <w:tcPr>
            <w:tcW w:w="3094" w:type="dxa"/>
            <w:vAlign w:val="center"/>
          </w:tcPr>
          <w:p w14:paraId="364B063D" w14:textId="7BEAD8A0" w:rsidR="004D7C79" w:rsidRPr="00397817" w:rsidRDefault="004D7C79" w:rsidP="00397817">
            <w:pPr>
              <w:spacing w:before="0"/>
              <w:rPr>
                <w:sz w:val="22"/>
                <w:szCs w:val="22"/>
              </w:rPr>
            </w:pPr>
            <w:r w:rsidRPr="00397817">
              <w:rPr>
                <w:sz w:val="22"/>
                <w:szCs w:val="22"/>
              </w:rPr>
              <w:t>Duális képzésért felelős</w:t>
            </w:r>
          </w:p>
        </w:tc>
        <w:tc>
          <w:tcPr>
            <w:tcW w:w="3536" w:type="dxa"/>
            <w:vAlign w:val="center"/>
          </w:tcPr>
          <w:p w14:paraId="754B9801" w14:textId="77777777" w:rsidR="004D7C79" w:rsidRPr="00397817" w:rsidRDefault="004D7C79" w:rsidP="00397817">
            <w:pPr>
              <w:spacing w:before="0"/>
              <w:rPr>
                <w:sz w:val="22"/>
                <w:szCs w:val="22"/>
              </w:rPr>
            </w:pPr>
            <w:r w:rsidRPr="00397817">
              <w:rPr>
                <w:sz w:val="22"/>
                <w:szCs w:val="22"/>
              </w:rPr>
              <w:t>Dr. Mende Tamás</w:t>
            </w:r>
          </w:p>
          <w:p w14:paraId="773B34B0" w14:textId="1A33CE8B" w:rsidR="00EF4475" w:rsidRPr="00504A40" w:rsidRDefault="00EF4475" w:rsidP="00397817">
            <w:pPr>
              <w:spacing w:before="0"/>
              <w:rPr>
                <w:i/>
                <w:iCs/>
                <w:sz w:val="22"/>
                <w:szCs w:val="22"/>
              </w:rPr>
            </w:pPr>
            <w:r w:rsidRPr="00504A40">
              <w:rPr>
                <w:i/>
                <w:iCs/>
                <w:sz w:val="22"/>
                <w:szCs w:val="22"/>
              </w:rPr>
              <w:t>tamas.mende@uni-miskolc.hu</w:t>
            </w:r>
          </w:p>
        </w:tc>
      </w:tr>
      <w:tr w:rsidR="004D7C79" w:rsidRPr="00872F81" w14:paraId="40F0A152" w14:textId="77777777" w:rsidTr="00EF4475">
        <w:trPr>
          <w:trHeight w:val="347"/>
          <w:jc w:val="center"/>
        </w:trPr>
        <w:tc>
          <w:tcPr>
            <w:tcW w:w="3094" w:type="dxa"/>
            <w:vAlign w:val="center"/>
          </w:tcPr>
          <w:p w14:paraId="6F8FE8AE" w14:textId="1427F7FA" w:rsidR="004D7C79" w:rsidRPr="00397817" w:rsidRDefault="004D7C79" w:rsidP="00397817">
            <w:pPr>
              <w:spacing w:before="0"/>
              <w:rPr>
                <w:sz w:val="22"/>
                <w:szCs w:val="22"/>
              </w:rPr>
            </w:pPr>
            <w:r w:rsidRPr="00397817">
              <w:rPr>
                <w:sz w:val="22"/>
                <w:szCs w:val="22"/>
              </w:rPr>
              <w:t>Duális képzési kapcsolattartó</w:t>
            </w:r>
          </w:p>
        </w:tc>
        <w:tc>
          <w:tcPr>
            <w:tcW w:w="3536" w:type="dxa"/>
            <w:vAlign w:val="center"/>
          </w:tcPr>
          <w:p w14:paraId="74BF8488" w14:textId="77777777" w:rsidR="004D7C79" w:rsidRPr="00397817" w:rsidRDefault="004D7C79" w:rsidP="00397817">
            <w:pPr>
              <w:spacing w:before="0"/>
              <w:rPr>
                <w:sz w:val="22"/>
                <w:szCs w:val="22"/>
              </w:rPr>
            </w:pPr>
            <w:r w:rsidRPr="00397817">
              <w:rPr>
                <w:sz w:val="22"/>
                <w:szCs w:val="22"/>
              </w:rPr>
              <w:t>Erdélyi-</w:t>
            </w:r>
            <w:proofErr w:type="spellStart"/>
            <w:r w:rsidRPr="00397817">
              <w:rPr>
                <w:sz w:val="22"/>
                <w:szCs w:val="22"/>
              </w:rPr>
              <w:t>Rajhárd</w:t>
            </w:r>
            <w:proofErr w:type="spellEnd"/>
            <w:r w:rsidRPr="00397817">
              <w:rPr>
                <w:sz w:val="22"/>
                <w:szCs w:val="22"/>
              </w:rPr>
              <w:t xml:space="preserve"> Bettina</w:t>
            </w:r>
          </w:p>
          <w:p w14:paraId="7EDE4AC7" w14:textId="7E3CE700" w:rsidR="00EF4475" w:rsidRPr="00A04959" w:rsidRDefault="00EF4475" w:rsidP="00397817">
            <w:pPr>
              <w:spacing w:before="0"/>
              <w:rPr>
                <w:i/>
                <w:iCs/>
                <w:sz w:val="22"/>
                <w:szCs w:val="22"/>
              </w:rPr>
            </w:pPr>
            <w:proofErr w:type="spellStart"/>
            <w:proofErr w:type="gramStart"/>
            <w:r w:rsidRPr="00A04959">
              <w:rPr>
                <w:i/>
                <w:iCs/>
                <w:sz w:val="22"/>
                <w:szCs w:val="22"/>
              </w:rPr>
              <w:t>bettina.rajhard</w:t>
            </w:r>
            <w:proofErr w:type="spellEnd"/>
            <w:proofErr w:type="gramEnd"/>
            <w:r w:rsidRPr="00A04959">
              <w:rPr>
                <w:i/>
                <w:iCs/>
                <w:sz w:val="22"/>
                <w:szCs w:val="22"/>
              </w:rPr>
              <w:t xml:space="preserve"> @uni-miskolc.hu</w:t>
            </w:r>
          </w:p>
        </w:tc>
      </w:tr>
    </w:tbl>
    <w:p w14:paraId="1A0BFDB1" w14:textId="77777777" w:rsidR="004D7C79" w:rsidRDefault="004D7C79" w:rsidP="00B36EA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4"/>
        <w:gridCol w:w="3078"/>
        <w:gridCol w:w="2612"/>
      </w:tblGrid>
      <w:tr w:rsidR="004D7C79" w:rsidRPr="00872F81" w14:paraId="7A2A5395" w14:textId="77777777" w:rsidTr="00A04959">
        <w:trPr>
          <w:trHeight w:val="443"/>
          <w:jc w:val="center"/>
        </w:trPr>
        <w:tc>
          <w:tcPr>
            <w:tcW w:w="3094" w:type="dxa"/>
            <w:shd w:val="clear" w:color="auto" w:fill="D9D9D9"/>
            <w:vAlign w:val="center"/>
          </w:tcPr>
          <w:p w14:paraId="1EDE3A1E" w14:textId="77777777" w:rsidR="004D7C79" w:rsidRPr="00397817" w:rsidRDefault="004D7C79" w:rsidP="00397817">
            <w:pPr>
              <w:spacing w:before="0"/>
              <w:rPr>
                <w:b/>
                <w:bCs/>
                <w:sz w:val="22"/>
                <w:szCs w:val="22"/>
              </w:rPr>
            </w:pPr>
            <w:r w:rsidRPr="00397817">
              <w:rPr>
                <w:b/>
                <w:bCs/>
                <w:sz w:val="22"/>
                <w:szCs w:val="22"/>
              </w:rPr>
              <w:t>Szakterület</w:t>
            </w:r>
          </w:p>
        </w:tc>
        <w:tc>
          <w:tcPr>
            <w:tcW w:w="3078" w:type="dxa"/>
            <w:shd w:val="clear" w:color="auto" w:fill="D9D9D9"/>
            <w:vAlign w:val="center"/>
          </w:tcPr>
          <w:p w14:paraId="4E686376" w14:textId="77777777" w:rsidR="004D7C79" w:rsidRPr="00397817" w:rsidRDefault="004D7C79" w:rsidP="00397817">
            <w:pPr>
              <w:spacing w:before="0"/>
              <w:rPr>
                <w:b/>
                <w:bCs/>
                <w:sz w:val="22"/>
                <w:szCs w:val="22"/>
              </w:rPr>
            </w:pPr>
            <w:r w:rsidRPr="00397817">
              <w:rPr>
                <w:b/>
                <w:bCs/>
                <w:sz w:val="22"/>
                <w:szCs w:val="22"/>
              </w:rPr>
              <w:t>duális képzési kapcsolattartó</w:t>
            </w:r>
          </w:p>
        </w:tc>
        <w:tc>
          <w:tcPr>
            <w:tcW w:w="2612" w:type="dxa"/>
            <w:shd w:val="clear" w:color="auto" w:fill="D9D9D9"/>
            <w:vAlign w:val="center"/>
          </w:tcPr>
          <w:p w14:paraId="15BC76E8" w14:textId="77777777" w:rsidR="004D7C79" w:rsidRPr="00397817" w:rsidRDefault="004D7C79" w:rsidP="00397817">
            <w:pPr>
              <w:spacing w:before="0"/>
              <w:rPr>
                <w:b/>
                <w:bCs/>
                <w:sz w:val="22"/>
                <w:szCs w:val="22"/>
              </w:rPr>
            </w:pPr>
            <w:r w:rsidRPr="00397817">
              <w:rPr>
                <w:b/>
                <w:bCs/>
                <w:sz w:val="22"/>
                <w:szCs w:val="22"/>
              </w:rPr>
              <w:t>szakmai felelős</w:t>
            </w:r>
          </w:p>
        </w:tc>
      </w:tr>
      <w:tr w:rsidR="004D7C79" w:rsidRPr="00872F81" w14:paraId="7C2C4288" w14:textId="77777777" w:rsidTr="00A04959">
        <w:trPr>
          <w:trHeight w:val="347"/>
          <w:jc w:val="center"/>
        </w:trPr>
        <w:tc>
          <w:tcPr>
            <w:tcW w:w="3094" w:type="dxa"/>
            <w:vAlign w:val="center"/>
          </w:tcPr>
          <w:p w14:paraId="25B69A10" w14:textId="03D671F6" w:rsidR="004D7C79" w:rsidRPr="00397817" w:rsidRDefault="004D7C79" w:rsidP="00397817">
            <w:pPr>
              <w:spacing w:before="0"/>
              <w:rPr>
                <w:sz w:val="22"/>
                <w:szCs w:val="22"/>
              </w:rPr>
            </w:pPr>
            <w:r w:rsidRPr="00397817">
              <w:rPr>
                <w:sz w:val="22"/>
                <w:szCs w:val="22"/>
              </w:rPr>
              <w:t>Anyagvizsgálat, minőségellenőrzés</w:t>
            </w:r>
          </w:p>
        </w:tc>
        <w:tc>
          <w:tcPr>
            <w:tcW w:w="3078" w:type="dxa"/>
            <w:vAlign w:val="center"/>
          </w:tcPr>
          <w:p w14:paraId="69412E34" w14:textId="621203B5" w:rsidR="004D7C79" w:rsidRPr="00397817" w:rsidRDefault="004D7C79" w:rsidP="00397817">
            <w:pPr>
              <w:spacing w:before="0"/>
              <w:rPr>
                <w:sz w:val="22"/>
                <w:szCs w:val="22"/>
              </w:rPr>
            </w:pPr>
            <w:r w:rsidRPr="00397817">
              <w:rPr>
                <w:sz w:val="22"/>
                <w:szCs w:val="22"/>
              </w:rPr>
              <w:t>Dr. Veres Zsolt</w:t>
            </w:r>
          </w:p>
          <w:p w14:paraId="04966B4B" w14:textId="2EBB3FCD" w:rsidR="004D7C79" w:rsidRPr="00A04959" w:rsidRDefault="00EF4475" w:rsidP="00397817">
            <w:pPr>
              <w:spacing w:before="0"/>
              <w:rPr>
                <w:i/>
                <w:iCs/>
                <w:sz w:val="22"/>
                <w:szCs w:val="22"/>
              </w:rPr>
            </w:pPr>
            <w:r w:rsidRPr="00A04959">
              <w:rPr>
                <w:i/>
                <w:iCs/>
                <w:sz w:val="22"/>
                <w:szCs w:val="22"/>
              </w:rPr>
              <w:t>femvezso</w:t>
            </w:r>
            <w:r w:rsidR="004D7C79" w:rsidRPr="00A04959">
              <w:rPr>
                <w:i/>
                <w:iCs/>
                <w:sz w:val="22"/>
                <w:szCs w:val="22"/>
              </w:rPr>
              <w:t>@uni-miskolc.hu</w:t>
            </w:r>
          </w:p>
        </w:tc>
        <w:tc>
          <w:tcPr>
            <w:tcW w:w="2612" w:type="dxa"/>
            <w:vAlign w:val="center"/>
          </w:tcPr>
          <w:p w14:paraId="199ECD07" w14:textId="30185FE1" w:rsidR="004D7C79" w:rsidRPr="00397817" w:rsidRDefault="004D7C79" w:rsidP="00397817">
            <w:pPr>
              <w:spacing w:before="0"/>
              <w:rPr>
                <w:sz w:val="22"/>
                <w:szCs w:val="22"/>
              </w:rPr>
            </w:pPr>
            <w:r w:rsidRPr="00397817">
              <w:rPr>
                <w:sz w:val="22"/>
                <w:szCs w:val="22"/>
              </w:rPr>
              <w:t>Dr. Mertinger Valéria</w:t>
            </w:r>
          </w:p>
        </w:tc>
      </w:tr>
      <w:tr w:rsidR="004D7C79" w:rsidRPr="00872F81" w14:paraId="49E6FFB6" w14:textId="77777777" w:rsidTr="00A04959">
        <w:trPr>
          <w:trHeight w:val="347"/>
          <w:jc w:val="center"/>
        </w:trPr>
        <w:tc>
          <w:tcPr>
            <w:tcW w:w="3094" w:type="dxa"/>
            <w:vAlign w:val="center"/>
          </w:tcPr>
          <w:p w14:paraId="62E326B6" w14:textId="7E8D4866" w:rsidR="004D7C79" w:rsidRPr="00397817" w:rsidRDefault="004D7C79" w:rsidP="00397817">
            <w:pPr>
              <w:spacing w:before="0"/>
              <w:rPr>
                <w:sz w:val="22"/>
                <w:szCs w:val="22"/>
              </w:rPr>
            </w:pPr>
            <w:r w:rsidRPr="00397817">
              <w:rPr>
                <w:sz w:val="22"/>
                <w:szCs w:val="22"/>
              </w:rPr>
              <w:t>Energia- és hulladékhasznosítás</w:t>
            </w:r>
          </w:p>
        </w:tc>
        <w:tc>
          <w:tcPr>
            <w:tcW w:w="3078" w:type="dxa"/>
            <w:vAlign w:val="center"/>
          </w:tcPr>
          <w:p w14:paraId="76BA6299" w14:textId="4DE7B9B0" w:rsidR="00EF4475" w:rsidRPr="00397817" w:rsidRDefault="00EF4475" w:rsidP="00397817">
            <w:pPr>
              <w:spacing w:before="0"/>
              <w:rPr>
                <w:sz w:val="22"/>
                <w:szCs w:val="22"/>
              </w:rPr>
            </w:pPr>
            <w:r w:rsidRPr="00397817">
              <w:rPr>
                <w:sz w:val="22"/>
                <w:szCs w:val="22"/>
              </w:rPr>
              <w:t xml:space="preserve">Dr. </w:t>
            </w:r>
            <w:proofErr w:type="spellStart"/>
            <w:r w:rsidRPr="00397817">
              <w:rPr>
                <w:sz w:val="22"/>
                <w:szCs w:val="22"/>
              </w:rPr>
              <w:t>Póliska</w:t>
            </w:r>
            <w:proofErr w:type="spellEnd"/>
            <w:r w:rsidRPr="00397817">
              <w:rPr>
                <w:sz w:val="22"/>
                <w:szCs w:val="22"/>
              </w:rPr>
              <w:t xml:space="preserve"> Csaba</w:t>
            </w:r>
          </w:p>
          <w:p w14:paraId="3F50F899" w14:textId="226B1B5D" w:rsidR="004D7C79" w:rsidRPr="00A04959" w:rsidRDefault="00EF4475" w:rsidP="00397817">
            <w:pPr>
              <w:spacing w:before="0"/>
              <w:rPr>
                <w:i/>
                <w:iCs/>
                <w:sz w:val="22"/>
                <w:szCs w:val="22"/>
              </w:rPr>
            </w:pPr>
            <w:r w:rsidRPr="00A04959">
              <w:rPr>
                <w:i/>
                <w:iCs/>
                <w:sz w:val="22"/>
                <w:szCs w:val="22"/>
              </w:rPr>
              <w:t>tuzcsaba@uni-miskolc.hu</w:t>
            </w:r>
          </w:p>
        </w:tc>
        <w:tc>
          <w:tcPr>
            <w:tcW w:w="2612" w:type="dxa"/>
            <w:vAlign w:val="center"/>
          </w:tcPr>
          <w:p w14:paraId="205DCF50" w14:textId="39CB54B2" w:rsidR="004D7C79" w:rsidRPr="00397817" w:rsidRDefault="004D7C79" w:rsidP="00397817">
            <w:pPr>
              <w:spacing w:before="0"/>
              <w:rPr>
                <w:sz w:val="22"/>
                <w:szCs w:val="22"/>
              </w:rPr>
            </w:pPr>
            <w:r w:rsidRPr="00397817">
              <w:rPr>
                <w:sz w:val="22"/>
                <w:szCs w:val="22"/>
              </w:rPr>
              <w:t xml:space="preserve">Dr. </w:t>
            </w:r>
            <w:proofErr w:type="spellStart"/>
            <w:r w:rsidRPr="00397817">
              <w:rPr>
                <w:sz w:val="22"/>
                <w:szCs w:val="22"/>
              </w:rPr>
              <w:t>Póliska</w:t>
            </w:r>
            <w:proofErr w:type="spellEnd"/>
            <w:r w:rsidRPr="00397817">
              <w:rPr>
                <w:sz w:val="22"/>
                <w:szCs w:val="22"/>
              </w:rPr>
              <w:t xml:space="preserve"> Csaba</w:t>
            </w:r>
          </w:p>
        </w:tc>
      </w:tr>
      <w:tr w:rsidR="004D7C79" w:rsidRPr="00872F81" w14:paraId="12DEE9EE" w14:textId="77777777" w:rsidTr="00A04959">
        <w:trPr>
          <w:trHeight w:val="347"/>
          <w:jc w:val="center"/>
        </w:trPr>
        <w:tc>
          <w:tcPr>
            <w:tcW w:w="3094" w:type="dxa"/>
            <w:vAlign w:val="center"/>
          </w:tcPr>
          <w:p w14:paraId="4CE59245" w14:textId="5474A9C0" w:rsidR="004D7C79" w:rsidRPr="00397817" w:rsidRDefault="004D7C79" w:rsidP="00397817">
            <w:pPr>
              <w:spacing w:before="0"/>
              <w:rPr>
                <w:sz w:val="22"/>
                <w:szCs w:val="22"/>
              </w:rPr>
            </w:pPr>
            <w:r w:rsidRPr="00397817">
              <w:rPr>
                <w:sz w:val="22"/>
                <w:szCs w:val="22"/>
              </w:rPr>
              <w:t>Járműipari fémtechnológia</w:t>
            </w:r>
          </w:p>
        </w:tc>
        <w:tc>
          <w:tcPr>
            <w:tcW w:w="3078" w:type="dxa"/>
            <w:vAlign w:val="center"/>
          </w:tcPr>
          <w:p w14:paraId="7B90FD91" w14:textId="77777777" w:rsidR="004D7C79" w:rsidRPr="00397817" w:rsidRDefault="004D7C79" w:rsidP="00397817">
            <w:pPr>
              <w:spacing w:before="0"/>
              <w:rPr>
                <w:sz w:val="22"/>
                <w:szCs w:val="22"/>
              </w:rPr>
            </w:pPr>
            <w:r w:rsidRPr="00397817">
              <w:rPr>
                <w:sz w:val="22"/>
                <w:szCs w:val="22"/>
              </w:rPr>
              <w:t>Dr. Szabó Gábor</w:t>
            </w:r>
          </w:p>
          <w:p w14:paraId="1E29495E" w14:textId="519DE128" w:rsidR="004D7C79" w:rsidRPr="00A04959" w:rsidRDefault="004D7C79" w:rsidP="00397817">
            <w:pPr>
              <w:spacing w:before="0"/>
              <w:rPr>
                <w:i/>
                <w:iCs/>
                <w:sz w:val="22"/>
                <w:szCs w:val="22"/>
              </w:rPr>
            </w:pPr>
            <w:r w:rsidRPr="00A04959">
              <w:rPr>
                <w:i/>
                <w:iCs/>
                <w:sz w:val="22"/>
                <w:szCs w:val="22"/>
              </w:rPr>
              <w:t>szabogabor@uni-miskolc.hu</w:t>
            </w:r>
          </w:p>
        </w:tc>
        <w:tc>
          <w:tcPr>
            <w:tcW w:w="2612" w:type="dxa"/>
            <w:vAlign w:val="center"/>
          </w:tcPr>
          <w:p w14:paraId="30F06EFF" w14:textId="6DABE8D9" w:rsidR="004D7C79" w:rsidRPr="00397817" w:rsidRDefault="004D7C79" w:rsidP="00397817">
            <w:pPr>
              <w:spacing w:before="0"/>
              <w:rPr>
                <w:sz w:val="22"/>
                <w:szCs w:val="22"/>
              </w:rPr>
            </w:pPr>
            <w:r w:rsidRPr="00397817">
              <w:rPr>
                <w:sz w:val="22"/>
                <w:szCs w:val="22"/>
              </w:rPr>
              <w:t xml:space="preserve">Dr. </w:t>
            </w:r>
            <w:proofErr w:type="spellStart"/>
            <w:r w:rsidRPr="00397817">
              <w:rPr>
                <w:sz w:val="22"/>
                <w:szCs w:val="22"/>
              </w:rPr>
              <w:t>Móger</w:t>
            </w:r>
            <w:proofErr w:type="spellEnd"/>
            <w:r w:rsidRPr="00397817">
              <w:rPr>
                <w:sz w:val="22"/>
                <w:szCs w:val="22"/>
              </w:rPr>
              <w:t xml:space="preserve"> Róbert</w:t>
            </w:r>
          </w:p>
        </w:tc>
      </w:tr>
      <w:tr w:rsidR="00EF4475" w:rsidRPr="00872F81" w14:paraId="1A27E4F4" w14:textId="77777777" w:rsidTr="00A04959">
        <w:trPr>
          <w:trHeight w:val="347"/>
          <w:jc w:val="center"/>
        </w:trPr>
        <w:tc>
          <w:tcPr>
            <w:tcW w:w="3094" w:type="dxa"/>
            <w:vAlign w:val="center"/>
          </w:tcPr>
          <w:p w14:paraId="3842DBED" w14:textId="77777777" w:rsidR="00EF4475" w:rsidRPr="00397817" w:rsidRDefault="00EF4475" w:rsidP="00397817">
            <w:pPr>
              <w:spacing w:before="0"/>
              <w:rPr>
                <w:sz w:val="22"/>
                <w:szCs w:val="22"/>
              </w:rPr>
            </w:pPr>
            <w:r w:rsidRPr="00397817">
              <w:rPr>
                <w:sz w:val="22"/>
                <w:szCs w:val="22"/>
              </w:rPr>
              <w:t xml:space="preserve">Járműipari </w:t>
            </w:r>
            <w:proofErr w:type="spellStart"/>
            <w:r w:rsidRPr="00397817">
              <w:rPr>
                <w:sz w:val="22"/>
                <w:szCs w:val="22"/>
              </w:rPr>
              <w:t>öntészet</w:t>
            </w:r>
            <w:proofErr w:type="spellEnd"/>
          </w:p>
        </w:tc>
        <w:tc>
          <w:tcPr>
            <w:tcW w:w="3078" w:type="dxa"/>
            <w:vAlign w:val="center"/>
          </w:tcPr>
          <w:p w14:paraId="77FBF03B" w14:textId="2E2121E2" w:rsidR="00EF4475" w:rsidRPr="00397817" w:rsidRDefault="00EF4475" w:rsidP="00397817">
            <w:pPr>
              <w:spacing w:before="0"/>
              <w:rPr>
                <w:sz w:val="22"/>
                <w:szCs w:val="22"/>
              </w:rPr>
            </w:pPr>
            <w:r w:rsidRPr="00397817">
              <w:rPr>
                <w:sz w:val="22"/>
                <w:szCs w:val="22"/>
              </w:rPr>
              <w:t>Erdélyi-</w:t>
            </w:r>
            <w:proofErr w:type="spellStart"/>
            <w:r w:rsidRPr="00397817">
              <w:rPr>
                <w:sz w:val="22"/>
                <w:szCs w:val="22"/>
              </w:rPr>
              <w:t>Rajhárd</w:t>
            </w:r>
            <w:proofErr w:type="spellEnd"/>
            <w:r w:rsidRPr="00397817">
              <w:rPr>
                <w:sz w:val="22"/>
                <w:szCs w:val="22"/>
              </w:rPr>
              <w:t xml:space="preserve"> Bettina</w:t>
            </w:r>
          </w:p>
          <w:p w14:paraId="34FE66E2" w14:textId="3D41B67C" w:rsidR="00EF4475" w:rsidRPr="00A04959" w:rsidRDefault="00EF4475" w:rsidP="00397817">
            <w:pPr>
              <w:spacing w:before="0"/>
              <w:rPr>
                <w:i/>
                <w:iCs/>
                <w:sz w:val="22"/>
                <w:szCs w:val="22"/>
              </w:rPr>
            </w:pPr>
            <w:r w:rsidRPr="00A04959">
              <w:rPr>
                <w:i/>
                <w:iCs/>
                <w:sz w:val="22"/>
                <w:szCs w:val="22"/>
              </w:rPr>
              <w:t>bettina.rajhard@uni-miskolc.hu</w:t>
            </w:r>
          </w:p>
          <w:p w14:paraId="51DE24BE" w14:textId="77777777" w:rsidR="00EF4475" w:rsidRPr="00397817" w:rsidRDefault="00EF4475" w:rsidP="00397817">
            <w:pPr>
              <w:spacing w:before="0"/>
              <w:rPr>
                <w:sz w:val="22"/>
                <w:szCs w:val="22"/>
              </w:rPr>
            </w:pPr>
            <w:r w:rsidRPr="00397817">
              <w:rPr>
                <w:sz w:val="22"/>
                <w:szCs w:val="22"/>
              </w:rPr>
              <w:t>Mende-</w:t>
            </w:r>
            <w:proofErr w:type="spellStart"/>
            <w:r w:rsidRPr="00397817">
              <w:rPr>
                <w:sz w:val="22"/>
                <w:szCs w:val="22"/>
              </w:rPr>
              <w:t>Tokár</w:t>
            </w:r>
            <w:proofErr w:type="spellEnd"/>
            <w:r w:rsidRPr="00397817">
              <w:rPr>
                <w:sz w:val="22"/>
                <w:szCs w:val="22"/>
              </w:rPr>
              <w:t xml:space="preserve"> </w:t>
            </w:r>
            <w:proofErr w:type="spellStart"/>
            <w:r w:rsidRPr="00397817">
              <w:rPr>
                <w:sz w:val="22"/>
                <w:szCs w:val="22"/>
              </w:rPr>
              <w:t>Monika</w:t>
            </w:r>
            <w:proofErr w:type="spellEnd"/>
          </w:p>
          <w:p w14:paraId="173BFF2C" w14:textId="1D02914F" w:rsidR="00EF4475" w:rsidRPr="00A04959" w:rsidRDefault="00EF4475" w:rsidP="00397817">
            <w:pPr>
              <w:spacing w:before="0"/>
              <w:rPr>
                <w:i/>
                <w:iCs/>
                <w:sz w:val="22"/>
                <w:szCs w:val="22"/>
              </w:rPr>
            </w:pPr>
            <w:r w:rsidRPr="00A04959">
              <w:rPr>
                <w:i/>
                <w:iCs/>
                <w:sz w:val="22"/>
                <w:szCs w:val="22"/>
              </w:rPr>
              <w:t>monika.tokar@uni-miskolc.hu</w:t>
            </w:r>
          </w:p>
        </w:tc>
        <w:tc>
          <w:tcPr>
            <w:tcW w:w="2612" w:type="dxa"/>
            <w:vAlign w:val="center"/>
          </w:tcPr>
          <w:p w14:paraId="73B8F8A6" w14:textId="77777777" w:rsidR="00EF4475" w:rsidRPr="00397817" w:rsidRDefault="00EF4475" w:rsidP="00397817">
            <w:pPr>
              <w:spacing w:before="0"/>
              <w:rPr>
                <w:sz w:val="22"/>
                <w:szCs w:val="22"/>
              </w:rPr>
            </w:pPr>
            <w:r w:rsidRPr="00397817">
              <w:rPr>
                <w:sz w:val="22"/>
                <w:szCs w:val="22"/>
              </w:rPr>
              <w:t>Dr. Varga László</w:t>
            </w:r>
          </w:p>
        </w:tc>
      </w:tr>
      <w:tr w:rsidR="00EF4475" w:rsidRPr="00872F81" w14:paraId="0469C33F" w14:textId="77777777" w:rsidTr="00A04959">
        <w:trPr>
          <w:trHeight w:val="347"/>
          <w:jc w:val="center"/>
        </w:trPr>
        <w:tc>
          <w:tcPr>
            <w:tcW w:w="3094" w:type="dxa"/>
            <w:vAlign w:val="center"/>
          </w:tcPr>
          <w:p w14:paraId="7D76CEDE" w14:textId="15E93A07" w:rsidR="00EF4475" w:rsidRPr="00397817" w:rsidRDefault="00EF4475" w:rsidP="00397817">
            <w:pPr>
              <w:spacing w:before="0"/>
              <w:rPr>
                <w:sz w:val="22"/>
                <w:szCs w:val="22"/>
              </w:rPr>
            </w:pPr>
            <w:r w:rsidRPr="00397817">
              <w:rPr>
                <w:sz w:val="22"/>
                <w:szCs w:val="22"/>
              </w:rPr>
              <w:t>Polimertechnológia</w:t>
            </w:r>
          </w:p>
        </w:tc>
        <w:tc>
          <w:tcPr>
            <w:tcW w:w="3078" w:type="dxa"/>
            <w:vAlign w:val="center"/>
          </w:tcPr>
          <w:p w14:paraId="51EB0F89" w14:textId="77777777" w:rsidR="00EF4475" w:rsidRPr="00397817" w:rsidRDefault="00EF4475" w:rsidP="00397817">
            <w:pPr>
              <w:spacing w:before="0"/>
              <w:rPr>
                <w:sz w:val="22"/>
                <w:szCs w:val="22"/>
              </w:rPr>
            </w:pPr>
            <w:r w:rsidRPr="00397817">
              <w:rPr>
                <w:sz w:val="22"/>
                <w:szCs w:val="22"/>
              </w:rPr>
              <w:t>Dr. Szabóné Dr. Kollár Mariann</w:t>
            </w:r>
          </w:p>
          <w:p w14:paraId="41BFE265" w14:textId="77777777" w:rsidR="00EF4475" w:rsidRPr="00A04959" w:rsidRDefault="00EF4475" w:rsidP="00397817">
            <w:pPr>
              <w:spacing w:before="0"/>
              <w:rPr>
                <w:i/>
                <w:iCs/>
                <w:sz w:val="22"/>
                <w:szCs w:val="22"/>
              </w:rPr>
            </w:pPr>
            <w:r w:rsidRPr="00A04959">
              <w:rPr>
                <w:i/>
                <w:iCs/>
                <w:sz w:val="22"/>
                <w:szCs w:val="22"/>
              </w:rPr>
              <w:t>femmaja@uni-miskolc.hu</w:t>
            </w:r>
          </w:p>
        </w:tc>
        <w:tc>
          <w:tcPr>
            <w:tcW w:w="2612" w:type="dxa"/>
            <w:vAlign w:val="center"/>
          </w:tcPr>
          <w:p w14:paraId="795D1E8B" w14:textId="77777777" w:rsidR="00EF4475" w:rsidRPr="00397817" w:rsidRDefault="00EF4475" w:rsidP="00397817">
            <w:pPr>
              <w:spacing w:before="0"/>
              <w:rPr>
                <w:sz w:val="22"/>
                <w:szCs w:val="22"/>
              </w:rPr>
            </w:pPr>
            <w:r w:rsidRPr="00397817">
              <w:rPr>
                <w:sz w:val="22"/>
                <w:szCs w:val="22"/>
              </w:rPr>
              <w:t>Dr. Szabó Tamás József</w:t>
            </w:r>
          </w:p>
        </w:tc>
      </w:tr>
      <w:tr w:rsidR="00EF4475" w:rsidRPr="00872F81" w14:paraId="703A366D" w14:textId="77777777" w:rsidTr="00A04959">
        <w:trPr>
          <w:trHeight w:val="347"/>
          <w:jc w:val="center"/>
        </w:trPr>
        <w:tc>
          <w:tcPr>
            <w:tcW w:w="3094" w:type="dxa"/>
            <w:vAlign w:val="center"/>
          </w:tcPr>
          <w:p w14:paraId="3C7A883E" w14:textId="77777777" w:rsidR="00EF4475" w:rsidRPr="00397817" w:rsidRDefault="00EF4475" w:rsidP="00397817">
            <w:pPr>
              <w:spacing w:before="0"/>
              <w:rPr>
                <w:sz w:val="22"/>
                <w:szCs w:val="22"/>
              </w:rPr>
            </w:pPr>
            <w:r w:rsidRPr="00397817">
              <w:rPr>
                <w:sz w:val="22"/>
                <w:szCs w:val="22"/>
              </w:rPr>
              <w:t>Szilikáttechnológia</w:t>
            </w:r>
          </w:p>
        </w:tc>
        <w:tc>
          <w:tcPr>
            <w:tcW w:w="3078" w:type="dxa"/>
            <w:vAlign w:val="center"/>
          </w:tcPr>
          <w:p w14:paraId="43C97C7A" w14:textId="77777777" w:rsidR="00EF4475" w:rsidRPr="00397817" w:rsidRDefault="00EF4475" w:rsidP="00397817">
            <w:pPr>
              <w:spacing w:before="0"/>
              <w:rPr>
                <w:sz w:val="22"/>
                <w:szCs w:val="22"/>
              </w:rPr>
            </w:pPr>
            <w:r w:rsidRPr="00397817">
              <w:rPr>
                <w:sz w:val="22"/>
                <w:szCs w:val="22"/>
              </w:rPr>
              <w:t xml:space="preserve">Dr. </w:t>
            </w:r>
            <w:proofErr w:type="spellStart"/>
            <w:r w:rsidRPr="00397817">
              <w:rPr>
                <w:sz w:val="22"/>
                <w:szCs w:val="22"/>
              </w:rPr>
              <w:t>Géber</w:t>
            </w:r>
            <w:proofErr w:type="spellEnd"/>
            <w:r w:rsidRPr="00397817">
              <w:rPr>
                <w:sz w:val="22"/>
                <w:szCs w:val="22"/>
              </w:rPr>
              <w:t xml:space="preserve"> Róbert</w:t>
            </w:r>
          </w:p>
          <w:p w14:paraId="23B938E0" w14:textId="77777777" w:rsidR="00EF4475" w:rsidRPr="00A04959" w:rsidRDefault="00EF4475" w:rsidP="00397817">
            <w:pPr>
              <w:spacing w:before="0"/>
              <w:rPr>
                <w:i/>
                <w:iCs/>
                <w:sz w:val="22"/>
                <w:szCs w:val="22"/>
              </w:rPr>
            </w:pPr>
            <w:r w:rsidRPr="00A04959">
              <w:rPr>
                <w:i/>
                <w:iCs/>
                <w:sz w:val="22"/>
                <w:szCs w:val="22"/>
              </w:rPr>
              <w:t>femgeber@uni-miskolc.hu</w:t>
            </w:r>
          </w:p>
        </w:tc>
        <w:tc>
          <w:tcPr>
            <w:tcW w:w="2612" w:type="dxa"/>
            <w:vAlign w:val="center"/>
          </w:tcPr>
          <w:p w14:paraId="13C7BA13" w14:textId="77777777" w:rsidR="00EF4475" w:rsidRPr="00397817" w:rsidRDefault="00EF4475" w:rsidP="00397817">
            <w:pPr>
              <w:spacing w:before="0"/>
              <w:rPr>
                <w:sz w:val="22"/>
                <w:szCs w:val="22"/>
              </w:rPr>
            </w:pPr>
            <w:r w:rsidRPr="00397817">
              <w:rPr>
                <w:sz w:val="22"/>
                <w:szCs w:val="22"/>
              </w:rPr>
              <w:t xml:space="preserve">Dr. </w:t>
            </w:r>
            <w:proofErr w:type="spellStart"/>
            <w:r w:rsidRPr="00397817">
              <w:rPr>
                <w:sz w:val="22"/>
                <w:szCs w:val="22"/>
              </w:rPr>
              <w:t>Kocserha</w:t>
            </w:r>
            <w:proofErr w:type="spellEnd"/>
            <w:r w:rsidRPr="00397817">
              <w:rPr>
                <w:sz w:val="22"/>
                <w:szCs w:val="22"/>
              </w:rPr>
              <w:t xml:space="preserve"> István</w:t>
            </w:r>
          </w:p>
        </w:tc>
      </w:tr>
      <w:tr w:rsidR="00EF4475" w:rsidRPr="00872F81" w14:paraId="2FA75464" w14:textId="77777777" w:rsidTr="00A04959">
        <w:trPr>
          <w:trHeight w:val="347"/>
          <w:jc w:val="center"/>
        </w:trPr>
        <w:tc>
          <w:tcPr>
            <w:tcW w:w="3094" w:type="dxa"/>
            <w:vAlign w:val="center"/>
          </w:tcPr>
          <w:p w14:paraId="4A3998AB" w14:textId="77777777" w:rsidR="00EF4475" w:rsidRPr="00397817" w:rsidRDefault="00EF4475" w:rsidP="00397817">
            <w:pPr>
              <w:spacing w:before="0"/>
              <w:rPr>
                <w:sz w:val="22"/>
                <w:szCs w:val="22"/>
              </w:rPr>
            </w:pPr>
            <w:r w:rsidRPr="00397817">
              <w:rPr>
                <w:sz w:val="22"/>
                <w:szCs w:val="22"/>
              </w:rPr>
              <w:t>Vegyipari technológia</w:t>
            </w:r>
          </w:p>
        </w:tc>
        <w:tc>
          <w:tcPr>
            <w:tcW w:w="3078" w:type="dxa"/>
            <w:vAlign w:val="center"/>
          </w:tcPr>
          <w:p w14:paraId="1EA2B196" w14:textId="77777777" w:rsidR="00EF4475" w:rsidRPr="00397817" w:rsidRDefault="00EF4475" w:rsidP="00397817">
            <w:pPr>
              <w:spacing w:before="0"/>
              <w:rPr>
                <w:sz w:val="22"/>
                <w:szCs w:val="22"/>
              </w:rPr>
            </w:pPr>
            <w:r w:rsidRPr="00397817">
              <w:rPr>
                <w:sz w:val="22"/>
                <w:szCs w:val="22"/>
              </w:rPr>
              <w:t>Dr. Fejes Zsolt</w:t>
            </w:r>
          </w:p>
          <w:p w14:paraId="62839CAF" w14:textId="77777777" w:rsidR="00EF4475" w:rsidRPr="00A04959" w:rsidRDefault="00EF4475" w:rsidP="00397817">
            <w:pPr>
              <w:spacing w:before="0"/>
              <w:rPr>
                <w:i/>
                <w:iCs/>
                <w:sz w:val="22"/>
                <w:szCs w:val="22"/>
              </w:rPr>
            </w:pPr>
            <w:r w:rsidRPr="00A04959">
              <w:rPr>
                <w:i/>
                <w:iCs/>
                <w:sz w:val="22"/>
                <w:szCs w:val="22"/>
              </w:rPr>
              <w:t>kemfejes@uni-miskolc.hu</w:t>
            </w:r>
          </w:p>
        </w:tc>
        <w:tc>
          <w:tcPr>
            <w:tcW w:w="2612" w:type="dxa"/>
            <w:vAlign w:val="center"/>
          </w:tcPr>
          <w:p w14:paraId="6E1ED391" w14:textId="77777777" w:rsidR="00EF4475" w:rsidRPr="00397817" w:rsidRDefault="00EF4475" w:rsidP="00397817">
            <w:pPr>
              <w:spacing w:before="0"/>
              <w:rPr>
                <w:sz w:val="22"/>
                <w:szCs w:val="22"/>
              </w:rPr>
            </w:pPr>
            <w:r w:rsidRPr="00397817">
              <w:rPr>
                <w:sz w:val="22"/>
                <w:szCs w:val="22"/>
              </w:rPr>
              <w:t xml:space="preserve">Dr. </w:t>
            </w:r>
            <w:proofErr w:type="spellStart"/>
            <w:r w:rsidRPr="00397817">
              <w:rPr>
                <w:sz w:val="22"/>
                <w:szCs w:val="22"/>
              </w:rPr>
              <w:t>Viskolcz</w:t>
            </w:r>
            <w:proofErr w:type="spellEnd"/>
            <w:r w:rsidRPr="00397817">
              <w:rPr>
                <w:sz w:val="22"/>
                <w:szCs w:val="22"/>
              </w:rPr>
              <w:t xml:space="preserve"> Béla</w:t>
            </w:r>
          </w:p>
        </w:tc>
      </w:tr>
      <w:tr w:rsidR="00EF4475" w:rsidRPr="00872F81" w14:paraId="4B85C256" w14:textId="77777777" w:rsidTr="00A04959">
        <w:trPr>
          <w:trHeight w:val="347"/>
          <w:jc w:val="center"/>
        </w:trPr>
        <w:tc>
          <w:tcPr>
            <w:tcW w:w="3094" w:type="dxa"/>
            <w:vAlign w:val="center"/>
          </w:tcPr>
          <w:p w14:paraId="75547F43" w14:textId="0A74E4F9" w:rsidR="00EF4475" w:rsidRPr="00397817" w:rsidRDefault="00EF4475" w:rsidP="00397817">
            <w:pPr>
              <w:spacing w:before="0"/>
              <w:rPr>
                <w:sz w:val="22"/>
                <w:szCs w:val="22"/>
              </w:rPr>
            </w:pPr>
            <w:r w:rsidRPr="00397817">
              <w:rPr>
                <w:sz w:val="22"/>
                <w:szCs w:val="22"/>
              </w:rPr>
              <w:t xml:space="preserve">Vegyészmérnöki </w:t>
            </w:r>
            <w:proofErr w:type="spellStart"/>
            <w:r w:rsidRPr="00397817">
              <w:rPr>
                <w:sz w:val="22"/>
                <w:szCs w:val="22"/>
              </w:rPr>
              <w:t>BSc</w:t>
            </w:r>
            <w:proofErr w:type="spellEnd"/>
            <w:r w:rsidRPr="00397817">
              <w:rPr>
                <w:sz w:val="22"/>
                <w:szCs w:val="22"/>
              </w:rPr>
              <w:t xml:space="preserve"> képzés</w:t>
            </w:r>
          </w:p>
        </w:tc>
        <w:tc>
          <w:tcPr>
            <w:tcW w:w="3078" w:type="dxa"/>
            <w:vAlign w:val="center"/>
          </w:tcPr>
          <w:p w14:paraId="43577E0D" w14:textId="77777777" w:rsidR="00EF4475" w:rsidRPr="00397817" w:rsidRDefault="00EF4475" w:rsidP="00397817">
            <w:pPr>
              <w:spacing w:before="0"/>
              <w:rPr>
                <w:sz w:val="22"/>
                <w:szCs w:val="22"/>
              </w:rPr>
            </w:pPr>
            <w:r w:rsidRPr="00397817">
              <w:rPr>
                <w:sz w:val="22"/>
                <w:szCs w:val="22"/>
              </w:rPr>
              <w:t>Dr. Fejes Zsolt</w:t>
            </w:r>
          </w:p>
          <w:p w14:paraId="45A311D2" w14:textId="0E8B9018" w:rsidR="00EF4475" w:rsidRPr="00A04959" w:rsidRDefault="00EF4475" w:rsidP="00397817">
            <w:pPr>
              <w:spacing w:before="0"/>
              <w:rPr>
                <w:i/>
                <w:iCs/>
                <w:sz w:val="22"/>
                <w:szCs w:val="22"/>
              </w:rPr>
            </w:pPr>
            <w:r w:rsidRPr="00A04959">
              <w:rPr>
                <w:i/>
                <w:iCs/>
                <w:sz w:val="22"/>
                <w:szCs w:val="22"/>
              </w:rPr>
              <w:t>kemfejes@uni-miskolc.hu</w:t>
            </w:r>
          </w:p>
        </w:tc>
        <w:tc>
          <w:tcPr>
            <w:tcW w:w="2612" w:type="dxa"/>
            <w:vAlign w:val="center"/>
          </w:tcPr>
          <w:p w14:paraId="1BEF6F19" w14:textId="1B239441" w:rsidR="00EF4475" w:rsidRPr="00397817" w:rsidRDefault="00EF4475" w:rsidP="00397817">
            <w:pPr>
              <w:spacing w:before="0"/>
              <w:rPr>
                <w:sz w:val="22"/>
                <w:szCs w:val="22"/>
              </w:rPr>
            </w:pPr>
            <w:r w:rsidRPr="00397817">
              <w:rPr>
                <w:sz w:val="22"/>
                <w:szCs w:val="22"/>
              </w:rPr>
              <w:t xml:space="preserve">Dr. </w:t>
            </w:r>
            <w:proofErr w:type="spellStart"/>
            <w:r w:rsidRPr="00397817">
              <w:rPr>
                <w:sz w:val="22"/>
                <w:szCs w:val="22"/>
              </w:rPr>
              <w:t>Viskolcz</w:t>
            </w:r>
            <w:proofErr w:type="spellEnd"/>
            <w:r w:rsidRPr="00397817">
              <w:rPr>
                <w:sz w:val="22"/>
                <w:szCs w:val="22"/>
              </w:rPr>
              <w:t xml:space="preserve"> Béla</w:t>
            </w:r>
          </w:p>
        </w:tc>
      </w:tr>
    </w:tbl>
    <w:p w14:paraId="0F01F2BE" w14:textId="37E29EB2" w:rsidR="008103B5" w:rsidRDefault="008103B5" w:rsidP="00B36EA0"/>
    <w:p w14:paraId="0BEEF6B2" w14:textId="77777777" w:rsidR="00EF4475" w:rsidRDefault="00EF4475" w:rsidP="00B36EA0"/>
    <w:p w14:paraId="58CA2974" w14:textId="77777777" w:rsidR="008103B5" w:rsidRDefault="008103B5" w:rsidP="00B36EA0">
      <w:r>
        <w:lastRenderedPageBreak/>
        <w:t>A</w:t>
      </w:r>
      <w:r w:rsidRPr="00606AD3">
        <w:t xml:space="preserve"> beiratkozást követően a duális képzésre valamely partnervál</w:t>
      </w:r>
      <w:r>
        <w:t>lalat</w:t>
      </w:r>
      <w:r w:rsidRPr="00606AD3">
        <w:t xml:space="preserve">hoz felvételt nyert </w:t>
      </w:r>
      <w:r w:rsidRPr="0049146A">
        <w:t>hallgatóknak a Kar</w:t>
      </w:r>
      <w:r w:rsidRPr="00606AD3">
        <w:t xml:space="preserve"> dékánjához benyújtott kérvényben </w:t>
      </w:r>
      <w:r w:rsidRPr="00606AD3">
        <w:rPr>
          <w:b/>
        </w:rPr>
        <w:t>kérelmezniük kell átsorolásukat „duális formában történő képzésre”.</w:t>
      </w:r>
      <w:r w:rsidRPr="00606AD3">
        <w:t xml:space="preserve"> </w:t>
      </w:r>
      <w:r w:rsidRPr="005D2A02">
        <w:rPr>
          <w:i/>
        </w:rPr>
        <w:t>(Formanyomtatványt a beiratkozáskor biztosítunk.)</w:t>
      </w:r>
    </w:p>
    <w:p w14:paraId="5EA53D73" w14:textId="77777777" w:rsidR="008103B5" w:rsidRDefault="008103B5" w:rsidP="00B36EA0">
      <w:r w:rsidRPr="00606AD3">
        <w:t xml:space="preserve">A duális képzésben résztvevő hallgatók </w:t>
      </w:r>
      <w:r w:rsidRPr="00606AD3">
        <w:rPr>
          <w:b/>
        </w:rPr>
        <w:t>szerződést kötnek azon vállalattal, ahová felvételt nyertek</w:t>
      </w:r>
      <w:r w:rsidRPr="00606AD3">
        <w:t xml:space="preserve"> a felvételi eljárás keretében. Ezen szerződés aláírására a hallgatói jogviszony létrejötte, és az átsorolási kérelemre kapott pozitív határozat kézhezvételét követően kerülhet sor.</w:t>
      </w:r>
      <w:r>
        <w:t xml:space="preserve"> </w:t>
      </w:r>
      <w:r w:rsidRPr="0066257E">
        <w:rPr>
          <w:i/>
        </w:rPr>
        <w:t>(Abban az esetben, ha valamely hallgató már aláírta duális hallgatói szerződését a vállalattal, a szerződést a hallgatói jogviszony létrejöttéig és az átsorolás megtörténtéig előszerződésnek kell tekinteni.)</w:t>
      </w:r>
    </w:p>
    <w:p w14:paraId="04335DB7" w14:textId="77777777" w:rsidR="008103B5" w:rsidRPr="00A70D7D" w:rsidRDefault="008103B5" w:rsidP="00B36EA0"/>
    <w:p w14:paraId="419EEF66" w14:textId="67E8AD27" w:rsidR="008103B5" w:rsidRPr="00052A94" w:rsidRDefault="008103B5" w:rsidP="00B36EA0">
      <w:pPr>
        <w:rPr>
          <w:b/>
          <w:bCs/>
        </w:rPr>
      </w:pPr>
      <w:r w:rsidRPr="00052A94">
        <w:rPr>
          <w:b/>
          <w:bCs/>
        </w:rPr>
        <w:t>A „duális” formában induló anyag</w:t>
      </w:r>
      <w:r w:rsidR="00EF4475" w:rsidRPr="00052A94">
        <w:rPr>
          <w:b/>
          <w:bCs/>
        </w:rPr>
        <w:t>- és vegyész</w:t>
      </w:r>
      <w:r w:rsidRPr="00052A94">
        <w:rPr>
          <w:b/>
          <w:bCs/>
        </w:rPr>
        <w:t>mérnök képzés tanulmányi időbeosztása</w:t>
      </w:r>
    </w:p>
    <w:p w14:paraId="0953058F" w14:textId="2F63DC23" w:rsidR="008103B5" w:rsidRPr="00606AD3" w:rsidRDefault="008103B5" w:rsidP="00B36EA0">
      <w:r w:rsidRPr="00606AD3">
        <w:t xml:space="preserve">Az egyetemi tanév szorgalmi időszakból (tanórák), valamint vizsgaidőszakból (vizsgák) áll. A duális képzésben résztvevő hallgatók a Műszaki Anyagtudományi Karon a szorgalmi időszakot az egyetemen töltik, míg a vizsgaidőszakban a vállalatnál, azaz a duális képzőhelyen </w:t>
      </w:r>
      <w:r>
        <w:t>történik a gyakorlati képzés</w:t>
      </w:r>
      <w:r w:rsidRPr="00606AD3">
        <w:t xml:space="preserve">, és a vizsgák napjaira szabadnapokat </w:t>
      </w:r>
      <w:r>
        <w:t>engedélyezve</w:t>
      </w:r>
      <w:r w:rsidRPr="00606AD3">
        <w:t xml:space="preserve"> az egyetemre jönnek vizsgázni. Az egyetemi tanórákon, gyakorlatokon a duális és a hagyományos képzésben tanuló</w:t>
      </w:r>
      <w:r>
        <w:t xml:space="preserve"> hallgatók együtt vesznek részt, </w:t>
      </w:r>
      <w:r w:rsidRPr="00D12913">
        <w:t>mind a hagyományos, mind</w:t>
      </w:r>
      <w:r>
        <w:t xml:space="preserve"> </w:t>
      </w:r>
      <w:r w:rsidRPr="005D2A02">
        <w:t xml:space="preserve">a duális </w:t>
      </w:r>
      <w:proofErr w:type="spellStart"/>
      <w:r>
        <w:t>BSc</w:t>
      </w:r>
      <w:proofErr w:type="spellEnd"/>
      <w:r>
        <w:t xml:space="preserve"> képzésben résztvevő </w:t>
      </w:r>
      <w:r w:rsidRPr="005D2A02">
        <w:t xml:space="preserve">hallgatók számára 12 hetes </w:t>
      </w:r>
      <w:r w:rsidRPr="00C02C29">
        <w:rPr>
          <w:i/>
        </w:rPr>
        <w:t>(bizonyos tanévekben 13 hetes)</w:t>
      </w:r>
      <w:r>
        <w:t xml:space="preserve"> </w:t>
      </w:r>
      <w:r w:rsidRPr="005D2A02">
        <w:t>a szorgalmi időszak</w:t>
      </w:r>
      <w:r>
        <w:t xml:space="preserve">. </w:t>
      </w:r>
    </w:p>
    <w:p w14:paraId="5108E8D5" w14:textId="77777777" w:rsidR="008103B5" w:rsidRDefault="008103B5" w:rsidP="00B36EA0"/>
    <w:p w14:paraId="5DD921D2" w14:textId="77777777" w:rsidR="008103B5" w:rsidRDefault="008103B5" w:rsidP="00B36EA0">
      <w:r w:rsidRPr="00606AD3">
        <w:t>A duális képzés során</w:t>
      </w:r>
      <w:r>
        <w:t xml:space="preserve"> egy tanévben</w:t>
      </w:r>
      <w:r w:rsidRPr="00606AD3">
        <w:t xml:space="preserve"> </w:t>
      </w:r>
      <w:r w:rsidRPr="00606AD3">
        <w:rPr>
          <w:b/>
        </w:rPr>
        <w:t xml:space="preserve">26 hetet </w:t>
      </w:r>
      <w:r w:rsidRPr="00C02C29">
        <w:rPr>
          <w:i/>
        </w:rPr>
        <w:t>(bizonyos naptári években 27 hetet)</w:t>
      </w:r>
      <w:r>
        <w:rPr>
          <w:b/>
        </w:rPr>
        <w:t xml:space="preserve"> </w:t>
      </w:r>
      <w:r w:rsidRPr="00606AD3">
        <w:rPr>
          <w:b/>
        </w:rPr>
        <w:t>az egyetemen töltenek a hallgatók</w:t>
      </w:r>
      <w:r w:rsidRPr="00606AD3">
        <w:t xml:space="preserve"> (a duális képzésben ún. „egyetemi szakasz”), </w:t>
      </w:r>
      <w:r w:rsidRPr="00606AD3">
        <w:rPr>
          <w:b/>
        </w:rPr>
        <w:t>26 hetet</w:t>
      </w:r>
      <w:r w:rsidRPr="00606AD3">
        <w:t xml:space="preserve"> (melyből 4 hét szabadság) </w:t>
      </w:r>
      <w:r w:rsidRPr="00606AD3">
        <w:rPr>
          <w:b/>
        </w:rPr>
        <w:t>pedig a vállalatnál</w:t>
      </w:r>
      <w:r w:rsidRPr="00606AD3">
        <w:t xml:space="preserve"> (a duális képzé</w:t>
      </w:r>
      <w:r>
        <w:t>sben ún. „vállalati szakasz”). A pontos időbeosztást mindig az egyetem honlapján, a tanulmányi időbeosztásnál meg lehet találni.</w:t>
      </w:r>
    </w:p>
    <w:p w14:paraId="6DF36B73" w14:textId="77777777" w:rsidR="008103B5" w:rsidRPr="00A760DB" w:rsidRDefault="008103B5" w:rsidP="00B36EA0"/>
    <w:p w14:paraId="2E6E05C7" w14:textId="77777777" w:rsidR="008103B5" w:rsidRPr="009D15BF" w:rsidRDefault="008103B5" w:rsidP="00B36EA0">
      <w:r w:rsidRPr="009D15BF">
        <w:t>A vállalattal kötendő szerződ</w:t>
      </w:r>
      <w:r>
        <w:t>éssel és elvárásokkal kapcsolatban fontos tudni</w:t>
      </w:r>
      <w:r w:rsidRPr="009D15BF">
        <w:t>, hogy</w:t>
      </w:r>
    </w:p>
    <w:p w14:paraId="4DE06574" w14:textId="77777777" w:rsidR="008103B5" w:rsidRPr="009D15BF" w:rsidRDefault="008103B5" w:rsidP="00AB7E6E">
      <w:pPr>
        <w:pStyle w:val="Listaszerbekezds1"/>
        <w:numPr>
          <w:ilvl w:val="0"/>
          <w:numId w:val="13"/>
        </w:numPr>
        <w:jc w:val="both"/>
      </w:pPr>
      <w:r w:rsidRPr="009D15BF">
        <w:t xml:space="preserve">a duális képző vállalattól a teljes </w:t>
      </w:r>
      <w:r>
        <w:t>három</w:t>
      </w:r>
      <w:r w:rsidRPr="009D15BF">
        <w:t xml:space="preserve"> és féléves képzési időszakban (annak minden hónapjában) fizetést kap a hallgató</w:t>
      </w:r>
      <w:r>
        <w:t>.</w:t>
      </w:r>
    </w:p>
    <w:p w14:paraId="34A0FBE4" w14:textId="77777777" w:rsidR="008103B5" w:rsidRPr="00A760DB" w:rsidRDefault="008103B5" w:rsidP="00AB7E6E">
      <w:pPr>
        <w:pStyle w:val="Listaszerbekezds1"/>
        <w:numPr>
          <w:ilvl w:val="0"/>
          <w:numId w:val="13"/>
        </w:numPr>
        <w:jc w:val="both"/>
      </w:pPr>
      <w:r w:rsidRPr="00A760DB">
        <w:t xml:space="preserve">a vállalat a törvény szerint meghatározott minimális fizetésért semmilyen egyéb kötelezettséget nem írhat elő (pl. nem írathat alá a hallgatóval szerződést arról, hogy végzést követően is az adott vállalatnál kell </w:t>
      </w:r>
      <w:r>
        <w:t>elhelyezkednie</w:t>
      </w:r>
      <w:r w:rsidRPr="00A760DB">
        <w:t xml:space="preserve">), ugyanakkor a törvényi minimum (minimális juttatás, minimális követelmények) betartása mellett mindkét fél közös, egybehangzó akarata szerint a hallgató, illetve a vállalat szerződésben rögzíthet egyéb, kölcsönös előnyöket biztosító vállalásokat, ahhoz kapcsolódó feltételeket. </w:t>
      </w:r>
    </w:p>
    <w:p w14:paraId="1EEC311F" w14:textId="77777777" w:rsidR="008103B5" w:rsidRPr="00A760DB" w:rsidRDefault="008103B5" w:rsidP="00AB7E6E">
      <w:pPr>
        <w:pStyle w:val="Listaszerbekezds1"/>
        <w:numPr>
          <w:ilvl w:val="0"/>
          <w:numId w:val="13"/>
        </w:numPr>
        <w:jc w:val="both"/>
      </w:pPr>
      <w:r>
        <w:t xml:space="preserve">a vállalat a duális képzés keretében </w:t>
      </w:r>
      <w:r w:rsidRPr="00F11C96">
        <w:rPr>
          <w:b/>
        </w:rPr>
        <w:t>szakmai mentort</w:t>
      </w:r>
      <w:r>
        <w:t xml:space="preserve"> jelöl ki a duális hallgatók mellé. Bármilyen vállalati probléma, kérdés esetén forduljanak hallgatóink bizalommal a szakmai mentorhoz.</w:t>
      </w:r>
    </w:p>
    <w:p w14:paraId="66253D30" w14:textId="77777777" w:rsidR="008103B5" w:rsidRPr="009D15BF" w:rsidRDefault="008103B5" w:rsidP="00AB7E6E">
      <w:pPr>
        <w:pStyle w:val="Listaszerbekezds1"/>
        <w:numPr>
          <w:ilvl w:val="0"/>
          <w:numId w:val="13"/>
        </w:numPr>
        <w:jc w:val="both"/>
      </w:pPr>
      <w:r>
        <w:t>a vállalatnál a hallgatót</w:t>
      </w:r>
      <w:r w:rsidRPr="009D15BF">
        <w:t>, mint munkavállalót ugyanolyan jogok ille</w:t>
      </w:r>
      <w:r>
        <w:t>ti</w:t>
      </w:r>
      <w:r w:rsidRPr="009D15BF">
        <w:t>k meg, valamint ugyan</w:t>
      </w:r>
      <w:r>
        <w:t>olyan kötelezettségek terhelik</w:t>
      </w:r>
      <w:r w:rsidRPr="009D15BF">
        <w:t>, mint a vállalatnál hasonló munkakörben dolgo</w:t>
      </w:r>
      <w:r>
        <w:t>zó bármely munkavállalót.</w:t>
      </w:r>
    </w:p>
    <w:p w14:paraId="3DA94CDA" w14:textId="77777777" w:rsidR="008103B5" w:rsidRPr="009D15BF" w:rsidRDefault="008103B5" w:rsidP="00AB7E6E">
      <w:pPr>
        <w:pStyle w:val="Listaszerbekezds1"/>
        <w:numPr>
          <w:ilvl w:val="0"/>
          <w:numId w:val="13"/>
        </w:numPr>
        <w:jc w:val="both"/>
      </w:pPr>
      <w:r>
        <w:t>a hallgató,</w:t>
      </w:r>
      <w:r w:rsidRPr="009D15BF">
        <w:t xml:space="preserve"> mint munkavállaló</w:t>
      </w:r>
      <w:r>
        <w:t>,</w:t>
      </w:r>
      <w:r w:rsidRPr="009D15BF">
        <w:t xml:space="preserve"> évente</w:t>
      </w:r>
      <w:r>
        <w:t xml:space="preserve"> 20 nap szabadsággal rendelkezik</w:t>
      </w:r>
      <w:r w:rsidRPr="009D15BF">
        <w:t>. Ezek felhasználásáról a vállalat</w:t>
      </w:r>
      <w:r>
        <w:t>tal kell egyeztetni.</w:t>
      </w:r>
    </w:p>
    <w:p w14:paraId="22F62F0C" w14:textId="77777777" w:rsidR="008103B5" w:rsidRDefault="008103B5" w:rsidP="00AB7E6E">
      <w:pPr>
        <w:pStyle w:val="Listaszerbekezds1"/>
        <w:numPr>
          <w:ilvl w:val="0"/>
          <w:numId w:val="13"/>
        </w:numPr>
        <w:jc w:val="both"/>
      </w:pPr>
      <w:r>
        <w:t xml:space="preserve">a vállalat </w:t>
      </w:r>
      <w:r w:rsidRPr="009D15BF">
        <w:t>köteles elengedni a</w:t>
      </w:r>
      <w:r>
        <w:t xml:space="preserve"> hallgatót minden tantárgyból az első vizsgájá</w:t>
      </w:r>
      <w:r w:rsidRPr="009D15BF">
        <w:t>ra</w:t>
      </w:r>
      <w:r>
        <w:t xml:space="preserve"> (de nem a szabadságuk</w:t>
      </w:r>
      <w:r w:rsidRPr="009D15BF">
        <w:t xml:space="preserve"> terhé</w:t>
      </w:r>
      <w:r>
        <w:t xml:space="preserve">re!). Az ismételt vizsga alkalmakra, illetve az aláíráspótló vizsgákra a vállalat dönthet úgy, hogy csak szabadság terhére mehet a hallgató. Vállalati igény esetén </w:t>
      </w:r>
      <w:r>
        <w:lastRenderedPageBreak/>
        <w:t>a Karunk a vizsgaalkalmakról (a hallgató megjelenéséről és vizsga eredményéről) igazolást állít ki. Az ilyen jellegű igényt a hallgató a Tanulmányi Osztályon jelezze.</w:t>
      </w:r>
    </w:p>
    <w:p w14:paraId="5977AFC2" w14:textId="77777777" w:rsidR="008103B5" w:rsidRPr="009D15BF" w:rsidRDefault="008103B5" w:rsidP="00AB7E6E">
      <w:pPr>
        <w:pStyle w:val="Listaszerbekezds1"/>
        <w:numPr>
          <w:ilvl w:val="0"/>
          <w:numId w:val="13"/>
        </w:numPr>
        <w:jc w:val="both"/>
      </w:pPr>
      <w:r>
        <w:t xml:space="preserve">a vállalat bekérheti a vizsgaidőszakok előtt a hallgató tervezett vizsgaidőpontjait, illetve előírhatja a hallgató számára, hogy milyen időintervallumban tegyen eleget a vizsgázási kötelezettségeinek (ugyanakkor nem kötelezhető a hallgató arra, hogy egy nap több vizsgán jelenjen meg!). </w:t>
      </w:r>
    </w:p>
    <w:p w14:paraId="5F9E7B7E" w14:textId="4D574C5C" w:rsidR="008103B5" w:rsidRPr="00A760DB" w:rsidRDefault="008103B5" w:rsidP="00AB7E6E">
      <w:pPr>
        <w:pStyle w:val="Listaszerbekezds1"/>
        <w:numPr>
          <w:ilvl w:val="0"/>
          <w:numId w:val="13"/>
        </w:numPr>
        <w:jc w:val="both"/>
      </w:pPr>
      <w:r w:rsidRPr="009D15BF">
        <w:t xml:space="preserve">a vállalat előírhatja a szerződésben, hogy engedélyezi-e </w:t>
      </w:r>
      <w:r>
        <w:t>a hallgató számára</w:t>
      </w:r>
      <w:r w:rsidRPr="009D15BF">
        <w:t xml:space="preserve"> a mintatantervtől való elmaradást (tehát valame</w:t>
      </w:r>
      <w:r>
        <w:t>ly tantárgy nem a mintatanterv szerint meghatározott</w:t>
      </w:r>
      <w:r w:rsidRPr="009D15BF">
        <w:t xml:space="preserve"> félévben történő teljesítését), de rendelkezhet úgy is,</w:t>
      </w:r>
      <w:r>
        <w:t xml:space="preserve"> hogy az elmaradás a szerződés</w:t>
      </w:r>
      <w:r w:rsidRPr="009D15BF">
        <w:t xml:space="preserve"> automatikus felbontásával jár, és ezáltal a duális képzésből automatikusan átke</w:t>
      </w:r>
      <w:r>
        <w:t>rül a hallgató</w:t>
      </w:r>
      <w:r w:rsidRPr="009D15BF">
        <w:t xml:space="preserve"> a „hagyományos”</w:t>
      </w:r>
      <w:r>
        <w:t xml:space="preserve"> anyagmérnök</w:t>
      </w:r>
      <w:r w:rsidR="00A877FF">
        <w:t xml:space="preserve">, vagy vegyészmérnök </w:t>
      </w:r>
      <w:r>
        <w:t>képzésre.</w:t>
      </w:r>
      <w:r>
        <w:rPr>
          <w:b/>
        </w:rPr>
        <w:t xml:space="preserve"> </w:t>
      </w:r>
      <w:r w:rsidRPr="00A760DB">
        <w:rPr>
          <w:b/>
        </w:rPr>
        <w:t xml:space="preserve">Amennyiben elmaradás veszélye áll fenn, kérjük hallgatóinkat, hogy </w:t>
      </w:r>
      <w:r>
        <w:rPr>
          <w:b/>
        </w:rPr>
        <w:t xml:space="preserve">az adott </w:t>
      </w:r>
      <w:r w:rsidR="002417D3">
        <w:rPr>
          <w:b/>
        </w:rPr>
        <w:t>szakterület</w:t>
      </w:r>
      <w:r>
        <w:rPr>
          <w:b/>
        </w:rPr>
        <w:t xml:space="preserve"> duális képzési kapcsolattartóját</w:t>
      </w:r>
      <w:r w:rsidRPr="00A760DB">
        <w:rPr>
          <w:b/>
        </w:rPr>
        <w:t xml:space="preserve"> haladéktalanul keressék fel egyeztetés, lehetséges segítségnyújtás céljából!</w:t>
      </w:r>
    </w:p>
    <w:p w14:paraId="5DF47EB1" w14:textId="77777777" w:rsidR="008103B5" w:rsidRPr="009D15BF" w:rsidRDefault="008103B5" w:rsidP="00AB7E6E">
      <w:pPr>
        <w:pStyle w:val="Listaszerbekezds1"/>
        <w:numPr>
          <w:ilvl w:val="0"/>
          <w:numId w:val="13"/>
        </w:numPr>
        <w:jc w:val="both"/>
      </w:pPr>
      <w:r w:rsidRPr="009D15BF">
        <w:t xml:space="preserve">a </w:t>
      </w:r>
      <w:r>
        <w:t>hallgató a képzése végén nem</w:t>
      </w:r>
      <w:r w:rsidRPr="009D15BF">
        <w:t xml:space="preserve"> köteles az adott vállalatnál elhelyezkedni, igaz, a vállalat sem kö</w:t>
      </w:r>
      <w:r>
        <w:t>teles a hallgatót</w:t>
      </w:r>
      <w:r w:rsidRPr="009D15BF">
        <w:t xml:space="preserve"> tovább foglalkoztatni</w:t>
      </w:r>
      <w:r>
        <w:t xml:space="preserve"> (de természetesen a vállalatnak nem ez a célja).</w:t>
      </w:r>
    </w:p>
    <w:p w14:paraId="07AD380D" w14:textId="3E485F26" w:rsidR="008103B5" w:rsidRDefault="008103B5" w:rsidP="00AB7E6E">
      <w:pPr>
        <w:pStyle w:val="Listaszerbekezds1"/>
        <w:numPr>
          <w:ilvl w:val="0"/>
          <w:numId w:val="13"/>
        </w:numPr>
        <w:jc w:val="both"/>
      </w:pPr>
      <w:r w:rsidRPr="009D15BF">
        <w:t>a vállalattal kötött szerződéstől a</w:t>
      </w:r>
      <w:r>
        <w:t xml:space="preserve"> hallgató a</w:t>
      </w:r>
      <w:r w:rsidRPr="009D15BF">
        <w:t xml:space="preserve"> </w:t>
      </w:r>
      <w:r>
        <w:t>képzése során bármikor elállhat</w:t>
      </w:r>
      <w:r w:rsidRPr="009D15BF">
        <w:t xml:space="preserve">, </w:t>
      </w:r>
      <w:r>
        <w:t>valamint a hallgatóval kötött szerződést nem megfelelő teljesítmény esetén a vállalat bármikor felmondhatja. E</w:t>
      </w:r>
      <w:r w:rsidRPr="009D15BF">
        <w:t>kkor a duális képzésből a „hagyományos” formában teljesített anyag</w:t>
      </w:r>
      <w:r w:rsidR="002417D3">
        <w:t>- vagy vegyész</w:t>
      </w:r>
      <w:r w:rsidRPr="009D15BF">
        <w:t>mérnök képzésre le</w:t>
      </w:r>
      <w:r>
        <w:t>sz</w:t>
      </w:r>
      <w:r w:rsidRPr="009D15BF">
        <w:t xml:space="preserve"> átsorolva</w:t>
      </w:r>
      <w:r>
        <w:t xml:space="preserve"> a hallgató</w:t>
      </w:r>
      <w:r w:rsidRPr="009D15BF">
        <w:t xml:space="preserve"> (tehát </w:t>
      </w:r>
      <w:r>
        <w:t>duális képzőhely váltására nincs lehetőség a képzés során).</w:t>
      </w:r>
    </w:p>
    <w:p w14:paraId="1B4C05D8" w14:textId="77777777" w:rsidR="008103B5" w:rsidRDefault="008103B5" w:rsidP="00AB7E6E">
      <w:pPr>
        <w:pStyle w:val="Listaszerbekezds1"/>
        <w:numPr>
          <w:ilvl w:val="0"/>
          <w:numId w:val="13"/>
        </w:numPr>
        <w:jc w:val="both"/>
      </w:pPr>
      <w:r w:rsidRPr="009D15BF">
        <w:t xml:space="preserve">ha </w:t>
      </w:r>
      <w:r>
        <w:t>a hallgató eláll</w:t>
      </w:r>
      <w:r w:rsidRPr="009D15BF">
        <w:t xml:space="preserve"> a szerződéstől, az addig megkapott fizetést nem kell visszafizet</w:t>
      </w:r>
      <w:r>
        <w:t>nie</w:t>
      </w:r>
      <w:r w:rsidRPr="009D15BF">
        <w:t xml:space="preserve">. </w:t>
      </w:r>
    </w:p>
    <w:p w14:paraId="4E88EF02" w14:textId="291950B9" w:rsidR="008103B5" w:rsidRDefault="008103B5" w:rsidP="00AB7E6E">
      <w:pPr>
        <w:pStyle w:val="Listaszerbekezds1"/>
        <w:numPr>
          <w:ilvl w:val="0"/>
          <w:numId w:val="13"/>
        </w:numPr>
        <w:jc w:val="both"/>
      </w:pPr>
      <w:r>
        <w:t xml:space="preserve">a vállalati szakaszok végén a hallgatókról a vállalatok teljesítés igazolást állítanak ki, </w:t>
      </w:r>
      <w:r w:rsidRPr="00872F81">
        <w:rPr>
          <w:i/>
        </w:rPr>
        <w:t>„kiválóan megfelelt”</w:t>
      </w:r>
      <w:r>
        <w:t xml:space="preserve">, </w:t>
      </w:r>
      <w:r w:rsidRPr="00872F81">
        <w:rPr>
          <w:i/>
        </w:rPr>
        <w:t>„megfelelt”</w:t>
      </w:r>
      <w:r>
        <w:t xml:space="preserve">, </w:t>
      </w:r>
      <w:r w:rsidRPr="00872F81">
        <w:rPr>
          <w:i/>
        </w:rPr>
        <w:t>„nem felelt meg”</w:t>
      </w:r>
      <w:r>
        <w:t xml:space="preserve"> minősítéssel. </w:t>
      </w:r>
    </w:p>
    <w:p w14:paraId="4B3A80E1" w14:textId="6F1ED2FF" w:rsidR="00A877FF" w:rsidRDefault="00A877FF" w:rsidP="00AB7E6E">
      <w:pPr>
        <w:pStyle w:val="Listaszerbekezds1"/>
        <w:numPr>
          <w:ilvl w:val="0"/>
          <w:numId w:val="13"/>
        </w:numPr>
        <w:jc w:val="both"/>
      </w:pPr>
      <w:r>
        <w:t>FONTOS! Az oklevélbe akkor kerülhet csak be a duális képzés, ha a duális hallgatói jogviszony (azaz a képzés elején a cég és a hallgató között megkötött duális hallgatói munkaszerződés) folyamatosan fennáll legalább a záróvizsga napjáig. Amennyiben az bármilyen okból a záróvizsga előtt megszűnik, vagy helyébe más típusú jogviszony (szerződés) lép életbe a hallgató és a cég között, akkor a duális oklevél nem kiadható.</w:t>
      </w:r>
    </w:p>
    <w:p w14:paraId="75B1FF47" w14:textId="1A41CB54" w:rsidR="008103B5" w:rsidRDefault="009117A8" w:rsidP="009117A8">
      <w:pPr>
        <w:pStyle w:val="Cmsor2"/>
      </w:pPr>
      <w:bookmarkStart w:id="156" w:name="_Toc20101868"/>
      <w:r>
        <w:rPr>
          <w:rFonts w:ascii="Times New Roman" w:hAnsi="Times New Roman" w:cs="Times New Roman"/>
          <w:sz w:val="24"/>
          <w:szCs w:val="24"/>
        </w:rPr>
        <w:br w:type="page"/>
      </w:r>
      <w:bookmarkStart w:id="157" w:name="_Toc20152518"/>
      <w:bookmarkStart w:id="158" w:name="_Toc20173271"/>
      <w:r w:rsidR="008103B5" w:rsidRPr="006E3DA4">
        <w:lastRenderedPageBreak/>
        <w:t>4.2. Anyagmérnök képzés alapszakon (</w:t>
      </w:r>
      <w:proofErr w:type="spellStart"/>
      <w:r w:rsidR="008103B5">
        <w:t>BSc</w:t>
      </w:r>
      <w:proofErr w:type="spellEnd"/>
      <w:r w:rsidR="008103B5" w:rsidRPr="006E3DA4">
        <w:t>) levelező munkarendben</w:t>
      </w:r>
      <w:bookmarkStart w:id="159" w:name="_Toc142200604"/>
      <w:bookmarkStart w:id="160" w:name="_Toc144113871"/>
      <w:bookmarkStart w:id="161" w:name="_Toc144539593"/>
      <w:bookmarkStart w:id="162" w:name="_Toc144635675"/>
      <w:bookmarkEnd w:id="156"/>
      <w:bookmarkEnd w:id="157"/>
      <w:bookmarkEnd w:id="158"/>
    </w:p>
    <w:p w14:paraId="25680D52" w14:textId="3C629C11" w:rsidR="00D52482" w:rsidRDefault="00D52482" w:rsidP="00B36EA0">
      <w:r w:rsidRPr="0067472D">
        <w:t xml:space="preserve">A Műszaki Anyagtudományi Kar a 2005/2006. tanévtől 7 féléves anyagmérnök alapképzést indított el. A leendő hallgatók előképzettségi szintjüktől függetlenül törzsanyagot </w:t>
      </w:r>
      <w:r>
        <w:t xml:space="preserve">(150 kredit) </w:t>
      </w:r>
      <w:r w:rsidRPr="0067472D">
        <w:t xml:space="preserve">és specializációs ismereteket </w:t>
      </w:r>
      <w:r>
        <w:t xml:space="preserve">(60 kredit) </w:t>
      </w:r>
      <w:r w:rsidRPr="0067472D">
        <w:t>sajátítanak el. A képzéshez kapcsolódó tárgyakat azok követelményével</w:t>
      </w:r>
      <w:r w:rsidRPr="0067472D">
        <w:rPr>
          <w:color w:val="000000"/>
        </w:rPr>
        <w:t xml:space="preserve"> és kreditértékével táblázatos formában ismertetjük. A tárgyjegyző oszlopban a tantárgy felelősének neve olvasható.</w:t>
      </w:r>
      <w:r>
        <w:rPr>
          <w:color w:val="000000"/>
        </w:rPr>
        <w:t xml:space="preserve"> A tárgy oktatásában a tárgyfelelősön túl más oktatók is részt vehetnek. </w:t>
      </w:r>
      <w:r w:rsidRPr="0067472D">
        <w:t>A képzés mintatantervét alkotó tantárgyak részletes tantárgyleírásai a kari</w:t>
      </w:r>
      <w:r>
        <w:t xml:space="preserve"> </w:t>
      </w:r>
      <w:r w:rsidRPr="0067472D">
        <w:t>honlapokon olvashatóak (</w:t>
      </w:r>
      <w:r w:rsidRPr="00D52482">
        <w:rPr>
          <w:i/>
          <w:iCs/>
        </w:rPr>
        <w:t>www</w:t>
      </w:r>
      <w:r w:rsidRPr="00D52482">
        <w:rPr>
          <w:i/>
        </w:rPr>
        <w:t>.mak.uni-miskolc.hu</w:t>
      </w:r>
      <w:r w:rsidRPr="0067472D">
        <w:t>).</w:t>
      </w:r>
    </w:p>
    <w:p w14:paraId="374A6BFF" w14:textId="77777777" w:rsidR="00D52482" w:rsidRDefault="00D52482" w:rsidP="00B36EA0">
      <w:r>
        <w:t>Az a</w:t>
      </w:r>
      <w:r w:rsidRPr="006E3DA4">
        <w:t xml:space="preserve">nyagmérnök </w:t>
      </w:r>
      <w:r>
        <w:t>levelező</w:t>
      </w:r>
      <w:r w:rsidRPr="006E3DA4">
        <w:t xml:space="preserve"> </w:t>
      </w:r>
      <w:proofErr w:type="spellStart"/>
      <w:r>
        <w:t>BSc</w:t>
      </w:r>
      <w:proofErr w:type="spellEnd"/>
      <w:r w:rsidRPr="006E3DA4">
        <w:t xml:space="preserve"> tantárgyi előkövetelmények</w:t>
      </w:r>
      <w:r>
        <w:t xml:space="preserve"> megegyeznek a nappali tagozaton oktatott tantárgyak előkövetelményeivel, természetesen azzal a különbséggel, hogy az előírt tantárgyak oktatása is levelező munkarendben történik.</w:t>
      </w:r>
    </w:p>
    <w:p w14:paraId="117081EA" w14:textId="77777777" w:rsidR="00D52482" w:rsidRPr="0067472D" w:rsidRDefault="00D52482" w:rsidP="00B36EA0">
      <w:r w:rsidRPr="0067472D">
        <w:t>A felsőfokú tanulmányok befejezését igazoló oklevél kiadásának előfeltétele a sikeres záróvizsga, továbbá az előírt nyelvvizsga letétele. Az oklevél kiadásához a hallgatónak be kell mutatnia azt az okiratot, amely igazolja, hogy középfokú, C típusú általános nyelvi, államilag elismert vizsgát tett vagy azzal egyenértékű érettségi bizonyítvánnyal</w:t>
      </w:r>
      <w:r>
        <w:t xml:space="preserve"> </w:t>
      </w:r>
      <w:r w:rsidRPr="0067472D">
        <w:t xml:space="preserve">rendelkezik. </w:t>
      </w:r>
    </w:p>
    <w:p w14:paraId="2434A575" w14:textId="3DD1296C" w:rsidR="00D52482" w:rsidRDefault="00D52482" w:rsidP="00B36EA0">
      <w:r w:rsidRPr="0067472D">
        <w:t xml:space="preserve">A hallgatók a képzés során kétszer </w:t>
      </w:r>
      <w:r>
        <w:t xml:space="preserve">legalább </w:t>
      </w:r>
      <w:r w:rsidRPr="0067472D">
        <w:t>4-4 hetes nyári gyakorlaton vesznek részt. Először a negyedik félév, majd a hatodik félév után. Ezen nyári gyakorlatokat az ötödik, illetve hetedik félévben kell felvenni.</w:t>
      </w:r>
      <w:r>
        <w:t xml:space="preserve"> A levelező képzésben résztvevő hallgatók nyári szakmai gyakorlataival kapcsolatos -kérvényezhető- kedvezményekről a kar Hallgatói Követelményrendszerében lehet tájékozódni.</w:t>
      </w:r>
    </w:p>
    <w:p w14:paraId="48C72249" w14:textId="70D36891" w:rsidR="00F04F91" w:rsidRDefault="00D52482" w:rsidP="00B36EA0">
      <w:r w:rsidRPr="00021EE8">
        <w:t>A szabadon választott tárgyak listája az összes képzés részletes tanrendje után összesítve található.</w:t>
      </w:r>
    </w:p>
    <w:p w14:paraId="795F7CF5" w14:textId="77777777" w:rsidR="00AB7E6E" w:rsidRDefault="00AB7E6E" w:rsidP="00B36EA0"/>
    <w:p w14:paraId="5A77CF70" w14:textId="05D86D95" w:rsidR="00D52482" w:rsidRPr="0067472D" w:rsidRDefault="00D52482" w:rsidP="00B36EA0">
      <w:pPr>
        <w:pStyle w:val="Cmsor3"/>
      </w:pPr>
      <w:bookmarkStart w:id="163" w:name="_Toc20101869"/>
      <w:bookmarkStart w:id="164" w:name="_Toc20152519"/>
      <w:bookmarkStart w:id="165" w:name="_Toc20173272"/>
      <w:r w:rsidRPr="0067472D">
        <w:t>4.</w:t>
      </w:r>
      <w:r>
        <w:t>2</w:t>
      </w:r>
      <w:r w:rsidRPr="0067472D">
        <w:t xml:space="preserve">.1. Anyagmérnök alapszak </w:t>
      </w:r>
      <w:proofErr w:type="spellStart"/>
      <w:r w:rsidRPr="0067472D">
        <w:t>törzsanyag</w:t>
      </w:r>
      <w:r>
        <w:t>a</w:t>
      </w:r>
      <w:proofErr w:type="spellEnd"/>
      <w:r>
        <w:t xml:space="preserve"> </w:t>
      </w:r>
      <w:r w:rsidR="00E9372C">
        <w:t>levelező</w:t>
      </w:r>
      <w:r>
        <w:t xml:space="preserve"> munkarendben</w:t>
      </w:r>
      <w:bookmarkEnd w:id="163"/>
      <w:bookmarkEnd w:id="164"/>
      <w:bookmarkEnd w:id="165"/>
    </w:p>
    <w:p w14:paraId="415DDDC5" w14:textId="1D411CA9" w:rsidR="00D52482" w:rsidRPr="0067472D" w:rsidRDefault="00D52482" w:rsidP="00B36EA0">
      <w:r w:rsidRPr="0067472D">
        <w:t xml:space="preserve">Az </w:t>
      </w:r>
      <w:r>
        <w:t>alábbi</w:t>
      </w:r>
      <w:r w:rsidRPr="0067472D">
        <w:t xml:space="preserve"> táblázatok jelmagyarázata: K = kreditpont, E = előadási óraszám/hét, GY = gyakorlati óraszám/</w:t>
      </w:r>
      <w:r w:rsidR="00A877FF">
        <w:t>félév</w:t>
      </w:r>
      <w:r w:rsidRPr="0067472D">
        <w:t xml:space="preserve">, SZ = számonkérés módja, K = kollokvium, B = beszámoló, GY = gyakorlati jegy, A = aláírás, </w:t>
      </w:r>
      <w:proofErr w:type="spellStart"/>
      <w:r w:rsidRPr="0067472D">
        <w:t>Fv</w:t>
      </w:r>
      <w:proofErr w:type="spellEnd"/>
      <w:r w:rsidRPr="0067472D">
        <w:t xml:space="preserve"> = félév. </w:t>
      </w:r>
    </w:p>
    <w:p w14:paraId="49119F7D" w14:textId="77777777" w:rsidR="00D52482" w:rsidRPr="0067472D" w:rsidRDefault="00D52482" w:rsidP="00B36EA0"/>
    <w:tbl>
      <w:tblPr>
        <w:tblW w:w="9209"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1838"/>
        <w:gridCol w:w="2977"/>
        <w:gridCol w:w="454"/>
        <w:gridCol w:w="454"/>
        <w:gridCol w:w="454"/>
        <w:gridCol w:w="454"/>
        <w:gridCol w:w="2578"/>
      </w:tblGrid>
      <w:tr w:rsidR="00D52482" w:rsidRPr="00870801" w14:paraId="28E3558B" w14:textId="77777777" w:rsidTr="00B04D39">
        <w:trPr>
          <w:trHeight w:val="300"/>
        </w:trPr>
        <w:tc>
          <w:tcPr>
            <w:tcW w:w="9209" w:type="dxa"/>
            <w:gridSpan w:val="7"/>
            <w:shd w:val="clear" w:color="auto" w:fill="D9D9D9"/>
            <w:noWrap/>
            <w:vAlign w:val="center"/>
            <w:hideMark/>
          </w:tcPr>
          <w:p w14:paraId="44205ED8" w14:textId="77777777" w:rsidR="00D52482" w:rsidRPr="00397817" w:rsidRDefault="00D52482" w:rsidP="00397817">
            <w:pPr>
              <w:jc w:val="center"/>
              <w:rPr>
                <w:b/>
                <w:bCs/>
                <w:sz w:val="20"/>
                <w:szCs w:val="20"/>
              </w:rPr>
            </w:pPr>
            <w:r w:rsidRPr="00397817">
              <w:rPr>
                <w:b/>
                <w:bCs/>
                <w:sz w:val="20"/>
                <w:szCs w:val="20"/>
              </w:rPr>
              <w:t>1. félév</w:t>
            </w:r>
          </w:p>
        </w:tc>
      </w:tr>
      <w:tr w:rsidR="00D52482" w:rsidRPr="00870801" w14:paraId="349DB5C3" w14:textId="77777777" w:rsidTr="00B04D39">
        <w:trPr>
          <w:trHeight w:val="300"/>
        </w:trPr>
        <w:tc>
          <w:tcPr>
            <w:tcW w:w="1838" w:type="dxa"/>
            <w:shd w:val="clear" w:color="auto" w:fill="F2F2F2"/>
            <w:noWrap/>
            <w:vAlign w:val="center"/>
            <w:hideMark/>
          </w:tcPr>
          <w:p w14:paraId="34557D81" w14:textId="77777777" w:rsidR="00D52482" w:rsidRPr="00397817" w:rsidRDefault="00D52482" w:rsidP="00397817">
            <w:pPr>
              <w:spacing w:before="0"/>
              <w:jc w:val="center"/>
              <w:rPr>
                <w:b/>
                <w:bCs/>
                <w:sz w:val="20"/>
                <w:szCs w:val="20"/>
              </w:rPr>
            </w:pPr>
            <w:r w:rsidRPr="00397817">
              <w:rPr>
                <w:b/>
                <w:bCs/>
                <w:sz w:val="20"/>
                <w:szCs w:val="20"/>
              </w:rPr>
              <w:t>NEPTUN kód</w:t>
            </w:r>
          </w:p>
        </w:tc>
        <w:tc>
          <w:tcPr>
            <w:tcW w:w="2977" w:type="dxa"/>
            <w:shd w:val="clear" w:color="auto" w:fill="F2F2F2"/>
            <w:noWrap/>
            <w:vAlign w:val="center"/>
            <w:hideMark/>
          </w:tcPr>
          <w:p w14:paraId="4EBC86B1" w14:textId="77777777" w:rsidR="00D52482" w:rsidRPr="00397817" w:rsidRDefault="00D52482" w:rsidP="00397817">
            <w:pPr>
              <w:spacing w:before="0"/>
              <w:jc w:val="center"/>
              <w:rPr>
                <w:b/>
                <w:bCs/>
                <w:sz w:val="20"/>
                <w:szCs w:val="20"/>
              </w:rPr>
            </w:pPr>
            <w:r w:rsidRPr="00397817">
              <w:rPr>
                <w:b/>
                <w:bCs/>
                <w:sz w:val="20"/>
                <w:szCs w:val="20"/>
              </w:rPr>
              <w:t>Tárgy</w:t>
            </w:r>
          </w:p>
        </w:tc>
        <w:tc>
          <w:tcPr>
            <w:tcW w:w="454" w:type="dxa"/>
            <w:shd w:val="clear" w:color="auto" w:fill="F2F2F2"/>
            <w:noWrap/>
            <w:vAlign w:val="center"/>
            <w:hideMark/>
          </w:tcPr>
          <w:p w14:paraId="3188236C" w14:textId="77777777" w:rsidR="00D52482" w:rsidRPr="00397817" w:rsidRDefault="00D52482" w:rsidP="00397817">
            <w:pPr>
              <w:spacing w:before="0"/>
              <w:jc w:val="center"/>
              <w:rPr>
                <w:b/>
                <w:bCs/>
                <w:sz w:val="20"/>
                <w:szCs w:val="20"/>
              </w:rPr>
            </w:pPr>
            <w:proofErr w:type="spellStart"/>
            <w:r w:rsidRPr="00397817">
              <w:rPr>
                <w:b/>
                <w:bCs/>
                <w:sz w:val="20"/>
                <w:szCs w:val="20"/>
              </w:rPr>
              <w:t>Kr</w:t>
            </w:r>
            <w:proofErr w:type="spellEnd"/>
          </w:p>
        </w:tc>
        <w:tc>
          <w:tcPr>
            <w:tcW w:w="454" w:type="dxa"/>
            <w:shd w:val="clear" w:color="auto" w:fill="F2F2F2"/>
            <w:noWrap/>
            <w:vAlign w:val="center"/>
            <w:hideMark/>
          </w:tcPr>
          <w:p w14:paraId="4EC3A805" w14:textId="77777777" w:rsidR="00D52482" w:rsidRPr="00397817" w:rsidRDefault="00D52482" w:rsidP="00397817">
            <w:pPr>
              <w:spacing w:before="0"/>
              <w:jc w:val="center"/>
              <w:rPr>
                <w:b/>
                <w:bCs/>
                <w:sz w:val="20"/>
                <w:szCs w:val="20"/>
              </w:rPr>
            </w:pPr>
            <w:r w:rsidRPr="00397817">
              <w:rPr>
                <w:b/>
                <w:bCs/>
                <w:sz w:val="20"/>
                <w:szCs w:val="20"/>
              </w:rPr>
              <w:t>E</w:t>
            </w:r>
          </w:p>
        </w:tc>
        <w:tc>
          <w:tcPr>
            <w:tcW w:w="454" w:type="dxa"/>
            <w:shd w:val="clear" w:color="auto" w:fill="F2F2F2"/>
            <w:noWrap/>
            <w:vAlign w:val="center"/>
            <w:hideMark/>
          </w:tcPr>
          <w:p w14:paraId="4311B417" w14:textId="77777777" w:rsidR="00D52482" w:rsidRPr="00397817" w:rsidRDefault="00D52482" w:rsidP="00397817">
            <w:pPr>
              <w:spacing w:before="0"/>
              <w:jc w:val="center"/>
              <w:rPr>
                <w:b/>
                <w:bCs/>
                <w:sz w:val="20"/>
                <w:szCs w:val="20"/>
              </w:rPr>
            </w:pPr>
            <w:r w:rsidRPr="00397817">
              <w:rPr>
                <w:b/>
                <w:bCs/>
                <w:sz w:val="20"/>
                <w:szCs w:val="20"/>
              </w:rPr>
              <w:t>GY</w:t>
            </w:r>
          </w:p>
        </w:tc>
        <w:tc>
          <w:tcPr>
            <w:tcW w:w="454" w:type="dxa"/>
            <w:shd w:val="clear" w:color="auto" w:fill="F2F2F2"/>
            <w:noWrap/>
            <w:vAlign w:val="center"/>
            <w:hideMark/>
          </w:tcPr>
          <w:p w14:paraId="19369BE4" w14:textId="77777777" w:rsidR="00D52482" w:rsidRPr="00397817" w:rsidRDefault="00D52482" w:rsidP="00397817">
            <w:pPr>
              <w:spacing w:before="0"/>
              <w:jc w:val="center"/>
              <w:rPr>
                <w:b/>
                <w:bCs/>
                <w:sz w:val="20"/>
                <w:szCs w:val="20"/>
              </w:rPr>
            </w:pPr>
            <w:r w:rsidRPr="00397817">
              <w:rPr>
                <w:b/>
                <w:bCs/>
                <w:sz w:val="20"/>
                <w:szCs w:val="20"/>
              </w:rPr>
              <w:t>SZ</w:t>
            </w:r>
          </w:p>
        </w:tc>
        <w:tc>
          <w:tcPr>
            <w:tcW w:w="2578" w:type="dxa"/>
            <w:shd w:val="clear" w:color="auto" w:fill="F2F2F2"/>
            <w:noWrap/>
            <w:vAlign w:val="center"/>
            <w:hideMark/>
          </w:tcPr>
          <w:p w14:paraId="5F0742E2" w14:textId="77777777" w:rsidR="00D52482" w:rsidRPr="00397817" w:rsidRDefault="00D52482" w:rsidP="00397817">
            <w:pPr>
              <w:spacing w:before="0"/>
              <w:jc w:val="center"/>
              <w:rPr>
                <w:b/>
                <w:bCs/>
                <w:sz w:val="20"/>
                <w:szCs w:val="20"/>
              </w:rPr>
            </w:pPr>
            <w:r w:rsidRPr="00397817">
              <w:rPr>
                <w:b/>
                <w:bCs/>
                <w:sz w:val="20"/>
                <w:szCs w:val="20"/>
              </w:rPr>
              <w:t>Tárgyfelelős</w:t>
            </w:r>
          </w:p>
        </w:tc>
      </w:tr>
      <w:tr w:rsidR="00D52482" w:rsidRPr="00870801" w14:paraId="6E2CDADF" w14:textId="77777777" w:rsidTr="00B04D39">
        <w:trPr>
          <w:trHeight w:val="300"/>
        </w:trPr>
        <w:tc>
          <w:tcPr>
            <w:tcW w:w="1838" w:type="dxa"/>
            <w:shd w:val="clear" w:color="auto" w:fill="auto"/>
            <w:vAlign w:val="center"/>
            <w:hideMark/>
          </w:tcPr>
          <w:p w14:paraId="2152D5A1" w14:textId="373EBB39" w:rsidR="00D52482" w:rsidRPr="00397817" w:rsidRDefault="00D52482" w:rsidP="00397817">
            <w:pPr>
              <w:spacing w:before="0"/>
              <w:rPr>
                <w:sz w:val="20"/>
                <w:szCs w:val="20"/>
              </w:rPr>
            </w:pPr>
            <w:r w:rsidRPr="00397817">
              <w:rPr>
                <w:sz w:val="20"/>
                <w:szCs w:val="20"/>
              </w:rPr>
              <w:t>GEMAN011BL</w:t>
            </w:r>
          </w:p>
        </w:tc>
        <w:tc>
          <w:tcPr>
            <w:tcW w:w="2977" w:type="dxa"/>
            <w:shd w:val="clear" w:color="auto" w:fill="auto"/>
            <w:noWrap/>
            <w:vAlign w:val="center"/>
            <w:hideMark/>
          </w:tcPr>
          <w:p w14:paraId="01DA4886" w14:textId="77777777" w:rsidR="00D52482" w:rsidRPr="00397817" w:rsidRDefault="00D52482" w:rsidP="00397817">
            <w:pPr>
              <w:spacing w:before="0"/>
              <w:rPr>
                <w:sz w:val="20"/>
                <w:szCs w:val="20"/>
              </w:rPr>
            </w:pPr>
            <w:r w:rsidRPr="00397817">
              <w:rPr>
                <w:sz w:val="20"/>
                <w:szCs w:val="20"/>
              </w:rPr>
              <w:t>Matematika I.</w:t>
            </w:r>
          </w:p>
        </w:tc>
        <w:tc>
          <w:tcPr>
            <w:tcW w:w="454" w:type="dxa"/>
            <w:shd w:val="clear" w:color="auto" w:fill="auto"/>
            <w:noWrap/>
            <w:vAlign w:val="center"/>
            <w:hideMark/>
          </w:tcPr>
          <w:p w14:paraId="2E1CF7A6" w14:textId="77777777" w:rsidR="00D52482" w:rsidRPr="00397817" w:rsidRDefault="00D52482" w:rsidP="00397817">
            <w:pPr>
              <w:spacing w:before="0"/>
              <w:jc w:val="center"/>
              <w:rPr>
                <w:sz w:val="20"/>
                <w:szCs w:val="20"/>
              </w:rPr>
            </w:pPr>
            <w:r w:rsidRPr="00397817">
              <w:rPr>
                <w:sz w:val="20"/>
                <w:szCs w:val="20"/>
              </w:rPr>
              <w:t>6</w:t>
            </w:r>
          </w:p>
        </w:tc>
        <w:tc>
          <w:tcPr>
            <w:tcW w:w="454" w:type="dxa"/>
            <w:shd w:val="clear" w:color="auto" w:fill="auto"/>
            <w:noWrap/>
            <w:vAlign w:val="center"/>
            <w:hideMark/>
          </w:tcPr>
          <w:p w14:paraId="28557346" w14:textId="0B748BCB" w:rsidR="00D52482" w:rsidRPr="00397817" w:rsidRDefault="00D52482" w:rsidP="00397817">
            <w:pPr>
              <w:spacing w:before="0"/>
              <w:jc w:val="center"/>
              <w:rPr>
                <w:sz w:val="20"/>
                <w:szCs w:val="20"/>
              </w:rPr>
            </w:pPr>
            <w:r w:rsidRPr="00397817">
              <w:rPr>
                <w:sz w:val="20"/>
                <w:szCs w:val="20"/>
              </w:rPr>
              <w:t>15</w:t>
            </w:r>
          </w:p>
        </w:tc>
        <w:tc>
          <w:tcPr>
            <w:tcW w:w="454" w:type="dxa"/>
            <w:shd w:val="clear" w:color="auto" w:fill="auto"/>
            <w:noWrap/>
            <w:vAlign w:val="center"/>
            <w:hideMark/>
          </w:tcPr>
          <w:p w14:paraId="71341859" w14:textId="4D227062" w:rsidR="00D52482" w:rsidRPr="00397817" w:rsidRDefault="00F04F91" w:rsidP="00397817">
            <w:pPr>
              <w:spacing w:before="0"/>
              <w:jc w:val="center"/>
              <w:rPr>
                <w:sz w:val="20"/>
                <w:szCs w:val="20"/>
              </w:rPr>
            </w:pPr>
            <w:r w:rsidRPr="00397817">
              <w:rPr>
                <w:sz w:val="20"/>
                <w:szCs w:val="20"/>
              </w:rPr>
              <w:t>15</w:t>
            </w:r>
          </w:p>
        </w:tc>
        <w:tc>
          <w:tcPr>
            <w:tcW w:w="454" w:type="dxa"/>
            <w:shd w:val="clear" w:color="auto" w:fill="auto"/>
            <w:noWrap/>
            <w:vAlign w:val="center"/>
            <w:hideMark/>
          </w:tcPr>
          <w:p w14:paraId="7696F8F4" w14:textId="77777777" w:rsidR="00D52482" w:rsidRPr="00397817" w:rsidRDefault="00D52482" w:rsidP="00397817">
            <w:pPr>
              <w:spacing w:before="0"/>
              <w:jc w:val="center"/>
              <w:rPr>
                <w:sz w:val="20"/>
                <w:szCs w:val="20"/>
              </w:rPr>
            </w:pPr>
            <w:r w:rsidRPr="00397817">
              <w:rPr>
                <w:sz w:val="20"/>
                <w:szCs w:val="20"/>
              </w:rPr>
              <w:t>K</w:t>
            </w:r>
          </w:p>
        </w:tc>
        <w:tc>
          <w:tcPr>
            <w:tcW w:w="2578" w:type="dxa"/>
            <w:shd w:val="clear" w:color="000000" w:fill="FFFFFF"/>
            <w:vAlign w:val="center"/>
            <w:hideMark/>
          </w:tcPr>
          <w:p w14:paraId="18D994C4" w14:textId="77777777" w:rsidR="00D52482" w:rsidRPr="00397817" w:rsidRDefault="00D52482" w:rsidP="00397817">
            <w:pPr>
              <w:spacing w:before="0"/>
              <w:rPr>
                <w:sz w:val="20"/>
                <w:szCs w:val="20"/>
              </w:rPr>
            </w:pPr>
            <w:r w:rsidRPr="00397817">
              <w:rPr>
                <w:sz w:val="20"/>
                <w:szCs w:val="20"/>
              </w:rPr>
              <w:t>Dr. Varga Péter</w:t>
            </w:r>
          </w:p>
        </w:tc>
      </w:tr>
      <w:tr w:rsidR="00D52482" w:rsidRPr="00870801" w14:paraId="0C5A5CD8" w14:textId="77777777" w:rsidTr="00B04D39">
        <w:trPr>
          <w:trHeight w:val="300"/>
        </w:trPr>
        <w:tc>
          <w:tcPr>
            <w:tcW w:w="1838" w:type="dxa"/>
            <w:shd w:val="clear" w:color="auto" w:fill="auto"/>
            <w:vAlign w:val="center"/>
            <w:hideMark/>
          </w:tcPr>
          <w:p w14:paraId="49D59BA4" w14:textId="7CA15664" w:rsidR="00D52482" w:rsidRPr="00397817" w:rsidRDefault="00D52482" w:rsidP="00397817">
            <w:pPr>
              <w:spacing w:before="0"/>
              <w:rPr>
                <w:sz w:val="20"/>
                <w:szCs w:val="20"/>
              </w:rPr>
            </w:pPr>
            <w:r w:rsidRPr="00397817">
              <w:rPr>
                <w:sz w:val="20"/>
                <w:szCs w:val="20"/>
              </w:rPr>
              <w:t>GEFIT051BL</w:t>
            </w:r>
          </w:p>
        </w:tc>
        <w:tc>
          <w:tcPr>
            <w:tcW w:w="2977" w:type="dxa"/>
            <w:shd w:val="clear" w:color="auto" w:fill="auto"/>
            <w:noWrap/>
            <w:vAlign w:val="center"/>
            <w:hideMark/>
          </w:tcPr>
          <w:p w14:paraId="22C0BB85" w14:textId="77777777" w:rsidR="00D52482" w:rsidRPr="00397817" w:rsidRDefault="00D52482" w:rsidP="00397817">
            <w:pPr>
              <w:spacing w:before="0"/>
              <w:rPr>
                <w:sz w:val="20"/>
                <w:szCs w:val="20"/>
              </w:rPr>
            </w:pPr>
            <w:r w:rsidRPr="00397817">
              <w:rPr>
                <w:sz w:val="20"/>
                <w:szCs w:val="20"/>
              </w:rPr>
              <w:t>Fizika alapjai</w:t>
            </w:r>
          </w:p>
        </w:tc>
        <w:tc>
          <w:tcPr>
            <w:tcW w:w="454" w:type="dxa"/>
            <w:shd w:val="clear" w:color="auto" w:fill="auto"/>
            <w:noWrap/>
            <w:vAlign w:val="center"/>
            <w:hideMark/>
          </w:tcPr>
          <w:p w14:paraId="56E6A818" w14:textId="77777777" w:rsidR="00D52482" w:rsidRPr="00397817" w:rsidRDefault="00D52482" w:rsidP="00397817">
            <w:pPr>
              <w:spacing w:before="0"/>
              <w:jc w:val="center"/>
              <w:rPr>
                <w:sz w:val="20"/>
                <w:szCs w:val="20"/>
              </w:rPr>
            </w:pPr>
            <w:r w:rsidRPr="00397817">
              <w:rPr>
                <w:sz w:val="20"/>
                <w:szCs w:val="20"/>
              </w:rPr>
              <w:t>2</w:t>
            </w:r>
          </w:p>
        </w:tc>
        <w:tc>
          <w:tcPr>
            <w:tcW w:w="454" w:type="dxa"/>
            <w:shd w:val="clear" w:color="auto" w:fill="auto"/>
            <w:noWrap/>
            <w:vAlign w:val="center"/>
            <w:hideMark/>
          </w:tcPr>
          <w:p w14:paraId="69CB8532" w14:textId="0F021CA5" w:rsidR="00D52482" w:rsidRPr="00397817" w:rsidRDefault="00D52482" w:rsidP="00397817">
            <w:pPr>
              <w:spacing w:before="0"/>
              <w:jc w:val="center"/>
              <w:rPr>
                <w:sz w:val="20"/>
                <w:szCs w:val="20"/>
              </w:rPr>
            </w:pPr>
            <w:r w:rsidRPr="00397817">
              <w:rPr>
                <w:sz w:val="20"/>
                <w:szCs w:val="20"/>
              </w:rPr>
              <w:t>10</w:t>
            </w:r>
          </w:p>
        </w:tc>
        <w:tc>
          <w:tcPr>
            <w:tcW w:w="454" w:type="dxa"/>
            <w:shd w:val="clear" w:color="auto" w:fill="auto"/>
            <w:noWrap/>
            <w:vAlign w:val="center"/>
            <w:hideMark/>
          </w:tcPr>
          <w:p w14:paraId="3FC1BF42" w14:textId="77777777" w:rsidR="00D52482" w:rsidRPr="00397817" w:rsidRDefault="00D52482" w:rsidP="00397817">
            <w:pPr>
              <w:spacing w:before="0"/>
              <w:jc w:val="center"/>
              <w:rPr>
                <w:sz w:val="20"/>
                <w:szCs w:val="20"/>
              </w:rPr>
            </w:pPr>
            <w:r w:rsidRPr="00397817">
              <w:rPr>
                <w:sz w:val="20"/>
                <w:szCs w:val="20"/>
              </w:rPr>
              <w:t>0</w:t>
            </w:r>
          </w:p>
        </w:tc>
        <w:tc>
          <w:tcPr>
            <w:tcW w:w="454" w:type="dxa"/>
            <w:shd w:val="clear" w:color="auto" w:fill="auto"/>
            <w:noWrap/>
            <w:vAlign w:val="center"/>
            <w:hideMark/>
          </w:tcPr>
          <w:p w14:paraId="06D316A1" w14:textId="77777777" w:rsidR="00D52482" w:rsidRPr="00397817" w:rsidRDefault="00D52482" w:rsidP="00397817">
            <w:pPr>
              <w:spacing w:before="0"/>
              <w:jc w:val="center"/>
              <w:rPr>
                <w:sz w:val="20"/>
                <w:szCs w:val="20"/>
              </w:rPr>
            </w:pPr>
            <w:r w:rsidRPr="00397817">
              <w:rPr>
                <w:sz w:val="20"/>
                <w:szCs w:val="20"/>
              </w:rPr>
              <w:t>GY</w:t>
            </w:r>
          </w:p>
        </w:tc>
        <w:tc>
          <w:tcPr>
            <w:tcW w:w="2578" w:type="dxa"/>
            <w:shd w:val="clear" w:color="000000" w:fill="FFFFFF"/>
            <w:noWrap/>
            <w:vAlign w:val="center"/>
            <w:hideMark/>
          </w:tcPr>
          <w:p w14:paraId="6B17D52F" w14:textId="77777777" w:rsidR="00D52482" w:rsidRPr="00397817" w:rsidRDefault="00D52482" w:rsidP="00397817">
            <w:pPr>
              <w:spacing w:before="0"/>
              <w:rPr>
                <w:sz w:val="20"/>
                <w:szCs w:val="20"/>
              </w:rPr>
            </w:pPr>
            <w:r w:rsidRPr="00397817">
              <w:rPr>
                <w:sz w:val="20"/>
                <w:szCs w:val="20"/>
              </w:rPr>
              <w:t xml:space="preserve">Dr. </w:t>
            </w:r>
            <w:proofErr w:type="spellStart"/>
            <w:r w:rsidRPr="00397817">
              <w:rPr>
                <w:sz w:val="20"/>
                <w:szCs w:val="20"/>
              </w:rPr>
              <w:t>Majár</w:t>
            </w:r>
            <w:proofErr w:type="spellEnd"/>
            <w:r w:rsidRPr="00397817">
              <w:rPr>
                <w:sz w:val="20"/>
                <w:szCs w:val="20"/>
              </w:rPr>
              <w:t xml:space="preserve"> János</w:t>
            </w:r>
          </w:p>
        </w:tc>
      </w:tr>
      <w:tr w:rsidR="00D52482" w:rsidRPr="00870801" w14:paraId="62633F1A" w14:textId="77777777" w:rsidTr="00B04D39">
        <w:trPr>
          <w:trHeight w:val="300"/>
        </w:trPr>
        <w:tc>
          <w:tcPr>
            <w:tcW w:w="1838" w:type="dxa"/>
            <w:shd w:val="clear" w:color="auto" w:fill="auto"/>
            <w:noWrap/>
            <w:vAlign w:val="center"/>
            <w:hideMark/>
          </w:tcPr>
          <w:p w14:paraId="01A88C2F" w14:textId="547C2E9E" w:rsidR="00D52482" w:rsidRPr="00397817" w:rsidRDefault="00D52482" w:rsidP="00397817">
            <w:pPr>
              <w:spacing w:before="0"/>
              <w:rPr>
                <w:sz w:val="20"/>
                <w:szCs w:val="20"/>
              </w:rPr>
            </w:pPr>
            <w:r w:rsidRPr="00397817">
              <w:rPr>
                <w:sz w:val="20"/>
                <w:szCs w:val="20"/>
              </w:rPr>
              <w:t>MAKKEM218BL</w:t>
            </w:r>
          </w:p>
        </w:tc>
        <w:tc>
          <w:tcPr>
            <w:tcW w:w="2977" w:type="dxa"/>
            <w:shd w:val="clear" w:color="auto" w:fill="auto"/>
            <w:noWrap/>
            <w:vAlign w:val="center"/>
            <w:hideMark/>
          </w:tcPr>
          <w:p w14:paraId="3A16A604" w14:textId="77777777" w:rsidR="00D52482" w:rsidRPr="00397817" w:rsidRDefault="00D52482" w:rsidP="00397817">
            <w:pPr>
              <w:spacing w:before="0"/>
              <w:rPr>
                <w:sz w:val="20"/>
                <w:szCs w:val="20"/>
              </w:rPr>
            </w:pPr>
            <w:r w:rsidRPr="00397817">
              <w:rPr>
                <w:sz w:val="20"/>
                <w:szCs w:val="20"/>
              </w:rPr>
              <w:t>Általános és szervetlen kémia</w:t>
            </w:r>
          </w:p>
        </w:tc>
        <w:tc>
          <w:tcPr>
            <w:tcW w:w="454" w:type="dxa"/>
            <w:shd w:val="clear" w:color="auto" w:fill="auto"/>
            <w:noWrap/>
            <w:vAlign w:val="center"/>
            <w:hideMark/>
          </w:tcPr>
          <w:p w14:paraId="11EBB11D" w14:textId="77777777" w:rsidR="00D52482" w:rsidRPr="00397817" w:rsidRDefault="00D52482" w:rsidP="00397817">
            <w:pPr>
              <w:spacing w:before="0"/>
              <w:jc w:val="center"/>
              <w:rPr>
                <w:sz w:val="20"/>
                <w:szCs w:val="20"/>
              </w:rPr>
            </w:pPr>
            <w:r w:rsidRPr="00397817">
              <w:rPr>
                <w:sz w:val="20"/>
                <w:szCs w:val="20"/>
              </w:rPr>
              <w:t>5</w:t>
            </w:r>
          </w:p>
        </w:tc>
        <w:tc>
          <w:tcPr>
            <w:tcW w:w="454" w:type="dxa"/>
            <w:shd w:val="clear" w:color="auto" w:fill="auto"/>
            <w:noWrap/>
            <w:vAlign w:val="center"/>
            <w:hideMark/>
          </w:tcPr>
          <w:p w14:paraId="19F65352" w14:textId="594CEBEB" w:rsidR="00D52482" w:rsidRPr="00397817" w:rsidRDefault="00D52482" w:rsidP="00397817">
            <w:pPr>
              <w:spacing w:before="0"/>
              <w:jc w:val="center"/>
              <w:rPr>
                <w:sz w:val="20"/>
                <w:szCs w:val="20"/>
              </w:rPr>
            </w:pPr>
            <w:r w:rsidRPr="00397817">
              <w:rPr>
                <w:sz w:val="20"/>
                <w:szCs w:val="20"/>
              </w:rPr>
              <w:t>15</w:t>
            </w:r>
          </w:p>
        </w:tc>
        <w:tc>
          <w:tcPr>
            <w:tcW w:w="454" w:type="dxa"/>
            <w:shd w:val="clear" w:color="auto" w:fill="auto"/>
            <w:noWrap/>
            <w:vAlign w:val="center"/>
            <w:hideMark/>
          </w:tcPr>
          <w:p w14:paraId="19E72398" w14:textId="6CA54DCF" w:rsidR="00D52482" w:rsidRPr="00397817" w:rsidRDefault="00F04F91" w:rsidP="00397817">
            <w:pPr>
              <w:spacing w:before="0"/>
              <w:jc w:val="center"/>
              <w:rPr>
                <w:sz w:val="20"/>
                <w:szCs w:val="20"/>
              </w:rPr>
            </w:pPr>
            <w:r w:rsidRPr="00397817">
              <w:rPr>
                <w:sz w:val="20"/>
                <w:szCs w:val="20"/>
              </w:rPr>
              <w:t>10</w:t>
            </w:r>
          </w:p>
        </w:tc>
        <w:tc>
          <w:tcPr>
            <w:tcW w:w="454" w:type="dxa"/>
            <w:shd w:val="clear" w:color="auto" w:fill="auto"/>
            <w:noWrap/>
            <w:vAlign w:val="center"/>
            <w:hideMark/>
          </w:tcPr>
          <w:p w14:paraId="534D378A" w14:textId="77777777" w:rsidR="00D52482" w:rsidRPr="00397817" w:rsidRDefault="00D52482" w:rsidP="00397817">
            <w:pPr>
              <w:spacing w:before="0"/>
              <w:jc w:val="center"/>
              <w:rPr>
                <w:sz w:val="20"/>
                <w:szCs w:val="20"/>
              </w:rPr>
            </w:pPr>
            <w:r w:rsidRPr="00397817">
              <w:rPr>
                <w:sz w:val="20"/>
                <w:szCs w:val="20"/>
              </w:rPr>
              <w:t>K</w:t>
            </w:r>
          </w:p>
        </w:tc>
        <w:tc>
          <w:tcPr>
            <w:tcW w:w="2578" w:type="dxa"/>
            <w:shd w:val="clear" w:color="000000" w:fill="FFFFFF"/>
            <w:noWrap/>
            <w:vAlign w:val="center"/>
            <w:hideMark/>
          </w:tcPr>
          <w:p w14:paraId="5458813F" w14:textId="77777777" w:rsidR="00D52482" w:rsidRPr="00397817" w:rsidRDefault="00D52482" w:rsidP="00397817">
            <w:pPr>
              <w:spacing w:before="0"/>
              <w:rPr>
                <w:sz w:val="20"/>
                <w:szCs w:val="20"/>
              </w:rPr>
            </w:pPr>
            <w:r w:rsidRPr="00397817">
              <w:rPr>
                <w:sz w:val="20"/>
                <w:szCs w:val="20"/>
              </w:rPr>
              <w:t xml:space="preserve">Dr. </w:t>
            </w:r>
            <w:proofErr w:type="spellStart"/>
            <w:r w:rsidRPr="00397817">
              <w:rPr>
                <w:sz w:val="20"/>
                <w:szCs w:val="20"/>
              </w:rPr>
              <w:t>Murányszky</w:t>
            </w:r>
            <w:proofErr w:type="spellEnd"/>
            <w:r w:rsidRPr="00397817">
              <w:rPr>
                <w:sz w:val="20"/>
                <w:szCs w:val="20"/>
              </w:rPr>
              <w:t xml:space="preserve"> Gábor</w:t>
            </w:r>
          </w:p>
        </w:tc>
      </w:tr>
      <w:tr w:rsidR="00D52482" w:rsidRPr="00870801" w14:paraId="7ECDC152" w14:textId="77777777" w:rsidTr="00B04D39">
        <w:trPr>
          <w:trHeight w:val="300"/>
        </w:trPr>
        <w:tc>
          <w:tcPr>
            <w:tcW w:w="1838" w:type="dxa"/>
            <w:shd w:val="clear" w:color="auto" w:fill="auto"/>
            <w:noWrap/>
            <w:vAlign w:val="center"/>
            <w:hideMark/>
          </w:tcPr>
          <w:p w14:paraId="1478B3E5" w14:textId="3B1539A4" w:rsidR="00D52482" w:rsidRPr="00397817" w:rsidRDefault="00D52482" w:rsidP="00397817">
            <w:pPr>
              <w:spacing w:before="0"/>
              <w:rPr>
                <w:sz w:val="20"/>
                <w:szCs w:val="20"/>
              </w:rPr>
            </w:pPr>
            <w:r w:rsidRPr="00397817">
              <w:rPr>
                <w:sz w:val="20"/>
                <w:szCs w:val="20"/>
              </w:rPr>
              <w:t>GEAGT104BL</w:t>
            </w:r>
          </w:p>
        </w:tc>
        <w:tc>
          <w:tcPr>
            <w:tcW w:w="2977" w:type="dxa"/>
            <w:shd w:val="clear" w:color="auto" w:fill="auto"/>
            <w:noWrap/>
            <w:vAlign w:val="center"/>
            <w:hideMark/>
          </w:tcPr>
          <w:p w14:paraId="759A1DCC" w14:textId="77777777" w:rsidR="00D52482" w:rsidRPr="00397817" w:rsidRDefault="00D52482" w:rsidP="00397817">
            <w:pPr>
              <w:spacing w:before="0"/>
              <w:rPr>
                <w:sz w:val="20"/>
                <w:szCs w:val="20"/>
              </w:rPr>
            </w:pPr>
            <w:r w:rsidRPr="00397817">
              <w:rPr>
                <w:sz w:val="20"/>
                <w:szCs w:val="20"/>
              </w:rPr>
              <w:t>Ábrázoló geometria</w:t>
            </w:r>
          </w:p>
        </w:tc>
        <w:tc>
          <w:tcPr>
            <w:tcW w:w="454" w:type="dxa"/>
            <w:shd w:val="clear" w:color="auto" w:fill="auto"/>
            <w:noWrap/>
            <w:vAlign w:val="center"/>
            <w:hideMark/>
          </w:tcPr>
          <w:p w14:paraId="3476117F" w14:textId="77777777" w:rsidR="00D52482" w:rsidRPr="00397817" w:rsidRDefault="00D52482" w:rsidP="00397817">
            <w:pPr>
              <w:spacing w:before="0"/>
              <w:jc w:val="center"/>
              <w:rPr>
                <w:sz w:val="20"/>
                <w:szCs w:val="20"/>
              </w:rPr>
            </w:pPr>
            <w:r w:rsidRPr="00397817">
              <w:rPr>
                <w:sz w:val="20"/>
                <w:szCs w:val="20"/>
              </w:rPr>
              <w:t>4</w:t>
            </w:r>
          </w:p>
        </w:tc>
        <w:tc>
          <w:tcPr>
            <w:tcW w:w="454" w:type="dxa"/>
            <w:shd w:val="clear" w:color="auto" w:fill="auto"/>
            <w:noWrap/>
            <w:vAlign w:val="center"/>
            <w:hideMark/>
          </w:tcPr>
          <w:p w14:paraId="308A0EAD" w14:textId="6FCCFF77" w:rsidR="00D52482" w:rsidRPr="00397817" w:rsidRDefault="00D52482" w:rsidP="00397817">
            <w:pPr>
              <w:spacing w:before="0"/>
              <w:jc w:val="center"/>
              <w:rPr>
                <w:sz w:val="20"/>
                <w:szCs w:val="20"/>
              </w:rPr>
            </w:pPr>
            <w:r w:rsidRPr="00397817">
              <w:rPr>
                <w:sz w:val="20"/>
                <w:szCs w:val="20"/>
              </w:rPr>
              <w:t>10</w:t>
            </w:r>
          </w:p>
        </w:tc>
        <w:tc>
          <w:tcPr>
            <w:tcW w:w="454" w:type="dxa"/>
            <w:shd w:val="clear" w:color="auto" w:fill="auto"/>
            <w:noWrap/>
            <w:vAlign w:val="center"/>
            <w:hideMark/>
          </w:tcPr>
          <w:p w14:paraId="3B61DF03" w14:textId="3A0BE486" w:rsidR="00D52482" w:rsidRPr="00397817" w:rsidRDefault="00F04F91" w:rsidP="00397817">
            <w:pPr>
              <w:spacing w:before="0"/>
              <w:jc w:val="center"/>
              <w:rPr>
                <w:sz w:val="20"/>
                <w:szCs w:val="20"/>
              </w:rPr>
            </w:pPr>
            <w:r w:rsidRPr="00397817">
              <w:rPr>
                <w:sz w:val="20"/>
                <w:szCs w:val="20"/>
              </w:rPr>
              <w:t>10</w:t>
            </w:r>
          </w:p>
        </w:tc>
        <w:tc>
          <w:tcPr>
            <w:tcW w:w="454" w:type="dxa"/>
            <w:shd w:val="clear" w:color="auto" w:fill="auto"/>
            <w:noWrap/>
            <w:vAlign w:val="center"/>
            <w:hideMark/>
          </w:tcPr>
          <w:p w14:paraId="34B5399A" w14:textId="77777777" w:rsidR="00D52482" w:rsidRPr="00397817" w:rsidRDefault="00D52482" w:rsidP="00397817">
            <w:pPr>
              <w:spacing w:before="0"/>
              <w:jc w:val="center"/>
              <w:rPr>
                <w:sz w:val="20"/>
                <w:szCs w:val="20"/>
              </w:rPr>
            </w:pPr>
            <w:r w:rsidRPr="00397817">
              <w:rPr>
                <w:sz w:val="20"/>
                <w:szCs w:val="20"/>
              </w:rPr>
              <w:t>K</w:t>
            </w:r>
          </w:p>
        </w:tc>
        <w:tc>
          <w:tcPr>
            <w:tcW w:w="2578" w:type="dxa"/>
            <w:shd w:val="clear" w:color="000000" w:fill="FFFFFF"/>
            <w:noWrap/>
            <w:vAlign w:val="center"/>
            <w:hideMark/>
          </w:tcPr>
          <w:p w14:paraId="276F95AC" w14:textId="44D0B089" w:rsidR="00D52482" w:rsidRPr="00397817" w:rsidRDefault="00136D0F" w:rsidP="00397817">
            <w:pPr>
              <w:spacing w:before="0"/>
              <w:rPr>
                <w:sz w:val="20"/>
                <w:szCs w:val="20"/>
              </w:rPr>
            </w:pPr>
            <w:r>
              <w:rPr>
                <w:sz w:val="20"/>
                <w:szCs w:val="20"/>
              </w:rPr>
              <w:t xml:space="preserve">Óváriné Dr. </w:t>
            </w:r>
            <w:proofErr w:type="spellStart"/>
            <w:r>
              <w:rPr>
                <w:sz w:val="20"/>
                <w:szCs w:val="20"/>
              </w:rPr>
              <w:t>Balajti</w:t>
            </w:r>
            <w:proofErr w:type="spellEnd"/>
            <w:r>
              <w:rPr>
                <w:sz w:val="20"/>
                <w:szCs w:val="20"/>
              </w:rPr>
              <w:t xml:space="preserve"> Zsuzsanna</w:t>
            </w:r>
          </w:p>
        </w:tc>
      </w:tr>
      <w:tr w:rsidR="00D52482" w:rsidRPr="00870801" w14:paraId="0193E1F0" w14:textId="77777777" w:rsidTr="00B04D39">
        <w:trPr>
          <w:trHeight w:val="300"/>
        </w:trPr>
        <w:tc>
          <w:tcPr>
            <w:tcW w:w="1838" w:type="dxa"/>
            <w:shd w:val="clear" w:color="auto" w:fill="auto"/>
            <w:noWrap/>
            <w:vAlign w:val="center"/>
            <w:hideMark/>
          </w:tcPr>
          <w:p w14:paraId="367E5ED3" w14:textId="3851250A" w:rsidR="00D52482" w:rsidRPr="00397817" w:rsidRDefault="00D52482" w:rsidP="00397817">
            <w:pPr>
              <w:spacing w:before="0"/>
              <w:rPr>
                <w:sz w:val="20"/>
                <w:szCs w:val="20"/>
              </w:rPr>
            </w:pPr>
            <w:r w:rsidRPr="00397817">
              <w:rPr>
                <w:sz w:val="20"/>
                <w:szCs w:val="20"/>
              </w:rPr>
              <w:t>MAKPOL226BL</w:t>
            </w:r>
          </w:p>
        </w:tc>
        <w:tc>
          <w:tcPr>
            <w:tcW w:w="2977" w:type="dxa"/>
            <w:shd w:val="clear" w:color="auto" w:fill="auto"/>
            <w:noWrap/>
            <w:vAlign w:val="center"/>
            <w:hideMark/>
          </w:tcPr>
          <w:p w14:paraId="29089E32" w14:textId="77777777" w:rsidR="00D52482" w:rsidRPr="00397817" w:rsidRDefault="00D52482" w:rsidP="00397817">
            <w:pPr>
              <w:spacing w:before="0"/>
              <w:rPr>
                <w:sz w:val="20"/>
                <w:szCs w:val="20"/>
              </w:rPr>
            </w:pPr>
            <w:r w:rsidRPr="00397817">
              <w:rPr>
                <w:sz w:val="20"/>
                <w:szCs w:val="20"/>
              </w:rPr>
              <w:t>Anyagszerkezettan</w:t>
            </w:r>
          </w:p>
        </w:tc>
        <w:tc>
          <w:tcPr>
            <w:tcW w:w="454" w:type="dxa"/>
            <w:shd w:val="clear" w:color="auto" w:fill="auto"/>
            <w:noWrap/>
            <w:vAlign w:val="center"/>
            <w:hideMark/>
          </w:tcPr>
          <w:p w14:paraId="4AA999F6" w14:textId="77777777" w:rsidR="00D52482" w:rsidRPr="00397817" w:rsidRDefault="00D52482" w:rsidP="00397817">
            <w:pPr>
              <w:spacing w:before="0"/>
              <w:jc w:val="center"/>
              <w:rPr>
                <w:sz w:val="20"/>
                <w:szCs w:val="20"/>
              </w:rPr>
            </w:pPr>
            <w:r w:rsidRPr="00397817">
              <w:rPr>
                <w:sz w:val="20"/>
                <w:szCs w:val="20"/>
              </w:rPr>
              <w:t>5</w:t>
            </w:r>
          </w:p>
        </w:tc>
        <w:tc>
          <w:tcPr>
            <w:tcW w:w="454" w:type="dxa"/>
            <w:shd w:val="clear" w:color="auto" w:fill="auto"/>
            <w:noWrap/>
            <w:vAlign w:val="center"/>
            <w:hideMark/>
          </w:tcPr>
          <w:p w14:paraId="67845C3D" w14:textId="2DCF7458" w:rsidR="00D52482" w:rsidRPr="00397817" w:rsidRDefault="00D52482" w:rsidP="00397817">
            <w:pPr>
              <w:spacing w:before="0"/>
              <w:jc w:val="center"/>
              <w:rPr>
                <w:sz w:val="20"/>
                <w:szCs w:val="20"/>
              </w:rPr>
            </w:pPr>
            <w:r w:rsidRPr="00397817">
              <w:rPr>
                <w:sz w:val="20"/>
                <w:szCs w:val="20"/>
              </w:rPr>
              <w:t>15</w:t>
            </w:r>
          </w:p>
        </w:tc>
        <w:tc>
          <w:tcPr>
            <w:tcW w:w="454" w:type="dxa"/>
            <w:shd w:val="clear" w:color="auto" w:fill="auto"/>
            <w:noWrap/>
            <w:vAlign w:val="center"/>
            <w:hideMark/>
          </w:tcPr>
          <w:p w14:paraId="5BD38340" w14:textId="48023983" w:rsidR="00D52482" w:rsidRPr="00397817" w:rsidRDefault="00F04F91" w:rsidP="00397817">
            <w:pPr>
              <w:spacing w:before="0"/>
              <w:jc w:val="center"/>
              <w:rPr>
                <w:sz w:val="20"/>
                <w:szCs w:val="20"/>
              </w:rPr>
            </w:pPr>
            <w:r w:rsidRPr="00397817">
              <w:rPr>
                <w:sz w:val="20"/>
                <w:szCs w:val="20"/>
              </w:rPr>
              <w:t>10</w:t>
            </w:r>
          </w:p>
        </w:tc>
        <w:tc>
          <w:tcPr>
            <w:tcW w:w="454" w:type="dxa"/>
            <w:shd w:val="clear" w:color="auto" w:fill="auto"/>
            <w:noWrap/>
            <w:vAlign w:val="center"/>
            <w:hideMark/>
          </w:tcPr>
          <w:p w14:paraId="5C5F0816" w14:textId="77777777" w:rsidR="00D52482" w:rsidRPr="00397817" w:rsidRDefault="00D52482" w:rsidP="00397817">
            <w:pPr>
              <w:spacing w:before="0"/>
              <w:jc w:val="center"/>
              <w:rPr>
                <w:sz w:val="20"/>
                <w:szCs w:val="20"/>
              </w:rPr>
            </w:pPr>
            <w:r w:rsidRPr="00397817">
              <w:rPr>
                <w:sz w:val="20"/>
                <w:szCs w:val="20"/>
              </w:rPr>
              <w:t>K</w:t>
            </w:r>
          </w:p>
        </w:tc>
        <w:tc>
          <w:tcPr>
            <w:tcW w:w="2578" w:type="dxa"/>
            <w:shd w:val="clear" w:color="000000" w:fill="FFFFFF"/>
            <w:noWrap/>
            <w:vAlign w:val="center"/>
            <w:hideMark/>
          </w:tcPr>
          <w:p w14:paraId="44C62C07" w14:textId="77777777" w:rsidR="00D52482" w:rsidRPr="00397817" w:rsidRDefault="00D52482" w:rsidP="00397817">
            <w:pPr>
              <w:spacing w:before="0"/>
              <w:rPr>
                <w:sz w:val="20"/>
                <w:szCs w:val="20"/>
              </w:rPr>
            </w:pPr>
            <w:r w:rsidRPr="00397817">
              <w:rPr>
                <w:sz w:val="20"/>
                <w:szCs w:val="20"/>
              </w:rPr>
              <w:t>Dr. Bárczy Pál</w:t>
            </w:r>
          </w:p>
        </w:tc>
      </w:tr>
      <w:tr w:rsidR="00D52482" w:rsidRPr="00870801" w14:paraId="4C4C616B" w14:textId="77777777" w:rsidTr="00B04D39">
        <w:trPr>
          <w:trHeight w:val="300"/>
        </w:trPr>
        <w:tc>
          <w:tcPr>
            <w:tcW w:w="1838" w:type="dxa"/>
            <w:shd w:val="clear" w:color="auto" w:fill="auto"/>
            <w:noWrap/>
            <w:vAlign w:val="center"/>
            <w:hideMark/>
          </w:tcPr>
          <w:p w14:paraId="214F5C0D" w14:textId="1C06D005" w:rsidR="00D52482" w:rsidRPr="00397817" w:rsidRDefault="00D52482" w:rsidP="00397817">
            <w:pPr>
              <w:spacing w:before="0"/>
              <w:rPr>
                <w:sz w:val="20"/>
                <w:szCs w:val="20"/>
              </w:rPr>
            </w:pPr>
            <w:r w:rsidRPr="00397817">
              <w:rPr>
                <w:sz w:val="20"/>
                <w:szCs w:val="20"/>
              </w:rPr>
              <w:t>MAKPOL227BL</w:t>
            </w:r>
          </w:p>
        </w:tc>
        <w:tc>
          <w:tcPr>
            <w:tcW w:w="2977" w:type="dxa"/>
            <w:shd w:val="clear" w:color="auto" w:fill="auto"/>
            <w:noWrap/>
            <w:vAlign w:val="center"/>
            <w:hideMark/>
          </w:tcPr>
          <w:p w14:paraId="7C8B2A79" w14:textId="77777777" w:rsidR="00D52482" w:rsidRPr="00397817" w:rsidRDefault="00D52482" w:rsidP="00397817">
            <w:pPr>
              <w:spacing w:before="0"/>
              <w:rPr>
                <w:sz w:val="20"/>
                <w:szCs w:val="20"/>
              </w:rPr>
            </w:pPr>
            <w:r w:rsidRPr="00397817">
              <w:rPr>
                <w:sz w:val="20"/>
                <w:szCs w:val="20"/>
              </w:rPr>
              <w:t>Anyagvizsgálat</w:t>
            </w:r>
          </w:p>
        </w:tc>
        <w:tc>
          <w:tcPr>
            <w:tcW w:w="454" w:type="dxa"/>
            <w:shd w:val="clear" w:color="auto" w:fill="auto"/>
            <w:noWrap/>
            <w:vAlign w:val="center"/>
            <w:hideMark/>
          </w:tcPr>
          <w:p w14:paraId="01E961CE" w14:textId="77777777" w:rsidR="00D52482" w:rsidRPr="00397817" w:rsidRDefault="00D52482" w:rsidP="00397817">
            <w:pPr>
              <w:spacing w:before="0"/>
              <w:jc w:val="center"/>
              <w:rPr>
                <w:sz w:val="20"/>
                <w:szCs w:val="20"/>
              </w:rPr>
            </w:pPr>
            <w:r w:rsidRPr="00397817">
              <w:rPr>
                <w:sz w:val="20"/>
                <w:szCs w:val="20"/>
              </w:rPr>
              <w:t>4</w:t>
            </w:r>
          </w:p>
        </w:tc>
        <w:tc>
          <w:tcPr>
            <w:tcW w:w="454" w:type="dxa"/>
            <w:shd w:val="clear" w:color="auto" w:fill="auto"/>
            <w:noWrap/>
            <w:vAlign w:val="center"/>
            <w:hideMark/>
          </w:tcPr>
          <w:p w14:paraId="7159BEAD" w14:textId="7A458CFC" w:rsidR="00D52482" w:rsidRPr="00397817" w:rsidRDefault="00D52482" w:rsidP="00397817">
            <w:pPr>
              <w:spacing w:before="0"/>
              <w:jc w:val="center"/>
              <w:rPr>
                <w:sz w:val="20"/>
                <w:szCs w:val="20"/>
              </w:rPr>
            </w:pPr>
            <w:r w:rsidRPr="00397817">
              <w:rPr>
                <w:sz w:val="20"/>
                <w:szCs w:val="20"/>
              </w:rPr>
              <w:t>10</w:t>
            </w:r>
          </w:p>
        </w:tc>
        <w:tc>
          <w:tcPr>
            <w:tcW w:w="454" w:type="dxa"/>
            <w:shd w:val="clear" w:color="auto" w:fill="auto"/>
            <w:noWrap/>
            <w:vAlign w:val="center"/>
            <w:hideMark/>
          </w:tcPr>
          <w:p w14:paraId="1AF4DE73" w14:textId="78530248" w:rsidR="00D52482" w:rsidRPr="00397817" w:rsidRDefault="00F04F91" w:rsidP="00397817">
            <w:pPr>
              <w:spacing w:before="0"/>
              <w:jc w:val="center"/>
              <w:rPr>
                <w:sz w:val="20"/>
                <w:szCs w:val="20"/>
              </w:rPr>
            </w:pPr>
            <w:r w:rsidRPr="00397817">
              <w:rPr>
                <w:sz w:val="20"/>
                <w:szCs w:val="20"/>
              </w:rPr>
              <w:t>10</w:t>
            </w:r>
          </w:p>
        </w:tc>
        <w:tc>
          <w:tcPr>
            <w:tcW w:w="454" w:type="dxa"/>
            <w:shd w:val="clear" w:color="auto" w:fill="auto"/>
            <w:noWrap/>
            <w:vAlign w:val="center"/>
            <w:hideMark/>
          </w:tcPr>
          <w:p w14:paraId="3F06A60A" w14:textId="77777777" w:rsidR="00D52482" w:rsidRPr="00397817" w:rsidRDefault="00D52482" w:rsidP="00397817">
            <w:pPr>
              <w:spacing w:before="0"/>
              <w:jc w:val="center"/>
              <w:rPr>
                <w:sz w:val="20"/>
                <w:szCs w:val="20"/>
              </w:rPr>
            </w:pPr>
            <w:r w:rsidRPr="00397817">
              <w:rPr>
                <w:sz w:val="20"/>
                <w:szCs w:val="20"/>
              </w:rPr>
              <w:t>K</w:t>
            </w:r>
          </w:p>
        </w:tc>
        <w:tc>
          <w:tcPr>
            <w:tcW w:w="2578" w:type="dxa"/>
            <w:shd w:val="clear" w:color="000000" w:fill="FFFFFF"/>
            <w:noWrap/>
            <w:vAlign w:val="center"/>
            <w:hideMark/>
          </w:tcPr>
          <w:p w14:paraId="7D1C9350" w14:textId="77777777" w:rsidR="00D52482" w:rsidRPr="00397817" w:rsidRDefault="00D52482" w:rsidP="00397817">
            <w:pPr>
              <w:spacing w:before="0"/>
              <w:rPr>
                <w:sz w:val="20"/>
                <w:szCs w:val="20"/>
              </w:rPr>
            </w:pPr>
            <w:r w:rsidRPr="00397817">
              <w:rPr>
                <w:sz w:val="20"/>
                <w:szCs w:val="20"/>
              </w:rPr>
              <w:t xml:space="preserve">Dr. </w:t>
            </w:r>
            <w:proofErr w:type="spellStart"/>
            <w:r w:rsidRPr="00397817">
              <w:rPr>
                <w:sz w:val="20"/>
                <w:szCs w:val="20"/>
              </w:rPr>
              <w:t>Czél</w:t>
            </w:r>
            <w:proofErr w:type="spellEnd"/>
            <w:r w:rsidRPr="00397817">
              <w:rPr>
                <w:sz w:val="20"/>
                <w:szCs w:val="20"/>
              </w:rPr>
              <w:t xml:space="preserve"> György</w:t>
            </w:r>
          </w:p>
        </w:tc>
      </w:tr>
      <w:tr w:rsidR="00D52482" w:rsidRPr="00870801" w14:paraId="2398C3DF" w14:textId="77777777" w:rsidTr="00B04D39">
        <w:trPr>
          <w:trHeight w:val="300"/>
        </w:trPr>
        <w:tc>
          <w:tcPr>
            <w:tcW w:w="1838" w:type="dxa"/>
            <w:shd w:val="clear" w:color="auto" w:fill="auto"/>
            <w:noWrap/>
            <w:vAlign w:val="center"/>
            <w:hideMark/>
          </w:tcPr>
          <w:p w14:paraId="29421B5E" w14:textId="4C670C0F" w:rsidR="00D52482" w:rsidRPr="00397817" w:rsidRDefault="00D52482" w:rsidP="00397817">
            <w:pPr>
              <w:spacing w:before="0"/>
              <w:rPr>
                <w:sz w:val="20"/>
                <w:szCs w:val="20"/>
              </w:rPr>
            </w:pPr>
            <w:r w:rsidRPr="00397817">
              <w:rPr>
                <w:sz w:val="20"/>
                <w:szCs w:val="20"/>
              </w:rPr>
              <w:t>MAKETT300BL</w:t>
            </w:r>
          </w:p>
        </w:tc>
        <w:tc>
          <w:tcPr>
            <w:tcW w:w="2977" w:type="dxa"/>
            <w:shd w:val="clear" w:color="auto" w:fill="auto"/>
            <w:vAlign w:val="center"/>
            <w:hideMark/>
          </w:tcPr>
          <w:p w14:paraId="6820A24A" w14:textId="68BA713E" w:rsidR="00D52482" w:rsidRPr="00397817" w:rsidRDefault="00397817" w:rsidP="000068D7">
            <w:pPr>
              <w:spacing w:before="0"/>
              <w:jc w:val="left"/>
              <w:rPr>
                <w:sz w:val="20"/>
                <w:szCs w:val="20"/>
              </w:rPr>
            </w:pPr>
            <w:r w:rsidRPr="00397817">
              <w:rPr>
                <w:sz w:val="20"/>
                <w:szCs w:val="20"/>
              </w:rPr>
              <w:t>Tudományos munka informatikai alapjai</w:t>
            </w:r>
          </w:p>
        </w:tc>
        <w:tc>
          <w:tcPr>
            <w:tcW w:w="454" w:type="dxa"/>
            <w:shd w:val="clear" w:color="auto" w:fill="auto"/>
            <w:noWrap/>
            <w:vAlign w:val="center"/>
            <w:hideMark/>
          </w:tcPr>
          <w:p w14:paraId="46FED31D" w14:textId="77777777" w:rsidR="00D52482" w:rsidRPr="00397817" w:rsidRDefault="00D52482" w:rsidP="00397817">
            <w:pPr>
              <w:spacing w:before="0"/>
              <w:jc w:val="center"/>
              <w:rPr>
                <w:sz w:val="20"/>
                <w:szCs w:val="20"/>
              </w:rPr>
            </w:pPr>
            <w:r w:rsidRPr="00397817">
              <w:rPr>
                <w:sz w:val="20"/>
                <w:szCs w:val="20"/>
              </w:rPr>
              <w:t>2</w:t>
            </w:r>
          </w:p>
        </w:tc>
        <w:tc>
          <w:tcPr>
            <w:tcW w:w="454" w:type="dxa"/>
            <w:shd w:val="clear" w:color="auto" w:fill="auto"/>
            <w:noWrap/>
            <w:vAlign w:val="center"/>
            <w:hideMark/>
          </w:tcPr>
          <w:p w14:paraId="38F5DE65" w14:textId="77777777" w:rsidR="00D52482" w:rsidRPr="00397817" w:rsidRDefault="00D52482" w:rsidP="00397817">
            <w:pPr>
              <w:spacing w:before="0"/>
              <w:jc w:val="center"/>
              <w:rPr>
                <w:sz w:val="20"/>
                <w:szCs w:val="20"/>
              </w:rPr>
            </w:pPr>
            <w:r w:rsidRPr="00397817">
              <w:rPr>
                <w:sz w:val="20"/>
                <w:szCs w:val="20"/>
              </w:rPr>
              <w:t>0</w:t>
            </w:r>
          </w:p>
        </w:tc>
        <w:tc>
          <w:tcPr>
            <w:tcW w:w="454" w:type="dxa"/>
            <w:shd w:val="clear" w:color="auto" w:fill="auto"/>
            <w:noWrap/>
            <w:vAlign w:val="center"/>
            <w:hideMark/>
          </w:tcPr>
          <w:p w14:paraId="4B61A0E2" w14:textId="0B090D2A" w:rsidR="00D52482" w:rsidRPr="00397817" w:rsidRDefault="00F04F91" w:rsidP="00397817">
            <w:pPr>
              <w:spacing w:before="0"/>
              <w:jc w:val="center"/>
              <w:rPr>
                <w:sz w:val="20"/>
                <w:szCs w:val="20"/>
              </w:rPr>
            </w:pPr>
            <w:r w:rsidRPr="00397817">
              <w:rPr>
                <w:sz w:val="20"/>
                <w:szCs w:val="20"/>
              </w:rPr>
              <w:t>10</w:t>
            </w:r>
          </w:p>
        </w:tc>
        <w:tc>
          <w:tcPr>
            <w:tcW w:w="454" w:type="dxa"/>
            <w:shd w:val="clear" w:color="auto" w:fill="auto"/>
            <w:noWrap/>
            <w:vAlign w:val="center"/>
            <w:hideMark/>
          </w:tcPr>
          <w:p w14:paraId="7B65CFEC" w14:textId="77777777" w:rsidR="00D52482" w:rsidRPr="00397817" w:rsidRDefault="00D52482" w:rsidP="00397817">
            <w:pPr>
              <w:spacing w:before="0"/>
              <w:jc w:val="center"/>
              <w:rPr>
                <w:sz w:val="20"/>
                <w:szCs w:val="20"/>
              </w:rPr>
            </w:pPr>
            <w:r w:rsidRPr="00397817">
              <w:rPr>
                <w:sz w:val="20"/>
                <w:szCs w:val="20"/>
              </w:rPr>
              <w:t>GY</w:t>
            </w:r>
          </w:p>
        </w:tc>
        <w:tc>
          <w:tcPr>
            <w:tcW w:w="2578" w:type="dxa"/>
            <w:shd w:val="clear" w:color="000000" w:fill="FFFFFF"/>
            <w:noWrap/>
            <w:vAlign w:val="center"/>
            <w:hideMark/>
          </w:tcPr>
          <w:p w14:paraId="0BE67810" w14:textId="77777777" w:rsidR="00D52482" w:rsidRPr="00397817" w:rsidRDefault="00D52482" w:rsidP="00397817">
            <w:pPr>
              <w:spacing w:before="0"/>
              <w:rPr>
                <w:sz w:val="20"/>
                <w:szCs w:val="20"/>
              </w:rPr>
            </w:pPr>
            <w:r w:rsidRPr="00397817">
              <w:rPr>
                <w:sz w:val="20"/>
                <w:szCs w:val="20"/>
              </w:rPr>
              <w:t>Dr. Palotás Árpád Bence</w:t>
            </w:r>
          </w:p>
        </w:tc>
      </w:tr>
      <w:tr w:rsidR="00D52482" w:rsidRPr="00870801" w14:paraId="596151D3" w14:textId="77777777" w:rsidTr="00B04D39">
        <w:trPr>
          <w:trHeight w:val="300"/>
        </w:trPr>
        <w:tc>
          <w:tcPr>
            <w:tcW w:w="1838" w:type="dxa"/>
            <w:shd w:val="clear" w:color="auto" w:fill="auto"/>
            <w:noWrap/>
            <w:vAlign w:val="center"/>
            <w:hideMark/>
          </w:tcPr>
          <w:p w14:paraId="369F157C" w14:textId="77777777" w:rsidR="00D52482" w:rsidRPr="00397817" w:rsidRDefault="00D52482" w:rsidP="00397817">
            <w:pPr>
              <w:spacing w:before="0"/>
              <w:rPr>
                <w:sz w:val="20"/>
                <w:szCs w:val="20"/>
              </w:rPr>
            </w:pPr>
            <w:r w:rsidRPr="00397817">
              <w:rPr>
                <w:sz w:val="20"/>
                <w:szCs w:val="20"/>
              </w:rPr>
              <w:t> </w:t>
            </w:r>
          </w:p>
        </w:tc>
        <w:tc>
          <w:tcPr>
            <w:tcW w:w="2977" w:type="dxa"/>
            <w:shd w:val="clear" w:color="auto" w:fill="auto"/>
            <w:noWrap/>
            <w:vAlign w:val="center"/>
            <w:hideMark/>
          </w:tcPr>
          <w:p w14:paraId="1007F6DD" w14:textId="77777777" w:rsidR="00D52482" w:rsidRPr="00397817" w:rsidRDefault="00D52482" w:rsidP="00397817">
            <w:pPr>
              <w:spacing w:before="0"/>
              <w:rPr>
                <w:sz w:val="20"/>
                <w:szCs w:val="20"/>
              </w:rPr>
            </w:pPr>
            <w:r w:rsidRPr="00397817">
              <w:rPr>
                <w:sz w:val="20"/>
                <w:szCs w:val="20"/>
              </w:rPr>
              <w:t>Szabadon választott I.*</w:t>
            </w:r>
          </w:p>
        </w:tc>
        <w:tc>
          <w:tcPr>
            <w:tcW w:w="454" w:type="dxa"/>
            <w:shd w:val="clear" w:color="auto" w:fill="auto"/>
            <w:noWrap/>
            <w:vAlign w:val="center"/>
            <w:hideMark/>
          </w:tcPr>
          <w:p w14:paraId="1C963456" w14:textId="77777777" w:rsidR="00D52482" w:rsidRPr="00397817" w:rsidRDefault="00D52482" w:rsidP="00397817">
            <w:pPr>
              <w:spacing w:before="0"/>
              <w:jc w:val="center"/>
              <w:rPr>
                <w:sz w:val="20"/>
                <w:szCs w:val="20"/>
              </w:rPr>
            </w:pPr>
            <w:r w:rsidRPr="00397817">
              <w:rPr>
                <w:sz w:val="20"/>
                <w:szCs w:val="20"/>
              </w:rPr>
              <w:t>2</w:t>
            </w:r>
          </w:p>
        </w:tc>
        <w:tc>
          <w:tcPr>
            <w:tcW w:w="454" w:type="dxa"/>
            <w:shd w:val="clear" w:color="auto" w:fill="auto"/>
            <w:noWrap/>
            <w:vAlign w:val="center"/>
            <w:hideMark/>
          </w:tcPr>
          <w:p w14:paraId="4962759F" w14:textId="59AF834B" w:rsidR="00D52482" w:rsidRPr="00397817" w:rsidRDefault="00D52482" w:rsidP="00397817">
            <w:pPr>
              <w:spacing w:before="0"/>
              <w:jc w:val="center"/>
              <w:rPr>
                <w:sz w:val="20"/>
                <w:szCs w:val="20"/>
              </w:rPr>
            </w:pPr>
            <w:r w:rsidRPr="00397817">
              <w:rPr>
                <w:sz w:val="20"/>
                <w:szCs w:val="20"/>
              </w:rPr>
              <w:t>10</w:t>
            </w:r>
          </w:p>
        </w:tc>
        <w:tc>
          <w:tcPr>
            <w:tcW w:w="454" w:type="dxa"/>
            <w:shd w:val="clear" w:color="auto" w:fill="auto"/>
            <w:noWrap/>
            <w:vAlign w:val="center"/>
            <w:hideMark/>
          </w:tcPr>
          <w:p w14:paraId="61473F4F" w14:textId="77777777" w:rsidR="00D52482" w:rsidRPr="00397817" w:rsidRDefault="00D52482" w:rsidP="00397817">
            <w:pPr>
              <w:spacing w:before="0"/>
              <w:jc w:val="center"/>
              <w:rPr>
                <w:sz w:val="20"/>
                <w:szCs w:val="20"/>
              </w:rPr>
            </w:pPr>
            <w:r w:rsidRPr="00397817">
              <w:rPr>
                <w:sz w:val="20"/>
                <w:szCs w:val="20"/>
              </w:rPr>
              <w:t>0</w:t>
            </w:r>
          </w:p>
        </w:tc>
        <w:tc>
          <w:tcPr>
            <w:tcW w:w="454" w:type="dxa"/>
            <w:shd w:val="clear" w:color="auto" w:fill="auto"/>
            <w:noWrap/>
            <w:vAlign w:val="center"/>
            <w:hideMark/>
          </w:tcPr>
          <w:p w14:paraId="05549EC8" w14:textId="77777777" w:rsidR="00D52482" w:rsidRPr="00397817" w:rsidRDefault="00D52482" w:rsidP="00397817">
            <w:pPr>
              <w:spacing w:before="0"/>
              <w:jc w:val="center"/>
              <w:rPr>
                <w:sz w:val="20"/>
                <w:szCs w:val="20"/>
              </w:rPr>
            </w:pPr>
            <w:r w:rsidRPr="00397817">
              <w:rPr>
                <w:sz w:val="20"/>
                <w:szCs w:val="20"/>
              </w:rPr>
              <w:t>B</w:t>
            </w:r>
          </w:p>
        </w:tc>
        <w:tc>
          <w:tcPr>
            <w:tcW w:w="2578" w:type="dxa"/>
            <w:shd w:val="clear" w:color="auto" w:fill="auto"/>
            <w:noWrap/>
            <w:vAlign w:val="center"/>
            <w:hideMark/>
          </w:tcPr>
          <w:p w14:paraId="1A5C1369" w14:textId="77777777" w:rsidR="00D52482" w:rsidRPr="00397817" w:rsidRDefault="00D52482" w:rsidP="00397817">
            <w:pPr>
              <w:spacing w:before="0"/>
              <w:rPr>
                <w:sz w:val="20"/>
                <w:szCs w:val="20"/>
              </w:rPr>
            </w:pPr>
            <w:r w:rsidRPr="00397817">
              <w:rPr>
                <w:sz w:val="20"/>
                <w:szCs w:val="20"/>
              </w:rPr>
              <w:t> </w:t>
            </w:r>
          </w:p>
        </w:tc>
      </w:tr>
      <w:tr w:rsidR="00D52482" w:rsidRPr="00870801" w14:paraId="0025017E" w14:textId="77777777" w:rsidTr="00B04D39">
        <w:trPr>
          <w:trHeight w:val="300"/>
        </w:trPr>
        <w:tc>
          <w:tcPr>
            <w:tcW w:w="1838" w:type="dxa"/>
            <w:shd w:val="clear" w:color="auto" w:fill="F2F2F2"/>
            <w:noWrap/>
            <w:vAlign w:val="center"/>
            <w:hideMark/>
          </w:tcPr>
          <w:p w14:paraId="3E35E9E3" w14:textId="77777777" w:rsidR="00D52482" w:rsidRPr="00397817" w:rsidRDefault="00D52482" w:rsidP="00397817">
            <w:pPr>
              <w:spacing w:before="0"/>
              <w:rPr>
                <w:b/>
                <w:bCs/>
                <w:sz w:val="20"/>
                <w:szCs w:val="20"/>
              </w:rPr>
            </w:pPr>
            <w:r w:rsidRPr="00397817">
              <w:rPr>
                <w:b/>
                <w:bCs/>
                <w:sz w:val="20"/>
                <w:szCs w:val="20"/>
              </w:rPr>
              <w:t>Összesen:</w:t>
            </w:r>
          </w:p>
        </w:tc>
        <w:tc>
          <w:tcPr>
            <w:tcW w:w="2977" w:type="dxa"/>
            <w:shd w:val="clear" w:color="auto" w:fill="auto"/>
            <w:noWrap/>
            <w:vAlign w:val="center"/>
            <w:hideMark/>
          </w:tcPr>
          <w:p w14:paraId="355A7EA9" w14:textId="77777777" w:rsidR="00D52482" w:rsidRPr="00397817" w:rsidRDefault="00D52482" w:rsidP="00397817">
            <w:pPr>
              <w:spacing w:before="0"/>
              <w:rPr>
                <w:b/>
                <w:bCs/>
                <w:sz w:val="20"/>
                <w:szCs w:val="20"/>
              </w:rPr>
            </w:pPr>
            <w:r w:rsidRPr="00397817">
              <w:rPr>
                <w:b/>
                <w:bCs/>
                <w:sz w:val="20"/>
                <w:szCs w:val="20"/>
              </w:rPr>
              <w:t> </w:t>
            </w:r>
          </w:p>
        </w:tc>
        <w:tc>
          <w:tcPr>
            <w:tcW w:w="454" w:type="dxa"/>
            <w:shd w:val="clear" w:color="auto" w:fill="F2F2F2"/>
            <w:noWrap/>
            <w:vAlign w:val="center"/>
            <w:hideMark/>
          </w:tcPr>
          <w:p w14:paraId="6BB9E106" w14:textId="77777777" w:rsidR="00D52482" w:rsidRPr="00397817" w:rsidRDefault="00D52482" w:rsidP="00397817">
            <w:pPr>
              <w:spacing w:before="0"/>
              <w:jc w:val="center"/>
              <w:rPr>
                <w:b/>
                <w:bCs/>
                <w:sz w:val="20"/>
                <w:szCs w:val="20"/>
              </w:rPr>
            </w:pPr>
            <w:r w:rsidRPr="00397817">
              <w:rPr>
                <w:b/>
                <w:bCs/>
                <w:sz w:val="20"/>
                <w:szCs w:val="20"/>
              </w:rPr>
              <w:t>30</w:t>
            </w:r>
          </w:p>
        </w:tc>
        <w:tc>
          <w:tcPr>
            <w:tcW w:w="454" w:type="dxa"/>
            <w:shd w:val="clear" w:color="auto" w:fill="F2F2F2"/>
            <w:noWrap/>
            <w:vAlign w:val="center"/>
            <w:hideMark/>
          </w:tcPr>
          <w:p w14:paraId="54FA95E5" w14:textId="344C4023" w:rsidR="00D52482" w:rsidRPr="00397817" w:rsidRDefault="00F04F91" w:rsidP="00397817">
            <w:pPr>
              <w:spacing w:before="0"/>
              <w:jc w:val="center"/>
              <w:rPr>
                <w:b/>
                <w:bCs/>
                <w:sz w:val="20"/>
                <w:szCs w:val="20"/>
              </w:rPr>
            </w:pPr>
            <w:r w:rsidRPr="00397817">
              <w:rPr>
                <w:b/>
                <w:bCs/>
                <w:sz w:val="20"/>
                <w:szCs w:val="20"/>
              </w:rPr>
              <w:t>85</w:t>
            </w:r>
          </w:p>
        </w:tc>
        <w:tc>
          <w:tcPr>
            <w:tcW w:w="454" w:type="dxa"/>
            <w:shd w:val="clear" w:color="auto" w:fill="F2F2F2"/>
            <w:noWrap/>
            <w:vAlign w:val="center"/>
            <w:hideMark/>
          </w:tcPr>
          <w:p w14:paraId="2C554FA1" w14:textId="523F347D" w:rsidR="00D52482" w:rsidRPr="00397817" w:rsidRDefault="00F04F91" w:rsidP="00397817">
            <w:pPr>
              <w:spacing w:before="0"/>
              <w:jc w:val="center"/>
              <w:rPr>
                <w:b/>
                <w:bCs/>
                <w:sz w:val="20"/>
                <w:szCs w:val="20"/>
              </w:rPr>
            </w:pPr>
            <w:r w:rsidRPr="00397817">
              <w:rPr>
                <w:b/>
                <w:bCs/>
                <w:sz w:val="20"/>
                <w:szCs w:val="20"/>
              </w:rPr>
              <w:t>7</w:t>
            </w:r>
            <w:r w:rsidR="00D52482" w:rsidRPr="00397817">
              <w:rPr>
                <w:b/>
                <w:bCs/>
                <w:sz w:val="20"/>
                <w:szCs w:val="20"/>
              </w:rPr>
              <w:t>5</w:t>
            </w:r>
          </w:p>
        </w:tc>
        <w:tc>
          <w:tcPr>
            <w:tcW w:w="454" w:type="dxa"/>
            <w:shd w:val="clear" w:color="auto" w:fill="auto"/>
            <w:noWrap/>
            <w:vAlign w:val="center"/>
            <w:hideMark/>
          </w:tcPr>
          <w:p w14:paraId="5FDC9A5E" w14:textId="77777777" w:rsidR="00D52482" w:rsidRPr="00397817" w:rsidRDefault="00D52482" w:rsidP="00397817">
            <w:pPr>
              <w:spacing w:before="0"/>
              <w:rPr>
                <w:b/>
                <w:bCs/>
                <w:sz w:val="20"/>
                <w:szCs w:val="20"/>
              </w:rPr>
            </w:pPr>
            <w:r w:rsidRPr="00397817">
              <w:rPr>
                <w:b/>
                <w:bCs/>
                <w:sz w:val="20"/>
                <w:szCs w:val="20"/>
              </w:rPr>
              <w:t> </w:t>
            </w:r>
          </w:p>
        </w:tc>
        <w:tc>
          <w:tcPr>
            <w:tcW w:w="2578" w:type="dxa"/>
            <w:shd w:val="clear" w:color="auto" w:fill="auto"/>
            <w:noWrap/>
            <w:vAlign w:val="center"/>
            <w:hideMark/>
          </w:tcPr>
          <w:p w14:paraId="2D1B01E9" w14:textId="77777777" w:rsidR="00D52482" w:rsidRPr="00397817" w:rsidRDefault="00D52482" w:rsidP="00397817">
            <w:pPr>
              <w:spacing w:before="0"/>
              <w:rPr>
                <w:b/>
                <w:bCs/>
                <w:sz w:val="20"/>
                <w:szCs w:val="20"/>
              </w:rPr>
            </w:pPr>
            <w:r w:rsidRPr="00397817">
              <w:rPr>
                <w:b/>
                <w:bCs/>
                <w:sz w:val="20"/>
                <w:szCs w:val="20"/>
              </w:rPr>
              <w:t> </w:t>
            </w:r>
          </w:p>
        </w:tc>
      </w:tr>
    </w:tbl>
    <w:p w14:paraId="1985A605" w14:textId="69DD3671" w:rsidR="00D52482" w:rsidRPr="0067472D" w:rsidRDefault="00D52482" w:rsidP="00397817">
      <w:pPr>
        <w:spacing w:before="0"/>
      </w:pPr>
      <w:r w:rsidRPr="00397817">
        <w:rPr>
          <w:i/>
          <w:iCs/>
          <w:sz w:val="20"/>
          <w:szCs w:val="20"/>
        </w:rPr>
        <w:t>*Az első éves hallgatók számára az 1. félévben a Laboratóriumi alapismeretek c. szabadon választható tárgyat javasoljuk felvenni</w:t>
      </w:r>
      <w:r w:rsidRPr="0067472D">
        <w:t>.</w:t>
      </w:r>
    </w:p>
    <w:p w14:paraId="54C5C3EC" w14:textId="5F49ADA0" w:rsidR="00D52482" w:rsidRDefault="00D52482" w:rsidP="00B36EA0">
      <w:pPr>
        <w:rPr>
          <w:sz w:val="20"/>
          <w:szCs w:val="20"/>
        </w:rPr>
      </w:pPr>
    </w:p>
    <w:p w14:paraId="2896BF40" w14:textId="77777777" w:rsidR="00AB7E6E" w:rsidRPr="00397817" w:rsidRDefault="00AB7E6E" w:rsidP="00B36EA0">
      <w:pPr>
        <w:rPr>
          <w:sz w:val="20"/>
          <w:szCs w:val="20"/>
        </w:rPr>
      </w:pPr>
    </w:p>
    <w:tbl>
      <w:tblPr>
        <w:tblW w:w="9115"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8"/>
        <w:gridCol w:w="2977"/>
        <w:gridCol w:w="454"/>
        <w:gridCol w:w="454"/>
        <w:gridCol w:w="454"/>
        <w:gridCol w:w="454"/>
        <w:gridCol w:w="2484"/>
      </w:tblGrid>
      <w:tr w:rsidR="00D52482" w:rsidRPr="00397817" w14:paraId="307E358B" w14:textId="77777777" w:rsidTr="00B04D39">
        <w:trPr>
          <w:trHeight w:val="300"/>
        </w:trPr>
        <w:tc>
          <w:tcPr>
            <w:tcW w:w="9115" w:type="dxa"/>
            <w:gridSpan w:val="7"/>
            <w:shd w:val="clear" w:color="auto" w:fill="D9D9D9"/>
            <w:noWrap/>
            <w:vAlign w:val="center"/>
            <w:hideMark/>
          </w:tcPr>
          <w:p w14:paraId="41FA0AD4" w14:textId="77777777" w:rsidR="00D52482" w:rsidRPr="00397817" w:rsidRDefault="00D52482" w:rsidP="00397817">
            <w:pPr>
              <w:spacing w:before="0"/>
              <w:jc w:val="center"/>
              <w:rPr>
                <w:b/>
                <w:bCs/>
                <w:sz w:val="20"/>
                <w:szCs w:val="20"/>
              </w:rPr>
            </w:pPr>
            <w:r w:rsidRPr="00397817">
              <w:rPr>
                <w:b/>
                <w:bCs/>
                <w:sz w:val="20"/>
                <w:szCs w:val="20"/>
              </w:rPr>
              <w:t>2. félév</w:t>
            </w:r>
          </w:p>
        </w:tc>
      </w:tr>
      <w:tr w:rsidR="00D52482" w:rsidRPr="00397817" w14:paraId="374E507F" w14:textId="77777777" w:rsidTr="00B04D39">
        <w:trPr>
          <w:trHeight w:val="300"/>
        </w:trPr>
        <w:tc>
          <w:tcPr>
            <w:tcW w:w="1838" w:type="dxa"/>
            <w:shd w:val="clear" w:color="auto" w:fill="F2F2F2"/>
            <w:noWrap/>
            <w:vAlign w:val="center"/>
            <w:hideMark/>
          </w:tcPr>
          <w:p w14:paraId="74D8D6C1" w14:textId="77777777" w:rsidR="00D52482" w:rsidRPr="00A877FF" w:rsidRDefault="00D52482" w:rsidP="00397817">
            <w:pPr>
              <w:spacing w:before="0"/>
              <w:rPr>
                <w:b/>
                <w:bCs/>
                <w:sz w:val="20"/>
                <w:szCs w:val="20"/>
              </w:rPr>
            </w:pPr>
            <w:r w:rsidRPr="00A877FF">
              <w:rPr>
                <w:b/>
                <w:bCs/>
                <w:sz w:val="20"/>
                <w:szCs w:val="20"/>
              </w:rPr>
              <w:t>NEPTUN kód</w:t>
            </w:r>
          </w:p>
        </w:tc>
        <w:tc>
          <w:tcPr>
            <w:tcW w:w="2977" w:type="dxa"/>
            <w:shd w:val="clear" w:color="auto" w:fill="F2F2F2"/>
            <w:noWrap/>
            <w:vAlign w:val="center"/>
            <w:hideMark/>
          </w:tcPr>
          <w:p w14:paraId="3DB3B255" w14:textId="77777777" w:rsidR="00D52482" w:rsidRPr="00397817" w:rsidRDefault="00D52482" w:rsidP="00397817">
            <w:pPr>
              <w:spacing w:before="0"/>
              <w:jc w:val="center"/>
              <w:rPr>
                <w:b/>
                <w:bCs/>
                <w:sz w:val="20"/>
                <w:szCs w:val="20"/>
              </w:rPr>
            </w:pPr>
            <w:r w:rsidRPr="00397817">
              <w:rPr>
                <w:b/>
                <w:bCs/>
                <w:sz w:val="20"/>
                <w:szCs w:val="20"/>
              </w:rPr>
              <w:t>Tárgy</w:t>
            </w:r>
          </w:p>
        </w:tc>
        <w:tc>
          <w:tcPr>
            <w:tcW w:w="454" w:type="dxa"/>
            <w:shd w:val="clear" w:color="auto" w:fill="F2F2F2"/>
            <w:noWrap/>
            <w:vAlign w:val="center"/>
            <w:hideMark/>
          </w:tcPr>
          <w:p w14:paraId="31CD4969" w14:textId="77777777" w:rsidR="00D52482" w:rsidRPr="00397817" w:rsidRDefault="00D52482" w:rsidP="00397817">
            <w:pPr>
              <w:spacing w:before="0"/>
              <w:jc w:val="center"/>
              <w:rPr>
                <w:b/>
                <w:bCs/>
                <w:sz w:val="20"/>
                <w:szCs w:val="20"/>
              </w:rPr>
            </w:pPr>
            <w:proofErr w:type="spellStart"/>
            <w:r w:rsidRPr="00397817">
              <w:rPr>
                <w:b/>
                <w:bCs/>
                <w:sz w:val="20"/>
                <w:szCs w:val="20"/>
              </w:rPr>
              <w:t>Kr</w:t>
            </w:r>
            <w:proofErr w:type="spellEnd"/>
          </w:p>
        </w:tc>
        <w:tc>
          <w:tcPr>
            <w:tcW w:w="454" w:type="dxa"/>
            <w:shd w:val="clear" w:color="auto" w:fill="F2F2F2"/>
            <w:noWrap/>
            <w:vAlign w:val="center"/>
            <w:hideMark/>
          </w:tcPr>
          <w:p w14:paraId="2B861584" w14:textId="77777777" w:rsidR="00D52482" w:rsidRPr="00397817" w:rsidRDefault="00D52482" w:rsidP="00397817">
            <w:pPr>
              <w:spacing w:before="0"/>
              <w:jc w:val="center"/>
              <w:rPr>
                <w:b/>
                <w:bCs/>
                <w:sz w:val="20"/>
                <w:szCs w:val="20"/>
              </w:rPr>
            </w:pPr>
            <w:r w:rsidRPr="00397817">
              <w:rPr>
                <w:b/>
                <w:bCs/>
                <w:sz w:val="20"/>
                <w:szCs w:val="20"/>
              </w:rPr>
              <w:t>E</w:t>
            </w:r>
          </w:p>
        </w:tc>
        <w:tc>
          <w:tcPr>
            <w:tcW w:w="454" w:type="dxa"/>
            <w:shd w:val="clear" w:color="auto" w:fill="F2F2F2"/>
            <w:noWrap/>
            <w:vAlign w:val="center"/>
            <w:hideMark/>
          </w:tcPr>
          <w:p w14:paraId="51F430A9" w14:textId="77777777" w:rsidR="00D52482" w:rsidRPr="00397817" w:rsidRDefault="00D52482" w:rsidP="00397817">
            <w:pPr>
              <w:spacing w:before="0"/>
              <w:jc w:val="center"/>
              <w:rPr>
                <w:b/>
                <w:bCs/>
                <w:sz w:val="20"/>
                <w:szCs w:val="20"/>
              </w:rPr>
            </w:pPr>
            <w:r w:rsidRPr="00397817">
              <w:rPr>
                <w:b/>
                <w:bCs/>
                <w:sz w:val="20"/>
                <w:szCs w:val="20"/>
              </w:rPr>
              <w:t>GY</w:t>
            </w:r>
          </w:p>
        </w:tc>
        <w:tc>
          <w:tcPr>
            <w:tcW w:w="454" w:type="dxa"/>
            <w:shd w:val="clear" w:color="auto" w:fill="F2F2F2"/>
            <w:noWrap/>
            <w:vAlign w:val="center"/>
            <w:hideMark/>
          </w:tcPr>
          <w:p w14:paraId="1FFB96B8" w14:textId="77777777" w:rsidR="00D52482" w:rsidRPr="00397817" w:rsidRDefault="00D52482" w:rsidP="00397817">
            <w:pPr>
              <w:spacing w:before="0"/>
              <w:jc w:val="center"/>
              <w:rPr>
                <w:b/>
                <w:bCs/>
                <w:sz w:val="20"/>
                <w:szCs w:val="20"/>
              </w:rPr>
            </w:pPr>
            <w:r w:rsidRPr="00397817">
              <w:rPr>
                <w:b/>
                <w:bCs/>
                <w:sz w:val="20"/>
                <w:szCs w:val="20"/>
              </w:rPr>
              <w:t>SZ</w:t>
            </w:r>
          </w:p>
        </w:tc>
        <w:tc>
          <w:tcPr>
            <w:tcW w:w="2484" w:type="dxa"/>
            <w:shd w:val="clear" w:color="auto" w:fill="F2F2F2"/>
            <w:noWrap/>
            <w:vAlign w:val="center"/>
            <w:hideMark/>
          </w:tcPr>
          <w:p w14:paraId="11D1C3B9" w14:textId="77777777" w:rsidR="00D52482" w:rsidRPr="00397817" w:rsidRDefault="00D52482" w:rsidP="00397817">
            <w:pPr>
              <w:spacing w:before="0"/>
              <w:jc w:val="center"/>
              <w:rPr>
                <w:b/>
                <w:bCs/>
                <w:sz w:val="20"/>
                <w:szCs w:val="20"/>
              </w:rPr>
            </w:pPr>
            <w:r w:rsidRPr="00397817">
              <w:rPr>
                <w:b/>
                <w:bCs/>
                <w:sz w:val="20"/>
                <w:szCs w:val="20"/>
              </w:rPr>
              <w:t>Tárgyfelelős</w:t>
            </w:r>
          </w:p>
        </w:tc>
      </w:tr>
      <w:tr w:rsidR="00D52482" w:rsidRPr="00397817" w14:paraId="3E437CFD" w14:textId="77777777" w:rsidTr="00B04D39">
        <w:trPr>
          <w:trHeight w:val="300"/>
        </w:trPr>
        <w:tc>
          <w:tcPr>
            <w:tcW w:w="1838" w:type="dxa"/>
            <w:shd w:val="clear" w:color="auto" w:fill="auto"/>
            <w:vAlign w:val="center"/>
            <w:hideMark/>
          </w:tcPr>
          <w:p w14:paraId="5272EC21" w14:textId="6C455EB2" w:rsidR="00D52482" w:rsidRPr="00397817" w:rsidRDefault="00D52482" w:rsidP="00397817">
            <w:pPr>
              <w:spacing w:before="0"/>
              <w:rPr>
                <w:sz w:val="20"/>
                <w:szCs w:val="20"/>
              </w:rPr>
            </w:pPr>
            <w:r w:rsidRPr="00397817">
              <w:rPr>
                <w:sz w:val="20"/>
                <w:szCs w:val="20"/>
              </w:rPr>
              <w:t>GEMAN012B</w:t>
            </w:r>
            <w:r w:rsidR="00F04F91" w:rsidRPr="00397817">
              <w:rPr>
                <w:sz w:val="20"/>
                <w:szCs w:val="20"/>
              </w:rPr>
              <w:t>L</w:t>
            </w:r>
          </w:p>
        </w:tc>
        <w:tc>
          <w:tcPr>
            <w:tcW w:w="2977" w:type="dxa"/>
            <w:shd w:val="clear" w:color="000000" w:fill="FFFFFF"/>
            <w:noWrap/>
            <w:vAlign w:val="center"/>
            <w:hideMark/>
          </w:tcPr>
          <w:p w14:paraId="1DD99F95" w14:textId="77777777" w:rsidR="00D52482" w:rsidRPr="00397817" w:rsidRDefault="00D52482" w:rsidP="00397817">
            <w:pPr>
              <w:spacing w:before="0"/>
              <w:rPr>
                <w:sz w:val="20"/>
                <w:szCs w:val="20"/>
              </w:rPr>
            </w:pPr>
            <w:r w:rsidRPr="00397817">
              <w:rPr>
                <w:sz w:val="20"/>
                <w:szCs w:val="20"/>
              </w:rPr>
              <w:t>Matematika II.</w:t>
            </w:r>
          </w:p>
        </w:tc>
        <w:tc>
          <w:tcPr>
            <w:tcW w:w="454" w:type="dxa"/>
            <w:shd w:val="clear" w:color="000000" w:fill="FFFFFF"/>
            <w:noWrap/>
            <w:vAlign w:val="center"/>
            <w:hideMark/>
          </w:tcPr>
          <w:p w14:paraId="40CBD8B1" w14:textId="77777777" w:rsidR="00D52482" w:rsidRPr="00397817" w:rsidRDefault="00D52482" w:rsidP="00397817">
            <w:pPr>
              <w:spacing w:before="0"/>
              <w:jc w:val="center"/>
              <w:rPr>
                <w:sz w:val="20"/>
                <w:szCs w:val="20"/>
              </w:rPr>
            </w:pPr>
            <w:r w:rsidRPr="00397817">
              <w:rPr>
                <w:sz w:val="20"/>
                <w:szCs w:val="20"/>
              </w:rPr>
              <w:t>6</w:t>
            </w:r>
          </w:p>
        </w:tc>
        <w:tc>
          <w:tcPr>
            <w:tcW w:w="454" w:type="dxa"/>
            <w:shd w:val="clear" w:color="000000" w:fill="FFFFFF"/>
            <w:noWrap/>
            <w:vAlign w:val="center"/>
            <w:hideMark/>
          </w:tcPr>
          <w:p w14:paraId="6744D5AA" w14:textId="68D043B5" w:rsidR="00D52482" w:rsidRPr="00397817" w:rsidRDefault="00F04F91" w:rsidP="00397817">
            <w:pPr>
              <w:spacing w:before="0"/>
              <w:jc w:val="center"/>
              <w:rPr>
                <w:sz w:val="20"/>
                <w:szCs w:val="20"/>
              </w:rPr>
            </w:pPr>
            <w:r w:rsidRPr="00397817">
              <w:rPr>
                <w:sz w:val="20"/>
                <w:szCs w:val="20"/>
              </w:rPr>
              <w:t>15</w:t>
            </w:r>
          </w:p>
        </w:tc>
        <w:tc>
          <w:tcPr>
            <w:tcW w:w="454" w:type="dxa"/>
            <w:shd w:val="clear" w:color="000000" w:fill="FFFFFF"/>
            <w:noWrap/>
            <w:vAlign w:val="center"/>
            <w:hideMark/>
          </w:tcPr>
          <w:p w14:paraId="56C5D304" w14:textId="30934D89" w:rsidR="00D52482" w:rsidRPr="00397817" w:rsidRDefault="00F04F91" w:rsidP="00397817">
            <w:pPr>
              <w:spacing w:before="0"/>
              <w:jc w:val="center"/>
              <w:rPr>
                <w:sz w:val="20"/>
                <w:szCs w:val="20"/>
              </w:rPr>
            </w:pPr>
            <w:r w:rsidRPr="00397817">
              <w:rPr>
                <w:sz w:val="20"/>
                <w:szCs w:val="20"/>
              </w:rPr>
              <w:t>15</w:t>
            </w:r>
          </w:p>
        </w:tc>
        <w:tc>
          <w:tcPr>
            <w:tcW w:w="454" w:type="dxa"/>
            <w:shd w:val="clear" w:color="000000" w:fill="FFFFFF"/>
            <w:noWrap/>
            <w:vAlign w:val="center"/>
            <w:hideMark/>
          </w:tcPr>
          <w:p w14:paraId="7E3D2EBE" w14:textId="77777777" w:rsidR="00D52482" w:rsidRPr="00397817" w:rsidRDefault="00D52482" w:rsidP="00397817">
            <w:pPr>
              <w:spacing w:before="0"/>
              <w:jc w:val="center"/>
              <w:rPr>
                <w:sz w:val="20"/>
                <w:szCs w:val="20"/>
              </w:rPr>
            </w:pPr>
            <w:r w:rsidRPr="00397817">
              <w:rPr>
                <w:sz w:val="20"/>
                <w:szCs w:val="20"/>
              </w:rPr>
              <w:t>K</w:t>
            </w:r>
          </w:p>
        </w:tc>
        <w:tc>
          <w:tcPr>
            <w:tcW w:w="2484" w:type="dxa"/>
            <w:shd w:val="clear" w:color="000000" w:fill="FFFFFF"/>
            <w:vAlign w:val="center"/>
            <w:hideMark/>
          </w:tcPr>
          <w:p w14:paraId="0C373D9E" w14:textId="77777777" w:rsidR="00D52482" w:rsidRPr="00397817" w:rsidRDefault="00D52482" w:rsidP="00397817">
            <w:pPr>
              <w:spacing w:before="0"/>
              <w:rPr>
                <w:sz w:val="20"/>
                <w:szCs w:val="20"/>
              </w:rPr>
            </w:pPr>
            <w:r w:rsidRPr="00397817">
              <w:rPr>
                <w:sz w:val="20"/>
                <w:szCs w:val="20"/>
              </w:rPr>
              <w:t>Dr. Varga Péter</w:t>
            </w:r>
          </w:p>
        </w:tc>
      </w:tr>
      <w:tr w:rsidR="00D52482" w:rsidRPr="00397817" w14:paraId="434F1513" w14:textId="77777777" w:rsidTr="00B04D39">
        <w:trPr>
          <w:trHeight w:val="300"/>
        </w:trPr>
        <w:tc>
          <w:tcPr>
            <w:tcW w:w="1838" w:type="dxa"/>
            <w:shd w:val="clear" w:color="000000" w:fill="FFFFFF"/>
            <w:vAlign w:val="center"/>
            <w:hideMark/>
          </w:tcPr>
          <w:p w14:paraId="3E1EBE4B" w14:textId="3C4EC6A7" w:rsidR="00D52482" w:rsidRPr="00397817" w:rsidRDefault="00D52482" w:rsidP="00397817">
            <w:pPr>
              <w:spacing w:before="0"/>
              <w:rPr>
                <w:sz w:val="20"/>
                <w:szCs w:val="20"/>
              </w:rPr>
            </w:pPr>
            <w:r w:rsidRPr="00397817">
              <w:rPr>
                <w:sz w:val="20"/>
                <w:szCs w:val="20"/>
              </w:rPr>
              <w:t>GEFIT056B</w:t>
            </w:r>
            <w:r w:rsidR="00F04F91" w:rsidRPr="00397817">
              <w:rPr>
                <w:sz w:val="20"/>
                <w:szCs w:val="20"/>
              </w:rPr>
              <w:t>L</w:t>
            </w:r>
          </w:p>
        </w:tc>
        <w:tc>
          <w:tcPr>
            <w:tcW w:w="2977" w:type="dxa"/>
            <w:shd w:val="clear" w:color="000000" w:fill="FFFFFF"/>
            <w:noWrap/>
            <w:vAlign w:val="center"/>
            <w:hideMark/>
          </w:tcPr>
          <w:p w14:paraId="3C77088E" w14:textId="77777777" w:rsidR="00D52482" w:rsidRPr="00397817" w:rsidRDefault="00D52482" w:rsidP="00397817">
            <w:pPr>
              <w:spacing w:before="0"/>
              <w:rPr>
                <w:sz w:val="20"/>
                <w:szCs w:val="20"/>
              </w:rPr>
            </w:pPr>
            <w:r w:rsidRPr="00397817">
              <w:rPr>
                <w:sz w:val="20"/>
                <w:szCs w:val="20"/>
              </w:rPr>
              <w:t>Fizika I.</w:t>
            </w:r>
          </w:p>
        </w:tc>
        <w:tc>
          <w:tcPr>
            <w:tcW w:w="454" w:type="dxa"/>
            <w:shd w:val="clear" w:color="000000" w:fill="FFFFFF"/>
            <w:noWrap/>
            <w:vAlign w:val="center"/>
            <w:hideMark/>
          </w:tcPr>
          <w:p w14:paraId="3D900A1A" w14:textId="77777777" w:rsidR="00D52482" w:rsidRPr="00397817" w:rsidRDefault="00D52482" w:rsidP="00397817">
            <w:pPr>
              <w:spacing w:before="0"/>
              <w:jc w:val="center"/>
              <w:rPr>
                <w:sz w:val="20"/>
                <w:szCs w:val="20"/>
              </w:rPr>
            </w:pPr>
            <w:r w:rsidRPr="00397817">
              <w:rPr>
                <w:sz w:val="20"/>
                <w:szCs w:val="20"/>
              </w:rPr>
              <w:t>4</w:t>
            </w:r>
          </w:p>
        </w:tc>
        <w:tc>
          <w:tcPr>
            <w:tcW w:w="454" w:type="dxa"/>
            <w:shd w:val="clear" w:color="000000" w:fill="FFFFFF"/>
            <w:noWrap/>
            <w:vAlign w:val="center"/>
            <w:hideMark/>
          </w:tcPr>
          <w:p w14:paraId="59E04B1B" w14:textId="451E02DA" w:rsidR="00D52482" w:rsidRPr="00397817" w:rsidRDefault="00F04F91" w:rsidP="00397817">
            <w:pPr>
              <w:spacing w:before="0"/>
              <w:jc w:val="center"/>
              <w:rPr>
                <w:sz w:val="20"/>
                <w:szCs w:val="20"/>
              </w:rPr>
            </w:pPr>
            <w:r w:rsidRPr="00397817">
              <w:rPr>
                <w:sz w:val="20"/>
                <w:szCs w:val="20"/>
              </w:rPr>
              <w:t>10</w:t>
            </w:r>
          </w:p>
        </w:tc>
        <w:tc>
          <w:tcPr>
            <w:tcW w:w="454" w:type="dxa"/>
            <w:shd w:val="clear" w:color="000000" w:fill="FFFFFF"/>
            <w:noWrap/>
            <w:vAlign w:val="center"/>
            <w:hideMark/>
          </w:tcPr>
          <w:p w14:paraId="0CAE257A" w14:textId="239FF94C" w:rsidR="00D52482" w:rsidRPr="00397817" w:rsidRDefault="00F04F91" w:rsidP="00397817">
            <w:pPr>
              <w:spacing w:before="0"/>
              <w:jc w:val="center"/>
              <w:rPr>
                <w:sz w:val="20"/>
                <w:szCs w:val="20"/>
              </w:rPr>
            </w:pPr>
            <w:r w:rsidRPr="00397817">
              <w:rPr>
                <w:sz w:val="20"/>
                <w:szCs w:val="20"/>
              </w:rPr>
              <w:t>10</w:t>
            </w:r>
          </w:p>
        </w:tc>
        <w:tc>
          <w:tcPr>
            <w:tcW w:w="454" w:type="dxa"/>
            <w:shd w:val="clear" w:color="000000" w:fill="FFFFFF"/>
            <w:noWrap/>
            <w:vAlign w:val="center"/>
            <w:hideMark/>
          </w:tcPr>
          <w:p w14:paraId="0FE0648F" w14:textId="77777777" w:rsidR="00D52482" w:rsidRPr="00397817" w:rsidRDefault="00D52482" w:rsidP="00397817">
            <w:pPr>
              <w:spacing w:before="0"/>
              <w:jc w:val="center"/>
              <w:rPr>
                <w:sz w:val="20"/>
                <w:szCs w:val="20"/>
              </w:rPr>
            </w:pPr>
            <w:r w:rsidRPr="00397817">
              <w:rPr>
                <w:sz w:val="20"/>
                <w:szCs w:val="20"/>
              </w:rPr>
              <w:t>K</w:t>
            </w:r>
          </w:p>
        </w:tc>
        <w:tc>
          <w:tcPr>
            <w:tcW w:w="2484" w:type="dxa"/>
            <w:shd w:val="clear" w:color="000000" w:fill="FFFFFF"/>
            <w:noWrap/>
            <w:vAlign w:val="center"/>
            <w:hideMark/>
          </w:tcPr>
          <w:p w14:paraId="2E7E6E02" w14:textId="77777777" w:rsidR="00D52482" w:rsidRPr="00397817" w:rsidRDefault="00D52482" w:rsidP="00397817">
            <w:pPr>
              <w:spacing w:before="0"/>
              <w:rPr>
                <w:sz w:val="20"/>
                <w:szCs w:val="20"/>
              </w:rPr>
            </w:pPr>
            <w:r w:rsidRPr="00397817">
              <w:rPr>
                <w:sz w:val="20"/>
                <w:szCs w:val="20"/>
              </w:rPr>
              <w:t xml:space="preserve">Dr. </w:t>
            </w:r>
            <w:proofErr w:type="spellStart"/>
            <w:r w:rsidRPr="00397817">
              <w:rPr>
                <w:sz w:val="20"/>
                <w:szCs w:val="20"/>
              </w:rPr>
              <w:t>Majár</w:t>
            </w:r>
            <w:proofErr w:type="spellEnd"/>
            <w:r w:rsidRPr="00397817">
              <w:rPr>
                <w:sz w:val="20"/>
                <w:szCs w:val="20"/>
              </w:rPr>
              <w:t xml:space="preserve"> János</w:t>
            </w:r>
          </w:p>
        </w:tc>
      </w:tr>
      <w:tr w:rsidR="00D52482" w:rsidRPr="00397817" w14:paraId="3A764C44" w14:textId="77777777" w:rsidTr="00B04D39">
        <w:trPr>
          <w:trHeight w:val="300"/>
        </w:trPr>
        <w:tc>
          <w:tcPr>
            <w:tcW w:w="1838" w:type="dxa"/>
            <w:shd w:val="clear" w:color="000000" w:fill="FFFFFF"/>
            <w:noWrap/>
            <w:vAlign w:val="center"/>
            <w:hideMark/>
          </w:tcPr>
          <w:p w14:paraId="4BE84548" w14:textId="3527D567" w:rsidR="00D52482" w:rsidRPr="00397817" w:rsidRDefault="00D52482" w:rsidP="00397817">
            <w:pPr>
              <w:spacing w:before="0"/>
              <w:rPr>
                <w:sz w:val="20"/>
                <w:szCs w:val="20"/>
              </w:rPr>
            </w:pPr>
            <w:r w:rsidRPr="00397817">
              <w:rPr>
                <w:sz w:val="20"/>
                <w:szCs w:val="20"/>
              </w:rPr>
              <w:t>MAKKEM222-17-B</w:t>
            </w:r>
            <w:r w:rsidR="00F04F91" w:rsidRPr="00397817">
              <w:rPr>
                <w:sz w:val="20"/>
                <w:szCs w:val="20"/>
              </w:rPr>
              <w:t>L</w:t>
            </w:r>
          </w:p>
        </w:tc>
        <w:tc>
          <w:tcPr>
            <w:tcW w:w="2977" w:type="dxa"/>
            <w:shd w:val="clear" w:color="000000" w:fill="FFFFFF"/>
            <w:noWrap/>
            <w:vAlign w:val="center"/>
            <w:hideMark/>
          </w:tcPr>
          <w:p w14:paraId="28B6AAA8" w14:textId="77777777" w:rsidR="00D52482" w:rsidRPr="00397817" w:rsidRDefault="00D52482" w:rsidP="00397817">
            <w:pPr>
              <w:spacing w:before="0"/>
              <w:rPr>
                <w:sz w:val="20"/>
                <w:szCs w:val="20"/>
              </w:rPr>
            </w:pPr>
            <w:r w:rsidRPr="00397817">
              <w:rPr>
                <w:sz w:val="20"/>
                <w:szCs w:val="20"/>
              </w:rPr>
              <w:t>Fizikai kémia</w:t>
            </w:r>
          </w:p>
        </w:tc>
        <w:tc>
          <w:tcPr>
            <w:tcW w:w="454" w:type="dxa"/>
            <w:shd w:val="clear" w:color="000000" w:fill="FFFFFF"/>
            <w:noWrap/>
            <w:vAlign w:val="center"/>
            <w:hideMark/>
          </w:tcPr>
          <w:p w14:paraId="02BDBE29" w14:textId="77777777" w:rsidR="00D52482" w:rsidRPr="00397817" w:rsidRDefault="00D52482" w:rsidP="00397817">
            <w:pPr>
              <w:spacing w:before="0"/>
              <w:jc w:val="center"/>
              <w:rPr>
                <w:sz w:val="20"/>
                <w:szCs w:val="20"/>
              </w:rPr>
            </w:pPr>
            <w:r w:rsidRPr="00397817">
              <w:rPr>
                <w:sz w:val="20"/>
                <w:szCs w:val="20"/>
              </w:rPr>
              <w:t>5</w:t>
            </w:r>
          </w:p>
        </w:tc>
        <w:tc>
          <w:tcPr>
            <w:tcW w:w="454" w:type="dxa"/>
            <w:shd w:val="clear" w:color="000000" w:fill="FFFFFF"/>
            <w:noWrap/>
            <w:vAlign w:val="center"/>
            <w:hideMark/>
          </w:tcPr>
          <w:p w14:paraId="4434D72D" w14:textId="66B33DE8" w:rsidR="00D52482" w:rsidRPr="00397817" w:rsidRDefault="00F04F91" w:rsidP="00397817">
            <w:pPr>
              <w:spacing w:before="0"/>
              <w:jc w:val="center"/>
              <w:rPr>
                <w:sz w:val="20"/>
                <w:szCs w:val="20"/>
              </w:rPr>
            </w:pPr>
            <w:r w:rsidRPr="00397817">
              <w:rPr>
                <w:sz w:val="20"/>
                <w:szCs w:val="20"/>
              </w:rPr>
              <w:t>10</w:t>
            </w:r>
          </w:p>
        </w:tc>
        <w:tc>
          <w:tcPr>
            <w:tcW w:w="454" w:type="dxa"/>
            <w:shd w:val="clear" w:color="000000" w:fill="FFFFFF"/>
            <w:noWrap/>
            <w:vAlign w:val="center"/>
            <w:hideMark/>
          </w:tcPr>
          <w:p w14:paraId="3A2FC09A" w14:textId="328AFECC" w:rsidR="00D52482" w:rsidRPr="00397817" w:rsidRDefault="00F04F91" w:rsidP="00397817">
            <w:pPr>
              <w:spacing w:before="0"/>
              <w:jc w:val="center"/>
              <w:rPr>
                <w:sz w:val="20"/>
                <w:szCs w:val="20"/>
              </w:rPr>
            </w:pPr>
            <w:r w:rsidRPr="00397817">
              <w:rPr>
                <w:sz w:val="20"/>
                <w:szCs w:val="20"/>
              </w:rPr>
              <w:t>15</w:t>
            </w:r>
          </w:p>
        </w:tc>
        <w:tc>
          <w:tcPr>
            <w:tcW w:w="454" w:type="dxa"/>
            <w:shd w:val="clear" w:color="000000" w:fill="FFFFFF"/>
            <w:noWrap/>
            <w:vAlign w:val="center"/>
            <w:hideMark/>
          </w:tcPr>
          <w:p w14:paraId="54FCA9F6" w14:textId="77777777" w:rsidR="00D52482" w:rsidRPr="00397817" w:rsidRDefault="00D52482" w:rsidP="00397817">
            <w:pPr>
              <w:spacing w:before="0"/>
              <w:jc w:val="center"/>
              <w:rPr>
                <w:sz w:val="20"/>
                <w:szCs w:val="20"/>
              </w:rPr>
            </w:pPr>
            <w:r w:rsidRPr="00397817">
              <w:rPr>
                <w:sz w:val="20"/>
                <w:szCs w:val="20"/>
              </w:rPr>
              <w:t>K</w:t>
            </w:r>
          </w:p>
        </w:tc>
        <w:tc>
          <w:tcPr>
            <w:tcW w:w="2484" w:type="dxa"/>
            <w:shd w:val="clear" w:color="000000" w:fill="FFFFFF"/>
            <w:noWrap/>
            <w:vAlign w:val="center"/>
            <w:hideMark/>
          </w:tcPr>
          <w:p w14:paraId="7C113049" w14:textId="77777777" w:rsidR="00D52482" w:rsidRPr="00397817" w:rsidRDefault="00D52482" w:rsidP="00397817">
            <w:pPr>
              <w:spacing w:before="0"/>
              <w:rPr>
                <w:sz w:val="20"/>
                <w:szCs w:val="20"/>
              </w:rPr>
            </w:pPr>
            <w:r w:rsidRPr="00397817">
              <w:rPr>
                <w:sz w:val="20"/>
                <w:szCs w:val="20"/>
              </w:rPr>
              <w:t xml:space="preserve">Dr. </w:t>
            </w:r>
            <w:proofErr w:type="spellStart"/>
            <w:r w:rsidRPr="00397817">
              <w:rPr>
                <w:sz w:val="20"/>
                <w:szCs w:val="20"/>
              </w:rPr>
              <w:t>Viskolcz</w:t>
            </w:r>
            <w:proofErr w:type="spellEnd"/>
            <w:r w:rsidRPr="00397817">
              <w:rPr>
                <w:sz w:val="20"/>
                <w:szCs w:val="20"/>
              </w:rPr>
              <w:t xml:space="preserve"> Béla</w:t>
            </w:r>
          </w:p>
        </w:tc>
      </w:tr>
      <w:tr w:rsidR="00D52482" w:rsidRPr="00397817" w14:paraId="367EBB8E" w14:textId="77777777" w:rsidTr="00B04D39">
        <w:trPr>
          <w:trHeight w:val="300"/>
        </w:trPr>
        <w:tc>
          <w:tcPr>
            <w:tcW w:w="1838" w:type="dxa"/>
            <w:shd w:val="clear" w:color="000000" w:fill="FFFFFF"/>
            <w:noWrap/>
            <w:vAlign w:val="center"/>
            <w:hideMark/>
          </w:tcPr>
          <w:p w14:paraId="6758AE55" w14:textId="54329700" w:rsidR="00D52482" w:rsidRPr="00397817" w:rsidRDefault="00D52482" w:rsidP="00397817">
            <w:pPr>
              <w:spacing w:before="0"/>
              <w:rPr>
                <w:sz w:val="20"/>
                <w:szCs w:val="20"/>
              </w:rPr>
            </w:pPr>
            <w:r w:rsidRPr="00397817">
              <w:rPr>
                <w:sz w:val="20"/>
                <w:szCs w:val="20"/>
              </w:rPr>
              <w:t>GEGET224B</w:t>
            </w:r>
            <w:r w:rsidR="00F04F91" w:rsidRPr="00397817">
              <w:rPr>
                <w:sz w:val="20"/>
                <w:szCs w:val="20"/>
              </w:rPr>
              <w:t>L</w:t>
            </w:r>
          </w:p>
        </w:tc>
        <w:tc>
          <w:tcPr>
            <w:tcW w:w="2977" w:type="dxa"/>
            <w:shd w:val="clear" w:color="000000" w:fill="FFFFFF"/>
            <w:vAlign w:val="center"/>
            <w:hideMark/>
          </w:tcPr>
          <w:p w14:paraId="5024E6B8" w14:textId="77777777" w:rsidR="00D52482" w:rsidRPr="00397817" w:rsidRDefault="00D52482" w:rsidP="00397817">
            <w:pPr>
              <w:spacing w:before="0"/>
              <w:rPr>
                <w:sz w:val="20"/>
                <w:szCs w:val="20"/>
              </w:rPr>
            </w:pPr>
            <w:r w:rsidRPr="00397817">
              <w:rPr>
                <w:sz w:val="20"/>
                <w:szCs w:val="20"/>
              </w:rPr>
              <w:t>Géprajz, gépelemek</w:t>
            </w:r>
          </w:p>
        </w:tc>
        <w:tc>
          <w:tcPr>
            <w:tcW w:w="454" w:type="dxa"/>
            <w:shd w:val="clear" w:color="000000" w:fill="FFFFFF"/>
            <w:noWrap/>
            <w:vAlign w:val="center"/>
            <w:hideMark/>
          </w:tcPr>
          <w:p w14:paraId="32B3F3A4" w14:textId="77777777" w:rsidR="00D52482" w:rsidRPr="00397817" w:rsidRDefault="00D52482" w:rsidP="00397817">
            <w:pPr>
              <w:spacing w:before="0"/>
              <w:jc w:val="center"/>
              <w:rPr>
                <w:sz w:val="20"/>
                <w:szCs w:val="20"/>
              </w:rPr>
            </w:pPr>
            <w:r w:rsidRPr="00397817">
              <w:rPr>
                <w:sz w:val="20"/>
                <w:szCs w:val="20"/>
              </w:rPr>
              <w:t>4</w:t>
            </w:r>
          </w:p>
        </w:tc>
        <w:tc>
          <w:tcPr>
            <w:tcW w:w="454" w:type="dxa"/>
            <w:shd w:val="clear" w:color="000000" w:fill="FFFFFF"/>
            <w:noWrap/>
            <w:vAlign w:val="center"/>
            <w:hideMark/>
          </w:tcPr>
          <w:p w14:paraId="3C96A967" w14:textId="3DAE3805" w:rsidR="00D52482" w:rsidRPr="00397817" w:rsidRDefault="00F04F91" w:rsidP="00397817">
            <w:pPr>
              <w:spacing w:before="0"/>
              <w:jc w:val="center"/>
              <w:rPr>
                <w:sz w:val="20"/>
                <w:szCs w:val="20"/>
              </w:rPr>
            </w:pPr>
            <w:r w:rsidRPr="00397817">
              <w:rPr>
                <w:sz w:val="20"/>
                <w:szCs w:val="20"/>
              </w:rPr>
              <w:t>10</w:t>
            </w:r>
          </w:p>
        </w:tc>
        <w:tc>
          <w:tcPr>
            <w:tcW w:w="454" w:type="dxa"/>
            <w:shd w:val="clear" w:color="000000" w:fill="FFFFFF"/>
            <w:noWrap/>
            <w:vAlign w:val="center"/>
            <w:hideMark/>
          </w:tcPr>
          <w:p w14:paraId="7AEDB18D" w14:textId="4B350FD0" w:rsidR="00D52482" w:rsidRPr="00397817" w:rsidRDefault="00F04F91" w:rsidP="00397817">
            <w:pPr>
              <w:spacing w:before="0"/>
              <w:jc w:val="center"/>
              <w:rPr>
                <w:sz w:val="20"/>
                <w:szCs w:val="20"/>
              </w:rPr>
            </w:pPr>
            <w:r w:rsidRPr="00397817">
              <w:rPr>
                <w:sz w:val="20"/>
                <w:szCs w:val="20"/>
              </w:rPr>
              <w:t>10</w:t>
            </w:r>
          </w:p>
        </w:tc>
        <w:tc>
          <w:tcPr>
            <w:tcW w:w="454" w:type="dxa"/>
            <w:shd w:val="clear" w:color="000000" w:fill="FFFFFF"/>
            <w:noWrap/>
            <w:vAlign w:val="center"/>
            <w:hideMark/>
          </w:tcPr>
          <w:p w14:paraId="0BC165F6" w14:textId="77777777" w:rsidR="00D52482" w:rsidRPr="00397817" w:rsidRDefault="00D52482" w:rsidP="00397817">
            <w:pPr>
              <w:spacing w:before="0"/>
              <w:jc w:val="center"/>
              <w:rPr>
                <w:sz w:val="20"/>
                <w:szCs w:val="20"/>
              </w:rPr>
            </w:pPr>
            <w:r w:rsidRPr="00397817">
              <w:rPr>
                <w:sz w:val="20"/>
                <w:szCs w:val="20"/>
              </w:rPr>
              <w:t>K</w:t>
            </w:r>
          </w:p>
        </w:tc>
        <w:tc>
          <w:tcPr>
            <w:tcW w:w="2484" w:type="dxa"/>
            <w:shd w:val="clear" w:color="000000" w:fill="FFFFFF"/>
            <w:noWrap/>
            <w:vAlign w:val="center"/>
            <w:hideMark/>
          </w:tcPr>
          <w:p w14:paraId="15714C09" w14:textId="77777777" w:rsidR="00D52482" w:rsidRPr="00397817" w:rsidRDefault="00D52482" w:rsidP="00397817">
            <w:pPr>
              <w:spacing w:before="0"/>
              <w:rPr>
                <w:sz w:val="20"/>
                <w:szCs w:val="20"/>
              </w:rPr>
            </w:pPr>
            <w:r w:rsidRPr="00397817">
              <w:rPr>
                <w:sz w:val="20"/>
                <w:szCs w:val="20"/>
              </w:rPr>
              <w:t>Dr. Sarka Ferenc</w:t>
            </w:r>
          </w:p>
        </w:tc>
      </w:tr>
      <w:tr w:rsidR="00D52482" w:rsidRPr="00397817" w14:paraId="2ED6D13B" w14:textId="77777777" w:rsidTr="00B04D39">
        <w:trPr>
          <w:trHeight w:val="300"/>
        </w:trPr>
        <w:tc>
          <w:tcPr>
            <w:tcW w:w="1838" w:type="dxa"/>
            <w:shd w:val="clear" w:color="000000" w:fill="FFFFFF"/>
            <w:noWrap/>
            <w:vAlign w:val="center"/>
            <w:hideMark/>
          </w:tcPr>
          <w:p w14:paraId="36EDF899" w14:textId="33D7B8E3" w:rsidR="00D52482" w:rsidRPr="00397817" w:rsidRDefault="00D52482" w:rsidP="00397817">
            <w:pPr>
              <w:spacing w:before="0"/>
              <w:rPr>
                <w:sz w:val="20"/>
                <w:szCs w:val="20"/>
              </w:rPr>
            </w:pPr>
            <w:r w:rsidRPr="00397817">
              <w:rPr>
                <w:sz w:val="20"/>
                <w:szCs w:val="20"/>
              </w:rPr>
              <w:t>MAKKEM229B</w:t>
            </w:r>
            <w:r w:rsidR="00F04F91" w:rsidRPr="00397817">
              <w:rPr>
                <w:sz w:val="20"/>
                <w:szCs w:val="20"/>
              </w:rPr>
              <w:t>L</w:t>
            </w:r>
          </w:p>
        </w:tc>
        <w:tc>
          <w:tcPr>
            <w:tcW w:w="2977" w:type="dxa"/>
            <w:shd w:val="clear" w:color="000000" w:fill="FFFFFF"/>
            <w:noWrap/>
            <w:vAlign w:val="center"/>
            <w:hideMark/>
          </w:tcPr>
          <w:p w14:paraId="6266E065" w14:textId="54A784FE" w:rsidR="00D52482" w:rsidRPr="00397817" w:rsidRDefault="00D52482" w:rsidP="00397817">
            <w:pPr>
              <w:spacing w:before="0"/>
              <w:rPr>
                <w:sz w:val="20"/>
                <w:szCs w:val="20"/>
              </w:rPr>
            </w:pPr>
            <w:r w:rsidRPr="00397817">
              <w:rPr>
                <w:sz w:val="20"/>
                <w:szCs w:val="20"/>
              </w:rPr>
              <w:t xml:space="preserve">Szerves </w:t>
            </w:r>
            <w:r w:rsidR="00397817">
              <w:rPr>
                <w:sz w:val="20"/>
                <w:szCs w:val="20"/>
              </w:rPr>
              <w:t>k</w:t>
            </w:r>
            <w:r w:rsidRPr="00397817">
              <w:rPr>
                <w:sz w:val="20"/>
                <w:szCs w:val="20"/>
              </w:rPr>
              <w:t>émia</w:t>
            </w:r>
          </w:p>
        </w:tc>
        <w:tc>
          <w:tcPr>
            <w:tcW w:w="454" w:type="dxa"/>
            <w:shd w:val="clear" w:color="000000" w:fill="FFFFFF"/>
            <w:noWrap/>
            <w:vAlign w:val="center"/>
            <w:hideMark/>
          </w:tcPr>
          <w:p w14:paraId="1FBB623A" w14:textId="77777777" w:rsidR="00D52482" w:rsidRPr="00397817" w:rsidRDefault="00D52482" w:rsidP="00397817">
            <w:pPr>
              <w:spacing w:before="0"/>
              <w:jc w:val="center"/>
              <w:rPr>
                <w:sz w:val="20"/>
                <w:szCs w:val="20"/>
              </w:rPr>
            </w:pPr>
            <w:r w:rsidRPr="00397817">
              <w:rPr>
                <w:sz w:val="20"/>
                <w:szCs w:val="20"/>
              </w:rPr>
              <w:t>4</w:t>
            </w:r>
          </w:p>
        </w:tc>
        <w:tc>
          <w:tcPr>
            <w:tcW w:w="454" w:type="dxa"/>
            <w:shd w:val="clear" w:color="000000" w:fill="FFFFFF"/>
            <w:noWrap/>
            <w:vAlign w:val="center"/>
            <w:hideMark/>
          </w:tcPr>
          <w:p w14:paraId="72B4153F" w14:textId="355AD8B9" w:rsidR="00D52482" w:rsidRPr="00397817" w:rsidRDefault="00F04F91" w:rsidP="00397817">
            <w:pPr>
              <w:spacing w:before="0"/>
              <w:jc w:val="center"/>
              <w:rPr>
                <w:sz w:val="20"/>
                <w:szCs w:val="20"/>
              </w:rPr>
            </w:pPr>
            <w:r w:rsidRPr="00397817">
              <w:rPr>
                <w:sz w:val="20"/>
                <w:szCs w:val="20"/>
              </w:rPr>
              <w:t>10</w:t>
            </w:r>
          </w:p>
        </w:tc>
        <w:tc>
          <w:tcPr>
            <w:tcW w:w="454" w:type="dxa"/>
            <w:shd w:val="clear" w:color="000000" w:fill="FFFFFF"/>
            <w:noWrap/>
            <w:vAlign w:val="center"/>
            <w:hideMark/>
          </w:tcPr>
          <w:p w14:paraId="01A00B5A" w14:textId="2881507A" w:rsidR="00D52482" w:rsidRPr="00397817" w:rsidRDefault="00F04F91" w:rsidP="00397817">
            <w:pPr>
              <w:spacing w:before="0"/>
              <w:jc w:val="center"/>
              <w:rPr>
                <w:sz w:val="20"/>
                <w:szCs w:val="20"/>
              </w:rPr>
            </w:pPr>
            <w:r w:rsidRPr="00397817">
              <w:rPr>
                <w:sz w:val="20"/>
                <w:szCs w:val="20"/>
              </w:rPr>
              <w:t>10</w:t>
            </w:r>
          </w:p>
        </w:tc>
        <w:tc>
          <w:tcPr>
            <w:tcW w:w="454" w:type="dxa"/>
            <w:shd w:val="clear" w:color="000000" w:fill="FFFFFF"/>
            <w:noWrap/>
            <w:vAlign w:val="center"/>
            <w:hideMark/>
          </w:tcPr>
          <w:p w14:paraId="73E019BD" w14:textId="77777777" w:rsidR="00D52482" w:rsidRPr="00397817" w:rsidRDefault="00D52482" w:rsidP="00397817">
            <w:pPr>
              <w:spacing w:before="0"/>
              <w:jc w:val="center"/>
              <w:rPr>
                <w:sz w:val="20"/>
                <w:szCs w:val="20"/>
              </w:rPr>
            </w:pPr>
            <w:r w:rsidRPr="00397817">
              <w:rPr>
                <w:sz w:val="20"/>
                <w:szCs w:val="20"/>
              </w:rPr>
              <w:t>K</w:t>
            </w:r>
          </w:p>
        </w:tc>
        <w:tc>
          <w:tcPr>
            <w:tcW w:w="2484" w:type="dxa"/>
            <w:shd w:val="clear" w:color="000000" w:fill="FFFFFF"/>
            <w:noWrap/>
            <w:vAlign w:val="center"/>
            <w:hideMark/>
          </w:tcPr>
          <w:p w14:paraId="774861A4" w14:textId="77777777" w:rsidR="00D52482" w:rsidRPr="00397817" w:rsidRDefault="00D52482" w:rsidP="00397817">
            <w:pPr>
              <w:spacing w:before="0"/>
              <w:rPr>
                <w:sz w:val="20"/>
                <w:szCs w:val="20"/>
              </w:rPr>
            </w:pPr>
            <w:r w:rsidRPr="00397817">
              <w:rPr>
                <w:sz w:val="20"/>
                <w:szCs w:val="20"/>
              </w:rPr>
              <w:t>Dr. Fejes Zsolt</w:t>
            </w:r>
          </w:p>
        </w:tc>
      </w:tr>
      <w:tr w:rsidR="00D52482" w:rsidRPr="00397817" w14:paraId="40F42833" w14:textId="77777777" w:rsidTr="00B04D39">
        <w:trPr>
          <w:trHeight w:val="300"/>
        </w:trPr>
        <w:tc>
          <w:tcPr>
            <w:tcW w:w="1838" w:type="dxa"/>
            <w:shd w:val="clear" w:color="000000" w:fill="FFFFFF"/>
            <w:noWrap/>
            <w:vAlign w:val="center"/>
            <w:hideMark/>
          </w:tcPr>
          <w:p w14:paraId="022599A2" w14:textId="75DCA6CA" w:rsidR="00D52482" w:rsidRPr="00397817" w:rsidRDefault="00D52482" w:rsidP="00397817">
            <w:pPr>
              <w:spacing w:before="0"/>
              <w:rPr>
                <w:sz w:val="20"/>
                <w:szCs w:val="20"/>
              </w:rPr>
            </w:pPr>
            <w:r w:rsidRPr="00397817">
              <w:rPr>
                <w:sz w:val="20"/>
                <w:szCs w:val="20"/>
              </w:rPr>
              <w:t>MAKFKT102B</w:t>
            </w:r>
            <w:r w:rsidR="00F04F91" w:rsidRPr="00397817">
              <w:rPr>
                <w:sz w:val="20"/>
                <w:szCs w:val="20"/>
              </w:rPr>
              <w:t>L</w:t>
            </w:r>
          </w:p>
        </w:tc>
        <w:tc>
          <w:tcPr>
            <w:tcW w:w="2977" w:type="dxa"/>
            <w:shd w:val="clear" w:color="000000" w:fill="FFFFFF"/>
            <w:noWrap/>
            <w:vAlign w:val="center"/>
            <w:hideMark/>
          </w:tcPr>
          <w:p w14:paraId="77837D1E" w14:textId="77777777" w:rsidR="00D52482" w:rsidRPr="00397817" w:rsidRDefault="00D52482" w:rsidP="00397817">
            <w:pPr>
              <w:spacing w:before="0"/>
              <w:rPr>
                <w:sz w:val="20"/>
                <w:szCs w:val="20"/>
              </w:rPr>
            </w:pPr>
            <w:r w:rsidRPr="00397817">
              <w:rPr>
                <w:sz w:val="20"/>
                <w:szCs w:val="20"/>
              </w:rPr>
              <w:t>Fázisdiagramok</w:t>
            </w:r>
          </w:p>
        </w:tc>
        <w:tc>
          <w:tcPr>
            <w:tcW w:w="454" w:type="dxa"/>
            <w:shd w:val="clear" w:color="000000" w:fill="FFFFFF"/>
            <w:noWrap/>
            <w:vAlign w:val="center"/>
            <w:hideMark/>
          </w:tcPr>
          <w:p w14:paraId="0A63DA9F" w14:textId="77777777" w:rsidR="00D52482" w:rsidRPr="00397817" w:rsidRDefault="00D52482" w:rsidP="00397817">
            <w:pPr>
              <w:spacing w:before="0"/>
              <w:jc w:val="center"/>
              <w:rPr>
                <w:sz w:val="20"/>
                <w:szCs w:val="20"/>
              </w:rPr>
            </w:pPr>
            <w:r w:rsidRPr="00397817">
              <w:rPr>
                <w:sz w:val="20"/>
                <w:szCs w:val="20"/>
              </w:rPr>
              <w:t>3</w:t>
            </w:r>
          </w:p>
        </w:tc>
        <w:tc>
          <w:tcPr>
            <w:tcW w:w="454" w:type="dxa"/>
            <w:shd w:val="clear" w:color="000000" w:fill="FFFFFF"/>
            <w:noWrap/>
            <w:vAlign w:val="center"/>
            <w:hideMark/>
          </w:tcPr>
          <w:p w14:paraId="33C6AD66" w14:textId="47CED304" w:rsidR="00D52482" w:rsidRPr="00397817" w:rsidRDefault="00F04F91" w:rsidP="00397817">
            <w:pPr>
              <w:spacing w:before="0"/>
              <w:jc w:val="center"/>
              <w:rPr>
                <w:sz w:val="20"/>
                <w:szCs w:val="20"/>
              </w:rPr>
            </w:pPr>
            <w:r w:rsidRPr="00397817">
              <w:rPr>
                <w:sz w:val="20"/>
                <w:szCs w:val="20"/>
              </w:rPr>
              <w:t>10</w:t>
            </w:r>
          </w:p>
        </w:tc>
        <w:tc>
          <w:tcPr>
            <w:tcW w:w="454" w:type="dxa"/>
            <w:shd w:val="clear" w:color="000000" w:fill="FFFFFF"/>
            <w:noWrap/>
            <w:vAlign w:val="center"/>
            <w:hideMark/>
          </w:tcPr>
          <w:p w14:paraId="67F6FF43" w14:textId="09092BF3" w:rsidR="00D52482" w:rsidRPr="00397817" w:rsidRDefault="00F04F91" w:rsidP="00397817">
            <w:pPr>
              <w:spacing w:before="0"/>
              <w:jc w:val="center"/>
              <w:rPr>
                <w:sz w:val="20"/>
                <w:szCs w:val="20"/>
              </w:rPr>
            </w:pPr>
            <w:r w:rsidRPr="00397817">
              <w:rPr>
                <w:sz w:val="20"/>
                <w:szCs w:val="20"/>
              </w:rPr>
              <w:t>5</w:t>
            </w:r>
          </w:p>
        </w:tc>
        <w:tc>
          <w:tcPr>
            <w:tcW w:w="454" w:type="dxa"/>
            <w:shd w:val="clear" w:color="000000" w:fill="FFFFFF"/>
            <w:noWrap/>
            <w:vAlign w:val="center"/>
            <w:hideMark/>
          </w:tcPr>
          <w:p w14:paraId="09ABAC0C" w14:textId="77777777" w:rsidR="00D52482" w:rsidRPr="00397817" w:rsidRDefault="00D52482" w:rsidP="00397817">
            <w:pPr>
              <w:spacing w:before="0"/>
              <w:jc w:val="center"/>
              <w:rPr>
                <w:sz w:val="20"/>
                <w:szCs w:val="20"/>
              </w:rPr>
            </w:pPr>
            <w:r w:rsidRPr="00397817">
              <w:rPr>
                <w:sz w:val="20"/>
                <w:szCs w:val="20"/>
              </w:rPr>
              <w:t>K</w:t>
            </w:r>
          </w:p>
        </w:tc>
        <w:tc>
          <w:tcPr>
            <w:tcW w:w="2484" w:type="dxa"/>
            <w:shd w:val="clear" w:color="000000" w:fill="FFFFFF"/>
            <w:noWrap/>
            <w:vAlign w:val="center"/>
            <w:hideMark/>
          </w:tcPr>
          <w:p w14:paraId="19F401C2" w14:textId="77777777" w:rsidR="00D52482" w:rsidRPr="00397817" w:rsidRDefault="00D52482" w:rsidP="00397817">
            <w:pPr>
              <w:spacing w:before="0"/>
              <w:rPr>
                <w:sz w:val="20"/>
                <w:szCs w:val="20"/>
              </w:rPr>
            </w:pPr>
            <w:r w:rsidRPr="00397817">
              <w:rPr>
                <w:sz w:val="20"/>
                <w:szCs w:val="20"/>
              </w:rPr>
              <w:t xml:space="preserve">Dr. </w:t>
            </w:r>
            <w:proofErr w:type="spellStart"/>
            <w:r w:rsidRPr="00397817">
              <w:rPr>
                <w:sz w:val="20"/>
                <w:szCs w:val="20"/>
              </w:rPr>
              <w:t>Roósz</w:t>
            </w:r>
            <w:proofErr w:type="spellEnd"/>
            <w:r w:rsidRPr="00397817">
              <w:rPr>
                <w:sz w:val="20"/>
                <w:szCs w:val="20"/>
              </w:rPr>
              <w:t xml:space="preserve"> András</w:t>
            </w:r>
          </w:p>
        </w:tc>
      </w:tr>
      <w:tr w:rsidR="00D52482" w:rsidRPr="00397817" w14:paraId="704C5909" w14:textId="77777777" w:rsidTr="00B04D39">
        <w:trPr>
          <w:trHeight w:val="300"/>
        </w:trPr>
        <w:tc>
          <w:tcPr>
            <w:tcW w:w="1838" w:type="dxa"/>
            <w:shd w:val="clear" w:color="000000" w:fill="FFFFFF"/>
            <w:noWrap/>
            <w:vAlign w:val="center"/>
            <w:hideMark/>
          </w:tcPr>
          <w:p w14:paraId="71B6F342" w14:textId="5181C105" w:rsidR="00D52482" w:rsidRPr="00397817" w:rsidRDefault="00D52482" w:rsidP="00397817">
            <w:pPr>
              <w:spacing w:before="0"/>
              <w:rPr>
                <w:sz w:val="20"/>
                <w:szCs w:val="20"/>
              </w:rPr>
            </w:pPr>
            <w:r w:rsidRPr="00397817">
              <w:rPr>
                <w:sz w:val="20"/>
                <w:szCs w:val="20"/>
              </w:rPr>
              <w:t>AJPJT11KO1NB</w:t>
            </w:r>
            <w:r w:rsidR="00F04F91" w:rsidRPr="00397817">
              <w:rPr>
                <w:sz w:val="20"/>
                <w:szCs w:val="20"/>
              </w:rPr>
              <w:t>L</w:t>
            </w:r>
          </w:p>
        </w:tc>
        <w:tc>
          <w:tcPr>
            <w:tcW w:w="2977" w:type="dxa"/>
            <w:shd w:val="clear" w:color="000000" w:fill="FFFFFF"/>
            <w:noWrap/>
            <w:vAlign w:val="center"/>
            <w:hideMark/>
          </w:tcPr>
          <w:p w14:paraId="129F16CD" w14:textId="31F9A6D3" w:rsidR="00D52482" w:rsidRPr="00397817" w:rsidRDefault="00D52482" w:rsidP="00397817">
            <w:pPr>
              <w:spacing w:before="0"/>
              <w:rPr>
                <w:sz w:val="20"/>
                <w:szCs w:val="20"/>
              </w:rPr>
            </w:pPr>
            <w:r w:rsidRPr="00397817">
              <w:rPr>
                <w:sz w:val="20"/>
                <w:szCs w:val="20"/>
              </w:rPr>
              <w:t xml:space="preserve">Mérnöki jog </w:t>
            </w:r>
          </w:p>
        </w:tc>
        <w:tc>
          <w:tcPr>
            <w:tcW w:w="454" w:type="dxa"/>
            <w:shd w:val="clear" w:color="000000" w:fill="FFFFFF"/>
            <w:noWrap/>
            <w:vAlign w:val="center"/>
            <w:hideMark/>
          </w:tcPr>
          <w:p w14:paraId="7C3A78A2" w14:textId="77777777" w:rsidR="00D52482" w:rsidRPr="00397817" w:rsidRDefault="00D52482" w:rsidP="00397817">
            <w:pPr>
              <w:spacing w:before="0"/>
              <w:jc w:val="center"/>
              <w:rPr>
                <w:sz w:val="20"/>
                <w:szCs w:val="20"/>
              </w:rPr>
            </w:pPr>
            <w:r w:rsidRPr="00397817">
              <w:rPr>
                <w:sz w:val="20"/>
                <w:szCs w:val="20"/>
              </w:rPr>
              <w:t>2</w:t>
            </w:r>
          </w:p>
        </w:tc>
        <w:tc>
          <w:tcPr>
            <w:tcW w:w="454" w:type="dxa"/>
            <w:shd w:val="clear" w:color="000000" w:fill="FFFFFF"/>
            <w:noWrap/>
            <w:vAlign w:val="center"/>
            <w:hideMark/>
          </w:tcPr>
          <w:p w14:paraId="6A32C799" w14:textId="01DFD7C0" w:rsidR="00D52482" w:rsidRPr="00397817" w:rsidRDefault="00F04F91" w:rsidP="00397817">
            <w:pPr>
              <w:spacing w:before="0"/>
              <w:jc w:val="center"/>
              <w:rPr>
                <w:sz w:val="20"/>
                <w:szCs w:val="20"/>
              </w:rPr>
            </w:pPr>
            <w:r w:rsidRPr="00397817">
              <w:rPr>
                <w:sz w:val="20"/>
                <w:szCs w:val="20"/>
              </w:rPr>
              <w:t>10</w:t>
            </w:r>
          </w:p>
        </w:tc>
        <w:tc>
          <w:tcPr>
            <w:tcW w:w="454" w:type="dxa"/>
            <w:shd w:val="clear" w:color="000000" w:fill="FFFFFF"/>
            <w:noWrap/>
            <w:vAlign w:val="center"/>
            <w:hideMark/>
          </w:tcPr>
          <w:p w14:paraId="39203663" w14:textId="77777777" w:rsidR="00D52482" w:rsidRPr="00397817" w:rsidRDefault="00D52482" w:rsidP="00397817">
            <w:pPr>
              <w:spacing w:before="0"/>
              <w:jc w:val="center"/>
              <w:rPr>
                <w:sz w:val="20"/>
                <w:szCs w:val="20"/>
              </w:rPr>
            </w:pPr>
            <w:r w:rsidRPr="00397817">
              <w:rPr>
                <w:sz w:val="20"/>
                <w:szCs w:val="20"/>
              </w:rPr>
              <w:t>0</w:t>
            </w:r>
          </w:p>
        </w:tc>
        <w:tc>
          <w:tcPr>
            <w:tcW w:w="454" w:type="dxa"/>
            <w:shd w:val="clear" w:color="000000" w:fill="FFFFFF"/>
            <w:noWrap/>
            <w:vAlign w:val="center"/>
            <w:hideMark/>
          </w:tcPr>
          <w:p w14:paraId="23D34CD5" w14:textId="77777777" w:rsidR="00D52482" w:rsidRPr="00397817" w:rsidRDefault="00D52482" w:rsidP="00397817">
            <w:pPr>
              <w:spacing w:before="0"/>
              <w:jc w:val="center"/>
              <w:rPr>
                <w:sz w:val="20"/>
                <w:szCs w:val="20"/>
              </w:rPr>
            </w:pPr>
            <w:r w:rsidRPr="00397817">
              <w:rPr>
                <w:sz w:val="20"/>
                <w:szCs w:val="20"/>
              </w:rPr>
              <w:t>GY</w:t>
            </w:r>
          </w:p>
        </w:tc>
        <w:tc>
          <w:tcPr>
            <w:tcW w:w="2484" w:type="dxa"/>
            <w:shd w:val="clear" w:color="auto" w:fill="auto"/>
            <w:noWrap/>
            <w:vAlign w:val="center"/>
            <w:hideMark/>
          </w:tcPr>
          <w:p w14:paraId="7C374B30" w14:textId="77777777" w:rsidR="00D52482" w:rsidRPr="00397817" w:rsidRDefault="00D52482" w:rsidP="00397817">
            <w:pPr>
              <w:spacing w:before="0"/>
              <w:rPr>
                <w:sz w:val="20"/>
                <w:szCs w:val="20"/>
              </w:rPr>
            </w:pPr>
            <w:r w:rsidRPr="00397817">
              <w:rPr>
                <w:sz w:val="20"/>
                <w:szCs w:val="20"/>
              </w:rPr>
              <w:t xml:space="preserve">Dr. </w:t>
            </w:r>
            <w:proofErr w:type="spellStart"/>
            <w:r w:rsidRPr="00397817">
              <w:rPr>
                <w:sz w:val="20"/>
                <w:szCs w:val="20"/>
              </w:rPr>
              <w:t>Leszkoven</w:t>
            </w:r>
            <w:proofErr w:type="spellEnd"/>
            <w:r w:rsidRPr="00397817">
              <w:rPr>
                <w:sz w:val="20"/>
                <w:szCs w:val="20"/>
              </w:rPr>
              <w:t xml:space="preserve"> László</w:t>
            </w:r>
          </w:p>
        </w:tc>
      </w:tr>
      <w:tr w:rsidR="00D52482" w:rsidRPr="00397817" w14:paraId="2033A825" w14:textId="77777777" w:rsidTr="00B04D39">
        <w:trPr>
          <w:trHeight w:val="300"/>
        </w:trPr>
        <w:tc>
          <w:tcPr>
            <w:tcW w:w="1838" w:type="dxa"/>
            <w:shd w:val="clear" w:color="000000" w:fill="FFFFFF"/>
            <w:noWrap/>
            <w:vAlign w:val="center"/>
            <w:hideMark/>
          </w:tcPr>
          <w:p w14:paraId="3C009DFD" w14:textId="79D6CAE2" w:rsidR="00D52482" w:rsidRPr="00397817" w:rsidRDefault="00D52482" w:rsidP="00397817">
            <w:pPr>
              <w:spacing w:before="0"/>
              <w:rPr>
                <w:sz w:val="20"/>
                <w:szCs w:val="20"/>
              </w:rPr>
            </w:pPr>
            <w:r w:rsidRPr="00397817">
              <w:rPr>
                <w:sz w:val="20"/>
                <w:szCs w:val="20"/>
              </w:rPr>
              <w:t>MAKFKT104B</w:t>
            </w:r>
            <w:r w:rsidR="00F04F91" w:rsidRPr="00397817">
              <w:rPr>
                <w:sz w:val="20"/>
                <w:szCs w:val="20"/>
              </w:rPr>
              <w:t>L</w:t>
            </w:r>
          </w:p>
        </w:tc>
        <w:tc>
          <w:tcPr>
            <w:tcW w:w="2977" w:type="dxa"/>
            <w:shd w:val="clear" w:color="000000" w:fill="FFFFFF"/>
            <w:noWrap/>
            <w:vAlign w:val="center"/>
            <w:hideMark/>
          </w:tcPr>
          <w:p w14:paraId="7EB9C627" w14:textId="77777777" w:rsidR="00D52482" w:rsidRPr="00397817" w:rsidRDefault="00D52482" w:rsidP="00397817">
            <w:pPr>
              <w:spacing w:before="0"/>
              <w:rPr>
                <w:sz w:val="20"/>
                <w:szCs w:val="20"/>
              </w:rPr>
            </w:pPr>
            <w:r w:rsidRPr="00397817">
              <w:rPr>
                <w:sz w:val="20"/>
                <w:szCs w:val="20"/>
              </w:rPr>
              <w:t>Különleges anyagok</w:t>
            </w:r>
          </w:p>
        </w:tc>
        <w:tc>
          <w:tcPr>
            <w:tcW w:w="454" w:type="dxa"/>
            <w:shd w:val="clear" w:color="000000" w:fill="FFFFFF"/>
            <w:noWrap/>
            <w:vAlign w:val="center"/>
            <w:hideMark/>
          </w:tcPr>
          <w:p w14:paraId="37F3BECE" w14:textId="77777777" w:rsidR="00D52482" w:rsidRPr="00397817" w:rsidRDefault="00D52482" w:rsidP="00397817">
            <w:pPr>
              <w:spacing w:before="0"/>
              <w:jc w:val="center"/>
              <w:rPr>
                <w:sz w:val="20"/>
                <w:szCs w:val="20"/>
              </w:rPr>
            </w:pPr>
            <w:r w:rsidRPr="00397817">
              <w:rPr>
                <w:sz w:val="20"/>
                <w:szCs w:val="20"/>
              </w:rPr>
              <w:t>2</w:t>
            </w:r>
          </w:p>
        </w:tc>
        <w:tc>
          <w:tcPr>
            <w:tcW w:w="454" w:type="dxa"/>
            <w:shd w:val="clear" w:color="000000" w:fill="FFFFFF"/>
            <w:noWrap/>
            <w:vAlign w:val="center"/>
            <w:hideMark/>
          </w:tcPr>
          <w:p w14:paraId="1CEBA966" w14:textId="537F1D46" w:rsidR="00D52482" w:rsidRPr="00397817" w:rsidRDefault="00F04F91" w:rsidP="00397817">
            <w:pPr>
              <w:spacing w:before="0"/>
              <w:jc w:val="center"/>
              <w:rPr>
                <w:sz w:val="20"/>
                <w:szCs w:val="20"/>
              </w:rPr>
            </w:pPr>
            <w:r w:rsidRPr="00397817">
              <w:rPr>
                <w:sz w:val="20"/>
                <w:szCs w:val="20"/>
              </w:rPr>
              <w:t>10</w:t>
            </w:r>
          </w:p>
        </w:tc>
        <w:tc>
          <w:tcPr>
            <w:tcW w:w="454" w:type="dxa"/>
            <w:shd w:val="clear" w:color="000000" w:fill="FFFFFF"/>
            <w:noWrap/>
            <w:vAlign w:val="center"/>
            <w:hideMark/>
          </w:tcPr>
          <w:p w14:paraId="17CE6940" w14:textId="77777777" w:rsidR="00D52482" w:rsidRPr="00397817" w:rsidRDefault="00D52482" w:rsidP="00397817">
            <w:pPr>
              <w:spacing w:before="0"/>
              <w:jc w:val="center"/>
              <w:rPr>
                <w:sz w:val="20"/>
                <w:szCs w:val="20"/>
              </w:rPr>
            </w:pPr>
            <w:r w:rsidRPr="00397817">
              <w:rPr>
                <w:sz w:val="20"/>
                <w:szCs w:val="20"/>
              </w:rPr>
              <w:t>0</w:t>
            </w:r>
          </w:p>
        </w:tc>
        <w:tc>
          <w:tcPr>
            <w:tcW w:w="454" w:type="dxa"/>
            <w:shd w:val="clear" w:color="000000" w:fill="FFFFFF"/>
            <w:noWrap/>
            <w:vAlign w:val="center"/>
            <w:hideMark/>
          </w:tcPr>
          <w:p w14:paraId="64A882C1" w14:textId="77777777" w:rsidR="00D52482" w:rsidRPr="00397817" w:rsidRDefault="00D52482" w:rsidP="00397817">
            <w:pPr>
              <w:spacing w:before="0"/>
              <w:jc w:val="center"/>
              <w:rPr>
                <w:sz w:val="20"/>
                <w:szCs w:val="20"/>
              </w:rPr>
            </w:pPr>
            <w:r w:rsidRPr="00397817">
              <w:rPr>
                <w:sz w:val="20"/>
                <w:szCs w:val="20"/>
              </w:rPr>
              <w:t>B</w:t>
            </w:r>
          </w:p>
        </w:tc>
        <w:tc>
          <w:tcPr>
            <w:tcW w:w="2484" w:type="dxa"/>
            <w:shd w:val="clear" w:color="000000" w:fill="FFFFFF"/>
            <w:noWrap/>
            <w:vAlign w:val="center"/>
            <w:hideMark/>
          </w:tcPr>
          <w:p w14:paraId="2FAD2365" w14:textId="77777777" w:rsidR="00D52482" w:rsidRPr="00397817" w:rsidRDefault="00D52482" w:rsidP="00397817">
            <w:pPr>
              <w:spacing w:before="0"/>
              <w:rPr>
                <w:sz w:val="20"/>
                <w:szCs w:val="20"/>
              </w:rPr>
            </w:pPr>
            <w:r w:rsidRPr="00397817">
              <w:rPr>
                <w:sz w:val="20"/>
                <w:szCs w:val="20"/>
              </w:rPr>
              <w:t>Dr. Gergely Gréta</w:t>
            </w:r>
          </w:p>
        </w:tc>
      </w:tr>
      <w:tr w:rsidR="00D52482" w:rsidRPr="00397817" w14:paraId="018F3E99" w14:textId="77777777" w:rsidTr="00B04D39">
        <w:trPr>
          <w:trHeight w:val="300"/>
        </w:trPr>
        <w:tc>
          <w:tcPr>
            <w:tcW w:w="1838" w:type="dxa"/>
            <w:shd w:val="clear" w:color="000000" w:fill="FFFFFF"/>
            <w:noWrap/>
            <w:vAlign w:val="center"/>
            <w:hideMark/>
          </w:tcPr>
          <w:p w14:paraId="78C64DBC" w14:textId="77777777" w:rsidR="00D52482" w:rsidRPr="00397817" w:rsidRDefault="00D52482" w:rsidP="00397817">
            <w:pPr>
              <w:spacing w:before="0"/>
              <w:rPr>
                <w:sz w:val="20"/>
                <w:szCs w:val="20"/>
              </w:rPr>
            </w:pPr>
            <w:r w:rsidRPr="00397817">
              <w:rPr>
                <w:sz w:val="20"/>
                <w:szCs w:val="20"/>
              </w:rPr>
              <w:t> </w:t>
            </w:r>
          </w:p>
        </w:tc>
        <w:tc>
          <w:tcPr>
            <w:tcW w:w="2977" w:type="dxa"/>
            <w:shd w:val="clear" w:color="000000" w:fill="FFFFFF"/>
            <w:noWrap/>
            <w:vAlign w:val="center"/>
            <w:hideMark/>
          </w:tcPr>
          <w:p w14:paraId="6AA10B46" w14:textId="77777777" w:rsidR="00D52482" w:rsidRPr="00397817" w:rsidRDefault="00D52482" w:rsidP="00397817">
            <w:pPr>
              <w:spacing w:before="0"/>
              <w:rPr>
                <w:sz w:val="20"/>
                <w:szCs w:val="20"/>
              </w:rPr>
            </w:pPr>
            <w:r w:rsidRPr="00397817">
              <w:rPr>
                <w:sz w:val="20"/>
                <w:szCs w:val="20"/>
              </w:rPr>
              <w:t>Szabadon választott II.</w:t>
            </w:r>
          </w:p>
        </w:tc>
        <w:tc>
          <w:tcPr>
            <w:tcW w:w="454" w:type="dxa"/>
            <w:shd w:val="clear" w:color="000000" w:fill="FFFFFF"/>
            <w:noWrap/>
            <w:vAlign w:val="center"/>
            <w:hideMark/>
          </w:tcPr>
          <w:p w14:paraId="3F3A5E83" w14:textId="77777777" w:rsidR="00D52482" w:rsidRPr="00397817" w:rsidRDefault="00D52482" w:rsidP="00397817">
            <w:pPr>
              <w:spacing w:before="0"/>
              <w:jc w:val="center"/>
              <w:rPr>
                <w:sz w:val="20"/>
                <w:szCs w:val="20"/>
              </w:rPr>
            </w:pPr>
            <w:r w:rsidRPr="00397817">
              <w:rPr>
                <w:sz w:val="20"/>
                <w:szCs w:val="20"/>
              </w:rPr>
              <w:t>2</w:t>
            </w:r>
          </w:p>
        </w:tc>
        <w:tc>
          <w:tcPr>
            <w:tcW w:w="454" w:type="dxa"/>
            <w:shd w:val="clear" w:color="000000" w:fill="FFFFFF"/>
            <w:noWrap/>
            <w:vAlign w:val="center"/>
            <w:hideMark/>
          </w:tcPr>
          <w:p w14:paraId="3D489883" w14:textId="429BBDED" w:rsidR="00D52482" w:rsidRPr="00397817" w:rsidRDefault="00F04F91" w:rsidP="00397817">
            <w:pPr>
              <w:spacing w:before="0"/>
              <w:jc w:val="center"/>
              <w:rPr>
                <w:sz w:val="20"/>
                <w:szCs w:val="20"/>
              </w:rPr>
            </w:pPr>
            <w:r w:rsidRPr="00397817">
              <w:rPr>
                <w:sz w:val="20"/>
                <w:szCs w:val="20"/>
              </w:rPr>
              <w:t>10</w:t>
            </w:r>
          </w:p>
        </w:tc>
        <w:tc>
          <w:tcPr>
            <w:tcW w:w="454" w:type="dxa"/>
            <w:shd w:val="clear" w:color="000000" w:fill="FFFFFF"/>
            <w:noWrap/>
            <w:vAlign w:val="center"/>
            <w:hideMark/>
          </w:tcPr>
          <w:p w14:paraId="250FBA06" w14:textId="77777777" w:rsidR="00D52482" w:rsidRPr="00397817" w:rsidRDefault="00D52482" w:rsidP="00397817">
            <w:pPr>
              <w:spacing w:before="0"/>
              <w:jc w:val="center"/>
              <w:rPr>
                <w:sz w:val="20"/>
                <w:szCs w:val="20"/>
              </w:rPr>
            </w:pPr>
            <w:r w:rsidRPr="00397817">
              <w:rPr>
                <w:sz w:val="20"/>
                <w:szCs w:val="20"/>
              </w:rPr>
              <w:t>0</w:t>
            </w:r>
          </w:p>
        </w:tc>
        <w:tc>
          <w:tcPr>
            <w:tcW w:w="454" w:type="dxa"/>
            <w:shd w:val="clear" w:color="000000" w:fill="FFFFFF"/>
            <w:noWrap/>
            <w:vAlign w:val="center"/>
            <w:hideMark/>
          </w:tcPr>
          <w:p w14:paraId="67604940" w14:textId="77777777" w:rsidR="00D52482" w:rsidRPr="00397817" w:rsidRDefault="00D52482" w:rsidP="00397817">
            <w:pPr>
              <w:spacing w:before="0"/>
              <w:jc w:val="center"/>
              <w:rPr>
                <w:sz w:val="20"/>
                <w:szCs w:val="20"/>
              </w:rPr>
            </w:pPr>
            <w:r w:rsidRPr="00397817">
              <w:rPr>
                <w:sz w:val="20"/>
                <w:szCs w:val="20"/>
              </w:rPr>
              <w:t>B</w:t>
            </w:r>
          </w:p>
        </w:tc>
        <w:tc>
          <w:tcPr>
            <w:tcW w:w="2484" w:type="dxa"/>
            <w:shd w:val="clear" w:color="000000" w:fill="FFFFFF"/>
            <w:noWrap/>
            <w:vAlign w:val="center"/>
            <w:hideMark/>
          </w:tcPr>
          <w:p w14:paraId="73E70A9E" w14:textId="77777777" w:rsidR="00D52482" w:rsidRPr="00397817" w:rsidRDefault="00D52482" w:rsidP="00397817">
            <w:pPr>
              <w:spacing w:before="0"/>
              <w:rPr>
                <w:sz w:val="20"/>
                <w:szCs w:val="20"/>
              </w:rPr>
            </w:pPr>
            <w:r w:rsidRPr="00397817">
              <w:rPr>
                <w:sz w:val="20"/>
                <w:szCs w:val="20"/>
              </w:rPr>
              <w:t> </w:t>
            </w:r>
          </w:p>
        </w:tc>
      </w:tr>
      <w:tr w:rsidR="00D52482" w:rsidRPr="00397817" w14:paraId="2F873EC6" w14:textId="77777777" w:rsidTr="00B04D39">
        <w:trPr>
          <w:trHeight w:val="300"/>
        </w:trPr>
        <w:tc>
          <w:tcPr>
            <w:tcW w:w="1838" w:type="dxa"/>
            <w:shd w:val="clear" w:color="auto" w:fill="F2F2F2"/>
            <w:noWrap/>
            <w:vAlign w:val="center"/>
            <w:hideMark/>
          </w:tcPr>
          <w:p w14:paraId="58497F83" w14:textId="77777777" w:rsidR="00D52482" w:rsidRPr="00397817" w:rsidRDefault="00D52482" w:rsidP="00397817">
            <w:pPr>
              <w:spacing w:before="0"/>
              <w:rPr>
                <w:b/>
                <w:bCs/>
                <w:sz w:val="20"/>
                <w:szCs w:val="20"/>
              </w:rPr>
            </w:pPr>
            <w:r w:rsidRPr="00397817">
              <w:rPr>
                <w:b/>
                <w:bCs/>
                <w:sz w:val="20"/>
                <w:szCs w:val="20"/>
              </w:rPr>
              <w:t>Összesen:</w:t>
            </w:r>
          </w:p>
        </w:tc>
        <w:tc>
          <w:tcPr>
            <w:tcW w:w="2977" w:type="dxa"/>
            <w:shd w:val="clear" w:color="auto" w:fill="auto"/>
            <w:noWrap/>
            <w:vAlign w:val="center"/>
            <w:hideMark/>
          </w:tcPr>
          <w:p w14:paraId="16AD9D62" w14:textId="77777777" w:rsidR="00D52482" w:rsidRPr="00397817" w:rsidRDefault="00D52482" w:rsidP="00397817">
            <w:pPr>
              <w:spacing w:before="0"/>
              <w:rPr>
                <w:b/>
                <w:bCs/>
                <w:sz w:val="20"/>
                <w:szCs w:val="20"/>
              </w:rPr>
            </w:pPr>
            <w:r w:rsidRPr="00397817">
              <w:rPr>
                <w:b/>
                <w:bCs/>
                <w:sz w:val="20"/>
                <w:szCs w:val="20"/>
              </w:rPr>
              <w:t> </w:t>
            </w:r>
          </w:p>
        </w:tc>
        <w:tc>
          <w:tcPr>
            <w:tcW w:w="454" w:type="dxa"/>
            <w:shd w:val="clear" w:color="auto" w:fill="F2F2F2"/>
            <w:noWrap/>
            <w:vAlign w:val="center"/>
            <w:hideMark/>
          </w:tcPr>
          <w:p w14:paraId="1D7B7572" w14:textId="77777777" w:rsidR="00D52482" w:rsidRPr="00397817" w:rsidRDefault="00D52482" w:rsidP="00397817">
            <w:pPr>
              <w:spacing w:before="0"/>
              <w:jc w:val="center"/>
              <w:rPr>
                <w:b/>
                <w:bCs/>
                <w:sz w:val="20"/>
                <w:szCs w:val="20"/>
              </w:rPr>
            </w:pPr>
            <w:r w:rsidRPr="00397817">
              <w:rPr>
                <w:b/>
                <w:bCs/>
                <w:sz w:val="20"/>
                <w:szCs w:val="20"/>
              </w:rPr>
              <w:t>32</w:t>
            </w:r>
          </w:p>
        </w:tc>
        <w:tc>
          <w:tcPr>
            <w:tcW w:w="454" w:type="dxa"/>
            <w:shd w:val="clear" w:color="auto" w:fill="F2F2F2"/>
            <w:noWrap/>
            <w:vAlign w:val="center"/>
            <w:hideMark/>
          </w:tcPr>
          <w:p w14:paraId="24555CC6" w14:textId="33AB7DD1" w:rsidR="00D52482" w:rsidRPr="00397817" w:rsidRDefault="00F04F91" w:rsidP="00397817">
            <w:pPr>
              <w:spacing w:before="0"/>
              <w:jc w:val="center"/>
              <w:rPr>
                <w:b/>
                <w:bCs/>
                <w:sz w:val="20"/>
                <w:szCs w:val="20"/>
              </w:rPr>
            </w:pPr>
            <w:r w:rsidRPr="00397817">
              <w:rPr>
                <w:b/>
                <w:bCs/>
                <w:sz w:val="20"/>
                <w:szCs w:val="20"/>
              </w:rPr>
              <w:t>95</w:t>
            </w:r>
          </w:p>
        </w:tc>
        <w:tc>
          <w:tcPr>
            <w:tcW w:w="454" w:type="dxa"/>
            <w:shd w:val="clear" w:color="auto" w:fill="F2F2F2"/>
            <w:noWrap/>
            <w:vAlign w:val="center"/>
            <w:hideMark/>
          </w:tcPr>
          <w:p w14:paraId="79D4E0E8" w14:textId="3313CC97" w:rsidR="00D52482" w:rsidRPr="00397817" w:rsidRDefault="00F04F91" w:rsidP="00397817">
            <w:pPr>
              <w:spacing w:before="0"/>
              <w:jc w:val="center"/>
              <w:rPr>
                <w:b/>
                <w:bCs/>
                <w:sz w:val="20"/>
                <w:szCs w:val="20"/>
              </w:rPr>
            </w:pPr>
            <w:r w:rsidRPr="00397817">
              <w:rPr>
                <w:b/>
                <w:bCs/>
                <w:sz w:val="20"/>
                <w:szCs w:val="20"/>
              </w:rPr>
              <w:t>85</w:t>
            </w:r>
          </w:p>
        </w:tc>
        <w:tc>
          <w:tcPr>
            <w:tcW w:w="454" w:type="dxa"/>
            <w:shd w:val="clear" w:color="auto" w:fill="auto"/>
            <w:noWrap/>
            <w:vAlign w:val="center"/>
            <w:hideMark/>
          </w:tcPr>
          <w:p w14:paraId="76C52155" w14:textId="08C38938" w:rsidR="00D52482" w:rsidRPr="00397817" w:rsidRDefault="00D52482" w:rsidP="00397817">
            <w:pPr>
              <w:spacing w:before="0"/>
              <w:jc w:val="center"/>
              <w:rPr>
                <w:b/>
                <w:bCs/>
                <w:sz w:val="20"/>
                <w:szCs w:val="20"/>
              </w:rPr>
            </w:pPr>
          </w:p>
        </w:tc>
        <w:tc>
          <w:tcPr>
            <w:tcW w:w="2484" w:type="dxa"/>
            <w:shd w:val="clear" w:color="auto" w:fill="auto"/>
            <w:noWrap/>
            <w:vAlign w:val="center"/>
            <w:hideMark/>
          </w:tcPr>
          <w:p w14:paraId="039CC03B" w14:textId="77777777" w:rsidR="00D52482" w:rsidRPr="00397817" w:rsidRDefault="00D52482" w:rsidP="00397817">
            <w:pPr>
              <w:spacing w:before="0"/>
              <w:rPr>
                <w:b/>
                <w:bCs/>
                <w:sz w:val="20"/>
                <w:szCs w:val="20"/>
              </w:rPr>
            </w:pPr>
            <w:r w:rsidRPr="00397817">
              <w:rPr>
                <w:b/>
                <w:bCs/>
                <w:sz w:val="20"/>
                <w:szCs w:val="20"/>
              </w:rPr>
              <w:t> </w:t>
            </w:r>
          </w:p>
        </w:tc>
      </w:tr>
    </w:tbl>
    <w:p w14:paraId="58E553C6" w14:textId="77777777" w:rsidR="009117A8" w:rsidRPr="0067472D" w:rsidRDefault="009117A8" w:rsidP="00B36EA0">
      <w:pPr>
        <w:pStyle w:val="Cm"/>
      </w:pPr>
    </w:p>
    <w:tbl>
      <w:tblPr>
        <w:tblW w:w="9122"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5"/>
        <w:gridCol w:w="2969"/>
        <w:gridCol w:w="454"/>
        <w:gridCol w:w="454"/>
        <w:gridCol w:w="454"/>
        <w:gridCol w:w="454"/>
        <w:gridCol w:w="2489"/>
        <w:gridCol w:w="13"/>
      </w:tblGrid>
      <w:tr w:rsidR="00D52482" w:rsidRPr="00397817" w14:paraId="54C6CC03" w14:textId="77777777" w:rsidTr="00B04D39">
        <w:trPr>
          <w:trHeight w:val="300"/>
        </w:trPr>
        <w:tc>
          <w:tcPr>
            <w:tcW w:w="9122" w:type="dxa"/>
            <w:gridSpan w:val="8"/>
            <w:shd w:val="clear" w:color="auto" w:fill="D9D9D9"/>
            <w:noWrap/>
            <w:vAlign w:val="center"/>
            <w:hideMark/>
          </w:tcPr>
          <w:p w14:paraId="0A17F962" w14:textId="77777777" w:rsidR="00D52482" w:rsidRPr="00397817" w:rsidRDefault="00D52482" w:rsidP="00397817">
            <w:pPr>
              <w:spacing w:before="0"/>
              <w:jc w:val="center"/>
              <w:rPr>
                <w:b/>
                <w:bCs/>
                <w:sz w:val="20"/>
                <w:szCs w:val="20"/>
              </w:rPr>
            </w:pPr>
            <w:r w:rsidRPr="00397817">
              <w:rPr>
                <w:b/>
                <w:bCs/>
                <w:sz w:val="20"/>
                <w:szCs w:val="20"/>
              </w:rPr>
              <w:t>3. félév</w:t>
            </w:r>
          </w:p>
        </w:tc>
      </w:tr>
      <w:tr w:rsidR="00D52482" w:rsidRPr="00397817" w14:paraId="4491DAEC" w14:textId="77777777" w:rsidTr="00B04D39">
        <w:trPr>
          <w:gridAfter w:val="1"/>
          <w:wAfter w:w="13" w:type="dxa"/>
          <w:trHeight w:val="300"/>
        </w:trPr>
        <w:tc>
          <w:tcPr>
            <w:tcW w:w="1835" w:type="dxa"/>
            <w:shd w:val="clear" w:color="auto" w:fill="F2F2F2"/>
            <w:noWrap/>
            <w:vAlign w:val="center"/>
            <w:hideMark/>
          </w:tcPr>
          <w:p w14:paraId="698D7DC2" w14:textId="77777777" w:rsidR="00D52482" w:rsidRPr="00397817" w:rsidRDefault="00D52482" w:rsidP="00397817">
            <w:pPr>
              <w:spacing w:before="0"/>
              <w:jc w:val="center"/>
              <w:rPr>
                <w:b/>
                <w:bCs/>
                <w:sz w:val="20"/>
                <w:szCs w:val="20"/>
              </w:rPr>
            </w:pPr>
            <w:r w:rsidRPr="00397817">
              <w:rPr>
                <w:b/>
                <w:bCs/>
                <w:sz w:val="20"/>
                <w:szCs w:val="20"/>
              </w:rPr>
              <w:t>NEPTUN kód</w:t>
            </w:r>
          </w:p>
        </w:tc>
        <w:tc>
          <w:tcPr>
            <w:tcW w:w="2969" w:type="dxa"/>
            <w:shd w:val="clear" w:color="auto" w:fill="F2F2F2"/>
            <w:noWrap/>
            <w:vAlign w:val="center"/>
            <w:hideMark/>
          </w:tcPr>
          <w:p w14:paraId="741E602D" w14:textId="77777777" w:rsidR="00D52482" w:rsidRPr="00397817" w:rsidRDefault="00D52482" w:rsidP="00397817">
            <w:pPr>
              <w:spacing w:before="0"/>
              <w:jc w:val="center"/>
              <w:rPr>
                <w:b/>
                <w:bCs/>
                <w:sz w:val="20"/>
                <w:szCs w:val="20"/>
              </w:rPr>
            </w:pPr>
            <w:r w:rsidRPr="00397817">
              <w:rPr>
                <w:b/>
                <w:bCs/>
                <w:sz w:val="20"/>
                <w:szCs w:val="20"/>
              </w:rPr>
              <w:t>Tárgy</w:t>
            </w:r>
          </w:p>
        </w:tc>
        <w:tc>
          <w:tcPr>
            <w:tcW w:w="454" w:type="dxa"/>
            <w:shd w:val="clear" w:color="auto" w:fill="F2F2F2"/>
            <w:noWrap/>
            <w:vAlign w:val="center"/>
            <w:hideMark/>
          </w:tcPr>
          <w:p w14:paraId="4C5CA358" w14:textId="77777777" w:rsidR="00D52482" w:rsidRPr="00397817" w:rsidRDefault="00D52482" w:rsidP="00397817">
            <w:pPr>
              <w:spacing w:before="0"/>
              <w:jc w:val="center"/>
              <w:rPr>
                <w:b/>
                <w:bCs/>
                <w:sz w:val="20"/>
                <w:szCs w:val="20"/>
              </w:rPr>
            </w:pPr>
            <w:proofErr w:type="spellStart"/>
            <w:r w:rsidRPr="00397817">
              <w:rPr>
                <w:b/>
                <w:bCs/>
                <w:sz w:val="20"/>
                <w:szCs w:val="20"/>
              </w:rPr>
              <w:t>Kr</w:t>
            </w:r>
            <w:proofErr w:type="spellEnd"/>
          </w:p>
        </w:tc>
        <w:tc>
          <w:tcPr>
            <w:tcW w:w="454" w:type="dxa"/>
            <w:shd w:val="clear" w:color="auto" w:fill="F2F2F2"/>
            <w:noWrap/>
            <w:vAlign w:val="center"/>
            <w:hideMark/>
          </w:tcPr>
          <w:p w14:paraId="18F350B2" w14:textId="77777777" w:rsidR="00D52482" w:rsidRPr="00397817" w:rsidRDefault="00D52482" w:rsidP="00397817">
            <w:pPr>
              <w:spacing w:before="0"/>
              <w:jc w:val="center"/>
              <w:rPr>
                <w:b/>
                <w:bCs/>
                <w:sz w:val="20"/>
                <w:szCs w:val="20"/>
              </w:rPr>
            </w:pPr>
            <w:r w:rsidRPr="00397817">
              <w:rPr>
                <w:b/>
                <w:bCs/>
                <w:sz w:val="20"/>
                <w:szCs w:val="20"/>
              </w:rPr>
              <w:t>E</w:t>
            </w:r>
          </w:p>
        </w:tc>
        <w:tc>
          <w:tcPr>
            <w:tcW w:w="454" w:type="dxa"/>
            <w:shd w:val="clear" w:color="auto" w:fill="F2F2F2"/>
            <w:noWrap/>
            <w:vAlign w:val="center"/>
            <w:hideMark/>
          </w:tcPr>
          <w:p w14:paraId="496B7B74" w14:textId="77777777" w:rsidR="00D52482" w:rsidRPr="00397817" w:rsidRDefault="00D52482" w:rsidP="00397817">
            <w:pPr>
              <w:spacing w:before="0"/>
              <w:jc w:val="center"/>
              <w:rPr>
                <w:b/>
                <w:bCs/>
                <w:sz w:val="20"/>
                <w:szCs w:val="20"/>
              </w:rPr>
            </w:pPr>
            <w:r w:rsidRPr="00397817">
              <w:rPr>
                <w:b/>
                <w:bCs/>
                <w:sz w:val="20"/>
                <w:szCs w:val="20"/>
              </w:rPr>
              <w:t>GY</w:t>
            </w:r>
          </w:p>
        </w:tc>
        <w:tc>
          <w:tcPr>
            <w:tcW w:w="454" w:type="dxa"/>
            <w:shd w:val="clear" w:color="auto" w:fill="F2F2F2"/>
            <w:noWrap/>
            <w:vAlign w:val="center"/>
            <w:hideMark/>
          </w:tcPr>
          <w:p w14:paraId="3B6BF339" w14:textId="77777777" w:rsidR="00D52482" w:rsidRPr="00397817" w:rsidRDefault="00D52482" w:rsidP="00397817">
            <w:pPr>
              <w:spacing w:before="0"/>
              <w:jc w:val="center"/>
              <w:rPr>
                <w:b/>
                <w:bCs/>
                <w:sz w:val="20"/>
                <w:szCs w:val="20"/>
              </w:rPr>
            </w:pPr>
            <w:r w:rsidRPr="00397817">
              <w:rPr>
                <w:b/>
                <w:bCs/>
                <w:sz w:val="20"/>
                <w:szCs w:val="20"/>
              </w:rPr>
              <w:t>SZ</w:t>
            </w:r>
          </w:p>
        </w:tc>
        <w:tc>
          <w:tcPr>
            <w:tcW w:w="2489" w:type="dxa"/>
            <w:shd w:val="clear" w:color="auto" w:fill="F2F2F2"/>
            <w:noWrap/>
            <w:vAlign w:val="center"/>
            <w:hideMark/>
          </w:tcPr>
          <w:p w14:paraId="375EA2A1" w14:textId="77777777" w:rsidR="00D52482" w:rsidRPr="00397817" w:rsidRDefault="00D52482" w:rsidP="00397817">
            <w:pPr>
              <w:spacing w:before="0"/>
              <w:jc w:val="center"/>
              <w:rPr>
                <w:b/>
                <w:bCs/>
                <w:sz w:val="20"/>
                <w:szCs w:val="20"/>
              </w:rPr>
            </w:pPr>
            <w:r w:rsidRPr="00397817">
              <w:rPr>
                <w:b/>
                <w:bCs/>
                <w:sz w:val="20"/>
                <w:szCs w:val="20"/>
              </w:rPr>
              <w:t>Tárgyfelelős</w:t>
            </w:r>
          </w:p>
        </w:tc>
      </w:tr>
      <w:tr w:rsidR="00D52482" w:rsidRPr="00397817" w14:paraId="760E0B54" w14:textId="77777777" w:rsidTr="00B04D39">
        <w:trPr>
          <w:gridAfter w:val="1"/>
          <w:wAfter w:w="13" w:type="dxa"/>
          <w:trHeight w:val="300"/>
        </w:trPr>
        <w:tc>
          <w:tcPr>
            <w:tcW w:w="1835" w:type="dxa"/>
            <w:shd w:val="clear" w:color="000000" w:fill="FFFFFF"/>
            <w:noWrap/>
            <w:vAlign w:val="center"/>
            <w:hideMark/>
          </w:tcPr>
          <w:p w14:paraId="2A8860CF" w14:textId="61DFAD42" w:rsidR="00D52482" w:rsidRPr="00397817" w:rsidRDefault="00D52482" w:rsidP="00397817">
            <w:pPr>
              <w:spacing w:before="0"/>
              <w:rPr>
                <w:sz w:val="20"/>
                <w:szCs w:val="20"/>
              </w:rPr>
            </w:pPr>
            <w:r w:rsidRPr="00397817">
              <w:rPr>
                <w:sz w:val="20"/>
                <w:szCs w:val="20"/>
              </w:rPr>
              <w:t>GEFIT057B</w:t>
            </w:r>
            <w:r w:rsidR="00F04F91" w:rsidRPr="00397817">
              <w:rPr>
                <w:sz w:val="20"/>
                <w:szCs w:val="20"/>
              </w:rPr>
              <w:t>L</w:t>
            </w:r>
          </w:p>
        </w:tc>
        <w:tc>
          <w:tcPr>
            <w:tcW w:w="2969" w:type="dxa"/>
            <w:shd w:val="clear" w:color="000000" w:fill="FFFFFF"/>
            <w:noWrap/>
            <w:vAlign w:val="center"/>
            <w:hideMark/>
          </w:tcPr>
          <w:p w14:paraId="4CF6AD34" w14:textId="77777777" w:rsidR="00D52482" w:rsidRPr="00397817" w:rsidRDefault="00D52482" w:rsidP="00397817">
            <w:pPr>
              <w:spacing w:before="0"/>
              <w:rPr>
                <w:sz w:val="20"/>
                <w:szCs w:val="20"/>
              </w:rPr>
            </w:pPr>
            <w:r w:rsidRPr="00397817">
              <w:rPr>
                <w:sz w:val="20"/>
                <w:szCs w:val="20"/>
              </w:rPr>
              <w:t>Fizika II.</w:t>
            </w:r>
          </w:p>
        </w:tc>
        <w:tc>
          <w:tcPr>
            <w:tcW w:w="454" w:type="dxa"/>
            <w:shd w:val="clear" w:color="000000" w:fill="FFFFFF"/>
            <w:noWrap/>
            <w:vAlign w:val="center"/>
            <w:hideMark/>
          </w:tcPr>
          <w:p w14:paraId="2E5F9316" w14:textId="77777777" w:rsidR="00D52482" w:rsidRPr="00397817" w:rsidRDefault="00D52482" w:rsidP="00B04D39">
            <w:pPr>
              <w:spacing w:before="0"/>
              <w:jc w:val="center"/>
              <w:rPr>
                <w:sz w:val="20"/>
                <w:szCs w:val="20"/>
              </w:rPr>
            </w:pPr>
            <w:r w:rsidRPr="00397817">
              <w:rPr>
                <w:sz w:val="20"/>
                <w:szCs w:val="20"/>
              </w:rPr>
              <w:t>4</w:t>
            </w:r>
          </w:p>
        </w:tc>
        <w:tc>
          <w:tcPr>
            <w:tcW w:w="454" w:type="dxa"/>
            <w:shd w:val="clear" w:color="000000" w:fill="FFFFFF"/>
            <w:noWrap/>
            <w:vAlign w:val="center"/>
            <w:hideMark/>
          </w:tcPr>
          <w:p w14:paraId="239A7BC0" w14:textId="07BE2F71" w:rsidR="00D52482" w:rsidRPr="00397817" w:rsidRDefault="00F04F91" w:rsidP="00B04D39">
            <w:pPr>
              <w:spacing w:before="0"/>
              <w:jc w:val="center"/>
              <w:rPr>
                <w:sz w:val="20"/>
                <w:szCs w:val="20"/>
              </w:rPr>
            </w:pPr>
            <w:r w:rsidRPr="00397817">
              <w:rPr>
                <w:sz w:val="20"/>
                <w:szCs w:val="20"/>
              </w:rPr>
              <w:t>10</w:t>
            </w:r>
          </w:p>
        </w:tc>
        <w:tc>
          <w:tcPr>
            <w:tcW w:w="454" w:type="dxa"/>
            <w:shd w:val="clear" w:color="000000" w:fill="FFFFFF"/>
            <w:noWrap/>
            <w:vAlign w:val="center"/>
            <w:hideMark/>
          </w:tcPr>
          <w:p w14:paraId="788A3689" w14:textId="78A37A3E" w:rsidR="00D52482" w:rsidRPr="00397817" w:rsidRDefault="00F04F91" w:rsidP="00B04D39">
            <w:pPr>
              <w:spacing w:before="0"/>
              <w:jc w:val="center"/>
              <w:rPr>
                <w:sz w:val="20"/>
                <w:szCs w:val="20"/>
              </w:rPr>
            </w:pPr>
            <w:r w:rsidRPr="00397817">
              <w:rPr>
                <w:sz w:val="20"/>
                <w:szCs w:val="20"/>
              </w:rPr>
              <w:t>10</w:t>
            </w:r>
          </w:p>
        </w:tc>
        <w:tc>
          <w:tcPr>
            <w:tcW w:w="454" w:type="dxa"/>
            <w:shd w:val="clear" w:color="000000" w:fill="FFFFFF"/>
            <w:noWrap/>
            <w:vAlign w:val="center"/>
            <w:hideMark/>
          </w:tcPr>
          <w:p w14:paraId="695B120A" w14:textId="77777777" w:rsidR="00D52482" w:rsidRPr="00397817" w:rsidRDefault="00D52482" w:rsidP="00B04D39">
            <w:pPr>
              <w:spacing w:before="0"/>
              <w:jc w:val="center"/>
              <w:rPr>
                <w:sz w:val="20"/>
                <w:szCs w:val="20"/>
              </w:rPr>
            </w:pPr>
            <w:r w:rsidRPr="00397817">
              <w:rPr>
                <w:sz w:val="20"/>
                <w:szCs w:val="20"/>
              </w:rPr>
              <w:t>K</w:t>
            </w:r>
          </w:p>
        </w:tc>
        <w:tc>
          <w:tcPr>
            <w:tcW w:w="2489" w:type="dxa"/>
            <w:shd w:val="clear" w:color="000000" w:fill="FFFFFF"/>
            <w:noWrap/>
            <w:vAlign w:val="center"/>
            <w:hideMark/>
          </w:tcPr>
          <w:p w14:paraId="65CFF59A" w14:textId="77777777" w:rsidR="00D52482" w:rsidRPr="00397817" w:rsidRDefault="00D52482" w:rsidP="00397817">
            <w:pPr>
              <w:spacing w:before="0"/>
              <w:rPr>
                <w:sz w:val="20"/>
                <w:szCs w:val="20"/>
              </w:rPr>
            </w:pPr>
            <w:r w:rsidRPr="00397817">
              <w:rPr>
                <w:sz w:val="20"/>
                <w:szCs w:val="20"/>
              </w:rPr>
              <w:t xml:space="preserve">Dr. </w:t>
            </w:r>
            <w:proofErr w:type="spellStart"/>
            <w:r w:rsidRPr="00397817">
              <w:rPr>
                <w:sz w:val="20"/>
                <w:szCs w:val="20"/>
              </w:rPr>
              <w:t>Majár</w:t>
            </w:r>
            <w:proofErr w:type="spellEnd"/>
            <w:r w:rsidRPr="00397817">
              <w:rPr>
                <w:sz w:val="20"/>
                <w:szCs w:val="20"/>
              </w:rPr>
              <w:t xml:space="preserve"> János</w:t>
            </w:r>
          </w:p>
        </w:tc>
      </w:tr>
      <w:tr w:rsidR="00D52482" w:rsidRPr="00397817" w14:paraId="068229E9" w14:textId="77777777" w:rsidTr="00B04D39">
        <w:trPr>
          <w:gridAfter w:val="1"/>
          <w:wAfter w:w="13" w:type="dxa"/>
          <w:trHeight w:val="300"/>
        </w:trPr>
        <w:tc>
          <w:tcPr>
            <w:tcW w:w="1835" w:type="dxa"/>
            <w:shd w:val="clear" w:color="000000" w:fill="FFFFFF"/>
            <w:noWrap/>
            <w:vAlign w:val="center"/>
            <w:hideMark/>
          </w:tcPr>
          <w:p w14:paraId="13D5956C" w14:textId="5D06A3A0" w:rsidR="00D52482" w:rsidRPr="00397817" w:rsidRDefault="00D52482" w:rsidP="00397817">
            <w:pPr>
              <w:spacing w:before="0"/>
              <w:rPr>
                <w:sz w:val="20"/>
                <w:szCs w:val="20"/>
              </w:rPr>
            </w:pPr>
            <w:r w:rsidRPr="00397817">
              <w:rPr>
                <w:sz w:val="20"/>
                <w:szCs w:val="20"/>
              </w:rPr>
              <w:t>GEMET266B</w:t>
            </w:r>
            <w:r w:rsidR="00F04F91" w:rsidRPr="00397817">
              <w:rPr>
                <w:sz w:val="20"/>
                <w:szCs w:val="20"/>
              </w:rPr>
              <w:t>L</w:t>
            </w:r>
          </w:p>
        </w:tc>
        <w:tc>
          <w:tcPr>
            <w:tcW w:w="2969" w:type="dxa"/>
            <w:shd w:val="clear" w:color="000000" w:fill="FFFFFF"/>
            <w:noWrap/>
            <w:vAlign w:val="center"/>
            <w:hideMark/>
          </w:tcPr>
          <w:p w14:paraId="03D2061D" w14:textId="77777777" w:rsidR="00D52482" w:rsidRPr="00397817" w:rsidRDefault="00D52482" w:rsidP="00397817">
            <w:pPr>
              <w:spacing w:before="0"/>
              <w:rPr>
                <w:sz w:val="20"/>
                <w:szCs w:val="20"/>
              </w:rPr>
            </w:pPr>
            <w:r w:rsidRPr="00397817">
              <w:rPr>
                <w:sz w:val="20"/>
                <w:szCs w:val="20"/>
              </w:rPr>
              <w:t>Mechanika</w:t>
            </w:r>
          </w:p>
        </w:tc>
        <w:tc>
          <w:tcPr>
            <w:tcW w:w="454" w:type="dxa"/>
            <w:shd w:val="clear" w:color="000000" w:fill="FFFFFF"/>
            <w:noWrap/>
            <w:vAlign w:val="center"/>
            <w:hideMark/>
          </w:tcPr>
          <w:p w14:paraId="2B412AA7" w14:textId="77777777" w:rsidR="00D52482" w:rsidRPr="00397817" w:rsidRDefault="00D52482" w:rsidP="00B04D39">
            <w:pPr>
              <w:spacing w:before="0"/>
              <w:jc w:val="center"/>
              <w:rPr>
                <w:sz w:val="20"/>
                <w:szCs w:val="20"/>
              </w:rPr>
            </w:pPr>
            <w:r w:rsidRPr="00397817">
              <w:rPr>
                <w:sz w:val="20"/>
                <w:szCs w:val="20"/>
              </w:rPr>
              <w:t>4</w:t>
            </w:r>
          </w:p>
        </w:tc>
        <w:tc>
          <w:tcPr>
            <w:tcW w:w="454" w:type="dxa"/>
            <w:shd w:val="clear" w:color="000000" w:fill="FFFFFF"/>
            <w:noWrap/>
            <w:vAlign w:val="center"/>
            <w:hideMark/>
          </w:tcPr>
          <w:p w14:paraId="7E0E1145" w14:textId="0498CF28" w:rsidR="00D52482" w:rsidRPr="00397817" w:rsidRDefault="00F04F91" w:rsidP="00B04D39">
            <w:pPr>
              <w:spacing w:before="0"/>
              <w:jc w:val="center"/>
              <w:rPr>
                <w:sz w:val="20"/>
                <w:szCs w:val="20"/>
              </w:rPr>
            </w:pPr>
            <w:r w:rsidRPr="00397817">
              <w:rPr>
                <w:sz w:val="20"/>
                <w:szCs w:val="20"/>
              </w:rPr>
              <w:t>10</w:t>
            </w:r>
          </w:p>
        </w:tc>
        <w:tc>
          <w:tcPr>
            <w:tcW w:w="454" w:type="dxa"/>
            <w:shd w:val="clear" w:color="000000" w:fill="FFFFFF"/>
            <w:noWrap/>
            <w:vAlign w:val="center"/>
            <w:hideMark/>
          </w:tcPr>
          <w:p w14:paraId="7CB984A4" w14:textId="472427EE" w:rsidR="00D52482" w:rsidRPr="00397817" w:rsidRDefault="00F04F91" w:rsidP="00B04D39">
            <w:pPr>
              <w:spacing w:before="0"/>
              <w:jc w:val="center"/>
              <w:rPr>
                <w:sz w:val="20"/>
                <w:szCs w:val="20"/>
              </w:rPr>
            </w:pPr>
            <w:r w:rsidRPr="00397817">
              <w:rPr>
                <w:sz w:val="20"/>
                <w:szCs w:val="20"/>
              </w:rPr>
              <w:t>10</w:t>
            </w:r>
          </w:p>
        </w:tc>
        <w:tc>
          <w:tcPr>
            <w:tcW w:w="454" w:type="dxa"/>
            <w:shd w:val="clear" w:color="000000" w:fill="FFFFFF"/>
            <w:noWrap/>
            <w:vAlign w:val="center"/>
            <w:hideMark/>
          </w:tcPr>
          <w:p w14:paraId="74227C17" w14:textId="77777777" w:rsidR="00D52482" w:rsidRPr="00397817" w:rsidRDefault="00D52482" w:rsidP="00B04D39">
            <w:pPr>
              <w:spacing w:before="0"/>
              <w:jc w:val="center"/>
              <w:rPr>
                <w:sz w:val="20"/>
                <w:szCs w:val="20"/>
              </w:rPr>
            </w:pPr>
            <w:r w:rsidRPr="00397817">
              <w:rPr>
                <w:sz w:val="20"/>
                <w:szCs w:val="20"/>
              </w:rPr>
              <w:t>K</w:t>
            </w:r>
          </w:p>
        </w:tc>
        <w:tc>
          <w:tcPr>
            <w:tcW w:w="2489" w:type="dxa"/>
            <w:shd w:val="clear" w:color="000000" w:fill="FFFFFF"/>
            <w:noWrap/>
            <w:vAlign w:val="center"/>
            <w:hideMark/>
          </w:tcPr>
          <w:p w14:paraId="69FF6993" w14:textId="77777777" w:rsidR="00D52482" w:rsidRPr="00397817" w:rsidRDefault="00D52482" w:rsidP="00397817">
            <w:pPr>
              <w:spacing w:before="0"/>
              <w:rPr>
                <w:sz w:val="20"/>
                <w:szCs w:val="20"/>
              </w:rPr>
            </w:pPr>
            <w:r w:rsidRPr="00397817">
              <w:rPr>
                <w:sz w:val="20"/>
                <w:szCs w:val="20"/>
              </w:rPr>
              <w:t xml:space="preserve">Dr. </w:t>
            </w:r>
            <w:proofErr w:type="spellStart"/>
            <w:r w:rsidRPr="00397817">
              <w:rPr>
                <w:sz w:val="20"/>
                <w:szCs w:val="20"/>
              </w:rPr>
              <w:t>Szirbik</w:t>
            </w:r>
            <w:proofErr w:type="spellEnd"/>
            <w:r w:rsidRPr="00397817">
              <w:rPr>
                <w:sz w:val="20"/>
                <w:szCs w:val="20"/>
              </w:rPr>
              <w:t xml:space="preserve"> Sándor Mátyás</w:t>
            </w:r>
          </w:p>
        </w:tc>
      </w:tr>
      <w:tr w:rsidR="00D52482" w:rsidRPr="00397817" w14:paraId="35612921" w14:textId="77777777" w:rsidTr="00B04D39">
        <w:trPr>
          <w:gridAfter w:val="1"/>
          <w:wAfter w:w="13" w:type="dxa"/>
          <w:trHeight w:val="300"/>
        </w:trPr>
        <w:tc>
          <w:tcPr>
            <w:tcW w:w="1835" w:type="dxa"/>
            <w:shd w:val="clear" w:color="000000" w:fill="FFFFFF"/>
            <w:noWrap/>
            <w:vAlign w:val="center"/>
            <w:hideMark/>
          </w:tcPr>
          <w:p w14:paraId="4A8E8CA3" w14:textId="62C02B7B" w:rsidR="00D52482" w:rsidRPr="00397817" w:rsidRDefault="00D52482" w:rsidP="00397817">
            <w:pPr>
              <w:spacing w:before="0"/>
              <w:rPr>
                <w:sz w:val="20"/>
                <w:szCs w:val="20"/>
              </w:rPr>
            </w:pPr>
            <w:r w:rsidRPr="00397817">
              <w:rPr>
                <w:sz w:val="20"/>
                <w:szCs w:val="20"/>
              </w:rPr>
              <w:t>MAKFKT225B</w:t>
            </w:r>
            <w:r w:rsidR="00F04F91" w:rsidRPr="00397817">
              <w:rPr>
                <w:sz w:val="20"/>
                <w:szCs w:val="20"/>
              </w:rPr>
              <w:t>L</w:t>
            </w:r>
          </w:p>
        </w:tc>
        <w:tc>
          <w:tcPr>
            <w:tcW w:w="2969" w:type="dxa"/>
            <w:shd w:val="clear" w:color="000000" w:fill="FFFFFF"/>
            <w:noWrap/>
            <w:vAlign w:val="center"/>
            <w:hideMark/>
          </w:tcPr>
          <w:p w14:paraId="59B61D82" w14:textId="77777777" w:rsidR="00D52482" w:rsidRPr="00397817" w:rsidRDefault="00D52482" w:rsidP="00397817">
            <w:pPr>
              <w:spacing w:before="0"/>
              <w:rPr>
                <w:sz w:val="20"/>
                <w:szCs w:val="20"/>
              </w:rPr>
            </w:pPr>
            <w:r w:rsidRPr="00397817">
              <w:rPr>
                <w:sz w:val="20"/>
                <w:szCs w:val="20"/>
              </w:rPr>
              <w:t xml:space="preserve">Fémtan </w:t>
            </w:r>
          </w:p>
        </w:tc>
        <w:tc>
          <w:tcPr>
            <w:tcW w:w="454" w:type="dxa"/>
            <w:shd w:val="clear" w:color="000000" w:fill="FFFFFF"/>
            <w:noWrap/>
            <w:vAlign w:val="center"/>
            <w:hideMark/>
          </w:tcPr>
          <w:p w14:paraId="3A96EB54" w14:textId="77777777" w:rsidR="00D52482" w:rsidRPr="00397817" w:rsidRDefault="00D52482" w:rsidP="00B04D39">
            <w:pPr>
              <w:spacing w:before="0"/>
              <w:jc w:val="center"/>
              <w:rPr>
                <w:sz w:val="20"/>
                <w:szCs w:val="20"/>
              </w:rPr>
            </w:pPr>
            <w:r w:rsidRPr="00397817">
              <w:rPr>
                <w:sz w:val="20"/>
                <w:szCs w:val="20"/>
              </w:rPr>
              <w:t>4</w:t>
            </w:r>
          </w:p>
        </w:tc>
        <w:tc>
          <w:tcPr>
            <w:tcW w:w="454" w:type="dxa"/>
            <w:shd w:val="clear" w:color="000000" w:fill="FFFFFF"/>
            <w:noWrap/>
            <w:vAlign w:val="center"/>
            <w:hideMark/>
          </w:tcPr>
          <w:p w14:paraId="4ACECCF5" w14:textId="4A4009E1" w:rsidR="00D52482" w:rsidRPr="00397817" w:rsidRDefault="00F04F91" w:rsidP="00B04D39">
            <w:pPr>
              <w:spacing w:before="0"/>
              <w:jc w:val="center"/>
              <w:rPr>
                <w:sz w:val="20"/>
                <w:szCs w:val="20"/>
              </w:rPr>
            </w:pPr>
            <w:r w:rsidRPr="00397817">
              <w:rPr>
                <w:sz w:val="20"/>
                <w:szCs w:val="20"/>
              </w:rPr>
              <w:t>15</w:t>
            </w:r>
          </w:p>
        </w:tc>
        <w:tc>
          <w:tcPr>
            <w:tcW w:w="454" w:type="dxa"/>
            <w:shd w:val="clear" w:color="000000" w:fill="FFFFFF"/>
            <w:noWrap/>
            <w:vAlign w:val="center"/>
            <w:hideMark/>
          </w:tcPr>
          <w:p w14:paraId="7A99ABDE" w14:textId="30B5DCCD" w:rsidR="00D52482" w:rsidRPr="00397817" w:rsidRDefault="00F04F91" w:rsidP="00B04D39">
            <w:pPr>
              <w:spacing w:before="0"/>
              <w:jc w:val="center"/>
              <w:rPr>
                <w:sz w:val="20"/>
                <w:szCs w:val="20"/>
              </w:rPr>
            </w:pPr>
            <w:r w:rsidRPr="00397817">
              <w:rPr>
                <w:sz w:val="20"/>
                <w:szCs w:val="20"/>
              </w:rPr>
              <w:t>5</w:t>
            </w:r>
          </w:p>
        </w:tc>
        <w:tc>
          <w:tcPr>
            <w:tcW w:w="454" w:type="dxa"/>
            <w:shd w:val="clear" w:color="000000" w:fill="FFFFFF"/>
            <w:noWrap/>
            <w:vAlign w:val="center"/>
            <w:hideMark/>
          </w:tcPr>
          <w:p w14:paraId="74634DD2" w14:textId="77777777" w:rsidR="00D52482" w:rsidRPr="00397817" w:rsidRDefault="00D52482" w:rsidP="00B04D39">
            <w:pPr>
              <w:spacing w:before="0"/>
              <w:jc w:val="center"/>
              <w:rPr>
                <w:sz w:val="20"/>
                <w:szCs w:val="20"/>
              </w:rPr>
            </w:pPr>
            <w:r w:rsidRPr="00397817">
              <w:rPr>
                <w:sz w:val="20"/>
                <w:szCs w:val="20"/>
              </w:rPr>
              <w:t>K</w:t>
            </w:r>
          </w:p>
        </w:tc>
        <w:tc>
          <w:tcPr>
            <w:tcW w:w="2489" w:type="dxa"/>
            <w:shd w:val="clear" w:color="000000" w:fill="FFFFFF"/>
            <w:noWrap/>
            <w:vAlign w:val="center"/>
            <w:hideMark/>
          </w:tcPr>
          <w:p w14:paraId="20AD59F7" w14:textId="77777777" w:rsidR="00D52482" w:rsidRPr="00397817" w:rsidRDefault="00D52482" w:rsidP="00397817">
            <w:pPr>
              <w:spacing w:before="0"/>
              <w:rPr>
                <w:sz w:val="20"/>
                <w:szCs w:val="20"/>
              </w:rPr>
            </w:pPr>
            <w:r w:rsidRPr="00397817">
              <w:rPr>
                <w:sz w:val="20"/>
                <w:szCs w:val="20"/>
              </w:rPr>
              <w:t>Dr. Mertinger Valéria</w:t>
            </w:r>
          </w:p>
        </w:tc>
      </w:tr>
      <w:tr w:rsidR="00D52482" w:rsidRPr="00397817" w14:paraId="1045EAA1" w14:textId="77777777" w:rsidTr="00B04D39">
        <w:trPr>
          <w:gridAfter w:val="1"/>
          <w:wAfter w:w="13" w:type="dxa"/>
          <w:trHeight w:val="300"/>
        </w:trPr>
        <w:tc>
          <w:tcPr>
            <w:tcW w:w="1835" w:type="dxa"/>
            <w:shd w:val="clear" w:color="000000" w:fill="FFFFFF"/>
            <w:noWrap/>
            <w:vAlign w:val="center"/>
            <w:hideMark/>
          </w:tcPr>
          <w:p w14:paraId="6B73AD01" w14:textId="0150FF47" w:rsidR="00D52482" w:rsidRPr="00397817" w:rsidRDefault="00D52482" w:rsidP="00397817">
            <w:pPr>
              <w:spacing w:before="0"/>
              <w:rPr>
                <w:sz w:val="20"/>
                <w:szCs w:val="20"/>
              </w:rPr>
            </w:pPr>
            <w:r w:rsidRPr="00397817">
              <w:rPr>
                <w:sz w:val="20"/>
                <w:szCs w:val="20"/>
              </w:rPr>
              <w:t>MAKKEM231B</w:t>
            </w:r>
            <w:r w:rsidR="00F04F91" w:rsidRPr="00397817">
              <w:rPr>
                <w:sz w:val="20"/>
                <w:szCs w:val="20"/>
              </w:rPr>
              <w:t>L</w:t>
            </w:r>
          </w:p>
        </w:tc>
        <w:tc>
          <w:tcPr>
            <w:tcW w:w="2969" w:type="dxa"/>
            <w:shd w:val="clear" w:color="000000" w:fill="FFFFFF"/>
            <w:noWrap/>
            <w:vAlign w:val="center"/>
            <w:hideMark/>
          </w:tcPr>
          <w:p w14:paraId="4FC0ED48" w14:textId="77777777" w:rsidR="00D52482" w:rsidRPr="00397817" w:rsidRDefault="00D52482" w:rsidP="00397817">
            <w:pPr>
              <w:spacing w:before="0"/>
              <w:rPr>
                <w:sz w:val="20"/>
                <w:szCs w:val="20"/>
              </w:rPr>
            </w:pPr>
            <w:r w:rsidRPr="00397817">
              <w:rPr>
                <w:sz w:val="20"/>
                <w:szCs w:val="20"/>
              </w:rPr>
              <w:t>Analitikai kémia</w:t>
            </w:r>
          </w:p>
        </w:tc>
        <w:tc>
          <w:tcPr>
            <w:tcW w:w="454" w:type="dxa"/>
            <w:shd w:val="clear" w:color="000000" w:fill="FFFFFF"/>
            <w:noWrap/>
            <w:vAlign w:val="center"/>
            <w:hideMark/>
          </w:tcPr>
          <w:p w14:paraId="375BCEFB" w14:textId="77777777" w:rsidR="00D52482" w:rsidRPr="00397817" w:rsidRDefault="00D52482" w:rsidP="00B04D39">
            <w:pPr>
              <w:spacing w:before="0"/>
              <w:jc w:val="center"/>
              <w:rPr>
                <w:sz w:val="20"/>
                <w:szCs w:val="20"/>
              </w:rPr>
            </w:pPr>
            <w:r w:rsidRPr="00397817">
              <w:rPr>
                <w:sz w:val="20"/>
                <w:szCs w:val="20"/>
              </w:rPr>
              <w:t>4</w:t>
            </w:r>
          </w:p>
        </w:tc>
        <w:tc>
          <w:tcPr>
            <w:tcW w:w="454" w:type="dxa"/>
            <w:shd w:val="clear" w:color="000000" w:fill="FFFFFF"/>
            <w:noWrap/>
            <w:vAlign w:val="center"/>
            <w:hideMark/>
          </w:tcPr>
          <w:p w14:paraId="58203545" w14:textId="7FF142DF" w:rsidR="00D52482" w:rsidRPr="00397817" w:rsidRDefault="00F04F91" w:rsidP="00B04D39">
            <w:pPr>
              <w:spacing w:before="0"/>
              <w:jc w:val="center"/>
              <w:rPr>
                <w:sz w:val="20"/>
                <w:szCs w:val="20"/>
              </w:rPr>
            </w:pPr>
            <w:r w:rsidRPr="00397817">
              <w:rPr>
                <w:sz w:val="20"/>
                <w:szCs w:val="20"/>
              </w:rPr>
              <w:t>10</w:t>
            </w:r>
          </w:p>
        </w:tc>
        <w:tc>
          <w:tcPr>
            <w:tcW w:w="454" w:type="dxa"/>
            <w:shd w:val="clear" w:color="000000" w:fill="FFFFFF"/>
            <w:noWrap/>
            <w:vAlign w:val="center"/>
            <w:hideMark/>
          </w:tcPr>
          <w:p w14:paraId="66A879D9" w14:textId="2097C63B" w:rsidR="00D52482" w:rsidRPr="00397817" w:rsidRDefault="00F04F91" w:rsidP="00B04D39">
            <w:pPr>
              <w:spacing w:before="0"/>
              <w:jc w:val="center"/>
              <w:rPr>
                <w:sz w:val="20"/>
                <w:szCs w:val="20"/>
              </w:rPr>
            </w:pPr>
            <w:r w:rsidRPr="00397817">
              <w:rPr>
                <w:sz w:val="20"/>
                <w:szCs w:val="20"/>
              </w:rPr>
              <w:t>10</w:t>
            </w:r>
          </w:p>
        </w:tc>
        <w:tc>
          <w:tcPr>
            <w:tcW w:w="454" w:type="dxa"/>
            <w:shd w:val="clear" w:color="000000" w:fill="FFFFFF"/>
            <w:noWrap/>
            <w:vAlign w:val="center"/>
            <w:hideMark/>
          </w:tcPr>
          <w:p w14:paraId="6857553E" w14:textId="77777777" w:rsidR="00D52482" w:rsidRPr="00397817" w:rsidRDefault="00D52482" w:rsidP="00B04D39">
            <w:pPr>
              <w:spacing w:before="0"/>
              <w:jc w:val="center"/>
              <w:rPr>
                <w:sz w:val="20"/>
                <w:szCs w:val="20"/>
              </w:rPr>
            </w:pPr>
            <w:r w:rsidRPr="00397817">
              <w:rPr>
                <w:sz w:val="20"/>
                <w:szCs w:val="20"/>
              </w:rPr>
              <w:t>K</w:t>
            </w:r>
          </w:p>
        </w:tc>
        <w:tc>
          <w:tcPr>
            <w:tcW w:w="2489" w:type="dxa"/>
            <w:shd w:val="clear" w:color="000000" w:fill="FFFFFF"/>
            <w:noWrap/>
            <w:vAlign w:val="center"/>
            <w:hideMark/>
          </w:tcPr>
          <w:p w14:paraId="796E1C70" w14:textId="77777777" w:rsidR="00D52482" w:rsidRPr="00397817" w:rsidRDefault="00D52482" w:rsidP="00397817">
            <w:pPr>
              <w:spacing w:before="0"/>
              <w:rPr>
                <w:sz w:val="20"/>
                <w:szCs w:val="20"/>
              </w:rPr>
            </w:pPr>
            <w:r w:rsidRPr="00397817">
              <w:rPr>
                <w:sz w:val="20"/>
                <w:szCs w:val="20"/>
              </w:rPr>
              <w:t>Dr. Lakatos János</w:t>
            </w:r>
          </w:p>
        </w:tc>
      </w:tr>
      <w:tr w:rsidR="00D52482" w:rsidRPr="00397817" w14:paraId="6A9FD11E" w14:textId="77777777" w:rsidTr="00B04D39">
        <w:trPr>
          <w:gridAfter w:val="1"/>
          <w:wAfter w:w="13" w:type="dxa"/>
          <w:trHeight w:val="266"/>
        </w:trPr>
        <w:tc>
          <w:tcPr>
            <w:tcW w:w="1835" w:type="dxa"/>
            <w:shd w:val="clear" w:color="000000" w:fill="FFFFFF"/>
            <w:noWrap/>
            <w:vAlign w:val="center"/>
            <w:hideMark/>
          </w:tcPr>
          <w:p w14:paraId="6546D25E" w14:textId="1B5E085C" w:rsidR="00D52482" w:rsidRPr="00397817" w:rsidRDefault="00D52482" w:rsidP="00397817">
            <w:pPr>
              <w:spacing w:before="0"/>
              <w:rPr>
                <w:sz w:val="20"/>
                <w:szCs w:val="20"/>
              </w:rPr>
            </w:pPr>
            <w:r w:rsidRPr="00397817">
              <w:rPr>
                <w:sz w:val="20"/>
                <w:szCs w:val="20"/>
              </w:rPr>
              <w:t>MAKETT301B</w:t>
            </w:r>
            <w:r w:rsidR="00F04F91" w:rsidRPr="00397817">
              <w:rPr>
                <w:sz w:val="20"/>
                <w:szCs w:val="20"/>
              </w:rPr>
              <w:t>L</w:t>
            </w:r>
          </w:p>
        </w:tc>
        <w:tc>
          <w:tcPr>
            <w:tcW w:w="2969" w:type="dxa"/>
            <w:shd w:val="clear" w:color="000000" w:fill="FFFFFF"/>
            <w:vAlign w:val="center"/>
            <w:hideMark/>
          </w:tcPr>
          <w:p w14:paraId="69013C9C" w14:textId="77777777" w:rsidR="00D52482" w:rsidRPr="00397817" w:rsidRDefault="00D52482" w:rsidP="00397817">
            <w:pPr>
              <w:spacing w:before="0"/>
              <w:rPr>
                <w:sz w:val="20"/>
                <w:szCs w:val="20"/>
              </w:rPr>
            </w:pPr>
            <w:r w:rsidRPr="00397817">
              <w:rPr>
                <w:sz w:val="20"/>
                <w:szCs w:val="20"/>
              </w:rPr>
              <w:t>Energiafelszabadítás és -átalakítás</w:t>
            </w:r>
          </w:p>
        </w:tc>
        <w:tc>
          <w:tcPr>
            <w:tcW w:w="454" w:type="dxa"/>
            <w:shd w:val="clear" w:color="000000" w:fill="FFFFFF"/>
            <w:noWrap/>
            <w:vAlign w:val="center"/>
            <w:hideMark/>
          </w:tcPr>
          <w:p w14:paraId="6F7F0C0E" w14:textId="77777777" w:rsidR="00D52482" w:rsidRPr="00397817" w:rsidRDefault="00D52482" w:rsidP="00B04D39">
            <w:pPr>
              <w:spacing w:before="0"/>
              <w:jc w:val="center"/>
              <w:rPr>
                <w:sz w:val="20"/>
                <w:szCs w:val="20"/>
              </w:rPr>
            </w:pPr>
            <w:r w:rsidRPr="00397817">
              <w:rPr>
                <w:sz w:val="20"/>
                <w:szCs w:val="20"/>
              </w:rPr>
              <w:t>2</w:t>
            </w:r>
          </w:p>
        </w:tc>
        <w:tc>
          <w:tcPr>
            <w:tcW w:w="454" w:type="dxa"/>
            <w:shd w:val="clear" w:color="000000" w:fill="FFFFFF"/>
            <w:noWrap/>
            <w:vAlign w:val="center"/>
            <w:hideMark/>
          </w:tcPr>
          <w:p w14:paraId="77FE57B0" w14:textId="5F0BD3BC" w:rsidR="00D52482" w:rsidRPr="00397817" w:rsidRDefault="00F04F91" w:rsidP="00B04D39">
            <w:pPr>
              <w:spacing w:before="0"/>
              <w:jc w:val="center"/>
              <w:rPr>
                <w:sz w:val="20"/>
                <w:szCs w:val="20"/>
              </w:rPr>
            </w:pPr>
            <w:r w:rsidRPr="00397817">
              <w:rPr>
                <w:sz w:val="20"/>
                <w:szCs w:val="20"/>
              </w:rPr>
              <w:t>10</w:t>
            </w:r>
          </w:p>
        </w:tc>
        <w:tc>
          <w:tcPr>
            <w:tcW w:w="454" w:type="dxa"/>
            <w:shd w:val="clear" w:color="000000" w:fill="FFFFFF"/>
            <w:noWrap/>
            <w:vAlign w:val="center"/>
            <w:hideMark/>
          </w:tcPr>
          <w:p w14:paraId="7376FCA3" w14:textId="77777777" w:rsidR="00D52482" w:rsidRPr="00397817" w:rsidRDefault="00D52482" w:rsidP="00B04D39">
            <w:pPr>
              <w:spacing w:before="0"/>
              <w:jc w:val="center"/>
              <w:rPr>
                <w:sz w:val="20"/>
                <w:szCs w:val="20"/>
              </w:rPr>
            </w:pPr>
            <w:r w:rsidRPr="00397817">
              <w:rPr>
                <w:sz w:val="20"/>
                <w:szCs w:val="20"/>
              </w:rPr>
              <w:t>0</w:t>
            </w:r>
          </w:p>
        </w:tc>
        <w:tc>
          <w:tcPr>
            <w:tcW w:w="454" w:type="dxa"/>
            <w:shd w:val="clear" w:color="000000" w:fill="FFFFFF"/>
            <w:noWrap/>
            <w:vAlign w:val="center"/>
            <w:hideMark/>
          </w:tcPr>
          <w:p w14:paraId="36C6E33D" w14:textId="77777777" w:rsidR="00D52482" w:rsidRPr="00397817" w:rsidRDefault="00D52482" w:rsidP="00B04D39">
            <w:pPr>
              <w:spacing w:before="0"/>
              <w:jc w:val="center"/>
              <w:rPr>
                <w:sz w:val="20"/>
                <w:szCs w:val="20"/>
              </w:rPr>
            </w:pPr>
            <w:r w:rsidRPr="00397817">
              <w:rPr>
                <w:sz w:val="20"/>
                <w:szCs w:val="20"/>
              </w:rPr>
              <w:t>K</w:t>
            </w:r>
          </w:p>
        </w:tc>
        <w:tc>
          <w:tcPr>
            <w:tcW w:w="2489" w:type="dxa"/>
            <w:shd w:val="clear" w:color="000000" w:fill="FFFFFF"/>
            <w:noWrap/>
            <w:vAlign w:val="center"/>
            <w:hideMark/>
          </w:tcPr>
          <w:p w14:paraId="070875E7" w14:textId="77777777" w:rsidR="00D52482" w:rsidRPr="00397817" w:rsidRDefault="00D52482" w:rsidP="00397817">
            <w:pPr>
              <w:spacing w:before="0"/>
              <w:rPr>
                <w:sz w:val="20"/>
                <w:szCs w:val="20"/>
              </w:rPr>
            </w:pPr>
            <w:r w:rsidRPr="00397817">
              <w:rPr>
                <w:sz w:val="20"/>
                <w:szCs w:val="20"/>
              </w:rPr>
              <w:t>Dr. Kovács Helga</w:t>
            </w:r>
          </w:p>
        </w:tc>
      </w:tr>
      <w:tr w:rsidR="00D52482" w:rsidRPr="00397817" w14:paraId="19BCD799" w14:textId="77777777" w:rsidTr="00B04D39">
        <w:trPr>
          <w:gridAfter w:val="1"/>
          <w:wAfter w:w="13" w:type="dxa"/>
          <w:trHeight w:val="300"/>
        </w:trPr>
        <w:tc>
          <w:tcPr>
            <w:tcW w:w="1835" w:type="dxa"/>
            <w:shd w:val="clear" w:color="000000" w:fill="FFFFFF"/>
            <w:noWrap/>
            <w:vAlign w:val="center"/>
            <w:hideMark/>
          </w:tcPr>
          <w:p w14:paraId="10266091" w14:textId="0173626E" w:rsidR="00D52482" w:rsidRPr="00397817" w:rsidRDefault="00D52482" w:rsidP="00397817">
            <w:pPr>
              <w:spacing w:before="0"/>
              <w:rPr>
                <w:sz w:val="20"/>
                <w:szCs w:val="20"/>
              </w:rPr>
            </w:pPr>
            <w:r w:rsidRPr="00397817">
              <w:rPr>
                <w:sz w:val="20"/>
                <w:szCs w:val="20"/>
              </w:rPr>
              <w:t>MAKKSZ218B</w:t>
            </w:r>
            <w:r w:rsidR="00F04F91" w:rsidRPr="00397817">
              <w:rPr>
                <w:sz w:val="20"/>
                <w:szCs w:val="20"/>
              </w:rPr>
              <w:t>L</w:t>
            </w:r>
          </w:p>
        </w:tc>
        <w:tc>
          <w:tcPr>
            <w:tcW w:w="2969" w:type="dxa"/>
            <w:shd w:val="clear" w:color="000000" w:fill="FFFFFF"/>
            <w:noWrap/>
            <w:vAlign w:val="center"/>
            <w:hideMark/>
          </w:tcPr>
          <w:p w14:paraId="2B534709" w14:textId="77777777" w:rsidR="00D52482" w:rsidRPr="00397817" w:rsidRDefault="00D52482" w:rsidP="00397817">
            <w:pPr>
              <w:spacing w:before="0"/>
              <w:rPr>
                <w:sz w:val="20"/>
                <w:szCs w:val="20"/>
              </w:rPr>
            </w:pPr>
            <w:r w:rsidRPr="00397817">
              <w:rPr>
                <w:sz w:val="20"/>
                <w:szCs w:val="20"/>
              </w:rPr>
              <w:t>Kerámiatan</w:t>
            </w:r>
          </w:p>
        </w:tc>
        <w:tc>
          <w:tcPr>
            <w:tcW w:w="454" w:type="dxa"/>
            <w:shd w:val="clear" w:color="000000" w:fill="FFFFFF"/>
            <w:noWrap/>
            <w:vAlign w:val="center"/>
            <w:hideMark/>
          </w:tcPr>
          <w:p w14:paraId="34D8EC20" w14:textId="77777777" w:rsidR="00D52482" w:rsidRPr="00397817" w:rsidRDefault="00D52482" w:rsidP="00B04D39">
            <w:pPr>
              <w:spacing w:before="0"/>
              <w:jc w:val="center"/>
              <w:rPr>
                <w:sz w:val="20"/>
                <w:szCs w:val="20"/>
              </w:rPr>
            </w:pPr>
            <w:r w:rsidRPr="00397817">
              <w:rPr>
                <w:sz w:val="20"/>
                <w:szCs w:val="20"/>
              </w:rPr>
              <w:t>4</w:t>
            </w:r>
          </w:p>
        </w:tc>
        <w:tc>
          <w:tcPr>
            <w:tcW w:w="454" w:type="dxa"/>
            <w:shd w:val="clear" w:color="000000" w:fill="FFFFFF"/>
            <w:noWrap/>
            <w:vAlign w:val="center"/>
            <w:hideMark/>
          </w:tcPr>
          <w:p w14:paraId="00E768E3" w14:textId="3E1FAA65" w:rsidR="00D52482" w:rsidRPr="00397817" w:rsidRDefault="00F04F91" w:rsidP="00B04D39">
            <w:pPr>
              <w:spacing w:before="0"/>
              <w:jc w:val="center"/>
              <w:rPr>
                <w:sz w:val="20"/>
                <w:szCs w:val="20"/>
              </w:rPr>
            </w:pPr>
            <w:r w:rsidRPr="00397817">
              <w:rPr>
                <w:sz w:val="20"/>
                <w:szCs w:val="20"/>
              </w:rPr>
              <w:t>15</w:t>
            </w:r>
          </w:p>
        </w:tc>
        <w:tc>
          <w:tcPr>
            <w:tcW w:w="454" w:type="dxa"/>
            <w:shd w:val="clear" w:color="000000" w:fill="FFFFFF"/>
            <w:noWrap/>
            <w:vAlign w:val="center"/>
            <w:hideMark/>
          </w:tcPr>
          <w:p w14:paraId="48AF7719" w14:textId="0521B9F0" w:rsidR="00D52482" w:rsidRPr="00397817" w:rsidRDefault="00F04F91" w:rsidP="00B04D39">
            <w:pPr>
              <w:spacing w:before="0"/>
              <w:jc w:val="center"/>
              <w:rPr>
                <w:sz w:val="20"/>
                <w:szCs w:val="20"/>
              </w:rPr>
            </w:pPr>
            <w:r w:rsidRPr="00397817">
              <w:rPr>
                <w:sz w:val="20"/>
                <w:szCs w:val="20"/>
              </w:rPr>
              <w:t>5</w:t>
            </w:r>
          </w:p>
        </w:tc>
        <w:tc>
          <w:tcPr>
            <w:tcW w:w="454" w:type="dxa"/>
            <w:shd w:val="clear" w:color="000000" w:fill="FFFFFF"/>
            <w:noWrap/>
            <w:vAlign w:val="center"/>
            <w:hideMark/>
          </w:tcPr>
          <w:p w14:paraId="0E78E17D" w14:textId="77777777" w:rsidR="00D52482" w:rsidRPr="00397817" w:rsidRDefault="00D52482" w:rsidP="00B04D39">
            <w:pPr>
              <w:spacing w:before="0"/>
              <w:jc w:val="center"/>
              <w:rPr>
                <w:sz w:val="20"/>
                <w:szCs w:val="20"/>
              </w:rPr>
            </w:pPr>
            <w:r w:rsidRPr="00397817">
              <w:rPr>
                <w:sz w:val="20"/>
                <w:szCs w:val="20"/>
              </w:rPr>
              <w:t>K</w:t>
            </w:r>
          </w:p>
        </w:tc>
        <w:tc>
          <w:tcPr>
            <w:tcW w:w="2489" w:type="dxa"/>
            <w:shd w:val="clear" w:color="000000" w:fill="FFFFFF"/>
            <w:noWrap/>
            <w:vAlign w:val="center"/>
            <w:hideMark/>
          </w:tcPr>
          <w:p w14:paraId="4E6F2A76" w14:textId="77777777" w:rsidR="00D52482" w:rsidRPr="00397817" w:rsidRDefault="00D52482" w:rsidP="00397817">
            <w:pPr>
              <w:spacing w:before="0"/>
              <w:rPr>
                <w:sz w:val="20"/>
                <w:szCs w:val="20"/>
              </w:rPr>
            </w:pPr>
            <w:r w:rsidRPr="00397817">
              <w:rPr>
                <w:sz w:val="20"/>
                <w:szCs w:val="20"/>
              </w:rPr>
              <w:t xml:space="preserve">Dr. </w:t>
            </w:r>
            <w:proofErr w:type="spellStart"/>
            <w:r w:rsidRPr="00397817">
              <w:rPr>
                <w:sz w:val="20"/>
                <w:szCs w:val="20"/>
              </w:rPr>
              <w:t>Gömze</w:t>
            </w:r>
            <w:proofErr w:type="spellEnd"/>
            <w:r w:rsidRPr="00397817">
              <w:rPr>
                <w:sz w:val="20"/>
                <w:szCs w:val="20"/>
              </w:rPr>
              <w:t xml:space="preserve"> A. László</w:t>
            </w:r>
          </w:p>
        </w:tc>
      </w:tr>
      <w:tr w:rsidR="00D52482" w:rsidRPr="00397817" w14:paraId="738CA063" w14:textId="77777777" w:rsidTr="00B04D39">
        <w:trPr>
          <w:gridAfter w:val="1"/>
          <w:wAfter w:w="13" w:type="dxa"/>
          <w:trHeight w:val="300"/>
        </w:trPr>
        <w:tc>
          <w:tcPr>
            <w:tcW w:w="1835" w:type="dxa"/>
            <w:shd w:val="clear" w:color="000000" w:fill="FFFFFF"/>
            <w:noWrap/>
            <w:vAlign w:val="center"/>
            <w:hideMark/>
          </w:tcPr>
          <w:p w14:paraId="7CA7BD2E" w14:textId="4293CCFF" w:rsidR="00D52482" w:rsidRPr="00397817" w:rsidRDefault="00D52482" w:rsidP="00397817">
            <w:pPr>
              <w:spacing w:before="0"/>
              <w:rPr>
                <w:sz w:val="20"/>
                <w:szCs w:val="20"/>
              </w:rPr>
            </w:pPr>
            <w:r w:rsidRPr="00397817">
              <w:rPr>
                <w:sz w:val="20"/>
                <w:szCs w:val="20"/>
              </w:rPr>
              <w:t>MAKPOL228B</w:t>
            </w:r>
            <w:r w:rsidR="00F04F91" w:rsidRPr="00397817">
              <w:rPr>
                <w:sz w:val="20"/>
                <w:szCs w:val="20"/>
              </w:rPr>
              <w:t>L</w:t>
            </w:r>
          </w:p>
        </w:tc>
        <w:tc>
          <w:tcPr>
            <w:tcW w:w="2969" w:type="dxa"/>
            <w:shd w:val="clear" w:color="000000" w:fill="FFFFFF"/>
            <w:noWrap/>
            <w:vAlign w:val="center"/>
            <w:hideMark/>
          </w:tcPr>
          <w:p w14:paraId="4A117B2E" w14:textId="77777777" w:rsidR="00D52482" w:rsidRPr="00397817" w:rsidRDefault="00D52482" w:rsidP="00397817">
            <w:pPr>
              <w:spacing w:before="0"/>
              <w:rPr>
                <w:sz w:val="20"/>
                <w:szCs w:val="20"/>
              </w:rPr>
            </w:pPr>
            <w:r w:rsidRPr="00397817">
              <w:rPr>
                <w:sz w:val="20"/>
                <w:szCs w:val="20"/>
              </w:rPr>
              <w:t>Polimertan</w:t>
            </w:r>
          </w:p>
        </w:tc>
        <w:tc>
          <w:tcPr>
            <w:tcW w:w="454" w:type="dxa"/>
            <w:shd w:val="clear" w:color="000000" w:fill="FFFFFF"/>
            <w:noWrap/>
            <w:vAlign w:val="center"/>
            <w:hideMark/>
          </w:tcPr>
          <w:p w14:paraId="1BAF7C17" w14:textId="77777777" w:rsidR="00D52482" w:rsidRPr="00397817" w:rsidRDefault="00D52482" w:rsidP="00B04D39">
            <w:pPr>
              <w:spacing w:before="0"/>
              <w:jc w:val="center"/>
              <w:rPr>
                <w:sz w:val="20"/>
                <w:szCs w:val="20"/>
              </w:rPr>
            </w:pPr>
            <w:r w:rsidRPr="00397817">
              <w:rPr>
                <w:sz w:val="20"/>
                <w:szCs w:val="20"/>
              </w:rPr>
              <w:t>4</w:t>
            </w:r>
          </w:p>
        </w:tc>
        <w:tc>
          <w:tcPr>
            <w:tcW w:w="454" w:type="dxa"/>
            <w:shd w:val="clear" w:color="000000" w:fill="FFFFFF"/>
            <w:noWrap/>
            <w:vAlign w:val="center"/>
            <w:hideMark/>
          </w:tcPr>
          <w:p w14:paraId="363832CE" w14:textId="31AD8EC6" w:rsidR="00D52482" w:rsidRPr="00397817" w:rsidRDefault="00F04F91" w:rsidP="00B04D39">
            <w:pPr>
              <w:spacing w:before="0"/>
              <w:jc w:val="center"/>
              <w:rPr>
                <w:sz w:val="20"/>
                <w:szCs w:val="20"/>
              </w:rPr>
            </w:pPr>
            <w:r w:rsidRPr="00397817">
              <w:rPr>
                <w:sz w:val="20"/>
                <w:szCs w:val="20"/>
              </w:rPr>
              <w:t>15</w:t>
            </w:r>
          </w:p>
        </w:tc>
        <w:tc>
          <w:tcPr>
            <w:tcW w:w="454" w:type="dxa"/>
            <w:shd w:val="clear" w:color="000000" w:fill="FFFFFF"/>
            <w:noWrap/>
            <w:vAlign w:val="center"/>
            <w:hideMark/>
          </w:tcPr>
          <w:p w14:paraId="2501E85F" w14:textId="6B7CB1C5" w:rsidR="00D52482" w:rsidRPr="00397817" w:rsidRDefault="00F04F91" w:rsidP="00B04D39">
            <w:pPr>
              <w:spacing w:before="0"/>
              <w:jc w:val="center"/>
              <w:rPr>
                <w:sz w:val="20"/>
                <w:szCs w:val="20"/>
              </w:rPr>
            </w:pPr>
            <w:r w:rsidRPr="00397817">
              <w:rPr>
                <w:sz w:val="20"/>
                <w:szCs w:val="20"/>
              </w:rPr>
              <w:t>5</w:t>
            </w:r>
          </w:p>
        </w:tc>
        <w:tc>
          <w:tcPr>
            <w:tcW w:w="454" w:type="dxa"/>
            <w:shd w:val="clear" w:color="000000" w:fill="FFFFFF"/>
            <w:noWrap/>
            <w:vAlign w:val="center"/>
            <w:hideMark/>
          </w:tcPr>
          <w:p w14:paraId="553C4EB1" w14:textId="77777777" w:rsidR="00D52482" w:rsidRPr="00397817" w:rsidRDefault="00D52482" w:rsidP="00B04D39">
            <w:pPr>
              <w:spacing w:before="0"/>
              <w:jc w:val="center"/>
              <w:rPr>
                <w:sz w:val="20"/>
                <w:szCs w:val="20"/>
              </w:rPr>
            </w:pPr>
            <w:r w:rsidRPr="00397817">
              <w:rPr>
                <w:sz w:val="20"/>
                <w:szCs w:val="20"/>
              </w:rPr>
              <w:t>K</w:t>
            </w:r>
          </w:p>
        </w:tc>
        <w:tc>
          <w:tcPr>
            <w:tcW w:w="2489" w:type="dxa"/>
            <w:shd w:val="clear" w:color="000000" w:fill="FFFFFF"/>
            <w:noWrap/>
            <w:vAlign w:val="center"/>
            <w:hideMark/>
          </w:tcPr>
          <w:p w14:paraId="05A3AF66" w14:textId="77777777" w:rsidR="00D52482" w:rsidRPr="00397817" w:rsidRDefault="00D52482" w:rsidP="00397817">
            <w:pPr>
              <w:spacing w:before="0"/>
              <w:rPr>
                <w:sz w:val="20"/>
                <w:szCs w:val="20"/>
              </w:rPr>
            </w:pPr>
            <w:r w:rsidRPr="00397817">
              <w:rPr>
                <w:sz w:val="20"/>
                <w:szCs w:val="20"/>
              </w:rPr>
              <w:t>Dr. Szabó Tamás</w:t>
            </w:r>
          </w:p>
        </w:tc>
      </w:tr>
      <w:tr w:rsidR="00D52482" w:rsidRPr="00397817" w14:paraId="47E1EC19" w14:textId="77777777" w:rsidTr="00B04D39">
        <w:trPr>
          <w:gridAfter w:val="1"/>
          <w:wAfter w:w="13" w:type="dxa"/>
          <w:trHeight w:val="300"/>
        </w:trPr>
        <w:tc>
          <w:tcPr>
            <w:tcW w:w="1835" w:type="dxa"/>
            <w:shd w:val="clear" w:color="000000" w:fill="FFFFFF"/>
            <w:noWrap/>
            <w:vAlign w:val="center"/>
            <w:hideMark/>
          </w:tcPr>
          <w:p w14:paraId="74F1E8FA" w14:textId="3B2C2938" w:rsidR="00D52482" w:rsidRPr="00397817" w:rsidRDefault="00D52482" w:rsidP="00397817">
            <w:pPr>
              <w:spacing w:before="0"/>
              <w:rPr>
                <w:sz w:val="20"/>
                <w:szCs w:val="20"/>
              </w:rPr>
            </w:pPr>
            <w:r w:rsidRPr="00397817">
              <w:rPr>
                <w:sz w:val="20"/>
                <w:szCs w:val="20"/>
              </w:rPr>
              <w:t>MAKKSZ231B</w:t>
            </w:r>
            <w:r w:rsidR="00F04F91" w:rsidRPr="00397817">
              <w:rPr>
                <w:sz w:val="20"/>
                <w:szCs w:val="20"/>
              </w:rPr>
              <w:t>L</w:t>
            </w:r>
          </w:p>
        </w:tc>
        <w:tc>
          <w:tcPr>
            <w:tcW w:w="2969" w:type="dxa"/>
            <w:shd w:val="clear" w:color="000000" w:fill="FFFFFF"/>
            <w:noWrap/>
            <w:vAlign w:val="center"/>
            <w:hideMark/>
          </w:tcPr>
          <w:p w14:paraId="7F83B820" w14:textId="77777777" w:rsidR="00D52482" w:rsidRPr="00397817" w:rsidRDefault="00D52482" w:rsidP="00397817">
            <w:pPr>
              <w:spacing w:before="0"/>
              <w:rPr>
                <w:sz w:val="20"/>
                <w:szCs w:val="20"/>
              </w:rPr>
            </w:pPr>
            <w:r w:rsidRPr="00397817">
              <w:rPr>
                <w:sz w:val="20"/>
                <w:szCs w:val="20"/>
              </w:rPr>
              <w:t>CAD alapjai</w:t>
            </w:r>
          </w:p>
        </w:tc>
        <w:tc>
          <w:tcPr>
            <w:tcW w:w="454" w:type="dxa"/>
            <w:shd w:val="clear" w:color="000000" w:fill="FFFFFF"/>
            <w:noWrap/>
            <w:vAlign w:val="center"/>
            <w:hideMark/>
          </w:tcPr>
          <w:p w14:paraId="7B3BA6D2" w14:textId="77777777" w:rsidR="00D52482" w:rsidRPr="00397817" w:rsidRDefault="00D52482" w:rsidP="00B04D39">
            <w:pPr>
              <w:spacing w:before="0"/>
              <w:jc w:val="center"/>
              <w:rPr>
                <w:sz w:val="20"/>
                <w:szCs w:val="20"/>
              </w:rPr>
            </w:pPr>
            <w:r w:rsidRPr="00397817">
              <w:rPr>
                <w:sz w:val="20"/>
                <w:szCs w:val="20"/>
              </w:rPr>
              <w:t>3</w:t>
            </w:r>
          </w:p>
        </w:tc>
        <w:tc>
          <w:tcPr>
            <w:tcW w:w="454" w:type="dxa"/>
            <w:shd w:val="clear" w:color="000000" w:fill="FFFFFF"/>
            <w:noWrap/>
            <w:vAlign w:val="center"/>
            <w:hideMark/>
          </w:tcPr>
          <w:p w14:paraId="3A7BC897" w14:textId="51AC240A" w:rsidR="00D52482" w:rsidRPr="00397817" w:rsidRDefault="00F04F91" w:rsidP="00B04D39">
            <w:pPr>
              <w:spacing w:before="0"/>
              <w:jc w:val="center"/>
              <w:rPr>
                <w:sz w:val="20"/>
                <w:szCs w:val="20"/>
              </w:rPr>
            </w:pPr>
            <w:r w:rsidRPr="00397817">
              <w:rPr>
                <w:sz w:val="20"/>
                <w:szCs w:val="20"/>
              </w:rPr>
              <w:t>10</w:t>
            </w:r>
          </w:p>
        </w:tc>
        <w:tc>
          <w:tcPr>
            <w:tcW w:w="454" w:type="dxa"/>
            <w:shd w:val="clear" w:color="000000" w:fill="FFFFFF"/>
            <w:noWrap/>
            <w:vAlign w:val="center"/>
            <w:hideMark/>
          </w:tcPr>
          <w:p w14:paraId="39CB1DE6" w14:textId="4A7EB1DE" w:rsidR="00D52482" w:rsidRPr="00397817" w:rsidRDefault="00F04F91" w:rsidP="00B04D39">
            <w:pPr>
              <w:spacing w:before="0"/>
              <w:jc w:val="center"/>
              <w:rPr>
                <w:sz w:val="20"/>
                <w:szCs w:val="20"/>
              </w:rPr>
            </w:pPr>
            <w:r w:rsidRPr="00397817">
              <w:rPr>
                <w:sz w:val="20"/>
                <w:szCs w:val="20"/>
              </w:rPr>
              <w:t>5</w:t>
            </w:r>
          </w:p>
        </w:tc>
        <w:tc>
          <w:tcPr>
            <w:tcW w:w="454" w:type="dxa"/>
            <w:shd w:val="clear" w:color="000000" w:fill="FFFFFF"/>
            <w:noWrap/>
            <w:vAlign w:val="center"/>
            <w:hideMark/>
          </w:tcPr>
          <w:p w14:paraId="4046E09D" w14:textId="77777777" w:rsidR="00D52482" w:rsidRPr="00397817" w:rsidRDefault="00D52482" w:rsidP="00B04D39">
            <w:pPr>
              <w:spacing w:before="0"/>
              <w:jc w:val="center"/>
              <w:rPr>
                <w:sz w:val="20"/>
                <w:szCs w:val="20"/>
              </w:rPr>
            </w:pPr>
            <w:r w:rsidRPr="00397817">
              <w:rPr>
                <w:sz w:val="20"/>
                <w:szCs w:val="20"/>
              </w:rPr>
              <w:t>GY</w:t>
            </w:r>
          </w:p>
        </w:tc>
        <w:tc>
          <w:tcPr>
            <w:tcW w:w="2489" w:type="dxa"/>
            <w:shd w:val="clear" w:color="000000" w:fill="FFFFFF"/>
            <w:noWrap/>
            <w:vAlign w:val="center"/>
            <w:hideMark/>
          </w:tcPr>
          <w:p w14:paraId="7A23BBA0" w14:textId="77777777" w:rsidR="00D52482" w:rsidRPr="00397817" w:rsidRDefault="00D52482" w:rsidP="00397817">
            <w:pPr>
              <w:spacing w:before="0"/>
              <w:rPr>
                <w:sz w:val="20"/>
                <w:szCs w:val="20"/>
              </w:rPr>
            </w:pPr>
            <w:r w:rsidRPr="00397817">
              <w:rPr>
                <w:sz w:val="20"/>
                <w:szCs w:val="20"/>
              </w:rPr>
              <w:t>Dr. Erdélyi János</w:t>
            </w:r>
          </w:p>
        </w:tc>
      </w:tr>
      <w:tr w:rsidR="00D52482" w:rsidRPr="00397817" w14:paraId="0F9E98C6" w14:textId="77777777" w:rsidTr="00B04D39">
        <w:trPr>
          <w:gridAfter w:val="1"/>
          <w:wAfter w:w="13" w:type="dxa"/>
          <w:trHeight w:val="340"/>
        </w:trPr>
        <w:tc>
          <w:tcPr>
            <w:tcW w:w="1835" w:type="dxa"/>
            <w:shd w:val="clear" w:color="000000" w:fill="FFFFFF"/>
            <w:noWrap/>
            <w:vAlign w:val="center"/>
            <w:hideMark/>
          </w:tcPr>
          <w:p w14:paraId="412B6867" w14:textId="2836171F" w:rsidR="00D52482" w:rsidRPr="00397817" w:rsidRDefault="00D52482" w:rsidP="00397817">
            <w:pPr>
              <w:spacing w:before="0"/>
              <w:rPr>
                <w:sz w:val="20"/>
                <w:szCs w:val="20"/>
              </w:rPr>
            </w:pPr>
            <w:r w:rsidRPr="00397817">
              <w:rPr>
                <w:sz w:val="20"/>
                <w:szCs w:val="20"/>
              </w:rPr>
              <w:t>MAKKSZ241B</w:t>
            </w:r>
            <w:r w:rsidR="00F04F91" w:rsidRPr="00397817">
              <w:rPr>
                <w:sz w:val="20"/>
                <w:szCs w:val="20"/>
              </w:rPr>
              <w:t>L</w:t>
            </w:r>
          </w:p>
        </w:tc>
        <w:tc>
          <w:tcPr>
            <w:tcW w:w="2969" w:type="dxa"/>
            <w:shd w:val="clear" w:color="000000" w:fill="FFFFFF"/>
            <w:vAlign w:val="center"/>
            <w:hideMark/>
          </w:tcPr>
          <w:p w14:paraId="395111C8" w14:textId="77777777" w:rsidR="00D52482" w:rsidRPr="00397817" w:rsidRDefault="00D52482" w:rsidP="000068D7">
            <w:pPr>
              <w:spacing w:before="0"/>
              <w:jc w:val="left"/>
              <w:rPr>
                <w:sz w:val="20"/>
                <w:szCs w:val="20"/>
              </w:rPr>
            </w:pPr>
            <w:r w:rsidRPr="00397817">
              <w:rPr>
                <w:sz w:val="20"/>
                <w:szCs w:val="20"/>
              </w:rPr>
              <w:t>Elektrotechnika-ipari méréstechnika alapjai</w:t>
            </w:r>
          </w:p>
        </w:tc>
        <w:tc>
          <w:tcPr>
            <w:tcW w:w="454" w:type="dxa"/>
            <w:shd w:val="clear" w:color="000000" w:fill="FFFFFF"/>
            <w:noWrap/>
            <w:vAlign w:val="center"/>
            <w:hideMark/>
          </w:tcPr>
          <w:p w14:paraId="762401BD" w14:textId="77777777" w:rsidR="00D52482" w:rsidRPr="00397817" w:rsidRDefault="00D52482" w:rsidP="00B04D39">
            <w:pPr>
              <w:spacing w:before="0"/>
              <w:jc w:val="center"/>
              <w:rPr>
                <w:sz w:val="20"/>
                <w:szCs w:val="20"/>
              </w:rPr>
            </w:pPr>
            <w:r w:rsidRPr="00397817">
              <w:rPr>
                <w:sz w:val="20"/>
                <w:szCs w:val="20"/>
              </w:rPr>
              <w:t>4</w:t>
            </w:r>
          </w:p>
        </w:tc>
        <w:tc>
          <w:tcPr>
            <w:tcW w:w="454" w:type="dxa"/>
            <w:shd w:val="clear" w:color="000000" w:fill="FFFFFF"/>
            <w:noWrap/>
            <w:vAlign w:val="center"/>
            <w:hideMark/>
          </w:tcPr>
          <w:p w14:paraId="5E63B8ED" w14:textId="78B4CB56" w:rsidR="00D52482" w:rsidRPr="00397817" w:rsidRDefault="00F04F91" w:rsidP="00B04D39">
            <w:pPr>
              <w:spacing w:before="0"/>
              <w:jc w:val="center"/>
              <w:rPr>
                <w:sz w:val="20"/>
                <w:szCs w:val="20"/>
              </w:rPr>
            </w:pPr>
            <w:r w:rsidRPr="00397817">
              <w:rPr>
                <w:sz w:val="20"/>
                <w:szCs w:val="20"/>
              </w:rPr>
              <w:t>10</w:t>
            </w:r>
          </w:p>
        </w:tc>
        <w:tc>
          <w:tcPr>
            <w:tcW w:w="454" w:type="dxa"/>
            <w:shd w:val="clear" w:color="000000" w:fill="FFFFFF"/>
            <w:noWrap/>
            <w:vAlign w:val="center"/>
            <w:hideMark/>
          </w:tcPr>
          <w:p w14:paraId="32BA534F" w14:textId="124A4594" w:rsidR="00D52482" w:rsidRPr="00397817" w:rsidRDefault="00F04F91" w:rsidP="00B04D39">
            <w:pPr>
              <w:spacing w:before="0"/>
              <w:jc w:val="center"/>
              <w:rPr>
                <w:sz w:val="20"/>
                <w:szCs w:val="20"/>
              </w:rPr>
            </w:pPr>
            <w:r w:rsidRPr="00397817">
              <w:rPr>
                <w:sz w:val="20"/>
                <w:szCs w:val="20"/>
              </w:rPr>
              <w:t>10</w:t>
            </w:r>
          </w:p>
        </w:tc>
        <w:tc>
          <w:tcPr>
            <w:tcW w:w="454" w:type="dxa"/>
            <w:shd w:val="clear" w:color="000000" w:fill="FFFFFF"/>
            <w:noWrap/>
            <w:vAlign w:val="center"/>
            <w:hideMark/>
          </w:tcPr>
          <w:p w14:paraId="311AD72A" w14:textId="77777777" w:rsidR="00D52482" w:rsidRPr="00397817" w:rsidRDefault="00D52482" w:rsidP="00B04D39">
            <w:pPr>
              <w:spacing w:before="0"/>
              <w:jc w:val="center"/>
              <w:rPr>
                <w:sz w:val="20"/>
                <w:szCs w:val="20"/>
              </w:rPr>
            </w:pPr>
            <w:r w:rsidRPr="00397817">
              <w:rPr>
                <w:sz w:val="20"/>
                <w:szCs w:val="20"/>
              </w:rPr>
              <w:t>K</w:t>
            </w:r>
          </w:p>
        </w:tc>
        <w:tc>
          <w:tcPr>
            <w:tcW w:w="2489" w:type="dxa"/>
            <w:shd w:val="clear" w:color="000000" w:fill="FFFFFF"/>
            <w:noWrap/>
            <w:vAlign w:val="center"/>
            <w:hideMark/>
          </w:tcPr>
          <w:p w14:paraId="6DBD3B73" w14:textId="77777777" w:rsidR="00D52482" w:rsidRPr="00397817" w:rsidRDefault="00D52482" w:rsidP="00397817">
            <w:pPr>
              <w:spacing w:before="0"/>
              <w:rPr>
                <w:sz w:val="20"/>
                <w:szCs w:val="20"/>
              </w:rPr>
            </w:pPr>
            <w:r w:rsidRPr="00397817">
              <w:rPr>
                <w:sz w:val="20"/>
                <w:szCs w:val="20"/>
              </w:rPr>
              <w:t xml:space="preserve">Dr. </w:t>
            </w:r>
            <w:proofErr w:type="spellStart"/>
            <w:r w:rsidRPr="00397817">
              <w:rPr>
                <w:sz w:val="20"/>
                <w:szCs w:val="20"/>
              </w:rPr>
              <w:t>Kocserha</w:t>
            </w:r>
            <w:proofErr w:type="spellEnd"/>
            <w:r w:rsidRPr="00397817">
              <w:rPr>
                <w:sz w:val="20"/>
                <w:szCs w:val="20"/>
              </w:rPr>
              <w:t xml:space="preserve"> István</w:t>
            </w:r>
          </w:p>
        </w:tc>
      </w:tr>
      <w:tr w:rsidR="00D52482" w:rsidRPr="00B04D39" w14:paraId="037242CA" w14:textId="77777777" w:rsidTr="00B04D39">
        <w:trPr>
          <w:gridAfter w:val="1"/>
          <w:wAfter w:w="13" w:type="dxa"/>
          <w:trHeight w:val="300"/>
        </w:trPr>
        <w:tc>
          <w:tcPr>
            <w:tcW w:w="1835" w:type="dxa"/>
            <w:shd w:val="clear" w:color="auto" w:fill="F2F2F2"/>
            <w:noWrap/>
            <w:vAlign w:val="center"/>
            <w:hideMark/>
          </w:tcPr>
          <w:p w14:paraId="067B20D0" w14:textId="77777777" w:rsidR="00D52482" w:rsidRPr="00B04D39" w:rsidRDefault="00D52482" w:rsidP="00397817">
            <w:pPr>
              <w:spacing w:before="0"/>
              <w:rPr>
                <w:b/>
                <w:bCs/>
                <w:sz w:val="20"/>
                <w:szCs w:val="20"/>
              </w:rPr>
            </w:pPr>
            <w:r w:rsidRPr="00B04D39">
              <w:rPr>
                <w:b/>
                <w:bCs/>
                <w:sz w:val="20"/>
                <w:szCs w:val="20"/>
              </w:rPr>
              <w:t>Összesen:</w:t>
            </w:r>
          </w:p>
        </w:tc>
        <w:tc>
          <w:tcPr>
            <w:tcW w:w="2969" w:type="dxa"/>
            <w:shd w:val="clear" w:color="auto" w:fill="auto"/>
            <w:noWrap/>
            <w:vAlign w:val="center"/>
            <w:hideMark/>
          </w:tcPr>
          <w:p w14:paraId="3CA67885" w14:textId="77777777" w:rsidR="00D52482" w:rsidRPr="00B04D39" w:rsidRDefault="00D52482" w:rsidP="00397817">
            <w:pPr>
              <w:spacing w:before="0"/>
              <w:rPr>
                <w:b/>
                <w:bCs/>
                <w:sz w:val="20"/>
                <w:szCs w:val="20"/>
              </w:rPr>
            </w:pPr>
            <w:r w:rsidRPr="00B04D39">
              <w:rPr>
                <w:b/>
                <w:bCs/>
                <w:sz w:val="20"/>
                <w:szCs w:val="20"/>
              </w:rPr>
              <w:t> </w:t>
            </w:r>
          </w:p>
        </w:tc>
        <w:tc>
          <w:tcPr>
            <w:tcW w:w="454" w:type="dxa"/>
            <w:shd w:val="clear" w:color="auto" w:fill="F2F2F2"/>
            <w:noWrap/>
            <w:vAlign w:val="center"/>
            <w:hideMark/>
          </w:tcPr>
          <w:p w14:paraId="596A5F8E" w14:textId="77777777" w:rsidR="00D52482" w:rsidRPr="00B04D39" w:rsidRDefault="00D52482" w:rsidP="00B04D39">
            <w:pPr>
              <w:spacing w:before="0"/>
              <w:jc w:val="center"/>
              <w:rPr>
                <w:b/>
                <w:bCs/>
                <w:sz w:val="18"/>
                <w:szCs w:val="18"/>
              </w:rPr>
            </w:pPr>
            <w:r w:rsidRPr="00B04D39">
              <w:rPr>
                <w:b/>
                <w:bCs/>
                <w:sz w:val="18"/>
                <w:szCs w:val="18"/>
              </w:rPr>
              <w:t>33</w:t>
            </w:r>
          </w:p>
        </w:tc>
        <w:tc>
          <w:tcPr>
            <w:tcW w:w="454" w:type="dxa"/>
            <w:shd w:val="clear" w:color="auto" w:fill="F2F2F2"/>
            <w:noWrap/>
            <w:vAlign w:val="center"/>
            <w:hideMark/>
          </w:tcPr>
          <w:p w14:paraId="60E0B13C" w14:textId="445C287D" w:rsidR="00D52482" w:rsidRPr="00B04D39" w:rsidRDefault="00F04F91" w:rsidP="00B04D39">
            <w:pPr>
              <w:spacing w:before="0"/>
              <w:jc w:val="center"/>
              <w:rPr>
                <w:b/>
                <w:bCs/>
                <w:sz w:val="18"/>
                <w:szCs w:val="18"/>
              </w:rPr>
            </w:pPr>
            <w:r w:rsidRPr="00B04D39">
              <w:rPr>
                <w:b/>
                <w:bCs/>
                <w:sz w:val="18"/>
                <w:szCs w:val="18"/>
              </w:rPr>
              <w:t>105</w:t>
            </w:r>
          </w:p>
        </w:tc>
        <w:tc>
          <w:tcPr>
            <w:tcW w:w="454" w:type="dxa"/>
            <w:shd w:val="clear" w:color="auto" w:fill="F2F2F2"/>
            <w:noWrap/>
            <w:vAlign w:val="center"/>
            <w:hideMark/>
          </w:tcPr>
          <w:p w14:paraId="26FC4528" w14:textId="1FC36055" w:rsidR="00F04F91" w:rsidRPr="00B04D39" w:rsidRDefault="00F04F91" w:rsidP="00B04D39">
            <w:pPr>
              <w:spacing w:before="0"/>
              <w:jc w:val="center"/>
              <w:rPr>
                <w:b/>
                <w:bCs/>
                <w:sz w:val="18"/>
                <w:szCs w:val="18"/>
              </w:rPr>
            </w:pPr>
            <w:r w:rsidRPr="00B04D39">
              <w:rPr>
                <w:b/>
                <w:bCs/>
                <w:sz w:val="18"/>
                <w:szCs w:val="18"/>
              </w:rPr>
              <w:t>80</w:t>
            </w:r>
          </w:p>
        </w:tc>
        <w:tc>
          <w:tcPr>
            <w:tcW w:w="454" w:type="dxa"/>
            <w:shd w:val="clear" w:color="auto" w:fill="auto"/>
            <w:noWrap/>
            <w:vAlign w:val="center"/>
            <w:hideMark/>
          </w:tcPr>
          <w:p w14:paraId="36F5DAC3" w14:textId="42443B76" w:rsidR="00D52482" w:rsidRPr="00B04D39" w:rsidRDefault="00D52482" w:rsidP="00B04D39">
            <w:pPr>
              <w:spacing w:before="0"/>
              <w:jc w:val="center"/>
              <w:rPr>
                <w:b/>
                <w:bCs/>
                <w:sz w:val="20"/>
                <w:szCs w:val="20"/>
              </w:rPr>
            </w:pPr>
          </w:p>
        </w:tc>
        <w:tc>
          <w:tcPr>
            <w:tcW w:w="2489" w:type="dxa"/>
            <w:shd w:val="clear" w:color="auto" w:fill="auto"/>
            <w:noWrap/>
            <w:vAlign w:val="center"/>
            <w:hideMark/>
          </w:tcPr>
          <w:p w14:paraId="10D62C68" w14:textId="77777777" w:rsidR="00D52482" w:rsidRPr="00B04D39" w:rsidRDefault="00D52482" w:rsidP="00397817">
            <w:pPr>
              <w:spacing w:before="0"/>
              <w:rPr>
                <w:b/>
                <w:bCs/>
                <w:sz w:val="20"/>
                <w:szCs w:val="20"/>
              </w:rPr>
            </w:pPr>
            <w:r w:rsidRPr="00B04D39">
              <w:rPr>
                <w:b/>
                <w:bCs/>
                <w:sz w:val="20"/>
                <w:szCs w:val="20"/>
              </w:rPr>
              <w:t> </w:t>
            </w:r>
          </w:p>
        </w:tc>
      </w:tr>
    </w:tbl>
    <w:p w14:paraId="78C04F05" w14:textId="21413D50" w:rsidR="00F04F91" w:rsidRDefault="00F04F91" w:rsidP="00B36EA0">
      <w:pPr>
        <w:pStyle w:val="Cm"/>
        <w:rPr>
          <w:sz w:val="20"/>
          <w:szCs w:val="20"/>
        </w:rPr>
      </w:pPr>
    </w:p>
    <w:p w14:paraId="5ED9F616" w14:textId="77777777" w:rsidR="009117A8" w:rsidRPr="00B04D39" w:rsidRDefault="009117A8" w:rsidP="00B36EA0">
      <w:pPr>
        <w:pStyle w:val="Cm"/>
        <w:rPr>
          <w:sz w:val="20"/>
          <w:szCs w:val="20"/>
        </w:rPr>
      </w:pPr>
    </w:p>
    <w:tbl>
      <w:tblPr>
        <w:tblW w:w="9134"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09"/>
        <w:gridCol w:w="2930"/>
        <w:gridCol w:w="421"/>
        <w:gridCol w:w="421"/>
        <w:gridCol w:w="465"/>
        <w:gridCol w:w="537"/>
        <w:gridCol w:w="2551"/>
      </w:tblGrid>
      <w:tr w:rsidR="00D52482" w:rsidRPr="00B04D39" w14:paraId="0900A468" w14:textId="77777777" w:rsidTr="00952E7B">
        <w:trPr>
          <w:trHeight w:val="300"/>
        </w:trPr>
        <w:tc>
          <w:tcPr>
            <w:tcW w:w="9134" w:type="dxa"/>
            <w:gridSpan w:val="7"/>
            <w:shd w:val="clear" w:color="auto" w:fill="D9D9D9"/>
            <w:noWrap/>
            <w:vAlign w:val="center"/>
            <w:hideMark/>
          </w:tcPr>
          <w:p w14:paraId="6E13CF32" w14:textId="77777777" w:rsidR="00D52482" w:rsidRPr="00B04D39" w:rsidRDefault="00D52482" w:rsidP="00B04D39">
            <w:pPr>
              <w:spacing w:before="0"/>
              <w:jc w:val="center"/>
              <w:rPr>
                <w:b/>
                <w:bCs/>
                <w:sz w:val="20"/>
                <w:szCs w:val="20"/>
              </w:rPr>
            </w:pPr>
            <w:r w:rsidRPr="00B04D39">
              <w:rPr>
                <w:b/>
                <w:bCs/>
                <w:sz w:val="20"/>
                <w:szCs w:val="20"/>
              </w:rPr>
              <w:t>4. félév</w:t>
            </w:r>
          </w:p>
        </w:tc>
      </w:tr>
      <w:tr w:rsidR="00D52482" w:rsidRPr="00B04D39" w14:paraId="573A9F11" w14:textId="77777777" w:rsidTr="00952E7B">
        <w:trPr>
          <w:trHeight w:val="300"/>
        </w:trPr>
        <w:tc>
          <w:tcPr>
            <w:tcW w:w="1809" w:type="dxa"/>
            <w:shd w:val="clear" w:color="auto" w:fill="F2F2F2"/>
            <w:noWrap/>
            <w:vAlign w:val="center"/>
            <w:hideMark/>
          </w:tcPr>
          <w:p w14:paraId="78AFEB57" w14:textId="77777777" w:rsidR="00D52482" w:rsidRPr="00B04D39" w:rsidRDefault="00D52482" w:rsidP="00B04D39">
            <w:pPr>
              <w:spacing w:before="0"/>
              <w:jc w:val="center"/>
              <w:rPr>
                <w:b/>
                <w:bCs/>
                <w:sz w:val="20"/>
                <w:szCs w:val="20"/>
              </w:rPr>
            </w:pPr>
            <w:r w:rsidRPr="00B04D39">
              <w:rPr>
                <w:b/>
                <w:bCs/>
                <w:sz w:val="20"/>
                <w:szCs w:val="20"/>
              </w:rPr>
              <w:t>NEPTUN kód</w:t>
            </w:r>
          </w:p>
        </w:tc>
        <w:tc>
          <w:tcPr>
            <w:tcW w:w="2930" w:type="dxa"/>
            <w:shd w:val="clear" w:color="auto" w:fill="F2F2F2"/>
            <w:noWrap/>
            <w:vAlign w:val="center"/>
            <w:hideMark/>
          </w:tcPr>
          <w:p w14:paraId="0FE46657" w14:textId="77777777" w:rsidR="00D52482" w:rsidRPr="00B04D39" w:rsidRDefault="00D52482" w:rsidP="00B04D39">
            <w:pPr>
              <w:spacing w:before="0"/>
              <w:jc w:val="center"/>
              <w:rPr>
                <w:b/>
                <w:bCs/>
                <w:sz w:val="20"/>
                <w:szCs w:val="20"/>
              </w:rPr>
            </w:pPr>
            <w:r w:rsidRPr="00B04D39">
              <w:rPr>
                <w:b/>
                <w:bCs/>
                <w:sz w:val="20"/>
                <w:szCs w:val="20"/>
              </w:rPr>
              <w:t>Tárgy</w:t>
            </w:r>
          </w:p>
        </w:tc>
        <w:tc>
          <w:tcPr>
            <w:tcW w:w="421" w:type="dxa"/>
            <w:shd w:val="clear" w:color="auto" w:fill="F2F2F2"/>
            <w:noWrap/>
            <w:vAlign w:val="center"/>
            <w:hideMark/>
          </w:tcPr>
          <w:p w14:paraId="4836C34A" w14:textId="77777777" w:rsidR="00D52482" w:rsidRPr="00B04D39" w:rsidRDefault="00D52482" w:rsidP="00B04D39">
            <w:pPr>
              <w:spacing w:before="0"/>
              <w:jc w:val="center"/>
              <w:rPr>
                <w:b/>
                <w:bCs/>
                <w:sz w:val="20"/>
                <w:szCs w:val="20"/>
              </w:rPr>
            </w:pPr>
            <w:proofErr w:type="spellStart"/>
            <w:r w:rsidRPr="00B04D39">
              <w:rPr>
                <w:b/>
                <w:bCs/>
                <w:sz w:val="20"/>
                <w:szCs w:val="20"/>
              </w:rPr>
              <w:t>Kr</w:t>
            </w:r>
            <w:proofErr w:type="spellEnd"/>
          </w:p>
        </w:tc>
        <w:tc>
          <w:tcPr>
            <w:tcW w:w="421" w:type="dxa"/>
            <w:shd w:val="clear" w:color="auto" w:fill="F2F2F2"/>
            <w:noWrap/>
            <w:vAlign w:val="center"/>
            <w:hideMark/>
          </w:tcPr>
          <w:p w14:paraId="77EEC3BF" w14:textId="77777777" w:rsidR="00D52482" w:rsidRPr="00B04D39" w:rsidRDefault="00D52482" w:rsidP="00B04D39">
            <w:pPr>
              <w:spacing w:before="0"/>
              <w:jc w:val="center"/>
              <w:rPr>
                <w:b/>
                <w:bCs/>
                <w:sz w:val="20"/>
                <w:szCs w:val="20"/>
              </w:rPr>
            </w:pPr>
            <w:r w:rsidRPr="00B04D39">
              <w:rPr>
                <w:b/>
                <w:bCs/>
                <w:sz w:val="20"/>
                <w:szCs w:val="20"/>
              </w:rPr>
              <w:t>E</w:t>
            </w:r>
          </w:p>
        </w:tc>
        <w:tc>
          <w:tcPr>
            <w:tcW w:w="465" w:type="dxa"/>
            <w:shd w:val="clear" w:color="auto" w:fill="F2F2F2"/>
            <w:noWrap/>
            <w:vAlign w:val="center"/>
            <w:hideMark/>
          </w:tcPr>
          <w:p w14:paraId="1DD87CBC" w14:textId="77777777" w:rsidR="00D52482" w:rsidRPr="00B04D39" w:rsidRDefault="00D52482" w:rsidP="00B04D39">
            <w:pPr>
              <w:spacing w:before="0"/>
              <w:jc w:val="center"/>
              <w:rPr>
                <w:b/>
                <w:bCs/>
                <w:sz w:val="20"/>
                <w:szCs w:val="20"/>
              </w:rPr>
            </w:pPr>
            <w:r w:rsidRPr="00B04D39">
              <w:rPr>
                <w:b/>
                <w:bCs/>
                <w:sz w:val="20"/>
                <w:szCs w:val="20"/>
              </w:rPr>
              <w:t>GY</w:t>
            </w:r>
          </w:p>
        </w:tc>
        <w:tc>
          <w:tcPr>
            <w:tcW w:w="537" w:type="dxa"/>
            <w:shd w:val="clear" w:color="auto" w:fill="F2F2F2"/>
            <w:noWrap/>
            <w:vAlign w:val="center"/>
            <w:hideMark/>
          </w:tcPr>
          <w:p w14:paraId="15360600" w14:textId="77777777" w:rsidR="00D52482" w:rsidRPr="00B04D39" w:rsidRDefault="00D52482" w:rsidP="00B04D39">
            <w:pPr>
              <w:spacing w:before="0"/>
              <w:jc w:val="center"/>
              <w:rPr>
                <w:b/>
                <w:bCs/>
                <w:sz w:val="20"/>
                <w:szCs w:val="20"/>
              </w:rPr>
            </w:pPr>
            <w:r w:rsidRPr="00B04D39">
              <w:rPr>
                <w:b/>
                <w:bCs/>
                <w:sz w:val="20"/>
                <w:szCs w:val="20"/>
              </w:rPr>
              <w:t>SZ</w:t>
            </w:r>
          </w:p>
        </w:tc>
        <w:tc>
          <w:tcPr>
            <w:tcW w:w="2551" w:type="dxa"/>
            <w:shd w:val="clear" w:color="auto" w:fill="F2F2F2"/>
            <w:noWrap/>
            <w:vAlign w:val="center"/>
            <w:hideMark/>
          </w:tcPr>
          <w:p w14:paraId="5490EF56" w14:textId="77777777" w:rsidR="00D52482" w:rsidRPr="00B04D39" w:rsidRDefault="00D52482" w:rsidP="00B04D39">
            <w:pPr>
              <w:spacing w:before="0"/>
              <w:jc w:val="center"/>
              <w:rPr>
                <w:b/>
                <w:bCs/>
                <w:sz w:val="20"/>
                <w:szCs w:val="20"/>
              </w:rPr>
            </w:pPr>
            <w:r w:rsidRPr="00B04D39">
              <w:rPr>
                <w:b/>
                <w:bCs/>
                <w:sz w:val="20"/>
                <w:szCs w:val="20"/>
              </w:rPr>
              <w:t>Tárgyfelelős</w:t>
            </w:r>
          </w:p>
        </w:tc>
      </w:tr>
      <w:tr w:rsidR="00D52482" w:rsidRPr="00B04D39" w14:paraId="26B7E41B" w14:textId="77777777" w:rsidTr="00952E7B">
        <w:trPr>
          <w:trHeight w:val="287"/>
        </w:trPr>
        <w:tc>
          <w:tcPr>
            <w:tcW w:w="1809" w:type="dxa"/>
            <w:shd w:val="clear" w:color="000000" w:fill="FFFFFF"/>
            <w:noWrap/>
            <w:vAlign w:val="center"/>
            <w:hideMark/>
          </w:tcPr>
          <w:p w14:paraId="7EF52D6F" w14:textId="6C29A114" w:rsidR="00D52482" w:rsidRPr="00B04D39" w:rsidRDefault="00D52482" w:rsidP="00B04D39">
            <w:pPr>
              <w:spacing w:before="0"/>
              <w:rPr>
                <w:sz w:val="20"/>
                <w:szCs w:val="20"/>
              </w:rPr>
            </w:pPr>
            <w:r w:rsidRPr="00B04D39">
              <w:rPr>
                <w:sz w:val="20"/>
                <w:szCs w:val="20"/>
              </w:rPr>
              <w:t>MAKETT302B</w:t>
            </w:r>
            <w:r w:rsidR="00F04F91" w:rsidRPr="00B04D39">
              <w:rPr>
                <w:sz w:val="20"/>
                <w:szCs w:val="20"/>
              </w:rPr>
              <w:t>L</w:t>
            </w:r>
          </w:p>
        </w:tc>
        <w:tc>
          <w:tcPr>
            <w:tcW w:w="2930" w:type="dxa"/>
            <w:shd w:val="clear" w:color="000000" w:fill="FFFFFF"/>
            <w:vAlign w:val="center"/>
            <w:hideMark/>
          </w:tcPr>
          <w:p w14:paraId="1EDCE87F" w14:textId="77777777" w:rsidR="00D52482" w:rsidRPr="00B04D39" w:rsidRDefault="00D52482" w:rsidP="00B04D39">
            <w:pPr>
              <w:spacing w:before="0"/>
              <w:rPr>
                <w:sz w:val="20"/>
                <w:szCs w:val="20"/>
              </w:rPr>
            </w:pPr>
            <w:r w:rsidRPr="00B04D39">
              <w:rPr>
                <w:sz w:val="20"/>
                <w:szCs w:val="20"/>
              </w:rPr>
              <w:t>Kemencék és tüzelőberendezéseik</w:t>
            </w:r>
          </w:p>
        </w:tc>
        <w:tc>
          <w:tcPr>
            <w:tcW w:w="421" w:type="dxa"/>
            <w:shd w:val="clear" w:color="000000" w:fill="FFFFFF"/>
            <w:noWrap/>
            <w:vAlign w:val="center"/>
            <w:hideMark/>
          </w:tcPr>
          <w:p w14:paraId="1BD01CA4" w14:textId="77777777" w:rsidR="00D52482" w:rsidRPr="00B04D39" w:rsidRDefault="00D52482" w:rsidP="00B04D39">
            <w:pPr>
              <w:spacing w:before="0"/>
              <w:jc w:val="center"/>
              <w:rPr>
                <w:sz w:val="20"/>
                <w:szCs w:val="20"/>
              </w:rPr>
            </w:pPr>
            <w:r w:rsidRPr="00B04D39">
              <w:rPr>
                <w:sz w:val="20"/>
                <w:szCs w:val="20"/>
              </w:rPr>
              <w:t>2</w:t>
            </w:r>
          </w:p>
        </w:tc>
        <w:tc>
          <w:tcPr>
            <w:tcW w:w="421" w:type="dxa"/>
            <w:shd w:val="clear" w:color="000000" w:fill="FFFFFF"/>
            <w:noWrap/>
            <w:vAlign w:val="center"/>
            <w:hideMark/>
          </w:tcPr>
          <w:p w14:paraId="19E78484" w14:textId="21AF96B7" w:rsidR="00D52482" w:rsidRPr="00B04D39" w:rsidRDefault="00F04F91" w:rsidP="00B04D39">
            <w:pPr>
              <w:spacing w:before="0"/>
              <w:jc w:val="center"/>
              <w:rPr>
                <w:sz w:val="20"/>
                <w:szCs w:val="20"/>
              </w:rPr>
            </w:pPr>
            <w:r w:rsidRPr="00B04D39">
              <w:rPr>
                <w:sz w:val="20"/>
                <w:szCs w:val="20"/>
              </w:rPr>
              <w:t>10</w:t>
            </w:r>
          </w:p>
        </w:tc>
        <w:tc>
          <w:tcPr>
            <w:tcW w:w="465" w:type="dxa"/>
            <w:shd w:val="clear" w:color="000000" w:fill="FFFFFF"/>
            <w:noWrap/>
            <w:vAlign w:val="center"/>
            <w:hideMark/>
          </w:tcPr>
          <w:p w14:paraId="61D373A0" w14:textId="77777777" w:rsidR="00D52482" w:rsidRPr="00B04D39" w:rsidRDefault="00D52482" w:rsidP="00B04D39">
            <w:pPr>
              <w:spacing w:before="0"/>
              <w:jc w:val="center"/>
              <w:rPr>
                <w:sz w:val="20"/>
                <w:szCs w:val="20"/>
              </w:rPr>
            </w:pPr>
            <w:r w:rsidRPr="00B04D39">
              <w:rPr>
                <w:sz w:val="20"/>
                <w:szCs w:val="20"/>
              </w:rPr>
              <w:t>0</w:t>
            </w:r>
          </w:p>
        </w:tc>
        <w:tc>
          <w:tcPr>
            <w:tcW w:w="537" w:type="dxa"/>
            <w:shd w:val="clear" w:color="000000" w:fill="FFFFFF"/>
            <w:noWrap/>
            <w:vAlign w:val="center"/>
            <w:hideMark/>
          </w:tcPr>
          <w:p w14:paraId="08079965" w14:textId="77777777" w:rsidR="00D52482" w:rsidRPr="00B04D39" w:rsidRDefault="00D52482" w:rsidP="00B04D39">
            <w:pPr>
              <w:spacing w:before="0"/>
              <w:jc w:val="center"/>
              <w:rPr>
                <w:sz w:val="20"/>
                <w:szCs w:val="20"/>
              </w:rPr>
            </w:pPr>
            <w:r w:rsidRPr="00B04D39">
              <w:rPr>
                <w:sz w:val="20"/>
                <w:szCs w:val="20"/>
              </w:rPr>
              <w:t>K</w:t>
            </w:r>
          </w:p>
        </w:tc>
        <w:tc>
          <w:tcPr>
            <w:tcW w:w="2551" w:type="dxa"/>
            <w:shd w:val="clear" w:color="000000" w:fill="FFFFFF"/>
            <w:noWrap/>
            <w:vAlign w:val="center"/>
            <w:hideMark/>
          </w:tcPr>
          <w:p w14:paraId="26946A1F" w14:textId="77777777" w:rsidR="00D52482" w:rsidRPr="00B04D39" w:rsidRDefault="00D52482" w:rsidP="00B04D39">
            <w:pPr>
              <w:spacing w:before="0"/>
              <w:rPr>
                <w:sz w:val="20"/>
                <w:szCs w:val="20"/>
              </w:rPr>
            </w:pPr>
            <w:r w:rsidRPr="00B04D39">
              <w:rPr>
                <w:sz w:val="20"/>
                <w:szCs w:val="20"/>
              </w:rPr>
              <w:t xml:space="preserve">Dr. </w:t>
            </w:r>
            <w:proofErr w:type="spellStart"/>
            <w:r w:rsidRPr="00B04D39">
              <w:rPr>
                <w:sz w:val="20"/>
                <w:szCs w:val="20"/>
              </w:rPr>
              <w:t>Póliska</w:t>
            </w:r>
            <w:proofErr w:type="spellEnd"/>
            <w:r w:rsidRPr="00B04D39">
              <w:rPr>
                <w:sz w:val="20"/>
                <w:szCs w:val="20"/>
              </w:rPr>
              <w:t xml:space="preserve"> Csaba</w:t>
            </w:r>
          </w:p>
        </w:tc>
      </w:tr>
      <w:tr w:rsidR="00D52482" w:rsidRPr="00B04D39" w14:paraId="53B1283C" w14:textId="77777777" w:rsidTr="00952E7B">
        <w:trPr>
          <w:trHeight w:val="300"/>
        </w:trPr>
        <w:tc>
          <w:tcPr>
            <w:tcW w:w="1809" w:type="dxa"/>
            <w:shd w:val="clear" w:color="000000" w:fill="FFFFFF"/>
            <w:noWrap/>
            <w:vAlign w:val="center"/>
            <w:hideMark/>
          </w:tcPr>
          <w:p w14:paraId="77B6A62A" w14:textId="14157F2B" w:rsidR="00D52482" w:rsidRPr="00B04D39" w:rsidRDefault="00D52482" w:rsidP="00B04D39">
            <w:pPr>
              <w:spacing w:before="0"/>
              <w:rPr>
                <w:sz w:val="20"/>
                <w:szCs w:val="20"/>
              </w:rPr>
            </w:pPr>
            <w:r w:rsidRPr="00B04D39">
              <w:rPr>
                <w:sz w:val="20"/>
                <w:szCs w:val="20"/>
              </w:rPr>
              <w:t>MAKETT303B</w:t>
            </w:r>
            <w:r w:rsidR="00F04F91" w:rsidRPr="00B04D39">
              <w:rPr>
                <w:sz w:val="20"/>
                <w:szCs w:val="20"/>
              </w:rPr>
              <w:t>L</w:t>
            </w:r>
          </w:p>
        </w:tc>
        <w:tc>
          <w:tcPr>
            <w:tcW w:w="2930" w:type="dxa"/>
            <w:shd w:val="clear" w:color="000000" w:fill="FFFFFF"/>
            <w:noWrap/>
            <w:vAlign w:val="center"/>
            <w:hideMark/>
          </w:tcPr>
          <w:p w14:paraId="3511889A" w14:textId="77777777" w:rsidR="00D52482" w:rsidRPr="00B04D39" w:rsidRDefault="00D52482" w:rsidP="00B04D39">
            <w:pPr>
              <w:spacing w:before="0"/>
              <w:rPr>
                <w:sz w:val="20"/>
                <w:szCs w:val="20"/>
              </w:rPr>
            </w:pPr>
            <w:r w:rsidRPr="00B04D39">
              <w:rPr>
                <w:sz w:val="20"/>
                <w:szCs w:val="20"/>
              </w:rPr>
              <w:t>Hőtani számítások</w:t>
            </w:r>
          </w:p>
        </w:tc>
        <w:tc>
          <w:tcPr>
            <w:tcW w:w="421" w:type="dxa"/>
            <w:shd w:val="clear" w:color="000000" w:fill="FFFFFF"/>
            <w:noWrap/>
            <w:vAlign w:val="center"/>
            <w:hideMark/>
          </w:tcPr>
          <w:p w14:paraId="7CB252C9" w14:textId="77777777" w:rsidR="00D52482" w:rsidRPr="00B04D39" w:rsidRDefault="00D52482" w:rsidP="00B04D39">
            <w:pPr>
              <w:spacing w:before="0"/>
              <w:jc w:val="center"/>
              <w:rPr>
                <w:sz w:val="20"/>
                <w:szCs w:val="20"/>
              </w:rPr>
            </w:pPr>
            <w:r w:rsidRPr="00B04D39">
              <w:rPr>
                <w:sz w:val="20"/>
                <w:szCs w:val="20"/>
              </w:rPr>
              <w:t>2</w:t>
            </w:r>
          </w:p>
        </w:tc>
        <w:tc>
          <w:tcPr>
            <w:tcW w:w="421" w:type="dxa"/>
            <w:shd w:val="clear" w:color="000000" w:fill="FFFFFF"/>
            <w:noWrap/>
            <w:vAlign w:val="center"/>
            <w:hideMark/>
          </w:tcPr>
          <w:p w14:paraId="601ED6DD" w14:textId="77777777" w:rsidR="00D52482" w:rsidRPr="00B04D39" w:rsidRDefault="00D52482" w:rsidP="00B04D39">
            <w:pPr>
              <w:spacing w:before="0"/>
              <w:jc w:val="center"/>
              <w:rPr>
                <w:sz w:val="20"/>
                <w:szCs w:val="20"/>
              </w:rPr>
            </w:pPr>
            <w:r w:rsidRPr="00B04D39">
              <w:rPr>
                <w:sz w:val="20"/>
                <w:szCs w:val="20"/>
              </w:rPr>
              <w:t>0</w:t>
            </w:r>
          </w:p>
        </w:tc>
        <w:tc>
          <w:tcPr>
            <w:tcW w:w="465" w:type="dxa"/>
            <w:shd w:val="clear" w:color="000000" w:fill="FFFFFF"/>
            <w:noWrap/>
            <w:vAlign w:val="center"/>
            <w:hideMark/>
          </w:tcPr>
          <w:p w14:paraId="1A25C137" w14:textId="3726C1CB" w:rsidR="00D52482" w:rsidRPr="00B04D39" w:rsidRDefault="00F04F91" w:rsidP="00B04D39">
            <w:pPr>
              <w:spacing w:before="0"/>
              <w:jc w:val="center"/>
              <w:rPr>
                <w:sz w:val="20"/>
                <w:szCs w:val="20"/>
              </w:rPr>
            </w:pPr>
            <w:r w:rsidRPr="00B04D39">
              <w:rPr>
                <w:sz w:val="20"/>
                <w:szCs w:val="20"/>
              </w:rPr>
              <w:t>10</w:t>
            </w:r>
          </w:p>
        </w:tc>
        <w:tc>
          <w:tcPr>
            <w:tcW w:w="537" w:type="dxa"/>
            <w:shd w:val="clear" w:color="000000" w:fill="FFFFFF"/>
            <w:noWrap/>
            <w:vAlign w:val="center"/>
            <w:hideMark/>
          </w:tcPr>
          <w:p w14:paraId="35722828" w14:textId="77777777" w:rsidR="00D52482" w:rsidRPr="00B04D39" w:rsidRDefault="00D52482" w:rsidP="00B04D39">
            <w:pPr>
              <w:spacing w:before="0"/>
              <w:jc w:val="center"/>
              <w:rPr>
                <w:sz w:val="20"/>
                <w:szCs w:val="20"/>
              </w:rPr>
            </w:pPr>
            <w:r w:rsidRPr="00B04D39">
              <w:rPr>
                <w:sz w:val="20"/>
                <w:szCs w:val="20"/>
              </w:rPr>
              <w:t>GY</w:t>
            </w:r>
          </w:p>
        </w:tc>
        <w:tc>
          <w:tcPr>
            <w:tcW w:w="2551" w:type="dxa"/>
            <w:shd w:val="clear" w:color="000000" w:fill="FFFFFF"/>
            <w:noWrap/>
            <w:vAlign w:val="center"/>
            <w:hideMark/>
          </w:tcPr>
          <w:p w14:paraId="777B63D0" w14:textId="77777777" w:rsidR="00D52482" w:rsidRPr="00B04D39" w:rsidRDefault="00D52482" w:rsidP="00B04D39">
            <w:pPr>
              <w:spacing w:before="0"/>
              <w:rPr>
                <w:sz w:val="20"/>
                <w:szCs w:val="20"/>
              </w:rPr>
            </w:pPr>
            <w:r w:rsidRPr="00B04D39">
              <w:rPr>
                <w:sz w:val="20"/>
                <w:szCs w:val="20"/>
              </w:rPr>
              <w:t>Dr. Kállay András Arnold</w:t>
            </w:r>
          </w:p>
        </w:tc>
      </w:tr>
      <w:tr w:rsidR="00D52482" w:rsidRPr="00B04D39" w14:paraId="4A6E48AC" w14:textId="77777777" w:rsidTr="00952E7B">
        <w:trPr>
          <w:trHeight w:val="300"/>
        </w:trPr>
        <w:tc>
          <w:tcPr>
            <w:tcW w:w="1809" w:type="dxa"/>
            <w:shd w:val="clear" w:color="000000" w:fill="FFFFFF"/>
            <w:noWrap/>
            <w:vAlign w:val="center"/>
            <w:hideMark/>
          </w:tcPr>
          <w:p w14:paraId="4E61616F" w14:textId="17BC54B0" w:rsidR="00D52482" w:rsidRPr="00B04D39" w:rsidRDefault="00D52482" w:rsidP="00B04D39">
            <w:pPr>
              <w:spacing w:before="0"/>
              <w:rPr>
                <w:sz w:val="20"/>
                <w:szCs w:val="20"/>
              </w:rPr>
            </w:pPr>
            <w:r w:rsidRPr="00B04D39">
              <w:rPr>
                <w:sz w:val="20"/>
                <w:szCs w:val="20"/>
              </w:rPr>
              <w:t>MAKFKT103B</w:t>
            </w:r>
            <w:r w:rsidR="00F04F91" w:rsidRPr="00B04D39">
              <w:rPr>
                <w:sz w:val="20"/>
                <w:szCs w:val="20"/>
              </w:rPr>
              <w:t>L</w:t>
            </w:r>
          </w:p>
        </w:tc>
        <w:tc>
          <w:tcPr>
            <w:tcW w:w="2930" w:type="dxa"/>
            <w:shd w:val="clear" w:color="000000" w:fill="FFFFFF"/>
            <w:noWrap/>
            <w:vAlign w:val="center"/>
            <w:hideMark/>
          </w:tcPr>
          <w:p w14:paraId="08E3BEC9" w14:textId="77777777" w:rsidR="00D52482" w:rsidRPr="00B04D39" w:rsidRDefault="00D52482" w:rsidP="00B04D39">
            <w:pPr>
              <w:spacing w:before="0"/>
              <w:rPr>
                <w:sz w:val="20"/>
                <w:szCs w:val="20"/>
              </w:rPr>
            </w:pPr>
            <w:r w:rsidRPr="00B04D39">
              <w:rPr>
                <w:sz w:val="20"/>
                <w:szCs w:val="20"/>
              </w:rPr>
              <w:t>Fémek alakadása</w:t>
            </w:r>
          </w:p>
        </w:tc>
        <w:tc>
          <w:tcPr>
            <w:tcW w:w="421" w:type="dxa"/>
            <w:shd w:val="clear" w:color="000000" w:fill="FFFFFF"/>
            <w:noWrap/>
            <w:vAlign w:val="center"/>
            <w:hideMark/>
          </w:tcPr>
          <w:p w14:paraId="241AE83B" w14:textId="77777777" w:rsidR="00D52482" w:rsidRPr="00B04D39" w:rsidRDefault="00D52482" w:rsidP="00B04D39">
            <w:pPr>
              <w:spacing w:before="0"/>
              <w:jc w:val="center"/>
              <w:rPr>
                <w:sz w:val="20"/>
                <w:szCs w:val="20"/>
              </w:rPr>
            </w:pPr>
            <w:r w:rsidRPr="00B04D39">
              <w:rPr>
                <w:sz w:val="20"/>
                <w:szCs w:val="20"/>
              </w:rPr>
              <w:t>3</w:t>
            </w:r>
          </w:p>
        </w:tc>
        <w:tc>
          <w:tcPr>
            <w:tcW w:w="421" w:type="dxa"/>
            <w:shd w:val="clear" w:color="000000" w:fill="FFFFFF"/>
            <w:noWrap/>
            <w:vAlign w:val="center"/>
            <w:hideMark/>
          </w:tcPr>
          <w:p w14:paraId="374BF6A7" w14:textId="77777777" w:rsidR="00D52482" w:rsidRPr="00B04D39" w:rsidRDefault="00D52482" w:rsidP="00B04D39">
            <w:pPr>
              <w:spacing w:before="0"/>
              <w:jc w:val="center"/>
              <w:rPr>
                <w:sz w:val="20"/>
                <w:szCs w:val="20"/>
              </w:rPr>
            </w:pPr>
            <w:r w:rsidRPr="00B04D39">
              <w:rPr>
                <w:sz w:val="20"/>
                <w:szCs w:val="20"/>
              </w:rPr>
              <w:t>0</w:t>
            </w:r>
          </w:p>
        </w:tc>
        <w:tc>
          <w:tcPr>
            <w:tcW w:w="465" w:type="dxa"/>
            <w:shd w:val="clear" w:color="000000" w:fill="FFFFFF"/>
            <w:noWrap/>
            <w:vAlign w:val="center"/>
            <w:hideMark/>
          </w:tcPr>
          <w:p w14:paraId="784228A0" w14:textId="7B6D4C44" w:rsidR="00D52482" w:rsidRPr="00B04D39" w:rsidRDefault="00F04F91" w:rsidP="00B04D39">
            <w:pPr>
              <w:spacing w:before="0"/>
              <w:jc w:val="center"/>
              <w:rPr>
                <w:sz w:val="20"/>
                <w:szCs w:val="20"/>
              </w:rPr>
            </w:pPr>
            <w:r w:rsidRPr="00B04D39">
              <w:rPr>
                <w:sz w:val="20"/>
                <w:szCs w:val="20"/>
              </w:rPr>
              <w:t>15</w:t>
            </w:r>
          </w:p>
        </w:tc>
        <w:tc>
          <w:tcPr>
            <w:tcW w:w="537" w:type="dxa"/>
            <w:shd w:val="clear" w:color="000000" w:fill="FFFFFF"/>
            <w:noWrap/>
            <w:vAlign w:val="center"/>
            <w:hideMark/>
          </w:tcPr>
          <w:p w14:paraId="1D1D78AA" w14:textId="77777777" w:rsidR="00D52482" w:rsidRPr="00B04D39" w:rsidRDefault="00D52482" w:rsidP="00B04D39">
            <w:pPr>
              <w:spacing w:before="0"/>
              <w:jc w:val="center"/>
              <w:rPr>
                <w:sz w:val="20"/>
                <w:szCs w:val="20"/>
              </w:rPr>
            </w:pPr>
            <w:r w:rsidRPr="00B04D39">
              <w:rPr>
                <w:sz w:val="20"/>
                <w:szCs w:val="20"/>
              </w:rPr>
              <w:t>GY</w:t>
            </w:r>
          </w:p>
        </w:tc>
        <w:tc>
          <w:tcPr>
            <w:tcW w:w="2551" w:type="dxa"/>
            <w:shd w:val="clear" w:color="000000" w:fill="FFFFFF"/>
            <w:noWrap/>
            <w:vAlign w:val="center"/>
            <w:hideMark/>
          </w:tcPr>
          <w:p w14:paraId="0EAAD306" w14:textId="77777777" w:rsidR="00D52482" w:rsidRPr="00B04D39" w:rsidRDefault="00D52482" w:rsidP="00B04D39">
            <w:pPr>
              <w:spacing w:before="0"/>
              <w:rPr>
                <w:sz w:val="20"/>
                <w:szCs w:val="20"/>
              </w:rPr>
            </w:pPr>
            <w:r w:rsidRPr="00B04D39">
              <w:rPr>
                <w:sz w:val="20"/>
                <w:szCs w:val="20"/>
              </w:rPr>
              <w:t>Dr. Szabó Gábor</w:t>
            </w:r>
          </w:p>
        </w:tc>
      </w:tr>
      <w:tr w:rsidR="00D52482" w:rsidRPr="00B04D39" w14:paraId="4BC3DAEE" w14:textId="77777777" w:rsidTr="00952E7B">
        <w:trPr>
          <w:trHeight w:val="300"/>
        </w:trPr>
        <w:tc>
          <w:tcPr>
            <w:tcW w:w="1809" w:type="dxa"/>
            <w:shd w:val="clear" w:color="000000" w:fill="FFFFFF"/>
            <w:noWrap/>
            <w:vAlign w:val="center"/>
            <w:hideMark/>
          </w:tcPr>
          <w:p w14:paraId="03E6D0DF" w14:textId="2F09A307" w:rsidR="00D52482" w:rsidRPr="00B04D39" w:rsidRDefault="00D52482" w:rsidP="00B04D39">
            <w:pPr>
              <w:spacing w:before="0"/>
              <w:rPr>
                <w:sz w:val="20"/>
                <w:szCs w:val="20"/>
              </w:rPr>
            </w:pPr>
            <w:r w:rsidRPr="00B04D39">
              <w:rPr>
                <w:sz w:val="20"/>
                <w:szCs w:val="20"/>
              </w:rPr>
              <w:t>MAKFKT101B</w:t>
            </w:r>
            <w:r w:rsidR="00F04F91" w:rsidRPr="00B04D39">
              <w:rPr>
                <w:sz w:val="20"/>
                <w:szCs w:val="20"/>
              </w:rPr>
              <w:t>L</w:t>
            </w:r>
          </w:p>
        </w:tc>
        <w:tc>
          <w:tcPr>
            <w:tcW w:w="2930" w:type="dxa"/>
            <w:shd w:val="clear" w:color="000000" w:fill="FFFFFF"/>
            <w:noWrap/>
            <w:vAlign w:val="center"/>
            <w:hideMark/>
          </w:tcPr>
          <w:p w14:paraId="48E79B15" w14:textId="77777777" w:rsidR="00D52482" w:rsidRPr="00B04D39" w:rsidRDefault="00D52482" w:rsidP="00B04D39">
            <w:pPr>
              <w:spacing w:before="0"/>
              <w:rPr>
                <w:sz w:val="20"/>
                <w:szCs w:val="20"/>
              </w:rPr>
            </w:pPr>
            <w:r w:rsidRPr="00B04D39">
              <w:rPr>
                <w:sz w:val="20"/>
                <w:szCs w:val="20"/>
              </w:rPr>
              <w:t>Anyagszerkezeti vizsgálat</w:t>
            </w:r>
          </w:p>
        </w:tc>
        <w:tc>
          <w:tcPr>
            <w:tcW w:w="421" w:type="dxa"/>
            <w:shd w:val="clear" w:color="000000" w:fill="FFFFFF"/>
            <w:noWrap/>
            <w:vAlign w:val="center"/>
            <w:hideMark/>
          </w:tcPr>
          <w:p w14:paraId="78354493" w14:textId="77777777" w:rsidR="00D52482" w:rsidRPr="00B04D39" w:rsidRDefault="00D52482" w:rsidP="00B04D39">
            <w:pPr>
              <w:spacing w:before="0"/>
              <w:jc w:val="center"/>
              <w:rPr>
                <w:sz w:val="20"/>
                <w:szCs w:val="20"/>
              </w:rPr>
            </w:pPr>
            <w:r w:rsidRPr="00B04D39">
              <w:rPr>
                <w:sz w:val="20"/>
                <w:szCs w:val="20"/>
              </w:rPr>
              <w:t>2</w:t>
            </w:r>
          </w:p>
        </w:tc>
        <w:tc>
          <w:tcPr>
            <w:tcW w:w="421" w:type="dxa"/>
            <w:shd w:val="clear" w:color="000000" w:fill="FFFFFF"/>
            <w:noWrap/>
            <w:vAlign w:val="center"/>
            <w:hideMark/>
          </w:tcPr>
          <w:p w14:paraId="2E94B457" w14:textId="3654CF14" w:rsidR="00D52482" w:rsidRPr="00B04D39" w:rsidRDefault="00F04F91" w:rsidP="00B04D39">
            <w:pPr>
              <w:spacing w:before="0"/>
              <w:jc w:val="center"/>
              <w:rPr>
                <w:sz w:val="20"/>
                <w:szCs w:val="20"/>
              </w:rPr>
            </w:pPr>
            <w:r w:rsidRPr="00B04D39">
              <w:rPr>
                <w:sz w:val="20"/>
                <w:szCs w:val="20"/>
              </w:rPr>
              <w:t>10</w:t>
            </w:r>
          </w:p>
        </w:tc>
        <w:tc>
          <w:tcPr>
            <w:tcW w:w="465" w:type="dxa"/>
            <w:shd w:val="clear" w:color="000000" w:fill="FFFFFF"/>
            <w:noWrap/>
            <w:vAlign w:val="center"/>
            <w:hideMark/>
          </w:tcPr>
          <w:p w14:paraId="19D727AD" w14:textId="6EEB621A" w:rsidR="00D52482" w:rsidRPr="00B04D39" w:rsidRDefault="00F04F91" w:rsidP="00B04D39">
            <w:pPr>
              <w:spacing w:before="0"/>
              <w:jc w:val="center"/>
              <w:rPr>
                <w:sz w:val="20"/>
                <w:szCs w:val="20"/>
              </w:rPr>
            </w:pPr>
            <w:r w:rsidRPr="00B04D39">
              <w:rPr>
                <w:sz w:val="20"/>
                <w:szCs w:val="20"/>
              </w:rPr>
              <w:t>10</w:t>
            </w:r>
          </w:p>
        </w:tc>
        <w:tc>
          <w:tcPr>
            <w:tcW w:w="537" w:type="dxa"/>
            <w:shd w:val="clear" w:color="000000" w:fill="FFFFFF"/>
            <w:noWrap/>
            <w:vAlign w:val="center"/>
            <w:hideMark/>
          </w:tcPr>
          <w:p w14:paraId="6E19E8EB" w14:textId="77777777" w:rsidR="00D52482" w:rsidRPr="00B04D39" w:rsidRDefault="00D52482" w:rsidP="00B04D39">
            <w:pPr>
              <w:spacing w:before="0"/>
              <w:jc w:val="center"/>
              <w:rPr>
                <w:sz w:val="20"/>
                <w:szCs w:val="20"/>
              </w:rPr>
            </w:pPr>
            <w:r w:rsidRPr="00B04D39">
              <w:rPr>
                <w:sz w:val="20"/>
                <w:szCs w:val="20"/>
              </w:rPr>
              <w:t>K</w:t>
            </w:r>
          </w:p>
        </w:tc>
        <w:tc>
          <w:tcPr>
            <w:tcW w:w="2551" w:type="dxa"/>
            <w:shd w:val="clear" w:color="000000" w:fill="FFFFFF"/>
            <w:noWrap/>
            <w:vAlign w:val="center"/>
            <w:hideMark/>
          </w:tcPr>
          <w:p w14:paraId="73096DBD" w14:textId="77777777" w:rsidR="00D52482" w:rsidRPr="00B04D39" w:rsidRDefault="00D52482" w:rsidP="00B04D39">
            <w:pPr>
              <w:spacing w:before="0"/>
              <w:rPr>
                <w:sz w:val="20"/>
                <w:szCs w:val="20"/>
              </w:rPr>
            </w:pPr>
            <w:r w:rsidRPr="00B04D39">
              <w:rPr>
                <w:sz w:val="20"/>
                <w:szCs w:val="20"/>
              </w:rPr>
              <w:t>Dr. Benke Márton</w:t>
            </w:r>
          </w:p>
        </w:tc>
      </w:tr>
      <w:tr w:rsidR="00D52482" w:rsidRPr="00B04D39" w14:paraId="6F266106" w14:textId="77777777" w:rsidTr="00952E7B">
        <w:trPr>
          <w:trHeight w:val="300"/>
        </w:trPr>
        <w:tc>
          <w:tcPr>
            <w:tcW w:w="1809" w:type="dxa"/>
            <w:shd w:val="clear" w:color="000000" w:fill="FFFFFF"/>
            <w:noWrap/>
            <w:vAlign w:val="center"/>
            <w:hideMark/>
          </w:tcPr>
          <w:p w14:paraId="33B2AC43" w14:textId="1FC01B23" w:rsidR="00D52482" w:rsidRPr="00B04D39" w:rsidRDefault="00D52482" w:rsidP="00B04D39">
            <w:pPr>
              <w:spacing w:before="0"/>
              <w:rPr>
                <w:sz w:val="20"/>
                <w:szCs w:val="20"/>
              </w:rPr>
            </w:pPr>
            <w:r w:rsidRPr="00B04D39">
              <w:rPr>
                <w:sz w:val="20"/>
                <w:szCs w:val="20"/>
              </w:rPr>
              <w:t>MAKFKT105B</w:t>
            </w:r>
            <w:r w:rsidR="00F04F91" w:rsidRPr="00B04D39">
              <w:rPr>
                <w:sz w:val="20"/>
                <w:szCs w:val="20"/>
              </w:rPr>
              <w:t>L</w:t>
            </w:r>
          </w:p>
        </w:tc>
        <w:tc>
          <w:tcPr>
            <w:tcW w:w="2930" w:type="dxa"/>
            <w:shd w:val="clear" w:color="000000" w:fill="FFFFFF"/>
            <w:noWrap/>
            <w:vAlign w:val="center"/>
            <w:hideMark/>
          </w:tcPr>
          <w:p w14:paraId="68874AF9" w14:textId="77777777" w:rsidR="00D52482" w:rsidRPr="00B04D39" w:rsidRDefault="00D52482" w:rsidP="00B04D39">
            <w:pPr>
              <w:spacing w:before="0"/>
              <w:rPr>
                <w:sz w:val="20"/>
                <w:szCs w:val="20"/>
              </w:rPr>
            </w:pPr>
            <w:r w:rsidRPr="00B04D39">
              <w:rPr>
                <w:sz w:val="20"/>
                <w:szCs w:val="20"/>
              </w:rPr>
              <w:t>Mérnöki számítások</w:t>
            </w:r>
          </w:p>
        </w:tc>
        <w:tc>
          <w:tcPr>
            <w:tcW w:w="421" w:type="dxa"/>
            <w:shd w:val="clear" w:color="000000" w:fill="FFFFFF"/>
            <w:noWrap/>
            <w:vAlign w:val="center"/>
            <w:hideMark/>
          </w:tcPr>
          <w:p w14:paraId="29541AFC" w14:textId="77777777" w:rsidR="00D52482" w:rsidRPr="00B04D39" w:rsidRDefault="00D52482" w:rsidP="00B04D39">
            <w:pPr>
              <w:spacing w:before="0"/>
              <w:jc w:val="center"/>
              <w:rPr>
                <w:sz w:val="20"/>
                <w:szCs w:val="20"/>
              </w:rPr>
            </w:pPr>
            <w:r w:rsidRPr="00B04D39">
              <w:rPr>
                <w:sz w:val="20"/>
                <w:szCs w:val="20"/>
              </w:rPr>
              <w:t>3</w:t>
            </w:r>
          </w:p>
        </w:tc>
        <w:tc>
          <w:tcPr>
            <w:tcW w:w="421" w:type="dxa"/>
            <w:shd w:val="clear" w:color="000000" w:fill="FFFFFF"/>
            <w:noWrap/>
            <w:vAlign w:val="center"/>
            <w:hideMark/>
          </w:tcPr>
          <w:p w14:paraId="1A9BF7F0" w14:textId="0113323E" w:rsidR="00D52482" w:rsidRPr="00B04D39" w:rsidRDefault="00F04F91" w:rsidP="00B04D39">
            <w:pPr>
              <w:spacing w:before="0"/>
              <w:jc w:val="center"/>
              <w:rPr>
                <w:sz w:val="20"/>
                <w:szCs w:val="20"/>
              </w:rPr>
            </w:pPr>
            <w:r w:rsidRPr="00B04D39">
              <w:rPr>
                <w:sz w:val="20"/>
                <w:szCs w:val="20"/>
              </w:rPr>
              <w:t>5</w:t>
            </w:r>
          </w:p>
        </w:tc>
        <w:tc>
          <w:tcPr>
            <w:tcW w:w="465" w:type="dxa"/>
            <w:shd w:val="clear" w:color="000000" w:fill="FFFFFF"/>
            <w:noWrap/>
            <w:vAlign w:val="center"/>
            <w:hideMark/>
          </w:tcPr>
          <w:p w14:paraId="6C83631D" w14:textId="4802D419" w:rsidR="00D52482" w:rsidRPr="00B04D39" w:rsidRDefault="00F04F91" w:rsidP="00B04D39">
            <w:pPr>
              <w:spacing w:before="0"/>
              <w:jc w:val="center"/>
              <w:rPr>
                <w:sz w:val="20"/>
                <w:szCs w:val="20"/>
              </w:rPr>
            </w:pPr>
            <w:r w:rsidRPr="00B04D39">
              <w:rPr>
                <w:sz w:val="20"/>
                <w:szCs w:val="20"/>
              </w:rPr>
              <w:t>10</w:t>
            </w:r>
          </w:p>
        </w:tc>
        <w:tc>
          <w:tcPr>
            <w:tcW w:w="537" w:type="dxa"/>
            <w:shd w:val="clear" w:color="000000" w:fill="FFFFFF"/>
            <w:noWrap/>
            <w:vAlign w:val="center"/>
            <w:hideMark/>
          </w:tcPr>
          <w:p w14:paraId="077E40D5" w14:textId="77777777" w:rsidR="00D52482" w:rsidRPr="00B04D39" w:rsidRDefault="00D52482" w:rsidP="00B04D39">
            <w:pPr>
              <w:spacing w:before="0"/>
              <w:jc w:val="center"/>
              <w:rPr>
                <w:sz w:val="20"/>
                <w:szCs w:val="20"/>
              </w:rPr>
            </w:pPr>
            <w:r w:rsidRPr="00B04D39">
              <w:rPr>
                <w:sz w:val="20"/>
                <w:szCs w:val="20"/>
              </w:rPr>
              <w:t>GY</w:t>
            </w:r>
          </w:p>
        </w:tc>
        <w:tc>
          <w:tcPr>
            <w:tcW w:w="2551" w:type="dxa"/>
            <w:shd w:val="clear" w:color="000000" w:fill="FFFFFF"/>
            <w:noWrap/>
            <w:vAlign w:val="center"/>
            <w:hideMark/>
          </w:tcPr>
          <w:p w14:paraId="1189D112" w14:textId="77777777" w:rsidR="00D52482" w:rsidRPr="00B04D39" w:rsidRDefault="00D52482" w:rsidP="00B04D39">
            <w:pPr>
              <w:spacing w:before="0"/>
              <w:rPr>
                <w:sz w:val="20"/>
                <w:szCs w:val="20"/>
              </w:rPr>
            </w:pPr>
            <w:r w:rsidRPr="00B04D39">
              <w:rPr>
                <w:sz w:val="20"/>
                <w:szCs w:val="20"/>
              </w:rPr>
              <w:t xml:space="preserve">Dr. </w:t>
            </w:r>
            <w:proofErr w:type="spellStart"/>
            <w:r w:rsidRPr="00B04D39">
              <w:rPr>
                <w:sz w:val="20"/>
                <w:szCs w:val="20"/>
              </w:rPr>
              <w:t>Krallics</w:t>
            </w:r>
            <w:proofErr w:type="spellEnd"/>
            <w:r w:rsidRPr="00B04D39">
              <w:rPr>
                <w:sz w:val="20"/>
                <w:szCs w:val="20"/>
              </w:rPr>
              <w:t xml:space="preserve"> György</w:t>
            </w:r>
          </w:p>
        </w:tc>
      </w:tr>
      <w:tr w:rsidR="00D52482" w:rsidRPr="00B04D39" w14:paraId="4DD1467E" w14:textId="77777777" w:rsidTr="00952E7B">
        <w:trPr>
          <w:trHeight w:val="300"/>
        </w:trPr>
        <w:tc>
          <w:tcPr>
            <w:tcW w:w="1809" w:type="dxa"/>
            <w:shd w:val="clear" w:color="000000" w:fill="FFFFFF"/>
            <w:noWrap/>
            <w:vAlign w:val="center"/>
            <w:hideMark/>
          </w:tcPr>
          <w:p w14:paraId="2E6519F1" w14:textId="27DDCE28" w:rsidR="00D52482" w:rsidRPr="00B04D39" w:rsidRDefault="00D52482" w:rsidP="00B04D39">
            <w:pPr>
              <w:spacing w:before="0"/>
              <w:rPr>
                <w:sz w:val="20"/>
                <w:szCs w:val="20"/>
              </w:rPr>
            </w:pPr>
            <w:r w:rsidRPr="00B04D39">
              <w:rPr>
                <w:sz w:val="20"/>
                <w:szCs w:val="20"/>
              </w:rPr>
              <w:t>MAKFKT267B</w:t>
            </w:r>
            <w:r w:rsidR="00F04F91" w:rsidRPr="00B04D39">
              <w:rPr>
                <w:sz w:val="20"/>
                <w:szCs w:val="20"/>
              </w:rPr>
              <w:t>L</w:t>
            </w:r>
          </w:p>
        </w:tc>
        <w:tc>
          <w:tcPr>
            <w:tcW w:w="2930" w:type="dxa"/>
            <w:shd w:val="clear" w:color="000000" w:fill="FFFFFF"/>
            <w:noWrap/>
            <w:vAlign w:val="center"/>
            <w:hideMark/>
          </w:tcPr>
          <w:p w14:paraId="77A108A4" w14:textId="77777777" w:rsidR="00D52482" w:rsidRPr="00B04D39" w:rsidRDefault="00D52482" w:rsidP="00B04D39">
            <w:pPr>
              <w:spacing w:before="0"/>
              <w:rPr>
                <w:sz w:val="20"/>
                <w:szCs w:val="20"/>
              </w:rPr>
            </w:pPr>
            <w:proofErr w:type="spellStart"/>
            <w:r w:rsidRPr="00B04D39">
              <w:rPr>
                <w:sz w:val="20"/>
                <w:szCs w:val="20"/>
              </w:rPr>
              <w:t>Nano</w:t>
            </w:r>
            <w:proofErr w:type="spellEnd"/>
            <w:r w:rsidRPr="00B04D39">
              <w:rPr>
                <w:sz w:val="20"/>
                <w:szCs w:val="20"/>
              </w:rPr>
              <w:t>-jelenségek</w:t>
            </w:r>
          </w:p>
        </w:tc>
        <w:tc>
          <w:tcPr>
            <w:tcW w:w="421" w:type="dxa"/>
            <w:shd w:val="clear" w:color="000000" w:fill="FFFFFF"/>
            <w:noWrap/>
            <w:vAlign w:val="center"/>
            <w:hideMark/>
          </w:tcPr>
          <w:p w14:paraId="77D57077" w14:textId="77777777" w:rsidR="00D52482" w:rsidRPr="00B04D39" w:rsidRDefault="00D52482" w:rsidP="00B04D39">
            <w:pPr>
              <w:spacing w:before="0"/>
              <w:jc w:val="center"/>
              <w:rPr>
                <w:sz w:val="20"/>
                <w:szCs w:val="20"/>
              </w:rPr>
            </w:pPr>
            <w:r w:rsidRPr="00B04D39">
              <w:rPr>
                <w:sz w:val="20"/>
                <w:szCs w:val="20"/>
              </w:rPr>
              <w:t>3</w:t>
            </w:r>
          </w:p>
        </w:tc>
        <w:tc>
          <w:tcPr>
            <w:tcW w:w="421" w:type="dxa"/>
            <w:shd w:val="clear" w:color="000000" w:fill="FFFFFF"/>
            <w:noWrap/>
            <w:vAlign w:val="center"/>
            <w:hideMark/>
          </w:tcPr>
          <w:p w14:paraId="52486CDB" w14:textId="67C209A6" w:rsidR="00D52482" w:rsidRPr="00B04D39" w:rsidRDefault="00F04F91" w:rsidP="00B04D39">
            <w:pPr>
              <w:spacing w:before="0"/>
              <w:jc w:val="center"/>
              <w:rPr>
                <w:sz w:val="20"/>
                <w:szCs w:val="20"/>
              </w:rPr>
            </w:pPr>
            <w:r w:rsidRPr="00B04D39">
              <w:rPr>
                <w:sz w:val="20"/>
                <w:szCs w:val="20"/>
              </w:rPr>
              <w:t>10</w:t>
            </w:r>
          </w:p>
        </w:tc>
        <w:tc>
          <w:tcPr>
            <w:tcW w:w="465" w:type="dxa"/>
            <w:shd w:val="clear" w:color="000000" w:fill="FFFFFF"/>
            <w:noWrap/>
            <w:vAlign w:val="center"/>
            <w:hideMark/>
          </w:tcPr>
          <w:p w14:paraId="3F84EF7D" w14:textId="5252A7F9" w:rsidR="00D52482" w:rsidRPr="00B04D39" w:rsidRDefault="00F04F91" w:rsidP="00B04D39">
            <w:pPr>
              <w:spacing w:before="0"/>
              <w:jc w:val="center"/>
              <w:rPr>
                <w:sz w:val="20"/>
                <w:szCs w:val="20"/>
              </w:rPr>
            </w:pPr>
            <w:r w:rsidRPr="00B04D39">
              <w:rPr>
                <w:sz w:val="20"/>
                <w:szCs w:val="20"/>
              </w:rPr>
              <w:t>5</w:t>
            </w:r>
          </w:p>
        </w:tc>
        <w:tc>
          <w:tcPr>
            <w:tcW w:w="537" w:type="dxa"/>
            <w:shd w:val="clear" w:color="000000" w:fill="FFFFFF"/>
            <w:noWrap/>
            <w:vAlign w:val="center"/>
            <w:hideMark/>
          </w:tcPr>
          <w:p w14:paraId="69E477C2" w14:textId="77777777" w:rsidR="00D52482" w:rsidRPr="00B04D39" w:rsidRDefault="00D52482" w:rsidP="00B04D39">
            <w:pPr>
              <w:spacing w:before="0"/>
              <w:jc w:val="center"/>
              <w:rPr>
                <w:sz w:val="20"/>
                <w:szCs w:val="20"/>
              </w:rPr>
            </w:pPr>
            <w:r w:rsidRPr="00B04D39">
              <w:rPr>
                <w:sz w:val="20"/>
                <w:szCs w:val="20"/>
              </w:rPr>
              <w:t>K</w:t>
            </w:r>
          </w:p>
        </w:tc>
        <w:tc>
          <w:tcPr>
            <w:tcW w:w="2551" w:type="dxa"/>
            <w:shd w:val="clear" w:color="000000" w:fill="FFFFFF"/>
            <w:noWrap/>
            <w:vAlign w:val="center"/>
            <w:hideMark/>
          </w:tcPr>
          <w:p w14:paraId="7CD33626" w14:textId="77777777" w:rsidR="00D52482" w:rsidRPr="00B04D39" w:rsidRDefault="00D52482" w:rsidP="00B04D39">
            <w:pPr>
              <w:spacing w:before="0"/>
              <w:rPr>
                <w:sz w:val="20"/>
                <w:szCs w:val="20"/>
              </w:rPr>
            </w:pPr>
            <w:r w:rsidRPr="00B04D39">
              <w:rPr>
                <w:sz w:val="20"/>
                <w:szCs w:val="20"/>
              </w:rPr>
              <w:t xml:space="preserve">Dr. </w:t>
            </w:r>
            <w:proofErr w:type="spellStart"/>
            <w:r w:rsidRPr="00B04D39">
              <w:rPr>
                <w:sz w:val="20"/>
                <w:szCs w:val="20"/>
              </w:rPr>
              <w:t>Kaptay</w:t>
            </w:r>
            <w:proofErr w:type="spellEnd"/>
            <w:r w:rsidRPr="00B04D39">
              <w:rPr>
                <w:sz w:val="20"/>
                <w:szCs w:val="20"/>
              </w:rPr>
              <w:t xml:space="preserve"> György</w:t>
            </w:r>
          </w:p>
        </w:tc>
      </w:tr>
      <w:tr w:rsidR="00D52482" w:rsidRPr="00B04D39" w14:paraId="1889C042" w14:textId="77777777" w:rsidTr="00952E7B">
        <w:trPr>
          <w:trHeight w:val="300"/>
        </w:trPr>
        <w:tc>
          <w:tcPr>
            <w:tcW w:w="1809" w:type="dxa"/>
            <w:shd w:val="clear" w:color="000000" w:fill="FFFFFF"/>
            <w:noWrap/>
            <w:vAlign w:val="center"/>
            <w:hideMark/>
          </w:tcPr>
          <w:p w14:paraId="04476B71" w14:textId="77777777" w:rsidR="00D52482" w:rsidRPr="00B04D39" w:rsidRDefault="00D52482" w:rsidP="00B04D39">
            <w:pPr>
              <w:spacing w:before="0"/>
              <w:rPr>
                <w:sz w:val="20"/>
                <w:szCs w:val="20"/>
              </w:rPr>
            </w:pPr>
            <w:r w:rsidRPr="00B04D39">
              <w:rPr>
                <w:sz w:val="20"/>
                <w:szCs w:val="20"/>
              </w:rPr>
              <w:t> </w:t>
            </w:r>
          </w:p>
        </w:tc>
        <w:tc>
          <w:tcPr>
            <w:tcW w:w="2930" w:type="dxa"/>
            <w:shd w:val="clear" w:color="000000" w:fill="FFFFFF"/>
            <w:noWrap/>
            <w:vAlign w:val="center"/>
            <w:hideMark/>
          </w:tcPr>
          <w:p w14:paraId="42F191F0" w14:textId="77777777" w:rsidR="00D52482" w:rsidRPr="00B04D39" w:rsidRDefault="00D52482" w:rsidP="00B04D39">
            <w:pPr>
              <w:spacing w:before="0"/>
              <w:rPr>
                <w:sz w:val="20"/>
                <w:szCs w:val="20"/>
              </w:rPr>
            </w:pPr>
            <w:r w:rsidRPr="00B04D39">
              <w:rPr>
                <w:sz w:val="20"/>
                <w:szCs w:val="20"/>
              </w:rPr>
              <w:t>Szabadon választott III.</w:t>
            </w:r>
          </w:p>
        </w:tc>
        <w:tc>
          <w:tcPr>
            <w:tcW w:w="421" w:type="dxa"/>
            <w:shd w:val="clear" w:color="000000" w:fill="FFFFFF"/>
            <w:noWrap/>
            <w:vAlign w:val="center"/>
            <w:hideMark/>
          </w:tcPr>
          <w:p w14:paraId="48786D64" w14:textId="77777777" w:rsidR="00D52482" w:rsidRPr="00B04D39" w:rsidRDefault="00D52482" w:rsidP="00B04D39">
            <w:pPr>
              <w:spacing w:before="0"/>
              <w:jc w:val="center"/>
              <w:rPr>
                <w:sz w:val="20"/>
                <w:szCs w:val="20"/>
              </w:rPr>
            </w:pPr>
            <w:r w:rsidRPr="00B04D39">
              <w:rPr>
                <w:sz w:val="20"/>
                <w:szCs w:val="20"/>
              </w:rPr>
              <w:t>2</w:t>
            </w:r>
          </w:p>
        </w:tc>
        <w:tc>
          <w:tcPr>
            <w:tcW w:w="421" w:type="dxa"/>
            <w:shd w:val="clear" w:color="000000" w:fill="FFFFFF"/>
            <w:noWrap/>
            <w:vAlign w:val="center"/>
            <w:hideMark/>
          </w:tcPr>
          <w:p w14:paraId="4F0980ED" w14:textId="7C90C926" w:rsidR="00D52482" w:rsidRPr="00B04D39" w:rsidRDefault="00F04F91" w:rsidP="00B04D39">
            <w:pPr>
              <w:spacing w:before="0"/>
              <w:jc w:val="center"/>
              <w:rPr>
                <w:sz w:val="20"/>
                <w:szCs w:val="20"/>
              </w:rPr>
            </w:pPr>
            <w:r w:rsidRPr="00B04D39">
              <w:rPr>
                <w:sz w:val="20"/>
                <w:szCs w:val="20"/>
              </w:rPr>
              <w:t>10</w:t>
            </w:r>
          </w:p>
        </w:tc>
        <w:tc>
          <w:tcPr>
            <w:tcW w:w="465" w:type="dxa"/>
            <w:shd w:val="clear" w:color="000000" w:fill="FFFFFF"/>
            <w:noWrap/>
            <w:vAlign w:val="center"/>
            <w:hideMark/>
          </w:tcPr>
          <w:p w14:paraId="3AA3D7A5" w14:textId="77777777" w:rsidR="00D52482" w:rsidRPr="00B04D39" w:rsidRDefault="00D52482" w:rsidP="00B04D39">
            <w:pPr>
              <w:spacing w:before="0"/>
              <w:jc w:val="center"/>
              <w:rPr>
                <w:sz w:val="20"/>
                <w:szCs w:val="20"/>
              </w:rPr>
            </w:pPr>
            <w:r w:rsidRPr="00B04D39">
              <w:rPr>
                <w:sz w:val="20"/>
                <w:szCs w:val="20"/>
              </w:rPr>
              <w:t>0</w:t>
            </w:r>
          </w:p>
        </w:tc>
        <w:tc>
          <w:tcPr>
            <w:tcW w:w="537" w:type="dxa"/>
            <w:shd w:val="clear" w:color="000000" w:fill="FFFFFF"/>
            <w:noWrap/>
            <w:vAlign w:val="center"/>
            <w:hideMark/>
          </w:tcPr>
          <w:p w14:paraId="3A949CB9" w14:textId="77777777" w:rsidR="00D52482" w:rsidRPr="00B04D39" w:rsidRDefault="00D52482" w:rsidP="00B04D39">
            <w:pPr>
              <w:spacing w:before="0"/>
              <w:jc w:val="center"/>
              <w:rPr>
                <w:sz w:val="20"/>
                <w:szCs w:val="20"/>
              </w:rPr>
            </w:pPr>
            <w:r w:rsidRPr="00B04D39">
              <w:rPr>
                <w:sz w:val="20"/>
                <w:szCs w:val="20"/>
              </w:rPr>
              <w:t>B</w:t>
            </w:r>
          </w:p>
        </w:tc>
        <w:tc>
          <w:tcPr>
            <w:tcW w:w="2551" w:type="dxa"/>
            <w:shd w:val="clear" w:color="auto" w:fill="auto"/>
            <w:noWrap/>
            <w:vAlign w:val="center"/>
            <w:hideMark/>
          </w:tcPr>
          <w:p w14:paraId="724D3F7E" w14:textId="77777777" w:rsidR="00D52482" w:rsidRPr="00B04D39" w:rsidRDefault="00D52482" w:rsidP="00B04D39">
            <w:pPr>
              <w:spacing w:before="0"/>
              <w:rPr>
                <w:sz w:val="20"/>
                <w:szCs w:val="20"/>
              </w:rPr>
            </w:pPr>
            <w:r w:rsidRPr="00B04D39">
              <w:rPr>
                <w:sz w:val="20"/>
                <w:szCs w:val="20"/>
              </w:rPr>
              <w:t> </w:t>
            </w:r>
          </w:p>
        </w:tc>
      </w:tr>
      <w:tr w:rsidR="00D52482" w:rsidRPr="00B04D39" w14:paraId="712F067F" w14:textId="77777777" w:rsidTr="00952E7B">
        <w:trPr>
          <w:trHeight w:val="300"/>
        </w:trPr>
        <w:tc>
          <w:tcPr>
            <w:tcW w:w="1809" w:type="dxa"/>
            <w:shd w:val="clear" w:color="auto" w:fill="F2F2F2"/>
            <w:noWrap/>
            <w:vAlign w:val="center"/>
            <w:hideMark/>
          </w:tcPr>
          <w:p w14:paraId="77A164A3" w14:textId="77777777" w:rsidR="00D52482" w:rsidRPr="00B04D39" w:rsidRDefault="00D52482" w:rsidP="00B04D39">
            <w:pPr>
              <w:spacing w:before="0"/>
              <w:rPr>
                <w:b/>
                <w:bCs/>
                <w:sz w:val="20"/>
                <w:szCs w:val="20"/>
              </w:rPr>
            </w:pPr>
            <w:r w:rsidRPr="00B04D39">
              <w:rPr>
                <w:b/>
                <w:bCs/>
                <w:sz w:val="20"/>
                <w:szCs w:val="20"/>
              </w:rPr>
              <w:t>Összesen:</w:t>
            </w:r>
          </w:p>
        </w:tc>
        <w:tc>
          <w:tcPr>
            <w:tcW w:w="2930" w:type="dxa"/>
            <w:shd w:val="clear" w:color="000000" w:fill="FFFFFF"/>
            <w:noWrap/>
            <w:vAlign w:val="center"/>
            <w:hideMark/>
          </w:tcPr>
          <w:p w14:paraId="059EB80E" w14:textId="77777777" w:rsidR="00D52482" w:rsidRPr="00B04D39" w:rsidRDefault="00D52482" w:rsidP="00B04D39">
            <w:pPr>
              <w:spacing w:before="0"/>
              <w:rPr>
                <w:b/>
                <w:bCs/>
                <w:sz w:val="20"/>
                <w:szCs w:val="20"/>
              </w:rPr>
            </w:pPr>
            <w:r w:rsidRPr="00B04D39">
              <w:rPr>
                <w:b/>
                <w:bCs/>
                <w:sz w:val="20"/>
                <w:szCs w:val="20"/>
              </w:rPr>
              <w:t> </w:t>
            </w:r>
          </w:p>
        </w:tc>
        <w:tc>
          <w:tcPr>
            <w:tcW w:w="421" w:type="dxa"/>
            <w:shd w:val="clear" w:color="auto" w:fill="F2F2F2"/>
            <w:noWrap/>
            <w:vAlign w:val="center"/>
            <w:hideMark/>
          </w:tcPr>
          <w:p w14:paraId="3507A7DC" w14:textId="77777777" w:rsidR="00D52482" w:rsidRPr="00B04D39" w:rsidRDefault="00D52482" w:rsidP="00B04D39">
            <w:pPr>
              <w:spacing w:before="0"/>
              <w:jc w:val="center"/>
              <w:rPr>
                <w:b/>
                <w:bCs/>
                <w:sz w:val="20"/>
                <w:szCs w:val="20"/>
              </w:rPr>
            </w:pPr>
            <w:r w:rsidRPr="00B04D39">
              <w:rPr>
                <w:b/>
                <w:bCs/>
                <w:sz w:val="20"/>
                <w:szCs w:val="20"/>
              </w:rPr>
              <w:t>17</w:t>
            </w:r>
          </w:p>
        </w:tc>
        <w:tc>
          <w:tcPr>
            <w:tcW w:w="421" w:type="dxa"/>
            <w:shd w:val="clear" w:color="auto" w:fill="F2F2F2"/>
            <w:noWrap/>
            <w:vAlign w:val="center"/>
            <w:hideMark/>
          </w:tcPr>
          <w:p w14:paraId="01BF744C" w14:textId="7BB22353" w:rsidR="00D52482" w:rsidRPr="00B04D39" w:rsidRDefault="00F04F91" w:rsidP="00B04D39">
            <w:pPr>
              <w:spacing w:before="0"/>
              <w:jc w:val="center"/>
              <w:rPr>
                <w:b/>
                <w:bCs/>
                <w:sz w:val="20"/>
                <w:szCs w:val="20"/>
              </w:rPr>
            </w:pPr>
            <w:r w:rsidRPr="00B04D39">
              <w:rPr>
                <w:b/>
                <w:bCs/>
                <w:sz w:val="20"/>
                <w:szCs w:val="20"/>
              </w:rPr>
              <w:t>45</w:t>
            </w:r>
          </w:p>
        </w:tc>
        <w:tc>
          <w:tcPr>
            <w:tcW w:w="465" w:type="dxa"/>
            <w:shd w:val="clear" w:color="auto" w:fill="F2F2F2"/>
            <w:noWrap/>
            <w:vAlign w:val="center"/>
            <w:hideMark/>
          </w:tcPr>
          <w:p w14:paraId="28DD4521" w14:textId="13E88FD8" w:rsidR="00D52482" w:rsidRPr="00B04D39" w:rsidRDefault="00F04F91" w:rsidP="00B04D39">
            <w:pPr>
              <w:spacing w:before="0"/>
              <w:jc w:val="center"/>
              <w:rPr>
                <w:b/>
                <w:bCs/>
                <w:sz w:val="20"/>
                <w:szCs w:val="20"/>
              </w:rPr>
            </w:pPr>
            <w:r w:rsidRPr="00B04D39">
              <w:rPr>
                <w:b/>
                <w:bCs/>
                <w:sz w:val="20"/>
                <w:szCs w:val="20"/>
              </w:rPr>
              <w:t>70</w:t>
            </w:r>
          </w:p>
        </w:tc>
        <w:tc>
          <w:tcPr>
            <w:tcW w:w="537" w:type="dxa"/>
            <w:shd w:val="clear" w:color="000000" w:fill="FFFFFF"/>
            <w:noWrap/>
            <w:vAlign w:val="center"/>
            <w:hideMark/>
          </w:tcPr>
          <w:p w14:paraId="4BB1BB56" w14:textId="5C6895D3" w:rsidR="00D52482" w:rsidRPr="00B04D39" w:rsidRDefault="00D52482" w:rsidP="00B04D39">
            <w:pPr>
              <w:spacing w:before="0"/>
              <w:jc w:val="center"/>
              <w:rPr>
                <w:sz w:val="20"/>
                <w:szCs w:val="20"/>
              </w:rPr>
            </w:pPr>
          </w:p>
        </w:tc>
        <w:tc>
          <w:tcPr>
            <w:tcW w:w="2551" w:type="dxa"/>
            <w:shd w:val="clear" w:color="auto" w:fill="auto"/>
            <w:noWrap/>
            <w:vAlign w:val="center"/>
            <w:hideMark/>
          </w:tcPr>
          <w:p w14:paraId="7C6CB37F" w14:textId="77777777" w:rsidR="00D52482" w:rsidRPr="00B04D39" w:rsidRDefault="00D52482" w:rsidP="00B04D39">
            <w:pPr>
              <w:spacing w:before="0"/>
              <w:rPr>
                <w:sz w:val="20"/>
                <w:szCs w:val="20"/>
              </w:rPr>
            </w:pPr>
            <w:r w:rsidRPr="00B04D39">
              <w:rPr>
                <w:sz w:val="20"/>
                <w:szCs w:val="20"/>
              </w:rPr>
              <w:t> </w:t>
            </w:r>
          </w:p>
        </w:tc>
      </w:tr>
    </w:tbl>
    <w:p w14:paraId="34191D9D" w14:textId="571C66CD" w:rsidR="00D52482" w:rsidRPr="00B04D39" w:rsidRDefault="00D52482" w:rsidP="00B04D39">
      <w:pPr>
        <w:pStyle w:val="Cm"/>
        <w:spacing w:before="0"/>
        <w:rPr>
          <w:sz w:val="20"/>
          <w:szCs w:val="20"/>
        </w:rPr>
      </w:pPr>
    </w:p>
    <w:p w14:paraId="77A0BAC2" w14:textId="04A46CBB" w:rsidR="00F04F91" w:rsidRPr="00B04D39" w:rsidRDefault="00F04F91" w:rsidP="00B36EA0">
      <w:pPr>
        <w:pStyle w:val="Cm"/>
        <w:rPr>
          <w:sz w:val="20"/>
          <w:szCs w:val="20"/>
        </w:rPr>
      </w:pPr>
    </w:p>
    <w:p w14:paraId="32EBE36D" w14:textId="1E80ADDB" w:rsidR="00F04F91" w:rsidRPr="00B04D39" w:rsidRDefault="00F04F91" w:rsidP="00B36EA0">
      <w:pPr>
        <w:pStyle w:val="Cm"/>
        <w:rPr>
          <w:sz w:val="20"/>
          <w:szCs w:val="20"/>
        </w:rPr>
      </w:pPr>
    </w:p>
    <w:p w14:paraId="0665B7C5" w14:textId="77777777" w:rsidR="00F04F91" w:rsidRPr="00B04D39" w:rsidRDefault="00F04F91" w:rsidP="00B36EA0">
      <w:pPr>
        <w:pStyle w:val="Cm"/>
        <w:rPr>
          <w:sz w:val="20"/>
          <w:szCs w:val="20"/>
        </w:rPr>
      </w:pPr>
    </w:p>
    <w:p w14:paraId="037914B7" w14:textId="77777777" w:rsidR="00F04F91" w:rsidRPr="00B04D39" w:rsidRDefault="00F04F91" w:rsidP="00B36EA0">
      <w:pPr>
        <w:pStyle w:val="Cm"/>
        <w:rPr>
          <w:sz w:val="20"/>
          <w:szCs w:val="20"/>
        </w:rPr>
      </w:pPr>
    </w:p>
    <w:tbl>
      <w:tblPr>
        <w:tblW w:w="9209" w:type="dxa"/>
        <w:tblInd w:w="75" w:type="dxa"/>
        <w:tblCellMar>
          <w:left w:w="70" w:type="dxa"/>
          <w:right w:w="70" w:type="dxa"/>
        </w:tblCellMar>
        <w:tblLook w:val="04A0" w:firstRow="1" w:lastRow="0" w:firstColumn="1" w:lastColumn="0" w:noHBand="0" w:noVBand="1"/>
      </w:tblPr>
      <w:tblGrid>
        <w:gridCol w:w="1838"/>
        <w:gridCol w:w="2977"/>
        <w:gridCol w:w="425"/>
        <w:gridCol w:w="425"/>
        <w:gridCol w:w="470"/>
        <w:gridCol w:w="429"/>
        <w:gridCol w:w="2649"/>
      </w:tblGrid>
      <w:tr w:rsidR="00D52482" w:rsidRPr="00B04D39" w14:paraId="71E5D222" w14:textId="77777777" w:rsidTr="00333DB5">
        <w:trPr>
          <w:trHeight w:val="300"/>
        </w:trPr>
        <w:tc>
          <w:tcPr>
            <w:tcW w:w="9209" w:type="dxa"/>
            <w:gridSpan w:val="7"/>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291E408" w14:textId="77777777" w:rsidR="00D52482" w:rsidRPr="00B04D39" w:rsidRDefault="00D52482" w:rsidP="00B04D39">
            <w:pPr>
              <w:spacing w:before="0"/>
              <w:jc w:val="center"/>
              <w:rPr>
                <w:b/>
                <w:bCs/>
                <w:sz w:val="20"/>
                <w:szCs w:val="20"/>
              </w:rPr>
            </w:pPr>
            <w:r w:rsidRPr="00B04D39">
              <w:rPr>
                <w:b/>
                <w:bCs/>
                <w:sz w:val="20"/>
                <w:szCs w:val="20"/>
              </w:rPr>
              <w:t>5. félév</w:t>
            </w:r>
          </w:p>
        </w:tc>
      </w:tr>
      <w:tr w:rsidR="00D52482" w:rsidRPr="00B04D39" w14:paraId="34F6FA20" w14:textId="77777777" w:rsidTr="00333DB5">
        <w:trPr>
          <w:trHeight w:val="300"/>
        </w:trPr>
        <w:tc>
          <w:tcPr>
            <w:tcW w:w="1838" w:type="dxa"/>
            <w:tcBorders>
              <w:top w:val="nil"/>
              <w:left w:val="single" w:sz="4" w:space="0" w:color="auto"/>
              <w:bottom w:val="single" w:sz="4" w:space="0" w:color="auto"/>
              <w:right w:val="single" w:sz="4" w:space="0" w:color="auto"/>
            </w:tcBorders>
            <w:shd w:val="clear" w:color="auto" w:fill="F2F2F2"/>
            <w:noWrap/>
            <w:vAlign w:val="center"/>
            <w:hideMark/>
          </w:tcPr>
          <w:p w14:paraId="18BB4A48" w14:textId="77777777" w:rsidR="00D52482" w:rsidRPr="00B04D39" w:rsidRDefault="00D52482" w:rsidP="00B04D39">
            <w:pPr>
              <w:spacing w:before="0"/>
              <w:jc w:val="center"/>
              <w:rPr>
                <w:b/>
                <w:bCs/>
                <w:sz w:val="20"/>
                <w:szCs w:val="20"/>
              </w:rPr>
            </w:pPr>
            <w:r w:rsidRPr="00B04D39">
              <w:rPr>
                <w:b/>
                <w:bCs/>
                <w:sz w:val="20"/>
                <w:szCs w:val="20"/>
              </w:rPr>
              <w:t>NEPTUN kód</w:t>
            </w:r>
          </w:p>
        </w:tc>
        <w:tc>
          <w:tcPr>
            <w:tcW w:w="2977" w:type="dxa"/>
            <w:tcBorders>
              <w:top w:val="nil"/>
              <w:left w:val="nil"/>
              <w:bottom w:val="single" w:sz="4" w:space="0" w:color="auto"/>
              <w:right w:val="single" w:sz="4" w:space="0" w:color="auto"/>
            </w:tcBorders>
            <w:shd w:val="clear" w:color="auto" w:fill="F2F2F2"/>
            <w:noWrap/>
            <w:vAlign w:val="center"/>
            <w:hideMark/>
          </w:tcPr>
          <w:p w14:paraId="641D5D3B" w14:textId="77777777" w:rsidR="00D52482" w:rsidRPr="00B04D39" w:rsidRDefault="00D52482" w:rsidP="00B04D39">
            <w:pPr>
              <w:spacing w:before="0"/>
              <w:jc w:val="center"/>
              <w:rPr>
                <w:b/>
                <w:bCs/>
                <w:sz w:val="20"/>
                <w:szCs w:val="20"/>
              </w:rPr>
            </w:pPr>
            <w:r w:rsidRPr="00B04D39">
              <w:rPr>
                <w:b/>
                <w:bCs/>
                <w:sz w:val="20"/>
                <w:szCs w:val="20"/>
              </w:rPr>
              <w:t>Tárgy</w:t>
            </w:r>
          </w:p>
        </w:tc>
        <w:tc>
          <w:tcPr>
            <w:tcW w:w="425" w:type="dxa"/>
            <w:tcBorders>
              <w:top w:val="nil"/>
              <w:left w:val="nil"/>
              <w:bottom w:val="single" w:sz="4" w:space="0" w:color="auto"/>
              <w:right w:val="single" w:sz="4" w:space="0" w:color="auto"/>
            </w:tcBorders>
            <w:shd w:val="clear" w:color="auto" w:fill="F2F2F2"/>
            <w:noWrap/>
            <w:vAlign w:val="center"/>
            <w:hideMark/>
          </w:tcPr>
          <w:p w14:paraId="558E9FA9" w14:textId="77777777" w:rsidR="00D52482" w:rsidRPr="00B04D39" w:rsidRDefault="00D52482" w:rsidP="00B04D39">
            <w:pPr>
              <w:spacing w:before="0"/>
              <w:jc w:val="center"/>
              <w:rPr>
                <w:b/>
                <w:bCs/>
                <w:sz w:val="20"/>
                <w:szCs w:val="20"/>
              </w:rPr>
            </w:pPr>
            <w:proofErr w:type="spellStart"/>
            <w:r w:rsidRPr="00B04D39">
              <w:rPr>
                <w:b/>
                <w:bCs/>
                <w:sz w:val="20"/>
                <w:szCs w:val="20"/>
              </w:rPr>
              <w:t>Kr</w:t>
            </w:r>
            <w:proofErr w:type="spellEnd"/>
          </w:p>
        </w:tc>
        <w:tc>
          <w:tcPr>
            <w:tcW w:w="425" w:type="dxa"/>
            <w:tcBorders>
              <w:top w:val="nil"/>
              <w:left w:val="nil"/>
              <w:bottom w:val="single" w:sz="4" w:space="0" w:color="auto"/>
              <w:right w:val="single" w:sz="4" w:space="0" w:color="auto"/>
            </w:tcBorders>
            <w:shd w:val="clear" w:color="auto" w:fill="F2F2F2"/>
            <w:noWrap/>
            <w:vAlign w:val="center"/>
            <w:hideMark/>
          </w:tcPr>
          <w:p w14:paraId="5B900091" w14:textId="77777777" w:rsidR="00D52482" w:rsidRPr="00B04D39" w:rsidRDefault="00D52482" w:rsidP="00B04D39">
            <w:pPr>
              <w:spacing w:before="0"/>
              <w:jc w:val="center"/>
              <w:rPr>
                <w:b/>
                <w:bCs/>
                <w:sz w:val="20"/>
                <w:szCs w:val="20"/>
              </w:rPr>
            </w:pPr>
            <w:r w:rsidRPr="00B04D39">
              <w:rPr>
                <w:b/>
                <w:bCs/>
                <w:sz w:val="20"/>
                <w:szCs w:val="20"/>
              </w:rPr>
              <w:t>E</w:t>
            </w:r>
          </w:p>
        </w:tc>
        <w:tc>
          <w:tcPr>
            <w:tcW w:w="470" w:type="dxa"/>
            <w:tcBorders>
              <w:top w:val="nil"/>
              <w:left w:val="nil"/>
              <w:bottom w:val="single" w:sz="4" w:space="0" w:color="auto"/>
              <w:right w:val="single" w:sz="4" w:space="0" w:color="auto"/>
            </w:tcBorders>
            <w:shd w:val="clear" w:color="auto" w:fill="F2F2F2"/>
            <w:noWrap/>
            <w:vAlign w:val="center"/>
            <w:hideMark/>
          </w:tcPr>
          <w:p w14:paraId="3E72A347" w14:textId="77777777" w:rsidR="00D52482" w:rsidRPr="00B04D39" w:rsidRDefault="00D52482" w:rsidP="00B04D39">
            <w:pPr>
              <w:spacing w:before="0"/>
              <w:jc w:val="center"/>
              <w:rPr>
                <w:b/>
                <w:bCs/>
                <w:sz w:val="20"/>
                <w:szCs w:val="20"/>
              </w:rPr>
            </w:pPr>
            <w:r w:rsidRPr="00B04D39">
              <w:rPr>
                <w:b/>
                <w:bCs/>
                <w:sz w:val="20"/>
                <w:szCs w:val="20"/>
              </w:rPr>
              <w:t>GY</w:t>
            </w:r>
          </w:p>
        </w:tc>
        <w:tc>
          <w:tcPr>
            <w:tcW w:w="425" w:type="dxa"/>
            <w:tcBorders>
              <w:top w:val="nil"/>
              <w:left w:val="nil"/>
              <w:bottom w:val="single" w:sz="4" w:space="0" w:color="auto"/>
              <w:right w:val="single" w:sz="4" w:space="0" w:color="auto"/>
            </w:tcBorders>
            <w:shd w:val="clear" w:color="auto" w:fill="F2F2F2"/>
            <w:noWrap/>
            <w:vAlign w:val="center"/>
            <w:hideMark/>
          </w:tcPr>
          <w:p w14:paraId="4EEEA426" w14:textId="77777777" w:rsidR="00D52482" w:rsidRPr="00B04D39" w:rsidRDefault="00D52482" w:rsidP="00B04D39">
            <w:pPr>
              <w:spacing w:before="0"/>
              <w:jc w:val="center"/>
              <w:rPr>
                <w:b/>
                <w:bCs/>
                <w:sz w:val="20"/>
                <w:szCs w:val="20"/>
              </w:rPr>
            </w:pPr>
            <w:r w:rsidRPr="00B04D39">
              <w:rPr>
                <w:b/>
                <w:bCs/>
                <w:sz w:val="20"/>
                <w:szCs w:val="20"/>
              </w:rPr>
              <w:t>SZ</w:t>
            </w:r>
          </w:p>
        </w:tc>
        <w:tc>
          <w:tcPr>
            <w:tcW w:w="2649" w:type="dxa"/>
            <w:tcBorders>
              <w:top w:val="nil"/>
              <w:left w:val="nil"/>
              <w:bottom w:val="single" w:sz="4" w:space="0" w:color="auto"/>
              <w:right w:val="single" w:sz="4" w:space="0" w:color="auto"/>
            </w:tcBorders>
            <w:shd w:val="clear" w:color="auto" w:fill="F2F2F2"/>
            <w:noWrap/>
            <w:vAlign w:val="center"/>
            <w:hideMark/>
          </w:tcPr>
          <w:p w14:paraId="341C18FA" w14:textId="77777777" w:rsidR="00D52482" w:rsidRPr="00B04D39" w:rsidRDefault="00D52482" w:rsidP="00B04D39">
            <w:pPr>
              <w:spacing w:before="0"/>
              <w:jc w:val="center"/>
              <w:rPr>
                <w:b/>
                <w:bCs/>
                <w:sz w:val="20"/>
                <w:szCs w:val="20"/>
              </w:rPr>
            </w:pPr>
            <w:r w:rsidRPr="00B04D39">
              <w:rPr>
                <w:b/>
                <w:bCs/>
                <w:sz w:val="20"/>
                <w:szCs w:val="20"/>
              </w:rPr>
              <w:t>Tárgyfelelős</w:t>
            </w:r>
          </w:p>
        </w:tc>
      </w:tr>
      <w:tr w:rsidR="00D52482" w:rsidRPr="00B04D39" w14:paraId="1B2681AD" w14:textId="77777777" w:rsidTr="00333DB5">
        <w:trPr>
          <w:trHeight w:val="300"/>
        </w:trPr>
        <w:tc>
          <w:tcPr>
            <w:tcW w:w="1838" w:type="dxa"/>
            <w:tcBorders>
              <w:top w:val="nil"/>
              <w:left w:val="single" w:sz="4" w:space="0" w:color="auto"/>
              <w:bottom w:val="single" w:sz="4" w:space="0" w:color="auto"/>
              <w:right w:val="single" w:sz="4" w:space="0" w:color="auto"/>
            </w:tcBorders>
            <w:shd w:val="clear" w:color="000000" w:fill="FFFFFF"/>
            <w:noWrap/>
            <w:vAlign w:val="center"/>
            <w:hideMark/>
          </w:tcPr>
          <w:p w14:paraId="01E66629" w14:textId="69F7EBD7" w:rsidR="00D52482" w:rsidRPr="00B04D39" w:rsidRDefault="00D52482" w:rsidP="00B04D39">
            <w:pPr>
              <w:spacing w:before="0"/>
              <w:rPr>
                <w:sz w:val="20"/>
                <w:szCs w:val="20"/>
              </w:rPr>
            </w:pPr>
            <w:bookmarkStart w:id="166" w:name="_GoBack"/>
            <w:r w:rsidRPr="00B04D39">
              <w:rPr>
                <w:sz w:val="20"/>
                <w:szCs w:val="20"/>
              </w:rPr>
              <w:t>MAKMET10</w:t>
            </w:r>
            <w:r w:rsidR="007F656E">
              <w:rPr>
                <w:sz w:val="20"/>
                <w:szCs w:val="20"/>
              </w:rPr>
              <w:t>5</w:t>
            </w:r>
            <w:bookmarkEnd w:id="166"/>
            <w:r w:rsidRPr="00B04D39">
              <w:rPr>
                <w:sz w:val="20"/>
                <w:szCs w:val="20"/>
              </w:rPr>
              <w:t>B</w:t>
            </w:r>
            <w:r w:rsidR="00F04F91" w:rsidRPr="00B04D39">
              <w:rPr>
                <w:sz w:val="20"/>
                <w:szCs w:val="20"/>
              </w:rPr>
              <w:t>L</w:t>
            </w:r>
          </w:p>
        </w:tc>
        <w:tc>
          <w:tcPr>
            <w:tcW w:w="2977" w:type="dxa"/>
            <w:tcBorders>
              <w:top w:val="nil"/>
              <w:left w:val="nil"/>
              <w:bottom w:val="single" w:sz="4" w:space="0" w:color="auto"/>
              <w:right w:val="single" w:sz="4" w:space="0" w:color="auto"/>
            </w:tcBorders>
            <w:shd w:val="clear" w:color="000000" w:fill="FFFFFF"/>
            <w:noWrap/>
            <w:vAlign w:val="center"/>
            <w:hideMark/>
          </w:tcPr>
          <w:p w14:paraId="7EE9DFC6" w14:textId="77777777" w:rsidR="00D52482" w:rsidRPr="00B04D39" w:rsidRDefault="00D52482" w:rsidP="00B04D39">
            <w:pPr>
              <w:spacing w:before="0"/>
              <w:rPr>
                <w:sz w:val="20"/>
                <w:szCs w:val="20"/>
              </w:rPr>
            </w:pPr>
            <w:r w:rsidRPr="00B04D39">
              <w:rPr>
                <w:sz w:val="20"/>
                <w:szCs w:val="20"/>
              </w:rPr>
              <w:t>Mérnöki kommunikáció</w:t>
            </w:r>
          </w:p>
        </w:tc>
        <w:tc>
          <w:tcPr>
            <w:tcW w:w="425" w:type="dxa"/>
            <w:tcBorders>
              <w:top w:val="nil"/>
              <w:left w:val="nil"/>
              <w:bottom w:val="single" w:sz="4" w:space="0" w:color="auto"/>
              <w:right w:val="single" w:sz="4" w:space="0" w:color="auto"/>
            </w:tcBorders>
            <w:shd w:val="clear" w:color="000000" w:fill="FFFFFF"/>
            <w:noWrap/>
            <w:vAlign w:val="center"/>
            <w:hideMark/>
          </w:tcPr>
          <w:p w14:paraId="6D3AA790" w14:textId="77777777" w:rsidR="00D52482" w:rsidRPr="00B04D39" w:rsidRDefault="00D52482" w:rsidP="00B04D39">
            <w:pPr>
              <w:spacing w:before="0"/>
              <w:jc w:val="center"/>
              <w:rPr>
                <w:sz w:val="20"/>
                <w:szCs w:val="20"/>
              </w:rPr>
            </w:pPr>
            <w:r w:rsidRPr="00B04D39">
              <w:rPr>
                <w:sz w:val="20"/>
                <w:szCs w:val="20"/>
              </w:rPr>
              <w:t>2</w:t>
            </w:r>
          </w:p>
        </w:tc>
        <w:tc>
          <w:tcPr>
            <w:tcW w:w="425" w:type="dxa"/>
            <w:tcBorders>
              <w:top w:val="nil"/>
              <w:left w:val="nil"/>
              <w:bottom w:val="single" w:sz="4" w:space="0" w:color="auto"/>
              <w:right w:val="single" w:sz="4" w:space="0" w:color="auto"/>
            </w:tcBorders>
            <w:shd w:val="clear" w:color="000000" w:fill="FFFFFF"/>
            <w:noWrap/>
            <w:vAlign w:val="center"/>
            <w:hideMark/>
          </w:tcPr>
          <w:p w14:paraId="7E3B4129" w14:textId="77777777" w:rsidR="00D52482" w:rsidRPr="00B04D39" w:rsidRDefault="00D52482" w:rsidP="00B04D39">
            <w:pPr>
              <w:spacing w:before="0"/>
              <w:jc w:val="center"/>
              <w:rPr>
                <w:sz w:val="20"/>
                <w:szCs w:val="20"/>
              </w:rPr>
            </w:pPr>
            <w:r w:rsidRPr="00B04D39">
              <w:rPr>
                <w:sz w:val="20"/>
                <w:szCs w:val="20"/>
              </w:rPr>
              <w:t>0</w:t>
            </w:r>
          </w:p>
        </w:tc>
        <w:tc>
          <w:tcPr>
            <w:tcW w:w="470" w:type="dxa"/>
            <w:tcBorders>
              <w:top w:val="nil"/>
              <w:left w:val="nil"/>
              <w:bottom w:val="single" w:sz="4" w:space="0" w:color="auto"/>
              <w:right w:val="single" w:sz="4" w:space="0" w:color="auto"/>
            </w:tcBorders>
            <w:shd w:val="clear" w:color="000000" w:fill="FFFFFF"/>
            <w:noWrap/>
            <w:vAlign w:val="center"/>
            <w:hideMark/>
          </w:tcPr>
          <w:p w14:paraId="423FB9DB" w14:textId="430351DF" w:rsidR="00D52482" w:rsidRPr="00B04D39" w:rsidRDefault="00F04F91" w:rsidP="00B04D39">
            <w:pPr>
              <w:spacing w:before="0"/>
              <w:jc w:val="center"/>
              <w:rPr>
                <w:sz w:val="20"/>
                <w:szCs w:val="20"/>
              </w:rPr>
            </w:pPr>
            <w:r w:rsidRPr="00B04D39">
              <w:rPr>
                <w:sz w:val="20"/>
                <w:szCs w:val="20"/>
              </w:rPr>
              <w:t>10</w:t>
            </w:r>
          </w:p>
        </w:tc>
        <w:tc>
          <w:tcPr>
            <w:tcW w:w="425" w:type="dxa"/>
            <w:tcBorders>
              <w:top w:val="nil"/>
              <w:left w:val="nil"/>
              <w:bottom w:val="single" w:sz="4" w:space="0" w:color="auto"/>
              <w:right w:val="single" w:sz="4" w:space="0" w:color="auto"/>
            </w:tcBorders>
            <w:shd w:val="clear" w:color="000000" w:fill="FFFFFF"/>
            <w:noWrap/>
            <w:vAlign w:val="center"/>
            <w:hideMark/>
          </w:tcPr>
          <w:p w14:paraId="21C9D90F" w14:textId="77777777" w:rsidR="00D52482" w:rsidRPr="00B04D39" w:rsidRDefault="00D52482" w:rsidP="00B04D39">
            <w:pPr>
              <w:spacing w:before="0"/>
              <w:jc w:val="center"/>
              <w:rPr>
                <w:sz w:val="20"/>
                <w:szCs w:val="20"/>
              </w:rPr>
            </w:pPr>
            <w:r w:rsidRPr="00B04D39">
              <w:rPr>
                <w:sz w:val="20"/>
                <w:szCs w:val="20"/>
              </w:rPr>
              <w:t>K</w:t>
            </w:r>
          </w:p>
        </w:tc>
        <w:tc>
          <w:tcPr>
            <w:tcW w:w="2649" w:type="dxa"/>
            <w:tcBorders>
              <w:top w:val="nil"/>
              <w:left w:val="nil"/>
              <w:bottom w:val="single" w:sz="4" w:space="0" w:color="auto"/>
              <w:right w:val="single" w:sz="4" w:space="0" w:color="auto"/>
            </w:tcBorders>
            <w:shd w:val="clear" w:color="000000" w:fill="FFFFFF"/>
            <w:noWrap/>
            <w:vAlign w:val="center"/>
            <w:hideMark/>
          </w:tcPr>
          <w:p w14:paraId="5798C766" w14:textId="77777777" w:rsidR="00D52482" w:rsidRPr="00B04D39" w:rsidRDefault="00D52482" w:rsidP="00B04D39">
            <w:pPr>
              <w:spacing w:before="0"/>
              <w:rPr>
                <w:sz w:val="20"/>
                <w:szCs w:val="20"/>
              </w:rPr>
            </w:pPr>
            <w:r w:rsidRPr="00B04D39">
              <w:rPr>
                <w:sz w:val="20"/>
                <w:szCs w:val="20"/>
              </w:rPr>
              <w:t>Dr. Török Béla</w:t>
            </w:r>
          </w:p>
        </w:tc>
      </w:tr>
      <w:tr w:rsidR="00D52482" w:rsidRPr="00B04D39" w14:paraId="7D591411" w14:textId="77777777" w:rsidTr="00333DB5">
        <w:trPr>
          <w:trHeight w:val="300"/>
        </w:trPr>
        <w:tc>
          <w:tcPr>
            <w:tcW w:w="1838" w:type="dxa"/>
            <w:tcBorders>
              <w:top w:val="nil"/>
              <w:left w:val="single" w:sz="4" w:space="0" w:color="auto"/>
              <w:bottom w:val="single" w:sz="4" w:space="0" w:color="auto"/>
              <w:right w:val="single" w:sz="4" w:space="0" w:color="auto"/>
            </w:tcBorders>
            <w:shd w:val="clear" w:color="000000" w:fill="FFFFFF"/>
            <w:noWrap/>
            <w:vAlign w:val="center"/>
            <w:hideMark/>
          </w:tcPr>
          <w:p w14:paraId="2F4999B9" w14:textId="78B6F86E" w:rsidR="00D52482" w:rsidRPr="00B04D39" w:rsidRDefault="00D52482" w:rsidP="00B04D39">
            <w:pPr>
              <w:spacing w:before="0"/>
              <w:rPr>
                <w:sz w:val="20"/>
                <w:szCs w:val="20"/>
              </w:rPr>
            </w:pPr>
            <w:r w:rsidRPr="00B04D39">
              <w:rPr>
                <w:sz w:val="20"/>
                <w:szCs w:val="20"/>
              </w:rPr>
              <w:t>MAKFKT268-17-B</w:t>
            </w:r>
            <w:r w:rsidR="00F04F91" w:rsidRPr="00B04D39">
              <w:rPr>
                <w:sz w:val="20"/>
                <w:szCs w:val="20"/>
              </w:rPr>
              <w:t>L</w:t>
            </w:r>
          </w:p>
        </w:tc>
        <w:tc>
          <w:tcPr>
            <w:tcW w:w="2977" w:type="dxa"/>
            <w:tcBorders>
              <w:top w:val="nil"/>
              <w:left w:val="nil"/>
              <w:bottom w:val="single" w:sz="4" w:space="0" w:color="auto"/>
              <w:right w:val="single" w:sz="4" w:space="0" w:color="auto"/>
            </w:tcBorders>
            <w:shd w:val="clear" w:color="000000" w:fill="FFFFFF"/>
            <w:noWrap/>
            <w:vAlign w:val="center"/>
            <w:hideMark/>
          </w:tcPr>
          <w:p w14:paraId="359B19D0" w14:textId="77777777" w:rsidR="00D52482" w:rsidRPr="00B04D39" w:rsidRDefault="00D52482" w:rsidP="00B04D39">
            <w:pPr>
              <w:spacing w:before="0"/>
              <w:rPr>
                <w:sz w:val="20"/>
                <w:szCs w:val="20"/>
              </w:rPr>
            </w:pPr>
            <w:r w:rsidRPr="00B04D39">
              <w:rPr>
                <w:sz w:val="20"/>
                <w:szCs w:val="20"/>
              </w:rPr>
              <w:t>Nanotechnológiák</w:t>
            </w:r>
          </w:p>
        </w:tc>
        <w:tc>
          <w:tcPr>
            <w:tcW w:w="425" w:type="dxa"/>
            <w:tcBorders>
              <w:top w:val="nil"/>
              <w:left w:val="nil"/>
              <w:bottom w:val="single" w:sz="4" w:space="0" w:color="auto"/>
              <w:right w:val="single" w:sz="4" w:space="0" w:color="auto"/>
            </w:tcBorders>
            <w:shd w:val="clear" w:color="000000" w:fill="FFFFFF"/>
            <w:noWrap/>
            <w:vAlign w:val="center"/>
            <w:hideMark/>
          </w:tcPr>
          <w:p w14:paraId="1A39FE9B" w14:textId="77777777" w:rsidR="00D52482" w:rsidRPr="00B04D39" w:rsidRDefault="00D52482" w:rsidP="00B04D39">
            <w:pPr>
              <w:spacing w:before="0"/>
              <w:jc w:val="center"/>
              <w:rPr>
                <w:sz w:val="20"/>
                <w:szCs w:val="20"/>
              </w:rPr>
            </w:pPr>
            <w:r w:rsidRPr="00B04D39">
              <w:rPr>
                <w:sz w:val="20"/>
                <w:szCs w:val="20"/>
              </w:rPr>
              <w:t>3</w:t>
            </w:r>
          </w:p>
        </w:tc>
        <w:tc>
          <w:tcPr>
            <w:tcW w:w="425" w:type="dxa"/>
            <w:tcBorders>
              <w:top w:val="nil"/>
              <w:left w:val="nil"/>
              <w:bottom w:val="single" w:sz="4" w:space="0" w:color="auto"/>
              <w:right w:val="single" w:sz="4" w:space="0" w:color="auto"/>
            </w:tcBorders>
            <w:shd w:val="clear" w:color="000000" w:fill="FFFFFF"/>
            <w:noWrap/>
            <w:vAlign w:val="center"/>
            <w:hideMark/>
          </w:tcPr>
          <w:p w14:paraId="3DE94312" w14:textId="6DEC78E3" w:rsidR="00D52482" w:rsidRPr="00B04D39" w:rsidRDefault="00F04F91" w:rsidP="00B04D39">
            <w:pPr>
              <w:spacing w:before="0"/>
              <w:jc w:val="center"/>
              <w:rPr>
                <w:sz w:val="20"/>
                <w:szCs w:val="20"/>
              </w:rPr>
            </w:pPr>
            <w:r w:rsidRPr="00B04D39">
              <w:rPr>
                <w:sz w:val="20"/>
                <w:szCs w:val="20"/>
              </w:rPr>
              <w:t>10</w:t>
            </w:r>
          </w:p>
        </w:tc>
        <w:tc>
          <w:tcPr>
            <w:tcW w:w="470" w:type="dxa"/>
            <w:tcBorders>
              <w:top w:val="nil"/>
              <w:left w:val="nil"/>
              <w:bottom w:val="single" w:sz="4" w:space="0" w:color="auto"/>
              <w:right w:val="single" w:sz="4" w:space="0" w:color="auto"/>
            </w:tcBorders>
            <w:shd w:val="clear" w:color="000000" w:fill="FFFFFF"/>
            <w:noWrap/>
            <w:vAlign w:val="center"/>
            <w:hideMark/>
          </w:tcPr>
          <w:p w14:paraId="38BEDD4F" w14:textId="57ACD32D" w:rsidR="00D52482" w:rsidRPr="00B04D39" w:rsidRDefault="00F04F91" w:rsidP="00B04D39">
            <w:pPr>
              <w:spacing w:before="0"/>
              <w:jc w:val="center"/>
              <w:rPr>
                <w:sz w:val="20"/>
                <w:szCs w:val="20"/>
              </w:rPr>
            </w:pPr>
            <w:r w:rsidRPr="00B04D39">
              <w:rPr>
                <w:sz w:val="20"/>
                <w:szCs w:val="20"/>
              </w:rPr>
              <w:t>5</w:t>
            </w:r>
          </w:p>
        </w:tc>
        <w:tc>
          <w:tcPr>
            <w:tcW w:w="425" w:type="dxa"/>
            <w:tcBorders>
              <w:top w:val="nil"/>
              <w:left w:val="nil"/>
              <w:bottom w:val="single" w:sz="4" w:space="0" w:color="auto"/>
              <w:right w:val="single" w:sz="4" w:space="0" w:color="auto"/>
            </w:tcBorders>
            <w:shd w:val="clear" w:color="000000" w:fill="FFFFFF"/>
            <w:noWrap/>
            <w:vAlign w:val="center"/>
            <w:hideMark/>
          </w:tcPr>
          <w:p w14:paraId="0D3CFC64" w14:textId="6A02C82F" w:rsidR="00D52482" w:rsidRPr="00B04D39" w:rsidRDefault="00D52482" w:rsidP="00B04D39">
            <w:pPr>
              <w:spacing w:before="0"/>
              <w:jc w:val="center"/>
              <w:rPr>
                <w:sz w:val="20"/>
                <w:szCs w:val="20"/>
              </w:rPr>
            </w:pPr>
            <w:r w:rsidRPr="00B04D39">
              <w:rPr>
                <w:sz w:val="20"/>
                <w:szCs w:val="20"/>
              </w:rPr>
              <w:t>G</w:t>
            </w:r>
            <w:r w:rsidR="00952E7B">
              <w:rPr>
                <w:sz w:val="20"/>
                <w:szCs w:val="20"/>
              </w:rPr>
              <w:t>Y</w:t>
            </w:r>
          </w:p>
        </w:tc>
        <w:tc>
          <w:tcPr>
            <w:tcW w:w="2649" w:type="dxa"/>
            <w:tcBorders>
              <w:top w:val="nil"/>
              <w:left w:val="nil"/>
              <w:bottom w:val="single" w:sz="4" w:space="0" w:color="auto"/>
              <w:right w:val="single" w:sz="4" w:space="0" w:color="auto"/>
            </w:tcBorders>
            <w:shd w:val="clear" w:color="000000" w:fill="FFFFFF"/>
            <w:noWrap/>
            <w:vAlign w:val="center"/>
            <w:hideMark/>
          </w:tcPr>
          <w:p w14:paraId="77AB2FE3" w14:textId="77777777" w:rsidR="00D52482" w:rsidRPr="00B04D39" w:rsidRDefault="00D52482" w:rsidP="00B04D39">
            <w:pPr>
              <w:spacing w:before="0"/>
              <w:rPr>
                <w:sz w:val="20"/>
                <w:szCs w:val="20"/>
              </w:rPr>
            </w:pPr>
            <w:r w:rsidRPr="00B04D39">
              <w:rPr>
                <w:sz w:val="20"/>
                <w:szCs w:val="20"/>
              </w:rPr>
              <w:t xml:space="preserve">Dr. </w:t>
            </w:r>
            <w:proofErr w:type="spellStart"/>
            <w:r w:rsidRPr="00B04D39">
              <w:rPr>
                <w:sz w:val="20"/>
                <w:szCs w:val="20"/>
              </w:rPr>
              <w:t>Baumli</w:t>
            </w:r>
            <w:proofErr w:type="spellEnd"/>
            <w:r w:rsidRPr="00B04D39">
              <w:rPr>
                <w:sz w:val="20"/>
                <w:szCs w:val="20"/>
              </w:rPr>
              <w:t xml:space="preserve"> Péter</w:t>
            </w:r>
          </w:p>
        </w:tc>
      </w:tr>
      <w:tr w:rsidR="00D52482" w:rsidRPr="00B04D39" w14:paraId="133745C1" w14:textId="77777777" w:rsidTr="00333DB5">
        <w:trPr>
          <w:trHeight w:val="300"/>
        </w:trPr>
        <w:tc>
          <w:tcPr>
            <w:tcW w:w="1838" w:type="dxa"/>
            <w:tcBorders>
              <w:top w:val="nil"/>
              <w:left w:val="single" w:sz="4" w:space="0" w:color="auto"/>
              <w:bottom w:val="single" w:sz="4" w:space="0" w:color="auto"/>
              <w:right w:val="single" w:sz="4" w:space="0" w:color="auto"/>
            </w:tcBorders>
            <w:shd w:val="clear" w:color="000000" w:fill="FFFFFF"/>
            <w:noWrap/>
            <w:vAlign w:val="center"/>
            <w:hideMark/>
          </w:tcPr>
          <w:p w14:paraId="5D63D313" w14:textId="1E657CA4" w:rsidR="00D52482" w:rsidRPr="00B04D39" w:rsidRDefault="00D52482" w:rsidP="00B04D39">
            <w:pPr>
              <w:spacing w:before="0"/>
              <w:rPr>
                <w:sz w:val="20"/>
                <w:szCs w:val="20"/>
              </w:rPr>
            </w:pPr>
            <w:r w:rsidRPr="00B04D39">
              <w:rPr>
                <w:sz w:val="20"/>
                <w:szCs w:val="20"/>
              </w:rPr>
              <w:t>GTVVE6050B</w:t>
            </w:r>
            <w:r w:rsidR="00F04F91" w:rsidRPr="00B04D39">
              <w:rPr>
                <w:sz w:val="20"/>
                <w:szCs w:val="20"/>
              </w:rPr>
              <w:t>L</w:t>
            </w:r>
          </w:p>
        </w:tc>
        <w:tc>
          <w:tcPr>
            <w:tcW w:w="2977" w:type="dxa"/>
            <w:tcBorders>
              <w:top w:val="nil"/>
              <w:left w:val="nil"/>
              <w:bottom w:val="single" w:sz="4" w:space="0" w:color="auto"/>
              <w:right w:val="single" w:sz="4" w:space="0" w:color="auto"/>
            </w:tcBorders>
            <w:shd w:val="clear" w:color="000000" w:fill="FFFFFF"/>
            <w:noWrap/>
            <w:vAlign w:val="center"/>
            <w:hideMark/>
          </w:tcPr>
          <w:p w14:paraId="59A56654" w14:textId="77777777" w:rsidR="00D52482" w:rsidRPr="00B04D39" w:rsidRDefault="00D52482" w:rsidP="00B04D39">
            <w:pPr>
              <w:spacing w:before="0"/>
              <w:rPr>
                <w:sz w:val="20"/>
                <w:szCs w:val="20"/>
              </w:rPr>
            </w:pPr>
            <w:r w:rsidRPr="00B04D39">
              <w:rPr>
                <w:sz w:val="20"/>
                <w:szCs w:val="20"/>
              </w:rPr>
              <w:t>Vezetéselmélet</w:t>
            </w:r>
          </w:p>
        </w:tc>
        <w:tc>
          <w:tcPr>
            <w:tcW w:w="425" w:type="dxa"/>
            <w:tcBorders>
              <w:top w:val="nil"/>
              <w:left w:val="nil"/>
              <w:bottom w:val="single" w:sz="4" w:space="0" w:color="auto"/>
              <w:right w:val="single" w:sz="4" w:space="0" w:color="auto"/>
            </w:tcBorders>
            <w:shd w:val="clear" w:color="000000" w:fill="FFFFFF"/>
            <w:noWrap/>
            <w:vAlign w:val="center"/>
            <w:hideMark/>
          </w:tcPr>
          <w:p w14:paraId="395389F8" w14:textId="77777777" w:rsidR="00D52482" w:rsidRPr="00B04D39" w:rsidRDefault="00D52482" w:rsidP="00B04D39">
            <w:pPr>
              <w:spacing w:before="0"/>
              <w:jc w:val="center"/>
              <w:rPr>
                <w:sz w:val="20"/>
                <w:szCs w:val="20"/>
              </w:rPr>
            </w:pPr>
            <w:r w:rsidRPr="00B04D39">
              <w:rPr>
                <w:sz w:val="20"/>
                <w:szCs w:val="20"/>
              </w:rPr>
              <w:t>2</w:t>
            </w:r>
          </w:p>
        </w:tc>
        <w:tc>
          <w:tcPr>
            <w:tcW w:w="425" w:type="dxa"/>
            <w:tcBorders>
              <w:top w:val="nil"/>
              <w:left w:val="nil"/>
              <w:bottom w:val="single" w:sz="4" w:space="0" w:color="auto"/>
              <w:right w:val="single" w:sz="4" w:space="0" w:color="auto"/>
            </w:tcBorders>
            <w:shd w:val="clear" w:color="000000" w:fill="FFFFFF"/>
            <w:noWrap/>
            <w:vAlign w:val="center"/>
            <w:hideMark/>
          </w:tcPr>
          <w:p w14:paraId="54E0C6AF" w14:textId="41CCEDA3" w:rsidR="00D52482" w:rsidRPr="00B04D39" w:rsidRDefault="00F04F91" w:rsidP="00B04D39">
            <w:pPr>
              <w:spacing w:before="0"/>
              <w:jc w:val="center"/>
              <w:rPr>
                <w:sz w:val="20"/>
                <w:szCs w:val="20"/>
              </w:rPr>
            </w:pPr>
            <w:r w:rsidRPr="00B04D39">
              <w:rPr>
                <w:sz w:val="20"/>
                <w:szCs w:val="20"/>
              </w:rPr>
              <w:t>10</w:t>
            </w:r>
          </w:p>
        </w:tc>
        <w:tc>
          <w:tcPr>
            <w:tcW w:w="470" w:type="dxa"/>
            <w:tcBorders>
              <w:top w:val="nil"/>
              <w:left w:val="nil"/>
              <w:bottom w:val="single" w:sz="4" w:space="0" w:color="auto"/>
              <w:right w:val="single" w:sz="4" w:space="0" w:color="auto"/>
            </w:tcBorders>
            <w:shd w:val="clear" w:color="000000" w:fill="FFFFFF"/>
            <w:noWrap/>
            <w:vAlign w:val="center"/>
            <w:hideMark/>
          </w:tcPr>
          <w:p w14:paraId="4E330E60" w14:textId="77777777" w:rsidR="00D52482" w:rsidRPr="00B04D39" w:rsidRDefault="00D52482" w:rsidP="00B04D39">
            <w:pPr>
              <w:spacing w:before="0"/>
              <w:jc w:val="center"/>
              <w:rPr>
                <w:sz w:val="20"/>
                <w:szCs w:val="20"/>
              </w:rPr>
            </w:pPr>
            <w:r w:rsidRPr="00B04D39">
              <w:rPr>
                <w:sz w:val="20"/>
                <w:szCs w:val="20"/>
              </w:rPr>
              <w:t>0</w:t>
            </w:r>
          </w:p>
        </w:tc>
        <w:tc>
          <w:tcPr>
            <w:tcW w:w="425" w:type="dxa"/>
            <w:tcBorders>
              <w:top w:val="nil"/>
              <w:left w:val="nil"/>
              <w:bottom w:val="single" w:sz="4" w:space="0" w:color="auto"/>
              <w:right w:val="single" w:sz="4" w:space="0" w:color="auto"/>
            </w:tcBorders>
            <w:shd w:val="clear" w:color="000000" w:fill="FFFFFF"/>
            <w:noWrap/>
            <w:vAlign w:val="center"/>
            <w:hideMark/>
          </w:tcPr>
          <w:p w14:paraId="17BB5ACF" w14:textId="77777777" w:rsidR="00D52482" w:rsidRPr="00B04D39" w:rsidRDefault="00D52482" w:rsidP="00B04D39">
            <w:pPr>
              <w:spacing w:before="0"/>
              <w:jc w:val="center"/>
              <w:rPr>
                <w:sz w:val="20"/>
                <w:szCs w:val="20"/>
              </w:rPr>
            </w:pPr>
            <w:r w:rsidRPr="00B04D39">
              <w:rPr>
                <w:sz w:val="20"/>
                <w:szCs w:val="20"/>
              </w:rPr>
              <w:t>B</w:t>
            </w:r>
          </w:p>
        </w:tc>
        <w:tc>
          <w:tcPr>
            <w:tcW w:w="2649" w:type="dxa"/>
            <w:tcBorders>
              <w:top w:val="nil"/>
              <w:left w:val="nil"/>
              <w:bottom w:val="single" w:sz="4" w:space="0" w:color="auto"/>
              <w:right w:val="single" w:sz="4" w:space="0" w:color="auto"/>
            </w:tcBorders>
            <w:shd w:val="clear" w:color="000000" w:fill="FFFFFF"/>
            <w:noWrap/>
            <w:vAlign w:val="center"/>
            <w:hideMark/>
          </w:tcPr>
          <w:p w14:paraId="09977A30" w14:textId="77777777" w:rsidR="00D52482" w:rsidRPr="00B04D39" w:rsidRDefault="00D52482" w:rsidP="00B04D39">
            <w:pPr>
              <w:spacing w:before="0"/>
              <w:rPr>
                <w:sz w:val="20"/>
                <w:szCs w:val="20"/>
              </w:rPr>
            </w:pPr>
            <w:r w:rsidRPr="00B04D39">
              <w:rPr>
                <w:sz w:val="20"/>
                <w:szCs w:val="20"/>
              </w:rPr>
              <w:t>Dr. Kunos István</w:t>
            </w:r>
          </w:p>
        </w:tc>
      </w:tr>
      <w:tr w:rsidR="00D52482" w:rsidRPr="00B04D39" w14:paraId="5F50596D" w14:textId="77777777" w:rsidTr="00333DB5">
        <w:trPr>
          <w:trHeight w:val="300"/>
        </w:trPr>
        <w:tc>
          <w:tcPr>
            <w:tcW w:w="1838" w:type="dxa"/>
            <w:tcBorders>
              <w:top w:val="nil"/>
              <w:left w:val="single" w:sz="4" w:space="0" w:color="auto"/>
              <w:bottom w:val="single" w:sz="4" w:space="0" w:color="auto"/>
              <w:right w:val="single" w:sz="4" w:space="0" w:color="auto"/>
            </w:tcBorders>
            <w:shd w:val="clear" w:color="000000" w:fill="FFFFFF"/>
            <w:noWrap/>
            <w:vAlign w:val="center"/>
            <w:hideMark/>
          </w:tcPr>
          <w:p w14:paraId="4A7BA713" w14:textId="366B608B" w:rsidR="00D52482" w:rsidRPr="00B04D39" w:rsidRDefault="00D52482" w:rsidP="00B04D39">
            <w:pPr>
              <w:spacing w:before="0"/>
              <w:rPr>
                <w:sz w:val="20"/>
                <w:szCs w:val="20"/>
              </w:rPr>
            </w:pPr>
            <w:r w:rsidRPr="00B04D39">
              <w:rPr>
                <w:sz w:val="20"/>
                <w:szCs w:val="20"/>
              </w:rPr>
              <w:t>MAKETT304B</w:t>
            </w:r>
            <w:r w:rsidR="00F04F91" w:rsidRPr="00B04D39">
              <w:rPr>
                <w:sz w:val="20"/>
                <w:szCs w:val="20"/>
              </w:rPr>
              <w:t>L</w:t>
            </w:r>
          </w:p>
        </w:tc>
        <w:tc>
          <w:tcPr>
            <w:tcW w:w="2977" w:type="dxa"/>
            <w:tcBorders>
              <w:top w:val="nil"/>
              <w:left w:val="nil"/>
              <w:bottom w:val="single" w:sz="4" w:space="0" w:color="auto"/>
              <w:right w:val="single" w:sz="4" w:space="0" w:color="auto"/>
            </w:tcBorders>
            <w:shd w:val="clear" w:color="000000" w:fill="FFFFFF"/>
            <w:noWrap/>
            <w:vAlign w:val="center"/>
            <w:hideMark/>
          </w:tcPr>
          <w:p w14:paraId="04C552F5" w14:textId="77777777" w:rsidR="00D52482" w:rsidRPr="00B04D39" w:rsidRDefault="00D52482" w:rsidP="00B04D39">
            <w:pPr>
              <w:spacing w:before="0"/>
              <w:rPr>
                <w:sz w:val="20"/>
                <w:szCs w:val="20"/>
              </w:rPr>
            </w:pPr>
            <w:r w:rsidRPr="00B04D39">
              <w:rPr>
                <w:sz w:val="20"/>
                <w:szCs w:val="20"/>
              </w:rPr>
              <w:t>Hulladékhasznosítás</w:t>
            </w:r>
          </w:p>
        </w:tc>
        <w:tc>
          <w:tcPr>
            <w:tcW w:w="425" w:type="dxa"/>
            <w:tcBorders>
              <w:top w:val="nil"/>
              <w:left w:val="nil"/>
              <w:bottom w:val="single" w:sz="4" w:space="0" w:color="auto"/>
              <w:right w:val="single" w:sz="4" w:space="0" w:color="auto"/>
            </w:tcBorders>
            <w:shd w:val="clear" w:color="000000" w:fill="FFFFFF"/>
            <w:noWrap/>
            <w:vAlign w:val="center"/>
            <w:hideMark/>
          </w:tcPr>
          <w:p w14:paraId="210C2652" w14:textId="77777777" w:rsidR="00D52482" w:rsidRPr="00B04D39" w:rsidRDefault="00D52482" w:rsidP="00B04D39">
            <w:pPr>
              <w:spacing w:before="0"/>
              <w:jc w:val="center"/>
              <w:rPr>
                <w:sz w:val="20"/>
                <w:szCs w:val="20"/>
              </w:rPr>
            </w:pPr>
            <w:r w:rsidRPr="00B04D39">
              <w:rPr>
                <w:sz w:val="20"/>
                <w:szCs w:val="20"/>
              </w:rPr>
              <w:t>2</w:t>
            </w:r>
          </w:p>
        </w:tc>
        <w:tc>
          <w:tcPr>
            <w:tcW w:w="425" w:type="dxa"/>
            <w:tcBorders>
              <w:top w:val="nil"/>
              <w:left w:val="nil"/>
              <w:bottom w:val="single" w:sz="4" w:space="0" w:color="auto"/>
              <w:right w:val="single" w:sz="4" w:space="0" w:color="auto"/>
            </w:tcBorders>
            <w:shd w:val="clear" w:color="000000" w:fill="FFFFFF"/>
            <w:noWrap/>
            <w:vAlign w:val="center"/>
            <w:hideMark/>
          </w:tcPr>
          <w:p w14:paraId="6A26DCCC" w14:textId="5B1EEE67" w:rsidR="00D52482" w:rsidRPr="00B04D39" w:rsidRDefault="00F04F91" w:rsidP="00B04D39">
            <w:pPr>
              <w:spacing w:before="0"/>
              <w:jc w:val="center"/>
              <w:rPr>
                <w:sz w:val="20"/>
                <w:szCs w:val="20"/>
              </w:rPr>
            </w:pPr>
            <w:r w:rsidRPr="00B04D39">
              <w:rPr>
                <w:sz w:val="20"/>
                <w:szCs w:val="20"/>
              </w:rPr>
              <w:t>10</w:t>
            </w:r>
          </w:p>
        </w:tc>
        <w:tc>
          <w:tcPr>
            <w:tcW w:w="470" w:type="dxa"/>
            <w:tcBorders>
              <w:top w:val="nil"/>
              <w:left w:val="nil"/>
              <w:bottom w:val="single" w:sz="4" w:space="0" w:color="auto"/>
              <w:right w:val="single" w:sz="4" w:space="0" w:color="auto"/>
            </w:tcBorders>
            <w:shd w:val="clear" w:color="000000" w:fill="FFFFFF"/>
            <w:noWrap/>
            <w:vAlign w:val="center"/>
            <w:hideMark/>
          </w:tcPr>
          <w:p w14:paraId="6FF1631C" w14:textId="77777777" w:rsidR="00D52482" w:rsidRPr="00B04D39" w:rsidRDefault="00D52482" w:rsidP="00B04D39">
            <w:pPr>
              <w:spacing w:before="0"/>
              <w:jc w:val="center"/>
              <w:rPr>
                <w:sz w:val="20"/>
                <w:szCs w:val="20"/>
              </w:rPr>
            </w:pPr>
            <w:r w:rsidRPr="00B04D39">
              <w:rPr>
                <w:sz w:val="20"/>
                <w:szCs w:val="20"/>
              </w:rPr>
              <w:t>0</w:t>
            </w:r>
          </w:p>
        </w:tc>
        <w:tc>
          <w:tcPr>
            <w:tcW w:w="425" w:type="dxa"/>
            <w:tcBorders>
              <w:top w:val="nil"/>
              <w:left w:val="nil"/>
              <w:bottom w:val="single" w:sz="4" w:space="0" w:color="auto"/>
              <w:right w:val="single" w:sz="4" w:space="0" w:color="auto"/>
            </w:tcBorders>
            <w:shd w:val="clear" w:color="000000" w:fill="FFFFFF"/>
            <w:noWrap/>
            <w:vAlign w:val="center"/>
            <w:hideMark/>
          </w:tcPr>
          <w:p w14:paraId="1A7423AF" w14:textId="77777777" w:rsidR="00D52482" w:rsidRPr="00B04D39" w:rsidRDefault="00D52482" w:rsidP="00B04D39">
            <w:pPr>
              <w:spacing w:before="0"/>
              <w:jc w:val="center"/>
              <w:rPr>
                <w:sz w:val="20"/>
                <w:szCs w:val="20"/>
              </w:rPr>
            </w:pPr>
            <w:r w:rsidRPr="00B04D39">
              <w:rPr>
                <w:sz w:val="20"/>
                <w:szCs w:val="20"/>
              </w:rPr>
              <w:t>K</w:t>
            </w:r>
          </w:p>
        </w:tc>
        <w:tc>
          <w:tcPr>
            <w:tcW w:w="2649" w:type="dxa"/>
            <w:tcBorders>
              <w:top w:val="nil"/>
              <w:left w:val="nil"/>
              <w:bottom w:val="single" w:sz="4" w:space="0" w:color="auto"/>
              <w:right w:val="single" w:sz="4" w:space="0" w:color="auto"/>
            </w:tcBorders>
            <w:shd w:val="clear" w:color="000000" w:fill="FFFFFF"/>
            <w:noWrap/>
            <w:vAlign w:val="center"/>
            <w:hideMark/>
          </w:tcPr>
          <w:p w14:paraId="7489A373" w14:textId="77777777" w:rsidR="00D52482" w:rsidRPr="00B04D39" w:rsidRDefault="00D52482" w:rsidP="00B04D39">
            <w:pPr>
              <w:spacing w:before="0"/>
              <w:rPr>
                <w:sz w:val="20"/>
                <w:szCs w:val="20"/>
              </w:rPr>
            </w:pPr>
            <w:r w:rsidRPr="00B04D39">
              <w:rPr>
                <w:sz w:val="20"/>
                <w:szCs w:val="20"/>
              </w:rPr>
              <w:t>Dr. Kékesi Tamás</w:t>
            </w:r>
          </w:p>
        </w:tc>
      </w:tr>
      <w:tr w:rsidR="00D52482" w:rsidRPr="00B04D39" w14:paraId="414B1D11" w14:textId="77777777" w:rsidTr="00333DB5">
        <w:trPr>
          <w:trHeight w:val="300"/>
        </w:trPr>
        <w:tc>
          <w:tcPr>
            <w:tcW w:w="1838" w:type="dxa"/>
            <w:tcBorders>
              <w:top w:val="nil"/>
              <w:left w:val="single" w:sz="4" w:space="0" w:color="auto"/>
              <w:bottom w:val="single" w:sz="4" w:space="0" w:color="auto"/>
              <w:right w:val="single" w:sz="4" w:space="0" w:color="auto"/>
            </w:tcBorders>
            <w:shd w:val="clear" w:color="000000" w:fill="FFFFFF"/>
            <w:noWrap/>
            <w:vAlign w:val="center"/>
            <w:hideMark/>
          </w:tcPr>
          <w:p w14:paraId="2883A51B" w14:textId="77777777" w:rsidR="00D52482" w:rsidRPr="00B04D39" w:rsidRDefault="00D52482" w:rsidP="00B04D39">
            <w:pPr>
              <w:spacing w:before="0"/>
              <w:rPr>
                <w:sz w:val="20"/>
                <w:szCs w:val="20"/>
              </w:rPr>
            </w:pPr>
            <w:r w:rsidRPr="00B04D39">
              <w:rPr>
                <w:sz w:val="20"/>
                <w:szCs w:val="20"/>
              </w:rPr>
              <w:t> </w:t>
            </w:r>
          </w:p>
        </w:tc>
        <w:tc>
          <w:tcPr>
            <w:tcW w:w="2977" w:type="dxa"/>
            <w:tcBorders>
              <w:top w:val="nil"/>
              <w:left w:val="nil"/>
              <w:bottom w:val="single" w:sz="4" w:space="0" w:color="auto"/>
              <w:right w:val="single" w:sz="4" w:space="0" w:color="auto"/>
            </w:tcBorders>
            <w:shd w:val="clear" w:color="000000" w:fill="FFFFFF"/>
            <w:noWrap/>
            <w:vAlign w:val="center"/>
            <w:hideMark/>
          </w:tcPr>
          <w:p w14:paraId="5D61D5F9" w14:textId="77777777" w:rsidR="00D52482" w:rsidRPr="00B04D39" w:rsidRDefault="00D52482" w:rsidP="00B04D39">
            <w:pPr>
              <w:spacing w:before="0"/>
              <w:rPr>
                <w:sz w:val="20"/>
                <w:szCs w:val="20"/>
              </w:rPr>
            </w:pPr>
            <w:r w:rsidRPr="00B04D39">
              <w:rPr>
                <w:sz w:val="20"/>
                <w:szCs w:val="20"/>
              </w:rPr>
              <w:t>Szabadon választott IV.</w:t>
            </w:r>
          </w:p>
        </w:tc>
        <w:tc>
          <w:tcPr>
            <w:tcW w:w="425" w:type="dxa"/>
            <w:tcBorders>
              <w:top w:val="nil"/>
              <w:left w:val="nil"/>
              <w:bottom w:val="single" w:sz="4" w:space="0" w:color="auto"/>
              <w:right w:val="single" w:sz="4" w:space="0" w:color="auto"/>
            </w:tcBorders>
            <w:shd w:val="clear" w:color="000000" w:fill="FFFFFF"/>
            <w:noWrap/>
            <w:vAlign w:val="center"/>
            <w:hideMark/>
          </w:tcPr>
          <w:p w14:paraId="0D5A9125" w14:textId="77777777" w:rsidR="00D52482" w:rsidRPr="00B04D39" w:rsidRDefault="00D52482" w:rsidP="00B04D39">
            <w:pPr>
              <w:spacing w:before="0"/>
              <w:jc w:val="center"/>
              <w:rPr>
                <w:sz w:val="20"/>
                <w:szCs w:val="20"/>
              </w:rPr>
            </w:pPr>
            <w:r w:rsidRPr="00B04D39">
              <w:rPr>
                <w:sz w:val="20"/>
                <w:szCs w:val="20"/>
              </w:rPr>
              <w:t>2</w:t>
            </w:r>
          </w:p>
        </w:tc>
        <w:tc>
          <w:tcPr>
            <w:tcW w:w="425" w:type="dxa"/>
            <w:tcBorders>
              <w:top w:val="nil"/>
              <w:left w:val="nil"/>
              <w:bottom w:val="single" w:sz="4" w:space="0" w:color="auto"/>
              <w:right w:val="single" w:sz="4" w:space="0" w:color="auto"/>
            </w:tcBorders>
            <w:shd w:val="clear" w:color="000000" w:fill="FFFFFF"/>
            <w:noWrap/>
            <w:vAlign w:val="center"/>
            <w:hideMark/>
          </w:tcPr>
          <w:p w14:paraId="667EEA31" w14:textId="1E3EAF50" w:rsidR="00D52482" w:rsidRPr="00B04D39" w:rsidRDefault="00F04F91" w:rsidP="00B04D39">
            <w:pPr>
              <w:spacing w:before="0"/>
              <w:jc w:val="center"/>
              <w:rPr>
                <w:sz w:val="20"/>
                <w:szCs w:val="20"/>
              </w:rPr>
            </w:pPr>
            <w:r w:rsidRPr="00B04D39">
              <w:rPr>
                <w:sz w:val="20"/>
                <w:szCs w:val="20"/>
              </w:rPr>
              <w:t>10</w:t>
            </w:r>
          </w:p>
        </w:tc>
        <w:tc>
          <w:tcPr>
            <w:tcW w:w="470" w:type="dxa"/>
            <w:tcBorders>
              <w:top w:val="nil"/>
              <w:left w:val="nil"/>
              <w:bottom w:val="single" w:sz="4" w:space="0" w:color="auto"/>
              <w:right w:val="single" w:sz="4" w:space="0" w:color="auto"/>
            </w:tcBorders>
            <w:shd w:val="clear" w:color="000000" w:fill="FFFFFF"/>
            <w:noWrap/>
            <w:vAlign w:val="center"/>
            <w:hideMark/>
          </w:tcPr>
          <w:p w14:paraId="2DEB4B05" w14:textId="77777777" w:rsidR="00D52482" w:rsidRPr="00B04D39" w:rsidRDefault="00D52482" w:rsidP="00B04D39">
            <w:pPr>
              <w:spacing w:before="0"/>
              <w:jc w:val="center"/>
              <w:rPr>
                <w:sz w:val="20"/>
                <w:szCs w:val="20"/>
              </w:rPr>
            </w:pPr>
            <w:r w:rsidRPr="00B04D39">
              <w:rPr>
                <w:sz w:val="20"/>
                <w:szCs w:val="20"/>
              </w:rPr>
              <w:t>0</w:t>
            </w:r>
          </w:p>
        </w:tc>
        <w:tc>
          <w:tcPr>
            <w:tcW w:w="425" w:type="dxa"/>
            <w:tcBorders>
              <w:top w:val="nil"/>
              <w:left w:val="nil"/>
              <w:bottom w:val="single" w:sz="4" w:space="0" w:color="auto"/>
              <w:right w:val="single" w:sz="4" w:space="0" w:color="auto"/>
            </w:tcBorders>
            <w:shd w:val="clear" w:color="000000" w:fill="FFFFFF"/>
            <w:noWrap/>
            <w:vAlign w:val="center"/>
            <w:hideMark/>
          </w:tcPr>
          <w:p w14:paraId="36A9C3E7" w14:textId="77777777" w:rsidR="00D52482" w:rsidRPr="00B04D39" w:rsidRDefault="00D52482" w:rsidP="00B04D39">
            <w:pPr>
              <w:spacing w:before="0"/>
              <w:jc w:val="center"/>
              <w:rPr>
                <w:sz w:val="20"/>
                <w:szCs w:val="20"/>
              </w:rPr>
            </w:pPr>
            <w:r w:rsidRPr="00B04D39">
              <w:rPr>
                <w:sz w:val="20"/>
                <w:szCs w:val="20"/>
              </w:rPr>
              <w:t>B</w:t>
            </w:r>
          </w:p>
        </w:tc>
        <w:tc>
          <w:tcPr>
            <w:tcW w:w="2649" w:type="dxa"/>
            <w:tcBorders>
              <w:top w:val="nil"/>
              <w:left w:val="nil"/>
              <w:bottom w:val="single" w:sz="4" w:space="0" w:color="auto"/>
              <w:right w:val="single" w:sz="4" w:space="0" w:color="auto"/>
            </w:tcBorders>
            <w:shd w:val="clear" w:color="000000" w:fill="FFFFFF"/>
            <w:noWrap/>
            <w:vAlign w:val="center"/>
            <w:hideMark/>
          </w:tcPr>
          <w:p w14:paraId="29CD3A87" w14:textId="77777777" w:rsidR="00D52482" w:rsidRPr="00B04D39" w:rsidRDefault="00D52482" w:rsidP="00B04D39">
            <w:pPr>
              <w:spacing w:before="0"/>
              <w:rPr>
                <w:sz w:val="20"/>
                <w:szCs w:val="20"/>
              </w:rPr>
            </w:pPr>
            <w:r w:rsidRPr="00B04D39">
              <w:rPr>
                <w:sz w:val="20"/>
                <w:szCs w:val="20"/>
              </w:rPr>
              <w:t> </w:t>
            </w:r>
          </w:p>
        </w:tc>
      </w:tr>
      <w:tr w:rsidR="00D52482" w:rsidRPr="00B04D39" w14:paraId="62F1D6ED" w14:textId="77777777" w:rsidTr="00333DB5">
        <w:trPr>
          <w:trHeight w:val="300"/>
        </w:trPr>
        <w:tc>
          <w:tcPr>
            <w:tcW w:w="1838" w:type="dxa"/>
            <w:tcBorders>
              <w:top w:val="nil"/>
              <w:left w:val="single" w:sz="4" w:space="0" w:color="auto"/>
              <w:bottom w:val="single" w:sz="4" w:space="0" w:color="auto"/>
              <w:right w:val="single" w:sz="4" w:space="0" w:color="auto"/>
            </w:tcBorders>
            <w:shd w:val="clear" w:color="000000" w:fill="FFFFFF"/>
            <w:noWrap/>
            <w:vAlign w:val="center"/>
            <w:hideMark/>
          </w:tcPr>
          <w:p w14:paraId="79A6EEB6" w14:textId="50637A7A" w:rsidR="00D52482" w:rsidRPr="00B04D39" w:rsidRDefault="00D52482" w:rsidP="00B04D39">
            <w:pPr>
              <w:spacing w:before="0"/>
              <w:rPr>
                <w:sz w:val="20"/>
                <w:szCs w:val="20"/>
              </w:rPr>
            </w:pPr>
            <w:r w:rsidRPr="00B04D39">
              <w:rPr>
                <w:sz w:val="20"/>
                <w:szCs w:val="20"/>
              </w:rPr>
              <w:t>MAKDH207B</w:t>
            </w:r>
            <w:r w:rsidR="00F04F91" w:rsidRPr="00B04D39">
              <w:rPr>
                <w:sz w:val="20"/>
                <w:szCs w:val="20"/>
              </w:rPr>
              <w:t>L</w:t>
            </w:r>
          </w:p>
        </w:tc>
        <w:tc>
          <w:tcPr>
            <w:tcW w:w="2977" w:type="dxa"/>
            <w:tcBorders>
              <w:top w:val="nil"/>
              <w:left w:val="nil"/>
              <w:bottom w:val="single" w:sz="4" w:space="0" w:color="auto"/>
              <w:right w:val="single" w:sz="4" w:space="0" w:color="auto"/>
            </w:tcBorders>
            <w:shd w:val="clear" w:color="000000" w:fill="FFFFFF"/>
            <w:noWrap/>
            <w:vAlign w:val="center"/>
            <w:hideMark/>
          </w:tcPr>
          <w:p w14:paraId="1420BEA5" w14:textId="77777777" w:rsidR="00D52482" w:rsidRPr="00B04D39" w:rsidRDefault="00D52482" w:rsidP="00B04D39">
            <w:pPr>
              <w:spacing w:before="0"/>
              <w:rPr>
                <w:sz w:val="20"/>
                <w:szCs w:val="20"/>
              </w:rPr>
            </w:pPr>
            <w:r w:rsidRPr="00B04D39">
              <w:rPr>
                <w:sz w:val="20"/>
                <w:szCs w:val="20"/>
              </w:rPr>
              <w:t>Nyári szakmai gyakorlat*</w:t>
            </w:r>
          </w:p>
        </w:tc>
        <w:tc>
          <w:tcPr>
            <w:tcW w:w="425" w:type="dxa"/>
            <w:tcBorders>
              <w:top w:val="nil"/>
              <w:left w:val="nil"/>
              <w:bottom w:val="single" w:sz="4" w:space="0" w:color="auto"/>
              <w:right w:val="single" w:sz="4" w:space="0" w:color="auto"/>
            </w:tcBorders>
            <w:shd w:val="clear" w:color="000000" w:fill="FFFFFF"/>
            <w:noWrap/>
            <w:vAlign w:val="center"/>
            <w:hideMark/>
          </w:tcPr>
          <w:p w14:paraId="473E839A" w14:textId="77777777" w:rsidR="00D52482" w:rsidRPr="00B04D39" w:rsidRDefault="00D52482" w:rsidP="00B04D39">
            <w:pPr>
              <w:spacing w:before="0"/>
              <w:jc w:val="center"/>
              <w:rPr>
                <w:sz w:val="20"/>
                <w:szCs w:val="20"/>
              </w:rPr>
            </w:pPr>
            <w:r w:rsidRPr="00B04D39">
              <w:rPr>
                <w:sz w:val="20"/>
                <w:szCs w:val="20"/>
              </w:rPr>
              <w:t>0</w:t>
            </w:r>
          </w:p>
        </w:tc>
        <w:tc>
          <w:tcPr>
            <w:tcW w:w="425" w:type="dxa"/>
            <w:tcBorders>
              <w:top w:val="nil"/>
              <w:left w:val="nil"/>
              <w:bottom w:val="single" w:sz="4" w:space="0" w:color="auto"/>
              <w:right w:val="single" w:sz="4" w:space="0" w:color="auto"/>
            </w:tcBorders>
            <w:shd w:val="clear" w:color="000000" w:fill="FFFFFF"/>
            <w:noWrap/>
            <w:vAlign w:val="center"/>
            <w:hideMark/>
          </w:tcPr>
          <w:p w14:paraId="444B859C" w14:textId="77777777" w:rsidR="00D52482" w:rsidRPr="00B04D39" w:rsidRDefault="00D52482" w:rsidP="00B04D39">
            <w:pPr>
              <w:spacing w:before="0"/>
              <w:jc w:val="center"/>
              <w:rPr>
                <w:sz w:val="20"/>
                <w:szCs w:val="20"/>
              </w:rPr>
            </w:pPr>
            <w:r w:rsidRPr="00B04D39">
              <w:rPr>
                <w:sz w:val="20"/>
                <w:szCs w:val="20"/>
              </w:rPr>
              <w:t>0</w:t>
            </w:r>
          </w:p>
        </w:tc>
        <w:tc>
          <w:tcPr>
            <w:tcW w:w="470" w:type="dxa"/>
            <w:tcBorders>
              <w:top w:val="nil"/>
              <w:left w:val="nil"/>
              <w:bottom w:val="single" w:sz="4" w:space="0" w:color="auto"/>
              <w:right w:val="single" w:sz="4" w:space="0" w:color="auto"/>
            </w:tcBorders>
            <w:shd w:val="clear" w:color="000000" w:fill="FFFFFF"/>
            <w:noWrap/>
            <w:vAlign w:val="center"/>
            <w:hideMark/>
          </w:tcPr>
          <w:p w14:paraId="20518345" w14:textId="07ADC53F" w:rsidR="00D52482" w:rsidRPr="00B04D39" w:rsidRDefault="00F04F91" w:rsidP="00B04D39">
            <w:pPr>
              <w:spacing w:before="0"/>
              <w:jc w:val="center"/>
              <w:rPr>
                <w:sz w:val="20"/>
                <w:szCs w:val="20"/>
              </w:rPr>
            </w:pPr>
            <w:r w:rsidRPr="00B04D39">
              <w:rPr>
                <w:sz w:val="20"/>
                <w:szCs w:val="20"/>
              </w:rPr>
              <w:t>16</w:t>
            </w:r>
            <w:r w:rsidR="00D52482" w:rsidRPr="00B04D39">
              <w:rPr>
                <w:sz w:val="20"/>
                <w:szCs w:val="20"/>
              </w:rPr>
              <w:t>0</w:t>
            </w:r>
          </w:p>
        </w:tc>
        <w:tc>
          <w:tcPr>
            <w:tcW w:w="425" w:type="dxa"/>
            <w:tcBorders>
              <w:top w:val="nil"/>
              <w:left w:val="nil"/>
              <w:bottom w:val="single" w:sz="4" w:space="0" w:color="auto"/>
              <w:right w:val="single" w:sz="4" w:space="0" w:color="auto"/>
            </w:tcBorders>
            <w:shd w:val="clear" w:color="000000" w:fill="FFFFFF"/>
            <w:noWrap/>
            <w:vAlign w:val="center"/>
            <w:hideMark/>
          </w:tcPr>
          <w:p w14:paraId="7225C07C" w14:textId="77777777" w:rsidR="00D52482" w:rsidRPr="00B04D39" w:rsidRDefault="00D52482" w:rsidP="00B04D39">
            <w:pPr>
              <w:spacing w:before="0"/>
              <w:jc w:val="center"/>
              <w:rPr>
                <w:sz w:val="20"/>
                <w:szCs w:val="20"/>
              </w:rPr>
            </w:pPr>
            <w:r w:rsidRPr="00B04D39">
              <w:rPr>
                <w:sz w:val="20"/>
                <w:szCs w:val="20"/>
              </w:rPr>
              <w:t>B</w:t>
            </w:r>
          </w:p>
        </w:tc>
        <w:tc>
          <w:tcPr>
            <w:tcW w:w="2649" w:type="dxa"/>
            <w:tcBorders>
              <w:top w:val="nil"/>
              <w:left w:val="nil"/>
              <w:bottom w:val="single" w:sz="4" w:space="0" w:color="auto"/>
              <w:right w:val="single" w:sz="4" w:space="0" w:color="auto"/>
            </w:tcBorders>
            <w:shd w:val="clear" w:color="000000" w:fill="FFFFFF"/>
            <w:noWrap/>
            <w:vAlign w:val="center"/>
            <w:hideMark/>
          </w:tcPr>
          <w:p w14:paraId="2D564DC2" w14:textId="77777777" w:rsidR="00D52482" w:rsidRPr="00B04D39" w:rsidRDefault="00D52482" w:rsidP="00B04D39">
            <w:pPr>
              <w:spacing w:before="0"/>
              <w:rPr>
                <w:sz w:val="20"/>
                <w:szCs w:val="20"/>
              </w:rPr>
            </w:pPr>
            <w:r w:rsidRPr="00B04D39">
              <w:rPr>
                <w:sz w:val="20"/>
                <w:szCs w:val="20"/>
              </w:rPr>
              <w:t>specializáció-/témavezető</w:t>
            </w:r>
          </w:p>
        </w:tc>
      </w:tr>
      <w:tr w:rsidR="00D52482" w:rsidRPr="00B04D39" w14:paraId="4C8B3E17" w14:textId="77777777" w:rsidTr="00333DB5">
        <w:trPr>
          <w:trHeight w:val="300"/>
        </w:trPr>
        <w:tc>
          <w:tcPr>
            <w:tcW w:w="1838" w:type="dxa"/>
            <w:tcBorders>
              <w:top w:val="nil"/>
              <w:left w:val="single" w:sz="4" w:space="0" w:color="auto"/>
              <w:bottom w:val="single" w:sz="4" w:space="0" w:color="auto"/>
              <w:right w:val="single" w:sz="4" w:space="0" w:color="auto"/>
            </w:tcBorders>
            <w:shd w:val="clear" w:color="auto" w:fill="F2F2F2"/>
            <w:noWrap/>
            <w:vAlign w:val="center"/>
            <w:hideMark/>
          </w:tcPr>
          <w:p w14:paraId="72CF3EED" w14:textId="77777777" w:rsidR="00D52482" w:rsidRPr="00B04D39" w:rsidRDefault="00D52482" w:rsidP="00B04D39">
            <w:pPr>
              <w:spacing w:before="0"/>
              <w:rPr>
                <w:b/>
                <w:bCs/>
                <w:sz w:val="20"/>
                <w:szCs w:val="20"/>
              </w:rPr>
            </w:pPr>
            <w:r w:rsidRPr="00B04D39">
              <w:rPr>
                <w:b/>
                <w:bCs/>
                <w:sz w:val="20"/>
                <w:szCs w:val="20"/>
              </w:rPr>
              <w:t>Összesen:</w:t>
            </w:r>
          </w:p>
        </w:tc>
        <w:tc>
          <w:tcPr>
            <w:tcW w:w="2977" w:type="dxa"/>
            <w:tcBorders>
              <w:top w:val="nil"/>
              <w:left w:val="nil"/>
              <w:bottom w:val="single" w:sz="4" w:space="0" w:color="auto"/>
              <w:right w:val="single" w:sz="4" w:space="0" w:color="auto"/>
            </w:tcBorders>
            <w:shd w:val="clear" w:color="000000" w:fill="FFFFFF"/>
            <w:noWrap/>
            <w:vAlign w:val="center"/>
            <w:hideMark/>
          </w:tcPr>
          <w:p w14:paraId="13ADFB78" w14:textId="77777777" w:rsidR="00D52482" w:rsidRPr="00B04D39" w:rsidRDefault="00D52482" w:rsidP="00B04D39">
            <w:pPr>
              <w:spacing w:before="0"/>
              <w:rPr>
                <w:b/>
                <w:bCs/>
                <w:sz w:val="20"/>
                <w:szCs w:val="20"/>
              </w:rPr>
            </w:pPr>
            <w:r w:rsidRPr="00B04D39">
              <w:rPr>
                <w:b/>
                <w:bCs/>
                <w:sz w:val="20"/>
                <w:szCs w:val="20"/>
              </w:rPr>
              <w:t> </w:t>
            </w:r>
          </w:p>
        </w:tc>
        <w:tc>
          <w:tcPr>
            <w:tcW w:w="425" w:type="dxa"/>
            <w:tcBorders>
              <w:top w:val="nil"/>
              <w:left w:val="nil"/>
              <w:bottom w:val="single" w:sz="4" w:space="0" w:color="auto"/>
              <w:right w:val="single" w:sz="4" w:space="0" w:color="auto"/>
            </w:tcBorders>
            <w:shd w:val="clear" w:color="auto" w:fill="F2F2F2"/>
            <w:noWrap/>
            <w:vAlign w:val="center"/>
            <w:hideMark/>
          </w:tcPr>
          <w:p w14:paraId="1494D754" w14:textId="77777777" w:rsidR="00D52482" w:rsidRPr="00B04D39" w:rsidRDefault="00D52482" w:rsidP="00B04D39">
            <w:pPr>
              <w:spacing w:before="0"/>
              <w:jc w:val="center"/>
              <w:rPr>
                <w:b/>
                <w:bCs/>
                <w:sz w:val="20"/>
                <w:szCs w:val="20"/>
              </w:rPr>
            </w:pPr>
            <w:r w:rsidRPr="00B04D39">
              <w:rPr>
                <w:b/>
                <w:bCs/>
                <w:sz w:val="20"/>
                <w:szCs w:val="20"/>
              </w:rPr>
              <w:t>11</w:t>
            </w:r>
          </w:p>
        </w:tc>
        <w:tc>
          <w:tcPr>
            <w:tcW w:w="425" w:type="dxa"/>
            <w:tcBorders>
              <w:top w:val="nil"/>
              <w:left w:val="nil"/>
              <w:bottom w:val="single" w:sz="4" w:space="0" w:color="auto"/>
              <w:right w:val="single" w:sz="4" w:space="0" w:color="auto"/>
            </w:tcBorders>
            <w:shd w:val="clear" w:color="auto" w:fill="F2F2F2"/>
            <w:noWrap/>
            <w:vAlign w:val="center"/>
            <w:hideMark/>
          </w:tcPr>
          <w:p w14:paraId="2D1575DA" w14:textId="59E5140B" w:rsidR="00D52482" w:rsidRPr="00B04D39" w:rsidRDefault="00F04F91" w:rsidP="00B04D39">
            <w:pPr>
              <w:spacing w:before="0"/>
              <w:jc w:val="center"/>
              <w:rPr>
                <w:b/>
                <w:bCs/>
                <w:sz w:val="20"/>
                <w:szCs w:val="20"/>
              </w:rPr>
            </w:pPr>
            <w:r w:rsidRPr="00B04D39">
              <w:rPr>
                <w:b/>
                <w:bCs/>
                <w:sz w:val="20"/>
                <w:szCs w:val="20"/>
              </w:rPr>
              <w:t>40</w:t>
            </w:r>
          </w:p>
        </w:tc>
        <w:tc>
          <w:tcPr>
            <w:tcW w:w="470" w:type="dxa"/>
            <w:tcBorders>
              <w:top w:val="nil"/>
              <w:left w:val="nil"/>
              <w:bottom w:val="single" w:sz="4" w:space="0" w:color="auto"/>
              <w:right w:val="single" w:sz="4" w:space="0" w:color="auto"/>
            </w:tcBorders>
            <w:shd w:val="clear" w:color="auto" w:fill="F2F2F2"/>
            <w:noWrap/>
            <w:vAlign w:val="center"/>
            <w:hideMark/>
          </w:tcPr>
          <w:p w14:paraId="2B56F8D9" w14:textId="47D405EB" w:rsidR="00D52482" w:rsidRPr="00B04D39" w:rsidRDefault="00F04F91" w:rsidP="00B04D39">
            <w:pPr>
              <w:spacing w:before="0"/>
              <w:jc w:val="center"/>
              <w:rPr>
                <w:b/>
                <w:bCs/>
                <w:sz w:val="20"/>
                <w:szCs w:val="20"/>
              </w:rPr>
            </w:pPr>
            <w:r w:rsidRPr="00B04D39">
              <w:rPr>
                <w:b/>
                <w:bCs/>
                <w:sz w:val="20"/>
                <w:szCs w:val="20"/>
              </w:rPr>
              <w:t>175</w:t>
            </w:r>
          </w:p>
        </w:tc>
        <w:tc>
          <w:tcPr>
            <w:tcW w:w="425" w:type="dxa"/>
            <w:tcBorders>
              <w:top w:val="nil"/>
              <w:left w:val="nil"/>
              <w:bottom w:val="single" w:sz="4" w:space="0" w:color="auto"/>
              <w:right w:val="single" w:sz="4" w:space="0" w:color="auto"/>
            </w:tcBorders>
            <w:shd w:val="clear" w:color="000000" w:fill="FFFFFF"/>
            <w:noWrap/>
            <w:vAlign w:val="center"/>
            <w:hideMark/>
          </w:tcPr>
          <w:p w14:paraId="42956FB4" w14:textId="5C000D66" w:rsidR="00D52482" w:rsidRPr="00B04D39" w:rsidRDefault="00D52482" w:rsidP="00B04D39">
            <w:pPr>
              <w:spacing w:before="0"/>
              <w:jc w:val="center"/>
              <w:rPr>
                <w:b/>
                <w:bCs/>
                <w:sz w:val="20"/>
                <w:szCs w:val="20"/>
              </w:rPr>
            </w:pPr>
          </w:p>
        </w:tc>
        <w:tc>
          <w:tcPr>
            <w:tcW w:w="2649" w:type="dxa"/>
            <w:tcBorders>
              <w:top w:val="nil"/>
              <w:left w:val="nil"/>
              <w:bottom w:val="single" w:sz="4" w:space="0" w:color="auto"/>
              <w:right w:val="single" w:sz="4" w:space="0" w:color="auto"/>
            </w:tcBorders>
            <w:shd w:val="clear" w:color="auto" w:fill="auto"/>
            <w:noWrap/>
            <w:vAlign w:val="center"/>
            <w:hideMark/>
          </w:tcPr>
          <w:p w14:paraId="79EB222E" w14:textId="77777777" w:rsidR="00D52482" w:rsidRPr="00B04D39" w:rsidRDefault="00D52482" w:rsidP="00B04D39">
            <w:pPr>
              <w:spacing w:before="0"/>
              <w:rPr>
                <w:sz w:val="20"/>
                <w:szCs w:val="20"/>
              </w:rPr>
            </w:pPr>
            <w:r w:rsidRPr="00B04D39">
              <w:rPr>
                <w:sz w:val="20"/>
                <w:szCs w:val="20"/>
              </w:rPr>
              <w:t> </w:t>
            </w:r>
          </w:p>
        </w:tc>
      </w:tr>
    </w:tbl>
    <w:p w14:paraId="14D9CA1B" w14:textId="77777777" w:rsidR="00D52482" w:rsidRPr="00B04D39" w:rsidRDefault="00D52482" w:rsidP="00B04D39">
      <w:pPr>
        <w:pStyle w:val="Cm"/>
        <w:jc w:val="both"/>
        <w:rPr>
          <w:b w:val="0"/>
          <w:bCs w:val="0"/>
          <w:i/>
          <w:iCs/>
          <w:sz w:val="20"/>
          <w:szCs w:val="20"/>
        </w:rPr>
      </w:pPr>
      <w:r w:rsidRPr="00B04D39">
        <w:rPr>
          <w:b w:val="0"/>
          <w:bCs w:val="0"/>
          <w:i/>
          <w:iCs/>
          <w:sz w:val="20"/>
          <w:szCs w:val="20"/>
        </w:rPr>
        <w:t>*A Nyári szakmai gyakorlat időtartama legalább 4 hét, tehát összesen legalább 160 óra. A hallgatóknak ezt az időtartalmat a 4. félévet követő nyáron kell teljesítenie.</w:t>
      </w:r>
    </w:p>
    <w:p w14:paraId="4CA2D3F1" w14:textId="77777777" w:rsidR="00D52482" w:rsidRPr="00B04D39" w:rsidRDefault="00D52482" w:rsidP="00B36EA0">
      <w:pPr>
        <w:rPr>
          <w:sz w:val="20"/>
          <w:szCs w:val="20"/>
        </w:rPr>
      </w:pPr>
    </w:p>
    <w:tbl>
      <w:tblPr>
        <w:tblW w:w="9202" w:type="dxa"/>
        <w:tblInd w:w="75" w:type="dxa"/>
        <w:tblCellMar>
          <w:left w:w="70" w:type="dxa"/>
          <w:right w:w="70" w:type="dxa"/>
        </w:tblCellMar>
        <w:tblLook w:val="04A0" w:firstRow="1" w:lastRow="0" w:firstColumn="1" w:lastColumn="0" w:noHBand="0" w:noVBand="1"/>
      </w:tblPr>
      <w:tblGrid>
        <w:gridCol w:w="2001"/>
        <w:gridCol w:w="2814"/>
        <w:gridCol w:w="425"/>
        <w:gridCol w:w="381"/>
        <w:gridCol w:w="470"/>
        <w:gridCol w:w="429"/>
        <w:gridCol w:w="2682"/>
      </w:tblGrid>
      <w:tr w:rsidR="00D52482" w:rsidRPr="00B04D39" w14:paraId="0D2042AC" w14:textId="77777777" w:rsidTr="00333DB5">
        <w:trPr>
          <w:trHeight w:val="300"/>
        </w:trPr>
        <w:tc>
          <w:tcPr>
            <w:tcW w:w="9202" w:type="dxa"/>
            <w:gridSpan w:val="7"/>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DA990AF" w14:textId="77777777" w:rsidR="00D52482" w:rsidRPr="00B04D39" w:rsidRDefault="00D52482" w:rsidP="00B04D39">
            <w:pPr>
              <w:spacing w:before="0"/>
              <w:jc w:val="center"/>
              <w:rPr>
                <w:b/>
                <w:bCs/>
                <w:sz w:val="20"/>
                <w:szCs w:val="20"/>
              </w:rPr>
            </w:pPr>
            <w:r w:rsidRPr="00B04D39">
              <w:rPr>
                <w:b/>
                <w:bCs/>
                <w:sz w:val="20"/>
                <w:szCs w:val="20"/>
              </w:rPr>
              <w:t>6. félév</w:t>
            </w:r>
          </w:p>
        </w:tc>
      </w:tr>
      <w:tr w:rsidR="00D52482" w:rsidRPr="00B04D39" w14:paraId="52907470" w14:textId="77777777" w:rsidTr="00333DB5">
        <w:trPr>
          <w:trHeight w:val="300"/>
        </w:trPr>
        <w:tc>
          <w:tcPr>
            <w:tcW w:w="2001" w:type="dxa"/>
            <w:tcBorders>
              <w:top w:val="nil"/>
              <w:left w:val="single" w:sz="4" w:space="0" w:color="auto"/>
              <w:bottom w:val="single" w:sz="4" w:space="0" w:color="auto"/>
              <w:right w:val="single" w:sz="4" w:space="0" w:color="auto"/>
            </w:tcBorders>
            <w:shd w:val="clear" w:color="auto" w:fill="F2F2F2"/>
            <w:noWrap/>
            <w:vAlign w:val="center"/>
            <w:hideMark/>
          </w:tcPr>
          <w:p w14:paraId="29AA83B2" w14:textId="77777777" w:rsidR="00D52482" w:rsidRPr="00B04D39" w:rsidRDefault="00D52482" w:rsidP="00B04D39">
            <w:pPr>
              <w:spacing w:before="0"/>
              <w:jc w:val="center"/>
              <w:rPr>
                <w:b/>
                <w:bCs/>
                <w:sz w:val="20"/>
                <w:szCs w:val="20"/>
              </w:rPr>
            </w:pPr>
            <w:r w:rsidRPr="00B04D39">
              <w:rPr>
                <w:b/>
                <w:bCs/>
                <w:sz w:val="20"/>
                <w:szCs w:val="20"/>
              </w:rPr>
              <w:t>NEPTUN kód</w:t>
            </w:r>
          </w:p>
        </w:tc>
        <w:tc>
          <w:tcPr>
            <w:tcW w:w="2814" w:type="dxa"/>
            <w:tcBorders>
              <w:top w:val="nil"/>
              <w:left w:val="nil"/>
              <w:bottom w:val="single" w:sz="4" w:space="0" w:color="auto"/>
              <w:right w:val="single" w:sz="4" w:space="0" w:color="auto"/>
            </w:tcBorders>
            <w:shd w:val="clear" w:color="auto" w:fill="F2F2F2"/>
            <w:noWrap/>
            <w:vAlign w:val="center"/>
            <w:hideMark/>
          </w:tcPr>
          <w:p w14:paraId="0D8B1AE2" w14:textId="77777777" w:rsidR="00D52482" w:rsidRPr="00B04D39" w:rsidRDefault="00D52482" w:rsidP="00B04D39">
            <w:pPr>
              <w:spacing w:before="0"/>
              <w:jc w:val="center"/>
              <w:rPr>
                <w:b/>
                <w:bCs/>
                <w:sz w:val="20"/>
                <w:szCs w:val="20"/>
              </w:rPr>
            </w:pPr>
            <w:r w:rsidRPr="00B04D39">
              <w:rPr>
                <w:b/>
                <w:bCs/>
                <w:sz w:val="20"/>
                <w:szCs w:val="20"/>
              </w:rPr>
              <w:t>Tárgy</w:t>
            </w:r>
          </w:p>
        </w:tc>
        <w:tc>
          <w:tcPr>
            <w:tcW w:w="425" w:type="dxa"/>
            <w:tcBorders>
              <w:top w:val="nil"/>
              <w:left w:val="nil"/>
              <w:bottom w:val="single" w:sz="4" w:space="0" w:color="auto"/>
              <w:right w:val="single" w:sz="4" w:space="0" w:color="auto"/>
            </w:tcBorders>
            <w:shd w:val="clear" w:color="auto" w:fill="F2F2F2"/>
            <w:noWrap/>
            <w:vAlign w:val="center"/>
            <w:hideMark/>
          </w:tcPr>
          <w:p w14:paraId="2C931410" w14:textId="77777777" w:rsidR="00D52482" w:rsidRPr="00B04D39" w:rsidRDefault="00D52482" w:rsidP="00B04D39">
            <w:pPr>
              <w:spacing w:before="0"/>
              <w:jc w:val="center"/>
              <w:rPr>
                <w:b/>
                <w:bCs/>
                <w:sz w:val="20"/>
                <w:szCs w:val="20"/>
              </w:rPr>
            </w:pPr>
            <w:proofErr w:type="spellStart"/>
            <w:r w:rsidRPr="00B04D39">
              <w:rPr>
                <w:b/>
                <w:bCs/>
                <w:sz w:val="20"/>
                <w:szCs w:val="20"/>
              </w:rPr>
              <w:t>Kr</w:t>
            </w:r>
            <w:proofErr w:type="spellEnd"/>
          </w:p>
        </w:tc>
        <w:tc>
          <w:tcPr>
            <w:tcW w:w="381" w:type="dxa"/>
            <w:tcBorders>
              <w:top w:val="nil"/>
              <w:left w:val="nil"/>
              <w:bottom w:val="single" w:sz="4" w:space="0" w:color="auto"/>
              <w:right w:val="single" w:sz="4" w:space="0" w:color="auto"/>
            </w:tcBorders>
            <w:shd w:val="clear" w:color="auto" w:fill="F2F2F2"/>
            <w:noWrap/>
            <w:vAlign w:val="center"/>
            <w:hideMark/>
          </w:tcPr>
          <w:p w14:paraId="217579FD" w14:textId="77777777" w:rsidR="00D52482" w:rsidRPr="00B04D39" w:rsidRDefault="00D52482" w:rsidP="00B04D39">
            <w:pPr>
              <w:spacing w:before="0"/>
              <w:jc w:val="center"/>
              <w:rPr>
                <w:b/>
                <w:bCs/>
                <w:sz w:val="20"/>
                <w:szCs w:val="20"/>
              </w:rPr>
            </w:pPr>
            <w:r w:rsidRPr="00B04D39">
              <w:rPr>
                <w:b/>
                <w:bCs/>
                <w:sz w:val="20"/>
                <w:szCs w:val="20"/>
              </w:rPr>
              <w:t>E</w:t>
            </w:r>
          </w:p>
        </w:tc>
        <w:tc>
          <w:tcPr>
            <w:tcW w:w="470" w:type="dxa"/>
            <w:tcBorders>
              <w:top w:val="nil"/>
              <w:left w:val="nil"/>
              <w:bottom w:val="single" w:sz="4" w:space="0" w:color="auto"/>
              <w:right w:val="single" w:sz="4" w:space="0" w:color="auto"/>
            </w:tcBorders>
            <w:shd w:val="clear" w:color="auto" w:fill="F2F2F2"/>
            <w:noWrap/>
            <w:vAlign w:val="center"/>
            <w:hideMark/>
          </w:tcPr>
          <w:p w14:paraId="32D5A006" w14:textId="77777777" w:rsidR="00D52482" w:rsidRPr="00B04D39" w:rsidRDefault="00D52482" w:rsidP="00B04D39">
            <w:pPr>
              <w:spacing w:before="0"/>
              <w:jc w:val="center"/>
              <w:rPr>
                <w:b/>
                <w:bCs/>
                <w:sz w:val="20"/>
                <w:szCs w:val="20"/>
              </w:rPr>
            </w:pPr>
            <w:r w:rsidRPr="00B04D39">
              <w:rPr>
                <w:b/>
                <w:bCs/>
                <w:sz w:val="20"/>
                <w:szCs w:val="20"/>
              </w:rPr>
              <w:t>GY</w:t>
            </w:r>
          </w:p>
        </w:tc>
        <w:tc>
          <w:tcPr>
            <w:tcW w:w="429" w:type="dxa"/>
            <w:tcBorders>
              <w:top w:val="nil"/>
              <w:left w:val="nil"/>
              <w:bottom w:val="single" w:sz="4" w:space="0" w:color="auto"/>
              <w:right w:val="single" w:sz="4" w:space="0" w:color="auto"/>
            </w:tcBorders>
            <w:shd w:val="clear" w:color="auto" w:fill="F2F2F2"/>
            <w:noWrap/>
            <w:vAlign w:val="center"/>
            <w:hideMark/>
          </w:tcPr>
          <w:p w14:paraId="4868DA19" w14:textId="77777777" w:rsidR="00D52482" w:rsidRPr="00B04D39" w:rsidRDefault="00D52482" w:rsidP="00B04D39">
            <w:pPr>
              <w:spacing w:before="0"/>
              <w:jc w:val="center"/>
              <w:rPr>
                <w:b/>
                <w:bCs/>
                <w:sz w:val="20"/>
                <w:szCs w:val="20"/>
              </w:rPr>
            </w:pPr>
            <w:r w:rsidRPr="00B04D39">
              <w:rPr>
                <w:b/>
                <w:bCs/>
                <w:sz w:val="20"/>
                <w:szCs w:val="20"/>
              </w:rPr>
              <w:t>SZ</w:t>
            </w:r>
          </w:p>
        </w:tc>
        <w:tc>
          <w:tcPr>
            <w:tcW w:w="2682" w:type="dxa"/>
            <w:tcBorders>
              <w:top w:val="nil"/>
              <w:left w:val="nil"/>
              <w:bottom w:val="single" w:sz="4" w:space="0" w:color="auto"/>
              <w:right w:val="single" w:sz="4" w:space="0" w:color="auto"/>
            </w:tcBorders>
            <w:shd w:val="clear" w:color="auto" w:fill="F2F2F2"/>
            <w:noWrap/>
            <w:vAlign w:val="center"/>
            <w:hideMark/>
          </w:tcPr>
          <w:p w14:paraId="7983DBB4" w14:textId="77777777" w:rsidR="00D52482" w:rsidRPr="00B04D39" w:rsidRDefault="00D52482" w:rsidP="00B04D39">
            <w:pPr>
              <w:spacing w:before="0"/>
              <w:jc w:val="center"/>
              <w:rPr>
                <w:b/>
                <w:bCs/>
                <w:sz w:val="20"/>
                <w:szCs w:val="20"/>
              </w:rPr>
            </w:pPr>
            <w:r w:rsidRPr="00B04D39">
              <w:rPr>
                <w:b/>
                <w:bCs/>
                <w:sz w:val="20"/>
                <w:szCs w:val="20"/>
              </w:rPr>
              <w:t>Tárgyfelelős</w:t>
            </w:r>
          </w:p>
        </w:tc>
      </w:tr>
      <w:tr w:rsidR="00D52482" w:rsidRPr="00B04D39" w14:paraId="2F8ACE53" w14:textId="77777777" w:rsidTr="00333DB5">
        <w:trPr>
          <w:trHeight w:val="300"/>
        </w:trPr>
        <w:tc>
          <w:tcPr>
            <w:tcW w:w="2001" w:type="dxa"/>
            <w:tcBorders>
              <w:top w:val="nil"/>
              <w:left w:val="single" w:sz="4" w:space="0" w:color="auto"/>
              <w:bottom w:val="single" w:sz="4" w:space="0" w:color="auto"/>
              <w:right w:val="single" w:sz="4" w:space="0" w:color="auto"/>
            </w:tcBorders>
            <w:shd w:val="clear" w:color="000000" w:fill="FFFFFF"/>
            <w:noWrap/>
            <w:vAlign w:val="center"/>
            <w:hideMark/>
          </w:tcPr>
          <w:p w14:paraId="0ACFC3D5" w14:textId="135E8D30" w:rsidR="00D52482" w:rsidRPr="00B04D39" w:rsidRDefault="00D52482" w:rsidP="00B04D39">
            <w:pPr>
              <w:spacing w:before="0"/>
              <w:rPr>
                <w:sz w:val="20"/>
                <w:szCs w:val="20"/>
              </w:rPr>
            </w:pPr>
            <w:r w:rsidRPr="00B04D39">
              <w:rPr>
                <w:sz w:val="20"/>
                <w:szCs w:val="20"/>
              </w:rPr>
              <w:t>MAKMKT214-17-B</w:t>
            </w:r>
            <w:r w:rsidR="00F04F91" w:rsidRPr="00B04D39">
              <w:rPr>
                <w:sz w:val="20"/>
                <w:szCs w:val="20"/>
              </w:rPr>
              <w:t>L</w:t>
            </w:r>
          </w:p>
        </w:tc>
        <w:tc>
          <w:tcPr>
            <w:tcW w:w="2814" w:type="dxa"/>
            <w:tcBorders>
              <w:top w:val="nil"/>
              <w:left w:val="nil"/>
              <w:bottom w:val="single" w:sz="4" w:space="0" w:color="auto"/>
              <w:right w:val="single" w:sz="4" w:space="0" w:color="auto"/>
            </w:tcBorders>
            <w:shd w:val="clear" w:color="000000" w:fill="FFFFFF"/>
            <w:noWrap/>
            <w:vAlign w:val="center"/>
            <w:hideMark/>
          </w:tcPr>
          <w:p w14:paraId="5F987F5E" w14:textId="77777777" w:rsidR="00D52482" w:rsidRPr="00B04D39" w:rsidRDefault="00D52482" w:rsidP="00B04D39">
            <w:pPr>
              <w:spacing w:before="0"/>
              <w:rPr>
                <w:sz w:val="20"/>
                <w:szCs w:val="20"/>
              </w:rPr>
            </w:pPr>
            <w:r w:rsidRPr="00B04D39">
              <w:rPr>
                <w:sz w:val="20"/>
                <w:szCs w:val="20"/>
              </w:rPr>
              <w:t>Minőségügy</w:t>
            </w:r>
          </w:p>
        </w:tc>
        <w:tc>
          <w:tcPr>
            <w:tcW w:w="425" w:type="dxa"/>
            <w:tcBorders>
              <w:top w:val="nil"/>
              <w:left w:val="nil"/>
              <w:bottom w:val="single" w:sz="4" w:space="0" w:color="auto"/>
              <w:right w:val="single" w:sz="4" w:space="0" w:color="auto"/>
            </w:tcBorders>
            <w:shd w:val="clear" w:color="000000" w:fill="FFFFFF"/>
            <w:noWrap/>
            <w:vAlign w:val="center"/>
            <w:hideMark/>
          </w:tcPr>
          <w:p w14:paraId="785B33CE" w14:textId="77777777" w:rsidR="00D52482" w:rsidRPr="00B04D39" w:rsidRDefault="00D52482" w:rsidP="00B04D39">
            <w:pPr>
              <w:spacing w:before="0"/>
              <w:jc w:val="center"/>
              <w:rPr>
                <w:sz w:val="20"/>
                <w:szCs w:val="20"/>
              </w:rPr>
            </w:pPr>
            <w:r w:rsidRPr="00B04D39">
              <w:rPr>
                <w:sz w:val="20"/>
                <w:szCs w:val="20"/>
              </w:rPr>
              <w:t>2</w:t>
            </w:r>
          </w:p>
        </w:tc>
        <w:tc>
          <w:tcPr>
            <w:tcW w:w="381" w:type="dxa"/>
            <w:tcBorders>
              <w:top w:val="nil"/>
              <w:left w:val="nil"/>
              <w:bottom w:val="single" w:sz="4" w:space="0" w:color="auto"/>
              <w:right w:val="single" w:sz="4" w:space="0" w:color="auto"/>
            </w:tcBorders>
            <w:shd w:val="clear" w:color="000000" w:fill="FFFFFF"/>
            <w:noWrap/>
            <w:vAlign w:val="center"/>
            <w:hideMark/>
          </w:tcPr>
          <w:p w14:paraId="5DDF4CF0" w14:textId="574DA8AD" w:rsidR="00D52482" w:rsidRPr="00B04D39" w:rsidRDefault="00F04F91" w:rsidP="00B04D39">
            <w:pPr>
              <w:spacing w:before="0"/>
              <w:jc w:val="center"/>
              <w:rPr>
                <w:sz w:val="20"/>
                <w:szCs w:val="20"/>
              </w:rPr>
            </w:pPr>
            <w:r w:rsidRPr="00B04D39">
              <w:rPr>
                <w:sz w:val="20"/>
                <w:szCs w:val="20"/>
              </w:rPr>
              <w:t>10</w:t>
            </w:r>
          </w:p>
        </w:tc>
        <w:tc>
          <w:tcPr>
            <w:tcW w:w="470" w:type="dxa"/>
            <w:tcBorders>
              <w:top w:val="nil"/>
              <w:left w:val="nil"/>
              <w:bottom w:val="single" w:sz="4" w:space="0" w:color="auto"/>
              <w:right w:val="single" w:sz="4" w:space="0" w:color="auto"/>
            </w:tcBorders>
            <w:shd w:val="clear" w:color="000000" w:fill="FFFFFF"/>
            <w:noWrap/>
            <w:vAlign w:val="center"/>
            <w:hideMark/>
          </w:tcPr>
          <w:p w14:paraId="5A976AA1" w14:textId="77777777" w:rsidR="00D52482" w:rsidRPr="00B04D39" w:rsidRDefault="00D52482" w:rsidP="00B04D39">
            <w:pPr>
              <w:spacing w:before="0"/>
              <w:jc w:val="center"/>
              <w:rPr>
                <w:sz w:val="20"/>
                <w:szCs w:val="20"/>
              </w:rPr>
            </w:pPr>
            <w:r w:rsidRPr="00B04D39">
              <w:rPr>
                <w:sz w:val="20"/>
                <w:szCs w:val="20"/>
              </w:rPr>
              <w:t>0</w:t>
            </w:r>
          </w:p>
        </w:tc>
        <w:tc>
          <w:tcPr>
            <w:tcW w:w="429" w:type="dxa"/>
            <w:tcBorders>
              <w:top w:val="nil"/>
              <w:left w:val="nil"/>
              <w:bottom w:val="single" w:sz="4" w:space="0" w:color="auto"/>
              <w:right w:val="single" w:sz="4" w:space="0" w:color="auto"/>
            </w:tcBorders>
            <w:shd w:val="clear" w:color="000000" w:fill="FFFFFF"/>
            <w:noWrap/>
            <w:vAlign w:val="center"/>
            <w:hideMark/>
          </w:tcPr>
          <w:p w14:paraId="7DE27B5A" w14:textId="77777777" w:rsidR="00D52482" w:rsidRPr="00B04D39" w:rsidRDefault="00D52482" w:rsidP="00B04D39">
            <w:pPr>
              <w:spacing w:before="0"/>
              <w:jc w:val="center"/>
              <w:rPr>
                <w:sz w:val="20"/>
                <w:szCs w:val="20"/>
              </w:rPr>
            </w:pPr>
            <w:r w:rsidRPr="00B04D39">
              <w:rPr>
                <w:sz w:val="20"/>
                <w:szCs w:val="20"/>
              </w:rPr>
              <w:t>K</w:t>
            </w:r>
          </w:p>
        </w:tc>
        <w:tc>
          <w:tcPr>
            <w:tcW w:w="2682" w:type="dxa"/>
            <w:tcBorders>
              <w:top w:val="nil"/>
              <w:left w:val="nil"/>
              <w:bottom w:val="single" w:sz="4" w:space="0" w:color="auto"/>
              <w:right w:val="single" w:sz="4" w:space="0" w:color="auto"/>
            </w:tcBorders>
            <w:shd w:val="clear" w:color="000000" w:fill="FFFFFF"/>
            <w:noWrap/>
            <w:vAlign w:val="center"/>
            <w:hideMark/>
          </w:tcPr>
          <w:p w14:paraId="74A315DE" w14:textId="77777777" w:rsidR="00D52482" w:rsidRPr="00B04D39" w:rsidRDefault="00D52482" w:rsidP="00B04D39">
            <w:pPr>
              <w:spacing w:before="0"/>
              <w:rPr>
                <w:sz w:val="20"/>
                <w:szCs w:val="20"/>
              </w:rPr>
            </w:pPr>
            <w:r w:rsidRPr="00B04D39">
              <w:rPr>
                <w:sz w:val="20"/>
                <w:szCs w:val="20"/>
              </w:rPr>
              <w:t>Dr. Palotás Árpád Bence</w:t>
            </w:r>
          </w:p>
        </w:tc>
      </w:tr>
      <w:tr w:rsidR="00D52482" w:rsidRPr="00B04D39" w14:paraId="3E3D12EE" w14:textId="77777777" w:rsidTr="00333DB5">
        <w:trPr>
          <w:trHeight w:val="300"/>
        </w:trPr>
        <w:tc>
          <w:tcPr>
            <w:tcW w:w="2001" w:type="dxa"/>
            <w:tcBorders>
              <w:top w:val="nil"/>
              <w:left w:val="single" w:sz="4" w:space="0" w:color="auto"/>
              <w:bottom w:val="single" w:sz="4" w:space="0" w:color="auto"/>
              <w:right w:val="single" w:sz="4" w:space="0" w:color="auto"/>
            </w:tcBorders>
            <w:shd w:val="clear" w:color="000000" w:fill="FFFFFF"/>
            <w:noWrap/>
            <w:vAlign w:val="center"/>
            <w:hideMark/>
          </w:tcPr>
          <w:p w14:paraId="7B1A168C" w14:textId="2D5B2F5F" w:rsidR="00D52482" w:rsidRPr="00B04D39" w:rsidRDefault="00D52482" w:rsidP="00B04D39">
            <w:pPr>
              <w:spacing w:before="0"/>
              <w:rPr>
                <w:sz w:val="20"/>
                <w:szCs w:val="20"/>
              </w:rPr>
            </w:pPr>
            <w:r w:rsidRPr="00B04D39">
              <w:rPr>
                <w:sz w:val="20"/>
                <w:szCs w:val="20"/>
              </w:rPr>
              <w:t>MAKKEM232-17-B</w:t>
            </w:r>
            <w:r w:rsidR="00F04F91" w:rsidRPr="00B04D39">
              <w:rPr>
                <w:sz w:val="20"/>
                <w:szCs w:val="20"/>
              </w:rPr>
              <w:t>L</w:t>
            </w:r>
          </w:p>
        </w:tc>
        <w:tc>
          <w:tcPr>
            <w:tcW w:w="2814" w:type="dxa"/>
            <w:tcBorders>
              <w:top w:val="nil"/>
              <w:left w:val="nil"/>
              <w:bottom w:val="single" w:sz="4" w:space="0" w:color="auto"/>
              <w:right w:val="single" w:sz="4" w:space="0" w:color="auto"/>
            </w:tcBorders>
            <w:shd w:val="clear" w:color="000000" w:fill="FFFFFF"/>
            <w:noWrap/>
            <w:vAlign w:val="center"/>
            <w:hideMark/>
          </w:tcPr>
          <w:p w14:paraId="32DFF53E" w14:textId="77777777" w:rsidR="00D52482" w:rsidRPr="00B04D39" w:rsidRDefault="00D52482" w:rsidP="00B04D39">
            <w:pPr>
              <w:spacing w:before="0"/>
              <w:rPr>
                <w:sz w:val="20"/>
                <w:szCs w:val="20"/>
              </w:rPr>
            </w:pPr>
            <w:r w:rsidRPr="00B04D39">
              <w:rPr>
                <w:sz w:val="20"/>
                <w:szCs w:val="20"/>
              </w:rPr>
              <w:t>Környezetvédelem</w:t>
            </w:r>
          </w:p>
        </w:tc>
        <w:tc>
          <w:tcPr>
            <w:tcW w:w="425" w:type="dxa"/>
            <w:tcBorders>
              <w:top w:val="nil"/>
              <w:left w:val="nil"/>
              <w:bottom w:val="single" w:sz="4" w:space="0" w:color="auto"/>
              <w:right w:val="single" w:sz="4" w:space="0" w:color="auto"/>
            </w:tcBorders>
            <w:shd w:val="clear" w:color="000000" w:fill="FFFFFF"/>
            <w:noWrap/>
            <w:vAlign w:val="center"/>
            <w:hideMark/>
          </w:tcPr>
          <w:p w14:paraId="54D01314" w14:textId="77777777" w:rsidR="00D52482" w:rsidRPr="00B04D39" w:rsidRDefault="00D52482" w:rsidP="00B04D39">
            <w:pPr>
              <w:spacing w:before="0"/>
              <w:jc w:val="center"/>
              <w:rPr>
                <w:sz w:val="20"/>
                <w:szCs w:val="20"/>
              </w:rPr>
            </w:pPr>
            <w:r w:rsidRPr="00B04D39">
              <w:rPr>
                <w:sz w:val="20"/>
                <w:szCs w:val="20"/>
              </w:rPr>
              <w:t>3</w:t>
            </w:r>
          </w:p>
        </w:tc>
        <w:tc>
          <w:tcPr>
            <w:tcW w:w="381" w:type="dxa"/>
            <w:tcBorders>
              <w:top w:val="nil"/>
              <w:left w:val="nil"/>
              <w:bottom w:val="single" w:sz="4" w:space="0" w:color="auto"/>
              <w:right w:val="single" w:sz="4" w:space="0" w:color="auto"/>
            </w:tcBorders>
            <w:shd w:val="clear" w:color="000000" w:fill="FFFFFF"/>
            <w:noWrap/>
            <w:vAlign w:val="center"/>
            <w:hideMark/>
          </w:tcPr>
          <w:p w14:paraId="4D78D203" w14:textId="0BF835ED" w:rsidR="00D52482" w:rsidRPr="00B04D39" w:rsidRDefault="00F04F91" w:rsidP="00B04D39">
            <w:pPr>
              <w:spacing w:before="0"/>
              <w:jc w:val="center"/>
              <w:rPr>
                <w:sz w:val="20"/>
                <w:szCs w:val="20"/>
              </w:rPr>
            </w:pPr>
            <w:r w:rsidRPr="00B04D39">
              <w:rPr>
                <w:sz w:val="20"/>
                <w:szCs w:val="20"/>
              </w:rPr>
              <w:t>10</w:t>
            </w:r>
          </w:p>
        </w:tc>
        <w:tc>
          <w:tcPr>
            <w:tcW w:w="470" w:type="dxa"/>
            <w:tcBorders>
              <w:top w:val="nil"/>
              <w:left w:val="nil"/>
              <w:bottom w:val="single" w:sz="4" w:space="0" w:color="auto"/>
              <w:right w:val="single" w:sz="4" w:space="0" w:color="auto"/>
            </w:tcBorders>
            <w:shd w:val="clear" w:color="000000" w:fill="FFFFFF"/>
            <w:noWrap/>
            <w:vAlign w:val="center"/>
            <w:hideMark/>
          </w:tcPr>
          <w:p w14:paraId="2F1D9E93" w14:textId="09FB719D" w:rsidR="00D52482" w:rsidRPr="00B04D39" w:rsidRDefault="00F04F91" w:rsidP="00B04D39">
            <w:pPr>
              <w:spacing w:before="0"/>
              <w:jc w:val="center"/>
              <w:rPr>
                <w:sz w:val="20"/>
                <w:szCs w:val="20"/>
              </w:rPr>
            </w:pPr>
            <w:r w:rsidRPr="00B04D39">
              <w:rPr>
                <w:sz w:val="20"/>
                <w:szCs w:val="20"/>
              </w:rPr>
              <w:t>5</w:t>
            </w:r>
          </w:p>
        </w:tc>
        <w:tc>
          <w:tcPr>
            <w:tcW w:w="429" w:type="dxa"/>
            <w:tcBorders>
              <w:top w:val="nil"/>
              <w:left w:val="nil"/>
              <w:bottom w:val="single" w:sz="4" w:space="0" w:color="auto"/>
              <w:right w:val="single" w:sz="4" w:space="0" w:color="auto"/>
            </w:tcBorders>
            <w:shd w:val="clear" w:color="000000" w:fill="FFFFFF"/>
            <w:noWrap/>
            <w:vAlign w:val="center"/>
            <w:hideMark/>
          </w:tcPr>
          <w:p w14:paraId="1E592CF2" w14:textId="77777777" w:rsidR="00D52482" w:rsidRPr="00B04D39" w:rsidRDefault="00D52482" w:rsidP="00B04D39">
            <w:pPr>
              <w:spacing w:before="0"/>
              <w:jc w:val="center"/>
              <w:rPr>
                <w:sz w:val="20"/>
                <w:szCs w:val="20"/>
              </w:rPr>
            </w:pPr>
            <w:r w:rsidRPr="00B04D39">
              <w:rPr>
                <w:sz w:val="20"/>
                <w:szCs w:val="20"/>
              </w:rPr>
              <w:t>K</w:t>
            </w:r>
          </w:p>
        </w:tc>
        <w:tc>
          <w:tcPr>
            <w:tcW w:w="2682" w:type="dxa"/>
            <w:tcBorders>
              <w:top w:val="nil"/>
              <w:left w:val="nil"/>
              <w:bottom w:val="single" w:sz="4" w:space="0" w:color="auto"/>
              <w:right w:val="single" w:sz="4" w:space="0" w:color="auto"/>
            </w:tcBorders>
            <w:shd w:val="clear" w:color="000000" w:fill="FFFFFF"/>
            <w:noWrap/>
            <w:vAlign w:val="center"/>
            <w:hideMark/>
          </w:tcPr>
          <w:p w14:paraId="5E1DF496" w14:textId="77777777" w:rsidR="00D52482" w:rsidRPr="00B04D39" w:rsidRDefault="00D52482" w:rsidP="00B04D39">
            <w:pPr>
              <w:spacing w:before="0"/>
              <w:rPr>
                <w:sz w:val="20"/>
                <w:szCs w:val="20"/>
              </w:rPr>
            </w:pPr>
            <w:r w:rsidRPr="00B04D39">
              <w:rPr>
                <w:sz w:val="20"/>
                <w:szCs w:val="20"/>
              </w:rPr>
              <w:t>Dr. Bánhidi Olivér</w:t>
            </w:r>
          </w:p>
        </w:tc>
      </w:tr>
      <w:tr w:rsidR="00D52482" w:rsidRPr="00B04D39" w14:paraId="73E2F483" w14:textId="77777777" w:rsidTr="00333DB5">
        <w:trPr>
          <w:trHeight w:val="300"/>
        </w:trPr>
        <w:tc>
          <w:tcPr>
            <w:tcW w:w="2001" w:type="dxa"/>
            <w:tcBorders>
              <w:top w:val="nil"/>
              <w:left w:val="single" w:sz="4" w:space="0" w:color="auto"/>
              <w:bottom w:val="single" w:sz="4" w:space="0" w:color="auto"/>
              <w:right w:val="single" w:sz="4" w:space="0" w:color="auto"/>
            </w:tcBorders>
            <w:shd w:val="clear" w:color="000000" w:fill="FFFFFF"/>
            <w:noWrap/>
            <w:vAlign w:val="center"/>
            <w:hideMark/>
          </w:tcPr>
          <w:p w14:paraId="480C18A4" w14:textId="1E352D8D" w:rsidR="00D52482" w:rsidRPr="00B04D39" w:rsidRDefault="00D52482" w:rsidP="00B04D39">
            <w:pPr>
              <w:spacing w:before="0"/>
              <w:rPr>
                <w:sz w:val="20"/>
                <w:szCs w:val="20"/>
              </w:rPr>
            </w:pPr>
            <w:r w:rsidRPr="00B04D39">
              <w:rPr>
                <w:sz w:val="20"/>
                <w:szCs w:val="20"/>
              </w:rPr>
              <w:t>MAKMET104B</w:t>
            </w:r>
            <w:r w:rsidR="00F04F91" w:rsidRPr="00B04D39">
              <w:rPr>
                <w:sz w:val="20"/>
                <w:szCs w:val="20"/>
              </w:rPr>
              <w:t>L</w:t>
            </w:r>
          </w:p>
        </w:tc>
        <w:tc>
          <w:tcPr>
            <w:tcW w:w="2814" w:type="dxa"/>
            <w:tcBorders>
              <w:top w:val="nil"/>
              <w:left w:val="nil"/>
              <w:bottom w:val="single" w:sz="4" w:space="0" w:color="auto"/>
              <w:right w:val="single" w:sz="4" w:space="0" w:color="auto"/>
            </w:tcBorders>
            <w:shd w:val="clear" w:color="000000" w:fill="FFFFFF"/>
            <w:noWrap/>
            <w:vAlign w:val="center"/>
            <w:hideMark/>
          </w:tcPr>
          <w:p w14:paraId="131A1FCD" w14:textId="77777777" w:rsidR="00D52482" w:rsidRPr="00B04D39" w:rsidRDefault="00D52482" w:rsidP="00B04D39">
            <w:pPr>
              <w:spacing w:before="0"/>
              <w:rPr>
                <w:sz w:val="20"/>
                <w:szCs w:val="20"/>
              </w:rPr>
            </w:pPr>
            <w:r w:rsidRPr="00B04D39">
              <w:rPr>
                <w:sz w:val="20"/>
                <w:szCs w:val="20"/>
              </w:rPr>
              <w:t xml:space="preserve">Termeléskontrolling </w:t>
            </w:r>
          </w:p>
        </w:tc>
        <w:tc>
          <w:tcPr>
            <w:tcW w:w="425" w:type="dxa"/>
            <w:tcBorders>
              <w:top w:val="nil"/>
              <w:left w:val="nil"/>
              <w:bottom w:val="single" w:sz="4" w:space="0" w:color="auto"/>
              <w:right w:val="single" w:sz="4" w:space="0" w:color="auto"/>
            </w:tcBorders>
            <w:shd w:val="clear" w:color="000000" w:fill="FFFFFF"/>
            <w:noWrap/>
            <w:vAlign w:val="center"/>
            <w:hideMark/>
          </w:tcPr>
          <w:p w14:paraId="6C42B53D" w14:textId="77777777" w:rsidR="00D52482" w:rsidRPr="00B04D39" w:rsidRDefault="00D52482" w:rsidP="00B04D39">
            <w:pPr>
              <w:spacing w:before="0"/>
              <w:jc w:val="center"/>
              <w:rPr>
                <w:sz w:val="20"/>
                <w:szCs w:val="20"/>
              </w:rPr>
            </w:pPr>
            <w:r w:rsidRPr="00B04D39">
              <w:rPr>
                <w:sz w:val="20"/>
                <w:szCs w:val="20"/>
              </w:rPr>
              <w:t>3</w:t>
            </w:r>
          </w:p>
        </w:tc>
        <w:tc>
          <w:tcPr>
            <w:tcW w:w="381" w:type="dxa"/>
            <w:tcBorders>
              <w:top w:val="nil"/>
              <w:left w:val="nil"/>
              <w:bottom w:val="single" w:sz="4" w:space="0" w:color="auto"/>
              <w:right w:val="single" w:sz="4" w:space="0" w:color="auto"/>
            </w:tcBorders>
            <w:shd w:val="clear" w:color="000000" w:fill="FFFFFF"/>
            <w:noWrap/>
            <w:vAlign w:val="center"/>
            <w:hideMark/>
          </w:tcPr>
          <w:p w14:paraId="562FE716" w14:textId="54B966BA" w:rsidR="00D52482" w:rsidRPr="00B04D39" w:rsidRDefault="00F04F91" w:rsidP="00B04D39">
            <w:pPr>
              <w:spacing w:before="0"/>
              <w:jc w:val="center"/>
              <w:rPr>
                <w:sz w:val="20"/>
                <w:szCs w:val="20"/>
              </w:rPr>
            </w:pPr>
            <w:r w:rsidRPr="00B04D39">
              <w:rPr>
                <w:sz w:val="20"/>
                <w:szCs w:val="20"/>
              </w:rPr>
              <w:t>5</w:t>
            </w:r>
          </w:p>
        </w:tc>
        <w:tc>
          <w:tcPr>
            <w:tcW w:w="470" w:type="dxa"/>
            <w:tcBorders>
              <w:top w:val="nil"/>
              <w:left w:val="nil"/>
              <w:bottom w:val="single" w:sz="4" w:space="0" w:color="auto"/>
              <w:right w:val="single" w:sz="4" w:space="0" w:color="auto"/>
            </w:tcBorders>
            <w:shd w:val="clear" w:color="000000" w:fill="FFFFFF"/>
            <w:noWrap/>
            <w:vAlign w:val="center"/>
            <w:hideMark/>
          </w:tcPr>
          <w:p w14:paraId="06C10FA3" w14:textId="310E70B3" w:rsidR="00D52482" w:rsidRPr="00B04D39" w:rsidRDefault="00F04F91" w:rsidP="00B04D39">
            <w:pPr>
              <w:spacing w:before="0"/>
              <w:jc w:val="center"/>
              <w:rPr>
                <w:sz w:val="20"/>
                <w:szCs w:val="20"/>
              </w:rPr>
            </w:pPr>
            <w:r w:rsidRPr="00B04D39">
              <w:rPr>
                <w:sz w:val="20"/>
                <w:szCs w:val="20"/>
              </w:rPr>
              <w:t>10</w:t>
            </w:r>
          </w:p>
        </w:tc>
        <w:tc>
          <w:tcPr>
            <w:tcW w:w="429" w:type="dxa"/>
            <w:tcBorders>
              <w:top w:val="nil"/>
              <w:left w:val="nil"/>
              <w:bottom w:val="single" w:sz="4" w:space="0" w:color="auto"/>
              <w:right w:val="single" w:sz="4" w:space="0" w:color="auto"/>
            </w:tcBorders>
            <w:shd w:val="clear" w:color="000000" w:fill="FFFFFF"/>
            <w:noWrap/>
            <w:vAlign w:val="center"/>
            <w:hideMark/>
          </w:tcPr>
          <w:p w14:paraId="37818F1F" w14:textId="77777777" w:rsidR="00D52482" w:rsidRPr="00B04D39" w:rsidRDefault="00D52482" w:rsidP="00B04D39">
            <w:pPr>
              <w:spacing w:before="0"/>
              <w:jc w:val="center"/>
              <w:rPr>
                <w:sz w:val="20"/>
                <w:szCs w:val="20"/>
              </w:rPr>
            </w:pPr>
            <w:r w:rsidRPr="00B04D39">
              <w:rPr>
                <w:sz w:val="20"/>
                <w:szCs w:val="20"/>
              </w:rPr>
              <w:t>GY</w:t>
            </w:r>
          </w:p>
        </w:tc>
        <w:tc>
          <w:tcPr>
            <w:tcW w:w="2682" w:type="dxa"/>
            <w:tcBorders>
              <w:top w:val="nil"/>
              <w:left w:val="nil"/>
              <w:bottom w:val="single" w:sz="4" w:space="0" w:color="auto"/>
              <w:right w:val="single" w:sz="4" w:space="0" w:color="auto"/>
            </w:tcBorders>
            <w:shd w:val="clear" w:color="000000" w:fill="FFFFFF"/>
            <w:noWrap/>
            <w:vAlign w:val="center"/>
            <w:hideMark/>
          </w:tcPr>
          <w:p w14:paraId="005C66DE" w14:textId="77777777" w:rsidR="00D52482" w:rsidRPr="00B04D39" w:rsidRDefault="00D52482" w:rsidP="00B04D39">
            <w:pPr>
              <w:spacing w:before="0"/>
              <w:rPr>
                <w:sz w:val="20"/>
                <w:szCs w:val="20"/>
              </w:rPr>
            </w:pPr>
            <w:r w:rsidRPr="00B04D39">
              <w:rPr>
                <w:sz w:val="20"/>
                <w:szCs w:val="20"/>
              </w:rPr>
              <w:t>Dr. Török Béla</w:t>
            </w:r>
          </w:p>
        </w:tc>
      </w:tr>
      <w:tr w:rsidR="009C5393" w:rsidRPr="00B04D39" w14:paraId="3D0D43F7" w14:textId="77777777" w:rsidTr="00333DB5">
        <w:trPr>
          <w:trHeight w:val="300"/>
        </w:trPr>
        <w:tc>
          <w:tcPr>
            <w:tcW w:w="2001" w:type="dxa"/>
            <w:tcBorders>
              <w:top w:val="nil"/>
              <w:left w:val="single" w:sz="4" w:space="0" w:color="auto"/>
              <w:bottom w:val="single" w:sz="4" w:space="0" w:color="auto"/>
              <w:right w:val="single" w:sz="4" w:space="0" w:color="auto"/>
            </w:tcBorders>
            <w:shd w:val="clear" w:color="000000" w:fill="FFFFFF"/>
            <w:noWrap/>
            <w:vAlign w:val="center"/>
            <w:hideMark/>
          </w:tcPr>
          <w:p w14:paraId="2E5ADC7E" w14:textId="3F485193" w:rsidR="009C5393" w:rsidRPr="00F03CF5" w:rsidRDefault="009C5393" w:rsidP="009C5393">
            <w:pPr>
              <w:spacing w:before="0"/>
              <w:rPr>
                <w:sz w:val="18"/>
                <w:szCs w:val="18"/>
              </w:rPr>
            </w:pPr>
            <w:r w:rsidRPr="00F03CF5">
              <w:rPr>
                <w:sz w:val="18"/>
                <w:szCs w:val="18"/>
              </w:rPr>
              <w:t>MIAN06SZNYMABS</w:t>
            </w:r>
            <w:r w:rsidR="00333DB5">
              <w:rPr>
                <w:sz w:val="18"/>
                <w:szCs w:val="18"/>
              </w:rPr>
              <w:t>L</w:t>
            </w:r>
          </w:p>
          <w:p w14:paraId="64CB49B0" w14:textId="546E4EEA" w:rsidR="009C5393" w:rsidRPr="00485B28" w:rsidRDefault="009C5393" w:rsidP="009C5393">
            <w:pPr>
              <w:spacing w:before="0"/>
              <w:rPr>
                <w:sz w:val="20"/>
                <w:szCs w:val="20"/>
                <w:highlight w:val="yellow"/>
              </w:rPr>
            </w:pPr>
            <w:r w:rsidRPr="00F03CF5">
              <w:rPr>
                <w:sz w:val="18"/>
                <w:szCs w:val="18"/>
              </w:rPr>
              <w:t>MI</w:t>
            </w:r>
            <w:r w:rsidR="00304AD6">
              <w:rPr>
                <w:sz w:val="18"/>
                <w:szCs w:val="18"/>
              </w:rPr>
              <w:t>NE</w:t>
            </w:r>
            <w:r w:rsidRPr="00F03CF5">
              <w:rPr>
                <w:sz w:val="18"/>
                <w:szCs w:val="18"/>
              </w:rPr>
              <w:t>06SZNYMABS</w:t>
            </w:r>
            <w:r w:rsidR="000068D7">
              <w:rPr>
                <w:sz w:val="18"/>
                <w:szCs w:val="18"/>
              </w:rPr>
              <w:t>L</w:t>
            </w:r>
          </w:p>
        </w:tc>
        <w:tc>
          <w:tcPr>
            <w:tcW w:w="2814" w:type="dxa"/>
            <w:tcBorders>
              <w:top w:val="nil"/>
              <w:left w:val="nil"/>
              <w:bottom w:val="single" w:sz="4" w:space="0" w:color="auto"/>
              <w:right w:val="single" w:sz="4" w:space="0" w:color="auto"/>
            </w:tcBorders>
            <w:shd w:val="clear" w:color="000000" w:fill="FFFFFF"/>
            <w:noWrap/>
            <w:vAlign w:val="center"/>
            <w:hideMark/>
          </w:tcPr>
          <w:p w14:paraId="65D6D627" w14:textId="50A0A0A8" w:rsidR="009C5393" w:rsidRPr="00485B28" w:rsidRDefault="009C5393" w:rsidP="000068D7">
            <w:pPr>
              <w:spacing w:before="0"/>
              <w:jc w:val="left"/>
              <w:rPr>
                <w:sz w:val="20"/>
                <w:szCs w:val="20"/>
                <w:highlight w:val="yellow"/>
              </w:rPr>
            </w:pPr>
            <w:r w:rsidRPr="00496620">
              <w:rPr>
                <w:sz w:val="20"/>
                <w:szCs w:val="20"/>
              </w:rPr>
              <w:t>Műszaki idegennyelv</w:t>
            </w:r>
            <w:r>
              <w:rPr>
                <w:sz w:val="20"/>
                <w:szCs w:val="20"/>
              </w:rPr>
              <w:t xml:space="preserve"> - angol</w:t>
            </w:r>
            <w:r>
              <w:rPr>
                <w:sz w:val="20"/>
                <w:szCs w:val="20"/>
              </w:rPr>
              <w:br/>
              <w:t>Műszaki idegennyelv - német</w:t>
            </w:r>
          </w:p>
        </w:tc>
        <w:tc>
          <w:tcPr>
            <w:tcW w:w="425" w:type="dxa"/>
            <w:tcBorders>
              <w:top w:val="nil"/>
              <w:left w:val="nil"/>
              <w:bottom w:val="single" w:sz="4" w:space="0" w:color="auto"/>
              <w:right w:val="single" w:sz="4" w:space="0" w:color="auto"/>
            </w:tcBorders>
            <w:shd w:val="clear" w:color="000000" w:fill="FFFFFF"/>
            <w:noWrap/>
            <w:vAlign w:val="center"/>
            <w:hideMark/>
          </w:tcPr>
          <w:p w14:paraId="7DE2819D" w14:textId="621A1F6E" w:rsidR="009C5393" w:rsidRPr="00485B28" w:rsidRDefault="009C5393" w:rsidP="009C5393">
            <w:pPr>
              <w:spacing w:before="0"/>
              <w:jc w:val="center"/>
              <w:rPr>
                <w:sz w:val="20"/>
                <w:szCs w:val="20"/>
                <w:highlight w:val="yellow"/>
              </w:rPr>
            </w:pPr>
            <w:r w:rsidRPr="00496620">
              <w:rPr>
                <w:sz w:val="20"/>
                <w:szCs w:val="20"/>
              </w:rPr>
              <w:t>2</w:t>
            </w:r>
          </w:p>
        </w:tc>
        <w:tc>
          <w:tcPr>
            <w:tcW w:w="381" w:type="dxa"/>
            <w:tcBorders>
              <w:top w:val="nil"/>
              <w:left w:val="nil"/>
              <w:bottom w:val="single" w:sz="4" w:space="0" w:color="auto"/>
              <w:right w:val="single" w:sz="4" w:space="0" w:color="auto"/>
            </w:tcBorders>
            <w:shd w:val="clear" w:color="000000" w:fill="FFFFFF"/>
            <w:noWrap/>
            <w:vAlign w:val="center"/>
            <w:hideMark/>
          </w:tcPr>
          <w:p w14:paraId="75935001" w14:textId="43887799" w:rsidR="009C5393" w:rsidRPr="00485B28" w:rsidRDefault="009C5393" w:rsidP="009C5393">
            <w:pPr>
              <w:spacing w:before="0"/>
              <w:jc w:val="center"/>
              <w:rPr>
                <w:sz w:val="20"/>
                <w:szCs w:val="20"/>
                <w:highlight w:val="yellow"/>
              </w:rPr>
            </w:pPr>
            <w:r w:rsidRPr="00496620">
              <w:rPr>
                <w:sz w:val="20"/>
                <w:szCs w:val="20"/>
              </w:rPr>
              <w:t>0</w:t>
            </w:r>
          </w:p>
        </w:tc>
        <w:tc>
          <w:tcPr>
            <w:tcW w:w="470" w:type="dxa"/>
            <w:tcBorders>
              <w:top w:val="nil"/>
              <w:left w:val="nil"/>
              <w:bottom w:val="single" w:sz="4" w:space="0" w:color="auto"/>
              <w:right w:val="single" w:sz="4" w:space="0" w:color="auto"/>
            </w:tcBorders>
            <w:shd w:val="clear" w:color="000000" w:fill="FFFFFF"/>
            <w:noWrap/>
            <w:vAlign w:val="center"/>
            <w:hideMark/>
          </w:tcPr>
          <w:p w14:paraId="2F712CD4" w14:textId="50E7C496" w:rsidR="009C5393" w:rsidRPr="00485B28" w:rsidRDefault="00504A40" w:rsidP="009C5393">
            <w:pPr>
              <w:spacing w:before="0"/>
              <w:jc w:val="center"/>
              <w:rPr>
                <w:sz w:val="20"/>
                <w:szCs w:val="20"/>
                <w:highlight w:val="yellow"/>
              </w:rPr>
            </w:pPr>
            <w:r>
              <w:rPr>
                <w:sz w:val="20"/>
                <w:szCs w:val="20"/>
              </w:rPr>
              <w:t>10</w:t>
            </w:r>
          </w:p>
        </w:tc>
        <w:tc>
          <w:tcPr>
            <w:tcW w:w="429" w:type="dxa"/>
            <w:tcBorders>
              <w:top w:val="nil"/>
              <w:left w:val="nil"/>
              <w:bottom w:val="single" w:sz="4" w:space="0" w:color="auto"/>
              <w:right w:val="single" w:sz="4" w:space="0" w:color="auto"/>
            </w:tcBorders>
            <w:shd w:val="clear" w:color="000000" w:fill="FFFFFF"/>
            <w:noWrap/>
            <w:vAlign w:val="center"/>
            <w:hideMark/>
          </w:tcPr>
          <w:p w14:paraId="23D17B3D" w14:textId="5B49C8E4" w:rsidR="009C5393" w:rsidRPr="00485B28" w:rsidRDefault="009C5393" w:rsidP="009C5393">
            <w:pPr>
              <w:spacing w:before="0"/>
              <w:jc w:val="center"/>
              <w:rPr>
                <w:sz w:val="20"/>
                <w:szCs w:val="20"/>
                <w:highlight w:val="yellow"/>
              </w:rPr>
            </w:pPr>
            <w:r>
              <w:rPr>
                <w:sz w:val="20"/>
                <w:szCs w:val="20"/>
              </w:rPr>
              <w:t>10</w:t>
            </w:r>
          </w:p>
        </w:tc>
        <w:tc>
          <w:tcPr>
            <w:tcW w:w="2682" w:type="dxa"/>
            <w:tcBorders>
              <w:top w:val="nil"/>
              <w:left w:val="nil"/>
              <w:bottom w:val="single" w:sz="4" w:space="0" w:color="auto"/>
              <w:right w:val="single" w:sz="4" w:space="0" w:color="auto"/>
            </w:tcBorders>
            <w:shd w:val="clear" w:color="000000" w:fill="FFFFFF"/>
            <w:noWrap/>
            <w:vAlign w:val="center"/>
            <w:hideMark/>
          </w:tcPr>
          <w:p w14:paraId="570D4063" w14:textId="77777777" w:rsidR="009C5393" w:rsidRDefault="009C5393" w:rsidP="009C5393">
            <w:pPr>
              <w:spacing w:before="0"/>
              <w:rPr>
                <w:sz w:val="20"/>
                <w:szCs w:val="20"/>
              </w:rPr>
            </w:pPr>
            <w:proofErr w:type="spellStart"/>
            <w:r>
              <w:rPr>
                <w:sz w:val="20"/>
                <w:szCs w:val="20"/>
              </w:rPr>
              <w:t>Dobronyi</w:t>
            </w:r>
            <w:proofErr w:type="spellEnd"/>
            <w:r>
              <w:rPr>
                <w:sz w:val="20"/>
                <w:szCs w:val="20"/>
              </w:rPr>
              <w:t xml:space="preserve"> Eszter</w:t>
            </w:r>
          </w:p>
          <w:p w14:paraId="36718BCF" w14:textId="326BF50D" w:rsidR="009C5393" w:rsidRPr="00485B28" w:rsidRDefault="009C5393" w:rsidP="009C5393">
            <w:pPr>
              <w:spacing w:before="0"/>
              <w:rPr>
                <w:sz w:val="20"/>
                <w:szCs w:val="20"/>
                <w:highlight w:val="yellow"/>
              </w:rPr>
            </w:pPr>
            <w:r>
              <w:rPr>
                <w:sz w:val="20"/>
                <w:szCs w:val="20"/>
              </w:rPr>
              <w:t>Juhász Éva</w:t>
            </w:r>
          </w:p>
        </w:tc>
      </w:tr>
      <w:tr w:rsidR="00D52482" w:rsidRPr="00B04D39" w14:paraId="67494745" w14:textId="77777777" w:rsidTr="00333DB5">
        <w:trPr>
          <w:trHeight w:val="300"/>
        </w:trPr>
        <w:tc>
          <w:tcPr>
            <w:tcW w:w="2001" w:type="dxa"/>
            <w:tcBorders>
              <w:top w:val="nil"/>
              <w:left w:val="single" w:sz="4" w:space="0" w:color="auto"/>
              <w:bottom w:val="single" w:sz="4" w:space="0" w:color="auto"/>
              <w:right w:val="single" w:sz="4" w:space="0" w:color="auto"/>
            </w:tcBorders>
            <w:shd w:val="clear" w:color="000000" w:fill="FFFFFF"/>
            <w:noWrap/>
            <w:vAlign w:val="center"/>
            <w:hideMark/>
          </w:tcPr>
          <w:p w14:paraId="40F5244F" w14:textId="77777777" w:rsidR="00D52482" w:rsidRPr="00B04D39" w:rsidRDefault="00D52482" w:rsidP="00B04D39">
            <w:pPr>
              <w:spacing w:before="0"/>
              <w:rPr>
                <w:sz w:val="20"/>
                <w:szCs w:val="20"/>
              </w:rPr>
            </w:pPr>
            <w:r w:rsidRPr="00B04D39">
              <w:rPr>
                <w:sz w:val="20"/>
                <w:szCs w:val="20"/>
              </w:rPr>
              <w:t> </w:t>
            </w:r>
          </w:p>
        </w:tc>
        <w:tc>
          <w:tcPr>
            <w:tcW w:w="2814" w:type="dxa"/>
            <w:tcBorders>
              <w:top w:val="nil"/>
              <w:left w:val="nil"/>
              <w:bottom w:val="single" w:sz="4" w:space="0" w:color="auto"/>
              <w:right w:val="single" w:sz="4" w:space="0" w:color="auto"/>
            </w:tcBorders>
            <w:shd w:val="clear" w:color="000000" w:fill="FFFFFF"/>
            <w:noWrap/>
            <w:vAlign w:val="center"/>
            <w:hideMark/>
          </w:tcPr>
          <w:p w14:paraId="177ED2C7" w14:textId="77777777" w:rsidR="00D52482" w:rsidRPr="00B04D39" w:rsidRDefault="00D52482" w:rsidP="00B04D39">
            <w:pPr>
              <w:spacing w:before="0"/>
              <w:rPr>
                <w:sz w:val="20"/>
                <w:szCs w:val="20"/>
              </w:rPr>
            </w:pPr>
            <w:r w:rsidRPr="00B04D39">
              <w:rPr>
                <w:sz w:val="20"/>
                <w:szCs w:val="20"/>
              </w:rPr>
              <w:t>Szabadon választott V.</w:t>
            </w:r>
          </w:p>
        </w:tc>
        <w:tc>
          <w:tcPr>
            <w:tcW w:w="425" w:type="dxa"/>
            <w:tcBorders>
              <w:top w:val="nil"/>
              <w:left w:val="nil"/>
              <w:bottom w:val="single" w:sz="4" w:space="0" w:color="auto"/>
              <w:right w:val="single" w:sz="4" w:space="0" w:color="auto"/>
            </w:tcBorders>
            <w:shd w:val="clear" w:color="000000" w:fill="FFFFFF"/>
            <w:noWrap/>
            <w:vAlign w:val="center"/>
            <w:hideMark/>
          </w:tcPr>
          <w:p w14:paraId="7768DB3B" w14:textId="77777777" w:rsidR="00D52482" w:rsidRPr="00B04D39" w:rsidRDefault="00D52482" w:rsidP="00B04D39">
            <w:pPr>
              <w:spacing w:before="0"/>
              <w:jc w:val="center"/>
              <w:rPr>
                <w:sz w:val="20"/>
                <w:szCs w:val="20"/>
              </w:rPr>
            </w:pPr>
            <w:r w:rsidRPr="00B04D39">
              <w:rPr>
                <w:sz w:val="20"/>
                <w:szCs w:val="20"/>
              </w:rPr>
              <w:t>2</w:t>
            </w:r>
          </w:p>
        </w:tc>
        <w:tc>
          <w:tcPr>
            <w:tcW w:w="381" w:type="dxa"/>
            <w:tcBorders>
              <w:top w:val="nil"/>
              <w:left w:val="nil"/>
              <w:bottom w:val="single" w:sz="4" w:space="0" w:color="auto"/>
              <w:right w:val="single" w:sz="4" w:space="0" w:color="auto"/>
            </w:tcBorders>
            <w:shd w:val="clear" w:color="000000" w:fill="FFFFFF"/>
            <w:noWrap/>
            <w:vAlign w:val="center"/>
            <w:hideMark/>
          </w:tcPr>
          <w:p w14:paraId="0CAF5674" w14:textId="7C56127B" w:rsidR="00D52482" w:rsidRPr="00B04D39" w:rsidRDefault="00F04F91" w:rsidP="00B04D39">
            <w:pPr>
              <w:spacing w:before="0"/>
              <w:jc w:val="center"/>
              <w:rPr>
                <w:sz w:val="20"/>
                <w:szCs w:val="20"/>
              </w:rPr>
            </w:pPr>
            <w:r w:rsidRPr="00B04D39">
              <w:rPr>
                <w:sz w:val="20"/>
                <w:szCs w:val="20"/>
              </w:rPr>
              <w:t>10</w:t>
            </w:r>
          </w:p>
        </w:tc>
        <w:tc>
          <w:tcPr>
            <w:tcW w:w="470" w:type="dxa"/>
            <w:tcBorders>
              <w:top w:val="nil"/>
              <w:left w:val="nil"/>
              <w:bottom w:val="single" w:sz="4" w:space="0" w:color="auto"/>
              <w:right w:val="single" w:sz="4" w:space="0" w:color="auto"/>
            </w:tcBorders>
            <w:shd w:val="clear" w:color="000000" w:fill="FFFFFF"/>
            <w:noWrap/>
            <w:vAlign w:val="center"/>
            <w:hideMark/>
          </w:tcPr>
          <w:p w14:paraId="3D9468E5" w14:textId="77777777" w:rsidR="00D52482" w:rsidRPr="00B04D39" w:rsidRDefault="00D52482" w:rsidP="00B04D39">
            <w:pPr>
              <w:spacing w:before="0"/>
              <w:jc w:val="center"/>
              <w:rPr>
                <w:sz w:val="20"/>
                <w:szCs w:val="20"/>
              </w:rPr>
            </w:pPr>
            <w:r w:rsidRPr="00B04D39">
              <w:rPr>
                <w:sz w:val="20"/>
                <w:szCs w:val="20"/>
              </w:rPr>
              <w:t>0</w:t>
            </w:r>
          </w:p>
        </w:tc>
        <w:tc>
          <w:tcPr>
            <w:tcW w:w="429" w:type="dxa"/>
            <w:tcBorders>
              <w:top w:val="nil"/>
              <w:left w:val="nil"/>
              <w:bottom w:val="single" w:sz="4" w:space="0" w:color="auto"/>
              <w:right w:val="single" w:sz="4" w:space="0" w:color="auto"/>
            </w:tcBorders>
            <w:shd w:val="clear" w:color="000000" w:fill="FFFFFF"/>
            <w:noWrap/>
            <w:vAlign w:val="center"/>
            <w:hideMark/>
          </w:tcPr>
          <w:p w14:paraId="01890159" w14:textId="77777777" w:rsidR="00D52482" w:rsidRPr="00B04D39" w:rsidRDefault="00D52482" w:rsidP="00B04D39">
            <w:pPr>
              <w:spacing w:before="0"/>
              <w:jc w:val="center"/>
              <w:rPr>
                <w:sz w:val="20"/>
                <w:szCs w:val="20"/>
              </w:rPr>
            </w:pPr>
            <w:r w:rsidRPr="00B04D39">
              <w:rPr>
                <w:sz w:val="20"/>
                <w:szCs w:val="20"/>
              </w:rPr>
              <w:t>B</w:t>
            </w:r>
          </w:p>
        </w:tc>
        <w:tc>
          <w:tcPr>
            <w:tcW w:w="2682" w:type="dxa"/>
            <w:tcBorders>
              <w:top w:val="nil"/>
              <w:left w:val="nil"/>
              <w:bottom w:val="single" w:sz="4" w:space="0" w:color="auto"/>
              <w:right w:val="single" w:sz="4" w:space="0" w:color="auto"/>
            </w:tcBorders>
            <w:shd w:val="clear" w:color="auto" w:fill="auto"/>
            <w:noWrap/>
            <w:vAlign w:val="center"/>
            <w:hideMark/>
          </w:tcPr>
          <w:p w14:paraId="000552E2" w14:textId="77777777" w:rsidR="00D52482" w:rsidRPr="00B04D39" w:rsidRDefault="00D52482" w:rsidP="00B04D39">
            <w:pPr>
              <w:spacing w:before="0"/>
              <w:rPr>
                <w:sz w:val="20"/>
                <w:szCs w:val="20"/>
              </w:rPr>
            </w:pPr>
            <w:r w:rsidRPr="00B04D39">
              <w:rPr>
                <w:sz w:val="20"/>
                <w:szCs w:val="20"/>
              </w:rPr>
              <w:t> </w:t>
            </w:r>
          </w:p>
        </w:tc>
      </w:tr>
      <w:tr w:rsidR="00D52482" w:rsidRPr="00B04D39" w14:paraId="071011A5" w14:textId="77777777" w:rsidTr="00333DB5">
        <w:trPr>
          <w:trHeight w:val="300"/>
        </w:trPr>
        <w:tc>
          <w:tcPr>
            <w:tcW w:w="2001" w:type="dxa"/>
            <w:tcBorders>
              <w:top w:val="nil"/>
              <w:left w:val="single" w:sz="4" w:space="0" w:color="auto"/>
              <w:bottom w:val="single" w:sz="4" w:space="0" w:color="auto"/>
              <w:right w:val="single" w:sz="4" w:space="0" w:color="auto"/>
            </w:tcBorders>
            <w:shd w:val="clear" w:color="auto" w:fill="F2F2F2"/>
            <w:noWrap/>
            <w:vAlign w:val="center"/>
            <w:hideMark/>
          </w:tcPr>
          <w:p w14:paraId="01401CFD" w14:textId="77777777" w:rsidR="00D52482" w:rsidRPr="00B04D39" w:rsidRDefault="00D52482" w:rsidP="00B04D39">
            <w:pPr>
              <w:spacing w:before="0"/>
              <w:rPr>
                <w:b/>
                <w:bCs/>
                <w:sz w:val="20"/>
                <w:szCs w:val="20"/>
              </w:rPr>
            </w:pPr>
            <w:r w:rsidRPr="00B04D39">
              <w:rPr>
                <w:b/>
                <w:bCs/>
                <w:sz w:val="20"/>
                <w:szCs w:val="20"/>
              </w:rPr>
              <w:t>Összesen:</w:t>
            </w:r>
          </w:p>
        </w:tc>
        <w:tc>
          <w:tcPr>
            <w:tcW w:w="2814" w:type="dxa"/>
            <w:tcBorders>
              <w:top w:val="nil"/>
              <w:left w:val="nil"/>
              <w:bottom w:val="single" w:sz="4" w:space="0" w:color="auto"/>
              <w:right w:val="single" w:sz="4" w:space="0" w:color="auto"/>
            </w:tcBorders>
            <w:shd w:val="clear" w:color="000000" w:fill="FFFFFF"/>
            <w:noWrap/>
            <w:vAlign w:val="center"/>
            <w:hideMark/>
          </w:tcPr>
          <w:p w14:paraId="13A4C737" w14:textId="77777777" w:rsidR="00D52482" w:rsidRPr="00B04D39" w:rsidRDefault="00D52482" w:rsidP="00B04D39">
            <w:pPr>
              <w:spacing w:before="0"/>
              <w:rPr>
                <w:b/>
                <w:bCs/>
                <w:sz w:val="20"/>
                <w:szCs w:val="20"/>
              </w:rPr>
            </w:pPr>
            <w:r w:rsidRPr="00B04D39">
              <w:rPr>
                <w:b/>
                <w:bCs/>
                <w:sz w:val="20"/>
                <w:szCs w:val="20"/>
              </w:rPr>
              <w:t> </w:t>
            </w:r>
          </w:p>
        </w:tc>
        <w:tc>
          <w:tcPr>
            <w:tcW w:w="425" w:type="dxa"/>
            <w:tcBorders>
              <w:top w:val="nil"/>
              <w:left w:val="nil"/>
              <w:bottom w:val="single" w:sz="4" w:space="0" w:color="auto"/>
              <w:right w:val="single" w:sz="4" w:space="0" w:color="auto"/>
            </w:tcBorders>
            <w:shd w:val="clear" w:color="auto" w:fill="F2F2F2"/>
            <w:noWrap/>
            <w:vAlign w:val="center"/>
            <w:hideMark/>
          </w:tcPr>
          <w:p w14:paraId="337B5064" w14:textId="77777777" w:rsidR="00D52482" w:rsidRPr="00B04D39" w:rsidRDefault="00D52482" w:rsidP="00B04D39">
            <w:pPr>
              <w:spacing w:before="0"/>
              <w:jc w:val="center"/>
              <w:rPr>
                <w:b/>
                <w:bCs/>
                <w:sz w:val="20"/>
                <w:szCs w:val="20"/>
              </w:rPr>
            </w:pPr>
            <w:r w:rsidRPr="00B04D39">
              <w:rPr>
                <w:b/>
                <w:bCs/>
                <w:sz w:val="20"/>
                <w:szCs w:val="20"/>
              </w:rPr>
              <w:t>12</w:t>
            </w:r>
          </w:p>
        </w:tc>
        <w:tc>
          <w:tcPr>
            <w:tcW w:w="381" w:type="dxa"/>
            <w:tcBorders>
              <w:top w:val="nil"/>
              <w:left w:val="nil"/>
              <w:bottom w:val="single" w:sz="4" w:space="0" w:color="auto"/>
              <w:right w:val="single" w:sz="4" w:space="0" w:color="auto"/>
            </w:tcBorders>
            <w:shd w:val="clear" w:color="auto" w:fill="F2F2F2"/>
            <w:noWrap/>
            <w:vAlign w:val="center"/>
            <w:hideMark/>
          </w:tcPr>
          <w:p w14:paraId="1CC7CF47" w14:textId="49169174" w:rsidR="00D52482" w:rsidRPr="00B04D39" w:rsidRDefault="00F04F91" w:rsidP="00B04D39">
            <w:pPr>
              <w:spacing w:before="0"/>
              <w:jc w:val="center"/>
              <w:rPr>
                <w:b/>
                <w:bCs/>
                <w:sz w:val="20"/>
                <w:szCs w:val="20"/>
              </w:rPr>
            </w:pPr>
            <w:r w:rsidRPr="00B04D39">
              <w:rPr>
                <w:b/>
                <w:bCs/>
                <w:sz w:val="20"/>
                <w:szCs w:val="20"/>
              </w:rPr>
              <w:t>35</w:t>
            </w:r>
          </w:p>
        </w:tc>
        <w:tc>
          <w:tcPr>
            <w:tcW w:w="470" w:type="dxa"/>
            <w:tcBorders>
              <w:top w:val="nil"/>
              <w:left w:val="nil"/>
              <w:bottom w:val="single" w:sz="4" w:space="0" w:color="auto"/>
              <w:right w:val="single" w:sz="4" w:space="0" w:color="auto"/>
            </w:tcBorders>
            <w:shd w:val="clear" w:color="auto" w:fill="F2F2F2"/>
            <w:noWrap/>
            <w:vAlign w:val="center"/>
            <w:hideMark/>
          </w:tcPr>
          <w:p w14:paraId="3867A8CE" w14:textId="01D6F845" w:rsidR="00D52482" w:rsidRPr="00B04D39" w:rsidRDefault="00F04F91" w:rsidP="00B04D39">
            <w:pPr>
              <w:spacing w:before="0"/>
              <w:jc w:val="center"/>
              <w:rPr>
                <w:b/>
                <w:bCs/>
                <w:sz w:val="20"/>
                <w:szCs w:val="20"/>
              </w:rPr>
            </w:pPr>
            <w:r w:rsidRPr="00B04D39">
              <w:rPr>
                <w:b/>
                <w:bCs/>
                <w:sz w:val="20"/>
                <w:szCs w:val="20"/>
              </w:rPr>
              <w:t>2</w:t>
            </w:r>
            <w:r w:rsidR="00D52482" w:rsidRPr="00B04D39">
              <w:rPr>
                <w:b/>
                <w:bCs/>
                <w:sz w:val="20"/>
                <w:szCs w:val="20"/>
              </w:rPr>
              <w:t>5</w:t>
            </w:r>
          </w:p>
        </w:tc>
        <w:tc>
          <w:tcPr>
            <w:tcW w:w="429" w:type="dxa"/>
            <w:tcBorders>
              <w:top w:val="nil"/>
              <w:left w:val="nil"/>
              <w:bottom w:val="single" w:sz="4" w:space="0" w:color="auto"/>
              <w:right w:val="single" w:sz="4" w:space="0" w:color="auto"/>
            </w:tcBorders>
            <w:shd w:val="clear" w:color="000000" w:fill="FFFFFF"/>
            <w:noWrap/>
            <w:vAlign w:val="center"/>
            <w:hideMark/>
          </w:tcPr>
          <w:p w14:paraId="7BC3A609" w14:textId="090EECFB" w:rsidR="00D52482" w:rsidRPr="00B04D39" w:rsidRDefault="00D52482" w:rsidP="00B04D39">
            <w:pPr>
              <w:spacing w:before="0"/>
              <w:jc w:val="center"/>
              <w:rPr>
                <w:sz w:val="20"/>
                <w:szCs w:val="20"/>
              </w:rPr>
            </w:pPr>
          </w:p>
        </w:tc>
        <w:tc>
          <w:tcPr>
            <w:tcW w:w="2682" w:type="dxa"/>
            <w:tcBorders>
              <w:top w:val="nil"/>
              <w:left w:val="nil"/>
              <w:bottom w:val="single" w:sz="4" w:space="0" w:color="auto"/>
              <w:right w:val="single" w:sz="4" w:space="0" w:color="auto"/>
            </w:tcBorders>
            <w:shd w:val="clear" w:color="auto" w:fill="auto"/>
            <w:noWrap/>
            <w:vAlign w:val="center"/>
            <w:hideMark/>
          </w:tcPr>
          <w:p w14:paraId="1BC59C76" w14:textId="77777777" w:rsidR="00D52482" w:rsidRPr="00B04D39" w:rsidRDefault="00D52482" w:rsidP="00B04D39">
            <w:pPr>
              <w:spacing w:before="0"/>
              <w:rPr>
                <w:sz w:val="20"/>
                <w:szCs w:val="20"/>
              </w:rPr>
            </w:pPr>
            <w:r w:rsidRPr="00B04D39">
              <w:rPr>
                <w:sz w:val="20"/>
                <w:szCs w:val="20"/>
              </w:rPr>
              <w:t> </w:t>
            </w:r>
          </w:p>
        </w:tc>
      </w:tr>
    </w:tbl>
    <w:p w14:paraId="1BC8FB29" w14:textId="1DBBE806" w:rsidR="00D52482" w:rsidRDefault="00D52482" w:rsidP="00B04D39">
      <w:pPr>
        <w:spacing w:before="0"/>
        <w:rPr>
          <w:sz w:val="20"/>
          <w:szCs w:val="20"/>
        </w:rPr>
      </w:pPr>
    </w:p>
    <w:p w14:paraId="4CC0F343" w14:textId="77777777" w:rsidR="009117A8" w:rsidRPr="00B04D39" w:rsidRDefault="009117A8" w:rsidP="00B04D39">
      <w:pPr>
        <w:spacing w:before="0"/>
        <w:rPr>
          <w:sz w:val="20"/>
          <w:szCs w:val="20"/>
        </w:rPr>
      </w:pPr>
    </w:p>
    <w:tbl>
      <w:tblPr>
        <w:tblW w:w="9197" w:type="dxa"/>
        <w:tblInd w:w="75" w:type="dxa"/>
        <w:tblCellMar>
          <w:left w:w="70" w:type="dxa"/>
          <w:right w:w="70" w:type="dxa"/>
        </w:tblCellMar>
        <w:tblLook w:val="04A0" w:firstRow="1" w:lastRow="0" w:firstColumn="1" w:lastColumn="0" w:noHBand="0" w:noVBand="1"/>
      </w:tblPr>
      <w:tblGrid>
        <w:gridCol w:w="1838"/>
        <w:gridCol w:w="2977"/>
        <w:gridCol w:w="425"/>
        <w:gridCol w:w="381"/>
        <w:gridCol w:w="470"/>
        <w:gridCol w:w="429"/>
        <w:gridCol w:w="2681"/>
      </w:tblGrid>
      <w:tr w:rsidR="00D52482" w:rsidRPr="00B04D39" w14:paraId="34DA70C7" w14:textId="77777777" w:rsidTr="00D52482">
        <w:trPr>
          <w:trHeight w:val="300"/>
        </w:trPr>
        <w:tc>
          <w:tcPr>
            <w:tcW w:w="0" w:type="auto"/>
            <w:gridSpan w:val="7"/>
            <w:tcBorders>
              <w:top w:val="single" w:sz="4" w:space="0" w:color="auto"/>
              <w:left w:val="single" w:sz="4" w:space="0" w:color="auto"/>
              <w:bottom w:val="single" w:sz="4" w:space="0" w:color="auto"/>
              <w:right w:val="single" w:sz="4" w:space="0" w:color="000000"/>
            </w:tcBorders>
            <w:shd w:val="clear" w:color="auto" w:fill="D9D9D9"/>
            <w:noWrap/>
            <w:vAlign w:val="center"/>
            <w:hideMark/>
          </w:tcPr>
          <w:p w14:paraId="08580C3F" w14:textId="77777777" w:rsidR="00D52482" w:rsidRPr="00485B28" w:rsidRDefault="00D52482" w:rsidP="00485B28">
            <w:pPr>
              <w:jc w:val="center"/>
              <w:rPr>
                <w:b/>
                <w:bCs/>
                <w:sz w:val="20"/>
                <w:szCs w:val="20"/>
              </w:rPr>
            </w:pPr>
            <w:r w:rsidRPr="00485B28">
              <w:rPr>
                <w:b/>
                <w:bCs/>
                <w:sz w:val="20"/>
                <w:szCs w:val="20"/>
              </w:rPr>
              <w:t>7. félév</w:t>
            </w:r>
          </w:p>
        </w:tc>
      </w:tr>
      <w:tr w:rsidR="00D52482" w:rsidRPr="00B04D39" w14:paraId="1F9E40F7" w14:textId="77777777" w:rsidTr="00D52482">
        <w:trPr>
          <w:trHeight w:val="300"/>
        </w:trPr>
        <w:tc>
          <w:tcPr>
            <w:tcW w:w="1838" w:type="dxa"/>
            <w:tcBorders>
              <w:top w:val="nil"/>
              <w:left w:val="single" w:sz="4" w:space="0" w:color="auto"/>
              <w:bottom w:val="single" w:sz="4" w:space="0" w:color="auto"/>
              <w:right w:val="single" w:sz="4" w:space="0" w:color="auto"/>
            </w:tcBorders>
            <w:shd w:val="clear" w:color="auto" w:fill="F2F2F2"/>
            <w:noWrap/>
            <w:vAlign w:val="center"/>
            <w:hideMark/>
          </w:tcPr>
          <w:p w14:paraId="3B255C5B" w14:textId="77777777" w:rsidR="00D52482" w:rsidRPr="00485B28" w:rsidRDefault="00D52482" w:rsidP="00485B28">
            <w:pPr>
              <w:jc w:val="center"/>
              <w:rPr>
                <w:b/>
                <w:bCs/>
                <w:sz w:val="20"/>
                <w:szCs w:val="20"/>
              </w:rPr>
            </w:pPr>
            <w:r w:rsidRPr="00485B28">
              <w:rPr>
                <w:b/>
                <w:bCs/>
                <w:sz w:val="20"/>
                <w:szCs w:val="20"/>
              </w:rPr>
              <w:t>NEPTUN kód</w:t>
            </w:r>
          </w:p>
        </w:tc>
        <w:tc>
          <w:tcPr>
            <w:tcW w:w="2977" w:type="dxa"/>
            <w:tcBorders>
              <w:top w:val="nil"/>
              <w:left w:val="nil"/>
              <w:bottom w:val="single" w:sz="4" w:space="0" w:color="auto"/>
              <w:right w:val="single" w:sz="4" w:space="0" w:color="auto"/>
            </w:tcBorders>
            <w:shd w:val="clear" w:color="auto" w:fill="F2F2F2"/>
            <w:noWrap/>
            <w:vAlign w:val="center"/>
            <w:hideMark/>
          </w:tcPr>
          <w:p w14:paraId="2354F5A3" w14:textId="77777777" w:rsidR="00D52482" w:rsidRPr="00485B28" w:rsidRDefault="00D52482" w:rsidP="00485B28">
            <w:pPr>
              <w:jc w:val="center"/>
              <w:rPr>
                <w:b/>
                <w:bCs/>
                <w:sz w:val="20"/>
                <w:szCs w:val="20"/>
              </w:rPr>
            </w:pPr>
            <w:r w:rsidRPr="00485B28">
              <w:rPr>
                <w:b/>
                <w:bCs/>
                <w:sz w:val="20"/>
                <w:szCs w:val="20"/>
              </w:rPr>
              <w:t>Tárgy</w:t>
            </w:r>
          </w:p>
        </w:tc>
        <w:tc>
          <w:tcPr>
            <w:tcW w:w="425" w:type="dxa"/>
            <w:tcBorders>
              <w:top w:val="nil"/>
              <w:left w:val="nil"/>
              <w:bottom w:val="single" w:sz="4" w:space="0" w:color="auto"/>
              <w:right w:val="single" w:sz="4" w:space="0" w:color="auto"/>
            </w:tcBorders>
            <w:shd w:val="clear" w:color="auto" w:fill="F2F2F2"/>
            <w:noWrap/>
            <w:vAlign w:val="center"/>
            <w:hideMark/>
          </w:tcPr>
          <w:p w14:paraId="0D603B3F" w14:textId="77777777" w:rsidR="00D52482" w:rsidRPr="00485B28" w:rsidRDefault="00D52482" w:rsidP="00485B28">
            <w:pPr>
              <w:jc w:val="center"/>
              <w:rPr>
                <w:b/>
                <w:bCs/>
                <w:sz w:val="20"/>
                <w:szCs w:val="20"/>
              </w:rPr>
            </w:pPr>
            <w:proofErr w:type="spellStart"/>
            <w:r w:rsidRPr="00485B28">
              <w:rPr>
                <w:b/>
                <w:bCs/>
                <w:sz w:val="20"/>
                <w:szCs w:val="20"/>
              </w:rPr>
              <w:t>Kr</w:t>
            </w:r>
            <w:proofErr w:type="spellEnd"/>
          </w:p>
        </w:tc>
        <w:tc>
          <w:tcPr>
            <w:tcW w:w="381" w:type="dxa"/>
            <w:tcBorders>
              <w:top w:val="nil"/>
              <w:left w:val="nil"/>
              <w:bottom w:val="single" w:sz="4" w:space="0" w:color="auto"/>
              <w:right w:val="single" w:sz="4" w:space="0" w:color="auto"/>
            </w:tcBorders>
            <w:shd w:val="clear" w:color="auto" w:fill="F2F2F2"/>
            <w:noWrap/>
            <w:vAlign w:val="center"/>
            <w:hideMark/>
          </w:tcPr>
          <w:p w14:paraId="3FCD88DF" w14:textId="77777777" w:rsidR="00D52482" w:rsidRPr="00485B28" w:rsidRDefault="00D52482" w:rsidP="00485B28">
            <w:pPr>
              <w:jc w:val="center"/>
              <w:rPr>
                <w:b/>
                <w:bCs/>
                <w:sz w:val="20"/>
                <w:szCs w:val="20"/>
              </w:rPr>
            </w:pPr>
            <w:r w:rsidRPr="00485B28">
              <w:rPr>
                <w:b/>
                <w:bCs/>
                <w:sz w:val="20"/>
                <w:szCs w:val="20"/>
              </w:rPr>
              <w:t>E</w:t>
            </w:r>
          </w:p>
        </w:tc>
        <w:tc>
          <w:tcPr>
            <w:tcW w:w="470" w:type="dxa"/>
            <w:tcBorders>
              <w:top w:val="nil"/>
              <w:left w:val="nil"/>
              <w:bottom w:val="single" w:sz="4" w:space="0" w:color="auto"/>
              <w:right w:val="single" w:sz="4" w:space="0" w:color="auto"/>
            </w:tcBorders>
            <w:shd w:val="clear" w:color="auto" w:fill="F2F2F2"/>
            <w:noWrap/>
            <w:vAlign w:val="center"/>
            <w:hideMark/>
          </w:tcPr>
          <w:p w14:paraId="4B08BA90" w14:textId="77777777" w:rsidR="00D52482" w:rsidRPr="00485B28" w:rsidRDefault="00D52482" w:rsidP="00485B28">
            <w:pPr>
              <w:jc w:val="center"/>
              <w:rPr>
                <w:b/>
                <w:bCs/>
                <w:sz w:val="20"/>
                <w:szCs w:val="20"/>
              </w:rPr>
            </w:pPr>
            <w:r w:rsidRPr="00485B28">
              <w:rPr>
                <w:b/>
                <w:bCs/>
                <w:sz w:val="20"/>
                <w:szCs w:val="20"/>
              </w:rPr>
              <w:t>GY</w:t>
            </w:r>
          </w:p>
        </w:tc>
        <w:tc>
          <w:tcPr>
            <w:tcW w:w="425" w:type="dxa"/>
            <w:tcBorders>
              <w:top w:val="nil"/>
              <w:left w:val="nil"/>
              <w:bottom w:val="single" w:sz="4" w:space="0" w:color="auto"/>
              <w:right w:val="single" w:sz="4" w:space="0" w:color="auto"/>
            </w:tcBorders>
            <w:shd w:val="clear" w:color="auto" w:fill="F2F2F2"/>
            <w:noWrap/>
            <w:vAlign w:val="center"/>
            <w:hideMark/>
          </w:tcPr>
          <w:p w14:paraId="28EA0134" w14:textId="77777777" w:rsidR="00D52482" w:rsidRPr="00485B28" w:rsidRDefault="00D52482" w:rsidP="00485B28">
            <w:pPr>
              <w:jc w:val="center"/>
              <w:rPr>
                <w:b/>
                <w:bCs/>
                <w:sz w:val="20"/>
                <w:szCs w:val="20"/>
              </w:rPr>
            </w:pPr>
            <w:r w:rsidRPr="00485B28">
              <w:rPr>
                <w:b/>
                <w:bCs/>
                <w:sz w:val="20"/>
                <w:szCs w:val="20"/>
              </w:rPr>
              <w:t>SZ</w:t>
            </w:r>
          </w:p>
        </w:tc>
        <w:tc>
          <w:tcPr>
            <w:tcW w:w="2681" w:type="dxa"/>
            <w:tcBorders>
              <w:top w:val="nil"/>
              <w:left w:val="nil"/>
              <w:bottom w:val="single" w:sz="4" w:space="0" w:color="auto"/>
              <w:right w:val="single" w:sz="4" w:space="0" w:color="auto"/>
            </w:tcBorders>
            <w:shd w:val="clear" w:color="auto" w:fill="F2F2F2"/>
            <w:noWrap/>
            <w:vAlign w:val="center"/>
            <w:hideMark/>
          </w:tcPr>
          <w:p w14:paraId="343CE808" w14:textId="77777777" w:rsidR="00D52482" w:rsidRPr="00485B28" w:rsidRDefault="00D52482" w:rsidP="00485B28">
            <w:pPr>
              <w:jc w:val="center"/>
              <w:rPr>
                <w:b/>
                <w:bCs/>
                <w:sz w:val="20"/>
                <w:szCs w:val="20"/>
              </w:rPr>
            </w:pPr>
            <w:r w:rsidRPr="00485B28">
              <w:rPr>
                <w:b/>
                <w:bCs/>
                <w:sz w:val="20"/>
                <w:szCs w:val="20"/>
              </w:rPr>
              <w:t>Tárgyfelelős</w:t>
            </w:r>
          </w:p>
        </w:tc>
      </w:tr>
      <w:tr w:rsidR="00D52482" w:rsidRPr="00B04D39" w14:paraId="5FB93DEB" w14:textId="77777777" w:rsidTr="00D52482">
        <w:trPr>
          <w:trHeight w:val="300"/>
        </w:trPr>
        <w:tc>
          <w:tcPr>
            <w:tcW w:w="1838" w:type="dxa"/>
            <w:tcBorders>
              <w:top w:val="nil"/>
              <w:left w:val="single" w:sz="4" w:space="0" w:color="auto"/>
              <w:bottom w:val="single" w:sz="4" w:space="0" w:color="auto"/>
              <w:right w:val="single" w:sz="4" w:space="0" w:color="auto"/>
            </w:tcBorders>
            <w:shd w:val="clear" w:color="000000" w:fill="FFFFFF"/>
            <w:noWrap/>
            <w:vAlign w:val="center"/>
            <w:hideMark/>
          </w:tcPr>
          <w:p w14:paraId="152F1734" w14:textId="79212C1F" w:rsidR="00D52482" w:rsidRPr="00B04D39" w:rsidRDefault="00D52482" w:rsidP="00B36EA0">
            <w:pPr>
              <w:rPr>
                <w:sz w:val="20"/>
                <w:szCs w:val="20"/>
              </w:rPr>
            </w:pPr>
            <w:r w:rsidRPr="00B04D39">
              <w:rPr>
                <w:sz w:val="20"/>
                <w:szCs w:val="20"/>
              </w:rPr>
              <w:t>MAKDH209-17-B</w:t>
            </w:r>
            <w:r w:rsidR="00F04F91" w:rsidRPr="00B04D39">
              <w:rPr>
                <w:sz w:val="20"/>
                <w:szCs w:val="20"/>
              </w:rPr>
              <w:t>L</w:t>
            </w:r>
          </w:p>
        </w:tc>
        <w:tc>
          <w:tcPr>
            <w:tcW w:w="2977" w:type="dxa"/>
            <w:tcBorders>
              <w:top w:val="nil"/>
              <w:left w:val="nil"/>
              <w:bottom w:val="single" w:sz="4" w:space="0" w:color="auto"/>
              <w:right w:val="single" w:sz="4" w:space="0" w:color="auto"/>
            </w:tcBorders>
            <w:shd w:val="clear" w:color="000000" w:fill="FFFFFF"/>
            <w:noWrap/>
            <w:vAlign w:val="center"/>
            <w:hideMark/>
          </w:tcPr>
          <w:p w14:paraId="4A99E6B4" w14:textId="77777777" w:rsidR="00D52482" w:rsidRPr="00B04D39" w:rsidRDefault="00D52482" w:rsidP="00B36EA0">
            <w:pPr>
              <w:rPr>
                <w:sz w:val="20"/>
                <w:szCs w:val="20"/>
              </w:rPr>
            </w:pPr>
            <w:proofErr w:type="spellStart"/>
            <w:r w:rsidRPr="00B04D39">
              <w:rPr>
                <w:sz w:val="20"/>
                <w:szCs w:val="20"/>
              </w:rPr>
              <w:t>BSc</w:t>
            </w:r>
            <w:proofErr w:type="spellEnd"/>
            <w:r w:rsidRPr="00B04D39">
              <w:rPr>
                <w:sz w:val="20"/>
                <w:szCs w:val="20"/>
              </w:rPr>
              <w:t xml:space="preserve"> Zárógyakorlat*</w:t>
            </w:r>
          </w:p>
        </w:tc>
        <w:tc>
          <w:tcPr>
            <w:tcW w:w="425" w:type="dxa"/>
            <w:tcBorders>
              <w:top w:val="nil"/>
              <w:left w:val="nil"/>
              <w:bottom w:val="single" w:sz="4" w:space="0" w:color="auto"/>
              <w:right w:val="single" w:sz="4" w:space="0" w:color="auto"/>
            </w:tcBorders>
            <w:shd w:val="clear" w:color="000000" w:fill="FFFFFF"/>
            <w:noWrap/>
            <w:vAlign w:val="center"/>
            <w:hideMark/>
          </w:tcPr>
          <w:p w14:paraId="0D3465CE" w14:textId="666D9405" w:rsidR="00D52482" w:rsidRPr="00B04D39" w:rsidRDefault="00504A40" w:rsidP="00485B28">
            <w:pPr>
              <w:jc w:val="center"/>
              <w:rPr>
                <w:sz w:val="20"/>
                <w:szCs w:val="20"/>
              </w:rPr>
            </w:pPr>
            <w:r>
              <w:rPr>
                <w:sz w:val="20"/>
                <w:szCs w:val="20"/>
              </w:rPr>
              <w:t>0</w:t>
            </w:r>
          </w:p>
        </w:tc>
        <w:tc>
          <w:tcPr>
            <w:tcW w:w="381" w:type="dxa"/>
            <w:tcBorders>
              <w:top w:val="nil"/>
              <w:left w:val="nil"/>
              <w:bottom w:val="single" w:sz="4" w:space="0" w:color="auto"/>
              <w:right w:val="single" w:sz="4" w:space="0" w:color="auto"/>
            </w:tcBorders>
            <w:shd w:val="clear" w:color="000000" w:fill="FFFFFF"/>
            <w:noWrap/>
            <w:vAlign w:val="center"/>
            <w:hideMark/>
          </w:tcPr>
          <w:p w14:paraId="2E323E38" w14:textId="77777777" w:rsidR="00D52482" w:rsidRPr="00B04D39" w:rsidRDefault="00D52482" w:rsidP="00485B28">
            <w:pPr>
              <w:jc w:val="center"/>
              <w:rPr>
                <w:sz w:val="20"/>
                <w:szCs w:val="20"/>
              </w:rPr>
            </w:pPr>
            <w:r w:rsidRPr="00B04D39">
              <w:rPr>
                <w:sz w:val="20"/>
                <w:szCs w:val="20"/>
              </w:rPr>
              <w:t>0</w:t>
            </w:r>
          </w:p>
        </w:tc>
        <w:tc>
          <w:tcPr>
            <w:tcW w:w="470" w:type="dxa"/>
            <w:tcBorders>
              <w:top w:val="nil"/>
              <w:left w:val="nil"/>
              <w:bottom w:val="single" w:sz="4" w:space="0" w:color="auto"/>
              <w:right w:val="single" w:sz="4" w:space="0" w:color="auto"/>
            </w:tcBorders>
            <w:shd w:val="clear" w:color="000000" w:fill="FFFFFF"/>
            <w:noWrap/>
            <w:vAlign w:val="center"/>
            <w:hideMark/>
          </w:tcPr>
          <w:p w14:paraId="5889AE87" w14:textId="3114E0DF" w:rsidR="00D52482" w:rsidRPr="00B04D39" w:rsidRDefault="00F04F91" w:rsidP="00485B28">
            <w:pPr>
              <w:jc w:val="center"/>
              <w:rPr>
                <w:sz w:val="20"/>
                <w:szCs w:val="20"/>
              </w:rPr>
            </w:pPr>
            <w:r w:rsidRPr="00B04D39">
              <w:rPr>
                <w:sz w:val="20"/>
                <w:szCs w:val="20"/>
              </w:rPr>
              <w:t>16</w:t>
            </w:r>
            <w:r w:rsidR="00D52482" w:rsidRPr="00B04D39">
              <w:rPr>
                <w:sz w:val="20"/>
                <w:szCs w:val="20"/>
              </w:rPr>
              <w:t>0</w:t>
            </w:r>
          </w:p>
        </w:tc>
        <w:tc>
          <w:tcPr>
            <w:tcW w:w="425" w:type="dxa"/>
            <w:tcBorders>
              <w:top w:val="nil"/>
              <w:left w:val="nil"/>
              <w:bottom w:val="single" w:sz="4" w:space="0" w:color="auto"/>
              <w:right w:val="single" w:sz="4" w:space="0" w:color="auto"/>
            </w:tcBorders>
            <w:shd w:val="clear" w:color="000000" w:fill="FFFFFF"/>
            <w:noWrap/>
            <w:vAlign w:val="center"/>
            <w:hideMark/>
          </w:tcPr>
          <w:p w14:paraId="34F9561F" w14:textId="77777777" w:rsidR="00D52482" w:rsidRPr="00B04D39" w:rsidRDefault="00D52482" w:rsidP="00485B28">
            <w:pPr>
              <w:jc w:val="center"/>
              <w:rPr>
                <w:sz w:val="20"/>
                <w:szCs w:val="20"/>
              </w:rPr>
            </w:pPr>
            <w:r w:rsidRPr="00B04D39">
              <w:rPr>
                <w:sz w:val="20"/>
                <w:szCs w:val="20"/>
              </w:rPr>
              <w:t>B</w:t>
            </w:r>
          </w:p>
        </w:tc>
        <w:tc>
          <w:tcPr>
            <w:tcW w:w="2681" w:type="dxa"/>
            <w:tcBorders>
              <w:top w:val="nil"/>
              <w:left w:val="nil"/>
              <w:bottom w:val="single" w:sz="4" w:space="0" w:color="auto"/>
              <w:right w:val="single" w:sz="4" w:space="0" w:color="auto"/>
            </w:tcBorders>
            <w:shd w:val="clear" w:color="000000" w:fill="FFFFFF"/>
            <w:noWrap/>
            <w:vAlign w:val="center"/>
            <w:hideMark/>
          </w:tcPr>
          <w:p w14:paraId="5C69BE60" w14:textId="77777777" w:rsidR="00D52482" w:rsidRPr="00B04D39" w:rsidRDefault="00D52482" w:rsidP="00B36EA0">
            <w:pPr>
              <w:rPr>
                <w:sz w:val="20"/>
                <w:szCs w:val="20"/>
              </w:rPr>
            </w:pPr>
            <w:r w:rsidRPr="00B04D39">
              <w:rPr>
                <w:sz w:val="20"/>
                <w:szCs w:val="20"/>
              </w:rPr>
              <w:t>specializáció-/témavezető</w:t>
            </w:r>
          </w:p>
        </w:tc>
      </w:tr>
      <w:tr w:rsidR="00D52482" w:rsidRPr="00B04D39" w14:paraId="38B026C0" w14:textId="77777777" w:rsidTr="00D52482">
        <w:trPr>
          <w:trHeight w:val="300"/>
        </w:trPr>
        <w:tc>
          <w:tcPr>
            <w:tcW w:w="1838" w:type="dxa"/>
            <w:tcBorders>
              <w:top w:val="nil"/>
              <w:left w:val="single" w:sz="4" w:space="0" w:color="auto"/>
              <w:bottom w:val="single" w:sz="4" w:space="0" w:color="auto"/>
              <w:right w:val="single" w:sz="4" w:space="0" w:color="auto"/>
            </w:tcBorders>
            <w:shd w:val="clear" w:color="000000" w:fill="FFFFFF"/>
            <w:noWrap/>
            <w:vAlign w:val="center"/>
            <w:hideMark/>
          </w:tcPr>
          <w:p w14:paraId="6089406D" w14:textId="77777777" w:rsidR="00D52482" w:rsidRPr="00485B28" w:rsidRDefault="00D52482" w:rsidP="00B36EA0">
            <w:pPr>
              <w:rPr>
                <w:i/>
                <w:iCs/>
                <w:sz w:val="20"/>
                <w:szCs w:val="20"/>
              </w:rPr>
            </w:pPr>
            <w:r w:rsidRPr="00485B28">
              <w:rPr>
                <w:i/>
                <w:iCs/>
                <w:sz w:val="20"/>
                <w:szCs w:val="20"/>
              </w:rPr>
              <w:t>lásd alább</w:t>
            </w:r>
          </w:p>
        </w:tc>
        <w:tc>
          <w:tcPr>
            <w:tcW w:w="2977" w:type="dxa"/>
            <w:tcBorders>
              <w:top w:val="nil"/>
              <w:left w:val="nil"/>
              <w:bottom w:val="single" w:sz="4" w:space="0" w:color="auto"/>
              <w:right w:val="single" w:sz="4" w:space="0" w:color="auto"/>
            </w:tcBorders>
            <w:shd w:val="clear" w:color="000000" w:fill="FFFFFF"/>
            <w:noWrap/>
            <w:vAlign w:val="center"/>
            <w:hideMark/>
          </w:tcPr>
          <w:p w14:paraId="0C79908F" w14:textId="77777777" w:rsidR="00D52482" w:rsidRPr="00B04D39" w:rsidRDefault="00D52482" w:rsidP="00B36EA0">
            <w:pPr>
              <w:rPr>
                <w:sz w:val="20"/>
                <w:szCs w:val="20"/>
              </w:rPr>
            </w:pPr>
            <w:r w:rsidRPr="00B04D39">
              <w:rPr>
                <w:sz w:val="20"/>
                <w:szCs w:val="20"/>
              </w:rPr>
              <w:t>Szakdolgozat</w:t>
            </w:r>
          </w:p>
        </w:tc>
        <w:tc>
          <w:tcPr>
            <w:tcW w:w="425" w:type="dxa"/>
            <w:tcBorders>
              <w:top w:val="nil"/>
              <w:left w:val="nil"/>
              <w:bottom w:val="single" w:sz="4" w:space="0" w:color="auto"/>
              <w:right w:val="single" w:sz="4" w:space="0" w:color="auto"/>
            </w:tcBorders>
            <w:shd w:val="clear" w:color="000000" w:fill="FFFFFF"/>
            <w:noWrap/>
            <w:vAlign w:val="center"/>
            <w:hideMark/>
          </w:tcPr>
          <w:p w14:paraId="2EAB7433" w14:textId="14D46261" w:rsidR="00D52482" w:rsidRPr="00B04D39" w:rsidRDefault="00504A40" w:rsidP="00485B28">
            <w:pPr>
              <w:jc w:val="center"/>
              <w:rPr>
                <w:sz w:val="20"/>
                <w:szCs w:val="20"/>
              </w:rPr>
            </w:pPr>
            <w:r>
              <w:rPr>
                <w:sz w:val="20"/>
                <w:szCs w:val="20"/>
              </w:rPr>
              <w:t>15</w:t>
            </w:r>
          </w:p>
        </w:tc>
        <w:tc>
          <w:tcPr>
            <w:tcW w:w="381" w:type="dxa"/>
            <w:tcBorders>
              <w:top w:val="nil"/>
              <w:left w:val="nil"/>
              <w:bottom w:val="single" w:sz="4" w:space="0" w:color="auto"/>
              <w:right w:val="single" w:sz="4" w:space="0" w:color="auto"/>
            </w:tcBorders>
            <w:shd w:val="clear" w:color="000000" w:fill="FFFFFF"/>
            <w:noWrap/>
            <w:vAlign w:val="center"/>
            <w:hideMark/>
          </w:tcPr>
          <w:p w14:paraId="02958F7D" w14:textId="77777777" w:rsidR="00D52482" w:rsidRPr="00B04D39" w:rsidRDefault="00D52482" w:rsidP="00485B28">
            <w:pPr>
              <w:jc w:val="center"/>
              <w:rPr>
                <w:sz w:val="20"/>
                <w:szCs w:val="20"/>
              </w:rPr>
            </w:pPr>
            <w:r w:rsidRPr="00B04D39">
              <w:rPr>
                <w:sz w:val="20"/>
                <w:szCs w:val="20"/>
              </w:rPr>
              <w:t>0</w:t>
            </w:r>
          </w:p>
        </w:tc>
        <w:tc>
          <w:tcPr>
            <w:tcW w:w="470" w:type="dxa"/>
            <w:tcBorders>
              <w:top w:val="nil"/>
              <w:left w:val="nil"/>
              <w:bottom w:val="single" w:sz="4" w:space="0" w:color="auto"/>
              <w:right w:val="single" w:sz="4" w:space="0" w:color="auto"/>
            </w:tcBorders>
            <w:shd w:val="clear" w:color="000000" w:fill="FFFFFF"/>
            <w:noWrap/>
            <w:vAlign w:val="center"/>
            <w:hideMark/>
          </w:tcPr>
          <w:p w14:paraId="3EAE6269" w14:textId="0E900685" w:rsidR="00D52482" w:rsidRPr="00B04D39" w:rsidRDefault="00F04F91" w:rsidP="00485B28">
            <w:pPr>
              <w:jc w:val="center"/>
              <w:rPr>
                <w:sz w:val="20"/>
                <w:szCs w:val="20"/>
              </w:rPr>
            </w:pPr>
            <w:r w:rsidRPr="00B04D39">
              <w:rPr>
                <w:sz w:val="20"/>
                <w:szCs w:val="20"/>
              </w:rPr>
              <w:t>75</w:t>
            </w:r>
          </w:p>
        </w:tc>
        <w:tc>
          <w:tcPr>
            <w:tcW w:w="425" w:type="dxa"/>
            <w:tcBorders>
              <w:top w:val="nil"/>
              <w:left w:val="nil"/>
              <w:bottom w:val="single" w:sz="4" w:space="0" w:color="auto"/>
              <w:right w:val="single" w:sz="4" w:space="0" w:color="auto"/>
            </w:tcBorders>
            <w:shd w:val="clear" w:color="000000" w:fill="FFFFFF"/>
            <w:noWrap/>
            <w:vAlign w:val="center"/>
            <w:hideMark/>
          </w:tcPr>
          <w:p w14:paraId="4302323C" w14:textId="77777777" w:rsidR="00D52482" w:rsidRPr="00B04D39" w:rsidRDefault="00D52482" w:rsidP="00485B28">
            <w:pPr>
              <w:jc w:val="center"/>
              <w:rPr>
                <w:sz w:val="20"/>
                <w:szCs w:val="20"/>
              </w:rPr>
            </w:pPr>
            <w:r w:rsidRPr="00B04D39">
              <w:rPr>
                <w:sz w:val="20"/>
                <w:szCs w:val="20"/>
              </w:rPr>
              <w:t>GY</w:t>
            </w:r>
          </w:p>
        </w:tc>
        <w:tc>
          <w:tcPr>
            <w:tcW w:w="2681" w:type="dxa"/>
            <w:tcBorders>
              <w:top w:val="nil"/>
              <w:left w:val="nil"/>
              <w:bottom w:val="single" w:sz="4" w:space="0" w:color="auto"/>
              <w:right w:val="single" w:sz="4" w:space="0" w:color="auto"/>
            </w:tcBorders>
            <w:shd w:val="clear" w:color="000000" w:fill="FFFFFF"/>
            <w:noWrap/>
            <w:vAlign w:val="center"/>
            <w:hideMark/>
          </w:tcPr>
          <w:p w14:paraId="464DFB58" w14:textId="77777777" w:rsidR="00D52482" w:rsidRPr="00B04D39" w:rsidRDefault="00D52482" w:rsidP="00B36EA0">
            <w:pPr>
              <w:rPr>
                <w:sz w:val="20"/>
                <w:szCs w:val="20"/>
              </w:rPr>
            </w:pPr>
            <w:r w:rsidRPr="00B04D39">
              <w:rPr>
                <w:sz w:val="20"/>
                <w:szCs w:val="20"/>
              </w:rPr>
              <w:t>specializáció-/témavezető</w:t>
            </w:r>
          </w:p>
        </w:tc>
      </w:tr>
      <w:tr w:rsidR="00D52482" w:rsidRPr="00B04D39" w14:paraId="14963B3A" w14:textId="77777777" w:rsidTr="00BD1FA6">
        <w:trPr>
          <w:trHeight w:val="300"/>
        </w:trPr>
        <w:tc>
          <w:tcPr>
            <w:tcW w:w="1838" w:type="dxa"/>
            <w:tcBorders>
              <w:top w:val="nil"/>
              <w:left w:val="single" w:sz="4" w:space="0" w:color="auto"/>
              <w:bottom w:val="single" w:sz="4" w:space="0" w:color="auto"/>
              <w:right w:val="single" w:sz="4" w:space="0" w:color="auto"/>
            </w:tcBorders>
            <w:shd w:val="clear" w:color="auto" w:fill="F2F2F2"/>
            <w:noWrap/>
            <w:vAlign w:val="center"/>
            <w:hideMark/>
          </w:tcPr>
          <w:p w14:paraId="58CB6E0A" w14:textId="77777777" w:rsidR="00D52482" w:rsidRPr="00485B28" w:rsidRDefault="00D52482" w:rsidP="00B36EA0">
            <w:pPr>
              <w:rPr>
                <w:b/>
                <w:bCs/>
                <w:sz w:val="20"/>
                <w:szCs w:val="20"/>
              </w:rPr>
            </w:pPr>
            <w:r w:rsidRPr="00485B28">
              <w:rPr>
                <w:b/>
                <w:bCs/>
                <w:sz w:val="20"/>
                <w:szCs w:val="20"/>
              </w:rPr>
              <w:t>Összesen:</w:t>
            </w:r>
          </w:p>
        </w:tc>
        <w:tc>
          <w:tcPr>
            <w:tcW w:w="2977" w:type="dxa"/>
            <w:tcBorders>
              <w:top w:val="nil"/>
              <w:left w:val="nil"/>
              <w:bottom w:val="single" w:sz="4" w:space="0" w:color="auto"/>
              <w:right w:val="single" w:sz="4" w:space="0" w:color="auto"/>
            </w:tcBorders>
            <w:shd w:val="clear" w:color="000000" w:fill="FFFFFF"/>
            <w:noWrap/>
            <w:vAlign w:val="center"/>
            <w:hideMark/>
          </w:tcPr>
          <w:p w14:paraId="0F494AC1" w14:textId="77777777" w:rsidR="00D52482" w:rsidRPr="00485B28" w:rsidRDefault="00D52482" w:rsidP="00B36EA0">
            <w:pPr>
              <w:rPr>
                <w:b/>
                <w:bCs/>
                <w:sz w:val="20"/>
                <w:szCs w:val="20"/>
              </w:rPr>
            </w:pPr>
            <w:r w:rsidRPr="00485B28">
              <w:rPr>
                <w:b/>
                <w:bCs/>
                <w:sz w:val="20"/>
                <w:szCs w:val="20"/>
              </w:rPr>
              <w:t> </w:t>
            </w:r>
          </w:p>
        </w:tc>
        <w:tc>
          <w:tcPr>
            <w:tcW w:w="425" w:type="dxa"/>
            <w:tcBorders>
              <w:top w:val="nil"/>
              <w:left w:val="nil"/>
              <w:bottom w:val="single" w:sz="4" w:space="0" w:color="auto"/>
              <w:right w:val="single" w:sz="4" w:space="0" w:color="auto"/>
            </w:tcBorders>
            <w:shd w:val="clear" w:color="auto" w:fill="F2F2F2"/>
            <w:noWrap/>
            <w:vAlign w:val="center"/>
            <w:hideMark/>
          </w:tcPr>
          <w:p w14:paraId="09C58EC8" w14:textId="7F93E7DD" w:rsidR="00D52482" w:rsidRPr="00485B28" w:rsidRDefault="00A877FF" w:rsidP="00485B28">
            <w:pPr>
              <w:jc w:val="center"/>
              <w:rPr>
                <w:b/>
                <w:bCs/>
                <w:sz w:val="20"/>
                <w:szCs w:val="20"/>
              </w:rPr>
            </w:pPr>
            <w:r>
              <w:rPr>
                <w:b/>
                <w:bCs/>
                <w:sz w:val="20"/>
                <w:szCs w:val="20"/>
              </w:rPr>
              <w:t>15</w:t>
            </w:r>
          </w:p>
        </w:tc>
        <w:tc>
          <w:tcPr>
            <w:tcW w:w="381" w:type="dxa"/>
            <w:tcBorders>
              <w:top w:val="nil"/>
              <w:left w:val="nil"/>
              <w:bottom w:val="single" w:sz="4" w:space="0" w:color="auto"/>
              <w:right w:val="single" w:sz="4" w:space="0" w:color="auto"/>
            </w:tcBorders>
            <w:shd w:val="clear" w:color="auto" w:fill="F2F2F2"/>
            <w:noWrap/>
            <w:vAlign w:val="center"/>
            <w:hideMark/>
          </w:tcPr>
          <w:p w14:paraId="7B0338C3" w14:textId="77777777" w:rsidR="00D52482" w:rsidRPr="00485B28" w:rsidRDefault="00D52482" w:rsidP="00485B28">
            <w:pPr>
              <w:jc w:val="center"/>
              <w:rPr>
                <w:b/>
                <w:bCs/>
                <w:sz w:val="20"/>
                <w:szCs w:val="20"/>
              </w:rPr>
            </w:pPr>
            <w:r w:rsidRPr="00485B28">
              <w:rPr>
                <w:b/>
                <w:bCs/>
                <w:sz w:val="20"/>
                <w:szCs w:val="20"/>
              </w:rPr>
              <w:t>0</w:t>
            </w:r>
          </w:p>
        </w:tc>
        <w:tc>
          <w:tcPr>
            <w:tcW w:w="470" w:type="dxa"/>
            <w:tcBorders>
              <w:top w:val="nil"/>
              <w:left w:val="nil"/>
              <w:bottom w:val="single" w:sz="4" w:space="0" w:color="auto"/>
              <w:right w:val="single" w:sz="4" w:space="0" w:color="auto"/>
            </w:tcBorders>
            <w:shd w:val="clear" w:color="auto" w:fill="F2F2F2"/>
            <w:noWrap/>
            <w:vAlign w:val="center"/>
            <w:hideMark/>
          </w:tcPr>
          <w:p w14:paraId="45A59430" w14:textId="7D757FA2" w:rsidR="00D52482" w:rsidRPr="00485B28" w:rsidRDefault="00F04F91" w:rsidP="00485B28">
            <w:pPr>
              <w:jc w:val="center"/>
              <w:rPr>
                <w:b/>
                <w:bCs/>
                <w:sz w:val="20"/>
                <w:szCs w:val="20"/>
              </w:rPr>
            </w:pPr>
            <w:r w:rsidRPr="00485B28">
              <w:rPr>
                <w:b/>
                <w:bCs/>
                <w:sz w:val="20"/>
                <w:szCs w:val="20"/>
              </w:rPr>
              <w:t>23</w:t>
            </w:r>
            <w:r w:rsidR="00D52482" w:rsidRPr="00485B28">
              <w:rPr>
                <w:b/>
                <w:bCs/>
                <w:sz w:val="20"/>
                <w:szCs w:val="20"/>
              </w:rPr>
              <w:t>5</w:t>
            </w:r>
          </w:p>
        </w:tc>
        <w:tc>
          <w:tcPr>
            <w:tcW w:w="425" w:type="dxa"/>
            <w:tcBorders>
              <w:top w:val="nil"/>
              <w:left w:val="nil"/>
              <w:bottom w:val="single" w:sz="4" w:space="0" w:color="auto"/>
              <w:right w:val="single" w:sz="4" w:space="0" w:color="auto"/>
            </w:tcBorders>
            <w:shd w:val="clear" w:color="000000" w:fill="FFFFFF"/>
            <w:noWrap/>
            <w:vAlign w:val="center"/>
            <w:hideMark/>
          </w:tcPr>
          <w:p w14:paraId="7C32DF4F" w14:textId="5D1497A1" w:rsidR="00D52482" w:rsidRPr="00B04D39" w:rsidRDefault="00D52482" w:rsidP="00485B28">
            <w:pPr>
              <w:jc w:val="center"/>
              <w:rPr>
                <w:sz w:val="20"/>
                <w:szCs w:val="20"/>
              </w:rPr>
            </w:pPr>
          </w:p>
        </w:tc>
        <w:tc>
          <w:tcPr>
            <w:tcW w:w="2681" w:type="dxa"/>
            <w:tcBorders>
              <w:top w:val="nil"/>
              <w:left w:val="nil"/>
              <w:bottom w:val="single" w:sz="4" w:space="0" w:color="auto"/>
              <w:right w:val="single" w:sz="4" w:space="0" w:color="auto"/>
            </w:tcBorders>
            <w:shd w:val="clear" w:color="auto" w:fill="auto"/>
            <w:noWrap/>
            <w:vAlign w:val="center"/>
            <w:hideMark/>
          </w:tcPr>
          <w:p w14:paraId="46ADCCCA" w14:textId="77777777" w:rsidR="00D52482" w:rsidRPr="00B04D39" w:rsidRDefault="00D52482" w:rsidP="00B36EA0">
            <w:pPr>
              <w:rPr>
                <w:sz w:val="20"/>
                <w:szCs w:val="20"/>
              </w:rPr>
            </w:pPr>
            <w:r w:rsidRPr="00B04D39">
              <w:rPr>
                <w:sz w:val="20"/>
                <w:szCs w:val="20"/>
              </w:rPr>
              <w:t> </w:t>
            </w:r>
          </w:p>
        </w:tc>
      </w:tr>
    </w:tbl>
    <w:p w14:paraId="360921A1" w14:textId="433CD491" w:rsidR="00D52482" w:rsidRDefault="00D52482" w:rsidP="009117A8">
      <w:pPr>
        <w:pStyle w:val="Cm"/>
        <w:jc w:val="both"/>
        <w:rPr>
          <w:b w:val="0"/>
          <w:bCs w:val="0"/>
          <w:i/>
          <w:iCs/>
          <w:sz w:val="20"/>
          <w:szCs w:val="20"/>
        </w:rPr>
      </w:pPr>
      <w:r w:rsidRPr="00485B28">
        <w:rPr>
          <w:b w:val="0"/>
          <w:bCs w:val="0"/>
          <w:i/>
          <w:iCs/>
          <w:sz w:val="20"/>
          <w:szCs w:val="20"/>
        </w:rPr>
        <w:t xml:space="preserve">*A </w:t>
      </w:r>
      <w:proofErr w:type="spellStart"/>
      <w:r w:rsidRPr="00485B28">
        <w:rPr>
          <w:b w:val="0"/>
          <w:bCs w:val="0"/>
          <w:i/>
          <w:iCs/>
          <w:sz w:val="20"/>
          <w:szCs w:val="20"/>
        </w:rPr>
        <w:t>BSc</w:t>
      </w:r>
      <w:proofErr w:type="spellEnd"/>
      <w:r w:rsidRPr="00485B28">
        <w:rPr>
          <w:b w:val="0"/>
          <w:bCs w:val="0"/>
          <w:i/>
          <w:iCs/>
          <w:sz w:val="20"/>
          <w:szCs w:val="20"/>
        </w:rPr>
        <w:t xml:space="preserve"> Zárógyakorlat időtartama legalább 4 hét, tehát összesen legalább 160 óra. A hallgatóknak ezt az időtartalmat a 6. félévet követő nyáron kell teljesítenie.</w:t>
      </w:r>
    </w:p>
    <w:p w14:paraId="0FB3A88D" w14:textId="77777777" w:rsidR="009117A8" w:rsidRPr="009117A8" w:rsidRDefault="009117A8" w:rsidP="009117A8">
      <w:pPr>
        <w:pStyle w:val="Cm"/>
        <w:jc w:val="both"/>
        <w:rPr>
          <w:b w:val="0"/>
          <w:bCs w:val="0"/>
          <w:i/>
          <w:iCs/>
          <w:sz w:val="20"/>
          <w:szCs w:val="20"/>
        </w:rPr>
      </w:pPr>
    </w:p>
    <w:p w14:paraId="175BEBB7" w14:textId="77777777" w:rsidR="00D52482" w:rsidRPr="00B04D39" w:rsidRDefault="00D52482" w:rsidP="00B36EA0">
      <w:pPr>
        <w:rPr>
          <w:sz w:val="20"/>
          <w:szCs w:val="20"/>
        </w:rPr>
      </w:pPr>
    </w:p>
    <w:tbl>
      <w:tblPr>
        <w:tblW w:w="9197" w:type="dxa"/>
        <w:tblInd w:w="75" w:type="dxa"/>
        <w:tblCellMar>
          <w:left w:w="70" w:type="dxa"/>
          <w:right w:w="70" w:type="dxa"/>
        </w:tblCellMar>
        <w:tblLook w:val="04A0" w:firstRow="1" w:lastRow="0" w:firstColumn="1" w:lastColumn="0" w:noHBand="0" w:noVBand="1"/>
      </w:tblPr>
      <w:tblGrid>
        <w:gridCol w:w="2065"/>
        <w:gridCol w:w="1519"/>
        <w:gridCol w:w="480"/>
        <w:gridCol w:w="342"/>
        <w:gridCol w:w="549"/>
        <w:gridCol w:w="535"/>
        <w:gridCol w:w="3707"/>
      </w:tblGrid>
      <w:tr w:rsidR="00D52482" w:rsidRPr="00B04D39" w14:paraId="79ACA4C5" w14:textId="77777777" w:rsidTr="00485B28">
        <w:trPr>
          <w:trHeight w:val="300"/>
        </w:trPr>
        <w:tc>
          <w:tcPr>
            <w:tcW w:w="0" w:type="auto"/>
            <w:gridSpan w:val="7"/>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C6E973C" w14:textId="77777777" w:rsidR="00D52482" w:rsidRPr="00485B28" w:rsidRDefault="00D52482" w:rsidP="00485B28">
            <w:pPr>
              <w:spacing w:before="0"/>
              <w:jc w:val="center"/>
              <w:rPr>
                <w:b/>
                <w:bCs/>
                <w:sz w:val="20"/>
                <w:szCs w:val="20"/>
              </w:rPr>
            </w:pPr>
            <w:r w:rsidRPr="00485B28">
              <w:rPr>
                <w:b/>
                <w:bCs/>
                <w:sz w:val="20"/>
                <w:szCs w:val="20"/>
              </w:rPr>
              <w:t>Szakdolgozatok tantárgykódjai szakterület szerint</w:t>
            </w:r>
          </w:p>
        </w:tc>
      </w:tr>
      <w:tr w:rsidR="00C301B6" w:rsidRPr="00B04D39" w14:paraId="2A649766" w14:textId="77777777" w:rsidTr="00485B28">
        <w:trPr>
          <w:trHeight w:val="300"/>
        </w:trPr>
        <w:tc>
          <w:tcPr>
            <w:tcW w:w="0" w:type="auto"/>
            <w:tcBorders>
              <w:top w:val="nil"/>
              <w:left w:val="single" w:sz="4" w:space="0" w:color="auto"/>
              <w:bottom w:val="single" w:sz="4" w:space="0" w:color="auto"/>
              <w:right w:val="single" w:sz="4" w:space="0" w:color="auto"/>
            </w:tcBorders>
            <w:shd w:val="clear" w:color="auto" w:fill="F2F2F2"/>
            <w:noWrap/>
            <w:vAlign w:val="center"/>
            <w:hideMark/>
          </w:tcPr>
          <w:p w14:paraId="6F3A20CF" w14:textId="77777777" w:rsidR="00D52482" w:rsidRPr="00485B28" w:rsidRDefault="00D52482" w:rsidP="00485B28">
            <w:pPr>
              <w:spacing w:before="0"/>
              <w:jc w:val="center"/>
              <w:rPr>
                <w:b/>
                <w:bCs/>
                <w:sz w:val="20"/>
                <w:szCs w:val="20"/>
              </w:rPr>
            </w:pPr>
            <w:r w:rsidRPr="00485B28">
              <w:rPr>
                <w:b/>
                <w:bCs/>
                <w:sz w:val="20"/>
                <w:szCs w:val="20"/>
              </w:rPr>
              <w:t>NEPTUN kód</w:t>
            </w:r>
          </w:p>
        </w:tc>
        <w:tc>
          <w:tcPr>
            <w:tcW w:w="0" w:type="auto"/>
            <w:tcBorders>
              <w:top w:val="nil"/>
              <w:left w:val="nil"/>
              <w:bottom w:val="single" w:sz="4" w:space="0" w:color="auto"/>
              <w:right w:val="single" w:sz="4" w:space="0" w:color="auto"/>
            </w:tcBorders>
            <w:shd w:val="clear" w:color="auto" w:fill="F2F2F2"/>
            <w:noWrap/>
            <w:vAlign w:val="center"/>
            <w:hideMark/>
          </w:tcPr>
          <w:p w14:paraId="2409A029" w14:textId="77777777" w:rsidR="00D52482" w:rsidRPr="00485B28" w:rsidRDefault="00D52482" w:rsidP="00485B28">
            <w:pPr>
              <w:spacing w:before="0"/>
              <w:jc w:val="center"/>
              <w:rPr>
                <w:b/>
                <w:bCs/>
                <w:sz w:val="20"/>
                <w:szCs w:val="20"/>
              </w:rPr>
            </w:pPr>
            <w:r w:rsidRPr="00485B28">
              <w:rPr>
                <w:b/>
                <w:bCs/>
                <w:sz w:val="20"/>
                <w:szCs w:val="20"/>
              </w:rPr>
              <w:t>Tárgy</w:t>
            </w:r>
          </w:p>
        </w:tc>
        <w:tc>
          <w:tcPr>
            <w:tcW w:w="0" w:type="auto"/>
            <w:tcBorders>
              <w:top w:val="nil"/>
              <w:left w:val="nil"/>
              <w:bottom w:val="single" w:sz="4" w:space="0" w:color="auto"/>
              <w:right w:val="single" w:sz="4" w:space="0" w:color="auto"/>
            </w:tcBorders>
            <w:shd w:val="clear" w:color="auto" w:fill="F2F2F2"/>
            <w:noWrap/>
            <w:vAlign w:val="center"/>
            <w:hideMark/>
          </w:tcPr>
          <w:p w14:paraId="2051FB38" w14:textId="77777777" w:rsidR="00D52482" w:rsidRPr="00485B28" w:rsidRDefault="00D52482" w:rsidP="00485B28">
            <w:pPr>
              <w:spacing w:before="0"/>
              <w:jc w:val="center"/>
              <w:rPr>
                <w:b/>
                <w:bCs/>
                <w:sz w:val="20"/>
                <w:szCs w:val="20"/>
              </w:rPr>
            </w:pPr>
            <w:proofErr w:type="spellStart"/>
            <w:r w:rsidRPr="00485B28">
              <w:rPr>
                <w:b/>
                <w:bCs/>
                <w:sz w:val="20"/>
                <w:szCs w:val="20"/>
              </w:rPr>
              <w:t>Kr</w:t>
            </w:r>
            <w:proofErr w:type="spellEnd"/>
          </w:p>
        </w:tc>
        <w:tc>
          <w:tcPr>
            <w:tcW w:w="0" w:type="auto"/>
            <w:tcBorders>
              <w:top w:val="nil"/>
              <w:left w:val="nil"/>
              <w:bottom w:val="single" w:sz="4" w:space="0" w:color="auto"/>
              <w:right w:val="single" w:sz="4" w:space="0" w:color="auto"/>
            </w:tcBorders>
            <w:shd w:val="clear" w:color="auto" w:fill="F2F2F2"/>
            <w:noWrap/>
            <w:vAlign w:val="center"/>
            <w:hideMark/>
          </w:tcPr>
          <w:p w14:paraId="041F6146" w14:textId="77777777" w:rsidR="00D52482" w:rsidRPr="00485B28" w:rsidRDefault="00D52482" w:rsidP="00485B28">
            <w:pPr>
              <w:spacing w:before="0"/>
              <w:jc w:val="center"/>
              <w:rPr>
                <w:b/>
                <w:bCs/>
                <w:sz w:val="20"/>
                <w:szCs w:val="20"/>
              </w:rPr>
            </w:pPr>
            <w:r w:rsidRPr="00485B28">
              <w:rPr>
                <w:b/>
                <w:bCs/>
                <w:sz w:val="20"/>
                <w:szCs w:val="20"/>
              </w:rPr>
              <w:t>E</w:t>
            </w:r>
          </w:p>
        </w:tc>
        <w:tc>
          <w:tcPr>
            <w:tcW w:w="0" w:type="auto"/>
            <w:tcBorders>
              <w:top w:val="nil"/>
              <w:left w:val="nil"/>
              <w:bottom w:val="single" w:sz="4" w:space="0" w:color="auto"/>
              <w:right w:val="single" w:sz="4" w:space="0" w:color="auto"/>
            </w:tcBorders>
            <w:shd w:val="clear" w:color="auto" w:fill="F2F2F2"/>
            <w:noWrap/>
            <w:vAlign w:val="center"/>
            <w:hideMark/>
          </w:tcPr>
          <w:p w14:paraId="42E36A4F" w14:textId="77777777" w:rsidR="00D52482" w:rsidRPr="00485B28" w:rsidRDefault="00D52482" w:rsidP="00485B28">
            <w:pPr>
              <w:spacing w:before="0"/>
              <w:jc w:val="center"/>
              <w:rPr>
                <w:b/>
                <w:bCs/>
                <w:sz w:val="20"/>
                <w:szCs w:val="20"/>
              </w:rPr>
            </w:pPr>
            <w:r w:rsidRPr="00485B28">
              <w:rPr>
                <w:b/>
                <w:bCs/>
                <w:sz w:val="20"/>
                <w:szCs w:val="20"/>
              </w:rPr>
              <w:t>GY</w:t>
            </w:r>
          </w:p>
        </w:tc>
        <w:tc>
          <w:tcPr>
            <w:tcW w:w="0" w:type="auto"/>
            <w:tcBorders>
              <w:top w:val="nil"/>
              <w:left w:val="nil"/>
              <w:bottom w:val="single" w:sz="4" w:space="0" w:color="auto"/>
              <w:right w:val="single" w:sz="4" w:space="0" w:color="auto"/>
            </w:tcBorders>
            <w:shd w:val="clear" w:color="auto" w:fill="F2F2F2"/>
            <w:noWrap/>
            <w:vAlign w:val="center"/>
            <w:hideMark/>
          </w:tcPr>
          <w:p w14:paraId="2972352A" w14:textId="77777777" w:rsidR="00D52482" w:rsidRPr="00485B28" w:rsidRDefault="00D52482" w:rsidP="00485B28">
            <w:pPr>
              <w:spacing w:before="0"/>
              <w:jc w:val="center"/>
              <w:rPr>
                <w:b/>
                <w:bCs/>
                <w:sz w:val="20"/>
                <w:szCs w:val="20"/>
              </w:rPr>
            </w:pPr>
            <w:r w:rsidRPr="00485B28">
              <w:rPr>
                <w:b/>
                <w:bCs/>
                <w:sz w:val="20"/>
                <w:szCs w:val="20"/>
              </w:rPr>
              <w:t>SZ</w:t>
            </w:r>
          </w:p>
        </w:tc>
        <w:tc>
          <w:tcPr>
            <w:tcW w:w="0" w:type="auto"/>
            <w:tcBorders>
              <w:top w:val="nil"/>
              <w:left w:val="nil"/>
              <w:bottom w:val="single" w:sz="4" w:space="0" w:color="auto"/>
              <w:right w:val="single" w:sz="4" w:space="0" w:color="auto"/>
            </w:tcBorders>
            <w:shd w:val="clear" w:color="auto" w:fill="F2F2F2"/>
            <w:noWrap/>
            <w:vAlign w:val="center"/>
            <w:hideMark/>
          </w:tcPr>
          <w:p w14:paraId="1D6E4548" w14:textId="77777777" w:rsidR="00D52482" w:rsidRPr="00485B28" w:rsidRDefault="00D52482" w:rsidP="00485B28">
            <w:pPr>
              <w:spacing w:before="0"/>
              <w:jc w:val="center"/>
              <w:rPr>
                <w:b/>
                <w:bCs/>
                <w:sz w:val="20"/>
                <w:szCs w:val="20"/>
              </w:rPr>
            </w:pPr>
            <w:r w:rsidRPr="00485B28">
              <w:rPr>
                <w:b/>
                <w:bCs/>
                <w:sz w:val="20"/>
                <w:szCs w:val="20"/>
              </w:rPr>
              <w:t>Modul neve</w:t>
            </w:r>
          </w:p>
        </w:tc>
      </w:tr>
      <w:tr w:rsidR="00C301B6" w:rsidRPr="00B04D39" w14:paraId="5734B48A" w14:textId="77777777" w:rsidTr="00485B28">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010FF64" w14:textId="0A42682C" w:rsidR="00B04D39" w:rsidRPr="00B04D39" w:rsidRDefault="00B04D39" w:rsidP="00485B28">
            <w:pPr>
              <w:spacing w:before="0"/>
              <w:rPr>
                <w:sz w:val="20"/>
                <w:szCs w:val="20"/>
              </w:rPr>
            </w:pPr>
            <w:r w:rsidRPr="00496620">
              <w:rPr>
                <w:sz w:val="20"/>
                <w:szCs w:val="20"/>
              </w:rPr>
              <w:t> MA</w:t>
            </w:r>
            <w:r>
              <w:rPr>
                <w:sz w:val="20"/>
                <w:szCs w:val="20"/>
              </w:rPr>
              <w:t>KDH210BL</w:t>
            </w:r>
          </w:p>
        </w:tc>
        <w:tc>
          <w:tcPr>
            <w:tcW w:w="0" w:type="auto"/>
            <w:tcBorders>
              <w:top w:val="nil"/>
              <w:left w:val="nil"/>
              <w:bottom w:val="single" w:sz="4" w:space="0" w:color="auto"/>
              <w:right w:val="single" w:sz="4" w:space="0" w:color="auto"/>
            </w:tcBorders>
            <w:shd w:val="clear" w:color="auto" w:fill="auto"/>
            <w:noWrap/>
            <w:vAlign w:val="center"/>
            <w:hideMark/>
          </w:tcPr>
          <w:p w14:paraId="57228947" w14:textId="77777777" w:rsidR="00B04D39" w:rsidRPr="00B04D39" w:rsidRDefault="00B04D39" w:rsidP="00485B28">
            <w:pPr>
              <w:spacing w:before="0"/>
              <w:rPr>
                <w:sz w:val="20"/>
                <w:szCs w:val="20"/>
              </w:rPr>
            </w:pPr>
            <w:r w:rsidRPr="00B04D39">
              <w:rPr>
                <w:sz w:val="20"/>
                <w:szCs w:val="20"/>
              </w:rPr>
              <w:t>Szakdolgozat</w:t>
            </w:r>
          </w:p>
        </w:tc>
        <w:tc>
          <w:tcPr>
            <w:tcW w:w="0" w:type="auto"/>
            <w:tcBorders>
              <w:top w:val="nil"/>
              <w:left w:val="nil"/>
              <w:bottom w:val="single" w:sz="4" w:space="0" w:color="auto"/>
              <w:right w:val="single" w:sz="4" w:space="0" w:color="auto"/>
            </w:tcBorders>
            <w:shd w:val="clear" w:color="auto" w:fill="auto"/>
            <w:vAlign w:val="center"/>
            <w:hideMark/>
          </w:tcPr>
          <w:p w14:paraId="62F93CA3" w14:textId="77777777" w:rsidR="00B04D39" w:rsidRPr="00B04D39" w:rsidRDefault="00B04D39" w:rsidP="00485B28">
            <w:pPr>
              <w:spacing w:before="0"/>
              <w:rPr>
                <w:sz w:val="20"/>
                <w:szCs w:val="20"/>
              </w:rPr>
            </w:pPr>
            <w:r w:rsidRPr="00B04D39">
              <w:rPr>
                <w:sz w:val="20"/>
                <w:szCs w:val="20"/>
              </w:rPr>
              <w:t>15</w:t>
            </w:r>
          </w:p>
        </w:tc>
        <w:tc>
          <w:tcPr>
            <w:tcW w:w="0" w:type="auto"/>
            <w:tcBorders>
              <w:top w:val="nil"/>
              <w:left w:val="nil"/>
              <w:bottom w:val="single" w:sz="4" w:space="0" w:color="auto"/>
              <w:right w:val="single" w:sz="4" w:space="0" w:color="auto"/>
            </w:tcBorders>
            <w:shd w:val="clear" w:color="auto" w:fill="auto"/>
            <w:vAlign w:val="center"/>
            <w:hideMark/>
          </w:tcPr>
          <w:p w14:paraId="0E981CDF" w14:textId="77777777" w:rsidR="00B04D39" w:rsidRPr="00B04D39" w:rsidRDefault="00B04D39" w:rsidP="00485B28">
            <w:pPr>
              <w:spacing w:before="0"/>
              <w:rPr>
                <w:sz w:val="20"/>
                <w:szCs w:val="20"/>
              </w:rPr>
            </w:pPr>
            <w:r w:rsidRPr="00B04D39">
              <w:rPr>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7C9860D0" w14:textId="00C2D14A" w:rsidR="00B04D39" w:rsidRPr="00B04D39" w:rsidRDefault="00B04D39" w:rsidP="00485B28">
            <w:pPr>
              <w:spacing w:before="0"/>
              <w:rPr>
                <w:sz w:val="20"/>
                <w:szCs w:val="20"/>
              </w:rPr>
            </w:pPr>
            <w:r w:rsidRPr="00B04D39">
              <w:rPr>
                <w:sz w:val="20"/>
                <w:szCs w:val="20"/>
              </w:rPr>
              <w:t>75</w:t>
            </w:r>
          </w:p>
        </w:tc>
        <w:tc>
          <w:tcPr>
            <w:tcW w:w="0" w:type="auto"/>
            <w:tcBorders>
              <w:top w:val="nil"/>
              <w:left w:val="nil"/>
              <w:bottom w:val="single" w:sz="4" w:space="0" w:color="auto"/>
              <w:right w:val="single" w:sz="4" w:space="0" w:color="auto"/>
            </w:tcBorders>
            <w:shd w:val="clear" w:color="auto" w:fill="auto"/>
            <w:vAlign w:val="center"/>
            <w:hideMark/>
          </w:tcPr>
          <w:p w14:paraId="7CC7088A" w14:textId="77777777" w:rsidR="00B04D39" w:rsidRPr="00B04D39" w:rsidRDefault="00B04D39" w:rsidP="00485B28">
            <w:pPr>
              <w:spacing w:before="0"/>
              <w:rPr>
                <w:sz w:val="20"/>
                <w:szCs w:val="20"/>
              </w:rPr>
            </w:pPr>
            <w:r w:rsidRPr="00B04D39">
              <w:rPr>
                <w:sz w:val="20"/>
                <w:szCs w:val="20"/>
              </w:rPr>
              <w:t>GY</w:t>
            </w:r>
          </w:p>
        </w:tc>
        <w:tc>
          <w:tcPr>
            <w:tcW w:w="0" w:type="auto"/>
            <w:tcBorders>
              <w:top w:val="nil"/>
              <w:left w:val="nil"/>
              <w:bottom w:val="single" w:sz="4" w:space="0" w:color="auto"/>
              <w:right w:val="single" w:sz="4" w:space="0" w:color="auto"/>
            </w:tcBorders>
            <w:shd w:val="clear" w:color="auto" w:fill="auto"/>
            <w:noWrap/>
            <w:vAlign w:val="center"/>
            <w:hideMark/>
          </w:tcPr>
          <w:p w14:paraId="7A9F956F" w14:textId="77777777" w:rsidR="00B04D39" w:rsidRPr="00B04D39" w:rsidRDefault="00B04D39" w:rsidP="00485B28">
            <w:pPr>
              <w:spacing w:before="0"/>
              <w:rPr>
                <w:sz w:val="20"/>
                <w:szCs w:val="20"/>
              </w:rPr>
            </w:pPr>
            <w:r w:rsidRPr="00B04D39">
              <w:rPr>
                <w:sz w:val="20"/>
                <w:szCs w:val="20"/>
              </w:rPr>
              <w:t>Általános anyagmérnök</w:t>
            </w:r>
          </w:p>
        </w:tc>
      </w:tr>
      <w:tr w:rsidR="00C301B6" w:rsidRPr="00B04D39" w14:paraId="60A4896C" w14:textId="77777777" w:rsidTr="00485B28">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BFEFDA8" w14:textId="0B25181F" w:rsidR="00B04D39" w:rsidRPr="00B04D39" w:rsidRDefault="00B04D39" w:rsidP="00485B28">
            <w:pPr>
              <w:spacing w:before="0"/>
              <w:rPr>
                <w:sz w:val="20"/>
                <w:szCs w:val="20"/>
              </w:rPr>
            </w:pPr>
            <w:r w:rsidRPr="00496620">
              <w:rPr>
                <w:sz w:val="20"/>
                <w:szCs w:val="20"/>
              </w:rPr>
              <w:t> MAKFKT313B</w:t>
            </w:r>
            <w:r>
              <w:rPr>
                <w:sz w:val="20"/>
                <w:szCs w:val="20"/>
              </w:rPr>
              <w:t>L</w:t>
            </w:r>
          </w:p>
        </w:tc>
        <w:tc>
          <w:tcPr>
            <w:tcW w:w="0" w:type="auto"/>
            <w:tcBorders>
              <w:top w:val="nil"/>
              <w:left w:val="nil"/>
              <w:bottom w:val="single" w:sz="4" w:space="0" w:color="auto"/>
              <w:right w:val="single" w:sz="4" w:space="0" w:color="auto"/>
            </w:tcBorders>
            <w:shd w:val="clear" w:color="auto" w:fill="auto"/>
            <w:noWrap/>
            <w:vAlign w:val="center"/>
            <w:hideMark/>
          </w:tcPr>
          <w:p w14:paraId="2055E29C" w14:textId="77777777" w:rsidR="00B04D39" w:rsidRPr="00B04D39" w:rsidRDefault="00B04D39" w:rsidP="00485B28">
            <w:pPr>
              <w:spacing w:before="0"/>
              <w:rPr>
                <w:sz w:val="20"/>
                <w:szCs w:val="20"/>
              </w:rPr>
            </w:pPr>
            <w:r w:rsidRPr="00B04D39">
              <w:rPr>
                <w:sz w:val="20"/>
                <w:szCs w:val="20"/>
              </w:rPr>
              <w:t>Szakdolgozat</w:t>
            </w:r>
          </w:p>
        </w:tc>
        <w:tc>
          <w:tcPr>
            <w:tcW w:w="0" w:type="auto"/>
            <w:tcBorders>
              <w:top w:val="nil"/>
              <w:left w:val="nil"/>
              <w:bottom w:val="single" w:sz="4" w:space="0" w:color="auto"/>
              <w:right w:val="single" w:sz="4" w:space="0" w:color="auto"/>
            </w:tcBorders>
            <w:shd w:val="clear" w:color="auto" w:fill="auto"/>
            <w:vAlign w:val="center"/>
            <w:hideMark/>
          </w:tcPr>
          <w:p w14:paraId="19E34694" w14:textId="77777777" w:rsidR="00B04D39" w:rsidRPr="00B04D39" w:rsidRDefault="00B04D39" w:rsidP="00485B28">
            <w:pPr>
              <w:spacing w:before="0"/>
              <w:rPr>
                <w:sz w:val="20"/>
                <w:szCs w:val="20"/>
              </w:rPr>
            </w:pPr>
            <w:r w:rsidRPr="00B04D39">
              <w:rPr>
                <w:sz w:val="20"/>
                <w:szCs w:val="20"/>
              </w:rPr>
              <w:t>15</w:t>
            </w:r>
          </w:p>
        </w:tc>
        <w:tc>
          <w:tcPr>
            <w:tcW w:w="0" w:type="auto"/>
            <w:tcBorders>
              <w:top w:val="nil"/>
              <w:left w:val="nil"/>
              <w:bottom w:val="single" w:sz="4" w:space="0" w:color="auto"/>
              <w:right w:val="single" w:sz="4" w:space="0" w:color="auto"/>
            </w:tcBorders>
            <w:shd w:val="clear" w:color="auto" w:fill="auto"/>
            <w:vAlign w:val="center"/>
            <w:hideMark/>
          </w:tcPr>
          <w:p w14:paraId="3F174F51" w14:textId="77777777" w:rsidR="00B04D39" w:rsidRPr="00B04D39" w:rsidRDefault="00B04D39" w:rsidP="00485B28">
            <w:pPr>
              <w:spacing w:before="0"/>
              <w:rPr>
                <w:sz w:val="20"/>
                <w:szCs w:val="20"/>
              </w:rPr>
            </w:pPr>
            <w:r w:rsidRPr="00B04D39">
              <w:rPr>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7C4AAF10" w14:textId="558B46C7" w:rsidR="00B04D39" w:rsidRPr="00B04D39" w:rsidRDefault="00B04D39" w:rsidP="00485B28">
            <w:pPr>
              <w:spacing w:before="0"/>
              <w:rPr>
                <w:sz w:val="20"/>
                <w:szCs w:val="20"/>
              </w:rPr>
            </w:pPr>
            <w:r w:rsidRPr="00B04D39">
              <w:rPr>
                <w:sz w:val="20"/>
                <w:szCs w:val="20"/>
              </w:rPr>
              <w:t>75</w:t>
            </w:r>
          </w:p>
        </w:tc>
        <w:tc>
          <w:tcPr>
            <w:tcW w:w="0" w:type="auto"/>
            <w:tcBorders>
              <w:top w:val="nil"/>
              <w:left w:val="nil"/>
              <w:bottom w:val="single" w:sz="4" w:space="0" w:color="auto"/>
              <w:right w:val="single" w:sz="4" w:space="0" w:color="auto"/>
            </w:tcBorders>
            <w:shd w:val="clear" w:color="auto" w:fill="auto"/>
            <w:vAlign w:val="center"/>
            <w:hideMark/>
          </w:tcPr>
          <w:p w14:paraId="582AF471" w14:textId="77777777" w:rsidR="00B04D39" w:rsidRPr="00B04D39" w:rsidRDefault="00B04D39" w:rsidP="00485B28">
            <w:pPr>
              <w:spacing w:before="0"/>
              <w:rPr>
                <w:sz w:val="20"/>
                <w:szCs w:val="20"/>
              </w:rPr>
            </w:pPr>
            <w:r w:rsidRPr="00B04D39">
              <w:rPr>
                <w:sz w:val="20"/>
                <w:szCs w:val="20"/>
              </w:rPr>
              <w:t>GY</w:t>
            </w:r>
          </w:p>
        </w:tc>
        <w:tc>
          <w:tcPr>
            <w:tcW w:w="0" w:type="auto"/>
            <w:tcBorders>
              <w:top w:val="nil"/>
              <w:left w:val="nil"/>
              <w:bottom w:val="single" w:sz="4" w:space="0" w:color="auto"/>
              <w:right w:val="single" w:sz="4" w:space="0" w:color="auto"/>
            </w:tcBorders>
            <w:shd w:val="clear" w:color="auto" w:fill="auto"/>
            <w:noWrap/>
            <w:vAlign w:val="center"/>
            <w:hideMark/>
          </w:tcPr>
          <w:p w14:paraId="02F0882B" w14:textId="32CEDF8F" w:rsidR="00B04D39" w:rsidRPr="00B04D39" w:rsidRDefault="00B04D39" w:rsidP="00485B28">
            <w:pPr>
              <w:spacing w:before="0"/>
              <w:rPr>
                <w:sz w:val="20"/>
                <w:szCs w:val="20"/>
              </w:rPr>
            </w:pPr>
            <w:r w:rsidRPr="00B04D39">
              <w:rPr>
                <w:sz w:val="20"/>
                <w:szCs w:val="20"/>
              </w:rPr>
              <w:t xml:space="preserve">Anyagvizsgálat, </w:t>
            </w:r>
            <w:r w:rsidR="00C301B6" w:rsidRPr="00B04D39">
              <w:rPr>
                <w:sz w:val="20"/>
                <w:szCs w:val="20"/>
              </w:rPr>
              <w:t>minőség</w:t>
            </w:r>
            <w:r w:rsidR="00C301B6">
              <w:rPr>
                <w:sz w:val="20"/>
                <w:szCs w:val="20"/>
              </w:rPr>
              <w:t>ellenőrzés</w:t>
            </w:r>
          </w:p>
        </w:tc>
      </w:tr>
      <w:tr w:rsidR="00C301B6" w:rsidRPr="00B04D39" w14:paraId="11600CA0" w14:textId="77777777" w:rsidTr="00485B28">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338F018" w14:textId="525EA087" w:rsidR="00B04D39" w:rsidRPr="00B04D39" w:rsidRDefault="00B04D39" w:rsidP="00485B28">
            <w:pPr>
              <w:spacing w:before="0"/>
              <w:rPr>
                <w:sz w:val="20"/>
                <w:szCs w:val="20"/>
              </w:rPr>
            </w:pPr>
            <w:r w:rsidRPr="00496620">
              <w:rPr>
                <w:sz w:val="20"/>
                <w:szCs w:val="20"/>
              </w:rPr>
              <w:t> MAKETT269B</w:t>
            </w:r>
            <w:r>
              <w:rPr>
                <w:sz w:val="20"/>
                <w:szCs w:val="20"/>
              </w:rPr>
              <w:t>L</w:t>
            </w:r>
          </w:p>
        </w:tc>
        <w:tc>
          <w:tcPr>
            <w:tcW w:w="0" w:type="auto"/>
            <w:tcBorders>
              <w:top w:val="nil"/>
              <w:left w:val="nil"/>
              <w:bottom w:val="single" w:sz="4" w:space="0" w:color="auto"/>
              <w:right w:val="single" w:sz="4" w:space="0" w:color="auto"/>
            </w:tcBorders>
            <w:shd w:val="clear" w:color="auto" w:fill="auto"/>
            <w:noWrap/>
            <w:vAlign w:val="center"/>
            <w:hideMark/>
          </w:tcPr>
          <w:p w14:paraId="5A5F9CDD" w14:textId="77777777" w:rsidR="00B04D39" w:rsidRPr="00B04D39" w:rsidRDefault="00B04D39" w:rsidP="00485B28">
            <w:pPr>
              <w:spacing w:before="0"/>
              <w:rPr>
                <w:sz w:val="20"/>
                <w:szCs w:val="20"/>
              </w:rPr>
            </w:pPr>
            <w:r w:rsidRPr="00B04D39">
              <w:rPr>
                <w:sz w:val="20"/>
                <w:szCs w:val="20"/>
              </w:rPr>
              <w:t>Szakdolgozat</w:t>
            </w:r>
          </w:p>
        </w:tc>
        <w:tc>
          <w:tcPr>
            <w:tcW w:w="0" w:type="auto"/>
            <w:tcBorders>
              <w:top w:val="nil"/>
              <w:left w:val="nil"/>
              <w:bottom w:val="single" w:sz="4" w:space="0" w:color="auto"/>
              <w:right w:val="single" w:sz="4" w:space="0" w:color="auto"/>
            </w:tcBorders>
            <w:shd w:val="clear" w:color="auto" w:fill="auto"/>
            <w:vAlign w:val="center"/>
            <w:hideMark/>
          </w:tcPr>
          <w:p w14:paraId="2111A374" w14:textId="77777777" w:rsidR="00B04D39" w:rsidRPr="00B04D39" w:rsidRDefault="00B04D39" w:rsidP="00485B28">
            <w:pPr>
              <w:spacing w:before="0"/>
              <w:rPr>
                <w:sz w:val="20"/>
                <w:szCs w:val="20"/>
              </w:rPr>
            </w:pPr>
            <w:r w:rsidRPr="00B04D39">
              <w:rPr>
                <w:sz w:val="20"/>
                <w:szCs w:val="20"/>
              </w:rPr>
              <w:t>15</w:t>
            </w:r>
          </w:p>
        </w:tc>
        <w:tc>
          <w:tcPr>
            <w:tcW w:w="0" w:type="auto"/>
            <w:tcBorders>
              <w:top w:val="nil"/>
              <w:left w:val="nil"/>
              <w:bottom w:val="single" w:sz="4" w:space="0" w:color="auto"/>
              <w:right w:val="single" w:sz="4" w:space="0" w:color="auto"/>
            </w:tcBorders>
            <w:shd w:val="clear" w:color="auto" w:fill="auto"/>
            <w:vAlign w:val="center"/>
            <w:hideMark/>
          </w:tcPr>
          <w:p w14:paraId="3CB85276" w14:textId="77777777" w:rsidR="00B04D39" w:rsidRPr="00B04D39" w:rsidRDefault="00B04D39" w:rsidP="00485B28">
            <w:pPr>
              <w:spacing w:before="0"/>
              <w:rPr>
                <w:sz w:val="20"/>
                <w:szCs w:val="20"/>
              </w:rPr>
            </w:pPr>
            <w:r w:rsidRPr="00B04D39">
              <w:rPr>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064050FD" w14:textId="06F71275" w:rsidR="00B04D39" w:rsidRPr="00B04D39" w:rsidRDefault="00B04D39" w:rsidP="00485B28">
            <w:pPr>
              <w:spacing w:before="0"/>
              <w:rPr>
                <w:sz w:val="20"/>
                <w:szCs w:val="20"/>
              </w:rPr>
            </w:pPr>
            <w:r w:rsidRPr="00B04D39">
              <w:rPr>
                <w:sz w:val="20"/>
                <w:szCs w:val="20"/>
              </w:rPr>
              <w:t>75</w:t>
            </w:r>
          </w:p>
        </w:tc>
        <w:tc>
          <w:tcPr>
            <w:tcW w:w="0" w:type="auto"/>
            <w:tcBorders>
              <w:top w:val="nil"/>
              <w:left w:val="nil"/>
              <w:bottom w:val="single" w:sz="4" w:space="0" w:color="auto"/>
              <w:right w:val="single" w:sz="4" w:space="0" w:color="auto"/>
            </w:tcBorders>
            <w:shd w:val="clear" w:color="auto" w:fill="auto"/>
            <w:vAlign w:val="center"/>
            <w:hideMark/>
          </w:tcPr>
          <w:p w14:paraId="6C6F9E66" w14:textId="77777777" w:rsidR="00B04D39" w:rsidRPr="00B04D39" w:rsidRDefault="00B04D39" w:rsidP="00485B28">
            <w:pPr>
              <w:spacing w:before="0"/>
              <w:rPr>
                <w:sz w:val="20"/>
                <w:szCs w:val="20"/>
              </w:rPr>
            </w:pPr>
            <w:r w:rsidRPr="00B04D39">
              <w:rPr>
                <w:sz w:val="20"/>
                <w:szCs w:val="20"/>
              </w:rPr>
              <w:t>GY</w:t>
            </w:r>
          </w:p>
        </w:tc>
        <w:tc>
          <w:tcPr>
            <w:tcW w:w="0" w:type="auto"/>
            <w:tcBorders>
              <w:top w:val="nil"/>
              <w:left w:val="nil"/>
              <w:bottom w:val="single" w:sz="4" w:space="0" w:color="auto"/>
              <w:right w:val="single" w:sz="4" w:space="0" w:color="auto"/>
            </w:tcBorders>
            <w:shd w:val="clear" w:color="auto" w:fill="auto"/>
            <w:noWrap/>
            <w:vAlign w:val="center"/>
            <w:hideMark/>
          </w:tcPr>
          <w:p w14:paraId="111C9A81" w14:textId="77777777" w:rsidR="00B04D39" w:rsidRPr="00B04D39" w:rsidRDefault="00B04D39" w:rsidP="00485B28">
            <w:pPr>
              <w:spacing w:before="0"/>
              <w:rPr>
                <w:sz w:val="20"/>
                <w:szCs w:val="20"/>
              </w:rPr>
            </w:pPr>
            <w:r w:rsidRPr="00B04D39">
              <w:rPr>
                <w:sz w:val="20"/>
                <w:szCs w:val="20"/>
              </w:rPr>
              <w:t>Energia- és hulladékhasznosítás</w:t>
            </w:r>
          </w:p>
        </w:tc>
      </w:tr>
      <w:tr w:rsidR="00C301B6" w:rsidRPr="00B04D39" w14:paraId="206AA3D0" w14:textId="77777777" w:rsidTr="00485B28">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CD10DB9" w14:textId="13412E4B" w:rsidR="00B04D39" w:rsidRPr="00B04D39" w:rsidRDefault="00B04D39" w:rsidP="00485B28">
            <w:pPr>
              <w:spacing w:before="0"/>
              <w:rPr>
                <w:sz w:val="20"/>
                <w:szCs w:val="20"/>
              </w:rPr>
            </w:pPr>
            <w:r w:rsidRPr="00496620">
              <w:rPr>
                <w:sz w:val="20"/>
                <w:szCs w:val="20"/>
              </w:rPr>
              <w:t> MAKETT272B</w:t>
            </w:r>
            <w:r>
              <w:rPr>
                <w:sz w:val="20"/>
                <w:szCs w:val="20"/>
              </w:rPr>
              <w:t>L</w:t>
            </w:r>
          </w:p>
        </w:tc>
        <w:tc>
          <w:tcPr>
            <w:tcW w:w="0" w:type="auto"/>
            <w:tcBorders>
              <w:top w:val="nil"/>
              <w:left w:val="nil"/>
              <w:bottom w:val="single" w:sz="4" w:space="0" w:color="auto"/>
              <w:right w:val="single" w:sz="4" w:space="0" w:color="auto"/>
            </w:tcBorders>
            <w:shd w:val="clear" w:color="auto" w:fill="auto"/>
            <w:noWrap/>
            <w:vAlign w:val="center"/>
            <w:hideMark/>
          </w:tcPr>
          <w:p w14:paraId="6B084380" w14:textId="77777777" w:rsidR="00B04D39" w:rsidRPr="00B04D39" w:rsidRDefault="00B04D39" w:rsidP="00485B28">
            <w:pPr>
              <w:spacing w:before="0"/>
              <w:rPr>
                <w:sz w:val="20"/>
                <w:szCs w:val="20"/>
              </w:rPr>
            </w:pPr>
            <w:r w:rsidRPr="00B04D39">
              <w:rPr>
                <w:sz w:val="20"/>
                <w:szCs w:val="20"/>
              </w:rPr>
              <w:t>Szakdolgozat</w:t>
            </w:r>
          </w:p>
        </w:tc>
        <w:tc>
          <w:tcPr>
            <w:tcW w:w="0" w:type="auto"/>
            <w:tcBorders>
              <w:top w:val="nil"/>
              <w:left w:val="nil"/>
              <w:bottom w:val="single" w:sz="4" w:space="0" w:color="auto"/>
              <w:right w:val="single" w:sz="4" w:space="0" w:color="auto"/>
            </w:tcBorders>
            <w:shd w:val="clear" w:color="auto" w:fill="auto"/>
            <w:vAlign w:val="center"/>
            <w:hideMark/>
          </w:tcPr>
          <w:p w14:paraId="371288C6" w14:textId="77777777" w:rsidR="00B04D39" w:rsidRPr="00B04D39" w:rsidRDefault="00B04D39" w:rsidP="00485B28">
            <w:pPr>
              <w:spacing w:before="0"/>
              <w:rPr>
                <w:sz w:val="20"/>
                <w:szCs w:val="20"/>
              </w:rPr>
            </w:pPr>
            <w:r w:rsidRPr="00B04D39">
              <w:rPr>
                <w:sz w:val="20"/>
                <w:szCs w:val="20"/>
              </w:rPr>
              <w:t>15</w:t>
            </w:r>
          </w:p>
        </w:tc>
        <w:tc>
          <w:tcPr>
            <w:tcW w:w="0" w:type="auto"/>
            <w:tcBorders>
              <w:top w:val="nil"/>
              <w:left w:val="nil"/>
              <w:bottom w:val="single" w:sz="4" w:space="0" w:color="auto"/>
              <w:right w:val="single" w:sz="4" w:space="0" w:color="auto"/>
            </w:tcBorders>
            <w:shd w:val="clear" w:color="auto" w:fill="auto"/>
            <w:vAlign w:val="center"/>
            <w:hideMark/>
          </w:tcPr>
          <w:p w14:paraId="5D15F6C2" w14:textId="77777777" w:rsidR="00B04D39" w:rsidRPr="00B04D39" w:rsidRDefault="00B04D39" w:rsidP="00485B28">
            <w:pPr>
              <w:spacing w:before="0"/>
              <w:rPr>
                <w:sz w:val="20"/>
                <w:szCs w:val="20"/>
              </w:rPr>
            </w:pPr>
            <w:r w:rsidRPr="00B04D39">
              <w:rPr>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2EA860B8" w14:textId="40707D45" w:rsidR="00B04D39" w:rsidRPr="00B04D39" w:rsidRDefault="00B04D39" w:rsidP="00485B28">
            <w:pPr>
              <w:spacing w:before="0"/>
              <w:rPr>
                <w:sz w:val="20"/>
                <w:szCs w:val="20"/>
              </w:rPr>
            </w:pPr>
            <w:r w:rsidRPr="00B04D39">
              <w:rPr>
                <w:sz w:val="20"/>
                <w:szCs w:val="20"/>
              </w:rPr>
              <w:t>75</w:t>
            </w:r>
          </w:p>
        </w:tc>
        <w:tc>
          <w:tcPr>
            <w:tcW w:w="0" w:type="auto"/>
            <w:tcBorders>
              <w:top w:val="nil"/>
              <w:left w:val="nil"/>
              <w:bottom w:val="single" w:sz="4" w:space="0" w:color="auto"/>
              <w:right w:val="single" w:sz="4" w:space="0" w:color="auto"/>
            </w:tcBorders>
            <w:shd w:val="clear" w:color="auto" w:fill="auto"/>
            <w:vAlign w:val="center"/>
            <w:hideMark/>
          </w:tcPr>
          <w:p w14:paraId="0C93506F" w14:textId="77777777" w:rsidR="00B04D39" w:rsidRPr="00B04D39" w:rsidRDefault="00B04D39" w:rsidP="00485B28">
            <w:pPr>
              <w:spacing w:before="0"/>
              <w:rPr>
                <w:sz w:val="20"/>
                <w:szCs w:val="20"/>
              </w:rPr>
            </w:pPr>
            <w:r w:rsidRPr="00B04D39">
              <w:rPr>
                <w:sz w:val="20"/>
                <w:szCs w:val="20"/>
              </w:rPr>
              <w:t>GY</w:t>
            </w:r>
          </w:p>
        </w:tc>
        <w:tc>
          <w:tcPr>
            <w:tcW w:w="0" w:type="auto"/>
            <w:tcBorders>
              <w:top w:val="nil"/>
              <w:left w:val="nil"/>
              <w:bottom w:val="single" w:sz="4" w:space="0" w:color="auto"/>
              <w:right w:val="single" w:sz="4" w:space="0" w:color="auto"/>
            </w:tcBorders>
            <w:shd w:val="clear" w:color="auto" w:fill="auto"/>
            <w:noWrap/>
            <w:vAlign w:val="center"/>
            <w:hideMark/>
          </w:tcPr>
          <w:p w14:paraId="0A8160C9" w14:textId="77777777" w:rsidR="00B04D39" w:rsidRPr="00B04D39" w:rsidRDefault="00B04D39" w:rsidP="00485B28">
            <w:pPr>
              <w:spacing w:before="0"/>
              <w:rPr>
                <w:sz w:val="20"/>
                <w:szCs w:val="20"/>
              </w:rPr>
            </w:pPr>
            <w:r w:rsidRPr="00B04D39">
              <w:rPr>
                <w:sz w:val="20"/>
                <w:szCs w:val="20"/>
              </w:rPr>
              <w:t>Járműipari anyagmérnök</w:t>
            </w:r>
          </w:p>
        </w:tc>
      </w:tr>
      <w:tr w:rsidR="00C301B6" w:rsidRPr="00B04D39" w14:paraId="1FC73DEC" w14:textId="77777777" w:rsidTr="00485B28">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61B1D28" w14:textId="46999F27" w:rsidR="00B04D39" w:rsidRPr="00B04D39" w:rsidRDefault="00B04D39" w:rsidP="00485B28">
            <w:pPr>
              <w:spacing w:before="0"/>
              <w:rPr>
                <w:sz w:val="20"/>
                <w:szCs w:val="20"/>
              </w:rPr>
            </w:pPr>
            <w:r w:rsidRPr="00496620">
              <w:rPr>
                <w:sz w:val="20"/>
                <w:szCs w:val="20"/>
              </w:rPr>
              <w:t> MAKMET103B</w:t>
            </w:r>
            <w:r>
              <w:rPr>
                <w:sz w:val="20"/>
                <w:szCs w:val="20"/>
              </w:rPr>
              <w:t>L</w:t>
            </w:r>
          </w:p>
        </w:tc>
        <w:tc>
          <w:tcPr>
            <w:tcW w:w="0" w:type="auto"/>
            <w:tcBorders>
              <w:top w:val="nil"/>
              <w:left w:val="nil"/>
              <w:bottom w:val="single" w:sz="4" w:space="0" w:color="auto"/>
              <w:right w:val="single" w:sz="4" w:space="0" w:color="auto"/>
            </w:tcBorders>
            <w:shd w:val="clear" w:color="auto" w:fill="auto"/>
            <w:noWrap/>
            <w:vAlign w:val="center"/>
            <w:hideMark/>
          </w:tcPr>
          <w:p w14:paraId="493A6305" w14:textId="77777777" w:rsidR="00B04D39" w:rsidRPr="00B04D39" w:rsidRDefault="00B04D39" w:rsidP="00485B28">
            <w:pPr>
              <w:spacing w:before="0"/>
              <w:rPr>
                <w:sz w:val="20"/>
                <w:szCs w:val="20"/>
              </w:rPr>
            </w:pPr>
            <w:r w:rsidRPr="00B04D39">
              <w:rPr>
                <w:sz w:val="20"/>
                <w:szCs w:val="20"/>
              </w:rPr>
              <w:t>Szakdolgozat</w:t>
            </w:r>
          </w:p>
        </w:tc>
        <w:tc>
          <w:tcPr>
            <w:tcW w:w="0" w:type="auto"/>
            <w:tcBorders>
              <w:top w:val="nil"/>
              <w:left w:val="nil"/>
              <w:bottom w:val="single" w:sz="4" w:space="0" w:color="auto"/>
              <w:right w:val="single" w:sz="4" w:space="0" w:color="auto"/>
            </w:tcBorders>
            <w:shd w:val="clear" w:color="auto" w:fill="auto"/>
            <w:vAlign w:val="center"/>
            <w:hideMark/>
          </w:tcPr>
          <w:p w14:paraId="5FF58856" w14:textId="77777777" w:rsidR="00B04D39" w:rsidRPr="00B04D39" w:rsidRDefault="00B04D39" w:rsidP="00485B28">
            <w:pPr>
              <w:spacing w:before="0"/>
              <w:rPr>
                <w:sz w:val="20"/>
                <w:szCs w:val="20"/>
              </w:rPr>
            </w:pPr>
            <w:r w:rsidRPr="00B04D39">
              <w:rPr>
                <w:sz w:val="20"/>
                <w:szCs w:val="20"/>
              </w:rPr>
              <w:t>15</w:t>
            </w:r>
          </w:p>
        </w:tc>
        <w:tc>
          <w:tcPr>
            <w:tcW w:w="0" w:type="auto"/>
            <w:tcBorders>
              <w:top w:val="nil"/>
              <w:left w:val="nil"/>
              <w:bottom w:val="single" w:sz="4" w:space="0" w:color="auto"/>
              <w:right w:val="single" w:sz="4" w:space="0" w:color="auto"/>
            </w:tcBorders>
            <w:shd w:val="clear" w:color="auto" w:fill="auto"/>
            <w:vAlign w:val="center"/>
            <w:hideMark/>
          </w:tcPr>
          <w:p w14:paraId="697C3D0E" w14:textId="77777777" w:rsidR="00B04D39" w:rsidRPr="00B04D39" w:rsidRDefault="00B04D39" w:rsidP="00485B28">
            <w:pPr>
              <w:spacing w:before="0"/>
              <w:rPr>
                <w:sz w:val="20"/>
                <w:szCs w:val="20"/>
              </w:rPr>
            </w:pPr>
            <w:r w:rsidRPr="00B04D39">
              <w:rPr>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5E3F3EEA" w14:textId="4A6B758F" w:rsidR="00B04D39" w:rsidRPr="00B04D39" w:rsidRDefault="00B04D39" w:rsidP="00485B28">
            <w:pPr>
              <w:spacing w:before="0"/>
              <w:rPr>
                <w:sz w:val="20"/>
                <w:szCs w:val="20"/>
              </w:rPr>
            </w:pPr>
            <w:r w:rsidRPr="00B04D39">
              <w:rPr>
                <w:sz w:val="20"/>
                <w:szCs w:val="20"/>
              </w:rPr>
              <w:t>75</w:t>
            </w:r>
          </w:p>
        </w:tc>
        <w:tc>
          <w:tcPr>
            <w:tcW w:w="0" w:type="auto"/>
            <w:tcBorders>
              <w:top w:val="nil"/>
              <w:left w:val="nil"/>
              <w:bottom w:val="single" w:sz="4" w:space="0" w:color="auto"/>
              <w:right w:val="single" w:sz="4" w:space="0" w:color="auto"/>
            </w:tcBorders>
            <w:shd w:val="clear" w:color="auto" w:fill="auto"/>
            <w:vAlign w:val="center"/>
            <w:hideMark/>
          </w:tcPr>
          <w:p w14:paraId="3B5D8860" w14:textId="77777777" w:rsidR="00B04D39" w:rsidRPr="00B04D39" w:rsidRDefault="00B04D39" w:rsidP="00485B28">
            <w:pPr>
              <w:spacing w:before="0"/>
              <w:rPr>
                <w:sz w:val="20"/>
                <w:szCs w:val="20"/>
              </w:rPr>
            </w:pPr>
            <w:r w:rsidRPr="00B04D39">
              <w:rPr>
                <w:sz w:val="20"/>
                <w:szCs w:val="20"/>
              </w:rPr>
              <w:t>GY</w:t>
            </w:r>
          </w:p>
        </w:tc>
        <w:tc>
          <w:tcPr>
            <w:tcW w:w="0" w:type="auto"/>
            <w:tcBorders>
              <w:top w:val="nil"/>
              <w:left w:val="nil"/>
              <w:bottom w:val="single" w:sz="4" w:space="0" w:color="auto"/>
              <w:right w:val="single" w:sz="4" w:space="0" w:color="auto"/>
            </w:tcBorders>
            <w:shd w:val="clear" w:color="auto" w:fill="auto"/>
            <w:noWrap/>
            <w:vAlign w:val="center"/>
            <w:hideMark/>
          </w:tcPr>
          <w:p w14:paraId="0E459DE6" w14:textId="77777777" w:rsidR="00B04D39" w:rsidRPr="00B04D39" w:rsidRDefault="00B04D39" w:rsidP="00485B28">
            <w:pPr>
              <w:spacing w:before="0"/>
              <w:rPr>
                <w:sz w:val="20"/>
                <w:szCs w:val="20"/>
              </w:rPr>
            </w:pPr>
            <w:r w:rsidRPr="00B04D39">
              <w:rPr>
                <w:sz w:val="20"/>
                <w:szCs w:val="20"/>
              </w:rPr>
              <w:t>Járműipari fémtechnológia</w:t>
            </w:r>
          </w:p>
        </w:tc>
      </w:tr>
      <w:tr w:rsidR="00C301B6" w:rsidRPr="00B04D39" w14:paraId="1CE7BAC5" w14:textId="77777777" w:rsidTr="00485B28">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99F5782" w14:textId="0E7B85F2" w:rsidR="00B04D39" w:rsidRPr="00B04D39" w:rsidRDefault="00B04D39" w:rsidP="00485B28">
            <w:pPr>
              <w:spacing w:before="0"/>
              <w:rPr>
                <w:sz w:val="20"/>
                <w:szCs w:val="20"/>
              </w:rPr>
            </w:pPr>
            <w:r w:rsidRPr="00496620">
              <w:rPr>
                <w:sz w:val="20"/>
                <w:szCs w:val="20"/>
              </w:rPr>
              <w:t> MAKÖNT101B</w:t>
            </w:r>
            <w:r>
              <w:rPr>
                <w:sz w:val="20"/>
                <w:szCs w:val="20"/>
              </w:rPr>
              <w:t>L</w:t>
            </w:r>
          </w:p>
        </w:tc>
        <w:tc>
          <w:tcPr>
            <w:tcW w:w="0" w:type="auto"/>
            <w:tcBorders>
              <w:top w:val="nil"/>
              <w:left w:val="nil"/>
              <w:bottom w:val="single" w:sz="4" w:space="0" w:color="auto"/>
              <w:right w:val="single" w:sz="4" w:space="0" w:color="auto"/>
            </w:tcBorders>
            <w:shd w:val="clear" w:color="auto" w:fill="auto"/>
            <w:noWrap/>
            <w:vAlign w:val="center"/>
            <w:hideMark/>
          </w:tcPr>
          <w:p w14:paraId="30ECE8B9" w14:textId="77777777" w:rsidR="00B04D39" w:rsidRPr="00B04D39" w:rsidRDefault="00B04D39" w:rsidP="00485B28">
            <w:pPr>
              <w:spacing w:before="0"/>
              <w:rPr>
                <w:sz w:val="20"/>
                <w:szCs w:val="20"/>
              </w:rPr>
            </w:pPr>
            <w:r w:rsidRPr="00B04D39">
              <w:rPr>
                <w:sz w:val="20"/>
                <w:szCs w:val="20"/>
              </w:rPr>
              <w:t>Szakdolgozat</w:t>
            </w:r>
          </w:p>
        </w:tc>
        <w:tc>
          <w:tcPr>
            <w:tcW w:w="0" w:type="auto"/>
            <w:tcBorders>
              <w:top w:val="nil"/>
              <w:left w:val="nil"/>
              <w:bottom w:val="single" w:sz="4" w:space="0" w:color="auto"/>
              <w:right w:val="single" w:sz="4" w:space="0" w:color="auto"/>
            </w:tcBorders>
            <w:shd w:val="clear" w:color="auto" w:fill="auto"/>
            <w:vAlign w:val="center"/>
            <w:hideMark/>
          </w:tcPr>
          <w:p w14:paraId="0BA8DA86" w14:textId="77777777" w:rsidR="00B04D39" w:rsidRPr="00B04D39" w:rsidRDefault="00B04D39" w:rsidP="00485B28">
            <w:pPr>
              <w:spacing w:before="0"/>
              <w:rPr>
                <w:sz w:val="20"/>
                <w:szCs w:val="20"/>
              </w:rPr>
            </w:pPr>
            <w:r w:rsidRPr="00B04D39">
              <w:rPr>
                <w:sz w:val="20"/>
                <w:szCs w:val="20"/>
              </w:rPr>
              <w:t>15</w:t>
            </w:r>
          </w:p>
        </w:tc>
        <w:tc>
          <w:tcPr>
            <w:tcW w:w="0" w:type="auto"/>
            <w:tcBorders>
              <w:top w:val="nil"/>
              <w:left w:val="nil"/>
              <w:bottom w:val="single" w:sz="4" w:space="0" w:color="auto"/>
              <w:right w:val="single" w:sz="4" w:space="0" w:color="auto"/>
            </w:tcBorders>
            <w:shd w:val="clear" w:color="auto" w:fill="auto"/>
            <w:vAlign w:val="center"/>
            <w:hideMark/>
          </w:tcPr>
          <w:p w14:paraId="67D40DEF" w14:textId="77777777" w:rsidR="00B04D39" w:rsidRPr="00B04D39" w:rsidRDefault="00B04D39" w:rsidP="00485B28">
            <w:pPr>
              <w:spacing w:before="0"/>
              <w:rPr>
                <w:sz w:val="20"/>
                <w:szCs w:val="20"/>
              </w:rPr>
            </w:pPr>
            <w:r w:rsidRPr="00B04D39">
              <w:rPr>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4D278010" w14:textId="1ABDCC82" w:rsidR="00B04D39" w:rsidRPr="00B04D39" w:rsidRDefault="00B04D39" w:rsidP="00485B28">
            <w:pPr>
              <w:spacing w:before="0"/>
              <w:rPr>
                <w:sz w:val="20"/>
                <w:szCs w:val="20"/>
              </w:rPr>
            </w:pPr>
            <w:r w:rsidRPr="00B04D39">
              <w:rPr>
                <w:sz w:val="20"/>
                <w:szCs w:val="20"/>
              </w:rPr>
              <w:t>75</w:t>
            </w:r>
          </w:p>
        </w:tc>
        <w:tc>
          <w:tcPr>
            <w:tcW w:w="0" w:type="auto"/>
            <w:tcBorders>
              <w:top w:val="nil"/>
              <w:left w:val="nil"/>
              <w:bottom w:val="single" w:sz="4" w:space="0" w:color="auto"/>
              <w:right w:val="single" w:sz="4" w:space="0" w:color="auto"/>
            </w:tcBorders>
            <w:shd w:val="clear" w:color="auto" w:fill="auto"/>
            <w:vAlign w:val="center"/>
            <w:hideMark/>
          </w:tcPr>
          <w:p w14:paraId="7F68B169" w14:textId="77777777" w:rsidR="00B04D39" w:rsidRPr="00B04D39" w:rsidRDefault="00B04D39" w:rsidP="00485B28">
            <w:pPr>
              <w:spacing w:before="0"/>
              <w:rPr>
                <w:sz w:val="20"/>
                <w:szCs w:val="20"/>
              </w:rPr>
            </w:pPr>
            <w:r w:rsidRPr="00B04D39">
              <w:rPr>
                <w:sz w:val="20"/>
                <w:szCs w:val="20"/>
              </w:rPr>
              <w:t>GY</w:t>
            </w:r>
          </w:p>
        </w:tc>
        <w:tc>
          <w:tcPr>
            <w:tcW w:w="0" w:type="auto"/>
            <w:tcBorders>
              <w:top w:val="nil"/>
              <w:left w:val="nil"/>
              <w:bottom w:val="single" w:sz="4" w:space="0" w:color="auto"/>
              <w:right w:val="single" w:sz="4" w:space="0" w:color="auto"/>
            </w:tcBorders>
            <w:shd w:val="clear" w:color="auto" w:fill="auto"/>
            <w:noWrap/>
            <w:vAlign w:val="center"/>
            <w:hideMark/>
          </w:tcPr>
          <w:p w14:paraId="6E6B13E9" w14:textId="77777777" w:rsidR="00B04D39" w:rsidRPr="00B04D39" w:rsidRDefault="00B04D39" w:rsidP="00485B28">
            <w:pPr>
              <w:spacing w:before="0"/>
              <w:rPr>
                <w:sz w:val="20"/>
                <w:szCs w:val="20"/>
              </w:rPr>
            </w:pPr>
            <w:r w:rsidRPr="00B04D39">
              <w:rPr>
                <w:sz w:val="20"/>
                <w:szCs w:val="20"/>
              </w:rPr>
              <w:t xml:space="preserve">Járműipari </w:t>
            </w:r>
            <w:proofErr w:type="spellStart"/>
            <w:r w:rsidRPr="00B04D39">
              <w:rPr>
                <w:sz w:val="20"/>
                <w:szCs w:val="20"/>
              </w:rPr>
              <w:t>öntészet</w:t>
            </w:r>
            <w:proofErr w:type="spellEnd"/>
          </w:p>
        </w:tc>
      </w:tr>
      <w:tr w:rsidR="00C301B6" w:rsidRPr="00B04D39" w14:paraId="61C1C08B" w14:textId="77777777" w:rsidTr="00485B28">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0F4EB6A" w14:textId="33CE422C" w:rsidR="00B04D39" w:rsidRPr="00B04D39" w:rsidRDefault="00B04D39" w:rsidP="00485B28">
            <w:pPr>
              <w:spacing w:before="0"/>
              <w:rPr>
                <w:sz w:val="20"/>
                <w:szCs w:val="20"/>
              </w:rPr>
            </w:pPr>
            <w:r w:rsidRPr="00496620">
              <w:rPr>
                <w:sz w:val="20"/>
                <w:szCs w:val="20"/>
              </w:rPr>
              <w:t> MAKKSZ225B</w:t>
            </w:r>
            <w:r>
              <w:rPr>
                <w:sz w:val="20"/>
                <w:szCs w:val="20"/>
              </w:rPr>
              <w:t>L</w:t>
            </w:r>
          </w:p>
        </w:tc>
        <w:tc>
          <w:tcPr>
            <w:tcW w:w="0" w:type="auto"/>
            <w:tcBorders>
              <w:top w:val="nil"/>
              <w:left w:val="nil"/>
              <w:bottom w:val="single" w:sz="4" w:space="0" w:color="auto"/>
              <w:right w:val="single" w:sz="4" w:space="0" w:color="auto"/>
            </w:tcBorders>
            <w:shd w:val="clear" w:color="auto" w:fill="auto"/>
            <w:noWrap/>
            <w:vAlign w:val="center"/>
            <w:hideMark/>
          </w:tcPr>
          <w:p w14:paraId="4EF7FECC" w14:textId="77777777" w:rsidR="00B04D39" w:rsidRPr="00B04D39" w:rsidRDefault="00B04D39" w:rsidP="00485B28">
            <w:pPr>
              <w:spacing w:before="0"/>
              <w:rPr>
                <w:sz w:val="20"/>
                <w:szCs w:val="20"/>
              </w:rPr>
            </w:pPr>
            <w:r w:rsidRPr="00B04D39">
              <w:rPr>
                <w:sz w:val="20"/>
                <w:szCs w:val="20"/>
              </w:rPr>
              <w:t>Szakdolgozat</w:t>
            </w:r>
          </w:p>
        </w:tc>
        <w:tc>
          <w:tcPr>
            <w:tcW w:w="0" w:type="auto"/>
            <w:tcBorders>
              <w:top w:val="nil"/>
              <w:left w:val="nil"/>
              <w:bottom w:val="single" w:sz="4" w:space="0" w:color="auto"/>
              <w:right w:val="single" w:sz="4" w:space="0" w:color="auto"/>
            </w:tcBorders>
            <w:shd w:val="clear" w:color="auto" w:fill="auto"/>
            <w:vAlign w:val="center"/>
            <w:hideMark/>
          </w:tcPr>
          <w:p w14:paraId="1AF6C848" w14:textId="77777777" w:rsidR="00B04D39" w:rsidRPr="00B04D39" w:rsidRDefault="00B04D39" w:rsidP="00485B28">
            <w:pPr>
              <w:spacing w:before="0"/>
              <w:rPr>
                <w:sz w:val="20"/>
                <w:szCs w:val="20"/>
              </w:rPr>
            </w:pPr>
            <w:r w:rsidRPr="00B04D39">
              <w:rPr>
                <w:sz w:val="20"/>
                <w:szCs w:val="20"/>
              </w:rPr>
              <w:t>15</w:t>
            </w:r>
          </w:p>
        </w:tc>
        <w:tc>
          <w:tcPr>
            <w:tcW w:w="0" w:type="auto"/>
            <w:tcBorders>
              <w:top w:val="nil"/>
              <w:left w:val="nil"/>
              <w:bottom w:val="single" w:sz="4" w:space="0" w:color="auto"/>
              <w:right w:val="single" w:sz="4" w:space="0" w:color="auto"/>
            </w:tcBorders>
            <w:shd w:val="clear" w:color="auto" w:fill="auto"/>
            <w:vAlign w:val="center"/>
            <w:hideMark/>
          </w:tcPr>
          <w:p w14:paraId="086E2DE1" w14:textId="77777777" w:rsidR="00B04D39" w:rsidRPr="00B04D39" w:rsidRDefault="00B04D39" w:rsidP="00485B28">
            <w:pPr>
              <w:spacing w:before="0"/>
              <w:rPr>
                <w:sz w:val="20"/>
                <w:szCs w:val="20"/>
              </w:rPr>
            </w:pPr>
            <w:r w:rsidRPr="00B04D39">
              <w:rPr>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05E2BB4D" w14:textId="10396276" w:rsidR="00B04D39" w:rsidRPr="00B04D39" w:rsidRDefault="00B04D39" w:rsidP="00485B28">
            <w:pPr>
              <w:spacing w:before="0"/>
              <w:rPr>
                <w:sz w:val="20"/>
                <w:szCs w:val="20"/>
              </w:rPr>
            </w:pPr>
            <w:r w:rsidRPr="00B04D39">
              <w:rPr>
                <w:sz w:val="20"/>
                <w:szCs w:val="20"/>
              </w:rPr>
              <w:t>75</w:t>
            </w:r>
          </w:p>
        </w:tc>
        <w:tc>
          <w:tcPr>
            <w:tcW w:w="0" w:type="auto"/>
            <w:tcBorders>
              <w:top w:val="nil"/>
              <w:left w:val="nil"/>
              <w:bottom w:val="single" w:sz="4" w:space="0" w:color="auto"/>
              <w:right w:val="single" w:sz="4" w:space="0" w:color="auto"/>
            </w:tcBorders>
            <w:shd w:val="clear" w:color="auto" w:fill="auto"/>
            <w:vAlign w:val="center"/>
            <w:hideMark/>
          </w:tcPr>
          <w:p w14:paraId="6638330A" w14:textId="77777777" w:rsidR="00B04D39" w:rsidRPr="00B04D39" w:rsidRDefault="00B04D39" w:rsidP="00485B28">
            <w:pPr>
              <w:spacing w:before="0"/>
              <w:rPr>
                <w:sz w:val="20"/>
                <w:szCs w:val="20"/>
              </w:rPr>
            </w:pPr>
            <w:r w:rsidRPr="00B04D39">
              <w:rPr>
                <w:sz w:val="20"/>
                <w:szCs w:val="20"/>
              </w:rPr>
              <w:t>GY</w:t>
            </w:r>
          </w:p>
        </w:tc>
        <w:tc>
          <w:tcPr>
            <w:tcW w:w="0" w:type="auto"/>
            <w:tcBorders>
              <w:top w:val="nil"/>
              <w:left w:val="nil"/>
              <w:bottom w:val="single" w:sz="4" w:space="0" w:color="auto"/>
              <w:right w:val="single" w:sz="4" w:space="0" w:color="auto"/>
            </w:tcBorders>
            <w:shd w:val="clear" w:color="auto" w:fill="auto"/>
            <w:noWrap/>
            <w:vAlign w:val="center"/>
            <w:hideMark/>
          </w:tcPr>
          <w:p w14:paraId="150AFE12" w14:textId="08BE0CA9" w:rsidR="00B04D39" w:rsidRPr="00B04D39" w:rsidRDefault="00B04D39" w:rsidP="00485B28">
            <w:pPr>
              <w:spacing w:before="0"/>
              <w:rPr>
                <w:sz w:val="20"/>
                <w:szCs w:val="20"/>
              </w:rPr>
            </w:pPr>
            <w:r w:rsidRPr="00B04D39">
              <w:rPr>
                <w:sz w:val="20"/>
                <w:szCs w:val="20"/>
              </w:rPr>
              <w:t>Kerámia- és szilikát</w:t>
            </w:r>
            <w:r w:rsidR="00C301B6">
              <w:rPr>
                <w:sz w:val="20"/>
                <w:szCs w:val="20"/>
              </w:rPr>
              <w:t>technológia</w:t>
            </w:r>
          </w:p>
        </w:tc>
      </w:tr>
      <w:tr w:rsidR="00C301B6" w:rsidRPr="00B04D39" w14:paraId="2ECD478C" w14:textId="77777777" w:rsidTr="00485B28">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10483B0" w14:textId="0ACD60BD" w:rsidR="00B04D39" w:rsidRPr="00B04D39" w:rsidRDefault="00B04D39" w:rsidP="00485B28">
            <w:pPr>
              <w:spacing w:before="0"/>
              <w:rPr>
                <w:sz w:val="20"/>
                <w:szCs w:val="20"/>
              </w:rPr>
            </w:pPr>
            <w:r w:rsidRPr="00496620">
              <w:rPr>
                <w:sz w:val="20"/>
                <w:szCs w:val="20"/>
              </w:rPr>
              <w:t> MAKPOL237B</w:t>
            </w:r>
            <w:r>
              <w:rPr>
                <w:sz w:val="20"/>
                <w:szCs w:val="20"/>
              </w:rPr>
              <w:t>L</w:t>
            </w:r>
          </w:p>
        </w:tc>
        <w:tc>
          <w:tcPr>
            <w:tcW w:w="0" w:type="auto"/>
            <w:tcBorders>
              <w:top w:val="nil"/>
              <w:left w:val="nil"/>
              <w:bottom w:val="single" w:sz="4" w:space="0" w:color="auto"/>
              <w:right w:val="single" w:sz="4" w:space="0" w:color="auto"/>
            </w:tcBorders>
            <w:shd w:val="clear" w:color="auto" w:fill="auto"/>
            <w:noWrap/>
            <w:vAlign w:val="center"/>
            <w:hideMark/>
          </w:tcPr>
          <w:p w14:paraId="053CE60F" w14:textId="77777777" w:rsidR="00B04D39" w:rsidRPr="00B04D39" w:rsidRDefault="00B04D39" w:rsidP="00485B28">
            <w:pPr>
              <w:spacing w:before="0"/>
              <w:rPr>
                <w:sz w:val="20"/>
                <w:szCs w:val="20"/>
              </w:rPr>
            </w:pPr>
            <w:r w:rsidRPr="00B04D39">
              <w:rPr>
                <w:sz w:val="20"/>
                <w:szCs w:val="20"/>
              </w:rPr>
              <w:t>Szakdolgozat</w:t>
            </w:r>
          </w:p>
        </w:tc>
        <w:tc>
          <w:tcPr>
            <w:tcW w:w="0" w:type="auto"/>
            <w:tcBorders>
              <w:top w:val="nil"/>
              <w:left w:val="nil"/>
              <w:bottom w:val="single" w:sz="4" w:space="0" w:color="auto"/>
              <w:right w:val="single" w:sz="4" w:space="0" w:color="auto"/>
            </w:tcBorders>
            <w:shd w:val="clear" w:color="auto" w:fill="auto"/>
            <w:vAlign w:val="center"/>
            <w:hideMark/>
          </w:tcPr>
          <w:p w14:paraId="0C528F3D" w14:textId="77777777" w:rsidR="00B04D39" w:rsidRPr="00B04D39" w:rsidRDefault="00B04D39" w:rsidP="00485B28">
            <w:pPr>
              <w:spacing w:before="0"/>
              <w:rPr>
                <w:sz w:val="20"/>
                <w:szCs w:val="20"/>
              </w:rPr>
            </w:pPr>
            <w:r w:rsidRPr="00B04D39">
              <w:rPr>
                <w:sz w:val="20"/>
                <w:szCs w:val="20"/>
              </w:rPr>
              <w:t>15</w:t>
            </w:r>
          </w:p>
        </w:tc>
        <w:tc>
          <w:tcPr>
            <w:tcW w:w="0" w:type="auto"/>
            <w:tcBorders>
              <w:top w:val="nil"/>
              <w:left w:val="nil"/>
              <w:bottom w:val="single" w:sz="4" w:space="0" w:color="auto"/>
              <w:right w:val="single" w:sz="4" w:space="0" w:color="auto"/>
            </w:tcBorders>
            <w:shd w:val="clear" w:color="auto" w:fill="auto"/>
            <w:vAlign w:val="center"/>
            <w:hideMark/>
          </w:tcPr>
          <w:p w14:paraId="564DDD11" w14:textId="77777777" w:rsidR="00B04D39" w:rsidRPr="00B04D39" w:rsidRDefault="00B04D39" w:rsidP="00485B28">
            <w:pPr>
              <w:spacing w:before="0"/>
              <w:rPr>
                <w:sz w:val="20"/>
                <w:szCs w:val="20"/>
              </w:rPr>
            </w:pPr>
            <w:r w:rsidRPr="00B04D39">
              <w:rPr>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0426C114" w14:textId="312001BE" w:rsidR="00B04D39" w:rsidRPr="00B04D39" w:rsidRDefault="00B04D39" w:rsidP="00485B28">
            <w:pPr>
              <w:spacing w:before="0"/>
              <w:rPr>
                <w:sz w:val="20"/>
                <w:szCs w:val="20"/>
              </w:rPr>
            </w:pPr>
            <w:r w:rsidRPr="00B04D39">
              <w:rPr>
                <w:sz w:val="20"/>
                <w:szCs w:val="20"/>
              </w:rPr>
              <w:t>75</w:t>
            </w:r>
          </w:p>
        </w:tc>
        <w:tc>
          <w:tcPr>
            <w:tcW w:w="0" w:type="auto"/>
            <w:tcBorders>
              <w:top w:val="nil"/>
              <w:left w:val="nil"/>
              <w:bottom w:val="single" w:sz="4" w:space="0" w:color="auto"/>
              <w:right w:val="single" w:sz="4" w:space="0" w:color="auto"/>
            </w:tcBorders>
            <w:shd w:val="clear" w:color="auto" w:fill="auto"/>
            <w:vAlign w:val="center"/>
            <w:hideMark/>
          </w:tcPr>
          <w:p w14:paraId="5DC9BEF5" w14:textId="77777777" w:rsidR="00B04D39" w:rsidRPr="00B04D39" w:rsidRDefault="00B04D39" w:rsidP="00485B28">
            <w:pPr>
              <w:spacing w:before="0"/>
              <w:rPr>
                <w:sz w:val="20"/>
                <w:szCs w:val="20"/>
              </w:rPr>
            </w:pPr>
            <w:r w:rsidRPr="00B04D39">
              <w:rPr>
                <w:sz w:val="20"/>
                <w:szCs w:val="20"/>
              </w:rPr>
              <w:t>GY</w:t>
            </w:r>
          </w:p>
        </w:tc>
        <w:tc>
          <w:tcPr>
            <w:tcW w:w="0" w:type="auto"/>
            <w:tcBorders>
              <w:top w:val="nil"/>
              <w:left w:val="nil"/>
              <w:bottom w:val="single" w:sz="4" w:space="0" w:color="auto"/>
              <w:right w:val="single" w:sz="4" w:space="0" w:color="auto"/>
            </w:tcBorders>
            <w:shd w:val="clear" w:color="auto" w:fill="auto"/>
            <w:noWrap/>
            <w:vAlign w:val="center"/>
            <w:hideMark/>
          </w:tcPr>
          <w:p w14:paraId="1FAF9AAB" w14:textId="7DF85D19" w:rsidR="00B04D39" w:rsidRPr="00B04D39" w:rsidRDefault="00B04D39" w:rsidP="00485B28">
            <w:pPr>
              <w:spacing w:before="0"/>
              <w:rPr>
                <w:sz w:val="20"/>
                <w:szCs w:val="20"/>
              </w:rPr>
            </w:pPr>
            <w:r w:rsidRPr="00B04D39">
              <w:rPr>
                <w:sz w:val="20"/>
                <w:szCs w:val="20"/>
              </w:rPr>
              <w:t>Polimer</w:t>
            </w:r>
            <w:r w:rsidR="00C301B6">
              <w:rPr>
                <w:sz w:val="20"/>
                <w:szCs w:val="20"/>
              </w:rPr>
              <w:t>technológia</w:t>
            </w:r>
          </w:p>
        </w:tc>
      </w:tr>
      <w:tr w:rsidR="00C301B6" w:rsidRPr="00B04D39" w14:paraId="3412925B" w14:textId="77777777" w:rsidTr="00485B28">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43E8CE5" w14:textId="0404E278" w:rsidR="00B04D39" w:rsidRPr="00B04D39" w:rsidRDefault="00B04D39" w:rsidP="00485B28">
            <w:pPr>
              <w:spacing w:before="0"/>
              <w:rPr>
                <w:sz w:val="20"/>
                <w:szCs w:val="20"/>
              </w:rPr>
            </w:pPr>
            <w:r w:rsidRPr="00496620">
              <w:rPr>
                <w:sz w:val="20"/>
                <w:szCs w:val="20"/>
              </w:rPr>
              <w:t> MAKKEM270B</w:t>
            </w:r>
            <w:r>
              <w:rPr>
                <w:sz w:val="20"/>
                <w:szCs w:val="20"/>
              </w:rPr>
              <w:t>L</w:t>
            </w:r>
          </w:p>
        </w:tc>
        <w:tc>
          <w:tcPr>
            <w:tcW w:w="0" w:type="auto"/>
            <w:tcBorders>
              <w:top w:val="nil"/>
              <w:left w:val="nil"/>
              <w:bottom w:val="single" w:sz="4" w:space="0" w:color="auto"/>
              <w:right w:val="single" w:sz="4" w:space="0" w:color="auto"/>
            </w:tcBorders>
            <w:shd w:val="clear" w:color="auto" w:fill="auto"/>
            <w:noWrap/>
            <w:vAlign w:val="center"/>
            <w:hideMark/>
          </w:tcPr>
          <w:p w14:paraId="3EAFE829" w14:textId="77777777" w:rsidR="00B04D39" w:rsidRPr="00B04D39" w:rsidRDefault="00B04D39" w:rsidP="00485B28">
            <w:pPr>
              <w:spacing w:before="0"/>
              <w:rPr>
                <w:sz w:val="20"/>
                <w:szCs w:val="20"/>
              </w:rPr>
            </w:pPr>
            <w:r w:rsidRPr="00B04D39">
              <w:rPr>
                <w:sz w:val="20"/>
                <w:szCs w:val="20"/>
              </w:rPr>
              <w:t>Szakdolgozat</w:t>
            </w:r>
          </w:p>
        </w:tc>
        <w:tc>
          <w:tcPr>
            <w:tcW w:w="0" w:type="auto"/>
            <w:tcBorders>
              <w:top w:val="nil"/>
              <w:left w:val="nil"/>
              <w:bottom w:val="single" w:sz="4" w:space="0" w:color="auto"/>
              <w:right w:val="single" w:sz="4" w:space="0" w:color="auto"/>
            </w:tcBorders>
            <w:shd w:val="clear" w:color="auto" w:fill="auto"/>
            <w:vAlign w:val="center"/>
            <w:hideMark/>
          </w:tcPr>
          <w:p w14:paraId="7D6A44DB" w14:textId="77777777" w:rsidR="00B04D39" w:rsidRPr="00B04D39" w:rsidRDefault="00B04D39" w:rsidP="00485B28">
            <w:pPr>
              <w:spacing w:before="0"/>
              <w:rPr>
                <w:sz w:val="20"/>
                <w:szCs w:val="20"/>
              </w:rPr>
            </w:pPr>
            <w:r w:rsidRPr="00B04D39">
              <w:rPr>
                <w:sz w:val="20"/>
                <w:szCs w:val="20"/>
              </w:rPr>
              <w:t>15</w:t>
            </w:r>
          </w:p>
        </w:tc>
        <w:tc>
          <w:tcPr>
            <w:tcW w:w="0" w:type="auto"/>
            <w:tcBorders>
              <w:top w:val="nil"/>
              <w:left w:val="nil"/>
              <w:bottom w:val="single" w:sz="4" w:space="0" w:color="auto"/>
              <w:right w:val="single" w:sz="4" w:space="0" w:color="auto"/>
            </w:tcBorders>
            <w:shd w:val="clear" w:color="auto" w:fill="auto"/>
            <w:vAlign w:val="center"/>
            <w:hideMark/>
          </w:tcPr>
          <w:p w14:paraId="70E08F33" w14:textId="77777777" w:rsidR="00B04D39" w:rsidRPr="00B04D39" w:rsidRDefault="00B04D39" w:rsidP="00485B28">
            <w:pPr>
              <w:spacing w:before="0"/>
              <w:rPr>
                <w:sz w:val="20"/>
                <w:szCs w:val="20"/>
              </w:rPr>
            </w:pPr>
            <w:r w:rsidRPr="00B04D39">
              <w:rPr>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71E28B4A" w14:textId="0DD5BBFA" w:rsidR="00B04D39" w:rsidRPr="00B04D39" w:rsidRDefault="00B04D39" w:rsidP="00485B28">
            <w:pPr>
              <w:spacing w:before="0"/>
              <w:rPr>
                <w:sz w:val="20"/>
                <w:szCs w:val="20"/>
              </w:rPr>
            </w:pPr>
            <w:r w:rsidRPr="00B04D39">
              <w:rPr>
                <w:sz w:val="20"/>
                <w:szCs w:val="20"/>
              </w:rPr>
              <w:t>75</w:t>
            </w:r>
          </w:p>
        </w:tc>
        <w:tc>
          <w:tcPr>
            <w:tcW w:w="0" w:type="auto"/>
            <w:tcBorders>
              <w:top w:val="nil"/>
              <w:left w:val="nil"/>
              <w:bottom w:val="single" w:sz="4" w:space="0" w:color="auto"/>
              <w:right w:val="single" w:sz="4" w:space="0" w:color="auto"/>
            </w:tcBorders>
            <w:shd w:val="clear" w:color="auto" w:fill="auto"/>
            <w:vAlign w:val="center"/>
            <w:hideMark/>
          </w:tcPr>
          <w:p w14:paraId="1B068827" w14:textId="77777777" w:rsidR="00B04D39" w:rsidRPr="00B04D39" w:rsidRDefault="00B04D39" w:rsidP="00485B28">
            <w:pPr>
              <w:spacing w:before="0"/>
              <w:rPr>
                <w:sz w:val="20"/>
                <w:szCs w:val="20"/>
              </w:rPr>
            </w:pPr>
            <w:r w:rsidRPr="00B04D39">
              <w:rPr>
                <w:sz w:val="20"/>
                <w:szCs w:val="20"/>
              </w:rPr>
              <w:t>GY</w:t>
            </w:r>
          </w:p>
        </w:tc>
        <w:tc>
          <w:tcPr>
            <w:tcW w:w="0" w:type="auto"/>
            <w:tcBorders>
              <w:top w:val="nil"/>
              <w:left w:val="nil"/>
              <w:bottom w:val="single" w:sz="4" w:space="0" w:color="auto"/>
              <w:right w:val="single" w:sz="4" w:space="0" w:color="auto"/>
            </w:tcBorders>
            <w:shd w:val="clear" w:color="auto" w:fill="auto"/>
            <w:noWrap/>
            <w:vAlign w:val="center"/>
            <w:hideMark/>
          </w:tcPr>
          <w:p w14:paraId="64A1F3CB" w14:textId="77777777" w:rsidR="00B04D39" w:rsidRPr="00B04D39" w:rsidRDefault="00B04D39" w:rsidP="00485B28">
            <w:pPr>
              <w:spacing w:before="0"/>
              <w:rPr>
                <w:sz w:val="20"/>
                <w:szCs w:val="20"/>
              </w:rPr>
            </w:pPr>
            <w:r w:rsidRPr="00B04D39">
              <w:rPr>
                <w:sz w:val="20"/>
                <w:szCs w:val="20"/>
              </w:rPr>
              <w:t>Vegyipari technológia</w:t>
            </w:r>
          </w:p>
        </w:tc>
      </w:tr>
    </w:tbl>
    <w:p w14:paraId="4EC9451E" w14:textId="26856C56" w:rsidR="009117A8" w:rsidRPr="009117A8" w:rsidRDefault="00D52482" w:rsidP="009117A8">
      <w:pPr>
        <w:pStyle w:val="Cmsor3"/>
        <w:ind w:left="0" w:firstLine="0"/>
      </w:pPr>
      <w:bookmarkStart w:id="167" w:name="_Toc20101870"/>
      <w:bookmarkStart w:id="168" w:name="_Toc20152520"/>
      <w:bookmarkStart w:id="169" w:name="_Toc20173273"/>
      <w:r>
        <w:lastRenderedPageBreak/>
        <w:t>4.</w:t>
      </w:r>
      <w:r w:rsidR="00E9372C">
        <w:t>2</w:t>
      </w:r>
      <w:r>
        <w:t>.2. Anyagmérnök alap</w:t>
      </w:r>
      <w:r w:rsidRPr="0067472D">
        <w:t>szak specializáció</w:t>
      </w:r>
      <w:r>
        <w:t>s tantárgyai</w:t>
      </w:r>
      <w:r w:rsidRPr="0067472D">
        <w:t xml:space="preserve"> </w:t>
      </w:r>
      <w:r w:rsidR="00E9372C">
        <w:t>levelező</w:t>
      </w:r>
      <w:r w:rsidRPr="0067472D">
        <w:t xml:space="preserve"> munkarendben</w:t>
      </w:r>
      <w:bookmarkEnd w:id="167"/>
      <w:bookmarkEnd w:id="168"/>
      <w:bookmarkEnd w:id="169"/>
    </w:p>
    <w:p w14:paraId="7E8B55A8" w14:textId="4D86964B" w:rsidR="00D52482" w:rsidRDefault="00D52482" w:rsidP="00B36EA0">
      <w:r w:rsidRPr="0067472D">
        <w:rPr>
          <w:bCs/>
        </w:rPr>
        <w:t>A Műszaki Anyagtudományi Karon Anyagmérnök</w:t>
      </w:r>
      <w:r>
        <w:rPr>
          <w:bCs/>
        </w:rPr>
        <w:t>i</w:t>
      </w:r>
      <w:r w:rsidRPr="0067472D">
        <w:rPr>
          <w:bCs/>
        </w:rPr>
        <w:t xml:space="preserve"> </w:t>
      </w:r>
      <w:proofErr w:type="spellStart"/>
      <w:r w:rsidRPr="0067472D">
        <w:rPr>
          <w:bCs/>
        </w:rPr>
        <w:t>BSc</w:t>
      </w:r>
      <w:proofErr w:type="spellEnd"/>
      <w:r w:rsidRPr="0067472D">
        <w:rPr>
          <w:bCs/>
        </w:rPr>
        <w:t xml:space="preserve"> képzésben </w:t>
      </w:r>
      <w:r w:rsidRPr="0067472D">
        <w:t>minden hallgató</w:t>
      </w:r>
      <w:r w:rsidR="00A877FF">
        <w:t>nak</w:t>
      </w:r>
      <w:r w:rsidRPr="0067472D">
        <w:t xml:space="preserve"> </w:t>
      </w:r>
      <w:r>
        <w:t xml:space="preserve">60 kredit értékben specializált ismereteknek megfelelő tantárgyakat kell felvenniük és teljesíteniük. Az alábbi specializációs tantárgycsomagok tantárgyai közül azok indulnak el, amelyre az ún. előregisztrációs időszakban a </w:t>
      </w:r>
      <w:r w:rsidRPr="0067472D">
        <w:t xml:space="preserve">Hallgatói Követelményrendszer Kari Szabályzata szerint meghatározott </w:t>
      </w:r>
      <w:r>
        <w:t xml:space="preserve">minimális hallgató jelentkezik. </w:t>
      </w:r>
    </w:p>
    <w:p w14:paraId="319E1FA5" w14:textId="6799F51C" w:rsidR="00485B28" w:rsidRDefault="00E9372C" w:rsidP="00AA7E07">
      <w:pPr>
        <w:spacing w:before="60" w:after="120"/>
      </w:pPr>
      <w:r>
        <w:t>Specializációs oklevelet a 3.1. fejezetben leírtak teljesítése esetén kaphat a hallgató.</w:t>
      </w:r>
    </w:p>
    <w:tbl>
      <w:tblPr>
        <w:tblW w:w="9629" w:type="dxa"/>
        <w:tblInd w:w="80" w:type="dxa"/>
        <w:tblCellMar>
          <w:left w:w="70" w:type="dxa"/>
          <w:right w:w="70" w:type="dxa"/>
        </w:tblCellMar>
        <w:tblLook w:val="04A0" w:firstRow="1" w:lastRow="0" w:firstColumn="1" w:lastColumn="0" w:noHBand="0" w:noVBand="1"/>
      </w:tblPr>
      <w:tblGrid>
        <w:gridCol w:w="363"/>
        <w:gridCol w:w="1895"/>
        <w:gridCol w:w="2410"/>
        <w:gridCol w:w="385"/>
        <w:gridCol w:w="466"/>
        <w:gridCol w:w="440"/>
        <w:gridCol w:w="440"/>
        <w:gridCol w:w="2380"/>
        <w:gridCol w:w="850"/>
      </w:tblGrid>
      <w:tr w:rsidR="00485B28" w:rsidRPr="00FB248D" w14:paraId="5F0E43EE" w14:textId="77777777" w:rsidTr="009117A8">
        <w:trPr>
          <w:trHeight w:val="300"/>
        </w:trPr>
        <w:tc>
          <w:tcPr>
            <w:tcW w:w="9629" w:type="dxa"/>
            <w:gridSpan w:val="9"/>
            <w:tcBorders>
              <w:top w:val="single" w:sz="8" w:space="0" w:color="auto"/>
              <w:left w:val="single" w:sz="8" w:space="0" w:color="auto"/>
              <w:bottom w:val="nil"/>
              <w:right w:val="single" w:sz="8" w:space="0" w:color="000000"/>
            </w:tcBorders>
            <w:shd w:val="clear" w:color="000000" w:fill="BFBFBF"/>
            <w:noWrap/>
            <w:vAlign w:val="bottom"/>
            <w:hideMark/>
          </w:tcPr>
          <w:p w14:paraId="1A30D955" w14:textId="766BA837" w:rsidR="00485B28" w:rsidRPr="002F03A6" w:rsidRDefault="00485B28" w:rsidP="009C5393">
            <w:pPr>
              <w:spacing w:before="0"/>
              <w:jc w:val="center"/>
              <w:rPr>
                <w:b/>
                <w:bCs/>
                <w:sz w:val="20"/>
                <w:szCs w:val="20"/>
              </w:rPr>
            </w:pPr>
            <w:r w:rsidRPr="002F03A6">
              <w:rPr>
                <w:b/>
                <w:bCs/>
                <w:sz w:val="20"/>
                <w:szCs w:val="20"/>
              </w:rPr>
              <w:t>Anyagvizsgálat, minőség</w:t>
            </w:r>
            <w:r w:rsidR="00A877FF">
              <w:rPr>
                <w:b/>
                <w:bCs/>
                <w:sz w:val="20"/>
                <w:szCs w:val="20"/>
              </w:rPr>
              <w:t>ellenőrzés</w:t>
            </w:r>
            <w:r w:rsidRPr="002F03A6">
              <w:rPr>
                <w:b/>
                <w:bCs/>
                <w:sz w:val="20"/>
                <w:szCs w:val="20"/>
              </w:rPr>
              <w:t xml:space="preserve"> specializáció</w:t>
            </w:r>
          </w:p>
        </w:tc>
      </w:tr>
      <w:tr w:rsidR="009C5393" w:rsidRPr="00FB248D" w14:paraId="25D1ECF0" w14:textId="77777777" w:rsidTr="009117A8">
        <w:trPr>
          <w:trHeight w:val="300"/>
        </w:trPr>
        <w:tc>
          <w:tcPr>
            <w:tcW w:w="0" w:type="auto"/>
            <w:tcBorders>
              <w:top w:val="single" w:sz="8" w:space="0" w:color="auto"/>
              <w:left w:val="single" w:sz="8" w:space="0" w:color="auto"/>
              <w:bottom w:val="single" w:sz="4" w:space="0" w:color="auto"/>
              <w:right w:val="single" w:sz="4" w:space="0" w:color="auto"/>
            </w:tcBorders>
            <w:shd w:val="clear" w:color="auto" w:fill="F2F2F2"/>
            <w:noWrap/>
            <w:vAlign w:val="center"/>
            <w:hideMark/>
          </w:tcPr>
          <w:p w14:paraId="4150E830" w14:textId="77777777" w:rsidR="00485B28" w:rsidRPr="002F03A6" w:rsidRDefault="00485B28" w:rsidP="009C5393">
            <w:pPr>
              <w:spacing w:before="0"/>
              <w:jc w:val="center"/>
              <w:rPr>
                <w:b/>
                <w:bCs/>
                <w:sz w:val="20"/>
                <w:szCs w:val="20"/>
              </w:rPr>
            </w:pPr>
            <w:proofErr w:type="spellStart"/>
            <w:r w:rsidRPr="002F03A6">
              <w:rPr>
                <w:b/>
                <w:bCs/>
                <w:sz w:val="20"/>
                <w:szCs w:val="20"/>
              </w:rPr>
              <w:t>Fv</w:t>
            </w:r>
            <w:proofErr w:type="spellEnd"/>
          </w:p>
        </w:tc>
        <w:tc>
          <w:tcPr>
            <w:tcW w:w="1895" w:type="dxa"/>
            <w:tcBorders>
              <w:top w:val="single" w:sz="8" w:space="0" w:color="auto"/>
              <w:left w:val="nil"/>
              <w:bottom w:val="single" w:sz="4" w:space="0" w:color="auto"/>
              <w:right w:val="single" w:sz="4" w:space="0" w:color="auto"/>
            </w:tcBorders>
            <w:shd w:val="clear" w:color="auto" w:fill="F2F2F2"/>
            <w:noWrap/>
            <w:vAlign w:val="center"/>
            <w:hideMark/>
          </w:tcPr>
          <w:p w14:paraId="57E85466" w14:textId="77777777" w:rsidR="00485B28" w:rsidRPr="002F03A6" w:rsidRDefault="00485B28" w:rsidP="009C5393">
            <w:pPr>
              <w:spacing w:before="0"/>
              <w:jc w:val="center"/>
              <w:rPr>
                <w:b/>
                <w:bCs/>
                <w:sz w:val="20"/>
                <w:szCs w:val="20"/>
              </w:rPr>
            </w:pPr>
            <w:r w:rsidRPr="002F03A6">
              <w:rPr>
                <w:b/>
                <w:bCs/>
                <w:sz w:val="20"/>
                <w:szCs w:val="20"/>
              </w:rPr>
              <w:t>NEPTUN kód</w:t>
            </w:r>
          </w:p>
        </w:tc>
        <w:tc>
          <w:tcPr>
            <w:tcW w:w="2410" w:type="dxa"/>
            <w:tcBorders>
              <w:top w:val="single" w:sz="8" w:space="0" w:color="auto"/>
              <w:left w:val="nil"/>
              <w:bottom w:val="single" w:sz="4" w:space="0" w:color="auto"/>
              <w:right w:val="single" w:sz="4" w:space="0" w:color="auto"/>
            </w:tcBorders>
            <w:shd w:val="clear" w:color="auto" w:fill="F2F2F2"/>
            <w:noWrap/>
            <w:vAlign w:val="center"/>
            <w:hideMark/>
          </w:tcPr>
          <w:p w14:paraId="06FABA87" w14:textId="77777777" w:rsidR="00485B28" w:rsidRPr="002F03A6" w:rsidRDefault="00485B28" w:rsidP="009C5393">
            <w:pPr>
              <w:spacing w:before="0"/>
              <w:jc w:val="center"/>
              <w:rPr>
                <w:b/>
                <w:bCs/>
                <w:sz w:val="20"/>
                <w:szCs w:val="20"/>
              </w:rPr>
            </w:pPr>
            <w:r w:rsidRPr="002F03A6">
              <w:rPr>
                <w:b/>
                <w:bCs/>
                <w:sz w:val="20"/>
                <w:szCs w:val="20"/>
              </w:rPr>
              <w:t>Tárgy</w:t>
            </w:r>
          </w:p>
        </w:tc>
        <w:tc>
          <w:tcPr>
            <w:tcW w:w="385" w:type="dxa"/>
            <w:tcBorders>
              <w:top w:val="single" w:sz="8" w:space="0" w:color="auto"/>
              <w:left w:val="nil"/>
              <w:bottom w:val="single" w:sz="4" w:space="0" w:color="auto"/>
              <w:right w:val="single" w:sz="4" w:space="0" w:color="auto"/>
            </w:tcBorders>
            <w:shd w:val="clear" w:color="auto" w:fill="F2F2F2"/>
            <w:noWrap/>
            <w:vAlign w:val="center"/>
            <w:hideMark/>
          </w:tcPr>
          <w:p w14:paraId="5BD28EFA" w14:textId="77777777" w:rsidR="00485B28" w:rsidRPr="002F03A6" w:rsidRDefault="00485B28" w:rsidP="009C5393">
            <w:pPr>
              <w:spacing w:before="0"/>
              <w:jc w:val="center"/>
              <w:rPr>
                <w:b/>
                <w:bCs/>
                <w:sz w:val="20"/>
                <w:szCs w:val="20"/>
              </w:rPr>
            </w:pPr>
            <w:proofErr w:type="spellStart"/>
            <w:r w:rsidRPr="002F03A6">
              <w:rPr>
                <w:b/>
                <w:bCs/>
                <w:sz w:val="20"/>
                <w:szCs w:val="20"/>
              </w:rPr>
              <w:t>Kr</w:t>
            </w:r>
            <w:proofErr w:type="spellEnd"/>
          </w:p>
        </w:tc>
        <w:tc>
          <w:tcPr>
            <w:tcW w:w="466" w:type="dxa"/>
            <w:tcBorders>
              <w:top w:val="single" w:sz="8" w:space="0" w:color="auto"/>
              <w:left w:val="nil"/>
              <w:bottom w:val="single" w:sz="4" w:space="0" w:color="auto"/>
              <w:right w:val="single" w:sz="4" w:space="0" w:color="auto"/>
            </w:tcBorders>
            <w:shd w:val="clear" w:color="auto" w:fill="F2F2F2"/>
            <w:noWrap/>
            <w:vAlign w:val="center"/>
            <w:hideMark/>
          </w:tcPr>
          <w:p w14:paraId="37C40707" w14:textId="77777777" w:rsidR="00485B28" w:rsidRPr="002F03A6" w:rsidRDefault="00485B28" w:rsidP="009C5393">
            <w:pPr>
              <w:spacing w:before="0"/>
              <w:jc w:val="center"/>
              <w:rPr>
                <w:b/>
                <w:bCs/>
                <w:sz w:val="20"/>
                <w:szCs w:val="20"/>
              </w:rPr>
            </w:pPr>
            <w:r w:rsidRPr="002F03A6">
              <w:rPr>
                <w:b/>
                <w:bCs/>
                <w:sz w:val="20"/>
                <w:szCs w:val="20"/>
              </w:rPr>
              <w:t>E</w:t>
            </w:r>
          </w:p>
        </w:tc>
        <w:tc>
          <w:tcPr>
            <w:tcW w:w="440" w:type="dxa"/>
            <w:tcBorders>
              <w:top w:val="single" w:sz="8" w:space="0" w:color="auto"/>
              <w:left w:val="nil"/>
              <w:bottom w:val="single" w:sz="4" w:space="0" w:color="auto"/>
              <w:right w:val="single" w:sz="4" w:space="0" w:color="auto"/>
            </w:tcBorders>
            <w:shd w:val="clear" w:color="auto" w:fill="F2F2F2"/>
            <w:noWrap/>
            <w:vAlign w:val="center"/>
            <w:hideMark/>
          </w:tcPr>
          <w:p w14:paraId="764E7B32" w14:textId="77777777" w:rsidR="00485B28" w:rsidRPr="002F03A6" w:rsidRDefault="00485B28" w:rsidP="009C5393">
            <w:pPr>
              <w:spacing w:before="0"/>
              <w:jc w:val="center"/>
              <w:rPr>
                <w:b/>
                <w:bCs/>
                <w:sz w:val="20"/>
                <w:szCs w:val="20"/>
              </w:rPr>
            </w:pPr>
            <w:r w:rsidRPr="002F03A6">
              <w:rPr>
                <w:b/>
                <w:bCs/>
                <w:sz w:val="20"/>
                <w:szCs w:val="20"/>
              </w:rPr>
              <w:t>GY</w:t>
            </w:r>
          </w:p>
        </w:tc>
        <w:tc>
          <w:tcPr>
            <w:tcW w:w="440" w:type="dxa"/>
            <w:tcBorders>
              <w:top w:val="single" w:sz="8" w:space="0" w:color="auto"/>
              <w:left w:val="nil"/>
              <w:bottom w:val="single" w:sz="4" w:space="0" w:color="auto"/>
              <w:right w:val="single" w:sz="4" w:space="0" w:color="auto"/>
            </w:tcBorders>
            <w:shd w:val="clear" w:color="auto" w:fill="F2F2F2"/>
            <w:noWrap/>
            <w:vAlign w:val="center"/>
            <w:hideMark/>
          </w:tcPr>
          <w:p w14:paraId="3BD91D55" w14:textId="77777777" w:rsidR="00485B28" w:rsidRPr="002F03A6" w:rsidRDefault="00485B28" w:rsidP="009C5393">
            <w:pPr>
              <w:spacing w:before="0"/>
              <w:jc w:val="center"/>
              <w:rPr>
                <w:b/>
                <w:bCs/>
                <w:sz w:val="20"/>
                <w:szCs w:val="20"/>
              </w:rPr>
            </w:pPr>
            <w:r w:rsidRPr="002F03A6">
              <w:rPr>
                <w:b/>
                <w:bCs/>
                <w:sz w:val="20"/>
                <w:szCs w:val="20"/>
              </w:rPr>
              <w:t>SZ</w:t>
            </w:r>
          </w:p>
        </w:tc>
        <w:tc>
          <w:tcPr>
            <w:tcW w:w="2380" w:type="dxa"/>
            <w:tcBorders>
              <w:top w:val="single" w:sz="8" w:space="0" w:color="auto"/>
              <w:left w:val="nil"/>
              <w:bottom w:val="single" w:sz="4" w:space="0" w:color="auto"/>
              <w:right w:val="single" w:sz="4" w:space="0" w:color="auto"/>
            </w:tcBorders>
            <w:shd w:val="clear" w:color="auto" w:fill="F2F2F2"/>
            <w:noWrap/>
            <w:vAlign w:val="center"/>
            <w:hideMark/>
          </w:tcPr>
          <w:p w14:paraId="13471C93" w14:textId="77777777" w:rsidR="00485B28" w:rsidRPr="002F03A6" w:rsidRDefault="00485B28" w:rsidP="009C5393">
            <w:pPr>
              <w:spacing w:before="0"/>
              <w:jc w:val="center"/>
              <w:rPr>
                <w:b/>
                <w:bCs/>
                <w:sz w:val="20"/>
                <w:szCs w:val="20"/>
              </w:rPr>
            </w:pPr>
            <w:r w:rsidRPr="002F03A6">
              <w:rPr>
                <w:b/>
                <w:bCs/>
                <w:sz w:val="20"/>
                <w:szCs w:val="20"/>
              </w:rPr>
              <w:t>Tárgyfelelős</w:t>
            </w:r>
          </w:p>
        </w:tc>
        <w:tc>
          <w:tcPr>
            <w:tcW w:w="850" w:type="dxa"/>
            <w:tcBorders>
              <w:top w:val="single" w:sz="8" w:space="0" w:color="auto"/>
              <w:left w:val="nil"/>
              <w:bottom w:val="single" w:sz="4" w:space="0" w:color="auto"/>
              <w:right w:val="single" w:sz="8" w:space="0" w:color="auto"/>
            </w:tcBorders>
            <w:shd w:val="clear" w:color="auto" w:fill="F2F2F2"/>
            <w:noWrap/>
            <w:vAlign w:val="center"/>
            <w:hideMark/>
          </w:tcPr>
          <w:p w14:paraId="2A1FECF3" w14:textId="77777777" w:rsidR="00485B28" w:rsidRPr="002F03A6" w:rsidRDefault="00485B28" w:rsidP="00CB46F8">
            <w:pPr>
              <w:spacing w:before="0"/>
              <w:ind w:hanging="94"/>
              <w:jc w:val="center"/>
              <w:rPr>
                <w:b/>
                <w:bCs/>
                <w:sz w:val="20"/>
                <w:szCs w:val="20"/>
              </w:rPr>
            </w:pPr>
            <w:r w:rsidRPr="002F03A6">
              <w:rPr>
                <w:b/>
                <w:bCs/>
                <w:sz w:val="20"/>
                <w:szCs w:val="20"/>
              </w:rPr>
              <w:t>ZV tárgy</w:t>
            </w:r>
          </w:p>
        </w:tc>
      </w:tr>
      <w:tr w:rsidR="009C5393" w:rsidRPr="00FB248D" w14:paraId="10D4675C" w14:textId="77777777" w:rsidTr="009117A8">
        <w:trPr>
          <w:trHeight w:val="30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017B71AF" w14:textId="77777777" w:rsidR="00485B28" w:rsidRPr="009117A8" w:rsidRDefault="00485B28" w:rsidP="009C5393">
            <w:pPr>
              <w:spacing w:before="0"/>
              <w:jc w:val="center"/>
              <w:rPr>
                <w:sz w:val="20"/>
                <w:szCs w:val="20"/>
              </w:rPr>
            </w:pPr>
            <w:r w:rsidRPr="009117A8">
              <w:rPr>
                <w:sz w:val="20"/>
                <w:szCs w:val="20"/>
              </w:rPr>
              <w:t>4</w:t>
            </w:r>
          </w:p>
        </w:tc>
        <w:tc>
          <w:tcPr>
            <w:tcW w:w="1895" w:type="dxa"/>
            <w:tcBorders>
              <w:top w:val="nil"/>
              <w:left w:val="nil"/>
              <w:bottom w:val="single" w:sz="4" w:space="0" w:color="auto"/>
              <w:right w:val="single" w:sz="4" w:space="0" w:color="auto"/>
            </w:tcBorders>
            <w:shd w:val="clear" w:color="000000" w:fill="FFFFFF"/>
            <w:noWrap/>
            <w:vAlign w:val="center"/>
            <w:hideMark/>
          </w:tcPr>
          <w:p w14:paraId="77C4E66A" w14:textId="41AE5341" w:rsidR="00485B28" w:rsidRPr="009117A8" w:rsidRDefault="00485B28" w:rsidP="009C5393">
            <w:pPr>
              <w:spacing w:before="0"/>
              <w:rPr>
                <w:sz w:val="20"/>
                <w:szCs w:val="20"/>
              </w:rPr>
            </w:pPr>
            <w:r w:rsidRPr="009117A8">
              <w:rPr>
                <w:sz w:val="20"/>
                <w:szCs w:val="20"/>
              </w:rPr>
              <w:t>MAKFKT270-17-BL</w:t>
            </w:r>
          </w:p>
        </w:tc>
        <w:tc>
          <w:tcPr>
            <w:tcW w:w="2410" w:type="dxa"/>
            <w:tcBorders>
              <w:top w:val="nil"/>
              <w:left w:val="nil"/>
              <w:bottom w:val="single" w:sz="4" w:space="0" w:color="auto"/>
              <w:right w:val="single" w:sz="4" w:space="0" w:color="auto"/>
            </w:tcBorders>
            <w:shd w:val="clear" w:color="auto" w:fill="auto"/>
            <w:noWrap/>
            <w:vAlign w:val="center"/>
            <w:hideMark/>
          </w:tcPr>
          <w:p w14:paraId="57C87847" w14:textId="77777777" w:rsidR="00485B28" w:rsidRPr="009117A8" w:rsidRDefault="00485B28" w:rsidP="009C5393">
            <w:pPr>
              <w:spacing w:before="0"/>
              <w:rPr>
                <w:sz w:val="20"/>
                <w:szCs w:val="20"/>
              </w:rPr>
            </w:pPr>
            <w:r w:rsidRPr="009117A8">
              <w:rPr>
                <w:sz w:val="20"/>
                <w:szCs w:val="20"/>
              </w:rPr>
              <w:t>Metallográfia</w:t>
            </w:r>
          </w:p>
        </w:tc>
        <w:tc>
          <w:tcPr>
            <w:tcW w:w="385" w:type="dxa"/>
            <w:tcBorders>
              <w:top w:val="nil"/>
              <w:left w:val="nil"/>
              <w:bottom w:val="single" w:sz="4" w:space="0" w:color="auto"/>
              <w:right w:val="single" w:sz="4" w:space="0" w:color="auto"/>
            </w:tcBorders>
            <w:shd w:val="clear" w:color="auto" w:fill="auto"/>
            <w:noWrap/>
            <w:vAlign w:val="center"/>
            <w:hideMark/>
          </w:tcPr>
          <w:p w14:paraId="40BB2644" w14:textId="77777777" w:rsidR="00485B28" w:rsidRPr="009117A8" w:rsidRDefault="00485B28" w:rsidP="009C5393">
            <w:pPr>
              <w:spacing w:before="0"/>
              <w:jc w:val="center"/>
              <w:rPr>
                <w:sz w:val="20"/>
                <w:szCs w:val="20"/>
              </w:rPr>
            </w:pPr>
            <w:r w:rsidRPr="009117A8">
              <w:rPr>
                <w:sz w:val="20"/>
                <w:szCs w:val="20"/>
              </w:rPr>
              <w:t>4</w:t>
            </w:r>
          </w:p>
        </w:tc>
        <w:tc>
          <w:tcPr>
            <w:tcW w:w="466" w:type="dxa"/>
            <w:tcBorders>
              <w:top w:val="nil"/>
              <w:left w:val="nil"/>
              <w:bottom w:val="single" w:sz="4" w:space="0" w:color="auto"/>
              <w:right w:val="single" w:sz="4" w:space="0" w:color="auto"/>
            </w:tcBorders>
            <w:shd w:val="clear" w:color="auto" w:fill="auto"/>
            <w:noWrap/>
            <w:vAlign w:val="center"/>
            <w:hideMark/>
          </w:tcPr>
          <w:p w14:paraId="66B7DCD0" w14:textId="77777777" w:rsidR="00485B28" w:rsidRPr="009117A8" w:rsidRDefault="00485B28" w:rsidP="009C5393">
            <w:pPr>
              <w:spacing w:before="0"/>
              <w:jc w:val="center"/>
              <w:rPr>
                <w:sz w:val="20"/>
                <w:szCs w:val="20"/>
              </w:rPr>
            </w:pPr>
            <w:r w:rsidRPr="009117A8">
              <w:rPr>
                <w:sz w:val="20"/>
                <w:szCs w:val="20"/>
              </w:rPr>
              <w:t>0</w:t>
            </w:r>
          </w:p>
        </w:tc>
        <w:tc>
          <w:tcPr>
            <w:tcW w:w="440" w:type="dxa"/>
            <w:tcBorders>
              <w:top w:val="nil"/>
              <w:left w:val="nil"/>
              <w:bottom w:val="single" w:sz="4" w:space="0" w:color="auto"/>
              <w:right w:val="single" w:sz="4" w:space="0" w:color="auto"/>
            </w:tcBorders>
            <w:shd w:val="clear" w:color="auto" w:fill="auto"/>
            <w:noWrap/>
            <w:vAlign w:val="center"/>
            <w:hideMark/>
          </w:tcPr>
          <w:p w14:paraId="369EF6CC" w14:textId="486E173E" w:rsidR="00485B28" w:rsidRPr="009117A8" w:rsidRDefault="00485B28" w:rsidP="009C5393">
            <w:pPr>
              <w:spacing w:before="0"/>
              <w:jc w:val="center"/>
              <w:rPr>
                <w:sz w:val="20"/>
                <w:szCs w:val="20"/>
              </w:rPr>
            </w:pPr>
            <w:r w:rsidRPr="009117A8">
              <w:rPr>
                <w:sz w:val="20"/>
                <w:szCs w:val="20"/>
              </w:rPr>
              <w:t>15</w:t>
            </w:r>
          </w:p>
        </w:tc>
        <w:tc>
          <w:tcPr>
            <w:tcW w:w="440" w:type="dxa"/>
            <w:tcBorders>
              <w:top w:val="nil"/>
              <w:left w:val="nil"/>
              <w:bottom w:val="single" w:sz="4" w:space="0" w:color="auto"/>
              <w:right w:val="single" w:sz="4" w:space="0" w:color="auto"/>
            </w:tcBorders>
            <w:shd w:val="clear" w:color="auto" w:fill="auto"/>
            <w:noWrap/>
            <w:vAlign w:val="center"/>
            <w:hideMark/>
          </w:tcPr>
          <w:p w14:paraId="0B6EC4C8" w14:textId="77777777" w:rsidR="00485B28" w:rsidRPr="009117A8" w:rsidRDefault="00485B28" w:rsidP="009C5393">
            <w:pPr>
              <w:spacing w:before="0"/>
              <w:jc w:val="center"/>
              <w:rPr>
                <w:sz w:val="20"/>
                <w:szCs w:val="20"/>
              </w:rPr>
            </w:pPr>
            <w:r w:rsidRPr="009117A8">
              <w:rPr>
                <w:sz w:val="20"/>
                <w:szCs w:val="20"/>
              </w:rPr>
              <w:t>GY</w:t>
            </w:r>
          </w:p>
        </w:tc>
        <w:tc>
          <w:tcPr>
            <w:tcW w:w="2380" w:type="dxa"/>
            <w:tcBorders>
              <w:top w:val="nil"/>
              <w:left w:val="nil"/>
              <w:bottom w:val="single" w:sz="4" w:space="0" w:color="auto"/>
              <w:right w:val="single" w:sz="4" w:space="0" w:color="auto"/>
            </w:tcBorders>
            <w:shd w:val="clear" w:color="auto" w:fill="auto"/>
            <w:noWrap/>
            <w:vAlign w:val="center"/>
            <w:hideMark/>
          </w:tcPr>
          <w:p w14:paraId="337FE9E0" w14:textId="77777777" w:rsidR="00485B28" w:rsidRPr="009117A8" w:rsidRDefault="00485B28" w:rsidP="009C5393">
            <w:pPr>
              <w:spacing w:before="0"/>
              <w:rPr>
                <w:sz w:val="20"/>
                <w:szCs w:val="20"/>
              </w:rPr>
            </w:pPr>
            <w:r w:rsidRPr="009117A8">
              <w:rPr>
                <w:sz w:val="20"/>
                <w:szCs w:val="20"/>
              </w:rPr>
              <w:t>Dr. Barkóczy Péter</w:t>
            </w:r>
          </w:p>
        </w:tc>
        <w:tc>
          <w:tcPr>
            <w:tcW w:w="850" w:type="dxa"/>
            <w:tcBorders>
              <w:top w:val="nil"/>
              <w:left w:val="nil"/>
              <w:bottom w:val="single" w:sz="4" w:space="0" w:color="auto"/>
              <w:right w:val="single" w:sz="8" w:space="0" w:color="auto"/>
            </w:tcBorders>
            <w:shd w:val="clear" w:color="auto" w:fill="auto"/>
            <w:noWrap/>
            <w:vAlign w:val="center"/>
            <w:hideMark/>
          </w:tcPr>
          <w:p w14:paraId="4D3BF936" w14:textId="77777777" w:rsidR="00485B28" w:rsidRPr="009117A8" w:rsidRDefault="00485B28" w:rsidP="009C5393">
            <w:pPr>
              <w:spacing w:before="0"/>
              <w:jc w:val="center"/>
              <w:rPr>
                <w:sz w:val="20"/>
                <w:szCs w:val="20"/>
              </w:rPr>
            </w:pPr>
            <w:r w:rsidRPr="009117A8">
              <w:rPr>
                <w:sz w:val="20"/>
                <w:szCs w:val="20"/>
              </w:rPr>
              <w:t>ZV</w:t>
            </w:r>
          </w:p>
        </w:tc>
      </w:tr>
      <w:tr w:rsidR="009C5393" w:rsidRPr="00FB248D" w14:paraId="2FE28BE6" w14:textId="77777777" w:rsidTr="009117A8">
        <w:trPr>
          <w:trHeight w:val="30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3F8DE6A0" w14:textId="77777777" w:rsidR="00485B28" w:rsidRPr="009117A8" w:rsidRDefault="00485B28" w:rsidP="009C5393">
            <w:pPr>
              <w:spacing w:before="0"/>
              <w:jc w:val="center"/>
              <w:rPr>
                <w:sz w:val="20"/>
                <w:szCs w:val="20"/>
              </w:rPr>
            </w:pPr>
            <w:r w:rsidRPr="009117A8">
              <w:rPr>
                <w:sz w:val="20"/>
                <w:szCs w:val="20"/>
              </w:rPr>
              <w:t>4</w:t>
            </w:r>
          </w:p>
        </w:tc>
        <w:tc>
          <w:tcPr>
            <w:tcW w:w="1895" w:type="dxa"/>
            <w:tcBorders>
              <w:top w:val="nil"/>
              <w:left w:val="nil"/>
              <w:bottom w:val="single" w:sz="4" w:space="0" w:color="auto"/>
              <w:right w:val="single" w:sz="4" w:space="0" w:color="auto"/>
            </w:tcBorders>
            <w:shd w:val="clear" w:color="000000" w:fill="FFFFFF"/>
            <w:noWrap/>
            <w:vAlign w:val="center"/>
            <w:hideMark/>
          </w:tcPr>
          <w:p w14:paraId="41D5566D" w14:textId="57BCB3D0" w:rsidR="00485B28" w:rsidRPr="009117A8" w:rsidRDefault="00485B28" w:rsidP="009C5393">
            <w:pPr>
              <w:spacing w:before="0"/>
              <w:rPr>
                <w:sz w:val="20"/>
                <w:szCs w:val="20"/>
              </w:rPr>
            </w:pPr>
            <w:r w:rsidRPr="009117A8">
              <w:rPr>
                <w:sz w:val="20"/>
                <w:szCs w:val="20"/>
              </w:rPr>
              <w:t>MAKFKT108BL</w:t>
            </w:r>
          </w:p>
        </w:tc>
        <w:tc>
          <w:tcPr>
            <w:tcW w:w="2410" w:type="dxa"/>
            <w:tcBorders>
              <w:top w:val="nil"/>
              <w:left w:val="nil"/>
              <w:bottom w:val="single" w:sz="4" w:space="0" w:color="auto"/>
              <w:right w:val="single" w:sz="4" w:space="0" w:color="auto"/>
            </w:tcBorders>
            <w:shd w:val="clear" w:color="auto" w:fill="auto"/>
            <w:noWrap/>
            <w:vAlign w:val="center"/>
            <w:hideMark/>
          </w:tcPr>
          <w:p w14:paraId="30616652" w14:textId="77777777" w:rsidR="00485B28" w:rsidRPr="009117A8" w:rsidRDefault="00485B28" w:rsidP="009C5393">
            <w:pPr>
              <w:spacing w:before="0"/>
              <w:jc w:val="left"/>
              <w:rPr>
                <w:sz w:val="20"/>
                <w:szCs w:val="20"/>
              </w:rPr>
            </w:pPr>
            <w:r w:rsidRPr="009117A8">
              <w:rPr>
                <w:sz w:val="20"/>
                <w:szCs w:val="20"/>
              </w:rPr>
              <w:t>Roncsolásmentes anyagvizsgálat</w:t>
            </w:r>
          </w:p>
        </w:tc>
        <w:tc>
          <w:tcPr>
            <w:tcW w:w="385" w:type="dxa"/>
            <w:tcBorders>
              <w:top w:val="nil"/>
              <w:left w:val="nil"/>
              <w:bottom w:val="single" w:sz="4" w:space="0" w:color="auto"/>
              <w:right w:val="single" w:sz="4" w:space="0" w:color="auto"/>
            </w:tcBorders>
            <w:shd w:val="clear" w:color="auto" w:fill="auto"/>
            <w:noWrap/>
            <w:vAlign w:val="center"/>
            <w:hideMark/>
          </w:tcPr>
          <w:p w14:paraId="239F1FA6" w14:textId="77777777" w:rsidR="00485B28" w:rsidRPr="009117A8" w:rsidRDefault="00485B28" w:rsidP="009C5393">
            <w:pPr>
              <w:spacing w:before="0"/>
              <w:jc w:val="center"/>
              <w:rPr>
                <w:sz w:val="20"/>
                <w:szCs w:val="20"/>
              </w:rPr>
            </w:pPr>
            <w:r w:rsidRPr="009117A8">
              <w:rPr>
                <w:sz w:val="20"/>
                <w:szCs w:val="20"/>
              </w:rPr>
              <w:t>6</w:t>
            </w:r>
          </w:p>
        </w:tc>
        <w:tc>
          <w:tcPr>
            <w:tcW w:w="466" w:type="dxa"/>
            <w:tcBorders>
              <w:top w:val="nil"/>
              <w:left w:val="nil"/>
              <w:bottom w:val="single" w:sz="4" w:space="0" w:color="auto"/>
              <w:right w:val="single" w:sz="4" w:space="0" w:color="auto"/>
            </w:tcBorders>
            <w:shd w:val="clear" w:color="auto" w:fill="auto"/>
            <w:noWrap/>
            <w:vAlign w:val="center"/>
            <w:hideMark/>
          </w:tcPr>
          <w:p w14:paraId="2A8DDE33" w14:textId="09DA851B" w:rsidR="00485B28" w:rsidRPr="009117A8" w:rsidRDefault="00485B28" w:rsidP="009C5393">
            <w:pPr>
              <w:spacing w:before="0"/>
              <w:jc w:val="center"/>
              <w:rPr>
                <w:sz w:val="20"/>
                <w:szCs w:val="20"/>
              </w:rPr>
            </w:pPr>
            <w:r w:rsidRPr="009117A8">
              <w:rPr>
                <w:sz w:val="20"/>
                <w:szCs w:val="20"/>
              </w:rPr>
              <w:t>5</w:t>
            </w:r>
          </w:p>
        </w:tc>
        <w:tc>
          <w:tcPr>
            <w:tcW w:w="440" w:type="dxa"/>
            <w:tcBorders>
              <w:top w:val="nil"/>
              <w:left w:val="nil"/>
              <w:bottom w:val="single" w:sz="4" w:space="0" w:color="auto"/>
              <w:right w:val="single" w:sz="4" w:space="0" w:color="auto"/>
            </w:tcBorders>
            <w:shd w:val="clear" w:color="auto" w:fill="auto"/>
            <w:noWrap/>
            <w:vAlign w:val="center"/>
            <w:hideMark/>
          </w:tcPr>
          <w:p w14:paraId="1F921B87" w14:textId="12CC4260" w:rsidR="00485B28" w:rsidRPr="009117A8" w:rsidRDefault="00485B28" w:rsidP="009C5393">
            <w:pPr>
              <w:spacing w:before="0"/>
              <w:jc w:val="center"/>
              <w:rPr>
                <w:sz w:val="20"/>
                <w:szCs w:val="20"/>
              </w:rPr>
            </w:pPr>
            <w:r w:rsidRPr="009117A8">
              <w:rPr>
                <w:sz w:val="20"/>
                <w:szCs w:val="20"/>
              </w:rPr>
              <w:t>15</w:t>
            </w:r>
          </w:p>
        </w:tc>
        <w:tc>
          <w:tcPr>
            <w:tcW w:w="440" w:type="dxa"/>
            <w:tcBorders>
              <w:top w:val="nil"/>
              <w:left w:val="nil"/>
              <w:bottom w:val="single" w:sz="4" w:space="0" w:color="auto"/>
              <w:right w:val="single" w:sz="4" w:space="0" w:color="auto"/>
            </w:tcBorders>
            <w:shd w:val="clear" w:color="auto" w:fill="auto"/>
            <w:noWrap/>
            <w:vAlign w:val="center"/>
            <w:hideMark/>
          </w:tcPr>
          <w:p w14:paraId="4336CB15" w14:textId="77777777" w:rsidR="00485B28" w:rsidRPr="009117A8" w:rsidRDefault="00485B28" w:rsidP="009C5393">
            <w:pPr>
              <w:spacing w:before="0"/>
              <w:jc w:val="center"/>
              <w:rPr>
                <w:sz w:val="20"/>
                <w:szCs w:val="20"/>
              </w:rPr>
            </w:pPr>
            <w:r w:rsidRPr="009117A8">
              <w:rPr>
                <w:sz w:val="20"/>
                <w:szCs w:val="20"/>
              </w:rPr>
              <w:t>K</w:t>
            </w:r>
          </w:p>
        </w:tc>
        <w:tc>
          <w:tcPr>
            <w:tcW w:w="2380" w:type="dxa"/>
            <w:tcBorders>
              <w:top w:val="nil"/>
              <w:left w:val="nil"/>
              <w:bottom w:val="single" w:sz="4" w:space="0" w:color="auto"/>
              <w:right w:val="single" w:sz="4" w:space="0" w:color="auto"/>
            </w:tcBorders>
            <w:shd w:val="clear" w:color="auto" w:fill="auto"/>
            <w:noWrap/>
            <w:vAlign w:val="center"/>
            <w:hideMark/>
          </w:tcPr>
          <w:p w14:paraId="2819B195" w14:textId="77777777" w:rsidR="00485B28" w:rsidRPr="009117A8" w:rsidRDefault="00485B28" w:rsidP="009C5393">
            <w:pPr>
              <w:spacing w:before="0"/>
              <w:rPr>
                <w:sz w:val="20"/>
                <w:szCs w:val="20"/>
              </w:rPr>
            </w:pPr>
            <w:r w:rsidRPr="009117A8">
              <w:rPr>
                <w:sz w:val="20"/>
                <w:szCs w:val="20"/>
              </w:rPr>
              <w:t xml:space="preserve">Dr. Mikó Tamás </w:t>
            </w:r>
          </w:p>
        </w:tc>
        <w:tc>
          <w:tcPr>
            <w:tcW w:w="850" w:type="dxa"/>
            <w:tcBorders>
              <w:top w:val="nil"/>
              <w:left w:val="nil"/>
              <w:bottom w:val="single" w:sz="4" w:space="0" w:color="auto"/>
              <w:right w:val="single" w:sz="8" w:space="0" w:color="auto"/>
            </w:tcBorders>
            <w:shd w:val="clear" w:color="auto" w:fill="auto"/>
            <w:noWrap/>
            <w:vAlign w:val="center"/>
            <w:hideMark/>
          </w:tcPr>
          <w:p w14:paraId="7CBE6982" w14:textId="77777777" w:rsidR="00485B28" w:rsidRPr="009117A8" w:rsidRDefault="00485B28" w:rsidP="009C5393">
            <w:pPr>
              <w:spacing w:before="0"/>
              <w:jc w:val="center"/>
              <w:rPr>
                <w:sz w:val="20"/>
                <w:szCs w:val="20"/>
              </w:rPr>
            </w:pPr>
          </w:p>
        </w:tc>
      </w:tr>
      <w:tr w:rsidR="009C5393" w:rsidRPr="00FB248D" w14:paraId="31160ABF" w14:textId="77777777" w:rsidTr="009117A8">
        <w:trPr>
          <w:trHeight w:val="30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211DD125" w14:textId="77777777" w:rsidR="00485B28" w:rsidRPr="009117A8" w:rsidRDefault="00485B28" w:rsidP="009C5393">
            <w:pPr>
              <w:spacing w:before="0"/>
              <w:jc w:val="center"/>
              <w:rPr>
                <w:sz w:val="20"/>
                <w:szCs w:val="20"/>
              </w:rPr>
            </w:pPr>
            <w:r w:rsidRPr="009117A8">
              <w:rPr>
                <w:sz w:val="20"/>
                <w:szCs w:val="20"/>
              </w:rPr>
              <w:t>4</w:t>
            </w:r>
          </w:p>
        </w:tc>
        <w:tc>
          <w:tcPr>
            <w:tcW w:w="1895" w:type="dxa"/>
            <w:tcBorders>
              <w:top w:val="nil"/>
              <w:left w:val="nil"/>
              <w:bottom w:val="single" w:sz="4" w:space="0" w:color="auto"/>
              <w:right w:val="single" w:sz="4" w:space="0" w:color="auto"/>
            </w:tcBorders>
            <w:shd w:val="clear" w:color="000000" w:fill="FFFFFF"/>
            <w:noWrap/>
            <w:vAlign w:val="center"/>
            <w:hideMark/>
          </w:tcPr>
          <w:p w14:paraId="0FED4313" w14:textId="77777777" w:rsidR="00485B28" w:rsidRPr="009117A8" w:rsidRDefault="00485B28" w:rsidP="009C5393">
            <w:pPr>
              <w:spacing w:before="0"/>
              <w:rPr>
                <w:sz w:val="20"/>
                <w:szCs w:val="20"/>
              </w:rPr>
            </w:pPr>
            <w:r w:rsidRPr="009117A8">
              <w:rPr>
                <w:sz w:val="20"/>
                <w:szCs w:val="20"/>
              </w:rPr>
              <w:t>MAKKEM121B</w:t>
            </w:r>
          </w:p>
        </w:tc>
        <w:tc>
          <w:tcPr>
            <w:tcW w:w="2410" w:type="dxa"/>
            <w:tcBorders>
              <w:top w:val="nil"/>
              <w:left w:val="nil"/>
              <w:bottom w:val="single" w:sz="4" w:space="0" w:color="auto"/>
              <w:right w:val="single" w:sz="4" w:space="0" w:color="auto"/>
            </w:tcBorders>
            <w:shd w:val="clear" w:color="auto" w:fill="auto"/>
            <w:noWrap/>
            <w:vAlign w:val="center"/>
            <w:hideMark/>
          </w:tcPr>
          <w:p w14:paraId="1C32E015" w14:textId="0CDAA330" w:rsidR="00485B28" w:rsidRPr="009117A8" w:rsidRDefault="00485B28" w:rsidP="009C5393">
            <w:pPr>
              <w:spacing w:before="0"/>
              <w:jc w:val="left"/>
              <w:rPr>
                <w:sz w:val="20"/>
                <w:szCs w:val="20"/>
              </w:rPr>
            </w:pPr>
            <w:r w:rsidRPr="009117A8">
              <w:rPr>
                <w:sz w:val="20"/>
                <w:szCs w:val="20"/>
              </w:rPr>
              <w:t xml:space="preserve">Műszeres </w:t>
            </w:r>
            <w:r w:rsidR="009117A8">
              <w:rPr>
                <w:sz w:val="20"/>
                <w:szCs w:val="20"/>
              </w:rPr>
              <w:t>a</w:t>
            </w:r>
            <w:r w:rsidRPr="009117A8">
              <w:rPr>
                <w:sz w:val="20"/>
                <w:szCs w:val="20"/>
              </w:rPr>
              <w:t>nalitika</w:t>
            </w:r>
          </w:p>
        </w:tc>
        <w:tc>
          <w:tcPr>
            <w:tcW w:w="385" w:type="dxa"/>
            <w:tcBorders>
              <w:top w:val="nil"/>
              <w:left w:val="nil"/>
              <w:bottom w:val="single" w:sz="4" w:space="0" w:color="auto"/>
              <w:right w:val="single" w:sz="4" w:space="0" w:color="auto"/>
            </w:tcBorders>
            <w:shd w:val="clear" w:color="auto" w:fill="auto"/>
            <w:noWrap/>
            <w:vAlign w:val="center"/>
            <w:hideMark/>
          </w:tcPr>
          <w:p w14:paraId="66CB5799" w14:textId="77777777" w:rsidR="00485B28" w:rsidRPr="009117A8" w:rsidRDefault="00485B28" w:rsidP="009C5393">
            <w:pPr>
              <w:spacing w:before="0"/>
              <w:jc w:val="center"/>
              <w:rPr>
                <w:sz w:val="20"/>
                <w:szCs w:val="20"/>
              </w:rPr>
            </w:pPr>
            <w:r w:rsidRPr="009117A8">
              <w:rPr>
                <w:sz w:val="20"/>
                <w:szCs w:val="20"/>
              </w:rPr>
              <w:t>6</w:t>
            </w:r>
          </w:p>
        </w:tc>
        <w:tc>
          <w:tcPr>
            <w:tcW w:w="466" w:type="dxa"/>
            <w:tcBorders>
              <w:top w:val="nil"/>
              <w:left w:val="nil"/>
              <w:bottom w:val="single" w:sz="4" w:space="0" w:color="auto"/>
              <w:right w:val="single" w:sz="4" w:space="0" w:color="auto"/>
            </w:tcBorders>
            <w:shd w:val="clear" w:color="auto" w:fill="auto"/>
            <w:noWrap/>
            <w:vAlign w:val="center"/>
            <w:hideMark/>
          </w:tcPr>
          <w:p w14:paraId="21EC7DD9" w14:textId="7FD47FC6" w:rsidR="00485B28" w:rsidRPr="009117A8" w:rsidRDefault="00485B28" w:rsidP="009C5393">
            <w:pPr>
              <w:spacing w:before="0"/>
              <w:jc w:val="center"/>
              <w:rPr>
                <w:sz w:val="20"/>
                <w:szCs w:val="20"/>
              </w:rPr>
            </w:pPr>
            <w:r w:rsidRPr="009117A8">
              <w:rPr>
                <w:sz w:val="20"/>
                <w:szCs w:val="20"/>
              </w:rPr>
              <w:t>10</w:t>
            </w:r>
          </w:p>
        </w:tc>
        <w:tc>
          <w:tcPr>
            <w:tcW w:w="440" w:type="dxa"/>
            <w:tcBorders>
              <w:top w:val="nil"/>
              <w:left w:val="nil"/>
              <w:bottom w:val="single" w:sz="4" w:space="0" w:color="auto"/>
              <w:right w:val="single" w:sz="4" w:space="0" w:color="auto"/>
            </w:tcBorders>
            <w:shd w:val="clear" w:color="auto" w:fill="auto"/>
            <w:noWrap/>
            <w:vAlign w:val="center"/>
            <w:hideMark/>
          </w:tcPr>
          <w:p w14:paraId="08A4AB94" w14:textId="6877F4FC" w:rsidR="00485B28" w:rsidRPr="009117A8" w:rsidRDefault="00485B28" w:rsidP="009C5393">
            <w:pPr>
              <w:spacing w:before="0"/>
              <w:jc w:val="center"/>
              <w:rPr>
                <w:sz w:val="20"/>
                <w:szCs w:val="20"/>
              </w:rPr>
            </w:pPr>
            <w:r w:rsidRPr="009117A8">
              <w:rPr>
                <w:sz w:val="20"/>
                <w:szCs w:val="20"/>
              </w:rPr>
              <w:t>10</w:t>
            </w:r>
          </w:p>
        </w:tc>
        <w:tc>
          <w:tcPr>
            <w:tcW w:w="440" w:type="dxa"/>
            <w:tcBorders>
              <w:top w:val="nil"/>
              <w:left w:val="nil"/>
              <w:bottom w:val="single" w:sz="4" w:space="0" w:color="auto"/>
              <w:right w:val="single" w:sz="4" w:space="0" w:color="auto"/>
            </w:tcBorders>
            <w:shd w:val="clear" w:color="auto" w:fill="auto"/>
            <w:noWrap/>
            <w:vAlign w:val="center"/>
            <w:hideMark/>
          </w:tcPr>
          <w:p w14:paraId="3056F3A8" w14:textId="77777777" w:rsidR="00485B28" w:rsidRPr="009117A8" w:rsidRDefault="00485B28" w:rsidP="009C5393">
            <w:pPr>
              <w:spacing w:before="0"/>
              <w:jc w:val="center"/>
              <w:rPr>
                <w:sz w:val="20"/>
                <w:szCs w:val="20"/>
              </w:rPr>
            </w:pPr>
            <w:r w:rsidRPr="009117A8">
              <w:rPr>
                <w:sz w:val="20"/>
                <w:szCs w:val="20"/>
              </w:rPr>
              <w:t>K</w:t>
            </w:r>
          </w:p>
        </w:tc>
        <w:tc>
          <w:tcPr>
            <w:tcW w:w="2380" w:type="dxa"/>
            <w:tcBorders>
              <w:top w:val="nil"/>
              <w:left w:val="nil"/>
              <w:bottom w:val="single" w:sz="4" w:space="0" w:color="auto"/>
              <w:right w:val="single" w:sz="4" w:space="0" w:color="auto"/>
            </w:tcBorders>
            <w:shd w:val="clear" w:color="auto" w:fill="auto"/>
            <w:noWrap/>
            <w:vAlign w:val="center"/>
            <w:hideMark/>
          </w:tcPr>
          <w:p w14:paraId="12CE31ED" w14:textId="77777777" w:rsidR="00485B28" w:rsidRPr="009117A8" w:rsidRDefault="00485B28" w:rsidP="009C5393">
            <w:pPr>
              <w:spacing w:before="0"/>
              <w:rPr>
                <w:sz w:val="20"/>
                <w:szCs w:val="20"/>
              </w:rPr>
            </w:pPr>
            <w:r w:rsidRPr="009117A8">
              <w:rPr>
                <w:sz w:val="20"/>
                <w:szCs w:val="20"/>
              </w:rPr>
              <w:t xml:space="preserve">Dr. </w:t>
            </w:r>
            <w:proofErr w:type="spellStart"/>
            <w:r w:rsidRPr="009117A8">
              <w:rPr>
                <w:sz w:val="20"/>
                <w:szCs w:val="20"/>
              </w:rPr>
              <w:t>Muránszky</w:t>
            </w:r>
            <w:proofErr w:type="spellEnd"/>
            <w:r w:rsidRPr="009117A8">
              <w:rPr>
                <w:sz w:val="20"/>
                <w:szCs w:val="20"/>
              </w:rPr>
              <w:t xml:space="preserve"> Gábor </w:t>
            </w:r>
          </w:p>
        </w:tc>
        <w:tc>
          <w:tcPr>
            <w:tcW w:w="850" w:type="dxa"/>
            <w:tcBorders>
              <w:top w:val="nil"/>
              <w:left w:val="nil"/>
              <w:bottom w:val="single" w:sz="4" w:space="0" w:color="auto"/>
              <w:right w:val="single" w:sz="8" w:space="0" w:color="auto"/>
            </w:tcBorders>
            <w:shd w:val="clear" w:color="auto" w:fill="auto"/>
            <w:noWrap/>
            <w:vAlign w:val="center"/>
            <w:hideMark/>
          </w:tcPr>
          <w:p w14:paraId="0B5E05ED" w14:textId="77777777" w:rsidR="00485B28" w:rsidRPr="009117A8" w:rsidRDefault="00485B28" w:rsidP="009C5393">
            <w:pPr>
              <w:spacing w:before="0"/>
              <w:jc w:val="center"/>
              <w:rPr>
                <w:sz w:val="20"/>
                <w:szCs w:val="20"/>
              </w:rPr>
            </w:pPr>
          </w:p>
        </w:tc>
      </w:tr>
      <w:tr w:rsidR="009C5393" w:rsidRPr="00FB248D" w14:paraId="0C8A5BAF" w14:textId="77777777" w:rsidTr="009117A8">
        <w:trPr>
          <w:trHeight w:val="30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35A71D53" w14:textId="77777777" w:rsidR="00485B28" w:rsidRPr="009117A8" w:rsidRDefault="00485B28" w:rsidP="009C5393">
            <w:pPr>
              <w:spacing w:before="0"/>
              <w:jc w:val="center"/>
              <w:rPr>
                <w:sz w:val="20"/>
                <w:szCs w:val="20"/>
              </w:rPr>
            </w:pPr>
            <w:r w:rsidRPr="009117A8">
              <w:rPr>
                <w:sz w:val="20"/>
                <w:szCs w:val="20"/>
              </w:rPr>
              <w:t>5</w:t>
            </w:r>
          </w:p>
        </w:tc>
        <w:tc>
          <w:tcPr>
            <w:tcW w:w="1895" w:type="dxa"/>
            <w:tcBorders>
              <w:top w:val="nil"/>
              <w:left w:val="nil"/>
              <w:bottom w:val="single" w:sz="4" w:space="0" w:color="auto"/>
              <w:right w:val="single" w:sz="4" w:space="0" w:color="auto"/>
            </w:tcBorders>
            <w:shd w:val="clear" w:color="000000" w:fill="FFFFFF"/>
            <w:noWrap/>
            <w:vAlign w:val="center"/>
            <w:hideMark/>
          </w:tcPr>
          <w:p w14:paraId="671CCE1E" w14:textId="7D4B0C2C" w:rsidR="00485B28" w:rsidRPr="009117A8" w:rsidRDefault="00485B28" w:rsidP="009C5393">
            <w:pPr>
              <w:spacing w:before="0"/>
              <w:rPr>
                <w:sz w:val="20"/>
                <w:szCs w:val="20"/>
              </w:rPr>
            </w:pPr>
            <w:r w:rsidRPr="009117A8">
              <w:rPr>
                <w:sz w:val="20"/>
                <w:szCs w:val="20"/>
              </w:rPr>
              <w:t>MAKFKT112BL</w:t>
            </w:r>
          </w:p>
        </w:tc>
        <w:tc>
          <w:tcPr>
            <w:tcW w:w="2410" w:type="dxa"/>
            <w:tcBorders>
              <w:top w:val="nil"/>
              <w:left w:val="nil"/>
              <w:bottom w:val="single" w:sz="4" w:space="0" w:color="auto"/>
              <w:right w:val="single" w:sz="4" w:space="0" w:color="auto"/>
            </w:tcBorders>
            <w:shd w:val="clear" w:color="auto" w:fill="auto"/>
            <w:noWrap/>
            <w:vAlign w:val="center"/>
            <w:hideMark/>
          </w:tcPr>
          <w:p w14:paraId="571C545A" w14:textId="77777777" w:rsidR="00485B28" w:rsidRPr="009117A8" w:rsidRDefault="00485B28" w:rsidP="009C5393">
            <w:pPr>
              <w:spacing w:before="0"/>
              <w:jc w:val="left"/>
              <w:rPr>
                <w:sz w:val="20"/>
                <w:szCs w:val="20"/>
              </w:rPr>
            </w:pPr>
            <w:r w:rsidRPr="009117A8">
              <w:rPr>
                <w:sz w:val="20"/>
                <w:szCs w:val="20"/>
              </w:rPr>
              <w:t>Mérések megfelelőssége</w:t>
            </w:r>
          </w:p>
        </w:tc>
        <w:tc>
          <w:tcPr>
            <w:tcW w:w="385" w:type="dxa"/>
            <w:tcBorders>
              <w:top w:val="nil"/>
              <w:left w:val="nil"/>
              <w:bottom w:val="single" w:sz="4" w:space="0" w:color="auto"/>
              <w:right w:val="single" w:sz="4" w:space="0" w:color="auto"/>
            </w:tcBorders>
            <w:shd w:val="clear" w:color="auto" w:fill="auto"/>
            <w:noWrap/>
            <w:vAlign w:val="center"/>
            <w:hideMark/>
          </w:tcPr>
          <w:p w14:paraId="74DCD968" w14:textId="77777777" w:rsidR="00485B28" w:rsidRPr="009117A8" w:rsidRDefault="00485B28" w:rsidP="009C5393">
            <w:pPr>
              <w:spacing w:before="0"/>
              <w:jc w:val="center"/>
              <w:rPr>
                <w:sz w:val="20"/>
                <w:szCs w:val="20"/>
              </w:rPr>
            </w:pPr>
            <w:r w:rsidRPr="009117A8">
              <w:rPr>
                <w:sz w:val="20"/>
                <w:szCs w:val="20"/>
              </w:rPr>
              <w:t>4</w:t>
            </w:r>
          </w:p>
        </w:tc>
        <w:tc>
          <w:tcPr>
            <w:tcW w:w="466" w:type="dxa"/>
            <w:tcBorders>
              <w:top w:val="nil"/>
              <w:left w:val="nil"/>
              <w:bottom w:val="single" w:sz="4" w:space="0" w:color="auto"/>
              <w:right w:val="single" w:sz="4" w:space="0" w:color="auto"/>
            </w:tcBorders>
            <w:shd w:val="clear" w:color="auto" w:fill="auto"/>
            <w:noWrap/>
            <w:vAlign w:val="center"/>
            <w:hideMark/>
          </w:tcPr>
          <w:p w14:paraId="578D6D61" w14:textId="519247A1" w:rsidR="00485B28" w:rsidRPr="009117A8" w:rsidRDefault="00485B28" w:rsidP="009C5393">
            <w:pPr>
              <w:spacing w:before="0"/>
              <w:jc w:val="center"/>
              <w:rPr>
                <w:sz w:val="20"/>
                <w:szCs w:val="20"/>
              </w:rPr>
            </w:pPr>
            <w:r w:rsidRPr="009117A8">
              <w:rPr>
                <w:sz w:val="20"/>
                <w:szCs w:val="20"/>
              </w:rPr>
              <w:t>5</w:t>
            </w:r>
          </w:p>
        </w:tc>
        <w:tc>
          <w:tcPr>
            <w:tcW w:w="440" w:type="dxa"/>
            <w:tcBorders>
              <w:top w:val="nil"/>
              <w:left w:val="nil"/>
              <w:bottom w:val="single" w:sz="4" w:space="0" w:color="auto"/>
              <w:right w:val="single" w:sz="4" w:space="0" w:color="auto"/>
            </w:tcBorders>
            <w:shd w:val="clear" w:color="auto" w:fill="auto"/>
            <w:noWrap/>
            <w:vAlign w:val="center"/>
            <w:hideMark/>
          </w:tcPr>
          <w:p w14:paraId="67AA1327" w14:textId="31760AD5" w:rsidR="00485B28" w:rsidRPr="009117A8" w:rsidRDefault="00485B28" w:rsidP="009C5393">
            <w:pPr>
              <w:spacing w:before="0"/>
              <w:jc w:val="center"/>
              <w:rPr>
                <w:sz w:val="20"/>
                <w:szCs w:val="20"/>
              </w:rPr>
            </w:pPr>
            <w:r w:rsidRPr="009117A8">
              <w:rPr>
                <w:sz w:val="20"/>
                <w:szCs w:val="20"/>
              </w:rPr>
              <w:t>10</w:t>
            </w:r>
          </w:p>
        </w:tc>
        <w:tc>
          <w:tcPr>
            <w:tcW w:w="440" w:type="dxa"/>
            <w:tcBorders>
              <w:top w:val="nil"/>
              <w:left w:val="nil"/>
              <w:bottom w:val="single" w:sz="4" w:space="0" w:color="auto"/>
              <w:right w:val="single" w:sz="4" w:space="0" w:color="auto"/>
            </w:tcBorders>
            <w:shd w:val="clear" w:color="auto" w:fill="auto"/>
            <w:noWrap/>
            <w:vAlign w:val="center"/>
            <w:hideMark/>
          </w:tcPr>
          <w:p w14:paraId="02ADB51C" w14:textId="77777777" w:rsidR="00485B28" w:rsidRPr="009117A8" w:rsidRDefault="00485B28" w:rsidP="009C5393">
            <w:pPr>
              <w:spacing w:before="0"/>
              <w:jc w:val="center"/>
              <w:rPr>
                <w:sz w:val="20"/>
                <w:szCs w:val="20"/>
              </w:rPr>
            </w:pPr>
            <w:r w:rsidRPr="009117A8">
              <w:rPr>
                <w:sz w:val="20"/>
                <w:szCs w:val="20"/>
              </w:rPr>
              <w:t>GY</w:t>
            </w:r>
          </w:p>
        </w:tc>
        <w:tc>
          <w:tcPr>
            <w:tcW w:w="2380" w:type="dxa"/>
            <w:tcBorders>
              <w:top w:val="nil"/>
              <w:left w:val="nil"/>
              <w:bottom w:val="single" w:sz="4" w:space="0" w:color="auto"/>
              <w:right w:val="single" w:sz="4" w:space="0" w:color="auto"/>
            </w:tcBorders>
            <w:shd w:val="clear" w:color="auto" w:fill="auto"/>
            <w:noWrap/>
            <w:vAlign w:val="center"/>
            <w:hideMark/>
          </w:tcPr>
          <w:p w14:paraId="5D09A2E6" w14:textId="77777777" w:rsidR="00485B28" w:rsidRPr="009117A8" w:rsidRDefault="00485B28" w:rsidP="009C5393">
            <w:pPr>
              <w:spacing w:before="0"/>
              <w:rPr>
                <w:sz w:val="20"/>
                <w:szCs w:val="20"/>
              </w:rPr>
            </w:pPr>
            <w:r w:rsidRPr="009117A8">
              <w:rPr>
                <w:sz w:val="20"/>
                <w:szCs w:val="20"/>
              </w:rPr>
              <w:t>Dr. Mikó Tamás</w:t>
            </w:r>
          </w:p>
        </w:tc>
        <w:tc>
          <w:tcPr>
            <w:tcW w:w="850" w:type="dxa"/>
            <w:tcBorders>
              <w:top w:val="nil"/>
              <w:left w:val="nil"/>
              <w:bottom w:val="single" w:sz="4" w:space="0" w:color="auto"/>
              <w:right w:val="single" w:sz="8" w:space="0" w:color="auto"/>
            </w:tcBorders>
            <w:shd w:val="clear" w:color="auto" w:fill="auto"/>
            <w:noWrap/>
            <w:vAlign w:val="center"/>
            <w:hideMark/>
          </w:tcPr>
          <w:p w14:paraId="55BB4672" w14:textId="77777777" w:rsidR="00485B28" w:rsidRPr="009117A8" w:rsidRDefault="00485B28" w:rsidP="009C5393">
            <w:pPr>
              <w:spacing w:before="0"/>
              <w:jc w:val="center"/>
              <w:rPr>
                <w:sz w:val="20"/>
                <w:szCs w:val="20"/>
              </w:rPr>
            </w:pPr>
          </w:p>
        </w:tc>
      </w:tr>
      <w:tr w:rsidR="009C5393" w:rsidRPr="00FB248D" w14:paraId="64933A21" w14:textId="77777777" w:rsidTr="009117A8">
        <w:trPr>
          <w:trHeight w:val="30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32EBFB01" w14:textId="77777777" w:rsidR="00485B28" w:rsidRPr="009117A8" w:rsidRDefault="00485B28" w:rsidP="009C5393">
            <w:pPr>
              <w:spacing w:before="0"/>
              <w:jc w:val="center"/>
              <w:rPr>
                <w:sz w:val="20"/>
                <w:szCs w:val="20"/>
              </w:rPr>
            </w:pPr>
            <w:r w:rsidRPr="009117A8">
              <w:rPr>
                <w:sz w:val="20"/>
                <w:szCs w:val="20"/>
              </w:rPr>
              <w:t>5</w:t>
            </w:r>
          </w:p>
        </w:tc>
        <w:tc>
          <w:tcPr>
            <w:tcW w:w="1895" w:type="dxa"/>
            <w:tcBorders>
              <w:top w:val="nil"/>
              <w:left w:val="nil"/>
              <w:bottom w:val="single" w:sz="4" w:space="0" w:color="auto"/>
              <w:right w:val="single" w:sz="4" w:space="0" w:color="auto"/>
            </w:tcBorders>
            <w:shd w:val="clear" w:color="000000" w:fill="FFFFFF"/>
            <w:noWrap/>
            <w:vAlign w:val="center"/>
            <w:hideMark/>
          </w:tcPr>
          <w:p w14:paraId="22091235" w14:textId="431EFD7A" w:rsidR="00485B28" w:rsidRPr="009117A8" w:rsidRDefault="00485B28" w:rsidP="009C5393">
            <w:pPr>
              <w:spacing w:before="0"/>
              <w:rPr>
                <w:sz w:val="20"/>
                <w:szCs w:val="20"/>
              </w:rPr>
            </w:pPr>
            <w:r w:rsidRPr="009117A8">
              <w:rPr>
                <w:sz w:val="20"/>
                <w:szCs w:val="20"/>
              </w:rPr>
              <w:t>MAKFKT109BL</w:t>
            </w:r>
          </w:p>
        </w:tc>
        <w:tc>
          <w:tcPr>
            <w:tcW w:w="2410" w:type="dxa"/>
            <w:tcBorders>
              <w:top w:val="nil"/>
              <w:left w:val="nil"/>
              <w:bottom w:val="single" w:sz="4" w:space="0" w:color="auto"/>
              <w:right w:val="single" w:sz="4" w:space="0" w:color="auto"/>
            </w:tcBorders>
            <w:shd w:val="clear" w:color="auto" w:fill="auto"/>
            <w:noWrap/>
            <w:vAlign w:val="center"/>
            <w:hideMark/>
          </w:tcPr>
          <w:p w14:paraId="510C419C" w14:textId="77777777" w:rsidR="00485B28" w:rsidRPr="009117A8" w:rsidRDefault="00485B28" w:rsidP="009C5393">
            <w:pPr>
              <w:spacing w:before="0"/>
              <w:jc w:val="left"/>
              <w:rPr>
                <w:sz w:val="20"/>
                <w:szCs w:val="20"/>
              </w:rPr>
            </w:pPr>
            <w:r w:rsidRPr="009117A8">
              <w:rPr>
                <w:sz w:val="20"/>
                <w:szCs w:val="20"/>
              </w:rPr>
              <w:t>Elektronmikroszkópia</w:t>
            </w:r>
          </w:p>
        </w:tc>
        <w:tc>
          <w:tcPr>
            <w:tcW w:w="385" w:type="dxa"/>
            <w:tcBorders>
              <w:top w:val="nil"/>
              <w:left w:val="nil"/>
              <w:bottom w:val="single" w:sz="4" w:space="0" w:color="auto"/>
              <w:right w:val="single" w:sz="4" w:space="0" w:color="auto"/>
            </w:tcBorders>
            <w:shd w:val="clear" w:color="auto" w:fill="auto"/>
            <w:noWrap/>
            <w:vAlign w:val="center"/>
            <w:hideMark/>
          </w:tcPr>
          <w:p w14:paraId="5E3DED04" w14:textId="77777777" w:rsidR="00485B28" w:rsidRPr="009117A8" w:rsidRDefault="00485B28" w:rsidP="009C5393">
            <w:pPr>
              <w:spacing w:before="0"/>
              <w:jc w:val="center"/>
              <w:rPr>
                <w:sz w:val="20"/>
                <w:szCs w:val="20"/>
              </w:rPr>
            </w:pPr>
            <w:r w:rsidRPr="009117A8">
              <w:rPr>
                <w:sz w:val="20"/>
                <w:szCs w:val="20"/>
              </w:rPr>
              <w:t>6</w:t>
            </w:r>
          </w:p>
        </w:tc>
        <w:tc>
          <w:tcPr>
            <w:tcW w:w="466" w:type="dxa"/>
            <w:tcBorders>
              <w:top w:val="nil"/>
              <w:left w:val="nil"/>
              <w:bottom w:val="single" w:sz="4" w:space="0" w:color="auto"/>
              <w:right w:val="single" w:sz="4" w:space="0" w:color="auto"/>
            </w:tcBorders>
            <w:shd w:val="clear" w:color="auto" w:fill="auto"/>
            <w:noWrap/>
            <w:vAlign w:val="center"/>
            <w:hideMark/>
          </w:tcPr>
          <w:p w14:paraId="08BA8926" w14:textId="45420EFD" w:rsidR="00485B28" w:rsidRPr="009117A8" w:rsidRDefault="00485B28" w:rsidP="009C5393">
            <w:pPr>
              <w:spacing w:before="0"/>
              <w:jc w:val="center"/>
              <w:rPr>
                <w:sz w:val="20"/>
                <w:szCs w:val="20"/>
              </w:rPr>
            </w:pPr>
            <w:r w:rsidRPr="009117A8">
              <w:rPr>
                <w:sz w:val="20"/>
                <w:szCs w:val="20"/>
              </w:rPr>
              <w:t>10</w:t>
            </w:r>
          </w:p>
        </w:tc>
        <w:tc>
          <w:tcPr>
            <w:tcW w:w="440" w:type="dxa"/>
            <w:tcBorders>
              <w:top w:val="nil"/>
              <w:left w:val="nil"/>
              <w:bottom w:val="single" w:sz="4" w:space="0" w:color="auto"/>
              <w:right w:val="single" w:sz="4" w:space="0" w:color="auto"/>
            </w:tcBorders>
            <w:shd w:val="clear" w:color="auto" w:fill="auto"/>
            <w:noWrap/>
            <w:vAlign w:val="center"/>
            <w:hideMark/>
          </w:tcPr>
          <w:p w14:paraId="772C3059" w14:textId="05ACEAD9" w:rsidR="00485B28" w:rsidRPr="009117A8" w:rsidRDefault="00485B28" w:rsidP="00485B28">
            <w:pPr>
              <w:spacing w:before="0"/>
              <w:jc w:val="center"/>
              <w:rPr>
                <w:sz w:val="20"/>
                <w:szCs w:val="20"/>
              </w:rPr>
            </w:pPr>
            <w:r w:rsidRPr="009117A8">
              <w:rPr>
                <w:sz w:val="20"/>
                <w:szCs w:val="20"/>
              </w:rPr>
              <w:t>10</w:t>
            </w:r>
          </w:p>
        </w:tc>
        <w:tc>
          <w:tcPr>
            <w:tcW w:w="440" w:type="dxa"/>
            <w:tcBorders>
              <w:top w:val="nil"/>
              <w:left w:val="nil"/>
              <w:bottom w:val="single" w:sz="4" w:space="0" w:color="auto"/>
              <w:right w:val="single" w:sz="4" w:space="0" w:color="auto"/>
            </w:tcBorders>
            <w:shd w:val="clear" w:color="auto" w:fill="auto"/>
            <w:noWrap/>
            <w:vAlign w:val="center"/>
            <w:hideMark/>
          </w:tcPr>
          <w:p w14:paraId="7547B35A" w14:textId="77777777" w:rsidR="00485B28" w:rsidRPr="009117A8" w:rsidRDefault="00485B28" w:rsidP="009C5393">
            <w:pPr>
              <w:spacing w:before="0"/>
              <w:jc w:val="center"/>
              <w:rPr>
                <w:sz w:val="20"/>
                <w:szCs w:val="20"/>
              </w:rPr>
            </w:pPr>
            <w:r w:rsidRPr="009117A8">
              <w:rPr>
                <w:sz w:val="20"/>
                <w:szCs w:val="20"/>
              </w:rPr>
              <w:t>K</w:t>
            </w:r>
          </w:p>
        </w:tc>
        <w:tc>
          <w:tcPr>
            <w:tcW w:w="2380" w:type="dxa"/>
            <w:tcBorders>
              <w:top w:val="nil"/>
              <w:left w:val="nil"/>
              <w:bottom w:val="single" w:sz="4" w:space="0" w:color="auto"/>
              <w:right w:val="single" w:sz="4" w:space="0" w:color="auto"/>
            </w:tcBorders>
            <w:shd w:val="clear" w:color="auto" w:fill="auto"/>
            <w:vAlign w:val="center"/>
            <w:hideMark/>
          </w:tcPr>
          <w:p w14:paraId="5AB8689F" w14:textId="77777777" w:rsidR="00485B28" w:rsidRPr="009117A8" w:rsidRDefault="00485B28" w:rsidP="009C5393">
            <w:pPr>
              <w:spacing w:before="0"/>
              <w:rPr>
                <w:sz w:val="20"/>
                <w:szCs w:val="20"/>
              </w:rPr>
            </w:pPr>
            <w:r w:rsidRPr="009117A8">
              <w:rPr>
                <w:sz w:val="20"/>
                <w:szCs w:val="20"/>
              </w:rPr>
              <w:t>Dr. Gergely Gréta</w:t>
            </w:r>
          </w:p>
        </w:tc>
        <w:tc>
          <w:tcPr>
            <w:tcW w:w="850" w:type="dxa"/>
            <w:tcBorders>
              <w:top w:val="nil"/>
              <w:left w:val="nil"/>
              <w:bottom w:val="single" w:sz="4" w:space="0" w:color="auto"/>
              <w:right w:val="single" w:sz="8" w:space="0" w:color="auto"/>
            </w:tcBorders>
            <w:shd w:val="clear" w:color="auto" w:fill="auto"/>
            <w:noWrap/>
            <w:vAlign w:val="center"/>
            <w:hideMark/>
          </w:tcPr>
          <w:p w14:paraId="6F928F60" w14:textId="77777777" w:rsidR="00485B28" w:rsidRPr="009117A8" w:rsidRDefault="00485B28" w:rsidP="009C5393">
            <w:pPr>
              <w:spacing w:before="0"/>
              <w:jc w:val="center"/>
              <w:rPr>
                <w:sz w:val="20"/>
                <w:szCs w:val="20"/>
              </w:rPr>
            </w:pPr>
            <w:r w:rsidRPr="009117A8">
              <w:rPr>
                <w:sz w:val="20"/>
                <w:szCs w:val="20"/>
              </w:rPr>
              <w:t>ZV</w:t>
            </w:r>
          </w:p>
        </w:tc>
      </w:tr>
      <w:tr w:rsidR="009C5393" w:rsidRPr="00FB248D" w14:paraId="1FB2985D" w14:textId="77777777" w:rsidTr="009117A8">
        <w:trPr>
          <w:trHeight w:val="30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7F29DF53" w14:textId="77777777" w:rsidR="00485B28" w:rsidRPr="009117A8" w:rsidRDefault="00485B28" w:rsidP="009C5393">
            <w:pPr>
              <w:spacing w:before="0"/>
              <w:jc w:val="center"/>
              <w:rPr>
                <w:sz w:val="20"/>
                <w:szCs w:val="20"/>
              </w:rPr>
            </w:pPr>
            <w:r w:rsidRPr="009117A8">
              <w:rPr>
                <w:sz w:val="20"/>
                <w:szCs w:val="20"/>
              </w:rPr>
              <w:t>5</w:t>
            </w:r>
          </w:p>
        </w:tc>
        <w:tc>
          <w:tcPr>
            <w:tcW w:w="1895" w:type="dxa"/>
            <w:tcBorders>
              <w:top w:val="nil"/>
              <w:left w:val="nil"/>
              <w:bottom w:val="single" w:sz="4" w:space="0" w:color="auto"/>
              <w:right w:val="single" w:sz="4" w:space="0" w:color="auto"/>
            </w:tcBorders>
            <w:shd w:val="clear" w:color="000000" w:fill="FFFFFF"/>
            <w:noWrap/>
            <w:vAlign w:val="center"/>
            <w:hideMark/>
          </w:tcPr>
          <w:p w14:paraId="04695D1B" w14:textId="16EF1727" w:rsidR="00485B28" w:rsidRPr="009117A8" w:rsidRDefault="00485B28" w:rsidP="009C5393">
            <w:pPr>
              <w:spacing w:before="0"/>
              <w:rPr>
                <w:sz w:val="20"/>
                <w:szCs w:val="20"/>
              </w:rPr>
            </w:pPr>
            <w:r w:rsidRPr="009117A8">
              <w:rPr>
                <w:sz w:val="20"/>
                <w:szCs w:val="20"/>
              </w:rPr>
              <w:t>MAKFKT110BL</w:t>
            </w:r>
          </w:p>
        </w:tc>
        <w:tc>
          <w:tcPr>
            <w:tcW w:w="2410" w:type="dxa"/>
            <w:tcBorders>
              <w:top w:val="nil"/>
              <w:left w:val="nil"/>
              <w:bottom w:val="single" w:sz="4" w:space="0" w:color="auto"/>
              <w:right w:val="single" w:sz="4" w:space="0" w:color="auto"/>
            </w:tcBorders>
            <w:shd w:val="clear" w:color="auto" w:fill="auto"/>
            <w:noWrap/>
            <w:vAlign w:val="center"/>
            <w:hideMark/>
          </w:tcPr>
          <w:p w14:paraId="5925824A" w14:textId="77777777" w:rsidR="00485B28" w:rsidRPr="009117A8" w:rsidRDefault="00485B28" w:rsidP="009C5393">
            <w:pPr>
              <w:spacing w:before="0"/>
              <w:jc w:val="left"/>
              <w:rPr>
                <w:sz w:val="20"/>
                <w:szCs w:val="20"/>
              </w:rPr>
            </w:pPr>
            <w:r w:rsidRPr="009117A8">
              <w:rPr>
                <w:sz w:val="20"/>
                <w:szCs w:val="20"/>
              </w:rPr>
              <w:t>Fémtani mérések</w:t>
            </w:r>
          </w:p>
        </w:tc>
        <w:tc>
          <w:tcPr>
            <w:tcW w:w="385" w:type="dxa"/>
            <w:tcBorders>
              <w:top w:val="nil"/>
              <w:left w:val="nil"/>
              <w:bottom w:val="single" w:sz="4" w:space="0" w:color="auto"/>
              <w:right w:val="single" w:sz="4" w:space="0" w:color="auto"/>
            </w:tcBorders>
            <w:shd w:val="clear" w:color="auto" w:fill="auto"/>
            <w:noWrap/>
            <w:vAlign w:val="center"/>
            <w:hideMark/>
          </w:tcPr>
          <w:p w14:paraId="0F04348A" w14:textId="77777777" w:rsidR="00485B28" w:rsidRPr="009117A8" w:rsidRDefault="00485B28" w:rsidP="009C5393">
            <w:pPr>
              <w:spacing w:before="0"/>
              <w:jc w:val="center"/>
              <w:rPr>
                <w:sz w:val="20"/>
                <w:szCs w:val="20"/>
              </w:rPr>
            </w:pPr>
            <w:r w:rsidRPr="009117A8">
              <w:rPr>
                <w:sz w:val="20"/>
                <w:szCs w:val="20"/>
              </w:rPr>
              <w:t>6</w:t>
            </w:r>
          </w:p>
        </w:tc>
        <w:tc>
          <w:tcPr>
            <w:tcW w:w="466" w:type="dxa"/>
            <w:tcBorders>
              <w:top w:val="nil"/>
              <w:left w:val="nil"/>
              <w:bottom w:val="single" w:sz="4" w:space="0" w:color="auto"/>
              <w:right w:val="single" w:sz="4" w:space="0" w:color="auto"/>
            </w:tcBorders>
            <w:shd w:val="clear" w:color="auto" w:fill="auto"/>
            <w:noWrap/>
            <w:vAlign w:val="center"/>
            <w:hideMark/>
          </w:tcPr>
          <w:p w14:paraId="2F605BF0" w14:textId="322C44AE" w:rsidR="00485B28" w:rsidRPr="009117A8" w:rsidRDefault="00485B28" w:rsidP="009C5393">
            <w:pPr>
              <w:spacing w:before="0"/>
              <w:jc w:val="center"/>
              <w:rPr>
                <w:sz w:val="20"/>
                <w:szCs w:val="20"/>
              </w:rPr>
            </w:pPr>
            <w:r w:rsidRPr="009117A8">
              <w:rPr>
                <w:sz w:val="20"/>
                <w:szCs w:val="20"/>
              </w:rPr>
              <w:t>10</w:t>
            </w:r>
          </w:p>
        </w:tc>
        <w:tc>
          <w:tcPr>
            <w:tcW w:w="440" w:type="dxa"/>
            <w:tcBorders>
              <w:top w:val="nil"/>
              <w:left w:val="nil"/>
              <w:bottom w:val="single" w:sz="4" w:space="0" w:color="auto"/>
              <w:right w:val="single" w:sz="4" w:space="0" w:color="auto"/>
            </w:tcBorders>
            <w:shd w:val="clear" w:color="auto" w:fill="auto"/>
            <w:noWrap/>
            <w:vAlign w:val="center"/>
            <w:hideMark/>
          </w:tcPr>
          <w:p w14:paraId="1EB3DCCF" w14:textId="6AD1FA7B" w:rsidR="00485B28" w:rsidRPr="009117A8" w:rsidRDefault="00485B28" w:rsidP="009C5393">
            <w:pPr>
              <w:spacing w:before="0"/>
              <w:jc w:val="center"/>
              <w:rPr>
                <w:sz w:val="20"/>
                <w:szCs w:val="20"/>
              </w:rPr>
            </w:pPr>
            <w:r w:rsidRPr="009117A8">
              <w:rPr>
                <w:sz w:val="20"/>
                <w:szCs w:val="20"/>
              </w:rPr>
              <w:t>10</w:t>
            </w:r>
          </w:p>
        </w:tc>
        <w:tc>
          <w:tcPr>
            <w:tcW w:w="440" w:type="dxa"/>
            <w:tcBorders>
              <w:top w:val="nil"/>
              <w:left w:val="nil"/>
              <w:bottom w:val="single" w:sz="4" w:space="0" w:color="auto"/>
              <w:right w:val="single" w:sz="4" w:space="0" w:color="auto"/>
            </w:tcBorders>
            <w:shd w:val="clear" w:color="auto" w:fill="auto"/>
            <w:noWrap/>
            <w:vAlign w:val="center"/>
            <w:hideMark/>
          </w:tcPr>
          <w:p w14:paraId="752AA3C6" w14:textId="77777777" w:rsidR="00485B28" w:rsidRPr="009117A8" w:rsidRDefault="00485B28" w:rsidP="009C5393">
            <w:pPr>
              <w:spacing w:before="0"/>
              <w:jc w:val="center"/>
              <w:rPr>
                <w:sz w:val="20"/>
                <w:szCs w:val="20"/>
              </w:rPr>
            </w:pPr>
            <w:r w:rsidRPr="009117A8">
              <w:rPr>
                <w:sz w:val="20"/>
                <w:szCs w:val="20"/>
              </w:rPr>
              <w:t>K</w:t>
            </w:r>
          </w:p>
        </w:tc>
        <w:tc>
          <w:tcPr>
            <w:tcW w:w="2380" w:type="dxa"/>
            <w:tcBorders>
              <w:top w:val="nil"/>
              <w:left w:val="nil"/>
              <w:bottom w:val="single" w:sz="4" w:space="0" w:color="auto"/>
              <w:right w:val="single" w:sz="4" w:space="0" w:color="auto"/>
            </w:tcBorders>
            <w:shd w:val="clear" w:color="auto" w:fill="auto"/>
            <w:noWrap/>
            <w:vAlign w:val="center"/>
            <w:hideMark/>
          </w:tcPr>
          <w:p w14:paraId="7FD9D411" w14:textId="77777777" w:rsidR="00485B28" w:rsidRPr="009117A8" w:rsidRDefault="00485B28" w:rsidP="009C5393">
            <w:pPr>
              <w:spacing w:before="0"/>
              <w:rPr>
                <w:sz w:val="20"/>
                <w:szCs w:val="20"/>
              </w:rPr>
            </w:pPr>
            <w:r w:rsidRPr="009117A8">
              <w:rPr>
                <w:sz w:val="20"/>
                <w:szCs w:val="20"/>
              </w:rPr>
              <w:t>Dr. Veres Zsolt</w:t>
            </w:r>
          </w:p>
        </w:tc>
        <w:tc>
          <w:tcPr>
            <w:tcW w:w="850" w:type="dxa"/>
            <w:tcBorders>
              <w:top w:val="nil"/>
              <w:left w:val="nil"/>
              <w:bottom w:val="single" w:sz="4" w:space="0" w:color="auto"/>
              <w:right w:val="single" w:sz="8" w:space="0" w:color="auto"/>
            </w:tcBorders>
            <w:shd w:val="clear" w:color="auto" w:fill="auto"/>
            <w:noWrap/>
            <w:vAlign w:val="center"/>
            <w:hideMark/>
          </w:tcPr>
          <w:p w14:paraId="62A99B2A" w14:textId="77777777" w:rsidR="00485B28" w:rsidRPr="009117A8" w:rsidRDefault="00485B28" w:rsidP="009C5393">
            <w:pPr>
              <w:spacing w:before="0"/>
              <w:jc w:val="center"/>
              <w:rPr>
                <w:sz w:val="20"/>
                <w:szCs w:val="20"/>
              </w:rPr>
            </w:pPr>
          </w:p>
        </w:tc>
      </w:tr>
      <w:tr w:rsidR="009C5393" w:rsidRPr="00FB248D" w14:paraId="745B2DF7" w14:textId="77777777" w:rsidTr="009117A8">
        <w:trPr>
          <w:trHeight w:val="30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218BF62A" w14:textId="77777777" w:rsidR="00485B28" w:rsidRPr="009117A8" w:rsidRDefault="00485B28" w:rsidP="009C5393">
            <w:pPr>
              <w:spacing w:before="0"/>
              <w:jc w:val="center"/>
              <w:rPr>
                <w:sz w:val="20"/>
                <w:szCs w:val="20"/>
              </w:rPr>
            </w:pPr>
            <w:r w:rsidRPr="009117A8">
              <w:rPr>
                <w:sz w:val="20"/>
                <w:szCs w:val="20"/>
              </w:rPr>
              <w:t>6</w:t>
            </w:r>
          </w:p>
        </w:tc>
        <w:tc>
          <w:tcPr>
            <w:tcW w:w="1895" w:type="dxa"/>
            <w:tcBorders>
              <w:top w:val="nil"/>
              <w:left w:val="nil"/>
              <w:bottom w:val="single" w:sz="4" w:space="0" w:color="auto"/>
              <w:right w:val="single" w:sz="4" w:space="0" w:color="auto"/>
            </w:tcBorders>
            <w:shd w:val="clear" w:color="000000" w:fill="FFFFFF"/>
            <w:noWrap/>
            <w:vAlign w:val="center"/>
            <w:hideMark/>
          </w:tcPr>
          <w:p w14:paraId="116F5C96" w14:textId="3C1880A4" w:rsidR="00485B28" w:rsidRPr="009117A8" w:rsidRDefault="00485B28" w:rsidP="009C5393">
            <w:pPr>
              <w:spacing w:before="0"/>
              <w:rPr>
                <w:sz w:val="20"/>
                <w:szCs w:val="20"/>
              </w:rPr>
            </w:pPr>
            <w:r w:rsidRPr="009117A8">
              <w:rPr>
                <w:sz w:val="20"/>
                <w:szCs w:val="20"/>
              </w:rPr>
              <w:t>MAKFKT113BL</w:t>
            </w:r>
          </w:p>
        </w:tc>
        <w:tc>
          <w:tcPr>
            <w:tcW w:w="2410" w:type="dxa"/>
            <w:tcBorders>
              <w:top w:val="nil"/>
              <w:left w:val="nil"/>
              <w:bottom w:val="single" w:sz="4" w:space="0" w:color="auto"/>
              <w:right w:val="single" w:sz="4" w:space="0" w:color="auto"/>
            </w:tcBorders>
            <w:shd w:val="clear" w:color="auto" w:fill="auto"/>
            <w:noWrap/>
            <w:vAlign w:val="center"/>
            <w:hideMark/>
          </w:tcPr>
          <w:p w14:paraId="783FAA39" w14:textId="77777777" w:rsidR="00485B28" w:rsidRPr="009117A8" w:rsidRDefault="00485B28" w:rsidP="009C5393">
            <w:pPr>
              <w:spacing w:before="0"/>
              <w:jc w:val="left"/>
              <w:rPr>
                <w:sz w:val="20"/>
                <w:szCs w:val="20"/>
              </w:rPr>
            </w:pPr>
            <w:r w:rsidRPr="009117A8">
              <w:rPr>
                <w:sz w:val="20"/>
                <w:szCs w:val="20"/>
              </w:rPr>
              <w:t>Diffrakciós módszerek</w:t>
            </w:r>
          </w:p>
        </w:tc>
        <w:tc>
          <w:tcPr>
            <w:tcW w:w="385" w:type="dxa"/>
            <w:tcBorders>
              <w:top w:val="nil"/>
              <w:left w:val="nil"/>
              <w:bottom w:val="single" w:sz="4" w:space="0" w:color="auto"/>
              <w:right w:val="single" w:sz="4" w:space="0" w:color="auto"/>
            </w:tcBorders>
            <w:shd w:val="clear" w:color="auto" w:fill="auto"/>
            <w:noWrap/>
            <w:vAlign w:val="center"/>
            <w:hideMark/>
          </w:tcPr>
          <w:p w14:paraId="3D7254B4" w14:textId="77777777" w:rsidR="00485B28" w:rsidRPr="009117A8" w:rsidRDefault="00485B28" w:rsidP="009C5393">
            <w:pPr>
              <w:spacing w:before="0"/>
              <w:jc w:val="center"/>
              <w:rPr>
                <w:sz w:val="20"/>
                <w:szCs w:val="20"/>
              </w:rPr>
            </w:pPr>
            <w:r w:rsidRPr="009117A8">
              <w:rPr>
                <w:sz w:val="20"/>
                <w:szCs w:val="20"/>
              </w:rPr>
              <w:t>6</w:t>
            </w:r>
          </w:p>
        </w:tc>
        <w:tc>
          <w:tcPr>
            <w:tcW w:w="466" w:type="dxa"/>
            <w:tcBorders>
              <w:top w:val="nil"/>
              <w:left w:val="nil"/>
              <w:bottom w:val="single" w:sz="4" w:space="0" w:color="auto"/>
              <w:right w:val="single" w:sz="4" w:space="0" w:color="auto"/>
            </w:tcBorders>
            <w:shd w:val="clear" w:color="auto" w:fill="auto"/>
            <w:noWrap/>
            <w:vAlign w:val="center"/>
            <w:hideMark/>
          </w:tcPr>
          <w:p w14:paraId="66284AF0" w14:textId="1C8E0C57" w:rsidR="00485B28" w:rsidRPr="009117A8" w:rsidRDefault="00485B28" w:rsidP="009C5393">
            <w:pPr>
              <w:spacing w:before="0"/>
              <w:jc w:val="center"/>
              <w:rPr>
                <w:sz w:val="20"/>
                <w:szCs w:val="20"/>
              </w:rPr>
            </w:pPr>
            <w:r w:rsidRPr="009117A8">
              <w:rPr>
                <w:sz w:val="20"/>
                <w:szCs w:val="20"/>
              </w:rPr>
              <w:t>10</w:t>
            </w:r>
          </w:p>
        </w:tc>
        <w:tc>
          <w:tcPr>
            <w:tcW w:w="440" w:type="dxa"/>
            <w:tcBorders>
              <w:top w:val="nil"/>
              <w:left w:val="nil"/>
              <w:bottom w:val="single" w:sz="4" w:space="0" w:color="auto"/>
              <w:right w:val="single" w:sz="4" w:space="0" w:color="auto"/>
            </w:tcBorders>
            <w:shd w:val="clear" w:color="auto" w:fill="auto"/>
            <w:noWrap/>
            <w:vAlign w:val="center"/>
            <w:hideMark/>
          </w:tcPr>
          <w:p w14:paraId="32CFD951" w14:textId="0E9DADD3" w:rsidR="00485B28" w:rsidRPr="009117A8" w:rsidRDefault="00485B28" w:rsidP="009C5393">
            <w:pPr>
              <w:spacing w:before="0"/>
              <w:jc w:val="center"/>
              <w:rPr>
                <w:sz w:val="20"/>
                <w:szCs w:val="20"/>
              </w:rPr>
            </w:pPr>
            <w:r w:rsidRPr="009117A8">
              <w:rPr>
                <w:sz w:val="20"/>
                <w:szCs w:val="20"/>
              </w:rPr>
              <w:t>10</w:t>
            </w:r>
          </w:p>
        </w:tc>
        <w:tc>
          <w:tcPr>
            <w:tcW w:w="440" w:type="dxa"/>
            <w:tcBorders>
              <w:top w:val="nil"/>
              <w:left w:val="nil"/>
              <w:bottom w:val="single" w:sz="4" w:space="0" w:color="auto"/>
              <w:right w:val="single" w:sz="4" w:space="0" w:color="auto"/>
            </w:tcBorders>
            <w:shd w:val="clear" w:color="auto" w:fill="auto"/>
            <w:noWrap/>
            <w:vAlign w:val="center"/>
            <w:hideMark/>
          </w:tcPr>
          <w:p w14:paraId="6AD0C321" w14:textId="77777777" w:rsidR="00485B28" w:rsidRPr="009117A8" w:rsidRDefault="00485B28" w:rsidP="009C5393">
            <w:pPr>
              <w:spacing w:before="0"/>
              <w:jc w:val="center"/>
              <w:rPr>
                <w:sz w:val="20"/>
                <w:szCs w:val="20"/>
              </w:rPr>
            </w:pPr>
            <w:r w:rsidRPr="009117A8">
              <w:rPr>
                <w:sz w:val="20"/>
                <w:szCs w:val="20"/>
              </w:rPr>
              <w:t>K</w:t>
            </w:r>
          </w:p>
        </w:tc>
        <w:tc>
          <w:tcPr>
            <w:tcW w:w="2380" w:type="dxa"/>
            <w:tcBorders>
              <w:top w:val="nil"/>
              <w:left w:val="nil"/>
              <w:bottom w:val="single" w:sz="4" w:space="0" w:color="auto"/>
              <w:right w:val="single" w:sz="4" w:space="0" w:color="auto"/>
            </w:tcBorders>
            <w:shd w:val="clear" w:color="auto" w:fill="auto"/>
            <w:noWrap/>
            <w:vAlign w:val="center"/>
            <w:hideMark/>
          </w:tcPr>
          <w:p w14:paraId="65DAA67F" w14:textId="77777777" w:rsidR="00485B28" w:rsidRPr="009117A8" w:rsidRDefault="00485B28" w:rsidP="009C5393">
            <w:pPr>
              <w:spacing w:before="0"/>
              <w:rPr>
                <w:sz w:val="20"/>
                <w:szCs w:val="20"/>
              </w:rPr>
            </w:pPr>
            <w:r w:rsidRPr="009117A8">
              <w:rPr>
                <w:sz w:val="20"/>
                <w:szCs w:val="20"/>
              </w:rPr>
              <w:t>Dr. Benke Márton</w:t>
            </w:r>
          </w:p>
        </w:tc>
        <w:tc>
          <w:tcPr>
            <w:tcW w:w="850" w:type="dxa"/>
            <w:tcBorders>
              <w:top w:val="nil"/>
              <w:left w:val="nil"/>
              <w:bottom w:val="single" w:sz="4" w:space="0" w:color="auto"/>
              <w:right w:val="single" w:sz="8" w:space="0" w:color="auto"/>
            </w:tcBorders>
            <w:shd w:val="clear" w:color="auto" w:fill="auto"/>
            <w:noWrap/>
            <w:vAlign w:val="center"/>
            <w:hideMark/>
          </w:tcPr>
          <w:p w14:paraId="10324A5B" w14:textId="77777777" w:rsidR="00485B28" w:rsidRPr="009117A8" w:rsidRDefault="00485B28" w:rsidP="009C5393">
            <w:pPr>
              <w:spacing w:before="0"/>
              <w:jc w:val="center"/>
              <w:rPr>
                <w:sz w:val="20"/>
                <w:szCs w:val="20"/>
              </w:rPr>
            </w:pPr>
            <w:r w:rsidRPr="009117A8">
              <w:rPr>
                <w:sz w:val="20"/>
                <w:szCs w:val="20"/>
              </w:rPr>
              <w:t>ZV</w:t>
            </w:r>
          </w:p>
        </w:tc>
      </w:tr>
      <w:tr w:rsidR="009C5393" w:rsidRPr="00FB248D" w14:paraId="1FB7200E" w14:textId="77777777" w:rsidTr="009117A8">
        <w:trPr>
          <w:trHeight w:val="30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68FF63AD" w14:textId="77777777" w:rsidR="00485B28" w:rsidRPr="009117A8" w:rsidRDefault="00485B28" w:rsidP="009C5393">
            <w:pPr>
              <w:spacing w:before="0"/>
              <w:jc w:val="center"/>
              <w:rPr>
                <w:sz w:val="20"/>
                <w:szCs w:val="20"/>
              </w:rPr>
            </w:pPr>
            <w:r w:rsidRPr="009117A8">
              <w:rPr>
                <w:sz w:val="20"/>
                <w:szCs w:val="20"/>
              </w:rPr>
              <w:t>6</w:t>
            </w:r>
          </w:p>
        </w:tc>
        <w:tc>
          <w:tcPr>
            <w:tcW w:w="1895" w:type="dxa"/>
            <w:tcBorders>
              <w:top w:val="nil"/>
              <w:left w:val="nil"/>
              <w:bottom w:val="single" w:sz="4" w:space="0" w:color="auto"/>
              <w:right w:val="single" w:sz="4" w:space="0" w:color="auto"/>
            </w:tcBorders>
            <w:shd w:val="clear" w:color="000000" w:fill="FFFFFF"/>
            <w:noWrap/>
            <w:vAlign w:val="center"/>
            <w:hideMark/>
          </w:tcPr>
          <w:p w14:paraId="289FC2EF" w14:textId="77777777" w:rsidR="00485B28" w:rsidRPr="009117A8" w:rsidRDefault="00485B28" w:rsidP="009C5393">
            <w:pPr>
              <w:spacing w:before="0"/>
              <w:rPr>
                <w:sz w:val="20"/>
                <w:szCs w:val="20"/>
              </w:rPr>
            </w:pPr>
            <w:r w:rsidRPr="009117A8">
              <w:rPr>
                <w:sz w:val="20"/>
                <w:szCs w:val="20"/>
              </w:rPr>
              <w:t>MAKETT111B</w:t>
            </w:r>
          </w:p>
        </w:tc>
        <w:tc>
          <w:tcPr>
            <w:tcW w:w="2410" w:type="dxa"/>
            <w:tcBorders>
              <w:top w:val="nil"/>
              <w:left w:val="nil"/>
              <w:bottom w:val="single" w:sz="4" w:space="0" w:color="auto"/>
              <w:right w:val="single" w:sz="4" w:space="0" w:color="auto"/>
            </w:tcBorders>
            <w:shd w:val="clear" w:color="auto" w:fill="auto"/>
            <w:noWrap/>
            <w:vAlign w:val="center"/>
            <w:hideMark/>
          </w:tcPr>
          <w:p w14:paraId="1406118F" w14:textId="77777777" w:rsidR="00485B28" w:rsidRPr="009117A8" w:rsidRDefault="00485B28" w:rsidP="009C5393">
            <w:pPr>
              <w:spacing w:before="0"/>
              <w:jc w:val="left"/>
              <w:rPr>
                <w:sz w:val="20"/>
                <w:szCs w:val="20"/>
              </w:rPr>
            </w:pPr>
            <w:r w:rsidRPr="009117A8">
              <w:rPr>
                <w:sz w:val="20"/>
                <w:szCs w:val="20"/>
              </w:rPr>
              <w:t>Reklamációkezelés</w:t>
            </w:r>
          </w:p>
        </w:tc>
        <w:tc>
          <w:tcPr>
            <w:tcW w:w="385" w:type="dxa"/>
            <w:tcBorders>
              <w:top w:val="nil"/>
              <w:left w:val="nil"/>
              <w:bottom w:val="single" w:sz="4" w:space="0" w:color="auto"/>
              <w:right w:val="single" w:sz="4" w:space="0" w:color="auto"/>
            </w:tcBorders>
            <w:shd w:val="clear" w:color="auto" w:fill="auto"/>
            <w:noWrap/>
            <w:vAlign w:val="center"/>
            <w:hideMark/>
          </w:tcPr>
          <w:p w14:paraId="47DC6068" w14:textId="77777777" w:rsidR="00485B28" w:rsidRPr="009117A8" w:rsidRDefault="00485B28" w:rsidP="009C5393">
            <w:pPr>
              <w:spacing w:before="0"/>
              <w:jc w:val="center"/>
              <w:rPr>
                <w:sz w:val="20"/>
                <w:szCs w:val="20"/>
              </w:rPr>
            </w:pPr>
            <w:r w:rsidRPr="009117A8">
              <w:rPr>
                <w:sz w:val="20"/>
                <w:szCs w:val="20"/>
              </w:rPr>
              <w:t>3</w:t>
            </w:r>
          </w:p>
        </w:tc>
        <w:tc>
          <w:tcPr>
            <w:tcW w:w="466" w:type="dxa"/>
            <w:tcBorders>
              <w:top w:val="nil"/>
              <w:left w:val="nil"/>
              <w:bottom w:val="single" w:sz="4" w:space="0" w:color="auto"/>
              <w:right w:val="single" w:sz="4" w:space="0" w:color="auto"/>
            </w:tcBorders>
            <w:shd w:val="clear" w:color="auto" w:fill="auto"/>
            <w:noWrap/>
            <w:vAlign w:val="center"/>
            <w:hideMark/>
          </w:tcPr>
          <w:p w14:paraId="6C6B5E3B" w14:textId="5F9D3AA6" w:rsidR="00485B28" w:rsidRPr="009117A8" w:rsidRDefault="00485B28" w:rsidP="009C5393">
            <w:pPr>
              <w:spacing w:before="0"/>
              <w:jc w:val="center"/>
              <w:rPr>
                <w:sz w:val="20"/>
                <w:szCs w:val="20"/>
              </w:rPr>
            </w:pPr>
            <w:r w:rsidRPr="009117A8">
              <w:rPr>
                <w:sz w:val="20"/>
                <w:szCs w:val="20"/>
              </w:rPr>
              <w:t>10</w:t>
            </w:r>
          </w:p>
        </w:tc>
        <w:tc>
          <w:tcPr>
            <w:tcW w:w="440" w:type="dxa"/>
            <w:tcBorders>
              <w:top w:val="nil"/>
              <w:left w:val="nil"/>
              <w:bottom w:val="single" w:sz="4" w:space="0" w:color="auto"/>
              <w:right w:val="single" w:sz="4" w:space="0" w:color="auto"/>
            </w:tcBorders>
            <w:shd w:val="clear" w:color="auto" w:fill="auto"/>
            <w:noWrap/>
            <w:vAlign w:val="center"/>
            <w:hideMark/>
          </w:tcPr>
          <w:p w14:paraId="6E0ADF36" w14:textId="77777777" w:rsidR="00485B28" w:rsidRPr="009117A8" w:rsidRDefault="00485B28" w:rsidP="009C5393">
            <w:pPr>
              <w:spacing w:before="0"/>
              <w:jc w:val="center"/>
              <w:rPr>
                <w:sz w:val="20"/>
                <w:szCs w:val="20"/>
              </w:rPr>
            </w:pPr>
            <w:r w:rsidRPr="009117A8">
              <w:rPr>
                <w:sz w:val="20"/>
                <w:szCs w:val="20"/>
              </w:rPr>
              <w:t>0</w:t>
            </w:r>
          </w:p>
        </w:tc>
        <w:tc>
          <w:tcPr>
            <w:tcW w:w="440" w:type="dxa"/>
            <w:tcBorders>
              <w:top w:val="nil"/>
              <w:left w:val="nil"/>
              <w:bottom w:val="single" w:sz="4" w:space="0" w:color="auto"/>
              <w:right w:val="single" w:sz="4" w:space="0" w:color="auto"/>
            </w:tcBorders>
            <w:shd w:val="clear" w:color="auto" w:fill="auto"/>
            <w:noWrap/>
            <w:vAlign w:val="center"/>
            <w:hideMark/>
          </w:tcPr>
          <w:p w14:paraId="32221C78" w14:textId="77777777" w:rsidR="00485B28" w:rsidRPr="009117A8" w:rsidRDefault="00485B28" w:rsidP="009C5393">
            <w:pPr>
              <w:spacing w:before="0"/>
              <w:jc w:val="center"/>
              <w:rPr>
                <w:sz w:val="20"/>
                <w:szCs w:val="20"/>
              </w:rPr>
            </w:pPr>
            <w:r w:rsidRPr="009117A8">
              <w:rPr>
                <w:sz w:val="20"/>
                <w:szCs w:val="20"/>
              </w:rPr>
              <w:t>K</w:t>
            </w:r>
          </w:p>
        </w:tc>
        <w:tc>
          <w:tcPr>
            <w:tcW w:w="2380" w:type="dxa"/>
            <w:tcBorders>
              <w:top w:val="nil"/>
              <w:left w:val="nil"/>
              <w:bottom w:val="single" w:sz="4" w:space="0" w:color="auto"/>
              <w:right w:val="single" w:sz="4" w:space="0" w:color="auto"/>
            </w:tcBorders>
            <w:shd w:val="clear" w:color="auto" w:fill="auto"/>
            <w:noWrap/>
            <w:vAlign w:val="center"/>
            <w:hideMark/>
          </w:tcPr>
          <w:p w14:paraId="61AAF930" w14:textId="77777777" w:rsidR="00485B28" w:rsidRPr="009117A8" w:rsidRDefault="00485B28" w:rsidP="009C5393">
            <w:pPr>
              <w:spacing w:before="0"/>
              <w:rPr>
                <w:sz w:val="20"/>
                <w:szCs w:val="20"/>
              </w:rPr>
            </w:pPr>
            <w:r w:rsidRPr="009117A8">
              <w:rPr>
                <w:sz w:val="20"/>
                <w:szCs w:val="20"/>
              </w:rPr>
              <w:t>Kondás Béla</w:t>
            </w:r>
          </w:p>
        </w:tc>
        <w:tc>
          <w:tcPr>
            <w:tcW w:w="850" w:type="dxa"/>
            <w:tcBorders>
              <w:top w:val="nil"/>
              <w:left w:val="nil"/>
              <w:bottom w:val="single" w:sz="4" w:space="0" w:color="auto"/>
              <w:right w:val="single" w:sz="8" w:space="0" w:color="auto"/>
            </w:tcBorders>
            <w:shd w:val="clear" w:color="auto" w:fill="auto"/>
            <w:noWrap/>
            <w:vAlign w:val="center"/>
            <w:hideMark/>
          </w:tcPr>
          <w:p w14:paraId="77269F38" w14:textId="77777777" w:rsidR="00485B28" w:rsidRPr="009117A8" w:rsidRDefault="00485B28" w:rsidP="009C5393">
            <w:pPr>
              <w:spacing w:before="0"/>
              <w:jc w:val="center"/>
              <w:rPr>
                <w:sz w:val="20"/>
                <w:szCs w:val="20"/>
              </w:rPr>
            </w:pPr>
          </w:p>
        </w:tc>
      </w:tr>
      <w:tr w:rsidR="009C5393" w:rsidRPr="00FB248D" w14:paraId="22DA467E" w14:textId="77777777" w:rsidTr="009117A8">
        <w:trPr>
          <w:trHeight w:val="30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4F55848A" w14:textId="77777777" w:rsidR="00485B28" w:rsidRPr="009117A8" w:rsidRDefault="00485B28" w:rsidP="009C5393">
            <w:pPr>
              <w:spacing w:before="0"/>
              <w:jc w:val="center"/>
              <w:rPr>
                <w:sz w:val="20"/>
                <w:szCs w:val="20"/>
              </w:rPr>
            </w:pPr>
            <w:r w:rsidRPr="009117A8">
              <w:rPr>
                <w:sz w:val="20"/>
                <w:szCs w:val="20"/>
              </w:rPr>
              <w:t>7</w:t>
            </w:r>
          </w:p>
        </w:tc>
        <w:tc>
          <w:tcPr>
            <w:tcW w:w="1895" w:type="dxa"/>
            <w:tcBorders>
              <w:top w:val="nil"/>
              <w:left w:val="nil"/>
              <w:bottom w:val="single" w:sz="4" w:space="0" w:color="auto"/>
              <w:right w:val="single" w:sz="4" w:space="0" w:color="auto"/>
            </w:tcBorders>
            <w:shd w:val="clear" w:color="000000" w:fill="FFFFFF"/>
            <w:noWrap/>
            <w:vAlign w:val="center"/>
            <w:hideMark/>
          </w:tcPr>
          <w:p w14:paraId="1ECA789A" w14:textId="380D9BEB" w:rsidR="00485B28" w:rsidRPr="009117A8" w:rsidRDefault="00485B28" w:rsidP="009C5393">
            <w:pPr>
              <w:spacing w:before="0"/>
              <w:rPr>
                <w:sz w:val="20"/>
                <w:szCs w:val="20"/>
              </w:rPr>
            </w:pPr>
            <w:r w:rsidRPr="009117A8">
              <w:rPr>
                <w:sz w:val="20"/>
                <w:szCs w:val="20"/>
              </w:rPr>
              <w:t>MAKFKT119BL</w:t>
            </w:r>
          </w:p>
        </w:tc>
        <w:tc>
          <w:tcPr>
            <w:tcW w:w="2410" w:type="dxa"/>
            <w:tcBorders>
              <w:top w:val="nil"/>
              <w:left w:val="nil"/>
              <w:bottom w:val="single" w:sz="4" w:space="0" w:color="auto"/>
              <w:right w:val="single" w:sz="4" w:space="0" w:color="auto"/>
            </w:tcBorders>
            <w:shd w:val="clear" w:color="auto" w:fill="auto"/>
            <w:noWrap/>
            <w:vAlign w:val="center"/>
            <w:hideMark/>
          </w:tcPr>
          <w:p w14:paraId="588176F3" w14:textId="77777777" w:rsidR="00485B28" w:rsidRPr="009117A8" w:rsidRDefault="00485B28" w:rsidP="009C5393">
            <w:pPr>
              <w:spacing w:before="0"/>
              <w:jc w:val="left"/>
              <w:rPr>
                <w:sz w:val="20"/>
                <w:szCs w:val="20"/>
              </w:rPr>
            </w:pPr>
            <w:r w:rsidRPr="009117A8">
              <w:rPr>
                <w:sz w:val="20"/>
                <w:szCs w:val="20"/>
              </w:rPr>
              <w:t>Fémes szerkezeti anyagok</w:t>
            </w:r>
          </w:p>
        </w:tc>
        <w:tc>
          <w:tcPr>
            <w:tcW w:w="385" w:type="dxa"/>
            <w:tcBorders>
              <w:top w:val="nil"/>
              <w:left w:val="nil"/>
              <w:bottom w:val="single" w:sz="4" w:space="0" w:color="auto"/>
              <w:right w:val="single" w:sz="4" w:space="0" w:color="auto"/>
            </w:tcBorders>
            <w:shd w:val="clear" w:color="auto" w:fill="auto"/>
            <w:noWrap/>
            <w:vAlign w:val="center"/>
            <w:hideMark/>
          </w:tcPr>
          <w:p w14:paraId="79BD1B4B" w14:textId="77777777" w:rsidR="00485B28" w:rsidRPr="009117A8" w:rsidRDefault="00485B28" w:rsidP="009C5393">
            <w:pPr>
              <w:spacing w:before="0"/>
              <w:jc w:val="center"/>
              <w:rPr>
                <w:sz w:val="20"/>
                <w:szCs w:val="20"/>
              </w:rPr>
            </w:pPr>
            <w:r w:rsidRPr="009117A8">
              <w:rPr>
                <w:sz w:val="20"/>
                <w:szCs w:val="20"/>
              </w:rPr>
              <w:t>3</w:t>
            </w:r>
          </w:p>
        </w:tc>
        <w:tc>
          <w:tcPr>
            <w:tcW w:w="466" w:type="dxa"/>
            <w:tcBorders>
              <w:top w:val="nil"/>
              <w:left w:val="nil"/>
              <w:bottom w:val="single" w:sz="4" w:space="0" w:color="auto"/>
              <w:right w:val="single" w:sz="4" w:space="0" w:color="auto"/>
            </w:tcBorders>
            <w:shd w:val="clear" w:color="auto" w:fill="auto"/>
            <w:noWrap/>
            <w:vAlign w:val="center"/>
            <w:hideMark/>
          </w:tcPr>
          <w:p w14:paraId="66CD1656" w14:textId="0E37AA4E" w:rsidR="00485B28" w:rsidRPr="009117A8" w:rsidRDefault="00485B28" w:rsidP="009C5393">
            <w:pPr>
              <w:spacing w:before="0"/>
              <w:jc w:val="center"/>
              <w:rPr>
                <w:sz w:val="20"/>
                <w:szCs w:val="20"/>
              </w:rPr>
            </w:pPr>
            <w:r w:rsidRPr="009117A8">
              <w:rPr>
                <w:sz w:val="20"/>
                <w:szCs w:val="20"/>
              </w:rPr>
              <w:t>10</w:t>
            </w:r>
          </w:p>
        </w:tc>
        <w:tc>
          <w:tcPr>
            <w:tcW w:w="440" w:type="dxa"/>
            <w:tcBorders>
              <w:top w:val="nil"/>
              <w:left w:val="nil"/>
              <w:bottom w:val="single" w:sz="4" w:space="0" w:color="auto"/>
              <w:right w:val="single" w:sz="4" w:space="0" w:color="auto"/>
            </w:tcBorders>
            <w:shd w:val="clear" w:color="auto" w:fill="auto"/>
            <w:noWrap/>
            <w:vAlign w:val="center"/>
            <w:hideMark/>
          </w:tcPr>
          <w:p w14:paraId="64DED874" w14:textId="77777777" w:rsidR="00485B28" w:rsidRPr="009117A8" w:rsidRDefault="00485B28" w:rsidP="009C5393">
            <w:pPr>
              <w:spacing w:before="0"/>
              <w:jc w:val="center"/>
              <w:rPr>
                <w:sz w:val="20"/>
                <w:szCs w:val="20"/>
              </w:rPr>
            </w:pPr>
            <w:r w:rsidRPr="009117A8">
              <w:rPr>
                <w:sz w:val="20"/>
                <w:szCs w:val="20"/>
              </w:rPr>
              <w:t>0</w:t>
            </w:r>
          </w:p>
        </w:tc>
        <w:tc>
          <w:tcPr>
            <w:tcW w:w="440" w:type="dxa"/>
            <w:tcBorders>
              <w:top w:val="nil"/>
              <w:left w:val="nil"/>
              <w:bottom w:val="single" w:sz="4" w:space="0" w:color="auto"/>
              <w:right w:val="single" w:sz="4" w:space="0" w:color="auto"/>
            </w:tcBorders>
            <w:shd w:val="clear" w:color="auto" w:fill="auto"/>
            <w:noWrap/>
            <w:vAlign w:val="center"/>
            <w:hideMark/>
          </w:tcPr>
          <w:p w14:paraId="5422B39B" w14:textId="77777777" w:rsidR="00485B28" w:rsidRPr="009117A8" w:rsidRDefault="00485B28" w:rsidP="009C5393">
            <w:pPr>
              <w:spacing w:before="0"/>
              <w:jc w:val="center"/>
              <w:rPr>
                <w:sz w:val="20"/>
                <w:szCs w:val="20"/>
              </w:rPr>
            </w:pPr>
            <w:r w:rsidRPr="009117A8">
              <w:rPr>
                <w:sz w:val="20"/>
                <w:szCs w:val="20"/>
              </w:rPr>
              <w:t>K</w:t>
            </w:r>
          </w:p>
        </w:tc>
        <w:tc>
          <w:tcPr>
            <w:tcW w:w="2380" w:type="dxa"/>
            <w:tcBorders>
              <w:top w:val="nil"/>
              <w:left w:val="nil"/>
              <w:bottom w:val="single" w:sz="4" w:space="0" w:color="auto"/>
              <w:right w:val="single" w:sz="4" w:space="0" w:color="auto"/>
            </w:tcBorders>
            <w:shd w:val="clear" w:color="auto" w:fill="auto"/>
            <w:noWrap/>
            <w:vAlign w:val="center"/>
            <w:hideMark/>
          </w:tcPr>
          <w:p w14:paraId="52511680" w14:textId="77777777" w:rsidR="00485B28" w:rsidRPr="009117A8" w:rsidRDefault="00485B28" w:rsidP="009C5393">
            <w:pPr>
              <w:spacing w:before="0"/>
              <w:rPr>
                <w:sz w:val="20"/>
                <w:szCs w:val="20"/>
              </w:rPr>
            </w:pPr>
            <w:r w:rsidRPr="009117A8">
              <w:rPr>
                <w:sz w:val="20"/>
                <w:szCs w:val="20"/>
              </w:rPr>
              <w:t>Dr. Mertinger Valéria</w:t>
            </w:r>
          </w:p>
        </w:tc>
        <w:tc>
          <w:tcPr>
            <w:tcW w:w="850" w:type="dxa"/>
            <w:tcBorders>
              <w:top w:val="nil"/>
              <w:left w:val="nil"/>
              <w:bottom w:val="single" w:sz="4" w:space="0" w:color="auto"/>
              <w:right w:val="single" w:sz="8" w:space="0" w:color="auto"/>
            </w:tcBorders>
            <w:shd w:val="clear" w:color="auto" w:fill="auto"/>
            <w:noWrap/>
            <w:vAlign w:val="center"/>
            <w:hideMark/>
          </w:tcPr>
          <w:p w14:paraId="0BD91A80" w14:textId="77777777" w:rsidR="00485B28" w:rsidRPr="009117A8" w:rsidRDefault="00485B28" w:rsidP="009C5393">
            <w:pPr>
              <w:spacing w:before="0"/>
              <w:jc w:val="center"/>
              <w:rPr>
                <w:sz w:val="20"/>
                <w:szCs w:val="20"/>
              </w:rPr>
            </w:pPr>
            <w:r w:rsidRPr="009117A8">
              <w:rPr>
                <w:sz w:val="20"/>
                <w:szCs w:val="20"/>
              </w:rPr>
              <w:t>ZV</w:t>
            </w:r>
          </w:p>
        </w:tc>
      </w:tr>
      <w:tr w:rsidR="009C5393" w:rsidRPr="00FB248D" w14:paraId="683B7545" w14:textId="77777777" w:rsidTr="009117A8">
        <w:trPr>
          <w:trHeight w:val="300"/>
        </w:trPr>
        <w:tc>
          <w:tcPr>
            <w:tcW w:w="0" w:type="auto"/>
            <w:tcBorders>
              <w:top w:val="nil"/>
              <w:left w:val="single" w:sz="8" w:space="0" w:color="auto"/>
              <w:bottom w:val="single" w:sz="4" w:space="0" w:color="auto"/>
              <w:right w:val="single" w:sz="4" w:space="0" w:color="auto"/>
            </w:tcBorders>
            <w:shd w:val="clear" w:color="000000" w:fill="FFFFFF"/>
            <w:noWrap/>
            <w:vAlign w:val="center"/>
          </w:tcPr>
          <w:p w14:paraId="2ACF06C6" w14:textId="77777777" w:rsidR="00485B28" w:rsidRPr="009117A8" w:rsidRDefault="00485B28" w:rsidP="009C5393">
            <w:pPr>
              <w:spacing w:before="0"/>
              <w:jc w:val="center"/>
              <w:rPr>
                <w:sz w:val="20"/>
                <w:szCs w:val="20"/>
              </w:rPr>
            </w:pPr>
            <w:r w:rsidRPr="009117A8">
              <w:rPr>
                <w:sz w:val="20"/>
                <w:szCs w:val="20"/>
              </w:rPr>
              <w:t>7</w:t>
            </w:r>
          </w:p>
        </w:tc>
        <w:tc>
          <w:tcPr>
            <w:tcW w:w="1895" w:type="dxa"/>
            <w:tcBorders>
              <w:top w:val="nil"/>
              <w:left w:val="nil"/>
              <w:bottom w:val="single" w:sz="4" w:space="0" w:color="auto"/>
              <w:right w:val="single" w:sz="4" w:space="0" w:color="auto"/>
            </w:tcBorders>
            <w:shd w:val="clear" w:color="000000" w:fill="FFFFFF"/>
            <w:noWrap/>
            <w:vAlign w:val="center"/>
          </w:tcPr>
          <w:p w14:paraId="634399D7" w14:textId="7D236514" w:rsidR="00485B28" w:rsidRPr="009117A8" w:rsidRDefault="00485B28" w:rsidP="009C5393">
            <w:pPr>
              <w:spacing w:before="0"/>
              <w:rPr>
                <w:sz w:val="20"/>
                <w:szCs w:val="20"/>
              </w:rPr>
            </w:pPr>
            <w:r w:rsidRPr="009117A8">
              <w:rPr>
                <w:sz w:val="20"/>
                <w:szCs w:val="20"/>
              </w:rPr>
              <w:t>MAKMKT524BL</w:t>
            </w:r>
          </w:p>
        </w:tc>
        <w:tc>
          <w:tcPr>
            <w:tcW w:w="2410" w:type="dxa"/>
            <w:tcBorders>
              <w:top w:val="nil"/>
              <w:left w:val="nil"/>
              <w:bottom w:val="single" w:sz="4" w:space="0" w:color="auto"/>
              <w:right w:val="single" w:sz="4" w:space="0" w:color="auto"/>
            </w:tcBorders>
            <w:shd w:val="clear" w:color="auto" w:fill="auto"/>
            <w:noWrap/>
            <w:vAlign w:val="center"/>
          </w:tcPr>
          <w:p w14:paraId="3371CAFC" w14:textId="77777777" w:rsidR="00485B28" w:rsidRPr="009117A8" w:rsidRDefault="00485B28" w:rsidP="009C5393">
            <w:pPr>
              <w:spacing w:before="0"/>
              <w:jc w:val="left"/>
              <w:rPr>
                <w:sz w:val="20"/>
                <w:szCs w:val="20"/>
              </w:rPr>
            </w:pPr>
            <w:r w:rsidRPr="009117A8">
              <w:rPr>
                <w:sz w:val="20"/>
                <w:szCs w:val="20"/>
              </w:rPr>
              <w:t>Járműipari minőségbiztosítás</w:t>
            </w:r>
          </w:p>
        </w:tc>
        <w:tc>
          <w:tcPr>
            <w:tcW w:w="385" w:type="dxa"/>
            <w:tcBorders>
              <w:top w:val="nil"/>
              <w:left w:val="nil"/>
              <w:bottom w:val="single" w:sz="4" w:space="0" w:color="auto"/>
              <w:right w:val="single" w:sz="4" w:space="0" w:color="auto"/>
            </w:tcBorders>
            <w:shd w:val="clear" w:color="auto" w:fill="auto"/>
            <w:noWrap/>
            <w:vAlign w:val="center"/>
          </w:tcPr>
          <w:p w14:paraId="2F850562" w14:textId="77777777" w:rsidR="00485B28" w:rsidRPr="009117A8" w:rsidRDefault="00485B28" w:rsidP="009C5393">
            <w:pPr>
              <w:spacing w:before="0"/>
              <w:jc w:val="center"/>
              <w:rPr>
                <w:sz w:val="20"/>
                <w:szCs w:val="20"/>
              </w:rPr>
            </w:pPr>
            <w:r w:rsidRPr="009117A8">
              <w:rPr>
                <w:sz w:val="20"/>
                <w:szCs w:val="20"/>
              </w:rPr>
              <w:t>4</w:t>
            </w:r>
          </w:p>
        </w:tc>
        <w:tc>
          <w:tcPr>
            <w:tcW w:w="466" w:type="dxa"/>
            <w:tcBorders>
              <w:top w:val="nil"/>
              <w:left w:val="nil"/>
              <w:bottom w:val="single" w:sz="4" w:space="0" w:color="auto"/>
              <w:right w:val="single" w:sz="4" w:space="0" w:color="auto"/>
            </w:tcBorders>
            <w:shd w:val="clear" w:color="auto" w:fill="auto"/>
            <w:noWrap/>
            <w:vAlign w:val="center"/>
          </w:tcPr>
          <w:p w14:paraId="1D2C404B" w14:textId="4A02993D" w:rsidR="00485B28" w:rsidRPr="009117A8" w:rsidRDefault="00485B28" w:rsidP="009C5393">
            <w:pPr>
              <w:spacing w:before="0"/>
              <w:jc w:val="center"/>
              <w:rPr>
                <w:sz w:val="20"/>
                <w:szCs w:val="20"/>
              </w:rPr>
            </w:pPr>
            <w:r w:rsidRPr="009117A8">
              <w:rPr>
                <w:sz w:val="20"/>
                <w:szCs w:val="20"/>
              </w:rPr>
              <w:t>10</w:t>
            </w:r>
          </w:p>
        </w:tc>
        <w:tc>
          <w:tcPr>
            <w:tcW w:w="440" w:type="dxa"/>
            <w:tcBorders>
              <w:top w:val="nil"/>
              <w:left w:val="nil"/>
              <w:bottom w:val="single" w:sz="4" w:space="0" w:color="auto"/>
              <w:right w:val="single" w:sz="4" w:space="0" w:color="auto"/>
            </w:tcBorders>
            <w:shd w:val="clear" w:color="auto" w:fill="auto"/>
            <w:noWrap/>
            <w:vAlign w:val="center"/>
          </w:tcPr>
          <w:p w14:paraId="45AB3FDB" w14:textId="03A3E540" w:rsidR="00485B28" w:rsidRPr="009117A8" w:rsidRDefault="00485B28" w:rsidP="009C5393">
            <w:pPr>
              <w:spacing w:before="0"/>
              <w:jc w:val="center"/>
              <w:rPr>
                <w:sz w:val="20"/>
                <w:szCs w:val="20"/>
              </w:rPr>
            </w:pPr>
            <w:r w:rsidRPr="009117A8">
              <w:rPr>
                <w:sz w:val="20"/>
                <w:szCs w:val="20"/>
              </w:rPr>
              <w:t>5</w:t>
            </w:r>
          </w:p>
        </w:tc>
        <w:tc>
          <w:tcPr>
            <w:tcW w:w="440" w:type="dxa"/>
            <w:tcBorders>
              <w:top w:val="nil"/>
              <w:left w:val="nil"/>
              <w:bottom w:val="single" w:sz="4" w:space="0" w:color="auto"/>
              <w:right w:val="single" w:sz="4" w:space="0" w:color="auto"/>
            </w:tcBorders>
            <w:shd w:val="clear" w:color="auto" w:fill="auto"/>
            <w:noWrap/>
            <w:vAlign w:val="center"/>
          </w:tcPr>
          <w:p w14:paraId="55BDA0C1" w14:textId="77777777" w:rsidR="00485B28" w:rsidRPr="009117A8" w:rsidRDefault="00485B28" w:rsidP="009C5393">
            <w:pPr>
              <w:spacing w:before="0"/>
              <w:jc w:val="center"/>
              <w:rPr>
                <w:sz w:val="20"/>
                <w:szCs w:val="20"/>
              </w:rPr>
            </w:pPr>
            <w:r w:rsidRPr="009117A8">
              <w:rPr>
                <w:sz w:val="20"/>
                <w:szCs w:val="20"/>
              </w:rPr>
              <w:t>K</w:t>
            </w:r>
          </w:p>
        </w:tc>
        <w:tc>
          <w:tcPr>
            <w:tcW w:w="2380" w:type="dxa"/>
            <w:tcBorders>
              <w:top w:val="nil"/>
              <w:left w:val="nil"/>
              <w:bottom w:val="single" w:sz="4" w:space="0" w:color="auto"/>
              <w:right w:val="single" w:sz="4" w:space="0" w:color="auto"/>
            </w:tcBorders>
            <w:shd w:val="clear" w:color="auto" w:fill="auto"/>
            <w:noWrap/>
            <w:vAlign w:val="center"/>
          </w:tcPr>
          <w:p w14:paraId="66CCF10A" w14:textId="313AA224" w:rsidR="00485B28" w:rsidRPr="009117A8" w:rsidRDefault="00136D0F" w:rsidP="009C5393">
            <w:pPr>
              <w:spacing w:before="0"/>
              <w:rPr>
                <w:sz w:val="20"/>
                <w:szCs w:val="20"/>
              </w:rPr>
            </w:pPr>
            <w:r>
              <w:rPr>
                <w:sz w:val="20"/>
                <w:szCs w:val="20"/>
              </w:rPr>
              <w:t>Dr. Deák Csaba</w:t>
            </w:r>
          </w:p>
        </w:tc>
        <w:tc>
          <w:tcPr>
            <w:tcW w:w="850" w:type="dxa"/>
            <w:tcBorders>
              <w:top w:val="nil"/>
              <w:left w:val="nil"/>
              <w:bottom w:val="single" w:sz="4" w:space="0" w:color="auto"/>
              <w:right w:val="single" w:sz="8" w:space="0" w:color="auto"/>
            </w:tcBorders>
            <w:shd w:val="clear" w:color="auto" w:fill="auto"/>
            <w:noWrap/>
            <w:vAlign w:val="center"/>
          </w:tcPr>
          <w:p w14:paraId="5F48002C" w14:textId="77777777" w:rsidR="00485B28" w:rsidRPr="009117A8" w:rsidRDefault="00485B28" w:rsidP="009C5393">
            <w:pPr>
              <w:spacing w:before="0"/>
              <w:jc w:val="center"/>
              <w:rPr>
                <w:sz w:val="20"/>
                <w:szCs w:val="20"/>
              </w:rPr>
            </w:pPr>
            <w:r w:rsidRPr="009117A8">
              <w:rPr>
                <w:sz w:val="20"/>
                <w:szCs w:val="20"/>
              </w:rPr>
              <w:t>ZV</w:t>
            </w:r>
          </w:p>
        </w:tc>
      </w:tr>
      <w:tr w:rsidR="009C5393" w:rsidRPr="00FB248D" w14:paraId="7908122C" w14:textId="77777777" w:rsidTr="009117A8">
        <w:trPr>
          <w:trHeight w:val="300"/>
        </w:trPr>
        <w:tc>
          <w:tcPr>
            <w:tcW w:w="0" w:type="auto"/>
            <w:tcBorders>
              <w:top w:val="nil"/>
              <w:left w:val="single" w:sz="8" w:space="0" w:color="auto"/>
              <w:bottom w:val="single" w:sz="8" w:space="0" w:color="auto"/>
              <w:right w:val="single" w:sz="4" w:space="0" w:color="auto"/>
            </w:tcBorders>
            <w:shd w:val="clear" w:color="000000" w:fill="FFFFFF"/>
            <w:noWrap/>
            <w:vAlign w:val="center"/>
            <w:hideMark/>
          </w:tcPr>
          <w:p w14:paraId="4C0EB760" w14:textId="77777777" w:rsidR="00485B28" w:rsidRPr="009117A8" w:rsidRDefault="00485B28" w:rsidP="009C5393">
            <w:pPr>
              <w:spacing w:before="0"/>
              <w:jc w:val="center"/>
              <w:rPr>
                <w:sz w:val="20"/>
                <w:szCs w:val="20"/>
              </w:rPr>
            </w:pPr>
            <w:r w:rsidRPr="009117A8">
              <w:rPr>
                <w:sz w:val="20"/>
                <w:szCs w:val="20"/>
              </w:rPr>
              <w:t>7</w:t>
            </w:r>
          </w:p>
        </w:tc>
        <w:tc>
          <w:tcPr>
            <w:tcW w:w="1895" w:type="dxa"/>
            <w:tcBorders>
              <w:top w:val="nil"/>
              <w:left w:val="nil"/>
              <w:bottom w:val="single" w:sz="8" w:space="0" w:color="auto"/>
              <w:right w:val="single" w:sz="4" w:space="0" w:color="auto"/>
            </w:tcBorders>
            <w:shd w:val="clear" w:color="000000" w:fill="FFFFFF"/>
            <w:noWrap/>
            <w:vAlign w:val="center"/>
            <w:hideMark/>
          </w:tcPr>
          <w:p w14:paraId="6B9DB983" w14:textId="51E9A0E2" w:rsidR="00485B28" w:rsidRPr="009117A8" w:rsidRDefault="00485B28" w:rsidP="009C5393">
            <w:pPr>
              <w:spacing w:before="0"/>
              <w:rPr>
                <w:sz w:val="20"/>
                <w:szCs w:val="20"/>
              </w:rPr>
            </w:pPr>
            <w:r w:rsidRPr="009117A8">
              <w:rPr>
                <w:sz w:val="20"/>
                <w:szCs w:val="20"/>
              </w:rPr>
              <w:t>MAKFKT118BL</w:t>
            </w:r>
          </w:p>
        </w:tc>
        <w:tc>
          <w:tcPr>
            <w:tcW w:w="2410" w:type="dxa"/>
            <w:tcBorders>
              <w:top w:val="nil"/>
              <w:left w:val="nil"/>
              <w:bottom w:val="single" w:sz="8" w:space="0" w:color="auto"/>
              <w:right w:val="single" w:sz="4" w:space="0" w:color="auto"/>
            </w:tcBorders>
            <w:shd w:val="clear" w:color="auto" w:fill="auto"/>
            <w:noWrap/>
            <w:vAlign w:val="center"/>
            <w:hideMark/>
          </w:tcPr>
          <w:p w14:paraId="1CE2B60D" w14:textId="77777777" w:rsidR="00485B28" w:rsidRPr="009117A8" w:rsidRDefault="00485B28" w:rsidP="009C5393">
            <w:pPr>
              <w:spacing w:before="0"/>
              <w:jc w:val="left"/>
              <w:rPr>
                <w:sz w:val="20"/>
                <w:szCs w:val="20"/>
              </w:rPr>
            </w:pPr>
            <w:r w:rsidRPr="009117A8">
              <w:rPr>
                <w:sz w:val="20"/>
                <w:szCs w:val="20"/>
              </w:rPr>
              <w:t>Esettanulmányok</w:t>
            </w:r>
          </w:p>
        </w:tc>
        <w:tc>
          <w:tcPr>
            <w:tcW w:w="385" w:type="dxa"/>
            <w:tcBorders>
              <w:top w:val="nil"/>
              <w:left w:val="nil"/>
              <w:bottom w:val="single" w:sz="8" w:space="0" w:color="auto"/>
              <w:right w:val="single" w:sz="4" w:space="0" w:color="auto"/>
            </w:tcBorders>
            <w:shd w:val="clear" w:color="auto" w:fill="auto"/>
            <w:noWrap/>
            <w:vAlign w:val="center"/>
            <w:hideMark/>
          </w:tcPr>
          <w:p w14:paraId="406ED415" w14:textId="77777777" w:rsidR="00485B28" w:rsidRPr="009117A8" w:rsidRDefault="00485B28" w:rsidP="009C5393">
            <w:pPr>
              <w:spacing w:before="0"/>
              <w:jc w:val="center"/>
              <w:rPr>
                <w:sz w:val="20"/>
                <w:szCs w:val="20"/>
              </w:rPr>
            </w:pPr>
            <w:r w:rsidRPr="009117A8">
              <w:rPr>
                <w:sz w:val="20"/>
                <w:szCs w:val="20"/>
              </w:rPr>
              <w:t>3</w:t>
            </w:r>
          </w:p>
        </w:tc>
        <w:tc>
          <w:tcPr>
            <w:tcW w:w="466" w:type="dxa"/>
            <w:tcBorders>
              <w:top w:val="nil"/>
              <w:left w:val="nil"/>
              <w:bottom w:val="single" w:sz="8" w:space="0" w:color="auto"/>
              <w:right w:val="single" w:sz="4" w:space="0" w:color="auto"/>
            </w:tcBorders>
            <w:shd w:val="clear" w:color="auto" w:fill="auto"/>
            <w:noWrap/>
            <w:vAlign w:val="center"/>
            <w:hideMark/>
          </w:tcPr>
          <w:p w14:paraId="76CB0EC7" w14:textId="77777777" w:rsidR="00485B28" w:rsidRPr="009117A8" w:rsidRDefault="00485B28" w:rsidP="009C5393">
            <w:pPr>
              <w:spacing w:before="0"/>
              <w:jc w:val="center"/>
              <w:rPr>
                <w:sz w:val="20"/>
                <w:szCs w:val="20"/>
              </w:rPr>
            </w:pPr>
            <w:r w:rsidRPr="009117A8">
              <w:rPr>
                <w:sz w:val="20"/>
                <w:szCs w:val="20"/>
              </w:rPr>
              <w:t>0</w:t>
            </w:r>
          </w:p>
        </w:tc>
        <w:tc>
          <w:tcPr>
            <w:tcW w:w="440" w:type="dxa"/>
            <w:tcBorders>
              <w:top w:val="nil"/>
              <w:left w:val="nil"/>
              <w:bottom w:val="single" w:sz="8" w:space="0" w:color="auto"/>
              <w:right w:val="single" w:sz="4" w:space="0" w:color="auto"/>
            </w:tcBorders>
            <w:shd w:val="clear" w:color="auto" w:fill="auto"/>
            <w:noWrap/>
            <w:vAlign w:val="center"/>
            <w:hideMark/>
          </w:tcPr>
          <w:p w14:paraId="6702F0BC" w14:textId="75A2F842" w:rsidR="00485B28" w:rsidRPr="009117A8" w:rsidRDefault="00485B28" w:rsidP="009C5393">
            <w:pPr>
              <w:spacing w:before="0"/>
              <w:jc w:val="center"/>
              <w:rPr>
                <w:sz w:val="20"/>
                <w:szCs w:val="20"/>
              </w:rPr>
            </w:pPr>
            <w:r w:rsidRPr="009117A8">
              <w:rPr>
                <w:sz w:val="20"/>
                <w:szCs w:val="20"/>
              </w:rPr>
              <w:t>10</w:t>
            </w:r>
          </w:p>
        </w:tc>
        <w:tc>
          <w:tcPr>
            <w:tcW w:w="440" w:type="dxa"/>
            <w:tcBorders>
              <w:top w:val="nil"/>
              <w:left w:val="nil"/>
              <w:bottom w:val="single" w:sz="8" w:space="0" w:color="auto"/>
              <w:right w:val="single" w:sz="4" w:space="0" w:color="auto"/>
            </w:tcBorders>
            <w:shd w:val="clear" w:color="auto" w:fill="auto"/>
            <w:noWrap/>
            <w:vAlign w:val="center"/>
            <w:hideMark/>
          </w:tcPr>
          <w:p w14:paraId="76DA53A8" w14:textId="77777777" w:rsidR="00485B28" w:rsidRPr="009117A8" w:rsidRDefault="00485B28" w:rsidP="009C5393">
            <w:pPr>
              <w:spacing w:before="0"/>
              <w:jc w:val="center"/>
              <w:rPr>
                <w:sz w:val="20"/>
                <w:szCs w:val="20"/>
              </w:rPr>
            </w:pPr>
            <w:r w:rsidRPr="009117A8">
              <w:rPr>
                <w:sz w:val="20"/>
                <w:szCs w:val="20"/>
              </w:rPr>
              <w:t>GY</w:t>
            </w:r>
          </w:p>
        </w:tc>
        <w:tc>
          <w:tcPr>
            <w:tcW w:w="2380" w:type="dxa"/>
            <w:tcBorders>
              <w:top w:val="nil"/>
              <w:left w:val="nil"/>
              <w:bottom w:val="single" w:sz="8" w:space="0" w:color="auto"/>
              <w:right w:val="single" w:sz="4" w:space="0" w:color="auto"/>
            </w:tcBorders>
            <w:shd w:val="clear" w:color="auto" w:fill="auto"/>
            <w:vAlign w:val="center"/>
            <w:hideMark/>
          </w:tcPr>
          <w:p w14:paraId="30C83B6F" w14:textId="77777777" w:rsidR="00485B28" w:rsidRPr="009117A8" w:rsidRDefault="00485B28" w:rsidP="009C5393">
            <w:pPr>
              <w:spacing w:before="0"/>
              <w:rPr>
                <w:sz w:val="20"/>
                <w:szCs w:val="20"/>
              </w:rPr>
            </w:pPr>
            <w:r w:rsidRPr="009117A8">
              <w:rPr>
                <w:sz w:val="20"/>
                <w:szCs w:val="20"/>
              </w:rPr>
              <w:t>Dr. Mertinger Valéria</w:t>
            </w:r>
          </w:p>
        </w:tc>
        <w:tc>
          <w:tcPr>
            <w:tcW w:w="850" w:type="dxa"/>
            <w:tcBorders>
              <w:top w:val="nil"/>
              <w:left w:val="nil"/>
              <w:bottom w:val="single" w:sz="8" w:space="0" w:color="auto"/>
              <w:right w:val="single" w:sz="8" w:space="0" w:color="auto"/>
            </w:tcBorders>
            <w:shd w:val="clear" w:color="auto" w:fill="auto"/>
            <w:noWrap/>
            <w:vAlign w:val="center"/>
            <w:hideMark/>
          </w:tcPr>
          <w:p w14:paraId="0C9CDE47" w14:textId="77777777" w:rsidR="00485B28" w:rsidRPr="009117A8" w:rsidRDefault="00485B28" w:rsidP="009C5393">
            <w:pPr>
              <w:spacing w:before="0"/>
              <w:rPr>
                <w:sz w:val="20"/>
                <w:szCs w:val="20"/>
              </w:rPr>
            </w:pPr>
            <w:r w:rsidRPr="009117A8">
              <w:rPr>
                <w:sz w:val="20"/>
                <w:szCs w:val="20"/>
              </w:rPr>
              <w:t> </w:t>
            </w:r>
          </w:p>
        </w:tc>
      </w:tr>
      <w:tr w:rsidR="009C5393" w:rsidRPr="002F03A6" w14:paraId="1B9D91A7" w14:textId="77777777" w:rsidTr="009117A8">
        <w:trPr>
          <w:trHeight w:val="300"/>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14:paraId="45AE0DA8" w14:textId="77777777" w:rsidR="00485B28" w:rsidRPr="002F03A6" w:rsidRDefault="00485B28" w:rsidP="009C5393">
            <w:pPr>
              <w:spacing w:before="0"/>
              <w:rPr>
                <w:b/>
                <w:bCs/>
                <w:sz w:val="20"/>
                <w:szCs w:val="20"/>
              </w:rPr>
            </w:pPr>
            <w:r w:rsidRPr="002F03A6">
              <w:rPr>
                <w:b/>
                <w:bCs/>
                <w:sz w:val="20"/>
                <w:szCs w:val="20"/>
              </w:rPr>
              <w:t> </w:t>
            </w:r>
          </w:p>
        </w:tc>
        <w:tc>
          <w:tcPr>
            <w:tcW w:w="1895" w:type="dxa"/>
            <w:tcBorders>
              <w:top w:val="nil"/>
              <w:left w:val="nil"/>
              <w:bottom w:val="single" w:sz="8" w:space="0" w:color="auto"/>
              <w:right w:val="single" w:sz="4" w:space="0" w:color="auto"/>
            </w:tcBorders>
            <w:shd w:val="clear" w:color="auto" w:fill="F2F2F2"/>
            <w:noWrap/>
            <w:vAlign w:val="center"/>
            <w:hideMark/>
          </w:tcPr>
          <w:p w14:paraId="414EC09F" w14:textId="1B2147AF" w:rsidR="00485B28" w:rsidRPr="002F03A6" w:rsidRDefault="00485B28" w:rsidP="009C5393">
            <w:pPr>
              <w:spacing w:before="0"/>
              <w:rPr>
                <w:b/>
                <w:bCs/>
                <w:sz w:val="20"/>
                <w:szCs w:val="20"/>
              </w:rPr>
            </w:pPr>
            <w:r w:rsidRPr="002F03A6">
              <w:rPr>
                <w:b/>
                <w:bCs/>
                <w:sz w:val="20"/>
                <w:szCs w:val="20"/>
              </w:rPr>
              <w:t>Összesen</w:t>
            </w:r>
            <w:r w:rsidR="00A877FF">
              <w:rPr>
                <w:b/>
                <w:bCs/>
                <w:sz w:val="20"/>
                <w:szCs w:val="20"/>
              </w:rPr>
              <w:t>:</w:t>
            </w:r>
          </w:p>
        </w:tc>
        <w:tc>
          <w:tcPr>
            <w:tcW w:w="2410" w:type="dxa"/>
            <w:tcBorders>
              <w:top w:val="nil"/>
              <w:left w:val="nil"/>
              <w:bottom w:val="single" w:sz="8" w:space="0" w:color="auto"/>
              <w:right w:val="single" w:sz="4" w:space="0" w:color="auto"/>
            </w:tcBorders>
            <w:shd w:val="clear" w:color="auto" w:fill="auto"/>
            <w:noWrap/>
            <w:vAlign w:val="center"/>
            <w:hideMark/>
          </w:tcPr>
          <w:p w14:paraId="05405E65" w14:textId="77777777" w:rsidR="00485B28" w:rsidRPr="002F03A6" w:rsidRDefault="00485B28" w:rsidP="009C5393">
            <w:pPr>
              <w:spacing w:before="0"/>
              <w:rPr>
                <w:b/>
                <w:bCs/>
                <w:sz w:val="20"/>
                <w:szCs w:val="20"/>
              </w:rPr>
            </w:pPr>
            <w:r w:rsidRPr="002F03A6">
              <w:rPr>
                <w:b/>
                <w:bCs/>
                <w:sz w:val="20"/>
                <w:szCs w:val="20"/>
              </w:rPr>
              <w:t> </w:t>
            </w:r>
          </w:p>
        </w:tc>
        <w:tc>
          <w:tcPr>
            <w:tcW w:w="385" w:type="dxa"/>
            <w:tcBorders>
              <w:top w:val="nil"/>
              <w:left w:val="nil"/>
              <w:bottom w:val="single" w:sz="8" w:space="0" w:color="auto"/>
              <w:right w:val="single" w:sz="4" w:space="0" w:color="auto"/>
            </w:tcBorders>
            <w:shd w:val="clear" w:color="auto" w:fill="F2F2F2"/>
            <w:noWrap/>
            <w:vAlign w:val="center"/>
            <w:hideMark/>
          </w:tcPr>
          <w:p w14:paraId="1171F8E0" w14:textId="77777777" w:rsidR="00485B28" w:rsidRPr="002F03A6" w:rsidRDefault="00485B28" w:rsidP="009C5393">
            <w:pPr>
              <w:spacing w:before="0"/>
              <w:jc w:val="center"/>
              <w:rPr>
                <w:b/>
                <w:bCs/>
                <w:sz w:val="20"/>
                <w:szCs w:val="20"/>
              </w:rPr>
            </w:pPr>
            <w:r w:rsidRPr="002F03A6">
              <w:rPr>
                <w:b/>
                <w:bCs/>
                <w:sz w:val="20"/>
                <w:szCs w:val="20"/>
              </w:rPr>
              <w:t>51</w:t>
            </w:r>
          </w:p>
        </w:tc>
        <w:tc>
          <w:tcPr>
            <w:tcW w:w="466" w:type="dxa"/>
            <w:tcBorders>
              <w:top w:val="nil"/>
              <w:left w:val="nil"/>
              <w:bottom w:val="single" w:sz="8" w:space="0" w:color="auto"/>
              <w:right w:val="single" w:sz="4" w:space="0" w:color="auto"/>
            </w:tcBorders>
            <w:shd w:val="clear" w:color="auto" w:fill="F2F2F2"/>
            <w:noWrap/>
            <w:vAlign w:val="center"/>
            <w:hideMark/>
          </w:tcPr>
          <w:p w14:paraId="5C6554FB" w14:textId="0C9CAD6A" w:rsidR="00485B28" w:rsidRPr="002F03A6" w:rsidRDefault="00485B28" w:rsidP="009C5393">
            <w:pPr>
              <w:spacing w:before="0"/>
              <w:jc w:val="center"/>
              <w:rPr>
                <w:b/>
                <w:bCs/>
                <w:sz w:val="20"/>
                <w:szCs w:val="20"/>
              </w:rPr>
            </w:pPr>
            <w:r>
              <w:rPr>
                <w:b/>
                <w:bCs/>
                <w:sz w:val="20"/>
                <w:szCs w:val="20"/>
              </w:rPr>
              <w:t>80</w:t>
            </w:r>
          </w:p>
        </w:tc>
        <w:tc>
          <w:tcPr>
            <w:tcW w:w="440" w:type="dxa"/>
            <w:tcBorders>
              <w:top w:val="nil"/>
              <w:left w:val="nil"/>
              <w:bottom w:val="single" w:sz="8" w:space="0" w:color="auto"/>
              <w:right w:val="single" w:sz="4" w:space="0" w:color="auto"/>
            </w:tcBorders>
            <w:shd w:val="clear" w:color="auto" w:fill="F2F2F2"/>
            <w:noWrap/>
            <w:vAlign w:val="center"/>
            <w:hideMark/>
          </w:tcPr>
          <w:p w14:paraId="367A1673" w14:textId="6D337486" w:rsidR="00485B28" w:rsidRPr="002F03A6" w:rsidRDefault="00485B28" w:rsidP="009C5393">
            <w:pPr>
              <w:spacing w:before="0"/>
              <w:jc w:val="center"/>
              <w:rPr>
                <w:b/>
                <w:bCs/>
                <w:sz w:val="20"/>
                <w:szCs w:val="20"/>
              </w:rPr>
            </w:pPr>
            <w:r>
              <w:rPr>
                <w:b/>
                <w:bCs/>
                <w:sz w:val="20"/>
                <w:szCs w:val="20"/>
              </w:rPr>
              <w:t>95</w:t>
            </w:r>
          </w:p>
        </w:tc>
        <w:tc>
          <w:tcPr>
            <w:tcW w:w="440" w:type="dxa"/>
            <w:tcBorders>
              <w:top w:val="nil"/>
              <w:left w:val="nil"/>
              <w:bottom w:val="single" w:sz="8" w:space="0" w:color="auto"/>
              <w:right w:val="single" w:sz="4" w:space="0" w:color="auto"/>
            </w:tcBorders>
            <w:shd w:val="clear" w:color="auto" w:fill="auto"/>
            <w:noWrap/>
            <w:vAlign w:val="bottom"/>
            <w:hideMark/>
          </w:tcPr>
          <w:p w14:paraId="04BBF786" w14:textId="77777777" w:rsidR="00485B28" w:rsidRPr="002F03A6" w:rsidRDefault="00485B28" w:rsidP="009C5393">
            <w:pPr>
              <w:spacing w:before="0"/>
              <w:jc w:val="center"/>
              <w:rPr>
                <w:b/>
                <w:bCs/>
                <w:sz w:val="20"/>
                <w:szCs w:val="20"/>
              </w:rPr>
            </w:pPr>
          </w:p>
        </w:tc>
        <w:tc>
          <w:tcPr>
            <w:tcW w:w="2380" w:type="dxa"/>
            <w:tcBorders>
              <w:top w:val="nil"/>
              <w:left w:val="nil"/>
              <w:bottom w:val="single" w:sz="8" w:space="0" w:color="auto"/>
              <w:right w:val="single" w:sz="4" w:space="0" w:color="auto"/>
            </w:tcBorders>
            <w:shd w:val="clear" w:color="000000" w:fill="FFFFFF"/>
            <w:noWrap/>
            <w:vAlign w:val="bottom"/>
            <w:hideMark/>
          </w:tcPr>
          <w:p w14:paraId="3A137691" w14:textId="77777777" w:rsidR="00485B28" w:rsidRPr="002F03A6" w:rsidRDefault="00485B28" w:rsidP="009C5393">
            <w:pPr>
              <w:spacing w:before="0"/>
              <w:rPr>
                <w:b/>
                <w:bCs/>
                <w:sz w:val="20"/>
                <w:szCs w:val="20"/>
              </w:rPr>
            </w:pPr>
            <w:r w:rsidRPr="002F03A6">
              <w:rPr>
                <w:b/>
                <w:bCs/>
                <w:sz w:val="20"/>
                <w:szCs w:val="20"/>
              </w:rPr>
              <w:t> </w:t>
            </w:r>
          </w:p>
        </w:tc>
        <w:tc>
          <w:tcPr>
            <w:tcW w:w="850" w:type="dxa"/>
            <w:tcBorders>
              <w:top w:val="nil"/>
              <w:left w:val="nil"/>
              <w:bottom w:val="single" w:sz="8" w:space="0" w:color="auto"/>
              <w:right w:val="single" w:sz="8" w:space="0" w:color="auto"/>
            </w:tcBorders>
            <w:shd w:val="clear" w:color="auto" w:fill="auto"/>
            <w:noWrap/>
            <w:vAlign w:val="bottom"/>
            <w:hideMark/>
          </w:tcPr>
          <w:p w14:paraId="17B87CEF" w14:textId="77777777" w:rsidR="00485B28" w:rsidRPr="002F03A6" w:rsidRDefault="00485B28" w:rsidP="009C5393">
            <w:pPr>
              <w:spacing w:before="0"/>
              <w:rPr>
                <w:b/>
                <w:bCs/>
                <w:sz w:val="20"/>
                <w:szCs w:val="20"/>
              </w:rPr>
            </w:pPr>
            <w:r w:rsidRPr="002F03A6">
              <w:rPr>
                <w:b/>
                <w:bCs/>
                <w:sz w:val="20"/>
                <w:szCs w:val="20"/>
              </w:rPr>
              <w:t> </w:t>
            </w:r>
          </w:p>
        </w:tc>
      </w:tr>
    </w:tbl>
    <w:p w14:paraId="06E96952" w14:textId="77777777" w:rsidR="00485B28" w:rsidRPr="009117A8" w:rsidRDefault="00485B28" w:rsidP="00485B28">
      <w:pPr>
        <w:rPr>
          <w:sz w:val="18"/>
          <w:szCs w:val="18"/>
        </w:rPr>
      </w:pPr>
    </w:p>
    <w:tbl>
      <w:tblPr>
        <w:tblW w:w="9629" w:type="dxa"/>
        <w:tblInd w:w="80" w:type="dxa"/>
        <w:tblLayout w:type="fixed"/>
        <w:tblCellMar>
          <w:left w:w="70" w:type="dxa"/>
          <w:right w:w="70" w:type="dxa"/>
        </w:tblCellMar>
        <w:tblLook w:val="04A0" w:firstRow="1" w:lastRow="0" w:firstColumn="1" w:lastColumn="0" w:noHBand="0" w:noVBand="1"/>
      </w:tblPr>
      <w:tblGrid>
        <w:gridCol w:w="363"/>
        <w:gridCol w:w="1895"/>
        <w:gridCol w:w="2410"/>
        <w:gridCol w:w="425"/>
        <w:gridCol w:w="426"/>
        <w:gridCol w:w="442"/>
        <w:gridCol w:w="442"/>
        <w:gridCol w:w="2375"/>
        <w:gridCol w:w="851"/>
      </w:tblGrid>
      <w:tr w:rsidR="00485B28" w:rsidRPr="002F03A6" w14:paraId="3FD1D8C1" w14:textId="77777777" w:rsidTr="009117A8">
        <w:trPr>
          <w:trHeight w:val="300"/>
        </w:trPr>
        <w:tc>
          <w:tcPr>
            <w:tcW w:w="9629" w:type="dxa"/>
            <w:gridSpan w:val="9"/>
            <w:tcBorders>
              <w:top w:val="single" w:sz="8" w:space="0" w:color="auto"/>
              <w:left w:val="single" w:sz="8" w:space="0" w:color="auto"/>
              <w:bottom w:val="nil"/>
              <w:right w:val="single" w:sz="8" w:space="0" w:color="000000"/>
            </w:tcBorders>
            <w:shd w:val="clear" w:color="000000" w:fill="BFBFBF"/>
            <w:noWrap/>
            <w:vAlign w:val="bottom"/>
            <w:hideMark/>
          </w:tcPr>
          <w:p w14:paraId="437A245D" w14:textId="130BF776" w:rsidR="00485B28" w:rsidRPr="002F03A6" w:rsidRDefault="00485B28" w:rsidP="009C5393">
            <w:pPr>
              <w:jc w:val="center"/>
              <w:rPr>
                <w:b/>
                <w:bCs/>
                <w:sz w:val="20"/>
                <w:szCs w:val="20"/>
              </w:rPr>
            </w:pPr>
            <w:r w:rsidRPr="002F03A6">
              <w:rPr>
                <w:b/>
                <w:bCs/>
                <w:sz w:val="20"/>
                <w:szCs w:val="20"/>
              </w:rPr>
              <w:t xml:space="preserve">Járműipari </w:t>
            </w:r>
            <w:r w:rsidR="00C301B6">
              <w:rPr>
                <w:b/>
                <w:bCs/>
                <w:sz w:val="20"/>
                <w:szCs w:val="20"/>
              </w:rPr>
              <w:t>a</w:t>
            </w:r>
            <w:r w:rsidR="00C301B6" w:rsidRPr="002F03A6">
              <w:rPr>
                <w:b/>
                <w:bCs/>
                <w:sz w:val="20"/>
                <w:szCs w:val="20"/>
              </w:rPr>
              <w:t xml:space="preserve">nyagmérnök </w:t>
            </w:r>
            <w:r w:rsidRPr="002F03A6">
              <w:rPr>
                <w:b/>
                <w:bCs/>
                <w:sz w:val="20"/>
                <w:szCs w:val="20"/>
              </w:rPr>
              <w:t>specializáció</w:t>
            </w:r>
          </w:p>
        </w:tc>
      </w:tr>
      <w:tr w:rsidR="00485B28" w:rsidRPr="002F03A6" w14:paraId="4BF99FA2" w14:textId="77777777" w:rsidTr="009117A8">
        <w:trPr>
          <w:trHeight w:val="300"/>
        </w:trPr>
        <w:tc>
          <w:tcPr>
            <w:tcW w:w="363" w:type="dxa"/>
            <w:tcBorders>
              <w:top w:val="single" w:sz="8" w:space="0" w:color="auto"/>
              <w:left w:val="single" w:sz="8" w:space="0" w:color="auto"/>
              <w:bottom w:val="single" w:sz="4" w:space="0" w:color="auto"/>
              <w:right w:val="single" w:sz="4" w:space="0" w:color="auto"/>
            </w:tcBorders>
            <w:shd w:val="clear" w:color="auto" w:fill="F2F2F2"/>
            <w:noWrap/>
            <w:vAlign w:val="center"/>
            <w:hideMark/>
          </w:tcPr>
          <w:p w14:paraId="70753D33" w14:textId="77777777" w:rsidR="00485B28" w:rsidRPr="002F03A6" w:rsidRDefault="00485B28" w:rsidP="009C5393">
            <w:pPr>
              <w:jc w:val="center"/>
              <w:rPr>
                <w:b/>
                <w:bCs/>
                <w:sz w:val="20"/>
                <w:szCs w:val="20"/>
              </w:rPr>
            </w:pPr>
            <w:proofErr w:type="spellStart"/>
            <w:r w:rsidRPr="002F03A6">
              <w:rPr>
                <w:b/>
                <w:bCs/>
                <w:sz w:val="20"/>
                <w:szCs w:val="20"/>
              </w:rPr>
              <w:t>Fv</w:t>
            </w:r>
            <w:proofErr w:type="spellEnd"/>
          </w:p>
        </w:tc>
        <w:tc>
          <w:tcPr>
            <w:tcW w:w="1895" w:type="dxa"/>
            <w:tcBorders>
              <w:top w:val="single" w:sz="8" w:space="0" w:color="auto"/>
              <w:left w:val="nil"/>
              <w:bottom w:val="single" w:sz="4" w:space="0" w:color="auto"/>
              <w:right w:val="single" w:sz="4" w:space="0" w:color="auto"/>
            </w:tcBorders>
            <w:shd w:val="clear" w:color="auto" w:fill="F2F2F2"/>
            <w:noWrap/>
            <w:vAlign w:val="center"/>
            <w:hideMark/>
          </w:tcPr>
          <w:p w14:paraId="5CB9CC9B" w14:textId="77777777" w:rsidR="00485B28" w:rsidRPr="002F03A6" w:rsidRDefault="00485B28" w:rsidP="009C5393">
            <w:pPr>
              <w:jc w:val="center"/>
              <w:rPr>
                <w:b/>
                <w:bCs/>
                <w:sz w:val="20"/>
                <w:szCs w:val="20"/>
              </w:rPr>
            </w:pPr>
            <w:r w:rsidRPr="002F03A6">
              <w:rPr>
                <w:b/>
                <w:bCs/>
                <w:sz w:val="20"/>
                <w:szCs w:val="20"/>
              </w:rPr>
              <w:t>NEPTUN kód</w:t>
            </w:r>
          </w:p>
        </w:tc>
        <w:tc>
          <w:tcPr>
            <w:tcW w:w="2410" w:type="dxa"/>
            <w:tcBorders>
              <w:top w:val="single" w:sz="8" w:space="0" w:color="auto"/>
              <w:left w:val="nil"/>
              <w:bottom w:val="single" w:sz="4" w:space="0" w:color="auto"/>
              <w:right w:val="single" w:sz="4" w:space="0" w:color="auto"/>
            </w:tcBorders>
            <w:shd w:val="clear" w:color="auto" w:fill="F2F2F2"/>
            <w:noWrap/>
            <w:vAlign w:val="center"/>
            <w:hideMark/>
          </w:tcPr>
          <w:p w14:paraId="5EEB328B" w14:textId="77777777" w:rsidR="00485B28" w:rsidRPr="002F03A6" w:rsidRDefault="00485B28" w:rsidP="009C5393">
            <w:pPr>
              <w:jc w:val="center"/>
              <w:rPr>
                <w:b/>
                <w:bCs/>
                <w:sz w:val="20"/>
                <w:szCs w:val="20"/>
              </w:rPr>
            </w:pPr>
            <w:r w:rsidRPr="002F03A6">
              <w:rPr>
                <w:b/>
                <w:bCs/>
                <w:sz w:val="20"/>
                <w:szCs w:val="20"/>
              </w:rPr>
              <w:t>Tárgy</w:t>
            </w:r>
          </w:p>
        </w:tc>
        <w:tc>
          <w:tcPr>
            <w:tcW w:w="425" w:type="dxa"/>
            <w:tcBorders>
              <w:top w:val="single" w:sz="8" w:space="0" w:color="auto"/>
              <w:left w:val="nil"/>
              <w:bottom w:val="single" w:sz="4" w:space="0" w:color="auto"/>
              <w:right w:val="single" w:sz="4" w:space="0" w:color="auto"/>
            </w:tcBorders>
            <w:shd w:val="clear" w:color="auto" w:fill="F2F2F2"/>
            <w:noWrap/>
            <w:vAlign w:val="center"/>
            <w:hideMark/>
          </w:tcPr>
          <w:p w14:paraId="7FFEEF56" w14:textId="77777777" w:rsidR="00485B28" w:rsidRPr="002F03A6" w:rsidRDefault="00485B28" w:rsidP="009C5393">
            <w:pPr>
              <w:jc w:val="center"/>
              <w:rPr>
                <w:b/>
                <w:bCs/>
                <w:sz w:val="20"/>
                <w:szCs w:val="20"/>
              </w:rPr>
            </w:pPr>
            <w:proofErr w:type="spellStart"/>
            <w:r w:rsidRPr="002F03A6">
              <w:rPr>
                <w:b/>
                <w:bCs/>
                <w:sz w:val="20"/>
                <w:szCs w:val="20"/>
              </w:rPr>
              <w:t>Kr</w:t>
            </w:r>
            <w:proofErr w:type="spellEnd"/>
          </w:p>
        </w:tc>
        <w:tc>
          <w:tcPr>
            <w:tcW w:w="426" w:type="dxa"/>
            <w:tcBorders>
              <w:top w:val="single" w:sz="8" w:space="0" w:color="auto"/>
              <w:left w:val="nil"/>
              <w:bottom w:val="single" w:sz="4" w:space="0" w:color="auto"/>
              <w:right w:val="single" w:sz="4" w:space="0" w:color="auto"/>
            </w:tcBorders>
            <w:shd w:val="clear" w:color="auto" w:fill="F2F2F2"/>
            <w:noWrap/>
            <w:vAlign w:val="center"/>
            <w:hideMark/>
          </w:tcPr>
          <w:p w14:paraId="7230A535" w14:textId="77777777" w:rsidR="00485B28" w:rsidRPr="002F03A6" w:rsidRDefault="00485B28" w:rsidP="009C5393">
            <w:pPr>
              <w:jc w:val="center"/>
              <w:rPr>
                <w:b/>
                <w:bCs/>
                <w:sz w:val="20"/>
                <w:szCs w:val="20"/>
              </w:rPr>
            </w:pPr>
            <w:r w:rsidRPr="002F03A6">
              <w:rPr>
                <w:b/>
                <w:bCs/>
                <w:sz w:val="20"/>
                <w:szCs w:val="20"/>
              </w:rPr>
              <w:t>E</w:t>
            </w:r>
          </w:p>
        </w:tc>
        <w:tc>
          <w:tcPr>
            <w:tcW w:w="442" w:type="dxa"/>
            <w:tcBorders>
              <w:top w:val="single" w:sz="8" w:space="0" w:color="auto"/>
              <w:left w:val="nil"/>
              <w:bottom w:val="single" w:sz="4" w:space="0" w:color="auto"/>
              <w:right w:val="single" w:sz="4" w:space="0" w:color="auto"/>
            </w:tcBorders>
            <w:shd w:val="clear" w:color="auto" w:fill="F2F2F2"/>
            <w:noWrap/>
            <w:vAlign w:val="center"/>
            <w:hideMark/>
          </w:tcPr>
          <w:p w14:paraId="4F3EE2E8" w14:textId="77777777" w:rsidR="00485B28" w:rsidRPr="002F03A6" w:rsidRDefault="00485B28" w:rsidP="009C5393">
            <w:pPr>
              <w:jc w:val="center"/>
              <w:rPr>
                <w:b/>
                <w:bCs/>
                <w:sz w:val="20"/>
                <w:szCs w:val="20"/>
              </w:rPr>
            </w:pPr>
            <w:r w:rsidRPr="002F03A6">
              <w:rPr>
                <w:b/>
                <w:bCs/>
                <w:sz w:val="20"/>
                <w:szCs w:val="20"/>
              </w:rPr>
              <w:t>GY</w:t>
            </w:r>
          </w:p>
        </w:tc>
        <w:tc>
          <w:tcPr>
            <w:tcW w:w="442" w:type="dxa"/>
            <w:tcBorders>
              <w:top w:val="single" w:sz="8" w:space="0" w:color="auto"/>
              <w:left w:val="nil"/>
              <w:bottom w:val="single" w:sz="4" w:space="0" w:color="auto"/>
              <w:right w:val="single" w:sz="4" w:space="0" w:color="auto"/>
            </w:tcBorders>
            <w:shd w:val="clear" w:color="auto" w:fill="F2F2F2"/>
            <w:noWrap/>
            <w:vAlign w:val="center"/>
            <w:hideMark/>
          </w:tcPr>
          <w:p w14:paraId="3A93B37A" w14:textId="77777777" w:rsidR="00485B28" w:rsidRPr="002F03A6" w:rsidRDefault="00485B28" w:rsidP="009C5393">
            <w:pPr>
              <w:jc w:val="center"/>
              <w:rPr>
                <w:b/>
                <w:bCs/>
                <w:sz w:val="20"/>
                <w:szCs w:val="20"/>
              </w:rPr>
            </w:pPr>
            <w:r w:rsidRPr="002F03A6">
              <w:rPr>
                <w:b/>
                <w:bCs/>
                <w:sz w:val="20"/>
                <w:szCs w:val="20"/>
              </w:rPr>
              <w:t>SZ</w:t>
            </w:r>
          </w:p>
        </w:tc>
        <w:tc>
          <w:tcPr>
            <w:tcW w:w="2375" w:type="dxa"/>
            <w:tcBorders>
              <w:top w:val="single" w:sz="8" w:space="0" w:color="auto"/>
              <w:left w:val="nil"/>
              <w:bottom w:val="single" w:sz="4" w:space="0" w:color="auto"/>
              <w:right w:val="single" w:sz="4" w:space="0" w:color="auto"/>
            </w:tcBorders>
            <w:shd w:val="clear" w:color="auto" w:fill="F2F2F2"/>
            <w:noWrap/>
            <w:vAlign w:val="center"/>
            <w:hideMark/>
          </w:tcPr>
          <w:p w14:paraId="4F5916F3" w14:textId="77777777" w:rsidR="00485B28" w:rsidRPr="002F03A6" w:rsidRDefault="00485B28" w:rsidP="009C5393">
            <w:pPr>
              <w:jc w:val="center"/>
              <w:rPr>
                <w:b/>
                <w:bCs/>
                <w:sz w:val="20"/>
                <w:szCs w:val="20"/>
              </w:rPr>
            </w:pPr>
            <w:r w:rsidRPr="002F03A6">
              <w:rPr>
                <w:b/>
                <w:bCs/>
                <w:sz w:val="20"/>
                <w:szCs w:val="20"/>
              </w:rPr>
              <w:t>Tárgyfelelős</w:t>
            </w:r>
          </w:p>
        </w:tc>
        <w:tc>
          <w:tcPr>
            <w:tcW w:w="851" w:type="dxa"/>
            <w:tcBorders>
              <w:top w:val="single" w:sz="8" w:space="0" w:color="auto"/>
              <w:left w:val="nil"/>
              <w:bottom w:val="single" w:sz="4" w:space="0" w:color="auto"/>
              <w:right w:val="single" w:sz="8" w:space="0" w:color="auto"/>
            </w:tcBorders>
            <w:shd w:val="clear" w:color="auto" w:fill="F2F2F2"/>
            <w:noWrap/>
            <w:vAlign w:val="center"/>
            <w:hideMark/>
          </w:tcPr>
          <w:p w14:paraId="27D25AFF" w14:textId="77777777" w:rsidR="00485B28" w:rsidRPr="002F03A6" w:rsidRDefault="00485B28" w:rsidP="00CB46F8">
            <w:pPr>
              <w:ind w:hanging="94"/>
              <w:jc w:val="center"/>
              <w:rPr>
                <w:b/>
                <w:bCs/>
                <w:sz w:val="20"/>
                <w:szCs w:val="20"/>
              </w:rPr>
            </w:pPr>
            <w:r w:rsidRPr="002F03A6">
              <w:rPr>
                <w:b/>
                <w:bCs/>
                <w:sz w:val="20"/>
                <w:szCs w:val="20"/>
              </w:rPr>
              <w:t xml:space="preserve">ZV </w:t>
            </w:r>
            <w:r w:rsidRPr="00282420">
              <w:rPr>
                <w:b/>
                <w:bCs/>
                <w:sz w:val="18"/>
                <w:szCs w:val="18"/>
              </w:rPr>
              <w:t>tárgy</w:t>
            </w:r>
          </w:p>
        </w:tc>
      </w:tr>
      <w:tr w:rsidR="00485B28" w:rsidRPr="002F03A6" w14:paraId="24A5B6D6" w14:textId="77777777" w:rsidTr="009117A8">
        <w:trPr>
          <w:trHeight w:val="300"/>
        </w:trPr>
        <w:tc>
          <w:tcPr>
            <w:tcW w:w="363" w:type="dxa"/>
            <w:tcBorders>
              <w:top w:val="nil"/>
              <w:left w:val="single" w:sz="8" w:space="0" w:color="auto"/>
              <w:bottom w:val="single" w:sz="4" w:space="0" w:color="auto"/>
              <w:right w:val="single" w:sz="4" w:space="0" w:color="auto"/>
            </w:tcBorders>
            <w:shd w:val="clear" w:color="auto" w:fill="FFFFFF"/>
            <w:vAlign w:val="center"/>
            <w:hideMark/>
          </w:tcPr>
          <w:p w14:paraId="426DF021" w14:textId="77777777" w:rsidR="00485B28" w:rsidRPr="009117A8" w:rsidRDefault="00485B28" w:rsidP="009C5393">
            <w:pPr>
              <w:spacing w:before="0"/>
              <w:jc w:val="center"/>
              <w:rPr>
                <w:sz w:val="20"/>
                <w:szCs w:val="20"/>
              </w:rPr>
            </w:pPr>
            <w:r w:rsidRPr="009117A8">
              <w:rPr>
                <w:sz w:val="20"/>
                <w:szCs w:val="20"/>
              </w:rPr>
              <w:t>4</w:t>
            </w:r>
          </w:p>
        </w:tc>
        <w:tc>
          <w:tcPr>
            <w:tcW w:w="1895" w:type="dxa"/>
            <w:tcBorders>
              <w:top w:val="nil"/>
              <w:left w:val="nil"/>
              <w:bottom w:val="single" w:sz="4" w:space="0" w:color="auto"/>
              <w:right w:val="single" w:sz="4" w:space="0" w:color="auto"/>
            </w:tcBorders>
            <w:shd w:val="clear" w:color="auto" w:fill="FFFFFF"/>
            <w:vAlign w:val="center"/>
            <w:hideMark/>
          </w:tcPr>
          <w:p w14:paraId="0EA1F982" w14:textId="54C8ADA8" w:rsidR="00485B28" w:rsidRPr="009117A8" w:rsidRDefault="00485B28" w:rsidP="009C5393">
            <w:pPr>
              <w:spacing w:before="0"/>
              <w:rPr>
                <w:sz w:val="20"/>
                <w:szCs w:val="20"/>
              </w:rPr>
            </w:pPr>
            <w:r w:rsidRPr="009117A8">
              <w:rPr>
                <w:sz w:val="20"/>
                <w:szCs w:val="20"/>
              </w:rPr>
              <w:t>MAKFKT107BL</w:t>
            </w:r>
          </w:p>
        </w:tc>
        <w:tc>
          <w:tcPr>
            <w:tcW w:w="2410" w:type="dxa"/>
            <w:tcBorders>
              <w:top w:val="nil"/>
              <w:left w:val="nil"/>
              <w:bottom w:val="single" w:sz="4" w:space="0" w:color="auto"/>
              <w:right w:val="single" w:sz="4" w:space="0" w:color="auto"/>
            </w:tcBorders>
            <w:shd w:val="clear" w:color="auto" w:fill="auto"/>
            <w:vAlign w:val="center"/>
            <w:hideMark/>
          </w:tcPr>
          <w:p w14:paraId="76EDA9B2" w14:textId="77777777" w:rsidR="00485B28" w:rsidRPr="009117A8" w:rsidRDefault="00485B28" w:rsidP="009C5393">
            <w:pPr>
              <w:spacing w:before="0"/>
              <w:rPr>
                <w:sz w:val="20"/>
                <w:szCs w:val="20"/>
              </w:rPr>
            </w:pPr>
            <w:r w:rsidRPr="009117A8">
              <w:rPr>
                <w:sz w:val="20"/>
                <w:szCs w:val="20"/>
              </w:rPr>
              <w:t>Öntött ötvözetek fémtana és hőkezelése</w:t>
            </w:r>
          </w:p>
        </w:tc>
        <w:tc>
          <w:tcPr>
            <w:tcW w:w="425" w:type="dxa"/>
            <w:tcBorders>
              <w:top w:val="nil"/>
              <w:left w:val="nil"/>
              <w:bottom w:val="single" w:sz="4" w:space="0" w:color="auto"/>
              <w:right w:val="single" w:sz="4" w:space="0" w:color="auto"/>
            </w:tcBorders>
            <w:shd w:val="clear" w:color="auto" w:fill="auto"/>
            <w:noWrap/>
            <w:vAlign w:val="center"/>
            <w:hideMark/>
          </w:tcPr>
          <w:p w14:paraId="1693F7B8" w14:textId="77777777" w:rsidR="00485B28" w:rsidRPr="009117A8" w:rsidRDefault="00485B28" w:rsidP="009C5393">
            <w:pPr>
              <w:spacing w:before="0"/>
              <w:jc w:val="center"/>
              <w:rPr>
                <w:sz w:val="20"/>
                <w:szCs w:val="20"/>
              </w:rPr>
            </w:pPr>
            <w:r w:rsidRPr="009117A8">
              <w:rPr>
                <w:sz w:val="20"/>
                <w:szCs w:val="20"/>
              </w:rPr>
              <w:t>6</w:t>
            </w:r>
          </w:p>
        </w:tc>
        <w:tc>
          <w:tcPr>
            <w:tcW w:w="426" w:type="dxa"/>
            <w:tcBorders>
              <w:top w:val="nil"/>
              <w:left w:val="nil"/>
              <w:bottom w:val="single" w:sz="4" w:space="0" w:color="auto"/>
              <w:right w:val="single" w:sz="4" w:space="0" w:color="auto"/>
            </w:tcBorders>
            <w:shd w:val="clear" w:color="auto" w:fill="auto"/>
            <w:noWrap/>
            <w:vAlign w:val="center"/>
            <w:hideMark/>
          </w:tcPr>
          <w:p w14:paraId="4593109B" w14:textId="4231F1E8" w:rsidR="00485B28" w:rsidRPr="009117A8" w:rsidRDefault="00485B28" w:rsidP="009C5393">
            <w:pPr>
              <w:spacing w:before="0"/>
              <w:jc w:val="center"/>
              <w:rPr>
                <w:sz w:val="20"/>
                <w:szCs w:val="20"/>
              </w:rPr>
            </w:pPr>
            <w:r w:rsidRPr="009117A8">
              <w:rPr>
                <w:sz w:val="20"/>
                <w:szCs w:val="20"/>
              </w:rPr>
              <w:t>10</w:t>
            </w:r>
          </w:p>
        </w:tc>
        <w:tc>
          <w:tcPr>
            <w:tcW w:w="442" w:type="dxa"/>
            <w:tcBorders>
              <w:top w:val="nil"/>
              <w:left w:val="nil"/>
              <w:bottom w:val="single" w:sz="4" w:space="0" w:color="auto"/>
              <w:right w:val="single" w:sz="4" w:space="0" w:color="auto"/>
            </w:tcBorders>
            <w:shd w:val="clear" w:color="auto" w:fill="auto"/>
            <w:noWrap/>
            <w:vAlign w:val="center"/>
            <w:hideMark/>
          </w:tcPr>
          <w:p w14:paraId="35F0DE14" w14:textId="3B47777D" w:rsidR="00485B28" w:rsidRPr="009117A8" w:rsidRDefault="00485B28" w:rsidP="009C5393">
            <w:pPr>
              <w:spacing w:before="0"/>
              <w:jc w:val="center"/>
              <w:rPr>
                <w:sz w:val="20"/>
                <w:szCs w:val="20"/>
              </w:rPr>
            </w:pPr>
            <w:r w:rsidRPr="009117A8">
              <w:rPr>
                <w:sz w:val="20"/>
                <w:szCs w:val="20"/>
              </w:rPr>
              <w:t>10</w:t>
            </w:r>
          </w:p>
        </w:tc>
        <w:tc>
          <w:tcPr>
            <w:tcW w:w="442" w:type="dxa"/>
            <w:tcBorders>
              <w:top w:val="nil"/>
              <w:left w:val="nil"/>
              <w:bottom w:val="single" w:sz="4" w:space="0" w:color="auto"/>
              <w:right w:val="single" w:sz="4" w:space="0" w:color="auto"/>
            </w:tcBorders>
            <w:shd w:val="clear" w:color="auto" w:fill="auto"/>
            <w:noWrap/>
            <w:vAlign w:val="center"/>
            <w:hideMark/>
          </w:tcPr>
          <w:p w14:paraId="748481F3" w14:textId="77777777" w:rsidR="00485B28" w:rsidRPr="009117A8" w:rsidRDefault="00485B28" w:rsidP="009C5393">
            <w:pPr>
              <w:spacing w:before="0"/>
              <w:jc w:val="center"/>
              <w:rPr>
                <w:sz w:val="20"/>
                <w:szCs w:val="20"/>
              </w:rPr>
            </w:pPr>
            <w:r w:rsidRPr="009117A8">
              <w:rPr>
                <w:sz w:val="20"/>
                <w:szCs w:val="20"/>
              </w:rPr>
              <w:t>K</w:t>
            </w:r>
          </w:p>
        </w:tc>
        <w:tc>
          <w:tcPr>
            <w:tcW w:w="2375" w:type="dxa"/>
            <w:tcBorders>
              <w:top w:val="nil"/>
              <w:left w:val="nil"/>
              <w:bottom w:val="single" w:sz="4" w:space="0" w:color="auto"/>
              <w:right w:val="single" w:sz="4" w:space="0" w:color="auto"/>
            </w:tcBorders>
            <w:shd w:val="clear" w:color="auto" w:fill="auto"/>
            <w:vAlign w:val="center"/>
            <w:hideMark/>
          </w:tcPr>
          <w:p w14:paraId="1A7A3B92" w14:textId="77777777" w:rsidR="00485B28" w:rsidRPr="009117A8" w:rsidRDefault="00485B28" w:rsidP="009C5393">
            <w:pPr>
              <w:spacing w:before="0"/>
              <w:jc w:val="left"/>
              <w:rPr>
                <w:sz w:val="20"/>
                <w:szCs w:val="20"/>
              </w:rPr>
            </w:pPr>
            <w:r w:rsidRPr="009117A8">
              <w:rPr>
                <w:sz w:val="20"/>
                <w:szCs w:val="20"/>
              </w:rPr>
              <w:t>Dr. Mende Tamás</w:t>
            </w:r>
          </w:p>
        </w:tc>
        <w:tc>
          <w:tcPr>
            <w:tcW w:w="851" w:type="dxa"/>
            <w:tcBorders>
              <w:top w:val="nil"/>
              <w:left w:val="nil"/>
              <w:bottom w:val="single" w:sz="4" w:space="0" w:color="auto"/>
              <w:right w:val="single" w:sz="8" w:space="0" w:color="auto"/>
            </w:tcBorders>
            <w:shd w:val="clear" w:color="auto" w:fill="auto"/>
            <w:noWrap/>
            <w:vAlign w:val="center"/>
            <w:hideMark/>
          </w:tcPr>
          <w:p w14:paraId="5E4BFFEB" w14:textId="77777777" w:rsidR="00485B28" w:rsidRPr="009117A8" w:rsidRDefault="00485B28" w:rsidP="009C5393">
            <w:pPr>
              <w:spacing w:before="0"/>
              <w:jc w:val="center"/>
              <w:rPr>
                <w:sz w:val="20"/>
                <w:szCs w:val="20"/>
              </w:rPr>
            </w:pPr>
            <w:r w:rsidRPr="009117A8">
              <w:rPr>
                <w:sz w:val="20"/>
                <w:szCs w:val="20"/>
              </w:rPr>
              <w:t>ZV</w:t>
            </w:r>
          </w:p>
        </w:tc>
      </w:tr>
      <w:tr w:rsidR="00485B28" w:rsidRPr="002F03A6" w14:paraId="24BEB934" w14:textId="77777777" w:rsidTr="009117A8">
        <w:trPr>
          <w:trHeight w:val="300"/>
        </w:trPr>
        <w:tc>
          <w:tcPr>
            <w:tcW w:w="363" w:type="dxa"/>
            <w:tcBorders>
              <w:top w:val="nil"/>
              <w:left w:val="single" w:sz="8" w:space="0" w:color="auto"/>
              <w:bottom w:val="single" w:sz="4" w:space="0" w:color="auto"/>
              <w:right w:val="single" w:sz="4" w:space="0" w:color="auto"/>
            </w:tcBorders>
            <w:shd w:val="clear" w:color="auto" w:fill="FFFFFF"/>
            <w:noWrap/>
            <w:vAlign w:val="center"/>
            <w:hideMark/>
          </w:tcPr>
          <w:p w14:paraId="0463E8C4" w14:textId="77777777" w:rsidR="00485B28" w:rsidRPr="009117A8" w:rsidRDefault="00485B28" w:rsidP="009C5393">
            <w:pPr>
              <w:spacing w:before="0"/>
              <w:jc w:val="center"/>
              <w:rPr>
                <w:sz w:val="20"/>
                <w:szCs w:val="20"/>
              </w:rPr>
            </w:pPr>
            <w:r w:rsidRPr="009117A8">
              <w:rPr>
                <w:sz w:val="20"/>
                <w:szCs w:val="20"/>
              </w:rPr>
              <w:t>4</w:t>
            </w:r>
          </w:p>
        </w:tc>
        <w:tc>
          <w:tcPr>
            <w:tcW w:w="1895" w:type="dxa"/>
            <w:tcBorders>
              <w:top w:val="nil"/>
              <w:left w:val="nil"/>
              <w:bottom w:val="single" w:sz="4" w:space="0" w:color="auto"/>
              <w:right w:val="single" w:sz="4" w:space="0" w:color="auto"/>
            </w:tcBorders>
            <w:shd w:val="clear" w:color="auto" w:fill="FFFFFF"/>
            <w:noWrap/>
            <w:vAlign w:val="center"/>
            <w:hideMark/>
          </w:tcPr>
          <w:p w14:paraId="07E56373" w14:textId="31BAFC1F" w:rsidR="00485B28" w:rsidRPr="009117A8" w:rsidRDefault="00485B28" w:rsidP="009C5393">
            <w:pPr>
              <w:spacing w:before="0"/>
              <w:rPr>
                <w:sz w:val="20"/>
                <w:szCs w:val="20"/>
              </w:rPr>
            </w:pPr>
            <w:r w:rsidRPr="009117A8">
              <w:rPr>
                <w:sz w:val="20"/>
                <w:szCs w:val="20"/>
              </w:rPr>
              <w:t>MAKFKT106BL</w:t>
            </w:r>
          </w:p>
        </w:tc>
        <w:tc>
          <w:tcPr>
            <w:tcW w:w="2410" w:type="dxa"/>
            <w:tcBorders>
              <w:top w:val="nil"/>
              <w:left w:val="nil"/>
              <w:bottom w:val="single" w:sz="4" w:space="0" w:color="auto"/>
              <w:right w:val="single" w:sz="4" w:space="0" w:color="auto"/>
            </w:tcBorders>
            <w:shd w:val="clear" w:color="auto" w:fill="auto"/>
            <w:noWrap/>
            <w:vAlign w:val="center"/>
            <w:hideMark/>
          </w:tcPr>
          <w:p w14:paraId="0624E7C1" w14:textId="77777777" w:rsidR="00485B28" w:rsidRPr="009117A8" w:rsidRDefault="00485B28" w:rsidP="009C5393">
            <w:pPr>
              <w:spacing w:before="0"/>
              <w:rPr>
                <w:sz w:val="20"/>
                <w:szCs w:val="20"/>
              </w:rPr>
            </w:pPr>
            <w:r w:rsidRPr="009117A8">
              <w:rPr>
                <w:sz w:val="20"/>
                <w:szCs w:val="20"/>
              </w:rPr>
              <w:t>Képlékenyalakítás alapjai</w:t>
            </w:r>
          </w:p>
        </w:tc>
        <w:tc>
          <w:tcPr>
            <w:tcW w:w="425" w:type="dxa"/>
            <w:tcBorders>
              <w:top w:val="nil"/>
              <w:left w:val="nil"/>
              <w:bottom w:val="single" w:sz="4" w:space="0" w:color="auto"/>
              <w:right w:val="single" w:sz="4" w:space="0" w:color="auto"/>
            </w:tcBorders>
            <w:shd w:val="clear" w:color="auto" w:fill="auto"/>
            <w:noWrap/>
            <w:vAlign w:val="center"/>
            <w:hideMark/>
          </w:tcPr>
          <w:p w14:paraId="50DB9AB3" w14:textId="77777777" w:rsidR="00485B28" w:rsidRPr="009117A8" w:rsidRDefault="00485B28" w:rsidP="009C5393">
            <w:pPr>
              <w:spacing w:before="0"/>
              <w:jc w:val="center"/>
              <w:rPr>
                <w:sz w:val="20"/>
                <w:szCs w:val="20"/>
              </w:rPr>
            </w:pPr>
            <w:r w:rsidRPr="009117A8">
              <w:rPr>
                <w:sz w:val="20"/>
                <w:szCs w:val="20"/>
              </w:rPr>
              <w:t>3</w:t>
            </w:r>
          </w:p>
        </w:tc>
        <w:tc>
          <w:tcPr>
            <w:tcW w:w="426" w:type="dxa"/>
            <w:tcBorders>
              <w:top w:val="nil"/>
              <w:left w:val="nil"/>
              <w:bottom w:val="single" w:sz="4" w:space="0" w:color="auto"/>
              <w:right w:val="single" w:sz="4" w:space="0" w:color="auto"/>
            </w:tcBorders>
            <w:shd w:val="clear" w:color="auto" w:fill="auto"/>
            <w:noWrap/>
            <w:vAlign w:val="center"/>
            <w:hideMark/>
          </w:tcPr>
          <w:p w14:paraId="13CA98BA" w14:textId="4FA49F79" w:rsidR="00485B28" w:rsidRPr="009117A8" w:rsidRDefault="00485B28" w:rsidP="009C5393">
            <w:pPr>
              <w:spacing w:before="0"/>
              <w:jc w:val="center"/>
              <w:rPr>
                <w:sz w:val="20"/>
                <w:szCs w:val="20"/>
              </w:rPr>
            </w:pPr>
            <w:r w:rsidRPr="009117A8">
              <w:rPr>
                <w:sz w:val="20"/>
                <w:szCs w:val="20"/>
              </w:rPr>
              <w:t>10</w:t>
            </w:r>
          </w:p>
        </w:tc>
        <w:tc>
          <w:tcPr>
            <w:tcW w:w="442" w:type="dxa"/>
            <w:tcBorders>
              <w:top w:val="nil"/>
              <w:left w:val="nil"/>
              <w:bottom w:val="single" w:sz="4" w:space="0" w:color="auto"/>
              <w:right w:val="single" w:sz="4" w:space="0" w:color="auto"/>
            </w:tcBorders>
            <w:shd w:val="clear" w:color="auto" w:fill="auto"/>
            <w:noWrap/>
            <w:vAlign w:val="center"/>
            <w:hideMark/>
          </w:tcPr>
          <w:p w14:paraId="5E51C6EC" w14:textId="77777777" w:rsidR="00485B28" w:rsidRPr="009117A8" w:rsidRDefault="00485B28" w:rsidP="009C5393">
            <w:pPr>
              <w:spacing w:before="0"/>
              <w:jc w:val="center"/>
              <w:rPr>
                <w:sz w:val="20"/>
                <w:szCs w:val="20"/>
              </w:rPr>
            </w:pPr>
            <w:r w:rsidRPr="009117A8">
              <w:rPr>
                <w:sz w:val="20"/>
                <w:szCs w:val="20"/>
              </w:rPr>
              <w:t>0</w:t>
            </w:r>
          </w:p>
        </w:tc>
        <w:tc>
          <w:tcPr>
            <w:tcW w:w="442" w:type="dxa"/>
            <w:tcBorders>
              <w:top w:val="nil"/>
              <w:left w:val="nil"/>
              <w:bottom w:val="single" w:sz="4" w:space="0" w:color="auto"/>
              <w:right w:val="single" w:sz="4" w:space="0" w:color="auto"/>
            </w:tcBorders>
            <w:shd w:val="clear" w:color="auto" w:fill="auto"/>
            <w:noWrap/>
            <w:vAlign w:val="center"/>
            <w:hideMark/>
          </w:tcPr>
          <w:p w14:paraId="02494426" w14:textId="77777777" w:rsidR="00485B28" w:rsidRPr="009117A8" w:rsidRDefault="00485B28" w:rsidP="009C5393">
            <w:pPr>
              <w:spacing w:before="0"/>
              <w:jc w:val="center"/>
              <w:rPr>
                <w:sz w:val="20"/>
                <w:szCs w:val="20"/>
              </w:rPr>
            </w:pPr>
            <w:r w:rsidRPr="009117A8">
              <w:rPr>
                <w:sz w:val="20"/>
                <w:szCs w:val="20"/>
              </w:rPr>
              <w:t>K</w:t>
            </w:r>
          </w:p>
        </w:tc>
        <w:tc>
          <w:tcPr>
            <w:tcW w:w="2375" w:type="dxa"/>
            <w:tcBorders>
              <w:top w:val="nil"/>
              <w:left w:val="nil"/>
              <w:bottom w:val="single" w:sz="4" w:space="0" w:color="auto"/>
              <w:right w:val="single" w:sz="4" w:space="0" w:color="auto"/>
            </w:tcBorders>
            <w:shd w:val="clear" w:color="auto" w:fill="auto"/>
            <w:noWrap/>
            <w:vAlign w:val="center"/>
            <w:hideMark/>
          </w:tcPr>
          <w:p w14:paraId="4FC8154F" w14:textId="77777777" w:rsidR="00485B28" w:rsidRPr="009117A8" w:rsidRDefault="00485B28" w:rsidP="009C5393">
            <w:pPr>
              <w:spacing w:before="0"/>
              <w:jc w:val="left"/>
              <w:rPr>
                <w:sz w:val="20"/>
                <w:szCs w:val="20"/>
              </w:rPr>
            </w:pPr>
            <w:r w:rsidRPr="009117A8">
              <w:rPr>
                <w:sz w:val="20"/>
                <w:szCs w:val="20"/>
              </w:rPr>
              <w:t xml:space="preserve">Dr. </w:t>
            </w:r>
            <w:proofErr w:type="spellStart"/>
            <w:r w:rsidRPr="009117A8">
              <w:rPr>
                <w:sz w:val="20"/>
                <w:szCs w:val="20"/>
              </w:rPr>
              <w:t>Krállics</w:t>
            </w:r>
            <w:proofErr w:type="spellEnd"/>
            <w:r w:rsidRPr="009117A8">
              <w:rPr>
                <w:sz w:val="20"/>
                <w:szCs w:val="20"/>
              </w:rPr>
              <w:t xml:space="preserve"> György</w:t>
            </w:r>
          </w:p>
        </w:tc>
        <w:tc>
          <w:tcPr>
            <w:tcW w:w="851" w:type="dxa"/>
            <w:tcBorders>
              <w:top w:val="nil"/>
              <w:left w:val="nil"/>
              <w:bottom w:val="single" w:sz="4" w:space="0" w:color="auto"/>
              <w:right w:val="single" w:sz="8" w:space="0" w:color="auto"/>
            </w:tcBorders>
            <w:shd w:val="clear" w:color="auto" w:fill="auto"/>
            <w:noWrap/>
            <w:vAlign w:val="center"/>
            <w:hideMark/>
          </w:tcPr>
          <w:p w14:paraId="49E657AF" w14:textId="77777777" w:rsidR="00485B28" w:rsidRPr="009117A8" w:rsidRDefault="00485B28" w:rsidP="009C5393">
            <w:pPr>
              <w:spacing w:before="0"/>
              <w:jc w:val="center"/>
              <w:rPr>
                <w:sz w:val="20"/>
                <w:szCs w:val="20"/>
              </w:rPr>
            </w:pPr>
          </w:p>
        </w:tc>
      </w:tr>
      <w:tr w:rsidR="00485B28" w:rsidRPr="002F03A6" w14:paraId="51F2BF58" w14:textId="77777777" w:rsidTr="009117A8">
        <w:trPr>
          <w:trHeight w:val="300"/>
        </w:trPr>
        <w:tc>
          <w:tcPr>
            <w:tcW w:w="363" w:type="dxa"/>
            <w:tcBorders>
              <w:top w:val="nil"/>
              <w:left w:val="single" w:sz="8" w:space="0" w:color="auto"/>
              <w:bottom w:val="single" w:sz="4" w:space="0" w:color="auto"/>
              <w:right w:val="single" w:sz="4" w:space="0" w:color="auto"/>
            </w:tcBorders>
            <w:shd w:val="clear" w:color="auto" w:fill="FFFFFF"/>
            <w:noWrap/>
            <w:vAlign w:val="center"/>
            <w:hideMark/>
          </w:tcPr>
          <w:p w14:paraId="43D3D78F" w14:textId="77777777" w:rsidR="00485B28" w:rsidRPr="009117A8" w:rsidRDefault="00485B28" w:rsidP="009C5393">
            <w:pPr>
              <w:spacing w:before="0"/>
              <w:jc w:val="center"/>
              <w:rPr>
                <w:sz w:val="20"/>
                <w:szCs w:val="20"/>
              </w:rPr>
            </w:pPr>
            <w:r w:rsidRPr="009117A8">
              <w:rPr>
                <w:sz w:val="20"/>
                <w:szCs w:val="20"/>
              </w:rPr>
              <w:t>5</w:t>
            </w:r>
          </w:p>
        </w:tc>
        <w:tc>
          <w:tcPr>
            <w:tcW w:w="1895" w:type="dxa"/>
            <w:tcBorders>
              <w:top w:val="nil"/>
              <w:left w:val="nil"/>
              <w:bottom w:val="single" w:sz="4" w:space="0" w:color="auto"/>
              <w:right w:val="single" w:sz="4" w:space="0" w:color="auto"/>
            </w:tcBorders>
            <w:shd w:val="clear" w:color="auto" w:fill="FFFFFF"/>
            <w:noWrap/>
            <w:vAlign w:val="center"/>
            <w:hideMark/>
          </w:tcPr>
          <w:p w14:paraId="3101505B" w14:textId="6D66EEED" w:rsidR="00485B28" w:rsidRPr="009117A8" w:rsidRDefault="00485B28" w:rsidP="009C5393">
            <w:pPr>
              <w:spacing w:before="0"/>
              <w:rPr>
                <w:sz w:val="20"/>
                <w:szCs w:val="20"/>
              </w:rPr>
            </w:pPr>
            <w:r w:rsidRPr="009117A8">
              <w:rPr>
                <w:sz w:val="20"/>
                <w:szCs w:val="20"/>
              </w:rPr>
              <w:t>MAKPOL105BL</w:t>
            </w:r>
          </w:p>
        </w:tc>
        <w:tc>
          <w:tcPr>
            <w:tcW w:w="2410" w:type="dxa"/>
            <w:tcBorders>
              <w:top w:val="nil"/>
              <w:left w:val="nil"/>
              <w:bottom w:val="single" w:sz="4" w:space="0" w:color="auto"/>
              <w:right w:val="single" w:sz="4" w:space="0" w:color="auto"/>
            </w:tcBorders>
            <w:shd w:val="clear" w:color="auto" w:fill="auto"/>
            <w:noWrap/>
            <w:vAlign w:val="center"/>
            <w:hideMark/>
          </w:tcPr>
          <w:p w14:paraId="1A7490DF" w14:textId="77777777" w:rsidR="00485B28" w:rsidRPr="009117A8" w:rsidRDefault="00485B28" w:rsidP="009C5393">
            <w:pPr>
              <w:spacing w:before="0"/>
              <w:rPr>
                <w:sz w:val="20"/>
                <w:szCs w:val="20"/>
              </w:rPr>
            </w:pPr>
            <w:r w:rsidRPr="009117A8">
              <w:rPr>
                <w:sz w:val="20"/>
                <w:szCs w:val="20"/>
              </w:rPr>
              <w:t>Elasztomerek</w:t>
            </w:r>
          </w:p>
        </w:tc>
        <w:tc>
          <w:tcPr>
            <w:tcW w:w="425" w:type="dxa"/>
            <w:tcBorders>
              <w:top w:val="nil"/>
              <w:left w:val="nil"/>
              <w:bottom w:val="single" w:sz="4" w:space="0" w:color="auto"/>
              <w:right w:val="single" w:sz="4" w:space="0" w:color="auto"/>
            </w:tcBorders>
            <w:shd w:val="clear" w:color="auto" w:fill="auto"/>
            <w:noWrap/>
            <w:vAlign w:val="center"/>
            <w:hideMark/>
          </w:tcPr>
          <w:p w14:paraId="04E67E60" w14:textId="77777777" w:rsidR="00485B28" w:rsidRPr="009117A8" w:rsidRDefault="00485B28" w:rsidP="009C5393">
            <w:pPr>
              <w:spacing w:before="0"/>
              <w:jc w:val="center"/>
              <w:rPr>
                <w:sz w:val="20"/>
                <w:szCs w:val="20"/>
              </w:rPr>
            </w:pPr>
            <w:r w:rsidRPr="009117A8">
              <w:rPr>
                <w:sz w:val="20"/>
                <w:szCs w:val="20"/>
              </w:rPr>
              <w:t>4</w:t>
            </w:r>
          </w:p>
        </w:tc>
        <w:tc>
          <w:tcPr>
            <w:tcW w:w="426" w:type="dxa"/>
            <w:tcBorders>
              <w:top w:val="nil"/>
              <w:left w:val="nil"/>
              <w:bottom w:val="single" w:sz="4" w:space="0" w:color="auto"/>
              <w:right w:val="single" w:sz="4" w:space="0" w:color="auto"/>
            </w:tcBorders>
            <w:shd w:val="clear" w:color="auto" w:fill="auto"/>
            <w:noWrap/>
            <w:vAlign w:val="center"/>
            <w:hideMark/>
          </w:tcPr>
          <w:p w14:paraId="198AE7AB" w14:textId="6219C3F3" w:rsidR="00485B28" w:rsidRPr="009117A8" w:rsidRDefault="00485B28" w:rsidP="009C5393">
            <w:pPr>
              <w:spacing w:before="0"/>
              <w:jc w:val="center"/>
              <w:rPr>
                <w:sz w:val="20"/>
                <w:szCs w:val="20"/>
              </w:rPr>
            </w:pPr>
            <w:r w:rsidRPr="009117A8">
              <w:rPr>
                <w:sz w:val="20"/>
                <w:szCs w:val="20"/>
              </w:rPr>
              <w:t>10</w:t>
            </w:r>
          </w:p>
        </w:tc>
        <w:tc>
          <w:tcPr>
            <w:tcW w:w="442" w:type="dxa"/>
            <w:tcBorders>
              <w:top w:val="nil"/>
              <w:left w:val="nil"/>
              <w:bottom w:val="single" w:sz="4" w:space="0" w:color="auto"/>
              <w:right w:val="single" w:sz="4" w:space="0" w:color="auto"/>
            </w:tcBorders>
            <w:shd w:val="clear" w:color="auto" w:fill="auto"/>
            <w:noWrap/>
            <w:vAlign w:val="center"/>
            <w:hideMark/>
          </w:tcPr>
          <w:p w14:paraId="00E646D8" w14:textId="5A392073" w:rsidR="00485B28" w:rsidRPr="009117A8" w:rsidRDefault="00485B28" w:rsidP="009C5393">
            <w:pPr>
              <w:spacing w:before="0"/>
              <w:jc w:val="center"/>
              <w:rPr>
                <w:sz w:val="20"/>
                <w:szCs w:val="20"/>
              </w:rPr>
            </w:pPr>
            <w:r w:rsidRPr="009117A8">
              <w:rPr>
                <w:sz w:val="20"/>
                <w:szCs w:val="20"/>
              </w:rPr>
              <w:t>5</w:t>
            </w:r>
          </w:p>
        </w:tc>
        <w:tc>
          <w:tcPr>
            <w:tcW w:w="442" w:type="dxa"/>
            <w:tcBorders>
              <w:top w:val="nil"/>
              <w:left w:val="nil"/>
              <w:bottom w:val="single" w:sz="4" w:space="0" w:color="auto"/>
              <w:right w:val="single" w:sz="4" w:space="0" w:color="auto"/>
            </w:tcBorders>
            <w:shd w:val="clear" w:color="auto" w:fill="auto"/>
            <w:noWrap/>
            <w:vAlign w:val="center"/>
            <w:hideMark/>
          </w:tcPr>
          <w:p w14:paraId="1D387708" w14:textId="77777777" w:rsidR="00485B28" w:rsidRPr="009117A8" w:rsidRDefault="00485B28" w:rsidP="009C5393">
            <w:pPr>
              <w:spacing w:before="0"/>
              <w:jc w:val="center"/>
              <w:rPr>
                <w:sz w:val="20"/>
                <w:szCs w:val="20"/>
              </w:rPr>
            </w:pPr>
            <w:r w:rsidRPr="009117A8">
              <w:rPr>
                <w:sz w:val="20"/>
                <w:szCs w:val="20"/>
              </w:rPr>
              <w:t>GY</w:t>
            </w:r>
          </w:p>
        </w:tc>
        <w:tc>
          <w:tcPr>
            <w:tcW w:w="2375" w:type="dxa"/>
            <w:tcBorders>
              <w:top w:val="nil"/>
              <w:left w:val="nil"/>
              <w:bottom w:val="single" w:sz="4" w:space="0" w:color="auto"/>
              <w:right w:val="single" w:sz="4" w:space="0" w:color="auto"/>
            </w:tcBorders>
            <w:shd w:val="clear" w:color="auto" w:fill="auto"/>
            <w:noWrap/>
            <w:vAlign w:val="center"/>
            <w:hideMark/>
          </w:tcPr>
          <w:p w14:paraId="1A3B27FB" w14:textId="77777777" w:rsidR="00485B28" w:rsidRPr="009117A8" w:rsidRDefault="00485B28" w:rsidP="009C5393">
            <w:pPr>
              <w:spacing w:before="0"/>
              <w:jc w:val="left"/>
              <w:rPr>
                <w:sz w:val="20"/>
                <w:szCs w:val="20"/>
              </w:rPr>
            </w:pPr>
            <w:r w:rsidRPr="009117A8">
              <w:rPr>
                <w:sz w:val="20"/>
                <w:szCs w:val="20"/>
              </w:rPr>
              <w:t>Dr. Szabóné Dr. Kollár Mariann</w:t>
            </w:r>
          </w:p>
        </w:tc>
        <w:tc>
          <w:tcPr>
            <w:tcW w:w="851" w:type="dxa"/>
            <w:tcBorders>
              <w:top w:val="nil"/>
              <w:left w:val="nil"/>
              <w:bottom w:val="single" w:sz="4" w:space="0" w:color="auto"/>
              <w:right w:val="single" w:sz="8" w:space="0" w:color="auto"/>
            </w:tcBorders>
            <w:shd w:val="clear" w:color="auto" w:fill="auto"/>
            <w:noWrap/>
            <w:vAlign w:val="center"/>
            <w:hideMark/>
          </w:tcPr>
          <w:p w14:paraId="6A797E64" w14:textId="77777777" w:rsidR="00485B28" w:rsidRPr="009117A8" w:rsidRDefault="00485B28" w:rsidP="009C5393">
            <w:pPr>
              <w:spacing w:before="0"/>
              <w:jc w:val="center"/>
              <w:rPr>
                <w:sz w:val="20"/>
                <w:szCs w:val="20"/>
              </w:rPr>
            </w:pPr>
            <w:r w:rsidRPr="009117A8">
              <w:rPr>
                <w:sz w:val="20"/>
                <w:szCs w:val="20"/>
              </w:rPr>
              <w:t>ZV</w:t>
            </w:r>
          </w:p>
        </w:tc>
      </w:tr>
      <w:tr w:rsidR="00485B28" w:rsidRPr="002F03A6" w14:paraId="7083CC18" w14:textId="77777777" w:rsidTr="009117A8">
        <w:trPr>
          <w:trHeight w:val="300"/>
        </w:trPr>
        <w:tc>
          <w:tcPr>
            <w:tcW w:w="363" w:type="dxa"/>
            <w:tcBorders>
              <w:top w:val="nil"/>
              <w:left w:val="single" w:sz="8" w:space="0" w:color="auto"/>
              <w:bottom w:val="single" w:sz="4" w:space="0" w:color="auto"/>
              <w:right w:val="single" w:sz="4" w:space="0" w:color="auto"/>
            </w:tcBorders>
            <w:shd w:val="clear" w:color="auto" w:fill="FFFFFF"/>
            <w:noWrap/>
            <w:vAlign w:val="center"/>
            <w:hideMark/>
          </w:tcPr>
          <w:p w14:paraId="68A3829C" w14:textId="77777777" w:rsidR="00485B28" w:rsidRPr="009117A8" w:rsidRDefault="00485B28" w:rsidP="009C5393">
            <w:pPr>
              <w:spacing w:before="0"/>
              <w:jc w:val="center"/>
              <w:rPr>
                <w:sz w:val="20"/>
                <w:szCs w:val="20"/>
              </w:rPr>
            </w:pPr>
            <w:r w:rsidRPr="009117A8">
              <w:rPr>
                <w:sz w:val="20"/>
                <w:szCs w:val="20"/>
              </w:rPr>
              <w:t>5</w:t>
            </w:r>
          </w:p>
        </w:tc>
        <w:tc>
          <w:tcPr>
            <w:tcW w:w="1895" w:type="dxa"/>
            <w:tcBorders>
              <w:top w:val="nil"/>
              <w:left w:val="nil"/>
              <w:bottom w:val="single" w:sz="4" w:space="0" w:color="auto"/>
              <w:right w:val="single" w:sz="4" w:space="0" w:color="auto"/>
            </w:tcBorders>
            <w:shd w:val="clear" w:color="auto" w:fill="FFFFFF"/>
            <w:noWrap/>
            <w:vAlign w:val="center"/>
            <w:hideMark/>
          </w:tcPr>
          <w:p w14:paraId="63D68D3C" w14:textId="20E8E6BF" w:rsidR="00485B28" w:rsidRPr="009117A8" w:rsidRDefault="00485B28" w:rsidP="009C5393">
            <w:pPr>
              <w:spacing w:before="0"/>
              <w:rPr>
                <w:sz w:val="20"/>
                <w:szCs w:val="20"/>
              </w:rPr>
            </w:pPr>
            <w:r w:rsidRPr="009117A8">
              <w:rPr>
                <w:sz w:val="20"/>
                <w:szCs w:val="20"/>
              </w:rPr>
              <w:t>MAKETT102BL</w:t>
            </w:r>
          </w:p>
        </w:tc>
        <w:tc>
          <w:tcPr>
            <w:tcW w:w="2410" w:type="dxa"/>
            <w:tcBorders>
              <w:top w:val="nil"/>
              <w:left w:val="nil"/>
              <w:bottom w:val="single" w:sz="4" w:space="0" w:color="auto"/>
              <w:right w:val="single" w:sz="4" w:space="0" w:color="auto"/>
            </w:tcBorders>
            <w:shd w:val="clear" w:color="auto" w:fill="auto"/>
            <w:vAlign w:val="center"/>
            <w:hideMark/>
          </w:tcPr>
          <w:p w14:paraId="38F52C96" w14:textId="77777777" w:rsidR="00485B28" w:rsidRPr="009117A8" w:rsidRDefault="00485B28" w:rsidP="009C5393">
            <w:pPr>
              <w:spacing w:before="0"/>
              <w:rPr>
                <w:sz w:val="20"/>
                <w:szCs w:val="20"/>
              </w:rPr>
            </w:pPr>
            <w:r w:rsidRPr="009117A8">
              <w:rPr>
                <w:sz w:val="20"/>
                <w:szCs w:val="20"/>
              </w:rPr>
              <w:t>Akkumulátorok és korszerű energiatárolás</w:t>
            </w:r>
          </w:p>
        </w:tc>
        <w:tc>
          <w:tcPr>
            <w:tcW w:w="425" w:type="dxa"/>
            <w:tcBorders>
              <w:top w:val="nil"/>
              <w:left w:val="nil"/>
              <w:bottom w:val="single" w:sz="4" w:space="0" w:color="auto"/>
              <w:right w:val="single" w:sz="4" w:space="0" w:color="auto"/>
            </w:tcBorders>
            <w:shd w:val="clear" w:color="auto" w:fill="auto"/>
            <w:noWrap/>
            <w:vAlign w:val="center"/>
            <w:hideMark/>
          </w:tcPr>
          <w:p w14:paraId="30BC3EA6" w14:textId="77777777" w:rsidR="00485B28" w:rsidRPr="009117A8" w:rsidRDefault="00485B28" w:rsidP="009C5393">
            <w:pPr>
              <w:spacing w:before="0"/>
              <w:jc w:val="center"/>
              <w:rPr>
                <w:sz w:val="20"/>
                <w:szCs w:val="20"/>
              </w:rPr>
            </w:pPr>
            <w:r w:rsidRPr="009117A8">
              <w:rPr>
                <w:sz w:val="20"/>
                <w:szCs w:val="20"/>
              </w:rPr>
              <w:t>3</w:t>
            </w:r>
          </w:p>
        </w:tc>
        <w:tc>
          <w:tcPr>
            <w:tcW w:w="426" w:type="dxa"/>
            <w:tcBorders>
              <w:top w:val="nil"/>
              <w:left w:val="nil"/>
              <w:bottom w:val="single" w:sz="4" w:space="0" w:color="auto"/>
              <w:right w:val="single" w:sz="4" w:space="0" w:color="auto"/>
            </w:tcBorders>
            <w:shd w:val="clear" w:color="auto" w:fill="auto"/>
            <w:noWrap/>
            <w:vAlign w:val="center"/>
            <w:hideMark/>
          </w:tcPr>
          <w:p w14:paraId="40BC3D12" w14:textId="1AC707CE" w:rsidR="00485B28" w:rsidRPr="009117A8" w:rsidRDefault="00485B28" w:rsidP="009C5393">
            <w:pPr>
              <w:spacing w:before="0"/>
              <w:jc w:val="center"/>
              <w:rPr>
                <w:sz w:val="20"/>
                <w:szCs w:val="20"/>
              </w:rPr>
            </w:pPr>
            <w:r w:rsidRPr="009117A8">
              <w:rPr>
                <w:sz w:val="20"/>
                <w:szCs w:val="20"/>
              </w:rPr>
              <w:t>10</w:t>
            </w:r>
          </w:p>
        </w:tc>
        <w:tc>
          <w:tcPr>
            <w:tcW w:w="442" w:type="dxa"/>
            <w:tcBorders>
              <w:top w:val="nil"/>
              <w:left w:val="nil"/>
              <w:bottom w:val="single" w:sz="4" w:space="0" w:color="auto"/>
              <w:right w:val="single" w:sz="4" w:space="0" w:color="auto"/>
            </w:tcBorders>
            <w:shd w:val="clear" w:color="auto" w:fill="auto"/>
            <w:noWrap/>
            <w:vAlign w:val="center"/>
            <w:hideMark/>
          </w:tcPr>
          <w:p w14:paraId="107FC26B" w14:textId="77777777" w:rsidR="00485B28" w:rsidRPr="009117A8" w:rsidRDefault="00485B28" w:rsidP="009C5393">
            <w:pPr>
              <w:spacing w:before="0"/>
              <w:jc w:val="center"/>
              <w:rPr>
                <w:sz w:val="20"/>
                <w:szCs w:val="20"/>
              </w:rPr>
            </w:pPr>
            <w:r w:rsidRPr="009117A8">
              <w:rPr>
                <w:sz w:val="20"/>
                <w:szCs w:val="20"/>
              </w:rPr>
              <w:t>0</w:t>
            </w:r>
          </w:p>
        </w:tc>
        <w:tc>
          <w:tcPr>
            <w:tcW w:w="442" w:type="dxa"/>
            <w:tcBorders>
              <w:top w:val="nil"/>
              <w:left w:val="nil"/>
              <w:bottom w:val="single" w:sz="4" w:space="0" w:color="auto"/>
              <w:right w:val="single" w:sz="4" w:space="0" w:color="auto"/>
            </w:tcBorders>
            <w:shd w:val="clear" w:color="auto" w:fill="auto"/>
            <w:noWrap/>
            <w:vAlign w:val="center"/>
            <w:hideMark/>
          </w:tcPr>
          <w:p w14:paraId="10524569" w14:textId="77777777" w:rsidR="00485B28" w:rsidRPr="009117A8" w:rsidRDefault="00485B28" w:rsidP="009C5393">
            <w:pPr>
              <w:spacing w:before="0"/>
              <w:jc w:val="center"/>
              <w:rPr>
                <w:sz w:val="20"/>
                <w:szCs w:val="20"/>
              </w:rPr>
            </w:pPr>
            <w:r w:rsidRPr="009117A8">
              <w:rPr>
                <w:sz w:val="20"/>
                <w:szCs w:val="20"/>
              </w:rPr>
              <w:t>K</w:t>
            </w:r>
          </w:p>
        </w:tc>
        <w:tc>
          <w:tcPr>
            <w:tcW w:w="2375" w:type="dxa"/>
            <w:tcBorders>
              <w:top w:val="nil"/>
              <w:left w:val="nil"/>
              <w:bottom w:val="single" w:sz="4" w:space="0" w:color="auto"/>
              <w:right w:val="single" w:sz="4" w:space="0" w:color="auto"/>
            </w:tcBorders>
            <w:shd w:val="clear" w:color="auto" w:fill="auto"/>
            <w:noWrap/>
            <w:vAlign w:val="center"/>
            <w:hideMark/>
          </w:tcPr>
          <w:p w14:paraId="3F3D8C02" w14:textId="77777777" w:rsidR="00485B28" w:rsidRPr="009117A8" w:rsidRDefault="00485B28" w:rsidP="009C5393">
            <w:pPr>
              <w:spacing w:before="0"/>
              <w:jc w:val="left"/>
              <w:rPr>
                <w:sz w:val="20"/>
                <w:szCs w:val="20"/>
              </w:rPr>
            </w:pPr>
            <w:r w:rsidRPr="009117A8">
              <w:rPr>
                <w:sz w:val="20"/>
                <w:szCs w:val="20"/>
              </w:rPr>
              <w:t>Dr. Dobó Zsolt</w:t>
            </w:r>
          </w:p>
        </w:tc>
        <w:tc>
          <w:tcPr>
            <w:tcW w:w="851" w:type="dxa"/>
            <w:tcBorders>
              <w:top w:val="nil"/>
              <w:left w:val="nil"/>
              <w:bottom w:val="single" w:sz="4" w:space="0" w:color="auto"/>
              <w:right w:val="single" w:sz="8" w:space="0" w:color="auto"/>
            </w:tcBorders>
            <w:shd w:val="clear" w:color="auto" w:fill="auto"/>
            <w:noWrap/>
            <w:vAlign w:val="center"/>
            <w:hideMark/>
          </w:tcPr>
          <w:p w14:paraId="373111C7" w14:textId="77777777" w:rsidR="00485B28" w:rsidRPr="009117A8" w:rsidRDefault="00485B28" w:rsidP="009C5393">
            <w:pPr>
              <w:spacing w:before="0"/>
              <w:jc w:val="center"/>
              <w:rPr>
                <w:sz w:val="20"/>
                <w:szCs w:val="20"/>
              </w:rPr>
            </w:pPr>
            <w:r w:rsidRPr="009117A8">
              <w:rPr>
                <w:sz w:val="20"/>
                <w:szCs w:val="20"/>
              </w:rPr>
              <w:t>ZV</w:t>
            </w:r>
          </w:p>
        </w:tc>
      </w:tr>
      <w:tr w:rsidR="00485B28" w:rsidRPr="002F03A6" w14:paraId="3F1C20B7" w14:textId="77777777" w:rsidTr="009117A8">
        <w:trPr>
          <w:trHeight w:val="300"/>
        </w:trPr>
        <w:tc>
          <w:tcPr>
            <w:tcW w:w="363" w:type="dxa"/>
            <w:tcBorders>
              <w:top w:val="nil"/>
              <w:left w:val="single" w:sz="8" w:space="0" w:color="auto"/>
              <w:bottom w:val="single" w:sz="4" w:space="0" w:color="auto"/>
              <w:right w:val="single" w:sz="4" w:space="0" w:color="auto"/>
            </w:tcBorders>
            <w:shd w:val="clear" w:color="auto" w:fill="FFFFFF"/>
            <w:noWrap/>
            <w:vAlign w:val="center"/>
            <w:hideMark/>
          </w:tcPr>
          <w:p w14:paraId="0B399588" w14:textId="77777777" w:rsidR="00485B28" w:rsidRPr="009117A8" w:rsidRDefault="00485B28" w:rsidP="009C5393">
            <w:pPr>
              <w:spacing w:before="0"/>
              <w:jc w:val="center"/>
              <w:rPr>
                <w:sz w:val="20"/>
                <w:szCs w:val="20"/>
              </w:rPr>
            </w:pPr>
            <w:r w:rsidRPr="009117A8">
              <w:rPr>
                <w:sz w:val="20"/>
                <w:szCs w:val="20"/>
              </w:rPr>
              <w:t>5</w:t>
            </w:r>
          </w:p>
        </w:tc>
        <w:tc>
          <w:tcPr>
            <w:tcW w:w="1895" w:type="dxa"/>
            <w:tcBorders>
              <w:top w:val="nil"/>
              <w:left w:val="nil"/>
              <w:bottom w:val="single" w:sz="4" w:space="0" w:color="auto"/>
              <w:right w:val="single" w:sz="4" w:space="0" w:color="auto"/>
            </w:tcBorders>
            <w:shd w:val="clear" w:color="auto" w:fill="FFFFFF"/>
            <w:noWrap/>
            <w:vAlign w:val="center"/>
            <w:hideMark/>
          </w:tcPr>
          <w:p w14:paraId="3B2A2998" w14:textId="4D212236" w:rsidR="00485B28" w:rsidRPr="009117A8" w:rsidRDefault="00485B28" w:rsidP="009C5393">
            <w:pPr>
              <w:spacing w:before="0"/>
              <w:rPr>
                <w:sz w:val="20"/>
                <w:szCs w:val="20"/>
              </w:rPr>
            </w:pPr>
            <w:r w:rsidRPr="009117A8">
              <w:rPr>
                <w:sz w:val="20"/>
                <w:szCs w:val="20"/>
              </w:rPr>
              <w:t>MAKFKT111BL</w:t>
            </w:r>
          </w:p>
        </w:tc>
        <w:tc>
          <w:tcPr>
            <w:tcW w:w="2410" w:type="dxa"/>
            <w:tcBorders>
              <w:top w:val="nil"/>
              <w:left w:val="nil"/>
              <w:bottom w:val="single" w:sz="4" w:space="0" w:color="auto"/>
              <w:right w:val="single" w:sz="4" w:space="0" w:color="auto"/>
            </w:tcBorders>
            <w:shd w:val="clear" w:color="auto" w:fill="auto"/>
            <w:vAlign w:val="center"/>
            <w:hideMark/>
          </w:tcPr>
          <w:p w14:paraId="5B8A85FB" w14:textId="77777777" w:rsidR="00485B28" w:rsidRPr="009117A8" w:rsidRDefault="00485B28" w:rsidP="009C5393">
            <w:pPr>
              <w:spacing w:before="0"/>
              <w:jc w:val="left"/>
              <w:rPr>
                <w:sz w:val="18"/>
                <w:szCs w:val="18"/>
              </w:rPr>
            </w:pPr>
            <w:r w:rsidRPr="009117A8">
              <w:rPr>
                <w:sz w:val="18"/>
                <w:szCs w:val="18"/>
              </w:rPr>
              <w:t>Járműipari lemezgyártás, lapos és profiltermék hengerlés</w:t>
            </w:r>
          </w:p>
        </w:tc>
        <w:tc>
          <w:tcPr>
            <w:tcW w:w="425" w:type="dxa"/>
            <w:tcBorders>
              <w:top w:val="nil"/>
              <w:left w:val="nil"/>
              <w:bottom w:val="single" w:sz="4" w:space="0" w:color="auto"/>
              <w:right w:val="single" w:sz="4" w:space="0" w:color="auto"/>
            </w:tcBorders>
            <w:shd w:val="clear" w:color="auto" w:fill="auto"/>
            <w:noWrap/>
            <w:vAlign w:val="center"/>
            <w:hideMark/>
          </w:tcPr>
          <w:p w14:paraId="6C42DF3F" w14:textId="77777777" w:rsidR="00485B28" w:rsidRPr="009117A8" w:rsidRDefault="00485B28" w:rsidP="009C5393">
            <w:pPr>
              <w:spacing w:before="0"/>
              <w:jc w:val="center"/>
              <w:rPr>
                <w:sz w:val="20"/>
                <w:szCs w:val="20"/>
              </w:rPr>
            </w:pPr>
            <w:r w:rsidRPr="009117A8">
              <w:rPr>
                <w:sz w:val="20"/>
                <w:szCs w:val="20"/>
              </w:rPr>
              <w:t>4</w:t>
            </w:r>
          </w:p>
        </w:tc>
        <w:tc>
          <w:tcPr>
            <w:tcW w:w="426" w:type="dxa"/>
            <w:tcBorders>
              <w:top w:val="nil"/>
              <w:left w:val="nil"/>
              <w:bottom w:val="single" w:sz="4" w:space="0" w:color="auto"/>
              <w:right w:val="single" w:sz="4" w:space="0" w:color="auto"/>
            </w:tcBorders>
            <w:shd w:val="clear" w:color="auto" w:fill="auto"/>
            <w:noWrap/>
            <w:vAlign w:val="center"/>
            <w:hideMark/>
          </w:tcPr>
          <w:p w14:paraId="5C7B77C2" w14:textId="437CFDF2" w:rsidR="00485B28" w:rsidRPr="009117A8" w:rsidRDefault="00485B28" w:rsidP="009C5393">
            <w:pPr>
              <w:spacing w:before="0"/>
              <w:jc w:val="center"/>
              <w:rPr>
                <w:sz w:val="20"/>
                <w:szCs w:val="20"/>
              </w:rPr>
            </w:pPr>
            <w:r w:rsidRPr="009117A8">
              <w:rPr>
                <w:sz w:val="20"/>
                <w:szCs w:val="20"/>
              </w:rPr>
              <w:t>15</w:t>
            </w:r>
          </w:p>
        </w:tc>
        <w:tc>
          <w:tcPr>
            <w:tcW w:w="442" w:type="dxa"/>
            <w:tcBorders>
              <w:top w:val="nil"/>
              <w:left w:val="nil"/>
              <w:bottom w:val="single" w:sz="4" w:space="0" w:color="auto"/>
              <w:right w:val="single" w:sz="4" w:space="0" w:color="auto"/>
            </w:tcBorders>
            <w:shd w:val="clear" w:color="auto" w:fill="auto"/>
            <w:noWrap/>
            <w:vAlign w:val="center"/>
            <w:hideMark/>
          </w:tcPr>
          <w:p w14:paraId="07AE41B2" w14:textId="77777777" w:rsidR="00485B28" w:rsidRPr="009117A8" w:rsidRDefault="00485B28" w:rsidP="009C5393">
            <w:pPr>
              <w:spacing w:before="0"/>
              <w:jc w:val="center"/>
              <w:rPr>
                <w:sz w:val="20"/>
                <w:szCs w:val="20"/>
              </w:rPr>
            </w:pPr>
            <w:r w:rsidRPr="009117A8">
              <w:rPr>
                <w:sz w:val="20"/>
                <w:szCs w:val="20"/>
              </w:rPr>
              <w:t>0</w:t>
            </w:r>
          </w:p>
        </w:tc>
        <w:tc>
          <w:tcPr>
            <w:tcW w:w="442" w:type="dxa"/>
            <w:tcBorders>
              <w:top w:val="nil"/>
              <w:left w:val="nil"/>
              <w:bottom w:val="single" w:sz="4" w:space="0" w:color="auto"/>
              <w:right w:val="single" w:sz="4" w:space="0" w:color="auto"/>
            </w:tcBorders>
            <w:shd w:val="clear" w:color="auto" w:fill="auto"/>
            <w:noWrap/>
            <w:vAlign w:val="center"/>
            <w:hideMark/>
          </w:tcPr>
          <w:p w14:paraId="431AF293" w14:textId="77777777" w:rsidR="00485B28" w:rsidRPr="009117A8" w:rsidRDefault="00485B28" w:rsidP="009C5393">
            <w:pPr>
              <w:spacing w:before="0"/>
              <w:jc w:val="center"/>
              <w:rPr>
                <w:sz w:val="20"/>
                <w:szCs w:val="20"/>
              </w:rPr>
            </w:pPr>
            <w:r w:rsidRPr="009117A8">
              <w:rPr>
                <w:sz w:val="20"/>
                <w:szCs w:val="20"/>
              </w:rPr>
              <w:t>K</w:t>
            </w:r>
          </w:p>
        </w:tc>
        <w:tc>
          <w:tcPr>
            <w:tcW w:w="2375" w:type="dxa"/>
            <w:tcBorders>
              <w:top w:val="nil"/>
              <w:left w:val="nil"/>
              <w:bottom w:val="single" w:sz="4" w:space="0" w:color="auto"/>
              <w:right w:val="single" w:sz="4" w:space="0" w:color="auto"/>
            </w:tcBorders>
            <w:shd w:val="clear" w:color="auto" w:fill="auto"/>
            <w:noWrap/>
            <w:vAlign w:val="center"/>
            <w:hideMark/>
          </w:tcPr>
          <w:p w14:paraId="7BD8D1FB" w14:textId="77777777" w:rsidR="00485B28" w:rsidRPr="009117A8" w:rsidRDefault="00485B28" w:rsidP="009C5393">
            <w:pPr>
              <w:spacing w:before="0"/>
              <w:rPr>
                <w:sz w:val="20"/>
                <w:szCs w:val="20"/>
              </w:rPr>
            </w:pPr>
            <w:r w:rsidRPr="009117A8">
              <w:rPr>
                <w:sz w:val="20"/>
                <w:szCs w:val="20"/>
              </w:rPr>
              <w:t>Dr. Szabó Gábor</w:t>
            </w:r>
          </w:p>
        </w:tc>
        <w:tc>
          <w:tcPr>
            <w:tcW w:w="851" w:type="dxa"/>
            <w:tcBorders>
              <w:top w:val="nil"/>
              <w:left w:val="nil"/>
              <w:bottom w:val="single" w:sz="4" w:space="0" w:color="auto"/>
              <w:right w:val="single" w:sz="8" w:space="0" w:color="auto"/>
            </w:tcBorders>
            <w:shd w:val="clear" w:color="auto" w:fill="auto"/>
            <w:noWrap/>
            <w:vAlign w:val="center"/>
            <w:hideMark/>
          </w:tcPr>
          <w:p w14:paraId="47FC8F8E" w14:textId="77777777" w:rsidR="00485B28" w:rsidRPr="009117A8" w:rsidRDefault="00485B28" w:rsidP="009C5393">
            <w:pPr>
              <w:spacing w:before="0"/>
              <w:jc w:val="center"/>
              <w:rPr>
                <w:sz w:val="20"/>
                <w:szCs w:val="20"/>
              </w:rPr>
            </w:pPr>
          </w:p>
        </w:tc>
      </w:tr>
      <w:tr w:rsidR="00485B28" w:rsidRPr="002F03A6" w14:paraId="0F2B076D" w14:textId="77777777" w:rsidTr="009117A8">
        <w:trPr>
          <w:trHeight w:val="300"/>
        </w:trPr>
        <w:tc>
          <w:tcPr>
            <w:tcW w:w="363" w:type="dxa"/>
            <w:tcBorders>
              <w:top w:val="nil"/>
              <w:left w:val="single" w:sz="8" w:space="0" w:color="auto"/>
              <w:bottom w:val="single" w:sz="4" w:space="0" w:color="auto"/>
              <w:right w:val="single" w:sz="4" w:space="0" w:color="auto"/>
            </w:tcBorders>
            <w:shd w:val="clear" w:color="auto" w:fill="FFFFFF"/>
            <w:noWrap/>
            <w:vAlign w:val="center"/>
            <w:hideMark/>
          </w:tcPr>
          <w:p w14:paraId="351FD610" w14:textId="77777777" w:rsidR="00485B28" w:rsidRPr="009117A8" w:rsidRDefault="00485B28" w:rsidP="009C5393">
            <w:pPr>
              <w:spacing w:before="0"/>
              <w:jc w:val="center"/>
              <w:rPr>
                <w:sz w:val="20"/>
                <w:szCs w:val="20"/>
              </w:rPr>
            </w:pPr>
            <w:r w:rsidRPr="009117A8">
              <w:rPr>
                <w:sz w:val="20"/>
                <w:szCs w:val="20"/>
              </w:rPr>
              <w:t>6</w:t>
            </w:r>
          </w:p>
        </w:tc>
        <w:tc>
          <w:tcPr>
            <w:tcW w:w="1895" w:type="dxa"/>
            <w:tcBorders>
              <w:top w:val="nil"/>
              <w:left w:val="nil"/>
              <w:bottom w:val="single" w:sz="4" w:space="0" w:color="auto"/>
              <w:right w:val="single" w:sz="4" w:space="0" w:color="auto"/>
            </w:tcBorders>
            <w:shd w:val="clear" w:color="auto" w:fill="FFFFFF"/>
            <w:noWrap/>
            <w:vAlign w:val="center"/>
            <w:hideMark/>
          </w:tcPr>
          <w:p w14:paraId="2163E587" w14:textId="677C55F6" w:rsidR="00485B28" w:rsidRPr="009117A8" w:rsidRDefault="00485B28" w:rsidP="009C5393">
            <w:pPr>
              <w:spacing w:before="0"/>
              <w:rPr>
                <w:sz w:val="20"/>
                <w:szCs w:val="20"/>
              </w:rPr>
            </w:pPr>
            <w:r w:rsidRPr="009117A8">
              <w:rPr>
                <w:sz w:val="20"/>
                <w:szCs w:val="20"/>
              </w:rPr>
              <w:t>MAKPOL106BL</w:t>
            </w:r>
          </w:p>
        </w:tc>
        <w:tc>
          <w:tcPr>
            <w:tcW w:w="2410" w:type="dxa"/>
            <w:tcBorders>
              <w:top w:val="nil"/>
              <w:left w:val="nil"/>
              <w:bottom w:val="single" w:sz="4" w:space="0" w:color="auto"/>
              <w:right w:val="single" w:sz="4" w:space="0" w:color="auto"/>
            </w:tcBorders>
            <w:shd w:val="clear" w:color="auto" w:fill="auto"/>
            <w:noWrap/>
            <w:vAlign w:val="center"/>
            <w:hideMark/>
          </w:tcPr>
          <w:p w14:paraId="10692AFC" w14:textId="77777777" w:rsidR="00485B28" w:rsidRPr="009117A8" w:rsidRDefault="00485B28" w:rsidP="009C5393">
            <w:pPr>
              <w:spacing w:before="0"/>
              <w:rPr>
                <w:sz w:val="20"/>
                <w:szCs w:val="20"/>
              </w:rPr>
            </w:pPr>
            <w:r w:rsidRPr="009117A8">
              <w:rPr>
                <w:sz w:val="20"/>
                <w:szCs w:val="20"/>
              </w:rPr>
              <w:t>Műanyag feldolgozás</w:t>
            </w:r>
          </w:p>
        </w:tc>
        <w:tc>
          <w:tcPr>
            <w:tcW w:w="425" w:type="dxa"/>
            <w:tcBorders>
              <w:top w:val="nil"/>
              <w:left w:val="nil"/>
              <w:bottom w:val="single" w:sz="4" w:space="0" w:color="auto"/>
              <w:right w:val="single" w:sz="4" w:space="0" w:color="auto"/>
            </w:tcBorders>
            <w:shd w:val="clear" w:color="auto" w:fill="auto"/>
            <w:noWrap/>
            <w:vAlign w:val="center"/>
            <w:hideMark/>
          </w:tcPr>
          <w:p w14:paraId="2DA2CF34" w14:textId="77777777" w:rsidR="00485B28" w:rsidRPr="009117A8" w:rsidRDefault="00485B28" w:rsidP="009C5393">
            <w:pPr>
              <w:spacing w:before="0"/>
              <w:jc w:val="center"/>
              <w:rPr>
                <w:sz w:val="20"/>
                <w:szCs w:val="20"/>
              </w:rPr>
            </w:pPr>
            <w:r w:rsidRPr="009117A8">
              <w:rPr>
                <w:sz w:val="20"/>
                <w:szCs w:val="20"/>
              </w:rPr>
              <w:t>9</w:t>
            </w:r>
          </w:p>
        </w:tc>
        <w:tc>
          <w:tcPr>
            <w:tcW w:w="426" w:type="dxa"/>
            <w:tcBorders>
              <w:top w:val="nil"/>
              <w:left w:val="nil"/>
              <w:bottom w:val="single" w:sz="4" w:space="0" w:color="auto"/>
              <w:right w:val="single" w:sz="4" w:space="0" w:color="auto"/>
            </w:tcBorders>
            <w:shd w:val="clear" w:color="auto" w:fill="auto"/>
            <w:noWrap/>
            <w:vAlign w:val="center"/>
            <w:hideMark/>
          </w:tcPr>
          <w:p w14:paraId="59F3C692" w14:textId="0F6A2188" w:rsidR="00485B28" w:rsidRPr="009117A8" w:rsidRDefault="00485B28" w:rsidP="009C5393">
            <w:pPr>
              <w:spacing w:before="0"/>
              <w:jc w:val="center"/>
              <w:rPr>
                <w:sz w:val="20"/>
                <w:szCs w:val="20"/>
              </w:rPr>
            </w:pPr>
            <w:r w:rsidRPr="009117A8">
              <w:rPr>
                <w:sz w:val="20"/>
                <w:szCs w:val="20"/>
              </w:rPr>
              <w:t>15</w:t>
            </w:r>
          </w:p>
        </w:tc>
        <w:tc>
          <w:tcPr>
            <w:tcW w:w="442" w:type="dxa"/>
            <w:tcBorders>
              <w:top w:val="nil"/>
              <w:left w:val="nil"/>
              <w:bottom w:val="single" w:sz="4" w:space="0" w:color="auto"/>
              <w:right w:val="single" w:sz="4" w:space="0" w:color="auto"/>
            </w:tcBorders>
            <w:shd w:val="clear" w:color="auto" w:fill="auto"/>
            <w:noWrap/>
            <w:vAlign w:val="center"/>
            <w:hideMark/>
          </w:tcPr>
          <w:p w14:paraId="7815B038" w14:textId="2487F4D4" w:rsidR="00485B28" w:rsidRPr="009117A8" w:rsidRDefault="00485B28" w:rsidP="009C5393">
            <w:pPr>
              <w:spacing w:before="0"/>
              <w:jc w:val="center"/>
              <w:rPr>
                <w:sz w:val="20"/>
                <w:szCs w:val="20"/>
              </w:rPr>
            </w:pPr>
            <w:r w:rsidRPr="009117A8">
              <w:rPr>
                <w:sz w:val="20"/>
                <w:szCs w:val="20"/>
              </w:rPr>
              <w:t>15</w:t>
            </w:r>
          </w:p>
        </w:tc>
        <w:tc>
          <w:tcPr>
            <w:tcW w:w="442" w:type="dxa"/>
            <w:tcBorders>
              <w:top w:val="nil"/>
              <w:left w:val="nil"/>
              <w:bottom w:val="single" w:sz="4" w:space="0" w:color="auto"/>
              <w:right w:val="single" w:sz="4" w:space="0" w:color="auto"/>
            </w:tcBorders>
            <w:shd w:val="clear" w:color="auto" w:fill="auto"/>
            <w:noWrap/>
            <w:vAlign w:val="center"/>
            <w:hideMark/>
          </w:tcPr>
          <w:p w14:paraId="731644BC" w14:textId="77777777" w:rsidR="00485B28" w:rsidRPr="009117A8" w:rsidRDefault="00485B28" w:rsidP="009C5393">
            <w:pPr>
              <w:spacing w:before="0"/>
              <w:jc w:val="center"/>
              <w:rPr>
                <w:sz w:val="20"/>
                <w:szCs w:val="20"/>
              </w:rPr>
            </w:pPr>
            <w:r w:rsidRPr="009117A8">
              <w:rPr>
                <w:sz w:val="20"/>
                <w:szCs w:val="20"/>
              </w:rPr>
              <w:t>K</w:t>
            </w:r>
          </w:p>
        </w:tc>
        <w:tc>
          <w:tcPr>
            <w:tcW w:w="2375" w:type="dxa"/>
            <w:tcBorders>
              <w:top w:val="nil"/>
              <w:left w:val="nil"/>
              <w:bottom w:val="single" w:sz="4" w:space="0" w:color="auto"/>
              <w:right w:val="single" w:sz="4" w:space="0" w:color="auto"/>
            </w:tcBorders>
            <w:shd w:val="clear" w:color="auto" w:fill="auto"/>
            <w:noWrap/>
            <w:vAlign w:val="center"/>
            <w:hideMark/>
          </w:tcPr>
          <w:p w14:paraId="3857CBD2" w14:textId="77777777" w:rsidR="00485B28" w:rsidRPr="009117A8" w:rsidRDefault="00485B28" w:rsidP="009C5393">
            <w:pPr>
              <w:spacing w:before="0"/>
              <w:jc w:val="left"/>
              <w:rPr>
                <w:sz w:val="20"/>
                <w:szCs w:val="20"/>
              </w:rPr>
            </w:pPr>
            <w:r w:rsidRPr="009117A8">
              <w:rPr>
                <w:sz w:val="20"/>
                <w:szCs w:val="20"/>
              </w:rPr>
              <w:t xml:space="preserve">Dr. </w:t>
            </w:r>
            <w:proofErr w:type="spellStart"/>
            <w:r w:rsidRPr="009117A8">
              <w:rPr>
                <w:sz w:val="20"/>
                <w:szCs w:val="20"/>
              </w:rPr>
              <w:t>Czél</w:t>
            </w:r>
            <w:proofErr w:type="spellEnd"/>
            <w:r w:rsidRPr="009117A8">
              <w:rPr>
                <w:sz w:val="20"/>
                <w:szCs w:val="20"/>
              </w:rPr>
              <w:t xml:space="preserve"> György</w:t>
            </w:r>
          </w:p>
        </w:tc>
        <w:tc>
          <w:tcPr>
            <w:tcW w:w="851" w:type="dxa"/>
            <w:tcBorders>
              <w:top w:val="nil"/>
              <w:left w:val="nil"/>
              <w:bottom w:val="single" w:sz="4" w:space="0" w:color="auto"/>
              <w:right w:val="single" w:sz="8" w:space="0" w:color="auto"/>
            </w:tcBorders>
            <w:shd w:val="clear" w:color="auto" w:fill="auto"/>
            <w:noWrap/>
            <w:vAlign w:val="center"/>
            <w:hideMark/>
          </w:tcPr>
          <w:p w14:paraId="1B3303F1" w14:textId="77777777" w:rsidR="00485B28" w:rsidRPr="009117A8" w:rsidRDefault="00485B28" w:rsidP="009C5393">
            <w:pPr>
              <w:spacing w:before="0"/>
              <w:jc w:val="center"/>
              <w:rPr>
                <w:sz w:val="20"/>
                <w:szCs w:val="20"/>
              </w:rPr>
            </w:pPr>
          </w:p>
        </w:tc>
      </w:tr>
      <w:tr w:rsidR="00485B28" w:rsidRPr="002F03A6" w14:paraId="0DEF6BAE" w14:textId="77777777" w:rsidTr="009117A8">
        <w:trPr>
          <w:trHeight w:val="300"/>
        </w:trPr>
        <w:tc>
          <w:tcPr>
            <w:tcW w:w="363" w:type="dxa"/>
            <w:tcBorders>
              <w:top w:val="nil"/>
              <w:left w:val="single" w:sz="8" w:space="0" w:color="auto"/>
              <w:bottom w:val="single" w:sz="4" w:space="0" w:color="auto"/>
              <w:right w:val="single" w:sz="4" w:space="0" w:color="auto"/>
            </w:tcBorders>
            <w:shd w:val="clear" w:color="auto" w:fill="FFFFFF"/>
            <w:noWrap/>
            <w:vAlign w:val="center"/>
            <w:hideMark/>
          </w:tcPr>
          <w:p w14:paraId="00C89008" w14:textId="77777777" w:rsidR="00485B28" w:rsidRPr="009117A8" w:rsidRDefault="00485B28" w:rsidP="009C5393">
            <w:pPr>
              <w:spacing w:before="0"/>
              <w:jc w:val="center"/>
              <w:rPr>
                <w:sz w:val="20"/>
                <w:szCs w:val="20"/>
              </w:rPr>
            </w:pPr>
            <w:r w:rsidRPr="009117A8">
              <w:rPr>
                <w:sz w:val="20"/>
                <w:szCs w:val="20"/>
              </w:rPr>
              <w:t>6</w:t>
            </w:r>
          </w:p>
        </w:tc>
        <w:tc>
          <w:tcPr>
            <w:tcW w:w="1895" w:type="dxa"/>
            <w:tcBorders>
              <w:top w:val="nil"/>
              <w:left w:val="nil"/>
              <w:bottom w:val="single" w:sz="4" w:space="0" w:color="auto"/>
              <w:right w:val="single" w:sz="4" w:space="0" w:color="auto"/>
            </w:tcBorders>
            <w:shd w:val="clear" w:color="auto" w:fill="FFFFFF"/>
            <w:noWrap/>
            <w:vAlign w:val="center"/>
            <w:hideMark/>
          </w:tcPr>
          <w:p w14:paraId="294A358F" w14:textId="27FAAFA9" w:rsidR="00485B28" w:rsidRPr="009117A8" w:rsidRDefault="00485B28" w:rsidP="009C5393">
            <w:pPr>
              <w:spacing w:before="0"/>
              <w:rPr>
                <w:sz w:val="20"/>
                <w:szCs w:val="20"/>
              </w:rPr>
            </w:pPr>
            <w:r w:rsidRPr="009117A8">
              <w:rPr>
                <w:sz w:val="20"/>
                <w:szCs w:val="20"/>
              </w:rPr>
              <w:t>MAKKSZ108BL</w:t>
            </w:r>
          </w:p>
        </w:tc>
        <w:tc>
          <w:tcPr>
            <w:tcW w:w="2410" w:type="dxa"/>
            <w:tcBorders>
              <w:top w:val="nil"/>
              <w:left w:val="nil"/>
              <w:bottom w:val="single" w:sz="4" w:space="0" w:color="auto"/>
              <w:right w:val="single" w:sz="4" w:space="0" w:color="auto"/>
            </w:tcBorders>
            <w:shd w:val="clear" w:color="auto" w:fill="auto"/>
            <w:noWrap/>
            <w:vAlign w:val="center"/>
            <w:hideMark/>
          </w:tcPr>
          <w:p w14:paraId="1EF580B3" w14:textId="77777777" w:rsidR="00485B28" w:rsidRPr="009117A8" w:rsidRDefault="00485B28" w:rsidP="009C5393">
            <w:pPr>
              <w:spacing w:before="0"/>
              <w:rPr>
                <w:sz w:val="20"/>
                <w:szCs w:val="20"/>
              </w:rPr>
            </w:pPr>
            <w:r w:rsidRPr="009117A8">
              <w:rPr>
                <w:sz w:val="20"/>
                <w:szCs w:val="20"/>
              </w:rPr>
              <w:t>Funkcionális kerámiák</w:t>
            </w:r>
          </w:p>
        </w:tc>
        <w:tc>
          <w:tcPr>
            <w:tcW w:w="425" w:type="dxa"/>
            <w:tcBorders>
              <w:top w:val="nil"/>
              <w:left w:val="nil"/>
              <w:bottom w:val="single" w:sz="4" w:space="0" w:color="auto"/>
              <w:right w:val="single" w:sz="4" w:space="0" w:color="auto"/>
            </w:tcBorders>
            <w:shd w:val="clear" w:color="auto" w:fill="auto"/>
            <w:noWrap/>
            <w:vAlign w:val="center"/>
            <w:hideMark/>
          </w:tcPr>
          <w:p w14:paraId="4B571886" w14:textId="77777777" w:rsidR="00485B28" w:rsidRPr="009117A8" w:rsidRDefault="00485B28" w:rsidP="009C5393">
            <w:pPr>
              <w:spacing w:before="0"/>
              <w:jc w:val="center"/>
              <w:rPr>
                <w:sz w:val="20"/>
                <w:szCs w:val="20"/>
              </w:rPr>
            </w:pPr>
            <w:r w:rsidRPr="009117A8">
              <w:rPr>
                <w:sz w:val="20"/>
                <w:szCs w:val="20"/>
              </w:rPr>
              <w:t>4</w:t>
            </w:r>
          </w:p>
        </w:tc>
        <w:tc>
          <w:tcPr>
            <w:tcW w:w="426" w:type="dxa"/>
            <w:tcBorders>
              <w:top w:val="nil"/>
              <w:left w:val="nil"/>
              <w:bottom w:val="single" w:sz="4" w:space="0" w:color="auto"/>
              <w:right w:val="single" w:sz="4" w:space="0" w:color="auto"/>
            </w:tcBorders>
            <w:shd w:val="clear" w:color="auto" w:fill="auto"/>
            <w:noWrap/>
            <w:vAlign w:val="center"/>
            <w:hideMark/>
          </w:tcPr>
          <w:p w14:paraId="6754A56E" w14:textId="4BB85F73" w:rsidR="00485B28" w:rsidRPr="009117A8" w:rsidRDefault="00485B28" w:rsidP="009C5393">
            <w:pPr>
              <w:spacing w:before="0"/>
              <w:jc w:val="center"/>
              <w:rPr>
                <w:sz w:val="20"/>
                <w:szCs w:val="20"/>
              </w:rPr>
            </w:pPr>
            <w:r w:rsidRPr="009117A8">
              <w:rPr>
                <w:sz w:val="20"/>
                <w:szCs w:val="20"/>
              </w:rPr>
              <w:t>10</w:t>
            </w:r>
          </w:p>
        </w:tc>
        <w:tc>
          <w:tcPr>
            <w:tcW w:w="442" w:type="dxa"/>
            <w:tcBorders>
              <w:top w:val="nil"/>
              <w:left w:val="nil"/>
              <w:bottom w:val="single" w:sz="4" w:space="0" w:color="auto"/>
              <w:right w:val="single" w:sz="4" w:space="0" w:color="auto"/>
            </w:tcBorders>
            <w:shd w:val="clear" w:color="auto" w:fill="auto"/>
            <w:noWrap/>
            <w:vAlign w:val="center"/>
            <w:hideMark/>
          </w:tcPr>
          <w:p w14:paraId="355B5FE7" w14:textId="462D41C9" w:rsidR="00485B28" w:rsidRPr="009117A8" w:rsidRDefault="00485B28" w:rsidP="009C5393">
            <w:pPr>
              <w:spacing w:before="0"/>
              <w:jc w:val="center"/>
              <w:rPr>
                <w:sz w:val="20"/>
                <w:szCs w:val="20"/>
              </w:rPr>
            </w:pPr>
            <w:r w:rsidRPr="009117A8">
              <w:rPr>
                <w:sz w:val="20"/>
                <w:szCs w:val="20"/>
              </w:rPr>
              <w:t>5</w:t>
            </w:r>
          </w:p>
        </w:tc>
        <w:tc>
          <w:tcPr>
            <w:tcW w:w="442" w:type="dxa"/>
            <w:tcBorders>
              <w:top w:val="nil"/>
              <w:left w:val="nil"/>
              <w:bottom w:val="single" w:sz="4" w:space="0" w:color="auto"/>
              <w:right w:val="single" w:sz="4" w:space="0" w:color="auto"/>
            </w:tcBorders>
            <w:shd w:val="clear" w:color="auto" w:fill="auto"/>
            <w:noWrap/>
            <w:vAlign w:val="center"/>
            <w:hideMark/>
          </w:tcPr>
          <w:p w14:paraId="0D7AECD3" w14:textId="77777777" w:rsidR="00485B28" w:rsidRPr="009117A8" w:rsidRDefault="00485B28" w:rsidP="009C5393">
            <w:pPr>
              <w:spacing w:before="0"/>
              <w:jc w:val="center"/>
              <w:rPr>
                <w:sz w:val="20"/>
                <w:szCs w:val="20"/>
              </w:rPr>
            </w:pPr>
            <w:r w:rsidRPr="009117A8">
              <w:rPr>
                <w:sz w:val="20"/>
                <w:szCs w:val="20"/>
              </w:rPr>
              <w:t>K</w:t>
            </w:r>
          </w:p>
        </w:tc>
        <w:tc>
          <w:tcPr>
            <w:tcW w:w="2375" w:type="dxa"/>
            <w:tcBorders>
              <w:top w:val="nil"/>
              <w:left w:val="nil"/>
              <w:bottom w:val="single" w:sz="4" w:space="0" w:color="auto"/>
              <w:right w:val="single" w:sz="4" w:space="0" w:color="auto"/>
            </w:tcBorders>
            <w:shd w:val="clear" w:color="auto" w:fill="auto"/>
            <w:noWrap/>
            <w:vAlign w:val="center"/>
            <w:hideMark/>
          </w:tcPr>
          <w:p w14:paraId="3FDC0E34" w14:textId="77777777" w:rsidR="00485B28" w:rsidRPr="009117A8" w:rsidRDefault="00485B28" w:rsidP="009C5393">
            <w:pPr>
              <w:spacing w:before="0"/>
              <w:jc w:val="left"/>
              <w:rPr>
                <w:sz w:val="20"/>
                <w:szCs w:val="20"/>
              </w:rPr>
            </w:pPr>
            <w:r w:rsidRPr="009117A8">
              <w:rPr>
                <w:sz w:val="20"/>
                <w:szCs w:val="20"/>
              </w:rPr>
              <w:t xml:space="preserve">Dr. </w:t>
            </w:r>
            <w:proofErr w:type="spellStart"/>
            <w:r w:rsidRPr="009117A8">
              <w:rPr>
                <w:sz w:val="20"/>
                <w:szCs w:val="20"/>
              </w:rPr>
              <w:t>Kocserha</w:t>
            </w:r>
            <w:proofErr w:type="spellEnd"/>
            <w:r w:rsidRPr="009117A8">
              <w:rPr>
                <w:sz w:val="20"/>
                <w:szCs w:val="20"/>
              </w:rPr>
              <w:t xml:space="preserve"> István</w:t>
            </w:r>
          </w:p>
        </w:tc>
        <w:tc>
          <w:tcPr>
            <w:tcW w:w="851" w:type="dxa"/>
            <w:tcBorders>
              <w:top w:val="nil"/>
              <w:left w:val="nil"/>
              <w:bottom w:val="single" w:sz="4" w:space="0" w:color="auto"/>
              <w:right w:val="single" w:sz="8" w:space="0" w:color="auto"/>
            </w:tcBorders>
            <w:shd w:val="clear" w:color="auto" w:fill="auto"/>
            <w:noWrap/>
            <w:vAlign w:val="center"/>
            <w:hideMark/>
          </w:tcPr>
          <w:p w14:paraId="7819B987" w14:textId="77777777" w:rsidR="00485B28" w:rsidRPr="009117A8" w:rsidRDefault="00485B28" w:rsidP="009C5393">
            <w:pPr>
              <w:spacing w:before="0"/>
              <w:jc w:val="center"/>
              <w:rPr>
                <w:sz w:val="20"/>
                <w:szCs w:val="20"/>
              </w:rPr>
            </w:pPr>
            <w:r w:rsidRPr="009117A8">
              <w:rPr>
                <w:sz w:val="20"/>
                <w:szCs w:val="20"/>
              </w:rPr>
              <w:t>ZV</w:t>
            </w:r>
          </w:p>
        </w:tc>
      </w:tr>
      <w:tr w:rsidR="00485B28" w:rsidRPr="002F03A6" w14:paraId="7A478540" w14:textId="77777777" w:rsidTr="009117A8">
        <w:trPr>
          <w:trHeight w:val="300"/>
        </w:trPr>
        <w:tc>
          <w:tcPr>
            <w:tcW w:w="363" w:type="dxa"/>
            <w:tcBorders>
              <w:top w:val="nil"/>
              <w:left w:val="single" w:sz="8" w:space="0" w:color="auto"/>
              <w:bottom w:val="single" w:sz="4" w:space="0" w:color="auto"/>
              <w:right w:val="single" w:sz="4" w:space="0" w:color="auto"/>
            </w:tcBorders>
            <w:shd w:val="clear" w:color="auto" w:fill="FFFFFF"/>
            <w:noWrap/>
            <w:vAlign w:val="center"/>
            <w:hideMark/>
          </w:tcPr>
          <w:p w14:paraId="35029A99" w14:textId="77777777" w:rsidR="00485B28" w:rsidRPr="009117A8" w:rsidRDefault="00485B28" w:rsidP="009C5393">
            <w:pPr>
              <w:spacing w:before="0"/>
              <w:jc w:val="center"/>
              <w:rPr>
                <w:sz w:val="20"/>
                <w:szCs w:val="20"/>
              </w:rPr>
            </w:pPr>
            <w:r w:rsidRPr="009117A8">
              <w:rPr>
                <w:sz w:val="20"/>
                <w:szCs w:val="20"/>
              </w:rPr>
              <w:t>6</w:t>
            </w:r>
          </w:p>
        </w:tc>
        <w:tc>
          <w:tcPr>
            <w:tcW w:w="1895" w:type="dxa"/>
            <w:tcBorders>
              <w:top w:val="nil"/>
              <w:left w:val="nil"/>
              <w:bottom w:val="single" w:sz="4" w:space="0" w:color="auto"/>
              <w:right w:val="single" w:sz="4" w:space="0" w:color="auto"/>
            </w:tcBorders>
            <w:shd w:val="clear" w:color="auto" w:fill="FFFFFF"/>
            <w:noWrap/>
            <w:vAlign w:val="center"/>
            <w:hideMark/>
          </w:tcPr>
          <w:p w14:paraId="3FF1B5C0" w14:textId="4ED11EA2" w:rsidR="00485B28" w:rsidRPr="009117A8" w:rsidRDefault="00485B28" w:rsidP="009C5393">
            <w:pPr>
              <w:spacing w:before="0"/>
              <w:rPr>
                <w:sz w:val="20"/>
                <w:szCs w:val="20"/>
              </w:rPr>
            </w:pPr>
            <w:r w:rsidRPr="009117A8">
              <w:rPr>
                <w:sz w:val="20"/>
                <w:szCs w:val="20"/>
              </w:rPr>
              <w:t>MAKFKT116BL</w:t>
            </w:r>
          </w:p>
        </w:tc>
        <w:tc>
          <w:tcPr>
            <w:tcW w:w="2410" w:type="dxa"/>
            <w:tcBorders>
              <w:top w:val="nil"/>
              <w:left w:val="nil"/>
              <w:bottom w:val="single" w:sz="4" w:space="0" w:color="auto"/>
              <w:right w:val="single" w:sz="4" w:space="0" w:color="auto"/>
            </w:tcBorders>
            <w:shd w:val="clear" w:color="auto" w:fill="auto"/>
            <w:vAlign w:val="center"/>
            <w:hideMark/>
          </w:tcPr>
          <w:p w14:paraId="36D65C3E" w14:textId="77777777" w:rsidR="00485B28" w:rsidRPr="009117A8" w:rsidRDefault="00485B28" w:rsidP="009C5393">
            <w:pPr>
              <w:spacing w:before="0"/>
              <w:rPr>
                <w:sz w:val="20"/>
                <w:szCs w:val="20"/>
              </w:rPr>
            </w:pPr>
            <w:r w:rsidRPr="009117A8">
              <w:rPr>
                <w:sz w:val="20"/>
                <w:szCs w:val="20"/>
              </w:rPr>
              <w:t>Vas- és fémötvözetek hőkezelése</w:t>
            </w:r>
          </w:p>
        </w:tc>
        <w:tc>
          <w:tcPr>
            <w:tcW w:w="425" w:type="dxa"/>
            <w:tcBorders>
              <w:top w:val="nil"/>
              <w:left w:val="nil"/>
              <w:bottom w:val="single" w:sz="4" w:space="0" w:color="auto"/>
              <w:right w:val="single" w:sz="4" w:space="0" w:color="auto"/>
            </w:tcBorders>
            <w:shd w:val="clear" w:color="auto" w:fill="auto"/>
            <w:noWrap/>
            <w:vAlign w:val="center"/>
            <w:hideMark/>
          </w:tcPr>
          <w:p w14:paraId="589D9A07" w14:textId="77777777" w:rsidR="00485B28" w:rsidRPr="009117A8" w:rsidRDefault="00485B28" w:rsidP="009C5393">
            <w:pPr>
              <w:spacing w:before="0"/>
              <w:jc w:val="center"/>
              <w:rPr>
                <w:sz w:val="20"/>
                <w:szCs w:val="20"/>
              </w:rPr>
            </w:pPr>
            <w:r w:rsidRPr="009117A8">
              <w:rPr>
                <w:sz w:val="20"/>
                <w:szCs w:val="20"/>
              </w:rPr>
              <w:t>4</w:t>
            </w:r>
          </w:p>
        </w:tc>
        <w:tc>
          <w:tcPr>
            <w:tcW w:w="426" w:type="dxa"/>
            <w:tcBorders>
              <w:top w:val="nil"/>
              <w:left w:val="nil"/>
              <w:bottom w:val="single" w:sz="4" w:space="0" w:color="auto"/>
              <w:right w:val="single" w:sz="4" w:space="0" w:color="auto"/>
            </w:tcBorders>
            <w:shd w:val="clear" w:color="auto" w:fill="auto"/>
            <w:noWrap/>
            <w:vAlign w:val="center"/>
            <w:hideMark/>
          </w:tcPr>
          <w:p w14:paraId="312AE0C6" w14:textId="65BFB796" w:rsidR="00485B28" w:rsidRPr="00C138F4" w:rsidRDefault="00485B28" w:rsidP="009C5393">
            <w:pPr>
              <w:spacing w:before="0"/>
              <w:jc w:val="center"/>
              <w:rPr>
                <w:color w:val="000000"/>
                <w:sz w:val="20"/>
                <w:szCs w:val="20"/>
              </w:rPr>
            </w:pPr>
            <w:r w:rsidRPr="00C138F4">
              <w:rPr>
                <w:color w:val="000000"/>
                <w:sz w:val="20"/>
                <w:szCs w:val="20"/>
              </w:rPr>
              <w:t>15</w:t>
            </w:r>
          </w:p>
        </w:tc>
        <w:tc>
          <w:tcPr>
            <w:tcW w:w="442" w:type="dxa"/>
            <w:tcBorders>
              <w:top w:val="nil"/>
              <w:left w:val="nil"/>
              <w:bottom w:val="single" w:sz="4" w:space="0" w:color="auto"/>
              <w:right w:val="single" w:sz="4" w:space="0" w:color="auto"/>
            </w:tcBorders>
            <w:shd w:val="clear" w:color="auto" w:fill="auto"/>
            <w:noWrap/>
            <w:vAlign w:val="center"/>
            <w:hideMark/>
          </w:tcPr>
          <w:p w14:paraId="54FDEACA" w14:textId="77777777" w:rsidR="00485B28" w:rsidRPr="00C138F4" w:rsidRDefault="00485B28" w:rsidP="009C5393">
            <w:pPr>
              <w:spacing w:before="0"/>
              <w:jc w:val="center"/>
              <w:rPr>
                <w:color w:val="000000"/>
                <w:sz w:val="20"/>
                <w:szCs w:val="20"/>
              </w:rPr>
            </w:pPr>
            <w:r w:rsidRPr="00C138F4">
              <w:rPr>
                <w:color w:val="000000"/>
                <w:sz w:val="20"/>
                <w:szCs w:val="20"/>
              </w:rPr>
              <w:t>0</w:t>
            </w:r>
          </w:p>
        </w:tc>
        <w:tc>
          <w:tcPr>
            <w:tcW w:w="442" w:type="dxa"/>
            <w:tcBorders>
              <w:top w:val="nil"/>
              <w:left w:val="nil"/>
              <w:bottom w:val="single" w:sz="4" w:space="0" w:color="auto"/>
              <w:right w:val="single" w:sz="4" w:space="0" w:color="auto"/>
            </w:tcBorders>
            <w:shd w:val="clear" w:color="auto" w:fill="auto"/>
            <w:noWrap/>
            <w:vAlign w:val="center"/>
            <w:hideMark/>
          </w:tcPr>
          <w:p w14:paraId="2C251F93" w14:textId="77777777" w:rsidR="00485B28" w:rsidRPr="00C138F4" w:rsidRDefault="00485B28" w:rsidP="009C5393">
            <w:pPr>
              <w:spacing w:before="0"/>
              <w:jc w:val="center"/>
              <w:rPr>
                <w:color w:val="000000"/>
                <w:sz w:val="20"/>
                <w:szCs w:val="20"/>
              </w:rPr>
            </w:pPr>
            <w:r w:rsidRPr="00C138F4">
              <w:rPr>
                <w:color w:val="000000"/>
                <w:sz w:val="20"/>
                <w:szCs w:val="20"/>
              </w:rPr>
              <w:t>K</w:t>
            </w:r>
          </w:p>
        </w:tc>
        <w:tc>
          <w:tcPr>
            <w:tcW w:w="2375" w:type="dxa"/>
            <w:tcBorders>
              <w:top w:val="nil"/>
              <w:left w:val="nil"/>
              <w:bottom w:val="single" w:sz="4" w:space="0" w:color="auto"/>
              <w:right w:val="single" w:sz="4" w:space="0" w:color="auto"/>
            </w:tcBorders>
            <w:shd w:val="clear" w:color="auto" w:fill="auto"/>
            <w:noWrap/>
            <w:vAlign w:val="center"/>
            <w:hideMark/>
          </w:tcPr>
          <w:p w14:paraId="27391C3A" w14:textId="77777777" w:rsidR="00485B28" w:rsidRPr="00C138F4" w:rsidRDefault="00485B28" w:rsidP="009C5393">
            <w:pPr>
              <w:spacing w:before="0"/>
              <w:jc w:val="left"/>
              <w:rPr>
                <w:color w:val="000000"/>
                <w:sz w:val="20"/>
                <w:szCs w:val="20"/>
              </w:rPr>
            </w:pPr>
            <w:r w:rsidRPr="00C138F4">
              <w:rPr>
                <w:color w:val="000000"/>
                <w:sz w:val="20"/>
                <w:szCs w:val="20"/>
              </w:rPr>
              <w:t>Dr. Gácsi Zoltán</w:t>
            </w:r>
          </w:p>
        </w:tc>
        <w:tc>
          <w:tcPr>
            <w:tcW w:w="851" w:type="dxa"/>
            <w:tcBorders>
              <w:top w:val="nil"/>
              <w:left w:val="nil"/>
              <w:bottom w:val="single" w:sz="4" w:space="0" w:color="auto"/>
              <w:right w:val="single" w:sz="8" w:space="0" w:color="auto"/>
            </w:tcBorders>
            <w:shd w:val="clear" w:color="auto" w:fill="auto"/>
            <w:noWrap/>
            <w:vAlign w:val="center"/>
            <w:hideMark/>
          </w:tcPr>
          <w:p w14:paraId="54FC9E08" w14:textId="77777777" w:rsidR="00485B28" w:rsidRPr="009117A8" w:rsidRDefault="00485B28" w:rsidP="009C5393">
            <w:pPr>
              <w:spacing w:before="0"/>
              <w:jc w:val="center"/>
              <w:rPr>
                <w:sz w:val="20"/>
                <w:szCs w:val="20"/>
              </w:rPr>
            </w:pPr>
          </w:p>
        </w:tc>
      </w:tr>
      <w:tr w:rsidR="00485B28" w:rsidRPr="002F03A6" w14:paraId="6B2C6E7D" w14:textId="77777777" w:rsidTr="009117A8">
        <w:trPr>
          <w:trHeight w:val="300"/>
        </w:trPr>
        <w:tc>
          <w:tcPr>
            <w:tcW w:w="363" w:type="dxa"/>
            <w:tcBorders>
              <w:top w:val="nil"/>
              <w:left w:val="single" w:sz="8" w:space="0" w:color="auto"/>
              <w:bottom w:val="single" w:sz="4" w:space="0" w:color="auto"/>
              <w:right w:val="single" w:sz="4" w:space="0" w:color="auto"/>
            </w:tcBorders>
            <w:shd w:val="clear" w:color="auto" w:fill="FFFFFF"/>
            <w:noWrap/>
            <w:vAlign w:val="center"/>
            <w:hideMark/>
          </w:tcPr>
          <w:p w14:paraId="24CFDB1E" w14:textId="77777777" w:rsidR="00485B28" w:rsidRPr="009117A8" w:rsidRDefault="00485B28" w:rsidP="009C5393">
            <w:pPr>
              <w:spacing w:before="0"/>
              <w:jc w:val="center"/>
              <w:rPr>
                <w:sz w:val="20"/>
                <w:szCs w:val="20"/>
              </w:rPr>
            </w:pPr>
            <w:r w:rsidRPr="009117A8">
              <w:rPr>
                <w:sz w:val="20"/>
                <w:szCs w:val="20"/>
              </w:rPr>
              <w:t>7</w:t>
            </w:r>
          </w:p>
        </w:tc>
        <w:tc>
          <w:tcPr>
            <w:tcW w:w="1895" w:type="dxa"/>
            <w:tcBorders>
              <w:top w:val="nil"/>
              <w:left w:val="nil"/>
              <w:bottom w:val="single" w:sz="4" w:space="0" w:color="auto"/>
              <w:right w:val="single" w:sz="4" w:space="0" w:color="auto"/>
            </w:tcBorders>
            <w:shd w:val="clear" w:color="auto" w:fill="FFFFFF"/>
            <w:noWrap/>
            <w:vAlign w:val="center"/>
            <w:hideMark/>
          </w:tcPr>
          <w:p w14:paraId="5515D2E8" w14:textId="442B5E65" w:rsidR="00485B28" w:rsidRPr="009117A8" w:rsidRDefault="00485B28" w:rsidP="009C5393">
            <w:pPr>
              <w:spacing w:before="0"/>
              <w:rPr>
                <w:sz w:val="20"/>
                <w:szCs w:val="20"/>
              </w:rPr>
            </w:pPr>
            <w:r w:rsidRPr="009117A8">
              <w:rPr>
                <w:sz w:val="20"/>
                <w:szCs w:val="20"/>
              </w:rPr>
              <w:t>MAKPOL107BL</w:t>
            </w:r>
          </w:p>
        </w:tc>
        <w:tc>
          <w:tcPr>
            <w:tcW w:w="2410" w:type="dxa"/>
            <w:tcBorders>
              <w:top w:val="nil"/>
              <w:left w:val="nil"/>
              <w:bottom w:val="single" w:sz="4" w:space="0" w:color="auto"/>
              <w:right w:val="single" w:sz="4" w:space="0" w:color="auto"/>
            </w:tcBorders>
            <w:shd w:val="clear" w:color="auto" w:fill="auto"/>
            <w:noWrap/>
            <w:vAlign w:val="center"/>
            <w:hideMark/>
          </w:tcPr>
          <w:p w14:paraId="4148F349" w14:textId="77777777" w:rsidR="00485B28" w:rsidRPr="009117A8" w:rsidRDefault="00485B28" w:rsidP="009C5393">
            <w:pPr>
              <w:spacing w:before="0"/>
              <w:rPr>
                <w:sz w:val="20"/>
                <w:szCs w:val="20"/>
              </w:rPr>
            </w:pPr>
            <w:r w:rsidRPr="009117A8">
              <w:rPr>
                <w:sz w:val="20"/>
                <w:szCs w:val="20"/>
              </w:rPr>
              <w:t>Polimer-kompozitok</w:t>
            </w:r>
          </w:p>
        </w:tc>
        <w:tc>
          <w:tcPr>
            <w:tcW w:w="425" w:type="dxa"/>
            <w:tcBorders>
              <w:top w:val="nil"/>
              <w:left w:val="nil"/>
              <w:bottom w:val="single" w:sz="4" w:space="0" w:color="auto"/>
              <w:right w:val="single" w:sz="4" w:space="0" w:color="auto"/>
            </w:tcBorders>
            <w:shd w:val="clear" w:color="auto" w:fill="auto"/>
            <w:noWrap/>
            <w:vAlign w:val="center"/>
            <w:hideMark/>
          </w:tcPr>
          <w:p w14:paraId="26AA0BAA" w14:textId="77777777" w:rsidR="00485B28" w:rsidRPr="009117A8" w:rsidRDefault="00485B28" w:rsidP="009C5393">
            <w:pPr>
              <w:spacing w:before="0"/>
              <w:jc w:val="center"/>
              <w:rPr>
                <w:sz w:val="20"/>
                <w:szCs w:val="20"/>
              </w:rPr>
            </w:pPr>
            <w:r w:rsidRPr="009117A8">
              <w:rPr>
                <w:sz w:val="20"/>
                <w:szCs w:val="20"/>
              </w:rPr>
              <w:t>3</w:t>
            </w:r>
          </w:p>
        </w:tc>
        <w:tc>
          <w:tcPr>
            <w:tcW w:w="426" w:type="dxa"/>
            <w:tcBorders>
              <w:top w:val="nil"/>
              <w:left w:val="nil"/>
              <w:bottom w:val="single" w:sz="4" w:space="0" w:color="auto"/>
              <w:right w:val="single" w:sz="4" w:space="0" w:color="auto"/>
            </w:tcBorders>
            <w:shd w:val="clear" w:color="auto" w:fill="auto"/>
            <w:noWrap/>
            <w:vAlign w:val="center"/>
            <w:hideMark/>
          </w:tcPr>
          <w:p w14:paraId="648E51EC" w14:textId="7790A6D0" w:rsidR="00485B28" w:rsidRPr="009117A8" w:rsidRDefault="00485B28" w:rsidP="009C5393">
            <w:pPr>
              <w:spacing w:before="0"/>
              <w:jc w:val="center"/>
              <w:rPr>
                <w:sz w:val="20"/>
                <w:szCs w:val="20"/>
              </w:rPr>
            </w:pPr>
            <w:r w:rsidRPr="009117A8">
              <w:rPr>
                <w:sz w:val="20"/>
                <w:szCs w:val="20"/>
              </w:rPr>
              <w:t>5</w:t>
            </w:r>
          </w:p>
        </w:tc>
        <w:tc>
          <w:tcPr>
            <w:tcW w:w="442" w:type="dxa"/>
            <w:tcBorders>
              <w:top w:val="nil"/>
              <w:left w:val="nil"/>
              <w:bottom w:val="single" w:sz="4" w:space="0" w:color="auto"/>
              <w:right w:val="single" w:sz="4" w:space="0" w:color="auto"/>
            </w:tcBorders>
            <w:shd w:val="clear" w:color="auto" w:fill="auto"/>
            <w:noWrap/>
            <w:vAlign w:val="center"/>
            <w:hideMark/>
          </w:tcPr>
          <w:p w14:paraId="42E9AA6B" w14:textId="09EC91AA" w:rsidR="00485B28" w:rsidRPr="009117A8" w:rsidRDefault="00485B28" w:rsidP="009C5393">
            <w:pPr>
              <w:spacing w:before="0"/>
              <w:jc w:val="center"/>
              <w:rPr>
                <w:sz w:val="20"/>
                <w:szCs w:val="20"/>
              </w:rPr>
            </w:pPr>
            <w:r w:rsidRPr="009117A8">
              <w:rPr>
                <w:sz w:val="20"/>
                <w:szCs w:val="20"/>
              </w:rPr>
              <w:t>5</w:t>
            </w:r>
          </w:p>
        </w:tc>
        <w:tc>
          <w:tcPr>
            <w:tcW w:w="442" w:type="dxa"/>
            <w:tcBorders>
              <w:top w:val="nil"/>
              <w:left w:val="nil"/>
              <w:bottom w:val="single" w:sz="4" w:space="0" w:color="auto"/>
              <w:right w:val="single" w:sz="4" w:space="0" w:color="auto"/>
            </w:tcBorders>
            <w:shd w:val="clear" w:color="auto" w:fill="auto"/>
            <w:noWrap/>
            <w:vAlign w:val="center"/>
            <w:hideMark/>
          </w:tcPr>
          <w:p w14:paraId="193BA2FD" w14:textId="77777777" w:rsidR="00485B28" w:rsidRPr="009117A8" w:rsidRDefault="00485B28" w:rsidP="009C5393">
            <w:pPr>
              <w:spacing w:before="0"/>
              <w:jc w:val="center"/>
              <w:rPr>
                <w:sz w:val="20"/>
                <w:szCs w:val="20"/>
              </w:rPr>
            </w:pPr>
            <w:r w:rsidRPr="009117A8">
              <w:rPr>
                <w:sz w:val="20"/>
                <w:szCs w:val="20"/>
              </w:rPr>
              <w:t>K</w:t>
            </w:r>
          </w:p>
        </w:tc>
        <w:tc>
          <w:tcPr>
            <w:tcW w:w="2375" w:type="dxa"/>
            <w:tcBorders>
              <w:top w:val="nil"/>
              <w:left w:val="nil"/>
              <w:bottom w:val="single" w:sz="4" w:space="0" w:color="auto"/>
              <w:right w:val="single" w:sz="4" w:space="0" w:color="auto"/>
            </w:tcBorders>
            <w:shd w:val="clear" w:color="auto" w:fill="auto"/>
            <w:noWrap/>
            <w:vAlign w:val="center"/>
            <w:hideMark/>
          </w:tcPr>
          <w:p w14:paraId="1FE88EC4" w14:textId="77777777" w:rsidR="00485B28" w:rsidRPr="009117A8" w:rsidRDefault="00485B28" w:rsidP="009C5393">
            <w:pPr>
              <w:spacing w:before="0"/>
              <w:jc w:val="left"/>
              <w:rPr>
                <w:sz w:val="20"/>
                <w:szCs w:val="20"/>
              </w:rPr>
            </w:pPr>
            <w:r w:rsidRPr="009117A8">
              <w:rPr>
                <w:sz w:val="20"/>
                <w:szCs w:val="20"/>
              </w:rPr>
              <w:t>Dr. Szabó Tamás</w:t>
            </w:r>
          </w:p>
        </w:tc>
        <w:tc>
          <w:tcPr>
            <w:tcW w:w="851" w:type="dxa"/>
            <w:tcBorders>
              <w:top w:val="nil"/>
              <w:left w:val="nil"/>
              <w:bottom w:val="single" w:sz="4" w:space="0" w:color="auto"/>
              <w:right w:val="single" w:sz="8" w:space="0" w:color="auto"/>
            </w:tcBorders>
            <w:shd w:val="clear" w:color="auto" w:fill="auto"/>
            <w:noWrap/>
            <w:vAlign w:val="center"/>
            <w:hideMark/>
          </w:tcPr>
          <w:p w14:paraId="37B9BA4A" w14:textId="77777777" w:rsidR="00485B28" w:rsidRPr="009117A8" w:rsidRDefault="00485B28" w:rsidP="009C5393">
            <w:pPr>
              <w:spacing w:before="0"/>
              <w:jc w:val="center"/>
              <w:rPr>
                <w:sz w:val="20"/>
                <w:szCs w:val="20"/>
              </w:rPr>
            </w:pPr>
            <w:r w:rsidRPr="009117A8">
              <w:rPr>
                <w:sz w:val="20"/>
                <w:szCs w:val="20"/>
              </w:rPr>
              <w:t>ZV</w:t>
            </w:r>
          </w:p>
        </w:tc>
      </w:tr>
      <w:tr w:rsidR="00485B28" w:rsidRPr="002F03A6" w14:paraId="16AAA40F" w14:textId="77777777" w:rsidTr="009117A8">
        <w:trPr>
          <w:trHeight w:val="300"/>
        </w:trPr>
        <w:tc>
          <w:tcPr>
            <w:tcW w:w="363" w:type="dxa"/>
            <w:tcBorders>
              <w:top w:val="nil"/>
              <w:left w:val="single" w:sz="8" w:space="0" w:color="auto"/>
              <w:bottom w:val="single" w:sz="4" w:space="0" w:color="auto"/>
              <w:right w:val="single" w:sz="4" w:space="0" w:color="auto"/>
            </w:tcBorders>
            <w:shd w:val="clear" w:color="auto" w:fill="FFFFFF"/>
            <w:noWrap/>
            <w:vAlign w:val="center"/>
            <w:hideMark/>
          </w:tcPr>
          <w:p w14:paraId="2297A7CD" w14:textId="77777777" w:rsidR="00485B28" w:rsidRPr="009117A8" w:rsidRDefault="00485B28" w:rsidP="009C5393">
            <w:pPr>
              <w:spacing w:before="0"/>
              <w:jc w:val="center"/>
              <w:rPr>
                <w:sz w:val="20"/>
                <w:szCs w:val="20"/>
              </w:rPr>
            </w:pPr>
            <w:r w:rsidRPr="009117A8">
              <w:rPr>
                <w:sz w:val="20"/>
                <w:szCs w:val="20"/>
              </w:rPr>
              <w:t>7</w:t>
            </w:r>
          </w:p>
        </w:tc>
        <w:tc>
          <w:tcPr>
            <w:tcW w:w="1895" w:type="dxa"/>
            <w:tcBorders>
              <w:top w:val="nil"/>
              <w:left w:val="nil"/>
              <w:bottom w:val="single" w:sz="4" w:space="0" w:color="auto"/>
              <w:right w:val="single" w:sz="4" w:space="0" w:color="auto"/>
            </w:tcBorders>
            <w:shd w:val="clear" w:color="auto" w:fill="FFFFFF"/>
            <w:noWrap/>
            <w:vAlign w:val="center"/>
            <w:hideMark/>
          </w:tcPr>
          <w:p w14:paraId="2F0D16A6" w14:textId="11C8171D" w:rsidR="00485B28" w:rsidRPr="009117A8" w:rsidRDefault="00485B28" w:rsidP="009C5393">
            <w:pPr>
              <w:spacing w:before="0"/>
              <w:rPr>
                <w:sz w:val="20"/>
                <w:szCs w:val="20"/>
              </w:rPr>
            </w:pPr>
            <w:r w:rsidRPr="009117A8">
              <w:rPr>
                <w:sz w:val="20"/>
                <w:szCs w:val="20"/>
              </w:rPr>
              <w:t>MAKFKT119BL</w:t>
            </w:r>
          </w:p>
        </w:tc>
        <w:tc>
          <w:tcPr>
            <w:tcW w:w="2410" w:type="dxa"/>
            <w:tcBorders>
              <w:top w:val="nil"/>
              <w:left w:val="nil"/>
              <w:bottom w:val="single" w:sz="4" w:space="0" w:color="auto"/>
              <w:right w:val="single" w:sz="4" w:space="0" w:color="auto"/>
            </w:tcBorders>
            <w:shd w:val="clear" w:color="auto" w:fill="auto"/>
            <w:noWrap/>
            <w:vAlign w:val="center"/>
            <w:hideMark/>
          </w:tcPr>
          <w:p w14:paraId="242ABA78" w14:textId="77777777" w:rsidR="00485B28" w:rsidRPr="009117A8" w:rsidRDefault="00485B28" w:rsidP="009C5393">
            <w:pPr>
              <w:spacing w:before="0"/>
              <w:rPr>
                <w:sz w:val="20"/>
                <w:szCs w:val="20"/>
              </w:rPr>
            </w:pPr>
            <w:r w:rsidRPr="009117A8">
              <w:rPr>
                <w:sz w:val="20"/>
                <w:szCs w:val="20"/>
              </w:rPr>
              <w:t>Fémes szerkezeti anyagok</w:t>
            </w:r>
          </w:p>
        </w:tc>
        <w:tc>
          <w:tcPr>
            <w:tcW w:w="425" w:type="dxa"/>
            <w:tcBorders>
              <w:top w:val="nil"/>
              <w:left w:val="nil"/>
              <w:bottom w:val="single" w:sz="4" w:space="0" w:color="auto"/>
              <w:right w:val="single" w:sz="4" w:space="0" w:color="auto"/>
            </w:tcBorders>
            <w:shd w:val="clear" w:color="auto" w:fill="auto"/>
            <w:noWrap/>
            <w:vAlign w:val="center"/>
            <w:hideMark/>
          </w:tcPr>
          <w:p w14:paraId="1640511B" w14:textId="77777777" w:rsidR="00485B28" w:rsidRPr="009117A8" w:rsidRDefault="00485B28" w:rsidP="009C5393">
            <w:pPr>
              <w:spacing w:before="0"/>
              <w:jc w:val="center"/>
              <w:rPr>
                <w:sz w:val="20"/>
                <w:szCs w:val="20"/>
              </w:rPr>
            </w:pPr>
            <w:r w:rsidRPr="009117A8">
              <w:rPr>
                <w:sz w:val="20"/>
                <w:szCs w:val="20"/>
              </w:rPr>
              <w:t>3</w:t>
            </w:r>
          </w:p>
        </w:tc>
        <w:tc>
          <w:tcPr>
            <w:tcW w:w="426" w:type="dxa"/>
            <w:tcBorders>
              <w:top w:val="nil"/>
              <w:left w:val="nil"/>
              <w:bottom w:val="single" w:sz="4" w:space="0" w:color="auto"/>
              <w:right w:val="single" w:sz="4" w:space="0" w:color="auto"/>
            </w:tcBorders>
            <w:shd w:val="clear" w:color="auto" w:fill="auto"/>
            <w:noWrap/>
            <w:vAlign w:val="center"/>
            <w:hideMark/>
          </w:tcPr>
          <w:p w14:paraId="3C744589" w14:textId="36144BB3" w:rsidR="00485B28" w:rsidRPr="009117A8" w:rsidRDefault="00485B28" w:rsidP="009C5393">
            <w:pPr>
              <w:spacing w:before="0"/>
              <w:jc w:val="center"/>
              <w:rPr>
                <w:sz w:val="20"/>
                <w:szCs w:val="20"/>
              </w:rPr>
            </w:pPr>
            <w:r w:rsidRPr="009117A8">
              <w:rPr>
                <w:sz w:val="20"/>
                <w:szCs w:val="20"/>
              </w:rPr>
              <w:t>10</w:t>
            </w:r>
          </w:p>
        </w:tc>
        <w:tc>
          <w:tcPr>
            <w:tcW w:w="442" w:type="dxa"/>
            <w:tcBorders>
              <w:top w:val="nil"/>
              <w:left w:val="nil"/>
              <w:bottom w:val="single" w:sz="4" w:space="0" w:color="auto"/>
              <w:right w:val="single" w:sz="4" w:space="0" w:color="auto"/>
            </w:tcBorders>
            <w:shd w:val="clear" w:color="auto" w:fill="auto"/>
            <w:noWrap/>
            <w:vAlign w:val="center"/>
            <w:hideMark/>
          </w:tcPr>
          <w:p w14:paraId="539C729C" w14:textId="77777777" w:rsidR="00485B28" w:rsidRPr="009117A8" w:rsidRDefault="00485B28" w:rsidP="009C5393">
            <w:pPr>
              <w:spacing w:before="0"/>
              <w:jc w:val="center"/>
              <w:rPr>
                <w:sz w:val="20"/>
                <w:szCs w:val="20"/>
              </w:rPr>
            </w:pPr>
            <w:r w:rsidRPr="009117A8">
              <w:rPr>
                <w:sz w:val="20"/>
                <w:szCs w:val="20"/>
              </w:rPr>
              <w:t>0</w:t>
            </w:r>
          </w:p>
        </w:tc>
        <w:tc>
          <w:tcPr>
            <w:tcW w:w="442" w:type="dxa"/>
            <w:tcBorders>
              <w:top w:val="nil"/>
              <w:left w:val="nil"/>
              <w:bottom w:val="single" w:sz="4" w:space="0" w:color="auto"/>
              <w:right w:val="single" w:sz="4" w:space="0" w:color="auto"/>
            </w:tcBorders>
            <w:shd w:val="clear" w:color="auto" w:fill="auto"/>
            <w:noWrap/>
            <w:vAlign w:val="center"/>
            <w:hideMark/>
          </w:tcPr>
          <w:p w14:paraId="33E59C58" w14:textId="77777777" w:rsidR="00485B28" w:rsidRPr="009117A8" w:rsidRDefault="00485B28" w:rsidP="009C5393">
            <w:pPr>
              <w:spacing w:before="0"/>
              <w:jc w:val="center"/>
              <w:rPr>
                <w:sz w:val="20"/>
                <w:szCs w:val="20"/>
              </w:rPr>
            </w:pPr>
            <w:r w:rsidRPr="009117A8">
              <w:rPr>
                <w:sz w:val="20"/>
                <w:szCs w:val="20"/>
              </w:rPr>
              <w:t>K</w:t>
            </w:r>
          </w:p>
        </w:tc>
        <w:tc>
          <w:tcPr>
            <w:tcW w:w="2375" w:type="dxa"/>
            <w:tcBorders>
              <w:top w:val="nil"/>
              <w:left w:val="nil"/>
              <w:bottom w:val="single" w:sz="4" w:space="0" w:color="auto"/>
              <w:right w:val="single" w:sz="4" w:space="0" w:color="auto"/>
            </w:tcBorders>
            <w:shd w:val="clear" w:color="auto" w:fill="auto"/>
            <w:noWrap/>
            <w:vAlign w:val="center"/>
            <w:hideMark/>
          </w:tcPr>
          <w:p w14:paraId="0AABB55D" w14:textId="77777777" w:rsidR="00485B28" w:rsidRPr="009117A8" w:rsidRDefault="00485B28" w:rsidP="009C5393">
            <w:pPr>
              <w:spacing w:before="0"/>
              <w:jc w:val="left"/>
              <w:rPr>
                <w:sz w:val="20"/>
                <w:szCs w:val="20"/>
              </w:rPr>
            </w:pPr>
            <w:r w:rsidRPr="009117A8">
              <w:rPr>
                <w:sz w:val="20"/>
                <w:szCs w:val="20"/>
              </w:rPr>
              <w:t>Dr. Mertinger Valéria</w:t>
            </w:r>
          </w:p>
        </w:tc>
        <w:tc>
          <w:tcPr>
            <w:tcW w:w="851" w:type="dxa"/>
            <w:tcBorders>
              <w:top w:val="nil"/>
              <w:left w:val="nil"/>
              <w:bottom w:val="single" w:sz="4" w:space="0" w:color="auto"/>
              <w:right w:val="single" w:sz="8" w:space="0" w:color="auto"/>
            </w:tcBorders>
            <w:shd w:val="clear" w:color="auto" w:fill="auto"/>
            <w:noWrap/>
            <w:vAlign w:val="center"/>
            <w:hideMark/>
          </w:tcPr>
          <w:p w14:paraId="785958A5" w14:textId="77777777" w:rsidR="00485B28" w:rsidRPr="009117A8" w:rsidRDefault="00485B28" w:rsidP="009C5393">
            <w:pPr>
              <w:spacing w:before="0"/>
              <w:jc w:val="center"/>
              <w:rPr>
                <w:sz w:val="20"/>
                <w:szCs w:val="20"/>
              </w:rPr>
            </w:pPr>
            <w:r w:rsidRPr="009117A8">
              <w:rPr>
                <w:sz w:val="20"/>
                <w:szCs w:val="20"/>
              </w:rPr>
              <w:t>ZV</w:t>
            </w:r>
          </w:p>
        </w:tc>
      </w:tr>
      <w:tr w:rsidR="00485B28" w:rsidRPr="002F03A6" w14:paraId="4495B68C" w14:textId="77777777" w:rsidTr="009117A8">
        <w:trPr>
          <w:trHeight w:val="300"/>
        </w:trPr>
        <w:tc>
          <w:tcPr>
            <w:tcW w:w="363" w:type="dxa"/>
            <w:tcBorders>
              <w:top w:val="nil"/>
              <w:left w:val="single" w:sz="8" w:space="0" w:color="auto"/>
              <w:bottom w:val="single" w:sz="4" w:space="0" w:color="auto"/>
              <w:right w:val="single" w:sz="4" w:space="0" w:color="auto"/>
            </w:tcBorders>
            <w:shd w:val="clear" w:color="auto" w:fill="FFFFFF"/>
            <w:noWrap/>
            <w:vAlign w:val="center"/>
            <w:hideMark/>
          </w:tcPr>
          <w:p w14:paraId="2B649F81" w14:textId="77777777" w:rsidR="00485B28" w:rsidRPr="002F03A6" w:rsidRDefault="00485B28" w:rsidP="009C5393">
            <w:pPr>
              <w:spacing w:before="0"/>
              <w:jc w:val="center"/>
              <w:rPr>
                <w:sz w:val="20"/>
                <w:szCs w:val="20"/>
              </w:rPr>
            </w:pPr>
            <w:r w:rsidRPr="002F03A6">
              <w:rPr>
                <w:sz w:val="20"/>
                <w:szCs w:val="20"/>
              </w:rPr>
              <w:t>7</w:t>
            </w:r>
          </w:p>
        </w:tc>
        <w:tc>
          <w:tcPr>
            <w:tcW w:w="1895" w:type="dxa"/>
            <w:tcBorders>
              <w:top w:val="nil"/>
              <w:left w:val="nil"/>
              <w:bottom w:val="single" w:sz="4" w:space="0" w:color="auto"/>
              <w:right w:val="single" w:sz="4" w:space="0" w:color="auto"/>
            </w:tcBorders>
            <w:shd w:val="clear" w:color="auto" w:fill="FFFFFF"/>
            <w:vAlign w:val="center"/>
            <w:hideMark/>
          </w:tcPr>
          <w:p w14:paraId="4E47D95A" w14:textId="479113CE" w:rsidR="00485B28" w:rsidRPr="002F03A6" w:rsidRDefault="00485B28" w:rsidP="009C5393">
            <w:pPr>
              <w:spacing w:before="0"/>
              <w:rPr>
                <w:sz w:val="20"/>
                <w:szCs w:val="20"/>
              </w:rPr>
            </w:pPr>
            <w:r w:rsidRPr="002F03A6">
              <w:rPr>
                <w:sz w:val="20"/>
                <w:szCs w:val="20"/>
              </w:rPr>
              <w:t>MAKMKT524B</w:t>
            </w:r>
            <w:r>
              <w:rPr>
                <w:sz w:val="20"/>
                <w:szCs w:val="20"/>
              </w:rPr>
              <w:t>L</w:t>
            </w:r>
          </w:p>
        </w:tc>
        <w:tc>
          <w:tcPr>
            <w:tcW w:w="2410" w:type="dxa"/>
            <w:tcBorders>
              <w:top w:val="nil"/>
              <w:left w:val="nil"/>
              <w:bottom w:val="single" w:sz="4" w:space="0" w:color="auto"/>
              <w:right w:val="single" w:sz="4" w:space="0" w:color="auto"/>
            </w:tcBorders>
            <w:shd w:val="clear" w:color="auto" w:fill="auto"/>
            <w:noWrap/>
            <w:vAlign w:val="center"/>
            <w:hideMark/>
          </w:tcPr>
          <w:p w14:paraId="356A2218" w14:textId="77777777" w:rsidR="00485B28" w:rsidRPr="002F03A6" w:rsidRDefault="00485B28" w:rsidP="009C5393">
            <w:pPr>
              <w:spacing w:before="0"/>
              <w:rPr>
                <w:sz w:val="20"/>
                <w:szCs w:val="20"/>
              </w:rPr>
            </w:pPr>
            <w:r w:rsidRPr="002F03A6">
              <w:rPr>
                <w:sz w:val="20"/>
                <w:szCs w:val="20"/>
              </w:rPr>
              <w:t>Járműipari minőségbiztosítás</w:t>
            </w:r>
          </w:p>
        </w:tc>
        <w:tc>
          <w:tcPr>
            <w:tcW w:w="425" w:type="dxa"/>
            <w:tcBorders>
              <w:top w:val="nil"/>
              <w:left w:val="nil"/>
              <w:bottom w:val="single" w:sz="4" w:space="0" w:color="auto"/>
              <w:right w:val="single" w:sz="4" w:space="0" w:color="auto"/>
            </w:tcBorders>
            <w:shd w:val="clear" w:color="auto" w:fill="auto"/>
            <w:noWrap/>
            <w:vAlign w:val="center"/>
            <w:hideMark/>
          </w:tcPr>
          <w:p w14:paraId="43AAC8BD" w14:textId="77777777" w:rsidR="00485B28" w:rsidRPr="002F03A6" w:rsidRDefault="00485B28" w:rsidP="009C5393">
            <w:pPr>
              <w:spacing w:before="0"/>
              <w:jc w:val="center"/>
              <w:rPr>
                <w:sz w:val="20"/>
                <w:szCs w:val="20"/>
              </w:rPr>
            </w:pPr>
            <w:r w:rsidRPr="002F03A6">
              <w:rPr>
                <w:sz w:val="20"/>
                <w:szCs w:val="20"/>
              </w:rPr>
              <w:t>4</w:t>
            </w:r>
          </w:p>
        </w:tc>
        <w:tc>
          <w:tcPr>
            <w:tcW w:w="426" w:type="dxa"/>
            <w:tcBorders>
              <w:top w:val="nil"/>
              <w:left w:val="nil"/>
              <w:bottom w:val="single" w:sz="4" w:space="0" w:color="auto"/>
              <w:right w:val="single" w:sz="4" w:space="0" w:color="auto"/>
            </w:tcBorders>
            <w:shd w:val="clear" w:color="auto" w:fill="auto"/>
            <w:noWrap/>
            <w:vAlign w:val="center"/>
            <w:hideMark/>
          </w:tcPr>
          <w:p w14:paraId="09E3C238" w14:textId="13A8E67C" w:rsidR="00485B28" w:rsidRPr="002F03A6" w:rsidRDefault="00485B28" w:rsidP="009C5393">
            <w:pPr>
              <w:spacing w:before="0"/>
              <w:jc w:val="center"/>
              <w:rPr>
                <w:sz w:val="20"/>
                <w:szCs w:val="20"/>
              </w:rPr>
            </w:pPr>
            <w:r>
              <w:rPr>
                <w:sz w:val="20"/>
                <w:szCs w:val="20"/>
              </w:rPr>
              <w:t>10</w:t>
            </w:r>
          </w:p>
        </w:tc>
        <w:tc>
          <w:tcPr>
            <w:tcW w:w="442" w:type="dxa"/>
            <w:tcBorders>
              <w:top w:val="nil"/>
              <w:left w:val="nil"/>
              <w:bottom w:val="single" w:sz="4" w:space="0" w:color="auto"/>
              <w:right w:val="single" w:sz="4" w:space="0" w:color="auto"/>
            </w:tcBorders>
            <w:shd w:val="clear" w:color="auto" w:fill="auto"/>
            <w:noWrap/>
            <w:vAlign w:val="center"/>
            <w:hideMark/>
          </w:tcPr>
          <w:p w14:paraId="019EA3BB" w14:textId="64224F63" w:rsidR="00485B28" w:rsidRPr="002F03A6" w:rsidRDefault="00485B28" w:rsidP="009C5393">
            <w:pPr>
              <w:spacing w:before="0"/>
              <w:jc w:val="center"/>
              <w:rPr>
                <w:sz w:val="20"/>
                <w:szCs w:val="20"/>
              </w:rPr>
            </w:pPr>
            <w:r>
              <w:rPr>
                <w:sz w:val="20"/>
                <w:szCs w:val="20"/>
              </w:rPr>
              <w:t>5</w:t>
            </w:r>
          </w:p>
        </w:tc>
        <w:tc>
          <w:tcPr>
            <w:tcW w:w="442" w:type="dxa"/>
            <w:tcBorders>
              <w:top w:val="nil"/>
              <w:left w:val="nil"/>
              <w:bottom w:val="single" w:sz="4" w:space="0" w:color="auto"/>
              <w:right w:val="single" w:sz="4" w:space="0" w:color="auto"/>
            </w:tcBorders>
            <w:shd w:val="clear" w:color="auto" w:fill="auto"/>
            <w:noWrap/>
            <w:vAlign w:val="center"/>
            <w:hideMark/>
          </w:tcPr>
          <w:p w14:paraId="3DFBF80D" w14:textId="77777777" w:rsidR="00485B28" w:rsidRPr="002F03A6" w:rsidRDefault="00485B28" w:rsidP="009C5393">
            <w:pPr>
              <w:spacing w:before="0"/>
              <w:jc w:val="center"/>
              <w:rPr>
                <w:sz w:val="20"/>
                <w:szCs w:val="20"/>
              </w:rPr>
            </w:pPr>
            <w:r>
              <w:rPr>
                <w:sz w:val="20"/>
                <w:szCs w:val="20"/>
              </w:rPr>
              <w:t>K</w:t>
            </w:r>
          </w:p>
        </w:tc>
        <w:tc>
          <w:tcPr>
            <w:tcW w:w="2375" w:type="dxa"/>
            <w:tcBorders>
              <w:top w:val="nil"/>
              <w:left w:val="nil"/>
              <w:bottom w:val="single" w:sz="4" w:space="0" w:color="auto"/>
              <w:right w:val="single" w:sz="4" w:space="0" w:color="auto"/>
            </w:tcBorders>
            <w:shd w:val="clear" w:color="auto" w:fill="auto"/>
            <w:noWrap/>
            <w:vAlign w:val="center"/>
            <w:hideMark/>
          </w:tcPr>
          <w:p w14:paraId="0667F0A1" w14:textId="674FD554" w:rsidR="00485B28" w:rsidRPr="002F03A6" w:rsidRDefault="00485B28" w:rsidP="009C5393">
            <w:pPr>
              <w:spacing w:before="0"/>
              <w:rPr>
                <w:sz w:val="20"/>
                <w:szCs w:val="20"/>
              </w:rPr>
            </w:pPr>
            <w:r w:rsidRPr="002F03A6">
              <w:rPr>
                <w:sz w:val="20"/>
                <w:szCs w:val="20"/>
              </w:rPr>
              <w:t xml:space="preserve">Dr. </w:t>
            </w:r>
            <w:r w:rsidR="00136D0F">
              <w:rPr>
                <w:sz w:val="20"/>
                <w:szCs w:val="20"/>
              </w:rPr>
              <w:t>Deák Csaba</w:t>
            </w:r>
          </w:p>
        </w:tc>
        <w:tc>
          <w:tcPr>
            <w:tcW w:w="851" w:type="dxa"/>
            <w:tcBorders>
              <w:top w:val="nil"/>
              <w:left w:val="nil"/>
              <w:bottom w:val="single" w:sz="4" w:space="0" w:color="auto"/>
              <w:right w:val="single" w:sz="8" w:space="0" w:color="auto"/>
            </w:tcBorders>
            <w:shd w:val="clear" w:color="auto" w:fill="auto"/>
            <w:noWrap/>
            <w:vAlign w:val="center"/>
            <w:hideMark/>
          </w:tcPr>
          <w:p w14:paraId="5C8710A0" w14:textId="77777777" w:rsidR="00485B28" w:rsidRPr="002F03A6" w:rsidRDefault="00485B28" w:rsidP="009C5393">
            <w:pPr>
              <w:spacing w:before="0"/>
              <w:jc w:val="center"/>
              <w:rPr>
                <w:sz w:val="20"/>
                <w:szCs w:val="20"/>
              </w:rPr>
            </w:pPr>
          </w:p>
        </w:tc>
      </w:tr>
      <w:tr w:rsidR="00485B28" w:rsidRPr="002F03A6" w14:paraId="36737C93" w14:textId="77777777" w:rsidTr="009117A8">
        <w:trPr>
          <w:trHeight w:val="300"/>
        </w:trPr>
        <w:tc>
          <w:tcPr>
            <w:tcW w:w="363" w:type="dxa"/>
            <w:tcBorders>
              <w:top w:val="nil"/>
              <w:left w:val="single" w:sz="8" w:space="0" w:color="auto"/>
              <w:bottom w:val="single" w:sz="8" w:space="0" w:color="auto"/>
              <w:right w:val="single" w:sz="4" w:space="0" w:color="auto"/>
            </w:tcBorders>
            <w:shd w:val="clear" w:color="auto" w:fill="auto"/>
            <w:noWrap/>
            <w:vAlign w:val="center"/>
            <w:hideMark/>
          </w:tcPr>
          <w:p w14:paraId="3E88EC54" w14:textId="77777777" w:rsidR="00485B28" w:rsidRPr="002F03A6" w:rsidRDefault="00485B28" w:rsidP="009C5393">
            <w:pPr>
              <w:spacing w:before="0"/>
              <w:jc w:val="center"/>
              <w:rPr>
                <w:sz w:val="20"/>
                <w:szCs w:val="20"/>
              </w:rPr>
            </w:pPr>
            <w:r>
              <w:rPr>
                <w:sz w:val="20"/>
                <w:szCs w:val="20"/>
              </w:rPr>
              <w:t>7</w:t>
            </w:r>
          </w:p>
        </w:tc>
        <w:tc>
          <w:tcPr>
            <w:tcW w:w="1895" w:type="dxa"/>
            <w:tcBorders>
              <w:top w:val="nil"/>
              <w:left w:val="nil"/>
              <w:bottom w:val="single" w:sz="8" w:space="0" w:color="auto"/>
              <w:right w:val="single" w:sz="4" w:space="0" w:color="auto"/>
            </w:tcBorders>
            <w:shd w:val="clear" w:color="000000" w:fill="FFFFFF"/>
            <w:noWrap/>
            <w:vAlign w:val="center"/>
            <w:hideMark/>
          </w:tcPr>
          <w:p w14:paraId="25DF39B2" w14:textId="23B18F58" w:rsidR="00485B28" w:rsidRPr="002F03A6" w:rsidRDefault="00485B28" w:rsidP="009C5393">
            <w:pPr>
              <w:spacing w:before="0"/>
              <w:rPr>
                <w:sz w:val="20"/>
                <w:szCs w:val="20"/>
              </w:rPr>
            </w:pPr>
            <w:r w:rsidRPr="002F03A6">
              <w:rPr>
                <w:sz w:val="20"/>
                <w:szCs w:val="20"/>
              </w:rPr>
              <w:t>MAKFKT118B</w:t>
            </w:r>
            <w:r>
              <w:rPr>
                <w:sz w:val="20"/>
                <w:szCs w:val="20"/>
              </w:rPr>
              <w:t>L</w:t>
            </w:r>
          </w:p>
        </w:tc>
        <w:tc>
          <w:tcPr>
            <w:tcW w:w="2410" w:type="dxa"/>
            <w:tcBorders>
              <w:top w:val="nil"/>
              <w:left w:val="nil"/>
              <w:bottom w:val="single" w:sz="8" w:space="0" w:color="auto"/>
              <w:right w:val="single" w:sz="4" w:space="0" w:color="auto"/>
            </w:tcBorders>
            <w:shd w:val="clear" w:color="auto" w:fill="auto"/>
            <w:noWrap/>
            <w:vAlign w:val="center"/>
            <w:hideMark/>
          </w:tcPr>
          <w:p w14:paraId="7FB519B5" w14:textId="77777777" w:rsidR="00485B28" w:rsidRPr="002F03A6" w:rsidRDefault="00485B28" w:rsidP="009C5393">
            <w:pPr>
              <w:spacing w:before="0"/>
              <w:rPr>
                <w:sz w:val="20"/>
                <w:szCs w:val="20"/>
              </w:rPr>
            </w:pPr>
            <w:r w:rsidRPr="002F03A6">
              <w:rPr>
                <w:sz w:val="20"/>
                <w:szCs w:val="20"/>
              </w:rPr>
              <w:t>Esettanulmányok</w:t>
            </w:r>
          </w:p>
        </w:tc>
        <w:tc>
          <w:tcPr>
            <w:tcW w:w="425" w:type="dxa"/>
            <w:tcBorders>
              <w:top w:val="nil"/>
              <w:left w:val="nil"/>
              <w:bottom w:val="single" w:sz="8" w:space="0" w:color="auto"/>
              <w:right w:val="single" w:sz="4" w:space="0" w:color="auto"/>
            </w:tcBorders>
            <w:shd w:val="clear" w:color="auto" w:fill="auto"/>
            <w:noWrap/>
            <w:vAlign w:val="center"/>
            <w:hideMark/>
          </w:tcPr>
          <w:p w14:paraId="61A82FDC" w14:textId="77777777" w:rsidR="00485B28" w:rsidRPr="002F03A6" w:rsidRDefault="00485B28" w:rsidP="009C5393">
            <w:pPr>
              <w:spacing w:before="0"/>
              <w:jc w:val="center"/>
              <w:rPr>
                <w:sz w:val="20"/>
                <w:szCs w:val="20"/>
              </w:rPr>
            </w:pPr>
            <w:r w:rsidRPr="002F03A6">
              <w:rPr>
                <w:sz w:val="20"/>
                <w:szCs w:val="20"/>
              </w:rPr>
              <w:t>3</w:t>
            </w:r>
          </w:p>
        </w:tc>
        <w:tc>
          <w:tcPr>
            <w:tcW w:w="426" w:type="dxa"/>
            <w:tcBorders>
              <w:top w:val="nil"/>
              <w:left w:val="nil"/>
              <w:bottom w:val="single" w:sz="8" w:space="0" w:color="auto"/>
              <w:right w:val="single" w:sz="4" w:space="0" w:color="auto"/>
            </w:tcBorders>
            <w:shd w:val="clear" w:color="auto" w:fill="auto"/>
            <w:noWrap/>
            <w:vAlign w:val="center"/>
            <w:hideMark/>
          </w:tcPr>
          <w:p w14:paraId="0C40F58C" w14:textId="77777777" w:rsidR="00485B28" w:rsidRPr="002F03A6" w:rsidRDefault="00485B28" w:rsidP="009C5393">
            <w:pPr>
              <w:spacing w:before="0"/>
              <w:jc w:val="center"/>
              <w:rPr>
                <w:sz w:val="20"/>
                <w:szCs w:val="20"/>
              </w:rPr>
            </w:pPr>
            <w:r w:rsidRPr="002F03A6">
              <w:rPr>
                <w:sz w:val="20"/>
                <w:szCs w:val="20"/>
              </w:rPr>
              <w:t>0</w:t>
            </w:r>
          </w:p>
        </w:tc>
        <w:tc>
          <w:tcPr>
            <w:tcW w:w="442" w:type="dxa"/>
            <w:tcBorders>
              <w:top w:val="nil"/>
              <w:left w:val="nil"/>
              <w:bottom w:val="single" w:sz="8" w:space="0" w:color="auto"/>
              <w:right w:val="single" w:sz="4" w:space="0" w:color="auto"/>
            </w:tcBorders>
            <w:shd w:val="clear" w:color="auto" w:fill="auto"/>
            <w:noWrap/>
            <w:vAlign w:val="center"/>
            <w:hideMark/>
          </w:tcPr>
          <w:p w14:paraId="3318C18B" w14:textId="7F975084" w:rsidR="00485B28" w:rsidRPr="002F03A6" w:rsidRDefault="00485B28" w:rsidP="009C5393">
            <w:pPr>
              <w:spacing w:before="0"/>
              <w:jc w:val="center"/>
              <w:rPr>
                <w:sz w:val="20"/>
                <w:szCs w:val="20"/>
              </w:rPr>
            </w:pPr>
            <w:r>
              <w:rPr>
                <w:sz w:val="20"/>
                <w:szCs w:val="20"/>
              </w:rPr>
              <w:t>10</w:t>
            </w:r>
          </w:p>
        </w:tc>
        <w:tc>
          <w:tcPr>
            <w:tcW w:w="442" w:type="dxa"/>
            <w:tcBorders>
              <w:top w:val="nil"/>
              <w:left w:val="nil"/>
              <w:bottom w:val="single" w:sz="8" w:space="0" w:color="auto"/>
              <w:right w:val="single" w:sz="4" w:space="0" w:color="auto"/>
            </w:tcBorders>
            <w:shd w:val="clear" w:color="auto" w:fill="auto"/>
            <w:noWrap/>
            <w:vAlign w:val="center"/>
            <w:hideMark/>
          </w:tcPr>
          <w:p w14:paraId="57C5C87D" w14:textId="77777777" w:rsidR="00485B28" w:rsidRPr="002F03A6" w:rsidRDefault="00485B28" w:rsidP="009C5393">
            <w:pPr>
              <w:spacing w:before="0"/>
              <w:jc w:val="center"/>
              <w:rPr>
                <w:sz w:val="20"/>
                <w:szCs w:val="20"/>
              </w:rPr>
            </w:pPr>
            <w:r w:rsidRPr="002F03A6">
              <w:rPr>
                <w:sz w:val="20"/>
                <w:szCs w:val="20"/>
              </w:rPr>
              <w:t>GY</w:t>
            </w:r>
          </w:p>
        </w:tc>
        <w:tc>
          <w:tcPr>
            <w:tcW w:w="2375" w:type="dxa"/>
            <w:tcBorders>
              <w:top w:val="nil"/>
              <w:left w:val="nil"/>
              <w:bottom w:val="single" w:sz="8" w:space="0" w:color="auto"/>
              <w:right w:val="single" w:sz="4" w:space="0" w:color="auto"/>
            </w:tcBorders>
            <w:shd w:val="clear" w:color="auto" w:fill="auto"/>
            <w:noWrap/>
            <w:vAlign w:val="center"/>
            <w:hideMark/>
          </w:tcPr>
          <w:p w14:paraId="59A938D4" w14:textId="77777777" w:rsidR="00485B28" w:rsidRPr="002F03A6" w:rsidRDefault="00485B28" w:rsidP="009C5393">
            <w:pPr>
              <w:spacing w:before="0"/>
              <w:rPr>
                <w:sz w:val="20"/>
                <w:szCs w:val="20"/>
              </w:rPr>
            </w:pPr>
            <w:r w:rsidRPr="002F03A6">
              <w:rPr>
                <w:sz w:val="20"/>
                <w:szCs w:val="20"/>
              </w:rPr>
              <w:t>Dr. Mertinger Valéria</w:t>
            </w:r>
          </w:p>
        </w:tc>
        <w:tc>
          <w:tcPr>
            <w:tcW w:w="851" w:type="dxa"/>
            <w:tcBorders>
              <w:top w:val="nil"/>
              <w:left w:val="nil"/>
              <w:bottom w:val="single" w:sz="8" w:space="0" w:color="auto"/>
              <w:right w:val="single" w:sz="8" w:space="0" w:color="auto"/>
            </w:tcBorders>
            <w:shd w:val="clear" w:color="auto" w:fill="auto"/>
            <w:noWrap/>
            <w:vAlign w:val="center"/>
            <w:hideMark/>
          </w:tcPr>
          <w:p w14:paraId="4BF5F98D" w14:textId="77777777" w:rsidR="00485B28" w:rsidRPr="002F03A6" w:rsidRDefault="00485B28" w:rsidP="009C5393">
            <w:pPr>
              <w:spacing w:before="0"/>
              <w:rPr>
                <w:sz w:val="20"/>
                <w:szCs w:val="20"/>
              </w:rPr>
            </w:pPr>
            <w:r w:rsidRPr="002F03A6">
              <w:rPr>
                <w:sz w:val="20"/>
                <w:szCs w:val="20"/>
              </w:rPr>
              <w:t> </w:t>
            </w:r>
          </w:p>
        </w:tc>
      </w:tr>
      <w:tr w:rsidR="00AA7E07" w:rsidRPr="002F03A6" w14:paraId="11DFF453" w14:textId="77777777" w:rsidTr="00AA7E07">
        <w:trPr>
          <w:trHeight w:val="300"/>
        </w:trPr>
        <w:tc>
          <w:tcPr>
            <w:tcW w:w="363" w:type="dxa"/>
            <w:tcBorders>
              <w:top w:val="nil"/>
              <w:left w:val="single" w:sz="8" w:space="0" w:color="auto"/>
              <w:bottom w:val="single" w:sz="8" w:space="0" w:color="auto"/>
              <w:right w:val="single" w:sz="4" w:space="0" w:color="auto"/>
            </w:tcBorders>
            <w:shd w:val="clear" w:color="auto" w:fill="auto"/>
            <w:noWrap/>
            <w:vAlign w:val="center"/>
          </w:tcPr>
          <w:p w14:paraId="1F202D31" w14:textId="0311C2A0" w:rsidR="00AA7E07" w:rsidRPr="002F03A6" w:rsidRDefault="00AA7E07" w:rsidP="00AA7E07">
            <w:pPr>
              <w:spacing w:before="0"/>
              <w:jc w:val="center"/>
              <w:rPr>
                <w:sz w:val="20"/>
                <w:szCs w:val="20"/>
              </w:rPr>
            </w:pPr>
            <w:r w:rsidRPr="00282420">
              <w:rPr>
                <w:sz w:val="20"/>
                <w:szCs w:val="20"/>
              </w:rPr>
              <w:t>7</w:t>
            </w:r>
          </w:p>
        </w:tc>
        <w:tc>
          <w:tcPr>
            <w:tcW w:w="1895" w:type="dxa"/>
            <w:tcBorders>
              <w:top w:val="nil"/>
              <w:left w:val="nil"/>
              <w:bottom w:val="single" w:sz="8" w:space="0" w:color="auto"/>
              <w:right w:val="single" w:sz="4" w:space="0" w:color="auto"/>
            </w:tcBorders>
            <w:shd w:val="clear" w:color="auto" w:fill="FFFFFF" w:themeFill="background1"/>
            <w:noWrap/>
            <w:vAlign w:val="center"/>
          </w:tcPr>
          <w:p w14:paraId="30727A15" w14:textId="26D65109" w:rsidR="00AA7E07" w:rsidRPr="00282420" w:rsidRDefault="00AA7E07" w:rsidP="00AA7E07">
            <w:pPr>
              <w:spacing w:before="0"/>
              <w:rPr>
                <w:b/>
                <w:bCs/>
                <w:sz w:val="20"/>
                <w:szCs w:val="20"/>
              </w:rPr>
            </w:pPr>
            <w:r w:rsidRPr="00920A99">
              <w:rPr>
                <w:sz w:val="20"/>
                <w:szCs w:val="20"/>
              </w:rPr>
              <w:t>MAKMET118B</w:t>
            </w:r>
            <w:r w:rsidR="000068D7">
              <w:rPr>
                <w:sz w:val="20"/>
                <w:szCs w:val="20"/>
              </w:rPr>
              <w:t>L</w:t>
            </w:r>
          </w:p>
        </w:tc>
        <w:tc>
          <w:tcPr>
            <w:tcW w:w="2410" w:type="dxa"/>
            <w:tcBorders>
              <w:top w:val="nil"/>
              <w:left w:val="nil"/>
              <w:bottom w:val="single" w:sz="8" w:space="0" w:color="auto"/>
              <w:right w:val="single" w:sz="4" w:space="0" w:color="auto"/>
            </w:tcBorders>
            <w:shd w:val="clear" w:color="auto" w:fill="FFFFFF" w:themeFill="background1"/>
            <w:noWrap/>
            <w:vAlign w:val="center"/>
          </w:tcPr>
          <w:p w14:paraId="32C243D5" w14:textId="2A0E4A9E" w:rsidR="00AA7E07" w:rsidRPr="00282420" w:rsidRDefault="00AA7E07" w:rsidP="00AA7E07">
            <w:pPr>
              <w:spacing w:before="0"/>
              <w:rPr>
                <w:b/>
                <w:bCs/>
                <w:sz w:val="20"/>
                <w:szCs w:val="20"/>
              </w:rPr>
            </w:pPr>
            <w:r w:rsidRPr="00920A99">
              <w:rPr>
                <w:sz w:val="20"/>
                <w:szCs w:val="20"/>
              </w:rPr>
              <w:t>Felületkezelés és bevonattechnológiák</w:t>
            </w:r>
          </w:p>
        </w:tc>
        <w:tc>
          <w:tcPr>
            <w:tcW w:w="425" w:type="dxa"/>
            <w:tcBorders>
              <w:top w:val="nil"/>
              <w:left w:val="nil"/>
              <w:bottom w:val="single" w:sz="8" w:space="0" w:color="auto"/>
              <w:right w:val="single" w:sz="4" w:space="0" w:color="auto"/>
            </w:tcBorders>
            <w:shd w:val="clear" w:color="auto" w:fill="FFFFFF" w:themeFill="background1"/>
            <w:noWrap/>
            <w:vAlign w:val="center"/>
          </w:tcPr>
          <w:p w14:paraId="61B111CD" w14:textId="015149C6" w:rsidR="00AA7E07" w:rsidRPr="009C5393" w:rsidRDefault="00AA7E07" w:rsidP="00AA7E07">
            <w:pPr>
              <w:spacing w:before="0"/>
              <w:jc w:val="center"/>
              <w:rPr>
                <w:b/>
                <w:bCs/>
                <w:sz w:val="18"/>
                <w:szCs w:val="18"/>
              </w:rPr>
            </w:pPr>
            <w:r w:rsidRPr="00920A99">
              <w:rPr>
                <w:sz w:val="20"/>
                <w:szCs w:val="20"/>
              </w:rPr>
              <w:t>6</w:t>
            </w:r>
          </w:p>
        </w:tc>
        <w:tc>
          <w:tcPr>
            <w:tcW w:w="426" w:type="dxa"/>
            <w:tcBorders>
              <w:top w:val="nil"/>
              <w:left w:val="nil"/>
              <w:bottom w:val="single" w:sz="8" w:space="0" w:color="auto"/>
              <w:right w:val="single" w:sz="4" w:space="0" w:color="auto"/>
            </w:tcBorders>
            <w:shd w:val="clear" w:color="auto" w:fill="FFFFFF" w:themeFill="background1"/>
            <w:noWrap/>
            <w:vAlign w:val="center"/>
          </w:tcPr>
          <w:p w14:paraId="6104D3FD" w14:textId="0AAAE9C0" w:rsidR="00AA7E07" w:rsidRPr="009C5393" w:rsidRDefault="00AA7E07" w:rsidP="00AA7E07">
            <w:pPr>
              <w:spacing w:before="0"/>
              <w:jc w:val="center"/>
              <w:rPr>
                <w:b/>
                <w:bCs/>
                <w:sz w:val="18"/>
                <w:szCs w:val="18"/>
              </w:rPr>
            </w:pPr>
            <w:r>
              <w:rPr>
                <w:sz w:val="20"/>
                <w:szCs w:val="20"/>
              </w:rPr>
              <w:t>10</w:t>
            </w:r>
          </w:p>
        </w:tc>
        <w:tc>
          <w:tcPr>
            <w:tcW w:w="442" w:type="dxa"/>
            <w:tcBorders>
              <w:top w:val="nil"/>
              <w:left w:val="nil"/>
              <w:bottom w:val="single" w:sz="8" w:space="0" w:color="auto"/>
              <w:right w:val="single" w:sz="4" w:space="0" w:color="auto"/>
            </w:tcBorders>
            <w:shd w:val="clear" w:color="auto" w:fill="FFFFFF" w:themeFill="background1"/>
            <w:noWrap/>
            <w:vAlign w:val="center"/>
          </w:tcPr>
          <w:p w14:paraId="11458E0B" w14:textId="794224E4" w:rsidR="00AA7E07" w:rsidRPr="009C5393" w:rsidRDefault="00AA7E07" w:rsidP="00AA7E07">
            <w:pPr>
              <w:spacing w:before="0"/>
              <w:jc w:val="center"/>
              <w:rPr>
                <w:b/>
                <w:bCs/>
                <w:sz w:val="18"/>
                <w:szCs w:val="18"/>
              </w:rPr>
            </w:pPr>
            <w:r>
              <w:rPr>
                <w:sz w:val="20"/>
                <w:szCs w:val="20"/>
              </w:rPr>
              <w:t>10</w:t>
            </w:r>
          </w:p>
        </w:tc>
        <w:tc>
          <w:tcPr>
            <w:tcW w:w="442" w:type="dxa"/>
            <w:tcBorders>
              <w:top w:val="nil"/>
              <w:left w:val="nil"/>
              <w:bottom w:val="single" w:sz="8" w:space="0" w:color="auto"/>
              <w:right w:val="single" w:sz="4" w:space="0" w:color="auto"/>
            </w:tcBorders>
            <w:shd w:val="clear" w:color="auto" w:fill="auto"/>
            <w:noWrap/>
            <w:vAlign w:val="center"/>
          </w:tcPr>
          <w:p w14:paraId="3466FC83" w14:textId="270F6822" w:rsidR="00AA7E07" w:rsidRPr="00282420" w:rsidRDefault="00AA7E07" w:rsidP="00AA7E07">
            <w:pPr>
              <w:spacing w:before="0"/>
              <w:rPr>
                <w:b/>
                <w:bCs/>
                <w:sz w:val="20"/>
                <w:szCs w:val="20"/>
              </w:rPr>
            </w:pPr>
            <w:r w:rsidRPr="00920A99">
              <w:rPr>
                <w:sz w:val="20"/>
                <w:szCs w:val="20"/>
              </w:rPr>
              <w:t>GY</w:t>
            </w:r>
          </w:p>
        </w:tc>
        <w:tc>
          <w:tcPr>
            <w:tcW w:w="2375" w:type="dxa"/>
            <w:tcBorders>
              <w:top w:val="nil"/>
              <w:left w:val="nil"/>
              <w:bottom w:val="single" w:sz="8" w:space="0" w:color="auto"/>
              <w:right w:val="single" w:sz="4" w:space="0" w:color="auto"/>
            </w:tcBorders>
            <w:shd w:val="clear" w:color="000000" w:fill="FFFFFF"/>
            <w:noWrap/>
            <w:vAlign w:val="center"/>
          </w:tcPr>
          <w:p w14:paraId="6DF1F020" w14:textId="151AA9A2" w:rsidR="00AA7E07" w:rsidRPr="002F03A6" w:rsidRDefault="00AA7E07" w:rsidP="00AA7E07">
            <w:pPr>
              <w:spacing w:before="0"/>
              <w:rPr>
                <w:sz w:val="20"/>
                <w:szCs w:val="20"/>
              </w:rPr>
            </w:pPr>
            <w:r w:rsidRPr="00920A99">
              <w:rPr>
                <w:sz w:val="20"/>
                <w:szCs w:val="20"/>
              </w:rPr>
              <w:t>Dr. Török Tamás</w:t>
            </w:r>
          </w:p>
        </w:tc>
        <w:tc>
          <w:tcPr>
            <w:tcW w:w="851" w:type="dxa"/>
            <w:tcBorders>
              <w:top w:val="nil"/>
              <w:left w:val="nil"/>
              <w:bottom w:val="single" w:sz="8" w:space="0" w:color="auto"/>
              <w:right w:val="single" w:sz="8" w:space="0" w:color="auto"/>
            </w:tcBorders>
            <w:shd w:val="clear" w:color="auto" w:fill="auto"/>
            <w:noWrap/>
            <w:vAlign w:val="bottom"/>
          </w:tcPr>
          <w:p w14:paraId="7595E0DA" w14:textId="77777777" w:rsidR="00AA7E07" w:rsidRPr="002F03A6" w:rsidRDefault="00AA7E07" w:rsidP="00AA7E07">
            <w:pPr>
              <w:spacing w:before="0"/>
              <w:rPr>
                <w:sz w:val="20"/>
                <w:szCs w:val="20"/>
              </w:rPr>
            </w:pPr>
          </w:p>
        </w:tc>
      </w:tr>
      <w:tr w:rsidR="00485B28" w:rsidRPr="002F03A6" w14:paraId="0202BF06" w14:textId="77777777" w:rsidTr="009117A8">
        <w:trPr>
          <w:trHeight w:val="300"/>
        </w:trPr>
        <w:tc>
          <w:tcPr>
            <w:tcW w:w="363" w:type="dxa"/>
            <w:tcBorders>
              <w:top w:val="nil"/>
              <w:left w:val="single" w:sz="8" w:space="0" w:color="auto"/>
              <w:bottom w:val="single" w:sz="8" w:space="0" w:color="auto"/>
              <w:right w:val="single" w:sz="4" w:space="0" w:color="auto"/>
            </w:tcBorders>
            <w:shd w:val="clear" w:color="auto" w:fill="auto"/>
            <w:noWrap/>
            <w:vAlign w:val="center"/>
            <w:hideMark/>
          </w:tcPr>
          <w:p w14:paraId="077EF1E4" w14:textId="77777777" w:rsidR="00485B28" w:rsidRPr="002F03A6" w:rsidRDefault="00485B28" w:rsidP="009C5393">
            <w:pPr>
              <w:spacing w:before="0"/>
              <w:rPr>
                <w:sz w:val="20"/>
                <w:szCs w:val="20"/>
              </w:rPr>
            </w:pPr>
            <w:r w:rsidRPr="002F03A6">
              <w:rPr>
                <w:sz w:val="20"/>
                <w:szCs w:val="20"/>
              </w:rPr>
              <w:t> </w:t>
            </w:r>
          </w:p>
        </w:tc>
        <w:tc>
          <w:tcPr>
            <w:tcW w:w="1895" w:type="dxa"/>
            <w:tcBorders>
              <w:top w:val="nil"/>
              <w:left w:val="nil"/>
              <w:bottom w:val="single" w:sz="8" w:space="0" w:color="auto"/>
              <w:right w:val="single" w:sz="4" w:space="0" w:color="auto"/>
            </w:tcBorders>
            <w:shd w:val="clear" w:color="auto" w:fill="F2F2F2"/>
            <w:noWrap/>
            <w:vAlign w:val="center"/>
            <w:hideMark/>
          </w:tcPr>
          <w:p w14:paraId="2C126D2E" w14:textId="66C7C83C" w:rsidR="00485B28" w:rsidRPr="00282420" w:rsidRDefault="00485B28" w:rsidP="009C5393">
            <w:pPr>
              <w:spacing w:before="0"/>
              <w:rPr>
                <w:b/>
                <w:bCs/>
                <w:sz w:val="20"/>
                <w:szCs w:val="20"/>
              </w:rPr>
            </w:pPr>
            <w:r w:rsidRPr="00282420">
              <w:rPr>
                <w:b/>
                <w:bCs/>
                <w:sz w:val="20"/>
                <w:szCs w:val="20"/>
              </w:rPr>
              <w:t>Összesen</w:t>
            </w:r>
            <w:r w:rsidR="00A877FF">
              <w:rPr>
                <w:b/>
                <w:bCs/>
                <w:sz w:val="20"/>
                <w:szCs w:val="20"/>
              </w:rPr>
              <w:t>:</w:t>
            </w:r>
          </w:p>
        </w:tc>
        <w:tc>
          <w:tcPr>
            <w:tcW w:w="2410" w:type="dxa"/>
            <w:tcBorders>
              <w:top w:val="nil"/>
              <w:left w:val="nil"/>
              <w:bottom w:val="single" w:sz="8" w:space="0" w:color="auto"/>
              <w:right w:val="single" w:sz="4" w:space="0" w:color="auto"/>
            </w:tcBorders>
            <w:shd w:val="clear" w:color="auto" w:fill="auto"/>
            <w:noWrap/>
            <w:vAlign w:val="center"/>
            <w:hideMark/>
          </w:tcPr>
          <w:p w14:paraId="59F33DC6" w14:textId="77777777" w:rsidR="00485B28" w:rsidRPr="00282420" w:rsidRDefault="00485B28" w:rsidP="009C5393">
            <w:pPr>
              <w:spacing w:before="0"/>
              <w:rPr>
                <w:b/>
                <w:bCs/>
                <w:sz w:val="20"/>
                <w:szCs w:val="20"/>
              </w:rPr>
            </w:pPr>
            <w:r w:rsidRPr="00282420">
              <w:rPr>
                <w:b/>
                <w:bCs/>
                <w:sz w:val="20"/>
                <w:szCs w:val="20"/>
              </w:rPr>
              <w:t> </w:t>
            </w:r>
          </w:p>
        </w:tc>
        <w:tc>
          <w:tcPr>
            <w:tcW w:w="425" w:type="dxa"/>
            <w:tcBorders>
              <w:top w:val="nil"/>
              <w:left w:val="nil"/>
              <w:bottom w:val="single" w:sz="8" w:space="0" w:color="auto"/>
              <w:right w:val="single" w:sz="4" w:space="0" w:color="auto"/>
            </w:tcBorders>
            <w:shd w:val="clear" w:color="auto" w:fill="F2F2F2"/>
            <w:noWrap/>
            <w:vAlign w:val="center"/>
            <w:hideMark/>
          </w:tcPr>
          <w:p w14:paraId="6395BA61" w14:textId="6D050760" w:rsidR="00485B28" w:rsidRPr="009C5393" w:rsidRDefault="004E070F" w:rsidP="007D2686">
            <w:pPr>
              <w:spacing w:before="0"/>
              <w:jc w:val="center"/>
              <w:rPr>
                <w:b/>
                <w:bCs/>
                <w:sz w:val="18"/>
                <w:szCs w:val="18"/>
              </w:rPr>
            </w:pPr>
            <w:r>
              <w:rPr>
                <w:b/>
                <w:bCs/>
                <w:sz w:val="18"/>
                <w:szCs w:val="18"/>
              </w:rPr>
              <w:t>56</w:t>
            </w:r>
          </w:p>
        </w:tc>
        <w:tc>
          <w:tcPr>
            <w:tcW w:w="426" w:type="dxa"/>
            <w:tcBorders>
              <w:top w:val="nil"/>
              <w:left w:val="nil"/>
              <w:bottom w:val="single" w:sz="8" w:space="0" w:color="auto"/>
              <w:right w:val="single" w:sz="4" w:space="0" w:color="auto"/>
            </w:tcBorders>
            <w:shd w:val="clear" w:color="auto" w:fill="F2F2F2"/>
            <w:noWrap/>
            <w:vAlign w:val="center"/>
            <w:hideMark/>
          </w:tcPr>
          <w:p w14:paraId="021C1932" w14:textId="0C3CCDBE" w:rsidR="00485B28" w:rsidRPr="009C5393" w:rsidRDefault="00485B28" w:rsidP="009C5393">
            <w:pPr>
              <w:spacing w:before="0"/>
              <w:rPr>
                <w:b/>
                <w:bCs/>
                <w:sz w:val="18"/>
                <w:szCs w:val="18"/>
              </w:rPr>
            </w:pPr>
            <w:r w:rsidRPr="009C5393">
              <w:rPr>
                <w:b/>
                <w:bCs/>
                <w:sz w:val="18"/>
                <w:szCs w:val="18"/>
              </w:rPr>
              <w:t>1</w:t>
            </w:r>
            <w:r w:rsidR="004E070F">
              <w:rPr>
                <w:b/>
                <w:bCs/>
                <w:sz w:val="18"/>
                <w:szCs w:val="18"/>
              </w:rPr>
              <w:t>3</w:t>
            </w:r>
            <w:r w:rsidRPr="009C5393">
              <w:rPr>
                <w:b/>
                <w:bCs/>
                <w:sz w:val="18"/>
                <w:szCs w:val="18"/>
              </w:rPr>
              <w:t>0</w:t>
            </w:r>
          </w:p>
        </w:tc>
        <w:tc>
          <w:tcPr>
            <w:tcW w:w="442" w:type="dxa"/>
            <w:tcBorders>
              <w:top w:val="nil"/>
              <w:left w:val="nil"/>
              <w:bottom w:val="single" w:sz="8" w:space="0" w:color="auto"/>
              <w:right w:val="single" w:sz="4" w:space="0" w:color="auto"/>
            </w:tcBorders>
            <w:shd w:val="clear" w:color="auto" w:fill="F2F2F2"/>
            <w:noWrap/>
            <w:vAlign w:val="center"/>
            <w:hideMark/>
          </w:tcPr>
          <w:p w14:paraId="0AFF539B" w14:textId="064E8136" w:rsidR="00485B28" w:rsidRPr="009C5393" w:rsidRDefault="004E070F" w:rsidP="007D2686">
            <w:pPr>
              <w:spacing w:before="0"/>
              <w:jc w:val="center"/>
              <w:rPr>
                <w:b/>
                <w:bCs/>
                <w:sz w:val="18"/>
                <w:szCs w:val="18"/>
              </w:rPr>
            </w:pPr>
            <w:r>
              <w:rPr>
                <w:b/>
                <w:bCs/>
                <w:sz w:val="18"/>
                <w:szCs w:val="18"/>
              </w:rPr>
              <w:t>6</w:t>
            </w:r>
            <w:r w:rsidR="00485B28" w:rsidRPr="009C5393">
              <w:rPr>
                <w:b/>
                <w:bCs/>
                <w:sz w:val="18"/>
                <w:szCs w:val="18"/>
              </w:rPr>
              <w:t>5</w:t>
            </w:r>
          </w:p>
        </w:tc>
        <w:tc>
          <w:tcPr>
            <w:tcW w:w="442" w:type="dxa"/>
            <w:tcBorders>
              <w:top w:val="nil"/>
              <w:left w:val="nil"/>
              <w:bottom w:val="single" w:sz="8" w:space="0" w:color="auto"/>
              <w:right w:val="single" w:sz="4" w:space="0" w:color="auto"/>
            </w:tcBorders>
            <w:shd w:val="clear" w:color="auto" w:fill="auto"/>
            <w:noWrap/>
            <w:vAlign w:val="bottom"/>
            <w:hideMark/>
          </w:tcPr>
          <w:p w14:paraId="00371CE2" w14:textId="77777777" w:rsidR="00485B28" w:rsidRPr="00282420" w:rsidRDefault="00485B28" w:rsidP="009C5393">
            <w:pPr>
              <w:spacing w:before="0"/>
              <w:rPr>
                <w:b/>
                <w:bCs/>
                <w:sz w:val="20"/>
                <w:szCs w:val="20"/>
              </w:rPr>
            </w:pPr>
            <w:r w:rsidRPr="00282420">
              <w:rPr>
                <w:b/>
                <w:bCs/>
                <w:sz w:val="20"/>
                <w:szCs w:val="20"/>
              </w:rPr>
              <w:t> </w:t>
            </w:r>
          </w:p>
        </w:tc>
        <w:tc>
          <w:tcPr>
            <w:tcW w:w="2375" w:type="dxa"/>
            <w:tcBorders>
              <w:top w:val="nil"/>
              <w:left w:val="nil"/>
              <w:bottom w:val="single" w:sz="8" w:space="0" w:color="auto"/>
              <w:right w:val="single" w:sz="4" w:space="0" w:color="auto"/>
            </w:tcBorders>
            <w:shd w:val="clear" w:color="000000" w:fill="FFFFFF"/>
            <w:noWrap/>
            <w:vAlign w:val="bottom"/>
            <w:hideMark/>
          </w:tcPr>
          <w:p w14:paraId="5D5BBDB7" w14:textId="77777777" w:rsidR="00485B28" w:rsidRPr="002F03A6" w:rsidRDefault="00485B28" w:rsidP="009C5393">
            <w:pPr>
              <w:spacing w:before="0"/>
              <w:rPr>
                <w:sz w:val="20"/>
                <w:szCs w:val="20"/>
              </w:rPr>
            </w:pPr>
            <w:r w:rsidRPr="002F03A6">
              <w:rPr>
                <w:sz w:val="20"/>
                <w:szCs w:val="20"/>
              </w:rPr>
              <w:t> </w:t>
            </w:r>
          </w:p>
        </w:tc>
        <w:tc>
          <w:tcPr>
            <w:tcW w:w="851" w:type="dxa"/>
            <w:tcBorders>
              <w:top w:val="nil"/>
              <w:left w:val="nil"/>
              <w:bottom w:val="single" w:sz="8" w:space="0" w:color="auto"/>
              <w:right w:val="single" w:sz="8" w:space="0" w:color="auto"/>
            </w:tcBorders>
            <w:shd w:val="clear" w:color="auto" w:fill="auto"/>
            <w:noWrap/>
            <w:vAlign w:val="bottom"/>
            <w:hideMark/>
          </w:tcPr>
          <w:p w14:paraId="238A0C33" w14:textId="77777777" w:rsidR="00485B28" w:rsidRPr="002F03A6" w:rsidRDefault="00485B28" w:rsidP="009C5393">
            <w:pPr>
              <w:spacing w:before="0"/>
              <w:rPr>
                <w:sz w:val="20"/>
                <w:szCs w:val="20"/>
              </w:rPr>
            </w:pPr>
            <w:r w:rsidRPr="002F03A6">
              <w:rPr>
                <w:sz w:val="20"/>
                <w:szCs w:val="20"/>
              </w:rPr>
              <w:t> </w:t>
            </w:r>
          </w:p>
        </w:tc>
      </w:tr>
    </w:tbl>
    <w:p w14:paraId="0D066C98" w14:textId="0664D91D" w:rsidR="00485B28" w:rsidRPr="009117A8" w:rsidRDefault="00485B28" w:rsidP="00485B28">
      <w:pPr>
        <w:rPr>
          <w:sz w:val="2"/>
          <w:szCs w:val="2"/>
        </w:rPr>
      </w:pPr>
    </w:p>
    <w:tbl>
      <w:tblPr>
        <w:tblW w:w="9629" w:type="dxa"/>
        <w:tblInd w:w="80" w:type="dxa"/>
        <w:tblCellMar>
          <w:left w:w="70" w:type="dxa"/>
          <w:right w:w="70" w:type="dxa"/>
        </w:tblCellMar>
        <w:tblLook w:val="04A0" w:firstRow="1" w:lastRow="0" w:firstColumn="1" w:lastColumn="0" w:noHBand="0" w:noVBand="1"/>
      </w:tblPr>
      <w:tblGrid>
        <w:gridCol w:w="363"/>
        <w:gridCol w:w="1895"/>
        <w:gridCol w:w="2552"/>
        <w:gridCol w:w="385"/>
        <w:gridCol w:w="442"/>
        <w:gridCol w:w="442"/>
        <w:gridCol w:w="534"/>
        <w:gridCol w:w="2283"/>
        <w:gridCol w:w="835"/>
      </w:tblGrid>
      <w:tr w:rsidR="00485B28" w:rsidRPr="00282420" w14:paraId="4563CE0E" w14:textId="77777777" w:rsidTr="009117A8">
        <w:trPr>
          <w:trHeight w:val="289"/>
        </w:trPr>
        <w:tc>
          <w:tcPr>
            <w:tcW w:w="9629" w:type="dxa"/>
            <w:gridSpan w:val="9"/>
            <w:tcBorders>
              <w:top w:val="single" w:sz="8" w:space="0" w:color="auto"/>
              <w:left w:val="single" w:sz="8" w:space="0" w:color="auto"/>
              <w:bottom w:val="nil"/>
              <w:right w:val="single" w:sz="8" w:space="0" w:color="000000"/>
            </w:tcBorders>
            <w:shd w:val="clear" w:color="000000" w:fill="BFBFBF"/>
            <w:noWrap/>
            <w:vAlign w:val="bottom"/>
            <w:hideMark/>
          </w:tcPr>
          <w:p w14:paraId="4A80AC6E" w14:textId="77777777" w:rsidR="00485B28" w:rsidRPr="00282420" w:rsidRDefault="00485B28" w:rsidP="009C5393">
            <w:pPr>
              <w:spacing w:before="0"/>
              <w:jc w:val="center"/>
              <w:rPr>
                <w:b/>
                <w:bCs/>
                <w:sz w:val="20"/>
                <w:szCs w:val="20"/>
              </w:rPr>
            </w:pPr>
            <w:r w:rsidRPr="00282420">
              <w:rPr>
                <w:b/>
                <w:bCs/>
                <w:sz w:val="20"/>
                <w:szCs w:val="20"/>
              </w:rPr>
              <w:t>Járműipari fémtechnológia specializáció</w:t>
            </w:r>
          </w:p>
        </w:tc>
      </w:tr>
      <w:tr w:rsidR="00485B28" w:rsidRPr="00282420" w14:paraId="63F9F075" w14:textId="77777777" w:rsidTr="00CB46F8">
        <w:trPr>
          <w:trHeight w:val="289"/>
        </w:trPr>
        <w:tc>
          <w:tcPr>
            <w:tcW w:w="363" w:type="dxa"/>
            <w:tcBorders>
              <w:top w:val="single" w:sz="8" w:space="0" w:color="auto"/>
              <w:left w:val="single" w:sz="8" w:space="0" w:color="auto"/>
              <w:bottom w:val="single" w:sz="4" w:space="0" w:color="auto"/>
              <w:right w:val="single" w:sz="4" w:space="0" w:color="auto"/>
            </w:tcBorders>
            <w:shd w:val="clear" w:color="auto" w:fill="F2F2F2"/>
            <w:noWrap/>
            <w:vAlign w:val="center"/>
            <w:hideMark/>
          </w:tcPr>
          <w:p w14:paraId="20E4BD9D" w14:textId="77777777" w:rsidR="00485B28" w:rsidRPr="00282420" w:rsidRDefault="00485B28" w:rsidP="009C5393">
            <w:pPr>
              <w:spacing w:before="0"/>
              <w:jc w:val="center"/>
              <w:rPr>
                <w:b/>
                <w:bCs/>
                <w:sz w:val="20"/>
                <w:szCs w:val="20"/>
              </w:rPr>
            </w:pPr>
            <w:proofErr w:type="spellStart"/>
            <w:r w:rsidRPr="00282420">
              <w:rPr>
                <w:b/>
                <w:bCs/>
                <w:sz w:val="20"/>
                <w:szCs w:val="20"/>
              </w:rPr>
              <w:t>Fv</w:t>
            </w:r>
            <w:proofErr w:type="spellEnd"/>
          </w:p>
        </w:tc>
        <w:tc>
          <w:tcPr>
            <w:tcW w:w="1895" w:type="dxa"/>
            <w:tcBorders>
              <w:top w:val="single" w:sz="8" w:space="0" w:color="auto"/>
              <w:left w:val="nil"/>
              <w:bottom w:val="single" w:sz="4" w:space="0" w:color="auto"/>
              <w:right w:val="single" w:sz="4" w:space="0" w:color="auto"/>
            </w:tcBorders>
            <w:shd w:val="clear" w:color="auto" w:fill="F2F2F2"/>
            <w:noWrap/>
            <w:vAlign w:val="center"/>
            <w:hideMark/>
          </w:tcPr>
          <w:p w14:paraId="024AF14D" w14:textId="77777777" w:rsidR="00485B28" w:rsidRPr="00282420" w:rsidRDefault="00485B28" w:rsidP="009C5393">
            <w:pPr>
              <w:spacing w:before="0"/>
              <w:jc w:val="center"/>
              <w:rPr>
                <w:b/>
                <w:bCs/>
                <w:sz w:val="20"/>
                <w:szCs w:val="20"/>
              </w:rPr>
            </w:pPr>
            <w:r w:rsidRPr="00282420">
              <w:rPr>
                <w:b/>
                <w:bCs/>
                <w:sz w:val="20"/>
                <w:szCs w:val="20"/>
              </w:rPr>
              <w:t>NEPTUN kód</w:t>
            </w:r>
          </w:p>
        </w:tc>
        <w:tc>
          <w:tcPr>
            <w:tcW w:w="2552" w:type="dxa"/>
            <w:tcBorders>
              <w:top w:val="single" w:sz="8" w:space="0" w:color="auto"/>
              <w:left w:val="nil"/>
              <w:bottom w:val="single" w:sz="4" w:space="0" w:color="auto"/>
              <w:right w:val="single" w:sz="4" w:space="0" w:color="auto"/>
            </w:tcBorders>
            <w:shd w:val="clear" w:color="auto" w:fill="F2F2F2"/>
            <w:noWrap/>
            <w:vAlign w:val="center"/>
            <w:hideMark/>
          </w:tcPr>
          <w:p w14:paraId="1017D278" w14:textId="77777777" w:rsidR="00485B28" w:rsidRPr="00282420" w:rsidRDefault="00485B28" w:rsidP="009C5393">
            <w:pPr>
              <w:spacing w:before="0"/>
              <w:jc w:val="center"/>
              <w:rPr>
                <w:b/>
                <w:bCs/>
                <w:sz w:val="20"/>
                <w:szCs w:val="20"/>
              </w:rPr>
            </w:pPr>
            <w:r w:rsidRPr="00282420">
              <w:rPr>
                <w:b/>
                <w:bCs/>
                <w:sz w:val="20"/>
                <w:szCs w:val="20"/>
              </w:rPr>
              <w:t>Tárgy</w:t>
            </w:r>
          </w:p>
        </w:tc>
        <w:tc>
          <w:tcPr>
            <w:tcW w:w="283" w:type="dxa"/>
            <w:tcBorders>
              <w:top w:val="single" w:sz="8" w:space="0" w:color="auto"/>
              <w:left w:val="nil"/>
              <w:bottom w:val="single" w:sz="4" w:space="0" w:color="auto"/>
              <w:right w:val="single" w:sz="4" w:space="0" w:color="auto"/>
            </w:tcBorders>
            <w:shd w:val="clear" w:color="auto" w:fill="F2F2F2"/>
            <w:noWrap/>
            <w:vAlign w:val="center"/>
            <w:hideMark/>
          </w:tcPr>
          <w:p w14:paraId="7CF2019C" w14:textId="77777777" w:rsidR="00485B28" w:rsidRPr="00282420" w:rsidRDefault="00485B28" w:rsidP="009C5393">
            <w:pPr>
              <w:spacing w:before="0"/>
              <w:jc w:val="center"/>
              <w:rPr>
                <w:b/>
                <w:bCs/>
                <w:sz w:val="20"/>
                <w:szCs w:val="20"/>
              </w:rPr>
            </w:pPr>
            <w:proofErr w:type="spellStart"/>
            <w:r w:rsidRPr="00282420">
              <w:rPr>
                <w:b/>
                <w:bCs/>
                <w:sz w:val="20"/>
                <w:szCs w:val="20"/>
              </w:rPr>
              <w:t>Kr</w:t>
            </w:r>
            <w:proofErr w:type="spellEnd"/>
          </w:p>
        </w:tc>
        <w:tc>
          <w:tcPr>
            <w:tcW w:w="442" w:type="dxa"/>
            <w:tcBorders>
              <w:top w:val="single" w:sz="8" w:space="0" w:color="auto"/>
              <w:left w:val="nil"/>
              <w:bottom w:val="single" w:sz="4" w:space="0" w:color="auto"/>
              <w:right w:val="single" w:sz="4" w:space="0" w:color="auto"/>
            </w:tcBorders>
            <w:shd w:val="clear" w:color="auto" w:fill="F2F2F2"/>
            <w:noWrap/>
            <w:vAlign w:val="center"/>
            <w:hideMark/>
          </w:tcPr>
          <w:p w14:paraId="6B34C178" w14:textId="77777777" w:rsidR="00485B28" w:rsidRPr="00282420" w:rsidRDefault="00485B28" w:rsidP="009C5393">
            <w:pPr>
              <w:spacing w:before="0"/>
              <w:jc w:val="center"/>
              <w:rPr>
                <w:b/>
                <w:bCs/>
                <w:sz w:val="20"/>
                <w:szCs w:val="20"/>
              </w:rPr>
            </w:pPr>
            <w:r w:rsidRPr="00282420">
              <w:rPr>
                <w:b/>
                <w:bCs/>
                <w:sz w:val="20"/>
                <w:szCs w:val="20"/>
              </w:rPr>
              <w:t>E</w:t>
            </w:r>
          </w:p>
        </w:tc>
        <w:tc>
          <w:tcPr>
            <w:tcW w:w="442" w:type="dxa"/>
            <w:tcBorders>
              <w:top w:val="single" w:sz="8" w:space="0" w:color="auto"/>
              <w:left w:val="nil"/>
              <w:bottom w:val="single" w:sz="4" w:space="0" w:color="auto"/>
              <w:right w:val="single" w:sz="4" w:space="0" w:color="auto"/>
            </w:tcBorders>
            <w:shd w:val="clear" w:color="auto" w:fill="F2F2F2"/>
            <w:noWrap/>
            <w:vAlign w:val="center"/>
            <w:hideMark/>
          </w:tcPr>
          <w:p w14:paraId="61EF05EA" w14:textId="77777777" w:rsidR="00485B28" w:rsidRPr="00282420" w:rsidRDefault="00485B28" w:rsidP="009C5393">
            <w:pPr>
              <w:spacing w:before="0"/>
              <w:jc w:val="center"/>
              <w:rPr>
                <w:b/>
                <w:bCs/>
                <w:sz w:val="20"/>
                <w:szCs w:val="20"/>
              </w:rPr>
            </w:pPr>
            <w:r w:rsidRPr="00282420">
              <w:rPr>
                <w:b/>
                <w:bCs/>
                <w:sz w:val="20"/>
                <w:szCs w:val="20"/>
              </w:rPr>
              <w:t>GY</w:t>
            </w:r>
          </w:p>
        </w:tc>
        <w:tc>
          <w:tcPr>
            <w:tcW w:w="534" w:type="dxa"/>
            <w:tcBorders>
              <w:top w:val="single" w:sz="8" w:space="0" w:color="auto"/>
              <w:left w:val="nil"/>
              <w:bottom w:val="single" w:sz="4" w:space="0" w:color="auto"/>
              <w:right w:val="single" w:sz="4" w:space="0" w:color="auto"/>
            </w:tcBorders>
            <w:shd w:val="clear" w:color="auto" w:fill="F2F2F2"/>
            <w:noWrap/>
            <w:vAlign w:val="center"/>
            <w:hideMark/>
          </w:tcPr>
          <w:p w14:paraId="29C2BC73" w14:textId="77777777" w:rsidR="00485B28" w:rsidRPr="00282420" w:rsidRDefault="00485B28" w:rsidP="009C5393">
            <w:pPr>
              <w:spacing w:before="0"/>
              <w:jc w:val="center"/>
              <w:rPr>
                <w:b/>
                <w:bCs/>
                <w:sz w:val="20"/>
                <w:szCs w:val="20"/>
              </w:rPr>
            </w:pPr>
            <w:r w:rsidRPr="00282420">
              <w:rPr>
                <w:b/>
                <w:bCs/>
                <w:sz w:val="20"/>
                <w:szCs w:val="20"/>
              </w:rPr>
              <w:t>SZ</w:t>
            </w:r>
          </w:p>
        </w:tc>
        <w:tc>
          <w:tcPr>
            <w:tcW w:w="2283" w:type="dxa"/>
            <w:tcBorders>
              <w:top w:val="single" w:sz="8" w:space="0" w:color="auto"/>
              <w:left w:val="nil"/>
              <w:bottom w:val="single" w:sz="4" w:space="0" w:color="auto"/>
              <w:right w:val="single" w:sz="4" w:space="0" w:color="auto"/>
            </w:tcBorders>
            <w:shd w:val="clear" w:color="auto" w:fill="F2F2F2"/>
            <w:noWrap/>
            <w:vAlign w:val="center"/>
            <w:hideMark/>
          </w:tcPr>
          <w:p w14:paraId="2EC44478" w14:textId="77777777" w:rsidR="00485B28" w:rsidRPr="00282420" w:rsidRDefault="00485B28" w:rsidP="009C5393">
            <w:pPr>
              <w:spacing w:before="0"/>
              <w:jc w:val="center"/>
              <w:rPr>
                <w:b/>
                <w:bCs/>
                <w:sz w:val="20"/>
                <w:szCs w:val="20"/>
              </w:rPr>
            </w:pPr>
            <w:r w:rsidRPr="00282420">
              <w:rPr>
                <w:b/>
                <w:bCs/>
                <w:sz w:val="20"/>
                <w:szCs w:val="20"/>
              </w:rPr>
              <w:t>Tárgyfelelős</w:t>
            </w:r>
          </w:p>
        </w:tc>
        <w:tc>
          <w:tcPr>
            <w:tcW w:w="835" w:type="dxa"/>
            <w:tcBorders>
              <w:top w:val="single" w:sz="8" w:space="0" w:color="auto"/>
              <w:left w:val="nil"/>
              <w:bottom w:val="single" w:sz="4" w:space="0" w:color="auto"/>
              <w:right w:val="single" w:sz="8" w:space="0" w:color="auto"/>
            </w:tcBorders>
            <w:shd w:val="clear" w:color="auto" w:fill="F2F2F2"/>
            <w:noWrap/>
            <w:vAlign w:val="center"/>
            <w:hideMark/>
          </w:tcPr>
          <w:p w14:paraId="3A838E61" w14:textId="77777777" w:rsidR="00485B28" w:rsidRPr="00282420" w:rsidRDefault="00485B28" w:rsidP="00CB46F8">
            <w:pPr>
              <w:spacing w:before="0"/>
              <w:ind w:hanging="94"/>
              <w:jc w:val="center"/>
              <w:rPr>
                <w:b/>
                <w:bCs/>
                <w:sz w:val="20"/>
                <w:szCs w:val="20"/>
              </w:rPr>
            </w:pPr>
            <w:r w:rsidRPr="00282420">
              <w:rPr>
                <w:b/>
                <w:bCs/>
                <w:sz w:val="20"/>
                <w:szCs w:val="20"/>
              </w:rPr>
              <w:t>ZV tárgy</w:t>
            </w:r>
          </w:p>
        </w:tc>
      </w:tr>
      <w:tr w:rsidR="00485B28" w:rsidRPr="002F03A6" w14:paraId="39677456" w14:textId="77777777" w:rsidTr="00CB46F8">
        <w:trPr>
          <w:trHeight w:val="289"/>
        </w:trPr>
        <w:tc>
          <w:tcPr>
            <w:tcW w:w="363" w:type="dxa"/>
            <w:tcBorders>
              <w:top w:val="nil"/>
              <w:left w:val="single" w:sz="8" w:space="0" w:color="auto"/>
              <w:bottom w:val="single" w:sz="4" w:space="0" w:color="auto"/>
              <w:right w:val="single" w:sz="4" w:space="0" w:color="auto"/>
            </w:tcBorders>
            <w:shd w:val="clear" w:color="000000" w:fill="FFFFFF"/>
            <w:noWrap/>
            <w:vAlign w:val="center"/>
            <w:hideMark/>
          </w:tcPr>
          <w:p w14:paraId="068AB4D0" w14:textId="77777777" w:rsidR="00485B28" w:rsidRPr="009117A8" w:rsidRDefault="00485B28" w:rsidP="009C5393">
            <w:pPr>
              <w:spacing w:before="0"/>
              <w:jc w:val="center"/>
              <w:rPr>
                <w:sz w:val="20"/>
                <w:szCs w:val="20"/>
              </w:rPr>
            </w:pPr>
            <w:r w:rsidRPr="009117A8">
              <w:rPr>
                <w:sz w:val="20"/>
                <w:szCs w:val="20"/>
              </w:rPr>
              <w:t>4</w:t>
            </w:r>
          </w:p>
        </w:tc>
        <w:tc>
          <w:tcPr>
            <w:tcW w:w="1895" w:type="dxa"/>
            <w:tcBorders>
              <w:top w:val="nil"/>
              <w:left w:val="nil"/>
              <w:bottom w:val="single" w:sz="4" w:space="0" w:color="auto"/>
              <w:right w:val="single" w:sz="4" w:space="0" w:color="auto"/>
            </w:tcBorders>
            <w:shd w:val="clear" w:color="000000" w:fill="FFFFFF"/>
            <w:noWrap/>
            <w:vAlign w:val="center"/>
            <w:hideMark/>
          </w:tcPr>
          <w:p w14:paraId="12475027" w14:textId="6DD4DDB6" w:rsidR="00485B28" w:rsidRPr="009117A8" w:rsidRDefault="00485B28" w:rsidP="009C5393">
            <w:pPr>
              <w:spacing w:before="0"/>
              <w:rPr>
                <w:sz w:val="20"/>
                <w:szCs w:val="20"/>
              </w:rPr>
            </w:pPr>
            <w:r w:rsidRPr="009117A8">
              <w:rPr>
                <w:sz w:val="20"/>
                <w:szCs w:val="20"/>
              </w:rPr>
              <w:t>MAKFKT106BL</w:t>
            </w:r>
          </w:p>
        </w:tc>
        <w:tc>
          <w:tcPr>
            <w:tcW w:w="2552" w:type="dxa"/>
            <w:tcBorders>
              <w:top w:val="nil"/>
              <w:left w:val="nil"/>
              <w:bottom w:val="single" w:sz="4" w:space="0" w:color="auto"/>
              <w:right w:val="single" w:sz="4" w:space="0" w:color="auto"/>
            </w:tcBorders>
            <w:shd w:val="clear" w:color="auto" w:fill="auto"/>
            <w:noWrap/>
            <w:vAlign w:val="center"/>
            <w:hideMark/>
          </w:tcPr>
          <w:p w14:paraId="54DAB1AC" w14:textId="77777777" w:rsidR="00485B28" w:rsidRPr="009117A8" w:rsidRDefault="00485B28" w:rsidP="009C5393">
            <w:pPr>
              <w:spacing w:before="0"/>
              <w:jc w:val="left"/>
              <w:rPr>
                <w:sz w:val="20"/>
                <w:szCs w:val="20"/>
              </w:rPr>
            </w:pPr>
            <w:r w:rsidRPr="009117A8">
              <w:rPr>
                <w:sz w:val="20"/>
                <w:szCs w:val="20"/>
              </w:rPr>
              <w:t>Képlékenyalakítás alapjai</w:t>
            </w:r>
          </w:p>
        </w:tc>
        <w:tc>
          <w:tcPr>
            <w:tcW w:w="283" w:type="dxa"/>
            <w:tcBorders>
              <w:top w:val="nil"/>
              <w:left w:val="nil"/>
              <w:bottom w:val="single" w:sz="4" w:space="0" w:color="auto"/>
              <w:right w:val="single" w:sz="4" w:space="0" w:color="auto"/>
            </w:tcBorders>
            <w:shd w:val="clear" w:color="auto" w:fill="auto"/>
            <w:noWrap/>
            <w:vAlign w:val="center"/>
            <w:hideMark/>
          </w:tcPr>
          <w:p w14:paraId="64DEF497" w14:textId="77777777" w:rsidR="00485B28" w:rsidRPr="009117A8" w:rsidRDefault="00485B28" w:rsidP="009C5393">
            <w:pPr>
              <w:spacing w:before="0"/>
              <w:jc w:val="center"/>
              <w:rPr>
                <w:sz w:val="20"/>
                <w:szCs w:val="20"/>
              </w:rPr>
            </w:pPr>
            <w:r w:rsidRPr="009117A8">
              <w:rPr>
                <w:sz w:val="20"/>
                <w:szCs w:val="20"/>
              </w:rPr>
              <w:t>3</w:t>
            </w:r>
          </w:p>
        </w:tc>
        <w:tc>
          <w:tcPr>
            <w:tcW w:w="442" w:type="dxa"/>
            <w:tcBorders>
              <w:top w:val="nil"/>
              <w:left w:val="nil"/>
              <w:bottom w:val="single" w:sz="4" w:space="0" w:color="auto"/>
              <w:right w:val="single" w:sz="4" w:space="0" w:color="auto"/>
            </w:tcBorders>
            <w:shd w:val="clear" w:color="auto" w:fill="auto"/>
            <w:noWrap/>
            <w:vAlign w:val="center"/>
            <w:hideMark/>
          </w:tcPr>
          <w:p w14:paraId="585A2E47" w14:textId="0C479462" w:rsidR="00485B28" w:rsidRPr="009117A8" w:rsidRDefault="009C5393" w:rsidP="009C5393">
            <w:pPr>
              <w:spacing w:before="0"/>
              <w:jc w:val="center"/>
              <w:rPr>
                <w:sz w:val="20"/>
                <w:szCs w:val="20"/>
              </w:rPr>
            </w:pPr>
            <w:r w:rsidRPr="009117A8">
              <w:rPr>
                <w:sz w:val="20"/>
                <w:szCs w:val="20"/>
              </w:rPr>
              <w:t>10</w:t>
            </w:r>
          </w:p>
        </w:tc>
        <w:tc>
          <w:tcPr>
            <w:tcW w:w="442" w:type="dxa"/>
            <w:tcBorders>
              <w:top w:val="nil"/>
              <w:left w:val="nil"/>
              <w:bottom w:val="single" w:sz="4" w:space="0" w:color="auto"/>
              <w:right w:val="single" w:sz="4" w:space="0" w:color="auto"/>
            </w:tcBorders>
            <w:shd w:val="clear" w:color="auto" w:fill="auto"/>
            <w:noWrap/>
            <w:vAlign w:val="center"/>
            <w:hideMark/>
          </w:tcPr>
          <w:p w14:paraId="16AE4970" w14:textId="77777777" w:rsidR="00485B28" w:rsidRPr="009117A8" w:rsidRDefault="00485B28" w:rsidP="009C5393">
            <w:pPr>
              <w:spacing w:before="0"/>
              <w:jc w:val="center"/>
              <w:rPr>
                <w:sz w:val="20"/>
                <w:szCs w:val="20"/>
              </w:rPr>
            </w:pPr>
            <w:r w:rsidRPr="009117A8">
              <w:rPr>
                <w:sz w:val="20"/>
                <w:szCs w:val="20"/>
              </w:rPr>
              <w:t>0</w:t>
            </w:r>
          </w:p>
        </w:tc>
        <w:tc>
          <w:tcPr>
            <w:tcW w:w="534" w:type="dxa"/>
            <w:tcBorders>
              <w:top w:val="nil"/>
              <w:left w:val="nil"/>
              <w:bottom w:val="single" w:sz="4" w:space="0" w:color="auto"/>
              <w:right w:val="single" w:sz="4" w:space="0" w:color="auto"/>
            </w:tcBorders>
            <w:shd w:val="clear" w:color="auto" w:fill="auto"/>
            <w:noWrap/>
            <w:vAlign w:val="center"/>
            <w:hideMark/>
          </w:tcPr>
          <w:p w14:paraId="374419E4" w14:textId="77777777" w:rsidR="00485B28" w:rsidRPr="009117A8" w:rsidRDefault="00485B28" w:rsidP="009C5393">
            <w:pPr>
              <w:spacing w:before="0"/>
              <w:jc w:val="center"/>
              <w:rPr>
                <w:sz w:val="20"/>
                <w:szCs w:val="20"/>
              </w:rPr>
            </w:pPr>
            <w:r w:rsidRPr="009117A8">
              <w:rPr>
                <w:sz w:val="20"/>
                <w:szCs w:val="20"/>
              </w:rPr>
              <w:t>K</w:t>
            </w:r>
          </w:p>
        </w:tc>
        <w:tc>
          <w:tcPr>
            <w:tcW w:w="2283" w:type="dxa"/>
            <w:tcBorders>
              <w:top w:val="nil"/>
              <w:left w:val="nil"/>
              <w:bottom w:val="single" w:sz="4" w:space="0" w:color="auto"/>
              <w:right w:val="single" w:sz="4" w:space="0" w:color="auto"/>
            </w:tcBorders>
            <w:shd w:val="clear" w:color="auto" w:fill="auto"/>
            <w:noWrap/>
            <w:vAlign w:val="center"/>
            <w:hideMark/>
          </w:tcPr>
          <w:p w14:paraId="4AA20F40" w14:textId="77777777" w:rsidR="00485B28" w:rsidRPr="009117A8" w:rsidRDefault="00485B28" w:rsidP="009C5393">
            <w:pPr>
              <w:spacing w:before="0"/>
              <w:rPr>
                <w:sz w:val="20"/>
                <w:szCs w:val="20"/>
              </w:rPr>
            </w:pPr>
            <w:r w:rsidRPr="009117A8">
              <w:rPr>
                <w:sz w:val="20"/>
                <w:szCs w:val="20"/>
              </w:rPr>
              <w:t xml:space="preserve">Dr. </w:t>
            </w:r>
            <w:proofErr w:type="spellStart"/>
            <w:r w:rsidRPr="009117A8">
              <w:rPr>
                <w:sz w:val="20"/>
                <w:szCs w:val="20"/>
              </w:rPr>
              <w:t>Krállics</w:t>
            </w:r>
            <w:proofErr w:type="spellEnd"/>
            <w:r w:rsidRPr="009117A8">
              <w:rPr>
                <w:sz w:val="20"/>
                <w:szCs w:val="20"/>
              </w:rPr>
              <w:t xml:space="preserve"> György</w:t>
            </w:r>
          </w:p>
        </w:tc>
        <w:tc>
          <w:tcPr>
            <w:tcW w:w="835" w:type="dxa"/>
            <w:tcBorders>
              <w:top w:val="nil"/>
              <w:left w:val="nil"/>
              <w:bottom w:val="single" w:sz="4" w:space="0" w:color="auto"/>
              <w:right w:val="single" w:sz="8" w:space="0" w:color="auto"/>
            </w:tcBorders>
            <w:shd w:val="clear" w:color="auto" w:fill="auto"/>
            <w:noWrap/>
            <w:vAlign w:val="center"/>
            <w:hideMark/>
          </w:tcPr>
          <w:p w14:paraId="462FF8C5" w14:textId="77777777" w:rsidR="00485B28" w:rsidRPr="009117A8" w:rsidRDefault="00485B28" w:rsidP="009C5393">
            <w:pPr>
              <w:spacing w:before="0"/>
              <w:jc w:val="center"/>
              <w:rPr>
                <w:sz w:val="20"/>
                <w:szCs w:val="20"/>
              </w:rPr>
            </w:pPr>
          </w:p>
        </w:tc>
      </w:tr>
      <w:tr w:rsidR="00485B28" w:rsidRPr="002F03A6" w14:paraId="1EDEE2E4" w14:textId="77777777" w:rsidTr="00CB46F8">
        <w:trPr>
          <w:trHeight w:val="289"/>
        </w:trPr>
        <w:tc>
          <w:tcPr>
            <w:tcW w:w="363" w:type="dxa"/>
            <w:tcBorders>
              <w:top w:val="nil"/>
              <w:left w:val="single" w:sz="8" w:space="0" w:color="auto"/>
              <w:bottom w:val="single" w:sz="4" w:space="0" w:color="auto"/>
              <w:right w:val="single" w:sz="4" w:space="0" w:color="auto"/>
            </w:tcBorders>
            <w:shd w:val="clear" w:color="000000" w:fill="FFFFFF"/>
            <w:noWrap/>
            <w:vAlign w:val="center"/>
            <w:hideMark/>
          </w:tcPr>
          <w:p w14:paraId="50E6C7C1" w14:textId="77777777" w:rsidR="00485B28" w:rsidRPr="009117A8" w:rsidRDefault="00485B28" w:rsidP="009C5393">
            <w:pPr>
              <w:spacing w:before="0"/>
              <w:jc w:val="center"/>
              <w:rPr>
                <w:sz w:val="20"/>
                <w:szCs w:val="20"/>
              </w:rPr>
            </w:pPr>
            <w:r w:rsidRPr="009117A8">
              <w:rPr>
                <w:sz w:val="20"/>
                <w:szCs w:val="20"/>
              </w:rPr>
              <w:t>4</w:t>
            </w:r>
          </w:p>
        </w:tc>
        <w:tc>
          <w:tcPr>
            <w:tcW w:w="1895" w:type="dxa"/>
            <w:tcBorders>
              <w:top w:val="nil"/>
              <w:left w:val="nil"/>
              <w:bottom w:val="single" w:sz="4" w:space="0" w:color="auto"/>
              <w:right w:val="single" w:sz="4" w:space="0" w:color="auto"/>
            </w:tcBorders>
            <w:shd w:val="clear" w:color="000000" w:fill="FFFFFF"/>
            <w:noWrap/>
            <w:vAlign w:val="center"/>
            <w:hideMark/>
          </w:tcPr>
          <w:p w14:paraId="408A2003" w14:textId="1A4A788B" w:rsidR="00485B28" w:rsidRPr="009117A8" w:rsidRDefault="00485B28" w:rsidP="009C5393">
            <w:pPr>
              <w:spacing w:before="0"/>
              <w:rPr>
                <w:sz w:val="20"/>
                <w:szCs w:val="20"/>
              </w:rPr>
            </w:pPr>
            <w:r w:rsidRPr="009117A8">
              <w:rPr>
                <w:sz w:val="20"/>
                <w:szCs w:val="20"/>
              </w:rPr>
              <w:t>MAKMET112BL</w:t>
            </w:r>
          </w:p>
        </w:tc>
        <w:tc>
          <w:tcPr>
            <w:tcW w:w="2552" w:type="dxa"/>
            <w:tcBorders>
              <w:top w:val="nil"/>
              <w:left w:val="nil"/>
              <w:bottom w:val="single" w:sz="4" w:space="0" w:color="auto"/>
              <w:right w:val="single" w:sz="4" w:space="0" w:color="auto"/>
            </w:tcBorders>
            <w:shd w:val="clear" w:color="auto" w:fill="auto"/>
            <w:vAlign w:val="center"/>
            <w:hideMark/>
          </w:tcPr>
          <w:p w14:paraId="0DFAF852" w14:textId="77777777" w:rsidR="00485B28" w:rsidRPr="009117A8" w:rsidRDefault="00485B28" w:rsidP="009C5393">
            <w:pPr>
              <w:spacing w:before="0"/>
              <w:jc w:val="left"/>
              <w:rPr>
                <w:sz w:val="20"/>
                <w:szCs w:val="20"/>
              </w:rPr>
            </w:pPr>
            <w:r w:rsidRPr="009117A8">
              <w:rPr>
                <w:sz w:val="20"/>
                <w:szCs w:val="20"/>
              </w:rPr>
              <w:t>Alapanyagok előkészítési technológiái</w:t>
            </w:r>
          </w:p>
        </w:tc>
        <w:tc>
          <w:tcPr>
            <w:tcW w:w="283" w:type="dxa"/>
            <w:tcBorders>
              <w:top w:val="nil"/>
              <w:left w:val="nil"/>
              <w:bottom w:val="single" w:sz="4" w:space="0" w:color="auto"/>
              <w:right w:val="single" w:sz="4" w:space="0" w:color="auto"/>
            </w:tcBorders>
            <w:shd w:val="clear" w:color="auto" w:fill="auto"/>
            <w:noWrap/>
            <w:vAlign w:val="center"/>
            <w:hideMark/>
          </w:tcPr>
          <w:p w14:paraId="70152479" w14:textId="77777777" w:rsidR="00485B28" w:rsidRPr="009117A8" w:rsidRDefault="00485B28" w:rsidP="009C5393">
            <w:pPr>
              <w:spacing w:before="0"/>
              <w:jc w:val="center"/>
              <w:rPr>
                <w:sz w:val="20"/>
                <w:szCs w:val="20"/>
              </w:rPr>
            </w:pPr>
            <w:r w:rsidRPr="009117A8">
              <w:rPr>
                <w:sz w:val="20"/>
                <w:szCs w:val="20"/>
              </w:rPr>
              <w:t>4</w:t>
            </w:r>
          </w:p>
        </w:tc>
        <w:tc>
          <w:tcPr>
            <w:tcW w:w="442" w:type="dxa"/>
            <w:tcBorders>
              <w:top w:val="nil"/>
              <w:left w:val="nil"/>
              <w:bottom w:val="single" w:sz="4" w:space="0" w:color="auto"/>
              <w:right w:val="single" w:sz="4" w:space="0" w:color="auto"/>
            </w:tcBorders>
            <w:shd w:val="clear" w:color="auto" w:fill="auto"/>
            <w:noWrap/>
            <w:vAlign w:val="center"/>
            <w:hideMark/>
          </w:tcPr>
          <w:p w14:paraId="7625291E" w14:textId="4889B9AF" w:rsidR="00485B28" w:rsidRPr="009117A8" w:rsidRDefault="009C5393" w:rsidP="009C5393">
            <w:pPr>
              <w:spacing w:before="0"/>
              <w:jc w:val="center"/>
              <w:rPr>
                <w:sz w:val="20"/>
                <w:szCs w:val="20"/>
              </w:rPr>
            </w:pPr>
            <w:r w:rsidRPr="009117A8">
              <w:rPr>
                <w:sz w:val="20"/>
                <w:szCs w:val="20"/>
              </w:rPr>
              <w:t>15</w:t>
            </w:r>
          </w:p>
        </w:tc>
        <w:tc>
          <w:tcPr>
            <w:tcW w:w="442" w:type="dxa"/>
            <w:tcBorders>
              <w:top w:val="nil"/>
              <w:left w:val="nil"/>
              <w:bottom w:val="single" w:sz="4" w:space="0" w:color="auto"/>
              <w:right w:val="single" w:sz="4" w:space="0" w:color="auto"/>
            </w:tcBorders>
            <w:shd w:val="clear" w:color="auto" w:fill="auto"/>
            <w:noWrap/>
            <w:vAlign w:val="center"/>
            <w:hideMark/>
          </w:tcPr>
          <w:p w14:paraId="0AA76B26" w14:textId="77777777" w:rsidR="00485B28" w:rsidRPr="009117A8" w:rsidRDefault="00485B28" w:rsidP="009C5393">
            <w:pPr>
              <w:spacing w:before="0"/>
              <w:jc w:val="center"/>
              <w:rPr>
                <w:sz w:val="20"/>
                <w:szCs w:val="20"/>
              </w:rPr>
            </w:pPr>
            <w:r w:rsidRPr="009117A8">
              <w:rPr>
                <w:sz w:val="20"/>
                <w:szCs w:val="20"/>
              </w:rPr>
              <w:t>0</w:t>
            </w:r>
          </w:p>
        </w:tc>
        <w:tc>
          <w:tcPr>
            <w:tcW w:w="534" w:type="dxa"/>
            <w:tcBorders>
              <w:top w:val="nil"/>
              <w:left w:val="nil"/>
              <w:bottom w:val="single" w:sz="4" w:space="0" w:color="auto"/>
              <w:right w:val="single" w:sz="4" w:space="0" w:color="auto"/>
            </w:tcBorders>
            <w:shd w:val="clear" w:color="auto" w:fill="auto"/>
            <w:noWrap/>
            <w:vAlign w:val="center"/>
            <w:hideMark/>
          </w:tcPr>
          <w:p w14:paraId="53C63F09" w14:textId="77777777" w:rsidR="00485B28" w:rsidRPr="009117A8" w:rsidRDefault="00485B28" w:rsidP="009C5393">
            <w:pPr>
              <w:spacing w:before="0"/>
              <w:jc w:val="center"/>
              <w:rPr>
                <w:sz w:val="20"/>
                <w:szCs w:val="20"/>
              </w:rPr>
            </w:pPr>
            <w:r w:rsidRPr="009117A8">
              <w:rPr>
                <w:sz w:val="20"/>
                <w:szCs w:val="20"/>
              </w:rPr>
              <w:t>K</w:t>
            </w:r>
          </w:p>
        </w:tc>
        <w:tc>
          <w:tcPr>
            <w:tcW w:w="2283" w:type="dxa"/>
            <w:tcBorders>
              <w:top w:val="nil"/>
              <w:left w:val="nil"/>
              <w:bottom w:val="single" w:sz="4" w:space="0" w:color="auto"/>
              <w:right w:val="single" w:sz="4" w:space="0" w:color="auto"/>
            </w:tcBorders>
            <w:shd w:val="clear" w:color="auto" w:fill="auto"/>
            <w:noWrap/>
            <w:vAlign w:val="center"/>
            <w:hideMark/>
          </w:tcPr>
          <w:p w14:paraId="776D18E1" w14:textId="77777777" w:rsidR="00485B28" w:rsidRPr="009117A8" w:rsidRDefault="00485B28" w:rsidP="009C5393">
            <w:pPr>
              <w:spacing w:before="0"/>
              <w:rPr>
                <w:sz w:val="20"/>
                <w:szCs w:val="20"/>
              </w:rPr>
            </w:pPr>
            <w:r w:rsidRPr="009117A8">
              <w:rPr>
                <w:sz w:val="20"/>
                <w:szCs w:val="20"/>
              </w:rPr>
              <w:t xml:space="preserve">Dr. </w:t>
            </w:r>
            <w:proofErr w:type="spellStart"/>
            <w:r w:rsidRPr="009117A8">
              <w:rPr>
                <w:sz w:val="20"/>
                <w:szCs w:val="20"/>
              </w:rPr>
              <w:t>Móger</w:t>
            </w:r>
            <w:proofErr w:type="spellEnd"/>
            <w:r w:rsidRPr="009117A8">
              <w:rPr>
                <w:sz w:val="20"/>
                <w:szCs w:val="20"/>
              </w:rPr>
              <w:t xml:space="preserve"> Róbert</w:t>
            </w:r>
          </w:p>
        </w:tc>
        <w:tc>
          <w:tcPr>
            <w:tcW w:w="835" w:type="dxa"/>
            <w:tcBorders>
              <w:top w:val="nil"/>
              <w:left w:val="nil"/>
              <w:bottom w:val="single" w:sz="4" w:space="0" w:color="auto"/>
              <w:right w:val="single" w:sz="8" w:space="0" w:color="auto"/>
            </w:tcBorders>
            <w:shd w:val="clear" w:color="auto" w:fill="auto"/>
            <w:noWrap/>
            <w:vAlign w:val="center"/>
            <w:hideMark/>
          </w:tcPr>
          <w:p w14:paraId="2F605D0F" w14:textId="77777777" w:rsidR="00485B28" w:rsidRPr="009117A8" w:rsidRDefault="00485B28" w:rsidP="009C5393">
            <w:pPr>
              <w:spacing w:before="0"/>
              <w:jc w:val="center"/>
              <w:rPr>
                <w:sz w:val="20"/>
                <w:szCs w:val="20"/>
              </w:rPr>
            </w:pPr>
          </w:p>
        </w:tc>
      </w:tr>
      <w:tr w:rsidR="00485B28" w:rsidRPr="002F03A6" w14:paraId="15B17CE8" w14:textId="77777777" w:rsidTr="00CB46F8">
        <w:trPr>
          <w:trHeight w:val="289"/>
        </w:trPr>
        <w:tc>
          <w:tcPr>
            <w:tcW w:w="363" w:type="dxa"/>
            <w:tcBorders>
              <w:top w:val="nil"/>
              <w:left w:val="single" w:sz="8" w:space="0" w:color="auto"/>
              <w:bottom w:val="single" w:sz="4" w:space="0" w:color="auto"/>
              <w:right w:val="single" w:sz="4" w:space="0" w:color="auto"/>
            </w:tcBorders>
            <w:shd w:val="clear" w:color="000000" w:fill="FFFFFF"/>
            <w:noWrap/>
            <w:vAlign w:val="center"/>
            <w:hideMark/>
          </w:tcPr>
          <w:p w14:paraId="67B30185" w14:textId="77777777" w:rsidR="00485B28" w:rsidRPr="009117A8" w:rsidRDefault="00485B28" w:rsidP="009C5393">
            <w:pPr>
              <w:spacing w:before="0"/>
              <w:jc w:val="center"/>
              <w:rPr>
                <w:sz w:val="20"/>
                <w:szCs w:val="20"/>
              </w:rPr>
            </w:pPr>
            <w:r w:rsidRPr="009117A8">
              <w:rPr>
                <w:sz w:val="20"/>
                <w:szCs w:val="20"/>
              </w:rPr>
              <w:t>4</w:t>
            </w:r>
          </w:p>
        </w:tc>
        <w:tc>
          <w:tcPr>
            <w:tcW w:w="1895" w:type="dxa"/>
            <w:tcBorders>
              <w:top w:val="nil"/>
              <w:left w:val="nil"/>
              <w:bottom w:val="single" w:sz="4" w:space="0" w:color="auto"/>
              <w:right w:val="single" w:sz="4" w:space="0" w:color="auto"/>
            </w:tcBorders>
            <w:shd w:val="clear" w:color="000000" w:fill="FFFFFF"/>
            <w:noWrap/>
            <w:vAlign w:val="center"/>
            <w:hideMark/>
          </w:tcPr>
          <w:p w14:paraId="594E2A19" w14:textId="35FF35DA" w:rsidR="00485B28" w:rsidRPr="009117A8" w:rsidRDefault="00485B28" w:rsidP="009C5393">
            <w:pPr>
              <w:spacing w:before="0"/>
              <w:rPr>
                <w:sz w:val="20"/>
                <w:szCs w:val="20"/>
              </w:rPr>
            </w:pPr>
            <w:r w:rsidRPr="009117A8">
              <w:rPr>
                <w:sz w:val="20"/>
                <w:szCs w:val="20"/>
              </w:rPr>
              <w:t>MAKMET111BL</w:t>
            </w:r>
          </w:p>
        </w:tc>
        <w:tc>
          <w:tcPr>
            <w:tcW w:w="2552" w:type="dxa"/>
            <w:tcBorders>
              <w:top w:val="nil"/>
              <w:left w:val="nil"/>
              <w:bottom w:val="single" w:sz="4" w:space="0" w:color="auto"/>
              <w:right w:val="single" w:sz="4" w:space="0" w:color="auto"/>
            </w:tcBorders>
            <w:shd w:val="clear" w:color="auto" w:fill="auto"/>
            <w:vAlign w:val="center"/>
            <w:hideMark/>
          </w:tcPr>
          <w:p w14:paraId="26B1F8AB" w14:textId="787D8D08" w:rsidR="00485B28" w:rsidRPr="009117A8" w:rsidRDefault="00485B28" w:rsidP="009C5393">
            <w:pPr>
              <w:spacing w:before="0"/>
              <w:jc w:val="left"/>
              <w:rPr>
                <w:sz w:val="20"/>
                <w:szCs w:val="20"/>
              </w:rPr>
            </w:pPr>
            <w:r w:rsidRPr="009117A8">
              <w:rPr>
                <w:sz w:val="20"/>
                <w:szCs w:val="20"/>
              </w:rPr>
              <w:t>Járműipari alapanyaggyártási technoló</w:t>
            </w:r>
            <w:r w:rsidR="00C301B6">
              <w:rPr>
                <w:sz w:val="20"/>
                <w:szCs w:val="20"/>
              </w:rPr>
              <w:t>g</w:t>
            </w:r>
            <w:r w:rsidRPr="009117A8">
              <w:rPr>
                <w:sz w:val="20"/>
                <w:szCs w:val="20"/>
              </w:rPr>
              <w:t>iák</w:t>
            </w:r>
          </w:p>
        </w:tc>
        <w:tc>
          <w:tcPr>
            <w:tcW w:w="283" w:type="dxa"/>
            <w:tcBorders>
              <w:top w:val="nil"/>
              <w:left w:val="nil"/>
              <w:bottom w:val="single" w:sz="4" w:space="0" w:color="auto"/>
              <w:right w:val="single" w:sz="4" w:space="0" w:color="auto"/>
            </w:tcBorders>
            <w:shd w:val="clear" w:color="auto" w:fill="auto"/>
            <w:noWrap/>
            <w:vAlign w:val="center"/>
            <w:hideMark/>
          </w:tcPr>
          <w:p w14:paraId="149D8E11" w14:textId="77777777" w:rsidR="00485B28" w:rsidRPr="009117A8" w:rsidRDefault="00485B28" w:rsidP="009C5393">
            <w:pPr>
              <w:spacing w:before="0"/>
              <w:jc w:val="center"/>
              <w:rPr>
                <w:sz w:val="20"/>
                <w:szCs w:val="20"/>
              </w:rPr>
            </w:pPr>
            <w:r w:rsidRPr="009117A8">
              <w:rPr>
                <w:sz w:val="20"/>
                <w:szCs w:val="20"/>
              </w:rPr>
              <w:t>3</w:t>
            </w:r>
          </w:p>
        </w:tc>
        <w:tc>
          <w:tcPr>
            <w:tcW w:w="442" w:type="dxa"/>
            <w:tcBorders>
              <w:top w:val="nil"/>
              <w:left w:val="nil"/>
              <w:bottom w:val="single" w:sz="4" w:space="0" w:color="auto"/>
              <w:right w:val="single" w:sz="4" w:space="0" w:color="auto"/>
            </w:tcBorders>
            <w:shd w:val="clear" w:color="auto" w:fill="auto"/>
            <w:noWrap/>
            <w:vAlign w:val="center"/>
            <w:hideMark/>
          </w:tcPr>
          <w:p w14:paraId="7B5FE2C3" w14:textId="5F84365A" w:rsidR="00485B28" w:rsidRPr="009117A8" w:rsidRDefault="009C5393" w:rsidP="009C5393">
            <w:pPr>
              <w:spacing w:before="0"/>
              <w:jc w:val="center"/>
              <w:rPr>
                <w:sz w:val="20"/>
                <w:szCs w:val="20"/>
              </w:rPr>
            </w:pPr>
            <w:r w:rsidRPr="009117A8">
              <w:rPr>
                <w:sz w:val="20"/>
                <w:szCs w:val="20"/>
              </w:rPr>
              <w:t>10</w:t>
            </w:r>
          </w:p>
        </w:tc>
        <w:tc>
          <w:tcPr>
            <w:tcW w:w="442" w:type="dxa"/>
            <w:tcBorders>
              <w:top w:val="nil"/>
              <w:left w:val="nil"/>
              <w:bottom w:val="single" w:sz="4" w:space="0" w:color="auto"/>
              <w:right w:val="single" w:sz="4" w:space="0" w:color="auto"/>
            </w:tcBorders>
            <w:shd w:val="clear" w:color="auto" w:fill="auto"/>
            <w:noWrap/>
            <w:vAlign w:val="center"/>
            <w:hideMark/>
          </w:tcPr>
          <w:p w14:paraId="288B42B6" w14:textId="77777777" w:rsidR="00485B28" w:rsidRPr="009117A8" w:rsidRDefault="00485B28" w:rsidP="009C5393">
            <w:pPr>
              <w:spacing w:before="0"/>
              <w:jc w:val="center"/>
              <w:rPr>
                <w:sz w:val="20"/>
                <w:szCs w:val="20"/>
              </w:rPr>
            </w:pPr>
            <w:r w:rsidRPr="009117A8">
              <w:rPr>
                <w:sz w:val="20"/>
                <w:szCs w:val="20"/>
              </w:rPr>
              <w:t>0</w:t>
            </w:r>
          </w:p>
        </w:tc>
        <w:tc>
          <w:tcPr>
            <w:tcW w:w="534" w:type="dxa"/>
            <w:tcBorders>
              <w:top w:val="nil"/>
              <w:left w:val="nil"/>
              <w:bottom w:val="single" w:sz="4" w:space="0" w:color="auto"/>
              <w:right w:val="single" w:sz="4" w:space="0" w:color="auto"/>
            </w:tcBorders>
            <w:shd w:val="clear" w:color="auto" w:fill="auto"/>
            <w:noWrap/>
            <w:vAlign w:val="center"/>
            <w:hideMark/>
          </w:tcPr>
          <w:p w14:paraId="018AFAF1" w14:textId="77777777" w:rsidR="00485B28" w:rsidRPr="009117A8" w:rsidRDefault="00485B28" w:rsidP="009C5393">
            <w:pPr>
              <w:spacing w:before="0"/>
              <w:jc w:val="center"/>
              <w:rPr>
                <w:sz w:val="20"/>
                <w:szCs w:val="20"/>
              </w:rPr>
            </w:pPr>
            <w:r w:rsidRPr="009117A8">
              <w:rPr>
                <w:sz w:val="20"/>
                <w:szCs w:val="20"/>
              </w:rPr>
              <w:t>K</w:t>
            </w:r>
          </w:p>
        </w:tc>
        <w:tc>
          <w:tcPr>
            <w:tcW w:w="2283" w:type="dxa"/>
            <w:tcBorders>
              <w:top w:val="nil"/>
              <w:left w:val="nil"/>
              <w:bottom w:val="single" w:sz="4" w:space="0" w:color="auto"/>
              <w:right w:val="single" w:sz="4" w:space="0" w:color="auto"/>
            </w:tcBorders>
            <w:shd w:val="clear" w:color="auto" w:fill="auto"/>
            <w:noWrap/>
            <w:vAlign w:val="center"/>
            <w:hideMark/>
          </w:tcPr>
          <w:p w14:paraId="4BC99337" w14:textId="77777777" w:rsidR="00485B28" w:rsidRPr="009117A8" w:rsidRDefault="00485B28" w:rsidP="009C5393">
            <w:pPr>
              <w:spacing w:before="0"/>
              <w:rPr>
                <w:sz w:val="20"/>
                <w:szCs w:val="20"/>
              </w:rPr>
            </w:pPr>
            <w:r w:rsidRPr="009117A8">
              <w:rPr>
                <w:sz w:val="20"/>
                <w:szCs w:val="20"/>
              </w:rPr>
              <w:t>Dr. Szabó Gábor</w:t>
            </w:r>
          </w:p>
        </w:tc>
        <w:tc>
          <w:tcPr>
            <w:tcW w:w="835" w:type="dxa"/>
            <w:tcBorders>
              <w:top w:val="nil"/>
              <w:left w:val="nil"/>
              <w:bottom w:val="single" w:sz="4" w:space="0" w:color="auto"/>
              <w:right w:val="single" w:sz="8" w:space="0" w:color="auto"/>
            </w:tcBorders>
            <w:shd w:val="clear" w:color="auto" w:fill="auto"/>
            <w:noWrap/>
            <w:vAlign w:val="center"/>
            <w:hideMark/>
          </w:tcPr>
          <w:p w14:paraId="0F219082" w14:textId="77777777" w:rsidR="00485B28" w:rsidRPr="009117A8" w:rsidRDefault="00485B28" w:rsidP="009C5393">
            <w:pPr>
              <w:spacing w:before="0"/>
              <w:jc w:val="center"/>
              <w:rPr>
                <w:sz w:val="20"/>
                <w:szCs w:val="20"/>
              </w:rPr>
            </w:pPr>
          </w:p>
        </w:tc>
      </w:tr>
      <w:tr w:rsidR="00485B28" w:rsidRPr="002F03A6" w14:paraId="402B096D" w14:textId="77777777" w:rsidTr="00CB46F8">
        <w:trPr>
          <w:trHeight w:val="289"/>
        </w:trPr>
        <w:tc>
          <w:tcPr>
            <w:tcW w:w="363" w:type="dxa"/>
            <w:tcBorders>
              <w:top w:val="nil"/>
              <w:left w:val="single" w:sz="8" w:space="0" w:color="auto"/>
              <w:bottom w:val="single" w:sz="4" w:space="0" w:color="auto"/>
              <w:right w:val="single" w:sz="4" w:space="0" w:color="auto"/>
            </w:tcBorders>
            <w:shd w:val="clear" w:color="000000" w:fill="FFFFFF"/>
            <w:noWrap/>
            <w:vAlign w:val="center"/>
            <w:hideMark/>
          </w:tcPr>
          <w:p w14:paraId="5511942A" w14:textId="77777777" w:rsidR="00485B28" w:rsidRPr="009117A8" w:rsidRDefault="00485B28" w:rsidP="009C5393">
            <w:pPr>
              <w:spacing w:before="0"/>
              <w:jc w:val="center"/>
              <w:rPr>
                <w:sz w:val="20"/>
                <w:szCs w:val="20"/>
              </w:rPr>
            </w:pPr>
            <w:r w:rsidRPr="009117A8">
              <w:rPr>
                <w:sz w:val="20"/>
                <w:szCs w:val="20"/>
              </w:rPr>
              <w:t>5</w:t>
            </w:r>
          </w:p>
        </w:tc>
        <w:tc>
          <w:tcPr>
            <w:tcW w:w="1895" w:type="dxa"/>
            <w:tcBorders>
              <w:top w:val="nil"/>
              <w:left w:val="nil"/>
              <w:bottom w:val="single" w:sz="4" w:space="0" w:color="auto"/>
              <w:right w:val="single" w:sz="4" w:space="0" w:color="auto"/>
            </w:tcBorders>
            <w:shd w:val="clear" w:color="000000" w:fill="FFFFFF"/>
            <w:noWrap/>
            <w:vAlign w:val="center"/>
            <w:hideMark/>
          </w:tcPr>
          <w:p w14:paraId="1E6DFED4" w14:textId="27C28489" w:rsidR="00485B28" w:rsidRPr="009117A8" w:rsidRDefault="00485B28" w:rsidP="009C5393">
            <w:pPr>
              <w:spacing w:before="0"/>
              <w:rPr>
                <w:sz w:val="20"/>
                <w:szCs w:val="20"/>
              </w:rPr>
            </w:pPr>
            <w:r w:rsidRPr="009117A8">
              <w:rPr>
                <w:sz w:val="20"/>
                <w:szCs w:val="20"/>
              </w:rPr>
              <w:t>MAKMET113BL</w:t>
            </w:r>
          </w:p>
        </w:tc>
        <w:tc>
          <w:tcPr>
            <w:tcW w:w="2552" w:type="dxa"/>
            <w:tcBorders>
              <w:top w:val="nil"/>
              <w:left w:val="nil"/>
              <w:bottom w:val="single" w:sz="4" w:space="0" w:color="auto"/>
              <w:right w:val="single" w:sz="4" w:space="0" w:color="auto"/>
            </w:tcBorders>
            <w:shd w:val="clear" w:color="auto" w:fill="auto"/>
            <w:noWrap/>
            <w:vAlign w:val="center"/>
            <w:hideMark/>
          </w:tcPr>
          <w:p w14:paraId="7CD5D03F" w14:textId="77777777" w:rsidR="00485B28" w:rsidRPr="009117A8" w:rsidRDefault="00485B28" w:rsidP="009C5393">
            <w:pPr>
              <w:spacing w:before="0"/>
              <w:jc w:val="left"/>
              <w:rPr>
                <w:sz w:val="20"/>
                <w:szCs w:val="20"/>
              </w:rPr>
            </w:pPr>
            <w:r w:rsidRPr="009117A8">
              <w:rPr>
                <w:sz w:val="20"/>
                <w:szCs w:val="20"/>
              </w:rPr>
              <w:t>Acélmetallurgia I.</w:t>
            </w:r>
          </w:p>
        </w:tc>
        <w:tc>
          <w:tcPr>
            <w:tcW w:w="283" w:type="dxa"/>
            <w:tcBorders>
              <w:top w:val="nil"/>
              <w:left w:val="nil"/>
              <w:bottom w:val="single" w:sz="4" w:space="0" w:color="auto"/>
              <w:right w:val="single" w:sz="4" w:space="0" w:color="auto"/>
            </w:tcBorders>
            <w:shd w:val="clear" w:color="auto" w:fill="auto"/>
            <w:noWrap/>
            <w:vAlign w:val="center"/>
            <w:hideMark/>
          </w:tcPr>
          <w:p w14:paraId="31A2FACC" w14:textId="77777777" w:rsidR="00485B28" w:rsidRPr="009117A8" w:rsidRDefault="00485B28" w:rsidP="009C5393">
            <w:pPr>
              <w:spacing w:before="0"/>
              <w:jc w:val="center"/>
              <w:rPr>
                <w:sz w:val="20"/>
                <w:szCs w:val="20"/>
              </w:rPr>
            </w:pPr>
            <w:r w:rsidRPr="009117A8">
              <w:rPr>
                <w:sz w:val="20"/>
                <w:szCs w:val="20"/>
              </w:rPr>
              <w:t>4</w:t>
            </w:r>
          </w:p>
        </w:tc>
        <w:tc>
          <w:tcPr>
            <w:tcW w:w="442" w:type="dxa"/>
            <w:tcBorders>
              <w:top w:val="nil"/>
              <w:left w:val="nil"/>
              <w:bottom w:val="single" w:sz="4" w:space="0" w:color="auto"/>
              <w:right w:val="single" w:sz="4" w:space="0" w:color="auto"/>
            </w:tcBorders>
            <w:shd w:val="clear" w:color="auto" w:fill="auto"/>
            <w:noWrap/>
            <w:vAlign w:val="center"/>
            <w:hideMark/>
          </w:tcPr>
          <w:p w14:paraId="547C2BF7" w14:textId="290F448E" w:rsidR="00485B28" w:rsidRPr="009117A8" w:rsidRDefault="009C5393" w:rsidP="009C5393">
            <w:pPr>
              <w:spacing w:before="0"/>
              <w:jc w:val="center"/>
              <w:rPr>
                <w:sz w:val="20"/>
                <w:szCs w:val="20"/>
              </w:rPr>
            </w:pPr>
            <w:r w:rsidRPr="009117A8">
              <w:rPr>
                <w:sz w:val="20"/>
                <w:szCs w:val="20"/>
              </w:rPr>
              <w:t>15</w:t>
            </w:r>
          </w:p>
        </w:tc>
        <w:tc>
          <w:tcPr>
            <w:tcW w:w="442" w:type="dxa"/>
            <w:tcBorders>
              <w:top w:val="nil"/>
              <w:left w:val="nil"/>
              <w:bottom w:val="single" w:sz="4" w:space="0" w:color="auto"/>
              <w:right w:val="single" w:sz="4" w:space="0" w:color="auto"/>
            </w:tcBorders>
            <w:shd w:val="clear" w:color="auto" w:fill="auto"/>
            <w:noWrap/>
            <w:vAlign w:val="center"/>
            <w:hideMark/>
          </w:tcPr>
          <w:p w14:paraId="3AAF83FD" w14:textId="77777777" w:rsidR="00485B28" w:rsidRPr="009117A8" w:rsidRDefault="00485B28" w:rsidP="009C5393">
            <w:pPr>
              <w:spacing w:before="0"/>
              <w:jc w:val="center"/>
              <w:rPr>
                <w:sz w:val="20"/>
                <w:szCs w:val="20"/>
              </w:rPr>
            </w:pPr>
            <w:r w:rsidRPr="009117A8">
              <w:rPr>
                <w:sz w:val="20"/>
                <w:szCs w:val="20"/>
              </w:rPr>
              <w:t>0</w:t>
            </w:r>
          </w:p>
        </w:tc>
        <w:tc>
          <w:tcPr>
            <w:tcW w:w="534" w:type="dxa"/>
            <w:tcBorders>
              <w:top w:val="nil"/>
              <w:left w:val="nil"/>
              <w:bottom w:val="single" w:sz="4" w:space="0" w:color="auto"/>
              <w:right w:val="single" w:sz="4" w:space="0" w:color="auto"/>
            </w:tcBorders>
            <w:shd w:val="clear" w:color="auto" w:fill="auto"/>
            <w:noWrap/>
            <w:vAlign w:val="center"/>
            <w:hideMark/>
          </w:tcPr>
          <w:p w14:paraId="7A6751E8" w14:textId="77777777" w:rsidR="00485B28" w:rsidRPr="009117A8" w:rsidRDefault="00485B28" w:rsidP="009C5393">
            <w:pPr>
              <w:spacing w:before="0"/>
              <w:jc w:val="center"/>
              <w:rPr>
                <w:sz w:val="20"/>
                <w:szCs w:val="20"/>
              </w:rPr>
            </w:pPr>
            <w:r w:rsidRPr="009117A8">
              <w:rPr>
                <w:sz w:val="20"/>
                <w:szCs w:val="20"/>
              </w:rPr>
              <w:t>K</w:t>
            </w:r>
          </w:p>
        </w:tc>
        <w:tc>
          <w:tcPr>
            <w:tcW w:w="2283" w:type="dxa"/>
            <w:tcBorders>
              <w:top w:val="nil"/>
              <w:left w:val="nil"/>
              <w:bottom w:val="single" w:sz="4" w:space="0" w:color="auto"/>
              <w:right w:val="single" w:sz="4" w:space="0" w:color="auto"/>
            </w:tcBorders>
            <w:shd w:val="clear" w:color="auto" w:fill="auto"/>
            <w:noWrap/>
            <w:vAlign w:val="center"/>
            <w:hideMark/>
          </w:tcPr>
          <w:p w14:paraId="68BE18AE" w14:textId="77777777" w:rsidR="00485B28" w:rsidRPr="009117A8" w:rsidRDefault="00485B28" w:rsidP="009C5393">
            <w:pPr>
              <w:spacing w:before="0"/>
              <w:rPr>
                <w:sz w:val="20"/>
                <w:szCs w:val="20"/>
              </w:rPr>
            </w:pPr>
            <w:r w:rsidRPr="009117A8">
              <w:rPr>
                <w:sz w:val="20"/>
                <w:szCs w:val="20"/>
              </w:rPr>
              <w:t>Dr. Török Béla</w:t>
            </w:r>
          </w:p>
        </w:tc>
        <w:tc>
          <w:tcPr>
            <w:tcW w:w="835" w:type="dxa"/>
            <w:tcBorders>
              <w:top w:val="nil"/>
              <w:left w:val="nil"/>
              <w:bottom w:val="single" w:sz="4" w:space="0" w:color="auto"/>
              <w:right w:val="single" w:sz="8" w:space="0" w:color="auto"/>
            </w:tcBorders>
            <w:shd w:val="clear" w:color="auto" w:fill="auto"/>
            <w:noWrap/>
            <w:vAlign w:val="center"/>
            <w:hideMark/>
          </w:tcPr>
          <w:p w14:paraId="5FC5BE86" w14:textId="77777777" w:rsidR="00485B28" w:rsidRPr="009117A8" w:rsidRDefault="00485B28" w:rsidP="009C5393">
            <w:pPr>
              <w:spacing w:before="0"/>
              <w:jc w:val="center"/>
              <w:rPr>
                <w:sz w:val="20"/>
                <w:szCs w:val="20"/>
              </w:rPr>
            </w:pPr>
            <w:r w:rsidRPr="009117A8">
              <w:rPr>
                <w:sz w:val="20"/>
                <w:szCs w:val="20"/>
              </w:rPr>
              <w:t>ZV</w:t>
            </w:r>
          </w:p>
        </w:tc>
      </w:tr>
      <w:tr w:rsidR="00485B28" w:rsidRPr="002F03A6" w14:paraId="5D903EFD" w14:textId="77777777" w:rsidTr="00CB46F8">
        <w:trPr>
          <w:trHeight w:val="289"/>
        </w:trPr>
        <w:tc>
          <w:tcPr>
            <w:tcW w:w="363" w:type="dxa"/>
            <w:tcBorders>
              <w:top w:val="nil"/>
              <w:left w:val="single" w:sz="8" w:space="0" w:color="auto"/>
              <w:bottom w:val="single" w:sz="4" w:space="0" w:color="auto"/>
              <w:right w:val="single" w:sz="4" w:space="0" w:color="auto"/>
            </w:tcBorders>
            <w:shd w:val="clear" w:color="000000" w:fill="FFFFFF"/>
            <w:noWrap/>
            <w:vAlign w:val="center"/>
            <w:hideMark/>
          </w:tcPr>
          <w:p w14:paraId="4E155FE8" w14:textId="77777777" w:rsidR="00485B28" w:rsidRPr="009117A8" w:rsidRDefault="00485B28" w:rsidP="009C5393">
            <w:pPr>
              <w:spacing w:before="0"/>
              <w:jc w:val="center"/>
              <w:rPr>
                <w:sz w:val="20"/>
                <w:szCs w:val="20"/>
              </w:rPr>
            </w:pPr>
            <w:r w:rsidRPr="009117A8">
              <w:rPr>
                <w:sz w:val="20"/>
                <w:szCs w:val="20"/>
              </w:rPr>
              <w:t>5</w:t>
            </w:r>
          </w:p>
        </w:tc>
        <w:tc>
          <w:tcPr>
            <w:tcW w:w="1895" w:type="dxa"/>
            <w:tcBorders>
              <w:top w:val="nil"/>
              <w:left w:val="nil"/>
              <w:bottom w:val="single" w:sz="4" w:space="0" w:color="auto"/>
              <w:right w:val="single" w:sz="4" w:space="0" w:color="auto"/>
            </w:tcBorders>
            <w:shd w:val="clear" w:color="000000" w:fill="FFFFFF"/>
            <w:noWrap/>
            <w:vAlign w:val="center"/>
            <w:hideMark/>
          </w:tcPr>
          <w:p w14:paraId="250D21CC" w14:textId="7E69DEAB" w:rsidR="00485B28" w:rsidRPr="009117A8" w:rsidRDefault="00485B28" w:rsidP="009C5393">
            <w:pPr>
              <w:spacing w:before="0"/>
              <w:rPr>
                <w:sz w:val="20"/>
                <w:szCs w:val="20"/>
              </w:rPr>
            </w:pPr>
            <w:r w:rsidRPr="009117A8">
              <w:rPr>
                <w:sz w:val="20"/>
                <w:szCs w:val="20"/>
              </w:rPr>
              <w:t>MAKMET116BL</w:t>
            </w:r>
          </w:p>
        </w:tc>
        <w:tc>
          <w:tcPr>
            <w:tcW w:w="2552" w:type="dxa"/>
            <w:tcBorders>
              <w:top w:val="nil"/>
              <w:left w:val="nil"/>
              <w:bottom w:val="single" w:sz="4" w:space="0" w:color="auto"/>
              <w:right w:val="single" w:sz="4" w:space="0" w:color="auto"/>
            </w:tcBorders>
            <w:shd w:val="clear" w:color="auto" w:fill="auto"/>
            <w:vAlign w:val="center"/>
            <w:hideMark/>
          </w:tcPr>
          <w:p w14:paraId="03D652C6" w14:textId="77777777" w:rsidR="00485B28" w:rsidRPr="009117A8" w:rsidRDefault="00485B28" w:rsidP="009C5393">
            <w:pPr>
              <w:spacing w:before="0"/>
              <w:jc w:val="left"/>
              <w:rPr>
                <w:sz w:val="20"/>
                <w:szCs w:val="20"/>
              </w:rPr>
            </w:pPr>
            <w:r w:rsidRPr="009117A8">
              <w:rPr>
                <w:sz w:val="20"/>
                <w:szCs w:val="20"/>
              </w:rPr>
              <w:t>Könnyű és színesfémtechnológiák</w:t>
            </w:r>
          </w:p>
        </w:tc>
        <w:tc>
          <w:tcPr>
            <w:tcW w:w="283" w:type="dxa"/>
            <w:tcBorders>
              <w:top w:val="nil"/>
              <w:left w:val="nil"/>
              <w:bottom w:val="single" w:sz="4" w:space="0" w:color="auto"/>
              <w:right w:val="single" w:sz="4" w:space="0" w:color="auto"/>
            </w:tcBorders>
            <w:shd w:val="clear" w:color="auto" w:fill="auto"/>
            <w:noWrap/>
            <w:vAlign w:val="center"/>
            <w:hideMark/>
          </w:tcPr>
          <w:p w14:paraId="50322A3B" w14:textId="77777777" w:rsidR="00485B28" w:rsidRPr="009117A8" w:rsidRDefault="00485B28" w:rsidP="009C5393">
            <w:pPr>
              <w:spacing w:before="0"/>
              <w:jc w:val="center"/>
              <w:rPr>
                <w:sz w:val="20"/>
                <w:szCs w:val="20"/>
              </w:rPr>
            </w:pPr>
            <w:r w:rsidRPr="009117A8">
              <w:rPr>
                <w:sz w:val="20"/>
                <w:szCs w:val="20"/>
              </w:rPr>
              <w:t>3</w:t>
            </w:r>
          </w:p>
        </w:tc>
        <w:tc>
          <w:tcPr>
            <w:tcW w:w="442" w:type="dxa"/>
            <w:tcBorders>
              <w:top w:val="nil"/>
              <w:left w:val="nil"/>
              <w:bottom w:val="single" w:sz="4" w:space="0" w:color="auto"/>
              <w:right w:val="single" w:sz="4" w:space="0" w:color="auto"/>
            </w:tcBorders>
            <w:shd w:val="clear" w:color="auto" w:fill="auto"/>
            <w:noWrap/>
            <w:vAlign w:val="center"/>
            <w:hideMark/>
          </w:tcPr>
          <w:p w14:paraId="2F8AEB08" w14:textId="21706DEB" w:rsidR="00485B28" w:rsidRPr="009117A8" w:rsidRDefault="009C5393" w:rsidP="009C5393">
            <w:pPr>
              <w:spacing w:before="0"/>
              <w:jc w:val="center"/>
              <w:rPr>
                <w:sz w:val="20"/>
                <w:szCs w:val="20"/>
              </w:rPr>
            </w:pPr>
            <w:r w:rsidRPr="009117A8">
              <w:rPr>
                <w:sz w:val="20"/>
                <w:szCs w:val="20"/>
              </w:rPr>
              <w:t>10</w:t>
            </w:r>
          </w:p>
        </w:tc>
        <w:tc>
          <w:tcPr>
            <w:tcW w:w="442" w:type="dxa"/>
            <w:tcBorders>
              <w:top w:val="nil"/>
              <w:left w:val="nil"/>
              <w:bottom w:val="single" w:sz="4" w:space="0" w:color="auto"/>
              <w:right w:val="single" w:sz="4" w:space="0" w:color="auto"/>
            </w:tcBorders>
            <w:shd w:val="clear" w:color="auto" w:fill="auto"/>
            <w:noWrap/>
            <w:vAlign w:val="center"/>
            <w:hideMark/>
          </w:tcPr>
          <w:p w14:paraId="7F676453" w14:textId="77777777" w:rsidR="00485B28" w:rsidRPr="009117A8" w:rsidRDefault="00485B28" w:rsidP="009C5393">
            <w:pPr>
              <w:spacing w:before="0"/>
              <w:jc w:val="center"/>
              <w:rPr>
                <w:sz w:val="20"/>
                <w:szCs w:val="20"/>
              </w:rPr>
            </w:pPr>
            <w:r w:rsidRPr="009117A8">
              <w:rPr>
                <w:sz w:val="20"/>
                <w:szCs w:val="20"/>
              </w:rPr>
              <w:t>0</w:t>
            </w:r>
          </w:p>
        </w:tc>
        <w:tc>
          <w:tcPr>
            <w:tcW w:w="534" w:type="dxa"/>
            <w:tcBorders>
              <w:top w:val="nil"/>
              <w:left w:val="nil"/>
              <w:bottom w:val="single" w:sz="4" w:space="0" w:color="auto"/>
              <w:right w:val="single" w:sz="4" w:space="0" w:color="auto"/>
            </w:tcBorders>
            <w:shd w:val="clear" w:color="auto" w:fill="auto"/>
            <w:noWrap/>
            <w:vAlign w:val="center"/>
            <w:hideMark/>
          </w:tcPr>
          <w:p w14:paraId="3C80BCDD" w14:textId="77777777" w:rsidR="00485B28" w:rsidRPr="009117A8" w:rsidRDefault="00485B28" w:rsidP="009C5393">
            <w:pPr>
              <w:spacing w:before="0"/>
              <w:jc w:val="center"/>
              <w:rPr>
                <w:sz w:val="20"/>
                <w:szCs w:val="20"/>
              </w:rPr>
            </w:pPr>
            <w:r w:rsidRPr="009117A8">
              <w:rPr>
                <w:sz w:val="20"/>
                <w:szCs w:val="20"/>
              </w:rPr>
              <w:t>K</w:t>
            </w:r>
          </w:p>
        </w:tc>
        <w:tc>
          <w:tcPr>
            <w:tcW w:w="2283" w:type="dxa"/>
            <w:tcBorders>
              <w:top w:val="nil"/>
              <w:left w:val="nil"/>
              <w:bottom w:val="single" w:sz="4" w:space="0" w:color="auto"/>
              <w:right w:val="single" w:sz="4" w:space="0" w:color="auto"/>
            </w:tcBorders>
            <w:shd w:val="clear" w:color="auto" w:fill="auto"/>
            <w:noWrap/>
            <w:vAlign w:val="center"/>
            <w:hideMark/>
          </w:tcPr>
          <w:p w14:paraId="31DA35BD" w14:textId="77777777" w:rsidR="00485B28" w:rsidRPr="009117A8" w:rsidRDefault="00485B28" w:rsidP="009C5393">
            <w:pPr>
              <w:spacing w:before="0"/>
              <w:rPr>
                <w:sz w:val="20"/>
                <w:szCs w:val="20"/>
              </w:rPr>
            </w:pPr>
            <w:r w:rsidRPr="009117A8">
              <w:rPr>
                <w:sz w:val="20"/>
                <w:szCs w:val="20"/>
              </w:rPr>
              <w:t>Dr. Kékesi Tamás</w:t>
            </w:r>
          </w:p>
        </w:tc>
        <w:tc>
          <w:tcPr>
            <w:tcW w:w="835" w:type="dxa"/>
            <w:tcBorders>
              <w:top w:val="nil"/>
              <w:left w:val="nil"/>
              <w:bottom w:val="single" w:sz="4" w:space="0" w:color="auto"/>
              <w:right w:val="single" w:sz="8" w:space="0" w:color="auto"/>
            </w:tcBorders>
            <w:shd w:val="clear" w:color="auto" w:fill="auto"/>
            <w:noWrap/>
            <w:vAlign w:val="center"/>
            <w:hideMark/>
          </w:tcPr>
          <w:p w14:paraId="1B4C6A21" w14:textId="77777777" w:rsidR="00485B28" w:rsidRPr="009117A8" w:rsidRDefault="00485B28" w:rsidP="009C5393">
            <w:pPr>
              <w:spacing w:before="0"/>
              <w:jc w:val="center"/>
              <w:rPr>
                <w:sz w:val="20"/>
                <w:szCs w:val="20"/>
              </w:rPr>
            </w:pPr>
          </w:p>
        </w:tc>
      </w:tr>
      <w:tr w:rsidR="00485B28" w:rsidRPr="002F03A6" w14:paraId="23ECB625" w14:textId="77777777" w:rsidTr="00CB46F8">
        <w:trPr>
          <w:trHeight w:val="289"/>
        </w:trPr>
        <w:tc>
          <w:tcPr>
            <w:tcW w:w="363" w:type="dxa"/>
            <w:tcBorders>
              <w:top w:val="nil"/>
              <w:left w:val="single" w:sz="8" w:space="0" w:color="auto"/>
              <w:bottom w:val="single" w:sz="4" w:space="0" w:color="auto"/>
              <w:right w:val="single" w:sz="4" w:space="0" w:color="auto"/>
            </w:tcBorders>
            <w:shd w:val="clear" w:color="000000" w:fill="FFFFFF"/>
            <w:noWrap/>
            <w:vAlign w:val="center"/>
            <w:hideMark/>
          </w:tcPr>
          <w:p w14:paraId="01CD694C" w14:textId="77777777" w:rsidR="00485B28" w:rsidRPr="009117A8" w:rsidRDefault="00485B28" w:rsidP="009C5393">
            <w:pPr>
              <w:spacing w:before="0"/>
              <w:jc w:val="center"/>
              <w:rPr>
                <w:sz w:val="20"/>
                <w:szCs w:val="20"/>
              </w:rPr>
            </w:pPr>
            <w:r w:rsidRPr="009117A8">
              <w:rPr>
                <w:sz w:val="20"/>
                <w:szCs w:val="20"/>
              </w:rPr>
              <w:t>5</w:t>
            </w:r>
          </w:p>
        </w:tc>
        <w:tc>
          <w:tcPr>
            <w:tcW w:w="1895" w:type="dxa"/>
            <w:tcBorders>
              <w:top w:val="nil"/>
              <w:left w:val="nil"/>
              <w:bottom w:val="single" w:sz="4" w:space="0" w:color="auto"/>
              <w:right w:val="single" w:sz="4" w:space="0" w:color="auto"/>
            </w:tcBorders>
            <w:shd w:val="clear" w:color="000000" w:fill="FFFFFF"/>
            <w:noWrap/>
            <w:vAlign w:val="center"/>
            <w:hideMark/>
          </w:tcPr>
          <w:p w14:paraId="404D45FA" w14:textId="3EE9BB48" w:rsidR="00485B28" w:rsidRPr="009117A8" w:rsidRDefault="00485B28" w:rsidP="009C5393">
            <w:pPr>
              <w:spacing w:before="0"/>
              <w:rPr>
                <w:sz w:val="20"/>
                <w:szCs w:val="20"/>
              </w:rPr>
            </w:pPr>
            <w:r w:rsidRPr="009117A8">
              <w:rPr>
                <w:sz w:val="20"/>
                <w:szCs w:val="20"/>
              </w:rPr>
              <w:t>MAKFKT111BL</w:t>
            </w:r>
          </w:p>
        </w:tc>
        <w:tc>
          <w:tcPr>
            <w:tcW w:w="2552" w:type="dxa"/>
            <w:tcBorders>
              <w:top w:val="nil"/>
              <w:left w:val="nil"/>
              <w:bottom w:val="single" w:sz="4" w:space="0" w:color="auto"/>
              <w:right w:val="single" w:sz="4" w:space="0" w:color="auto"/>
            </w:tcBorders>
            <w:shd w:val="clear" w:color="auto" w:fill="auto"/>
            <w:vAlign w:val="center"/>
            <w:hideMark/>
          </w:tcPr>
          <w:p w14:paraId="6F825898" w14:textId="77777777" w:rsidR="00485B28" w:rsidRPr="009117A8" w:rsidRDefault="00485B28" w:rsidP="009C5393">
            <w:pPr>
              <w:spacing w:before="0"/>
              <w:jc w:val="left"/>
              <w:rPr>
                <w:sz w:val="20"/>
                <w:szCs w:val="20"/>
              </w:rPr>
            </w:pPr>
            <w:r w:rsidRPr="009117A8">
              <w:rPr>
                <w:sz w:val="18"/>
                <w:szCs w:val="18"/>
              </w:rPr>
              <w:t>Járműipari lemezgyártás, lapos és profiltermék hengerlés</w:t>
            </w:r>
          </w:p>
        </w:tc>
        <w:tc>
          <w:tcPr>
            <w:tcW w:w="283" w:type="dxa"/>
            <w:tcBorders>
              <w:top w:val="nil"/>
              <w:left w:val="nil"/>
              <w:bottom w:val="single" w:sz="4" w:space="0" w:color="auto"/>
              <w:right w:val="single" w:sz="4" w:space="0" w:color="auto"/>
            </w:tcBorders>
            <w:shd w:val="clear" w:color="auto" w:fill="auto"/>
            <w:noWrap/>
            <w:vAlign w:val="center"/>
            <w:hideMark/>
          </w:tcPr>
          <w:p w14:paraId="768DA8B7" w14:textId="77777777" w:rsidR="00485B28" w:rsidRPr="009117A8" w:rsidRDefault="00485B28" w:rsidP="009C5393">
            <w:pPr>
              <w:spacing w:before="0"/>
              <w:jc w:val="center"/>
              <w:rPr>
                <w:sz w:val="20"/>
                <w:szCs w:val="20"/>
              </w:rPr>
            </w:pPr>
            <w:r w:rsidRPr="009117A8">
              <w:rPr>
                <w:sz w:val="20"/>
                <w:szCs w:val="20"/>
              </w:rPr>
              <w:t>4</w:t>
            </w:r>
          </w:p>
        </w:tc>
        <w:tc>
          <w:tcPr>
            <w:tcW w:w="442" w:type="dxa"/>
            <w:tcBorders>
              <w:top w:val="nil"/>
              <w:left w:val="nil"/>
              <w:bottom w:val="single" w:sz="4" w:space="0" w:color="auto"/>
              <w:right w:val="single" w:sz="4" w:space="0" w:color="auto"/>
            </w:tcBorders>
            <w:shd w:val="clear" w:color="auto" w:fill="auto"/>
            <w:noWrap/>
            <w:vAlign w:val="center"/>
            <w:hideMark/>
          </w:tcPr>
          <w:p w14:paraId="338E6B18" w14:textId="5DE305E9" w:rsidR="00485B28" w:rsidRPr="009117A8" w:rsidRDefault="009C5393" w:rsidP="009C5393">
            <w:pPr>
              <w:spacing w:before="0"/>
              <w:jc w:val="center"/>
              <w:rPr>
                <w:sz w:val="20"/>
                <w:szCs w:val="20"/>
              </w:rPr>
            </w:pPr>
            <w:r w:rsidRPr="009117A8">
              <w:rPr>
                <w:sz w:val="20"/>
                <w:szCs w:val="20"/>
              </w:rPr>
              <w:t>15</w:t>
            </w:r>
          </w:p>
        </w:tc>
        <w:tc>
          <w:tcPr>
            <w:tcW w:w="442" w:type="dxa"/>
            <w:tcBorders>
              <w:top w:val="nil"/>
              <w:left w:val="nil"/>
              <w:bottom w:val="single" w:sz="4" w:space="0" w:color="auto"/>
              <w:right w:val="single" w:sz="4" w:space="0" w:color="auto"/>
            </w:tcBorders>
            <w:shd w:val="clear" w:color="auto" w:fill="auto"/>
            <w:noWrap/>
            <w:vAlign w:val="center"/>
            <w:hideMark/>
          </w:tcPr>
          <w:p w14:paraId="79AF3FDF" w14:textId="77777777" w:rsidR="00485B28" w:rsidRPr="009117A8" w:rsidRDefault="00485B28" w:rsidP="009C5393">
            <w:pPr>
              <w:spacing w:before="0"/>
              <w:jc w:val="center"/>
              <w:rPr>
                <w:sz w:val="20"/>
                <w:szCs w:val="20"/>
              </w:rPr>
            </w:pPr>
            <w:r w:rsidRPr="009117A8">
              <w:rPr>
                <w:sz w:val="20"/>
                <w:szCs w:val="20"/>
              </w:rPr>
              <w:t>0</w:t>
            </w:r>
          </w:p>
        </w:tc>
        <w:tc>
          <w:tcPr>
            <w:tcW w:w="534" w:type="dxa"/>
            <w:tcBorders>
              <w:top w:val="nil"/>
              <w:left w:val="nil"/>
              <w:bottom w:val="single" w:sz="4" w:space="0" w:color="auto"/>
              <w:right w:val="single" w:sz="4" w:space="0" w:color="auto"/>
            </w:tcBorders>
            <w:shd w:val="clear" w:color="auto" w:fill="auto"/>
            <w:noWrap/>
            <w:vAlign w:val="center"/>
            <w:hideMark/>
          </w:tcPr>
          <w:p w14:paraId="53324B24" w14:textId="77777777" w:rsidR="00485B28" w:rsidRPr="009117A8" w:rsidRDefault="00485B28" w:rsidP="009C5393">
            <w:pPr>
              <w:spacing w:before="0"/>
              <w:jc w:val="center"/>
              <w:rPr>
                <w:sz w:val="20"/>
                <w:szCs w:val="20"/>
              </w:rPr>
            </w:pPr>
            <w:r w:rsidRPr="009117A8">
              <w:rPr>
                <w:sz w:val="20"/>
                <w:szCs w:val="20"/>
              </w:rPr>
              <w:t>K</w:t>
            </w:r>
          </w:p>
        </w:tc>
        <w:tc>
          <w:tcPr>
            <w:tcW w:w="2283" w:type="dxa"/>
            <w:tcBorders>
              <w:top w:val="nil"/>
              <w:left w:val="nil"/>
              <w:bottom w:val="single" w:sz="4" w:space="0" w:color="auto"/>
              <w:right w:val="single" w:sz="4" w:space="0" w:color="auto"/>
            </w:tcBorders>
            <w:shd w:val="clear" w:color="auto" w:fill="auto"/>
            <w:noWrap/>
            <w:vAlign w:val="center"/>
            <w:hideMark/>
          </w:tcPr>
          <w:p w14:paraId="4B798B1B" w14:textId="77777777" w:rsidR="00485B28" w:rsidRPr="009117A8" w:rsidRDefault="00485B28" w:rsidP="009C5393">
            <w:pPr>
              <w:spacing w:before="0"/>
              <w:rPr>
                <w:sz w:val="20"/>
                <w:szCs w:val="20"/>
              </w:rPr>
            </w:pPr>
            <w:r w:rsidRPr="009117A8">
              <w:rPr>
                <w:sz w:val="20"/>
                <w:szCs w:val="20"/>
              </w:rPr>
              <w:t>Dr. Szabó Gábor</w:t>
            </w:r>
          </w:p>
        </w:tc>
        <w:tc>
          <w:tcPr>
            <w:tcW w:w="835" w:type="dxa"/>
            <w:tcBorders>
              <w:top w:val="nil"/>
              <w:left w:val="nil"/>
              <w:bottom w:val="single" w:sz="4" w:space="0" w:color="auto"/>
              <w:right w:val="single" w:sz="8" w:space="0" w:color="auto"/>
            </w:tcBorders>
            <w:shd w:val="clear" w:color="auto" w:fill="auto"/>
            <w:noWrap/>
            <w:vAlign w:val="center"/>
            <w:hideMark/>
          </w:tcPr>
          <w:p w14:paraId="10DA5B49" w14:textId="77777777" w:rsidR="00485B28" w:rsidRPr="009117A8" w:rsidRDefault="00485B28" w:rsidP="009C5393">
            <w:pPr>
              <w:spacing w:before="0"/>
              <w:jc w:val="center"/>
              <w:rPr>
                <w:sz w:val="20"/>
                <w:szCs w:val="20"/>
              </w:rPr>
            </w:pPr>
            <w:r w:rsidRPr="009117A8">
              <w:rPr>
                <w:sz w:val="20"/>
                <w:szCs w:val="20"/>
              </w:rPr>
              <w:t>ZV</w:t>
            </w:r>
          </w:p>
        </w:tc>
      </w:tr>
      <w:tr w:rsidR="00485B28" w:rsidRPr="002F03A6" w14:paraId="0DE15F56" w14:textId="77777777" w:rsidTr="00CB46F8">
        <w:trPr>
          <w:trHeight w:val="289"/>
        </w:trPr>
        <w:tc>
          <w:tcPr>
            <w:tcW w:w="363" w:type="dxa"/>
            <w:tcBorders>
              <w:top w:val="nil"/>
              <w:left w:val="single" w:sz="8" w:space="0" w:color="auto"/>
              <w:bottom w:val="single" w:sz="4" w:space="0" w:color="auto"/>
              <w:right w:val="single" w:sz="4" w:space="0" w:color="auto"/>
            </w:tcBorders>
            <w:shd w:val="clear" w:color="000000" w:fill="FFFFFF"/>
            <w:noWrap/>
            <w:vAlign w:val="center"/>
            <w:hideMark/>
          </w:tcPr>
          <w:p w14:paraId="4B146CE0" w14:textId="77777777" w:rsidR="00485B28" w:rsidRPr="009117A8" w:rsidRDefault="00485B28" w:rsidP="009C5393">
            <w:pPr>
              <w:spacing w:before="0"/>
              <w:jc w:val="center"/>
              <w:rPr>
                <w:sz w:val="20"/>
                <w:szCs w:val="20"/>
              </w:rPr>
            </w:pPr>
            <w:r w:rsidRPr="009117A8">
              <w:rPr>
                <w:sz w:val="20"/>
                <w:szCs w:val="20"/>
              </w:rPr>
              <w:t>5</w:t>
            </w:r>
          </w:p>
        </w:tc>
        <w:tc>
          <w:tcPr>
            <w:tcW w:w="1895" w:type="dxa"/>
            <w:tcBorders>
              <w:top w:val="nil"/>
              <w:left w:val="nil"/>
              <w:bottom w:val="single" w:sz="4" w:space="0" w:color="auto"/>
              <w:right w:val="single" w:sz="4" w:space="0" w:color="auto"/>
            </w:tcBorders>
            <w:shd w:val="clear" w:color="000000" w:fill="FFFFFF"/>
            <w:noWrap/>
            <w:vAlign w:val="center"/>
            <w:hideMark/>
          </w:tcPr>
          <w:p w14:paraId="69A1B97F" w14:textId="3E903FBB" w:rsidR="00485B28" w:rsidRPr="009117A8" w:rsidRDefault="00485B28" w:rsidP="009C5393">
            <w:pPr>
              <w:spacing w:before="0"/>
              <w:rPr>
                <w:sz w:val="20"/>
                <w:szCs w:val="20"/>
              </w:rPr>
            </w:pPr>
            <w:r w:rsidRPr="009117A8">
              <w:rPr>
                <w:sz w:val="20"/>
                <w:szCs w:val="20"/>
              </w:rPr>
              <w:t>MAKMET114BL</w:t>
            </w:r>
          </w:p>
        </w:tc>
        <w:tc>
          <w:tcPr>
            <w:tcW w:w="2552" w:type="dxa"/>
            <w:tcBorders>
              <w:top w:val="nil"/>
              <w:left w:val="nil"/>
              <w:bottom w:val="single" w:sz="4" w:space="0" w:color="auto"/>
              <w:right w:val="single" w:sz="4" w:space="0" w:color="auto"/>
            </w:tcBorders>
            <w:shd w:val="clear" w:color="auto" w:fill="auto"/>
            <w:vAlign w:val="center"/>
            <w:hideMark/>
          </w:tcPr>
          <w:p w14:paraId="7C561B18" w14:textId="77777777" w:rsidR="00485B28" w:rsidRPr="009117A8" w:rsidRDefault="00485B28" w:rsidP="009C5393">
            <w:pPr>
              <w:spacing w:before="0"/>
              <w:jc w:val="left"/>
              <w:rPr>
                <w:sz w:val="20"/>
                <w:szCs w:val="20"/>
              </w:rPr>
            </w:pPr>
            <w:r w:rsidRPr="009117A8">
              <w:rPr>
                <w:sz w:val="20"/>
                <w:szCs w:val="20"/>
              </w:rPr>
              <w:t>Járműipari Fémtechnológia gyakorlati alkalmazásai I.</w:t>
            </w:r>
          </w:p>
        </w:tc>
        <w:tc>
          <w:tcPr>
            <w:tcW w:w="283" w:type="dxa"/>
            <w:tcBorders>
              <w:top w:val="nil"/>
              <w:left w:val="nil"/>
              <w:bottom w:val="single" w:sz="4" w:space="0" w:color="auto"/>
              <w:right w:val="single" w:sz="4" w:space="0" w:color="auto"/>
            </w:tcBorders>
            <w:shd w:val="clear" w:color="auto" w:fill="auto"/>
            <w:noWrap/>
            <w:vAlign w:val="center"/>
            <w:hideMark/>
          </w:tcPr>
          <w:p w14:paraId="0E5A5F62" w14:textId="77777777" w:rsidR="00485B28" w:rsidRPr="009117A8" w:rsidRDefault="00485B28" w:rsidP="009C5393">
            <w:pPr>
              <w:spacing w:before="0"/>
              <w:jc w:val="center"/>
              <w:rPr>
                <w:sz w:val="20"/>
                <w:szCs w:val="20"/>
              </w:rPr>
            </w:pPr>
            <w:r w:rsidRPr="009117A8">
              <w:rPr>
                <w:sz w:val="20"/>
                <w:szCs w:val="20"/>
              </w:rPr>
              <w:t>6</w:t>
            </w:r>
          </w:p>
        </w:tc>
        <w:tc>
          <w:tcPr>
            <w:tcW w:w="442" w:type="dxa"/>
            <w:tcBorders>
              <w:top w:val="nil"/>
              <w:left w:val="nil"/>
              <w:bottom w:val="single" w:sz="4" w:space="0" w:color="auto"/>
              <w:right w:val="single" w:sz="4" w:space="0" w:color="auto"/>
            </w:tcBorders>
            <w:shd w:val="clear" w:color="auto" w:fill="auto"/>
            <w:noWrap/>
            <w:vAlign w:val="center"/>
            <w:hideMark/>
          </w:tcPr>
          <w:p w14:paraId="3C09E93A" w14:textId="77777777" w:rsidR="00485B28" w:rsidRPr="009117A8" w:rsidRDefault="00485B28" w:rsidP="009C5393">
            <w:pPr>
              <w:spacing w:before="0"/>
              <w:jc w:val="center"/>
              <w:rPr>
                <w:sz w:val="20"/>
                <w:szCs w:val="20"/>
              </w:rPr>
            </w:pPr>
            <w:r w:rsidRPr="009117A8">
              <w:rPr>
                <w:sz w:val="20"/>
                <w:szCs w:val="20"/>
              </w:rPr>
              <w:t>0</w:t>
            </w:r>
          </w:p>
        </w:tc>
        <w:tc>
          <w:tcPr>
            <w:tcW w:w="442" w:type="dxa"/>
            <w:tcBorders>
              <w:top w:val="nil"/>
              <w:left w:val="nil"/>
              <w:bottom w:val="single" w:sz="4" w:space="0" w:color="auto"/>
              <w:right w:val="single" w:sz="4" w:space="0" w:color="auto"/>
            </w:tcBorders>
            <w:shd w:val="clear" w:color="auto" w:fill="auto"/>
            <w:noWrap/>
            <w:vAlign w:val="center"/>
            <w:hideMark/>
          </w:tcPr>
          <w:p w14:paraId="63451981" w14:textId="62EB206F" w:rsidR="00485B28" w:rsidRPr="009117A8" w:rsidRDefault="009C5393" w:rsidP="009C5393">
            <w:pPr>
              <w:spacing w:before="0"/>
              <w:jc w:val="center"/>
              <w:rPr>
                <w:sz w:val="20"/>
                <w:szCs w:val="20"/>
              </w:rPr>
            </w:pPr>
            <w:r w:rsidRPr="009117A8">
              <w:rPr>
                <w:sz w:val="20"/>
                <w:szCs w:val="20"/>
              </w:rPr>
              <w:t>20</w:t>
            </w:r>
          </w:p>
        </w:tc>
        <w:tc>
          <w:tcPr>
            <w:tcW w:w="534" w:type="dxa"/>
            <w:tcBorders>
              <w:top w:val="nil"/>
              <w:left w:val="nil"/>
              <w:bottom w:val="single" w:sz="4" w:space="0" w:color="auto"/>
              <w:right w:val="single" w:sz="4" w:space="0" w:color="auto"/>
            </w:tcBorders>
            <w:shd w:val="clear" w:color="auto" w:fill="auto"/>
            <w:noWrap/>
            <w:vAlign w:val="center"/>
            <w:hideMark/>
          </w:tcPr>
          <w:p w14:paraId="6CF055FB" w14:textId="77777777" w:rsidR="00485B28" w:rsidRPr="009117A8" w:rsidRDefault="00485B28" w:rsidP="009C5393">
            <w:pPr>
              <w:spacing w:before="0"/>
              <w:jc w:val="center"/>
              <w:rPr>
                <w:sz w:val="20"/>
                <w:szCs w:val="20"/>
              </w:rPr>
            </w:pPr>
            <w:r w:rsidRPr="009117A8">
              <w:rPr>
                <w:sz w:val="20"/>
                <w:szCs w:val="20"/>
              </w:rPr>
              <w:t>GY</w:t>
            </w:r>
          </w:p>
        </w:tc>
        <w:tc>
          <w:tcPr>
            <w:tcW w:w="2283" w:type="dxa"/>
            <w:tcBorders>
              <w:top w:val="nil"/>
              <w:left w:val="nil"/>
              <w:bottom w:val="single" w:sz="4" w:space="0" w:color="auto"/>
              <w:right w:val="single" w:sz="4" w:space="0" w:color="auto"/>
            </w:tcBorders>
            <w:shd w:val="clear" w:color="auto" w:fill="auto"/>
            <w:noWrap/>
            <w:vAlign w:val="center"/>
            <w:hideMark/>
          </w:tcPr>
          <w:p w14:paraId="5B1F8281" w14:textId="77777777" w:rsidR="00485B28" w:rsidRPr="009117A8" w:rsidRDefault="00485B28" w:rsidP="009C5393">
            <w:pPr>
              <w:spacing w:before="0"/>
              <w:rPr>
                <w:sz w:val="20"/>
                <w:szCs w:val="20"/>
              </w:rPr>
            </w:pPr>
            <w:r w:rsidRPr="009117A8">
              <w:rPr>
                <w:sz w:val="20"/>
                <w:szCs w:val="20"/>
              </w:rPr>
              <w:t>Dr. Szabó Gábor</w:t>
            </w:r>
          </w:p>
        </w:tc>
        <w:tc>
          <w:tcPr>
            <w:tcW w:w="835" w:type="dxa"/>
            <w:tcBorders>
              <w:top w:val="nil"/>
              <w:left w:val="nil"/>
              <w:bottom w:val="single" w:sz="4" w:space="0" w:color="auto"/>
              <w:right w:val="single" w:sz="8" w:space="0" w:color="auto"/>
            </w:tcBorders>
            <w:shd w:val="clear" w:color="auto" w:fill="auto"/>
            <w:noWrap/>
            <w:vAlign w:val="center"/>
            <w:hideMark/>
          </w:tcPr>
          <w:p w14:paraId="62DE86AC" w14:textId="77777777" w:rsidR="00485B28" w:rsidRPr="009117A8" w:rsidRDefault="00485B28" w:rsidP="009C5393">
            <w:pPr>
              <w:spacing w:before="0"/>
              <w:jc w:val="center"/>
              <w:rPr>
                <w:sz w:val="20"/>
                <w:szCs w:val="20"/>
              </w:rPr>
            </w:pPr>
          </w:p>
        </w:tc>
      </w:tr>
      <w:tr w:rsidR="00485B28" w:rsidRPr="002F03A6" w14:paraId="1501A617" w14:textId="77777777" w:rsidTr="00CB46F8">
        <w:trPr>
          <w:trHeight w:val="289"/>
        </w:trPr>
        <w:tc>
          <w:tcPr>
            <w:tcW w:w="363" w:type="dxa"/>
            <w:tcBorders>
              <w:top w:val="nil"/>
              <w:left w:val="single" w:sz="8" w:space="0" w:color="auto"/>
              <w:bottom w:val="single" w:sz="4" w:space="0" w:color="auto"/>
              <w:right w:val="single" w:sz="4" w:space="0" w:color="auto"/>
            </w:tcBorders>
            <w:shd w:val="clear" w:color="000000" w:fill="FFFFFF"/>
            <w:noWrap/>
            <w:vAlign w:val="center"/>
            <w:hideMark/>
          </w:tcPr>
          <w:p w14:paraId="1A131A78" w14:textId="77777777" w:rsidR="00485B28" w:rsidRPr="009117A8" w:rsidRDefault="00485B28" w:rsidP="009C5393">
            <w:pPr>
              <w:spacing w:before="0"/>
              <w:jc w:val="center"/>
              <w:rPr>
                <w:sz w:val="20"/>
                <w:szCs w:val="20"/>
              </w:rPr>
            </w:pPr>
            <w:r w:rsidRPr="009117A8">
              <w:rPr>
                <w:sz w:val="20"/>
                <w:szCs w:val="20"/>
              </w:rPr>
              <w:t>6</w:t>
            </w:r>
          </w:p>
        </w:tc>
        <w:tc>
          <w:tcPr>
            <w:tcW w:w="1895" w:type="dxa"/>
            <w:tcBorders>
              <w:top w:val="nil"/>
              <w:left w:val="nil"/>
              <w:bottom w:val="single" w:sz="4" w:space="0" w:color="auto"/>
              <w:right w:val="single" w:sz="4" w:space="0" w:color="auto"/>
            </w:tcBorders>
            <w:shd w:val="clear" w:color="000000" w:fill="FFFFFF"/>
            <w:noWrap/>
            <w:vAlign w:val="center"/>
            <w:hideMark/>
          </w:tcPr>
          <w:p w14:paraId="69EB3838" w14:textId="6C634B44" w:rsidR="00485B28" w:rsidRPr="009117A8" w:rsidRDefault="00485B28" w:rsidP="009C5393">
            <w:pPr>
              <w:spacing w:before="0"/>
              <w:rPr>
                <w:sz w:val="20"/>
                <w:szCs w:val="20"/>
              </w:rPr>
            </w:pPr>
            <w:r w:rsidRPr="009117A8">
              <w:rPr>
                <w:sz w:val="20"/>
                <w:szCs w:val="20"/>
              </w:rPr>
              <w:t>MAKMET117BL</w:t>
            </w:r>
          </w:p>
        </w:tc>
        <w:tc>
          <w:tcPr>
            <w:tcW w:w="2552" w:type="dxa"/>
            <w:tcBorders>
              <w:top w:val="nil"/>
              <w:left w:val="nil"/>
              <w:bottom w:val="single" w:sz="4" w:space="0" w:color="auto"/>
              <w:right w:val="single" w:sz="4" w:space="0" w:color="auto"/>
            </w:tcBorders>
            <w:shd w:val="clear" w:color="auto" w:fill="auto"/>
            <w:noWrap/>
            <w:vAlign w:val="center"/>
            <w:hideMark/>
          </w:tcPr>
          <w:p w14:paraId="7FD8B93F" w14:textId="77777777" w:rsidR="00485B28" w:rsidRPr="009117A8" w:rsidRDefault="00485B28" w:rsidP="009C5393">
            <w:pPr>
              <w:spacing w:before="0"/>
              <w:jc w:val="left"/>
              <w:rPr>
                <w:sz w:val="20"/>
                <w:szCs w:val="20"/>
              </w:rPr>
            </w:pPr>
            <w:r w:rsidRPr="009117A8">
              <w:rPr>
                <w:sz w:val="20"/>
                <w:szCs w:val="20"/>
              </w:rPr>
              <w:t>Acélmetallurgia II.</w:t>
            </w:r>
          </w:p>
        </w:tc>
        <w:tc>
          <w:tcPr>
            <w:tcW w:w="283" w:type="dxa"/>
            <w:tcBorders>
              <w:top w:val="nil"/>
              <w:left w:val="nil"/>
              <w:bottom w:val="single" w:sz="4" w:space="0" w:color="auto"/>
              <w:right w:val="single" w:sz="4" w:space="0" w:color="auto"/>
            </w:tcBorders>
            <w:shd w:val="clear" w:color="auto" w:fill="auto"/>
            <w:noWrap/>
            <w:vAlign w:val="center"/>
            <w:hideMark/>
          </w:tcPr>
          <w:p w14:paraId="38479E39" w14:textId="77777777" w:rsidR="00485B28" w:rsidRPr="009117A8" w:rsidRDefault="00485B28" w:rsidP="009C5393">
            <w:pPr>
              <w:spacing w:before="0"/>
              <w:jc w:val="center"/>
              <w:rPr>
                <w:sz w:val="20"/>
                <w:szCs w:val="20"/>
              </w:rPr>
            </w:pPr>
            <w:r w:rsidRPr="009117A8">
              <w:rPr>
                <w:sz w:val="20"/>
                <w:szCs w:val="20"/>
              </w:rPr>
              <w:t>3</w:t>
            </w:r>
          </w:p>
        </w:tc>
        <w:tc>
          <w:tcPr>
            <w:tcW w:w="442" w:type="dxa"/>
            <w:tcBorders>
              <w:top w:val="nil"/>
              <w:left w:val="nil"/>
              <w:bottom w:val="single" w:sz="4" w:space="0" w:color="auto"/>
              <w:right w:val="single" w:sz="4" w:space="0" w:color="auto"/>
            </w:tcBorders>
            <w:shd w:val="clear" w:color="auto" w:fill="auto"/>
            <w:noWrap/>
            <w:vAlign w:val="center"/>
            <w:hideMark/>
          </w:tcPr>
          <w:p w14:paraId="2E8DBFC2" w14:textId="5CEB10A0" w:rsidR="00485B28" w:rsidRPr="009117A8" w:rsidRDefault="009C5393" w:rsidP="009C5393">
            <w:pPr>
              <w:spacing w:before="0"/>
              <w:jc w:val="center"/>
              <w:rPr>
                <w:sz w:val="20"/>
                <w:szCs w:val="20"/>
              </w:rPr>
            </w:pPr>
            <w:r w:rsidRPr="009117A8">
              <w:rPr>
                <w:sz w:val="20"/>
                <w:szCs w:val="20"/>
              </w:rPr>
              <w:t>10</w:t>
            </w:r>
          </w:p>
        </w:tc>
        <w:tc>
          <w:tcPr>
            <w:tcW w:w="442" w:type="dxa"/>
            <w:tcBorders>
              <w:top w:val="nil"/>
              <w:left w:val="nil"/>
              <w:bottom w:val="single" w:sz="4" w:space="0" w:color="auto"/>
              <w:right w:val="single" w:sz="4" w:space="0" w:color="auto"/>
            </w:tcBorders>
            <w:shd w:val="clear" w:color="auto" w:fill="auto"/>
            <w:noWrap/>
            <w:vAlign w:val="center"/>
            <w:hideMark/>
          </w:tcPr>
          <w:p w14:paraId="0F024128" w14:textId="77777777" w:rsidR="00485B28" w:rsidRPr="009117A8" w:rsidRDefault="00485B28" w:rsidP="009C5393">
            <w:pPr>
              <w:spacing w:before="0"/>
              <w:jc w:val="center"/>
              <w:rPr>
                <w:sz w:val="20"/>
                <w:szCs w:val="20"/>
              </w:rPr>
            </w:pPr>
            <w:r w:rsidRPr="009117A8">
              <w:rPr>
                <w:sz w:val="20"/>
                <w:szCs w:val="20"/>
              </w:rPr>
              <w:t>0</w:t>
            </w:r>
          </w:p>
        </w:tc>
        <w:tc>
          <w:tcPr>
            <w:tcW w:w="534" w:type="dxa"/>
            <w:tcBorders>
              <w:top w:val="nil"/>
              <w:left w:val="nil"/>
              <w:bottom w:val="single" w:sz="4" w:space="0" w:color="auto"/>
              <w:right w:val="single" w:sz="4" w:space="0" w:color="auto"/>
            </w:tcBorders>
            <w:shd w:val="clear" w:color="auto" w:fill="auto"/>
            <w:noWrap/>
            <w:vAlign w:val="center"/>
            <w:hideMark/>
          </w:tcPr>
          <w:p w14:paraId="648A608A" w14:textId="77777777" w:rsidR="00485B28" w:rsidRPr="009117A8" w:rsidRDefault="00485B28" w:rsidP="009C5393">
            <w:pPr>
              <w:spacing w:before="0"/>
              <w:jc w:val="center"/>
              <w:rPr>
                <w:sz w:val="20"/>
                <w:szCs w:val="20"/>
              </w:rPr>
            </w:pPr>
            <w:r w:rsidRPr="009117A8">
              <w:rPr>
                <w:sz w:val="20"/>
                <w:szCs w:val="20"/>
              </w:rPr>
              <w:t>K</w:t>
            </w:r>
          </w:p>
        </w:tc>
        <w:tc>
          <w:tcPr>
            <w:tcW w:w="2283" w:type="dxa"/>
            <w:tcBorders>
              <w:top w:val="nil"/>
              <w:left w:val="nil"/>
              <w:bottom w:val="single" w:sz="4" w:space="0" w:color="auto"/>
              <w:right w:val="single" w:sz="4" w:space="0" w:color="auto"/>
            </w:tcBorders>
            <w:shd w:val="clear" w:color="auto" w:fill="auto"/>
            <w:noWrap/>
            <w:vAlign w:val="center"/>
            <w:hideMark/>
          </w:tcPr>
          <w:p w14:paraId="2BA67323" w14:textId="77777777" w:rsidR="00485B28" w:rsidRPr="009117A8" w:rsidRDefault="00485B28" w:rsidP="009C5393">
            <w:pPr>
              <w:spacing w:before="0"/>
              <w:rPr>
                <w:sz w:val="20"/>
                <w:szCs w:val="20"/>
              </w:rPr>
            </w:pPr>
            <w:r w:rsidRPr="009117A8">
              <w:rPr>
                <w:sz w:val="20"/>
                <w:szCs w:val="20"/>
              </w:rPr>
              <w:t>Dr. Szabó Gábor</w:t>
            </w:r>
          </w:p>
        </w:tc>
        <w:tc>
          <w:tcPr>
            <w:tcW w:w="835" w:type="dxa"/>
            <w:tcBorders>
              <w:top w:val="nil"/>
              <w:left w:val="nil"/>
              <w:bottom w:val="single" w:sz="4" w:space="0" w:color="auto"/>
              <w:right w:val="single" w:sz="8" w:space="0" w:color="auto"/>
            </w:tcBorders>
            <w:shd w:val="clear" w:color="auto" w:fill="auto"/>
            <w:noWrap/>
            <w:vAlign w:val="center"/>
            <w:hideMark/>
          </w:tcPr>
          <w:p w14:paraId="2B9BD9DC" w14:textId="77777777" w:rsidR="00485B28" w:rsidRPr="009117A8" w:rsidRDefault="00485B28" w:rsidP="009C5393">
            <w:pPr>
              <w:spacing w:before="0"/>
              <w:jc w:val="center"/>
              <w:rPr>
                <w:sz w:val="20"/>
                <w:szCs w:val="20"/>
              </w:rPr>
            </w:pPr>
            <w:r w:rsidRPr="009117A8">
              <w:rPr>
                <w:sz w:val="20"/>
                <w:szCs w:val="20"/>
              </w:rPr>
              <w:t>ZV</w:t>
            </w:r>
          </w:p>
        </w:tc>
      </w:tr>
      <w:tr w:rsidR="00485B28" w:rsidRPr="002F03A6" w14:paraId="0677EF0D" w14:textId="77777777" w:rsidTr="00CB46F8">
        <w:trPr>
          <w:trHeight w:val="289"/>
        </w:trPr>
        <w:tc>
          <w:tcPr>
            <w:tcW w:w="363" w:type="dxa"/>
            <w:tcBorders>
              <w:top w:val="nil"/>
              <w:left w:val="single" w:sz="8" w:space="0" w:color="auto"/>
              <w:bottom w:val="single" w:sz="4" w:space="0" w:color="auto"/>
              <w:right w:val="single" w:sz="4" w:space="0" w:color="auto"/>
            </w:tcBorders>
            <w:shd w:val="clear" w:color="000000" w:fill="FFFFFF"/>
            <w:noWrap/>
            <w:vAlign w:val="center"/>
            <w:hideMark/>
          </w:tcPr>
          <w:p w14:paraId="7B4D79AC" w14:textId="77777777" w:rsidR="00485B28" w:rsidRPr="009117A8" w:rsidRDefault="00485B28" w:rsidP="009C5393">
            <w:pPr>
              <w:spacing w:before="0"/>
              <w:jc w:val="center"/>
              <w:rPr>
                <w:sz w:val="20"/>
                <w:szCs w:val="20"/>
              </w:rPr>
            </w:pPr>
            <w:r w:rsidRPr="009117A8">
              <w:rPr>
                <w:sz w:val="20"/>
                <w:szCs w:val="20"/>
              </w:rPr>
              <w:t>6</w:t>
            </w:r>
          </w:p>
        </w:tc>
        <w:tc>
          <w:tcPr>
            <w:tcW w:w="1895" w:type="dxa"/>
            <w:tcBorders>
              <w:top w:val="nil"/>
              <w:left w:val="nil"/>
              <w:bottom w:val="single" w:sz="4" w:space="0" w:color="auto"/>
              <w:right w:val="single" w:sz="4" w:space="0" w:color="auto"/>
            </w:tcBorders>
            <w:shd w:val="clear" w:color="000000" w:fill="FFFFFF"/>
            <w:noWrap/>
            <w:vAlign w:val="center"/>
            <w:hideMark/>
          </w:tcPr>
          <w:p w14:paraId="6641B9F6" w14:textId="384B6531" w:rsidR="00485B28" w:rsidRPr="009117A8" w:rsidRDefault="00485B28" w:rsidP="009C5393">
            <w:pPr>
              <w:spacing w:before="0"/>
              <w:rPr>
                <w:sz w:val="20"/>
                <w:szCs w:val="20"/>
              </w:rPr>
            </w:pPr>
            <w:r w:rsidRPr="009117A8">
              <w:rPr>
                <w:sz w:val="20"/>
                <w:szCs w:val="20"/>
              </w:rPr>
              <w:t>MAKFKT115BL</w:t>
            </w:r>
          </w:p>
        </w:tc>
        <w:tc>
          <w:tcPr>
            <w:tcW w:w="2552" w:type="dxa"/>
            <w:tcBorders>
              <w:top w:val="nil"/>
              <w:left w:val="nil"/>
              <w:bottom w:val="single" w:sz="4" w:space="0" w:color="auto"/>
              <w:right w:val="single" w:sz="4" w:space="0" w:color="auto"/>
            </w:tcBorders>
            <w:shd w:val="clear" w:color="auto" w:fill="auto"/>
            <w:noWrap/>
            <w:vAlign w:val="center"/>
            <w:hideMark/>
          </w:tcPr>
          <w:p w14:paraId="02880397" w14:textId="6035A972" w:rsidR="00485B28" w:rsidRPr="009117A8" w:rsidRDefault="00485B28" w:rsidP="009C5393">
            <w:pPr>
              <w:spacing w:before="0"/>
              <w:jc w:val="left"/>
              <w:rPr>
                <w:sz w:val="20"/>
                <w:szCs w:val="20"/>
              </w:rPr>
            </w:pPr>
            <w:r w:rsidRPr="009117A8">
              <w:rPr>
                <w:sz w:val="20"/>
                <w:szCs w:val="20"/>
              </w:rPr>
              <w:t>Térfogatalakító eljárások</w:t>
            </w:r>
            <w:r w:rsidR="00AA7E07">
              <w:rPr>
                <w:sz w:val="20"/>
                <w:szCs w:val="20"/>
              </w:rPr>
              <w:t xml:space="preserve"> és gépi berendezéseik</w:t>
            </w:r>
          </w:p>
        </w:tc>
        <w:tc>
          <w:tcPr>
            <w:tcW w:w="283" w:type="dxa"/>
            <w:tcBorders>
              <w:top w:val="nil"/>
              <w:left w:val="nil"/>
              <w:bottom w:val="single" w:sz="4" w:space="0" w:color="auto"/>
              <w:right w:val="single" w:sz="4" w:space="0" w:color="auto"/>
            </w:tcBorders>
            <w:shd w:val="clear" w:color="auto" w:fill="auto"/>
            <w:noWrap/>
            <w:vAlign w:val="center"/>
            <w:hideMark/>
          </w:tcPr>
          <w:p w14:paraId="36FE5694" w14:textId="77777777" w:rsidR="00485B28" w:rsidRPr="009117A8" w:rsidRDefault="00485B28" w:rsidP="009C5393">
            <w:pPr>
              <w:spacing w:before="0"/>
              <w:jc w:val="center"/>
              <w:rPr>
                <w:sz w:val="20"/>
                <w:szCs w:val="20"/>
              </w:rPr>
            </w:pPr>
            <w:r w:rsidRPr="009117A8">
              <w:rPr>
                <w:sz w:val="20"/>
                <w:szCs w:val="20"/>
              </w:rPr>
              <w:t>4</w:t>
            </w:r>
          </w:p>
        </w:tc>
        <w:tc>
          <w:tcPr>
            <w:tcW w:w="442" w:type="dxa"/>
            <w:tcBorders>
              <w:top w:val="nil"/>
              <w:left w:val="nil"/>
              <w:bottom w:val="single" w:sz="4" w:space="0" w:color="auto"/>
              <w:right w:val="single" w:sz="4" w:space="0" w:color="auto"/>
            </w:tcBorders>
            <w:shd w:val="clear" w:color="auto" w:fill="auto"/>
            <w:noWrap/>
            <w:vAlign w:val="center"/>
            <w:hideMark/>
          </w:tcPr>
          <w:p w14:paraId="564C3160" w14:textId="25189D8C" w:rsidR="00485B28" w:rsidRPr="009117A8" w:rsidRDefault="009C5393" w:rsidP="009C5393">
            <w:pPr>
              <w:spacing w:before="0"/>
              <w:jc w:val="center"/>
              <w:rPr>
                <w:sz w:val="20"/>
                <w:szCs w:val="20"/>
              </w:rPr>
            </w:pPr>
            <w:r w:rsidRPr="009117A8">
              <w:rPr>
                <w:sz w:val="20"/>
                <w:szCs w:val="20"/>
              </w:rPr>
              <w:t>15</w:t>
            </w:r>
          </w:p>
        </w:tc>
        <w:tc>
          <w:tcPr>
            <w:tcW w:w="442" w:type="dxa"/>
            <w:tcBorders>
              <w:top w:val="nil"/>
              <w:left w:val="nil"/>
              <w:bottom w:val="single" w:sz="4" w:space="0" w:color="auto"/>
              <w:right w:val="single" w:sz="4" w:space="0" w:color="auto"/>
            </w:tcBorders>
            <w:shd w:val="clear" w:color="auto" w:fill="auto"/>
            <w:noWrap/>
            <w:vAlign w:val="center"/>
            <w:hideMark/>
          </w:tcPr>
          <w:p w14:paraId="440F16E7" w14:textId="77777777" w:rsidR="00485B28" w:rsidRPr="009117A8" w:rsidRDefault="00485B28" w:rsidP="009C5393">
            <w:pPr>
              <w:spacing w:before="0"/>
              <w:jc w:val="center"/>
              <w:rPr>
                <w:sz w:val="20"/>
                <w:szCs w:val="20"/>
              </w:rPr>
            </w:pPr>
            <w:r w:rsidRPr="009117A8">
              <w:rPr>
                <w:sz w:val="20"/>
                <w:szCs w:val="20"/>
              </w:rPr>
              <w:t>0</w:t>
            </w:r>
          </w:p>
        </w:tc>
        <w:tc>
          <w:tcPr>
            <w:tcW w:w="534" w:type="dxa"/>
            <w:tcBorders>
              <w:top w:val="nil"/>
              <w:left w:val="nil"/>
              <w:bottom w:val="single" w:sz="4" w:space="0" w:color="auto"/>
              <w:right w:val="single" w:sz="4" w:space="0" w:color="auto"/>
            </w:tcBorders>
            <w:shd w:val="clear" w:color="auto" w:fill="auto"/>
            <w:noWrap/>
            <w:vAlign w:val="center"/>
            <w:hideMark/>
          </w:tcPr>
          <w:p w14:paraId="11EE6C65" w14:textId="77777777" w:rsidR="00485B28" w:rsidRPr="009117A8" w:rsidRDefault="00485B28" w:rsidP="009C5393">
            <w:pPr>
              <w:spacing w:before="0"/>
              <w:jc w:val="center"/>
              <w:rPr>
                <w:sz w:val="20"/>
                <w:szCs w:val="20"/>
              </w:rPr>
            </w:pPr>
            <w:r w:rsidRPr="009117A8">
              <w:rPr>
                <w:sz w:val="20"/>
                <w:szCs w:val="20"/>
              </w:rPr>
              <w:t>K</w:t>
            </w:r>
          </w:p>
        </w:tc>
        <w:tc>
          <w:tcPr>
            <w:tcW w:w="2283" w:type="dxa"/>
            <w:tcBorders>
              <w:top w:val="nil"/>
              <w:left w:val="nil"/>
              <w:bottom w:val="single" w:sz="4" w:space="0" w:color="auto"/>
              <w:right w:val="single" w:sz="4" w:space="0" w:color="auto"/>
            </w:tcBorders>
            <w:shd w:val="clear" w:color="auto" w:fill="auto"/>
            <w:noWrap/>
            <w:vAlign w:val="center"/>
            <w:hideMark/>
          </w:tcPr>
          <w:p w14:paraId="02C11551" w14:textId="77777777" w:rsidR="00485B28" w:rsidRPr="009117A8" w:rsidRDefault="00485B28" w:rsidP="009C5393">
            <w:pPr>
              <w:spacing w:before="0"/>
              <w:rPr>
                <w:sz w:val="20"/>
                <w:szCs w:val="20"/>
              </w:rPr>
            </w:pPr>
            <w:r w:rsidRPr="009117A8">
              <w:rPr>
                <w:sz w:val="20"/>
                <w:szCs w:val="20"/>
              </w:rPr>
              <w:t xml:space="preserve">Dr. Szűcs Máté </w:t>
            </w:r>
          </w:p>
        </w:tc>
        <w:tc>
          <w:tcPr>
            <w:tcW w:w="835" w:type="dxa"/>
            <w:tcBorders>
              <w:top w:val="nil"/>
              <w:left w:val="nil"/>
              <w:bottom w:val="single" w:sz="4" w:space="0" w:color="auto"/>
              <w:right w:val="single" w:sz="8" w:space="0" w:color="auto"/>
            </w:tcBorders>
            <w:shd w:val="clear" w:color="auto" w:fill="auto"/>
            <w:noWrap/>
            <w:vAlign w:val="center"/>
            <w:hideMark/>
          </w:tcPr>
          <w:p w14:paraId="445B87DC" w14:textId="77777777" w:rsidR="00485B28" w:rsidRPr="009117A8" w:rsidRDefault="00485B28" w:rsidP="009C5393">
            <w:pPr>
              <w:spacing w:before="0"/>
              <w:jc w:val="center"/>
              <w:rPr>
                <w:sz w:val="20"/>
                <w:szCs w:val="20"/>
              </w:rPr>
            </w:pPr>
            <w:r w:rsidRPr="009117A8">
              <w:rPr>
                <w:sz w:val="20"/>
                <w:szCs w:val="20"/>
              </w:rPr>
              <w:t>ZV</w:t>
            </w:r>
          </w:p>
        </w:tc>
      </w:tr>
      <w:tr w:rsidR="00485B28" w:rsidRPr="002F03A6" w14:paraId="20A8FB45" w14:textId="77777777" w:rsidTr="00CB46F8">
        <w:trPr>
          <w:trHeight w:val="289"/>
        </w:trPr>
        <w:tc>
          <w:tcPr>
            <w:tcW w:w="363" w:type="dxa"/>
            <w:tcBorders>
              <w:top w:val="nil"/>
              <w:left w:val="single" w:sz="8" w:space="0" w:color="auto"/>
              <w:bottom w:val="single" w:sz="4" w:space="0" w:color="auto"/>
              <w:right w:val="single" w:sz="4" w:space="0" w:color="auto"/>
            </w:tcBorders>
            <w:shd w:val="clear" w:color="000000" w:fill="FFFFFF"/>
            <w:noWrap/>
            <w:vAlign w:val="center"/>
            <w:hideMark/>
          </w:tcPr>
          <w:p w14:paraId="421A6DF6" w14:textId="77777777" w:rsidR="00485B28" w:rsidRPr="009117A8" w:rsidRDefault="00485B28" w:rsidP="009C5393">
            <w:pPr>
              <w:spacing w:before="0"/>
              <w:jc w:val="center"/>
              <w:rPr>
                <w:sz w:val="20"/>
                <w:szCs w:val="20"/>
              </w:rPr>
            </w:pPr>
            <w:r w:rsidRPr="009117A8">
              <w:rPr>
                <w:sz w:val="20"/>
                <w:szCs w:val="20"/>
              </w:rPr>
              <w:t>6</w:t>
            </w:r>
          </w:p>
        </w:tc>
        <w:tc>
          <w:tcPr>
            <w:tcW w:w="1895" w:type="dxa"/>
            <w:tcBorders>
              <w:top w:val="nil"/>
              <w:left w:val="nil"/>
              <w:bottom w:val="single" w:sz="4" w:space="0" w:color="auto"/>
              <w:right w:val="single" w:sz="4" w:space="0" w:color="auto"/>
            </w:tcBorders>
            <w:shd w:val="clear" w:color="000000" w:fill="FFFFFF"/>
            <w:noWrap/>
            <w:vAlign w:val="center"/>
            <w:hideMark/>
          </w:tcPr>
          <w:p w14:paraId="0AF93E9A" w14:textId="3F75DB72" w:rsidR="00485B28" w:rsidRPr="009117A8" w:rsidRDefault="00485B28" w:rsidP="009C5393">
            <w:pPr>
              <w:spacing w:before="0"/>
              <w:rPr>
                <w:sz w:val="20"/>
                <w:szCs w:val="20"/>
              </w:rPr>
            </w:pPr>
            <w:r w:rsidRPr="009117A8">
              <w:rPr>
                <w:sz w:val="20"/>
                <w:szCs w:val="20"/>
              </w:rPr>
              <w:t>MAKFKT116BL</w:t>
            </w:r>
          </w:p>
        </w:tc>
        <w:tc>
          <w:tcPr>
            <w:tcW w:w="2552" w:type="dxa"/>
            <w:tcBorders>
              <w:top w:val="nil"/>
              <w:left w:val="nil"/>
              <w:bottom w:val="single" w:sz="4" w:space="0" w:color="auto"/>
              <w:right w:val="single" w:sz="4" w:space="0" w:color="auto"/>
            </w:tcBorders>
            <w:shd w:val="clear" w:color="auto" w:fill="auto"/>
            <w:vAlign w:val="center"/>
            <w:hideMark/>
          </w:tcPr>
          <w:p w14:paraId="16E35152" w14:textId="77777777" w:rsidR="00485B28" w:rsidRPr="00AA7E07" w:rsidRDefault="00485B28" w:rsidP="009C5393">
            <w:pPr>
              <w:spacing w:before="0"/>
              <w:jc w:val="left"/>
              <w:rPr>
                <w:sz w:val="18"/>
                <w:szCs w:val="18"/>
              </w:rPr>
            </w:pPr>
            <w:r w:rsidRPr="00AA7E07">
              <w:rPr>
                <w:sz w:val="18"/>
                <w:szCs w:val="18"/>
              </w:rPr>
              <w:t>Vas- és fémötvözetek hőkezelése</w:t>
            </w:r>
          </w:p>
        </w:tc>
        <w:tc>
          <w:tcPr>
            <w:tcW w:w="283" w:type="dxa"/>
            <w:tcBorders>
              <w:top w:val="nil"/>
              <w:left w:val="nil"/>
              <w:bottom w:val="single" w:sz="4" w:space="0" w:color="auto"/>
              <w:right w:val="single" w:sz="4" w:space="0" w:color="auto"/>
            </w:tcBorders>
            <w:shd w:val="clear" w:color="auto" w:fill="auto"/>
            <w:noWrap/>
            <w:vAlign w:val="center"/>
            <w:hideMark/>
          </w:tcPr>
          <w:p w14:paraId="29B3732F" w14:textId="77777777" w:rsidR="00485B28" w:rsidRPr="009117A8" w:rsidRDefault="00485B28" w:rsidP="009C5393">
            <w:pPr>
              <w:spacing w:before="0"/>
              <w:jc w:val="center"/>
              <w:rPr>
                <w:sz w:val="20"/>
                <w:szCs w:val="20"/>
              </w:rPr>
            </w:pPr>
            <w:r w:rsidRPr="009117A8">
              <w:rPr>
                <w:sz w:val="20"/>
                <w:szCs w:val="20"/>
              </w:rPr>
              <w:t>4</w:t>
            </w:r>
          </w:p>
        </w:tc>
        <w:tc>
          <w:tcPr>
            <w:tcW w:w="442" w:type="dxa"/>
            <w:tcBorders>
              <w:top w:val="nil"/>
              <w:left w:val="nil"/>
              <w:bottom w:val="single" w:sz="4" w:space="0" w:color="auto"/>
              <w:right w:val="single" w:sz="4" w:space="0" w:color="auto"/>
            </w:tcBorders>
            <w:shd w:val="clear" w:color="auto" w:fill="auto"/>
            <w:noWrap/>
            <w:vAlign w:val="center"/>
            <w:hideMark/>
          </w:tcPr>
          <w:p w14:paraId="645694FC" w14:textId="066447D8" w:rsidR="00485B28" w:rsidRPr="009117A8" w:rsidRDefault="009C5393" w:rsidP="009C5393">
            <w:pPr>
              <w:spacing w:before="0"/>
              <w:jc w:val="center"/>
              <w:rPr>
                <w:sz w:val="20"/>
                <w:szCs w:val="20"/>
              </w:rPr>
            </w:pPr>
            <w:r w:rsidRPr="009117A8">
              <w:rPr>
                <w:sz w:val="20"/>
                <w:szCs w:val="20"/>
              </w:rPr>
              <w:t>15</w:t>
            </w:r>
          </w:p>
        </w:tc>
        <w:tc>
          <w:tcPr>
            <w:tcW w:w="442" w:type="dxa"/>
            <w:tcBorders>
              <w:top w:val="nil"/>
              <w:left w:val="nil"/>
              <w:bottom w:val="single" w:sz="4" w:space="0" w:color="auto"/>
              <w:right w:val="single" w:sz="4" w:space="0" w:color="auto"/>
            </w:tcBorders>
            <w:shd w:val="clear" w:color="auto" w:fill="auto"/>
            <w:noWrap/>
            <w:vAlign w:val="center"/>
            <w:hideMark/>
          </w:tcPr>
          <w:p w14:paraId="689E6940" w14:textId="77777777" w:rsidR="00485B28" w:rsidRPr="009117A8" w:rsidRDefault="00485B28" w:rsidP="009C5393">
            <w:pPr>
              <w:spacing w:before="0"/>
              <w:jc w:val="center"/>
              <w:rPr>
                <w:sz w:val="20"/>
                <w:szCs w:val="20"/>
              </w:rPr>
            </w:pPr>
            <w:r w:rsidRPr="009117A8">
              <w:rPr>
                <w:sz w:val="20"/>
                <w:szCs w:val="20"/>
              </w:rPr>
              <w:t>0</w:t>
            </w:r>
          </w:p>
        </w:tc>
        <w:tc>
          <w:tcPr>
            <w:tcW w:w="534" w:type="dxa"/>
            <w:tcBorders>
              <w:top w:val="nil"/>
              <w:left w:val="nil"/>
              <w:bottom w:val="single" w:sz="4" w:space="0" w:color="auto"/>
              <w:right w:val="single" w:sz="4" w:space="0" w:color="auto"/>
            </w:tcBorders>
            <w:shd w:val="clear" w:color="auto" w:fill="auto"/>
            <w:noWrap/>
            <w:vAlign w:val="center"/>
            <w:hideMark/>
          </w:tcPr>
          <w:p w14:paraId="2038B70F" w14:textId="77777777" w:rsidR="00485B28" w:rsidRPr="00C138F4" w:rsidRDefault="00485B28" w:rsidP="009C5393">
            <w:pPr>
              <w:spacing w:before="0"/>
              <w:jc w:val="center"/>
              <w:rPr>
                <w:color w:val="000000"/>
                <w:sz w:val="20"/>
                <w:szCs w:val="20"/>
              </w:rPr>
            </w:pPr>
            <w:r w:rsidRPr="00C138F4">
              <w:rPr>
                <w:color w:val="000000"/>
                <w:sz w:val="20"/>
                <w:szCs w:val="20"/>
              </w:rPr>
              <w:t>K</w:t>
            </w:r>
          </w:p>
        </w:tc>
        <w:tc>
          <w:tcPr>
            <w:tcW w:w="2283" w:type="dxa"/>
            <w:tcBorders>
              <w:top w:val="nil"/>
              <w:left w:val="nil"/>
              <w:bottom w:val="single" w:sz="4" w:space="0" w:color="auto"/>
              <w:right w:val="single" w:sz="4" w:space="0" w:color="auto"/>
            </w:tcBorders>
            <w:shd w:val="clear" w:color="auto" w:fill="auto"/>
            <w:noWrap/>
            <w:vAlign w:val="center"/>
            <w:hideMark/>
          </w:tcPr>
          <w:p w14:paraId="3AD38920" w14:textId="77777777" w:rsidR="00485B28" w:rsidRPr="00C138F4" w:rsidRDefault="00485B28" w:rsidP="009C5393">
            <w:pPr>
              <w:spacing w:before="0"/>
              <w:rPr>
                <w:color w:val="000000"/>
                <w:sz w:val="20"/>
                <w:szCs w:val="20"/>
              </w:rPr>
            </w:pPr>
            <w:r w:rsidRPr="00C138F4">
              <w:rPr>
                <w:color w:val="000000"/>
                <w:sz w:val="20"/>
                <w:szCs w:val="20"/>
              </w:rPr>
              <w:t>Dr. Gácsi Zoltán</w:t>
            </w:r>
          </w:p>
        </w:tc>
        <w:tc>
          <w:tcPr>
            <w:tcW w:w="835" w:type="dxa"/>
            <w:tcBorders>
              <w:top w:val="nil"/>
              <w:left w:val="nil"/>
              <w:bottom w:val="single" w:sz="4" w:space="0" w:color="auto"/>
              <w:right w:val="single" w:sz="8" w:space="0" w:color="auto"/>
            </w:tcBorders>
            <w:shd w:val="clear" w:color="auto" w:fill="auto"/>
            <w:noWrap/>
            <w:vAlign w:val="center"/>
            <w:hideMark/>
          </w:tcPr>
          <w:p w14:paraId="60405FD3" w14:textId="77777777" w:rsidR="00485B28" w:rsidRPr="009117A8" w:rsidRDefault="00485B28" w:rsidP="009C5393">
            <w:pPr>
              <w:spacing w:before="0"/>
              <w:jc w:val="center"/>
              <w:rPr>
                <w:sz w:val="20"/>
                <w:szCs w:val="20"/>
              </w:rPr>
            </w:pPr>
            <w:r w:rsidRPr="009117A8">
              <w:rPr>
                <w:sz w:val="20"/>
                <w:szCs w:val="20"/>
              </w:rPr>
              <w:t>ZV</w:t>
            </w:r>
          </w:p>
        </w:tc>
      </w:tr>
      <w:tr w:rsidR="00485B28" w:rsidRPr="002F03A6" w14:paraId="17E10093" w14:textId="77777777" w:rsidTr="00CB46F8">
        <w:trPr>
          <w:trHeight w:val="289"/>
        </w:trPr>
        <w:tc>
          <w:tcPr>
            <w:tcW w:w="363" w:type="dxa"/>
            <w:tcBorders>
              <w:top w:val="nil"/>
              <w:left w:val="single" w:sz="8" w:space="0" w:color="auto"/>
              <w:bottom w:val="single" w:sz="4" w:space="0" w:color="auto"/>
              <w:right w:val="single" w:sz="4" w:space="0" w:color="auto"/>
            </w:tcBorders>
            <w:shd w:val="clear" w:color="000000" w:fill="FFFFFF"/>
            <w:noWrap/>
            <w:vAlign w:val="center"/>
            <w:hideMark/>
          </w:tcPr>
          <w:p w14:paraId="0DBC42D6" w14:textId="77777777" w:rsidR="00485B28" w:rsidRPr="009117A8" w:rsidRDefault="00485B28" w:rsidP="009C5393">
            <w:pPr>
              <w:spacing w:before="0"/>
              <w:jc w:val="center"/>
              <w:rPr>
                <w:sz w:val="20"/>
                <w:szCs w:val="20"/>
              </w:rPr>
            </w:pPr>
            <w:r w:rsidRPr="009117A8">
              <w:rPr>
                <w:sz w:val="20"/>
                <w:szCs w:val="20"/>
              </w:rPr>
              <w:t>6</w:t>
            </w:r>
          </w:p>
        </w:tc>
        <w:tc>
          <w:tcPr>
            <w:tcW w:w="1895" w:type="dxa"/>
            <w:tcBorders>
              <w:top w:val="nil"/>
              <w:left w:val="nil"/>
              <w:bottom w:val="single" w:sz="4" w:space="0" w:color="auto"/>
              <w:right w:val="single" w:sz="4" w:space="0" w:color="auto"/>
            </w:tcBorders>
            <w:shd w:val="clear" w:color="000000" w:fill="FFFFFF"/>
            <w:noWrap/>
            <w:vAlign w:val="center"/>
            <w:hideMark/>
          </w:tcPr>
          <w:p w14:paraId="0A5CCB23" w14:textId="4DF1F222" w:rsidR="00485B28" w:rsidRPr="009117A8" w:rsidRDefault="00485B28" w:rsidP="009C5393">
            <w:pPr>
              <w:spacing w:before="0"/>
              <w:rPr>
                <w:sz w:val="20"/>
                <w:szCs w:val="20"/>
              </w:rPr>
            </w:pPr>
            <w:r w:rsidRPr="009117A8">
              <w:rPr>
                <w:sz w:val="20"/>
                <w:szCs w:val="20"/>
              </w:rPr>
              <w:t>MAKFKT117BL</w:t>
            </w:r>
          </w:p>
        </w:tc>
        <w:tc>
          <w:tcPr>
            <w:tcW w:w="2552" w:type="dxa"/>
            <w:tcBorders>
              <w:top w:val="nil"/>
              <w:left w:val="nil"/>
              <w:bottom w:val="single" w:sz="4" w:space="0" w:color="auto"/>
              <w:right w:val="single" w:sz="4" w:space="0" w:color="auto"/>
            </w:tcBorders>
            <w:shd w:val="clear" w:color="auto" w:fill="auto"/>
            <w:vAlign w:val="center"/>
            <w:hideMark/>
          </w:tcPr>
          <w:p w14:paraId="24E9A474" w14:textId="77777777" w:rsidR="00485B28" w:rsidRPr="009117A8" w:rsidRDefault="00485B28" w:rsidP="009C5393">
            <w:pPr>
              <w:spacing w:before="0"/>
              <w:jc w:val="left"/>
              <w:rPr>
                <w:sz w:val="20"/>
                <w:szCs w:val="20"/>
              </w:rPr>
            </w:pPr>
            <w:r w:rsidRPr="009117A8">
              <w:rPr>
                <w:sz w:val="20"/>
                <w:szCs w:val="20"/>
              </w:rPr>
              <w:t>Járműipari Fémtechnológia gyakorlati alkalmazásai II.</w:t>
            </w:r>
          </w:p>
        </w:tc>
        <w:tc>
          <w:tcPr>
            <w:tcW w:w="283" w:type="dxa"/>
            <w:tcBorders>
              <w:top w:val="nil"/>
              <w:left w:val="nil"/>
              <w:bottom w:val="single" w:sz="4" w:space="0" w:color="auto"/>
              <w:right w:val="single" w:sz="4" w:space="0" w:color="auto"/>
            </w:tcBorders>
            <w:shd w:val="clear" w:color="auto" w:fill="auto"/>
            <w:noWrap/>
            <w:vAlign w:val="center"/>
            <w:hideMark/>
          </w:tcPr>
          <w:p w14:paraId="3256CC76" w14:textId="77777777" w:rsidR="00485B28" w:rsidRPr="009117A8" w:rsidRDefault="00485B28" w:rsidP="009C5393">
            <w:pPr>
              <w:spacing w:before="0"/>
              <w:jc w:val="center"/>
              <w:rPr>
                <w:sz w:val="20"/>
                <w:szCs w:val="20"/>
              </w:rPr>
            </w:pPr>
            <w:r w:rsidRPr="009117A8">
              <w:rPr>
                <w:sz w:val="20"/>
                <w:szCs w:val="20"/>
              </w:rPr>
              <w:t>6</w:t>
            </w:r>
          </w:p>
        </w:tc>
        <w:tc>
          <w:tcPr>
            <w:tcW w:w="442" w:type="dxa"/>
            <w:tcBorders>
              <w:top w:val="nil"/>
              <w:left w:val="nil"/>
              <w:bottom w:val="single" w:sz="4" w:space="0" w:color="auto"/>
              <w:right w:val="single" w:sz="4" w:space="0" w:color="auto"/>
            </w:tcBorders>
            <w:shd w:val="clear" w:color="auto" w:fill="auto"/>
            <w:noWrap/>
            <w:vAlign w:val="center"/>
            <w:hideMark/>
          </w:tcPr>
          <w:p w14:paraId="46EE87EF" w14:textId="77777777" w:rsidR="00485B28" w:rsidRPr="009117A8" w:rsidRDefault="00485B28" w:rsidP="009C5393">
            <w:pPr>
              <w:spacing w:before="0"/>
              <w:jc w:val="center"/>
              <w:rPr>
                <w:sz w:val="20"/>
                <w:szCs w:val="20"/>
              </w:rPr>
            </w:pPr>
            <w:r w:rsidRPr="009117A8">
              <w:rPr>
                <w:sz w:val="20"/>
                <w:szCs w:val="20"/>
              </w:rPr>
              <w:t>0</w:t>
            </w:r>
          </w:p>
        </w:tc>
        <w:tc>
          <w:tcPr>
            <w:tcW w:w="442" w:type="dxa"/>
            <w:tcBorders>
              <w:top w:val="nil"/>
              <w:left w:val="nil"/>
              <w:bottom w:val="single" w:sz="4" w:space="0" w:color="auto"/>
              <w:right w:val="single" w:sz="4" w:space="0" w:color="auto"/>
            </w:tcBorders>
            <w:shd w:val="clear" w:color="auto" w:fill="auto"/>
            <w:noWrap/>
            <w:vAlign w:val="center"/>
            <w:hideMark/>
          </w:tcPr>
          <w:p w14:paraId="47E1B716" w14:textId="256EF676" w:rsidR="00485B28" w:rsidRPr="009117A8" w:rsidRDefault="009C5393" w:rsidP="009C5393">
            <w:pPr>
              <w:spacing w:before="0"/>
              <w:jc w:val="center"/>
              <w:rPr>
                <w:sz w:val="20"/>
                <w:szCs w:val="20"/>
              </w:rPr>
            </w:pPr>
            <w:r w:rsidRPr="009117A8">
              <w:rPr>
                <w:sz w:val="20"/>
                <w:szCs w:val="20"/>
              </w:rPr>
              <w:t>20</w:t>
            </w:r>
          </w:p>
        </w:tc>
        <w:tc>
          <w:tcPr>
            <w:tcW w:w="534" w:type="dxa"/>
            <w:tcBorders>
              <w:top w:val="nil"/>
              <w:left w:val="nil"/>
              <w:bottom w:val="single" w:sz="4" w:space="0" w:color="auto"/>
              <w:right w:val="single" w:sz="4" w:space="0" w:color="auto"/>
            </w:tcBorders>
            <w:shd w:val="clear" w:color="auto" w:fill="auto"/>
            <w:noWrap/>
            <w:vAlign w:val="center"/>
            <w:hideMark/>
          </w:tcPr>
          <w:p w14:paraId="3939A9F9" w14:textId="77777777" w:rsidR="00485B28" w:rsidRPr="009117A8" w:rsidRDefault="00485B28" w:rsidP="009C5393">
            <w:pPr>
              <w:spacing w:before="0"/>
              <w:jc w:val="center"/>
              <w:rPr>
                <w:sz w:val="20"/>
                <w:szCs w:val="20"/>
              </w:rPr>
            </w:pPr>
            <w:r w:rsidRPr="009117A8">
              <w:rPr>
                <w:sz w:val="20"/>
                <w:szCs w:val="20"/>
              </w:rPr>
              <w:t>GY</w:t>
            </w:r>
          </w:p>
        </w:tc>
        <w:tc>
          <w:tcPr>
            <w:tcW w:w="2283" w:type="dxa"/>
            <w:tcBorders>
              <w:top w:val="nil"/>
              <w:left w:val="nil"/>
              <w:bottom w:val="single" w:sz="4" w:space="0" w:color="auto"/>
              <w:right w:val="single" w:sz="4" w:space="0" w:color="auto"/>
            </w:tcBorders>
            <w:shd w:val="clear" w:color="auto" w:fill="auto"/>
            <w:noWrap/>
            <w:vAlign w:val="center"/>
            <w:hideMark/>
          </w:tcPr>
          <w:p w14:paraId="743A8D45" w14:textId="77777777" w:rsidR="00485B28" w:rsidRPr="009117A8" w:rsidRDefault="00485B28" w:rsidP="009C5393">
            <w:pPr>
              <w:spacing w:before="0"/>
              <w:rPr>
                <w:sz w:val="20"/>
                <w:szCs w:val="20"/>
              </w:rPr>
            </w:pPr>
            <w:r w:rsidRPr="009117A8">
              <w:rPr>
                <w:sz w:val="20"/>
                <w:szCs w:val="20"/>
              </w:rPr>
              <w:t xml:space="preserve">Dr. Szűcs Máté </w:t>
            </w:r>
          </w:p>
        </w:tc>
        <w:tc>
          <w:tcPr>
            <w:tcW w:w="835" w:type="dxa"/>
            <w:tcBorders>
              <w:top w:val="nil"/>
              <w:left w:val="nil"/>
              <w:bottom w:val="single" w:sz="4" w:space="0" w:color="auto"/>
              <w:right w:val="single" w:sz="8" w:space="0" w:color="auto"/>
            </w:tcBorders>
            <w:shd w:val="clear" w:color="auto" w:fill="auto"/>
            <w:noWrap/>
            <w:vAlign w:val="center"/>
            <w:hideMark/>
          </w:tcPr>
          <w:p w14:paraId="054A8BC7" w14:textId="77777777" w:rsidR="00485B28" w:rsidRPr="009117A8" w:rsidRDefault="00485B28" w:rsidP="009C5393">
            <w:pPr>
              <w:spacing w:before="0"/>
              <w:jc w:val="center"/>
              <w:rPr>
                <w:sz w:val="20"/>
                <w:szCs w:val="20"/>
              </w:rPr>
            </w:pPr>
          </w:p>
        </w:tc>
      </w:tr>
      <w:tr w:rsidR="00485B28" w:rsidRPr="002F03A6" w14:paraId="5431C671" w14:textId="77777777" w:rsidTr="00CB46F8">
        <w:trPr>
          <w:trHeight w:val="289"/>
        </w:trPr>
        <w:tc>
          <w:tcPr>
            <w:tcW w:w="363" w:type="dxa"/>
            <w:tcBorders>
              <w:top w:val="nil"/>
              <w:left w:val="single" w:sz="8" w:space="0" w:color="auto"/>
              <w:bottom w:val="single" w:sz="4" w:space="0" w:color="auto"/>
              <w:right w:val="single" w:sz="4" w:space="0" w:color="auto"/>
            </w:tcBorders>
            <w:shd w:val="clear" w:color="000000" w:fill="FFFFFF"/>
            <w:noWrap/>
            <w:vAlign w:val="center"/>
            <w:hideMark/>
          </w:tcPr>
          <w:p w14:paraId="2DDFD27B" w14:textId="77777777" w:rsidR="00485B28" w:rsidRPr="009117A8" w:rsidRDefault="00485B28" w:rsidP="009C5393">
            <w:pPr>
              <w:spacing w:before="0"/>
              <w:jc w:val="center"/>
              <w:rPr>
                <w:sz w:val="20"/>
                <w:szCs w:val="20"/>
              </w:rPr>
            </w:pPr>
            <w:r w:rsidRPr="009117A8">
              <w:rPr>
                <w:sz w:val="20"/>
                <w:szCs w:val="20"/>
              </w:rPr>
              <w:t>7</w:t>
            </w:r>
          </w:p>
        </w:tc>
        <w:tc>
          <w:tcPr>
            <w:tcW w:w="1895" w:type="dxa"/>
            <w:tcBorders>
              <w:top w:val="nil"/>
              <w:left w:val="nil"/>
              <w:bottom w:val="single" w:sz="4" w:space="0" w:color="auto"/>
              <w:right w:val="single" w:sz="4" w:space="0" w:color="auto"/>
            </w:tcBorders>
            <w:shd w:val="clear" w:color="000000" w:fill="FFFFFF"/>
            <w:noWrap/>
            <w:vAlign w:val="center"/>
            <w:hideMark/>
          </w:tcPr>
          <w:p w14:paraId="7E9A92AB" w14:textId="6D18B556" w:rsidR="00485B28" w:rsidRPr="009117A8" w:rsidRDefault="00485B28" w:rsidP="009C5393">
            <w:pPr>
              <w:spacing w:before="0"/>
              <w:rPr>
                <w:sz w:val="20"/>
                <w:szCs w:val="20"/>
              </w:rPr>
            </w:pPr>
            <w:r w:rsidRPr="009117A8">
              <w:rPr>
                <w:sz w:val="20"/>
                <w:szCs w:val="20"/>
              </w:rPr>
              <w:t>MAKFKT119BL</w:t>
            </w:r>
          </w:p>
        </w:tc>
        <w:tc>
          <w:tcPr>
            <w:tcW w:w="2552" w:type="dxa"/>
            <w:tcBorders>
              <w:top w:val="nil"/>
              <w:left w:val="nil"/>
              <w:bottom w:val="single" w:sz="4" w:space="0" w:color="auto"/>
              <w:right w:val="single" w:sz="4" w:space="0" w:color="auto"/>
            </w:tcBorders>
            <w:shd w:val="clear" w:color="auto" w:fill="auto"/>
            <w:noWrap/>
            <w:vAlign w:val="center"/>
            <w:hideMark/>
          </w:tcPr>
          <w:p w14:paraId="0AF9B019" w14:textId="77777777" w:rsidR="00485B28" w:rsidRPr="009117A8" w:rsidRDefault="00485B28" w:rsidP="009C5393">
            <w:pPr>
              <w:spacing w:before="0"/>
              <w:jc w:val="left"/>
              <w:rPr>
                <w:sz w:val="20"/>
                <w:szCs w:val="20"/>
              </w:rPr>
            </w:pPr>
            <w:r w:rsidRPr="009117A8">
              <w:rPr>
                <w:sz w:val="20"/>
                <w:szCs w:val="20"/>
              </w:rPr>
              <w:t>Fémes szerkezeti anyagok</w:t>
            </w:r>
          </w:p>
        </w:tc>
        <w:tc>
          <w:tcPr>
            <w:tcW w:w="283" w:type="dxa"/>
            <w:tcBorders>
              <w:top w:val="nil"/>
              <w:left w:val="nil"/>
              <w:bottom w:val="single" w:sz="4" w:space="0" w:color="auto"/>
              <w:right w:val="single" w:sz="4" w:space="0" w:color="auto"/>
            </w:tcBorders>
            <w:shd w:val="clear" w:color="auto" w:fill="auto"/>
            <w:noWrap/>
            <w:vAlign w:val="center"/>
            <w:hideMark/>
          </w:tcPr>
          <w:p w14:paraId="27E559DE" w14:textId="77777777" w:rsidR="00485B28" w:rsidRPr="009117A8" w:rsidRDefault="00485B28" w:rsidP="009C5393">
            <w:pPr>
              <w:spacing w:before="0"/>
              <w:jc w:val="center"/>
              <w:rPr>
                <w:sz w:val="20"/>
                <w:szCs w:val="20"/>
              </w:rPr>
            </w:pPr>
            <w:r w:rsidRPr="009117A8">
              <w:rPr>
                <w:sz w:val="20"/>
                <w:szCs w:val="20"/>
              </w:rPr>
              <w:t>3</w:t>
            </w:r>
          </w:p>
        </w:tc>
        <w:tc>
          <w:tcPr>
            <w:tcW w:w="442" w:type="dxa"/>
            <w:tcBorders>
              <w:top w:val="nil"/>
              <w:left w:val="nil"/>
              <w:bottom w:val="single" w:sz="4" w:space="0" w:color="auto"/>
              <w:right w:val="single" w:sz="4" w:space="0" w:color="auto"/>
            </w:tcBorders>
            <w:shd w:val="clear" w:color="auto" w:fill="auto"/>
            <w:noWrap/>
            <w:vAlign w:val="center"/>
            <w:hideMark/>
          </w:tcPr>
          <w:p w14:paraId="24B568A0" w14:textId="5BB1EE14" w:rsidR="00485B28" w:rsidRPr="009117A8" w:rsidRDefault="009C5393" w:rsidP="009C5393">
            <w:pPr>
              <w:spacing w:before="0"/>
              <w:jc w:val="center"/>
              <w:rPr>
                <w:sz w:val="20"/>
                <w:szCs w:val="20"/>
              </w:rPr>
            </w:pPr>
            <w:r w:rsidRPr="009117A8">
              <w:rPr>
                <w:sz w:val="20"/>
                <w:szCs w:val="20"/>
              </w:rPr>
              <w:t>10</w:t>
            </w:r>
          </w:p>
        </w:tc>
        <w:tc>
          <w:tcPr>
            <w:tcW w:w="442" w:type="dxa"/>
            <w:tcBorders>
              <w:top w:val="nil"/>
              <w:left w:val="nil"/>
              <w:bottom w:val="single" w:sz="4" w:space="0" w:color="auto"/>
              <w:right w:val="single" w:sz="4" w:space="0" w:color="auto"/>
            </w:tcBorders>
            <w:shd w:val="clear" w:color="auto" w:fill="auto"/>
            <w:noWrap/>
            <w:vAlign w:val="center"/>
            <w:hideMark/>
          </w:tcPr>
          <w:p w14:paraId="5E7B86D5" w14:textId="77777777" w:rsidR="00485B28" w:rsidRPr="009117A8" w:rsidRDefault="00485B28" w:rsidP="009C5393">
            <w:pPr>
              <w:spacing w:before="0"/>
              <w:jc w:val="center"/>
              <w:rPr>
                <w:sz w:val="20"/>
                <w:szCs w:val="20"/>
              </w:rPr>
            </w:pPr>
            <w:r w:rsidRPr="009117A8">
              <w:rPr>
                <w:sz w:val="20"/>
                <w:szCs w:val="20"/>
              </w:rPr>
              <w:t>0</w:t>
            </w:r>
          </w:p>
        </w:tc>
        <w:tc>
          <w:tcPr>
            <w:tcW w:w="534" w:type="dxa"/>
            <w:tcBorders>
              <w:top w:val="nil"/>
              <w:left w:val="nil"/>
              <w:bottom w:val="single" w:sz="4" w:space="0" w:color="auto"/>
              <w:right w:val="single" w:sz="4" w:space="0" w:color="auto"/>
            </w:tcBorders>
            <w:shd w:val="clear" w:color="auto" w:fill="auto"/>
            <w:noWrap/>
            <w:vAlign w:val="center"/>
            <w:hideMark/>
          </w:tcPr>
          <w:p w14:paraId="43F088DF" w14:textId="77777777" w:rsidR="00485B28" w:rsidRPr="009117A8" w:rsidRDefault="00485B28" w:rsidP="009C5393">
            <w:pPr>
              <w:spacing w:before="0"/>
              <w:jc w:val="center"/>
              <w:rPr>
                <w:sz w:val="20"/>
                <w:szCs w:val="20"/>
              </w:rPr>
            </w:pPr>
            <w:r w:rsidRPr="009117A8">
              <w:rPr>
                <w:sz w:val="20"/>
                <w:szCs w:val="20"/>
              </w:rPr>
              <w:t>K</w:t>
            </w:r>
          </w:p>
        </w:tc>
        <w:tc>
          <w:tcPr>
            <w:tcW w:w="2283" w:type="dxa"/>
            <w:tcBorders>
              <w:top w:val="nil"/>
              <w:left w:val="nil"/>
              <w:bottom w:val="single" w:sz="4" w:space="0" w:color="auto"/>
              <w:right w:val="single" w:sz="4" w:space="0" w:color="auto"/>
            </w:tcBorders>
            <w:shd w:val="clear" w:color="auto" w:fill="auto"/>
            <w:vAlign w:val="center"/>
            <w:hideMark/>
          </w:tcPr>
          <w:p w14:paraId="7DBFB7A3" w14:textId="77777777" w:rsidR="00485B28" w:rsidRPr="009117A8" w:rsidRDefault="00485B28" w:rsidP="009C5393">
            <w:pPr>
              <w:spacing w:before="0"/>
              <w:rPr>
                <w:sz w:val="20"/>
                <w:szCs w:val="20"/>
              </w:rPr>
            </w:pPr>
            <w:r w:rsidRPr="009117A8">
              <w:rPr>
                <w:sz w:val="20"/>
                <w:szCs w:val="20"/>
              </w:rPr>
              <w:t>Dr. Mertinger Valéria</w:t>
            </w:r>
          </w:p>
        </w:tc>
        <w:tc>
          <w:tcPr>
            <w:tcW w:w="835" w:type="dxa"/>
            <w:tcBorders>
              <w:top w:val="nil"/>
              <w:left w:val="nil"/>
              <w:bottom w:val="single" w:sz="4" w:space="0" w:color="auto"/>
              <w:right w:val="single" w:sz="8" w:space="0" w:color="auto"/>
            </w:tcBorders>
            <w:shd w:val="clear" w:color="auto" w:fill="auto"/>
            <w:noWrap/>
            <w:vAlign w:val="center"/>
            <w:hideMark/>
          </w:tcPr>
          <w:p w14:paraId="3EF4E63F" w14:textId="77777777" w:rsidR="00485B28" w:rsidRPr="009117A8" w:rsidRDefault="00485B28" w:rsidP="009C5393">
            <w:pPr>
              <w:spacing w:before="0"/>
              <w:jc w:val="center"/>
              <w:rPr>
                <w:sz w:val="20"/>
                <w:szCs w:val="20"/>
              </w:rPr>
            </w:pPr>
            <w:r w:rsidRPr="009117A8">
              <w:rPr>
                <w:sz w:val="20"/>
                <w:szCs w:val="20"/>
              </w:rPr>
              <w:t>ZV</w:t>
            </w:r>
          </w:p>
        </w:tc>
      </w:tr>
      <w:tr w:rsidR="00485B28" w:rsidRPr="002F03A6" w14:paraId="0DDAE6A5" w14:textId="77777777" w:rsidTr="00CB46F8">
        <w:trPr>
          <w:trHeight w:val="289"/>
        </w:trPr>
        <w:tc>
          <w:tcPr>
            <w:tcW w:w="363" w:type="dxa"/>
            <w:tcBorders>
              <w:top w:val="nil"/>
              <w:left w:val="single" w:sz="8" w:space="0" w:color="auto"/>
              <w:bottom w:val="single" w:sz="4" w:space="0" w:color="auto"/>
              <w:right w:val="single" w:sz="4" w:space="0" w:color="auto"/>
            </w:tcBorders>
            <w:shd w:val="clear" w:color="000000" w:fill="FFFFFF"/>
            <w:noWrap/>
            <w:vAlign w:val="center"/>
            <w:hideMark/>
          </w:tcPr>
          <w:p w14:paraId="1496C8CD" w14:textId="77777777" w:rsidR="00485B28" w:rsidRPr="009117A8" w:rsidRDefault="00485B28" w:rsidP="009C5393">
            <w:pPr>
              <w:spacing w:before="0"/>
              <w:jc w:val="center"/>
              <w:rPr>
                <w:sz w:val="20"/>
                <w:szCs w:val="20"/>
              </w:rPr>
            </w:pPr>
            <w:r w:rsidRPr="009117A8">
              <w:rPr>
                <w:sz w:val="20"/>
                <w:szCs w:val="20"/>
              </w:rPr>
              <w:t>7</w:t>
            </w:r>
          </w:p>
        </w:tc>
        <w:tc>
          <w:tcPr>
            <w:tcW w:w="1895" w:type="dxa"/>
            <w:tcBorders>
              <w:top w:val="nil"/>
              <w:left w:val="nil"/>
              <w:bottom w:val="single" w:sz="4" w:space="0" w:color="auto"/>
              <w:right w:val="single" w:sz="4" w:space="0" w:color="auto"/>
            </w:tcBorders>
            <w:shd w:val="clear" w:color="000000" w:fill="FFFFFF"/>
            <w:noWrap/>
            <w:vAlign w:val="center"/>
            <w:hideMark/>
          </w:tcPr>
          <w:p w14:paraId="77A21B97" w14:textId="67F18F2A" w:rsidR="00485B28" w:rsidRPr="009117A8" w:rsidRDefault="00485B28" w:rsidP="009C5393">
            <w:pPr>
              <w:spacing w:before="0"/>
              <w:rPr>
                <w:sz w:val="20"/>
                <w:szCs w:val="20"/>
              </w:rPr>
            </w:pPr>
            <w:r w:rsidRPr="009117A8">
              <w:rPr>
                <w:sz w:val="20"/>
                <w:szCs w:val="20"/>
              </w:rPr>
              <w:t>MAKFKT279-17-BL</w:t>
            </w:r>
          </w:p>
        </w:tc>
        <w:tc>
          <w:tcPr>
            <w:tcW w:w="2552" w:type="dxa"/>
            <w:tcBorders>
              <w:top w:val="nil"/>
              <w:left w:val="nil"/>
              <w:bottom w:val="single" w:sz="4" w:space="0" w:color="auto"/>
              <w:right w:val="single" w:sz="4" w:space="0" w:color="auto"/>
            </w:tcBorders>
            <w:shd w:val="clear" w:color="auto" w:fill="auto"/>
            <w:vAlign w:val="center"/>
            <w:hideMark/>
          </w:tcPr>
          <w:p w14:paraId="210955C3" w14:textId="77777777" w:rsidR="00485B28" w:rsidRPr="009117A8" w:rsidRDefault="00485B28" w:rsidP="009C5393">
            <w:pPr>
              <w:spacing w:before="0"/>
              <w:jc w:val="left"/>
              <w:rPr>
                <w:sz w:val="20"/>
                <w:szCs w:val="20"/>
              </w:rPr>
            </w:pPr>
            <w:r w:rsidRPr="009117A8">
              <w:rPr>
                <w:sz w:val="20"/>
                <w:szCs w:val="20"/>
              </w:rPr>
              <w:t>Technológiai folyamatok szimulációja</w:t>
            </w:r>
          </w:p>
        </w:tc>
        <w:tc>
          <w:tcPr>
            <w:tcW w:w="283" w:type="dxa"/>
            <w:tcBorders>
              <w:top w:val="nil"/>
              <w:left w:val="nil"/>
              <w:bottom w:val="single" w:sz="4" w:space="0" w:color="auto"/>
              <w:right w:val="single" w:sz="4" w:space="0" w:color="auto"/>
            </w:tcBorders>
            <w:shd w:val="clear" w:color="auto" w:fill="auto"/>
            <w:noWrap/>
            <w:vAlign w:val="center"/>
            <w:hideMark/>
          </w:tcPr>
          <w:p w14:paraId="7E2BCE83" w14:textId="77777777" w:rsidR="00485B28" w:rsidRPr="009117A8" w:rsidRDefault="00485B28" w:rsidP="009C5393">
            <w:pPr>
              <w:spacing w:before="0"/>
              <w:jc w:val="center"/>
              <w:rPr>
                <w:sz w:val="20"/>
                <w:szCs w:val="20"/>
              </w:rPr>
            </w:pPr>
            <w:r w:rsidRPr="009117A8">
              <w:rPr>
                <w:sz w:val="20"/>
                <w:szCs w:val="20"/>
              </w:rPr>
              <w:t>4</w:t>
            </w:r>
          </w:p>
        </w:tc>
        <w:tc>
          <w:tcPr>
            <w:tcW w:w="442" w:type="dxa"/>
            <w:tcBorders>
              <w:top w:val="nil"/>
              <w:left w:val="nil"/>
              <w:bottom w:val="single" w:sz="4" w:space="0" w:color="auto"/>
              <w:right w:val="single" w:sz="4" w:space="0" w:color="auto"/>
            </w:tcBorders>
            <w:shd w:val="clear" w:color="auto" w:fill="auto"/>
            <w:noWrap/>
            <w:vAlign w:val="center"/>
            <w:hideMark/>
          </w:tcPr>
          <w:p w14:paraId="719E6C07" w14:textId="77777777" w:rsidR="00485B28" w:rsidRPr="009117A8" w:rsidRDefault="00485B28" w:rsidP="009C5393">
            <w:pPr>
              <w:spacing w:before="0"/>
              <w:jc w:val="center"/>
              <w:rPr>
                <w:sz w:val="20"/>
                <w:szCs w:val="20"/>
              </w:rPr>
            </w:pPr>
            <w:r w:rsidRPr="009117A8">
              <w:rPr>
                <w:sz w:val="20"/>
                <w:szCs w:val="20"/>
              </w:rPr>
              <w:t>0</w:t>
            </w:r>
          </w:p>
        </w:tc>
        <w:tc>
          <w:tcPr>
            <w:tcW w:w="442" w:type="dxa"/>
            <w:tcBorders>
              <w:top w:val="nil"/>
              <w:left w:val="nil"/>
              <w:bottom w:val="single" w:sz="4" w:space="0" w:color="auto"/>
              <w:right w:val="single" w:sz="4" w:space="0" w:color="auto"/>
            </w:tcBorders>
            <w:shd w:val="clear" w:color="auto" w:fill="auto"/>
            <w:noWrap/>
            <w:vAlign w:val="center"/>
            <w:hideMark/>
          </w:tcPr>
          <w:p w14:paraId="65A32CDF" w14:textId="4D854005" w:rsidR="00485B28" w:rsidRPr="009117A8" w:rsidRDefault="009C5393" w:rsidP="009C5393">
            <w:pPr>
              <w:spacing w:before="0"/>
              <w:jc w:val="center"/>
              <w:rPr>
                <w:sz w:val="20"/>
                <w:szCs w:val="20"/>
              </w:rPr>
            </w:pPr>
            <w:r w:rsidRPr="009117A8">
              <w:rPr>
                <w:sz w:val="20"/>
                <w:szCs w:val="20"/>
              </w:rPr>
              <w:t>15</w:t>
            </w:r>
          </w:p>
        </w:tc>
        <w:tc>
          <w:tcPr>
            <w:tcW w:w="534" w:type="dxa"/>
            <w:tcBorders>
              <w:top w:val="nil"/>
              <w:left w:val="nil"/>
              <w:bottom w:val="single" w:sz="4" w:space="0" w:color="auto"/>
              <w:right w:val="single" w:sz="4" w:space="0" w:color="auto"/>
            </w:tcBorders>
            <w:shd w:val="clear" w:color="auto" w:fill="auto"/>
            <w:noWrap/>
            <w:vAlign w:val="center"/>
            <w:hideMark/>
          </w:tcPr>
          <w:p w14:paraId="3FFD493E" w14:textId="77777777" w:rsidR="00485B28" w:rsidRPr="009117A8" w:rsidRDefault="00485B28" w:rsidP="009C5393">
            <w:pPr>
              <w:spacing w:before="0"/>
              <w:jc w:val="center"/>
              <w:rPr>
                <w:sz w:val="20"/>
                <w:szCs w:val="20"/>
              </w:rPr>
            </w:pPr>
            <w:r w:rsidRPr="009117A8">
              <w:rPr>
                <w:sz w:val="20"/>
                <w:szCs w:val="20"/>
              </w:rPr>
              <w:t>GY</w:t>
            </w:r>
          </w:p>
        </w:tc>
        <w:tc>
          <w:tcPr>
            <w:tcW w:w="2283" w:type="dxa"/>
            <w:tcBorders>
              <w:top w:val="nil"/>
              <w:left w:val="nil"/>
              <w:bottom w:val="single" w:sz="4" w:space="0" w:color="auto"/>
              <w:right w:val="single" w:sz="4" w:space="0" w:color="auto"/>
            </w:tcBorders>
            <w:shd w:val="clear" w:color="auto" w:fill="auto"/>
            <w:noWrap/>
            <w:vAlign w:val="center"/>
            <w:hideMark/>
          </w:tcPr>
          <w:p w14:paraId="72EFAE61" w14:textId="77777777" w:rsidR="00485B28" w:rsidRPr="009117A8" w:rsidRDefault="00485B28" w:rsidP="009C5393">
            <w:pPr>
              <w:spacing w:before="0"/>
              <w:rPr>
                <w:sz w:val="20"/>
                <w:szCs w:val="20"/>
              </w:rPr>
            </w:pPr>
            <w:r w:rsidRPr="009117A8">
              <w:rPr>
                <w:sz w:val="20"/>
                <w:szCs w:val="20"/>
              </w:rPr>
              <w:t>Dr. Kovács Sándor</w:t>
            </w:r>
          </w:p>
        </w:tc>
        <w:tc>
          <w:tcPr>
            <w:tcW w:w="835" w:type="dxa"/>
            <w:tcBorders>
              <w:top w:val="nil"/>
              <w:left w:val="nil"/>
              <w:bottom w:val="single" w:sz="4" w:space="0" w:color="auto"/>
              <w:right w:val="single" w:sz="8" w:space="0" w:color="auto"/>
            </w:tcBorders>
            <w:shd w:val="clear" w:color="auto" w:fill="auto"/>
            <w:noWrap/>
            <w:vAlign w:val="center"/>
            <w:hideMark/>
          </w:tcPr>
          <w:p w14:paraId="7001BDCA" w14:textId="77777777" w:rsidR="00485B28" w:rsidRPr="009117A8" w:rsidRDefault="00485B28" w:rsidP="009C5393">
            <w:pPr>
              <w:spacing w:before="0"/>
              <w:jc w:val="center"/>
              <w:rPr>
                <w:sz w:val="20"/>
                <w:szCs w:val="20"/>
              </w:rPr>
            </w:pPr>
          </w:p>
        </w:tc>
      </w:tr>
      <w:tr w:rsidR="00485B28" w:rsidRPr="002F03A6" w14:paraId="2E31518E" w14:textId="77777777" w:rsidTr="00CB46F8">
        <w:trPr>
          <w:trHeight w:val="289"/>
        </w:trPr>
        <w:tc>
          <w:tcPr>
            <w:tcW w:w="363" w:type="dxa"/>
            <w:tcBorders>
              <w:top w:val="nil"/>
              <w:left w:val="single" w:sz="8" w:space="0" w:color="auto"/>
              <w:bottom w:val="single" w:sz="4" w:space="0" w:color="auto"/>
              <w:right w:val="single" w:sz="4" w:space="0" w:color="auto"/>
            </w:tcBorders>
            <w:shd w:val="clear" w:color="000000" w:fill="FFFFFF"/>
            <w:noWrap/>
            <w:vAlign w:val="center"/>
            <w:hideMark/>
          </w:tcPr>
          <w:p w14:paraId="21CF0FF3" w14:textId="77777777" w:rsidR="00485B28" w:rsidRPr="009117A8" w:rsidRDefault="00485B28" w:rsidP="009C5393">
            <w:pPr>
              <w:spacing w:before="0"/>
              <w:jc w:val="center"/>
              <w:rPr>
                <w:sz w:val="20"/>
                <w:szCs w:val="20"/>
              </w:rPr>
            </w:pPr>
            <w:r w:rsidRPr="009117A8">
              <w:rPr>
                <w:sz w:val="20"/>
                <w:szCs w:val="20"/>
              </w:rPr>
              <w:t>7</w:t>
            </w:r>
          </w:p>
        </w:tc>
        <w:tc>
          <w:tcPr>
            <w:tcW w:w="1895" w:type="dxa"/>
            <w:tcBorders>
              <w:top w:val="nil"/>
              <w:left w:val="nil"/>
              <w:bottom w:val="single" w:sz="4" w:space="0" w:color="auto"/>
              <w:right w:val="single" w:sz="4" w:space="0" w:color="auto"/>
            </w:tcBorders>
            <w:shd w:val="clear" w:color="000000" w:fill="FFFFFF"/>
            <w:noWrap/>
            <w:vAlign w:val="center"/>
            <w:hideMark/>
          </w:tcPr>
          <w:p w14:paraId="1FA3A61C" w14:textId="390E1FE4" w:rsidR="00485B28" w:rsidRPr="009117A8" w:rsidRDefault="00485B28" w:rsidP="009C5393">
            <w:pPr>
              <w:spacing w:before="0"/>
              <w:rPr>
                <w:sz w:val="20"/>
                <w:szCs w:val="20"/>
              </w:rPr>
            </w:pPr>
            <w:r w:rsidRPr="009117A8">
              <w:rPr>
                <w:sz w:val="20"/>
                <w:szCs w:val="20"/>
              </w:rPr>
              <w:t>MAKMET118BL</w:t>
            </w:r>
          </w:p>
        </w:tc>
        <w:tc>
          <w:tcPr>
            <w:tcW w:w="2552" w:type="dxa"/>
            <w:tcBorders>
              <w:top w:val="nil"/>
              <w:left w:val="nil"/>
              <w:bottom w:val="single" w:sz="4" w:space="0" w:color="auto"/>
              <w:right w:val="single" w:sz="4" w:space="0" w:color="auto"/>
            </w:tcBorders>
            <w:shd w:val="clear" w:color="auto" w:fill="auto"/>
            <w:vAlign w:val="center"/>
            <w:hideMark/>
          </w:tcPr>
          <w:p w14:paraId="642848ED" w14:textId="77777777" w:rsidR="00485B28" w:rsidRPr="009117A8" w:rsidRDefault="00485B28" w:rsidP="009C5393">
            <w:pPr>
              <w:spacing w:before="0"/>
              <w:jc w:val="left"/>
              <w:rPr>
                <w:sz w:val="20"/>
                <w:szCs w:val="20"/>
              </w:rPr>
            </w:pPr>
            <w:r w:rsidRPr="009117A8">
              <w:rPr>
                <w:sz w:val="20"/>
                <w:szCs w:val="20"/>
              </w:rPr>
              <w:t>Felületkezelés és bevonattechnológiák</w:t>
            </w:r>
          </w:p>
        </w:tc>
        <w:tc>
          <w:tcPr>
            <w:tcW w:w="283" w:type="dxa"/>
            <w:tcBorders>
              <w:top w:val="nil"/>
              <w:left w:val="nil"/>
              <w:bottom w:val="single" w:sz="4" w:space="0" w:color="auto"/>
              <w:right w:val="single" w:sz="4" w:space="0" w:color="auto"/>
            </w:tcBorders>
            <w:shd w:val="clear" w:color="auto" w:fill="auto"/>
            <w:noWrap/>
            <w:vAlign w:val="center"/>
            <w:hideMark/>
          </w:tcPr>
          <w:p w14:paraId="7882943F" w14:textId="77777777" w:rsidR="00485B28" w:rsidRPr="009117A8" w:rsidRDefault="00485B28" w:rsidP="009C5393">
            <w:pPr>
              <w:spacing w:before="0"/>
              <w:jc w:val="center"/>
              <w:rPr>
                <w:sz w:val="20"/>
                <w:szCs w:val="20"/>
              </w:rPr>
            </w:pPr>
            <w:r w:rsidRPr="009117A8">
              <w:rPr>
                <w:sz w:val="20"/>
                <w:szCs w:val="20"/>
              </w:rPr>
              <w:t>6</w:t>
            </w:r>
          </w:p>
        </w:tc>
        <w:tc>
          <w:tcPr>
            <w:tcW w:w="442" w:type="dxa"/>
            <w:tcBorders>
              <w:top w:val="nil"/>
              <w:left w:val="nil"/>
              <w:bottom w:val="single" w:sz="4" w:space="0" w:color="auto"/>
              <w:right w:val="single" w:sz="4" w:space="0" w:color="auto"/>
            </w:tcBorders>
            <w:shd w:val="clear" w:color="auto" w:fill="auto"/>
            <w:noWrap/>
            <w:vAlign w:val="center"/>
            <w:hideMark/>
          </w:tcPr>
          <w:p w14:paraId="447E2128" w14:textId="7812215B" w:rsidR="00485B28" w:rsidRPr="009117A8" w:rsidRDefault="009C5393" w:rsidP="009C5393">
            <w:pPr>
              <w:spacing w:before="0"/>
              <w:jc w:val="center"/>
              <w:rPr>
                <w:sz w:val="20"/>
                <w:szCs w:val="20"/>
              </w:rPr>
            </w:pPr>
            <w:r w:rsidRPr="009117A8">
              <w:rPr>
                <w:sz w:val="20"/>
                <w:szCs w:val="20"/>
              </w:rPr>
              <w:t>10</w:t>
            </w:r>
          </w:p>
        </w:tc>
        <w:tc>
          <w:tcPr>
            <w:tcW w:w="442" w:type="dxa"/>
            <w:tcBorders>
              <w:top w:val="nil"/>
              <w:left w:val="nil"/>
              <w:bottom w:val="single" w:sz="4" w:space="0" w:color="auto"/>
              <w:right w:val="single" w:sz="4" w:space="0" w:color="auto"/>
            </w:tcBorders>
            <w:shd w:val="clear" w:color="auto" w:fill="auto"/>
            <w:noWrap/>
            <w:vAlign w:val="center"/>
            <w:hideMark/>
          </w:tcPr>
          <w:p w14:paraId="35CAE781" w14:textId="1796F355" w:rsidR="00485B28" w:rsidRPr="009117A8" w:rsidRDefault="009C5393" w:rsidP="009C5393">
            <w:pPr>
              <w:spacing w:before="0"/>
              <w:jc w:val="center"/>
              <w:rPr>
                <w:sz w:val="20"/>
                <w:szCs w:val="20"/>
              </w:rPr>
            </w:pPr>
            <w:r w:rsidRPr="009117A8">
              <w:rPr>
                <w:sz w:val="20"/>
                <w:szCs w:val="20"/>
              </w:rPr>
              <w:t>10</w:t>
            </w:r>
          </w:p>
        </w:tc>
        <w:tc>
          <w:tcPr>
            <w:tcW w:w="534" w:type="dxa"/>
            <w:tcBorders>
              <w:top w:val="nil"/>
              <w:left w:val="nil"/>
              <w:bottom w:val="single" w:sz="4" w:space="0" w:color="auto"/>
              <w:right w:val="single" w:sz="4" w:space="0" w:color="auto"/>
            </w:tcBorders>
            <w:shd w:val="clear" w:color="auto" w:fill="auto"/>
            <w:noWrap/>
            <w:vAlign w:val="center"/>
            <w:hideMark/>
          </w:tcPr>
          <w:p w14:paraId="44200FE3" w14:textId="77777777" w:rsidR="00485B28" w:rsidRPr="009117A8" w:rsidRDefault="00485B28" w:rsidP="009C5393">
            <w:pPr>
              <w:spacing w:before="0"/>
              <w:jc w:val="center"/>
              <w:rPr>
                <w:sz w:val="20"/>
                <w:szCs w:val="20"/>
              </w:rPr>
            </w:pPr>
            <w:r w:rsidRPr="009117A8">
              <w:rPr>
                <w:sz w:val="20"/>
                <w:szCs w:val="20"/>
              </w:rPr>
              <w:t>GY</w:t>
            </w:r>
          </w:p>
        </w:tc>
        <w:tc>
          <w:tcPr>
            <w:tcW w:w="2283" w:type="dxa"/>
            <w:tcBorders>
              <w:top w:val="nil"/>
              <w:left w:val="nil"/>
              <w:bottom w:val="single" w:sz="4" w:space="0" w:color="auto"/>
              <w:right w:val="single" w:sz="4" w:space="0" w:color="auto"/>
            </w:tcBorders>
            <w:shd w:val="clear" w:color="auto" w:fill="auto"/>
            <w:noWrap/>
            <w:vAlign w:val="center"/>
            <w:hideMark/>
          </w:tcPr>
          <w:p w14:paraId="1D0E5102" w14:textId="77777777" w:rsidR="00485B28" w:rsidRPr="009117A8" w:rsidRDefault="00485B28" w:rsidP="009C5393">
            <w:pPr>
              <w:spacing w:before="0"/>
              <w:rPr>
                <w:sz w:val="20"/>
                <w:szCs w:val="20"/>
              </w:rPr>
            </w:pPr>
            <w:r w:rsidRPr="009117A8">
              <w:rPr>
                <w:sz w:val="20"/>
                <w:szCs w:val="20"/>
              </w:rPr>
              <w:t>Dr. Török Tamás</w:t>
            </w:r>
          </w:p>
        </w:tc>
        <w:tc>
          <w:tcPr>
            <w:tcW w:w="835" w:type="dxa"/>
            <w:tcBorders>
              <w:top w:val="nil"/>
              <w:left w:val="nil"/>
              <w:bottom w:val="single" w:sz="4" w:space="0" w:color="auto"/>
              <w:right w:val="single" w:sz="8" w:space="0" w:color="auto"/>
            </w:tcBorders>
            <w:shd w:val="clear" w:color="auto" w:fill="auto"/>
            <w:noWrap/>
            <w:vAlign w:val="center"/>
            <w:hideMark/>
          </w:tcPr>
          <w:p w14:paraId="49466F86" w14:textId="77777777" w:rsidR="00485B28" w:rsidRPr="009117A8" w:rsidRDefault="00485B28" w:rsidP="009C5393">
            <w:pPr>
              <w:spacing w:before="0"/>
              <w:jc w:val="center"/>
              <w:rPr>
                <w:sz w:val="20"/>
                <w:szCs w:val="20"/>
              </w:rPr>
            </w:pPr>
          </w:p>
        </w:tc>
      </w:tr>
      <w:tr w:rsidR="00485B28" w:rsidRPr="002F03A6" w14:paraId="4EECD0B3" w14:textId="77777777" w:rsidTr="00CB46F8">
        <w:trPr>
          <w:trHeight w:val="289"/>
        </w:trPr>
        <w:tc>
          <w:tcPr>
            <w:tcW w:w="363" w:type="dxa"/>
            <w:tcBorders>
              <w:top w:val="nil"/>
              <w:left w:val="single" w:sz="8" w:space="0" w:color="auto"/>
              <w:bottom w:val="single" w:sz="8" w:space="0" w:color="auto"/>
              <w:right w:val="single" w:sz="4" w:space="0" w:color="auto"/>
            </w:tcBorders>
            <w:shd w:val="clear" w:color="000000" w:fill="FFFFFF"/>
            <w:noWrap/>
            <w:vAlign w:val="center"/>
            <w:hideMark/>
          </w:tcPr>
          <w:p w14:paraId="35128150" w14:textId="77777777" w:rsidR="00485B28" w:rsidRPr="00282420" w:rsidRDefault="00485B28" w:rsidP="009C5393">
            <w:pPr>
              <w:spacing w:before="0"/>
              <w:jc w:val="center"/>
              <w:rPr>
                <w:sz w:val="20"/>
                <w:szCs w:val="20"/>
              </w:rPr>
            </w:pPr>
            <w:r w:rsidRPr="00282420">
              <w:rPr>
                <w:sz w:val="20"/>
                <w:szCs w:val="20"/>
              </w:rPr>
              <w:t>7</w:t>
            </w:r>
          </w:p>
        </w:tc>
        <w:tc>
          <w:tcPr>
            <w:tcW w:w="1895" w:type="dxa"/>
            <w:tcBorders>
              <w:top w:val="nil"/>
              <w:left w:val="nil"/>
              <w:bottom w:val="single" w:sz="8" w:space="0" w:color="auto"/>
              <w:right w:val="single" w:sz="4" w:space="0" w:color="auto"/>
            </w:tcBorders>
            <w:shd w:val="clear" w:color="000000" w:fill="FFFFFF"/>
            <w:vAlign w:val="center"/>
            <w:hideMark/>
          </w:tcPr>
          <w:p w14:paraId="21F7B3E7" w14:textId="6DEA3B4D" w:rsidR="00485B28" w:rsidRPr="00282420" w:rsidRDefault="00485B28" w:rsidP="009C5393">
            <w:pPr>
              <w:spacing w:before="0"/>
              <w:rPr>
                <w:sz w:val="20"/>
                <w:szCs w:val="20"/>
              </w:rPr>
            </w:pPr>
            <w:r w:rsidRPr="00282420">
              <w:rPr>
                <w:sz w:val="20"/>
                <w:szCs w:val="20"/>
              </w:rPr>
              <w:t>MAKMKT524B</w:t>
            </w:r>
            <w:r>
              <w:rPr>
                <w:sz w:val="20"/>
                <w:szCs w:val="20"/>
              </w:rPr>
              <w:t>L</w:t>
            </w:r>
          </w:p>
        </w:tc>
        <w:tc>
          <w:tcPr>
            <w:tcW w:w="2552" w:type="dxa"/>
            <w:tcBorders>
              <w:top w:val="nil"/>
              <w:left w:val="nil"/>
              <w:bottom w:val="single" w:sz="8" w:space="0" w:color="auto"/>
              <w:right w:val="single" w:sz="4" w:space="0" w:color="auto"/>
            </w:tcBorders>
            <w:shd w:val="clear" w:color="auto" w:fill="auto"/>
            <w:noWrap/>
            <w:vAlign w:val="center"/>
            <w:hideMark/>
          </w:tcPr>
          <w:p w14:paraId="36BD7697" w14:textId="77777777" w:rsidR="00485B28" w:rsidRPr="00282420" w:rsidRDefault="00485B28" w:rsidP="009C5393">
            <w:pPr>
              <w:spacing w:before="0"/>
              <w:jc w:val="left"/>
              <w:rPr>
                <w:sz w:val="20"/>
                <w:szCs w:val="20"/>
              </w:rPr>
            </w:pPr>
            <w:r w:rsidRPr="00282420">
              <w:rPr>
                <w:sz w:val="20"/>
                <w:szCs w:val="20"/>
              </w:rPr>
              <w:t>Járműipari minőségbiztosítás</w:t>
            </w:r>
          </w:p>
        </w:tc>
        <w:tc>
          <w:tcPr>
            <w:tcW w:w="283" w:type="dxa"/>
            <w:tcBorders>
              <w:top w:val="nil"/>
              <w:left w:val="nil"/>
              <w:bottom w:val="single" w:sz="8" w:space="0" w:color="auto"/>
              <w:right w:val="single" w:sz="4" w:space="0" w:color="auto"/>
            </w:tcBorders>
            <w:shd w:val="clear" w:color="auto" w:fill="auto"/>
            <w:noWrap/>
            <w:vAlign w:val="center"/>
            <w:hideMark/>
          </w:tcPr>
          <w:p w14:paraId="1D7B583F" w14:textId="77777777" w:rsidR="00485B28" w:rsidRPr="00282420" w:rsidRDefault="00485B28" w:rsidP="009C5393">
            <w:pPr>
              <w:spacing w:before="0"/>
              <w:jc w:val="center"/>
              <w:rPr>
                <w:sz w:val="20"/>
                <w:szCs w:val="20"/>
              </w:rPr>
            </w:pPr>
            <w:r w:rsidRPr="00282420">
              <w:rPr>
                <w:sz w:val="20"/>
                <w:szCs w:val="20"/>
              </w:rPr>
              <w:t>4</w:t>
            </w:r>
          </w:p>
        </w:tc>
        <w:tc>
          <w:tcPr>
            <w:tcW w:w="442" w:type="dxa"/>
            <w:tcBorders>
              <w:top w:val="nil"/>
              <w:left w:val="nil"/>
              <w:bottom w:val="single" w:sz="8" w:space="0" w:color="auto"/>
              <w:right w:val="single" w:sz="4" w:space="0" w:color="auto"/>
            </w:tcBorders>
            <w:shd w:val="clear" w:color="auto" w:fill="auto"/>
            <w:noWrap/>
            <w:vAlign w:val="center"/>
            <w:hideMark/>
          </w:tcPr>
          <w:p w14:paraId="1FF5371D" w14:textId="5CBD6192" w:rsidR="00485B28" w:rsidRPr="00282420" w:rsidRDefault="009C5393" w:rsidP="009C5393">
            <w:pPr>
              <w:spacing w:before="0"/>
              <w:jc w:val="center"/>
              <w:rPr>
                <w:sz w:val="20"/>
                <w:szCs w:val="20"/>
              </w:rPr>
            </w:pPr>
            <w:r>
              <w:rPr>
                <w:sz w:val="20"/>
                <w:szCs w:val="20"/>
              </w:rPr>
              <w:t>10</w:t>
            </w:r>
          </w:p>
        </w:tc>
        <w:tc>
          <w:tcPr>
            <w:tcW w:w="442" w:type="dxa"/>
            <w:tcBorders>
              <w:top w:val="nil"/>
              <w:left w:val="nil"/>
              <w:bottom w:val="single" w:sz="8" w:space="0" w:color="auto"/>
              <w:right w:val="single" w:sz="4" w:space="0" w:color="auto"/>
            </w:tcBorders>
            <w:shd w:val="clear" w:color="auto" w:fill="auto"/>
            <w:noWrap/>
            <w:vAlign w:val="center"/>
            <w:hideMark/>
          </w:tcPr>
          <w:p w14:paraId="1D501F4A" w14:textId="0092F0D3" w:rsidR="00485B28" w:rsidRPr="00282420" w:rsidRDefault="009C5393" w:rsidP="009C5393">
            <w:pPr>
              <w:spacing w:before="0"/>
              <w:jc w:val="center"/>
              <w:rPr>
                <w:sz w:val="20"/>
                <w:szCs w:val="20"/>
              </w:rPr>
            </w:pPr>
            <w:r>
              <w:rPr>
                <w:sz w:val="20"/>
                <w:szCs w:val="20"/>
              </w:rPr>
              <w:t>5</w:t>
            </w:r>
          </w:p>
        </w:tc>
        <w:tc>
          <w:tcPr>
            <w:tcW w:w="534" w:type="dxa"/>
            <w:tcBorders>
              <w:top w:val="nil"/>
              <w:left w:val="nil"/>
              <w:bottom w:val="single" w:sz="8" w:space="0" w:color="auto"/>
              <w:right w:val="single" w:sz="4" w:space="0" w:color="auto"/>
            </w:tcBorders>
            <w:shd w:val="clear" w:color="auto" w:fill="auto"/>
            <w:noWrap/>
            <w:vAlign w:val="center"/>
            <w:hideMark/>
          </w:tcPr>
          <w:p w14:paraId="25CD25DD" w14:textId="77777777" w:rsidR="00485B28" w:rsidRPr="00282420" w:rsidRDefault="00485B28" w:rsidP="009C5393">
            <w:pPr>
              <w:spacing w:before="0"/>
              <w:jc w:val="center"/>
              <w:rPr>
                <w:sz w:val="20"/>
                <w:szCs w:val="20"/>
              </w:rPr>
            </w:pPr>
            <w:r w:rsidRPr="00282420">
              <w:rPr>
                <w:sz w:val="20"/>
                <w:szCs w:val="20"/>
              </w:rPr>
              <w:t>K</w:t>
            </w:r>
          </w:p>
        </w:tc>
        <w:tc>
          <w:tcPr>
            <w:tcW w:w="2283" w:type="dxa"/>
            <w:tcBorders>
              <w:top w:val="nil"/>
              <w:left w:val="nil"/>
              <w:bottom w:val="single" w:sz="8" w:space="0" w:color="auto"/>
              <w:right w:val="single" w:sz="4" w:space="0" w:color="auto"/>
            </w:tcBorders>
            <w:shd w:val="clear" w:color="auto" w:fill="auto"/>
            <w:noWrap/>
            <w:vAlign w:val="center"/>
            <w:hideMark/>
          </w:tcPr>
          <w:p w14:paraId="4A3249CE" w14:textId="7C8C18E8" w:rsidR="00485B28" w:rsidRPr="00282420" w:rsidRDefault="00485B28" w:rsidP="009C5393">
            <w:pPr>
              <w:spacing w:before="0"/>
              <w:rPr>
                <w:sz w:val="20"/>
                <w:szCs w:val="20"/>
              </w:rPr>
            </w:pPr>
            <w:r w:rsidRPr="00282420">
              <w:rPr>
                <w:sz w:val="20"/>
                <w:szCs w:val="20"/>
              </w:rPr>
              <w:t xml:space="preserve">Dr. </w:t>
            </w:r>
            <w:r w:rsidR="00136D0F">
              <w:rPr>
                <w:sz w:val="20"/>
                <w:szCs w:val="20"/>
              </w:rPr>
              <w:t>Deák Csaba</w:t>
            </w:r>
          </w:p>
        </w:tc>
        <w:tc>
          <w:tcPr>
            <w:tcW w:w="835" w:type="dxa"/>
            <w:tcBorders>
              <w:top w:val="nil"/>
              <w:left w:val="nil"/>
              <w:bottom w:val="single" w:sz="8" w:space="0" w:color="auto"/>
              <w:right w:val="single" w:sz="8" w:space="0" w:color="auto"/>
            </w:tcBorders>
            <w:shd w:val="clear" w:color="000000" w:fill="FFFFFF"/>
            <w:noWrap/>
            <w:vAlign w:val="center"/>
            <w:hideMark/>
          </w:tcPr>
          <w:p w14:paraId="0646385C" w14:textId="77777777" w:rsidR="00485B28" w:rsidRPr="00282420" w:rsidRDefault="00485B28" w:rsidP="009C5393">
            <w:pPr>
              <w:spacing w:before="0"/>
              <w:jc w:val="center"/>
              <w:rPr>
                <w:sz w:val="20"/>
                <w:szCs w:val="20"/>
              </w:rPr>
            </w:pPr>
          </w:p>
        </w:tc>
      </w:tr>
      <w:tr w:rsidR="00485B28" w:rsidRPr="002F03A6" w14:paraId="144123C1" w14:textId="77777777" w:rsidTr="00CB46F8">
        <w:trPr>
          <w:trHeight w:val="289"/>
        </w:trPr>
        <w:tc>
          <w:tcPr>
            <w:tcW w:w="363" w:type="dxa"/>
            <w:tcBorders>
              <w:top w:val="nil"/>
              <w:left w:val="single" w:sz="8" w:space="0" w:color="auto"/>
              <w:bottom w:val="single" w:sz="8" w:space="0" w:color="auto"/>
              <w:right w:val="single" w:sz="4" w:space="0" w:color="auto"/>
            </w:tcBorders>
            <w:shd w:val="clear" w:color="auto" w:fill="auto"/>
            <w:noWrap/>
            <w:vAlign w:val="center"/>
            <w:hideMark/>
          </w:tcPr>
          <w:p w14:paraId="6E0F5477" w14:textId="77777777" w:rsidR="00485B28" w:rsidRPr="00282420" w:rsidRDefault="00485B28" w:rsidP="009C5393">
            <w:pPr>
              <w:spacing w:before="0"/>
              <w:jc w:val="center"/>
              <w:rPr>
                <w:sz w:val="20"/>
                <w:szCs w:val="20"/>
              </w:rPr>
            </w:pPr>
          </w:p>
        </w:tc>
        <w:tc>
          <w:tcPr>
            <w:tcW w:w="1895" w:type="dxa"/>
            <w:tcBorders>
              <w:top w:val="nil"/>
              <w:left w:val="nil"/>
              <w:bottom w:val="single" w:sz="8" w:space="0" w:color="auto"/>
              <w:right w:val="single" w:sz="4" w:space="0" w:color="auto"/>
            </w:tcBorders>
            <w:shd w:val="clear" w:color="auto" w:fill="F2F2F2"/>
            <w:noWrap/>
            <w:vAlign w:val="center"/>
            <w:hideMark/>
          </w:tcPr>
          <w:p w14:paraId="5D285995" w14:textId="19598076" w:rsidR="00485B28" w:rsidRPr="00282420" w:rsidRDefault="00485B28" w:rsidP="009C5393">
            <w:pPr>
              <w:spacing w:before="0"/>
              <w:rPr>
                <w:b/>
                <w:bCs/>
                <w:sz w:val="20"/>
                <w:szCs w:val="20"/>
              </w:rPr>
            </w:pPr>
            <w:r w:rsidRPr="00282420">
              <w:rPr>
                <w:b/>
                <w:bCs/>
                <w:sz w:val="20"/>
                <w:szCs w:val="20"/>
              </w:rPr>
              <w:t>Összesen</w:t>
            </w:r>
            <w:r w:rsidR="00A877FF">
              <w:rPr>
                <w:b/>
                <w:bCs/>
                <w:sz w:val="20"/>
                <w:szCs w:val="20"/>
              </w:rPr>
              <w:t>:</w:t>
            </w:r>
          </w:p>
        </w:tc>
        <w:tc>
          <w:tcPr>
            <w:tcW w:w="2552" w:type="dxa"/>
            <w:tcBorders>
              <w:top w:val="nil"/>
              <w:left w:val="nil"/>
              <w:bottom w:val="single" w:sz="8" w:space="0" w:color="auto"/>
              <w:right w:val="single" w:sz="4" w:space="0" w:color="auto"/>
            </w:tcBorders>
            <w:shd w:val="clear" w:color="auto" w:fill="auto"/>
            <w:noWrap/>
            <w:vAlign w:val="center"/>
            <w:hideMark/>
          </w:tcPr>
          <w:p w14:paraId="700188CF" w14:textId="77777777" w:rsidR="00485B28" w:rsidRPr="00282420" w:rsidRDefault="00485B28" w:rsidP="009C5393">
            <w:pPr>
              <w:spacing w:before="0"/>
              <w:rPr>
                <w:b/>
                <w:bCs/>
                <w:sz w:val="20"/>
                <w:szCs w:val="20"/>
              </w:rPr>
            </w:pPr>
            <w:r w:rsidRPr="00282420">
              <w:rPr>
                <w:b/>
                <w:bCs/>
                <w:sz w:val="20"/>
                <w:szCs w:val="20"/>
              </w:rPr>
              <w:t> </w:t>
            </w:r>
          </w:p>
        </w:tc>
        <w:tc>
          <w:tcPr>
            <w:tcW w:w="283" w:type="dxa"/>
            <w:tcBorders>
              <w:top w:val="nil"/>
              <w:left w:val="nil"/>
              <w:bottom w:val="single" w:sz="8" w:space="0" w:color="auto"/>
              <w:right w:val="single" w:sz="4" w:space="0" w:color="auto"/>
            </w:tcBorders>
            <w:shd w:val="clear" w:color="auto" w:fill="F2F2F2"/>
            <w:noWrap/>
            <w:vAlign w:val="center"/>
            <w:hideMark/>
          </w:tcPr>
          <w:p w14:paraId="05EA6BAF" w14:textId="77777777" w:rsidR="00485B28" w:rsidRPr="00282420" w:rsidRDefault="00485B28" w:rsidP="009C5393">
            <w:pPr>
              <w:spacing w:before="0"/>
              <w:jc w:val="center"/>
              <w:rPr>
                <w:b/>
                <w:bCs/>
                <w:sz w:val="20"/>
                <w:szCs w:val="20"/>
              </w:rPr>
            </w:pPr>
            <w:r w:rsidRPr="00282420">
              <w:rPr>
                <w:b/>
                <w:bCs/>
                <w:sz w:val="20"/>
                <w:szCs w:val="20"/>
              </w:rPr>
              <w:t>61</w:t>
            </w:r>
          </w:p>
        </w:tc>
        <w:tc>
          <w:tcPr>
            <w:tcW w:w="442" w:type="dxa"/>
            <w:tcBorders>
              <w:top w:val="nil"/>
              <w:left w:val="nil"/>
              <w:bottom w:val="single" w:sz="8" w:space="0" w:color="auto"/>
              <w:right w:val="single" w:sz="4" w:space="0" w:color="auto"/>
            </w:tcBorders>
            <w:shd w:val="clear" w:color="auto" w:fill="F2F2F2"/>
            <w:noWrap/>
            <w:vAlign w:val="center"/>
            <w:hideMark/>
          </w:tcPr>
          <w:p w14:paraId="0D31BD11" w14:textId="3814C9AE" w:rsidR="00485B28" w:rsidRPr="00282420" w:rsidRDefault="009C5393" w:rsidP="009C5393">
            <w:pPr>
              <w:spacing w:before="0"/>
              <w:jc w:val="center"/>
              <w:rPr>
                <w:b/>
                <w:bCs/>
                <w:sz w:val="20"/>
                <w:szCs w:val="20"/>
              </w:rPr>
            </w:pPr>
            <w:r>
              <w:rPr>
                <w:b/>
                <w:bCs/>
                <w:sz w:val="20"/>
                <w:szCs w:val="20"/>
              </w:rPr>
              <w:t>145</w:t>
            </w:r>
          </w:p>
        </w:tc>
        <w:tc>
          <w:tcPr>
            <w:tcW w:w="442" w:type="dxa"/>
            <w:tcBorders>
              <w:top w:val="nil"/>
              <w:left w:val="nil"/>
              <w:bottom w:val="single" w:sz="8" w:space="0" w:color="auto"/>
              <w:right w:val="single" w:sz="4" w:space="0" w:color="auto"/>
            </w:tcBorders>
            <w:shd w:val="clear" w:color="auto" w:fill="F2F2F2"/>
            <w:noWrap/>
            <w:vAlign w:val="center"/>
            <w:hideMark/>
          </w:tcPr>
          <w:p w14:paraId="482EFA42" w14:textId="35B2FABB" w:rsidR="00485B28" w:rsidRPr="00282420" w:rsidRDefault="009C5393" w:rsidP="009C5393">
            <w:pPr>
              <w:spacing w:before="0"/>
              <w:jc w:val="center"/>
              <w:rPr>
                <w:b/>
                <w:bCs/>
                <w:sz w:val="20"/>
                <w:szCs w:val="20"/>
              </w:rPr>
            </w:pPr>
            <w:r>
              <w:rPr>
                <w:b/>
                <w:bCs/>
                <w:sz w:val="20"/>
                <w:szCs w:val="20"/>
              </w:rPr>
              <w:t>70</w:t>
            </w:r>
          </w:p>
        </w:tc>
        <w:tc>
          <w:tcPr>
            <w:tcW w:w="534" w:type="dxa"/>
            <w:tcBorders>
              <w:top w:val="nil"/>
              <w:left w:val="nil"/>
              <w:bottom w:val="single" w:sz="8" w:space="0" w:color="auto"/>
              <w:right w:val="single" w:sz="4" w:space="0" w:color="auto"/>
            </w:tcBorders>
            <w:shd w:val="clear" w:color="auto" w:fill="auto"/>
            <w:noWrap/>
            <w:vAlign w:val="bottom"/>
            <w:hideMark/>
          </w:tcPr>
          <w:p w14:paraId="4D43A1F3" w14:textId="77777777" w:rsidR="00485B28" w:rsidRPr="00282420" w:rsidRDefault="00485B28" w:rsidP="009C5393">
            <w:pPr>
              <w:spacing w:before="0"/>
              <w:jc w:val="center"/>
              <w:rPr>
                <w:b/>
                <w:bCs/>
                <w:sz w:val="20"/>
                <w:szCs w:val="20"/>
              </w:rPr>
            </w:pPr>
          </w:p>
        </w:tc>
        <w:tc>
          <w:tcPr>
            <w:tcW w:w="2283" w:type="dxa"/>
            <w:tcBorders>
              <w:top w:val="nil"/>
              <w:left w:val="nil"/>
              <w:bottom w:val="single" w:sz="8" w:space="0" w:color="auto"/>
              <w:right w:val="single" w:sz="4" w:space="0" w:color="auto"/>
            </w:tcBorders>
            <w:shd w:val="clear" w:color="000000" w:fill="FFFFFF"/>
            <w:noWrap/>
            <w:vAlign w:val="bottom"/>
            <w:hideMark/>
          </w:tcPr>
          <w:p w14:paraId="36A8B74D" w14:textId="77777777" w:rsidR="00485B28" w:rsidRPr="00282420" w:rsidRDefault="00485B28" w:rsidP="009C5393">
            <w:pPr>
              <w:spacing w:before="0"/>
              <w:rPr>
                <w:sz w:val="20"/>
                <w:szCs w:val="20"/>
              </w:rPr>
            </w:pPr>
            <w:r w:rsidRPr="00282420">
              <w:rPr>
                <w:sz w:val="20"/>
                <w:szCs w:val="20"/>
              </w:rPr>
              <w:t> </w:t>
            </w:r>
          </w:p>
        </w:tc>
        <w:tc>
          <w:tcPr>
            <w:tcW w:w="835" w:type="dxa"/>
            <w:tcBorders>
              <w:top w:val="nil"/>
              <w:left w:val="nil"/>
              <w:bottom w:val="single" w:sz="8" w:space="0" w:color="auto"/>
              <w:right w:val="single" w:sz="8" w:space="0" w:color="auto"/>
            </w:tcBorders>
            <w:shd w:val="clear" w:color="auto" w:fill="auto"/>
            <w:noWrap/>
            <w:vAlign w:val="bottom"/>
            <w:hideMark/>
          </w:tcPr>
          <w:p w14:paraId="018CDE84" w14:textId="77777777" w:rsidR="00485B28" w:rsidRPr="00282420" w:rsidRDefault="00485B28" w:rsidP="009C5393">
            <w:pPr>
              <w:spacing w:before="0"/>
              <w:jc w:val="center"/>
              <w:rPr>
                <w:sz w:val="20"/>
                <w:szCs w:val="20"/>
              </w:rPr>
            </w:pPr>
          </w:p>
        </w:tc>
      </w:tr>
    </w:tbl>
    <w:p w14:paraId="443EE05A" w14:textId="77777777" w:rsidR="00485B28" w:rsidRPr="002F03A6" w:rsidRDefault="00485B28" w:rsidP="00485B28">
      <w:pPr>
        <w:rPr>
          <w:sz w:val="20"/>
          <w:szCs w:val="20"/>
        </w:rPr>
      </w:pPr>
    </w:p>
    <w:tbl>
      <w:tblPr>
        <w:tblW w:w="9629" w:type="dxa"/>
        <w:tblInd w:w="80" w:type="dxa"/>
        <w:tblCellMar>
          <w:left w:w="70" w:type="dxa"/>
          <w:right w:w="70" w:type="dxa"/>
        </w:tblCellMar>
        <w:tblLook w:val="04A0" w:firstRow="1" w:lastRow="0" w:firstColumn="1" w:lastColumn="0" w:noHBand="0" w:noVBand="1"/>
      </w:tblPr>
      <w:tblGrid>
        <w:gridCol w:w="416"/>
        <w:gridCol w:w="1842"/>
        <w:gridCol w:w="2552"/>
        <w:gridCol w:w="385"/>
        <w:gridCol w:w="443"/>
        <w:gridCol w:w="442"/>
        <w:gridCol w:w="533"/>
        <w:gridCol w:w="2286"/>
        <w:gridCol w:w="832"/>
      </w:tblGrid>
      <w:tr w:rsidR="00485B28" w:rsidRPr="002F03A6" w14:paraId="7F666E31" w14:textId="77777777" w:rsidTr="009117A8">
        <w:trPr>
          <w:trHeight w:val="289"/>
        </w:trPr>
        <w:tc>
          <w:tcPr>
            <w:tcW w:w="9629" w:type="dxa"/>
            <w:gridSpan w:val="9"/>
            <w:tcBorders>
              <w:top w:val="single" w:sz="8" w:space="0" w:color="auto"/>
              <w:left w:val="single" w:sz="8" w:space="0" w:color="auto"/>
              <w:bottom w:val="nil"/>
              <w:right w:val="single" w:sz="8" w:space="0" w:color="000000"/>
            </w:tcBorders>
            <w:shd w:val="clear" w:color="000000" w:fill="BFBFBF"/>
            <w:noWrap/>
            <w:vAlign w:val="bottom"/>
            <w:hideMark/>
          </w:tcPr>
          <w:p w14:paraId="3B31C52F" w14:textId="77777777" w:rsidR="00485B28" w:rsidRPr="00282420" w:rsidRDefault="00485B28" w:rsidP="009C5393">
            <w:pPr>
              <w:spacing w:before="0"/>
              <w:jc w:val="center"/>
              <w:rPr>
                <w:b/>
                <w:bCs/>
                <w:sz w:val="20"/>
                <w:szCs w:val="20"/>
              </w:rPr>
            </w:pPr>
            <w:r w:rsidRPr="00282420">
              <w:rPr>
                <w:b/>
                <w:bCs/>
                <w:sz w:val="20"/>
                <w:szCs w:val="20"/>
              </w:rPr>
              <w:t xml:space="preserve">Járműipari </w:t>
            </w:r>
            <w:proofErr w:type="spellStart"/>
            <w:r w:rsidRPr="00282420">
              <w:rPr>
                <w:b/>
                <w:bCs/>
                <w:sz w:val="20"/>
                <w:szCs w:val="20"/>
              </w:rPr>
              <w:t>öntészet</w:t>
            </w:r>
            <w:proofErr w:type="spellEnd"/>
            <w:r w:rsidRPr="00282420">
              <w:rPr>
                <w:b/>
                <w:bCs/>
                <w:sz w:val="20"/>
                <w:szCs w:val="20"/>
              </w:rPr>
              <w:t xml:space="preserve"> specializáció</w:t>
            </w:r>
          </w:p>
        </w:tc>
      </w:tr>
      <w:tr w:rsidR="00485B28" w:rsidRPr="002F03A6" w14:paraId="7E8CEBEC" w14:textId="77777777" w:rsidTr="00CB46F8">
        <w:trPr>
          <w:trHeight w:val="289"/>
        </w:trPr>
        <w:tc>
          <w:tcPr>
            <w:tcW w:w="416" w:type="dxa"/>
            <w:tcBorders>
              <w:top w:val="single" w:sz="8" w:space="0" w:color="auto"/>
              <w:left w:val="single" w:sz="8" w:space="0" w:color="auto"/>
              <w:bottom w:val="single" w:sz="4" w:space="0" w:color="auto"/>
              <w:right w:val="single" w:sz="4" w:space="0" w:color="auto"/>
            </w:tcBorders>
            <w:shd w:val="clear" w:color="auto" w:fill="F2F2F2"/>
            <w:noWrap/>
            <w:vAlign w:val="center"/>
            <w:hideMark/>
          </w:tcPr>
          <w:p w14:paraId="179E5101" w14:textId="77777777" w:rsidR="00485B28" w:rsidRPr="00CB46F8" w:rsidRDefault="00485B28" w:rsidP="009C5393">
            <w:pPr>
              <w:spacing w:before="0"/>
              <w:jc w:val="center"/>
              <w:rPr>
                <w:b/>
                <w:bCs/>
                <w:sz w:val="20"/>
                <w:szCs w:val="20"/>
              </w:rPr>
            </w:pPr>
            <w:proofErr w:type="spellStart"/>
            <w:r w:rsidRPr="00CB46F8">
              <w:rPr>
                <w:b/>
                <w:bCs/>
                <w:sz w:val="20"/>
                <w:szCs w:val="20"/>
              </w:rPr>
              <w:t>Fv</w:t>
            </w:r>
            <w:proofErr w:type="spellEnd"/>
          </w:p>
        </w:tc>
        <w:tc>
          <w:tcPr>
            <w:tcW w:w="1842" w:type="dxa"/>
            <w:tcBorders>
              <w:top w:val="single" w:sz="8" w:space="0" w:color="auto"/>
              <w:left w:val="nil"/>
              <w:bottom w:val="single" w:sz="4" w:space="0" w:color="auto"/>
              <w:right w:val="single" w:sz="4" w:space="0" w:color="auto"/>
            </w:tcBorders>
            <w:shd w:val="clear" w:color="auto" w:fill="F2F2F2"/>
            <w:noWrap/>
            <w:vAlign w:val="center"/>
            <w:hideMark/>
          </w:tcPr>
          <w:p w14:paraId="2F9648F0" w14:textId="77777777" w:rsidR="00485B28" w:rsidRPr="00CB46F8" w:rsidRDefault="00485B28" w:rsidP="009C5393">
            <w:pPr>
              <w:spacing w:before="0"/>
              <w:jc w:val="center"/>
              <w:rPr>
                <w:b/>
                <w:bCs/>
                <w:sz w:val="20"/>
                <w:szCs w:val="20"/>
              </w:rPr>
            </w:pPr>
            <w:r w:rsidRPr="00CB46F8">
              <w:rPr>
                <w:b/>
                <w:bCs/>
                <w:sz w:val="20"/>
                <w:szCs w:val="20"/>
              </w:rPr>
              <w:t>NEPTUN kód</w:t>
            </w:r>
          </w:p>
        </w:tc>
        <w:tc>
          <w:tcPr>
            <w:tcW w:w="2552" w:type="dxa"/>
            <w:tcBorders>
              <w:top w:val="single" w:sz="8" w:space="0" w:color="auto"/>
              <w:left w:val="nil"/>
              <w:bottom w:val="single" w:sz="4" w:space="0" w:color="auto"/>
              <w:right w:val="single" w:sz="4" w:space="0" w:color="auto"/>
            </w:tcBorders>
            <w:shd w:val="clear" w:color="auto" w:fill="F2F2F2"/>
            <w:noWrap/>
            <w:vAlign w:val="center"/>
            <w:hideMark/>
          </w:tcPr>
          <w:p w14:paraId="3378F428" w14:textId="77777777" w:rsidR="00485B28" w:rsidRPr="00CB46F8" w:rsidRDefault="00485B28" w:rsidP="009C5393">
            <w:pPr>
              <w:spacing w:before="0"/>
              <w:jc w:val="center"/>
              <w:rPr>
                <w:b/>
                <w:bCs/>
                <w:sz w:val="20"/>
                <w:szCs w:val="20"/>
              </w:rPr>
            </w:pPr>
            <w:r w:rsidRPr="00CB46F8">
              <w:rPr>
                <w:b/>
                <w:bCs/>
                <w:sz w:val="20"/>
                <w:szCs w:val="20"/>
              </w:rPr>
              <w:t>Tárgy</w:t>
            </w:r>
          </w:p>
        </w:tc>
        <w:tc>
          <w:tcPr>
            <w:tcW w:w="283" w:type="dxa"/>
            <w:tcBorders>
              <w:top w:val="single" w:sz="8" w:space="0" w:color="auto"/>
              <w:left w:val="nil"/>
              <w:bottom w:val="single" w:sz="4" w:space="0" w:color="auto"/>
              <w:right w:val="single" w:sz="4" w:space="0" w:color="auto"/>
            </w:tcBorders>
            <w:shd w:val="clear" w:color="auto" w:fill="F2F2F2"/>
            <w:noWrap/>
            <w:vAlign w:val="center"/>
            <w:hideMark/>
          </w:tcPr>
          <w:p w14:paraId="423B7B9F" w14:textId="77777777" w:rsidR="00485B28" w:rsidRPr="00CB46F8" w:rsidRDefault="00485B28" w:rsidP="009C5393">
            <w:pPr>
              <w:spacing w:before="0"/>
              <w:jc w:val="center"/>
              <w:rPr>
                <w:b/>
                <w:bCs/>
                <w:sz w:val="20"/>
                <w:szCs w:val="20"/>
              </w:rPr>
            </w:pPr>
            <w:proofErr w:type="spellStart"/>
            <w:r w:rsidRPr="00CB46F8">
              <w:rPr>
                <w:b/>
                <w:bCs/>
                <w:sz w:val="20"/>
                <w:szCs w:val="20"/>
              </w:rPr>
              <w:t>Kr</w:t>
            </w:r>
            <w:proofErr w:type="spellEnd"/>
          </w:p>
        </w:tc>
        <w:tc>
          <w:tcPr>
            <w:tcW w:w="443" w:type="dxa"/>
            <w:tcBorders>
              <w:top w:val="single" w:sz="8" w:space="0" w:color="auto"/>
              <w:left w:val="nil"/>
              <w:bottom w:val="single" w:sz="4" w:space="0" w:color="auto"/>
              <w:right w:val="single" w:sz="4" w:space="0" w:color="auto"/>
            </w:tcBorders>
            <w:shd w:val="clear" w:color="auto" w:fill="F2F2F2"/>
            <w:noWrap/>
            <w:vAlign w:val="center"/>
            <w:hideMark/>
          </w:tcPr>
          <w:p w14:paraId="7F025B79" w14:textId="77777777" w:rsidR="00485B28" w:rsidRPr="00CB46F8" w:rsidRDefault="00485B28" w:rsidP="009C5393">
            <w:pPr>
              <w:spacing w:before="0"/>
              <w:jc w:val="center"/>
              <w:rPr>
                <w:b/>
                <w:bCs/>
                <w:sz w:val="20"/>
                <w:szCs w:val="20"/>
              </w:rPr>
            </w:pPr>
            <w:r w:rsidRPr="00CB46F8">
              <w:rPr>
                <w:b/>
                <w:bCs/>
                <w:sz w:val="20"/>
                <w:szCs w:val="20"/>
              </w:rPr>
              <w:t>E</w:t>
            </w:r>
          </w:p>
        </w:tc>
        <w:tc>
          <w:tcPr>
            <w:tcW w:w="442" w:type="dxa"/>
            <w:tcBorders>
              <w:top w:val="single" w:sz="8" w:space="0" w:color="auto"/>
              <w:left w:val="nil"/>
              <w:bottom w:val="single" w:sz="4" w:space="0" w:color="auto"/>
              <w:right w:val="single" w:sz="4" w:space="0" w:color="auto"/>
            </w:tcBorders>
            <w:shd w:val="clear" w:color="auto" w:fill="F2F2F2"/>
            <w:noWrap/>
            <w:vAlign w:val="center"/>
            <w:hideMark/>
          </w:tcPr>
          <w:p w14:paraId="187C338F" w14:textId="77777777" w:rsidR="00485B28" w:rsidRPr="00CB46F8" w:rsidRDefault="00485B28" w:rsidP="009C5393">
            <w:pPr>
              <w:spacing w:before="0"/>
              <w:jc w:val="center"/>
              <w:rPr>
                <w:b/>
                <w:bCs/>
                <w:sz w:val="20"/>
                <w:szCs w:val="20"/>
              </w:rPr>
            </w:pPr>
            <w:r w:rsidRPr="00CB46F8">
              <w:rPr>
                <w:b/>
                <w:bCs/>
                <w:sz w:val="20"/>
                <w:szCs w:val="20"/>
              </w:rPr>
              <w:t>GY</w:t>
            </w:r>
          </w:p>
        </w:tc>
        <w:tc>
          <w:tcPr>
            <w:tcW w:w="533" w:type="dxa"/>
            <w:tcBorders>
              <w:top w:val="single" w:sz="8" w:space="0" w:color="auto"/>
              <w:left w:val="nil"/>
              <w:bottom w:val="single" w:sz="4" w:space="0" w:color="auto"/>
              <w:right w:val="single" w:sz="4" w:space="0" w:color="auto"/>
            </w:tcBorders>
            <w:shd w:val="clear" w:color="auto" w:fill="F2F2F2"/>
            <w:noWrap/>
            <w:vAlign w:val="center"/>
            <w:hideMark/>
          </w:tcPr>
          <w:p w14:paraId="6FD2BF80" w14:textId="77777777" w:rsidR="00485B28" w:rsidRPr="00CB46F8" w:rsidRDefault="00485B28" w:rsidP="009C5393">
            <w:pPr>
              <w:spacing w:before="0"/>
              <w:jc w:val="center"/>
              <w:rPr>
                <w:b/>
                <w:bCs/>
                <w:sz w:val="20"/>
                <w:szCs w:val="20"/>
              </w:rPr>
            </w:pPr>
            <w:r w:rsidRPr="00CB46F8">
              <w:rPr>
                <w:b/>
                <w:bCs/>
                <w:sz w:val="20"/>
                <w:szCs w:val="20"/>
              </w:rPr>
              <w:t>SZ</w:t>
            </w:r>
          </w:p>
        </w:tc>
        <w:tc>
          <w:tcPr>
            <w:tcW w:w="2286" w:type="dxa"/>
            <w:tcBorders>
              <w:top w:val="single" w:sz="8" w:space="0" w:color="auto"/>
              <w:left w:val="nil"/>
              <w:bottom w:val="single" w:sz="4" w:space="0" w:color="auto"/>
              <w:right w:val="single" w:sz="4" w:space="0" w:color="auto"/>
            </w:tcBorders>
            <w:shd w:val="clear" w:color="auto" w:fill="F2F2F2"/>
            <w:noWrap/>
            <w:vAlign w:val="center"/>
            <w:hideMark/>
          </w:tcPr>
          <w:p w14:paraId="03098771" w14:textId="77777777" w:rsidR="00485B28" w:rsidRPr="00CB46F8" w:rsidRDefault="00485B28" w:rsidP="009C5393">
            <w:pPr>
              <w:spacing w:before="0"/>
              <w:jc w:val="center"/>
              <w:rPr>
                <w:b/>
                <w:bCs/>
                <w:sz w:val="20"/>
                <w:szCs w:val="20"/>
              </w:rPr>
            </w:pPr>
            <w:r w:rsidRPr="00CB46F8">
              <w:rPr>
                <w:b/>
                <w:bCs/>
                <w:sz w:val="20"/>
                <w:szCs w:val="20"/>
              </w:rPr>
              <w:t>Tárgyfelelős</w:t>
            </w:r>
          </w:p>
        </w:tc>
        <w:tc>
          <w:tcPr>
            <w:tcW w:w="832" w:type="dxa"/>
            <w:tcBorders>
              <w:top w:val="single" w:sz="8" w:space="0" w:color="auto"/>
              <w:left w:val="nil"/>
              <w:bottom w:val="single" w:sz="4" w:space="0" w:color="auto"/>
              <w:right w:val="single" w:sz="8" w:space="0" w:color="auto"/>
            </w:tcBorders>
            <w:shd w:val="clear" w:color="auto" w:fill="F2F2F2"/>
            <w:noWrap/>
            <w:vAlign w:val="center"/>
            <w:hideMark/>
          </w:tcPr>
          <w:p w14:paraId="1F9DA9EF" w14:textId="77777777" w:rsidR="00485B28" w:rsidRPr="00CB46F8" w:rsidRDefault="00485B28" w:rsidP="00CB46F8">
            <w:pPr>
              <w:spacing w:before="0"/>
              <w:ind w:hanging="94"/>
              <w:jc w:val="center"/>
              <w:rPr>
                <w:b/>
                <w:bCs/>
                <w:sz w:val="20"/>
                <w:szCs w:val="20"/>
              </w:rPr>
            </w:pPr>
            <w:r w:rsidRPr="00CB46F8">
              <w:rPr>
                <w:b/>
                <w:bCs/>
                <w:sz w:val="20"/>
                <w:szCs w:val="20"/>
              </w:rPr>
              <w:t>ZV tárgy</w:t>
            </w:r>
          </w:p>
        </w:tc>
      </w:tr>
      <w:tr w:rsidR="00485B28" w:rsidRPr="002F03A6" w14:paraId="4F12A665" w14:textId="77777777" w:rsidTr="00CB46F8">
        <w:trPr>
          <w:trHeight w:val="289"/>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7F43B31E" w14:textId="77777777" w:rsidR="00485B28" w:rsidRPr="009117A8" w:rsidRDefault="00485B28" w:rsidP="009C5393">
            <w:pPr>
              <w:spacing w:before="0"/>
              <w:jc w:val="center"/>
              <w:rPr>
                <w:sz w:val="20"/>
                <w:szCs w:val="20"/>
              </w:rPr>
            </w:pPr>
            <w:r w:rsidRPr="009117A8">
              <w:rPr>
                <w:sz w:val="20"/>
                <w:szCs w:val="20"/>
              </w:rPr>
              <w:t>4</w:t>
            </w:r>
          </w:p>
        </w:tc>
        <w:tc>
          <w:tcPr>
            <w:tcW w:w="1842" w:type="dxa"/>
            <w:tcBorders>
              <w:top w:val="nil"/>
              <w:left w:val="nil"/>
              <w:bottom w:val="single" w:sz="4" w:space="0" w:color="auto"/>
              <w:right w:val="single" w:sz="4" w:space="0" w:color="auto"/>
            </w:tcBorders>
            <w:shd w:val="clear" w:color="auto" w:fill="auto"/>
            <w:vAlign w:val="center"/>
            <w:hideMark/>
          </w:tcPr>
          <w:p w14:paraId="633B85CD" w14:textId="55E2D140" w:rsidR="00485B28" w:rsidRPr="009117A8" w:rsidRDefault="00485B28" w:rsidP="009C5393">
            <w:pPr>
              <w:spacing w:before="0"/>
              <w:jc w:val="left"/>
              <w:rPr>
                <w:sz w:val="20"/>
                <w:szCs w:val="20"/>
              </w:rPr>
            </w:pPr>
            <w:r w:rsidRPr="009117A8">
              <w:rPr>
                <w:sz w:val="20"/>
                <w:szCs w:val="20"/>
              </w:rPr>
              <w:t>MAKÖNT006BL</w:t>
            </w:r>
          </w:p>
        </w:tc>
        <w:tc>
          <w:tcPr>
            <w:tcW w:w="2552" w:type="dxa"/>
            <w:tcBorders>
              <w:top w:val="nil"/>
              <w:left w:val="nil"/>
              <w:bottom w:val="single" w:sz="4" w:space="0" w:color="auto"/>
              <w:right w:val="single" w:sz="4" w:space="0" w:color="auto"/>
            </w:tcBorders>
            <w:shd w:val="clear" w:color="auto" w:fill="auto"/>
            <w:vAlign w:val="center"/>
            <w:hideMark/>
          </w:tcPr>
          <w:p w14:paraId="7D88E5B5" w14:textId="77777777" w:rsidR="00485B28" w:rsidRPr="009117A8" w:rsidRDefault="00485B28" w:rsidP="009C5393">
            <w:pPr>
              <w:spacing w:before="0"/>
              <w:jc w:val="left"/>
              <w:rPr>
                <w:sz w:val="20"/>
                <w:szCs w:val="20"/>
              </w:rPr>
            </w:pPr>
            <w:proofErr w:type="spellStart"/>
            <w:r w:rsidRPr="009117A8">
              <w:rPr>
                <w:sz w:val="20"/>
                <w:szCs w:val="20"/>
              </w:rPr>
              <w:t>Öntészet</w:t>
            </w:r>
            <w:proofErr w:type="spellEnd"/>
            <w:r w:rsidRPr="009117A8">
              <w:rPr>
                <w:sz w:val="20"/>
                <w:szCs w:val="20"/>
              </w:rPr>
              <w:t xml:space="preserve"> alapjai</w:t>
            </w:r>
          </w:p>
        </w:tc>
        <w:tc>
          <w:tcPr>
            <w:tcW w:w="283" w:type="dxa"/>
            <w:tcBorders>
              <w:top w:val="nil"/>
              <w:left w:val="nil"/>
              <w:bottom w:val="single" w:sz="4" w:space="0" w:color="auto"/>
              <w:right w:val="single" w:sz="4" w:space="0" w:color="auto"/>
            </w:tcBorders>
            <w:shd w:val="clear" w:color="auto" w:fill="auto"/>
            <w:noWrap/>
            <w:vAlign w:val="center"/>
            <w:hideMark/>
          </w:tcPr>
          <w:p w14:paraId="07E1419A" w14:textId="77777777" w:rsidR="00485B28" w:rsidRPr="009117A8" w:rsidRDefault="00485B28" w:rsidP="009C5393">
            <w:pPr>
              <w:spacing w:before="0"/>
              <w:jc w:val="center"/>
              <w:rPr>
                <w:sz w:val="20"/>
                <w:szCs w:val="20"/>
              </w:rPr>
            </w:pPr>
            <w:r w:rsidRPr="009117A8">
              <w:rPr>
                <w:sz w:val="20"/>
                <w:szCs w:val="20"/>
              </w:rPr>
              <w:t>3</w:t>
            </w:r>
          </w:p>
        </w:tc>
        <w:tc>
          <w:tcPr>
            <w:tcW w:w="443" w:type="dxa"/>
            <w:tcBorders>
              <w:top w:val="nil"/>
              <w:left w:val="nil"/>
              <w:bottom w:val="single" w:sz="4" w:space="0" w:color="auto"/>
              <w:right w:val="single" w:sz="4" w:space="0" w:color="auto"/>
            </w:tcBorders>
            <w:shd w:val="clear" w:color="auto" w:fill="auto"/>
            <w:noWrap/>
            <w:vAlign w:val="center"/>
            <w:hideMark/>
          </w:tcPr>
          <w:p w14:paraId="679E5356" w14:textId="1F0F17C2" w:rsidR="00485B28" w:rsidRPr="009117A8" w:rsidRDefault="009C5393" w:rsidP="009C5393">
            <w:pPr>
              <w:spacing w:before="0"/>
              <w:jc w:val="center"/>
              <w:rPr>
                <w:sz w:val="20"/>
                <w:szCs w:val="20"/>
              </w:rPr>
            </w:pPr>
            <w:r w:rsidRPr="009117A8">
              <w:rPr>
                <w:sz w:val="20"/>
                <w:szCs w:val="20"/>
              </w:rPr>
              <w:t>10</w:t>
            </w:r>
          </w:p>
        </w:tc>
        <w:tc>
          <w:tcPr>
            <w:tcW w:w="442" w:type="dxa"/>
            <w:tcBorders>
              <w:top w:val="nil"/>
              <w:left w:val="nil"/>
              <w:bottom w:val="single" w:sz="4" w:space="0" w:color="auto"/>
              <w:right w:val="single" w:sz="4" w:space="0" w:color="auto"/>
            </w:tcBorders>
            <w:shd w:val="clear" w:color="auto" w:fill="auto"/>
            <w:noWrap/>
            <w:vAlign w:val="center"/>
            <w:hideMark/>
          </w:tcPr>
          <w:p w14:paraId="3FEFF265" w14:textId="77777777" w:rsidR="00485B28" w:rsidRPr="009117A8" w:rsidRDefault="00485B28" w:rsidP="009C5393">
            <w:pPr>
              <w:spacing w:before="0"/>
              <w:jc w:val="center"/>
              <w:rPr>
                <w:sz w:val="20"/>
                <w:szCs w:val="20"/>
              </w:rPr>
            </w:pPr>
            <w:r w:rsidRPr="009117A8">
              <w:rPr>
                <w:sz w:val="20"/>
                <w:szCs w:val="20"/>
              </w:rPr>
              <w:t>0</w:t>
            </w:r>
          </w:p>
        </w:tc>
        <w:tc>
          <w:tcPr>
            <w:tcW w:w="533" w:type="dxa"/>
            <w:tcBorders>
              <w:top w:val="nil"/>
              <w:left w:val="nil"/>
              <w:bottom w:val="single" w:sz="4" w:space="0" w:color="auto"/>
              <w:right w:val="single" w:sz="4" w:space="0" w:color="auto"/>
            </w:tcBorders>
            <w:shd w:val="clear" w:color="auto" w:fill="auto"/>
            <w:noWrap/>
            <w:vAlign w:val="center"/>
            <w:hideMark/>
          </w:tcPr>
          <w:p w14:paraId="7332D299" w14:textId="77777777" w:rsidR="00485B28" w:rsidRPr="009117A8" w:rsidRDefault="00485B28" w:rsidP="009C5393">
            <w:pPr>
              <w:spacing w:before="0"/>
              <w:jc w:val="center"/>
              <w:rPr>
                <w:sz w:val="20"/>
                <w:szCs w:val="20"/>
              </w:rPr>
            </w:pPr>
            <w:r w:rsidRPr="009117A8">
              <w:rPr>
                <w:sz w:val="20"/>
                <w:szCs w:val="20"/>
              </w:rPr>
              <w:t>K</w:t>
            </w:r>
          </w:p>
        </w:tc>
        <w:tc>
          <w:tcPr>
            <w:tcW w:w="2286" w:type="dxa"/>
            <w:tcBorders>
              <w:top w:val="nil"/>
              <w:left w:val="nil"/>
              <w:bottom w:val="single" w:sz="4" w:space="0" w:color="auto"/>
              <w:right w:val="single" w:sz="4" w:space="0" w:color="auto"/>
            </w:tcBorders>
            <w:shd w:val="clear" w:color="auto" w:fill="auto"/>
            <w:vAlign w:val="center"/>
            <w:hideMark/>
          </w:tcPr>
          <w:p w14:paraId="7FC6237A" w14:textId="77777777" w:rsidR="00485B28" w:rsidRPr="009117A8" w:rsidRDefault="00485B28" w:rsidP="009C5393">
            <w:pPr>
              <w:spacing w:before="0"/>
              <w:jc w:val="left"/>
              <w:rPr>
                <w:sz w:val="20"/>
                <w:szCs w:val="20"/>
              </w:rPr>
            </w:pPr>
            <w:r w:rsidRPr="009117A8">
              <w:rPr>
                <w:sz w:val="20"/>
                <w:szCs w:val="20"/>
              </w:rPr>
              <w:t>Dr. Molnár Dániel</w:t>
            </w:r>
          </w:p>
        </w:tc>
        <w:tc>
          <w:tcPr>
            <w:tcW w:w="832" w:type="dxa"/>
            <w:tcBorders>
              <w:top w:val="nil"/>
              <w:left w:val="nil"/>
              <w:bottom w:val="single" w:sz="4" w:space="0" w:color="auto"/>
              <w:right w:val="single" w:sz="8" w:space="0" w:color="auto"/>
            </w:tcBorders>
            <w:shd w:val="clear" w:color="auto" w:fill="auto"/>
            <w:noWrap/>
            <w:vAlign w:val="center"/>
            <w:hideMark/>
          </w:tcPr>
          <w:p w14:paraId="6F4BEEBC" w14:textId="77777777" w:rsidR="00485B28" w:rsidRPr="009117A8" w:rsidRDefault="00485B28" w:rsidP="009C5393">
            <w:pPr>
              <w:spacing w:before="0"/>
              <w:jc w:val="center"/>
              <w:rPr>
                <w:sz w:val="20"/>
                <w:szCs w:val="20"/>
              </w:rPr>
            </w:pPr>
            <w:r w:rsidRPr="009117A8">
              <w:rPr>
                <w:sz w:val="20"/>
                <w:szCs w:val="20"/>
              </w:rPr>
              <w:t>ZV</w:t>
            </w:r>
          </w:p>
        </w:tc>
      </w:tr>
      <w:tr w:rsidR="00485B28" w:rsidRPr="002F03A6" w14:paraId="1869F28A" w14:textId="77777777" w:rsidTr="00CB46F8">
        <w:trPr>
          <w:trHeight w:val="289"/>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19865386" w14:textId="77777777" w:rsidR="00485B28" w:rsidRPr="009117A8" w:rsidRDefault="00485B28" w:rsidP="009C5393">
            <w:pPr>
              <w:spacing w:before="0"/>
              <w:jc w:val="center"/>
              <w:rPr>
                <w:sz w:val="20"/>
                <w:szCs w:val="20"/>
              </w:rPr>
            </w:pPr>
            <w:r w:rsidRPr="009117A8">
              <w:rPr>
                <w:sz w:val="20"/>
                <w:szCs w:val="20"/>
              </w:rPr>
              <w:t>4</w:t>
            </w:r>
          </w:p>
        </w:tc>
        <w:tc>
          <w:tcPr>
            <w:tcW w:w="1842" w:type="dxa"/>
            <w:tcBorders>
              <w:top w:val="nil"/>
              <w:left w:val="nil"/>
              <w:bottom w:val="single" w:sz="4" w:space="0" w:color="auto"/>
              <w:right w:val="single" w:sz="4" w:space="0" w:color="auto"/>
            </w:tcBorders>
            <w:shd w:val="clear" w:color="auto" w:fill="auto"/>
            <w:vAlign w:val="center"/>
            <w:hideMark/>
          </w:tcPr>
          <w:p w14:paraId="513F058F" w14:textId="7982685A" w:rsidR="00485B28" w:rsidRPr="009117A8" w:rsidRDefault="00485B28" w:rsidP="009C5393">
            <w:pPr>
              <w:spacing w:before="0"/>
              <w:jc w:val="left"/>
              <w:rPr>
                <w:sz w:val="20"/>
                <w:szCs w:val="20"/>
              </w:rPr>
            </w:pPr>
            <w:r w:rsidRPr="009117A8">
              <w:rPr>
                <w:sz w:val="20"/>
                <w:szCs w:val="20"/>
              </w:rPr>
              <w:t>MAKÖNT304BL</w:t>
            </w:r>
          </w:p>
        </w:tc>
        <w:tc>
          <w:tcPr>
            <w:tcW w:w="2552" w:type="dxa"/>
            <w:tcBorders>
              <w:top w:val="nil"/>
              <w:left w:val="nil"/>
              <w:bottom w:val="single" w:sz="4" w:space="0" w:color="auto"/>
              <w:right w:val="single" w:sz="4" w:space="0" w:color="auto"/>
            </w:tcBorders>
            <w:shd w:val="clear" w:color="auto" w:fill="auto"/>
            <w:vAlign w:val="center"/>
            <w:hideMark/>
          </w:tcPr>
          <w:p w14:paraId="79C51C88" w14:textId="77777777" w:rsidR="00485B28" w:rsidRPr="009117A8" w:rsidRDefault="00485B28" w:rsidP="009C5393">
            <w:pPr>
              <w:spacing w:before="0"/>
              <w:jc w:val="left"/>
              <w:rPr>
                <w:sz w:val="20"/>
                <w:szCs w:val="20"/>
              </w:rPr>
            </w:pPr>
            <w:proofErr w:type="spellStart"/>
            <w:r w:rsidRPr="009117A8">
              <w:rPr>
                <w:sz w:val="20"/>
                <w:szCs w:val="20"/>
              </w:rPr>
              <w:t>Öntészet</w:t>
            </w:r>
            <w:proofErr w:type="spellEnd"/>
            <w:r w:rsidRPr="009117A8">
              <w:rPr>
                <w:sz w:val="20"/>
                <w:szCs w:val="20"/>
              </w:rPr>
              <w:t xml:space="preserve"> alapozó gyakorlat</w:t>
            </w:r>
          </w:p>
        </w:tc>
        <w:tc>
          <w:tcPr>
            <w:tcW w:w="283" w:type="dxa"/>
            <w:tcBorders>
              <w:top w:val="nil"/>
              <w:left w:val="nil"/>
              <w:bottom w:val="single" w:sz="4" w:space="0" w:color="auto"/>
              <w:right w:val="single" w:sz="4" w:space="0" w:color="auto"/>
            </w:tcBorders>
            <w:shd w:val="clear" w:color="auto" w:fill="auto"/>
            <w:noWrap/>
            <w:vAlign w:val="center"/>
            <w:hideMark/>
          </w:tcPr>
          <w:p w14:paraId="19E48897" w14:textId="77777777" w:rsidR="00485B28" w:rsidRPr="009117A8" w:rsidRDefault="00485B28" w:rsidP="009C5393">
            <w:pPr>
              <w:spacing w:before="0"/>
              <w:jc w:val="center"/>
              <w:rPr>
                <w:sz w:val="20"/>
                <w:szCs w:val="20"/>
              </w:rPr>
            </w:pPr>
            <w:r w:rsidRPr="009117A8">
              <w:rPr>
                <w:sz w:val="20"/>
                <w:szCs w:val="20"/>
              </w:rPr>
              <w:t>3</w:t>
            </w:r>
          </w:p>
        </w:tc>
        <w:tc>
          <w:tcPr>
            <w:tcW w:w="443" w:type="dxa"/>
            <w:tcBorders>
              <w:top w:val="nil"/>
              <w:left w:val="nil"/>
              <w:bottom w:val="single" w:sz="4" w:space="0" w:color="auto"/>
              <w:right w:val="single" w:sz="4" w:space="0" w:color="auto"/>
            </w:tcBorders>
            <w:shd w:val="clear" w:color="auto" w:fill="auto"/>
            <w:noWrap/>
            <w:vAlign w:val="center"/>
            <w:hideMark/>
          </w:tcPr>
          <w:p w14:paraId="6F58D402" w14:textId="77777777" w:rsidR="00485B28" w:rsidRPr="009117A8" w:rsidRDefault="00485B28" w:rsidP="009C5393">
            <w:pPr>
              <w:spacing w:before="0"/>
              <w:jc w:val="center"/>
              <w:rPr>
                <w:sz w:val="20"/>
                <w:szCs w:val="20"/>
              </w:rPr>
            </w:pPr>
            <w:r w:rsidRPr="009117A8">
              <w:rPr>
                <w:sz w:val="20"/>
                <w:szCs w:val="20"/>
              </w:rPr>
              <w:t>0</w:t>
            </w:r>
          </w:p>
        </w:tc>
        <w:tc>
          <w:tcPr>
            <w:tcW w:w="442" w:type="dxa"/>
            <w:tcBorders>
              <w:top w:val="nil"/>
              <w:left w:val="nil"/>
              <w:bottom w:val="single" w:sz="4" w:space="0" w:color="auto"/>
              <w:right w:val="single" w:sz="4" w:space="0" w:color="auto"/>
            </w:tcBorders>
            <w:shd w:val="clear" w:color="auto" w:fill="auto"/>
            <w:noWrap/>
            <w:vAlign w:val="center"/>
            <w:hideMark/>
          </w:tcPr>
          <w:p w14:paraId="3DCA31AF" w14:textId="30510F41" w:rsidR="00485B28" w:rsidRPr="009117A8" w:rsidRDefault="009C5393" w:rsidP="009C5393">
            <w:pPr>
              <w:spacing w:before="0"/>
              <w:jc w:val="center"/>
              <w:rPr>
                <w:sz w:val="20"/>
                <w:szCs w:val="20"/>
              </w:rPr>
            </w:pPr>
            <w:r w:rsidRPr="009117A8">
              <w:rPr>
                <w:sz w:val="20"/>
                <w:szCs w:val="20"/>
              </w:rPr>
              <w:t>10</w:t>
            </w:r>
          </w:p>
        </w:tc>
        <w:tc>
          <w:tcPr>
            <w:tcW w:w="533" w:type="dxa"/>
            <w:tcBorders>
              <w:top w:val="nil"/>
              <w:left w:val="nil"/>
              <w:bottom w:val="single" w:sz="4" w:space="0" w:color="auto"/>
              <w:right w:val="single" w:sz="4" w:space="0" w:color="auto"/>
            </w:tcBorders>
            <w:shd w:val="clear" w:color="auto" w:fill="auto"/>
            <w:noWrap/>
            <w:vAlign w:val="center"/>
            <w:hideMark/>
          </w:tcPr>
          <w:p w14:paraId="10E0E237" w14:textId="77777777" w:rsidR="00485B28" w:rsidRPr="009117A8" w:rsidRDefault="00485B28" w:rsidP="009C5393">
            <w:pPr>
              <w:spacing w:before="0"/>
              <w:jc w:val="center"/>
              <w:rPr>
                <w:sz w:val="20"/>
                <w:szCs w:val="20"/>
              </w:rPr>
            </w:pPr>
            <w:r w:rsidRPr="009117A8">
              <w:rPr>
                <w:sz w:val="20"/>
                <w:szCs w:val="20"/>
              </w:rPr>
              <w:t>GY</w:t>
            </w:r>
          </w:p>
        </w:tc>
        <w:tc>
          <w:tcPr>
            <w:tcW w:w="2286" w:type="dxa"/>
            <w:tcBorders>
              <w:top w:val="nil"/>
              <w:left w:val="nil"/>
              <w:bottom w:val="single" w:sz="4" w:space="0" w:color="auto"/>
              <w:right w:val="single" w:sz="4" w:space="0" w:color="auto"/>
            </w:tcBorders>
            <w:shd w:val="clear" w:color="auto" w:fill="auto"/>
            <w:vAlign w:val="center"/>
            <w:hideMark/>
          </w:tcPr>
          <w:p w14:paraId="1E531114" w14:textId="77777777" w:rsidR="00485B28" w:rsidRPr="009117A8" w:rsidRDefault="00485B28" w:rsidP="009C5393">
            <w:pPr>
              <w:spacing w:before="0"/>
              <w:jc w:val="left"/>
              <w:rPr>
                <w:sz w:val="20"/>
                <w:szCs w:val="20"/>
              </w:rPr>
            </w:pPr>
            <w:r w:rsidRPr="009117A8">
              <w:rPr>
                <w:sz w:val="20"/>
                <w:szCs w:val="20"/>
              </w:rPr>
              <w:t>Dr. Molnár Dániel</w:t>
            </w:r>
          </w:p>
        </w:tc>
        <w:tc>
          <w:tcPr>
            <w:tcW w:w="832" w:type="dxa"/>
            <w:tcBorders>
              <w:top w:val="nil"/>
              <w:left w:val="nil"/>
              <w:bottom w:val="single" w:sz="4" w:space="0" w:color="auto"/>
              <w:right w:val="single" w:sz="8" w:space="0" w:color="auto"/>
            </w:tcBorders>
            <w:shd w:val="clear" w:color="auto" w:fill="auto"/>
            <w:noWrap/>
            <w:vAlign w:val="center"/>
            <w:hideMark/>
          </w:tcPr>
          <w:p w14:paraId="73C2EF79" w14:textId="77777777" w:rsidR="00485B28" w:rsidRPr="009117A8" w:rsidRDefault="00485B28" w:rsidP="009C5393">
            <w:pPr>
              <w:spacing w:before="0"/>
              <w:jc w:val="center"/>
              <w:rPr>
                <w:sz w:val="20"/>
                <w:szCs w:val="20"/>
              </w:rPr>
            </w:pPr>
          </w:p>
        </w:tc>
      </w:tr>
      <w:tr w:rsidR="00485B28" w:rsidRPr="002F03A6" w14:paraId="7DBFF895" w14:textId="77777777" w:rsidTr="00CB46F8">
        <w:trPr>
          <w:trHeight w:val="289"/>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338A5C18" w14:textId="77777777" w:rsidR="00485B28" w:rsidRPr="009117A8" w:rsidRDefault="00485B28" w:rsidP="009C5393">
            <w:pPr>
              <w:spacing w:before="0"/>
              <w:jc w:val="center"/>
              <w:rPr>
                <w:sz w:val="20"/>
                <w:szCs w:val="20"/>
              </w:rPr>
            </w:pPr>
            <w:r w:rsidRPr="009117A8">
              <w:rPr>
                <w:sz w:val="20"/>
                <w:szCs w:val="20"/>
              </w:rPr>
              <w:t>4</w:t>
            </w:r>
          </w:p>
        </w:tc>
        <w:tc>
          <w:tcPr>
            <w:tcW w:w="1842" w:type="dxa"/>
            <w:tcBorders>
              <w:top w:val="nil"/>
              <w:left w:val="nil"/>
              <w:bottom w:val="single" w:sz="4" w:space="0" w:color="auto"/>
              <w:right w:val="single" w:sz="4" w:space="0" w:color="auto"/>
            </w:tcBorders>
            <w:shd w:val="clear" w:color="auto" w:fill="auto"/>
            <w:vAlign w:val="center"/>
            <w:hideMark/>
          </w:tcPr>
          <w:p w14:paraId="5DFBD4E4" w14:textId="1AEA3850" w:rsidR="00485B28" w:rsidRPr="009117A8" w:rsidRDefault="00485B28" w:rsidP="009C5393">
            <w:pPr>
              <w:spacing w:before="0"/>
              <w:jc w:val="left"/>
              <w:rPr>
                <w:sz w:val="20"/>
                <w:szCs w:val="20"/>
              </w:rPr>
            </w:pPr>
            <w:r w:rsidRPr="009117A8">
              <w:rPr>
                <w:sz w:val="20"/>
                <w:szCs w:val="20"/>
              </w:rPr>
              <w:t>MAKFKT107BL</w:t>
            </w:r>
          </w:p>
        </w:tc>
        <w:tc>
          <w:tcPr>
            <w:tcW w:w="2552" w:type="dxa"/>
            <w:tcBorders>
              <w:top w:val="nil"/>
              <w:left w:val="nil"/>
              <w:bottom w:val="single" w:sz="4" w:space="0" w:color="auto"/>
              <w:right w:val="single" w:sz="4" w:space="0" w:color="auto"/>
            </w:tcBorders>
            <w:shd w:val="clear" w:color="auto" w:fill="auto"/>
            <w:vAlign w:val="center"/>
            <w:hideMark/>
          </w:tcPr>
          <w:p w14:paraId="2123164E" w14:textId="77777777" w:rsidR="00485B28" w:rsidRPr="009117A8" w:rsidRDefault="00485B28" w:rsidP="009C5393">
            <w:pPr>
              <w:spacing w:before="0"/>
              <w:jc w:val="left"/>
              <w:rPr>
                <w:sz w:val="20"/>
                <w:szCs w:val="20"/>
              </w:rPr>
            </w:pPr>
            <w:r w:rsidRPr="009117A8">
              <w:rPr>
                <w:sz w:val="20"/>
                <w:szCs w:val="20"/>
              </w:rPr>
              <w:t>Öntött ötvözetek fémtana és hőkezelése</w:t>
            </w:r>
          </w:p>
        </w:tc>
        <w:tc>
          <w:tcPr>
            <w:tcW w:w="283" w:type="dxa"/>
            <w:tcBorders>
              <w:top w:val="nil"/>
              <w:left w:val="nil"/>
              <w:bottom w:val="single" w:sz="4" w:space="0" w:color="auto"/>
              <w:right w:val="single" w:sz="4" w:space="0" w:color="auto"/>
            </w:tcBorders>
            <w:shd w:val="clear" w:color="auto" w:fill="auto"/>
            <w:noWrap/>
            <w:vAlign w:val="center"/>
            <w:hideMark/>
          </w:tcPr>
          <w:p w14:paraId="5A1B8241" w14:textId="77777777" w:rsidR="00485B28" w:rsidRPr="009117A8" w:rsidRDefault="00485B28" w:rsidP="009C5393">
            <w:pPr>
              <w:spacing w:before="0"/>
              <w:jc w:val="center"/>
              <w:rPr>
                <w:sz w:val="20"/>
                <w:szCs w:val="20"/>
              </w:rPr>
            </w:pPr>
            <w:r w:rsidRPr="009117A8">
              <w:rPr>
                <w:sz w:val="20"/>
                <w:szCs w:val="20"/>
              </w:rPr>
              <w:t>6</w:t>
            </w:r>
          </w:p>
        </w:tc>
        <w:tc>
          <w:tcPr>
            <w:tcW w:w="443" w:type="dxa"/>
            <w:tcBorders>
              <w:top w:val="nil"/>
              <w:left w:val="nil"/>
              <w:bottom w:val="single" w:sz="4" w:space="0" w:color="auto"/>
              <w:right w:val="single" w:sz="4" w:space="0" w:color="auto"/>
            </w:tcBorders>
            <w:shd w:val="clear" w:color="auto" w:fill="auto"/>
            <w:noWrap/>
            <w:vAlign w:val="center"/>
            <w:hideMark/>
          </w:tcPr>
          <w:p w14:paraId="6C60E23C" w14:textId="3D562B57" w:rsidR="00485B28" w:rsidRPr="009117A8" w:rsidRDefault="009C5393" w:rsidP="009C5393">
            <w:pPr>
              <w:spacing w:before="0"/>
              <w:jc w:val="center"/>
              <w:rPr>
                <w:sz w:val="20"/>
                <w:szCs w:val="20"/>
              </w:rPr>
            </w:pPr>
            <w:r w:rsidRPr="009117A8">
              <w:rPr>
                <w:sz w:val="20"/>
                <w:szCs w:val="20"/>
              </w:rPr>
              <w:t>10</w:t>
            </w:r>
          </w:p>
        </w:tc>
        <w:tc>
          <w:tcPr>
            <w:tcW w:w="442" w:type="dxa"/>
            <w:tcBorders>
              <w:top w:val="nil"/>
              <w:left w:val="nil"/>
              <w:bottom w:val="single" w:sz="4" w:space="0" w:color="auto"/>
              <w:right w:val="single" w:sz="4" w:space="0" w:color="auto"/>
            </w:tcBorders>
            <w:shd w:val="clear" w:color="auto" w:fill="auto"/>
            <w:noWrap/>
            <w:vAlign w:val="center"/>
            <w:hideMark/>
          </w:tcPr>
          <w:p w14:paraId="5BD403D8" w14:textId="3DEEFAE4" w:rsidR="00485B28" w:rsidRPr="009117A8" w:rsidRDefault="009C5393" w:rsidP="009C5393">
            <w:pPr>
              <w:spacing w:before="0"/>
              <w:jc w:val="center"/>
              <w:rPr>
                <w:sz w:val="20"/>
                <w:szCs w:val="20"/>
              </w:rPr>
            </w:pPr>
            <w:r w:rsidRPr="009117A8">
              <w:rPr>
                <w:sz w:val="20"/>
                <w:szCs w:val="20"/>
              </w:rPr>
              <w:t>10</w:t>
            </w:r>
          </w:p>
        </w:tc>
        <w:tc>
          <w:tcPr>
            <w:tcW w:w="533" w:type="dxa"/>
            <w:tcBorders>
              <w:top w:val="nil"/>
              <w:left w:val="nil"/>
              <w:bottom w:val="single" w:sz="4" w:space="0" w:color="auto"/>
              <w:right w:val="single" w:sz="4" w:space="0" w:color="auto"/>
            </w:tcBorders>
            <w:shd w:val="clear" w:color="auto" w:fill="auto"/>
            <w:noWrap/>
            <w:vAlign w:val="center"/>
            <w:hideMark/>
          </w:tcPr>
          <w:p w14:paraId="6FA44C9C" w14:textId="77777777" w:rsidR="00485B28" w:rsidRPr="009117A8" w:rsidRDefault="00485B28" w:rsidP="009C5393">
            <w:pPr>
              <w:spacing w:before="0"/>
              <w:jc w:val="center"/>
              <w:rPr>
                <w:sz w:val="20"/>
                <w:szCs w:val="20"/>
              </w:rPr>
            </w:pPr>
            <w:r w:rsidRPr="009117A8">
              <w:rPr>
                <w:sz w:val="20"/>
                <w:szCs w:val="20"/>
              </w:rPr>
              <w:t>K</w:t>
            </w:r>
          </w:p>
        </w:tc>
        <w:tc>
          <w:tcPr>
            <w:tcW w:w="2286" w:type="dxa"/>
            <w:tcBorders>
              <w:top w:val="nil"/>
              <w:left w:val="nil"/>
              <w:bottom w:val="single" w:sz="4" w:space="0" w:color="auto"/>
              <w:right w:val="single" w:sz="4" w:space="0" w:color="auto"/>
            </w:tcBorders>
            <w:shd w:val="clear" w:color="auto" w:fill="auto"/>
            <w:vAlign w:val="center"/>
            <w:hideMark/>
          </w:tcPr>
          <w:p w14:paraId="0D1BE008" w14:textId="77777777" w:rsidR="00485B28" w:rsidRPr="009117A8" w:rsidRDefault="00485B28" w:rsidP="009C5393">
            <w:pPr>
              <w:spacing w:before="0"/>
              <w:jc w:val="left"/>
              <w:rPr>
                <w:sz w:val="20"/>
                <w:szCs w:val="20"/>
              </w:rPr>
            </w:pPr>
            <w:r w:rsidRPr="009117A8">
              <w:rPr>
                <w:sz w:val="20"/>
                <w:szCs w:val="20"/>
              </w:rPr>
              <w:t>Dr. Mende Tamás</w:t>
            </w:r>
          </w:p>
        </w:tc>
        <w:tc>
          <w:tcPr>
            <w:tcW w:w="832" w:type="dxa"/>
            <w:tcBorders>
              <w:top w:val="nil"/>
              <w:left w:val="nil"/>
              <w:bottom w:val="single" w:sz="4" w:space="0" w:color="auto"/>
              <w:right w:val="single" w:sz="8" w:space="0" w:color="auto"/>
            </w:tcBorders>
            <w:shd w:val="clear" w:color="auto" w:fill="auto"/>
            <w:noWrap/>
            <w:vAlign w:val="center"/>
            <w:hideMark/>
          </w:tcPr>
          <w:p w14:paraId="016E40FE" w14:textId="77777777" w:rsidR="00485B28" w:rsidRPr="009117A8" w:rsidRDefault="00485B28" w:rsidP="009C5393">
            <w:pPr>
              <w:spacing w:before="0"/>
              <w:jc w:val="center"/>
              <w:rPr>
                <w:sz w:val="20"/>
                <w:szCs w:val="20"/>
              </w:rPr>
            </w:pPr>
          </w:p>
        </w:tc>
      </w:tr>
      <w:tr w:rsidR="00485B28" w:rsidRPr="002F03A6" w14:paraId="65B6AC50" w14:textId="77777777" w:rsidTr="00CB46F8">
        <w:trPr>
          <w:trHeight w:val="289"/>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48B061B1" w14:textId="77777777" w:rsidR="00485B28" w:rsidRPr="009117A8" w:rsidRDefault="00485B28" w:rsidP="009C5393">
            <w:pPr>
              <w:spacing w:before="0"/>
              <w:jc w:val="center"/>
              <w:rPr>
                <w:sz w:val="20"/>
                <w:szCs w:val="20"/>
              </w:rPr>
            </w:pPr>
            <w:r w:rsidRPr="009117A8">
              <w:rPr>
                <w:sz w:val="20"/>
                <w:szCs w:val="20"/>
              </w:rPr>
              <w:t>4</w:t>
            </w:r>
          </w:p>
        </w:tc>
        <w:tc>
          <w:tcPr>
            <w:tcW w:w="1842" w:type="dxa"/>
            <w:tcBorders>
              <w:top w:val="nil"/>
              <w:left w:val="nil"/>
              <w:bottom w:val="single" w:sz="4" w:space="0" w:color="auto"/>
              <w:right w:val="single" w:sz="4" w:space="0" w:color="auto"/>
            </w:tcBorders>
            <w:shd w:val="clear" w:color="auto" w:fill="auto"/>
            <w:vAlign w:val="center"/>
            <w:hideMark/>
          </w:tcPr>
          <w:p w14:paraId="31A0A888" w14:textId="267F1308" w:rsidR="00485B28" w:rsidRPr="009117A8" w:rsidRDefault="00485B28" w:rsidP="009C5393">
            <w:pPr>
              <w:spacing w:before="0"/>
              <w:jc w:val="left"/>
              <w:rPr>
                <w:sz w:val="20"/>
                <w:szCs w:val="20"/>
              </w:rPr>
            </w:pPr>
            <w:r w:rsidRPr="009117A8">
              <w:rPr>
                <w:sz w:val="20"/>
                <w:szCs w:val="20"/>
              </w:rPr>
              <w:t>MAKÖNT007BL</w:t>
            </w:r>
          </w:p>
        </w:tc>
        <w:tc>
          <w:tcPr>
            <w:tcW w:w="2552" w:type="dxa"/>
            <w:tcBorders>
              <w:top w:val="nil"/>
              <w:left w:val="nil"/>
              <w:bottom w:val="single" w:sz="4" w:space="0" w:color="auto"/>
              <w:right w:val="single" w:sz="4" w:space="0" w:color="auto"/>
            </w:tcBorders>
            <w:shd w:val="clear" w:color="auto" w:fill="auto"/>
            <w:vAlign w:val="center"/>
            <w:hideMark/>
          </w:tcPr>
          <w:p w14:paraId="7B6E2C17" w14:textId="77777777" w:rsidR="00485B28" w:rsidRPr="009117A8" w:rsidRDefault="00485B28" w:rsidP="009C5393">
            <w:pPr>
              <w:spacing w:before="0"/>
              <w:jc w:val="left"/>
              <w:rPr>
                <w:sz w:val="20"/>
                <w:szCs w:val="20"/>
              </w:rPr>
            </w:pPr>
            <w:r w:rsidRPr="009117A8">
              <w:rPr>
                <w:sz w:val="20"/>
                <w:szCs w:val="20"/>
              </w:rPr>
              <w:t>Vas- és acélötvözetek metallurgiája</w:t>
            </w:r>
          </w:p>
        </w:tc>
        <w:tc>
          <w:tcPr>
            <w:tcW w:w="283" w:type="dxa"/>
            <w:tcBorders>
              <w:top w:val="nil"/>
              <w:left w:val="nil"/>
              <w:bottom w:val="single" w:sz="4" w:space="0" w:color="auto"/>
              <w:right w:val="single" w:sz="4" w:space="0" w:color="auto"/>
            </w:tcBorders>
            <w:shd w:val="clear" w:color="auto" w:fill="auto"/>
            <w:noWrap/>
            <w:vAlign w:val="center"/>
            <w:hideMark/>
          </w:tcPr>
          <w:p w14:paraId="4C9E6185" w14:textId="77777777" w:rsidR="00485B28" w:rsidRPr="009117A8" w:rsidRDefault="00485B28" w:rsidP="009C5393">
            <w:pPr>
              <w:spacing w:before="0"/>
              <w:jc w:val="center"/>
              <w:rPr>
                <w:sz w:val="20"/>
                <w:szCs w:val="20"/>
              </w:rPr>
            </w:pPr>
            <w:r w:rsidRPr="009117A8">
              <w:rPr>
                <w:sz w:val="20"/>
                <w:szCs w:val="20"/>
              </w:rPr>
              <w:t>3</w:t>
            </w:r>
          </w:p>
        </w:tc>
        <w:tc>
          <w:tcPr>
            <w:tcW w:w="443" w:type="dxa"/>
            <w:tcBorders>
              <w:top w:val="nil"/>
              <w:left w:val="nil"/>
              <w:bottom w:val="single" w:sz="4" w:space="0" w:color="auto"/>
              <w:right w:val="single" w:sz="4" w:space="0" w:color="auto"/>
            </w:tcBorders>
            <w:shd w:val="clear" w:color="auto" w:fill="auto"/>
            <w:noWrap/>
            <w:vAlign w:val="center"/>
            <w:hideMark/>
          </w:tcPr>
          <w:p w14:paraId="73100C32" w14:textId="7E6450FE" w:rsidR="00485B28" w:rsidRPr="009117A8" w:rsidRDefault="009C5393" w:rsidP="009C5393">
            <w:pPr>
              <w:spacing w:before="0"/>
              <w:jc w:val="center"/>
              <w:rPr>
                <w:sz w:val="20"/>
                <w:szCs w:val="20"/>
              </w:rPr>
            </w:pPr>
            <w:r w:rsidRPr="009117A8">
              <w:rPr>
                <w:sz w:val="20"/>
                <w:szCs w:val="20"/>
              </w:rPr>
              <w:t>10</w:t>
            </w:r>
          </w:p>
        </w:tc>
        <w:tc>
          <w:tcPr>
            <w:tcW w:w="442" w:type="dxa"/>
            <w:tcBorders>
              <w:top w:val="nil"/>
              <w:left w:val="nil"/>
              <w:bottom w:val="single" w:sz="4" w:space="0" w:color="auto"/>
              <w:right w:val="single" w:sz="4" w:space="0" w:color="auto"/>
            </w:tcBorders>
            <w:shd w:val="clear" w:color="auto" w:fill="auto"/>
            <w:noWrap/>
            <w:vAlign w:val="center"/>
            <w:hideMark/>
          </w:tcPr>
          <w:p w14:paraId="49B0D50C" w14:textId="77777777" w:rsidR="00485B28" w:rsidRPr="009117A8" w:rsidRDefault="00485B28" w:rsidP="009C5393">
            <w:pPr>
              <w:spacing w:before="0"/>
              <w:jc w:val="center"/>
              <w:rPr>
                <w:sz w:val="20"/>
                <w:szCs w:val="20"/>
              </w:rPr>
            </w:pPr>
            <w:r w:rsidRPr="009117A8">
              <w:rPr>
                <w:sz w:val="20"/>
                <w:szCs w:val="20"/>
              </w:rPr>
              <w:t>0</w:t>
            </w:r>
          </w:p>
        </w:tc>
        <w:tc>
          <w:tcPr>
            <w:tcW w:w="533" w:type="dxa"/>
            <w:tcBorders>
              <w:top w:val="nil"/>
              <w:left w:val="nil"/>
              <w:bottom w:val="single" w:sz="4" w:space="0" w:color="auto"/>
              <w:right w:val="single" w:sz="4" w:space="0" w:color="auto"/>
            </w:tcBorders>
            <w:shd w:val="clear" w:color="auto" w:fill="FFFFFF"/>
            <w:noWrap/>
            <w:vAlign w:val="center"/>
            <w:hideMark/>
          </w:tcPr>
          <w:p w14:paraId="1FEA0301" w14:textId="77777777" w:rsidR="00485B28" w:rsidRPr="009117A8" w:rsidRDefault="00485B28" w:rsidP="009C5393">
            <w:pPr>
              <w:spacing w:before="0"/>
              <w:jc w:val="center"/>
              <w:rPr>
                <w:sz w:val="20"/>
                <w:szCs w:val="20"/>
              </w:rPr>
            </w:pPr>
            <w:r w:rsidRPr="009117A8">
              <w:rPr>
                <w:sz w:val="20"/>
                <w:szCs w:val="20"/>
              </w:rPr>
              <w:t>GY</w:t>
            </w:r>
          </w:p>
        </w:tc>
        <w:tc>
          <w:tcPr>
            <w:tcW w:w="2286" w:type="dxa"/>
            <w:tcBorders>
              <w:top w:val="nil"/>
              <w:left w:val="nil"/>
              <w:bottom w:val="single" w:sz="4" w:space="0" w:color="auto"/>
              <w:right w:val="single" w:sz="4" w:space="0" w:color="auto"/>
            </w:tcBorders>
            <w:shd w:val="clear" w:color="auto" w:fill="auto"/>
            <w:vAlign w:val="center"/>
            <w:hideMark/>
          </w:tcPr>
          <w:p w14:paraId="6F820870" w14:textId="77777777" w:rsidR="00485B28" w:rsidRPr="009117A8" w:rsidRDefault="00485B28" w:rsidP="009C5393">
            <w:pPr>
              <w:spacing w:before="0"/>
              <w:jc w:val="left"/>
              <w:rPr>
                <w:sz w:val="20"/>
                <w:szCs w:val="20"/>
              </w:rPr>
            </w:pPr>
            <w:r w:rsidRPr="009117A8">
              <w:rPr>
                <w:sz w:val="20"/>
                <w:szCs w:val="20"/>
              </w:rPr>
              <w:t>Dr. Varga László</w:t>
            </w:r>
          </w:p>
        </w:tc>
        <w:tc>
          <w:tcPr>
            <w:tcW w:w="832" w:type="dxa"/>
            <w:tcBorders>
              <w:top w:val="nil"/>
              <w:left w:val="nil"/>
              <w:bottom w:val="single" w:sz="4" w:space="0" w:color="auto"/>
              <w:right w:val="single" w:sz="8" w:space="0" w:color="auto"/>
            </w:tcBorders>
            <w:shd w:val="clear" w:color="auto" w:fill="auto"/>
            <w:noWrap/>
            <w:vAlign w:val="center"/>
            <w:hideMark/>
          </w:tcPr>
          <w:p w14:paraId="6A8AB10A" w14:textId="77777777" w:rsidR="00485B28" w:rsidRPr="009117A8" w:rsidRDefault="00485B28" w:rsidP="009C5393">
            <w:pPr>
              <w:spacing w:before="0"/>
              <w:jc w:val="center"/>
              <w:rPr>
                <w:sz w:val="20"/>
                <w:szCs w:val="20"/>
              </w:rPr>
            </w:pPr>
            <w:r w:rsidRPr="009117A8">
              <w:rPr>
                <w:sz w:val="20"/>
                <w:szCs w:val="20"/>
              </w:rPr>
              <w:t>ZV</w:t>
            </w:r>
          </w:p>
        </w:tc>
      </w:tr>
      <w:tr w:rsidR="00485B28" w:rsidRPr="002F03A6" w14:paraId="199C5FE1" w14:textId="77777777" w:rsidTr="00CB46F8">
        <w:trPr>
          <w:trHeight w:val="289"/>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2BFD778B" w14:textId="77777777" w:rsidR="00485B28" w:rsidRPr="009117A8" w:rsidRDefault="00485B28" w:rsidP="009C5393">
            <w:pPr>
              <w:spacing w:before="0"/>
              <w:jc w:val="center"/>
              <w:rPr>
                <w:sz w:val="20"/>
                <w:szCs w:val="20"/>
              </w:rPr>
            </w:pPr>
            <w:r w:rsidRPr="009117A8">
              <w:rPr>
                <w:sz w:val="20"/>
                <w:szCs w:val="20"/>
              </w:rPr>
              <w:t>5</w:t>
            </w:r>
          </w:p>
        </w:tc>
        <w:tc>
          <w:tcPr>
            <w:tcW w:w="1842" w:type="dxa"/>
            <w:tcBorders>
              <w:top w:val="nil"/>
              <w:left w:val="nil"/>
              <w:bottom w:val="single" w:sz="4" w:space="0" w:color="auto"/>
              <w:right w:val="single" w:sz="4" w:space="0" w:color="auto"/>
            </w:tcBorders>
            <w:shd w:val="clear" w:color="auto" w:fill="auto"/>
            <w:vAlign w:val="center"/>
            <w:hideMark/>
          </w:tcPr>
          <w:p w14:paraId="35DFDA5A" w14:textId="7409D5B2" w:rsidR="00485B28" w:rsidRPr="009117A8" w:rsidRDefault="00485B28" w:rsidP="009C5393">
            <w:pPr>
              <w:spacing w:before="0"/>
              <w:jc w:val="left"/>
              <w:rPr>
                <w:sz w:val="20"/>
                <w:szCs w:val="20"/>
              </w:rPr>
            </w:pPr>
            <w:r w:rsidRPr="009117A8">
              <w:rPr>
                <w:sz w:val="20"/>
                <w:szCs w:val="20"/>
              </w:rPr>
              <w:t>MAKÖNT267BL</w:t>
            </w:r>
          </w:p>
        </w:tc>
        <w:tc>
          <w:tcPr>
            <w:tcW w:w="2552" w:type="dxa"/>
            <w:tcBorders>
              <w:top w:val="nil"/>
              <w:left w:val="nil"/>
              <w:bottom w:val="single" w:sz="4" w:space="0" w:color="auto"/>
              <w:right w:val="single" w:sz="4" w:space="0" w:color="auto"/>
            </w:tcBorders>
            <w:shd w:val="clear" w:color="auto" w:fill="auto"/>
            <w:vAlign w:val="center"/>
            <w:hideMark/>
          </w:tcPr>
          <w:p w14:paraId="67C873C7" w14:textId="77777777" w:rsidR="00485B28" w:rsidRPr="009117A8" w:rsidRDefault="00485B28" w:rsidP="009C5393">
            <w:pPr>
              <w:spacing w:before="0"/>
              <w:jc w:val="left"/>
              <w:rPr>
                <w:sz w:val="20"/>
                <w:szCs w:val="20"/>
              </w:rPr>
            </w:pPr>
            <w:proofErr w:type="spellStart"/>
            <w:r w:rsidRPr="009117A8">
              <w:rPr>
                <w:sz w:val="20"/>
                <w:szCs w:val="20"/>
              </w:rPr>
              <w:t>Öntészeti</w:t>
            </w:r>
            <w:proofErr w:type="spellEnd"/>
            <w:r w:rsidRPr="009117A8">
              <w:rPr>
                <w:sz w:val="20"/>
                <w:szCs w:val="20"/>
              </w:rPr>
              <w:t xml:space="preserve"> technológiák I.</w:t>
            </w:r>
          </w:p>
        </w:tc>
        <w:tc>
          <w:tcPr>
            <w:tcW w:w="283" w:type="dxa"/>
            <w:tcBorders>
              <w:top w:val="nil"/>
              <w:left w:val="nil"/>
              <w:bottom w:val="single" w:sz="4" w:space="0" w:color="auto"/>
              <w:right w:val="single" w:sz="4" w:space="0" w:color="auto"/>
            </w:tcBorders>
            <w:shd w:val="clear" w:color="auto" w:fill="auto"/>
            <w:noWrap/>
            <w:vAlign w:val="center"/>
            <w:hideMark/>
          </w:tcPr>
          <w:p w14:paraId="100E8545" w14:textId="77777777" w:rsidR="00485B28" w:rsidRPr="009117A8" w:rsidRDefault="00485B28" w:rsidP="009C5393">
            <w:pPr>
              <w:spacing w:before="0"/>
              <w:jc w:val="center"/>
              <w:rPr>
                <w:sz w:val="20"/>
                <w:szCs w:val="20"/>
              </w:rPr>
            </w:pPr>
            <w:r w:rsidRPr="009117A8">
              <w:rPr>
                <w:sz w:val="20"/>
                <w:szCs w:val="20"/>
              </w:rPr>
              <w:t>3</w:t>
            </w:r>
          </w:p>
        </w:tc>
        <w:tc>
          <w:tcPr>
            <w:tcW w:w="443" w:type="dxa"/>
            <w:tcBorders>
              <w:top w:val="nil"/>
              <w:left w:val="nil"/>
              <w:bottom w:val="single" w:sz="4" w:space="0" w:color="auto"/>
              <w:right w:val="single" w:sz="4" w:space="0" w:color="auto"/>
            </w:tcBorders>
            <w:shd w:val="clear" w:color="auto" w:fill="auto"/>
            <w:noWrap/>
            <w:vAlign w:val="center"/>
            <w:hideMark/>
          </w:tcPr>
          <w:p w14:paraId="181B51BB" w14:textId="7678DA90" w:rsidR="00485B28" w:rsidRPr="009117A8" w:rsidRDefault="009C5393" w:rsidP="009C5393">
            <w:pPr>
              <w:spacing w:before="0"/>
              <w:jc w:val="center"/>
              <w:rPr>
                <w:sz w:val="20"/>
                <w:szCs w:val="20"/>
              </w:rPr>
            </w:pPr>
            <w:r w:rsidRPr="009117A8">
              <w:rPr>
                <w:sz w:val="20"/>
                <w:szCs w:val="20"/>
              </w:rPr>
              <w:t>5</w:t>
            </w:r>
          </w:p>
        </w:tc>
        <w:tc>
          <w:tcPr>
            <w:tcW w:w="442" w:type="dxa"/>
            <w:tcBorders>
              <w:top w:val="nil"/>
              <w:left w:val="nil"/>
              <w:bottom w:val="single" w:sz="4" w:space="0" w:color="auto"/>
              <w:right w:val="single" w:sz="4" w:space="0" w:color="auto"/>
            </w:tcBorders>
            <w:shd w:val="clear" w:color="auto" w:fill="auto"/>
            <w:noWrap/>
            <w:vAlign w:val="center"/>
            <w:hideMark/>
          </w:tcPr>
          <w:p w14:paraId="6B1B261B" w14:textId="7A16635F" w:rsidR="00485B28" w:rsidRPr="009117A8" w:rsidRDefault="009C5393" w:rsidP="009C5393">
            <w:pPr>
              <w:spacing w:before="0"/>
              <w:jc w:val="center"/>
              <w:rPr>
                <w:sz w:val="20"/>
                <w:szCs w:val="20"/>
              </w:rPr>
            </w:pPr>
            <w:r w:rsidRPr="009117A8">
              <w:rPr>
                <w:sz w:val="20"/>
                <w:szCs w:val="20"/>
              </w:rPr>
              <w:t>5</w:t>
            </w:r>
          </w:p>
        </w:tc>
        <w:tc>
          <w:tcPr>
            <w:tcW w:w="533" w:type="dxa"/>
            <w:tcBorders>
              <w:top w:val="nil"/>
              <w:left w:val="nil"/>
              <w:bottom w:val="single" w:sz="4" w:space="0" w:color="auto"/>
              <w:right w:val="single" w:sz="4" w:space="0" w:color="auto"/>
            </w:tcBorders>
            <w:shd w:val="clear" w:color="auto" w:fill="auto"/>
            <w:noWrap/>
            <w:vAlign w:val="center"/>
            <w:hideMark/>
          </w:tcPr>
          <w:p w14:paraId="0B91DC56" w14:textId="77777777" w:rsidR="00485B28" w:rsidRPr="009117A8" w:rsidRDefault="00485B28" w:rsidP="009C5393">
            <w:pPr>
              <w:spacing w:before="0"/>
              <w:jc w:val="center"/>
              <w:rPr>
                <w:sz w:val="20"/>
                <w:szCs w:val="20"/>
              </w:rPr>
            </w:pPr>
            <w:r w:rsidRPr="009117A8">
              <w:rPr>
                <w:sz w:val="20"/>
                <w:szCs w:val="20"/>
              </w:rPr>
              <w:t>K</w:t>
            </w:r>
          </w:p>
        </w:tc>
        <w:tc>
          <w:tcPr>
            <w:tcW w:w="2286" w:type="dxa"/>
            <w:tcBorders>
              <w:top w:val="nil"/>
              <w:left w:val="nil"/>
              <w:bottom w:val="single" w:sz="4" w:space="0" w:color="auto"/>
              <w:right w:val="single" w:sz="4" w:space="0" w:color="auto"/>
            </w:tcBorders>
            <w:shd w:val="clear" w:color="auto" w:fill="auto"/>
            <w:vAlign w:val="center"/>
            <w:hideMark/>
          </w:tcPr>
          <w:p w14:paraId="75BE92E6" w14:textId="77777777" w:rsidR="00485B28" w:rsidRPr="009117A8" w:rsidRDefault="00485B28" w:rsidP="009C5393">
            <w:pPr>
              <w:spacing w:before="0"/>
              <w:jc w:val="left"/>
              <w:rPr>
                <w:sz w:val="20"/>
                <w:szCs w:val="20"/>
              </w:rPr>
            </w:pPr>
            <w:r w:rsidRPr="009117A8">
              <w:rPr>
                <w:sz w:val="20"/>
                <w:szCs w:val="20"/>
              </w:rPr>
              <w:t>Dr. Varga László</w:t>
            </w:r>
          </w:p>
        </w:tc>
        <w:tc>
          <w:tcPr>
            <w:tcW w:w="832" w:type="dxa"/>
            <w:tcBorders>
              <w:top w:val="nil"/>
              <w:left w:val="nil"/>
              <w:bottom w:val="single" w:sz="4" w:space="0" w:color="auto"/>
              <w:right w:val="single" w:sz="8" w:space="0" w:color="auto"/>
            </w:tcBorders>
            <w:shd w:val="clear" w:color="auto" w:fill="auto"/>
            <w:noWrap/>
            <w:vAlign w:val="center"/>
            <w:hideMark/>
          </w:tcPr>
          <w:p w14:paraId="2B168295" w14:textId="77777777" w:rsidR="00485B28" w:rsidRPr="009117A8" w:rsidRDefault="00485B28" w:rsidP="009C5393">
            <w:pPr>
              <w:spacing w:before="0"/>
              <w:jc w:val="center"/>
              <w:rPr>
                <w:sz w:val="20"/>
                <w:szCs w:val="20"/>
              </w:rPr>
            </w:pPr>
            <w:r w:rsidRPr="009117A8">
              <w:rPr>
                <w:sz w:val="20"/>
                <w:szCs w:val="20"/>
              </w:rPr>
              <w:t>ZV</w:t>
            </w:r>
          </w:p>
        </w:tc>
      </w:tr>
      <w:tr w:rsidR="00485B28" w:rsidRPr="002F03A6" w14:paraId="04BD77B1" w14:textId="77777777" w:rsidTr="00CB46F8">
        <w:trPr>
          <w:trHeight w:val="289"/>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1F16F4BC" w14:textId="77777777" w:rsidR="00485B28" w:rsidRPr="009117A8" w:rsidRDefault="00485B28" w:rsidP="009C5393">
            <w:pPr>
              <w:spacing w:before="0"/>
              <w:jc w:val="center"/>
              <w:rPr>
                <w:sz w:val="20"/>
                <w:szCs w:val="20"/>
              </w:rPr>
            </w:pPr>
            <w:r w:rsidRPr="009117A8">
              <w:rPr>
                <w:sz w:val="20"/>
                <w:szCs w:val="20"/>
              </w:rPr>
              <w:t>5</w:t>
            </w:r>
          </w:p>
        </w:tc>
        <w:tc>
          <w:tcPr>
            <w:tcW w:w="1842" w:type="dxa"/>
            <w:tcBorders>
              <w:top w:val="nil"/>
              <w:left w:val="nil"/>
              <w:bottom w:val="single" w:sz="4" w:space="0" w:color="auto"/>
              <w:right w:val="single" w:sz="4" w:space="0" w:color="auto"/>
            </w:tcBorders>
            <w:shd w:val="clear" w:color="auto" w:fill="auto"/>
            <w:vAlign w:val="center"/>
            <w:hideMark/>
          </w:tcPr>
          <w:p w14:paraId="4EB79A66" w14:textId="38580BEB" w:rsidR="00485B28" w:rsidRPr="009117A8" w:rsidRDefault="00485B28" w:rsidP="009C5393">
            <w:pPr>
              <w:spacing w:before="0"/>
              <w:jc w:val="left"/>
              <w:rPr>
                <w:sz w:val="20"/>
                <w:szCs w:val="20"/>
              </w:rPr>
            </w:pPr>
            <w:r w:rsidRPr="009117A8">
              <w:rPr>
                <w:sz w:val="20"/>
                <w:szCs w:val="20"/>
              </w:rPr>
              <w:t>MAKÖNT008BL</w:t>
            </w:r>
          </w:p>
        </w:tc>
        <w:tc>
          <w:tcPr>
            <w:tcW w:w="2552" w:type="dxa"/>
            <w:tcBorders>
              <w:top w:val="nil"/>
              <w:left w:val="nil"/>
              <w:bottom w:val="single" w:sz="4" w:space="0" w:color="auto"/>
              <w:right w:val="single" w:sz="4" w:space="0" w:color="auto"/>
            </w:tcBorders>
            <w:shd w:val="clear" w:color="auto" w:fill="auto"/>
            <w:vAlign w:val="center"/>
            <w:hideMark/>
          </w:tcPr>
          <w:p w14:paraId="74AB2D8B" w14:textId="77777777" w:rsidR="00485B28" w:rsidRPr="009117A8" w:rsidRDefault="00485B28" w:rsidP="009C5393">
            <w:pPr>
              <w:spacing w:before="0"/>
              <w:jc w:val="left"/>
              <w:rPr>
                <w:sz w:val="20"/>
                <w:szCs w:val="20"/>
              </w:rPr>
            </w:pPr>
            <w:r w:rsidRPr="009117A8">
              <w:rPr>
                <w:sz w:val="20"/>
                <w:szCs w:val="20"/>
              </w:rPr>
              <w:t>Forma és magkészítés</w:t>
            </w:r>
          </w:p>
        </w:tc>
        <w:tc>
          <w:tcPr>
            <w:tcW w:w="283" w:type="dxa"/>
            <w:tcBorders>
              <w:top w:val="nil"/>
              <w:left w:val="nil"/>
              <w:bottom w:val="single" w:sz="4" w:space="0" w:color="auto"/>
              <w:right w:val="single" w:sz="4" w:space="0" w:color="auto"/>
            </w:tcBorders>
            <w:shd w:val="clear" w:color="auto" w:fill="auto"/>
            <w:noWrap/>
            <w:vAlign w:val="center"/>
            <w:hideMark/>
          </w:tcPr>
          <w:p w14:paraId="65FF1C50" w14:textId="77777777" w:rsidR="00485B28" w:rsidRPr="009117A8" w:rsidRDefault="00485B28" w:rsidP="009C5393">
            <w:pPr>
              <w:spacing w:before="0"/>
              <w:jc w:val="center"/>
              <w:rPr>
                <w:sz w:val="20"/>
                <w:szCs w:val="20"/>
              </w:rPr>
            </w:pPr>
            <w:r w:rsidRPr="009117A8">
              <w:rPr>
                <w:sz w:val="20"/>
                <w:szCs w:val="20"/>
              </w:rPr>
              <w:t>4</w:t>
            </w:r>
          </w:p>
        </w:tc>
        <w:tc>
          <w:tcPr>
            <w:tcW w:w="443" w:type="dxa"/>
            <w:tcBorders>
              <w:top w:val="nil"/>
              <w:left w:val="nil"/>
              <w:bottom w:val="single" w:sz="4" w:space="0" w:color="auto"/>
              <w:right w:val="single" w:sz="4" w:space="0" w:color="auto"/>
            </w:tcBorders>
            <w:shd w:val="clear" w:color="auto" w:fill="auto"/>
            <w:noWrap/>
            <w:vAlign w:val="center"/>
            <w:hideMark/>
          </w:tcPr>
          <w:p w14:paraId="06EE1BC8" w14:textId="285842BE" w:rsidR="00485B28" w:rsidRPr="009117A8" w:rsidRDefault="009C5393" w:rsidP="009C5393">
            <w:pPr>
              <w:spacing w:before="0"/>
              <w:jc w:val="center"/>
              <w:rPr>
                <w:sz w:val="20"/>
                <w:szCs w:val="20"/>
              </w:rPr>
            </w:pPr>
            <w:r w:rsidRPr="009117A8">
              <w:rPr>
                <w:sz w:val="20"/>
                <w:szCs w:val="20"/>
              </w:rPr>
              <w:t>10</w:t>
            </w:r>
          </w:p>
        </w:tc>
        <w:tc>
          <w:tcPr>
            <w:tcW w:w="442" w:type="dxa"/>
            <w:tcBorders>
              <w:top w:val="nil"/>
              <w:left w:val="nil"/>
              <w:bottom w:val="single" w:sz="4" w:space="0" w:color="auto"/>
              <w:right w:val="single" w:sz="4" w:space="0" w:color="auto"/>
            </w:tcBorders>
            <w:shd w:val="clear" w:color="auto" w:fill="auto"/>
            <w:noWrap/>
            <w:vAlign w:val="center"/>
            <w:hideMark/>
          </w:tcPr>
          <w:p w14:paraId="77AC7EA7" w14:textId="3F889AAD" w:rsidR="00485B28" w:rsidRPr="009117A8" w:rsidRDefault="009C5393" w:rsidP="009C5393">
            <w:pPr>
              <w:spacing w:before="0"/>
              <w:jc w:val="center"/>
              <w:rPr>
                <w:sz w:val="20"/>
                <w:szCs w:val="20"/>
              </w:rPr>
            </w:pPr>
            <w:r w:rsidRPr="009117A8">
              <w:rPr>
                <w:sz w:val="20"/>
                <w:szCs w:val="20"/>
              </w:rPr>
              <w:t>5</w:t>
            </w:r>
          </w:p>
        </w:tc>
        <w:tc>
          <w:tcPr>
            <w:tcW w:w="533" w:type="dxa"/>
            <w:tcBorders>
              <w:top w:val="nil"/>
              <w:left w:val="nil"/>
              <w:bottom w:val="single" w:sz="4" w:space="0" w:color="auto"/>
              <w:right w:val="single" w:sz="4" w:space="0" w:color="auto"/>
            </w:tcBorders>
            <w:shd w:val="clear" w:color="auto" w:fill="auto"/>
            <w:noWrap/>
            <w:vAlign w:val="center"/>
            <w:hideMark/>
          </w:tcPr>
          <w:p w14:paraId="2F83B2F2" w14:textId="77777777" w:rsidR="00485B28" w:rsidRPr="009117A8" w:rsidRDefault="00485B28" w:rsidP="009C5393">
            <w:pPr>
              <w:spacing w:before="0"/>
              <w:jc w:val="center"/>
              <w:rPr>
                <w:sz w:val="20"/>
                <w:szCs w:val="20"/>
              </w:rPr>
            </w:pPr>
            <w:r w:rsidRPr="009117A8">
              <w:rPr>
                <w:sz w:val="20"/>
                <w:szCs w:val="20"/>
              </w:rPr>
              <w:t>K</w:t>
            </w:r>
          </w:p>
        </w:tc>
        <w:tc>
          <w:tcPr>
            <w:tcW w:w="2286" w:type="dxa"/>
            <w:tcBorders>
              <w:top w:val="nil"/>
              <w:left w:val="nil"/>
              <w:bottom w:val="single" w:sz="4" w:space="0" w:color="auto"/>
              <w:right w:val="single" w:sz="4" w:space="0" w:color="auto"/>
            </w:tcBorders>
            <w:shd w:val="clear" w:color="auto" w:fill="auto"/>
            <w:vAlign w:val="center"/>
            <w:hideMark/>
          </w:tcPr>
          <w:p w14:paraId="6A74C581" w14:textId="77777777" w:rsidR="00485B28" w:rsidRPr="009117A8" w:rsidRDefault="00485B28" w:rsidP="009C5393">
            <w:pPr>
              <w:spacing w:before="0"/>
              <w:jc w:val="left"/>
              <w:rPr>
                <w:sz w:val="20"/>
                <w:szCs w:val="20"/>
              </w:rPr>
            </w:pPr>
            <w:r w:rsidRPr="009117A8">
              <w:rPr>
                <w:sz w:val="20"/>
                <w:szCs w:val="20"/>
              </w:rPr>
              <w:t>Dr. Varga László</w:t>
            </w:r>
          </w:p>
        </w:tc>
        <w:tc>
          <w:tcPr>
            <w:tcW w:w="832" w:type="dxa"/>
            <w:tcBorders>
              <w:top w:val="nil"/>
              <w:left w:val="nil"/>
              <w:bottom w:val="single" w:sz="4" w:space="0" w:color="auto"/>
              <w:right w:val="single" w:sz="8" w:space="0" w:color="auto"/>
            </w:tcBorders>
            <w:shd w:val="clear" w:color="auto" w:fill="auto"/>
            <w:noWrap/>
            <w:vAlign w:val="center"/>
            <w:hideMark/>
          </w:tcPr>
          <w:p w14:paraId="1CC9CCAB" w14:textId="77777777" w:rsidR="00485B28" w:rsidRPr="009117A8" w:rsidRDefault="00485B28" w:rsidP="009C5393">
            <w:pPr>
              <w:spacing w:before="0"/>
              <w:jc w:val="center"/>
              <w:rPr>
                <w:sz w:val="20"/>
                <w:szCs w:val="20"/>
              </w:rPr>
            </w:pPr>
            <w:r w:rsidRPr="009117A8">
              <w:rPr>
                <w:sz w:val="20"/>
                <w:szCs w:val="20"/>
              </w:rPr>
              <w:t>ZV</w:t>
            </w:r>
          </w:p>
        </w:tc>
      </w:tr>
      <w:tr w:rsidR="00485B28" w:rsidRPr="004146AE" w14:paraId="15D5852E" w14:textId="77777777" w:rsidTr="00CB46F8">
        <w:trPr>
          <w:trHeight w:val="289"/>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73A58449" w14:textId="77777777" w:rsidR="00485B28" w:rsidRPr="009117A8" w:rsidRDefault="00485B28" w:rsidP="009C5393">
            <w:pPr>
              <w:spacing w:before="0"/>
              <w:jc w:val="center"/>
              <w:rPr>
                <w:sz w:val="20"/>
                <w:szCs w:val="20"/>
              </w:rPr>
            </w:pPr>
            <w:r w:rsidRPr="009117A8">
              <w:rPr>
                <w:sz w:val="20"/>
                <w:szCs w:val="20"/>
              </w:rPr>
              <w:t>5</w:t>
            </w:r>
          </w:p>
        </w:tc>
        <w:tc>
          <w:tcPr>
            <w:tcW w:w="1842" w:type="dxa"/>
            <w:tcBorders>
              <w:top w:val="nil"/>
              <w:left w:val="nil"/>
              <w:bottom w:val="single" w:sz="4" w:space="0" w:color="auto"/>
              <w:right w:val="single" w:sz="4" w:space="0" w:color="auto"/>
            </w:tcBorders>
            <w:shd w:val="clear" w:color="auto" w:fill="auto"/>
            <w:vAlign w:val="center"/>
            <w:hideMark/>
          </w:tcPr>
          <w:p w14:paraId="2FD0CD32" w14:textId="24CE12C2" w:rsidR="00485B28" w:rsidRPr="009117A8" w:rsidRDefault="00485B28" w:rsidP="009C5393">
            <w:pPr>
              <w:spacing w:before="0"/>
              <w:jc w:val="left"/>
              <w:rPr>
                <w:sz w:val="20"/>
                <w:szCs w:val="20"/>
              </w:rPr>
            </w:pPr>
            <w:r w:rsidRPr="009117A8">
              <w:rPr>
                <w:sz w:val="20"/>
                <w:szCs w:val="20"/>
              </w:rPr>
              <w:t>MAKÖNT002-17-BL</w:t>
            </w:r>
          </w:p>
        </w:tc>
        <w:tc>
          <w:tcPr>
            <w:tcW w:w="2552" w:type="dxa"/>
            <w:tcBorders>
              <w:top w:val="nil"/>
              <w:left w:val="nil"/>
              <w:bottom w:val="single" w:sz="4" w:space="0" w:color="auto"/>
              <w:right w:val="single" w:sz="4" w:space="0" w:color="auto"/>
            </w:tcBorders>
            <w:shd w:val="clear" w:color="auto" w:fill="auto"/>
            <w:vAlign w:val="center"/>
            <w:hideMark/>
          </w:tcPr>
          <w:p w14:paraId="785CC78F" w14:textId="03986153" w:rsidR="00485B28" w:rsidRPr="009117A8" w:rsidRDefault="00485B28" w:rsidP="009C5393">
            <w:pPr>
              <w:spacing w:before="0"/>
              <w:jc w:val="left"/>
              <w:rPr>
                <w:sz w:val="20"/>
                <w:szCs w:val="20"/>
              </w:rPr>
            </w:pPr>
            <w:r w:rsidRPr="009117A8">
              <w:rPr>
                <w:sz w:val="20"/>
                <w:szCs w:val="20"/>
              </w:rPr>
              <w:t>Könnyűfém</w:t>
            </w:r>
            <w:r w:rsidR="00C301B6">
              <w:rPr>
                <w:sz w:val="20"/>
                <w:szCs w:val="20"/>
              </w:rPr>
              <w:t>-</w:t>
            </w:r>
            <w:r w:rsidRPr="009117A8">
              <w:rPr>
                <w:sz w:val="20"/>
                <w:szCs w:val="20"/>
              </w:rPr>
              <w:t>ötvözetek metallurgiája</w:t>
            </w:r>
          </w:p>
        </w:tc>
        <w:tc>
          <w:tcPr>
            <w:tcW w:w="283" w:type="dxa"/>
            <w:tcBorders>
              <w:top w:val="nil"/>
              <w:left w:val="nil"/>
              <w:bottom w:val="single" w:sz="4" w:space="0" w:color="auto"/>
              <w:right w:val="single" w:sz="4" w:space="0" w:color="auto"/>
            </w:tcBorders>
            <w:shd w:val="clear" w:color="auto" w:fill="auto"/>
            <w:noWrap/>
            <w:vAlign w:val="center"/>
            <w:hideMark/>
          </w:tcPr>
          <w:p w14:paraId="1A60B555" w14:textId="77777777" w:rsidR="00485B28" w:rsidRPr="009117A8" w:rsidRDefault="00485B28" w:rsidP="009C5393">
            <w:pPr>
              <w:spacing w:before="0"/>
              <w:jc w:val="center"/>
              <w:rPr>
                <w:sz w:val="20"/>
                <w:szCs w:val="20"/>
              </w:rPr>
            </w:pPr>
            <w:r w:rsidRPr="009117A8">
              <w:rPr>
                <w:sz w:val="20"/>
                <w:szCs w:val="20"/>
              </w:rPr>
              <w:t>3</w:t>
            </w:r>
          </w:p>
        </w:tc>
        <w:tc>
          <w:tcPr>
            <w:tcW w:w="443" w:type="dxa"/>
            <w:tcBorders>
              <w:top w:val="nil"/>
              <w:left w:val="nil"/>
              <w:bottom w:val="single" w:sz="4" w:space="0" w:color="auto"/>
              <w:right w:val="single" w:sz="4" w:space="0" w:color="auto"/>
            </w:tcBorders>
            <w:shd w:val="clear" w:color="auto" w:fill="auto"/>
            <w:noWrap/>
            <w:vAlign w:val="center"/>
            <w:hideMark/>
          </w:tcPr>
          <w:p w14:paraId="0B194570" w14:textId="41504A69" w:rsidR="00485B28" w:rsidRPr="009117A8" w:rsidRDefault="009C5393" w:rsidP="009C5393">
            <w:pPr>
              <w:spacing w:before="0"/>
              <w:jc w:val="center"/>
              <w:rPr>
                <w:sz w:val="20"/>
                <w:szCs w:val="20"/>
              </w:rPr>
            </w:pPr>
            <w:r w:rsidRPr="009117A8">
              <w:rPr>
                <w:sz w:val="20"/>
                <w:szCs w:val="20"/>
              </w:rPr>
              <w:t>5</w:t>
            </w:r>
          </w:p>
        </w:tc>
        <w:tc>
          <w:tcPr>
            <w:tcW w:w="442" w:type="dxa"/>
            <w:tcBorders>
              <w:top w:val="nil"/>
              <w:left w:val="nil"/>
              <w:bottom w:val="single" w:sz="4" w:space="0" w:color="auto"/>
              <w:right w:val="single" w:sz="4" w:space="0" w:color="auto"/>
            </w:tcBorders>
            <w:shd w:val="clear" w:color="auto" w:fill="auto"/>
            <w:noWrap/>
            <w:vAlign w:val="center"/>
            <w:hideMark/>
          </w:tcPr>
          <w:p w14:paraId="63899F12" w14:textId="444B5365" w:rsidR="00485B28" w:rsidRPr="009117A8" w:rsidRDefault="009C5393" w:rsidP="009C5393">
            <w:pPr>
              <w:spacing w:before="0"/>
              <w:jc w:val="center"/>
              <w:rPr>
                <w:sz w:val="20"/>
                <w:szCs w:val="20"/>
              </w:rPr>
            </w:pPr>
            <w:r w:rsidRPr="009117A8">
              <w:rPr>
                <w:sz w:val="20"/>
                <w:szCs w:val="20"/>
              </w:rPr>
              <w:t>5</w:t>
            </w:r>
          </w:p>
        </w:tc>
        <w:tc>
          <w:tcPr>
            <w:tcW w:w="533" w:type="dxa"/>
            <w:tcBorders>
              <w:top w:val="nil"/>
              <w:left w:val="nil"/>
              <w:bottom w:val="single" w:sz="4" w:space="0" w:color="auto"/>
              <w:right w:val="single" w:sz="4" w:space="0" w:color="auto"/>
            </w:tcBorders>
            <w:shd w:val="clear" w:color="auto" w:fill="auto"/>
            <w:noWrap/>
            <w:vAlign w:val="center"/>
            <w:hideMark/>
          </w:tcPr>
          <w:p w14:paraId="31A85706" w14:textId="77777777" w:rsidR="00485B28" w:rsidRPr="009117A8" w:rsidRDefault="00485B28" w:rsidP="009C5393">
            <w:pPr>
              <w:spacing w:before="0"/>
              <w:jc w:val="center"/>
              <w:rPr>
                <w:sz w:val="20"/>
                <w:szCs w:val="20"/>
              </w:rPr>
            </w:pPr>
            <w:r w:rsidRPr="009117A8">
              <w:rPr>
                <w:sz w:val="20"/>
                <w:szCs w:val="20"/>
              </w:rPr>
              <w:t>K</w:t>
            </w:r>
          </w:p>
        </w:tc>
        <w:tc>
          <w:tcPr>
            <w:tcW w:w="2286" w:type="dxa"/>
            <w:tcBorders>
              <w:top w:val="nil"/>
              <w:left w:val="nil"/>
              <w:bottom w:val="single" w:sz="4" w:space="0" w:color="auto"/>
              <w:right w:val="single" w:sz="4" w:space="0" w:color="auto"/>
            </w:tcBorders>
            <w:shd w:val="clear" w:color="auto" w:fill="auto"/>
            <w:vAlign w:val="center"/>
            <w:hideMark/>
          </w:tcPr>
          <w:p w14:paraId="221F40B9" w14:textId="77777777" w:rsidR="00485B28" w:rsidRPr="009117A8" w:rsidRDefault="00485B28" w:rsidP="009C5393">
            <w:pPr>
              <w:spacing w:before="0"/>
              <w:jc w:val="left"/>
              <w:rPr>
                <w:sz w:val="20"/>
                <w:szCs w:val="20"/>
              </w:rPr>
            </w:pPr>
            <w:r w:rsidRPr="009117A8">
              <w:rPr>
                <w:sz w:val="20"/>
                <w:szCs w:val="20"/>
              </w:rPr>
              <w:t>Mende-</w:t>
            </w:r>
            <w:proofErr w:type="spellStart"/>
            <w:r w:rsidRPr="009117A8">
              <w:rPr>
                <w:sz w:val="20"/>
                <w:szCs w:val="20"/>
              </w:rPr>
              <w:t>Tokár</w:t>
            </w:r>
            <w:proofErr w:type="spellEnd"/>
            <w:r w:rsidRPr="009117A8">
              <w:rPr>
                <w:sz w:val="20"/>
                <w:szCs w:val="20"/>
              </w:rPr>
              <w:t xml:space="preserve"> </w:t>
            </w:r>
            <w:proofErr w:type="spellStart"/>
            <w:r w:rsidRPr="009117A8">
              <w:rPr>
                <w:sz w:val="20"/>
                <w:szCs w:val="20"/>
              </w:rPr>
              <w:t>Monika</w:t>
            </w:r>
            <w:proofErr w:type="spellEnd"/>
          </w:p>
        </w:tc>
        <w:tc>
          <w:tcPr>
            <w:tcW w:w="832" w:type="dxa"/>
            <w:tcBorders>
              <w:top w:val="nil"/>
              <w:left w:val="nil"/>
              <w:bottom w:val="single" w:sz="4" w:space="0" w:color="auto"/>
              <w:right w:val="single" w:sz="8" w:space="0" w:color="auto"/>
            </w:tcBorders>
            <w:shd w:val="clear" w:color="auto" w:fill="auto"/>
            <w:noWrap/>
            <w:vAlign w:val="center"/>
            <w:hideMark/>
          </w:tcPr>
          <w:p w14:paraId="2402ADE2" w14:textId="77777777" w:rsidR="00485B28" w:rsidRPr="009117A8" w:rsidRDefault="00485B28" w:rsidP="009C5393">
            <w:pPr>
              <w:spacing w:before="0"/>
              <w:jc w:val="center"/>
              <w:rPr>
                <w:sz w:val="20"/>
                <w:szCs w:val="20"/>
              </w:rPr>
            </w:pPr>
          </w:p>
        </w:tc>
      </w:tr>
      <w:tr w:rsidR="00485B28" w:rsidRPr="002F03A6" w14:paraId="5C0BC23D" w14:textId="77777777" w:rsidTr="00CB46F8">
        <w:trPr>
          <w:trHeight w:val="289"/>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3B62F387" w14:textId="77777777" w:rsidR="00485B28" w:rsidRPr="009117A8" w:rsidRDefault="00485B28" w:rsidP="009C5393">
            <w:pPr>
              <w:spacing w:before="0"/>
              <w:jc w:val="center"/>
              <w:rPr>
                <w:sz w:val="20"/>
                <w:szCs w:val="20"/>
              </w:rPr>
            </w:pPr>
            <w:r w:rsidRPr="009117A8">
              <w:rPr>
                <w:sz w:val="20"/>
                <w:szCs w:val="20"/>
              </w:rPr>
              <w:t>5</w:t>
            </w:r>
          </w:p>
        </w:tc>
        <w:tc>
          <w:tcPr>
            <w:tcW w:w="1842" w:type="dxa"/>
            <w:tcBorders>
              <w:top w:val="nil"/>
              <w:left w:val="nil"/>
              <w:bottom w:val="single" w:sz="4" w:space="0" w:color="auto"/>
              <w:right w:val="single" w:sz="4" w:space="0" w:color="auto"/>
            </w:tcBorders>
            <w:shd w:val="clear" w:color="auto" w:fill="auto"/>
            <w:vAlign w:val="center"/>
            <w:hideMark/>
          </w:tcPr>
          <w:p w14:paraId="5E255643" w14:textId="10B274E5" w:rsidR="00485B28" w:rsidRPr="009117A8" w:rsidRDefault="00485B28" w:rsidP="009C5393">
            <w:pPr>
              <w:spacing w:before="0"/>
              <w:jc w:val="left"/>
              <w:rPr>
                <w:sz w:val="20"/>
                <w:szCs w:val="20"/>
              </w:rPr>
            </w:pPr>
            <w:r w:rsidRPr="009117A8">
              <w:rPr>
                <w:sz w:val="20"/>
                <w:szCs w:val="20"/>
              </w:rPr>
              <w:t>MAKÖNT009BL</w:t>
            </w:r>
          </w:p>
        </w:tc>
        <w:tc>
          <w:tcPr>
            <w:tcW w:w="2552" w:type="dxa"/>
            <w:tcBorders>
              <w:top w:val="nil"/>
              <w:left w:val="nil"/>
              <w:bottom w:val="single" w:sz="4" w:space="0" w:color="auto"/>
              <w:right w:val="single" w:sz="4" w:space="0" w:color="auto"/>
            </w:tcBorders>
            <w:shd w:val="clear" w:color="auto" w:fill="auto"/>
            <w:vAlign w:val="center"/>
            <w:hideMark/>
          </w:tcPr>
          <w:p w14:paraId="596B2879" w14:textId="77777777" w:rsidR="00485B28" w:rsidRPr="009117A8" w:rsidRDefault="00485B28" w:rsidP="009C5393">
            <w:pPr>
              <w:spacing w:before="0"/>
              <w:jc w:val="left"/>
              <w:rPr>
                <w:sz w:val="20"/>
                <w:szCs w:val="20"/>
              </w:rPr>
            </w:pPr>
            <w:r w:rsidRPr="009117A8">
              <w:rPr>
                <w:sz w:val="20"/>
                <w:szCs w:val="20"/>
              </w:rPr>
              <w:t>Öntvényszerkesztés</w:t>
            </w:r>
          </w:p>
        </w:tc>
        <w:tc>
          <w:tcPr>
            <w:tcW w:w="283" w:type="dxa"/>
            <w:tcBorders>
              <w:top w:val="nil"/>
              <w:left w:val="nil"/>
              <w:bottom w:val="single" w:sz="4" w:space="0" w:color="auto"/>
              <w:right w:val="single" w:sz="4" w:space="0" w:color="auto"/>
            </w:tcBorders>
            <w:shd w:val="clear" w:color="auto" w:fill="auto"/>
            <w:noWrap/>
            <w:vAlign w:val="center"/>
            <w:hideMark/>
          </w:tcPr>
          <w:p w14:paraId="7EFC8584" w14:textId="77777777" w:rsidR="00485B28" w:rsidRPr="009117A8" w:rsidRDefault="00485B28" w:rsidP="009C5393">
            <w:pPr>
              <w:spacing w:before="0"/>
              <w:jc w:val="center"/>
              <w:rPr>
                <w:sz w:val="20"/>
                <w:szCs w:val="20"/>
              </w:rPr>
            </w:pPr>
            <w:r w:rsidRPr="009117A8">
              <w:rPr>
                <w:sz w:val="20"/>
                <w:szCs w:val="20"/>
              </w:rPr>
              <w:t>3</w:t>
            </w:r>
          </w:p>
        </w:tc>
        <w:tc>
          <w:tcPr>
            <w:tcW w:w="443" w:type="dxa"/>
            <w:tcBorders>
              <w:top w:val="nil"/>
              <w:left w:val="nil"/>
              <w:bottom w:val="single" w:sz="4" w:space="0" w:color="auto"/>
              <w:right w:val="single" w:sz="4" w:space="0" w:color="auto"/>
            </w:tcBorders>
            <w:shd w:val="clear" w:color="auto" w:fill="auto"/>
            <w:noWrap/>
            <w:vAlign w:val="center"/>
            <w:hideMark/>
          </w:tcPr>
          <w:p w14:paraId="389B17CF" w14:textId="77777777" w:rsidR="00485B28" w:rsidRPr="009117A8" w:rsidRDefault="00485B28" w:rsidP="009C5393">
            <w:pPr>
              <w:spacing w:before="0"/>
              <w:jc w:val="center"/>
              <w:rPr>
                <w:sz w:val="20"/>
                <w:szCs w:val="20"/>
              </w:rPr>
            </w:pPr>
            <w:r w:rsidRPr="009117A8">
              <w:rPr>
                <w:sz w:val="20"/>
                <w:szCs w:val="20"/>
              </w:rPr>
              <w:t>0</w:t>
            </w:r>
          </w:p>
        </w:tc>
        <w:tc>
          <w:tcPr>
            <w:tcW w:w="442" w:type="dxa"/>
            <w:tcBorders>
              <w:top w:val="nil"/>
              <w:left w:val="nil"/>
              <w:bottom w:val="single" w:sz="4" w:space="0" w:color="auto"/>
              <w:right w:val="single" w:sz="4" w:space="0" w:color="auto"/>
            </w:tcBorders>
            <w:shd w:val="clear" w:color="auto" w:fill="auto"/>
            <w:noWrap/>
            <w:vAlign w:val="center"/>
            <w:hideMark/>
          </w:tcPr>
          <w:p w14:paraId="30ED279B" w14:textId="41DCA6BA" w:rsidR="00485B28" w:rsidRPr="009117A8" w:rsidRDefault="009C5393" w:rsidP="009C5393">
            <w:pPr>
              <w:spacing w:before="0"/>
              <w:jc w:val="center"/>
              <w:rPr>
                <w:sz w:val="20"/>
                <w:szCs w:val="20"/>
              </w:rPr>
            </w:pPr>
            <w:r w:rsidRPr="009117A8">
              <w:rPr>
                <w:sz w:val="20"/>
                <w:szCs w:val="20"/>
              </w:rPr>
              <w:t>10</w:t>
            </w:r>
          </w:p>
        </w:tc>
        <w:tc>
          <w:tcPr>
            <w:tcW w:w="533" w:type="dxa"/>
            <w:tcBorders>
              <w:top w:val="nil"/>
              <w:left w:val="nil"/>
              <w:bottom w:val="single" w:sz="4" w:space="0" w:color="auto"/>
              <w:right w:val="single" w:sz="4" w:space="0" w:color="auto"/>
            </w:tcBorders>
            <w:shd w:val="clear" w:color="auto" w:fill="auto"/>
            <w:noWrap/>
            <w:vAlign w:val="center"/>
            <w:hideMark/>
          </w:tcPr>
          <w:p w14:paraId="1515431F" w14:textId="77777777" w:rsidR="00485B28" w:rsidRPr="009117A8" w:rsidRDefault="00485B28" w:rsidP="009C5393">
            <w:pPr>
              <w:spacing w:before="0"/>
              <w:jc w:val="center"/>
              <w:rPr>
                <w:sz w:val="20"/>
                <w:szCs w:val="20"/>
              </w:rPr>
            </w:pPr>
            <w:r w:rsidRPr="009117A8">
              <w:rPr>
                <w:sz w:val="20"/>
                <w:szCs w:val="20"/>
              </w:rPr>
              <w:t>K</w:t>
            </w:r>
          </w:p>
        </w:tc>
        <w:tc>
          <w:tcPr>
            <w:tcW w:w="2286" w:type="dxa"/>
            <w:tcBorders>
              <w:top w:val="nil"/>
              <w:left w:val="nil"/>
              <w:bottom w:val="single" w:sz="4" w:space="0" w:color="auto"/>
              <w:right w:val="single" w:sz="4" w:space="0" w:color="auto"/>
            </w:tcBorders>
            <w:shd w:val="clear" w:color="auto" w:fill="auto"/>
            <w:vAlign w:val="center"/>
            <w:hideMark/>
          </w:tcPr>
          <w:p w14:paraId="6BBCBF9F" w14:textId="77777777" w:rsidR="00485B28" w:rsidRPr="009117A8" w:rsidRDefault="00485B28" w:rsidP="009C5393">
            <w:pPr>
              <w:spacing w:before="0"/>
              <w:jc w:val="left"/>
              <w:rPr>
                <w:sz w:val="20"/>
                <w:szCs w:val="20"/>
              </w:rPr>
            </w:pPr>
            <w:r w:rsidRPr="009117A8">
              <w:rPr>
                <w:sz w:val="20"/>
                <w:szCs w:val="20"/>
              </w:rPr>
              <w:t>Dr. Erdélyi János</w:t>
            </w:r>
          </w:p>
        </w:tc>
        <w:tc>
          <w:tcPr>
            <w:tcW w:w="832" w:type="dxa"/>
            <w:tcBorders>
              <w:top w:val="nil"/>
              <w:left w:val="nil"/>
              <w:bottom w:val="single" w:sz="4" w:space="0" w:color="auto"/>
              <w:right w:val="single" w:sz="8" w:space="0" w:color="auto"/>
            </w:tcBorders>
            <w:shd w:val="clear" w:color="auto" w:fill="auto"/>
            <w:noWrap/>
            <w:vAlign w:val="center"/>
            <w:hideMark/>
          </w:tcPr>
          <w:p w14:paraId="43101BEA" w14:textId="77777777" w:rsidR="00485B28" w:rsidRPr="009117A8" w:rsidRDefault="00485B28" w:rsidP="009C5393">
            <w:pPr>
              <w:spacing w:before="0"/>
              <w:jc w:val="center"/>
              <w:rPr>
                <w:sz w:val="20"/>
                <w:szCs w:val="20"/>
              </w:rPr>
            </w:pPr>
          </w:p>
        </w:tc>
      </w:tr>
      <w:tr w:rsidR="00485B28" w:rsidRPr="002F03A6" w14:paraId="609C8CD0" w14:textId="77777777" w:rsidTr="00CB46F8">
        <w:trPr>
          <w:trHeight w:val="289"/>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4A277D05" w14:textId="77777777" w:rsidR="00485B28" w:rsidRPr="009117A8" w:rsidRDefault="00485B28" w:rsidP="009C5393">
            <w:pPr>
              <w:spacing w:before="0"/>
              <w:jc w:val="center"/>
              <w:rPr>
                <w:sz w:val="20"/>
                <w:szCs w:val="20"/>
              </w:rPr>
            </w:pPr>
            <w:r w:rsidRPr="009117A8">
              <w:rPr>
                <w:sz w:val="20"/>
                <w:szCs w:val="20"/>
              </w:rPr>
              <w:t>6</w:t>
            </w:r>
          </w:p>
        </w:tc>
        <w:tc>
          <w:tcPr>
            <w:tcW w:w="1842" w:type="dxa"/>
            <w:tcBorders>
              <w:top w:val="nil"/>
              <w:left w:val="nil"/>
              <w:bottom w:val="single" w:sz="4" w:space="0" w:color="auto"/>
              <w:right w:val="single" w:sz="4" w:space="0" w:color="auto"/>
            </w:tcBorders>
            <w:shd w:val="clear" w:color="auto" w:fill="auto"/>
            <w:vAlign w:val="center"/>
            <w:hideMark/>
          </w:tcPr>
          <w:p w14:paraId="67F40101" w14:textId="293B358E" w:rsidR="00485B28" w:rsidRPr="009117A8" w:rsidRDefault="00485B28" w:rsidP="009C5393">
            <w:pPr>
              <w:spacing w:before="0"/>
              <w:jc w:val="left"/>
              <w:rPr>
                <w:sz w:val="20"/>
                <w:szCs w:val="20"/>
              </w:rPr>
            </w:pPr>
            <w:r w:rsidRPr="009117A8">
              <w:rPr>
                <w:sz w:val="20"/>
                <w:szCs w:val="20"/>
              </w:rPr>
              <w:t>MAKÖNT269BL</w:t>
            </w:r>
          </w:p>
        </w:tc>
        <w:tc>
          <w:tcPr>
            <w:tcW w:w="2552" w:type="dxa"/>
            <w:tcBorders>
              <w:top w:val="nil"/>
              <w:left w:val="nil"/>
              <w:bottom w:val="single" w:sz="4" w:space="0" w:color="auto"/>
              <w:right w:val="single" w:sz="4" w:space="0" w:color="auto"/>
            </w:tcBorders>
            <w:shd w:val="clear" w:color="auto" w:fill="auto"/>
            <w:vAlign w:val="center"/>
            <w:hideMark/>
          </w:tcPr>
          <w:p w14:paraId="16D77B8D" w14:textId="77777777" w:rsidR="00485B28" w:rsidRPr="009117A8" w:rsidRDefault="00485B28" w:rsidP="009C5393">
            <w:pPr>
              <w:spacing w:before="0"/>
              <w:jc w:val="left"/>
              <w:rPr>
                <w:sz w:val="20"/>
                <w:szCs w:val="20"/>
              </w:rPr>
            </w:pPr>
            <w:proofErr w:type="spellStart"/>
            <w:r w:rsidRPr="009117A8">
              <w:rPr>
                <w:sz w:val="20"/>
                <w:szCs w:val="20"/>
              </w:rPr>
              <w:t>Öntészeti</w:t>
            </w:r>
            <w:proofErr w:type="spellEnd"/>
            <w:r w:rsidRPr="009117A8">
              <w:rPr>
                <w:sz w:val="20"/>
                <w:szCs w:val="20"/>
              </w:rPr>
              <w:t xml:space="preserve"> technológiák II.</w:t>
            </w:r>
          </w:p>
        </w:tc>
        <w:tc>
          <w:tcPr>
            <w:tcW w:w="283" w:type="dxa"/>
            <w:tcBorders>
              <w:top w:val="nil"/>
              <w:left w:val="nil"/>
              <w:bottom w:val="single" w:sz="4" w:space="0" w:color="auto"/>
              <w:right w:val="single" w:sz="4" w:space="0" w:color="auto"/>
            </w:tcBorders>
            <w:shd w:val="clear" w:color="auto" w:fill="auto"/>
            <w:noWrap/>
            <w:vAlign w:val="center"/>
            <w:hideMark/>
          </w:tcPr>
          <w:p w14:paraId="63AB912F" w14:textId="77777777" w:rsidR="00485B28" w:rsidRPr="009117A8" w:rsidRDefault="00485B28" w:rsidP="009C5393">
            <w:pPr>
              <w:spacing w:before="0"/>
              <w:jc w:val="center"/>
              <w:rPr>
                <w:sz w:val="20"/>
                <w:szCs w:val="20"/>
              </w:rPr>
            </w:pPr>
            <w:r w:rsidRPr="009117A8">
              <w:rPr>
                <w:sz w:val="20"/>
                <w:szCs w:val="20"/>
              </w:rPr>
              <w:t>4</w:t>
            </w:r>
          </w:p>
        </w:tc>
        <w:tc>
          <w:tcPr>
            <w:tcW w:w="443" w:type="dxa"/>
            <w:tcBorders>
              <w:top w:val="nil"/>
              <w:left w:val="nil"/>
              <w:bottom w:val="single" w:sz="4" w:space="0" w:color="auto"/>
              <w:right w:val="single" w:sz="4" w:space="0" w:color="auto"/>
            </w:tcBorders>
            <w:shd w:val="clear" w:color="auto" w:fill="auto"/>
            <w:noWrap/>
            <w:vAlign w:val="center"/>
            <w:hideMark/>
          </w:tcPr>
          <w:p w14:paraId="47EDA46C" w14:textId="070F12FF" w:rsidR="00485B28" w:rsidRPr="009117A8" w:rsidRDefault="009C5393" w:rsidP="009C5393">
            <w:pPr>
              <w:spacing w:before="0"/>
              <w:jc w:val="center"/>
              <w:rPr>
                <w:sz w:val="20"/>
                <w:szCs w:val="20"/>
              </w:rPr>
            </w:pPr>
            <w:r w:rsidRPr="009117A8">
              <w:rPr>
                <w:sz w:val="20"/>
                <w:szCs w:val="20"/>
              </w:rPr>
              <w:t>10</w:t>
            </w:r>
          </w:p>
        </w:tc>
        <w:tc>
          <w:tcPr>
            <w:tcW w:w="442" w:type="dxa"/>
            <w:tcBorders>
              <w:top w:val="nil"/>
              <w:left w:val="nil"/>
              <w:bottom w:val="single" w:sz="4" w:space="0" w:color="auto"/>
              <w:right w:val="single" w:sz="4" w:space="0" w:color="auto"/>
            </w:tcBorders>
            <w:shd w:val="clear" w:color="auto" w:fill="auto"/>
            <w:noWrap/>
            <w:vAlign w:val="center"/>
            <w:hideMark/>
          </w:tcPr>
          <w:p w14:paraId="02C98FBD" w14:textId="34B6F1FD" w:rsidR="00485B28" w:rsidRPr="009117A8" w:rsidRDefault="009C5393" w:rsidP="009C5393">
            <w:pPr>
              <w:spacing w:before="0"/>
              <w:jc w:val="center"/>
              <w:rPr>
                <w:sz w:val="20"/>
                <w:szCs w:val="20"/>
              </w:rPr>
            </w:pPr>
            <w:r w:rsidRPr="009117A8">
              <w:rPr>
                <w:sz w:val="20"/>
                <w:szCs w:val="20"/>
              </w:rPr>
              <w:t>5</w:t>
            </w:r>
          </w:p>
        </w:tc>
        <w:tc>
          <w:tcPr>
            <w:tcW w:w="533" w:type="dxa"/>
            <w:tcBorders>
              <w:top w:val="nil"/>
              <w:left w:val="nil"/>
              <w:bottom w:val="single" w:sz="4" w:space="0" w:color="auto"/>
              <w:right w:val="single" w:sz="4" w:space="0" w:color="auto"/>
            </w:tcBorders>
            <w:shd w:val="clear" w:color="auto" w:fill="auto"/>
            <w:noWrap/>
            <w:vAlign w:val="center"/>
            <w:hideMark/>
          </w:tcPr>
          <w:p w14:paraId="099C0A99" w14:textId="77777777" w:rsidR="00485B28" w:rsidRPr="009117A8" w:rsidRDefault="00485B28" w:rsidP="009C5393">
            <w:pPr>
              <w:spacing w:before="0"/>
              <w:jc w:val="center"/>
              <w:rPr>
                <w:sz w:val="20"/>
                <w:szCs w:val="20"/>
              </w:rPr>
            </w:pPr>
            <w:r w:rsidRPr="009117A8">
              <w:rPr>
                <w:sz w:val="20"/>
                <w:szCs w:val="20"/>
              </w:rPr>
              <w:t>K</w:t>
            </w:r>
          </w:p>
        </w:tc>
        <w:tc>
          <w:tcPr>
            <w:tcW w:w="2286" w:type="dxa"/>
            <w:tcBorders>
              <w:top w:val="nil"/>
              <w:left w:val="nil"/>
              <w:bottom w:val="single" w:sz="4" w:space="0" w:color="auto"/>
              <w:right w:val="single" w:sz="4" w:space="0" w:color="auto"/>
            </w:tcBorders>
            <w:shd w:val="clear" w:color="auto" w:fill="auto"/>
            <w:vAlign w:val="center"/>
            <w:hideMark/>
          </w:tcPr>
          <w:p w14:paraId="424F4742" w14:textId="77777777" w:rsidR="00485B28" w:rsidRPr="009117A8" w:rsidRDefault="00485B28" w:rsidP="009C5393">
            <w:pPr>
              <w:spacing w:before="0"/>
              <w:jc w:val="left"/>
              <w:rPr>
                <w:sz w:val="20"/>
                <w:szCs w:val="20"/>
              </w:rPr>
            </w:pPr>
            <w:r w:rsidRPr="009117A8">
              <w:rPr>
                <w:sz w:val="20"/>
                <w:szCs w:val="20"/>
              </w:rPr>
              <w:t>Mende-</w:t>
            </w:r>
            <w:proofErr w:type="spellStart"/>
            <w:r w:rsidRPr="009117A8">
              <w:rPr>
                <w:sz w:val="20"/>
                <w:szCs w:val="20"/>
              </w:rPr>
              <w:t>Tokár</w:t>
            </w:r>
            <w:proofErr w:type="spellEnd"/>
            <w:r w:rsidRPr="009117A8">
              <w:rPr>
                <w:sz w:val="20"/>
                <w:szCs w:val="20"/>
              </w:rPr>
              <w:t xml:space="preserve"> </w:t>
            </w:r>
            <w:proofErr w:type="spellStart"/>
            <w:r w:rsidRPr="009117A8">
              <w:rPr>
                <w:sz w:val="20"/>
                <w:szCs w:val="20"/>
              </w:rPr>
              <w:t>Monika</w:t>
            </w:r>
            <w:proofErr w:type="spellEnd"/>
          </w:p>
        </w:tc>
        <w:tc>
          <w:tcPr>
            <w:tcW w:w="832" w:type="dxa"/>
            <w:tcBorders>
              <w:top w:val="nil"/>
              <w:left w:val="nil"/>
              <w:bottom w:val="single" w:sz="4" w:space="0" w:color="auto"/>
              <w:right w:val="single" w:sz="8" w:space="0" w:color="auto"/>
            </w:tcBorders>
            <w:shd w:val="clear" w:color="auto" w:fill="auto"/>
            <w:noWrap/>
            <w:vAlign w:val="center"/>
            <w:hideMark/>
          </w:tcPr>
          <w:p w14:paraId="766D77DF" w14:textId="77777777" w:rsidR="00485B28" w:rsidRPr="009117A8" w:rsidRDefault="00485B28" w:rsidP="009C5393">
            <w:pPr>
              <w:spacing w:before="0"/>
              <w:jc w:val="center"/>
              <w:rPr>
                <w:sz w:val="20"/>
                <w:szCs w:val="20"/>
              </w:rPr>
            </w:pPr>
            <w:r w:rsidRPr="009117A8">
              <w:rPr>
                <w:sz w:val="20"/>
                <w:szCs w:val="20"/>
              </w:rPr>
              <w:t>ZV</w:t>
            </w:r>
          </w:p>
        </w:tc>
      </w:tr>
      <w:tr w:rsidR="00485B28" w:rsidRPr="002F03A6" w14:paraId="5D722928" w14:textId="77777777" w:rsidTr="00CB46F8">
        <w:trPr>
          <w:trHeight w:val="289"/>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70D2E97E" w14:textId="77777777" w:rsidR="00485B28" w:rsidRPr="009117A8" w:rsidRDefault="00485B28" w:rsidP="009C5393">
            <w:pPr>
              <w:spacing w:before="0"/>
              <w:jc w:val="center"/>
              <w:rPr>
                <w:sz w:val="20"/>
                <w:szCs w:val="20"/>
              </w:rPr>
            </w:pPr>
            <w:r w:rsidRPr="009117A8">
              <w:rPr>
                <w:sz w:val="20"/>
                <w:szCs w:val="20"/>
              </w:rPr>
              <w:t>6</w:t>
            </w:r>
          </w:p>
        </w:tc>
        <w:tc>
          <w:tcPr>
            <w:tcW w:w="1842" w:type="dxa"/>
            <w:tcBorders>
              <w:top w:val="nil"/>
              <w:left w:val="nil"/>
              <w:bottom w:val="single" w:sz="4" w:space="0" w:color="auto"/>
              <w:right w:val="single" w:sz="4" w:space="0" w:color="auto"/>
            </w:tcBorders>
            <w:shd w:val="clear" w:color="auto" w:fill="auto"/>
            <w:vAlign w:val="center"/>
            <w:hideMark/>
          </w:tcPr>
          <w:p w14:paraId="6654701F" w14:textId="5F82638C" w:rsidR="00485B28" w:rsidRPr="009117A8" w:rsidRDefault="00485B28" w:rsidP="009C5393">
            <w:pPr>
              <w:spacing w:before="0"/>
              <w:jc w:val="left"/>
              <w:rPr>
                <w:sz w:val="20"/>
                <w:szCs w:val="20"/>
              </w:rPr>
            </w:pPr>
            <w:r w:rsidRPr="009117A8">
              <w:rPr>
                <w:sz w:val="20"/>
                <w:szCs w:val="20"/>
              </w:rPr>
              <w:t>MAKÖNT270BL</w:t>
            </w:r>
          </w:p>
        </w:tc>
        <w:tc>
          <w:tcPr>
            <w:tcW w:w="2552" w:type="dxa"/>
            <w:tcBorders>
              <w:top w:val="nil"/>
              <w:left w:val="nil"/>
              <w:bottom w:val="single" w:sz="4" w:space="0" w:color="auto"/>
              <w:right w:val="single" w:sz="4" w:space="0" w:color="auto"/>
            </w:tcBorders>
            <w:shd w:val="clear" w:color="auto" w:fill="auto"/>
            <w:vAlign w:val="center"/>
            <w:hideMark/>
          </w:tcPr>
          <w:p w14:paraId="505E3E16" w14:textId="77777777" w:rsidR="00485B28" w:rsidRPr="009117A8" w:rsidRDefault="00485B28" w:rsidP="009C5393">
            <w:pPr>
              <w:spacing w:before="0"/>
              <w:jc w:val="left"/>
              <w:rPr>
                <w:sz w:val="20"/>
                <w:szCs w:val="20"/>
              </w:rPr>
            </w:pPr>
            <w:proofErr w:type="spellStart"/>
            <w:r w:rsidRPr="009117A8">
              <w:rPr>
                <w:sz w:val="20"/>
                <w:szCs w:val="20"/>
              </w:rPr>
              <w:t>Nyomásos</w:t>
            </w:r>
            <w:proofErr w:type="spellEnd"/>
            <w:r w:rsidRPr="009117A8">
              <w:rPr>
                <w:sz w:val="20"/>
                <w:szCs w:val="20"/>
              </w:rPr>
              <w:t xml:space="preserve"> és kokilla öntés</w:t>
            </w:r>
          </w:p>
        </w:tc>
        <w:tc>
          <w:tcPr>
            <w:tcW w:w="283" w:type="dxa"/>
            <w:tcBorders>
              <w:top w:val="nil"/>
              <w:left w:val="nil"/>
              <w:bottom w:val="single" w:sz="4" w:space="0" w:color="auto"/>
              <w:right w:val="single" w:sz="4" w:space="0" w:color="auto"/>
            </w:tcBorders>
            <w:shd w:val="clear" w:color="auto" w:fill="auto"/>
            <w:noWrap/>
            <w:vAlign w:val="center"/>
            <w:hideMark/>
          </w:tcPr>
          <w:p w14:paraId="4A80B040" w14:textId="77777777" w:rsidR="00485B28" w:rsidRPr="009117A8" w:rsidRDefault="00485B28" w:rsidP="009C5393">
            <w:pPr>
              <w:spacing w:before="0"/>
              <w:jc w:val="center"/>
              <w:rPr>
                <w:sz w:val="20"/>
                <w:szCs w:val="20"/>
              </w:rPr>
            </w:pPr>
            <w:r w:rsidRPr="009117A8">
              <w:rPr>
                <w:sz w:val="20"/>
                <w:szCs w:val="20"/>
              </w:rPr>
              <w:t>4</w:t>
            </w:r>
          </w:p>
        </w:tc>
        <w:tc>
          <w:tcPr>
            <w:tcW w:w="443" w:type="dxa"/>
            <w:tcBorders>
              <w:top w:val="nil"/>
              <w:left w:val="nil"/>
              <w:bottom w:val="single" w:sz="4" w:space="0" w:color="auto"/>
              <w:right w:val="single" w:sz="4" w:space="0" w:color="auto"/>
            </w:tcBorders>
            <w:shd w:val="clear" w:color="auto" w:fill="auto"/>
            <w:noWrap/>
            <w:vAlign w:val="center"/>
            <w:hideMark/>
          </w:tcPr>
          <w:p w14:paraId="45F6746C" w14:textId="185729F5" w:rsidR="00485B28" w:rsidRPr="009117A8" w:rsidRDefault="009C5393" w:rsidP="009C5393">
            <w:pPr>
              <w:spacing w:before="0"/>
              <w:jc w:val="center"/>
              <w:rPr>
                <w:sz w:val="20"/>
                <w:szCs w:val="20"/>
              </w:rPr>
            </w:pPr>
            <w:r w:rsidRPr="009117A8">
              <w:rPr>
                <w:sz w:val="20"/>
                <w:szCs w:val="20"/>
              </w:rPr>
              <w:t>10</w:t>
            </w:r>
          </w:p>
        </w:tc>
        <w:tc>
          <w:tcPr>
            <w:tcW w:w="442" w:type="dxa"/>
            <w:tcBorders>
              <w:top w:val="nil"/>
              <w:left w:val="nil"/>
              <w:bottom w:val="single" w:sz="4" w:space="0" w:color="auto"/>
              <w:right w:val="single" w:sz="4" w:space="0" w:color="auto"/>
            </w:tcBorders>
            <w:shd w:val="clear" w:color="auto" w:fill="auto"/>
            <w:noWrap/>
            <w:vAlign w:val="center"/>
            <w:hideMark/>
          </w:tcPr>
          <w:p w14:paraId="1ADD1FAA" w14:textId="12ED5DAD" w:rsidR="00485B28" w:rsidRPr="009117A8" w:rsidRDefault="009C5393" w:rsidP="009C5393">
            <w:pPr>
              <w:spacing w:before="0"/>
              <w:jc w:val="center"/>
              <w:rPr>
                <w:sz w:val="20"/>
                <w:szCs w:val="20"/>
              </w:rPr>
            </w:pPr>
            <w:r w:rsidRPr="009117A8">
              <w:rPr>
                <w:sz w:val="20"/>
                <w:szCs w:val="20"/>
              </w:rPr>
              <w:t>5</w:t>
            </w:r>
          </w:p>
        </w:tc>
        <w:tc>
          <w:tcPr>
            <w:tcW w:w="533" w:type="dxa"/>
            <w:tcBorders>
              <w:top w:val="nil"/>
              <w:left w:val="nil"/>
              <w:bottom w:val="single" w:sz="4" w:space="0" w:color="auto"/>
              <w:right w:val="single" w:sz="4" w:space="0" w:color="auto"/>
            </w:tcBorders>
            <w:shd w:val="clear" w:color="auto" w:fill="auto"/>
            <w:noWrap/>
            <w:vAlign w:val="center"/>
            <w:hideMark/>
          </w:tcPr>
          <w:p w14:paraId="30147ABA" w14:textId="77777777" w:rsidR="00485B28" w:rsidRPr="009117A8" w:rsidRDefault="00485B28" w:rsidP="009C5393">
            <w:pPr>
              <w:spacing w:before="0"/>
              <w:jc w:val="center"/>
              <w:rPr>
                <w:sz w:val="20"/>
                <w:szCs w:val="20"/>
              </w:rPr>
            </w:pPr>
            <w:r w:rsidRPr="009117A8">
              <w:rPr>
                <w:sz w:val="20"/>
                <w:szCs w:val="20"/>
              </w:rPr>
              <w:t>K</w:t>
            </w:r>
          </w:p>
        </w:tc>
        <w:tc>
          <w:tcPr>
            <w:tcW w:w="2286" w:type="dxa"/>
            <w:tcBorders>
              <w:top w:val="nil"/>
              <w:left w:val="nil"/>
              <w:bottom w:val="single" w:sz="4" w:space="0" w:color="auto"/>
              <w:right w:val="single" w:sz="4" w:space="0" w:color="auto"/>
            </w:tcBorders>
            <w:shd w:val="clear" w:color="auto" w:fill="auto"/>
            <w:vAlign w:val="center"/>
            <w:hideMark/>
          </w:tcPr>
          <w:p w14:paraId="1CB4ED5E" w14:textId="77777777" w:rsidR="00485B28" w:rsidRPr="009117A8" w:rsidRDefault="00485B28" w:rsidP="009C5393">
            <w:pPr>
              <w:spacing w:before="0"/>
              <w:jc w:val="left"/>
              <w:rPr>
                <w:sz w:val="20"/>
                <w:szCs w:val="20"/>
              </w:rPr>
            </w:pPr>
            <w:r w:rsidRPr="009117A8">
              <w:rPr>
                <w:sz w:val="20"/>
                <w:szCs w:val="20"/>
              </w:rPr>
              <w:t>Dr. Erdélyi János</w:t>
            </w:r>
          </w:p>
        </w:tc>
        <w:tc>
          <w:tcPr>
            <w:tcW w:w="832" w:type="dxa"/>
            <w:tcBorders>
              <w:top w:val="nil"/>
              <w:left w:val="nil"/>
              <w:bottom w:val="single" w:sz="4" w:space="0" w:color="auto"/>
              <w:right w:val="single" w:sz="8" w:space="0" w:color="auto"/>
            </w:tcBorders>
            <w:shd w:val="clear" w:color="auto" w:fill="auto"/>
            <w:noWrap/>
            <w:vAlign w:val="center"/>
            <w:hideMark/>
          </w:tcPr>
          <w:p w14:paraId="6402E0AD" w14:textId="77777777" w:rsidR="00485B28" w:rsidRPr="009117A8" w:rsidRDefault="00485B28" w:rsidP="009C5393">
            <w:pPr>
              <w:spacing w:before="0"/>
              <w:jc w:val="center"/>
              <w:rPr>
                <w:sz w:val="20"/>
                <w:szCs w:val="20"/>
              </w:rPr>
            </w:pPr>
            <w:r w:rsidRPr="009117A8">
              <w:rPr>
                <w:sz w:val="20"/>
                <w:szCs w:val="20"/>
              </w:rPr>
              <w:t>ZV</w:t>
            </w:r>
          </w:p>
        </w:tc>
      </w:tr>
      <w:tr w:rsidR="00485B28" w:rsidRPr="002F03A6" w14:paraId="7280CC3A" w14:textId="77777777" w:rsidTr="00CB46F8">
        <w:trPr>
          <w:trHeight w:val="289"/>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7FA1DB57" w14:textId="77777777" w:rsidR="00485B28" w:rsidRPr="009117A8" w:rsidRDefault="00485B28" w:rsidP="009C5393">
            <w:pPr>
              <w:spacing w:before="0"/>
              <w:jc w:val="center"/>
              <w:rPr>
                <w:sz w:val="20"/>
                <w:szCs w:val="20"/>
              </w:rPr>
            </w:pPr>
            <w:r w:rsidRPr="009117A8">
              <w:rPr>
                <w:sz w:val="20"/>
                <w:szCs w:val="20"/>
              </w:rPr>
              <w:t>6</w:t>
            </w:r>
          </w:p>
        </w:tc>
        <w:tc>
          <w:tcPr>
            <w:tcW w:w="1842" w:type="dxa"/>
            <w:tcBorders>
              <w:top w:val="nil"/>
              <w:left w:val="nil"/>
              <w:bottom w:val="single" w:sz="4" w:space="0" w:color="auto"/>
              <w:right w:val="single" w:sz="4" w:space="0" w:color="auto"/>
            </w:tcBorders>
            <w:shd w:val="clear" w:color="auto" w:fill="auto"/>
            <w:vAlign w:val="center"/>
            <w:hideMark/>
          </w:tcPr>
          <w:p w14:paraId="7F688373" w14:textId="2831DF55" w:rsidR="00485B28" w:rsidRPr="009117A8" w:rsidRDefault="00485B28" w:rsidP="009C5393">
            <w:pPr>
              <w:spacing w:before="0"/>
              <w:jc w:val="left"/>
              <w:rPr>
                <w:sz w:val="20"/>
                <w:szCs w:val="20"/>
              </w:rPr>
            </w:pPr>
            <w:r w:rsidRPr="009117A8">
              <w:rPr>
                <w:sz w:val="20"/>
                <w:szCs w:val="20"/>
              </w:rPr>
              <w:t>MAKÖNT010BL</w:t>
            </w:r>
          </w:p>
        </w:tc>
        <w:tc>
          <w:tcPr>
            <w:tcW w:w="2552" w:type="dxa"/>
            <w:tcBorders>
              <w:top w:val="nil"/>
              <w:left w:val="nil"/>
              <w:bottom w:val="single" w:sz="4" w:space="0" w:color="auto"/>
              <w:right w:val="single" w:sz="4" w:space="0" w:color="auto"/>
            </w:tcBorders>
            <w:shd w:val="clear" w:color="auto" w:fill="auto"/>
            <w:vAlign w:val="center"/>
            <w:hideMark/>
          </w:tcPr>
          <w:p w14:paraId="6787D3E0" w14:textId="77777777" w:rsidR="00485B28" w:rsidRPr="009117A8" w:rsidRDefault="00485B28" w:rsidP="009C5393">
            <w:pPr>
              <w:spacing w:before="0"/>
              <w:jc w:val="left"/>
              <w:rPr>
                <w:sz w:val="20"/>
                <w:szCs w:val="20"/>
              </w:rPr>
            </w:pPr>
            <w:r w:rsidRPr="009117A8">
              <w:rPr>
                <w:sz w:val="20"/>
                <w:szCs w:val="20"/>
              </w:rPr>
              <w:t>Öntödei gépek üzemtana</w:t>
            </w:r>
          </w:p>
        </w:tc>
        <w:tc>
          <w:tcPr>
            <w:tcW w:w="283" w:type="dxa"/>
            <w:tcBorders>
              <w:top w:val="nil"/>
              <w:left w:val="nil"/>
              <w:bottom w:val="single" w:sz="4" w:space="0" w:color="auto"/>
              <w:right w:val="single" w:sz="4" w:space="0" w:color="auto"/>
            </w:tcBorders>
            <w:shd w:val="clear" w:color="auto" w:fill="auto"/>
            <w:noWrap/>
            <w:vAlign w:val="center"/>
            <w:hideMark/>
          </w:tcPr>
          <w:p w14:paraId="60D83760" w14:textId="77777777" w:rsidR="00485B28" w:rsidRPr="009117A8" w:rsidRDefault="00485B28" w:rsidP="009C5393">
            <w:pPr>
              <w:spacing w:before="0"/>
              <w:jc w:val="center"/>
              <w:rPr>
                <w:sz w:val="20"/>
                <w:szCs w:val="20"/>
              </w:rPr>
            </w:pPr>
            <w:r w:rsidRPr="009117A8">
              <w:rPr>
                <w:sz w:val="20"/>
                <w:szCs w:val="20"/>
              </w:rPr>
              <w:t>3</w:t>
            </w:r>
          </w:p>
        </w:tc>
        <w:tc>
          <w:tcPr>
            <w:tcW w:w="443" w:type="dxa"/>
            <w:tcBorders>
              <w:top w:val="nil"/>
              <w:left w:val="nil"/>
              <w:bottom w:val="single" w:sz="4" w:space="0" w:color="auto"/>
              <w:right w:val="single" w:sz="4" w:space="0" w:color="auto"/>
            </w:tcBorders>
            <w:shd w:val="clear" w:color="auto" w:fill="auto"/>
            <w:noWrap/>
            <w:vAlign w:val="center"/>
            <w:hideMark/>
          </w:tcPr>
          <w:p w14:paraId="61D15981" w14:textId="506F9CF9" w:rsidR="00485B28" w:rsidRPr="009117A8" w:rsidRDefault="009C5393" w:rsidP="009C5393">
            <w:pPr>
              <w:spacing w:before="0"/>
              <w:jc w:val="center"/>
              <w:rPr>
                <w:sz w:val="20"/>
                <w:szCs w:val="20"/>
              </w:rPr>
            </w:pPr>
            <w:r w:rsidRPr="009117A8">
              <w:rPr>
                <w:sz w:val="20"/>
                <w:szCs w:val="20"/>
              </w:rPr>
              <w:t>10</w:t>
            </w:r>
          </w:p>
        </w:tc>
        <w:tc>
          <w:tcPr>
            <w:tcW w:w="442" w:type="dxa"/>
            <w:tcBorders>
              <w:top w:val="nil"/>
              <w:left w:val="nil"/>
              <w:bottom w:val="single" w:sz="4" w:space="0" w:color="auto"/>
              <w:right w:val="single" w:sz="4" w:space="0" w:color="auto"/>
            </w:tcBorders>
            <w:shd w:val="clear" w:color="auto" w:fill="auto"/>
            <w:noWrap/>
            <w:vAlign w:val="center"/>
            <w:hideMark/>
          </w:tcPr>
          <w:p w14:paraId="37639ED4" w14:textId="77777777" w:rsidR="00485B28" w:rsidRPr="009117A8" w:rsidRDefault="00485B28" w:rsidP="009C5393">
            <w:pPr>
              <w:spacing w:before="0"/>
              <w:jc w:val="center"/>
              <w:rPr>
                <w:sz w:val="20"/>
                <w:szCs w:val="20"/>
              </w:rPr>
            </w:pPr>
            <w:r w:rsidRPr="009117A8">
              <w:rPr>
                <w:sz w:val="20"/>
                <w:szCs w:val="20"/>
              </w:rPr>
              <w:t>0</w:t>
            </w:r>
          </w:p>
        </w:tc>
        <w:tc>
          <w:tcPr>
            <w:tcW w:w="533" w:type="dxa"/>
            <w:tcBorders>
              <w:top w:val="nil"/>
              <w:left w:val="nil"/>
              <w:bottom w:val="single" w:sz="4" w:space="0" w:color="auto"/>
              <w:right w:val="single" w:sz="4" w:space="0" w:color="auto"/>
            </w:tcBorders>
            <w:shd w:val="clear" w:color="auto" w:fill="auto"/>
            <w:noWrap/>
            <w:vAlign w:val="center"/>
            <w:hideMark/>
          </w:tcPr>
          <w:p w14:paraId="03D0F340" w14:textId="77777777" w:rsidR="00485B28" w:rsidRPr="009117A8" w:rsidRDefault="00485B28" w:rsidP="009C5393">
            <w:pPr>
              <w:spacing w:before="0"/>
              <w:jc w:val="center"/>
              <w:rPr>
                <w:sz w:val="20"/>
                <w:szCs w:val="20"/>
              </w:rPr>
            </w:pPr>
            <w:r w:rsidRPr="009117A8">
              <w:rPr>
                <w:sz w:val="20"/>
                <w:szCs w:val="20"/>
              </w:rPr>
              <w:t>K</w:t>
            </w:r>
          </w:p>
        </w:tc>
        <w:tc>
          <w:tcPr>
            <w:tcW w:w="2286" w:type="dxa"/>
            <w:tcBorders>
              <w:top w:val="nil"/>
              <w:left w:val="nil"/>
              <w:bottom w:val="single" w:sz="4" w:space="0" w:color="auto"/>
              <w:right w:val="single" w:sz="4" w:space="0" w:color="auto"/>
            </w:tcBorders>
            <w:shd w:val="clear" w:color="auto" w:fill="auto"/>
            <w:vAlign w:val="center"/>
            <w:hideMark/>
          </w:tcPr>
          <w:p w14:paraId="021095A0" w14:textId="77777777" w:rsidR="00485B28" w:rsidRPr="009117A8" w:rsidRDefault="00485B28" w:rsidP="009C5393">
            <w:pPr>
              <w:spacing w:before="0"/>
              <w:jc w:val="left"/>
              <w:rPr>
                <w:sz w:val="20"/>
                <w:szCs w:val="20"/>
              </w:rPr>
            </w:pPr>
            <w:r w:rsidRPr="009117A8">
              <w:rPr>
                <w:sz w:val="20"/>
                <w:szCs w:val="20"/>
              </w:rPr>
              <w:t>Ferenczi Tibor</w:t>
            </w:r>
          </w:p>
        </w:tc>
        <w:tc>
          <w:tcPr>
            <w:tcW w:w="832" w:type="dxa"/>
            <w:tcBorders>
              <w:top w:val="nil"/>
              <w:left w:val="nil"/>
              <w:bottom w:val="single" w:sz="4" w:space="0" w:color="auto"/>
              <w:right w:val="single" w:sz="8" w:space="0" w:color="auto"/>
            </w:tcBorders>
            <w:shd w:val="clear" w:color="auto" w:fill="auto"/>
            <w:noWrap/>
            <w:vAlign w:val="center"/>
            <w:hideMark/>
          </w:tcPr>
          <w:p w14:paraId="5148D784" w14:textId="77777777" w:rsidR="00485B28" w:rsidRPr="009117A8" w:rsidRDefault="00485B28" w:rsidP="009C5393">
            <w:pPr>
              <w:spacing w:before="0"/>
              <w:jc w:val="center"/>
              <w:rPr>
                <w:sz w:val="20"/>
                <w:szCs w:val="20"/>
              </w:rPr>
            </w:pPr>
          </w:p>
        </w:tc>
      </w:tr>
      <w:tr w:rsidR="00485B28" w:rsidRPr="002F03A6" w14:paraId="63BE7650" w14:textId="77777777" w:rsidTr="00CB46F8">
        <w:trPr>
          <w:trHeight w:val="289"/>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5227C5C7" w14:textId="77777777" w:rsidR="00485B28" w:rsidRPr="009117A8" w:rsidRDefault="00485B28" w:rsidP="009C5393">
            <w:pPr>
              <w:spacing w:before="0"/>
              <w:jc w:val="center"/>
              <w:rPr>
                <w:sz w:val="20"/>
                <w:szCs w:val="20"/>
              </w:rPr>
            </w:pPr>
            <w:r w:rsidRPr="009117A8">
              <w:rPr>
                <w:sz w:val="20"/>
                <w:szCs w:val="20"/>
              </w:rPr>
              <w:t>6</w:t>
            </w:r>
          </w:p>
        </w:tc>
        <w:tc>
          <w:tcPr>
            <w:tcW w:w="1842" w:type="dxa"/>
            <w:tcBorders>
              <w:top w:val="nil"/>
              <w:left w:val="nil"/>
              <w:bottom w:val="single" w:sz="4" w:space="0" w:color="auto"/>
              <w:right w:val="single" w:sz="4" w:space="0" w:color="auto"/>
            </w:tcBorders>
            <w:shd w:val="clear" w:color="auto" w:fill="auto"/>
            <w:vAlign w:val="center"/>
            <w:hideMark/>
          </w:tcPr>
          <w:p w14:paraId="5ADB551C" w14:textId="1C5181D1" w:rsidR="00485B28" w:rsidRPr="009117A8" w:rsidRDefault="00485B28" w:rsidP="009C5393">
            <w:pPr>
              <w:spacing w:before="0"/>
              <w:jc w:val="left"/>
              <w:rPr>
                <w:sz w:val="20"/>
                <w:szCs w:val="20"/>
              </w:rPr>
            </w:pPr>
            <w:r w:rsidRPr="009117A8">
              <w:rPr>
                <w:sz w:val="20"/>
                <w:szCs w:val="20"/>
              </w:rPr>
              <w:t>MAKÖNT005-17-BL</w:t>
            </w:r>
          </w:p>
        </w:tc>
        <w:tc>
          <w:tcPr>
            <w:tcW w:w="2552" w:type="dxa"/>
            <w:tcBorders>
              <w:top w:val="nil"/>
              <w:left w:val="nil"/>
              <w:bottom w:val="single" w:sz="4" w:space="0" w:color="auto"/>
              <w:right w:val="single" w:sz="4" w:space="0" w:color="auto"/>
            </w:tcBorders>
            <w:shd w:val="clear" w:color="auto" w:fill="auto"/>
            <w:vAlign w:val="center"/>
            <w:hideMark/>
          </w:tcPr>
          <w:p w14:paraId="2B5CE9A4" w14:textId="77777777" w:rsidR="00485B28" w:rsidRPr="009117A8" w:rsidRDefault="00485B28" w:rsidP="009C5393">
            <w:pPr>
              <w:spacing w:before="0"/>
              <w:jc w:val="left"/>
              <w:rPr>
                <w:sz w:val="20"/>
                <w:szCs w:val="20"/>
              </w:rPr>
            </w:pPr>
            <w:proofErr w:type="spellStart"/>
            <w:r w:rsidRPr="009117A8">
              <w:rPr>
                <w:sz w:val="20"/>
                <w:szCs w:val="20"/>
              </w:rPr>
              <w:t>Öntészeti</w:t>
            </w:r>
            <w:proofErr w:type="spellEnd"/>
            <w:r w:rsidRPr="009117A8">
              <w:rPr>
                <w:sz w:val="20"/>
                <w:szCs w:val="20"/>
              </w:rPr>
              <w:t xml:space="preserve"> automatizálási ismeretek</w:t>
            </w:r>
          </w:p>
        </w:tc>
        <w:tc>
          <w:tcPr>
            <w:tcW w:w="283" w:type="dxa"/>
            <w:tcBorders>
              <w:top w:val="nil"/>
              <w:left w:val="nil"/>
              <w:bottom w:val="single" w:sz="4" w:space="0" w:color="auto"/>
              <w:right w:val="single" w:sz="4" w:space="0" w:color="auto"/>
            </w:tcBorders>
            <w:shd w:val="clear" w:color="auto" w:fill="auto"/>
            <w:noWrap/>
            <w:vAlign w:val="center"/>
            <w:hideMark/>
          </w:tcPr>
          <w:p w14:paraId="267C0395" w14:textId="77777777" w:rsidR="00485B28" w:rsidRPr="009117A8" w:rsidRDefault="00485B28" w:rsidP="009C5393">
            <w:pPr>
              <w:spacing w:before="0"/>
              <w:jc w:val="center"/>
              <w:rPr>
                <w:sz w:val="20"/>
                <w:szCs w:val="20"/>
              </w:rPr>
            </w:pPr>
            <w:r w:rsidRPr="009117A8">
              <w:rPr>
                <w:sz w:val="20"/>
                <w:szCs w:val="20"/>
              </w:rPr>
              <w:t>4</w:t>
            </w:r>
          </w:p>
        </w:tc>
        <w:tc>
          <w:tcPr>
            <w:tcW w:w="443" w:type="dxa"/>
            <w:tcBorders>
              <w:top w:val="nil"/>
              <w:left w:val="nil"/>
              <w:bottom w:val="single" w:sz="4" w:space="0" w:color="auto"/>
              <w:right w:val="single" w:sz="4" w:space="0" w:color="auto"/>
            </w:tcBorders>
            <w:shd w:val="clear" w:color="auto" w:fill="auto"/>
            <w:noWrap/>
            <w:vAlign w:val="center"/>
            <w:hideMark/>
          </w:tcPr>
          <w:p w14:paraId="7EA23E25" w14:textId="1A09BA95" w:rsidR="00485B28" w:rsidRPr="009117A8" w:rsidRDefault="009C5393" w:rsidP="009C5393">
            <w:pPr>
              <w:spacing w:before="0"/>
              <w:jc w:val="center"/>
              <w:rPr>
                <w:sz w:val="20"/>
                <w:szCs w:val="20"/>
              </w:rPr>
            </w:pPr>
            <w:r w:rsidRPr="009117A8">
              <w:rPr>
                <w:sz w:val="20"/>
                <w:szCs w:val="20"/>
              </w:rPr>
              <w:t>5</w:t>
            </w:r>
          </w:p>
        </w:tc>
        <w:tc>
          <w:tcPr>
            <w:tcW w:w="442" w:type="dxa"/>
            <w:tcBorders>
              <w:top w:val="nil"/>
              <w:left w:val="nil"/>
              <w:bottom w:val="single" w:sz="4" w:space="0" w:color="auto"/>
              <w:right w:val="single" w:sz="4" w:space="0" w:color="auto"/>
            </w:tcBorders>
            <w:shd w:val="clear" w:color="auto" w:fill="auto"/>
            <w:noWrap/>
            <w:vAlign w:val="center"/>
            <w:hideMark/>
          </w:tcPr>
          <w:p w14:paraId="31371B89" w14:textId="6C5E7D16" w:rsidR="00485B28" w:rsidRPr="009117A8" w:rsidRDefault="009C5393" w:rsidP="009C5393">
            <w:pPr>
              <w:spacing w:before="0"/>
              <w:jc w:val="center"/>
              <w:rPr>
                <w:sz w:val="20"/>
                <w:szCs w:val="20"/>
              </w:rPr>
            </w:pPr>
            <w:r w:rsidRPr="009117A8">
              <w:rPr>
                <w:sz w:val="20"/>
                <w:szCs w:val="20"/>
              </w:rPr>
              <w:t>10</w:t>
            </w:r>
          </w:p>
        </w:tc>
        <w:tc>
          <w:tcPr>
            <w:tcW w:w="533" w:type="dxa"/>
            <w:tcBorders>
              <w:top w:val="nil"/>
              <w:left w:val="nil"/>
              <w:bottom w:val="single" w:sz="4" w:space="0" w:color="auto"/>
              <w:right w:val="single" w:sz="4" w:space="0" w:color="auto"/>
            </w:tcBorders>
            <w:shd w:val="clear" w:color="auto" w:fill="auto"/>
            <w:noWrap/>
            <w:vAlign w:val="center"/>
            <w:hideMark/>
          </w:tcPr>
          <w:p w14:paraId="2A28279E" w14:textId="77777777" w:rsidR="00485B28" w:rsidRPr="009117A8" w:rsidRDefault="00485B28" w:rsidP="009C5393">
            <w:pPr>
              <w:spacing w:before="0"/>
              <w:jc w:val="center"/>
              <w:rPr>
                <w:sz w:val="20"/>
                <w:szCs w:val="20"/>
              </w:rPr>
            </w:pPr>
            <w:r w:rsidRPr="009117A8">
              <w:rPr>
                <w:sz w:val="20"/>
                <w:szCs w:val="20"/>
              </w:rPr>
              <w:t>K</w:t>
            </w:r>
          </w:p>
        </w:tc>
        <w:tc>
          <w:tcPr>
            <w:tcW w:w="2286" w:type="dxa"/>
            <w:tcBorders>
              <w:top w:val="nil"/>
              <w:left w:val="nil"/>
              <w:bottom w:val="single" w:sz="4" w:space="0" w:color="auto"/>
              <w:right w:val="single" w:sz="4" w:space="0" w:color="auto"/>
            </w:tcBorders>
            <w:shd w:val="clear" w:color="auto" w:fill="auto"/>
            <w:vAlign w:val="center"/>
            <w:hideMark/>
          </w:tcPr>
          <w:p w14:paraId="6184B1DC" w14:textId="77777777" w:rsidR="00485B28" w:rsidRPr="009117A8" w:rsidRDefault="00485B28" w:rsidP="009C5393">
            <w:pPr>
              <w:spacing w:before="0"/>
              <w:jc w:val="left"/>
              <w:rPr>
                <w:sz w:val="20"/>
                <w:szCs w:val="20"/>
              </w:rPr>
            </w:pPr>
            <w:r w:rsidRPr="009117A8">
              <w:rPr>
                <w:sz w:val="20"/>
                <w:szCs w:val="20"/>
              </w:rPr>
              <w:t>Dr. Erdélyi János</w:t>
            </w:r>
          </w:p>
        </w:tc>
        <w:tc>
          <w:tcPr>
            <w:tcW w:w="832" w:type="dxa"/>
            <w:tcBorders>
              <w:top w:val="nil"/>
              <w:left w:val="nil"/>
              <w:bottom w:val="single" w:sz="4" w:space="0" w:color="auto"/>
              <w:right w:val="single" w:sz="8" w:space="0" w:color="auto"/>
            </w:tcBorders>
            <w:shd w:val="clear" w:color="auto" w:fill="auto"/>
            <w:noWrap/>
            <w:vAlign w:val="center"/>
            <w:hideMark/>
          </w:tcPr>
          <w:p w14:paraId="3AA8407B" w14:textId="77777777" w:rsidR="00485B28" w:rsidRPr="009117A8" w:rsidRDefault="00485B28" w:rsidP="009C5393">
            <w:pPr>
              <w:spacing w:before="0"/>
              <w:jc w:val="left"/>
              <w:rPr>
                <w:sz w:val="20"/>
                <w:szCs w:val="20"/>
              </w:rPr>
            </w:pPr>
            <w:r w:rsidRPr="009117A8">
              <w:rPr>
                <w:sz w:val="20"/>
                <w:szCs w:val="20"/>
              </w:rPr>
              <w:t> </w:t>
            </w:r>
          </w:p>
        </w:tc>
      </w:tr>
      <w:tr w:rsidR="00485B28" w:rsidRPr="002F03A6" w14:paraId="4532FF61" w14:textId="77777777" w:rsidTr="00CB46F8">
        <w:trPr>
          <w:trHeight w:val="289"/>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1CCDCDC8" w14:textId="77777777" w:rsidR="00485B28" w:rsidRPr="009117A8" w:rsidRDefault="00485B28" w:rsidP="009C5393">
            <w:pPr>
              <w:spacing w:before="0"/>
              <w:jc w:val="center"/>
              <w:rPr>
                <w:sz w:val="20"/>
                <w:szCs w:val="20"/>
              </w:rPr>
            </w:pPr>
            <w:r w:rsidRPr="009117A8">
              <w:rPr>
                <w:sz w:val="20"/>
                <w:szCs w:val="20"/>
              </w:rPr>
              <w:t>6</w:t>
            </w:r>
          </w:p>
        </w:tc>
        <w:tc>
          <w:tcPr>
            <w:tcW w:w="1842" w:type="dxa"/>
            <w:tcBorders>
              <w:top w:val="nil"/>
              <w:left w:val="nil"/>
              <w:bottom w:val="single" w:sz="4" w:space="0" w:color="auto"/>
              <w:right w:val="single" w:sz="4" w:space="0" w:color="auto"/>
            </w:tcBorders>
            <w:shd w:val="clear" w:color="auto" w:fill="auto"/>
            <w:vAlign w:val="center"/>
            <w:hideMark/>
          </w:tcPr>
          <w:p w14:paraId="1E5C28A8" w14:textId="7DEE02C4" w:rsidR="00485B28" w:rsidRPr="009117A8" w:rsidRDefault="00485B28" w:rsidP="009C5393">
            <w:pPr>
              <w:spacing w:before="0"/>
              <w:jc w:val="left"/>
              <w:rPr>
                <w:sz w:val="20"/>
                <w:szCs w:val="20"/>
              </w:rPr>
            </w:pPr>
            <w:r w:rsidRPr="009117A8">
              <w:rPr>
                <w:sz w:val="20"/>
                <w:szCs w:val="20"/>
              </w:rPr>
              <w:t>MAKÖNT003-17-BL</w:t>
            </w:r>
          </w:p>
        </w:tc>
        <w:tc>
          <w:tcPr>
            <w:tcW w:w="2552" w:type="dxa"/>
            <w:tcBorders>
              <w:top w:val="nil"/>
              <w:left w:val="nil"/>
              <w:bottom w:val="single" w:sz="4" w:space="0" w:color="auto"/>
              <w:right w:val="single" w:sz="4" w:space="0" w:color="auto"/>
            </w:tcBorders>
            <w:shd w:val="clear" w:color="auto" w:fill="auto"/>
            <w:vAlign w:val="center"/>
            <w:hideMark/>
          </w:tcPr>
          <w:p w14:paraId="509074F2" w14:textId="77777777" w:rsidR="00485B28" w:rsidRPr="009117A8" w:rsidRDefault="00485B28" w:rsidP="009C5393">
            <w:pPr>
              <w:spacing w:before="0"/>
              <w:jc w:val="left"/>
              <w:rPr>
                <w:sz w:val="20"/>
                <w:szCs w:val="20"/>
              </w:rPr>
            </w:pPr>
            <w:r w:rsidRPr="009117A8">
              <w:rPr>
                <w:sz w:val="20"/>
                <w:szCs w:val="20"/>
              </w:rPr>
              <w:t>Öntvénytervezés és szimuláció</w:t>
            </w:r>
          </w:p>
        </w:tc>
        <w:tc>
          <w:tcPr>
            <w:tcW w:w="283" w:type="dxa"/>
            <w:tcBorders>
              <w:top w:val="nil"/>
              <w:left w:val="nil"/>
              <w:bottom w:val="single" w:sz="4" w:space="0" w:color="auto"/>
              <w:right w:val="single" w:sz="4" w:space="0" w:color="auto"/>
            </w:tcBorders>
            <w:shd w:val="clear" w:color="auto" w:fill="auto"/>
            <w:noWrap/>
            <w:vAlign w:val="center"/>
            <w:hideMark/>
          </w:tcPr>
          <w:p w14:paraId="50E33F6E" w14:textId="77777777" w:rsidR="00485B28" w:rsidRPr="009117A8" w:rsidRDefault="00485B28" w:rsidP="009C5393">
            <w:pPr>
              <w:spacing w:before="0"/>
              <w:jc w:val="center"/>
              <w:rPr>
                <w:sz w:val="20"/>
                <w:szCs w:val="20"/>
              </w:rPr>
            </w:pPr>
            <w:r w:rsidRPr="009117A8">
              <w:rPr>
                <w:sz w:val="20"/>
                <w:szCs w:val="20"/>
              </w:rPr>
              <w:t>4</w:t>
            </w:r>
          </w:p>
        </w:tc>
        <w:tc>
          <w:tcPr>
            <w:tcW w:w="443" w:type="dxa"/>
            <w:tcBorders>
              <w:top w:val="nil"/>
              <w:left w:val="nil"/>
              <w:bottom w:val="single" w:sz="4" w:space="0" w:color="auto"/>
              <w:right w:val="single" w:sz="4" w:space="0" w:color="auto"/>
            </w:tcBorders>
            <w:shd w:val="clear" w:color="auto" w:fill="auto"/>
            <w:noWrap/>
            <w:vAlign w:val="center"/>
            <w:hideMark/>
          </w:tcPr>
          <w:p w14:paraId="39053ECC" w14:textId="19FD0BC2" w:rsidR="00485B28" w:rsidRPr="009117A8" w:rsidRDefault="009C5393" w:rsidP="009C5393">
            <w:pPr>
              <w:spacing w:before="0"/>
              <w:jc w:val="center"/>
              <w:rPr>
                <w:sz w:val="20"/>
                <w:szCs w:val="20"/>
              </w:rPr>
            </w:pPr>
            <w:r w:rsidRPr="009117A8">
              <w:rPr>
                <w:sz w:val="20"/>
                <w:szCs w:val="20"/>
              </w:rPr>
              <w:t>5</w:t>
            </w:r>
          </w:p>
        </w:tc>
        <w:tc>
          <w:tcPr>
            <w:tcW w:w="442" w:type="dxa"/>
            <w:tcBorders>
              <w:top w:val="nil"/>
              <w:left w:val="nil"/>
              <w:bottom w:val="single" w:sz="4" w:space="0" w:color="auto"/>
              <w:right w:val="single" w:sz="4" w:space="0" w:color="auto"/>
            </w:tcBorders>
            <w:shd w:val="clear" w:color="auto" w:fill="auto"/>
            <w:noWrap/>
            <w:vAlign w:val="center"/>
            <w:hideMark/>
          </w:tcPr>
          <w:p w14:paraId="1946D7CD" w14:textId="0D6CE28E" w:rsidR="00485B28" w:rsidRPr="009117A8" w:rsidRDefault="009C5393" w:rsidP="009C5393">
            <w:pPr>
              <w:spacing w:before="0"/>
              <w:jc w:val="center"/>
              <w:rPr>
                <w:sz w:val="20"/>
                <w:szCs w:val="20"/>
              </w:rPr>
            </w:pPr>
            <w:r w:rsidRPr="009117A8">
              <w:rPr>
                <w:sz w:val="20"/>
                <w:szCs w:val="20"/>
              </w:rPr>
              <w:t>10</w:t>
            </w:r>
          </w:p>
        </w:tc>
        <w:tc>
          <w:tcPr>
            <w:tcW w:w="533" w:type="dxa"/>
            <w:tcBorders>
              <w:top w:val="nil"/>
              <w:left w:val="nil"/>
              <w:bottom w:val="single" w:sz="4" w:space="0" w:color="auto"/>
              <w:right w:val="single" w:sz="4" w:space="0" w:color="auto"/>
            </w:tcBorders>
            <w:shd w:val="clear" w:color="auto" w:fill="auto"/>
            <w:noWrap/>
            <w:vAlign w:val="center"/>
            <w:hideMark/>
          </w:tcPr>
          <w:p w14:paraId="4DD19615" w14:textId="77777777" w:rsidR="00485B28" w:rsidRPr="009117A8" w:rsidRDefault="00485B28" w:rsidP="009C5393">
            <w:pPr>
              <w:spacing w:before="0"/>
              <w:jc w:val="center"/>
              <w:rPr>
                <w:sz w:val="20"/>
                <w:szCs w:val="20"/>
              </w:rPr>
            </w:pPr>
            <w:r w:rsidRPr="009117A8">
              <w:rPr>
                <w:sz w:val="20"/>
                <w:szCs w:val="20"/>
              </w:rPr>
              <w:t>GY</w:t>
            </w:r>
          </w:p>
        </w:tc>
        <w:tc>
          <w:tcPr>
            <w:tcW w:w="2286" w:type="dxa"/>
            <w:tcBorders>
              <w:top w:val="nil"/>
              <w:left w:val="nil"/>
              <w:bottom w:val="single" w:sz="4" w:space="0" w:color="auto"/>
              <w:right w:val="single" w:sz="4" w:space="0" w:color="auto"/>
            </w:tcBorders>
            <w:shd w:val="clear" w:color="auto" w:fill="auto"/>
            <w:vAlign w:val="center"/>
            <w:hideMark/>
          </w:tcPr>
          <w:p w14:paraId="7C778FD2" w14:textId="77777777" w:rsidR="00485B28" w:rsidRPr="009117A8" w:rsidRDefault="00485B28" w:rsidP="009C5393">
            <w:pPr>
              <w:spacing w:before="0"/>
              <w:jc w:val="left"/>
              <w:rPr>
                <w:sz w:val="20"/>
                <w:szCs w:val="20"/>
              </w:rPr>
            </w:pPr>
            <w:r w:rsidRPr="009117A8">
              <w:rPr>
                <w:sz w:val="20"/>
                <w:szCs w:val="20"/>
              </w:rPr>
              <w:t>Dr. Molnár Dániel</w:t>
            </w:r>
          </w:p>
        </w:tc>
        <w:tc>
          <w:tcPr>
            <w:tcW w:w="832" w:type="dxa"/>
            <w:tcBorders>
              <w:top w:val="nil"/>
              <w:left w:val="nil"/>
              <w:bottom w:val="single" w:sz="4" w:space="0" w:color="auto"/>
              <w:right w:val="single" w:sz="8" w:space="0" w:color="auto"/>
            </w:tcBorders>
            <w:shd w:val="clear" w:color="auto" w:fill="auto"/>
            <w:noWrap/>
            <w:vAlign w:val="center"/>
            <w:hideMark/>
          </w:tcPr>
          <w:p w14:paraId="11D57695" w14:textId="77777777" w:rsidR="00485B28" w:rsidRPr="009117A8" w:rsidRDefault="00485B28" w:rsidP="009C5393">
            <w:pPr>
              <w:spacing w:before="0"/>
              <w:jc w:val="left"/>
              <w:rPr>
                <w:sz w:val="20"/>
                <w:szCs w:val="20"/>
              </w:rPr>
            </w:pPr>
            <w:r w:rsidRPr="009117A8">
              <w:rPr>
                <w:sz w:val="20"/>
                <w:szCs w:val="20"/>
              </w:rPr>
              <w:t> </w:t>
            </w:r>
          </w:p>
        </w:tc>
      </w:tr>
      <w:tr w:rsidR="00485B28" w:rsidRPr="002F03A6" w14:paraId="093498DA" w14:textId="77777777" w:rsidTr="00CB46F8">
        <w:trPr>
          <w:trHeight w:val="289"/>
        </w:trPr>
        <w:tc>
          <w:tcPr>
            <w:tcW w:w="416" w:type="dxa"/>
            <w:tcBorders>
              <w:top w:val="nil"/>
              <w:left w:val="single" w:sz="8" w:space="0" w:color="auto"/>
              <w:bottom w:val="single" w:sz="4" w:space="0" w:color="auto"/>
              <w:right w:val="single" w:sz="4" w:space="0" w:color="auto"/>
            </w:tcBorders>
            <w:shd w:val="clear" w:color="auto" w:fill="auto"/>
            <w:noWrap/>
            <w:vAlign w:val="center"/>
          </w:tcPr>
          <w:p w14:paraId="507C107E" w14:textId="77777777" w:rsidR="00485B28" w:rsidRPr="009117A8" w:rsidRDefault="00485B28" w:rsidP="009C5393">
            <w:pPr>
              <w:spacing w:before="0"/>
              <w:jc w:val="center"/>
              <w:rPr>
                <w:sz w:val="20"/>
                <w:szCs w:val="20"/>
              </w:rPr>
            </w:pPr>
            <w:r w:rsidRPr="009117A8">
              <w:rPr>
                <w:sz w:val="20"/>
                <w:szCs w:val="20"/>
              </w:rPr>
              <w:t>7</w:t>
            </w:r>
          </w:p>
        </w:tc>
        <w:tc>
          <w:tcPr>
            <w:tcW w:w="1842" w:type="dxa"/>
            <w:tcBorders>
              <w:top w:val="nil"/>
              <w:left w:val="nil"/>
              <w:bottom w:val="single" w:sz="4" w:space="0" w:color="auto"/>
              <w:right w:val="single" w:sz="4" w:space="0" w:color="auto"/>
            </w:tcBorders>
            <w:shd w:val="clear" w:color="auto" w:fill="auto"/>
            <w:vAlign w:val="center"/>
          </w:tcPr>
          <w:p w14:paraId="42918CF6" w14:textId="59F9D8F9" w:rsidR="00485B28" w:rsidRPr="009117A8" w:rsidRDefault="00485B28" w:rsidP="009C5393">
            <w:pPr>
              <w:spacing w:before="0"/>
              <w:jc w:val="left"/>
              <w:rPr>
                <w:sz w:val="20"/>
                <w:szCs w:val="20"/>
              </w:rPr>
            </w:pPr>
            <w:r w:rsidRPr="009117A8">
              <w:rPr>
                <w:sz w:val="20"/>
                <w:szCs w:val="20"/>
              </w:rPr>
              <w:t>MAKMET118BL</w:t>
            </w:r>
          </w:p>
        </w:tc>
        <w:tc>
          <w:tcPr>
            <w:tcW w:w="2552" w:type="dxa"/>
            <w:tcBorders>
              <w:top w:val="nil"/>
              <w:left w:val="nil"/>
              <w:bottom w:val="single" w:sz="4" w:space="0" w:color="auto"/>
              <w:right w:val="single" w:sz="4" w:space="0" w:color="auto"/>
            </w:tcBorders>
            <w:shd w:val="clear" w:color="auto" w:fill="auto"/>
            <w:vAlign w:val="center"/>
          </w:tcPr>
          <w:p w14:paraId="64D99561" w14:textId="77777777" w:rsidR="00485B28" w:rsidRPr="009117A8" w:rsidRDefault="00485B28" w:rsidP="009C5393">
            <w:pPr>
              <w:spacing w:before="0"/>
              <w:jc w:val="left"/>
              <w:rPr>
                <w:sz w:val="20"/>
                <w:szCs w:val="20"/>
              </w:rPr>
            </w:pPr>
            <w:r w:rsidRPr="009117A8">
              <w:rPr>
                <w:sz w:val="20"/>
                <w:szCs w:val="20"/>
              </w:rPr>
              <w:t>Felületkezelés és bevonattechnológiák</w:t>
            </w:r>
          </w:p>
        </w:tc>
        <w:tc>
          <w:tcPr>
            <w:tcW w:w="283" w:type="dxa"/>
            <w:tcBorders>
              <w:top w:val="nil"/>
              <w:left w:val="nil"/>
              <w:bottom w:val="single" w:sz="4" w:space="0" w:color="auto"/>
              <w:right w:val="single" w:sz="4" w:space="0" w:color="auto"/>
            </w:tcBorders>
            <w:shd w:val="clear" w:color="auto" w:fill="auto"/>
            <w:noWrap/>
            <w:vAlign w:val="center"/>
          </w:tcPr>
          <w:p w14:paraId="0A44862E" w14:textId="77777777" w:rsidR="00485B28" w:rsidRPr="009117A8" w:rsidRDefault="00485B28" w:rsidP="009C5393">
            <w:pPr>
              <w:spacing w:before="0"/>
              <w:jc w:val="center"/>
              <w:rPr>
                <w:sz w:val="20"/>
                <w:szCs w:val="20"/>
              </w:rPr>
            </w:pPr>
            <w:r w:rsidRPr="009117A8">
              <w:rPr>
                <w:sz w:val="20"/>
                <w:szCs w:val="20"/>
              </w:rPr>
              <w:t>6</w:t>
            </w:r>
          </w:p>
        </w:tc>
        <w:tc>
          <w:tcPr>
            <w:tcW w:w="443" w:type="dxa"/>
            <w:tcBorders>
              <w:top w:val="nil"/>
              <w:left w:val="nil"/>
              <w:bottom w:val="single" w:sz="4" w:space="0" w:color="auto"/>
              <w:right w:val="single" w:sz="4" w:space="0" w:color="auto"/>
            </w:tcBorders>
            <w:shd w:val="clear" w:color="auto" w:fill="auto"/>
            <w:noWrap/>
            <w:vAlign w:val="center"/>
          </w:tcPr>
          <w:p w14:paraId="01DC4152" w14:textId="21B1C131" w:rsidR="00485B28" w:rsidRPr="009117A8" w:rsidRDefault="009C5393" w:rsidP="009C5393">
            <w:pPr>
              <w:spacing w:before="0"/>
              <w:jc w:val="center"/>
              <w:rPr>
                <w:sz w:val="20"/>
                <w:szCs w:val="20"/>
              </w:rPr>
            </w:pPr>
            <w:r w:rsidRPr="009117A8">
              <w:rPr>
                <w:sz w:val="20"/>
                <w:szCs w:val="20"/>
              </w:rPr>
              <w:t>10</w:t>
            </w:r>
          </w:p>
        </w:tc>
        <w:tc>
          <w:tcPr>
            <w:tcW w:w="442" w:type="dxa"/>
            <w:tcBorders>
              <w:top w:val="nil"/>
              <w:left w:val="nil"/>
              <w:bottom w:val="single" w:sz="4" w:space="0" w:color="auto"/>
              <w:right w:val="single" w:sz="4" w:space="0" w:color="auto"/>
            </w:tcBorders>
            <w:shd w:val="clear" w:color="auto" w:fill="auto"/>
            <w:noWrap/>
            <w:vAlign w:val="center"/>
          </w:tcPr>
          <w:p w14:paraId="79C29983" w14:textId="697FC053" w:rsidR="00485B28" w:rsidRPr="009117A8" w:rsidRDefault="009C5393" w:rsidP="009C5393">
            <w:pPr>
              <w:spacing w:before="0"/>
              <w:jc w:val="center"/>
              <w:rPr>
                <w:sz w:val="20"/>
                <w:szCs w:val="20"/>
              </w:rPr>
            </w:pPr>
            <w:r w:rsidRPr="009117A8">
              <w:rPr>
                <w:sz w:val="20"/>
                <w:szCs w:val="20"/>
              </w:rPr>
              <w:t>10</w:t>
            </w:r>
          </w:p>
        </w:tc>
        <w:tc>
          <w:tcPr>
            <w:tcW w:w="533" w:type="dxa"/>
            <w:tcBorders>
              <w:top w:val="nil"/>
              <w:left w:val="nil"/>
              <w:bottom w:val="single" w:sz="4" w:space="0" w:color="auto"/>
              <w:right w:val="single" w:sz="4" w:space="0" w:color="auto"/>
            </w:tcBorders>
            <w:shd w:val="clear" w:color="auto" w:fill="auto"/>
            <w:noWrap/>
            <w:vAlign w:val="center"/>
          </w:tcPr>
          <w:p w14:paraId="398835AC" w14:textId="77777777" w:rsidR="00485B28" w:rsidRPr="009117A8" w:rsidRDefault="00485B28" w:rsidP="009C5393">
            <w:pPr>
              <w:spacing w:before="0"/>
              <w:jc w:val="center"/>
              <w:rPr>
                <w:sz w:val="20"/>
                <w:szCs w:val="20"/>
              </w:rPr>
            </w:pPr>
            <w:r w:rsidRPr="009117A8">
              <w:rPr>
                <w:sz w:val="20"/>
                <w:szCs w:val="20"/>
              </w:rPr>
              <w:t>GY</w:t>
            </w:r>
          </w:p>
        </w:tc>
        <w:tc>
          <w:tcPr>
            <w:tcW w:w="2286" w:type="dxa"/>
            <w:tcBorders>
              <w:top w:val="nil"/>
              <w:left w:val="nil"/>
              <w:bottom w:val="single" w:sz="4" w:space="0" w:color="auto"/>
              <w:right w:val="single" w:sz="4" w:space="0" w:color="auto"/>
            </w:tcBorders>
            <w:shd w:val="clear" w:color="auto" w:fill="auto"/>
            <w:vAlign w:val="center"/>
          </w:tcPr>
          <w:p w14:paraId="397FD470" w14:textId="77777777" w:rsidR="00485B28" w:rsidRPr="009117A8" w:rsidRDefault="00485B28" w:rsidP="009C5393">
            <w:pPr>
              <w:spacing w:before="0"/>
              <w:jc w:val="left"/>
              <w:rPr>
                <w:sz w:val="20"/>
                <w:szCs w:val="20"/>
              </w:rPr>
            </w:pPr>
            <w:r w:rsidRPr="009117A8">
              <w:rPr>
                <w:sz w:val="20"/>
                <w:szCs w:val="20"/>
              </w:rPr>
              <w:t>Dr. Török Tamás</w:t>
            </w:r>
          </w:p>
        </w:tc>
        <w:tc>
          <w:tcPr>
            <w:tcW w:w="832" w:type="dxa"/>
            <w:tcBorders>
              <w:top w:val="nil"/>
              <w:left w:val="nil"/>
              <w:bottom w:val="single" w:sz="4" w:space="0" w:color="auto"/>
              <w:right w:val="single" w:sz="8" w:space="0" w:color="auto"/>
            </w:tcBorders>
            <w:shd w:val="clear" w:color="auto" w:fill="auto"/>
            <w:noWrap/>
            <w:vAlign w:val="center"/>
          </w:tcPr>
          <w:p w14:paraId="78059511" w14:textId="77777777" w:rsidR="00485B28" w:rsidRPr="009117A8" w:rsidRDefault="00485B28" w:rsidP="009C5393">
            <w:pPr>
              <w:spacing w:before="0"/>
              <w:jc w:val="left"/>
              <w:rPr>
                <w:sz w:val="20"/>
                <w:szCs w:val="20"/>
              </w:rPr>
            </w:pPr>
          </w:p>
        </w:tc>
      </w:tr>
      <w:tr w:rsidR="00485B28" w:rsidRPr="002F03A6" w14:paraId="1B50036B" w14:textId="77777777" w:rsidTr="00CB46F8">
        <w:trPr>
          <w:trHeight w:val="289"/>
        </w:trPr>
        <w:tc>
          <w:tcPr>
            <w:tcW w:w="416" w:type="dxa"/>
            <w:tcBorders>
              <w:top w:val="nil"/>
              <w:left w:val="single" w:sz="8" w:space="0" w:color="auto"/>
              <w:bottom w:val="single" w:sz="8" w:space="0" w:color="auto"/>
              <w:right w:val="single" w:sz="4" w:space="0" w:color="auto"/>
            </w:tcBorders>
            <w:shd w:val="clear" w:color="auto" w:fill="auto"/>
            <w:noWrap/>
            <w:vAlign w:val="center"/>
            <w:hideMark/>
          </w:tcPr>
          <w:p w14:paraId="41D8976C" w14:textId="77777777" w:rsidR="00485B28" w:rsidRPr="00282420" w:rsidRDefault="00485B28" w:rsidP="009C5393">
            <w:pPr>
              <w:spacing w:before="0"/>
              <w:jc w:val="center"/>
              <w:rPr>
                <w:sz w:val="20"/>
                <w:szCs w:val="20"/>
              </w:rPr>
            </w:pPr>
            <w:r w:rsidRPr="00282420">
              <w:rPr>
                <w:sz w:val="20"/>
                <w:szCs w:val="20"/>
              </w:rPr>
              <w:t>7</w:t>
            </w:r>
          </w:p>
        </w:tc>
        <w:tc>
          <w:tcPr>
            <w:tcW w:w="1842" w:type="dxa"/>
            <w:tcBorders>
              <w:top w:val="nil"/>
              <w:left w:val="nil"/>
              <w:bottom w:val="single" w:sz="8" w:space="0" w:color="auto"/>
              <w:right w:val="single" w:sz="4" w:space="0" w:color="auto"/>
            </w:tcBorders>
            <w:shd w:val="clear" w:color="auto" w:fill="auto"/>
            <w:vAlign w:val="center"/>
            <w:hideMark/>
          </w:tcPr>
          <w:p w14:paraId="2D35D4DD" w14:textId="246536F3" w:rsidR="00485B28" w:rsidRPr="00282420" w:rsidRDefault="00485B28" w:rsidP="009C5393">
            <w:pPr>
              <w:spacing w:before="0"/>
              <w:jc w:val="left"/>
              <w:rPr>
                <w:sz w:val="20"/>
                <w:szCs w:val="20"/>
              </w:rPr>
            </w:pPr>
            <w:r w:rsidRPr="00282420">
              <w:rPr>
                <w:sz w:val="20"/>
                <w:szCs w:val="20"/>
              </w:rPr>
              <w:t>MAKMKT524B</w:t>
            </w:r>
            <w:r>
              <w:rPr>
                <w:sz w:val="20"/>
                <w:szCs w:val="20"/>
              </w:rPr>
              <w:t>L</w:t>
            </w:r>
          </w:p>
        </w:tc>
        <w:tc>
          <w:tcPr>
            <w:tcW w:w="2552" w:type="dxa"/>
            <w:tcBorders>
              <w:top w:val="nil"/>
              <w:left w:val="nil"/>
              <w:bottom w:val="single" w:sz="8" w:space="0" w:color="auto"/>
              <w:right w:val="single" w:sz="4" w:space="0" w:color="auto"/>
            </w:tcBorders>
            <w:shd w:val="clear" w:color="auto" w:fill="auto"/>
            <w:vAlign w:val="center"/>
            <w:hideMark/>
          </w:tcPr>
          <w:p w14:paraId="0533F8D5" w14:textId="77777777" w:rsidR="00485B28" w:rsidRPr="00282420" w:rsidRDefault="00485B28" w:rsidP="009C5393">
            <w:pPr>
              <w:spacing w:before="0"/>
              <w:jc w:val="left"/>
              <w:rPr>
                <w:sz w:val="20"/>
                <w:szCs w:val="20"/>
              </w:rPr>
            </w:pPr>
            <w:r w:rsidRPr="009117A8">
              <w:rPr>
                <w:sz w:val="20"/>
                <w:szCs w:val="20"/>
              </w:rPr>
              <w:t>Járműipari minőségbiztosítás</w:t>
            </w:r>
          </w:p>
        </w:tc>
        <w:tc>
          <w:tcPr>
            <w:tcW w:w="283" w:type="dxa"/>
            <w:tcBorders>
              <w:top w:val="nil"/>
              <w:left w:val="nil"/>
              <w:bottom w:val="single" w:sz="8" w:space="0" w:color="auto"/>
              <w:right w:val="single" w:sz="4" w:space="0" w:color="auto"/>
            </w:tcBorders>
            <w:shd w:val="clear" w:color="auto" w:fill="auto"/>
            <w:noWrap/>
            <w:vAlign w:val="center"/>
            <w:hideMark/>
          </w:tcPr>
          <w:p w14:paraId="35DDAEFD" w14:textId="77777777" w:rsidR="00485B28" w:rsidRPr="00282420" w:rsidRDefault="00485B28" w:rsidP="009C5393">
            <w:pPr>
              <w:spacing w:before="0"/>
              <w:jc w:val="center"/>
              <w:rPr>
                <w:sz w:val="20"/>
                <w:szCs w:val="20"/>
              </w:rPr>
            </w:pPr>
            <w:r w:rsidRPr="00282420">
              <w:rPr>
                <w:sz w:val="20"/>
                <w:szCs w:val="20"/>
              </w:rPr>
              <w:t>4</w:t>
            </w:r>
          </w:p>
        </w:tc>
        <w:tc>
          <w:tcPr>
            <w:tcW w:w="443" w:type="dxa"/>
            <w:tcBorders>
              <w:top w:val="nil"/>
              <w:left w:val="nil"/>
              <w:bottom w:val="single" w:sz="8" w:space="0" w:color="auto"/>
              <w:right w:val="single" w:sz="4" w:space="0" w:color="auto"/>
            </w:tcBorders>
            <w:shd w:val="clear" w:color="auto" w:fill="auto"/>
            <w:noWrap/>
            <w:vAlign w:val="center"/>
            <w:hideMark/>
          </w:tcPr>
          <w:p w14:paraId="148EEED0" w14:textId="5E9499C8" w:rsidR="00485B28" w:rsidRPr="00282420" w:rsidRDefault="009C5393" w:rsidP="009C5393">
            <w:pPr>
              <w:spacing w:before="0"/>
              <w:jc w:val="center"/>
              <w:rPr>
                <w:sz w:val="20"/>
                <w:szCs w:val="20"/>
              </w:rPr>
            </w:pPr>
            <w:r>
              <w:rPr>
                <w:sz w:val="20"/>
                <w:szCs w:val="20"/>
              </w:rPr>
              <w:t>10</w:t>
            </w:r>
          </w:p>
        </w:tc>
        <w:tc>
          <w:tcPr>
            <w:tcW w:w="442" w:type="dxa"/>
            <w:tcBorders>
              <w:top w:val="nil"/>
              <w:left w:val="nil"/>
              <w:bottom w:val="single" w:sz="8" w:space="0" w:color="auto"/>
              <w:right w:val="single" w:sz="4" w:space="0" w:color="auto"/>
            </w:tcBorders>
            <w:shd w:val="clear" w:color="auto" w:fill="auto"/>
            <w:noWrap/>
            <w:vAlign w:val="center"/>
            <w:hideMark/>
          </w:tcPr>
          <w:p w14:paraId="4A6C5F4E" w14:textId="7566CEB1" w:rsidR="00485B28" w:rsidRPr="00282420" w:rsidRDefault="009C5393" w:rsidP="009C5393">
            <w:pPr>
              <w:spacing w:before="0"/>
              <w:jc w:val="center"/>
              <w:rPr>
                <w:sz w:val="20"/>
                <w:szCs w:val="20"/>
              </w:rPr>
            </w:pPr>
            <w:r>
              <w:rPr>
                <w:sz w:val="20"/>
                <w:szCs w:val="20"/>
              </w:rPr>
              <w:t>5</w:t>
            </w:r>
          </w:p>
        </w:tc>
        <w:tc>
          <w:tcPr>
            <w:tcW w:w="533" w:type="dxa"/>
            <w:tcBorders>
              <w:top w:val="nil"/>
              <w:left w:val="nil"/>
              <w:bottom w:val="single" w:sz="8" w:space="0" w:color="auto"/>
              <w:right w:val="single" w:sz="4" w:space="0" w:color="auto"/>
            </w:tcBorders>
            <w:shd w:val="clear" w:color="auto" w:fill="auto"/>
            <w:noWrap/>
            <w:vAlign w:val="center"/>
            <w:hideMark/>
          </w:tcPr>
          <w:p w14:paraId="3A910096" w14:textId="77777777" w:rsidR="00485B28" w:rsidRPr="00282420" w:rsidRDefault="00485B28" w:rsidP="009C5393">
            <w:pPr>
              <w:spacing w:before="0"/>
              <w:jc w:val="center"/>
              <w:rPr>
                <w:sz w:val="20"/>
                <w:szCs w:val="20"/>
              </w:rPr>
            </w:pPr>
            <w:r w:rsidRPr="00282420">
              <w:rPr>
                <w:sz w:val="20"/>
                <w:szCs w:val="20"/>
              </w:rPr>
              <w:t>K</w:t>
            </w:r>
          </w:p>
        </w:tc>
        <w:tc>
          <w:tcPr>
            <w:tcW w:w="2286" w:type="dxa"/>
            <w:tcBorders>
              <w:top w:val="nil"/>
              <w:left w:val="nil"/>
              <w:bottom w:val="single" w:sz="8" w:space="0" w:color="auto"/>
              <w:right w:val="single" w:sz="4" w:space="0" w:color="auto"/>
            </w:tcBorders>
            <w:shd w:val="clear" w:color="auto" w:fill="auto"/>
            <w:noWrap/>
            <w:vAlign w:val="center"/>
            <w:hideMark/>
          </w:tcPr>
          <w:p w14:paraId="67D05EBE" w14:textId="2BD0563B" w:rsidR="00485B28" w:rsidRPr="00282420" w:rsidRDefault="00485B28" w:rsidP="009C5393">
            <w:pPr>
              <w:spacing w:before="0"/>
              <w:jc w:val="left"/>
              <w:rPr>
                <w:sz w:val="20"/>
                <w:szCs w:val="20"/>
              </w:rPr>
            </w:pPr>
            <w:r w:rsidRPr="00282420">
              <w:rPr>
                <w:sz w:val="20"/>
                <w:szCs w:val="20"/>
              </w:rPr>
              <w:t xml:space="preserve">Dr. </w:t>
            </w:r>
            <w:r w:rsidR="00136D0F">
              <w:rPr>
                <w:sz w:val="20"/>
                <w:szCs w:val="20"/>
              </w:rPr>
              <w:t>Deák Csaba</w:t>
            </w:r>
          </w:p>
        </w:tc>
        <w:tc>
          <w:tcPr>
            <w:tcW w:w="832" w:type="dxa"/>
            <w:tcBorders>
              <w:top w:val="nil"/>
              <w:left w:val="nil"/>
              <w:bottom w:val="single" w:sz="8" w:space="0" w:color="auto"/>
              <w:right w:val="single" w:sz="8" w:space="0" w:color="auto"/>
            </w:tcBorders>
            <w:shd w:val="clear" w:color="auto" w:fill="auto"/>
            <w:noWrap/>
            <w:vAlign w:val="center"/>
            <w:hideMark/>
          </w:tcPr>
          <w:p w14:paraId="3FCFA093" w14:textId="77777777" w:rsidR="00485B28" w:rsidRPr="00282420" w:rsidRDefault="00485B28" w:rsidP="009C5393">
            <w:pPr>
              <w:spacing w:before="0"/>
              <w:jc w:val="left"/>
              <w:rPr>
                <w:sz w:val="20"/>
                <w:szCs w:val="20"/>
              </w:rPr>
            </w:pPr>
            <w:r w:rsidRPr="00282420">
              <w:rPr>
                <w:sz w:val="20"/>
                <w:szCs w:val="20"/>
              </w:rPr>
              <w:t> </w:t>
            </w:r>
          </w:p>
        </w:tc>
      </w:tr>
      <w:tr w:rsidR="00485B28" w:rsidRPr="002F03A6" w14:paraId="7C577C98" w14:textId="77777777" w:rsidTr="00CB46F8">
        <w:trPr>
          <w:trHeight w:val="289"/>
        </w:trPr>
        <w:tc>
          <w:tcPr>
            <w:tcW w:w="416" w:type="dxa"/>
            <w:tcBorders>
              <w:top w:val="nil"/>
              <w:left w:val="single" w:sz="8" w:space="0" w:color="auto"/>
              <w:bottom w:val="single" w:sz="8" w:space="0" w:color="auto"/>
              <w:right w:val="single" w:sz="4" w:space="0" w:color="auto"/>
            </w:tcBorders>
            <w:shd w:val="clear" w:color="auto" w:fill="auto"/>
            <w:noWrap/>
            <w:vAlign w:val="center"/>
            <w:hideMark/>
          </w:tcPr>
          <w:p w14:paraId="679FD571" w14:textId="77777777" w:rsidR="00485B28" w:rsidRPr="00282420" w:rsidRDefault="00485B28" w:rsidP="009C5393">
            <w:pPr>
              <w:spacing w:before="0"/>
              <w:jc w:val="left"/>
              <w:rPr>
                <w:sz w:val="20"/>
                <w:szCs w:val="20"/>
              </w:rPr>
            </w:pPr>
            <w:r w:rsidRPr="00282420">
              <w:rPr>
                <w:sz w:val="20"/>
                <w:szCs w:val="20"/>
              </w:rPr>
              <w:t> </w:t>
            </w:r>
          </w:p>
        </w:tc>
        <w:tc>
          <w:tcPr>
            <w:tcW w:w="1842" w:type="dxa"/>
            <w:tcBorders>
              <w:top w:val="nil"/>
              <w:left w:val="nil"/>
              <w:bottom w:val="single" w:sz="8" w:space="0" w:color="auto"/>
              <w:right w:val="single" w:sz="4" w:space="0" w:color="auto"/>
            </w:tcBorders>
            <w:shd w:val="clear" w:color="auto" w:fill="F2F2F2"/>
            <w:noWrap/>
            <w:vAlign w:val="center"/>
            <w:hideMark/>
          </w:tcPr>
          <w:p w14:paraId="79CC4B61" w14:textId="19A20077" w:rsidR="00485B28" w:rsidRPr="00282420" w:rsidRDefault="00485B28" w:rsidP="009C5393">
            <w:pPr>
              <w:spacing w:before="0"/>
              <w:jc w:val="left"/>
              <w:rPr>
                <w:b/>
                <w:bCs/>
                <w:sz w:val="20"/>
                <w:szCs w:val="20"/>
              </w:rPr>
            </w:pPr>
            <w:r w:rsidRPr="00282420">
              <w:rPr>
                <w:b/>
                <w:bCs/>
                <w:sz w:val="20"/>
                <w:szCs w:val="20"/>
              </w:rPr>
              <w:t>Összesen</w:t>
            </w:r>
            <w:r w:rsidR="00A877FF">
              <w:rPr>
                <w:b/>
                <w:bCs/>
                <w:sz w:val="20"/>
                <w:szCs w:val="20"/>
              </w:rPr>
              <w:t>:</w:t>
            </w:r>
          </w:p>
        </w:tc>
        <w:tc>
          <w:tcPr>
            <w:tcW w:w="2552" w:type="dxa"/>
            <w:tcBorders>
              <w:top w:val="nil"/>
              <w:left w:val="nil"/>
              <w:bottom w:val="single" w:sz="8" w:space="0" w:color="auto"/>
              <w:right w:val="single" w:sz="4" w:space="0" w:color="auto"/>
            </w:tcBorders>
            <w:shd w:val="clear" w:color="auto" w:fill="auto"/>
            <w:noWrap/>
            <w:vAlign w:val="center"/>
            <w:hideMark/>
          </w:tcPr>
          <w:p w14:paraId="2D74C7B1" w14:textId="77777777" w:rsidR="00485B28" w:rsidRPr="00282420" w:rsidRDefault="00485B28" w:rsidP="009C5393">
            <w:pPr>
              <w:spacing w:before="0"/>
              <w:jc w:val="left"/>
              <w:rPr>
                <w:b/>
                <w:bCs/>
                <w:sz w:val="20"/>
                <w:szCs w:val="20"/>
              </w:rPr>
            </w:pPr>
            <w:r w:rsidRPr="00282420">
              <w:rPr>
                <w:b/>
                <w:bCs/>
                <w:sz w:val="20"/>
                <w:szCs w:val="20"/>
              </w:rPr>
              <w:t> </w:t>
            </w:r>
          </w:p>
        </w:tc>
        <w:tc>
          <w:tcPr>
            <w:tcW w:w="283" w:type="dxa"/>
            <w:tcBorders>
              <w:top w:val="nil"/>
              <w:left w:val="nil"/>
              <w:bottom w:val="single" w:sz="8" w:space="0" w:color="auto"/>
              <w:right w:val="single" w:sz="4" w:space="0" w:color="auto"/>
            </w:tcBorders>
            <w:shd w:val="clear" w:color="auto" w:fill="F2F2F2"/>
            <w:noWrap/>
            <w:vAlign w:val="center"/>
            <w:hideMark/>
          </w:tcPr>
          <w:p w14:paraId="741DAA17" w14:textId="188D0207" w:rsidR="00485B28" w:rsidRPr="00282420" w:rsidRDefault="00485B28" w:rsidP="009C5393">
            <w:pPr>
              <w:spacing w:before="0"/>
              <w:jc w:val="center"/>
              <w:rPr>
                <w:b/>
                <w:bCs/>
                <w:sz w:val="20"/>
                <w:szCs w:val="20"/>
              </w:rPr>
            </w:pPr>
            <w:r w:rsidRPr="00282420">
              <w:rPr>
                <w:b/>
                <w:bCs/>
                <w:sz w:val="20"/>
                <w:szCs w:val="20"/>
              </w:rPr>
              <w:t>5</w:t>
            </w:r>
            <w:r w:rsidR="004E070F">
              <w:rPr>
                <w:b/>
                <w:bCs/>
                <w:sz w:val="20"/>
                <w:szCs w:val="20"/>
              </w:rPr>
              <w:t>7</w:t>
            </w:r>
          </w:p>
        </w:tc>
        <w:tc>
          <w:tcPr>
            <w:tcW w:w="443" w:type="dxa"/>
            <w:tcBorders>
              <w:top w:val="nil"/>
              <w:left w:val="nil"/>
              <w:bottom w:val="single" w:sz="8" w:space="0" w:color="auto"/>
              <w:right w:val="single" w:sz="4" w:space="0" w:color="auto"/>
            </w:tcBorders>
            <w:shd w:val="clear" w:color="auto" w:fill="F2F2F2"/>
            <w:noWrap/>
            <w:vAlign w:val="center"/>
            <w:hideMark/>
          </w:tcPr>
          <w:p w14:paraId="31131790" w14:textId="1DE3F5A7" w:rsidR="00485B28" w:rsidRPr="00282420" w:rsidRDefault="009C5393" w:rsidP="009C5393">
            <w:pPr>
              <w:spacing w:before="0"/>
              <w:jc w:val="center"/>
              <w:rPr>
                <w:b/>
                <w:bCs/>
                <w:sz w:val="20"/>
                <w:szCs w:val="20"/>
              </w:rPr>
            </w:pPr>
            <w:r>
              <w:rPr>
                <w:b/>
                <w:bCs/>
                <w:sz w:val="20"/>
                <w:szCs w:val="20"/>
              </w:rPr>
              <w:t>110</w:t>
            </w:r>
          </w:p>
        </w:tc>
        <w:tc>
          <w:tcPr>
            <w:tcW w:w="442" w:type="dxa"/>
            <w:tcBorders>
              <w:top w:val="nil"/>
              <w:left w:val="nil"/>
              <w:bottom w:val="single" w:sz="8" w:space="0" w:color="auto"/>
              <w:right w:val="single" w:sz="4" w:space="0" w:color="auto"/>
            </w:tcBorders>
            <w:shd w:val="clear" w:color="auto" w:fill="F2F2F2"/>
            <w:noWrap/>
            <w:vAlign w:val="center"/>
            <w:hideMark/>
          </w:tcPr>
          <w:p w14:paraId="447BB5AC" w14:textId="26E98A59" w:rsidR="00485B28" w:rsidRPr="00282420" w:rsidRDefault="009C5393" w:rsidP="009C5393">
            <w:pPr>
              <w:spacing w:before="0"/>
              <w:jc w:val="center"/>
              <w:rPr>
                <w:b/>
                <w:bCs/>
                <w:sz w:val="20"/>
                <w:szCs w:val="20"/>
              </w:rPr>
            </w:pPr>
            <w:r>
              <w:rPr>
                <w:b/>
                <w:bCs/>
                <w:sz w:val="20"/>
                <w:szCs w:val="20"/>
              </w:rPr>
              <w:t>90</w:t>
            </w:r>
          </w:p>
        </w:tc>
        <w:tc>
          <w:tcPr>
            <w:tcW w:w="533" w:type="dxa"/>
            <w:tcBorders>
              <w:top w:val="nil"/>
              <w:left w:val="nil"/>
              <w:bottom w:val="single" w:sz="8" w:space="0" w:color="auto"/>
              <w:right w:val="single" w:sz="4" w:space="0" w:color="auto"/>
            </w:tcBorders>
            <w:shd w:val="clear" w:color="auto" w:fill="auto"/>
            <w:noWrap/>
            <w:vAlign w:val="bottom"/>
            <w:hideMark/>
          </w:tcPr>
          <w:p w14:paraId="58F55077" w14:textId="77777777" w:rsidR="00485B28" w:rsidRPr="00282420" w:rsidRDefault="00485B28" w:rsidP="009C5393">
            <w:pPr>
              <w:spacing w:before="0"/>
              <w:jc w:val="center"/>
              <w:rPr>
                <w:b/>
                <w:bCs/>
                <w:sz w:val="20"/>
                <w:szCs w:val="20"/>
              </w:rPr>
            </w:pPr>
          </w:p>
        </w:tc>
        <w:tc>
          <w:tcPr>
            <w:tcW w:w="2286" w:type="dxa"/>
            <w:tcBorders>
              <w:top w:val="nil"/>
              <w:left w:val="nil"/>
              <w:bottom w:val="single" w:sz="8" w:space="0" w:color="auto"/>
              <w:right w:val="single" w:sz="4" w:space="0" w:color="auto"/>
            </w:tcBorders>
            <w:shd w:val="clear" w:color="000000" w:fill="FFFFFF"/>
            <w:noWrap/>
            <w:vAlign w:val="bottom"/>
            <w:hideMark/>
          </w:tcPr>
          <w:p w14:paraId="561CBBEC" w14:textId="77777777" w:rsidR="00485B28" w:rsidRPr="00282420" w:rsidRDefault="00485B28" w:rsidP="009C5393">
            <w:pPr>
              <w:spacing w:before="0"/>
              <w:jc w:val="left"/>
              <w:rPr>
                <w:sz w:val="20"/>
                <w:szCs w:val="20"/>
              </w:rPr>
            </w:pPr>
            <w:r w:rsidRPr="00282420">
              <w:rPr>
                <w:sz w:val="20"/>
                <w:szCs w:val="20"/>
              </w:rPr>
              <w:t> </w:t>
            </w:r>
          </w:p>
        </w:tc>
        <w:tc>
          <w:tcPr>
            <w:tcW w:w="832" w:type="dxa"/>
            <w:tcBorders>
              <w:top w:val="nil"/>
              <w:left w:val="nil"/>
              <w:bottom w:val="single" w:sz="8" w:space="0" w:color="auto"/>
              <w:right w:val="single" w:sz="8" w:space="0" w:color="auto"/>
            </w:tcBorders>
            <w:shd w:val="clear" w:color="auto" w:fill="auto"/>
            <w:noWrap/>
            <w:vAlign w:val="bottom"/>
            <w:hideMark/>
          </w:tcPr>
          <w:p w14:paraId="27622CA5" w14:textId="77777777" w:rsidR="00485B28" w:rsidRPr="00282420" w:rsidRDefault="00485B28" w:rsidP="009C5393">
            <w:pPr>
              <w:spacing w:before="0"/>
              <w:jc w:val="left"/>
              <w:rPr>
                <w:sz w:val="20"/>
                <w:szCs w:val="20"/>
              </w:rPr>
            </w:pPr>
            <w:r w:rsidRPr="00282420">
              <w:rPr>
                <w:sz w:val="20"/>
                <w:szCs w:val="20"/>
              </w:rPr>
              <w:t> </w:t>
            </w:r>
          </w:p>
        </w:tc>
      </w:tr>
    </w:tbl>
    <w:p w14:paraId="4353DE70" w14:textId="77777777" w:rsidR="00485B28" w:rsidRPr="002F03A6" w:rsidRDefault="00485B28" w:rsidP="00485B28">
      <w:pPr>
        <w:rPr>
          <w:sz w:val="20"/>
          <w:szCs w:val="20"/>
        </w:rPr>
      </w:pPr>
    </w:p>
    <w:tbl>
      <w:tblPr>
        <w:tblW w:w="9873" w:type="dxa"/>
        <w:tblInd w:w="80" w:type="dxa"/>
        <w:tblCellMar>
          <w:left w:w="70" w:type="dxa"/>
          <w:right w:w="70" w:type="dxa"/>
        </w:tblCellMar>
        <w:tblLook w:val="04A0" w:firstRow="1" w:lastRow="0" w:firstColumn="1" w:lastColumn="0" w:noHBand="0" w:noVBand="1"/>
      </w:tblPr>
      <w:tblGrid>
        <w:gridCol w:w="363"/>
        <w:gridCol w:w="1895"/>
        <w:gridCol w:w="2694"/>
        <w:gridCol w:w="385"/>
        <w:gridCol w:w="440"/>
        <w:gridCol w:w="440"/>
        <w:gridCol w:w="440"/>
        <w:gridCol w:w="2366"/>
        <w:gridCol w:w="850"/>
      </w:tblGrid>
      <w:tr w:rsidR="00485B28" w:rsidRPr="002F03A6" w14:paraId="41C4D657" w14:textId="77777777" w:rsidTr="00B20C04">
        <w:trPr>
          <w:trHeight w:val="300"/>
        </w:trPr>
        <w:tc>
          <w:tcPr>
            <w:tcW w:w="9873" w:type="dxa"/>
            <w:gridSpan w:val="9"/>
            <w:tcBorders>
              <w:top w:val="single" w:sz="8" w:space="0" w:color="auto"/>
              <w:left w:val="single" w:sz="8" w:space="0" w:color="auto"/>
              <w:bottom w:val="nil"/>
              <w:right w:val="single" w:sz="8" w:space="0" w:color="000000"/>
            </w:tcBorders>
            <w:shd w:val="clear" w:color="000000" w:fill="BFBFBF"/>
            <w:noWrap/>
            <w:vAlign w:val="bottom"/>
            <w:hideMark/>
          </w:tcPr>
          <w:p w14:paraId="0389350D" w14:textId="77777777" w:rsidR="00485B28" w:rsidRPr="00085FFA" w:rsidRDefault="00485B28" w:rsidP="009C5393">
            <w:pPr>
              <w:spacing w:before="0"/>
              <w:jc w:val="center"/>
              <w:rPr>
                <w:b/>
                <w:bCs/>
                <w:sz w:val="20"/>
                <w:szCs w:val="20"/>
              </w:rPr>
            </w:pPr>
            <w:r w:rsidRPr="00085FFA">
              <w:rPr>
                <w:b/>
                <w:bCs/>
                <w:sz w:val="20"/>
                <w:szCs w:val="20"/>
              </w:rPr>
              <w:t>Energia- és hulladékhasznosítás specializáció</w:t>
            </w:r>
          </w:p>
        </w:tc>
      </w:tr>
      <w:tr w:rsidR="00485B28" w:rsidRPr="002F03A6" w14:paraId="0864B392" w14:textId="77777777" w:rsidTr="00B20C04">
        <w:trPr>
          <w:trHeight w:val="300"/>
        </w:trPr>
        <w:tc>
          <w:tcPr>
            <w:tcW w:w="363" w:type="dxa"/>
            <w:tcBorders>
              <w:top w:val="single" w:sz="8" w:space="0" w:color="auto"/>
              <w:left w:val="single" w:sz="8" w:space="0" w:color="auto"/>
              <w:bottom w:val="single" w:sz="4" w:space="0" w:color="auto"/>
              <w:right w:val="single" w:sz="4" w:space="0" w:color="auto"/>
            </w:tcBorders>
            <w:shd w:val="clear" w:color="auto" w:fill="F2F2F2"/>
            <w:noWrap/>
            <w:vAlign w:val="center"/>
            <w:hideMark/>
          </w:tcPr>
          <w:p w14:paraId="375F9E4C" w14:textId="77777777" w:rsidR="00485B28" w:rsidRPr="00085FFA" w:rsidRDefault="00485B28" w:rsidP="009C5393">
            <w:pPr>
              <w:spacing w:before="0"/>
              <w:jc w:val="center"/>
              <w:rPr>
                <w:b/>
                <w:bCs/>
                <w:sz w:val="20"/>
                <w:szCs w:val="20"/>
              </w:rPr>
            </w:pPr>
            <w:proofErr w:type="spellStart"/>
            <w:r w:rsidRPr="00085FFA">
              <w:rPr>
                <w:b/>
                <w:bCs/>
                <w:sz w:val="20"/>
                <w:szCs w:val="20"/>
              </w:rPr>
              <w:t>Fv</w:t>
            </w:r>
            <w:proofErr w:type="spellEnd"/>
          </w:p>
        </w:tc>
        <w:tc>
          <w:tcPr>
            <w:tcW w:w="1895" w:type="dxa"/>
            <w:tcBorders>
              <w:top w:val="single" w:sz="8" w:space="0" w:color="auto"/>
              <w:left w:val="nil"/>
              <w:bottom w:val="single" w:sz="4" w:space="0" w:color="auto"/>
              <w:right w:val="single" w:sz="4" w:space="0" w:color="auto"/>
            </w:tcBorders>
            <w:shd w:val="clear" w:color="auto" w:fill="F2F2F2"/>
            <w:noWrap/>
            <w:vAlign w:val="center"/>
            <w:hideMark/>
          </w:tcPr>
          <w:p w14:paraId="6A48A984" w14:textId="77777777" w:rsidR="00485B28" w:rsidRPr="00085FFA" w:rsidRDefault="00485B28" w:rsidP="009C5393">
            <w:pPr>
              <w:spacing w:before="0"/>
              <w:jc w:val="center"/>
              <w:rPr>
                <w:b/>
                <w:bCs/>
                <w:sz w:val="20"/>
                <w:szCs w:val="20"/>
              </w:rPr>
            </w:pPr>
            <w:r w:rsidRPr="00085FFA">
              <w:rPr>
                <w:b/>
                <w:bCs/>
                <w:sz w:val="20"/>
                <w:szCs w:val="20"/>
              </w:rPr>
              <w:t>NEPTUN kód</w:t>
            </w:r>
          </w:p>
        </w:tc>
        <w:tc>
          <w:tcPr>
            <w:tcW w:w="2694" w:type="dxa"/>
            <w:tcBorders>
              <w:top w:val="single" w:sz="8" w:space="0" w:color="auto"/>
              <w:left w:val="nil"/>
              <w:bottom w:val="single" w:sz="4" w:space="0" w:color="auto"/>
              <w:right w:val="single" w:sz="4" w:space="0" w:color="auto"/>
            </w:tcBorders>
            <w:shd w:val="clear" w:color="auto" w:fill="F2F2F2"/>
            <w:noWrap/>
            <w:vAlign w:val="center"/>
            <w:hideMark/>
          </w:tcPr>
          <w:p w14:paraId="009C19FA" w14:textId="77777777" w:rsidR="00485B28" w:rsidRPr="00085FFA" w:rsidRDefault="00485B28" w:rsidP="009C5393">
            <w:pPr>
              <w:spacing w:before="0"/>
              <w:jc w:val="center"/>
              <w:rPr>
                <w:b/>
                <w:bCs/>
                <w:sz w:val="20"/>
                <w:szCs w:val="20"/>
              </w:rPr>
            </w:pPr>
            <w:r w:rsidRPr="00085FFA">
              <w:rPr>
                <w:b/>
                <w:bCs/>
                <w:sz w:val="20"/>
                <w:szCs w:val="20"/>
              </w:rPr>
              <w:t>Tárgy</w:t>
            </w:r>
          </w:p>
        </w:tc>
        <w:tc>
          <w:tcPr>
            <w:tcW w:w="385" w:type="dxa"/>
            <w:tcBorders>
              <w:top w:val="single" w:sz="8" w:space="0" w:color="auto"/>
              <w:left w:val="nil"/>
              <w:bottom w:val="single" w:sz="4" w:space="0" w:color="auto"/>
              <w:right w:val="single" w:sz="4" w:space="0" w:color="auto"/>
            </w:tcBorders>
            <w:shd w:val="clear" w:color="auto" w:fill="F2F2F2"/>
            <w:noWrap/>
            <w:vAlign w:val="center"/>
            <w:hideMark/>
          </w:tcPr>
          <w:p w14:paraId="7F9D4A4F" w14:textId="77777777" w:rsidR="00485B28" w:rsidRPr="00085FFA" w:rsidRDefault="00485B28" w:rsidP="009C5393">
            <w:pPr>
              <w:spacing w:before="0"/>
              <w:jc w:val="center"/>
              <w:rPr>
                <w:b/>
                <w:bCs/>
                <w:sz w:val="20"/>
                <w:szCs w:val="20"/>
              </w:rPr>
            </w:pPr>
            <w:proofErr w:type="spellStart"/>
            <w:r w:rsidRPr="00085FFA">
              <w:rPr>
                <w:b/>
                <w:bCs/>
                <w:sz w:val="20"/>
                <w:szCs w:val="20"/>
              </w:rPr>
              <w:t>Kr</w:t>
            </w:r>
            <w:proofErr w:type="spellEnd"/>
          </w:p>
        </w:tc>
        <w:tc>
          <w:tcPr>
            <w:tcW w:w="440" w:type="dxa"/>
            <w:tcBorders>
              <w:top w:val="single" w:sz="8" w:space="0" w:color="auto"/>
              <w:left w:val="nil"/>
              <w:bottom w:val="single" w:sz="4" w:space="0" w:color="auto"/>
              <w:right w:val="single" w:sz="4" w:space="0" w:color="auto"/>
            </w:tcBorders>
            <w:shd w:val="clear" w:color="auto" w:fill="F2F2F2"/>
            <w:noWrap/>
            <w:vAlign w:val="center"/>
            <w:hideMark/>
          </w:tcPr>
          <w:p w14:paraId="5038A545" w14:textId="77777777" w:rsidR="00485B28" w:rsidRPr="00085FFA" w:rsidRDefault="00485B28" w:rsidP="009C5393">
            <w:pPr>
              <w:spacing w:before="0"/>
              <w:jc w:val="center"/>
              <w:rPr>
                <w:b/>
                <w:bCs/>
                <w:sz w:val="20"/>
                <w:szCs w:val="20"/>
              </w:rPr>
            </w:pPr>
            <w:r w:rsidRPr="00085FFA">
              <w:rPr>
                <w:b/>
                <w:bCs/>
                <w:sz w:val="20"/>
                <w:szCs w:val="20"/>
              </w:rPr>
              <w:t>E</w:t>
            </w:r>
          </w:p>
        </w:tc>
        <w:tc>
          <w:tcPr>
            <w:tcW w:w="440" w:type="dxa"/>
            <w:tcBorders>
              <w:top w:val="single" w:sz="8" w:space="0" w:color="auto"/>
              <w:left w:val="nil"/>
              <w:bottom w:val="single" w:sz="4" w:space="0" w:color="auto"/>
              <w:right w:val="single" w:sz="4" w:space="0" w:color="auto"/>
            </w:tcBorders>
            <w:shd w:val="clear" w:color="auto" w:fill="F2F2F2"/>
            <w:noWrap/>
            <w:vAlign w:val="center"/>
            <w:hideMark/>
          </w:tcPr>
          <w:p w14:paraId="28293517" w14:textId="77777777" w:rsidR="00485B28" w:rsidRPr="00085FFA" w:rsidRDefault="00485B28" w:rsidP="009C5393">
            <w:pPr>
              <w:spacing w:before="0"/>
              <w:jc w:val="center"/>
              <w:rPr>
                <w:b/>
                <w:bCs/>
                <w:sz w:val="20"/>
                <w:szCs w:val="20"/>
              </w:rPr>
            </w:pPr>
            <w:r w:rsidRPr="00085FFA">
              <w:rPr>
                <w:b/>
                <w:bCs/>
                <w:sz w:val="20"/>
                <w:szCs w:val="20"/>
              </w:rPr>
              <w:t>GY</w:t>
            </w:r>
          </w:p>
        </w:tc>
        <w:tc>
          <w:tcPr>
            <w:tcW w:w="440" w:type="dxa"/>
            <w:tcBorders>
              <w:top w:val="single" w:sz="8" w:space="0" w:color="auto"/>
              <w:left w:val="nil"/>
              <w:bottom w:val="single" w:sz="4" w:space="0" w:color="auto"/>
              <w:right w:val="single" w:sz="4" w:space="0" w:color="auto"/>
            </w:tcBorders>
            <w:shd w:val="clear" w:color="auto" w:fill="F2F2F2"/>
            <w:noWrap/>
            <w:vAlign w:val="center"/>
            <w:hideMark/>
          </w:tcPr>
          <w:p w14:paraId="4FE671D8" w14:textId="77777777" w:rsidR="00485B28" w:rsidRPr="00085FFA" w:rsidRDefault="00485B28" w:rsidP="009C5393">
            <w:pPr>
              <w:spacing w:before="0"/>
              <w:jc w:val="center"/>
              <w:rPr>
                <w:b/>
                <w:bCs/>
                <w:sz w:val="20"/>
                <w:szCs w:val="20"/>
              </w:rPr>
            </w:pPr>
            <w:r w:rsidRPr="00085FFA">
              <w:rPr>
                <w:b/>
                <w:bCs/>
                <w:sz w:val="20"/>
                <w:szCs w:val="20"/>
              </w:rPr>
              <w:t>SZ</w:t>
            </w:r>
          </w:p>
        </w:tc>
        <w:tc>
          <w:tcPr>
            <w:tcW w:w="2366" w:type="dxa"/>
            <w:tcBorders>
              <w:top w:val="single" w:sz="8" w:space="0" w:color="auto"/>
              <w:left w:val="nil"/>
              <w:bottom w:val="single" w:sz="4" w:space="0" w:color="auto"/>
              <w:right w:val="single" w:sz="4" w:space="0" w:color="auto"/>
            </w:tcBorders>
            <w:shd w:val="clear" w:color="auto" w:fill="F2F2F2"/>
            <w:noWrap/>
            <w:vAlign w:val="center"/>
            <w:hideMark/>
          </w:tcPr>
          <w:p w14:paraId="56AA580A" w14:textId="77777777" w:rsidR="00485B28" w:rsidRPr="00085FFA" w:rsidRDefault="00485B28" w:rsidP="009C5393">
            <w:pPr>
              <w:spacing w:before="0"/>
              <w:jc w:val="center"/>
              <w:rPr>
                <w:b/>
                <w:bCs/>
                <w:sz w:val="20"/>
                <w:szCs w:val="20"/>
              </w:rPr>
            </w:pPr>
            <w:r w:rsidRPr="00085FFA">
              <w:rPr>
                <w:b/>
                <w:bCs/>
                <w:sz w:val="20"/>
                <w:szCs w:val="20"/>
              </w:rPr>
              <w:t>Tárgyfelelős</w:t>
            </w:r>
          </w:p>
        </w:tc>
        <w:tc>
          <w:tcPr>
            <w:tcW w:w="850" w:type="dxa"/>
            <w:tcBorders>
              <w:top w:val="single" w:sz="8" w:space="0" w:color="auto"/>
              <w:left w:val="nil"/>
              <w:bottom w:val="single" w:sz="4" w:space="0" w:color="auto"/>
              <w:right w:val="single" w:sz="8" w:space="0" w:color="auto"/>
            </w:tcBorders>
            <w:shd w:val="clear" w:color="auto" w:fill="F2F2F2"/>
            <w:noWrap/>
            <w:vAlign w:val="center"/>
            <w:hideMark/>
          </w:tcPr>
          <w:p w14:paraId="6000590A" w14:textId="77777777" w:rsidR="00485B28" w:rsidRPr="00085FFA" w:rsidRDefault="00485B28" w:rsidP="00CB46F8">
            <w:pPr>
              <w:spacing w:before="0"/>
              <w:ind w:hanging="94"/>
              <w:jc w:val="center"/>
              <w:rPr>
                <w:b/>
                <w:bCs/>
                <w:sz w:val="20"/>
                <w:szCs w:val="20"/>
              </w:rPr>
            </w:pPr>
            <w:r w:rsidRPr="00085FFA">
              <w:rPr>
                <w:b/>
                <w:bCs/>
                <w:sz w:val="20"/>
                <w:szCs w:val="20"/>
              </w:rPr>
              <w:t>ZV tárgy</w:t>
            </w:r>
          </w:p>
        </w:tc>
      </w:tr>
      <w:tr w:rsidR="00485B28" w:rsidRPr="002F03A6" w14:paraId="52E9A02A" w14:textId="77777777" w:rsidTr="00B20C04">
        <w:trPr>
          <w:trHeight w:val="300"/>
        </w:trPr>
        <w:tc>
          <w:tcPr>
            <w:tcW w:w="363" w:type="dxa"/>
            <w:tcBorders>
              <w:top w:val="nil"/>
              <w:left w:val="single" w:sz="8" w:space="0" w:color="auto"/>
              <w:bottom w:val="single" w:sz="4" w:space="0" w:color="auto"/>
              <w:right w:val="single" w:sz="4" w:space="0" w:color="auto"/>
            </w:tcBorders>
            <w:shd w:val="clear" w:color="000000" w:fill="FFFFFF"/>
            <w:noWrap/>
            <w:vAlign w:val="center"/>
            <w:hideMark/>
          </w:tcPr>
          <w:p w14:paraId="1A49A0D6" w14:textId="77777777" w:rsidR="00485B28" w:rsidRPr="009117A8" w:rsidRDefault="00485B28" w:rsidP="009C5393">
            <w:pPr>
              <w:spacing w:before="0"/>
              <w:jc w:val="center"/>
              <w:rPr>
                <w:sz w:val="20"/>
                <w:szCs w:val="20"/>
              </w:rPr>
            </w:pPr>
            <w:r w:rsidRPr="009117A8">
              <w:rPr>
                <w:color w:val="000000"/>
                <w:sz w:val="20"/>
                <w:szCs w:val="20"/>
              </w:rPr>
              <w:t>4</w:t>
            </w:r>
          </w:p>
        </w:tc>
        <w:tc>
          <w:tcPr>
            <w:tcW w:w="1895" w:type="dxa"/>
            <w:tcBorders>
              <w:top w:val="nil"/>
              <w:left w:val="nil"/>
              <w:bottom w:val="single" w:sz="4" w:space="0" w:color="auto"/>
              <w:right w:val="single" w:sz="4" w:space="0" w:color="auto"/>
            </w:tcBorders>
            <w:shd w:val="clear" w:color="000000" w:fill="FFFFFF"/>
            <w:noWrap/>
            <w:vAlign w:val="center"/>
            <w:hideMark/>
          </w:tcPr>
          <w:p w14:paraId="15ABFF72" w14:textId="6105BA59" w:rsidR="00485B28" w:rsidRPr="009117A8" w:rsidRDefault="00485B28" w:rsidP="009C5393">
            <w:pPr>
              <w:spacing w:before="0"/>
              <w:rPr>
                <w:sz w:val="20"/>
                <w:szCs w:val="20"/>
              </w:rPr>
            </w:pPr>
            <w:r w:rsidRPr="009117A8">
              <w:rPr>
                <w:sz w:val="20"/>
                <w:szCs w:val="20"/>
              </w:rPr>
              <w:t>MAKETT101BL</w:t>
            </w:r>
          </w:p>
        </w:tc>
        <w:tc>
          <w:tcPr>
            <w:tcW w:w="2694" w:type="dxa"/>
            <w:tcBorders>
              <w:top w:val="nil"/>
              <w:left w:val="nil"/>
              <w:bottom w:val="single" w:sz="4" w:space="0" w:color="auto"/>
              <w:right w:val="single" w:sz="4" w:space="0" w:color="auto"/>
            </w:tcBorders>
            <w:shd w:val="clear" w:color="auto" w:fill="auto"/>
            <w:noWrap/>
            <w:vAlign w:val="center"/>
            <w:hideMark/>
          </w:tcPr>
          <w:p w14:paraId="027379C1" w14:textId="77777777" w:rsidR="00485B28" w:rsidRPr="009117A8" w:rsidRDefault="00485B28" w:rsidP="009C5393">
            <w:pPr>
              <w:spacing w:before="0"/>
              <w:jc w:val="left"/>
              <w:rPr>
                <w:sz w:val="20"/>
                <w:szCs w:val="20"/>
              </w:rPr>
            </w:pPr>
            <w:r w:rsidRPr="009117A8">
              <w:rPr>
                <w:color w:val="000000"/>
                <w:sz w:val="20"/>
                <w:szCs w:val="20"/>
              </w:rPr>
              <w:t>Energiahordozók</w:t>
            </w:r>
          </w:p>
        </w:tc>
        <w:tc>
          <w:tcPr>
            <w:tcW w:w="385" w:type="dxa"/>
            <w:tcBorders>
              <w:top w:val="nil"/>
              <w:left w:val="nil"/>
              <w:bottom w:val="single" w:sz="4" w:space="0" w:color="auto"/>
              <w:right w:val="single" w:sz="4" w:space="0" w:color="auto"/>
            </w:tcBorders>
            <w:shd w:val="clear" w:color="auto" w:fill="auto"/>
            <w:noWrap/>
            <w:vAlign w:val="center"/>
            <w:hideMark/>
          </w:tcPr>
          <w:p w14:paraId="2312A394" w14:textId="77777777" w:rsidR="00485B28" w:rsidRPr="009117A8" w:rsidRDefault="00485B28" w:rsidP="009C5393">
            <w:pPr>
              <w:spacing w:before="0"/>
              <w:jc w:val="center"/>
              <w:rPr>
                <w:sz w:val="20"/>
                <w:szCs w:val="20"/>
              </w:rPr>
            </w:pPr>
            <w:r w:rsidRPr="009117A8">
              <w:rPr>
                <w:color w:val="000000"/>
                <w:sz w:val="20"/>
                <w:szCs w:val="20"/>
              </w:rPr>
              <w:t>6</w:t>
            </w:r>
          </w:p>
        </w:tc>
        <w:tc>
          <w:tcPr>
            <w:tcW w:w="440" w:type="dxa"/>
            <w:tcBorders>
              <w:top w:val="nil"/>
              <w:left w:val="nil"/>
              <w:bottom w:val="single" w:sz="4" w:space="0" w:color="auto"/>
              <w:right w:val="single" w:sz="4" w:space="0" w:color="auto"/>
            </w:tcBorders>
            <w:shd w:val="clear" w:color="auto" w:fill="auto"/>
            <w:noWrap/>
            <w:vAlign w:val="center"/>
            <w:hideMark/>
          </w:tcPr>
          <w:p w14:paraId="1D1A1CAB" w14:textId="2E497F07" w:rsidR="00485B28" w:rsidRPr="009117A8" w:rsidRDefault="00333DB5" w:rsidP="009C5393">
            <w:pPr>
              <w:spacing w:before="0"/>
              <w:jc w:val="center"/>
              <w:rPr>
                <w:sz w:val="20"/>
                <w:szCs w:val="20"/>
              </w:rPr>
            </w:pPr>
            <w:r w:rsidRPr="009117A8">
              <w:rPr>
                <w:color w:val="000000"/>
                <w:sz w:val="20"/>
                <w:szCs w:val="20"/>
              </w:rPr>
              <w:t>10</w:t>
            </w:r>
          </w:p>
        </w:tc>
        <w:tc>
          <w:tcPr>
            <w:tcW w:w="440" w:type="dxa"/>
            <w:tcBorders>
              <w:top w:val="nil"/>
              <w:left w:val="nil"/>
              <w:bottom w:val="single" w:sz="4" w:space="0" w:color="auto"/>
              <w:right w:val="single" w:sz="4" w:space="0" w:color="auto"/>
            </w:tcBorders>
            <w:shd w:val="clear" w:color="auto" w:fill="auto"/>
            <w:noWrap/>
            <w:vAlign w:val="center"/>
            <w:hideMark/>
          </w:tcPr>
          <w:p w14:paraId="0DCA8392" w14:textId="273149A5" w:rsidR="00485B28" w:rsidRPr="009117A8" w:rsidRDefault="00333DB5" w:rsidP="009C5393">
            <w:pPr>
              <w:spacing w:before="0"/>
              <w:jc w:val="center"/>
              <w:rPr>
                <w:sz w:val="20"/>
                <w:szCs w:val="20"/>
              </w:rPr>
            </w:pPr>
            <w:r w:rsidRPr="009117A8">
              <w:rPr>
                <w:color w:val="000000"/>
                <w:sz w:val="20"/>
                <w:szCs w:val="20"/>
              </w:rPr>
              <w:t>10</w:t>
            </w:r>
          </w:p>
        </w:tc>
        <w:tc>
          <w:tcPr>
            <w:tcW w:w="440" w:type="dxa"/>
            <w:tcBorders>
              <w:top w:val="nil"/>
              <w:left w:val="nil"/>
              <w:bottom w:val="single" w:sz="4" w:space="0" w:color="auto"/>
              <w:right w:val="single" w:sz="4" w:space="0" w:color="auto"/>
            </w:tcBorders>
            <w:shd w:val="clear" w:color="auto" w:fill="auto"/>
            <w:noWrap/>
            <w:vAlign w:val="center"/>
            <w:hideMark/>
          </w:tcPr>
          <w:p w14:paraId="2D263B67" w14:textId="77777777" w:rsidR="00485B28" w:rsidRPr="009117A8" w:rsidRDefault="00485B28" w:rsidP="009C5393">
            <w:pPr>
              <w:spacing w:before="0"/>
              <w:jc w:val="center"/>
              <w:rPr>
                <w:sz w:val="20"/>
                <w:szCs w:val="20"/>
              </w:rPr>
            </w:pPr>
            <w:r w:rsidRPr="009117A8">
              <w:rPr>
                <w:color w:val="000000"/>
                <w:sz w:val="20"/>
                <w:szCs w:val="20"/>
              </w:rPr>
              <w:t>K</w:t>
            </w:r>
          </w:p>
        </w:tc>
        <w:tc>
          <w:tcPr>
            <w:tcW w:w="2366" w:type="dxa"/>
            <w:tcBorders>
              <w:top w:val="nil"/>
              <w:left w:val="nil"/>
              <w:bottom w:val="single" w:sz="4" w:space="0" w:color="auto"/>
              <w:right w:val="single" w:sz="4" w:space="0" w:color="auto"/>
            </w:tcBorders>
            <w:shd w:val="clear" w:color="auto" w:fill="auto"/>
            <w:noWrap/>
            <w:vAlign w:val="center"/>
            <w:hideMark/>
          </w:tcPr>
          <w:p w14:paraId="2EC19D36" w14:textId="77777777" w:rsidR="00485B28" w:rsidRPr="009117A8" w:rsidRDefault="00485B28" w:rsidP="009C5393">
            <w:pPr>
              <w:spacing w:before="0"/>
              <w:rPr>
                <w:sz w:val="20"/>
                <w:szCs w:val="20"/>
              </w:rPr>
            </w:pPr>
            <w:r w:rsidRPr="009117A8">
              <w:rPr>
                <w:color w:val="000000"/>
                <w:sz w:val="20"/>
                <w:szCs w:val="20"/>
              </w:rPr>
              <w:t>Dr. Kovács Helga</w:t>
            </w:r>
          </w:p>
        </w:tc>
        <w:tc>
          <w:tcPr>
            <w:tcW w:w="850" w:type="dxa"/>
            <w:tcBorders>
              <w:top w:val="nil"/>
              <w:left w:val="nil"/>
              <w:bottom w:val="single" w:sz="4" w:space="0" w:color="auto"/>
              <w:right w:val="single" w:sz="8" w:space="0" w:color="auto"/>
            </w:tcBorders>
            <w:shd w:val="clear" w:color="auto" w:fill="auto"/>
            <w:noWrap/>
            <w:vAlign w:val="center"/>
            <w:hideMark/>
          </w:tcPr>
          <w:p w14:paraId="54B8DC56" w14:textId="77777777" w:rsidR="00485B28" w:rsidRPr="009117A8" w:rsidRDefault="00485B28" w:rsidP="009C5393">
            <w:pPr>
              <w:spacing w:before="0"/>
              <w:jc w:val="center"/>
              <w:rPr>
                <w:sz w:val="20"/>
                <w:szCs w:val="20"/>
              </w:rPr>
            </w:pPr>
            <w:r w:rsidRPr="009117A8">
              <w:rPr>
                <w:color w:val="000000"/>
                <w:sz w:val="20"/>
                <w:szCs w:val="20"/>
              </w:rPr>
              <w:t>ZV</w:t>
            </w:r>
          </w:p>
        </w:tc>
      </w:tr>
      <w:tr w:rsidR="00485B28" w:rsidRPr="002F03A6" w14:paraId="46D89D9C" w14:textId="77777777" w:rsidTr="00B20C04">
        <w:trPr>
          <w:trHeight w:val="300"/>
        </w:trPr>
        <w:tc>
          <w:tcPr>
            <w:tcW w:w="363" w:type="dxa"/>
            <w:tcBorders>
              <w:top w:val="nil"/>
              <w:left w:val="single" w:sz="8" w:space="0" w:color="auto"/>
              <w:bottom w:val="single" w:sz="4" w:space="0" w:color="auto"/>
              <w:right w:val="single" w:sz="4" w:space="0" w:color="auto"/>
            </w:tcBorders>
            <w:shd w:val="clear" w:color="000000" w:fill="FFFFFF"/>
            <w:noWrap/>
            <w:vAlign w:val="center"/>
            <w:hideMark/>
          </w:tcPr>
          <w:p w14:paraId="67B24BB0" w14:textId="77777777" w:rsidR="00485B28" w:rsidRPr="009117A8" w:rsidRDefault="00485B28" w:rsidP="009C5393">
            <w:pPr>
              <w:spacing w:before="0"/>
              <w:jc w:val="center"/>
              <w:rPr>
                <w:sz w:val="20"/>
                <w:szCs w:val="20"/>
              </w:rPr>
            </w:pPr>
            <w:r w:rsidRPr="009117A8">
              <w:rPr>
                <w:sz w:val="20"/>
                <w:szCs w:val="20"/>
              </w:rPr>
              <w:t>4</w:t>
            </w:r>
          </w:p>
        </w:tc>
        <w:tc>
          <w:tcPr>
            <w:tcW w:w="1895" w:type="dxa"/>
            <w:tcBorders>
              <w:top w:val="nil"/>
              <w:left w:val="nil"/>
              <w:bottom w:val="single" w:sz="4" w:space="0" w:color="auto"/>
              <w:right w:val="single" w:sz="4" w:space="0" w:color="auto"/>
            </w:tcBorders>
            <w:shd w:val="clear" w:color="000000" w:fill="FFFFFF"/>
            <w:noWrap/>
            <w:vAlign w:val="center"/>
            <w:hideMark/>
          </w:tcPr>
          <w:p w14:paraId="3E0E9660" w14:textId="33CAC5C5" w:rsidR="00485B28" w:rsidRPr="009117A8" w:rsidRDefault="00485B28" w:rsidP="009C5393">
            <w:pPr>
              <w:spacing w:before="0"/>
              <w:rPr>
                <w:sz w:val="20"/>
                <w:szCs w:val="20"/>
              </w:rPr>
            </w:pPr>
            <w:r w:rsidRPr="009117A8">
              <w:rPr>
                <w:sz w:val="20"/>
                <w:szCs w:val="20"/>
              </w:rPr>
              <w:t>MAKKSZ101BL</w:t>
            </w:r>
          </w:p>
        </w:tc>
        <w:tc>
          <w:tcPr>
            <w:tcW w:w="2694" w:type="dxa"/>
            <w:tcBorders>
              <w:top w:val="nil"/>
              <w:left w:val="nil"/>
              <w:bottom w:val="single" w:sz="4" w:space="0" w:color="auto"/>
              <w:right w:val="single" w:sz="4" w:space="0" w:color="auto"/>
            </w:tcBorders>
            <w:shd w:val="clear" w:color="auto" w:fill="auto"/>
            <w:vAlign w:val="center"/>
            <w:hideMark/>
          </w:tcPr>
          <w:p w14:paraId="50ABA8E1" w14:textId="77777777" w:rsidR="00485B28" w:rsidRPr="009117A8" w:rsidRDefault="00485B28" w:rsidP="009C5393">
            <w:pPr>
              <w:spacing w:before="0"/>
              <w:jc w:val="left"/>
              <w:rPr>
                <w:sz w:val="20"/>
                <w:szCs w:val="20"/>
              </w:rPr>
            </w:pPr>
            <w:r w:rsidRPr="009117A8">
              <w:rPr>
                <w:color w:val="000000"/>
                <w:sz w:val="20"/>
                <w:szCs w:val="20"/>
              </w:rPr>
              <w:t>Szilikáttechnológiák</w:t>
            </w:r>
          </w:p>
        </w:tc>
        <w:tc>
          <w:tcPr>
            <w:tcW w:w="385" w:type="dxa"/>
            <w:tcBorders>
              <w:top w:val="nil"/>
              <w:left w:val="nil"/>
              <w:bottom w:val="single" w:sz="4" w:space="0" w:color="auto"/>
              <w:right w:val="single" w:sz="4" w:space="0" w:color="auto"/>
            </w:tcBorders>
            <w:shd w:val="clear" w:color="auto" w:fill="auto"/>
            <w:noWrap/>
            <w:vAlign w:val="center"/>
            <w:hideMark/>
          </w:tcPr>
          <w:p w14:paraId="647AAEEE" w14:textId="77777777" w:rsidR="00485B28" w:rsidRPr="009117A8" w:rsidRDefault="00485B28" w:rsidP="009C5393">
            <w:pPr>
              <w:spacing w:before="0"/>
              <w:jc w:val="center"/>
              <w:rPr>
                <w:sz w:val="20"/>
                <w:szCs w:val="20"/>
              </w:rPr>
            </w:pPr>
            <w:r w:rsidRPr="009117A8">
              <w:rPr>
                <w:color w:val="000000"/>
                <w:sz w:val="20"/>
                <w:szCs w:val="20"/>
              </w:rPr>
              <w:t>4</w:t>
            </w:r>
          </w:p>
        </w:tc>
        <w:tc>
          <w:tcPr>
            <w:tcW w:w="440" w:type="dxa"/>
            <w:tcBorders>
              <w:top w:val="nil"/>
              <w:left w:val="nil"/>
              <w:bottom w:val="single" w:sz="4" w:space="0" w:color="auto"/>
              <w:right w:val="single" w:sz="4" w:space="0" w:color="auto"/>
            </w:tcBorders>
            <w:shd w:val="clear" w:color="auto" w:fill="auto"/>
            <w:noWrap/>
            <w:vAlign w:val="center"/>
            <w:hideMark/>
          </w:tcPr>
          <w:p w14:paraId="5195CF94" w14:textId="0C0CE56A" w:rsidR="00485B28" w:rsidRPr="009117A8" w:rsidRDefault="00333DB5" w:rsidP="009C5393">
            <w:pPr>
              <w:spacing w:before="0"/>
              <w:jc w:val="center"/>
              <w:rPr>
                <w:sz w:val="20"/>
                <w:szCs w:val="20"/>
              </w:rPr>
            </w:pPr>
            <w:r w:rsidRPr="009117A8">
              <w:rPr>
                <w:color w:val="000000"/>
                <w:sz w:val="20"/>
                <w:szCs w:val="20"/>
              </w:rPr>
              <w:t>10</w:t>
            </w:r>
          </w:p>
        </w:tc>
        <w:tc>
          <w:tcPr>
            <w:tcW w:w="440" w:type="dxa"/>
            <w:tcBorders>
              <w:top w:val="nil"/>
              <w:left w:val="nil"/>
              <w:bottom w:val="single" w:sz="4" w:space="0" w:color="auto"/>
              <w:right w:val="single" w:sz="4" w:space="0" w:color="auto"/>
            </w:tcBorders>
            <w:shd w:val="clear" w:color="auto" w:fill="auto"/>
            <w:noWrap/>
            <w:vAlign w:val="center"/>
            <w:hideMark/>
          </w:tcPr>
          <w:p w14:paraId="7B4948EA" w14:textId="2632BC45" w:rsidR="00485B28" w:rsidRPr="009117A8" w:rsidRDefault="00333DB5" w:rsidP="009C5393">
            <w:pPr>
              <w:spacing w:before="0"/>
              <w:jc w:val="center"/>
              <w:rPr>
                <w:sz w:val="20"/>
                <w:szCs w:val="20"/>
              </w:rPr>
            </w:pPr>
            <w:r w:rsidRPr="009117A8">
              <w:rPr>
                <w:color w:val="000000"/>
                <w:sz w:val="20"/>
                <w:szCs w:val="20"/>
              </w:rPr>
              <w:t>5</w:t>
            </w:r>
          </w:p>
        </w:tc>
        <w:tc>
          <w:tcPr>
            <w:tcW w:w="440" w:type="dxa"/>
            <w:tcBorders>
              <w:top w:val="nil"/>
              <w:left w:val="nil"/>
              <w:bottom w:val="single" w:sz="4" w:space="0" w:color="auto"/>
              <w:right w:val="single" w:sz="4" w:space="0" w:color="auto"/>
            </w:tcBorders>
            <w:shd w:val="clear" w:color="auto" w:fill="auto"/>
            <w:noWrap/>
            <w:vAlign w:val="center"/>
            <w:hideMark/>
          </w:tcPr>
          <w:p w14:paraId="457F2547" w14:textId="77777777" w:rsidR="00485B28" w:rsidRPr="009117A8" w:rsidRDefault="00485B28" w:rsidP="009C5393">
            <w:pPr>
              <w:spacing w:before="0"/>
              <w:jc w:val="center"/>
              <w:rPr>
                <w:sz w:val="20"/>
                <w:szCs w:val="20"/>
              </w:rPr>
            </w:pPr>
            <w:r w:rsidRPr="009117A8">
              <w:rPr>
                <w:color w:val="000000"/>
                <w:sz w:val="20"/>
                <w:szCs w:val="20"/>
              </w:rPr>
              <w:t>GY</w:t>
            </w:r>
          </w:p>
        </w:tc>
        <w:tc>
          <w:tcPr>
            <w:tcW w:w="2366" w:type="dxa"/>
            <w:tcBorders>
              <w:top w:val="nil"/>
              <w:left w:val="nil"/>
              <w:bottom w:val="single" w:sz="4" w:space="0" w:color="auto"/>
              <w:right w:val="single" w:sz="4" w:space="0" w:color="auto"/>
            </w:tcBorders>
            <w:shd w:val="clear" w:color="auto" w:fill="auto"/>
            <w:noWrap/>
            <w:vAlign w:val="center"/>
            <w:hideMark/>
          </w:tcPr>
          <w:p w14:paraId="39C600C4" w14:textId="77777777" w:rsidR="00485B28" w:rsidRPr="009117A8" w:rsidRDefault="00485B28" w:rsidP="009C5393">
            <w:pPr>
              <w:spacing w:before="0"/>
              <w:rPr>
                <w:sz w:val="20"/>
                <w:szCs w:val="20"/>
              </w:rPr>
            </w:pPr>
            <w:r w:rsidRPr="009117A8">
              <w:rPr>
                <w:color w:val="000000"/>
                <w:sz w:val="20"/>
                <w:szCs w:val="20"/>
              </w:rPr>
              <w:t xml:space="preserve">Dr. </w:t>
            </w:r>
            <w:proofErr w:type="spellStart"/>
            <w:r w:rsidRPr="009117A8">
              <w:rPr>
                <w:color w:val="000000"/>
                <w:sz w:val="20"/>
                <w:szCs w:val="20"/>
              </w:rPr>
              <w:t>Géber</w:t>
            </w:r>
            <w:proofErr w:type="spellEnd"/>
            <w:r w:rsidRPr="009117A8">
              <w:rPr>
                <w:color w:val="000000"/>
                <w:sz w:val="20"/>
                <w:szCs w:val="20"/>
              </w:rPr>
              <w:t xml:space="preserve"> Róbert</w:t>
            </w:r>
          </w:p>
        </w:tc>
        <w:tc>
          <w:tcPr>
            <w:tcW w:w="850" w:type="dxa"/>
            <w:tcBorders>
              <w:top w:val="nil"/>
              <w:left w:val="nil"/>
              <w:bottom w:val="single" w:sz="4" w:space="0" w:color="auto"/>
              <w:right w:val="single" w:sz="8" w:space="0" w:color="auto"/>
            </w:tcBorders>
            <w:shd w:val="clear" w:color="auto" w:fill="auto"/>
            <w:noWrap/>
            <w:vAlign w:val="center"/>
            <w:hideMark/>
          </w:tcPr>
          <w:p w14:paraId="7C182F39" w14:textId="77777777" w:rsidR="00485B28" w:rsidRPr="009117A8" w:rsidRDefault="00485B28" w:rsidP="009C5393">
            <w:pPr>
              <w:spacing w:before="0"/>
              <w:jc w:val="center"/>
              <w:rPr>
                <w:sz w:val="20"/>
                <w:szCs w:val="20"/>
              </w:rPr>
            </w:pPr>
            <w:r w:rsidRPr="009117A8">
              <w:rPr>
                <w:color w:val="000000"/>
                <w:sz w:val="20"/>
                <w:szCs w:val="20"/>
              </w:rPr>
              <w:t> </w:t>
            </w:r>
          </w:p>
        </w:tc>
      </w:tr>
      <w:tr w:rsidR="00485B28" w:rsidRPr="002F03A6" w14:paraId="77E5FCB2" w14:textId="77777777" w:rsidTr="00B20C04">
        <w:trPr>
          <w:trHeight w:val="300"/>
        </w:trPr>
        <w:tc>
          <w:tcPr>
            <w:tcW w:w="363" w:type="dxa"/>
            <w:tcBorders>
              <w:top w:val="nil"/>
              <w:left w:val="single" w:sz="8" w:space="0" w:color="auto"/>
              <w:bottom w:val="single" w:sz="4" w:space="0" w:color="auto"/>
              <w:right w:val="single" w:sz="4" w:space="0" w:color="auto"/>
            </w:tcBorders>
            <w:shd w:val="clear" w:color="000000" w:fill="FFFFFF"/>
            <w:noWrap/>
            <w:vAlign w:val="center"/>
            <w:hideMark/>
          </w:tcPr>
          <w:p w14:paraId="7F2345E8" w14:textId="77777777" w:rsidR="00485B28" w:rsidRPr="009117A8" w:rsidRDefault="00485B28" w:rsidP="009C5393">
            <w:pPr>
              <w:spacing w:before="0"/>
              <w:jc w:val="center"/>
              <w:rPr>
                <w:sz w:val="20"/>
                <w:szCs w:val="20"/>
              </w:rPr>
            </w:pPr>
            <w:r w:rsidRPr="009117A8">
              <w:rPr>
                <w:color w:val="000000"/>
                <w:sz w:val="20"/>
                <w:szCs w:val="20"/>
              </w:rPr>
              <w:t>4</w:t>
            </w:r>
          </w:p>
        </w:tc>
        <w:tc>
          <w:tcPr>
            <w:tcW w:w="1895" w:type="dxa"/>
            <w:tcBorders>
              <w:top w:val="nil"/>
              <w:left w:val="nil"/>
              <w:bottom w:val="single" w:sz="4" w:space="0" w:color="auto"/>
              <w:right w:val="single" w:sz="4" w:space="0" w:color="auto"/>
            </w:tcBorders>
            <w:shd w:val="clear" w:color="000000" w:fill="FFFFFF"/>
            <w:noWrap/>
            <w:vAlign w:val="center"/>
            <w:hideMark/>
          </w:tcPr>
          <w:p w14:paraId="073DC621" w14:textId="0511DD74" w:rsidR="00485B28" w:rsidRPr="009117A8" w:rsidRDefault="00485B28" w:rsidP="009C5393">
            <w:pPr>
              <w:spacing w:before="0"/>
              <w:rPr>
                <w:sz w:val="20"/>
                <w:szCs w:val="20"/>
              </w:rPr>
            </w:pPr>
            <w:r w:rsidRPr="009117A8">
              <w:rPr>
                <w:sz w:val="20"/>
                <w:szCs w:val="20"/>
              </w:rPr>
              <w:t>MAKKEM121BL</w:t>
            </w:r>
          </w:p>
        </w:tc>
        <w:tc>
          <w:tcPr>
            <w:tcW w:w="2694" w:type="dxa"/>
            <w:tcBorders>
              <w:top w:val="nil"/>
              <w:left w:val="nil"/>
              <w:bottom w:val="single" w:sz="4" w:space="0" w:color="auto"/>
              <w:right w:val="single" w:sz="4" w:space="0" w:color="auto"/>
            </w:tcBorders>
            <w:shd w:val="clear" w:color="auto" w:fill="auto"/>
            <w:noWrap/>
            <w:vAlign w:val="center"/>
            <w:hideMark/>
          </w:tcPr>
          <w:p w14:paraId="67E68261" w14:textId="77777777" w:rsidR="00485B28" w:rsidRPr="009117A8" w:rsidRDefault="00485B28" w:rsidP="009C5393">
            <w:pPr>
              <w:spacing w:before="0"/>
              <w:jc w:val="left"/>
              <w:rPr>
                <w:sz w:val="20"/>
                <w:szCs w:val="20"/>
              </w:rPr>
            </w:pPr>
            <w:r w:rsidRPr="009117A8">
              <w:rPr>
                <w:color w:val="000000"/>
                <w:sz w:val="20"/>
                <w:szCs w:val="20"/>
              </w:rPr>
              <w:t>Műszeres analitika</w:t>
            </w:r>
          </w:p>
        </w:tc>
        <w:tc>
          <w:tcPr>
            <w:tcW w:w="385" w:type="dxa"/>
            <w:tcBorders>
              <w:top w:val="nil"/>
              <w:left w:val="nil"/>
              <w:bottom w:val="single" w:sz="4" w:space="0" w:color="auto"/>
              <w:right w:val="single" w:sz="4" w:space="0" w:color="auto"/>
            </w:tcBorders>
            <w:shd w:val="clear" w:color="auto" w:fill="auto"/>
            <w:noWrap/>
            <w:vAlign w:val="center"/>
            <w:hideMark/>
          </w:tcPr>
          <w:p w14:paraId="1124AB64" w14:textId="77777777" w:rsidR="00485B28" w:rsidRPr="009117A8" w:rsidRDefault="00485B28" w:rsidP="009C5393">
            <w:pPr>
              <w:spacing w:before="0"/>
              <w:jc w:val="center"/>
              <w:rPr>
                <w:sz w:val="20"/>
                <w:szCs w:val="20"/>
              </w:rPr>
            </w:pPr>
            <w:r w:rsidRPr="009117A8">
              <w:rPr>
                <w:color w:val="000000"/>
                <w:sz w:val="20"/>
                <w:szCs w:val="20"/>
              </w:rPr>
              <w:t>6</w:t>
            </w:r>
          </w:p>
        </w:tc>
        <w:tc>
          <w:tcPr>
            <w:tcW w:w="440" w:type="dxa"/>
            <w:tcBorders>
              <w:top w:val="nil"/>
              <w:left w:val="nil"/>
              <w:bottom w:val="single" w:sz="4" w:space="0" w:color="auto"/>
              <w:right w:val="single" w:sz="4" w:space="0" w:color="auto"/>
            </w:tcBorders>
            <w:shd w:val="clear" w:color="auto" w:fill="auto"/>
            <w:noWrap/>
            <w:vAlign w:val="center"/>
            <w:hideMark/>
          </w:tcPr>
          <w:p w14:paraId="46CFE13C" w14:textId="6D9CA2A9" w:rsidR="00485B28" w:rsidRPr="009117A8" w:rsidRDefault="00333DB5" w:rsidP="009C5393">
            <w:pPr>
              <w:spacing w:before="0"/>
              <w:jc w:val="center"/>
              <w:rPr>
                <w:sz w:val="20"/>
                <w:szCs w:val="20"/>
              </w:rPr>
            </w:pPr>
            <w:r w:rsidRPr="009117A8">
              <w:rPr>
                <w:color w:val="000000"/>
                <w:sz w:val="20"/>
                <w:szCs w:val="20"/>
              </w:rPr>
              <w:t>10</w:t>
            </w:r>
          </w:p>
        </w:tc>
        <w:tc>
          <w:tcPr>
            <w:tcW w:w="440" w:type="dxa"/>
            <w:tcBorders>
              <w:top w:val="nil"/>
              <w:left w:val="nil"/>
              <w:bottom w:val="single" w:sz="4" w:space="0" w:color="auto"/>
              <w:right w:val="single" w:sz="4" w:space="0" w:color="auto"/>
            </w:tcBorders>
            <w:shd w:val="clear" w:color="auto" w:fill="auto"/>
            <w:noWrap/>
            <w:vAlign w:val="center"/>
            <w:hideMark/>
          </w:tcPr>
          <w:p w14:paraId="3000A6B2" w14:textId="3D404CCA" w:rsidR="00485B28" w:rsidRPr="009117A8" w:rsidRDefault="00333DB5" w:rsidP="009C5393">
            <w:pPr>
              <w:spacing w:before="0"/>
              <w:jc w:val="center"/>
              <w:rPr>
                <w:sz w:val="20"/>
                <w:szCs w:val="20"/>
              </w:rPr>
            </w:pPr>
            <w:r w:rsidRPr="009117A8">
              <w:rPr>
                <w:color w:val="000000"/>
                <w:sz w:val="20"/>
                <w:szCs w:val="20"/>
              </w:rPr>
              <w:t>10</w:t>
            </w:r>
          </w:p>
        </w:tc>
        <w:tc>
          <w:tcPr>
            <w:tcW w:w="440" w:type="dxa"/>
            <w:tcBorders>
              <w:top w:val="nil"/>
              <w:left w:val="nil"/>
              <w:bottom w:val="single" w:sz="4" w:space="0" w:color="auto"/>
              <w:right w:val="single" w:sz="4" w:space="0" w:color="auto"/>
            </w:tcBorders>
            <w:shd w:val="clear" w:color="auto" w:fill="auto"/>
            <w:noWrap/>
            <w:vAlign w:val="center"/>
            <w:hideMark/>
          </w:tcPr>
          <w:p w14:paraId="2407C3B9" w14:textId="77777777" w:rsidR="00485B28" w:rsidRPr="009117A8" w:rsidRDefault="00485B28" w:rsidP="009C5393">
            <w:pPr>
              <w:spacing w:before="0"/>
              <w:jc w:val="center"/>
              <w:rPr>
                <w:sz w:val="20"/>
                <w:szCs w:val="20"/>
              </w:rPr>
            </w:pPr>
            <w:r w:rsidRPr="009117A8">
              <w:rPr>
                <w:color w:val="000000"/>
                <w:sz w:val="20"/>
                <w:szCs w:val="20"/>
              </w:rPr>
              <w:t>K</w:t>
            </w:r>
          </w:p>
        </w:tc>
        <w:tc>
          <w:tcPr>
            <w:tcW w:w="2366" w:type="dxa"/>
            <w:tcBorders>
              <w:top w:val="nil"/>
              <w:left w:val="nil"/>
              <w:bottom w:val="single" w:sz="4" w:space="0" w:color="auto"/>
              <w:right w:val="single" w:sz="4" w:space="0" w:color="auto"/>
            </w:tcBorders>
            <w:shd w:val="clear" w:color="auto" w:fill="auto"/>
            <w:noWrap/>
            <w:vAlign w:val="center"/>
            <w:hideMark/>
          </w:tcPr>
          <w:p w14:paraId="58EC4781" w14:textId="77777777" w:rsidR="00485B28" w:rsidRPr="009117A8" w:rsidRDefault="00485B28" w:rsidP="009C5393">
            <w:pPr>
              <w:spacing w:before="0"/>
              <w:rPr>
                <w:sz w:val="20"/>
                <w:szCs w:val="20"/>
              </w:rPr>
            </w:pPr>
            <w:r w:rsidRPr="009117A8">
              <w:rPr>
                <w:color w:val="000000"/>
                <w:sz w:val="20"/>
                <w:szCs w:val="20"/>
              </w:rPr>
              <w:t xml:space="preserve">Dr. </w:t>
            </w:r>
            <w:proofErr w:type="spellStart"/>
            <w:r w:rsidRPr="009117A8">
              <w:rPr>
                <w:color w:val="000000"/>
                <w:sz w:val="20"/>
                <w:szCs w:val="20"/>
              </w:rPr>
              <w:t>Muránszky</w:t>
            </w:r>
            <w:proofErr w:type="spellEnd"/>
            <w:r w:rsidRPr="009117A8">
              <w:rPr>
                <w:color w:val="000000"/>
                <w:sz w:val="20"/>
                <w:szCs w:val="20"/>
              </w:rPr>
              <w:t xml:space="preserve"> Gábor </w:t>
            </w:r>
          </w:p>
        </w:tc>
        <w:tc>
          <w:tcPr>
            <w:tcW w:w="850" w:type="dxa"/>
            <w:tcBorders>
              <w:top w:val="nil"/>
              <w:left w:val="nil"/>
              <w:bottom w:val="single" w:sz="4" w:space="0" w:color="auto"/>
              <w:right w:val="single" w:sz="8" w:space="0" w:color="auto"/>
            </w:tcBorders>
            <w:shd w:val="clear" w:color="auto" w:fill="auto"/>
            <w:noWrap/>
            <w:vAlign w:val="center"/>
            <w:hideMark/>
          </w:tcPr>
          <w:p w14:paraId="7B7FFBA6" w14:textId="77777777" w:rsidR="00485B28" w:rsidRPr="009117A8" w:rsidRDefault="00485B28" w:rsidP="009C5393">
            <w:pPr>
              <w:spacing w:before="0"/>
              <w:jc w:val="center"/>
              <w:rPr>
                <w:sz w:val="20"/>
                <w:szCs w:val="20"/>
              </w:rPr>
            </w:pPr>
            <w:r w:rsidRPr="009117A8">
              <w:rPr>
                <w:color w:val="000000"/>
                <w:sz w:val="20"/>
                <w:szCs w:val="20"/>
              </w:rPr>
              <w:t> </w:t>
            </w:r>
          </w:p>
        </w:tc>
      </w:tr>
      <w:tr w:rsidR="00485B28" w:rsidRPr="002F03A6" w14:paraId="36EF8E49" w14:textId="77777777" w:rsidTr="00B20C04">
        <w:trPr>
          <w:trHeight w:val="300"/>
        </w:trPr>
        <w:tc>
          <w:tcPr>
            <w:tcW w:w="363" w:type="dxa"/>
            <w:tcBorders>
              <w:top w:val="nil"/>
              <w:left w:val="single" w:sz="8" w:space="0" w:color="auto"/>
              <w:bottom w:val="single" w:sz="4" w:space="0" w:color="auto"/>
              <w:right w:val="single" w:sz="4" w:space="0" w:color="auto"/>
            </w:tcBorders>
            <w:shd w:val="clear" w:color="000000" w:fill="FFFFFF"/>
            <w:noWrap/>
            <w:vAlign w:val="center"/>
            <w:hideMark/>
          </w:tcPr>
          <w:p w14:paraId="4D1C405C" w14:textId="77777777" w:rsidR="00485B28" w:rsidRPr="009117A8" w:rsidRDefault="00485B28" w:rsidP="009C5393">
            <w:pPr>
              <w:spacing w:before="0"/>
              <w:jc w:val="center"/>
              <w:rPr>
                <w:sz w:val="20"/>
                <w:szCs w:val="20"/>
              </w:rPr>
            </w:pPr>
            <w:r w:rsidRPr="009117A8">
              <w:rPr>
                <w:sz w:val="20"/>
                <w:szCs w:val="20"/>
              </w:rPr>
              <w:t>5</w:t>
            </w:r>
          </w:p>
        </w:tc>
        <w:tc>
          <w:tcPr>
            <w:tcW w:w="1895" w:type="dxa"/>
            <w:tcBorders>
              <w:top w:val="nil"/>
              <w:left w:val="nil"/>
              <w:bottom w:val="single" w:sz="4" w:space="0" w:color="auto"/>
              <w:right w:val="single" w:sz="4" w:space="0" w:color="auto"/>
            </w:tcBorders>
            <w:shd w:val="clear" w:color="000000" w:fill="FFFFFF"/>
            <w:noWrap/>
            <w:vAlign w:val="center"/>
            <w:hideMark/>
          </w:tcPr>
          <w:p w14:paraId="4FDDE176" w14:textId="1969582D" w:rsidR="00485B28" w:rsidRPr="009117A8" w:rsidRDefault="00485B28" w:rsidP="009C5393">
            <w:pPr>
              <w:spacing w:before="0"/>
              <w:rPr>
                <w:sz w:val="20"/>
                <w:szCs w:val="20"/>
              </w:rPr>
            </w:pPr>
            <w:r w:rsidRPr="009117A8">
              <w:rPr>
                <w:sz w:val="20"/>
                <w:szCs w:val="20"/>
              </w:rPr>
              <w:t>MAKETT102BL</w:t>
            </w:r>
          </w:p>
        </w:tc>
        <w:tc>
          <w:tcPr>
            <w:tcW w:w="2694" w:type="dxa"/>
            <w:tcBorders>
              <w:top w:val="nil"/>
              <w:left w:val="nil"/>
              <w:bottom w:val="single" w:sz="4" w:space="0" w:color="auto"/>
              <w:right w:val="single" w:sz="4" w:space="0" w:color="auto"/>
            </w:tcBorders>
            <w:shd w:val="clear" w:color="auto" w:fill="auto"/>
            <w:vAlign w:val="center"/>
            <w:hideMark/>
          </w:tcPr>
          <w:p w14:paraId="0E1F561E" w14:textId="77777777" w:rsidR="00485B28" w:rsidRPr="009117A8" w:rsidRDefault="00485B28" w:rsidP="009C5393">
            <w:pPr>
              <w:spacing w:before="0"/>
              <w:jc w:val="left"/>
              <w:rPr>
                <w:sz w:val="20"/>
                <w:szCs w:val="20"/>
              </w:rPr>
            </w:pPr>
            <w:r w:rsidRPr="009117A8">
              <w:rPr>
                <w:color w:val="000000"/>
                <w:sz w:val="20"/>
                <w:szCs w:val="20"/>
              </w:rPr>
              <w:t>Akkumulátorok és korszerű energiatárolás</w:t>
            </w:r>
          </w:p>
        </w:tc>
        <w:tc>
          <w:tcPr>
            <w:tcW w:w="385" w:type="dxa"/>
            <w:tcBorders>
              <w:top w:val="nil"/>
              <w:left w:val="nil"/>
              <w:bottom w:val="single" w:sz="4" w:space="0" w:color="auto"/>
              <w:right w:val="single" w:sz="4" w:space="0" w:color="auto"/>
            </w:tcBorders>
            <w:shd w:val="clear" w:color="auto" w:fill="auto"/>
            <w:noWrap/>
            <w:vAlign w:val="center"/>
            <w:hideMark/>
          </w:tcPr>
          <w:p w14:paraId="6337861A" w14:textId="77777777" w:rsidR="00485B28" w:rsidRPr="009117A8" w:rsidRDefault="00485B28" w:rsidP="009C5393">
            <w:pPr>
              <w:spacing w:before="0"/>
              <w:jc w:val="center"/>
              <w:rPr>
                <w:sz w:val="20"/>
                <w:szCs w:val="20"/>
              </w:rPr>
            </w:pPr>
            <w:r w:rsidRPr="009117A8">
              <w:rPr>
                <w:color w:val="000000"/>
                <w:sz w:val="20"/>
                <w:szCs w:val="20"/>
              </w:rPr>
              <w:t>3</w:t>
            </w:r>
          </w:p>
        </w:tc>
        <w:tc>
          <w:tcPr>
            <w:tcW w:w="440" w:type="dxa"/>
            <w:tcBorders>
              <w:top w:val="nil"/>
              <w:left w:val="nil"/>
              <w:bottom w:val="single" w:sz="4" w:space="0" w:color="auto"/>
              <w:right w:val="single" w:sz="4" w:space="0" w:color="auto"/>
            </w:tcBorders>
            <w:shd w:val="clear" w:color="auto" w:fill="auto"/>
            <w:noWrap/>
            <w:vAlign w:val="center"/>
            <w:hideMark/>
          </w:tcPr>
          <w:p w14:paraId="64207F0A" w14:textId="154D876C" w:rsidR="00485B28" w:rsidRPr="009117A8" w:rsidRDefault="00333DB5" w:rsidP="009C5393">
            <w:pPr>
              <w:spacing w:before="0"/>
              <w:jc w:val="center"/>
              <w:rPr>
                <w:sz w:val="20"/>
                <w:szCs w:val="20"/>
              </w:rPr>
            </w:pPr>
            <w:r w:rsidRPr="009117A8">
              <w:rPr>
                <w:color w:val="000000"/>
                <w:sz w:val="20"/>
                <w:szCs w:val="20"/>
              </w:rPr>
              <w:t>10</w:t>
            </w:r>
          </w:p>
        </w:tc>
        <w:tc>
          <w:tcPr>
            <w:tcW w:w="440" w:type="dxa"/>
            <w:tcBorders>
              <w:top w:val="nil"/>
              <w:left w:val="nil"/>
              <w:bottom w:val="single" w:sz="4" w:space="0" w:color="auto"/>
              <w:right w:val="single" w:sz="4" w:space="0" w:color="auto"/>
            </w:tcBorders>
            <w:shd w:val="clear" w:color="auto" w:fill="auto"/>
            <w:noWrap/>
            <w:vAlign w:val="center"/>
            <w:hideMark/>
          </w:tcPr>
          <w:p w14:paraId="4DB69C8A" w14:textId="77777777" w:rsidR="00485B28" w:rsidRPr="009117A8" w:rsidRDefault="00485B28" w:rsidP="009C5393">
            <w:pPr>
              <w:spacing w:before="0"/>
              <w:jc w:val="center"/>
              <w:rPr>
                <w:sz w:val="20"/>
                <w:szCs w:val="20"/>
              </w:rPr>
            </w:pPr>
            <w:r w:rsidRPr="009117A8">
              <w:rPr>
                <w:color w:val="000000"/>
                <w:sz w:val="20"/>
                <w:szCs w:val="20"/>
              </w:rPr>
              <w:t>0</w:t>
            </w:r>
          </w:p>
        </w:tc>
        <w:tc>
          <w:tcPr>
            <w:tcW w:w="440" w:type="dxa"/>
            <w:tcBorders>
              <w:top w:val="nil"/>
              <w:left w:val="nil"/>
              <w:bottom w:val="single" w:sz="4" w:space="0" w:color="auto"/>
              <w:right w:val="single" w:sz="4" w:space="0" w:color="auto"/>
            </w:tcBorders>
            <w:shd w:val="clear" w:color="auto" w:fill="auto"/>
            <w:noWrap/>
            <w:vAlign w:val="center"/>
            <w:hideMark/>
          </w:tcPr>
          <w:p w14:paraId="71A04846" w14:textId="77777777" w:rsidR="00485B28" w:rsidRPr="009117A8" w:rsidRDefault="00485B28" w:rsidP="009C5393">
            <w:pPr>
              <w:spacing w:before="0"/>
              <w:jc w:val="center"/>
              <w:rPr>
                <w:sz w:val="20"/>
                <w:szCs w:val="20"/>
              </w:rPr>
            </w:pPr>
            <w:r w:rsidRPr="009117A8">
              <w:rPr>
                <w:color w:val="000000"/>
                <w:sz w:val="20"/>
                <w:szCs w:val="20"/>
              </w:rPr>
              <w:t>K</w:t>
            </w:r>
          </w:p>
        </w:tc>
        <w:tc>
          <w:tcPr>
            <w:tcW w:w="2366" w:type="dxa"/>
            <w:tcBorders>
              <w:top w:val="nil"/>
              <w:left w:val="nil"/>
              <w:bottom w:val="single" w:sz="4" w:space="0" w:color="auto"/>
              <w:right w:val="single" w:sz="4" w:space="0" w:color="auto"/>
            </w:tcBorders>
            <w:shd w:val="clear" w:color="auto" w:fill="auto"/>
            <w:noWrap/>
            <w:vAlign w:val="center"/>
            <w:hideMark/>
          </w:tcPr>
          <w:p w14:paraId="2D01A615" w14:textId="77777777" w:rsidR="00485B28" w:rsidRPr="009117A8" w:rsidRDefault="00485B28" w:rsidP="009C5393">
            <w:pPr>
              <w:spacing w:before="0"/>
              <w:rPr>
                <w:sz w:val="20"/>
                <w:szCs w:val="20"/>
              </w:rPr>
            </w:pPr>
            <w:r w:rsidRPr="009117A8">
              <w:rPr>
                <w:color w:val="000000"/>
                <w:sz w:val="20"/>
                <w:szCs w:val="20"/>
              </w:rPr>
              <w:t>Dr. Dobó Zsolt</w:t>
            </w:r>
          </w:p>
        </w:tc>
        <w:tc>
          <w:tcPr>
            <w:tcW w:w="850" w:type="dxa"/>
            <w:tcBorders>
              <w:top w:val="nil"/>
              <w:left w:val="nil"/>
              <w:bottom w:val="single" w:sz="4" w:space="0" w:color="auto"/>
              <w:right w:val="single" w:sz="8" w:space="0" w:color="auto"/>
            </w:tcBorders>
            <w:shd w:val="clear" w:color="auto" w:fill="auto"/>
            <w:noWrap/>
            <w:vAlign w:val="center"/>
            <w:hideMark/>
          </w:tcPr>
          <w:p w14:paraId="334D48D3" w14:textId="77777777" w:rsidR="00485B28" w:rsidRPr="009117A8" w:rsidRDefault="00485B28" w:rsidP="009C5393">
            <w:pPr>
              <w:spacing w:before="0"/>
              <w:jc w:val="center"/>
              <w:rPr>
                <w:sz w:val="20"/>
                <w:szCs w:val="20"/>
              </w:rPr>
            </w:pPr>
            <w:r w:rsidRPr="009117A8">
              <w:rPr>
                <w:color w:val="000000"/>
                <w:sz w:val="20"/>
                <w:szCs w:val="20"/>
              </w:rPr>
              <w:t>ZV</w:t>
            </w:r>
          </w:p>
        </w:tc>
      </w:tr>
      <w:tr w:rsidR="00485B28" w:rsidRPr="002F03A6" w14:paraId="01563C07" w14:textId="77777777" w:rsidTr="00B20C04">
        <w:trPr>
          <w:trHeight w:val="300"/>
        </w:trPr>
        <w:tc>
          <w:tcPr>
            <w:tcW w:w="363" w:type="dxa"/>
            <w:tcBorders>
              <w:top w:val="nil"/>
              <w:left w:val="single" w:sz="8" w:space="0" w:color="auto"/>
              <w:bottom w:val="single" w:sz="4" w:space="0" w:color="auto"/>
              <w:right w:val="single" w:sz="4" w:space="0" w:color="auto"/>
            </w:tcBorders>
            <w:shd w:val="clear" w:color="000000" w:fill="FFFFFF"/>
            <w:noWrap/>
            <w:vAlign w:val="center"/>
            <w:hideMark/>
          </w:tcPr>
          <w:p w14:paraId="1F3252E0" w14:textId="77777777" w:rsidR="00485B28" w:rsidRPr="009117A8" w:rsidRDefault="00485B28" w:rsidP="009C5393">
            <w:pPr>
              <w:spacing w:before="0"/>
              <w:jc w:val="center"/>
              <w:rPr>
                <w:sz w:val="20"/>
                <w:szCs w:val="20"/>
              </w:rPr>
            </w:pPr>
            <w:r w:rsidRPr="009117A8">
              <w:rPr>
                <w:sz w:val="20"/>
                <w:szCs w:val="20"/>
              </w:rPr>
              <w:t>5</w:t>
            </w:r>
          </w:p>
        </w:tc>
        <w:tc>
          <w:tcPr>
            <w:tcW w:w="1895" w:type="dxa"/>
            <w:tcBorders>
              <w:top w:val="nil"/>
              <w:left w:val="nil"/>
              <w:bottom w:val="single" w:sz="4" w:space="0" w:color="auto"/>
              <w:right w:val="single" w:sz="4" w:space="0" w:color="auto"/>
            </w:tcBorders>
            <w:shd w:val="clear" w:color="000000" w:fill="FFFFFF"/>
            <w:noWrap/>
            <w:vAlign w:val="center"/>
            <w:hideMark/>
          </w:tcPr>
          <w:p w14:paraId="68A2125F" w14:textId="79687030" w:rsidR="00485B28" w:rsidRPr="009117A8" w:rsidRDefault="00485B28" w:rsidP="009C5393">
            <w:pPr>
              <w:spacing w:before="0"/>
              <w:rPr>
                <w:sz w:val="20"/>
                <w:szCs w:val="20"/>
              </w:rPr>
            </w:pPr>
            <w:r w:rsidRPr="009117A8">
              <w:rPr>
                <w:sz w:val="20"/>
                <w:szCs w:val="20"/>
              </w:rPr>
              <w:t>MAKETT104BL</w:t>
            </w:r>
          </w:p>
        </w:tc>
        <w:tc>
          <w:tcPr>
            <w:tcW w:w="2694" w:type="dxa"/>
            <w:tcBorders>
              <w:top w:val="nil"/>
              <w:left w:val="nil"/>
              <w:bottom w:val="single" w:sz="4" w:space="0" w:color="auto"/>
              <w:right w:val="single" w:sz="4" w:space="0" w:color="auto"/>
            </w:tcBorders>
            <w:shd w:val="clear" w:color="auto" w:fill="FFFFFF"/>
            <w:noWrap/>
            <w:vAlign w:val="center"/>
            <w:hideMark/>
          </w:tcPr>
          <w:p w14:paraId="2CA7ACCA" w14:textId="77777777" w:rsidR="00485B28" w:rsidRPr="009117A8" w:rsidRDefault="00485B28" w:rsidP="009C5393">
            <w:pPr>
              <w:spacing w:before="0"/>
              <w:jc w:val="left"/>
              <w:rPr>
                <w:sz w:val="20"/>
                <w:szCs w:val="20"/>
              </w:rPr>
            </w:pPr>
            <w:r w:rsidRPr="009117A8">
              <w:rPr>
                <w:color w:val="000000"/>
                <w:sz w:val="20"/>
                <w:szCs w:val="20"/>
              </w:rPr>
              <w:t>Hőtechnikai berendezések és szárítók</w:t>
            </w:r>
          </w:p>
        </w:tc>
        <w:tc>
          <w:tcPr>
            <w:tcW w:w="385" w:type="dxa"/>
            <w:tcBorders>
              <w:top w:val="nil"/>
              <w:left w:val="nil"/>
              <w:bottom w:val="single" w:sz="4" w:space="0" w:color="auto"/>
              <w:right w:val="single" w:sz="4" w:space="0" w:color="auto"/>
            </w:tcBorders>
            <w:shd w:val="clear" w:color="auto" w:fill="FFFFFF"/>
            <w:noWrap/>
            <w:vAlign w:val="center"/>
            <w:hideMark/>
          </w:tcPr>
          <w:p w14:paraId="379C98E6" w14:textId="77777777" w:rsidR="00485B28" w:rsidRPr="009117A8" w:rsidRDefault="00485B28" w:rsidP="009C5393">
            <w:pPr>
              <w:spacing w:before="0"/>
              <w:jc w:val="center"/>
              <w:rPr>
                <w:sz w:val="20"/>
                <w:szCs w:val="20"/>
              </w:rPr>
            </w:pPr>
            <w:r w:rsidRPr="009117A8">
              <w:rPr>
                <w:color w:val="000000"/>
                <w:sz w:val="20"/>
                <w:szCs w:val="20"/>
              </w:rPr>
              <w:t>4</w:t>
            </w:r>
          </w:p>
        </w:tc>
        <w:tc>
          <w:tcPr>
            <w:tcW w:w="440" w:type="dxa"/>
            <w:tcBorders>
              <w:top w:val="nil"/>
              <w:left w:val="nil"/>
              <w:bottom w:val="single" w:sz="4" w:space="0" w:color="auto"/>
              <w:right w:val="single" w:sz="4" w:space="0" w:color="auto"/>
            </w:tcBorders>
            <w:shd w:val="clear" w:color="auto" w:fill="FFFFFF"/>
            <w:noWrap/>
            <w:vAlign w:val="center"/>
            <w:hideMark/>
          </w:tcPr>
          <w:p w14:paraId="0DA28F64" w14:textId="5D85F346" w:rsidR="00485B28" w:rsidRPr="009117A8" w:rsidRDefault="00333DB5" w:rsidP="009C5393">
            <w:pPr>
              <w:spacing w:before="0"/>
              <w:jc w:val="center"/>
              <w:rPr>
                <w:sz w:val="20"/>
                <w:szCs w:val="20"/>
              </w:rPr>
            </w:pPr>
            <w:r w:rsidRPr="009117A8">
              <w:rPr>
                <w:color w:val="000000"/>
                <w:sz w:val="20"/>
                <w:szCs w:val="20"/>
              </w:rPr>
              <w:t>5</w:t>
            </w:r>
          </w:p>
        </w:tc>
        <w:tc>
          <w:tcPr>
            <w:tcW w:w="440" w:type="dxa"/>
            <w:tcBorders>
              <w:top w:val="nil"/>
              <w:left w:val="nil"/>
              <w:bottom w:val="single" w:sz="4" w:space="0" w:color="auto"/>
              <w:right w:val="single" w:sz="4" w:space="0" w:color="auto"/>
            </w:tcBorders>
            <w:shd w:val="clear" w:color="auto" w:fill="auto"/>
            <w:noWrap/>
            <w:vAlign w:val="center"/>
            <w:hideMark/>
          </w:tcPr>
          <w:p w14:paraId="3063AF05" w14:textId="1C0323FD" w:rsidR="00485B28" w:rsidRPr="009117A8" w:rsidRDefault="00333DB5" w:rsidP="009C5393">
            <w:pPr>
              <w:spacing w:before="0"/>
              <w:jc w:val="center"/>
              <w:rPr>
                <w:sz w:val="20"/>
                <w:szCs w:val="20"/>
              </w:rPr>
            </w:pPr>
            <w:r w:rsidRPr="009117A8">
              <w:rPr>
                <w:color w:val="000000"/>
                <w:sz w:val="20"/>
                <w:szCs w:val="20"/>
              </w:rPr>
              <w:t>10</w:t>
            </w:r>
          </w:p>
        </w:tc>
        <w:tc>
          <w:tcPr>
            <w:tcW w:w="440" w:type="dxa"/>
            <w:tcBorders>
              <w:top w:val="nil"/>
              <w:left w:val="nil"/>
              <w:bottom w:val="single" w:sz="4" w:space="0" w:color="auto"/>
              <w:right w:val="single" w:sz="4" w:space="0" w:color="auto"/>
            </w:tcBorders>
            <w:shd w:val="clear" w:color="auto" w:fill="auto"/>
            <w:noWrap/>
            <w:vAlign w:val="center"/>
            <w:hideMark/>
          </w:tcPr>
          <w:p w14:paraId="7B3E156D" w14:textId="77777777" w:rsidR="00485B28" w:rsidRPr="009117A8" w:rsidRDefault="00485B28" w:rsidP="009C5393">
            <w:pPr>
              <w:spacing w:before="0"/>
              <w:jc w:val="center"/>
              <w:rPr>
                <w:sz w:val="20"/>
                <w:szCs w:val="20"/>
              </w:rPr>
            </w:pPr>
            <w:r w:rsidRPr="009117A8">
              <w:rPr>
                <w:color w:val="000000"/>
                <w:sz w:val="20"/>
                <w:szCs w:val="20"/>
              </w:rPr>
              <w:t>GY</w:t>
            </w:r>
          </w:p>
        </w:tc>
        <w:tc>
          <w:tcPr>
            <w:tcW w:w="2366" w:type="dxa"/>
            <w:tcBorders>
              <w:top w:val="nil"/>
              <w:left w:val="nil"/>
              <w:bottom w:val="single" w:sz="4" w:space="0" w:color="auto"/>
              <w:right w:val="single" w:sz="4" w:space="0" w:color="auto"/>
            </w:tcBorders>
            <w:shd w:val="clear" w:color="auto" w:fill="auto"/>
            <w:noWrap/>
            <w:vAlign w:val="center"/>
            <w:hideMark/>
          </w:tcPr>
          <w:p w14:paraId="17C8E2CC" w14:textId="77777777" w:rsidR="00485B28" w:rsidRPr="009117A8" w:rsidRDefault="00485B28" w:rsidP="009C5393">
            <w:pPr>
              <w:spacing w:before="0"/>
              <w:rPr>
                <w:sz w:val="20"/>
                <w:szCs w:val="20"/>
              </w:rPr>
            </w:pPr>
            <w:r w:rsidRPr="009117A8">
              <w:rPr>
                <w:color w:val="000000"/>
                <w:sz w:val="20"/>
                <w:szCs w:val="20"/>
              </w:rPr>
              <w:t xml:space="preserve">Dr. </w:t>
            </w:r>
            <w:proofErr w:type="spellStart"/>
            <w:r w:rsidRPr="009117A8">
              <w:rPr>
                <w:color w:val="000000"/>
                <w:sz w:val="20"/>
                <w:szCs w:val="20"/>
              </w:rPr>
              <w:t>Póliska</w:t>
            </w:r>
            <w:proofErr w:type="spellEnd"/>
            <w:r w:rsidRPr="009117A8">
              <w:rPr>
                <w:color w:val="000000"/>
                <w:sz w:val="20"/>
                <w:szCs w:val="20"/>
              </w:rPr>
              <w:t xml:space="preserve"> Csaba</w:t>
            </w:r>
          </w:p>
        </w:tc>
        <w:tc>
          <w:tcPr>
            <w:tcW w:w="850" w:type="dxa"/>
            <w:tcBorders>
              <w:top w:val="nil"/>
              <w:left w:val="nil"/>
              <w:bottom w:val="single" w:sz="4" w:space="0" w:color="auto"/>
              <w:right w:val="single" w:sz="8" w:space="0" w:color="auto"/>
            </w:tcBorders>
            <w:shd w:val="clear" w:color="auto" w:fill="auto"/>
            <w:noWrap/>
            <w:vAlign w:val="center"/>
            <w:hideMark/>
          </w:tcPr>
          <w:p w14:paraId="10B16AAD" w14:textId="77777777" w:rsidR="00485B28" w:rsidRPr="009117A8" w:rsidRDefault="00485B28" w:rsidP="009C5393">
            <w:pPr>
              <w:spacing w:before="0"/>
              <w:jc w:val="center"/>
              <w:rPr>
                <w:sz w:val="20"/>
                <w:szCs w:val="20"/>
              </w:rPr>
            </w:pPr>
            <w:r w:rsidRPr="009117A8">
              <w:rPr>
                <w:color w:val="000000"/>
                <w:sz w:val="20"/>
                <w:szCs w:val="20"/>
              </w:rPr>
              <w:t> </w:t>
            </w:r>
          </w:p>
        </w:tc>
      </w:tr>
      <w:tr w:rsidR="00485B28" w:rsidRPr="002F03A6" w14:paraId="514070F5" w14:textId="77777777" w:rsidTr="00B20C04">
        <w:trPr>
          <w:trHeight w:val="300"/>
        </w:trPr>
        <w:tc>
          <w:tcPr>
            <w:tcW w:w="363" w:type="dxa"/>
            <w:tcBorders>
              <w:top w:val="nil"/>
              <w:left w:val="single" w:sz="8" w:space="0" w:color="auto"/>
              <w:bottom w:val="single" w:sz="4" w:space="0" w:color="auto"/>
              <w:right w:val="single" w:sz="4" w:space="0" w:color="auto"/>
            </w:tcBorders>
            <w:shd w:val="clear" w:color="000000" w:fill="FFFFFF"/>
            <w:noWrap/>
            <w:vAlign w:val="center"/>
            <w:hideMark/>
          </w:tcPr>
          <w:p w14:paraId="64498F77" w14:textId="77777777" w:rsidR="00485B28" w:rsidRPr="009117A8" w:rsidRDefault="00485B28" w:rsidP="009C5393">
            <w:pPr>
              <w:spacing w:before="0"/>
              <w:jc w:val="center"/>
              <w:rPr>
                <w:sz w:val="20"/>
                <w:szCs w:val="20"/>
              </w:rPr>
            </w:pPr>
            <w:r w:rsidRPr="009117A8">
              <w:rPr>
                <w:sz w:val="20"/>
                <w:szCs w:val="20"/>
              </w:rPr>
              <w:t>5</w:t>
            </w:r>
          </w:p>
        </w:tc>
        <w:tc>
          <w:tcPr>
            <w:tcW w:w="1895" w:type="dxa"/>
            <w:tcBorders>
              <w:top w:val="nil"/>
              <w:left w:val="nil"/>
              <w:bottom w:val="single" w:sz="4" w:space="0" w:color="auto"/>
              <w:right w:val="single" w:sz="4" w:space="0" w:color="auto"/>
            </w:tcBorders>
            <w:shd w:val="clear" w:color="000000" w:fill="FFFFFF"/>
            <w:noWrap/>
            <w:vAlign w:val="center"/>
            <w:hideMark/>
          </w:tcPr>
          <w:p w14:paraId="7511A78A" w14:textId="36A4EA55" w:rsidR="00485B28" w:rsidRPr="009117A8" w:rsidRDefault="00485B28" w:rsidP="009C5393">
            <w:pPr>
              <w:spacing w:before="0"/>
              <w:rPr>
                <w:sz w:val="20"/>
                <w:szCs w:val="20"/>
              </w:rPr>
            </w:pPr>
            <w:r w:rsidRPr="009117A8">
              <w:rPr>
                <w:sz w:val="20"/>
                <w:szCs w:val="20"/>
              </w:rPr>
              <w:t>MAKETT103BL</w:t>
            </w:r>
          </w:p>
        </w:tc>
        <w:tc>
          <w:tcPr>
            <w:tcW w:w="2694" w:type="dxa"/>
            <w:tcBorders>
              <w:top w:val="nil"/>
              <w:left w:val="nil"/>
              <w:bottom w:val="single" w:sz="4" w:space="0" w:color="auto"/>
              <w:right w:val="single" w:sz="4" w:space="0" w:color="auto"/>
            </w:tcBorders>
            <w:shd w:val="clear" w:color="auto" w:fill="auto"/>
            <w:noWrap/>
            <w:vAlign w:val="center"/>
            <w:hideMark/>
          </w:tcPr>
          <w:p w14:paraId="4155403C" w14:textId="77777777" w:rsidR="00485B28" w:rsidRPr="009117A8" w:rsidRDefault="00485B28" w:rsidP="009C5393">
            <w:pPr>
              <w:spacing w:before="0"/>
              <w:jc w:val="left"/>
              <w:rPr>
                <w:sz w:val="20"/>
                <w:szCs w:val="20"/>
              </w:rPr>
            </w:pPr>
            <w:r w:rsidRPr="009117A8">
              <w:rPr>
                <w:color w:val="000000"/>
                <w:sz w:val="20"/>
                <w:szCs w:val="20"/>
              </w:rPr>
              <w:t>Energiaracionalizálás</w:t>
            </w:r>
          </w:p>
        </w:tc>
        <w:tc>
          <w:tcPr>
            <w:tcW w:w="385" w:type="dxa"/>
            <w:tcBorders>
              <w:top w:val="nil"/>
              <w:left w:val="nil"/>
              <w:bottom w:val="single" w:sz="4" w:space="0" w:color="auto"/>
              <w:right w:val="single" w:sz="4" w:space="0" w:color="auto"/>
            </w:tcBorders>
            <w:shd w:val="clear" w:color="auto" w:fill="auto"/>
            <w:noWrap/>
            <w:vAlign w:val="center"/>
            <w:hideMark/>
          </w:tcPr>
          <w:p w14:paraId="7E8E153C" w14:textId="77777777" w:rsidR="00485B28" w:rsidRPr="009117A8" w:rsidRDefault="00485B28" w:rsidP="009C5393">
            <w:pPr>
              <w:spacing w:before="0"/>
              <w:jc w:val="center"/>
              <w:rPr>
                <w:sz w:val="20"/>
                <w:szCs w:val="20"/>
              </w:rPr>
            </w:pPr>
            <w:r w:rsidRPr="009117A8">
              <w:rPr>
                <w:color w:val="000000"/>
                <w:sz w:val="20"/>
                <w:szCs w:val="20"/>
              </w:rPr>
              <w:t>6</w:t>
            </w:r>
          </w:p>
        </w:tc>
        <w:tc>
          <w:tcPr>
            <w:tcW w:w="440" w:type="dxa"/>
            <w:tcBorders>
              <w:top w:val="nil"/>
              <w:left w:val="nil"/>
              <w:bottom w:val="single" w:sz="4" w:space="0" w:color="auto"/>
              <w:right w:val="single" w:sz="4" w:space="0" w:color="auto"/>
            </w:tcBorders>
            <w:shd w:val="clear" w:color="auto" w:fill="auto"/>
            <w:noWrap/>
            <w:vAlign w:val="center"/>
            <w:hideMark/>
          </w:tcPr>
          <w:p w14:paraId="2BD19E07" w14:textId="676A548E" w:rsidR="00485B28" w:rsidRPr="009117A8" w:rsidRDefault="00333DB5" w:rsidP="009C5393">
            <w:pPr>
              <w:spacing w:before="0"/>
              <w:jc w:val="center"/>
              <w:rPr>
                <w:sz w:val="20"/>
                <w:szCs w:val="20"/>
              </w:rPr>
            </w:pPr>
            <w:r w:rsidRPr="009117A8">
              <w:rPr>
                <w:color w:val="000000"/>
                <w:sz w:val="20"/>
                <w:szCs w:val="20"/>
              </w:rPr>
              <w:t>10</w:t>
            </w:r>
          </w:p>
        </w:tc>
        <w:tc>
          <w:tcPr>
            <w:tcW w:w="440" w:type="dxa"/>
            <w:tcBorders>
              <w:top w:val="nil"/>
              <w:left w:val="nil"/>
              <w:bottom w:val="single" w:sz="4" w:space="0" w:color="auto"/>
              <w:right w:val="single" w:sz="4" w:space="0" w:color="auto"/>
            </w:tcBorders>
            <w:shd w:val="clear" w:color="auto" w:fill="auto"/>
            <w:noWrap/>
            <w:vAlign w:val="center"/>
            <w:hideMark/>
          </w:tcPr>
          <w:p w14:paraId="23A83681" w14:textId="717323FD" w:rsidR="00485B28" w:rsidRPr="009117A8" w:rsidRDefault="00333DB5" w:rsidP="009C5393">
            <w:pPr>
              <w:spacing w:before="0"/>
              <w:jc w:val="center"/>
              <w:rPr>
                <w:sz w:val="20"/>
                <w:szCs w:val="20"/>
              </w:rPr>
            </w:pPr>
            <w:r w:rsidRPr="009117A8">
              <w:rPr>
                <w:color w:val="000000"/>
                <w:sz w:val="20"/>
                <w:szCs w:val="20"/>
              </w:rPr>
              <w:t>10</w:t>
            </w:r>
          </w:p>
        </w:tc>
        <w:tc>
          <w:tcPr>
            <w:tcW w:w="440" w:type="dxa"/>
            <w:tcBorders>
              <w:top w:val="nil"/>
              <w:left w:val="nil"/>
              <w:bottom w:val="single" w:sz="4" w:space="0" w:color="auto"/>
              <w:right w:val="single" w:sz="4" w:space="0" w:color="auto"/>
            </w:tcBorders>
            <w:shd w:val="clear" w:color="auto" w:fill="auto"/>
            <w:noWrap/>
            <w:vAlign w:val="center"/>
            <w:hideMark/>
          </w:tcPr>
          <w:p w14:paraId="073FC30A" w14:textId="77777777" w:rsidR="00485B28" w:rsidRPr="009117A8" w:rsidRDefault="00485B28" w:rsidP="009C5393">
            <w:pPr>
              <w:spacing w:before="0"/>
              <w:jc w:val="center"/>
              <w:rPr>
                <w:sz w:val="20"/>
                <w:szCs w:val="20"/>
              </w:rPr>
            </w:pPr>
            <w:r w:rsidRPr="009117A8">
              <w:rPr>
                <w:color w:val="000000"/>
                <w:sz w:val="20"/>
                <w:szCs w:val="20"/>
              </w:rPr>
              <w:t>GY</w:t>
            </w:r>
          </w:p>
        </w:tc>
        <w:tc>
          <w:tcPr>
            <w:tcW w:w="2366" w:type="dxa"/>
            <w:tcBorders>
              <w:top w:val="nil"/>
              <w:left w:val="nil"/>
              <w:bottom w:val="single" w:sz="4" w:space="0" w:color="auto"/>
              <w:right w:val="single" w:sz="4" w:space="0" w:color="auto"/>
            </w:tcBorders>
            <w:shd w:val="clear" w:color="auto" w:fill="auto"/>
            <w:noWrap/>
            <w:vAlign w:val="center"/>
            <w:hideMark/>
          </w:tcPr>
          <w:p w14:paraId="342A17BF" w14:textId="77777777" w:rsidR="00485B28" w:rsidRPr="009117A8" w:rsidRDefault="00485B28" w:rsidP="009C5393">
            <w:pPr>
              <w:spacing w:before="0"/>
              <w:rPr>
                <w:sz w:val="20"/>
                <w:szCs w:val="20"/>
              </w:rPr>
            </w:pPr>
            <w:r w:rsidRPr="009117A8">
              <w:rPr>
                <w:color w:val="000000"/>
                <w:sz w:val="20"/>
                <w:szCs w:val="20"/>
              </w:rPr>
              <w:t>Dr. Kovács Helga</w:t>
            </w:r>
          </w:p>
        </w:tc>
        <w:tc>
          <w:tcPr>
            <w:tcW w:w="850" w:type="dxa"/>
            <w:tcBorders>
              <w:top w:val="nil"/>
              <w:left w:val="nil"/>
              <w:bottom w:val="single" w:sz="4" w:space="0" w:color="auto"/>
              <w:right w:val="single" w:sz="8" w:space="0" w:color="auto"/>
            </w:tcBorders>
            <w:shd w:val="clear" w:color="auto" w:fill="auto"/>
            <w:noWrap/>
            <w:vAlign w:val="center"/>
            <w:hideMark/>
          </w:tcPr>
          <w:p w14:paraId="4DDDCE4E" w14:textId="77777777" w:rsidR="00485B28" w:rsidRPr="009117A8" w:rsidRDefault="00485B28" w:rsidP="009C5393">
            <w:pPr>
              <w:spacing w:before="0"/>
              <w:jc w:val="center"/>
              <w:rPr>
                <w:sz w:val="20"/>
                <w:szCs w:val="20"/>
              </w:rPr>
            </w:pPr>
            <w:r w:rsidRPr="009117A8">
              <w:rPr>
                <w:color w:val="000000"/>
                <w:sz w:val="20"/>
                <w:szCs w:val="20"/>
              </w:rPr>
              <w:t> </w:t>
            </w:r>
          </w:p>
        </w:tc>
      </w:tr>
      <w:tr w:rsidR="00B20C04" w:rsidRPr="002F03A6" w14:paraId="035E2343" w14:textId="77777777" w:rsidTr="00B20C04">
        <w:trPr>
          <w:trHeight w:val="300"/>
        </w:trPr>
        <w:tc>
          <w:tcPr>
            <w:tcW w:w="363" w:type="dxa"/>
            <w:tcBorders>
              <w:top w:val="nil"/>
              <w:left w:val="single" w:sz="8" w:space="0" w:color="auto"/>
              <w:bottom w:val="single" w:sz="4" w:space="0" w:color="auto"/>
              <w:right w:val="single" w:sz="4" w:space="0" w:color="auto"/>
            </w:tcBorders>
            <w:shd w:val="clear" w:color="000000" w:fill="FFFFFF"/>
            <w:noWrap/>
            <w:vAlign w:val="center"/>
            <w:hideMark/>
          </w:tcPr>
          <w:p w14:paraId="303A530D" w14:textId="77777777" w:rsidR="00B20C04" w:rsidRPr="009117A8" w:rsidRDefault="00B20C04" w:rsidP="00B20C04">
            <w:pPr>
              <w:spacing w:before="0"/>
              <w:jc w:val="center"/>
              <w:rPr>
                <w:sz w:val="20"/>
                <w:szCs w:val="20"/>
              </w:rPr>
            </w:pPr>
            <w:r w:rsidRPr="009117A8">
              <w:rPr>
                <w:sz w:val="20"/>
                <w:szCs w:val="20"/>
              </w:rPr>
              <w:t>5</w:t>
            </w:r>
          </w:p>
        </w:tc>
        <w:tc>
          <w:tcPr>
            <w:tcW w:w="1895" w:type="dxa"/>
            <w:tcBorders>
              <w:top w:val="nil"/>
              <w:left w:val="nil"/>
              <w:bottom w:val="single" w:sz="4" w:space="0" w:color="auto"/>
              <w:right w:val="single" w:sz="4" w:space="0" w:color="auto"/>
            </w:tcBorders>
            <w:shd w:val="clear" w:color="000000" w:fill="FFFFFF"/>
            <w:noWrap/>
            <w:vAlign w:val="center"/>
            <w:hideMark/>
          </w:tcPr>
          <w:p w14:paraId="4890F0B7" w14:textId="6FBE9352" w:rsidR="00B20C04" w:rsidRPr="009117A8" w:rsidRDefault="00B20C04" w:rsidP="00B20C04">
            <w:pPr>
              <w:spacing w:before="0"/>
              <w:rPr>
                <w:sz w:val="20"/>
                <w:szCs w:val="20"/>
              </w:rPr>
            </w:pPr>
            <w:r w:rsidRPr="009117A8">
              <w:rPr>
                <w:sz w:val="20"/>
                <w:szCs w:val="20"/>
              </w:rPr>
              <w:t>MAKETT106BL</w:t>
            </w:r>
          </w:p>
        </w:tc>
        <w:tc>
          <w:tcPr>
            <w:tcW w:w="2694" w:type="dxa"/>
            <w:tcBorders>
              <w:top w:val="nil"/>
              <w:left w:val="nil"/>
              <w:bottom w:val="single" w:sz="4" w:space="0" w:color="auto"/>
              <w:right w:val="single" w:sz="4" w:space="0" w:color="auto"/>
            </w:tcBorders>
            <w:shd w:val="clear" w:color="auto" w:fill="auto"/>
            <w:noWrap/>
            <w:vAlign w:val="center"/>
            <w:hideMark/>
          </w:tcPr>
          <w:p w14:paraId="7B6F71E5" w14:textId="77777777" w:rsidR="00B20C04" w:rsidRPr="009117A8" w:rsidRDefault="00B20C04" w:rsidP="00B20C04">
            <w:pPr>
              <w:spacing w:before="0"/>
              <w:jc w:val="left"/>
              <w:rPr>
                <w:sz w:val="20"/>
                <w:szCs w:val="20"/>
              </w:rPr>
            </w:pPr>
            <w:r w:rsidRPr="009117A8">
              <w:rPr>
                <w:color w:val="000000"/>
                <w:sz w:val="20"/>
                <w:szCs w:val="20"/>
              </w:rPr>
              <w:t>Tüzeléstechnikai mérések</w:t>
            </w:r>
          </w:p>
        </w:tc>
        <w:tc>
          <w:tcPr>
            <w:tcW w:w="385" w:type="dxa"/>
            <w:tcBorders>
              <w:top w:val="nil"/>
              <w:left w:val="nil"/>
              <w:bottom w:val="single" w:sz="4" w:space="0" w:color="auto"/>
              <w:right w:val="single" w:sz="4" w:space="0" w:color="auto"/>
            </w:tcBorders>
            <w:shd w:val="clear" w:color="auto" w:fill="auto"/>
            <w:noWrap/>
            <w:vAlign w:val="center"/>
            <w:hideMark/>
          </w:tcPr>
          <w:p w14:paraId="7D716116" w14:textId="77777777" w:rsidR="00B20C04" w:rsidRPr="009117A8" w:rsidRDefault="00B20C04" w:rsidP="00B20C04">
            <w:pPr>
              <w:spacing w:before="0"/>
              <w:jc w:val="center"/>
              <w:rPr>
                <w:sz w:val="20"/>
                <w:szCs w:val="20"/>
              </w:rPr>
            </w:pPr>
            <w:r w:rsidRPr="009117A8">
              <w:rPr>
                <w:color w:val="000000"/>
                <w:sz w:val="20"/>
                <w:szCs w:val="20"/>
              </w:rPr>
              <w:t>6</w:t>
            </w:r>
          </w:p>
        </w:tc>
        <w:tc>
          <w:tcPr>
            <w:tcW w:w="440" w:type="dxa"/>
            <w:tcBorders>
              <w:top w:val="nil"/>
              <w:left w:val="nil"/>
              <w:bottom w:val="single" w:sz="4" w:space="0" w:color="auto"/>
              <w:right w:val="single" w:sz="4" w:space="0" w:color="auto"/>
            </w:tcBorders>
            <w:shd w:val="clear" w:color="auto" w:fill="auto"/>
            <w:noWrap/>
            <w:vAlign w:val="center"/>
            <w:hideMark/>
          </w:tcPr>
          <w:p w14:paraId="01A695C9" w14:textId="77777777" w:rsidR="00B20C04" w:rsidRPr="009117A8" w:rsidRDefault="00B20C04" w:rsidP="00B20C04">
            <w:pPr>
              <w:spacing w:before="0"/>
              <w:jc w:val="center"/>
              <w:rPr>
                <w:sz w:val="20"/>
                <w:szCs w:val="20"/>
              </w:rPr>
            </w:pPr>
            <w:r w:rsidRPr="009117A8">
              <w:rPr>
                <w:color w:val="000000"/>
                <w:sz w:val="20"/>
                <w:szCs w:val="20"/>
              </w:rPr>
              <w:t>0</w:t>
            </w:r>
          </w:p>
        </w:tc>
        <w:tc>
          <w:tcPr>
            <w:tcW w:w="440" w:type="dxa"/>
            <w:tcBorders>
              <w:top w:val="nil"/>
              <w:left w:val="nil"/>
              <w:bottom w:val="single" w:sz="4" w:space="0" w:color="auto"/>
              <w:right w:val="single" w:sz="4" w:space="0" w:color="auto"/>
            </w:tcBorders>
            <w:shd w:val="clear" w:color="auto" w:fill="auto"/>
            <w:noWrap/>
            <w:vAlign w:val="center"/>
            <w:hideMark/>
          </w:tcPr>
          <w:p w14:paraId="6ECCFF2E" w14:textId="7530F56F" w:rsidR="00B20C04" w:rsidRPr="009117A8" w:rsidRDefault="00B20C04" w:rsidP="00B20C04">
            <w:pPr>
              <w:spacing w:before="0"/>
              <w:jc w:val="center"/>
              <w:rPr>
                <w:sz w:val="20"/>
                <w:szCs w:val="20"/>
              </w:rPr>
            </w:pPr>
            <w:r w:rsidRPr="009117A8">
              <w:rPr>
                <w:color w:val="000000"/>
                <w:sz w:val="20"/>
                <w:szCs w:val="20"/>
              </w:rPr>
              <w:t>20</w:t>
            </w:r>
          </w:p>
        </w:tc>
        <w:tc>
          <w:tcPr>
            <w:tcW w:w="440" w:type="dxa"/>
            <w:tcBorders>
              <w:top w:val="nil"/>
              <w:left w:val="nil"/>
              <w:bottom w:val="single" w:sz="4" w:space="0" w:color="auto"/>
              <w:right w:val="single" w:sz="4" w:space="0" w:color="auto"/>
            </w:tcBorders>
            <w:shd w:val="clear" w:color="auto" w:fill="auto"/>
            <w:noWrap/>
            <w:vAlign w:val="center"/>
            <w:hideMark/>
          </w:tcPr>
          <w:p w14:paraId="49668CA2" w14:textId="77777777" w:rsidR="00B20C04" w:rsidRPr="009117A8" w:rsidRDefault="00B20C04" w:rsidP="00B20C04">
            <w:pPr>
              <w:spacing w:before="0"/>
              <w:jc w:val="center"/>
              <w:rPr>
                <w:sz w:val="20"/>
                <w:szCs w:val="20"/>
              </w:rPr>
            </w:pPr>
            <w:r w:rsidRPr="009117A8">
              <w:rPr>
                <w:color w:val="000000"/>
                <w:sz w:val="20"/>
                <w:szCs w:val="20"/>
              </w:rPr>
              <w:t>GY</w:t>
            </w:r>
          </w:p>
        </w:tc>
        <w:tc>
          <w:tcPr>
            <w:tcW w:w="2366" w:type="dxa"/>
            <w:tcBorders>
              <w:top w:val="nil"/>
              <w:left w:val="nil"/>
              <w:bottom w:val="single" w:sz="4" w:space="0" w:color="auto"/>
              <w:right w:val="single" w:sz="4" w:space="0" w:color="auto"/>
            </w:tcBorders>
            <w:shd w:val="clear" w:color="auto" w:fill="auto"/>
            <w:noWrap/>
            <w:vAlign w:val="center"/>
            <w:hideMark/>
          </w:tcPr>
          <w:p w14:paraId="7E2E1111" w14:textId="0B2A623D" w:rsidR="00B20C04" w:rsidRPr="009117A8" w:rsidRDefault="00B20C04" w:rsidP="00B20C04">
            <w:pPr>
              <w:spacing w:before="0"/>
              <w:rPr>
                <w:sz w:val="20"/>
                <w:szCs w:val="20"/>
              </w:rPr>
            </w:pPr>
            <w:r w:rsidRPr="00920A99">
              <w:rPr>
                <w:color w:val="000000"/>
                <w:sz w:val="20"/>
                <w:szCs w:val="20"/>
              </w:rPr>
              <w:t>Dr. Kállay András</w:t>
            </w:r>
            <w:r>
              <w:rPr>
                <w:color w:val="000000"/>
                <w:sz w:val="20"/>
                <w:szCs w:val="20"/>
              </w:rPr>
              <w:t xml:space="preserve"> Arnold</w:t>
            </w:r>
          </w:p>
        </w:tc>
        <w:tc>
          <w:tcPr>
            <w:tcW w:w="850" w:type="dxa"/>
            <w:tcBorders>
              <w:top w:val="nil"/>
              <w:left w:val="nil"/>
              <w:bottom w:val="single" w:sz="4" w:space="0" w:color="auto"/>
              <w:right w:val="single" w:sz="8" w:space="0" w:color="auto"/>
            </w:tcBorders>
            <w:shd w:val="clear" w:color="auto" w:fill="auto"/>
            <w:noWrap/>
            <w:vAlign w:val="center"/>
            <w:hideMark/>
          </w:tcPr>
          <w:p w14:paraId="4851C0CC" w14:textId="77777777" w:rsidR="00B20C04" w:rsidRPr="009117A8" w:rsidRDefault="00B20C04" w:rsidP="00B20C04">
            <w:pPr>
              <w:spacing w:before="0"/>
              <w:jc w:val="center"/>
              <w:rPr>
                <w:sz w:val="20"/>
                <w:szCs w:val="20"/>
              </w:rPr>
            </w:pPr>
            <w:r w:rsidRPr="009117A8">
              <w:rPr>
                <w:color w:val="000000"/>
                <w:sz w:val="20"/>
                <w:szCs w:val="20"/>
              </w:rPr>
              <w:t> </w:t>
            </w:r>
          </w:p>
        </w:tc>
      </w:tr>
      <w:tr w:rsidR="00B20C04" w:rsidRPr="002F03A6" w14:paraId="2082D40B" w14:textId="77777777" w:rsidTr="00B20C04">
        <w:trPr>
          <w:trHeight w:val="300"/>
        </w:trPr>
        <w:tc>
          <w:tcPr>
            <w:tcW w:w="363" w:type="dxa"/>
            <w:tcBorders>
              <w:top w:val="nil"/>
              <w:left w:val="single" w:sz="8" w:space="0" w:color="auto"/>
              <w:bottom w:val="single" w:sz="4" w:space="0" w:color="auto"/>
              <w:right w:val="single" w:sz="4" w:space="0" w:color="auto"/>
            </w:tcBorders>
            <w:shd w:val="clear" w:color="000000" w:fill="FFFFFF"/>
            <w:noWrap/>
            <w:vAlign w:val="center"/>
            <w:hideMark/>
          </w:tcPr>
          <w:p w14:paraId="4D7B69F3" w14:textId="77777777" w:rsidR="00B20C04" w:rsidRPr="009117A8" w:rsidRDefault="00B20C04" w:rsidP="00B20C04">
            <w:pPr>
              <w:spacing w:before="0"/>
              <w:jc w:val="center"/>
              <w:rPr>
                <w:sz w:val="20"/>
                <w:szCs w:val="20"/>
              </w:rPr>
            </w:pPr>
            <w:r w:rsidRPr="009117A8">
              <w:rPr>
                <w:sz w:val="20"/>
                <w:szCs w:val="20"/>
              </w:rPr>
              <w:t>5</w:t>
            </w:r>
          </w:p>
        </w:tc>
        <w:tc>
          <w:tcPr>
            <w:tcW w:w="1895" w:type="dxa"/>
            <w:tcBorders>
              <w:top w:val="nil"/>
              <w:left w:val="nil"/>
              <w:bottom w:val="single" w:sz="4" w:space="0" w:color="auto"/>
              <w:right w:val="single" w:sz="4" w:space="0" w:color="auto"/>
            </w:tcBorders>
            <w:shd w:val="clear" w:color="000000" w:fill="FFFFFF"/>
            <w:noWrap/>
            <w:vAlign w:val="center"/>
            <w:hideMark/>
          </w:tcPr>
          <w:p w14:paraId="129C7A5A" w14:textId="7D26A5D3" w:rsidR="00B20C04" w:rsidRPr="009117A8" w:rsidRDefault="00B20C04" w:rsidP="00B20C04">
            <w:pPr>
              <w:spacing w:before="0"/>
              <w:rPr>
                <w:sz w:val="20"/>
                <w:szCs w:val="20"/>
              </w:rPr>
            </w:pPr>
            <w:r w:rsidRPr="009117A8">
              <w:rPr>
                <w:sz w:val="20"/>
                <w:szCs w:val="20"/>
              </w:rPr>
              <w:t>MAKETT105BL</w:t>
            </w:r>
          </w:p>
        </w:tc>
        <w:tc>
          <w:tcPr>
            <w:tcW w:w="2694" w:type="dxa"/>
            <w:tcBorders>
              <w:top w:val="nil"/>
              <w:left w:val="nil"/>
              <w:bottom w:val="single" w:sz="4" w:space="0" w:color="auto"/>
              <w:right w:val="single" w:sz="4" w:space="0" w:color="auto"/>
            </w:tcBorders>
            <w:shd w:val="clear" w:color="auto" w:fill="auto"/>
            <w:noWrap/>
            <w:vAlign w:val="center"/>
            <w:hideMark/>
          </w:tcPr>
          <w:p w14:paraId="180E97D4" w14:textId="77777777" w:rsidR="00B20C04" w:rsidRPr="009117A8" w:rsidRDefault="00B20C04" w:rsidP="00B20C04">
            <w:pPr>
              <w:spacing w:before="0"/>
              <w:jc w:val="left"/>
              <w:rPr>
                <w:sz w:val="20"/>
                <w:szCs w:val="20"/>
              </w:rPr>
            </w:pPr>
            <w:r w:rsidRPr="009117A8">
              <w:rPr>
                <w:color w:val="000000"/>
                <w:sz w:val="20"/>
                <w:szCs w:val="20"/>
              </w:rPr>
              <w:t>Tűzálló anyagok</w:t>
            </w:r>
          </w:p>
        </w:tc>
        <w:tc>
          <w:tcPr>
            <w:tcW w:w="385" w:type="dxa"/>
            <w:tcBorders>
              <w:top w:val="nil"/>
              <w:left w:val="nil"/>
              <w:bottom w:val="single" w:sz="4" w:space="0" w:color="auto"/>
              <w:right w:val="single" w:sz="4" w:space="0" w:color="auto"/>
            </w:tcBorders>
            <w:shd w:val="clear" w:color="auto" w:fill="auto"/>
            <w:noWrap/>
            <w:vAlign w:val="center"/>
            <w:hideMark/>
          </w:tcPr>
          <w:p w14:paraId="02E35E49" w14:textId="77777777" w:rsidR="00B20C04" w:rsidRPr="009117A8" w:rsidRDefault="00B20C04" w:rsidP="00B20C04">
            <w:pPr>
              <w:spacing w:before="0"/>
              <w:jc w:val="center"/>
              <w:rPr>
                <w:sz w:val="20"/>
                <w:szCs w:val="20"/>
              </w:rPr>
            </w:pPr>
            <w:r w:rsidRPr="009117A8">
              <w:rPr>
                <w:color w:val="000000"/>
                <w:sz w:val="20"/>
                <w:szCs w:val="20"/>
              </w:rPr>
              <w:t>4</w:t>
            </w:r>
          </w:p>
        </w:tc>
        <w:tc>
          <w:tcPr>
            <w:tcW w:w="440" w:type="dxa"/>
            <w:tcBorders>
              <w:top w:val="nil"/>
              <w:left w:val="nil"/>
              <w:bottom w:val="single" w:sz="4" w:space="0" w:color="auto"/>
              <w:right w:val="single" w:sz="4" w:space="0" w:color="auto"/>
            </w:tcBorders>
            <w:shd w:val="clear" w:color="auto" w:fill="auto"/>
            <w:noWrap/>
            <w:vAlign w:val="center"/>
            <w:hideMark/>
          </w:tcPr>
          <w:p w14:paraId="67A4C7D2" w14:textId="62C2125F" w:rsidR="00B20C04" w:rsidRPr="009117A8" w:rsidRDefault="00B20C04" w:rsidP="00B20C04">
            <w:pPr>
              <w:spacing w:before="0"/>
              <w:jc w:val="center"/>
              <w:rPr>
                <w:sz w:val="20"/>
                <w:szCs w:val="20"/>
              </w:rPr>
            </w:pPr>
            <w:r w:rsidRPr="009117A8">
              <w:rPr>
                <w:color w:val="000000"/>
                <w:sz w:val="20"/>
                <w:szCs w:val="20"/>
              </w:rPr>
              <w:t>10</w:t>
            </w:r>
          </w:p>
        </w:tc>
        <w:tc>
          <w:tcPr>
            <w:tcW w:w="440" w:type="dxa"/>
            <w:tcBorders>
              <w:top w:val="nil"/>
              <w:left w:val="nil"/>
              <w:bottom w:val="single" w:sz="4" w:space="0" w:color="auto"/>
              <w:right w:val="single" w:sz="4" w:space="0" w:color="auto"/>
            </w:tcBorders>
            <w:shd w:val="clear" w:color="auto" w:fill="auto"/>
            <w:noWrap/>
            <w:vAlign w:val="center"/>
            <w:hideMark/>
          </w:tcPr>
          <w:p w14:paraId="3792B110" w14:textId="15449CAC" w:rsidR="00B20C04" w:rsidRPr="009117A8" w:rsidRDefault="00B20C04" w:rsidP="00B20C04">
            <w:pPr>
              <w:spacing w:before="0"/>
              <w:jc w:val="center"/>
              <w:rPr>
                <w:sz w:val="20"/>
                <w:szCs w:val="20"/>
              </w:rPr>
            </w:pPr>
            <w:r w:rsidRPr="009117A8">
              <w:rPr>
                <w:color w:val="000000"/>
                <w:sz w:val="20"/>
                <w:szCs w:val="20"/>
              </w:rPr>
              <w:t>5</w:t>
            </w:r>
          </w:p>
        </w:tc>
        <w:tc>
          <w:tcPr>
            <w:tcW w:w="440" w:type="dxa"/>
            <w:tcBorders>
              <w:top w:val="nil"/>
              <w:left w:val="nil"/>
              <w:bottom w:val="single" w:sz="4" w:space="0" w:color="auto"/>
              <w:right w:val="single" w:sz="4" w:space="0" w:color="auto"/>
            </w:tcBorders>
            <w:shd w:val="clear" w:color="auto" w:fill="auto"/>
            <w:noWrap/>
            <w:vAlign w:val="center"/>
            <w:hideMark/>
          </w:tcPr>
          <w:p w14:paraId="119F8144" w14:textId="77777777" w:rsidR="00B20C04" w:rsidRPr="009117A8" w:rsidRDefault="00B20C04" w:rsidP="00B20C04">
            <w:pPr>
              <w:spacing w:before="0"/>
              <w:jc w:val="center"/>
              <w:rPr>
                <w:sz w:val="20"/>
                <w:szCs w:val="20"/>
              </w:rPr>
            </w:pPr>
            <w:r w:rsidRPr="009117A8">
              <w:rPr>
                <w:color w:val="000000"/>
                <w:sz w:val="20"/>
                <w:szCs w:val="20"/>
              </w:rPr>
              <w:t>GY</w:t>
            </w:r>
          </w:p>
        </w:tc>
        <w:tc>
          <w:tcPr>
            <w:tcW w:w="2366" w:type="dxa"/>
            <w:tcBorders>
              <w:top w:val="nil"/>
              <w:left w:val="nil"/>
              <w:bottom w:val="single" w:sz="4" w:space="0" w:color="auto"/>
              <w:right w:val="single" w:sz="4" w:space="0" w:color="auto"/>
            </w:tcBorders>
            <w:shd w:val="clear" w:color="auto" w:fill="auto"/>
            <w:noWrap/>
            <w:vAlign w:val="center"/>
            <w:hideMark/>
          </w:tcPr>
          <w:p w14:paraId="2F2EC800" w14:textId="77777777" w:rsidR="00B20C04" w:rsidRPr="009117A8" w:rsidRDefault="00B20C04" w:rsidP="00B20C04">
            <w:pPr>
              <w:spacing w:before="0"/>
              <w:rPr>
                <w:sz w:val="20"/>
                <w:szCs w:val="20"/>
              </w:rPr>
            </w:pPr>
            <w:r w:rsidRPr="009117A8">
              <w:rPr>
                <w:color w:val="000000"/>
                <w:sz w:val="20"/>
                <w:szCs w:val="20"/>
              </w:rPr>
              <w:t xml:space="preserve">Dr. </w:t>
            </w:r>
            <w:proofErr w:type="spellStart"/>
            <w:r w:rsidRPr="009117A8">
              <w:rPr>
                <w:color w:val="000000"/>
                <w:sz w:val="20"/>
                <w:szCs w:val="20"/>
              </w:rPr>
              <w:t>Póliska</w:t>
            </w:r>
            <w:proofErr w:type="spellEnd"/>
            <w:r w:rsidRPr="009117A8">
              <w:rPr>
                <w:color w:val="000000"/>
                <w:sz w:val="20"/>
                <w:szCs w:val="20"/>
              </w:rPr>
              <w:t xml:space="preserve"> Csaba</w:t>
            </w:r>
          </w:p>
        </w:tc>
        <w:tc>
          <w:tcPr>
            <w:tcW w:w="850" w:type="dxa"/>
            <w:tcBorders>
              <w:top w:val="nil"/>
              <w:left w:val="nil"/>
              <w:bottom w:val="single" w:sz="4" w:space="0" w:color="auto"/>
              <w:right w:val="single" w:sz="8" w:space="0" w:color="auto"/>
            </w:tcBorders>
            <w:shd w:val="clear" w:color="auto" w:fill="auto"/>
            <w:noWrap/>
            <w:vAlign w:val="center"/>
            <w:hideMark/>
          </w:tcPr>
          <w:p w14:paraId="30BB679E" w14:textId="77777777" w:rsidR="00B20C04" w:rsidRPr="009117A8" w:rsidRDefault="00B20C04" w:rsidP="00B20C04">
            <w:pPr>
              <w:spacing w:before="0"/>
              <w:jc w:val="center"/>
              <w:rPr>
                <w:sz w:val="20"/>
                <w:szCs w:val="20"/>
              </w:rPr>
            </w:pPr>
            <w:r w:rsidRPr="009117A8">
              <w:rPr>
                <w:color w:val="000000"/>
                <w:sz w:val="20"/>
                <w:szCs w:val="20"/>
              </w:rPr>
              <w:t> </w:t>
            </w:r>
          </w:p>
        </w:tc>
      </w:tr>
      <w:tr w:rsidR="00B20C04" w:rsidRPr="002F03A6" w14:paraId="25F1D946" w14:textId="77777777" w:rsidTr="00B20C04">
        <w:trPr>
          <w:trHeight w:val="300"/>
        </w:trPr>
        <w:tc>
          <w:tcPr>
            <w:tcW w:w="363" w:type="dxa"/>
            <w:tcBorders>
              <w:top w:val="nil"/>
              <w:left w:val="single" w:sz="8" w:space="0" w:color="auto"/>
              <w:bottom w:val="single" w:sz="4" w:space="0" w:color="auto"/>
              <w:right w:val="single" w:sz="4" w:space="0" w:color="auto"/>
            </w:tcBorders>
            <w:shd w:val="clear" w:color="000000" w:fill="FFFFFF"/>
            <w:noWrap/>
            <w:vAlign w:val="center"/>
            <w:hideMark/>
          </w:tcPr>
          <w:p w14:paraId="560D73F3" w14:textId="77777777" w:rsidR="00B20C04" w:rsidRPr="009117A8" w:rsidRDefault="00B20C04" w:rsidP="00B20C04">
            <w:pPr>
              <w:spacing w:before="0"/>
              <w:jc w:val="center"/>
              <w:rPr>
                <w:sz w:val="20"/>
                <w:szCs w:val="20"/>
              </w:rPr>
            </w:pPr>
            <w:r w:rsidRPr="009117A8">
              <w:rPr>
                <w:sz w:val="20"/>
                <w:szCs w:val="20"/>
              </w:rPr>
              <w:t>5</w:t>
            </w:r>
          </w:p>
        </w:tc>
        <w:tc>
          <w:tcPr>
            <w:tcW w:w="1895" w:type="dxa"/>
            <w:tcBorders>
              <w:top w:val="nil"/>
              <w:left w:val="nil"/>
              <w:bottom w:val="single" w:sz="4" w:space="0" w:color="auto"/>
              <w:right w:val="single" w:sz="4" w:space="0" w:color="auto"/>
            </w:tcBorders>
            <w:shd w:val="clear" w:color="000000" w:fill="FFFFFF"/>
            <w:noWrap/>
            <w:vAlign w:val="center"/>
            <w:hideMark/>
          </w:tcPr>
          <w:p w14:paraId="5D2615D4" w14:textId="4EB4855D" w:rsidR="00B20C04" w:rsidRPr="009117A8" w:rsidRDefault="00B20C04" w:rsidP="00B20C04">
            <w:pPr>
              <w:spacing w:before="0"/>
              <w:rPr>
                <w:sz w:val="20"/>
                <w:szCs w:val="20"/>
              </w:rPr>
            </w:pPr>
            <w:r w:rsidRPr="009117A8">
              <w:rPr>
                <w:sz w:val="20"/>
                <w:szCs w:val="20"/>
              </w:rPr>
              <w:t>MAKKEM117VBL</w:t>
            </w:r>
          </w:p>
        </w:tc>
        <w:tc>
          <w:tcPr>
            <w:tcW w:w="2694" w:type="dxa"/>
            <w:tcBorders>
              <w:top w:val="nil"/>
              <w:left w:val="nil"/>
              <w:bottom w:val="single" w:sz="4" w:space="0" w:color="auto"/>
              <w:right w:val="single" w:sz="4" w:space="0" w:color="auto"/>
            </w:tcBorders>
            <w:shd w:val="clear" w:color="auto" w:fill="auto"/>
            <w:noWrap/>
            <w:vAlign w:val="center"/>
            <w:hideMark/>
          </w:tcPr>
          <w:p w14:paraId="19205D14" w14:textId="77777777" w:rsidR="00B20C04" w:rsidRPr="009117A8" w:rsidRDefault="00B20C04" w:rsidP="00B20C04">
            <w:pPr>
              <w:spacing w:before="0"/>
              <w:jc w:val="left"/>
              <w:rPr>
                <w:sz w:val="20"/>
                <w:szCs w:val="20"/>
              </w:rPr>
            </w:pPr>
            <w:r w:rsidRPr="009117A8">
              <w:rPr>
                <w:color w:val="000000"/>
                <w:sz w:val="20"/>
                <w:szCs w:val="20"/>
              </w:rPr>
              <w:t>Szénhidrogén ipari technológiák</w:t>
            </w:r>
          </w:p>
        </w:tc>
        <w:tc>
          <w:tcPr>
            <w:tcW w:w="385" w:type="dxa"/>
            <w:tcBorders>
              <w:top w:val="nil"/>
              <w:left w:val="nil"/>
              <w:bottom w:val="single" w:sz="4" w:space="0" w:color="auto"/>
              <w:right w:val="single" w:sz="4" w:space="0" w:color="auto"/>
            </w:tcBorders>
            <w:shd w:val="clear" w:color="auto" w:fill="auto"/>
            <w:noWrap/>
            <w:vAlign w:val="center"/>
            <w:hideMark/>
          </w:tcPr>
          <w:p w14:paraId="099F93CC" w14:textId="77777777" w:rsidR="00B20C04" w:rsidRPr="009117A8" w:rsidRDefault="00B20C04" w:rsidP="00B20C04">
            <w:pPr>
              <w:spacing w:before="0"/>
              <w:jc w:val="center"/>
              <w:rPr>
                <w:sz w:val="20"/>
                <w:szCs w:val="20"/>
              </w:rPr>
            </w:pPr>
            <w:r w:rsidRPr="009117A8">
              <w:rPr>
                <w:color w:val="000000"/>
                <w:sz w:val="20"/>
                <w:szCs w:val="20"/>
              </w:rPr>
              <w:t>5</w:t>
            </w:r>
          </w:p>
        </w:tc>
        <w:tc>
          <w:tcPr>
            <w:tcW w:w="440" w:type="dxa"/>
            <w:tcBorders>
              <w:top w:val="nil"/>
              <w:left w:val="nil"/>
              <w:bottom w:val="single" w:sz="4" w:space="0" w:color="auto"/>
              <w:right w:val="single" w:sz="4" w:space="0" w:color="auto"/>
            </w:tcBorders>
            <w:shd w:val="clear" w:color="auto" w:fill="auto"/>
            <w:noWrap/>
            <w:vAlign w:val="center"/>
            <w:hideMark/>
          </w:tcPr>
          <w:p w14:paraId="49F5B02E" w14:textId="4E39D2CE" w:rsidR="00B20C04" w:rsidRPr="009117A8" w:rsidRDefault="00B20C04" w:rsidP="00B20C04">
            <w:pPr>
              <w:spacing w:before="0"/>
              <w:jc w:val="center"/>
              <w:rPr>
                <w:sz w:val="20"/>
                <w:szCs w:val="20"/>
              </w:rPr>
            </w:pPr>
            <w:r w:rsidRPr="009117A8">
              <w:rPr>
                <w:color w:val="000000"/>
                <w:sz w:val="20"/>
                <w:szCs w:val="20"/>
              </w:rPr>
              <w:t>10</w:t>
            </w:r>
          </w:p>
        </w:tc>
        <w:tc>
          <w:tcPr>
            <w:tcW w:w="440" w:type="dxa"/>
            <w:tcBorders>
              <w:top w:val="nil"/>
              <w:left w:val="nil"/>
              <w:bottom w:val="single" w:sz="4" w:space="0" w:color="auto"/>
              <w:right w:val="single" w:sz="4" w:space="0" w:color="auto"/>
            </w:tcBorders>
            <w:shd w:val="clear" w:color="auto" w:fill="auto"/>
            <w:noWrap/>
            <w:vAlign w:val="center"/>
            <w:hideMark/>
          </w:tcPr>
          <w:p w14:paraId="7174C1F4" w14:textId="1AE0E75C" w:rsidR="00B20C04" w:rsidRPr="009117A8" w:rsidRDefault="00B20C04" w:rsidP="00B20C04">
            <w:pPr>
              <w:spacing w:before="0"/>
              <w:jc w:val="center"/>
              <w:rPr>
                <w:sz w:val="20"/>
                <w:szCs w:val="20"/>
              </w:rPr>
            </w:pPr>
            <w:r w:rsidRPr="009117A8">
              <w:rPr>
                <w:color w:val="000000"/>
                <w:sz w:val="20"/>
                <w:szCs w:val="20"/>
              </w:rPr>
              <w:t>10</w:t>
            </w:r>
          </w:p>
        </w:tc>
        <w:tc>
          <w:tcPr>
            <w:tcW w:w="440" w:type="dxa"/>
            <w:tcBorders>
              <w:top w:val="nil"/>
              <w:left w:val="nil"/>
              <w:bottom w:val="single" w:sz="4" w:space="0" w:color="auto"/>
              <w:right w:val="single" w:sz="4" w:space="0" w:color="auto"/>
            </w:tcBorders>
            <w:shd w:val="clear" w:color="auto" w:fill="auto"/>
            <w:noWrap/>
            <w:vAlign w:val="center"/>
            <w:hideMark/>
          </w:tcPr>
          <w:p w14:paraId="2741A767" w14:textId="67E7B55E" w:rsidR="00B20C04" w:rsidRPr="009117A8" w:rsidRDefault="00B20C04" w:rsidP="00B20C04">
            <w:pPr>
              <w:spacing w:before="0"/>
              <w:jc w:val="center"/>
              <w:rPr>
                <w:sz w:val="20"/>
                <w:szCs w:val="20"/>
              </w:rPr>
            </w:pPr>
            <w:r w:rsidRPr="009117A8">
              <w:rPr>
                <w:color w:val="000000"/>
                <w:sz w:val="20"/>
                <w:szCs w:val="20"/>
              </w:rPr>
              <w:t>G</w:t>
            </w:r>
            <w:r>
              <w:rPr>
                <w:color w:val="000000"/>
                <w:sz w:val="20"/>
                <w:szCs w:val="20"/>
              </w:rPr>
              <w:t>Y</w:t>
            </w:r>
          </w:p>
        </w:tc>
        <w:tc>
          <w:tcPr>
            <w:tcW w:w="2366" w:type="dxa"/>
            <w:tcBorders>
              <w:top w:val="nil"/>
              <w:left w:val="nil"/>
              <w:bottom w:val="single" w:sz="4" w:space="0" w:color="auto"/>
              <w:right w:val="single" w:sz="4" w:space="0" w:color="auto"/>
            </w:tcBorders>
            <w:shd w:val="clear" w:color="auto" w:fill="auto"/>
            <w:noWrap/>
            <w:vAlign w:val="center"/>
            <w:hideMark/>
          </w:tcPr>
          <w:p w14:paraId="1CBFD457" w14:textId="77777777" w:rsidR="00B20C04" w:rsidRPr="009117A8" w:rsidRDefault="00B20C04" w:rsidP="00B20C04">
            <w:pPr>
              <w:spacing w:before="0"/>
              <w:rPr>
                <w:sz w:val="20"/>
                <w:szCs w:val="20"/>
              </w:rPr>
            </w:pPr>
            <w:r w:rsidRPr="009117A8">
              <w:rPr>
                <w:color w:val="000000"/>
                <w:sz w:val="20"/>
                <w:szCs w:val="20"/>
              </w:rPr>
              <w:t>Dr. Gál Tivadar</w:t>
            </w:r>
          </w:p>
        </w:tc>
        <w:tc>
          <w:tcPr>
            <w:tcW w:w="850" w:type="dxa"/>
            <w:tcBorders>
              <w:top w:val="nil"/>
              <w:left w:val="nil"/>
              <w:bottom w:val="single" w:sz="4" w:space="0" w:color="auto"/>
              <w:right w:val="single" w:sz="8" w:space="0" w:color="auto"/>
            </w:tcBorders>
            <w:shd w:val="clear" w:color="auto" w:fill="auto"/>
            <w:noWrap/>
            <w:vAlign w:val="center"/>
            <w:hideMark/>
          </w:tcPr>
          <w:p w14:paraId="0641D0BF" w14:textId="77777777" w:rsidR="00B20C04" w:rsidRPr="009117A8" w:rsidRDefault="00B20C04" w:rsidP="00B20C04">
            <w:pPr>
              <w:spacing w:before="0"/>
              <w:jc w:val="center"/>
              <w:rPr>
                <w:sz w:val="20"/>
                <w:szCs w:val="20"/>
              </w:rPr>
            </w:pPr>
            <w:r w:rsidRPr="009117A8">
              <w:rPr>
                <w:color w:val="000000"/>
                <w:sz w:val="20"/>
                <w:szCs w:val="20"/>
              </w:rPr>
              <w:t> </w:t>
            </w:r>
          </w:p>
        </w:tc>
      </w:tr>
      <w:tr w:rsidR="00B20C04" w:rsidRPr="002F03A6" w14:paraId="1BBC9DB3" w14:textId="77777777" w:rsidTr="00B20C04">
        <w:trPr>
          <w:trHeight w:val="300"/>
        </w:trPr>
        <w:tc>
          <w:tcPr>
            <w:tcW w:w="363" w:type="dxa"/>
            <w:tcBorders>
              <w:top w:val="nil"/>
              <w:left w:val="single" w:sz="8" w:space="0" w:color="auto"/>
              <w:bottom w:val="single" w:sz="4" w:space="0" w:color="auto"/>
              <w:right w:val="single" w:sz="4" w:space="0" w:color="auto"/>
            </w:tcBorders>
            <w:shd w:val="clear" w:color="000000" w:fill="FFFFFF"/>
            <w:noWrap/>
            <w:vAlign w:val="center"/>
            <w:hideMark/>
          </w:tcPr>
          <w:p w14:paraId="4A291A83" w14:textId="77777777" w:rsidR="00B20C04" w:rsidRPr="009117A8" w:rsidRDefault="00B20C04" w:rsidP="00B20C04">
            <w:pPr>
              <w:spacing w:before="0"/>
              <w:jc w:val="center"/>
              <w:rPr>
                <w:sz w:val="20"/>
                <w:szCs w:val="20"/>
              </w:rPr>
            </w:pPr>
            <w:r w:rsidRPr="009117A8">
              <w:rPr>
                <w:sz w:val="20"/>
                <w:szCs w:val="20"/>
              </w:rPr>
              <w:t>6</w:t>
            </w:r>
          </w:p>
        </w:tc>
        <w:tc>
          <w:tcPr>
            <w:tcW w:w="1895" w:type="dxa"/>
            <w:tcBorders>
              <w:top w:val="nil"/>
              <w:left w:val="nil"/>
              <w:bottom w:val="single" w:sz="4" w:space="0" w:color="auto"/>
              <w:right w:val="single" w:sz="4" w:space="0" w:color="auto"/>
            </w:tcBorders>
            <w:shd w:val="clear" w:color="000000" w:fill="FFFFFF"/>
            <w:noWrap/>
            <w:vAlign w:val="center"/>
            <w:hideMark/>
          </w:tcPr>
          <w:p w14:paraId="25EAE364" w14:textId="7E6D2868" w:rsidR="00B20C04" w:rsidRPr="009117A8" w:rsidRDefault="00B20C04" w:rsidP="00B20C04">
            <w:pPr>
              <w:spacing w:before="0"/>
              <w:rPr>
                <w:sz w:val="20"/>
                <w:szCs w:val="20"/>
              </w:rPr>
            </w:pPr>
            <w:r w:rsidRPr="009117A8">
              <w:rPr>
                <w:sz w:val="20"/>
                <w:szCs w:val="20"/>
              </w:rPr>
              <w:t>MAKETT109BL</w:t>
            </w:r>
          </w:p>
        </w:tc>
        <w:tc>
          <w:tcPr>
            <w:tcW w:w="2694" w:type="dxa"/>
            <w:tcBorders>
              <w:top w:val="nil"/>
              <w:left w:val="nil"/>
              <w:bottom w:val="single" w:sz="4" w:space="0" w:color="auto"/>
              <w:right w:val="single" w:sz="4" w:space="0" w:color="auto"/>
            </w:tcBorders>
            <w:shd w:val="clear" w:color="auto" w:fill="auto"/>
            <w:noWrap/>
            <w:vAlign w:val="center"/>
            <w:hideMark/>
          </w:tcPr>
          <w:p w14:paraId="3F2237F6" w14:textId="77777777" w:rsidR="00B20C04" w:rsidRPr="009117A8" w:rsidRDefault="00B20C04" w:rsidP="00B20C04">
            <w:pPr>
              <w:spacing w:before="0"/>
              <w:jc w:val="left"/>
              <w:rPr>
                <w:sz w:val="20"/>
                <w:szCs w:val="20"/>
              </w:rPr>
            </w:pPr>
            <w:r w:rsidRPr="009117A8">
              <w:rPr>
                <w:color w:val="000000"/>
                <w:sz w:val="20"/>
                <w:szCs w:val="20"/>
              </w:rPr>
              <w:t>Energetikai környezetvédelem</w:t>
            </w:r>
          </w:p>
        </w:tc>
        <w:tc>
          <w:tcPr>
            <w:tcW w:w="385" w:type="dxa"/>
            <w:tcBorders>
              <w:top w:val="nil"/>
              <w:left w:val="nil"/>
              <w:bottom w:val="single" w:sz="4" w:space="0" w:color="auto"/>
              <w:right w:val="single" w:sz="4" w:space="0" w:color="auto"/>
            </w:tcBorders>
            <w:shd w:val="clear" w:color="auto" w:fill="auto"/>
            <w:noWrap/>
            <w:vAlign w:val="center"/>
            <w:hideMark/>
          </w:tcPr>
          <w:p w14:paraId="1EC9C0E5" w14:textId="77777777" w:rsidR="00B20C04" w:rsidRPr="009117A8" w:rsidRDefault="00B20C04" w:rsidP="00B20C04">
            <w:pPr>
              <w:spacing w:before="0"/>
              <w:jc w:val="center"/>
              <w:rPr>
                <w:sz w:val="20"/>
                <w:szCs w:val="20"/>
              </w:rPr>
            </w:pPr>
            <w:r w:rsidRPr="009117A8">
              <w:rPr>
                <w:color w:val="000000"/>
                <w:sz w:val="20"/>
                <w:szCs w:val="20"/>
              </w:rPr>
              <w:t>4</w:t>
            </w:r>
          </w:p>
        </w:tc>
        <w:tc>
          <w:tcPr>
            <w:tcW w:w="440" w:type="dxa"/>
            <w:tcBorders>
              <w:top w:val="nil"/>
              <w:left w:val="nil"/>
              <w:bottom w:val="single" w:sz="4" w:space="0" w:color="auto"/>
              <w:right w:val="single" w:sz="4" w:space="0" w:color="auto"/>
            </w:tcBorders>
            <w:shd w:val="clear" w:color="auto" w:fill="auto"/>
            <w:noWrap/>
            <w:vAlign w:val="center"/>
            <w:hideMark/>
          </w:tcPr>
          <w:p w14:paraId="3CF9D394" w14:textId="4BF2C4EA" w:rsidR="00B20C04" w:rsidRPr="009117A8" w:rsidRDefault="00B20C04" w:rsidP="00B20C04">
            <w:pPr>
              <w:spacing w:before="0"/>
              <w:jc w:val="center"/>
              <w:rPr>
                <w:sz w:val="20"/>
                <w:szCs w:val="20"/>
              </w:rPr>
            </w:pPr>
            <w:r w:rsidRPr="009117A8">
              <w:rPr>
                <w:color w:val="000000"/>
                <w:sz w:val="20"/>
                <w:szCs w:val="20"/>
              </w:rPr>
              <w:t>10</w:t>
            </w:r>
          </w:p>
        </w:tc>
        <w:tc>
          <w:tcPr>
            <w:tcW w:w="440" w:type="dxa"/>
            <w:tcBorders>
              <w:top w:val="nil"/>
              <w:left w:val="nil"/>
              <w:bottom w:val="single" w:sz="4" w:space="0" w:color="auto"/>
              <w:right w:val="single" w:sz="4" w:space="0" w:color="auto"/>
            </w:tcBorders>
            <w:shd w:val="clear" w:color="auto" w:fill="auto"/>
            <w:noWrap/>
            <w:vAlign w:val="center"/>
            <w:hideMark/>
          </w:tcPr>
          <w:p w14:paraId="5736AC0E" w14:textId="6AC7B013" w:rsidR="00B20C04" w:rsidRPr="009117A8" w:rsidRDefault="00B20C04" w:rsidP="00B20C04">
            <w:pPr>
              <w:spacing w:before="0"/>
              <w:jc w:val="center"/>
              <w:rPr>
                <w:sz w:val="20"/>
                <w:szCs w:val="20"/>
              </w:rPr>
            </w:pPr>
            <w:r w:rsidRPr="009117A8">
              <w:rPr>
                <w:color w:val="000000"/>
                <w:sz w:val="20"/>
                <w:szCs w:val="20"/>
              </w:rPr>
              <w:t>5</w:t>
            </w:r>
          </w:p>
        </w:tc>
        <w:tc>
          <w:tcPr>
            <w:tcW w:w="440" w:type="dxa"/>
            <w:tcBorders>
              <w:top w:val="nil"/>
              <w:left w:val="nil"/>
              <w:bottom w:val="single" w:sz="4" w:space="0" w:color="auto"/>
              <w:right w:val="single" w:sz="4" w:space="0" w:color="auto"/>
            </w:tcBorders>
            <w:shd w:val="clear" w:color="auto" w:fill="auto"/>
            <w:noWrap/>
            <w:vAlign w:val="center"/>
            <w:hideMark/>
          </w:tcPr>
          <w:p w14:paraId="67738660" w14:textId="77777777" w:rsidR="00B20C04" w:rsidRPr="009117A8" w:rsidRDefault="00B20C04" w:rsidP="00B20C04">
            <w:pPr>
              <w:spacing w:before="0"/>
              <w:jc w:val="center"/>
              <w:rPr>
                <w:sz w:val="20"/>
                <w:szCs w:val="20"/>
              </w:rPr>
            </w:pPr>
            <w:r w:rsidRPr="009117A8">
              <w:rPr>
                <w:color w:val="000000"/>
                <w:sz w:val="20"/>
                <w:szCs w:val="20"/>
              </w:rPr>
              <w:t>K</w:t>
            </w:r>
          </w:p>
        </w:tc>
        <w:tc>
          <w:tcPr>
            <w:tcW w:w="2366" w:type="dxa"/>
            <w:tcBorders>
              <w:top w:val="nil"/>
              <w:left w:val="nil"/>
              <w:bottom w:val="single" w:sz="4" w:space="0" w:color="auto"/>
              <w:right w:val="single" w:sz="4" w:space="0" w:color="auto"/>
            </w:tcBorders>
            <w:shd w:val="clear" w:color="auto" w:fill="auto"/>
            <w:noWrap/>
            <w:vAlign w:val="center"/>
            <w:hideMark/>
          </w:tcPr>
          <w:p w14:paraId="55F7034A" w14:textId="77777777" w:rsidR="00B20C04" w:rsidRPr="009117A8" w:rsidRDefault="00B20C04" w:rsidP="00B20C04">
            <w:pPr>
              <w:spacing w:before="0"/>
              <w:rPr>
                <w:sz w:val="20"/>
                <w:szCs w:val="20"/>
              </w:rPr>
            </w:pPr>
            <w:r w:rsidRPr="009117A8">
              <w:rPr>
                <w:color w:val="000000"/>
                <w:sz w:val="20"/>
                <w:szCs w:val="20"/>
              </w:rPr>
              <w:t>Dr. Nagy Gábor</w:t>
            </w:r>
          </w:p>
        </w:tc>
        <w:tc>
          <w:tcPr>
            <w:tcW w:w="850" w:type="dxa"/>
            <w:tcBorders>
              <w:top w:val="nil"/>
              <w:left w:val="nil"/>
              <w:bottom w:val="single" w:sz="4" w:space="0" w:color="auto"/>
              <w:right w:val="single" w:sz="8" w:space="0" w:color="auto"/>
            </w:tcBorders>
            <w:shd w:val="clear" w:color="auto" w:fill="auto"/>
            <w:noWrap/>
            <w:vAlign w:val="center"/>
            <w:hideMark/>
          </w:tcPr>
          <w:p w14:paraId="004615BD" w14:textId="77777777" w:rsidR="00B20C04" w:rsidRPr="009117A8" w:rsidRDefault="00B20C04" w:rsidP="00B20C04">
            <w:pPr>
              <w:spacing w:before="0"/>
              <w:jc w:val="center"/>
              <w:rPr>
                <w:sz w:val="20"/>
                <w:szCs w:val="20"/>
              </w:rPr>
            </w:pPr>
            <w:r w:rsidRPr="009117A8">
              <w:rPr>
                <w:color w:val="000000"/>
                <w:sz w:val="20"/>
                <w:szCs w:val="20"/>
              </w:rPr>
              <w:t>ZV</w:t>
            </w:r>
          </w:p>
        </w:tc>
      </w:tr>
      <w:tr w:rsidR="00B20C04" w:rsidRPr="002F03A6" w14:paraId="02021BEA" w14:textId="77777777" w:rsidTr="00B20C04">
        <w:trPr>
          <w:trHeight w:val="300"/>
        </w:trPr>
        <w:tc>
          <w:tcPr>
            <w:tcW w:w="363" w:type="dxa"/>
            <w:tcBorders>
              <w:top w:val="nil"/>
              <w:left w:val="single" w:sz="8" w:space="0" w:color="auto"/>
              <w:bottom w:val="single" w:sz="4" w:space="0" w:color="auto"/>
              <w:right w:val="single" w:sz="4" w:space="0" w:color="auto"/>
            </w:tcBorders>
            <w:shd w:val="clear" w:color="000000" w:fill="FFFFFF"/>
            <w:noWrap/>
            <w:vAlign w:val="center"/>
            <w:hideMark/>
          </w:tcPr>
          <w:p w14:paraId="2DFA8BAF" w14:textId="77777777" w:rsidR="00B20C04" w:rsidRPr="009117A8" w:rsidRDefault="00B20C04" w:rsidP="00B20C04">
            <w:pPr>
              <w:spacing w:before="0"/>
              <w:jc w:val="center"/>
              <w:rPr>
                <w:sz w:val="20"/>
                <w:szCs w:val="20"/>
              </w:rPr>
            </w:pPr>
            <w:r w:rsidRPr="009117A8">
              <w:rPr>
                <w:sz w:val="20"/>
                <w:szCs w:val="20"/>
              </w:rPr>
              <w:t>6</w:t>
            </w:r>
          </w:p>
        </w:tc>
        <w:tc>
          <w:tcPr>
            <w:tcW w:w="1895" w:type="dxa"/>
            <w:tcBorders>
              <w:top w:val="nil"/>
              <w:left w:val="nil"/>
              <w:bottom w:val="single" w:sz="4" w:space="0" w:color="auto"/>
              <w:right w:val="single" w:sz="4" w:space="0" w:color="auto"/>
            </w:tcBorders>
            <w:shd w:val="clear" w:color="000000" w:fill="FFFFFF"/>
            <w:noWrap/>
            <w:vAlign w:val="center"/>
            <w:hideMark/>
          </w:tcPr>
          <w:p w14:paraId="7FCD8E83" w14:textId="3CB42600" w:rsidR="00B20C04" w:rsidRPr="009117A8" w:rsidRDefault="00B20C04" w:rsidP="00B20C04">
            <w:pPr>
              <w:spacing w:before="0"/>
              <w:rPr>
                <w:sz w:val="20"/>
                <w:szCs w:val="20"/>
              </w:rPr>
            </w:pPr>
            <w:r w:rsidRPr="009117A8">
              <w:rPr>
                <w:sz w:val="20"/>
                <w:szCs w:val="20"/>
              </w:rPr>
              <w:t>MAKETT108BL</w:t>
            </w:r>
          </w:p>
        </w:tc>
        <w:tc>
          <w:tcPr>
            <w:tcW w:w="2694" w:type="dxa"/>
            <w:tcBorders>
              <w:top w:val="nil"/>
              <w:left w:val="nil"/>
              <w:bottom w:val="single" w:sz="4" w:space="0" w:color="auto"/>
              <w:right w:val="single" w:sz="4" w:space="0" w:color="auto"/>
            </w:tcBorders>
            <w:shd w:val="clear" w:color="auto" w:fill="auto"/>
            <w:noWrap/>
            <w:vAlign w:val="center"/>
            <w:hideMark/>
          </w:tcPr>
          <w:p w14:paraId="0BE144E8" w14:textId="77777777" w:rsidR="00B20C04" w:rsidRPr="009117A8" w:rsidRDefault="00B20C04" w:rsidP="00B20C04">
            <w:pPr>
              <w:spacing w:before="0"/>
              <w:jc w:val="left"/>
              <w:rPr>
                <w:sz w:val="20"/>
                <w:szCs w:val="20"/>
              </w:rPr>
            </w:pPr>
            <w:r w:rsidRPr="009117A8">
              <w:rPr>
                <w:color w:val="000000"/>
                <w:sz w:val="20"/>
                <w:szCs w:val="20"/>
              </w:rPr>
              <w:t>Elgázosítás, pirolízis</w:t>
            </w:r>
          </w:p>
        </w:tc>
        <w:tc>
          <w:tcPr>
            <w:tcW w:w="385" w:type="dxa"/>
            <w:tcBorders>
              <w:top w:val="nil"/>
              <w:left w:val="nil"/>
              <w:bottom w:val="single" w:sz="4" w:space="0" w:color="auto"/>
              <w:right w:val="single" w:sz="4" w:space="0" w:color="auto"/>
            </w:tcBorders>
            <w:shd w:val="clear" w:color="auto" w:fill="auto"/>
            <w:noWrap/>
            <w:vAlign w:val="center"/>
            <w:hideMark/>
          </w:tcPr>
          <w:p w14:paraId="5C1D41EF" w14:textId="77777777" w:rsidR="00B20C04" w:rsidRPr="009117A8" w:rsidRDefault="00B20C04" w:rsidP="00B20C04">
            <w:pPr>
              <w:spacing w:before="0"/>
              <w:jc w:val="center"/>
              <w:rPr>
                <w:sz w:val="20"/>
                <w:szCs w:val="20"/>
              </w:rPr>
            </w:pPr>
            <w:r w:rsidRPr="009117A8">
              <w:rPr>
                <w:color w:val="000000"/>
                <w:sz w:val="20"/>
                <w:szCs w:val="20"/>
              </w:rPr>
              <w:t>4</w:t>
            </w:r>
          </w:p>
        </w:tc>
        <w:tc>
          <w:tcPr>
            <w:tcW w:w="440" w:type="dxa"/>
            <w:tcBorders>
              <w:top w:val="nil"/>
              <w:left w:val="nil"/>
              <w:bottom w:val="single" w:sz="4" w:space="0" w:color="auto"/>
              <w:right w:val="single" w:sz="4" w:space="0" w:color="auto"/>
            </w:tcBorders>
            <w:shd w:val="clear" w:color="auto" w:fill="auto"/>
            <w:noWrap/>
            <w:vAlign w:val="center"/>
            <w:hideMark/>
          </w:tcPr>
          <w:p w14:paraId="69775CDE" w14:textId="0A3C612A" w:rsidR="00B20C04" w:rsidRPr="009117A8" w:rsidRDefault="00B20C04" w:rsidP="00B20C04">
            <w:pPr>
              <w:spacing w:before="0"/>
              <w:jc w:val="center"/>
              <w:rPr>
                <w:sz w:val="20"/>
                <w:szCs w:val="20"/>
              </w:rPr>
            </w:pPr>
            <w:r w:rsidRPr="009117A8">
              <w:rPr>
                <w:color w:val="000000"/>
                <w:sz w:val="20"/>
                <w:szCs w:val="20"/>
              </w:rPr>
              <w:t>5</w:t>
            </w:r>
          </w:p>
        </w:tc>
        <w:tc>
          <w:tcPr>
            <w:tcW w:w="440" w:type="dxa"/>
            <w:tcBorders>
              <w:top w:val="nil"/>
              <w:left w:val="nil"/>
              <w:bottom w:val="single" w:sz="4" w:space="0" w:color="auto"/>
              <w:right w:val="single" w:sz="4" w:space="0" w:color="auto"/>
            </w:tcBorders>
            <w:shd w:val="clear" w:color="auto" w:fill="auto"/>
            <w:noWrap/>
            <w:vAlign w:val="center"/>
            <w:hideMark/>
          </w:tcPr>
          <w:p w14:paraId="233291D5" w14:textId="254D868D" w:rsidR="00B20C04" w:rsidRPr="009117A8" w:rsidRDefault="00B20C04" w:rsidP="00B20C04">
            <w:pPr>
              <w:spacing w:before="0"/>
              <w:jc w:val="center"/>
              <w:rPr>
                <w:sz w:val="20"/>
                <w:szCs w:val="20"/>
              </w:rPr>
            </w:pPr>
            <w:r w:rsidRPr="009117A8">
              <w:rPr>
                <w:color w:val="000000"/>
                <w:sz w:val="20"/>
                <w:szCs w:val="20"/>
              </w:rPr>
              <w:t>10</w:t>
            </w:r>
          </w:p>
        </w:tc>
        <w:tc>
          <w:tcPr>
            <w:tcW w:w="440" w:type="dxa"/>
            <w:tcBorders>
              <w:top w:val="nil"/>
              <w:left w:val="nil"/>
              <w:bottom w:val="single" w:sz="4" w:space="0" w:color="auto"/>
              <w:right w:val="single" w:sz="4" w:space="0" w:color="auto"/>
            </w:tcBorders>
            <w:shd w:val="clear" w:color="auto" w:fill="auto"/>
            <w:noWrap/>
            <w:vAlign w:val="center"/>
            <w:hideMark/>
          </w:tcPr>
          <w:p w14:paraId="66116268" w14:textId="77777777" w:rsidR="00B20C04" w:rsidRPr="009117A8" w:rsidRDefault="00B20C04" w:rsidP="00B20C04">
            <w:pPr>
              <w:spacing w:before="0"/>
              <w:jc w:val="center"/>
              <w:rPr>
                <w:sz w:val="20"/>
                <w:szCs w:val="20"/>
              </w:rPr>
            </w:pPr>
            <w:r w:rsidRPr="009117A8">
              <w:rPr>
                <w:color w:val="000000"/>
                <w:sz w:val="20"/>
                <w:szCs w:val="20"/>
              </w:rPr>
              <w:t>GY</w:t>
            </w:r>
          </w:p>
        </w:tc>
        <w:tc>
          <w:tcPr>
            <w:tcW w:w="2366" w:type="dxa"/>
            <w:tcBorders>
              <w:top w:val="nil"/>
              <w:left w:val="nil"/>
              <w:bottom w:val="single" w:sz="4" w:space="0" w:color="auto"/>
              <w:right w:val="single" w:sz="4" w:space="0" w:color="auto"/>
            </w:tcBorders>
            <w:shd w:val="clear" w:color="auto" w:fill="auto"/>
            <w:noWrap/>
            <w:vAlign w:val="center"/>
            <w:hideMark/>
          </w:tcPr>
          <w:p w14:paraId="43F91B4E" w14:textId="740771DC" w:rsidR="00B20C04" w:rsidRPr="009117A8" w:rsidRDefault="00B20C04" w:rsidP="00B20C04">
            <w:pPr>
              <w:spacing w:before="0"/>
              <w:rPr>
                <w:sz w:val="20"/>
                <w:szCs w:val="20"/>
              </w:rPr>
            </w:pPr>
            <w:r w:rsidRPr="00920A99">
              <w:rPr>
                <w:color w:val="000000"/>
                <w:sz w:val="20"/>
                <w:szCs w:val="20"/>
              </w:rPr>
              <w:t>Dr. Kállay András</w:t>
            </w:r>
            <w:r>
              <w:rPr>
                <w:color w:val="000000"/>
                <w:sz w:val="20"/>
                <w:szCs w:val="20"/>
              </w:rPr>
              <w:t xml:space="preserve"> Arnold</w:t>
            </w:r>
          </w:p>
        </w:tc>
        <w:tc>
          <w:tcPr>
            <w:tcW w:w="850" w:type="dxa"/>
            <w:tcBorders>
              <w:top w:val="nil"/>
              <w:left w:val="nil"/>
              <w:bottom w:val="single" w:sz="4" w:space="0" w:color="auto"/>
              <w:right w:val="single" w:sz="8" w:space="0" w:color="auto"/>
            </w:tcBorders>
            <w:shd w:val="clear" w:color="auto" w:fill="auto"/>
            <w:noWrap/>
            <w:vAlign w:val="center"/>
            <w:hideMark/>
          </w:tcPr>
          <w:p w14:paraId="46994BEA" w14:textId="77777777" w:rsidR="00B20C04" w:rsidRPr="009117A8" w:rsidRDefault="00B20C04" w:rsidP="00B20C04">
            <w:pPr>
              <w:spacing w:before="0"/>
              <w:jc w:val="center"/>
              <w:rPr>
                <w:sz w:val="20"/>
                <w:szCs w:val="20"/>
              </w:rPr>
            </w:pPr>
            <w:r w:rsidRPr="009117A8">
              <w:rPr>
                <w:color w:val="000000"/>
                <w:sz w:val="20"/>
                <w:szCs w:val="20"/>
              </w:rPr>
              <w:t>ZV</w:t>
            </w:r>
          </w:p>
        </w:tc>
      </w:tr>
      <w:tr w:rsidR="00B20C04" w:rsidRPr="002F03A6" w14:paraId="442DC492" w14:textId="77777777" w:rsidTr="00B20C04">
        <w:trPr>
          <w:trHeight w:val="300"/>
        </w:trPr>
        <w:tc>
          <w:tcPr>
            <w:tcW w:w="363" w:type="dxa"/>
            <w:tcBorders>
              <w:top w:val="nil"/>
              <w:left w:val="single" w:sz="8" w:space="0" w:color="auto"/>
              <w:bottom w:val="single" w:sz="4" w:space="0" w:color="auto"/>
              <w:right w:val="single" w:sz="4" w:space="0" w:color="auto"/>
            </w:tcBorders>
            <w:shd w:val="clear" w:color="000000" w:fill="FFFFFF"/>
            <w:noWrap/>
            <w:vAlign w:val="center"/>
            <w:hideMark/>
          </w:tcPr>
          <w:p w14:paraId="25F5938F" w14:textId="77777777" w:rsidR="00B20C04" w:rsidRPr="009117A8" w:rsidRDefault="00B20C04" w:rsidP="00B20C04">
            <w:pPr>
              <w:spacing w:before="0"/>
              <w:jc w:val="center"/>
              <w:rPr>
                <w:sz w:val="20"/>
                <w:szCs w:val="20"/>
              </w:rPr>
            </w:pPr>
            <w:r w:rsidRPr="009117A8">
              <w:rPr>
                <w:sz w:val="20"/>
                <w:szCs w:val="20"/>
              </w:rPr>
              <w:t>6</w:t>
            </w:r>
          </w:p>
        </w:tc>
        <w:tc>
          <w:tcPr>
            <w:tcW w:w="1895" w:type="dxa"/>
            <w:tcBorders>
              <w:top w:val="nil"/>
              <w:left w:val="nil"/>
              <w:bottom w:val="single" w:sz="4" w:space="0" w:color="auto"/>
              <w:right w:val="single" w:sz="4" w:space="0" w:color="auto"/>
            </w:tcBorders>
            <w:shd w:val="clear" w:color="000000" w:fill="FFFFFF"/>
            <w:noWrap/>
            <w:vAlign w:val="center"/>
            <w:hideMark/>
          </w:tcPr>
          <w:p w14:paraId="592AAD97" w14:textId="6622B087" w:rsidR="00B20C04" w:rsidRPr="009117A8" w:rsidRDefault="00B20C04" w:rsidP="00B20C04">
            <w:pPr>
              <w:spacing w:before="0"/>
              <w:rPr>
                <w:sz w:val="20"/>
                <w:szCs w:val="20"/>
              </w:rPr>
            </w:pPr>
            <w:r w:rsidRPr="009117A8">
              <w:rPr>
                <w:sz w:val="20"/>
                <w:szCs w:val="20"/>
              </w:rPr>
              <w:t>MAKETT110BL</w:t>
            </w:r>
          </w:p>
        </w:tc>
        <w:tc>
          <w:tcPr>
            <w:tcW w:w="2694" w:type="dxa"/>
            <w:tcBorders>
              <w:top w:val="nil"/>
              <w:left w:val="nil"/>
              <w:bottom w:val="single" w:sz="4" w:space="0" w:color="auto"/>
              <w:right w:val="single" w:sz="4" w:space="0" w:color="auto"/>
            </w:tcBorders>
            <w:shd w:val="clear" w:color="auto" w:fill="auto"/>
            <w:vAlign w:val="center"/>
            <w:hideMark/>
          </w:tcPr>
          <w:p w14:paraId="55526620" w14:textId="77777777" w:rsidR="00B20C04" w:rsidRPr="009117A8" w:rsidRDefault="00B20C04" w:rsidP="00B20C04">
            <w:pPr>
              <w:spacing w:before="0"/>
              <w:jc w:val="left"/>
              <w:rPr>
                <w:sz w:val="20"/>
                <w:szCs w:val="20"/>
              </w:rPr>
            </w:pPr>
            <w:r w:rsidRPr="009117A8">
              <w:rPr>
                <w:color w:val="000000"/>
                <w:sz w:val="20"/>
                <w:szCs w:val="20"/>
              </w:rPr>
              <w:t>Ipari hőátadási számítások</w:t>
            </w:r>
          </w:p>
        </w:tc>
        <w:tc>
          <w:tcPr>
            <w:tcW w:w="385" w:type="dxa"/>
            <w:tcBorders>
              <w:top w:val="nil"/>
              <w:left w:val="nil"/>
              <w:bottom w:val="single" w:sz="4" w:space="0" w:color="auto"/>
              <w:right w:val="single" w:sz="4" w:space="0" w:color="auto"/>
            </w:tcBorders>
            <w:shd w:val="clear" w:color="auto" w:fill="auto"/>
            <w:noWrap/>
            <w:vAlign w:val="center"/>
            <w:hideMark/>
          </w:tcPr>
          <w:p w14:paraId="5524C585" w14:textId="77777777" w:rsidR="00B20C04" w:rsidRPr="009117A8" w:rsidRDefault="00B20C04" w:rsidP="00B20C04">
            <w:pPr>
              <w:spacing w:before="0"/>
              <w:jc w:val="center"/>
              <w:rPr>
                <w:sz w:val="20"/>
                <w:szCs w:val="20"/>
              </w:rPr>
            </w:pPr>
            <w:r w:rsidRPr="009117A8">
              <w:rPr>
                <w:color w:val="000000"/>
                <w:sz w:val="20"/>
                <w:szCs w:val="20"/>
              </w:rPr>
              <w:t>4</w:t>
            </w:r>
          </w:p>
        </w:tc>
        <w:tc>
          <w:tcPr>
            <w:tcW w:w="440" w:type="dxa"/>
            <w:tcBorders>
              <w:top w:val="nil"/>
              <w:left w:val="nil"/>
              <w:bottom w:val="single" w:sz="4" w:space="0" w:color="auto"/>
              <w:right w:val="single" w:sz="4" w:space="0" w:color="auto"/>
            </w:tcBorders>
            <w:shd w:val="clear" w:color="auto" w:fill="auto"/>
            <w:noWrap/>
            <w:vAlign w:val="center"/>
            <w:hideMark/>
          </w:tcPr>
          <w:p w14:paraId="7EBA6EBB" w14:textId="77777777" w:rsidR="00B20C04" w:rsidRPr="009117A8" w:rsidRDefault="00B20C04" w:rsidP="00B20C04">
            <w:pPr>
              <w:spacing w:before="0"/>
              <w:jc w:val="center"/>
              <w:rPr>
                <w:sz w:val="20"/>
                <w:szCs w:val="20"/>
              </w:rPr>
            </w:pPr>
            <w:r w:rsidRPr="009117A8">
              <w:rPr>
                <w:color w:val="000000"/>
                <w:sz w:val="20"/>
                <w:szCs w:val="20"/>
              </w:rPr>
              <w:t>0</w:t>
            </w:r>
          </w:p>
        </w:tc>
        <w:tc>
          <w:tcPr>
            <w:tcW w:w="440" w:type="dxa"/>
            <w:tcBorders>
              <w:top w:val="nil"/>
              <w:left w:val="nil"/>
              <w:bottom w:val="single" w:sz="4" w:space="0" w:color="auto"/>
              <w:right w:val="single" w:sz="4" w:space="0" w:color="auto"/>
            </w:tcBorders>
            <w:shd w:val="clear" w:color="auto" w:fill="auto"/>
            <w:noWrap/>
            <w:vAlign w:val="center"/>
            <w:hideMark/>
          </w:tcPr>
          <w:p w14:paraId="5136FFF5" w14:textId="1B07CA30" w:rsidR="00B20C04" w:rsidRPr="009117A8" w:rsidRDefault="00B20C04" w:rsidP="00B20C04">
            <w:pPr>
              <w:spacing w:before="0"/>
              <w:jc w:val="center"/>
              <w:rPr>
                <w:sz w:val="20"/>
                <w:szCs w:val="20"/>
              </w:rPr>
            </w:pPr>
            <w:r w:rsidRPr="009117A8">
              <w:rPr>
                <w:color w:val="000000"/>
                <w:sz w:val="20"/>
                <w:szCs w:val="20"/>
              </w:rPr>
              <w:t>15</w:t>
            </w:r>
          </w:p>
        </w:tc>
        <w:tc>
          <w:tcPr>
            <w:tcW w:w="440" w:type="dxa"/>
            <w:tcBorders>
              <w:top w:val="nil"/>
              <w:left w:val="nil"/>
              <w:bottom w:val="single" w:sz="4" w:space="0" w:color="auto"/>
              <w:right w:val="single" w:sz="4" w:space="0" w:color="auto"/>
            </w:tcBorders>
            <w:shd w:val="clear" w:color="auto" w:fill="auto"/>
            <w:noWrap/>
            <w:vAlign w:val="center"/>
            <w:hideMark/>
          </w:tcPr>
          <w:p w14:paraId="460635F1" w14:textId="77777777" w:rsidR="00B20C04" w:rsidRPr="009117A8" w:rsidRDefault="00B20C04" w:rsidP="00B20C04">
            <w:pPr>
              <w:spacing w:before="0"/>
              <w:jc w:val="center"/>
              <w:rPr>
                <w:sz w:val="20"/>
                <w:szCs w:val="20"/>
              </w:rPr>
            </w:pPr>
            <w:r w:rsidRPr="009117A8">
              <w:rPr>
                <w:color w:val="000000"/>
                <w:sz w:val="20"/>
                <w:szCs w:val="20"/>
              </w:rPr>
              <w:t>GY</w:t>
            </w:r>
          </w:p>
        </w:tc>
        <w:tc>
          <w:tcPr>
            <w:tcW w:w="2366" w:type="dxa"/>
            <w:tcBorders>
              <w:top w:val="nil"/>
              <w:left w:val="nil"/>
              <w:bottom w:val="single" w:sz="4" w:space="0" w:color="auto"/>
              <w:right w:val="single" w:sz="4" w:space="0" w:color="auto"/>
            </w:tcBorders>
            <w:shd w:val="clear" w:color="auto" w:fill="auto"/>
            <w:noWrap/>
            <w:vAlign w:val="center"/>
            <w:hideMark/>
          </w:tcPr>
          <w:p w14:paraId="77503384" w14:textId="77777777" w:rsidR="00B20C04" w:rsidRPr="009117A8" w:rsidRDefault="00B20C04" w:rsidP="00B20C04">
            <w:pPr>
              <w:spacing w:before="0"/>
              <w:rPr>
                <w:sz w:val="20"/>
                <w:szCs w:val="20"/>
              </w:rPr>
            </w:pPr>
            <w:r w:rsidRPr="009117A8">
              <w:rPr>
                <w:color w:val="000000"/>
                <w:sz w:val="20"/>
                <w:szCs w:val="20"/>
              </w:rPr>
              <w:t xml:space="preserve">Dr. </w:t>
            </w:r>
            <w:proofErr w:type="spellStart"/>
            <w:r w:rsidRPr="009117A8">
              <w:rPr>
                <w:color w:val="000000"/>
                <w:sz w:val="20"/>
                <w:szCs w:val="20"/>
              </w:rPr>
              <w:t>Póliska</w:t>
            </w:r>
            <w:proofErr w:type="spellEnd"/>
            <w:r w:rsidRPr="009117A8">
              <w:rPr>
                <w:color w:val="000000"/>
                <w:sz w:val="20"/>
                <w:szCs w:val="20"/>
              </w:rPr>
              <w:t xml:space="preserve"> Csaba</w:t>
            </w:r>
          </w:p>
        </w:tc>
        <w:tc>
          <w:tcPr>
            <w:tcW w:w="850" w:type="dxa"/>
            <w:tcBorders>
              <w:top w:val="nil"/>
              <w:left w:val="nil"/>
              <w:bottom w:val="single" w:sz="4" w:space="0" w:color="auto"/>
              <w:right w:val="single" w:sz="8" w:space="0" w:color="auto"/>
            </w:tcBorders>
            <w:shd w:val="clear" w:color="auto" w:fill="auto"/>
            <w:noWrap/>
            <w:vAlign w:val="center"/>
            <w:hideMark/>
          </w:tcPr>
          <w:p w14:paraId="5AD54E68" w14:textId="77777777" w:rsidR="00B20C04" w:rsidRPr="009117A8" w:rsidRDefault="00B20C04" w:rsidP="00B20C04">
            <w:pPr>
              <w:spacing w:before="0"/>
              <w:jc w:val="center"/>
              <w:rPr>
                <w:sz w:val="20"/>
                <w:szCs w:val="20"/>
              </w:rPr>
            </w:pPr>
            <w:r w:rsidRPr="009117A8">
              <w:rPr>
                <w:color w:val="000000"/>
                <w:sz w:val="20"/>
                <w:szCs w:val="20"/>
              </w:rPr>
              <w:t> </w:t>
            </w:r>
          </w:p>
        </w:tc>
      </w:tr>
      <w:tr w:rsidR="00B20C04" w:rsidRPr="002F03A6" w14:paraId="209867F8" w14:textId="77777777" w:rsidTr="00B20C04">
        <w:trPr>
          <w:trHeight w:val="300"/>
        </w:trPr>
        <w:tc>
          <w:tcPr>
            <w:tcW w:w="363" w:type="dxa"/>
            <w:tcBorders>
              <w:top w:val="nil"/>
              <w:left w:val="single" w:sz="8" w:space="0" w:color="auto"/>
              <w:bottom w:val="single" w:sz="4" w:space="0" w:color="auto"/>
              <w:right w:val="single" w:sz="4" w:space="0" w:color="auto"/>
            </w:tcBorders>
            <w:shd w:val="clear" w:color="000000" w:fill="FFFFFF"/>
            <w:noWrap/>
            <w:vAlign w:val="center"/>
            <w:hideMark/>
          </w:tcPr>
          <w:p w14:paraId="2ADAF83F" w14:textId="77777777" w:rsidR="00B20C04" w:rsidRPr="009117A8" w:rsidRDefault="00B20C04" w:rsidP="00B20C04">
            <w:pPr>
              <w:spacing w:before="0"/>
              <w:jc w:val="center"/>
              <w:rPr>
                <w:sz w:val="20"/>
                <w:szCs w:val="20"/>
              </w:rPr>
            </w:pPr>
            <w:r w:rsidRPr="009117A8">
              <w:rPr>
                <w:sz w:val="20"/>
                <w:szCs w:val="20"/>
              </w:rPr>
              <w:t>6</w:t>
            </w:r>
          </w:p>
        </w:tc>
        <w:tc>
          <w:tcPr>
            <w:tcW w:w="1895" w:type="dxa"/>
            <w:tcBorders>
              <w:top w:val="nil"/>
              <w:left w:val="nil"/>
              <w:bottom w:val="single" w:sz="4" w:space="0" w:color="auto"/>
              <w:right w:val="single" w:sz="4" w:space="0" w:color="auto"/>
            </w:tcBorders>
            <w:shd w:val="clear" w:color="000000" w:fill="FFFFFF"/>
            <w:noWrap/>
            <w:vAlign w:val="center"/>
            <w:hideMark/>
          </w:tcPr>
          <w:p w14:paraId="2D724F3F" w14:textId="5BDB25C6" w:rsidR="00B20C04" w:rsidRPr="009117A8" w:rsidRDefault="00B20C04" w:rsidP="00B20C04">
            <w:pPr>
              <w:spacing w:before="0"/>
              <w:rPr>
                <w:sz w:val="20"/>
                <w:szCs w:val="20"/>
              </w:rPr>
            </w:pPr>
            <w:r w:rsidRPr="009117A8">
              <w:rPr>
                <w:sz w:val="20"/>
                <w:szCs w:val="20"/>
              </w:rPr>
              <w:t>MAKETT107BL</w:t>
            </w:r>
          </w:p>
        </w:tc>
        <w:tc>
          <w:tcPr>
            <w:tcW w:w="2694" w:type="dxa"/>
            <w:tcBorders>
              <w:top w:val="nil"/>
              <w:left w:val="nil"/>
              <w:bottom w:val="single" w:sz="4" w:space="0" w:color="auto"/>
              <w:right w:val="single" w:sz="4" w:space="0" w:color="auto"/>
            </w:tcBorders>
            <w:shd w:val="clear" w:color="auto" w:fill="auto"/>
            <w:noWrap/>
            <w:vAlign w:val="center"/>
            <w:hideMark/>
          </w:tcPr>
          <w:p w14:paraId="1556ECDF" w14:textId="77777777" w:rsidR="00B20C04" w:rsidRPr="009117A8" w:rsidRDefault="00B20C04" w:rsidP="00B20C04">
            <w:pPr>
              <w:spacing w:before="0"/>
              <w:jc w:val="left"/>
              <w:rPr>
                <w:sz w:val="20"/>
                <w:szCs w:val="20"/>
              </w:rPr>
            </w:pPr>
            <w:r w:rsidRPr="009117A8">
              <w:rPr>
                <w:color w:val="000000"/>
                <w:sz w:val="20"/>
                <w:szCs w:val="20"/>
              </w:rPr>
              <w:t>A jövő energiatermelése</w:t>
            </w:r>
          </w:p>
        </w:tc>
        <w:tc>
          <w:tcPr>
            <w:tcW w:w="385" w:type="dxa"/>
            <w:tcBorders>
              <w:top w:val="nil"/>
              <w:left w:val="nil"/>
              <w:bottom w:val="single" w:sz="4" w:space="0" w:color="auto"/>
              <w:right w:val="single" w:sz="4" w:space="0" w:color="auto"/>
            </w:tcBorders>
            <w:shd w:val="clear" w:color="000000" w:fill="FFFFFF"/>
            <w:noWrap/>
            <w:vAlign w:val="center"/>
            <w:hideMark/>
          </w:tcPr>
          <w:p w14:paraId="42C9D757" w14:textId="77777777" w:rsidR="00B20C04" w:rsidRPr="009117A8" w:rsidRDefault="00B20C04" w:rsidP="00B20C04">
            <w:pPr>
              <w:spacing w:before="0"/>
              <w:jc w:val="center"/>
              <w:rPr>
                <w:sz w:val="20"/>
                <w:szCs w:val="20"/>
              </w:rPr>
            </w:pPr>
            <w:r w:rsidRPr="009117A8">
              <w:rPr>
                <w:color w:val="000000"/>
                <w:sz w:val="20"/>
                <w:szCs w:val="20"/>
              </w:rPr>
              <w:t>3</w:t>
            </w:r>
          </w:p>
        </w:tc>
        <w:tc>
          <w:tcPr>
            <w:tcW w:w="440" w:type="dxa"/>
            <w:tcBorders>
              <w:top w:val="nil"/>
              <w:left w:val="nil"/>
              <w:bottom w:val="single" w:sz="4" w:space="0" w:color="auto"/>
              <w:right w:val="single" w:sz="4" w:space="0" w:color="auto"/>
            </w:tcBorders>
            <w:shd w:val="clear" w:color="auto" w:fill="auto"/>
            <w:noWrap/>
            <w:vAlign w:val="center"/>
            <w:hideMark/>
          </w:tcPr>
          <w:p w14:paraId="54570483" w14:textId="3D1F001C" w:rsidR="00B20C04" w:rsidRPr="009117A8" w:rsidRDefault="00B20C04" w:rsidP="00B20C04">
            <w:pPr>
              <w:spacing w:before="0"/>
              <w:jc w:val="center"/>
              <w:rPr>
                <w:sz w:val="20"/>
                <w:szCs w:val="20"/>
              </w:rPr>
            </w:pPr>
            <w:r w:rsidRPr="009117A8">
              <w:rPr>
                <w:color w:val="000000"/>
                <w:sz w:val="20"/>
                <w:szCs w:val="20"/>
              </w:rPr>
              <w:t>5</w:t>
            </w:r>
          </w:p>
        </w:tc>
        <w:tc>
          <w:tcPr>
            <w:tcW w:w="440" w:type="dxa"/>
            <w:tcBorders>
              <w:top w:val="nil"/>
              <w:left w:val="nil"/>
              <w:bottom w:val="single" w:sz="4" w:space="0" w:color="auto"/>
              <w:right w:val="single" w:sz="4" w:space="0" w:color="auto"/>
            </w:tcBorders>
            <w:shd w:val="clear" w:color="auto" w:fill="auto"/>
            <w:noWrap/>
            <w:vAlign w:val="center"/>
            <w:hideMark/>
          </w:tcPr>
          <w:p w14:paraId="2955029D" w14:textId="7F8D295B" w:rsidR="00B20C04" w:rsidRPr="009117A8" w:rsidRDefault="00B20C04" w:rsidP="00B20C04">
            <w:pPr>
              <w:spacing w:before="0"/>
              <w:jc w:val="center"/>
              <w:rPr>
                <w:sz w:val="20"/>
                <w:szCs w:val="20"/>
              </w:rPr>
            </w:pPr>
            <w:r w:rsidRPr="009117A8">
              <w:rPr>
                <w:color w:val="000000"/>
                <w:sz w:val="20"/>
                <w:szCs w:val="20"/>
              </w:rPr>
              <w:t>5</w:t>
            </w:r>
          </w:p>
        </w:tc>
        <w:tc>
          <w:tcPr>
            <w:tcW w:w="440" w:type="dxa"/>
            <w:tcBorders>
              <w:top w:val="nil"/>
              <w:left w:val="nil"/>
              <w:bottom w:val="single" w:sz="4" w:space="0" w:color="auto"/>
              <w:right w:val="single" w:sz="4" w:space="0" w:color="auto"/>
            </w:tcBorders>
            <w:shd w:val="clear" w:color="auto" w:fill="auto"/>
            <w:noWrap/>
            <w:vAlign w:val="center"/>
            <w:hideMark/>
          </w:tcPr>
          <w:p w14:paraId="3D51FF87" w14:textId="77777777" w:rsidR="00B20C04" w:rsidRPr="009117A8" w:rsidRDefault="00B20C04" w:rsidP="00B20C04">
            <w:pPr>
              <w:spacing w:before="0"/>
              <w:jc w:val="center"/>
              <w:rPr>
                <w:sz w:val="20"/>
                <w:szCs w:val="20"/>
              </w:rPr>
            </w:pPr>
            <w:r w:rsidRPr="009117A8">
              <w:rPr>
                <w:color w:val="000000"/>
                <w:sz w:val="20"/>
                <w:szCs w:val="20"/>
              </w:rPr>
              <w:t>GY</w:t>
            </w:r>
          </w:p>
        </w:tc>
        <w:tc>
          <w:tcPr>
            <w:tcW w:w="2366" w:type="dxa"/>
            <w:tcBorders>
              <w:top w:val="nil"/>
              <w:left w:val="nil"/>
              <w:bottom w:val="single" w:sz="4" w:space="0" w:color="auto"/>
              <w:right w:val="single" w:sz="4" w:space="0" w:color="auto"/>
            </w:tcBorders>
            <w:shd w:val="clear" w:color="auto" w:fill="auto"/>
            <w:noWrap/>
            <w:vAlign w:val="center"/>
            <w:hideMark/>
          </w:tcPr>
          <w:p w14:paraId="0DC4A441" w14:textId="77777777" w:rsidR="00B20C04" w:rsidRPr="009117A8" w:rsidRDefault="00B20C04" w:rsidP="00B20C04">
            <w:pPr>
              <w:spacing w:before="0"/>
              <w:rPr>
                <w:sz w:val="20"/>
                <w:szCs w:val="20"/>
              </w:rPr>
            </w:pPr>
            <w:r w:rsidRPr="009117A8">
              <w:rPr>
                <w:color w:val="000000"/>
                <w:sz w:val="20"/>
                <w:szCs w:val="20"/>
              </w:rPr>
              <w:t>Dr. Palotás Árpád Bence</w:t>
            </w:r>
          </w:p>
        </w:tc>
        <w:tc>
          <w:tcPr>
            <w:tcW w:w="850" w:type="dxa"/>
            <w:tcBorders>
              <w:top w:val="nil"/>
              <w:left w:val="nil"/>
              <w:bottom w:val="single" w:sz="4" w:space="0" w:color="auto"/>
              <w:right w:val="single" w:sz="8" w:space="0" w:color="auto"/>
            </w:tcBorders>
            <w:shd w:val="clear" w:color="auto" w:fill="auto"/>
            <w:noWrap/>
            <w:vAlign w:val="center"/>
            <w:hideMark/>
          </w:tcPr>
          <w:p w14:paraId="4BDE0CA8" w14:textId="77777777" w:rsidR="00B20C04" w:rsidRPr="009117A8" w:rsidRDefault="00B20C04" w:rsidP="00B20C04">
            <w:pPr>
              <w:spacing w:before="0"/>
              <w:jc w:val="center"/>
              <w:rPr>
                <w:sz w:val="20"/>
                <w:szCs w:val="20"/>
              </w:rPr>
            </w:pPr>
            <w:r w:rsidRPr="009117A8">
              <w:rPr>
                <w:color w:val="000000"/>
                <w:sz w:val="20"/>
                <w:szCs w:val="20"/>
              </w:rPr>
              <w:t> </w:t>
            </w:r>
          </w:p>
        </w:tc>
      </w:tr>
      <w:tr w:rsidR="00B20C04" w:rsidRPr="002F03A6" w14:paraId="779615D4" w14:textId="77777777" w:rsidTr="00B20C04">
        <w:trPr>
          <w:trHeight w:val="300"/>
        </w:trPr>
        <w:tc>
          <w:tcPr>
            <w:tcW w:w="363" w:type="dxa"/>
            <w:tcBorders>
              <w:top w:val="nil"/>
              <w:left w:val="single" w:sz="8" w:space="0" w:color="auto"/>
              <w:bottom w:val="single" w:sz="4" w:space="0" w:color="auto"/>
              <w:right w:val="single" w:sz="4" w:space="0" w:color="auto"/>
            </w:tcBorders>
            <w:shd w:val="clear" w:color="000000" w:fill="FFFFFF"/>
            <w:noWrap/>
            <w:vAlign w:val="center"/>
            <w:hideMark/>
          </w:tcPr>
          <w:p w14:paraId="11D94DE4" w14:textId="77777777" w:rsidR="00B20C04" w:rsidRPr="009117A8" w:rsidRDefault="00B20C04" w:rsidP="00B20C04">
            <w:pPr>
              <w:spacing w:before="0"/>
              <w:jc w:val="center"/>
              <w:rPr>
                <w:sz w:val="20"/>
                <w:szCs w:val="20"/>
              </w:rPr>
            </w:pPr>
            <w:r w:rsidRPr="009117A8">
              <w:rPr>
                <w:sz w:val="20"/>
                <w:szCs w:val="20"/>
              </w:rPr>
              <w:t>6</w:t>
            </w:r>
          </w:p>
        </w:tc>
        <w:tc>
          <w:tcPr>
            <w:tcW w:w="1895" w:type="dxa"/>
            <w:tcBorders>
              <w:top w:val="nil"/>
              <w:left w:val="nil"/>
              <w:bottom w:val="single" w:sz="4" w:space="0" w:color="auto"/>
              <w:right w:val="single" w:sz="4" w:space="0" w:color="auto"/>
            </w:tcBorders>
            <w:shd w:val="clear" w:color="000000" w:fill="FFFFFF"/>
            <w:noWrap/>
            <w:vAlign w:val="center"/>
            <w:hideMark/>
          </w:tcPr>
          <w:p w14:paraId="588DF187" w14:textId="01450B01" w:rsidR="00B20C04" w:rsidRPr="009117A8" w:rsidRDefault="00B20C04" w:rsidP="00B20C04">
            <w:pPr>
              <w:spacing w:before="0"/>
              <w:rPr>
                <w:sz w:val="20"/>
                <w:szCs w:val="20"/>
              </w:rPr>
            </w:pPr>
            <w:r w:rsidRPr="009117A8">
              <w:rPr>
                <w:sz w:val="20"/>
                <w:szCs w:val="20"/>
              </w:rPr>
              <w:t>MAKKSZ104BL</w:t>
            </w:r>
          </w:p>
        </w:tc>
        <w:tc>
          <w:tcPr>
            <w:tcW w:w="2694" w:type="dxa"/>
            <w:tcBorders>
              <w:top w:val="nil"/>
              <w:left w:val="nil"/>
              <w:bottom w:val="single" w:sz="4" w:space="0" w:color="auto"/>
              <w:right w:val="single" w:sz="4" w:space="0" w:color="auto"/>
            </w:tcBorders>
            <w:shd w:val="clear" w:color="auto" w:fill="auto"/>
            <w:noWrap/>
            <w:vAlign w:val="center"/>
            <w:hideMark/>
          </w:tcPr>
          <w:p w14:paraId="5877AFBE" w14:textId="77777777" w:rsidR="00B20C04" w:rsidRPr="009117A8" w:rsidRDefault="00B20C04" w:rsidP="00B20C04">
            <w:pPr>
              <w:spacing w:before="0"/>
              <w:jc w:val="left"/>
              <w:rPr>
                <w:sz w:val="20"/>
                <w:szCs w:val="20"/>
              </w:rPr>
            </w:pPr>
            <w:r w:rsidRPr="009117A8">
              <w:rPr>
                <w:color w:val="000000"/>
                <w:sz w:val="20"/>
                <w:szCs w:val="20"/>
              </w:rPr>
              <w:t>Műszaki kerámiák</w:t>
            </w:r>
          </w:p>
        </w:tc>
        <w:tc>
          <w:tcPr>
            <w:tcW w:w="385" w:type="dxa"/>
            <w:tcBorders>
              <w:top w:val="nil"/>
              <w:left w:val="nil"/>
              <w:bottom w:val="single" w:sz="4" w:space="0" w:color="auto"/>
              <w:right w:val="single" w:sz="4" w:space="0" w:color="auto"/>
            </w:tcBorders>
            <w:shd w:val="clear" w:color="auto" w:fill="auto"/>
            <w:noWrap/>
            <w:vAlign w:val="center"/>
            <w:hideMark/>
          </w:tcPr>
          <w:p w14:paraId="029DF4DA" w14:textId="77777777" w:rsidR="00B20C04" w:rsidRPr="009117A8" w:rsidRDefault="00B20C04" w:rsidP="00B20C04">
            <w:pPr>
              <w:spacing w:before="0"/>
              <w:jc w:val="center"/>
              <w:rPr>
                <w:sz w:val="20"/>
                <w:szCs w:val="20"/>
              </w:rPr>
            </w:pPr>
            <w:r w:rsidRPr="009117A8">
              <w:rPr>
                <w:color w:val="000000"/>
                <w:sz w:val="20"/>
                <w:szCs w:val="20"/>
              </w:rPr>
              <w:t>6</w:t>
            </w:r>
          </w:p>
        </w:tc>
        <w:tc>
          <w:tcPr>
            <w:tcW w:w="440" w:type="dxa"/>
            <w:tcBorders>
              <w:top w:val="nil"/>
              <w:left w:val="nil"/>
              <w:bottom w:val="single" w:sz="4" w:space="0" w:color="auto"/>
              <w:right w:val="single" w:sz="4" w:space="0" w:color="auto"/>
            </w:tcBorders>
            <w:shd w:val="clear" w:color="auto" w:fill="auto"/>
            <w:noWrap/>
            <w:vAlign w:val="center"/>
            <w:hideMark/>
          </w:tcPr>
          <w:p w14:paraId="00C70719" w14:textId="39EDA77A" w:rsidR="00B20C04" w:rsidRPr="009117A8" w:rsidRDefault="00B20C04" w:rsidP="00B20C04">
            <w:pPr>
              <w:spacing w:before="0"/>
              <w:jc w:val="center"/>
              <w:rPr>
                <w:sz w:val="20"/>
                <w:szCs w:val="20"/>
              </w:rPr>
            </w:pPr>
            <w:r w:rsidRPr="009117A8">
              <w:rPr>
                <w:color w:val="000000"/>
                <w:sz w:val="20"/>
                <w:szCs w:val="20"/>
              </w:rPr>
              <w:t>10</w:t>
            </w:r>
          </w:p>
        </w:tc>
        <w:tc>
          <w:tcPr>
            <w:tcW w:w="440" w:type="dxa"/>
            <w:tcBorders>
              <w:top w:val="nil"/>
              <w:left w:val="nil"/>
              <w:bottom w:val="single" w:sz="4" w:space="0" w:color="auto"/>
              <w:right w:val="single" w:sz="4" w:space="0" w:color="auto"/>
            </w:tcBorders>
            <w:shd w:val="clear" w:color="auto" w:fill="auto"/>
            <w:noWrap/>
            <w:vAlign w:val="center"/>
            <w:hideMark/>
          </w:tcPr>
          <w:p w14:paraId="6E67EA87" w14:textId="2D4247C6" w:rsidR="00B20C04" w:rsidRPr="009117A8" w:rsidRDefault="00B20C04" w:rsidP="00B20C04">
            <w:pPr>
              <w:spacing w:before="0"/>
              <w:jc w:val="center"/>
              <w:rPr>
                <w:sz w:val="20"/>
                <w:szCs w:val="20"/>
              </w:rPr>
            </w:pPr>
            <w:r w:rsidRPr="009117A8">
              <w:rPr>
                <w:color w:val="000000"/>
                <w:sz w:val="20"/>
                <w:szCs w:val="20"/>
              </w:rPr>
              <w:t>10</w:t>
            </w:r>
          </w:p>
        </w:tc>
        <w:tc>
          <w:tcPr>
            <w:tcW w:w="440" w:type="dxa"/>
            <w:tcBorders>
              <w:top w:val="nil"/>
              <w:left w:val="nil"/>
              <w:bottom w:val="single" w:sz="4" w:space="0" w:color="auto"/>
              <w:right w:val="single" w:sz="4" w:space="0" w:color="auto"/>
            </w:tcBorders>
            <w:shd w:val="clear" w:color="auto" w:fill="auto"/>
            <w:noWrap/>
            <w:vAlign w:val="center"/>
            <w:hideMark/>
          </w:tcPr>
          <w:p w14:paraId="239D2078" w14:textId="77777777" w:rsidR="00B20C04" w:rsidRPr="009117A8" w:rsidRDefault="00B20C04" w:rsidP="00B20C04">
            <w:pPr>
              <w:spacing w:before="0"/>
              <w:jc w:val="center"/>
              <w:rPr>
                <w:sz w:val="20"/>
                <w:szCs w:val="20"/>
              </w:rPr>
            </w:pPr>
            <w:r w:rsidRPr="009117A8">
              <w:rPr>
                <w:color w:val="000000"/>
                <w:sz w:val="20"/>
                <w:szCs w:val="20"/>
              </w:rPr>
              <w:t>K</w:t>
            </w:r>
          </w:p>
        </w:tc>
        <w:tc>
          <w:tcPr>
            <w:tcW w:w="2366" w:type="dxa"/>
            <w:tcBorders>
              <w:top w:val="nil"/>
              <w:left w:val="nil"/>
              <w:bottom w:val="single" w:sz="4" w:space="0" w:color="auto"/>
              <w:right w:val="single" w:sz="4" w:space="0" w:color="auto"/>
            </w:tcBorders>
            <w:shd w:val="clear" w:color="auto" w:fill="auto"/>
            <w:noWrap/>
            <w:vAlign w:val="center"/>
            <w:hideMark/>
          </w:tcPr>
          <w:p w14:paraId="5DF363C0" w14:textId="77777777" w:rsidR="00B20C04" w:rsidRPr="009117A8" w:rsidRDefault="00B20C04" w:rsidP="00B20C04">
            <w:pPr>
              <w:spacing w:before="0"/>
              <w:rPr>
                <w:sz w:val="20"/>
                <w:szCs w:val="20"/>
              </w:rPr>
            </w:pPr>
            <w:r w:rsidRPr="009117A8">
              <w:rPr>
                <w:color w:val="000000"/>
                <w:sz w:val="20"/>
                <w:szCs w:val="20"/>
              </w:rPr>
              <w:t xml:space="preserve">Dr. </w:t>
            </w:r>
            <w:proofErr w:type="spellStart"/>
            <w:r w:rsidRPr="009117A8">
              <w:rPr>
                <w:color w:val="000000"/>
                <w:sz w:val="20"/>
                <w:szCs w:val="20"/>
              </w:rPr>
              <w:t>Gömze</w:t>
            </w:r>
            <w:proofErr w:type="spellEnd"/>
            <w:r w:rsidRPr="009117A8">
              <w:rPr>
                <w:color w:val="000000"/>
                <w:sz w:val="20"/>
                <w:szCs w:val="20"/>
              </w:rPr>
              <w:t xml:space="preserve"> A. László</w:t>
            </w:r>
          </w:p>
        </w:tc>
        <w:tc>
          <w:tcPr>
            <w:tcW w:w="850" w:type="dxa"/>
            <w:tcBorders>
              <w:top w:val="nil"/>
              <w:left w:val="nil"/>
              <w:bottom w:val="single" w:sz="4" w:space="0" w:color="auto"/>
              <w:right w:val="single" w:sz="8" w:space="0" w:color="auto"/>
            </w:tcBorders>
            <w:shd w:val="clear" w:color="auto" w:fill="auto"/>
            <w:noWrap/>
            <w:vAlign w:val="center"/>
            <w:hideMark/>
          </w:tcPr>
          <w:p w14:paraId="5D469384" w14:textId="77777777" w:rsidR="00B20C04" w:rsidRPr="009117A8" w:rsidRDefault="00B20C04" w:rsidP="00B20C04">
            <w:pPr>
              <w:spacing w:before="0"/>
              <w:jc w:val="center"/>
              <w:rPr>
                <w:sz w:val="20"/>
                <w:szCs w:val="20"/>
              </w:rPr>
            </w:pPr>
            <w:r w:rsidRPr="009117A8">
              <w:rPr>
                <w:color w:val="000000"/>
                <w:sz w:val="20"/>
                <w:szCs w:val="20"/>
              </w:rPr>
              <w:t> </w:t>
            </w:r>
          </w:p>
        </w:tc>
      </w:tr>
      <w:tr w:rsidR="00B20C04" w:rsidRPr="002F03A6" w14:paraId="4769E6C1" w14:textId="77777777" w:rsidTr="00B20C04">
        <w:trPr>
          <w:trHeight w:val="300"/>
        </w:trPr>
        <w:tc>
          <w:tcPr>
            <w:tcW w:w="363" w:type="dxa"/>
            <w:tcBorders>
              <w:top w:val="nil"/>
              <w:left w:val="single" w:sz="8" w:space="0" w:color="auto"/>
              <w:bottom w:val="single" w:sz="4" w:space="0" w:color="auto"/>
              <w:right w:val="single" w:sz="4" w:space="0" w:color="auto"/>
            </w:tcBorders>
            <w:shd w:val="clear" w:color="auto" w:fill="FFFFFF"/>
            <w:noWrap/>
            <w:vAlign w:val="center"/>
            <w:hideMark/>
          </w:tcPr>
          <w:p w14:paraId="53D04EEA" w14:textId="77777777" w:rsidR="00B20C04" w:rsidRPr="009117A8" w:rsidRDefault="00B20C04" w:rsidP="00B20C04">
            <w:pPr>
              <w:spacing w:before="0"/>
              <w:jc w:val="center"/>
              <w:rPr>
                <w:sz w:val="20"/>
                <w:szCs w:val="20"/>
              </w:rPr>
            </w:pPr>
            <w:r w:rsidRPr="009117A8">
              <w:rPr>
                <w:sz w:val="20"/>
                <w:szCs w:val="20"/>
              </w:rPr>
              <w:t>7</w:t>
            </w:r>
          </w:p>
        </w:tc>
        <w:tc>
          <w:tcPr>
            <w:tcW w:w="1895" w:type="dxa"/>
            <w:tcBorders>
              <w:top w:val="nil"/>
              <w:left w:val="nil"/>
              <w:bottom w:val="single" w:sz="4" w:space="0" w:color="auto"/>
              <w:right w:val="single" w:sz="4" w:space="0" w:color="auto"/>
            </w:tcBorders>
            <w:shd w:val="clear" w:color="000000" w:fill="FFFFFF"/>
            <w:noWrap/>
            <w:vAlign w:val="center"/>
            <w:hideMark/>
          </w:tcPr>
          <w:p w14:paraId="79704C3C" w14:textId="50C3D252" w:rsidR="00B20C04" w:rsidRPr="009117A8" w:rsidRDefault="00B20C04" w:rsidP="00B20C04">
            <w:pPr>
              <w:spacing w:before="0"/>
              <w:rPr>
                <w:sz w:val="20"/>
                <w:szCs w:val="20"/>
              </w:rPr>
            </w:pPr>
            <w:r w:rsidRPr="009117A8">
              <w:rPr>
                <w:sz w:val="20"/>
                <w:szCs w:val="20"/>
              </w:rPr>
              <w:t>MAKETT114BL</w:t>
            </w:r>
          </w:p>
        </w:tc>
        <w:tc>
          <w:tcPr>
            <w:tcW w:w="2694" w:type="dxa"/>
            <w:tcBorders>
              <w:top w:val="nil"/>
              <w:left w:val="nil"/>
              <w:bottom w:val="single" w:sz="4" w:space="0" w:color="auto"/>
              <w:right w:val="single" w:sz="4" w:space="0" w:color="auto"/>
            </w:tcBorders>
            <w:shd w:val="clear" w:color="auto" w:fill="auto"/>
            <w:noWrap/>
            <w:vAlign w:val="center"/>
            <w:hideMark/>
          </w:tcPr>
          <w:p w14:paraId="642982D8" w14:textId="77777777" w:rsidR="00B20C04" w:rsidRPr="009117A8" w:rsidRDefault="00B20C04" w:rsidP="00B20C04">
            <w:pPr>
              <w:spacing w:before="0"/>
              <w:jc w:val="left"/>
              <w:rPr>
                <w:sz w:val="20"/>
                <w:szCs w:val="20"/>
              </w:rPr>
            </w:pPr>
            <w:r w:rsidRPr="009117A8">
              <w:rPr>
                <w:color w:val="000000"/>
                <w:sz w:val="20"/>
                <w:szCs w:val="20"/>
              </w:rPr>
              <w:t>Hulladékból energia</w:t>
            </w:r>
          </w:p>
        </w:tc>
        <w:tc>
          <w:tcPr>
            <w:tcW w:w="385" w:type="dxa"/>
            <w:tcBorders>
              <w:top w:val="nil"/>
              <w:left w:val="nil"/>
              <w:bottom w:val="single" w:sz="4" w:space="0" w:color="auto"/>
              <w:right w:val="single" w:sz="4" w:space="0" w:color="auto"/>
            </w:tcBorders>
            <w:shd w:val="clear" w:color="auto" w:fill="auto"/>
            <w:noWrap/>
            <w:vAlign w:val="center"/>
            <w:hideMark/>
          </w:tcPr>
          <w:p w14:paraId="278D8BC9" w14:textId="77777777" w:rsidR="00B20C04" w:rsidRPr="009117A8" w:rsidRDefault="00B20C04" w:rsidP="00B20C04">
            <w:pPr>
              <w:spacing w:before="0"/>
              <w:jc w:val="center"/>
              <w:rPr>
                <w:sz w:val="20"/>
                <w:szCs w:val="20"/>
              </w:rPr>
            </w:pPr>
            <w:r w:rsidRPr="009117A8">
              <w:rPr>
                <w:color w:val="000000"/>
                <w:sz w:val="20"/>
                <w:szCs w:val="20"/>
              </w:rPr>
              <w:t>4</w:t>
            </w:r>
          </w:p>
        </w:tc>
        <w:tc>
          <w:tcPr>
            <w:tcW w:w="440" w:type="dxa"/>
            <w:tcBorders>
              <w:top w:val="nil"/>
              <w:left w:val="nil"/>
              <w:bottom w:val="single" w:sz="4" w:space="0" w:color="auto"/>
              <w:right w:val="single" w:sz="4" w:space="0" w:color="auto"/>
            </w:tcBorders>
            <w:shd w:val="clear" w:color="auto" w:fill="auto"/>
            <w:noWrap/>
            <w:vAlign w:val="center"/>
            <w:hideMark/>
          </w:tcPr>
          <w:p w14:paraId="7C386666" w14:textId="57B6E843" w:rsidR="00B20C04" w:rsidRPr="009117A8" w:rsidRDefault="00B20C04" w:rsidP="00B20C04">
            <w:pPr>
              <w:spacing w:before="0"/>
              <w:jc w:val="center"/>
              <w:rPr>
                <w:sz w:val="20"/>
                <w:szCs w:val="20"/>
              </w:rPr>
            </w:pPr>
            <w:r w:rsidRPr="009117A8">
              <w:rPr>
                <w:color w:val="000000"/>
                <w:sz w:val="20"/>
                <w:szCs w:val="20"/>
              </w:rPr>
              <w:t>5</w:t>
            </w:r>
          </w:p>
        </w:tc>
        <w:tc>
          <w:tcPr>
            <w:tcW w:w="440" w:type="dxa"/>
            <w:tcBorders>
              <w:top w:val="nil"/>
              <w:left w:val="nil"/>
              <w:bottom w:val="single" w:sz="4" w:space="0" w:color="auto"/>
              <w:right w:val="single" w:sz="4" w:space="0" w:color="auto"/>
            </w:tcBorders>
            <w:shd w:val="clear" w:color="auto" w:fill="auto"/>
            <w:noWrap/>
            <w:vAlign w:val="center"/>
            <w:hideMark/>
          </w:tcPr>
          <w:p w14:paraId="1ABD42BB" w14:textId="569B0AD0" w:rsidR="00B20C04" w:rsidRPr="009117A8" w:rsidRDefault="00B20C04" w:rsidP="00B20C04">
            <w:pPr>
              <w:spacing w:before="0"/>
              <w:jc w:val="center"/>
              <w:rPr>
                <w:sz w:val="20"/>
                <w:szCs w:val="20"/>
              </w:rPr>
            </w:pPr>
            <w:r w:rsidRPr="009117A8">
              <w:rPr>
                <w:color w:val="000000"/>
                <w:sz w:val="20"/>
                <w:szCs w:val="20"/>
              </w:rPr>
              <w:t>10</w:t>
            </w:r>
          </w:p>
        </w:tc>
        <w:tc>
          <w:tcPr>
            <w:tcW w:w="440" w:type="dxa"/>
            <w:tcBorders>
              <w:top w:val="nil"/>
              <w:left w:val="nil"/>
              <w:bottom w:val="single" w:sz="4" w:space="0" w:color="auto"/>
              <w:right w:val="single" w:sz="4" w:space="0" w:color="auto"/>
            </w:tcBorders>
            <w:shd w:val="clear" w:color="auto" w:fill="auto"/>
            <w:noWrap/>
            <w:vAlign w:val="center"/>
            <w:hideMark/>
          </w:tcPr>
          <w:p w14:paraId="69B5B428" w14:textId="77777777" w:rsidR="00B20C04" w:rsidRPr="009117A8" w:rsidRDefault="00B20C04" w:rsidP="00B20C04">
            <w:pPr>
              <w:spacing w:before="0"/>
              <w:jc w:val="center"/>
              <w:rPr>
                <w:sz w:val="20"/>
                <w:szCs w:val="20"/>
              </w:rPr>
            </w:pPr>
            <w:r w:rsidRPr="009117A8">
              <w:rPr>
                <w:color w:val="000000"/>
                <w:sz w:val="20"/>
                <w:szCs w:val="20"/>
              </w:rPr>
              <w:t>GY</w:t>
            </w:r>
          </w:p>
        </w:tc>
        <w:tc>
          <w:tcPr>
            <w:tcW w:w="2366" w:type="dxa"/>
            <w:tcBorders>
              <w:top w:val="nil"/>
              <w:left w:val="nil"/>
              <w:bottom w:val="single" w:sz="4" w:space="0" w:color="auto"/>
              <w:right w:val="single" w:sz="4" w:space="0" w:color="auto"/>
            </w:tcBorders>
            <w:shd w:val="clear" w:color="auto" w:fill="auto"/>
            <w:noWrap/>
            <w:vAlign w:val="center"/>
            <w:hideMark/>
          </w:tcPr>
          <w:p w14:paraId="7ACD5385" w14:textId="77777777" w:rsidR="00B20C04" w:rsidRPr="009117A8" w:rsidRDefault="00B20C04" w:rsidP="00B20C04">
            <w:pPr>
              <w:spacing w:before="0"/>
              <w:rPr>
                <w:sz w:val="20"/>
                <w:szCs w:val="20"/>
              </w:rPr>
            </w:pPr>
            <w:r w:rsidRPr="009117A8">
              <w:rPr>
                <w:color w:val="000000"/>
                <w:sz w:val="20"/>
                <w:szCs w:val="20"/>
              </w:rPr>
              <w:t>Dr. Nagy Gábor</w:t>
            </w:r>
          </w:p>
        </w:tc>
        <w:tc>
          <w:tcPr>
            <w:tcW w:w="850" w:type="dxa"/>
            <w:tcBorders>
              <w:top w:val="nil"/>
              <w:left w:val="nil"/>
              <w:bottom w:val="single" w:sz="4" w:space="0" w:color="auto"/>
              <w:right w:val="single" w:sz="8" w:space="0" w:color="auto"/>
            </w:tcBorders>
            <w:shd w:val="clear" w:color="auto" w:fill="auto"/>
            <w:noWrap/>
            <w:vAlign w:val="center"/>
            <w:hideMark/>
          </w:tcPr>
          <w:p w14:paraId="320A1239" w14:textId="77777777" w:rsidR="00B20C04" w:rsidRPr="009117A8" w:rsidRDefault="00B20C04" w:rsidP="00B20C04">
            <w:pPr>
              <w:spacing w:before="0"/>
              <w:jc w:val="center"/>
              <w:rPr>
                <w:sz w:val="20"/>
                <w:szCs w:val="20"/>
              </w:rPr>
            </w:pPr>
            <w:r w:rsidRPr="009117A8">
              <w:rPr>
                <w:color w:val="000000"/>
                <w:sz w:val="20"/>
                <w:szCs w:val="20"/>
              </w:rPr>
              <w:t>ZV</w:t>
            </w:r>
          </w:p>
        </w:tc>
      </w:tr>
      <w:tr w:rsidR="00B20C04" w:rsidRPr="002F03A6" w14:paraId="7EC8DD9E" w14:textId="77777777" w:rsidTr="00B20C04">
        <w:trPr>
          <w:trHeight w:val="300"/>
        </w:trPr>
        <w:tc>
          <w:tcPr>
            <w:tcW w:w="363" w:type="dxa"/>
            <w:tcBorders>
              <w:top w:val="nil"/>
              <w:left w:val="single" w:sz="8" w:space="0" w:color="auto"/>
              <w:bottom w:val="single" w:sz="4" w:space="0" w:color="auto"/>
              <w:right w:val="single" w:sz="4" w:space="0" w:color="auto"/>
            </w:tcBorders>
            <w:shd w:val="clear" w:color="auto" w:fill="FFFFFF"/>
            <w:noWrap/>
            <w:vAlign w:val="center"/>
            <w:hideMark/>
          </w:tcPr>
          <w:p w14:paraId="44C64FFB" w14:textId="77777777" w:rsidR="00B20C04" w:rsidRPr="009117A8" w:rsidRDefault="00B20C04" w:rsidP="00B20C04">
            <w:pPr>
              <w:spacing w:before="0"/>
              <w:jc w:val="center"/>
              <w:rPr>
                <w:sz w:val="20"/>
                <w:szCs w:val="20"/>
              </w:rPr>
            </w:pPr>
            <w:r w:rsidRPr="009117A8">
              <w:rPr>
                <w:sz w:val="20"/>
                <w:szCs w:val="20"/>
              </w:rPr>
              <w:t>7</w:t>
            </w:r>
          </w:p>
        </w:tc>
        <w:tc>
          <w:tcPr>
            <w:tcW w:w="1895" w:type="dxa"/>
            <w:tcBorders>
              <w:top w:val="nil"/>
              <w:left w:val="nil"/>
              <w:bottom w:val="single" w:sz="4" w:space="0" w:color="auto"/>
              <w:right w:val="single" w:sz="4" w:space="0" w:color="auto"/>
            </w:tcBorders>
            <w:shd w:val="clear" w:color="000000" w:fill="FFFFFF"/>
            <w:noWrap/>
            <w:vAlign w:val="center"/>
            <w:hideMark/>
          </w:tcPr>
          <w:p w14:paraId="06F7302C" w14:textId="03686D09" w:rsidR="00B20C04" w:rsidRPr="009117A8" w:rsidRDefault="00B20C04" w:rsidP="00B20C04">
            <w:pPr>
              <w:spacing w:before="0"/>
              <w:rPr>
                <w:sz w:val="20"/>
                <w:szCs w:val="20"/>
              </w:rPr>
            </w:pPr>
            <w:r w:rsidRPr="009117A8">
              <w:rPr>
                <w:sz w:val="20"/>
                <w:szCs w:val="20"/>
              </w:rPr>
              <w:t>MAKETT112BL</w:t>
            </w:r>
          </w:p>
        </w:tc>
        <w:tc>
          <w:tcPr>
            <w:tcW w:w="2694" w:type="dxa"/>
            <w:tcBorders>
              <w:top w:val="nil"/>
              <w:left w:val="nil"/>
              <w:bottom w:val="single" w:sz="4" w:space="0" w:color="auto"/>
              <w:right w:val="single" w:sz="4" w:space="0" w:color="auto"/>
            </w:tcBorders>
            <w:shd w:val="clear" w:color="auto" w:fill="auto"/>
            <w:noWrap/>
            <w:vAlign w:val="center"/>
            <w:hideMark/>
          </w:tcPr>
          <w:p w14:paraId="53FFAF3F" w14:textId="77777777" w:rsidR="00B20C04" w:rsidRPr="009117A8" w:rsidRDefault="00B20C04" w:rsidP="00B20C04">
            <w:pPr>
              <w:spacing w:before="0"/>
              <w:jc w:val="left"/>
              <w:rPr>
                <w:sz w:val="20"/>
                <w:szCs w:val="20"/>
              </w:rPr>
            </w:pPr>
            <w:r w:rsidRPr="009117A8">
              <w:rPr>
                <w:color w:val="000000"/>
                <w:sz w:val="20"/>
                <w:szCs w:val="20"/>
              </w:rPr>
              <w:t>Energetikai audit</w:t>
            </w:r>
          </w:p>
        </w:tc>
        <w:tc>
          <w:tcPr>
            <w:tcW w:w="385" w:type="dxa"/>
            <w:tcBorders>
              <w:top w:val="nil"/>
              <w:left w:val="nil"/>
              <w:bottom w:val="single" w:sz="4" w:space="0" w:color="auto"/>
              <w:right w:val="single" w:sz="4" w:space="0" w:color="auto"/>
            </w:tcBorders>
            <w:shd w:val="clear" w:color="auto" w:fill="auto"/>
            <w:noWrap/>
            <w:vAlign w:val="center"/>
            <w:hideMark/>
          </w:tcPr>
          <w:p w14:paraId="12F2E49F" w14:textId="77777777" w:rsidR="00B20C04" w:rsidRPr="009117A8" w:rsidRDefault="00B20C04" w:rsidP="00B20C04">
            <w:pPr>
              <w:spacing w:before="0"/>
              <w:jc w:val="center"/>
              <w:rPr>
                <w:sz w:val="20"/>
                <w:szCs w:val="20"/>
              </w:rPr>
            </w:pPr>
            <w:r w:rsidRPr="009117A8">
              <w:rPr>
                <w:color w:val="000000"/>
                <w:sz w:val="20"/>
                <w:szCs w:val="20"/>
              </w:rPr>
              <w:t>3</w:t>
            </w:r>
          </w:p>
        </w:tc>
        <w:tc>
          <w:tcPr>
            <w:tcW w:w="440" w:type="dxa"/>
            <w:tcBorders>
              <w:top w:val="nil"/>
              <w:left w:val="nil"/>
              <w:bottom w:val="single" w:sz="4" w:space="0" w:color="auto"/>
              <w:right w:val="single" w:sz="4" w:space="0" w:color="auto"/>
            </w:tcBorders>
            <w:shd w:val="clear" w:color="auto" w:fill="auto"/>
            <w:noWrap/>
            <w:vAlign w:val="center"/>
            <w:hideMark/>
          </w:tcPr>
          <w:p w14:paraId="0B396E59" w14:textId="5962A3E6" w:rsidR="00B20C04" w:rsidRPr="009117A8" w:rsidRDefault="00B20C04" w:rsidP="00B20C04">
            <w:pPr>
              <w:spacing w:before="0"/>
              <w:jc w:val="center"/>
              <w:rPr>
                <w:sz w:val="20"/>
                <w:szCs w:val="20"/>
              </w:rPr>
            </w:pPr>
            <w:r w:rsidRPr="009117A8">
              <w:rPr>
                <w:color w:val="000000"/>
                <w:sz w:val="20"/>
                <w:szCs w:val="20"/>
              </w:rPr>
              <w:t>5</w:t>
            </w:r>
          </w:p>
        </w:tc>
        <w:tc>
          <w:tcPr>
            <w:tcW w:w="440" w:type="dxa"/>
            <w:tcBorders>
              <w:top w:val="nil"/>
              <w:left w:val="nil"/>
              <w:bottom w:val="single" w:sz="4" w:space="0" w:color="auto"/>
              <w:right w:val="single" w:sz="4" w:space="0" w:color="auto"/>
            </w:tcBorders>
            <w:shd w:val="clear" w:color="auto" w:fill="auto"/>
            <w:noWrap/>
            <w:vAlign w:val="center"/>
            <w:hideMark/>
          </w:tcPr>
          <w:p w14:paraId="354B03DB" w14:textId="59C85056" w:rsidR="00B20C04" w:rsidRPr="009117A8" w:rsidRDefault="00B20C04" w:rsidP="00B20C04">
            <w:pPr>
              <w:spacing w:before="0"/>
              <w:jc w:val="center"/>
              <w:rPr>
                <w:sz w:val="20"/>
                <w:szCs w:val="20"/>
              </w:rPr>
            </w:pPr>
            <w:r w:rsidRPr="009117A8">
              <w:rPr>
                <w:color w:val="000000"/>
                <w:sz w:val="20"/>
                <w:szCs w:val="20"/>
              </w:rPr>
              <w:t>5</w:t>
            </w:r>
          </w:p>
        </w:tc>
        <w:tc>
          <w:tcPr>
            <w:tcW w:w="440" w:type="dxa"/>
            <w:tcBorders>
              <w:top w:val="nil"/>
              <w:left w:val="nil"/>
              <w:bottom w:val="single" w:sz="4" w:space="0" w:color="auto"/>
              <w:right w:val="single" w:sz="4" w:space="0" w:color="auto"/>
            </w:tcBorders>
            <w:shd w:val="clear" w:color="auto" w:fill="auto"/>
            <w:noWrap/>
            <w:vAlign w:val="center"/>
            <w:hideMark/>
          </w:tcPr>
          <w:p w14:paraId="19DFB2E4" w14:textId="77777777" w:rsidR="00B20C04" w:rsidRPr="009117A8" w:rsidRDefault="00B20C04" w:rsidP="00B20C04">
            <w:pPr>
              <w:spacing w:before="0"/>
              <w:jc w:val="center"/>
              <w:rPr>
                <w:sz w:val="20"/>
                <w:szCs w:val="20"/>
              </w:rPr>
            </w:pPr>
            <w:r w:rsidRPr="009117A8">
              <w:rPr>
                <w:color w:val="000000"/>
                <w:sz w:val="20"/>
                <w:szCs w:val="20"/>
              </w:rPr>
              <w:t>GY</w:t>
            </w:r>
          </w:p>
        </w:tc>
        <w:tc>
          <w:tcPr>
            <w:tcW w:w="2366" w:type="dxa"/>
            <w:tcBorders>
              <w:top w:val="nil"/>
              <w:left w:val="nil"/>
              <w:bottom w:val="single" w:sz="4" w:space="0" w:color="auto"/>
              <w:right w:val="single" w:sz="4" w:space="0" w:color="auto"/>
            </w:tcBorders>
            <w:shd w:val="clear" w:color="auto" w:fill="auto"/>
            <w:noWrap/>
            <w:vAlign w:val="center"/>
            <w:hideMark/>
          </w:tcPr>
          <w:p w14:paraId="35DE8F7F" w14:textId="77777777" w:rsidR="00B20C04" w:rsidRPr="009117A8" w:rsidRDefault="00B20C04" w:rsidP="00B20C04">
            <w:pPr>
              <w:spacing w:before="0"/>
              <w:rPr>
                <w:sz w:val="20"/>
                <w:szCs w:val="20"/>
              </w:rPr>
            </w:pPr>
            <w:r w:rsidRPr="009117A8">
              <w:rPr>
                <w:color w:val="000000"/>
                <w:sz w:val="20"/>
                <w:szCs w:val="20"/>
              </w:rPr>
              <w:t>Dr. Kovács Helga</w:t>
            </w:r>
          </w:p>
        </w:tc>
        <w:tc>
          <w:tcPr>
            <w:tcW w:w="850" w:type="dxa"/>
            <w:tcBorders>
              <w:top w:val="nil"/>
              <w:left w:val="nil"/>
              <w:bottom w:val="single" w:sz="4" w:space="0" w:color="auto"/>
              <w:right w:val="single" w:sz="8" w:space="0" w:color="auto"/>
            </w:tcBorders>
            <w:shd w:val="clear" w:color="auto" w:fill="auto"/>
            <w:noWrap/>
            <w:vAlign w:val="center"/>
            <w:hideMark/>
          </w:tcPr>
          <w:p w14:paraId="3633DD98" w14:textId="77777777" w:rsidR="00B20C04" w:rsidRPr="009117A8" w:rsidRDefault="00B20C04" w:rsidP="00B20C04">
            <w:pPr>
              <w:spacing w:before="0"/>
              <w:jc w:val="center"/>
              <w:rPr>
                <w:sz w:val="20"/>
                <w:szCs w:val="20"/>
              </w:rPr>
            </w:pPr>
            <w:r w:rsidRPr="009117A8">
              <w:rPr>
                <w:color w:val="000000"/>
                <w:sz w:val="20"/>
                <w:szCs w:val="20"/>
              </w:rPr>
              <w:t> </w:t>
            </w:r>
          </w:p>
        </w:tc>
      </w:tr>
      <w:tr w:rsidR="00B20C04" w:rsidRPr="002F03A6" w14:paraId="24E37DE5" w14:textId="77777777" w:rsidTr="00B20C04">
        <w:trPr>
          <w:trHeight w:val="300"/>
        </w:trPr>
        <w:tc>
          <w:tcPr>
            <w:tcW w:w="363" w:type="dxa"/>
            <w:tcBorders>
              <w:top w:val="nil"/>
              <w:left w:val="single" w:sz="8" w:space="0" w:color="auto"/>
              <w:bottom w:val="single" w:sz="4" w:space="0" w:color="auto"/>
              <w:right w:val="single" w:sz="4" w:space="0" w:color="auto"/>
            </w:tcBorders>
            <w:shd w:val="clear" w:color="auto" w:fill="auto"/>
            <w:noWrap/>
            <w:vAlign w:val="center"/>
            <w:hideMark/>
          </w:tcPr>
          <w:p w14:paraId="7AEAE896" w14:textId="77777777" w:rsidR="00B20C04" w:rsidRPr="009117A8" w:rsidRDefault="00B20C04" w:rsidP="00B20C04">
            <w:pPr>
              <w:spacing w:before="0"/>
              <w:jc w:val="center"/>
              <w:rPr>
                <w:sz w:val="20"/>
                <w:szCs w:val="20"/>
              </w:rPr>
            </w:pPr>
            <w:r w:rsidRPr="009117A8">
              <w:rPr>
                <w:sz w:val="20"/>
                <w:szCs w:val="20"/>
              </w:rPr>
              <w:t>7</w:t>
            </w:r>
          </w:p>
        </w:tc>
        <w:tc>
          <w:tcPr>
            <w:tcW w:w="1895" w:type="dxa"/>
            <w:tcBorders>
              <w:top w:val="nil"/>
              <w:left w:val="nil"/>
              <w:bottom w:val="single" w:sz="4" w:space="0" w:color="auto"/>
              <w:right w:val="single" w:sz="4" w:space="0" w:color="auto"/>
            </w:tcBorders>
            <w:shd w:val="clear" w:color="000000" w:fill="FFFFFF"/>
            <w:noWrap/>
            <w:vAlign w:val="center"/>
            <w:hideMark/>
          </w:tcPr>
          <w:p w14:paraId="20E9BBCE" w14:textId="582B97A8" w:rsidR="00B20C04" w:rsidRPr="009117A8" w:rsidRDefault="00B20C04" w:rsidP="00B20C04">
            <w:pPr>
              <w:spacing w:before="0"/>
              <w:rPr>
                <w:sz w:val="20"/>
                <w:szCs w:val="20"/>
              </w:rPr>
            </w:pPr>
            <w:r w:rsidRPr="009117A8">
              <w:rPr>
                <w:sz w:val="20"/>
                <w:szCs w:val="20"/>
              </w:rPr>
              <w:t>MAKETT115BL</w:t>
            </w:r>
          </w:p>
        </w:tc>
        <w:tc>
          <w:tcPr>
            <w:tcW w:w="2694" w:type="dxa"/>
            <w:tcBorders>
              <w:top w:val="nil"/>
              <w:left w:val="nil"/>
              <w:bottom w:val="single" w:sz="4" w:space="0" w:color="auto"/>
              <w:right w:val="single" w:sz="4" w:space="0" w:color="auto"/>
            </w:tcBorders>
            <w:shd w:val="clear" w:color="auto" w:fill="auto"/>
            <w:noWrap/>
            <w:vAlign w:val="center"/>
            <w:hideMark/>
          </w:tcPr>
          <w:p w14:paraId="41D6844F" w14:textId="77777777" w:rsidR="00B20C04" w:rsidRPr="009117A8" w:rsidRDefault="00B20C04" w:rsidP="00B20C04">
            <w:pPr>
              <w:spacing w:before="0"/>
              <w:jc w:val="left"/>
              <w:rPr>
                <w:sz w:val="20"/>
                <w:szCs w:val="20"/>
              </w:rPr>
            </w:pPr>
            <w:r w:rsidRPr="009117A8">
              <w:rPr>
                <w:color w:val="000000"/>
                <w:sz w:val="20"/>
                <w:szCs w:val="20"/>
              </w:rPr>
              <w:t>Korszerű épületenergetika</w:t>
            </w:r>
          </w:p>
        </w:tc>
        <w:tc>
          <w:tcPr>
            <w:tcW w:w="385" w:type="dxa"/>
            <w:tcBorders>
              <w:top w:val="nil"/>
              <w:left w:val="nil"/>
              <w:bottom w:val="single" w:sz="4" w:space="0" w:color="auto"/>
              <w:right w:val="single" w:sz="4" w:space="0" w:color="auto"/>
            </w:tcBorders>
            <w:shd w:val="clear" w:color="auto" w:fill="auto"/>
            <w:noWrap/>
            <w:vAlign w:val="center"/>
            <w:hideMark/>
          </w:tcPr>
          <w:p w14:paraId="5D9EA68F" w14:textId="77777777" w:rsidR="00B20C04" w:rsidRPr="009117A8" w:rsidRDefault="00B20C04" w:rsidP="00B20C04">
            <w:pPr>
              <w:spacing w:before="0"/>
              <w:jc w:val="center"/>
              <w:rPr>
                <w:sz w:val="20"/>
                <w:szCs w:val="20"/>
              </w:rPr>
            </w:pPr>
            <w:r w:rsidRPr="009117A8">
              <w:rPr>
                <w:color w:val="000000"/>
                <w:sz w:val="20"/>
                <w:szCs w:val="20"/>
              </w:rPr>
              <w:t>4</w:t>
            </w:r>
          </w:p>
        </w:tc>
        <w:tc>
          <w:tcPr>
            <w:tcW w:w="440" w:type="dxa"/>
            <w:tcBorders>
              <w:top w:val="nil"/>
              <w:left w:val="nil"/>
              <w:bottom w:val="single" w:sz="4" w:space="0" w:color="auto"/>
              <w:right w:val="single" w:sz="4" w:space="0" w:color="auto"/>
            </w:tcBorders>
            <w:shd w:val="clear" w:color="auto" w:fill="auto"/>
            <w:noWrap/>
            <w:vAlign w:val="center"/>
            <w:hideMark/>
          </w:tcPr>
          <w:p w14:paraId="2A68B051" w14:textId="1EDC1F36" w:rsidR="00B20C04" w:rsidRPr="009117A8" w:rsidRDefault="00B20C04" w:rsidP="00B20C04">
            <w:pPr>
              <w:spacing w:before="0"/>
              <w:jc w:val="center"/>
              <w:rPr>
                <w:sz w:val="20"/>
                <w:szCs w:val="20"/>
              </w:rPr>
            </w:pPr>
            <w:r w:rsidRPr="009117A8">
              <w:rPr>
                <w:color w:val="000000"/>
                <w:sz w:val="20"/>
                <w:szCs w:val="20"/>
              </w:rPr>
              <w:t>5</w:t>
            </w:r>
          </w:p>
        </w:tc>
        <w:tc>
          <w:tcPr>
            <w:tcW w:w="440" w:type="dxa"/>
            <w:tcBorders>
              <w:top w:val="nil"/>
              <w:left w:val="nil"/>
              <w:bottom w:val="single" w:sz="4" w:space="0" w:color="auto"/>
              <w:right w:val="single" w:sz="4" w:space="0" w:color="auto"/>
            </w:tcBorders>
            <w:shd w:val="clear" w:color="auto" w:fill="auto"/>
            <w:noWrap/>
            <w:vAlign w:val="center"/>
            <w:hideMark/>
          </w:tcPr>
          <w:p w14:paraId="0D40CA47" w14:textId="620D0F37" w:rsidR="00B20C04" w:rsidRPr="009117A8" w:rsidRDefault="00B20C04" w:rsidP="00B20C04">
            <w:pPr>
              <w:spacing w:before="0"/>
              <w:jc w:val="center"/>
              <w:rPr>
                <w:sz w:val="20"/>
                <w:szCs w:val="20"/>
              </w:rPr>
            </w:pPr>
            <w:r w:rsidRPr="009117A8">
              <w:rPr>
                <w:color w:val="000000"/>
                <w:sz w:val="20"/>
                <w:szCs w:val="20"/>
              </w:rPr>
              <w:t>10</w:t>
            </w:r>
          </w:p>
        </w:tc>
        <w:tc>
          <w:tcPr>
            <w:tcW w:w="440" w:type="dxa"/>
            <w:tcBorders>
              <w:top w:val="nil"/>
              <w:left w:val="nil"/>
              <w:bottom w:val="single" w:sz="4" w:space="0" w:color="auto"/>
              <w:right w:val="single" w:sz="4" w:space="0" w:color="auto"/>
            </w:tcBorders>
            <w:shd w:val="clear" w:color="auto" w:fill="auto"/>
            <w:noWrap/>
            <w:vAlign w:val="center"/>
            <w:hideMark/>
          </w:tcPr>
          <w:p w14:paraId="099CB7C6" w14:textId="77777777" w:rsidR="00B20C04" w:rsidRPr="009117A8" w:rsidRDefault="00B20C04" w:rsidP="00B20C04">
            <w:pPr>
              <w:spacing w:before="0"/>
              <w:jc w:val="center"/>
              <w:rPr>
                <w:sz w:val="20"/>
                <w:szCs w:val="20"/>
              </w:rPr>
            </w:pPr>
            <w:r w:rsidRPr="009117A8">
              <w:rPr>
                <w:color w:val="000000"/>
                <w:sz w:val="20"/>
                <w:szCs w:val="20"/>
              </w:rPr>
              <w:t>GY</w:t>
            </w:r>
          </w:p>
        </w:tc>
        <w:tc>
          <w:tcPr>
            <w:tcW w:w="2366" w:type="dxa"/>
            <w:tcBorders>
              <w:top w:val="nil"/>
              <w:left w:val="nil"/>
              <w:bottom w:val="single" w:sz="4" w:space="0" w:color="auto"/>
              <w:right w:val="single" w:sz="4" w:space="0" w:color="auto"/>
            </w:tcBorders>
            <w:shd w:val="clear" w:color="auto" w:fill="auto"/>
            <w:noWrap/>
            <w:vAlign w:val="center"/>
            <w:hideMark/>
          </w:tcPr>
          <w:p w14:paraId="5C42E053" w14:textId="77777777" w:rsidR="00B20C04" w:rsidRPr="009117A8" w:rsidRDefault="00B20C04" w:rsidP="00B20C04">
            <w:pPr>
              <w:spacing w:before="0"/>
              <w:rPr>
                <w:sz w:val="20"/>
                <w:szCs w:val="20"/>
              </w:rPr>
            </w:pPr>
            <w:r w:rsidRPr="009117A8">
              <w:rPr>
                <w:color w:val="000000"/>
                <w:sz w:val="20"/>
                <w:szCs w:val="20"/>
              </w:rPr>
              <w:t>Dr. Kovács Helga</w:t>
            </w:r>
          </w:p>
        </w:tc>
        <w:tc>
          <w:tcPr>
            <w:tcW w:w="850" w:type="dxa"/>
            <w:tcBorders>
              <w:top w:val="nil"/>
              <w:left w:val="nil"/>
              <w:bottom w:val="single" w:sz="4" w:space="0" w:color="auto"/>
              <w:right w:val="single" w:sz="8" w:space="0" w:color="auto"/>
            </w:tcBorders>
            <w:shd w:val="clear" w:color="auto" w:fill="auto"/>
            <w:noWrap/>
            <w:vAlign w:val="center"/>
            <w:hideMark/>
          </w:tcPr>
          <w:p w14:paraId="0CA4AF3D" w14:textId="77777777" w:rsidR="00B20C04" w:rsidRPr="009117A8" w:rsidRDefault="00B20C04" w:rsidP="00B20C04">
            <w:pPr>
              <w:spacing w:before="0"/>
              <w:jc w:val="center"/>
              <w:rPr>
                <w:sz w:val="20"/>
                <w:szCs w:val="20"/>
              </w:rPr>
            </w:pPr>
            <w:r w:rsidRPr="009117A8">
              <w:rPr>
                <w:color w:val="000000"/>
                <w:sz w:val="20"/>
                <w:szCs w:val="20"/>
              </w:rPr>
              <w:t> </w:t>
            </w:r>
          </w:p>
        </w:tc>
      </w:tr>
      <w:tr w:rsidR="00B20C04" w:rsidRPr="002F03A6" w14:paraId="0C771B46" w14:textId="77777777" w:rsidTr="00B20C04">
        <w:trPr>
          <w:trHeight w:val="300"/>
        </w:trPr>
        <w:tc>
          <w:tcPr>
            <w:tcW w:w="363" w:type="dxa"/>
            <w:tcBorders>
              <w:top w:val="nil"/>
              <w:left w:val="single" w:sz="8" w:space="0" w:color="auto"/>
              <w:bottom w:val="single" w:sz="4" w:space="0" w:color="auto"/>
              <w:right w:val="single" w:sz="4" w:space="0" w:color="auto"/>
            </w:tcBorders>
            <w:shd w:val="clear" w:color="000000" w:fill="FFFFFF"/>
            <w:noWrap/>
            <w:vAlign w:val="center"/>
            <w:hideMark/>
          </w:tcPr>
          <w:p w14:paraId="46617FA6" w14:textId="77777777" w:rsidR="00B20C04" w:rsidRPr="00282420" w:rsidRDefault="00B20C04" w:rsidP="00B20C04">
            <w:pPr>
              <w:spacing w:before="0"/>
              <w:jc w:val="center"/>
              <w:rPr>
                <w:sz w:val="20"/>
                <w:szCs w:val="20"/>
              </w:rPr>
            </w:pPr>
            <w:r>
              <w:rPr>
                <w:sz w:val="20"/>
                <w:szCs w:val="20"/>
              </w:rPr>
              <w:t>7</w:t>
            </w:r>
          </w:p>
        </w:tc>
        <w:tc>
          <w:tcPr>
            <w:tcW w:w="1895" w:type="dxa"/>
            <w:tcBorders>
              <w:top w:val="nil"/>
              <w:left w:val="nil"/>
              <w:bottom w:val="single" w:sz="4" w:space="0" w:color="auto"/>
              <w:right w:val="single" w:sz="4" w:space="0" w:color="auto"/>
            </w:tcBorders>
            <w:shd w:val="clear" w:color="000000" w:fill="FFFFFF"/>
            <w:noWrap/>
            <w:vAlign w:val="center"/>
            <w:hideMark/>
          </w:tcPr>
          <w:p w14:paraId="256AEBC2" w14:textId="1B65FA60" w:rsidR="00B20C04" w:rsidRPr="00282420" w:rsidRDefault="00B20C04" w:rsidP="00B20C04">
            <w:pPr>
              <w:spacing w:before="0"/>
              <w:rPr>
                <w:sz w:val="20"/>
                <w:szCs w:val="20"/>
              </w:rPr>
            </w:pPr>
            <w:r>
              <w:rPr>
                <w:sz w:val="20"/>
                <w:szCs w:val="20"/>
              </w:rPr>
              <w:t>MAKETT113BL</w:t>
            </w:r>
          </w:p>
        </w:tc>
        <w:tc>
          <w:tcPr>
            <w:tcW w:w="2694" w:type="dxa"/>
            <w:tcBorders>
              <w:top w:val="nil"/>
              <w:left w:val="nil"/>
              <w:bottom w:val="single" w:sz="4" w:space="0" w:color="auto"/>
              <w:right w:val="single" w:sz="4" w:space="0" w:color="auto"/>
            </w:tcBorders>
            <w:shd w:val="clear" w:color="auto" w:fill="auto"/>
            <w:vAlign w:val="center"/>
            <w:hideMark/>
          </w:tcPr>
          <w:p w14:paraId="11E32CE6" w14:textId="77777777" w:rsidR="00B20C04" w:rsidRPr="00282420" w:rsidRDefault="00B20C04" w:rsidP="00B20C04">
            <w:pPr>
              <w:spacing w:before="0"/>
              <w:jc w:val="left"/>
              <w:rPr>
                <w:sz w:val="20"/>
                <w:szCs w:val="20"/>
              </w:rPr>
            </w:pPr>
            <w:r>
              <w:rPr>
                <w:color w:val="000000"/>
                <w:sz w:val="20"/>
                <w:szCs w:val="20"/>
              </w:rPr>
              <w:t>Fémkinyerés hulladékból</w:t>
            </w:r>
          </w:p>
        </w:tc>
        <w:tc>
          <w:tcPr>
            <w:tcW w:w="385" w:type="dxa"/>
            <w:tcBorders>
              <w:top w:val="nil"/>
              <w:left w:val="nil"/>
              <w:bottom w:val="single" w:sz="4" w:space="0" w:color="auto"/>
              <w:right w:val="single" w:sz="4" w:space="0" w:color="auto"/>
            </w:tcBorders>
            <w:shd w:val="clear" w:color="auto" w:fill="auto"/>
            <w:noWrap/>
            <w:vAlign w:val="center"/>
            <w:hideMark/>
          </w:tcPr>
          <w:p w14:paraId="533E289A" w14:textId="77777777" w:rsidR="00B20C04" w:rsidRPr="00282420" w:rsidRDefault="00B20C04" w:rsidP="00B20C04">
            <w:pPr>
              <w:spacing w:before="0"/>
              <w:jc w:val="center"/>
              <w:rPr>
                <w:sz w:val="20"/>
                <w:szCs w:val="20"/>
              </w:rPr>
            </w:pPr>
            <w:r>
              <w:rPr>
                <w:sz w:val="20"/>
                <w:szCs w:val="20"/>
              </w:rPr>
              <w:t>4</w:t>
            </w:r>
          </w:p>
        </w:tc>
        <w:tc>
          <w:tcPr>
            <w:tcW w:w="440" w:type="dxa"/>
            <w:tcBorders>
              <w:top w:val="nil"/>
              <w:left w:val="nil"/>
              <w:bottom w:val="single" w:sz="4" w:space="0" w:color="auto"/>
              <w:right w:val="single" w:sz="4" w:space="0" w:color="auto"/>
            </w:tcBorders>
            <w:shd w:val="clear" w:color="auto" w:fill="auto"/>
            <w:noWrap/>
            <w:vAlign w:val="center"/>
            <w:hideMark/>
          </w:tcPr>
          <w:p w14:paraId="12A88CDE" w14:textId="3EE17192" w:rsidR="00B20C04" w:rsidRPr="00282420" w:rsidRDefault="00B20C04" w:rsidP="00B20C04">
            <w:pPr>
              <w:spacing w:before="0"/>
              <w:jc w:val="center"/>
              <w:rPr>
                <w:sz w:val="20"/>
                <w:szCs w:val="20"/>
              </w:rPr>
            </w:pPr>
            <w:r>
              <w:rPr>
                <w:color w:val="000000"/>
                <w:sz w:val="20"/>
                <w:szCs w:val="20"/>
              </w:rPr>
              <w:t>10</w:t>
            </w:r>
          </w:p>
        </w:tc>
        <w:tc>
          <w:tcPr>
            <w:tcW w:w="440" w:type="dxa"/>
            <w:tcBorders>
              <w:top w:val="nil"/>
              <w:left w:val="nil"/>
              <w:bottom w:val="single" w:sz="4" w:space="0" w:color="auto"/>
              <w:right w:val="single" w:sz="4" w:space="0" w:color="auto"/>
            </w:tcBorders>
            <w:shd w:val="clear" w:color="auto" w:fill="auto"/>
            <w:noWrap/>
            <w:vAlign w:val="center"/>
            <w:hideMark/>
          </w:tcPr>
          <w:p w14:paraId="6730C9DB" w14:textId="57F0C33D" w:rsidR="00B20C04" w:rsidRPr="00282420" w:rsidRDefault="00B20C04" w:rsidP="00B20C04">
            <w:pPr>
              <w:spacing w:before="0"/>
              <w:jc w:val="center"/>
              <w:rPr>
                <w:sz w:val="20"/>
                <w:szCs w:val="20"/>
              </w:rPr>
            </w:pPr>
            <w:r>
              <w:rPr>
                <w:color w:val="000000"/>
                <w:sz w:val="20"/>
                <w:szCs w:val="20"/>
              </w:rPr>
              <w:t>5</w:t>
            </w:r>
          </w:p>
        </w:tc>
        <w:tc>
          <w:tcPr>
            <w:tcW w:w="440" w:type="dxa"/>
            <w:tcBorders>
              <w:top w:val="nil"/>
              <w:left w:val="nil"/>
              <w:bottom w:val="single" w:sz="4" w:space="0" w:color="auto"/>
              <w:right w:val="single" w:sz="4" w:space="0" w:color="auto"/>
            </w:tcBorders>
            <w:shd w:val="clear" w:color="auto" w:fill="auto"/>
            <w:noWrap/>
            <w:vAlign w:val="center"/>
            <w:hideMark/>
          </w:tcPr>
          <w:p w14:paraId="55BCD303" w14:textId="77777777" w:rsidR="00B20C04" w:rsidRPr="00282420" w:rsidRDefault="00B20C04" w:rsidP="00B20C04">
            <w:pPr>
              <w:spacing w:before="0"/>
              <w:jc w:val="center"/>
              <w:rPr>
                <w:sz w:val="20"/>
                <w:szCs w:val="20"/>
              </w:rPr>
            </w:pPr>
            <w:r>
              <w:rPr>
                <w:color w:val="000000"/>
                <w:sz w:val="20"/>
                <w:szCs w:val="20"/>
              </w:rPr>
              <w:t>K</w:t>
            </w:r>
          </w:p>
        </w:tc>
        <w:tc>
          <w:tcPr>
            <w:tcW w:w="2366" w:type="dxa"/>
            <w:tcBorders>
              <w:top w:val="nil"/>
              <w:left w:val="nil"/>
              <w:bottom w:val="single" w:sz="4" w:space="0" w:color="auto"/>
              <w:right w:val="single" w:sz="4" w:space="0" w:color="auto"/>
            </w:tcBorders>
            <w:shd w:val="clear" w:color="auto" w:fill="auto"/>
            <w:noWrap/>
            <w:vAlign w:val="center"/>
            <w:hideMark/>
          </w:tcPr>
          <w:p w14:paraId="47F80EFA" w14:textId="77777777" w:rsidR="00B20C04" w:rsidRPr="00282420" w:rsidRDefault="00B20C04" w:rsidP="00B20C04">
            <w:pPr>
              <w:spacing w:before="0"/>
              <w:rPr>
                <w:sz w:val="20"/>
                <w:szCs w:val="20"/>
              </w:rPr>
            </w:pPr>
            <w:r>
              <w:rPr>
                <w:color w:val="000000"/>
                <w:sz w:val="20"/>
                <w:szCs w:val="20"/>
              </w:rPr>
              <w:t>Dr. Kékesi Tamás</w:t>
            </w:r>
          </w:p>
        </w:tc>
        <w:tc>
          <w:tcPr>
            <w:tcW w:w="850" w:type="dxa"/>
            <w:tcBorders>
              <w:top w:val="nil"/>
              <w:left w:val="nil"/>
              <w:bottom w:val="single" w:sz="8" w:space="0" w:color="auto"/>
              <w:right w:val="single" w:sz="8" w:space="0" w:color="auto"/>
            </w:tcBorders>
            <w:shd w:val="clear" w:color="auto" w:fill="auto"/>
            <w:noWrap/>
            <w:vAlign w:val="center"/>
            <w:hideMark/>
          </w:tcPr>
          <w:p w14:paraId="12637473" w14:textId="77777777" w:rsidR="00B20C04" w:rsidRPr="00282420" w:rsidRDefault="00B20C04" w:rsidP="00B20C04">
            <w:pPr>
              <w:spacing w:before="0"/>
              <w:jc w:val="center"/>
              <w:rPr>
                <w:sz w:val="20"/>
                <w:szCs w:val="20"/>
              </w:rPr>
            </w:pPr>
            <w:r>
              <w:rPr>
                <w:color w:val="000000"/>
                <w:sz w:val="20"/>
                <w:szCs w:val="20"/>
              </w:rPr>
              <w:t> </w:t>
            </w:r>
          </w:p>
        </w:tc>
      </w:tr>
      <w:tr w:rsidR="00B20C04" w:rsidRPr="002F03A6" w14:paraId="48CF173B" w14:textId="77777777" w:rsidTr="00B20C04">
        <w:trPr>
          <w:trHeight w:val="300"/>
        </w:trPr>
        <w:tc>
          <w:tcPr>
            <w:tcW w:w="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5E0872" w14:textId="77777777" w:rsidR="00B20C04" w:rsidRPr="00282420" w:rsidRDefault="00B20C04" w:rsidP="00B20C04">
            <w:pPr>
              <w:spacing w:before="0"/>
              <w:rPr>
                <w:sz w:val="20"/>
                <w:szCs w:val="20"/>
              </w:rPr>
            </w:pPr>
            <w:r w:rsidRPr="00282420">
              <w:rPr>
                <w:sz w:val="20"/>
                <w:szCs w:val="20"/>
              </w:rPr>
              <w:t> </w:t>
            </w:r>
          </w:p>
        </w:tc>
        <w:tc>
          <w:tcPr>
            <w:tcW w:w="1895" w:type="dxa"/>
            <w:tcBorders>
              <w:top w:val="single" w:sz="4" w:space="0" w:color="auto"/>
              <w:left w:val="nil"/>
              <w:bottom w:val="single" w:sz="4" w:space="0" w:color="auto"/>
              <w:right w:val="single" w:sz="4" w:space="0" w:color="auto"/>
            </w:tcBorders>
            <w:shd w:val="clear" w:color="auto" w:fill="F2F2F2"/>
            <w:noWrap/>
            <w:vAlign w:val="center"/>
            <w:hideMark/>
          </w:tcPr>
          <w:p w14:paraId="4276EA36" w14:textId="76F8A7A6" w:rsidR="00B20C04" w:rsidRPr="00085FFA" w:rsidRDefault="00B20C04" w:rsidP="00B20C04">
            <w:pPr>
              <w:spacing w:before="0"/>
              <w:rPr>
                <w:b/>
                <w:bCs/>
                <w:sz w:val="20"/>
                <w:szCs w:val="20"/>
              </w:rPr>
            </w:pPr>
            <w:r w:rsidRPr="00085FFA">
              <w:rPr>
                <w:b/>
                <w:bCs/>
                <w:sz w:val="20"/>
                <w:szCs w:val="20"/>
              </w:rPr>
              <w:t>Összesen</w:t>
            </w:r>
            <w:r w:rsidR="00A877FF">
              <w:rPr>
                <w:b/>
                <w:bCs/>
                <w:sz w:val="20"/>
                <w:szCs w:val="20"/>
              </w:rPr>
              <w:t>:</w:t>
            </w:r>
          </w:p>
        </w:tc>
        <w:tc>
          <w:tcPr>
            <w:tcW w:w="2694" w:type="dxa"/>
            <w:tcBorders>
              <w:top w:val="single" w:sz="4" w:space="0" w:color="auto"/>
              <w:left w:val="nil"/>
              <w:bottom w:val="single" w:sz="4" w:space="0" w:color="auto"/>
              <w:right w:val="single" w:sz="4" w:space="0" w:color="auto"/>
            </w:tcBorders>
            <w:shd w:val="clear" w:color="auto" w:fill="auto"/>
            <w:noWrap/>
            <w:vAlign w:val="center"/>
            <w:hideMark/>
          </w:tcPr>
          <w:p w14:paraId="6703E990" w14:textId="77777777" w:rsidR="00B20C04" w:rsidRPr="00085FFA" w:rsidRDefault="00B20C04" w:rsidP="00B20C04">
            <w:pPr>
              <w:spacing w:before="0"/>
              <w:rPr>
                <w:b/>
                <w:bCs/>
                <w:sz w:val="20"/>
                <w:szCs w:val="20"/>
              </w:rPr>
            </w:pPr>
            <w:r w:rsidRPr="00085FFA">
              <w:rPr>
                <w:b/>
                <w:bCs/>
                <w:sz w:val="20"/>
                <w:szCs w:val="20"/>
              </w:rPr>
              <w:t> </w:t>
            </w:r>
          </w:p>
        </w:tc>
        <w:tc>
          <w:tcPr>
            <w:tcW w:w="385" w:type="dxa"/>
            <w:tcBorders>
              <w:top w:val="single" w:sz="4" w:space="0" w:color="auto"/>
              <w:left w:val="nil"/>
              <w:bottom w:val="single" w:sz="4" w:space="0" w:color="auto"/>
              <w:right w:val="single" w:sz="4" w:space="0" w:color="auto"/>
            </w:tcBorders>
            <w:shd w:val="clear" w:color="auto" w:fill="F2F2F2"/>
            <w:noWrap/>
            <w:vAlign w:val="center"/>
            <w:hideMark/>
          </w:tcPr>
          <w:p w14:paraId="1C243240" w14:textId="77777777" w:rsidR="00B20C04" w:rsidRPr="00085FFA" w:rsidRDefault="00B20C04" w:rsidP="00B20C04">
            <w:pPr>
              <w:spacing w:before="0"/>
              <w:jc w:val="center"/>
              <w:rPr>
                <w:b/>
                <w:bCs/>
                <w:sz w:val="20"/>
                <w:szCs w:val="20"/>
              </w:rPr>
            </w:pPr>
            <w:r>
              <w:rPr>
                <w:b/>
                <w:bCs/>
                <w:sz w:val="20"/>
                <w:szCs w:val="20"/>
              </w:rPr>
              <w:t>80</w:t>
            </w:r>
          </w:p>
        </w:tc>
        <w:tc>
          <w:tcPr>
            <w:tcW w:w="440" w:type="dxa"/>
            <w:tcBorders>
              <w:top w:val="single" w:sz="4" w:space="0" w:color="auto"/>
              <w:left w:val="nil"/>
              <w:bottom w:val="single" w:sz="4" w:space="0" w:color="auto"/>
              <w:right w:val="single" w:sz="4" w:space="0" w:color="auto"/>
            </w:tcBorders>
            <w:shd w:val="clear" w:color="auto" w:fill="F2F2F2"/>
            <w:noWrap/>
            <w:vAlign w:val="center"/>
            <w:hideMark/>
          </w:tcPr>
          <w:p w14:paraId="33A87B2C" w14:textId="32C13D91" w:rsidR="00B20C04" w:rsidRPr="00085FFA" w:rsidRDefault="00B20C04" w:rsidP="00B20C04">
            <w:pPr>
              <w:spacing w:before="0"/>
              <w:jc w:val="center"/>
              <w:rPr>
                <w:b/>
                <w:bCs/>
                <w:sz w:val="20"/>
                <w:szCs w:val="20"/>
              </w:rPr>
            </w:pPr>
            <w:r>
              <w:rPr>
                <w:b/>
                <w:bCs/>
                <w:sz w:val="20"/>
                <w:szCs w:val="20"/>
              </w:rPr>
              <w:t>130</w:t>
            </w:r>
          </w:p>
        </w:tc>
        <w:tc>
          <w:tcPr>
            <w:tcW w:w="440" w:type="dxa"/>
            <w:tcBorders>
              <w:top w:val="single" w:sz="4" w:space="0" w:color="auto"/>
              <w:left w:val="nil"/>
              <w:bottom w:val="single" w:sz="4" w:space="0" w:color="auto"/>
              <w:right w:val="single" w:sz="4" w:space="0" w:color="auto"/>
            </w:tcBorders>
            <w:shd w:val="clear" w:color="auto" w:fill="F2F2F2"/>
            <w:noWrap/>
            <w:vAlign w:val="center"/>
            <w:hideMark/>
          </w:tcPr>
          <w:p w14:paraId="618A0A1E" w14:textId="78277204" w:rsidR="00B20C04" w:rsidRPr="00085FFA" w:rsidRDefault="00B20C04" w:rsidP="00B20C04">
            <w:pPr>
              <w:spacing w:before="0"/>
              <w:jc w:val="center"/>
              <w:rPr>
                <w:b/>
                <w:bCs/>
                <w:sz w:val="20"/>
                <w:szCs w:val="20"/>
              </w:rPr>
            </w:pPr>
            <w:r>
              <w:rPr>
                <w:b/>
                <w:bCs/>
                <w:sz w:val="20"/>
                <w:szCs w:val="20"/>
              </w:rPr>
              <w:t>155</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14:paraId="07B31784" w14:textId="77777777" w:rsidR="00B20C04" w:rsidRPr="00282420" w:rsidRDefault="00B20C04" w:rsidP="00B20C04">
            <w:pPr>
              <w:spacing w:before="0"/>
              <w:jc w:val="center"/>
              <w:rPr>
                <w:sz w:val="20"/>
                <w:szCs w:val="20"/>
              </w:rPr>
            </w:pPr>
          </w:p>
        </w:tc>
        <w:tc>
          <w:tcPr>
            <w:tcW w:w="2366" w:type="dxa"/>
            <w:tcBorders>
              <w:top w:val="single" w:sz="4" w:space="0" w:color="auto"/>
              <w:left w:val="nil"/>
              <w:bottom w:val="single" w:sz="4" w:space="0" w:color="auto"/>
              <w:right w:val="single" w:sz="4" w:space="0" w:color="auto"/>
            </w:tcBorders>
            <w:shd w:val="clear" w:color="auto" w:fill="auto"/>
            <w:noWrap/>
            <w:vAlign w:val="bottom"/>
            <w:hideMark/>
          </w:tcPr>
          <w:p w14:paraId="7C99C4AB" w14:textId="77777777" w:rsidR="00B20C04" w:rsidRPr="00282420" w:rsidRDefault="00B20C04" w:rsidP="00B20C04">
            <w:pPr>
              <w:spacing w:before="0"/>
              <w:rPr>
                <w:sz w:val="20"/>
                <w:szCs w:val="20"/>
              </w:rPr>
            </w:pPr>
            <w:r w:rsidRPr="00282420">
              <w:rPr>
                <w:sz w:val="20"/>
                <w:szCs w:val="20"/>
              </w:rPr>
              <w:t> </w:t>
            </w:r>
          </w:p>
        </w:tc>
        <w:tc>
          <w:tcPr>
            <w:tcW w:w="850" w:type="dxa"/>
            <w:tcBorders>
              <w:top w:val="nil"/>
              <w:left w:val="nil"/>
              <w:bottom w:val="single" w:sz="8" w:space="0" w:color="auto"/>
              <w:right w:val="single" w:sz="8" w:space="0" w:color="auto"/>
            </w:tcBorders>
            <w:shd w:val="clear" w:color="auto" w:fill="auto"/>
            <w:noWrap/>
            <w:vAlign w:val="bottom"/>
            <w:hideMark/>
          </w:tcPr>
          <w:p w14:paraId="321ACA49" w14:textId="77777777" w:rsidR="00B20C04" w:rsidRPr="00282420" w:rsidRDefault="00B20C04" w:rsidP="00B20C04">
            <w:pPr>
              <w:spacing w:before="0"/>
              <w:jc w:val="center"/>
              <w:rPr>
                <w:sz w:val="20"/>
                <w:szCs w:val="20"/>
              </w:rPr>
            </w:pPr>
          </w:p>
        </w:tc>
      </w:tr>
    </w:tbl>
    <w:p w14:paraId="78A34BBF" w14:textId="77777777" w:rsidR="00485B28" w:rsidRPr="002F03A6" w:rsidRDefault="00485B28" w:rsidP="00485B28">
      <w:pPr>
        <w:rPr>
          <w:sz w:val="20"/>
          <w:szCs w:val="20"/>
        </w:rPr>
      </w:pPr>
    </w:p>
    <w:tbl>
      <w:tblPr>
        <w:tblW w:w="9845" w:type="dxa"/>
        <w:tblInd w:w="80" w:type="dxa"/>
        <w:tblCellMar>
          <w:left w:w="70" w:type="dxa"/>
          <w:right w:w="70" w:type="dxa"/>
        </w:tblCellMar>
        <w:tblLook w:val="04A0" w:firstRow="1" w:lastRow="0" w:firstColumn="1" w:lastColumn="0" w:noHBand="0" w:noVBand="1"/>
      </w:tblPr>
      <w:tblGrid>
        <w:gridCol w:w="363"/>
        <w:gridCol w:w="1896"/>
        <w:gridCol w:w="2667"/>
        <w:gridCol w:w="385"/>
        <w:gridCol w:w="440"/>
        <w:gridCol w:w="440"/>
        <w:gridCol w:w="501"/>
        <w:gridCol w:w="2288"/>
        <w:gridCol w:w="865"/>
      </w:tblGrid>
      <w:tr w:rsidR="00485B28" w:rsidRPr="002F03A6" w14:paraId="630971AC" w14:textId="77777777" w:rsidTr="00B20C04">
        <w:tc>
          <w:tcPr>
            <w:tcW w:w="9845" w:type="dxa"/>
            <w:gridSpan w:val="9"/>
            <w:tcBorders>
              <w:top w:val="single" w:sz="8" w:space="0" w:color="auto"/>
              <w:left w:val="single" w:sz="8" w:space="0" w:color="auto"/>
              <w:bottom w:val="single" w:sz="4" w:space="0" w:color="auto"/>
              <w:right w:val="single" w:sz="8" w:space="0" w:color="auto"/>
            </w:tcBorders>
            <w:shd w:val="clear" w:color="auto" w:fill="BFBFBF"/>
            <w:noWrap/>
            <w:vAlign w:val="center"/>
          </w:tcPr>
          <w:p w14:paraId="2B9DE290" w14:textId="31025A9A" w:rsidR="00485B28" w:rsidRPr="001023BA" w:rsidRDefault="00485B28" w:rsidP="009C5393">
            <w:pPr>
              <w:jc w:val="center"/>
              <w:rPr>
                <w:b/>
                <w:bCs/>
                <w:sz w:val="20"/>
                <w:szCs w:val="20"/>
              </w:rPr>
            </w:pPr>
            <w:r w:rsidRPr="001023BA">
              <w:rPr>
                <w:b/>
                <w:bCs/>
                <w:sz w:val="20"/>
                <w:szCs w:val="20"/>
              </w:rPr>
              <w:t xml:space="preserve">Kerámia- és </w:t>
            </w:r>
            <w:r w:rsidR="00C301B6">
              <w:rPr>
                <w:b/>
                <w:bCs/>
                <w:sz w:val="20"/>
                <w:szCs w:val="20"/>
              </w:rPr>
              <w:t>s</w:t>
            </w:r>
            <w:r w:rsidRPr="001023BA">
              <w:rPr>
                <w:b/>
                <w:bCs/>
                <w:sz w:val="20"/>
                <w:szCs w:val="20"/>
              </w:rPr>
              <w:t>zilikát</w:t>
            </w:r>
            <w:r w:rsidR="00C301B6">
              <w:rPr>
                <w:b/>
                <w:bCs/>
                <w:sz w:val="20"/>
                <w:szCs w:val="20"/>
              </w:rPr>
              <w:t>technológia</w:t>
            </w:r>
            <w:r w:rsidRPr="001023BA">
              <w:rPr>
                <w:b/>
                <w:bCs/>
                <w:sz w:val="20"/>
                <w:szCs w:val="20"/>
              </w:rPr>
              <w:t xml:space="preserve"> specializáció</w:t>
            </w:r>
          </w:p>
        </w:tc>
      </w:tr>
      <w:tr w:rsidR="00485B28" w:rsidRPr="002F03A6" w14:paraId="1AD486EA" w14:textId="77777777" w:rsidTr="00B20C04">
        <w:trPr>
          <w:trHeight w:val="300"/>
        </w:trPr>
        <w:tc>
          <w:tcPr>
            <w:tcW w:w="0" w:type="auto"/>
            <w:tcBorders>
              <w:top w:val="single" w:sz="8" w:space="0" w:color="auto"/>
              <w:left w:val="single" w:sz="8" w:space="0" w:color="auto"/>
              <w:bottom w:val="single" w:sz="4" w:space="0" w:color="auto"/>
              <w:right w:val="single" w:sz="4" w:space="0" w:color="auto"/>
            </w:tcBorders>
            <w:shd w:val="clear" w:color="auto" w:fill="F2F2F2"/>
            <w:noWrap/>
            <w:vAlign w:val="center"/>
            <w:hideMark/>
          </w:tcPr>
          <w:p w14:paraId="7C5AB8A2" w14:textId="77777777" w:rsidR="00485B28" w:rsidRPr="001023BA" w:rsidRDefault="00485B28" w:rsidP="009C5393">
            <w:pPr>
              <w:spacing w:before="0"/>
              <w:jc w:val="center"/>
              <w:rPr>
                <w:b/>
                <w:bCs/>
                <w:sz w:val="20"/>
                <w:szCs w:val="20"/>
              </w:rPr>
            </w:pPr>
            <w:proofErr w:type="spellStart"/>
            <w:r w:rsidRPr="001023BA">
              <w:rPr>
                <w:b/>
                <w:bCs/>
                <w:sz w:val="20"/>
                <w:szCs w:val="20"/>
              </w:rPr>
              <w:t>Fv</w:t>
            </w:r>
            <w:proofErr w:type="spellEnd"/>
          </w:p>
        </w:tc>
        <w:tc>
          <w:tcPr>
            <w:tcW w:w="1896" w:type="dxa"/>
            <w:tcBorders>
              <w:top w:val="single" w:sz="8" w:space="0" w:color="auto"/>
              <w:left w:val="nil"/>
              <w:bottom w:val="single" w:sz="4" w:space="0" w:color="auto"/>
              <w:right w:val="single" w:sz="4" w:space="0" w:color="auto"/>
            </w:tcBorders>
            <w:shd w:val="clear" w:color="auto" w:fill="F2F2F2"/>
            <w:noWrap/>
            <w:vAlign w:val="center"/>
            <w:hideMark/>
          </w:tcPr>
          <w:p w14:paraId="3F6A274C" w14:textId="77777777" w:rsidR="00485B28" w:rsidRPr="001023BA" w:rsidRDefault="00485B28" w:rsidP="009C5393">
            <w:pPr>
              <w:spacing w:before="0"/>
              <w:jc w:val="center"/>
              <w:rPr>
                <w:b/>
                <w:bCs/>
                <w:sz w:val="20"/>
                <w:szCs w:val="20"/>
              </w:rPr>
            </w:pPr>
            <w:r w:rsidRPr="001023BA">
              <w:rPr>
                <w:b/>
                <w:bCs/>
                <w:sz w:val="20"/>
                <w:szCs w:val="20"/>
              </w:rPr>
              <w:t>NEPTUN kód</w:t>
            </w:r>
          </w:p>
        </w:tc>
        <w:tc>
          <w:tcPr>
            <w:tcW w:w="2667" w:type="dxa"/>
            <w:tcBorders>
              <w:top w:val="single" w:sz="8" w:space="0" w:color="auto"/>
              <w:left w:val="nil"/>
              <w:bottom w:val="single" w:sz="4" w:space="0" w:color="auto"/>
              <w:right w:val="single" w:sz="4" w:space="0" w:color="auto"/>
            </w:tcBorders>
            <w:shd w:val="clear" w:color="auto" w:fill="F2F2F2"/>
            <w:noWrap/>
            <w:vAlign w:val="center"/>
            <w:hideMark/>
          </w:tcPr>
          <w:p w14:paraId="66725F9B" w14:textId="77777777" w:rsidR="00485B28" w:rsidRPr="001023BA" w:rsidRDefault="00485B28" w:rsidP="009C5393">
            <w:pPr>
              <w:spacing w:before="0"/>
              <w:jc w:val="center"/>
              <w:rPr>
                <w:b/>
                <w:bCs/>
                <w:sz w:val="20"/>
                <w:szCs w:val="20"/>
              </w:rPr>
            </w:pPr>
            <w:r w:rsidRPr="001023BA">
              <w:rPr>
                <w:b/>
                <w:bCs/>
                <w:sz w:val="20"/>
                <w:szCs w:val="20"/>
              </w:rPr>
              <w:t>Tárgy</w:t>
            </w:r>
          </w:p>
        </w:tc>
        <w:tc>
          <w:tcPr>
            <w:tcW w:w="385" w:type="dxa"/>
            <w:tcBorders>
              <w:top w:val="single" w:sz="8" w:space="0" w:color="auto"/>
              <w:left w:val="nil"/>
              <w:bottom w:val="single" w:sz="4" w:space="0" w:color="auto"/>
              <w:right w:val="single" w:sz="4" w:space="0" w:color="auto"/>
            </w:tcBorders>
            <w:shd w:val="clear" w:color="auto" w:fill="F2F2F2"/>
            <w:noWrap/>
            <w:vAlign w:val="center"/>
            <w:hideMark/>
          </w:tcPr>
          <w:p w14:paraId="4CCAA4B6" w14:textId="77777777" w:rsidR="00485B28" w:rsidRPr="001023BA" w:rsidRDefault="00485B28" w:rsidP="009C5393">
            <w:pPr>
              <w:spacing w:before="0"/>
              <w:jc w:val="center"/>
              <w:rPr>
                <w:b/>
                <w:bCs/>
                <w:sz w:val="20"/>
                <w:szCs w:val="20"/>
              </w:rPr>
            </w:pPr>
            <w:proofErr w:type="spellStart"/>
            <w:r w:rsidRPr="001023BA">
              <w:rPr>
                <w:b/>
                <w:bCs/>
                <w:sz w:val="20"/>
                <w:szCs w:val="20"/>
              </w:rPr>
              <w:t>Kr</w:t>
            </w:r>
            <w:proofErr w:type="spellEnd"/>
          </w:p>
        </w:tc>
        <w:tc>
          <w:tcPr>
            <w:tcW w:w="440" w:type="dxa"/>
            <w:tcBorders>
              <w:top w:val="single" w:sz="8" w:space="0" w:color="auto"/>
              <w:left w:val="nil"/>
              <w:bottom w:val="single" w:sz="4" w:space="0" w:color="auto"/>
              <w:right w:val="single" w:sz="4" w:space="0" w:color="auto"/>
            </w:tcBorders>
            <w:shd w:val="clear" w:color="auto" w:fill="F2F2F2"/>
            <w:noWrap/>
            <w:vAlign w:val="center"/>
            <w:hideMark/>
          </w:tcPr>
          <w:p w14:paraId="151DA712" w14:textId="77777777" w:rsidR="00485B28" w:rsidRPr="001023BA" w:rsidRDefault="00485B28" w:rsidP="009C5393">
            <w:pPr>
              <w:spacing w:before="0"/>
              <w:jc w:val="center"/>
              <w:rPr>
                <w:b/>
                <w:bCs/>
                <w:sz w:val="20"/>
                <w:szCs w:val="20"/>
              </w:rPr>
            </w:pPr>
            <w:r w:rsidRPr="001023BA">
              <w:rPr>
                <w:b/>
                <w:bCs/>
                <w:sz w:val="20"/>
                <w:szCs w:val="20"/>
              </w:rPr>
              <w:t>E</w:t>
            </w:r>
          </w:p>
        </w:tc>
        <w:tc>
          <w:tcPr>
            <w:tcW w:w="440" w:type="dxa"/>
            <w:tcBorders>
              <w:top w:val="single" w:sz="8" w:space="0" w:color="auto"/>
              <w:left w:val="nil"/>
              <w:bottom w:val="single" w:sz="4" w:space="0" w:color="auto"/>
              <w:right w:val="single" w:sz="4" w:space="0" w:color="auto"/>
            </w:tcBorders>
            <w:shd w:val="clear" w:color="auto" w:fill="F2F2F2"/>
            <w:noWrap/>
            <w:vAlign w:val="center"/>
            <w:hideMark/>
          </w:tcPr>
          <w:p w14:paraId="2D9F25EC" w14:textId="77777777" w:rsidR="00485B28" w:rsidRPr="001023BA" w:rsidRDefault="00485B28" w:rsidP="009C5393">
            <w:pPr>
              <w:spacing w:before="0"/>
              <w:jc w:val="center"/>
              <w:rPr>
                <w:b/>
                <w:bCs/>
                <w:sz w:val="20"/>
                <w:szCs w:val="20"/>
              </w:rPr>
            </w:pPr>
            <w:r w:rsidRPr="001023BA">
              <w:rPr>
                <w:b/>
                <w:bCs/>
                <w:sz w:val="20"/>
                <w:szCs w:val="20"/>
              </w:rPr>
              <w:t>GY</w:t>
            </w:r>
          </w:p>
        </w:tc>
        <w:tc>
          <w:tcPr>
            <w:tcW w:w="501" w:type="dxa"/>
            <w:tcBorders>
              <w:top w:val="single" w:sz="8" w:space="0" w:color="auto"/>
              <w:left w:val="nil"/>
              <w:bottom w:val="single" w:sz="4" w:space="0" w:color="auto"/>
              <w:right w:val="single" w:sz="4" w:space="0" w:color="auto"/>
            </w:tcBorders>
            <w:shd w:val="clear" w:color="auto" w:fill="F2F2F2"/>
            <w:noWrap/>
            <w:vAlign w:val="center"/>
            <w:hideMark/>
          </w:tcPr>
          <w:p w14:paraId="4D7E940B" w14:textId="77777777" w:rsidR="00485B28" w:rsidRPr="001023BA" w:rsidRDefault="00485B28" w:rsidP="009C5393">
            <w:pPr>
              <w:spacing w:before="0"/>
              <w:jc w:val="center"/>
              <w:rPr>
                <w:b/>
                <w:bCs/>
                <w:sz w:val="20"/>
                <w:szCs w:val="20"/>
              </w:rPr>
            </w:pPr>
            <w:r w:rsidRPr="001023BA">
              <w:rPr>
                <w:b/>
                <w:bCs/>
                <w:sz w:val="20"/>
                <w:szCs w:val="20"/>
              </w:rPr>
              <w:t>SZ</w:t>
            </w:r>
          </w:p>
        </w:tc>
        <w:tc>
          <w:tcPr>
            <w:tcW w:w="2288" w:type="dxa"/>
            <w:tcBorders>
              <w:top w:val="single" w:sz="8" w:space="0" w:color="auto"/>
              <w:left w:val="nil"/>
              <w:bottom w:val="single" w:sz="4" w:space="0" w:color="auto"/>
              <w:right w:val="single" w:sz="4" w:space="0" w:color="auto"/>
            </w:tcBorders>
            <w:shd w:val="clear" w:color="auto" w:fill="F2F2F2"/>
            <w:noWrap/>
            <w:vAlign w:val="center"/>
            <w:hideMark/>
          </w:tcPr>
          <w:p w14:paraId="0C024483" w14:textId="77777777" w:rsidR="00485B28" w:rsidRPr="001023BA" w:rsidRDefault="00485B28" w:rsidP="009C5393">
            <w:pPr>
              <w:spacing w:before="0"/>
              <w:jc w:val="center"/>
              <w:rPr>
                <w:b/>
                <w:bCs/>
                <w:sz w:val="20"/>
                <w:szCs w:val="20"/>
              </w:rPr>
            </w:pPr>
            <w:r w:rsidRPr="001023BA">
              <w:rPr>
                <w:b/>
                <w:bCs/>
                <w:sz w:val="20"/>
                <w:szCs w:val="20"/>
              </w:rPr>
              <w:t>Tárgyfelelős</w:t>
            </w:r>
          </w:p>
        </w:tc>
        <w:tc>
          <w:tcPr>
            <w:tcW w:w="865" w:type="dxa"/>
            <w:tcBorders>
              <w:top w:val="single" w:sz="8" w:space="0" w:color="auto"/>
              <w:left w:val="nil"/>
              <w:bottom w:val="single" w:sz="4" w:space="0" w:color="auto"/>
              <w:right w:val="single" w:sz="8" w:space="0" w:color="auto"/>
            </w:tcBorders>
            <w:shd w:val="clear" w:color="auto" w:fill="F2F2F2"/>
            <w:noWrap/>
            <w:vAlign w:val="center"/>
            <w:hideMark/>
          </w:tcPr>
          <w:p w14:paraId="4E0B1940" w14:textId="77777777" w:rsidR="00485B28" w:rsidRPr="001023BA" w:rsidRDefault="00485B28" w:rsidP="00CB46F8">
            <w:pPr>
              <w:spacing w:before="0"/>
              <w:ind w:hanging="94"/>
              <w:jc w:val="center"/>
              <w:rPr>
                <w:b/>
                <w:bCs/>
                <w:sz w:val="20"/>
                <w:szCs w:val="20"/>
              </w:rPr>
            </w:pPr>
            <w:r w:rsidRPr="001023BA">
              <w:rPr>
                <w:b/>
                <w:bCs/>
                <w:sz w:val="20"/>
                <w:szCs w:val="20"/>
              </w:rPr>
              <w:t>ZV tárgy</w:t>
            </w:r>
          </w:p>
        </w:tc>
      </w:tr>
      <w:tr w:rsidR="00485B28" w:rsidRPr="002F03A6" w14:paraId="56F2F256" w14:textId="77777777" w:rsidTr="00B20C04">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648909A" w14:textId="77777777" w:rsidR="00485B28" w:rsidRPr="002F03A6" w:rsidRDefault="00485B28" w:rsidP="009C5393">
            <w:pPr>
              <w:spacing w:before="0"/>
              <w:rPr>
                <w:sz w:val="20"/>
                <w:szCs w:val="20"/>
              </w:rPr>
            </w:pPr>
            <w:r w:rsidRPr="002F03A6">
              <w:rPr>
                <w:sz w:val="20"/>
                <w:szCs w:val="20"/>
              </w:rPr>
              <w:t> </w:t>
            </w:r>
            <w:r>
              <w:rPr>
                <w:sz w:val="20"/>
                <w:szCs w:val="20"/>
              </w:rPr>
              <w:t>4</w:t>
            </w:r>
          </w:p>
        </w:tc>
        <w:tc>
          <w:tcPr>
            <w:tcW w:w="1896" w:type="dxa"/>
            <w:tcBorders>
              <w:top w:val="nil"/>
              <w:left w:val="nil"/>
              <w:bottom w:val="single" w:sz="4" w:space="0" w:color="auto"/>
              <w:right w:val="single" w:sz="4" w:space="0" w:color="auto"/>
            </w:tcBorders>
            <w:shd w:val="clear" w:color="auto" w:fill="auto"/>
            <w:noWrap/>
            <w:vAlign w:val="center"/>
            <w:hideMark/>
          </w:tcPr>
          <w:p w14:paraId="08E05CBC" w14:textId="2393C50C" w:rsidR="00485B28" w:rsidRPr="009117A8" w:rsidRDefault="009117A8" w:rsidP="009C5393">
            <w:pPr>
              <w:spacing w:before="0"/>
              <w:rPr>
                <w:sz w:val="20"/>
                <w:szCs w:val="20"/>
              </w:rPr>
            </w:pPr>
            <w:r w:rsidRPr="009117A8">
              <w:rPr>
                <w:sz w:val="20"/>
                <w:szCs w:val="20"/>
              </w:rPr>
              <w:t>GEALT201-BL</w:t>
            </w:r>
          </w:p>
        </w:tc>
        <w:tc>
          <w:tcPr>
            <w:tcW w:w="2667" w:type="dxa"/>
            <w:tcBorders>
              <w:top w:val="nil"/>
              <w:left w:val="nil"/>
              <w:bottom w:val="single" w:sz="4" w:space="0" w:color="auto"/>
              <w:right w:val="single" w:sz="4" w:space="0" w:color="auto"/>
            </w:tcBorders>
            <w:shd w:val="clear" w:color="auto" w:fill="auto"/>
            <w:noWrap/>
            <w:vAlign w:val="center"/>
            <w:hideMark/>
          </w:tcPr>
          <w:p w14:paraId="22524448" w14:textId="77777777" w:rsidR="00485B28" w:rsidRPr="009117A8" w:rsidRDefault="00485B28" w:rsidP="009C5393">
            <w:pPr>
              <w:spacing w:before="0"/>
              <w:rPr>
                <w:sz w:val="20"/>
                <w:szCs w:val="20"/>
              </w:rPr>
            </w:pPr>
            <w:r w:rsidRPr="009117A8">
              <w:rPr>
                <w:sz w:val="20"/>
                <w:szCs w:val="20"/>
              </w:rPr>
              <w:t xml:space="preserve">Anyagmozgatás és </w:t>
            </w:r>
            <w:proofErr w:type="spellStart"/>
            <w:r w:rsidRPr="009117A8">
              <w:rPr>
                <w:sz w:val="20"/>
                <w:szCs w:val="20"/>
              </w:rPr>
              <w:t>gépei</w:t>
            </w:r>
            <w:proofErr w:type="spellEnd"/>
          </w:p>
        </w:tc>
        <w:tc>
          <w:tcPr>
            <w:tcW w:w="385" w:type="dxa"/>
            <w:tcBorders>
              <w:top w:val="nil"/>
              <w:left w:val="nil"/>
              <w:bottom w:val="single" w:sz="4" w:space="0" w:color="auto"/>
              <w:right w:val="single" w:sz="4" w:space="0" w:color="auto"/>
            </w:tcBorders>
            <w:shd w:val="clear" w:color="auto" w:fill="auto"/>
            <w:noWrap/>
            <w:vAlign w:val="center"/>
            <w:hideMark/>
          </w:tcPr>
          <w:p w14:paraId="49124989" w14:textId="77777777" w:rsidR="00485B28" w:rsidRPr="009117A8" w:rsidRDefault="00485B28" w:rsidP="009C5393">
            <w:pPr>
              <w:spacing w:before="0"/>
              <w:jc w:val="center"/>
              <w:rPr>
                <w:sz w:val="20"/>
                <w:szCs w:val="20"/>
              </w:rPr>
            </w:pPr>
            <w:r w:rsidRPr="009117A8">
              <w:rPr>
                <w:sz w:val="20"/>
                <w:szCs w:val="20"/>
              </w:rPr>
              <w:t>4</w:t>
            </w:r>
          </w:p>
        </w:tc>
        <w:tc>
          <w:tcPr>
            <w:tcW w:w="440" w:type="dxa"/>
            <w:tcBorders>
              <w:top w:val="nil"/>
              <w:left w:val="nil"/>
              <w:bottom w:val="single" w:sz="4" w:space="0" w:color="auto"/>
              <w:right w:val="single" w:sz="4" w:space="0" w:color="auto"/>
            </w:tcBorders>
            <w:shd w:val="clear" w:color="auto" w:fill="auto"/>
            <w:noWrap/>
            <w:vAlign w:val="center"/>
            <w:hideMark/>
          </w:tcPr>
          <w:p w14:paraId="5D9BDC44" w14:textId="4B09A1BC" w:rsidR="00485B28" w:rsidRPr="009117A8" w:rsidRDefault="00333DB5" w:rsidP="009C5393">
            <w:pPr>
              <w:spacing w:before="0"/>
              <w:jc w:val="center"/>
              <w:rPr>
                <w:sz w:val="20"/>
                <w:szCs w:val="20"/>
              </w:rPr>
            </w:pPr>
            <w:r w:rsidRPr="009117A8">
              <w:rPr>
                <w:sz w:val="20"/>
                <w:szCs w:val="20"/>
              </w:rPr>
              <w:t>10</w:t>
            </w:r>
          </w:p>
        </w:tc>
        <w:tc>
          <w:tcPr>
            <w:tcW w:w="440" w:type="dxa"/>
            <w:tcBorders>
              <w:top w:val="nil"/>
              <w:left w:val="nil"/>
              <w:bottom w:val="single" w:sz="4" w:space="0" w:color="auto"/>
              <w:right w:val="single" w:sz="4" w:space="0" w:color="auto"/>
            </w:tcBorders>
            <w:shd w:val="clear" w:color="auto" w:fill="auto"/>
            <w:noWrap/>
            <w:vAlign w:val="center"/>
            <w:hideMark/>
          </w:tcPr>
          <w:p w14:paraId="3F5E1231" w14:textId="7561A74A" w:rsidR="00485B28" w:rsidRPr="009117A8" w:rsidRDefault="00333DB5" w:rsidP="009C5393">
            <w:pPr>
              <w:spacing w:before="0"/>
              <w:jc w:val="center"/>
              <w:rPr>
                <w:sz w:val="20"/>
                <w:szCs w:val="20"/>
              </w:rPr>
            </w:pPr>
            <w:r w:rsidRPr="009117A8">
              <w:rPr>
                <w:sz w:val="20"/>
                <w:szCs w:val="20"/>
              </w:rPr>
              <w:t>5</w:t>
            </w:r>
          </w:p>
        </w:tc>
        <w:tc>
          <w:tcPr>
            <w:tcW w:w="501" w:type="dxa"/>
            <w:tcBorders>
              <w:top w:val="nil"/>
              <w:left w:val="nil"/>
              <w:bottom w:val="single" w:sz="4" w:space="0" w:color="auto"/>
              <w:right w:val="single" w:sz="4" w:space="0" w:color="auto"/>
            </w:tcBorders>
            <w:shd w:val="clear" w:color="auto" w:fill="auto"/>
            <w:noWrap/>
            <w:vAlign w:val="center"/>
            <w:hideMark/>
          </w:tcPr>
          <w:p w14:paraId="16ECB473" w14:textId="77777777" w:rsidR="00485B28" w:rsidRPr="009117A8" w:rsidRDefault="00485B28" w:rsidP="009C5393">
            <w:pPr>
              <w:spacing w:before="0"/>
              <w:jc w:val="center"/>
              <w:rPr>
                <w:sz w:val="20"/>
                <w:szCs w:val="20"/>
              </w:rPr>
            </w:pPr>
            <w:r w:rsidRPr="009117A8">
              <w:rPr>
                <w:sz w:val="20"/>
                <w:szCs w:val="20"/>
              </w:rPr>
              <w:t>K</w:t>
            </w:r>
          </w:p>
        </w:tc>
        <w:tc>
          <w:tcPr>
            <w:tcW w:w="2288" w:type="dxa"/>
            <w:tcBorders>
              <w:top w:val="nil"/>
              <w:left w:val="nil"/>
              <w:bottom w:val="single" w:sz="4" w:space="0" w:color="auto"/>
              <w:right w:val="single" w:sz="4" w:space="0" w:color="auto"/>
            </w:tcBorders>
            <w:shd w:val="clear" w:color="auto" w:fill="auto"/>
            <w:noWrap/>
            <w:vAlign w:val="center"/>
            <w:hideMark/>
          </w:tcPr>
          <w:p w14:paraId="11D360AB" w14:textId="77777777" w:rsidR="00485B28" w:rsidRPr="009117A8" w:rsidRDefault="00485B28" w:rsidP="009C5393">
            <w:pPr>
              <w:spacing w:before="0"/>
              <w:rPr>
                <w:sz w:val="20"/>
                <w:szCs w:val="20"/>
              </w:rPr>
            </w:pPr>
            <w:r w:rsidRPr="009117A8">
              <w:rPr>
                <w:sz w:val="20"/>
                <w:szCs w:val="20"/>
              </w:rPr>
              <w:t>Dr. Telek Péter</w:t>
            </w:r>
          </w:p>
        </w:tc>
        <w:tc>
          <w:tcPr>
            <w:tcW w:w="865" w:type="dxa"/>
            <w:tcBorders>
              <w:top w:val="nil"/>
              <w:left w:val="nil"/>
              <w:bottom w:val="single" w:sz="4" w:space="0" w:color="auto"/>
              <w:right w:val="single" w:sz="8" w:space="0" w:color="auto"/>
            </w:tcBorders>
            <w:shd w:val="clear" w:color="auto" w:fill="auto"/>
            <w:noWrap/>
            <w:vAlign w:val="center"/>
            <w:hideMark/>
          </w:tcPr>
          <w:p w14:paraId="75303F22" w14:textId="77777777" w:rsidR="00485B28" w:rsidRPr="002F03A6" w:rsidRDefault="00485B28" w:rsidP="009C5393">
            <w:pPr>
              <w:spacing w:before="0"/>
              <w:jc w:val="center"/>
              <w:rPr>
                <w:sz w:val="20"/>
                <w:szCs w:val="20"/>
              </w:rPr>
            </w:pPr>
          </w:p>
        </w:tc>
      </w:tr>
      <w:tr w:rsidR="00485B28" w:rsidRPr="002F03A6" w14:paraId="2ED01E5A" w14:textId="77777777" w:rsidTr="00B20C04">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147B82A" w14:textId="77777777" w:rsidR="00485B28" w:rsidRPr="007D2686" w:rsidRDefault="00485B28" w:rsidP="009C5393">
            <w:pPr>
              <w:spacing w:before="0"/>
              <w:rPr>
                <w:sz w:val="20"/>
                <w:szCs w:val="20"/>
              </w:rPr>
            </w:pPr>
            <w:r w:rsidRPr="007D2686">
              <w:rPr>
                <w:sz w:val="20"/>
                <w:szCs w:val="20"/>
              </w:rPr>
              <w:t> 4</w:t>
            </w:r>
          </w:p>
        </w:tc>
        <w:tc>
          <w:tcPr>
            <w:tcW w:w="1896" w:type="dxa"/>
            <w:tcBorders>
              <w:top w:val="nil"/>
              <w:left w:val="nil"/>
              <w:bottom w:val="single" w:sz="4" w:space="0" w:color="auto"/>
              <w:right w:val="single" w:sz="4" w:space="0" w:color="auto"/>
            </w:tcBorders>
            <w:shd w:val="clear" w:color="auto" w:fill="auto"/>
            <w:noWrap/>
            <w:vAlign w:val="center"/>
            <w:hideMark/>
          </w:tcPr>
          <w:p w14:paraId="777104D0" w14:textId="3242EF65" w:rsidR="00485B28" w:rsidRPr="009117A8" w:rsidRDefault="00485B28" w:rsidP="009C5393">
            <w:pPr>
              <w:spacing w:before="0"/>
              <w:rPr>
                <w:sz w:val="20"/>
                <w:szCs w:val="20"/>
              </w:rPr>
            </w:pPr>
            <w:r w:rsidRPr="009117A8">
              <w:rPr>
                <w:sz w:val="20"/>
                <w:szCs w:val="20"/>
              </w:rPr>
              <w:t>MAKKSZ101BL</w:t>
            </w:r>
          </w:p>
        </w:tc>
        <w:tc>
          <w:tcPr>
            <w:tcW w:w="2667" w:type="dxa"/>
            <w:tcBorders>
              <w:top w:val="nil"/>
              <w:left w:val="nil"/>
              <w:bottom w:val="single" w:sz="4" w:space="0" w:color="auto"/>
              <w:right w:val="single" w:sz="4" w:space="0" w:color="auto"/>
            </w:tcBorders>
            <w:shd w:val="clear" w:color="auto" w:fill="auto"/>
            <w:noWrap/>
            <w:vAlign w:val="center"/>
            <w:hideMark/>
          </w:tcPr>
          <w:p w14:paraId="45D28C6F" w14:textId="77777777" w:rsidR="00485B28" w:rsidRPr="009117A8" w:rsidRDefault="00485B28" w:rsidP="009C5393">
            <w:pPr>
              <w:spacing w:before="0"/>
              <w:rPr>
                <w:sz w:val="20"/>
                <w:szCs w:val="20"/>
              </w:rPr>
            </w:pPr>
            <w:r w:rsidRPr="009117A8">
              <w:rPr>
                <w:sz w:val="20"/>
                <w:szCs w:val="20"/>
              </w:rPr>
              <w:t>Szilikáttechnológiák</w:t>
            </w:r>
          </w:p>
        </w:tc>
        <w:tc>
          <w:tcPr>
            <w:tcW w:w="385" w:type="dxa"/>
            <w:tcBorders>
              <w:top w:val="nil"/>
              <w:left w:val="nil"/>
              <w:bottom w:val="single" w:sz="4" w:space="0" w:color="auto"/>
              <w:right w:val="single" w:sz="4" w:space="0" w:color="auto"/>
            </w:tcBorders>
            <w:shd w:val="clear" w:color="auto" w:fill="auto"/>
            <w:noWrap/>
            <w:vAlign w:val="center"/>
            <w:hideMark/>
          </w:tcPr>
          <w:p w14:paraId="39625551" w14:textId="77777777" w:rsidR="00485B28" w:rsidRPr="009117A8" w:rsidRDefault="00485B28" w:rsidP="009C5393">
            <w:pPr>
              <w:spacing w:before="0"/>
              <w:jc w:val="center"/>
              <w:rPr>
                <w:sz w:val="20"/>
                <w:szCs w:val="20"/>
              </w:rPr>
            </w:pPr>
            <w:r w:rsidRPr="009117A8">
              <w:rPr>
                <w:sz w:val="20"/>
                <w:szCs w:val="20"/>
              </w:rPr>
              <w:t>4</w:t>
            </w:r>
          </w:p>
        </w:tc>
        <w:tc>
          <w:tcPr>
            <w:tcW w:w="440" w:type="dxa"/>
            <w:tcBorders>
              <w:top w:val="nil"/>
              <w:left w:val="nil"/>
              <w:bottom w:val="single" w:sz="4" w:space="0" w:color="auto"/>
              <w:right w:val="single" w:sz="4" w:space="0" w:color="auto"/>
            </w:tcBorders>
            <w:shd w:val="clear" w:color="auto" w:fill="auto"/>
            <w:noWrap/>
            <w:vAlign w:val="center"/>
            <w:hideMark/>
          </w:tcPr>
          <w:p w14:paraId="0C6FD9D9" w14:textId="3EA4A039" w:rsidR="00485B28" w:rsidRPr="009117A8" w:rsidRDefault="00333DB5" w:rsidP="009C5393">
            <w:pPr>
              <w:spacing w:before="0"/>
              <w:jc w:val="center"/>
              <w:rPr>
                <w:sz w:val="20"/>
                <w:szCs w:val="20"/>
              </w:rPr>
            </w:pPr>
            <w:r w:rsidRPr="009117A8">
              <w:rPr>
                <w:sz w:val="20"/>
                <w:szCs w:val="20"/>
              </w:rPr>
              <w:t>10</w:t>
            </w:r>
          </w:p>
        </w:tc>
        <w:tc>
          <w:tcPr>
            <w:tcW w:w="440" w:type="dxa"/>
            <w:tcBorders>
              <w:top w:val="nil"/>
              <w:left w:val="nil"/>
              <w:bottom w:val="single" w:sz="4" w:space="0" w:color="auto"/>
              <w:right w:val="single" w:sz="4" w:space="0" w:color="auto"/>
            </w:tcBorders>
            <w:shd w:val="clear" w:color="auto" w:fill="auto"/>
            <w:noWrap/>
            <w:vAlign w:val="center"/>
            <w:hideMark/>
          </w:tcPr>
          <w:p w14:paraId="3A051002" w14:textId="5CE4A932" w:rsidR="00485B28" w:rsidRPr="009117A8" w:rsidRDefault="00333DB5" w:rsidP="009C5393">
            <w:pPr>
              <w:spacing w:before="0"/>
              <w:jc w:val="center"/>
              <w:rPr>
                <w:sz w:val="20"/>
                <w:szCs w:val="20"/>
              </w:rPr>
            </w:pPr>
            <w:r w:rsidRPr="009117A8">
              <w:rPr>
                <w:sz w:val="20"/>
                <w:szCs w:val="20"/>
              </w:rPr>
              <w:t>5</w:t>
            </w:r>
          </w:p>
        </w:tc>
        <w:tc>
          <w:tcPr>
            <w:tcW w:w="501" w:type="dxa"/>
            <w:tcBorders>
              <w:top w:val="nil"/>
              <w:left w:val="nil"/>
              <w:bottom w:val="single" w:sz="4" w:space="0" w:color="auto"/>
              <w:right w:val="single" w:sz="4" w:space="0" w:color="auto"/>
            </w:tcBorders>
            <w:shd w:val="clear" w:color="auto" w:fill="auto"/>
            <w:noWrap/>
            <w:vAlign w:val="center"/>
            <w:hideMark/>
          </w:tcPr>
          <w:p w14:paraId="6F43DCB6" w14:textId="77777777" w:rsidR="00485B28" w:rsidRPr="009117A8" w:rsidRDefault="00485B28" w:rsidP="009C5393">
            <w:pPr>
              <w:spacing w:before="0"/>
              <w:jc w:val="center"/>
              <w:rPr>
                <w:sz w:val="20"/>
                <w:szCs w:val="20"/>
              </w:rPr>
            </w:pPr>
            <w:r w:rsidRPr="009117A8">
              <w:rPr>
                <w:sz w:val="20"/>
                <w:szCs w:val="20"/>
              </w:rPr>
              <w:t>GY</w:t>
            </w:r>
          </w:p>
        </w:tc>
        <w:tc>
          <w:tcPr>
            <w:tcW w:w="2288" w:type="dxa"/>
            <w:tcBorders>
              <w:top w:val="nil"/>
              <w:left w:val="nil"/>
              <w:bottom w:val="single" w:sz="4" w:space="0" w:color="auto"/>
              <w:right w:val="single" w:sz="4" w:space="0" w:color="auto"/>
            </w:tcBorders>
            <w:shd w:val="clear" w:color="auto" w:fill="auto"/>
            <w:noWrap/>
            <w:vAlign w:val="center"/>
            <w:hideMark/>
          </w:tcPr>
          <w:p w14:paraId="197736F8" w14:textId="77777777" w:rsidR="00485B28" w:rsidRPr="009117A8" w:rsidRDefault="00485B28" w:rsidP="009C5393">
            <w:pPr>
              <w:spacing w:before="0"/>
              <w:rPr>
                <w:sz w:val="20"/>
                <w:szCs w:val="20"/>
              </w:rPr>
            </w:pPr>
            <w:r w:rsidRPr="009117A8">
              <w:rPr>
                <w:sz w:val="20"/>
                <w:szCs w:val="20"/>
              </w:rPr>
              <w:t xml:space="preserve">Dr. </w:t>
            </w:r>
            <w:proofErr w:type="spellStart"/>
            <w:r w:rsidRPr="009117A8">
              <w:rPr>
                <w:sz w:val="20"/>
                <w:szCs w:val="20"/>
              </w:rPr>
              <w:t>Géber</w:t>
            </w:r>
            <w:proofErr w:type="spellEnd"/>
            <w:r w:rsidRPr="009117A8">
              <w:rPr>
                <w:sz w:val="20"/>
                <w:szCs w:val="20"/>
              </w:rPr>
              <w:t xml:space="preserve"> Róbert</w:t>
            </w:r>
          </w:p>
        </w:tc>
        <w:tc>
          <w:tcPr>
            <w:tcW w:w="865" w:type="dxa"/>
            <w:tcBorders>
              <w:top w:val="nil"/>
              <w:left w:val="nil"/>
              <w:bottom w:val="single" w:sz="4" w:space="0" w:color="auto"/>
              <w:right w:val="single" w:sz="8" w:space="0" w:color="auto"/>
            </w:tcBorders>
            <w:shd w:val="clear" w:color="auto" w:fill="auto"/>
            <w:noWrap/>
            <w:vAlign w:val="center"/>
            <w:hideMark/>
          </w:tcPr>
          <w:p w14:paraId="0D847D85" w14:textId="77777777" w:rsidR="00485B28" w:rsidRPr="00CB46F8" w:rsidRDefault="00485B28" w:rsidP="009C5393">
            <w:pPr>
              <w:spacing w:before="0"/>
              <w:jc w:val="center"/>
              <w:rPr>
                <w:sz w:val="20"/>
                <w:szCs w:val="20"/>
              </w:rPr>
            </w:pPr>
            <w:r w:rsidRPr="00CB46F8">
              <w:rPr>
                <w:sz w:val="20"/>
                <w:szCs w:val="20"/>
              </w:rPr>
              <w:t>ZV</w:t>
            </w:r>
          </w:p>
        </w:tc>
      </w:tr>
      <w:tr w:rsidR="00485B28" w:rsidRPr="002F03A6" w14:paraId="0B2C945C" w14:textId="77777777" w:rsidTr="00B20C04">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1291DAB" w14:textId="77777777" w:rsidR="00485B28" w:rsidRPr="007D2686" w:rsidRDefault="00485B28" w:rsidP="009C5393">
            <w:pPr>
              <w:spacing w:before="0"/>
              <w:rPr>
                <w:sz w:val="20"/>
                <w:szCs w:val="20"/>
              </w:rPr>
            </w:pPr>
            <w:r w:rsidRPr="007D2686">
              <w:rPr>
                <w:sz w:val="20"/>
                <w:szCs w:val="20"/>
              </w:rPr>
              <w:t> 4</w:t>
            </w:r>
          </w:p>
        </w:tc>
        <w:tc>
          <w:tcPr>
            <w:tcW w:w="1896" w:type="dxa"/>
            <w:tcBorders>
              <w:top w:val="nil"/>
              <w:left w:val="nil"/>
              <w:bottom w:val="single" w:sz="4" w:space="0" w:color="auto"/>
              <w:right w:val="single" w:sz="4" w:space="0" w:color="auto"/>
            </w:tcBorders>
            <w:shd w:val="clear" w:color="auto" w:fill="auto"/>
            <w:noWrap/>
            <w:vAlign w:val="center"/>
            <w:hideMark/>
          </w:tcPr>
          <w:p w14:paraId="2163DABA" w14:textId="4CE6CA36" w:rsidR="00485B28" w:rsidRPr="009117A8" w:rsidRDefault="00485B28" w:rsidP="009C5393">
            <w:pPr>
              <w:spacing w:before="0"/>
              <w:rPr>
                <w:sz w:val="20"/>
                <w:szCs w:val="20"/>
              </w:rPr>
            </w:pPr>
            <w:r w:rsidRPr="009117A8">
              <w:rPr>
                <w:sz w:val="20"/>
                <w:szCs w:val="20"/>
              </w:rPr>
              <w:t>MAKKSZ102BL</w:t>
            </w:r>
          </w:p>
        </w:tc>
        <w:tc>
          <w:tcPr>
            <w:tcW w:w="2667" w:type="dxa"/>
            <w:tcBorders>
              <w:top w:val="nil"/>
              <w:left w:val="nil"/>
              <w:bottom w:val="single" w:sz="4" w:space="0" w:color="auto"/>
              <w:right w:val="single" w:sz="4" w:space="0" w:color="auto"/>
            </w:tcBorders>
            <w:shd w:val="clear" w:color="auto" w:fill="auto"/>
            <w:noWrap/>
            <w:vAlign w:val="center"/>
            <w:hideMark/>
          </w:tcPr>
          <w:p w14:paraId="0ECACE7E" w14:textId="77777777" w:rsidR="00485B28" w:rsidRPr="009117A8" w:rsidRDefault="00485B28" w:rsidP="009C5393">
            <w:pPr>
              <w:spacing w:before="0"/>
              <w:rPr>
                <w:sz w:val="20"/>
                <w:szCs w:val="20"/>
              </w:rPr>
            </w:pPr>
            <w:r w:rsidRPr="009117A8">
              <w:rPr>
                <w:sz w:val="20"/>
                <w:szCs w:val="20"/>
              </w:rPr>
              <w:t>Kerámiák alakadása I.</w:t>
            </w:r>
          </w:p>
        </w:tc>
        <w:tc>
          <w:tcPr>
            <w:tcW w:w="385" w:type="dxa"/>
            <w:tcBorders>
              <w:top w:val="nil"/>
              <w:left w:val="nil"/>
              <w:bottom w:val="single" w:sz="4" w:space="0" w:color="auto"/>
              <w:right w:val="single" w:sz="4" w:space="0" w:color="auto"/>
            </w:tcBorders>
            <w:shd w:val="clear" w:color="auto" w:fill="auto"/>
            <w:noWrap/>
            <w:vAlign w:val="center"/>
            <w:hideMark/>
          </w:tcPr>
          <w:p w14:paraId="15606A3E" w14:textId="77777777" w:rsidR="00485B28" w:rsidRPr="009117A8" w:rsidRDefault="00485B28" w:rsidP="009C5393">
            <w:pPr>
              <w:spacing w:before="0"/>
              <w:jc w:val="center"/>
              <w:rPr>
                <w:sz w:val="20"/>
                <w:szCs w:val="20"/>
              </w:rPr>
            </w:pPr>
            <w:r w:rsidRPr="009117A8">
              <w:rPr>
                <w:sz w:val="20"/>
                <w:szCs w:val="20"/>
              </w:rPr>
              <w:t>4</w:t>
            </w:r>
          </w:p>
        </w:tc>
        <w:tc>
          <w:tcPr>
            <w:tcW w:w="440" w:type="dxa"/>
            <w:tcBorders>
              <w:top w:val="nil"/>
              <w:left w:val="nil"/>
              <w:bottom w:val="single" w:sz="4" w:space="0" w:color="auto"/>
              <w:right w:val="single" w:sz="4" w:space="0" w:color="auto"/>
            </w:tcBorders>
            <w:shd w:val="clear" w:color="auto" w:fill="auto"/>
            <w:noWrap/>
            <w:vAlign w:val="center"/>
            <w:hideMark/>
          </w:tcPr>
          <w:p w14:paraId="2ED879AB" w14:textId="6D7ECB1E" w:rsidR="00485B28" w:rsidRPr="009117A8" w:rsidRDefault="00333DB5" w:rsidP="009C5393">
            <w:pPr>
              <w:spacing w:before="0"/>
              <w:jc w:val="center"/>
              <w:rPr>
                <w:sz w:val="20"/>
                <w:szCs w:val="20"/>
              </w:rPr>
            </w:pPr>
            <w:r w:rsidRPr="009117A8">
              <w:rPr>
                <w:sz w:val="20"/>
                <w:szCs w:val="20"/>
              </w:rPr>
              <w:t>10</w:t>
            </w:r>
          </w:p>
        </w:tc>
        <w:tc>
          <w:tcPr>
            <w:tcW w:w="440" w:type="dxa"/>
            <w:tcBorders>
              <w:top w:val="nil"/>
              <w:left w:val="nil"/>
              <w:bottom w:val="single" w:sz="4" w:space="0" w:color="auto"/>
              <w:right w:val="single" w:sz="4" w:space="0" w:color="auto"/>
            </w:tcBorders>
            <w:shd w:val="clear" w:color="auto" w:fill="auto"/>
            <w:noWrap/>
            <w:vAlign w:val="center"/>
            <w:hideMark/>
          </w:tcPr>
          <w:p w14:paraId="41C06C9A" w14:textId="4E8F385F" w:rsidR="00485B28" w:rsidRPr="009117A8" w:rsidRDefault="00333DB5" w:rsidP="009C5393">
            <w:pPr>
              <w:spacing w:before="0"/>
              <w:jc w:val="center"/>
              <w:rPr>
                <w:sz w:val="20"/>
                <w:szCs w:val="20"/>
              </w:rPr>
            </w:pPr>
            <w:r w:rsidRPr="009117A8">
              <w:rPr>
                <w:sz w:val="20"/>
                <w:szCs w:val="20"/>
              </w:rPr>
              <w:t>5</w:t>
            </w:r>
          </w:p>
        </w:tc>
        <w:tc>
          <w:tcPr>
            <w:tcW w:w="501" w:type="dxa"/>
            <w:tcBorders>
              <w:top w:val="nil"/>
              <w:left w:val="nil"/>
              <w:bottom w:val="single" w:sz="4" w:space="0" w:color="auto"/>
              <w:right w:val="single" w:sz="4" w:space="0" w:color="auto"/>
            </w:tcBorders>
            <w:shd w:val="clear" w:color="auto" w:fill="auto"/>
            <w:noWrap/>
            <w:vAlign w:val="center"/>
            <w:hideMark/>
          </w:tcPr>
          <w:p w14:paraId="0E13191E" w14:textId="77777777" w:rsidR="00485B28" w:rsidRPr="009117A8" w:rsidRDefault="00485B28" w:rsidP="009C5393">
            <w:pPr>
              <w:spacing w:before="0"/>
              <w:jc w:val="center"/>
              <w:rPr>
                <w:sz w:val="20"/>
                <w:szCs w:val="20"/>
              </w:rPr>
            </w:pPr>
            <w:r w:rsidRPr="009117A8">
              <w:rPr>
                <w:sz w:val="20"/>
                <w:szCs w:val="20"/>
              </w:rPr>
              <w:t>K</w:t>
            </w:r>
          </w:p>
        </w:tc>
        <w:tc>
          <w:tcPr>
            <w:tcW w:w="2288" w:type="dxa"/>
            <w:tcBorders>
              <w:top w:val="nil"/>
              <w:left w:val="nil"/>
              <w:bottom w:val="single" w:sz="4" w:space="0" w:color="auto"/>
              <w:right w:val="single" w:sz="4" w:space="0" w:color="auto"/>
            </w:tcBorders>
            <w:shd w:val="clear" w:color="auto" w:fill="auto"/>
            <w:noWrap/>
            <w:vAlign w:val="center"/>
            <w:hideMark/>
          </w:tcPr>
          <w:p w14:paraId="0DB74282" w14:textId="77777777" w:rsidR="00485B28" w:rsidRPr="009117A8" w:rsidRDefault="00485B28" w:rsidP="009C5393">
            <w:pPr>
              <w:spacing w:before="0"/>
              <w:rPr>
                <w:sz w:val="20"/>
                <w:szCs w:val="20"/>
              </w:rPr>
            </w:pPr>
            <w:r w:rsidRPr="009117A8">
              <w:rPr>
                <w:sz w:val="20"/>
                <w:szCs w:val="20"/>
              </w:rPr>
              <w:t xml:space="preserve">Dr. </w:t>
            </w:r>
            <w:proofErr w:type="spellStart"/>
            <w:r w:rsidRPr="009117A8">
              <w:rPr>
                <w:sz w:val="20"/>
                <w:szCs w:val="20"/>
              </w:rPr>
              <w:t>Gömze</w:t>
            </w:r>
            <w:proofErr w:type="spellEnd"/>
            <w:r w:rsidRPr="009117A8">
              <w:rPr>
                <w:sz w:val="20"/>
                <w:szCs w:val="20"/>
              </w:rPr>
              <w:t xml:space="preserve"> A. László</w:t>
            </w:r>
          </w:p>
        </w:tc>
        <w:tc>
          <w:tcPr>
            <w:tcW w:w="865" w:type="dxa"/>
            <w:tcBorders>
              <w:top w:val="nil"/>
              <w:left w:val="nil"/>
              <w:bottom w:val="single" w:sz="4" w:space="0" w:color="auto"/>
              <w:right w:val="single" w:sz="8" w:space="0" w:color="auto"/>
            </w:tcBorders>
            <w:shd w:val="clear" w:color="auto" w:fill="auto"/>
            <w:noWrap/>
            <w:vAlign w:val="center"/>
            <w:hideMark/>
          </w:tcPr>
          <w:p w14:paraId="4A7F27F4" w14:textId="77777777" w:rsidR="00485B28" w:rsidRPr="00CB46F8" w:rsidRDefault="00485B28" w:rsidP="009C5393">
            <w:pPr>
              <w:spacing w:before="0"/>
              <w:jc w:val="center"/>
              <w:rPr>
                <w:sz w:val="20"/>
                <w:szCs w:val="20"/>
              </w:rPr>
            </w:pPr>
            <w:r w:rsidRPr="00CB46F8">
              <w:rPr>
                <w:sz w:val="20"/>
                <w:szCs w:val="20"/>
              </w:rPr>
              <w:t>ZV</w:t>
            </w:r>
          </w:p>
        </w:tc>
      </w:tr>
      <w:tr w:rsidR="00485B28" w:rsidRPr="002F03A6" w14:paraId="20EAE45A" w14:textId="77777777" w:rsidTr="00B20C04">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844434C" w14:textId="77777777" w:rsidR="00485B28" w:rsidRPr="002F03A6" w:rsidRDefault="00485B28" w:rsidP="009C5393">
            <w:pPr>
              <w:spacing w:before="0"/>
              <w:rPr>
                <w:sz w:val="20"/>
                <w:szCs w:val="20"/>
              </w:rPr>
            </w:pPr>
            <w:r w:rsidRPr="002F03A6">
              <w:rPr>
                <w:sz w:val="20"/>
                <w:szCs w:val="20"/>
              </w:rPr>
              <w:t> </w:t>
            </w:r>
            <w:r>
              <w:rPr>
                <w:sz w:val="20"/>
                <w:szCs w:val="20"/>
              </w:rPr>
              <w:t>5</w:t>
            </w:r>
          </w:p>
        </w:tc>
        <w:tc>
          <w:tcPr>
            <w:tcW w:w="1896" w:type="dxa"/>
            <w:tcBorders>
              <w:top w:val="nil"/>
              <w:left w:val="nil"/>
              <w:bottom w:val="single" w:sz="4" w:space="0" w:color="auto"/>
              <w:right w:val="single" w:sz="4" w:space="0" w:color="auto"/>
            </w:tcBorders>
            <w:shd w:val="clear" w:color="auto" w:fill="auto"/>
            <w:noWrap/>
            <w:vAlign w:val="center"/>
            <w:hideMark/>
          </w:tcPr>
          <w:p w14:paraId="7DD68516" w14:textId="4CE84F42" w:rsidR="00485B28" w:rsidRPr="009117A8" w:rsidRDefault="00485B28" w:rsidP="009C5393">
            <w:pPr>
              <w:spacing w:before="0"/>
              <w:rPr>
                <w:sz w:val="20"/>
                <w:szCs w:val="20"/>
              </w:rPr>
            </w:pPr>
            <w:r w:rsidRPr="009117A8">
              <w:rPr>
                <w:sz w:val="20"/>
                <w:szCs w:val="20"/>
              </w:rPr>
              <w:t>MAKKSZ109BL</w:t>
            </w:r>
          </w:p>
        </w:tc>
        <w:tc>
          <w:tcPr>
            <w:tcW w:w="2667" w:type="dxa"/>
            <w:tcBorders>
              <w:top w:val="nil"/>
              <w:left w:val="nil"/>
              <w:bottom w:val="single" w:sz="4" w:space="0" w:color="auto"/>
              <w:right w:val="single" w:sz="4" w:space="0" w:color="auto"/>
            </w:tcBorders>
            <w:shd w:val="clear" w:color="auto" w:fill="auto"/>
            <w:noWrap/>
            <w:vAlign w:val="center"/>
            <w:hideMark/>
          </w:tcPr>
          <w:p w14:paraId="29BC8BF6" w14:textId="77777777" w:rsidR="00485B28" w:rsidRPr="009117A8" w:rsidRDefault="00485B28" w:rsidP="009C5393">
            <w:pPr>
              <w:spacing w:before="0"/>
              <w:rPr>
                <w:sz w:val="20"/>
                <w:szCs w:val="20"/>
              </w:rPr>
            </w:pPr>
            <w:r w:rsidRPr="009117A8">
              <w:rPr>
                <w:sz w:val="20"/>
                <w:szCs w:val="20"/>
              </w:rPr>
              <w:t>Útépítési anyagok</w:t>
            </w:r>
          </w:p>
        </w:tc>
        <w:tc>
          <w:tcPr>
            <w:tcW w:w="385" w:type="dxa"/>
            <w:tcBorders>
              <w:top w:val="nil"/>
              <w:left w:val="nil"/>
              <w:bottom w:val="single" w:sz="4" w:space="0" w:color="auto"/>
              <w:right w:val="single" w:sz="4" w:space="0" w:color="auto"/>
            </w:tcBorders>
            <w:shd w:val="clear" w:color="auto" w:fill="auto"/>
            <w:noWrap/>
            <w:vAlign w:val="center"/>
            <w:hideMark/>
          </w:tcPr>
          <w:p w14:paraId="415236A8" w14:textId="77777777" w:rsidR="00485B28" w:rsidRPr="009117A8" w:rsidRDefault="00485B28" w:rsidP="009C5393">
            <w:pPr>
              <w:spacing w:before="0"/>
              <w:jc w:val="center"/>
              <w:rPr>
                <w:sz w:val="20"/>
                <w:szCs w:val="20"/>
              </w:rPr>
            </w:pPr>
            <w:r w:rsidRPr="009117A8">
              <w:rPr>
                <w:sz w:val="20"/>
                <w:szCs w:val="20"/>
              </w:rPr>
              <w:t>4</w:t>
            </w:r>
          </w:p>
        </w:tc>
        <w:tc>
          <w:tcPr>
            <w:tcW w:w="440" w:type="dxa"/>
            <w:tcBorders>
              <w:top w:val="nil"/>
              <w:left w:val="nil"/>
              <w:bottom w:val="single" w:sz="4" w:space="0" w:color="auto"/>
              <w:right w:val="single" w:sz="4" w:space="0" w:color="auto"/>
            </w:tcBorders>
            <w:shd w:val="clear" w:color="auto" w:fill="auto"/>
            <w:noWrap/>
            <w:vAlign w:val="center"/>
            <w:hideMark/>
          </w:tcPr>
          <w:p w14:paraId="0A07A027" w14:textId="7CEB1DBD" w:rsidR="00485B28" w:rsidRPr="009117A8" w:rsidRDefault="00333DB5" w:rsidP="009C5393">
            <w:pPr>
              <w:spacing w:before="0"/>
              <w:jc w:val="center"/>
              <w:rPr>
                <w:sz w:val="20"/>
                <w:szCs w:val="20"/>
              </w:rPr>
            </w:pPr>
            <w:r w:rsidRPr="009117A8">
              <w:rPr>
                <w:sz w:val="20"/>
                <w:szCs w:val="20"/>
              </w:rPr>
              <w:t>10</w:t>
            </w:r>
          </w:p>
        </w:tc>
        <w:tc>
          <w:tcPr>
            <w:tcW w:w="440" w:type="dxa"/>
            <w:tcBorders>
              <w:top w:val="nil"/>
              <w:left w:val="nil"/>
              <w:bottom w:val="single" w:sz="4" w:space="0" w:color="auto"/>
              <w:right w:val="single" w:sz="4" w:space="0" w:color="auto"/>
            </w:tcBorders>
            <w:shd w:val="clear" w:color="auto" w:fill="auto"/>
            <w:noWrap/>
            <w:vAlign w:val="center"/>
            <w:hideMark/>
          </w:tcPr>
          <w:p w14:paraId="6197B8D4" w14:textId="2ACCB235" w:rsidR="00485B28" w:rsidRPr="009117A8" w:rsidRDefault="00333DB5" w:rsidP="009C5393">
            <w:pPr>
              <w:spacing w:before="0"/>
              <w:jc w:val="center"/>
              <w:rPr>
                <w:sz w:val="20"/>
                <w:szCs w:val="20"/>
              </w:rPr>
            </w:pPr>
            <w:r w:rsidRPr="009117A8">
              <w:rPr>
                <w:sz w:val="20"/>
                <w:szCs w:val="20"/>
              </w:rPr>
              <w:t>5</w:t>
            </w:r>
          </w:p>
        </w:tc>
        <w:tc>
          <w:tcPr>
            <w:tcW w:w="501" w:type="dxa"/>
            <w:tcBorders>
              <w:top w:val="nil"/>
              <w:left w:val="nil"/>
              <w:bottom w:val="single" w:sz="4" w:space="0" w:color="auto"/>
              <w:right w:val="single" w:sz="4" w:space="0" w:color="auto"/>
            </w:tcBorders>
            <w:shd w:val="clear" w:color="auto" w:fill="auto"/>
            <w:noWrap/>
            <w:vAlign w:val="center"/>
            <w:hideMark/>
          </w:tcPr>
          <w:p w14:paraId="149A93DB" w14:textId="77777777" w:rsidR="00485B28" w:rsidRPr="009117A8" w:rsidRDefault="00485B28" w:rsidP="009C5393">
            <w:pPr>
              <w:spacing w:before="0"/>
              <w:jc w:val="center"/>
              <w:rPr>
                <w:sz w:val="20"/>
                <w:szCs w:val="20"/>
              </w:rPr>
            </w:pPr>
            <w:r w:rsidRPr="009117A8">
              <w:rPr>
                <w:sz w:val="20"/>
                <w:szCs w:val="20"/>
              </w:rPr>
              <w:t>K</w:t>
            </w:r>
          </w:p>
        </w:tc>
        <w:tc>
          <w:tcPr>
            <w:tcW w:w="2288" w:type="dxa"/>
            <w:tcBorders>
              <w:top w:val="nil"/>
              <w:left w:val="nil"/>
              <w:bottom w:val="single" w:sz="4" w:space="0" w:color="auto"/>
              <w:right w:val="single" w:sz="4" w:space="0" w:color="auto"/>
            </w:tcBorders>
            <w:shd w:val="clear" w:color="auto" w:fill="auto"/>
            <w:noWrap/>
            <w:vAlign w:val="center"/>
            <w:hideMark/>
          </w:tcPr>
          <w:p w14:paraId="0926EF2F" w14:textId="77777777" w:rsidR="00485B28" w:rsidRPr="009117A8" w:rsidRDefault="00485B28" w:rsidP="009C5393">
            <w:pPr>
              <w:spacing w:before="0"/>
              <w:rPr>
                <w:sz w:val="20"/>
                <w:szCs w:val="20"/>
              </w:rPr>
            </w:pPr>
            <w:r w:rsidRPr="009117A8">
              <w:rPr>
                <w:sz w:val="20"/>
                <w:szCs w:val="20"/>
              </w:rPr>
              <w:t xml:space="preserve">Dr. </w:t>
            </w:r>
            <w:proofErr w:type="spellStart"/>
            <w:r w:rsidRPr="009117A8">
              <w:rPr>
                <w:sz w:val="20"/>
                <w:szCs w:val="20"/>
              </w:rPr>
              <w:t>Géber</w:t>
            </w:r>
            <w:proofErr w:type="spellEnd"/>
            <w:r w:rsidRPr="009117A8">
              <w:rPr>
                <w:sz w:val="20"/>
                <w:szCs w:val="20"/>
              </w:rPr>
              <w:t xml:space="preserve"> Róbert</w:t>
            </w:r>
          </w:p>
        </w:tc>
        <w:tc>
          <w:tcPr>
            <w:tcW w:w="865" w:type="dxa"/>
            <w:tcBorders>
              <w:top w:val="nil"/>
              <w:left w:val="nil"/>
              <w:bottom w:val="single" w:sz="4" w:space="0" w:color="auto"/>
              <w:right w:val="single" w:sz="8" w:space="0" w:color="auto"/>
            </w:tcBorders>
            <w:shd w:val="clear" w:color="auto" w:fill="auto"/>
            <w:noWrap/>
            <w:vAlign w:val="center"/>
            <w:hideMark/>
          </w:tcPr>
          <w:p w14:paraId="35B2A183" w14:textId="77777777" w:rsidR="00485B28" w:rsidRPr="00CB46F8" w:rsidRDefault="00485B28" w:rsidP="009C5393">
            <w:pPr>
              <w:spacing w:before="0"/>
              <w:jc w:val="center"/>
              <w:rPr>
                <w:sz w:val="20"/>
                <w:szCs w:val="20"/>
              </w:rPr>
            </w:pPr>
          </w:p>
        </w:tc>
      </w:tr>
      <w:tr w:rsidR="00485B28" w:rsidRPr="002F03A6" w14:paraId="4B72193B" w14:textId="77777777" w:rsidTr="00B20C04">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E47084A" w14:textId="77777777" w:rsidR="00485B28" w:rsidRPr="002F03A6" w:rsidRDefault="00485B28" w:rsidP="009C5393">
            <w:pPr>
              <w:spacing w:before="0"/>
              <w:rPr>
                <w:sz w:val="20"/>
                <w:szCs w:val="20"/>
              </w:rPr>
            </w:pPr>
            <w:r w:rsidRPr="002F03A6">
              <w:rPr>
                <w:sz w:val="20"/>
                <w:szCs w:val="20"/>
              </w:rPr>
              <w:t> </w:t>
            </w:r>
            <w:r>
              <w:rPr>
                <w:sz w:val="20"/>
                <w:szCs w:val="20"/>
              </w:rPr>
              <w:t>5</w:t>
            </w:r>
          </w:p>
        </w:tc>
        <w:tc>
          <w:tcPr>
            <w:tcW w:w="1896" w:type="dxa"/>
            <w:tcBorders>
              <w:top w:val="nil"/>
              <w:left w:val="nil"/>
              <w:bottom w:val="single" w:sz="4" w:space="0" w:color="auto"/>
              <w:right w:val="single" w:sz="4" w:space="0" w:color="auto"/>
            </w:tcBorders>
            <w:shd w:val="clear" w:color="auto" w:fill="auto"/>
            <w:noWrap/>
            <w:vAlign w:val="center"/>
            <w:hideMark/>
          </w:tcPr>
          <w:p w14:paraId="3615F68B" w14:textId="0735886C" w:rsidR="00485B28" w:rsidRPr="009117A8" w:rsidRDefault="00485B28" w:rsidP="009C5393">
            <w:pPr>
              <w:spacing w:before="0"/>
              <w:rPr>
                <w:sz w:val="20"/>
                <w:szCs w:val="20"/>
              </w:rPr>
            </w:pPr>
            <w:r w:rsidRPr="009117A8">
              <w:rPr>
                <w:sz w:val="20"/>
                <w:szCs w:val="20"/>
              </w:rPr>
              <w:t>MAKKSZ103BL</w:t>
            </w:r>
          </w:p>
        </w:tc>
        <w:tc>
          <w:tcPr>
            <w:tcW w:w="2667" w:type="dxa"/>
            <w:tcBorders>
              <w:top w:val="nil"/>
              <w:left w:val="nil"/>
              <w:bottom w:val="single" w:sz="4" w:space="0" w:color="auto"/>
              <w:right w:val="single" w:sz="4" w:space="0" w:color="auto"/>
            </w:tcBorders>
            <w:shd w:val="clear" w:color="auto" w:fill="auto"/>
            <w:noWrap/>
            <w:vAlign w:val="center"/>
            <w:hideMark/>
          </w:tcPr>
          <w:p w14:paraId="03A00F7C" w14:textId="77777777" w:rsidR="00485B28" w:rsidRPr="009117A8" w:rsidRDefault="00485B28" w:rsidP="009C5393">
            <w:pPr>
              <w:spacing w:before="0"/>
              <w:rPr>
                <w:sz w:val="20"/>
                <w:szCs w:val="20"/>
              </w:rPr>
            </w:pPr>
            <w:r w:rsidRPr="009117A8">
              <w:rPr>
                <w:sz w:val="20"/>
                <w:szCs w:val="20"/>
              </w:rPr>
              <w:t>Portechnológiák</w:t>
            </w:r>
          </w:p>
        </w:tc>
        <w:tc>
          <w:tcPr>
            <w:tcW w:w="385" w:type="dxa"/>
            <w:tcBorders>
              <w:top w:val="nil"/>
              <w:left w:val="nil"/>
              <w:bottom w:val="single" w:sz="4" w:space="0" w:color="auto"/>
              <w:right w:val="single" w:sz="4" w:space="0" w:color="auto"/>
            </w:tcBorders>
            <w:shd w:val="clear" w:color="auto" w:fill="auto"/>
            <w:noWrap/>
            <w:vAlign w:val="center"/>
            <w:hideMark/>
          </w:tcPr>
          <w:p w14:paraId="2E7ECB7C" w14:textId="77777777" w:rsidR="00485B28" w:rsidRPr="009117A8" w:rsidRDefault="00485B28" w:rsidP="009C5393">
            <w:pPr>
              <w:spacing w:before="0"/>
              <w:jc w:val="center"/>
              <w:rPr>
                <w:sz w:val="20"/>
                <w:szCs w:val="20"/>
              </w:rPr>
            </w:pPr>
            <w:r w:rsidRPr="009117A8">
              <w:rPr>
                <w:sz w:val="20"/>
                <w:szCs w:val="20"/>
              </w:rPr>
              <w:t>6</w:t>
            </w:r>
          </w:p>
        </w:tc>
        <w:tc>
          <w:tcPr>
            <w:tcW w:w="440" w:type="dxa"/>
            <w:tcBorders>
              <w:top w:val="nil"/>
              <w:left w:val="nil"/>
              <w:bottom w:val="single" w:sz="4" w:space="0" w:color="auto"/>
              <w:right w:val="single" w:sz="4" w:space="0" w:color="auto"/>
            </w:tcBorders>
            <w:shd w:val="clear" w:color="auto" w:fill="auto"/>
            <w:noWrap/>
            <w:vAlign w:val="center"/>
            <w:hideMark/>
          </w:tcPr>
          <w:p w14:paraId="515119CE" w14:textId="38C010D0" w:rsidR="00485B28" w:rsidRPr="009117A8" w:rsidRDefault="00333DB5" w:rsidP="009C5393">
            <w:pPr>
              <w:spacing w:before="0"/>
              <w:jc w:val="center"/>
              <w:rPr>
                <w:sz w:val="20"/>
                <w:szCs w:val="20"/>
              </w:rPr>
            </w:pPr>
            <w:r w:rsidRPr="009117A8">
              <w:rPr>
                <w:sz w:val="20"/>
                <w:szCs w:val="20"/>
              </w:rPr>
              <w:t>10</w:t>
            </w:r>
          </w:p>
        </w:tc>
        <w:tc>
          <w:tcPr>
            <w:tcW w:w="440" w:type="dxa"/>
            <w:tcBorders>
              <w:top w:val="nil"/>
              <w:left w:val="nil"/>
              <w:bottom w:val="single" w:sz="4" w:space="0" w:color="auto"/>
              <w:right w:val="single" w:sz="4" w:space="0" w:color="auto"/>
            </w:tcBorders>
            <w:shd w:val="clear" w:color="auto" w:fill="auto"/>
            <w:noWrap/>
            <w:vAlign w:val="center"/>
            <w:hideMark/>
          </w:tcPr>
          <w:p w14:paraId="2F57D1CC" w14:textId="37632B32" w:rsidR="00485B28" w:rsidRPr="009117A8" w:rsidRDefault="00333DB5" w:rsidP="009C5393">
            <w:pPr>
              <w:spacing w:before="0"/>
              <w:jc w:val="center"/>
              <w:rPr>
                <w:sz w:val="20"/>
                <w:szCs w:val="20"/>
              </w:rPr>
            </w:pPr>
            <w:r w:rsidRPr="009117A8">
              <w:rPr>
                <w:sz w:val="20"/>
                <w:szCs w:val="20"/>
              </w:rPr>
              <w:t>10</w:t>
            </w:r>
          </w:p>
        </w:tc>
        <w:tc>
          <w:tcPr>
            <w:tcW w:w="501" w:type="dxa"/>
            <w:tcBorders>
              <w:top w:val="nil"/>
              <w:left w:val="nil"/>
              <w:bottom w:val="single" w:sz="4" w:space="0" w:color="auto"/>
              <w:right w:val="single" w:sz="4" w:space="0" w:color="auto"/>
            </w:tcBorders>
            <w:shd w:val="clear" w:color="auto" w:fill="auto"/>
            <w:noWrap/>
            <w:vAlign w:val="center"/>
            <w:hideMark/>
          </w:tcPr>
          <w:p w14:paraId="57185068" w14:textId="77777777" w:rsidR="00485B28" w:rsidRPr="009117A8" w:rsidRDefault="00485B28" w:rsidP="009C5393">
            <w:pPr>
              <w:spacing w:before="0"/>
              <w:jc w:val="center"/>
              <w:rPr>
                <w:sz w:val="20"/>
                <w:szCs w:val="20"/>
              </w:rPr>
            </w:pPr>
            <w:r w:rsidRPr="009117A8">
              <w:rPr>
                <w:sz w:val="20"/>
                <w:szCs w:val="20"/>
              </w:rPr>
              <w:t>K</w:t>
            </w:r>
          </w:p>
        </w:tc>
        <w:tc>
          <w:tcPr>
            <w:tcW w:w="2288" w:type="dxa"/>
            <w:tcBorders>
              <w:top w:val="nil"/>
              <w:left w:val="nil"/>
              <w:bottom w:val="single" w:sz="4" w:space="0" w:color="auto"/>
              <w:right w:val="single" w:sz="4" w:space="0" w:color="auto"/>
            </w:tcBorders>
            <w:shd w:val="clear" w:color="auto" w:fill="auto"/>
            <w:noWrap/>
            <w:vAlign w:val="center"/>
            <w:hideMark/>
          </w:tcPr>
          <w:p w14:paraId="5AD182B1" w14:textId="77777777" w:rsidR="00485B28" w:rsidRPr="009117A8" w:rsidRDefault="00485B28" w:rsidP="009C5393">
            <w:pPr>
              <w:spacing w:before="0"/>
              <w:rPr>
                <w:sz w:val="20"/>
                <w:szCs w:val="20"/>
              </w:rPr>
            </w:pPr>
            <w:r w:rsidRPr="009117A8">
              <w:rPr>
                <w:sz w:val="20"/>
                <w:szCs w:val="20"/>
              </w:rPr>
              <w:t xml:space="preserve">Dr. </w:t>
            </w:r>
            <w:proofErr w:type="spellStart"/>
            <w:r w:rsidRPr="009117A8">
              <w:rPr>
                <w:sz w:val="20"/>
                <w:szCs w:val="20"/>
              </w:rPr>
              <w:t>Kocserha</w:t>
            </w:r>
            <w:proofErr w:type="spellEnd"/>
            <w:r w:rsidRPr="009117A8">
              <w:rPr>
                <w:sz w:val="20"/>
                <w:szCs w:val="20"/>
              </w:rPr>
              <w:t xml:space="preserve"> István</w:t>
            </w:r>
          </w:p>
        </w:tc>
        <w:tc>
          <w:tcPr>
            <w:tcW w:w="865" w:type="dxa"/>
            <w:tcBorders>
              <w:top w:val="nil"/>
              <w:left w:val="nil"/>
              <w:bottom w:val="single" w:sz="4" w:space="0" w:color="auto"/>
              <w:right w:val="single" w:sz="8" w:space="0" w:color="auto"/>
            </w:tcBorders>
            <w:shd w:val="clear" w:color="auto" w:fill="auto"/>
            <w:noWrap/>
            <w:vAlign w:val="center"/>
            <w:hideMark/>
          </w:tcPr>
          <w:p w14:paraId="328FA322" w14:textId="77777777" w:rsidR="00485B28" w:rsidRPr="00CB46F8" w:rsidRDefault="00485B28" w:rsidP="009C5393">
            <w:pPr>
              <w:spacing w:before="0"/>
              <w:jc w:val="center"/>
              <w:rPr>
                <w:sz w:val="20"/>
                <w:szCs w:val="20"/>
              </w:rPr>
            </w:pPr>
          </w:p>
        </w:tc>
      </w:tr>
      <w:tr w:rsidR="00485B28" w:rsidRPr="002F03A6" w14:paraId="0D510AD3" w14:textId="77777777" w:rsidTr="00B20C04">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33ECA04" w14:textId="77777777" w:rsidR="00485B28" w:rsidRPr="002F03A6" w:rsidRDefault="00485B28" w:rsidP="009C5393">
            <w:pPr>
              <w:spacing w:before="0"/>
              <w:jc w:val="center"/>
              <w:rPr>
                <w:sz w:val="20"/>
                <w:szCs w:val="20"/>
              </w:rPr>
            </w:pPr>
            <w:r w:rsidRPr="002F03A6">
              <w:rPr>
                <w:sz w:val="20"/>
                <w:szCs w:val="20"/>
              </w:rPr>
              <w:t>5</w:t>
            </w:r>
          </w:p>
        </w:tc>
        <w:tc>
          <w:tcPr>
            <w:tcW w:w="1896" w:type="dxa"/>
            <w:tcBorders>
              <w:top w:val="nil"/>
              <w:left w:val="nil"/>
              <w:bottom w:val="single" w:sz="4" w:space="0" w:color="auto"/>
              <w:right w:val="single" w:sz="4" w:space="0" w:color="auto"/>
            </w:tcBorders>
            <w:shd w:val="clear" w:color="auto" w:fill="auto"/>
            <w:noWrap/>
            <w:vAlign w:val="center"/>
            <w:hideMark/>
          </w:tcPr>
          <w:p w14:paraId="4AD8F6A3" w14:textId="2BBF4ADD" w:rsidR="00485B28" w:rsidRPr="009117A8" w:rsidRDefault="00485B28" w:rsidP="009C5393">
            <w:pPr>
              <w:spacing w:before="0"/>
              <w:rPr>
                <w:sz w:val="20"/>
                <w:szCs w:val="20"/>
              </w:rPr>
            </w:pPr>
            <w:r w:rsidRPr="009117A8">
              <w:rPr>
                <w:sz w:val="20"/>
                <w:szCs w:val="20"/>
              </w:rPr>
              <w:t>MAKETT105BL</w:t>
            </w:r>
          </w:p>
        </w:tc>
        <w:tc>
          <w:tcPr>
            <w:tcW w:w="2667" w:type="dxa"/>
            <w:tcBorders>
              <w:top w:val="nil"/>
              <w:left w:val="nil"/>
              <w:bottom w:val="single" w:sz="4" w:space="0" w:color="auto"/>
              <w:right w:val="single" w:sz="4" w:space="0" w:color="auto"/>
            </w:tcBorders>
            <w:shd w:val="clear" w:color="auto" w:fill="auto"/>
            <w:noWrap/>
            <w:vAlign w:val="center"/>
            <w:hideMark/>
          </w:tcPr>
          <w:p w14:paraId="007A965F" w14:textId="77777777" w:rsidR="00485B28" w:rsidRPr="009117A8" w:rsidRDefault="00485B28" w:rsidP="009C5393">
            <w:pPr>
              <w:spacing w:before="0"/>
              <w:rPr>
                <w:sz w:val="20"/>
                <w:szCs w:val="20"/>
              </w:rPr>
            </w:pPr>
            <w:r w:rsidRPr="009117A8">
              <w:rPr>
                <w:sz w:val="20"/>
                <w:szCs w:val="20"/>
              </w:rPr>
              <w:t>Tűzálló anyagok</w:t>
            </w:r>
          </w:p>
        </w:tc>
        <w:tc>
          <w:tcPr>
            <w:tcW w:w="385" w:type="dxa"/>
            <w:tcBorders>
              <w:top w:val="nil"/>
              <w:left w:val="nil"/>
              <w:bottom w:val="single" w:sz="4" w:space="0" w:color="auto"/>
              <w:right w:val="single" w:sz="4" w:space="0" w:color="auto"/>
            </w:tcBorders>
            <w:shd w:val="clear" w:color="auto" w:fill="auto"/>
            <w:noWrap/>
            <w:vAlign w:val="center"/>
            <w:hideMark/>
          </w:tcPr>
          <w:p w14:paraId="79E7751A" w14:textId="77777777" w:rsidR="00485B28" w:rsidRPr="009117A8" w:rsidRDefault="00485B28" w:rsidP="009C5393">
            <w:pPr>
              <w:spacing w:before="0"/>
              <w:jc w:val="center"/>
              <w:rPr>
                <w:sz w:val="20"/>
                <w:szCs w:val="20"/>
              </w:rPr>
            </w:pPr>
            <w:r w:rsidRPr="009117A8">
              <w:rPr>
                <w:sz w:val="20"/>
                <w:szCs w:val="20"/>
              </w:rPr>
              <w:t>4</w:t>
            </w:r>
          </w:p>
        </w:tc>
        <w:tc>
          <w:tcPr>
            <w:tcW w:w="440" w:type="dxa"/>
            <w:tcBorders>
              <w:top w:val="nil"/>
              <w:left w:val="nil"/>
              <w:bottom w:val="single" w:sz="4" w:space="0" w:color="auto"/>
              <w:right w:val="single" w:sz="4" w:space="0" w:color="auto"/>
            </w:tcBorders>
            <w:shd w:val="clear" w:color="auto" w:fill="auto"/>
            <w:noWrap/>
            <w:vAlign w:val="center"/>
            <w:hideMark/>
          </w:tcPr>
          <w:p w14:paraId="3F84684C" w14:textId="12C5624E" w:rsidR="00485B28" w:rsidRPr="009117A8" w:rsidRDefault="00333DB5" w:rsidP="009C5393">
            <w:pPr>
              <w:spacing w:before="0"/>
              <w:jc w:val="center"/>
              <w:rPr>
                <w:sz w:val="20"/>
                <w:szCs w:val="20"/>
              </w:rPr>
            </w:pPr>
            <w:r w:rsidRPr="009117A8">
              <w:rPr>
                <w:sz w:val="20"/>
                <w:szCs w:val="20"/>
              </w:rPr>
              <w:t>10</w:t>
            </w:r>
          </w:p>
        </w:tc>
        <w:tc>
          <w:tcPr>
            <w:tcW w:w="440" w:type="dxa"/>
            <w:tcBorders>
              <w:top w:val="nil"/>
              <w:left w:val="nil"/>
              <w:bottom w:val="single" w:sz="4" w:space="0" w:color="auto"/>
              <w:right w:val="single" w:sz="4" w:space="0" w:color="auto"/>
            </w:tcBorders>
            <w:shd w:val="clear" w:color="auto" w:fill="auto"/>
            <w:noWrap/>
            <w:vAlign w:val="center"/>
            <w:hideMark/>
          </w:tcPr>
          <w:p w14:paraId="55A208BF" w14:textId="0CE82DAA" w:rsidR="00485B28" w:rsidRPr="009117A8" w:rsidRDefault="00333DB5" w:rsidP="009C5393">
            <w:pPr>
              <w:spacing w:before="0"/>
              <w:jc w:val="center"/>
              <w:rPr>
                <w:sz w:val="20"/>
                <w:szCs w:val="20"/>
              </w:rPr>
            </w:pPr>
            <w:r w:rsidRPr="009117A8">
              <w:rPr>
                <w:sz w:val="20"/>
                <w:szCs w:val="20"/>
              </w:rPr>
              <w:t>5</w:t>
            </w:r>
          </w:p>
        </w:tc>
        <w:tc>
          <w:tcPr>
            <w:tcW w:w="501" w:type="dxa"/>
            <w:tcBorders>
              <w:top w:val="nil"/>
              <w:left w:val="nil"/>
              <w:bottom w:val="single" w:sz="4" w:space="0" w:color="auto"/>
              <w:right w:val="single" w:sz="4" w:space="0" w:color="auto"/>
            </w:tcBorders>
            <w:shd w:val="clear" w:color="auto" w:fill="auto"/>
            <w:noWrap/>
            <w:vAlign w:val="center"/>
            <w:hideMark/>
          </w:tcPr>
          <w:p w14:paraId="443658C2" w14:textId="77777777" w:rsidR="00485B28" w:rsidRPr="009117A8" w:rsidRDefault="00485B28" w:rsidP="009C5393">
            <w:pPr>
              <w:spacing w:before="0"/>
              <w:jc w:val="center"/>
              <w:rPr>
                <w:sz w:val="20"/>
                <w:szCs w:val="20"/>
              </w:rPr>
            </w:pPr>
            <w:r w:rsidRPr="009117A8">
              <w:rPr>
                <w:sz w:val="20"/>
                <w:szCs w:val="20"/>
              </w:rPr>
              <w:t>GY</w:t>
            </w:r>
          </w:p>
        </w:tc>
        <w:tc>
          <w:tcPr>
            <w:tcW w:w="2288" w:type="dxa"/>
            <w:tcBorders>
              <w:top w:val="nil"/>
              <w:left w:val="nil"/>
              <w:bottom w:val="single" w:sz="4" w:space="0" w:color="auto"/>
              <w:right w:val="single" w:sz="4" w:space="0" w:color="auto"/>
            </w:tcBorders>
            <w:shd w:val="clear" w:color="auto" w:fill="auto"/>
            <w:noWrap/>
            <w:vAlign w:val="center"/>
            <w:hideMark/>
          </w:tcPr>
          <w:p w14:paraId="73F7EE5A" w14:textId="77777777" w:rsidR="00485B28" w:rsidRPr="009117A8" w:rsidRDefault="00485B28" w:rsidP="009C5393">
            <w:pPr>
              <w:spacing w:before="0"/>
              <w:rPr>
                <w:sz w:val="20"/>
                <w:szCs w:val="20"/>
              </w:rPr>
            </w:pPr>
            <w:r w:rsidRPr="009117A8">
              <w:rPr>
                <w:sz w:val="20"/>
                <w:szCs w:val="20"/>
              </w:rPr>
              <w:t xml:space="preserve">Dr. </w:t>
            </w:r>
            <w:proofErr w:type="spellStart"/>
            <w:r w:rsidRPr="009117A8">
              <w:rPr>
                <w:sz w:val="20"/>
                <w:szCs w:val="20"/>
              </w:rPr>
              <w:t>Póliska</w:t>
            </w:r>
            <w:proofErr w:type="spellEnd"/>
            <w:r w:rsidRPr="009117A8">
              <w:rPr>
                <w:sz w:val="20"/>
                <w:szCs w:val="20"/>
              </w:rPr>
              <w:t xml:space="preserve"> Csaba</w:t>
            </w:r>
          </w:p>
        </w:tc>
        <w:tc>
          <w:tcPr>
            <w:tcW w:w="865" w:type="dxa"/>
            <w:tcBorders>
              <w:top w:val="nil"/>
              <w:left w:val="nil"/>
              <w:bottom w:val="single" w:sz="4" w:space="0" w:color="auto"/>
              <w:right w:val="single" w:sz="8" w:space="0" w:color="auto"/>
            </w:tcBorders>
            <w:shd w:val="clear" w:color="auto" w:fill="auto"/>
            <w:noWrap/>
            <w:vAlign w:val="center"/>
            <w:hideMark/>
          </w:tcPr>
          <w:p w14:paraId="097FF7C6" w14:textId="77777777" w:rsidR="00485B28" w:rsidRPr="00CB46F8" w:rsidRDefault="00485B28" w:rsidP="009C5393">
            <w:pPr>
              <w:spacing w:before="0"/>
              <w:jc w:val="center"/>
              <w:rPr>
                <w:sz w:val="20"/>
                <w:szCs w:val="20"/>
              </w:rPr>
            </w:pPr>
          </w:p>
        </w:tc>
      </w:tr>
      <w:tr w:rsidR="00485B28" w:rsidRPr="002F03A6" w14:paraId="293CDE71" w14:textId="77777777" w:rsidTr="00B20C04">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918F45A" w14:textId="77777777" w:rsidR="00485B28" w:rsidRPr="002F03A6" w:rsidRDefault="00485B28" w:rsidP="009C5393">
            <w:pPr>
              <w:spacing w:before="0"/>
              <w:jc w:val="center"/>
              <w:rPr>
                <w:sz w:val="20"/>
                <w:szCs w:val="20"/>
              </w:rPr>
            </w:pPr>
            <w:r w:rsidRPr="002F03A6">
              <w:rPr>
                <w:sz w:val="20"/>
                <w:szCs w:val="20"/>
              </w:rPr>
              <w:t>5</w:t>
            </w:r>
          </w:p>
        </w:tc>
        <w:tc>
          <w:tcPr>
            <w:tcW w:w="1896" w:type="dxa"/>
            <w:tcBorders>
              <w:top w:val="nil"/>
              <w:left w:val="nil"/>
              <w:bottom w:val="single" w:sz="4" w:space="0" w:color="auto"/>
              <w:right w:val="single" w:sz="4" w:space="0" w:color="auto"/>
            </w:tcBorders>
            <w:shd w:val="clear" w:color="auto" w:fill="auto"/>
            <w:noWrap/>
            <w:vAlign w:val="center"/>
            <w:hideMark/>
          </w:tcPr>
          <w:p w14:paraId="4D630746" w14:textId="64A7B987" w:rsidR="00485B28" w:rsidRPr="009117A8" w:rsidRDefault="00485B28" w:rsidP="009C5393">
            <w:pPr>
              <w:spacing w:before="0"/>
              <w:rPr>
                <w:sz w:val="20"/>
                <w:szCs w:val="20"/>
              </w:rPr>
            </w:pPr>
            <w:r w:rsidRPr="009117A8">
              <w:rPr>
                <w:sz w:val="20"/>
                <w:szCs w:val="20"/>
              </w:rPr>
              <w:t>MAKETT104BL</w:t>
            </w:r>
          </w:p>
        </w:tc>
        <w:tc>
          <w:tcPr>
            <w:tcW w:w="2667" w:type="dxa"/>
            <w:tcBorders>
              <w:top w:val="nil"/>
              <w:left w:val="nil"/>
              <w:bottom w:val="single" w:sz="4" w:space="0" w:color="auto"/>
              <w:right w:val="single" w:sz="4" w:space="0" w:color="auto"/>
            </w:tcBorders>
            <w:shd w:val="clear" w:color="auto" w:fill="auto"/>
            <w:vAlign w:val="center"/>
            <w:hideMark/>
          </w:tcPr>
          <w:p w14:paraId="6B1AD587" w14:textId="77777777" w:rsidR="00485B28" w:rsidRPr="009117A8" w:rsidRDefault="00485B28" w:rsidP="009C5393">
            <w:pPr>
              <w:spacing w:before="0"/>
              <w:jc w:val="left"/>
              <w:rPr>
                <w:sz w:val="20"/>
                <w:szCs w:val="20"/>
              </w:rPr>
            </w:pPr>
            <w:r w:rsidRPr="009117A8">
              <w:rPr>
                <w:sz w:val="20"/>
                <w:szCs w:val="20"/>
              </w:rPr>
              <w:t>Hőtechnikai berendezések és szárítók</w:t>
            </w:r>
          </w:p>
        </w:tc>
        <w:tc>
          <w:tcPr>
            <w:tcW w:w="385" w:type="dxa"/>
            <w:tcBorders>
              <w:top w:val="nil"/>
              <w:left w:val="nil"/>
              <w:bottom w:val="single" w:sz="4" w:space="0" w:color="auto"/>
              <w:right w:val="single" w:sz="4" w:space="0" w:color="auto"/>
            </w:tcBorders>
            <w:shd w:val="clear" w:color="auto" w:fill="auto"/>
            <w:noWrap/>
            <w:vAlign w:val="center"/>
            <w:hideMark/>
          </w:tcPr>
          <w:p w14:paraId="7F7E98B8" w14:textId="77777777" w:rsidR="00485B28" w:rsidRPr="009117A8" w:rsidRDefault="00485B28" w:rsidP="009C5393">
            <w:pPr>
              <w:spacing w:before="0"/>
              <w:jc w:val="center"/>
              <w:rPr>
                <w:sz w:val="20"/>
                <w:szCs w:val="20"/>
              </w:rPr>
            </w:pPr>
            <w:r w:rsidRPr="009117A8">
              <w:rPr>
                <w:sz w:val="20"/>
                <w:szCs w:val="20"/>
              </w:rPr>
              <w:t>4</w:t>
            </w:r>
          </w:p>
        </w:tc>
        <w:tc>
          <w:tcPr>
            <w:tcW w:w="440" w:type="dxa"/>
            <w:tcBorders>
              <w:top w:val="nil"/>
              <w:left w:val="nil"/>
              <w:bottom w:val="single" w:sz="4" w:space="0" w:color="auto"/>
              <w:right w:val="single" w:sz="4" w:space="0" w:color="auto"/>
            </w:tcBorders>
            <w:shd w:val="clear" w:color="auto" w:fill="auto"/>
            <w:noWrap/>
            <w:vAlign w:val="center"/>
            <w:hideMark/>
          </w:tcPr>
          <w:p w14:paraId="36B5D4A3" w14:textId="037A7245" w:rsidR="00485B28" w:rsidRPr="009117A8" w:rsidRDefault="00333DB5" w:rsidP="009C5393">
            <w:pPr>
              <w:spacing w:before="0"/>
              <w:jc w:val="center"/>
              <w:rPr>
                <w:sz w:val="20"/>
                <w:szCs w:val="20"/>
              </w:rPr>
            </w:pPr>
            <w:r w:rsidRPr="009117A8">
              <w:rPr>
                <w:sz w:val="20"/>
                <w:szCs w:val="20"/>
              </w:rPr>
              <w:t>10</w:t>
            </w:r>
          </w:p>
        </w:tc>
        <w:tc>
          <w:tcPr>
            <w:tcW w:w="440" w:type="dxa"/>
            <w:tcBorders>
              <w:top w:val="nil"/>
              <w:left w:val="nil"/>
              <w:bottom w:val="single" w:sz="4" w:space="0" w:color="auto"/>
              <w:right w:val="single" w:sz="4" w:space="0" w:color="auto"/>
            </w:tcBorders>
            <w:shd w:val="clear" w:color="auto" w:fill="auto"/>
            <w:noWrap/>
            <w:vAlign w:val="center"/>
            <w:hideMark/>
          </w:tcPr>
          <w:p w14:paraId="78AB4C8D" w14:textId="43C43F56" w:rsidR="00485B28" w:rsidRPr="009117A8" w:rsidRDefault="00333DB5" w:rsidP="009C5393">
            <w:pPr>
              <w:spacing w:before="0"/>
              <w:jc w:val="center"/>
              <w:rPr>
                <w:sz w:val="20"/>
                <w:szCs w:val="20"/>
              </w:rPr>
            </w:pPr>
            <w:r w:rsidRPr="009117A8">
              <w:rPr>
                <w:sz w:val="20"/>
                <w:szCs w:val="20"/>
              </w:rPr>
              <w:t>5</w:t>
            </w:r>
          </w:p>
        </w:tc>
        <w:tc>
          <w:tcPr>
            <w:tcW w:w="501" w:type="dxa"/>
            <w:tcBorders>
              <w:top w:val="nil"/>
              <w:left w:val="nil"/>
              <w:bottom w:val="single" w:sz="4" w:space="0" w:color="auto"/>
              <w:right w:val="single" w:sz="4" w:space="0" w:color="auto"/>
            </w:tcBorders>
            <w:shd w:val="clear" w:color="auto" w:fill="auto"/>
            <w:noWrap/>
            <w:vAlign w:val="center"/>
            <w:hideMark/>
          </w:tcPr>
          <w:p w14:paraId="5EA4A72B" w14:textId="77777777" w:rsidR="00485B28" w:rsidRPr="009117A8" w:rsidRDefault="00485B28" w:rsidP="009C5393">
            <w:pPr>
              <w:spacing w:before="0"/>
              <w:jc w:val="center"/>
              <w:rPr>
                <w:sz w:val="20"/>
                <w:szCs w:val="20"/>
              </w:rPr>
            </w:pPr>
            <w:r w:rsidRPr="009117A8">
              <w:rPr>
                <w:sz w:val="20"/>
                <w:szCs w:val="20"/>
              </w:rPr>
              <w:t>GY</w:t>
            </w:r>
          </w:p>
        </w:tc>
        <w:tc>
          <w:tcPr>
            <w:tcW w:w="2288" w:type="dxa"/>
            <w:tcBorders>
              <w:top w:val="nil"/>
              <w:left w:val="nil"/>
              <w:bottom w:val="single" w:sz="4" w:space="0" w:color="auto"/>
              <w:right w:val="single" w:sz="4" w:space="0" w:color="auto"/>
            </w:tcBorders>
            <w:shd w:val="clear" w:color="auto" w:fill="auto"/>
            <w:noWrap/>
            <w:vAlign w:val="center"/>
            <w:hideMark/>
          </w:tcPr>
          <w:p w14:paraId="6DAE16D4" w14:textId="77777777" w:rsidR="00485B28" w:rsidRPr="009117A8" w:rsidRDefault="00485B28" w:rsidP="009C5393">
            <w:pPr>
              <w:spacing w:before="0"/>
              <w:rPr>
                <w:sz w:val="20"/>
                <w:szCs w:val="20"/>
              </w:rPr>
            </w:pPr>
            <w:r w:rsidRPr="009117A8">
              <w:rPr>
                <w:sz w:val="20"/>
                <w:szCs w:val="20"/>
              </w:rPr>
              <w:t xml:space="preserve">Dr. </w:t>
            </w:r>
            <w:proofErr w:type="spellStart"/>
            <w:r w:rsidRPr="009117A8">
              <w:rPr>
                <w:sz w:val="20"/>
                <w:szCs w:val="20"/>
              </w:rPr>
              <w:t>Póliska</w:t>
            </w:r>
            <w:proofErr w:type="spellEnd"/>
            <w:r w:rsidRPr="009117A8">
              <w:rPr>
                <w:sz w:val="20"/>
                <w:szCs w:val="20"/>
              </w:rPr>
              <w:t xml:space="preserve"> Csaba</w:t>
            </w:r>
          </w:p>
        </w:tc>
        <w:tc>
          <w:tcPr>
            <w:tcW w:w="865" w:type="dxa"/>
            <w:tcBorders>
              <w:top w:val="nil"/>
              <w:left w:val="nil"/>
              <w:bottom w:val="single" w:sz="4" w:space="0" w:color="auto"/>
              <w:right w:val="single" w:sz="8" w:space="0" w:color="auto"/>
            </w:tcBorders>
            <w:shd w:val="clear" w:color="auto" w:fill="auto"/>
            <w:noWrap/>
            <w:vAlign w:val="center"/>
            <w:hideMark/>
          </w:tcPr>
          <w:p w14:paraId="4AAEA6AC" w14:textId="77777777" w:rsidR="00485B28" w:rsidRPr="00CB46F8" w:rsidRDefault="00485B28" w:rsidP="009C5393">
            <w:pPr>
              <w:spacing w:before="0"/>
              <w:jc w:val="center"/>
              <w:rPr>
                <w:sz w:val="20"/>
                <w:szCs w:val="20"/>
              </w:rPr>
            </w:pPr>
          </w:p>
        </w:tc>
      </w:tr>
      <w:tr w:rsidR="00B20C04" w:rsidRPr="002F03A6" w14:paraId="7C9C1E93" w14:textId="77777777" w:rsidTr="00B20C04">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F2E533E" w14:textId="77777777" w:rsidR="00B20C04" w:rsidRPr="002F03A6" w:rsidRDefault="00B20C04" w:rsidP="00B20C04">
            <w:pPr>
              <w:spacing w:before="0"/>
              <w:jc w:val="center"/>
              <w:rPr>
                <w:sz w:val="20"/>
                <w:szCs w:val="20"/>
              </w:rPr>
            </w:pPr>
            <w:r w:rsidRPr="002F03A6">
              <w:rPr>
                <w:sz w:val="20"/>
                <w:szCs w:val="20"/>
              </w:rPr>
              <w:t>5</w:t>
            </w:r>
          </w:p>
        </w:tc>
        <w:tc>
          <w:tcPr>
            <w:tcW w:w="1896" w:type="dxa"/>
            <w:tcBorders>
              <w:top w:val="nil"/>
              <w:left w:val="nil"/>
              <w:bottom w:val="single" w:sz="4" w:space="0" w:color="auto"/>
              <w:right w:val="single" w:sz="4" w:space="0" w:color="auto"/>
            </w:tcBorders>
            <w:shd w:val="clear" w:color="auto" w:fill="auto"/>
            <w:noWrap/>
            <w:vAlign w:val="center"/>
            <w:hideMark/>
          </w:tcPr>
          <w:p w14:paraId="4F3C4238" w14:textId="1185678F" w:rsidR="00B20C04" w:rsidRPr="009117A8" w:rsidRDefault="00B20C04" w:rsidP="00B20C04">
            <w:pPr>
              <w:spacing w:before="0"/>
              <w:rPr>
                <w:sz w:val="20"/>
                <w:szCs w:val="20"/>
              </w:rPr>
            </w:pPr>
            <w:r w:rsidRPr="009117A8">
              <w:rPr>
                <w:sz w:val="20"/>
                <w:szCs w:val="20"/>
              </w:rPr>
              <w:t>MAKETT106BL</w:t>
            </w:r>
          </w:p>
        </w:tc>
        <w:tc>
          <w:tcPr>
            <w:tcW w:w="2667" w:type="dxa"/>
            <w:tcBorders>
              <w:top w:val="nil"/>
              <w:left w:val="nil"/>
              <w:bottom w:val="single" w:sz="4" w:space="0" w:color="auto"/>
              <w:right w:val="single" w:sz="4" w:space="0" w:color="auto"/>
            </w:tcBorders>
            <w:shd w:val="clear" w:color="auto" w:fill="auto"/>
            <w:noWrap/>
            <w:vAlign w:val="center"/>
            <w:hideMark/>
          </w:tcPr>
          <w:p w14:paraId="55C5503C" w14:textId="77777777" w:rsidR="00B20C04" w:rsidRPr="009117A8" w:rsidRDefault="00B20C04" w:rsidP="00B20C04">
            <w:pPr>
              <w:spacing w:before="0"/>
              <w:rPr>
                <w:sz w:val="20"/>
                <w:szCs w:val="20"/>
              </w:rPr>
            </w:pPr>
            <w:r w:rsidRPr="009117A8">
              <w:rPr>
                <w:sz w:val="20"/>
                <w:szCs w:val="20"/>
              </w:rPr>
              <w:t>Tüzeléstechnikai mérések</w:t>
            </w:r>
          </w:p>
        </w:tc>
        <w:tc>
          <w:tcPr>
            <w:tcW w:w="385" w:type="dxa"/>
            <w:tcBorders>
              <w:top w:val="nil"/>
              <w:left w:val="nil"/>
              <w:bottom w:val="single" w:sz="4" w:space="0" w:color="auto"/>
              <w:right w:val="single" w:sz="4" w:space="0" w:color="auto"/>
            </w:tcBorders>
            <w:shd w:val="clear" w:color="auto" w:fill="auto"/>
            <w:noWrap/>
            <w:vAlign w:val="center"/>
            <w:hideMark/>
          </w:tcPr>
          <w:p w14:paraId="0DA3EB3C" w14:textId="77777777" w:rsidR="00B20C04" w:rsidRPr="009117A8" w:rsidRDefault="00B20C04" w:rsidP="00B20C04">
            <w:pPr>
              <w:spacing w:before="0"/>
              <w:jc w:val="center"/>
              <w:rPr>
                <w:sz w:val="20"/>
                <w:szCs w:val="20"/>
              </w:rPr>
            </w:pPr>
            <w:r w:rsidRPr="009117A8">
              <w:rPr>
                <w:sz w:val="20"/>
                <w:szCs w:val="20"/>
              </w:rPr>
              <w:t>6</w:t>
            </w:r>
          </w:p>
        </w:tc>
        <w:tc>
          <w:tcPr>
            <w:tcW w:w="440" w:type="dxa"/>
            <w:tcBorders>
              <w:top w:val="nil"/>
              <w:left w:val="nil"/>
              <w:bottom w:val="single" w:sz="4" w:space="0" w:color="auto"/>
              <w:right w:val="single" w:sz="4" w:space="0" w:color="auto"/>
            </w:tcBorders>
            <w:shd w:val="clear" w:color="auto" w:fill="auto"/>
            <w:noWrap/>
            <w:vAlign w:val="center"/>
            <w:hideMark/>
          </w:tcPr>
          <w:p w14:paraId="648423AD" w14:textId="77777777" w:rsidR="00B20C04" w:rsidRPr="009117A8" w:rsidRDefault="00B20C04" w:rsidP="00B20C04">
            <w:pPr>
              <w:spacing w:before="0"/>
              <w:jc w:val="center"/>
              <w:rPr>
                <w:sz w:val="20"/>
                <w:szCs w:val="20"/>
              </w:rPr>
            </w:pPr>
            <w:r w:rsidRPr="009117A8">
              <w:rPr>
                <w:sz w:val="20"/>
                <w:szCs w:val="20"/>
              </w:rPr>
              <w:t>0</w:t>
            </w:r>
          </w:p>
        </w:tc>
        <w:tc>
          <w:tcPr>
            <w:tcW w:w="440" w:type="dxa"/>
            <w:tcBorders>
              <w:top w:val="nil"/>
              <w:left w:val="nil"/>
              <w:bottom w:val="single" w:sz="4" w:space="0" w:color="auto"/>
              <w:right w:val="single" w:sz="4" w:space="0" w:color="auto"/>
            </w:tcBorders>
            <w:shd w:val="clear" w:color="auto" w:fill="auto"/>
            <w:noWrap/>
            <w:vAlign w:val="center"/>
            <w:hideMark/>
          </w:tcPr>
          <w:p w14:paraId="3C599D9B" w14:textId="47013751" w:rsidR="00B20C04" w:rsidRPr="009117A8" w:rsidRDefault="00B20C04" w:rsidP="00B20C04">
            <w:pPr>
              <w:spacing w:before="0"/>
              <w:jc w:val="center"/>
              <w:rPr>
                <w:sz w:val="20"/>
                <w:szCs w:val="20"/>
              </w:rPr>
            </w:pPr>
            <w:r w:rsidRPr="009117A8">
              <w:rPr>
                <w:sz w:val="20"/>
                <w:szCs w:val="20"/>
              </w:rPr>
              <w:t>20</w:t>
            </w:r>
          </w:p>
        </w:tc>
        <w:tc>
          <w:tcPr>
            <w:tcW w:w="501" w:type="dxa"/>
            <w:tcBorders>
              <w:top w:val="nil"/>
              <w:left w:val="nil"/>
              <w:bottom w:val="single" w:sz="4" w:space="0" w:color="auto"/>
              <w:right w:val="single" w:sz="4" w:space="0" w:color="auto"/>
            </w:tcBorders>
            <w:shd w:val="clear" w:color="auto" w:fill="auto"/>
            <w:noWrap/>
            <w:vAlign w:val="center"/>
            <w:hideMark/>
          </w:tcPr>
          <w:p w14:paraId="55002384" w14:textId="77777777" w:rsidR="00B20C04" w:rsidRPr="009117A8" w:rsidRDefault="00B20C04" w:rsidP="00B20C04">
            <w:pPr>
              <w:spacing w:before="0"/>
              <w:jc w:val="center"/>
              <w:rPr>
                <w:sz w:val="20"/>
                <w:szCs w:val="20"/>
              </w:rPr>
            </w:pPr>
            <w:r w:rsidRPr="009117A8">
              <w:rPr>
                <w:sz w:val="20"/>
                <w:szCs w:val="20"/>
              </w:rPr>
              <w:t>GY</w:t>
            </w:r>
          </w:p>
        </w:tc>
        <w:tc>
          <w:tcPr>
            <w:tcW w:w="2288" w:type="dxa"/>
            <w:tcBorders>
              <w:top w:val="nil"/>
              <w:left w:val="nil"/>
              <w:bottom w:val="single" w:sz="4" w:space="0" w:color="auto"/>
              <w:right w:val="single" w:sz="4" w:space="0" w:color="auto"/>
            </w:tcBorders>
            <w:shd w:val="clear" w:color="auto" w:fill="auto"/>
            <w:noWrap/>
            <w:vAlign w:val="center"/>
            <w:hideMark/>
          </w:tcPr>
          <w:p w14:paraId="015F617D" w14:textId="425A9C43" w:rsidR="00B20C04" w:rsidRPr="009117A8" w:rsidRDefault="00B20C04" w:rsidP="00B20C04">
            <w:pPr>
              <w:spacing w:before="0"/>
              <w:rPr>
                <w:sz w:val="20"/>
                <w:szCs w:val="20"/>
              </w:rPr>
            </w:pPr>
            <w:r w:rsidRPr="00920A99">
              <w:rPr>
                <w:color w:val="000000"/>
                <w:sz w:val="20"/>
                <w:szCs w:val="20"/>
              </w:rPr>
              <w:t>Dr. Kállay András</w:t>
            </w:r>
            <w:r>
              <w:rPr>
                <w:color w:val="000000"/>
                <w:sz w:val="20"/>
                <w:szCs w:val="20"/>
              </w:rPr>
              <w:t xml:space="preserve"> Arnold</w:t>
            </w:r>
          </w:p>
        </w:tc>
        <w:tc>
          <w:tcPr>
            <w:tcW w:w="865" w:type="dxa"/>
            <w:tcBorders>
              <w:top w:val="nil"/>
              <w:left w:val="nil"/>
              <w:bottom w:val="single" w:sz="4" w:space="0" w:color="auto"/>
              <w:right w:val="single" w:sz="8" w:space="0" w:color="auto"/>
            </w:tcBorders>
            <w:shd w:val="clear" w:color="auto" w:fill="auto"/>
            <w:noWrap/>
            <w:vAlign w:val="center"/>
            <w:hideMark/>
          </w:tcPr>
          <w:p w14:paraId="432BA66B" w14:textId="77777777" w:rsidR="00B20C04" w:rsidRPr="00CB46F8" w:rsidRDefault="00B20C04" w:rsidP="00B20C04">
            <w:pPr>
              <w:spacing w:before="0"/>
              <w:jc w:val="center"/>
              <w:rPr>
                <w:sz w:val="20"/>
                <w:szCs w:val="20"/>
              </w:rPr>
            </w:pPr>
          </w:p>
        </w:tc>
      </w:tr>
      <w:tr w:rsidR="00B20C04" w:rsidRPr="002F03A6" w14:paraId="392FFE89" w14:textId="77777777" w:rsidTr="00B20C04">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C4DF28E" w14:textId="77777777" w:rsidR="00B20C04" w:rsidRPr="002F03A6" w:rsidRDefault="00B20C04" w:rsidP="00B20C04">
            <w:pPr>
              <w:spacing w:before="0"/>
              <w:rPr>
                <w:sz w:val="20"/>
                <w:szCs w:val="20"/>
              </w:rPr>
            </w:pPr>
            <w:r w:rsidRPr="002F03A6">
              <w:rPr>
                <w:sz w:val="20"/>
                <w:szCs w:val="20"/>
              </w:rPr>
              <w:t> </w:t>
            </w:r>
            <w:r>
              <w:rPr>
                <w:sz w:val="20"/>
                <w:szCs w:val="20"/>
              </w:rPr>
              <w:t>6</w:t>
            </w:r>
          </w:p>
        </w:tc>
        <w:tc>
          <w:tcPr>
            <w:tcW w:w="1896" w:type="dxa"/>
            <w:tcBorders>
              <w:top w:val="nil"/>
              <w:left w:val="nil"/>
              <w:bottom w:val="single" w:sz="4" w:space="0" w:color="auto"/>
              <w:right w:val="single" w:sz="4" w:space="0" w:color="auto"/>
            </w:tcBorders>
            <w:shd w:val="clear" w:color="auto" w:fill="auto"/>
            <w:noWrap/>
            <w:vAlign w:val="center"/>
            <w:hideMark/>
          </w:tcPr>
          <w:p w14:paraId="255EDC86" w14:textId="267A6380" w:rsidR="00B20C04" w:rsidRPr="009117A8" w:rsidRDefault="00B20C04" w:rsidP="00B20C04">
            <w:pPr>
              <w:spacing w:before="0"/>
              <w:rPr>
                <w:sz w:val="20"/>
                <w:szCs w:val="20"/>
              </w:rPr>
            </w:pPr>
            <w:r w:rsidRPr="009117A8">
              <w:rPr>
                <w:sz w:val="20"/>
                <w:szCs w:val="20"/>
              </w:rPr>
              <w:t>MAKKSZ108BL</w:t>
            </w:r>
          </w:p>
        </w:tc>
        <w:tc>
          <w:tcPr>
            <w:tcW w:w="2667" w:type="dxa"/>
            <w:tcBorders>
              <w:top w:val="nil"/>
              <w:left w:val="nil"/>
              <w:bottom w:val="single" w:sz="4" w:space="0" w:color="auto"/>
              <w:right w:val="single" w:sz="4" w:space="0" w:color="auto"/>
            </w:tcBorders>
            <w:shd w:val="clear" w:color="auto" w:fill="auto"/>
            <w:noWrap/>
            <w:vAlign w:val="center"/>
            <w:hideMark/>
          </w:tcPr>
          <w:p w14:paraId="433EB73A" w14:textId="77777777" w:rsidR="00B20C04" w:rsidRPr="009117A8" w:rsidRDefault="00B20C04" w:rsidP="00B20C04">
            <w:pPr>
              <w:spacing w:before="0"/>
              <w:rPr>
                <w:sz w:val="20"/>
                <w:szCs w:val="20"/>
              </w:rPr>
            </w:pPr>
            <w:r w:rsidRPr="009117A8">
              <w:rPr>
                <w:sz w:val="20"/>
                <w:szCs w:val="20"/>
              </w:rPr>
              <w:t>Funkcionális kerámiák</w:t>
            </w:r>
          </w:p>
        </w:tc>
        <w:tc>
          <w:tcPr>
            <w:tcW w:w="385" w:type="dxa"/>
            <w:tcBorders>
              <w:top w:val="nil"/>
              <w:left w:val="nil"/>
              <w:bottom w:val="single" w:sz="4" w:space="0" w:color="auto"/>
              <w:right w:val="single" w:sz="4" w:space="0" w:color="auto"/>
            </w:tcBorders>
            <w:shd w:val="clear" w:color="auto" w:fill="auto"/>
            <w:noWrap/>
            <w:vAlign w:val="center"/>
            <w:hideMark/>
          </w:tcPr>
          <w:p w14:paraId="58080EE6" w14:textId="77777777" w:rsidR="00B20C04" w:rsidRPr="009117A8" w:rsidRDefault="00B20C04" w:rsidP="00B20C04">
            <w:pPr>
              <w:spacing w:before="0"/>
              <w:jc w:val="center"/>
              <w:rPr>
                <w:sz w:val="20"/>
                <w:szCs w:val="20"/>
              </w:rPr>
            </w:pPr>
            <w:r w:rsidRPr="009117A8">
              <w:rPr>
                <w:sz w:val="20"/>
                <w:szCs w:val="20"/>
              </w:rPr>
              <w:t>4</w:t>
            </w:r>
          </w:p>
        </w:tc>
        <w:tc>
          <w:tcPr>
            <w:tcW w:w="440" w:type="dxa"/>
            <w:tcBorders>
              <w:top w:val="nil"/>
              <w:left w:val="nil"/>
              <w:bottom w:val="single" w:sz="4" w:space="0" w:color="auto"/>
              <w:right w:val="single" w:sz="4" w:space="0" w:color="auto"/>
            </w:tcBorders>
            <w:shd w:val="clear" w:color="auto" w:fill="auto"/>
            <w:noWrap/>
            <w:vAlign w:val="center"/>
            <w:hideMark/>
          </w:tcPr>
          <w:p w14:paraId="48307DCC" w14:textId="0E0B8698" w:rsidR="00B20C04" w:rsidRPr="009117A8" w:rsidRDefault="00B20C04" w:rsidP="00B20C04">
            <w:pPr>
              <w:spacing w:before="0"/>
              <w:jc w:val="center"/>
              <w:rPr>
                <w:sz w:val="20"/>
                <w:szCs w:val="20"/>
              </w:rPr>
            </w:pPr>
            <w:r w:rsidRPr="009117A8">
              <w:rPr>
                <w:sz w:val="20"/>
                <w:szCs w:val="20"/>
              </w:rPr>
              <w:t>10</w:t>
            </w:r>
          </w:p>
        </w:tc>
        <w:tc>
          <w:tcPr>
            <w:tcW w:w="440" w:type="dxa"/>
            <w:tcBorders>
              <w:top w:val="nil"/>
              <w:left w:val="nil"/>
              <w:bottom w:val="single" w:sz="4" w:space="0" w:color="auto"/>
              <w:right w:val="single" w:sz="4" w:space="0" w:color="auto"/>
            </w:tcBorders>
            <w:shd w:val="clear" w:color="auto" w:fill="auto"/>
            <w:noWrap/>
            <w:vAlign w:val="center"/>
            <w:hideMark/>
          </w:tcPr>
          <w:p w14:paraId="0756D8B3" w14:textId="5DD3BA04" w:rsidR="00B20C04" w:rsidRPr="009117A8" w:rsidRDefault="00B20C04" w:rsidP="00B20C04">
            <w:pPr>
              <w:spacing w:before="0"/>
              <w:jc w:val="center"/>
              <w:rPr>
                <w:sz w:val="20"/>
                <w:szCs w:val="20"/>
              </w:rPr>
            </w:pPr>
            <w:r w:rsidRPr="009117A8">
              <w:rPr>
                <w:sz w:val="20"/>
                <w:szCs w:val="20"/>
              </w:rPr>
              <w:t>5</w:t>
            </w:r>
          </w:p>
        </w:tc>
        <w:tc>
          <w:tcPr>
            <w:tcW w:w="501" w:type="dxa"/>
            <w:tcBorders>
              <w:top w:val="nil"/>
              <w:left w:val="nil"/>
              <w:bottom w:val="single" w:sz="4" w:space="0" w:color="auto"/>
              <w:right w:val="single" w:sz="4" w:space="0" w:color="auto"/>
            </w:tcBorders>
            <w:shd w:val="clear" w:color="auto" w:fill="auto"/>
            <w:noWrap/>
            <w:vAlign w:val="center"/>
            <w:hideMark/>
          </w:tcPr>
          <w:p w14:paraId="29C3F97C" w14:textId="77777777" w:rsidR="00B20C04" w:rsidRPr="009117A8" w:rsidRDefault="00B20C04" w:rsidP="00B20C04">
            <w:pPr>
              <w:spacing w:before="0"/>
              <w:jc w:val="center"/>
              <w:rPr>
                <w:sz w:val="20"/>
                <w:szCs w:val="20"/>
              </w:rPr>
            </w:pPr>
            <w:r w:rsidRPr="009117A8">
              <w:rPr>
                <w:sz w:val="20"/>
                <w:szCs w:val="20"/>
              </w:rPr>
              <w:t>K</w:t>
            </w:r>
          </w:p>
        </w:tc>
        <w:tc>
          <w:tcPr>
            <w:tcW w:w="2288" w:type="dxa"/>
            <w:tcBorders>
              <w:top w:val="nil"/>
              <w:left w:val="nil"/>
              <w:bottom w:val="single" w:sz="4" w:space="0" w:color="auto"/>
              <w:right w:val="single" w:sz="4" w:space="0" w:color="auto"/>
            </w:tcBorders>
            <w:shd w:val="clear" w:color="auto" w:fill="auto"/>
            <w:noWrap/>
            <w:vAlign w:val="center"/>
            <w:hideMark/>
          </w:tcPr>
          <w:p w14:paraId="5E46D533" w14:textId="77777777" w:rsidR="00B20C04" w:rsidRPr="009117A8" w:rsidRDefault="00B20C04" w:rsidP="00B20C04">
            <w:pPr>
              <w:spacing w:before="0"/>
              <w:rPr>
                <w:sz w:val="20"/>
                <w:szCs w:val="20"/>
              </w:rPr>
            </w:pPr>
            <w:r w:rsidRPr="009117A8">
              <w:rPr>
                <w:sz w:val="20"/>
                <w:szCs w:val="20"/>
              </w:rPr>
              <w:t xml:space="preserve">Dr. </w:t>
            </w:r>
            <w:proofErr w:type="spellStart"/>
            <w:r w:rsidRPr="009117A8">
              <w:rPr>
                <w:sz w:val="20"/>
                <w:szCs w:val="20"/>
              </w:rPr>
              <w:t>Kocserha</w:t>
            </w:r>
            <w:proofErr w:type="spellEnd"/>
            <w:r w:rsidRPr="009117A8">
              <w:rPr>
                <w:sz w:val="20"/>
                <w:szCs w:val="20"/>
              </w:rPr>
              <w:t xml:space="preserve"> István</w:t>
            </w:r>
          </w:p>
        </w:tc>
        <w:tc>
          <w:tcPr>
            <w:tcW w:w="865" w:type="dxa"/>
            <w:tcBorders>
              <w:top w:val="nil"/>
              <w:left w:val="nil"/>
              <w:bottom w:val="single" w:sz="4" w:space="0" w:color="auto"/>
              <w:right w:val="single" w:sz="8" w:space="0" w:color="auto"/>
            </w:tcBorders>
            <w:shd w:val="clear" w:color="auto" w:fill="auto"/>
            <w:noWrap/>
            <w:vAlign w:val="center"/>
            <w:hideMark/>
          </w:tcPr>
          <w:p w14:paraId="5E6DE67C" w14:textId="77777777" w:rsidR="00B20C04" w:rsidRPr="00CB46F8" w:rsidRDefault="00B20C04" w:rsidP="00B20C04">
            <w:pPr>
              <w:spacing w:before="0"/>
              <w:jc w:val="center"/>
              <w:rPr>
                <w:sz w:val="20"/>
                <w:szCs w:val="20"/>
              </w:rPr>
            </w:pPr>
          </w:p>
        </w:tc>
      </w:tr>
      <w:tr w:rsidR="00B20C04" w:rsidRPr="002F03A6" w14:paraId="39AF36E5" w14:textId="77777777" w:rsidTr="00B20C04">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1449F4C" w14:textId="77777777" w:rsidR="00B20C04" w:rsidRPr="002F03A6" w:rsidRDefault="00B20C04" w:rsidP="00B20C04">
            <w:pPr>
              <w:spacing w:before="0"/>
              <w:rPr>
                <w:sz w:val="20"/>
                <w:szCs w:val="20"/>
              </w:rPr>
            </w:pPr>
            <w:r w:rsidRPr="002F03A6">
              <w:rPr>
                <w:sz w:val="20"/>
                <w:szCs w:val="20"/>
              </w:rPr>
              <w:t> </w:t>
            </w:r>
            <w:r>
              <w:rPr>
                <w:sz w:val="20"/>
                <w:szCs w:val="20"/>
              </w:rPr>
              <w:t>6</w:t>
            </w:r>
          </w:p>
        </w:tc>
        <w:tc>
          <w:tcPr>
            <w:tcW w:w="1896" w:type="dxa"/>
            <w:tcBorders>
              <w:top w:val="nil"/>
              <w:left w:val="nil"/>
              <w:bottom w:val="single" w:sz="4" w:space="0" w:color="auto"/>
              <w:right w:val="single" w:sz="4" w:space="0" w:color="auto"/>
            </w:tcBorders>
            <w:shd w:val="clear" w:color="auto" w:fill="auto"/>
            <w:noWrap/>
            <w:vAlign w:val="center"/>
            <w:hideMark/>
          </w:tcPr>
          <w:p w14:paraId="409FCBB3" w14:textId="66D24D4F" w:rsidR="00B20C04" w:rsidRPr="009117A8" w:rsidRDefault="00B20C04" w:rsidP="00B20C04">
            <w:pPr>
              <w:spacing w:before="0"/>
              <w:rPr>
                <w:sz w:val="20"/>
                <w:szCs w:val="20"/>
              </w:rPr>
            </w:pPr>
            <w:r w:rsidRPr="009117A8">
              <w:rPr>
                <w:sz w:val="20"/>
                <w:szCs w:val="20"/>
              </w:rPr>
              <w:t>MAKKSZ104BL</w:t>
            </w:r>
          </w:p>
        </w:tc>
        <w:tc>
          <w:tcPr>
            <w:tcW w:w="2667" w:type="dxa"/>
            <w:tcBorders>
              <w:top w:val="nil"/>
              <w:left w:val="nil"/>
              <w:bottom w:val="single" w:sz="4" w:space="0" w:color="auto"/>
              <w:right w:val="single" w:sz="4" w:space="0" w:color="auto"/>
            </w:tcBorders>
            <w:shd w:val="clear" w:color="auto" w:fill="auto"/>
            <w:noWrap/>
            <w:vAlign w:val="center"/>
            <w:hideMark/>
          </w:tcPr>
          <w:p w14:paraId="4D56687F" w14:textId="77777777" w:rsidR="00B20C04" w:rsidRPr="009117A8" w:rsidRDefault="00B20C04" w:rsidP="00B20C04">
            <w:pPr>
              <w:spacing w:before="0"/>
              <w:rPr>
                <w:sz w:val="20"/>
                <w:szCs w:val="20"/>
              </w:rPr>
            </w:pPr>
            <w:r w:rsidRPr="009117A8">
              <w:rPr>
                <w:sz w:val="20"/>
                <w:szCs w:val="20"/>
              </w:rPr>
              <w:t>Műszaki kerámiák</w:t>
            </w:r>
          </w:p>
        </w:tc>
        <w:tc>
          <w:tcPr>
            <w:tcW w:w="385" w:type="dxa"/>
            <w:tcBorders>
              <w:top w:val="nil"/>
              <w:left w:val="nil"/>
              <w:bottom w:val="single" w:sz="4" w:space="0" w:color="auto"/>
              <w:right w:val="single" w:sz="4" w:space="0" w:color="auto"/>
            </w:tcBorders>
            <w:shd w:val="clear" w:color="auto" w:fill="auto"/>
            <w:noWrap/>
            <w:vAlign w:val="center"/>
            <w:hideMark/>
          </w:tcPr>
          <w:p w14:paraId="06F3A69C" w14:textId="77777777" w:rsidR="00B20C04" w:rsidRPr="009117A8" w:rsidRDefault="00B20C04" w:rsidP="00B20C04">
            <w:pPr>
              <w:spacing w:before="0"/>
              <w:jc w:val="center"/>
              <w:rPr>
                <w:sz w:val="20"/>
                <w:szCs w:val="20"/>
              </w:rPr>
            </w:pPr>
            <w:r w:rsidRPr="009117A8">
              <w:rPr>
                <w:sz w:val="20"/>
                <w:szCs w:val="20"/>
              </w:rPr>
              <w:t>6</w:t>
            </w:r>
          </w:p>
        </w:tc>
        <w:tc>
          <w:tcPr>
            <w:tcW w:w="440" w:type="dxa"/>
            <w:tcBorders>
              <w:top w:val="nil"/>
              <w:left w:val="nil"/>
              <w:bottom w:val="single" w:sz="4" w:space="0" w:color="auto"/>
              <w:right w:val="single" w:sz="4" w:space="0" w:color="auto"/>
            </w:tcBorders>
            <w:shd w:val="clear" w:color="auto" w:fill="auto"/>
            <w:noWrap/>
            <w:vAlign w:val="center"/>
            <w:hideMark/>
          </w:tcPr>
          <w:p w14:paraId="4C4B5350" w14:textId="27400D7C" w:rsidR="00B20C04" w:rsidRPr="009117A8" w:rsidRDefault="00B20C04" w:rsidP="00B20C04">
            <w:pPr>
              <w:spacing w:before="0"/>
              <w:jc w:val="center"/>
              <w:rPr>
                <w:sz w:val="20"/>
                <w:szCs w:val="20"/>
              </w:rPr>
            </w:pPr>
            <w:r w:rsidRPr="009117A8">
              <w:rPr>
                <w:sz w:val="20"/>
                <w:szCs w:val="20"/>
              </w:rPr>
              <w:t>10</w:t>
            </w:r>
          </w:p>
        </w:tc>
        <w:tc>
          <w:tcPr>
            <w:tcW w:w="440" w:type="dxa"/>
            <w:tcBorders>
              <w:top w:val="nil"/>
              <w:left w:val="nil"/>
              <w:bottom w:val="single" w:sz="4" w:space="0" w:color="auto"/>
              <w:right w:val="single" w:sz="4" w:space="0" w:color="auto"/>
            </w:tcBorders>
            <w:shd w:val="clear" w:color="auto" w:fill="auto"/>
            <w:noWrap/>
            <w:vAlign w:val="center"/>
            <w:hideMark/>
          </w:tcPr>
          <w:p w14:paraId="00C7F716" w14:textId="2B4A8581" w:rsidR="00B20C04" w:rsidRPr="009117A8" w:rsidRDefault="00B20C04" w:rsidP="00B20C04">
            <w:pPr>
              <w:spacing w:before="0"/>
              <w:jc w:val="center"/>
              <w:rPr>
                <w:sz w:val="20"/>
                <w:szCs w:val="20"/>
              </w:rPr>
            </w:pPr>
            <w:r w:rsidRPr="009117A8">
              <w:rPr>
                <w:sz w:val="20"/>
                <w:szCs w:val="20"/>
              </w:rPr>
              <w:t>10</w:t>
            </w:r>
          </w:p>
        </w:tc>
        <w:tc>
          <w:tcPr>
            <w:tcW w:w="501" w:type="dxa"/>
            <w:tcBorders>
              <w:top w:val="nil"/>
              <w:left w:val="nil"/>
              <w:bottom w:val="single" w:sz="4" w:space="0" w:color="auto"/>
              <w:right w:val="single" w:sz="4" w:space="0" w:color="auto"/>
            </w:tcBorders>
            <w:shd w:val="clear" w:color="auto" w:fill="auto"/>
            <w:noWrap/>
            <w:vAlign w:val="center"/>
            <w:hideMark/>
          </w:tcPr>
          <w:p w14:paraId="125EC45D" w14:textId="77777777" w:rsidR="00B20C04" w:rsidRPr="009117A8" w:rsidRDefault="00B20C04" w:rsidP="00B20C04">
            <w:pPr>
              <w:spacing w:before="0"/>
              <w:jc w:val="center"/>
              <w:rPr>
                <w:sz w:val="20"/>
                <w:szCs w:val="20"/>
              </w:rPr>
            </w:pPr>
            <w:r w:rsidRPr="009117A8">
              <w:rPr>
                <w:sz w:val="20"/>
                <w:szCs w:val="20"/>
              </w:rPr>
              <w:t>K</w:t>
            </w:r>
          </w:p>
        </w:tc>
        <w:tc>
          <w:tcPr>
            <w:tcW w:w="2288" w:type="dxa"/>
            <w:tcBorders>
              <w:top w:val="nil"/>
              <w:left w:val="nil"/>
              <w:bottom w:val="single" w:sz="4" w:space="0" w:color="auto"/>
              <w:right w:val="single" w:sz="4" w:space="0" w:color="auto"/>
            </w:tcBorders>
            <w:shd w:val="clear" w:color="auto" w:fill="auto"/>
            <w:noWrap/>
            <w:vAlign w:val="center"/>
            <w:hideMark/>
          </w:tcPr>
          <w:p w14:paraId="589FCE32" w14:textId="77777777" w:rsidR="00B20C04" w:rsidRPr="009117A8" w:rsidRDefault="00B20C04" w:rsidP="00B20C04">
            <w:pPr>
              <w:spacing w:before="0"/>
              <w:rPr>
                <w:sz w:val="20"/>
                <w:szCs w:val="20"/>
              </w:rPr>
            </w:pPr>
            <w:r w:rsidRPr="009117A8">
              <w:rPr>
                <w:sz w:val="20"/>
                <w:szCs w:val="20"/>
              </w:rPr>
              <w:t xml:space="preserve">Dr. </w:t>
            </w:r>
            <w:proofErr w:type="spellStart"/>
            <w:r w:rsidRPr="009117A8">
              <w:rPr>
                <w:sz w:val="20"/>
                <w:szCs w:val="20"/>
              </w:rPr>
              <w:t>Gömze</w:t>
            </w:r>
            <w:proofErr w:type="spellEnd"/>
            <w:r w:rsidRPr="009117A8">
              <w:rPr>
                <w:sz w:val="20"/>
                <w:szCs w:val="20"/>
              </w:rPr>
              <w:t xml:space="preserve"> A. László</w:t>
            </w:r>
          </w:p>
        </w:tc>
        <w:tc>
          <w:tcPr>
            <w:tcW w:w="865" w:type="dxa"/>
            <w:tcBorders>
              <w:top w:val="nil"/>
              <w:left w:val="nil"/>
              <w:bottom w:val="single" w:sz="4" w:space="0" w:color="auto"/>
              <w:right w:val="single" w:sz="8" w:space="0" w:color="auto"/>
            </w:tcBorders>
            <w:shd w:val="clear" w:color="auto" w:fill="auto"/>
            <w:noWrap/>
            <w:vAlign w:val="center"/>
            <w:hideMark/>
          </w:tcPr>
          <w:p w14:paraId="05B6322A" w14:textId="77777777" w:rsidR="00B20C04" w:rsidRPr="00CB46F8" w:rsidRDefault="00B20C04" w:rsidP="00B20C04">
            <w:pPr>
              <w:spacing w:before="0"/>
              <w:jc w:val="center"/>
              <w:rPr>
                <w:sz w:val="20"/>
                <w:szCs w:val="20"/>
              </w:rPr>
            </w:pPr>
          </w:p>
        </w:tc>
      </w:tr>
      <w:tr w:rsidR="00B20C04" w:rsidRPr="002F03A6" w14:paraId="48C2EA43" w14:textId="77777777" w:rsidTr="00B20C04">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1D9CD87" w14:textId="77777777" w:rsidR="00B20C04" w:rsidRPr="007D2686" w:rsidRDefault="00B20C04" w:rsidP="00B20C04">
            <w:pPr>
              <w:spacing w:before="0"/>
              <w:rPr>
                <w:sz w:val="20"/>
                <w:szCs w:val="20"/>
              </w:rPr>
            </w:pPr>
            <w:r w:rsidRPr="007D2686">
              <w:rPr>
                <w:sz w:val="20"/>
                <w:szCs w:val="20"/>
              </w:rPr>
              <w:t> 6</w:t>
            </w:r>
          </w:p>
        </w:tc>
        <w:tc>
          <w:tcPr>
            <w:tcW w:w="1896" w:type="dxa"/>
            <w:tcBorders>
              <w:top w:val="nil"/>
              <w:left w:val="nil"/>
              <w:bottom w:val="single" w:sz="4" w:space="0" w:color="auto"/>
              <w:right w:val="single" w:sz="4" w:space="0" w:color="auto"/>
            </w:tcBorders>
            <w:shd w:val="clear" w:color="auto" w:fill="auto"/>
            <w:noWrap/>
            <w:vAlign w:val="center"/>
            <w:hideMark/>
          </w:tcPr>
          <w:p w14:paraId="6BAE81D1" w14:textId="2CECB454" w:rsidR="00B20C04" w:rsidRPr="009117A8" w:rsidRDefault="00B20C04" w:rsidP="00B20C04">
            <w:pPr>
              <w:spacing w:before="0"/>
              <w:rPr>
                <w:sz w:val="20"/>
                <w:szCs w:val="20"/>
              </w:rPr>
            </w:pPr>
            <w:r w:rsidRPr="009117A8">
              <w:rPr>
                <w:sz w:val="20"/>
                <w:szCs w:val="20"/>
              </w:rPr>
              <w:t>MAKKSZ105BL</w:t>
            </w:r>
          </w:p>
        </w:tc>
        <w:tc>
          <w:tcPr>
            <w:tcW w:w="2667" w:type="dxa"/>
            <w:tcBorders>
              <w:top w:val="nil"/>
              <w:left w:val="nil"/>
              <w:bottom w:val="single" w:sz="4" w:space="0" w:color="auto"/>
              <w:right w:val="single" w:sz="4" w:space="0" w:color="auto"/>
            </w:tcBorders>
            <w:shd w:val="clear" w:color="auto" w:fill="auto"/>
            <w:noWrap/>
            <w:vAlign w:val="center"/>
            <w:hideMark/>
          </w:tcPr>
          <w:p w14:paraId="20B71D99" w14:textId="77777777" w:rsidR="00B20C04" w:rsidRPr="009117A8" w:rsidRDefault="00B20C04" w:rsidP="00B20C04">
            <w:pPr>
              <w:spacing w:before="0"/>
              <w:rPr>
                <w:sz w:val="20"/>
                <w:szCs w:val="20"/>
              </w:rPr>
            </w:pPr>
            <w:r w:rsidRPr="009117A8">
              <w:rPr>
                <w:sz w:val="20"/>
                <w:szCs w:val="20"/>
              </w:rPr>
              <w:t>Finomkerámia technológiák</w:t>
            </w:r>
          </w:p>
        </w:tc>
        <w:tc>
          <w:tcPr>
            <w:tcW w:w="385" w:type="dxa"/>
            <w:tcBorders>
              <w:top w:val="nil"/>
              <w:left w:val="nil"/>
              <w:bottom w:val="single" w:sz="4" w:space="0" w:color="auto"/>
              <w:right w:val="single" w:sz="4" w:space="0" w:color="auto"/>
            </w:tcBorders>
            <w:shd w:val="clear" w:color="auto" w:fill="auto"/>
            <w:noWrap/>
            <w:vAlign w:val="center"/>
            <w:hideMark/>
          </w:tcPr>
          <w:p w14:paraId="2BF73500" w14:textId="77777777" w:rsidR="00B20C04" w:rsidRPr="009117A8" w:rsidRDefault="00B20C04" w:rsidP="00B20C04">
            <w:pPr>
              <w:spacing w:before="0"/>
              <w:jc w:val="center"/>
              <w:rPr>
                <w:sz w:val="20"/>
                <w:szCs w:val="20"/>
              </w:rPr>
            </w:pPr>
            <w:r w:rsidRPr="009117A8">
              <w:rPr>
                <w:sz w:val="20"/>
                <w:szCs w:val="20"/>
              </w:rPr>
              <w:t>4</w:t>
            </w:r>
          </w:p>
        </w:tc>
        <w:tc>
          <w:tcPr>
            <w:tcW w:w="440" w:type="dxa"/>
            <w:tcBorders>
              <w:top w:val="nil"/>
              <w:left w:val="nil"/>
              <w:bottom w:val="single" w:sz="4" w:space="0" w:color="auto"/>
              <w:right w:val="single" w:sz="4" w:space="0" w:color="auto"/>
            </w:tcBorders>
            <w:shd w:val="clear" w:color="auto" w:fill="auto"/>
            <w:noWrap/>
            <w:vAlign w:val="center"/>
            <w:hideMark/>
          </w:tcPr>
          <w:p w14:paraId="45B9003D" w14:textId="082B7647" w:rsidR="00B20C04" w:rsidRPr="009117A8" w:rsidRDefault="00B20C04" w:rsidP="00B20C04">
            <w:pPr>
              <w:spacing w:before="0"/>
              <w:jc w:val="center"/>
              <w:rPr>
                <w:sz w:val="20"/>
                <w:szCs w:val="20"/>
              </w:rPr>
            </w:pPr>
            <w:r w:rsidRPr="009117A8">
              <w:rPr>
                <w:sz w:val="20"/>
                <w:szCs w:val="20"/>
              </w:rPr>
              <w:t>10</w:t>
            </w:r>
          </w:p>
        </w:tc>
        <w:tc>
          <w:tcPr>
            <w:tcW w:w="440" w:type="dxa"/>
            <w:tcBorders>
              <w:top w:val="nil"/>
              <w:left w:val="nil"/>
              <w:bottom w:val="single" w:sz="4" w:space="0" w:color="auto"/>
              <w:right w:val="single" w:sz="4" w:space="0" w:color="auto"/>
            </w:tcBorders>
            <w:shd w:val="clear" w:color="auto" w:fill="auto"/>
            <w:noWrap/>
            <w:vAlign w:val="center"/>
            <w:hideMark/>
          </w:tcPr>
          <w:p w14:paraId="654B09B0" w14:textId="31032FC1" w:rsidR="00B20C04" w:rsidRPr="009117A8" w:rsidRDefault="00B20C04" w:rsidP="00B20C04">
            <w:pPr>
              <w:spacing w:before="0"/>
              <w:jc w:val="center"/>
              <w:rPr>
                <w:sz w:val="20"/>
                <w:szCs w:val="20"/>
              </w:rPr>
            </w:pPr>
            <w:r w:rsidRPr="009117A8">
              <w:rPr>
                <w:sz w:val="20"/>
                <w:szCs w:val="20"/>
              </w:rPr>
              <w:t>5</w:t>
            </w:r>
          </w:p>
        </w:tc>
        <w:tc>
          <w:tcPr>
            <w:tcW w:w="501" w:type="dxa"/>
            <w:tcBorders>
              <w:top w:val="nil"/>
              <w:left w:val="nil"/>
              <w:bottom w:val="single" w:sz="4" w:space="0" w:color="auto"/>
              <w:right w:val="single" w:sz="4" w:space="0" w:color="auto"/>
            </w:tcBorders>
            <w:shd w:val="clear" w:color="auto" w:fill="auto"/>
            <w:noWrap/>
            <w:vAlign w:val="center"/>
            <w:hideMark/>
          </w:tcPr>
          <w:p w14:paraId="0ABF8380" w14:textId="77777777" w:rsidR="00B20C04" w:rsidRPr="009117A8" w:rsidRDefault="00B20C04" w:rsidP="00B20C04">
            <w:pPr>
              <w:spacing w:before="0"/>
              <w:jc w:val="center"/>
              <w:rPr>
                <w:sz w:val="20"/>
                <w:szCs w:val="20"/>
              </w:rPr>
            </w:pPr>
            <w:r w:rsidRPr="009117A8">
              <w:rPr>
                <w:sz w:val="20"/>
                <w:szCs w:val="20"/>
              </w:rPr>
              <w:t>K</w:t>
            </w:r>
          </w:p>
        </w:tc>
        <w:tc>
          <w:tcPr>
            <w:tcW w:w="2288" w:type="dxa"/>
            <w:tcBorders>
              <w:top w:val="nil"/>
              <w:left w:val="nil"/>
              <w:bottom w:val="single" w:sz="4" w:space="0" w:color="auto"/>
              <w:right w:val="single" w:sz="4" w:space="0" w:color="auto"/>
            </w:tcBorders>
            <w:shd w:val="clear" w:color="auto" w:fill="auto"/>
            <w:noWrap/>
            <w:vAlign w:val="center"/>
            <w:hideMark/>
          </w:tcPr>
          <w:p w14:paraId="702481D1" w14:textId="77777777" w:rsidR="00B20C04" w:rsidRPr="009117A8" w:rsidRDefault="00B20C04" w:rsidP="00B20C04">
            <w:pPr>
              <w:spacing w:before="0"/>
              <w:rPr>
                <w:sz w:val="20"/>
                <w:szCs w:val="20"/>
              </w:rPr>
            </w:pPr>
            <w:r w:rsidRPr="009117A8">
              <w:rPr>
                <w:sz w:val="20"/>
                <w:szCs w:val="20"/>
              </w:rPr>
              <w:t xml:space="preserve">Dr. </w:t>
            </w:r>
            <w:proofErr w:type="spellStart"/>
            <w:r w:rsidRPr="009117A8">
              <w:rPr>
                <w:sz w:val="20"/>
                <w:szCs w:val="20"/>
              </w:rPr>
              <w:t>Kocserha</w:t>
            </w:r>
            <w:proofErr w:type="spellEnd"/>
            <w:r w:rsidRPr="009117A8">
              <w:rPr>
                <w:sz w:val="20"/>
                <w:szCs w:val="20"/>
              </w:rPr>
              <w:t xml:space="preserve"> István</w:t>
            </w:r>
          </w:p>
        </w:tc>
        <w:tc>
          <w:tcPr>
            <w:tcW w:w="865" w:type="dxa"/>
            <w:tcBorders>
              <w:top w:val="nil"/>
              <w:left w:val="nil"/>
              <w:bottom w:val="single" w:sz="4" w:space="0" w:color="auto"/>
              <w:right w:val="single" w:sz="8" w:space="0" w:color="auto"/>
            </w:tcBorders>
            <w:shd w:val="clear" w:color="auto" w:fill="auto"/>
            <w:noWrap/>
            <w:vAlign w:val="center"/>
            <w:hideMark/>
          </w:tcPr>
          <w:p w14:paraId="4395113B" w14:textId="77777777" w:rsidR="00B20C04" w:rsidRPr="00CB46F8" w:rsidRDefault="00B20C04" w:rsidP="00B20C04">
            <w:pPr>
              <w:spacing w:before="0"/>
              <w:jc w:val="center"/>
              <w:rPr>
                <w:sz w:val="20"/>
                <w:szCs w:val="20"/>
              </w:rPr>
            </w:pPr>
            <w:r w:rsidRPr="00CB46F8">
              <w:rPr>
                <w:sz w:val="20"/>
                <w:szCs w:val="20"/>
              </w:rPr>
              <w:t>ZV</w:t>
            </w:r>
          </w:p>
        </w:tc>
      </w:tr>
      <w:tr w:rsidR="00B20C04" w:rsidRPr="002F03A6" w14:paraId="7758F59B" w14:textId="77777777" w:rsidTr="00B20C04">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8A1E068" w14:textId="77777777" w:rsidR="00B20C04" w:rsidRPr="007D2686" w:rsidRDefault="00B20C04" w:rsidP="00B20C04">
            <w:pPr>
              <w:spacing w:before="0"/>
              <w:rPr>
                <w:sz w:val="20"/>
                <w:szCs w:val="20"/>
              </w:rPr>
            </w:pPr>
            <w:r w:rsidRPr="007D2686">
              <w:rPr>
                <w:sz w:val="20"/>
                <w:szCs w:val="20"/>
              </w:rPr>
              <w:t> 6</w:t>
            </w:r>
          </w:p>
        </w:tc>
        <w:tc>
          <w:tcPr>
            <w:tcW w:w="1896" w:type="dxa"/>
            <w:tcBorders>
              <w:top w:val="nil"/>
              <w:left w:val="nil"/>
              <w:bottom w:val="single" w:sz="4" w:space="0" w:color="auto"/>
              <w:right w:val="single" w:sz="4" w:space="0" w:color="auto"/>
            </w:tcBorders>
            <w:shd w:val="clear" w:color="auto" w:fill="auto"/>
            <w:noWrap/>
            <w:vAlign w:val="center"/>
            <w:hideMark/>
          </w:tcPr>
          <w:p w14:paraId="752AEE57" w14:textId="0FCED22F" w:rsidR="00B20C04" w:rsidRPr="009117A8" w:rsidRDefault="00B20C04" w:rsidP="00B20C04">
            <w:pPr>
              <w:spacing w:before="0"/>
              <w:rPr>
                <w:sz w:val="20"/>
                <w:szCs w:val="20"/>
              </w:rPr>
            </w:pPr>
            <w:r w:rsidRPr="009117A8">
              <w:rPr>
                <w:sz w:val="20"/>
                <w:szCs w:val="20"/>
              </w:rPr>
              <w:t>MAKKSZ106BL</w:t>
            </w:r>
          </w:p>
        </w:tc>
        <w:tc>
          <w:tcPr>
            <w:tcW w:w="2667" w:type="dxa"/>
            <w:tcBorders>
              <w:top w:val="nil"/>
              <w:left w:val="nil"/>
              <w:bottom w:val="single" w:sz="4" w:space="0" w:color="auto"/>
              <w:right w:val="single" w:sz="4" w:space="0" w:color="auto"/>
            </w:tcBorders>
            <w:shd w:val="clear" w:color="auto" w:fill="auto"/>
            <w:noWrap/>
            <w:vAlign w:val="center"/>
            <w:hideMark/>
          </w:tcPr>
          <w:p w14:paraId="0B06637D" w14:textId="77777777" w:rsidR="00B20C04" w:rsidRPr="009117A8" w:rsidRDefault="00B20C04" w:rsidP="00B20C04">
            <w:pPr>
              <w:spacing w:before="0"/>
              <w:rPr>
                <w:sz w:val="20"/>
                <w:szCs w:val="20"/>
              </w:rPr>
            </w:pPr>
            <w:r w:rsidRPr="009117A8">
              <w:rPr>
                <w:sz w:val="20"/>
                <w:szCs w:val="20"/>
              </w:rPr>
              <w:t>Üvegipari technológiák</w:t>
            </w:r>
          </w:p>
        </w:tc>
        <w:tc>
          <w:tcPr>
            <w:tcW w:w="385" w:type="dxa"/>
            <w:tcBorders>
              <w:top w:val="nil"/>
              <w:left w:val="nil"/>
              <w:bottom w:val="single" w:sz="4" w:space="0" w:color="auto"/>
              <w:right w:val="single" w:sz="4" w:space="0" w:color="auto"/>
            </w:tcBorders>
            <w:shd w:val="clear" w:color="auto" w:fill="auto"/>
            <w:noWrap/>
            <w:vAlign w:val="center"/>
            <w:hideMark/>
          </w:tcPr>
          <w:p w14:paraId="0F236AD6" w14:textId="77777777" w:rsidR="00B20C04" w:rsidRPr="009117A8" w:rsidRDefault="00B20C04" w:rsidP="00B20C04">
            <w:pPr>
              <w:spacing w:before="0"/>
              <w:jc w:val="center"/>
              <w:rPr>
                <w:sz w:val="20"/>
                <w:szCs w:val="20"/>
              </w:rPr>
            </w:pPr>
            <w:r w:rsidRPr="009117A8">
              <w:rPr>
                <w:sz w:val="20"/>
                <w:szCs w:val="20"/>
              </w:rPr>
              <w:t>4</w:t>
            </w:r>
          </w:p>
        </w:tc>
        <w:tc>
          <w:tcPr>
            <w:tcW w:w="440" w:type="dxa"/>
            <w:tcBorders>
              <w:top w:val="nil"/>
              <w:left w:val="nil"/>
              <w:bottom w:val="single" w:sz="4" w:space="0" w:color="auto"/>
              <w:right w:val="single" w:sz="4" w:space="0" w:color="auto"/>
            </w:tcBorders>
            <w:shd w:val="clear" w:color="auto" w:fill="auto"/>
            <w:noWrap/>
            <w:vAlign w:val="center"/>
            <w:hideMark/>
          </w:tcPr>
          <w:p w14:paraId="5CC63E9A" w14:textId="7D6A01DE" w:rsidR="00B20C04" w:rsidRPr="009117A8" w:rsidRDefault="00B20C04" w:rsidP="00B20C04">
            <w:pPr>
              <w:spacing w:before="0"/>
              <w:jc w:val="center"/>
              <w:rPr>
                <w:sz w:val="20"/>
                <w:szCs w:val="20"/>
              </w:rPr>
            </w:pPr>
            <w:r w:rsidRPr="009117A8">
              <w:rPr>
                <w:sz w:val="20"/>
                <w:szCs w:val="20"/>
              </w:rPr>
              <w:t>10</w:t>
            </w:r>
          </w:p>
        </w:tc>
        <w:tc>
          <w:tcPr>
            <w:tcW w:w="440" w:type="dxa"/>
            <w:tcBorders>
              <w:top w:val="nil"/>
              <w:left w:val="nil"/>
              <w:bottom w:val="single" w:sz="4" w:space="0" w:color="auto"/>
              <w:right w:val="single" w:sz="4" w:space="0" w:color="auto"/>
            </w:tcBorders>
            <w:shd w:val="clear" w:color="auto" w:fill="auto"/>
            <w:noWrap/>
            <w:vAlign w:val="center"/>
            <w:hideMark/>
          </w:tcPr>
          <w:p w14:paraId="3C5C6FE3" w14:textId="0F456CDA" w:rsidR="00B20C04" w:rsidRPr="009117A8" w:rsidRDefault="00B20C04" w:rsidP="00B20C04">
            <w:pPr>
              <w:spacing w:before="0"/>
              <w:jc w:val="center"/>
              <w:rPr>
                <w:sz w:val="20"/>
                <w:szCs w:val="20"/>
              </w:rPr>
            </w:pPr>
            <w:r w:rsidRPr="009117A8">
              <w:rPr>
                <w:sz w:val="20"/>
                <w:szCs w:val="20"/>
              </w:rPr>
              <w:t>5</w:t>
            </w:r>
          </w:p>
        </w:tc>
        <w:tc>
          <w:tcPr>
            <w:tcW w:w="501" w:type="dxa"/>
            <w:tcBorders>
              <w:top w:val="nil"/>
              <w:left w:val="nil"/>
              <w:bottom w:val="single" w:sz="4" w:space="0" w:color="auto"/>
              <w:right w:val="single" w:sz="4" w:space="0" w:color="auto"/>
            </w:tcBorders>
            <w:shd w:val="clear" w:color="auto" w:fill="auto"/>
            <w:noWrap/>
            <w:vAlign w:val="center"/>
            <w:hideMark/>
          </w:tcPr>
          <w:p w14:paraId="413D3E6B" w14:textId="77777777" w:rsidR="00B20C04" w:rsidRPr="009117A8" w:rsidRDefault="00B20C04" w:rsidP="00B20C04">
            <w:pPr>
              <w:spacing w:before="0"/>
              <w:jc w:val="center"/>
              <w:rPr>
                <w:sz w:val="20"/>
                <w:szCs w:val="20"/>
              </w:rPr>
            </w:pPr>
            <w:r w:rsidRPr="009117A8">
              <w:rPr>
                <w:sz w:val="20"/>
                <w:szCs w:val="20"/>
              </w:rPr>
              <w:t>K</w:t>
            </w:r>
          </w:p>
        </w:tc>
        <w:tc>
          <w:tcPr>
            <w:tcW w:w="2288" w:type="dxa"/>
            <w:tcBorders>
              <w:top w:val="nil"/>
              <w:left w:val="nil"/>
              <w:bottom w:val="single" w:sz="4" w:space="0" w:color="auto"/>
              <w:right w:val="single" w:sz="4" w:space="0" w:color="auto"/>
            </w:tcBorders>
            <w:shd w:val="clear" w:color="auto" w:fill="auto"/>
            <w:noWrap/>
            <w:vAlign w:val="center"/>
            <w:hideMark/>
          </w:tcPr>
          <w:p w14:paraId="65905860" w14:textId="77777777" w:rsidR="00B20C04" w:rsidRPr="009117A8" w:rsidRDefault="00B20C04" w:rsidP="00B20C04">
            <w:pPr>
              <w:spacing w:before="0"/>
              <w:rPr>
                <w:sz w:val="20"/>
                <w:szCs w:val="20"/>
              </w:rPr>
            </w:pPr>
            <w:r w:rsidRPr="009117A8">
              <w:rPr>
                <w:sz w:val="20"/>
                <w:szCs w:val="20"/>
              </w:rPr>
              <w:t>Dr. Simon Andrea</w:t>
            </w:r>
          </w:p>
        </w:tc>
        <w:tc>
          <w:tcPr>
            <w:tcW w:w="865" w:type="dxa"/>
            <w:tcBorders>
              <w:top w:val="nil"/>
              <w:left w:val="nil"/>
              <w:bottom w:val="single" w:sz="4" w:space="0" w:color="auto"/>
              <w:right w:val="single" w:sz="8" w:space="0" w:color="auto"/>
            </w:tcBorders>
            <w:shd w:val="clear" w:color="auto" w:fill="auto"/>
            <w:noWrap/>
            <w:vAlign w:val="center"/>
            <w:hideMark/>
          </w:tcPr>
          <w:p w14:paraId="6D9B3BFB" w14:textId="77777777" w:rsidR="00B20C04" w:rsidRPr="00CB46F8" w:rsidRDefault="00B20C04" w:rsidP="00B20C04">
            <w:pPr>
              <w:spacing w:before="0"/>
              <w:jc w:val="center"/>
              <w:rPr>
                <w:sz w:val="20"/>
                <w:szCs w:val="20"/>
              </w:rPr>
            </w:pPr>
            <w:r w:rsidRPr="00CB46F8">
              <w:rPr>
                <w:sz w:val="20"/>
                <w:szCs w:val="20"/>
              </w:rPr>
              <w:t>ZV</w:t>
            </w:r>
          </w:p>
        </w:tc>
      </w:tr>
      <w:tr w:rsidR="00B20C04" w:rsidRPr="002F03A6" w14:paraId="7F356C7E" w14:textId="77777777" w:rsidTr="00B20C04">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AD32B07" w14:textId="77777777" w:rsidR="00B20C04" w:rsidRPr="007D2686" w:rsidRDefault="00B20C04" w:rsidP="00B20C04">
            <w:pPr>
              <w:spacing w:before="0"/>
              <w:rPr>
                <w:sz w:val="20"/>
                <w:szCs w:val="20"/>
              </w:rPr>
            </w:pPr>
            <w:r w:rsidRPr="007D2686">
              <w:rPr>
                <w:sz w:val="20"/>
                <w:szCs w:val="20"/>
              </w:rPr>
              <w:t> 7</w:t>
            </w:r>
          </w:p>
        </w:tc>
        <w:tc>
          <w:tcPr>
            <w:tcW w:w="1896" w:type="dxa"/>
            <w:tcBorders>
              <w:top w:val="nil"/>
              <w:left w:val="nil"/>
              <w:bottom w:val="single" w:sz="4" w:space="0" w:color="auto"/>
              <w:right w:val="single" w:sz="4" w:space="0" w:color="auto"/>
            </w:tcBorders>
            <w:shd w:val="clear" w:color="auto" w:fill="auto"/>
            <w:noWrap/>
            <w:vAlign w:val="center"/>
            <w:hideMark/>
          </w:tcPr>
          <w:p w14:paraId="02267ECB" w14:textId="0C621C7C" w:rsidR="00B20C04" w:rsidRPr="009117A8" w:rsidRDefault="00B20C04" w:rsidP="00B20C04">
            <w:pPr>
              <w:spacing w:before="0"/>
              <w:rPr>
                <w:sz w:val="20"/>
                <w:szCs w:val="20"/>
              </w:rPr>
            </w:pPr>
            <w:r w:rsidRPr="009117A8">
              <w:rPr>
                <w:sz w:val="20"/>
                <w:szCs w:val="20"/>
              </w:rPr>
              <w:t>MAKKSZ107BL</w:t>
            </w:r>
          </w:p>
        </w:tc>
        <w:tc>
          <w:tcPr>
            <w:tcW w:w="2667" w:type="dxa"/>
            <w:tcBorders>
              <w:top w:val="nil"/>
              <w:left w:val="nil"/>
              <w:bottom w:val="single" w:sz="4" w:space="0" w:color="auto"/>
              <w:right w:val="single" w:sz="4" w:space="0" w:color="auto"/>
            </w:tcBorders>
            <w:shd w:val="clear" w:color="auto" w:fill="auto"/>
            <w:vAlign w:val="center"/>
            <w:hideMark/>
          </w:tcPr>
          <w:p w14:paraId="19DADDA8" w14:textId="77777777" w:rsidR="00B20C04" w:rsidRPr="009117A8" w:rsidRDefault="00B20C04" w:rsidP="00B20C04">
            <w:pPr>
              <w:spacing w:before="0"/>
              <w:jc w:val="left"/>
              <w:rPr>
                <w:sz w:val="20"/>
                <w:szCs w:val="20"/>
              </w:rPr>
            </w:pPr>
            <w:r w:rsidRPr="009117A8">
              <w:rPr>
                <w:sz w:val="20"/>
                <w:szCs w:val="20"/>
              </w:rPr>
              <w:t>Tégla- és cserépipari technológiák</w:t>
            </w:r>
          </w:p>
        </w:tc>
        <w:tc>
          <w:tcPr>
            <w:tcW w:w="385" w:type="dxa"/>
            <w:tcBorders>
              <w:top w:val="nil"/>
              <w:left w:val="nil"/>
              <w:bottom w:val="single" w:sz="4" w:space="0" w:color="auto"/>
              <w:right w:val="single" w:sz="4" w:space="0" w:color="auto"/>
            </w:tcBorders>
            <w:shd w:val="clear" w:color="auto" w:fill="auto"/>
            <w:noWrap/>
            <w:vAlign w:val="center"/>
            <w:hideMark/>
          </w:tcPr>
          <w:p w14:paraId="7C763A71" w14:textId="77777777" w:rsidR="00B20C04" w:rsidRPr="009117A8" w:rsidRDefault="00B20C04" w:rsidP="00B20C04">
            <w:pPr>
              <w:spacing w:before="0"/>
              <w:jc w:val="center"/>
              <w:rPr>
                <w:sz w:val="20"/>
                <w:szCs w:val="20"/>
              </w:rPr>
            </w:pPr>
            <w:r w:rsidRPr="009117A8">
              <w:rPr>
                <w:sz w:val="20"/>
                <w:szCs w:val="20"/>
              </w:rPr>
              <w:t>4</w:t>
            </w:r>
          </w:p>
        </w:tc>
        <w:tc>
          <w:tcPr>
            <w:tcW w:w="440" w:type="dxa"/>
            <w:tcBorders>
              <w:top w:val="nil"/>
              <w:left w:val="nil"/>
              <w:bottom w:val="single" w:sz="4" w:space="0" w:color="auto"/>
              <w:right w:val="single" w:sz="4" w:space="0" w:color="auto"/>
            </w:tcBorders>
            <w:shd w:val="clear" w:color="auto" w:fill="auto"/>
            <w:noWrap/>
            <w:vAlign w:val="center"/>
            <w:hideMark/>
          </w:tcPr>
          <w:p w14:paraId="5EACEBAC" w14:textId="390BA3D0" w:rsidR="00B20C04" w:rsidRPr="009117A8" w:rsidRDefault="00B20C04" w:rsidP="00B20C04">
            <w:pPr>
              <w:spacing w:before="0"/>
              <w:jc w:val="center"/>
              <w:rPr>
                <w:sz w:val="20"/>
                <w:szCs w:val="20"/>
              </w:rPr>
            </w:pPr>
            <w:r w:rsidRPr="009117A8">
              <w:rPr>
                <w:sz w:val="20"/>
                <w:szCs w:val="20"/>
              </w:rPr>
              <w:t>10</w:t>
            </w:r>
          </w:p>
        </w:tc>
        <w:tc>
          <w:tcPr>
            <w:tcW w:w="440" w:type="dxa"/>
            <w:tcBorders>
              <w:top w:val="nil"/>
              <w:left w:val="nil"/>
              <w:bottom w:val="single" w:sz="4" w:space="0" w:color="auto"/>
              <w:right w:val="single" w:sz="4" w:space="0" w:color="auto"/>
            </w:tcBorders>
            <w:shd w:val="clear" w:color="auto" w:fill="auto"/>
            <w:noWrap/>
            <w:vAlign w:val="center"/>
            <w:hideMark/>
          </w:tcPr>
          <w:p w14:paraId="2ADA119C" w14:textId="0AE7523C" w:rsidR="00B20C04" w:rsidRPr="009117A8" w:rsidRDefault="00B20C04" w:rsidP="00B20C04">
            <w:pPr>
              <w:spacing w:before="0"/>
              <w:jc w:val="center"/>
              <w:rPr>
                <w:sz w:val="20"/>
                <w:szCs w:val="20"/>
              </w:rPr>
            </w:pPr>
            <w:r w:rsidRPr="009117A8">
              <w:rPr>
                <w:sz w:val="20"/>
                <w:szCs w:val="20"/>
              </w:rPr>
              <w:t>5</w:t>
            </w:r>
          </w:p>
        </w:tc>
        <w:tc>
          <w:tcPr>
            <w:tcW w:w="501" w:type="dxa"/>
            <w:tcBorders>
              <w:top w:val="nil"/>
              <w:left w:val="nil"/>
              <w:bottom w:val="single" w:sz="4" w:space="0" w:color="auto"/>
              <w:right w:val="single" w:sz="4" w:space="0" w:color="auto"/>
            </w:tcBorders>
            <w:shd w:val="clear" w:color="auto" w:fill="auto"/>
            <w:noWrap/>
            <w:vAlign w:val="center"/>
            <w:hideMark/>
          </w:tcPr>
          <w:p w14:paraId="0AE24546" w14:textId="77777777" w:rsidR="00B20C04" w:rsidRPr="009117A8" w:rsidRDefault="00B20C04" w:rsidP="00B20C04">
            <w:pPr>
              <w:spacing w:before="0"/>
              <w:jc w:val="center"/>
              <w:rPr>
                <w:sz w:val="20"/>
                <w:szCs w:val="20"/>
              </w:rPr>
            </w:pPr>
            <w:r w:rsidRPr="009117A8">
              <w:rPr>
                <w:sz w:val="20"/>
                <w:szCs w:val="20"/>
              </w:rPr>
              <w:t>GY</w:t>
            </w:r>
          </w:p>
        </w:tc>
        <w:tc>
          <w:tcPr>
            <w:tcW w:w="2288" w:type="dxa"/>
            <w:tcBorders>
              <w:top w:val="nil"/>
              <w:left w:val="nil"/>
              <w:bottom w:val="single" w:sz="4" w:space="0" w:color="auto"/>
              <w:right w:val="single" w:sz="4" w:space="0" w:color="auto"/>
            </w:tcBorders>
            <w:shd w:val="clear" w:color="auto" w:fill="auto"/>
            <w:noWrap/>
            <w:vAlign w:val="center"/>
            <w:hideMark/>
          </w:tcPr>
          <w:p w14:paraId="2588395E" w14:textId="77777777" w:rsidR="00B20C04" w:rsidRPr="009117A8" w:rsidRDefault="00B20C04" w:rsidP="00B20C04">
            <w:pPr>
              <w:spacing w:before="0"/>
              <w:rPr>
                <w:sz w:val="20"/>
                <w:szCs w:val="20"/>
              </w:rPr>
            </w:pPr>
            <w:r w:rsidRPr="009117A8">
              <w:rPr>
                <w:sz w:val="20"/>
                <w:szCs w:val="20"/>
              </w:rPr>
              <w:t xml:space="preserve">Dr. </w:t>
            </w:r>
            <w:proofErr w:type="spellStart"/>
            <w:r w:rsidRPr="009117A8">
              <w:rPr>
                <w:sz w:val="20"/>
                <w:szCs w:val="20"/>
              </w:rPr>
              <w:t>Kocserha</w:t>
            </w:r>
            <w:proofErr w:type="spellEnd"/>
            <w:r w:rsidRPr="009117A8">
              <w:rPr>
                <w:sz w:val="20"/>
                <w:szCs w:val="20"/>
              </w:rPr>
              <w:t xml:space="preserve"> István </w:t>
            </w:r>
          </w:p>
        </w:tc>
        <w:tc>
          <w:tcPr>
            <w:tcW w:w="865" w:type="dxa"/>
            <w:tcBorders>
              <w:top w:val="nil"/>
              <w:left w:val="nil"/>
              <w:bottom w:val="single" w:sz="4" w:space="0" w:color="auto"/>
              <w:right w:val="single" w:sz="8" w:space="0" w:color="auto"/>
            </w:tcBorders>
            <w:shd w:val="clear" w:color="auto" w:fill="auto"/>
            <w:noWrap/>
            <w:vAlign w:val="center"/>
            <w:hideMark/>
          </w:tcPr>
          <w:p w14:paraId="760D81B1" w14:textId="77777777" w:rsidR="00B20C04" w:rsidRPr="00CB46F8" w:rsidRDefault="00B20C04" w:rsidP="00B20C04">
            <w:pPr>
              <w:spacing w:before="0"/>
              <w:jc w:val="center"/>
              <w:rPr>
                <w:sz w:val="20"/>
                <w:szCs w:val="20"/>
              </w:rPr>
            </w:pPr>
            <w:r w:rsidRPr="00CB46F8">
              <w:rPr>
                <w:sz w:val="20"/>
                <w:szCs w:val="20"/>
              </w:rPr>
              <w:t>ZV</w:t>
            </w:r>
          </w:p>
        </w:tc>
      </w:tr>
      <w:tr w:rsidR="00B20C04" w:rsidRPr="002F03A6" w14:paraId="7B6BCC89" w14:textId="77777777" w:rsidTr="00B20C04">
        <w:trPr>
          <w:trHeight w:val="300"/>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14:paraId="3F900E17" w14:textId="77777777" w:rsidR="00B20C04" w:rsidRPr="002F03A6" w:rsidRDefault="00B20C04" w:rsidP="00B20C04">
            <w:pPr>
              <w:spacing w:before="0"/>
              <w:rPr>
                <w:sz w:val="20"/>
                <w:szCs w:val="20"/>
              </w:rPr>
            </w:pPr>
            <w:r w:rsidRPr="002F03A6">
              <w:rPr>
                <w:sz w:val="20"/>
                <w:szCs w:val="20"/>
              </w:rPr>
              <w:t> </w:t>
            </w:r>
            <w:r>
              <w:rPr>
                <w:sz w:val="20"/>
                <w:szCs w:val="20"/>
              </w:rPr>
              <w:t>7</w:t>
            </w:r>
          </w:p>
        </w:tc>
        <w:tc>
          <w:tcPr>
            <w:tcW w:w="1896" w:type="dxa"/>
            <w:tcBorders>
              <w:top w:val="nil"/>
              <w:left w:val="nil"/>
              <w:bottom w:val="single" w:sz="8" w:space="0" w:color="auto"/>
              <w:right w:val="single" w:sz="4" w:space="0" w:color="auto"/>
            </w:tcBorders>
            <w:shd w:val="clear" w:color="auto" w:fill="auto"/>
            <w:noWrap/>
            <w:vAlign w:val="center"/>
            <w:hideMark/>
          </w:tcPr>
          <w:p w14:paraId="14796CFD" w14:textId="2AEB787F" w:rsidR="00B20C04" w:rsidRPr="002F03A6" w:rsidRDefault="00B20C04" w:rsidP="00B20C04">
            <w:pPr>
              <w:spacing w:before="0"/>
              <w:rPr>
                <w:sz w:val="20"/>
                <w:szCs w:val="20"/>
              </w:rPr>
            </w:pPr>
            <w:r w:rsidRPr="002F03A6">
              <w:rPr>
                <w:sz w:val="20"/>
                <w:szCs w:val="20"/>
              </w:rPr>
              <w:t>MAKSZ224-17-B</w:t>
            </w:r>
            <w:r>
              <w:rPr>
                <w:sz w:val="20"/>
                <w:szCs w:val="20"/>
              </w:rPr>
              <w:t>L</w:t>
            </w:r>
          </w:p>
        </w:tc>
        <w:tc>
          <w:tcPr>
            <w:tcW w:w="2667" w:type="dxa"/>
            <w:tcBorders>
              <w:top w:val="nil"/>
              <w:left w:val="nil"/>
              <w:bottom w:val="single" w:sz="8" w:space="0" w:color="auto"/>
              <w:right w:val="single" w:sz="4" w:space="0" w:color="auto"/>
            </w:tcBorders>
            <w:shd w:val="clear" w:color="auto" w:fill="auto"/>
            <w:noWrap/>
            <w:vAlign w:val="center"/>
            <w:hideMark/>
          </w:tcPr>
          <w:p w14:paraId="1156D737" w14:textId="77777777" w:rsidR="00B20C04" w:rsidRPr="002F03A6" w:rsidRDefault="00B20C04" w:rsidP="00B20C04">
            <w:pPr>
              <w:spacing w:before="0"/>
              <w:rPr>
                <w:sz w:val="20"/>
                <w:szCs w:val="20"/>
              </w:rPr>
            </w:pPr>
            <w:r w:rsidRPr="002F03A6">
              <w:rPr>
                <w:sz w:val="20"/>
                <w:szCs w:val="20"/>
              </w:rPr>
              <w:t>Kerámia mázak</w:t>
            </w:r>
          </w:p>
        </w:tc>
        <w:tc>
          <w:tcPr>
            <w:tcW w:w="385" w:type="dxa"/>
            <w:tcBorders>
              <w:top w:val="nil"/>
              <w:left w:val="nil"/>
              <w:bottom w:val="single" w:sz="8" w:space="0" w:color="auto"/>
              <w:right w:val="single" w:sz="4" w:space="0" w:color="auto"/>
            </w:tcBorders>
            <w:shd w:val="clear" w:color="auto" w:fill="auto"/>
            <w:noWrap/>
            <w:vAlign w:val="center"/>
            <w:hideMark/>
          </w:tcPr>
          <w:p w14:paraId="4B8B2063" w14:textId="77777777" w:rsidR="00B20C04" w:rsidRPr="002F03A6" w:rsidRDefault="00B20C04" w:rsidP="00B20C04">
            <w:pPr>
              <w:spacing w:before="0"/>
              <w:jc w:val="center"/>
              <w:rPr>
                <w:sz w:val="20"/>
                <w:szCs w:val="20"/>
              </w:rPr>
            </w:pPr>
            <w:r w:rsidRPr="002F03A6">
              <w:rPr>
                <w:sz w:val="20"/>
                <w:szCs w:val="20"/>
              </w:rPr>
              <w:t>4</w:t>
            </w:r>
          </w:p>
        </w:tc>
        <w:tc>
          <w:tcPr>
            <w:tcW w:w="440" w:type="dxa"/>
            <w:tcBorders>
              <w:top w:val="nil"/>
              <w:left w:val="nil"/>
              <w:bottom w:val="single" w:sz="8" w:space="0" w:color="auto"/>
              <w:right w:val="single" w:sz="4" w:space="0" w:color="auto"/>
            </w:tcBorders>
            <w:shd w:val="clear" w:color="auto" w:fill="auto"/>
            <w:noWrap/>
            <w:vAlign w:val="center"/>
            <w:hideMark/>
          </w:tcPr>
          <w:p w14:paraId="336653C7" w14:textId="7E163255" w:rsidR="00B20C04" w:rsidRPr="002F03A6" w:rsidRDefault="00B20C04" w:rsidP="00B20C04">
            <w:pPr>
              <w:spacing w:before="0"/>
              <w:jc w:val="center"/>
              <w:rPr>
                <w:sz w:val="20"/>
                <w:szCs w:val="20"/>
              </w:rPr>
            </w:pPr>
            <w:r>
              <w:rPr>
                <w:sz w:val="20"/>
                <w:szCs w:val="20"/>
              </w:rPr>
              <w:t>5</w:t>
            </w:r>
          </w:p>
        </w:tc>
        <w:tc>
          <w:tcPr>
            <w:tcW w:w="440" w:type="dxa"/>
            <w:tcBorders>
              <w:top w:val="nil"/>
              <w:left w:val="nil"/>
              <w:bottom w:val="single" w:sz="8" w:space="0" w:color="auto"/>
              <w:right w:val="single" w:sz="4" w:space="0" w:color="auto"/>
            </w:tcBorders>
            <w:shd w:val="clear" w:color="auto" w:fill="auto"/>
            <w:noWrap/>
            <w:vAlign w:val="center"/>
            <w:hideMark/>
          </w:tcPr>
          <w:p w14:paraId="77A8BCA7" w14:textId="1C0CD647" w:rsidR="00B20C04" w:rsidRPr="002F03A6" w:rsidRDefault="00B20C04" w:rsidP="00B20C04">
            <w:pPr>
              <w:spacing w:before="0"/>
              <w:jc w:val="center"/>
              <w:rPr>
                <w:sz w:val="20"/>
                <w:szCs w:val="20"/>
              </w:rPr>
            </w:pPr>
            <w:r>
              <w:rPr>
                <w:sz w:val="20"/>
                <w:szCs w:val="20"/>
              </w:rPr>
              <w:t>10</w:t>
            </w:r>
          </w:p>
        </w:tc>
        <w:tc>
          <w:tcPr>
            <w:tcW w:w="501" w:type="dxa"/>
            <w:tcBorders>
              <w:top w:val="nil"/>
              <w:left w:val="nil"/>
              <w:bottom w:val="single" w:sz="8" w:space="0" w:color="auto"/>
              <w:right w:val="single" w:sz="4" w:space="0" w:color="auto"/>
            </w:tcBorders>
            <w:shd w:val="clear" w:color="auto" w:fill="auto"/>
            <w:noWrap/>
            <w:vAlign w:val="center"/>
            <w:hideMark/>
          </w:tcPr>
          <w:p w14:paraId="1F5A37D3" w14:textId="77777777" w:rsidR="00B20C04" w:rsidRPr="002F03A6" w:rsidRDefault="00B20C04" w:rsidP="00B20C04">
            <w:pPr>
              <w:spacing w:before="0"/>
              <w:jc w:val="center"/>
              <w:rPr>
                <w:sz w:val="20"/>
                <w:szCs w:val="20"/>
              </w:rPr>
            </w:pPr>
            <w:r w:rsidRPr="002F03A6">
              <w:rPr>
                <w:sz w:val="20"/>
                <w:szCs w:val="20"/>
              </w:rPr>
              <w:t>GY</w:t>
            </w:r>
          </w:p>
        </w:tc>
        <w:tc>
          <w:tcPr>
            <w:tcW w:w="2288" w:type="dxa"/>
            <w:tcBorders>
              <w:top w:val="nil"/>
              <w:left w:val="nil"/>
              <w:bottom w:val="single" w:sz="8" w:space="0" w:color="auto"/>
              <w:right w:val="single" w:sz="4" w:space="0" w:color="auto"/>
            </w:tcBorders>
            <w:shd w:val="clear" w:color="auto" w:fill="auto"/>
            <w:noWrap/>
            <w:vAlign w:val="center"/>
            <w:hideMark/>
          </w:tcPr>
          <w:p w14:paraId="631C5585" w14:textId="77777777" w:rsidR="00B20C04" w:rsidRPr="002F03A6" w:rsidRDefault="00B20C04" w:rsidP="00B20C04">
            <w:pPr>
              <w:spacing w:before="0"/>
              <w:rPr>
                <w:sz w:val="20"/>
                <w:szCs w:val="20"/>
              </w:rPr>
            </w:pPr>
            <w:r w:rsidRPr="002F03A6">
              <w:rPr>
                <w:sz w:val="20"/>
                <w:szCs w:val="20"/>
              </w:rPr>
              <w:t>Dr. Simon Andrea</w:t>
            </w:r>
          </w:p>
        </w:tc>
        <w:tc>
          <w:tcPr>
            <w:tcW w:w="865" w:type="dxa"/>
            <w:tcBorders>
              <w:top w:val="nil"/>
              <w:left w:val="nil"/>
              <w:bottom w:val="single" w:sz="8" w:space="0" w:color="auto"/>
              <w:right w:val="single" w:sz="8" w:space="0" w:color="auto"/>
            </w:tcBorders>
            <w:shd w:val="clear" w:color="auto" w:fill="auto"/>
            <w:noWrap/>
            <w:vAlign w:val="center"/>
            <w:hideMark/>
          </w:tcPr>
          <w:p w14:paraId="5109AE2D" w14:textId="77777777" w:rsidR="00B20C04" w:rsidRPr="00CB46F8" w:rsidRDefault="00B20C04" w:rsidP="00B20C04">
            <w:pPr>
              <w:spacing w:before="0"/>
              <w:jc w:val="center"/>
              <w:rPr>
                <w:sz w:val="20"/>
                <w:szCs w:val="20"/>
              </w:rPr>
            </w:pPr>
          </w:p>
        </w:tc>
      </w:tr>
      <w:tr w:rsidR="00B20C04" w:rsidRPr="002F03A6" w14:paraId="79B8734F" w14:textId="77777777" w:rsidTr="00B20C04">
        <w:trPr>
          <w:trHeight w:val="300"/>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14:paraId="71929BF4" w14:textId="77777777" w:rsidR="00B20C04" w:rsidRPr="002F03A6" w:rsidRDefault="00B20C04" w:rsidP="00B20C04">
            <w:pPr>
              <w:spacing w:before="0"/>
              <w:rPr>
                <w:sz w:val="20"/>
                <w:szCs w:val="20"/>
              </w:rPr>
            </w:pPr>
            <w:r w:rsidRPr="002F03A6">
              <w:rPr>
                <w:sz w:val="20"/>
                <w:szCs w:val="20"/>
              </w:rPr>
              <w:t> </w:t>
            </w:r>
          </w:p>
        </w:tc>
        <w:tc>
          <w:tcPr>
            <w:tcW w:w="1896" w:type="dxa"/>
            <w:tcBorders>
              <w:top w:val="nil"/>
              <w:left w:val="nil"/>
              <w:bottom w:val="single" w:sz="8" w:space="0" w:color="auto"/>
              <w:right w:val="single" w:sz="4" w:space="0" w:color="auto"/>
            </w:tcBorders>
            <w:shd w:val="clear" w:color="auto" w:fill="F2F2F2"/>
            <w:noWrap/>
            <w:vAlign w:val="center"/>
            <w:hideMark/>
          </w:tcPr>
          <w:p w14:paraId="2075C6F8" w14:textId="3C448404" w:rsidR="00B20C04" w:rsidRPr="00D10255" w:rsidRDefault="00B20C04" w:rsidP="00B20C04">
            <w:pPr>
              <w:spacing w:before="0"/>
              <w:rPr>
                <w:b/>
                <w:bCs/>
                <w:sz w:val="20"/>
                <w:szCs w:val="20"/>
              </w:rPr>
            </w:pPr>
            <w:r w:rsidRPr="00D10255">
              <w:rPr>
                <w:b/>
                <w:bCs/>
                <w:sz w:val="20"/>
                <w:szCs w:val="20"/>
              </w:rPr>
              <w:t>Összesen</w:t>
            </w:r>
            <w:r w:rsidR="00A877FF">
              <w:rPr>
                <w:b/>
                <w:bCs/>
                <w:sz w:val="20"/>
                <w:szCs w:val="20"/>
              </w:rPr>
              <w:t>:</w:t>
            </w:r>
          </w:p>
        </w:tc>
        <w:tc>
          <w:tcPr>
            <w:tcW w:w="2667" w:type="dxa"/>
            <w:tcBorders>
              <w:top w:val="nil"/>
              <w:left w:val="nil"/>
              <w:bottom w:val="single" w:sz="8" w:space="0" w:color="auto"/>
              <w:right w:val="single" w:sz="4" w:space="0" w:color="auto"/>
            </w:tcBorders>
            <w:shd w:val="clear" w:color="auto" w:fill="auto"/>
            <w:noWrap/>
            <w:vAlign w:val="center"/>
            <w:hideMark/>
          </w:tcPr>
          <w:p w14:paraId="615EDE26" w14:textId="77777777" w:rsidR="00B20C04" w:rsidRPr="00D10255" w:rsidRDefault="00B20C04" w:rsidP="00B20C04">
            <w:pPr>
              <w:spacing w:before="0"/>
              <w:rPr>
                <w:b/>
                <w:bCs/>
                <w:sz w:val="20"/>
                <w:szCs w:val="20"/>
              </w:rPr>
            </w:pPr>
            <w:r w:rsidRPr="00D10255">
              <w:rPr>
                <w:b/>
                <w:bCs/>
                <w:sz w:val="20"/>
                <w:szCs w:val="20"/>
              </w:rPr>
              <w:t> </w:t>
            </w:r>
          </w:p>
        </w:tc>
        <w:tc>
          <w:tcPr>
            <w:tcW w:w="385" w:type="dxa"/>
            <w:tcBorders>
              <w:top w:val="nil"/>
              <w:left w:val="nil"/>
              <w:bottom w:val="single" w:sz="8" w:space="0" w:color="auto"/>
              <w:right w:val="single" w:sz="4" w:space="0" w:color="auto"/>
            </w:tcBorders>
            <w:shd w:val="clear" w:color="auto" w:fill="F2F2F2"/>
            <w:noWrap/>
            <w:vAlign w:val="center"/>
            <w:hideMark/>
          </w:tcPr>
          <w:p w14:paraId="0F7D51A4" w14:textId="77777777" w:rsidR="00B20C04" w:rsidRPr="00D10255" w:rsidRDefault="00B20C04" w:rsidP="00B20C04">
            <w:pPr>
              <w:spacing w:before="0"/>
              <w:jc w:val="center"/>
              <w:rPr>
                <w:b/>
                <w:bCs/>
                <w:sz w:val="20"/>
                <w:szCs w:val="20"/>
              </w:rPr>
            </w:pPr>
            <w:r w:rsidRPr="00D10255">
              <w:rPr>
                <w:b/>
                <w:bCs/>
                <w:sz w:val="20"/>
                <w:szCs w:val="20"/>
              </w:rPr>
              <w:t>62</w:t>
            </w:r>
          </w:p>
        </w:tc>
        <w:tc>
          <w:tcPr>
            <w:tcW w:w="440" w:type="dxa"/>
            <w:tcBorders>
              <w:top w:val="nil"/>
              <w:left w:val="nil"/>
              <w:bottom w:val="single" w:sz="8" w:space="0" w:color="auto"/>
              <w:right w:val="single" w:sz="4" w:space="0" w:color="auto"/>
            </w:tcBorders>
            <w:shd w:val="clear" w:color="auto" w:fill="F2F2F2"/>
            <w:noWrap/>
            <w:vAlign w:val="center"/>
            <w:hideMark/>
          </w:tcPr>
          <w:p w14:paraId="55B1C164" w14:textId="2BC68AF9" w:rsidR="00B20C04" w:rsidRPr="00D10255" w:rsidRDefault="00B20C04" w:rsidP="00B20C04">
            <w:pPr>
              <w:spacing w:before="0"/>
              <w:jc w:val="center"/>
              <w:rPr>
                <w:b/>
                <w:bCs/>
                <w:sz w:val="20"/>
                <w:szCs w:val="20"/>
              </w:rPr>
            </w:pPr>
            <w:r>
              <w:rPr>
                <w:b/>
                <w:bCs/>
                <w:sz w:val="20"/>
                <w:szCs w:val="20"/>
              </w:rPr>
              <w:t>125</w:t>
            </w:r>
          </w:p>
        </w:tc>
        <w:tc>
          <w:tcPr>
            <w:tcW w:w="440" w:type="dxa"/>
            <w:tcBorders>
              <w:top w:val="nil"/>
              <w:left w:val="nil"/>
              <w:bottom w:val="single" w:sz="8" w:space="0" w:color="auto"/>
              <w:right w:val="single" w:sz="4" w:space="0" w:color="auto"/>
            </w:tcBorders>
            <w:shd w:val="clear" w:color="auto" w:fill="F2F2F2"/>
            <w:noWrap/>
            <w:vAlign w:val="center"/>
            <w:hideMark/>
          </w:tcPr>
          <w:p w14:paraId="1F54F7BD" w14:textId="5F490C56" w:rsidR="00B20C04" w:rsidRPr="00D10255" w:rsidRDefault="00B20C04" w:rsidP="00B20C04">
            <w:pPr>
              <w:spacing w:before="0"/>
              <w:jc w:val="center"/>
              <w:rPr>
                <w:b/>
                <w:bCs/>
                <w:sz w:val="20"/>
                <w:szCs w:val="20"/>
              </w:rPr>
            </w:pPr>
            <w:r>
              <w:rPr>
                <w:b/>
                <w:bCs/>
                <w:sz w:val="20"/>
                <w:szCs w:val="20"/>
              </w:rPr>
              <w:t>100</w:t>
            </w:r>
          </w:p>
        </w:tc>
        <w:tc>
          <w:tcPr>
            <w:tcW w:w="501" w:type="dxa"/>
            <w:tcBorders>
              <w:top w:val="nil"/>
              <w:left w:val="nil"/>
              <w:bottom w:val="single" w:sz="8" w:space="0" w:color="auto"/>
              <w:right w:val="single" w:sz="4" w:space="0" w:color="auto"/>
            </w:tcBorders>
            <w:shd w:val="clear" w:color="auto" w:fill="auto"/>
            <w:noWrap/>
            <w:vAlign w:val="bottom"/>
            <w:hideMark/>
          </w:tcPr>
          <w:p w14:paraId="19B0E268" w14:textId="77777777" w:rsidR="00B20C04" w:rsidRPr="00D10255" w:rsidRDefault="00B20C04" w:rsidP="00B20C04">
            <w:pPr>
              <w:spacing w:before="0"/>
              <w:ind w:hanging="14"/>
              <w:jc w:val="center"/>
              <w:rPr>
                <w:b/>
                <w:bCs/>
                <w:sz w:val="20"/>
                <w:szCs w:val="20"/>
              </w:rPr>
            </w:pPr>
          </w:p>
        </w:tc>
        <w:tc>
          <w:tcPr>
            <w:tcW w:w="2288" w:type="dxa"/>
            <w:tcBorders>
              <w:top w:val="nil"/>
              <w:left w:val="nil"/>
              <w:bottom w:val="single" w:sz="8" w:space="0" w:color="auto"/>
              <w:right w:val="single" w:sz="4" w:space="0" w:color="auto"/>
            </w:tcBorders>
            <w:shd w:val="clear" w:color="auto" w:fill="auto"/>
            <w:noWrap/>
            <w:vAlign w:val="bottom"/>
            <w:hideMark/>
          </w:tcPr>
          <w:p w14:paraId="31EA73F8" w14:textId="77777777" w:rsidR="00B20C04" w:rsidRPr="002F03A6" w:rsidRDefault="00B20C04" w:rsidP="00B20C04">
            <w:pPr>
              <w:spacing w:before="0"/>
              <w:rPr>
                <w:sz w:val="20"/>
                <w:szCs w:val="20"/>
              </w:rPr>
            </w:pPr>
            <w:r w:rsidRPr="002F03A6">
              <w:rPr>
                <w:sz w:val="20"/>
                <w:szCs w:val="20"/>
              </w:rPr>
              <w:t> </w:t>
            </w:r>
          </w:p>
        </w:tc>
        <w:tc>
          <w:tcPr>
            <w:tcW w:w="865" w:type="dxa"/>
            <w:tcBorders>
              <w:top w:val="nil"/>
              <w:left w:val="nil"/>
              <w:bottom w:val="single" w:sz="8" w:space="0" w:color="auto"/>
              <w:right w:val="single" w:sz="8" w:space="0" w:color="auto"/>
            </w:tcBorders>
            <w:shd w:val="clear" w:color="auto" w:fill="auto"/>
            <w:noWrap/>
            <w:vAlign w:val="bottom"/>
            <w:hideMark/>
          </w:tcPr>
          <w:p w14:paraId="0A6FAFD0" w14:textId="77777777" w:rsidR="00B20C04" w:rsidRPr="002F03A6" w:rsidRDefault="00B20C04" w:rsidP="00B20C04">
            <w:pPr>
              <w:spacing w:before="0"/>
              <w:jc w:val="center"/>
              <w:rPr>
                <w:sz w:val="20"/>
                <w:szCs w:val="20"/>
              </w:rPr>
            </w:pPr>
          </w:p>
        </w:tc>
      </w:tr>
    </w:tbl>
    <w:p w14:paraId="7E31791C" w14:textId="77777777" w:rsidR="00485B28" w:rsidRPr="002F03A6" w:rsidRDefault="00485B28" w:rsidP="00485B28">
      <w:pPr>
        <w:rPr>
          <w:sz w:val="20"/>
          <w:szCs w:val="20"/>
        </w:rPr>
      </w:pPr>
    </w:p>
    <w:tbl>
      <w:tblPr>
        <w:tblW w:w="9698" w:type="dxa"/>
        <w:tblInd w:w="80" w:type="dxa"/>
        <w:tblLayout w:type="fixed"/>
        <w:tblCellMar>
          <w:left w:w="70" w:type="dxa"/>
          <w:right w:w="70" w:type="dxa"/>
        </w:tblCellMar>
        <w:tblLook w:val="04A0" w:firstRow="1" w:lastRow="0" w:firstColumn="1" w:lastColumn="0" w:noHBand="0" w:noVBand="1"/>
      </w:tblPr>
      <w:tblGrid>
        <w:gridCol w:w="375"/>
        <w:gridCol w:w="1883"/>
        <w:gridCol w:w="2552"/>
        <w:gridCol w:w="386"/>
        <w:gridCol w:w="386"/>
        <w:gridCol w:w="442"/>
        <w:gridCol w:w="556"/>
        <w:gridCol w:w="2268"/>
        <w:gridCol w:w="843"/>
        <w:gridCol w:w="7"/>
      </w:tblGrid>
      <w:tr w:rsidR="00485B28" w:rsidRPr="002F03A6" w14:paraId="5FBFA1F3" w14:textId="77777777" w:rsidTr="00952E7B">
        <w:trPr>
          <w:gridAfter w:val="1"/>
          <w:wAfter w:w="7" w:type="dxa"/>
          <w:trHeight w:val="300"/>
        </w:trPr>
        <w:tc>
          <w:tcPr>
            <w:tcW w:w="9691" w:type="dxa"/>
            <w:gridSpan w:val="9"/>
            <w:tcBorders>
              <w:top w:val="single" w:sz="8" w:space="0" w:color="auto"/>
              <w:left w:val="single" w:sz="8" w:space="0" w:color="auto"/>
              <w:bottom w:val="nil"/>
              <w:right w:val="single" w:sz="8" w:space="0" w:color="000000"/>
            </w:tcBorders>
            <w:shd w:val="clear" w:color="auto" w:fill="D9D9D9"/>
            <w:noWrap/>
            <w:vAlign w:val="bottom"/>
            <w:hideMark/>
          </w:tcPr>
          <w:p w14:paraId="4B002606" w14:textId="292999C5" w:rsidR="00485B28" w:rsidRPr="00D10255" w:rsidRDefault="00485B28" w:rsidP="009C5393">
            <w:pPr>
              <w:spacing w:before="0"/>
              <w:jc w:val="center"/>
              <w:rPr>
                <w:b/>
                <w:bCs/>
                <w:sz w:val="20"/>
                <w:szCs w:val="20"/>
              </w:rPr>
            </w:pPr>
            <w:r w:rsidRPr="00D10255">
              <w:rPr>
                <w:b/>
                <w:bCs/>
                <w:sz w:val="20"/>
                <w:szCs w:val="20"/>
              </w:rPr>
              <w:lastRenderedPageBreak/>
              <w:t>Polimer</w:t>
            </w:r>
            <w:r w:rsidR="00C301B6">
              <w:rPr>
                <w:b/>
                <w:bCs/>
                <w:sz w:val="20"/>
                <w:szCs w:val="20"/>
              </w:rPr>
              <w:t>technológia</w:t>
            </w:r>
            <w:r w:rsidRPr="00D10255">
              <w:rPr>
                <w:b/>
                <w:bCs/>
                <w:sz w:val="20"/>
                <w:szCs w:val="20"/>
              </w:rPr>
              <w:t xml:space="preserve"> specializáció</w:t>
            </w:r>
          </w:p>
        </w:tc>
      </w:tr>
      <w:tr w:rsidR="00485B28" w:rsidRPr="002F03A6" w14:paraId="1755C586" w14:textId="77777777" w:rsidTr="00952E7B">
        <w:trPr>
          <w:trHeight w:val="289"/>
        </w:trPr>
        <w:tc>
          <w:tcPr>
            <w:tcW w:w="375" w:type="dxa"/>
            <w:tcBorders>
              <w:top w:val="single" w:sz="8" w:space="0" w:color="auto"/>
              <w:left w:val="single" w:sz="8" w:space="0" w:color="auto"/>
              <w:bottom w:val="single" w:sz="4" w:space="0" w:color="auto"/>
              <w:right w:val="single" w:sz="4" w:space="0" w:color="auto"/>
            </w:tcBorders>
            <w:shd w:val="clear" w:color="auto" w:fill="F2F2F2"/>
            <w:noWrap/>
            <w:vAlign w:val="center"/>
            <w:hideMark/>
          </w:tcPr>
          <w:p w14:paraId="55B4C516" w14:textId="77777777" w:rsidR="00485B28" w:rsidRPr="00D10255" w:rsidRDefault="00485B28" w:rsidP="009C5393">
            <w:pPr>
              <w:spacing w:before="0"/>
              <w:jc w:val="center"/>
              <w:rPr>
                <w:b/>
                <w:bCs/>
                <w:sz w:val="20"/>
                <w:szCs w:val="20"/>
              </w:rPr>
            </w:pPr>
            <w:proofErr w:type="spellStart"/>
            <w:r w:rsidRPr="00D10255">
              <w:rPr>
                <w:b/>
                <w:bCs/>
                <w:sz w:val="20"/>
                <w:szCs w:val="20"/>
              </w:rPr>
              <w:t>Fv</w:t>
            </w:r>
            <w:proofErr w:type="spellEnd"/>
          </w:p>
        </w:tc>
        <w:tc>
          <w:tcPr>
            <w:tcW w:w="1883" w:type="dxa"/>
            <w:tcBorders>
              <w:top w:val="single" w:sz="8" w:space="0" w:color="auto"/>
              <w:left w:val="nil"/>
              <w:bottom w:val="single" w:sz="4" w:space="0" w:color="auto"/>
              <w:right w:val="single" w:sz="4" w:space="0" w:color="auto"/>
            </w:tcBorders>
            <w:shd w:val="clear" w:color="auto" w:fill="F2F2F2"/>
            <w:noWrap/>
            <w:vAlign w:val="center"/>
            <w:hideMark/>
          </w:tcPr>
          <w:p w14:paraId="12F9C6B8" w14:textId="77777777" w:rsidR="00485B28" w:rsidRPr="00D10255" w:rsidRDefault="00485B28" w:rsidP="009C5393">
            <w:pPr>
              <w:spacing w:before="0"/>
              <w:jc w:val="center"/>
              <w:rPr>
                <w:b/>
                <w:bCs/>
                <w:sz w:val="20"/>
                <w:szCs w:val="20"/>
              </w:rPr>
            </w:pPr>
            <w:r w:rsidRPr="00D10255">
              <w:rPr>
                <w:b/>
                <w:bCs/>
                <w:sz w:val="20"/>
                <w:szCs w:val="20"/>
              </w:rPr>
              <w:t>NEPTUN kód</w:t>
            </w:r>
          </w:p>
        </w:tc>
        <w:tc>
          <w:tcPr>
            <w:tcW w:w="2552" w:type="dxa"/>
            <w:tcBorders>
              <w:top w:val="single" w:sz="8" w:space="0" w:color="auto"/>
              <w:left w:val="nil"/>
              <w:bottom w:val="single" w:sz="4" w:space="0" w:color="auto"/>
              <w:right w:val="single" w:sz="4" w:space="0" w:color="auto"/>
            </w:tcBorders>
            <w:shd w:val="clear" w:color="auto" w:fill="F2F2F2"/>
            <w:noWrap/>
            <w:vAlign w:val="center"/>
            <w:hideMark/>
          </w:tcPr>
          <w:p w14:paraId="13493FA3" w14:textId="77777777" w:rsidR="00485B28" w:rsidRPr="00D10255" w:rsidRDefault="00485B28" w:rsidP="009C5393">
            <w:pPr>
              <w:spacing w:before="0"/>
              <w:jc w:val="center"/>
              <w:rPr>
                <w:b/>
                <w:bCs/>
                <w:sz w:val="20"/>
                <w:szCs w:val="20"/>
              </w:rPr>
            </w:pPr>
            <w:r w:rsidRPr="00D10255">
              <w:rPr>
                <w:b/>
                <w:bCs/>
                <w:sz w:val="20"/>
                <w:szCs w:val="20"/>
              </w:rPr>
              <w:t>Tárgy</w:t>
            </w:r>
          </w:p>
        </w:tc>
        <w:tc>
          <w:tcPr>
            <w:tcW w:w="386" w:type="dxa"/>
            <w:tcBorders>
              <w:top w:val="single" w:sz="8" w:space="0" w:color="auto"/>
              <w:left w:val="nil"/>
              <w:bottom w:val="single" w:sz="4" w:space="0" w:color="auto"/>
              <w:right w:val="single" w:sz="4" w:space="0" w:color="auto"/>
            </w:tcBorders>
            <w:shd w:val="clear" w:color="auto" w:fill="F2F2F2"/>
            <w:noWrap/>
            <w:vAlign w:val="center"/>
            <w:hideMark/>
          </w:tcPr>
          <w:p w14:paraId="7C1B0BEE" w14:textId="77777777" w:rsidR="00485B28" w:rsidRPr="00D10255" w:rsidRDefault="00485B28" w:rsidP="009C5393">
            <w:pPr>
              <w:spacing w:before="0"/>
              <w:jc w:val="center"/>
              <w:rPr>
                <w:b/>
                <w:bCs/>
                <w:sz w:val="20"/>
                <w:szCs w:val="20"/>
              </w:rPr>
            </w:pPr>
            <w:proofErr w:type="spellStart"/>
            <w:r w:rsidRPr="00D10255">
              <w:rPr>
                <w:b/>
                <w:bCs/>
                <w:sz w:val="20"/>
                <w:szCs w:val="20"/>
              </w:rPr>
              <w:t>Kr</w:t>
            </w:r>
            <w:proofErr w:type="spellEnd"/>
          </w:p>
        </w:tc>
        <w:tc>
          <w:tcPr>
            <w:tcW w:w="386" w:type="dxa"/>
            <w:tcBorders>
              <w:top w:val="single" w:sz="8" w:space="0" w:color="auto"/>
              <w:left w:val="nil"/>
              <w:bottom w:val="single" w:sz="4" w:space="0" w:color="auto"/>
              <w:right w:val="single" w:sz="4" w:space="0" w:color="auto"/>
            </w:tcBorders>
            <w:shd w:val="clear" w:color="auto" w:fill="F2F2F2"/>
            <w:noWrap/>
            <w:vAlign w:val="center"/>
            <w:hideMark/>
          </w:tcPr>
          <w:p w14:paraId="34A5A0BF" w14:textId="77777777" w:rsidR="00485B28" w:rsidRPr="00D10255" w:rsidRDefault="00485B28" w:rsidP="009C5393">
            <w:pPr>
              <w:spacing w:before="0"/>
              <w:jc w:val="center"/>
              <w:rPr>
                <w:b/>
                <w:bCs/>
                <w:sz w:val="20"/>
                <w:szCs w:val="20"/>
              </w:rPr>
            </w:pPr>
            <w:r w:rsidRPr="00D10255">
              <w:rPr>
                <w:b/>
                <w:bCs/>
                <w:sz w:val="20"/>
                <w:szCs w:val="20"/>
              </w:rPr>
              <w:t>E</w:t>
            </w:r>
          </w:p>
        </w:tc>
        <w:tc>
          <w:tcPr>
            <w:tcW w:w="442" w:type="dxa"/>
            <w:tcBorders>
              <w:top w:val="single" w:sz="8" w:space="0" w:color="auto"/>
              <w:left w:val="nil"/>
              <w:bottom w:val="single" w:sz="4" w:space="0" w:color="auto"/>
              <w:right w:val="single" w:sz="4" w:space="0" w:color="auto"/>
            </w:tcBorders>
            <w:shd w:val="clear" w:color="auto" w:fill="F2F2F2"/>
            <w:noWrap/>
            <w:vAlign w:val="center"/>
            <w:hideMark/>
          </w:tcPr>
          <w:p w14:paraId="51149FD2" w14:textId="77777777" w:rsidR="00485B28" w:rsidRPr="00D10255" w:rsidRDefault="00485B28" w:rsidP="009C5393">
            <w:pPr>
              <w:spacing w:before="0"/>
              <w:jc w:val="center"/>
              <w:rPr>
                <w:b/>
                <w:bCs/>
                <w:sz w:val="20"/>
                <w:szCs w:val="20"/>
              </w:rPr>
            </w:pPr>
            <w:r w:rsidRPr="00D10255">
              <w:rPr>
                <w:b/>
                <w:bCs/>
                <w:sz w:val="20"/>
                <w:szCs w:val="20"/>
              </w:rPr>
              <w:t>GY</w:t>
            </w:r>
          </w:p>
        </w:tc>
        <w:tc>
          <w:tcPr>
            <w:tcW w:w="556" w:type="dxa"/>
            <w:tcBorders>
              <w:top w:val="single" w:sz="8" w:space="0" w:color="auto"/>
              <w:left w:val="nil"/>
              <w:bottom w:val="single" w:sz="4" w:space="0" w:color="auto"/>
              <w:right w:val="single" w:sz="4" w:space="0" w:color="auto"/>
            </w:tcBorders>
            <w:shd w:val="clear" w:color="auto" w:fill="F2F2F2"/>
            <w:noWrap/>
            <w:vAlign w:val="center"/>
            <w:hideMark/>
          </w:tcPr>
          <w:p w14:paraId="1F440C5D" w14:textId="77777777" w:rsidR="00485B28" w:rsidRPr="00D10255" w:rsidRDefault="00485B28" w:rsidP="009C5393">
            <w:pPr>
              <w:spacing w:before="0"/>
              <w:jc w:val="center"/>
              <w:rPr>
                <w:b/>
                <w:bCs/>
                <w:sz w:val="20"/>
                <w:szCs w:val="20"/>
              </w:rPr>
            </w:pPr>
            <w:r w:rsidRPr="00D10255">
              <w:rPr>
                <w:b/>
                <w:bCs/>
                <w:sz w:val="20"/>
                <w:szCs w:val="20"/>
              </w:rPr>
              <w:t>SZ</w:t>
            </w:r>
          </w:p>
        </w:tc>
        <w:tc>
          <w:tcPr>
            <w:tcW w:w="2268" w:type="dxa"/>
            <w:tcBorders>
              <w:top w:val="single" w:sz="8" w:space="0" w:color="auto"/>
              <w:left w:val="nil"/>
              <w:bottom w:val="single" w:sz="4" w:space="0" w:color="auto"/>
              <w:right w:val="single" w:sz="4" w:space="0" w:color="auto"/>
            </w:tcBorders>
            <w:shd w:val="clear" w:color="auto" w:fill="F2F2F2"/>
            <w:noWrap/>
            <w:vAlign w:val="center"/>
            <w:hideMark/>
          </w:tcPr>
          <w:p w14:paraId="109B13CB" w14:textId="77777777" w:rsidR="00485B28" w:rsidRPr="00D10255" w:rsidRDefault="00485B28" w:rsidP="009C5393">
            <w:pPr>
              <w:spacing w:before="0"/>
              <w:jc w:val="center"/>
              <w:rPr>
                <w:b/>
                <w:bCs/>
                <w:sz w:val="20"/>
                <w:szCs w:val="20"/>
              </w:rPr>
            </w:pPr>
            <w:r w:rsidRPr="00D10255">
              <w:rPr>
                <w:b/>
                <w:bCs/>
                <w:sz w:val="20"/>
                <w:szCs w:val="20"/>
              </w:rPr>
              <w:t>Tárgyfelelős</w:t>
            </w:r>
          </w:p>
        </w:tc>
        <w:tc>
          <w:tcPr>
            <w:tcW w:w="850" w:type="dxa"/>
            <w:gridSpan w:val="2"/>
            <w:tcBorders>
              <w:top w:val="single" w:sz="8" w:space="0" w:color="auto"/>
              <w:left w:val="nil"/>
              <w:bottom w:val="single" w:sz="4" w:space="0" w:color="auto"/>
              <w:right w:val="single" w:sz="8" w:space="0" w:color="auto"/>
            </w:tcBorders>
            <w:shd w:val="clear" w:color="auto" w:fill="F2F2F2"/>
            <w:noWrap/>
            <w:vAlign w:val="center"/>
            <w:hideMark/>
          </w:tcPr>
          <w:p w14:paraId="28531B94" w14:textId="77777777" w:rsidR="00485B28" w:rsidRPr="00D10255" w:rsidRDefault="00485B28" w:rsidP="00CB46F8">
            <w:pPr>
              <w:spacing w:before="0"/>
              <w:ind w:hanging="94"/>
              <w:jc w:val="center"/>
              <w:rPr>
                <w:b/>
                <w:bCs/>
                <w:sz w:val="20"/>
                <w:szCs w:val="20"/>
              </w:rPr>
            </w:pPr>
            <w:r w:rsidRPr="00D10255">
              <w:rPr>
                <w:b/>
                <w:bCs/>
                <w:sz w:val="20"/>
                <w:szCs w:val="20"/>
              </w:rPr>
              <w:t>ZV tárgy</w:t>
            </w:r>
          </w:p>
        </w:tc>
      </w:tr>
      <w:tr w:rsidR="00542B3B" w:rsidRPr="002F03A6" w14:paraId="461BDAC0" w14:textId="77777777" w:rsidTr="00952E7B">
        <w:trPr>
          <w:trHeight w:val="300"/>
        </w:trPr>
        <w:tc>
          <w:tcPr>
            <w:tcW w:w="375" w:type="dxa"/>
            <w:tcBorders>
              <w:top w:val="nil"/>
              <w:left w:val="single" w:sz="8" w:space="0" w:color="auto"/>
              <w:bottom w:val="single" w:sz="4" w:space="0" w:color="auto"/>
              <w:right w:val="single" w:sz="4" w:space="0" w:color="auto"/>
            </w:tcBorders>
            <w:shd w:val="clear" w:color="auto" w:fill="auto"/>
            <w:noWrap/>
            <w:vAlign w:val="center"/>
            <w:hideMark/>
          </w:tcPr>
          <w:p w14:paraId="50876777" w14:textId="5E160EFD" w:rsidR="00542B3B" w:rsidRPr="00CB46F8" w:rsidRDefault="00542B3B" w:rsidP="00542B3B">
            <w:pPr>
              <w:spacing w:before="0"/>
              <w:jc w:val="center"/>
              <w:rPr>
                <w:sz w:val="20"/>
                <w:szCs w:val="20"/>
              </w:rPr>
            </w:pPr>
            <w:r w:rsidRPr="00CB46F8">
              <w:rPr>
                <w:sz w:val="20"/>
                <w:szCs w:val="20"/>
              </w:rPr>
              <w:t>4</w:t>
            </w:r>
          </w:p>
        </w:tc>
        <w:tc>
          <w:tcPr>
            <w:tcW w:w="1883" w:type="dxa"/>
            <w:tcBorders>
              <w:top w:val="nil"/>
              <w:left w:val="nil"/>
              <w:bottom w:val="single" w:sz="4" w:space="0" w:color="auto"/>
              <w:right w:val="single" w:sz="4" w:space="0" w:color="auto"/>
            </w:tcBorders>
            <w:shd w:val="clear" w:color="auto" w:fill="auto"/>
            <w:noWrap/>
            <w:vAlign w:val="center"/>
            <w:hideMark/>
          </w:tcPr>
          <w:p w14:paraId="75992C80" w14:textId="3A9C8A6C" w:rsidR="00542B3B" w:rsidRPr="00CB46F8" w:rsidRDefault="00542B3B" w:rsidP="00542B3B">
            <w:pPr>
              <w:spacing w:before="0"/>
              <w:rPr>
                <w:sz w:val="20"/>
                <w:szCs w:val="20"/>
              </w:rPr>
            </w:pPr>
            <w:r w:rsidRPr="00CB46F8">
              <w:rPr>
                <w:sz w:val="20"/>
                <w:szCs w:val="20"/>
              </w:rPr>
              <w:t>MAKPOL101B</w:t>
            </w:r>
            <w:r w:rsidR="00CB46F8" w:rsidRPr="00CB46F8">
              <w:rPr>
                <w:sz w:val="20"/>
                <w:szCs w:val="20"/>
              </w:rPr>
              <w:t>L</w:t>
            </w:r>
          </w:p>
        </w:tc>
        <w:tc>
          <w:tcPr>
            <w:tcW w:w="2552" w:type="dxa"/>
            <w:tcBorders>
              <w:top w:val="nil"/>
              <w:left w:val="nil"/>
              <w:bottom w:val="single" w:sz="4" w:space="0" w:color="auto"/>
              <w:right w:val="single" w:sz="4" w:space="0" w:color="auto"/>
            </w:tcBorders>
            <w:shd w:val="clear" w:color="auto" w:fill="auto"/>
            <w:noWrap/>
            <w:vAlign w:val="center"/>
            <w:hideMark/>
          </w:tcPr>
          <w:p w14:paraId="104D1666" w14:textId="647275DC" w:rsidR="00542B3B" w:rsidRPr="00CB46F8" w:rsidRDefault="00542B3B" w:rsidP="00504B8F">
            <w:pPr>
              <w:spacing w:before="0"/>
              <w:jc w:val="left"/>
              <w:rPr>
                <w:sz w:val="20"/>
                <w:szCs w:val="20"/>
              </w:rPr>
            </w:pPr>
            <w:r w:rsidRPr="00CB46F8">
              <w:rPr>
                <w:sz w:val="20"/>
                <w:szCs w:val="20"/>
              </w:rPr>
              <w:t>Ipari polimer technológiák</w:t>
            </w:r>
          </w:p>
        </w:tc>
        <w:tc>
          <w:tcPr>
            <w:tcW w:w="386" w:type="dxa"/>
            <w:tcBorders>
              <w:top w:val="nil"/>
              <w:left w:val="nil"/>
              <w:bottom w:val="single" w:sz="4" w:space="0" w:color="auto"/>
              <w:right w:val="single" w:sz="4" w:space="0" w:color="auto"/>
            </w:tcBorders>
            <w:shd w:val="clear" w:color="auto" w:fill="auto"/>
            <w:noWrap/>
            <w:vAlign w:val="center"/>
            <w:hideMark/>
          </w:tcPr>
          <w:p w14:paraId="7861101B" w14:textId="745B2EBF" w:rsidR="00542B3B" w:rsidRPr="00CB46F8" w:rsidRDefault="00542B3B" w:rsidP="00542B3B">
            <w:pPr>
              <w:spacing w:before="0"/>
              <w:jc w:val="center"/>
              <w:rPr>
                <w:sz w:val="20"/>
                <w:szCs w:val="20"/>
              </w:rPr>
            </w:pPr>
            <w:r w:rsidRPr="00CB46F8">
              <w:rPr>
                <w:sz w:val="20"/>
                <w:szCs w:val="20"/>
              </w:rPr>
              <w:t>6</w:t>
            </w:r>
          </w:p>
        </w:tc>
        <w:tc>
          <w:tcPr>
            <w:tcW w:w="386" w:type="dxa"/>
            <w:tcBorders>
              <w:top w:val="nil"/>
              <w:left w:val="nil"/>
              <w:bottom w:val="single" w:sz="4" w:space="0" w:color="auto"/>
              <w:right w:val="single" w:sz="4" w:space="0" w:color="auto"/>
            </w:tcBorders>
            <w:shd w:val="clear" w:color="auto" w:fill="auto"/>
            <w:noWrap/>
            <w:vAlign w:val="center"/>
            <w:hideMark/>
          </w:tcPr>
          <w:p w14:paraId="3EB3DFD5" w14:textId="2BC616AF" w:rsidR="00542B3B" w:rsidRPr="00CB46F8" w:rsidRDefault="00504B8F" w:rsidP="00542B3B">
            <w:pPr>
              <w:spacing w:before="0"/>
              <w:jc w:val="center"/>
              <w:rPr>
                <w:sz w:val="20"/>
                <w:szCs w:val="20"/>
              </w:rPr>
            </w:pPr>
            <w:r w:rsidRPr="00CB46F8">
              <w:rPr>
                <w:sz w:val="20"/>
                <w:szCs w:val="20"/>
              </w:rPr>
              <w:t>10</w:t>
            </w:r>
          </w:p>
        </w:tc>
        <w:tc>
          <w:tcPr>
            <w:tcW w:w="442" w:type="dxa"/>
            <w:tcBorders>
              <w:top w:val="nil"/>
              <w:left w:val="nil"/>
              <w:bottom w:val="single" w:sz="4" w:space="0" w:color="auto"/>
              <w:right w:val="single" w:sz="4" w:space="0" w:color="auto"/>
            </w:tcBorders>
            <w:shd w:val="clear" w:color="auto" w:fill="auto"/>
            <w:noWrap/>
            <w:vAlign w:val="center"/>
            <w:hideMark/>
          </w:tcPr>
          <w:p w14:paraId="159ECA52" w14:textId="59ECB69A" w:rsidR="00542B3B" w:rsidRPr="00CB46F8" w:rsidRDefault="00504B8F" w:rsidP="00542B3B">
            <w:pPr>
              <w:spacing w:before="0"/>
              <w:jc w:val="center"/>
              <w:rPr>
                <w:sz w:val="20"/>
                <w:szCs w:val="20"/>
              </w:rPr>
            </w:pPr>
            <w:r w:rsidRPr="00CB46F8">
              <w:rPr>
                <w:sz w:val="20"/>
                <w:szCs w:val="20"/>
              </w:rPr>
              <w:t>15</w:t>
            </w:r>
          </w:p>
        </w:tc>
        <w:tc>
          <w:tcPr>
            <w:tcW w:w="556" w:type="dxa"/>
            <w:tcBorders>
              <w:top w:val="nil"/>
              <w:left w:val="nil"/>
              <w:bottom w:val="single" w:sz="4" w:space="0" w:color="auto"/>
              <w:right w:val="single" w:sz="4" w:space="0" w:color="auto"/>
            </w:tcBorders>
            <w:shd w:val="clear" w:color="auto" w:fill="auto"/>
            <w:noWrap/>
            <w:vAlign w:val="center"/>
            <w:hideMark/>
          </w:tcPr>
          <w:p w14:paraId="07C45A66" w14:textId="65233951" w:rsidR="00542B3B" w:rsidRPr="00CB46F8" w:rsidRDefault="00542B3B" w:rsidP="00542B3B">
            <w:pPr>
              <w:spacing w:before="0"/>
              <w:jc w:val="center"/>
              <w:rPr>
                <w:sz w:val="20"/>
                <w:szCs w:val="20"/>
              </w:rPr>
            </w:pPr>
            <w:r w:rsidRPr="00CB46F8">
              <w:rPr>
                <w:sz w:val="20"/>
                <w:szCs w:val="20"/>
              </w:rPr>
              <w:t>GY</w:t>
            </w:r>
          </w:p>
        </w:tc>
        <w:tc>
          <w:tcPr>
            <w:tcW w:w="2268" w:type="dxa"/>
            <w:tcBorders>
              <w:top w:val="nil"/>
              <w:left w:val="nil"/>
              <w:bottom w:val="single" w:sz="4" w:space="0" w:color="auto"/>
              <w:right w:val="single" w:sz="4" w:space="0" w:color="auto"/>
            </w:tcBorders>
            <w:shd w:val="clear" w:color="auto" w:fill="auto"/>
            <w:noWrap/>
            <w:vAlign w:val="center"/>
            <w:hideMark/>
          </w:tcPr>
          <w:p w14:paraId="12CCADC9" w14:textId="1A7580DE" w:rsidR="00542B3B" w:rsidRPr="00CB46F8" w:rsidRDefault="00542B3B" w:rsidP="00542B3B">
            <w:pPr>
              <w:spacing w:before="0"/>
              <w:rPr>
                <w:sz w:val="20"/>
                <w:szCs w:val="20"/>
              </w:rPr>
            </w:pPr>
            <w:r w:rsidRPr="00CB46F8">
              <w:rPr>
                <w:sz w:val="20"/>
                <w:szCs w:val="20"/>
              </w:rPr>
              <w:t>Dr. Szabó Tamás József</w:t>
            </w:r>
          </w:p>
        </w:tc>
        <w:tc>
          <w:tcPr>
            <w:tcW w:w="850" w:type="dxa"/>
            <w:gridSpan w:val="2"/>
            <w:tcBorders>
              <w:top w:val="nil"/>
              <w:left w:val="nil"/>
              <w:bottom w:val="single" w:sz="4" w:space="0" w:color="auto"/>
              <w:right w:val="single" w:sz="8" w:space="0" w:color="auto"/>
            </w:tcBorders>
            <w:shd w:val="clear" w:color="auto" w:fill="auto"/>
            <w:noWrap/>
            <w:vAlign w:val="center"/>
            <w:hideMark/>
          </w:tcPr>
          <w:p w14:paraId="5133AA5F" w14:textId="55CBB8F9" w:rsidR="00542B3B" w:rsidRPr="00CB46F8" w:rsidRDefault="00542B3B" w:rsidP="00542B3B">
            <w:pPr>
              <w:spacing w:before="0"/>
              <w:jc w:val="center"/>
              <w:rPr>
                <w:sz w:val="20"/>
                <w:szCs w:val="20"/>
              </w:rPr>
            </w:pPr>
            <w:r w:rsidRPr="00CB46F8">
              <w:rPr>
                <w:sz w:val="20"/>
                <w:szCs w:val="20"/>
              </w:rPr>
              <w:t>ZV</w:t>
            </w:r>
          </w:p>
        </w:tc>
      </w:tr>
      <w:tr w:rsidR="00542B3B" w:rsidRPr="002F03A6" w14:paraId="3E4795F3" w14:textId="77777777" w:rsidTr="00952E7B">
        <w:trPr>
          <w:trHeight w:val="300"/>
        </w:trPr>
        <w:tc>
          <w:tcPr>
            <w:tcW w:w="375" w:type="dxa"/>
            <w:tcBorders>
              <w:top w:val="nil"/>
              <w:left w:val="single" w:sz="8" w:space="0" w:color="auto"/>
              <w:bottom w:val="single" w:sz="4" w:space="0" w:color="auto"/>
              <w:right w:val="single" w:sz="4" w:space="0" w:color="auto"/>
            </w:tcBorders>
            <w:shd w:val="clear" w:color="auto" w:fill="auto"/>
            <w:noWrap/>
            <w:vAlign w:val="center"/>
            <w:hideMark/>
          </w:tcPr>
          <w:p w14:paraId="35A3C23B" w14:textId="7D0230A1" w:rsidR="00542B3B" w:rsidRPr="00CB46F8" w:rsidRDefault="00542B3B" w:rsidP="00542B3B">
            <w:pPr>
              <w:spacing w:before="0"/>
              <w:jc w:val="center"/>
              <w:rPr>
                <w:sz w:val="20"/>
                <w:szCs w:val="20"/>
              </w:rPr>
            </w:pPr>
            <w:r w:rsidRPr="00CB46F8">
              <w:rPr>
                <w:sz w:val="20"/>
                <w:szCs w:val="20"/>
              </w:rPr>
              <w:t>4</w:t>
            </w:r>
          </w:p>
        </w:tc>
        <w:tc>
          <w:tcPr>
            <w:tcW w:w="1883" w:type="dxa"/>
            <w:tcBorders>
              <w:top w:val="nil"/>
              <w:left w:val="nil"/>
              <w:bottom w:val="single" w:sz="4" w:space="0" w:color="auto"/>
              <w:right w:val="single" w:sz="4" w:space="0" w:color="auto"/>
            </w:tcBorders>
            <w:shd w:val="clear" w:color="auto" w:fill="auto"/>
            <w:noWrap/>
            <w:vAlign w:val="center"/>
            <w:hideMark/>
          </w:tcPr>
          <w:p w14:paraId="665F1A09" w14:textId="22773112" w:rsidR="00542B3B" w:rsidRPr="00CB46F8" w:rsidRDefault="00542B3B" w:rsidP="00542B3B">
            <w:pPr>
              <w:spacing w:before="0"/>
              <w:rPr>
                <w:sz w:val="20"/>
                <w:szCs w:val="20"/>
              </w:rPr>
            </w:pPr>
            <w:r w:rsidRPr="00CB46F8">
              <w:rPr>
                <w:sz w:val="20"/>
                <w:szCs w:val="20"/>
              </w:rPr>
              <w:t>MAKPOL102B</w:t>
            </w:r>
            <w:r w:rsidR="00CB46F8" w:rsidRPr="00CB46F8">
              <w:rPr>
                <w:sz w:val="20"/>
                <w:szCs w:val="20"/>
              </w:rPr>
              <w:t>L</w:t>
            </w:r>
          </w:p>
        </w:tc>
        <w:tc>
          <w:tcPr>
            <w:tcW w:w="2552" w:type="dxa"/>
            <w:tcBorders>
              <w:top w:val="nil"/>
              <w:left w:val="nil"/>
              <w:bottom w:val="single" w:sz="4" w:space="0" w:color="auto"/>
              <w:right w:val="single" w:sz="4" w:space="0" w:color="auto"/>
            </w:tcBorders>
            <w:shd w:val="clear" w:color="auto" w:fill="auto"/>
            <w:noWrap/>
            <w:vAlign w:val="center"/>
            <w:hideMark/>
          </w:tcPr>
          <w:p w14:paraId="6976CBD8" w14:textId="4F22A9F9" w:rsidR="00542B3B" w:rsidRPr="00CB46F8" w:rsidRDefault="00542B3B" w:rsidP="00504B8F">
            <w:pPr>
              <w:spacing w:before="0"/>
              <w:jc w:val="left"/>
              <w:rPr>
                <w:sz w:val="20"/>
                <w:szCs w:val="20"/>
              </w:rPr>
            </w:pPr>
            <w:r w:rsidRPr="00CB46F8">
              <w:rPr>
                <w:sz w:val="20"/>
                <w:szCs w:val="20"/>
              </w:rPr>
              <w:t>Polimer anyagismeret</w:t>
            </w:r>
          </w:p>
        </w:tc>
        <w:tc>
          <w:tcPr>
            <w:tcW w:w="386" w:type="dxa"/>
            <w:tcBorders>
              <w:top w:val="nil"/>
              <w:left w:val="nil"/>
              <w:bottom w:val="single" w:sz="4" w:space="0" w:color="auto"/>
              <w:right w:val="single" w:sz="4" w:space="0" w:color="auto"/>
            </w:tcBorders>
            <w:shd w:val="clear" w:color="auto" w:fill="auto"/>
            <w:noWrap/>
            <w:vAlign w:val="center"/>
            <w:hideMark/>
          </w:tcPr>
          <w:p w14:paraId="0D7711FC" w14:textId="3D3E9727" w:rsidR="00542B3B" w:rsidRPr="00CB46F8" w:rsidRDefault="00542B3B" w:rsidP="00542B3B">
            <w:pPr>
              <w:spacing w:before="0"/>
              <w:jc w:val="center"/>
              <w:rPr>
                <w:sz w:val="20"/>
                <w:szCs w:val="20"/>
              </w:rPr>
            </w:pPr>
            <w:r w:rsidRPr="00CB46F8">
              <w:rPr>
                <w:sz w:val="20"/>
                <w:szCs w:val="20"/>
              </w:rPr>
              <w:t>3</w:t>
            </w:r>
          </w:p>
        </w:tc>
        <w:tc>
          <w:tcPr>
            <w:tcW w:w="386" w:type="dxa"/>
            <w:tcBorders>
              <w:top w:val="nil"/>
              <w:left w:val="nil"/>
              <w:bottom w:val="single" w:sz="4" w:space="0" w:color="auto"/>
              <w:right w:val="single" w:sz="4" w:space="0" w:color="auto"/>
            </w:tcBorders>
            <w:shd w:val="clear" w:color="auto" w:fill="auto"/>
            <w:noWrap/>
            <w:vAlign w:val="center"/>
            <w:hideMark/>
          </w:tcPr>
          <w:p w14:paraId="2BF9B555" w14:textId="70ADE188" w:rsidR="00542B3B" w:rsidRPr="00CB46F8" w:rsidRDefault="00504B8F" w:rsidP="00542B3B">
            <w:pPr>
              <w:spacing w:before="0"/>
              <w:jc w:val="center"/>
              <w:rPr>
                <w:sz w:val="20"/>
                <w:szCs w:val="20"/>
              </w:rPr>
            </w:pPr>
            <w:r w:rsidRPr="00CB46F8">
              <w:rPr>
                <w:sz w:val="20"/>
                <w:szCs w:val="20"/>
              </w:rPr>
              <w:t>10</w:t>
            </w:r>
          </w:p>
        </w:tc>
        <w:tc>
          <w:tcPr>
            <w:tcW w:w="442" w:type="dxa"/>
            <w:tcBorders>
              <w:top w:val="nil"/>
              <w:left w:val="nil"/>
              <w:bottom w:val="single" w:sz="4" w:space="0" w:color="auto"/>
              <w:right w:val="single" w:sz="4" w:space="0" w:color="auto"/>
            </w:tcBorders>
            <w:shd w:val="clear" w:color="auto" w:fill="auto"/>
            <w:noWrap/>
            <w:vAlign w:val="center"/>
            <w:hideMark/>
          </w:tcPr>
          <w:p w14:paraId="25AE4DFB" w14:textId="1B93B054" w:rsidR="00542B3B" w:rsidRPr="00CB46F8" w:rsidRDefault="00542B3B" w:rsidP="00542B3B">
            <w:pPr>
              <w:spacing w:before="0"/>
              <w:jc w:val="center"/>
              <w:rPr>
                <w:sz w:val="20"/>
                <w:szCs w:val="20"/>
              </w:rPr>
            </w:pPr>
            <w:r w:rsidRPr="00CB46F8">
              <w:rPr>
                <w:sz w:val="20"/>
                <w:szCs w:val="20"/>
              </w:rPr>
              <w:t>0</w:t>
            </w:r>
          </w:p>
        </w:tc>
        <w:tc>
          <w:tcPr>
            <w:tcW w:w="556" w:type="dxa"/>
            <w:tcBorders>
              <w:top w:val="nil"/>
              <w:left w:val="nil"/>
              <w:bottom w:val="single" w:sz="4" w:space="0" w:color="auto"/>
              <w:right w:val="single" w:sz="4" w:space="0" w:color="auto"/>
            </w:tcBorders>
            <w:shd w:val="clear" w:color="auto" w:fill="auto"/>
            <w:noWrap/>
            <w:vAlign w:val="center"/>
            <w:hideMark/>
          </w:tcPr>
          <w:p w14:paraId="2AF25054" w14:textId="36DAF764" w:rsidR="00542B3B" w:rsidRPr="00CB46F8" w:rsidRDefault="00542B3B" w:rsidP="00542B3B">
            <w:pPr>
              <w:spacing w:before="0"/>
              <w:jc w:val="center"/>
              <w:rPr>
                <w:sz w:val="20"/>
                <w:szCs w:val="20"/>
              </w:rPr>
            </w:pPr>
            <w:r w:rsidRPr="00CB46F8">
              <w:rPr>
                <w:sz w:val="20"/>
                <w:szCs w:val="20"/>
              </w:rPr>
              <w:t>K</w:t>
            </w:r>
          </w:p>
        </w:tc>
        <w:tc>
          <w:tcPr>
            <w:tcW w:w="2268" w:type="dxa"/>
            <w:tcBorders>
              <w:top w:val="nil"/>
              <w:left w:val="nil"/>
              <w:bottom w:val="single" w:sz="4" w:space="0" w:color="auto"/>
              <w:right w:val="single" w:sz="4" w:space="0" w:color="auto"/>
            </w:tcBorders>
            <w:shd w:val="clear" w:color="auto" w:fill="auto"/>
            <w:noWrap/>
            <w:vAlign w:val="center"/>
            <w:hideMark/>
          </w:tcPr>
          <w:p w14:paraId="2D007E8F" w14:textId="17F33F0A" w:rsidR="00542B3B" w:rsidRPr="00CB46F8" w:rsidRDefault="00542B3B" w:rsidP="00542B3B">
            <w:pPr>
              <w:spacing w:before="0"/>
              <w:rPr>
                <w:sz w:val="20"/>
                <w:szCs w:val="20"/>
              </w:rPr>
            </w:pPr>
            <w:r w:rsidRPr="00CB46F8">
              <w:rPr>
                <w:sz w:val="20"/>
                <w:szCs w:val="20"/>
              </w:rPr>
              <w:t>Dr. Szabó Tamás József</w:t>
            </w:r>
          </w:p>
        </w:tc>
        <w:tc>
          <w:tcPr>
            <w:tcW w:w="850" w:type="dxa"/>
            <w:gridSpan w:val="2"/>
            <w:tcBorders>
              <w:top w:val="nil"/>
              <w:left w:val="nil"/>
              <w:bottom w:val="single" w:sz="4" w:space="0" w:color="auto"/>
              <w:right w:val="single" w:sz="8" w:space="0" w:color="auto"/>
            </w:tcBorders>
            <w:shd w:val="clear" w:color="auto" w:fill="auto"/>
            <w:noWrap/>
            <w:vAlign w:val="center"/>
            <w:hideMark/>
          </w:tcPr>
          <w:p w14:paraId="0703F7D7" w14:textId="70A3F252" w:rsidR="00542B3B" w:rsidRPr="00CB46F8" w:rsidRDefault="00542B3B" w:rsidP="00542B3B">
            <w:pPr>
              <w:spacing w:before="0"/>
              <w:rPr>
                <w:sz w:val="20"/>
                <w:szCs w:val="20"/>
              </w:rPr>
            </w:pPr>
            <w:r w:rsidRPr="00CB46F8">
              <w:rPr>
                <w:sz w:val="20"/>
                <w:szCs w:val="20"/>
              </w:rPr>
              <w:t> </w:t>
            </w:r>
          </w:p>
        </w:tc>
      </w:tr>
      <w:tr w:rsidR="00542B3B" w:rsidRPr="002F03A6" w14:paraId="207D207F" w14:textId="77777777" w:rsidTr="00952E7B">
        <w:trPr>
          <w:trHeight w:val="300"/>
        </w:trPr>
        <w:tc>
          <w:tcPr>
            <w:tcW w:w="375" w:type="dxa"/>
            <w:tcBorders>
              <w:top w:val="nil"/>
              <w:left w:val="single" w:sz="8" w:space="0" w:color="auto"/>
              <w:bottom w:val="single" w:sz="4" w:space="0" w:color="auto"/>
              <w:right w:val="single" w:sz="4" w:space="0" w:color="auto"/>
            </w:tcBorders>
            <w:shd w:val="clear" w:color="auto" w:fill="auto"/>
            <w:noWrap/>
            <w:vAlign w:val="center"/>
            <w:hideMark/>
          </w:tcPr>
          <w:p w14:paraId="5B505082" w14:textId="3D2B228E" w:rsidR="00542B3B" w:rsidRPr="00CB46F8" w:rsidRDefault="00542B3B" w:rsidP="00542B3B">
            <w:pPr>
              <w:spacing w:before="0"/>
              <w:jc w:val="center"/>
              <w:rPr>
                <w:sz w:val="20"/>
                <w:szCs w:val="20"/>
              </w:rPr>
            </w:pPr>
            <w:r w:rsidRPr="00CB46F8">
              <w:rPr>
                <w:color w:val="000000"/>
                <w:sz w:val="20"/>
                <w:szCs w:val="20"/>
              </w:rPr>
              <w:t>4</w:t>
            </w:r>
          </w:p>
        </w:tc>
        <w:tc>
          <w:tcPr>
            <w:tcW w:w="1883" w:type="dxa"/>
            <w:tcBorders>
              <w:top w:val="nil"/>
              <w:left w:val="nil"/>
              <w:bottom w:val="single" w:sz="4" w:space="0" w:color="auto"/>
              <w:right w:val="single" w:sz="4" w:space="0" w:color="auto"/>
            </w:tcBorders>
            <w:shd w:val="clear" w:color="auto" w:fill="auto"/>
            <w:noWrap/>
            <w:vAlign w:val="center"/>
            <w:hideMark/>
          </w:tcPr>
          <w:p w14:paraId="332D8523" w14:textId="51A23F3A" w:rsidR="00542B3B" w:rsidRPr="00CB46F8" w:rsidRDefault="00542B3B" w:rsidP="00542B3B">
            <w:pPr>
              <w:spacing w:before="0"/>
              <w:rPr>
                <w:sz w:val="20"/>
                <w:szCs w:val="20"/>
              </w:rPr>
            </w:pPr>
            <w:r w:rsidRPr="00CB46F8">
              <w:rPr>
                <w:sz w:val="20"/>
                <w:szCs w:val="20"/>
              </w:rPr>
              <w:t>MAKKEM121B</w:t>
            </w:r>
            <w:r w:rsidR="00CB46F8" w:rsidRPr="00CB46F8">
              <w:rPr>
                <w:sz w:val="20"/>
                <w:szCs w:val="20"/>
              </w:rPr>
              <w:t>L</w:t>
            </w:r>
          </w:p>
        </w:tc>
        <w:tc>
          <w:tcPr>
            <w:tcW w:w="2552" w:type="dxa"/>
            <w:tcBorders>
              <w:top w:val="nil"/>
              <w:left w:val="nil"/>
              <w:bottom w:val="single" w:sz="4" w:space="0" w:color="auto"/>
              <w:right w:val="single" w:sz="4" w:space="0" w:color="auto"/>
            </w:tcBorders>
            <w:shd w:val="clear" w:color="auto" w:fill="auto"/>
            <w:vAlign w:val="center"/>
            <w:hideMark/>
          </w:tcPr>
          <w:p w14:paraId="7459577E" w14:textId="67FC87D8" w:rsidR="00542B3B" w:rsidRPr="00CB46F8" w:rsidRDefault="00542B3B" w:rsidP="00504B8F">
            <w:pPr>
              <w:spacing w:before="0"/>
              <w:jc w:val="left"/>
              <w:rPr>
                <w:sz w:val="20"/>
                <w:szCs w:val="20"/>
              </w:rPr>
            </w:pPr>
            <w:r w:rsidRPr="00CB46F8">
              <w:rPr>
                <w:color w:val="000000"/>
                <w:sz w:val="20"/>
                <w:szCs w:val="20"/>
              </w:rPr>
              <w:t>Műszeres analitika</w:t>
            </w:r>
          </w:p>
        </w:tc>
        <w:tc>
          <w:tcPr>
            <w:tcW w:w="386" w:type="dxa"/>
            <w:tcBorders>
              <w:top w:val="nil"/>
              <w:left w:val="nil"/>
              <w:bottom w:val="single" w:sz="4" w:space="0" w:color="auto"/>
              <w:right w:val="single" w:sz="4" w:space="0" w:color="auto"/>
            </w:tcBorders>
            <w:shd w:val="clear" w:color="auto" w:fill="auto"/>
            <w:noWrap/>
            <w:vAlign w:val="center"/>
            <w:hideMark/>
          </w:tcPr>
          <w:p w14:paraId="227E7D6D" w14:textId="7F4B396B" w:rsidR="00542B3B" w:rsidRPr="00CB46F8" w:rsidRDefault="00542B3B" w:rsidP="00542B3B">
            <w:pPr>
              <w:spacing w:before="0"/>
              <w:jc w:val="center"/>
              <w:rPr>
                <w:sz w:val="20"/>
                <w:szCs w:val="20"/>
              </w:rPr>
            </w:pPr>
            <w:r w:rsidRPr="00CB46F8">
              <w:rPr>
                <w:color w:val="000000"/>
                <w:sz w:val="20"/>
                <w:szCs w:val="20"/>
              </w:rPr>
              <w:t>6</w:t>
            </w:r>
          </w:p>
        </w:tc>
        <w:tc>
          <w:tcPr>
            <w:tcW w:w="386" w:type="dxa"/>
            <w:tcBorders>
              <w:top w:val="nil"/>
              <w:left w:val="nil"/>
              <w:bottom w:val="single" w:sz="4" w:space="0" w:color="auto"/>
              <w:right w:val="single" w:sz="4" w:space="0" w:color="auto"/>
            </w:tcBorders>
            <w:shd w:val="clear" w:color="auto" w:fill="auto"/>
            <w:noWrap/>
            <w:vAlign w:val="center"/>
            <w:hideMark/>
          </w:tcPr>
          <w:p w14:paraId="699E93CA" w14:textId="20546C7D" w:rsidR="00542B3B" w:rsidRPr="00CB46F8" w:rsidRDefault="00504B8F" w:rsidP="00542B3B">
            <w:pPr>
              <w:spacing w:before="0"/>
              <w:jc w:val="center"/>
              <w:rPr>
                <w:sz w:val="20"/>
                <w:szCs w:val="20"/>
              </w:rPr>
            </w:pPr>
            <w:r w:rsidRPr="00CB46F8">
              <w:rPr>
                <w:color w:val="000000"/>
                <w:sz w:val="20"/>
                <w:szCs w:val="20"/>
              </w:rPr>
              <w:t>10</w:t>
            </w:r>
          </w:p>
        </w:tc>
        <w:tc>
          <w:tcPr>
            <w:tcW w:w="442" w:type="dxa"/>
            <w:tcBorders>
              <w:top w:val="nil"/>
              <w:left w:val="nil"/>
              <w:bottom w:val="single" w:sz="4" w:space="0" w:color="auto"/>
              <w:right w:val="single" w:sz="4" w:space="0" w:color="auto"/>
            </w:tcBorders>
            <w:shd w:val="clear" w:color="auto" w:fill="auto"/>
            <w:noWrap/>
            <w:vAlign w:val="center"/>
            <w:hideMark/>
          </w:tcPr>
          <w:p w14:paraId="03989A62" w14:textId="0369A821" w:rsidR="00542B3B" w:rsidRPr="00CB46F8" w:rsidRDefault="00504B8F" w:rsidP="00542B3B">
            <w:pPr>
              <w:spacing w:before="0"/>
              <w:jc w:val="center"/>
              <w:rPr>
                <w:sz w:val="20"/>
                <w:szCs w:val="20"/>
              </w:rPr>
            </w:pPr>
            <w:r w:rsidRPr="00CB46F8">
              <w:rPr>
                <w:color w:val="000000"/>
                <w:sz w:val="20"/>
                <w:szCs w:val="20"/>
              </w:rPr>
              <w:t>10</w:t>
            </w:r>
          </w:p>
        </w:tc>
        <w:tc>
          <w:tcPr>
            <w:tcW w:w="556" w:type="dxa"/>
            <w:tcBorders>
              <w:top w:val="nil"/>
              <w:left w:val="nil"/>
              <w:bottom w:val="single" w:sz="4" w:space="0" w:color="auto"/>
              <w:right w:val="single" w:sz="4" w:space="0" w:color="auto"/>
            </w:tcBorders>
            <w:shd w:val="clear" w:color="auto" w:fill="auto"/>
            <w:noWrap/>
            <w:vAlign w:val="center"/>
            <w:hideMark/>
          </w:tcPr>
          <w:p w14:paraId="10674798" w14:textId="41B0FDB8" w:rsidR="00542B3B" w:rsidRPr="00CB46F8" w:rsidRDefault="00542B3B" w:rsidP="00542B3B">
            <w:pPr>
              <w:spacing w:before="0"/>
              <w:jc w:val="center"/>
              <w:rPr>
                <w:sz w:val="20"/>
                <w:szCs w:val="20"/>
              </w:rPr>
            </w:pPr>
            <w:r w:rsidRPr="00CB46F8">
              <w:rPr>
                <w:color w:val="000000"/>
                <w:sz w:val="20"/>
                <w:szCs w:val="20"/>
              </w:rPr>
              <w:t>K</w:t>
            </w:r>
          </w:p>
        </w:tc>
        <w:tc>
          <w:tcPr>
            <w:tcW w:w="2268" w:type="dxa"/>
            <w:tcBorders>
              <w:top w:val="nil"/>
              <w:left w:val="nil"/>
              <w:bottom w:val="single" w:sz="4" w:space="0" w:color="auto"/>
              <w:right w:val="single" w:sz="4" w:space="0" w:color="auto"/>
            </w:tcBorders>
            <w:shd w:val="clear" w:color="auto" w:fill="auto"/>
            <w:noWrap/>
            <w:vAlign w:val="center"/>
            <w:hideMark/>
          </w:tcPr>
          <w:p w14:paraId="65324937" w14:textId="79929845" w:rsidR="00542B3B" w:rsidRPr="00CB46F8" w:rsidRDefault="00542B3B" w:rsidP="00542B3B">
            <w:pPr>
              <w:spacing w:before="0"/>
              <w:rPr>
                <w:sz w:val="20"/>
                <w:szCs w:val="20"/>
              </w:rPr>
            </w:pPr>
            <w:r w:rsidRPr="00CB46F8">
              <w:rPr>
                <w:color w:val="000000"/>
                <w:sz w:val="20"/>
                <w:szCs w:val="20"/>
              </w:rPr>
              <w:t xml:space="preserve">Dr. </w:t>
            </w:r>
            <w:proofErr w:type="spellStart"/>
            <w:r w:rsidRPr="00CB46F8">
              <w:rPr>
                <w:color w:val="000000"/>
                <w:sz w:val="20"/>
                <w:szCs w:val="20"/>
              </w:rPr>
              <w:t>Muránszky</w:t>
            </w:r>
            <w:proofErr w:type="spellEnd"/>
            <w:r w:rsidRPr="00CB46F8">
              <w:rPr>
                <w:color w:val="000000"/>
                <w:sz w:val="20"/>
                <w:szCs w:val="20"/>
              </w:rPr>
              <w:t xml:space="preserve"> Gábor </w:t>
            </w:r>
          </w:p>
        </w:tc>
        <w:tc>
          <w:tcPr>
            <w:tcW w:w="850" w:type="dxa"/>
            <w:gridSpan w:val="2"/>
            <w:tcBorders>
              <w:top w:val="nil"/>
              <w:left w:val="nil"/>
              <w:bottom w:val="single" w:sz="4" w:space="0" w:color="auto"/>
              <w:right w:val="single" w:sz="8" w:space="0" w:color="auto"/>
            </w:tcBorders>
            <w:shd w:val="clear" w:color="auto" w:fill="auto"/>
            <w:noWrap/>
            <w:vAlign w:val="center"/>
            <w:hideMark/>
          </w:tcPr>
          <w:p w14:paraId="552FA942" w14:textId="07E88E73" w:rsidR="00542B3B" w:rsidRPr="00CB46F8" w:rsidRDefault="00542B3B" w:rsidP="00542B3B">
            <w:pPr>
              <w:spacing w:before="0"/>
              <w:jc w:val="center"/>
              <w:rPr>
                <w:sz w:val="20"/>
                <w:szCs w:val="20"/>
              </w:rPr>
            </w:pPr>
            <w:r w:rsidRPr="00CB46F8">
              <w:rPr>
                <w:color w:val="000000"/>
                <w:sz w:val="20"/>
                <w:szCs w:val="20"/>
              </w:rPr>
              <w:t> </w:t>
            </w:r>
          </w:p>
        </w:tc>
      </w:tr>
      <w:tr w:rsidR="00542B3B" w:rsidRPr="002F03A6" w14:paraId="5D1A2850" w14:textId="77777777" w:rsidTr="00952E7B">
        <w:trPr>
          <w:trHeight w:val="300"/>
        </w:trPr>
        <w:tc>
          <w:tcPr>
            <w:tcW w:w="375" w:type="dxa"/>
            <w:tcBorders>
              <w:top w:val="nil"/>
              <w:left w:val="single" w:sz="8" w:space="0" w:color="auto"/>
              <w:bottom w:val="single" w:sz="4" w:space="0" w:color="auto"/>
              <w:right w:val="single" w:sz="4" w:space="0" w:color="auto"/>
            </w:tcBorders>
            <w:shd w:val="clear" w:color="auto" w:fill="auto"/>
            <w:noWrap/>
            <w:vAlign w:val="center"/>
            <w:hideMark/>
          </w:tcPr>
          <w:p w14:paraId="7B54619A" w14:textId="3DA76E41" w:rsidR="00542B3B" w:rsidRPr="00CB46F8" w:rsidRDefault="00542B3B" w:rsidP="00542B3B">
            <w:pPr>
              <w:spacing w:before="0"/>
              <w:jc w:val="center"/>
              <w:rPr>
                <w:sz w:val="20"/>
                <w:szCs w:val="20"/>
              </w:rPr>
            </w:pPr>
            <w:r w:rsidRPr="00CB46F8">
              <w:rPr>
                <w:sz w:val="20"/>
                <w:szCs w:val="20"/>
              </w:rPr>
              <w:t>5</w:t>
            </w:r>
          </w:p>
        </w:tc>
        <w:tc>
          <w:tcPr>
            <w:tcW w:w="1883" w:type="dxa"/>
            <w:tcBorders>
              <w:top w:val="nil"/>
              <w:left w:val="nil"/>
              <w:bottom w:val="single" w:sz="4" w:space="0" w:color="auto"/>
              <w:right w:val="single" w:sz="4" w:space="0" w:color="auto"/>
            </w:tcBorders>
            <w:shd w:val="clear" w:color="auto" w:fill="auto"/>
            <w:noWrap/>
            <w:vAlign w:val="center"/>
            <w:hideMark/>
          </w:tcPr>
          <w:p w14:paraId="6F315D5C" w14:textId="58607D0B" w:rsidR="00542B3B" w:rsidRPr="00CB46F8" w:rsidRDefault="00542B3B" w:rsidP="00542B3B">
            <w:pPr>
              <w:spacing w:before="0"/>
              <w:rPr>
                <w:sz w:val="20"/>
                <w:szCs w:val="20"/>
              </w:rPr>
            </w:pPr>
            <w:r w:rsidRPr="00CB46F8">
              <w:rPr>
                <w:sz w:val="20"/>
                <w:szCs w:val="20"/>
              </w:rPr>
              <w:t>MAKPOL103B</w:t>
            </w:r>
            <w:r w:rsidR="00CB46F8" w:rsidRPr="00CB46F8">
              <w:rPr>
                <w:sz w:val="20"/>
                <w:szCs w:val="20"/>
              </w:rPr>
              <w:t>L</w:t>
            </w:r>
          </w:p>
        </w:tc>
        <w:tc>
          <w:tcPr>
            <w:tcW w:w="2552" w:type="dxa"/>
            <w:tcBorders>
              <w:top w:val="nil"/>
              <w:left w:val="nil"/>
              <w:bottom w:val="single" w:sz="4" w:space="0" w:color="auto"/>
              <w:right w:val="single" w:sz="4" w:space="0" w:color="auto"/>
            </w:tcBorders>
            <w:shd w:val="clear" w:color="auto" w:fill="auto"/>
            <w:noWrap/>
            <w:vAlign w:val="center"/>
            <w:hideMark/>
          </w:tcPr>
          <w:p w14:paraId="53D77B8C" w14:textId="0D7E74B2" w:rsidR="00542B3B" w:rsidRPr="00CB46F8" w:rsidRDefault="00542B3B" w:rsidP="00504B8F">
            <w:pPr>
              <w:spacing w:before="0"/>
              <w:jc w:val="left"/>
              <w:rPr>
                <w:sz w:val="20"/>
                <w:szCs w:val="20"/>
              </w:rPr>
            </w:pPr>
            <w:r w:rsidRPr="00CB46F8">
              <w:rPr>
                <w:sz w:val="20"/>
                <w:szCs w:val="20"/>
              </w:rPr>
              <w:t>Faanyagok alkalmazástechnikája</w:t>
            </w:r>
          </w:p>
        </w:tc>
        <w:tc>
          <w:tcPr>
            <w:tcW w:w="386" w:type="dxa"/>
            <w:tcBorders>
              <w:top w:val="nil"/>
              <w:left w:val="nil"/>
              <w:bottom w:val="single" w:sz="4" w:space="0" w:color="auto"/>
              <w:right w:val="single" w:sz="4" w:space="0" w:color="auto"/>
            </w:tcBorders>
            <w:shd w:val="clear" w:color="auto" w:fill="auto"/>
            <w:noWrap/>
            <w:vAlign w:val="center"/>
            <w:hideMark/>
          </w:tcPr>
          <w:p w14:paraId="0CAB7DB5" w14:textId="4EFABCDB" w:rsidR="00542B3B" w:rsidRPr="00CB46F8" w:rsidRDefault="00542B3B" w:rsidP="00542B3B">
            <w:pPr>
              <w:spacing w:before="0"/>
              <w:jc w:val="center"/>
              <w:rPr>
                <w:sz w:val="20"/>
                <w:szCs w:val="20"/>
              </w:rPr>
            </w:pPr>
            <w:r w:rsidRPr="00CB46F8">
              <w:rPr>
                <w:sz w:val="20"/>
                <w:szCs w:val="20"/>
              </w:rPr>
              <w:t>4</w:t>
            </w:r>
          </w:p>
        </w:tc>
        <w:tc>
          <w:tcPr>
            <w:tcW w:w="386" w:type="dxa"/>
            <w:tcBorders>
              <w:top w:val="nil"/>
              <w:left w:val="nil"/>
              <w:bottom w:val="single" w:sz="4" w:space="0" w:color="auto"/>
              <w:right w:val="single" w:sz="4" w:space="0" w:color="auto"/>
            </w:tcBorders>
            <w:shd w:val="clear" w:color="auto" w:fill="auto"/>
            <w:noWrap/>
            <w:vAlign w:val="center"/>
            <w:hideMark/>
          </w:tcPr>
          <w:p w14:paraId="2A02460C" w14:textId="6EBBAAC6" w:rsidR="00542B3B" w:rsidRPr="00CB46F8" w:rsidRDefault="00504B8F" w:rsidP="00542B3B">
            <w:pPr>
              <w:spacing w:before="0"/>
              <w:jc w:val="center"/>
              <w:rPr>
                <w:sz w:val="20"/>
                <w:szCs w:val="20"/>
              </w:rPr>
            </w:pPr>
            <w:r w:rsidRPr="00CB46F8">
              <w:rPr>
                <w:sz w:val="20"/>
                <w:szCs w:val="20"/>
              </w:rPr>
              <w:t>10</w:t>
            </w:r>
          </w:p>
        </w:tc>
        <w:tc>
          <w:tcPr>
            <w:tcW w:w="442" w:type="dxa"/>
            <w:tcBorders>
              <w:top w:val="nil"/>
              <w:left w:val="nil"/>
              <w:bottom w:val="single" w:sz="4" w:space="0" w:color="auto"/>
              <w:right w:val="single" w:sz="4" w:space="0" w:color="auto"/>
            </w:tcBorders>
            <w:shd w:val="clear" w:color="auto" w:fill="auto"/>
            <w:noWrap/>
            <w:vAlign w:val="center"/>
            <w:hideMark/>
          </w:tcPr>
          <w:p w14:paraId="3446042A" w14:textId="507B4D5D" w:rsidR="00542B3B" w:rsidRPr="00CB46F8" w:rsidRDefault="00504B8F" w:rsidP="00542B3B">
            <w:pPr>
              <w:spacing w:before="0"/>
              <w:jc w:val="center"/>
              <w:rPr>
                <w:sz w:val="20"/>
                <w:szCs w:val="20"/>
              </w:rPr>
            </w:pPr>
            <w:r w:rsidRPr="00CB46F8">
              <w:rPr>
                <w:sz w:val="20"/>
                <w:szCs w:val="20"/>
              </w:rPr>
              <w:t>5</w:t>
            </w:r>
          </w:p>
        </w:tc>
        <w:tc>
          <w:tcPr>
            <w:tcW w:w="556" w:type="dxa"/>
            <w:tcBorders>
              <w:top w:val="nil"/>
              <w:left w:val="nil"/>
              <w:bottom w:val="single" w:sz="4" w:space="0" w:color="auto"/>
              <w:right w:val="single" w:sz="4" w:space="0" w:color="auto"/>
            </w:tcBorders>
            <w:shd w:val="clear" w:color="auto" w:fill="auto"/>
            <w:noWrap/>
            <w:vAlign w:val="center"/>
            <w:hideMark/>
          </w:tcPr>
          <w:p w14:paraId="7D1A95DF" w14:textId="06AA8F21" w:rsidR="00542B3B" w:rsidRPr="00CB46F8" w:rsidRDefault="00542B3B" w:rsidP="00542B3B">
            <w:pPr>
              <w:spacing w:before="0"/>
              <w:jc w:val="center"/>
              <w:rPr>
                <w:sz w:val="20"/>
                <w:szCs w:val="20"/>
              </w:rPr>
            </w:pPr>
            <w:r w:rsidRPr="00CB46F8">
              <w:rPr>
                <w:sz w:val="20"/>
                <w:szCs w:val="20"/>
              </w:rPr>
              <w:t>K</w:t>
            </w:r>
          </w:p>
        </w:tc>
        <w:tc>
          <w:tcPr>
            <w:tcW w:w="2268" w:type="dxa"/>
            <w:tcBorders>
              <w:top w:val="nil"/>
              <w:left w:val="nil"/>
              <w:bottom w:val="single" w:sz="4" w:space="0" w:color="auto"/>
              <w:right w:val="single" w:sz="4" w:space="0" w:color="auto"/>
            </w:tcBorders>
            <w:shd w:val="clear" w:color="auto" w:fill="auto"/>
            <w:noWrap/>
            <w:vAlign w:val="center"/>
            <w:hideMark/>
          </w:tcPr>
          <w:p w14:paraId="7FF48B50" w14:textId="66BF67B2" w:rsidR="00542B3B" w:rsidRPr="00CB46F8" w:rsidRDefault="00542B3B" w:rsidP="00542B3B">
            <w:pPr>
              <w:spacing w:before="0"/>
              <w:rPr>
                <w:sz w:val="20"/>
                <w:szCs w:val="20"/>
              </w:rPr>
            </w:pPr>
            <w:r w:rsidRPr="00CB46F8">
              <w:rPr>
                <w:sz w:val="20"/>
                <w:szCs w:val="20"/>
              </w:rPr>
              <w:t xml:space="preserve">Dr. </w:t>
            </w:r>
            <w:proofErr w:type="spellStart"/>
            <w:r w:rsidRPr="00CB46F8">
              <w:rPr>
                <w:sz w:val="20"/>
                <w:szCs w:val="20"/>
              </w:rPr>
              <w:t>Czél</w:t>
            </w:r>
            <w:proofErr w:type="spellEnd"/>
            <w:r w:rsidRPr="00CB46F8">
              <w:rPr>
                <w:sz w:val="20"/>
                <w:szCs w:val="20"/>
              </w:rPr>
              <w:t xml:space="preserve"> György</w:t>
            </w:r>
          </w:p>
        </w:tc>
        <w:tc>
          <w:tcPr>
            <w:tcW w:w="850" w:type="dxa"/>
            <w:gridSpan w:val="2"/>
            <w:tcBorders>
              <w:top w:val="nil"/>
              <w:left w:val="nil"/>
              <w:bottom w:val="single" w:sz="4" w:space="0" w:color="auto"/>
              <w:right w:val="single" w:sz="8" w:space="0" w:color="auto"/>
            </w:tcBorders>
            <w:shd w:val="clear" w:color="auto" w:fill="auto"/>
            <w:noWrap/>
            <w:vAlign w:val="center"/>
            <w:hideMark/>
          </w:tcPr>
          <w:p w14:paraId="63916D47" w14:textId="57F9FCBE" w:rsidR="00542B3B" w:rsidRPr="00CB46F8" w:rsidRDefault="00542B3B" w:rsidP="00542B3B">
            <w:pPr>
              <w:spacing w:before="0"/>
              <w:rPr>
                <w:sz w:val="20"/>
                <w:szCs w:val="20"/>
              </w:rPr>
            </w:pPr>
          </w:p>
        </w:tc>
      </w:tr>
      <w:tr w:rsidR="00542B3B" w:rsidRPr="002F03A6" w14:paraId="34A4B703" w14:textId="77777777" w:rsidTr="00952E7B">
        <w:trPr>
          <w:trHeight w:val="300"/>
        </w:trPr>
        <w:tc>
          <w:tcPr>
            <w:tcW w:w="375" w:type="dxa"/>
            <w:tcBorders>
              <w:top w:val="nil"/>
              <w:left w:val="single" w:sz="8" w:space="0" w:color="auto"/>
              <w:bottom w:val="single" w:sz="4" w:space="0" w:color="auto"/>
              <w:right w:val="single" w:sz="4" w:space="0" w:color="auto"/>
            </w:tcBorders>
            <w:shd w:val="clear" w:color="auto" w:fill="auto"/>
            <w:noWrap/>
            <w:vAlign w:val="center"/>
            <w:hideMark/>
          </w:tcPr>
          <w:p w14:paraId="4F897800" w14:textId="41E073C2" w:rsidR="00542B3B" w:rsidRPr="00CB46F8" w:rsidRDefault="00542B3B" w:rsidP="00542B3B">
            <w:pPr>
              <w:spacing w:before="0"/>
              <w:jc w:val="center"/>
              <w:rPr>
                <w:sz w:val="20"/>
                <w:szCs w:val="20"/>
              </w:rPr>
            </w:pPr>
            <w:r w:rsidRPr="00CB46F8">
              <w:rPr>
                <w:sz w:val="20"/>
                <w:szCs w:val="20"/>
              </w:rPr>
              <w:t>5</w:t>
            </w:r>
          </w:p>
        </w:tc>
        <w:tc>
          <w:tcPr>
            <w:tcW w:w="1883" w:type="dxa"/>
            <w:tcBorders>
              <w:top w:val="nil"/>
              <w:left w:val="nil"/>
              <w:bottom w:val="single" w:sz="4" w:space="0" w:color="auto"/>
              <w:right w:val="single" w:sz="4" w:space="0" w:color="auto"/>
            </w:tcBorders>
            <w:shd w:val="clear" w:color="auto" w:fill="auto"/>
            <w:noWrap/>
            <w:vAlign w:val="center"/>
            <w:hideMark/>
          </w:tcPr>
          <w:p w14:paraId="67CD8A43" w14:textId="08A9FB32" w:rsidR="00542B3B" w:rsidRPr="00CB46F8" w:rsidRDefault="00542B3B" w:rsidP="00542B3B">
            <w:pPr>
              <w:spacing w:before="0"/>
              <w:rPr>
                <w:sz w:val="20"/>
                <w:szCs w:val="20"/>
              </w:rPr>
            </w:pPr>
            <w:r w:rsidRPr="00CB46F8">
              <w:rPr>
                <w:sz w:val="20"/>
                <w:szCs w:val="20"/>
              </w:rPr>
              <w:t>MAKPOL105B</w:t>
            </w:r>
            <w:r w:rsidR="00CB46F8" w:rsidRPr="00CB46F8">
              <w:rPr>
                <w:sz w:val="20"/>
                <w:szCs w:val="20"/>
              </w:rPr>
              <w:t>L</w:t>
            </w:r>
          </w:p>
        </w:tc>
        <w:tc>
          <w:tcPr>
            <w:tcW w:w="2552" w:type="dxa"/>
            <w:tcBorders>
              <w:top w:val="nil"/>
              <w:left w:val="nil"/>
              <w:bottom w:val="single" w:sz="4" w:space="0" w:color="auto"/>
              <w:right w:val="single" w:sz="4" w:space="0" w:color="auto"/>
            </w:tcBorders>
            <w:shd w:val="clear" w:color="auto" w:fill="auto"/>
            <w:noWrap/>
            <w:vAlign w:val="center"/>
            <w:hideMark/>
          </w:tcPr>
          <w:p w14:paraId="533E2C9E" w14:textId="39A20503" w:rsidR="00542B3B" w:rsidRPr="00CB46F8" w:rsidRDefault="00542B3B" w:rsidP="00504B8F">
            <w:pPr>
              <w:spacing w:before="0"/>
              <w:jc w:val="left"/>
              <w:rPr>
                <w:sz w:val="20"/>
                <w:szCs w:val="20"/>
              </w:rPr>
            </w:pPr>
            <w:r w:rsidRPr="00CB46F8">
              <w:rPr>
                <w:sz w:val="20"/>
                <w:szCs w:val="20"/>
              </w:rPr>
              <w:t>Elasztomerek</w:t>
            </w:r>
          </w:p>
        </w:tc>
        <w:tc>
          <w:tcPr>
            <w:tcW w:w="386" w:type="dxa"/>
            <w:tcBorders>
              <w:top w:val="nil"/>
              <w:left w:val="nil"/>
              <w:bottom w:val="single" w:sz="4" w:space="0" w:color="auto"/>
              <w:right w:val="single" w:sz="4" w:space="0" w:color="auto"/>
            </w:tcBorders>
            <w:shd w:val="clear" w:color="auto" w:fill="auto"/>
            <w:noWrap/>
            <w:vAlign w:val="center"/>
            <w:hideMark/>
          </w:tcPr>
          <w:p w14:paraId="1342820B" w14:textId="0148243B" w:rsidR="00542B3B" w:rsidRPr="00CB46F8" w:rsidRDefault="00542B3B" w:rsidP="00542B3B">
            <w:pPr>
              <w:spacing w:before="0"/>
              <w:jc w:val="center"/>
              <w:rPr>
                <w:sz w:val="20"/>
                <w:szCs w:val="20"/>
              </w:rPr>
            </w:pPr>
            <w:r w:rsidRPr="00CB46F8">
              <w:rPr>
                <w:sz w:val="20"/>
                <w:szCs w:val="20"/>
              </w:rPr>
              <w:t>4</w:t>
            </w:r>
          </w:p>
        </w:tc>
        <w:tc>
          <w:tcPr>
            <w:tcW w:w="386" w:type="dxa"/>
            <w:tcBorders>
              <w:top w:val="nil"/>
              <w:left w:val="nil"/>
              <w:bottom w:val="single" w:sz="4" w:space="0" w:color="auto"/>
              <w:right w:val="single" w:sz="4" w:space="0" w:color="auto"/>
            </w:tcBorders>
            <w:shd w:val="clear" w:color="auto" w:fill="auto"/>
            <w:noWrap/>
            <w:vAlign w:val="center"/>
            <w:hideMark/>
          </w:tcPr>
          <w:p w14:paraId="79838EE6" w14:textId="38DFF11B" w:rsidR="00542B3B" w:rsidRPr="00CB46F8" w:rsidRDefault="00504B8F" w:rsidP="00542B3B">
            <w:pPr>
              <w:spacing w:before="0"/>
              <w:jc w:val="center"/>
              <w:rPr>
                <w:sz w:val="20"/>
                <w:szCs w:val="20"/>
              </w:rPr>
            </w:pPr>
            <w:r w:rsidRPr="00CB46F8">
              <w:rPr>
                <w:sz w:val="20"/>
                <w:szCs w:val="20"/>
              </w:rPr>
              <w:t>5</w:t>
            </w:r>
          </w:p>
        </w:tc>
        <w:tc>
          <w:tcPr>
            <w:tcW w:w="442" w:type="dxa"/>
            <w:tcBorders>
              <w:top w:val="nil"/>
              <w:left w:val="nil"/>
              <w:bottom w:val="single" w:sz="4" w:space="0" w:color="auto"/>
              <w:right w:val="single" w:sz="4" w:space="0" w:color="auto"/>
            </w:tcBorders>
            <w:shd w:val="clear" w:color="auto" w:fill="auto"/>
            <w:noWrap/>
            <w:vAlign w:val="center"/>
            <w:hideMark/>
          </w:tcPr>
          <w:p w14:paraId="470E0285" w14:textId="57E26248" w:rsidR="00542B3B" w:rsidRPr="00CB46F8" w:rsidRDefault="00504B8F" w:rsidP="00542B3B">
            <w:pPr>
              <w:spacing w:before="0"/>
              <w:jc w:val="center"/>
              <w:rPr>
                <w:sz w:val="20"/>
                <w:szCs w:val="20"/>
              </w:rPr>
            </w:pPr>
            <w:r w:rsidRPr="00CB46F8">
              <w:rPr>
                <w:sz w:val="20"/>
                <w:szCs w:val="20"/>
              </w:rPr>
              <w:t>10</w:t>
            </w:r>
          </w:p>
        </w:tc>
        <w:tc>
          <w:tcPr>
            <w:tcW w:w="556" w:type="dxa"/>
            <w:tcBorders>
              <w:top w:val="nil"/>
              <w:left w:val="nil"/>
              <w:bottom w:val="single" w:sz="4" w:space="0" w:color="auto"/>
              <w:right w:val="single" w:sz="4" w:space="0" w:color="auto"/>
            </w:tcBorders>
            <w:shd w:val="clear" w:color="auto" w:fill="auto"/>
            <w:noWrap/>
            <w:vAlign w:val="center"/>
            <w:hideMark/>
          </w:tcPr>
          <w:p w14:paraId="7F83709E" w14:textId="77EBBD69" w:rsidR="00542B3B" w:rsidRPr="00CB46F8" w:rsidRDefault="00542B3B" w:rsidP="00542B3B">
            <w:pPr>
              <w:spacing w:before="0"/>
              <w:jc w:val="center"/>
              <w:rPr>
                <w:sz w:val="20"/>
                <w:szCs w:val="20"/>
              </w:rPr>
            </w:pPr>
            <w:r w:rsidRPr="00CB46F8">
              <w:rPr>
                <w:sz w:val="20"/>
                <w:szCs w:val="20"/>
              </w:rPr>
              <w:t>GY</w:t>
            </w:r>
          </w:p>
        </w:tc>
        <w:tc>
          <w:tcPr>
            <w:tcW w:w="2268" w:type="dxa"/>
            <w:tcBorders>
              <w:top w:val="nil"/>
              <w:left w:val="nil"/>
              <w:bottom w:val="single" w:sz="4" w:space="0" w:color="auto"/>
              <w:right w:val="single" w:sz="4" w:space="0" w:color="auto"/>
            </w:tcBorders>
            <w:shd w:val="clear" w:color="auto" w:fill="auto"/>
            <w:noWrap/>
            <w:vAlign w:val="center"/>
            <w:hideMark/>
          </w:tcPr>
          <w:p w14:paraId="70846876" w14:textId="6E57D5F9" w:rsidR="00542B3B" w:rsidRPr="00CB46F8" w:rsidRDefault="00542B3B" w:rsidP="00542B3B">
            <w:pPr>
              <w:spacing w:before="0"/>
              <w:rPr>
                <w:sz w:val="20"/>
                <w:szCs w:val="20"/>
              </w:rPr>
            </w:pPr>
            <w:r w:rsidRPr="00CB46F8">
              <w:rPr>
                <w:sz w:val="20"/>
                <w:szCs w:val="20"/>
              </w:rPr>
              <w:t>Dr. Szabóné Dr. Kollár Mariann</w:t>
            </w:r>
          </w:p>
        </w:tc>
        <w:tc>
          <w:tcPr>
            <w:tcW w:w="850" w:type="dxa"/>
            <w:gridSpan w:val="2"/>
            <w:tcBorders>
              <w:top w:val="nil"/>
              <w:left w:val="nil"/>
              <w:bottom w:val="single" w:sz="4" w:space="0" w:color="auto"/>
              <w:right w:val="single" w:sz="8" w:space="0" w:color="auto"/>
            </w:tcBorders>
            <w:shd w:val="clear" w:color="auto" w:fill="auto"/>
            <w:noWrap/>
            <w:vAlign w:val="center"/>
            <w:hideMark/>
          </w:tcPr>
          <w:p w14:paraId="22A87BDE" w14:textId="582BAD3F" w:rsidR="00542B3B" w:rsidRPr="00CB46F8" w:rsidRDefault="00542B3B" w:rsidP="00542B3B">
            <w:pPr>
              <w:spacing w:before="0"/>
              <w:rPr>
                <w:sz w:val="20"/>
                <w:szCs w:val="20"/>
              </w:rPr>
            </w:pPr>
            <w:r w:rsidRPr="00CB46F8">
              <w:rPr>
                <w:sz w:val="20"/>
                <w:szCs w:val="20"/>
              </w:rPr>
              <w:t> </w:t>
            </w:r>
          </w:p>
        </w:tc>
      </w:tr>
      <w:tr w:rsidR="00542B3B" w:rsidRPr="002F03A6" w14:paraId="18BB2F2C" w14:textId="77777777" w:rsidTr="00952E7B">
        <w:trPr>
          <w:trHeight w:val="300"/>
        </w:trPr>
        <w:tc>
          <w:tcPr>
            <w:tcW w:w="375" w:type="dxa"/>
            <w:tcBorders>
              <w:top w:val="nil"/>
              <w:left w:val="single" w:sz="8" w:space="0" w:color="auto"/>
              <w:bottom w:val="single" w:sz="4" w:space="0" w:color="auto"/>
              <w:right w:val="single" w:sz="4" w:space="0" w:color="auto"/>
            </w:tcBorders>
            <w:shd w:val="clear" w:color="auto" w:fill="auto"/>
            <w:noWrap/>
            <w:vAlign w:val="center"/>
            <w:hideMark/>
          </w:tcPr>
          <w:p w14:paraId="2E0DACE2" w14:textId="4C1F154E" w:rsidR="00542B3B" w:rsidRPr="00CB46F8" w:rsidRDefault="00542B3B" w:rsidP="00542B3B">
            <w:pPr>
              <w:spacing w:before="0"/>
              <w:jc w:val="center"/>
              <w:rPr>
                <w:sz w:val="20"/>
                <w:szCs w:val="20"/>
              </w:rPr>
            </w:pPr>
            <w:r w:rsidRPr="00CB46F8">
              <w:rPr>
                <w:sz w:val="20"/>
                <w:szCs w:val="20"/>
              </w:rPr>
              <w:t>5</w:t>
            </w:r>
          </w:p>
        </w:tc>
        <w:tc>
          <w:tcPr>
            <w:tcW w:w="1883" w:type="dxa"/>
            <w:tcBorders>
              <w:top w:val="nil"/>
              <w:left w:val="nil"/>
              <w:bottom w:val="single" w:sz="4" w:space="0" w:color="auto"/>
              <w:right w:val="single" w:sz="4" w:space="0" w:color="auto"/>
            </w:tcBorders>
            <w:shd w:val="clear" w:color="auto" w:fill="auto"/>
            <w:noWrap/>
            <w:vAlign w:val="center"/>
            <w:hideMark/>
          </w:tcPr>
          <w:p w14:paraId="5DAE15D1" w14:textId="7C166BBA" w:rsidR="00542B3B" w:rsidRPr="00CB46F8" w:rsidRDefault="00542B3B" w:rsidP="00542B3B">
            <w:pPr>
              <w:spacing w:before="0"/>
              <w:rPr>
                <w:sz w:val="20"/>
                <w:szCs w:val="20"/>
              </w:rPr>
            </w:pPr>
            <w:r w:rsidRPr="00CB46F8">
              <w:rPr>
                <w:sz w:val="20"/>
                <w:szCs w:val="20"/>
              </w:rPr>
              <w:t>MAKKEM212-17-B</w:t>
            </w:r>
            <w:r w:rsidR="00CB46F8" w:rsidRPr="00CB46F8">
              <w:rPr>
                <w:sz w:val="20"/>
                <w:szCs w:val="20"/>
              </w:rPr>
              <w:t>L</w:t>
            </w:r>
          </w:p>
        </w:tc>
        <w:tc>
          <w:tcPr>
            <w:tcW w:w="2552" w:type="dxa"/>
            <w:tcBorders>
              <w:top w:val="nil"/>
              <w:left w:val="nil"/>
              <w:bottom w:val="single" w:sz="4" w:space="0" w:color="auto"/>
              <w:right w:val="single" w:sz="4" w:space="0" w:color="auto"/>
            </w:tcBorders>
            <w:shd w:val="clear" w:color="auto" w:fill="auto"/>
            <w:noWrap/>
            <w:vAlign w:val="center"/>
            <w:hideMark/>
          </w:tcPr>
          <w:p w14:paraId="7A87EA35" w14:textId="3DC73ACD" w:rsidR="00542B3B" w:rsidRPr="00CB46F8" w:rsidRDefault="00542B3B" w:rsidP="00504B8F">
            <w:pPr>
              <w:spacing w:before="0"/>
              <w:jc w:val="left"/>
              <w:rPr>
                <w:sz w:val="20"/>
                <w:szCs w:val="20"/>
              </w:rPr>
            </w:pPr>
            <w:r w:rsidRPr="00CB46F8">
              <w:rPr>
                <w:sz w:val="20"/>
                <w:szCs w:val="20"/>
              </w:rPr>
              <w:t>Szerves kémiai technológiák</w:t>
            </w:r>
          </w:p>
        </w:tc>
        <w:tc>
          <w:tcPr>
            <w:tcW w:w="386" w:type="dxa"/>
            <w:tcBorders>
              <w:top w:val="nil"/>
              <w:left w:val="nil"/>
              <w:bottom w:val="single" w:sz="4" w:space="0" w:color="auto"/>
              <w:right w:val="single" w:sz="4" w:space="0" w:color="auto"/>
            </w:tcBorders>
            <w:shd w:val="clear" w:color="auto" w:fill="auto"/>
            <w:noWrap/>
            <w:vAlign w:val="center"/>
            <w:hideMark/>
          </w:tcPr>
          <w:p w14:paraId="4B30FA0D" w14:textId="4CA11C36" w:rsidR="00542B3B" w:rsidRPr="00CB46F8" w:rsidRDefault="00542B3B" w:rsidP="00542B3B">
            <w:pPr>
              <w:spacing w:before="0"/>
              <w:jc w:val="center"/>
              <w:rPr>
                <w:sz w:val="20"/>
                <w:szCs w:val="20"/>
              </w:rPr>
            </w:pPr>
            <w:r w:rsidRPr="00CB46F8">
              <w:rPr>
                <w:sz w:val="20"/>
                <w:szCs w:val="20"/>
              </w:rPr>
              <w:t>4</w:t>
            </w:r>
          </w:p>
        </w:tc>
        <w:tc>
          <w:tcPr>
            <w:tcW w:w="386" w:type="dxa"/>
            <w:tcBorders>
              <w:top w:val="nil"/>
              <w:left w:val="nil"/>
              <w:bottom w:val="single" w:sz="4" w:space="0" w:color="auto"/>
              <w:right w:val="single" w:sz="4" w:space="0" w:color="auto"/>
            </w:tcBorders>
            <w:shd w:val="clear" w:color="auto" w:fill="auto"/>
            <w:noWrap/>
            <w:vAlign w:val="center"/>
            <w:hideMark/>
          </w:tcPr>
          <w:p w14:paraId="30F595DF" w14:textId="4174F18E" w:rsidR="00542B3B" w:rsidRPr="00CB46F8" w:rsidRDefault="00504B8F" w:rsidP="00542B3B">
            <w:pPr>
              <w:spacing w:before="0"/>
              <w:jc w:val="center"/>
              <w:rPr>
                <w:sz w:val="20"/>
                <w:szCs w:val="20"/>
              </w:rPr>
            </w:pPr>
            <w:r w:rsidRPr="00CB46F8">
              <w:rPr>
                <w:sz w:val="20"/>
                <w:szCs w:val="20"/>
              </w:rPr>
              <w:t>10</w:t>
            </w:r>
          </w:p>
        </w:tc>
        <w:tc>
          <w:tcPr>
            <w:tcW w:w="442" w:type="dxa"/>
            <w:tcBorders>
              <w:top w:val="nil"/>
              <w:left w:val="nil"/>
              <w:bottom w:val="single" w:sz="4" w:space="0" w:color="auto"/>
              <w:right w:val="single" w:sz="4" w:space="0" w:color="auto"/>
            </w:tcBorders>
            <w:shd w:val="clear" w:color="auto" w:fill="auto"/>
            <w:noWrap/>
            <w:vAlign w:val="center"/>
            <w:hideMark/>
          </w:tcPr>
          <w:p w14:paraId="58835AFC" w14:textId="36CA2AD9" w:rsidR="00542B3B" w:rsidRPr="00CB46F8" w:rsidRDefault="00504B8F" w:rsidP="00542B3B">
            <w:pPr>
              <w:spacing w:before="0"/>
              <w:jc w:val="center"/>
              <w:rPr>
                <w:sz w:val="20"/>
                <w:szCs w:val="20"/>
              </w:rPr>
            </w:pPr>
            <w:r w:rsidRPr="00CB46F8">
              <w:rPr>
                <w:sz w:val="20"/>
                <w:szCs w:val="20"/>
              </w:rPr>
              <w:t>5</w:t>
            </w:r>
          </w:p>
        </w:tc>
        <w:tc>
          <w:tcPr>
            <w:tcW w:w="556" w:type="dxa"/>
            <w:tcBorders>
              <w:top w:val="nil"/>
              <w:left w:val="nil"/>
              <w:bottom w:val="single" w:sz="4" w:space="0" w:color="auto"/>
              <w:right w:val="single" w:sz="4" w:space="0" w:color="auto"/>
            </w:tcBorders>
            <w:shd w:val="clear" w:color="auto" w:fill="auto"/>
            <w:noWrap/>
            <w:vAlign w:val="center"/>
            <w:hideMark/>
          </w:tcPr>
          <w:p w14:paraId="4246609F" w14:textId="58D5461E" w:rsidR="00542B3B" w:rsidRPr="00CB46F8" w:rsidRDefault="00542B3B" w:rsidP="00542B3B">
            <w:pPr>
              <w:spacing w:before="0"/>
              <w:jc w:val="center"/>
              <w:rPr>
                <w:sz w:val="20"/>
                <w:szCs w:val="20"/>
              </w:rPr>
            </w:pPr>
            <w:r w:rsidRPr="00CB46F8">
              <w:rPr>
                <w:sz w:val="20"/>
                <w:szCs w:val="20"/>
              </w:rPr>
              <w:t>K</w:t>
            </w:r>
          </w:p>
        </w:tc>
        <w:tc>
          <w:tcPr>
            <w:tcW w:w="2268" w:type="dxa"/>
            <w:tcBorders>
              <w:top w:val="nil"/>
              <w:left w:val="nil"/>
              <w:bottom w:val="single" w:sz="4" w:space="0" w:color="auto"/>
              <w:right w:val="single" w:sz="4" w:space="0" w:color="auto"/>
            </w:tcBorders>
            <w:shd w:val="clear" w:color="auto" w:fill="auto"/>
            <w:noWrap/>
            <w:vAlign w:val="center"/>
            <w:hideMark/>
          </w:tcPr>
          <w:p w14:paraId="20F57CE5" w14:textId="7154B614" w:rsidR="00542B3B" w:rsidRPr="00CB46F8" w:rsidRDefault="00542B3B" w:rsidP="00542B3B">
            <w:pPr>
              <w:spacing w:before="0"/>
              <w:rPr>
                <w:sz w:val="20"/>
                <w:szCs w:val="20"/>
              </w:rPr>
            </w:pPr>
            <w:r w:rsidRPr="00CB46F8">
              <w:rPr>
                <w:sz w:val="20"/>
                <w:szCs w:val="20"/>
              </w:rPr>
              <w:t>Dr. Fejes Zsolt</w:t>
            </w:r>
          </w:p>
        </w:tc>
        <w:tc>
          <w:tcPr>
            <w:tcW w:w="850" w:type="dxa"/>
            <w:gridSpan w:val="2"/>
            <w:tcBorders>
              <w:top w:val="nil"/>
              <w:left w:val="nil"/>
              <w:bottom w:val="single" w:sz="4" w:space="0" w:color="auto"/>
              <w:right w:val="single" w:sz="8" w:space="0" w:color="auto"/>
            </w:tcBorders>
            <w:shd w:val="clear" w:color="auto" w:fill="auto"/>
            <w:noWrap/>
            <w:vAlign w:val="center"/>
            <w:hideMark/>
          </w:tcPr>
          <w:p w14:paraId="04C51B76" w14:textId="2041AF6A" w:rsidR="00542B3B" w:rsidRPr="00CB46F8" w:rsidRDefault="00542B3B" w:rsidP="00542B3B">
            <w:pPr>
              <w:spacing w:before="0"/>
              <w:jc w:val="center"/>
              <w:rPr>
                <w:sz w:val="20"/>
                <w:szCs w:val="20"/>
              </w:rPr>
            </w:pPr>
            <w:r w:rsidRPr="00CB46F8">
              <w:rPr>
                <w:sz w:val="20"/>
                <w:szCs w:val="20"/>
              </w:rPr>
              <w:t> </w:t>
            </w:r>
          </w:p>
        </w:tc>
      </w:tr>
      <w:tr w:rsidR="00542B3B" w:rsidRPr="002F03A6" w14:paraId="1B58A91E" w14:textId="77777777" w:rsidTr="00952E7B">
        <w:trPr>
          <w:trHeight w:val="300"/>
        </w:trPr>
        <w:tc>
          <w:tcPr>
            <w:tcW w:w="375" w:type="dxa"/>
            <w:tcBorders>
              <w:top w:val="nil"/>
              <w:left w:val="single" w:sz="8" w:space="0" w:color="auto"/>
              <w:bottom w:val="single" w:sz="4" w:space="0" w:color="auto"/>
              <w:right w:val="single" w:sz="4" w:space="0" w:color="auto"/>
            </w:tcBorders>
            <w:shd w:val="clear" w:color="auto" w:fill="auto"/>
            <w:noWrap/>
            <w:vAlign w:val="center"/>
            <w:hideMark/>
          </w:tcPr>
          <w:p w14:paraId="600D7264" w14:textId="172A29B1" w:rsidR="00542B3B" w:rsidRPr="00CB46F8" w:rsidRDefault="00542B3B" w:rsidP="00542B3B">
            <w:pPr>
              <w:spacing w:before="0"/>
              <w:jc w:val="center"/>
              <w:rPr>
                <w:sz w:val="20"/>
                <w:szCs w:val="20"/>
              </w:rPr>
            </w:pPr>
            <w:r w:rsidRPr="00CB46F8">
              <w:rPr>
                <w:sz w:val="20"/>
                <w:szCs w:val="20"/>
              </w:rPr>
              <w:t>5</w:t>
            </w:r>
          </w:p>
        </w:tc>
        <w:tc>
          <w:tcPr>
            <w:tcW w:w="1883" w:type="dxa"/>
            <w:tcBorders>
              <w:top w:val="nil"/>
              <w:left w:val="nil"/>
              <w:bottom w:val="single" w:sz="4" w:space="0" w:color="auto"/>
              <w:right w:val="single" w:sz="4" w:space="0" w:color="auto"/>
            </w:tcBorders>
            <w:shd w:val="clear" w:color="auto" w:fill="auto"/>
            <w:noWrap/>
            <w:vAlign w:val="center"/>
            <w:hideMark/>
          </w:tcPr>
          <w:p w14:paraId="7EEA4423" w14:textId="032FB21D" w:rsidR="00542B3B" w:rsidRPr="00CB46F8" w:rsidRDefault="00542B3B" w:rsidP="00542B3B">
            <w:pPr>
              <w:spacing w:before="0"/>
              <w:rPr>
                <w:sz w:val="20"/>
                <w:szCs w:val="20"/>
              </w:rPr>
            </w:pPr>
            <w:r w:rsidRPr="00CB46F8">
              <w:rPr>
                <w:sz w:val="20"/>
                <w:szCs w:val="20"/>
              </w:rPr>
              <w:t>MAKÖNT008B</w:t>
            </w:r>
            <w:r w:rsidR="00CB46F8" w:rsidRPr="00CB46F8">
              <w:rPr>
                <w:sz w:val="20"/>
                <w:szCs w:val="20"/>
              </w:rPr>
              <w:t>L</w:t>
            </w:r>
          </w:p>
        </w:tc>
        <w:tc>
          <w:tcPr>
            <w:tcW w:w="2552" w:type="dxa"/>
            <w:tcBorders>
              <w:top w:val="nil"/>
              <w:left w:val="nil"/>
              <w:bottom w:val="single" w:sz="4" w:space="0" w:color="auto"/>
              <w:right w:val="single" w:sz="4" w:space="0" w:color="auto"/>
            </w:tcBorders>
            <w:shd w:val="clear" w:color="auto" w:fill="auto"/>
            <w:vAlign w:val="center"/>
            <w:hideMark/>
          </w:tcPr>
          <w:p w14:paraId="7C44DC6F" w14:textId="062B6D2E" w:rsidR="00542B3B" w:rsidRPr="00CB46F8" w:rsidRDefault="00542B3B" w:rsidP="00504B8F">
            <w:pPr>
              <w:spacing w:before="0"/>
              <w:jc w:val="left"/>
              <w:rPr>
                <w:sz w:val="20"/>
                <w:szCs w:val="20"/>
              </w:rPr>
            </w:pPr>
            <w:r w:rsidRPr="00CB46F8">
              <w:rPr>
                <w:sz w:val="20"/>
                <w:szCs w:val="20"/>
              </w:rPr>
              <w:t>Forma és magkészítés</w:t>
            </w:r>
          </w:p>
        </w:tc>
        <w:tc>
          <w:tcPr>
            <w:tcW w:w="386" w:type="dxa"/>
            <w:tcBorders>
              <w:top w:val="nil"/>
              <w:left w:val="nil"/>
              <w:bottom w:val="single" w:sz="4" w:space="0" w:color="auto"/>
              <w:right w:val="single" w:sz="4" w:space="0" w:color="auto"/>
            </w:tcBorders>
            <w:shd w:val="clear" w:color="auto" w:fill="auto"/>
            <w:noWrap/>
            <w:vAlign w:val="center"/>
            <w:hideMark/>
          </w:tcPr>
          <w:p w14:paraId="78C999EA" w14:textId="11C74D78" w:rsidR="00542B3B" w:rsidRPr="00CB46F8" w:rsidRDefault="00542B3B" w:rsidP="00542B3B">
            <w:pPr>
              <w:spacing w:before="0"/>
              <w:jc w:val="center"/>
              <w:rPr>
                <w:sz w:val="20"/>
                <w:szCs w:val="20"/>
              </w:rPr>
            </w:pPr>
            <w:r w:rsidRPr="00CB46F8">
              <w:rPr>
                <w:sz w:val="20"/>
                <w:szCs w:val="20"/>
              </w:rPr>
              <w:t>4</w:t>
            </w:r>
          </w:p>
        </w:tc>
        <w:tc>
          <w:tcPr>
            <w:tcW w:w="386" w:type="dxa"/>
            <w:tcBorders>
              <w:top w:val="nil"/>
              <w:left w:val="nil"/>
              <w:bottom w:val="single" w:sz="4" w:space="0" w:color="auto"/>
              <w:right w:val="single" w:sz="4" w:space="0" w:color="auto"/>
            </w:tcBorders>
            <w:shd w:val="clear" w:color="auto" w:fill="auto"/>
            <w:noWrap/>
            <w:vAlign w:val="center"/>
            <w:hideMark/>
          </w:tcPr>
          <w:p w14:paraId="69228F21" w14:textId="61D52F0A" w:rsidR="00542B3B" w:rsidRPr="00CB46F8" w:rsidRDefault="00504B8F" w:rsidP="00542B3B">
            <w:pPr>
              <w:spacing w:before="0"/>
              <w:jc w:val="center"/>
              <w:rPr>
                <w:sz w:val="20"/>
                <w:szCs w:val="20"/>
              </w:rPr>
            </w:pPr>
            <w:r w:rsidRPr="00CB46F8">
              <w:rPr>
                <w:sz w:val="20"/>
                <w:szCs w:val="20"/>
              </w:rPr>
              <w:t>10</w:t>
            </w:r>
          </w:p>
        </w:tc>
        <w:tc>
          <w:tcPr>
            <w:tcW w:w="442" w:type="dxa"/>
            <w:tcBorders>
              <w:top w:val="nil"/>
              <w:left w:val="nil"/>
              <w:bottom w:val="single" w:sz="4" w:space="0" w:color="auto"/>
              <w:right w:val="single" w:sz="4" w:space="0" w:color="auto"/>
            </w:tcBorders>
            <w:shd w:val="clear" w:color="auto" w:fill="auto"/>
            <w:noWrap/>
            <w:vAlign w:val="center"/>
            <w:hideMark/>
          </w:tcPr>
          <w:p w14:paraId="6DD9DF32" w14:textId="4FBC229C" w:rsidR="00542B3B" w:rsidRPr="00CB46F8" w:rsidRDefault="00504B8F" w:rsidP="00542B3B">
            <w:pPr>
              <w:spacing w:before="0"/>
              <w:jc w:val="center"/>
              <w:rPr>
                <w:sz w:val="20"/>
                <w:szCs w:val="20"/>
              </w:rPr>
            </w:pPr>
            <w:r w:rsidRPr="00CB46F8">
              <w:rPr>
                <w:sz w:val="20"/>
                <w:szCs w:val="20"/>
              </w:rPr>
              <w:t>5</w:t>
            </w:r>
          </w:p>
        </w:tc>
        <w:tc>
          <w:tcPr>
            <w:tcW w:w="556" w:type="dxa"/>
            <w:tcBorders>
              <w:top w:val="nil"/>
              <w:left w:val="nil"/>
              <w:bottom w:val="single" w:sz="4" w:space="0" w:color="auto"/>
              <w:right w:val="single" w:sz="4" w:space="0" w:color="auto"/>
            </w:tcBorders>
            <w:shd w:val="clear" w:color="auto" w:fill="auto"/>
            <w:noWrap/>
            <w:vAlign w:val="center"/>
            <w:hideMark/>
          </w:tcPr>
          <w:p w14:paraId="5A5464D1" w14:textId="41E3B0CD" w:rsidR="00542B3B" w:rsidRPr="00CB46F8" w:rsidRDefault="00542B3B" w:rsidP="00542B3B">
            <w:pPr>
              <w:spacing w:before="0"/>
              <w:jc w:val="center"/>
              <w:rPr>
                <w:sz w:val="20"/>
                <w:szCs w:val="20"/>
              </w:rPr>
            </w:pPr>
            <w:r w:rsidRPr="00CB46F8">
              <w:rPr>
                <w:sz w:val="20"/>
                <w:szCs w:val="20"/>
              </w:rPr>
              <w:t>K</w:t>
            </w:r>
          </w:p>
        </w:tc>
        <w:tc>
          <w:tcPr>
            <w:tcW w:w="2268" w:type="dxa"/>
            <w:tcBorders>
              <w:top w:val="nil"/>
              <w:left w:val="nil"/>
              <w:bottom w:val="single" w:sz="4" w:space="0" w:color="auto"/>
              <w:right w:val="single" w:sz="4" w:space="0" w:color="auto"/>
            </w:tcBorders>
            <w:shd w:val="clear" w:color="auto" w:fill="auto"/>
            <w:noWrap/>
            <w:vAlign w:val="center"/>
            <w:hideMark/>
          </w:tcPr>
          <w:p w14:paraId="72AC963E" w14:textId="137C8933" w:rsidR="00542B3B" w:rsidRPr="00CB46F8" w:rsidRDefault="00542B3B" w:rsidP="00542B3B">
            <w:pPr>
              <w:spacing w:before="0"/>
              <w:rPr>
                <w:sz w:val="20"/>
                <w:szCs w:val="20"/>
              </w:rPr>
            </w:pPr>
            <w:r w:rsidRPr="00CB46F8">
              <w:rPr>
                <w:sz w:val="20"/>
                <w:szCs w:val="20"/>
              </w:rPr>
              <w:t>Dr. Varga László</w:t>
            </w:r>
          </w:p>
        </w:tc>
        <w:tc>
          <w:tcPr>
            <w:tcW w:w="850" w:type="dxa"/>
            <w:gridSpan w:val="2"/>
            <w:tcBorders>
              <w:top w:val="nil"/>
              <w:left w:val="nil"/>
              <w:bottom w:val="single" w:sz="4" w:space="0" w:color="auto"/>
              <w:right w:val="single" w:sz="8" w:space="0" w:color="auto"/>
            </w:tcBorders>
            <w:shd w:val="clear" w:color="auto" w:fill="auto"/>
            <w:noWrap/>
            <w:vAlign w:val="center"/>
            <w:hideMark/>
          </w:tcPr>
          <w:p w14:paraId="620CAD13" w14:textId="2BA81B22" w:rsidR="00542B3B" w:rsidRPr="00CB46F8" w:rsidRDefault="00542B3B" w:rsidP="00542B3B">
            <w:pPr>
              <w:spacing w:before="0"/>
              <w:jc w:val="center"/>
              <w:rPr>
                <w:sz w:val="20"/>
                <w:szCs w:val="20"/>
              </w:rPr>
            </w:pPr>
          </w:p>
        </w:tc>
      </w:tr>
      <w:tr w:rsidR="00542B3B" w:rsidRPr="002F03A6" w14:paraId="44AC7C73" w14:textId="77777777" w:rsidTr="00952E7B">
        <w:trPr>
          <w:trHeight w:val="300"/>
        </w:trPr>
        <w:tc>
          <w:tcPr>
            <w:tcW w:w="375" w:type="dxa"/>
            <w:tcBorders>
              <w:top w:val="nil"/>
              <w:left w:val="single" w:sz="8" w:space="0" w:color="auto"/>
              <w:bottom w:val="single" w:sz="4" w:space="0" w:color="auto"/>
              <w:right w:val="single" w:sz="4" w:space="0" w:color="auto"/>
            </w:tcBorders>
            <w:shd w:val="clear" w:color="auto" w:fill="auto"/>
            <w:noWrap/>
            <w:vAlign w:val="center"/>
            <w:hideMark/>
          </w:tcPr>
          <w:p w14:paraId="335C9700" w14:textId="1E1BB865" w:rsidR="00542B3B" w:rsidRPr="00CB46F8" w:rsidRDefault="00542B3B" w:rsidP="00542B3B">
            <w:pPr>
              <w:spacing w:before="0"/>
              <w:jc w:val="center"/>
              <w:rPr>
                <w:sz w:val="20"/>
                <w:szCs w:val="20"/>
              </w:rPr>
            </w:pPr>
            <w:r w:rsidRPr="00CB46F8">
              <w:rPr>
                <w:sz w:val="20"/>
                <w:szCs w:val="20"/>
              </w:rPr>
              <w:t>6</w:t>
            </w:r>
          </w:p>
        </w:tc>
        <w:tc>
          <w:tcPr>
            <w:tcW w:w="1883" w:type="dxa"/>
            <w:tcBorders>
              <w:top w:val="nil"/>
              <w:left w:val="nil"/>
              <w:bottom w:val="single" w:sz="4" w:space="0" w:color="auto"/>
              <w:right w:val="single" w:sz="4" w:space="0" w:color="auto"/>
            </w:tcBorders>
            <w:shd w:val="clear" w:color="auto" w:fill="auto"/>
            <w:noWrap/>
            <w:vAlign w:val="center"/>
            <w:hideMark/>
          </w:tcPr>
          <w:p w14:paraId="0219B033" w14:textId="57D0B99B" w:rsidR="00542B3B" w:rsidRPr="00CB46F8" w:rsidRDefault="00542B3B" w:rsidP="00542B3B">
            <w:pPr>
              <w:spacing w:before="0"/>
              <w:rPr>
                <w:sz w:val="20"/>
                <w:szCs w:val="20"/>
              </w:rPr>
            </w:pPr>
            <w:r w:rsidRPr="00CB46F8">
              <w:rPr>
                <w:sz w:val="20"/>
                <w:szCs w:val="20"/>
              </w:rPr>
              <w:t>MAKPOL106B</w:t>
            </w:r>
            <w:r w:rsidR="00CB46F8" w:rsidRPr="00CB46F8">
              <w:rPr>
                <w:sz w:val="20"/>
                <w:szCs w:val="20"/>
              </w:rPr>
              <w:t>L</w:t>
            </w:r>
          </w:p>
        </w:tc>
        <w:tc>
          <w:tcPr>
            <w:tcW w:w="2552" w:type="dxa"/>
            <w:tcBorders>
              <w:top w:val="nil"/>
              <w:left w:val="nil"/>
              <w:bottom w:val="single" w:sz="4" w:space="0" w:color="auto"/>
              <w:right w:val="single" w:sz="4" w:space="0" w:color="auto"/>
            </w:tcBorders>
            <w:shd w:val="clear" w:color="auto" w:fill="auto"/>
            <w:vAlign w:val="center"/>
            <w:hideMark/>
          </w:tcPr>
          <w:p w14:paraId="2E8935CC" w14:textId="5F4CE98E" w:rsidR="00542B3B" w:rsidRPr="00CB46F8" w:rsidRDefault="00542B3B" w:rsidP="00504B8F">
            <w:pPr>
              <w:spacing w:before="0"/>
              <w:jc w:val="left"/>
              <w:rPr>
                <w:sz w:val="20"/>
                <w:szCs w:val="20"/>
              </w:rPr>
            </w:pPr>
            <w:r w:rsidRPr="00CB46F8">
              <w:rPr>
                <w:sz w:val="20"/>
                <w:szCs w:val="20"/>
              </w:rPr>
              <w:t>Műanyag feldolgozás</w:t>
            </w:r>
          </w:p>
        </w:tc>
        <w:tc>
          <w:tcPr>
            <w:tcW w:w="386" w:type="dxa"/>
            <w:tcBorders>
              <w:top w:val="nil"/>
              <w:left w:val="nil"/>
              <w:bottom w:val="single" w:sz="4" w:space="0" w:color="auto"/>
              <w:right w:val="single" w:sz="4" w:space="0" w:color="auto"/>
            </w:tcBorders>
            <w:shd w:val="clear" w:color="auto" w:fill="auto"/>
            <w:noWrap/>
            <w:vAlign w:val="center"/>
            <w:hideMark/>
          </w:tcPr>
          <w:p w14:paraId="60E19F76" w14:textId="7CCAD2FF" w:rsidR="00542B3B" w:rsidRPr="00CB46F8" w:rsidRDefault="00542B3B" w:rsidP="00542B3B">
            <w:pPr>
              <w:spacing w:before="0"/>
              <w:jc w:val="center"/>
              <w:rPr>
                <w:sz w:val="20"/>
                <w:szCs w:val="20"/>
              </w:rPr>
            </w:pPr>
            <w:r w:rsidRPr="00CB46F8">
              <w:rPr>
                <w:sz w:val="20"/>
                <w:szCs w:val="20"/>
              </w:rPr>
              <w:t>9</w:t>
            </w:r>
          </w:p>
        </w:tc>
        <w:tc>
          <w:tcPr>
            <w:tcW w:w="386" w:type="dxa"/>
            <w:tcBorders>
              <w:top w:val="nil"/>
              <w:left w:val="nil"/>
              <w:bottom w:val="single" w:sz="4" w:space="0" w:color="auto"/>
              <w:right w:val="single" w:sz="4" w:space="0" w:color="auto"/>
            </w:tcBorders>
            <w:shd w:val="clear" w:color="auto" w:fill="auto"/>
            <w:noWrap/>
            <w:vAlign w:val="center"/>
            <w:hideMark/>
          </w:tcPr>
          <w:p w14:paraId="4AAF663B" w14:textId="1E0D7061" w:rsidR="00542B3B" w:rsidRPr="00CB46F8" w:rsidRDefault="00504B8F" w:rsidP="00542B3B">
            <w:pPr>
              <w:spacing w:before="0"/>
              <w:jc w:val="center"/>
              <w:rPr>
                <w:sz w:val="20"/>
                <w:szCs w:val="20"/>
              </w:rPr>
            </w:pPr>
            <w:r w:rsidRPr="00CB46F8">
              <w:rPr>
                <w:sz w:val="20"/>
                <w:szCs w:val="20"/>
              </w:rPr>
              <w:t>15</w:t>
            </w:r>
          </w:p>
        </w:tc>
        <w:tc>
          <w:tcPr>
            <w:tcW w:w="442" w:type="dxa"/>
            <w:tcBorders>
              <w:top w:val="nil"/>
              <w:left w:val="nil"/>
              <w:bottom w:val="single" w:sz="4" w:space="0" w:color="auto"/>
              <w:right w:val="single" w:sz="4" w:space="0" w:color="auto"/>
            </w:tcBorders>
            <w:shd w:val="clear" w:color="auto" w:fill="auto"/>
            <w:noWrap/>
            <w:vAlign w:val="center"/>
            <w:hideMark/>
          </w:tcPr>
          <w:p w14:paraId="45F1C2A5" w14:textId="676BCCD4" w:rsidR="00542B3B" w:rsidRPr="00CB46F8" w:rsidRDefault="00504B8F" w:rsidP="00542B3B">
            <w:pPr>
              <w:spacing w:before="0"/>
              <w:jc w:val="center"/>
              <w:rPr>
                <w:sz w:val="20"/>
                <w:szCs w:val="20"/>
              </w:rPr>
            </w:pPr>
            <w:r w:rsidRPr="00CB46F8">
              <w:rPr>
                <w:sz w:val="20"/>
                <w:szCs w:val="20"/>
              </w:rPr>
              <w:t>15</w:t>
            </w:r>
          </w:p>
        </w:tc>
        <w:tc>
          <w:tcPr>
            <w:tcW w:w="556" w:type="dxa"/>
            <w:tcBorders>
              <w:top w:val="nil"/>
              <w:left w:val="nil"/>
              <w:bottom w:val="single" w:sz="4" w:space="0" w:color="auto"/>
              <w:right w:val="single" w:sz="4" w:space="0" w:color="auto"/>
            </w:tcBorders>
            <w:shd w:val="clear" w:color="auto" w:fill="auto"/>
            <w:noWrap/>
            <w:vAlign w:val="center"/>
            <w:hideMark/>
          </w:tcPr>
          <w:p w14:paraId="66C50C48" w14:textId="398C9A7D" w:rsidR="00542B3B" w:rsidRPr="00CB46F8" w:rsidRDefault="00542B3B" w:rsidP="00542B3B">
            <w:pPr>
              <w:spacing w:before="0"/>
              <w:jc w:val="center"/>
              <w:rPr>
                <w:sz w:val="20"/>
                <w:szCs w:val="20"/>
              </w:rPr>
            </w:pPr>
            <w:r w:rsidRPr="00CB46F8">
              <w:rPr>
                <w:sz w:val="20"/>
                <w:szCs w:val="20"/>
              </w:rPr>
              <w:t>K</w:t>
            </w:r>
          </w:p>
        </w:tc>
        <w:tc>
          <w:tcPr>
            <w:tcW w:w="2268" w:type="dxa"/>
            <w:tcBorders>
              <w:top w:val="nil"/>
              <w:left w:val="nil"/>
              <w:bottom w:val="single" w:sz="4" w:space="0" w:color="auto"/>
              <w:right w:val="single" w:sz="4" w:space="0" w:color="auto"/>
            </w:tcBorders>
            <w:shd w:val="clear" w:color="auto" w:fill="auto"/>
            <w:noWrap/>
            <w:vAlign w:val="center"/>
            <w:hideMark/>
          </w:tcPr>
          <w:p w14:paraId="307505EA" w14:textId="09B8C8EF" w:rsidR="00542B3B" w:rsidRPr="00CB46F8" w:rsidRDefault="00542B3B" w:rsidP="00542B3B">
            <w:pPr>
              <w:spacing w:before="0"/>
              <w:rPr>
                <w:sz w:val="20"/>
                <w:szCs w:val="20"/>
              </w:rPr>
            </w:pPr>
            <w:r w:rsidRPr="00CB46F8">
              <w:rPr>
                <w:sz w:val="20"/>
                <w:szCs w:val="20"/>
              </w:rPr>
              <w:t xml:space="preserve">Dr. </w:t>
            </w:r>
            <w:proofErr w:type="spellStart"/>
            <w:r w:rsidRPr="00CB46F8">
              <w:rPr>
                <w:sz w:val="20"/>
                <w:szCs w:val="20"/>
              </w:rPr>
              <w:t>Czél</w:t>
            </w:r>
            <w:proofErr w:type="spellEnd"/>
            <w:r w:rsidRPr="00CB46F8">
              <w:rPr>
                <w:sz w:val="20"/>
                <w:szCs w:val="20"/>
              </w:rPr>
              <w:t xml:space="preserve"> György</w:t>
            </w:r>
          </w:p>
        </w:tc>
        <w:tc>
          <w:tcPr>
            <w:tcW w:w="850" w:type="dxa"/>
            <w:gridSpan w:val="2"/>
            <w:tcBorders>
              <w:top w:val="nil"/>
              <w:left w:val="nil"/>
              <w:bottom w:val="single" w:sz="4" w:space="0" w:color="auto"/>
              <w:right w:val="single" w:sz="8" w:space="0" w:color="auto"/>
            </w:tcBorders>
            <w:shd w:val="clear" w:color="auto" w:fill="auto"/>
            <w:noWrap/>
            <w:vAlign w:val="center"/>
            <w:hideMark/>
          </w:tcPr>
          <w:p w14:paraId="1470C118" w14:textId="743B8115" w:rsidR="00542B3B" w:rsidRPr="00CB46F8" w:rsidRDefault="00542B3B" w:rsidP="007D2686">
            <w:pPr>
              <w:spacing w:before="0"/>
              <w:jc w:val="center"/>
              <w:rPr>
                <w:sz w:val="20"/>
                <w:szCs w:val="20"/>
              </w:rPr>
            </w:pPr>
            <w:r w:rsidRPr="00CB46F8">
              <w:rPr>
                <w:sz w:val="20"/>
                <w:szCs w:val="20"/>
              </w:rPr>
              <w:t>ZV</w:t>
            </w:r>
          </w:p>
        </w:tc>
      </w:tr>
      <w:tr w:rsidR="00542B3B" w:rsidRPr="002F03A6" w14:paraId="4409E154" w14:textId="77777777" w:rsidTr="00952E7B">
        <w:trPr>
          <w:trHeight w:val="300"/>
        </w:trPr>
        <w:tc>
          <w:tcPr>
            <w:tcW w:w="375" w:type="dxa"/>
            <w:tcBorders>
              <w:top w:val="nil"/>
              <w:left w:val="single" w:sz="8" w:space="0" w:color="auto"/>
              <w:bottom w:val="single" w:sz="4" w:space="0" w:color="auto"/>
              <w:right w:val="single" w:sz="4" w:space="0" w:color="auto"/>
            </w:tcBorders>
            <w:shd w:val="clear" w:color="auto" w:fill="auto"/>
            <w:noWrap/>
            <w:vAlign w:val="center"/>
            <w:hideMark/>
          </w:tcPr>
          <w:p w14:paraId="282F339A" w14:textId="4483624D" w:rsidR="00542B3B" w:rsidRPr="00CB46F8" w:rsidRDefault="00542B3B" w:rsidP="00542B3B">
            <w:pPr>
              <w:spacing w:before="0"/>
              <w:jc w:val="center"/>
              <w:rPr>
                <w:sz w:val="20"/>
                <w:szCs w:val="20"/>
              </w:rPr>
            </w:pPr>
            <w:r w:rsidRPr="00CB46F8">
              <w:rPr>
                <w:sz w:val="20"/>
                <w:szCs w:val="20"/>
              </w:rPr>
              <w:t>6</w:t>
            </w:r>
          </w:p>
        </w:tc>
        <w:tc>
          <w:tcPr>
            <w:tcW w:w="1883" w:type="dxa"/>
            <w:tcBorders>
              <w:top w:val="nil"/>
              <w:left w:val="nil"/>
              <w:bottom w:val="single" w:sz="4" w:space="0" w:color="auto"/>
              <w:right w:val="single" w:sz="4" w:space="0" w:color="auto"/>
            </w:tcBorders>
            <w:shd w:val="clear" w:color="auto" w:fill="auto"/>
            <w:noWrap/>
            <w:vAlign w:val="center"/>
            <w:hideMark/>
          </w:tcPr>
          <w:p w14:paraId="35DB5D08" w14:textId="3BFCF5D4" w:rsidR="00542B3B" w:rsidRPr="00CB46F8" w:rsidRDefault="00542B3B" w:rsidP="00542B3B">
            <w:pPr>
              <w:spacing w:before="0"/>
              <w:rPr>
                <w:sz w:val="20"/>
                <w:szCs w:val="20"/>
              </w:rPr>
            </w:pPr>
            <w:r w:rsidRPr="00CB46F8">
              <w:rPr>
                <w:sz w:val="20"/>
                <w:szCs w:val="20"/>
              </w:rPr>
              <w:t>MAKPOL104B</w:t>
            </w:r>
            <w:r w:rsidR="00CB46F8" w:rsidRPr="00CB46F8">
              <w:rPr>
                <w:sz w:val="20"/>
                <w:szCs w:val="20"/>
              </w:rPr>
              <w:t>L</w:t>
            </w:r>
          </w:p>
        </w:tc>
        <w:tc>
          <w:tcPr>
            <w:tcW w:w="2552" w:type="dxa"/>
            <w:tcBorders>
              <w:top w:val="nil"/>
              <w:left w:val="nil"/>
              <w:bottom w:val="single" w:sz="4" w:space="0" w:color="auto"/>
              <w:right w:val="single" w:sz="4" w:space="0" w:color="auto"/>
            </w:tcBorders>
            <w:shd w:val="clear" w:color="auto" w:fill="auto"/>
            <w:noWrap/>
            <w:vAlign w:val="center"/>
            <w:hideMark/>
          </w:tcPr>
          <w:p w14:paraId="3B8CDDB0" w14:textId="2FBF2348" w:rsidR="00542B3B" w:rsidRPr="00CB46F8" w:rsidRDefault="00542B3B" w:rsidP="00504B8F">
            <w:pPr>
              <w:spacing w:before="0"/>
              <w:jc w:val="left"/>
              <w:rPr>
                <w:sz w:val="20"/>
                <w:szCs w:val="20"/>
              </w:rPr>
            </w:pPr>
            <w:r w:rsidRPr="00CB46F8">
              <w:rPr>
                <w:sz w:val="20"/>
                <w:szCs w:val="20"/>
              </w:rPr>
              <w:t>Polimerek alkalmazástechnikája</w:t>
            </w:r>
          </w:p>
        </w:tc>
        <w:tc>
          <w:tcPr>
            <w:tcW w:w="386" w:type="dxa"/>
            <w:tcBorders>
              <w:top w:val="nil"/>
              <w:left w:val="nil"/>
              <w:bottom w:val="single" w:sz="4" w:space="0" w:color="auto"/>
              <w:right w:val="single" w:sz="4" w:space="0" w:color="auto"/>
            </w:tcBorders>
            <w:shd w:val="clear" w:color="auto" w:fill="auto"/>
            <w:noWrap/>
            <w:vAlign w:val="center"/>
            <w:hideMark/>
          </w:tcPr>
          <w:p w14:paraId="2621845A" w14:textId="2BF319AA" w:rsidR="00542B3B" w:rsidRPr="00CB46F8" w:rsidRDefault="00542B3B" w:rsidP="00542B3B">
            <w:pPr>
              <w:spacing w:before="0"/>
              <w:jc w:val="center"/>
              <w:rPr>
                <w:sz w:val="20"/>
                <w:szCs w:val="20"/>
              </w:rPr>
            </w:pPr>
            <w:r w:rsidRPr="00CB46F8">
              <w:rPr>
                <w:sz w:val="20"/>
                <w:szCs w:val="20"/>
              </w:rPr>
              <w:t>9</w:t>
            </w:r>
          </w:p>
        </w:tc>
        <w:tc>
          <w:tcPr>
            <w:tcW w:w="386" w:type="dxa"/>
            <w:tcBorders>
              <w:top w:val="nil"/>
              <w:left w:val="nil"/>
              <w:bottom w:val="single" w:sz="4" w:space="0" w:color="auto"/>
              <w:right w:val="single" w:sz="4" w:space="0" w:color="auto"/>
            </w:tcBorders>
            <w:shd w:val="clear" w:color="auto" w:fill="auto"/>
            <w:noWrap/>
            <w:vAlign w:val="center"/>
            <w:hideMark/>
          </w:tcPr>
          <w:p w14:paraId="6EDF3B3F" w14:textId="615953CE" w:rsidR="00542B3B" w:rsidRPr="00CB46F8" w:rsidRDefault="00504B8F" w:rsidP="00542B3B">
            <w:pPr>
              <w:spacing w:before="0"/>
              <w:jc w:val="center"/>
              <w:rPr>
                <w:sz w:val="20"/>
                <w:szCs w:val="20"/>
              </w:rPr>
            </w:pPr>
            <w:r w:rsidRPr="00CB46F8">
              <w:rPr>
                <w:sz w:val="20"/>
                <w:szCs w:val="20"/>
              </w:rPr>
              <w:t>10</w:t>
            </w:r>
          </w:p>
        </w:tc>
        <w:tc>
          <w:tcPr>
            <w:tcW w:w="442" w:type="dxa"/>
            <w:tcBorders>
              <w:top w:val="nil"/>
              <w:left w:val="nil"/>
              <w:bottom w:val="single" w:sz="4" w:space="0" w:color="auto"/>
              <w:right w:val="single" w:sz="4" w:space="0" w:color="auto"/>
            </w:tcBorders>
            <w:shd w:val="clear" w:color="auto" w:fill="auto"/>
            <w:noWrap/>
            <w:vAlign w:val="center"/>
            <w:hideMark/>
          </w:tcPr>
          <w:p w14:paraId="04F0D5D4" w14:textId="00F97B1D" w:rsidR="00542B3B" w:rsidRPr="00CB46F8" w:rsidRDefault="00504B8F" w:rsidP="00542B3B">
            <w:pPr>
              <w:spacing w:before="0"/>
              <w:jc w:val="center"/>
              <w:rPr>
                <w:sz w:val="20"/>
                <w:szCs w:val="20"/>
              </w:rPr>
            </w:pPr>
            <w:r w:rsidRPr="00CB46F8">
              <w:rPr>
                <w:sz w:val="20"/>
                <w:szCs w:val="20"/>
              </w:rPr>
              <w:t>20</w:t>
            </w:r>
          </w:p>
        </w:tc>
        <w:tc>
          <w:tcPr>
            <w:tcW w:w="556" w:type="dxa"/>
            <w:tcBorders>
              <w:top w:val="nil"/>
              <w:left w:val="nil"/>
              <w:bottom w:val="single" w:sz="4" w:space="0" w:color="auto"/>
              <w:right w:val="single" w:sz="4" w:space="0" w:color="auto"/>
            </w:tcBorders>
            <w:shd w:val="clear" w:color="auto" w:fill="auto"/>
            <w:noWrap/>
            <w:vAlign w:val="center"/>
            <w:hideMark/>
          </w:tcPr>
          <w:p w14:paraId="2647D5E6" w14:textId="2407B5F1" w:rsidR="00542B3B" w:rsidRPr="00CB46F8" w:rsidRDefault="00542B3B" w:rsidP="00542B3B">
            <w:pPr>
              <w:spacing w:before="0"/>
              <w:jc w:val="center"/>
              <w:rPr>
                <w:sz w:val="20"/>
                <w:szCs w:val="20"/>
              </w:rPr>
            </w:pPr>
            <w:r w:rsidRPr="00CB46F8">
              <w:rPr>
                <w:sz w:val="20"/>
                <w:szCs w:val="20"/>
              </w:rPr>
              <w:t>GY</w:t>
            </w:r>
          </w:p>
        </w:tc>
        <w:tc>
          <w:tcPr>
            <w:tcW w:w="2268" w:type="dxa"/>
            <w:tcBorders>
              <w:top w:val="nil"/>
              <w:left w:val="nil"/>
              <w:bottom w:val="single" w:sz="4" w:space="0" w:color="auto"/>
              <w:right w:val="single" w:sz="4" w:space="0" w:color="auto"/>
            </w:tcBorders>
            <w:shd w:val="clear" w:color="auto" w:fill="auto"/>
            <w:noWrap/>
            <w:vAlign w:val="center"/>
            <w:hideMark/>
          </w:tcPr>
          <w:p w14:paraId="2CE58EA8" w14:textId="43272991" w:rsidR="00542B3B" w:rsidRPr="00CB46F8" w:rsidRDefault="00542B3B" w:rsidP="00542B3B">
            <w:pPr>
              <w:spacing w:before="0"/>
              <w:rPr>
                <w:sz w:val="20"/>
                <w:szCs w:val="20"/>
              </w:rPr>
            </w:pPr>
            <w:r w:rsidRPr="00CB46F8">
              <w:rPr>
                <w:sz w:val="20"/>
                <w:szCs w:val="20"/>
              </w:rPr>
              <w:t>Dr. Szabó Tamás József</w:t>
            </w:r>
          </w:p>
        </w:tc>
        <w:tc>
          <w:tcPr>
            <w:tcW w:w="850" w:type="dxa"/>
            <w:gridSpan w:val="2"/>
            <w:tcBorders>
              <w:top w:val="nil"/>
              <w:left w:val="nil"/>
              <w:bottom w:val="single" w:sz="4" w:space="0" w:color="auto"/>
              <w:right w:val="single" w:sz="8" w:space="0" w:color="auto"/>
            </w:tcBorders>
            <w:shd w:val="clear" w:color="auto" w:fill="auto"/>
            <w:noWrap/>
            <w:vAlign w:val="center"/>
            <w:hideMark/>
          </w:tcPr>
          <w:p w14:paraId="7D9E7C0C" w14:textId="4FF7CDCB" w:rsidR="00542B3B" w:rsidRPr="00CB46F8" w:rsidRDefault="00542B3B" w:rsidP="007D2686">
            <w:pPr>
              <w:spacing w:before="0"/>
              <w:jc w:val="center"/>
              <w:rPr>
                <w:sz w:val="20"/>
                <w:szCs w:val="20"/>
              </w:rPr>
            </w:pPr>
            <w:r w:rsidRPr="00CB46F8">
              <w:rPr>
                <w:sz w:val="20"/>
                <w:szCs w:val="20"/>
              </w:rPr>
              <w:t>ZV</w:t>
            </w:r>
          </w:p>
        </w:tc>
      </w:tr>
      <w:tr w:rsidR="00542B3B" w:rsidRPr="002F03A6" w14:paraId="13CE1C07" w14:textId="77777777" w:rsidTr="00952E7B">
        <w:trPr>
          <w:trHeight w:val="300"/>
        </w:trPr>
        <w:tc>
          <w:tcPr>
            <w:tcW w:w="375" w:type="dxa"/>
            <w:tcBorders>
              <w:top w:val="nil"/>
              <w:left w:val="single" w:sz="8" w:space="0" w:color="auto"/>
              <w:bottom w:val="single" w:sz="4" w:space="0" w:color="auto"/>
              <w:right w:val="single" w:sz="4" w:space="0" w:color="auto"/>
            </w:tcBorders>
            <w:shd w:val="clear" w:color="auto" w:fill="auto"/>
            <w:noWrap/>
            <w:vAlign w:val="center"/>
            <w:hideMark/>
          </w:tcPr>
          <w:p w14:paraId="4A162EDA" w14:textId="144D3A51" w:rsidR="00542B3B" w:rsidRPr="00CB46F8" w:rsidRDefault="00542B3B" w:rsidP="007D2686">
            <w:pPr>
              <w:spacing w:before="0"/>
              <w:jc w:val="center"/>
              <w:rPr>
                <w:sz w:val="20"/>
                <w:szCs w:val="20"/>
              </w:rPr>
            </w:pPr>
            <w:r w:rsidRPr="00CB46F8">
              <w:rPr>
                <w:sz w:val="20"/>
                <w:szCs w:val="20"/>
              </w:rPr>
              <w:t>6</w:t>
            </w:r>
          </w:p>
        </w:tc>
        <w:tc>
          <w:tcPr>
            <w:tcW w:w="1883" w:type="dxa"/>
            <w:tcBorders>
              <w:top w:val="nil"/>
              <w:left w:val="nil"/>
              <w:bottom w:val="single" w:sz="4" w:space="0" w:color="auto"/>
              <w:right w:val="single" w:sz="4" w:space="0" w:color="auto"/>
            </w:tcBorders>
            <w:shd w:val="clear" w:color="auto" w:fill="FFFFFF"/>
            <w:noWrap/>
            <w:vAlign w:val="center"/>
            <w:hideMark/>
          </w:tcPr>
          <w:p w14:paraId="50104B25" w14:textId="65ADA3B0" w:rsidR="00542B3B" w:rsidRPr="00CB46F8" w:rsidRDefault="00542B3B" w:rsidP="00542B3B">
            <w:pPr>
              <w:spacing w:before="0"/>
              <w:rPr>
                <w:sz w:val="20"/>
                <w:szCs w:val="20"/>
              </w:rPr>
            </w:pPr>
            <w:r w:rsidRPr="00CB46F8">
              <w:rPr>
                <w:sz w:val="20"/>
                <w:szCs w:val="20"/>
              </w:rPr>
              <w:t>MAKKEM236VB</w:t>
            </w:r>
            <w:r w:rsidR="00CB46F8" w:rsidRPr="00CB46F8">
              <w:rPr>
                <w:sz w:val="20"/>
                <w:szCs w:val="20"/>
              </w:rPr>
              <w:t>L</w:t>
            </w:r>
          </w:p>
        </w:tc>
        <w:tc>
          <w:tcPr>
            <w:tcW w:w="2552" w:type="dxa"/>
            <w:tcBorders>
              <w:top w:val="nil"/>
              <w:left w:val="nil"/>
              <w:bottom w:val="single" w:sz="4" w:space="0" w:color="auto"/>
              <w:right w:val="single" w:sz="4" w:space="0" w:color="auto"/>
            </w:tcBorders>
            <w:shd w:val="clear" w:color="auto" w:fill="FFFFFF"/>
            <w:noWrap/>
            <w:vAlign w:val="center"/>
            <w:hideMark/>
          </w:tcPr>
          <w:p w14:paraId="1C1F9E24" w14:textId="066426B7" w:rsidR="00542B3B" w:rsidRPr="00CB46F8" w:rsidRDefault="00542B3B" w:rsidP="00504B8F">
            <w:pPr>
              <w:spacing w:before="0"/>
              <w:jc w:val="left"/>
              <w:rPr>
                <w:sz w:val="20"/>
                <w:szCs w:val="20"/>
              </w:rPr>
            </w:pPr>
            <w:r w:rsidRPr="00CB46F8">
              <w:rPr>
                <w:sz w:val="20"/>
                <w:szCs w:val="20"/>
              </w:rPr>
              <w:t>Szerves kémiai analízis gyakorlat</w:t>
            </w:r>
          </w:p>
        </w:tc>
        <w:tc>
          <w:tcPr>
            <w:tcW w:w="386" w:type="dxa"/>
            <w:tcBorders>
              <w:top w:val="nil"/>
              <w:left w:val="nil"/>
              <w:bottom w:val="single" w:sz="4" w:space="0" w:color="auto"/>
              <w:right w:val="single" w:sz="4" w:space="0" w:color="auto"/>
            </w:tcBorders>
            <w:shd w:val="clear" w:color="auto" w:fill="FFFFFF"/>
            <w:noWrap/>
            <w:vAlign w:val="center"/>
            <w:hideMark/>
          </w:tcPr>
          <w:p w14:paraId="04027A70" w14:textId="3AEF2E9C" w:rsidR="00542B3B" w:rsidRPr="00CB46F8" w:rsidRDefault="00542B3B" w:rsidP="00542B3B">
            <w:pPr>
              <w:spacing w:before="0"/>
              <w:jc w:val="center"/>
              <w:rPr>
                <w:sz w:val="20"/>
                <w:szCs w:val="20"/>
              </w:rPr>
            </w:pPr>
            <w:r w:rsidRPr="00CB46F8">
              <w:rPr>
                <w:sz w:val="20"/>
                <w:szCs w:val="20"/>
              </w:rPr>
              <w:t>3</w:t>
            </w:r>
          </w:p>
        </w:tc>
        <w:tc>
          <w:tcPr>
            <w:tcW w:w="386" w:type="dxa"/>
            <w:tcBorders>
              <w:top w:val="nil"/>
              <w:left w:val="nil"/>
              <w:bottom w:val="single" w:sz="4" w:space="0" w:color="auto"/>
              <w:right w:val="single" w:sz="4" w:space="0" w:color="auto"/>
            </w:tcBorders>
            <w:shd w:val="clear" w:color="auto" w:fill="FFFFFF"/>
            <w:noWrap/>
            <w:vAlign w:val="center"/>
            <w:hideMark/>
          </w:tcPr>
          <w:p w14:paraId="6E1FC65E" w14:textId="0319F51D" w:rsidR="00542B3B" w:rsidRPr="00CB46F8" w:rsidRDefault="00542B3B" w:rsidP="00542B3B">
            <w:pPr>
              <w:spacing w:before="0"/>
              <w:jc w:val="center"/>
              <w:rPr>
                <w:sz w:val="20"/>
                <w:szCs w:val="20"/>
              </w:rPr>
            </w:pPr>
            <w:r w:rsidRPr="00CB46F8">
              <w:rPr>
                <w:sz w:val="20"/>
                <w:szCs w:val="20"/>
              </w:rPr>
              <w:t>0</w:t>
            </w:r>
          </w:p>
        </w:tc>
        <w:tc>
          <w:tcPr>
            <w:tcW w:w="442" w:type="dxa"/>
            <w:tcBorders>
              <w:top w:val="nil"/>
              <w:left w:val="nil"/>
              <w:bottom w:val="single" w:sz="4" w:space="0" w:color="auto"/>
              <w:right w:val="single" w:sz="4" w:space="0" w:color="auto"/>
            </w:tcBorders>
            <w:shd w:val="clear" w:color="auto" w:fill="FFFFFF"/>
            <w:noWrap/>
            <w:vAlign w:val="center"/>
            <w:hideMark/>
          </w:tcPr>
          <w:p w14:paraId="540A0061" w14:textId="409A6E32" w:rsidR="00542B3B" w:rsidRPr="00CB46F8" w:rsidRDefault="00504B8F" w:rsidP="00542B3B">
            <w:pPr>
              <w:spacing w:before="0"/>
              <w:jc w:val="center"/>
              <w:rPr>
                <w:sz w:val="20"/>
                <w:szCs w:val="20"/>
              </w:rPr>
            </w:pPr>
            <w:r w:rsidRPr="00CB46F8">
              <w:rPr>
                <w:sz w:val="20"/>
                <w:szCs w:val="20"/>
              </w:rPr>
              <w:t>15</w:t>
            </w:r>
          </w:p>
        </w:tc>
        <w:tc>
          <w:tcPr>
            <w:tcW w:w="556" w:type="dxa"/>
            <w:tcBorders>
              <w:top w:val="nil"/>
              <w:left w:val="nil"/>
              <w:bottom w:val="single" w:sz="4" w:space="0" w:color="auto"/>
              <w:right w:val="single" w:sz="4" w:space="0" w:color="auto"/>
            </w:tcBorders>
            <w:shd w:val="clear" w:color="auto" w:fill="auto"/>
            <w:noWrap/>
            <w:vAlign w:val="center"/>
            <w:hideMark/>
          </w:tcPr>
          <w:p w14:paraId="1EBD6960" w14:textId="1CD45CBB" w:rsidR="00542B3B" w:rsidRPr="00CB46F8" w:rsidRDefault="00542B3B" w:rsidP="00542B3B">
            <w:pPr>
              <w:spacing w:before="0"/>
              <w:jc w:val="center"/>
              <w:rPr>
                <w:sz w:val="20"/>
                <w:szCs w:val="20"/>
              </w:rPr>
            </w:pPr>
            <w:r w:rsidRPr="00CB46F8">
              <w:rPr>
                <w:sz w:val="20"/>
                <w:szCs w:val="20"/>
              </w:rPr>
              <w:t>GY</w:t>
            </w:r>
          </w:p>
        </w:tc>
        <w:tc>
          <w:tcPr>
            <w:tcW w:w="2268" w:type="dxa"/>
            <w:tcBorders>
              <w:top w:val="nil"/>
              <w:left w:val="nil"/>
              <w:bottom w:val="single" w:sz="4" w:space="0" w:color="auto"/>
              <w:right w:val="single" w:sz="4" w:space="0" w:color="auto"/>
            </w:tcBorders>
            <w:shd w:val="clear" w:color="auto" w:fill="auto"/>
            <w:noWrap/>
            <w:vAlign w:val="center"/>
            <w:hideMark/>
          </w:tcPr>
          <w:p w14:paraId="63803D12" w14:textId="16085C29" w:rsidR="00542B3B" w:rsidRPr="00CB46F8" w:rsidRDefault="00542B3B" w:rsidP="00542B3B">
            <w:pPr>
              <w:spacing w:before="0"/>
              <w:rPr>
                <w:sz w:val="20"/>
                <w:szCs w:val="20"/>
              </w:rPr>
            </w:pPr>
            <w:r w:rsidRPr="00CB46F8">
              <w:rPr>
                <w:sz w:val="20"/>
                <w:szCs w:val="20"/>
              </w:rPr>
              <w:t xml:space="preserve">Dr. </w:t>
            </w:r>
            <w:proofErr w:type="spellStart"/>
            <w:r w:rsidRPr="00CB46F8">
              <w:rPr>
                <w:sz w:val="20"/>
                <w:szCs w:val="20"/>
              </w:rPr>
              <w:t>Emmer</w:t>
            </w:r>
            <w:proofErr w:type="spellEnd"/>
            <w:r w:rsidRPr="00CB46F8">
              <w:rPr>
                <w:sz w:val="20"/>
                <w:szCs w:val="20"/>
              </w:rPr>
              <w:t xml:space="preserve"> János</w:t>
            </w:r>
          </w:p>
        </w:tc>
        <w:tc>
          <w:tcPr>
            <w:tcW w:w="850" w:type="dxa"/>
            <w:gridSpan w:val="2"/>
            <w:tcBorders>
              <w:top w:val="nil"/>
              <w:left w:val="nil"/>
              <w:bottom w:val="single" w:sz="4" w:space="0" w:color="auto"/>
              <w:right w:val="single" w:sz="8" w:space="0" w:color="auto"/>
            </w:tcBorders>
            <w:shd w:val="clear" w:color="auto" w:fill="auto"/>
            <w:noWrap/>
            <w:vAlign w:val="center"/>
            <w:hideMark/>
          </w:tcPr>
          <w:p w14:paraId="49B3DA64" w14:textId="5AA4F4FE" w:rsidR="00542B3B" w:rsidRPr="00CB46F8" w:rsidRDefault="00542B3B" w:rsidP="00542B3B">
            <w:pPr>
              <w:spacing w:before="0"/>
              <w:rPr>
                <w:sz w:val="20"/>
                <w:szCs w:val="20"/>
              </w:rPr>
            </w:pPr>
            <w:r w:rsidRPr="00CB46F8">
              <w:rPr>
                <w:sz w:val="20"/>
                <w:szCs w:val="20"/>
              </w:rPr>
              <w:t> </w:t>
            </w:r>
          </w:p>
        </w:tc>
      </w:tr>
      <w:tr w:rsidR="00542B3B" w:rsidRPr="002F03A6" w14:paraId="21B57C93" w14:textId="77777777" w:rsidTr="00952E7B">
        <w:trPr>
          <w:trHeight w:val="300"/>
        </w:trPr>
        <w:tc>
          <w:tcPr>
            <w:tcW w:w="3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FBB872" w14:textId="4A78E479" w:rsidR="00542B3B" w:rsidRPr="00CB46F8" w:rsidRDefault="00542B3B" w:rsidP="007D2686">
            <w:pPr>
              <w:spacing w:before="0"/>
              <w:jc w:val="center"/>
              <w:rPr>
                <w:sz w:val="20"/>
                <w:szCs w:val="20"/>
              </w:rPr>
            </w:pPr>
            <w:r w:rsidRPr="00CB46F8">
              <w:rPr>
                <w:sz w:val="20"/>
                <w:szCs w:val="20"/>
              </w:rPr>
              <w:t>7</w:t>
            </w:r>
          </w:p>
        </w:tc>
        <w:tc>
          <w:tcPr>
            <w:tcW w:w="1883" w:type="dxa"/>
            <w:tcBorders>
              <w:top w:val="single" w:sz="4" w:space="0" w:color="auto"/>
              <w:left w:val="nil"/>
              <w:bottom w:val="single" w:sz="4" w:space="0" w:color="auto"/>
              <w:right w:val="single" w:sz="4" w:space="0" w:color="auto"/>
            </w:tcBorders>
            <w:shd w:val="clear" w:color="auto" w:fill="FFFFFF"/>
            <w:noWrap/>
            <w:vAlign w:val="center"/>
          </w:tcPr>
          <w:p w14:paraId="38DFABD5" w14:textId="516D7A4B" w:rsidR="00542B3B" w:rsidRPr="00CB46F8" w:rsidRDefault="00542B3B" w:rsidP="00542B3B">
            <w:pPr>
              <w:spacing w:before="0"/>
              <w:rPr>
                <w:sz w:val="20"/>
                <w:szCs w:val="20"/>
              </w:rPr>
            </w:pPr>
            <w:r w:rsidRPr="00CB46F8">
              <w:rPr>
                <w:sz w:val="20"/>
                <w:szCs w:val="20"/>
              </w:rPr>
              <w:t>MAKPOL107B</w:t>
            </w:r>
            <w:r w:rsidR="00CB46F8" w:rsidRPr="00CB46F8">
              <w:rPr>
                <w:sz w:val="20"/>
                <w:szCs w:val="20"/>
              </w:rPr>
              <w:t>L</w:t>
            </w:r>
          </w:p>
        </w:tc>
        <w:tc>
          <w:tcPr>
            <w:tcW w:w="2552" w:type="dxa"/>
            <w:tcBorders>
              <w:top w:val="single" w:sz="4" w:space="0" w:color="auto"/>
              <w:left w:val="nil"/>
              <w:bottom w:val="single" w:sz="4" w:space="0" w:color="auto"/>
              <w:right w:val="single" w:sz="4" w:space="0" w:color="auto"/>
            </w:tcBorders>
            <w:shd w:val="clear" w:color="auto" w:fill="FFFFFF"/>
            <w:noWrap/>
            <w:vAlign w:val="center"/>
          </w:tcPr>
          <w:p w14:paraId="77CFC99E" w14:textId="67013358" w:rsidR="00542B3B" w:rsidRPr="00CB46F8" w:rsidRDefault="00542B3B" w:rsidP="00542B3B">
            <w:pPr>
              <w:spacing w:before="0"/>
              <w:rPr>
                <w:sz w:val="20"/>
                <w:szCs w:val="20"/>
              </w:rPr>
            </w:pPr>
            <w:r w:rsidRPr="00CB46F8">
              <w:rPr>
                <w:sz w:val="20"/>
                <w:szCs w:val="20"/>
              </w:rPr>
              <w:t>Polimer-kompozitok</w:t>
            </w:r>
          </w:p>
        </w:tc>
        <w:tc>
          <w:tcPr>
            <w:tcW w:w="386" w:type="dxa"/>
            <w:tcBorders>
              <w:top w:val="single" w:sz="4" w:space="0" w:color="auto"/>
              <w:left w:val="nil"/>
              <w:bottom w:val="single" w:sz="4" w:space="0" w:color="auto"/>
              <w:right w:val="single" w:sz="4" w:space="0" w:color="auto"/>
            </w:tcBorders>
            <w:shd w:val="clear" w:color="auto" w:fill="FFFFFF"/>
            <w:noWrap/>
            <w:vAlign w:val="center"/>
          </w:tcPr>
          <w:p w14:paraId="797697EC" w14:textId="341BA617" w:rsidR="00542B3B" w:rsidRPr="00CB46F8" w:rsidRDefault="00542B3B" w:rsidP="00542B3B">
            <w:pPr>
              <w:spacing w:before="0"/>
              <w:jc w:val="center"/>
              <w:rPr>
                <w:sz w:val="20"/>
                <w:szCs w:val="20"/>
              </w:rPr>
            </w:pPr>
            <w:r w:rsidRPr="00CB46F8">
              <w:rPr>
                <w:sz w:val="20"/>
                <w:szCs w:val="20"/>
              </w:rPr>
              <w:t>3</w:t>
            </w:r>
          </w:p>
        </w:tc>
        <w:tc>
          <w:tcPr>
            <w:tcW w:w="386" w:type="dxa"/>
            <w:tcBorders>
              <w:top w:val="single" w:sz="4" w:space="0" w:color="auto"/>
              <w:left w:val="nil"/>
              <w:bottom w:val="single" w:sz="4" w:space="0" w:color="auto"/>
              <w:right w:val="single" w:sz="4" w:space="0" w:color="auto"/>
            </w:tcBorders>
            <w:shd w:val="clear" w:color="auto" w:fill="FFFFFF"/>
            <w:noWrap/>
            <w:vAlign w:val="center"/>
          </w:tcPr>
          <w:p w14:paraId="55AF3DBB" w14:textId="3F69AC12" w:rsidR="00542B3B" w:rsidRPr="00CB46F8" w:rsidRDefault="00504B8F" w:rsidP="00542B3B">
            <w:pPr>
              <w:spacing w:before="0"/>
              <w:jc w:val="center"/>
              <w:rPr>
                <w:sz w:val="20"/>
                <w:szCs w:val="20"/>
              </w:rPr>
            </w:pPr>
            <w:r w:rsidRPr="00CB46F8">
              <w:rPr>
                <w:sz w:val="20"/>
                <w:szCs w:val="20"/>
              </w:rPr>
              <w:t>5</w:t>
            </w:r>
          </w:p>
        </w:tc>
        <w:tc>
          <w:tcPr>
            <w:tcW w:w="442" w:type="dxa"/>
            <w:tcBorders>
              <w:top w:val="single" w:sz="4" w:space="0" w:color="auto"/>
              <w:left w:val="nil"/>
              <w:bottom w:val="single" w:sz="4" w:space="0" w:color="auto"/>
              <w:right w:val="single" w:sz="4" w:space="0" w:color="auto"/>
            </w:tcBorders>
            <w:shd w:val="clear" w:color="auto" w:fill="FFFFFF"/>
            <w:noWrap/>
            <w:vAlign w:val="center"/>
          </w:tcPr>
          <w:p w14:paraId="3EE018A8" w14:textId="5F32C8C9" w:rsidR="00542B3B" w:rsidRPr="00CB46F8" w:rsidRDefault="00504B8F" w:rsidP="00542B3B">
            <w:pPr>
              <w:spacing w:before="0"/>
              <w:jc w:val="center"/>
              <w:rPr>
                <w:sz w:val="20"/>
                <w:szCs w:val="20"/>
              </w:rPr>
            </w:pPr>
            <w:r w:rsidRPr="00CB46F8">
              <w:rPr>
                <w:sz w:val="20"/>
                <w:szCs w:val="20"/>
              </w:rPr>
              <w:t>5</w:t>
            </w:r>
          </w:p>
        </w:tc>
        <w:tc>
          <w:tcPr>
            <w:tcW w:w="556" w:type="dxa"/>
            <w:tcBorders>
              <w:top w:val="single" w:sz="4" w:space="0" w:color="auto"/>
              <w:left w:val="nil"/>
              <w:bottom w:val="single" w:sz="4" w:space="0" w:color="auto"/>
              <w:right w:val="single" w:sz="4" w:space="0" w:color="auto"/>
            </w:tcBorders>
            <w:shd w:val="clear" w:color="auto" w:fill="auto"/>
            <w:noWrap/>
            <w:vAlign w:val="center"/>
          </w:tcPr>
          <w:p w14:paraId="361ECA2F" w14:textId="1B1EC13B" w:rsidR="00542B3B" w:rsidRPr="00CB46F8" w:rsidRDefault="00542B3B" w:rsidP="00542B3B">
            <w:pPr>
              <w:spacing w:before="0"/>
              <w:jc w:val="center"/>
              <w:rPr>
                <w:sz w:val="20"/>
                <w:szCs w:val="20"/>
              </w:rPr>
            </w:pPr>
            <w:r w:rsidRPr="00CB46F8">
              <w:rPr>
                <w:sz w:val="20"/>
                <w:szCs w:val="20"/>
              </w:rPr>
              <w:t>K</w:t>
            </w:r>
          </w:p>
        </w:tc>
        <w:tc>
          <w:tcPr>
            <w:tcW w:w="2268" w:type="dxa"/>
            <w:tcBorders>
              <w:top w:val="single" w:sz="4" w:space="0" w:color="auto"/>
              <w:left w:val="nil"/>
              <w:bottom w:val="single" w:sz="4" w:space="0" w:color="auto"/>
              <w:right w:val="single" w:sz="4" w:space="0" w:color="auto"/>
            </w:tcBorders>
            <w:shd w:val="clear" w:color="auto" w:fill="auto"/>
            <w:noWrap/>
            <w:vAlign w:val="center"/>
          </w:tcPr>
          <w:p w14:paraId="563F4F28" w14:textId="05E7BD7E" w:rsidR="00542B3B" w:rsidRPr="00CB46F8" w:rsidRDefault="00542B3B" w:rsidP="00542B3B">
            <w:pPr>
              <w:spacing w:before="0"/>
              <w:rPr>
                <w:sz w:val="20"/>
                <w:szCs w:val="20"/>
              </w:rPr>
            </w:pPr>
            <w:r w:rsidRPr="00CB46F8">
              <w:rPr>
                <w:sz w:val="20"/>
                <w:szCs w:val="20"/>
              </w:rPr>
              <w:t>Dr. Szabó Tamás József</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tcPr>
          <w:p w14:paraId="55CC8274" w14:textId="265D4213" w:rsidR="00542B3B" w:rsidRPr="00CB46F8" w:rsidRDefault="00542B3B" w:rsidP="00542B3B">
            <w:pPr>
              <w:spacing w:before="0"/>
              <w:rPr>
                <w:sz w:val="20"/>
                <w:szCs w:val="20"/>
              </w:rPr>
            </w:pPr>
            <w:r w:rsidRPr="00CB46F8">
              <w:rPr>
                <w:sz w:val="20"/>
                <w:szCs w:val="20"/>
              </w:rPr>
              <w:t> </w:t>
            </w:r>
          </w:p>
        </w:tc>
      </w:tr>
      <w:tr w:rsidR="00542B3B" w:rsidRPr="002F03A6" w14:paraId="61C261C7" w14:textId="77777777" w:rsidTr="00952E7B">
        <w:trPr>
          <w:trHeight w:val="300"/>
        </w:trPr>
        <w:tc>
          <w:tcPr>
            <w:tcW w:w="3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480E8F" w14:textId="77777777" w:rsidR="00542B3B" w:rsidRDefault="00542B3B" w:rsidP="00542B3B">
            <w:pPr>
              <w:spacing w:before="0"/>
              <w:rPr>
                <w:sz w:val="20"/>
                <w:szCs w:val="20"/>
              </w:rPr>
            </w:pPr>
          </w:p>
        </w:tc>
        <w:tc>
          <w:tcPr>
            <w:tcW w:w="1883" w:type="dxa"/>
            <w:tcBorders>
              <w:top w:val="single" w:sz="4" w:space="0" w:color="auto"/>
              <w:left w:val="nil"/>
              <w:bottom w:val="single" w:sz="4" w:space="0" w:color="auto"/>
              <w:right w:val="single" w:sz="4" w:space="0" w:color="auto"/>
            </w:tcBorders>
            <w:shd w:val="clear" w:color="auto" w:fill="F2F2F2"/>
            <w:noWrap/>
            <w:vAlign w:val="center"/>
          </w:tcPr>
          <w:p w14:paraId="36633E2B" w14:textId="2CAF9CBB" w:rsidR="00542B3B" w:rsidRPr="00504B8F" w:rsidRDefault="00542B3B" w:rsidP="00542B3B">
            <w:pPr>
              <w:spacing w:before="0"/>
              <w:rPr>
                <w:b/>
                <w:bCs/>
                <w:sz w:val="20"/>
                <w:szCs w:val="20"/>
              </w:rPr>
            </w:pPr>
            <w:r w:rsidRPr="00504B8F">
              <w:rPr>
                <w:b/>
                <w:bCs/>
                <w:sz w:val="20"/>
                <w:szCs w:val="20"/>
              </w:rPr>
              <w:t>Összesen:</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1854D6A2" w14:textId="77777777" w:rsidR="00542B3B" w:rsidRPr="00504B8F" w:rsidRDefault="00542B3B" w:rsidP="00542B3B">
            <w:pPr>
              <w:spacing w:before="0"/>
              <w:rPr>
                <w:b/>
                <w:bCs/>
                <w:sz w:val="20"/>
                <w:szCs w:val="20"/>
              </w:rPr>
            </w:pPr>
          </w:p>
        </w:tc>
        <w:tc>
          <w:tcPr>
            <w:tcW w:w="386" w:type="dxa"/>
            <w:tcBorders>
              <w:top w:val="single" w:sz="4" w:space="0" w:color="auto"/>
              <w:left w:val="nil"/>
              <w:bottom w:val="single" w:sz="4" w:space="0" w:color="auto"/>
              <w:right w:val="single" w:sz="4" w:space="0" w:color="auto"/>
            </w:tcBorders>
            <w:shd w:val="clear" w:color="auto" w:fill="F2F2F2"/>
            <w:noWrap/>
            <w:vAlign w:val="center"/>
          </w:tcPr>
          <w:p w14:paraId="09BAC49F" w14:textId="29CF00BE" w:rsidR="00542B3B" w:rsidRPr="00504B8F" w:rsidRDefault="00542B3B" w:rsidP="00542B3B">
            <w:pPr>
              <w:spacing w:before="0"/>
              <w:jc w:val="center"/>
              <w:rPr>
                <w:b/>
                <w:bCs/>
                <w:sz w:val="20"/>
                <w:szCs w:val="20"/>
              </w:rPr>
            </w:pPr>
            <w:r w:rsidRPr="00504B8F">
              <w:rPr>
                <w:b/>
                <w:bCs/>
                <w:sz w:val="20"/>
                <w:szCs w:val="20"/>
              </w:rPr>
              <w:t>55</w:t>
            </w:r>
          </w:p>
        </w:tc>
        <w:tc>
          <w:tcPr>
            <w:tcW w:w="386" w:type="dxa"/>
            <w:tcBorders>
              <w:top w:val="single" w:sz="4" w:space="0" w:color="auto"/>
              <w:left w:val="nil"/>
              <w:bottom w:val="single" w:sz="4" w:space="0" w:color="auto"/>
              <w:right w:val="single" w:sz="4" w:space="0" w:color="auto"/>
            </w:tcBorders>
            <w:shd w:val="clear" w:color="auto" w:fill="F2F2F2"/>
            <w:noWrap/>
            <w:vAlign w:val="center"/>
          </w:tcPr>
          <w:p w14:paraId="5D15AAFA" w14:textId="124CEDAB" w:rsidR="00542B3B" w:rsidRPr="00504B8F" w:rsidRDefault="00504B8F" w:rsidP="00542B3B">
            <w:pPr>
              <w:spacing w:before="0"/>
              <w:jc w:val="center"/>
              <w:rPr>
                <w:b/>
                <w:bCs/>
                <w:sz w:val="20"/>
                <w:szCs w:val="20"/>
              </w:rPr>
            </w:pPr>
            <w:r w:rsidRPr="00504B8F">
              <w:rPr>
                <w:b/>
                <w:bCs/>
                <w:sz w:val="20"/>
                <w:szCs w:val="20"/>
              </w:rPr>
              <w:t>95</w:t>
            </w:r>
          </w:p>
        </w:tc>
        <w:tc>
          <w:tcPr>
            <w:tcW w:w="442" w:type="dxa"/>
            <w:tcBorders>
              <w:top w:val="single" w:sz="4" w:space="0" w:color="auto"/>
              <w:left w:val="nil"/>
              <w:bottom w:val="single" w:sz="4" w:space="0" w:color="auto"/>
              <w:right w:val="single" w:sz="4" w:space="0" w:color="auto"/>
            </w:tcBorders>
            <w:shd w:val="clear" w:color="auto" w:fill="F2F2F2"/>
            <w:noWrap/>
            <w:vAlign w:val="center"/>
          </w:tcPr>
          <w:p w14:paraId="234D20E6" w14:textId="184EA7BA" w:rsidR="00542B3B" w:rsidRPr="00504B8F" w:rsidRDefault="00504B8F" w:rsidP="00542B3B">
            <w:pPr>
              <w:spacing w:before="0"/>
              <w:jc w:val="center"/>
              <w:rPr>
                <w:b/>
                <w:bCs/>
                <w:sz w:val="20"/>
                <w:szCs w:val="20"/>
              </w:rPr>
            </w:pPr>
            <w:r w:rsidRPr="00504B8F">
              <w:rPr>
                <w:b/>
                <w:bCs/>
                <w:sz w:val="20"/>
                <w:szCs w:val="20"/>
              </w:rPr>
              <w:t>105</w:t>
            </w:r>
          </w:p>
        </w:tc>
        <w:tc>
          <w:tcPr>
            <w:tcW w:w="556" w:type="dxa"/>
            <w:tcBorders>
              <w:top w:val="single" w:sz="4" w:space="0" w:color="auto"/>
              <w:left w:val="nil"/>
              <w:bottom w:val="single" w:sz="4" w:space="0" w:color="auto"/>
              <w:right w:val="single" w:sz="4" w:space="0" w:color="auto"/>
            </w:tcBorders>
            <w:shd w:val="clear" w:color="auto" w:fill="auto"/>
            <w:noWrap/>
            <w:vAlign w:val="center"/>
          </w:tcPr>
          <w:p w14:paraId="60F3D67E" w14:textId="77777777" w:rsidR="00542B3B" w:rsidRPr="002F03A6" w:rsidRDefault="00542B3B" w:rsidP="00542B3B">
            <w:pPr>
              <w:spacing w:before="0"/>
              <w:jc w:val="center"/>
              <w:rPr>
                <w:sz w:val="20"/>
                <w:szCs w:val="20"/>
              </w:rPr>
            </w:pPr>
          </w:p>
        </w:tc>
        <w:tc>
          <w:tcPr>
            <w:tcW w:w="2268" w:type="dxa"/>
            <w:tcBorders>
              <w:top w:val="single" w:sz="4" w:space="0" w:color="auto"/>
              <w:left w:val="nil"/>
              <w:bottom w:val="single" w:sz="4" w:space="0" w:color="auto"/>
              <w:right w:val="single" w:sz="4" w:space="0" w:color="auto"/>
            </w:tcBorders>
            <w:shd w:val="clear" w:color="auto" w:fill="auto"/>
            <w:noWrap/>
            <w:vAlign w:val="center"/>
          </w:tcPr>
          <w:p w14:paraId="05788FCC" w14:textId="77777777" w:rsidR="00542B3B" w:rsidRPr="002F03A6" w:rsidRDefault="00542B3B" w:rsidP="00542B3B">
            <w:pPr>
              <w:spacing w:before="0"/>
              <w:rPr>
                <w:sz w:val="20"/>
                <w:szCs w:val="20"/>
              </w:rPr>
            </w:pP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tcPr>
          <w:p w14:paraId="7D31276C" w14:textId="77777777" w:rsidR="00542B3B" w:rsidRPr="002F03A6" w:rsidRDefault="00542B3B" w:rsidP="00542B3B">
            <w:pPr>
              <w:spacing w:before="0"/>
              <w:rPr>
                <w:sz w:val="20"/>
                <w:szCs w:val="20"/>
              </w:rPr>
            </w:pPr>
          </w:p>
        </w:tc>
      </w:tr>
    </w:tbl>
    <w:p w14:paraId="6515E905" w14:textId="77777777" w:rsidR="00485B28" w:rsidRPr="002F03A6" w:rsidRDefault="00485B28" w:rsidP="00485B28">
      <w:pPr>
        <w:spacing w:before="0"/>
        <w:rPr>
          <w:sz w:val="20"/>
          <w:szCs w:val="20"/>
        </w:rPr>
      </w:pPr>
    </w:p>
    <w:p w14:paraId="149952AA" w14:textId="77777777" w:rsidR="00485B28" w:rsidRPr="002F03A6" w:rsidRDefault="00485B28" w:rsidP="00485B28">
      <w:pPr>
        <w:spacing w:before="0"/>
        <w:rPr>
          <w:sz w:val="20"/>
          <w:szCs w:val="20"/>
        </w:rPr>
      </w:pPr>
    </w:p>
    <w:tbl>
      <w:tblPr>
        <w:tblW w:w="9639" w:type="dxa"/>
        <w:tblInd w:w="80" w:type="dxa"/>
        <w:tblCellMar>
          <w:left w:w="70" w:type="dxa"/>
          <w:right w:w="70" w:type="dxa"/>
        </w:tblCellMar>
        <w:tblLook w:val="04A0" w:firstRow="1" w:lastRow="0" w:firstColumn="1" w:lastColumn="0" w:noHBand="0" w:noVBand="1"/>
      </w:tblPr>
      <w:tblGrid>
        <w:gridCol w:w="363"/>
        <w:gridCol w:w="2037"/>
        <w:gridCol w:w="2268"/>
        <w:gridCol w:w="425"/>
        <w:gridCol w:w="440"/>
        <w:gridCol w:w="440"/>
        <w:gridCol w:w="552"/>
        <w:gridCol w:w="2264"/>
        <w:gridCol w:w="850"/>
      </w:tblGrid>
      <w:tr w:rsidR="00485B28" w:rsidRPr="002F03A6" w14:paraId="30313797" w14:textId="77777777" w:rsidTr="00952E7B">
        <w:trPr>
          <w:trHeight w:val="300"/>
        </w:trPr>
        <w:tc>
          <w:tcPr>
            <w:tcW w:w="9639" w:type="dxa"/>
            <w:gridSpan w:val="9"/>
            <w:tcBorders>
              <w:top w:val="single" w:sz="8" w:space="0" w:color="auto"/>
              <w:left w:val="single" w:sz="8" w:space="0" w:color="auto"/>
              <w:bottom w:val="nil"/>
              <w:right w:val="single" w:sz="8" w:space="0" w:color="000000"/>
            </w:tcBorders>
            <w:shd w:val="clear" w:color="000000" w:fill="BFBFBF"/>
            <w:noWrap/>
            <w:vAlign w:val="bottom"/>
            <w:hideMark/>
          </w:tcPr>
          <w:p w14:paraId="5905022C" w14:textId="77777777" w:rsidR="00485B28" w:rsidRPr="00B76007" w:rsidRDefault="00485B28" w:rsidP="009C5393">
            <w:pPr>
              <w:spacing w:before="0"/>
              <w:jc w:val="center"/>
              <w:rPr>
                <w:b/>
                <w:bCs/>
                <w:sz w:val="20"/>
                <w:szCs w:val="20"/>
              </w:rPr>
            </w:pPr>
            <w:r w:rsidRPr="00B76007">
              <w:rPr>
                <w:b/>
                <w:bCs/>
                <w:sz w:val="20"/>
                <w:szCs w:val="20"/>
              </w:rPr>
              <w:t>Vegyipari technológia specializáció</w:t>
            </w:r>
          </w:p>
        </w:tc>
      </w:tr>
      <w:tr w:rsidR="00485B28" w:rsidRPr="002F03A6" w14:paraId="50A2EC15" w14:textId="77777777" w:rsidTr="00952E7B">
        <w:trPr>
          <w:trHeight w:val="300"/>
        </w:trPr>
        <w:tc>
          <w:tcPr>
            <w:tcW w:w="0" w:type="auto"/>
            <w:tcBorders>
              <w:top w:val="single" w:sz="8" w:space="0" w:color="auto"/>
              <w:left w:val="single" w:sz="8" w:space="0" w:color="auto"/>
              <w:bottom w:val="single" w:sz="4" w:space="0" w:color="auto"/>
              <w:right w:val="single" w:sz="4" w:space="0" w:color="auto"/>
            </w:tcBorders>
            <w:shd w:val="clear" w:color="auto" w:fill="F2F2F2"/>
            <w:noWrap/>
            <w:vAlign w:val="center"/>
            <w:hideMark/>
          </w:tcPr>
          <w:p w14:paraId="6B2E5B05" w14:textId="77777777" w:rsidR="00485B28" w:rsidRPr="00B76007" w:rsidRDefault="00485B28" w:rsidP="009C5393">
            <w:pPr>
              <w:spacing w:before="0"/>
              <w:jc w:val="center"/>
              <w:rPr>
                <w:b/>
                <w:bCs/>
                <w:sz w:val="20"/>
                <w:szCs w:val="20"/>
              </w:rPr>
            </w:pPr>
            <w:proofErr w:type="spellStart"/>
            <w:r w:rsidRPr="00B76007">
              <w:rPr>
                <w:b/>
                <w:bCs/>
                <w:sz w:val="20"/>
                <w:szCs w:val="20"/>
              </w:rPr>
              <w:t>Fv</w:t>
            </w:r>
            <w:proofErr w:type="spellEnd"/>
          </w:p>
        </w:tc>
        <w:tc>
          <w:tcPr>
            <w:tcW w:w="2037" w:type="dxa"/>
            <w:tcBorders>
              <w:top w:val="single" w:sz="8" w:space="0" w:color="auto"/>
              <w:left w:val="nil"/>
              <w:bottom w:val="single" w:sz="4" w:space="0" w:color="auto"/>
              <w:right w:val="single" w:sz="4" w:space="0" w:color="auto"/>
            </w:tcBorders>
            <w:shd w:val="clear" w:color="auto" w:fill="F2F2F2"/>
            <w:noWrap/>
            <w:vAlign w:val="center"/>
            <w:hideMark/>
          </w:tcPr>
          <w:p w14:paraId="6C66AD60" w14:textId="77777777" w:rsidR="00485B28" w:rsidRPr="00B76007" w:rsidRDefault="00485B28" w:rsidP="009C5393">
            <w:pPr>
              <w:spacing w:before="0"/>
              <w:jc w:val="center"/>
              <w:rPr>
                <w:b/>
                <w:bCs/>
                <w:sz w:val="20"/>
                <w:szCs w:val="20"/>
              </w:rPr>
            </w:pPr>
            <w:r w:rsidRPr="00B76007">
              <w:rPr>
                <w:b/>
                <w:bCs/>
                <w:sz w:val="20"/>
                <w:szCs w:val="20"/>
              </w:rPr>
              <w:t>NEPTUN kód</w:t>
            </w:r>
          </w:p>
        </w:tc>
        <w:tc>
          <w:tcPr>
            <w:tcW w:w="2268" w:type="dxa"/>
            <w:tcBorders>
              <w:top w:val="single" w:sz="8" w:space="0" w:color="auto"/>
              <w:left w:val="nil"/>
              <w:bottom w:val="single" w:sz="4" w:space="0" w:color="auto"/>
              <w:right w:val="single" w:sz="4" w:space="0" w:color="auto"/>
            </w:tcBorders>
            <w:shd w:val="clear" w:color="auto" w:fill="F2F2F2"/>
            <w:noWrap/>
            <w:vAlign w:val="center"/>
            <w:hideMark/>
          </w:tcPr>
          <w:p w14:paraId="3A161EB5" w14:textId="77777777" w:rsidR="00485B28" w:rsidRPr="00B76007" w:rsidRDefault="00485B28" w:rsidP="009C5393">
            <w:pPr>
              <w:spacing w:before="0"/>
              <w:jc w:val="center"/>
              <w:rPr>
                <w:b/>
                <w:bCs/>
                <w:sz w:val="20"/>
                <w:szCs w:val="20"/>
              </w:rPr>
            </w:pPr>
            <w:r w:rsidRPr="00B76007">
              <w:rPr>
                <w:b/>
                <w:bCs/>
                <w:sz w:val="20"/>
                <w:szCs w:val="20"/>
              </w:rPr>
              <w:t>Tárgy</w:t>
            </w:r>
          </w:p>
        </w:tc>
        <w:tc>
          <w:tcPr>
            <w:tcW w:w="425" w:type="dxa"/>
            <w:tcBorders>
              <w:top w:val="single" w:sz="8" w:space="0" w:color="auto"/>
              <w:left w:val="nil"/>
              <w:bottom w:val="single" w:sz="4" w:space="0" w:color="auto"/>
              <w:right w:val="single" w:sz="4" w:space="0" w:color="auto"/>
            </w:tcBorders>
            <w:shd w:val="clear" w:color="auto" w:fill="F2F2F2"/>
            <w:noWrap/>
            <w:vAlign w:val="center"/>
            <w:hideMark/>
          </w:tcPr>
          <w:p w14:paraId="7DA4CFB4" w14:textId="77777777" w:rsidR="00485B28" w:rsidRPr="00B76007" w:rsidRDefault="00485B28" w:rsidP="009C5393">
            <w:pPr>
              <w:spacing w:before="0"/>
              <w:jc w:val="center"/>
              <w:rPr>
                <w:b/>
                <w:bCs/>
                <w:sz w:val="20"/>
                <w:szCs w:val="20"/>
              </w:rPr>
            </w:pPr>
            <w:proofErr w:type="spellStart"/>
            <w:r w:rsidRPr="00B76007">
              <w:rPr>
                <w:b/>
                <w:bCs/>
                <w:sz w:val="20"/>
                <w:szCs w:val="20"/>
              </w:rPr>
              <w:t>Kr</w:t>
            </w:r>
            <w:proofErr w:type="spellEnd"/>
          </w:p>
        </w:tc>
        <w:tc>
          <w:tcPr>
            <w:tcW w:w="440" w:type="dxa"/>
            <w:tcBorders>
              <w:top w:val="single" w:sz="8" w:space="0" w:color="auto"/>
              <w:left w:val="nil"/>
              <w:bottom w:val="single" w:sz="4" w:space="0" w:color="auto"/>
              <w:right w:val="single" w:sz="4" w:space="0" w:color="auto"/>
            </w:tcBorders>
            <w:shd w:val="clear" w:color="auto" w:fill="F2F2F2"/>
            <w:noWrap/>
            <w:vAlign w:val="center"/>
            <w:hideMark/>
          </w:tcPr>
          <w:p w14:paraId="36C1374F" w14:textId="77777777" w:rsidR="00485B28" w:rsidRPr="00B76007" w:rsidRDefault="00485B28" w:rsidP="009C5393">
            <w:pPr>
              <w:spacing w:before="0"/>
              <w:jc w:val="center"/>
              <w:rPr>
                <w:b/>
                <w:bCs/>
                <w:sz w:val="20"/>
                <w:szCs w:val="20"/>
              </w:rPr>
            </w:pPr>
            <w:r w:rsidRPr="00B76007">
              <w:rPr>
                <w:b/>
                <w:bCs/>
                <w:sz w:val="20"/>
                <w:szCs w:val="20"/>
              </w:rPr>
              <w:t>E</w:t>
            </w:r>
          </w:p>
        </w:tc>
        <w:tc>
          <w:tcPr>
            <w:tcW w:w="440" w:type="dxa"/>
            <w:tcBorders>
              <w:top w:val="single" w:sz="8" w:space="0" w:color="auto"/>
              <w:left w:val="nil"/>
              <w:bottom w:val="single" w:sz="4" w:space="0" w:color="auto"/>
              <w:right w:val="single" w:sz="4" w:space="0" w:color="auto"/>
            </w:tcBorders>
            <w:shd w:val="clear" w:color="auto" w:fill="F2F2F2"/>
            <w:noWrap/>
            <w:vAlign w:val="center"/>
            <w:hideMark/>
          </w:tcPr>
          <w:p w14:paraId="2D73A28C" w14:textId="77777777" w:rsidR="00485B28" w:rsidRPr="00B76007" w:rsidRDefault="00485B28" w:rsidP="009C5393">
            <w:pPr>
              <w:spacing w:before="0"/>
              <w:jc w:val="center"/>
              <w:rPr>
                <w:b/>
                <w:bCs/>
                <w:sz w:val="20"/>
                <w:szCs w:val="20"/>
              </w:rPr>
            </w:pPr>
            <w:r w:rsidRPr="00B76007">
              <w:rPr>
                <w:b/>
                <w:bCs/>
                <w:sz w:val="20"/>
                <w:szCs w:val="20"/>
              </w:rPr>
              <w:t>GY</w:t>
            </w:r>
          </w:p>
        </w:tc>
        <w:tc>
          <w:tcPr>
            <w:tcW w:w="552" w:type="dxa"/>
            <w:tcBorders>
              <w:top w:val="single" w:sz="8" w:space="0" w:color="auto"/>
              <w:left w:val="nil"/>
              <w:bottom w:val="single" w:sz="4" w:space="0" w:color="auto"/>
              <w:right w:val="single" w:sz="4" w:space="0" w:color="auto"/>
            </w:tcBorders>
            <w:shd w:val="clear" w:color="auto" w:fill="F2F2F2"/>
            <w:noWrap/>
            <w:vAlign w:val="center"/>
            <w:hideMark/>
          </w:tcPr>
          <w:p w14:paraId="482FAE53" w14:textId="77777777" w:rsidR="00485B28" w:rsidRPr="00B76007" w:rsidRDefault="00485B28" w:rsidP="009C5393">
            <w:pPr>
              <w:spacing w:before="0"/>
              <w:jc w:val="center"/>
              <w:rPr>
                <w:b/>
                <w:bCs/>
                <w:sz w:val="20"/>
                <w:szCs w:val="20"/>
              </w:rPr>
            </w:pPr>
            <w:r w:rsidRPr="00B76007">
              <w:rPr>
                <w:b/>
                <w:bCs/>
                <w:sz w:val="20"/>
                <w:szCs w:val="20"/>
              </w:rPr>
              <w:t>SZ</w:t>
            </w:r>
          </w:p>
        </w:tc>
        <w:tc>
          <w:tcPr>
            <w:tcW w:w="2264" w:type="dxa"/>
            <w:tcBorders>
              <w:top w:val="single" w:sz="8" w:space="0" w:color="auto"/>
              <w:left w:val="nil"/>
              <w:bottom w:val="single" w:sz="4" w:space="0" w:color="auto"/>
              <w:right w:val="single" w:sz="4" w:space="0" w:color="auto"/>
            </w:tcBorders>
            <w:shd w:val="clear" w:color="auto" w:fill="F2F2F2"/>
            <w:noWrap/>
            <w:vAlign w:val="center"/>
            <w:hideMark/>
          </w:tcPr>
          <w:p w14:paraId="683F7B58" w14:textId="77777777" w:rsidR="00485B28" w:rsidRPr="00B76007" w:rsidRDefault="00485B28" w:rsidP="009C5393">
            <w:pPr>
              <w:spacing w:before="0"/>
              <w:jc w:val="center"/>
              <w:rPr>
                <w:b/>
                <w:bCs/>
                <w:sz w:val="20"/>
                <w:szCs w:val="20"/>
              </w:rPr>
            </w:pPr>
            <w:r w:rsidRPr="00B76007">
              <w:rPr>
                <w:b/>
                <w:bCs/>
                <w:sz w:val="20"/>
                <w:szCs w:val="20"/>
              </w:rPr>
              <w:t>Tárgyfelelős</w:t>
            </w:r>
          </w:p>
        </w:tc>
        <w:tc>
          <w:tcPr>
            <w:tcW w:w="850" w:type="dxa"/>
            <w:tcBorders>
              <w:top w:val="single" w:sz="8" w:space="0" w:color="auto"/>
              <w:left w:val="nil"/>
              <w:bottom w:val="single" w:sz="4" w:space="0" w:color="auto"/>
              <w:right w:val="single" w:sz="8" w:space="0" w:color="auto"/>
            </w:tcBorders>
            <w:shd w:val="clear" w:color="auto" w:fill="F2F2F2"/>
            <w:noWrap/>
            <w:vAlign w:val="center"/>
            <w:hideMark/>
          </w:tcPr>
          <w:p w14:paraId="666BCCF6" w14:textId="77777777" w:rsidR="00485B28" w:rsidRPr="00B76007" w:rsidRDefault="00485B28" w:rsidP="00952E7B">
            <w:pPr>
              <w:spacing w:before="0"/>
              <w:ind w:right="-130" w:hanging="26"/>
              <w:rPr>
                <w:b/>
                <w:bCs/>
                <w:sz w:val="20"/>
                <w:szCs w:val="20"/>
              </w:rPr>
            </w:pPr>
            <w:r w:rsidRPr="00952E7B">
              <w:rPr>
                <w:b/>
                <w:bCs/>
                <w:sz w:val="20"/>
                <w:szCs w:val="20"/>
              </w:rPr>
              <w:t>ZV tárgy</w:t>
            </w:r>
          </w:p>
        </w:tc>
      </w:tr>
      <w:tr w:rsidR="00485B28" w:rsidRPr="002F03A6" w14:paraId="5C3BF5F7" w14:textId="77777777" w:rsidTr="00952E7B">
        <w:trPr>
          <w:trHeight w:val="30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1547BEFE" w14:textId="77777777" w:rsidR="00485B28" w:rsidRPr="00CB46F8" w:rsidRDefault="00485B28" w:rsidP="009C5393">
            <w:pPr>
              <w:spacing w:before="0"/>
              <w:jc w:val="center"/>
              <w:rPr>
                <w:sz w:val="20"/>
                <w:szCs w:val="20"/>
              </w:rPr>
            </w:pPr>
            <w:r w:rsidRPr="00CB46F8">
              <w:rPr>
                <w:sz w:val="20"/>
                <w:szCs w:val="20"/>
              </w:rPr>
              <w:t>4</w:t>
            </w:r>
          </w:p>
        </w:tc>
        <w:tc>
          <w:tcPr>
            <w:tcW w:w="2037" w:type="dxa"/>
            <w:tcBorders>
              <w:top w:val="nil"/>
              <w:left w:val="nil"/>
              <w:bottom w:val="single" w:sz="4" w:space="0" w:color="auto"/>
              <w:right w:val="single" w:sz="4" w:space="0" w:color="auto"/>
            </w:tcBorders>
            <w:shd w:val="clear" w:color="000000" w:fill="FFFFFF"/>
            <w:noWrap/>
            <w:vAlign w:val="center"/>
            <w:hideMark/>
          </w:tcPr>
          <w:p w14:paraId="7C76D62F" w14:textId="3C46C17F" w:rsidR="00485B28" w:rsidRPr="00CB46F8" w:rsidRDefault="00485B28" w:rsidP="009C5393">
            <w:pPr>
              <w:spacing w:before="0"/>
              <w:rPr>
                <w:sz w:val="20"/>
                <w:szCs w:val="20"/>
              </w:rPr>
            </w:pPr>
            <w:r w:rsidRPr="00CB46F8">
              <w:rPr>
                <w:sz w:val="20"/>
                <w:szCs w:val="20"/>
              </w:rPr>
              <w:t>MAKKEM272VB</w:t>
            </w:r>
            <w:r w:rsidR="00EA53D4" w:rsidRPr="00CB46F8">
              <w:rPr>
                <w:sz w:val="20"/>
                <w:szCs w:val="20"/>
              </w:rPr>
              <w:t>L</w:t>
            </w:r>
          </w:p>
        </w:tc>
        <w:tc>
          <w:tcPr>
            <w:tcW w:w="2268" w:type="dxa"/>
            <w:tcBorders>
              <w:top w:val="nil"/>
              <w:left w:val="nil"/>
              <w:bottom w:val="single" w:sz="4" w:space="0" w:color="auto"/>
              <w:right w:val="single" w:sz="4" w:space="0" w:color="auto"/>
            </w:tcBorders>
            <w:shd w:val="clear" w:color="auto" w:fill="auto"/>
            <w:noWrap/>
            <w:vAlign w:val="center"/>
            <w:hideMark/>
          </w:tcPr>
          <w:p w14:paraId="7603C6F3" w14:textId="77777777" w:rsidR="00485B28" w:rsidRPr="00CB46F8" w:rsidRDefault="00485B28" w:rsidP="009C5393">
            <w:pPr>
              <w:spacing w:before="0"/>
              <w:rPr>
                <w:sz w:val="20"/>
                <w:szCs w:val="20"/>
              </w:rPr>
            </w:pPr>
            <w:r w:rsidRPr="00CB46F8">
              <w:rPr>
                <w:sz w:val="20"/>
                <w:szCs w:val="20"/>
              </w:rPr>
              <w:t>Szervetlen kémiai technológiák</w:t>
            </w:r>
          </w:p>
        </w:tc>
        <w:tc>
          <w:tcPr>
            <w:tcW w:w="425" w:type="dxa"/>
            <w:tcBorders>
              <w:top w:val="nil"/>
              <w:left w:val="nil"/>
              <w:bottom w:val="single" w:sz="4" w:space="0" w:color="auto"/>
              <w:right w:val="single" w:sz="4" w:space="0" w:color="auto"/>
            </w:tcBorders>
            <w:shd w:val="clear" w:color="auto" w:fill="auto"/>
            <w:noWrap/>
            <w:vAlign w:val="center"/>
            <w:hideMark/>
          </w:tcPr>
          <w:p w14:paraId="09F45E7A" w14:textId="77777777" w:rsidR="00485B28" w:rsidRPr="00CB46F8" w:rsidRDefault="00485B28" w:rsidP="009C5393">
            <w:pPr>
              <w:spacing w:before="0"/>
              <w:jc w:val="center"/>
              <w:rPr>
                <w:sz w:val="20"/>
                <w:szCs w:val="20"/>
              </w:rPr>
            </w:pPr>
            <w:r w:rsidRPr="00CB46F8">
              <w:rPr>
                <w:sz w:val="20"/>
                <w:szCs w:val="20"/>
              </w:rPr>
              <w:t>3</w:t>
            </w:r>
          </w:p>
        </w:tc>
        <w:tc>
          <w:tcPr>
            <w:tcW w:w="440" w:type="dxa"/>
            <w:tcBorders>
              <w:top w:val="nil"/>
              <w:left w:val="nil"/>
              <w:bottom w:val="single" w:sz="4" w:space="0" w:color="auto"/>
              <w:right w:val="single" w:sz="4" w:space="0" w:color="auto"/>
            </w:tcBorders>
            <w:shd w:val="clear" w:color="auto" w:fill="auto"/>
            <w:noWrap/>
            <w:vAlign w:val="center"/>
            <w:hideMark/>
          </w:tcPr>
          <w:p w14:paraId="7ED92E15" w14:textId="1EDF10C6" w:rsidR="00485B28" w:rsidRPr="00CB46F8" w:rsidRDefault="009B622E" w:rsidP="009C5393">
            <w:pPr>
              <w:spacing w:before="0"/>
              <w:jc w:val="center"/>
              <w:rPr>
                <w:sz w:val="20"/>
                <w:szCs w:val="20"/>
              </w:rPr>
            </w:pPr>
            <w:r w:rsidRPr="00CB46F8">
              <w:rPr>
                <w:sz w:val="20"/>
                <w:szCs w:val="20"/>
              </w:rPr>
              <w:t>10</w:t>
            </w:r>
          </w:p>
        </w:tc>
        <w:tc>
          <w:tcPr>
            <w:tcW w:w="440" w:type="dxa"/>
            <w:tcBorders>
              <w:top w:val="nil"/>
              <w:left w:val="nil"/>
              <w:bottom w:val="single" w:sz="4" w:space="0" w:color="auto"/>
              <w:right w:val="single" w:sz="4" w:space="0" w:color="auto"/>
            </w:tcBorders>
            <w:shd w:val="clear" w:color="auto" w:fill="auto"/>
            <w:noWrap/>
            <w:vAlign w:val="center"/>
            <w:hideMark/>
          </w:tcPr>
          <w:p w14:paraId="6CC9CB92" w14:textId="5169E131" w:rsidR="00485B28" w:rsidRPr="00CB46F8" w:rsidRDefault="009B622E" w:rsidP="009C5393">
            <w:pPr>
              <w:spacing w:before="0"/>
              <w:jc w:val="center"/>
              <w:rPr>
                <w:sz w:val="20"/>
                <w:szCs w:val="20"/>
              </w:rPr>
            </w:pPr>
            <w:r w:rsidRPr="00CB46F8">
              <w:rPr>
                <w:sz w:val="20"/>
                <w:szCs w:val="20"/>
              </w:rPr>
              <w:t>5</w:t>
            </w:r>
          </w:p>
        </w:tc>
        <w:tc>
          <w:tcPr>
            <w:tcW w:w="552" w:type="dxa"/>
            <w:tcBorders>
              <w:top w:val="nil"/>
              <w:left w:val="nil"/>
              <w:bottom w:val="single" w:sz="4" w:space="0" w:color="auto"/>
              <w:right w:val="single" w:sz="4" w:space="0" w:color="auto"/>
            </w:tcBorders>
            <w:shd w:val="clear" w:color="auto" w:fill="auto"/>
            <w:noWrap/>
            <w:vAlign w:val="center"/>
            <w:hideMark/>
          </w:tcPr>
          <w:p w14:paraId="14938844" w14:textId="77777777" w:rsidR="00485B28" w:rsidRPr="00CB46F8" w:rsidRDefault="00485B28" w:rsidP="009C5393">
            <w:pPr>
              <w:spacing w:before="0"/>
              <w:jc w:val="center"/>
              <w:rPr>
                <w:sz w:val="20"/>
                <w:szCs w:val="20"/>
              </w:rPr>
            </w:pPr>
            <w:r w:rsidRPr="00CB46F8">
              <w:rPr>
                <w:sz w:val="20"/>
                <w:szCs w:val="20"/>
              </w:rPr>
              <w:t>K</w:t>
            </w:r>
          </w:p>
        </w:tc>
        <w:tc>
          <w:tcPr>
            <w:tcW w:w="2264" w:type="dxa"/>
            <w:tcBorders>
              <w:top w:val="nil"/>
              <w:left w:val="nil"/>
              <w:bottom w:val="single" w:sz="4" w:space="0" w:color="auto"/>
              <w:right w:val="single" w:sz="4" w:space="0" w:color="auto"/>
            </w:tcBorders>
            <w:shd w:val="clear" w:color="auto" w:fill="auto"/>
            <w:noWrap/>
            <w:vAlign w:val="center"/>
            <w:hideMark/>
          </w:tcPr>
          <w:p w14:paraId="7ADF65A7" w14:textId="77777777" w:rsidR="00485B28" w:rsidRPr="00CB46F8" w:rsidRDefault="00485B28" w:rsidP="009C5393">
            <w:pPr>
              <w:spacing w:before="0"/>
              <w:rPr>
                <w:sz w:val="20"/>
                <w:szCs w:val="20"/>
              </w:rPr>
            </w:pPr>
            <w:r w:rsidRPr="00CB46F8">
              <w:rPr>
                <w:sz w:val="20"/>
                <w:szCs w:val="20"/>
              </w:rPr>
              <w:t>Dr. Mogyoródi Ferenc</w:t>
            </w:r>
          </w:p>
        </w:tc>
        <w:tc>
          <w:tcPr>
            <w:tcW w:w="850" w:type="dxa"/>
            <w:tcBorders>
              <w:top w:val="nil"/>
              <w:left w:val="nil"/>
              <w:bottom w:val="single" w:sz="4" w:space="0" w:color="auto"/>
              <w:right w:val="single" w:sz="8" w:space="0" w:color="auto"/>
            </w:tcBorders>
            <w:shd w:val="clear" w:color="auto" w:fill="auto"/>
            <w:noWrap/>
            <w:vAlign w:val="center"/>
            <w:hideMark/>
          </w:tcPr>
          <w:p w14:paraId="674BA669" w14:textId="77777777" w:rsidR="00485B28" w:rsidRPr="00CB46F8" w:rsidRDefault="00485B28" w:rsidP="009C5393">
            <w:pPr>
              <w:spacing w:before="0"/>
              <w:jc w:val="center"/>
              <w:rPr>
                <w:sz w:val="20"/>
                <w:szCs w:val="20"/>
              </w:rPr>
            </w:pPr>
            <w:r w:rsidRPr="00CB46F8">
              <w:rPr>
                <w:sz w:val="20"/>
                <w:szCs w:val="20"/>
              </w:rPr>
              <w:t>ZV</w:t>
            </w:r>
          </w:p>
        </w:tc>
      </w:tr>
      <w:tr w:rsidR="00485B28" w:rsidRPr="002F03A6" w14:paraId="4C5F72AB" w14:textId="77777777" w:rsidTr="00952E7B">
        <w:trPr>
          <w:trHeight w:val="30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0357ED2F" w14:textId="77777777" w:rsidR="00485B28" w:rsidRPr="00CB46F8" w:rsidRDefault="00485B28" w:rsidP="009C5393">
            <w:pPr>
              <w:spacing w:before="0"/>
              <w:jc w:val="center"/>
              <w:rPr>
                <w:sz w:val="20"/>
                <w:szCs w:val="20"/>
              </w:rPr>
            </w:pPr>
            <w:r w:rsidRPr="00CB46F8">
              <w:rPr>
                <w:sz w:val="20"/>
                <w:szCs w:val="20"/>
              </w:rPr>
              <w:t>4</w:t>
            </w:r>
          </w:p>
        </w:tc>
        <w:tc>
          <w:tcPr>
            <w:tcW w:w="2037" w:type="dxa"/>
            <w:tcBorders>
              <w:top w:val="nil"/>
              <w:left w:val="nil"/>
              <w:bottom w:val="single" w:sz="4" w:space="0" w:color="auto"/>
              <w:right w:val="single" w:sz="4" w:space="0" w:color="auto"/>
            </w:tcBorders>
            <w:shd w:val="clear" w:color="000000" w:fill="FFFFFF"/>
            <w:noWrap/>
            <w:vAlign w:val="center"/>
            <w:hideMark/>
          </w:tcPr>
          <w:p w14:paraId="5F32DF7E" w14:textId="0179E6B4" w:rsidR="00485B28" w:rsidRPr="00CB46F8" w:rsidRDefault="00485B28" w:rsidP="009C5393">
            <w:pPr>
              <w:spacing w:before="0"/>
              <w:rPr>
                <w:sz w:val="20"/>
                <w:szCs w:val="20"/>
              </w:rPr>
            </w:pPr>
            <w:r w:rsidRPr="00CB46F8">
              <w:rPr>
                <w:sz w:val="20"/>
                <w:szCs w:val="20"/>
              </w:rPr>
              <w:t>MAKKEM052VB</w:t>
            </w:r>
            <w:r w:rsidR="00EA53D4" w:rsidRPr="00CB46F8">
              <w:rPr>
                <w:sz w:val="20"/>
                <w:szCs w:val="20"/>
              </w:rPr>
              <w:t>L</w:t>
            </w:r>
          </w:p>
        </w:tc>
        <w:tc>
          <w:tcPr>
            <w:tcW w:w="2268" w:type="dxa"/>
            <w:tcBorders>
              <w:top w:val="nil"/>
              <w:left w:val="nil"/>
              <w:bottom w:val="single" w:sz="4" w:space="0" w:color="auto"/>
              <w:right w:val="single" w:sz="4" w:space="0" w:color="auto"/>
            </w:tcBorders>
            <w:shd w:val="clear" w:color="auto" w:fill="auto"/>
            <w:noWrap/>
            <w:vAlign w:val="center"/>
            <w:hideMark/>
          </w:tcPr>
          <w:p w14:paraId="3DB4C030" w14:textId="77777777" w:rsidR="00485B28" w:rsidRPr="00CB46F8" w:rsidRDefault="00485B28" w:rsidP="009C5393">
            <w:pPr>
              <w:spacing w:before="0"/>
              <w:rPr>
                <w:sz w:val="20"/>
                <w:szCs w:val="20"/>
              </w:rPr>
            </w:pPr>
            <w:r w:rsidRPr="00CB46F8">
              <w:rPr>
                <w:sz w:val="20"/>
                <w:szCs w:val="20"/>
              </w:rPr>
              <w:t>Vegyipari folyamatirányítás</w:t>
            </w:r>
          </w:p>
        </w:tc>
        <w:tc>
          <w:tcPr>
            <w:tcW w:w="425" w:type="dxa"/>
            <w:tcBorders>
              <w:top w:val="nil"/>
              <w:left w:val="nil"/>
              <w:bottom w:val="single" w:sz="4" w:space="0" w:color="auto"/>
              <w:right w:val="single" w:sz="4" w:space="0" w:color="auto"/>
            </w:tcBorders>
            <w:shd w:val="clear" w:color="auto" w:fill="auto"/>
            <w:noWrap/>
            <w:vAlign w:val="center"/>
            <w:hideMark/>
          </w:tcPr>
          <w:p w14:paraId="5A3DBBFD" w14:textId="77777777" w:rsidR="00485B28" w:rsidRPr="00CB46F8" w:rsidRDefault="00485B28" w:rsidP="009C5393">
            <w:pPr>
              <w:spacing w:before="0"/>
              <w:jc w:val="center"/>
              <w:rPr>
                <w:sz w:val="20"/>
                <w:szCs w:val="20"/>
              </w:rPr>
            </w:pPr>
            <w:r w:rsidRPr="00CB46F8">
              <w:rPr>
                <w:sz w:val="20"/>
                <w:szCs w:val="20"/>
              </w:rPr>
              <w:t>3</w:t>
            </w:r>
          </w:p>
        </w:tc>
        <w:tc>
          <w:tcPr>
            <w:tcW w:w="440" w:type="dxa"/>
            <w:tcBorders>
              <w:top w:val="nil"/>
              <w:left w:val="nil"/>
              <w:bottom w:val="single" w:sz="4" w:space="0" w:color="auto"/>
              <w:right w:val="single" w:sz="4" w:space="0" w:color="auto"/>
            </w:tcBorders>
            <w:shd w:val="clear" w:color="auto" w:fill="auto"/>
            <w:noWrap/>
            <w:vAlign w:val="center"/>
            <w:hideMark/>
          </w:tcPr>
          <w:p w14:paraId="0D61CEDA" w14:textId="3760FC12" w:rsidR="00485B28" w:rsidRPr="00CB46F8" w:rsidRDefault="009B622E" w:rsidP="009C5393">
            <w:pPr>
              <w:spacing w:before="0"/>
              <w:jc w:val="center"/>
              <w:rPr>
                <w:sz w:val="20"/>
                <w:szCs w:val="20"/>
              </w:rPr>
            </w:pPr>
            <w:r w:rsidRPr="00CB46F8">
              <w:rPr>
                <w:sz w:val="20"/>
                <w:szCs w:val="20"/>
              </w:rPr>
              <w:t>10</w:t>
            </w:r>
          </w:p>
        </w:tc>
        <w:tc>
          <w:tcPr>
            <w:tcW w:w="440" w:type="dxa"/>
            <w:tcBorders>
              <w:top w:val="nil"/>
              <w:left w:val="nil"/>
              <w:bottom w:val="single" w:sz="4" w:space="0" w:color="auto"/>
              <w:right w:val="single" w:sz="4" w:space="0" w:color="auto"/>
            </w:tcBorders>
            <w:shd w:val="clear" w:color="auto" w:fill="auto"/>
            <w:noWrap/>
            <w:vAlign w:val="center"/>
            <w:hideMark/>
          </w:tcPr>
          <w:p w14:paraId="7C4930EC" w14:textId="6741F846" w:rsidR="00485B28" w:rsidRPr="00CB46F8" w:rsidRDefault="009B622E" w:rsidP="009C5393">
            <w:pPr>
              <w:spacing w:before="0"/>
              <w:jc w:val="center"/>
              <w:rPr>
                <w:sz w:val="20"/>
                <w:szCs w:val="20"/>
              </w:rPr>
            </w:pPr>
            <w:r w:rsidRPr="00CB46F8">
              <w:rPr>
                <w:sz w:val="20"/>
                <w:szCs w:val="20"/>
              </w:rPr>
              <w:t>5</w:t>
            </w:r>
          </w:p>
        </w:tc>
        <w:tc>
          <w:tcPr>
            <w:tcW w:w="552" w:type="dxa"/>
            <w:tcBorders>
              <w:top w:val="nil"/>
              <w:left w:val="nil"/>
              <w:bottom w:val="single" w:sz="4" w:space="0" w:color="auto"/>
              <w:right w:val="single" w:sz="4" w:space="0" w:color="auto"/>
            </w:tcBorders>
            <w:shd w:val="clear" w:color="auto" w:fill="auto"/>
            <w:noWrap/>
            <w:vAlign w:val="center"/>
            <w:hideMark/>
          </w:tcPr>
          <w:p w14:paraId="1EE6C2A0" w14:textId="77777777" w:rsidR="00485B28" w:rsidRPr="00CB46F8" w:rsidRDefault="00485B28" w:rsidP="009C5393">
            <w:pPr>
              <w:spacing w:before="0"/>
              <w:jc w:val="center"/>
              <w:rPr>
                <w:sz w:val="20"/>
                <w:szCs w:val="20"/>
              </w:rPr>
            </w:pPr>
            <w:r w:rsidRPr="00CB46F8">
              <w:rPr>
                <w:sz w:val="20"/>
                <w:szCs w:val="20"/>
              </w:rPr>
              <w:t>K</w:t>
            </w:r>
          </w:p>
        </w:tc>
        <w:tc>
          <w:tcPr>
            <w:tcW w:w="2264" w:type="dxa"/>
            <w:tcBorders>
              <w:top w:val="nil"/>
              <w:left w:val="nil"/>
              <w:bottom w:val="single" w:sz="4" w:space="0" w:color="auto"/>
              <w:right w:val="single" w:sz="4" w:space="0" w:color="auto"/>
            </w:tcBorders>
            <w:shd w:val="clear" w:color="auto" w:fill="auto"/>
            <w:noWrap/>
            <w:vAlign w:val="center"/>
            <w:hideMark/>
          </w:tcPr>
          <w:p w14:paraId="15C53564" w14:textId="77777777" w:rsidR="00485B28" w:rsidRPr="00CB46F8" w:rsidRDefault="00485B28" w:rsidP="009C5393">
            <w:pPr>
              <w:spacing w:before="0"/>
              <w:rPr>
                <w:sz w:val="20"/>
                <w:szCs w:val="20"/>
              </w:rPr>
            </w:pPr>
            <w:r w:rsidRPr="00CB46F8">
              <w:rPr>
                <w:sz w:val="20"/>
                <w:szCs w:val="20"/>
              </w:rPr>
              <w:t xml:space="preserve">Dr. </w:t>
            </w:r>
            <w:proofErr w:type="spellStart"/>
            <w:r w:rsidRPr="00CB46F8">
              <w:rPr>
                <w:sz w:val="20"/>
                <w:szCs w:val="20"/>
              </w:rPr>
              <w:t>Mizsey</w:t>
            </w:r>
            <w:proofErr w:type="spellEnd"/>
            <w:r w:rsidRPr="00CB46F8">
              <w:rPr>
                <w:sz w:val="20"/>
                <w:szCs w:val="20"/>
              </w:rPr>
              <w:t xml:space="preserve"> Péter</w:t>
            </w:r>
          </w:p>
        </w:tc>
        <w:tc>
          <w:tcPr>
            <w:tcW w:w="850" w:type="dxa"/>
            <w:tcBorders>
              <w:top w:val="nil"/>
              <w:left w:val="nil"/>
              <w:bottom w:val="single" w:sz="4" w:space="0" w:color="auto"/>
              <w:right w:val="single" w:sz="8" w:space="0" w:color="auto"/>
            </w:tcBorders>
            <w:shd w:val="clear" w:color="auto" w:fill="auto"/>
            <w:noWrap/>
            <w:vAlign w:val="center"/>
            <w:hideMark/>
          </w:tcPr>
          <w:p w14:paraId="499DF8D2" w14:textId="77777777" w:rsidR="00485B28" w:rsidRPr="00CB46F8" w:rsidRDefault="00485B28" w:rsidP="009C5393">
            <w:pPr>
              <w:spacing w:before="0"/>
              <w:jc w:val="center"/>
              <w:rPr>
                <w:sz w:val="20"/>
                <w:szCs w:val="20"/>
              </w:rPr>
            </w:pPr>
          </w:p>
        </w:tc>
      </w:tr>
      <w:tr w:rsidR="00485B28" w:rsidRPr="002F03A6" w14:paraId="50F8C812" w14:textId="77777777" w:rsidTr="00952E7B">
        <w:trPr>
          <w:trHeight w:val="30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04BEF6EC" w14:textId="77777777" w:rsidR="00485B28" w:rsidRPr="00CB46F8" w:rsidRDefault="00485B28" w:rsidP="009C5393">
            <w:pPr>
              <w:spacing w:before="0"/>
              <w:jc w:val="center"/>
              <w:rPr>
                <w:sz w:val="20"/>
                <w:szCs w:val="20"/>
              </w:rPr>
            </w:pPr>
            <w:r w:rsidRPr="00CB46F8">
              <w:rPr>
                <w:sz w:val="20"/>
                <w:szCs w:val="20"/>
              </w:rPr>
              <w:t>4</w:t>
            </w:r>
          </w:p>
        </w:tc>
        <w:tc>
          <w:tcPr>
            <w:tcW w:w="2037" w:type="dxa"/>
            <w:tcBorders>
              <w:top w:val="nil"/>
              <w:left w:val="nil"/>
              <w:bottom w:val="single" w:sz="4" w:space="0" w:color="auto"/>
              <w:right w:val="single" w:sz="4" w:space="0" w:color="auto"/>
            </w:tcBorders>
            <w:shd w:val="clear" w:color="auto" w:fill="auto"/>
            <w:noWrap/>
            <w:vAlign w:val="center"/>
            <w:hideMark/>
          </w:tcPr>
          <w:p w14:paraId="2D136552" w14:textId="3C943865" w:rsidR="00485B28" w:rsidRPr="00CB46F8" w:rsidRDefault="00485B28" w:rsidP="009C5393">
            <w:pPr>
              <w:spacing w:before="0"/>
              <w:rPr>
                <w:sz w:val="20"/>
                <w:szCs w:val="20"/>
              </w:rPr>
            </w:pPr>
            <w:r w:rsidRPr="00CB46F8">
              <w:rPr>
                <w:sz w:val="20"/>
                <w:szCs w:val="20"/>
              </w:rPr>
              <w:t>GEVGT801B</w:t>
            </w:r>
            <w:r w:rsidR="00EA53D4" w:rsidRPr="00CB46F8">
              <w:rPr>
                <w:sz w:val="20"/>
                <w:szCs w:val="20"/>
              </w:rPr>
              <w:t>L</w:t>
            </w:r>
          </w:p>
        </w:tc>
        <w:tc>
          <w:tcPr>
            <w:tcW w:w="2268" w:type="dxa"/>
            <w:tcBorders>
              <w:top w:val="nil"/>
              <w:left w:val="nil"/>
              <w:bottom w:val="single" w:sz="4" w:space="0" w:color="auto"/>
              <w:right w:val="single" w:sz="4" w:space="0" w:color="auto"/>
            </w:tcBorders>
            <w:shd w:val="clear" w:color="auto" w:fill="auto"/>
            <w:noWrap/>
            <w:vAlign w:val="center"/>
            <w:hideMark/>
          </w:tcPr>
          <w:p w14:paraId="5C22CD5C" w14:textId="77777777" w:rsidR="00485B28" w:rsidRPr="00CB46F8" w:rsidRDefault="00485B28" w:rsidP="009C5393">
            <w:pPr>
              <w:spacing w:before="0"/>
              <w:rPr>
                <w:sz w:val="20"/>
                <w:szCs w:val="20"/>
              </w:rPr>
            </w:pPr>
            <w:r w:rsidRPr="00CB46F8">
              <w:rPr>
                <w:sz w:val="20"/>
                <w:szCs w:val="20"/>
              </w:rPr>
              <w:t>Vegyipari géptan</w:t>
            </w:r>
          </w:p>
        </w:tc>
        <w:tc>
          <w:tcPr>
            <w:tcW w:w="425" w:type="dxa"/>
            <w:tcBorders>
              <w:top w:val="nil"/>
              <w:left w:val="nil"/>
              <w:bottom w:val="single" w:sz="4" w:space="0" w:color="auto"/>
              <w:right w:val="single" w:sz="4" w:space="0" w:color="auto"/>
            </w:tcBorders>
            <w:shd w:val="clear" w:color="auto" w:fill="auto"/>
            <w:noWrap/>
            <w:vAlign w:val="center"/>
            <w:hideMark/>
          </w:tcPr>
          <w:p w14:paraId="3E2D22B5" w14:textId="77777777" w:rsidR="00485B28" w:rsidRPr="00CB46F8" w:rsidRDefault="00485B28" w:rsidP="009C5393">
            <w:pPr>
              <w:spacing w:before="0"/>
              <w:jc w:val="center"/>
              <w:rPr>
                <w:sz w:val="20"/>
                <w:szCs w:val="20"/>
              </w:rPr>
            </w:pPr>
            <w:r w:rsidRPr="00CB46F8">
              <w:rPr>
                <w:sz w:val="20"/>
                <w:szCs w:val="20"/>
              </w:rPr>
              <w:t>6</w:t>
            </w:r>
          </w:p>
        </w:tc>
        <w:tc>
          <w:tcPr>
            <w:tcW w:w="440" w:type="dxa"/>
            <w:tcBorders>
              <w:top w:val="nil"/>
              <w:left w:val="nil"/>
              <w:bottom w:val="single" w:sz="4" w:space="0" w:color="auto"/>
              <w:right w:val="single" w:sz="4" w:space="0" w:color="auto"/>
            </w:tcBorders>
            <w:shd w:val="clear" w:color="auto" w:fill="auto"/>
            <w:noWrap/>
            <w:vAlign w:val="center"/>
            <w:hideMark/>
          </w:tcPr>
          <w:p w14:paraId="64993CE3" w14:textId="603E7915" w:rsidR="00485B28" w:rsidRPr="00CB46F8" w:rsidRDefault="009B622E" w:rsidP="009C5393">
            <w:pPr>
              <w:spacing w:before="0"/>
              <w:jc w:val="center"/>
              <w:rPr>
                <w:sz w:val="20"/>
                <w:szCs w:val="20"/>
              </w:rPr>
            </w:pPr>
            <w:r w:rsidRPr="00CB46F8">
              <w:rPr>
                <w:sz w:val="20"/>
                <w:szCs w:val="20"/>
              </w:rPr>
              <w:t>10</w:t>
            </w:r>
          </w:p>
        </w:tc>
        <w:tc>
          <w:tcPr>
            <w:tcW w:w="440" w:type="dxa"/>
            <w:tcBorders>
              <w:top w:val="nil"/>
              <w:left w:val="nil"/>
              <w:bottom w:val="single" w:sz="4" w:space="0" w:color="auto"/>
              <w:right w:val="single" w:sz="4" w:space="0" w:color="auto"/>
            </w:tcBorders>
            <w:shd w:val="clear" w:color="auto" w:fill="auto"/>
            <w:noWrap/>
            <w:vAlign w:val="center"/>
            <w:hideMark/>
          </w:tcPr>
          <w:p w14:paraId="65C1C713" w14:textId="3B5D1B8E" w:rsidR="00485B28" w:rsidRPr="00CB46F8" w:rsidRDefault="009B622E" w:rsidP="009C5393">
            <w:pPr>
              <w:spacing w:before="0"/>
              <w:jc w:val="center"/>
              <w:rPr>
                <w:sz w:val="20"/>
                <w:szCs w:val="20"/>
              </w:rPr>
            </w:pPr>
            <w:r w:rsidRPr="00CB46F8">
              <w:rPr>
                <w:sz w:val="20"/>
                <w:szCs w:val="20"/>
              </w:rPr>
              <w:t>15</w:t>
            </w:r>
          </w:p>
        </w:tc>
        <w:tc>
          <w:tcPr>
            <w:tcW w:w="552" w:type="dxa"/>
            <w:tcBorders>
              <w:top w:val="nil"/>
              <w:left w:val="nil"/>
              <w:bottom w:val="single" w:sz="4" w:space="0" w:color="auto"/>
              <w:right w:val="single" w:sz="4" w:space="0" w:color="auto"/>
            </w:tcBorders>
            <w:shd w:val="clear" w:color="auto" w:fill="auto"/>
            <w:noWrap/>
            <w:vAlign w:val="center"/>
            <w:hideMark/>
          </w:tcPr>
          <w:p w14:paraId="55FF1258" w14:textId="1FBBF5D1" w:rsidR="00485B28" w:rsidRPr="00CB46F8" w:rsidRDefault="00485B28" w:rsidP="009C5393">
            <w:pPr>
              <w:spacing w:before="0"/>
              <w:jc w:val="center"/>
              <w:rPr>
                <w:sz w:val="20"/>
                <w:szCs w:val="20"/>
              </w:rPr>
            </w:pPr>
            <w:r w:rsidRPr="00CB46F8">
              <w:rPr>
                <w:sz w:val="20"/>
                <w:szCs w:val="20"/>
              </w:rPr>
              <w:t>G</w:t>
            </w:r>
            <w:r w:rsidR="00B73ACD" w:rsidRPr="00CB46F8">
              <w:rPr>
                <w:sz w:val="20"/>
                <w:szCs w:val="20"/>
              </w:rPr>
              <w:t>Y</w:t>
            </w:r>
          </w:p>
        </w:tc>
        <w:tc>
          <w:tcPr>
            <w:tcW w:w="2264" w:type="dxa"/>
            <w:tcBorders>
              <w:top w:val="nil"/>
              <w:left w:val="nil"/>
              <w:bottom w:val="single" w:sz="4" w:space="0" w:color="auto"/>
              <w:right w:val="single" w:sz="4" w:space="0" w:color="auto"/>
            </w:tcBorders>
            <w:shd w:val="clear" w:color="auto" w:fill="auto"/>
            <w:noWrap/>
            <w:vAlign w:val="center"/>
            <w:hideMark/>
          </w:tcPr>
          <w:p w14:paraId="356FB022" w14:textId="77777777" w:rsidR="00485B28" w:rsidRPr="00CB46F8" w:rsidRDefault="00485B28" w:rsidP="009C5393">
            <w:pPr>
              <w:spacing w:before="0"/>
              <w:rPr>
                <w:sz w:val="20"/>
                <w:szCs w:val="20"/>
              </w:rPr>
            </w:pPr>
            <w:r w:rsidRPr="00CB46F8">
              <w:rPr>
                <w:sz w:val="20"/>
                <w:szCs w:val="20"/>
              </w:rPr>
              <w:t>Dr. Bencs Péter</w:t>
            </w:r>
          </w:p>
        </w:tc>
        <w:tc>
          <w:tcPr>
            <w:tcW w:w="850" w:type="dxa"/>
            <w:tcBorders>
              <w:top w:val="nil"/>
              <w:left w:val="nil"/>
              <w:bottom w:val="single" w:sz="4" w:space="0" w:color="auto"/>
              <w:right w:val="single" w:sz="8" w:space="0" w:color="auto"/>
            </w:tcBorders>
            <w:shd w:val="clear" w:color="auto" w:fill="auto"/>
            <w:noWrap/>
            <w:vAlign w:val="center"/>
            <w:hideMark/>
          </w:tcPr>
          <w:p w14:paraId="18C4CCFD" w14:textId="77777777" w:rsidR="00485B28" w:rsidRPr="00CB46F8" w:rsidRDefault="00485B28" w:rsidP="009C5393">
            <w:pPr>
              <w:spacing w:before="0"/>
              <w:jc w:val="center"/>
              <w:rPr>
                <w:sz w:val="20"/>
                <w:szCs w:val="20"/>
              </w:rPr>
            </w:pPr>
          </w:p>
        </w:tc>
      </w:tr>
      <w:tr w:rsidR="00485B28" w:rsidRPr="002F03A6" w14:paraId="5760BFF9" w14:textId="77777777" w:rsidTr="00952E7B">
        <w:trPr>
          <w:trHeight w:val="30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73204349" w14:textId="3D2F60E3" w:rsidR="00485B28" w:rsidRPr="00CB46F8" w:rsidRDefault="00E337EF" w:rsidP="009C5393">
            <w:pPr>
              <w:spacing w:before="0"/>
              <w:jc w:val="center"/>
              <w:rPr>
                <w:sz w:val="20"/>
                <w:szCs w:val="20"/>
              </w:rPr>
            </w:pPr>
            <w:r w:rsidRPr="00CB46F8">
              <w:rPr>
                <w:sz w:val="20"/>
                <w:szCs w:val="20"/>
              </w:rPr>
              <w:t>4</w:t>
            </w:r>
          </w:p>
        </w:tc>
        <w:tc>
          <w:tcPr>
            <w:tcW w:w="2037" w:type="dxa"/>
            <w:tcBorders>
              <w:top w:val="nil"/>
              <w:left w:val="nil"/>
              <w:bottom w:val="single" w:sz="4" w:space="0" w:color="auto"/>
              <w:right w:val="single" w:sz="4" w:space="0" w:color="auto"/>
            </w:tcBorders>
            <w:shd w:val="clear" w:color="000000" w:fill="FFFFFF"/>
            <w:noWrap/>
            <w:vAlign w:val="center"/>
            <w:hideMark/>
          </w:tcPr>
          <w:p w14:paraId="37C2452D" w14:textId="1D444C97" w:rsidR="00485B28" w:rsidRPr="00CB46F8" w:rsidRDefault="00485B28" w:rsidP="009C5393">
            <w:pPr>
              <w:spacing w:before="0"/>
              <w:rPr>
                <w:sz w:val="20"/>
                <w:szCs w:val="20"/>
              </w:rPr>
            </w:pPr>
            <w:r w:rsidRPr="00CB46F8">
              <w:rPr>
                <w:sz w:val="20"/>
                <w:szCs w:val="20"/>
              </w:rPr>
              <w:t>MAKKEM212VB</w:t>
            </w:r>
            <w:r w:rsidR="00EA53D4" w:rsidRPr="00CB46F8">
              <w:rPr>
                <w:sz w:val="20"/>
                <w:szCs w:val="20"/>
              </w:rPr>
              <w:t>L</w:t>
            </w:r>
          </w:p>
        </w:tc>
        <w:tc>
          <w:tcPr>
            <w:tcW w:w="2268" w:type="dxa"/>
            <w:tcBorders>
              <w:top w:val="nil"/>
              <w:left w:val="nil"/>
              <w:bottom w:val="single" w:sz="4" w:space="0" w:color="auto"/>
              <w:right w:val="single" w:sz="4" w:space="0" w:color="auto"/>
            </w:tcBorders>
            <w:shd w:val="clear" w:color="000000" w:fill="FFFFFF"/>
            <w:noWrap/>
            <w:vAlign w:val="center"/>
            <w:hideMark/>
          </w:tcPr>
          <w:p w14:paraId="32E49A5A" w14:textId="77777777" w:rsidR="00485B28" w:rsidRPr="00CB46F8" w:rsidRDefault="00485B28" w:rsidP="009C5393">
            <w:pPr>
              <w:spacing w:before="0"/>
              <w:rPr>
                <w:sz w:val="20"/>
                <w:szCs w:val="20"/>
              </w:rPr>
            </w:pPr>
            <w:r w:rsidRPr="00CB46F8">
              <w:rPr>
                <w:sz w:val="20"/>
                <w:szCs w:val="20"/>
              </w:rPr>
              <w:t>Szerves kémiai technológiák</w:t>
            </w:r>
          </w:p>
        </w:tc>
        <w:tc>
          <w:tcPr>
            <w:tcW w:w="425" w:type="dxa"/>
            <w:tcBorders>
              <w:top w:val="nil"/>
              <w:left w:val="nil"/>
              <w:bottom w:val="single" w:sz="4" w:space="0" w:color="auto"/>
              <w:right w:val="single" w:sz="4" w:space="0" w:color="auto"/>
            </w:tcBorders>
            <w:shd w:val="clear" w:color="000000" w:fill="FFFFFF"/>
            <w:noWrap/>
            <w:vAlign w:val="center"/>
            <w:hideMark/>
          </w:tcPr>
          <w:p w14:paraId="070241B8" w14:textId="77777777" w:rsidR="00485B28" w:rsidRPr="00CB46F8" w:rsidRDefault="00485B28" w:rsidP="009C5393">
            <w:pPr>
              <w:spacing w:before="0"/>
              <w:jc w:val="center"/>
              <w:rPr>
                <w:sz w:val="20"/>
                <w:szCs w:val="20"/>
              </w:rPr>
            </w:pPr>
            <w:r w:rsidRPr="00CB46F8">
              <w:rPr>
                <w:sz w:val="20"/>
                <w:szCs w:val="20"/>
              </w:rPr>
              <w:t>4</w:t>
            </w:r>
          </w:p>
        </w:tc>
        <w:tc>
          <w:tcPr>
            <w:tcW w:w="440" w:type="dxa"/>
            <w:tcBorders>
              <w:top w:val="nil"/>
              <w:left w:val="nil"/>
              <w:bottom w:val="single" w:sz="4" w:space="0" w:color="auto"/>
              <w:right w:val="single" w:sz="4" w:space="0" w:color="auto"/>
            </w:tcBorders>
            <w:shd w:val="clear" w:color="000000" w:fill="FFFFFF"/>
            <w:noWrap/>
            <w:vAlign w:val="center"/>
            <w:hideMark/>
          </w:tcPr>
          <w:p w14:paraId="7C9FED35" w14:textId="631B113F" w:rsidR="00485B28" w:rsidRPr="00CB46F8" w:rsidRDefault="009B622E" w:rsidP="009C5393">
            <w:pPr>
              <w:spacing w:before="0"/>
              <w:jc w:val="center"/>
              <w:rPr>
                <w:sz w:val="20"/>
                <w:szCs w:val="20"/>
              </w:rPr>
            </w:pPr>
            <w:r w:rsidRPr="00CB46F8">
              <w:rPr>
                <w:sz w:val="20"/>
                <w:szCs w:val="20"/>
              </w:rPr>
              <w:t>15</w:t>
            </w:r>
          </w:p>
        </w:tc>
        <w:tc>
          <w:tcPr>
            <w:tcW w:w="440" w:type="dxa"/>
            <w:tcBorders>
              <w:top w:val="nil"/>
              <w:left w:val="nil"/>
              <w:bottom w:val="single" w:sz="4" w:space="0" w:color="auto"/>
              <w:right w:val="single" w:sz="4" w:space="0" w:color="auto"/>
            </w:tcBorders>
            <w:shd w:val="clear" w:color="000000" w:fill="FFFFFF"/>
            <w:noWrap/>
            <w:vAlign w:val="center"/>
            <w:hideMark/>
          </w:tcPr>
          <w:p w14:paraId="1E5C0164" w14:textId="06D1077F" w:rsidR="00485B28" w:rsidRPr="00CB46F8" w:rsidRDefault="009B622E" w:rsidP="009C5393">
            <w:pPr>
              <w:spacing w:before="0"/>
              <w:jc w:val="center"/>
              <w:rPr>
                <w:sz w:val="20"/>
                <w:szCs w:val="20"/>
              </w:rPr>
            </w:pPr>
            <w:r w:rsidRPr="00CB46F8">
              <w:rPr>
                <w:sz w:val="20"/>
                <w:szCs w:val="20"/>
              </w:rPr>
              <w:t>5</w:t>
            </w:r>
          </w:p>
        </w:tc>
        <w:tc>
          <w:tcPr>
            <w:tcW w:w="552" w:type="dxa"/>
            <w:tcBorders>
              <w:top w:val="nil"/>
              <w:left w:val="nil"/>
              <w:bottom w:val="single" w:sz="4" w:space="0" w:color="auto"/>
              <w:right w:val="single" w:sz="4" w:space="0" w:color="auto"/>
            </w:tcBorders>
            <w:shd w:val="clear" w:color="000000" w:fill="FFFFFF"/>
            <w:noWrap/>
            <w:vAlign w:val="center"/>
            <w:hideMark/>
          </w:tcPr>
          <w:p w14:paraId="4AAE2BF9" w14:textId="77777777" w:rsidR="00485B28" w:rsidRPr="00CB46F8" w:rsidRDefault="00485B28" w:rsidP="009C5393">
            <w:pPr>
              <w:spacing w:before="0"/>
              <w:jc w:val="center"/>
              <w:rPr>
                <w:sz w:val="20"/>
                <w:szCs w:val="20"/>
              </w:rPr>
            </w:pPr>
            <w:r w:rsidRPr="00CB46F8">
              <w:rPr>
                <w:sz w:val="20"/>
                <w:szCs w:val="20"/>
              </w:rPr>
              <w:t>K</w:t>
            </w:r>
          </w:p>
        </w:tc>
        <w:tc>
          <w:tcPr>
            <w:tcW w:w="2264" w:type="dxa"/>
            <w:tcBorders>
              <w:top w:val="nil"/>
              <w:left w:val="nil"/>
              <w:bottom w:val="single" w:sz="4" w:space="0" w:color="auto"/>
              <w:right w:val="single" w:sz="4" w:space="0" w:color="auto"/>
            </w:tcBorders>
            <w:shd w:val="clear" w:color="000000" w:fill="FFFFFF"/>
            <w:vAlign w:val="center"/>
            <w:hideMark/>
          </w:tcPr>
          <w:p w14:paraId="16D9D6B6" w14:textId="77777777" w:rsidR="00485B28" w:rsidRPr="00CB46F8" w:rsidRDefault="00485B28" w:rsidP="009C5393">
            <w:pPr>
              <w:spacing w:before="0"/>
              <w:rPr>
                <w:sz w:val="20"/>
                <w:szCs w:val="20"/>
              </w:rPr>
            </w:pPr>
            <w:r w:rsidRPr="00CB46F8">
              <w:rPr>
                <w:sz w:val="20"/>
                <w:szCs w:val="20"/>
              </w:rPr>
              <w:t>Dr. Fejes Zsolt</w:t>
            </w:r>
          </w:p>
        </w:tc>
        <w:tc>
          <w:tcPr>
            <w:tcW w:w="850" w:type="dxa"/>
            <w:tcBorders>
              <w:top w:val="nil"/>
              <w:left w:val="nil"/>
              <w:bottom w:val="single" w:sz="4" w:space="0" w:color="auto"/>
              <w:right w:val="single" w:sz="8" w:space="0" w:color="auto"/>
            </w:tcBorders>
            <w:shd w:val="clear" w:color="000000" w:fill="FFFFFF"/>
            <w:noWrap/>
            <w:vAlign w:val="center"/>
            <w:hideMark/>
          </w:tcPr>
          <w:p w14:paraId="3E0EC322" w14:textId="77777777" w:rsidR="00485B28" w:rsidRPr="00CB46F8" w:rsidRDefault="00485B28" w:rsidP="009C5393">
            <w:pPr>
              <w:spacing w:before="0"/>
              <w:jc w:val="center"/>
              <w:rPr>
                <w:sz w:val="20"/>
                <w:szCs w:val="20"/>
              </w:rPr>
            </w:pPr>
            <w:r w:rsidRPr="00CB46F8">
              <w:rPr>
                <w:sz w:val="20"/>
                <w:szCs w:val="20"/>
              </w:rPr>
              <w:t>ZV</w:t>
            </w:r>
          </w:p>
        </w:tc>
      </w:tr>
      <w:tr w:rsidR="00485B28" w:rsidRPr="002F03A6" w14:paraId="33D04F56" w14:textId="77777777" w:rsidTr="00952E7B">
        <w:trPr>
          <w:trHeight w:val="30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35B19E61" w14:textId="77777777" w:rsidR="00485B28" w:rsidRPr="00CB46F8" w:rsidRDefault="00485B28" w:rsidP="009C5393">
            <w:pPr>
              <w:spacing w:before="0"/>
              <w:jc w:val="center"/>
              <w:rPr>
                <w:sz w:val="20"/>
                <w:szCs w:val="20"/>
              </w:rPr>
            </w:pPr>
            <w:r w:rsidRPr="00CB46F8">
              <w:rPr>
                <w:sz w:val="20"/>
                <w:szCs w:val="20"/>
              </w:rPr>
              <w:t>5</w:t>
            </w:r>
          </w:p>
        </w:tc>
        <w:tc>
          <w:tcPr>
            <w:tcW w:w="2037" w:type="dxa"/>
            <w:tcBorders>
              <w:top w:val="nil"/>
              <w:left w:val="nil"/>
              <w:bottom w:val="single" w:sz="4" w:space="0" w:color="auto"/>
              <w:right w:val="single" w:sz="4" w:space="0" w:color="auto"/>
            </w:tcBorders>
            <w:shd w:val="clear" w:color="000000" w:fill="FFFFFF"/>
            <w:noWrap/>
            <w:vAlign w:val="center"/>
            <w:hideMark/>
          </w:tcPr>
          <w:p w14:paraId="7A15D0CB" w14:textId="603B1040" w:rsidR="00485B28" w:rsidRPr="00CB46F8" w:rsidRDefault="00485B28" w:rsidP="009C5393">
            <w:pPr>
              <w:spacing w:before="0"/>
              <w:rPr>
                <w:sz w:val="20"/>
                <w:szCs w:val="20"/>
              </w:rPr>
            </w:pPr>
            <w:r w:rsidRPr="00CB46F8">
              <w:rPr>
                <w:sz w:val="20"/>
                <w:szCs w:val="20"/>
              </w:rPr>
              <w:t>MAKKEM114VB</w:t>
            </w:r>
            <w:r w:rsidR="00EA53D4" w:rsidRPr="00CB46F8">
              <w:rPr>
                <w:sz w:val="20"/>
                <w:szCs w:val="20"/>
              </w:rPr>
              <w:t>L</w:t>
            </w:r>
          </w:p>
        </w:tc>
        <w:tc>
          <w:tcPr>
            <w:tcW w:w="2268" w:type="dxa"/>
            <w:tcBorders>
              <w:top w:val="nil"/>
              <w:left w:val="nil"/>
              <w:bottom w:val="single" w:sz="4" w:space="0" w:color="auto"/>
              <w:right w:val="single" w:sz="4" w:space="0" w:color="auto"/>
            </w:tcBorders>
            <w:shd w:val="clear" w:color="000000" w:fill="FFFFFF"/>
            <w:noWrap/>
            <w:vAlign w:val="center"/>
            <w:hideMark/>
          </w:tcPr>
          <w:p w14:paraId="31F7E89E" w14:textId="77777777" w:rsidR="00485B28" w:rsidRPr="00CB46F8" w:rsidRDefault="00485B28" w:rsidP="009C5393">
            <w:pPr>
              <w:spacing w:before="0"/>
              <w:rPr>
                <w:sz w:val="20"/>
                <w:szCs w:val="20"/>
              </w:rPr>
            </w:pPr>
            <w:r w:rsidRPr="00CB46F8">
              <w:rPr>
                <w:sz w:val="20"/>
                <w:szCs w:val="20"/>
              </w:rPr>
              <w:t>Vegyipari műveletek I.</w:t>
            </w:r>
          </w:p>
        </w:tc>
        <w:tc>
          <w:tcPr>
            <w:tcW w:w="425" w:type="dxa"/>
            <w:tcBorders>
              <w:top w:val="nil"/>
              <w:left w:val="nil"/>
              <w:bottom w:val="single" w:sz="4" w:space="0" w:color="auto"/>
              <w:right w:val="single" w:sz="4" w:space="0" w:color="auto"/>
            </w:tcBorders>
            <w:shd w:val="clear" w:color="000000" w:fill="FFFFFF"/>
            <w:noWrap/>
            <w:vAlign w:val="center"/>
            <w:hideMark/>
          </w:tcPr>
          <w:p w14:paraId="0EA3CC65" w14:textId="77777777" w:rsidR="00485B28" w:rsidRPr="00CB46F8" w:rsidRDefault="00485B28" w:rsidP="009C5393">
            <w:pPr>
              <w:spacing w:before="0"/>
              <w:jc w:val="center"/>
              <w:rPr>
                <w:sz w:val="20"/>
                <w:szCs w:val="20"/>
              </w:rPr>
            </w:pPr>
            <w:r w:rsidRPr="00CB46F8">
              <w:rPr>
                <w:sz w:val="20"/>
                <w:szCs w:val="20"/>
              </w:rPr>
              <w:t>6</w:t>
            </w:r>
          </w:p>
        </w:tc>
        <w:tc>
          <w:tcPr>
            <w:tcW w:w="440" w:type="dxa"/>
            <w:tcBorders>
              <w:top w:val="nil"/>
              <w:left w:val="nil"/>
              <w:bottom w:val="single" w:sz="4" w:space="0" w:color="auto"/>
              <w:right w:val="single" w:sz="4" w:space="0" w:color="auto"/>
            </w:tcBorders>
            <w:shd w:val="clear" w:color="000000" w:fill="FFFFFF"/>
            <w:noWrap/>
            <w:vAlign w:val="center"/>
            <w:hideMark/>
          </w:tcPr>
          <w:p w14:paraId="3CE4EDBF" w14:textId="5ABE5170" w:rsidR="00485B28" w:rsidRPr="00CB46F8" w:rsidRDefault="004E070F" w:rsidP="009C5393">
            <w:pPr>
              <w:spacing w:before="0"/>
              <w:jc w:val="center"/>
              <w:rPr>
                <w:sz w:val="20"/>
                <w:szCs w:val="20"/>
              </w:rPr>
            </w:pPr>
            <w:r>
              <w:rPr>
                <w:sz w:val="20"/>
                <w:szCs w:val="20"/>
              </w:rPr>
              <w:t>1</w:t>
            </w:r>
            <w:r w:rsidR="009B622E" w:rsidRPr="00CB46F8">
              <w:rPr>
                <w:sz w:val="20"/>
                <w:szCs w:val="20"/>
              </w:rPr>
              <w:t>5</w:t>
            </w:r>
          </w:p>
        </w:tc>
        <w:tc>
          <w:tcPr>
            <w:tcW w:w="440" w:type="dxa"/>
            <w:tcBorders>
              <w:top w:val="nil"/>
              <w:left w:val="nil"/>
              <w:bottom w:val="single" w:sz="4" w:space="0" w:color="auto"/>
              <w:right w:val="single" w:sz="4" w:space="0" w:color="auto"/>
            </w:tcBorders>
            <w:shd w:val="clear" w:color="000000" w:fill="FFFFFF"/>
            <w:noWrap/>
            <w:vAlign w:val="center"/>
            <w:hideMark/>
          </w:tcPr>
          <w:p w14:paraId="358194ED" w14:textId="767115B3" w:rsidR="00485B28" w:rsidRPr="00CB46F8" w:rsidRDefault="009B622E" w:rsidP="009C5393">
            <w:pPr>
              <w:spacing w:before="0"/>
              <w:jc w:val="center"/>
              <w:rPr>
                <w:sz w:val="20"/>
                <w:szCs w:val="20"/>
              </w:rPr>
            </w:pPr>
            <w:r w:rsidRPr="00CB46F8">
              <w:rPr>
                <w:sz w:val="20"/>
                <w:szCs w:val="20"/>
              </w:rPr>
              <w:t>15</w:t>
            </w:r>
          </w:p>
        </w:tc>
        <w:tc>
          <w:tcPr>
            <w:tcW w:w="552" w:type="dxa"/>
            <w:tcBorders>
              <w:top w:val="nil"/>
              <w:left w:val="nil"/>
              <w:bottom w:val="single" w:sz="4" w:space="0" w:color="auto"/>
              <w:right w:val="single" w:sz="4" w:space="0" w:color="auto"/>
            </w:tcBorders>
            <w:shd w:val="clear" w:color="000000" w:fill="FFFFFF"/>
            <w:noWrap/>
            <w:vAlign w:val="center"/>
            <w:hideMark/>
          </w:tcPr>
          <w:p w14:paraId="473B0816" w14:textId="77777777" w:rsidR="00485B28" w:rsidRPr="00CB46F8" w:rsidRDefault="00485B28" w:rsidP="009C5393">
            <w:pPr>
              <w:spacing w:before="0"/>
              <w:jc w:val="center"/>
              <w:rPr>
                <w:sz w:val="20"/>
                <w:szCs w:val="20"/>
              </w:rPr>
            </w:pPr>
            <w:r w:rsidRPr="00CB46F8">
              <w:rPr>
                <w:sz w:val="20"/>
                <w:szCs w:val="20"/>
              </w:rPr>
              <w:t>GY</w:t>
            </w:r>
          </w:p>
        </w:tc>
        <w:tc>
          <w:tcPr>
            <w:tcW w:w="2264" w:type="dxa"/>
            <w:tcBorders>
              <w:top w:val="nil"/>
              <w:left w:val="nil"/>
              <w:bottom w:val="single" w:sz="4" w:space="0" w:color="auto"/>
              <w:right w:val="single" w:sz="4" w:space="0" w:color="auto"/>
            </w:tcBorders>
            <w:shd w:val="clear" w:color="000000" w:fill="FFFFFF"/>
            <w:noWrap/>
            <w:vAlign w:val="center"/>
            <w:hideMark/>
          </w:tcPr>
          <w:p w14:paraId="3EB2127A" w14:textId="77777777" w:rsidR="00485B28" w:rsidRPr="00CB46F8" w:rsidRDefault="00485B28" w:rsidP="009C5393">
            <w:pPr>
              <w:spacing w:before="0"/>
              <w:rPr>
                <w:sz w:val="20"/>
                <w:szCs w:val="20"/>
              </w:rPr>
            </w:pPr>
            <w:r w:rsidRPr="00CB46F8">
              <w:rPr>
                <w:sz w:val="20"/>
                <w:szCs w:val="20"/>
              </w:rPr>
              <w:t>Dr. Szepesi Gábor</w:t>
            </w:r>
          </w:p>
        </w:tc>
        <w:tc>
          <w:tcPr>
            <w:tcW w:w="850" w:type="dxa"/>
            <w:tcBorders>
              <w:top w:val="nil"/>
              <w:left w:val="nil"/>
              <w:bottom w:val="single" w:sz="4" w:space="0" w:color="auto"/>
              <w:right w:val="single" w:sz="8" w:space="0" w:color="auto"/>
            </w:tcBorders>
            <w:shd w:val="clear" w:color="000000" w:fill="FFFFFF"/>
            <w:noWrap/>
            <w:vAlign w:val="center"/>
            <w:hideMark/>
          </w:tcPr>
          <w:p w14:paraId="507BAE08" w14:textId="77777777" w:rsidR="00485B28" w:rsidRPr="00CB46F8" w:rsidRDefault="00485B28" w:rsidP="009C5393">
            <w:pPr>
              <w:spacing w:before="0"/>
              <w:jc w:val="center"/>
              <w:rPr>
                <w:sz w:val="20"/>
                <w:szCs w:val="20"/>
              </w:rPr>
            </w:pPr>
            <w:r w:rsidRPr="00CB46F8">
              <w:rPr>
                <w:sz w:val="20"/>
                <w:szCs w:val="20"/>
              </w:rPr>
              <w:t>ZV</w:t>
            </w:r>
          </w:p>
        </w:tc>
      </w:tr>
      <w:tr w:rsidR="00485B28" w:rsidRPr="002F03A6" w14:paraId="5C6AC2DC" w14:textId="77777777" w:rsidTr="00952E7B">
        <w:trPr>
          <w:trHeight w:val="300"/>
        </w:trPr>
        <w:tc>
          <w:tcPr>
            <w:tcW w:w="0" w:type="auto"/>
            <w:tcBorders>
              <w:top w:val="nil"/>
              <w:left w:val="single" w:sz="8" w:space="0" w:color="auto"/>
              <w:bottom w:val="single" w:sz="8" w:space="0" w:color="auto"/>
              <w:right w:val="single" w:sz="4" w:space="0" w:color="auto"/>
            </w:tcBorders>
            <w:shd w:val="clear" w:color="000000" w:fill="FFFFFF"/>
            <w:noWrap/>
            <w:vAlign w:val="center"/>
            <w:hideMark/>
          </w:tcPr>
          <w:p w14:paraId="416F09D4" w14:textId="77777777" w:rsidR="00485B28" w:rsidRPr="00CB46F8" w:rsidRDefault="00485B28" w:rsidP="009C5393">
            <w:pPr>
              <w:spacing w:before="0"/>
              <w:jc w:val="center"/>
              <w:rPr>
                <w:sz w:val="20"/>
                <w:szCs w:val="20"/>
              </w:rPr>
            </w:pPr>
            <w:r w:rsidRPr="00CB46F8">
              <w:rPr>
                <w:sz w:val="20"/>
                <w:szCs w:val="20"/>
              </w:rPr>
              <w:t>6</w:t>
            </w:r>
          </w:p>
        </w:tc>
        <w:tc>
          <w:tcPr>
            <w:tcW w:w="2037" w:type="dxa"/>
            <w:tcBorders>
              <w:top w:val="nil"/>
              <w:left w:val="nil"/>
              <w:bottom w:val="single" w:sz="8" w:space="0" w:color="auto"/>
              <w:right w:val="single" w:sz="4" w:space="0" w:color="auto"/>
            </w:tcBorders>
            <w:shd w:val="clear" w:color="000000" w:fill="FFFFFF"/>
            <w:noWrap/>
            <w:vAlign w:val="center"/>
            <w:hideMark/>
          </w:tcPr>
          <w:p w14:paraId="5BD8E042" w14:textId="54EB4775" w:rsidR="00485B28" w:rsidRPr="00CB46F8" w:rsidRDefault="00485B28" w:rsidP="009C5393">
            <w:pPr>
              <w:spacing w:before="0"/>
              <w:rPr>
                <w:sz w:val="20"/>
                <w:szCs w:val="20"/>
              </w:rPr>
            </w:pPr>
            <w:r w:rsidRPr="00CB46F8">
              <w:rPr>
                <w:sz w:val="20"/>
                <w:szCs w:val="20"/>
              </w:rPr>
              <w:t>MAKKEM115VB</w:t>
            </w:r>
            <w:r w:rsidR="00EA53D4" w:rsidRPr="00CB46F8">
              <w:rPr>
                <w:sz w:val="20"/>
                <w:szCs w:val="20"/>
              </w:rPr>
              <w:t>L</w:t>
            </w:r>
          </w:p>
        </w:tc>
        <w:tc>
          <w:tcPr>
            <w:tcW w:w="2268" w:type="dxa"/>
            <w:tcBorders>
              <w:top w:val="nil"/>
              <w:left w:val="nil"/>
              <w:bottom w:val="single" w:sz="8" w:space="0" w:color="auto"/>
              <w:right w:val="single" w:sz="4" w:space="0" w:color="auto"/>
            </w:tcBorders>
            <w:shd w:val="clear" w:color="auto" w:fill="auto"/>
            <w:noWrap/>
            <w:vAlign w:val="center"/>
            <w:hideMark/>
          </w:tcPr>
          <w:p w14:paraId="2A202071" w14:textId="77777777" w:rsidR="00485B28" w:rsidRPr="00CB46F8" w:rsidRDefault="00485B28" w:rsidP="009C5393">
            <w:pPr>
              <w:spacing w:before="0"/>
              <w:rPr>
                <w:sz w:val="20"/>
                <w:szCs w:val="20"/>
              </w:rPr>
            </w:pPr>
            <w:r w:rsidRPr="00CB46F8">
              <w:rPr>
                <w:sz w:val="20"/>
                <w:szCs w:val="20"/>
              </w:rPr>
              <w:t>Vegyipari műveletek II.</w:t>
            </w:r>
          </w:p>
        </w:tc>
        <w:tc>
          <w:tcPr>
            <w:tcW w:w="425" w:type="dxa"/>
            <w:tcBorders>
              <w:top w:val="nil"/>
              <w:left w:val="nil"/>
              <w:bottom w:val="single" w:sz="8" w:space="0" w:color="auto"/>
              <w:right w:val="single" w:sz="4" w:space="0" w:color="auto"/>
            </w:tcBorders>
            <w:shd w:val="clear" w:color="000000" w:fill="FFFFFF"/>
            <w:noWrap/>
            <w:vAlign w:val="center"/>
            <w:hideMark/>
          </w:tcPr>
          <w:p w14:paraId="2D894813" w14:textId="77777777" w:rsidR="00485B28" w:rsidRPr="00CB46F8" w:rsidRDefault="00485B28" w:rsidP="009C5393">
            <w:pPr>
              <w:spacing w:before="0"/>
              <w:jc w:val="center"/>
              <w:rPr>
                <w:sz w:val="20"/>
                <w:szCs w:val="20"/>
              </w:rPr>
            </w:pPr>
            <w:r w:rsidRPr="00CB46F8">
              <w:rPr>
                <w:sz w:val="20"/>
                <w:szCs w:val="20"/>
              </w:rPr>
              <w:t>5</w:t>
            </w:r>
          </w:p>
        </w:tc>
        <w:tc>
          <w:tcPr>
            <w:tcW w:w="440" w:type="dxa"/>
            <w:tcBorders>
              <w:top w:val="nil"/>
              <w:left w:val="nil"/>
              <w:bottom w:val="single" w:sz="8" w:space="0" w:color="auto"/>
              <w:right w:val="single" w:sz="4" w:space="0" w:color="auto"/>
            </w:tcBorders>
            <w:shd w:val="clear" w:color="000000" w:fill="FFFFFF"/>
            <w:noWrap/>
            <w:vAlign w:val="center"/>
            <w:hideMark/>
          </w:tcPr>
          <w:p w14:paraId="069EBD26" w14:textId="24C7D148" w:rsidR="00485B28" w:rsidRPr="00CB46F8" w:rsidRDefault="009B622E" w:rsidP="009C5393">
            <w:pPr>
              <w:spacing w:before="0"/>
              <w:jc w:val="center"/>
              <w:rPr>
                <w:sz w:val="20"/>
                <w:szCs w:val="20"/>
              </w:rPr>
            </w:pPr>
            <w:r w:rsidRPr="00CB46F8">
              <w:rPr>
                <w:sz w:val="20"/>
                <w:szCs w:val="20"/>
              </w:rPr>
              <w:t>10</w:t>
            </w:r>
          </w:p>
        </w:tc>
        <w:tc>
          <w:tcPr>
            <w:tcW w:w="440" w:type="dxa"/>
            <w:tcBorders>
              <w:top w:val="nil"/>
              <w:left w:val="nil"/>
              <w:bottom w:val="single" w:sz="8" w:space="0" w:color="auto"/>
              <w:right w:val="single" w:sz="4" w:space="0" w:color="auto"/>
            </w:tcBorders>
            <w:shd w:val="clear" w:color="000000" w:fill="FFFFFF"/>
            <w:noWrap/>
            <w:vAlign w:val="center"/>
            <w:hideMark/>
          </w:tcPr>
          <w:p w14:paraId="12CB0FC8" w14:textId="711B960B" w:rsidR="00485B28" w:rsidRPr="00CB46F8" w:rsidRDefault="009B622E" w:rsidP="009C5393">
            <w:pPr>
              <w:spacing w:before="0"/>
              <w:jc w:val="center"/>
              <w:rPr>
                <w:sz w:val="20"/>
                <w:szCs w:val="20"/>
              </w:rPr>
            </w:pPr>
            <w:r w:rsidRPr="00CB46F8">
              <w:rPr>
                <w:sz w:val="20"/>
                <w:szCs w:val="20"/>
              </w:rPr>
              <w:t>15</w:t>
            </w:r>
          </w:p>
        </w:tc>
        <w:tc>
          <w:tcPr>
            <w:tcW w:w="552" w:type="dxa"/>
            <w:tcBorders>
              <w:top w:val="nil"/>
              <w:left w:val="nil"/>
              <w:bottom w:val="single" w:sz="8" w:space="0" w:color="auto"/>
              <w:right w:val="single" w:sz="4" w:space="0" w:color="auto"/>
            </w:tcBorders>
            <w:shd w:val="clear" w:color="000000" w:fill="FFFFFF"/>
            <w:noWrap/>
            <w:vAlign w:val="center"/>
            <w:hideMark/>
          </w:tcPr>
          <w:p w14:paraId="13292F3F" w14:textId="77777777" w:rsidR="00485B28" w:rsidRPr="00CB46F8" w:rsidRDefault="00485B28" w:rsidP="009C5393">
            <w:pPr>
              <w:spacing w:before="0"/>
              <w:jc w:val="center"/>
              <w:rPr>
                <w:sz w:val="20"/>
                <w:szCs w:val="20"/>
              </w:rPr>
            </w:pPr>
            <w:r w:rsidRPr="00CB46F8">
              <w:rPr>
                <w:sz w:val="20"/>
                <w:szCs w:val="20"/>
              </w:rPr>
              <w:t>GY</w:t>
            </w:r>
          </w:p>
        </w:tc>
        <w:tc>
          <w:tcPr>
            <w:tcW w:w="2264" w:type="dxa"/>
            <w:tcBorders>
              <w:top w:val="nil"/>
              <w:left w:val="nil"/>
              <w:bottom w:val="single" w:sz="8" w:space="0" w:color="auto"/>
              <w:right w:val="single" w:sz="4" w:space="0" w:color="auto"/>
            </w:tcBorders>
            <w:shd w:val="clear" w:color="auto" w:fill="auto"/>
            <w:noWrap/>
            <w:vAlign w:val="center"/>
            <w:hideMark/>
          </w:tcPr>
          <w:p w14:paraId="2E063138" w14:textId="77777777" w:rsidR="00485B28" w:rsidRPr="00CB46F8" w:rsidRDefault="00485B28" w:rsidP="009C5393">
            <w:pPr>
              <w:spacing w:before="0"/>
              <w:rPr>
                <w:sz w:val="20"/>
                <w:szCs w:val="20"/>
              </w:rPr>
            </w:pPr>
            <w:r w:rsidRPr="00CB46F8">
              <w:rPr>
                <w:sz w:val="20"/>
                <w:szCs w:val="20"/>
              </w:rPr>
              <w:t>Dr. Szepesi Gábor</w:t>
            </w:r>
          </w:p>
        </w:tc>
        <w:tc>
          <w:tcPr>
            <w:tcW w:w="850" w:type="dxa"/>
            <w:tcBorders>
              <w:top w:val="nil"/>
              <w:left w:val="nil"/>
              <w:bottom w:val="single" w:sz="8" w:space="0" w:color="auto"/>
              <w:right w:val="single" w:sz="8" w:space="0" w:color="auto"/>
            </w:tcBorders>
            <w:shd w:val="clear" w:color="auto" w:fill="auto"/>
            <w:noWrap/>
            <w:vAlign w:val="center"/>
            <w:hideMark/>
          </w:tcPr>
          <w:p w14:paraId="3E9B0710" w14:textId="77777777" w:rsidR="00485B28" w:rsidRPr="00CB46F8" w:rsidRDefault="00485B28" w:rsidP="009C5393">
            <w:pPr>
              <w:spacing w:before="0"/>
              <w:jc w:val="center"/>
              <w:rPr>
                <w:sz w:val="20"/>
                <w:szCs w:val="20"/>
              </w:rPr>
            </w:pPr>
            <w:r w:rsidRPr="00CB46F8">
              <w:rPr>
                <w:sz w:val="20"/>
                <w:szCs w:val="20"/>
              </w:rPr>
              <w:t>ZV</w:t>
            </w:r>
          </w:p>
        </w:tc>
      </w:tr>
      <w:tr w:rsidR="00E337EF" w:rsidRPr="002F03A6" w14:paraId="09194BA9" w14:textId="77777777" w:rsidTr="00952E7B">
        <w:trPr>
          <w:trHeight w:val="513"/>
        </w:trPr>
        <w:tc>
          <w:tcPr>
            <w:tcW w:w="0" w:type="auto"/>
            <w:tcBorders>
              <w:top w:val="nil"/>
              <w:left w:val="single" w:sz="8" w:space="0" w:color="auto"/>
              <w:bottom w:val="single" w:sz="8" w:space="0" w:color="auto"/>
              <w:right w:val="single" w:sz="4" w:space="0" w:color="auto"/>
            </w:tcBorders>
            <w:shd w:val="clear" w:color="000000" w:fill="FFFFFF"/>
            <w:noWrap/>
            <w:vAlign w:val="center"/>
          </w:tcPr>
          <w:p w14:paraId="50F36474" w14:textId="106AC4B9" w:rsidR="00E337EF" w:rsidRPr="00CB46F8" w:rsidRDefault="00E337EF" w:rsidP="00E337EF">
            <w:pPr>
              <w:spacing w:before="0"/>
              <w:jc w:val="center"/>
              <w:rPr>
                <w:sz w:val="20"/>
                <w:szCs w:val="20"/>
              </w:rPr>
            </w:pPr>
            <w:r w:rsidRPr="00CB46F8">
              <w:rPr>
                <w:sz w:val="20"/>
                <w:szCs w:val="20"/>
              </w:rPr>
              <w:t>6</w:t>
            </w:r>
          </w:p>
        </w:tc>
        <w:tc>
          <w:tcPr>
            <w:tcW w:w="2037" w:type="dxa"/>
            <w:tcBorders>
              <w:top w:val="nil"/>
              <w:left w:val="nil"/>
              <w:bottom w:val="single" w:sz="8" w:space="0" w:color="auto"/>
              <w:right w:val="single" w:sz="4" w:space="0" w:color="auto"/>
            </w:tcBorders>
            <w:shd w:val="clear" w:color="000000" w:fill="FFFFFF"/>
            <w:noWrap/>
            <w:vAlign w:val="center"/>
          </w:tcPr>
          <w:p w14:paraId="2461A6D6" w14:textId="61213608" w:rsidR="00E337EF" w:rsidRPr="00CB46F8" w:rsidRDefault="00E337EF" w:rsidP="00E337EF">
            <w:pPr>
              <w:spacing w:before="0"/>
              <w:rPr>
                <w:sz w:val="20"/>
                <w:szCs w:val="20"/>
              </w:rPr>
            </w:pPr>
            <w:r w:rsidRPr="00CB46F8">
              <w:rPr>
                <w:sz w:val="20"/>
                <w:szCs w:val="20"/>
              </w:rPr>
              <w:t>MAKKEM235B</w:t>
            </w:r>
            <w:r w:rsidR="00EA53D4" w:rsidRPr="00CB46F8">
              <w:rPr>
                <w:sz w:val="20"/>
                <w:szCs w:val="20"/>
              </w:rPr>
              <w:t>L</w:t>
            </w:r>
          </w:p>
        </w:tc>
        <w:tc>
          <w:tcPr>
            <w:tcW w:w="2268" w:type="dxa"/>
            <w:tcBorders>
              <w:top w:val="nil"/>
              <w:left w:val="nil"/>
              <w:bottom w:val="single" w:sz="8" w:space="0" w:color="auto"/>
              <w:right w:val="single" w:sz="4" w:space="0" w:color="auto"/>
            </w:tcBorders>
            <w:shd w:val="clear" w:color="auto" w:fill="auto"/>
            <w:noWrap/>
            <w:vAlign w:val="center"/>
          </w:tcPr>
          <w:p w14:paraId="514A1A69" w14:textId="42C75B12" w:rsidR="00E337EF" w:rsidRPr="00CB46F8" w:rsidRDefault="00E337EF" w:rsidP="00E337EF">
            <w:pPr>
              <w:spacing w:before="0"/>
              <w:jc w:val="left"/>
              <w:rPr>
                <w:sz w:val="20"/>
                <w:szCs w:val="20"/>
              </w:rPr>
            </w:pPr>
            <w:r w:rsidRPr="00CB46F8">
              <w:rPr>
                <w:color w:val="000000"/>
                <w:sz w:val="20"/>
                <w:szCs w:val="20"/>
              </w:rPr>
              <w:t>Szerves kémiai analízis</w:t>
            </w:r>
          </w:p>
        </w:tc>
        <w:tc>
          <w:tcPr>
            <w:tcW w:w="425" w:type="dxa"/>
            <w:tcBorders>
              <w:top w:val="nil"/>
              <w:left w:val="nil"/>
              <w:bottom w:val="single" w:sz="8" w:space="0" w:color="auto"/>
              <w:right w:val="single" w:sz="4" w:space="0" w:color="auto"/>
            </w:tcBorders>
            <w:shd w:val="clear" w:color="000000" w:fill="FFFFFF"/>
            <w:noWrap/>
            <w:vAlign w:val="center"/>
          </w:tcPr>
          <w:p w14:paraId="22E4109A" w14:textId="268912C1" w:rsidR="00E337EF" w:rsidRPr="00CB46F8" w:rsidRDefault="00E337EF" w:rsidP="00E337EF">
            <w:pPr>
              <w:spacing w:before="0"/>
              <w:jc w:val="center"/>
              <w:rPr>
                <w:sz w:val="20"/>
                <w:szCs w:val="20"/>
              </w:rPr>
            </w:pPr>
            <w:r w:rsidRPr="00CB46F8">
              <w:rPr>
                <w:color w:val="000000"/>
                <w:sz w:val="20"/>
                <w:szCs w:val="20"/>
              </w:rPr>
              <w:t>2</w:t>
            </w:r>
          </w:p>
        </w:tc>
        <w:tc>
          <w:tcPr>
            <w:tcW w:w="440" w:type="dxa"/>
            <w:tcBorders>
              <w:top w:val="nil"/>
              <w:left w:val="nil"/>
              <w:bottom w:val="single" w:sz="8" w:space="0" w:color="auto"/>
              <w:right w:val="single" w:sz="4" w:space="0" w:color="auto"/>
            </w:tcBorders>
            <w:shd w:val="clear" w:color="000000" w:fill="FFFFFF"/>
            <w:noWrap/>
            <w:vAlign w:val="center"/>
          </w:tcPr>
          <w:p w14:paraId="225DB159" w14:textId="6AA114E5" w:rsidR="00E337EF" w:rsidRPr="00CB46F8" w:rsidRDefault="009B622E" w:rsidP="00E337EF">
            <w:pPr>
              <w:spacing w:before="0"/>
              <w:jc w:val="center"/>
              <w:rPr>
                <w:sz w:val="20"/>
                <w:szCs w:val="20"/>
              </w:rPr>
            </w:pPr>
            <w:r w:rsidRPr="00CB46F8">
              <w:rPr>
                <w:color w:val="000000"/>
                <w:sz w:val="20"/>
                <w:szCs w:val="20"/>
              </w:rPr>
              <w:t>10</w:t>
            </w:r>
          </w:p>
        </w:tc>
        <w:tc>
          <w:tcPr>
            <w:tcW w:w="440" w:type="dxa"/>
            <w:tcBorders>
              <w:top w:val="nil"/>
              <w:left w:val="nil"/>
              <w:bottom w:val="single" w:sz="8" w:space="0" w:color="auto"/>
              <w:right w:val="single" w:sz="4" w:space="0" w:color="auto"/>
            </w:tcBorders>
            <w:shd w:val="clear" w:color="000000" w:fill="FFFFFF"/>
            <w:noWrap/>
            <w:vAlign w:val="center"/>
          </w:tcPr>
          <w:p w14:paraId="7F696F28" w14:textId="0E14FA5C" w:rsidR="00E337EF" w:rsidRPr="00CB46F8" w:rsidRDefault="00E337EF" w:rsidP="00E337EF">
            <w:pPr>
              <w:spacing w:before="0"/>
              <w:jc w:val="center"/>
              <w:rPr>
                <w:sz w:val="20"/>
                <w:szCs w:val="20"/>
              </w:rPr>
            </w:pPr>
            <w:r w:rsidRPr="00CB46F8">
              <w:rPr>
                <w:color w:val="000000"/>
                <w:sz w:val="20"/>
                <w:szCs w:val="20"/>
              </w:rPr>
              <w:t>0</w:t>
            </w:r>
          </w:p>
        </w:tc>
        <w:tc>
          <w:tcPr>
            <w:tcW w:w="552" w:type="dxa"/>
            <w:tcBorders>
              <w:top w:val="nil"/>
              <w:left w:val="nil"/>
              <w:bottom w:val="single" w:sz="8" w:space="0" w:color="auto"/>
              <w:right w:val="single" w:sz="4" w:space="0" w:color="auto"/>
            </w:tcBorders>
            <w:shd w:val="clear" w:color="000000" w:fill="FFFFFF"/>
            <w:noWrap/>
            <w:vAlign w:val="center"/>
          </w:tcPr>
          <w:p w14:paraId="0ADA4AD8" w14:textId="3F1F7AA8" w:rsidR="00E337EF" w:rsidRPr="00CB46F8" w:rsidRDefault="00E337EF" w:rsidP="00E337EF">
            <w:pPr>
              <w:spacing w:before="0"/>
              <w:jc w:val="center"/>
              <w:rPr>
                <w:sz w:val="20"/>
                <w:szCs w:val="20"/>
              </w:rPr>
            </w:pPr>
            <w:r w:rsidRPr="00CB46F8">
              <w:rPr>
                <w:sz w:val="20"/>
                <w:szCs w:val="20"/>
              </w:rPr>
              <w:t>K</w:t>
            </w:r>
          </w:p>
        </w:tc>
        <w:tc>
          <w:tcPr>
            <w:tcW w:w="2264" w:type="dxa"/>
            <w:tcBorders>
              <w:top w:val="nil"/>
              <w:left w:val="nil"/>
              <w:bottom w:val="single" w:sz="8" w:space="0" w:color="auto"/>
              <w:right w:val="single" w:sz="4" w:space="0" w:color="auto"/>
            </w:tcBorders>
            <w:shd w:val="clear" w:color="auto" w:fill="auto"/>
            <w:noWrap/>
            <w:vAlign w:val="center"/>
          </w:tcPr>
          <w:p w14:paraId="7375F6F0" w14:textId="263BEFF3" w:rsidR="00E337EF" w:rsidRPr="00CB46F8" w:rsidRDefault="00E337EF" w:rsidP="00E337EF">
            <w:pPr>
              <w:spacing w:before="0"/>
              <w:rPr>
                <w:sz w:val="20"/>
                <w:szCs w:val="20"/>
              </w:rPr>
            </w:pPr>
            <w:r w:rsidRPr="00CB46F8">
              <w:rPr>
                <w:color w:val="000000"/>
                <w:sz w:val="20"/>
                <w:szCs w:val="20"/>
              </w:rPr>
              <w:t xml:space="preserve">Dr. </w:t>
            </w:r>
            <w:proofErr w:type="spellStart"/>
            <w:r w:rsidRPr="00CB46F8">
              <w:rPr>
                <w:color w:val="000000"/>
                <w:sz w:val="20"/>
                <w:szCs w:val="20"/>
              </w:rPr>
              <w:t>Muránszky</w:t>
            </w:r>
            <w:proofErr w:type="spellEnd"/>
            <w:r w:rsidRPr="00CB46F8">
              <w:rPr>
                <w:color w:val="000000"/>
                <w:sz w:val="20"/>
                <w:szCs w:val="20"/>
              </w:rPr>
              <w:t xml:space="preserve"> Gábor</w:t>
            </w:r>
          </w:p>
        </w:tc>
        <w:tc>
          <w:tcPr>
            <w:tcW w:w="850" w:type="dxa"/>
            <w:tcBorders>
              <w:top w:val="nil"/>
              <w:left w:val="nil"/>
              <w:bottom w:val="single" w:sz="8" w:space="0" w:color="auto"/>
              <w:right w:val="single" w:sz="8" w:space="0" w:color="auto"/>
            </w:tcBorders>
            <w:shd w:val="clear" w:color="auto" w:fill="auto"/>
            <w:noWrap/>
            <w:vAlign w:val="center"/>
          </w:tcPr>
          <w:p w14:paraId="0F8F576B" w14:textId="77777777" w:rsidR="00E337EF" w:rsidRPr="00CB46F8" w:rsidRDefault="00E337EF" w:rsidP="00E337EF">
            <w:pPr>
              <w:spacing w:before="0"/>
              <w:jc w:val="center"/>
              <w:rPr>
                <w:sz w:val="20"/>
                <w:szCs w:val="20"/>
              </w:rPr>
            </w:pPr>
          </w:p>
        </w:tc>
      </w:tr>
      <w:tr w:rsidR="00E337EF" w:rsidRPr="002F03A6" w14:paraId="387A1311" w14:textId="77777777" w:rsidTr="00952E7B">
        <w:trPr>
          <w:trHeight w:val="300"/>
        </w:trPr>
        <w:tc>
          <w:tcPr>
            <w:tcW w:w="0" w:type="auto"/>
            <w:tcBorders>
              <w:top w:val="nil"/>
              <w:left w:val="single" w:sz="8" w:space="0" w:color="auto"/>
              <w:bottom w:val="single" w:sz="8" w:space="0" w:color="auto"/>
              <w:right w:val="single" w:sz="4" w:space="0" w:color="auto"/>
            </w:tcBorders>
            <w:shd w:val="clear" w:color="000000" w:fill="FFFFFF"/>
            <w:noWrap/>
            <w:vAlign w:val="center"/>
          </w:tcPr>
          <w:p w14:paraId="752C092D" w14:textId="6B09B30A" w:rsidR="00E337EF" w:rsidRPr="00CB46F8" w:rsidRDefault="00E337EF" w:rsidP="00E337EF">
            <w:pPr>
              <w:spacing w:before="0"/>
              <w:jc w:val="center"/>
              <w:rPr>
                <w:sz w:val="20"/>
                <w:szCs w:val="20"/>
              </w:rPr>
            </w:pPr>
            <w:r w:rsidRPr="00CB46F8">
              <w:rPr>
                <w:sz w:val="20"/>
                <w:szCs w:val="20"/>
              </w:rPr>
              <w:t>6</w:t>
            </w:r>
          </w:p>
        </w:tc>
        <w:tc>
          <w:tcPr>
            <w:tcW w:w="2037" w:type="dxa"/>
            <w:tcBorders>
              <w:top w:val="nil"/>
              <w:left w:val="nil"/>
              <w:bottom w:val="single" w:sz="8" w:space="0" w:color="auto"/>
              <w:right w:val="single" w:sz="4" w:space="0" w:color="auto"/>
            </w:tcBorders>
            <w:shd w:val="clear" w:color="000000" w:fill="FFFFFF"/>
            <w:noWrap/>
            <w:vAlign w:val="center"/>
          </w:tcPr>
          <w:p w14:paraId="35690127" w14:textId="5222CBA3" w:rsidR="00E337EF" w:rsidRPr="00CB46F8" w:rsidRDefault="00E337EF" w:rsidP="00E337EF">
            <w:pPr>
              <w:spacing w:before="0"/>
              <w:rPr>
                <w:sz w:val="20"/>
                <w:szCs w:val="20"/>
              </w:rPr>
            </w:pPr>
            <w:r w:rsidRPr="00CB46F8">
              <w:rPr>
                <w:sz w:val="20"/>
                <w:szCs w:val="20"/>
              </w:rPr>
              <w:t>MAKKEM236VB</w:t>
            </w:r>
            <w:r w:rsidR="00EA53D4" w:rsidRPr="00CB46F8">
              <w:rPr>
                <w:sz w:val="20"/>
                <w:szCs w:val="20"/>
              </w:rPr>
              <w:t>L</w:t>
            </w:r>
          </w:p>
        </w:tc>
        <w:tc>
          <w:tcPr>
            <w:tcW w:w="2268" w:type="dxa"/>
            <w:tcBorders>
              <w:top w:val="nil"/>
              <w:left w:val="nil"/>
              <w:bottom w:val="single" w:sz="8" w:space="0" w:color="auto"/>
              <w:right w:val="single" w:sz="4" w:space="0" w:color="auto"/>
            </w:tcBorders>
            <w:shd w:val="clear" w:color="auto" w:fill="auto"/>
            <w:noWrap/>
            <w:vAlign w:val="center"/>
          </w:tcPr>
          <w:p w14:paraId="185E0E1C" w14:textId="4C64B293" w:rsidR="00E337EF" w:rsidRPr="00CB46F8" w:rsidRDefault="00E337EF" w:rsidP="00E337EF">
            <w:pPr>
              <w:spacing w:before="0"/>
              <w:jc w:val="left"/>
              <w:rPr>
                <w:sz w:val="20"/>
                <w:szCs w:val="20"/>
              </w:rPr>
            </w:pPr>
            <w:r w:rsidRPr="00CB46F8">
              <w:rPr>
                <w:color w:val="000000"/>
                <w:sz w:val="20"/>
                <w:szCs w:val="20"/>
              </w:rPr>
              <w:t>Szerves kémiai analízis gyak</w:t>
            </w:r>
            <w:r w:rsidR="00795B43">
              <w:rPr>
                <w:color w:val="000000"/>
                <w:sz w:val="20"/>
                <w:szCs w:val="20"/>
              </w:rPr>
              <w:t>orlat</w:t>
            </w:r>
          </w:p>
        </w:tc>
        <w:tc>
          <w:tcPr>
            <w:tcW w:w="425" w:type="dxa"/>
            <w:tcBorders>
              <w:top w:val="nil"/>
              <w:left w:val="nil"/>
              <w:bottom w:val="single" w:sz="8" w:space="0" w:color="auto"/>
              <w:right w:val="single" w:sz="4" w:space="0" w:color="auto"/>
            </w:tcBorders>
            <w:shd w:val="clear" w:color="000000" w:fill="FFFFFF"/>
            <w:noWrap/>
            <w:vAlign w:val="center"/>
          </w:tcPr>
          <w:p w14:paraId="6B5012F3" w14:textId="55D555CA" w:rsidR="00E337EF" w:rsidRPr="00CB46F8" w:rsidRDefault="00E337EF" w:rsidP="00E337EF">
            <w:pPr>
              <w:spacing w:before="0"/>
              <w:jc w:val="center"/>
              <w:rPr>
                <w:sz w:val="20"/>
                <w:szCs w:val="20"/>
              </w:rPr>
            </w:pPr>
            <w:r w:rsidRPr="00CB46F8">
              <w:rPr>
                <w:color w:val="000000"/>
                <w:sz w:val="20"/>
                <w:szCs w:val="20"/>
              </w:rPr>
              <w:t>3</w:t>
            </w:r>
          </w:p>
        </w:tc>
        <w:tc>
          <w:tcPr>
            <w:tcW w:w="440" w:type="dxa"/>
            <w:tcBorders>
              <w:top w:val="nil"/>
              <w:left w:val="nil"/>
              <w:bottom w:val="single" w:sz="8" w:space="0" w:color="auto"/>
              <w:right w:val="single" w:sz="4" w:space="0" w:color="auto"/>
            </w:tcBorders>
            <w:shd w:val="clear" w:color="000000" w:fill="FFFFFF"/>
            <w:noWrap/>
            <w:vAlign w:val="center"/>
          </w:tcPr>
          <w:p w14:paraId="79F3D8C1" w14:textId="10861D61" w:rsidR="00E337EF" w:rsidRPr="00CB46F8" w:rsidRDefault="00E337EF" w:rsidP="00E337EF">
            <w:pPr>
              <w:spacing w:before="0"/>
              <w:jc w:val="center"/>
              <w:rPr>
                <w:sz w:val="20"/>
                <w:szCs w:val="20"/>
              </w:rPr>
            </w:pPr>
            <w:r w:rsidRPr="00CB46F8">
              <w:rPr>
                <w:color w:val="000000"/>
                <w:sz w:val="20"/>
                <w:szCs w:val="20"/>
              </w:rPr>
              <w:t>0</w:t>
            </w:r>
          </w:p>
        </w:tc>
        <w:tc>
          <w:tcPr>
            <w:tcW w:w="440" w:type="dxa"/>
            <w:tcBorders>
              <w:top w:val="nil"/>
              <w:left w:val="nil"/>
              <w:bottom w:val="single" w:sz="8" w:space="0" w:color="auto"/>
              <w:right w:val="single" w:sz="4" w:space="0" w:color="auto"/>
            </w:tcBorders>
            <w:shd w:val="clear" w:color="000000" w:fill="FFFFFF"/>
            <w:noWrap/>
            <w:vAlign w:val="center"/>
          </w:tcPr>
          <w:p w14:paraId="1ACF5449" w14:textId="7AFEF22D" w:rsidR="00E337EF" w:rsidRPr="00CB46F8" w:rsidRDefault="009B622E" w:rsidP="00E337EF">
            <w:pPr>
              <w:spacing w:before="0"/>
              <w:jc w:val="center"/>
              <w:rPr>
                <w:sz w:val="20"/>
                <w:szCs w:val="20"/>
              </w:rPr>
            </w:pPr>
            <w:r w:rsidRPr="00CB46F8">
              <w:rPr>
                <w:color w:val="000000"/>
                <w:sz w:val="20"/>
                <w:szCs w:val="20"/>
              </w:rPr>
              <w:t>15</w:t>
            </w:r>
          </w:p>
        </w:tc>
        <w:tc>
          <w:tcPr>
            <w:tcW w:w="552" w:type="dxa"/>
            <w:tcBorders>
              <w:top w:val="nil"/>
              <w:left w:val="nil"/>
              <w:bottom w:val="single" w:sz="8" w:space="0" w:color="auto"/>
              <w:right w:val="single" w:sz="4" w:space="0" w:color="auto"/>
            </w:tcBorders>
            <w:shd w:val="clear" w:color="000000" w:fill="FFFFFF"/>
            <w:noWrap/>
            <w:vAlign w:val="center"/>
          </w:tcPr>
          <w:p w14:paraId="1EE124DA" w14:textId="0C51A0EA" w:rsidR="00E337EF" w:rsidRPr="00CB46F8" w:rsidRDefault="00E337EF" w:rsidP="00E337EF">
            <w:pPr>
              <w:spacing w:before="0"/>
              <w:jc w:val="center"/>
              <w:rPr>
                <w:sz w:val="20"/>
                <w:szCs w:val="20"/>
              </w:rPr>
            </w:pPr>
            <w:r w:rsidRPr="00CB46F8">
              <w:rPr>
                <w:sz w:val="20"/>
                <w:szCs w:val="20"/>
              </w:rPr>
              <w:t>GY</w:t>
            </w:r>
          </w:p>
        </w:tc>
        <w:tc>
          <w:tcPr>
            <w:tcW w:w="2264" w:type="dxa"/>
            <w:tcBorders>
              <w:top w:val="nil"/>
              <w:left w:val="nil"/>
              <w:bottom w:val="single" w:sz="8" w:space="0" w:color="auto"/>
              <w:right w:val="single" w:sz="4" w:space="0" w:color="auto"/>
            </w:tcBorders>
            <w:shd w:val="clear" w:color="auto" w:fill="auto"/>
            <w:noWrap/>
            <w:vAlign w:val="center"/>
          </w:tcPr>
          <w:p w14:paraId="3E4F78BE" w14:textId="6470FE9D" w:rsidR="00E337EF" w:rsidRPr="00CB46F8" w:rsidRDefault="00E337EF" w:rsidP="00E337EF">
            <w:pPr>
              <w:spacing w:before="0"/>
              <w:rPr>
                <w:sz w:val="20"/>
                <w:szCs w:val="20"/>
              </w:rPr>
            </w:pPr>
            <w:r w:rsidRPr="00CB46F8">
              <w:rPr>
                <w:color w:val="000000"/>
                <w:sz w:val="20"/>
                <w:szCs w:val="20"/>
              </w:rPr>
              <w:t xml:space="preserve">Dr. </w:t>
            </w:r>
            <w:proofErr w:type="spellStart"/>
            <w:r w:rsidRPr="00CB46F8">
              <w:rPr>
                <w:color w:val="000000"/>
                <w:sz w:val="20"/>
                <w:szCs w:val="20"/>
              </w:rPr>
              <w:t>Muránszky</w:t>
            </w:r>
            <w:proofErr w:type="spellEnd"/>
            <w:r w:rsidRPr="00CB46F8">
              <w:rPr>
                <w:color w:val="000000"/>
                <w:sz w:val="20"/>
                <w:szCs w:val="20"/>
              </w:rPr>
              <w:t xml:space="preserve"> Gábor</w:t>
            </w:r>
          </w:p>
        </w:tc>
        <w:tc>
          <w:tcPr>
            <w:tcW w:w="850" w:type="dxa"/>
            <w:tcBorders>
              <w:top w:val="nil"/>
              <w:left w:val="nil"/>
              <w:bottom w:val="single" w:sz="8" w:space="0" w:color="auto"/>
              <w:right w:val="single" w:sz="8" w:space="0" w:color="auto"/>
            </w:tcBorders>
            <w:shd w:val="clear" w:color="auto" w:fill="auto"/>
            <w:noWrap/>
            <w:vAlign w:val="center"/>
          </w:tcPr>
          <w:p w14:paraId="09D7D7AF" w14:textId="77777777" w:rsidR="00E337EF" w:rsidRPr="00CB46F8" w:rsidRDefault="00E337EF" w:rsidP="00E337EF">
            <w:pPr>
              <w:spacing w:before="0"/>
              <w:jc w:val="center"/>
              <w:rPr>
                <w:sz w:val="20"/>
                <w:szCs w:val="20"/>
              </w:rPr>
            </w:pPr>
          </w:p>
        </w:tc>
      </w:tr>
      <w:tr w:rsidR="00E337EF" w:rsidRPr="002F03A6" w14:paraId="434C9D0C" w14:textId="77777777" w:rsidTr="00952E7B">
        <w:trPr>
          <w:trHeight w:val="300"/>
        </w:trPr>
        <w:tc>
          <w:tcPr>
            <w:tcW w:w="0" w:type="auto"/>
            <w:tcBorders>
              <w:top w:val="nil"/>
              <w:left w:val="single" w:sz="8" w:space="0" w:color="auto"/>
              <w:bottom w:val="single" w:sz="8" w:space="0" w:color="auto"/>
              <w:right w:val="single" w:sz="4" w:space="0" w:color="auto"/>
            </w:tcBorders>
            <w:shd w:val="clear" w:color="000000" w:fill="FFFFFF"/>
            <w:noWrap/>
            <w:vAlign w:val="center"/>
          </w:tcPr>
          <w:p w14:paraId="71890B12" w14:textId="6D1FE14B" w:rsidR="00E337EF" w:rsidRPr="00CB46F8" w:rsidRDefault="00E337EF" w:rsidP="00E337EF">
            <w:pPr>
              <w:spacing w:before="0"/>
              <w:jc w:val="center"/>
              <w:rPr>
                <w:sz w:val="20"/>
                <w:szCs w:val="20"/>
              </w:rPr>
            </w:pPr>
            <w:r w:rsidRPr="00CB46F8">
              <w:rPr>
                <w:sz w:val="20"/>
                <w:szCs w:val="20"/>
              </w:rPr>
              <w:t>6</w:t>
            </w:r>
          </w:p>
        </w:tc>
        <w:tc>
          <w:tcPr>
            <w:tcW w:w="2037" w:type="dxa"/>
            <w:tcBorders>
              <w:top w:val="nil"/>
              <w:left w:val="nil"/>
              <w:bottom w:val="single" w:sz="8" w:space="0" w:color="auto"/>
              <w:right w:val="single" w:sz="4" w:space="0" w:color="auto"/>
            </w:tcBorders>
            <w:shd w:val="clear" w:color="000000" w:fill="FFFFFF"/>
            <w:noWrap/>
            <w:vAlign w:val="center"/>
          </w:tcPr>
          <w:p w14:paraId="317A95DF" w14:textId="1BEB1A49" w:rsidR="00E337EF" w:rsidRPr="00CB46F8" w:rsidRDefault="00E337EF" w:rsidP="00E337EF">
            <w:pPr>
              <w:spacing w:before="0"/>
              <w:rPr>
                <w:sz w:val="20"/>
                <w:szCs w:val="20"/>
              </w:rPr>
            </w:pPr>
            <w:r w:rsidRPr="00CB46F8">
              <w:rPr>
                <w:sz w:val="20"/>
                <w:szCs w:val="20"/>
              </w:rPr>
              <w:t>MAKKEM116VB</w:t>
            </w:r>
            <w:r w:rsidR="00EA53D4" w:rsidRPr="00CB46F8">
              <w:rPr>
                <w:sz w:val="20"/>
                <w:szCs w:val="20"/>
              </w:rPr>
              <w:t>L</w:t>
            </w:r>
          </w:p>
        </w:tc>
        <w:tc>
          <w:tcPr>
            <w:tcW w:w="2268" w:type="dxa"/>
            <w:tcBorders>
              <w:top w:val="nil"/>
              <w:left w:val="nil"/>
              <w:bottom w:val="single" w:sz="8" w:space="0" w:color="auto"/>
              <w:right w:val="single" w:sz="4" w:space="0" w:color="auto"/>
            </w:tcBorders>
            <w:shd w:val="clear" w:color="auto" w:fill="auto"/>
            <w:noWrap/>
            <w:vAlign w:val="center"/>
          </w:tcPr>
          <w:p w14:paraId="46D447E1" w14:textId="3F67139C" w:rsidR="00E337EF" w:rsidRPr="00CB46F8" w:rsidRDefault="00E337EF" w:rsidP="00E337EF">
            <w:pPr>
              <w:spacing w:before="0"/>
              <w:jc w:val="left"/>
              <w:rPr>
                <w:sz w:val="20"/>
                <w:szCs w:val="20"/>
              </w:rPr>
            </w:pPr>
            <w:r w:rsidRPr="00CB46F8">
              <w:rPr>
                <w:color w:val="000000"/>
                <w:sz w:val="20"/>
                <w:szCs w:val="20"/>
              </w:rPr>
              <w:t>Vegyipari rendszerek tervezése</w:t>
            </w:r>
          </w:p>
        </w:tc>
        <w:tc>
          <w:tcPr>
            <w:tcW w:w="425" w:type="dxa"/>
            <w:tcBorders>
              <w:top w:val="nil"/>
              <w:left w:val="nil"/>
              <w:bottom w:val="single" w:sz="8" w:space="0" w:color="auto"/>
              <w:right w:val="single" w:sz="4" w:space="0" w:color="auto"/>
            </w:tcBorders>
            <w:shd w:val="clear" w:color="000000" w:fill="FFFFFF"/>
            <w:noWrap/>
            <w:vAlign w:val="center"/>
          </w:tcPr>
          <w:p w14:paraId="58D66199" w14:textId="27FA48D3" w:rsidR="00E337EF" w:rsidRPr="00CB46F8" w:rsidRDefault="00E337EF" w:rsidP="00E337EF">
            <w:pPr>
              <w:spacing w:before="0"/>
              <w:jc w:val="center"/>
              <w:rPr>
                <w:sz w:val="20"/>
                <w:szCs w:val="20"/>
              </w:rPr>
            </w:pPr>
            <w:r w:rsidRPr="00CB46F8">
              <w:rPr>
                <w:color w:val="000000"/>
                <w:sz w:val="20"/>
                <w:szCs w:val="20"/>
              </w:rPr>
              <w:t>5</w:t>
            </w:r>
          </w:p>
        </w:tc>
        <w:tc>
          <w:tcPr>
            <w:tcW w:w="440" w:type="dxa"/>
            <w:tcBorders>
              <w:top w:val="nil"/>
              <w:left w:val="nil"/>
              <w:bottom w:val="single" w:sz="8" w:space="0" w:color="auto"/>
              <w:right w:val="single" w:sz="4" w:space="0" w:color="auto"/>
            </w:tcBorders>
            <w:shd w:val="clear" w:color="000000" w:fill="FFFFFF"/>
            <w:noWrap/>
            <w:vAlign w:val="center"/>
          </w:tcPr>
          <w:p w14:paraId="336B02C6" w14:textId="23C42DF9" w:rsidR="00E337EF" w:rsidRPr="00CB46F8" w:rsidRDefault="009B622E" w:rsidP="00E337EF">
            <w:pPr>
              <w:spacing w:before="0"/>
              <w:jc w:val="center"/>
              <w:rPr>
                <w:sz w:val="20"/>
                <w:szCs w:val="20"/>
              </w:rPr>
            </w:pPr>
            <w:r w:rsidRPr="00CB46F8">
              <w:rPr>
                <w:color w:val="000000"/>
                <w:sz w:val="20"/>
                <w:szCs w:val="20"/>
              </w:rPr>
              <w:t>10</w:t>
            </w:r>
          </w:p>
        </w:tc>
        <w:tc>
          <w:tcPr>
            <w:tcW w:w="440" w:type="dxa"/>
            <w:tcBorders>
              <w:top w:val="nil"/>
              <w:left w:val="nil"/>
              <w:bottom w:val="single" w:sz="8" w:space="0" w:color="auto"/>
              <w:right w:val="single" w:sz="4" w:space="0" w:color="auto"/>
            </w:tcBorders>
            <w:shd w:val="clear" w:color="000000" w:fill="FFFFFF"/>
            <w:noWrap/>
            <w:vAlign w:val="center"/>
          </w:tcPr>
          <w:p w14:paraId="2B5637C1" w14:textId="0FC1E280" w:rsidR="00E337EF" w:rsidRPr="00CB46F8" w:rsidRDefault="009B622E" w:rsidP="00E337EF">
            <w:pPr>
              <w:spacing w:before="0"/>
              <w:jc w:val="center"/>
              <w:rPr>
                <w:sz w:val="20"/>
                <w:szCs w:val="20"/>
              </w:rPr>
            </w:pPr>
            <w:r w:rsidRPr="00CB46F8">
              <w:rPr>
                <w:color w:val="000000"/>
                <w:sz w:val="20"/>
                <w:szCs w:val="20"/>
              </w:rPr>
              <w:t>10</w:t>
            </w:r>
          </w:p>
        </w:tc>
        <w:tc>
          <w:tcPr>
            <w:tcW w:w="552" w:type="dxa"/>
            <w:tcBorders>
              <w:top w:val="nil"/>
              <w:left w:val="nil"/>
              <w:bottom w:val="single" w:sz="8" w:space="0" w:color="auto"/>
              <w:right w:val="single" w:sz="4" w:space="0" w:color="auto"/>
            </w:tcBorders>
            <w:shd w:val="clear" w:color="000000" w:fill="FFFFFF"/>
            <w:noWrap/>
            <w:vAlign w:val="center"/>
          </w:tcPr>
          <w:p w14:paraId="25A5A814" w14:textId="6269337A" w:rsidR="00E337EF" w:rsidRPr="00CB46F8" w:rsidRDefault="00E337EF" w:rsidP="00E337EF">
            <w:pPr>
              <w:spacing w:before="0"/>
              <w:jc w:val="center"/>
              <w:rPr>
                <w:sz w:val="20"/>
                <w:szCs w:val="20"/>
              </w:rPr>
            </w:pPr>
            <w:r w:rsidRPr="00CB46F8">
              <w:rPr>
                <w:sz w:val="20"/>
                <w:szCs w:val="20"/>
              </w:rPr>
              <w:t>GY</w:t>
            </w:r>
          </w:p>
        </w:tc>
        <w:tc>
          <w:tcPr>
            <w:tcW w:w="2264" w:type="dxa"/>
            <w:tcBorders>
              <w:top w:val="nil"/>
              <w:left w:val="nil"/>
              <w:bottom w:val="single" w:sz="8" w:space="0" w:color="auto"/>
              <w:right w:val="single" w:sz="4" w:space="0" w:color="auto"/>
            </w:tcBorders>
            <w:shd w:val="clear" w:color="auto" w:fill="auto"/>
            <w:noWrap/>
            <w:vAlign w:val="center"/>
          </w:tcPr>
          <w:p w14:paraId="5F2DCD3F" w14:textId="3EEEAD00" w:rsidR="00E337EF" w:rsidRPr="00CB46F8" w:rsidRDefault="00E337EF" w:rsidP="00E337EF">
            <w:pPr>
              <w:widowControl/>
              <w:adjustRightInd/>
              <w:spacing w:before="0"/>
              <w:textAlignment w:val="auto"/>
              <w:rPr>
                <w:color w:val="000000"/>
                <w:sz w:val="20"/>
                <w:szCs w:val="20"/>
              </w:rPr>
            </w:pPr>
            <w:r w:rsidRPr="00CB46F8">
              <w:rPr>
                <w:color w:val="000000"/>
                <w:sz w:val="20"/>
                <w:szCs w:val="20"/>
              </w:rPr>
              <w:t xml:space="preserve">Dr. </w:t>
            </w:r>
            <w:proofErr w:type="spellStart"/>
            <w:r w:rsidRPr="00CB46F8">
              <w:rPr>
                <w:color w:val="000000"/>
                <w:sz w:val="20"/>
                <w:szCs w:val="20"/>
              </w:rPr>
              <w:t>Mizsey</w:t>
            </w:r>
            <w:proofErr w:type="spellEnd"/>
            <w:r w:rsidRPr="00CB46F8">
              <w:rPr>
                <w:color w:val="000000"/>
                <w:sz w:val="20"/>
                <w:szCs w:val="20"/>
              </w:rPr>
              <w:t xml:space="preserve"> Péter</w:t>
            </w:r>
          </w:p>
        </w:tc>
        <w:tc>
          <w:tcPr>
            <w:tcW w:w="850" w:type="dxa"/>
            <w:tcBorders>
              <w:top w:val="nil"/>
              <w:left w:val="nil"/>
              <w:bottom w:val="single" w:sz="8" w:space="0" w:color="auto"/>
              <w:right w:val="single" w:sz="8" w:space="0" w:color="auto"/>
            </w:tcBorders>
            <w:shd w:val="clear" w:color="auto" w:fill="auto"/>
            <w:noWrap/>
            <w:vAlign w:val="center"/>
          </w:tcPr>
          <w:p w14:paraId="7B27DCC0" w14:textId="77777777" w:rsidR="00E337EF" w:rsidRPr="00CB46F8" w:rsidRDefault="00E337EF" w:rsidP="00E337EF">
            <w:pPr>
              <w:spacing w:before="0"/>
              <w:jc w:val="center"/>
              <w:rPr>
                <w:sz w:val="20"/>
                <w:szCs w:val="20"/>
              </w:rPr>
            </w:pPr>
          </w:p>
        </w:tc>
      </w:tr>
      <w:tr w:rsidR="00E337EF" w:rsidRPr="002F03A6" w14:paraId="0031D73E" w14:textId="77777777" w:rsidTr="00952E7B">
        <w:trPr>
          <w:trHeight w:val="300"/>
        </w:trPr>
        <w:tc>
          <w:tcPr>
            <w:tcW w:w="0" w:type="auto"/>
            <w:tcBorders>
              <w:top w:val="nil"/>
              <w:left w:val="single" w:sz="8" w:space="0" w:color="auto"/>
              <w:bottom w:val="single" w:sz="8" w:space="0" w:color="auto"/>
              <w:right w:val="single" w:sz="4" w:space="0" w:color="auto"/>
            </w:tcBorders>
            <w:shd w:val="clear" w:color="000000" w:fill="FFFFFF"/>
            <w:noWrap/>
            <w:vAlign w:val="center"/>
          </w:tcPr>
          <w:p w14:paraId="360C3D0C" w14:textId="7B12EC35" w:rsidR="00E337EF" w:rsidRPr="00CB46F8" w:rsidRDefault="00E337EF" w:rsidP="00E337EF">
            <w:pPr>
              <w:spacing w:before="0"/>
              <w:jc w:val="center"/>
              <w:rPr>
                <w:sz w:val="20"/>
                <w:szCs w:val="20"/>
              </w:rPr>
            </w:pPr>
            <w:r w:rsidRPr="00CB46F8">
              <w:rPr>
                <w:sz w:val="20"/>
                <w:szCs w:val="20"/>
              </w:rPr>
              <w:t>6</w:t>
            </w:r>
          </w:p>
        </w:tc>
        <w:tc>
          <w:tcPr>
            <w:tcW w:w="2037" w:type="dxa"/>
            <w:tcBorders>
              <w:top w:val="nil"/>
              <w:left w:val="nil"/>
              <w:bottom w:val="single" w:sz="8" w:space="0" w:color="auto"/>
              <w:right w:val="single" w:sz="4" w:space="0" w:color="auto"/>
            </w:tcBorders>
            <w:shd w:val="clear" w:color="000000" w:fill="FFFFFF"/>
            <w:noWrap/>
            <w:vAlign w:val="center"/>
          </w:tcPr>
          <w:p w14:paraId="0E8ED3B3" w14:textId="255C35D7" w:rsidR="00E337EF" w:rsidRPr="00CB46F8" w:rsidRDefault="00E337EF" w:rsidP="00E337EF">
            <w:pPr>
              <w:spacing w:before="0"/>
              <w:rPr>
                <w:sz w:val="20"/>
                <w:szCs w:val="20"/>
              </w:rPr>
            </w:pPr>
            <w:r w:rsidRPr="00CB46F8">
              <w:rPr>
                <w:sz w:val="20"/>
                <w:szCs w:val="20"/>
              </w:rPr>
              <w:t>MAKKEM232VB</w:t>
            </w:r>
            <w:r w:rsidR="00EA53D4" w:rsidRPr="00CB46F8">
              <w:rPr>
                <w:sz w:val="20"/>
                <w:szCs w:val="20"/>
              </w:rPr>
              <w:t>L</w:t>
            </w:r>
          </w:p>
        </w:tc>
        <w:tc>
          <w:tcPr>
            <w:tcW w:w="2268" w:type="dxa"/>
            <w:tcBorders>
              <w:top w:val="nil"/>
              <w:left w:val="nil"/>
              <w:bottom w:val="single" w:sz="8" w:space="0" w:color="auto"/>
              <w:right w:val="single" w:sz="4" w:space="0" w:color="auto"/>
            </w:tcBorders>
            <w:shd w:val="clear" w:color="auto" w:fill="auto"/>
            <w:noWrap/>
            <w:vAlign w:val="center"/>
          </w:tcPr>
          <w:p w14:paraId="185C2171" w14:textId="7068234E" w:rsidR="00E337EF" w:rsidRPr="00CB46F8" w:rsidRDefault="00E337EF" w:rsidP="00E337EF">
            <w:pPr>
              <w:spacing w:before="0"/>
              <w:jc w:val="left"/>
              <w:rPr>
                <w:sz w:val="20"/>
                <w:szCs w:val="20"/>
              </w:rPr>
            </w:pPr>
            <w:r w:rsidRPr="00CB46F8">
              <w:rPr>
                <w:color w:val="000000"/>
                <w:sz w:val="20"/>
                <w:szCs w:val="20"/>
              </w:rPr>
              <w:t>Környezetvédelem és technológia</w:t>
            </w:r>
          </w:p>
        </w:tc>
        <w:tc>
          <w:tcPr>
            <w:tcW w:w="425" w:type="dxa"/>
            <w:tcBorders>
              <w:top w:val="nil"/>
              <w:left w:val="nil"/>
              <w:bottom w:val="single" w:sz="8" w:space="0" w:color="auto"/>
              <w:right w:val="single" w:sz="4" w:space="0" w:color="auto"/>
            </w:tcBorders>
            <w:shd w:val="clear" w:color="000000" w:fill="FFFFFF"/>
            <w:noWrap/>
            <w:vAlign w:val="center"/>
          </w:tcPr>
          <w:p w14:paraId="217BB45C" w14:textId="6201FB1E" w:rsidR="00E337EF" w:rsidRPr="00CB46F8" w:rsidRDefault="00E337EF" w:rsidP="00E337EF">
            <w:pPr>
              <w:spacing w:before="0"/>
              <w:jc w:val="center"/>
              <w:rPr>
                <w:sz w:val="20"/>
                <w:szCs w:val="20"/>
              </w:rPr>
            </w:pPr>
            <w:r w:rsidRPr="00CB46F8">
              <w:rPr>
                <w:color w:val="000000"/>
                <w:sz w:val="20"/>
                <w:szCs w:val="20"/>
              </w:rPr>
              <w:t>3</w:t>
            </w:r>
          </w:p>
        </w:tc>
        <w:tc>
          <w:tcPr>
            <w:tcW w:w="440" w:type="dxa"/>
            <w:tcBorders>
              <w:top w:val="nil"/>
              <w:left w:val="nil"/>
              <w:bottom w:val="single" w:sz="8" w:space="0" w:color="auto"/>
              <w:right w:val="single" w:sz="4" w:space="0" w:color="auto"/>
            </w:tcBorders>
            <w:shd w:val="clear" w:color="000000" w:fill="FFFFFF"/>
            <w:noWrap/>
            <w:vAlign w:val="center"/>
          </w:tcPr>
          <w:p w14:paraId="21C2EBC4" w14:textId="6D76CFEF" w:rsidR="00E337EF" w:rsidRPr="00CB46F8" w:rsidRDefault="009B622E" w:rsidP="00E337EF">
            <w:pPr>
              <w:spacing w:before="0"/>
              <w:jc w:val="center"/>
              <w:rPr>
                <w:sz w:val="20"/>
                <w:szCs w:val="20"/>
              </w:rPr>
            </w:pPr>
            <w:r w:rsidRPr="00CB46F8">
              <w:rPr>
                <w:color w:val="000000"/>
                <w:sz w:val="20"/>
                <w:szCs w:val="20"/>
              </w:rPr>
              <w:t>10</w:t>
            </w:r>
          </w:p>
        </w:tc>
        <w:tc>
          <w:tcPr>
            <w:tcW w:w="440" w:type="dxa"/>
            <w:tcBorders>
              <w:top w:val="nil"/>
              <w:left w:val="nil"/>
              <w:bottom w:val="single" w:sz="8" w:space="0" w:color="auto"/>
              <w:right w:val="single" w:sz="4" w:space="0" w:color="auto"/>
            </w:tcBorders>
            <w:shd w:val="clear" w:color="000000" w:fill="FFFFFF"/>
            <w:noWrap/>
            <w:vAlign w:val="center"/>
          </w:tcPr>
          <w:p w14:paraId="4DDB7679" w14:textId="11FC5074" w:rsidR="00E337EF" w:rsidRPr="00CB46F8" w:rsidRDefault="009B622E" w:rsidP="00E337EF">
            <w:pPr>
              <w:spacing w:before="0"/>
              <w:jc w:val="center"/>
              <w:rPr>
                <w:sz w:val="20"/>
                <w:szCs w:val="20"/>
              </w:rPr>
            </w:pPr>
            <w:r w:rsidRPr="00CB46F8">
              <w:rPr>
                <w:color w:val="000000"/>
                <w:sz w:val="20"/>
                <w:szCs w:val="20"/>
              </w:rPr>
              <w:t>5</w:t>
            </w:r>
          </w:p>
        </w:tc>
        <w:tc>
          <w:tcPr>
            <w:tcW w:w="552" w:type="dxa"/>
            <w:tcBorders>
              <w:top w:val="nil"/>
              <w:left w:val="nil"/>
              <w:bottom w:val="single" w:sz="8" w:space="0" w:color="auto"/>
              <w:right w:val="single" w:sz="4" w:space="0" w:color="auto"/>
            </w:tcBorders>
            <w:shd w:val="clear" w:color="000000" w:fill="FFFFFF"/>
            <w:noWrap/>
            <w:vAlign w:val="center"/>
          </w:tcPr>
          <w:p w14:paraId="775CE99A" w14:textId="35B14E88" w:rsidR="00E337EF" w:rsidRPr="00CB46F8" w:rsidRDefault="00E337EF" w:rsidP="00E337EF">
            <w:pPr>
              <w:spacing w:before="0"/>
              <w:jc w:val="center"/>
              <w:rPr>
                <w:sz w:val="20"/>
                <w:szCs w:val="20"/>
              </w:rPr>
            </w:pPr>
            <w:r w:rsidRPr="00CB46F8">
              <w:rPr>
                <w:sz w:val="20"/>
                <w:szCs w:val="20"/>
              </w:rPr>
              <w:t>K</w:t>
            </w:r>
          </w:p>
        </w:tc>
        <w:tc>
          <w:tcPr>
            <w:tcW w:w="2264" w:type="dxa"/>
            <w:tcBorders>
              <w:top w:val="nil"/>
              <w:left w:val="nil"/>
              <w:bottom w:val="single" w:sz="8" w:space="0" w:color="auto"/>
              <w:right w:val="single" w:sz="4" w:space="0" w:color="auto"/>
            </w:tcBorders>
            <w:shd w:val="clear" w:color="auto" w:fill="auto"/>
            <w:noWrap/>
            <w:vAlign w:val="center"/>
          </w:tcPr>
          <w:p w14:paraId="427ABD7E" w14:textId="3BA16773" w:rsidR="00E337EF" w:rsidRPr="00CB46F8" w:rsidRDefault="00E337EF" w:rsidP="00E337EF">
            <w:pPr>
              <w:widowControl/>
              <w:adjustRightInd/>
              <w:spacing w:before="0"/>
              <w:textAlignment w:val="auto"/>
              <w:rPr>
                <w:color w:val="000000"/>
                <w:sz w:val="20"/>
                <w:szCs w:val="20"/>
              </w:rPr>
            </w:pPr>
            <w:r w:rsidRPr="00CB46F8">
              <w:rPr>
                <w:color w:val="000000"/>
                <w:sz w:val="20"/>
                <w:szCs w:val="20"/>
              </w:rPr>
              <w:t>Dr. Németh Zoltán</w:t>
            </w:r>
          </w:p>
        </w:tc>
        <w:tc>
          <w:tcPr>
            <w:tcW w:w="850" w:type="dxa"/>
            <w:tcBorders>
              <w:top w:val="nil"/>
              <w:left w:val="nil"/>
              <w:bottom w:val="single" w:sz="8" w:space="0" w:color="auto"/>
              <w:right w:val="single" w:sz="8" w:space="0" w:color="auto"/>
            </w:tcBorders>
            <w:shd w:val="clear" w:color="auto" w:fill="auto"/>
            <w:noWrap/>
            <w:vAlign w:val="center"/>
          </w:tcPr>
          <w:p w14:paraId="79C4710C" w14:textId="77777777" w:rsidR="00E337EF" w:rsidRPr="00CB46F8" w:rsidRDefault="00E337EF" w:rsidP="00E337EF">
            <w:pPr>
              <w:spacing w:before="0"/>
              <w:jc w:val="center"/>
              <w:rPr>
                <w:sz w:val="20"/>
                <w:szCs w:val="20"/>
              </w:rPr>
            </w:pPr>
          </w:p>
        </w:tc>
      </w:tr>
      <w:tr w:rsidR="00E337EF" w:rsidRPr="002F03A6" w14:paraId="179D6286" w14:textId="77777777" w:rsidTr="00952E7B">
        <w:trPr>
          <w:trHeight w:val="300"/>
        </w:trPr>
        <w:tc>
          <w:tcPr>
            <w:tcW w:w="0" w:type="auto"/>
            <w:tcBorders>
              <w:top w:val="nil"/>
              <w:left w:val="single" w:sz="8" w:space="0" w:color="auto"/>
              <w:bottom w:val="single" w:sz="8" w:space="0" w:color="auto"/>
              <w:right w:val="single" w:sz="4" w:space="0" w:color="auto"/>
            </w:tcBorders>
            <w:shd w:val="clear" w:color="000000" w:fill="FFFFFF"/>
            <w:noWrap/>
            <w:vAlign w:val="center"/>
          </w:tcPr>
          <w:p w14:paraId="6BEDE4C9" w14:textId="2CB66C9A" w:rsidR="00E337EF" w:rsidRPr="00CB46F8" w:rsidRDefault="00E337EF" w:rsidP="00E337EF">
            <w:pPr>
              <w:spacing w:before="0"/>
              <w:jc w:val="center"/>
              <w:rPr>
                <w:sz w:val="20"/>
                <w:szCs w:val="20"/>
              </w:rPr>
            </w:pPr>
            <w:r w:rsidRPr="00CB46F8">
              <w:rPr>
                <w:sz w:val="20"/>
                <w:szCs w:val="20"/>
              </w:rPr>
              <w:t>7</w:t>
            </w:r>
          </w:p>
        </w:tc>
        <w:tc>
          <w:tcPr>
            <w:tcW w:w="2037" w:type="dxa"/>
            <w:tcBorders>
              <w:top w:val="nil"/>
              <w:left w:val="nil"/>
              <w:bottom w:val="single" w:sz="8" w:space="0" w:color="auto"/>
              <w:right w:val="single" w:sz="4" w:space="0" w:color="auto"/>
            </w:tcBorders>
            <w:shd w:val="clear" w:color="000000" w:fill="FFFFFF"/>
            <w:noWrap/>
            <w:vAlign w:val="center"/>
          </w:tcPr>
          <w:p w14:paraId="206EE43D" w14:textId="5D8A5258" w:rsidR="00E337EF" w:rsidRPr="00CB46F8" w:rsidRDefault="00E337EF" w:rsidP="00E337EF">
            <w:pPr>
              <w:spacing w:before="0"/>
              <w:rPr>
                <w:sz w:val="20"/>
                <w:szCs w:val="20"/>
              </w:rPr>
            </w:pPr>
            <w:r w:rsidRPr="00CB46F8">
              <w:rPr>
                <w:sz w:val="20"/>
                <w:szCs w:val="20"/>
              </w:rPr>
              <w:t>MAKKEM117VB</w:t>
            </w:r>
            <w:r w:rsidR="00EA53D4" w:rsidRPr="00CB46F8">
              <w:rPr>
                <w:sz w:val="20"/>
                <w:szCs w:val="20"/>
              </w:rPr>
              <w:t>L</w:t>
            </w:r>
          </w:p>
        </w:tc>
        <w:tc>
          <w:tcPr>
            <w:tcW w:w="2268" w:type="dxa"/>
            <w:tcBorders>
              <w:top w:val="nil"/>
              <w:left w:val="nil"/>
              <w:bottom w:val="single" w:sz="8" w:space="0" w:color="auto"/>
              <w:right w:val="single" w:sz="4" w:space="0" w:color="auto"/>
            </w:tcBorders>
            <w:shd w:val="clear" w:color="auto" w:fill="auto"/>
            <w:noWrap/>
            <w:vAlign w:val="center"/>
          </w:tcPr>
          <w:p w14:paraId="5936BD51" w14:textId="26717751" w:rsidR="00E337EF" w:rsidRPr="00CB46F8" w:rsidRDefault="00E337EF" w:rsidP="00E337EF">
            <w:pPr>
              <w:spacing w:before="0"/>
              <w:jc w:val="left"/>
              <w:rPr>
                <w:sz w:val="20"/>
                <w:szCs w:val="20"/>
              </w:rPr>
            </w:pPr>
            <w:r w:rsidRPr="00CB46F8">
              <w:rPr>
                <w:sz w:val="20"/>
                <w:szCs w:val="20"/>
              </w:rPr>
              <w:t>Szénhidrogén ipari technológiák</w:t>
            </w:r>
          </w:p>
        </w:tc>
        <w:tc>
          <w:tcPr>
            <w:tcW w:w="425" w:type="dxa"/>
            <w:tcBorders>
              <w:top w:val="nil"/>
              <w:left w:val="nil"/>
              <w:bottom w:val="single" w:sz="8" w:space="0" w:color="auto"/>
              <w:right w:val="single" w:sz="4" w:space="0" w:color="auto"/>
            </w:tcBorders>
            <w:shd w:val="clear" w:color="000000" w:fill="FFFFFF"/>
            <w:noWrap/>
            <w:vAlign w:val="center"/>
          </w:tcPr>
          <w:p w14:paraId="2409BF5E" w14:textId="69FB3544" w:rsidR="00E337EF" w:rsidRPr="00CB46F8" w:rsidRDefault="00E337EF" w:rsidP="00E337EF">
            <w:pPr>
              <w:spacing w:before="0"/>
              <w:jc w:val="center"/>
              <w:rPr>
                <w:sz w:val="20"/>
                <w:szCs w:val="20"/>
              </w:rPr>
            </w:pPr>
            <w:r w:rsidRPr="00CB46F8">
              <w:rPr>
                <w:sz w:val="20"/>
                <w:szCs w:val="20"/>
              </w:rPr>
              <w:t>5</w:t>
            </w:r>
          </w:p>
        </w:tc>
        <w:tc>
          <w:tcPr>
            <w:tcW w:w="440" w:type="dxa"/>
            <w:tcBorders>
              <w:top w:val="nil"/>
              <w:left w:val="nil"/>
              <w:bottom w:val="single" w:sz="8" w:space="0" w:color="auto"/>
              <w:right w:val="single" w:sz="4" w:space="0" w:color="auto"/>
            </w:tcBorders>
            <w:shd w:val="clear" w:color="000000" w:fill="FFFFFF"/>
            <w:noWrap/>
            <w:vAlign w:val="center"/>
          </w:tcPr>
          <w:p w14:paraId="24FF450E" w14:textId="5F14F617" w:rsidR="00E337EF" w:rsidRPr="00CB46F8" w:rsidRDefault="009B622E" w:rsidP="00E337EF">
            <w:pPr>
              <w:spacing w:before="0"/>
              <w:jc w:val="center"/>
              <w:rPr>
                <w:sz w:val="20"/>
                <w:szCs w:val="20"/>
              </w:rPr>
            </w:pPr>
            <w:r w:rsidRPr="00CB46F8">
              <w:rPr>
                <w:sz w:val="20"/>
                <w:szCs w:val="20"/>
              </w:rPr>
              <w:t>10</w:t>
            </w:r>
          </w:p>
        </w:tc>
        <w:tc>
          <w:tcPr>
            <w:tcW w:w="440" w:type="dxa"/>
            <w:tcBorders>
              <w:top w:val="nil"/>
              <w:left w:val="nil"/>
              <w:bottom w:val="single" w:sz="8" w:space="0" w:color="auto"/>
              <w:right w:val="single" w:sz="4" w:space="0" w:color="auto"/>
            </w:tcBorders>
            <w:shd w:val="clear" w:color="000000" w:fill="FFFFFF"/>
            <w:noWrap/>
            <w:vAlign w:val="center"/>
          </w:tcPr>
          <w:p w14:paraId="7008DDA2" w14:textId="7284FEEA" w:rsidR="00E337EF" w:rsidRPr="00CB46F8" w:rsidRDefault="009B622E" w:rsidP="00E337EF">
            <w:pPr>
              <w:spacing w:before="0"/>
              <w:jc w:val="center"/>
              <w:rPr>
                <w:sz w:val="20"/>
                <w:szCs w:val="20"/>
              </w:rPr>
            </w:pPr>
            <w:r w:rsidRPr="00CB46F8">
              <w:rPr>
                <w:sz w:val="20"/>
                <w:szCs w:val="20"/>
              </w:rPr>
              <w:t>10</w:t>
            </w:r>
          </w:p>
        </w:tc>
        <w:tc>
          <w:tcPr>
            <w:tcW w:w="552" w:type="dxa"/>
            <w:tcBorders>
              <w:top w:val="nil"/>
              <w:left w:val="nil"/>
              <w:bottom w:val="single" w:sz="8" w:space="0" w:color="auto"/>
              <w:right w:val="single" w:sz="4" w:space="0" w:color="auto"/>
            </w:tcBorders>
            <w:shd w:val="clear" w:color="000000" w:fill="FFFFFF"/>
            <w:noWrap/>
            <w:vAlign w:val="center"/>
          </w:tcPr>
          <w:p w14:paraId="1F2B8EDB" w14:textId="7CFBC733" w:rsidR="00E337EF" w:rsidRPr="00CB46F8" w:rsidRDefault="00E337EF" w:rsidP="00E337EF">
            <w:pPr>
              <w:spacing w:before="0"/>
              <w:jc w:val="center"/>
              <w:rPr>
                <w:sz w:val="20"/>
                <w:szCs w:val="20"/>
              </w:rPr>
            </w:pPr>
            <w:r w:rsidRPr="00CB46F8">
              <w:rPr>
                <w:sz w:val="20"/>
                <w:szCs w:val="20"/>
              </w:rPr>
              <w:t>G</w:t>
            </w:r>
            <w:r w:rsidR="00B73ACD" w:rsidRPr="00CB46F8">
              <w:rPr>
                <w:sz w:val="20"/>
                <w:szCs w:val="20"/>
              </w:rPr>
              <w:t>Y</w:t>
            </w:r>
          </w:p>
        </w:tc>
        <w:tc>
          <w:tcPr>
            <w:tcW w:w="2264" w:type="dxa"/>
            <w:tcBorders>
              <w:top w:val="nil"/>
              <w:left w:val="nil"/>
              <w:bottom w:val="single" w:sz="8" w:space="0" w:color="auto"/>
              <w:right w:val="single" w:sz="4" w:space="0" w:color="auto"/>
            </w:tcBorders>
            <w:shd w:val="clear" w:color="auto" w:fill="auto"/>
            <w:noWrap/>
            <w:vAlign w:val="center"/>
          </w:tcPr>
          <w:p w14:paraId="65143CE6" w14:textId="3B6EF374" w:rsidR="00E337EF" w:rsidRPr="00CB46F8" w:rsidRDefault="00E337EF" w:rsidP="00E337EF">
            <w:pPr>
              <w:spacing w:before="0"/>
              <w:rPr>
                <w:sz w:val="20"/>
                <w:szCs w:val="20"/>
              </w:rPr>
            </w:pPr>
            <w:r w:rsidRPr="00CB46F8">
              <w:rPr>
                <w:sz w:val="20"/>
                <w:szCs w:val="20"/>
              </w:rPr>
              <w:t>Dr. Gál Tivadar</w:t>
            </w:r>
          </w:p>
        </w:tc>
        <w:tc>
          <w:tcPr>
            <w:tcW w:w="850" w:type="dxa"/>
            <w:tcBorders>
              <w:top w:val="nil"/>
              <w:left w:val="nil"/>
              <w:bottom w:val="single" w:sz="8" w:space="0" w:color="auto"/>
              <w:right w:val="single" w:sz="8" w:space="0" w:color="auto"/>
            </w:tcBorders>
            <w:shd w:val="clear" w:color="auto" w:fill="auto"/>
            <w:noWrap/>
            <w:vAlign w:val="center"/>
          </w:tcPr>
          <w:p w14:paraId="54713F7C" w14:textId="2A7E87B4" w:rsidR="00E337EF" w:rsidRPr="00CB46F8" w:rsidRDefault="00E337EF" w:rsidP="00E337EF">
            <w:pPr>
              <w:spacing w:before="0"/>
              <w:jc w:val="center"/>
              <w:rPr>
                <w:sz w:val="20"/>
                <w:szCs w:val="20"/>
              </w:rPr>
            </w:pPr>
            <w:r w:rsidRPr="00CB46F8">
              <w:rPr>
                <w:sz w:val="20"/>
                <w:szCs w:val="20"/>
              </w:rPr>
              <w:t>ZV</w:t>
            </w:r>
          </w:p>
        </w:tc>
      </w:tr>
      <w:tr w:rsidR="00E337EF" w:rsidRPr="002F03A6" w14:paraId="2C54C6CD" w14:textId="77777777" w:rsidTr="00952E7B">
        <w:trPr>
          <w:trHeight w:val="300"/>
        </w:trPr>
        <w:tc>
          <w:tcPr>
            <w:tcW w:w="0" w:type="auto"/>
            <w:tcBorders>
              <w:top w:val="nil"/>
              <w:left w:val="single" w:sz="8" w:space="0" w:color="auto"/>
              <w:bottom w:val="single" w:sz="8" w:space="0" w:color="auto"/>
              <w:right w:val="single" w:sz="4" w:space="0" w:color="auto"/>
            </w:tcBorders>
            <w:shd w:val="clear" w:color="000000" w:fill="FFFFFF"/>
            <w:noWrap/>
            <w:vAlign w:val="center"/>
          </w:tcPr>
          <w:p w14:paraId="4BF8C671" w14:textId="67C132E1" w:rsidR="00E337EF" w:rsidRPr="00CB46F8" w:rsidRDefault="00E337EF" w:rsidP="00E337EF">
            <w:pPr>
              <w:spacing w:before="0"/>
              <w:jc w:val="center"/>
              <w:rPr>
                <w:sz w:val="20"/>
                <w:szCs w:val="20"/>
                <w:highlight w:val="yellow"/>
              </w:rPr>
            </w:pPr>
            <w:r w:rsidRPr="00CB46F8">
              <w:rPr>
                <w:sz w:val="20"/>
                <w:szCs w:val="20"/>
              </w:rPr>
              <w:t>7</w:t>
            </w:r>
          </w:p>
        </w:tc>
        <w:tc>
          <w:tcPr>
            <w:tcW w:w="2037" w:type="dxa"/>
            <w:tcBorders>
              <w:top w:val="nil"/>
              <w:left w:val="nil"/>
              <w:bottom w:val="single" w:sz="8" w:space="0" w:color="auto"/>
              <w:right w:val="single" w:sz="4" w:space="0" w:color="auto"/>
            </w:tcBorders>
            <w:shd w:val="clear" w:color="000000" w:fill="FFFFFF"/>
            <w:noWrap/>
            <w:vAlign w:val="center"/>
          </w:tcPr>
          <w:p w14:paraId="21E1AC1A" w14:textId="1E85E09F" w:rsidR="00E337EF" w:rsidRPr="00CB46F8" w:rsidRDefault="00E337EF" w:rsidP="00E337EF">
            <w:pPr>
              <w:spacing w:before="0"/>
              <w:rPr>
                <w:sz w:val="20"/>
                <w:szCs w:val="20"/>
              </w:rPr>
            </w:pPr>
            <w:r w:rsidRPr="00CB46F8">
              <w:rPr>
                <w:sz w:val="20"/>
                <w:szCs w:val="20"/>
              </w:rPr>
              <w:t>GEVGT804B</w:t>
            </w:r>
            <w:r w:rsidR="00EA53D4" w:rsidRPr="00CB46F8">
              <w:rPr>
                <w:sz w:val="20"/>
                <w:szCs w:val="20"/>
              </w:rPr>
              <w:t>L</w:t>
            </w:r>
          </w:p>
        </w:tc>
        <w:tc>
          <w:tcPr>
            <w:tcW w:w="2268" w:type="dxa"/>
            <w:tcBorders>
              <w:top w:val="nil"/>
              <w:left w:val="nil"/>
              <w:bottom w:val="single" w:sz="8" w:space="0" w:color="auto"/>
              <w:right w:val="single" w:sz="4" w:space="0" w:color="auto"/>
            </w:tcBorders>
            <w:shd w:val="clear" w:color="auto" w:fill="auto"/>
            <w:noWrap/>
            <w:vAlign w:val="center"/>
          </w:tcPr>
          <w:p w14:paraId="69942D1F" w14:textId="5001F6D4" w:rsidR="00E337EF" w:rsidRPr="00CB46F8" w:rsidRDefault="00E337EF" w:rsidP="00E337EF">
            <w:pPr>
              <w:spacing w:before="0"/>
              <w:jc w:val="left"/>
              <w:rPr>
                <w:sz w:val="20"/>
                <w:szCs w:val="20"/>
              </w:rPr>
            </w:pPr>
            <w:r w:rsidRPr="00CB46F8">
              <w:rPr>
                <w:sz w:val="20"/>
                <w:szCs w:val="20"/>
              </w:rPr>
              <w:t>Biztonságtechnika</w:t>
            </w:r>
          </w:p>
        </w:tc>
        <w:tc>
          <w:tcPr>
            <w:tcW w:w="425" w:type="dxa"/>
            <w:tcBorders>
              <w:top w:val="nil"/>
              <w:left w:val="nil"/>
              <w:bottom w:val="single" w:sz="8" w:space="0" w:color="auto"/>
              <w:right w:val="single" w:sz="4" w:space="0" w:color="auto"/>
            </w:tcBorders>
            <w:shd w:val="clear" w:color="000000" w:fill="FFFFFF"/>
            <w:noWrap/>
            <w:vAlign w:val="center"/>
          </w:tcPr>
          <w:p w14:paraId="7493E9A2" w14:textId="7666F50F" w:rsidR="00E337EF" w:rsidRPr="00CB46F8" w:rsidRDefault="00E337EF" w:rsidP="00E337EF">
            <w:pPr>
              <w:spacing w:before="0"/>
              <w:jc w:val="center"/>
              <w:rPr>
                <w:sz w:val="20"/>
                <w:szCs w:val="20"/>
              </w:rPr>
            </w:pPr>
            <w:r w:rsidRPr="00CB46F8">
              <w:rPr>
                <w:sz w:val="20"/>
                <w:szCs w:val="20"/>
              </w:rPr>
              <w:t>6</w:t>
            </w:r>
          </w:p>
        </w:tc>
        <w:tc>
          <w:tcPr>
            <w:tcW w:w="440" w:type="dxa"/>
            <w:tcBorders>
              <w:top w:val="nil"/>
              <w:left w:val="nil"/>
              <w:bottom w:val="single" w:sz="8" w:space="0" w:color="auto"/>
              <w:right w:val="single" w:sz="4" w:space="0" w:color="auto"/>
            </w:tcBorders>
            <w:shd w:val="clear" w:color="000000" w:fill="FFFFFF"/>
            <w:noWrap/>
            <w:vAlign w:val="center"/>
          </w:tcPr>
          <w:p w14:paraId="6976D0DA" w14:textId="0D93B07A" w:rsidR="00E337EF" w:rsidRPr="00CB46F8" w:rsidRDefault="009B622E" w:rsidP="00E337EF">
            <w:pPr>
              <w:spacing w:before="0"/>
              <w:jc w:val="center"/>
              <w:rPr>
                <w:sz w:val="20"/>
                <w:szCs w:val="20"/>
              </w:rPr>
            </w:pPr>
            <w:r w:rsidRPr="00CB46F8">
              <w:rPr>
                <w:sz w:val="20"/>
                <w:szCs w:val="20"/>
              </w:rPr>
              <w:t>10</w:t>
            </w:r>
          </w:p>
        </w:tc>
        <w:tc>
          <w:tcPr>
            <w:tcW w:w="440" w:type="dxa"/>
            <w:tcBorders>
              <w:top w:val="nil"/>
              <w:left w:val="nil"/>
              <w:bottom w:val="single" w:sz="8" w:space="0" w:color="auto"/>
              <w:right w:val="single" w:sz="4" w:space="0" w:color="auto"/>
            </w:tcBorders>
            <w:shd w:val="clear" w:color="000000" w:fill="FFFFFF"/>
            <w:noWrap/>
            <w:vAlign w:val="center"/>
          </w:tcPr>
          <w:p w14:paraId="0E3735B5" w14:textId="3E80D0A6" w:rsidR="00E337EF" w:rsidRPr="00CB46F8" w:rsidRDefault="009B622E" w:rsidP="00E337EF">
            <w:pPr>
              <w:spacing w:before="0"/>
              <w:jc w:val="center"/>
              <w:rPr>
                <w:sz w:val="20"/>
                <w:szCs w:val="20"/>
              </w:rPr>
            </w:pPr>
            <w:r w:rsidRPr="00CB46F8">
              <w:rPr>
                <w:sz w:val="20"/>
                <w:szCs w:val="20"/>
              </w:rPr>
              <w:t>10</w:t>
            </w:r>
          </w:p>
        </w:tc>
        <w:tc>
          <w:tcPr>
            <w:tcW w:w="552" w:type="dxa"/>
            <w:tcBorders>
              <w:top w:val="nil"/>
              <w:left w:val="nil"/>
              <w:bottom w:val="single" w:sz="8" w:space="0" w:color="auto"/>
              <w:right w:val="single" w:sz="4" w:space="0" w:color="auto"/>
            </w:tcBorders>
            <w:shd w:val="clear" w:color="000000" w:fill="FFFFFF"/>
            <w:noWrap/>
            <w:vAlign w:val="center"/>
          </w:tcPr>
          <w:p w14:paraId="7714138D" w14:textId="7B5BF021" w:rsidR="00E337EF" w:rsidRPr="00CB46F8" w:rsidRDefault="00E337EF" w:rsidP="00E337EF">
            <w:pPr>
              <w:spacing w:before="0"/>
              <w:jc w:val="center"/>
              <w:rPr>
                <w:sz w:val="20"/>
                <w:szCs w:val="20"/>
              </w:rPr>
            </w:pPr>
            <w:r w:rsidRPr="00CB46F8">
              <w:rPr>
                <w:sz w:val="20"/>
                <w:szCs w:val="20"/>
              </w:rPr>
              <w:t>G</w:t>
            </w:r>
            <w:r w:rsidR="00B73ACD" w:rsidRPr="00CB46F8">
              <w:rPr>
                <w:sz w:val="20"/>
                <w:szCs w:val="20"/>
              </w:rPr>
              <w:t>Y</w:t>
            </w:r>
          </w:p>
        </w:tc>
        <w:tc>
          <w:tcPr>
            <w:tcW w:w="2264" w:type="dxa"/>
            <w:tcBorders>
              <w:top w:val="nil"/>
              <w:left w:val="nil"/>
              <w:bottom w:val="single" w:sz="8" w:space="0" w:color="auto"/>
              <w:right w:val="single" w:sz="4" w:space="0" w:color="auto"/>
            </w:tcBorders>
            <w:shd w:val="clear" w:color="auto" w:fill="auto"/>
            <w:noWrap/>
            <w:vAlign w:val="center"/>
          </w:tcPr>
          <w:p w14:paraId="583F0E45" w14:textId="763A300B" w:rsidR="00E337EF" w:rsidRPr="00CB46F8" w:rsidRDefault="00E337EF" w:rsidP="00E337EF">
            <w:pPr>
              <w:spacing w:before="0"/>
              <w:rPr>
                <w:sz w:val="20"/>
                <w:szCs w:val="20"/>
              </w:rPr>
            </w:pPr>
            <w:r w:rsidRPr="00CB46F8">
              <w:rPr>
                <w:sz w:val="20"/>
                <w:szCs w:val="20"/>
              </w:rPr>
              <w:t xml:space="preserve">Dr. </w:t>
            </w:r>
            <w:proofErr w:type="spellStart"/>
            <w:r w:rsidRPr="00CB46F8">
              <w:rPr>
                <w:sz w:val="20"/>
                <w:szCs w:val="20"/>
              </w:rPr>
              <w:t>Siménfalvi</w:t>
            </w:r>
            <w:proofErr w:type="spellEnd"/>
            <w:r w:rsidRPr="00CB46F8">
              <w:rPr>
                <w:sz w:val="20"/>
                <w:szCs w:val="20"/>
              </w:rPr>
              <w:t xml:space="preserve"> Zoltán</w:t>
            </w:r>
          </w:p>
        </w:tc>
        <w:tc>
          <w:tcPr>
            <w:tcW w:w="850" w:type="dxa"/>
            <w:tcBorders>
              <w:top w:val="nil"/>
              <w:left w:val="nil"/>
              <w:bottom w:val="single" w:sz="8" w:space="0" w:color="auto"/>
              <w:right w:val="single" w:sz="8" w:space="0" w:color="auto"/>
            </w:tcBorders>
            <w:shd w:val="clear" w:color="auto" w:fill="auto"/>
            <w:noWrap/>
            <w:vAlign w:val="center"/>
          </w:tcPr>
          <w:p w14:paraId="06134543" w14:textId="77777777" w:rsidR="00E337EF" w:rsidRPr="00CB46F8" w:rsidRDefault="00E337EF" w:rsidP="00E337EF">
            <w:pPr>
              <w:spacing w:before="0"/>
              <w:jc w:val="center"/>
              <w:rPr>
                <w:sz w:val="20"/>
                <w:szCs w:val="20"/>
              </w:rPr>
            </w:pPr>
          </w:p>
        </w:tc>
      </w:tr>
      <w:tr w:rsidR="00E337EF" w:rsidRPr="002F03A6" w14:paraId="6A1BA5A3" w14:textId="77777777" w:rsidTr="00952E7B">
        <w:trPr>
          <w:trHeight w:val="300"/>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14:paraId="06C247CB" w14:textId="77777777" w:rsidR="00E337EF" w:rsidRPr="002F03A6" w:rsidRDefault="00E337EF" w:rsidP="00E337EF">
            <w:pPr>
              <w:spacing w:before="0"/>
              <w:rPr>
                <w:sz w:val="20"/>
                <w:szCs w:val="20"/>
              </w:rPr>
            </w:pPr>
            <w:r w:rsidRPr="002F03A6">
              <w:rPr>
                <w:sz w:val="20"/>
                <w:szCs w:val="20"/>
              </w:rPr>
              <w:t> </w:t>
            </w:r>
          </w:p>
        </w:tc>
        <w:tc>
          <w:tcPr>
            <w:tcW w:w="2037" w:type="dxa"/>
            <w:tcBorders>
              <w:top w:val="nil"/>
              <w:left w:val="nil"/>
              <w:bottom w:val="single" w:sz="8" w:space="0" w:color="auto"/>
              <w:right w:val="single" w:sz="4" w:space="0" w:color="auto"/>
            </w:tcBorders>
            <w:shd w:val="clear" w:color="auto" w:fill="F2F2F2"/>
            <w:noWrap/>
            <w:vAlign w:val="center"/>
            <w:hideMark/>
          </w:tcPr>
          <w:p w14:paraId="6648F05D" w14:textId="77777777" w:rsidR="00E337EF" w:rsidRPr="00B76007" w:rsidRDefault="00E337EF" w:rsidP="00E337EF">
            <w:pPr>
              <w:spacing w:before="0"/>
              <w:rPr>
                <w:b/>
                <w:bCs/>
                <w:sz w:val="20"/>
                <w:szCs w:val="20"/>
              </w:rPr>
            </w:pPr>
            <w:r w:rsidRPr="00B76007">
              <w:rPr>
                <w:b/>
                <w:bCs/>
                <w:sz w:val="20"/>
                <w:szCs w:val="20"/>
              </w:rPr>
              <w:t>Összesen</w:t>
            </w:r>
          </w:p>
        </w:tc>
        <w:tc>
          <w:tcPr>
            <w:tcW w:w="2268" w:type="dxa"/>
            <w:tcBorders>
              <w:top w:val="nil"/>
              <w:left w:val="nil"/>
              <w:bottom w:val="single" w:sz="8" w:space="0" w:color="auto"/>
              <w:right w:val="single" w:sz="4" w:space="0" w:color="auto"/>
            </w:tcBorders>
            <w:shd w:val="clear" w:color="auto" w:fill="auto"/>
            <w:noWrap/>
            <w:vAlign w:val="center"/>
            <w:hideMark/>
          </w:tcPr>
          <w:p w14:paraId="173A13C7" w14:textId="77777777" w:rsidR="00E337EF" w:rsidRPr="00B76007" w:rsidRDefault="00E337EF" w:rsidP="00E337EF">
            <w:pPr>
              <w:spacing w:before="0"/>
              <w:rPr>
                <w:b/>
                <w:bCs/>
                <w:sz w:val="20"/>
                <w:szCs w:val="20"/>
              </w:rPr>
            </w:pPr>
            <w:r w:rsidRPr="00B76007">
              <w:rPr>
                <w:b/>
                <w:bCs/>
                <w:sz w:val="20"/>
                <w:szCs w:val="20"/>
              </w:rPr>
              <w:t> </w:t>
            </w:r>
          </w:p>
        </w:tc>
        <w:tc>
          <w:tcPr>
            <w:tcW w:w="425" w:type="dxa"/>
            <w:tcBorders>
              <w:top w:val="nil"/>
              <w:left w:val="nil"/>
              <w:bottom w:val="single" w:sz="8" w:space="0" w:color="auto"/>
              <w:right w:val="single" w:sz="4" w:space="0" w:color="auto"/>
            </w:tcBorders>
            <w:shd w:val="clear" w:color="auto" w:fill="F2F2F2"/>
            <w:noWrap/>
            <w:vAlign w:val="center"/>
            <w:hideMark/>
          </w:tcPr>
          <w:p w14:paraId="2A1573AA" w14:textId="1A5E9851" w:rsidR="00E337EF" w:rsidRPr="00B76007" w:rsidRDefault="00B73ACD" w:rsidP="00E337EF">
            <w:pPr>
              <w:spacing w:before="0"/>
              <w:jc w:val="center"/>
              <w:rPr>
                <w:b/>
                <w:bCs/>
                <w:sz w:val="20"/>
                <w:szCs w:val="20"/>
              </w:rPr>
            </w:pPr>
            <w:r>
              <w:rPr>
                <w:b/>
                <w:bCs/>
                <w:sz w:val="20"/>
                <w:szCs w:val="20"/>
              </w:rPr>
              <w:t>5</w:t>
            </w:r>
            <w:r w:rsidR="004E070F">
              <w:rPr>
                <w:b/>
                <w:bCs/>
                <w:sz w:val="20"/>
                <w:szCs w:val="20"/>
              </w:rPr>
              <w:t>1</w:t>
            </w:r>
          </w:p>
        </w:tc>
        <w:tc>
          <w:tcPr>
            <w:tcW w:w="440" w:type="dxa"/>
            <w:tcBorders>
              <w:top w:val="nil"/>
              <w:left w:val="nil"/>
              <w:bottom w:val="single" w:sz="8" w:space="0" w:color="auto"/>
              <w:right w:val="single" w:sz="4" w:space="0" w:color="auto"/>
            </w:tcBorders>
            <w:shd w:val="clear" w:color="auto" w:fill="F2F2F2"/>
            <w:noWrap/>
            <w:vAlign w:val="center"/>
            <w:hideMark/>
          </w:tcPr>
          <w:p w14:paraId="14030758" w14:textId="0E02BF00" w:rsidR="00E337EF" w:rsidRPr="00B76007" w:rsidRDefault="009B622E" w:rsidP="00E337EF">
            <w:pPr>
              <w:spacing w:before="0"/>
              <w:jc w:val="center"/>
              <w:rPr>
                <w:b/>
                <w:bCs/>
                <w:sz w:val="20"/>
                <w:szCs w:val="20"/>
              </w:rPr>
            </w:pPr>
            <w:r>
              <w:rPr>
                <w:b/>
                <w:bCs/>
                <w:sz w:val="20"/>
                <w:szCs w:val="20"/>
              </w:rPr>
              <w:t>1</w:t>
            </w:r>
            <w:r w:rsidR="004E070F">
              <w:rPr>
                <w:b/>
                <w:bCs/>
                <w:sz w:val="20"/>
                <w:szCs w:val="20"/>
              </w:rPr>
              <w:t>2</w:t>
            </w:r>
            <w:r>
              <w:rPr>
                <w:b/>
                <w:bCs/>
                <w:sz w:val="20"/>
                <w:szCs w:val="20"/>
              </w:rPr>
              <w:t>0</w:t>
            </w:r>
          </w:p>
        </w:tc>
        <w:tc>
          <w:tcPr>
            <w:tcW w:w="440" w:type="dxa"/>
            <w:tcBorders>
              <w:top w:val="nil"/>
              <w:left w:val="nil"/>
              <w:bottom w:val="single" w:sz="8" w:space="0" w:color="auto"/>
              <w:right w:val="single" w:sz="4" w:space="0" w:color="auto"/>
            </w:tcBorders>
            <w:shd w:val="clear" w:color="auto" w:fill="F2F2F2"/>
            <w:noWrap/>
            <w:vAlign w:val="center"/>
            <w:hideMark/>
          </w:tcPr>
          <w:p w14:paraId="533D727D" w14:textId="703D0CA9" w:rsidR="00E337EF" w:rsidRPr="00B76007" w:rsidRDefault="009B622E" w:rsidP="00E337EF">
            <w:pPr>
              <w:spacing w:before="0"/>
              <w:jc w:val="center"/>
              <w:rPr>
                <w:b/>
                <w:bCs/>
                <w:sz w:val="20"/>
                <w:szCs w:val="20"/>
              </w:rPr>
            </w:pPr>
            <w:r>
              <w:rPr>
                <w:b/>
                <w:bCs/>
                <w:sz w:val="20"/>
                <w:szCs w:val="20"/>
              </w:rPr>
              <w:t>110</w:t>
            </w:r>
          </w:p>
        </w:tc>
        <w:tc>
          <w:tcPr>
            <w:tcW w:w="552" w:type="dxa"/>
            <w:tcBorders>
              <w:top w:val="nil"/>
              <w:left w:val="nil"/>
              <w:bottom w:val="single" w:sz="8" w:space="0" w:color="auto"/>
              <w:right w:val="single" w:sz="4" w:space="0" w:color="auto"/>
            </w:tcBorders>
            <w:shd w:val="clear" w:color="auto" w:fill="auto"/>
            <w:noWrap/>
            <w:vAlign w:val="bottom"/>
            <w:hideMark/>
          </w:tcPr>
          <w:p w14:paraId="775E1619" w14:textId="77777777" w:rsidR="00E337EF" w:rsidRPr="002F03A6" w:rsidRDefault="00E337EF" w:rsidP="00E337EF">
            <w:pPr>
              <w:spacing w:before="0"/>
              <w:jc w:val="center"/>
              <w:rPr>
                <w:sz w:val="20"/>
                <w:szCs w:val="20"/>
              </w:rPr>
            </w:pPr>
          </w:p>
        </w:tc>
        <w:tc>
          <w:tcPr>
            <w:tcW w:w="2264" w:type="dxa"/>
            <w:tcBorders>
              <w:top w:val="nil"/>
              <w:left w:val="nil"/>
              <w:bottom w:val="single" w:sz="8" w:space="0" w:color="auto"/>
              <w:right w:val="single" w:sz="4" w:space="0" w:color="auto"/>
            </w:tcBorders>
            <w:shd w:val="clear" w:color="auto" w:fill="auto"/>
            <w:noWrap/>
            <w:vAlign w:val="bottom"/>
            <w:hideMark/>
          </w:tcPr>
          <w:p w14:paraId="6F82C47A" w14:textId="77777777" w:rsidR="00E337EF" w:rsidRPr="002F03A6" w:rsidRDefault="00E337EF" w:rsidP="00E337EF">
            <w:pPr>
              <w:spacing w:before="0"/>
              <w:rPr>
                <w:sz w:val="20"/>
                <w:szCs w:val="20"/>
              </w:rPr>
            </w:pPr>
            <w:r w:rsidRPr="002F03A6">
              <w:rPr>
                <w:sz w:val="20"/>
                <w:szCs w:val="20"/>
              </w:rPr>
              <w:t> </w:t>
            </w:r>
          </w:p>
        </w:tc>
        <w:tc>
          <w:tcPr>
            <w:tcW w:w="850" w:type="dxa"/>
            <w:tcBorders>
              <w:top w:val="nil"/>
              <w:left w:val="nil"/>
              <w:bottom w:val="single" w:sz="8" w:space="0" w:color="auto"/>
              <w:right w:val="single" w:sz="8" w:space="0" w:color="auto"/>
            </w:tcBorders>
            <w:shd w:val="clear" w:color="auto" w:fill="auto"/>
            <w:noWrap/>
            <w:vAlign w:val="bottom"/>
            <w:hideMark/>
          </w:tcPr>
          <w:p w14:paraId="06B85EDB" w14:textId="77777777" w:rsidR="00E337EF" w:rsidRPr="002F03A6" w:rsidRDefault="00E337EF" w:rsidP="00E337EF">
            <w:pPr>
              <w:spacing w:before="0"/>
              <w:rPr>
                <w:sz w:val="20"/>
                <w:szCs w:val="20"/>
              </w:rPr>
            </w:pPr>
            <w:r w:rsidRPr="002F03A6">
              <w:rPr>
                <w:sz w:val="20"/>
                <w:szCs w:val="20"/>
              </w:rPr>
              <w:t> </w:t>
            </w:r>
          </w:p>
        </w:tc>
      </w:tr>
    </w:tbl>
    <w:p w14:paraId="47641E8F" w14:textId="77777777" w:rsidR="00D52482" w:rsidRDefault="00D52482" w:rsidP="00B36EA0"/>
    <w:p w14:paraId="66F53BF3" w14:textId="377CB25B" w:rsidR="00D52482" w:rsidRDefault="00D52482" w:rsidP="00B36EA0"/>
    <w:p w14:paraId="45D30F4C" w14:textId="77777777" w:rsidR="00CB46F8" w:rsidRDefault="00CB46F8" w:rsidP="00B36EA0"/>
    <w:p w14:paraId="1C517423" w14:textId="77777777" w:rsidR="00952E7B" w:rsidRDefault="00952E7B">
      <w:pPr>
        <w:widowControl/>
        <w:adjustRightInd/>
        <w:spacing w:before="0"/>
        <w:jc w:val="left"/>
        <w:textAlignment w:val="auto"/>
        <w:rPr>
          <w:rFonts w:ascii="Arial" w:hAnsi="Arial" w:cs="Arial"/>
          <w:b/>
          <w:bCs/>
          <w:i/>
          <w:iCs/>
          <w:sz w:val="26"/>
          <w:szCs w:val="26"/>
        </w:rPr>
      </w:pPr>
      <w:bookmarkStart w:id="170" w:name="_Toc491269209"/>
      <w:bookmarkStart w:id="171" w:name="_Toc20101871"/>
      <w:bookmarkStart w:id="172" w:name="_Toc20152521"/>
      <w:bookmarkEnd w:id="159"/>
      <w:bookmarkEnd w:id="160"/>
      <w:bookmarkEnd w:id="161"/>
      <w:bookmarkEnd w:id="162"/>
      <w:r>
        <w:br w:type="page"/>
      </w:r>
    </w:p>
    <w:p w14:paraId="2E4DC696" w14:textId="66887731" w:rsidR="008103B5" w:rsidRPr="00A20E2D" w:rsidRDefault="008103B5" w:rsidP="00B36EA0">
      <w:pPr>
        <w:pStyle w:val="Cmsor2"/>
      </w:pPr>
      <w:bookmarkStart w:id="173" w:name="_Toc20173274"/>
      <w:r>
        <w:lastRenderedPageBreak/>
        <w:t>4</w:t>
      </w:r>
      <w:r w:rsidRPr="00A20E2D">
        <w:t>.</w:t>
      </w:r>
      <w:r>
        <w:t>3</w:t>
      </w:r>
      <w:r w:rsidRPr="00A20E2D">
        <w:t xml:space="preserve">. Anyagmérnök képzés </w:t>
      </w:r>
      <w:r w:rsidR="0090199B">
        <w:t xml:space="preserve">kihelyezett </w:t>
      </w:r>
      <w:r w:rsidRPr="00A20E2D">
        <w:t>alapszakon (</w:t>
      </w:r>
      <w:proofErr w:type="spellStart"/>
      <w:r>
        <w:t>BSc</w:t>
      </w:r>
      <w:proofErr w:type="spellEnd"/>
      <w:r>
        <w:t>, Ózd</w:t>
      </w:r>
      <w:r w:rsidRPr="00A20E2D">
        <w:t>) nappali munkarendben</w:t>
      </w:r>
      <w:bookmarkEnd w:id="170"/>
      <w:bookmarkEnd w:id="171"/>
      <w:bookmarkEnd w:id="172"/>
      <w:bookmarkEnd w:id="173"/>
    </w:p>
    <w:p w14:paraId="4D587F13" w14:textId="4EA1B1A9" w:rsidR="008103B5" w:rsidRPr="00A20E2D" w:rsidRDefault="008103B5" w:rsidP="00B36EA0">
      <w:r w:rsidRPr="00A20E2D">
        <w:t>A Műszaki Anyagtudományi Kar a 20</w:t>
      </w:r>
      <w:r>
        <w:t>17</w:t>
      </w:r>
      <w:r w:rsidRPr="00A20E2D">
        <w:t>/20</w:t>
      </w:r>
      <w:r>
        <w:t>18</w:t>
      </w:r>
      <w:r w:rsidRPr="00A20E2D">
        <w:t>. tanévtől 7 féléves anyagmérnök alapképzést indított el</w:t>
      </w:r>
      <w:r>
        <w:t xml:space="preserve"> Ózd telephelyen, kihelyezett képzés formában, kizárólag nappali munkarendben</w:t>
      </w:r>
      <w:r w:rsidRPr="00A20E2D">
        <w:t xml:space="preserve">. </w:t>
      </w:r>
    </w:p>
    <w:p w14:paraId="570FDD88" w14:textId="77777777" w:rsidR="008103B5" w:rsidRDefault="008103B5" w:rsidP="00B36EA0"/>
    <w:p w14:paraId="5D6DA9AE" w14:textId="6FB1EA01" w:rsidR="008103B5" w:rsidRDefault="008103B5" w:rsidP="00B36EA0">
      <w:r>
        <w:t xml:space="preserve">A </w:t>
      </w:r>
      <w:r w:rsidRPr="0052613B">
        <w:rPr>
          <w:b/>
        </w:rPr>
        <w:t>201</w:t>
      </w:r>
      <w:r w:rsidR="002417D3">
        <w:rPr>
          <w:b/>
        </w:rPr>
        <w:t>9</w:t>
      </w:r>
      <w:r w:rsidRPr="0052613B">
        <w:rPr>
          <w:b/>
        </w:rPr>
        <w:t>/</w:t>
      </w:r>
      <w:r w:rsidR="002417D3">
        <w:rPr>
          <w:b/>
        </w:rPr>
        <w:t>2020</w:t>
      </w:r>
      <w:r w:rsidRPr="0052613B">
        <w:rPr>
          <w:b/>
        </w:rPr>
        <w:t xml:space="preserve"> tanévben</w:t>
      </w:r>
      <w:r>
        <w:t xml:space="preserve"> a </w:t>
      </w:r>
      <w:r w:rsidR="002417D3">
        <w:t>felvételt nyert hallgató nem iratkozott be a képzésre, így hallgató</w:t>
      </w:r>
      <w:r>
        <w:t xml:space="preserve"> hiányában </w:t>
      </w:r>
      <w:r w:rsidRPr="0052613B">
        <w:rPr>
          <w:b/>
        </w:rPr>
        <w:t>nem indul</w:t>
      </w:r>
      <w:r>
        <w:t xml:space="preserve"> </w:t>
      </w:r>
      <w:r w:rsidR="002417D3">
        <w:t>a</w:t>
      </w:r>
      <w:r>
        <w:t xml:space="preserve"> képzés.</w:t>
      </w:r>
    </w:p>
    <w:p w14:paraId="53136D66" w14:textId="4E34993D" w:rsidR="008103B5" w:rsidRDefault="008103B5" w:rsidP="00B36EA0"/>
    <w:p w14:paraId="52E78C68" w14:textId="77777777" w:rsidR="00CB46F8" w:rsidRDefault="00CB46F8" w:rsidP="00B36EA0"/>
    <w:p w14:paraId="733CD782" w14:textId="725BFE38" w:rsidR="00F41984" w:rsidRPr="00A20E2D" w:rsidRDefault="00F41984" w:rsidP="00B36EA0">
      <w:pPr>
        <w:pStyle w:val="Cmsor2"/>
      </w:pPr>
      <w:bookmarkStart w:id="174" w:name="_Toc20101872"/>
      <w:bookmarkStart w:id="175" w:name="_Toc20152522"/>
      <w:bookmarkStart w:id="176" w:name="_Toc20173275"/>
      <w:bookmarkStart w:id="177" w:name="_Toc487112511"/>
      <w:r>
        <w:t>4</w:t>
      </w:r>
      <w:r w:rsidRPr="00A20E2D">
        <w:t>.</w:t>
      </w:r>
      <w:r>
        <w:t>4</w:t>
      </w:r>
      <w:r w:rsidRPr="00A20E2D">
        <w:t xml:space="preserve">. </w:t>
      </w:r>
      <w:r>
        <w:t>Vegyész</w:t>
      </w:r>
      <w:r w:rsidRPr="00A20E2D">
        <w:t>mérnök képzés alapszakon (</w:t>
      </w:r>
      <w:proofErr w:type="spellStart"/>
      <w:r>
        <w:t>BSc</w:t>
      </w:r>
      <w:proofErr w:type="spellEnd"/>
      <w:r w:rsidRPr="00A20E2D">
        <w:t>) nappali munkarendben</w:t>
      </w:r>
      <w:bookmarkEnd w:id="174"/>
      <w:bookmarkEnd w:id="175"/>
      <w:bookmarkEnd w:id="176"/>
    </w:p>
    <w:p w14:paraId="605CE24C" w14:textId="4F2492BF" w:rsidR="00F129C2" w:rsidRPr="0067472D" w:rsidRDefault="00F41984" w:rsidP="00B36EA0">
      <w:r w:rsidRPr="00A20E2D">
        <w:t>A Műszaki Anyagtudományi Kar a 20</w:t>
      </w:r>
      <w:r>
        <w:t>1</w:t>
      </w:r>
      <w:r w:rsidR="007A42B6">
        <w:t>9</w:t>
      </w:r>
      <w:r w:rsidRPr="00A20E2D">
        <w:t>/20</w:t>
      </w:r>
      <w:r w:rsidR="007A42B6">
        <w:t>20</w:t>
      </w:r>
      <w:r w:rsidRPr="00A20E2D">
        <w:t xml:space="preserve">. tanévtől 7 féléves </w:t>
      </w:r>
      <w:r w:rsidR="007A42B6">
        <w:t>vegyész</w:t>
      </w:r>
      <w:r w:rsidRPr="00A20E2D">
        <w:t>mérnök</w:t>
      </w:r>
      <w:r w:rsidR="007A42B6">
        <w:t>i</w:t>
      </w:r>
      <w:r w:rsidRPr="00A20E2D">
        <w:t xml:space="preserve"> alapképzést indított el</w:t>
      </w:r>
      <w:r w:rsidR="007A42B6">
        <w:t>.</w:t>
      </w:r>
      <w:r w:rsidRPr="00A20E2D">
        <w:t xml:space="preserve"> </w:t>
      </w:r>
      <w:r w:rsidR="00F129C2" w:rsidRPr="0067472D">
        <w:t xml:space="preserve">A leendő hallgatók előképzettségi szintjüktől függetlenül </w:t>
      </w:r>
      <w:r w:rsidR="00F129C2">
        <w:t>210 kreditnyi ismereteket</w:t>
      </w:r>
      <w:r w:rsidR="00F129C2" w:rsidRPr="0067472D">
        <w:t xml:space="preserve"> sajátítanak el. A képzéshez kapcsolódó tárgyakat azok követelményével</w:t>
      </w:r>
      <w:r w:rsidR="00F129C2" w:rsidRPr="0067472D">
        <w:rPr>
          <w:color w:val="000000"/>
        </w:rPr>
        <w:t xml:space="preserve"> és kreditértékével táblázatos formában ismertetjük. A tárgyjegyző oszlopban a tantárgy felelősének neve olvasható.</w:t>
      </w:r>
      <w:r w:rsidR="00F129C2">
        <w:rPr>
          <w:color w:val="000000"/>
        </w:rPr>
        <w:t xml:space="preserve"> A tárgy oktatásában a tárgyfelelősön túl más oktatók is részt vehetnek. </w:t>
      </w:r>
      <w:r w:rsidR="00F129C2" w:rsidRPr="0067472D">
        <w:t>A képzés mintatantervét alkotó tantárgyak részletes tantárgyleírásai a kari</w:t>
      </w:r>
      <w:r w:rsidR="00F129C2">
        <w:t xml:space="preserve"> </w:t>
      </w:r>
      <w:r w:rsidR="00F129C2" w:rsidRPr="0067472D">
        <w:t>honlapon olvashatóak (</w:t>
      </w:r>
      <w:r w:rsidR="00F129C2" w:rsidRPr="005A5119">
        <w:t>www</w:t>
      </w:r>
      <w:r w:rsidR="00F129C2" w:rsidRPr="0067472D">
        <w:rPr>
          <w:i/>
        </w:rPr>
        <w:t>.mak.uni-miskolc.h</w:t>
      </w:r>
      <w:r w:rsidR="00F129C2">
        <w:rPr>
          <w:i/>
        </w:rPr>
        <w:t>u</w:t>
      </w:r>
      <w:r w:rsidR="00F129C2" w:rsidRPr="0067472D">
        <w:t>).</w:t>
      </w:r>
    </w:p>
    <w:p w14:paraId="6662780A" w14:textId="77777777" w:rsidR="00F129C2" w:rsidRPr="0067472D" w:rsidRDefault="00F129C2" w:rsidP="00B36EA0">
      <w:r w:rsidRPr="0067472D">
        <w:t>A képzéshez a Miskolci Egyetem hallgatói követelményrendszer</w:t>
      </w:r>
      <w:r>
        <w:t>e</w:t>
      </w:r>
      <w:r w:rsidRPr="0067472D">
        <w:t xml:space="preserve"> szerint kritérium tárgyak hallgatása kötelező. Ezek a 0 kredit értékű tantárgyak a testnevelés és az idegen nyelv. A testnevelés tárgy követelményeinek sikeres teljesítése </w:t>
      </w:r>
      <w:proofErr w:type="spellStart"/>
      <w:r w:rsidRPr="0067472D">
        <w:t>BSc</w:t>
      </w:r>
      <w:proofErr w:type="spellEnd"/>
      <w:r w:rsidRPr="0067472D">
        <w:t xml:space="preserve"> képzés esetén 3 féléven át kötelező.</w:t>
      </w:r>
      <w:r>
        <w:t xml:space="preserve"> </w:t>
      </w:r>
      <w:r w:rsidRPr="0067472D">
        <w:t>A nyelvvizsgával nem rendelkező hallgatóknak a nyelvvizsga megszerzéséhez 4 féléven keresztül kötelezően választandó idegen nyelvoktatást biztosít</w:t>
      </w:r>
      <w:r>
        <w:t>unk</w:t>
      </w:r>
      <w:r w:rsidRPr="0067472D">
        <w:t>. Az idegen nyelv tárgy hallgatása alól felmentést az kaphat, aki középfokú C típusú állami nyelvvizsgával rendelkezik, vagy az aktuális félév első hetében részvételi díjat igazoló csekkszelvény fénymásolatának bemutatásával igazolja, hogy egy nyelviskolában idegen nyelvi képzésben legalább 45 órás tanfolyamon vesz részt.</w:t>
      </w:r>
    </w:p>
    <w:p w14:paraId="6AA41031" w14:textId="77777777" w:rsidR="00F129C2" w:rsidRPr="0067472D" w:rsidRDefault="00F129C2" w:rsidP="00B36EA0">
      <w:r w:rsidRPr="0067472D">
        <w:t>A felsőfokú tanulmányok befejezését igazoló oklevél kiadásának előfeltétele a sikeres záróvizsga, továbbá az előírt nyelvvizsga letétele. Az oklevél kiadásához a hallgatónak be kell mutatnia azt az okiratot, amely igazolja, hogy középfokú, C típusú általános nyelvi, államilag elismert vizsgát tett vagy azzal egyenértékű érettségi bizonyítvánnyal</w:t>
      </w:r>
      <w:r>
        <w:t xml:space="preserve"> </w:t>
      </w:r>
      <w:r w:rsidRPr="0067472D">
        <w:t xml:space="preserve">rendelkezik. </w:t>
      </w:r>
    </w:p>
    <w:p w14:paraId="330E0B9B" w14:textId="77777777" w:rsidR="00F129C2" w:rsidRDefault="00F129C2" w:rsidP="00B36EA0">
      <w:r w:rsidRPr="0067472D">
        <w:t xml:space="preserve">A hallgatók a képzés során kétszer </w:t>
      </w:r>
      <w:r>
        <w:t xml:space="preserve">legalább </w:t>
      </w:r>
      <w:r w:rsidRPr="0067472D">
        <w:t>4-4 hetes nyári gyakorlaton vesznek részt. Először a negyedik félév, majd a hatodik félév után. Ezen nyári gyakorlatokat az ötödik, illetve hetedik félévben kell felvenni.</w:t>
      </w:r>
    </w:p>
    <w:p w14:paraId="3CE0110D" w14:textId="7079D193" w:rsidR="00F129C2" w:rsidRDefault="00F129C2" w:rsidP="00B36EA0">
      <w:r w:rsidRPr="00021EE8">
        <w:t>A szabadon választott tárgyak listája az összes képzés részletes tanrendje után összesítve található.</w:t>
      </w:r>
    </w:p>
    <w:p w14:paraId="7BBE55A6" w14:textId="77777777" w:rsidR="00CB46F8" w:rsidRDefault="00CB46F8" w:rsidP="00B36EA0">
      <w:pPr>
        <w:pStyle w:val="Cmsor3"/>
      </w:pPr>
      <w:bookmarkStart w:id="178" w:name="_Toc20101873"/>
    </w:p>
    <w:p w14:paraId="30C73937" w14:textId="77777777" w:rsidR="00CB46F8" w:rsidRDefault="00CB46F8" w:rsidP="00B36EA0">
      <w:pPr>
        <w:pStyle w:val="Cmsor3"/>
      </w:pPr>
    </w:p>
    <w:p w14:paraId="6FC6FAC4" w14:textId="65EAD1D6" w:rsidR="0090199B" w:rsidRDefault="00CB46F8" w:rsidP="00B36EA0">
      <w:pPr>
        <w:pStyle w:val="Cmsor3"/>
      </w:pPr>
      <w:r>
        <w:br w:type="page"/>
      </w:r>
      <w:bookmarkStart w:id="179" w:name="_Toc20152523"/>
      <w:bookmarkStart w:id="180" w:name="_Toc20173276"/>
      <w:r w:rsidR="0090199B" w:rsidRPr="0067472D">
        <w:lastRenderedPageBreak/>
        <w:t>4.</w:t>
      </w:r>
      <w:r w:rsidR="0090199B">
        <w:t>4</w:t>
      </w:r>
      <w:r w:rsidR="0090199B" w:rsidRPr="0067472D">
        <w:t>.</w:t>
      </w:r>
      <w:r w:rsidR="0090199B">
        <w:t>1.</w:t>
      </w:r>
      <w:r w:rsidR="0090199B" w:rsidRPr="0067472D">
        <w:t xml:space="preserve"> </w:t>
      </w:r>
      <w:r w:rsidR="0090199B">
        <w:t>Vegyész</w:t>
      </w:r>
      <w:r w:rsidR="0090199B" w:rsidRPr="0067472D">
        <w:t xml:space="preserve">mérnök </w:t>
      </w:r>
      <w:r w:rsidR="0090199B">
        <w:t>alapszak</w:t>
      </w:r>
      <w:r w:rsidR="0090199B" w:rsidRPr="0067472D">
        <w:t xml:space="preserve"> tantárgy</w:t>
      </w:r>
      <w:r w:rsidR="0090199B">
        <w:t>a</w:t>
      </w:r>
      <w:r w:rsidR="0090199B" w:rsidRPr="0067472D">
        <w:t>i</w:t>
      </w:r>
      <w:bookmarkEnd w:id="178"/>
      <w:bookmarkEnd w:id="179"/>
      <w:bookmarkEnd w:id="180"/>
    </w:p>
    <w:p w14:paraId="4700548E" w14:textId="6FD9ABB9" w:rsidR="007A42B6" w:rsidRDefault="00F129C2" w:rsidP="00B36EA0">
      <w:pPr>
        <w:rPr>
          <w:i/>
          <w:iCs/>
          <w:sz w:val="20"/>
          <w:szCs w:val="20"/>
        </w:rPr>
      </w:pPr>
      <w:r w:rsidRPr="007F2819">
        <w:rPr>
          <w:i/>
          <w:iCs/>
          <w:sz w:val="20"/>
          <w:szCs w:val="20"/>
        </w:rPr>
        <w:t xml:space="preserve">Az alábbi táblázatok jelmagyarázata: K = kreditpont, E = előadási óraszám/hét, GY = gyakorlati óraszám/hét, SZ = számonkérés módja, K = kollokvium, B = beszámoló, GY = gyakorlati jegy, A = aláírás, </w:t>
      </w:r>
      <w:proofErr w:type="spellStart"/>
      <w:r w:rsidRPr="007F2819">
        <w:rPr>
          <w:i/>
          <w:iCs/>
          <w:sz w:val="20"/>
          <w:szCs w:val="20"/>
        </w:rPr>
        <w:t>Fv</w:t>
      </w:r>
      <w:proofErr w:type="spellEnd"/>
      <w:r w:rsidRPr="007F2819">
        <w:rPr>
          <w:i/>
          <w:iCs/>
          <w:sz w:val="20"/>
          <w:szCs w:val="20"/>
        </w:rPr>
        <w:t xml:space="preserve"> = félév. </w:t>
      </w:r>
    </w:p>
    <w:p w14:paraId="0C9DDC4F" w14:textId="77777777" w:rsidR="007F2819" w:rsidRPr="007F2819" w:rsidRDefault="007F2819" w:rsidP="00B36EA0">
      <w:pPr>
        <w:rPr>
          <w:i/>
          <w:iCs/>
          <w:sz w:val="20"/>
          <w:szCs w:val="20"/>
        </w:rPr>
      </w:pPr>
    </w:p>
    <w:tbl>
      <w:tblPr>
        <w:tblW w:w="9227"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1980"/>
        <w:gridCol w:w="2693"/>
        <w:gridCol w:w="425"/>
        <w:gridCol w:w="426"/>
        <w:gridCol w:w="440"/>
        <w:gridCol w:w="429"/>
        <w:gridCol w:w="2853"/>
      </w:tblGrid>
      <w:tr w:rsidR="007A42B6" w:rsidRPr="007F2819" w14:paraId="7D3D4407" w14:textId="77777777" w:rsidTr="007F2819">
        <w:trPr>
          <w:trHeight w:val="300"/>
        </w:trPr>
        <w:tc>
          <w:tcPr>
            <w:tcW w:w="9227" w:type="dxa"/>
            <w:gridSpan w:val="7"/>
            <w:shd w:val="clear" w:color="auto" w:fill="D9D9D9"/>
            <w:noWrap/>
            <w:vAlign w:val="center"/>
            <w:hideMark/>
          </w:tcPr>
          <w:p w14:paraId="195C1924" w14:textId="77777777" w:rsidR="007A42B6" w:rsidRPr="007F2819" w:rsidRDefault="007A42B6" w:rsidP="007F2819">
            <w:pPr>
              <w:spacing w:before="0"/>
              <w:jc w:val="center"/>
              <w:rPr>
                <w:b/>
                <w:bCs/>
                <w:sz w:val="20"/>
                <w:szCs w:val="20"/>
              </w:rPr>
            </w:pPr>
            <w:r w:rsidRPr="007F2819">
              <w:rPr>
                <w:b/>
                <w:bCs/>
                <w:sz w:val="20"/>
                <w:szCs w:val="20"/>
              </w:rPr>
              <w:t>1. félév</w:t>
            </w:r>
          </w:p>
        </w:tc>
      </w:tr>
      <w:tr w:rsidR="007A42B6" w:rsidRPr="007F2819" w14:paraId="5B590663" w14:textId="77777777" w:rsidTr="007F2819">
        <w:trPr>
          <w:trHeight w:val="300"/>
        </w:trPr>
        <w:tc>
          <w:tcPr>
            <w:tcW w:w="1980" w:type="dxa"/>
            <w:shd w:val="clear" w:color="auto" w:fill="F2F2F2"/>
            <w:noWrap/>
            <w:vAlign w:val="center"/>
            <w:hideMark/>
          </w:tcPr>
          <w:p w14:paraId="3267CB76" w14:textId="77777777" w:rsidR="007A42B6" w:rsidRPr="007F2819" w:rsidRDefault="007A42B6" w:rsidP="007F2819">
            <w:pPr>
              <w:spacing w:before="0"/>
              <w:jc w:val="center"/>
              <w:rPr>
                <w:b/>
                <w:bCs/>
                <w:sz w:val="20"/>
                <w:szCs w:val="20"/>
              </w:rPr>
            </w:pPr>
            <w:r w:rsidRPr="007F2819">
              <w:rPr>
                <w:b/>
                <w:bCs/>
                <w:sz w:val="20"/>
                <w:szCs w:val="20"/>
              </w:rPr>
              <w:t>NEPTUN kód</w:t>
            </w:r>
          </w:p>
        </w:tc>
        <w:tc>
          <w:tcPr>
            <w:tcW w:w="2693" w:type="dxa"/>
            <w:shd w:val="clear" w:color="auto" w:fill="F2F2F2"/>
            <w:noWrap/>
            <w:vAlign w:val="center"/>
            <w:hideMark/>
          </w:tcPr>
          <w:p w14:paraId="52F53EB7" w14:textId="77777777" w:rsidR="007A42B6" w:rsidRPr="007F2819" w:rsidRDefault="007A42B6" w:rsidP="007F2819">
            <w:pPr>
              <w:spacing w:before="0"/>
              <w:jc w:val="center"/>
              <w:rPr>
                <w:b/>
                <w:bCs/>
                <w:sz w:val="20"/>
                <w:szCs w:val="20"/>
              </w:rPr>
            </w:pPr>
            <w:r w:rsidRPr="007F2819">
              <w:rPr>
                <w:b/>
                <w:bCs/>
                <w:sz w:val="20"/>
                <w:szCs w:val="20"/>
              </w:rPr>
              <w:t>Tárgy</w:t>
            </w:r>
          </w:p>
        </w:tc>
        <w:tc>
          <w:tcPr>
            <w:tcW w:w="425" w:type="dxa"/>
            <w:shd w:val="clear" w:color="auto" w:fill="F2F2F2"/>
            <w:noWrap/>
            <w:vAlign w:val="center"/>
            <w:hideMark/>
          </w:tcPr>
          <w:p w14:paraId="2573CBF2" w14:textId="77777777" w:rsidR="007A42B6" w:rsidRPr="007F2819" w:rsidRDefault="007A42B6" w:rsidP="007F2819">
            <w:pPr>
              <w:spacing w:before="0"/>
              <w:jc w:val="center"/>
              <w:rPr>
                <w:b/>
                <w:bCs/>
                <w:sz w:val="20"/>
                <w:szCs w:val="20"/>
              </w:rPr>
            </w:pPr>
            <w:proofErr w:type="spellStart"/>
            <w:r w:rsidRPr="007F2819">
              <w:rPr>
                <w:b/>
                <w:bCs/>
                <w:sz w:val="20"/>
                <w:szCs w:val="20"/>
              </w:rPr>
              <w:t>Kr</w:t>
            </w:r>
            <w:proofErr w:type="spellEnd"/>
          </w:p>
        </w:tc>
        <w:tc>
          <w:tcPr>
            <w:tcW w:w="426" w:type="dxa"/>
            <w:shd w:val="clear" w:color="auto" w:fill="F2F2F2"/>
            <w:noWrap/>
            <w:vAlign w:val="center"/>
            <w:hideMark/>
          </w:tcPr>
          <w:p w14:paraId="6663D81B" w14:textId="77777777" w:rsidR="007A42B6" w:rsidRPr="007F2819" w:rsidRDefault="007A42B6" w:rsidP="007F2819">
            <w:pPr>
              <w:spacing w:before="0"/>
              <w:jc w:val="center"/>
              <w:rPr>
                <w:b/>
                <w:bCs/>
                <w:sz w:val="20"/>
                <w:szCs w:val="20"/>
              </w:rPr>
            </w:pPr>
            <w:r w:rsidRPr="007F2819">
              <w:rPr>
                <w:b/>
                <w:bCs/>
                <w:sz w:val="20"/>
                <w:szCs w:val="20"/>
              </w:rPr>
              <w:t>E</w:t>
            </w:r>
          </w:p>
        </w:tc>
        <w:tc>
          <w:tcPr>
            <w:tcW w:w="440" w:type="dxa"/>
            <w:shd w:val="clear" w:color="auto" w:fill="F2F2F2"/>
            <w:noWrap/>
            <w:vAlign w:val="center"/>
            <w:hideMark/>
          </w:tcPr>
          <w:p w14:paraId="1F6671CE" w14:textId="77777777" w:rsidR="007A42B6" w:rsidRPr="007F2819" w:rsidRDefault="007A42B6" w:rsidP="007F2819">
            <w:pPr>
              <w:spacing w:before="0"/>
              <w:jc w:val="center"/>
              <w:rPr>
                <w:b/>
                <w:bCs/>
                <w:sz w:val="20"/>
                <w:szCs w:val="20"/>
              </w:rPr>
            </w:pPr>
            <w:r w:rsidRPr="007F2819">
              <w:rPr>
                <w:b/>
                <w:bCs/>
                <w:sz w:val="20"/>
                <w:szCs w:val="20"/>
              </w:rPr>
              <w:t>GY</w:t>
            </w:r>
          </w:p>
        </w:tc>
        <w:tc>
          <w:tcPr>
            <w:tcW w:w="410" w:type="dxa"/>
            <w:shd w:val="clear" w:color="auto" w:fill="F2F2F2"/>
            <w:noWrap/>
            <w:vAlign w:val="center"/>
            <w:hideMark/>
          </w:tcPr>
          <w:p w14:paraId="3828B830" w14:textId="77777777" w:rsidR="007A42B6" w:rsidRPr="007F2819" w:rsidRDefault="007A42B6" w:rsidP="007F2819">
            <w:pPr>
              <w:spacing w:before="0"/>
              <w:jc w:val="center"/>
              <w:rPr>
                <w:b/>
                <w:bCs/>
                <w:sz w:val="20"/>
                <w:szCs w:val="20"/>
              </w:rPr>
            </w:pPr>
            <w:r w:rsidRPr="007F2819">
              <w:rPr>
                <w:b/>
                <w:bCs/>
                <w:sz w:val="20"/>
                <w:szCs w:val="20"/>
              </w:rPr>
              <w:t>SZ</w:t>
            </w:r>
          </w:p>
        </w:tc>
        <w:tc>
          <w:tcPr>
            <w:tcW w:w="2853" w:type="dxa"/>
            <w:shd w:val="clear" w:color="auto" w:fill="F2F2F2"/>
            <w:noWrap/>
            <w:vAlign w:val="center"/>
            <w:hideMark/>
          </w:tcPr>
          <w:p w14:paraId="0D2EE6CD" w14:textId="77777777" w:rsidR="007A42B6" w:rsidRPr="007F2819" w:rsidRDefault="007A42B6" w:rsidP="007F2819">
            <w:pPr>
              <w:spacing w:before="0"/>
              <w:jc w:val="center"/>
              <w:rPr>
                <w:b/>
                <w:bCs/>
                <w:sz w:val="20"/>
                <w:szCs w:val="20"/>
              </w:rPr>
            </w:pPr>
            <w:r w:rsidRPr="007F2819">
              <w:rPr>
                <w:b/>
                <w:bCs/>
                <w:sz w:val="20"/>
                <w:szCs w:val="20"/>
              </w:rPr>
              <w:t>Tárgyfelelős</w:t>
            </w:r>
          </w:p>
        </w:tc>
      </w:tr>
      <w:tr w:rsidR="007A42B6" w:rsidRPr="007F2819" w14:paraId="0F5E8F84" w14:textId="77777777" w:rsidTr="007F2819">
        <w:trPr>
          <w:trHeight w:val="300"/>
        </w:trPr>
        <w:tc>
          <w:tcPr>
            <w:tcW w:w="1980" w:type="dxa"/>
            <w:shd w:val="clear" w:color="auto" w:fill="auto"/>
            <w:vAlign w:val="center"/>
            <w:hideMark/>
          </w:tcPr>
          <w:p w14:paraId="0156DB7C" w14:textId="77777777" w:rsidR="007A42B6" w:rsidRPr="007F2819" w:rsidRDefault="007A42B6" w:rsidP="007F2819">
            <w:pPr>
              <w:spacing w:before="0"/>
              <w:rPr>
                <w:sz w:val="20"/>
                <w:szCs w:val="20"/>
              </w:rPr>
            </w:pPr>
            <w:r w:rsidRPr="007F2819">
              <w:rPr>
                <w:sz w:val="20"/>
                <w:szCs w:val="20"/>
              </w:rPr>
              <w:t>GEMAN011B</w:t>
            </w:r>
          </w:p>
        </w:tc>
        <w:tc>
          <w:tcPr>
            <w:tcW w:w="2693" w:type="dxa"/>
            <w:shd w:val="clear" w:color="000000" w:fill="FFFFFF"/>
            <w:vAlign w:val="center"/>
            <w:hideMark/>
          </w:tcPr>
          <w:p w14:paraId="7C2EDD83" w14:textId="77777777" w:rsidR="007A42B6" w:rsidRPr="007F2819" w:rsidRDefault="007A42B6" w:rsidP="007F2819">
            <w:pPr>
              <w:spacing w:before="0"/>
              <w:rPr>
                <w:sz w:val="20"/>
                <w:szCs w:val="20"/>
              </w:rPr>
            </w:pPr>
            <w:r w:rsidRPr="007F2819">
              <w:rPr>
                <w:sz w:val="20"/>
                <w:szCs w:val="20"/>
              </w:rPr>
              <w:t>Matematika I.</w:t>
            </w:r>
          </w:p>
        </w:tc>
        <w:tc>
          <w:tcPr>
            <w:tcW w:w="425" w:type="dxa"/>
            <w:shd w:val="clear" w:color="000000" w:fill="FFFFFF"/>
            <w:vAlign w:val="center"/>
            <w:hideMark/>
          </w:tcPr>
          <w:p w14:paraId="2CF4F702" w14:textId="77777777" w:rsidR="007A42B6" w:rsidRPr="007F2819" w:rsidRDefault="007A42B6" w:rsidP="007F2819">
            <w:pPr>
              <w:spacing w:before="0"/>
              <w:jc w:val="center"/>
              <w:rPr>
                <w:sz w:val="20"/>
                <w:szCs w:val="20"/>
              </w:rPr>
            </w:pPr>
            <w:r w:rsidRPr="007F2819">
              <w:rPr>
                <w:sz w:val="20"/>
                <w:szCs w:val="20"/>
              </w:rPr>
              <w:t>6</w:t>
            </w:r>
          </w:p>
        </w:tc>
        <w:tc>
          <w:tcPr>
            <w:tcW w:w="426" w:type="dxa"/>
            <w:shd w:val="clear" w:color="000000" w:fill="FFFFFF"/>
            <w:vAlign w:val="center"/>
            <w:hideMark/>
          </w:tcPr>
          <w:p w14:paraId="4CB4D5E0" w14:textId="77777777" w:rsidR="007A42B6" w:rsidRPr="007F2819" w:rsidRDefault="007A42B6" w:rsidP="007F2819">
            <w:pPr>
              <w:spacing w:before="0"/>
              <w:jc w:val="center"/>
              <w:rPr>
                <w:sz w:val="20"/>
                <w:szCs w:val="20"/>
              </w:rPr>
            </w:pPr>
            <w:r w:rsidRPr="007F2819">
              <w:rPr>
                <w:sz w:val="20"/>
                <w:szCs w:val="20"/>
              </w:rPr>
              <w:t>3</w:t>
            </w:r>
          </w:p>
        </w:tc>
        <w:tc>
          <w:tcPr>
            <w:tcW w:w="440" w:type="dxa"/>
            <w:shd w:val="clear" w:color="000000" w:fill="FFFFFF"/>
            <w:vAlign w:val="center"/>
            <w:hideMark/>
          </w:tcPr>
          <w:p w14:paraId="507DDD86" w14:textId="77777777" w:rsidR="007A42B6" w:rsidRPr="007F2819" w:rsidRDefault="007A42B6" w:rsidP="007F2819">
            <w:pPr>
              <w:spacing w:before="0"/>
              <w:jc w:val="center"/>
              <w:rPr>
                <w:sz w:val="20"/>
                <w:szCs w:val="20"/>
              </w:rPr>
            </w:pPr>
            <w:r w:rsidRPr="007F2819">
              <w:rPr>
                <w:sz w:val="20"/>
                <w:szCs w:val="20"/>
              </w:rPr>
              <w:t>3</w:t>
            </w:r>
          </w:p>
        </w:tc>
        <w:tc>
          <w:tcPr>
            <w:tcW w:w="410" w:type="dxa"/>
            <w:shd w:val="clear" w:color="000000" w:fill="FFFFFF"/>
            <w:vAlign w:val="center"/>
            <w:hideMark/>
          </w:tcPr>
          <w:p w14:paraId="07A82DC8" w14:textId="77777777" w:rsidR="007A42B6" w:rsidRPr="007F2819" w:rsidRDefault="007A42B6" w:rsidP="007F2819">
            <w:pPr>
              <w:spacing w:before="0"/>
              <w:jc w:val="center"/>
              <w:rPr>
                <w:sz w:val="20"/>
                <w:szCs w:val="20"/>
              </w:rPr>
            </w:pPr>
            <w:r w:rsidRPr="007F2819">
              <w:rPr>
                <w:sz w:val="20"/>
                <w:szCs w:val="20"/>
              </w:rPr>
              <w:t>K</w:t>
            </w:r>
          </w:p>
        </w:tc>
        <w:tc>
          <w:tcPr>
            <w:tcW w:w="2853" w:type="dxa"/>
            <w:shd w:val="clear" w:color="000000" w:fill="FFFFFF"/>
            <w:vAlign w:val="center"/>
            <w:hideMark/>
          </w:tcPr>
          <w:p w14:paraId="59F10BCD" w14:textId="77777777" w:rsidR="007A42B6" w:rsidRPr="007F2819" w:rsidRDefault="007A42B6" w:rsidP="007F2819">
            <w:pPr>
              <w:spacing w:before="0"/>
              <w:rPr>
                <w:sz w:val="20"/>
                <w:szCs w:val="20"/>
              </w:rPr>
            </w:pPr>
            <w:r w:rsidRPr="007F2819">
              <w:rPr>
                <w:sz w:val="20"/>
                <w:szCs w:val="20"/>
              </w:rPr>
              <w:t>Dr. Varga Péter</w:t>
            </w:r>
          </w:p>
        </w:tc>
      </w:tr>
      <w:tr w:rsidR="007A42B6" w:rsidRPr="007F2819" w14:paraId="2BC6F05F" w14:textId="77777777" w:rsidTr="007F2819">
        <w:trPr>
          <w:trHeight w:val="300"/>
        </w:trPr>
        <w:tc>
          <w:tcPr>
            <w:tcW w:w="1980" w:type="dxa"/>
            <w:shd w:val="clear" w:color="000000" w:fill="FFFFFF"/>
            <w:vAlign w:val="center"/>
            <w:hideMark/>
          </w:tcPr>
          <w:p w14:paraId="39B47ED7" w14:textId="77777777" w:rsidR="007A42B6" w:rsidRPr="007F2819" w:rsidRDefault="007A42B6" w:rsidP="007F2819">
            <w:pPr>
              <w:spacing w:before="0"/>
              <w:rPr>
                <w:sz w:val="20"/>
                <w:szCs w:val="20"/>
              </w:rPr>
            </w:pPr>
            <w:r w:rsidRPr="007F2819">
              <w:rPr>
                <w:sz w:val="20"/>
                <w:szCs w:val="20"/>
              </w:rPr>
              <w:t>MAKKEM218VB</w:t>
            </w:r>
          </w:p>
        </w:tc>
        <w:tc>
          <w:tcPr>
            <w:tcW w:w="2693" w:type="dxa"/>
            <w:shd w:val="clear" w:color="000000" w:fill="FFFFFF"/>
            <w:vAlign w:val="center"/>
            <w:hideMark/>
          </w:tcPr>
          <w:p w14:paraId="5C72C74F" w14:textId="77777777" w:rsidR="007A42B6" w:rsidRPr="007F2819" w:rsidRDefault="007A42B6" w:rsidP="007F2819">
            <w:pPr>
              <w:spacing w:before="0"/>
              <w:rPr>
                <w:sz w:val="20"/>
                <w:szCs w:val="20"/>
              </w:rPr>
            </w:pPr>
            <w:r w:rsidRPr="007F2819">
              <w:rPr>
                <w:sz w:val="20"/>
                <w:szCs w:val="20"/>
              </w:rPr>
              <w:t xml:space="preserve">Általános kémia </w:t>
            </w:r>
          </w:p>
        </w:tc>
        <w:tc>
          <w:tcPr>
            <w:tcW w:w="425" w:type="dxa"/>
            <w:shd w:val="clear" w:color="000000" w:fill="FFFFFF"/>
            <w:vAlign w:val="center"/>
            <w:hideMark/>
          </w:tcPr>
          <w:p w14:paraId="3A550D4C" w14:textId="77777777" w:rsidR="007A42B6" w:rsidRPr="007F2819" w:rsidRDefault="007A42B6" w:rsidP="007F2819">
            <w:pPr>
              <w:spacing w:before="0"/>
              <w:jc w:val="center"/>
              <w:rPr>
                <w:sz w:val="20"/>
                <w:szCs w:val="20"/>
              </w:rPr>
            </w:pPr>
            <w:r w:rsidRPr="007F2819">
              <w:rPr>
                <w:sz w:val="20"/>
                <w:szCs w:val="20"/>
              </w:rPr>
              <w:t>4</w:t>
            </w:r>
          </w:p>
        </w:tc>
        <w:tc>
          <w:tcPr>
            <w:tcW w:w="426" w:type="dxa"/>
            <w:shd w:val="clear" w:color="000000" w:fill="FFFFFF"/>
            <w:vAlign w:val="center"/>
            <w:hideMark/>
          </w:tcPr>
          <w:p w14:paraId="6BEBF027" w14:textId="77777777" w:rsidR="007A42B6" w:rsidRPr="007F2819" w:rsidRDefault="007A42B6" w:rsidP="007F2819">
            <w:pPr>
              <w:spacing w:before="0"/>
              <w:jc w:val="center"/>
              <w:rPr>
                <w:sz w:val="20"/>
                <w:szCs w:val="20"/>
              </w:rPr>
            </w:pPr>
            <w:r w:rsidRPr="007F2819">
              <w:rPr>
                <w:sz w:val="20"/>
                <w:szCs w:val="20"/>
              </w:rPr>
              <w:t>2</w:t>
            </w:r>
          </w:p>
        </w:tc>
        <w:tc>
          <w:tcPr>
            <w:tcW w:w="440" w:type="dxa"/>
            <w:shd w:val="clear" w:color="000000" w:fill="FFFFFF"/>
            <w:vAlign w:val="center"/>
            <w:hideMark/>
          </w:tcPr>
          <w:p w14:paraId="5568F650" w14:textId="77777777" w:rsidR="007A42B6" w:rsidRPr="007F2819" w:rsidRDefault="007A42B6" w:rsidP="007F2819">
            <w:pPr>
              <w:spacing w:before="0"/>
              <w:jc w:val="center"/>
              <w:rPr>
                <w:sz w:val="20"/>
                <w:szCs w:val="20"/>
              </w:rPr>
            </w:pPr>
            <w:r w:rsidRPr="007F2819">
              <w:rPr>
                <w:sz w:val="20"/>
                <w:szCs w:val="20"/>
              </w:rPr>
              <w:t>2</w:t>
            </w:r>
          </w:p>
        </w:tc>
        <w:tc>
          <w:tcPr>
            <w:tcW w:w="410" w:type="dxa"/>
            <w:shd w:val="clear" w:color="000000" w:fill="FFFFFF"/>
            <w:vAlign w:val="center"/>
            <w:hideMark/>
          </w:tcPr>
          <w:p w14:paraId="36BE3580" w14:textId="77777777" w:rsidR="007A42B6" w:rsidRPr="007F2819" w:rsidRDefault="007A42B6" w:rsidP="007F2819">
            <w:pPr>
              <w:spacing w:before="0"/>
              <w:jc w:val="center"/>
              <w:rPr>
                <w:sz w:val="20"/>
                <w:szCs w:val="20"/>
              </w:rPr>
            </w:pPr>
            <w:r w:rsidRPr="007F2819">
              <w:rPr>
                <w:sz w:val="20"/>
                <w:szCs w:val="20"/>
              </w:rPr>
              <w:t>K</w:t>
            </w:r>
          </w:p>
        </w:tc>
        <w:tc>
          <w:tcPr>
            <w:tcW w:w="2853" w:type="dxa"/>
            <w:shd w:val="clear" w:color="000000" w:fill="FFFFFF"/>
            <w:noWrap/>
            <w:vAlign w:val="center"/>
            <w:hideMark/>
          </w:tcPr>
          <w:p w14:paraId="3A17528E" w14:textId="77777777" w:rsidR="007A42B6" w:rsidRPr="007F2819" w:rsidRDefault="007A42B6" w:rsidP="007F2819">
            <w:pPr>
              <w:spacing w:before="0"/>
              <w:rPr>
                <w:sz w:val="20"/>
                <w:szCs w:val="20"/>
              </w:rPr>
            </w:pPr>
            <w:r w:rsidRPr="007F2819">
              <w:rPr>
                <w:sz w:val="20"/>
                <w:szCs w:val="20"/>
              </w:rPr>
              <w:t>Dr. Lakatos János</w:t>
            </w:r>
          </w:p>
        </w:tc>
      </w:tr>
      <w:tr w:rsidR="007A42B6" w:rsidRPr="007F2819" w14:paraId="20A10AC9" w14:textId="77777777" w:rsidTr="007F2819">
        <w:trPr>
          <w:trHeight w:val="300"/>
        </w:trPr>
        <w:tc>
          <w:tcPr>
            <w:tcW w:w="1980" w:type="dxa"/>
            <w:shd w:val="clear" w:color="000000" w:fill="FFFFFF"/>
            <w:vAlign w:val="center"/>
            <w:hideMark/>
          </w:tcPr>
          <w:p w14:paraId="0A003DBD" w14:textId="77777777" w:rsidR="007A42B6" w:rsidRPr="007F2819" w:rsidRDefault="007A42B6" w:rsidP="007F2819">
            <w:pPr>
              <w:spacing w:before="0"/>
              <w:rPr>
                <w:sz w:val="20"/>
                <w:szCs w:val="20"/>
              </w:rPr>
            </w:pPr>
            <w:r w:rsidRPr="007F2819">
              <w:rPr>
                <w:sz w:val="20"/>
                <w:szCs w:val="20"/>
              </w:rPr>
              <w:t>GEFIT051B</w:t>
            </w:r>
          </w:p>
        </w:tc>
        <w:tc>
          <w:tcPr>
            <w:tcW w:w="2693" w:type="dxa"/>
            <w:shd w:val="clear" w:color="000000" w:fill="FFFFFF"/>
            <w:vAlign w:val="center"/>
            <w:hideMark/>
          </w:tcPr>
          <w:p w14:paraId="464D2B3D" w14:textId="77777777" w:rsidR="007A42B6" w:rsidRPr="007F2819" w:rsidRDefault="007A42B6" w:rsidP="007F2819">
            <w:pPr>
              <w:spacing w:before="0"/>
              <w:jc w:val="left"/>
              <w:rPr>
                <w:sz w:val="20"/>
                <w:szCs w:val="20"/>
              </w:rPr>
            </w:pPr>
            <w:r w:rsidRPr="007F2819">
              <w:rPr>
                <w:sz w:val="20"/>
                <w:szCs w:val="20"/>
              </w:rPr>
              <w:t>Fizika alapjai</w:t>
            </w:r>
          </w:p>
        </w:tc>
        <w:tc>
          <w:tcPr>
            <w:tcW w:w="425" w:type="dxa"/>
            <w:shd w:val="clear" w:color="000000" w:fill="FFFFFF"/>
            <w:vAlign w:val="center"/>
            <w:hideMark/>
          </w:tcPr>
          <w:p w14:paraId="1980AA1D" w14:textId="77777777" w:rsidR="007A42B6" w:rsidRPr="007F2819" w:rsidRDefault="007A42B6" w:rsidP="007F2819">
            <w:pPr>
              <w:spacing w:before="0"/>
              <w:jc w:val="center"/>
              <w:rPr>
                <w:sz w:val="20"/>
                <w:szCs w:val="20"/>
              </w:rPr>
            </w:pPr>
            <w:r w:rsidRPr="007F2819">
              <w:rPr>
                <w:sz w:val="20"/>
                <w:szCs w:val="20"/>
              </w:rPr>
              <w:t>2</w:t>
            </w:r>
          </w:p>
        </w:tc>
        <w:tc>
          <w:tcPr>
            <w:tcW w:w="426" w:type="dxa"/>
            <w:shd w:val="clear" w:color="000000" w:fill="FFFFFF"/>
            <w:vAlign w:val="center"/>
            <w:hideMark/>
          </w:tcPr>
          <w:p w14:paraId="780AE409" w14:textId="77777777" w:rsidR="007A42B6" w:rsidRPr="007F2819" w:rsidRDefault="007A42B6" w:rsidP="007F2819">
            <w:pPr>
              <w:spacing w:before="0"/>
              <w:jc w:val="center"/>
              <w:rPr>
                <w:sz w:val="20"/>
                <w:szCs w:val="20"/>
              </w:rPr>
            </w:pPr>
            <w:r w:rsidRPr="007F2819">
              <w:rPr>
                <w:sz w:val="20"/>
                <w:szCs w:val="20"/>
              </w:rPr>
              <w:t>0</w:t>
            </w:r>
          </w:p>
        </w:tc>
        <w:tc>
          <w:tcPr>
            <w:tcW w:w="440" w:type="dxa"/>
            <w:shd w:val="clear" w:color="000000" w:fill="FFFFFF"/>
            <w:vAlign w:val="center"/>
            <w:hideMark/>
          </w:tcPr>
          <w:p w14:paraId="54DB34BD" w14:textId="77777777" w:rsidR="007A42B6" w:rsidRPr="007F2819" w:rsidRDefault="007A42B6" w:rsidP="007F2819">
            <w:pPr>
              <w:spacing w:before="0"/>
              <w:jc w:val="center"/>
              <w:rPr>
                <w:sz w:val="20"/>
                <w:szCs w:val="20"/>
              </w:rPr>
            </w:pPr>
            <w:r w:rsidRPr="007F2819">
              <w:rPr>
                <w:sz w:val="20"/>
                <w:szCs w:val="20"/>
              </w:rPr>
              <w:t>2</w:t>
            </w:r>
          </w:p>
        </w:tc>
        <w:tc>
          <w:tcPr>
            <w:tcW w:w="410" w:type="dxa"/>
            <w:shd w:val="clear" w:color="000000" w:fill="FFFFFF"/>
            <w:vAlign w:val="center"/>
            <w:hideMark/>
          </w:tcPr>
          <w:p w14:paraId="78832015" w14:textId="77777777" w:rsidR="007A42B6" w:rsidRPr="007F2819" w:rsidRDefault="007A42B6" w:rsidP="007F2819">
            <w:pPr>
              <w:spacing w:before="0"/>
              <w:jc w:val="center"/>
              <w:rPr>
                <w:sz w:val="20"/>
                <w:szCs w:val="20"/>
              </w:rPr>
            </w:pPr>
            <w:r w:rsidRPr="007F2819">
              <w:rPr>
                <w:sz w:val="20"/>
                <w:szCs w:val="20"/>
              </w:rPr>
              <w:t>GY</w:t>
            </w:r>
          </w:p>
        </w:tc>
        <w:tc>
          <w:tcPr>
            <w:tcW w:w="2853" w:type="dxa"/>
            <w:shd w:val="clear" w:color="000000" w:fill="FFFFFF"/>
            <w:noWrap/>
            <w:vAlign w:val="center"/>
            <w:hideMark/>
          </w:tcPr>
          <w:p w14:paraId="5972B545" w14:textId="77777777" w:rsidR="007A42B6" w:rsidRPr="007F2819" w:rsidRDefault="007A42B6" w:rsidP="007F2819">
            <w:pPr>
              <w:spacing w:before="0"/>
              <w:rPr>
                <w:sz w:val="20"/>
                <w:szCs w:val="20"/>
              </w:rPr>
            </w:pPr>
            <w:r w:rsidRPr="007F2819">
              <w:rPr>
                <w:sz w:val="20"/>
                <w:szCs w:val="20"/>
              </w:rPr>
              <w:t xml:space="preserve">Dr. </w:t>
            </w:r>
            <w:proofErr w:type="spellStart"/>
            <w:r w:rsidRPr="007F2819">
              <w:rPr>
                <w:sz w:val="20"/>
                <w:szCs w:val="20"/>
              </w:rPr>
              <w:t>Majár</w:t>
            </w:r>
            <w:proofErr w:type="spellEnd"/>
            <w:r w:rsidRPr="007F2819">
              <w:rPr>
                <w:sz w:val="20"/>
                <w:szCs w:val="20"/>
              </w:rPr>
              <w:t xml:space="preserve"> János</w:t>
            </w:r>
          </w:p>
        </w:tc>
      </w:tr>
      <w:tr w:rsidR="007A42B6" w:rsidRPr="007F2819" w14:paraId="09838C15" w14:textId="77777777" w:rsidTr="007F2819">
        <w:trPr>
          <w:trHeight w:val="300"/>
        </w:trPr>
        <w:tc>
          <w:tcPr>
            <w:tcW w:w="1980" w:type="dxa"/>
            <w:shd w:val="clear" w:color="000000" w:fill="FFFFFF"/>
            <w:vAlign w:val="center"/>
            <w:hideMark/>
          </w:tcPr>
          <w:p w14:paraId="5D277804" w14:textId="77777777" w:rsidR="007A42B6" w:rsidRPr="007F2819" w:rsidRDefault="007A42B6" w:rsidP="007F2819">
            <w:pPr>
              <w:spacing w:before="0"/>
              <w:rPr>
                <w:sz w:val="20"/>
                <w:szCs w:val="20"/>
              </w:rPr>
            </w:pPr>
            <w:r w:rsidRPr="007F2819">
              <w:rPr>
                <w:sz w:val="20"/>
                <w:szCs w:val="20"/>
              </w:rPr>
              <w:t xml:space="preserve"> GTGKG101AKB</w:t>
            </w:r>
          </w:p>
        </w:tc>
        <w:tc>
          <w:tcPr>
            <w:tcW w:w="2693" w:type="dxa"/>
            <w:shd w:val="clear" w:color="000000" w:fill="FFFFFF"/>
            <w:vAlign w:val="center"/>
            <w:hideMark/>
          </w:tcPr>
          <w:p w14:paraId="4E3417BB" w14:textId="77777777" w:rsidR="007A42B6" w:rsidRPr="007F2819" w:rsidRDefault="007A42B6" w:rsidP="007F2819">
            <w:pPr>
              <w:spacing w:before="0"/>
              <w:jc w:val="left"/>
              <w:rPr>
                <w:sz w:val="20"/>
                <w:szCs w:val="20"/>
              </w:rPr>
            </w:pPr>
            <w:r w:rsidRPr="007F2819">
              <w:rPr>
                <w:sz w:val="20"/>
                <w:szCs w:val="20"/>
              </w:rPr>
              <w:t>Közgazdaságtan alapjai</w:t>
            </w:r>
          </w:p>
        </w:tc>
        <w:tc>
          <w:tcPr>
            <w:tcW w:w="425" w:type="dxa"/>
            <w:shd w:val="clear" w:color="000000" w:fill="FFFFFF"/>
            <w:vAlign w:val="center"/>
            <w:hideMark/>
          </w:tcPr>
          <w:p w14:paraId="3F7F3873" w14:textId="77777777" w:rsidR="007A42B6" w:rsidRPr="007F2819" w:rsidRDefault="007A42B6" w:rsidP="007F2819">
            <w:pPr>
              <w:spacing w:before="0"/>
              <w:jc w:val="center"/>
              <w:rPr>
                <w:sz w:val="20"/>
                <w:szCs w:val="20"/>
              </w:rPr>
            </w:pPr>
            <w:r w:rsidRPr="007F2819">
              <w:rPr>
                <w:sz w:val="20"/>
                <w:szCs w:val="20"/>
              </w:rPr>
              <w:t>2</w:t>
            </w:r>
          </w:p>
        </w:tc>
        <w:tc>
          <w:tcPr>
            <w:tcW w:w="426" w:type="dxa"/>
            <w:shd w:val="clear" w:color="000000" w:fill="FFFFFF"/>
            <w:vAlign w:val="center"/>
            <w:hideMark/>
          </w:tcPr>
          <w:p w14:paraId="0EA5739D" w14:textId="77777777" w:rsidR="007A42B6" w:rsidRPr="007F2819" w:rsidRDefault="007A42B6" w:rsidP="007F2819">
            <w:pPr>
              <w:spacing w:before="0"/>
              <w:jc w:val="center"/>
              <w:rPr>
                <w:sz w:val="20"/>
                <w:szCs w:val="20"/>
              </w:rPr>
            </w:pPr>
            <w:r w:rsidRPr="007F2819">
              <w:rPr>
                <w:sz w:val="20"/>
                <w:szCs w:val="20"/>
              </w:rPr>
              <w:t>2</w:t>
            </w:r>
          </w:p>
        </w:tc>
        <w:tc>
          <w:tcPr>
            <w:tcW w:w="440" w:type="dxa"/>
            <w:shd w:val="clear" w:color="000000" w:fill="FFFFFF"/>
            <w:vAlign w:val="center"/>
            <w:hideMark/>
          </w:tcPr>
          <w:p w14:paraId="7C510DB9" w14:textId="77777777" w:rsidR="007A42B6" w:rsidRPr="007F2819" w:rsidRDefault="007A42B6" w:rsidP="007F2819">
            <w:pPr>
              <w:spacing w:before="0"/>
              <w:jc w:val="center"/>
              <w:rPr>
                <w:sz w:val="20"/>
                <w:szCs w:val="20"/>
              </w:rPr>
            </w:pPr>
            <w:r w:rsidRPr="007F2819">
              <w:rPr>
                <w:sz w:val="20"/>
                <w:szCs w:val="20"/>
              </w:rPr>
              <w:t>0</w:t>
            </w:r>
          </w:p>
        </w:tc>
        <w:tc>
          <w:tcPr>
            <w:tcW w:w="410" w:type="dxa"/>
            <w:shd w:val="clear" w:color="000000" w:fill="FFFFFF"/>
            <w:vAlign w:val="center"/>
            <w:hideMark/>
          </w:tcPr>
          <w:p w14:paraId="4C885B2E" w14:textId="77777777" w:rsidR="007A42B6" w:rsidRPr="007F2819" w:rsidRDefault="007A42B6" w:rsidP="007F2819">
            <w:pPr>
              <w:spacing w:before="0"/>
              <w:jc w:val="center"/>
              <w:rPr>
                <w:sz w:val="20"/>
                <w:szCs w:val="20"/>
              </w:rPr>
            </w:pPr>
            <w:r w:rsidRPr="007F2819">
              <w:rPr>
                <w:sz w:val="20"/>
                <w:szCs w:val="20"/>
              </w:rPr>
              <w:t>K</w:t>
            </w:r>
          </w:p>
        </w:tc>
        <w:tc>
          <w:tcPr>
            <w:tcW w:w="2853" w:type="dxa"/>
            <w:shd w:val="clear" w:color="000000" w:fill="FFFFFF"/>
            <w:noWrap/>
            <w:vAlign w:val="center"/>
            <w:hideMark/>
          </w:tcPr>
          <w:p w14:paraId="261EDFFC" w14:textId="77777777" w:rsidR="007A42B6" w:rsidRPr="007F2819" w:rsidRDefault="007A42B6" w:rsidP="007F2819">
            <w:pPr>
              <w:spacing w:before="0"/>
              <w:rPr>
                <w:sz w:val="20"/>
                <w:szCs w:val="20"/>
              </w:rPr>
            </w:pPr>
            <w:r w:rsidRPr="007F2819">
              <w:rPr>
                <w:sz w:val="20"/>
                <w:szCs w:val="20"/>
              </w:rPr>
              <w:t xml:space="preserve">Dr. </w:t>
            </w:r>
            <w:proofErr w:type="spellStart"/>
            <w:r w:rsidRPr="007F2819">
              <w:rPr>
                <w:sz w:val="20"/>
                <w:szCs w:val="20"/>
              </w:rPr>
              <w:t>Karajz</w:t>
            </w:r>
            <w:proofErr w:type="spellEnd"/>
            <w:r w:rsidRPr="007F2819">
              <w:rPr>
                <w:sz w:val="20"/>
                <w:szCs w:val="20"/>
              </w:rPr>
              <w:t xml:space="preserve"> Sándor</w:t>
            </w:r>
          </w:p>
        </w:tc>
      </w:tr>
      <w:tr w:rsidR="007A42B6" w:rsidRPr="007F2819" w14:paraId="6E39E78C" w14:textId="77777777" w:rsidTr="007F2819">
        <w:trPr>
          <w:trHeight w:val="300"/>
        </w:trPr>
        <w:tc>
          <w:tcPr>
            <w:tcW w:w="1980" w:type="dxa"/>
            <w:shd w:val="clear" w:color="auto" w:fill="auto"/>
            <w:vAlign w:val="center"/>
            <w:hideMark/>
          </w:tcPr>
          <w:p w14:paraId="16A1CAB0" w14:textId="77777777" w:rsidR="007A42B6" w:rsidRPr="007F2819" w:rsidRDefault="007A42B6" w:rsidP="007F2819">
            <w:pPr>
              <w:spacing w:before="0"/>
              <w:rPr>
                <w:sz w:val="20"/>
                <w:szCs w:val="20"/>
              </w:rPr>
            </w:pPr>
            <w:r w:rsidRPr="007F2819">
              <w:rPr>
                <w:sz w:val="20"/>
                <w:szCs w:val="20"/>
              </w:rPr>
              <w:t>AJPJT10KO1NB</w:t>
            </w:r>
          </w:p>
        </w:tc>
        <w:tc>
          <w:tcPr>
            <w:tcW w:w="2693" w:type="dxa"/>
            <w:shd w:val="clear" w:color="000000" w:fill="FFFFFF"/>
            <w:vAlign w:val="center"/>
            <w:hideMark/>
          </w:tcPr>
          <w:p w14:paraId="57E9793C" w14:textId="77777777" w:rsidR="007A42B6" w:rsidRPr="007F2819" w:rsidRDefault="007A42B6" w:rsidP="007F2819">
            <w:pPr>
              <w:spacing w:before="0"/>
              <w:jc w:val="left"/>
              <w:rPr>
                <w:sz w:val="20"/>
                <w:szCs w:val="20"/>
              </w:rPr>
            </w:pPr>
            <w:r w:rsidRPr="007F2819">
              <w:rPr>
                <w:sz w:val="20"/>
                <w:szCs w:val="20"/>
              </w:rPr>
              <w:t>Jogi ismeretek</w:t>
            </w:r>
          </w:p>
        </w:tc>
        <w:tc>
          <w:tcPr>
            <w:tcW w:w="425" w:type="dxa"/>
            <w:shd w:val="clear" w:color="000000" w:fill="FFFFFF"/>
            <w:vAlign w:val="center"/>
            <w:hideMark/>
          </w:tcPr>
          <w:p w14:paraId="32DCCE96" w14:textId="77777777" w:rsidR="007A42B6" w:rsidRPr="007F2819" w:rsidRDefault="007A42B6" w:rsidP="007F2819">
            <w:pPr>
              <w:spacing w:before="0"/>
              <w:jc w:val="center"/>
              <w:rPr>
                <w:sz w:val="20"/>
                <w:szCs w:val="20"/>
              </w:rPr>
            </w:pPr>
            <w:r w:rsidRPr="007F2819">
              <w:rPr>
                <w:sz w:val="20"/>
                <w:szCs w:val="20"/>
              </w:rPr>
              <w:t>2</w:t>
            </w:r>
          </w:p>
        </w:tc>
        <w:tc>
          <w:tcPr>
            <w:tcW w:w="426" w:type="dxa"/>
            <w:shd w:val="clear" w:color="000000" w:fill="FFFFFF"/>
            <w:vAlign w:val="center"/>
            <w:hideMark/>
          </w:tcPr>
          <w:p w14:paraId="5BEE1786" w14:textId="77777777" w:rsidR="007A42B6" w:rsidRPr="007F2819" w:rsidRDefault="007A42B6" w:rsidP="007F2819">
            <w:pPr>
              <w:spacing w:before="0"/>
              <w:jc w:val="center"/>
              <w:rPr>
                <w:sz w:val="20"/>
                <w:szCs w:val="20"/>
              </w:rPr>
            </w:pPr>
            <w:r w:rsidRPr="007F2819">
              <w:rPr>
                <w:sz w:val="20"/>
                <w:szCs w:val="20"/>
              </w:rPr>
              <w:t>2</w:t>
            </w:r>
          </w:p>
        </w:tc>
        <w:tc>
          <w:tcPr>
            <w:tcW w:w="440" w:type="dxa"/>
            <w:shd w:val="clear" w:color="000000" w:fill="FFFFFF"/>
            <w:vAlign w:val="center"/>
            <w:hideMark/>
          </w:tcPr>
          <w:p w14:paraId="58095103" w14:textId="77777777" w:rsidR="007A42B6" w:rsidRPr="007F2819" w:rsidRDefault="007A42B6" w:rsidP="007F2819">
            <w:pPr>
              <w:spacing w:before="0"/>
              <w:jc w:val="center"/>
              <w:rPr>
                <w:sz w:val="20"/>
                <w:szCs w:val="20"/>
              </w:rPr>
            </w:pPr>
            <w:r w:rsidRPr="007F2819">
              <w:rPr>
                <w:sz w:val="20"/>
                <w:szCs w:val="20"/>
              </w:rPr>
              <w:t>0</w:t>
            </w:r>
          </w:p>
        </w:tc>
        <w:tc>
          <w:tcPr>
            <w:tcW w:w="410" w:type="dxa"/>
            <w:shd w:val="clear" w:color="000000" w:fill="FFFFFF"/>
            <w:vAlign w:val="center"/>
            <w:hideMark/>
          </w:tcPr>
          <w:p w14:paraId="7875B80D" w14:textId="77777777" w:rsidR="007A42B6" w:rsidRPr="007F2819" w:rsidRDefault="007A42B6" w:rsidP="007F2819">
            <w:pPr>
              <w:spacing w:before="0"/>
              <w:jc w:val="center"/>
              <w:rPr>
                <w:sz w:val="20"/>
                <w:szCs w:val="20"/>
              </w:rPr>
            </w:pPr>
            <w:r w:rsidRPr="007F2819">
              <w:rPr>
                <w:sz w:val="20"/>
                <w:szCs w:val="20"/>
              </w:rPr>
              <w:t>GY</w:t>
            </w:r>
          </w:p>
        </w:tc>
        <w:tc>
          <w:tcPr>
            <w:tcW w:w="2853" w:type="dxa"/>
            <w:shd w:val="clear" w:color="000000" w:fill="FFFFFF"/>
            <w:noWrap/>
            <w:vAlign w:val="center"/>
            <w:hideMark/>
          </w:tcPr>
          <w:p w14:paraId="5722D45D" w14:textId="77777777" w:rsidR="007A42B6" w:rsidRPr="007F2819" w:rsidRDefault="007A42B6" w:rsidP="007F2819">
            <w:pPr>
              <w:spacing w:before="0"/>
              <w:rPr>
                <w:sz w:val="20"/>
                <w:szCs w:val="20"/>
              </w:rPr>
            </w:pPr>
            <w:r w:rsidRPr="007F2819">
              <w:rPr>
                <w:sz w:val="20"/>
                <w:szCs w:val="20"/>
              </w:rPr>
              <w:t xml:space="preserve">Dr. </w:t>
            </w:r>
            <w:proofErr w:type="spellStart"/>
            <w:r w:rsidRPr="007F2819">
              <w:rPr>
                <w:sz w:val="20"/>
                <w:szCs w:val="20"/>
              </w:rPr>
              <w:t>Leszkoven</w:t>
            </w:r>
            <w:proofErr w:type="spellEnd"/>
            <w:r w:rsidRPr="007F2819">
              <w:rPr>
                <w:sz w:val="20"/>
                <w:szCs w:val="20"/>
              </w:rPr>
              <w:t xml:space="preserve"> László</w:t>
            </w:r>
          </w:p>
        </w:tc>
      </w:tr>
      <w:tr w:rsidR="007A42B6" w:rsidRPr="007F2819" w14:paraId="5012AC19" w14:textId="77777777" w:rsidTr="007F2819">
        <w:trPr>
          <w:trHeight w:val="300"/>
        </w:trPr>
        <w:tc>
          <w:tcPr>
            <w:tcW w:w="1980" w:type="dxa"/>
            <w:shd w:val="clear" w:color="000000" w:fill="FFFFFF"/>
            <w:vAlign w:val="center"/>
            <w:hideMark/>
          </w:tcPr>
          <w:p w14:paraId="3E74D80D" w14:textId="77777777" w:rsidR="007A42B6" w:rsidRPr="007F2819" w:rsidRDefault="007A42B6" w:rsidP="007F2819">
            <w:pPr>
              <w:spacing w:before="0"/>
              <w:rPr>
                <w:sz w:val="20"/>
                <w:szCs w:val="20"/>
              </w:rPr>
            </w:pPr>
            <w:r w:rsidRPr="007F2819">
              <w:rPr>
                <w:sz w:val="20"/>
                <w:szCs w:val="20"/>
              </w:rPr>
              <w:t>MAKKEM101VB</w:t>
            </w:r>
          </w:p>
        </w:tc>
        <w:tc>
          <w:tcPr>
            <w:tcW w:w="2693" w:type="dxa"/>
            <w:shd w:val="clear" w:color="000000" w:fill="FFFFFF"/>
            <w:vAlign w:val="center"/>
            <w:hideMark/>
          </w:tcPr>
          <w:p w14:paraId="23913DAC" w14:textId="77777777" w:rsidR="007A42B6" w:rsidRPr="007F2819" w:rsidRDefault="007A42B6" w:rsidP="007F2819">
            <w:pPr>
              <w:spacing w:before="0"/>
              <w:jc w:val="left"/>
              <w:rPr>
                <w:sz w:val="20"/>
                <w:szCs w:val="20"/>
              </w:rPr>
            </w:pPr>
            <w:r w:rsidRPr="007F2819">
              <w:rPr>
                <w:sz w:val="20"/>
                <w:szCs w:val="20"/>
              </w:rPr>
              <w:t>Számítástechnika vegyészmérnököknek</w:t>
            </w:r>
          </w:p>
        </w:tc>
        <w:tc>
          <w:tcPr>
            <w:tcW w:w="425" w:type="dxa"/>
            <w:shd w:val="clear" w:color="000000" w:fill="FFFFFF"/>
            <w:vAlign w:val="center"/>
            <w:hideMark/>
          </w:tcPr>
          <w:p w14:paraId="15F7A5E3" w14:textId="77777777" w:rsidR="007A42B6" w:rsidRPr="007F2819" w:rsidRDefault="007A42B6" w:rsidP="007F2819">
            <w:pPr>
              <w:spacing w:before="0"/>
              <w:jc w:val="center"/>
              <w:rPr>
                <w:sz w:val="20"/>
                <w:szCs w:val="20"/>
              </w:rPr>
            </w:pPr>
            <w:r w:rsidRPr="007F2819">
              <w:rPr>
                <w:sz w:val="20"/>
                <w:szCs w:val="20"/>
              </w:rPr>
              <w:t>2</w:t>
            </w:r>
          </w:p>
        </w:tc>
        <w:tc>
          <w:tcPr>
            <w:tcW w:w="426" w:type="dxa"/>
            <w:shd w:val="clear" w:color="000000" w:fill="FFFFFF"/>
            <w:vAlign w:val="center"/>
            <w:hideMark/>
          </w:tcPr>
          <w:p w14:paraId="58A3A3FE" w14:textId="77777777" w:rsidR="007A42B6" w:rsidRPr="007F2819" w:rsidRDefault="007A42B6" w:rsidP="007F2819">
            <w:pPr>
              <w:spacing w:before="0"/>
              <w:jc w:val="center"/>
              <w:rPr>
                <w:sz w:val="20"/>
                <w:szCs w:val="20"/>
              </w:rPr>
            </w:pPr>
            <w:r w:rsidRPr="007F2819">
              <w:rPr>
                <w:sz w:val="20"/>
                <w:szCs w:val="20"/>
              </w:rPr>
              <w:t>0</w:t>
            </w:r>
          </w:p>
        </w:tc>
        <w:tc>
          <w:tcPr>
            <w:tcW w:w="440" w:type="dxa"/>
            <w:shd w:val="clear" w:color="000000" w:fill="FFFFFF"/>
            <w:vAlign w:val="center"/>
            <w:hideMark/>
          </w:tcPr>
          <w:p w14:paraId="18D73FC3" w14:textId="77777777" w:rsidR="007A42B6" w:rsidRPr="007F2819" w:rsidRDefault="007A42B6" w:rsidP="007F2819">
            <w:pPr>
              <w:spacing w:before="0"/>
              <w:jc w:val="center"/>
              <w:rPr>
                <w:sz w:val="20"/>
                <w:szCs w:val="20"/>
              </w:rPr>
            </w:pPr>
            <w:r w:rsidRPr="007F2819">
              <w:rPr>
                <w:sz w:val="20"/>
                <w:szCs w:val="20"/>
              </w:rPr>
              <w:t>2</w:t>
            </w:r>
          </w:p>
        </w:tc>
        <w:tc>
          <w:tcPr>
            <w:tcW w:w="410" w:type="dxa"/>
            <w:shd w:val="clear" w:color="000000" w:fill="FFFFFF"/>
            <w:vAlign w:val="center"/>
            <w:hideMark/>
          </w:tcPr>
          <w:p w14:paraId="14B5D251" w14:textId="77777777" w:rsidR="007A42B6" w:rsidRPr="007F2819" w:rsidRDefault="007A42B6" w:rsidP="007F2819">
            <w:pPr>
              <w:spacing w:before="0"/>
              <w:jc w:val="center"/>
              <w:rPr>
                <w:sz w:val="20"/>
                <w:szCs w:val="20"/>
              </w:rPr>
            </w:pPr>
            <w:r w:rsidRPr="007F2819">
              <w:rPr>
                <w:sz w:val="20"/>
                <w:szCs w:val="20"/>
              </w:rPr>
              <w:t>GY</w:t>
            </w:r>
          </w:p>
        </w:tc>
        <w:tc>
          <w:tcPr>
            <w:tcW w:w="2853" w:type="dxa"/>
            <w:shd w:val="clear" w:color="000000" w:fill="FFFFFF"/>
            <w:vAlign w:val="center"/>
            <w:hideMark/>
          </w:tcPr>
          <w:p w14:paraId="1E5222ED" w14:textId="77777777" w:rsidR="007A42B6" w:rsidRPr="007F2819" w:rsidRDefault="007A42B6" w:rsidP="007F2819">
            <w:pPr>
              <w:spacing w:before="0"/>
              <w:rPr>
                <w:sz w:val="20"/>
                <w:szCs w:val="20"/>
              </w:rPr>
            </w:pPr>
            <w:r w:rsidRPr="007F2819">
              <w:rPr>
                <w:sz w:val="20"/>
                <w:szCs w:val="20"/>
              </w:rPr>
              <w:t xml:space="preserve">Dr. </w:t>
            </w:r>
            <w:proofErr w:type="spellStart"/>
            <w:r w:rsidRPr="007F2819">
              <w:rPr>
                <w:sz w:val="20"/>
                <w:szCs w:val="20"/>
              </w:rPr>
              <w:t>Viskolcz</w:t>
            </w:r>
            <w:proofErr w:type="spellEnd"/>
            <w:r w:rsidRPr="007F2819">
              <w:rPr>
                <w:sz w:val="20"/>
                <w:szCs w:val="20"/>
              </w:rPr>
              <w:t xml:space="preserve"> Béla</w:t>
            </w:r>
          </w:p>
        </w:tc>
      </w:tr>
      <w:tr w:rsidR="007A42B6" w:rsidRPr="007F2819" w14:paraId="56836136" w14:textId="77777777" w:rsidTr="007F2819">
        <w:trPr>
          <w:trHeight w:val="300"/>
        </w:trPr>
        <w:tc>
          <w:tcPr>
            <w:tcW w:w="1980" w:type="dxa"/>
            <w:shd w:val="clear" w:color="000000" w:fill="FFFFFF"/>
            <w:vAlign w:val="center"/>
            <w:hideMark/>
          </w:tcPr>
          <w:p w14:paraId="7761184A" w14:textId="77777777" w:rsidR="007A42B6" w:rsidRPr="007F2819" w:rsidRDefault="007A42B6" w:rsidP="007F2819">
            <w:pPr>
              <w:spacing w:before="0"/>
              <w:rPr>
                <w:sz w:val="20"/>
                <w:szCs w:val="20"/>
              </w:rPr>
            </w:pPr>
            <w:r w:rsidRPr="007F2819">
              <w:rPr>
                <w:sz w:val="20"/>
                <w:szCs w:val="20"/>
              </w:rPr>
              <w:t>MAKKEM102VB</w:t>
            </w:r>
          </w:p>
        </w:tc>
        <w:tc>
          <w:tcPr>
            <w:tcW w:w="2693" w:type="dxa"/>
            <w:shd w:val="clear" w:color="000000" w:fill="FFFFFF"/>
            <w:vAlign w:val="center"/>
            <w:hideMark/>
          </w:tcPr>
          <w:p w14:paraId="62EDCD96" w14:textId="77777777" w:rsidR="007A42B6" w:rsidRPr="007F2819" w:rsidRDefault="007A42B6" w:rsidP="007F2819">
            <w:pPr>
              <w:spacing w:before="0"/>
              <w:jc w:val="left"/>
              <w:rPr>
                <w:sz w:val="20"/>
                <w:szCs w:val="20"/>
              </w:rPr>
            </w:pPr>
            <w:r w:rsidRPr="007F2819">
              <w:rPr>
                <w:sz w:val="20"/>
                <w:szCs w:val="20"/>
              </w:rPr>
              <w:t>Számítógépes kémia alapjai</w:t>
            </w:r>
          </w:p>
        </w:tc>
        <w:tc>
          <w:tcPr>
            <w:tcW w:w="425" w:type="dxa"/>
            <w:shd w:val="clear" w:color="000000" w:fill="FFFFFF"/>
            <w:vAlign w:val="center"/>
            <w:hideMark/>
          </w:tcPr>
          <w:p w14:paraId="57F4D353" w14:textId="77777777" w:rsidR="007A42B6" w:rsidRPr="007F2819" w:rsidRDefault="007A42B6" w:rsidP="007F2819">
            <w:pPr>
              <w:spacing w:before="0"/>
              <w:jc w:val="center"/>
              <w:rPr>
                <w:sz w:val="20"/>
                <w:szCs w:val="20"/>
              </w:rPr>
            </w:pPr>
            <w:r w:rsidRPr="007F2819">
              <w:rPr>
                <w:sz w:val="20"/>
                <w:szCs w:val="20"/>
              </w:rPr>
              <w:t>3</w:t>
            </w:r>
          </w:p>
        </w:tc>
        <w:tc>
          <w:tcPr>
            <w:tcW w:w="426" w:type="dxa"/>
            <w:shd w:val="clear" w:color="000000" w:fill="FFFFFF"/>
            <w:vAlign w:val="center"/>
            <w:hideMark/>
          </w:tcPr>
          <w:p w14:paraId="665BFD34" w14:textId="77777777" w:rsidR="007A42B6" w:rsidRPr="007F2819" w:rsidRDefault="007A42B6" w:rsidP="007F2819">
            <w:pPr>
              <w:spacing w:before="0"/>
              <w:jc w:val="center"/>
              <w:rPr>
                <w:sz w:val="20"/>
                <w:szCs w:val="20"/>
              </w:rPr>
            </w:pPr>
            <w:r w:rsidRPr="007F2819">
              <w:rPr>
                <w:sz w:val="20"/>
                <w:szCs w:val="20"/>
              </w:rPr>
              <w:t>1</w:t>
            </w:r>
          </w:p>
        </w:tc>
        <w:tc>
          <w:tcPr>
            <w:tcW w:w="440" w:type="dxa"/>
            <w:shd w:val="clear" w:color="000000" w:fill="FFFFFF"/>
            <w:vAlign w:val="center"/>
            <w:hideMark/>
          </w:tcPr>
          <w:p w14:paraId="720D9CDD" w14:textId="77777777" w:rsidR="007A42B6" w:rsidRPr="007F2819" w:rsidRDefault="007A42B6" w:rsidP="007F2819">
            <w:pPr>
              <w:spacing w:before="0"/>
              <w:jc w:val="center"/>
              <w:rPr>
                <w:sz w:val="20"/>
                <w:szCs w:val="20"/>
              </w:rPr>
            </w:pPr>
            <w:r w:rsidRPr="007F2819">
              <w:rPr>
                <w:sz w:val="20"/>
                <w:szCs w:val="20"/>
              </w:rPr>
              <w:t>1</w:t>
            </w:r>
          </w:p>
        </w:tc>
        <w:tc>
          <w:tcPr>
            <w:tcW w:w="410" w:type="dxa"/>
            <w:shd w:val="clear" w:color="000000" w:fill="FFFFFF"/>
            <w:vAlign w:val="center"/>
            <w:hideMark/>
          </w:tcPr>
          <w:p w14:paraId="0F47B67C" w14:textId="77777777" w:rsidR="007A42B6" w:rsidRPr="007F2819" w:rsidRDefault="007A42B6" w:rsidP="007F2819">
            <w:pPr>
              <w:spacing w:before="0"/>
              <w:jc w:val="center"/>
              <w:rPr>
                <w:sz w:val="20"/>
                <w:szCs w:val="20"/>
              </w:rPr>
            </w:pPr>
            <w:r w:rsidRPr="007F2819">
              <w:rPr>
                <w:sz w:val="20"/>
                <w:szCs w:val="20"/>
              </w:rPr>
              <w:t>GY</w:t>
            </w:r>
          </w:p>
        </w:tc>
        <w:tc>
          <w:tcPr>
            <w:tcW w:w="2853" w:type="dxa"/>
            <w:shd w:val="clear" w:color="000000" w:fill="FFFFFF"/>
            <w:vAlign w:val="center"/>
            <w:hideMark/>
          </w:tcPr>
          <w:p w14:paraId="4D30719D" w14:textId="77777777" w:rsidR="007A42B6" w:rsidRPr="007F2819" w:rsidRDefault="007A42B6" w:rsidP="007F2819">
            <w:pPr>
              <w:spacing w:before="0"/>
              <w:rPr>
                <w:sz w:val="20"/>
                <w:szCs w:val="20"/>
              </w:rPr>
            </w:pPr>
            <w:r w:rsidRPr="007F2819">
              <w:rPr>
                <w:sz w:val="20"/>
                <w:szCs w:val="20"/>
              </w:rPr>
              <w:t xml:space="preserve">Dr. </w:t>
            </w:r>
            <w:proofErr w:type="spellStart"/>
            <w:r w:rsidRPr="007F2819">
              <w:rPr>
                <w:sz w:val="20"/>
                <w:szCs w:val="20"/>
              </w:rPr>
              <w:t>Viskolcz</w:t>
            </w:r>
            <w:proofErr w:type="spellEnd"/>
            <w:r w:rsidRPr="007F2819">
              <w:rPr>
                <w:sz w:val="20"/>
                <w:szCs w:val="20"/>
              </w:rPr>
              <w:t xml:space="preserve"> Béla</w:t>
            </w:r>
          </w:p>
        </w:tc>
      </w:tr>
      <w:tr w:rsidR="007A42B6" w:rsidRPr="007F2819" w14:paraId="673A945B" w14:textId="77777777" w:rsidTr="007F2819">
        <w:trPr>
          <w:trHeight w:val="300"/>
        </w:trPr>
        <w:tc>
          <w:tcPr>
            <w:tcW w:w="1980" w:type="dxa"/>
            <w:shd w:val="clear" w:color="000000" w:fill="FFFFFF"/>
            <w:vAlign w:val="center"/>
            <w:hideMark/>
          </w:tcPr>
          <w:p w14:paraId="093531E8" w14:textId="77777777" w:rsidR="007A42B6" w:rsidRPr="007F2819" w:rsidRDefault="007A42B6" w:rsidP="007F2819">
            <w:pPr>
              <w:spacing w:before="0"/>
              <w:rPr>
                <w:sz w:val="20"/>
                <w:szCs w:val="20"/>
              </w:rPr>
            </w:pPr>
            <w:r w:rsidRPr="007F2819">
              <w:rPr>
                <w:sz w:val="20"/>
                <w:szCs w:val="20"/>
              </w:rPr>
              <w:t>MAKPOL226VB</w:t>
            </w:r>
          </w:p>
        </w:tc>
        <w:tc>
          <w:tcPr>
            <w:tcW w:w="2693" w:type="dxa"/>
            <w:shd w:val="clear" w:color="000000" w:fill="FFFFFF"/>
            <w:vAlign w:val="center"/>
            <w:hideMark/>
          </w:tcPr>
          <w:p w14:paraId="58C84A3A" w14:textId="77777777" w:rsidR="007A42B6" w:rsidRPr="007F2819" w:rsidRDefault="007A42B6" w:rsidP="007F2819">
            <w:pPr>
              <w:spacing w:before="0"/>
              <w:jc w:val="left"/>
              <w:rPr>
                <w:sz w:val="20"/>
                <w:szCs w:val="20"/>
              </w:rPr>
            </w:pPr>
            <w:r w:rsidRPr="007F2819">
              <w:rPr>
                <w:sz w:val="20"/>
                <w:szCs w:val="20"/>
              </w:rPr>
              <w:t>Anyagszerkezettan</w:t>
            </w:r>
          </w:p>
        </w:tc>
        <w:tc>
          <w:tcPr>
            <w:tcW w:w="425" w:type="dxa"/>
            <w:shd w:val="clear" w:color="000000" w:fill="FFFFFF"/>
            <w:vAlign w:val="center"/>
            <w:hideMark/>
          </w:tcPr>
          <w:p w14:paraId="16D46EB6" w14:textId="77777777" w:rsidR="007A42B6" w:rsidRPr="007F2819" w:rsidRDefault="007A42B6" w:rsidP="007F2819">
            <w:pPr>
              <w:spacing w:before="0"/>
              <w:jc w:val="center"/>
              <w:rPr>
                <w:sz w:val="20"/>
                <w:szCs w:val="20"/>
              </w:rPr>
            </w:pPr>
            <w:r w:rsidRPr="007F2819">
              <w:rPr>
                <w:sz w:val="20"/>
                <w:szCs w:val="20"/>
              </w:rPr>
              <w:t>4</w:t>
            </w:r>
          </w:p>
        </w:tc>
        <w:tc>
          <w:tcPr>
            <w:tcW w:w="426" w:type="dxa"/>
            <w:shd w:val="clear" w:color="000000" w:fill="FFFFFF"/>
            <w:vAlign w:val="center"/>
            <w:hideMark/>
          </w:tcPr>
          <w:p w14:paraId="6EA7F536" w14:textId="77777777" w:rsidR="007A42B6" w:rsidRPr="007F2819" w:rsidRDefault="007A42B6" w:rsidP="007F2819">
            <w:pPr>
              <w:spacing w:before="0"/>
              <w:jc w:val="center"/>
              <w:rPr>
                <w:sz w:val="20"/>
                <w:szCs w:val="20"/>
              </w:rPr>
            </w:pPr>
            <w:r w:rsidRPr="007F2819">
              <w:rPr>
                <w:sz w:val="20"/>
                <w:szCs w:val="20"/>
              </w:rPr>
              <w:t>3</w:t>
            </w:r>
          </w:p>
        </w:tc>
        <w:tc>
          <w:tcPr>
            <w:tcW w:w="440" w:type="dxa"/>
            <w:shd w:val="clear" w:color="000000" w:fill="FFFFFF"/>
            <w:vAlign w:val="center"/>
            <w:hideMark/>
          </w:tcPr>
          <w:p w14:paraId="3C770231" w14:textId="77777777" w:rsidR="007A42B6" w:rsidRPr="007F2819" w:rsidRDefault="007A42B6" w:rsidP="007F2819">
            <w:pPr>
              <w:spacing w:before="0"/>
              <w:jc w:val="center"/>
              <w:rPr>
                <w:sz w:val="20"/>
                <w:szCs w:val="20"/>
              </w:rPr>
            </w:pPr>
            <w:r w:rsidRPr="007F2819">
              <w:rPr>
                <w:sz w:val="20"/>
                <w:szCs w:val="20"/>
              </w:rPr>
              <w:t>0</w:t>
            </w:r>
          </w:p>
        </w:tc>
        <w:tc>
          <w:tcPr>
            <w:tcW w:w="410" w:type="dxa"/>
            <w:shd w:val="clear" w:color="000000" w:fill="FFFFFF"/>
            <w:vAlign w:val="center"/>
            <w:hideMark/>
          </w:tcPr>
          <w:p w14:paraId="3C9BE918" w14:textId="77777777" w:rsidR="007A42B6" w:rsidRPr="007F2819" w:rsidRDefault="007A42B6" w:rsidP="007F2819">
            <w:pPr>
              <w:spacing w:before="0"/>
              <w:jc w:val="center"/>
              <w:rPr>
                <w:sz w:val="20"/>
                <w:szCs w:val="20"/>
              </w:rPr>
            </w:pPr>
            <w:r w:rsidRPr="007F2819">
              <w:rPr>
                <w:sz w:val="20"/>
                <w:szCs w:val="20"/>
              </w:rPr>
              <w:t>K</w:t>
            </w:r>
          </w:p>
        </w:tc>
        <w:tc>
          <w:tcPr>
            <w:tcW w:w="2853" w:type="dxa"/>
            <w:shd w:val="clear" w:color="000000" w:fill="FFFFFF"/>
            <w:noWrap/>
            <w:vAlign w:val="center"/>
            <w:hideMark/>
          </w:tcPr>
          <w:p w14:paraId="444A08A6" w14:textId="12C76378" w:rsidR="007A42B6" w:rsidRPr="007F2819" w:rsidRDefault="007A42B6" w:rsidP="007F2819">
            <w:pPr>
              <w:spacing w:before="0"/>
              <w:rPr>
                <w:sz w:val="20"/>
                <w:szCs w:val="20"/>
              </w:rPr>
            </w:pPr>
            <w:r w:rsidRPr="007F2819">
              <w:rPr>
                <w:sz w:val="20"/>
                <w:szCs w:val="20"/>
              </w:rPr>
              <w:t>Dr. Bárczy Pál</w:t>
            </w:r>
          </w:p>
        </w:tc>
      </w:tr>
      <w:tr w:rsidR="007A42B6" w:rsidRPr="007F2819" w14:paraId="29D1CAE5" w14:textId="77777777" w:rsidTr="007F2819">
        <w:trPr>
          <w:trHeight w:val="300"/>
        </w:trPr>
        <w:tc>
          <w:tcPr>
            <w:tcW w:w="1980" w:type="dxa"/>
            <w:shd w:val="clear" w:color="auto" w:fill="auto"/>
            <w:noWrap/>
            <w:vAlign w:val="center"/>
            <w:hideMark/>
          </w:tcPr>
          <w:p w14:paraId="4D5A4EE9" w14:textId="77777777" w:rsidR="007A42B6" w:rsidRPr="007F2819" w:rsidRDefault="007A42B6" w:rsidP="007F2819">
            <w:pPr>
              <w:spacing w:before="0"/>
              <w:rPr>
                <w:sz w:val="20"/>
                <w:szCs w:val="20"/>
              </w:rPr>
            </w:pPr>
            <w:r w:rsidRPr="007F2819">
              <w:rPr>
                <w:sz w:val="20"/>
                <w:szCs w:val="20"/>
              </w:rPr>
              <w:t>MAKKEM001VB</w:t>
            </w:r>
          </w:p>
        </w:tc>
        <w:tc>
          <w:tcPr>
            <w:tcW w:w="2693" w:type="dxa"/>
            <w:shd w:val="clear" w:color="000000" w:fill="FFFFFF"/>
            <w:vAlign w:val="center"/>
            <w:hideMark/>
          </w:tcPr>
          <w:p w14:paraId="1C92110C" w14:textId="77777777" w:rsidR="007A42B6" w:rsidRPr="007F2819" w:rsidRDefault="007A42B6" w:rsidP="007F2819">
            <w:pPr>
              <w:spacing w:before="0"/>
              <w:jc w:val="left"/>
              <w:rPr>
                <w:sz w:val="20"/>
                <w:szCs w:val="20"/>
              </w:rPr>
            </w:pPr>
            <w:r w:rsidRPr="007F2819">
              <w:rPr>
                <w:sz w:val="20"/>
                <w:szCs w:val="20"/>
              </w:rPr>
              <w:t>A kémiai kutatás alapjai 1. - személyes konzultáció</w:t>
            </w:r>
          </w:p>
        </w:tc>
        <w:tc>
          <w:tcPr>
            <w:tcW w:w="425" w:type="dxa"/>
            <w:shd w:val="clear" w:color="000000" w:fill="FFFFFF"/>
            <w:vAlign w:val="center"/>
            <w:hideMark/>
          </w:tcPr>
          <w:p w14:paraId="2AA4A904" w14:textId="77777777" w:rsidR="007A42B6" w:rsidRPr="007F2819" w:rsidRDefault="007A42B6" w:rsidP="007F2819">
            <w:pPr>
              <w:spacing w:before="0"/>
              <w:jc w:val="center"/>
              <w:rPr>
                <w:sz w:val="20"/>
                <w:szCs w:val="20"/>
              </w:rPr>
            </w:pPr>
            <w:r w:rsidRPr="007F2819">
              <w:rPr>
                <w:sz w:val="20"/>
                <w:szCs w:val="20"/>
              </w:rPr>
              <w:t>0</w:t>
            </w:r>
          </w:p>
        </w:tc>
        <w:tc>
          <w:tcPr>
            <w:tcW w:w="426" w:type="dxa"/>
            <w:shd w:val="clear" w:color="000000" w:fill="FFFFFF"/>
            <w:vAlign w:val="center"/>
            <w:hideMark/>
          </w:tcPr>
          <w:p w14:paraId="09F4C603" w14:textId="77777777" w:rsidR="007A42B6" w:rsidRPr="007F2819" w:rsidRDefault="007A42B6" w:rsidP="007F2819">
            <w:pPr>
              <w:spacing w:before="0"/>
              <w:jc w:val="center"/>
              <w:rPr>
                <w:sz w:val="20"/>
                <w:szCs w:val="20"/>
              </w:rPr>
            </w:pPr>
            <w:r w:rsidRPr="007F2819">
              <w:rPr>
                <w:sz w:val="20"/>
                <w:szCs w:val="20"/>
              </w:rPr>
              <w:t>2</w:t>
            </w:r>
          </w:p>
        </w:tc>
        <w:tc>
          <w:tcPr>
            <w:tcW w:w="440" w:type="dxa"/>
            <w:shd w:val="clear" w:color="000000" w:fill="FFFFFF"/>
            <w:vAlign w:val="center"/>
            <w:hideMark/>
          </w:tcPr>
          <w:p w14:paraId="0E5D267A" w14:textId="77777777" w:rsidR="007A42B6" w:rsidRPr="007F2819" w:rsidRDefault="007A42B6" w:rsidP="007F2819">
            <w:pPr>
              <w:spacing w:before="0"/>
              <w:jc w:val="center"/>
              <w:rPr>
                <w:sz w:val="20"/>
                <w:szCs w:val="20"/>
              </w:rPr>
            </w:pPr>
            <w:r w:rsidRPr="007F2819">
              <w:rPr>
                <w:sz w:val="20"/>
                <w:szCs w:val="20"/>
              </w:rPr>
              <w:t>0</w:t>
            </w:r>
          </w:p>
        </w:tc>
        <w:tc>
          <w:tcPr>
            <w:tcW w:w="410" w:type="dxa"/>
            <w:shd w:val="clear" w:color="000000" w:fill="FFFFFF"/>
            <w:vAlign w:val="center"/>
            <w:hideMark/>
          </w:tcPr>
          <w:p w14:paraId="2699D171" w14:textId="77777777" w:rsidR="007A42B6" w:rsidRPr="007F2819" w:rsidRDefault="007A42B6" w:rsidP="007F2819">
            <w:pPr>
              <w:spacing w:before="0"/>
              <w:jc w:val="center"/>
              <w:rPr>
                <w:sz w:val="20"/>
                <w:szCs w:val="20"/>
              </w:rPr>
            </w:pPr>
            <w:r w:rsidRPr="007F2819">
              <w:rPr>
                <w:sz w:val="20"/>
                <w:szCs w:val="20"/>
              </w:rPr>
              <w:t>A</w:t>
            </w:r>
          </w:p>
        </w:tc>
        <w:tc>
          <w:tcPr>
            <w:tcW w:w="2853" w:type="dxa"/>
            <w:shd w:val="clear" w:color="000000" w:fill="FFFFFF"/>
            <w:vAlign w:val="center"/>
            <w:hideMark/>
          </w:tcPr>
          <w:p w14:paraId="76049B96" w14:textId="77777777" w:rsidR="007A42B6" w:rsidRPr="007F2819" w:rsidRDefault="007A42B6" w:rsidP="007F2819">
            <w:pPr>
              <w:spacing w:before="0"/>
              <w:rPr>
                <w:sz w:val="20"/>
                <w:szCs w:val="20"/>
              </w:rPr>
            </w:pPr>
            <w:r w:rsidRPr="007F2819">
              <w:rPr>
                <w:sz w:val="20"/>
                <w:szCs w:val="20"/>
              </w:rPr>
              <w:t xml:space="preserve">Dr. </w:t>
            </w:r>
            <w:proofErr w:type="spellStart"/>
            <w:r w:rsidRPr="007F2819">
              <w:rPr>
                <w:sz w:val="20"/>
                <w:szCs w:val="20"/>
              </w:rPr>
              <w:t>Viskolcz</w:t>
            </w:r>
            <w:proofErr w:type="spellEnd"/>
            <w:r w:rsidRPr="007F2819">
              <w:rPr>
                <w:sz w:val="20"/>
                <w:szCs w:val="20"/>
              </w:rPr>
              <w:t xml:space="preserve"> Béla</w:t>
            </w:r>
          </w:p>
        </w:tc>
      </w:tr>
      <w:tr w:rsidR="007A42B6" w:rsidRPr="007F2819" w14:paraId="4BB55CDF" w14:textId="77777777" w:rsidTr="007F2819">
        <w:trPr>
          <w:trHeight w:val="300"/>
        </w:trPr>
        <w:tc>
          <w:tcPr>
            <w:tcW w:w="1980" w:type="dxa"/>
            <w:shd w:val="clear" w:color="000000" w:fill="FFFFFF"/>
            <w:vAlign w:val="center"/>
            <w:hideMark/>
          </w:tcPr>
          <w:p w14:paraId="70618157" w14:textId="77777777" w:rsidR="007A42B6" w:rsidRPr="007F2819" w:rsidRDefault="007A42B6" w:rsidP="007F2819">
            <w:pPr>
              <w:spacing w:before="0"/>
              <w:rPr>
                <w:sz w:val="20"/>
                <w:szCs w:val="20"/>
              </w:rPr>
            </w:pPr>
            <w:r w:rsidRPr="007F2819">
              <w:rPr>
                <w:sz w:val="20"/>
                <w:szCs w:val="20"/>
              </w:rPr>
              <w:t>ETTES1AK1</w:t>
            </w:r>
          </w:p>
        </w:tc>
        <w:tc>
          <w:tcPr>
            <w:tcW w:w="2693" w:type="dxa"/>
            <w:shd w:val="clear" w:color="000000" w:fill="FFFFFF"/>
            <w:vAlign w:val="center"/>
            <w:hideMark/>
          </w:tcPr>
          <w:p w14:paraId="67ABD1C0" w14:textId="77777777" w:rsidR="007A42B6" w:rsidRPr="007F2819" w:rsidRDefault="007A42B6" w:rsidP="007F2819">
            <w:pPr>
              <w:spacing w:before="0"/>
              <w:rPr>
                <w:sz w:val="20"/>
                <w:szCs w:val="20"/>
              </w:rPr>
            </w:pPr>
            <w:r w:rsidRPr="007F2819">
              <w:rPr>
                <w:sz w:val="20"/>
                <w:szCs w:val="20"/>
              </w:rPr>
              <w:t>Testnevelés</w:t>
            </w:r>
          </w:p>
        </w:tc>
        <w:tc>
          <w:tcPr>
            <w:tcW w:w="425" w:type="dxa"/>
            <w:shd w:val="clear" w:color="000000" w:fill="FFFFFF"/>
            <w:vAlign w:val="center"/>
            <w:hideMark/>
          </w:tcPr>
          <w:p w14:paraId="459AA95D" w14:textId="77777777" w:rsidR="007A42B6" w:rsidRPr="007F2819" w:rsidRDefault="007A42B6" w:rsidP="007F2819">
            <w:pPr>
              <w:spacing w:before="0"/>
              <w:jc w:val="center"/>
              <w:rPr>
                <w:sz w:val="20"/>
                <w:szCs w:val="20"/>
              </w:rPr>
            </w:pPr>
            <w:r w:rsidRPr="007F2819">
              <w:rPr>
                <w:sz w:val="20"/>
                <w:szCs w:val="20"/>
              </w:rPr>
              <w:t>0</w:t>
            </w:r>
          </w:p>
        </w:tc>
        <w:tc>
          <w:tcPr>
            <w:tcW w:w="426" w:type="dxa"/>
            <w:shd w:val="clear" w:color="000000" w:fill="FFFFFF"/>
            <w:vAlign w:val="center"/>
            <w:hideMark/>
          </w:tcPr>
          <w:p w14:paraId="59601CDD" w14:textId="77777777" w:rsidR="007A42B6" w:rsidRPr="007F2819" w:rsidRDefault="007A42B6" w:rsidP="007F2819">
            <w:pPr>
              <w:spacing w:before="0"/>
              <w:jc w:val="center"/>
              <w:rPr>
                <w:sz w:val="20"/>
                <w:szCs w:val="20"/>
              </w:rPr>
            </w:pPr>
            <w:r w:rsidRPr="007F2819">
              <w:rPr>
                <w:sz w:val="20"/>
                <w:szCs w:val="20"/>
              </w:rPr>
              <w:t>0</w:t>
            </w:r>
          </w:p>
        </w:tc>
        <w:tc>
          <w:tcPr>
            <w:tcW w:w="440" w:type="dxa"/>
            <w:shd w:val="clear" w:color="000000" w:fill="FFFFFF"/>
            <w:vAlign w:val="center"/>
            <w:hideMark/>
          </w:tcPr>
          <w:p w14:paraId="57404072" w14:textId="77777777" w:rsidR="007A42B6" w:rsidRPr="007F2819" w:rsidRDefault="007A42B6" w:rsidP="007F2819">
            <w:pPr>
              <w:spacing w:before="0"/>
              <w:jc w:val="center"/>
              <w:rPr>
                <w:sz w:val="20"/>
                <w:szCs w:val="20"/>
              </w:rPr>
            </w:pPr>
            <w:r w:rsidRPr="007F2819">
              <w:rPr>
                <w:sz w:val="20"/>
                <w:szCs w:val="20"/>
              </w:rPr>
              <w:t>2</w:t>
            </w:r>
          </w:p>
        </w:tc>
        <w:tc>
          <w:tcPr>
            <w:tcW w:w="410" w:type="dxa"/>
            <w:shd w:val="clear" w:color="000000" w:fill="FFFFFF"/>
            <w:vAlign w:val="center"/>
            <w:hideMark/>
          </w:tcPr>
          <w:p w14:paraId="56F54069" w14:textId="77777777" w:rsidR="007A42B6" w:rsidRPr="007F2819" w:rsidRDefault="007A42B6" w:rsidP="007F2819">
            <w:pPr>
              <w:spacing w:before="0"/>
              <w:jc w:val="center"/>
              <w:rPr>
                <w:sz w:val="20"/>
                <w:szCs w:val="20"/>
              </w:rPr>
            </w:pPr>
            <w:r w:rsidRPr="007F2819">
              <w:rPr>
                <w:sz w:val="20"/>
                <w:szCs w:val="20"/>
              </w:rPr>
              <w:t>A</w:t>
            </w:r>
          </w:p>
        </w:tc>
        <w:tc>
          <w:tcPr>
            <w:tcW w:w="2853" w:type="dxa"/>
            <w:shd w:val="clear" w:color="000000" w:fill="FFFFFF"/>
            <w:noWrap/>
            <w:vAlign w:val="center"/>
            <w:hideMark/>
          </w:tcPr>
          <w:p w14:paraId="19B4E4AC" w14:textId="77777777" w:rsidR="007A42B6" w:rsidRPr="007F2819" w:rsidRDefault="007A42B6" w:rsidP="007F2819">
            <w:pPr>
              <w:spacing w:before="0"/>
              <w:rPr>
                <w:sz w:val="20"/>
                <w:szCs w:val="20"/>
              </w:rPr>
            </w:pPr>
            <w:r w:rsidRPr="007F2819">
              <w:rPr>
                <w:sz w:val="20"/>
                <w:szCs w:val="20"/>
              </w:rPr>
              <w:t xml:space="preserve">Dr. </w:t>
            </w:r>
            <w:proofErr w:type="spellStart"/>
            <w:r w:rsidRPr="007F2819">
              <w:rPr>
                <w:sz w:val="20"/>
                <w:szCs w:val="20"/>
              </w:rPr>
              <w:t>Főnyedi</w:t>
            </w:r>
            <w:proofErr w:type="spellEnd"/>
            <w:r w:rsidRPr="007F2819">
              <w:rPr>
                <w:sz w:val="20"/>
                <w:szCs w:val="20"/>
              </w:rPr>
              <w:t xml:space="preserve"> Gábor</w:t>
            </w:r>
          </w:p>
        </w:tc>
      </w:tr>
      <w:tr w:rsidR="007A42B6" w:rsidRPr="007F2819" w14:paraId="5994FDE7" w14:textId="77777777" w:rsidTr="007A42B6">
        <w:trPr>
          <w:trHeight w:val="300"/>
        </w:trPr>
        <w:tc>
          <w:tcPr>
            <w:tcW w:w="1980" w:type="dxa"/>
            <w:shd w:val="clear" w:color="000000" w:fill="FFFFFF"/>
            <w:vAlign w:val="center"/>
            <w:hideMark/>
          </w:tcPr>
          <w:p w14:paraId="07B8AE4F" w14:textId="77777777" w:rsidR="007A42B6" w:rsidRPr="007F2819" w:rsidRDefault="007A42B6" w:rsidP="007F2819">
            <w:pPr>
              <w:spacing w:before="0"/>
              <w:rPr>
                <w:sz w:val="20"/>
                <w:szCs w:val="20"/>
              </w:rPr>
            </w:pPr>
            <w:r w:rsidRPr="007F2819">
              <w:rPr>
                <w:sz w:val="20"/>
                <w:szCs w:val="20"/>
              </w:rPr>
              <w:t> </w:t>
            </w:r>
          </w:p>
        </w:tc>
        <w:tc>
          <w:tcPr>
            <w:tcW w:w="2693" w:type="dxa"/>
            <w:shd w:val="clear" w:color="000000" w:fill="FFFFFF"/>
            <w:vAlign w:val="center"/>
            <w:hideMark/>
          </w:tcPr>
          <w:p w14:paraId="5303B143" w14:textId="77777777" w:rsidR="007A42B6" w:rsidRPr="007F2819" w:rsidRDefault="007A42B6" w:rsidP="007F2819">
            <w:pPr>
              <w:spacing w:before="0"/>
              <w:rPr>
                <w:sz w:val="20"/>
                <w:szCs w:val="20"/>
              </w:rPr>
            </w:pPr>
            <w:r w:rsidRPr="007F2819">
              <w:rPr>
                <w:sz w:val="20"/>
                <w:szCs w:val="20"/>
              </w:rPr>
              <w:t>Idegen nyelv</w:t>
            </w:r>
          </w:p>
        </w:tc>
        <w:tc>
          <w:tcPr>
            <w:tcW w:w="425" w:type="dxa"/>
            <w:shd w:val="clear" w:color="000000" w:fill="FFFFFF"/>
            <w:vAlign w:val="center"/>
            <w:hideMark/>
          </w:tcPr>
          <w:p w14:paraId="4FB449C1" w14:textId="77777777" w:rsidR="007A42B6" w:rsidRPr="007F2819" w:rsidRDefault="007A42B6" w:rsidP="007F2819">
            <w:pPr>
              <w:spacing w:before="0"/>
              <w:jc w:val="center"/>
              <w:rPr>
                <w:sz w:val="20"/>
                <w:szCs w:val="20"/>
              </w:rPr>
            </w:pPr>
            <w:r w:rsidRPr="007F2819">
              <w:rPr>
                <w:sz w:val="20"/>
                <w:szCs w:val="20"/>
              </w:rPr>
              <w:t>0</w:t>
            </w:r>
          </w:p>
        </w:tc>
        <w:tc>
          <w:tcPr>
            <w:tcW w:w="426" w:type="dxa"/>
            <w:shd w:val="clear" w:color="000000" w:fill="FFFFFF"/>
            <w:vAlign w:val="center"/>
            <w:hideMark/>
          </w:tcPr>
          <w:p w14:paraId="527E58F7" w14:textId="77777777" w:rsidR="007A42B6" w:rsidRPr="007F2819" w:rsidRDefault="007A42B6" w:rsidP="007F2819">
            <w:pPr>
              <w:spacing w:before="0"/>
              <w:jc w:val="center"/>
              <w:rPr>
                <w:sz w:val="20"/>
                <w:szCs w:val="20"/>
              </w:rPr>
            </w:pPr>
            <w:r w:rsidRPr="007F2819">
              <w:rPr>
                <w:sz w:val="20"/>
                <w:szCs w:val="20"/>
              </w:rPr>
              <w:t>0</w:t>
            </w:r>
          </w:p>
        </w:tc>
        <w:tc>
          <w:tcPr>
            <w:tcW w:w="440" w:type="dxa"/>
            <w:shd w:val="clear" w:color="000000" w:fill="FFFFFF"/>
            <w:vAlign w:val="center"/>
            <w:hideMark/>
          </w:tcPr>
          <w:p w14:paraId="5427CC21" w14:textId="77777777" w:rsidR="007A42B6" w:rsidRPr="007F2819" w:rsidRDefault="007A42B6" w:rsidP="007F2819">
            <w:pPr>
              <w:spacing w:before="0"/>
              <w:jc w:val="center"/>
              <w:rPr>
                <w:sz w:val="20"/>
                <w:szCs w:val="20"/>
              </w:rPr>
            </w:pPr>
            <w:r w:rsidRPr="007F2819">
              <w:rPr>
                <w:sz w:val="20"/>
                <w:szCs w:val="20"/>
              </w:rPr>
              <w:t>2</w:t>
            </w:r>
          </w:p>
        </w:tc>
        <w:tc>
          <w:tcPr>
            <w:tcW w:w="410" w:type="dxa"/>
            <w:shd w:val="clear" w:color="000000" w:fill="FFFFFF"/>
            <w:vAlign w:val="center"/>
            <w:hideMark/>
          </w:tcPr>
          <w:p w14:paraId="15CEE402" w14:textId="77777777" w:rsidR="007A42B6" w:rsidRPr="007F2819" w:rsidRDefault="007A42B6" w:rsidP="007F2819">
            <w:pPr>
              <w:spacing w:before="0"/>
              <w:jc w:val="center"/>
              <w:rPr>
                <w:sz w:val="20"/>
                <w:szCs w:val="20"/>
              </w:rPr>
            </w:pPr>
            <w:r w:rsidRPr="007F2819">
              <w:rPr>
                <w:sz w:val="20"/>
                <w:szCs w:val="20"/>
              </w:rPr>
              <w:t>GY</w:t>
            </w:r>
          </w:p>
        </w:tc>
        <w:tc>
          <w:tcPr>
            <w:tcW w:w="2853" w:type="dxa"/>
            <w:shd w:val="clear" w:color="auto" w:fill="auto"/>
            <w:noWrap/>
            <w:vAlign w:val="center"/>
            <w:hideMark/>
          </w:tcPr>
          <w:p w14:paraId="3D0DE849" w14:textId="77777777" w:rsidR="007A42B6" w:rsidRPr="007F2819" w:rsidRDefault="007A42B6" w:rsidP="007F2819">
            <w:pPr>
              <w:spacing w:before="0"/>
              <w:rPr>
                <w:sz w:val="20"/>
                <w:szCs w:val="20"/>
              </w:rPr>
            </w:pPr>
            <w:r w:rsidRPr="007F2819">
              <w:rPr>
                <w:sz w:val="20"/>
                <w:szCs w:val="20"/>
              </w:rPr>
              <w:t xml:space="preserve">Dr. </w:t>
            </w:r>
            <w:proofErr w:type="spellStart"/>
            <w:r w:rsidRPr="007F2819">
              <w:rPr>
                <w:sz w:val="20"/>
                <w:szCs w:val="20"/>
              </w:rPr>
              <w:t>Petrasovszky</w:t>
            </w:r>
            <w:proofErr w:type="spellEnd"/>
            <w:r w:rsidRPr="007F2819">
              <w:rPr>
                <w:sz w:val="20"/>
                <w:szCs w:val="20"/>
              </w:rPr>
              <w:t xml:space="preserve"> Anna</w:t>
            </w:r>
          </w:p>
        </w:tc>
      </w:tr>
      <w:tr w:rsidR="007A42B6" w:rsidRPr="007F2819" w14:paraId="1DCC81E2" w14:textId="77777777" w:rsidTr="007A42B6">
        <w:trPr>
          <w:trHeight w:val="300"/>
        </w:trPr>
        <w:tc>
          <w:tcPr>
            <w:tcW w:w="1980" w:type="dxa"/>
            <w:shd w:val="clear" w:color="auto" w:fill="auto"/>
            <w:noWrap/>
            <w:vAlign w:val="center"/>
            <w:hideMark/>
          </w:tcPr>
          <w:p w14:paraId="43DD6866" w14:textId="51DFEA29" w:rsidR="007A42B6" w:rsidRPr="007F2819" w:rsidRDefault="007A42B6" w:rsidP="007F2819">
            <w:pPr>
              <w:spacing w:before="0"/>
              <w:rPr>
                <w:sz w:val="20"/>
                <w:szCs w:val="20"/>
              </w:rPr>
            </w:pPr>
          </w:p>
        </w:tc>
        <w:tc>
          <w:tcPr>
            <w:tcW w:w="2693" w:type="dxa"/>
            <w:shd w:val="clear" w:color="000000" w:fill="FFFFFF"/>
            <w:vAlign w:val="center"/>
            <w:hideMark/>
          </w:tcPr>
          <w:p w14:paraId="1FFAF6F6" w14:textId="77777777" w:rsidR="007A42B6" w:rsidRPr="007F2819" w:rsidRDefault="007A42B6" w:rsidP="007F2819">
            <w:pPr>
              <w:spacing w:before="0"/>
              <w:rPr>
                <w:sz w:val="20"/>
                <w:szCs w:val="20"/>
              </w:rPr>
            </w:pPr>
            <w:r w:rsidRPr="007F2819">
              <w:rPr>
                <w:sz w:val="20"/>
                <w:szCs w:val="20"/>
              </w:rPr>
              <w:t>Szabadon választott I.</w:t>
            </w:r>
          </w:p>
        </w:tc>
        <w:tc>
          <w:tcPr>
            <w:tcW w:w="425" w:type="dxa"/>
            <w:shd w:val="clear" w:color="000000" w:fill="FFFFFF"/>
            <w:vAlign w:val="center"/>
            <w:hideMark/>
          </w:tcPr>
          <w:p w14:paraId="79E0F00A" w14:textId="77777777" w:rsidR="007A42B6" w:rsidRPr="007F2819" w:rsidRDefault="007A42B6" w:rsidP="007F2819">
            <w:pPr>
              <w:spacing w:before="0"/>
              <w:jc w:val="center"/>
              <w:rPr>
                <w:sz w:val="20"/>
                <w:szCs w:val="20"/>
              </w:rPr>
            </w:pPr>
            <w:r w:rsidRPr="007F2819">
              <w:rPr>
                <w:sz w:val="20"/>
                <w:szCs w:val="20"/>
              </w:rPr>
              <w:t>2</w:t>
            </w:r>
          </w:p>
        </w:tc>
        <w:tc>
          <w:tcPr>
            <w:tcW w:w="426" w:type="dxa"/>
            <w:shd w:val="clear" w:color="000000" w:fill="FFFFFF"/>
            <w:vAlign w:val="center"/>
            <w:hideMark/>
          </w:tcPr>
          <w:p w14:paraId="4565A412" w14:textId="77777777" w:rsidR="007A42B6" w:rsidRPr="007F2819" w:rsidRDefault="007A42B6" w:rsidP="007F2819">
            <w:pPr>
              <w:spacing w:before="0"/>
              <w:jc w:val="center"/>
              <w:rPr>
                <w:sz w:val="20"/>
                <w:szCs w:val="20"/>
              </w:rPr>
            </w:pPr>
            <w:r w:rsidRPr="007F2819">
              <w:rPr>
                <w:sz w:val="20"/>
                <w:szCs w:val="20"/>
              </w:rPr>
              <w:t>0</w:t>
            </w:r>
          </w:p>
        </w:tc>
        <w:tc>
          <w:tcPr>
            <w:tcW w:w="440" w:type="dxa"/>
            <w:shd w:val="clear" w:color="000000" w:fill="FFFFFF"/>
            <w:vAlign w:val="center"/>
            <w:hideMark/>
          </w:tcPr>
          <w:p w14:paraId="67542ADE" w14:textId="77777777" w:rsidR="007A42B6" w:rsidRPr="007F2819" w:rsidRDefault="007A42B6" w:rsidP="007F2819">
            <w:pPr>
              <w:spacing w:before="0"/>
              <w:jc w:val="center"/>
              <w:rPr>
                <w:sz w:val="20"/>
                <w:szCs w:val="20"/>
              </w:rPr>
            </w:pPr>
            <w:r w:rsidRPr="007F2819">
              <w:rPr>
                <w:sz w:val="20"/>
                <w:szCs w:val="20"/>
              </w:rPr>
              <w:t>2</w:t>
            </w:r>
          </w:p>
        </w:tc>
        <w:tc>
          <w:tcPr>
            <w:tcW w:w="410" w:type="dxa"/>
            <w:shd w:val="clear" w:color="000000" w:fill="FFFFFF"/>
            <w:vAlign w:val="center"/>
            <w:hideMark/>
          </w:tcPr>
          <w:p w14:paraId="22FD68CE" w14:textId="77777777" w:rsidR="007A42B6" w:rsidRPr="007F2819" w:rsidRDefault="007A42B6" w:rsidP="007F2819">
            <w:pPr>
              <w:spacing w:before="0"/>
              <w:jc w:val="center"/>
              <w:rPr>
                <w:sz w:val="20"/>
                <w:szCs w:val="20"/>
              </w:rPr>
            </w:pPr>
            <w:r w:rsidRPr="007F2819">
              <w:rPr>
                <w:sz w:val="20"/>
                <w:szCs w:val="20"/>
              </w:rPr>
              <w:t>B</w:t>
            </w:r>
          </w:p>
        </w:tc>
        <w:tc>
          <w:tcPr>
            <w:tcW w:w="2853" w:type="dxa"/>
            <w:shd w:val="clear" w:color="auto" w:fill="auto"/>
            <w:noWrap/>
            <w:vAlign w:val="center"/>
            <w:hideMark/>
          </w:tcPr>
          <w:p w14:paraId="6EAA7EB9" w14:textId="77777777" w:rsidR="007A42B6" w:rsidRPr="007F2819" w:rsidRDefault="007A42B6" w:rsidP="007F2819">
            <w:pPr>
              <w:spacing w:before="0"/>
              <w:rPr>
                <w:sz w:val="20"/>
                <w:szCs w:val="20"/>
              </w:rPr>
            </w:pPr>
            <w:r w:rsidRPr="007F2819">
              <w:rPr>
                <w:sz w:val="20"/>
                <w:szCs w:val="20"/>
              </w:rPr>
              <w:t> </w:t>
            </w:r>
          </w:p>
        </w:tc>
      </w:tr>
      <w:tr w:rsidR="007A42B6" w:rsidRPr="007F2819" w14:paraId="5DA21CDC" w14:textId="77777777" w:rsidTr="00BD1FA6">
        <w:trPr>
          <w:trHeight w:val="300"/>
        </w:trPr>
        <w:tc>
          <w:tcPr>
            <w:tcW w:w="1980" w:type="dxa"/>
            <w:shd w:val="clear" w:color="auto" w:fill="F2F2F2"/>
            <w:vAlign w:val="center"/>
            <w:hideMark/>
          </w:tcPr>
          <w:p w14:paraId="499F8C8C" w14:textId="77777777" w:rsidR="007A42B6" w:rsidRPr="007F2819" w:rsidRDefault="007A42B6" w:rsidP="007F2819">
            <w:pPr>
              <w:spacing w:before="0"/>
              <w:jc w:val="left"/>
              <w:rPr>
                <w:b/>
                <w:bCs/>
                <w:sz w:val="20"/>
                <w:szCs w:val="20"/>
              </w:rPr>
            </w:pPr>
            <w:r w:rsidRPr="007F2819">
              <w:rPr>
                <w:b/>
                <w:bCs/>
                <w:sz w:val="20"/>
                <w:szCs w:val="20"/>
              </w:rPr>
              <w:t>Összesen:</w:t>
            </w:r>
          </w:p>
        </w:tc>
        <w:tc>
          <w:tcPr>
            <w:tcW w:w="2693" w:type="dxa"/>
            <w:shd w:val="clear" w:color="auto" w:fill="auto"/>
            <w:vAlign w:val="center"/>
            <w:hideMark/>
          </w:tcPr>
          <w:p w14:paraId="08DFC1B6" w14:textId="77777777" w:rsidR="007A42B6" w:rsidRPr="007F2819" w:rsidRDefault="007A42B6" w:rsidP="007F2819">
            <w:pPr>
              <w:spacing w:before="0"/>
              <w:jc w:val="right"/>
              <w:rPr>
                <w:b/>
                <w:bCs/>
                <w:sz w:val="20"/>
                <w:szCs w:val="20"/>
              </w:rPr>
            </w:pPr>
            <w:r w:rsidRPr="007F2819">
              <w:rPr>
                <w:b/>
                <w:bCs/>
                <w:sz w:val="20"/>
                <w:szCs w:val="20"/>
              </w:rPr>
              <w:t> </w:t>
            </w:r>
          </w:p>
        </w:tc>
        <w:tc>
          <w:tcPr>
            <w:tcW w:w="425" w:type="dxa"/>
            <w:shd w:val="clear" w:color="auto" w:fill="F2F2F2"/>
            <w:vAlign w:val="center"/>
            <w:hideMark/>
          </w:tcPr>
          <w:p w14:paraId="0B171759" w14:textId="77777777" w:rsidR="007A42B6" w:rsidRPr="007F2819" w:rsidRDefault="007A42B6" w:rsidP="007F2819">
            <w:pPr>
              <w:spacing w:before="0"/>
              <w:jc w:val="center"/>
              <w:rPr>
                <w:b/>
                <w:bCs/>
                <w:sz w:val="20"/>
                <w:szCs w:val="20"/>
              </w:rPr>
            </w:pPr>
            <w:r w:rsidRPr="007F2819">
              <w:rPr>
                <w:b/>
                <w:bCs/>
                <w:sz w:val="20"/>
                <w:szCs w:val="20"/>
              </w:rPr>
              <w:t>27</w:t>
            </w:r>
          </w:p>
        </w:tc>
        <w:tc>
          <w:tcPr>
            <w:tcW w:w="426" w:type="dxa"/>
            <w:shd w:val="clear" w:color="auto" w:fill="F2F2F2"/>
            <w:vAlign w:val="center"/>
            <w:hideMark/>
          </w:tcPr>
          <w:p w14:paraId="0FE7559A" w14:textId="77777777" w:rsidR="007A42B6" w:rsidRPr="007F2819" w:rsidRDefault="007A42B6" w:rsidP="007F2819">
            <w:pPr>
              <w:spacing w:before="0"/>
              <w:jc w:val="center"/>
              <w:rPr>
                <w:b/>
                <w:bCs/>
                <w:sz w:val="20"/>
                <w:szCs w:val="20"/>
              </w:rPr>
            </w:pPr>
            <w:r w:rsidRPr="007F2819">
              <w:rPr>
                <w:b/>
                <w:bCs/>
                <w:sz w:val="20"/>
                <w:szCs w:val="20"/>
              </w:rPr>
              <w:t>15</w:t>
            </w:r>
          </w:p>
        </w:tc>
        <w:tc>
          <w:tcPr>
            <w:tcW w:w="440" w:type="dxa"/>
            <w:shd w:val="clear" w:color="auto" w:fill="F2F2F2"/>
            <w:vAlign w:val="center"/>
            <w:hideMark/>
          </w:tcPr>
          <w:p w14:paraId="38CBA520" w14:textId="77777777" w:rsidR="007A42B6" w:rsidRPr="007F2819" w:rsidRDefault="007A42B6" w:rsidP="007F2819">
            <w:pPr>
              <w:spacing w:before="0"/>
              <w:jc w:val="center"/>
              <w:rPr>
                <w:b/>
                <w:bCs/>
                <w:sz w:val="20"/>
                <w:szCs w:val="20"/>
              </w:rPr>
            </w:pPr>
            <w:r w:rsidRPr="007F2819">
              <w:rPr>
                <w:b/>
                <w:bCs/>
                <w:sz w:val="20"/>
                <w:szCs w:val="20"/>
              </w:rPr>
              <w:t>16</w:t>
            </w:r>
          </w:p>
        </w:tc>
        <w:tc>
          <w:tcPr>
            <w:tcW w:w="410" w:type="dxa"/>
            <w:shd w:val="clear" w:color="auto" w:fill="auto"/>
            <w:vAlign w:val="center"/>
            <w:hideMark/>
          </w:tcPr>
          <w:p w14:paraId="778A8E98" w14:textId="6BD602B3" w:rsidR="007A42B6" w:rsidRPr="007F2819" w:rsidRDefault="007A42B6" w:rsidP="007F2819">
            <w:pPr>
              <w:spacing w:before="0"/>
              <w:jc w:val="center"/>
              <w:rPr>
                <w:b/>
                <w:bCs/>
                <w:sz w:val="20"/>
                <w:szCs w:val="20"/>
              </w:rPr>
            </w:pPr>
          </w:p>
        </w:tc>
        <w:tc>
          <w:tcPr>
            <w:tcW w:w="2853" w:type="dxa"/>
            <w:shd w:val="clear" w:color="auto" w:fill="auto"/>
            <w:noWrap/>
            <w:vAlign w:val="center"/>
            <w:hideMark/>
          </w:tcPr>
          <w:p w14:paraId="198D527C" w14:textId="77777777" w:rsidR="007A42B6" w:rsidRPr="007F2819" w:rsidRDefault="007A42B6" w:rsidP="007F2819">
            <w:pPr>
              <w:spacing w:before="0"/>
              <w:jc w:val="right"/>
              <w:rPr>
                <w:b/>
                <w:bCs/>
                <w:sz w:val="20"/>
                <w:szCs w:val="20"/>
              </w:rPr>
            </w:pPr>
            <w:r w:rsidRPr="007F2819">
              <w:rPr>
                <w:b/>
                <w:bCs/>
                <w:sz w:val="20"/>
                <w:szCs w:val="20"/>
              </w:rPr>
              <w:t> </w:t>
            </w:r>
          </w:p>
        </w:tc>
      </w:tr>
    </w:tbl>
    <w:p w14:paraId="64B6FF77" w14:textId="7C80FD4B" w:rsidR="007A42B6" w:rsidRDefault="007A42B6" w:rsidP="007F2819">
      <w:pPr>
        <w:spacing w:before="0"/>
        <w:rPr>
          <w:sz w:val="20"/>
          <w:szCs w:val="20"/>
        </w:rPr>
      </w:pPr>
    </w:p>
    <w:p w14:paraId="7B821E6E" w14:textId="49D64949" w:rsidR="00CB46F8" w:rsidRDefault="00CB46F8" w:rsidP="007F2819">
      <w:pPr>
        <w:spacing w:before="0"/>
        <w:rPr>
          <w:sz w:val="20"/>
          <w:szCs w:val="20"/>
        </w:rPr>
      </w:pPr>
    </w:p>
    <w:p w14:paraId="3CC661F1" w14:textId="77777777" w:rsidR="00CB46F8" w:rsidRPr="007F2819" w:rsidRDefault="00CB46F8" w:rsidP="007F2819">
      <w:pPr>
        <w:spacing w:before="0"/>
        <w:rPr>
          <w:sz w:val="20"/>
          <w:szCs w:val="20"/>
        </w:rPr>
      </w:pPr>
    </w:p>
    <w:tbl>
      <w:tblPr>
        <w:tblW w:w="9272"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1980"/>
        <w:gridCol w:w="2693"/>
        <w:gridCol w:w="425"/>
        <w:gridCol w:w="426"/>
        <w:gridCol w:w="470"/>
        <w:gridCol w:w="429"/>
        <w:gridCol w:w="2868"/>
      </w:tblGrid>
      <w:tr w:rsidR="007A42B6" w:rsidRPr="007F2819" w14:paraId="2B8A21EA" w14:textId="77777777" w:rsidTr="007F2819">
        <w:trPr>
          <w:trHeight w:val="300"/>
        </w:trPr>
        <w:tc>
          <w:tcPr>
            <w:tcW w:w="0" w:type="auto"/>
            <w:gridSpan w:val="7"/>
            <w:shd w:val="clear" w:color="auto" w:fill="D9D9D9"/>
            <w:noWrap/>
            <w:vAlign w:val="center"/>
            <w:hideMark/>
          </w:tcPr>
          <w:p w14:paraId="5E8EE8E9" w14:textId="77777777" w:rsidR="007A42B6" w:rsidRPr="007F2819" w:rsidRDefault="007A42B6" w:rsidP="007F2819">
            <w:pPr>
              <w:spacing w:before="0"/>
              <w:jc w:val="center"/>
              <w:rPr>
                <w:b/>
                <w:bCs/>
                <w:sz w:val="20"/>
                <w:szCs w:val="20"/>
              </w:rPr>
            </w:pPr>
            <w:r w:rsidRPr="007F2819">
              <w:rPr>
                <w:b/>
                <w:bCs/>
                <w:sz w:val="20"/>
                <w:szCs w:val="20"/>
              </w:rPr>
              <w:t>2. félév</w:t>
            </w:r>
          </w:p>
        </w:tc>
      </w:tr>
      <w:tr w:rsidR="007A42B6" w:rsidRPr="007F2819" w14:paraId="25B03B7F" w14:textId="77777777" w:rsidTr="007F2819">
        <w:trPr>
          <w:trHeight w:val="300"/>
        </w:trPr>
        <w:tc>
          <w:tcPr>
            <w:tcW w:w="1980" w:type="dxa"/>
            <w:shd w:val="clear" w:color="auto" w:fill="F2F2F2"/>
            <w:noWrap/>
            <w:vAlign w:val="center"/>
            <w:hideMark/>
          </w:tcPr>
          <w:p w14:paraId="6D43DDBB" w14:textId="77777777" w:rsidR="007A42B6" w:rsidRPr="007F2819" w:rsidRDefault="007A42B6" w:rsidP="007F2819">
            <w:pPr>
              <w:spacing w:before="0"/>
              <w:jc w:val="center"/>
              <w:rPr>
                <w:b/>
                <w:bCs/>
                <w:sz w:val="20"/>
                <w:szCs w:val="20"/>
              </w:rPr>
            </w:pPr>
            <w:r w:rsidRPr="007F2819">
              <w:rPr>
                <w:b/>
                <w:bCs/>
                <w:sz w:val="20"/>
                <w:szCs w:val="20"/>
              </w:rPr>
              <w:t>NEPTUN kód</w:t>
            </w:r>
          </w:p>
        </w:tc>
        <w:tc>
          <w:tcPr>
            <w:tcW w:w="2693" w:type="dxa"/>
            <w:shd w:val="clear" w:color="auto" w:fill="F2F2F2"/>
            <w:noWrap/>
            <w:vAlign w:val="center"/>
            <w:hideMark/>
          </w:tcPr>
          <w:p w14:paraId="5F9E32F6" w14:textId="77777777" w:rsidR="007A42B6" w:rsidRPr="007F2819" w:rsidRDefault="007A42B6" w:rsidP="007F2819">
            <w:pPr>
              <w:spacing w:before="0"/>
              <w:jc w:val="center"/>
              <w:rPr>
                <w:b/>
                <w:bCs/>
                <w:sz w:val="20"/>
                <w:szCs w:val="20"/>
              </w:rPr>
            </w:pPr>
            <w:r w:rsidRPr="007F2819">
              <w:rPr>
                <w:b/>
                <w:bCs/>
                <w:sz w:val="20"/>
                <w:szCs w:val="20"/>
              </w:rPr>
              <w:t>Tárgy</w:t>
            </w:r>
          </w:p>
        </w:tc>
        <w:tc>
          <w:tcPr>
            <w:tcW w:w="425" w:type="dxa"/>
            <w:shd w:val="clear" w:color="auto" w:fill="F2F2F2"/>
            <w:noWrap/>
            <w:vAlign w:val="center"/>
            <w:hideMark/>
          </w:tcPr>
          <w:p w14:paraId="5315F416" w14:textId="77777777" w:rsidR="007A42B6" w:rsidRPr="007F2819" w:rsidRDefault="007A42B6" w:rsidP="007F2819">
            <w:pPr>
              <w:spacing w:before="0"/>
              <w:jc w:val="center"/>
              <w:rPr>
                <w:b/>
                <w:bCs/>
                <w:sz w:val="20"/>
                <w:szCs w:val="20"/>
              </w:rPr>
            </w:pPr>
            <w:proofErr w:type="spellStart"/>
            <w:r w:rsidRPr="007F2819">
              <w:rPr>
                <w:b/>
                <w:bCs/>
                <w:sz w:val="20"/>
                <w:szCs w:val="20"/>
              </w:rPr>
              <w:t>Kr</w:t>
            </w:r>
            <w:proofErr w:type="spellEnd"/>
          </w:p>
        </w:tc>
        <w:tc>
          <w:tcPr>
            <w:tcW w:w="426" w:type="dxa"/>
            <w:shd w:val="clear" w:color="auto" w:fill="F2F2F2"/>
            <w:noWrap/>
            <w:vAlign w:val="center"/>
            <w:hideMark/>
          </w:tcPr>
          <w:p w14:paraId="0C41DF57" w14:textId="77777777" w:rsidR="007A42B6" w:rsidRPr="007F2819" w:rsidRDefault="007A42B6" w:rsidP="007F2819">
            <w:pPr>
              <w:spacing w:before="0"/>
              <w:jc w:val="center"/>
              <w:rPr>
                <w:b/>
                <w:bCs/>
                <w:sz w:val="20"/>
                <w:szCs w:val="20"/>
              </w:rPr>
            </w:pPr>
            <w:r w:rsidRPr="007F2819">
              <w:rPr>
                <w:b/>
                <w:bCs/>
                <w:sz w:val="20"/>
                <w:szCs w:val="20"/>
              </w:rPr>
              <w:t>E</w:t>
            </w:r>
          </w:p>
        </w:tc>
        <w:tc>
          <w:tcPr>
            <w:tcW w:w="470" w:type="dxa"/>
            <w:shd w:val="clear" w:color="auto" w:fill="F2F2F2"/>
            <w:noWrap/>
            <w:vAlign w:val="center"/>
            <w:hideMark/>
          </w:tcPr>
          <w:p w14:paraId="5621BCEF" w14:textId="77777777" w:rsidR="007A42B6" w:rsidRPr="007F2819" w:rsidRDefault="007A42B6" w:rsidP="007F2819">
            <w:pPr>
              <w:spacing w:before="0"/>
              <w:jc w:val="center"/>
              <w:rPr>
                <w:b/>
                <w:bCs/>
                <w:sz w:val="20"/>
                <w:szCs w:val="20"/>
              </w:rPr>
            </w:pPr>
            <w:r w:rsidRPr="007F2819">
              <w:rPr>
                <w:b/>
                <w:bCs/>
                <w:sz w:val="20"/>
                <w:szCs w:val="20"/>
              </w:rPr>
              <w:t>GY</w:t>
            </w:r>
          </w:p>
        </w:tc>
        <w:tc>
          <w:tcPr>
            <w:tcW w:w="410" w:type="dxa"/>
            <w:shd w:val="clear" w:color="auto" w:fill="F2F2F2"/>
            <w:noWrap/>
            <w:vAlign w:val="center"/>
            <w:hideMark/>
          </w:tcPr>
          <w:p w14:paraId="6759FCBB" w14:textId="77777777" w:rsidR="007A42B6" w:rsidRPr="007F2819" w:rsidRDefault="007A42B6" w:rsidP="007F2819">
            <w:pPr>
              <w:spacing w:before="0"/>
              <w:jc w:val="center"/>
              <w:rPr>
                <w:b/>
                <w:bCs/>
                <w:sz w:val="20"/>
                <w:szCs w:val="20"/>
              </w:rPr>
            </w:pPr>
            <w:r w:rsidRPr="007F2819">
              <w:rPr>
                <w:b/>
                <w:bCs/>
                <w:sz w:val="20"/>
                <w:szCs w:val="20"/>
              </w:rPr>
              <w:t>SZ</w:t>
            </w:r>
          </w:p>
        </w:tc>
        <w:tc>
          <w:tcPr>
            <w:tcW w:w="2868" w:type="dxa"/>
            <w:shd w:val="clear" w:color="auto" w:fill="F2F2F2"/>
            <w:noWrap/>
            <w:vAlign w:val="center"/>
            <w:hideMark/>
          </w:tcPr>
          <w:p w14:paraId="02417EF5" w14:textId="77777777" w:rsidR="007A42B6" w:rsidRPr="007F2819" w:rsidRDefault="007A42B6" w:rsidP="007F2819">
            <w:pPr>
              <w:spacing w:before="0"/>
              <w:jc w:val="center"/>
              <w:rPr>
                <w:b/>
                <w:bCs/>
                <w:sz w:val="20"/>
                <w:szCs w:val="20"/>
              </w:rPr>
            </w:pPr>
            <w:r w:rsidRPr="007F2819">
              <w:rPr>
                <w:b/>
                <w:bCs/>
                <w:sz w:val="20"/>
                <w:szCs w:val="20"/>
              </w:rPr>
              <w:t>Tárgyfelelős</w:t>
            </w:r>
          </w:p>
        </w:tc>
      </w:tr>
      <w:tr w:rsidR="007A42B6" w:rsidRPr="007F2819" w14:paraId="6A24B062" w14:textId="77777777" w:rsidTr="007F2819">
        <w:trPr>
          <w:trHeight w:val="300"/>
        </w:trPr>
        <w:tc>
          <w:tcPr>
            <w:tcW w:w="1980" w:type="dxa"/>
            <w:shd w:val="clear" w:color="000000" w:fill="FFFFFF"/>
            <w:vAlign w:val="center"/>
            <w:hideMark/>
          </w:tcPr>
          <w:p w14:paraId="74E73D58" w14:textId="77777777" w:rsidR="007A42B6" w:rsidRPr="007F2819" w:rsidRDefault="007A42B6" w:rsidP="007F2819">
            <w:pPr>
              <w:spacing w:before="0"/>
              <w:rPr>
                <w:sz w:val="20"/>
                <w:szCs w:val="20"/>
              </w:rPr>
            </w:pPr>
            <w:r w:rsidRPr="007F2819">
              <w:rPr>
                <w:sz w:val="20"/>
                <w:szCs w:val="20"/>
              </w:rPr>
              <w:t>GEMAN012B</w:t>
            </w:r>
          </w:p>
        </w:tc>
        <w:tc>
          <w:tcPr>
            <w:tcW w:w="2693" w:type="dxa"/>
            <w:shd w:val="clear" w:color="000000" w:fill="FFFFFF"/>
            <w:vAlign w:val="center"/>
            <w:hideMark/>
          </w:tcPr>
          <w:p w14:paraId="66295160" w14:textId="77777777" w:rsidR="007A42B6" w:rsidRPr="007F2819" w:rsidRDefault="007A42B6" w:rsidP="007F2819">
            <w:pPr>
              <w:spacing w:before="0"/>
              <w:rPr>
                <w:sz w:val="20"/>
                <w:szCs w:val="20"/>
              </w:rPr>
            </w:pPr>
            <w:r w:rsidRPr="007F2819">
              <w:rPr>
                <w:sz w:val="20"/>
                <w:szCs w:val="20"/>
              </w:rPr>
              <w:t>Matematika II.</w:t>
            </w:r>
          </w:p>
        </w:tc>
        <w:tc>
          <w:tcPr>
            <w:tcW w:w="425" w:type="dxa"/>
            <w:shd w:val="clear" w:color="000000" w:fill="FFFFFF"/>
            <w:vAlign w:val="center"/>
            <w:hideMark/>
          </w:tcPr>
          <w:p w14:paraId="5A23CC2E" w14:textId="77777777" w:rsidR="007A42B6" w:rsidRPr="007F2819" w:rsidRDefault="007A42B6" w:rsidP="007F2819">
            <w:pPr>
              <w:spacing w:before="0"/>
              <w:jc w:val="center"/>
              <w:rPr>
                <w:sz w:val="20"/>
                <w:szCs w:val="20"/>
              </w:rPr>
            </w:pPr>
            <w:r w:rsidRPr="007F2819">
              <w:rPr>
                <w:sz w:val="20"/>
                <w:szCs w:val="20"/>
              </w:rPr>
              <w:t>6</w:t>
            </w:r>
          </w:p>
        </w:tc>
        <w:tc>
          <w:tcPr>
            <w:tcW w:w="426" w:type="dxa"/>
            <w:shd w:val="clear" w:color="000000" w:fill="FFFFFF"/>
            <w:vAlign w:val="center"/>
            <w:hideMark/>
          </w:tcPr>
          <w:p w14:paraId="2A5CE7AA" w14:textId="77777777" w:rsidR="007A42B6" w:rsidRPr="007F2819" w:rsidRDefault="007A42B6" w:rsidP="007F2819">
            <w:pPr>
              <w:spacing w:before="0"/>
              <w:jc w:val="center"/>
              <w:rPr>
                <w:sz w:val="20"/>
                <w:szCs w:val="20"/>
              </w:rPr>
            </w:pPr>
            <w:r w:rsidRPr="007F2819">
              <w:rPr>
                <w:sz w:val="20"/>
                <w:szCs w:val="20"/>
              </w:rPr>
              <w:t>3</w:t>
            </w:r>
          </w:p>
        </w:tc>
        <w:tc>
          <w:tcPr>
            <w:tcW w:w="470" w:type="dxa"/>
            <w:shd w:val="clear" w:color="000000" w:fill="FFFFFF"/>
            <w:vAlign w:val="center"/>
            <w:hideMark/>
          </w:tcPr>
          <w:p w14:paraId="49302E43" w14:textId="77777777" w:rsidR="007A42B6" w:rsidRPr="007F2819" w:rsidRDefault="007A42B6" w:rsidP="007F2819">
            <w:pPr>
              <w:spacing w:before="0"/>
              <w:jc w:val="center"/>
              <w:rPr>
                <w:sz w:val="20"/>
                <w:szCs w:val="20"/>
              </w:rPr>
            </w:pPr>
            <w:r w:rsidRPr="007F2819">
              <w:rPr>
                <w:sz w:val="20"/>
                <w:szCs w:val="20"/>
              </w:rPr>
              <w:t>3</w:t>
            </w:r>
          </w:p>
        </w:tc>
        <w:tc>
          <w:tcPr>
            <w:tcW w:w="410" w:type="dxa"/>
            <w:shd w:val="clear" w:color="000000" w:fill="FFFFFF"/>
            <w:vAlign w:val="center"/>
            <w:hideMark/>
          </w:tcPr>
          <w:p w14:paraId="586BA172" w14:textId="77777777" w:rsidR="007A42B6" w:rsidRPr="007F2819" w:rsidRDefault="007A42B6" w:rsidP="007F2819">
            <w:pPr>
              <w:spacing w:before="0"/>
              <w:jc w:val="center"/>
              <w:rPr>
                <w:sz w:val="20"/>
                <w:szCs w:val="20"/>
              </w:rPr>
            </w:pPr>
            <w:r w:rsidRPr="007F2819">
              <w:rPr>
                <w:sz w:val="20"/>
                <w:szCs w:val="20"/>
              </w:rPr>
              <w:t>K</w:t>
            </w:r>
          </w:p>
        </w:tc>
        <w:tc>
          <w:tcPr>
            <w:tcW w:w="2868" w:type="dxa"/>
            <w:shd w:val="clear" w:color="000000" w:fill="FFFFFF"/>
            <w:vAlign w:val="center"/>
            <w:hideMark/>
          </w:tcPr>
          <w:p w14:paraId="341D7BD7" w14:textId="77777777" w:rsidR="007A42B6" w:rsidRPr="007F2819" w:rsidRDefault="007A42B6" w:rsidP="007F2819">
            <w:pPr>
              <w:spacing w:before="0"/>
              <w:rPr>
                <w:sz w:val="20"/>
                <w:szCs w:val="20"/>
              </w:rPr>
            </w:pPr>
            <w:r w:rsidRPr="007F2819">
              <w:rPr>
                <w:sz w:val="20"/>
                <w:szCs w:val="20"/>
              </w:rPr>
              <w:t>Dr. Varga Péter</w:t>
            </w:r>
          </w:p>
        </w:tc>
      </w:tr>
      <w:tr w:rsidR="007A42B6" w:rsidRPr="007F2819" w14:paraId="0BE3EB4E" w14:textId="77777777" w:rsidTr="007F2819">
        <w:trPr>
          <w:trHeight w:val="300"/>
        </w:trPr>
        <w:tc>
          <w:tcPr>
            <w:tcW w:w="1980" w:type="dxa"/>
            <w:shd w:val="clear" w:color="000000" w:fill="FFFFFF"/>
            <w:vAlign w:val="center"/>
            <w:hideMark/>
          </w:tcPr>
          <w:p w14:paraId="1C8F922B" w14:textId="77777777" w:rsidR="007A42B6" w:rsidRPr="007F2819" w:rsidRDefault="007A42B6" w:rsidP="007F2819">
            <w:pPr>
              <w:spacing w:before="0"/>
              <w:rPr>
                <w:sz w:val="20"/>
                <w:szCs w:val="20"/>
              </w:rPr>
            </w:pPr>
            <w:r w:rsidRPr="007F2819">
              <w:rPr>
                <w:sz w:val="20"/>
                <w:szCs w:val="20"/>
              </w:rPr>
              <w:t>GEFIT056B</w:t>
            </w:r>
          </w:p>
        </w:tc>
        <w:tc>
          <w:tcPr>
            <w:tcW w:w="2693" w:type="dxa"/>
            <w:shd w:val="clear" w:color="000000" w:fill="FFFFFF"/>
            <w:vAlign w:val="center"/>
            <w:hideMark/>
          </w:tcPr>
          <w:p w14:paraId="4AE74B0B" w14:textId="77777777" w:rsidR="007A42B6" w:rsidRPr="007F2819" w:rsidRDefault="007A42B6" w:rsidP="007F2819">
            <w:pPr>
              <w:spacing w:before="0"/>
              <w:rPr>
                <w:sz w:val="20"/>
                <w:szCs w:val="20"/>
              </w:rPr>
            </w:pPr>
            <w:r w:rsidRPr="007F2819">
              <w:rPr>
                <w:sz w:val="20"/>
                <w:szCs w:val="20"/>
              </w:rPr>
              <w:t>Fizika I.</w:t>
            </w:r>
          </w:p>
        </w:tc>
        <w:tc>
          <w:tcPr>
            <w:tcW w:w="425" w:type="dxa"/>
            <w:shd w:val="clear" w:color="000000" w:fill="FFFFFF"/>
            <w:vAlign w:val="center"/>
            <w:hideMark/>
          </w:tcPr>
          <w:p w14:paraId="2636D384" w14:textId="77777777" w:rsidR="007A42B6" w:rsidRPr="007F2819" w:rsidRDefault="007A42B6" w:rsidP="007F2819">
            <w:pPr>
              <w:spacing w:before="0"/>
              <w:jc w:val="center"/>
              <w:rPr>
                <w:sz w:val="20"/>
                <w:szCs w:val="20"/>
              </w:rPr>
            </w:pPr>
            <w:r w:rsidRPr="007F2819">
              <w:rPr>
                <w:sz w:val="20"/>
                <w:szCs w:val="20"/>
              </w:rPr>
              <w:t>4</w:t>
            </w:r>
          </w:p>
        </w:tc>
        <w:tc>
          <w:tcPr>
            <w:tcW w:w="426" w:type="dxa"/>
            <w:shd w:val="clear" w:color="000000" w:fill="FFFFFF"/>
            <w:vAlign w:val="center"/>
            <w:hideMark/>
          </w:tcPr>
          <w:p w14:paraId="205D45B9" w14:textId="77777777" w:rsidR="007A42B6" w:rsidRPr="007F2819" w:rsidRDefault="007A42B6" w:rsidP="007F2819">
            <w:pPr>
              <w:spacing w:before="0"/>
              <w:jc w:val="center"/>
              <w:rPr>
                <w:sz w:val="20"/>
                <w:szCs w:val="20"/>
              </w:rPr>
            </w:pPr>
            <w:r w:rsidRPr="007F2819">
              <w:rPr>
                <w:sz w:val="20"/>
                <w:szCs w:val="20"/>
              </w:rPr>
              <w:t>2</w:t>
            </w:r>
          </w:p>
        </w:tc>
        <w:tc>
          <w:tcPr>
            <w:tcW w:w="470" w:type="dxa"/>
            <w:shd w:val="clear" w:color="000000" w:fill="FFFFFF"/>
            <w:vAlign w:val="center"/>
            <w:hideMark/>
          </w:tcPr>
          <w:p w14:paraId="35488AB9" w14:textId="77777777" w:rsidR="007A42B6" w:rsidRPr="007F2819" w:rsidRDefault="007A42B6" w:rsidP="007F2819">
            <w:pPr>
              <w:spacing w:before="0"/>
              <w:jc w:val="center"/>
              <w:rPr>
                <w:sz w:val="20"/>
                <w:szCs w:val="20"/>
              </w:rPr>
            </w:pPr>
            <w:r w:rsidRPr="007F2819">
              <w:rPr>
                <w:sz w:val="20"/>
                <w:szCs w:val="20"/>
              </w:rPr>
              <w:t>2</w:t>
            </w:r>
          </w:p>
        </w:tc>
        <w:tc>
          <w:tcPr>
            <w:tcW w:w="410" w:type="dxa"/>
            <w:shd w:val="clear" w:color="000000" w:fill="FFFFFF"/>
            <w:vAlign w:val="center"/>
            <w:hideMark/>
          </w:tcPr>
          <w:p w14:paraId="3AFE9DBE" w14:textId="77777777" w:rsidR="007A42B6" w:rsidRPr="007F2819" w:rsidRDefault="007A42B6" w:rsidP="007F2819">
            <w:pPr>
              <w:spacing w:before="0"/>
              <w:jc w:val="center"/>
              <w:rPr>
                <w:sz w:val="20"/>
                <w:szCs w:val="20"/>
              </w:rPr>
            </w:pPr>
            <w:r w:rsidRPr="007F2819">
              <w:rPr>
                <w:sz w:val="20"/>
                <w:szCs w:val="20"/>
              </w:rPr>
              <w:t>K</w:t>
            </w:r>
          </w:p>
        </w:tc>
        <w:tc>
          <w:tcPr>
            <w:tcW w:w="2868" w:type="dxa"/>
            <w:shd w:val="clear" w:color="000000" w:fill="FFFFFF"/>
            <w:noWrap/>
            <w:vAlign w:val="center"/>
            <w:hideMark/>
          </w:tcPr>
          <w:p w14:paraId="54F66740" w14:textId="77777777" w:rsidR="007A42B6" w:rsidRPr="007F2819" w:rsidRDefault="007A42B6" w:rsidP="007F2819">
            <w:pPr>
              <w:spacing w:before="0"/>
              <w:rPr>
                <w:sz w:val="20"/>
                <w:szCs w:val="20"/>
              </w:rPr>
            </w:pPr>
            <w:r w:rsidRPr="007F2819">
              <w:rPr>
                <w:sz w:val="20"/>
                <w:szCs w:val="20"/>
              </w:rPr>
              <w:t xml:space="preserve">Dr. </w:t>
            </w:r>
            <w:proofErr w:type="spellStart"/>
            <w:r w:rsidRPr="007F2819">
              <w:rPr>
                <w:sz w:val="20"/>
                <w:szCs w:val="20"/>
              </w:rPr>
              <w:t>Majár</w:t>
            </w:r>
            <w:proofErr w:type="spellEnd"/>
            <w:r w:rsidRPr="007F2819">
              <w:rPr>
                <w:sz w:val="20"/>
                <w:szCs w:val="20"/>
              </w:rPr>
              <w:t xml:space="preserve"> János</w:t>
            </w:r>
          </w:p>
        </w:tc>
      </w:tr>
      <w:tr w:rsidR="007A42B6" w:rsidRPr="007F2819" w14:paraId="2BE27B00" w14:textId="77777777" w:rsidTr="007F2819">
        <w:trPr>
          <w:trHeight w:val="300"/>
        </w:trPr>
        <w:tc>
          <w:tcPr>
            <w:tcW w:w="1980" w:type="dxa"/>
            <w:shd w:val="clear" w:color="000000" w:fill="FFFFFF"/>
            <w:vAlign w:val="center"/>
            <w:hideMark/>
          </w:tcPr>
          <w:p w14:paraId="41C6B5C6" w14:textId="77777777" w:rsidR="007A42B6" w:rsidRPr="007F2819" w:rsidRDefault="007A42B6" w:rsidP="007F2819">
            <w:pPr>
              <w:spacing w:before="0"/>
              <w:rPr>
                <w:sz w:val="20"/>
                <w:szCs w:val="20"/>
              </w:rPr>
            </w:pPr>
            <w:r w:rsidRPr="007F2819">
              <w:rPr>
                <w:sz w:val="20"/>
                <w:szCs w:val="20"/>
              </w:rPr>
              <w:t>MAKKEM103VB</w:t>
            </w:r>
          </w:p>
        </w:tc>
        <w:tc>
          <w:tcPr>
            <w:tcW w:w="2693" w:type="dxa"/>
            <w:shd w:val="clear" w:color="000000" w:fill="FFFFFF"/>
            <w:vAlign w:val="center"/>
            <w:hideMark/>
          </w:tcPr>
          <w:p w14:paraId="7F384DBC" w14:textId="77777777" w:rsidR="007A42B6" w:rsidRPr="007F2819" w:rsidRDefault="007A42B6" w:rsidP="007F2819">
            <w:pPr>
              <w:spacing w:before="0"/>
              <w:rPr>
                <w:sz w:val="20"/>
                <w:szCs w:val="20"/>
              </w:rPr>
            </w:pPr>
            <w:r w:rsidRPr="007F2819">
              <w:rPr>
                <w:sz w:val="20"/>
                <w:szCs w:val="20"/>
              </w:rPr>
              <w:t>Szervetlen kémia</w:t>
            </w:r>
          </w:p>
        </w:tc>
        <w:tc>
          <w:tcPr>
            <w:tcW w:w="425" w:type="dxa"/>
            <w:shd w:val="clear" w:color="000000" w:fill="FFFFFF"/>
            <w:vAlign w:val="center"/>
            <w:hideMark/>
          </w:tcPr>
          <w:p w14:paraId="2E0B1936" w14:textId="77777777" w:rsidR="007A42B6" w:rsidRPr="007F2819" w:rsidRDefault="007A42B6" w:rsidP="007F2819">
            <w:pPr>
              <w:spacing w:before="0"/>
              <w:jc w:val="center"/>
              <w:rPr>
                <w:sz w:val="20"/>
                <w:szCs w:val="20"/>
              </w:rPr>
            </w:pPr>
            <w:r w:rsidRPr="007F2819">
              <w:rPr>
                <w:sz w:val="20"/>
                <w:szCs w:val="20"/>
              </w:rPr>
              <w:t>2</w:t>
            </w:r>
          </w:p>
        </w:tc>
        <w:tc>
          <w:tcPr>
            <w:tcW w:w="426" w:type="dxa"/>
            <w:shd w:val="clear" w:color="000000" w:fill="FFFFFF"/>
            <w:vAlign w:val="center"/>
            <w:hideMark/>
          </w:tcPr>
          <w:p w14:paraId="7AD30674" w14:textId="77777777" w:rsidR="007A42B6" w:rsidRPr="007F2819" w:rsidRDefault="007A42B6" w:rsidP="007F2819">
            <w:pPr>
              <w:spacing w:before="0"/>
              <w:jc w:val="center"/>
              <w:rPr>
                <w:sz w:val="20"/>
                <w:szCs w:val="20"/>
              </w:rPr>
            </w:pPr>
            <w:r w:rsidRPr="007F2819">
              <w:rPr>
                <w:sz w:val="20"/>
                <w:szCs w:val="20"/>
              </w:rPr>
              <w:t>2</w:t>
            </w:r>
          </w:p>
        </w:tc>
        <w:tc>
          <w:tcPr>
            <w:tcW w:w="470" w:type="dxa"/>
            <w:shd w:val="clear" w:color="000000" w:fill="FFFFFF"/>
            <w:vAlign w:val="center"/>
            <w:hideMark/>
          </w:tcPr>
          <w:p w14:paraId="0CAB882E" w14:textId="77777777" w:rsidR="007A42B6" w:rsidRPr="007F2819" w:rsidRDefault="007A42B6" w:rsidP="007F2819">
            <w:pPr>
              <w:spacing w:before="0"/>
              <w:jc w:val="center"/>
              <w:rPr>
                <w:sz w:val="20"/>
                <w:szCs w:val="20"/>
              </w:rPr>
            </w:pPr>
            <w:r w:rsidRPr="007F2819">
              <w:rPr>
                <w:sz w:val="20"/>
                <w:szCs w:val="20"/>
              </w:rPr>
              <w:t>0</w:t>
            </w:r>
          </w:p>
        </w:tc>
        <w:tc>
          <w:tcPr>
            <w:tcW w:w="410" w:type="dxa"/>
            <w:shd w:val="clear" w:color="000000" w:fill="FFFFFF"/>
            <w:vAlign w:val="center"/>
            <w:hideMark/>
          </w:tcPr>
          <w:p w14:paraId="2B93FFE3" w14:textId="77777777" w:rsidR="007A42B6" w:rsidRPr="007F2819" w:rsidRDefault="007A42B6" w:rsidP="007F2819">
            <w:pPr>
              <w:spacing w:before="0"/>
              <w:jc w:val="center"/>
              <w:rPr>
                <w:sz w:val="20"/>
                <w:szCs w:val="20"/>
              </w:rPr>
            </w:pPr>
            <w:r w:rsidRPr="007F2819">
              <w:rPr>
                <w:sz w:val="20"/>
                <w:szCs w:val="20"/>
              </w:rPr>
              <w:t>K</w:t>
            </w:r>
          </w:p>
        </w:tc>
        <w:tc>
          <w:tcPr>
            <w:tcW w:w="2868" w:type="dxa"/>
            <w:shd w:val="clear" w:color="000000" w:fill="FFFFFF"/>
            <w:noWrap/>
            <w:vAlign w:val="center"/>
            <w:hideMark/>
          </w:tcPr>
          <w:p w14:paraId="67CC83A0" w14:textId="77777777" w:rsidR="007A42B6" w:rsidRPr="007F2819" w:rsidRDefault="007A42B6" w:rsidP="007F2819">
            <w:pPr>
              <w:spacing w:before="0"/>
              <w:rPr>
                <w:sz w:val="20"/>
                <w:szCs w:val="20"/>
              </w:rPr>
            </w:pPr>
            <w:r w:rsidRPr="007F2819">
              <w:rPr>
                <w:sz w:val="20"/>
                <w:szCs w:val="20"/>
              </w:rPr>
              <w:t>Dr. Lakatos János</w:t>
            </w:r>
          </w:p>
        </w:tc>
      </w:tr>
      <w:tr w:rsidR="007A42B6" w:rsidRPr="007F2819" w14:paraId="08378A81" w14:textId="77777777" w:rsidTr="007F2819">
        <w:trPr>
          <w:trHeight w:val="300"/>
        </w:trPr>
        <w:tc>
          <w:tcPr>
            <w:tcW w:w="1980" w:type="dxa"/>
            <w:shd w:val="clear" w:color="000000" w:fill="FFFFFF"/>
            <w:vAlign w:val="center"/>
            <w:hideMark/>
          </w:tcPr>
          <w:p w14:paraId="2A957BBA" w14:textId="77777777" w:rsidR="007A42B6" w:rsidRPr="007F2819" w:rsidRDefault="007A42B6" w:rsidP="007F2819">
            <w:pPr>
              <w:spacing w:before="0"/>
              <w:rPr>
                <w:sz w:val="20"/>
                <w:szCs w:val="20"/>
              </w:rPr>
            </w:pPr>
            <w:r w:rsidRPr="007F2819">
              <w:rPr>
                <w:sz w:val="20"/>
                <w:szCs w:val="20"/>
              </w:rPr>
              <w:t>MAKKEM104VB</w:t>
            </w:r>
          </w:p>
        </w:tc>
        <w:tc>
          <w:tcPr>
            <w:tcW w:w="2693" w:type="dxa"/>
            <w:shd w:val="clear" w:color="000000" w:fill="FFFFFF"/>
            <w:vAlign w:val="center"/>
            <w:hideMark/>
          </w:tcPr>
          <w:p w14:paraId="43B86869" w14:textId="726FA8FE" w:rsidR="007A42B6" w:rsidRPr="007F2819" w:rsidRDefault="007A42B6" w:rsidP="007F2819">
            <w:pPr>
              <w:spacing w:before="0"/>
              <w:rPr>
                <w:sz w:val="20"/>
                <w:szCs w:val="20"/>
              </w:rPr>
            </w:pPr>
            <w:r w:rsidRPr="007F2819">
              <w:rPr>
                <w:sz w:val="20"/>
                <w:szCs w:val="20"/>
              </w:rPr>
              <w:t>Általános és szervetlen kémia gyak</w:t>
            </w:r>
            <w:r w:rsidR="00C301B6">
              <w:rPr>
                <w:sz w:val="20"/>
                <w:szCs w:val="20"/>
              </w:rPr>
              <w:t>orlat</w:t>
            </w:r>
          </w:p>
        </w:tc>
        <w:tc>
          <w:tcPr>
            <w:tcW w:w="425" w:type="dxa"/>
            <w:shd w:val="clear" w:color="000000" w:fill="FFFFFF"/>
            <w:vAlign w:val="center"/>
            <w:hideMark/>
          </w:tcPr>
          <w:p w14:paraId="148A55D2" w14:textId="77777777" w:rsidR="007A42B6" w:rsidRPr="007F2819" w:rsidRDefault="007A42B6" w:rsidP="007F2819">
            <w:pPr>
              <w:spacing w:before="0"/>
              <w:jc w:val="center"/>
              <w:rPr>
                <w:sz w:val="20"/>
                <w:szCs w:val="20"/>
              </w:rPr>
            </w:pPr>
            <w:r w:rsidRPr="007F2819">
              <w:rPr>
                <w:sz w:val="20"/>
                <w:szCs w:val="20"/>
              </w:rPr>
              <w:t>4</w:t>
            </w:r>
          </w:p>
        </w:tc>
        <w:tc>
          <w:tcPr>
            <w:tcW w:w="426" w:type="dxa"/>
            <w:shd w:val="clear" w:color="000000" w:fill="FFFFFF"/>
            <w:vAlign w:val="center"/>
            <w:hideMark/>
          </w:tcPr>
          <w:p w14:paraId="1A0B0C51" w14:textId="77777777" w:rsidR="007A42B6" w:rsidRPr="007F2819" w:rsidRDefault="007A42B6" w:rsidP="007F2819">
            <w:pPr>
              <w:spacing w:before="0"/>
              <w:jc w:val="center"/>
              <w:rPr>
                <w:sz w:val="20"/>
                <w:szCs w:val="20"/>
              </w:rPr>
            </w:pPr>
            <w:r w:rsidRPr="007F2819">
              <w:rPr>
                <w:sz w:val="20"/>
                <w:szCs w:val="20"/>
              </w:rPr>
              <w:t>0</w:t>
            </w:r>
          </w:p>
        </w:tc>
        <w:tc>
          <w:tcPr>
            <w:tcW w:w="470" w:type="dxa"/>
            <w:shd w:val="clear" w:color="000000" w:fill="FFFFFF"/>
            <w:vAlign w:val="center"/>
            <w:hideMark/>
          </w:tcPr>
          <w:p w14:paraId="34E44DA7" w14:textId="77777777" w:rsidR="007A42B6" w:rsidRPr="007F2819" w:rsidRDefault="007A42B6" w:rsidP="007F2819">
            <w:pPr>
              <w:spacing w:before="0"/>
              <w:jc w:val="center"/>
              <w:rPr>
                <w:sz w:val="20"/>
                <w:szCs w:val="20"/>
              </w:rPr>
            </w:pPr>
            <w:r w:rsidRPr="007F2819">
              <w:rPr>
                <w:sz w:val="20"/>
                <w:szCs w:val="20"/>
              </w:rPr>
              <w:t>3</w:t>
            </w:r>
          </w:p>
        </w:tc>
        <w:tc>
          <w:tcPr>
            <w:tcW w:w="410" w:type="dxa"/>
            <w:shd w:val="clear" w:color="000000" w:fill="FFFFFF"/>
            <w:vAlign w:val="center"/>
            <w:hideMark/>
          </w:tcPr>
          <w:p w14:paraId="3583CB6C" w14:textId="77777777" w:rsidR="007A42B6" w:rsidRPr="007F2819" w:rsidRDefault="007A42B6" w:rsidP="007F2819">
            <w:pPr>
              <w:spacing w:before="0"/>
              <w:jc w:val="center"/>
              <w:rPr>
                <w:sz w:val="20"/>
                <w:szCs w:val="20"/>
              </w:rPr>
            </w:pPr>
            <w:r w:rsidRPr="007F2819">
              <w:rPr>
                <w:sz w:val="20"/>
                <w:szCs w:val="20"/>
              </w:rPr>
              <w:t>GY</w:t>
            </w:r>
          </w:p>
        </w:tc>
        <w:tc>
          <w:tcPr>
            <w:tcW w:w="2868" w:type="dxa"/>
            <w:shd w:val="clear" w:color="000000" w:fill="FFFFFF"/>
            <w:noWrap/>
            <w:vAlign w:val="center"/>
            <w:hideMark/>
          </w:tcPr>
          <w:p w14:paraId="1C1FBA37" w14:textId="77777777" w:rsidR="007A42B6" w:rsidRPr="007F2819" w:rsidRDefault="007A42B6" w:rsidP="007F2819">
            <w:pPr>
              <w:spacing w:before="0"/>
              <w:rPr>
                <w:sz w:val="20"/>
                <w:szCs w:val="20"/>
              </w:rPr>
            </w:pPr>
            <w:r w:rsidRPr="007F2819">
              <w:rPr>
                <w:sz w:val="20"/>
                <w:szCs w:val="20"/>
              </w:rPr>
              <w:t>Dr. Lakatos János</w:t>
            </w:r>
          </w:p>
        </w:tc>
      </w:tr>
      <w:tr w:rsidR="007A42B6" w:rsidRPr="007F2819" w14:paraId="40A88A01" w14:textId="77777777" w:rsidTr="007F2819">
        <w:trPr>
          <w:trHeight w:val="300"/>
        </w:trPr>
        <w:tc>
          <w:tcPr>
            <w:tcW w:w="1980" w:type="dxa"/>
            <w:shd w:val="clear" w:color="000000" w:fill="FFFFFF"/>
            <w:vAlign w:val="center"/>
            <w:hideMark/>
          </w:tcPr>
          <w:p w14:paraId="55C92505" w14:textId="77777777" w:rsidR="007A42B6" w:rsidRPr="007F2819" w:rsidRDefault="007A42B6" w:rsidP="007F2819">
            <w:pPr>
              <w:spacing w:before="0"/>
              <w:rPr>
                <w:sz w:val="20"/>
                <w:szCs w:val="20"/>
              </w:rPr>
            </w:pPr>
            <w:r w:rsidRPr="007F2819">
              <w:rPr>
                <w:sz w:val="20"/>
                <w:szCs w:val="20"/>
              </w:rPr>
              <w:t>MAKKEM105VB</w:t>
            </w:r>
          </w:p>
        </w:tc>
        <w:tc>
          <w:tcPr>
            <w:tcW w:w="2693" w:type="dxa"/>
            <w:shd w:val="clear" w:color="000000" w:fill="FFFFFF"/>
            <w:vAlign w:val="center"/>
            <w:hideMark/>
          </w:tcPr>
          <w:p w14:paraId="209E0676" w14:textId="77777777" w:rsidR="007A42B6" w:rsidRPr="007F2819" w:rsidRDefault="007A42B6" w:rsidP="007F2819">
            <w:pPr>
              <w:spacing w:before="0"/>
              <w:jc w:val="left"/>
              <w:rPr>
                <w:sz w:val="20"/>
                <w:szCs w:val="20"/>
              </w:rPr>
            </w:pPr>
            <w:r w:rsidRPr="007F2819">
              <w:rPr>
                <w:sz w:val="20"/>
                <w:szCs w:val="20"/>
              </w:rPr>
              <w:t>Szerves kémia I.</w:t>
            </w:r>
          </w:p>
        </w:tc>
        <w:tc>
          <w:tcPr>
            <w:tcW w:w="425" w:type="dxa"/>
            <w:shd w:val="clear" w:color="000000" w:fill="FFFFFF"/>
            <w:vAlign w:val="center"/>
            <w:hideMark/>
          </w:tcPr>
          <w:p w14:paraId="696AA7F1" w14:textId="77777777" w:rsidR="007A42B6" w:rsidRPr="007F2819" w:rsidRDefault="007A42B6" w:rsidP="007F2819">
            <w:pPr>
              <w:spacing w:before="0"/>
              <w:jc w:val="center"/>
              <w:rPr>
                <w:sz w:val="20"/>
                <w:szCs w:val="20"/>
              </w:rPr>
            </w:pPr>
            <w:r w:rsidRPr="007F2819">
              <w:rPr>
                <w:sz w:val="20"/>
                <w:szCs w:val="20"/>
              </w:rPr>
              <w:t>2</w:t>
            </w:r>
          </w:p>
        </w:tc>
        <w:tc>
          <w:tcPr>
            <w:tcW w:w="426" w:type="dxa"/>
            <w:shd w:val="clear" w:color="000000" w:fill="FFFFFF"/>
            <w:vAlign w:val="center"/>
            <w:hideMark/>
          </w:tcPr>
          <w:p w14:paraId="3BB9C8E7" w14:textId="77777777" w:rsidR="007A42B6" w:rsidRPr="007F2819" w:rsidRDefault="007A42B6" w:rsidP="007F2819">
            <w:pPr>
              <w:spacing w:before="0"/>
              <w:jc w:val="center"/>
              <w:rPr>
                <w:sz w:val="20"/>
                <w:szCs w:val="20"/>
              </w:rPr>
            </w:pPr>
            <w:r w:rsidRPr="007F2819">
              <w:rPr>
                <w:sz w:val="20"/>
                <w:szCs w:val="20"/>
              </w:rPr>
              <w:t>2</w:t>
            </w:r>
          </w:p>
        </w:tc>
        <w:tc>
          <w:tcPr>
            <w:tcW w:w="470" w:type="dxa"/>
            <w:shd w:val="clear" w:color="000000" w:fill="FFFFFF"/>
            <w:vAlign w:val="center"/>
            <w:hideMark/>
          </w:tcPr>
          <w:p w14:paraId="615D2586" w14:textId="77777777" w:rsidR="007A42B6" w:rsidRPr="007F2819" w:rsidRDefault="007A42B6" w:rsidP="007F2819">
            <w:pPr>
              <w:spacing w:before="0"/>
              <w:jc w:val="center"/>
              <w:rPr>
                <w:sz w:val="20"/>
                <w:szCs w:val="20"/>
              </w:rPr>
            </w:pPr>
            <w:r w:rsidRPr="007F2819">
              <w:rPr>
                <w:sz w:val="20"/>
                <w:szCs w:val="20"/>
              </w:rPr>
              <w:t>0</w:t>
            </w:r>
          </w:p>
        </w:tc>
        <w:tc>
          <w:tcPr>
            <w:tcW w:w="410" w:type="dxa"/>
            <w:shd w:val="clear" w:color="000000" w:fill="FFFFFF"/>
            <w:vAlign w:val="center"/>
            <w:hideMark/>
          </w:tcPr>
          <w:p w14:paraId="4D757D31" w14:textId="77777777" w:rsidR="007A42B6" w:rsidRPr="007F2819" w:rsidRDefault="007A42B6" w:rsidP="007F2819">
            <w:pPr>
              <w:spacing w:before="0"/>
              <w:jc w:val="center"/>
              <w:rPr>
                <w:sz w:val="20"/>
                <w:szCs w:val="20"/>
              </w:rPr>
            </w:pPr>
            <w:r w:rsidRPr="007F2819">
              <w:rPr>
                <w:sz w:val="20"/>
                <w:szCs w:val="20"/>
              </w:rPr>
              <w:t>K</w:t>
            </w:r>
          </w:p>
        </w:tc>
        <w:tc>
          <w:tcPr>
            <w:tcW w:w="2868" w:type="dxa"/>
            <w:shd w:val="clear" w:color="000000" w:fill="FFFFFF"/>
            <w:noWrap/>
            <w:vAlign w:val="center"/>
            <w:hideMark/>
          </w:tcPr>
          <w:p w14:paraId="2F508FC7" w14:textId="77777777" w:rsidR="007A42B6" w:rsidRPr="007F2819" w:rsidRDefault="007A42B6" w:rsidP="007F2819">
            <w:pPr>
              <w:spacing w:before="0"/>
              <w:rPr>
                <w:sz w:val="20"/>
                <w:szCs w:val="20"/>
              </w:rPr>
            </w:pPr>
            <w:r w:rsidRPr="007F2819">
              <w:rPr>
                <w:sz w:val="20"/>
                <w:szCs w:val="20"/>
              </w:rPr>
              <w:t>Dr. Fejes Zsolt</w:t>
            </w:r>
          </w:p>
        </w:tc>
      </w:tr>
      <w:tr w:rsidR="007A42B6" w:rsidRPr="007F2819" w14:paraId="6D5C9411" w14:textId="77777777" w:rsidTr="007F2819">
        <w:trPr>
          <w:trHeight w:val="300"/>
        </w:trPr>
        <w:tc>
          <w:tcPr>
            <w:tcW w:w="1980" w:type="dxa"/>
            <w:shd w:val="clear" w:color="000000" w:fill="FFFFFF"/>
            <w:vAlign w:val="center"/>
            <w:hideMark/>
          </w:tcPr>
          <w:p w14:paraId="1CC3117F" w14:textId="77777777" w:rsidR="007A42B6" w:rsidRPr="007F2819" w:rsidRDefault="007A42B6" w:rsidP="007F2819">
            <w:pPr>
              <w:spacing w:before="0"/>
              <w:rPr>
                <w:sz w:val="20"/>
                <w:szCs w:val="20"/>
              </w:rPr>
            </w:pPr>
            <w:r w:rsidRPr="007F2819">
              <w:rPr>
                <w:sz w:val="20"/>
                <w:szCs w:val="20"/>
              </w:rPr>
              <w:t>MAKKEM106VB</w:t>
            </w:r>
          </w:p>
        </w:tc>
        <w:tc>
          <w:tcPr>
            <w:tcW w:w="2693" w:type="dxa"/>
            <w:shd w:val="clear" w:color="000000" w:fill="FFFFFF"/>
            <w:vAlign w:val="center"/>
            <w:hideMark/>
          </w:tcPr>
          <w:p w14:paraId="0282F368" w14:textId="40B31674" w:rsidR="007A42B6" w:rsidRPr="007F2819" w:rsidRDefault="007A42B6" w:rsidP="007F2819">
            <w:pPr>
              <w:spacing w:before="0"/>
              <w:jc w:val="left"/>
              <w:rPr>
                <w:sz w:val="20"/>
                <w:szCs w:val="20"/>
              </w:rPr>
            </w:pPr>
            <w:r w:rsidRPr="007F2819">
              <w:rPr>
                <w:sz w:val="20"/>
                <w:szCs w:val="20"/>
              </w:rPr>
              <w:t>Szerves kémia I. gyak</w:t>
            </w:r>
            <w:r w:rsidR="00C301B6">
              <w:rPr>
                <w:sz w:val="20"/>
                <w:szCs w:val="20"/>
              </w:rPr>
              <w:t>orlat</w:t>
            </w:r>
          </w:p>
        </w:tc>
        <w:tc>
          <w:tcPr>
            <w:tcW w:w="425" w:type="dxa"/>
            <w:shd w:val="clear" w:color="000000" w:fill="FFFFFF"/>
            <w:vAlign w:val="center"/>
            <w:hideMark/>
          </w:tcPr>
          <w:p w14:paraId="74C08E15" w14:textId="77777777" w:rsidR="007A42B6" w:rsidRPr="007F2819" w:rsidRDefault="007A42B6" w:rsidP="007F2819">
            <w:pPr>
              <w:spacing w:before="0"/>
              <w:jc w:val="center"/>
              <w:rPr>
                <w:sz w:val="20"/>
                <w:szCs w:val="20"/>
              </w:rPr>
            </w:pPr>
            <w:r w:rsidRPr="007F2819">
              <w:rPr>
                <w:sz w:val="20"/>
                <w:szCs w:val="20"/>
              </w:rPr>
              <w:t>2</w:t>
            </w:r>
          </w:p>
        </w:tc>
        <w:tc>
          <w:tcPr>
            <w:tcW w:w="426" w:type="dxa"/>
            <w:shd w:val="clear" w:color="000000" w:fill="FFFFFF"/>
            <w:vAlign w:val="center"/>
            <w:hideMark/>
          </w:tcPr>
          <w:p w14:paraId="1A17A967" w14:textId="77777777" w:rsidR="007A42B6" w:rsidRPr="007F2819" w:rsidRDefault="007A42B6" w:rsidP="007F2819">
            <w:pPr>
              <w:spacing w:before="0"/>
              <w:jc w:val="center"/>
              <w:rPr>
                <w:sz w:val="20"/>
                <w:szCs w:val="20"/>
              </w:rPr>
            </w:pPr>
            <w:r w:rsidRPr="007F2819">
              <w:rPr>
                <w:sz w:val="20"/>
                <w:szCs w:val="20"/>
              </w:rPr>
              <w:t>0</w:t>
            </w:r>
          </w:p>
        </w:tc>
        <w:tc>
          <w:tcPr>
            <w:tcW w:w="470" w:type="dxa"/>
            <w:shd w:val="clear" w:color="000000" w:fill="FFFFFF"/>
            <w:vAlign w:val="center"/>
            <w:hideMark/>
          </w:tcPr>
          <w:p w14:paraId="18CAA2DF" w14:textId="77777777" w:rsidR="007A42B6" w:rsidRPr="007F2819" w:rsidRDefault="007A42B6" w:rsidP="007F2819">
            <w:pPr>
              <w:spacing w:before="0"/>
              <w:jc w:val="center"/>
              <w:rPr>
                <w:sz w:val="20"/>
                <w:szCs w:val="20"/>
              </w:rPr>
            </w:pPr>
            <w:r w:rsidRPr="007F2819">
              <w:rPr>
                <w:sz w:val="20"/>
                <w:szCs w:val="20"/>
              </w:rPr>
              <w:t>2</w:t>
            </w:r>
          </w:p>
        </w:tc>
        <w:tc>
          <w:tcPr>
            <w:tcW w:w="410" w:type="dxa"/>
            <w:shd w:val="clear" w:color="000000" w:fill="FFFFFF"/>
            <w:vAlign w:val="center"/>
            <w:hideMark/>
          </w:tcPr>
          <w:p w14:paraId="30D6FF4F" w14:textId="77777777" w:rsidR="007A42B6" w:rsidRPr="007F2819" w:rsidRDefault="007A42B6" w:rsidP="007F2819">
            <w:pPr>
              <w:spacing w:before="0"/>
              <w:jc w:val="center"/>
              <w:rPr>
                <w:sz w:val="20"/>
                <w:szCs w:val="20"/>
              </w:rPr>
            </w:pPr>
            <w:r w:rsidRPr="007F2819">
              <w:rPr>
                <w:sz w:val="20"/>
                <w:szCs w:val="20"/>
              </w:rPr>
              <w:t>GY</w:t>
            </w:r>
          </w:p>
        </w:tc>
        <w:tc>
          <w:tcPr>
            <w:tcW w:w="2868" w:type="dxa"/>
            <w:shd w:val="clear" w:color="000000" w:fill="FFFFFF"/>
            <w:noWrap/>
            <w:vAlign w:val="center"/>
            <w:hideMark/>
          </w:tcPr>
          <w:p w14:paraId="430D3950" w14:textId="77777777" w:rsidR="007A42B6" w:rsidRPr="007F2819" w:rsidRDefault="007A42B6" w:rsidP="007F2819">
            <w:pPr>
              <w:spacing w:before="0"/>
              <w:rPr>
                <w:sz w:val="20"/>
                <w:szCs w:val="20"/>
              </w:rPr>
            </w:pPr>
            <w:r w:rsidRPr="007F2819">
              <w:rPr>
                <w:sz w:val="20"/>
                <w:szCs w:val="20"/>
              </w:rPr>
              <w:t>Dr. Fejes Zsolt</w:t>
            </w:r>
          </w:p>
        </w:tc>
      </w:tr>
      <w:tr w:rsidR="007A42B6" w:rsidRPr="007F2819" w14:paraId="423B40D2" w14:textId="77777777" w:rsidTr="007F2819">
        <w:trPr>
          <w:trHeight w:val="300"/>
        </w:trPr>
        <w:tc>
          <w:tcPr>
            <w:tcW w:w="1980" w:type="dxa"/>
            <w:shd w:val="clear" w:color="000000" w:fill="FFFFFF"/>
            <w:vAlign w:val="center"/>
            <w:hideMark/>
          </w:tcPr>
          <w:p w14:paraId="13A9407F" w14:textId="77777777" w:rsidR="007A42B6" w:rsidRPr="007F2819" w:rsidRDefault="007A42B6" w:rsidP="007F2819">
            <w:pPr>
              <w:spacing w:before="0"/>
              <w:rPr>
                <w:sz w:val="20"/>
                <w:szCs w:val="20"/>
              </w:rPr>
            </w:pPr>
            <w:r w:rsidRPr="007F2819">
              <w:rPr>
                <w:sz w:val="20"/>
                <w:szCs w:val="20"/>
              </w:rPr>
              <w:t>GTERG6021B</w:t>
            </w:r>
          </w:p>
        </w:tc>
        <w:tc>
          <w:tcPr>
            <w:tcW w:w="2693" w:type="dxa"/>
            <w:shd w:val="clear" w:color="000000" w:fill="FFFFFF"/>
            <w:vAlign w:val="center"/>
            <w:hideMark/>
          </w:tcPr>
          <w:p w14:paraId="5F1C0667" w14:textId="77777777" w:rsidR="007A42B6" w:rsidRPr="007F2819" w:rsidRDefault="007A42B6" w:rsidP="007F2819">
            <w:pPr>
              <w:spacing w:before="0"/>
              <w:jc w:val="left"/>
              <w:rPr>
                <w:sz w:val="20"/>
                <w:szCs w:val="20"/>
              </w:rPr>
            </w:pPr>
            <w:r w:rsidRPr="007F2819">
              <w:rPr>
                <w:sz w:val="20"/>
                <w:szCs w:val="20"/>
              </w:rPr>
              <w:t>Környezet gazdaságtan</w:t>
            </w:r>
          </w:p>
        </w:tc>
        <w:tc>
          <w:tcPr>
            <w:tcW w:w="425" w:type="dxa"/>
            <w:shd w:val="clear" w:color="000000" w:fill="FFFFFF"/>
            <w:vAlign w:val="center"/>
            <w:hideMark/>
          </w:tcPr>
          <w:p w14:paraId="512E7515" w14:textId="77777777" w:rsidR="007A42B6" w:rsidRPr="007F2819" w:rsidRDefault="007A42B6" w:rsidP="007F2819">
            <w:pPr>
              <w:spacing w:before="0"/>
              <w:jc w:val="center"/>
              <w:rPr>
                <w:sz w:val="20"/>
                <w:szCs w:val="20"/>
              </w:rPr>
            </w:pPr>
            <w:r w:rsidRPr="007F2819">
              <w:rPr>
                <w:sz w:val="20"/>
                <w:szCs w:val="20"/>
              </w:rPr>
              <w:t>2</w:t>
            </w:r>
          </w:p>
        </w:tc>
        <w:tc>
          <w:tcPr>
            <w:tcW w:w="426" w:type="dxa"/>
            <w:shd w:val="clear" w:color="000000" w:fill="FFFFFF"/>
            <w:vAlign w:val="center"/>
            <w:hideMark/>
          </w:tcPr>
          <w:p w14:paraId="7E4E9465" w14:textId="77777777" w:rsidR="007A42B6" w:rsidRPr="007F2819" w:rsidRDefault="007A42B6" w:rsidP="007F2819">
            <w:pPr>
              <w:spacing w:before="0"/>
              <w:jc w:val="center"/>
              <w:rPr>
                <w:sz w:val="20"/>
                <w:szCs w:val="20"/>
              </w:rPr>
            </w:pPr>
            <w:r w:rsidRPr="007F2819">
              <w:rPr>
                <w:sz w:val="20"/>
                <w:szCs w:val="20"/>
              </w:rPr>
              <w:t>1</w:t>
            </w:r>
          </w:p>
        </w:tc>
        <w:tc>
          <w:tcPr>
            <w:tcW w:w="470" w:type="dxa"/>
            <w:shd w:val="clear" w:color="000000" w:fill="FFFFFF"/>
            <w:vAlign w:val="center"/>
            <w:hideMark/>
          </w:tcPr>
          <w:p w14:paraId="279FEADE" w14:textId="77777777" w:rsidR="007A42B6" w:rsidRPr="007F2819" w:rsidRDefault="007A42B6" w:rsidP="007F2819">
            <w:pPr>
              <w:spacing w:before="0"/>
              <w:jc w:val="center"/>
              <w:rPr>
                <w:sz w:val="20"/>
                <w:szCs w:val="20"/>
              </w:rPr>
            </w:pPr>
            <w:r w:rsidRPr="007F2819">
              <w:rPr>
                <w:sz w:val="20"/>
                <w:szCs w:val="20"/>
              </w:rPr>
              <w:t>1</w:t>
            </w:r>
          </w:p>
        </w:tc>
        <w:tc>
          <w:tcPr>
            <w:tcW w:w="410" w:type="dxa"/>
            <w:shd w:val="clear" w:color="000000" w:fill="FFFFFF"/>
            <w:vAlign w:val="center"/>
            <w:hideMark/>
          </w:tcPr>
          <w:p w14:paraId="3D020A02" w14:textId="77777777" w:rsidR="007A42B6" w:rsidRPr="007F2819" w:rsidRDefault="007A42B6" w:rsidP="007F2819">
            <w:pPr>
              <w:spacing w:before="0"/>
              <w:jc w:val="center"/>
              <w:rPr>
                <w:sz w:val="20"/>
                <w:szCs w:val="20"/>
              </w:rPr>
            </w:pPr>
            <w:r w:rsidRPr="007F2819">
              <w:rPr>
                <w:sz w:val="20"/>
                <w:szCs w:val="20"/>
              </w:rPr>
              <w:t>GY</w:t>
            </w:r>
          </w:p>
        </w:tc>
        <w:tc>
          <w:tcPr>
            <w:tcW w:w="2868" w:type="dxa"/>
            <w:shd w:val="clear" w:color="000000" w:fill="FFFFFF"/>
            <w:noWrap/>
            <w:vAlign w:val="center"/>
            <w:hideMark/>
          </w:tcPr>
          <w:p w14:paraId="1246D3E2" w14:textId="77777777" w:rsidR="007A42B6" w:rsidRPr="007F2819" w:rsidRDefault="007A42B6" w:rsidP="007F2819">
            <w:pPr>
              <w:spacing w:before="0"/>
              <w:rPr>
                <w:sz w:val="20"/>
                <w:szCs w:val="20"/>
              </w:rPr>
            </w:pPr>
            <w:r w:rsidRPr="007F2819">
              <w:rPr>
                <w:sz w:val="20"/>
                <w:szCs w:val="20"/>
              </w:rPr>
              <w:t>Sebestyénné dr. Szép Tekla</w:t>
            </w:r>
          </w:p>
        </w:tc>
      </w:tr>
      <w:tr w:rsidR="007A42B6" w:rsidRPr="007F2819" w14:paraId="64CB3A3E" w14:textId="77777777" w:rsidTr="007F2819">
        <w:trPr>
          <w:trHeight w:val="300"/>
        </w:trPr>
        <w:tc>
          <w:tcPr>
            <w:tcW w:w="1980" w:type="dxa"/>
            <w:shd w:val="clear" w:color="000000" w:fill="FFFFFF"/>
            <w:vAlign w:val="center"/>
            <w:hideMark/>
          </w:tcPr>
          <w:p w14:paraId="76328935" w14:textId="77777777" w:rsidR="007A42B6" w:rsidRPr="007F2819" w:rsidRDefault="007A42B6" w:rsidP="007F2819">
            <w:pPr>
              <w:spacing w:before="0"/>
              <w:rPr>
                <w:sz w:val="20"/>
                <w:szCs w:val="20"/>
              </w:rPr>
            </w:pPr>
            <w:r w:rsidRPr="007F2819">
              <w:rPr>
                <w:sz w:val="20"/>
                <w:szCs w:val="20"/>
              </w:rPr>
              <w:t>MAKMKT215VB</w:t>
            </w:r>
          </w:p>
        </w:tc>
        <w:tc>
          <w:tcPr>
            <w:tcW w:w="2693" w:type="dxa"/>
            <w:shd w:val="clear" w:color="000000" w:fill="FFFFFF"/>
            <w:vAlign w:val="center"/>
            <w:hideMark/>
          </w:tcPr>
          <w:p w14:paraId="0BC6BD0E" w14:textId="77777777" w:rsidR="007A42B6" w:rsidRPr="007F2819" w:rsidRDefault="007A42B6" w:rsidP="007F2819">
            <w:pPr>
              <w:spacing w:before="0"/>
              <w:jc w:val="left"/>
              <w:rPr>
                <w:sz w:val="20"/>
                <w:szCs w:val="20"/>
              </w:rPr>
            </w:pPr>
            <w:r w:rsidRPr="007F2819">
              <w:rPr>
                <w:sz w:val="20"/>
                <w:szCs w:val="20"/>
              </w:rPr>
              <w:t>Menedzsment és vállalkozási ismeretek</w:t>
            </w:r>
          </w:p>
        </w:tc>
        <w:tc>
          <w:tcPr>
            <w:tcW w:w="425" w:type="dxa"/>
            <w:shd w:val="clear" w:color="000000" w:fill="FFFFFF"/>
            <w:vAlign w:val="center"/>
            <w:hideMark/>
          </w:tcPr>
          <w:p w14:paraId="624F6CDE" w14:textId="77777777" w:rsidR="007A42B6" w:rsidRPr="007F2819" w:rsidRDefault="007A42B6" w:rsidP="007F2819">
            <w:pPr>
              <w:spacing w:before="0"/>
              <w:jc w:val="center"/>
              <w:rPr>
                <w:sz w:val="20"/>
                <w:szCs w:val="20"/>
              </w:rPr>
            </w:pPr>
            <w:r w:rsidRPr="007F2819">
              <w:rPr>
                <w:sz w:val="20"/>
                <w:szCs w:val="20"/>
              </w:rPr>
              <w:t>2</w:t>
            </w:r>
          </w:p>
        </w:tc>
        <w:tc>
          <w:tcPr>
            <w:tcW w:w="426" w:type="dxa"/>
            <w:shd w:val="clear" w:color="000000" w:fill="FFFFFF"/>
            <w:vAlign w:val="center"/>
            <w:hideMark/>
          </w:tcPr>
          <w:p w14:paraId="1C1075FD" w14:textId="77777777" w:rsidR="007A42B6" w:rsidRPr="007F2819" w:rsidRDefault="007A42B6" w:rsidP="007F2819">
            <w:pPr>
              <w:spacing w:before="0"/>
              <w:jc w:val="center"/>
              <w:rPr>
                <w:sz w:val="20"/>
                <w:szCs w:val="20"/>
              </w:rPr>
            </w:pPr>
            <w:r w:rsidRPr="007F2819">
              <w:rPr>
                <w:sz w:val="20"/>
                <w:szCs w:val="20"/>
              </w:rPr>
              <w:t>2</w:t>
            </w:r>
          </w:p>
        </w:tc>
        <w:tc>
          <w:tcPr>
            <w:tcW w:w="470" w:type="dxa"/>
            <w:shd w:val="clear" w:color="000000" w:fill="FFFFFF"/>
            <w:vAlign w:val="center"/>
            <w:hideMark/>
          </w:tcPr>
          <w:p w14:paraId="3E8B2F9F" w14:textId="77777777" w:rsidR="007A42B6" w:rsidRPr="007F2819" w:rsidRDefault="007A42B6" w:rsidP="007F2819">
            <w:pPr>
              <w:spacing w:before="0"/>
              <w:jc w:val="center"/>
              <w:rPr>
                <w:sz w:val="20"/>
                <w:szCs w:val="20"/>
              </w:rPr>
            </w:pPr>
            <w:r w:rsidRPr="007F2819">
              <w:rPr>
                <w:sz w:val="20"/>
                <w:szCs w:val="20"/>
              </w:rPr>
              <w:t>0</w:t>
            </w:r>
          </w:p>
        </w:tc>
        <w:tc>
          <w:tcPr>
            <w:tcW w:w="410" w:type="dxa"/>
            <w:shd w:val="clear" w:color="000000" w:fill="FFFFFF"/>
            <w:vAlign w:val="center"/>
            <w:hideMark/>
          </w:tcPr>
          <w:p w14:paraId="7CAEAFE3" w14:textId="77777777" w:rsidR="007A42B6" w:rsidRPr="007F2819" w:rsidRDefault="007A42B6" w:rsidP="007F2819">
            <w:pPr>
              <w:spacing w:before="0"/>
              <w:jc w:val="center"/>
              <w:rPr>
                <w:sz w:val="20"/>
                <w:szCs w:val="20"/>
              </w:rPr>
            </w:pPr>
            <w:r w:rsidRPr="007F2819">
              <w:rPr>
                <w:sz w:val="20"/>
                <w:szCs w:val="20"/>
              </w:rPr>
              <w:t>K</w:t>
            </w:r>
          </w:p>
        </w:tc>
        <w:tc>
          <w:tcPr>
            <w:tcW w:w="2868" w:type="dxa"/>
            <w:shd w:val="clear" w:color="000000" w:fill="FFFFFF"/>
            <w:noWrap/>
            <w:vAlign w:val="center"/>
            <w:hideMark/>
          </w:tcPr>
          <w:p w14:paraId="549EA275" w14:textId="77777777" w:rsidR="007A42B6" w:rsidRPr="007F2819" w:rsidRDefault="007A42B6" w:rsidP="007F2819">
            <w:pPr>
              <w:spacing w:before="0"/>
              <w:rPr>
                <w:sz w:val="20"/>
                <w:szCs w:val="20"/>
              </w:rPr>
            </w:pPr>
            <w:r w:rsidRPr="007F2819">
              <w:rPr>
                <w:sz w:val="20"/>
                <w:szCs w:val="20"/>
              </w:rPr>
              <w:t>Dr. Deák Csaba</w:t>
            </w:r>
          </w:p>
        </w:tc>
      </w:tr>
      <w:tr w:rsidR="007A42B6" w:rsidRPr="007F2819" w14:paraId="21C1A936" w14:textId="77777777" w:rsidTr="007F2819">
        <w:trPr>
          <w:trHeight w:val="300"/>
        </w:trPr>
        <w:tc>
          <w:tcPr>
            <w:tcW w:w="1980" w:type="dxa"/>
            <w:shd w:val="clear" w:color="000000" w:fill="FFFFFF"/>
            <w:vAlign w:val="center"/>
            <w:hideMark/>
          </w:tcPr>
          <w:p w14:paraId="63865143" w14:textId="77777777" w:rsidR="007A42B6" w:rsidRPr="007F2819" w:rsidRDefault="007A42B6" w:rsidP="007F2819">
            <w:pPr>
              <w:spacing w:before="0"/>
              <w:rPr>
                <w:sz w:val="20"/>
                <w:szCs w:val="20"/>
              </w:rPr>
            </w:pPr>
            <w:r w:rsidRPr="007F2819">
              <w:rPr>
                <w:sz w:val="20"/>
                <w:szCs w:val="20"/>
              </w:rPr>
              <w:t>MAKKEM109VB</w:t>
            </w:r>
          </w:p>
        </w:tc>
        <w:tc>
          <w:tcPr>
            <w:tcW w:w="2693" w:type="dxa"/>
            <w:shd w:val="clear" w:color="000000" w:fill="FFFFFF"/>
            <w:vAlign w:val="center"/>
            <w:hideMark/>
          </w:tcPr>
          <w:p w14:paraId="32E85108" w14:textId="77777777" w:rsidR="007A42B6" w:rsidRPr="007F2819" w:rsidRDefault="007A42B6" w:rsidP="007F2819">
            <w:pPr>
              <w:spacing w:before="0"/>
              <w:jc w:val="left"/>
              <w:rPr>
                <w:sz w:val="20"/>
                <w:szCs w:val="20"/>
              </w:rPr>
            </w:pPr>
            <w:r w:rsidRPr="007F2819">
              <w:rPr>
                <w:sz w:val="20"/>
                <w:szCs w:val="20"/>
              </w:rPr>
              <w:t>Fizikai kémia I.</w:t>
            </w:r>
          </w:p>
        </w:tc>
        <w:tc>
          <w:tcPr>
            <w:tcW w:w="425" w:type="dxa"/>
            <w:shd w:val="clear" w:color="000000" w:fill="FFFFFF"/>
            <w:vAlign w:val="center"/>
            <w:hideMark/>
          </w:tcPr>
          <w:p w14:paraId="157963A5" w14:textId="77777777" w:rsidR="007A42B6" w:rsidRPr="007F2819" w:rsidRDefault="007A42B6" w:rsidP="007F2819">
            <w:pPr>
              <w:spacing w:before="0"/>
              <w:jc w:val="center"/>
              <w:rPr>
                <w:sz w:val="20"/>
                <w:szCs w:val="20"/>
              </w:rPr>
            </w:pPr>
            <w:r w:rsidRPr="007F2819">
              <w:rPr>
                <w:sz w:val="20"/>
                <w:szCs w:val="20"/>
              </w:rPr>
              <w:t>2</w:t>
            </w:r>
          </w:p>
        </w:tc>
        <w:tc>
          <w:tcPr>
            <w:tcW w:w="426" w:type="dxa"/>
            <w:shd w:val="clear" w:color="000000" w:fill="FFFFFF"/>
            <w:vAlign w:val="center"/>
            <w:hideMark/>
          </w:tcPr>
          <w:p w14:paraId="6CF06C35" w14:textId="77777777" w:rsidR="007A42B6" w:rsidRPr="007F2819" w:rsidRDefault="007A42B6" w:rsidP="007F2819">
            <w:pPr>
              <w:spacing w:before="0"/>
              <w:jc w:val="center"/>
              <w:rPr>
                <w:sz w:val="20"/>
                <w:szCs w:val="20"/>
              </w:rPr>
            </w:pPr>
            <w:r w:rsidRPr="007F2819">
              <w:rPr>
                <w:sz w:val="20"/>
                <w:szCs w:val="20"/>
              </w:rPr>
              <w:t>2</w:t>
            </w:r>
          </w:p>
        </w:tc>
        <w:tc>
          <w:tcPr>
            <w:tcW w:w="470" w:type="dxa"/>
            <w:shd w:val="clear" w:color="000000" w:fill="FFFFFF"/>
            <w:vAlign w:val="center"/>
            <w:hideMark/>
          </w:tcPr>
          <w:p w14:paraId="5E742117" w14:textId="77777777" w:rsidR="007A42B6" w:rsidRPr="007F2819" w:rsidRDefault="007A42B6" w:rsidP="007F2819">
            <w:pPr>
              <w:spacing w:before="0"/>
              <w:jc w:val="center"/>
              <w:rPr>
                <w:sz w:val="20"/>
                <w:szCs w:val="20"/>
              </w:rPr>
            </w:pPr>
            <w:r w:rsidRPr="007F2819">
              <w:rPr>
                <w:sz w:val="20"/>
                <w:szCs w:val="20"/>
              </w:rPr>
              <w:t>0</w:t>
            </w:r>
          </w:p>
        </w:tc>
        <w:tc>
          <w:tcPr>
            <w:tcW w:w="410" w:type="dxa"/>
            <w:shd w:val="clear" w:color="000000" w:fill="FFFFFF"/>
            <w:vAlign w:val="center"/>
            <w:hideMark/>
          </w:tcPr>
          <w:p w14:paraId="282668AB" w14:textId="77777777" w:rsidR="007A42B6" w:rsidRPr="007F2819" w:rsidRDefault="007A42B6" w:rsidP="007F2819">
            <w:pPr>
              <w:spacing w:before="0"/>
              <w:jc w:val="center"/>
              <w:rPr>
                <w:sz w:val="20"/>
                <w:szCs w:val="20"/>
              </w:rPr>
            </w:pPr>
            <w:r w:rsidRPr="007F2819">
              <w:rPr>
                <w:sz w:val="20"/>
                <w:szCs w:val="20"/>
              </w:rPr>
              <w:t>K</w:t>
            </w:r>
          </w:p>
        </w:tc>
        <w:tc>
          <w:tcPr>
            <w:tcW w:w="2868" w:type="dxa"/>
            <w:shd w:val="clear" w:color="000000" w:fill="FFFFFF"/>
            <w:vAlign w:val="center"/>
            <w:hideMark/>
          </w:tcPr>
          <w:p w14:paraId="648A1E84" w14:textId="77777777" w:rsidR="007A42B6" w:rsidRPr="007F2819" w:rsidRDefault="007A42B6" w:rsidP="007F2819">
            <w:pPr>
              <w:spacing w:before="0"/>
              <w:rPr>
                <w:sz w:val="20"/>
                <w:szCs w:val="20"/>
              </w:rPr>
            </w:pPr>
            <w:r w:rsidRPr="007F2819">
              <w:rPr>
                <w:sz w:val="20"/>
                <w:szCs w:val="20"/>
              </w:rPr>
              <w:t xml:space="preserve">Dr. </w:t>
            </w:r>
            <w:proofErr w:type="spellStart"/>
            <w:r w:rsidRPr="007F2819">
              <w:rPr>
                <w:sz w:val="20"/>
                <w:szCs w:val="20"/>
              </w:rPr>
              <w:t>Viskolcz</w:t>
            </w:r>
            <w:proofErr w:type="spellEnd"/>
            <w:r w:rsidRPr="007F2819">
              <w:rPr>
                <w:sz w:val="20"/>
                <w:szCs w:val="20"/>
              </w:rPr>
              <w:t xml:space="preserve"> Béla</w:t>
            </w:r>
          </w:p>
        </w:tc>
      </w:tr>
      <w:tr w:rsidR="007A42B6" w:rsidRPr="007F2819" w14:paraId="31CAF563" w14:textId="77777777" w:rsidTr="007F2819">
        <w:trPr>
          <w:trHeight w:val="300"/>
        </w:trPr>
        <w:tc>
          <w:tcPr>
            <w:tcW w:w="1980" w:type="dxa"/>
            <w:shd w:val="clear" w:color="000000" w:fill="FFFFFF"/>
            <w:vAlign w:val="center"/>
            <w:hideMark/>
          </w:tcPr>
          <w:p w14:paraId="1D854EBE" w14:textId="77777777" w:rsidR="007A42B6" w:rsidRPr="007F2819" w:rsidRDefault="007A42B6" w:rsidP="007F2819">
            <w:pPr>
              <w:spacing w:before="0"/>
              <w:rPr>
                <w:sz w:val="20"/>
                <w:szCs w:val="20"/>
              </w:rPr>
            </w:pPr>
            <w:r w:rsidRPr="007F2819">
              <w:rPr>
                <w:sz w:val="20"/>
                <w:szCs w:val="20"/>
              </w:rPr>
              <w:t>MAKKEM110VB</w:t>
            </w:r>
          </w:p>
        </w:tc>
        <w:tc>
          <w:tcPr>
            <w:tcW w:w="2693" w:type="dxa"/>
            <w:shd w:val="clear" w:color="000000" w:fill="FFFFFF"/>
            <w:vAlign w:val="center"/>
            <w:hideMark/>
          </w:tcPr>
          <w:p w14:paraId="1E2A8580" w14:textId="3171357C" w:rsidR="007A42B6" w:rsidRPr="007F2819" w:rsidRDefault="007A42B6" w:rsidP="007F2819">
            <w:pPr>
              <w:spacing w:before="0"/>
              <w:jc w:val="left"/>
              <w:rPr>
                <w:sz w:val="20"/>
                <w:szCs w:val="20"/>
              </w:rPr>
            </w:pPr>
            <w:r w:rsidRPr="007F2819">
              <w:rPr>
                <w:sz w:val="20"/>
                <w:szCs w:val="20"/>
              </w:rPr>
              <w:t>Fizikai kémia I. gyak</w:t>
            </w:r>
            <w:r w:rsidR="00C301B6">
              <w:rPr>
                <w:sz w:val="20"/>
                <w:szCs w:val="20"/>
              </w:rPr>
              <w:t>orlat</w:t>
            </w:r>
          </w:p>
        </w:tc>
        <w:tc>
          <w:tcPr>
            <w:tcW w:w="425" w:type="dxa"/>
            <w:shd w:val="clear" w:color="000000" w:fill="FFFFFF"/>
            <w:vAlign w:val="center"/>
            <w:hideMark/>
          </w:tcPr>
          <w:p w14:paraId="605034FF" w14:textId="77777777" w:rsidR="007A42B6" w:rsidRPr="007F2819" w:rsidRDefault="007A42B6" w:rsidP="007F2819">
            <w:pPr>
              <w:spacing w:before="0"/>
              <w:jc w:val="center"/>
              <w:rPr>
                <w:sz w:val="20"/>
                <w:szCs w:val="20"/>
              </w:rPr>
            </w:pPr>
            <w:r w:rsidRPr="007F2819">
              <w:rPr>
                <w:sz w:val="20"/>
                <w:szCs w:val="20"/>
              </w:rPr>
              <w:t>4</w:t>
            </w:r>
          </w:p>
        </w:tc>
        <w:tc>
          <w:tcPr>
            <w:tcW w:w="426" w:type="dxa"/>
            <w:shd w:val="clear" w:color="000000" w:fill="FFFFFF"/>
            <w:vAlign w:val="center"/>
            <w:hideMark/>
          </w:tcPr>
          <w:p w14:paraId="000E0F01" w14:textId="77777777" w:rsidR="007A42B6" w:rsidRPr="007F2819" w:rsidRDefault="007A42B6" w:rsidP="007F2819">
            <w:pPr>
              <w:spacing w:before="0"/>
              <w:jc w:val="center"/>
              <w:rPr>
                <w:sz w:val="20"/>
                <w:szCs w:val="20"/>
              </w:rPr>
            </w:pPr>
            <w:r w:rsidRPr="007F2819">
              <w:rPr>
                <w:sz w:val="20"/>
                <w:szCs w:val="20"/>
              </w:rPr>
              <w:t>0</w:t>
            </w:r>
          </w:p>
        </w:tc>
        <w:tc>
          <w:tcPr>
            <w:tcW w:w="470" w:type="dxa"/>
            <w:shd w:val="clear" w:color="000000" w:fill="FFFFFF"/>
            <w:vAlign w:val="center"/>
            <w:hideMark/>
          </w:tcPr>
          <w:p w14:paraId="36625036" w14:textId="77777777" w:rsidR="007A42B6" w:rsidRPr="007F2819" w:rsidRDefault="007A42B6" w:rsidP="007F2819">
            <w:pPr>
              <w:spacing w:before="0"/>
              <w:jc w:val="center"/>
              <w:rPr>
                <w:sz w:val="20"/>
                <w:szCs w:val="20"/>
              </w:rPr>
            </w:pPr>
            <w:r w:rsidRPr="007F2819">
              <w:rPr>
                <w:sz w:val="20"/>
                <w:szCs w:val="20"/>
              </w:rPr>
              <w:t>3</w:t>
            </w:r>
          </w:p>
        </w:tc>
        <w:tc>
          <w:tcPr>
            <w:tcW w:w="410" w:type="dxa"/>
            <w:shd w:val="clear" w:color="000000" w:fill="FFFFFF"/>
            <w:vAlign w:val="center"/>
            <w:hideMark/>
          </w:tcPr>
          <w:p w14:paraId="74ABFFF5" w14:textId="77777777" w:rsidR="007A42B6" w:rsidRPr="007F2819" w:rsidRDefault="007A42B6" w:rsidP="007F2819">
            <w:pPr>
              <w:spacing w:before="0"/>
              <w:jc w:val="center"/>
              <w:rPr>
                <w:sz w:val="20"/>
                <w:szCs w:val="20"/>
              </w:rPr>
            </w:pPr>
            <w:r w:rsidRPr="007F2819">
              <w:rPr>
                <w:sz w:val="20"/>
                <w:szCs w:val="20"/>
              </w:rPr>
              <w:t>GY</w:t>
            </w:r>
          </w:p>
        </w:tc>
        <w:tc>
          <w:tcPr>
            <w:tcW w:w="2868" w:type="dxa"/>
            <w:shd w:val="clear" w:color="000000" w:fill="FFFFFF"/>
            <w:vAlign w:val="center"/>
            <w:hideMark/>
          </w:tcPr>
          <w:p w14:paraId="05874767" w14:textId="77777777" w:rsidR="007A42B6" w:rsidRPr="007F2819" w:rsidRDefault="007A42B6" w:rsidP="007F2819">
            <w:pPr>
              <w:spacing w:before="0"/>
              <w:rPr>
                <w:sz w:val="20"/>
                <w:szCs w:val="20"/>
              </w:rPr>
            </w:pPr>
            <w:r w:rsidRPr="007F2819">
              <w:rPr>
                <w:sz w:val="20"/>
                <w:szCs w:val="20"/>
              </w:rPr>
              <w:t xml:space="preserve">Dr. </w:t>
            </w:r>
            <w:proofErr w:type="spellStart"/>
            <w:r w:rsidRPr="007F2819">
              <w:rPr>
                <w:sz w:val="20"/>
                <w:szCs w:val="20"/>
              </w:rPr>
              <w:t>Viskolcz</w:t>
            </w:r>
            <w:proofErr w:type="spellEnd"/>
            <w:r w:rsidRPr="007F2819">
              <w:rPr>
                <w:sz w:val="20"/>
                <w:szCs w:val="20"/>
              </w:rPr>
              <w:t xml:space="preserve"> Béla</w:t>
            </w:r>
          </w:p>
        </w:tc>
      </w:tr>
      <w:tr w:rsidR="007A42B6" w:rsidRPr="007F2819" w14:paraId="6E96AD6D" w14:textId="77777777" w:rsidTr="007F2819">
        <w:trPr>
          <w:trHeight w:val="300"/>
        </w:trPr>
        <w:tc>
          <w:tcPr>
            <w:tcW w:w="1980" w:type="dxa"/>
            <w:shd w:val="clear" w:color="auto" w:fill="auto"/>
            <w:noWrap/>
            <w:vAlign w:val="center"/>
            <w:hideMark/>
          </w:tcPr>
          <w:p w14:paraId="5234AEEE" w14:textId="77777777" w:rsidR="007A42B6" w:rsidRPr="007F2819" w:rsidRDefault="007A42B6" w:rsidP="007F2819">
            <w:pPr>
              <w:spacing w:before="0"/>
              <w:rPr>
                <w:sz w:val="20"/>
                <w:szCs w:val="20"/>
              </w:rPr>
            </w:pPr>
            <w:r w:rsidRPr="007F2819">
              <w:rPr>
                <w:sz w:val="20"/>
                <w:szCs w:val="20"/>
              </w:rPr>
              <w:t>MAKKEM002VB</w:t>
            </w:r>
          </w:p>
        </w:tc>
        <w:tc>
          <w:tcPr>
            <w:tcW w:w="2693" w:type="dxa"/>
            <w:shd w:val="clear" w:color="000000" w:fill="FFFFFF"/>
            <w:vAlign w:val="center"/>
            <w:hideMark/>
          </w:tcPr>
          <w:p w14:paraId="4A27C3BE" w14:textId="77777777" w:rsidR="007A42B6" w:rsidRPr="007F2819" w:rsidRDefault="007A42B6" w:rsidP="007F2819">
            <w:pPr>
              <w:spacing w:before="0"/>
              <w:jc w:val="left"/>
              <w:rPr>
                <w:sz w:val="20"/>
                <w:szCs w:val="20"/>
              </w:rPr>
            </w:pPr>
            <w:r w:rsidRPr="007F2819">
              <w:rPr>
                <w:sz w:val="20"/>
                <w:szCs w:val="20"/>
              </w:rPr>
              <w:t>A kémiai kutatás alapjai 2. - személyes konzultáció</w:t>
            </w:r>
          </w:p>
        </w:tc>
        <w:tc>
          <w:tcPr>
            <w:tcW w:w="425" w:type="dxa"/>
            <w:shd w:val="clear" w:color="000000" w:fill="FFFFFF"/>
            <w:vAlign w:val="center"/>
            <w:hideMark/>
          </w:tcPr>
          <w:p w14:paraId="728D1D59" w14:textId="77777777" w:rsidR="007A42B6" w:rsidRPr="007F2819" w:rsidRDefault="007A42B6" w:rsidP="007F2819">
            <w:pPr>
              <w:spacing w:before="0"/>
              <w:jc w:val="center"/>
              <w:rPr>
                <w:sz w:val="20"/>
                <w:szCs w:val="20"/>
              </w:rPr>
            </w:pPr>
            <w:r w:rsidRPr="007F2819">
              <w:rPr>
                <w:sz w:val="20"/>
                <w:szCs w:val="20"/>
              </w:rPr>
              <w:t>0</w:t>
            </w:r>
          </w:p>
        </w:tc>
        <w:tc>
          <w:tcPr>
            <w:tcW w:w="426" w:type="dxa"/>
            <w:shd w:val="clear" w:color="000000" w:fill="FFFFFF"/>
            <w:vAlign w:val="center"/>
            <w:hideMark/>
          </w:tcPr>
          <w:p w14:paraId="2AABCA8E" w14:textId="77777777" w:rsidR="007A42B6" w:rsidRPr="007F2819" w:rsidRDefault="007A42B6" w:rsidP="007F2819">
            <w:pPr>
              <w:spacing w:before="0"/>
              <w:jc w:val="center"/>
              <w:rPr>
                <w:sz w:val="20"/>
                <w:szCs w:val="20"/>
              </w:rPr>
            </w:pPr>
            <w:r w:rsidRPr="007F2819">
              <w:rPr>
                <w:sz w:val="20"/>
                <w:szCs w:val="20"/>
              </w:rPr>
              <w:t>2</w:t>
            </w:r>
          </w:p>
        </w:tc>
        <w:tc>
          <w:tcPr>
            <w:tcW w:w="470" w:type="dxa"/>
            <w:shd w:val="clear" w:color="000000" w:fill="FFFFFF"/>
            <w:vAlign w:val="center"/>
            <w:hideMark/>
          </w:tcPr>
          <w:p w14:paraId="1B8680BB" w14:textId="77777777" w:rsidR="007A42B6" w:rsidRPr="007F2819" w:rsidRDefault="007A42B6" w:rsidP="007F2819">
            <w:pPr>
              <w:spacing w:before="0"/>
              <w:jc w:val="center"/>
              <w:rPr>
                <w:sz w:val="20"/>
                <w:szCs w:val="20"/>
              </w:rPr>
            </w:pPr>
            <w:r w:rsidRPr="007F2819">
              <w:rPr>
                <w:sz w:val="20"/>
                <w:szCs w:val="20"/>
              </w:rPr>
              <w:t>0</w:t>
            </w:r>
          </w:p>
        </w:tc>
        <w:tc>
          <w:tcPr>
            <w:tcW w:w="410" w:type="dxa"/>
            <w:shd w:val="clear" w:color="000000" w:fill="FFFFFF"/>
            <w:vAlign w:val="center"/>
            <w:hideMark/>
          </w:tcPr>
          <w:p w14:paraId="120542EE" w14:textId="77777777" w:rsidR="007A42B6" w:rsidRPr="007F2819" w:rsidRDefault="007A42B6" w:rsidP="007F2819">
            <w:pPr>
              <w:spacing w:before="0"/>
              <w:jc w:val="center"/>
              <w:rPr>
                <w:sz w:val="20"/>
                <w:szCs w:val="20"/>
              </w:rPr>
            </w:pPr>
            <w:r w:rsidRPr="007F2819">
              <w:rPr>
                <w:sz w:val="20"/>
                <w:szCs w:val="20"/>
              </w:rPr>
              <w:t>A</w:t>
            </w:r>
          </w:p>
        </w:tc>
        <w:tc>
          <w:tcPr>
            <w:tcW w:w="2868" w:type="dxa"/>
            <w:shd w:val="clear" w:color="000000" w:fill="FFFFFF"/>
            <w:vAlign w:val="center"/>
            <w:hideMark/>
          </w:tcPr>
          <w:p w14:paraId="6EE55264" w14:textId="77777777" w:rsidR="007A42B6" w:rsidRPr="007F2819" w:rsidRDefault="007A42B6" w:rsidP="007F2819">
            <w:pPr>
              <w:spacing w:before="0"/>
              <w:rPr>
                <w:sz w:val="20"/>
                <w:szCs w:val="20"/>
              </w:rPr>
            </w:pPr>
            <w:r w:rsidRPr="007F2819">
              <w:rPr>
                <w:sz w:val="20"/>
                <w:szCs w:val="20"/>
              </w:rPr>
              <w:t xml:space="preserve">Dr. </w:t>
            </w:r>
            <w:proofErr w:type="spellStart"/>
            <w:r w:rsidRPr="007F2819">
              <w:rPr>
                <w:sz w:val="20"/>
                <w:szCs w:val="20"/>
              </w:rPr>
              <w:t>Viskolcz</w:t>
            </w:r>
            <w:proofErr w:type="spellEnd"/>
            <w:r w:rsidRPr="007F2819">
              <w:rPr>
                <w:sz w:val="20"/>
                <w:szCs w:val="20"/>
              </w:rPr>
              <w:t xml:space="preserve"> Béla</w:t>
            </w:r>
          </w:p>
        </w:tc>
      </w:tr>
      <w:tr w:rsidR="007A42B6" w:rsidRPr="007F2819" w14:paraId="59BA68C7" w14:textId="77777777" w:rsidTr="007F2819">
        <w:trPr>
          <w:trHeight w:val="300"/>
        </w:trPr>
        <w:tc>
          <w:tcPr>
            <w:tcW w:w="1980" w:type="dxa"/>
            <w:shd w:val="clear" w:color="000000" w:fill="FFFFFF"/>
            <w:vAlign w:val="center"/>
            <w:hideMark/>
          </w:tcPr>
          <w:p w14:paraId="25882C67" w14:textId="77777777" w:rsidR="007A42B6" w:rsidRPr="007F2819" w:rsidRDefault="007A42B6" w:rsidP="007F2819">
            <w:pPr>
              <w:spacing w:before="0"/>
              <w:rPr>
                <w:sz w:val="20"/>
                <w:szCs w:val="20"/>
              </w:rPr>
            </w:pPr>
            <w:r w:rsidRPr="007F2819">
              <w:rPr>
                <w:sz w:val="20"/>
                <w:szCs w:val="20"/>
              </w:rPr>
              <w:t>ETTES2AK1</w:t>
            </w:r>
          </w:p>
        </w:tc>
        <w:tc>
          <w:tcPr>
            <w:tcW w:w="2693" w:type="dxa"/>
            <w:shd w:val="clear" w:color="000000" w:fill="FFFFFF"/>
            <w:vAlign w:val="center"/>
            <w:hideMark/>
          </w:tcPr>
          <w:p w14:paraId="741C445B" w14:textId="77777777" w:rsidR="007A42B6" w:rsidRPr="007F2819" w:rsidRDefault="007A42B6" w:rsidP="007F2819">
            <w:pPr>
              <w:spacing w:before="0"/>
              <w:jc w:val="left"/>
              <w:rPr>
                <w:sz w:val="20"/>
                <w:szCs w:val="20"/>
              </w:rPr>
            </w:pPr>
            <w:r w:rsidRPr="007F2819">
              <w:rPr>
                <w:sz w:val="20"/>
                <w:szCs w:val="20"/>
              </w:rPr>
              <w:t>Testnevelés</w:t>
            </w:r>
          </w:p>
        </w:tc>
        <w:tc>
          <w:tcPr>
            <w:tcW w:w="425" w:type="dxa"/>
            <w:shd w:val="clear" w:color="000000" w:fill="FFFFFF"/>
            <w:vAlign w:val="center"/>
            <w:hideMark/>
          </w:tcPr>
          <w:p w14:paraId="7B774832" w14:textId="77777777" w:rsidR="007A42B6" w:rsidRPr="007F2819" w:rsidRDefault="007A42B6" w:rsidP="007F2819">
            <w:pPr>
              <w:spacing w:before="0"/>
              <w:jc w:val="center"/>
              <w:rPr>
                <w:sz w:val="20"/>
                <w:szCs w:val="20"/>
              </w:rPr>
            </w:pPr>
            <w:r w:rsidRPr="007F2819">
              <w:rPr>
                <w:sz w:val="20"/>
                <w:szCs w:val="20"/>
              </w:rPr>
              <w:t>0</w:t>
            </w:r>
          </w:p>
        </w:tc>
        <w:tc>
          <w:tcPr>
            <w:tcW w:w="426" w:type="dxa"/>
            <w:shd w:val="clear" w:color="000000" w:fill="FFFFFF"/>
            <w:vAlign w:val="center"/>
            <w:hideMark/>
          </w:tcPr>
          <w:p w14:paraId="2A19B128" w14:textId="77777777" w:rsidR="007A42B6" w:rsidRPr="007F2819" w:rsidRDefault="007A42B6" w:rsidP="007F2819">
            <w:pPr>
              <w:spacing w:before="0"/>
              <w:jc w:val="center"/>
              <w:rPr>
                <w:sz w:val="20"/>
                <w:szCs w:val="20"/>
              </w:rPr>
            </w:pPr>
            <w:r w:rsidRPr="007F2819">
              <w:rPr>
                <w:sz w:val="20"/>
                <w:szCs w:val="20"/>
              </w:rPr>
              <w:t>0</w:t>
            </w:r>
          </w:p>
        </w:tc>
        <w:tc>
          <w:tcPr>
            <w:tcW w:w="470" w:type="dxa"/>
            <w:shd w:val="clear" w:color="000000" w:fill="FFFFFF"/>
            <w:vAlign w:val="center"/>
            <w:hideMark/>
          </w:tcPr>
          <w:p w14:paraId="36AE2346" w14:textId="77777777" w:rsidR="007A42B6" w:rsidRPr="007F2819" w:rsidRDefault="007A42B6" w:rsidP="007F2819">
            <w:pPr>
              <w:spacing w:before="0"/>
              <w:jc w:val="center"/>
              <w:rPr>
                <w:sz w:val="20"/>
                <w:szCs w:val="20"/>
              </w:rPr>
            </w:pPr>
            <w:r w:rsidRPr="007F2819">
              <w:rPr>
                <w:sz w:val="20"/>
                <w:szCs w:val="20"/>
              </w:rPr>
              <w:t>2</w:t>
            </w:r>
          </w:p>
        </w:tc>
        <w:tc>
          <w:tcPr>
            <w:tcW w:w="410" w:type="dxa"/>
            <w:shd w:val="clear" w:color="000000" w:fill="FFFFFF"/>
            <w:vAlign w:val="center"/>
            <w:hideMark/>
          </w:tcPr>
          <w:p w14:paraId="518C02CE" w14:textId="77777777" w:rsidR="007A42B6" w:rsidRPr="007F2819" w:rsidRDefault="007A42B6" w:rsidP="007F2819">
            <w:pPr>
              <w:spacing w:before="0"/>
              <w:jc w:val="center"/>
              <w:rPr>
                <w:sz w:val="20"/>
                <w:szCs w:val="20"/>
              </w:rPr>
            </w:pPr>
            <w:r w:rsidRPr="007F2819">
              <w:rPr>
                <w:sz w:val="20"/>
                <w:szCs w:val="20"/>
              </w:rPr>
              <w:t>A</w:t>
            </w:r>
          </w:p>
        </w:tc>
        <w:tc>
          <w:tcPr>
            <w:tcW w:w="2868" w:type="dxa"/>
            <w:shd w:val="clear" w:color="000000" w:fill="FFFFFF"/>
            <w:noWrap/>
            <w:vAlign w:val="center"/>
            <w:hideMark/>
          </w:tcPr>
          <w:p w14:paraId="03547287" w14:textId="77777777" w:rsidR="007A42B6" w:rsidRPr="007F2819" w:rsidRDefault="007A42B6" w:rsidP="007F2819">
            <w:pPr>
              <w:spacing w:before="0"/>
              <w:rPr>
                <w:sz w:val="20"/>
                <w:szCs w:val="20"/>
              </w:rPr>
            </w:pPr>
            <w:r w:rsidRPr="007F2819">
              <w:rPr>
                <w:sz w:val="20"/>
                <w:szCs w:val="20"/>
              </w:rPr>
              <w:t xml:space="preserve">Dr. </w:t>
            </w:r>
            <w:proofErr w:type="spellStart"/>
            <w:r w:rsidRPr="007F2819">
              <w:rPr>
                <w:sz w:val="20"/>
                <w:szCs w:val="20"/>
              </w:rPr>
              <w:t>Főnyedi</w:t>
            </w:r>
            <w:proofErr w:type="spellEnd"/>
            <w:r w:rsidRPr="007F2819">
              <w:rPr>
                <w:sz w:val="20"/>
                <w:szCs w:val="20"/>
              </w:rPr>
              <w:t xml:space="preserve"> Gábor</w:t>
            </w:r>
          </w:p>
        </w:tc>
      </w:tr>
      <w:tr w:rsidR="007A42B6" w:rsidRPr="007F2819" w14:paraId="3C3CFDF0" w14:textId="77777777" w:rsidTr="007F2819">
        <w:trPr>
          <w:trHeight w:val="300"/>
        </w:trPr>
        <w:tc>
          <w:tcPr>
            <w:tcW w:w="1980" w:type="dxa"/>
            <w:shd w:val="clear" w:color="000000" w:fill="FFFFFF"/>
            <w:vAlign w:val="center"/>
            <w:hideMark/>
          </w:tcPr>
          <w:p w14:paraId="5F527BED" w14:textId="77777777" w:rsidR="007A42B6" w:rsidRPr="007F2819" w:rsidRDefault="007A42B6" w:rsidP="007F2819">
            <w:pPr>
              <w:spacing w:before="0"/>
              <w:rPr>
                <w:sz w:val="20"/>
                <w:szCs w:val="20"/>
              </w:rPr>
            </w:pPr>
            <w:r w:rsidRPr="007F2819">
              <w:rPr>
                <w:sz w:val="20"/>
                <w:szCs w:val="20"/>
              </w:rPr>
              <w:t> </w:t>
            </w:r>
          </w:p>
        </w:tc>
        <w:tc>
          <w:tcPr>
            <w:tcW w:w="2693" w:type="dxa"/>
            <w:shd w:val="clear" w:color="000000" w:fill="FFFFFF"/>
            <w:vAlign w:val="center"/>
            <w:hideMark/>
          </w:tcPr>
          <w:p w14:paraId="7A691793" w14:textId="77777777" w:rsidR="007A42B6" w:rsidRPr="007F2819" w:rsidRDefault="007A42B6" w:rsidP="007F2819">
            <w:pPr>
              <w:spacing w:before="0"/>
              <w:jc w:val="left"/>
              <w:rPr>
                <w:sz w:val="20"/>
                <w:szCs w:val="20"/>
              </w:rPr>
            </w:pPr>
            <w:r w:rsidRPr="007F2819">
              <w:rPr>
                <w:sz w:val="20"/>
                <w:szCs w:val="20"/>
              </w:rPr>
              <w:t>Idegen nyelv</w:t>
            </w:r>
          </w:p>
        </w:tc>
        <w:tc>
          <w:tcPr>
            <w:tcW w:w="425" w:type="dxa"/>
            <w:shd w:val="clear" w:color="000000" w:fill="FFFFFF"/>
            <w:vAlign w:val="center"/>
            <w:hideMark/>
          </w:tcPr>
          <w:p w14:paraId="2CBA527F" w14:textId="77777777" w:rsidR="007A42B6" w:rsidRPr="007F2819" w:rsidRDefault="007A42B6" w:rsidP="007F2819">
            <w:pPr>
              <w:spacing w:before="0"/>
              <w:jc w:val="center"/>
              <w:rPr>
                <w:sz w:val="20"/>
                <w:szCs w:val="20"/>
              </w:rPr>
            </w:pPr>
            <w:r w:rsidRPr="007F2819">
              <w:rPr>
                <w:sz w:val="20"/>
                <w:szCs w:val="20"/>
              </w:rPr>
              <w:t>0</w:t>
            </w:r>
          </w:p>
        </w:tc>
        <w:tc>
          <w:tcPr>
            <w:tcW w:w="426" w:type="dxa"/>
            <w:shd w:val="clear" w:color="000000" w:fill="FFFFFF"/>
            <w:vAlign w:val="center"/>
            <w:hideMark/>
          </w:tcPr>
          <w:p w14:paraId="02FBA1CA" w14:textId="77777777" w:rsidR="007A42B6" w:rsidRPr="007F2819" w:rsidRDefault="007A42B6" w:rsidP="007F2819">
            <w:pPr>
              <w:spacing w:before="0"/>
              <w:jc w:val="center"/>
              <w:rPr>
                <w:sz w:val="20"/>
                <w:szCs w:val="20"/>
              </w:rPr>
            </w:pPr>
            <w:r w:rsidRPr="007F2819">
              <w:rPr>
                <w:sz w:val="20"/>
                <w:szCs w:val="20"/>
              </w:rPr>
              <w:t>0</w:t>
            </w:r>
          </w:p>
        </w:tc>
        <w:tc>
          <w:tcPr>
            <w:tcW w:w="470" w:type="dxa"/>
            <w:shd w:val="clear" w:color="000000" w:fill="FFFFFF"/>
            <w:vAlign w:val="center"/>
            <w:hideMark/>
          </w:tcPr>
          <w:p w14:paraId="0A7A7916" w14:textId="77777777" w:rsidR="007A42B6" w:rsidRPr="007F2819" w:rsidRDefault="007A42B6" w:rsidP="007F2819">
            <w:pPr>
              <w:spacing w:before="0"/>
              <w:jc w:val="center"/>
              <w:rPr>
                <w:sz w:val="20"/>
                <w:szCs w:val="20"/>
              </w:rPr>
            </w:pPr>
            <w:r w:rsidRPr="007F2819">
              <w:rPr>
                <w:sz w:val="20"/>
                <w:szCs w:val="20"/>
              </w:rPr>
              <w:t>2</w:t>
            </w:r>
          </w:p>
        </w:tc>
        <w:tc>
          <w:tcPr>
            <w:tcW w:w="410" w:type="dxa"/>
            <w:shd w:val="clear" w:color="000000" w:fill="FFFFFF"/>
            <w:vAlign w:val="center"/>
            <w:hideMark/>
          </w:tcPr>
          <w:p w14:paraId="1783E50A" w14:textId="77777777" w:rsidR="007A42B6" w:rsidRPr="007F2819" w:rsidRDefault="007A42B6" w:rsidP="007F2819">
            <w:pPr>
              <w:spacing w:before="0"/>
              <w:jc w:val="center"/>
              <w:rPr>
                <w:sz w:val="20"/>
                <w:szCs w:val="20"/>
              </w:rPr>
            </w:pPr>
            <w:r w:rsidRPr="007F2819">
              <w:rPr>
                <w:sz w:val="20"/>
                <w:szCs w:val="20"/>
              </w:rPr>
              <w:t>GY</w:t>
            </w:r>
          </w:p>
        </w:tc>
        <w:tc>
          <w:tcPr>
            <w:tcW w:w="2868" w:type="dxa"/>
            <w:shd w:val="clear" w:color="auto" w:fill="auto"/>
            <w:noWrap/>
            <w:vAlign w:val="center"/>
            <w:hideMark/>
          </w:tcPr>
          <w:p w14:paraId="39F662E7" w14:textId="77777777" w:rsidR="007A42B6" w:rsidRPr="007F2819" w:rsidRDefault="007A42B6" w:rsidP="007F2819">
            <w:pPr>
              <w:spacing w:before="0"/>
              <w:rPr>
                <w:sz w:val="20"/>
                <w:szCs w:val="20"/>
              </w:rPr>
            </w:pPr>
            <w:r w:rsidRPr="007F2819">
              <w:rPr>
                <w:sz w:val="20"/>
                <w:szCs w:val="20"/>
              </w:rPr>
              <w:t xml:space="preserve">Dr. </w:t>
            </w:r>
            <w:proofErr w:type="spellStart"/>
            <w:r w:rsidRPr="007F2819">
              <w:rPr>
                <w:sz w:val="20"/>
                <w:szCs w:val="20"/>
              </w:rPr>
              <w:t>Petrasovszky</w:t>
            </w:r>
            <w:proofErr w:type="spellEnd"/>
            <w:r w:rsidRPr="007F2819">
              <w:rPr>
                <w:sz w:val="20"/>
                <w:szCs w:val="20"/>
              </w:rPr>
              <w:t xml:space="preserve"> Anna</w:t>
            </w:r>
          </w:p>
        </w:tc>
      </w:tr>
      <w:tr w:rsidR="007A42B6" w:rsidRPr="007F2819" w14:paraId="79DE04E0" w14:textId="77777777" w:rsidTr="007F2819">
        <w:trPr>
          <w:trHeight w:val="300"/>
        </w:trPr>
        <w:tc>
          <w:tcPr>
            <w:tcW w:w="1980" w:type="dxa"/>
            <w:shd w:val="clear" w:color="000000" w:fill="FFFFFF"/>
            <w:vAlign w:val="center"/>
            <w:hideMark/>
          </w:tcPr>
          <w:p w14:paraId="0AE6C365" w14:textId="77777777" w:rsidR="007A42B6" w:rsidRPr="007F2819" w:rsidRDefault="007A42B6" w:rsidP="007F2819">
            <w:pPr>
              <w:spacing w:before="0"/>
              <w:rPr>
                <w:sz w:val="20"/>
                <w:szCs w:val="20"/>
              </w:rPr>
            </w:pPr>
            <w:r w:rsidRPr="007F2819">
              <w:rPr>
                <w:sz w:val="20"/>
                <w:szCs w:val="20"/>
              </w:rPr>
              <w:t> </w:t>
            </w:r>
          </w:p>
        </w:tc>
        <w:tc>
          <w:tcPr>
            <w:tcW w:w="2693" w:type="dxa"/>
            <w:shd w:val="clear" w:color="000000" w:fill="FFFFFF"/>
            <w:vAlign w:val="center"/>
            <w:hideMark/>
          </w:tcPr>
          <w:p w14:paraId="51E2C00C" w14:textId="77777777" w:rsidR="007A42B6" w:rsidRPr="007F2819" w:rsidRDefault="007A42B6" w:rsidP="007F2819">
            <w:pPr>
              <w:spacing w:before="0"/>
              <w:rPr>
                <w:sz w:val="20"/>
                <w:szCs w:val="20"/>
              </w:rPr>
            </w:pPr>
            <w:r w:rsidRPr="007F2819">
              <w:rPr>
                <w:sz w:val="20"/>
                <w:szCs w:val="20"/>
              </w:rPr>
              <w:t>Szabadon választott II.</w:t>
            </w:r>
          </w:p>
        </w:tc>
        <w:tc>
          <w:tcPr>
            <w:tcW w:w="425" w:type="dxa"/>
            <w:shd w:val="clear" w:color="000000" w:fill="FFFFFF"/>
            <w:vAlign w:val="center"/>
            <w:hideMark/>
          </w:tcPr>
          <w:p w14:paraId="02EE7BB5" w14:textId="77777777" w:rsidR="007A42B6" w:rsidRPr="007F2819" w:rsidRDefault="007A42B6" w:rsidP="007F2819">
            <w:pPr>
              <w:spacing w:before="0"/>
              <w:jc w:val="center"/>
              <w:rPr>
                <w:sz w:val="20"/>
                <w:szCs w:val="20"/>
              </w:rPr>
            </w:pPr>
            <w:r w:rsidRPr="007F2819">
              <w:rPr>
                <w:sz w:val="20"/>
                <w:szCs w:val="20"/>
              </w:rPr>
              <w:t>2</w:t>
            </w:r>
          </w:p>
        </w:tc>
        <w:tc>
          <w:tcPr>
            <w:tcW w:w="426" w:type="dxa"/>
            <w:shd w:val="clear" w:color="000000" w:fill="FFFFFF"/>
            <w:vAlign w:val="center"/>
            <w:hideMark/>
          </w:tcPr>
          <w:p w14:paraId="120C7F16" w14:textId="77777777" w:rsidR="007A42B6" w:rsidRPr="007F2819" w:rsidRDefault="007A42B6" w:rsidP="007F2819">
            <w:pPr>
              <w:spacing w:before="0"/>
              <w:jc w:val="center"/>
              <w:rPr>
                <w:sz w:val="20"/>
                <w:szCs w:val="20"/>
              </w:rPr>
            </w:pPr>
            <w:r w:rsidRPr="007F2819">
              <w:rPr>
                <w:sz w:val="20"/>
                <w:szCs w:val="20"/>
              </w:rPr>
              <w:t>2</w:t>
            </w:r>
          </w:p>
        </w:tc>
        <w:tc>
          <w:tcPr>
            <w:tcW w:w="470" w:type="dxa"/>
            <w:shd w:val="clear" w:color="000000" w:fill="FFFFFF"/>
            <w:vAlign w:val="center"/>
            <w:hideMark/>
          </w:tcPr>
          <w:p w14:paraId="0474288B" w14:textId="77777777" w:rsidR="007A42B6" w:rsidRPr="007F2819" w:rsidRDefault="007A42B6" w:rsidP="007F2819">
            <w:pPr>
              <w:spacing w:before="0"/>
              <w:jc w:val="center"/>
              <w:rPr>
                <w:sz w:val="20"/>
                <w:szCs w:val="20"/>
              </w:rPr>
            </w:pPr>
            <w:r w:rsidRPr="007F2819">
              <w:rPr>
                <w:sz w:val="20"/>
                <w:szCs w:val="20"/>
              </w:rPr>
              <w:t>0</w:t>
            </w:r>
          </w:p>
        </w:tc>
        <w:tc>
          <w:tcPr>
            <w:tcW w:w="410" w:type="dxa"/>
            <w:shd w:val="clear" w:color="000000" w:fill="FFFFFF"/>
            <w:vAlign w:val="center"/>
            <w:hideMark/>
          </w:tcPr>
          <w:p w14:paraId="774413CA" w14:textId="77777777" w:rsidR="007A42B6" w:rsidRPr="007F2819" w:rsidRDefault="007A42B6" w:rsidP="007F2819">
            <w:pPr>
              <w:spacing w:before="0"/>
              <w:jc w:val="center"/>
              <w:rPr>
                <w:sz w:val="20"/>
                <w:szCs w:val="20"/>
              </w:rPr>
            </w:pPr>
            <w:r w:rsidRPr="007F2819">
              <w:rPr>
                <w:sz w:val="20"/>
                <w:szCs w:val="20"/>
              </w:rPr>
              <w:t>K</w:t>
            </w:r>
          </w:p>
        </w:tc>
        <w:tc>
          <w:tcPr>
            <w:tcW w:w="2868" w:type="dxa"/>
            <w:shd w:val="clear" w:color="000000" w:fill="FFFFFF"/>
            <w:noWrap/>
            <w:vAlign w:val="center"/>
            <w:hideMark/>
          </w:tcPr>
          <w:p w14:paraId="09B82E89" w14:textId="77777777" w:rsidR="007A42B6" w:rsidRPr="007F2819" w:rsidRDefault="007A42B6" w:rsidP="007F2819">
            <w:pPr>
              <w:spacing w:before="0"/>
              <w:rPr>
                <w:sz w:val="20"/>
                <w:szCs w:val="20"/>
              </w:rPr>
            </w:pPr>
            <w:r w:rsidRPr="007F2819">
              <w:rPr>
                <w:sz w:val="20"/>
                <w:szCs w:val="20"/>
              </w:rPr>
              <w:t> </w:t>
            </w:r>
          </w:p>
        </w:tc>
      </w:tr>
      <w:tr w:rsidR="007A42B6" w:rsidRPr="007F2819" w14:paraId="526882D0" w14:textId="77777777" w:rsidTr="007F2819">
        <w:trPr>
          <w:trHeight w:val="300"/>
        </w:trPr>
        <w:tc>
          <w:tcPr>
            <w:tcW w:w="1980" w:type="dxa"/>
            <w:shd w:val="clear" w:color="auto" w:fill="F2F2F2"/>
            <w:vAlign w:val="center"/>
            <w:hideMark/>
          </w:tcPr>
          <w:p w14:paraId="556DEDAD" w14:textId="77777777" w:rsidR="007A42B6" w:rsidRPr="007F2819" w:rsidRDefault="007A42B6" w:rsidP="007F2819">
            <w:pPr>
              <w:spacing w:before="0"/>
              <w:jc w:val="left"/>
              <w:rPr>
                <w:b/>
                <w:bCs/>
                <w:sz w:val="20"/>
                <w:szCs w:val="20"/>
              </w:rPr>
            </w:pPr>
            <w:r w:rsidRPr="007F2819">
              <w:rPr>
                <w:b/>
                <w:bCs/>
                <w:sz w:val="20"/>
                <w:szCs w:val="20"/>
              </w:rPr>
              <w:t>Összesen:</w:t>
            </w:r>
          </w:p>
        </w:tc>
        <w:tc>
          <w:tcPr>
            <w:tcW w:w="2693" w:type="dxa"/>
            <w:shd w:val="clear" w:color="000000" w:fill="FFFFFF"/>
            <w:vAlign w:val="center"/>
            <w:hideMark/>
          </w:tcPr>
          <w:p w14:paraId="7543D9B1" w14:textId="0BA1C424" w:rsidR="007A42B6" w:rsidRPr="007F2819" w:rsidRDefault="007A42B6" w:rsidP="007F2819">
            <w:pPr>
              <w:spacing w:before="0"/>
              <w:jc w:val="center"/>
              <w:rPr>
                <w:b/>
                <w:bCs/>
                <w:sz w:val="20"/>
                <w:szCs w:val="20"/>
              </w:rPr>
            </w:pPr>
          </w:p>
        </w:tc>
        <w:tc>
          <w:tcPr>
            <w:tcW w:w="425" w:type="dxa"/>
            <w:shd w:val="clear" w:color="auto" w:fill="F2F2F2"/>
            <w:vAlign w:val="center"/>
            <w:hideMark/>
          </w:tcPr>
          <w:p w14:paraId="47033EF5" w14:textId="77777777" w:rsidR="007A42B6" w:rsidRPr="007F2819" w:rsidRDefault="007A42B6" w:rsidP="007F2819">
            <w:pPr>
              <w:spacing w:before="0"/>
              <w:jc w:val="center"/>
              <w:rPr>
                <w:b/>
                <w:bCs/>
                <w:sz w:val="20"/>
                <w:szCs w:val="20"/>
              </w:rPr>
            </w:pPr>
            <w:r w:rsidRPr="007F2819">
              <w:rPr>
                <w:b/>
                <w:bCs/>
                <w:sz w:val="20"/>
                <w:szCs w:val="20"/>
              </w:rPr>
              <w:t>32</w:t>
            </w:r>
          </w:p>
        </w:tc>
        <w:tc>
          <w:tcPr>
            <w:tcW w:w="426" w:type="dxa"/>
            <w:shd w:val="clear" w:color="auto" w:fill="F2F2F2"/>
            <w:vAlign w:val="center"/>
            <w:hideMark/>
          </w:tcPr>
          <w:p w14:paraId="629306F5" w14:textId="77777777" w:rsidR="007A42B6" w:rsidRPr="007F2819" w:rsidRDefault="007A42B6" w:rsidP="007F2819">
            <w:pPr>
              <w:spacing w:before="0"/>
              <w:jc w:val="center"/>
              <w:rPr>
                <w:b/>
                <w:bCs/>
                <w:sz w:val="20"/>
                <w:szCs w:val="20"/>
              </w:rPr>
            </w:pPr>
            <w:r w:rsidRPr="007F2819">
              <w:rPr>
                <w:b/>
                <w:bCs/>
                <w:sz w:val="20"/>
                <w:szCs w:val="20"/>
              </w:rPr>
              <w:t>18</w:t>
            </w:r>
          </w:p>
        </w:tc>
        <w:tc>
          <w:tcPr>
            <w:tcW w:w="470" w:type="dxa"/>
            <w:shd w:val="clear" w:color="auto" w:fill="F2F2F2"/>
            <w:vAlign w:val="center"/>
            <w:hideMark/>
          </w:tcPr>
          <w:p w14:paraId="3D7EC98F" w14:textId="77777777" w:rsidR="007A42B6" w:rsidRPr="007F2819" w:rsidRDefault="007A42B6" w:rsidP="007F2819">
            <w:pPr>
              <w:spacing w:before="0"/>
              <w:jc w:val="center"/>
              <w:rPr>
                <w:b/>
                <w:bCs/>
                <w:sz w:val="20"/>
                <w:szCs w:val="20"/>
              </w:rPr>
            </w:pPr>
            <w:r w:rsidRPr="007F2819">
              <w:rPr>
                <w:b/>
                <w:bCs/>
                <w:sz w:val="20"/>
                <w:szCs w:val="20"/>
              </w:rPr>
              <w:t>18</w:t>
            </w:r>
          </w:p>
        </w:tc>
        <w:tc>
          <w:tcPr>
            <w:tcW w:w="410" w:type="dxa"/>
            <w:shd w:val="clear" w:color="000000" w:fill="FFFFFF"/>
            <w:vAlign w:val="center"/>
            <w:hideMark/>
          </w:tcPr>
          <w:p w14:paraId="440743A6" w14:textId="23862213" w:rsidR="007A42B6" w:rsidRPr="007F2819" w:rsidRDefault="007A42B6" w:rsidP="007F2819">
            <w:pPr>
              <w:spacing w:before="0"/>
              <w:jc w:val="center"/>
              <w:rPr>
                <w:sz w:val="20"/>
                <w:szCs w:val="20"/>
              </w:rPr>
            </w:pPr>
          </w:p>
        </w:tc>
        <w:tc>
          <w:tcPr>
            <w:tcW w:w="2868" w:type="dxa"/>
            <w:shd w:val="clear" w:color="000000" w:fill="FFFFFF"/>
            <w:noWrap/>
            <w:vAlign w:val="center"/>
            <w:hideMark/>
          </w:tcPr>
          <w:p w14:paraId="65BB02D5" w14:textId="77777777" w:rsidR="007A42B6" w:rsidRPr="007F2819" w:rsidRDefault="007A42B6" w:rsidP="007F2819">
            <w:pPr>
              <w:spacing w:before="0"/>
              <w:rPr>
                <w:sz w:val="20"/>
                <w:szCs w:val="20"/>
              </w:rPr>
            </w:pPr>
            <w:r w:rsidRPr="007F2819">
              <w:rPr>
                <w:sz w:val="20"/>
                <w:szCs w:val="20"/>
              </w:rPr>
              <w:t> </w:t>
            </w:r>
          </w:p>
        </w:tc>
      </w:tr>
    </w:tbl>
    <w:p w14:paraId="7CE1F94D" w14:textId="5F420CB1" w:rsidR="007A42B6" w:rsidRPr="007F2819" w:rsidRDefault="007A42B6" w:rsidP="007F2819">
      <w:pPr>
        <w:spacing w:before="0"/>
        <w:rPr>
          <w:sz w:val="20"/>
          <w:szCs w:val="20"/>
        </w:rPr>
      </w:pPr>
    </w:p>
    <w:p w14:paraId="03EDBD0B" w14:textId="56080501" w:rsidR="00F129C2" w:rsidRPr="007F2819" w:rsidRDefault="00F129C2" w:rsidP="007F2819">
      <w:pPr>
        <w:spacing w:before="0"/>
        <w:rPr>
          <w:sz w:val="20"/>
          <w:szCs w:val="20"/>
        </w:rPr>
      </w:pPr>
    </w:p>
    <w:p w14:paraId="0CB4E729" w14:textId="1314C3AC" w:rsidR="00F129C2" w:rsidRPr="007F2819" w:rsidRDefault="00F129C2" w:rsidP="007F2819">
      <w:pPr>
        <w:spacing w:before="0"/>
        <w:rPr>
          <w:sz w:val="20"/>
          <w:szCs w:val="20"/>
        </w:rPr>
      </w:pPr>
    </w:p>
    <w:p w14:paraId="1EA364AB" w14:textId="77777777" w:rsidR="00F129C2" w:rsidRPr="007F2819" w:rsidRDefault="00F129C2" w:rsidP="007F2819">
      <w:pPr>
        <w:spacing w:before="0"/>
        <w:rPr>
          <w:sz w:val="20"/>
          <w:szCs w:val="20"/>
        </w:rPr>
      </w:pPr>
    </w:p>
    <w:p w14:paraId="4E1DB6A9" w14:textId="64F5538C" w:rsidR="00F129C2" w:rsidRPr="007F2819" w:rsidRDefault="00F129C2" w:rsidP="007F2819">
      <w:pPr>
        <w:spacing w:before="0"/>
        <w:rPr>
          <w:sz w:val="20"/>
          <w:szCs w:val="20"/>
        </w:rPr>
      </w:pPr>
    </w:p>
    <w:tbl>
      <w:tblPr>
        <w:tblW w:w="9242"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1980"/>
        <w:gridCol w:w="2693"/>
        <w:gridCol w:w="425"/>
        <w:gridCol w:w="426"/>
        <w:gridCol w:w="470"/>
        <w:gridCol w:w="429"/>
        <w:gridCol w:w="2868"/>
      </w:tblGrid>
      <w:tr w:rsidR="00F129C2" w:rsidRPr="007F2819" w14:paraId="2871813D" w14:textId="77777777" w:rsidTr="007F2819">
        <w:trPr>
          <w:trHeight w:val="300"/>
        </w:trPr>
        <w:tc>
          <w:tcPr>
            <w:tcW w:w="0" w:type="auto"/>
            <w:gridSpan w:val="7"/>
            <w:shd w:val="clear" w:color="auto" w:fill="D9D9D9"/>
            <w:noWrap/>
            <w:vAlign w:val="center"/>
            <w:hideMark/>
          </w:tcPr>
          <w:p w14:paraId="73B2ABB0" w14:textId="77777777" w:rsidR="00F129C2" w:rsidRPr="007F2819" w:rsidRDefault="00F129C2" w:rsidP="007F2819">
            <w:pPr>
              <w:spacing w:before="0"/>
              <w:jc w:val="center"/>
              <w:rPr>
                <w:b/>
                <w:bCs/>
                <w:sz w:val="20"/>
                <w:szCs w:val="20"/>
              </w:rPr>
            </w:pPr>
            <w:r w:rsidRPr="007F2819">
              <w:rPr>
                <w:b/>
                <w:bCs/>
                <w:sz w:val="20"/>
                <w:szCs w:val="20"/>
              </w:rPr>
              <w:lastRenderedPageBreak/>
              <w:t>3. félév</w:t>
            </w:r>
          </w:p>
        </w:tc>
      </w:tr>
      <w:tr w:rsidR="00F129C2" w:rsidRPr="007F2819" w14:paraId="16D43566" w14:textId="77777777" w:rsidTr="007F2819">
        <w:trPr>
          <w:trHeight w:val="300"/>
        </w:trPr>
        <w:tc>
          <w:tcPr>
            <w:tcW w:w="1980" w:type="dxa"/>
            <w:shd w:val="clear" w:color="auto" w:fill="F2F2F2"/>
            <w:noWrap/>
            <w:vAlign w:val="center"/>
            <w:hideMark/>
          </w:tcPr>
          <w:p w14:paraId="2577D635" w14:textId="77777777" w:rsidR="00F129C2" w:rsidRPr="007F2819" w:rsidRDefault="00F129C2" w:rsidP="007F2819">
            <w:pPr>
              <w:spacing w:before="0"/>
              <w:jc w:val="center"/>
              <w:rPr>
                <w:b/>
                <w:bCs/>
                <w:sz w:val="20"/>
                <w:szCs w:val="20"/>
              </w:rPr>
            </w:pPr>
            <w:r w:rsidRPr="007F2819">
              <w:rPr>
                <w:b/>
                <w:bCs/>
                <w:sz w:val="20"/>
                <w:szCs w:val="20"/>
              </w:rPr>
              <w:t>NEPTUN kód</w:t>
            </w:r>
          </w:p>
        </w:tc>
        <w:tc>
          <w:tcPr>
            <w:tcW w:w="2693" w:type="dxa"/>
            <w:shd w:val="clear" w:color="auto" w:fill="F2F2F2"/>
            <w:noWrap/>
            <w:vAlign w:val="center"/>
            <w:hideMark/>
          </w:tcPr>
          <w:p w14:paraId="016168F4" w14:textId="77777777" w:rsidR="00F129C2" w:rsidRPr="007F2819" w:rsidRDefault="00F129C2" w:rsidP="007F2819">
            <w:pPr>
              <w:spacing w:before="0"/>
              <w:jc w:val="center"/>
              <w:rPr>
                <w:b/>
                <w:bCs/>
                <w:sz w:val="20"/>
                <w:szCs w:val="20"/>
              </w:rPr>
            </w:pPr>
            <w:r w:rsidRPr="007F2819">
              <w:rPr>
                <w:b/>
                <w:bCs/>
                <w:sz w:val="20"/>
                <w:szCs w:val="20"/>
              </w:rPr>
              <w:t>Tárgy</w:t>
            </w:r>
          </w:p>
        </w:tc>
        <w:tc>
          <w:tcPr>
            <w:tcW w:w="425" w:type="dxa"/>
            <w:shd w:val="clear" w:color="auto" w:fill="F2F2F2"/>
            <w:noWrap/>
            <w:vAlign w:val="center"/>
            <w:hideMark/>
          </w:tcPr>
          <w:p w14:paraId="110406E0" w14:textId="77777777" w:rsidR="00F129C2" w:rsidRPr="007F2819" w:rsidRDefault="00F129C2" w:rsidP="007F2819">
            <w:pPr>
              <w:spacing w:before="0"/>
              <w:jc w:val="center"/>
              <w:rPr>
                <w:b/>
                <w:bCs/>
                <w:sz w:val="20"/>
                <w:szCs w:val="20"/>
              </w:rPr>
            </w:pPr>
            <w:proofErr w:type="spellStart"/>
            <w:r w:rsidRPr="007F2819">
              <w:rPr>
                <w:b/>
                <w:bCs/>
                <w:sz w:val="20"/>
                <w:szCs w:val="20"/>
              </w:rPr>
              <w:t>Kr</w:t>
            </w:r>
            <w:proofErr w:type="spellEnd"/>
          </w:p>
        </w:tc>
        <w:tc>
          <w:tcPr>
            <w:tcW w:w="426" w:type="dxa"/>
            <w:shd w:val="clear" w:color="auto" w:fill="F2F2F2"/>
            <w:noWrap/>
            <w:vAlign w:val="center"/>
            <w:hideMark/>
          </w:tcPr>
          <w:p w14:paraId="6288759F" w14:textId="77777777" w:rsidR="00F129C2" w:rsidRPr="007F2819" w:rsidRDefault="00F129C2" w:rsidP="007F2819">
            <w:pPr>
              <w:spacing w:before="0"/>
              <w:jc w:val="center"/>
              <w:rPr>
                <w:b/>
                <w:bCs/>
                <w:sz w:val="20"/>
                <w:szCs w:val="20"/>
              </w:rPr>
            </w:pPr>
            <w:r w:rsidRPr="007F2819">
              <w:rPr>
                <w:b/>
                <w:bCs/>
                <w:sz w:val="20"/>
                <w:szCs w:val="20"/>
              </w:rPr>
              <w:t>E</w:t>
            </w:r>
          </w:p>
        </w:tc>
        <w:tc>
          <w:tcPr>
            <w:tcW w:w="470" w:type="dxa"/>
            <w:shd w:val="clear" w:color="auto" w:fill="F2F2F2"/>
            <w:noWrap/>
            <w:vAlign w:val="center"/>
            <w:hideMark/>
          </w:tcPr>
          <w:p w14:paraId="28154D96" w14:textId="77777777" w:rsidR="00F129C2" w:rsidRPr="007F2819" w:rsidRDefault="00F129C2" w:rsidP="007F2819">
            <w:pPr>
              <w:spacing w:before="0"/>
              <w:jc w:val="center"/>
              <w:rPr>
                <w:b/>
                <w:bCs/>
                <w:sz w:val="20"/>
                <w:szCs w:val="20"/>
              </w:rPr>
            </w:pPr>
            <w:r w:rsidRPr="007F2819">
              <w:rPr>
                <w:b/>
                <w:bCs/>
                <w:sz w:val="20"/>
                <w:szCs w:val="20"/>
              </w:rPr>
              <w:t>GY</w:t>
            </w:r>
          </w:p>
        </w:tc>
        <w:tc>
          <w:tcPr>
            <w:tcW w:w="380" w:type="dxa"/>
            <w:shd w:val="clear" w:color="auto" w:fill="F2F2F2"/>
            <w:noWrap/>
            <w:vAlign w:val="center"/>
            <w:hideMark/>
          </w:tcPr>
          <w:p w14:paraId="544E362D" w14:textId="77777777" w:rsidR="00F129C2" w:rsidRPr="007F2819" w:rsidRDefault="00F129C2" w:rsidP="007F2819">
            <w:pPr>
              <w:spacing w:before="0"/>
              <w:jc w:val="center"/>
              <w:rPr>
                <w:b/>
                <w:bCs/>
                <w:sz w:val="20"/>
                <w:szCs w:val="20"/>
              </w:rPr>
            </w:pPr>
            <w:r w:rsidRPr="007F2819">
              <w:rPr>
                <w:b/>
                <w:bCs/>
                <w:sz w:val="20"/>
                <w:szCs w:val="20"/>
              </w:rPr>
              <w:t>SZ</w:t>
            </w:r>
          </w:p>
        </w:tc>
        <w:tc>
          <w:tcPr>
            <w:tcW w:w="2868" w:type="dxa"/>
            <w:shd w:val="clear" w:color="auto" w:fill="F2F2F2"/>
            <w:noWrap/>
            <w:vAlign w:val="center"/>
            <w:hideMark/>
          </w:tcPr>
          <w:p w14:paraId="57814F83" w14:textId="77777777" w:rsidR="00F129C2" w:rsidRPr="007F2819" w:rsidRDefault="00F129C2" w:rsidP="007F2819">
            <w:pPr>
              <w:spacing w:before="0"/>
              <w:jc w:val="center"/>
              <w:rPr>
                <w:b/>
                <w:bCs/>
                <w:sz w:val="20"/>
                <w:szCs w:val="20"/>
              </w:rPr>
            </w:pPr>
            <w:r w:rsidRPr="007F2819">
              <w:rPr>
                <w:b/>
                <w:bCs/>
                <w:sz w:val="20"/>
                <w:szCs w:val="20"/>
              </w:rPr>
              <w:t>Tárgyfelelős</w:t>
            </w:r>
          </w:p>
        </w:tc>
      </w:tr>
      <w:tr w:rsidR="00F129C2" w:rsidRPr="007F2819" w14:paraId="20A642CE" w14:textId="77777777" w:rsidTr="007F2819">
        <w:trPr>
          <w:trHeight w:val="300"/>
        </w:trPr>
        <w:tc>
          <w:tcPr>
            <w:tcW w:w="1980" w:type="dxa"/>
            <w:shd w:val="clear" w:color="000000" w:fill="FFFFFF"/>
            <w:noWrap/>
            <w:vAlign w:val="center"/>
            <w:hideMark/>
          </w:tcPr>
          <w:p w14:paraId="6611579A" w14:textId="77777777" w:rsidR="00F129C2" w:rsidRPr="007F2819" w:rsidRDefault="00F129C2" w:rsidP="007F2819">
            <w:pPr>
              <w:spacing w:before="0"/>
              <w:rPr>
                <w:sz w:val="20"/>
                <w:szCs w:val="20"/>
              </w:rPr>
            </w:pPr>
            <w:r w:rsidRPr="007F2819">
              <w:rPr>
                <w:sz w:val="20"/>
                <w:szCs w:val="20"/>
              </w:rPr>
              <w:t>MAKKEM107VB</w:t>
            </w:r>
          </w:p>
        </w:tc>
        <w:tc>
          <w:tcPr>
            <w:tcW w:w="2693" w:type="dxa"/>
            <w:shd w:val="clear" w:color="000000" w:fill="FFFFFF"/>
            <w:vAlign w:val="center"/>
            <w:hideMark/>
          </w:tcPr>
          <w:p w14:paraId="425AAF13" w14:textId="77777777" w:rsidR="00F129C2" w:rsidRPr="007F2819" w:rsidRDefault="00F129C2" w:rsidP="007F2819">
            <w:pPr>
              <w:spacing w:before="0"/>
              <w:jc w:val="left"/>
              <w:rPr>
                <w:sz w:val="20"/>
                <w:szCs w:val="20"/>
              </w:rPr>
            </w:pPr>
            <w:r w:rsidRPr="007F2819">
              <w:rPr>
                <w:sz w:val="20"/>
                <w:szCs w:val="20"/>
              </w:rPr>
              <w:t>Szerves kémia II.</w:t>
            </w:r>
          </w:p>
        </w:tc>
        <w:tc>
          <w:tcPr>
            <w:tcW w:w="425" w:type="dxa"/>
            <w:shd w:val="clear" w:color="000000" w:fill="FFFFFF"/>
            <w:vAlign w:val="center"/>
            <w:hideMark/>
          </w:tcPr>
          <w:p w14:paraId="2BFB369B" w14:textId="77777777" w:rsidR="00F129C2" w:rsidRPr="007F2819" w:rsidRDefault="00F129C2" w:rsidP="007F2819">
            <w:pPr>
              <w:spacing w:before="0"/>
              <w:jc w:val="center"/>
              <w:rPr>
                <w:sz w:val="20"/>
                <w:szCs w:val="20"/>
              </w:rPr>
            </w:pPr>
            <w:r w:rsidRPr="007F2819">
              <w:rPr>
                <w:sz w:val="20"/>
                <w:szCs w:val="20"/>
              </w:rPr>
              <w:t>2</w:t>
            </w:r>
          </w:p>
        </w:tc>
        <w:tc>
          <w:tcPr>
            <w:tcW w:w="426" w:type="dxa"/>
            <w:shd w:val="clear" w:color="000000" w:fill="FFFFFF"/>
            <w:vAlign w:val="center"/>
            <w:hideMark/>
          </w:tcPr>
          <w:p w14:paraId="5F6AB5D1" w14:textId="77777777" w:rsidR="00F129C2" w:rsidRPr="007F2819" w:rsidRDefault="00F129C2" w:rsidP="007F2819">
            <w:pPr>
              <w:spacing w:before="0"/>
              <w:jc w:val="center"/>
              <w:rPr>
                <w:sz w:val="20"/>
                <w:szCs w:val="20"/>
              </w:rPr>
            </w:pPr>
            <w:r w:rsidRPr="007F2819">
              <w:rPr>
                <w:sz w:val="20"/>
                <w:szCs w:val="20"/>
              </w:rPr>
              <w:t>2</w:t>
            </w:r>
          </w:p>
        </w:tc>
        <w:tc>
          <w:tcPr>
            <w:tcW w:w="470" w:type="dxa"/>
            <w:shd w:val="clear" w:color="000000" w:fill="FFFFFF"/>
            <w:vAlign w:val="center"/>
            <w:hideMark/>
          </w:tcPr>
          <w:p w14:paraId="1BCE0724" w14:textId="77777777" w:rsidR="00F129C2" w:rsidRPr="007F2819" w:rsidRDefault="00F129C2" w:rsidP="007F2819">
            <w:pPr>
              <w:spacing w:before="0"/>
              <w:jc w:val="center"/>
              <w:rPr>
                <w:sz w:val="20"/>
                <w:szCs w:val="20"/>
              </w:rPr>
            </w:pPr>
            <w:r w:rsidRPr="007F2819">
              <w:rPr>
                <w:sz w:val="20"/>
                <w:szCs w:val="20"/>
              </w:rPr>
              <w:t>0</w:t>
            </w:r>
          </w:p>
        </w:tc>
        <w:tc>
          <w:tcPr>
            <w:tcW w:w="380" w:type="dxa"/>
            <w:shd w:val="clear" w:color="000000" w:fill="FFFFFF"/>
            <w:vAlign w:val="center"/>
            <w:hideMark/>
          </w:tcPr>
          <w:p w14:paraId="49F4BF5A" w14:textId="77777777" w:rsidR="00F129C2" w:rsidRPr="007F2819" w:rsidRDefault="00F129C2" w:rsidP="007F2819">
            <w:pPr>
              <w:spacing w:before="0"/>
              <w:jc w:val="center"/>
              <w:rPr>
                <w:sz w:val="20"/>
                <w:szCs w:val="20"/>
              </w:rPr>
            </w:pPr>
            <w:r w:rsidRPr="007F2819">
              <w:rPr>
                <w:sz w:val="20"/>
                <w:szCs w:val="20"/>
              </w:rPr>
              <w:t>K</w:t>
            </w:r>
          </w:p>
        </w:tc>
        <w:tc>
          <w:tcPr>
            <w:tcW w:w="2868" w:type="dxa"/>
            <w:shd w:val="clear" w:color="000000" w:fill="FFFFFF"/>
            <w:noWrap/>
            <w:vAlign w:val="center"/>
            <w:hideMark/>
          </w:tcPr>
          <w:p w14:paraId="4D5DC047" w14:textId="77777777" w:rsidR="00F129C2" w:rsidRPr="007F2819" w:rsidRDefault="00F129C2" w:rsidP="007F2819">
            <w:pPr>
              <w:spacing w:before="0"/>
              <w:rPr>
                <w:sz w:val="20"/>
                <w:szCs w:val="20"/>
              </w:rPr>
            </w:pPr>
            <w:r w:rsidRPr="007F2819">
              <w:rPr>
                <w:sz w:val="20"/>
                <w:szCs w:val="20"/>
              </w:rPr>
              <w:t>Dr. Fejes Zsolt</w:t>
            </w:r>
          </w:p>
        </w:tc>
      </w:tr>
      <w:tr w:rsidR="00F129C2" w:rsidRPr="007F2819" w14:paraId="56F4275B" w14:textId="77777777" w:rsidTr="007F2819">
        <w:trPr>
          <w:trHeight w:val="300"/>
        </w:trPr>
        <w:tc>
          <w:tcPr>
            <w:tcW w:w="1980" w:type="dxa"/>
            <w:shd w:val="clear" w:color="000000" w:fill="FFFFFF"/>
            <w:noWrap/>
            <w:vAlign w:val="center"/>
            <w:hideMark/>
          </w:tcPr>
          <w:p w14:paraId="255D989A" w14:textId="77777777" w:rsidR="00F129C2" w:rsidRPr="007F2819" w:rsidRDefault="00F129C2" w:rsidP="007F2819">
            <w:pPr>
              <w:spacing w:before="0"/>
              <w:rPr>
                <w:sz w:val="20"/>
                <w:szCs w:val="20"/>
              </w:rPr>
            </w:pPr>
            <w:r w:rsidRPr="007F2819">
              <w:rPr>
                <w:sz w:val="20"/>
                <w:szCs w:val="20"/>
              </w:rPr>
              <w:t>MAKKEM108VB</w:t>
            </w:r>
          </w:p>
        </w:tc>
        <w:tc>
          <w:tcPr>
            <w:tcW w:w="2693" w:type="dxa"/>
            <w:shd w:val="clear" w:color="000000" w:fill="FFFFFF"/>
            <w:vAlign w:val="center"/>
            <w:hideMark/>
          </w:tcPr>
          <w:p w14:paraId="12B41587" w14:textId="5F1DAB9D" w:rsidR="00F129C2" w:rsidRPr="007F2819" w:rsidRDefault="00F129C2" w:rsidP="007F2819">
            <w:pPr>
              <w:spacing w:before="0"/>
              <w:jc w:val="left"/>
              <w:rPr>
                <w:sz w:val="20"/>
                <w:szCs w:val="20"/>
              </w:rPr>
            </w:pPr>
            <w:r w:rsidRPr="007F2819">
              <w:rPr>
                <w:sz w:val="20"/>
                <w:szCs w:val="20"/>
              </w:rPr>
              <w:t>Szerves kémia II. gyak</w:t>
            </w:r>
            <w:r w:rsidR="00C301B6">
              <w:rPr>
                <w:sz w:val="20"/>
                <w:szCs w:val="20"/>
              </w:rPr>
              <w:t>orlat</w:t>
            </w:r>
          </w:p>
        </w:tc>
        <w:tc>
          <w:tcPr>
            <w:tcW w:w="425" w:type="dxa"/>
            <w:shd w:val="clear" w:color="000000" w:fill="FFFFFF"/>
            <w:vAlign w:val="center"/>
            <w:hideMark/>
          </w:tcPr>
          <w:p w14:paraId="21AA9DC2" w14:textId="77777777" w:rsidR="00F129C2" w:rsidRPr="007F2819" w:rsidRDefault="00F129C2" w:rsidP="007F2819">
            <w:pPr>
              <w:spacing w:before="0"/>
              <w:jc w:val="center"/>
              <w:rPr>
                <w:sz w:val="20"/>
                <w:szCs w:val="20"/>
              </w:rPr>
            </w:pPr>
            <w:r w:rsidRPr="007F2819">
              <w:rPr>
                <w:sz w:val="20"/>
                <w:szCs w:val="20"/>
              </w:rPr>
              <w:t>6</w:t>
            </w:r>
          </w:p>
        </w:tc>
        <w:tc>
          <w:tcPr>
            <w:tcW w:w="426" w:type="dxa"/>
            <w:shd w:val="clear" w:color="000000" w:fill="FFFFFF"/>
            <w:vAlign w:val="center"/>
            <w:hideMark/>
          </w:tcPr>
          <w:p w14:paraId="2972DA6B" w14:textId="77777777" w:rsidR="00F129C2" w:rsidRPr="007F2819" w:rsidRDefault="00F129C2" w:rsidP="007F2819">
            <w:pPr>
              <w:spacing w:before="0"/>
              <w:jc w:val="center"/>
              <w:rPr>
                <w:sz w:val="20"/>
                <w:szCs w:val="20"/>
              </w:rPr>
            </w:pPr>
            <w:r w:rsidRPr="007F2819">
              <w:rPr>
                <w:sz w:val="20"/>
                <w:szCs w:val="20"/>
              </w:rPr>
              <w:t>0</w:t>
            </w:r>
          </w:p>
        </w:tc>
        <w:tc>
          <w:tcPr>
            <w:tcW w:w="470" w:type="dxa"/>
            <w:shd w:val="clear" w:color="000000" w:fill="FFFFFF"/>
            <w:vAlign w:val="center"/>
            <w:hideMark/>
          </w:tcPr>
          <w:p w14:paraId="36320487" w14:textId="77777777" w:rsidR="00F129C2" w:rsidRPr="007F2819" w:rsidRDefault="00F129C2" w:rsidP="007F2819">
            <w:pPr>
              <w:spacing w:before="0"/>
              <w:jc w:val="center"/>
              <w:rPr>
                <w:sz w:val="20"/>
                <w:szCs w:val="20"/>
              </w:rPr>
            </w:pPr>
            <w:r w:rsidRPr="007F2819">
              <w:rPr>
                <w:sz w:val="20"/>
                <w:szCs w:val="20"/>
              </w:rPr>
              <w:t>6</w:t>
            </w:r>
          </w:p>
        </w:tc>
        <w:tc>
          <w:tcPr>
            <w:tcW w:w="380" w:type="dxa"/>
            <w:shd w:val="clear" w:color="000000" w:fill="FFFFFF"/>
            <w:vAlign w:val="center"/>
            <w:hideMark/>
          </w:tcPr>
          <w:p w14:paraId="37E477B9" w14:textId="77777777" w:rsidR="00F129C2" w:rsidRPr="007F2819" w:rsidRDefault="00F129C2" w:rsidP="007F2819">
            <w:pPr>
              <w:spacing w:before="0"/>
              <w:jc w:val="center"/>
              <w:rPr>
                <w:sz w:val="20"/>
                <w:szCs w:val="20"/>
              </w:rPr>
            </w:pPr>
            <w:r w:rsidRPr="007F2819">
              <w:rPr>
                <w:sz w:val="20"/>
                <w:szCs w:val="20"/>
              </w:rPr>
              <w:t>GY</w:t>
            </w:r>
          </w:p>
        </w:tc>
        <w:tc>
          <w:tcPr>
            <w:tcW w:w="2868" w:type="dxa"/>
            <w:shd w:val="clear" w:color="000000" w:fill="FFFFFF"/>
            <w:noWrap/>
            <w:vAlign w:val="center"/>
            <w:hideMark/>
          </w:tcPr>
          <w:p w14:paraId="52D1D563" w14:textId="77777777" w:rsidR="00F129C2" w:rsidRPr="007F2819" w:rsidRDefault="00F129C2" w:rsidP="007F2819">
            <w:pPr>
              <w:spacing w:before="0"/>
              <w:rPr>
                <w:sz w:val="20"/>
                <w:szCs w:val="20"/>
              </w:rPr>
            </w:pPr>
            <w:r w:rsidRPr="007F2819">
              <w:rPr>
                <w:sz w:val="20"/>
                <w:szCs w:val="20"/>
              </w:rPr>
              <w:t>Dr. Fejes Zsolt</w:t>
            </w:r>
          </w:p>
        </w:tc>
      </w:tr>
      <w:tr w:rsidR="00F129C2" w:rsidRPr="007F2819" w14:paraId="79A246D3" w14:textId="77777777" w:rsidTr="007F2819">
        <w:trPr>
          <w:trHeight w:val="300"/>
        </w:trPr>
        <w:tc>
          <w:tcPr>
            <w:tcW w:w="1980" w:type="dxa"/>
            <w:shd w:val="clear" w:color="000000" w:fill="FFFFFF"/>
            <w:noWrap/>
            <w:vAlign w:val="center"/>
            <w:hideMark/>
          </w:tcPr>
          <w:p w14:paraId="6F96B994" w14:textId="77777777" w:rsidR="00F129C2" w:rsidRPr="007F2819" w:rsidRDefault="00F129C2" w:rsidP="007F2819">
            <w:pPr>
              <w:spacing w:before="0"/>
              <w:rPr>
                <w:sz w:val="20"/>
                <w:szCs w:val="20"/>
              </w:rPr>
            </w:pPr>
            <w:r w:rsidRPr="007F2819">
              <w:rPr>
                <w:sz w:val="20"/>
                <w:szCs w:val="20"/>
              </w:rPr>
              <w:t>MAKKEM111VB</w:t>
            </w:r>
          </w:p>
        </w:tc>
        <w:tc>
          <w:tcPr>
            <w:tcW w:w="2693" w:type="dxa"/>
            <w:shd w:val="clear" w:color="000000" w:fill="FFFFFF"/>
            <w:vAlign w:val="center"/>
            <w:hideMark/>
          </w:tcPr>
          <w:p w14:paraId="045A55B6" w14:textId="77777777" w:rsidR="00F129C2" w:rsidRPr="007F2819" w:rsidRDefault="00F129C2" w:rsidP="007F2819">
            <w:pPr>
              <w:spacing w:before="0"/>
              <w:jc w:val="left"/>
              <w:rPr>
                <w:sz w:val="20"/>
                <w:szCs w:val="20"/>
              </w:rPr>
            </w:pPr>
            <w:r w:rsidRPr="007F2819">
              <w:rPr>
                <w:sz w:val="20"/>
                <w:szCs w:val="20"/>
              </w:rPr>
              <w:t>Fizikai kémia II.</w:t>
            </w:r>
          </w:p>
        </w:tc>
        <w:tc>
          <w:tcPr>
            <w:tcW w:w="425" w:type="dxa"/>
            <w:shd w:val="clear" w:color="000000" w:fill="FFFFFF"/>
            <w:vAlign w:val="center"/>
            <w:hideMark/>
          </w:tcPr>
          <w:p w14:paraId="1896CCCF" w14:textId="77777777" w:rsidR="00F129C2" w:rsidRPr="007F2819" w:rsidRDefault="00F129C2" w:rsidP="007F2819">
            <w:pPr>
              <w:spacing w:before="0"/>
              <w:jc w:val="center"/>
              <w:rPr>
                <w:sz w:val="20"/>
                <w:szCs w:val="20"/>
              </w:rPr>
            </w:pPr>
            <w:r w:rsidRPr="007F2819">
              <w:rPr>
                <w:sz w:val="20"/>
                <w:szCs w:val="20"/>
              </w:rPr>
              <w:t>4</w:t>
            </w:r>
          </w:p>
        </w:tc>
        <w:tc>
          <w:tcPr>
            <w:tcW w:w="426" w:type="dxa"/>
            <w:shd w:val="clear" w:color="000000" w:fill="FFFFFF"/>
            <w:vAlign w:val="center"/>
            <w:hideMark/>
          </w:tcPr>
          <w:p w14:paraId="6C3BE2AF" w14:textId="77777777" w:rsidR="00F129C2" w:rsidRPr="007F2819" w:rsidRDefault="00F129C2" w:rsidP="007F2819">
            <w:pPr>
              <w:spacing w:before="0"/>
              <w:jc w:val="center"/>
              <w:rPr>
                <w:sz w:val="20"/>
                <w:szCs w:val="20"/>
              </w:rPr>
            </w:pPr>
            <w:r w:rsidRPr="007F2819">
              <w:rPr>
                <w:sz w:val="20"/>
                <w:szCs w:val="20"/>
              </w:rPr>
              <w:t>2</w:t>
            </w:r>
          </w:p>
        </w:tc>
        <w:tc>
          <w:tcPr>
            <w:tcW w:w="470" w:type="dxa"/>
            <w:shd w:val="clear" w:color="000000" w:fill="FFFFFF"/>
            <w:vAlign w:val="center"/>
            <w:hideMark/>
          </w:tcPr>
          <w:p w14:paraId="50744A56" w14:textId="77777777" w:rsidR="00F129C2" w:rsidRPr="007F2819" w:rsidRDefault="00F129C2" w:rsidP="007F2819">
            <w:pPr>
              <w:spacing w:before="0"/>
              <w:jc w:val="center"/>
              <w:rPr>
                <w:sz w:val="20"/>
                <w:szCs w:val="20"/>
              </w:rPr>
            </w:pPr>
            <w:r w:rsidRPr="007F2819">
              <w:rPr>
                <w:sz w:val="20"/>
                <w:szCs w:val="20"/>
              </w:rPr>
              <w:t>2</w:t>
            </w:r>
          </w:p>
        </w:tc>
        <w:tc>
          <w:tcPr>
            <w:tcW w:w="380" w:type="dxa"/>
            <w:shd w:val="clear" w:color="000000" w:fill="FFFFFF"/>
            <w:vAlign w:val="center"/>
            <w:hideMark/>
          </w:tcPr>
          <w:p w14:paraId="18549B56" w14:textId="77777777" w:rsidR="00F129C2" w:rsidRPr="007F2819" w:rsidRDefault="00F129C2" w:rsidP="007F2819">
            <w:pPr>
              <w:spacing w:before="0"/>
              <w:jc w:val="center"/>
              <w:rPr>
                <w:sz w:val="20"/>
                <w:szCs w:val="20"/>
              </w:rPr>
            </w:pPr>
            <w:r w:rsidRPr="007F2819">
              <w:rPr>
                <w:sz w:val="20"/>
                <w:szCs w:val="20"/>
              </w:rPr>
              <w:t>K</w:t>
            </w:r>
          </w:p>
        </w:tc>
        <w:tc>
          <w:tcPr>
            <w:tcW w:w="2868" w:type="dxa"/>
            <w:shd w:val="clear" w:color="000000" w:fill="FFFFFF"/>
            <w:noWrap/>
            <w:vAlign w:val="center"/>
            <w:hideMark/>
          </w:tcPr>
          <w:p w14:paraId="00D800C5" w14:textId="77777777" w:rsidR="00F129C2" w:rsidRPr="007F2819" w:rsidRDefault="00F129C2" w:rsidP="007F2819">
            <w:pPr>
              <w:spacing w:before="0"/>
              <w:rPr>
                <w:sz w:val="20"/>
                <w:szCs w:val="20"/>
              </w:rPr>
            </w:pPr>
            <w:r w:rsidRPr="007F2819">
              <w:rPr>
                <w:sz w:val="20"/>
                <w:szCs w:val="20"/>
              </w:rPr>
              <w:t xml:space="preserve">Dr. </w:t>
            </w:r>
            <w:proofErr w:type="spellStart"/>
            <w:r w:rsidRPr="007F2819">
              <w:rPr>
                <w:sz w:val="20"/>
                <w:szCs w:val="20"/>
              </w:rPr>
              <w:t>Viskolcz</w:t>
            </w:r>
            <w:proofErr w:type="spellEnd"/>
            <w:r w:rsidRPr="007F2819">
              <w:rPr>
                <w:sz w:val="20"/>
                <w:szCs w:val="20"/>
              </w:rPr>
              <w:t xml:space="preserve"> Béla</w:t>
            </w:r>
          </w:p>
        </w:tc>
      </w:tr>
      <w:tr w:rsidR="00F129C2" w:rsidRPr="007F2819" w14:paraId="0445AEEF" w14:textId="77777777" w:rsidTr="007F2819">
        <w:trPr>
          <w:trHeight w:val="300"/>
        </w:trPr>
        <w:tc>
          <w:tcPr>
            <w:tcW w:w="1980" w:type="dxa"/>
            <w:shd w:val="clear" w:color="000000" w:fill="FFFFFF"/>
            <w:noWrap/>
            <w:vAlign w:val="center"/>
            <w:hideMark/>
          </w:tcPr>
          <w:p w14:paraId="618414DF" w14:textId="77777777" w:rsidR="00F129C2" w:rsidRPr="007F2819" w:rsidRDefault="00F129C2" w:rsidP="007F2819">
            <w:pPr>
              <w:spacing w:before="0"/>
              <w:rPr>
                <w:sz w:val="20"/>
                <w:szCs w:val="20"/>
              </w:rPr>
            </w:pPr>
            <w:r w:rsidRPr="007F2819">
              <w:rPr>
                <w:sz w:val="20"/>
                <w:szCs w:val="20"/>
              </w:rPr>
              <w:t>GEFIT057B</w:t>
            </w:r>
          </w:p>
        </w:tc>
        <w:tc>
          <w:tcPr>
            <w:tcW w:w="2693" w:type="dxa"/>
            <w:shd w:val="clear" w:color="000000" w:fill="FFFFFF"/>
            <w:vAlign w:val="center"/>
            <w:hideMark/>
          </w:tcPr>
          <w:p w14:paraId="23219CEF" w14:textId="77777777" w:rsidR="00F129C2" w:rsidRPr="007F2819" w:rsidRDefault="00F129C2" w:rsidP="007F2819">
            <w:pPr>
              <w:spacing w:before="0"/>
              <w:jc w:val="left"/>
              <w:rPr>
                <w:sz w:val="20"/>
                <w:szCs w:val="20"/>
              </w:rPr>
            </w:pPr>
            <w:r w:rsidRPr="007F2819">
              <w:rPr>
                <w:sz w:val="20"/>
                <w:szCs w:val="20"/>
              </w:rPr>
              <w:t>Fizika II.</w:t>
            </w:r>
          </w:p>
        </w:tc>
        <w:tc>
          <w:tcPr>
            <w:tcW w:w="425" w:type="dxa"/>
            <w:shd w:val="clear" w:color="000000" w:fill="FFFFFF"/>
            <w:vAlign w:val="center"/>
            <w:hideMark/>
          </w:tcPr>
          <w:p w14:paraId="5B8E4235" w14:textId="77777777" w:rsidR="00F129C2" w:rsidRPr="007F2819" w:rsidRDefault="00F129C2" w:rsidP="007F2819">
            <w:pPr>
              <w:spacing w:before="0"/>
              <w:jc w:val="center"/>
              <w:rPr>
                <w:sz w:val="20"/>
                <w:szCs w:val="20"/>
              </w:rPr>
            </w:pPr>
            <w:r w:rsidRPr="007F2819">
              <w:rPr>
                <w:sz w:val="20"/>
                <w:szCs w:val="20"/>
              </w:rPr>
              <w:t>4</w:t>
            </w:r>
          </w:p>
        </w:tc>
        <w:tc>
          <w:tcPr>
            <w:tcW w:w="426" w:type="dxa"/>
            <w:shd w:val="clear" w:color="000000" w:fill="FFFFFF"/>
            <w:vAlign w:val="center"/>
            <w:hideMark/>
          </w:tcPr>
          <w:p w14:paraId="7B8ECCBB" w14:textId="77777777" w:rsidR="00F129C2" w:rsidRPr="007F2819" w:rsidRDefault="00F129C2" w:rsidP="007F2819">
            <w:pPr>
              <w:spacing w:before="0"/>
              <w:jc w:val="center"/>
              <w:rPr>
                <w:sz w:val="20"/>
                <w:szCs w:val="20"/>
              </w:rPr>
            </w:pPr>
            <w:r w:rsidRPr="007F2819">
              <w:rPr>
                <w:sz w:val="20"/>
                <w:szCs w:val="20"/>
              </w:rPr>
              <w:t>2</w:t>
            </w:r>
          </w:p>
        </w:tc>
        <w:tc>
          <w:tcPr>
            <w:tcW w:w="470" w:type="dxa"/>
            <w:shd w:val="clear" w:color="000000" w:fill="FFFFFF"/>
            <w:vAlign w:val="center"/>
            <w:hideMark/>
          </w:tcPr>
          <w:p w14:paraId="30512E33" w14:textId="77777777" w:rsidR="00F129C2" w:rsidRPr="007F2819" w:rsidRDefault="00F129C2" w:rsidP="007F2819">
            <w:pPr>
              <w:spacing w:before="0"/>
              <w:jc w:val="center"/>
              <w:rPr>
                <w:sz w:val="20"/>
                <w:szCs w:val="20"/>
              </w:rPr>
            </w:pPr>
            <w:r w:rsidRPr="007F2819">
              <w:rPr>
                <w:sz w:val="20"/>
                <w:szCs w:val="20"/>
              </w:rPr>
              <w:t>2</w:t>
            </w:r>
          </w:p>
        </w:tc>
        <w:tc>
          <w:tcPr>
            <w:tcW w:w="380" w:type="dxa"/>
            <w:shd w:val="clear" w:color="000000" w:fill="FFFFFF"/>
            <w:vAlign w:val="center"/>
            <w:hideMark/>
          </w:tcPr>
          <w:p w14:paraId="35663591" w14:textId="77777777" w:rsidR="00F129C2" w:rsidRPr="007F2819" w:rsidRDefault="00F129C2" w:rsidP="007F2819">
            <w:pPr>
              <w:spacing w:before="0"/>
              <w:jc w:val="center"/>
              <w:rPr>
                <w:sz w:val="20"/>
                <w:szCs w:val="20"/>
              </w:rPr>
            </w:pPr>
            <w:r w:rsidRPr="007F2819">
              <w:rPr>
                <w:sz w:val="20"/>
                <w:szCs w:val="20"/>
              </w:rPr>
              <w:t>K</w:t>
            </w:r>
          </w:p>
        </w:tc>
        <w:tc>
          <w:tcPr>
            <w:tcW w:w="2868" w:type="dxa"/>
            <w:shd w:val="clear" w:color="000000" w:fill="FFFFFF"/>
            <w:noWrap/>
            <w:vAlign w:val="center"/>
            <w:hideMark/>
          </w:tcPr>
          <w:p w14:paraId="2D21C9C1" w14:textId="77777777" w:rsidR="00F129C2" w:rsidRPr="007F2819" w:rsidRDefault="00F129C2" w:rsidP="007F2819">
            <w:pPr>
              <w:spacing w:before="0"/>
              <w:rPr>
                <w:sz w:val="20"/>
                <w:szCs w:val="20"/>
              </w:rPr>
            </w:pPr>
            <w:r w:rsidRPr="007F2819">
              <w:rPr>
                <w:sz w:val="20"/>
                <w:szCs w:val="20"/>
              </w:rPr>
              <w:t xml:space="preserve">Dr. </w:t>
            </w:r>
            <w:proofErr w:type="spellStart"/>
            <w:r w:rsidRPr="007F2819">
              <w:rPr>
                <w:sz w:val="20"/>
                <w:szCs w:val="20"/>
              </w:rPr>
              <w:t>Majár</w:t>
            </w:r>
            <w:proofErr w:type="spellEnd"/>
            <w:r w:rsidRPr="007F2819">
              <w:rPr>
                <w:sz w:val="20"/>
                <w:szCs w:val="20"/>
              </w:rPr>
              <w:t xml:space="preserve"> János</w:t>
            </w:r>
          </w:p>
        </w:tc>
      </w:tr>
      <w:tr w:rsidR="00F129C2" w:rsidRPr="007F2819" w14:paraId="7CEB1655" w14:textId="77777777" w:rsidTr="007F2819">
        <w:trPr>
          <w:trHeight w:val="300"/>
        </w:trPr>
        <w:tc>
          <w:tcPr>
            <w:tcW w:w="1980" w:type="dxa"/>
            <w:shd w:val="clear" w:color="000000" w:fill="FFFFFF"/>
            <w:noWrap/>
            <w:vAlign w:val="center"/>
            <w:hideMark/>
          </w:tcPr>
          <w:p w14:paraId="0054B4AF" w14:textId="77777777" w:rsidR="00F129C2" w:rsidRPr="007F2819" w:rsidRDefault="00F129C2" w:rsidP="007F2819">
            <w:pPr>
              <w:spacing w:before="0"/>
              <w:rPr>
                <w:sz w:val="20"/>
                <w:szCs w:val="20"/>
              </w:rPr>
            </w:pPr>
            <w:r w:rsidRPr="007F2819">
              <w:rPr>
                <w:sz w:val="20"/>
                <w:szCs w:val="20"/>
              </w:rPr>
              <w:t>MAKPOL227B</w:t>
            </w:r>
          </w:p>
        </w:tc>
        <w:tc>
          <w:tcPr>
            <w:tcW w:w="2693" w:type="dxa"/>
            <w:shd w:val="clear" w:color="000000" w:fill="FFFFFF"/>
            <w:vAlign w:val="center"/>
            <w:hideMark/>
          </w:tcPr>
          <w:p w14:paraId="4CA45758" w14:textId="77777777" w:rsidR="00F129C2" w:rsidRPr="007F2819" w:rsidRDefault="00F129C2" w:rsidP="007F2819">
            <w:pPr>
              <w:spacing w:before="0"/>
              <w:jc w:val="left"/>
              <w:rPr>
                <w:sz w:val="20"/>
                <w:szCs w:val="20"/>
              </w:rPr>
            </w:pPr>
            <w:r w:rsidRPr="007F2819">
              <w:rPr>
                <w:sz w:val="20"/>
                <w:szCs w:val="20"/>
              </w:rPr>
              <w:t>Anyagvizsgálat</w:t>
            </w:r>
          </w:p>
        </w:tc>
        <w:tc>
          <w:tcPr>
            <w:tcW w:w="425" w:type="dxa"/>
            <w:shd w:val="clear" w:color="000000" w:fill="FFFFFF"/>
            <w:vAlign w:val="center"/>
            <w:hideMark/>
          </w:tcPr>
          <w:p w14:paraId="57B7A688" w14:textId="77777777" w:rsidR="00F129C2" w:rsidRPr="007F2819" w:rsidRDefault="00F129C2" w:rsidP="007F2819">
            <w:pPr>
              <w:spacing w:before="0"/>
              <w:jc w:val="center"/>
              <w:rPr>
                <w:sz w:val="20"/>
                <w:szCs w:val="20"/>
              </w:rPr>
            </w:pPr>
            <w:r w:rsidRPr="007F2819">
              <w:rPr>
                <w:sz w:val="20"/>
                <w:szCs w:val="20"/>
              </w:rPr>
              <w:t>4</w:t>
            </w:r>
          </w:p>
        </w:tc>
        <w:tc>
          <w:tcPr>
            <w:tcW w:w="426" w:type="dxa"/>
            <w:shd w:val="clear" w:color="000000" w:fill="FFFFFF"/>
            <w:vAlign w:val="center"/>
            <w:hideMark/>
          </w:tcPr>
          <w:p w14:paraId="3B7C9649" w14:textId="77777777" w:rsidR="00F129C2" w:rsidRPr="007F2819" w:rsidRDefault="00F129C2" w:rsidP="007F2819">
            <w:pPr>
              <w:spacing w:before="0"/>
              <w:jc w:val="center"/>
              <w:rPr>
                <w:sz w:val="20"/>
                <w:szCs w:val="20"/>
              </w:rPr>
            </w:pPr>
            <w:r w:rsidRPr="007F2819">
              <w:rPr>
                <w:sz w:val="20"/>
                <w:szCs w:val="20"/>
              </w:rPr>
              <w:t>2</w:t>
            </w:r>
          </w:p>
        </w:tc>
        <w:tc>
          <w:tcPr>
            <w:tcW w:w="470" w:type="dxa"/>
            <w:shd w:val="clear" w:color="000000" w:fill="FFFFFF"/>
            <w:vAlign w:val="center"/>
            <w:hideMark/>
          </w:tcPr>
          <w:p w14:paraId="359E310F" w14:textId="77777777" w:rsidR="00F129C2" w:rsidRPr="007F2819" w:rsidRDefault="00F129C2" w:rsidP="007F2819">
            <w:pPr>
              <w:spacing w:before="0"/>
              <w:jc w:val="center"/>
              <w:rPr>
                <w:sz w:val="20"/>
                <w:szCs w:val="20"/>
              </w:rPr>
            </w:pPr>
            <w:r w:rsidRPr="007F2819">
              <w:rPr>
                <w:sz w:val="20"/>
                <w:szCs w:val="20"/>
              </w:rPr>
              <w:t>2</w:t>
            </w:r>
          </w:p>
        </w:tc>
        <w:tc>
          <w:tcPr>
            <w:tcW w:w="380" w:type="dxa"/>
            <w:shd w:val="clear" w:color="000000" w:fill="FFFFFF"/>
            <w:vAlign w:val="center"/>
            <w:hideMark/>
          </w:tcPr>
          <w:p w14:paraId="10CCCB51" w14:textId="77777777" w:rsidR="00F129C2" w:rsidRPr="007F2819" w:rsidRDefault="00F129C2" w:rsidP="007F2819">
            <w:pPr>
              <w:spacing w:before="0"/>
              <w:jc w:val="center"/>
              <w:rPr>
                <w:sz w:val="20"/>
                <w:szCs w:val="20"/>
              </w:rPr>
            </w:pPr>
            <w:r w:rsidRPr="007F2819">
              <w:rPr>
                <w:sz w:val="20"/>
                <w:szCs w:val="20"/>
              </w:rPr>
              <w:t>K</w:t>
            </w:r>
          </w:p>
        </w:tc>
        <w:tc>
          <w:tcPr>
            <w:tcW w:w="2868" w:type="dxa"/>
            <w:shd w:val="clear" w:color="000000" w:fill="FFFFFF"/>
            <w:noWrap/>
            <w:vAlign w:val="center"/>
            <w:hideMark/>
          </w:tcPr>
          <w:p w14:paraId="1BA0A51D" w14:textId="77777777" w:rsidR="00F129C2" w:rsidRPr="007F2819" w:rsidRDefault="00F129C2" w:rsidP="007F2819">
            <w:pPr>
              <w:spacing w:before="0"/>
              <w:rPr>
                <w:sz w:val="20"/>
                <w:szCs w:val="20"/>
              </w:rPr>
            </w:pPr>
            <w:r w:rsidRPr="007F2819">
              <w:rPr>
                <w:sz w:val="20"/>
                <w:szCs w:val="20"/>
              </w:rPr>
              <w:t xml:space="preserve">Dr. </w:t>
            </w:r>
            <w:proofErr w:type="spellStart"/>
            <w:r w:rsidRPr="007F2819">
              <w:rPr>
                <w:sz w:val="20"/>
                <w:szCs w:val="20"/>
              </w:rPr>
              <w:t>Czél</w:t>
            </w:r>
            <w:proofErr w:type="spellEnd"/>
            <w:r w:rsidRPr="007F2819">
              <w:rPr>
                <w:sz w:val="20"/>
                <w:szCs w:val="20"/>
              </w:rPr>
              <w:t xml:space="preserve"> György</w:t>
            </w:r>
          </w:p>
        </w:tc>
      </w:tr>
      <w:tr w:rsidR="00F129C2" w:rsidRPr="007F2819" w14:paraId="4100D2FA" w14:textId="77777777" w:rsidTr="007F2819">
        <w:trPr>
          <w:trHeight w:val="300"/>
        </w:trPr>
        <w:tc>
          <w:tcPr>
            <w:tcW w:w="1980" w:type="dxa"/>
            <w:shd w:val="clear" w:color="000000" w:fill="FFFFFF"/>
            <w:noWrap/>
            <w:vAlign w:val="center"/>
            <w:hideMark/>
          </w:tcPr>
          <w:p w14:paraId="61C4C20C" w14:textId="77777777" w:rsidR="00F129C2" w:rsidRPr="007F2819" w:rsidRDefault="00F129C2" w:rsidP="007F2819">
            <w:pPr>
              <w:spacing w:before="0"/>
              <w:rPr>
                <w:sz w:val="20"/>
                <w:szCs w:val="20"/>
              </w:rPr>
            </w:pPr>
            <w:r w:rsidRPr="007F2819">
              <w:rPr>
                <w:sz w:val="20"/>
                <w:szCs w:val="20"/>
              </w:rPr>
              <w:t>MAKPOL101VB</w:t>
            </w:r>
          </w:p>
        </w:tc>
        <w:tc>
          <w:tcPr>
            <w:tcW w:w="2693" w:type="dxa"/>
            <w:shd w:val="clear" w:color="000000" w:fill="FFFFFF"/>
            <w:vAlign w:val="center"/>
            <w:hideMark/>
          </w:tcPr>
          <w:p w14:paraId="54553A46" w14:textId="77777777" w:rsidR="00F129C2" w:rsidRPr="007F2819" w:rsidRDefault="00F129C2" w:rsidP="007F2819">
            <w:pPr>
              <w:spacing w:before="0"/>
              <w:jc w:val="left"/>
              <w:rPr>
                <w:sz w:val="20"/>
                <w:szCs w:val="20"/>
              </w:rPr>
            </w:pPr>
            <w:r w:rsidRPr="007F2819">
              <w:rPr>
                <w:sz w:val="20"/>
                <w:szCs w:val="20"/>
              </w:rPr>
              <w:t>Műanyagok vegyészmérnököknek</w:t>
            </w:r>
          </w:p>
        </w:tc>
        <w:tc>
          <w:tcPr>
            <w:tcW w:w="425" w:type="dxa"/>
            <w:shd w:val="clear" w:color="000000" w:fill="FFFFFF"/>
            <w:vAlign w:val="center"/>
            <w:hideMark/>
          </w:tcPr>
          <w:p w14:paraId="64A96931" w14:textId="77777777" w:rsidR="00F129C2" w:rsidRPr="007F2819" w:rsidRDefault="00F129C2" w:rsidP="007F2819">
            <w:pPr>
              <w:spacing w:before="0"/>
              <w:jc w:val="center"/>
              <w:rPr>
                <w:sz w:val="20"/>
                <w:szCs w:val="20"/>
              </w:rPr>
            </w:pPr>
            <w:r w:rsidRPr="007F2819">
              <w:rPr>
                <w:sz w:val="20"/>
                <w:szCs w:val="20"/>
              </w:rPr>
              <w:t>3</w:t>
            </w:r>
          </w:p>
        </w:tc>
        <w:tc>
          <w:tcPr>
            <w:tcW w:w="426" w:type="dxa"/>
            <w:shd w:val="clear" w:color="000000" w:fill="FFFFFF"/>
            <w:vAlign w:val="center"/>
            <w:hideMark/>
          </w:tcPr>
          <w:p w14:paraId="52356DDE" w14:textId="77777777" w:rsidR="00F129C2" w:rsidRPr="007F2819" w:rsidRDefault="00F129C2" w:rsidP="007F2819">
            <w:pPr>
              <w:spacing w:before="0"/>
              <w:jc w:val="center"/>
              <w:rPr>
                <w:sz w:val="20"/>
                <w:szCs w:val="20"/>
              </w:rPr>
            </w:pPr>
            <w:r w:rsidRPr="007F2819">
              <w:rPr>
                <w:sz w:val="20"/>
                <w:szCs w:val="20"/>
              </w:rPr>
              <w:t>2</w:t>
            </w:r>
          </w:p>
        </w:tc>
        <w:tc>
          <w:tcPr>
            <w:tcW w:w="470" w:type="dxa"/>
            <w:shd w:val="clear" w:color="000000" w:fill="FFFFFF"/>
            <w:vAlign w:val="center"/>
            <w:hideMark/>
          </w:tcPr>
          <w:p w14:paraId="66C4BB28" w14:textId="77777777" w:rsidR="00F129C2" w:rsidRPr="007F2819" w:rsidRDefault="00F129C2" w:rsidP="007F2819">
            <w:pPr>
              <w:spacing w:before="0"/>
              <w:jc w:val="center"/>
              <w:rPr>
                <w:sz w:val="20"/>
                <w:szCs w:val="20"/>
              </w:rPr>
            </w:pPr>
            <w:r w:rsidRPr="007F2819">
              <w:rPr>
                <w:sz w:val="20"/>
                <w:szCs w:val="20"/>
              </w:rPr>
              <w:t>1</w:t>
            </w:r>
          </w:p>
        </w:tc>
        <w:tc>
          <w:tcPr>
            <w:tcW w:w="380" w:type="dxa"/>
            <w:shd w:val="clear" w:color="000000" w:fill="FFFFFF"/>
            <w:vAlign w:val="center"/>
            <w:hideMark/>
          </w:tcPr>
          <w:p w14:paraId="244CE1BF" w14:textId="77777777" w:rsidR="00F129C2" w:rsidRPr="007F2819" w:rsidRDefault="00F129C2" w:rsidP="007F2819">
            <w:pPr>
              <w:spacing w:before="0"/>
              <w:jc w:val="center"/>
              <w:rPr>
                <w:sz w:val="20"/>
                <w:szCs w:val="20"/>
              </w:rPr>
            </w:pPr>
            <w:r w:rsidRPr="007F2819">
              <w:rPr>
                <w:sz w:val="20"/>
                <w:szCs w:val="20"/>
              </w:rPr>
              <w:t>K</w:t>
            </w:r>
          </w:p>
        </w:tc>
        <w:tc>
          <w:tcPr>
            <w:tcW w:w="2868" w:type="dxa"/>
            <w:shd w:val="clear" w:color="000000" w:fill="FFFFFF"/>
            <w:noWrap/>
            <w:vAlign w:val="center"/>
            <w:hideMark/>
          </w:tcPr>
          <w:p w14:paraId="347D2BA9" w14:textId="77777777" w:rsidR="00F129C2" w:rsidRPr="007F2819" w:rsidRDefault="00F129C2" w:rsidP="007F2819">
            <w:pPr>
              <w:spacing w:before="0"/>
              <w:rPr>
                <w:sz w:val="20"/>
                <w:szCs w:val="20"/>
              </w:rPr>
            </w:pPr>
            <w:r w:rsidRPr="007F2819">
              <w:rPr>
                <w:sz w:val="20"/>
                <w:szCs w:val="20"/>
              </w:rPr>
              <w:t>Dr. Szabó Tamás</w:t>
            </w:r>
          </w:p>
        </w:tc>
      </w:tr>
      <w:tr w:rsidR="00F129C2" w:rsidRPr="007F2819" w14:paraId="51629FF6" w14:textId="77777777" w:rsidTr="007F2819">
        <w:trPr>
          <w:trHeight w:val="300"/>
        </w:trPr>
        <w:tc>
          <w:tcPr>
            <w:tcW w:w="1980" w:type="dxa"/>
            <w:shd w:val="clear" w:color="000000" w:fill="FFFFFF"/>
            <w:noWrap/>
            <w:vAlign w:val="center"/>
            <w:hideMark/>
          </w:tcPr>
          <w:p w14:paraId="57AA9FD4" w14:textId="77777777" w:rsidR="00F129C2" w:rsidRPr="007F2819" w:rsidRDefault="00F129C2" w:rsidP="007F2819">
            <w:pPr>
              <w:spacing w:before="0"/>
              <w:rPr>
                <w:sz w:val="20"/>
                <w:szCs w:val="20"/>
              </w:rPr>
            </w:pPr>
            <w:r w:rsidRPr="007F2819">
              <w:rPr>
                <w:sz w:val="20"/>
                <w:szCs w:val="20"/>
              </w:rPr>
              <w:t>MAKETT101VB</w:t>
            </w:r>
          </w:p>
        </w:tc>
        <w:tc>
          <w:tcPr>
            <w:tcW w:w="2693" w:type="dxa"/>
            <w:shd w:val="clear" w:color="000000" w:fill="FFFFFF"/>
            <w:vAlign w:val="center"/>
            <w:hideMark/>
          </w:tcPr>
          <w:p w14:paraId="47C26E25" w14:textId="77777777" w:rsidR="00F129C2" w:rsidRPr="007F2819" w:rsidRDefault="00F129C2" w:rsidP="007F2819">
            <w:pPr>
              <w:spacing w:before="0"/>
              <w:jc w:val="left"/>
              <w:rPr>
                <w:sz w:val="20"/>
                <w:szCs w:val="20"/>
              </w:rPr>
            </w:pPr>
            <w:r w:rsidRPr="007F2819">
              <w:rPr>
                <w:sz w:val="20"/>
                <w:szCs w:val="20"/>
              </w:rPr>
              <w:t>Az égés kémiája és kalorikus műveletek</w:t>
            </w:r>
          </w:p>
        </w:tc>
        <w:tc>
          <w:tcPr>
            <w:tcW w:w="425" w:type="dxa"/>
            <w:shd w:val="clear" w:color="000000" w:fill="FFFFFF"/>
            <w:vAlign w:val="center"/>
            <w:hideMark/>
          </w:tcPr>
          <w:p w14:paraId="09084B06" w14:textId="77777777" w:rsidR="00F129C2" w:rsidRPr="007F2819" w:rsidRDefault="00F129C2" w:rsidP="007F2819">
            <w:pPr>
              <w:spacing w:before="0"/>
              <w:jc w:val="center"/>
              <w:rPr>
                <w:sz w:val="20"/>
                <w:szCs w:val="20"/>
              </w:rPr>
            </w:pPr>
            <w:r w:rsidRPr="007F2819">
              <w:rPr>
                <w:sz w:val="20"/>
                <w:szCs w:val="20"/>
              </w:rPr>
              <w:t>3</w:t>
            </w:r>
          </w:p>
        </w:tc>
        <w:tc>
          <w:tcPr>
            <w:tcW w:w="426" w:type="dxa"/>
            <w:shd w:val="clear" w:color="000000" w:fill="FFFFFF"/>
            <w:vAlign w:val="center"/>
            <w:hideMark/>
          </w:tcPr>
          <w:p w14:paraId="1E32E6E5" w14:textId="77777777" w:rsidR="00F129C2" w:rsidRPr="007F2819" w:rsidRDefault="00F129C2" w:rsidP="007F2819">
            <w:pPr>
              <w:spacing w:before="0"/>
              <w:jc w:val="center"/>
              <w:rPr>
                <w:sz w:val="20"/>
                <w:szCs w:val="20"/>
              </w:rPr>
            </w:pPr>
            <w:r w:rsidRPr="007F2819">
              <w:rPr>
                <w:sz w:val="20"/>
                <w:szCs w:val="20"/>
              </w:rPr>
              <w:t>2</w:t>
            </w:r>
          </w:p>
        </w:tc>
        <w:tc>
          <w:tcPr>
            <w:tcW w:w="470" w:type="dxa"/>
            <w:shd w:val="clear" w:color="000000" w:fill="FFFFFF"/>
            <w:vAlign w:val="center"/>
            <w:hideMark/>
          </w:tcPr>
          <w:p w14:paraId="21D09E22" w14:textId="77777777" w:rsidR="00F129C2" w:rsidRPr="007F2819" w:rsidRDefault="00F129C2" w:rsidP="007F2819">
            <w:pPr>
              <w:spacing w:before="0"/>
              <w:jc w:val="center"/>
              <w:rPr>
                <w:sz w:val="20"/>
                <w:szCs w:val="20"/>
              </w:rPr>
            </w:pPr>
            <w:r w:rsidRPr="007F2819">
              <w:rPr>
                <w:sz w:val="20"/>
                <w:szCs w:val="20"/>
              </w:rPr>
              <w:t>1</w:t>
            </w:r>
          </w:p>
        </w:tc>
        <w:tc>
          <w:tcPr>
            <w:tcW w:w="380" w:type="dxa"/>
            <w:shd w:val="clear" w:color="000000" w:fill="FFFFFF"/>
            <w:vAlign w:val="center"/>
            <w:hideMark/>
          </w:tcPr>
          <w:p w14:paraId="5B4F4801" w14:textId="77777777" w:rsidR="00F129C2" w:rsidRPr="007F2819" w:rsidRDefault="00F129C2" w:rsidP="007F2819">
            <w:pPr>
              <w:spacing w:before="0"/>
              <w:jc w:val="center"/>
              <w:rPr>
                <w:sz w:val="20"/>
                <w:szCs w:val="20"/>
              </w:rPr>
            </w:pPr>
            <w:r w:rsidRPr="007F2819">
              <w:rPr>
                <w:sz w:val="20"/>
                <w:szCs w:val="20"/>
              </w:rPr>
              <w:t>K</w:t>
            </w:r>
          </w:p>
        </w:tc>
        <w:tc>
          <w:tcPr>
            <w:tcW w:w="2868" w:type="dxa"/>
            <w:shd w:val="clear" w:color="000000" w:fill="FFFFFF"/>
            <w:noWrap/>
            <w:vAlign w:val="center"/>
            <w:hideMark/>
          </w:tcPr>
          <w:p w14:paraId="0B8A3D69" w14:textId="77777777" w:rsidR="00F129C2" w:rsidRPr="007F2819" w:rsidRDefault="00F129C2" w:rsidP="007F2819">
            <w:pPr>
              <w:spacing w:before="0"/>
              <w:rPr>
                <w:sz w:val="20"/>
                <w:szCs w:val="20"/>
              </w:rPr>
            </w:pPr>
            <w:r w:rsidRPr="007F2819">
              <w:rPr>
                <w:sz w:val="20"/>
                <w:szCs w:val="20"/>
              </w:rPr>
              <w:t>Dr. Kállay András Arnold</w:t>
            </w:r>
          </w:p>
        </w:tc>
      </w:tr>
      <w:tr w:rsidR="00F129C2" w:rsidRPr="007F2819" w14:paraId="74F630CF" w14:textId="77777777" w:rsidTr="007F2819">
        <w:trPr>
          <w:trHeight w:val="300"/>
        </w:trPr>
        <w:tc>
          <w:tcPr>
            <w:tcW w:w="1980" w:type="dxa"/>
            <w:shd w:val="clear" w:color="000000" w:fill="FFFFFF"/>
            <w:noWrap/>
            <w:vAlign w:val="center"/>
            <w:hideMark/>
          </w:tcPr>
          <w:p w14:paraId="4F9F90C2" w14:textId="77777777" w:rsidR="00F129C2" w:rsidRPr="007F2819" w:rsidRDefault="00F129C2" w:rsidP="007F2819">
            <w:pPr>
              <w:spacing w:before="0"/>
              <w:rPr>
                <w:sz w:val="20"/>
                <w:szCs w:val="20"/>
              </w:rPr>
            </w:pPr>
            <w:r w:rsidRPr="007F2819">
              <w:rPr>
                <w:sz w:val="20"/>
                <w:szCs w:val="20"/>
              </w:rPr>
              <w:t>MAKKSZ218VB</w:t>
            </w:r>
          </w:p>
        </w:tc>
        <w:tc>
          <w:tcPr>
            <w:tcW w:w="2693" w:type="dxa"/>
            <w:shd w:val="clear" w:color="000000" w:fill="FFFFFF"/>
            <w:vAlign w:val="center"/>
            <w:hideMark/>
          </w:tcPr>
          <w:p w14:paraId="37814E00" w14:textId="77777777" w:rsidR="00F129C2" w:rsidRPr="007F2819" w:rsidRDefault="00F129C2" w:rsidP="007F2819">
            <w:pPr>
              <w:spacing w:before="0"/>
              <w:jc w:val="left"/>
              <w:rPr>
                <w:sz w:val="20"/>
                <w:szCs w:val="20"/>
              </w:rPr>
            </w:pPr>
            <w:r w:rsidRPr="007F2819">
              <w:rPr>
                <w:sz w:val="20"/>
                <w:szCs w:val="20"/>
              </w:rPr>
              <w:t>Bevezetés a kerámiatanba</w:t>
            </w:r>
          </w:p>
        </w:tc>
        <w:tc>
          <w:tcPr>
            <w:tcW w:w="425" w:type="dxa"/>
            <w:shd w:val="clear" w:color="000000" w:fill="FFFFFF"/>
            <w:vAlign w:val="center"/>
            <w:hideMark/>
          </w:tcPr>
          <w:p w14:paraId="769A2293" w14:textId="77777777" w:rsidR="00F129C2" w:rsidRPr="007F2819" w:rsidRDefault="00F129C2" w:rsidP="007F2819">
            <w:pPr>
              <w:spacing w:before="0"/>
              <w:jc w:val="center"/>
              <w:rPr>
                <w:sz w:val="20"/>
                <w:szCs w:val="20"/>
              </w:rPr>
            </w:pPr>
            <w:r w:rsidRPr="007F2819">
              <w:rPr>
                <w:sz w:val="20"/>
                <w:szCs w:val="20"/>
              </w:rPr>
              <w:t>3</w:t>
            </w:r>
          </w:p>
        </w:tc>
        <w:tc>
          <w:tcPr>
            <w:tcW w:w="426" w:type="dxa"/>
            <w:shd w:val="clear" w:color="000000" w:fill="FFFFFF"/>
            <w:vAlign w:val="center"/>
            <w:hideMark/>
          </w:tcPr>
          <w:p w14:paraId="122D53AC" w14:textId="77777777" w:rsidR="00F129C2" w:rsidRPr="007F2819" w:rsidRDefault="00F129C2" w:rsidP="007F2819">
            <w:pPr>
              <w:spacing w:before="0"/>
              <w:jc w:val="center"/>
              <w:rPr>
                <w:sz w:val="20"/>
                <w:szCs w:val="20"/>
              </w:rPr>
            </w:pPr>
            <w:r w:rsidRPr="007F2819">
              <w:rPr>
                <w:sz w:val="20"/>
                <w:szCs w:val="20"/>
              </w:rPr>
              <w:t>3</w:t>
            </w:r>
          </w:p>
        </w:tc>
        <w:tc>
          <w:tcPr>
            <w:tcW w:w="470" w:type="dxa"/>
            <w:shd w:val="clear" w:color="000000" w:fill="FFFFFF"/>
            <w:vAlign w:val="center"/>
            <w:hideMark/>
          </w:tcPr>
          <w:p w14:paraId="6FEFA11B" w14:textId="77777777" w:rsidR="00F129C2" w:rsidRPr="007F2819" w:rsidRDefault="00F129C2" w:rsidP="007F2819">
            <w:pPr>
              <w:spacing w:before="0"/>
              <w:jc w:val="center"/>
              <w:rPr>
                <w:sz w:val="20"/>
                <w:szCs w:val="20"/>
              </w:rPr>
            </w:pPr>
            <w:r w:rsidRPr="007F2819">
              <w:rPr>
                <w:sz w:val="20"/>
                <w:szCs w:val="20"/>
              </w:rPr>
              <w:t>0</w:t>
            </w:r>
          </w:p>
        </w:tc>
        <w:tc>
          <w:tcPr>
            <w:tcW w:w="380" w:type="dxa"/>
            <w:shd w:val="clear" w:color="000000" w:fill="FFFFFF"/>
            <w:vAlign w:val="center"/>
            <w:hideMark/>
          </w:tcPr>
          <w:p w14:paraId="57048EC7" w14:textId="77777777" w:rsidR="00F129C2" w:rsidRPr="007F2819" w:rsidRDefault="00F129C2" w:rsidP="007F2819">
            <w:pPr>
              <w:spacing w:before="0"/>
              <w:jc w:val="center"/>
              <w:rPr>
                <w:sz w:val="20"/>
                <w:szCs w:val="20"/>
              </w:rPr>
            </w:pPr>
            <w:r w:rsidRPr="007F2819">
              <w:rPr>
                <w:sz w:val="20"/>
                <w:szCs w:val="20"/>
              </w:rPr>
              <w:t>K</w:t>
            </w:r>
          </w:p>
        </w:tc>
        <w:tc>
          <w:tcPr>
            <w:tcW w:w="2868" w:type="dxa"/>
            <w:shd w:val="clear" w:color="000000" w:fill="FFFFFF"/>
            <w:noWrap/>
            <w:vAlign w:val="center"/>
            <w:hideMark/>
          </w:tcPr>
          <w:p w14:paraId="64E65FCD" w14:textId="77777777" w:rsidR="00F129C2" w:rsidRPr="007F2819" w:rsidRDefault="00F129C2" w:rsidP="007F2819">
            <w:pPr>
              <w:spacing w:before="0"/>
              <w:rPr>
                <w:sz w:val="20"/>
                <w:szCs w:val="20"/>
              </w:rPr>
            </w:pPr>
            <w:r w:rsidRPr="007F2819">
              <w:rPr>
                <w:sz w:val="20"/>
                <w:szCs w:val="20"/>
              </w:rPr>
              <w:t xml:space="preserve">Dr. </w:t>
            </w:r>
            <w:proofErr w:type="spellStart"/>
            <w:r w:rsidRPr="007F2819">
              <w:rPr>
                <w:sz w:val="20"/>
                <w:szCs w:val="20"/>
              </w:rPr>
              <w:t>Gömze</w:t>
            </w:r>
            <w:proofErr w:type="spellEnd"/>
            <w:r w:rsidRPr="007F2819">
              <w:rPr>
                <w:sz w:val="20"/>
                <w:szCs w:val="20"/>
              </w:rPr>
              <w:t xml:space="preserve"> A. László</w:t>
            </w:r>
          </w:p>
        </w:tc>
      </w:tr>
      <w:tr w:rsidR="00F129C2" w:rsidRPr="007F2819" w14:paraId="232DEBA4" w14:textId="77777777" w:rsidTr="007F2819">
        <w:trPr>
          <w:trHeight w:val="300"/>
        </w:trPr>
        <w:tc>
          <w:tcPr>
            <w:tcW w:w="1980" w:type="dxa"/>
            <w:shd w:val="clear" w:color="auto" w:fill="auto"/>
            <w:noWrap/>
            <w:vAlign w:val="center"/>
            <w:hideMark/>
          </w:tcPr>
          <w:p w14:paraId="23BB6046" w14:textId="77777777" w:rsidR="00F129C2" w:rsidRPr="007F2819" w:rsidRDefault="00F129C2" w:rsidP="007F2819">
            <w:pPr>
              <w:spacing w:before="0"/>
              <w:rPr>
                <w:sz w:val="20"/>
                <w:szCs w:val="20"/>
              </w:rPr>
            </w:pPr>
            <w:r w:rsidRPr="007F2819">
              <w:rPr>
                <w:sz w:val="20"/>
                <w:szCs w:val="20"/>
              </w:rPr>
              <w:t>MAKKEM003VB</w:t>
            </w:r>
          </w:p>
        </w:tc>
        <w:tc>
          <w:tcPr>
            <w:tcW w:w="2693" w:type="dxa"/>
            <w:shd w:val="clear" w:color="000000" w:fill="FFFFFF"/>
            <w:vAlign w:val="center"/>
            <w:hideMark/>
          </w:tcPr>
          <w:p w14:paraId="666926A2" w14:textId="77777777" w:rsidR="00F129C2" w:rsidRPr="007F2819" w:rsidRDefault="00F129C2" w:rsidP="007F2819">
            <w:pPr>
              <w:spacing w:before="0"/>
              <w:jc w:val="left"/>
              <w:rPr>
                <w:sz w:val="20"/>
                <w:szCs w:val="20"/>
              </w:rPr>
            </w:pPr>
            <w:r w:rsidRPr="007F2819">
              <w:rPr>
                <w:sz w:val="20"/>
                <w:szCs w:val="20"/>
              </w:rPr>
              <w:t>A kémiai kutatás alapjai 3. - személyes konzultáció</w:t>
            </w:r>
          </w:p>
        </w:tc>
        <w:tc>
          <w:tcPr>
            <w:tcW w:w="425" w:type="dxa"/>
            <w:shd w:val="clear" w:color="000000" w:fill="FFFFFF"/>
            <w:vAlign w:val="center"/>
            <w:hideMark/>
          </w:tcPr>
          <w:p w14:paraId="6AFC0072" w14:textId="77777777" w:rsidR="00F129C2" w:rsidRPr="007F2819" w:rsidRDefault="00F129C2" w:rsidP="007F2819">
            <w:pPr>
              <w:spacing w:before="0"/>
              <w:jc w:val="center"/>
              <w:rPr>
                <w:sz w:val="20"/>
                <w:szCs w:val="20"/>
              </w:rPr>
            </w:pPr>
            <w:r w:rsidRPr="007F2819">
              <w:rPr>
                <w:sz w:val="20"/>
                <w:szCs w:val="20"/>
              </w:rPr>
              <w:t>0</w:t>
            </w:r>
          </w:p>
        </w:tc>
        <w:tc>
          <w:tcPr>
            <w:tcW w:w="426" w:type="dxa"/>
            <w:shd w:val="clear" w:color="000000" w:fill="FFFFFF"/>
            <w:vAlign w:val="center"/>
            <w:hideMark/>
          </w:tcPr>
          <w:p w14:paraId="60AA0F52" w14:textId="77777777" w:rsidR="00F129C2" w:rsidRPr="007F2819" w:rsidRDefault="00F129C2" w:rsidP="007F2819">
            <w:pPr>
              <w:spacing w:before="0"/>
              <w:jc w:val="center"/>
              <w:rPr>
                <w:sz w:val="20"/>
                <w:szCs w:val="20"/>
              </w:rPr>
            </w:pPr>
            <w:r w:rsidRPr="007F2819">
              <w:rPr>
                <w:sz w:val="20"/>
                <w:szCs w:val="20"/>
              </w:rPr>
              <w:t>2</w:t>
            </w:r>
          </w:p>
        </w:tc>
        <w:tc>
          <w:tcPr>
            <w:tcW w:w="470" w:type="dxa"/>
            <w:shd w:val="clear" w:color="000000" w:fill="FFFFFF"/>
            <w:vAlign w:val="center"/>
            <w:hideMark/>
          </w:tcPr>
          <w:p w14:paraId="771AAB01" w14:textId="77777777" w:rsidR="00F129C2" w:rsidRPr="007F2819" w:rsidRDefault="00F129C2" w:rsidP="007F2819">
            <w:pPr>
              <w:spacing w:before="0"/>
              <w:jc w:val="center"/>
              <w:rPr>
                <w:sz w:val="20"/>
                <w:szCs w:val="20"/>
              </w:rPr>
            </w:pPr>
            <w:r w:rsidRPr="007F2819">
              <w:rPr>
                <w:sz w:val="20"/>
                <w:szCs w:val="20"/>
              </w:rPr>
              <w:t>0</w:t>
            </w:r>
          </w:p>
        </w:tc>
        <w:tc>
          <w:tcPr>
            <w:tcW w:w="380" w:type="dxa"/>
            <w:shd w:val="clear" w:color="000000" w:fill="FFFFFF"/>
            <w:vAlign w:val="center"/>
            <w:hideMark/>
          </w:tcPr>
          <w:p w14:paraId="551F4CFC" w14:textId="77777777" w:rsidR="00F129C2" w:rsidRPr="007F2819" w:rsidRDefault="00F129C2" w:rsidP="007F2819">
            <w:pPr>
              <w:spacing w:before="0"/>
              <w:jc w:val="center"/>
              <w:rPr>
                <w:sz w:val="20"/>
                <w:szCs w:val="20"/>
              </w:rPr>
            </w:pPr>
            <w:r w:rsidRPr="007F2819">
              <w:rPr>
                <w:sz w:val="20"/>
                <w:szCs w:val="20"/>
              </w:rPr>
              <w:t>A</w:t>
            </w:r>
          </w:p>
        </w:tc>
        <w:tc>
          <w:tcPr>
            <w:tcW w:w="2868" w:type="dxa"/>
            <w:shd w:val="clear" w:color="000000" w:fill="FFFFFF"/>
            <w:noWrap/>
            <w:vAlign w:val="center"/>
            <w:hideMark/>
          </w:tcPr>
          <w:p w14:paraId="2CD930B2" w14:textId="77777777" w:rsidR="00F129C2" w:rsidRPr="007F2819" w:rsidRDefault="00F129C2" w:rsidP="007F2819">
            <w:pPr>
              <w:spacing w:before="0"/>
              <w:rPr>
                <w:sz w:val="20"/>
                <w:szCs w:val="20"/>
              </w:rPr>
            </w:pPr>
            <w:r w:rsidRPr="007F2819">
              <w:rPr>
                <w:sz w:val="20"/>
                <w:szCs w:val="20"/>
              </w:rPr>
              <w:t xml:space="preserve">Dr. </w:t>
            </w:r>
            <w:proofErr w:type="spellStart"/>
            <w:r w:rsidRPr="007F2819">
              <w:rPr>
                <w:sz w:val="20"/>
                <w:szCs w:val="20"/>
              </w:rPr>
              <w:t>Viskolcz</w:t>
            </w:r>
            <w:proofErr w:type="spellEnd"/>
            <w:r w:rsidRPr="007F2819">
              <w:rPr>
                <w:sz w:val="20"/>
                <w:szCs w:val="20"/>
              </w:rPr>
              <w:t xml:space="preserve"> Béla</w:t>
            </w:r>
          </w:p>
        </w:tc>
      </w:tr>
      <w:tr w:rsidR="00F129C2" w:rsidRPr="007F2819" w14:paraId="5B2A7ADE" w14:textId="77777777" w:rsidTr="007F2819">
        <w:trPr>
          <w:trHeight w:val="300"/>
        </w:trPr>
        <w:tc>
          <w:tcPr>
            <w:tcW w:w="1980" w:type="dxa"/>
            <w:shd w:val="clear" w:color="000000" w:fill="FFFFFF"/>
            <w:noWrap/>
            <w:vAlign w:val="center"/>
            <w:hideMark/>
          </w:tcPr>
          <w:p w14:paraId="33B5B74A" w14:textId="77777777" w:rsidR="00F129C2" w:rsidRPr="007F2819" w:rsidRDefault="00F129C2" w:rsidP="007F2819">
            <w:pPr>
              <w:spacing w:before="0"/>
              <w:rPr>
                <w:sz w:val="20"/>
                <w:szCs w:val="20"/>
              </w:rPr>
            </w:pPr>
            <w:r w:rsidRPr="007F2819">
              <w:rPr>
                <w:sz w:val="20"/>
                <w:szCs w:val="20"/>
              </w:rPr>
              <w:t>ETTES1AK2</w:t>
            </w:r>
          </w:p>
        </w:tc>
        <w:tc>
          <w:tcPr>
            <w:tcW w:w="2693" w:type="dxa"/>
            <w:shd w:val="clear" w:color="000000" w:fill="FFFFFF"/>
            <w:vAlign w:val="center"/>
            <w:hideMark/>
          </w:tcPr>
          <w:p w14:paraId="5D455B03" w14:textId="77777777" w:rsidR="00F129C2" w:rsidRPr="007F2819" w:rsidRDefault="00F129C2" w:rsidP="007F2819">
            <w:pPr>
              <w:spacing w:before="0"/>
              <w:jc w:val="left"/>
              <w:rPr>
                <w:sz w:val="20"/>
                <w:szCs w:val="20"/>
              </w:rPr>
            </w:pPr>
            <w:r w:rsidRPr="007F2819">
              <w:rPr>
                <w:sz w:val="20"/>
                <w:szCs w:val="20"/>
              </w:rPr>
              <w:t>Testnevelés</w:t>
            </w:r>
          </w:p>
        </w:tc>
        <w:tc>
          <w:tcPr>
            <w:tcW w:w="425" w:type="dxa"/>
            <w:shd w:val="clear" w:color="000000" w:fill="FFFFFF"/>
            <w:vAlign w:val="center"/>
            <w:hideMark/>
          </w:tcPr>
          <w:p w14:paraId="48C166B8" w14:textId="77777777" w:rsidR="00F129C2" w:rsidRPr="007F2819" w:rsidRDefault="00F129C2" w:rsidP="007F2819">
            <w:pPr>
              <w:spacing w:before="0"/>
              <w:jc w:val="center"/>
              <w:rPr>
                <w:sz w:val="20"/>
                <w:szCs w:val="20"/>
              </w:rPr>
            </w:pPr>
            <w:r w:rsidRPr="007F2819">
              <w:rPr>
                <w:sz w:val="20"/>
                <w:szCs w:val="20"/>
              </w:rPr>
              <w:t>0</w:t>
            </w:r>
          </w:p>
        </w:tc>
        <w:tc>
          <w:tcPr>
            <w:tcW w:w="426" w:type="dxa"/>
            <w:shd w:val="clear" w:color="000000" w:fill="FFFFFF"/>
            <w:vAlign w:val="center"/>
            <w:hideMark/>
          </w:tcPr>
          <w:p w14:paraId="3E8E7883" w14:textId="77777777" w:rsidR="00F129C2" w:rsidRPr="007F2819" w:rsidRDefault="00F129C2" w:rsidP="007F2819">
            <w:pPr>
              <w:spacing w:before="0"/>
              <w:jc w:val="center"/>
              <w:rPr>
                <w:sz w:val="20"/>
                <w:szCs w:val="20"/>
              </w:rPr>
            </w:pPr>
            <w:r w:rsidRPr="007F2819">
              <w:rPr>
                <w:sz w:val="20"/>
                <w:szCs w:val="20"/>
              </w:rPr>
              <w:t>0</w:t>
            </w:r>
          </w:p>
        </w:tc>
        <w:tc>
          <w:tcPr>
            <w:tcW w:w="470" w:type="dxa"/>
            <w:shd w:val="clear" w:color="000000" w:fill="FFFFFF"/>
            <w:vAlign w:val="center"/>
            <w:hideMark/>
          </w:tcPr>
          <w:p w14:paraId="7AB200FE" w14:textId="77777777" w:rsidR="00F129C2" w:rsidRPr="007F2819" w:rsidRDefault="00F129C2" w:rsidP="007F2819">
            <w:pPr>
              <w:spacing w:before="0"/>
              <w:jc w:val="center"/>
              <w:rPr>
                <w:sz w:val="20"/>
                <w:szCs w:val="20"/>
              </w:rPr>
            </w:pPr>
            <w:r w:rsidRPr="007F2819">
              <w:rPr>
                <w:sz w:val="20"/>
                <w:szCs w:val="20"/>
              </w:rPr>
              <w:t>2</w:t>
            </w:r>
          </w:p>
        </w:tc>
        <w:tc>
          <w:tcPr>
            <w:tcW w:w="380" w:type="dxa"/>
            <w:shd w:val="clear" w:color="000000" w:fill="FFFFFF"/>
            <w:vAlign w:val="center"/>
            <w:hideMark/>
          </w:tcPr>
          <w:p w14:paraId="19DD1473" w14:textId="77777777" w:rsidR="00F129C2" w:rsidRPr="007F2819" w:rsidRDefault="00F129C2" w:rsidP="007F2819">
            <w:pPr>
              <w:spacing w:before="0"/>
              <w:jc w:val="center"/>
              <w:rPr>
                <w:sz w:val="20"/>
                <w:szCs w:val="20"/>
              </w:rPr>
            </w:pPr>
            <w:r w:rsidRPr="007F2819">
              <w:rPr>
                <w:sz w:val="20"/>
                <w:szCs w:val="20"/>
              </w:rPr>
              <w:t>A</w:t>
            </w:r>
          </w:p>
        </w:tc>
        <w:tc>
          <w:tcPr>
            <w:tcW w:w="2868" w:type="dxa"/>
            <w:shd w:val="clear" w:color="000000" w:fill="FFFFFF"/>
            <w:noWrap/>
            <w:vAlign w:val="center"/>
            <w:hideMark/>
          </w:tcPr>
          <w:p w14:paraId="51664323" w14:textId="77777777" w:rsidR="00F129C2" w:rsidRPr="007F2819" w:rsidRDefault="00F129C2" w:rsidP="007F2819">
            <w:pPr>
              <w:spacing w:before="0"/>
              <w:rPr>
                <w:sz w:val="20"/>
                <w:szCs w:val="20"/>
              </w:rPr>
            </w:pPr>
            <w:r w:rsidRPr="007F2819">
              <w:rPr>
                <w:sz w:val="20"/>
                <w:szCs w:val="20"/>
              </w:rPr>
              <w:t xml:space="preserve">Dr. </w:t>
            </w:r>
            <w:proofErr w:type="spellStart"/>
            <w:r w:rsidRPr="007F2819">
              <w:rPr>
                <w:sz w:val="20"/>
                <w:szCs w:val="20"/>
              </w:rPr>
              <w:t>Főnyedi</w:t>
            </w:r>
            <w:proofErr w:type="spellEnd"/>
            <w:r w:rsidRPr="007F2819">
              <w:rPr>
                <w:sz w:val="20"/>
                <w:szCs w:val="20"/>
              </w:rPr>
              <w:t xml:space="preserve"> Gábor</w:t>
            </w:r>
          </w:p>
        </w:tc>
      </w:tr>
      <w:tr w:rsidR="00F129C2" w:rsidRPr="007F2819" w14:paraId="6B045F34" w14:textId="77777777" w:rsidTr="007F2819">
        <w:trPr>
          <w:trHeight w:val="300"/>
        </w:trPr>
        <w:tc>
          <w:tcPr>
            <w:tcW w:w="1980" w:type="dxa"/>
            <w:shd w:val="clear" w:color="000000" w:fill="FFFFFF"/>
            <w:vAlign w:val="center"/>
            <w:hideMark/>
          </w:tcPr>
          <w:p w14:paraId="07B878BC" w14:textId="77777777" w:rsidR="00F129C2" w:rsidRPr="007F2819" w:rsidRDefault="00F129C2" w:rsidP="007F2819">
            <w:pPr>
              <w:spacing w:before="0"/>
              <w:rPr>
                <w:sz w:val="20"/>
                <w:szCs w:val="20"/>
              </w:rPr>
            </w:pPr>
            <w:r w:rsidRPr="007F2819">
              <w:rPr>
                <w:sz w:val="20"/>
                <w:szCs w:val="20"/>
              </w:rPr>
              <w:t> </w:t>
            </w:r>
          </w:p>
        </w:tc>
        <w:tc>
          <w:tcPr>
            <w:tcW w:w="2693" w:type="dxa"/>
            <w:shd w:val="clear" w:color="000000" w:fill="FFFFFF"/>
            <w:vAlign w:val="center"/>
            <w:hideMark/>
          </w:tcPr>
          <w:p w14:paraId="4AFC6EDB" w14:textId="77777777" w:rsidR="00F129C2" w:rsidRPr="007F2819" w:rsidRDefault="00F129C2" w:rsidP="007F2819">
            <w:pPr>
              <w:spacing w:before="0"/>
              <w:jc w:val="left"/>
              <w:rPr>
                <w:sz w:val="20"/>
                <w:szCs w:val="20"/>
              </w:rPr>
            </w:pPr>
            <w:r w:rsidRPr="007F2819">
              <w:rPr>
                <w:sz w:val="20"/>
                <w:szCs w:val="20"/>
              </w:rPr>
              <w:t>Idegen nyelv</w:t>
            </w:r>
          </w:p>
        </w:tc>
        <w:tc>
          <w:tcPr>
            <w:tcW w:w="425" w:type="dxa"/>
            <w:shd w:val="clear" w:color="000000" w:fill="FFFFFF"/>
            <w:vAlign w:val="center"/>
            <w:hideMark/>
          </w:tcPr>
          <w:p w14:paraId="5135A7FE" w14:textId="77777777" w:rsidR="00F129C2" w:rsidRPr="007F2819" w:rsidRDefault="00F129C2" w:rsidP="007F2819">
            <w:pPr>
              <w:spacing w:before="0"/>
              <w:jc w:val="center"/>
              <w:rPr>
                <w:sz w:val="20"/>
                <w:szCs w:val="20"/>
              </w:rPr>
            </w:pPr>
            <w:r w:rsidRPr="007F2819">
              <w:rPr>
                <w:sz w:val="20"/>
                <w:szCs w:val="20"/>
              </w:rPr>
              <w:t>0</w:t>
            </w:r>
          </w:p>
        </w:tc>
        <w:tc>
          <w:tcPr>
            <w:tcW w:w="426" w:type="dxa"/>
            <w:shd w:val="clear" w:color="000000" w:fill="FFFFFF"/>
            <w:vAlign w:val="center"/>
            <w:hideMark/>
          </w:tcPr>
          <w:p w14:paraId="127A8C59" w14:textId="77777777" w:rsidR="00F129C2" w:rsidRPr="007F2819" w:rsidRDefault="00F129C2" w:rsidP="007F2819">
            <w:pPr>
              <w:spacing w:before="0"/>
              <w:jc w:val="center"/>
              <w:rPr>
                <w:sz w:val="20"/>
                <w:szCs w:val="20"/>
              </w:rPr>
            </w:pPr>
            <w:r w:rsidRPr="007F2819">
              <w:rPr>
                <w:sz w:val="20"/>
                <w:szCs w:val="20"/>
              </w:rPr>
              <w:t>0</w:t>
            </w:r>
          </w:p>
        </w:tc>
        <w:tc>
          <w:tcPr>
            <w:tcW w:w="470" w:type="dxa"/>
            <w:shd w:val="clear" w:color="000000" w:fill="FFFFFF"/>
            <w:vAlign w:val="center"/>
            <w:hideMark/>
          </w:tcPr>
          <w:p w14:paraId="0266FA58" w14:textId="77777777" w:rsidR="00F129C2" w:rsidRPr="007F2819" w:rsidRDefault="00F129C2" w:rsidP="007F2819">
            <w:pPr>
              <w:spacing w:before="0"/>
              <w:jc w:val="center"/>
              <w:rPr>
                <w:sz w:val="20"/>
                <w:szCs w:val="20"/>
              </w:rPr>
            </w:pPr>
            <w:r w:rsidRPr="007F2819">
              <w:rPr>
                <w:sz w:val="20"/>
                <w:szCs w:val="20"/>
              </w:rPr>
              <w:t>2</w:t>
            </w:r>
          </w:p>
        </w:tc>
        <w:tc>
          <w:tcPr>
            <w:tcW w:w="380" w:type="dxa"/>
            <w:shd w:val="clear" w:color="000000" w:fill="FFFFFF"/>
            <w:vAlign w:val="center"/>
            <w:hideMark/>
          </w:tcPr>
          <w:p w14:paraId="439EA470" w14:textId="77777777" w:rsidR="00F129C2" w:rsidRPr="007F2819" w:rsidRDefault="00F129C2" w:rsidP="007F2819">
            <w:pPr>
              <w:spacing w:before="0"/>
              <w:jc w:val="center"/>
              <w:rPr>
                <w:sz w:val="20"/>
                <w:szCs w:val="20"/>
              </w:rPr>
            </w:pPr>
            <w:r w:rsidRPr="007F2819">
              <w:rPr>
                <w:sz w:val="20"/>
                <w:szCs w:val="20"/>
              </w:rPr>
              <w:t>GY</w:t>
            </w:r>
          </w:p>
        </w:tc>
        <w:tc>
          <w:tcPr>
            <w:tcW w:w="2868" w:type="dxa"/>
            <w:shd w:val="clear" w:color="auto" w:fill="auto"/>
            <w:noWrap/>
            <w:vAlign w:val="center"/>
            <w:hideMark/>
          </w:tcPr>
          <w:p w14:paraId="38172572" w14:textId="77777777" w:rsidR="00F129C2" w:rsidRPr="007F2819" w:rsidRDefault="00F129C2" w:rsidP="007F2819">
            <w:pPr>
              <w:spacing w:before="0"/>
              <w:rPr>
                <w:sz w:val="20"/>
                <w:szCs w:val="20"/>
              </w:rPr>
            </w:pPr>
            <w:r w:rsidRPr="007F2819">
              <w:rPr>
                <w:sz w:val="20"/>
                <w:szCs w:val="20"/>
              </w:rPr>
              <w:t xml:space="preserve">Dr. </w:t>
            </w:r>
            <w:proofErr w:type="spellStart"/>
            <w:r w:rsidRPr="007F2819">
              <w:rPr>
                <w:sz w:val="20"/>
                <w:szCs w:val="20"/>
              </w:rPr>
              <w:t>Petrasovszky</w:t>
            </w:r>
            <w:proofErr w:type="spellEnd"/>
            <w:r w:rsidRPr="007F2819">
              <w:rPr>
                <w:sz w:val="20"/>
                <w:szCs w:val="20"/>
              </w:rPr>
              <w:t xml:space="preserve"> Anna</w:t>
            </w:r>
          </w:p>
        </w:tc>
      </w:tr>
      <w:tr w:rsidR="00F129C2" w:rsidRPr="007F2819" w14:paraId="6D869422" w14:textId="77777777" w:rsidTr="007F2819">
        <w:trPr>
          <w:trHeight w:val="300"/>
        </w:trPr>
        <w:tc>
          <w:tcPr>
            <w:tcW w:w="1980" w:type="dxa"/>
            <w:shd w:val="clear" w:color="000000" w:fill="FFFFFF"/>
            <w:vAlign w:val="center"/>
            <w:hideMark/>
          </w:tcPr>
          <w:p w14:paraId="21C53119" w14:textId="77777777" w:rsidR="00F129C2" w:rsidRPr="007F2819" w:rsidRDefault="00F129C2" w:rsidP="007F2819">
            <w:pPr>
              <w:spacing w:before="0"/>
              <w:rPr>
                <w:sz w:val="20"/>
                <w:szCs w:val="20"/>
              </w:rPr>
            </w:pPr>
            <w:r w:rsidRPr="007F2819">
              <w:rPr>
                <w:sz w:val="20"/>
                <w:szCs w:val="20"/>
              </w:rPr>
              <w:t> </w:t>
            </w:r>
          </w:p>
        </w:tc>
        <w:tc>
          <w:tcPr>
            <w:tcW w:w="2693" w:type="dxa"/>
            <w:shd w:val="clear" w:color="000000" w:fill="FFFFFF"/>
            <w:vAlign w:val="center"/>
            <w:hideMark/>
          </w:tcPr>
          <w:p w14:paraId="24F95271" w14:textId="77777777" w:rsidR="00F129C2" w:rsidRPr="007F2819" w:rsidRDefault="00F129C2" w:rsidP="007F2819">
            <w:pPr>
              <w:spacing w:before="0"/>
              <w:rPr>
                <w:sz w:val="20"/>
                <w:szCs w:val="20"/>
              </w:rPr>
            </w:pPr>
            <w:r w:rsidRPr="007F2819">
              <w:rPr>
                <w:sz w:val="20"/>
                <w:szCs w:val="20"/>
              </w:rPr>
              <w:t>Szabadon választott III.</w:t>
            </w:r>
          </w:p>
        </w:tc>
        <w:tc>
          <w:tcPr>
            <w:tcW w:w="425" w:type="dxa"/>
            <w:shd w:val="clear" w:color="000000" w:fill="FFFFFF"/>
            <w:vAlign w:val="center"/>
            <w:hideMark/>
          </w:tcPr>
          <w:p w14:paraId="0BDC8209" w14:textId="77777777" w:rsidR="00F129C2" w:rsidRPr="007F2819" w:rsidRDefault="00F129C2" w:rsidP="007F2819">
            <w:pPr>
              <w:spacing w:before="0"/>
              <w:jc w:val="center"/>
              <w:rPr>
                <w:sz w:val="20"/>
                <w:szCs w:val="20"/>
              </w:rPr>
            </w:pPr>
            <w:r w:rsidRPr="007F2819">
              <w:rPr>
                <w:sz w:val="20"/>
                <w:szCs w:val="20"/>
              </w:rPr>
              <w:t>2</w:t>
            </w:r>
          </w:p>
        </w:tc>
        <w:tc>
          <w:tcPr>
            <w:tcW w:w="426" w:type="dxa"/>
            <w:shd w:val="clear" w:color="000000" w:fill="FFFFFF"/>
            <w:vAlign w:val="center"/>
            <w:hideMark/>
          </w:tcPr>
          <w:p w14:paraId="2575439A" w14:textId="77777777" w:rsidR="00F129C2" w:rsidRPr="007F2819" w:rsidRDefault="00F129C2" w:rsidP="007F2819">
            <w:pPr>
              <w:spacing w:before="0"/>
              <w:jc w:val="center"/>
              <w:rPr>
                <w:sz w:val="20"/>
                <w:szCs w:val="20"/>
              </w:rPr>
            </w:pPr>
            <w:r w:rsidRPr="007F2819">
              <w:rPr>
                <w:sz w:val="20"/>
                <w:szCs w:val="20"/>
              </w:rPr>
              <w:t>0</w:t>
            </w:r>
          </w:p>
        </w:tc>
        <w:tc>
          <w:tcPr>
            <w:tcW w:w="470" w:type="dxa"/>
            <w:shd w:val="clear" w:color="000000" w:fill="FFFFFF"/>
            <w:vAlign w:val="center"/>
            <w:hideMark/>
          </w:tcPr>
          <w:p w14:paraId="1EAF247E" w14:textId="77777777" w:rsidR="00F129C2" w:rsidRPr="007F2819" w:rsidRDefault="00F129C2" w:rsidP="007F2819">
            <w:pPr>
              <w:spacing w:before="0"/>
              <w:jc w:val="center"/>
              <w:rPr>
                <w:sz w:val="20"/>
                <w:szCs w:val="20"/>
              </w:rPr>
            </w:pPr>
            <w:r w:rsidRPr="007F2819">
              <w:rPr>
                <w:sz w:val="20"/>
                <w:szCs w:val="20"/>
              </w:rPr>
              <w:t>2</w:t>
            </w:r>
          </w:p>
        </w:tc>
        <w:tc>
          <w:tcPr>
            <w:tcW w:w="380" w:type="dxa"/>
            <w:shd w:val="clear" w:color="000000" w:fill="FFFFFF"/>
            <w:vAlign w:val="center"/>
            <w:hideMark/>
          </w:tcPr>
          <w:p w14:paraId="4017BC6E" w14:textId="77777777" w:rsidR="00F129C2" w:rsidRPr="007F2819" w:rsidRDefault="00F129C2" w:rsidP="007F2819">
            <w:pPr>
              <w:spacing w:before="0"/>
              <w:jc w:val="center"/>
              <w:rPr>
                <w:sz w:val="20"/>
                <w:szCs w:val="20"/>
              </w:rPr>
            </w:pPr>
            <w:r w:rsidRPr="007F2819">
              <w:rPr>
                <w:sz w:val="20"/>
                <w:szCs w:val="20"/>
              </w:rPr>
              <w:t>GY</w:t>
            </w:r>
          </w:p>
        </w:tc>
        <w:tc>
          <w:tcPr>
            <w:tcW w:w="2868" w:type="dxa"/>
            <w:shd w:val="clear" w:color="000000" w:fill="FFFFFF"/>
            <w:noWrap/>
            <w:vAlign w:val="center"/>
            <w:hideMark/>
          </w:tcPr>
          <w:p w14:paraId="69A4ACD0" w14:textId="77777777" w:rsidR="00F129C2" w:rsidRPr="007F2819" w:rsidRDefault="00F129C2" w:rsidP="007F2819">
            <w:pPr>
              <w:spacing w:before="0"/>
              <w:rPr>
                <w:sz w:val="20"/>
                <w:szCs w:val="20"/>
              </w:rPr>
            </w:pPr>
            <w:r w:rsidRPr="007F2819">
              <w:rPr>
                <w:sz w:val="20"/>
                <w:szCs w:val="20"/>
              </w:rPr>
              <w:t> </w:t>
            </w:r>
          </w:p>
        </w:tc>
      </w:tr>
      <w:tr w:rsidR="00F129C2" w:rsidRPr="007F2819" w14:paraId="0D5877AA" w14:textId="77777777" w:rsidTr="007F2819">
        <w:trPr>
          <w:trHeight w:val="300"/>
        </w:trPr>
        <w:tc>
          <w:tcPr>
            <w:tcW w:w="1980" w:type="dxa"/>
            <w:shd w:val="clear" w:color="auto" w:fill="F2F2F2"/>
            <w:vAlign w:val="center"/>
            <w:hideMark/>
          </w:tcPr>
          <w:p w14:paraId="5EEDBDC2" w14:textId="77777777" w:rsidR="00F129C2" w:rsidRPr="00C138F4" w:rsidRDefault="00F129C2" w:rsidP="007F2819">
            <w:pPr>
              <w:spacing w:before="0"/>
              <w:rPr>
                <w:b/>
                <w:bCs/>
                <w:color w:val="000000"/>
                <w:sz w:val="20"/>
                <w:szCs w:val="20"/>
              </w:rPr>
            </w:pPr>
            <w:r w:rsidRPr="00C138F4">
              <w:rPr>
                <w:b/>
                <w:bCs/>
                <w:color w:val="000000"/>
                <w:sz w:val="20"/>
                <w:szCs w:val="20"/>
              </w:rPr>
              <w:t>Összesen:</w:t>
            </w:r>
          </w:p>
        </w:tc>
        <w:tc>
          <w:tcPr>
            <w:tcW w:w="2693" w:type="dxa"/>
            <w:shd w:val="clear" w:color="000000" w:fill="FFFFFF"/>
            <w:vAlign w:val="center"/>
            <w:hideMark/>
          </w:tcPr>
          <w:p w14:paraId="61959A69" w14:textId="77777777" w:rsidR="00F129C2" w:rsidRPr="00C138F4" w:rsidRDefault="00F129C2" w:rsidP="007F2819">
            <w:pPr>
              <w:spacing w:before="0"/>
              <w:rPr>
                <w:b/>
                <w:bCs/>
                <w:color w:val="000000"/>
                <w:sz w:val="20"/>
                <w:szCs w:val="20"/>
              </w:rPr>
            </w:pPr>
            <w:r w:rsidRPr="00C138F4">
              <w:rPr>
                <w:b/>
                <w:bCs/>
                <w:color w:val="000000"/>
                <w:sz w:val="20"/>
                <w:szCs w:val="20"/>
              </w:rPr>
              <w:t> </w:t>
            </w:r>
          </w:p>
        </w:tc>
        <w:tc>
          <w:tcPr>
            <w:tcW w:w="425" w:type="dxa"/>
            <w:shd w:val="clear" w:color="auto" w:fill="F2F2F2"/>
            <w:vAlign w:val="center"/>
            <w:hideMark/>
          </w:tcPr>
          <w:p w14:paraId="43518D4E" w14:textId="77777777" w:rsidR="00F129C2" w:rsidRPr="00C138F4" w:rsidRDefault="00F129C2" w:rsidP="007F2819">
            <w:pPr>
              <w:spacing w:before="0"/>
              <w:jc w:val="center"/>
              <w:rPr>
                <w:b/>
                <w:bCs/>
                <w:color w:val="000000"/>
                <w:sz w:val="20"/>
                <w:szCs w:val="20"/>
              </w:rPr>
            </w:pPr>
            <w:r w:rsidRPr="00C138F4">
              <w:rPr>
                <w:b/>
                <w:bCs/>
                <w:color w:val="000000"/>
                <w:sz w:val="20"/>
                <w:szCs w:val="20"/>
              </w:rPr>
              <w:t>31</w:t>
            </w:r>
          </w:p>
        </w:tc>
        <w:tc>
          <w:tcPr>
            <w:tcW w:w="426" w:type="dxa"/>
            <w:shd w:val="clear" w:color="auto" w:fill="F2F2F2"/>
            <w:vAlign w:val="center"/>
            <w:hideMark/>
          </w:tcPr>
          <w:p w14:paraId="2AA6B70A" w14:textId="77777777" w:rsidR="00F129C2" w:rsidRPr="00C138F4" w:rsidRDefault="00F129C2" w:rsidP="007F2819">
            <w:pPr>
              <w:spacing w:before="0"/>
              <w:jc w:val="center"/>
              <w:rPr>
                <w:b/>
                <w:bCs/>
                <w:color w:val="000000"/>
                <w:sz w:val="20"/>
                <w:szCs w:val="20"/>
              </w:rPr>
            </w:pPr>
            <w:r w:rsidRPr="00C138F4">
              <w:rPr>
                <w:b/>
                <w:bCs/>
                <w:color w:val="000000"/>
                <w:sz w:val="20"/>
                <w:szCs w:val="20"/>
              </w:rPr>
              <w:t>17</w:t>
            </w:r>
          </w:p>
        </w:tc>
        <w:tc>
          <w:tcPr>
            <w:tcW w:w="470" w:type="dxa"/>
            <w:shd w:val="clear" w:color="auto" w:fill="F2F2F2"/>
            <w:vAlign w:val="center"/>
            <w:hideMark/>
          </w:tcPr>
          <w:p w14:paraId="58C8BBF8" w14:textId="77777777" w:rsidR="00F129C2" w:rsidRPr="00C138F4" w:rsidRDefault="00F129C2" w:rsidP="007F2819">
            <w:pPr>
              <w:spacing w:before="0"/>
              <w:jc w:val="center"/>
              <w:rPr>
                <w:b/>
                <w:bCs/>
                <w:color w:val="000000"/>
                <w:sz w:val="20"/>
                <w:szCs w:val="20"/>
              </w:rPr>
            </w:pPr>
            <w:r w:rsidRPr="00C138F4">
              <w:rPr>
                <w:b/>
                <w:bCs/>
                <w:color w:val="000000"/>
                <w:sz w:val="20"/>
                <w:szCs w:val="20"/>
              </w:rPr>
              <w:t>20</w:t>
            </w:r>
          </w:p>
        </w:tc>
        <w:tc>
          <w:tcPr>
            <w:tcW w:w="380" w:type="dxa"/>
            <w:shd w:val="clear" w:color="000000" w:fill="FFFFFF"/>
            <w:vAlign w:val="center"/>
            <w:hideMark/>
          </w:tcPr>
          <w:p w14:paraId="27E001EC" w14:textId="51116615" w:rsidR="00F129C2" w:rsidRPr="007F2819" w:rsidRDefault="00F129C2" w:rsidP="007F2819">
            <w:pPr>
              <w:spacing w:before="0"/>
              <w:jc w:val="center"/>
              <w:rPr>
                <w:sz w:val="20"/>
                <w:szCs w:val="20"/>
              </w:rPr>
            </w:pPr>
          </w:p>
        </w:tc>
        <w:tc>
          <w:tcPr>
            <w:tcW w:w="2868" w:type="dxa"/>
            <w:shd w:val="clear" w:color="000000" w:fill="FFFFFF"/>
            <w:noWrap/>
            <w:vAlign w:val="center"/>
            <w:hideMark/>
          </w:tcPr>
          <w:p w14:paraId="57B672A1" w14:textId="77777777" w:rsidR="00F129C2" w:rsidRPr="007F2819" w:rsidRDefault="00F129C2" w:rsidP="007F2819">
            <w:pPr>
              <w:spacing w:before="0"/>
              <w:rPr>
                <w:sz w:val="20"/>
                <w:szCs w:val="20"/>
              </w:rPr>
            </w:pPr>
            <w:r w:rsidRPr="007F2819">
              <w:rPr>
                <w:sz w:val="20"/>
                <w:szCs w:val="20"/>
              </w:rPr>
              <w:t> </w:t>
            </w:r>
          </w:p>
        </w:tc>
      </w:tr>
    </w:tbl>
    <w:p w14:paraId="3293201D" w14:textId="7D59BD06" w:rsidR="00F129C2" w:rsidRPr="007F2819" w:rsidRDefault="00F129C2" w:rsidP="007F2819">
      <w:pPr>
        <w:spacing w:before="0"/>
        <w:rPr>
          <w:sz w:val="20"/>
          <w:szCs w:val="20"/>
        </w:rPr>
      </w:pPr>
    </w:p>
    <w:p w14:paraId="7CA72B54" w14:textId="77777777" w:rsidR="00F129C2" w:rsidRPr="007F2819" w:rsidRDefault="00F129C2" w:rsidP="007F2819">
      <w:pPr>
        <w:spacing w:before="0"/>
        <w:rPr>
          <w:sz w:val="20"/>
          <w:szCs w:val="20"/>
        </w:rPr>
      </w:pPr>
    </w:p>
    <w:p w14:paraId="74707391" w14:textId="2DA7320F" w:rsidR="007A42B6" w:rsidRPr="007F2819" w:rsidRDefault="007A42B6" w:rsidP="007F2819">
      <w:pPr>
        <w:spacing w:before="0"/>
        <w:rPr>
          <w:sz w:val="20"/>
          <w:szCs w:val="20"/>
        </w:rPr>
      </w:pPr>
    </w:p>
    <w:tbl>
      <w:tblPr>
        <w:tblW w:w="9212"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1980"/>
        <w:gridCol w:w="2693"/>
        <w:gridCol w:w="425"/>
        <w:gridCol w:w="426"/>
        <w:gridCol w:w="440"/>
        <w:gridCol w:w="429"/>
        <w:gridCol w:w="2838"/>
      </w:tblGrid>
      <w:tr w:rsidR="00F129C2" w:rsidRPr="007F2819" w14:paraId="5226EFD6" w14:textId="77777777" w:rsidTr="007F2819">
        <w:trPr>
          <w:trHeight w:val="300"/>
        </w:trPr>
        <w:tc>
          <w:tcPr>
            <w:tcW w:w="9212" w:type="dxa"/>
            <w:gridSpan w:val="7"/>
            <w:shd w:val="clear" w:color="auto" w:fill="D9D9D9"/>
            <w:noWrap/>
            <w:vAlign w:val="center"/>
            <w:hideMark/>
          </w:tcPr>
          <w:p w14:paraId="0213F191" w14:textId="77777777" w:rsidR="00F129C2" w:rsidRPr="007F2819" w:rsidRDefault="00F129C2" w:rsidP="007F2819">
            <w:pPr>
              <w:spacing w:before="0"/>
              <w:jc w:val="center"/>
              <w:rPr>
                <w:b/>
                <w:bCs/>
                <w:sz w:val="20"/>
                <w:szCs w:val="20"/>
              </w:rPr>
            </w:pPr>
            <w:r w:rsidRPr="007F2819">
              <w:rPr>
                <w:b/>
                <w:bCs/>
                <w:sz w:val="20"/>
                <w:szCs w:val="20"/>
              </w:rPr>
              <w:t>4. félév</w:t>
            </w:r>
          </w:p>
        </w:tc>
      </w:tr>
      <w:tr w:rsidR="00F129C2" w:rsidRPr="007F2819" w14:paraId="411D83E6" w14:textId="77777777" w:rsidTr="007F2819">
        <w:trPr>
          <w:trHeight w:val="300"/>
        </w:trPr>
        <w:tc>
          <w:tcPr>
            <w:tcW w:w="1980" w:type="dxa"/>
            <w:shd w:val="clear" w:color="auto" w:fill="F2F2F2"/>
            <w:noWrap/>
            <w:vAlign w:val="center"/>
            <w:hideMark/>
          </w:tcPr>
          <w:p w14:paraId="3ACBCC5F" w14:textId="77777777" w:rsidR="00F129C2" w:rsidRPr="007F2819" w:rsidRDefault="00F129C2" w:rsidP="007F2819">
            <w:pPr>
              <w:spacing w:before="0"/>
              <w:jc w:val="center"/>
              <w:rPr>
                <w:b/>
                <w:bCs/>
                <w:sz w:val="20"/>
                <w:szCs w:val="20"/>
              </w:rPr>
            </w:pPr>
            <w:r w:rsidRPr="007F2819">
              <w:rPr>
                <w:b/>
                <w:bCs/>
                <w:sz w:val="20"/>
                <w:szCs w:val="20"/>
              </w:rPr>
              <w:t>NEPTUN kód</w:t>
            </w:r>
          </w:p>
        </w:tc>
        <w:tc>
          <w:tcPr>
            <w:tcW w:w="2693" w:type="dxa"/>
            <w:shd w:val="clear" w:color="auto" w:fill="F2F2F2"/>
            <w:noWrap/>
            <w:vAlign w:val="center"/>
            <w:hideMark/>
          </w:tcPr>
          <w:p w14:paraId="376C2B02" w14:textId="77777777" w:rsidR="00F129C2" w:rsidRPr="007F2819" w:rsidRDefault="00F129C2" w:rsidP="007F2819">
            <w:pPr>
              <w:spacing w:before="0"/>
              <w:jc w:val="center"/>
              <w:rPr>
                <w:b/>
                <w:bCs/>
                <w:sz w:val="20"/>
                <w:szCs w:val="20"/>
              </w:rPr>
            </w:pPr>
            <w:r w:rsidRPr="007F2819">
              <w:rPr>
                <w:b/>
                <w:bCs/>
                <w:sz w:val="20"/>
                <w:szCs w:val="20"/>
              </w:rPr>
              <w:t>Tárgy</w:t>
            </w:r>
          </w:p>
        </w:tc>
        <w:tc>
          <w:tcPr>
            <w:tcW w:w="425" w:type="dxa"/>
            <w:shd w:val="clear" w:color="auto" w:fill="F2F2F2"/>
            <w:noWrap/>
            <w:vAlign w:val="center"/>
            <w:hideMark/>
          </w:tcPr>
          <w:p w14:paraId="4BBAC50A" w14:textId="77777777" w:rsidR="00F129C2" w:rsidRPr="007F2819" w:rsidRDefault="00F129C2" w:rsidP="007F2819">
            <w:pPr>
              <w:spacing w:before="0"/>
              <w:jc w:val="center"/>
              <w:rPr>
                <w:b/>
                <w:bCs/>
                <w:sz w:val="20"/>
                <w:szCs w:val="20"/>
              </w:rPr>
            </w:pPr>
            <w:proofErr w:type="spellStart"/>
            <w:r w:rsidRPr="007F2819">
              <w:rPr>
                <w:b/>
                <w:bCs/>
                <w:sz w:val="20"/>
                <w:szCs w:val="20"/>
              </w:rPr>
              <w:t>Kr</w:t>
            </w:r>
            <w:proofErr w:type="spellEnd"/>
          </w:p>
        </w:tc>
        <w:tc>
          <w:tcPr>
            <w:tcW w:w="426" w:type="dxa"/>
            <w:shd w:val="clear" w:color="auto" w:fill="F2F2F2"/>
            <w:noWrap/>
            <w:vAlign w:val="center"/>
            <w:hideMark/>
          </w:tcPr>
          <w:p w14:paraId="5725FE40" w14:textId="77777777" w:rsidR="00F129C2" w:rsidRPr="007F2819" w:rsidRDefault="00F129C2" w:rsidP="007F2819">
            <w:pPr>
              <w:spacing w:before="0"/>
              <w:jc w:val="center"/>
              <w:rPr>
                <w:b/>
                <w:bCs/>
                <w:sz w:val="20"/>
                <w:szCs w:val="20"/>
              </w:rPr>
            </w:pPr>
            <w:r w:rsidRPr="007F2819">
              <w:rPr>
                <w:b/>
                <w:bCs/>
                <w:sz w:val="20"/>
                <w:szCs w:val="20"/>
              </w:rPr>
              <w:t>E</w:t>
            </w:r>
          </w:p>
        </w:tc>
        <w:tc>
          <w:tcPr>
            <w:tcW w:w="440" w:type="dxa"/>
            <w:shd w:val="clear" w:color="auto" w:fill="F2F2F2"/>
            <w:noWrap/>
            <w:vAlign w:val="center"/>
            <w:hideMark/>
          </w:tcPr>
          <w:p w14:paraId="6797D37C" w14:textId="77777777" w:rsidR="00F129C2" w:rsidRPr="007F2819" w:rsidRDefault="00F129C2" w:rsidP="007F2819">
            <w:pPr>
              <w:spacing w:before="0"/>
              <w:jc w:val="center"/>
              <w:rPr>
                <w:b/>
                <w:bCs/>
                <w:sz w:val="20"/>
                <w:szCs w:val="20"/>
              </w:rPr>
            </w:pPr>
            <w:r w:rsidRPr="007F2819">
              <w:rPr>
                <w:b/>
                <w:bCs/>
                <w:sz w:val="20"/>
                <w:szCs w:val="20"/>
              </w:rPr>
              <w:t>GY</w:t>
            </w:r>
          </w:p>
        </w:tc>
        <w:tc>
          <w:tcPr>
            <w:tcW w:w="410" w:type="dxa"/>
            <w:shd w:val="clear" w:color="auto" w:fill="F2F2F2"/>
            <w:noWrap/>
            <w:vAlign w:val="center"/>
            <w:hideMark/>
          </w:tcPr>
          <w:p w14:paraId="46992E03" w14:textId="77777777" w:rsidR="00F129C2" w:rsidRPr="007F2819" w:rsidRDefault="00F129C2" w:rsidP="007F2819">
            <w:pPr>
              <w:spacing w:before="0"/>
              <w:jc w:val="center"/>
              <w:rPr>
                <w:b/>
                <w:bCs/>
                <w:sz w:val="20"/>
                <w:szCs w:val="20"/>
              </w:rPr>
            </w:pPr>
            <w:r w:rsidRPr="007F2819">
              <w:rPr>
                <w:b/>
                <w:bCs/>
                <w:sz w:val="20"/>
                <w:szCs w:val="20"/>
              </w:rPr>
              <w:t>SZ</w:t>
            </w:r>
          </w:p>
        </w:tc>
        <w:tc>
          <w:tcPr>
            <w:tcW w:w="2838" w:type="dxa"/>
            <w:shd w:val="clear" w:color="auto" w:fill="F2F2F2"/>
            <w:noWrap/>
            <w:vAlign w:val="center"/>
            <w:hideMark/>
          </w:tcPr>
          <w:p w14:paraId="7D870D7E" w14:textId="77777777" w:rsidR="00F129C2" w:rsidRPr="007F2819" w:rsidRDefault="00F129C2" w:rsidP="007F2819">
            <w:pPr>
              <w:spacing w:before="0"/>
              <w:jc w:val="center"/>
              <w:rPr>
                <w:b/>
                <w:bCs/>
                <w:sz w:val="20"/>
                <w:szCs w:val="20"/>
              </w:rPr>
            </w:pPr>
            <w:r w:rsidRPr="007F2819">
              <w:rPr>
                <w:b/>
                <w:bCs/>
                <w:sz w:val="20"/>
                <w:szCs w:val="20"/>
              </w:rPr>
              <w:t>Tárgyfelelős</w:t>
            </w:r>
          </w:p>
        </w:tc>
      </w:tr>
      <w:tr w:rsidR="00F129C2" w:rsidRPr="007F2819" w14:paraId="7EA15ED7" w14:textId="77777777" w:rsidTr="007F2819">
        <w:trPr>
          <w:trHeight w:val="300"/>
        </w:trPr>
        <w:tc>
          <w:tcPr>
            <w:tcW w:w="1980" w:type="dxa"/>
            <w:shd w:val="clear" w:color="000000" w:fill="FFFFFF"/>
            <w:noWrap/>
            <w:vAlign w:val="center"/>
            <w:hideMark/>
          </w:tcPr>
          <w:p w14:paraId="2459E267" w14:textId="77777777" w:rsidR="00F129C2" w:rsidRPr="007F2819" w:rsidRDefault="00F129C2" w:rsidP="007F2819">
            <w:pPr>
              <w:spacing w:before="0"/>
              <w:rPr>
                <w:sz w:val="20"/>
                <w:szCs w:val="20"/>
              </w:rPr>
            </w:pPr>
            <w:r w:rsidRPr="007F2819">
              <w:rPr>
                <w:sz w:val="20"/>
                <w:szCs w:val="20"/>
              </w:rPr>
              <w:t>MAKKEM112VB</w:t>
            </w:r>
          </w:p>
        </w:tc>
        <w:tc>
          <w:tcPr>
            <w:tcW w:w="2693" w:type="dxa"/>
            <w:shd w:val="clear" w:color="000000" w:fill="FFFFFF"/>
            <w:vAlign w:val="center"/>
            <w:hideMark/>
          </w:tcPr>
          <w:p w14:paraId="274F46B6" w14:textId="77777777" w:rsidR="00F129C2" w:rsidRPr="007F2819" w:rsidRDefault="00F129C2" w:rsidP="007F2819">
            <w:pPr>
              <w:spacing w:before="0"/>
              <w:jc w:val="left"/>
              <w:rPr>
                <w:sz w:val="20"/>
                <w:szCs w:val="20"/>
              </w:rPr>
            </w:pPr>
            <w:r w:rsidRPr="007F2819">
              <w:rPr>
                <w:sz w:val="20"/>
                <w:szCs w:val="20"/>
              </w:rPr>
              <w:t>Kísérlettervezés és statisztika</w:t>
            </w:r>
          </w:p>
        </w:tc>
        <w:tc>
          <w:tcPr>
            <w:tcW w:w="425" w:type="dxa"/>
            <w:shd w:val="clear" w:color="000000" w:fill="FFFFFF"/>
            <w:vAlign w:val="center"/>
            <w:hideMark/>
          </w:tcPr>
          <w:p w14:paraId="27587DEC" w14:textId="77777777" w:rsidR="00F129C2" w:rsidRPr="007F2819" w:rsidRDefault="00F129C2" w:rsidP="007F2819">
            <w:pPr>
              <w:spacing w:before="0"/>
              <w:jc w:val="center"/>
              <w:rPr>
                <w:sz w:val="20"/>
                <w:szCs w:val="20"/>
              </w:rPr>
            </w:pPr>
            <w:r w:rsidRPr="007F2819">
              <w:rPr>
                <w:sz w:val="20"/>
                <w:szCs w:val="20"/>
              </w:rPr>
              <w:t>3</w:t>
            </w:r>
          </w:p>
        </w:tc>
        <w:tc>
          <w:tcPr>
            <w:tcW w:w="426" w:type="dxa"/>
            <w:shd w:val="clear" w:color="000000" w:fill="FFFFFF"/>
            <w:vAlign w:val="center"/>
            <w:hideMark/>
          </w:tcPr>
          <w:p w14:paraId="08E39D5B" w14:textId="77777777" w:rsidR="00F129C2" w:rsidRPr="007F2819" w:rsidRDefault="00F129C2" w:rsidP="007F2819">
            <w:pPr>
              <w:spacing w:before="0"/>
              <w:jc w:val="center"/>
              <w:rPr>
                <w:sz w:val="20"/>
                <w:szCs w:val="20"/>
              </w:rPr>
            </w:pPr>
            <w:r w:rsidRPr="007F2819">
              <w:rPr>
                <w:sz w:val="20"/>
                <w:szCs w:val="20"/>
              </w:rPr>
              <w:t>2</w:t>
            </w:r>
          </w:p>
        </w:tc>
        <w:tc>
          <w:tcPr>
            <w:tcW w:w="440" w:type="dxa"/>
            <w:shd w:val="clear" w:color="000000" w:fill="FFFFFF"/>
            <w:vAlign w:val="center"/>
            <w:hideMark/>
          </w:tcPr>
          <w:p w14:paraId="1F185EA3" w14:textId="77777777" w:rsidR="00F129C2" w:rsidRPr="007F2819" w:rsidRDefault="00F129C2" w:rsidP="007F2819">
            <w:pPr>
              <w:spacing w:before="0"/>
              <w:jc w:val="center"/>
              <w:rPr>
                <w:sz w:val="20"/>
                <w:szCs w:val="20"/>
              </w:rPr>
            </w:pPr>
            <w:r w:rsidRPr="007F2819">
              <w:rPr>
                <w:sz w:val="20"/>
                <w:szCs w:val="20"/>
              </w:rPr>
              <w:t>1</w:t>
            </w:r>
          </w:p>
        </w:tc>
        <w:tc>
          <w:tcPr>
            <w:tcW w:w="410" w:type="dxa"/>
            <w:shd w:val="clear" w:color="000000" w:fill="FFFFFF"/>
            <w:vAlign w:val="center"/>
            <w:hideMark/>
          </w:tcPr>
          <w:p w14:paraId="04F35DFF" w14:textId="77777777" w:rsidR="00F129C2" w:rsidRPr="007F2819" w:rsidRDefault="00F129C2" w:rsidP="007F2819">
            <w:pPr>
              <w:spacing w:before="0"/>
              <w:jc w:val="center"/>
              <w:rPr>
                <w:sz w:val="20"/>
                <w:szCs w:val="20"/>
              </w:rPr>
            </w:pPr>
            <w:r w:rsidRPr="007F2819">
              <w:rPr>
                <w:sz w:val="20"/>
                <w:szCs w:val="20"/>
              </w:rPr>
              <w:t>K</w:t>
            </w:r>
          </w:p>
        </w:tc>
        <w:tc>
          <w:tcPr>
            <w:tcW w:w="2838" w:type="dxa"/>
            <w:shd w:val="clear" w:color="000000" w:fill="FFFFFF"/>
            <w:noWrap/>
            <w:vAlign w:val="center"/>
            <w:hideMark/>
          </w:tcPr>
          <w:p w14:paraId="0769BDC2" w14:textId="77777777" w:rsidR="00F129C2" w:rsidRPr="007F2819" w:rsidRDefault="00F129C2" w:rsidP="007F2819">
            <w:pPr>
              <w:spacing w:before="0"/>
              <w:rPr>
                <w:sz w:val="20"/>
                <w:szCs w:val="20"/>
              </w:rPr>
            </w:pPr>
            <w:r w:rsidRPr="007F2819">
              <w:rPr>
                <w:sz w:val="20"/>
                <w:szCs w:val="20"/>
              </w:rPr>
              <w:t xml:space="preserve">Dr. </w:t>
            </w:r>
            <w:proofErr w:type="spellStart"/>
            <w:r w:rsidRPr="007F2819">
              <w:rPr>
                <w:sz w:val="20"/>
                <w:szCs w:val="20"/>
              </w:rPr>
              <w:t>Mizsey</w:t>
            </w:r>
            <w:proofErr w:type="spellEnd"/>
            <w:r w:rsidRPr="007F2819">
              <w:rPr>
                <w:sz w:val="20"/>
                <w:szCs w:val="20"/>
              </w:rPr>
              <w:t xml:space="preserve"> Péter</w:t>
            </w:r>
          </w:p>
        </w:tc>
      </w:tr>
      <w:tr w:rsidR="00F129C2" w:rsidRPr="007F2819" w14:paraId="6B132DA5" w14:textId="77777777" w:rsidTr="007F2819">
        <w:trPr>
          <w:trHeight w:val="300"/>
        </w:trPr>
        <w:tc>
          <w:tcPr>
            <w:tcW w:w="1980" w:type="dxa"/>
            <w:shd w:val="clear" w:color="000000" w:fill="FFFFFF"/>
            <w:noWrap/>
            <w:vAlign w:val="center"/>
            <w:hideMark/>
          </w:tcPr>
          <w:p w14:paraId="0FC0541F" w14:textId="77777777" w:rsidR="00F129C2" w:rsidRPr="007F2819" w:rsidRDefault="00F129C2" w:rsidP="007F2819">
            <w:pPr>
              <w:spacing w:before="0"/>
              <w:rPr>
                <w:sz w:val="20"/>
                <w:szCs w:val="20"/>
              </w:rPr>
            </w:pPr>
            <w:r w:rsidRPr="007F2819">
              <w:rPr>
                <w:sz w:val="20"/>
                <w:szCs w:val="20"/>
              </w:rPr>
              <w:t>MAKKEM113VB</w:t>
            </w:r>
          </w:p>
        </w:tc>
        <w:tc>
          <w:tcPr>
            <w:tcW w:w="2693" w:type="dxa"/>
            <w:shd w:val="clear" w:color="000000" w:fill="FFFFFF"/>
            <w:vAlign w:val="center"/>
            <w:hideMark/>
          </w:tcPr>
          <w:p w14:paraId="6067E008" w14:textId="77777777" w:rsidR="00F129C2" w:rsidRPr="007F2819" w:rsidRDefault="00F129C2" w:rsidP="007F2819">
            <w:pPr>
              <w:spacing w:before="0"/>
              <w:jc w:val="left"/>
              <w:rPr>
                <w:sz w:val="20"/>
                <w:szCs w:val="20"/>
              </w:rPr>
            </w:pPr>
            <w:r w:rsidRPr="007F2819">
              <w:rPr>
                <w:sz w:val="20"/>
                <w:szCs w:val="20"/>
              </w:rPr>
              <w:t>Biokémia</w:t>
            </w:r>
          </w:p>
        </w:tc>
        <w:tc>
          <w:tcPr>
            <w:tcW w:w="425" w:type="dxa"/>
            <w:shd w:val="clear" w:color="000000" w:fill="FFFFFF"/>
            <w:vAlign w:val="center"/>
            <w:hideMark/>
          </w:tcPr>
          <w:p w14:paraId="0C0A8AA5" w14:textId="77777777" w:rsidR="00F129C2" w:rsidRPr="007F2819" w:rsidRDefault="00F129C2" w:rsidP="007F2819">
            <w:pPr>
              <w:spacing w:before="0"/>
              <w:jc w:val="center"/>
              <w:rPr>
                <w:sz w:val="20"/>
                <w:szCs w:val="20"/>
              </w:rPr>
            </w:pPr>
            <w:r w:rsidRPr="007F2819">
              <w:rPr>
                <w:sz w:val="20"/>
                <w:szCs w:val="20"/>
              </w:rPr>
              <w:t>4</w:t>
            </w:r>
          </w:p>
        </w:tc>
        <w:tc>
          <w:tcPr>
            <w:tcW w:w="426" w:type="dxa"/>
            <w:shd w:val="clear" w:color="000000" w:fill="FFFFFF"/>
            <w:vAlign w:val="center"/>
            <w:hideMark/>
          </w:tcPr>
          <w:p w14:paraId="0B759976" w14:textId="77777777" w:rsidR="00F129C2" w:rsidRPr="007F2819" w:rsidRDefault="00F129C2" w:rsidP="007F2819">
            <w:pPr>
              <w:spacing w:before="0"/>
              <w:jc w:val="center"/>
              <w:rPr>
                <w:sz w:val="20"/>
                <w:szCs w:val="20"/>
              </w:rPr>
            </w:pPr>
            <w:r w:rsidRPr="007F2819">
              <w:rPr>
                <w:sz w:val="20"/>
                <w:szCs w:val="20"/>
              </w:rPr>
              <w:t>2</w:t>
            </w:r>
          </w:p>
        </w:tc>
        <w:tc>
          <w:tcPr>
            <w:tcW w:w="440" w:type="dxa"/>
            <w:shd w:val="clear" w:color="000000" w:fill="FFFFFF"/>
            <w:vAlign w:val="center"/>
            <w:hideMark/>
          </w:tcPr>
          <w:p w14:paraId="398CFC37" w14:textId="77777777" w:rsidR="00F129C2" w:rsidRPr="007F2819" w:rsidRDefault="00F129C2" w:rsidP="007F2819">
            <w:pPr>
              <w:spacing w:before="0"/>
              <w:jc w:val="center"/>
              <w:rPr>
                <w:sz w:val="20"/>
                <w:szCs w:val="20"/>
              </w:rPr>
            </w:pPr>
            <w:r w:rsidRPr="007F2819">
              <w:rPr>
                <w:sz w:val="20"/>
                <w:szCs w:val="20"/>
              </w:rPr>
              <w:t>1</w:t>
            </w:r>
          </w:p>
        </w:tc>
        <w:tc>
          <w:tcPr>
            <w:tcW w:w="410" w:type="dxa"/>
            <w:shd w:val="clear" w:color="000000" w:fill="FFFFFF"/>
            <w:vAlign w:val="center"/>
            <w:hideMark/>
          </w:tcPr>
          <w:p w14:paraId="70B4943B" w14:textId="77777777" w:rsidR="00F129C2" w:rsidRPr="007F2819" w:rsidRDefault="00F129C2" w:rsidP="007F2819">
            <w:pPr>
              <w:spacing w:before="0"/>
              <w:jc w:val="center"/>
              <w:rPr>
                <w:sz w:val="20"/>
                <w:szCs w:val="20"/>
              </w:rPr>
            </w:pPr>
            <w:r w:rsidRPr="007F2819">
              <w:rPr>
                <w:sz w:val="20"/>
                <w:szCs w:val="20"/>
              </w:rPr>
              <w:t>K</w:t>
            </w:r>
          </w:p>
        </w:tc>
        <w:tc>
          <w:tcPr>
            <w:tcW w:w="2838" w:type="dxa"/>
            <w:shd w:val="clear" w:color="000000" w:fill="FFFFFF"/>
            <w:noWrap/>
            <w:vAlign w:val="center"/>
            <w:hideMark/>
          </w:tcPr>
          <w:p w14:paraId="5AA79BDC" w14:textId="77777777" w:rsidR="00F129C2" w:rsidRPr="007F2819" w:rsidRDefault="00F129C2" w:rsidP="007F2819">
            <w:pPr>
              <w:spacing w:before="0"/>
              <w:rPr>
                <w:sz w:val="20"/>
                <w:szCs w:val="20"/>
              </w:rPr>
            </w:pPr>
            <w:r w:rsidRPr="007F2819">
              <w:rPr>
                <w:sz w:val="20"/>
                <w:szCs w:val="20"/>
              </w:rPr>
              <w:t>Dr. Oláh Zoltán</w:t>
            </w:r>
          </w:p>
        </w:tc>
      </w:tr>
      <w:tr w:rsidR="00F129C2" w:rsidRPr="007F2819" w14:paraId="3E18AC78" w14:textId="77777777" w:rsidTr="007F2819">
        <w:trPr>
          <w:trHeight w:val="300"/>
        </w:trPr>
        <w:tc>
          <w:tcPr>
            <w:tcW w:w="1980" w:type="dxa"/>
            <w:shd w:val="clear" w:color="000000" w:fill="FFFFFF"/>
            <w:noWrap/>
            <w:vAlign w:val="center"/>
            <w:hideMark/>
          </w:tcPr>
          <w:p w14:paraId="59CB1444" w14:textId="77777777" w:rsidR="00F129C2" w:rsidRPr="007F2819" w:rsidRDefault="00F129C2" w:rsidP="007F2819">
            <w:pPr>
              <w:spacing w:before="0"/>
              <w:rPr>
                <w:sz w:val="20"/>
                <w:szCs w:val="20"/>
              </w:rPr>
            </w:pPr>
            <w:r w:rsidRPr="007F2819">
              <w:rPr>
                <w:sz w:val="20"/>
                <w:szCs w:val="20"/>
              </w:rPr>
              <w:t>GTVVE621B</w:t>
            </w:r>
          </w:p>
        </w:tc>
        <w:tc>
          <w:tcPr>
            <w:tcW w:w="2693" w:type="dxa"/>
            <w:shd w:val="clear" w:color="000000" w:fill="FFFFFF"/>
            <w:vAlign w:val="center"/>
            <w:hideMark/>
          </w:tcPr>
          <w:p w14:paraId="5ED56252" w14:textId="38884B82" w:rsidR="00F129C2" w:rsidRPr="007F2819" w:rsidRDefault="00F129C2" w:rsidP="007F2819">
            <w:pPr>
              <w:spacing w:before="0"/>
              <w:jc w:val="left"/>
              <w:rPr>
                <w:sz w:val="20"/>
                <w:szCs w:val="20"/>
              </w:rPr>
            </w:pPr>
            <w:r w:rsidRPr="007F2819">
              <w:rPr>
                <w:sz w:val="20"/>
                <w:szCs w:val="20"/>
              </w:rPr>
              <w:t>Erőforrás adminisztráció és válla</w:t>
            </w:r>
            <w:r w:rsidR="00C301B6">
              <w:rPr>
                <w:sz w:val="20"/>
                <w:szCs w:val="20"/>
              </w:rPr>
              <w:t>la</w:t>
            </w:r>
            <w:r w:rsidRPr="007F2819">
              <w:rPr>
                <w:sz w:val="20"/>
                <w:szCs w:val="20"/>
              </w:rPr>
              <w:t>tirányítási informatika</w:t>
            </w:r>
          </w:p>
        </w:tc>
        <w:tc>
          <w:tcPr>
            <w:tcW w:w="425" w:type="dxa"/>
            <w:shd w:val="clear" w:color="000000" w:fill="FFFFFF"/>
            <w:vAlign w:val="center"/>
            <w:hideMark/>
          </w:tcPr>
          <w:p w14:paraId="3B29DA07" w14:textId="77777777" w:rsidR="00F129C2" w:rsidRPr="007F2819" w:rsidRDefault="00F129C2" w:rsidP="007F2819">
            <w:pPr>
              <w:spacing w:before="0"/>
              <w:jc w:val="center"/>
              <w:rPr>
                <w:sz w:val="20"/>
                <w:szCs w:val="20"/>
              </w:rPr>
            </w:pPr>
            <w:r w:rsidRPr="007F2819">
              <w:rPr>
                <w:sz w:val="20"/>
                <w:szCs w:val="20"/>
              </w:rPr>
              <w:t>2</w:t>
            </w:r>
          </w:p>
        </w:tc>
        <w:tc>
          <w:tcPr>
            <w:tcW w:w="426" w:type="dxa"/>
            <w:shd w:val="clear" w:color="000000" w:fill="FFFFFF"/>
            <w:vAlign w:val="center"/>
            <w:hideMark/>
          </w:tcPr>
          <w:p w14:paraId="4F9E0A25" w14:textId="77777777" w:rsidR="00F129C2" w:rsidRPr="007F2819" w:rsidRDefault="00F129C2" w:rsidP="007F2819">
            <w:pPr>
              <w:spacing w:before="0"/>
              <w:jc w:val="center"/>
              <w:rPr>
                <w:sz w:val="20"/>
                <w:szCs w:val="20"/>
              </w:rPr>
            </w:pPr>
            <w:r w:rsidRPr="007F2819">
              <w:rPr>
                <w:sz w:val="20"/>
                <w:szCs w:val="20"/>
              </w:rPr>
              <w:t>0</w:t>
            </w:r>
          </w:p>
        </w:tc>
        <w:tc>
          <w:tcPr>
            <w:tcW w:w="440" w:type="dxa"/>
            <w:shd w:val="clear" w:color="000000" w:fill="FFFFFF"/>
            <w:vAlign w:val="center"/>
            <w:hideMark/>
          </w:tcPr>
          <w:p w14:paraId="7CF811D8" w14:textId="77777777" w:rsidR="00F129C2" w:rsidRPr="007F2819" w:rsidRDefault="00F129C2" w:rsidP="007F2819">
            <w:pPr>
              <w:spacing w:before="0"/>
              <w:jc w:val="center"/>
              <w:rPr>
                <w:sz w:val="20"/>
                <w:szCs w:val="20"/>
              </w:rPr>
            </w:pPr>
            <w:r w:rsidRPr="007F2819">
              <w:rPr>
                <w:sz w:val="20"/>
                <w:szCs w:val="20"/>
              </w:rPr>
              <w:t>2</w:t>
            </w:r>
          </w:p>
        </w:tc>
        <w:tc>
          <w:tcPr>
            <w:tcW w:w="410" w:type="dxa"/>
            <w:shd w:val="clear" w:color="000000" w:fill="FFFFFF"/>
            <w:vAlign w:val="center"/>
            <w:hideMark/>
          </w:tcPr>
          <w:p w14:paraId="53D17498" w14:textId="77777777" w:rsidR="00F129C2" w:rsidRPr="007F2819" w:rsidRDefault="00F129C2" w:rsidP="007F2819">
            <w:pPr>
              <w:spacing w:before="0"/>
              <w:jc w:val="center"/>
              <w:rPr>
                <w:sz w:val="20"/>
                <w:szCs w:val="20"/>
              </w:rPr>
            </w:pPr>
            <w:r w:rsidRPr="007F2819">
              <w:rPr>
                <w:sz w:val="20"/>
                <w:szCs w:val="20"/>
              </w:rPr>
              <w:t>GY</w:t>
            </w:r>
          </w:p>
        </w:tc>
        <w:tc>
          <w:tcPr>
            <w:tcW w:w="2838" w:type="dxa"/>
            <w:shd w:val="clear" w:color="000000" w:fill="FFFFFF"/>
            <w:noWrap/>
            <w:vAlign w:val="center"/>
            <w:hideMark/>
          </w:tcPr>
          <w:p w14:paraId="2572BF11" w14:textId="77777777" w:rsidR="00F129C2" w:rsidRPr="007F2819" w:rsidRDefault="00F129C2" w:rsidP="007F2819">
            <w:pPr>
              <w:spacing w:before="0"/>
              <w:rPr>
                <w:sz w:val="20"/>
                <w:szCs w:val="20"/>
              </w:rPr>
            </w:pPr>
            <w:proofErr w:type="spellStart"/>
            <w:r w:rsidRPr="007F2819">
              <w:rPr>
                <w:sz w:val="20"/>
                <w:szCs w:val="20"/>
              </w:rPr>
              <w:t>Lates</w:t>
            </w:r>
            <w:proofErr w:type="spellEnd"/>
            <w:r w:rsidRPr="007F2819">
              <w:rPr>
                <w:sz w:val="20"/>
                <w:szCs w:val="20"/>
              </w:rPr>
              <w:t xml:space="preserve"> Viktor</w:t>
            </w:r>
          </w:p>
        </w:tc>
      </w:tr>
      <w:tr w:rsidR="00F129C2" w:rsidRPr="007F2819" w14:paraId="6FA7D8BA" w14:textId="77777777" w:rsidTr="007F2819">
        <w:trPr>
          <w:trHeight w:val="300"/>
        </w:trPr>
        <w:tc>
          <w:tcPr>
            <w:tcW w:w="1980" w:type="dxa"/>
            <w:shd w:val="clear" w:color="000000" w:fill="FFFFFF"/>
            <w:noWrap/>
            <w:vAlign w:val="center"/>
            <w:hideMark/>
          </w:tcPr>
          <w:p w14:paraId="539D4166" w14:textId="77777777" w:rsidR="00F129C2" w:rsidRPr="007F2819" w:rsidRDefault="00F129C2" w:rsidP="007F2819">
            <w:pPr>
              <w:spacing w:before="0"/>
              <w:rPr>
                <w:sz w:val="20"/>
                <w:szCs w:val="20"/>
              </w:rPr>
            </w:pPr>
            <w:r w:rsidRPr="007F2819">
              <w:rPr>
                <w:sz w:val="20"/>
                <w:szCs w:val="20"/>
              </w:rPr>
              <w:t>MAKMKT214-17-B</w:t>
            </w:r>
          </w:p>
        </w:tc>
        <w:tc>
          <w:tcPr>
            <w:tcW w:w="2693" w:type="dxa"/>
            <w:shd w:val="clear" w:color="000000" w:fill="FFFFFF"/>
            <w:vAlign w:val="center"/>
            <w:hideMark/>
          </w:tcPr>
          <w:p w14:paraId="52E2BCAC" w14:textId="77777777" w:rsidR="00F129C2" w:rsidRPr="007F2819" w:rsidRDefault="00F129C2" w:rsidP="007F2819">
            <w:pPr>
              <w:spacing w:before="0"/>
              <w:jc w:val="left"/>
              <w:rPr>
                <w:sz w:val="20"/>
                <w:szCs w:val="20"/>
              </w:rPr>
            </w:pPr>
            <w:r w:rsidRPr="007F2819">
              <w:rPr>
                <w:sz w:val="20"/>
                <w:szCs w:val="20"/>
              </w:rPr>
              <w:t>Minőségügy</w:t>
            </w:r>
          </w:p>
        </w:tc>
        <w:tc>
          <w:tcPr>
            <w:tcW w:w="425" w:type="dxa"/>
            <w:shd w:val="clear" w:color="000000" w:fill="FFFFFF"/>
            <w:vAlign w:val="center"/>
            <w:hideMark/>
          </w:tcPr>
          <w:p w14:paraId="5F6CEB6C" w14:textId="77777777" w:rsidR="00F129C2" w:rsidRPr="007F2819" w:rsidRDefault="00F129C2" w:rsidP="007F2819">
            <w:pPr>
              <w:spacing w:before="0"/>
              <w:jc w:val="center"/>
              <w:rPr>
                <w:sz w:val="20"/>
                <w:szCs w:val="20"/>
              </w:rPr>
            </w:pPr>
            <w:r w:rsidRPr="007F2819">
              <w:rPr>
                <w:sz w:val="20"/>
                <w:szCs w:val="20"/>
              </w:rPr>
              <w:t>2</w:t>
            </w:r>
          </w:p>
        </w:tc>
        <w:tc>
          <w:tcPr>
            <w:tcW w:w="426" w:type="dxa"/>
            <w:shd w:val="clear" w:color="000000" w:fill="FFFFFF"/>
            <w:vAlign w:val="center"/>
            <w:hideMark/>
          </w:tcPr>
          <w:p w14:paraId="70907F60" w14:textId="77777777" w:rsidR="00F129C2" w:rsidRPr="007F2819" w:rsidRDefault="00F129C2" w:rsidP="007F2819">
            <w:pPr>
              <w:spacing w:before="0"/>
              <w:jc w:val="center"/>
              <w:rPr>
                <w:sz w:val="20"/>
                <w:szCs w:val="20"/>
              </w:rPr>
            </w:pPr>
            <w:r w:rsidRPr="007F2819">
              <w:rPr>
                <w:sz w:val="20"/>
                <w:szCs w:val="20"/>
              </w:rPr>
              <w:t>2</w:t>
            </w:r>
          </w:p>
        </w:tc>
        <w:tc>
          <w:tcPr>
            <w:tcW w:w="440" w:type="dxa"/>
            <w:shd w:val="clear" w:color="000000" w:fill="FFFFFF"/>
            <w:vAlign w:val="center"/>
            <w:hideMark/>
          </w:tcPr>
          <w:p w14:paraId="72736A5A" w14:textId="77777777" w:rsidR="00F129C2" w:rsidRPr="007F2819" w:rsidRDefault="00F129C2" w:rsidP="007F2819">
            <w:pPr>
              <w:spacing w:before="0"/>
              <w:jc w:val="center"/>
              <w:rPr>
                <w:sz w:val="20"/>
                <w:szCs w:val="20"/>
              </w:rPr>
            </w:pPr>
            <w:r w:rsidRPr="007F2819">
              <w:rPr>
                <w:sz w:val="20"/>
                <w:szCs w:val="20"/>
              </w:rPr>
              <w:t>0</w:t>
            </w:r>
          </w:p>
        </w:tc>
        <w:tc>
          <w:tcPr>
            <w:tcW w:w="410" w:type="dxa"/>
            <w:shd w:val="clear" w:color="000000" w:fill="FFFFFF"/>
            <w:vAlign w:val="center"/>
            <w:hideMark/>
          </w:tcPr>
          <w:p w14:paraId="50C3EEDD" w14:textId="77777777" w:rsidR="00F129C2" w:rsidRPr="007F2819" w:rsidRDefault="00F129C2" w:rsidP="007F2819">
            <w:pPr>
              <w:spacing w:before="0"/>
              <w:jc w:val="center"/>
              <w:rPr>
                <w:sz w:val="20"/>
                <w:szCs w:val="20"/>
              </w:rPr>
            </w:pPr>
            <w:r w:rsidRPr="007F2819">
              <w:rPr>
                <w:sz w:val="20"/>
                <w:szCs w:val="20"/>
              </w:rPr>
              <w:t>K</w:t>
            </w:r>
          </w:p>
        </w:tc>
        <w:tc>
          <w:tcPr>
            <w:tcW w:w="2838" w:type="dxa"/>
            <w:shd w:val="clear" w:color="000000" w:fill="FFFFFF"/>
            <w:noWrap/>
            <w:vAlign w:val="center"/>
            <w:hideMark/>
          </w:tcPr>
          <w:p w14:paraId="07AF6AFB" w14:textId="77777777" w:rsidR="00F129C2" w:rsidRPr="007F2819" w:rsidRDefault="00F129C2" w:rsidP="007F2819">
            <w:pPr>
              <w:spacing w:before="0"/>
              <w:rPr>
                <w:sz w:val="20"/>
                <w:szCs w:val="20"/>
              </w:rPr>
            </w:pPr>
            <w:r w:rsidRPr="007F2819">
              <w:rPr>
                <w:sz w:val="20"/>
                <w:szCs w:val="20"/>
              </w:rPr>
              <w:t>Dr. Palotás Árpád Bence</w:t>
            </w:r>
          </w:p>
        </w:tc>
      </w:tr>
      <w:tr w:rsidR="00F129C2" w:rsidRPr="007F2819" w14:paraId="24922E5C" w14:textId="77777777" w:rsidTr="007F2819">
        <w:trPr>
          <w:trHeight w:val="300"/>
        </w:trPr>
        <w:tc>
          <w:tcPr>
            <w:tcW w:w="1980" w:type="dxa"/>
            <w:shd w:val="clear" w:color="000000" w:fill="FFFFFF"/>
            <w:noWrap/>
            <w:vAlign w:val="center"/>
            <w:hideMark/>
          </w:tcPr>
          <w:p w14:paraId="15324498" w14:textId="77777777" w:rsidR="00F129C2" w:rsidRPr="007F2819" w:rsidRDefault="00F129C2" w:rsidP="007F2819">
            <w:pPr>
              <w:spacing w:before="0"/>
              <w:rPr>
                <w:sz w:val="20"/>
                <w:szCs w:val="20"/>
              </w:rPr>
            </w:pPr>
            <w:r w:rsidRPr="007F2819">
              <w:rPr>
                <w:sz w:val="20"/>
                <w:szCs w:val="20"/>
              </w:rPr>
              <w:t>GEGET224B</w:t>
            </w:r>
          </w:p>
        </w:tc>
        <w:tc>
          <w:tcPr>
            <w:tcW w:w="2693" w:type="dxa"/>
            <w:shd w:val="clear" w:color="000000" w:fill="FFFFFF"/>
            <w:vAlign w:val="center"/>
            <w:hideMark/>
          </w:tcPr>
          <w:p w14:paraId="447E39C9" w14:textId="77777777" w:rsidR="00F129C2" w:rsidRPr="007F2819" w:rsidRDefault="00F129C2" w:rsidP="007F2819">
            <w:pPr>
              <w:spacing w:before="0"/>
              <w:jc w:val="left"/>
              <w:rPr>
                <w:sz w:val="20"/>
                <w:szCs w:val="20"/>
              </w:rPr>
            </w:pPr>
            <w:r w:rsidRPr="007F2819">
              <w:rPr>
                <w:sz w:val="20"/>
                <w:szCs w:val="20"/>
              </w:rPr>
              <w:t>Géprajz, gépelemek</w:t>
            </w:r>
          </w:p>
        </w:tc>
        <w:tc>
          <w:tcPr>
            <w:tcW w:w="425" w:type="dxa"/>
            <w:shd w:val="clear" w:color="000000" w:fill="FFFFFF"/>
            <w:vAlign w:val="center"/>
            <w:hideMark/>
          </w:tcPr>
          <w:p w14:paraId="397BA132" w14:textId="77777777" w:rsidR="00F129C2" w:rsidRPr="007F2819" w:rsidRDefault="00F129C2" w:rsidP="007F2819">
            <w:pPr>
              <w:spacing w:before="0"/>
              <w:jc w:val="center"/>
              <w:rPr>
                <w:sz w:val="20"/>
                <w:szCs w:val="20"/>
              </w:rPr>
            </w:pPr>
            <w:r w:rsidRPr="007F2819">
              <w:rPr>
                <w:sz w:val="20"/>
                <w:szCs w:val="20"/>
              </w:rPr>
              <w:t>4</w:t>
            </w:r>
          </w:p>
        </w:tc>
        <w:tc>
          <w:tcPr>
            <w:tcW w:w="426" w:type="dxa"/>
            <w:shd w:val="clear" w:color="000000" w:fill="FFFFFF"/>
            <w:vAlign w:val="center"/>
            <w:hideMark/>
          </w:tcPr>
          <w:p w14:paraId="56E3D873" w14:textId="77777777" w:rsidR="00F129C2" w:rsidRPr="007F2819" w:rsidRDefault="00F129C2" w:rsidP="007F2819">
            <w:pPr>
              <w:spacing w:before="0"/>
              <w:jc w:val="center"/>
              <w:rPr>
                <w:sz w:val="20"/>
                <w:szCs w:val="20"/>
              </w:rPr>
            </w:pPr>
            <w:r w:rsidRPr="007F2819">
              <w:rPr>
                <w:sz w:val="20"/>
                <w:szCs w:val="20"/>
              </w:rPr>
              <w:t>2</w:t>
            </w:r>
          </w:p>
        </w:tc>
        <w:tc>
          <w:tcPr>
            <w:tcW w:w="440" w:type="dxa"/>
            <w:shd w:val="clear" w:color="000000" w:fill="FFFFFF"/>
            <w:vAlign w:val="center"/>
            <w:hideMark/>
          </w:tcPr>
          <w:p w14:paraId="7DF39315" w14:textId="77777777" w:rsidR="00F129C2" w:rsidRPr="007F2819" w:rsidRDefault="00F129C2" w:rsidP="007F2819">
            <w:pPr>
              <w:spacing w:before="0"/>
              <w:jc w:val="center"/>
              <w:rPr>
                <w:sz w:val="20"/>
                <w:szCs w:val="20"/>
              </w:rPr>
            </w:pPr>
            <w:r w:rsidRPr="007F2819">
              <w:rPr>
                <w:sz w:val="20"/>
                <w:szCs w:val="20"/>
              </w:rPr>
              <w:t>2</w:t>
            </w:r>
          </w:p>
        </w:tc>
        <w:tc>
          <w:tcPr>
            <w:tcW w:w="410" w:type="dxa"/>
            <w:shd w:val="clear" w:color="000000" w:fill="FFFFFF"/>
            <w:vAlign w:val="center"/>
            <w:hideMark/>
          </w:tcPr>
          <w:p w14:paraId="045E8EA2" w14:textId="77777777" w:rsidR="00F129C2" w:rsidRPr="007F2819" w:rsidRDefault="00F129C2" w:rsidP="007F2819">
            <w:pPr>
              <w:spacing w:before="0"/>
              <w:jc w:val="center"/>
              <w:rPr>
                <w:sz w:val="20"/>
                <w:szCs w:val="20"/>
              </w:rPr>
            </w:pPr>
            <w:r w:rsidRPr="007F2819">
              <w:rPr>
                <w:sz w:val="20"/>
                <w:szCs w:val="20"/>
              </w:rPr>
              <w:t>K</w:t>
            </w:r>
          </w:p>
        </w:tc>
        <w:tc>
          <w:tcPr>
            <w:tcW w:w="2838" w:type="dxa"/>
            <w:shd w:val="clear" w:color="000000" w:fill="FFFFFF"/>
            <w:noWrap/>
            <w:vAlign w:val="center"/>
            <w:hideMark/>
          </w:tcPr>
          <w:p w14:paraId="3A929606" w14:textId="77777777" w:rsidR="00F129C2" w:rsidRPr="007F2819" w:rsidRDefault="00F129C2" w:rsidP="007F2819">
            <w:pPr>
              <w:spacing w:before="0"/>
              <w:rPr>
                <w:sz w:val="20"/>
                <w:szCs w:val="20"/>
              </w:rPr>
            </w:pPr>
            <w:r w:rsidRPr="007F2819">
              <w:rPr>
                <w:sz w:val="20"/>
                <w:szCs w:val="20"/>
              </w:rPr>
              <w:t>Dr. Sarka Ferenc</w:t>
            </w:r>
          </w:p>
        </w:tc>
      </w:tr>
      <w:tr w:rsidR="00F129C2" w:rsidRPr="007F2819" w14:paraId="1FDBC1F9" w14:textId="77777777" w:rsidTr="007F2819">
        <w:trPr>
          <w:trHeight w:val="300"/>
        </w:trPr>
        <w:tc>
          <w:tcPr>
            <w:tcW w:w="1980" w:type="dxa"/>
            <w:shd w:val="clear" w:color="000000" w:fill="FFFFFF"/>
            <w:noWrap/>
            <w:vAlign w:val="center"/>
            <w:hideMark/>
          </w:tcPr>
          <w:p w14:paraId="17095285" w14:textId="77777777" w:rsidR="00F129C2" w:rsidRPr="007F2819" w:rsidRDefault="00F129C2" w:rsidP="007F2819">
            <w:pPr>
              <w:spacing w:before="0"/>
              <w:rPr>
                <w:sz w:val="20"/>
                <w:szCs w:val="20"/>
              </w:rPr>
            </w:pPr>
            <w:r w:rsidRPr="007F2819">
              <w:rPr>
                <w:sz w:val="20"/>
                <w:szCs w:val="20"/>
              </w:rPr>
              <w:t>GEVGT801B</w:t>
            </w:r>
          </w:p>
        </w:tc>
        <w:tc>
          <w:tcPr>
            <w:tcW w:w="2693" w:type="dxa"/>
            <w:shd w:val="clear" w:color="000000" w:fill="FFFFFF"/>
            <w:vAlign w:val="center"/>
            <w:hideMark/>
          </w:tcPr>
          <w:p w14:paraId="5BAF7CA6" w14:textId="77777777" w:rsidR="00F129C2" w:rsidRPr="007F2819" w:rsidRDefault="00F129C2" w:rsidP="007F2819">
            <w:pPr>
              <w:spacing w:before="0"/>
              <w:jc w:val="left"/>
              <w:rPr>
                <w:sz w:val="20"/>
                <w:szCs w:val="20"/>
              </w:rPr>
            </w:pPr>
            <w:r w:rsidRPr="007F2819">
              <w:rPr>
                <w:sz w:val="20"/>
                <w:szCs w:val="20"/>
              </w:rPr>
              <w:t>Vegyipari géptan</w:t>
            </w:r>
          </w:p>
        </w:tc>
        <w:tc>
          <w:tcPr>
            <w:tcW w:w="425" w:type="dxa"/>
            <w:shd w:val="clear" w:color="000000" w:fill="FFFFFF"/>
            <w:vAlign w:val="center"/>
            <w:hideMark/>
          </w:tcPr>
          <w:p w14:paraId="764DDF51" w14:textId="77777777" w:rsidR="00F129C2" w:rsidRPr="007F2819" w:rsidRDefault="00F129C2" w:rsidP="007F2819">
            <w:pPr>
              <w:spacing w:before="0"/>
              <w:jc w:val="center"/>
              <w:rPr>
                <w:sz w:val="20"/>
                <w:szCs w:val="20"/>
              </w:rPr>
            </w:pPr>
            <w:r w:rsidRPr="007F2819">
              <w:rPr>
                <w:sz w:val="20"/>
                <w:szCs w:val="20"/>
              </w:rPr>
              <w:t>6</w:t>
            </w:r>
          </w:p>
        </w:tc>
        <w:tc>
          <w:tcPr>
            <w:tcW w:w="426" w:type="dxa"/>
            <w:shd w:val="clear" w:color="000000" w:fill="FFFFFF"/>
            <w:vAlign w:val="center"/>
            <w:hideMark/>
          </w:tcPr>
          <w:p w14:paraId="247D1FA9" w14:textId="77777777" w:rsidR="00F129C2" w:rsidRPr="007F2819" w:rsidRDefault="00F129C2" w:rsidP="007F2819">
            <w:pPr>
              <w:spacing w:before="0"/>
              <w:jc w:val="center"/>
              <w:rPr>
                <w:sz w:val="20"/>
                <w:szCs w:val="20"/>
              </w:rPr>
            </w:pPr>
            <w:r w:rsidRPr="007F2819">
              <w:rPr>
                <w:sz w:val="20"/>
                <w:szCs w:val="20"/>
              </w:rPr>
              <w:t>2</w:t>
            </w:r>
          </w:p>
        </w:tc>
        <w:tc>
          <w:tcPr>
            <w:tcW w:w="440" w:type="dxa"/>
            <w:shd w:val="clear" w:color="000000" w:fill="FFFFFF"/>
            <w:vAlign w:val="center"/>
            <w:hideMark/>
          </w:tcPr>
          <w:p w14:paraId="6F346C56" w14:textId="77777777" w:rsidR="00F129C2" w:rsidRPr="007F2819" w:rsidRDefault="00F129C2" w:rsidP="007F2819">
            <w:pPr>
              <w:spacing w:before="0"/>
              <w:jc w:val="center"/>
              <w:rPr>
                <w:sz w:val="20"/>
                <w:szCs w:val="20"/>
              </w:rPr>
            </w:pPr>
            <w:r w:rsidRPr="007F2819">
              <w:rPr>
                <w:sz w:val="20"/>
                <w:szCs w:val="20"/>
              </w:rPr>
              <w:t>3</w:t>
            </w:r>
          </w:p>
        </w:tc>
        <w:tc>
          <w:tcPr>
            <w:tcW w:w="410" w:type="dxa"/>
            <w:shd w:val="clear" w:color="000000" w:fill="FFFFFF"/>
            <w:vAlign w:val="center"/>
            <w:hideMark/>
          </w:tcPr>
          <w:p w14:paraId="492D0632" w14:textId="77777777" w:rsidR="00F129C2" w:rsidRPr="007F2819" w:rsidRDefault="00F129C2" w:rsidP="007F2819">
            <w:pPr>
              <w:spacing w:before="0"/>
              <w:jc w:val="center"/>
              <w:rPr>
                <w:sz w:val="20"/>
                <w:szCs w:val="20"/>
              </w:rPr>
            </w:pPr>
            <w:r w:rsidRPr="007F2819">
              <w:rPr>
                <w:sz w:val="20"/>
                <w:szCs w:val="20"/>
              </w:rPr>
              <w:t>GY</w:t>
            </w:r>
          </w:p>
        </w:tc>
        <w:tc>
          <w:tcPr>
            <w:tcW w:w="2838" w:type="dxa"/>
            <w:shd w:val="clear" w:color="000000" w:fill="FFFFFF"/>
            <w:noWrap/>
            <w:vAlign w:val="center"/>
            <w:hideMark/>
          </w:tcPr>
          <w:p w14:paraId="5F5375D1" w14:textId="77777777" w:rsidR="00F129C2" w:rsidRPr="007F2819" w:rsidRDefault="00F129C2" w:rsidP="007F2819">
            <w:pPr>
              <w:spacing w:before="0"/>
              <w:rPr>
                <w:sz w:val="20"/>
                <w:szCs w:val="20"/>
              </w:rPr>
            </w:pPr>
            <w:r w:rsidRPr="007F2819">
              <w:rPr>
                <w:sz w:val="20"/>
                <w:szCs w:val="20"/>
              </w:rPr>
              <w:t>Dr. Bencs Péter</w:t>
            </w:r>
          </w:p>
        </w:tc>
      </w:tr>
      <w:tr w:rsidR="00F129C2" w:rsidRPr="007F2819" w14:paraId="0BCDD47B" w14:textId="77777777" w:rsidTr="007F2819">
        <w:trPr>
          <w:trHeight w:val="300"/>
        </w:trPr>
        <w:tc>
          <w:tcPr>
            <w:tcW w:w="1980" w:type="dxa"/>
            <w:shd w:val="clear" w:color="000000" w:fill="FFFFFF"/>
            <w:noWrap/>
            <w:vAlign w:val="center"/>
            <w:hideMark/>
          </w:tcPr>
          <w:p w14:paraId="4CAD2846" w14:textId="77777777" w:rsidR="00F129C2" w:rsidRPr="007F2819" w:rsidRDefault="00F129C2" w:rsidP="007F2819">
            <w:pPr>
              <w:spacing w:before="0"/>
              <w:rPr>
                <w:sz w:val="20"/>
                <w:szCs w:val="20"/>
              </w:rPr>
            </w:pPr>
            <w:r w:rsidRPr="007F2819">
              <w:rPr>
                <w:sz w:val="20"/>
                <w:szCs w:val="20"/>
              </w:rPr>
              <w:t>MAKKEM272VB</w:t>
            </w:r>
          </w:p>
        </w:tc>
        <w:tc>
          <w:tcPr>
            <w:tcW w:w="2693" w:type="dxa"/>
            <w:shd w:val="clear" w:color="000000" w:fill="FFFFFF"/>
            <w:vAlign w:val="center"/>
            <w:hideMark/>
          </w:tcPr>
          <w:p w14:paraId="29EEF5D3" w14:textId="77777777" w:rsidR="00F129C2" w:rsidRPr="007F2819" w:rsidRDefault="00F129C2" w:rsidP="007F2819">
            <w:pPr>
              <w:spacing w:before="0"/>
              <w:jc w:val="left"/>
              <w:rPr>
                <w:sz w:val="20"/>
                <w:szCs w:val="20"/>
              </w:rPr>
            </w:pPr>
            <w:r w:rsidRPr="007F2819">
              <w:rPr>
                <w:sz w:val="20"/>
                <w:szCs w:val="20"/>
              </w:rPr>
              <w:t>Szervetlen kémiai technológiák</w:t>
            </w:r>
          </w:p>
        </w:tc>
        <w:tc>
          <w:tcPr>
            <w:tcW w:w="425" w:type="dxa"/>
            <w:shd w:val="clear" w:color="000000" w:fill="FFFFFF"/>
            <w:vAlign w:val="center"/>
            <w:hideMark/>
          </w:tcPr>
          <w:p w14:paraId="4F5964D0" w14:textId="77777777" w:rsidR="00F129C2" w:rsidRPr="007F2819" w:rsidRDefault="00F129C2" w:rsidP="007F2819">
            <w:pPr>
              <w:spacing w:before="0"/>
              <w:jc w:val="center"/>
              <w:rPr>
                <w:sz w:val="20"/>
                <w:szCs w:val="20"/>
              </w:rPr>
            </w:pPr>
            <w:r w:rsidRPr="007F2819">
              <w:rPr>
                <w:sz w:val="20"/>
                <w:szCs w:val="20"/>
              </w:rPr>
              <w:t>3</w:t>
            </w:r>
          </w:p>
        </w:tc>
        <w:tc>
          <w:tcPr>
            <w:tcW w:w="426" w:type="dxa"/>
            <w:shd w:val="clear" w:color="000000" w:fill="FFFFFF"/>
            <w:vAlign w:val="center"/>
            <w:hideMark/>
          </w:tcPr>
          <w:p w14:paraId="337D4C24" w14:textId="77777777" w:rsidR="00F129C2" w:rsidRPr="007F2819" w:rsidRDefault="00F129C2" w:rsidP="007F2819">
            <w:pPr>
              <w:spacing w:before="0"/>
              <w:jc w:val="center"/>
              <w:rPr>
                <w:sz w:val="20"/>
                <w:szCs w:val="20"/>
              </w:rPr>
            </w:pPr>
            <w:r w:rsidRPr="007F2819">
              <w:rPr>
                <w:sz w:val="20"/>
                <w:szCs w:val="20"/>
              </w:rPr>
              <w:t>2</w:t>
            </w:r>
          </w:p>
        </w:tc>
        <w:tc>
          <w:tcPr>
            <w:tcW w:w="440" w:type="dxa"/>
            <w:shd w:val="clear" w:color="000000" w:fill="FFFFFF"/>
            <w:vAlign w:val="center"/>
            <w:hideMark/>
          </w:tcPr>
          <w:p w14:paraId="68DECCFA" w14:textId="77777777" w:rsidR="00F129C2" w:rsidRPr="007F2819" w:rsidRDefault="00F129C2" w:rsidP="007F2819">
            <w:pPr>
              <w:spacing w:before="0"/>
              <w:jc w:val="center"/>
              <w:rPr>
                <w:sz w:val="20"/>
                <w:szCs w:val="20"/>
              </w:rPr>
            </w:pPr>
            <w:r w:rsidRPr="007F2819">
              <w:rPr>
                <w:sz w:val="20"/>
                <w:szCs w:val="20"/>
              </w:rPr>
              <w:t>1</w:t>
            </w:r>
          </w:p>
        </w:tc>
        <w:tc>
          <w:tcPr>
            <w:tcW w:w="410" w:type="dxa"/>
            <w:shd w:val="clear" w:color="000000" w:fill="FFFFFF"/>
            <w:vAlign w:val="center"/>
            <w:hideMark/>
          </w:tcPr>
          <w:p w14:paraId="466A9319" w14:textId="77777777" w:rsidR="00F129C2" w:rsidRPr="007F2819" w:rsidRDefault="00F129C2" w:rsidP="007F2819">
            <w:pPr>
              <w:spacing w:before="0"/>
              <w:jc w:val="center"/>
              <w:rPr>
                <w:sz w:val="20"/>
                <w:szCs w:val="20"/>
              </w:rPr>
            </w:pPr>
            <w:r w:rsidRPr="007F2819">
              <w:rPr>
                <w:sz w:val="20"/>
                <w:szCs w:val="20"/>
              </w:rPr>
              <w:t>K</w:t>
            </w:r>
          </w:p>
        </w:tc>
        <w:tc>
          <w:tcPr>
            <w:tcW w:w="2838" w:type="dxa"/>
            <w:shd w:val="clear" w:color="000000" w:fill="FFFFFF"/>
            <w:noWrap/>
            <w:vAlign w:val="center"/>
            <w:hideMark/>
          </w:tcPr>
          <w:p w14:paraId="0199FEBA" w14:textId="77777777" w:rsidR="00F129C2" w:rsidRPr="007F2819" w:rsidRDefault="00F129C2" w:rsidP="007F2819">
            <w:pPr>
              <w:spacing w:before="0"/>
              <w:rPr>
                <w:sz w:val="20"/>
                <w:szCs w:val="20"/>
              </w:rPr>
            </w:pPr>
            <w:r w:rsidRPr="007F2819">
              <w:rPr>
                <w:sz w:val="20"/>
                <w:szCs w:val="20"/>
              </w:rPr>
              <w:t xml:space="preserve">Dr. </w:t>
            </w:r>
            <w:proofErr w:type="spellStart"/>
            <w:r w:rsidRPr="007F2819">
              <w:rPr>
                <w:sz w:val="20"/>
                <w:szCs w:val="20"/>
              </w:rPr>
              <w:t>Mogyoródy</w:t>
            </w:r>
            <w:proofErr w:type="spellEnd"/>
            <w:r w:rsidRPr="007F2819">
              <w:rPr>
                <w:sz w:val="20"/>
                <w:szCs w:val="20"/>
              </w:rPr>
              <w:t xml:space="preserve"> Ferenc</w:t>
            </w:r>
          </w:p>
        </w:tc>
      </w:tr>
      <w:tr w:rsidR="00F129C2" w:rsidRPr="007F2819" w14:paraId="1C70D3D6" w14:textId="77777777" w:rsidTr="007F2819">
        <w:trPr>
          <w:trHeight w:val="300"/>
        </w:trPr>
        <w:tc>
          <w:tcPr>
            <w:tcW w:w="1980" w:type="dxa"/>
            <w:shd w:val="clear" w:color="000000" w:fill="FFFFFF"/>
            <w:noWrap/>
            <w:vAlign w:val="center"/>
            <w:hideMark/>
          </w:tcPr>
          <w:p w14:paraId="725D1AEB" w14:textId="77777777" w:rsidR="00F129C2" w:rsidRPr="007F2819" w:rsidRDefault="00F129C2" w:rsidP="007F2819">
            <w:pPr>
              <w:spacing w:before="0"/>
              <w:rPr>
                <w:sz w:val="20"/>
                <w:szCs w:val="20"/>
              </w:rPr>
            </w:pPr>
            <w:r w:rsidRPr="007F2819">
              <w:rPr>
                <w:sz w:val="20"/>
                <w:szCs w:val="20"/>
              </w:rPr>
              <w:t>GEAHT321-B</w:t>
            </w:r>
          </w:p>
        </w:tc>
        <w:tc>
          <w:tcPr>
            <w:tcW w:w="2693" w:type="dxa"/>
            <w:shd w:val="clear" w:color="000000" w:fill="FFFFFF"/>
            <w:vAlign w:val="center"/>
            <w:hideMark/>
          </w:tcPr>
          <w:p w14:paraId="78DEA377" w14:textId="77777777" w:rsidR="00F129C2" w:rsidRPr="007F2819" w:rsidRDefault="00F129C2" w:rsidP="007F2819">
            <w:pPr>
              <w:spacing w:before="0"/>
              <w:jc w:val="left"/>
              <w:rPr>
                <w:sz w:val="20"/>
                <w:szCs w:val="20"/>
              </w:rPr>
            </w:pPr>
            <w:r w:rsidRPr="007F2819">
              <w:rPr>
                <w:sz w:val="20"/>
                <w:szCs w:val="20"/>
              </w:rPr>
              <w:t>Műszaki áramlástan</w:t>
            </w:r>
          </w:p>
        </w:tc>
        <w:tc>
          <w:tcPr>
            <w:tcW w:w="425" w:type="dxa"/>
            <w:shd w:val="clear" w:color="000000" w:fill="FFFFFF"/>
            <w:vAlign w:val="center"/>
            <w:hideMark/>
          </w:tcPr>
          <w:p w14:paraId="1031F8A8" w14:textId="77777777" w:rsidR="00F129C2" w:rsidRPr="007F2819" w:rsidRDefault="00F129C2" w:rsidP="007F2819">
            <w:pPr>
              <w:spacing w:before="0"/>
              <w:jc w:val="center"/>
              <w:rPr>
                <w:sz w:val="20"/>
                <w:szCs w:val="20"/>
              </w:rPr>
            </w:pPr>
            <w:r w:rsidRPr="007F2819">
              <w:rPr>
                <w:sz w:val="20"/>
                <w:szCs w:val="20"/>
              </w:rPr>
              <w:t>3</w:t>
            </w:r>
          </w:p>
        </w:tc>
        <w:tc>
          <w:tcPr>
            <w:tcW w:w="426" w:type="dxa"/>
            <w:shd w:val="clear" w:color="000000" w:fill="FFFFFF"/>
            <w:vAlign w:val="center"/>
            <w:hideMark/>
          </w:tcPr>
          <w:p w14:paraId="681CF236" w14:textId="77777777" w:rsidR="00F129C2" w:rsidRPr="007F2819" w:rsidRDefault="00F129C2" w:rsidP="007F2819">
            <w:pPr>
              <w:spacing w:before="0"/>
              <w:jc w:val="center"/>
              <w:rPr>
                <w:sz w:val="20"/>
                <w:szCs w:val="20"/>
              </w:rPr>
            </w:pPr>
            <w:r w:rsidRPr="007F2819">
              <w:rPr>
                <w:sz w:val="20"/>
                <w:szCs w:val="20"/>
              </w:rPr>
              <w:t>2</w:t>
            </w:r>
          </w:p>
        </w:tc>
        <w:tc>
          <w:tcPr>
            <w:tcW w:w="440" w:type="dxa"/>
            <w:shd w:val="clear" w:color="000000" w:fill="FFFFFF"/>
            <w:vAlign w:val="center"/>
            <w:hideMark/>
          </w:tcPr>
          <w:p w14:paraId="3984EFC3" w14:textId="77777777" w:rsidR="00F129C2" w:rsidRPr="007F2819" w:rsidRDefault="00F129C2" w:rsidP="007F2819">
            <w:pPr>
              <w:spacing w:before="0"/>
              <w:jc w:val="center"/>
              <w:rPr>
                <w:sz w:val="20"/>
                <w:szCs w:val="20"/>
              </w:rPr>
            </w:pPr>
            <w:r w:rsidRPr="007F2819">
              <w:rPr>
                <w:sz w:val="20"/>
                <w:szCs w:val="20"/>
              </w:rPr>
              <w:t>1</w:t>
            </w:r>
          </w:p>
        </w:tc>
        <w:tc>
          <w:tcPr>
            <w:tcW w:w="410" w:type="dxa"/>
            <w:shd w:val="clear" w:color="000000" w:fill="FFFFFF"/>
            <w:vAlign w:val="center"/>
            <w:hideMark/>
          </w:tcPr>
          <w:p w14:paraId="3BEEE621" w14:textId="77777777" w:rsidR="00F129C2" w:rsidRPr="007F2819" w:rsidRDefault="00F129C2" w:rsidP="007F2819">
            <w:pPr>
              <w:spacing w:before="0"/>
              <w:jc w:val="center"/>
              <w:rPr>
                <w:sz w:val="20"/>
                <w:szCs w:val="20"/>
              </w:rPr>
            </w:pPr>
            <w:r w:rsidRPr="007F2819">
              <w:rPr>
                <w:sz w:val="20"/>
                <w:szCs w:val="20"/>
              </w:rPr>
              <w:t>K</w:t>
            </w:r>
          </w:p>
        </w:tc>
        <w:tc>
          <w:tcPr>
            <w:tcW w:w="2838" w:type="dxa"/>
            <w:shd w:val="clear" w:color="000000" w:fill="FFFFFF"/>
            <w:noWrap/>
            <w:vAlign w:val="center"/>
            <w:hideMark/>
          </w:tcPr>
          <w:p w14:paraId="56FF551B" w14:textId="77777777" w:rsidR="00F129C2" w:rsidRPr="007F2819" w:rsidRDefault="00F129C2" w:rsidP="007F2819">
            <w:pPr>
              <w:spacing w:before="0"/>
              <w:rPr>
                <w:sz w:val="20"/>
                <w:szCs w:val="20"/>
              </w:rPr>
            </w:pPr>
            <w:r w:rsidRPr="007F2819">
              <w:rPr>
                <w:sz w:val="20"/>
                <w:szCs w:val="20"/>
              </w:rPr>
              <w:t>Dr. Baranyi László</w:t>
            </w:r>
          </w:p>
        </w:tc>
      </w:tr>
      <w:tr w:rsidR="00F129C2" w:rsidRPr="007F2819" w14:paraId="3EB772E5" w14:textId="77777777" w:rsidTr="007F2819">
        <w:trPr>
          <w:trHeight w:val="300"/>
        </w:trPr>
        <w:tc>
          <w:tcPr>
            <w:tcW w:w="1980" w:type="dxa"/>
            <w:shd w:val="clear" w:color="000000" w:fill="FFFFFF"/>
            <w:noWrap/>
            <w:vAlign w:val="center"/>
            <w:hideMark/>
          </w:tcPr>
          <w:p w14:paraId="2F7B8937" w14:textId="77777777" w:rsidR="00F129C2" w:rsidRPr="007F2819" w:rsidRDefault="00F129C2" w:rsidP="007F2819">
            <w:pPr>
              <w:spacing w:before="0"/>
              <w:rPr>
                <w:sz w:val="20"/>
                <w:szCs w:val="20"/>
              </w:rPr>
            </w:pPr>
            <w:r w:rsidRPr="007F2819">
              <w:rPr>
                <w:sz w:val="20"/>
                <w:szCs w:val="20"/>
              </w:rPr>
              <w:t>MAKKEM004VB</w:t>
            </w:r>
          </w:p>
        </w:tc>
        <w:tc>
          <w:tcPr>
            <w:tcW w:w="2693" w:type="dxa"/>
            <w:shd w:val="clear" w:color="000000" w:fill="FFFFFF"/>
            <w:vAlign w:val="center"/>
            <w:hideMark/>
          </w:tcPr>
          <w:p w14:paraId="314BDFF8" w14:textId="77777777" w:rsidR="00F129C2" w:rsidRPr="007F2819" w:rsidRDefault="00F129C2" w:rsidP="007F2819">
            <w:pPr>
              <w:spacing w:before="0"/>
              <w:jc w:val="left"/>
              <w:rPr>
                <w:sz w:val="20"/>
                <w:szCs w:val="20"/>
              </w:rPr>
            </w:pPr>
            <w:r w:rsidRPr="007F2819">
              <w:rPr>
                <w:sz w:val="20"/>
                <w:szCs w:val="20"/>
              </w:rPr>
              <w:t>A kémiai kutatás alapjai 4. - személyes konzultáció</w:t>
            </w:r>
          </w:p>
        </w:tc>
        <w:tc>
          <w:tcPr>
            <w:tcW w:w="425" w:type="dxa"/>
            <w:shd w:val="clear" w:color="000000" w:fill="FFFFFF"/>
            <w:vAlign w:val="center"/>
            <w:hideMark/>
          </w:tcPr>
          <w:p w14:paraId="46DBF087" w14:textId="77777777" w:rsidR="00F129C2" w:rsidRPr="007F2819" w:rsidRDefault="00F129C2" w:rsidP="007F2819">
            <w:pPr>
              <w:spacing w:before="0"/>
              <w:jc w:val="center"/>
              <w:rPr>
                <w:sz w:val="20"/>
                <w:szCs w:val="20"/>
              </w:rPr>
            </w:pPr>
            <w:r w:rsidRPr="007F2819">
              <w:rPr>
                <w:sz w:val="20"/>
                <w:szCs w:val="20"/>
              </w:rPr>
              <w:t>0</w:t>
            </w:r>
          </w:p>
        </w:tc>
        <w:tc>
          <w:tcPr>
            <w:tcW w:w="426" w:type="dxa"/>
            <w:shd w:val="clear" w:color="000000" w:fill="FFFFFF"/>
            <w:vAlign w:val="center"/>
            <w:hideMark/>
          </w:tcPr>
          <w:p w14:paraId="7EA75729" w14:textId="77777777" w:rsidR="00F129C2" w:rsidRPr="007F2819" w:rsidRDefault="00F129C2" w:rsidP="007F2819">
            <w:pPr>
              <w:spacing w:before="0"/>
              <w:jc w:val="center"/>
              <w:rPr>
                <w:sz w:val="20"/>
                <w:szCs w:val="20"/>
              </w:rPr>
            </w:pPr>
            <w:r w:rsidRPr="007F2819">
              <w:rPr>
                <w:sz w:val="20"/>
                <w:szCs w:val="20"/>
              </w:rPr>
              <w:t>2</w:t>
            </w:r>
          </w:p>
        </w:tc>
        <w:tc>
          <w:tcPr>
            <w:tcW w:w="440" w:type="dxa"/>
            <w:shd w:val="clear" w:color="000000" w:fill="FFFFFF"/>
            <w:vAlign w:val="center"/>
            <w:hideMark/>
          </w:tcPr>
          <w:p w14:paraId="74C7C437" w14:textId="77777777" w:rsidR="00F129C2" w:rsidRPr="007F2819" w:rsidRDefault="00F129C2" w:rsidP="007F2819">
            <w:pPr>
              <w:spacing w:before="0"/>
              <w:jc w:val="center"/>
              <w:rPr>
                <w:sz w:val="20"/>
                <w:szCs w:val="20"/>
              </w:rPr>
            </w:pPr>
            <w:r w:rsidRPr="007F2819">
              <w:rPr>
                <w:sz w:val="20"/>
                <w:szCs w:val="20"/>
              </w:rPr>
              <w:t>0</w:t>
            </w:r>
          </w:p>
        </w:tc>
        <w:tc>
          <w:tcPr>
            <w:tcW w:w="410" w:type="dxa"/>
            <w:shd w:val="clear" w:color="000000" w:fill="FFFFFF"/>
            <w:vAlign w:val="center"/>
            <w:hideMark/>
          </w:tcPr>
          <w:p w14:paraId="2EBF69CB" w14:textId="77777777" w:rsidR="00F129C2" w:rsidRPr="007F2819" w:rsidRDefault="00F129C2" w:rsidP="007F2819">
            <w:pPr>
              <w:spacing w:before="0"/>
              <w:jc w:val="center"/>
              <w:rPr>
                <w:sz w:val="20"/>
                <w:szCs w:val="20"/>
              </w:rPr>
            </w:pPr>
            <w:r w:rsidRPr="007F2819">
              <w:rPr>
                <w:sz w:val="20"/>
                <w:szCs w:val="20"/>
              </w:rPr>
              <w:t>A</w:t>
            </w:r>
          </w:p>
        </w:tc>
        <w:tc>
          <w:tcPr>
            <w:tcW w:w="2838" w:type="dxa"/>
            <w:shd w:val="clear" w:color="000000" w:fill="FFFFFF"/>
            <w:noWrap/>
            <w:vAlign w:val="center"/>
            <w:hideMark/>
          </w:tcPr>
          <w:p w14:paraId="004A554F" w14:textId="77777777" w:rsidR="00F129C2" w:rsidRPr="007F2819" w:rsidRDefault="00F129C2" w:rsidP="007F2819">
            <w:pPr>
              <w:spacing w:before="0"/>
              <w:rPr>
                <w:sz w:val="20"/>
                <w:szCs w:val="20"/>
              </w:rPr>
            </w:pPr>
            <w:r w:rsidRPr="007F2819">
              <w:rPr>
                <w:sz w:val="20"/>
                <w:szCs w:val="20"/>
              </w:rPr>
              <w:t xml:space="preserve">Dr. </w:t>
            </w:r>
            <w:proofErr w:type="spellStart"/>
            <w:r w:rsidRPr="007F2819">
              <w:rPr>
                <w:sz w:val="20"/>
                <w:szCs w:val="20"/>
              </w:rPr>
              <w:t>Viskolcz</w:t>
            </w:r>
            <w:proofErr w:type="spellEnd"/>
            <w:r w:rsidRPr="007F2819">
              <w:rPr>
                <w:sz w:val="20"/>
                <w:szCs w:val="20"/>
              </w:rPr>
              <w:t xml:space="preserve"> Béla</w:t>
            </w:r>
          </w:p>
        </w:tc>
      </w:tr>
      <w:tr w:rsidR="00F129C2" w:rsidRPr="007F2819" w14:paraId="7468B68E" w14:textId="77777777" w:rsidTr="007F2819">
        <w:trPr>
          <w:trHeight w:val="300"/>
        </w:trPr>
        <w:tc>
          <w:tcPr>
            <w:tcW w:w="1980" w:type="dxa"/>
            <w:shd w:val="clear" w:color="000000" w:fill="FFFFFF"/>
            <w:noWrap/>
            <w:vAlign w:val="center"/>
            <w:hideMark/>
          </w:tcPr>
          <w:p w14:paraId="1EBF81B4" w14:textId="77777777" w:rsidR="00F129C2" w:rsidRPr="007F2819" w:rsidRDefault="00F129C2" w:rsidP="007F2819">
            <w:pPr>
              <w:spacing w:before="0"/>
              <w:rPr>
                <w:sz w:val="20"/>
                <w:szCs w:val="20"/>
              </w:rPr>
            </w:pPr>
            <w:r w:rsidRPr="007F2819">
              <w:rPr>
                <w:sz w:val="20"/>
                <w:szCs w:val="20"/>
              </w:rPr>
              <w:t>ETTES2AK2</w:t>
            </w:r>
          </w:p>
        </w:tc>
        <w:tc>
          <w:tcPr>
            <w:tcW w:w="2693" w:type="dxa"/>
            <w:shd w:val="clear" w:color="000000" w:fill="FFFFFF"/>
            <w:vAlign w:val="center"/>
            <w:hideMark/>
          </w:tcPr>
          <w:p w14:paraId="33DF9555" w14:textId="77777777" w:rsidR="00F129C2" w:rsidRPr="007F2819" w:rsidRDefault="00F129C2" w:rsidP="007F2819">
            <w:pPr>
              <w:spacing w:before="0"/>
              <w:jc w:val="left"/>
              <w:rPr>
                <w:sz w:val="20"/>
                <w:szCs w:val="20"/>
              </w:rPr>
            </w:pPr>
            <w:r w:rsidRPr="007F2819">
              <w:rPr>
                <w:sz w:val="20"/>
                <w:szCs w:val="20"/>
              </w:rPr>
              <w:t>Testnevelés</w:t>
            </w:r>
          </w:p>
        </w:tc>
        <w:tc>
          <w:tcPr>
            <w:tcW w:w="425" w:type="dxa"/>
            <w:shd w:val="clear" w:color="000000" w:fill="FFFFFF"/>
            <w:vAlign w:val="center"/>
            <w:hideMark/>
          </w:tcPr>
          <w:p w14:paraId="2370A789" w14:textId="77777777" w:rsidR="00F129C2" w:rsidRPr="007F2819" w:rsidRDefault="00F129C2" w:rsidP="007F2819">
            <w:pPr>
              <w:spacing w:before="0"/>
              <w:jc w:val="center"/>
              <w:rPr>
                <w:sz w:val="20"/>
                <w:szCs w:val="20"/>
              </w:rPr>
            </w:pPr>
            <w:r w:rsidRPr="007F2819">
              <w:rPr>
                <w:sz w:val="20"/>
                <w:szCs w:val="20"/>
              </w:rPr>
              <w:t>0</w:t>
            </w:r>
          </w:p>
        </w:tc>
        <w:tc>
          <w:tcPr>
            <w:tcW w:w="426" w:type="dxa"/>
            <w:shd w:val="clear" w:color="000000" w:fill="FFFFFF"/>
            <w:vAlign w:val="center"/>
            <w:hideMark/>
          </w:tcPr>
          <w:p w14:paraId="33D7FB73" w14:textId="77777777" w:rsidR="00F129C2" w:rsidRPr="007F2819" w:rsidRDefault="00F129C2" w:rsidP="007F2819">
            <w:pPr>
              <w:spacing w:before="0"/>
              <w:jc w:val="center"/>
              <w:rPr>
                <w:sz w:val="20"/>
                <w:szCs w:val="20"/>
              </w:rPr>
            </w:pPr>
            <w:r w:rsidRPr="007F2819">
              <w:rPr>
                <w:sz w:val="20"/>
                <w:szCs w:val="20"/>
              </w:rPr>
              <w:t>0</w:t>
            </w:r>
          </w:p>
        </w:tc>
        <w:tc>
          <w:tcPr>
            <w:tcW w:w="440" w:type="dxa"/>
            <w:shd w:val="clear" w:color="000000" w:fill="FFFFFF"/>
            <w:vAlign w:val="center"/>
            <w:hideMark/>
          </w:tcPr>
          <w:p w14:paraId="7FD64BF5" w14:textId="77777777" w:rsidR="00F129C2" w:rsidRPr="007F2819" w:rsidRDefault="00F129C2" w:rsidP="007F2819">
            <w:pPr>
              <w:spacing w:before="0"/>
              <w:jc w:val="center"/>
              <w:rPr>
                <w:sz w:val="20"/>
                <w:szCs w:val="20"/>
              </w:rPr>
            </w:pPr>
            <w:r w:rsidRPr="007F2819">
              <w:rPr>
                <w:sz w:val="20"/>
                <w:szCs w:val="20"/>
              </w:rPr>
              <w:t>2</w:t>
            </w:r>
          </w:p>
        </w:tc>
        <w:tc>
          <w:tcPr>
            <w:tcW w:w="410" w:type="dxa"/>
            <w:shd w:val="clear" w:color="000000" w:fill="FFFFFF"/>
            <w:vAlign w:val="center"/>
            <w:hideMark/>
          </w:tcPr>
          <w:p w14:paraId="5B2CE665" w14:textId="77777777" w:rsidR="00F129C2" w:rsidRPr="007F2819" w:rsidRDefault="00F129C2" w:rsidP="007F2819">
            <w:pPr>
              <w:spacing w:before="0"/>
              <w:jc w:val="center"/>
              <w:rPr>
                <w:sz w:val="20"/>
                <w:szCs w:val="20"/>
              </w:rPr>
            </w:pPr>
            <w:r w:rsidRPr="007F2819">
              <w:rPr>
                <w:sz w:val="20"/>
                <w:szCs w:val="20"/>
              </w:rPr>
              <w:t>A</w:t>
            </w:r>
          </w:p>
        </w:tc>
        <w:tc>
          <w:tcPr>
            <w:tcW w:w="2838" w:type="dxa"/>
            <w:shd w:val="clear" w:color="000000" w:fill="FFFFFF"/>
            <w:noWrap/>
            <w:vAlign w:val="center"/>
            <w:hideMark/>
          </w:tcPr>
          <w:p w14:paraId="648F9C36" w14:textId="77777777" w:rsidR="00F129C2" w:rsidRPr="007F2819" w:rsidRDefault="00F129C2" w:rsidP="007F2819">
            <w:pPr>
              <w:spacing w:before="0"/>
              <w:rPr>
                <w:sz w:val="20"/>
                <w:szCs w:val="20"/>
              </w:rPr>
            </w:pPr>
            <w:r w:rsidRPr="007F2819">
              <w:rPr>
                <w:sz w:val="20"/>
                <w:szCs w:val="20"/>
              </w:rPr>
              <w:t xml:space="preserve">Dr. </w:t>
            </w:r>
            <w:proofErr w:type="spellStart"/>
            <w:r w:rsidRPr="007F2819">
              <w:rPr>
                <w:sz w:val="20"/>
                <w:szCs w:val="20"/>
              </w:rPr>
              <w:t>Főnyedi</w:t>
            </w:r>
            <w:proofErr w:type="spellEnd"/>
            <w:r w:rsidRPr="007F2819">
              <w:rPr>
                <w:sz w:val="20"/>
                <w:szCs w:val="20"/>
              </w:rPr>
              <w:t xml:space="preserve"> Gábor</w:t>
            </w:r>
          </w:p>
        </w:tc>
      </w:tr>
      <w:tr w:rsidR="00F129C2" w:rsidRPr="007F2819" w14:paraId="76693C56" w14:textId="77777777" w:rsidTr="007F2819">
        <w:trPr>
          <w:trHeight w:val="300"/>
        </w:trPr>
        <w:tc>
          <w:tcPr>
            <w:tcW w:w="1980" w:type="dxa"/>
            <w:shd w:val="clear" w:color="000000" w:fill="FFFFFF"/>
            <w:vAlign w:val="center"/>
            <w:hideMark/>
          </w:tcPr>
          <w:p w14:paraId="703057D9" w14:textId="77777777" w:rsidR="00F129C2" w:rsidRPr="007F2819" w:rsidRDefault="00F129C2" w:rsidP="007F2819">
            <w:pPr>
              <w:spacing w:before="0"/>
              <w:rPr>
                <w:sz w:val="20"/>
                <w:szCs w:val="20"/>
              </w:rPr>
            </w:pPr>
            <w:r w:rsidRPr="007F2819">
              <w:rPr>
                <w:sz w:val="20"/>
                <w:szCs w:val="20"/>
              </w:rPr>
              <w:t> </w:t>
            </w:r>
          </w:p>
        </w:tc>
        <w:tc>
          <w:tcPr>
            <w:tcW w:w="2693" w:type="dxa"/>
            <w:shd w:val="clear" w:color="000000" w:fill="FFFFFF"/>
            <w:vAlign w:val="center"/>
            <w:hideMark/>
          </w:tcPr>
          <w:p w14:paraId="09A72030" w14:textId="77777777" w:rsidR="00F129C2" w:rsidRPr="007F2819" w:rsidRDefault="00F129C2" w:rsidP="007F2819">
            <w:pPr>
              <w:spacing w:before="0"/>
              <w:jc w:val="left"/>
              <w:rPr>
                <w:sz w:val="20"/>
                <w:szCs w:val="20"/>
              </w:rPr>
            </w:pPr>
            <w:r w:rsidRPr="007F2819">
              <w:rPr>
                <w:sz w:val="20"/>
                <w:szCs w:val="20"/>
              </w:rPr>
              <w:t>Idegen nyelv</w:t>
            </w:r>
          </w:p>
        </w:tc>
        <w:tc>
          <w:tcPr>
            <w:tcW w:w="425" w:type="dxa"/>
            <w:shd w:val="clear" w:color="000000" w:fill="FFFFFF"/>
            <w:vAlign w:val="center"/>
            <w:hideMark/>
          </w:tcPr>
          <w:p w14:paraId="6B8A8AC1" w14:textId="77777777" w:rsidR="00F129C2" w:rsidRPr="007F2819" w:rsidRDefault="00F129C2" w:rsidP="007F2819">
            <w:pPr>
              <w:spacing w:before="0"/>
              <w:jc w:val="center"/>
              <w:rPr>
                <w:sz w:val="20"/>
                <w:szCs w:val="20"/>
              </w:rPr>
            </w:pPr>
            <w:r w:rsidRPr="007F2819">
              <w:rPr>
                <w:sz w:val="20"/>
                <w:szCs w:val="20"/>
              </w:rPr>
              <w:t>0</w:t>
            </w:r>
          </w:p>
        </w:tc>
        <w:tc>
          <w:tcPr>
            <w:tcW w:w="426" w:type="dxa"/>
            <w:shd w:val="clear" w:color="000000" w:fill="FFFFFF"/>
            <w:vAlign w:val="center"/>
            <w:hideMark/>
          </w:tcPr>
          <w:p w14:paraId="3CFA0C98" w14:textId="77777777" w:rsidR="00F129C2" w:rsidRPr="007F2819" w:rsidRDefault="00F129C2" w:rsidP="007F2819">
            <w:pPr>
              <w:spacing w:before="0"/>
              <w:jc w:val="center"/>
              <w:rPr>
                <w:sz w:val="20"/>
                <w:szCs w:val="20"/>
              </w:rPr>
            </w:pPr>
            <w:r w:rsidRPr="007F2819">
              <w:rPr>
                <w:sz w:val="20"/>
                <w:szCs w:val="20"/>
              </w:rPr>
              <w:t>0</w:t>
            </w:r>
          </w:p>
        </w:tc>
        <w:tc>
          <w:tcPr>
            <w:tcW w:w="440" w:type="dxa"/>
            <w:shd w:val="clear" w:color="000000" w:fill="FFFFFF"/>
            <w:vAlign w:val="center"/>
            <w:hideMark/>
          </w:tcPr>
          <w:p w14:paraId="5FC1EE12" w14:textId="77777777" w:rsidR="00F129C2" w:rsidRPr="007F2819" w:rsidRDefault="00F129C2" w:rsidP="007F2819">
            <w:pPr>
              <w:spacing w:before="0"/>
              <w:jc w:val="center"/>
              <w:rPr>
                <w:sz w:val="20"/>
                <w:szCs w:val="20"/>
              </w:rPr>
            </w:pPr>
            <w:r w:rsidRPr="007F2819">
              <w:rPr>
                <w:sz w:val="20"/>
                <w:szCs w:val="20"/>
              </w:rPr>
              <w:t>2</w:t>
            </w:r>
          </w:p>
        </w:tc>
        <w:tc>
          <w:tcPr>
            <w:tcW w:w="410" w:type="dxa"/>
            <w:shd w:val="clear" w:color="000000" w:fill="FFFFFF"/>
            <w:vAlign w:val="center"/>
            <w:hideMark/>
          </w:tcPr>
          <w:p w14:paraId="2DD713FD" w14:textId="77777777" w:rsidR="00F129C2" w:rsidRPr="007F2819" w:rsidRDefault="00F129C2" w:rsidP="007F2819">
            <w:pPr>
              <w:spacing w:before="0"/>
              <w:jc w:val="center"/>
              <w:rPr>
                <w:sz w:val="20"/>
                <w:szCs w:val="20"/>
              </w:rPr>
            </w:pPr>
            <w:r w:rsidRPr="007F2819">
              <w:rPr>
                <w:sz w:val="20"/>
                <w:szCs w:val="20"/>
              </w:rPr>
              <w:t>GY</w:t>
            </w:r>
          </w:p>
        </w:tc>
        <w:tc>
          <w:tcPr>
            <w:tcW w:w="2838" w:type="dxa"/>
            <w:shd w:val="clear" w:color="000000" w:fill="FFFFFF"/>
            <w:noWrap/>
            <w:vAlign w:val="center"/>
            <w:hideMark/>
          </w:tcPr>
          <w:p w14:paraId="2F269685" w14:textId="77777777" w:rsidR="00F129C2" w:rsidRPr="007F2819" w:rsidRDefault="00F129C2" w:rsidP="007F2819">
            <w:pPr>
              <w:spacing w:before="0"/>
              <w:rPr>
                <w:sz w:val="20"/>
                <w:szCs w:val="20"/>
              </w:rPr>
            </w:pPr>
            <w:r w:rsidRPr="007F2819">
              <w:rPr>
                <w:sz w:val="20"/>
                <w:szCs w:val="20"/>
              </w:rPr>
              <w:t xml:space="preserve">Dr. </w:t>
            </w:r>
            <w:proofErr w:type="spellStart"/>
            <w:r w:rsidRPr="007F2819">
              <w:rPr>
                <w:sz w:val="20"/>
                <w:szCs w:val="20"/>
              </w:rPr>
              <w:t>Petrasovszky</w:t>
            </w:r>
            <w:proofErr w:type="spellEnd"/>
            <w:r w:rsidRPr="007F2819">
              <w:rPr>
                <w:sz w:val="20"/>
                <w:szCs w:val="20"/>
              </w:rPr>
              <w:t xml:space="preserve"> Anna</w:t>
            </w:r>
          </w:p>
        </w:tc>
      </w:tr>
      <w:tr w:rsidR="00F129C2" w:rsidRPr="007F2819" w14:paraId="78E4CC37" w14:textId="77777777" w:rsidTr="007F2819">
        <w:trPr>
          <w:trHeight w:val="300"/>
        </w:trPr>
        <w:tc>
          <w:tcPr>
            <w:tcW w:w="1980" w:type="dxa"/>
            <w:shd w:val="clear" w:color="000000" w:fill="FFFFFF"/>
            <w:vAlign w:val="center"/>
            <w:hideMark/>
          </w:tcPr>
          <w:p w14:paraId="3E3CAF25" w14:textId="77777777" w:rsidR="00F129C2" w:rsidRPr="007F2819" w:rsidRDefault="00F129C2" w:rsidP="007F2819">
            <w:pPr>
              <w:spacing w:before="0"/>
              <w:rPr>
                <w:sz w:val="20"/>
                <w:szCs w:val="20"/>
              </w:rPr>
            </w:pPr>
            <w:r w:rsidRPr="007F2819">
              <w:rPr>
                <w:sz w:val="20"/>
                <w:szCs w:val="20"/>
              </w:rPr>
              <w:t> </w:t>
            </w:r>
          </w:p>
        </w:tc>
        <w:tc>
          <w:tcPr>
            <w:tcW w:w="2693" w:type="dxa"/>
            <w:shd w:val="clear" w:color="000000" w:fill="FFFFFF"/>
            <w:vAlign w:val="center"/>
            <w:hideMark/>
          </w:tcPr>
          <w:p w14:paraId="3917FAAE" w14:textId="77777777" w:rsidR="00F129C2" w:rsidRPr="007F2819" w:rsidRDefault="00F129C2" w:rsidP="007F2819">
            <w:pPr>
              <w:spacing w:before="0"/>
              <w:jc w:val="left"/>
              <w:rPr>
                <w:sz w:val="20"/>
                <w:szCs w:val="20"/>
              </w:rPr>
            </w:pPr>
            <w:r w:rsidRPr="007F2819">
              <w:rPr>
                <w:sz w:val="20"/>
                <w:szCs w:val="20"/>
              </w:rPr>
              <w:t>Szabadon választott IV.</w:t>
            </w:r>
          </w:p>
        </w:tc>
        <w:tc>
          <w:tcPr>
            <w:tcW w:w="425" w:type="dxa"/>
            <w:shd w:val="clear" w:color="000000" w:fill="FFFFFF"/>
            <w:vAlign w:val="center"/>
            <w:hideMark/>
          </w:tcPr>
          <w:p w14:paraId="67F8AFB0" w14:textId="77777777" w:rsidR="00F129C2" w:rsidRPr="007F2819" w:rsidRDefault="00F129C2" w:rsidP="007F2819">
            <w:pPr>
              <w:spacing w:before="0"/>
              <w:jc w:val="center"/>
              <w:rPr>
                <w:sz w:val="20"/>
                <w:szCs w:val="20"/>
              </w:rPr>
            </w:pPr>
            <w:r w:rsidRPr="007F2819">
              <w:rPr>
                <w:sz w:val="20"/>
                <w:szCs w:val="20"/>
              </w:rPr>
              <w:t>2</w:t>
            </w:r>
          </w:p>
        </w:tc>
        <w:tc>
          <w:tcPr>
            <w:tcW w:w="426" w:type="dxa"/>
            <w:shd w:val="clear" w:color="000000" w:fill="FFFFFF"/>
            <w:vAlign w:val="center"/>
            <w:hideMark/>
          </w:tcPr>
          <w:p w14:paraId="4A78E1E8" w14:textId="77777777" w:rsidR="00F129C2" w:rsidRPr="007F2819" w:rsidRDefault="00F129C2" w:rsidP="007F2819">
            <w:pPr>
              <w:spacing w:before="0"/>
              <w:jc w:val="center"/>
              <w:rPr>
                <w:sz w:val="20"/>
                <w:szCs w:val="20"/>
              </w:rPr>
            </w:pPr>
            <w:r w:rsidRPr="007F2819">
              <w:rPr>
                <w:sz w:val="20"/>
                <w:szCs w:val="20"/>
              </w:rPr>
              <w:t>2</w:t>
            </w:r>
          </w:p>
        </w:tc>
        <w:tc>
          <w:tcPr>
            <w:tcW w:w="440" w:type="dxa"/>
            <w:shd w:val="clear" w:color="000000" w:fill="FFFFFF"/>
            <w:vAlign w:val="center"/>
            <w:hideMark/>
          </w:tcPr>
          <w:p w14:paraId="1A7F5B7F" w14:textId="77777777" w:rsidR="00F129C2" w:rsidRPr="007F2819" w:rsidRDefault="00F129C2" w:rsidP="007F2819">
            <w:pPr>
              <w:spacing w:before="0"/>
              <w:jc w:val="center"/>
              <w:rPr>
                <w:sz w:val="20"/>
                <w:szCs w:val="20"/>
              </w:rPr>
            </w:pPr>
            <w:r w:rsidRPr="007F2819">
              <w:rPr>
                <w:sz w:val="20"/>
                <w:szCs w:val="20"/>
              </w:rPr>
              <w:t>0</w:t>
            </w:r>
          </w:p>
        </w:tc>
        <w:tc>
          <w:tcPr>
            <w:tcW w:w="410" w:type="dxa"/>
            <w:shd w:val="clear" w:color="000000" w:fill="FFFFFF"/>
            <w:vAlign w:val="center"/>
            <w:hideMark/>
          </w:tcPr>
          <w:p w14:paraId="22E5E54A" w14:textId="77777777" w:rsidR="00F129C2" w:rsidRPr="007F2819" w:rsidRDefault="00F129C2" w:rsidP="007F2819">
            <w:pPr>
              <w:spacing w:before="0"/>
              <w:jc w:val="center"/>
              <w:rPr>
                <w:sz w:val="20"/>
                <w:szCs w:val="20"/>
              </w:rPr>
            </w:pPr>
            <w:r w:rsidRPr="007F2819">
              <w:rPr>
                <w:sz w:val="20"/>
                <w:szCs w:val="20"/>
              </w:rPr>
              <w:t>K</w:t>
            </w:r>
          </w:p>
        </w:tc>
        <w:tc>
          <w:tcPr>
            <w:tcW w:w="2838" w:type="dxa"/>
            <w:shd w:val="clear" w:color="000000" w:fill="FFFFFF"/>
            <w:noWrap/>
            <w:vAlign w:val="center"/>
            <w:hideMark/>
          </w:tcPr>
          <w:p w14:paraId="689A0CAA" w14:textId="77777777" w:rsidR="00F129C2" w:rsidRPr="007F2819" w:rsidRDefault="00F129C2" w:rsidP="007F2819">
            <w:pPr>
              <w:spacing w:before="0"/>
              <w:rPr>
                <w:sz w:val="20"/>
                <w:szCs w:val="20"/>
              </w:rPr>
            </w:pPr>
            <w:r w:rsidRPr="007F2819">
              <w:rPr>
                <w:sz w:val="20"/>
                <w:szCs w:val="20"/>
              </w:rPr>
              <w:t> </w:t>
            </w:r>
          </w:p>
        </w:tc>
      </w:tr>
      <w:tr w:rsidR="00F129C2" w:rsidRPr="007F2819" w14:paraId="203C7554" w14:textId="77777777" w:rsidTr="007F2819">
        <w:trPr>
          <w:trHeight w:val="300"/>
        </w:trPr>
        <w:tc>
          <w:tcPr>
            <w:tcW w:w="1980" w:type="dxa"/>
            <w:shd w:val="clear" w:color="auto" w:fill="F2F2F2"/>
            <w:vAlign w:val="center"/>
            <w:hideMark/>
          </w:tcPr>
          <w:p w14:paraId="7C7B60D9" w14:textId="77777777" w:rsidR="00F129C2" w:rsidRPr="007F2819" w:rsidRDefault="00F129C2" w:rsidP="007F2819">
            <w:pPr>
              <w:spacing w:before="0"/>
              <w:jc w:val="left"/>
              <w:rPr>
                <w:b/>
                <w:bCs/>
                <w:sz w:val="20"/>
                <w:szCs w:val="20"/>
              </w:rPr>
            </w:pPr>
            <w:r w:rsidRPr="007F2819">
              <w:rPr>
                <w:b/>
                <w:bCs/>
                <w:sz w:val="20"/>
                <w:szCs w:val="20"/>
              </w:rPr>
              <w:t>Összesen:</w:t>
            </w:r>
          </w:p>
        </w:tc>
        <w:tc>
          <w:tcPr>
            <w:tcW w:w="2693" w:type="dxa"/>
            <w:shd w:val="clear" w:color="000000" w:fill="FFFFFF"/>
            <w:vAlign w:val="center"/>
            <w:hideMark/>
          </w:tcPr>
          <w:p w14:paraId="243F633D" w14:textId="57EE46B5" w:rsidR="00F129C2" w:rsidRPr="007F2819" w:rsidRDefault="00F129C2" w:rsidP="007F2819">
            <w:pPr>
              <w:spacing w:before="0"/>
              <w:jc w:val="center"/>
              <w:rPr>
                <w:b/>
                <w:bCs/>
                <w:sz w:val="20"/>
                <w:szCs w:val="20"/>
              </w:rPr>
            </w:pPr>
          </w:p>
        </w:tc>
        <w:tc>
          <w:tcPr>
            <w:tcW w:w="425" w:type="dxa"/>
            <w:shd w:val="clear" w:color="auto" w:fill="F2F2F2"/>
            <w:vAlign w:val="center"/>
            <w:hideMark/>
          </w:tcPr>
          <w:p w14:paraId="2ECEDF1F" w14:textId="77777777" w:rsidR="00F129C2" w:rsidRPr="007F2819" w:rsidRDefault="00F129C2" w:rsidP="007F2819">
            <w:pPr>
              <w:spacing w:before="0"/>
              <w:jc w:val="center"/>
              <w:rPr>
                <w:b/>
                <w:bCs/>
                <w:sz w:val="20"/>
                <w:szCs w:val="20"/>
              </w:rPr>
            </w:pPr>
            <w:r w:rsidRPr="007F2819">
              <w:rPr>
                <w:b/>
                <w:bCs/>
                <w:sz w:val="20"/>
                <w:szCs w:val="20"/>
              </w:rPr>
              <w:t>29</w:t>
            </w:r>
          </w:p>
        </w:tc>
        <w:tc>
          <w:tcPr>
            <w:tcW w:w="426" w:type="dxa"/>
            <w:shd w:val="clear" w:color="auto" w:fill="F2F2F2"/>
            <w:vAlign w:val="center"/>
            <w:hideMark/>
          </w:tcPr>
          <w:p w14:paraId="5152786F" w14:textId="77777777" w:rsidR="00F129C2" w:rsidRPr="007F2819" w:rsidRDefault="00F129C2" w:rsidP="007F2819">
            <w:pPr>
              <w:spacing w:before="0"/>
              <w:jc w:val="center"/>
              <w:rPr>
                <w:b/>
                <w:bCs/>
                <w:sz w:val="20"/>
                <w:szCs w:val="20"/>
              </w:rPr>
            </w:pPr>
            <w:r w:rsidRPr="007F2819">
              <w:rPr>
                <w:b/>
                <w:bCs/>
                <w:sz w:val="20"/>
                <w:szCs w:val="20"/>
              </w:rPr>
              <w:t>18</w:t>
            </w:r>
          </w:p>
        </w:tc>
        <w:tc>
          <w:tcPr>
            <w:tcW w:w="440" w:type="dxa"/>
            <w:shd w:val="clear" w:color="auto" w:fill="F2F2F2"/>
            <w:vAlign w:val="center"/>
            <w:hideMark/>
          </w:tcPr>
          <w:p w14:paraId="63E321CC" w14:textId="77777777" w:rsidR="00F129C2" w:rsidRPr="007F2819" w:rsidRDefault="00F129C2" w:rsidP="007F2819">
            <w:pPr>
              <w:spacing w:before="0"/>
              <w:jc w:val="center"/>
              <w:rPr>
                <w:b/>
                <w:bCs/>
                <w:sz w:val="20"/>
                <w:szCs w:val="20"/>
              </w:rPr>
            </w:pPr>
            <w:r w:rsidRPr="007F2819">
              <w:rPr>
                <w:b/>
                <w:bCs/>
                <w:sz w:val="20"/>
                <w:szCs w:val="20"/>
              </w:rPr>
              <w:t>15</w:t>
            </w:r>
          </w:p>
        </w:tc>
        <w:tc>
          <w:tcPr>
            <w:tcW w:w="410" w:type="dxa"/>
            <w:shd w:val="clear" w:color="000000" w:fill="FFFFFF"/>
            <w:vAlign w:val="center"/>
            <w:hideMark/>
          </w:tcPr>
          <w:p w14:paraId="1B948965" w14:textId="6B1B7F58" w:rsidR="00F129C2" w:rsidRPr="007F2819" w:rsidRDefault="00F129C2" w:rsidP="007F2819">
            <w:pPr>
              <w:spacing w:before="0"/>
              <w:jc w:val="center"/>
              <w:rPr>
                <w:b/>
                <w:bCs/>
                <w:sz w:val="20"/>
                <w:szCs w:val="20"/>
              </w:rPr>
            </w:pPr>
          </w:p>
        </w:tc>
        <w:tc>
          <w:tcPr>
            <w:tcW w:w="2838" w:type="dxa"/>
            <w:shd w:val="clear" w:color="000000" w:fill="FFFFFF"/>
            <w:noWrap/>
            <w:vAlign w:val="center"/>
            <w:hideMark/>
          </w:tcPr>
          <w:p w14:paraId="2C67ABF4" w14:textId="77777777" w:rsidR="00F129C2" w:rsidRPr="007F2819" w:rsidRDefault="00F129C2" w:rsidP="007F2819">
            <w:pPr>
              <w:spacing w:before="0"/>
              <w:rPr>
                <w:sz w:val="20"/>
                <w:szCs w:val="20"/>
              </w:rPr>
            </w:pPr>
            <w:r w:rsidRPr="007F2819">
              <w:rPr>
                <w:sz w:val="20"/>
                <w:szCs w:val="20"/>
              </w:rPr>
              <w:t> </w:t>
            </w:r>
          </w:p>
        </w:tc>
      </w:tr>
    </w:tbl>
    <w:p w14:paraId="02382EC3" w14:textId="527A0132" w:rsidR="007A42B6" w:rsidRPr="007F2819" w:rsidRDefault="007A42B6" w:rsidP="007F2819">
      <w:pPr>
        <w:spacing w:before="0"/>
        <w:rPr>
          <w:sz w:val="20"/>
          <w:szCs w:val="20"/>
        </w:rPr>
      </w:pPr>
    </w:p>
    <w:p w14:paraId="2D8CCFD4" w14:textId="28994AE9" w:rsidR="00F129C2" w:rsidRDefault="00F129C2" w:rsidP="007F2819">
      <w:pPr>
        <w:spacing w:before="0"/>
        <w:rPr>
          <w:sz w:val="20"/>
          <w:szCs w:val="20"/>
        </w:rPr>
      </w:pPr>
    </w:p>
    <w:p w14:paraId="1BDB8A50" w14:textId="5055E558" w:rsidR="00C2086F" w:rsidRDefault="00C2086F" w:rsidP="007F2819">
      <w:pPr>
        <w:spacing w:before="0"/>
        <w:rPr>
          <w:sz w:val="20"/>
          <w:szCs w:val="20"/>
        </w:rPr>
      </w:pPr>
    </w:p>
    <w:p w14:paraId="0A4C4959" w14:textId="2BA68FC9" w:rsidR="00C2086F" w:rsidRDefault="00C2086F" w:rsidP="007F2819">
      <w:pPr>
        <w:spacing w:before="0"/>
        <w:rPr>
          <w:sz w:val="20"/>
          <w:szCs w:val="20"/>
        </w:rPr>
      </w:pPr>
    </w:p>
    <w:p w14:paraId="2FE6CB31" w14:textId="440DE0FB" w:rsidR="00C2086F" w:rsidRDefault="00C2086F" w:rsidP="007F2819">
      <w:pPr>
        <w:spacing w:before="0"/>
        <w:rPr>
          <w:sz w:val="20"/>
          <w:szCs w:val="20"/>
        </w:rPr>
      </w:pPr>
    </w:p>
    <w:p w14:paraId="637CD047" w14:textId="464F1E7E" w:rsidR="00C2086F" w:rsidRDefault="00C2086F" w:rsidP="007F2819">
      <w:pPr>
        <w:spacing w:before="0"/>
        <w:rPr>
          <w:sz w:val="20"/>
          <w:szCs w:val="20"/>
        </w:rPr>
      </w:pPr>
    </w:p>
    <w:p w14:paraId="6451946C" w14:textId="28B7EC78" w:rsidR="00C2086F" w:rsidRDefault="00C2086F" w:rsidP="007F2819">
      <w:pPr>
        <w:spacing w:before="0"/>
        <w:rPr>
          <w:sz w:val="20"/>
          <w:szCs w:val="20"/>
        </w:rPr>
      </w:pPr>
    </w:p>
    <w:p w14:paraId="32F78D63" w14:textId="5DF7E7FA" w:rsidR="00C2086F" w:rsidRDefault="00C2086F" w:rsidP="007F2819">
      <w:pPr>
        <w:spacing w:before="0"/>
        <w:rPr>
          <w:sz w:val="20"/>
          <w:szCs w:val="20"/>
        </w:rPr>
      </w:pPr>
    </w:p>
    <w:p w14:paraId="0A8B59EF" w14:textId="1F05DFD2" w:rsidR="00C2086F" w:rsidRDefault="00C2086F" w:rsidP="007F2819">
      <w:pPr>
        <w:spacing w:before="0"/>
        <w:rPr>
          <w:sz w:val="20"/>
          <w:szCs w:val="20"/>
        </w:rPr>
      </w:pPr>
    </w:p>
    <w:p w14:paraId="3F684565" w14:textId="1E3AFFD2" w:rsidR="00C2086F" w:rsidRDefault="00C2086F" w:rsidP="007F2819">
      <w:pPr>
        <w:spacing w:before="0"/>
        <w:rPr>
          <w:sz w:val="20"/>
          <w:szCs w:val="20"/>
        </w:rPr>
      </w:pPr>
    </w:p>
    <w:p w14:paraId="5874E3BE" w14:textId="1751E2AB" w:rsidR="00C2086F" w:rsidRDefault="00C2086F" w:rsidP="007F2819">
      <w:pPr>
        <w:spacing w:before="0"/>
        <w:rPr>
          <w:sz w:val="20"/>
          <w:szCs w:val="20"/>
        </w:rPr>
      </w:pPr>
    </w:p>
    <w:p w14:paraId="3B716A27" w14:textId="09021E35" w:rsidR="00C2086F" w:rsidRDefault="00C2086F" w:rsidP="007F2819">
      <w:pPr>
        <w:spacing w:before="0"/>
        <w:rPr>
          <w:sz w:val="20"/>
          <w:szCs w:val="20"/>
        </w:rPr>
      </w:pPr>
    </w:p>
    <w:p w14:paraId="314D8809" w14:textId="77777777" w:rsidR="00C2086F" w:rsidRPr="007F2819" w:rsidRDefault="00C2086F" w:rsidP="007F2819">
      <w:pPr>
        <w:spacing w:before="0"/>
        <w:rPr>
          <w:sz w:val="20"/>
          <w:szCs w:val="20"/>
        </w:rPr>
      </w:pPr>
    </w:p>
    <w:tbl>
      <w:tblPr>
        <w:tblW w:w="9197"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1980"/>
        <w:gridCol w:w="2693"/>
        <w:gridCol w:w="425"/>
        <w:gridCol w:w="426"/>
        <w:gridCol w:w="440"/>
        <w:gridCol w:w="429"/>
        <w:gridCol w:w="2823"/>
      </w:tblGrid>
      <w:tr w:rsidR="00F129C2" w:rsidRPr="007F2819" w14:paraId="27D86C41" w14:textId="77777777" w:rsidTr="007F2819">
        <w:trPr>
          <w:trHeight w:val="300"/>
        </w:trPr>
        <w:tc>
          <w:tcPr>
            <w:tcW w:w="0" w:type="auto"/>
            <w:gridSpan w:val="7"/>
            <w:shd w:val="clear" w:color="auto" w:fill="D9D9D9"/>
            <w:noWrap/>
            <w:vAlign w:val="center"/>
            <w:hideMark/>
          </w:tcPr>
          <w:p w14:paraId="40701B69" w14:textId="77777777" w:rsidR="00F129C2" w:rsidRPr="007F2819" w:rsidRDefault="00F129C2" w:rsidP="007F2819">
            <w:pPr>
              <w:spacing w:before="0"/>
              <w:jc w:val="center"/>
              <w:rPr>
                <w:b/>
                <w:bCs/>
                <w:sz w:val="20"/>
                <w:szCs w:val="20"/>
              </w:rPr>
            </w:pPr>
            <w:r w:rsidRPr="007F2819">
              <w:rPr>
                <w:b/>
                <w:bCs/>
                <w:sz w:val="20"/>
                <w:szCs w:val="20"/>
              </w:rPr>
              <w:lastRenderedPageBreak/>
              <w:t>5. félév</w:t>
            </w:r>
          </w:p>
        </w:tc>
      </w:tr>
      <w:tr w:rsidR="00F129C2" w:rsidRPr="007F2819" w14:paraId="65598AC2" w14:textId="77777777" w:rsidTr="007F2819">
        <w:trPr>
          <w:trHeight w:val="300"/>
        </w:trPr>
        <w:tc>
          <w:tcPr>
            <w:tcW w:w="1980" w:type="dxa"/>
            <w:shd w:val="clear" w:color="auto" w:fill="F2F2F2"/>
            <w:noWrap/>
            <w:vAlign w:val="center"/>
            <w:hideMark/>
          </w:tcPr>
          <w:p w14:paraId="34BDBCAD" w14:textId="77777777" w:rsidR="00F129C2" w:rsidRPr="007F2819" w:rsidRDefault="00F129C2" w:rsidP="007F2819">
            <w:pPr>
              <w:spacing w:before="0"/>
              <w:jc w:val="center"/>
              <w:rPr>
                <w:b/>
                <w:bCs/>
                <w:sz w:val="20"/>
                <w:szCs w:val="20"/>
              </w:rPr>
            </w:pPr>
            <w:r w:rsidRPr="007F2819">
              <w:rPr>
                <w:b/>
                <w:bCs/>
                <w:sz w:val="20"/>
                <w:szCs w:val="20"/>
              </w:rPr>
              <w:t>NEPTUN kód</w:t>
            </w:r>
          </w:p>
        </w:tc>
        <w:tc>
          <w:tcPr>
            <w:tcW w:w="2693" w:type="dxa"/>
            <w:shd w:val="clear" w:color="auto" w:fill="F2F2F2"/>
            <w:noWrap/>
            <w:vAlign w:val="center"/>
            <w:hideMark/>
          </w:tcPr>
          <w:p w14:paraId="6DFC0220" w14:textId="77777777" w:rsidR="00F129C2" w:rsidRPr="007F2819" w:rsidRDefault="00F129C2" w:rsidP="007F2819">
            <w:pPr>
              <w:spacing w:before="0"/>
              <w:jc w:val="center"/>
              <w:rPr>
                <w:b/>
                <w:bCs/>
                <w:sz w:val="20"/>
                <w:szCs w:val="20"/>
              </w:rPr>
            </w:pPr>
            <w:r w:rsidRPr="007F2819">
              <w:rPr>
                <w:b/>
                <w:bCs/>
                <w:sz w:val="20"/>
                <w:szCs w:val="20"/>
              </w:rPr>
              <w:t>Tárgy</w:t>
            </w:r>
          </w:p>
        </w:tc>
        <w:tc>
          <w:tcPr>
            <w:tcW w:w="425" w:type="dxa"/>
            <w:shd w:val="clear" w:color="auto" w:fill="F2F2F2"/>
            <w:noWrap/>
            <w:vAlign w:val="center"/>
            <w:hideMark/>
          </w:tcPr>
          <w:p w14:paraId="77EA7830" w14:textId="77777777" w:rsidR="00F129C2" w:rsidRPr="007F2819" w:rsidRDefault="00F129C2" w:rsidP="007F2819">
            <w:pPr>
              <w:spacing w:before="0"/>
              <w:jc w:val="center"/>
              <w:rPr>
                <w:b/>
                <w:bCs/>
                <w:sz w:val="20"/>
                <w:szCs w:val="20"/>
              </w:rPr>
            </w:pPr>
            <w:proofErr w:type="spellStart"/>
            <w:r w:rsidRPr="007F2819">
              <w:rPr>
                <w:b/>
                <w:bCs/>
                <w:sz w:val="20"/>
                <w:szCs w:val="20"/>
              </w:rPr>
              <w:t>Kr</w:t>
            </w:r>
            <w:proofErr w:type="spellEnd"/>
          </w:p>
        </w:tc>
        <w:tc>
          <w:tcPr>
            <w:tcW w:w="426" w:type="dxa"/>
            <w:shd w:val="clear" w:color="auto" w:fill="F2F2F2"/>
            <w:noWrap/>
            <w:vAlign w:val="center"/>
            <w:hideMark/>
          </w:tcPr>
          <w:p w14:paraId="7911BF4C" w14:textId="77777777" w:rsidR="00F129C2" w:rsidRPr="007F2819" w:rsidRDefault="00F129C2" w:rsidP="007F2819">
            <w:pPr>
              <w:spacing w:before="0"/>
              <w:jc w:val="center"/>
              <w:rPr>
                <w:b/>
                <w:bCs/>
                <w:sz w:val="20"/>
                <w:szCs w:val="20"/>
              </w:rPr>
            </w:pPr>
            <w:r w:rsidRPr="007F2819">
              <w:rPr>
                <w:b/>
                <w:bCs/>
                <w:sz w:val="20"/>
                <w:szCs w:val="20"/>
              </w:rPr>
              <w:t>E</w:t>
            </w:r>
          </w:p>
        </w:tc>
        <w:tc>
          <w:tcPr>
            <w:tcW w:w="440" w:type="dxa"/>
            <w:shd w:val="clear" w:color="auto" w:fill="F2F2F2"/>
            <w:noWrap/>
            <w:vAlign w:val="center"/>
            <w:hideMark/>
          </w:tcPr>
          <w:p w14:paraId="38E4BC2C" w14:textId="77777777" w:rsidR="00F129C2" w:rsidRPr="007F2819" w:rsidRDefault="00F129C2" w:rsidP="007F2819">
            <w:pPr>
              <w:spacing w:before="0"/>
              <w:jc w:val="center"/>
              <w:rPr>
                <w:b/>
                <w:bCs/>
                <w:sz w:val="20"/>
                <w:szCs w:val="20"/>
              </w:rPr>
            </w:pPr>
            <w:r w:rsidRPr="007F2819">
              <w:rPr>
                <w:b/>
                <w:bCs/>
                <w:sz w:val="20"/>
                <w:szCs w:val="20"/>
              </w:rPr>
              <w:t>GY</w:t>
            </w:r>
          </w:p>
        </w:tc>
        <w:tc>
          <w:tcPr>
            <w:tcW w:w="410" w:type="dxa"/>
            <w:shd w:val="clear" w:color="auto" w:fill="F2F2F2"/>
            <w:noWrap/>
            <w:vAlign w:val="center"/>
            <w:hideMark/>
          </w:tcPr>
          <w:p w14:paraId="3A13BDAD" w14:textId="77777777" w:rsidR="00F129C2" w:rsidRPr="007F2819" w:rsidRDefault="00F129C2" w:rsidP="007F2819">
            <w:pPr>
              <w:spacing w:before="0"/>
              <w:jc w:val="center"/>
              <w:rPr>
                <w:b/>
                <w:bCs/>
                <w:sz w:val="20"/>
                <w:szCs w:val="20"/>
              </w:rPr>
            </w:pPr>
            <w:r w:rsidRPr="007F2819">
              <w:rPr>
                <w:b/>
                <w:bCs/>
                <w:sz w:val="20"/>
                <w:szCs w:val="20"/>
              </w:rPr>
              <w:t>SZ</w:t>
            </w:r>
          </w:p>
        </w:tc>
        <w:tc>
          <w:tcPr>
            <w:tcW w:w="2823" w:type="dxa"/>
            <w:shd w:val="clear" w:color="auto" w:fill="F2F2F2"/>
            <w:noWrap/>
            <w:vAlign w:val="center"/>
            <w:hideMark/>
          </w:tcPr>
          <w:p w14:paraId="22605996" w14:textId="77777777" w:rsidR="00F129C2" w:rsidRPr="007F2819" w:rsidRDefault="00F129C2" w:rsidP="007F2819">
            <w:pPr>
              <w:spacing w:before="0"/>
              <w:jc w:val="center"/>
              <w:rPr>
                <w:b/>
                <w:bCs/>
                <w:sz w:val="20"/>
                <w:szCs w:val="20"/>
              </w:rPr>
            </w:pPr>
            <w:r w:rsidRPr="007F2819">
              <w:rPr>
                <w:b/>
                <w:bCs/>
                <w:sz w:val="20"/>
                <w:szCs w:val="20"/>
              </w:rPr>
              <w:t>Tárgyfelelős</w:t>
            </w:r>
          </w:p>
        </w:tc>
      </w:tr>
      <w:tr w:rsidR="00F129C2" w:rsidRPr="007F2819" w14:paraId="27CCBD5E" w14:textId="77777777" w:rsidTr="007F2819">
        <w:trPr>
          <w:trHeight w:val="300"/>
        </w:trPr>
        <w:tc>
          <w:tcPr>
            <w:tcW w:w="1980" w:type="dxa"/>
            <w:shd w:val="clear" w:color="000000" w:fill="FFFFFF"/>
            <w:noWrap/>
            <w:vAlign w:val="center"/>
            <w:hideMark/>
          </w:tcPr>
          <w:p w14:paraId="372D2851" w14:textId="77777777" w:rsidR="00F129C2" w:rsidRPr="007F2819" w:rsidRDefault="00F129C2" w:rsidP="007F2819">
            <w:pPr>
              <w:spacing w:before="0"/>
              <w:rPr>
                <w:sz w:val="20"/>
                <w:szCs w:val="20"/>
              </w:rPr>
            </w:pPr>
            <w:r w:rsidRPr="007F2819">
              <w:rPr>
                <w:sz w:val="20"/>
                <w:szCs w:val="20"/>
              </w:rPr>
              <w:t>MAKKEM114VB</w:t>
            </w:r>
          </w:p>
        </w:tc>
        <w:tc>
          <w:tcPr>
            <w:tcW w:w="2693" w:type="dxa"/>
            <w:shd w:val="clear" w:color="000000" w:fill="FFFFFF"/>
            <w:vAlign w:val="center"/>
            <w:hideMark/>
          </w:tcPr>
          <w:p w14:paraId="5A707E38" w14:textId="77777777" w:rsidR="00F129C2" w:rsidRPr="007F2819" w:rsidRDefault="00F129C2" w:rsidP="007F2819">
            <w:pPr>
              <w:spacing w:before="0"/>
              <w:rPr>
                <w:sz w:val="20"/>
                <w:szCs w:val="20"/>
              </w:rPr>
            </w:pPr>
            <w:r w:rsidRPr="007F2819">
              <w:rPr>
                <w:sz w:val="20"/>
                <w:szCs w:val="20"/>
              </w:rPr>
              <w:t>Vegyipari műveletek I.</w:t>
            </w:r>
          </w:p>
        </w:tc>
        <w:tc>
          <w:tcPr>
            <w:tcW w:w="425" w:type="dxa"/>
            <w:shd w:val="clear" w:color="000000" w:fill="FFFFFF"/>
            <w:vAlign w:val="center"/>
            <w:hideMark/>
          </w:tcPr>
          <w:p w14:paraId="28A71F89" w14:textId="77777777" w:rsidR="00F129C2" w:rsidRPr="007F2819" w:rsidRDefault="00F129C2" w:rsidP="007F2819">
            <w:pPr>
              <w:spacing w:before="0"/>
              <w:jc w:val="center"/>
              <w:rPr>
                <w:sz w:val="20"/>
                <w:szCs w:val="20"/>
              </w:rPr>
            </w:pPr>
            <w:r w:rsidRPr="007F2819">
              <w:rPr>
                <w:sz w:val="20"/>
                <w:szCs w:val="20"/>
              </w:rPr>
              <w:t>6</w:t>
            </w:r>
          </w:p>
        </w:tc>
        <w:tc>
          <w:tcPr>
            <w:tcW w:w="426" w:type="dxa"/>
            <w:shd w:val="clear" w:color="000000" w:fill="FFFFFF"/>
            <w:vAlign w:val="center"/>
            <w:hideMark/>
          </w:tcPr>
          <w:p w14:paraId="2E71818B" w14:textId="77777777" w:rsidR="00F129C2" w:rsidRPr="007F2819" w:rsidRDefault="00F129C2" w:rsidP="007F2819">
            <w:pPr>
              <w:spacing w:before="0"/>
              <w:jc w:val="center"/>
              <w:rPr>
                <w:sz w:val="20"/>
                <w:szCs w:val="20"/>
              </w:rPr>
            </w:pPr>
            <w:r w:rsidRPr="007F2819">
              <w:rPr>
                <w:sz w:val="20"/>
                <w:szCs w:val="20"/>
              </w:rPr>
              <w:t>3</w:t>
            </w:r>
          </w:p>
        </w:tc>
        <w:tc>
          <w:tcPr>
            <w:tcW w:w="440" w:type="dxa"/>
            <w:shd w:val="clear" w:color="000000" w:fill="FFFFFF"/>
            <w:vAlign w:val="center"/>
            <w:hideMark/>
          </w:tcPr>
          <w:p w14:paraId="538382DE" w14:textId="77777777" w:rsidR="00F129C2" w:rsidRPr="007F2819" w:rsidRDefault="00F129C2" w:rsidP="007F2819">
            <w:pPr>
              <w:spacing w:before="0"/>
              <w:jc w:val="center"/>
              <w:rPr>
                <w:sz w:val="20"/>
                <w:szCs w:val="20"/>
              </w:rPr>
            </w:pPr>
            <w:r w:rsidRPr="007F2819">
              <w:rPr>
                <w:sz w:val="20"/>
                <w:szCs w:val="20"/>
              </w:rPr>
              <w:t>3</w:t>
            </w:r>
          </w:p>
        </w:tc>
        <w:tc>
          <w:tcPr>
            <w:tcW w:w="410" w:type="dxa"/>
            <w:shd w:val="clear" w:color="000000" w:fill="FFFFFF"/>
            <w:vAlign w:val="center"/>
            <w:hideMark/>
          </w:tcPr>
          <w:p w14:paraId="77406286" w14:textId="77777777" w:rsidR="00F129C2" w:rsidRPr="007F2819" w:rsidRDefault="00F129C2" w:rsidP="007F2819">
            <w:pPr>
              <w:spacing w:before="0"/>
              <w:jc w:val="center"/>
              <w:rPr>
                <w:sz w:val="20"/>
                <w:szCs w:val="20"/>
              </w:rPr>
            </w:pPr>
            <w:r w:rsidRPr="007F2819">
              <w:rPr>
                <w:sz w:val="20"/>
                <w:szCs w:val="20"/>
              </w:rPr>
              <w:t>GY</w:t>
            </w:r>
          </w:p>
        </w:tc>
        <w:tc>
          <w:tcPr>
            <w:tcW w:w="2823" w:type="dxa"/>
            <w:shd w:val="clear" w:color="000000" w:fill="FFFFFF"/>
            <w:noWrap/>
            <w:vAlign w:val="center"/>
            <w:hideMark/>
          </w:tcPr>
          <w:p w14:paraId="7C10B3C0" w14:textId="77777777" w:rsidR="00F129C2" w:rsidRPr="007F2819" w:rsidRDefault="00F129C2" w:rsidP="007F2819">
            <w:pPr>
              <w:spacing w:before="0"/>
              <w:rPr>
                <w:sz w:val="20"/>
                <w:szCs w:val="20"/>
              </w:rPr>
            </w:pPr>
            <w:r w:rsidRPr="007F2819">
              <w:rPr>
                <w:sz w:val="20"/>
                <w:szCs w:val="20"/>
              </w:rPr>
              <w:t xml:space="preserve">Dr. </w:t>
            </w:r>
            <w:proofErr w:type="spellStart"/>
            <w:r w:rsidRPr="007F2819">
              <w:rPr>
                <w:sz w:val="20"/>
                <w:szCs w:val="20"/>
              </w:rPr>
              <w:t>Mizsey</w:t>
            </w:r>
            <w:proofErr w:type="spellEnd"/>
            <w:r w:rsidRPr="007F2819">
              <w:rPr>
                <w:sz w:val="20"/>
                <w:szCs w:val="20"/>
              </w:rPr>
              <w:t xml:space="preserve"> Péter</w:t>
            </w:r>
          </w:p>
        </w:tc>
      </w:tr>
      <w:tr w:rsidR="00F129C2" w:rsidRPr="007F2819" w14:paraId="1FFB06AB" w14:textId="77777777" w:rsidTr="007F2819">
        <w:trPr>
          <w:trHeight w:val="300"/>
        </w:trPr>
        <w:tc>
          <w:tcPr>
            <w:tcW w:w="1980" w:type="dxa"/>
            <w:shd w:val="clear" w:color="000000" w:fill="FFFFFF"/>
            <w:noWrap/>
            <w:vAlign w:val="center"/>
            <w:hideMark/>
          </w:tcPr>
          <w:p w14:paraId="74899949" w14:textId="77777777" w:rsidR="00F129C2" w:rsidRPr="007F2819" w:rsidRDefault="00F129C2" w:rsidP="007F2819">
            <w:pPr>
              <w:spacing w:before="0"/>
              <w:rPr>
                <w:sz w:val="20"/>
                <w:szCs w:val="20"/>
              </w:rPr>
            </w:pPr>
            <w:r w:rsidRPr="007F2819">
              <w:rPr>
                <w:sz w:val="20"/>
                <w:szCs w:val="20"/>
              </w:rPr>
              <w:t>MAKKEM231VB</w:t>
            </w:r>
          </w:p>
        </w:tc>
        <w:tc>
          <w:tcPr>
            <w:tcW w:w="2693" w:type="dxa"/>
            <w:shd w:val="clear" w:color="000000" w:fill="FFFFFF"/>
            <w:vAlign w:val="center"/>
            <w:hideMark/>
          </w:tcPr>
          <w:p w14:paraId="5DCA7310" w14:textId="77777777" w:rsidR="00F129C2" w:rsidRPr="007F2819" w:rsidRDefault="00F129C2" w:rsidP="007F2819">
            <w:pPr>
              <w:spacing w:before="0"/>
              <w:rPr>
                <w:sz w:val="20"/>
                <w:szCs w:val="20"/>
              </w:rPr>
            </w:pPr>
            <w:r w:rsidRPr="007F2819">
              <w:rPr>
                <w:sz w:val="20"/>
                <w:szCs w:val="20"/>
              </w:rPr>
              <w:t>Analitikai kémia</w:t>
            </w:r>
          </w:p>
        </w:tc>
        <w:tc>
          <w:tcPr>
            <w:tcW w:w="425" w:type="dxa"/>
            <w:shd w:val="clear" w:color="000000" w:fill="FFFFFF"/>
            <w:vAlign w:val="center"/>
            <w:hideMark/>
          </w:tcPr>
          <w:p w14:paraId="3AAD1C3B" w14:textId="77777777" w:rsidR="00F129C2" w:rsidRPr="007F2819" w:rsidRDefault="00F129C2" w:rsidP="007F2819">
            <w:pPr>
              <w:spacing w:before="0"/>
              <w:jc w:val="center"/>
              <w:rPr>
                <w:sz w:val="20"/>
                <w:szCs w:val="20"/>
              </w:rPr>
            </w:pPr>
            <w:r w:rsidRPr="007F2819">
              <w:rPr>
                <w:sz w:val="20"/>
                <w:szCs w:val="20"/>
              </w:rPr>
              <w:t>5</w:t>
            </w:r>
          </w:p>
        </w:tc>
        <w:tc>
          <w:tcPr>
            <w:tcW w:w="426" w:type="dxa"/>
            <w:shd w:val="clear" w:color="000000" w:fill="FFFFFF"/>
            <w:vAlign w:val="center"/>
            <w:hideMark/>
          </w:tcPr>
          <w:p w14:paraId="1E20E119" w14:textId="77777777" w:rsidR="00F129C2" w:rsidRPr="007F2819" w:rsidRDefault="00F129C2" w:rsidP="007F2819">
            <w:pPr>
              <w:spacing w:before="0"/>
              <w:jc w:val="center"/>
              <w:rPr>
                <w:sz w:val="20"/>
                <w:szCs w:val="20"/>
              </w:rPr>
            </w:pPr>
            <w:r w:rsidRPr="007F2819">
              <w:rPr>
                <w:sz w:val="20"/>
                <w:szCs w:val="20"/>
              </w:rPr>
              <w:t>2</w:t>
            </w:r>
          </w:p>
        </w:tc>
        <w:tc>
          <w:tcPr>
            <w:tcW w:w="440" w:type="dxa"/>
            <w:shd w:val="clear" w:color="000000" w:fill="FFFFFF"/>
            <w:vAlign w:val="center"/>
            <w:hideMark/>
          </w:tcPr>
          <w:p w14:paraId="6E683181" w14:textId="77777777" w:rsidR="00F129C2" w:rsidRPr="007F2819" w:rsidRDefault="00F129C2" w:rsidP="007F2819">
            <w:pPr>
              <w:spacing w:before="0"/>
              <w:jc w:val="center"/>
              <w:rPr>
                <w:sz w:val="20"/>
                <w:szCs w:val="20"/>
              </w:rPr>
            </w:pPr>
            <w:r w:rsidRPr="007F2819">
              <w:rPr>
                <w:sz w:val="20"/>
                <w:szCs w:val="20"/>
              </w:rPr>
              <w:t>3</w:t>
            </w:r>
          </w:p>
        </w:tc>
        <w:tc>
          <w:tcPr>
            <w:tcW w:w="410" w:type="dxa"/>
            <w:shd w:val="clear" w:color="000000" w:fill="FFFFFF"/>
            <w:vAlign w:val="center"/>
            <w:hideMark/>
          </w:tcPr>
          <w:p w14:paraId="2E400F43" w14:textId="77777777" w:rsidR="00F129C2" w:rsidRPr="007F2819" w:rsidRDefault="00F129C2" w:rsidP="007F2819">
            <w:pPr>
              <w:spacing w:before="0"/>
              <w:jc w:val="center"/>
              <w:rPr>
                <w:sz w:val="20"/>
                <w:szCs w:val="20"/>
              </w:rPr>
            </w:pPr>
            <w:r w:rsidRPr="007F2819">
              <w:rPr>
                <w:sz w:val="20"/>
                <w:szCs w:val="20"/>
              </w:rPr>
              <w:t>K</w:t>
            </w:r>
          </w:p>
        </w:tc>
        <w:tc>
          <w:tcPr>
            <w:tcW w:w="2823" w:type="dxa"/>
            <w:shd w:val="clear" w:color="000000" w:fill="FFFFFF"/>
            <w:noWrap/>
            <w:vAlign w:val="center"/>
            <w:hideMark/>
          </w:tcPr>
          <w:p w14:paraId="6A96384E" w14:textId="77777777" w:rsidR="00F129C2" w:rsidRPr="007F2819" w:rsidRDefault="00F129C2" w:rsidP="007F2819">
            <w:pPr>
              <w:spacing w:before="0"/>
              <w:rPr>
                <w:sz w:val="20"/>
                <w:szCs w:val="20"/>
              </w:rPr>
            </w:pPr>
            <w:r w:rsidRPr="007F2819">
              <w:rPr>
                <w:sz w:val="20"/>
                <w:szCs w:val="20"/>
              </w:rPr>
              <w:t>Dr. Lakatos János</w:t>
            </w:r>
          </w:p>
        </w:tc>
      </w:tr>
      <w:tr w:rsidR="00F129C2" w:rsidRPr="007F2819" w14:paraId="27072245" w14:textId="77777777" w:rsidTr="007F2819">
        <w:trPr>
          <w:trHeight w:val="300"/>
        </w:trPr>
        <w:tc>
          <w:tcPr>
            <w:tcW w:w="1980" w:type="dxa"/>
            <w:shd w:val="clear" w:color="000000" w:fill="FFFFFF"/>
            <w:noWrap/>
            <w:vAlign w:val="center"/>
            <w:hideMark/>
          </w:tcPr>
          <w:p w14:paraId="7C3B8B09" w14:textId="77777777" w:rsidR="00F129C2" w:rsidRPr="007F2819" w:rsidRDefault="00F129C2" w:rsidP="007F2819">
            <w:pPr>
              <w:spacing w:before="0"/>
              <w:rPr>
                <w:sz w:val="20"/>
                <w:szCs w:val="20"/>
              </w:rPr>
            </w:pPr>
            <w:r w:rsidRPr="007F2819">
              <w:rPr>
                <w:sz w:val="20"/>
                <w:szCs w:val="20"/>
              </w:rPr>
              <w:t>MAKKEM116VB</w:t>
            </w:r>
          </w:p>
        </w:tc>
        <w:tc>
          <w:tcPr>
            <w:tcW w:w="2693" w:type="dxa"/>
            <w:shd w:val="clear" w:color="000000" w:fill="FFFFFF"/>
            <w:vAlign w:val="center"/>
            <w:hideMark/>
          </w:tcPr>
          <w:p w14:paraId="1351CBF6" w14:textId="77777777" w:rsidR="00F129C2" w:rsidRPr="007F2819" w:rsidRDefault="00F129C2" w:rsidP="007F2819">
            <w:pPr>
              <w:spacing w:before="0"/>
              <w:rPr>
                <w:sz w:val="20"/>
                <w:szCs w:val="20"/>
              </w:rPr>
            </w:pPr>
            <w:r w:rsidRPr="007F2819">
              <w:rPr>
                <w:sz w:val="20"/>
                <w:szCs w:val="20"/>
              </w:rPr>
              <w:t>Kolloidkémia</w:t>
            </w:r>
          </w:p>
        </w:tc>
        <w:tc>
          <w:tcPr>
            <w:tcW w:w="425" w:type="dxa"/>
            <w:shd w:val="clear" w:color="000000" w:fill="FFFFFF"/>
            <w:vAlign w:val="center"/>
            <w:hideMark/>
          </w:tcPr>
          <w:p w14:paraId="440A613A" w14:textId="77777777" w:rsidR="00F129C2" w:rsidRPr="007F2819" w:rsidRDefault="00F129C2" w:rsidP="007F2819">
            <w:pPr>
              <w:spacing w:before="0"/>
              <w:jc w:val="center"/>
              <w:rPr>
                <w:sz w:val="20"/>
                <w:szCs w:val="20"/>
              </w:rPr>
            </w:pPr>
            <w:r w:rsidRPr="007F2819">
              <w:rPr>
                <w:sz w:val="20"/>
                <w:szCs w:val="20"/>
              </w:rPr>
              <w:t>4</w:t>
            </w:r>
          </w:p>
        </w:tc>
        <w:tc>
          <w:tcPr>
            <w:tcW w:w="426" w:type="dxa"/>
            <w:shd w:val="clear" w:color="000000" w:fill="FFFFFF"/>
            <w:vAlign w:val="center"/>
            <w:hideMark/>
          </w:tcPr>
          <w:p w14:paraId="5D40C523" w14:textId="77777777" w:rsidR="00F129C2" w:rsidRPr="007F2819" w:rsidRDefault="00F129C2" w:rsidP="007F2819">
            <w:pPr>
              <w:spacing w:before="0"/>
              <w:jc w:val="center"/>
              <w:rPr>
                <w:sz w:val="20"/>
                <w:szCs w:val="20"/>
              </w:rPr>
            </w:pPr>
            <w:r w:rsidRPr="007F2819">
              <w:rPr>
                <w:sz w:val="20"/>
                <w:szCs w:val="20"/>
              </w:rPr>
              <w:t>2</w:t>
            </w:r>
          </w:p>
        </w:tc>
        <w:tc>
          <w:tcPr>
            <w:tcW w:w="440" w:type="dxa"/>
            <w:shd w:val="clear" w:color="000000" w:fill="FFFFFF"/>
            <w:vAlign w:val="center"/>
            <w:hideMark/>
          </w:tcPr>
          <w:p w14:paraId="18D7AC1B" w14:textId="77777777" w:rsidR="00F129C2" w:rsidRPr="007F2819" w:rsidRDefault="00F129C2" w:rsidP="007F2819">
            <w:pPr>
              <w:spacing w:before="0"/>
              <w:jc w:val="center"/>
              <w:rPr>
                <w:sz w:val="20"/>
                <w:szCs w:val="20"/>
              </w:rPr>
            </w:pPr>
            <w:r w:rsidRPr="007F2819">
              <w:rPr>
                <w:sz w:val="20"/>
                <w:szCs w:val="20"/>
              </w:rPr>
              <w:t>2</w:t>
            </w:r>
          </w:p>
        </w:tc>
        <w:tc>
          <w:tcPr>
            <w:tcW w:w="410" w:type="dxa"/>
            <w:shd w:val="clear" w:color="000000" w:fill="FFFFFF"/>
            <w:vAlign w:val="center"/>
            <w:hideMark/>
          </w:tcPr>
          <w:p w14:paraId="24F239DD" w14:textId="77777777" w:rsidR="00F129C2" w:rsidRPr="007F2819" w:rsidRDefault="00F129C2" w:rsidP="007F2819">
            <w:pPr>
              <w:spacing w:before="0"/>
              <w:jc w:val="center"/>
              <w:rPr>
                <w:sz w:val="20"/>
                <w:szCs w:val="20"/>
              </w:rPr>
            </w:pPr>
            <w:r w:rsidRPr="007F2819">
              <w:rPr>
                <w:sz w:val="20"/>
                <w:szCs w:val="20"/>
              </w:rPr>
              <w:t>K</w:t>
            </w:r>
          </w:p>
        </w:tc>
        <w:tc>
          <w:tcPr>
            <w:tcW w:w="2823" w:type="dxa"/>
            <w:shd w:val="clear" w:color="000000" w:fill="FFFFFF"/>
            <w:noWrap/>
            <w:vAlign w:val="center"/>
            <w:hideMark/>
          </w:tcPr>
          <w:p w14:paraId="7BA293A5" w14:textId="77777777" w:rsidR="00F129C2" w:rsidRPr="007F2819" w:rsidRDefault="00F129C2" w:rsidP="007F2819">
            <w:pPr>
              <w:spacing w:before="0"/>
              <w:rPr>
                <w:sz w:val="20"/>
                <w:szCs w:val="20"/>
              </w:rPr>
            </w:pPr>
            <w:r w:rsidRPr="007F2819">
              <w:rPr>
                <w:sz w:val="20"/>
                <w:szCs w:val="20"/>
              </w:rPr>
              <w:t>Dr. Szőri Milán</w:t>
            </w:r>
          </w:p>
        </w:tc>
      </w:tr>
      <w:tr w:rsidR="00F129C2" w:rsidRPr="007F2819" w14:paraId="7034EF44" w14:textId="77777777" w:rsidTr="007F2819">
        <w:trPr>
          <w:trHeight w:val="300"/>
        </w:trPr>
        <w:tc>
          <w:tcPr>
            <w:tcW w:w="1980" w:type="dxa"/>
            <w:shd w:val="clear" w:color="000000" w:fill="FFFFFF"/>
            <w:noWrap/>
            <w:vAlign w:val="center"/>
            <w:hideMark/>
          </w:tcPr>
          <w:p w14:paraId="57BA7852" w14:textId="77777777" w:rsidR="00F129C2" w:rsidRPr="007F2819" w:rsidRDefault="00F129C2" w:rsidP="007F2819">
            <w:pPr>
              <w:spacing w:before="0"/>
              <w:rPr>
                <w:sz w:val="20"/>
                <w:szCs w:val="20"/>
              </w:rPr>
            </w:pPr>
            <w:r w:rsidRPr="007F2819">
              <w:rPr>
                <w:sz w:val="20"/>
                <w:szCs w:val="20"/>
              </w:rPr>
              <w:t>MAKKSZ241B</w:t>
            </w:r>
          </w:p>
        </w:tc>
        <w:tc>
          <w:tcPr>
            <w:tcW w:w="2693" w:type="dxa"/>
            <w:shd w:val="clear" w:color="000000" w:fill="FFFFFF"/>
            <w:vAlign w:val="center"/>
            <w:hideMark/>
          </w:tcPr>
          <w:p w14:paraId="27A6D807" w14:textId="77777777" w:rsidR="00F129C2" w:rsidRPr="007F2819" w:rsidRDefault="00F129C2" w:rsidP="007F2819">
            <w:pPr>
              <w:spacing w:before="0"/>
              <w:jc w:val="left"/>
              <w:rPr>
                <w:sz w:val="20"/>
                <w:szCs w:val="20"/>
              </w:rPr>
            </w:pPr>
            <w:r w:rsidRPr="007F2819">
              <w:rPr>
                <w:sz w:val="20"/>
                <w:szCs w:val="20"/>
              </w:rPr>
              <w:t>Elektrotechnika, ipari méréstechnika alapjai</w:t>
            </w:r>
          </w:p>
        </w:tc>
        <w:tc>
          <w:tcPr>
            <w:tcW w:w="425" w:type="dxa"/>
            <w:shd w:val="clear" w:color="000000" w:fill="FFFFFF"/>
            <w:vAlign w:val="center"/>
            <w:hideMark/>
          </w:tcPr>
          <w:p w14:paraId="46BA5025" w14:textId="77777777" w:rsidR="00F129C2" w:rsidRPr="007F2819" w:rsidRDefault="00F129C2" w:rsidP="007F2819">
            <w:pPr>
              <w:spacing w:before="0"/>
              <w:jc w:val="center"/>
              <w:rPr>
                <w:sz w:val="20"/>
                <w:szCs w:val="20"/>
              </w:rPr>
            </w:pPr>
            <w:r w:rsidRPr="007F2819">
              <w:rPr>
                <w:sz w:val="20"/>
                <w:szCs w:val="20"/>
              </w:rPr>
              <w:t>4</w:t>
            </w:r>
          </w:p>
        </w:tc>
        <w:tc>
          <w:tcPr>
            <w:tcW w:w="426" w:type="dxa"/>
            <w:shd w:val="clear" w:color="000000" w:fill="FFFFFF"/>
            <w:vAlign w:val="center"/>
            <w:hideMark/>
          </w:tcPr>
          <w:p w14:paraId="74A17FD8" w14:textId="77777777" w:rsidR="00F129C2" w:rsidRPr="007F2819" w:rsidRDefault="00F129C2" w:rsidP="007F2819">
            <w:pPr>
              <w:spacing w:before="0"/>
              <w:jc w:val="center"/>
              <w:rPr>
                <w:sz w:val="20"/>
                <w:szCs w:val="20"/>
              </w:rPr>
            </w:pPr>
            <w:r w:rsidRPr="007F2819">
              <w:rPr>
                <w:sz w:val="20"/>
                <w:szCs w:val="20"/>
              </w:rPr>
              <w:t>2</w:t>
            </w:r>
          </w:p>
        </w:tc>
        <w:tc>
          <w:tcPr>
            <w:tcW w:w="440" w:type="dxa"/>
            <w:shd w:val="clear" w:color="000000" w:fill="FFFFFF"/>
            <w:vAlign w:val="center"/>
            <w:hideMark/>
          </w:tcPr>
          <w:p w14:paraId="72B26A97" w14:textId="77777777" w:rsidR="00F129C2" w:rsidRPr="007F2819" w:rsidRDefault="00F129C2" w:rsidP="007F2819">
            <w:pPr>
              <w:spacing w:before="0"/>
              <w:jc w:val="center"/>
              <w:rPr>
                <w:sz w:val="20"/>
                <w:szCs w:val="20"/>
              </w:rPr>
            </w:pPr>
            <w:r w:rsidRPr="007F2819">
              <w:rPr>
                <w:sz w:val="20"/>
                <w:szCs w:val="20"/>
              </w:rPr>
              <w:t>2</w:t>
            </w:r>
          </w:p>
        </w:tc>
        <w:tc>
          <w:tcPr>
            <w:tcW w:w="410" w:type="dxa"/>
            <w:shd w:val="clear" w:color="000000" w:fill="FFFFFF"/>
            <w:vAlign w:val="center"/>
            <w:hideMark/>
          </w:tcPr>
          <w:p w14:paraId="41B01D10" w14:textId="77777777" w:rsidR="00F129C2" w:rsidRPr="007F2819" w:rsidRDefault="00F129C2" w:rsidP="007F2819">
            <w:pPr>
              <w:spacing w:before="0"/>
              <w:jc w:val="center"/>
              <w:rPr>
                <w:sz w:val="20"/>
                <w:szCs w:val="20"/>
              </w:rPr>
            </w:pPr>
            <w:r w:rsidRPr="007F2819">
              <w:rPr>
                <w:sz w:val="20"/>
                <w:szCs w:val="20"/>
              </w:rPr>
              <w:t>K</w:t>
            </w:r>
          </w:p>
        </w:tc>
        <w:tc>
          <w:tcPr>
            <w:tcW w:w="2823" w:type="dxa"/>
            <w:shd w:val="clear" w:color="000000" w:fill="FFFFFF"/>
            <w:noWrap/>
            <w:vAlign w:val="center"/>
            <w:hideMark/>
          </w:tcPr>
          <w:p w14:paraId="1C57D28B" w14:textId="77777777" w:rsidR="00F129C2" w:rsidRPr="007F2819" w:rsidRDefault="00F129C2" w:rsidP="007F2819">
            <w:pPr>
              <w:spacing w:before="0"/>
              <w:rPr>
                <w:sz w:val="20"/>
                <w:szCs w:val="20"/>
              </w:rPr>
            </w:pPr>
            <w:r w:rsidRPr="007F2819">
              <w:rPr>
                <w:sz w:val="20"/>
                <w:szCs w:val="20"/>
              </w:rPr>
              <w:t xml:space="preserve">Dr. </w:t>
            </w:r>
            <w:proofErr w:type="spellStart"/>
            <w:r w:rsidRPr="007F2819">
              <w:rPr>
                <w:sz w:val="20"/>
                <w:szCs w:val="20"/>
              </w:rPr>
              <w:t>Kocserha</w:t>
            </w:r>
            <w:proofErr w:type="spellEnd"/>
            <w:r w:rsidRPr="007F2819">
              <w:rPr>
                <w:sz w:val="20"/>
                <w:szCs w:val="20"/>
              </w:rPr>
              <w:t xml:space="preserve"> István</w:t>
            </w:r>
          </w:p>
        </w:tc>
      </w:tr>
      <w:tr w:rsidR="00F129C2" w:rsidRPr="007F2819" w14:paraId="67F5A520" w14:textId="77777777" w:rsidTr="007F2819">
        <w:trPr>
          <w:trHeight w:val="300"/>
        </w:trPr>
        <w:tc>
          <w:tcPr>
            <w:tcW w:w="1980" w:type="dxa"/>
            <w:shd w:val="clear" w:color="000000" w:fill="FFFFFF"/>
            <w:noWrap/>
            <w:vAlign w:val="center"/>
            <w:hideMark/>
          </w:tcPr>
          <w:p w14:paraId="39CBFC90" w14:textId="77777777" w:rsidR="00F129C2" w:rsidRPr="007F2819" w:rsidRDefault="00F129C2" w:rsidP="007F2819">
            <w:pPr>
              <w:spacing w:before="0"/>
              <w:rPr>
                <w:sz w:val="20"/>
                <w:szCs w:val="20"/>
              </w:rPr>
            </w:pPr>
            <w:r w:rsidRPr="007F2819">
              <w:rPr>
                <w:sz w:val="20"/>
                <w:szCs w:val="20"/>
              </w:rPr>
              <w:t>MAKKEM212VB</w:t>
            </w:r>
          </w:p>
        </w:tc>
        <w:tc>
          <w:tcPr>
            <w:tcW w:w="2693" w:type="dxa"/>
            <w:shd w:val="clear" w:color="000000" w:fill="FFFFFF"/>
            <w:vAlign w:val="center"/>
            <w:hideMark/>
          </w:tcPr>
          <w:p w14:paraId="61A4F9B3" w14:textId="77777777" w:rsidR="00F129C2" w:rsidRPr="007F2819" w:rsidRDefault="00F129C2" w:rsidP="007F2819">
            <w:pPr>
              <w:spacing w:before="0"/>
              <w:jc w:val="left"/>
              <w:rPr>
                <w:sz w:val="20"/>
                <w:szCs w:val="20"/>
              </w:rPr>
            </w:pPr>
            <w:r w:rsidRPr="007F2819">
              <w:rPr>
                <w:sz w:val="20"/>
                <w:szCs w:val="20"/>
              </w:rPr>
              <w:t>Szerves kémiai technológiák</w:t>
            </w:r>
          </w:p>
        </w:tc>
        <w:tc>
          <w:tcPr>
            <w:tcW w:w="425" w:type="dxa"/>
            <w:shd w:val="clear" w:color="000000" w:fill="FFFFFF"/>
            <w:vAlign w:val="center"/>
            <w:hideMark/>
          </w:tcPr>
          <w:p w14:paraId="110C3C9E" w14:textId="77777777" w:rsidR="00F129C2" w:rsidRPr="007F2819" w:rsidRDefault="00F129C2" w:rsidP="007F2819">
            <w:pPr>
              <w:spacing w:before="0"/>
              <w:jc w:val="center"/>
              <w:rPr>
                <w:sz w:val="20"/>
                <w:szCs w:val="20"/>
              </w:rPr>
            </w:pPr>
            <w:r w:rsidRPr="007F2819">
              <w:rPr>
                <w:sz w:val="20"/>
                <w:szCs w:val="20"/>
              </w:rPr>
              <w:t>4</w:t>
            </w:r>
          </w:p>
        </w:tc>
        <w:tc>
          <w:tcPr>
            <w:tcW w:w="426" w:type="dxa"/>
            <w:shd w:val="clear" w:color="000000" w:fill="FFFFFF"/>
            <w:vAlign w:val="center"/>
            <w:hideMark/>
          </w:tcPr>
          <w:p w14:paraId="1D7E4527" w14:textId="77777777" w:rsidR="00F129C2" w:rsidRPr="007F2819" w:rsidRDefault="00F129C2" w:rsidP="007F2819">
            <w:pPr>
              <w:spacing w:before="0"/>
              <w:jc w:val="center"/>
              <w:rPr>
                <w:sz w:val="20"/>
                <w:szCs w:val="20"/>
              </w:rPr>
            </w:pPr>
            <w:r w:rsidRPr="007F2819">
              <w:rPr>
                <w:sz w:val="20"/>
                <w:szCs w:val="20"/>
              </w:rPr>
              <w:t>3</w:t>
            </w:r>
          </w:p>
        </w:tc>
        <w:tc>
          <w:tcPr>
            <w:tcW w:w="440" w:type="dxa"/>
            <w:shd w:val="clear" w:color="000000" w:fill="FFFFFF"/>
            <w:vAlign w:val="center"/>
            <w:hideMark/>
          </w:tcPr>
          <w:p w14:paraId="102FB526" w14:textId="77777777" w:rsidR="00F129C2" w:rsidRPr="007F2819" w:rsidRDefault="00F129C2" w:rsidP="007F2819">
            <w:pPr>
              <w:spacing w:before="0"/>
              <w:jc w:val="center"/>
              <w:rPr>
                <w:sz w:val="20"/>
                <w:szCs w:val="20"/>
              </w:rPr>
            </w:pPr>
            <w:r w:rsidRPr="007F2819">
              <w:rPr>
                <w:sz w:val="20"/>
                <w:szCs w:val="20"/>
              </w:rPr>
              <w:t>1</w:t>
            </w:r>
          </w:p>
        </w:tc>
        <w:tc>
          <w:tcPr>
            <w:tcW w:w="410" w:type="dxa"/>
            <w:shd w:val="clear" w:color="000000" w:fill="FFFFFF"/>
            <w:vAlign w:val="center"/>
            <w:hideMark/>
          </w:tcPr>
          <w:p w14:paraId="11452D54" w14:textId="77777777" w:rsidR="00F129C2" w:rsidRPr="007F2819" w:rsidRDefault="00F129C2" w:rsidP="007F2819">
            <w:pPr>
              <w:spacing w:before="0"/>
              <w:jc w:val="center"/>
              <w:rPr>
                <w:sz w:val="20"/>
                <w:szCs w:val="20"/>
              </w:rPr>
            </w:pPr>
            <w:r w:rsidRPr="007F2819">
              <w:rPr>
                <w:sz w:val="20"/>
                <w:szCs w:val="20"/>
              </w:rPr>
              <w:t>K</w:t>
            </w:r>
          </w:p>
        </w:tc>
        <w:tc>
          <w:tcPr>
            <w:tcW w:w="2823" w:type="dxa"/>
            <w:shd w:val="clear" w:color="000000" w:fill="FFFFFF"/>
            <w:noWrap/>
            <w:vAlign w:val="center"/>
            <w:hideMark/>
          </w:tcPr>
          <w:p w14:paraId="25E89DAC" w14:textId="77777777" w:rsidR="00F129C2" w:rsidRPr="007F2819" w:rsidRDefault="00F129C2" w:rsidP="007F2819">
            <w:pPr>
              <w:spacing w:before="0"/>
              <w:rPr>
                <w:sz w:val="20"/>
                <w:szCs w:val="20"/>
              </w:rPr>
            </w:pPr>
            <w:r w:rsidRPr="007F2819">
              <w:rPr>
                <w:sz w:val="20"/>
                <w:szCs w:val="20"/>
              </w:rPr>
              <w:t>Dr. Fejes Zsolt</w:t>
            </w:r>
          </w:p>
        </w:tc>
      </w:tr>
      <w:tr w:rsidR="00F129C2" w:rsidRPr="007F2819" w14:paraId="097DD8BB" w14:textId="77777777" w:rsidTr="007F2819">
        <w:trPr>
          <w:trHeight w:val="300"/>
        </w:trPr>
        <w:tc>
          <w:tcPr>
            <w:tcW w:w="1980" w:type="dxa"/>
            <w:shd w:val="clear" w:color="000000" w:fill="FFFFFF"/>
            <w:noWrap/>
            <w:vAlign w:val="center"/>
            <w:hideMark/>
          </w:tcPr>
          <w:p w14:paraId="55CCAE11" w14:textId="77777777" w:rsidR="00F129C2" w:rsidRPr="007F2819" w:rsidRDefault="00F129C2" w:rsidP="007F2819">
            <w:pPr>
              <w:spacing w:before="0"/>
              <w:rPr>
                <w:sz w:val="20"/>
                <w:szCs w:val="20"/>
              </w:rPr>
            </w:pPr>
            <w:r w:rsidRPr="007F2819">
              <w:rPr>
                <w:sz w:val="20"/>
                <w:szCs w:val="20"/>
              </w:rPr>
              <w:t>GEVGT802B</w:t>
            </w:r>
          </w:p>
        </w:tc>
        <w:tc>
          <w:tcPr>
            <w:tcW w:w="2693" w:type="dxa"/>
            <w:shd w:val="clear" w:color="000000" w:fill="FFFFFF"/>
            <w:vAlign w:val="center"/>
            <w:hideMark/>
          </w:tcPr>
          <w:p w14:paraId="283E9C2B" w14:textId="77777777" w:rsidR="00F129C2" w:rsidRPr="007F2819" w:rsidRDefault="00F129C2" w:rsidP="007F2819">
            <w:pPr>
              <w:spacing w:before="0"/>
              <w:jc w:val="left"/>
              <w:rPr>
                <w:sz w:val="20"/>
                <w:szCs w:val="20"/>
              </w:rPr>
            </w:pPr>
            <w:r w:rsidRPr="007F2819">
              <w:rPr>
                <w:sz w:val="20"/>
                <w:szCs w:val="20"/>
              </w:rPr>
              <w:t>Vegyipari gépek</w:t>
            </w:r>
          </w:p>
        </w:tc>
        <w:tc>
          <w:tcPr>
            <w:tcW w:w="425" w:type="dxa"/>
            <w:shd w:val="clear" w:color="000000" w:fill="FFFFFF"/>
            <w:vAlign w:val="center"/>
            <w:hideMark/>
          </w:tcPr>
          <w:p w14:paraId="04F9D6DF" w14:textId="77777777" w:rsidR="00F129C2" w:rsidRPr="007F2819" w:rsidRDefault="00F129C2" w:rsidP="007F2819">
            <w:pPr>
              <w:spacing w:before="0"/>
              <w:jc w:val="center"/>
              <w:rPr>
                <w:sz w:val="20"/>
                <w:szCs w:val="20"/>
              </w:rPr>
            </w:pPr>
            <w:r w:rsidRPr="007F2819">
              <w:rPr>
                <w:sz w:val="20"/>
                <w:szCs w:val="20"/>
              </w:rPr>
              <w:t>4</w:t>
            </w:r>
          </w:p>
        </w:tc>
        <w:tc>
          <w:tcPr>
            <w:tcW w:w="426" w:type="dxa"/>
            <w:shd w:val="clear" w:color="000000" w:fill="FFFFFF"/>
            <w:vAlign w:val="center"/>
            <w:hideMark/>
          </w:tcPr>
          <w:p w14:paraId="7FB4D3CB" w14:textId="77777777" w:rsidR="00F129C2" w:rsidRPr="007F2819" w:rsidRDefault="00F129C2" w:rsidP="007F2819">
            <w:pPr>
              <w:spacing w:before="0"/>
              <w:jc w:val="center"/>
              <w:rPr>
                <w:sz w:val="20"/>
                <w:szCs w:val="20"/>
              </w:rPr>
            </w:pPr>
            <w:r w:rsidRPr="007F2819">
              <w:rPr>
                <w:sz w:val="20"/>
                <w:szCs w:val="20"/>
              </w:rPr>
              <w:t>2</w:t>
            </w:r>
          </w:p>
        </w:tc>
        <w:tc>
          <w:tcPr>
            <w:tcW w:w="440" w:type="dxa"/>
            <w:shd w:val="clear" w:color="000000" w:fill="FFFFFF"/>
            <w:vAlign w:val="center"/>
            <w:hideMark/>
          </w:tcPr>
          <w:p w14:paraId="572E0815" w14:textId="77777777" w:rsidR="00F129C2" w:rsidRPr="007F2819" w:rsidRDefault="00F129C2" w:rsidP="007F2819">
            <w:pPr>
              <w:spacing w:before="0"/>
              <w:jc w:val="center"/>
              <w:rPr>
                <w:sz w:val="20"/>
                <w:szCs w:val="20"/>
              </w:rPr>
            </w:pPr>
            <w:r w:rsidRPr="007F2819">
              <w:rPr>
                <w:sz w:val="20"/>
                <w:szCs w:val="20"/>
              </w:rPr>
              <w:t>2</w:t>
            </w:r>
          </w:p>
        </w:tc>
        <w:tc>
          <w:tcPr>
            <w:tcW w:w="410" w:type="dxa"/>
            <w:shd w:val="clear" w:color="000000" w:fill="FFFFFF"/>
            <w:vAlign w:val="center"/>
            <w:hideMark/>
          </w:tcPr>
          <w:p w14:paraId="1BF8F8DB" w14:textId="77777777" w:rsidR="00F129C2" w:rsidRPr="007F2819" w:rsidRDefault="00F129C2" w:rsidP="007F2819">
            <w:pPr>
              <w:spacing w:before="0"/>
              <w:jc w:val="center"/>
              <w:rPr>
                <w:sz w:val="20"/>
                <w:szCs w:val="20"/>
              </w:rPr>
            </w:pPr>
            <w:r w:rsidRPr="007F2819">
              <w:rPr>
                <w:sz w:val="20"/>
                <w:szCs w:val="20"/>
              </w:rPr>
              <w:t>K</w:t>
            </w:r>
          </w:p>
        </w:tc>
        <w:tc>
          <w:tcPr>
            <w:tcW w:w="2823" w:type="dxa"/>
            <w:shd w:val="clear" w:color="000000" w:fill="FFFFFF"/>
            <w:noWrap/>
            <w:vAlign w:val="center"/>
            <w:hideMark/>
          </w:tcPr>
          <w:p w14:paraId="396F9A43" w14:textId="77777777" w:rsidR="00F129C2" w:rsidRPr="007F2819" w:rsidRDefault="00F129C2" w:rsidP="007F2819">
            <w:pPr>
              <w:spacing w:before="0"/>
              <w:rPr>
                <w:sz w:val="20"/>
                <w:szCs w:val="20"/>
              </w:rPr>
            </w:pPr>
            <w:r w:rsidRPr="007F2819">
              <w:rPr>
                <w:sz w:val="20"/>
                <w:szCs w:val="20"/>
              </w:rPr>
              <w:t xml:space="preserve">Dr. </w:t>
            </w:r>
            <w:proofErr w:type="spellStart"/>
            <w:r w:rsidRPr="007F2819">
              <w:rPr>
                <w:sz w:val="20"/>
                <w:szCs w:val="20"/>
              </w:rPr>
              <w:t>Siménfalvi</w:t>
            </w:r>
            <w:proofErr w:type="spellEnd"/>
            <w:r w:rsidRPr="007F2819">
              <w:rPr>
                <w:sz w:val="20"/>
                <w:szCs w:val="20"/>
              </w:rPr>
              <w:t xml:space="preserve"> Zoltán</w:t>
            </w:r>
          </w:p>
        </w:tc>
      </w:tr>
      <w:tr w:rsidR="00F129C2" w:rsidRPr="007F2819" w14:paraId="5A861CAE" w14:textId="77777777" w:rsidTr="007F2819">
        <w:trPr>
          <w:trHeight w:val="300"/>
        </w:trPr>
        <w:tc>
          <w:tcPr>
            <w:tcW w:w="1980" w:type="dxa"/>
            <w:shd w:val="clear" w:color="auto" w:fill="auto"/>
            <w:noWrap/>
            <w:vAlign w:val="center"/>
            <w:hideMark/>
          </w:tcPr>
          <w:p w14:paraId="3BF02FFC" w14:textId="77777777" w:rsidR="00F129C2" w:rsidRPr="007F2819" w:rsidRDefault="00F129C2" w:rsidP="007F2819">
            <w:pPr>
              <w:spacing w:before="0"/>
              <w:rPr>
                <w:sz w:val="20"/>
                <w:szCs w:val="20"/>
              </w:rPr>
            </w:pPr>
            <w:r w:rsidRPr="007F2819">
              <w:rPr>
                <w:sz w:val="20"/>
                <w:szCs w:val="20"/>
              </w:rPr>
              <w:t>MAKKEM005VB</w:t>
            </w:r>
          </w:p>
        </w:tc>
        <w:tc>
          <w:tcPr>
            <w:tcW w:w="2693" w:type="dxa"/>
            <w:shd w:val="clear" w:color="000000" w:fill="FFFFFF"/>
            <w:vAlign w:val="center"/>
            <w:hideMark/>
          </w:tcPr>
          <w:p w14:paraId="086DBD47" w14:textId="77777777" w:rsidR="00F129C2" w:rsidRPr="007F2819" w:rsidRDefault="00F129C2" w:rsidP="007F2819">
            <w:pPr>
              <w:spacing w:before="0"/>
              <w:jc w:val="left"/>
              <w:rPr>
                <w:sz w:val="20"/>
                <w:szCs w:val="20"/>
              </w:rPr>
            </w:pPr>
            <w:r w:rsidRPr="007F2819">
              <w:rPr>
                <w:sz w:val="20"/>
                <w:szCs w:val="20"/>
              </w:rPr>
              <w:t>A kémiai kutatás alapjai 5. - személyes konzultáció</w:t>
            </w:r>
          </w:p>
        </w:tc>
        <w:tc>
          <w:tcPr>
            <w:tcW w:w="425" w:type="dxa"/>
            <w:shd w:val="clear" w:color="000000" w:fill="FFFFFF"/>
            <w:vAlign w:val="center"/>
            <w:hideMark/>
          </w:tcPr>
          <w:p w14:paraId="75030164" w14:textId="77777777" w:rsidR="00F129C2" w:rsidRPr="007F2819" w:rsidRDefault="00F129C2" w:rsidP="007F2819">
            <w:pPr>
              <w:spacing w:before="0"/>
              <w:jc w:val="center"/>
              <w:rPr>
                <w:sz w:val="20"/>
                <w:szCs w:val="20"/>
              </w:rPr>
            </w:pPr>
            <w:r w:rsidRPr="007F2819">
              <w:rPr>
                <w:sz w:val="20"/>
                <w:szCs w:val="20"/>
              </w:rPr>
              <w:t>0</w:t>
            </w:r>
          </w:p>
        </w:tc>
        <w:tc>
          <w:tcPr>
            <w:tcW w:w="426" w:type="dxa"/>
            <w:shd w:val="clear" w:color="000000" w:fill="FFFFFF"/>
            <w:vAlign w:val="center"/>
            <w:hideMark/>
          </w:tcPr>
          <w:p w14:paraId="0F5946CD" w14:textId="77777777" w:rsidR="00F129C2" w:rsidRPr="007F2819" w:rsidRDefault="00F129C2" w:rsidP="007F2819">
            <w:pPr>
              <w:spacing w:before="0"/>
              <w:jc w:val="center"/>
              <w:rPr>
                <w:sz w:val="20"/>
                <w:szCs w:val="20"/>
              </w:rPr>
            </w:pPr>
            <w:r w:rsidRPr="007F2819">
              <w:rPr>
                <w:sz w:val="20"/>
                <w:szCs w:val="20"/>
              </w:rPr>
              <w:t>2</w:t>
            </w:r>
          </w:p>
        </w:tc>
        <w:tc>
          <w:tcPr>
            <w:tcW w:w="440" w:type="dxa"/>
            <w:shd w:val="clear" w:color="000000" w:fill="FFFFFF"/>
            <w:vAlign w:val="center"/>
            <w:hideMark/>
          </w:tcPr>
          <w:p w14:paraId="6EFDE87B" w14:textId="77777777" w:rsidR="00F129C2" w:rsidRPr="007F2819" w:rsidRDefault="00F129C2" w:rsidP="007F2819">
            <w:pPr>
              <w:spacing w:before="0"/>
              <w:jc w:val="center"/>
              <w:rPr>
                <w:sz w:val="20"/>
                <w:szCs w:val="20"/>
              </w:rPr>
            </w:pPr>
            <w:r w:rsidRPr="007F2819">
              <w:rPr>
                <w:sz w:val="20"/>
                <w:szCs w:val="20"/>
              </w:rPr>
              <w:t>0</w:t>
            </w:r>
          </w:p>
        </w:tc>
        <w:tc>
          <w:tcPr>
            <w:tcW w:w="410" w:type="dxa"/>
            <w:shd w:val="clear" w:color="000000" w:fill="FFFFFF"/>
            <w:vAlign w:val="center"/>
            <w:hideMark/>
          </w:tcPr>
          <w:p w14:paraId="1DCCB7DD" w14:textId="77777777" w:rsidR="00F129C2" w:rsidRPr="007F2819" w:rsidRDefault="00F129C2" w:rsidP="007F2819">
            <w:pPr>
              <w:spacing w:before="0"/>
              <w:jc w:val="center"/>
              <w:rPr>
                <w:sz w:val="20"/>
                <w:szCs w:val="20"/>
              </w:rPr>
            </w:pPr>
            <w:r w:rsidRPr="007F2819">
              <w:rPr>
                <w:sz w:val="20"/>
                <w:szCs w:val="20"/>
              </w:rPr>
              <w:t>A</w:t>
            </w:r>
          </w:p>
        </w:tc>
        <w:tc>
          <w:tcPr>
            <w:tcW w:w="2823" w:type="dxa"/>
            <w:shd w:val="clear" w:color="000000" w:fill="FFFFFF"/>
            <w:noWrap/>
            <w:vAlign w:val="center"/>
            <w:hideMark/>
          </w:tcPr>
          <w:p w14:paraId="51B65274" w14:textId="77777777" w:rsidR="00F129C2" w:rsidRPr="007F2819" w:rsidRDefault="00F129C2" w:rsidP="007F2819">
            <w:pPr>
              <w:spacing w:before="0"/>
              <w:rPr>
                <w:sz w:val="20"/>
                <w:szCs w:val="20"/>
              </w:rPr>
            </w:pPr>
            <w:r w:rsidRPr="007F2819">
              <w:rPr>
                <w:sz w:val="20"/>
                <w:szCs w:val="20"/>
              </w:rPr>
              <w:t xml:space="preserve">Dr. </w:t>
            </w:r>
            <w:proofErr w:type="spellStart"/>
            <w:r w:rsidRPr="007F2819">
              <w:rPr>
                <w:sz w:val="20"/>
                <w:szCs w:val="20"/>
              </w:rPr>
              <w:t>Viskolcz</w:t>
            </w:r>
            <w:proofErr w:type="spellEnd"/>
            <w:r w:rsidRPr="007F2819">
              <w:rPr>
                <w:sz w:val="20"/>
                <w:szCs w:val="20"/>
              </w:rPr>
              <w:t xml:space="preserve"> Béla</w:t>
            </w:r>
          </w:p>
        </w:tc>
      </w:tr>
      <w:tr w:rsidR="00F129C2" w:rsidRPr="007F2819" w14:paraId="40974C06" w14:textId="77777777" w:rsidTr="007F2819">
        <w:trPr>
          <w:trHeight w:val="300"/>
        </w:trPr>
        <w:tc>
          <w:tcPr>
            <w:tcW w:w="1980" w:type="dxa"/>
            <w:shd w:val="clear" w:color="000000" w:fill="FFFFFF"/>
            <w:noWrap/>
            <w:vAlign w:val="center"/>
            <w:hideMark/>
          </w:tcPr>
          <w:p w14:paraId="660738AB" w14:textId="77777777" w:rsidR="00F129C2" w:rsidRPr="007F2819" w:rsidRDefault="00F129C2" w:rsidP="007F2819">
            <w:pPr>
              <w:spacing w:before="0"/>
              <w:rPr>
                <w:sz w:val="20"/>
                <w:szCs w:val="20"/>
              </w:rPr>
            </w:pPr>
            <w:r w:rsidRPr="007F2819">
              <w:rPr>
                <w:sz w:val="20"/>
                <w:szCs w:val="20"/>
              </w:rPr>
              <w:t>MAKFKT268VB</w:t>
            </w:r>
          </w:p>
        </w:tc>
        <w:tc>
          <w:tcPr>
            <w:tcW w:w="2693" w:type="dxa"/>
            <w:shd w:val="clear" w:color="000000" w:fill="FFFFFF"/>
            <w:vAlign w:val="center"/>
            <w:hideMark/>
          </w:tcPr>
          <w:p w14:paraId="3E15E2D2" w14:textId="77777777" w:rsidR="00F129C2" w:rsidRPr="007F2819" w:rsidRDefault="00F129C2" w:rsidP="007F2819">
            <w:pPr>
              <w:spacing w:before="0"/>
              <w:jc w:val="left"/>
              <w:rPr>
                <w:sz w:val="20"/>
                <w:szCs w:val="20"/>
              </w:rPr>
            </w:pPr>
            <w:r w:rsidRPr="007F2819">
              <w:rPr>
                <w:sz w:val="20"/>
                <w:szCs w:val="20"/>
              </w:rPr>
              <w:t>Nanotechnológia alapjai vegyészmérnököknek</w:t>
            </w:r>
          </w:p>
        </w:tc>
        <w:tc>
          <w:tcPr>
            <w:tcW w:w="425" w:type="dxa"/>
            <w:shd w:val="clear" w:color="000000" w:fill="FFFFFF"/>
            <w:vAlign w:val="center"/>
            <w:hideMark/>
          </w:tcPr>
          <w:p w14:paraId="68AB5EF0" w14:textId="77777777" w:rsidR="00F129C2" w:rsidRPr="007F2819" w:rsidRDefault="00F129C2" w:rsidP="007F2819">
            <w:pPr>
              <w:spacing w:before="0"/>
              <w:jc w:val="center"/>
              <w:rPr>
                <w:sz w:val="20"/>
                <w:szCs w:val="20"/>
              </w:rPr>
            </w:pPr>
            <w:r w:rsidRPr="007F2819">
              <w:rPr>
                <w:sz w:val="20"/>
                <w:szCs w:val="20"/>
              </w:rPr>
              <w:t>2</w:t>
            </w:r>
          </w:p>
        </w:tc>
        <w:tc>
          <w:tcPr>
            <w:tcW w:w="426" w:type="dxa"/>
            <w:shd w:val="clear" w:color="000000" w:fill="FFFFFF"/>
            <w:vAlign w:val="center"/>
            <w:hideMark/>
          </w:tcPr>
          <w:p w14:paraId="1166166D" w14:textId="77777777" w:rsidR="00F129C2" w:rsidRPr="007F2819" w:rsidRDefault="00F129C2" w:rsidP="007F2819">
            <w:pPr>
              <w:spacing w:before="0"/>
              <w:jc w:val="center"/>
              <w:rPr>
                <w:sz w:val="20"/>
                <w:szCs w:val="20"/>
              </w:rPr>
            </w:pPr>
            <w:r w:rsidRPr="007F2819">
              <w:rPr>
                <w:sz w:val="20"/>
                <w:szCs w:val="20"/>
              </w:rPr>
              <w:t>2</w:t>
            </w:r>
          </w:p>
        </w:tc>
        <w:tc>
          <w:tcPr>
            <w:tcW w:w="440" w:type="dxa"/>
            <w:shd w:val="clear" w:color="000000" w:fill="FFFFFF"/>
            <w:vAlign w:val="center"/>
            <w:hideMark/>
          </w:tcPr>
          <w:p w14:paraId="14770308" w14:textId="77777777" w:rsidR="00F129C2" w:rsidRPr="007F2819" w:rsidRDefault="00F129C2" w:rsidP="007F2819">
            <w:pPr>
              <w:spacing w:before="0"/>
              <w:jc w:val="center"/>
              <w:rPr>
                <w:sz w:val="20"/>
                <w:szCs w:val="20"/>
              </w:rPr>
            </w:pPr>
            <w:r w:rsidRPr="007F2819">
              <w:rPr>
                <w:sz w:val="20"/>
                <w:szCs w:val="20"/>
              </w:rPr>
              <w:t>0</w:t>
            </w:r>
          </w:p>
        </w:tc>
        <w:tc>
          <w:tcPr>
            <w:tcW w:w="410" w:type="dxa"/>
            <w:shd w:val="clear" w:color="000000" w:fill="FFFFFF"/>
            <w:vAlign w:val="center"/>
            <w:hideMark/>
          </w:tcPr>
          <w:p w14:paraId="34BBFC8F" w14:textId="77777777" w:rsidR="00F129C2" w:rsidRPr="007F2819" w:rsidRDefault="00F129C2" w:rsidP="007F2819">
            <w:pPr>
              <w:spacing w:before="0"/>
              <w:jc w:val="center"/>
              <w:rPr>
                <w:sz w:val="20"/>
                <w:szCs w:val="20"/>
              </w:rPr>
            </w:pPr>
            <w:r w:rsidRPr="007F2819">
              <w:rPr>
                <w:sz w:val="20"/>
                <w:szCs w:val="20"/>
              </w:rPr>
              <w:t>K</w:t>
            </w:r>
          </w:p>
        </w:tc>
        <w:tc>
          <w:tcPr>
            <w:tcW w:w="2823" w:type="dxa"/>
            <w:shd w:val="clear" w:color="000000" w:fill="FFFFFF"/>
            <w:noWrap/>
            <w:vAlign w:val="center"/>
            <w:hideMark/>
          </w:tcPr>
          <w:p w14:paraId="2AD4CBB3" w14:textId="77777777" w:rsidR="00F129C2" w:rsidRPr="007F2819" w:rsidRDefault="00F129C2" w:rsidP="007F2819">
            <w:pPr>
              <w:spacing w:before="0"/>
              <w:rPr>
                <w:sz w:val="20"/>
                <w:szCs w:val="20"/>
              </w:rPr>
            </w:pPr>
            <w:r w:rsidRPr="007F2819">
              <w:rPr>
                <w:sz w:val="20"/>
                <w:szCs w:val="20"/>
              </w:rPr>
              <w:t xml:space="preserve">Dr. </w:t>
            </w:r>
            <w:proofErr w:type="spellStart"/>
            <w:r w:rsidRPr="007F2819">
              <w:rPr>
                <w:sz w:val="20"/>
                <w:szCs w:val="20"/>
              </w:rPr>
              <w:t>Baumli</w:t>
            </w:r>
            <w:proofErr w:type="spellEnd"/>
            <w:r w:rsidRPr="007F2819">
              <w:rPr>
                <w:sz w:val="20"/>
                <w:szCs w:val="20"/>
              </w:rPr>
              <w:t xml:space="preserve"> Péter</w:t>
            </w:r>
          </w:p>
        </w:tc>
      </w:tr>
      <w:tr w:rsidR="00F129C2" w:rsidRPr="007F2819" w14:paraId="43AFE343" w14:textId="77777777" w:rsidTr="00A877FF">
        <w:trPr>
          <w:trHeight w:val="300"/>
        </w:trPr>
        <w:tc>
          <w:tcPr>
            <w:tcW w:w="1980" w:type="dxa"/>
            <w:shd w:val="clear" w:color="000000" w:fill="FFFFFF"/>
            <w:noWrap/>
            <w:vAlign w:val="center"/>
            <w:hideMark/>
          </w:tcPr>
          <w:p w14:paraId="074C4C4A" w14:textId="77777777" w:rsidR="00F129C2" w:rsidRPr="007F2819" w:rsidRDefault="00F129C2" w:rsidP="007F2819">
            <w:pPr>
              <w:spacing w:before="0"/>
              <w:rPr>
                <w:sz w:val="20"/>
                <w:szCs w:val="20"/>
              </w:rPr>
            </w:pPr>
            <w:r w:rsidRPr="007F2819">
              <w:rPr>
                <w:sz w:val="20"/>
                <w:szCs w:val="20"/>
              </w:rPr>
              <w:t> </w:t>
            </w:r>
          </w:p>
        </w:tc>
        <w:tc>
          <w:tcPr>
            <w:tcW w:w="2693" w:type="dxa"/>
            <w:shd w:val="clear" w:color="000000" w:fill="FFFFFF"/>
            <w:vAlign w:val="center"/>
            <w:hideMark/>
          </w:tcPr>
          <w:p w14:paraId="151758A6" w14:textId="77777777" w:rsidR="00F129C2" w:rsidRPr="007F2819" w:rsidRDefault="00F129C2" w:rsidP="007F2819">
            <w:pPr>
              <w:spacing w:before="0"/>
              <w:rPr>
                <w:sz w:val="20"/>
                <w:szCs w:val="20"/>
              </w:rPr>
            </w:pPr>
            <w:r w:rsidRPr="007F2819">
              <w:rPr>
                <w:sz w:val="20"/>
                <w:szCs w:val="20"/>
              </w:rPr>
              <w:t>Szabadon választott V.</w:t>
            </w:r>
          </w:p>
        </w:tc>
        <w:tc>
          <w:tcPr>
            <w:tcW w:w="425" w:type="dxa"/>
            <w:shd w:val="clear" w:color="000000" w:fill="FFFFFF"/>
            <w:vAlign w:val="center"/>
            <w:hideMark/>
          </w:tcPr>
          <w:p w14:paraId="3BB0A0C3" w14:textId="77777777" w:rsidR="00F129C2" w:rsidRPr="007F2819" w:rsidRDefault="00F129C2" w:rsidP="007F2819">
            <w:pPr>
              <w:spacing w:before="0"/>
              <w:jc w:val="center"/>
              <w:rPr>
                <w:sz w:val="20"/>
                <w:szCs w:val="20"/>
              </w:rPr>
            </w:pPr>
            <w:r w:rsidRPr="007F2819">
              <w:rPr>
                <w:sz w:val="20"/>
                <w:szCs w:val="20"/>
              </w:rPr>
              <w:t>2</w:t>
            </w:r>
          </w:p>
        </w:tc>
        <w:tc>
          <w:tcPr>
            <w:tcW w:w="426" w:type="dxa"/>
            <w:shd w:val="clear" w:color="000000" w:fill="FFFFFF"/>
            <w:vAlign w:val="center"/>
            <w:hideMark/>
          </w:tcPr>
          <w:p w14:paraId="0214251F" w14:textId="77777777" w:rsidR="00F129C2" w:rsidRPr="007F2819" w:rsidRDefault="00F129C2" w:rsidP="007F2819">
            <w:pPr>
              <w:spacing w:before="0"/>
              <w:jc w:val="center"/>
              <w:rPr>
                <w:sz w:val="20"/>
                <w:szCs w:val="20"/>
              </w:rPr>
            </w:pPr>
            <w:r w:rsidRPr="007F2819">
              <w:rPr>
                <w:sz w:val="20"/>
                <w:szCs w:val="20"/>
              </w:rPr>
              <w:t>0</w:t>
            </w:r>
          </w:p>
        </w:tc>
        <w:tc>
          <w:tcPr>
            <w:tcW w:w="440" w:type="dxa"/>
            <w:shd w:val="clear" w:color="000000" w:fill="FFFFFF"/>
            <w:vAlign w:val="center"/>
            <w:hideMark/>
          </w:tcPr>
          <w:p w14:paraId="59E0C64A" w14:textId="77777777" w:rsidR="00F129C2" w:rsidRPr="007F2819" w:rsidRDefault="00F129C2" w:rsidP="007F2819">
            <w:pPr>
              <w:spacing w:before="0"/>
              <w:jc w:val="center"/>
              <w:rPr>
                <w:sz w:val="20"/>
                <w:szCs w:val="20"/>
              </w:rPr>
            </w:pPr>
            <w:r w:rsidRPr="007F2819">
              <w:rPr>
                <w:sz w:val="20"/>
                <w:szCs w:val="20"/>
              </w:rPr>
              <w:t>2</w:t>
            </w:r>
          </w:p>
        </w:tc>
        <w:tc>
          <w:tcPr>
            <w:tcW w:w="410" w:type="dxa"/>
            <w:shd w:val="clear" w:color="000000" w:fill="FFFFFF"/>
            <w:vAlign w:val="center"/>
            <w:hideMark/>
          </w:tcPr>
          <w:p w14:paraId="1F23EF49" w14:textId="77777777" w:rsidR="00F129C2" w:rsidRPr="007F2819" w:rsidRDefault="00F129C2" w:rsidP="007F2819">
            <w:pPr>
              <w:spacing w:before="0"/>
              <w:jc w:val="center"/>
              <w:rPr>
                <w:sz w:val="20"/>
                <w:szCs w:val="20"/>
              </w:rPr>
            </w:pPr>
            <w:r w:rsidRPr="007F2819">
              <w:rPr>
                <w:sz w:val="20"/>
                <w:szCs w:val="20"/>
              </w:rPr>
              <w:t>GY</w:t>
            </w:r>
          </w:p>
        </w:tc>
        <w:tc>
          <w:tcPr>
            <w:tcW w:w="2823" w:type="dxa"/>
            <w:shd w:val="clear" w:color="000000" w:fill="FFFFFF"/>
            <w:noWrap/>
            <w:vAlign w:val="center"/>
          </w:tcPr>
          <w:p w14:paraId="409F8B4D" w14:textId="491E9AC1" w:rsidR="00F129C2" w:rsidRPr="007F2819" w:rsidRDefault="00F129C2" w:rsidP="007F2819">
            <w:pPr>
              <w:spacing w:before="0"/>
              <w:rPr>
                <w:sz w:val="20"/>
                <w:szCs w:val="20"/>
              </w:rPr>
            </w:pPr>
          </w:p>
        </w:tc>
      </w:tr>
      <w:tr w:rsidR="00F129C2" w:rsidRPr="007F2819" w14:paraId="03854C07" w14:textId="77777777" w:rsidTr="00A877FF">
        <w:trPr>
          <w:trHeight w:val="300"/>
        </w:trPr>
        <w:tc>
          <w:tcPr>
            <w:tcW w:w="1980" w:type="dxa"/>
            <w:shd w:val="clear" w:color="000000" w:fill="FFFFFF"/>
            <w:noWrap/>
            <w:vAlign w:val="center"/>
            <w:hideMark/>
          </w:tcPr>
          <w:p w14:paraId="4DAE5675" w14:textId="77777777" w:rsidR="00F129C2" w:rsidRPr="007F2819" w:rsidRDefault="00F129C2" w:rsidP="007F2819">
            <w:pPr>
              <w:spacing w:before="0"/>
              <w:rPr>
                <w:sz w:val="20"/>
                <w:szCs w:val="20"/>
              </w:rPr>
            </w:pPr>
            <w:r w:rsidRPr="007F2819">
              <w:rPr>
                <w:sz w:val="20"/>
                <w:szCs w:val="20"/>
              </w:rPr>
              <w:t>MAKKEM120VB</w:t>
            </w:r>
          </w:p>
        </w:tc>
        <w:tc>
          <w:tcPr>
            <w:tcW w:w="2693" w:type="dxa"/>
            <w:shd w:val="clear" w:color="000000" w:fill="FFFFFF"/>
            <w:vAlign w:val="center"/>
            <w:hideMark/>
          </w:tcPr>
          <w:p w14:paraId="3437AD88" w14:textId="77777777" w:rsidR="00F129C2" w:rsidRPr="007F2819" w:rsidRDefault="00F129C2" w:rsidP="007F2819">
            <w:pPr>
              <w:spacing w:before="0"/>
              <w:rPr>
                <w:sz w:val="20"/>
                <w:szCs w:val="20"/>
              </w:rPr>
            </w:pPr>
            <w:r w:rsidRPr="007F2819">
              <w:rPr>
                <w:sz w:val="20"/>
                <w:szCs w:val="20"/>
              </w:rPr>
              <w:t>Nyári szakmai gyakorlat</w:t>
            </w:r>
          </w:p>
        </w:tc>
        <w:tc>
          <w:tcPr>
            <w:tcW w:w="425" w:type="dxa"/>
            <w:shd w:val="clear" w:color="000000" w:fill="FFFFFF"/>
            <w:vAlign w:val="center"/>
            <w:hideMark/>
          </w:tcPr>
          <w:p w14:paraId="57090AE1" w14:textId="77777777" w:rsidR="00F129C2" w:rsidRPr="007F2819" w:rsidRDefault="00F129C2" w:rsidP="007F2819">
            <w:pPr>
              <w:spacing w:before="0"/>
              <w:jc w:val="center"/>
              <w:rPr>
                <w:sz w:val="20"/>
                <w:szCs w:val="20"/>
              </w:rPr>
            </w:pPr>
            <w:r w:rsidRPr="007F2819">
              <w:rPr>
                <w:sz w:val="20"/>
                <w:szCs w:val="20"/>
              </w:rPr>
              <w:t>0</w:t>
            </w:r>
          </w:p>
        </w:tc>
        <w:tc>
          <w:tcPr>
            <w:tcW w:w="426" w:type="dxa"/>
            <w:shd w:val="clear" w:color="000000" w:fill="FFFFFF"/>
            <w:vAlign w:val="center"/>
            <w:hideMark/>
          </w:tcPr>
          <w:p w14:paraId="10F336BA" w14:textId="77777777" w:rsidR="00F129C2" w:rsidRPr="007F2819" w:rsidRDefault="00F129C2" w:rsidP="007F2819">
            <w:pPr>
              <w:spacing w:before="0"/>
              <w:jc w:val="center"/>
              <w:rPr>
                <w:sz w:val="20"/>
                <w:szCs w:val="20"/>
              </w:rPr>
            </w:pPr>
            <w:r w:rsidRPr="007F2819">
              <w:rPr>
                <w:sz w:val="20"/>
                <w:szCs w:val="20"/>
              </w:rPr>
              <w:t>0</w:t>
            </w:r>
          </w:p>
        </w:tc>
        <w:tc>
          <w:tcPr>
            <w:tcW w:w="440" w:type="dxa"/>
            <w:shd w:val="clear" w:color="000000" w:fill="FFFFFF"/>
            <w:vAlign w:val="center"/>
            <w:hideMark/>
          </w:tcPr>
          <w:p w14:paraId="5D874101" w14:textId="77777777" w:rsidR="00F129C2" w:rsidRPr="007F2819" w:rsidRDefault="00F129C2" w:rsidP="007F2819">
            <w:pPr>
              <w:spacing w:before="0"/>
              <w:jc w:val="center"/>
              <w:rPr>
                <w:sz w:val="20"/>
                <w:szCs w:val="20"/>
              </w:rPr>
            </w:pPr>
            <w:r w:rsidRPr="007F2819">
              <w:rPr>
                <w:sz w:val="20"/>
                <w:szCs w:val="20"/>
              </w:rPr>
              <w:t>40</w:t>
            </w:r>
          </w:p>
        </w:tc>
        <w:tc>
          <w:tcPr>
            <w:tcW w:w="410" w:type="dxa"/>
            <w:shd w:val="clear" w:color="000000" w:fill="FFFFFF"/>
            <w:vAlign w:val="center"/>
            <w:hideMark/>
          </w:tcPr>
          <w:p w14:paraId="28D5AF7D" w14:textId="77777777" w:rsidR="00F129C2" w:rsidRPr="007F2819" w:rsidRDefault="00F129C2" w:rsidP="007F2819">
            <w:pPr>
              <w:spacing w:before="0"/>
              <w:jc w:val="center"/>
              <w:rPr>
                <w:sz w:val="20"/>
                <w:szCs w:val="20"/>
              </w:rPr>
            </w:pPr>
            <w:r w:rsidRPr="007F2819">
              <w:rPr>
                <w:sz w:val="20"/>
                <w:szCs w:val="20"/>
              </w:rPr>
              <w:t>B</w:t>
            </w:r>
          </w:p>
        </w:tc>
        <w:tc>
          <w:tcPr>
            <w:tcW w:w="2823" w:type="dxa"/>
            <w:shd w:val="clear" w:color="000000" w:fill="FFFFFF"/>
            <w:noWrap/>
            <w:vAlign w:val="center"/>
          </w:tcPr>
          <w:p w14:paraId="28BA0602" w14:textId="3623B122" w:rsidR="00F129C2" w:rsidRPr="007F2819" w:rsidRDefault="00F129C2" w:rsidP="007F2819">
            <w:pPr>
              <w:spacing w:before="0"/>
              <w:rPr>
                <w:sz w:val="20"/>
                <w:szCs w:val="20"/>
              </w:rPr>
            </w:pPr>
          </w:p>
        </w:tc>
      </w:tr>
      <w:tr w:rsidR="00F129C2" w:rsidRPr="007F2819" w14:paraId="4049F6AA" w14:textId="77777777" w:rsidTr="007F2819">
        <w:trPr>
          <w:trHeight w:val="300"/>
        </w:trPr>
        <w:tc>
          <w:tcPr>
            <w:tcW w:w="1980" w:type="dxa"/>
            <w:shd w:val="clear" w:color="auto" w:fill="F2F2F2"/>
            <w:vAlign w:val="center"/>
            <w:hideMark/>
          </w:tcPr>
          <w:p w14:paraId="2BC25F18" w14:textId="77777777" w:rsidR="00F129C2" w:rsidRPr="007F2819" w:rsidRDefault="00F129C2" w:rsidP="007F2819">
            <w:pPr>
              <w:spacing w:before="0"/>
              <w:jc w:val="left"/>
              <w:rPr>
                <w:b/>
                <w:bCs/>
                <w:sz w:val="20"/>
                <w:szCs w:val="20"/>
              </w:rPr>
            </w:pPr>
            <w:r w:rsidRPr="007F2819">
              <w:rPr>
                <w:b/>
                <w:bCs/>
                <w:sz w:val="20"/>
                <w:szCs w:val="20"/>
              </w:rPr>
              <w:t>Összesen:</w:t>
            </w:r>
          </w:p>
        </w:tc>
        <w:tc>
          <w:tcPr>
            <w:tcW w:w="2693" w:type="dxa"/>
            <w:shd w:val="clear" w:color="000000" w:fill="FFFFFF"/>
            <w:vAlign w:val="center"/>
            <w:hideMark/>
          </w:tcPr>
          <w:p w14:paraId="5AC6D82F" w14:textId="18F13AE6" w:rsidR="00F129C2" w:rsidRPr="007F2819" w:rsidRDefault="00F129C2" w:rsidP="007F2819">
            <w:pPr>
              <w:spacing w:before="0"/>
              <w:jc w:val="center"/>
              <w:rPr>
                <w:b/>
                <w:bCs/>
                <w:sz w:val="20"/>
                <w:szCs w:val="20"/>
              </w:rPr>
            </w:pPr>
          </w:p>
        </w:tc>
        <w:tc>
          <w:tcPr>
            <w:tcW w:w="425" w:type="dxa"/>
            <w:shd w:val="clear" w:color="auto" w:fill="F2F2F2"/>
            <w:vAlign w:val="center"/>
            <w:hideMark/>
          </w:tcPr>
          <w:p w14:paraId="19607352" w14:textId="77777777" w:rsidR="00F129C2" w:rsidRPr="007F2819" w:rsidRDefault="00F129C2" w:rsidP="007F2819">
            <w:pPr>
              <w:spacing w:before="0"/>
              <w:jc w:val="center"/>
              <w:rPr>
                <w:b/>
                <w:bCs/>
                <w:sz w:val="20"/>
                <w:szCs w:val="20"/>
              </w:rPr>
            </w:pPr>
            <w:r w:rsidRPr="007F2819">
              <w:rPr>
                <w:b/>
                <w:bCs/>
                <w:sz w:val="20"/>
                <w:szCs w:val="20"/>
              </w:rPr>
              <w:t>31</w:t>
            </w:r>
          </w:p>
        </w:tc>
        <w:tc>
          <w:tcPr>
            <w:tcW w:w="426" w:type="dxa"/>
            <w:shd w:val="clear" w:color="auto" w:fill="F2F2F2"/>
            <w:vAlign w:val="center"/>
            <w:hideMark/>
          </w:tcPr>
          <w:p w14:paraId="2434C803" w14:textId="77777777" w:rsidR="00F129C2" w:rsidRPr="007F2819" w:rsidRDefault="00F129C2" w:rsidP="007F2819">
            <w:pPr>
              <w:spacing w:before="0"/>
              <w:jc w:val="center"/>
              <w:rPr>
                <w:b/>
                <w:bCs/>
                <w:sz w:val="20"/>
                <w:szCs w:val="20"/>
              </w:rPr>
            </w:pPr>
            <w:r w:rsidRPr="007F2819">
              <w:rPr>
                <w:b/>
                <w:bCs/>
                <w:sz w:val="20"/>
                <w:szCs w:val="20"/>
              </w:rPr>
              <w:t>36</w:t>
            </w:r>
          </w:p>
        </w:tc>
        <w:tc>
          <w:tcPr>
            <w:tcW w:w="440" w:type="dxa"/>
            <w:shd w:val="clear" w:color="auto" w:fill="F2F2F2"/>
            <w:vAlign w:val="center"/>
            <w:hideMark/>
          </w:tcPr>
          <w:p w14:paraId="17E9EFE9" w14:textId="77777777" w:rsidR="00F129C2" w:rsidRPr="007F2819" w:rsidRDefault="00F129C2" w:rsidP="007F2819">
            <w:pPr>
              <w:spacing w:before="0"/>
              <w:jc w:val="center"/>
              <w:rPr>
                <w:b/>
                <w:bCs/>
                <w:sz w:val="20"/>
                <w:szCs w:val="20"/>
              </w:rPr>
            </w:pPr>
            <w:r w:rsidRPr="007F2819">
              <w:rPr>
                <w:b/>
                <w:bCs/>
                <w:sz w:val="20"/>
                <w:szCs w:val="20"/>
              </w:rPr>
              <w:t>70</w:t>
            </w:r>
          </w:p>
        </w:tc>
        <w:tc>
          <w:tcPr>
            <w:tcW w:w="410" w:type="dxa"/>
            <w:shd w:val="clear" w:color="000000" w:fill="FFFFFF"/>
            <w:vAlign w:val="center"/>
            <w:hideMark/>
          </w:tcPr>
          <w:p w14:paraId="04A588CD" w14:textId="796D3AA1" w:rsidR="00F129C2" w:rsidRPr="007F2819" w:rsidRDefault="00F129C2" w:rsidP="007F2819">
            <w:pPr>
              <w:spacing w:before="0"/>
              <w:jc w:val="center"/>
              <w:rPr>
                <w:b/>
                <w:bCs/>
                <w:sz w:val="20"/>
                <w:szCs w:val="20"/>
              </w:rPr>
            </w:pPr>
          </w:p>
        </w:tc>
        <w:tc>
          <w:tcPr>
            <w:tcW w:w="2823" w:type="dxa"/>
            <w:shd w:val="clear" w:color="000000" w:fill="FFFFFF"/>
            <w:noWrap/>
            <w:vAlign w:val="center"/>
            <w:hideMark/>
          </w:tcPr>
          <w:p w14:paraId="5D7DDB11" w14:textId="77777777" w:rsidR="00F129C2" w:rsidRPr="007F2819" w:rsidRDefault="00F129C2" w:rsidP="007F2819">
            <w:pPr>
              <w:spacing w:before="0"/>
              <w:rPr>
                <w:sz w:val="20"/>
                <w:szCs w:val="20"/>
              </w:rPr>
            </w:pPr>
            <w:r w:rsidRPr="007F2819">
              <w:rPr>
                <w:sz w:val="20"/>
                <w:szCs w:val="20"/>
              </w:rPr>
              <w:t> </w:t>
            </w:r>
          </w:p>
        </w:tc>
      </w:tr>
    </w:tbl>
    <w:p w14:paraId="42277C84" w14:textId="21A82E06" w:rsidR="00F129C2" w:rsidRDefault="00F129C2" w:rsidP="007F2819">
      <w:pPr>
        <w:spacing w:before="0"/>
        <w:jc w:val="center"/>
        <w:rPr>
          <w:b/>
          <w:bCs/>
          <w:sz w:val="20"/>
          <w:szCs w:val="20"/>
        </w:rPr>
      </w:pPr>
    </w:p>
    <w:tbl>
      <w:tblPr>
        <w:tblW w:w="9197"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1980"/>
        <w:gridCol w:w="2693"/>
        <w:gridCol w:w="425"/>
        <w:gridCol w:w="426"/>
        <w:gridCol w:w="440"/>
        <w:gridCol w:w="429"/>
        <w:gridCol w:w="2823"/>
      </w:tblGrid>
      <w:tr w:rsidR="00F129C2" w:rsidRPr="007F2819" w14:paraId="1D9271BF" w14:textId="77777777" w:rsidTr="007F2819">
        <w:trPr>
          <w:trHeight w:val="300"/>
        </w:trPr>
        <w:tc>
          <w:tcPr>
            <w:tcW w:w="0" w:type="auto"/>
            <w:gridSpan w:val="7"/>
            <w:shd w:val="clear" w:color="auto" w:fill="D9D9D9"/>
            <w:noWrap/>
            <w:vAlign w:val="center"/>
            <w:hideMark/>
          </w:tcPr>
          <w:p w14:paraId="0717227B" w14:textId="77777777" w:rsidR="00F129C2" w:rsidRPr="007F2819" w:rsidRDefault="00F129C2" w:rsidP="007F2819">
            <w:pPr>
              <w:spacing w:before="0"/>
              <w:jc w:val="center"/>
              <w:rPr>
                <w:b/>
                <w:bCs/>
                <w:sz w:val="20"/>
                <w:szCs w:val="20"/>
              </w:rPr>
            </w:pPr>
            <w:r w:rsidRPr="007F2819">
              <w:rPr>
                <w:b/>
                <w:bCs/>
                <w:sz w:val="20"/>
                <w:szCs w:val="20"/>
              </w:rPr>
              <w:t>6. félév</w:t>
            </w:r>
          </w:p>
        </w:tc>
      </w:tr>
      <w:tr w:rsidR="00F129C2" w:rsidRPr="007F2819" w14:paraId="06BDAC64" w14:textId="77777777" w:rsidTr="007F2819">
        <w:trPr>
          <w:trHeight w:val="300"/>
        </w:trPr>
        <w:tc>
          <w:tcPr>
            <w:tcW w:w="1980" w:type="dxa"/>
            <w:shd w:val="clear" w:color="auto" w:fill="F2F2F2"/>
            <w:noWrap/>
            <w:vAlign w:val="center"/>
            <w:hideMark/>
          </w:tcPr>
          <w:p w14:paraId="1622748C" w14:textId="77777777" w:rsidR="00F129C2" w:rsidRPr="007F2819" w:rsidRDefault="00F129C2" w:rsidP="007F2819">
            <w:pPr>
              <w:spacing w:before="0"/>
              <w:jc w:val="center"/>
              <w:rPr>
                <w:b/>
                <w:bCs/>
                <w:sz w:val="20"/>
                <w:szCs w:val="20"/>
              </w:rPr>
            </w:pPr>
            <w:r w:rsidRPr="007F2819">
              <w:rPr>
                <w:b/>
                <w:bCs/>
                <w:sz w:val="20"/>
                <w:szCs w:val="20"/>
              </w:rPr>
              <w:t>NEPTUN kód</w:t>
            </w:r>
          </w:p>
        </w:tc>
        <w:tc>
          <w:tcPr>
            <w:tcW w:w="2693" w:type="dxa"/>
            <w:shd w:val="clear" w:color="auto" w:fill="F2F2F2"/>
            <w:noWrap/>
            <w:vAlign w:val="center"/>
            <w:hideMark/>
          </w:tcPr>
          <w:p w14:paraId="42DDCF43" w14:textId="77777777" w:rsidR="00F129C2" w:rsidRPr="007F2819" w:rsidRDefault="00F129C2" w:rsidP="007F2819">
            <w:pPr>
              <w:spacing w:before="0"/>
              <w:jc w:val="center"/>
              <w:rPr>
                <w:b/>
                <w:bCs/>
                <w:sz w:val="20"/>
                <w:szCs w:val="20"/>
              </w:rPr>
            </w:pPr>
            <w:r w:rsidRPr="007F2819">
              <w:rPr>
                <w:b/>
                <w:bCs/>
                <w:sz w:val="20"/>
                <w:szCs w:val="20"/>
              </w:rPr>
              <w:t>Tárgy</w:t>
            </w:r>
          </w:p>
        </w:tc>
        <w:tc>
          <w:tcPr>
            <w:tcW w:w="425" w:type="dxa"/>
            <w:shd w:val="clear" w:color="auto" w:fill="F2F2F2"/>
            <w:noWrap/>
            <w:vAlign w:val="center"/>
            <w:hideMark/>
          </w:tcPr>
          <w:p w14:paraId="52652437" w14:textId="77777777" w:rsidR="00F129C2" w:rsidRPr="007F2819" w:rsidRDefault="00F129C2" w:rsidP="007F2819">
            <w:pPr>
              <w:spacing w:before="0"/>
              <w:jc w:val="center"/>
              <w:rPr>
                <w:b/>
                <w:bCs/>
                <w:sz w:val="20"/>
                <w:szCs w:val="20"/>
              </w:rPr>
            </w:pPr>
            <w:proofErr w:type="spellStart"/>
            <w:r w:rsidRPr="007F2819">
              <w:rPr>
                <w:b/>
                <w:bCs/>
                <w:sz w:val="20"/>
                <w:szCs w:val="20"/>
              </w:rPr>
              <w:t>Kr</w:t>
            </w:r>
            <w:proofErr w:type="spellEnd"/>
          </w:p>
        </w:tc>
        <w:tc>
          <w:tcPr>
            <w:tcW w:w="426" w:type="dxa"/>
            <w:shd w:val="clear" w:color="auto" w:fill="F2F2F2"/>
            <w:noWrap/>
            <w:vAlign w:val="center"/>
            <w:hideMark/>
          </w:tcPr>
          <w:p w14:paraId="0D2B3AE2" w14:textId="77777777" w:rsidR="00F129C2" w:rsidRPr="007F2819" w:rsidRDefault="00F129C2" w:rsidP="007F2819">
            <w:pPr>
              <w:spacing w:before="0"/>
              <w:jc w:val="center"/>
              <w:rPr>
                <w:b/>
                <w:bCs/>
                <w:sz w:val="20"/>
                <w:szCs w:val="20"/>
              </w:rPr>
            </w:pPr>
            <w:r w:rsidRPr="007F2819">
              <w:rPr>
                <w:b/>
                <w:bCs/>
                <w:sz w:val="20"/>
                <w:szCs w:val="20"/>
              </w:rPr>
              <w:t>E</w:t>
            </w:r>
          </w:p>
        </w:tc>
        <w:tc>
          <w:tcPr>
            <w:tcW w:w="440" w:type="dxa"/>
            <w:shd w:val="clear" w:color="auto" w:fill="F2F2F2"/>
            <w:noWrap/>
            <w:vAlign w:val="center"/>
            <w:hideMark/>
          </w:tcPr>
          <w:p w14:paraId="4E7EAEF7" w14:textId="77777777" w:rsidR="00F129C2" w:rsidRPr="007F2819" w:rsidRDefault="00F129C2" w:rsidP="007F2819">
            <w:pPr>
              <w:spacing w:before="0"/>
              <w:jc w:val="center"/>
              <w:rPr>
                <w:b/>
                <w:bCs/>
                <w:sz w:val="20"/>
                <w:szCs w:val="20"/>
              </w:rPr>
            </w:pPr>
            <w:r w:rsidRPr="007F2819">
              <w:rPr>
                <w:b/>
                <w:bCs/>
                <w:sz w:val="20"/>
                <w:szCs w:val="20"/>
              </w:rPr>
              <w:t>GY</w:t>
            </w:r>
          </w:p>
        </w:tc>
        <w:tc>
          <w:tcPr>
            <w:tcW w:w="410" w:type="dxa"/>
            <w:shd w:val="clear" w:color="auto" w:fill="F2F2F2"/>
            <w:noWrap/>
            <w:vAlign w:val="center"/>
            <w:hideMark/>
          </w:tcPr>
          <w:p w14:paraId="6D0B22C7" w14:textId="77777777" w:rsidR="00F129C2" w:rsidRPr="007F2819" w:rsidRDefault="00F129C2" w:rsidP="007F2819">
            <w:pPr>
              <w:spacing w:before="0"/>
              <w:jc w:val="center"/>
              <w:rPr>
                <w:b/>
                <w:bCs/>
                <w:sz w:val="20"/>
                <w:szCs w:val="20"/>
              </w:rPr>
            </w:pPr>
            <w:r w:rsidRPr="007F2819">
              <w:rPr>
                <w:b/>
                <w:bCs/>
                <w:sz w:val="20"/>
                <w:szCs w:val="20"/>
              </w:rPr>
              <w:t>SZ</w:t>
            </w:r>
          </w:p>
        </w:tc>
        <w:tc>
          <w:tcPr>
            <w:tcW w:w="2823" w:type="dxa"/>
            <w:shd w:val="clear" w:color="auto" w:fill="F2F2F2"/>
            <w:noWrap/>
            <w:vAlign w:val="center"/>
            <w:hideMark/>
          </w:tcPr>
          <w:p w14:paraId="5F421F75" w14:textId="77777777" w:rsidR="00F129C2" w:rsidRPr="007F2819" w:rsidRDefault="00F129C2" w:rsidP="007F2819">
            <w:pPr>
              <w:spacing w:before="0"/>
              <w:jc w:val="center"/>
              <w:rPr>
                <w:b/>
                <w:bCs/>
                <w:sz w:val="20"/>
                <w:szCs w:val="20"/>
              </w:rPr>
            </w:pPr>
            <w:r w:rsidRPr="007F2819">
              <w:rPr>
                <w:b/>
                <w:bCs/>
                <w:sz w:val="20"/>
                <w:szCs w:val="20"/>
              </w:rPr>
              <w:t>Tárgyfelelős</w:t>
            </w:r>
          </w:p>
        </w:tc>
      </w:tr>
      <w:tr w:rsidR="00F129C2" w:rsidRPr="007F2819" w14:paraId="448661C4" w14:textId="77777777" w:rsidTr="007F2819">
        <w:trPr>
          <w:trHeight w:val="300"/>
        </w:trPr>
        <w:tc>
          <w:tcPr>
            <w:tcW w:w="1980" w:type="dxa"/>
            <w:shd w:val="clear" w:color="000000" w:fill="FFFFFF"/>
            <w:noWrap/>
            <w:vAlign w:val="center"/>
            <w:hideMark/>
          </w:tcPr>
          <w:p w14:paraId="358B267C" w14:textId="77777777" w:rsidR="00F129C2" w:rsidRPr="007F2819" w:rsidRDefault="00F129C2" w:rsidP="007F2819">
            <w:pPr>
              <w:spacing w:before="0"/>
              <w:rPr>
                <w:sz w:val="20"/>
                <w:szCs w:val="20"/>
              </w:rPr>
            </w:pPr>
            <w:r w:rsidRPr="007F2819">
              <w:rPr>
                <w:sz w:val="20"/>
                <w:szCs w:val="20"/>
              </w:rPr>
              <w:t>MAKKEM115VB</w:t>
            </w:r>
          </w:p>
        </w:tc>
        <w:tc>
          <w:tcPr>
            <w:tcW w:w="2693" w:type="dxa"/>
            <w:shd w:val="clear" w:color="000000" w:fill="FFFFFF"/>
            <w:noWrap/>
            <w:vAlign w:val="center"/>
            <w:hideMark/>
          </w:tcPr>
          <w:p w14:paraId="365038B1" w14:textId="77777777" w:rsidR="00F129C2" w:rsidRPr="007F2819" w:rsidRDefault="00F129C2" w:rsidP="007F2819">
            <w:pPr>
              <w:spacing w:before="0"/>
              <w:jc w:val="left"/>
              <w:rPr>
                <w:sz w:val="20"/>
                <w:szCs w:val="20"/>
              </w:rPr>
            </w:pPr>
            <w:r w:rsidRPr="007F2819">
              <w:rPr>
                <w:sz w:val="20"/>
                <w:szCs w:val="20"/>
              </w:rPr>
              <w:t>Vegyipari műveletek II.</w:t>
            </w:r>
          </w:p>
        </w:tc>
        <w:tc>
          <w:tcPr>
            <w:tcW w:w="425" w:type="dxa"/>
            <w:shd w:val="clear" w:color="000000" w:fill="FFFFFF"/>
            <w:noWrap/>
            <w:vAlign w:val="center"/>
            <w:hideMark/>
          </w:tcPr>
          <w:p w14:paraId="3E9BA961" w14:textId="77777777" w:rsidR="00F129C2" w:rsidRPr="007F2819" w:rsidRDefault="00F129C2" w:rsidP="007F2819">
            <w:pPr>
              <w:spacing w:before="0"/>
              <w:jc w:val="center"/>
              <w:rPr>
                <w:sz w:val="20"/>
                <w:szCs w:val="20"/>
              </w:rPr>
            </w:pPr>
            <w:r w:rsidRPr="007F2819">
              <w:rPr>
                <w:sz w:val="20"/>
                <w:szCs w:val="20"/>
              </w:rPr>
              <w:t>5</w:t>
            </w:r>
          </w:p>
        </w:tc>
        <w:tc>
          <w:tcPr>
            <w:tcW w:w="426" w:type="dxa"/>
            <w:shd w:val="clear" w:color="000000" w:fill="FFFFFF"/>
            <w:noWrap/>
            <w:vAlign w:val="center"/>
            <w:hideMark/>
          </w:tcPr>
          <w:p w14:paraId="74BDC839" w14:textId="77777777" w:rsidR="00F129C2" w:rsidRPr="007F2819" w:rsidRDefault="00F129C2" w:rsidP="007F2819">
            <w:pPr>
              <w:spacing w:before="0"/>
              <w:jc w:val="center"/>
              <w:rPr>
                <w:sz w:val="20"/>
                <w:szCs w:val="20"/>
              </w:rPr>
            </w:pPr>
            <w:r w:rsidRPr="007F2819">
              <w:rPr>
                <w:sz w:val="20"/>
                <w:szCs w:val="20"/>
              </w:rPr>
              <w:t>2</w:t>
            </w:r>
          </w:p>
        </w:tc>
        <w:tc>
          <w:tcPr>
            <w:tcW w:w="440" w:type="dxa"/>
            <w:shd w:val="clear" w:color="000000" w:fill="FFFFFF"/>
            <w:noWrap/>
            <w:vAlign w:val="center"/>
            <w:hideMark/>
          </w:tcPr>
          <w:p w14:paraId="2FB738AE" w14:textId="77777777" w:rsidR="00F129C2" w:rsidRPr="007F2819" w:rsidRDefault="00F129C2" w:rsidP="007F2819">
            <w:pPr>
              <w:spacing w:before="0"/>
              <w:jc w:val="center"/>
              <w:rPr>
                <w:sz w:val="20"/>
                <w:szCs w:val="20"/>
              </w:rPr>
            </w:pPr>
            <w:r w:rsidRPr="007F2819">
              <w:rPr>
                <w:sz w:val="20"/>
                <w:szCs w:val="20"/>
              </w:rPr>
              <w:t>3</w:t>
            </w:r>
          </w:p>
        </w:tc>
        <w:tc>
          <w:tcPr>
            <w:tcW w:w="410" w:type="dxa"/>
            <w:shd w:val="clear" w:color="000000" w:fill="FFFFFF"/>
            <w:noWrap/>
            <w:vAlign w:val="center"/>
            <w:hideMark/>
          </w:tcPr>
          <w:p w14:paraId="23063C5C" w14:textId="77777777" w:rsidR="00F129C2" w:rsidRPr="007F2819" w:rsidRDefault="00F129C2" w:rsidP="007F2819">
            <w:pPr>
              <w:spacing w:before="0"/>
              <w:jc w:val="center"/>
              <w:rPr>
                <w:sz w:val="20"/>
                <w:szCs w:val="20"/>
              </w:rPr>
            </w:pPr>
            <w:r w:rsidRPr="007F2819">
              <w:rPr>
                <w:sz w:val="20"/>
                <w:szCs w:val="20"/>
              </w:rPr>
              <w:t>GY</w:t>
            </w:r>
          </w:p>
        </w:tc>
        <w:tc>
          <w:tcPr>
            <w:tcW w:w="2823" w:type="dxa"/>
            <w:shd w:val="clear" w:color="000000" w:fill="FFFFFF"/>
            <w:noWrap/>
            <w:vAlign w:val="center"/>
            <w:hideMark/>
          </w:tcPr>
          <w:p w14:paraId="41466466" w14:textId="77777777" w:rsidR="00F129C2" w:rsidRPr="007F2819" w:rsidRDefault="00F129C2" w:rsidP="007F2819">
            <w:pPr>
              <w:spacing w:before="0"/>
              <w:rPr>
                <w:sz w:val="20"/>
                <w:szCs w:val="20"/>
              </w:rPr>
            </w:pPr>
            <w:r w:rsidRPr="007F2819">
              <w:rPr>
                <w:sz w:val="20"/>
                <w:szCs w:val="20"/>
              </w:rPr>
              <w:t xml:space="preserve">Dr. </w:t>
            </w:r>
            <w:proofErr w:type="spellStart"/>
            <w:r w:rsidRPr="007F2819">
              <w:rPr>
                <w:sz w:val="20"/>
                <w:szCs w:val="20"/>
              </w:rPr>
              <w:t>Mizsey</w:t>
            </w:r>
            <w:proofErr w:type="spellEnd"/>
            <w:r w:rsidRPr="007F2819">
              <w:rPr>
                <w:sz w:val="20"/>
                <w:szCs w:val="20"/>
              </w:rPr>
              <w:t xml:space="preserve"> Péter</w:t>
            </w:r>
          </w:p>
        </w:tc>
      </w:tr>
      <w:tr w:rsidR="00F129C2" w:rsidRPr="007F2819" w14:paraId="7D9AE25C" w14:textId="77777777" w:rsidTr="007F2819">
        <w:trPr>
          <w:trHeight w:val="300"/>
        </w:trPr>
        <w:tc>
          <w:tcPr>
            <w:tcW w:w="1980" w:type="dxa"/>
            <w:shd w:val="clear" w:color="000000" w:fill="FFFFFF"/>
            <w:noWrap/>
            <w:vAlign w:val="center"/>
            <w:hideMark/>
          </w:tcPr>
          <w:p w14:paraId="72616555" w14:textId="77777777" w:rsidR="00F129C2" w:rsidRPr="007F2819" w:rsidRDefault="00F129C2" w:rsidP="007F2819">
            <w:pPr>
              <w:spacing w:before="0"/>
              <w:rPr>
                <w:sz w:val="20"/>
                <w:szCs w:val="20"/>
              </w:rPr>
            </w:pPr>
            <w:r w:rsidRPr="007F2819">
              <w:rPr>
                <w:sz w:val="20"/>
                <w:szCs w:val="20"/>
              </w:rPr>
              <w:t>MAKKEM232VB</w:t>
            </w:r>
          </w:p>
        </w:tc>
        <w:tc>
          <w:tcPr>
            <w:tcW w:w="2693" w:type="dxa"/>
            <w:shd w:val="clear" w:color="000000" w:fill="FFFFFF"/>
            <w:vAlign w:val="center"/>
            <w:hideMark/>
          </w:tcPr>
          <w:p w14:paraId="1D795283" w14:textId="77777777" w:rsidR="00F129C2" w:rsidRPr="007F2819" w:rsidRDefault="00F129C2" w:rsidP="007F2819">
            <w:pPr>
              <w:spacing w:before="0"/>
              <w:jc w:val="left"/>
              <w:rPr>
                <w:sz w:val="20"/>
                <w:szCs w:val="20"/>
              </w:rPr>
            </w:pPr>
            <w:r w:rsidRPr="007F2819">
              <w:rPr>
                <w:sz w:val="20"/>
                <w:szCs w:val="20"/>
              </w:rPr>
              <w:t>Környezetvédelem és technológia</w:t>
            </w:r>
          </w:p>
        </w:tc>
        <w:tc>
          <w:tcPr>
            <w:tcW w:w="425" w:type="dxa"/>
            <w:shd w:val="clear" w:color="000000" w:fill="FFFFFF"/>
            <w:vAlign w:val="center"/>
            <w:hideMark/>
          </w:tcPr>
          <w:p w14:paraId="525F1CF8" w14:textId="77777777" w:rsidR="00F129C2" w:rsidRPr="007F2819" w:rsidRDefault="00F129C2" w:rsidP="007F2819">
            <w:pPr>
              <w:spacing w:before="0"/>
              <w:jc w:val="center"/>
              <w:rPr>
                <w:sz w:val="20"/>
                <w:szCs w:val="20"/>
              </w:rPr>
            </w:pPr>
            <w:r w:rsidRPr="007F2819">
              <w:rPr>
                <w:sz w:val="20"/>
                <w:szCs w:val="20"/>
              </w:rPr>
              <w:t>3</w:t>
            </w:r>
          </w:p>
        </w:tc>
        <w:tc>
          <w:tcPr>
            <w:tcW w:w="426" w:type="dxa"/>
            <w:shd w:val="clear" w:color="000000" w:fill="FFFFFF"/>
            <w:vAlign w:val="center"/>
            <w:hideMark/>
          </w:tcPr>
          <w:p w14:paraId="25E72478" w14:textId="77777777" w:rsidR="00F129C2" w:rsidRPr="007F2819" w:rsidRDefault="00F129C2" w:rsidP="007F2819">
            <w:pPr>
              <w:spacing w:before="0"/>
              <w:jc w:val="center"/>
              <w:rPr>
                <w:sz w:val="20"/>
                <w:szCs w:val="20"/>
              </w:rPr>
            </w:pPr>
            <w:r w:rsidRPr="007F2819">
              <w:rPr>
                <w:sz w:val="20"/>
                <w:szCs w:val="20"/>
              </w:rPr>
              <w:t>2</w:t>
            </w:r>
          </w:p>
        </w:tc>
        <w:tc>
          <w:tcPr>
            <w:tcW w:w="440" w:type="dxa"/>
            <w:shd w:val="clear" w:color="000000" w:fill="FFFFFF"/>
            <w:vAlign w:val="center"/>
            <w:hideMark/>
          </w:tcPr>
          <w:p w14:paraId="2F6EE949" w14:textId="77777777" w:rsidR="00F129C2" w:rsidRPr="007F2819" w:rsidRDefault="00F129C2" w:rsidP="007F2819">
            <w:pPr>
              <w:spacing w:before="0"/>
              <w:jc w:val="center"/>
              <w:rPr>
                <w:sz w:val="20"/>
                <w:szCs w:val="20"/>
              </w:rPr>
            </w:pPr>
            <w:r w:rsidRPr="007F2819">
              <w:rPr>
                <w:sz w:val="20"/>
                <w:szCs w:val="20"/>
              </w:rPr>
              <w:t>1</w:t>
            </w:r>
          </w:p>
        </w:tc>
        <w:tc>
          <w:tcPr>
            <w:tcW w:w="410" w:type="dxa"/>
            <w:shd w:val="clear" w:color="000000" w:fill="FFFFFF"/>
            <w:vAlign w:val="center"/>
            <w:hideMark/>
          </w:tcPr>
          <w:p w14:paraId="4CF85941" w14:textId="77777777" w:rsidR="00F129C2" w:rsidRPr="007F2819" w:rsidRDefault="00F129C2" w:rsidP="007F2819">
            <w:pPr>
              <w:spacing w:before="0"/>
              <w:jc w:val="center"/>
              <w:rPr>
                <w:sz w:val="20"/>
                <w:szCs w:val="20"/>
              </w:rPr>
            </w:pPr>
            <w:r w:rsidRPr="007F2819">
              <w:rPr>
                <w:sz w:val="20"/>
                <w:szCs w:val="20"/>
              </w:rPr>
              <w:t>K</w:t>
            </w:r>
          </w:p>
        </w:tc>
        <w:tc>
          <w:tcPr>
            <w:tcW w:w="2823" w:type="dxa"/>
            <w:shd w:val="clear" w:color="000000" w:fill="FFFFFF"/>
            <w:noWrap/>
            <w:vAlign w:val="center"/>
            <w:hideMark/>
          </w:tcPr>
          <w:p w14:paraId="6E84F43E" w14:textId="77777777" w:rsidR="00F129C2" w:rsidRPr="007F2819" w:rsidRDefault="00F129C2" w:rsidP="007F2819">
            <w:pPr>
              <w:spacing w:before="0"/>
              <w:rPr>
                <w:sz w:val="20"/>
                <w:szCs w:val="20"/>
              </w:rPr>
            </w:pPr>
            <w:r w:rsidRPr="007F2819">
              <w:rPr>
                <w:sz w:val="20"/>
                <w:szCs w:val="20"/>
              </w:rPr>
              <w:t>Dr. Németh Zoltán</w:t>
            </w:r>
          </w:p>
        </w:tc>
      </w:tr>
      <w:tr w:rsidR="00F129C2" w:rsidRPr="007F2819" w14:paraId="02A61147" w14:textId="77777777" w:rsidTr="007F2819">
        <w:trPr>
          <w:trHeight w:val="300"/>
        </w:trPr>
        <w:tc>
          <w:tcPr>
            <w:tcW w:w="1980" w:type="dxa"/>
            <w:shd w:val="clear" w:color="000000" w:fill="FFFFFF"/>
            <w:noWrap/>
            <w:vAlign w:val="center"/>
            <w:hideMark/>
          </w:tcPr>
          <w:p w14:paraId="39EADCBB" w14:textId="77777777" w:rsidR="00F129C2" w:rsidRPr="007F2819" w:rsidRDefault="00F129C2" w:rsidP="007F2819">
            <w:pPr>
              <w:spacing w:before="0"/>
              <w:rPr>
                <w:sz w:val="20"/>
                <w:szCs w:val="20"/>
              </w:rPr>
            </w:pPr>
            <w:r w:rsidRPr="007F2819">
              <w:rPr>
                <w:sz w:val="20"/>
                <w:szCs w:val="20"/>
              </w:rPr>
              <w:t>MAKKEM052VB</w:t>
            </w:r>
          </w:p>
        </w:tc>
        <w:tc>
          <w:tcPr>
            <w:tcW w:w="2693" w:type="dxa"/>
            <w:shd w:val="clear" w:color="000000" w:fill="FFFFFF"/>
            <w:vAlign w:val="center"/>
            <w:hideMark/>
          </w:tcPr>
          <w:p w14:paraId="0222CEC6" w14:textId="77777777" w:rsidR="00F129C2" w:rsidRPr="007F2819" w:rsidRDefault="00F129C2" w:rsidP="007F2819">
            <w:pPr>
              <w:spacing w:before="0"/>
              <w:jc w:val="left"/>
              <w:rPr>
                <w:sz w:val="20"/>
                <w:szCs w:val="20"/>
              </w:rPr>
            </w:pPr>
            <w:r w:rsidRPr="007F2819">
              <w:rPr>
                <w:sz w:val="20"/>
                <w:szCs w:val="20"/>
              </w:rPr>
              <w:t>Vegyipari folyamatirányítás</w:t>
            </w:r>
          </w:p>
        </w:tc>
        <w:tc>
          <w:tcPr>
            <w:tcW w:w="425" w:type="dxa"/>
            <w:shd w:val="clear" w:color="000000" w:fill="FFFFFF"/>
            <w:vAlign w:val="center"/>
            <w:hideMark/>
          </w:tcPr>
          <w:p w14:paraId="0C63376F" w14:textId="77777777" w:rsidR="00F129C2" w:rsidRPr="007F2819" w:rsidRDefault="00F129C2" w:rsidP="007F2819">
            <w:pPr>
              <w:spacing w:before="0"/>
              <w:jc w:val="center"/>
              <w:rPr>
                <w:sz w:val="20"/>
                <w:szCs w:val="20"/>
              </w:rPr>
            </w:pPr>
            <w:r w:rsidRPr="007F2819">
              <w:rPr>
                <w:sz w:val="20"/>
                <w:szCs w:val="20"/>
              </w:rPr>
              <w:t>3</w:t>
            </w:r>
          </w:p>
        </w:tc>
        <w:tc>
          <w:tcPr>
            <w:tcW w:w="426" w:type="dxa"/>
            <w:shd w:val="clear" w:color="000000" w:fill="FFFFFF"/>
            <w:vAlign w:val="center"/>
            <w:hideMark/>
          </w:tcPr>
          <w:p w14:paraId="555244F6" w14:textId="77777777" w:rsidR="00F129C2" w:rsidRPr="007F2819" w:rsidRDefault="00F129C2" w:rsidP="007F2819">
            <w:pPr>
              <w:spacing w:before="0"/>
              <w:jc w:val="center"/>
              <w:rPr>
                <w:sz w:val="20"/>
                <w:szCs w:val="20"/>
              </w:rPr>
            </w:pPr>
            <w:r w:rsidRPr="007F2819">
              <w:rPr>
                <w:sz w:val="20"/>
                <w:szCs w:val="20"/>
              </w:rPr>
              <w:t>2</w:t>
            </w:r>
          </w:p>
        </w:tc>
        <w:tc>
          <w:tcPr>
            <w:tcW w:w="440" w:type="dxa"/>
            <w:shd w:val="clear" w:color="000000" w:fill="FFFFFF"/>
            <w:vAlign w:val="center"/>
            <w:hideMark/>
          </w:tcPr>
          <w:p w14:paraId="502C8592" w14:textId="77777777" w:rsidR="00F129C2" w:rsidRPr="007F2819" w:rsidRDefault="00F129C2" w:rsidP="007F2819">
            <w:pPr>
              <w:spacing w:before="0"/>
              <w:jc w:val="center"/>
              <w:rPr>
                <w:sz w:val="20"/>
                <w:szCs w:val="20"/>
              </w:rPr>
            </w:pPr>
            <w:r w:rsidRPr="007F2819">
              <w:rPr>
                <w:sz w:val="20"/>
                <w:szCs w:val="20"/>
              </w:rPr>
              <w:t>1</w:t>
            </w:r>
          </w:p>
        </w:tc>
        <w:tc>
          <w:tcPr>
            <w:tcW w:w="410" w:type="dxa"/>
            <w:shd w:val="clear" w:color="000000" w:fill="FFFFFF"/>
            <w:vAlign w:val="center"/>
            <w:hideMark/>
          </w:tcPr>
          <w:p w14:paraId="570D1864" w14:textId="77777777" w:rsidR="00F129C2" w:rsidRPr="007F2819" w:rsidRDefault="00F129C2" w:rsidP="007F2819">
            <w:pPr>
              <w:spacing w:before="0"/>
              <w:jc w:val="center"/>
              <w:rPr>
                <w:sz w:val="20"/>
                <w:szCs w:val="20"/>
              </w:rPr>
            </w:pPr>
            <w:r w:rsidRPr="007F2819">
              <w:rPr>
                <w:sz w:val="20"/>
                <w:szCs w:val="20"/>
              </w:rPr>
              <w:t>K</w:t>
            </w:r>
          </w:p>
        </w:tc>
        <w:tc>
          <w:tcPr>
            <w:tcW w:w="2823" w:type="dxa"/>
            <w:shd w:val="clear" w:color="000000" w:fill="FFFFFF"/>
            <w:noWrap/>
            <w:vAlign w:val="center"/>
            <w:hideMark/>
          </w:tcPr>
          <w:p w14:paraId="2C6D92D0" w14:textId="77777777" w:rsidR="00F129C2" w:rsidRPr="007F2819" w:rsidRDefault="00F129C2" w:rsidP="007F2819">
            <w:pPr>
              <w:spacing w:before="0"/>
              <w:rPr>
                <w:sz w:val="20"/>
                <w:szCs w:val="20"/>
              </w:rPr>
            </w:pPr>
            <w:r w:rsidRPr="007F2819">
              <w:rPr>
                <w:sz w:val="20"/>
                <w:szCs w:val="20"/>
              </w:rPr>
              <w:t xml:space="preserve">Dr. </w:t>
            </w:r>
            <w:proofErr w:type="spellStart"/>
            <w:r w:rsidRPr="007F2819">
              <w:rPr>
                <w:sz w:val="20"/>
                <w:szCs w:val="20"/>
              </w:rPr>
              <w:t>Mizsey</w:t>
            </w:r>
            <w:proofErr w:type="spellEnd"/>
            <w:r w:rsidRPr="007F2819">
              <w:rPr>
                <w:sz w:val="20"/>
                <w:szCs w:val="20"/>
              </w:rPr>
              <w:t xml:space="preserve"> Péter</w:t>
            </w:r>
          </w:p>
        </w:tc>
      </w:tr>
      <w:tr w:rsidR="00F129C2" w:rsidRPr="007F2819" w14:paraId="404959A1" w14:textId="77777777" w:rsidTr="007F2819">
        <w:trPr>
          <w:trHeight w:val="300"/>
        </w:trPr>
        <w:tc>
          <w:tcPr>
            <w:tcW w:w="1980" w:type="dxa"/>
            <w:shd w:val="clear" w:color="000000" w:fill="FFFFFF"/>
            <w:noWrap/>
            <w:vAlign w:val="center"/>
            <w:hideMark/>
          </w:tcPr>
          <w:p w14:paraId="37F190DC" w14:textId="77777777" w:rsidR="00F129C2" w:rsidRPr="007F2819" w:rsidRDefault="00F129C2" w:rsidP="007F2819">
            <w:pPr>
              <w:spacing w:before="0"/>
              <w:rPr>
                <w:sz w:val="20"/>
                <w:szCs w:val="20"/>
              </w:rPr>
            </w:pPr>
            <w:r w:rsidRPr="007F2819">
              <w:rPr>
                <w:sz w:val="20"/>
                <w:szCs w:val="20"/>
              </w:rPr>
              <w:t>MAKKEM235B</w:t>
            </w:r>
          </w:p>
        </w:tc>
        <w:tc>
          <w:tcPr>
            <w:tcW w:w="2693" w:type="dxa"/>
            <w:shd w:val="clear" w:color="000000" w:fill="FFFFFF"/>
            <w:vAlign w:val="center"/>
            <w:hideMark/>
          </w:tcPr>
          <w:p w14:paraId="494F0703" w14:textId="77777777" w:rsidR="00F129C2" w:rsidRPr="007F2819" w:rsidRDefault="00F129C2" w:rsidP="007F2819">
            <w:pPr>
              <w:spacing w:before="0"/>
              <w:jc w:val="left"/>
              <w:rPr>
                <w:sz w:val="20"/>
                <w:szCs w:val="20"/>
              </w:rPr>
            </w:pPr>
            <w:r w:rsidRPr="007F2819">
              <w:rPr>
                <w:sz w:val="20"/>
                <w:szCs w:val="20"/>
              </w:rPr>
              <w:t>Szerves kémiai analízis</w:t>
            </w:r>
          </w:p>
        </w:tc>
        <w:tc>
          <w:tcPr>
            <w:tcW w:w="425" w:type="dxa"/>
            <w:shd w:val="clear" w:color="000000" w:fill="FFFFFF"/>
            <w:vAlign w:val="center"/>
            <w:hideMark/>
          </w:tcPr>
          <w:p w14:paraId="77CCECAE" w14:textId="77777777" w:rsidR="00F129C2" w:rsidRPr="007F2819" w:rsidRDefault="00F129C2" w:rsidP="007F2819">
            <w:pPr>
              <w:spacing w:before="0"/>
              <w:jc w:val="center"/>
              <w:rPr>
                <w:sz w:val="20"/>
                <w:szCs w:val="20"/>
              </w:rPr>
            </w:pPr>
            <w:r w:rsidRPr="007F2819">
              <w:rPr>
                <w:sz w:val="20"/>
                <w:szCs w:val="20"/>
              </w:rPr>
              <w:t>2</w:t>
            </w:r>
          </w:p>
        </w:tc>
        <w:tc>
          <w:tcPr>
            <w:tcW w:w="426" w:type="dxa"/>
            <w:shd w:val="clear" w:color="000000" w:fill="FFFFFF"/>
            <w:vAlign w:val="center"/>
            <w:hideMark/>
          </w:tcPr>
          <w:p w14:paraId="0BA0D350" w14:textId="77777777" w:rsidR="00F129C2" w:rsidRPr="007F2819" w:rsidRDefault="00F129C2" w:rsidP="007F2819">
            <w:pPr>
              <w:spacing w:before="0"/>
              <w:jc w:val="center"/>
              <w:rPr>
                <w:sz w:val="20"/>
                <w:szCs w:val="20"/>
              </w:rPr>
            </w:pPr>
            <w:r w:rsidRPr="007F2819">
              <w:rPr>
                <w:sz w:val="20"/>
                <w:szCs w:val="20"/>
              </w:rPr>
              <w:t>2</w:t>
            </w:r>
          </w:p>
        </w:tc>
        <w:tc>
          <w:tcPr>
            <w:tcW w:w="440" w:type="dxa"/>
            <w:shd w:val="clear" w:color="000000" w:fill="FFFFFF"/>
            <w:vAlign w:val="center"/>
            <w:hideMark/>
          </w:tcPr>
          <w:p w14:paraId="33D76088" w14:textId="77777777" w:rsidR="00F129C2" w:rsidRPr="007F2819" w:rsidRDefault="00F129C2" w:rsidP="007F2819">
            <w:pPr>
              <w:spacing w:before="0"/>
              <w:jc w:val="center"/>
              <w:rPr>
                <w:sz w:val="20"/>
                <w:szCs w:val="20"/>
              </w:rPr>
            </w:pPr>
            <w:r w:rsidRPr="007F2819">
              <w:rPr>
                <w:sz w:val="20"/>
                <w:szCs w:val="20"/>
              </w:rPr>
              <w:t>0</w:t>
            </w:r>
          </w:p>
        </w:tc>
        <w:tc>
          <w:tcPr>
            <w:tcW w:w="410" w:type="dxa"/>
            <w:shd w:val="clear" w:color="000000" w:fill="FFFFFF"/>
            <w:vAlign w:val="center"/>
            <w:hideMark/>
          </w:tcPr>
          <w:p w14:paraId="689F0B49" w14:textId="77777777" w:rsidR="00F129C2" w:rsidRPr="007F2819" w:rsidRDefault="00F129C2" w:rsidP="007F2819">
            <w:pPr>
              <w:spacing w:before="0"/>
              <w:jc w:val="center"/>
              <w:rPr>
                <w:sz w:val="20"/>
                <w:szCs w:val="20"/>
              </w:rPr>
            </w:pPr>
            <w:r w:rsidRPr="007F2819">
              <w:rPr>
                <w:sz w:val="20"/>
                <w:szCs w:val="20"/>
              </w:rPr>
              <w:t>K</w:t>
            </w:r>
          </w:p>
        </w:tc>
        <w:tc>
          <w:tcPr>
            <w:tcW w:w="2823" w:type="dxa"/>
            <w:shd w:val="clear" w:color="000000" w:fill="FFFFFF"/>
            <w:noWrap/>
            <w:vAlign w:val="center"/>
            <w:hideMark/>
          </w:tcPr>
          <w:p w14:paraId="3880CD1B" w14:textId="77777777" w:rsidR="00F129C2" w:rsidRPr="007F2819" w:rsidRDefault="00F129C2" w:rsidP="007F2819">
            <w:pPr>
              <w:spacing w:before="0"/>
              <w:rPr>
                <w:sz w:val="20"/>
                <w:szCs w:val="20"/>
              </w:rPr>
            </w:pPr>
            <w:r w:rsidRPr="007F2819">
              <w:rPr>
                <w:sz w:val="20"/>
                <w:szCs w:val="20"/>
              </w:rPr>
              <w:t xml:space="preserve">Dr. </w:t>
            </w:r>
            <w:proofErr w:type="spellStart"/>
            <w:r w:rsidRPr="007F2819">
              <w:rPr>
                <w:sz w:val="20"/>
                <w:szCs w:val="20"/>
              </w:rPr>
              <w:t>Muránszky</w:t>
            </w:r>
            <w:proofErr w:type="spellEnd"/>
            <w:r w:rsidRPr="007F2819">
              <w:rPr>
                <w:sz w:val="20"/>
                <w:szCs w:val="20"/>
              </w:rPr>
              <w:t xml:space="preserve"> Gábor</w:t>
            </w:r>
          </w:p>
        </w:tc>
      </w:tr>
      <w:tr w:rsidR="00F129C2" w:rsidRPr="007F2819" w14:paraId="6C120DBC" w14:textId="77777777" w:rsidTr="007F2819">
        <w:trPr>
          <w:trHeight w:val="300"/>
        </w:trPr>
        <w:tc>
          <w:tcPr>
            <w:tcW w:w="1980" w:type="dxa"/>
            <w:shd w:val="clear" w:color="000000" w:fill="FFFFFF"/>
            <w:noWrap/>
            <w:vAlign w:val="center"/>
            <w:hideMark/>
          </w:tcPr>
          <w:p w14:paraId="590040A4" w14:textId="77777777" w:rsidR="00F129C2" w:rsidRPr="007F2819" w:rsidRDefault="00F129C2" w:rsidP="007F2819">
            <w:pPr>
              <w:spacing w:before="0"/>
              <w:rPr>
                <w:sz w:val="20"/>
                <w:szCs w:val="20"/>
              </w:rPr>
            </w:pPr>
            <w:r w:rsidRPr="007F2819">
              <w:rPr>
                <w:sz w:val="20"/>
                <w:szCs w:val="20"/>
              </w:rPr>
              <w:t>MAKKEM236VB</w:t>
            </w:r>
          </w:p>
        </w:tc>
        <w:tc>
          <w:tcPr>
            <w:tcW w:w="2693" w:type="dxa"/>
            <w:shd w:val="clear" w:color="000000" w:fill="FFFFFF"/>
            <w:vAlign w:val="center"/>
            <w:hideMark/>
          </w:tcPr>
          <w:p w14:paraId="79BCB488" w14:textId="77777777" w:rsidR="00F129C2" w:rsidRPr="007F2819" w:rsidRDefault="00F129C2" w:rsidP="007F2819">
            <w:pPr>
              <w:spacing w:before="0"/>
              <w:jc w:val="left"/>
              <w:rPr>
                <w:sz w:val="20"/>
                <w:szCs w:val="20"/>
              </w:rPr>
            </w:pPr>
            <w:r w:rsidRPr="007F2819">
              <w:rPr>
                <w:sz w:val="20"/>
                <w:szCs w:val="20"/>
              </w:rPr>
              <w:t>Szerves kémiai analízis gyakorlat</w:t>
            </w:r>
          </w:p>
        </w:tc>
        <w:tc>
          <w:tcPr>
            <w:tcW w:w="425" w:type="dxa"/>
            <w:shd w:val="clear" w:color="000000" w:fill="FFFFFF"/>
            <w:noWrap/>
            <w:vAlign w:val="center"/>
            <w:hideMark/>
          </w:tcPr>
          <w:p w14:paraId="5766C742" w14:textId="77777777" w:rsidR="00F129C2" w:rsidRPr="007F2819" w:rsidRDefault="00F129C2" w:rsidP="007F2819">
            <w:pPr>
              <w:spacing w:before="0"/>
              <w:jc w:val="center"/>
              <w:rPr>
                <w:sz w:val="20"/>
                <w:szCs w:val="20"/>
              </w:rPr>
            </w:pPr>
            <w:r w:rsidRPr="007F2819">
              <w:rPr>
                <w:sz w:val="20"/>
                <w:szCs w:val="20"/>
              </w:rPr>
              <w:t>3</w:t>
            </w:r>
          </w:p>
        </w:tc>
        <w:tc>
          <w:tcPr>
            <w:tcW w:w="426" w:type="dxa"/>
            <w:shd w:val="clear" w:color="000000" w:fill="FFFFFF"/>
            <w:noWrap/>
            <w:vAlign w:val="center"/>
            <w:hideMark/>
          </w:tcPr>
          <w:p w14:paraId="1CF70093" w14:textId="77777777" w:rsidR="00F129C2" w:rsidRPr="007F2819" w:rsidRDefault="00F129C2" w:rsidP="007F2819">
            <w:pPr>
              <w:spacing w:before="0"/>
              <w:jc w:val="center"/>
              <w:rPr>
                <w:sz w:val="20"/>
                <w:szCs w:val="20"/>
              </w:rPr>
            </w:pPr>
            <w:r w:rsidRPr="007F2819">
              <w:rPr>
                <w:sz w:val="20"/>
                <w:szCs w:val="20"/>
              </w:rPr>
              <w:t>0</w:t>
            </w:r>
          </w:p>
        </w:tc>
        <w:tc>
          <w:tcPr>
            <w:tcW w:w="440" w:type="dxa"/>
            <w:shd w:val="clear" w:color="000000" w:fill="FFFFFF"/>
            <w:noWrap/>
            <w:vAlign w:val="center"/>
            <w:hideMark/>
          </w:tcPr>
          <w:p w14:paraId="4ADDD9D3" w14:textId="77777777" w:rsidR="00F129C2" w:rsidRPr="007F2819" w:rsidRDefault="00F129C2" w:rsidP="007F2819">
            <w:pPr>
              <w:spacing w:before="0"/>
              <w:jc w:val="center"/>
              <w:rPr>
                <w:sz w:val="20"/>
                <w:szCs w:val="20"/>
              </w:rPr>
            </w:pPr>
            <w:r w:rsidRPr="007F2819">
              <w:rPr>
                <w:sz w:val="20"/>
                <w:szCs w:val="20"/>
              </w:rPr>
              <w:t>3</w:t>
            </w:r>
          </w:p>
        </w:tc>
        <w:tc>
          <w:tcPr>
            <w:tcW w:w="410" w:type="dxa"/>
            <w:shd w:val="clear" w:color="000000" w:fill="FFFFFF"/>
            <w:noWrap/>
            <w:vAlign w:val="center"/>
            <w:hideMark/>
          </w:tcPr>
          <w:p w14:paraId="3BFA4600" w14:textId="77777777" w:rsidR="00F129C2" w:rsidRPr="007F2819" w:rsidRDefault="00F129C2" w:rsidP="007F2819">
            <w:pPr>
              <w:spacing w:before="0"/>
              <w:jc w:val="center"/>
              <w:rPr>
                <w:sz w:val="20"/>
                <w:szCs w:val="20"/>
              </w:rPr>
            </w:pPr>
            <w:r w:rsidRPr="007F2819">
              <w:rPr>
                <w:sz w:val="20"/>
                <w:szCs w:val="20"/>
              </w:rPr>
              <w:t>GY</w:t>
            </w:r>
          </w:p>
        </w:tc>
        <w:tc>
          <w:tcPr>
            <w:tcW w:w="2823" w:type="dxa"/>
            <w:shd w:val="clear" w:color="000000" w:fill="FFFFFF"/>
            <w:noWrap/>
            <w:vAlign w:val="center"/>
            <w:hideMark/>
          </w:tcPr>
          <w:p w14:paraId="0B5C3962" w14:textId="77777777" w:rsidR="00F129C2" w:rsidRPr="007F2819" w:rsidRDefault="00F129C2" w:rsidP="007F2819">
            <w:pPr>
              <w:spacing w:before="0"/>
              <w:rPr>
                <w:sz w:val="20"/>
                <w:szCs w:val="20"/>
              </w:rPr>
            </w:pPr>
            <w:r w:rsidRPr="007F2819">
              <w:rPr>
                <w:sz w:val="20"/>
                <w:szCs w:val="20"/>
              </w:rPr>
              <w:t xml:space="preserve">Dr. </w:t>
            </w:r>
            <w:proofErr w:type="spellStart"/>
            <w:r w:rsidRPr="007F2819">
              <w:rPr>
                <w:sz w:val="20"/>
                <w:szCs w:val="20"/>
              </w:rPr>
              <w:t>Muránszky</w:t>
            </w:r>
            <w:proofErr w:type="spellEnd"/>
            <w:r w:rsidRPr="007F2819">
              <w:rPr>
                <w:sz w:val="20"/>
                <w:szCs w:val="20"/>
              </w:rPr>
              <w:t xml:space="preserve"> Gábor</w:t>
            </w:r>
          </w:p>
        </w:tc>
      </w:tr>
      <w:tr w:rsidR="00F129C2" w:rsidRPr="007F2819" w14:paraId="3C6B6B6C" w14:textId="77777777" w:rsidTr="007F2819">
        <w:trPr>
          <w:trHeight w:val="300"/>
        </w:trPr>
        <w:tc>
          <w:tcPr>
            <w:tcW w:w="1980" w:type="dxa"/>
            <w:shd w:val="clear" w:color="000000" w:fill="FFFFFF"/>
            <w:noWrap/>
            <w:vAlign w:val="center"/>
            <w:hideMark/>
          </w:tcPr>
          <w:p w14:paraId="0BA5DACA" w14:textId="77777777" w:rsidR="00F129C2" w:rsidRPr="007F2819" w:rsidRDefault="00F129C2" w:rsidP="007F2819">
            <w:pPr>
              <w:spacing w:before="0"/>
              <w:rPr>
                <w:sz w:val="20"/>
                <w:szCs w:val="20"/>
              </w:rPr>
            </w:pPr>
            <w:r w:rsidRPr="007F2819">
              <w:rPr>
                <w:sz w:val="20"/>
                <w:szCs w:val="20"/>
              </w:rPr>
              <w:t>GEVGT803B</w:t>
            </w:r>
          </w:p>
        </w:tc>
        <w:tc>
          <w:tcPr>
            <w:tcW w:w="2693" w:type="dxa"/>
            <w:shd w:val="clear" w:color="000000" w:fill="FFFFFF"/>
            <w:vAlign w:val="center"/>
            <w:hideMark/>
          </w:tcPr>
          <w:p w14:paraId="74C723AA" w14:textId="77777777" w:rsidR="00F129C2" w:rsidRPr="007F2819" w:rsidRDefault="00F129C2" w:rsidP="007F2819">
            <w:pPr>
              <w:spacing w:before="0"/>
              <w:jc w:val="left"/>
              <w:rPr>
                <w:sz w:val="20"/>
                <w:szCs w:val="20"/>
              </w:rPr>
            </w:pPr>
            <w:r w:rsidRPr="007F2819">
              <w:rPr>
                <w:sz w:val="20"/>
                <w:szCs w:val="20"/>
              </w:rPr>
              <w:t>Vegyipari rendszerek modellezése</w:t>
            </w:r>
          </w:p>
        </w:tc>
        <w:tc>
          <w:tcPr>
            <w:tcW w:w="425" w:type="dxa"/>
            <w:shd w:val="clear" w:color="000000" w:fill="FFFFFF"/>
            <w:noWrap/>
            <w:vAlign w:val="center"/>
            <w:hideMark/>
          </w:tcPr>
          <w:p w14:paraId="16B01803" w14:textId="77777777" w:rsidR="00F129C2" w:rsidRPr="007F2819" w:rsidRDefault="00F129C2" w:rsidP="007F2819">
            <w:pPr>
              <w:spacing w:before="0"/>
              <w:jc w:val="center"/>
              <w:rPr>
                <w:sz w:val="20"/>
                <w:szCs w:val="20"/>
              </w:rPr>
            </w:pPr>
            <w:r w:rsidRPr="007F2819">
              <w:rPr>
                <w:sz w:val="20"/>
                <w:szCs w:val="20"/>
              </w:rPr>
              <w:t>4</w:t>
            </w:r>
          </w:p>
        </w:tc>
        <w:tc>
          <w:tcPr>
            <w:tcW w:w="426" w:type="dxa"/>
            <w:shd w:val="clear" w:color="000000" w:fill="FFFFFF"/>
            <w:noWrap/>
            <w:vAlign w:val="center"/>
            <w:hideMark/>
          </w:tcPr>
          <w:p w14:paraId="7C95EA40" w14:textId="77777777" w:rsidR="00F129C2" w:rsidRPr="007F2819" w:rsidRDefault="00F129C2" w:rsidP="007F2819">
            <w:pPr>
              <w:spacing w:before="0"/>
              <w:jc w:val="center"/>
              <w:rPr>
                <w:sz w:val="20"/>
                <w:szCs w:val="20"/>
              </w:rPr>
            </w:pPr>
            <w:r w:rsidRPr="007F2819">
              <w:rPr>
                <w:sz w:val="20"/>
                <w:szCs w:val="20"/>
              </w:rPr>
              <w:t>2</w:t>
            </w:r>
          </w:p>
        </w:tc>
        <w:tc>
          <w:tcPr>
            <w:tcW w:w="440" w:type="dxa"/>
            <w:shd w:val="clear" w:color="000000" w:fill="FFFFFF"/>
            <w:noWrap/>
            <w:vAlign w:val="center"/>
            <w:hideMark/>
          </w:tcPr>
          <w:p w14:paraId="1E489E2D" w14:textId="77777777" w:rsidR="00F129C2" w:rsidRPr="007F2819" w:rsidRDefault="00F129C2" w:rsidP="007F2819">
            <w:pPr>
              <w:spacing w:before="0"/>
              <w:jc w:val="center"/>
              <w:rPr>
                <w:sz w:val="20"/>
                <w:szCs w:val="20"/>
              </w:rPr>
            </w:pPr>
            <w:r w:rsidRPr="007F2819">
              <w:rPr>
                <w:sz w:val="20"/>
                <w:szCs w:val="20"/>
              </w:rPr>
              <w:t>2</w:t>
            </w:r>
          </w:p>
        </w:tc>
        <w:tc>
          <w:tcPr>
            <w:tcW w:w="410" w:type="dxa"/>
            <w:shd w:val="clear" w:color="000000" w:fill="FFFFFF"/>
            <w:noWrap/>
            <w:vAlign w:val="center"/>
            <w:hideMark/>
          </w:tcPr>
          <w:p w14:paraId="62E8E0D0" w14:textId="77777777" w:rsidR="00F129C2" w:rsidRPr="007F2819" w:rsidRDefault="00F129C2" w:rsidP="007F2819">
            <w:pPr>
              <w:spacing w:before="0"/>
              <w:jc w:val="center"/>
              <w:rPr>
                <w:sz w:val="20"/>
                <w:szCs w:val="20"/>
              </w:rPr>
            </w:pPr>
            <w:r w:rsidRPr="007F2819">
              <w:rPr>
                <w:sz w:val="20"/>
                <w:szCs w:val="20"/>
              </w:rPr>
              <w:t>GY</w:t>
            </w:r>
          </w:p>
        </w:tc>
        <w:tc>
          <w:tcPr>
            <w:tcW w:w="2823" w:type="dxa"/>
            <w:shd w:val="clear" w:color="000000" w:fill="FFFFFF"/>
            <w:noWrap/>
            <w:vAlign w:val="center"/>
            <w:hideMark/>
          </w:tcPr>
          <w:p w14:paraId="1B057BCF" w14:textId="77777777" w:rsidR="00F129C2" w:rsidRPr="007F2819" w:rsidRDefault="00F129C2" w:rsidP="007F2819">
            <w:pPr>
              <w:spacing w:before="0"/>
              <w:rPr>
                <w:sz w:val="20"/>
                <w:szCs w:val="20"/>
              </w:rPr>
            </w:pPr>
            <w:r w:rsidRPr="007F2819">
              <w:rPr>
                <w:sz w:val="20"/>
                <w:szCs w:val="20"/>
              </w:rPr>
              <w:t>Dr. Szepesi L. Gábor</w:t>
            </w:r>
          </w:p>
        </w:tc>
      </w:tr>
      <w:tr w:rsidR="00F129C2" w:rsidRPr="007F2819" w14:paraId="05DCDF46" w14:textId="77777777" w:rsidTr="007F2819">
        <w:trPr>
          <w:trHeight w:val="300"/>
        </w:trPr>
        <w:tc>
          <w:tcPr>
            <w:tcW w:w="1980" w:type="dxa"/>
            <w:shd w:val="clear" w:color="000000" w:fill="FFFFFF"/>
            <w:noWrap/>
            <w:vAlign w:val="center"/>
            <w:hideMark/>
          </w:tcPr>
          <w:p w14:paraId="0004E30F" w14:textId="7484593D" w:rsidR="00F129C2" w:rsidRPr="007F2819" w:rsidRDefault="00F129C2" w:rsidP="007F2819">
            <w:pPr>
              <w:spacing w:before="0"/>
              <w:rPr>
                <w:sz w:val="20"/>
                <w:szCs w:val="20"/>
              </w:rPr>
            </w:pPr>
            <w:r w:rsidRPr="007F2819">
              <w:rPr>
                <w:sz w:val="20"/>
                <w:szCs w:val="20"/>
              </w:rPr>
              <w:t>MAKKEM11</w:t>
            </w:r>
            <w:r w:rsidR="00B84116">
              <w:rPr>
                <w:sz w:val="20"/>
                <w:szCs w:val="20"/>
              </w:rPr>
              <w:t>8</w:t>
            </w:r>
            <w:r w:rsidRPr="007F2819">
              <w:rPr>
                <w:sz w:val="20"/>
                <w:szCs w:val="20"/>
              </w:rPr>
              <w:t>VB</w:t>
            </w:r>
          </w:p>
        </w:tc>
        <w:tc>
          <w:tcPr>
            <w:tcW w:w="2693" w:type="dxa"/>
            <w:shd w:val="clear" w:color="000000" w:fill="FFFFFF"/>
            <w:vAlign w:val="center"/>
            <w:hideMark/>
          </w:tcPr>
          <w:p w14:paraId="56875B3D" w14:textId="77777777" w:rsidR="00F129C2" w:rsidRPr="007F2819" w:rsidRDefault="00F129C2" w:rsidP="007F2819">
            <w:pPr>
              <w:spacing w:before="0"/>
              <w:jc w:val="left"/>
              <w:rPr>
                <w:sz w:val="20"/>
                <w:szCs w:val="20"/>
              </w:rPr>
            </w:pPr>
            <w:r w:rsidRPr="007F2819">
              <w:rPr>
                <w:sz w:val="20"/>
                <w:szCs w:val="20"/>
              </w:rPr>
              <w:t>Vegyipari rendszerek tervezése</w:t>
            </w:r>
          </w:p>
        </w:tc>
        <w:tc>
          <w:tcPr>
            <w:tcW w:w="425" w:type="dxa"/>
            <w:shd w:val="clear" w:color="000000" w:fill="FFFFFF"/>
            <w:vAlign w:val="center"/>
            <w:hideMark/>
          </w:tcPr>
          <w:p w14:paraId="21C4141F" w14:textId="77777777" w:rsidR="00F129C2" w:rsidRPr="007F2819" w:rsidRDefault="00F129C2" w:rsidP="007F2819">
            <w:pPr>
              <w:spacing w:before="0"/>
              <w:jc w:val="center"/>
              <w:rPr>
                <w:sz w:val="20"/>
                <w:szCs w:val="20"/>
              </w:rPr>
            </w:pPr>
            <w:r w:rsidRPr="007F2819">
              <w:rPr>
                <w:sz w:val="20"/>
                <w:szCs w:val="20"/>
              </w:rPr>
              <w:t>5</w:t>
            </w:r>
          </w:p>
        </w:tc>
        <w:tc>
          <w:tcPr>
            <w:tcW w:w="426" w:type="dxa"/>
            <w:shd w:val="clear" w:color="000000" w:fill="FFFFFF"/>
            <w:vAlign w:val="center"/>
            <w:hideMark/>
          </w:tcPr>
          <w:p w14:paraId="7A44AC3F" w14:textId="77777777" w:rsidR="00F129C2" w:rsidRPr="007F2819" w:rsidRDefault="00F129C2" w:rsidP="007F2819">
            <w:pPr>
              <w:spacing w:before="0"/>
              <w:jc w:val="center"/>
              <w:rPr>
                <w:sz w:val="20"/>
                <w:szCs w:val="20"/>
              </w:rPr>
            </w:pPr>
            <w:r w:rsidRPr="007F2819">
              <w:rPr>
                <w:sz w:val="20"/>
                <w:szCs w:val="20"/>
              </w:rPr>
              <w:t>2</w:t>
            </w:r>
          </w:p>
        </w:tc>
        <w:tc>
          <w:tcPr>
            <w:tcW w:w="440" w:type="dxa"/>
            <w:shd w:val="clear" w:color="000000" w:fill="FFFFFF"/>
            <w:vAlign w:val="center"/>
            <w:hideMark/>
          </w:tcPr>
          <w:p w14:paraId="3790D590" w14:textId="77777777" w:rsidR="00F129C2" w:rsidRPr="007F2819" w:rsidRDefault="00F129C2" w:rsidP="007F2819">
            <w:pPr>
              <w:spacing w:before="0"/>
              <w:jc w:val="center"/>
              <w:rPr>
                <w:sz w:val="20"/>
                <w:szCs w:val="20"/>
              </w:rPr>
            </w:pPr>
            <w:r w:rsidRPr="007F2819">
              <w:rPr>
                <w:sz w:val="20"/>
                <w:szCs w:val="20"/>
              </w:rPr>
              <w:t>2</w:t>
            </w:r>
          </w:p>
        </w:tc>
        <w:tc>
          <w:tcPr>
            <w:tcW w:w="410" w:type="dxa"/>
            <w:shd w:val="clear" w:color="000000" w:fill="FFFFFF"/>
            <w:noWrap/>
            <w:vAlign w:val="center"/>
            <w:hideMark/>
          </w:tcPr>
          <w:p w14:paraId="4A5DC5B6" w14:textId="77777777" w:rsidR="00F129C2" w:rsidRPr="007F2819" w:rsidRDefault="00F129C2" w:rsidP="007F2819">
            <w:pPr>
              <w:spacing w:before="0"/>
              <w:jc w:val="center"/>
              <w:rPr>
                <w:sz w:val="20"/>
                <w:szCs w:val="20"/>
              </w:rPr>
            </w:pPr>
            <w:r w:rsidRPr="007F2819">
              <w:rPr>
                <w:sz w:val="20"/>
                <w:szCs w:val="20"/>
              </w:rPr>
              <w:t>GY</w:t>
            </w:r>
          </w:p>
        </w:tc>
        <w:tc>
          <w:tcPr>
            <w:tcW w:w="2823" w:type="dxa"/>
            <w:shd w:val="clear" w:color="000000" w:fill="FFFFFF"/>
            <w:noWrap/>
            <w:vAlign w:val="center"/>
            <w:hideMark/>
          </w:tcPr>
          <w:p w14:paraId="0A76AD23" w14:textId="77777777" w:rsidR="00F129C2" w:rsidRPr="007F2819" w:rsidRDefault="00F129C2" w:rsidP="007F2819">
            <w:pPr>
              <w:spacing w:before="0"/>
              <w:rPr>
                <w:sz w:val="20"/>
                <w:szCs w:val="20"/>
              </w:rPr>
            </w:pPr>
            <w:r w:rsidRPr="007F2819">
              <w:rPr>
                <w:sz w:val="20"/>
                <w:szCs w:val="20"/>
              </w:rPr>
              <w:t xml:space="preserve">Dr. </w:t>
            </w:r>
            <w:proofErr w:type="spellStart"/>
            <w:r w:rsidRPr="007F2819">
              <w:rPr>
                <w:sz w:val="20"/>
                <w:szCs w:val="20"/>
              </w:rPr>
              <w:t>Mizsey</w:t>
            </w:r>
            <w:proofErr w:type="spellEnd"/>
            <w:r w:rsidRPr="007F2819">
              <w:rPr>
                <w:sz w:val="20"/>
                <w:szCs w:val="20"/>
              </w:rPr>
              <w:t xml:space="preserve"> Péter</w:t>
            </w:r>
          </w:p>
        </w:tc>
      </w:tr>
      <w:tr w:rsidR="00F129C2" w:rsidRPr="007F2819" w14:paraId="7DA1780E" w14:textId="77777777" w:rsidTr="007F2819">
        <w:trPr>
          <w:trHeight w:val="300"/>
        </w:trPr>
        <w:tc>
          <w:tcPr>
            <w:tcW w:w="1980" w:type="dxa"/>
            <w:shd w:val="clear" w:color="auto" w:fill="auto"/>
            <w:noWrap/>
            <w:vAlign w:val="center"/>
            <w:hideMark/>
          </w:tcPr>
          <w:p w14:paraId="056E45D1" w14:textId="77777777" w:rsidR="00F129C2" w:rsidRPr="007F2819" w:rsidRDefault="00F129C2" w:rsidP="007F2819">
            <w:pPr>
              <w:spacing w:before="0"/>
              <w:rPr>
                <w:sz w:val="20"/>
                <w:szCs w:val="20"/>
              </w:rPr>
            </w:pPr>
            <w:r w:rsidRPr="007F2819">
              <w:rPr>
                <w:sz w:val="20"/>
                <w:szCs w:val="20"/>
              </w:rPr>
              <w:t>MAKKEM006VB</w:t>
            </w:r>
          </w:p>
        </w:tc>
        <w:tc>
          <w:tcPr>
            <w:tcW w:w="2693" w:type="dxa"/>
            <w:shd w:val="clear" w:color="000000" w:fill="FFFFFF"/>
            <w:vAlign w:val="center"/>
            <w:hideMark/>
          </w:tcPr>
          <w:p w14:paraId="72791E0B" w14:textId="77777777" w:rsidR="00F129C2" w:rsidRPr="007F2819" w:rsidRDefault="00F129C2" w:rsidP="007F2819">
            <w:pPr>
              <w:spacing w:before="0"/>
              <w:jc w:val="left"/>
              <w:rPr>
                <w:sz w:val="20"/>
                <w:szCs w:val="20"/>
              </w:rPr>
            </w:pPr>
            <w:r w:rsidRPr="007F2819">
              <w:rPr>
                <w:sz w:val="20"/>
                <w:szCs w:val="20"/>
              </w:rPr>
              <w:t>A kémiai kutatás alapjai 6. - személyes konzultáció</w:t>
            </w:r>
          </w:p>
        </w:tc>
        <w:tc>
          <w:tcPr>
            <w:tcW w:w="425" w:type="dxa"/>
            <w:shd w:val="clear" w:color="000000" w:fill="FFFFFF"/>
            <w:vAlign w:val="center"/>
            <w:hideMark/>
          </w:tcPr>
          <w:p w14:paraId="2B8271E6" w14:textId="77777777" w:rsidR="00F129C2" w:rsidRPr="007F2819" w:rsidRDefault="00F129C2" w:rsidP="007F2819">
            <w:pPr>
              <w:spacing w:before="0"/>
              <w:jc w:val="center"/>
              <w:rPr>
                <w:sz w:val="20"/>
                <w:szCs w:val="20"/>
              </w:rPr>
            </w:pPr>
            <w:r w:rsidRPr="007F2819">
              <w:rPr>
                <w:sz w:val="20"/>
                <w:szCs w:val="20"/>
              </w:rPr>
              <w:t>0</w:t>
            </w:r>
          </w:p>
        </w:tc>
        <w:tc>
          <w:tcPr>
            <w:tcW w:w="426" w:type="dxa"/>
            <w:shd w:val="clear" w:color="000000" w:fill="FFFFFF"/>
            <w:vAlign w:val="center"/>
            <w:hideMark/>
          </w:tcPr>
          <w:p w14:paraId="46585F98" w14:textId="77777777" w:rsidR="00F129C2" w:rsidRPr="007F2819" w:rsidRDefault="00F129C2" w:rsidP="007F2819">
            <w:pPr>
              <w:spacing w:before="0"/>
              <w:jc w:val="center"/>
              <w:rPr>
                <w:sz w:val="20"/>
                <w:szCs w:val="20"/>
              </w:rPr>
            </w:pPr>
            <w:r w:rsidRPr="007F2819">
              <w:rPr>
                <w:sz w:val="20"/>
                <w:szCs w:val="20"/>
              </w:rPr>
              <w:t>2</w:t>
            </w:r>
          </w:p>
        </w:tc>
        <w:tc>
          <w:tcPr>
            <w:tcW w:w="440" w:type="dxa"/>
            <w:shd w:val="clear" w:color="000000" w:fill="FFFFFF"/>
            <w:vAlign w:val="center"/>
            <w:hideMark/>
          </w:tcPr>
          <w:p w14:paraId="4758184B" w14:textId="77777777" w:rsidR="00F129C2" w:rsidRPr="007F2819" w:rsidRDefault="00F129C2" w:rsidP="007F2819">
            <w:pPr>
              <w:spacing w:before="0"/>
              <w:jc w:val="center"/>
              <w:rPr>
                <w:sz w:val="20"/>
                <w:szCs w:val="20"/>
              </w:rPr>
            </w:pPr>
            <w:r w:rsidRPr="007F2819">
              <w:rPr>
                <w:sz w:val="20"/>
                <w:szCs w:val="20"/>
              </w:rPr>
              <w:t>0</w:t>
            </w:r>
          </w:p>
        </w:tc>
        <w:tc>
          <w:tcPr>
            <w:tcW w:w="410" w:type="dxa"/>
            <w:shd w:val="clear" w:color="000000" w:fill="FFFFFF"/>
            <w:vAlign w:val="center"/>
            <w:hideMark/>
          </w:tcPr>
          <w:p w14:paraId="19A8D96E" w14:textId="77777777" w:rsidR="00F129C2" w:rsidRPr="007F2819" w:rsidRDefault="00F129C2" w:rsidP="007F2819">
            <w:pPr>
              <w:spacing w:before="0"/>
              <w:jc w:val="center"/>
              <w:rPr>
                <w:sz w:val="20"/>
                <w:szCs w:val="20"/>
              </w:rPr>
            </w:pPr>
            <w:r w:rsidRPr="007F2819">
              <w:rPr>
                <w:sz w:val="20"/>
                <w:szCs w:val="20"/>
              </w:rPr>
              <w:t>A</w:t>
            </w:r>
          </w:p>
        </w:tc>
        <w:tc>
          <w:tcPr>
            <w:tcW w:w="2823" w:type="dxa"/>
            <w:shd w:val="clear" w:color="000000" w:fill="FFFFFF"/>
            <w:noWrap/>
            <w:vAlign w:val="center"/>
            <w:hideMark/>
          </w:tcPr>
          <w:p w14:paraId="7DA9FED0" w14:textId="77777777" w:rsidR="00F129C2" w:rsidRPr="007F2819" w:rsidRDefault="00F129C2" w:rsidP="007F2819">
            <w:pPr>
              <w:spacing w:before="0"/>
              <w:rPr>
                <w:sz w:val="20"/>
                <w:szCs w:val="20"/>
              </w:rPr>
            </w:pPr>
            <w:r w:rsidRPr="007F2819">
              <w:rPr>
                <w:sz w:val="20"/>
                <w:szCs w:val="20"/>
              </w:rPr>
              <w:t xml:space="preserve">Dr. </w:t>
            </w:r>
            <w:proofErr w:type="spellStart"/>
            <w:r w:rsidRPr="007F2819">
              <w:rPr>
                <w:sz w:val="20"/>
                <w:szCs w:val="20"/>
              </w:rPr>
              <w:t>Viskolcz</w:t>
            </w:r>
            <w:proofErr w:type="spellEnd"/>
            <w:r w:rsidRPr="007F2819">
              <w:rPr>
                <w:sz w:val="20"/>
                <w:szCs w:val="20"/>
              </w:rPr>
              <w:t xml:space="preserve"> Béla</w:t>
            </w:r>
          </w:p>
        </w:tc>
      </w:tr>
      <w:tr w:rsidR="00F129C2" w:rsidRPr="007F2819" w14:paraId="365484C9" w14:textId="77777777" w:rsidTr="007F2819">
        <w:trPr>
          <w:trHeight w:val="300"/>
        </w:trPr>
        <w:tc>
          <w:tcPr>
            <w:tcW w:w="1980" w:type="dxa"/>
            <w:shd w:val="clear" w:color="000000" w:fill="FFFFFF"/>
            <w:noWrap/>
            <w:vAlign w:val="center"/>
            <w:hideMark/>
          </w:tcPr>
          <w:p w14:paraId="3687B316" w14:textId="77777777" w:rsidR="00F129C2" w:rsidRPr="007F2819" w:rsidRDefault="00F129C2" w:rsidP="007F2819">
            <w:pPr>
              <w:spacing w:before="0"/>
              <w:rPr>
                <w:sz w:val="20"/>
                <w:szCs w:val="20"/>
              </w:rPr>
            </w:pPr>
            <w:r w:rsidRPr="007F2819">
              <w:rPr>
                <w:sz w:val="20"/>
                <w:szCs w:val="20"/>
              </w:rPr>
              <w:t>MAKKEM017VB</w:t>
            </w:r>
          </w:p>
        </w:tc>
        <w:tc>
          <w:tcPr>
            <w:tcW w:w="2693" w:type="dxa"/>
            <w:shd w:val="clear" w:color="000000" w:fill="FFFFFF"/>
            <w:vAlign w:val="center"/>
            <w:hideMark/>
          </w:tcPr>
          <w:p w14:paraId="0EEE3287" w14:textId="77777777" w:rsidR="00F129C2" w:rsidRPr="007F2819" w:rsidRDefault="00F129C2" w:rsidP="007F2819">
            <w:pPr>
              <w:spacing w:before="0"/>
              <w:rPr>
                <w:sz w:val="20"/>
                <w:szCs w:val="20"/>
              </w:rPr>
            </w:pPr>
            <w:r w:rsidRPr="007F2819">
              <w:rPr>
                <w:sz w:val="20"/>
                <w:szCs w:val="20"/>
              </w:rPr>
              <w:t>Szakdolgozat konzultáció</w:t>
            </w:r>
          </w:p>
        </w:tc>
        <w:tc>
          <w:tcPr>
            <w:tcW w:w="425" w:type="dxa"/>
            <w:shd w:val="clear" w:color="000000" w:fill="FFFFFF"/>
            <w:vAlign w:val="center"/>
            <w:hideMark/>
          </w:tcPr>
          <w:p w14:paraId="63152F38" w14:textId="77777777" w:rsidR="00F129C2" w:rsidRPr="007F2819" w:rsidRDefault="00F129C2" w:rsidP="007F2819">
            <w:pPr>
              <w:spacing w:before="0"/>
              <w:jc w:val="center"/>
              <w:rPr>
                <w:sz w:val="20"/>
                <w:szCs w:val="20"/>
              </w:rPr>
            </w:pPr>
            <w:r w:rsidRPr="007F2819">
              <w:rPr>
                <w:sz w:val="20"/>
                <w:szCs w:val="20"/>
              </w:rPr>
              <w:t>5</w:t>
            </w:r>
          </w:p>
        </w:tc>
        <w:tc>
          <w:tcPr>
            <w:tcW w:w="426" w:type="dxa"/>
            <w:shd w:val="clear" w:color="000000" w:fill="FFFFFF"/>
            <w:vAlign w:val="center"/>
            <w:hideMark/>
          </w:tcPr>
          <w:p w14:paraId="3EC170CE" w14:textId="77777777" w:rsidR="00F129C2" w:rsidRPr="007F2819" w:rsidRDefault="00F129C2" w:rsidP="007F2819">
            <w:pPr>
              <w:spacing w:before="0"/>
              <w:jc w:val="center"/>
              <w:rPr>
                <w:sz w:val="20"/>
                <w:szCs w:val="20"/>
              </w:rPr>
            </w:pPr>
            <w:r w:rsidRPr="007F2819">
              <w:rPr>
                <w:sz w:val="20"/>
                <w:szCs w:val="20"/>
              </w:rPr>
              <w:t>0</w:t>
            </w:r>
          </w:p>
        </w:tc>
        <w:tc>
          <w:tcPr>
            <w:tcW w:w="440" w:type="dxa"/>
            <w:shd w:val="clear" w:color="000000" w:fill="FFFFFF"/>
            <w:vAlign w:val="center"/>
            <w:hideMark/>
          </w:tcPr>
          <w:p w14:paraId="1E11532C" w14:textId="77777777" w:rsidR="00F129C2" w:rsidRPr="007F2819" w:rsidRDefault="00F129C2" w:rsidP="007F2819">
            <w:pPr>
              <w:spacing w:before="0"/>
              <w:jc w:val="center"/>
              <w:rPr>
                <w:sz w:val="20"/>
                <w:szCs w:val="20"/>
              </w:rPr>
            </w:pPr>
            <w:r w:rsidRPr="007F2819">
              <w:rPr>
                <w:sz w:val="20"/>
                <w:szCs w:val="20"/>
              </w:rPr>
              <w:t>4</w:t>
            </w:r>
          </w:p>
        </w:tc>
        <w:tc>
          <w:tcPr>
            <w:tcW w:w="410" w:type="dxa"/>
            <w:shd w:val="clear" w:color="000000" w:fill="FFFFFF"/>
            <w:noWrap/>
            <w:vAlign w:val="center"/>
            <w:hideMark/>
          </w:tcPr>
          <w:p w14:paraId="19B08BA4" w14:textId="77777777" w:rsidR="00F129C2" w:rsidRPr="007F2819" w:rsidRDefault="00F129C2" w:rsidP="007F2819">
            <w:pPr>
              <w:spacing w:before="0"/>
              <w:jc w:val="center"/>
              <w:rPr>
                <w:sz w:val="20"/>
                <w:szCs w:val="20"/>
              </w:rPr>
            </w:pPr>
            <w:r w:rsidRPr="007F2819">
              <w:rPr>
                <w:sz w:val="20"/>
                <w:szCs w:val="20"/>
              </w:rPr>
              <w:t>A</w:t>
            </w:r>
          </w:p>
        </w:tc>
        <w:tc>
          <w:tcPr>
            <w:tcW w:w="2823" w:type="dxa"/>
            <w:shd w:val="clear" w:color="000000" w:fill="FFFFFF"/>
            <w:noWrap/>
            <w:vAlign w:val="center"/>
            <w:hideMark/>
          </w:tcPr>
          <w:p w14:paraId="24E9BF16" w14:textId="77777777" w:rsidR="00F129C2" w:rsidRPr="007F2819" w:rsidRDefault="00F129C2" w:rsidP="007F2819">
            <w:pPr>
              <w:spacing w:before="0"/>
              <w:rPr>
                <w:sz w:val="20"/>
                <w:szCs w:val="20"/>
              </w:rPr>
            </w:pPr>
            <w:r w:rsidRPr="007F2819">
              <w:rPr>
                <w:sz w:val="20"/>
                <w:szCs w:val="20"/>
              </w:rPr>
              <w:t xml:space="preserve">Dr. </w:t>
            </w:r>
            <w:proofErr w:type="spellStart"/>
            <w:r w:rsidRPr="007F2819">
              <w:rPr>
                <w:sz w:val="20"/>
                <w:szCs w:val="20"/>
              </w:rPr>
              <w:t>Viskolcz</w:t>
            </w:r>
            <w:proofErr w:type="spellEnd"/>
            <w:r w:rsidRPr="007F2819">
              <w:rPr>
                <w:sz w:val="20"/>
                <w:szCs w:val="20"/>
              </w:rPr>
              <w:t xml:space="preserve"> Béla</w:t>
            </w:r>
          </w:p>
        </w:tc>
      </w:tr>
      <w:tr w:rsidR="00F129C2" w:rsidRPr="007F2819" w14:paraId="648E0DBB" w14:textId="77777777" w:rsidTr="007F2819">
        <w:trPr>
          <w:trHeight w:val="300"/>
        </w:trPr>
        <w:tc>
          <w:tcPr>
            <w:tcW w:w="1980" w:type="dxa"/>
            <w:shd w:val="clear" w:color="auto" w:fill="F2F2F2"/>
            <w:vAlign w:val="center"/>
            <w:hideMark/>
          </w:tcPr>
          <w:p w14:paraId="6376EC08" w14:textId="77777777" w:rsidR="00F129C2" w:rsidRPr="007F2819" w:rsidRDefault="00F129C2" w:rsidP="007F2819">
            <w:pPr>
              <w:spacing w:before="0"/>
              <w:rPr>
                <w:b/>
                <w:bCs/>
                <w:sz w:val="20"/>
                <w:szCs w:val="20"/>
              </w:rPr>
            </w:pPr>
            <w:r w:rsidRPr="007F2819">
              <w:rPr>
                <w:b/>
                <w:bCs/>
                <w:sz w:val="20"/>
                <w:szCs w:val="20"/>
              </w:rPr>
              <w:t>Összesen:</w:t>
            </w:r>
          </w:p>
        </w:tc>
        <w:tc>
          <w:tcPr>
            <w:tcW w:w="2693" w:type="dxa"/>
            <w:shd w:val="clear" w:color="000000" w:fill="FFFFFF"/>
            <w:vAlign w:val="center"/>
            <w:hideMark/>
          </w:tcPr>
          <w:p w14:paraId="6449E704" w14:textId="77777777" w:rsidR="00F129C2" w:rsidRPr="007F2819" w:rsidRDefault="00F129C2" w:rsidP="007F2819">
            <w:pPr>
              <w:spacing w:before="0"/>
              <w:rPr>
                <w:b/>
                <w:bCs/>
                <w:sz w:val="20"/>
                <w:szCs w:val="20"/>
              </w:rPr>
            </w:pPr>
            <w:r w:rsidRPr="007F2819">
              <w:rPr>
                <w:b/>
                <w:bCs/>
                <w:sz w:val="20"/>
                <w:szCs w:val="20"/>
              </w:rPr>
              <w:t> </w:t>
            </w:r>
          </w:p>
        </w:tc>
        <w:tc>
          <w:tcPr>
            <w:tcW w:w="425" w:type="dxa"/>
            <w:shd w:val="clear" w:color="auto" w:fill="F2F2F2"/>
            <w:vAlign w:val="center"/>
            <w:hideMark/>
          </w:tcPr>
          <w:p w14:paraId="023064D1" w14:textId="77777777" w:rsidR="00F129C2" w:rsidRPr="007F2819" w:rsidRDefault="00F129C2" w:rsidP="007F2819">
            <w:pPr>
              <w:spacing w:before="0"/>
              <w:jc w:val="center"/>
              <w:rPr>
                <w:b/>
                <w:bCs/>
                <w:sz w:val="20"/>
                <w:szCs w:val="20"/>
              </w:rPr>
            </w:pPr>
            <w:r w:rsidRPr="007F2819">
              <w:rPr>
                <w:b/>
                <w:bCs/>
                <w:sz w:val="20"/>
                <w:szCs w:val="20"/>
              </w:rPr>
              <w:t>30</w:t>
            </w:r>
          </w:p>
        </w:tc>
        <w:tc>
          <w:tcPr>
            <w:tcW w:w="426" w:type="dxa"/>
            <w:shd w:val="clear" w:color="auto" w:fill="F2F2F2"/>
            <w:vAlign w:val="center"/>
            <w:hideMark/>
          </w:tcPr>
          <w:p w14:paraId="159849AB" w14:textId="77777777" w:rsidR="00F129C2" w:rsidRPr="007F2819" w:rsidRDefault="00F129C2" w:rsidP="007F2819">
            <w:pPr>
              <w:spacing w:before="0"/>
              <w:jc w:val="center"/>
              <w:rPr>
                <w:b/>
                <w:bCs/>
                <w:sz w:val="20"/>
                <w:szCs w:val="20"/>
              </w:rPr>
            </w:pPr>
            <w:r w:rsidRPr="007F2819">
              <w:rPr>
                <w:b/>
                <w:bCs/>
                <w:sz w:val="20"/>
                <w:szCs w:val="20"/>
              </w:rPr>
              <w:t>14</w:t>
            </w:r>
          </w:p>
        </w:tc>
        <w:tc>
          <w:tcPr>
            <w:tcW w:w="440" w:type="dxa"/>
            <w:shd w:val="clear" w:color="auto" w:fill="F2F2F2"/>
            <w:vAlign w:val="center"/>
            <w:hideMark/>
          </w:tcPr>
          <w:p w14:paraId="0E4EF141" w14:textId="77777777" w:rsidR="00F129C2" w:rsidRPr="007F2819" w:rsidRDefault="00F129C2" w:rsidP="007F2819">
            <w:pPr>
              <w:spacing w:before="0"/>
              <w:jc w:val="center"/>
              <w:rPr>
                <w:b/>
                <w:bCs/>
                <w:sz w:val="20"/>
                <w:szCs w:val="20"/>
              </w:rPr>
            </w:pPr>
            <w:r w:rsidRPr="007F2819">
              <w:rPr>
                <w:b/>
                <w:bCs/>
                <w:sz w:val="20"/>
                <w:szCs w:val="20"/>
              </w:rPr>
              <w:t>16</w:t>
            </w:r>
          </w:p>
        </w:tc>
        <w:tc>
          <w:tcPr>
            <w:tcW w:w="410" w:type="dxa"/>
            <w:shd w:val="clear" w:color="000000" w:fill="FFFFFF"/>
            <w:vAlign w:val="center"/>
            <w:hideMark/>
          </w:tcPr>
          <w:p w14:paraId="058A03B6" w14:textId="3AD323CE" w:rsidR="00F129C2" w:rsidRPr="007F2819" w:rsidRDefault="00F129C2" w:rsidP="007F2819">
            <w:pPr>
              <w:spacing w:before="0"/>
              <w:jc w:val="center"/>
              <w:rPr>
                <w:sz w:val="20"/>
                <w:szCs w:val="20"/>
              </w:rPr>
            </w:pPr>
          </w:p>
        </w:tc>
        <w:tc>
          <w:tcPr>
            <w:tcW w:w="2823" w:type="dxa"/>
            <w:shd w:val="clear" w:color="000000" w:fill="FFFFFF"/>
            <w:noWrap/>
            <w:vAlign w:val="center"/>
            <w:hideMark/>
          </w:tcPr>
          <w:p w14:paraId="1ABD2055" w14:textId="77777777" w:rsidR="00F129C2" w:rsidRPr="007F2819" w:rsidRDefault="00F129C2" w:rsidP="007F2819">
            <w:pPr>
              <w:spacing w:before="0"/>
              <w:rPr>
                <w:sz w:val="20"/>
                <w:szCs w:val="20"/>
              </w:rPr>
            </w:pPr>
            <w:r w:rsidRPr="007F2819">
              <w:rPr>
                <w:sz w:val="20"/>
                <w:szCs w:val="20"/>
              </w:rPr>
              <w:t> </w:t>
            </w:r>
          </w:p>
        </w:tc>
      </w:tr>
    </w:tbl>
    <w:p w14:paraId="5D291755" w14:textId="32D3CDFA" w:rsidR="00F129C2" w:rsidRDefault="00F129C2" w:rsidP="007F2819">
      <w:pPr>
        <w:spacing w:before="0"/>
        <w:rPr>
          <w:sz w:val="20"/>
          <w:szCs w:val="20"/>
        </w:rPr>
      </w:pPr>
    </w:p>
    <w:tbl>
      <w:tblPr>
        <w:tblW w:w="9229" w:type="dxa"/>
        <w:tblInd w:w="75" w:type="dxa"/>
        <w:tblCellMar>
          <w:left w:w="70" w:type="dxa"/>
          <w:right w:w="70" w:type="dxa"/>
        </w:tblCellMar>
        <w:tblLook w:val="04A0" w:firstRow="1" w:lastRow="0" w:firstColumn="1" w:lastColumn="0" w:noHBand="0" w:noVBand="1"/>
      </w:tblPr>
      <w:tblGrid>
        <w:gridCol w:w="1980"/>
        <w:gridCol w:w="2693"/>
        <w:gridCol w:w="425"/>
        <w:gridCol w:w="426"/>
        <w:gridCol w:w="470"/>
        <w:gridCol w:w="429"/>
        <w:gridCol w:w="2855"/>
      </w:tblGrid>
      <w:tr w:rsidR="00F129C2" w:rsidRPr="007F2819" w14:paraId="78283926" w14:textId="77777777" w:rsidTr="007F2819">
        <w:trPr>
          <w:trHeight w:val="300"/>
        </w:trPr>
        <w:tc>
          <w:tcPr>
            <w:tcW w:w="0" w:type="auto"/>
            <w:gridSpan w:val="7"/>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81E9432" w14:textId="77777777" w:rsidR="00F129C2" w:rsidRPr="007F2819" w:rsidRDefault="00F129C2" w:rsidP="007F2819">
            <w:pPr>
              <w:spacing w:before="0"/>
              <w:jc w:val="center"/>
              <w:rPr>
                <w:b/>
                <w:bCs/>
                <w:sz w:val="20"/>
                <w:szCs w:val="20"/>
              </w:rPr>
            </w:pPr>
            <w:r w:rsidRPr="007F2819">
              <w:rPr>
                <w:b/>
                <w:bCs/>
                <w:sz w:val="20"/>
                <w:szCs w:val="20"/>
              </w:rPr>
              <w:t>7. félév</w:t>
            </w:r>
          </w:p>
        </w:tc>
      </w:tr>
      <w:tr w:rsidR="00F129C2" w:rsidRPr="007F2819" w14:paraId="327C2890" w14:textId="77777777" w:rsidTr="007F2819">
        <w:trPr>
          <w:trHeight w:val="300"/>
        </w:trPr>
        <w:tc>
          <w:tcPr>
            <w:tcW w:w="1980" w:type="dxa"/>
            <w:tcBorders>
              <w:top w:val="nil"/>
              <w:left w:val="single" w:sz="4" w:space="0" w:color="auto"/>
              <w:bottom w:val="single" w:sz="4" w:space="0" w:color="auto"/>
              <w:right w:val="single" w:sz="4" w:space="0" w:color="auto"/>
            </w:tcBorders>
            <w:shd w:val="clear" w:color="auto" w:fill="F2F2F2"/>
            <w:noWrap/>
            <w:vAlign w:val="center"/>
            <w:hideMark/>
          </w:tcPr>
          <w:p w14:paraId="3A2551BA" w14:textId="77777777" w:rsidR="00F129C2" w:rsidRPr="007F2819" w:rsidRDefault="00F129C2" w:rsidP="007F2819">
            <w:pPr>
              <w:spacing w:before="0"/>
              <w:jc w:val="center"/>
              <w:rPr>
                <w:b/>
                <w:bCs/>
                <w:sz w:val="20"/>
                <w:szCs w:val="20"/>
              </w:rPr>
            </w:pPr>
            <w:r w:rsidRPr="007F2819">
              <w:rPr>
                <w:b/>
                <w:bCs/>
                <w:sz w:val="20"/>
                <w:szCs w:val="20"/>
              </w:rPr>
              <w:t>NEPTUN kód</w:t>
            </w:r>
          </w:p>
        </w:tc>
        <w:tc>
          <w:tcPr>
            <w:tcW w:w="2693" w:type="dxa"/>
            <w:tcBorders>
              <w:top w:val="nil"/>
              <w:left w:val="nil"/>
              <w:bottom w:val="single" w:sz="4" w:space="0" w:color="auto"/>
              <w:right w:val="single" w:sz="4" w:space="0" w:color="auto"/>
            </w:tcBorders>
            <w:shd w:val="clear" w:color="auto" w:fill="F2F2F2"/>
            <w:noWrap/>
            <w:vAlign w:val="center"/>
            <w:hideMark/>
          </w:tcPr>
          <w:p w14:paraId="44BD2E34" w14:textId="77777777" w:rsidR="00F129C2" w:rsidRPr="007F2819" w:rsidRDefault="00F129C2" w:rsidP="007F2819">
            <w:pPr>
              <w:spacing w:before="0"/>
              <w:jc w:val="center"/>
              <w:rPr>
                <w:b/>
                <w:bCs/>
                <w:sz w:val="20"/>
                <w:szCs w:val="20"/>
              </w:rPr>
            </w:pPr>
            <w:r w:rsidRPr="007F2819">
              <w:rPr>
                <w:b/>
                <w:bCs/>
                <w:sz w:val="20"/>
                <w:szCs w:val="20"/>
              </w:rPr>
              <w:t>Tárgy</w:t>
            </w:r>
          </w:p>
        </w:tc>
        <w:tc>
          <w:tcPr>
            <w:tcW w:w="425" w:type="dxa"/>
            <w:tcBorders>
              <w:top w:val="nil"/>
              <w:left w:val="nil"/>
              <w:bottom w:val="single" w:sz="4" w:space="0" w:color="auto"/>
              <w:right w:val="single" w:sz="4" w:space="0" w:color="auto"/>
            </w:tcBorders>
            <w:shd w:val="clear" w:color="auto" w:fill="F2F2F2"/>
            <w:noWrap/>
            <w:vAlign w:val="center"/>
            <w:hideMark/>
          </w:tcPr>
          <w:p w14:paraId="28A24E5E" w14:textId="77777777" w:rsidR="00F129C2" w:rsidRPr="007F2819" w:rsidRDefault="00F129C2" w:rsidP="007F2819">
            <w:pPr>
              <w:spacing w:before="0"/>
              <w:jc w:val="center"/>
              <w:rPr>
                <w:b/>
                <w:bCs/>
                <w:sz w:val="20"/>
                <w:szCs w:val="20"/>
              </w:rPr>
            </w:pPr>
            <w:proofErr w:type="spellStart"/>
            <w:r w:rsidRPr="007F2819">
              <w:rPr>
                <w:b/>
                <w:bCs/>
                <w:sz w:val="20"/>
                <w:szCs w:val="20"/>
              </w:rPr>
              <w:t>Kr</w:t>
            </w:r>
            <w:proofErr w:type="spellEnd"/>
          </w:p>
        </w:tc>
        <w:tc>
          <w:tcPr>
            <w:tcW w:w="426" w:type="dxa"/>
            <w:tcBorders>
              <w:top w:val="nil"/>
              <w:left w:val="nil"/>
              <w:bottom w:val="single" w:sz="4" w:space="0" w:color="auto"/>
              <w:right w:val="single" w:sz="4" w:space="0" w:color="auto"/>
            </w:tcBorders>
            <w:shd w:val="clear" w:color="auto" w:fill="F2F2F2"/>
            <w:noWrap/>
            <w:vAlign w:val="center"/>
            <w:hideMark/>
          </w:tcPr>
          <w:p w14:paraId="75A53EF1" w14:textId="77777777" w:rsidR="00F129C2" w:rsidRPr="007F2819" w:rsidRDefault="00F129C2" w:rsidP="007F2819">
            <w:pPr>
              <w:spacing w:before="0"/>
              <w:jc w:val="center"/>
              <w:rPr>
                <w:b/>
                <w:bCs/>
                <w:sz w:val="20"/>
                <w:szCs w:val="20"/>
              </w:rPr>
            </w:pPr>
            <w:r w:rsidRPr="007F2819">
              <w:rPr>
                <w:b/>
                <w:bCs/>
                <w:sz w:val="20"/>
                <w:szCs w:val="20"/>
              </w:rPr>
              <w:t>E</w:t>
            </w:r>
          </w:p>
        </w:tc>
        <w:tc>
          <w:tcPr>
            <w:tcW w:w="470" w:type="dxa"/>
            <w:tcBorders>
              <w:top w:val="nil"/>
              <w:left w:val="nil"/>
              <w:bottom w:val="single" w:sz="4" w:space="0" w:color="auto"/>
              <w:right w:val="single" w:sz="4" w:space="0" w:color="auto"/>
            </w:tcBorders>
            <w:shd w:val="clear" w:color="auto" w:fill="F2F2F2"/>
            <w:noWrap/>
            <w:vAlign w:val="center"/>
            <w:hideMark/>
          </w:tcPr>
          <w:p w14:paraId="5F6C98BD" w14:textId="77777777" w:rsidR="00F129C2" w:rsidRPr="007F2819" w:rsidRDefault="00F129C2" w:rsidP="007F2819">
            <w:pPr>
              <w:spacing w:before="0"/>
              <w:jc w:val="center"/>
              <w:rPr>
                <w:b/>
                <w:bCs/>
                <w:sz w:val="20"/>
                <w:szCs w:val="20"/>
              </w:rPr>
            </w:pPr>
            <w:r w:rsidRPr="007F2819">
              <w:rPr>
                <w:b/>
                <w:bCs/>
                <w:sz w:val="20"/>
                <w:szCs w:val="20"/>
              </w:rPr>
              <w:t>GY</w:t>
            </w:r>
          </w:p>
        </w:tc>
        <w:tc>
          <w:tcPr>
            <w:tcW w:w="380" w:type="dxa"/>
            <w:tcBorders>
              <w:top w:val="nil"/>
              <w:left w:val="nil"/>
              <w:bottom w:val="single" w:sz="4" w:space="0" w:color="auto"/>
              <w:right w:val="single" w:sz="4" w:space="0" w:color="auto"/>
            </w:tcBorders>
            <w:shd w:val="clear" w:color="auto" w:fill="F2F2F2"/>
            <w:noWrap/>
            <w:vAlign w:val="center"/>
            <w:hideMark/>
          </w:tcPr>
          <w:p w14:paraId="642C67CB" w14:textId="77777777" w:rsidR="00F129C2" w:rsidRPr="007F2819" w:rsidRDefault="00F129C2" w:rsidP="007F2819">
            <w:pPr>
              <w:spacing w:before="0"/>
              <w:jc w:val="center"/>
              <w:rPr>
                <w:b/>
                <w:bCs/>
                <w:sz w:val="20"/>
                <w:szCs w:val="20"/>
              </w:rPr>
            </w:pPr>
            <w:r w:rsidRPr="007F2819">
              <w:rPr>
                <w:b/>
                <w:bCs/>
                <w:sz w:val="20"/>
                <w:szCs w:val="20"/>
              </w:rPr>
              <w:t>SZ</w:t>
            </w:r>
          </w:p>
        </w:tc>
        <w:tc>
          <w:tcPr>
            <w:tcW w:w="2855" w:type="dxa"/>
            <w:tcBorders>
              <w:top w:val="nil"/>
              <w:left w:val="nil"/>
              <w:bottom w:val="single" w:sz="4" w:space="0" w:color="auto"/>
              <w:right w:val="single" w:sz="4" w:space="0" w:color="auto"/>
            </w:tcBorders>
            <w:shd w:val="clear" w:color="auto" w:fill="F2F2F2"/>
            <w:noWrap/>
            <w:vAlign w:val="center"/>
            <w:hideMark/>
          </w:tcPr>
          <w:p w14:paraId="1696CE7C" w14:textId="77777777" w:rsidR="00F129C2" w:rsidRPr="007F2819" w:rsidRDefault="00F129C2" w:rsidP="007F2819">
            <w:pPr>
              <w:spacing w:before="0"/>
              <w:jc w:val="center"/>
              <w:rPr>
                <w:b/>
                <w:bCs/>
                <w:sz w:val="20"/>
                <w:szCs w:val="20"/>
              </w:rPr>
            </w:pPr>
            <w:r w:rsidRPr="007F2819">
              <w:rPr>
                <w:b/>
                <w:bCs/>
                <w:sz w:val="20"/>
                <w:szCs w:val="20"/>
              </w:rPr>
              <w:t>Tárgyfelelős</w:t>
            </w:r>
          </w:p>
        </w:tc>
      </w:tr>
      <w:tr w:rsidR="00F129C2" w:rsidRPr="007F2819" w14:paraId="025D9FD1" w14:textId="77777777" w:rsidTr="007F2819">
        <w:trPr>
          <w:trHeight w:val="300"/>
        </w:trPr>
        <w:tc>
          <w:tcPr>
            <w:tcW w:w="1980" w:type="dxa"/>
            <w:tcBorders>
              <w:top w:val="nil"/>
              <w:left w:val="single" w:sz="4" w:space="0" w:color="auto"/>
              <w:bottom w:val="single" w:sz="4" w:space="0" w:color="auto"/>
              <w:right w:val="single" w:sz="4" w:space="0" w:color="auto"/>
            </w:tcBorders>
            <w:shd w:val="clear" w:color="000000" w:fill="FFFFFF"/>
            <w:noWrap/>
            <w:vAlign w:val="center"/>
            <w:hideMark/>
          </w:tcPr>
          <w:p w14:paraId="602CFB05" w14:textId="77777777" w:rsidR="00F129C2" w:rsidRPr="007F2819" w:rsidRDefault="00F129C2" w:rsidP="007F2819">
            <w:pPr>
              <w:spacing w:before="0"/>
              <w:rPr>
                <w:sz w:val="20"/>
                <w:szCs w:val="20"/>
              </w:rPr>
            </w:pPr>
            <w:r w:rsidRPr="007F2819">
              <w:rPr>
                <w:sz w:val="20"/>
                <w:szCs w:val="20"/>
              </w:rPr>
              <w:t>GTVVE6050VB</w:t>
            </w:r>
          </w:p>
        </w:tc>
        <w:tc>
          <w:tcPr>
            <w:tcW w:w="2693" w:type="dxa"/>
            <w:tcBorders>
              <w:top w:val="nil"/>
              <w:left w:val="nil"/>
              <w:bottom w:val="single" w:sz="4" w:space="0" w:color="auto"/>
              <w:right w:val="single" w:sz="4" w:space="0" w:color="auto"/>
            </w:tcBorders>
            <w:shd w:val="clear" w:color="000000" w:fill="FFFFFF"/>
            <w:vAlign w:val="center"/>
            <w:hideMark/>
          </w:tcPr>
          <w:p w14:paraId="38A6DF6F" w14:textId="77777777" w:rsidR="00F129C2" w:rsidRPr="007F2819" w:rsidRDefault="00F129C2" w:rsidP="007F2819">
            <w:pPr>
              <w:spacing w:before="0"/>
              <w:jc w:val="left"/>
              <w:rPr>
                <w:sz w:val="20"/>
                <w:szCs w:val="20"/>
              </w:rPr>
            </w:pPr>
            <w:r w:rsidRPr="007F2819">
              <w:rPr>
                <w:sz w:val="20"/>
                <w:szCs w:val="20"/>
              </w:rPr>
              <w:t>Vezetéselmélet</w:t>
            </w:r>
          </w:p>
        </w:tc>
        <w:tc>
          <w:tcPr>
            <w:tcW w:w="425" w:type="dxa"/>
            <w:tcBorders>
              <w:top w:val="nil"/>
              <w:left w:val="nil"/>
              <w:bottom w:val="single" w:sz="4" w:space="0" w:color="auto"/>
              <w:right w:val="single" w:sz="4" w:space="0" w:color="auto"/>
            </w:tcBorders>
            <w:shd w:val="clear" w:color="000000" w:fill="FFFFFF"/>
            <w:vAlign w:val="center"/>
            <w:hideMark/>
          </w:tcPr>
          <w:p w14:paraId="74D67F63" w14:textId="77777777" w:rsidR="00F129C2" w:rsidRPr="007F2819" w:rsidRDefault="00F129C2" w:rsidP="007F2819">
            <w:pPr>
              <w:spacing w:before="0"/>
              <w:jc w:val="center"/>
              <w:rPr>
                <w:sz w:val="20"/>
                <w:szCs w:val="20"/>
              </w:rPr>
            </w:pPr>
            <w:r w:rsidRPr="007F2819">
              <w:rPr>
                <w:sz w:val="20"/>
                <w:szCs w:val="20"/>
              </w:rPr>
              <w:t>3</w:t>
            </w:r>
          </w:p>
        </w:tc>
        <w:tc>
          <w:tcPr>
            <w:tcW w:w="426" w:type="dxa"/>
            <w:tcBorders>
              <w:top w:val="nil"/>
              <w:left w:val="nil"/>
              <w:bottom w:val="single" w:sz="4" w:space="0" w:color="auto"/>
              <w:right w:val="single" w:sz="4" w:space="0" w:color="auto"/>
            </w:tcBorders>
            <w:shd w:val="clear" w:color="000000" w:fill="FFFFFF"/>
            <w:vAlign w:val="center"/>
            <w:hideMark/>
          </w:tcPr>
          <w:p w14:paraId="63E1DF8A" w14:textId="77777777" w:rsidR="00F129C2" w:rsidRPr="007F2819" w:rsidRDefault="00F129C2" w:rsidP="007F2819">
            <w:pPr>
              <w:spacing w:before="0"/>
              <w:jc w:val="center"/>
              <w:rPr>
                <w:sz w:val="20"/>
                <w:szCs w:val="20"/>
              </w:rPr>
            </w:pPr>
            <w:r w:rsidRPr="007F2819">
              <w:rPr>
                <w:sz w:val="20"/>
                <w:szCs w:val="20"/>
              </w:rPr>
              <w:t>2</w:t>
            </w:r>
          </w:p>
        </w:tc>
        <w:tc>
          <w:tcPr>
            <w:tcW w:w="470" w:type="dxa"/>
            <w:tcBorders>
              <w:top w:val="nil"/>
              <w:left w:val="nil"/>
              <w:bottom w:val="single" w:sz="4" w:space="0" w:color="auto"/>
              <w:right w:val="single" w:sz="4" w:space="0" w:color="auto"/>
            </w:tcBorders>
            <w:shd w:val="clear" w:color="000000" w:fill="FFFFFF"/>
            <w:vAlign w:val="center"/>
            <w:hideMark/>
          </w:tcPr>
          <w:p w14:paraId="6B49A498" w14:textId="77777777" w:rsidR="00F129C2" w:rsidRPr="007F2819" w:rsidRDefault="00F129C2" w:rsidP="007F2819">
            <w:pPr>
              <w:spacing w:before="0"/>
              <w:jc w:val="center"/>
              <w:rPr>
                <w:sz w:val="20"/>
                <w:szCs w:val="20"/>
              </w:rPr>
            </w:pPr>
            <w:r w:rsidRPr="007F2819">
              <w:rPr>
                <w:sz w:val="20"/>
                <w:szCs w:val="20"/>
              </w:rPr>
              <w:t>0</w:t>
            </w:r>
          </w:p>
        </w:tc>
        <w:tc>
          <w:tcPr>
            <w:tcW w:w="380" w:type="dxa"/>
            <w:tcBorders>
              <w:top w:val="nil"/>
              <w:left w:val="nil"/>
              <w:bottom w:val="single" w:sz="4" w:space="0" w:color="auto"/>
              <w:right w:val="single" w:sz="4" w:space="0" w:color="auto"/>
            </w:tcBorders>
            <w:shd w:val="clear" w:color="000000" w:fill="FFFFFF"/>
            <w:vAlign w:val="center"/>
            <w:hideMark/>
          </w:tcPr>
          <w:p w14:paraId="033C57E7" w14:textId="77777777" w:rsidR="00F129C2" w:rsidRPr="007F2819" w:rsidRDefault="00F129C2" w:rsidP="007F2819">
            <w:pPr>
              <w:spacing w:before="0"/>
              <w:jc w:val="center"/>
              <w:rPr>
                <w:sz w:val="20"/>
                <w:szCs w:val="20"/>
              </w:rPr>
            </w:pPr>
            <w:r w:rsidRPr="007F2819">
              <w:rPr>
                <w:sz w:val="20"/>
                <w:szCs w:val="20"/>
              </w:rPr>
              <w:t>B</w:t>
            </w:r>
          </w:p>
        </w:tc>
        <w:tc>
          <w:tcPr>
            <w:tcW w:w="2855" w:type="dxa"/>
            <w:tcBorders>
              <w:top w:val="nil"/>
              <w:left w:val="nil"/>
              <w:bottom w:val="single" w:sz="4" w:space="0" w:color="auto"/>
              <w:right w:val="single" w:sz="4" w:space="0" w:color="auto"/>
            </w:tcBorders>
            <w:shd w:val="clear" w:color="000000" w:fill="FFFFFF"/>
            <w:noWrap/>
            <w:vAlign w:val="center"/>
            <w:hideMark/>
          </w:tcPr>
          <w:p w14:paraId="3D04F5FC" w14:textId="77777777" w:rsidR="00F129C2" w:rsidRPr="007F2819" w:rsidRDefault="00F129C2" w:rsidP="007F2819">
            <w:pPr>
              <w:spacing w:before="0"/>
              <w:rPr>
                <w:sz w:val="20"/>
                <w:szCs w:val="20"/>
              </w:rPr>
            </w:pPr>
            <w:r w:rsidRPr="007F2819">
              <w:rPr>
                <w:sz w:val="20"/>
                <w:szCs w:val="20"/>
              </w:rPr>
              <w:t>Dr. Kunos István</w:t>
            </w:r>
          </w:p>
        </w:tc>
      </w:tr>
      <w:tr w:rsidR="00F129C2" w:rsidRPr="007F2819" w14:paraId="0993FC69" w14:textId="77777777" w:rsidTr="007F2819">
        <w:trPr>
          <w:trHeight w:val="300"/>
        </w:trPr>
        <w:tc>
          <w:tcPr>
            <w:tcW w:w="1980" w:type="dxa"/>
            <w:tcBorders>
              <w:top w:val="nil"/>
              <w:left w:val="single" w:sz="4" w:space="0" w:color="auto"/>
              <w:bottom w:val="single" w:sz="4" w:space="0" w:color="auto"/>
              <w:right w:val="single" w:sz="4" w:space="0" w:color="auto"/>
            </w:tcBorders>
            <w:shd w:val="clear" w:color="000000" w:fill="FFFFFF"/>
            <w:noWrap/>
            <w:vAlign w:val="center"/>
            <w:hideMark/>
          </w:tcPr>
          <w:p w14:paraId="5CC8C22E" w14:textId="77777777" w:rsidR="00F129C2" w:rsidRPr="007F2819" w:rsidRDefault="00F129C2" w:rsidP="007F2819">
            <w:pPr>
              <w:spacing w:before="0"/>
              <w:rPr>
                <w:sz w:val="20"/>
                <w:szCs w:val="20"/>
              </w:rPr>
            </w:pPr>
            <w:r w:rsidRPr="007F2819">
              <w:rPr>
                <w:sz w:val="20"/>
                <w:szCs w:val="20"/>
              </w:rPr>
              <w:t>MAKKEM117VB</w:t>
            </w:r>
          </w:p>
        </w:tc>
        <w:tc>
          <w:tcPr>
            <w:tcW w:w="2693" w:type="dxa"/>
            <w:tcBorders>
              <w:top w:val="nil"/>
              <w:left w:val="nil"/>
              <w:bottom w:val="single" w:sz="4" w:space="0" w:color="auto"/>
              <w:right w:val="single" w:sz="4" w:space="0" w:color="auto"/>
            </w:tcBorders>
            <w:shd w:val="clear" w:color="000000" w:fill="FFFFFF"/>
            <w:vAlign w:val="center"/>
            <w:hideMark/>
          </w:tcPr>
          <w:p w14:paraId="1CCE53D4" w14:textId="77777777" w:rsidR="00F129C2" w:rsidRPr="007F2819" w:rsidRDefault="00F129C2" w:rsidP="007F2819">
            <w:pPr>
              <w:spacing w:before="0"/>
              <w:jc w:val="left"/>
              <w:rPr>
                <w:sz w:val="20"/>
                <w:szCs w:val="20"/>
              </w:rPr>
            </w:pPr>
            <w:r w:rsidRPr="007F2819">
              <w:rPr>
                <w:sz w:val="20"/>
                <w:szCs w:val="20"/>
              </w:rPr>
              <w:t>Szénhidrogénipari technológiák</w:t>
            </w:r>
          </w:p>
        </w:tc>
        <w:tc>
          <w:tcPr>
            <w:tcW w:w="425" w:type="dxa"/>
            <w:tcBorders>
              <w:top w:val="nil"/>
              <w:left w:val="nil"/>
              <w:bottom w:val="single" w:sz="4" w:space="0" w:color="auto"/>
              <w:right w:val="single" w:sz="4" w:space="0" w:color="auto"/>
            </w:tcBorders>
            <w:shd w:val="clear" w:color="000000" w:fill="FFFFFF"/>
            <w:vAlign w:val="center"/>
            <w:hideMark/>
          </w:tcPr>
          <w:p w14:paraId="3272B2D3" w14:textId="77777777" w:rsidR="00F129C2" w:rsidRPr="007F2819" w:rsidRDefault="00F129C2" w:rsidP="007F2819">
            <w:pPr>
              <w:spacing w:before="0"/>
              <w:jc w:val="center"/>
              <w:rPr>
                <w:sz w:val="20"/>
                <w:szCs w:val="20"/>
              </w:rPr>
            </w:pPr>
            <w:r w:rsidRPr="007F2819">
              <w:rPr>
                <w:sz w:val="20"/>
                <w:szCs w:val="20"/>
              </w:rPr>
              <w:t>5</w:t>
            </w:r>
          </w:p>
        </w:tc>
        <w:tc>
          <w:tcPr>
            <w:tcW w:w="426" w:type="dxa"/>
            <w:tcBorders>
              <w:top w:val="nil"/>
              <w:left w:val="nil"/>
              <w:bottom w:val="single" w:sz="4" w:space="0" w:color="auto"/>
              <w:right w:val="single" w:sz="4" w:space="0" w:color="auto"/>
            </w:tcBorders>
            <w:shd w:val="clear" w:color="000000" w:fill="FFFFFF"/>
            <w:vAlign w:val="center"/>
            <w:hideMark/>
          </w:tcPr>
          <w:p w14:paraId="75431514" w14:textId="77777777" w:rsidR="00F129C2" w:rsidRPr="007F2819" w:rsidRDefault="00F129C2" w:rsidP="007F2819">
            <w:pPr>
              <w:spacing w:before="0"/>
              <w:jc w:val="center"/>
              <w:rPr>
                <w:sz w:val="20"/>
                <w:szCs w:val="20"/>
              </w:rPr>
            </w:pPr>
            <w:r w:rsidRPr="007F2819">
              <w:rPr>
                <w:sz w:val="20"/>
                <w:szCs w:val="20"/>
              </w:rPr>
              <w:t>2</w:t>
            </w:r>
          </w:p>
        </w:tc>
        <w:tc>
          <w:tcPr>
            <w:tcW w:w="470" w:type="dxa"/>
            <w:tcBorders>
              <w:top w:val="nil"/>
              <w:left w:val="nil"/>
              <w:bottom w:val="single" w:sz="4" w:space="0" w:color="auto"/>
              <w:right w:val="single" w:sz="4" w:space="0" w:color="auto"/>
            </w:tcBorders>
            <w:shd w:val="clear" w:color="000000" w:fill="FFFFFF"/>
            <w:vAlign w:val="center"/>
            <w:hideMark/>
          </w:tcPr>
          <w:p w14:paraId="298C8499" w14:textId="77777777" w:rsidR="00F129C2" w:rsidRPr="007F2819" w:rsidRDefault="00F129C2" w:rsidP="007F2819">
            <w:pPr>
              <w:spacing w:before="0"/>
              <w:jc w:val="center"/>
              <w:rPr>
                <w:sz w:val="20"/>
                <w:szCs w:val="20"/>
              </w:rPr>
            </w:pPr>
            <w:r w:rsidRPr="007F2819">
              <w:rPr>
                <w:sz w:val="20"/>
                <w:szCs w:val="20"/>
              </w:rPr>
              <w:t>2</w:t>
            </w:r>
          </w:p>
        </w:tc>
        <w:tc>
          <w:tcPr>
            <w:tcW w:w="380" w:type="dxa"/>
            <w:tcBorders>
              <w:top w:val="nil"/>
              <w:left w:val="nil"/>
              <w:bottom w:val="single" w:sz="4" w:space="0" w:color="auto"/>
              <w:right w:val="single" w:sz="4" w:space="0" w:color="auto"/>
            </w:tcBorders>
            <w:shd w:val="clear" w:color="000000" w:fill="FFFFFF"/>
            <w:vAlign w:val="center"/>
            <w:hideMark/>
          </w:tcPr>
          <w:p w14:paraId="0EC79D74" w14:textId="77777777" w:rsidR="00F129C2" w:rsidRPr="007F2819" w:rsidRDefault="00F129C2" w:rsidP="007F2819">
            <w:pPr>
              <w:spacing w:before="0"/>
              <w:jc w:val="center"/>
              <w:rPr>
                <w:sz w:val="20"/>
                <w:szCs w:val="20"/>
              </w:rPr>
            </w:pPr>
            <w:r w:rsidRPr="007F2819">
              <w:rPr>
                <w:sz w:val="20"/>
                <w:szCs w:val="20"/>
              </w:rPr>
              <w:t>GY</w:t>
            </w:r>
          </w:p>
        </w:tc>
        <w:tc>
          <w:tcPr>
            <w:tcW w:w="2855" w:type="dxa"/>
            <w:tcBorders>
              <w:top w:val="nil"/>
              <w:left w:val="nil"/>
              <w:bottom w:val="single" w:sz="4" w:space="0" w:color="auto"/>
              <w:right w:val="single" w:sz="4" w:space="0" w:color="auto"/>
            </w:tcBorders>
            <w:shd w:val="clear" w:color="000000" w:fill="FFFFFF"/>
            <w:noWrap/>
            <w:vAlign w:val="center"/>
            <w:hideMark/>
          </w:tcPr>
          <w:p w14:paraId="1AF023A4" w14:textId="77777777" w:rsidR="00F129C2" w:rsidRPr="007F2819" w:rsidRDefault="00F129C2" w:rsidP="007F2819">
            <w:pPr>
              <w:spacing w:before="0"/>
              <w:rPr>
                <w:sz w:val="20"/>
                <w:szCs w:val="20"/>
              </w:rPr>
            </w:pPr>
            <w:r w:rsidRPr="007F2819">
              <w:rPr>
                <w:sz w:val="20"/>
                <w:szCs w:val="20"/>
              </w:rPr>
              <w:t>Dr. Gál Tivadar</w:t>
            </w:r>
          </w:p>
        </w:tc>
      </w:tr>
      <w:tr w:rsidR="00F129C2" w:rsidRPr="007F2819" w14:paraId="4CA02A49" w14:textId="77777777" w:rsidTr="007F2819">
        <w:trPr>
          <w:trHeight w:val="300"/>
        </w:trPr>
        <w:tc>
          <w:tcPr>
            <w:tcW w:w="1980" w:type="dxa"/>
            <w:tcBorders>
              <w:top w:val="nil"/>
              <w:left w:val="single" w:sz="4" w:space="0" w:color="auto"/>
              <w:bottom w:val="single" w:sz="4" w:space="0" w:color="auto"/>
              <w:right w:val="single" w:sz="4" w:space="0" w:color="auto"/>
            </w:tcBorders>
            <w:shd w:val="clear" w:color="000000" w:fill="FFFFFF"/>
            <w:noWrap/>
            <w:vAlign w:val="center"/>
            <w:hideMark/>
          </w:tcPr>
          <w:p w14:paraId="0D46F39B" w14:textId="77777777" w:rsidR="00F129C2" w:rsidRPr="007F2819" w:rsidRDefault="00F129C2" w:rsidP="007F2819">
            <w:pPr>
              <w:spacing w:before="0"/>
              <w:rPr>
                <w:sz w:val="20"/>
                <w:szCs w:val="20"/>
              </w:rPr>
            </w:pPr>
            <w:r w:rsidRPr="007F2819">
              <w:rPr>
                <w:sz w:val="20"/>
                <w:szCs w:val="20"/>
              </w:rPr>
              <w:t>MAKKEM119VB</w:t>
            </w:r>
          </w:p>
        </w:tc>
        <w:tc>
          <w:tcPr>
            <w:tcW w:w="2693" w:type="dxa"/>
            <w:tcBorders>
              <w:top w:val="nil"/>
              <w:left w:val="nil"/>
              <w:bottom w:val="single" w:sz="4" w:space="0" w:color="auto"/>
              <w:right w:val="single" w:sz="4" w:space="0" w:color="auto"/>
            </w:tcBorders>
            <w:shd w:val="clear" w:color="000000" w:fill="FFFFFF"/>
            <w:vAlign w:val="center"/>
            <w:hideMark/>
          </w:tcPr>
          <w:p w14:paraId="75FC4245" w14:textId="77777777" w:rsidR="00F129C2" w:rsidRPr="007F2819" w:rsidRDefault="00F129C2" w:rsidP="007F2819">
            <w:pPr>
              <w:spacing w:before="0"/>
              <w:jc w:val="left"/>
              <w:rPr>
                <w:sz w:val="20"/>
                <w:szCs w:val="20"/>
              </w:rPr>
            </w:pPr>
            <w:r w:rsidRPr="007F2819">
              <w:rPr>
                <w:sz w:val="20"/>
                <w:szCs w:val="20"/>
              </w:rPr>
              <w:t>Reaktorok és kémiai technológiák</w:t>
            </w:r>
          </w:p>
        </w:tc>
        <w:tc>
          <w:tcPr>
            <w:tcW w:w="425" w:type="dxa"/>
            <w:tcBorders>
              <w:top w:val="nil"/>
              <w:left w:val="nil"/>
              <w:bottom w:val="single" w:sz="4" w:space="0" w:color="auto"/>
              <w:right w:val="single" w:sz="4" w:space="0" w:color="auto"/>
            </w:tcBorders>
            <w:shd w:val="clear" w:color="000000" w:fill="FFFFFF"/>
            <w:vAlign w:val="center"/>
            <w:hideMark/>
          </w:tcPr>
          <w:p w14:paraId="69873D69" w14:textId="77777777" w:rsidR="00F129C2" w:rsidRPr="007F2819" w:rsidRDefault="00F129C2" w:rsidP="007F2819">
            <w:pPr>
              <w:spacing w:before="0"/>
              <w:jc w:val="center"/>
              <w:rPr>
                <w:sz w:val="20"/>
                <w:szCs w:val="20"/>
              </w:rPr>
            </w:pPr>
            <w:r w:rsidRPr="007F2819">
              <w:rPr>
                <w:sz w:val="20"/>
                <w:szCs w:val="20"/>
              </w:rPr>
              <w:t>3</w:t>
            </w:r>
          </w:p>
        </w:tc>
        <w:tc>
          <w:tcPr>
            <w:tcW w:w="426" w:type="dxa"/>
            <w:tcBorders>
              <w:top w:val="nil"/>
              <w:left w:val="nil"/>
              <w:bottom w:val="single" w:sz="4" w:space="0" w:color="auto"/>
              <w:right w:val="single" w:sz="4" w:space="0" w:color="auto"/>
            </w:tcBorders>
            <w:shd w:val="clear" w:color="000000" w:fill="FFFFFF"/>
            <w:vAlign w:val="center"/>
            <w:hideMark/>
          </w:tcPr>
          <w:p w14:paraId="044BD82A" w14:textId="77777777" w:rsidR="00F129C2" w:rsidRPr="007F2819" w:rsidRDefault="00F129C2" w:rsidP="007F2819">
            <w:pPr>
              <w:spacing w:before="0"/>
              <w:jc w:val="center"/>
              <w:rPr>
                <w:sz w:val="20"/>
                <w:szCs w:val="20"/>
              </w:rPr>
            </w:pPr>
            <w:r w:rsidRPr="007F2819">
              <w:rPr>
                <w:sz w:val="20"/>
                <w:szCs w:val="20"/>
              </w:rPr>
              <w:t>2</w:t>
            </w:r>
          </w:p>
        </w:tc>
        <w:tc>
          <w:tcPr>
            <w:tcW w:w="470" w:type="dxa"/>
            <w:tcBorders>
              <w:top w:val="nil"/>
              <w:left w:val="nil"/>
              <w:bottom w:val="single" w:sz="4" w:space="0" w:color="auto"/>
              <w:right w:val="single" w:sz="4" w:space="0" w:color="auto"/>
            </w:tcBorders>
            <w:shd w:val="clear" w:color="000000" w:fill="FFFFFF"/>
            <w:vAlign w:val="center"/>
            <w:hideMark/>
          </w:tcPr>
          <w:p w14:paraId="6CB06FC3" w14:textId="77777777" w:rsidR="00F129C2" w:rsidRPr="007F2819" w:rsidRDefault="00F129C2" w:rsidP="007F2819">
            <w:pPr>
              <w:spacing w:before="0"/>
              <w:jc w:val="center"/>
              <w:rPr>
                <w:sz w:val="20"/>
                <w:szCs w:val="20"/>
              </w:rPr>
            </w:pPr>
            <w:r w:rsidRPr="007F2819">
              <w:rPr>
                <w:sz w:val="20"/>
                <w:szCs w:val="20"/>
              </w:rPr>
              <w:t>0</w:t>
            </w:r>
          </w:p>
        </w:tc>
        <w:tc>
          <w:tcPr>
            <w:tcW w:w="380" w:type="dxa"/>
            <w:tcBorders>
              <w:top w:val="nil"/>
              <w:left w:val="nil"/>
              <w:bottom w:val="single" w:sz="4" w:space="0" w:color="auto"/>
              <w:right w:val="single" w:sz="4" w:space="0" w:color="auto"/>
            </w:tcBorders>
            <w:shd w:val="clear" w:color="000000" w:fill="FFFFFF"/>
            <w:vAlign w:val="center"/>
            <w:hideMark/>
          </w:tcPr>
          <w:p w14:paraId="47BC87FF" w14:textId="77777777" w:rsidR="00F129C2" w:rsidRPr="007F2819" w:rsidRDefault="00F129C2" w:rsidP="007F2819">
            <w:pPr>
              <w:spacing w:before="0"/>
              <w:jc w:val="center"/>
              <w:rPr>
                <w:sz w:val="20"/>
                <w:szCs w:val="20"/>
              </w:rPr>
            </w:pPr>
            <w:r w:rsidRPr="007F2819">
              <w:rPr>
                <w:sz w:val="20"/>
                <w:szCs w:val="20"/>
              </w:rPr>
              <w:t>K</w:t>
            </w:r>
          </w:p>
        </w:tc>
        <w:tc>
          <w:tcPr>
            <w:tcW w:w="2855" w:type="dxa"/>
            <w:tcBorders>
              <w:top w:val="nil"/>
              <w:left w:val="nil"/>
              <w:bottom w:val="single" w:sz="4" w:space="0" w:color="auto"/>
              <w:right w:val="single" w:sz="4" w:space="0" w:color="auto"/>
            </w:tcBorders>
            <w:shd w:val="clear" w:color="000000" w:fill="FFFFFF"/>
            <w:noWrap/>
            <w:vAlign w:val="center"/>
            <w:hideMark/>
          </w:tcPr>
          <w:p w14:paraId="26BA1ABA" w14:textId="77777777" w:rsidR="00F129C2" w:rsidRPr="007F2819" w:rsidRDefault="00F129C2" w:rsidP="007F2819">
            <w:pPr>
              <w:spacing w:before="0"/>
              <w:rPr>
                <w:sz w:val="20"/>
                <w:szCs w:val="20"/>
              </w:rPr>
            </w:pPr>
            <w:r w:rsidRPr="007F2819">
              <w:rPr>
                <w:sz w:val="20"/>
                <w:szCs w:val="20"/>
              </w:rPr>
              <w:t>Dr. Ábrahám József</w:t>
            </w:r>
          </w:p>
        </w:tc>
      </w:tr>
      <w:tr w:rsidR="00F129C2" w:rsidRPr="007F2819" w14:paraId="2476327E" w14:textId="77777777" w:rsidTr="007F2819">
        <w:trPr>
          <w:trHeight w:val="300"/>
        </w:trPr>
        <w:tc>
          <w:tcPr>
            <w:tcW w:w="1980" w:type="dxa"/>
            <w:tcBorders>
              <w:top w:val="nil"/>
              <w:left w:val="single" w:sz="4" w:space="0" w:color="auto"/>
              <w:bottom w:val="single" w:sz="4" w:space="0" w:color="auto"/>
              <w:right w:val="single" w:sz="4" w:space="0" w:color="auto"/>
            </w:tcBorders>
            <w:shd w:val="clear" w:color="000000" w:fill="FFFFFF"/>
            <w:noWrap/>
            <w:vAlign w:val="center"/>
            <w:hideMark/>
          </w:tcPr>
          <w:p w14:paraId="37830EC2" w14:textId="77777777" w:rsidR="00F129C2" w:rsidRPr="007F2819" w:rsidRDefault="00F129C2" w:rsidP="007F2819">
            <w:pPr>
              <w:spacing w:before="0"/>
              <w:rPr>
                <w:sz w:val="20"/>
                <w:szCs w:val="20"/>
              </w:rPr>
            </w:pPr>
            <w:r w:rsidRPr="007F2819">
              <w:rPr>
                <w:sz w:val="20"/>
                <w:szCs w:val="20"/>
              </w:rPr>
              <w:t>MAKPOL102VB</w:t>
            </w:r>
          </w:p>
        </w:tc>
        <w:tc>
          <w:tcPr>
            <w:tcW w:w="2693" w:type="dxa"/>
            <w:tcBorders>
              <w:top w:val="nil"/>
              <w:left w:val="nil"/>
              <w:bottom w:val="single" w:sz="4" w:space="0" w:color="auto"/>
              <w:right w:val="single" w:sz="4" w:space="0" w:color="auto"/>
            </w:tcBorders>
            <w:shd w:val="clear" w:color="000000" w:fill="FFFFFF"/>
            <w:vAlign w:val="center"/>
            <w:hideMark/>
          </w:tcPr>
          <w:p w14:paraId="39D9F2F5" w14:textId="77777777" w:rsidR="00F129C2" w:rsidRPr="007F2819" w:rsidRDefault="00F129C2" w:rsidP="007F2819">
            <w:pPr>
              <w:spacing w:before="0"/>
              <w:jc w:val="left"/>
              <w:rPr>
                <w:sz w:val="20"/>
                <w:szCs w:val="20"/>
              </w:rPr>
            </w:pPr>
            <w:r w:rsidRPr="007F2819">
              <w:rPr>
                <w:sz w:val="20"/>
                <w:szCs w:val="20"/>
              </w:rPr>
              <w:t xml:space="preserve">Molekulatervezés alapjai </w:t>
            </w:r>
          </w:p>
        </w:tc>
        <w:tc>
          <w:tcPr>
            <w:tcW w:w="425" w:type="dxa"/>
            <w:tcBorders>
              <w:top w:val="nil"/>
              <w:left w:val="nil"/>
              <w:bottom w:val="single" w:sz="4" w:space="0" w:color="auto"/>
              <w:right w:val="single" w:sz="4" w:space="0" w:color="auto"/>
            </w:tcBorders>
            <w:shd w:val="clear" w:color="000000" w:fill="FFFFFF"/>
            <w:vAlign w:val="center"/>
            <w:hideMark/>
          </w:tcPr>
          <w:p w14:paraId="794A699B" w14:textId="77777777" w:rsidR="00F129C2" w:rsidRPr="007F2819" w:rsidRDefault="00F129C2" w:rsidP="007F2819">
            <w:pPr>
              <w:spacing w:before="0"/>
              <w:jc w:val="center"/>
              <w:rPr>
                <w:sz w:val="20"/>
                <w:szCs w:val="20"/>
              </w:rPr>
            </w:pPr>
            <w:r w:rsidRPr="007F2819">
              <w:rPr>
                <w:sz w:val="20"/>
                <w:szCs w:val="20"/>
              </w:rPr>
              <w:t>3</w:t>
            </w:r>
          </w:p>
        </w:tc>
        <w:tc>
          <w:tcPr>
            <w:tcW w:w="426" w:type="dxa"/>
            <w:tcBorders>
              <w:top w:val="nil"/>
              <w:left w:val="nil"/>
              <w:bottom w:val="single" w:sz="4" w:space="0" w:color="auto"/>
              <w:right w:val="single" w:sz="4" w:space="0" w:color="auto"/>
            </w:tcBorders>
            <w:shd w:val="clear" w:color="000000" w:fill="FFFFFF"/>
            <w:vAlign w:val="center"/>
            <w:hideMark/>
          </w:tcPr>
          <w:p w14:paraId="36C25FE3" w14:textId="77777777" w:rsidR="00F129C2" w:rsidRPr="007F2819" w:rsidRDefault="00F129C2" w:rsidP="007F2819">
            <w:pPr>
              <w:spacing w:before="0"/>
              <w:jc w:val="center"/>
              <w:rPr>
                <w:sz w:val="20"/>
                <w:szCs w:val="20"/>
              </w:rPr>
            </w:pPr>
            <w:r w:rsidRPr="007F2819">
              <w:rPr>
                <w:sz w:val="20"/>
                <w:szCs w:val="20"/>
              </w:rPr>
              <w:t>0</w:t>
            </w:r>
          </w:p>
        </w:tc>
        <w:tc>
          <w:tcPr>
            <w:tcW w:w="470" w:type="dxa"/>
            <w:tcBorders>
              <w:top w:val="nil"/>
              <w:left w:val="nil"/>
              <w:bottom w:val="single" w:sz="4" w:space="0" w:color="auto"/>
              <w:right w:val="single" w:sz="4" w:space="0" w:color="auto"/>
            </w:tcBorders>
            <w:shd w:val="clear" w:color="000000" w:fill="FFFFFF"/>
            <w:vAlign w:val="center"/>
            <w:hideMark/>
          </w:tcPr>
          <w:p w14:paraId="59E5559D" w14:textId="77777777" w:rsidR="00F129C2" w:rsidRPr="007F2819" w:rsidRDefault="00F129C2" w:rsidP="007F2819">
            <w:pPr>
              <w:spacing w:before="0"/>
              <w:jc w:val="center"/>
              <w:rPr>
                <w:sz w:val="20"/>
                <w:szCs w:val="20"/>
              </w:rPr>
            </w:pPr>
            <w:r w:rsidRPr="007F2819">
              <w:rPr>
                <w:sz w:val="20"/>
                <w:szCs w:val="20"/>
              </w:rPr>
              <w:t>2</w:t>
            </w:r>
          </w:p>
        </w:tc>
        <w:tc>
          <w:tcPr>
            <w:tcW w:w="380" w:type="dxa"/>
            <w:tcBorders>
              <w:top w:val="nil"/>
              <w:left w:val="nil"/>
              <w:bottom w:val="single" w:sz="4" w:space="0" w:color="auto"/>
              <w:right w:val="single" w:sz="4" w:space="0" w:color="auto"/>
            </w:tcBorders>
            <w:shd w:val="clear" w:color="000000" w:fill="FFFFFF"/>
            <w:vAlign w:val="center"/>
            <w:hideMark/>
          </w:tcPr>
          <w:p w14:paraId="4E12532F" w14:textId="77777777" w:rsidR="00F129C2" w:rsidRPr="007F2819" w:rsidRDefault="00F129C2" w:rsidP="007F2819">
            <w:pPr>
              <w:spacing w:before="0"/>
              <w:jc w:val="center"/>
              <w:rPr>
                <w:sz w:val="20"/>
                <w:szCs w:val="20"/>
              </w:rPr>
            </w:pPr>
            <w:r w:rsidRPr="007F2819">
              <w:rPr>
                <w:sz w:val="20"/>
                <w:szCs w:val="20"/>
              </w:rPr>
              <w:t>GY</w:t>
            </w:r>
          </w:p>
        </w:tc>
        <w:tc>
          <w:tcPr>
            <w:tcW w:w="2855" w:type="dxa"/>
            <w:tcBorders>
              <w:top w:val="nil"/>
              <w:left w:val="nil"/>
              <w:bottom w:val="single" w:sz="4" w:space="0" w:color="auto"/>
              <w:right w:val="single" w:sz="4" w:space="0" w:color="auto"/>
            </w:tcBorders>
            <w:shd w:val="clear" w:color="000000" w:fill="FFFFFF"/>
            <w:noWrap/>
            <w:vAlign w:val="center"/>
            <w:hideMark/>
          </w:tcPr>
          <w:p w14:paraId="300E022D" w14:textId="77777777" w:rsidR="00F129C2" w:rsidRPr="007F2819" w:rsidRDefault="00F129C2" w:rsidP="007F2819">
            <w:pPr>
              <w:spacing w:before="0"/>
              <w:rPr>
                <w:sz w:val="20"/>
                <w:szCs w:val="20"/>
              </w:rPr>
            </w:pPr>
            <w:r w:rsidRPr="007F2819">
              <w:rPr>
                <w:sz w:val="20"/>
                <w:szCs w:val="20"/>
              </w:rPr>
              <w:t>Dr. Szabó Tamás</w:t>
            </w:r>
          </w:p>
        </w:tc>
      </w:tr>
      <w:tr w:rsidR="00F129C2" w:rsidRPr="007F2819" w14:paraId="5302FFF2" w14:textId="77777777" w:rsidTr="007F2819">
        <w:trPr>
          <w:trHeight w:val="300"/>
        </w:trPr>
        <w:tc>
          <w:tcPr>
            <w:tcW w:w="1980" w:type="dxa"/>
            <w:tcBorders>
              <w:top w:val="nil"/>
              <w:left w:val="single" w:sz="4" w:space="0" w:color="auto"/>
              <w:bottom w:val="single" w:sz="4" w:space="0" w:color="auto"/>
              <w:right w:val="single" w:sz="4" w:space="0" w:color="auto"/>
            </w:tcBorders>
            <w:shd w:val="clear" w:color="000000" w:fill="FFFFFF"/>
            <w:noWrap/>
            <w:vAlign w:val="center"/>
            <w:hideMark/>
          </w:tcPr>
          <w:p w14:paraId="657BE3D0" w14:textId="77777777" w:rsidR="00F129C2" w:rsidRPr="007F2819" w:rsidRDefault="00F129C2" w:rsidP="007F2819">
            <w:pPr>
              <w:spacing w:before="0"/>
              <w:rPr>
                <w:sz w:val="20"/>
                <w:szCs w:val="20"/>
              </w:rPr>
            </w:pPr>
            <w:r w:rsidRPr="007F2819">
              <w:rPr>
                <w:sz w:val="20"/>
                <w:szCs w:val="20"/>
              </w:rPr>
              <w:t>GEVGT804B</w:t>
            </w:r>
          </w:p>
        </w:tc>
        <w:tc>
          <w:tcPr>
            <w:tcW w:w="2693" w:type="dxa"/>
            <w:tcBorders>
              <w:top w:val="nil"/>
              <w:left w:val="nil"/>
              <w:bottom w:val="single" w:sz="4" w:space="0" w:color="auto"/>
              <w:right w:val="single" w:sz="4" w:space="0" w:color="auto"/>
            </w:tcBorders>
            <w:shd w:val="clear" w:color="000000" w:fill="FFFFFF"/>
            <w:vAlign w:val="center"/>
            <w:hideMark/>
          </w:tcPr>
          <w:p w14:paraId="5CDF8CCF" w14:textId="77777777" w:rsidR="00F129C2" w:rsidRPr="007F2819" w:rsidRDefault="00F129C2" w:rsidP="007F2819">
            <w:pPr>
              <w:spacing w:before="0"/>
              <w:jc w:val="left"/>
              <w:rPr>
                <w:sz w:val="20"/>
                <w:szCs w:val="20"/>
              </w:rPr>
            </w:pPr>
            <w:r w:rsidRPr="007F2819">
              <w:rPr>
                <w:sz w:val="20"/>
                <w:szCs w:val="20"/>
              </w:rPr>
              <w:t>Biztonságtechnika</w:t>
            </w:r>
          </w:p>
        </w:tc>
        <w:tc>
          <w:tcPr>
            <w:tcW w:w="425" w:type="dxa"/>
            <w:tcBorders>
              <w:top w:val="nil"/>
              <w:left w:val="nil"/>
              <w:bottom w:val="single" w:sz="4" w:space="0" w:color="auto"/>
              <w:right w:val="single" w:sz="4" w:space="0" w:color="auto"/>
            </w:tcBorders>
            <w:shd w:val="clear" w:color="000000" w:fill="FFFFFF"/>
            <w:vAlign w:val="center"/>
            <w:hideMark/>
          </w:tcPr>
          <w:p w14:paraId="0729D0C5" w14:textId="77777777" w:rsidR="00F129C2" w:rsidRPr="007F2819" w:rsidRDefault="00F129C2" w:rsidP="007F2819">
            <w:pPr>
              <w:spacing w:before="0"/>
              <w:jc w:val="center"/>
              <w:rPr>
                <w:sz w:val="20"/>
                <w:szCs w:val="20"/>
              </w:rPr>
            </w:pPr>
            <w:r w:rsidRPr="007F2819">
              <w:rPr>
                <w:sz w:val="20"/>
                <w:szCs w:val="20"/>
              </w:rPr>
              <w:t>6</w:t>
            </w:r>
          </w:p>
        </w:tc>
        <w:tc>
          <w:tcPr>
            <w:tcW w:w="426" w:type="dxa"/>
            <w:tcBorders>
              <w:top w:val="nil"/>
              <w:left w:val="nil"/>
              <w:bottom w:val="single" w:sz="4" w:space="0" w:color="auto"/>
              <w:right w:val="single" w:sz="4" w:space="0" w:color="auto"/>
            </w:tcBorders>
            <w:shd w:val="clear" w:color="000000" w:fill="FFFFFF"/>
            <w:vAlign w:val="center"/>
            <w:hideMark/>
          </w:tcPr>
          <w:p w14:paraId="6A3ADACC" w14:textId="77777777" w:rsidR="00F129C2" w:rsidRPr="007F2819" w:rsidRDefault="00F129C2" w:rsidP="007F2819">
            <w:pPr>
              <w:spacing w:before="0"/>
              <w:jc w:val="center"/>
              <w:rPr>
                <w:sz w:val="20"/>
                <w:szCs w:val="20"/>
              </w:rPr>
            </w:pPr>
            <w:r w:rsidRPr="007F2819">
              <w:rPr>
                <w:sz w:val="20"/>
                <w:szCs w:val="20"/>
              </w:rPr>
              <w:t>2</w:t>
            </w:r>
          </w:p>
        </w:tc>
        <w:tc>
          <w:tcPr>
            <w:tcW w:w="470" w:type="dxa"/>
            <w:tcBorders>
              <w:top w:val="nil"/>
              <w:left w:val="nil"/>
              <w:bottom w:val="single" w:sz="4" w:space="0" w:color="auto"/>
              <w:right w:val="single" w:sz="4" w:space="0" w:color="auto"/>
            </w:tcBorders>
            <w:shd w:val="clear" w:color="000000" w:fill="FFFFFF"/>
            <w:vAlign w:val="center"/>
            <w:hideMark/>
          </w:tcPr>
          <w:p w14:paraId="6EE8BE04" w14:textId="77777777" w:rsidR="00F129C2" w:rsidRPr="007F2819" w:rsidRDefault="00F129C2" w:rsidP="007F2819">
            <w:pPr>
              <w:spacing w:before="0"/>
              <w:jc w:val="center"/>
              <w:rPr>
                <w:sz w:val="20"/>
                <w:szCs w:val="20"/>
              </w:rPr>
            </w:pPr>
            <w:r w:rsidRPr="007F2819">
              <w:rPr>
                <w:sz w:val="20"/>
                <w:szCs w:val="20"/>
              </w:rPr>
              <w:t>2</w:t>
            </w:r>
          </w:p>
        </w:tc>
        <w:tc>
          <w:tcPr>
            <w:tcW w:w="380" w:type="dxa"/>
            <w:tcBorders>
              <w:top w:val="nil"/>
              <w:left w:val="nil"/>
              <w:bottom w:val="single" w:sz="4" w:space="0" w:color="auto"/>
              <w:right w:val="single" w:sz="4" w:space="0" w:color="auto"/>
            </w:tcBorders>
            <w:shd w:val="clear" w:color="000000" w:fill="FFFFFF"/>
            <w:vAlign w:val="center"/>
            <w:hideMark/>
          </w:tcPr>
          <w:p w14:paraId="71CE8D98" w14:textId="77777777" w:rsidR="00F129C2" w:rsidRPr="007F2819" w:rsidRDefault="00F129C2" w:rsidP="007F2819">
            <w:pPr>
              <w:spacing w:before="0"/>
              <w:jc w:val="center"/>
              <w:rPr>
                <w:sz w:val="20"/>
                <w:szCs w:val="20"/>
              </w:rPr>
            </w:pPr>
            <w:r w:rsidRPr="007F2819">
              <w:rPr>
                <w:sz w:val="20"/>
                <w:szCs w:val="20"/>
              </w:rPr>
              <w:t>GY</w:t>
            </w:r>
          </w:p>
        </w:tc>
        <w:tc>
          <w:tcPr>
            <w:tcW w:w="2855" w:type="dxa"/>
            <w:tcBorders>
              <w:top w:val="nil"/>
              <w:left w:val="nil"/>
              <w:bottom w:val="single" w:sz="4" w:space="0" w:color="auto"/>
              <w:right w:val="single" w:sz="4" w:space="0" w:color="auto"/>
            </w:tcBorders>
            <w:shd w:val="clear" w:color="000000" w:fill="FFFFFF"/>
            <w:noWrap/>
            <w:vAlign w:val="center"/>
            <w:hideMark/>
          </w:tcPr>
          <w:p w14:paraId="1C1B0106" w14:textId="77777777" w:rsidR="00F129C2" w:rsidRPr="007F2819" w:rsidRDefault="00F129C2" w:rsidP="007F2819">
            <w:pPr>
              <w:spacing w:before="0"/>
              <w:rPr>
                <w:sz w:val="20"/>
                <w:szCs w:val="20"/>
              </w:rPr>
            </w:pPr>
            <w:r w:rsidRPr="007F2819">
              <w:rPr>
                <w:sz w:val="20"/>
                <w:szCs w:val="20"/>
              </w:rPr>
              <w:t xml:space="preserve">Dr. </w:t>
            </w:r>
            <w:proofErr w:type="spellStart"/>
            <w:r w:rsidRPr="007F2819">
              <w:rPr>
                <w:sz w:val="20"/>
                <w:szCs w:val="20"/>
              </w:rPr>
              <w:t>Siménfalvi</w:t>
            </w:r>
            <w:proofErr w:type="spellEnd"/>
            <w:r w:rsidRPr="007F2819">
              <w:rPr>
                <w:sz w:val="20"/>
                <w:szCs w:val="20"/>
              </w:rPr>
              <w:t xml:space="preserve"> Zoltán</w:t>
            </w:r>
          </w:p>
        </w:tc>
      </w:tr>
      <w:tr w:rsidR="00F129C2" w:rsidRPr="007F2819" w14:paraId="086CF304" w14:textId="77777777" w:rsidTr="007F2819">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3521CCAB" w14:textId="77777777" w:rsidR="00F129C2" w:rsidRPr="007F2819" w:rsidRDefault="00F129C2" w:rsidP="007F2819">
            <w:pPr>
              <w:spacing w:before="0"/>
              <w:rPr>
                <w:sz w:val="20"/>
                <w:szCs w:val="20"/>
              </w:rPr>
            </w:pPr>
            <w:r w:rsidRPr="007F2819">
              <w:rPr>
                <w:sz w:val="20"/>
                <w:szCs w:val="20"/>
              </w:rPr>
              <w:t>MAKKEM007VB</w:t>
            </w:r>
          </w:p>
        </w:tc>
        <w:tc>
          <w:tcPr>
            <w:tcW w:w="2693" w:type="dxa"/>
            <w:tcBorders>
              <w:top w:val="nil"/>
              <w:left w:val="nil"/>
              <w:bottom w:val="single" w:sz="4" w:space="0" w:color="auto"/>
              <w:right w:val="single" w:sz="4" w:space="0" w:color="auto"/>
            </w:tcBorders>
            <w:shd w:val="clear" w:color="000000" w:fill="FFFFFF"/>
            <w:vAlign w:val="center"/>
            <w:hideMark/>
          </w:tcPr>
          <w:p w14:paraId="6CB58938" w14:textId="77777777" w:rsidR="00F129C2" w:rsidRPr="007F2819" w:rsidRDefault="00F129C2" w:rsidP="007F2819">
            <w:pPr>
              <w:spacing w:before="0"/>
              <w:jc w:val="left"/>
              <w:rPr>
                <w:sz w:val="20"/>
                <w:szCs w:val="20"/>
              </w:rPr>
            </w:pPr>
            <w:r w:rsidRPr="007F2819">
              <w:rPr>
                <w:sz w:val="20"/>
                <w:szCs w:val="20"/>
              </w:rPr>
              <w:t>A kémiai kutatás alapjai 7. - személyes konzultáció</w:t>
            </w:r>
          </w:p>
        </w:tc>
        <w:tc>
          <w:tcPr>
            <w:tcW w:w="425" w:type="dxa"/>
            <w:tcBorders>
              <w:top w:val="nil"/>
              <w:left w:val="nil"/>
              <w:bottom w:val="single" w:sz="4" w:space="0" w:color="auto"/>
              <w:right w:val="single" w:sz="4" w:space="0" w:color="auto"/>
            </w:tcBorders>
            <w:shd w:val="clear" w:color="000000" w:fill="FFFFFF"/>
            <w:vAlign w:val="center"/>
            <w:hideMark/>
          </w:tcPr>
          <w:p w14:paraId="0B5E2607" w14:textId="77777777" w:rsidR="00F129C2" w:rsidRPr="007F2819" w:rsidRDefault="00F129C2" w:rsidP="007F2819">
            <w:pPr>
              <w:spacing w:before="0"/>
              <w:jc w:val="center"/>
              <w:rPr>
                <w:sz w:val="20"/>
                <w:szCs w:val="20"/>
              </w:rPr>
            </w:pPr>
            <w:r w:rsidRPr="007F2819">
              <w:rPr>
                <w:sz w:val="20"/>
                <w:szCs w:val="20"/>
              </w:rPr>
              <w:t>0</w:t>
            </w:r>
          </w:p>
        </w:tc>
        <w:tc>
          <w:tcPr>
            <w:tcW w:w="426" w:type="dxa"/>
            <w:tcBorders>
              <w:top w:val="nil"/>
              <w:left w:val="nil"/>
              <w:bottom w:val="single" w:sz="4" w:space="0" w:color="auto"/>
              <w:right w:val="single" w:sz="4" w:space="0" w:color="auto"/>
            </w:tcBorders>
            <w:shd w:val="clear" w:color="000000" w:fill="FFFFFF"/>
            <w:vAlign w:val="center"/>
            <w:hideMark/>
          </w:tcPr>
          <w:p w14:paraId="35E5979C" w14:textId="77777777" w:rsidR="00F129C2" w:rsidRPr="007F2819" w:rsidRDefault="00F129C2" w:rsidP="007F2819">
            <w:pPr>
              <w:spacing w:before="0"/>
              <w:jc w:val="center"/>
              <w:rPr>
                <w:sz w:val="20"/>
                <w:szCs w:val="20"/>
              </w:rPr>
            </w:pPr>
            <w:r w:rsidRPr="007F2819">
              <w:rPr>
                <w:sz w:val="20"/>
                <w:szCs w:val="20"/>
              </w:rPr>
              <w:t>2</w:t>
            </w:r>
          </w:p>
        </w:tc>
        <w:tc>
          <w:tcPr>
            <w:tcW w:w="470" w:type="dxa"/>
            <w:tcBorders>
              <w:top w:val="nil"/>
              <w:left w:val="nil"/>
              <w:bottom w:val="single" w:sz="4" w:space="0" w:color="auto"/>
              <w:right w:val="single" w:sz="4" w:space="0" w:color="auto"/>
            </w:tcBorders>
            <w:shd w:val="clear" w:color="000000" w:fill="FFFFFF"/>
            <w:vAlign w:val="center"/>
            <w:hideMark/>
          </w:tcPr>
          <w:p w14:paraId="43F616EF" w14:textId="77777777" w:rsidR="00F129C2" w:rsidRPr="007F2819" w:rsidRDefault="00F129C2" w:rsidP="007F2819">
            <w:pPr>
              <w:spacing w:before="0"/>
              <w:jc w:val="center"/>
              <w:rPr>
                <w:sz w:val="20"/>
                <w:szCs w:val="20"/>
              </w:rPr>
            </w:pPr>
            <w:r w:rsidRPr="007F2819">
              <w:rPr>
                <w:sz w:val="20"/>
                <w:szCs w:val="20"/>
              </w:rPr>
              <w:t>0</w:t>
            </w:r>
          </w:p>
        </w:tc>
        <w:tc>
          <w:tcPr>
            <w:tcW w:w="380" w:type="dxa"/>
            <w:tcBorders>
              <w:top w:val="nil"/>
              <w:left w:val="nil"/>
              <w:bottom w:val="single" w:sz="4" w:space="0" w:color="auto"/>
              <w:right w:val="single" w:sz="4" w:space="0" w:color="auto"/>
            </w:tcBorders>
            <w:shd w:val="clear" w:color="000000" w:fill="FFFFFF"/>
            <w:vAlign w:val="center"/>
            <w:hideMark/>
          </w:tcPr>
          <w:p w14:paraId="52DAB1CE" w14:textId="77777777" w:rsidR="00F129C2" w:rsidRPr="007F2819" w:rsidRDefault="00F129C2" w:rsidP="007F2819">
            <w:pPr>
              <w:spacing w:before="0"/>
              <w:jc w:val="center"/>
              <w:rPr>
                <w:sz w:val="20"/>
                <w:szCs w:val="20"/>
              </w:rPr>
            </w:pPr>
            <w:r w:rsidRPr="007F2819">
              <w:rPr>
                <w:sz w:val="20"/>
                <w:szCs w:val="20"/>
              </w:rPr>
              <w:t>A</w:t>
            </w:r>
          </w:p>
        </w:tc>
        <w:tc>
          <w:tcPr>
            <w:tcW w:w="2855" w:type="dxa"/>
            <w:tcBorders>
              <w:top w:val="nil"/>
              <w:left w:val="nil"/>
              <w:bottom w:val="single" w:sz="4" w:space="0" w:color="auto"/>
              <w:right w:val="single" w:sz="4" w:space="0" w:color="auto"/>
            </w:tcBorders>
            <w:shd w:val="clear" w:color="000000" w:fill="FFFFFF"/>
            <w:noWrap/>
            <w:vAlign w:val="center"/>
            <w:hideMark/>
          </w:tcPr>
          <w:p w14:paraId="2AE403A7" w14:textId="77777777" w:rsidR="00F129C2" w:rsidRPr="007F2819" w:rsidRDefault="00F129C2" w:rsidP="007F2819">
            <w:pPr>
              <w:spacing w:before="0"/>
              <w:rPr>
                <w:sz w:val="20"/>
                <w:szCs w:val="20"/>
              </w:rPr>
            </w:pPr>
            <w:r w:rsidRPr="007F2819">
              <w:rPr>
                <w:sz w:val="20"/>
                <w:szCs w:val="20"/>
              </w:rPr>
              <w:t xml:space="preserve">Dr. </w:t>
            </w:r>
            <w:proofErr w:type="spellStart"/>
            <w:r w:rsidRPr="007F2819">
              <w:rPr>
                <w:sz w:val="20"/>
                <w:szCs w:val="20"/>
              </w:rPr>
              <w:t>Viskolcz</w:t>
            </w:r>
            <w:proofErr w:type="spellEnd"/>
            <w:r w:rsidRPr="007F2819">
              <w:rPr>
                <w:sz w:val="20"/>
                <w:szCs w:val="20"/>
              </w:rPr>
              <w:t xml:space="preserve"> Béla</w:t>
            </w:r>
          </w:p>
        </w:tc>
      </w:tr>
      <w:tr w:rsidR="00F129C2" w:rsidRPr="007F2819" w14:paraId="43265142" w14:textId="77777777" w:rsidTr="00A877FF">
        <w:trPr>
          <w:trHeight w:val="300"/>
        </w:trPr>
        <w:tc>
          <w:tcPr>
            <w:tcW w:w="1980" w:type="dxa"/>
            <w:tcBorders>
              <w:top w:val="nil"/>
              <w:left w:val="single" w:sz="4" w:space="0" w:color="auto"/>
              <w:bottom w:val="single" w:sz="4" w:space="0" w:color="auto"/>
              <w:right w:val="single" w:sz="4" w:space="0" w:color="auto"/>
            </w:tcBorders>
            <w:shd w:val="clear" w:color="000000" w:fill="FFFFFF"/>
            <w:noWrap/>
            <w:vAlign w:val="center"/>
            <w:hideMark/>
          </w:tcPr>
          <w:p w14:paraId="56B38FA8" w14:textId="77777777" w:rsidR="00F129C2" w:rsidRPr="007F2819" w:rsidRDefault="00F129C2" w:rsidP="007F2819">
            <w:pPr>
              <w:spacing w:before="0"/>
              <w:rPr>
                <w:sz w:val="20"/>
                <w:szCs w:val="20"/>
              </w:rPr>
            </w:pPr>
            <w:r w:rsidRPr="007F2819">
              <w:rPr>
                <w:sz w:val="20"/>
                <w:szCs w:val="20"/>
              </w:rPr>
              <w:t>MAKKEM270VB</w:t>
            </w:r>
          </w:p>
        </w:tc>
        <w:tc>
          <w:tcPr>
            <w:tcW w:w="2693" w:type="dxa"/>
            <w:tcBorders>
              <w:top w:val="nil"/>
              <w:left w:val="nil"/>
              <w:bottom w:val="single" w:sz="4" w:space="0" w:color="auto"/>
              <w:right w:val="single" w:sz="4" w:space="0" w:color="auto"/>
            </w:tcBorders>
            <w:shd w:val="clear" w:color="000000" w:fill="FFFFFF"/>
            <w:vAlign w:val="center"/>
            <w:hideMark/>
          </w:tcPr>
          <w:p w14:paraId="419B0A81" w14:textId="77777777" w:rsidR="00F129C2" w:rsidRPr="007F2819" w:rsidRDefault="00F129C2" w:rsidP="007F2819">
            <w:pPr>
              <w:spacing w:before="0"/>
              <w:jc w:val="left"/>
              <w:rPr>
                <w:sz w:val="20"/>
                <w:szCs w:val="20"/>
              </w:rPr>
            </w:pPr>
            <w:r w:rsidRPr="007F2819">
              <w:rPr>
                <w:sz w:val="20"/>
                <w:szCs w:val="20"/>
              </w:rPr>
              <w:t>Szakdolgozat</w:t>
            </w:r>
          </w:p>
        </w:tc>
        <w:tc>
          <w:tcPr>
            <w:tcW w:w="425" w:type="dxa"/>
            <w:tcBorders>
              <w:top w:val="nil"/>
              <w:left w:val="nil"/>
              <w:bottom w:val="single" w:sz="4" w:space="0" w:color="auto"/>
              <w:right w:val="single" w:sz="4" w:space="0" w:color="auto"/>
            </w:tcBorders>
            <w:shd w:val="clear" w:color="000000" w:fill="FFFFFF"/>
            <w:vAlign w:val="center"/>
            <w:hideMark/>
          </w:tcPr>
          <w:p w14:paraId="73EED4F8" w14:textId="77777777" w:rsidR="00F129C2" w:rsidRPr="007F2819" w:rsidRDefault="00F129C2" w:rsidP="007F2819">
            <w:pPr>
              <w:spacing w:before="0"/>
              <w:jc w:val="center"/>
              <w:rPr>
                <w:sz w:val="20"/>
                <w:szCs w:val="20"/>
              </w:rPr>
            </w:pPr>
            <w:r w:rsidRPr="007F2819">
              <w:rPr>
                <w:sz w:val="20"/>
                <w:szCs w:val="20"/>
              </w:rPr>
              <w:t>10</w:t>
            </w:r>
          </w:p>
        </w:tc>
        <w:tc>
          <w:tcPr>
            <w:tcW w:w="426" w:type="dxa"/>
            <w:tcBorders>
              <w:top w:val="nil"/>
              <w:left w:val="nil"/>
              <w:bottom w:val="single" w:sz="4" w:space="0" w:color="auto"/>
              <w:right w:val="single" w:sz="4" w:space="0" w:color="auto"/>
            </w:tcBorders>
            <w:shd w:val="clear" w:color="000000" w:fill="FFFFFF"/>
            <w:vAlign w:val="center"/>
            <w:hideMark/>
          </w:tcPr>
          <w:p w14:paraId="2C6D33B1" w14:textId="77777777" w:rsidR="00F129C2" w:rsidRPr="007F2819" w:rsidRDefault="00F129C2" w:rsidP="007F2819">
            <w:pPr>
              <w:spacing w:before="0"/>
              <w:jc w:val="center"/>
              <w:rPr>
                <w:sz w:val="20"/>
                <w:szCs w:val="20"/>
              </w:rPr>
            </w:pPr>
            <w:r w:rsidRPr="007F2819">
              <w:rPr>
                <w:sz w:val="20"/>
                <w:szCs w:val="20"/>
              </w:rPr>
              <w:t>0</w:t>
            </w:r>
          </w:p>
        </w:tc>
        <w:tc>
          <w:tcPr>
            <w:tcW w:w="470" w:type="dxa"/>
            <w:tcBorders>
              <w:top w:val="nil"/>
              <w:left w:val="nil"/>
              <w:bottom w:val="single" w:sz="4" w:space="0" w:color="auto"/>
              <w:right w:val="single" w:sz="4" w:space="0" w:color="auto"/>
            </w:tcBorders>
            <w:shd w:val="clear" w:color="000000" w:fill="FFFFFF"/>
            <w:vAlign w:val="center"/>
            <w:hideMark/>
          </w:tcPr>
          <w:p w14:paraId="7464E20B" w14:textId="77777777" w:rsidR="00F129C2" w:rsidRPr="007F2819" w:rsidRDefault="00F129C2" w:rsidP="007F2819">
            <w:pPr>
              <w:spacing w:before="0"/>
              <w:jc w:val="center"/>
              <w:rPr>
                <w:sz w:val="20"/>
                <w:szCs w:val="20"/>
              </w:rPr>
            </w:pPr>
            <w:r w:rsidRPr="007F2819">
              <w:rPr>
                <w:sz w:val="20"/>
                <w:szCs w:val="20"/>
              </w:rPr>
              <w:t>15</w:t>
            </w:r>
          </w:p>
        </w:tc>
        <w:tc>
          <w:tcPr>
            <w:tcW w:w="380" w:type="dxa"/>
            <w:tcBorders>
              <w:top w:val="nil"/>
              <w:left w:val="nil"/>
              <w:bottom w:val="single" w:sz="4" w:space="0" w:color="auto"/>
              <w:right w:val="single" w:sz="4" w:space="0" w:color="auto"/>
            </w:tcBorders>
            <w:shd w:val="clear" w:color="000000" w:fill="FFFFFF"/>
            <w:vAlign w:val="center"/>
            <w:hideMark/>
          </w:tcPr>
          <w:p w14:paraId="5D40AA8B" w14:textId="77777777" w:rsidR="00F129C2" w:rsidRPr="007F2819" w:rsidRDefault="00F129C2" w:rsidP="007F2819">
            <w:pPr>
              <w:spacing w:before="0"/>
              <w:jc w:val="center"/>
              <w:rPr>
                <w:sz w:val="20"/>
                <w:szCs w:val="20"/>
              </w:rPr>
            </w:pPr>
            <w:r w:rsidRPr="007F2819">
              <w:rPr>
                <w:sz w:val="20"/>
                <w:szCs w:val="20"/>
              </w:rPr>
              <w:t>GY</w:t>
            </w:r>
          </w:p>
        </w:tc>
        <w:tc>
          <w:tcPr>
            <w:tcW w:w="2855" w:type="dxa"/>
            <w:tcBorders>
              <w:top w:val="nil"/>
              <w:left w:val="nil"/>
              <w:bottom w:val="single" w:sz="4" w:space="0" w:color="auto"/>
              <w:right w:val="single" w:sz="4" w:space="0" w:color="auto"/>
            </w:tcBorders>
            <w:shd w:val="clear" w:color="000000" w:fill="FFFFFF"/>
            <w:noWrap/>
            <w:vAlign w:val="center"/>
          </w:tcPr>
          <w:p w14:paraId="14DB7BBA" w14:textId="2FD41A53" w:rsidR="00F129C2" w:rsidRPr="007F2819" w:rsidRDefault="00A877FF" w:rsidP="007F2819">
            <w:pPr>
              <w:spacing w:before="0"/>
              <w:rPr>
                <w:sz w:val="20"/>
                <w:szCs w:val="20"/>
              </w:rPr>
            </w:pPr>
            <w:r w:rsidRPr="007F2819">
              <w:rPr>
                <w:sz w:val="20"/>
                <w:szCs w:val="20"/>
              </w:rPr>
              <w:t xml:space="preserve">Dr. </w:t>
            </w:r>
            <w:proofErr w:type="spellStart"/>
            <w:r w:rsidRPr="007F2819">
              <w:rPr>
                <w:sz w:val="20"/>
                <w:szCs w:val="20"/>
              </w:rPr>
              <w:t>Viskolcz</w:t>
            </w:r>
            <w:proofErr w:type="spellEnd"/>
            <w:r w:rsidRPr="007F2819">
              <w:rPr>
                <w:sz w:val="20"/>
                <w:szCs w:val="20"/>
              </w:rPr>
              <w:t xml:space="preserve"> Béla</w:t>
            </w:r>
          </w:p>
        </w:tc>
      </w:tr>
      <w:tr w:rsidR="00F129C2" w:rsidRPr="007F2819" w14:paraId="2ED28E1A" w14:textId="77777777" w:rsidTr="00A877FF">
        <w:trPr>
          <w:trHeight w:val="300"/>
        </w:trPr>
        <w:tc>
          <w:tcPr>
            <w:tcW w:w="1980" w:type="dxa"/>
            <w:tcBorders>
              <w:top w:val="nil"/>
              <w:left w:val="single" w:sz="4" w:space="0" w:color="auto"/>
              <w:bottom w:val="single" w:sz="4" w:space="0" w:color="auto"/>
              <w:right w:val="single" w:sz="4" w:space="0" w:color="auto"/>
            </w:tcBorders>
            <w:shd w:val="clear" w:color="000000" w:fill="FFFFFF"/>
            <w:noWrap/>
            <w:vAlign w:val="center"/>
            <w:hideMark/>
          </w:tcPr>
          <w:p w14:paraId="30081DC8" w14:textId="77777777" w:rsidR="00F129C2" w:rsidRPr="007F2819" w:rsidRDefault="00F129C2" w:rsidP="007F2819">
            <w:pPr>
              <w:spacing w:before="0"/>
              <w:rPr>
                <w:sz w:val="20"/>
                <w:szCs w:val="20"/>
              </w:rPr>
            </w:pPr>
            <w:r w:rsidRPr="007F2819">
              <w:rPr>
                <w:sz w:val="20"/>
                <w:szCs w:val="20"/>
              </w:rPr>
              <w:t>MAKKEM221VB</w:t>
            </w:r>
          </w:p>
        </w:tc>
        <w:tc>
          <w:tcPr>
            <w:tcW w:w="2693" w:type="dxa"/>
            <w:tcBorders>
              <w:top w:val="nil"/>
              <w:left w:val="nil"/>
              <w:bottom w:val="single" w:sz="4" w:space="0" w:color="auto"/>
              <w:right w:val="single" w:sz="4" w:space="0" w:color="auto"/>
            </w:tcBorders>
            <w:shd w:val="clear" w:color="000000" w:fill="FFFFFF"/>
            <w:vAlign w:val="center"/>
            <w:hideMark/>
          </w:tcPr>
          <w:p w14:paraId="426B3C1A" w14:textId="77777777" w:rsidR="00F129C2" w:rsidRPr="007F2819" w:rsidRDefault="00F129C2" w:rsidP="007F2819">
            <w:pPr>
              <w:spacing w:before="0"/>
              <w:jc w:val="left"/>
              <w:rPr>
                <w:sz w:val="20"/>
                <w:szCs w:val="20"/>
              </w:rPr>
            </w:pPr>
            <w:r w:rsidRPr="007F2819">
              <w:rPr>
                <w:sz w:val="20"/>
                <w:szCs w:val="20"/>
              </w:rPr>
              <w:t>Nyári szakmai gyakorlat II.</w:t>
            </w:r>
          </w:p>
        </w:tc>
        <w:tc>
          <w:tcPr>
            <w:tcW w:w="425" w:type="dxa"/>
            <w:tcBorders>
              <w:top w:val="nil"/>
              <w:left w:val="nil"/>
              <w:bottom w:val="single" w:sz="4" w:space="0" w:color="auto"/>
              <w:right w:val="single" w:sz="4" w:space="0" w:color="auto"/>
            </w:tcBorders>
            <w:shd w:val="clear" w:color="000000" w:fill="FFFFFF"/>
            <w:vAlign w:val="center"/>
            <w:hideMark/>
          </w:tcPr>
          <w:p w14:paraId="26ED7EFF" w14:textId="77777777" w:rsidR="00F129C2" w:rsidRPr="007F2819" w:rsidRDefault="00F129C2" w:rsidP="007F2819">
            <w:pPr>
              <w:spacing w:before="0"/>
              <w:jc w:val="center"/>
              <w:rPr>
                <w:sz w:val="20"/>
                <w:szCs w:val="20"/>
              </w:rPr>
            </w:pPr>
            <w:r w:rsidRPr="007F2819">
              <w:rPr>
                <w:sz w:val="20"/>
                <w:szCs w:val="20"/>
              </w:rPr>
              <w:t>0</w:t>
            </w:r>
          </w:p>
        </w:tc>
        <w:tc>
          <w:tcPr>
            <w:tcW w:w="426" w:type="dxa"/>
            <w:tcBorders>
              <w:top w:val="nil"/>
              <w:left w:val="nil"/>
              <w:bottom w:val="single" w:sz="4" w:space="0" w:color="auto"/>
              <w:right w:val="single" w:sz="4" w:space="0" w:color="auto"/>
            </w:tcBorders>
            <w:shd w:val="clear" w:color="000000" w:fill="FFFFFF"/>
            <w:vAlign w:val="center"/>
            <w:hideMark/>
          </w:tcPr>
          <w:p w14:paraId="002DD668" w14:textId="77777777" w:rsidR="00F129C2" w:rsidRPr="007F2819" w:rsidRDefault="00F129C2" w:rsidP="007F2819">
            <w:pPr>
              <w:spacing w:before="0"/>
              <w:jc w:val="center"/>
              <w:rPr>
                <w:sz w:val="20"/>
                <w:szCs w:val="20"/>
              </w:rPr>
            </w:pPr>
            <w:r w:rsidRPr="007F2819">
              <w:rPr>
                <w:sz w:val="20"/>
                <w:szCs w:val="20"/>
              </w:rPr>
              <w:t>0</w:t>
            </w:r>
          </w:p>
        </w:tc>
        <w:tc>
          <w:tcPr>
            <w:tcW w:w="470" w:type="dxa"/>
            <w:tcBorders>
              <w:top w:val="nil"/>
              <w:left w:val="nil"/>
              <w:bottom w:val="single" w:sz="4" w:space="0" w:color="auto"/>
              <w:right w:val="single" w:sz="4" w:space="0" w:color="auto"/>
            </w:tcBorders>
            <w:shd w:val="clear" w:color="000000" w:fill="FFFFFF"/>
            <w:vAlign w:val="center"/>
            <w:hideMark/>
          </w:tcPr>
          <w:p w14:paraId="7986F81E" w14:textId="77777777" w:rsidR="00F129C2" w:rsidRPr="007F2819" w:rsidRDefault="00F129C2" w:rsidP="007F2819">
            <w:pPr>
              <w:spacing w:before="0"/>
              <w:jc w:val="center"/>
              <w:rPr>
                <w:sz w:val="20"/>
                <w:szCs w:val="20"/>
              </w:rPr>
            </w:pPr>
            <w:r w:rsidRPr="007F2819">
              <w:rPr>
                <w:sz w:val="20"/>
                <w:szCs w:val="20"/>
              </w:rPr>
              <w:t>40</w:t>
            </w:r>
          </w:p>
        </w:tc>
        <w:tc>
          <w:tcPr>
            <w:tcW w:w="380" w:type="dxa"/>
            <w:tcBorders>
              <w:top w:val="nil"/>
              <w:left w:val="nil"/>
              <w:bottom w:val="single" w:sz="4" w:space="0" w:color="auto"/>
              <w:right w:val="single" w:sz="4" w:space="0" w:color="auto"/>
            </w:tcBorders>
            <w:shd w:val="clear" w:color="000000" w:fill="FFFFFF"/>
            <w:vAlign w:val="center"/>
            <w:hideMark/>
          </w:tcPr>
          <w:p w14:paraId="49E99AC6" w14:textId="77777777" w:rsidR="00F129C2" w:rsidRPr="007F2819" w:rsidRDefault="00F129C2" w:rsidP="007F2819">
            <w:pPr>
              <w:spacing w:before="0"/>
              <w:jc w:val="center"/>
              <w:rPr>
                <w:sz w:val="20"/>
                <w:szCs w:val="20"/>
              </w:rPr>
            </w:pPr>
            <w:r w:rsidRPr="007F2819">
              <w:rPr>
                <w:sz w:val="20"/>
                <w:szCs w:val="20"/>
              </w:rPr>
              <w:t>B</w:t>
            </w:r>
          </w:p>
        </w:tc>
        <w:tc>
          <w:tcPr>
            <w:tcW w:w="2855" w:type="dxa"/>
            <w:tcBorders>
              <w:top w:val="nil"/>
              <w:left w:val="nil"/>
              <w:bottom w:val="single" w:sz="4" w:space="0" w:color="auto"/>
              <w:right w:val="single" w:sz="4" w:space="0" w:color="auto"/>
            </w:tcBorders>
            <w:shd w:val="clear" w:color="000000" w:fill="FFFFFF"/>
            <w:noWrap/>
            <w:vAlign w:val="center"/>
          </w:tcPr>
          <w:p w14:paraId="21E37A2B" w14:textId="06B37B68" w:rsidR="00F129C2" w:rsidRPr="007F2819" w:rsidRDefault="00F129C2" w:rsidP="007F2819">
            <w:pPr>
              <w:spacing w:before="0"/>
              <w:rPr>
                <w:sz w:val="20"/>
                <w:szCs w:val="20"/>
              </w:rPr>
            </w:pPr>
          </w:p>
        </w:tc>
      </w:tr>
      <w:tr w:rsidR="00F129C2" w:rsidRPr="007F2819" w14:paraId="2195F77D" w14:textId="77777777" w:rsidTr="007F2819">
        <w:trPr>
          <w:trHeight w:val="300"/>
        </w:trPr>
        <w:tc>
          <w:tcPr>
            <w:tcW w:w="1980" w:type="dxa"/>
            <w:tcBorders>
              <w:top w:val="nil"/>
              <w:left w:val="single" w:sz="4" w:space="0" w:color="auto"/>
              <w:bottom w:val="single" w:sz="4" w:space="0" w:color="auto"/>
              <w:right w:val="single" w:sz="4" w:space="0" w:color="auto"/>
            </w:tcBorders>
            <w:shd w:val="clear" w:color="auto" w:fill="F2F2F2"/>
            <w:vAlign w:val="center"/>
            <w:hideMark/>
          </w:tcPr>
          <w:p w14:paraId="5EA2440D" w14:textId="77777777" w:rsidR="00F129C2" w:rsidRPr="007F2819" w:rsidRDefault="00F129C2" w:rsidP="007F2819">
            <w:pPr>
              <w:spacing w:before="0"/>
              <w:rPr>
                <w:b/>
                <w:bCs/>
                <w:sz w:val="20"/>
                <w:szCs w:val="20"/>
              </w:rPr>
            </w:pPr>
            <w:r w:rsidRPr="007F2819">
              <w:rPr>
                <w:b/>
                <w:bCs/>
                <w:sz w:val="20"/>
                <w:szCs w:val="20"/>
              </w:rPr>
              <w:t>Összesen:</w:t>
            </w:r>
          </w:p>
        </w:tc>
        <w:tc>
          <w:tcPr>
            <w:tcW w:w="2693" w:type="dxa"/>
            <w:tcBorders>
              <w:top w:val="nil"/>
              <w:left w:val="nil"/>
              <w:bottom w:val="single" w:sz="4" w:space="0" w:color="auto"/>
              <w:right w:val="single" w:sz="4" w:space="0" w:color="auto"/>
            </w:tcBorders>
            <w:shd w:val="clear" w:color="000000" w:fill="FFFFFF"/>
            <w:vAlign w:val="center"/>
            <w:hideMark/>
          </w:tcPr>
          <w:p w14:paraId="121980F0" w14:textId="77777777" w:rsidR="00F129C2" w:rsidRPr="007F2819" w:rsidRDefault="00F129C2" w:rsidP="007F2819">
            <w:pPr>
              <w:spacing w:before="0"/>
              <w:rPr>
                <w:b/>
                <w:bCs/>
                <w:sz w:val="20"/>
                <w:szCs w:val="20"/>
              </w:rPr>
            </w:pPr>
            <w:r w:rsidRPr="007F2819">
              <w:rPr>
                <w:b/>
                <w:bCs/>
                <w:sz w:val="20"/>
                <w:szCs w:val="20"/>
              </w:rPr>
              <w:t> </w:t>
            </w:r>
          </w:p>
        </w:tc>
        <w:tc>
          <w:tcPr>
            <w:tcW w:w="425" w:type="dxa"/>
            <w:tcBorders>
              <w:top w:val="nil"/>
              <w:left w:val="nil"/>
              <w:bottom w:val="single" w:sz="4" w:space="0" w:color="auto"/>
              <w:right w:val="single" w:sz="4" w:space="0" w:color="auto"/>
            </w:tcBorders>
            <w:shd w:val="clear" w:color="auto" w:fill="F2F2F2"/>
            <w:noWrap/>
            <w:vAlign w:val="center"/>
            <w:hideMark/>
          </w:tcPr>
          <w:p w14:paraId="77744556" w14:textId="77777777" w:rsidR="00F129C2" w:rsidRPr="007F2819" w:rsidRDefault="00F129C2" w:rsidP="007F2819">
            <w:pPr>
              <w:spacing w:before="0"/>
              <w:jc w:val="center"/>
              <w:rPr>
                <w:b/>
                <w:bCs/>
                <w:sz w:val="20"/>
                <w:szCs w:val="20"/>
              </w:rPr>
            </w:pPr>
            <w:r w:rsidRPr="007F2819">
              <w:rPr>
                <w:b/>
                <w:bCs/>
                <w:sz w:val="20"/>
                <w:szCs w:val="20"/>
              </w:rPr>
              <w:t>30</w:t>
            </w:r>
          </w:p>
        </w:tc>
        <w:tc>
          <w:tcPr>
            <w:tcW w:w="426" w:type="dxa"/>
            <w:tcBorders>
              <w:top w:val="nil"/>
              <w:left w:val="nil"/>
              <w:bottom w:val="single" w:sz="4" w:space="0" w:color="auto"/>
              <w:right w:val="single" w:sz="4" w:space="0" w:color="auto"/>
            </w:tcBorders>
            <w:shd w:val="clear" w:color="auto" w:fill="F2F2F2"/>
            <w:noWrap/>
            <w:vAlign w:val="center"/>
            <w:hideMark/>
          </w:tcPr>
          <w:p w14:paraId="4294DF64" w14:textId="77777777" w:rsidR="00F129C2" w:rsidRPr="007F2819" w:rsidRDefault="00F129C2" w:rsidP="007F2819">
            <w:pPr>
              <w:spacing w:before="0"/>
              <w:jc w:val="center"/>
              <w:rPr>
                <w:b/>
                <w:bCs/>
                <w:sz w:val="20"/>
                <w:szCs w:val="20"/>
              </w:rPr>
            </w:pPr>
            <w:r w:rsidRPr="007F2819">
              <w:rPr>
                <w:b/>
                <w:bCs/>
                <w:sz w:val="20"/>
                <w:szCs w:val="20"/>
              </w:rPr>
              <w:t>10</w:t>
            </w:r>
          </w:p>
        </w:tc>
        <w:tc>
          <w:tcPr>
            <w:tcW w:w="470" w:type="dxa"/>
            <w:tcBorders>
              <w:top w:val="nil"/>
              <w:left w:val="nil"/>
              <w:bottom w:val="single" w:sz="4" w:space="0" w:color="auto"/>
              <w:right w:val="single" w:sz="4" w:space="0" w:color="auto"/>
            </w:tcBorders>
            <w:shd w:val="clear" w:color="auto" w:fill="F2F2F2"/>
            <w:noWrap/>
            <w:vAlign w:val="center"/>
            <w:hideMark/>
          </w:tcPr>
          <w:p w14:paraId="644ACF93" w14:textId="77777777" w:rsidR="00F129C2" w:rsidRPr="007F2819" w:rsidRDefault="00F129C2" w:rsidP="007F2819">
            <w:pPr>
              <w:spacing w:before="0"/>
              <w:jc w:val="center"/>
              <w:rPr>
                <w:b/>
                <w:bCs/>
                <w:sz w:val="20"/>
                <w:szCs w:val="20"/>
              </w:rPr>
            </w:pPr>
            <w:r w:rsidRPr="007F2819">
              <w:rPr>
                <w:b/>
                <w:bCs/>
                <w:sz w:val="20"/>
                <w:szCs w:val="20"/>
              </w:rPr>
              <w:t>61</w:t>
            </w:r>
          </w:p>
        </w:tc>
        <w:tc>
          <w:tcPr>
            <w:tcW w:w="380" w:type="dxa"/>
            <w:tcBorders>
              <w:top w:val="nil"/>
              <w:left w:val="nil"/>
              <w:bottom w:val="single" w:sz="4" w:space="0" w:color="auto"/>
              <w:right w:val="single" w:sz="4" w:space="0" w:color="auto"/>
            </w:tcBorders>
            <w:shd w:val="clear" w:color="000000" w:fill="FFFFFF"/>
            <w:vAlign w:val="center"/>
            <w:hideMark/>
          </w:tcPr>
          <w:p w14:paraId="250A28D9" w14:textId="6E6F31B7" w:rsidR="00F129C2" w:rsidRPr="007F2819" w:rsidRDefault="00F129C2" w:rsidP="007F2819">
            <w:pPr>
              <w:spacing w:before="0"/>
              <w:jc w:val="center"/>
              <w:rPr>
                <w:b/>
                <w:bCs/>
                <w:sz w:val="20"/>
                <w:szCs w:val="20"/>
              </w:rPr>
            </w:pPr>
          </w:p>
        </w:tc>
        <w:tc>
          <w:tcPr>
            <w:tcW w:w="2855" w:type="dxa"/>
            <w:tcBorders>
              <w:top w:val="nil"/>
              <w:left w:val="nil"/>
              <w:bottom w:val="single" w:sz="4" w:space="0" w:color="auto"/>
              <w:right w:val="single" w:sz="4" w:space="0" w:color="auto"/>
            </w:tcBorders>
            <w:shd w:val="clear" w:color="000000" w:fill="FFFFFF"/>
            <w:noWrap/>
            <w:vAlign w:val="center"/>
            <w:hideMark/>
          </w:tcPr>
          <w:p w14:paraId="11CDDCA2" w14:textId="77777777" w:rsidR="00F129C2" w:rsidRPr="007F2819" w:rsidRDefault="00F129C2" w:rsidP="007F2819">
            <w:pPr>
              <w:spacing w:before="0"/>
              <w:rPr>
                <w:b/>
                <w:bCs/>
                <w:sz w:val="20"/>
                <w:szCs w:val="20"/>
              </w:rPr>
            </w:pPr>
            <w:r w:rsidRPr="007F2819">
              <w:rPr>
                <w:b/>
                <w:bCs/>
                <w:sz w:val="20"/>
                <w:szCs w:val="20"/>
              </w:rPr>
              <w:t> </w:t>
            </w:r>
          </w:p>
        </w:tc>
      </w:tr>
    </w:tbl>
    <w:p w14:paraId="6B9AF64E" w14:textId="77777777" w:rsidR="00F129C2" w:rsidRPr="007F2819" w:rsidRDefault="00F129C2" w:rsidP="00B36EA0">
      <w:pPr>
        <w:rPr>
          <w:b/>
          <w:bCs/>
        </w:rPr>
      </w:pPr>
    </w:p>
    <w:p w14:paraId="2B58BF31" w14:textId="634F8529" w:rsidR="008103B5" w:rsidRPr="00726AEF" w:rsidRDefault="008103B5" w:rsidP="00B36EA0">
      <w:pPr>
        <w:pStyle w:val="Cmsor2"/>
      </w:pPr>
      <w:r>
        <w:br w:type="page"/>
      </w:r>
      <w:bookmarkStart w:id="181" w:name="_Toc20101875"/>
      <w:bookmarkStart w:id="182" w:name="_Toc20152524"/>
      <w:bookmarkStart w:id="183" w:name="_Toc20173277"/>
      <w:r w:rsidRPr="00726AEF">
        <w:lastRenderedPageBreak/>
        <w:t>4.</w:t>
      </w:r>
      <w:r w:rsidR="00E4125F">
        <w:t>5</w:t>
      </w:r>
      <w:r w:rsidRPr="00726AEF">
        <w:t>. Anyagmérnök képzés mesterszakon (</w:t>
      </w:r>
      <w:proofErr w:type="spellStart"/>
      <w:r w:rsidRPr="00726AEF">
        <w:t>MSc</w:t>
      </w:r>
      <w:proofErr w:type="spellEnd"/>
      <w:r w:rsidRPr="00726AEF">
        <w:t>) nappali munkarendben</w:t>
      </w:r>
      <w:bookmarkEnd w:id="177"/>
      <w:bookmarkEnd w:id="181"/>
      <w:bookmarkEnd w:id="182"/>
      <w:bookmarkEnd w:id="183"/>
    </w:p>
    <w:p w14:paraId="06AB8C2D" w14:textId="77777777" w:rsidR="008103B5" w:rsidRPr="00726AEF" w:rsidRDefault="008103B5" w:rsidP="00B36EA0">
      <w:r w:rsidRPr="00726AEF">
        <w:t xml:space="preserve">A Műszaki Anyagtudományi Kar a 2009/2010. tanévtől 4 féléves anyagmérnök mesterképzést indított el. </w:t>
      </w:r>
    </w:p>
    <w:p w14:paraId="7E2D57DC" w14:textId="77777777" w:rsidR="008103B5" w:rsidRPr="00726AEF" w:rsidRDefault="008103B5" w:rsidP="00B36EA0">
      <w:r w:rsidRPr="00726AEF">
        <w:t xml:space="preserve">A Műszaki Anyagtudományi Kar az anyagmérnök </w:t>
      </w:r>
      <w:proofErr w:type="spellStart"/>
      <w:r w:rsidRPr="00726AEF">
        <w:t>BSc</w:t>
      </w:r>
      <w:proofErr w:type="spellEnd"/>
      <w:r w:rsidRPr="00726AEF">
        <w:t xml:space="preserve"> képzésre épülő, annak folytatásaként felépített képzésként tekint az anyagmérnök </w:t>
      </w:r>
      <w:proofErr w:type="spellStart"/>
      <w:r w:rsidRPr="00726AEF">
        <w:t>MSc</w:t>
      </w:r>
      <w:proofErr w:type="spellEnd"/>
      <w:r w:rsidRPr="00726AEF">
        <w:t xml:space="preserve"> képzésre, így a </w:t>
      </w:r>
      <w:proofErr w:type="spellStart"/>
      <w:r w:rsidRPr="00726AEF">
        <w:t>BSc</w:t>
      </w:r>
      <w:proofErr w:type="spellEnd"/>
      <w:r w:rsidRPr="00726AEF">
        <w:t xml:space="preserve"> mintatanterv szerint a 7. félévben, január 31-gyel végző hallgatóknak megfelelően az első évfolyam tavaszi szemeszterét (azaz ún. keresztféléves kezdést) írjuk elsőként az alábbi táblázatokban. A képzés természetesen szeptemberben is kezdhető, hiszen nincsen 1. és 2. félév, mindkét évfolyamon őszi és tavaszi félévek vannak, ebben az esetben a hallgató 1. évfolyam őszi félév, majd 1. évfolyam tavaszi félév sorrendben veszi fel a tárgyakat.</w:t>
      </w:r>
    </w:p>
    <w:p w14:paraId="2C9097FF" w14:textId="77777777" w:rsidR="008103B5" w:rsidRPr="00726AEF" w:rsidRDefault="008103B5" w:rsidP="00B36EA0">
      <w:r w:rsidRPr="00726AEF">
        <w:t>Az 1. évfolyamon a szorgalmi időszak (amennyiben a féléves tanulmányi időbeosztás másként nem rendelkezik) 14 hétig tart. A 2. évfolyamos hallgatókat, függetlenül attól, hogy az adott félévben, vagy a következőben végeznek, végzős hallgatónak tekintjük, így számukra a félév a szabályzatoknak megfelelően 9 hétig tart (amennyiben a féléves tanulmányi időbeosztás másként nem rendelkezik).</w:t>
      </w:r>
    </w:p>
    <w:p w14:paraId="74B793E4" w14:textId="39E28016" w:rsidR="008103B5" w:rsidRPr="00726AEF" w:rsidRDefault="008103B5" w:rsidP="00B36EA0">
      <w:r w:rsidRPr="00726AEF">
        <w:t xml:space="preserve">A leendő hallgatók előképzettségi szintjének megfelelően az anyagmérnök </w:t>
      </w:r>
      <w:proofErr w:type="spellStart"/>
      <w:r w:rsidRPr="00726AEF">
        <w:t>MSc</w:t>
      </w:r>
      <w:proofErr w:type="spellEnd"/>
      <w:r w:rsidRPr="00726AEF">
        <w:t xml:space="preserve">-ben a hiányzó ismereteket az adott hallgatók egyeztetés után a </w:t>
      </w:r>
      <w:proofErr w:type="spellStart"/>
      <w:r w:rsidRPr="00726AEF">
        <w:t>BSc</w:t>
      </w:r>
      <w:proofErr w:type="spellEnd"/>
      <w:r w:rsidRPr="00726AEF">
        <w:t xml:space="preserve">-s tárgyak közül pótolják (ún. kompenzációs tárgyak). Minden hallgató egyéni előképzettségétől függ, hogy az alább részletezett kompenzációs tárgyak közül beiratkozáskor a specializáció vezetője mely tárgyak teljesítését írja elő. Amennyiben a törzsanyagos tárgyak, specializációs tárgyak és a kötelezően előírt kompenzációs tárgyak meghaladják a 132 kreditet (120+10%), csak az ezeken felül felvett, további tárgyakért kell kreditarányos költségtérítést fizetnie a hallgatónak. </w:t>
      </w:r>
    </w:p>
    <w:p w14:paraId="5064FAE2" w14:textId="6C2B47A7" w:rsidR="008103B5" w:rsidRPr="00726AEF" w:rsidRDefault="008103B5" w:rsidP="00CB46F8">
      <w:pPr>
        <w:spacing w:before="240"/>
      </w:pPr>
      <w:r w:rsidRPr="00726AEF">
        <w:t>A mesterképzésben az első félév elején a hallgatók specializációt és kiegészítő specializációt választanak. Ez a választás meghatározza a tanulmányaik vezérfonalát. Azon hallgatók, akiknek előtanulmányaik miatt specializációs tárgyakat kell pótolniuk (specializáció alapozáson kell részt venniük), kiegészítő specializációt nem vesznek fel.</w:t>
      </w:r>
    </w:p>
    <w:p w14:paraId="4CF9866B" w14:textId="77777777" w:rsidR="008103B5" w:rsidRPr="00726AEF" w:rsidRDefault="008103B5" w:rsidP="00CB46F8">
      <w:pPr>
        <w:spacing w:before="240"/>
      </w:pPr>
      <w:r w:rsidRPr="00726AEF">
        <w:t>Választható specializációk:</w:t>
      </w:r>
    </w:p>
    <w:p w14:paraId="1BA69A4E" w14:textId="77777777" w:rsidR="008103B5" w:rsidRPr="00726AEF" w:rsidRDefault="008103B5" w:rsidP="007D2686">
      <w:pPr>
        <w:numPr>
          <w:ilvl w:val="0"/>
          <w:numId w:val="8"/>
        </w:numPr>
        <w:tabs>
          <w:tab w:val="left" w:pos="4678"/>
        </w:tabs>
        <w:spacing w:before="0"/>
      </w:pPr>
      <w:r w:rsidRPr="00726AEF">
        <w:t>Szilikátmérnöki specializáció</w:t>
      </w:r>
      <w:r w:rsidRPr="00726AEF">
        <w:tab/>
      </w:r>
      <w:r w:rsidRPr="007D2686">
        <w:rPr>
          <w:i/>
          <w:iCs/>
        </w:rPr>
        <w:t xml:space="preserve">vezetője: Dr. </w:t>
      </w:r>
      <w:proofErr w:type="spellStart"/>
      <w:r w:rsidRPr="007D2686">
        <w:rPr>
          <w:i/>
          <w:iCs/>
        </w:rPr>
        <w:t>Gömze</w:t>
      </w:r>
      <w:proofErr w:type="spellEnd"/>
      <w:r w:rsidRPr="007D2686">
        <w:rPr>
          <w:i/>
          <w:iCs/>
        </w:rPr>
        <w:t xml:space="preserve"> A. László, egy. tanár</w:t>
      </w:r>
    </w:p>
    <w:p w14:paraId="617A573C" w14:textId="77777777" w:rsidR="008103B5" w:rsidRPr="00726AEF" w:rsidRDefault="008103B5" w:rsidP="007D2686">
      <w:pPr>
        <w:numPr>
          <w:ilvl w:val="0"/>
          <w:numId w:val="8"/>
        </w:numPr>
        <w:tabs>
          <w:tab w:val="left" w:pos="4678"/>
        </w:tabs>
        <w:spacing w:before="0"/>
      </w:pPr>
      <w:r w:rsidRPr="00726AEF">
        <w:t>Polimermérnöki specializáció</w:t>
      </w:r>
      <w:r w:rsidRPr="00726AEF">
        <w:tab/>
      </w:r>
      <w:r w:rsidRPr="007D2686">
        <w:rPr>
          <w:i/>
          <w:iCs/>
        </w:rPr>
        <w:t xml:space="preserve">vezetője: Dr. </w:t>
      </w:r>
      <w:proofErr w:type="spellStart"/>
      <w:r w:rsidRPr="007D2686">
        <w:rPr>
          <w:i/>
          <w:iCs/>
        </w:rPr>
        <w:t>Marossy</w:t>
      </w:r>
      <w:proofErr w:type="spellEnd"/>
      <w:r w:rsidRPr="007D2686">
        <w:rPr>
          <w:i/>
          <w:iCs/>
        </w:rPr>
        <w:t xml:space="preserve"> Kálmán, egy. tanár</w:t>
      </w:r>
    </w:p>
    <w:p w14:paraId="2D717BC7" w14:textId="0F0EAC9A" w:rsidR="008103B5" w:rsidRPr="00726AEF" w:rsidRDefault="008103B5" w:rsidP="007D2686">
      <w:pPr>
        <w:numPr>
          <w:ilvl w:val="0"/>
          <w:numId w:val="8"/>
        </w:numPr>
        <w:tabs>
          <w:tab w:val="left" w:pos="4678"/>
        </w:tabs>
        <w:spacing w:before="0"/>
      </w:pPr>
      <w:r w:rsidRPr="00726AEF">
        <w:t>Vegyipari-technológiai specializáció</w:t>
      </w:r>
      <w:r w:rsidRPr="00726AEF">
        <w:tab/>
      </w:r>
      <w:r w:rsidRPr="007D2686">
        <w:rPr>
          <w:i/>
          <w:iCs/>
        </w:rPr>
        <w:t>vezetője: Dr. Lakatos János, egy. docens</w:t>
      </w:r>
    </w:p>
    <w:p w14:paraId="75A6591B" w14:textId="104D9083" w:rsidR="008103B5" w:rsidRPr="00726AEF" w:rsidRDefault="008103B5" w:rsidP="007D2686">
      <w:pPr>
        <w:numPr>
          <w:ilvl w:val="0"/>
          <w:numId w:val="8"/>
        </w:numPr>
        <w:tabs>
          <w:tab w:val="left" w:pos="4678"/>
        </w:tabs>
        <w:spacing w:before="0"/>
      </w:pPr>
      <w:r w:rsidRPr="00726AEF">
        <w:t>Energetika specializáció</w:t>
      </w:r>
      <w:r w:rsidR="00CB46F8">
        <w:tab/>
      </w:r>
      <w:r w:rsidRPr="007D2686">
        <w:rPr>
          <w:i/>
          <w:iCs/>
        </w:rPr>
        <w:t>vezetője: Dr. Palotás Árpád B., egy. tanár</w:t>
      </w:r>
    </w:p>
    <w:p w14:paraId="09B55C85" w14:textId="77777777" w:rsidR="008103B5" w:rsidRPr="00726AEF" w:rsidRDefault="008103B5" w:rsidP="00CB46F8">
      <w:pPr>
        <w:spacing w:before="0"/>
      </w:pPr>
    </w:p>
    <w:p w14:paraId="0DAB0999" w14:textId="30E17D3D" w:rsidR="008103B5" w:rsidRPr="00726AEF" w:rsidRDefault="008103B5" w:rsidP="00CB46F8">
      <w:pPr>
        <w:spacing w:before="0"/>
      </w:pPr>
      <w:r w:rsidRPr="00726AEF">
        <w:t xml:space="preserve">A képzéshez – </w:t>
      </w:r>
      <w:r w:rsidRPr="00726AEF">
        <w:rPr>
          <w:i/>
        </w:rPr>
        <w:t xml:space="preserve">mint ahogy a Kohómérnök </w:t>
      </w:r>
      <w:proofErr w:type="spellStart"/>
      <w:r w:rsidRPr="00726AEF">
        <w:rPr>
          <w:i/>
        </w:rPr>
        <w:t>MSc</w:t>
      </w:r>
      <w:proofErr w:type="spellEnd"/>
      <w:r w:rsidRPr="00726AEF">
        <w:rPr>
          <w:i/>
        </w:rPr>
        <w:t xml:space="preserve"> képzéshez is</w:t>
      </w:r>
      <w:r w:rsidRPr="00726AEF">
        <w:t xml:space="preserve"> – az alábbi kiegészítő specializációk kapcsolódnak (4.</w:t>
      </w:r>
      <w:r w:rsidR="00E4125F">
        <w:t>9</w:t>
      </w:r>
      <w:r w:rsidRPr="00726AEF">
        <w:t>. fejezet):</w:t>
      </w:r>
    </w:p>
    <w:p w14:paraId="759BFDA8" w14:textId="77777777" w:rsidR="008103B5" w:rsidRPr="00726AEF" w:rsidRDefault="008103B5" w:rsidP="00AB7E6E">
      <w:pPr>
        <w:numPr>
          <w:ilvl w:val="0"/>
          <w:numId w:val="9"/>
        </w:numPr>
        <w:spacing w:before="0"/>
      </w:pPr>
      <w:r w:rsidRPr="00726AEF">
        <w:t>Anyagvizsgálati és Nanotechnológiai kiegészítő specializáció</w:t>
      </w:r>
    </w:p>
    <w:p w14:paraId="7C5F1661" w14:textId="77777777" w:rsidR="008103B5" w:rsidRPr="007D2686" w:rsidRDefault="008103B5" w:rsidP="00CB46F8">
      <w:pPr>
        <w:spacing w:before="0"/>
        <w:ind w:left="709" w:firstLine="709"/>
        <w:rPr>
          <w:i/>
          <w:iCs/>
        </w:rPr>
      </w:pPr>
      <w:r w:rsidRPr="007D2686">
        <w:rPr>
          <w:i/>
          <w:iCs/>
        </w:rPr>
        <w:t xml:space="preserve">vezetője: Dr. </w:t>
      </w:r>
      <w:proofErr w:type="spellStart"/>
      <w:r w:rsidRPr="007D2686">
        <w:rPr>
          <w:i/>
          <w:iCs/>
        </w:rPr>
        <w:t>Kaptay</w:t>
      </w:r>
      <w:proofErr w:type="spellEnd"/>
      <w:r w:rsidRPr="007D2686">
        <w:rPr>
          <w:i/>
          <w:iCs/>
        </w:rPr>
        <w:t xml:space="preserve"> György, egy. tanár</w:t>
      </w:r>
    </w:p>
    <w:p w14:paraId="66EA8D48" w14:textId="77777777" w:rsidR="008103B5" w:rsidRPr="00726AEF" w:rsidRDefault="008103B5" w:rsidP="00AB7E6E">
      <w:pPr>
        <w:numPr>
          <w:ilvl w:val="0"/>
          <w:numId w:val="9"/>
        </w:numPr>
        <w:spacing w:before="0"/>
      </w:pPr>
      <w:r w:rsidRPr="00726AEF">
        <w:t>Környezetvédelmi és Hulladékgazdálkodási kiegészítő specializáció</w:t>
      </w:r>
    </w:p>
    <w:p w14:paraId="4F3B01B6" w14:textId="77777777" w:rsidR="008103B5" w:rsidRPr="007D2686" w:rsidRDefault="008103B5" w:rsidP="00CB46F8">
      <w:pPr>
        <w:spacing w:before="0"/>
        <w:ind w:left="709" w:firstLine="709"/>
        <w:rPr>
          <w:i/>
          <w:iCs/>
        </w:rPr>
      </w:pPr>
      <w:r w:rsidRPr="007D2686">
        <w:rPr>
          <w:i/>
          <w:iCs/>
        </w:rPr>
        <w:t>vezetője: Dr. Bánhidi Olivér, egy. docens</w:t>
      </w:r>
    </w:p>
    <w:p w14:paraId="25BD74F1" w14:textId="77777777" w:rsidR="008103B5" w:rsidRPr="00726AEF" w:rsidRDefault="008103B5" w:rsidP="00AB7E6E">
      <w:pPr>
        <w:numPr>
          <w:ilvl w:val="0"/>
          <w:numId w:val="9"/>
        </w:numPr>
        <w:spacing w:before="0"/>
      </w:pPr>
      <w:r w:rsidRPr="00726AEF">
        <w:t>Minőségirányítási kiegészítő specializáció</w:t>
      </w:r>
    </w:p>
    <w:p w14:paraId="703C0283" w14:textId="0AADA957" w:rsidR="008103B5" w:rsidRPr="007D2686" w:rsidRDefault="008103B5" w:rsidP="00CB46F8">
      <w:pPr>
        <w:spacing w:before="0"/>
        <w:ind w:left="709" w:firstLine="709"/>
        <w:rPr>
          <w:i/>
          <w:iCs/>
        </w:rPr>
      </w:pPr>
      <w:r w:rsidRPr="007D2686">
        <w:rPr>
          <w:i/>
          <w:iCs/>
        </w:rPr>
        <w:t xml:space="preserve">vezetője: Dr. Palotás Árpád Bence, </w:t>
      </w:r>
      <w:proofErr w:type="spellStart"/>
      <w:proofErr w:type="gramStart"/>
      <w:r w:rsidRPr="007D2686">
        <w:rPr>
          <w:i/>
          <w:iCs/>
        </w:rPr>
        <w:t>egy.tanár</w:t>
      </w:r>
      <w:proofErr w:type="spellEnd"/>
      <w:proofErr w:type="gramEnd"/>
    </w:p>
    <w:p w14:paraId="493947F0" w14:textId="77777777" w:rsidR="008103B5" w:rsidRPr="00726AEF" w:rsidRDefault="008103B5" w:rsidP="00AB7E6E">
      <w:pPr>
        <w:numPr>
          <w:ilvl w:val="0"/>
          <w:numId w:val="9"/>
        </w:numPr>
        <w:spacing w:before="0"/>
      </w:pPr>
      <w:proofErr w:type="spellStart"/>
      <w:r w:rsidRPr="00726AEF">
        <w:t>Archeometallurgiai</w:t>
      </w:r>
      <w:proofErr w:type="spellEnd"/>
      <w:r w:rsidRPr="00726AEF">
        <w:t xml:space="preserve"> kiegészítő specializáció</w:t>
      </w:r>
    </w:p>
    <w:p w14:paraId="35898ED7" w14:textId="77777777" w:rsidR="008103B5" w:rsidRPr="007D2686" w:rsidRDefault="008103B5" w:rsidP="00CB46F8">
      <w:pPr>
        <w:spacing w:before="0"/>
        <w:ind w:left="709" w:firstLine="709"/>
        <w:rPr>
          <w:i/>
          <w:iCs/>
        </w:rPr>
      </w:pPr>
      <w:r w:rsidRPr="007D2686">
        <w:rPr>
          <w:i/>
          <w:iCs/>
        </w:rPr>
        <w:t>vezetője: Dr. Török Béla, egy. docens</w:t>
      </w:r>
    </w:p>
    <w:p w14:paraId="32E16C9D" w14:textId="04D54AB6" w:rsidR="008103B5" w:rsidRPr="00726AEF" w:rsidRDefault="008103B5" w:rsidP="00952E7B">
      <w:pPr>
        <w:spacing w:before="240"/>
      </w:pPr>
      <w:r w:rsidRPr="00726AEF">
        <w:t>Az</w:t>
      </w:r>
      <w:r w:rsidR="00952E7B">
        <w:t xml:space="preserve"> </w:t>
      </w:r>
      <w:proofErr w:type="spellStart"/>
      <w:r w:rsidRPr="00726AEF">
        <w:t>MSc</w:t>
      </w:r>
      <w:proofErr w:type="spellEnd"/>
      <w:r w:rsidRPr="00726AEF">
        <w:t xml:space="preserve"> képzésben részt vevő hallgatók legalább 4 hetes kötelező nyári gyakorlaton vesznek részt, a normál féléves hallgatók a második félévet követően, a keresztféléves hallgatók a harmadik félévet követően.</w:t>
      </w:r>
    </w:p>
    <w:p w14:paraId="0D109C21" w14:textId="5334BB1E" w:rsidR="008103B5" w:rsidRPr="00726AEF" w:rsidRDefault="008103B5" w:rsidP="00CB46F8">
      <w:pPr>
        <w:pStyle w:val="Cmsor3"/>
        <w:ind w:left="0" w:firstLine="0"/>
      </w:pPr>
      <w:r w:rsidRPr="00726AEF">
        <w:br w:type="page"/>
      </w:r>
      <w:bookmarkStart w:id="184" w:name="_Toc175516790"/>
      <w:bookmarkStart w:id="185" w:name="_Toc175516901"/>
      <w:bookmarkStart w:id="186" w:name="_Toc487112512"/>
      <w:bookmarkStart w:id="187" w:name="_Toc20101876"/>
      <w:bookmarkStart w:id="188" w:name="_Toc20152525"/>
      <w:bookmarkStart w:id="189" w:name="_Toc20173278"/>
      <w:r w:rsidRPr="00726AEF">
        <w:lastRenderedPageBreak/>
        <w:t>4.</w:t>
      </w:r>
      <w:r w:rsidR="00E4125F">
        <w:t>5</w:t>
      </w:r>
      <w:r w:rsidRPr="00726AEF">
        <w:t>.1</w:t>
      </w:r>
      <w:r>
        <w:t>.</w:t>
      </w:r>
      <w:r w:rsidRPr="00726AEF">
        <w:t xml:space="preserve"> Anyagmérnök </w:t>
      </w:r>
      <w:r>
        <w:t xml:space="preserve">mesterképzés </w:t>
      </w:r>
      <w:proofErr w:type="spellStart"/>
      <w:r>
        <w:t>törzsanyag</w:t>
      </w:r>
      <w:r w:rsidRPr="00726AEF">
        <w:t>a</w:t>
      </w:r>
      <w:proofErr w:type="spellEnd"/>
      <w:r>
        <w:t xml:space="preserve"> nappali munkarendben</w:t>
      </w:r>
      <w:bookmarkEnd w:id="184"/>
      <w:bookmarkEnd w:id="185"/>
      <w:bookmarkEnd w:id="186"/>
      <w:bookmarkEnd w:id="187"/>
      <w:bookmarkEnd w:id="188"/>
      <w:bookmarkEnd w:id="189"/>
      <w:r>
        <w:t xml:space="preserve"> </w:t>
      </w:r>
    </w:p>
    <w:p w14:paraId="7810F5D7" w14:textId="2F014A83" w:rsidR="008103B5" w:rsidRDefault="008103B5" w:rsidP="00B36EA0">
      <w:pPr>
        <w:rPr>
          <w:i/>
          <w:iCs/>
          <w:sz w:val="20"/>
          <w:szCs w:val="20"/>
        </w:rPr>
      </w:pPr>
      <w:r w:rsidRPr="00CB46F8">
        <w:rPr>
          <w:i/>
          <w:iCs/>
          <w:sz w:val="20"/>
          <w:szCs w:val="20"/>
        </w:rPr>
        <w:t xml:space="preserve">Az alábbi táblázatok jelmagyarázata: K = kreditpont, E = előadási óraszám/hét, GY = gyakorlati óraszám/hét, SZ = számonkérés módja, K = kollokvium, B = beszámoló, GY = gyakorlati jegy, A = aláírás, </w:t>
      </w:r>
      <w:proofErr w:type="spellStart"/>
      <w:r w:rsidRPr="00CB46F8">
        <w:rPr>
          <w:i/>
          <w:iCs/>
          <w:sz w:val="20"/>
          <w:szCs w:val="20"/>
        </w:rPr>
        <w:t>Fv</w:t>
      </w:r>
      <w:proofErr w:type="spellEnd"/>
      <w:r w:rsidRPr="00CB46F8">
        <w:rPr>
          <w:i/>
          <w:iCs/>
          <w:sz w:val="20"/>
          <w:szCs w:val="20"/>
        </w:rPr>
        <w:t xml:space="preserve"> = félév.</w:t>
      </w:r>
    </w:p>
    <w:p w14:paraId="5F945EED" w14:textId="77777777" w:rsidR="00CB46F8" w:rsidRPr="00CB46F8" w:rsidRDefault="00CB46F8" w:rsidP="00B36EA0">
      <w:pPr>
        <w:rPr>
          <w:i/>
          <w:iCs/>
          <w:sz w:val="20"/>
          <w:szCs w:val="20"/>
        </w:rPr>
      </w:pPr>
    </w:p>
    <w:tbl>
      <w:tblPr>
        <w:tblW w:w="9062" w:type="dxa"/>
        <w:tblCellMar>
          <w:left w:w="70" w:type="dxa"/>
          <w:right w:w="70" w:type="dxa"/>
        </w:tblCellMar>
        <w:tblLook w:val="04A0" w:firstRow="1" w:lastRow="0" w:firstColumn="1" w:lastColumn="0" w:noHBand="0" w:noVBand="1"/>
      </w:tblPr>
      <w:tblGrid>
        <w:gridCol w:w="1980"/>
        <w:gridCol w:w="2551"/>
        <w:gridCol w:w="567"/>
        <w:gridCol w:w="567"/>
        <w:gridCol w:w="567"/>
        <w:gridCol w:w="511"/>
        <w:gridCol w:w="2319"/>
      </w:tblGrid>
      <w:tr w:rsidR="004147E6" w:rsidRPr="00726AEF" w14:paraId="63BFD71D" w14:textId="77777777" w:rsidTr="00CB46F8">
        <w:trPr>
          <w:trHeight w:val="300"/>
        </w:trPr>
        <w:tc>
          <w:tcPr>
            <w:tcW w:w="9062" w:type="dxa"/>
            <w:gridSpan w:val="7"/>
            <w:tcBorders>
              <w:top w:val="single" w:sz="4" w:space="0" w:color="auto"/>
              <w:left w:val="single" w:sz="4" w:space="0" w:color="auto"/>
              <w:bottom w:val="single" w:sz="4" w:space="0" w:color="auto"/>
              <w:right w:val="single" w:sz="4" w:space="0" w:color="auto"/>
            </w:tcBorders>
            <w:shd w:val="clear" w:color="auto" w:fill="F2F2F2"/>
            <w:vAlign w:val="center"/>
          </w:tcPr>
          <w:p w14:paraId="6B2774FC" w14:textId="77777777" w:rsidR="004147E6" w:rsidRPr="00726AEF" w:rsidRDefault="004147E6" w:rsidP="00CB46F8">
            <w:pPr>
              <w:widowControl/>
              <w:adjustRightInd/>
              <w:spacing w:before="0"/>
              <w:jc w:val="center"/>
              <w:textAlignment w:val="auto"/>
              <w:rPr>
                <w:b/>
                <w:bCs/>
                <w:sz w:val="20"/>
                <w:szCs w:val="20"/>
              </w:rPr>
            </w:pPr>
            <w:bookmarkStart w:id="190" w:name="_Toc487112513"/>
            <w:bookmarkStart w:id="191" w:name="_Toc20101877"/>
            <w:r w:rsidRPr="00726AEF">
              <w:rPr>
                <w:b/>
                <w:bCs/>
                <w:sz w:val="20"/>
                <w:szCs w:val="20"/>
              </w:rPr>
              <w:t>1. évfolyam TAVASZI félév – 14 hét az oktatás</w:t>
            </w:r>
            <w:r>
              <w:rPr>
                <w:b/>
                <w:bCs/>
                <w:sz w:val="20"/>
                <w:szCs w:val="20"/>
              </w:rPr>
              <w:t xml:space="preserve"> </w:t>
            </w:r>
          </w:p>
        </w:tc>
      </w:tr>
      <w:tr w:rsidR="004147E6" w:rsidRPr="00726AEF" w14:paraId="1185E9FC" w14:textId="77777777" w:rsidTr="00CB46F8">
        <w:trPr>
          <w:trHeight w:val="300"/>
        </w:trPr>
        <w:tc>
          <w:tcPr>
            <w:tcW w:w="1980" w:type="dxa"/>
            <w:tcBorders>
              <w:top w:val="single" w:sz="4" w:space="0" w:color="auto"/>
              <w:left w:val="single" w:sz="4" w:space="0" w:color="auto"/>
              <w:bottom w:val="nil"/>
              <w:right w:val="single" w:sz="4" w:space="0" w:color="auto"/>
            </w:tcBorders>
            <w:shd w:val="clear" w:color="000000" w:fill="E0E0E0"/>
            <w:vAlign w:val="center"/>
            <w:hideMark/>
          </w:tcPr>
          <w:p w14:paraId="51AC5F35" w14:textId="77777777" w:rsidR="004147E6" w:rsidRPr="00726AEF" w:rsidRDefault="004147E6" w:rsidP="00CB46F8">
            <w:pPr>
              <w:widowControl/>
              <w:adjustRightInd/>
              <w:spacing w:before="0"/>
              <w:jc w:val="center"/>
              <w:textAlignment w:val="auto"/>
              <w:rPr>
                <w:b/>
                <w:bCs/>
                <w:sz w:val="20"/>
                <w:szCs w:val="20"/>
              </w:rPr>
            </w:pPr>
            <w:r w:rsidRPr="00726AEF">
              <w:rPr>
                <w:b/>
                <w:bCs/>
                <w:sz w:val="20"/>
                <w:szCs w:val="20"/>
              </w:rPr>
              <w:t>NEPTUN kód</w:t>
            </w:r>
          </w:p>
        </w:tc>
        <w:tc>
          <w:tcPr>
            <w:tcW w:w="2551" w:type="dxa"/>
            <w:tcBorders>
              <w:top w:val="single" w:sz="4" w:space="0" w:color="auto"/>
              <w:left w:val="nil"/>
              <w:bottom w:val="nil"/>
              <w:right w:val="single" w:sz="4" w:space="0" w:color="auto"/>
            </w:tcBorders>
            <w:shd w:val="clear" w:color="000000" w:fill="E0E0E0"/>
            <w:noWrap/>
            <w:vAlign w:val="center"/>
            <w:hideMark/>
          </w:tcPr>
          <w:p w14:paraId="5CCD4EC4" w14:textId="77777777" w:rsidR="004147E6" w:rsidRPr="00726AEF" w:rsidRDefault="004147E6" w:rsidP="00CB46F8">
            <w:pPr>
              <w:widowControl/>
              <w:adjustRightInd/>
              <w:spacing w:before="0"/>
              <w:jc w:val="center"/>
              <w:textAlignment w:val="auto"/>
              <w:rPr>
                <w:b/>
                <w:bCs/>
                <w:sz w:val="20"/>
                <w:szCs w:val="20"/>
              </w:rPr>
            </w:pPr>
            <w:r w:rsidRPr="00726AEF">
              <w:rPr>
                <w:b/>
                <w:bCs/>
                <w:sz w:val="20"/>
                <w:szCs w:val="20"/>
              </w:rPr>
              <w:t>Tárgy</w:t>
            </w:r>
          </w:p>
        </w:tc>
        <w:tc>
          <w:tcPr>
            <w:tcW w:w="567" w:type="dxa"/>
            <w:tcBorders>
              <w:top w:val="single" w:sz="4" w:space="0" w:color="auto"/>
              <w:left w:val="nil"/>
              <w:bottom w:val="nil"/>
              <w:right w:val="single" w:sz="4" w:space="0" w:color="auto"/>
            </w:tcBorders>
            <w:shd w:val="clear" w:color="000000" w:fill="E0E0E0"/>
            <w:noWrap/>
            <w:vAlign w:val="center"/>
            <w:hideMark/>
          </w:tcPr>
          <w:p w14:paraId="4B539F3A" w14:textId="77777777" w:rsidR="004147E6" w:rsidRPr="00726AEF" w:rsidRDefault="004147E6" w:rsidP="00CB46F8">
            <w:pPr>
              <w:widowControl/>
              <w:adjustRightInd/>
              <w:spacing w:before="0"/>
              <w:jc w:val="center"/>
              <w:textAlignment w:val="auto"/>
              <w:rPr>
                <w:b/>
                <w:bCs/>
                <w:sz w:val="20"/>
                <w:szCs w:val="20"/>
              </w:rPr>
            </w:pPr>
            <w:proofErr w:type="spellStart"/>
            <w:r w:rsidRPr="00726AEF">
              <w:rPr>
                <w:b/>
                <w:bCs/>
                <w:sz w:val="20"/>
                <w:szCs w:val="20"/>
              </w:rPr>
              <w:t>Kr</w:t>
            </w:r>
            <w:proofErr w:type="spellEnd"/>
          </w:p>
        </w:tc>
        <w:tc>
          <w:tcPr>
            <w:tcW w:w="567" w:type="dxa"/>
            <w:tcBorders>
              <w:top w:val="single" w:sz="4" w:space="0" w:color="auto"/>
              <w:left w:val="nil"/>
              <w:bottom w:val="nil"/>
              <w:right w:val="single" w:sz="4" w:space="0" w:color="auto"/>
            </w:tcBorders>
            <w:shd w:val="clear" w:color="000000" w:fill="E0E0E0"/>
            <w:noWrap/>
            <w:vAlign w:val="center"/>
            <w:hideMark/>
          </w:tcPr>
          <w:p w14:paraId="62104EBB" w14:textId="77777777" w:rsidR="004147E6" w:rsidRPr="00726AEF" w:rsidRDefault="004147E6" w:rsidP="00CB46F8">
            <w:pPr>
              <w:widowControl/>
              <w:adjustRightInd/>
              <w:spacing w:before="0"/>
              <w:jc w:val="center"/>
              <w:textAlignment w:val="auto"/>
              <w:rPr>
                <w:b/>
                <w:bCs/>
                <w:sz w:val="20"/>
                <w:szCs w:val="20"/>
              </w:rPr>
            </w:pPr>
            <w:r w:rsidRPr="00726AEF">
              <w:rPr>
                <w:b/>
                <w:bCs/>
                <w:sz w:val="20"/>
                <w:szCs w:val="20"/>
              </w:rPr>
              <w:t>E</w:t>
            </w:r>
          </w:p>
        </w:tc>
        <w:tc>
          <w:tcPr>
            <w:tcW w:w="567" w:type="dxa"/>
            <w:tcBorders>
              <w:top w:val="single" w:sz="4" w:space="0" w:color="auto"/>
              <w:left w:val="nil"/>
              <w:bottom w:val="nil"/>
              <w:right w:val="single" w:sz="4" w:space="0" w:color="auto"/>
            </w:tcBorders>
            <w:shd w:val="clear" w:color="000000" w:fill="E0E0E0"/>
            <w:noWrap/>
            <w:vAlign w:val="center"/>
            <w:hideMark/>
          </w:tcPr>
          <w:p w14:paraId="26A953E5" w14:textId="77777777" w:rsidR="004147E6" w:rsidRPr="00726AEF" w:rsidRDefault="004147E6" w:rsidP="00CB46F8">
            <w:pPr>
              <w:widowControl/>
              <w:adjustRightInd/>
              <w:spacing w:before="0"/>
              <w:jc w:val="center"/>
              <w:textAlignment w:val="auto"/>
              <w:rPr>
                <w:b/>
                <w:bCs/>
                <w:sz w:val="20"/>
                <w:szCs w:val="20"/>
              </w:rPr>
            </w:pPr>
            <w:r w:rsidRPr="00726AEF">
              <w:rPr>
                <w:b/>
                <w:bCs/>
                <w:sz w:val="20"/>
                <w:szCs w:val="20"/>
              </w:rPr>
              <w:t>GY</w:t>
            </w:r>
          </w:p>
        </w:tc>
        <w:tc>
          <w:tcPr>
            <w:tcW w:w="511" w:type="dxa"/>
            <w:tcBorders>
              <w:top w:val="single" w:sz="4" w:space="0" w:color="auto"/>
              <w:left w:val="nil"/>
              <w:bottom w:val="nil"/>
              <w:right w:val="single" w:sz="4" w:space="0" w:color="auto"/>
            </w:tcBorders>
            <w:shd w:val="clear" w:color="000000" w:fill="E0E0E0"/>
            <w:noWrap/>
            <w:vAlign w:val="center"/>
            <w:hideMark/>
          </w:tcPr>
          <w:p w14:paraId="49044A9D" w14:textId="77777777" w:rsidR="004147E6" w:rsidRPr="00726AEF" w:rsidRDefault="004147E6" w:rsidP="00CB46F8">
            <w:pPr>
              <w:widowControl/>
              <w:adjustRightInd/>
              <w:spacing w:before="0"/>
              <w:jc w:val="center"/>
              <w:textAlignment w:val="auto"/>
              <w:rPr>
                <w:b/>
                <w:bCs/>
                <w:sz w:val="20"/>
                <w:szCs w:val="20"/>
              </w:rPr>
            </w:pPr>
            <w:r w:rsidRPr="00726AEF">
              <w:rPr>
                <w:b/>
                <w:bCs/>
                <w:sz w:val="20"/>
                <w:szCs w:val="20"/>
              </w:rPr>
              <w:t>SZ</w:t>
            </w:r>
          </w:p>
        </w:tc>
        <w:tc>
          <w:tcPr>
            <w:tcW w:w="2319" w:type="dxa"/>
            <w:tcBorders>
              <w:top w:val="single" w:sz="4" w:space="0" w:color="auto"/>
              <w:left w:val="nil"/>
              <w:bottom w:val="nil"/>
              <w:right w:val="single" w:sz="4" w:space="0" w:color="auto"/>
            </w:tcBorders>
            <w:shd w:val="clear" w:color="000000" w:fill="E0E0E0"/>
            <w:noWrap/>
            <w:vAlign w:val="center"/>
            <w:hideMark/>
          </w:tcPr>
          <w:p w14:paraId="44AF3B62" w14:textId="77777777" w:rsidR="004147E6" w:rsidRPr="00726AEF" w:rsidRDefault="004147E6" w:rsidP="00CB46F8">
            <w:pPr>
              <w:widowControl/>
              <w:adjustRightInd/>
              <w:spacing w:before="0"/>
              <w:jc w:val="left"/>
              <w:textAlignment w:val="auto"/>
              <w:rPr>
                <w:b/>
                <w:bCs/>
                <w:sz w:val="20"/>
                <w:szCs w:val="20"/>
              </w:rPr>
            </w:pPr>
            <w:r w:rsidRPr="00726AEF">
              <w:rPr>
                <w:b/>
                <w:bCs/>
                <w:sz w:val="20"/>
                <w:szCs w:val="20"/>
              </w:rPr>
              <w:t>Tárgyfelelős</w:t>
            </w:r>
          </w:p>
        </w:tc>
      </w:tr>
      <w:tr w:rsidR="004147E6" w:rsidRPr="00726AEF" w14:paraId="371E03E6" w14:textId="77777777" w:rsidTr="00CB46F8">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6E11AE" w14:textId="77777777" w:rsidR="004147E6" w:rsidRPr="00726AEF" w:rsidRDefault="004147E6" w:rsidP="00CB46F8">
            <w:pPr>
              <w:widowControl/>
              <w:adjustRightInd/>
              <w:spacing w:before="0"/>
              <w:jc w:val="left"/>
              <w:textAlignment w:val="auto"/>
              <w:rPr>
                <w:sz w:val="20"/>
                <w:szCs w:val="20"/>
              </w:rPr>
            </w:pPr>
            <w:r w:rsidRPr="00726AEF">
              <w:rPr>
                <w:sz w:val="20"/>
                <w:szCs w:val="20"/>
              </w:rPr>
              <w:t>GEMAN015M</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14:paraId="6EA935B2" w14:textId="77777777" w:rsidR="004147E6" w:rsidRPr="00726AEF" w:rsidRDefault="004147E6" w:rsidP="00CB46F8">
            <w:pPr>
              <w:widowControl/>
              <w:adjustRightInd/>
              <w:spacing w:before="0"/>
              <w:jc w:val="left"/>
              <w:textAlignment w:val="auto"/>
              <w:rPr>
                <w:sz w:val="20"/>
                <w:szCs w:val="20"/>
              </w:rPr>
            </w:pPr>
            <w:r w:rsidRPr="00726AEF">
              <w:rPr>
                <w:sz w:val="20"/>
                <w:szCs w:val="20"/>
              </w:rPr>
              <w:t>Differenciál egyenletek</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6C7DE6AC" w14:textId="77777777" w:rsidR="004147E6" w:rsidRPr="00726AEF" w:rsidRDefault="004147E6" w:rsidP="00CB46F8">
            <w:pPr>
              <w:widowControl/>
              <w:adjustRightInd/>
              <w:spacing w:before="0"/>
              <w:jc w:val="center"/>
              <w:textAlignment w:val="auto"/>
              <w:rPr>
                <w:sz w:val="20"/>
                <w:szCs w:val="20"/>
              </w:rPr>
            </w:pPr>
            <w:r w:rsidRPr="00726AEF">
              <w:rPr>
                <w:sz w:val="20"/>
                <w:szCs w:val="20"/>
              </w:rPr>
              <w:t>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35073BD0" w14:textId="77777777" w:rsidR="004147E6" w:rsidRPr="00726AEF" w:rsidRDefault="004147E6" w:rsidP="00CB46F8">
            <w:pPr>
              <w:widowControl/>
              <w:adjustRightInd/>
              <w:spacing w:before="0"/>
              <w:jc w:val="center"/>
              <w:textAlignment w:val="auto"/>
              <w:rPr>
                <w:sz w:val="20"/>
                <w:szCs w:val="20"/>
              </w:rPr>
            </w:pPr>
            <w:r w:rsidRPr="00726AEF">
              <w:rPr>
                <w:sz w:val="20"/>
                <w:szCs w:val="20"/>
              </w:rPr>
              <w:t>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718E609E" w14:textId="77777777" w:rsidR="004147E6" w:rsidRPr="00726AEF" w:rsidRDefault="004147E6" w:rsidP="00CB46F8">
            <w:pPr>
              <w:widowControl/>
              <w:adjustRightInd/>
              <w:spacing w:before="0"/>
              <w:jc w:val="center"/>
              <w:textAlignment w:val="auto"/>
              <w:rPr>
                <w:sz w:val="20"/>
                <w:szCs w:val="20"/>
              </w:rPr>
            </w:pPr>
            <w:r w:rsidRPr="00726AEF">
              <w:rPr>
                <w:sz w:val="20"/>
                <w:szCs w:val="20"/>
              </w:rPr>
              <w:t>2</w:t>
            </w:r>
          </w:p>
        </w:tc>
        <w:tc>
          <w:tcPr>
            <w:tcW w:w="511" w:type="dxa"/>
            <w:tcBorders>
              <w:top w:val="single" w:sz="4" w:space="0" w:color="auto"/>
              <w:left w:val="nil"/>
              <w:bottom w:val="single" w:sz="4" w:space="0" w:color="auto"/>
              <w:right w:val="single" w:sz="4" w:space="0" w:color="auto"/>
            </w:tcBorders>
            <w:shd w:val="clear" w:color="auto" w:fill="auto"/>
            <w:vAlign w:val="center"/>
            <w:hideMark/>
          </w:tcPr>
          <w:p w14:paraId="7E1D873A" w14:textId="77777777" w:rsidR="004147E6" w:rsidRPr="00726AEF" w:rsidRDefault="004147E6" w:rsidP="00CB46F8">
            <w:pPr>
              <w:widowControl/>
              <w:adjustRightInd/>
              <w:spacing w:before="0"/>
              <w:jc w:val="center"/>
              <w:textAlignment w:val="auto"/>
              <w:rPr>
                <w:sz w:val="20"/>
                <w:szCs w:val="20"/>
              </w:rPr>
            </w:pPr>
            <w:r w:rsidRPr="00726AEF">
              <w:rPr>
                <w:sz w:val="20"/>
                <w:szCs w:val="20"/>
              </w:rPr>
              <w:t>GY</w:t>
            </w:r>
          </w:p>
        </w:tc>
        <w:tc>
          <w:tcPr>
            <w:tcW w:w="2319" w:type="dxa"/>
            <w:tcBorders>
              <w:top w:val="single" w:sz="4" w:space="0" w:color="auto"/>
              <w:left w:val="nil"/>
              <w:bottom w:val="single" w:sz="4" w:space="0" w:color="auto"/>
              <w:right w:val="single" w:sz="4" w:space="0" w:color="auto"/>
            </w:tcBorders>
            <w:shd w:val="clear" w:color="auto" w:fill="auto"/>
            <w:vAlign w:val="center"/>
            <w:hideMark/>
          </w:tcPr>
          <w:p w14:paraId="4DD9C9C2" w14:textId="77777777" w:rsidR="004147E6" w:rsidRPr="00726AEF" w:rsidRDefault="004147E6" w:rsidP="00CB46F8">
            <w:pPr>
              <w:widowControl/>
              <w:adjustRightInd/>
              <w:spacing w:before="0"/>
              <w:jc w:val="left"/>
              <w:textAlignment w:val="auto"/>
              <w:rPr>
                <w:sz w:val="20"/>
                <w:szCs w:val="20"/>
              </w:rPr>
            </w:pPr>
            <w:r w:rsidRPr="00726AEF">
              <w:rPr>
                <w:sz w:val="20"/>
                <w:szCs w:val="20"/>
              </w:rPr>
              <w:t>Dr. Varga Péter</w:t>
            </w:r>
          </w:p>
        </w:tc>
      </w:tr>
      <w:tr w:rsidR="004147E6" w:rsidRPr="00726AEF" w14:paraId="2D15F687" w14:textId="77777777" w:rsidTr="00CB46F8">
        <w:trPr>
          <w:trHeight w:val="30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15886207" w14:textId="77777777" w:rsidR="004147E6" w:rsidRPr="00726AEF" w:rsidRDefault="004147E6" w:rsidP="00CB46F8">
            <w:pPr>
              <w:widowControl/>
              <w:adjustRightInd/>
              <w:spacing w:before="0"/>
              <w:jc w:val="left"/>
              <w:textAlignment w:val="auto"/>
              <w:rPr>
                <w:sz w:val="20"/>
                <w:szCs w:val="20"/>
              </w:rPr>
            </w:pPr>
            <w:r w:rsidRPr="00726AEF">
              <w:rPr>
                <w:sz w:val="20"/>
                <w:szCs w:val="20"/>
              </w:rPr>
              <w:t>MAKKEM272M</w:t>
            </w:r>
          </w:p>
        </w:tc>
        <w:tc>
          <w:tcPr>
            <w:tcW w:w="2551" w:type="dxa"/>
            <w:tcBorders>
              <w:top w:val="nil"/>
              <w:left w:val="nil"/>
              <w:bottom w:val="single" w:sz="4" w:space="0" w:color="auto"/>
              <w:right w:val="single" w:sz="4" w:space="0" w:color="auto"/>
            </w:tcBorders>
            <w:shd w:val="clear" w:color="auto" w:fill="auto"/>
            <w:vAlign w:val="center"/>
            <w:hideMark/>
          </w:tcPr>
          <w:p w14:paraId="2C25675C" w14:textId="77777777" w:rsidR="004147E6" w:rsidRPr="00726AEF" w:rsidRDefault="004147E6" w:rsidP="00CB46F8">
            <w:pPr>
              <w:widowControl/>
              <w:adjustRightInd/>
              <w:spacing w:before="0"/>
              <w:jc w:val="left"/>
              <w:textAlignment w:val="auto"/>
              <w:rPr>
                <w:sz w:val="20"/>
                <w:szCs w:val="20"/>
              </w:rPr>
            </w:pPr>
            <w:r w:rsidRPr="00726AEF">
              <w:rPr>
                <w:sz w:val="20"/>
                <w:szCs w:val="20"/>
              </w:rPr>
              <w:t>Alkalmazott kémia és Transzportfolyamatok</w:t>
            </w:r>
          </w:p>
        </w:tc>
        <w:tc>
          <w:tcPr>
            <w:tcW w:w="567" w:type="dxa"/>
            <w:tcBorders>
              <w:top w:val="nil"/>
              <w:left w:val="nil"/>
              <w:bottom w:val="single" w:sz="4" w:space="0" w:color="auto"/>
              <w:right w:val="single" w:sz="4" w:space="0" w:color="auto"/>
            </w:tcBorders>
            <w:shd w:val="clear" w:color="auto" w:fill="auto"/>
            <w:vAlign w:val="center"/>
            <w:hideMark/>
          </w:tcPr>
          <w:p w14:paraId="31FAEC78" w14:textId="77777777" w:rsidR="004147E6" w:rsidRPr="00726AEF" w:rsidRDefault="004147E6" w:rsidP="00CB46F8">
            <w:pPr>
              <w:widowControl/>
              <w:adjustRightInd/>
              <w:spacing w:before="0"/>
              <w:jc w:val="center"/>
              <w:textAlignment w:val="auto"/>
              <w:rPr>
                <w:sz w:val="20"/>
                <w:szCs w:val="20"/>
              </w:rPr>
            </w:pPr>
            <w:r w:rsidRPr="00726AEF">
              <w:rPr>
                <w:sz w:val="20"/>
                <w:szCs w:val="20"/>
              </w:rPr>
              <w:t>6</w:t>
            </w:r>
          </w:p>
        </w:tc>
        <w:tc>
          <w:tcPr>
            <w:tcW w:w="567" w:type="dxa"/>
            <w:tcBorders>
              <w:top w:val="nil"/>
              <w:left w:val="nil"/>
              <w:bottom w:val="single" w:sz="4" w:space="0" w:color="auto"/>
              <w:right w:val="single" w:sz="4" w:space="0" w:color="auto"/>
            </w:tcBorders>
            <w:shd w:val="clear" w:color="auto" w:fill="auto"/>
            <w:vAlign w:val="center"/>
            <w:hideMark/>
          </w:tcPr>
          <w:p w14:paraId="024E8C57" w14:textId="77777777" w:rsidR="004147E6" w:rsidRPr="00726AEF" w:rsidRDefault="004147E6" w:rsidP="00CB46F8">
            <w:pPr>
              <w:widowControl/>
              <w:adjustRightInd/>
              <w:spacing w:before="0"/>
              <w:jc w:val="center"/>
              <w:textAlignment w:val="auto"/>
              <w:rPr>
                <w:sz w:val="20"/>
                <w:szCs w:val="20"/>
              </w:rPr>
            </w:pPr>
            <w:r w:rsidRPr="00726AEF">
              <w:rPr>
                <w:sz w:val="20"/>
                <w:szCs w:val="20"/>
              </w:rPr>
              <w:t>2</w:t>
            </w:r>
          </w:p>
        </w:tc>
        <w:tc>
          <w:tcPr>
            <w:tcW w:w="567" w:type="dxa"/>
            <w:tcBorders>
              <w:top w:val="nil"/>
              <w:left w:val="nil"/>
              <w:bottom w:val="single" w:sz="4" w:space="0" w:color="auto"/>
              <w:right w:val="single" w:sz="4" w:space="0" w:color="auto"/>
            </w:tcBorders>
            <w:shd w:val="clear" w:color="auto" w:fill="auto"/>
            <w:vAlign w:val="center"/>
            <w:hideMark/>
          </w:tcPr>
          <w:p w14:paraId="1A6AA9CB" w14:textId="77777777" w:rsidR="004147E6" w:rsidRPr="00726AEF" w:rsidRDefault="004147E6" w:rsidP="00CB46F8">
            <w:pPr>
              <w:widowControl/>
              <w:adjustRightInd/>
              <w:spacing w:before="0"/>
              <w:jc w:val="center"/>
              <w:textAlignment w:val="auto"/>
              <w:rPr>
                <w:sz w:val="20"/>
                <w:szCs w:val="20"/>
              </w:rPr>
            </w:pPr>
            <w:r w:rsidRPr="00726AEF">
              <w:rPr>
                <w:sz w:val="20"/>
                <w:szCs w:val="20"/>
              </w:rPr>
              <w:t>1</w:t>
            </w:r>
          </w:p>
        </w:tc>
        <w:tc>
          <w:tcPr>
            <w:tcW w:w="511" w:type="dxa"/>
            <w:tcBorders>
              <w:top w:val="nil"/>
              <w:left w:val="nil"/>
              <w:bottom w:val="single" w:sz="4" w:space="0" w:color="auto"/>
              <w:right w:val="single" w:sz="4" w:space="0" w:color="auto"/>
            </w:tcBorders>
            <w:shd w:val="clear" w:color="auto" w:fill="auto"/>
            <w:vAlign w:val="center"/>
            <w:hideMark/>
          </w:tcPr>
          <w:p w14:paraId="09008F78" w14:textId="77777777" w:rsidR="004147E6" w:rsidRPr="00726AEF" w:rsidRDefault="004147E6" w:rsidP="00CB46F8">
            <w:pPr>
              <w:widowControl/>
              <w:adjustRightInd/>
              <w:spacing w:before="0"/>
              <w:jc w:val="center"/>
              <w:textAlignment w:val="auto"/>
              <w:rPr>
                <w:sz w:val="20"/>
                <w:szCs w:val="20"/>
              </w:rPr>
            </w:pPr>
            <w:r w:rsidRPr="00726AEF">
              <w:rPr>
                <w:sz w:val="20"/>
                <w:szCs w:val="20"/>
              </w:rPr>
              <w:t>K</w:t>
            </w:r>
          </w:p>
        </w:tc>
        <w:tc>
          <w:tcPr>
            <w:tcW w:w="2319" w:type="dxa"/>
            <w:tcBorders>
              <w:top w:val="nil"/>
              <w:left w:val="nil"/>
              <w:bottom w:val="single" w:sz="4" w:space="0" w:color="auto"/>
              <w:right w:val="single" w:sz="4" w:space="0" w:color="auto"/>
            </w:tcBorders>
            <w:shd w:val="clear" w:color="auto" w:fill="auto"/>
            <w:vAlign w:val="center"/>
            <w:hideMark/>
          </w:tcPr>
          <w:p w14:paraId="758C93FB" w14:textId="77777777" w:rsidR="004147E6" w:rsidRPr="00726AEF" w:rsidRDefault="004147E6" w:rsidP="00CB46F8">
            <w:pPr>
              <w:widowControl/>
              <w:adjustRightInd/>
              <w:spacing w:before="0"/>
              <w:jc w:val="left"/>
              <w:textAlignment w:val="auto"/>
              <w:rPr>
                <w:sz w:val="20"/>
                <w:szCs w:val="20"/>
              </w:rPr>
            </w:pPr>
            <w:r w:rsidRPr="00726AEF">
              <w:rPr>
                <w:sz w:val="20"/>
                <w:szCs w:val="20"/>
              </w:rPr>
              <w:t xml:space="preserve">Dr. </w:t>
            </w:r>
            <w:proofErr w:type="spellStart"/>
            <w:r w:rsidRPr="00726AEF">
              <w:rPr>
                <w:sz w:val="20"/>
                <w:szCs w:val="20"/>
              </w:rPr>
              <w:t>Mogyoródy</w:t>
            </w:r>
            <w:proofErr w:type="spellEnd"/>
            <w:r w:rsidRPr="00726AEF">
              <w:rPr>
                <w:sz w:val="20"/>
                <w:szCs w:val="20"/>
              </w:rPr>
              <w:t xml:space="preserve"> Ferenc</w:t>
            </w:r>
          </w:p>
        </w:tc>
      </w:tr>
      <w:tr w:rsidR="004147E6" w:rsidRPr="00726AEF" w14:paraId="15416F19" w14:textId="77777777" w:rsidTr="00CB46F8">
        <w:trPr>
          <w:trHeight w:val="30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3E9F53B6" w14:textId="77777777" w:rsidR="004147E6" w:rsidRPr="00726AEF" w:rsidRDefault="004147E6" w:rsidP="00CB46F8">
            <w:pPr>
              <w:widowControl/>
              <w:adjustRightInd/>
              <w:spacing w:before="0"/>
              <w:jc w:val="left"/>
              <w:textAlignment w:val="auto"/>
              <w:rPr>
                <w:sz w:val="20"/>
                <w:szCs w:val="20"/>
              </w:rPr>
            </w:pPr>
            <w:r w:rsidRPr="00726AEF">
              <w:rPr>
                <w:sz w:val="20"/>
                <w:szCs w:val="20"/>
              </w:rPr>
              <w:t>MAKFKT345M</w:t>
            </w:r>
          </w:p>
        </w:tc>
        <w:tc>
          <w:tcPr>
            <w:tcW w:w="2551" w:type="dxa"/>
            <w:tcBorders>
              <w:top w:val="nil"/>
              <w:left w:val="nil"/>
              <w:bottom w:val="single" w:sz="4" w:space="0" w:color="auto"/>
              <w:right w:val="single" w:sz="4" w:space="0" w:color="auto"/>
            </w:tcBorders>
            <w:shd w:val="clear" w:color="auto" w:fill="auto"/>
            <w:vAlign w:val="center"/>
            <w:hideMark/>
          </w:tcPr>
          <w:p w14:paraId="015B4F94" w14:textId="77777777" w:rsidR="004147E6" w:rsidRPr="00726AEF" w:rsidRDefault="004147E6" w:rsidP="00CB46F8">
            <w:pPr>
              <w:widowControl/>
              <w:adjustRightInd/>
              <w:spacing w:before="0"/>
              <w:jc w:val="left"/>
              <w:textAlignment w:val="auto"/>
              <w:rPr>
                <w:sz w:val="20"/>
                <w:szCs w:val="20"/>
              </w:rPr>
            </w:pPr>
            <w:r w:rsidRPr="00726AEF">
              <w:rPr>
                <w:sz w:val="20"/>
                <w:szCs w:val="20"/>
              </w:rPr>
              <w:t>Anyagegyensúlyok</w:t>
            </w:r>
          </w:p>
        </w:tc>
        <w:tc>
          <w:tcPr>
            <w:tcW w:w="567" w:type="dxa"/>
            <w:tcBorders>
              <w:top w:val="nil"/>
              <w:left w:val="nil"/>
              <w:bottom w:val="single" w:sz="4" w:space="0" w:color="auto"/>
              <w:right w:val="single" w:sz="4" w:space="0" w:color="auto"/>
            </w:tcBorders>
            <w:shd w:val="clear" w:color="auto" w:fill="auto"/>
            <w:vAlign w:val="center"/>
            <w:hideMark/>
          </w:tcPr>
          <w:p w14:paraId="270887CE" w14:textId="77777777" w:rsidR="004147E6" w:rsidRPr="00726AEF" w:rsidRDefault="004147E6" w:rsidP="00CB46F8">
            <w:pPr>
              <w:widowControl/>
              <w:adjustRightInd/>
              <w:spacing w:before="0"/>
              <w:jc w:val="center"/>
              <w:textAlignment w:val="auto"/>
              <w:rPr>
                <w:sz w:val="20"/>
                <w:szCs w:val="20"/>
              </w:rPr>
            </w:pPr>
            <w:r w:rsidRPr="00726AEF">
              <w:rPr>
                <w:sz w:val="20"/>
                <w:szCs w:val="20"/>
              </w:rPr>
              <w:t>4</w:t>
            </w:r>
          </w:p>
        </w:tc>
        <w:tc>
          <w:tcPr>
            <w:tcW w:w="567" w:type="dxa"/>
            <w:tcBorders>
              <w:top w:val="nil"/>
              <w:left w:val="nil"/>
              <w:bottom w:val="single" w:sz="4" w:space="0" w:color="auto"/>
              <w:right w:val="single" w:sz="4" w:space="0" w:color="auto"/>
            </w:tcBorders>
            <w:shd w:val="clear" w:color="auto" w:fill="auto"/>
            <w:vAlign w:val="center"/>
            <w:hideMark/>
          </w:tcPr>
          <w:p w14:paraId="0D4EB5AB" w14:textId="77777777" w:rsidR="004147E6" w:rsidRPr="00726AEF" w:rsidRDefault="004147E6" w:rsidP="00CB46F8">
            <w:pPr>
              <w:widowControl/>
              <w:adjustRightInd/>
              <w:spacing w:before="0"/>
              <w:jc w:val="center"/>
              <w:textAlignment w:val="auto"/>
              <w:rPr>
                <w:sz w:val="20"/>
                <w:szCs w:val="20"/>
              </w:rPr>
            </w:pPr>
            <w:r w:rsidRPr="00726AEF">
              <w:rPr>
                <w:sz w:val="20"/>
                <w:szCs w:val="20"/>
              </w:rPr>
              <w:t>2</w:t>
            </w:r>
          </w:p>
        </w:tc>
        <w:tc>
          <w:tcPr>
            <w:tcW w:w="567" w:type="dxa"/>
            <w:tcBorders>
              <w:top w:val="nil"/>
              <w:left w:val="nil"/>
              <w:bottom w:val="single" w:sz="4" w:space="0" w:color="auto"/>
              <w:right w:val="single" w:sz="4" w:space="0" w:color="auto"/>
            </w:tcBorders>
            <w:shd w:val="clear" w:color="auto" w:fill="auto"/>
            <w:vAlign w:val="center"/>
            <w:hideMark/>
          </w:tcPr>
          <w:p w14:paraId="1F9C1935" w14:textId="77777777" w:rsidR="004147E6" w:rsidRPr="00726AEF" w:rsidRDefault="004147E6" w:rsidP="00CB46F8">
            <w:pPr>
              <w:widowControl/>
              <w:adjustRightInd/>
              <w:spacing w:before="0"/>
              <w:jc w:val="center"/>
              <w:textAlignment w:val="auto"/>
              <w:rPr>
                <w:sz w:val="20"/>
                <w:szCs w:val="20"/>
              </w:rPr>
            </w:pPr>
            <w:r w:rsidRPr="00726AEF">
              <w:rPr>
                <w:sz w:val="20"/>
                <w:szCs w:val="20"/>
              </w:rPr>
              <w:t>0</w:t>
            </w:r>
          </w:p>
        </w:tc>
        <w:tc>
          <w:tcPr>
            <w:tcW w:w="511" w:type="dxa"/>
            <w:tcBorders>
              <w:top w:val="nil"/>
              <w:left w:val="nil"/>
              <w:bottom w:val="single" w:sz="4" w:space="0" w:color="auto"/>
              <w:right w:val="single" w:sz="4" w:space="0" w:color="auto"/>
            </w:tcBorders>
            <w:shd w:val="clear" w:color="auto" w:fill="auto"/>
            <w:vAlign w:val="center"/>
            <w:hideMark/>
          </w:tcPr>
          <w:p w14:paraId="427FCB4D" w14:textId="77777777" w:rsidR="004147E6" w:rsidRPr="00726AEF" w:rsidRDefault="004147E6" w:rsidP="00CB46F8">
            <w:pPr>
              <w:widowControl/>
              <w:adjustRightInd/>
              <w:spacing w:before="0"/>
              <w:jc w:val="center"/>
              <w:textAlignment w:val="auto"/>
              <w:rPr>
                <w:sz w:val="20"/>
                <w:szCs w:val="20"/>
              </w:rPr>
            </w:pPr>
            <w:r w:rsidRPr="00726AEF">
              <w:rPr>
                <w:sz w:val="20"/>
                <w:szCs w:val="20"/>
              </w:rPr>
              <w:t>K</w:t>
            </w:r>
          </w:p>
        </w:tc>
        <w:tc>
          <w:tcPr>
            <w:tcW w:w="2319" w:type="dxa"/>
            <w:tcBorders>
              <w:top w:val="nil"/>
              <w:left w:val="nil"/>
              <w:bottom w:val="single" w:sz="4" w:space="0" w:color="auto"/>
              <w:right w:val="single" w:sz="4" w:space="0" w:color="auto"/>
            </w:tcBorders>
            <w:shd w:val="clear" w:color="auto" w:fill="auto"/>
            <w:vAlign w:val="center"/>
            <w:hideMark/>
          </w:tcPr>
          <w:p w14:paraId="3BA71E47" w14:textId="77777777" w:rsidR="004147E6" w:rsidRPr="00726AEF" w:rsidRDefault="004147E6" w:rsidP="00CB46F8">
            <w:pPr>
              <w:widowControl/>
              <w:adjustRightInd/>
              <w:spacing w:before="0"/>
              <w:jc w:val="left"/>
              <w:textAlignment w:val="auto"/>
              <w:rPr>
                <w:sz w:val="20"/>
                <w:szCs w:val="20"/>
              </w:rPr>
            </w:pPr>
            <w:r w:rsidRPr="00726AEF">
              <w:rPr>
                <w:sz w:val="20"/>
                <w:szCs w:val="20"/>
              </w:rPr>
              <w:t xml:space="preserve">Dr. </w:t>
            </w:r>
            <w:proofErr w:type="spellStart"/>
            <w:r w:rsidRPr="00726AEF">
              <w:rPr>
                <w:sz w:val="20"/>
                <w:szCs w:val="20"/>
              </w:rPr>
              <w:t>Kaptay</w:t>
            </w:r>
            <w:proofErr w:type="spellEnd"/>
            <w:r w:rsidRPr="00726AEF">
              <w:rPr>
                <w:sz w:val="20"/>
                <w:szCs w:val="20"/>
              </w:rPr>
              <w:t xml:space="preserve"> György</w:t>
            </w:r>
          </w:p>
        </w:tc>
      </w:tr>
      <w:tr w:rsidR="004147E6" w:rsidRPr="00726AEF" w14:paraId="49127460" w14:textId="77777777" w:rsidTr="00CB46F8">
        <w:trPr>
          <w:trHeight w:val="30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0A4FDBBD" w14:textId="77777777" w:rsidR="004147E6" w:rsidRPr="00726AEF" w:rsidRDefault="004147E6" w:rsidP="00CB46F8">
            <w:pPr>
              <w:widowControl/>
              <w:adjustRightInd/>
              <w:spacing w:before="0"/>
              <w:jc w:val="left"/>
              <w:textAlignment w:val="auto"/>
              <w:rPr>
                <w:sz w:val="20"/>
                <w:szCs w:val="20"/>
              </w:rPr>
            </w:pPr>
            <w:r w:rsidRPr="00B54979">
              <w:rPr>
                <w:sz w:val="20"/>
                <w:szCs w:val="20"/>
              </w:rPr>
              <w:t>MAKMET300M</w:t>
            </w:r>
          </w:p>
        </w:tc>
        <w:tc>
          <w:tcPr>
            <w:tcW w:w="2551" w:type="dxa"/>
            <w:tcBorders>
              <w:top w:val="nil"/>
              <w:left w:val="nil"/>
              <w:bottom w:val="single" w:sz="4" w:space="0" w:color="auto"/>
              <w:right w:val="single" w:sz="4" w:space="0" w:color="auto"/>
            </w:tcBorders>
            <w:shd w:val="clear" w:color="auto" w:fill="auto"/>
            <w:vAlign w:val="center"/>
            <w:hideMark/>
          </w:tcPr>
          <w:p w14:paraId="34ADAA57" w14:textId="77777777" w:rsidR="004147E6" w:rsidRPr="00726AEF" w:rsidRDefault="004147E6" w:rsidP="00CB46F8">
            <w:pPr>
              <w:widowControl/>
              <w:adjustRightInd/>
              <w:spacing w:before="0"/>
              <w:jc w:val="left"/>
              <w:textAlignment w:val="auto"/>
              <w:rPr>
                <w:sz w:val="20"/>
                <w:szCs w:val="20"/>
              </w:rPr>
            </w:pPr>
            <w:r w:rsidRPr="00726AEF">
              <w:rPr>
                <w:sz w:val="20"/>
                <w:szCs w:val="20"/>
              </w:rPr>
              <w:t>Projekt menedzsment</w:t>
            </w:r>
          </w:p>
        </w:tc>
        <w:tc>
          <w:tcPr>
            <w:tcW w:w="567" w:type="dxa"/>
            <w:tcBorders>
              <w:top w:val="nil"/>
              <w:left w:val="nil"/>
              <w:bottom w:val="single" w:sz="4" w:space="0" w:color="auto"/>
              <w:right w:val="single" w:sz="4" w:space="0" w:color="auto"/>
            </w:tcBorders>
            <w:shd w:val="clear" w:color="auto" w:fill="auto"/>
            <w:vAlign w:val="center"/>
            <w:hideMark/>
          </w:tcPr>
          <w:p w14:paraId="056CACCB" w14:textId="77777777" w:rsidR="004147E6" w:rsidRPr="00726AEF" w:rsidRDefault="004147E6" w:rsidP="00CB46F8">
            <w:pPr>
              <w:widowControl/>
              <w:adjustRightInd/>
              <w:spacing w:before="0"/>
              <w:jc w:val="center"/>
              <w:textAlignment w:val="auto"/>
              <w:rPr>
                <w:sz w:val="20"/>
                <w:szCs w:val="20"/>
              </w:rPr>
            </w:pPr>
            <w:r w:rsidRPr="00726AEF">
              <w:rPr>
                <w:sz w:val="20"/>
                <w:szCs w:val="20"/>
              </w:rPr>
              <w:t>4</w:t>
            </w:r>
          </w:p>
        </w:tc>
        <w:tc>
          <w:tcPr>
            <w:tcW w:w="567" w:type="dxa"/>
            <w:tcBorders>
              <w:top w:val="nil"/>
              <w:left w:val="nil"/>
              <w:bottom w:val="single" w:sz="4" w:space="0" w:color="auto"/>
              <w:right w:val="single" w:sz="4" w:space="0" w:color="auto"/>
            </w:tcBorders>
            <w:shd w:val="clear" w:color="auto" w:fill="auto"/>
            <w:vAlign w:val="center"/>
            <w:hideMark/>
          </w:tcPr>
          <w:p w14:paraId="352D8B6A" w14:textId="77777777" w:rsidR="004147E6" w:rsidRPr="00726AEF" w:rsidRDefault="004147E6" w:rsidP="00CB46F8">
            <w:pPr>
              <w:widowControl/>
              <w:adjustRightInd/>
              <w:spacing w:before="0"/>
              <w:jc w:val="center"/>
              <w:textAlignment w:val="auto"/>
              <w:rPr>
                <w:sz w:val="20"/>
                <w:szCs w:val="20"/>
              </w:rPr>
            </w:pPr>
            <w:r w:rsidRPr="00726AEF">
              <w:rPr>
                <w:sz w:val="20"/>
                <w:szCs w:val="20"/>
              </w:rPr>
              <w:t>2</w:t>
            </w:r>
          </w:p>
        </w:tc>
        <w:tc>
          <w:tcPr>
            <w:tcW w:w="567" w:type="dxa"/>
            <w:tcBorders>
              <w:top w:val="nil"/>
              <w:left w:val="nil"/>
              <w:bottom w:val="single" w:sz="4" w:space="0" w:color="auto"/>
              <w:right w:val="single" w:sz="4" w:space="0" w:color="auto"/>
            </w:tcBorders>
            <w:shd w:val="clear" w:color="auto" w:fill="auto"/>
            <w:vAlign w:val="center"/>
            <w:hideMark/>
          </w:tcPr>
          <w:p w14:paraId="2F4A26AB" w14:textId="77777777" w:rsidR="004147E6" w:rsidRPr="00726AEF" w:rsidRDefault="004147E6" w:rsidP="00CB46F8">
            <w:pPr>
              <w:widowControl/>
              <w:adjustRightInd/>
              <w:spacing w:before="0"/>
              <w:jc w:val="center"/>
              <w:textAlignment w:val="auto"/>
              <w:rPr>
                <w:sz w:val="20"/>
                <w:szCs w:val="20"/>
              </w:rPr>
            </w:pPr>
            <w:r w:rsidRPr="00726AEF">
              <w:rPr>
                <w:sz w:val="20"/>
                <w:szCs w:val="20"/>
              </w:rPr>
              <w:t>0</w:t>
            </w:r>
          </w:p>
        </w:tc>
        <w:tc>
          <w:tcPr>
            <w:tcW w:w="511" w:type="dxa"/>
            <w:tcBorders>
              <w:top w:val="nil"/>
              <w:left w:val="nil"/>
              <w:bottom w:val="single" w:sz="4" w:space="0" w:color="auto"/>
              <w:right w:val="single" w:sz="4" w:space="0" w:color="auto"/>
            </w:tcBorders>
            <w:shd w:val="clear" w:color="auto" w:fill="auto"/>
            <w:vAlign w:val="center"/>
            <w:hideMark/>
          </w:tcPr>
          <w:p w14:paraId="4ABA3AB3" w14:textId="77777777" w:rsidR="004147E6" w:rsidRPr="00726AEF" w:rsidRDefault="004147E6" w:rsidP="00CB46F8">
            <w:pPr>
              <w:widowControl/>
              <w:adjustRightInd/>
              <w:spacing w:before="0"/>
              <w:jc w:val="center"/>
              <w:textAlignment w:val="auto"/>
              <w:rPr>
                <w:sz w:val="20"/>
                <w:szCs w:val="20"/>
              </w:rPr>
            </w:pPr>
            <w:r w:rsidRPr="00726AEF">
              <w:rPr>
                <w:sz w:val="20"/>
                <w:szCs w:val="20"/>
              </w:rPr>
              <w:t>K</w:t>
            </w:r>
          </w:p>
        </w:tc>
        <w:tc>
          <w:tcPr>
            <w:tcW w:w="2319" w:type="dxa"/>
            <w:tcBorders>
              <w:top w:val="nil"/>
              <w:left w:val="nil"/>
              <w:bottom w:val="single" w:sz="4" w:space="0" w:color="auto"/>
              <w:right w:val="single" w:sz="4" w:space="0" w:color="auto"/>
            </w:tcBorders>
            <w:shd w:val="clear" w:color="auto" w:fill="auto"/>
            <w:vAlign w:val="center"/>
            <w:hideMark/>
          </w:tcPr>
          <w:p w14:paraId="656AB0EE" w14:textId="77777777" w:rsidR="004147E6" w:rsidRPr="00726AEF" w:rsidRDefault="004147E6" w:rsidP="00CB46F8">
            <w:pPr>
              <w:widowControl/>
              <w:adjustRightInd/>
              <w:spacing w:before="0"/>
              <w:jc w:val="left"/>
              <w:textAlignment w:val="auto"/>
              <w:rPr>
                <w:sz w:val="20"/>
                <w:szCs w:val="20"/>
              </w:rPr>
            </w:pPr>
            <w:r w:rsidRPr="00726AEF">
              <w:rPr>
                <w:sz w:val="20"/>
                <w:szCs w:val="20"/>
              </w:rPr>
              <w:t>Dr. Török Béla</w:t>
            </w:r>
          </w:p>
        </w:tc>
      </w:tr>
      <w:tr w:rsidR="004147E6" w:rsidRPr="00726AEF" w14:paraId="4EEE8663" w14:textId="77777777" w:rsidTr="00CB46F8">
        <w:trPr>
          <w:trHeight w:val="30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64075F83" w14:textId="77777777" w:rsidR="004147E6" w:rsidRPr="00726AEF" w:rsidRDefault="004147E6" w:rsidP="00CB46F8">
            <w:pPr>
              <w:widowControl/>
              <w:adjustRightInd/>
              <w:spacing w:before="0"/>
              <w:jc w:val="left"/>
              <w:textAlignment w:val="auto"/>
              <w:rPr>
                <w:sz w:val="20"/>
                <w:szCs w:val="20"/>
              </w:rPr>
            </w:pPr>
            <w:r w:rsidRPr="00726AEF">
              <w:rPr>
                <w:sz w:val="20"/>
                <w:szCs w:val="20"/>
              </w:rPr>
              <w:t> </w:t>
            </w:r>
          </w:p>
        </w:tc>
        <w:tc>
          <w:tcPr>
            <w:tcW w:w="2551" w:type="dxa"/>
            <w:tcBorders>
              <w:top w:val="nil"/>
              <w:left w:val="nil"/>
              <w:bottom w:val="single" w:sz="4" w:space="0" w:color="auto"/>
              <w:right w:val="single" w:sz="4" w:space="0" w:color="auto"/>
            </w:tcBorders>
            <w:shd w:val="clear" w:color="auto" w:fill="auto"/>
            <w:vAlign w:val="center"/>
            <w:hideMark/>
          </w:tcPr>
          <w:p w14:paraId="09E8203A" w14:textId="77777777" w:rsidR="004147E6" w:rsidRPr="00726AEF" w:rsidRDefault="004147E6" w:rsidP="00CB46F8">
            <w:pPr>
              <w:widowControl/>
              <w:adjustRightInd/>
              <w:spacing w:before="0"/>
              <w:jc w:val="left"/>
              <w:textAlignment w:val="auto"/>
              <w:rPr>
                <w:sz w:val="20"/>
                <w:szCs w:val="20"/>
              </w:rPr>
            </w:pPr>
            <w:r w:rsidRPr="00726AEF">
              <w:rPr>
                <w:sz w:val="20"/>
                <w:szCs w:val="20"/>
              </w:rPr>
              <w:t>Szabadon választott I.</w:t>
            </w:r>
          </w:p>
        </w:tc>
        <w:tc>
          <w:tcPr>
            <w:tcW w:w="567" w:type="dxa"/>
            <w:tcBorders>
              <w:top w:val="nil"/>
              <w:left w:val="nil"/>
              <w:bottom w:val="single" w:sz="4" w:space="0" w:color="auto"/>
              <w:right w:val="single" w:sz="4" w:space="0" w:color="auto"/>
            </w:tcBorders>
            <w:shd w:val="clear" w:color="auto" w:fill="auto"/>
            <w:vAlign w:val="center"/>
            <w:hideMark/>
          </w:tcPr>
          <w:p w14:paraId="2928F94F" w14:textId="77777777" w:rsidR="004147E6" w:rsidRPr="00726AEF" w:rsidRDefault="004147E6" w:rsidP="00CB46F8">
            <w:pPr>
              <w:widowControl/>
              <w:adjustRightInd/>
              <w:spacing w:before="0"/>
              <w:jc w:val="center"/>
              <w:textAlignment w:val="auto"/>
              <w:rPr>
                <w:sz w:val="20"/>
                <w:szCs w:val="20"/>
              </w:rPr>
            </w:pPr>
            <w:r w:rsidRPr="00726AEF">
              <w:rPr>
                <w:sz w:val="20"/>
                <w:szCs w:val="20"/>
              </w:rPr>
              <w:t>2</w:t>
            </w:r>
          </w:p>
        </w:tc>
        <w:tc>
          <w:tcPr>
            <w:tcW w:w="567" w:type="dxa"/>
            <w:tcBorders>
              <w:top w:val="nil"/>
              <w:left w:val="nil"/>
              <w:bottom w:val="single" w:sz="4" w:space="0" w:color="auto"/>
              <w:right w:val="single" w:sz="4" w:space="0" w:color="auto"/>
            </w:tcBorders>
            <w:shd w:val="clear" w:color="auto" w:fill="auto"/>
            <w:vAlign w:val="center"/>
            <w:hideMark/>
          </w:tcPr>
          <w:p w14:paraId="23F113EF" w14:textId="77777777" w:rsidR="004147E6" w:rsidRPr="00726AEF" w:rsidRDefault="004147E6" w:rsidP="00CB46F8">
            <w:pPr>
              <w:widowControl/>
              <w:adjustRightInd/>
              <w:spacing w:before="0"/>
              <w:jc w:val="center"/>
              <w:textAlignment w:val="auto"/>
              <w:rPr>
                <w:sz w:val="20"/>
                <w:szCs w:val="20"/>
              </w:rPr>
            </w:pPr>
            <w:r w:rsidRPr="00726AEF">
              <w:rPr>
                <w:sz w:val="20"/>
                <w:szCs w:val="20"/>
              </w:rPr>
              <w:t>2</w:t>
            </w:r>
          </w:p>
        </w:tc>
        <w:tc>
          <w:tcPr>
            <w:tcW w:w="567" w:type="dxa"/>
            <w:tcBorders>
              <w:top w:val="nil"/>
              <w:left w:val="nil"/>
              <w:bottom w:val="single" w:sz="4" w:space="0" w:color="auto"/>
              <w:right w:val="single" w:sz="4" w:space="0" w:color="auto"/>
            </w:tcBorders>
            <w:shd w:val="clear" w:color="auto" w:fill="auto"/>
            <w:vAlign w:val="center"/>
            <w:hideMark/>
          </w:tcPr>
          <w:p w14:paraId="72966F32" w14:textId="77777777" w:rsidR="004147E6" w:rsidRPr="00726AEF" w:rsidRDefault="004147E6" w:rsidP="00CB46F8">
            <w:pPr>
              <w:widowControl/>
              <w:adjustRightInd/>
              <w:spacing w:before="0"/>
              <w:jc w:val="center"/>
              <w:textAlignment w:val="auto"/>
              <w:rPr>
                <w:sz w:val="20"/>
                <w:szCs w:val="20"/>
              </w:rPr>
            </w:pPr>
            <w:r w:rsidRPr="00726AEF">
              <w:rPr>
                <w:sz w:val="20"/>
                <w:szCs w:val="20"/>
              </w:rPr>
              <w:t>0</w:t>
            </w:r>
          </w:p>
        </w:tc>
        <w:tc>
          <w:tcPr>
            <w:tcW w:w="511" w:type="dxa"/>
            <w:tcBorders>
              <w:top w:val="nil"/>
              <w:left w:val="nil"/>
              <w:bottom w:val="single" w:sz="4" w:space="0" w:color="auto"/>
              <w:right w:val="single" w:sz="4" w:space="0" w:color="auto"/>
            </w:tcBorders>
            <w:shd w:val="clear" w:color="auto" w:fill="auto"/>
            <w:vAlign w:val="center"/>
            <w:hideMark/>
          </w:tcPr>
          <w:p w14:paraId="1034B3EC" w14:textId="77777777" w:rsidR="004147E6" w:rsidRPr="00726AEF" w:rsidRDefault="004147E6" w:rsidP="00CB46F8">
            <w:pPr>
              <w:widowControl/>
              <w:adjustRightInd/>
              <w:spacing w:before="0"/>
              <w:jc w:val="center"/>
              <w:textAlignment w:val="auto"/>
              <w:rPr>
                <w:sz w:val="20"/>
                <w:szCs w:val="20"/>
              </w:rPr>
            </w:pPr>
            <w:r w:rsidRPr="00726AEF">
              <w:rPr>
                <w:sz w:val="20"/>
                <w:szCs w:val="20"/>
              </w:rPr>
              <w:t>B</w:t>
            </w:r>
          </w:p>
        </w:tc>
        <w:tc>
          <w:tcPr>
            <w:tcW w:w="2319" w:type="dxa"/>
            <w:tcBorders>
              <w:top w:val="nil"/>
              <w:left w:val="nil"/>
              <w:bottom w:val="single" w:sz="4" w:space="0" w:color="auto"/>
              <w:right w:val="single" w:sz="4" w:space="0" w:color="auto"/>
            </w:tcBorders>
            <w:shd w:val="clear" w:color="auto" w:fill="auto"/>
            <w:vAlign w:val="center"/>
            <w:hideMark/>
          </w:tcPr>
          <w:p w14:paraId="50E727CB" w14:textId="77777777" w:rsidR="004147E6" w:rsidRPr="00726AEF" w:rsidRDefault="004147E6" w:rsidP="00CB46F8">
            <w:pPr>
              <w:widowControl/>
              <w:adjustRightInd/>
              <w:spacing w:before="0"/>
              <w:jc w:val="left"/>
              <w:textAlignment w:val="auto"/>
              <w:rPr>
                <w:sz w:val="20"/>
                <w:szCs w:val="20"/>
              </w:rPr>
            </w:pPr>
            <w:r w:rsidRPr="00726AEF">
              <w:rPr>
                <w:sz w:val="20"/>
                <w:szCs w:val="20"/>
              </w:rPr>
              <w:t> </w:t>
            </w:r>
          </w:p>
        </w:tc>
      </w:tr>
      <w:tr w:rsidR="004147E6" w:rsidRPr="00726AEF" w14:paraId="2F06A3B1" w14:textId="77777777" w:rsidTr="00CB46F8">
        <w:trPr>
          <w:trHeight w:val="300"/>
        </w:trPr>
        <w:tc>
          <w:tcPr>
            <w:tcW w:w="1980" w:type="dxa"/>
            <w:tcBorders>
              <w:top w:val="nil"/>
              <w:left w:val="single" w:sz="4" w:space="0" w:color="auto"/>
              <w:bottom w:val="single" w:sz="4" w:space="0" w:color="auto"/>
              <w:right w:val="single" w:sz="4" w:space="0" w:color="auto"/>
            </w:tcBorders>
            <w:shd w:val="clear" w:color="auto" w:fill="F2F2F2"/>
            <w:noWrap/>
            <w:vAlign w:val="center"/>
            <w:hideMark/>
          </w:tcPr>
          <w:p w14:paraId="2FA67688" w14:textId="77777777" w:rsidR="004147E6" w:rsidRPr="00726AEF" w:rsidRDefault="004147E6" w:rsidP="00CB46F8">
            <w:pPr>
              <w:widowControl/>
              <w:adjustRightInd/>
              <w:spacing w:before="0"/>
              <w:jc w:val="right"/>
              <w:textAlignment w:val="auto"/>
              <w:rPr>
                <w:b/>
                <w:bCs/>
                <w:sz w:val="20"/>
                <w:szCs w:val="20"/>
              </w:rPr>
            </w:pPr>
            <w:r w:rsidRPr="00726AEF">
              <w:rPr>
                <w:b/>
                <w:bCs/>
                <w:sz w:val="20"/>
                <w:szCs w:val="20"/>
              </w:rPr>
              <w:t>Összesen</w:t>
            </w:r>
          </w:p>
        </w:tc>
        <w:tc>
          <w:tcPr>
            <w:tcW w:w="2551" w:type="dxa"/>
            <w:tcBorders>
              <w:top w:val="nil"/>
              <w:left w:val="nil"/>
              <w:bottom w:val="single" w:sz="4" w:space="0" w:color="auto"/>
              <w:right w:val="single" w:sz="4" w:space="0" w:color="auto"/>
            </w:tcBorders>
            <w:shd w:val="clear" w:color="auto" w:fill="auto"/>
            <w:noWrap/>
            <w:vAlign w:val="center"/>
            <w:hideMark/>
          </w:tcPr>
          <w:p w14:paraId="201E0ED5" w14:textId="77777777" w:rsidR="004147E6" w:rsidRPr="00726AEF" w:rsidRDefault="004147E6" w:rsidP="00CB46F8">
            <w:pPr>
              <w:widowControl/>
              <w:adjustRightInd/>
              <w:spacing w:before="0"/>
              <w:jc w:val="center"/>
              <w:textAlignment w:val="auto"/>
              <w:rPr>
                <w:b/>
                <w:bCs/>
                <w:sz w:val="20"/>
                <w:szCs w:val="20"/>
              </w:rPr>
            </w:pPr>
            <w:r w:rsidRPr="00726AEF">
              <w:rPr>
                <w:b/>
                <w:bCs/>
                <w:sz w:val="20"/>
                <w:szCs w:val="20"/>
              </w:rPr>
              <w:t> </w:t>
            </w:r>
          </w:p>
        </w:tc>
        <w:tc>
          <w:tcPr>
            <w:tcW w:w="567" w:type="dxa"/>
            <w:tcBorders>
              <w:top w:val="nil"/>
              <w:left w:val="nil"/>
              <w:bottom w:val="single" w:sz="4" w:space="0" w:color="auto"/>
              <w:right w:val="single" w:sz="4" w:space="0" w:color="auto"/>
            </w:tcBorders>
            <w:shd w:val="clear" w:color="auto" w:fill="F2F2F2"/>
            <w:noWrap/>
            <w:vAlign w:val="center"/>
            <w:hideMark/>
          </w:tcPr>
          <w:p w14:paraId="3C2BC989" w14:textId="77777777" w:rsidR="004147E6" w:rsidRPr="00726AEF" w:rsidRDefault="004147E6" w:rsidP="00CB46F8">
            <w:pPr>
              <w:widowControl/>
              <w:adjustRightInd/>
              <w:spacing w:before="0"/>
              <w:jc w:val="center"/>
              <w:textAlignment w:val="auto"/>
              <w:rPr>
                <w:b/>
                <w:bCs/>
                <w:sz w:val="20"/>
                <w:szCs w:val="20"/>
              </w:rPr>
            </w:pPr>
            <w:r w:rsidRPr="00726AEF">
              <w:rPr>
                <w:b/>
                <w:bCs/>
                <w:sz w:val="20"/>
                <w:szCs w:val="20"/>
              </w:rPr>
              <w:t>20</w:t>
            </w:r>
          </w:p>
        </w:tc>
        <w:tc>
          <w:tcPr>
            <w:tcW w:w="567" w:type="dxa"/>
            <w:tcBorders>
              <w:top w:val="nil"/>
              <w:left w:val="nil"/>
              <w:bottom w:val="single" w:sz="4" w:space="0" w:color="auto"/>
              <w:right w:val="single" w:sz="4" w:space="0" w:color="auto"/>
            </w:tcBorders>
            <w:shd w:val="clear" w:color="auto" w:fill="F2F2F2"/>
            <w:noWrap/>
            <w:vAlign w:val="center"/>
            <w:hideMark/>
          </w:tcPr>
          <w:p w14:paraId="76DF6389" w14:textId="77777777" w:rsidR="004147E6" w:rsidRPr="00726AEF" w:rsidRDefault="004147E6" w:rsidP="00CB46F8">
            <w:pPr>
              <w:widowControl/>
              <w:adjustRightInd/>
              <w:spacing w:before="0"/>
              <w:jc w:val="center"/>
              <w:textAlignment w:val="auto"/>
              <w:rPr>
                <w:b/>
                <w:bCs/>
                <w:sz w:val="20"/>
                <w:szCs w:val="20"/>
              </w:rPr>
            </w:pPr>
            <w:r w:rsidRPr="00726AEF">
              <w:rPr>
                <w:b/>
                <w:bCs/>
                <w:sz w:val="20"/>
                <w:szCs w:val="20"/>
              </w:rPr>
              <w:t>8</w:t>
            </w:r>
          </w:p>
        </w:tc>
        <w:tc>
          <w:tcPr>
            <w:tcW w:w="567" w:type="dxa"/>
            <w:tcBorders>
              <w:top w:val="nil"/>
              <w:left w:val="nil"/>
              <w:bottom w:val="single" w:sz="4" w:space="0" w:color="auto"/>
              <w:right w:val="single" w:sz="4" w:space="0" w:color="auto"/>
            </w:tcBorders>
            <w:shd w:val="clear" w:color="auto" w:fill="F2F2F2"/>
            <w:noWrap/>
            <w:vAlign w:val="center"/>
            <w:hideMark/>
          </w:tcPr>
          <w:p w14:paraId="72FA65A5" w14:textId="77777777" w:rsidR="004147E6" w:rsidRPr="00726AEF" w:rsidRDefault="004147E6" w:rsidP="00CB46F8">
            <w:pPr>
              <w:widowControl/>
              <w:adjustRightInd/>
              <w:spacing w:before="0"/>
              <w:jc w:val="center"/>
              <w:textAlignment w:val="auto"/>
              <w:rPr>
                <w:b/>
                <w:bCs/>
                <w:sz w:val="20"/>
                <w:szCs w:val="20"/>
              </w:rPr>
            </w:pPr>
            <w:r w:rsidRPr="00726AEF">
              <w:rPr>
                <w:b/>
                <w:bCs/>
                <w:sz w:val="20"/>
                <w:szCs w:val="20"/>
              </w:rPr>
              <w:t>3</w:t>
            </w:r>
          </w:p>
        </w:tc>
        <w:tc>
          <w:tcPr>
            <w:tcW w:w="511" w:type="dxa"/>
            <w:tcBorders>
              <w:top w:val="nil"/>
              <w:left w:val="nil"/>
              <w:bottom w:val="single" w:sz="4" w:space="0" w:color="auto"/>
              <w:right w:val="single" w:sz="4" w:space="0" w:color="auto"/>
            </w:tcBorders>
            <w:shd w:val="clear" w:color="auto" w:fill="auto"/>
            <w:noWrap/>
            <w:vAlign w:val="center"/>
            <w:hideMark/>
          </w:tcPr>
          <w:p w14:paraId="0B1A53EB" w14:textId="77777777" w:rsidR="004147E6" w:rsidRPr="00726AEF" w:rsidRDefault="004147E6" w:rsidP="00CB46F8">
            <w:pPr>
              <w:widowControl/>
              <w:adjustRightInd/>
              <w:spacing w:before="0"/>
              <w:jc w:val="center"/>
              <w:textAlignment w:val="auto"/>
              <w:rPr>
                <w:b/>
                <w:bCs/>
                <w:sz w:val="20"/>
                <w:szCs w:val="20"/>
              </w:rPr>
            </w:pPr>
            <w:r w:rsidRPr="00726AEF">
              <w:rPr>
                <w:b/>
                <w:bCs/>
                <w:sz w:val="20"/>
                <w:szCs w:val="20"/>
              </w:rPr>
              <w:t> </w:t>
            </w:r>
          </w:p>
        </w:tc>
        <w:tc>
          <w:tcPr>
            <w:tcW w:w="2319" w:type="dxa"/>
            <w:tcBorders>
              <w:top w:val="nil"/>
              <w:left w:val="nil"/>
              <w:bottom w:val="single" w:sz="4" w:space="0" w:color="auto"/>
              <w:right w:val="single" w:sz="4" w:space="0" w:color="auto"/>
            </w:tcBorders>
            <w:shd w:val="clear" w:color="auto" w:fill="auto"/>
            <w:noWrap/>
            <w:vAlign w:val="center"/>
            <w:hideMark/>
          </w:tcPr>
          <w:p w14:paraId="0C122448" w14:textId="77777777" w:rsidR="004147E6" w:rsidRPr="00726AEF" w:rsidRDefault="004147E6" w:rsidP="00CB46F8">
            <w:pPr>
              <w:widowControl/>
              <w:adjustRightInd/>
              <w:spacing w:before="0"/>
              <w:jc w:val="center"/>
              <w:textAlignment w:val="auto"/>
              <w:rPr>
                <w:b/>
                <w:bCs/>
                <w:sz w:val="20"/>
                <w:szCs w:val="20"/>
              </w:rPr>
            </w:pPr>
            <w:r w:rsidRPr="00726AEF">
              <w:rPr>
                <w:b/>
                <w:bCs/>
                <w:sz w:val="20"/>
                <w:szCs w:val="20"/>
              </w:rPr>
              <w:t> </w:t>
            </w:r>
          </w:p>
        </w:tc>
      </w:tr>
    </w:tbl>
    <w:p w14:paraId="2CC2865B" w14:textId="77777777" w:rsidR="004147E6" w:rsidRPr="00726AEF" w:rsidRDefault="004147E6" w:rsidP="00CB46F8">
      <w:pPr>
        <w:pStyle w:val="Cm"/>
        <w:spacing w:before="0"/>
        <w:jc w:val="left"/>
        <w:rPr>
          <w:sz w:val="20"/>
          <w:szCs w:val="20"/>
        </w:rPr>
      </w:pPr>
    </w:p>
    <w:tbl>
      <w:tblPr>
        <w:tblW w:w="9062" w:type="dxa"/>
        <w:tblCellMar>
          <w:left w:w="70" w:type="dxa"/>
          <w:right w:w="70" w:type="dxa"/>
        </w:tblCellMar>
        <w:tblLook w:val="04A0" w:firstRow="1" w:lastRow="0" w:firstColumn="1" w:lastColumn="0" w:noHBand="0" w:noVBand="1"/>
      </w:tblPr>
      <w:tblGrid>
        <w:gridCol w:w="1980"/>
        <w:gridCol w:w="2551"/>
        <w:gridCol w:w="567"/>
        <w:gridCol w:w="567"/>
        <w:gridCol w:w="567"/>
        <w:gridCol w:w="511"/>
        <w:gridCol w:w="2319"/>
      </w:tblGrid>
      <w:tr w:rsidR="004147E6" w:rsidRPr="00726AEF" w14:paraId="1E7224A2" w14:textId="77777777" w:rsidTr="004147E6">
        <w:trPr>
          <w:trHeight w:val="300"/>
        </w:trPr>
        <w:tc>
          <w:tcPr>
            <w:tcW w:w="9062" w:type="dxa"/>
            <w:gridSpan w:val="7"/>
            <w:tcBorders>
              <w:top w:val="single" w:sz="4" w:space="0" w:color="auto"/>
              <w:left w:val="single" w:sz="4" w:space="0" w:color="auto"/>
              <w:bottom w:val="single" w:sz="4" w:space="0" w:color="auto"/>
              <w:right w:val="single" w:sz="4" w:space="0" w:color="auto"/>
            </w:tcBorders>
            <w:shd w:val="clear" w:color="auto" w:fill="F2F2F2"/>
            <w:vAlign w:val="center"/>
          </w:tcPr>
          <w:p w14:paraId="3DA92EB8" w14:textId="77777777" w:rsidR="004147E6" w:rsidRPr="00726AEF" w:rsidRDefault="004147E6" w:rsidP="00CB46F8">
            <w:pPr>
              <w:widowControl/>
              <w:adjustRightInd/>
              <w:spacing w:before="0"/>
              <w:jc w:val="center"/>
              <w:textAlignment w:val="auto"/>
              <w:rPr>
                <w:b/>
                <w:bCs/>
                <w:sz w:val="20"/>
                <w:szCs w:val="20"/>
              </w:rPr>
            </w:pPr>
            <w:r w:rsidRPr="00726AEF">
              <w:rPr>
                <w:b/>
                <w:bCs/>
                <w:sz w:val="20"/>
                <w:szCs w:val="20"/>
              </w:rPr>
              <w:t>1. évfolyam ŐSZI félév – 14 hét az oktatás</w:t>
            </w:r>
            <w:r>
              <w:rPr>
                <w:b/>
                <w:bCs/>
                <w:sz w:val="20"/>
                <w:szCs w:val="20"/>
              </w:rPr>
              <w:t xml:space="preserve"> </w:t>
            </w:r>
          </w:p>
        </w:tc>
      </w:tr>
      <w:tr w:rsidR="004147E6" w:rsidRPr="00726AEF" w14:paraId="279E41F7" w14:textId="77777777" w:rsidTr="004147E6">
        <w:trPr>
          <w:trHeight w:val="300"/>
        </w:trPr>
        <w:tc>
          <w:tcPr>
            <w:tcW w:w="1980" w:type="dxa"/>
            <w:tcBorders>
              <w:top w:val="single" w:sz="4" w:space="0" w:color="auto"/>
              <w:left w:val="single" w:sz="4" w:space="0" w:color="auto"/>
              <w:bottom w:val="nil"/>
              <w:right w:val="single" w:sz="4" w:space="0" w:color="auto"/>
            </w:tcBorders>
            <w:shd w:val="clear" w:color="000000" w:fill="E0E0E0"/>
            <w:vAlign w:val="center"/>
            <w:hideMark/>
          </w:tcPr>
          <w:p w14:paraId="1BF421E3" w14:textId="77777777" w:rsidR="004147E6" w:rsidRPr="00726AEF" w:rsidRDefault="004147E6" w:rsidP="00CB46F8">
            <w:pPr>
              <w:widowControl/>
              <w:adjustRightInd/>
              <w:spacing w:before="0"/>
              <w:jc w:val="center"/>
              <w:textAlignment w:val="auto"/>
              <w:rPr>
                <w:b/>
                <w:bCs/>
                <w:sz w:val="20"/>
                <w:szCs w:val="20"/>
              </w:rPr>
            </w:pPr>
            <w:r w:rsidRPr="00726AEF">
              <w:rPr>
                <w:b/>
                <w:bCs/>
                <w:sz w:val="20"/>
                <w:szCs w:val="20"/>
              </w:rPr>
              <w:t>NEPTUN kód</w:t>
            </w:r>
          </w:p>
        </w:tc>
        <w:tc>
          <w:tcPr>
            <w:tcW w:w="2551" w:type="dxa"/>
            <w:tcBorders>
              <w:top w:val="single" w:sz="4" w:space="0" w:color="auto"/>
              <w:left w:val="nil"/>
              <w:bottom w:val="nil"/>
              <w:right w:val="single" w:sz="4" w:space="0" w:color="auto"/>
            </w:tcBorders>
            <w:shd w:val="clear" w:color="000000" w:fill="E0E0E0"/>
            <w:noWrap/>
            <w:vAlign w:val="center"/>
            <w:hideMark/>
          </w:tcPr>
          <w:p w14:paraId="7FC4BC6E" w14:textId="77777777" w:rsidR="004147E6" w:rsidRPr="00726AEF" w:rsidRDefault="004147E6" w:rsidP="00CB46F8">
            <w:pPr>
              <w:widowControl/>
              <w:adjustRightInd/>
              <w:spacing w:before="0"/>
              <w:jc w:val="center"/>
              <w:textAlignment w:val="auto"/>
              <w:rPr>
                <w:b/>
                <w:bCs/>
                <w:sz w:val="20"/>
                <w:szCs w:val="20"/>
              </w:rPr>
            </w:pPr>
            <w:r w:rsidRPr="00726AEF">
              <w:rPr>
                <w:b/>
                <w:bCs/>
                <w:sz w:val="20"/>
                <w:szCs w:val="20"/>
              </w:rPr>
              <w:t>Tárgy</w:t>
            </w:r>
          </w:p>
        </w:tc>
        <w:tc>
          <w:tcPr>
            <w:tcW w:w="567" w:type="dxa"/>
            <w:tcBorders>
              <w:top w:val="single" w:sz="4" w:space="0" w:color="auto"/>
              <w:left w:val="nil"/>
              <w:bottom w:val="nil"/>
              <w:right w:val="single" w:sz="4" w:space="0" w:color="auto"/>
            </w:tcBorders>
            <w:shd w:val="clear" w:color="000000" w:fill="E0E0E0"/>
            <w:noWrap/>
            <w:vAlign w:val="center"/>
            <w:hideMark/>
          </w:tcPr>
          <w:p w14:paraId="397DC64A" w14:textId="77777777" w:rsidR="004147E6" w:rsidRPr="00726AEF" w:rsidRDefault="004147E6" w:rsidP="00CB46F8">
            <w:pPr>
              <w:widowControl/>
              <w:adjustRightInd/>
              <w:spacing w:before="0"/>
              <w:jc w:val="center"/>
              <w:textAlignment w:val="auto"/>
              <w:rPr>
                <w:b/>
                <w:bCs/>
                <w:sz w:val="20"/>
                <w:szCs w:val="20"/>
              </w:rPr>
            </w:pPr>
            <w:proofErr w:type="spellStart"/>
            <w:r w:rsidRPr="00726AEF">
              <w:rPr>
                <w:b/>
                <w:bCs/>
                <w:sz w:val="20"/>
                <w:szCs w:val="20"/>
              </w:rPr>
              <w:t>Kr</w:t>
            </w:r>
            <w:proofErr w:type="spellEnd"/>
          </w:p>
        </w:tc>
        <w:tc>
          <w:tcPr>
            <w:tcW w:w="567" w:type="dxa"/>
            <w:tcBorders>
              <w:top w:val="single" w:sz="4" w:space="0" w:color="auto"/>
              <w:left w:val="nil"/>
              <w:bottom w:val="nil"/>
              <w:right w:val="single" w:sz="4" w:space="0" w:color="auto"/>
            </w:tcBorders>
            <w:shd w:val="clear" w:color="000000" w:fill="E0E0E0"/>
            <w:noWrap/>
            <w:vAlign w:val="center"/>
            <w:hideMark/>
          </w:tcPr>
          <w:p w14:paraId="292CE850" w14:textId="77777777" w:rsidR="004147E6" w:rsidRPr="00726AEF" w:rsidRDefault="004147E6" w:rsidP="00CB46F8">
            <w:pPr>
              <w:widowControl/>
              <w:adjustRightInd/>
              <w:spacing w:before="0"/>
              <w:jc w:val="center"/>
              <w:textAlignment w:val="auto"/>
              <w:rPr>
                <w:b/>
                <w:bCs/>
                <w:sz w:val="20"/>
                <w:szCs w:val="20"/>
              </w:rPr>
            </w:pPr>
            <w:r w:rsidRPr="00726AEF">
              <w:rPr>
                <w:b/>
                <w:bCs/>
                <w:sz w:val="20"/>
                <w:szCs w:val="20"/>
              </w:rPr>
              <w:t>E</w:t>
            </w:r>
          </w:p>
        </w:tc>
        <w:tc>
          <w:tcPr>
            <w:tcW w:w="567" w:type="dxa"/>
            <w:tcBorders>
              <w:top w:val="single" w:sz="4" w:space="0" w:color="auto"/>
              <w:left w:val="nil"/>
              <w:bottom w:val="nil"/>
              <w:right w:val="single" w:sz="4" w:space="0" w:color="auto"/>
            </w:tcBorders>
            <w:shd w:val="clear" w:color="000000" w:fill="E0E0E0"/>
            <w:noWrap/>
            <w:vAlign w:val="center"/>
            <w:hideMark/>
          </w:tcPr>
          <w:p w14:paraId="3AD92053" w14:textId="77777777" w:rsidR="004147E6" w:rsidRPr="00726AEF" w:rsidRDefault="004147E6" w:rsidP="00CB46F8">
            <w:pPr>
              <w:widowControl/>
              <w:adjustRightInd/>
              <w:spacing w:before="0"/>
              <w:jc w:val="center"/>
              <w:textAlignment w:val="auto"/>
              <w:rPr>
                <w:b/>
                <w:bCs/>
                <w:sz w:val="20"/>
                <w:szCs w:val="20"/>
              </w:rPr>
            </w:pPr>
            <w:r w:rsidRPr="00726AEF">
              <w:rPr>
                <w:b/>
                <w:bCs/>
                <w:sz w:val="20"/>
                <w:szCs w:val="20"/>
              </w:rPr>
              <w:t>GY</w:t>
            </w:r>
          </w:p>
        </w:tc>
        <w:tc>
          <w:tcPr>
            <w:tcW w:w="511" w:type="dxa"/>
            <w:tcBorders>
              <w:top w:val="single" w:sz="4" w:space="0" w:color="auto"/>
              <w:left w:val="nil"/>
              <w:bottom w:val="nil"/>
              <w:right w:val="single" w:sz="4" w:space="0" w:color="auto"/>
            </w:tcBorders>
            <w:shd w:val="clear" w:color="000000" w:fill="E0E0E0"/>
            <w:noWrap/>
            <w:vAlign w:val="center"/>
            <w:hideMark/>
          </w:tcPr>
          <w:p w14:paraId="36B9F322" w14:textId="77777777" w:rsidR="004147E6" w:rsidRPr="00726AEF" w:rsidRDefault="004147E6" w:rsidP="00CB46F8">
            <w:pPr>
              <w:widowControl/>
              <w:adjustRightInd/>
              <w:spacing w:before="0"/>
              <w:jc w:val="center"/>
              <w:textAlignment w:val="auto"/>
              <w:rPr>
                <w:b/>
                <w:bCs/>
                <w:sz w:val="20"/>
                <w:szCs w:val="20"/>
              </w:rPr>
            </w:pPr>
            <w:r w:rsidRPr="00726AEF">
              <w:rPr>
                <w:b/>
                <w:bCs/>
                <w:sz w:val="20"/>
                <w:szCs w:val="20"/>
              </w:rPr>
              <w:t>SZ</w:t>
            </w:r>
          </w:p>
        </w:tc>
        <w:tc>
          <w:tcPr>
            <w:tcW w:w="2319" w:type="dxa"/>
            <w:tcBorders>
              <w:top w:val="single" w:sz="4" w:space="0" w:color="auto"/>
              <w:left w:val="nil"/>
              <w:bottom w:val="nil"/>
              <w:right w:val="single" w:sz="4" w:space="0" w:color="auto"/>
            </w:tcBorders>
            <w:shd w:val="clear" w:color="000000" w:fill="E0E0E0"/>
            <w:noWrap/>
            <w:vAlign w:val="center"/>
            <w:hideMark/>
          </w:tcPr>
          <w:p w14:paraId="16B1372C" w14:textId="77777777" w:rsidR="004147E6" w:rsidRPr="00726AEF" w:rsidRDefault="004147E6" w:rsidP="00CB46F8">
            <w:pPr>
              <w:widowControl/>
              <w:adjustRightInd/>
              <w:spacing w:before="0"/>
              <w:jc w:val="left"/>
              <w:textAlignment w:val="auto"/>
              <w:rPr>
                <w:b/>
                <w:bCs/>
                <w:sz w:val="20"/>
                <w:szCs w:val="20"/>
              </w:rPr>
            </w:pPr>
            <w:r w:rsidRPr="00726AEF">
              <w:rPr>
                <w:b/>
                <w:bCs/>
                <w:sz w:val="20"/>
                <w:szCs w:val="20"/>
              </w:rPr>
              <w:t>Tárgyfelelős</w:t>
            </w:r>
          </w:p>
        </w:tc>
      </w:tr>
      <w:tr w:rsidR="004147E6" w:rsidRPr="00726AEF" w14:paraId="3FAF0BBF" w14:textId="77777777" w:rsidTr="004147E6">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55764C" w14:textId="77777777" w:rsidR="004147E6" w:rsidRPr="008446C2" w:rsidRDefault="004147E6" w:rsidP="00CB46F8">
            <w:pPr>
              <w:widowControl/>
              <w:adjustRightInd/>
              <w:spacing w:before="0"/>
              <w:jc w:val="left"/>
              <w:rPr>
                <w:color w:val="000000"/>
                <w:sz w:val="20"/>
                <w:szCs w:val="20"/>
              </w:rPr>
            </w:pPr>
            <w:r w:rsidRPr="008446C2">
              <w:rPr>
                <w:color w:val="000000"/>
                <w:sz w:val="20"/>
                <w:szCs w:val="20"/>
              </w:rPr>
              <w:t>GEMET268M</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14:paraId="52A82C15" w14:textId="77777777" w:rsidR="004147E6" w:rsidRPr="008446C2" w:rsidRDefault="004147E6" w:rsidP="00CB46F8">
            <w:pPr>
              <w:widowControl/>
              <w:adjustRightInd/>
              <w:spacing w:before="0"/>
              <w:jc w:val="left"/>
              <w:textAlignment w:val="auto"/>
              <w:rPr>
                <w:sz w:val="20"/>
                <w:szCs w:val="20"/>
              </w:rPr>
            </w:pPr>
            <w:r w:rsidRPr="008446C2">
              <w:rPr>
                <w:sz w:val="20"/>
                <w:szCs w:val="20"/>
              </w:rPr>
              <w:t>Szilárdságtani számítások</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18AFFFD1" w14:textId="77777777" w:rsidR="004147E6" w:rsidRPr="008446C2" w:rsidRDefault="004147E6" w:rsidP="00CB46F8">
            <w:pPr>
              <w:widowControl/>
              <w:adjustRightInd/>
              <w:spacing w:before="0"/>
              <w:jc w:val="center"/>
              <w:textAlignment w:val="auto"/>
              <w:rPr>
                <w:sz w:val="20"/>
                <w:szCs w:val="20"/>
              </w:rPr>
            </w:pPr>
            <w:r w:rsidRPr="008446C2">
              <w:rPr>
                <w:sz w:val="20"/>
                <w:szCs w:val="20"/>
              </w:rPr>
              <w:t>6</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32F5B4C4" w14:textId="77777777" w:rsidR="004147E6" w:rsidRPr="008446C2" w:rsidRDefault="004147E6" w:rsidP="00CB46F8">
            <w:pPr>
              <w:widowControl/>
              <w:adjustRightInd/>
              <w:spacing w:before="0"/>
              <w:jc w:val="center"/>
              <w:textAlignment w:val="auto"/>
              <w:rPr>
                <w:sz w:val="20"/>
                <w:szCs w:val="20"/>
              </w:rPr>
            </w:pPr>
            <w:r w:rsidRPr="008446C2">
              <w:rPr>
                <w:sz w:val="20"/>
                <w:szCs w:val="20"/>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172493C1" w14:textId="77777777" w:rsidR="004147E6" w:rsidRPr="008446C2" w:rsidRDefault="004147E6" w:rsidP="00CB46F8">
            <w:pPr>
              <w:widowControl/>
              <w:adjustRightInd/>
              <w:spacing w:before="0"/>
              <w:jc w:val="center"/>
              <w:textAlignment w:val="auto"/>
              <w:rPr>
                <w:sz w:val="20"/>
                <w:szCs w:val="20"/>
              </w:rPr>
            </w:pPr>
            <w:r w:rsidRPr="008446C2">
              <w:rPr>
                <w:sz w:val="20"/>
                <w:szCs w:val="20"/>
              </w:rPr>
              <w:t>1</w:t>
            </w:r>
          </w:p>
        </w:tc>
        <w:tc>
          <w:tcPr>
            <w:tcW w:w="511" w:type="dxa"/>
            <w:tcBorders>
              <w:top w:val="single" w:sz="4" w:space="0" w:color="auto"/>
              <w:left w:val="nil"/>
              <w:bottom w:val="single" w:sz="4" w:space="0" w:color="auto"/>
              <w:right w:val="single" w:sz="4" w:space="0" w:color="auto"/>
            </w:tcBorders>
            <w:shd w:val="clear" w:color="auto" w:fill="auto"/>
            <w:vAlign w:val="center"/>
            <w:hideMark/>
          </w:tcPr>
          <w:p w14:paraId="714510B4" w14:textId="77777777" w:rsidR="004147E6" w:rsidRPr="008446C2" w:rsidRDefault="004147E6" w:rsidP="00CB46F8">
            <w:pPr>
              <w:widowControl/>
              <w:adjustRightInd/>
              <w:spacing w:before="0"/>
              <w:jc w:val="center"/>
              <w:textAlignment w:val="auto"/>
              <w:rPr>
                <w:sz w:val="20"/>
                <w:szCs w:val="20"/>
              </w:rPr>
            </w:pPr>
            <w:r w:rsidRPr="008446C2">
              <w:rPr>
                <w:sz w:val="20"/>
                <w:szCs w:val="20"/>
              </w:rPr>
              <w:t>K</w:t>
            </w:r>
          </w:p>
        </w:tc>
        <w:tc>
          <w:tcPr>
            <w:tcW w:w="2319" w:type="dxa"/>
            <w:tcBorders>
              <w:top w:val="single" w:sz="4" w:space="0" w:color="auto"/>
              <w:left w:val="nil"/>
              <w:bottom w:val="single" w:sz="4" w:space="0" w:color="auto"/>
              <w:right w:val="single" w:sz="4" w:space="0" w:color="auto"/>
            </w:tcBorders>
            <w:shd w:val="clear" w:color="auto" w:fill="auto"/>
            <w:vAlign w:val="center"/>
            <w:hideMark/>
          </w:tcPr>
          <w:p w14:paraId="019EAF13" w14:textId="77777777" w:rsidR="004147E6" w:rsidRPr="008446C2" w:rsidRDefault="004147E6" w:rsidP="00CB46F8">
            <w:pPr>
              <w:widowControl/>
              <w:adjustRightInd/>
              <w:spacing w:before="0"/>
              <w:jc w:val="left"/>
              <w:textAlignment w:val="auto"/>
              <w:rPr>
                <w:sz w:val="20"/>
                <w:szCs w:val="20"/>
              </w:rPr>
            </w:pPr>
            <w:r w:rsidRPr="008446C2">
              <w:rPr>
                <w:sz w:val="20"/>
                <w:szCs w:val="20"/>
              </w:rPr>
              <w:t>Tóth Balázs</w:t>
            </w:r>
          </w:p>
        </w:tc>
      </w:tr>
      <w:tr w:rsidR="004147E6" w:rsidRPr="00726AEF" w14:paraId="0C4CA170" w14:textId="77777777" w:rsidTr="004147E6">
        <w:trPr>
          <w:trHeight w:val="30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39627FCC" w14:textId="77777777" w:rsidR="004147E6" w:rsidRPr="008446C2" w:rsidRDefault="004147E6" w:rsidP="00CB46F8">
            <w:pPr>
              <w:widowControl/>
              <w:adjustRightInd/>
              <w:spacing w:before="0"/>
              <w:jc w:val="left"/>
              <w:rPr>
                <w:color w:val="000000"/>
                <w:sz w:val="20"/>
                <w:szCs w:val="20"/>
              </w:rPr>
            </w:pPr>
            <w:r w:rsidRPr="008446C2">
              <w:rPr>
                <w:color w:val="000000"/>
                <w:sz w:val="20"/>
                <w:szCs w:val="20"/>
              </w:rPr>
              <w:t>MAKFKT346M</w:t>
            </w:r>
          </w:p>
        </w:tc>
        <w:tc>
          <w:tcPr>
            <w:tcW w:w="2551" w:type="dxa"/>
            <w:tcBorders>
              <w:top w:val="nil"/>
              <w:left w:val="nil"/>
              <w:bottom w:val="single" w:sz="4" w:space="0" w:color="auto"/>
              <w:right w:val="single" w:sz="4" w:space="0" w:color="auto"/>
            </w:tcBorders>
            <w:shd w:val="clear" w:color="auto" w:fill="auto"/>
            <w:vAlign w:val="center"/>
            <w:hideMark/>
          </w:tcPr>
          <w:p w14:paraId="12CD7926" w14:textId="77777777" w:rsidR="004147E6" w:rsidRPr="008446C2" w:rsidRDefault="004147E6" w:rsidP="00CB46F8">
            <w:pPr>
              <w:widowControl/>
              <w:adjustRightInd/>
              <w:spacing w:before="0"/>
              <w:jc w:val="left"/>
              <w:textAlignment w:val="auto"/>
              <w:rPr>
                <w:sz w:val="20"/>
                <w:szCs w:val="20"/>
              </w:rPr>
            </w:pPr>
            <w:r w:rsidRPr="008446C2">
              <w:rPr>
                <w:sz w:val="20"/>
                <w:szCs w:val="20"/>
              </w:rPr>
              <w:t>Szerkezetvizsgálat II.</w:t>
            </w:r>
          </w:p>
        </w:tc>
        <w:tc>
          <w:tcPr>
            <w:tcW w:w="567" w:type="dxa"/>
            <w:tcBorders>
              <w:top w:val="nil"/>
              <w:left w:val="nil"/>
              <w:bottom w:val="single" w:sz="4" w:space="0" w:color="auto"/>
              <w:right w:val="single" w:sz="4" w:space="0" w:color="auto"/>
            </w:tcBorders>
            <w:shd w:val="clear" w:color="auto" w:fill="auto"/>
            <w:vAlign w:val="center"/>
            <w:hideMark/>
          </w:tcPr>
          <w:p w14:paraId="6FAD5795" w14:textId="77777777" w:rsidR="004147E6" w:rsidRPr="008446C2" w:rsidRDefault="004147E6" w:rsidP="00CB46F8">
            <w:pPr>
              <w:widowControl/>
              <w:adjustRightInd/>
              <w:spacing w:before="0"/>
              <w:jc w:val="center"/>
              <w:textAlignment w:val="auto"/>
              <w:rPr>
                <w:sz w:val="20"/>
                <w:szCs w:val="20"/>
              </w:rPr>
            </w:pPr>
            <w:r w:rsidRPr="008446C2">
              <w:rPr>
                <w:sz w:val="20"/>
                <w:szCs w:val="20"/>
              </w:rPr>
              <w:t>6</w:t>
            </w:r>
          </w:p>
        </w:tc>
        <w:tc>
          <w:tcPr>
            <w:tcW w:w="567" w:type="dxa"/>
            <w:tcBorders>
              <w:top w:val="nil"/>
              <w:left w:val="nil"/>
              <w:bottom w:val="single" w:sz="4" w:space="0" w:color="auto"/>
              <w:right w:val="single" w:sz="4" w:space="0" w:color="auto"/>
            </w:tcBorders>
            <w:shd w:val="clear" w:color="auto" w:fill="auto"/>
            <w:vAlign w:val="center"/>
            <w:hideMark/>
          </w:tcPr>
          <w:p w14:paraId="6805D27B" w14:textId="77777777" w:rsidR="004147E6" w:rsidRPr="008446C2" w:rsidRDefault="004147E6" w:rsidP="00CB46F8">
            <w:pPr>
              <w:widowControl/>
              <w:adjustRightInd/>
              <w:spacing w:before="0"/>
              <w:jc w:val="center"/>
              <w:textAlignment w:val="auto"/>
              <w:rPr>
                <w:sz w:val="20"/>
                <w:szCs w:val="20"/>
              </w:rPr>
            </w:pPr>
            <w:r w:rsidRPr="008446C2">
              <w:rPr>
                <w:sz w:val="20"/>
                <w:szCs w:val="20"/>
              </w:rPr>
              <w:t>1</w:t>
            </w:r>
          </w:p>
        </w:tc>
        <w:tc>
          <w:tcPr>
            <w:tcW w:w="567" w:type="dxa"/>
            <w:tcBorders>
              <w:top w:val="nil"/>
              <w:left w:val="nil"/>
              <w:bottom w:val="single" w:sz="4" w:space="0" w:color="auto"/>
              <w:right w:val="single" w:sz="4" w:space="0" w:color="auto"/>
            </w:tcBorders>
            <w:shd w:val="clear" w:color="auto" w:fill="auto"/>
            <w:vAlign w:val="center"/>
            <w:hideMark/>
          </w:tcPr>
          <w:p w14:paraId="4268B37E" w14:textId="77777777" w:rsidR="004147E6" w:rsidRPr="008446C2" w:rsidRDefault="004147E6" w:rsidP="00CB46F8">
            <w:pPr>
              <w:widowControl/>
              <w:adjustRightInd/>
              <w:spacing w:before="0"/>
              <w:jc w:val="center"/>
              <w:textAlignment w:val="auto"/>
              <w:rPr>
                <w:sz w:val="20"/>
                <w:szCs w:val="20"/>
              </w:rPr>
            </w:pPr>
            <w:r w:rsidRPr="008446C2">
              <w:rPr>
                <w:sz w:val="20"/>
                <w:szCs w:val="20"/>
              </w:rPr>
              <w:t>2</w:t>
            </w:r>
          </w:p>
        </w:tc>
        <w:tc>
          <w:tcPr>
            <w:tcW w:w="511" w:type="dxa"/>
            <w:tcBorders>
              <w:top w:val="nil"/>
              <w:left w:val="nil"/>
              <w:bottom w:val="single" w:sz="4" w:space="0" w:color="auto"/>
              <w:right w:val="single" w:sz="4" w:space="0" w:color="auto"/>
            </w:tcBorders>
            <w:shd w:val="clear" w:color="auto" w:fill="auto"/>
            <w:vAlign w:val="center"/>
            <w:hideMark/>
          </w:tcPr>
          <w:p w14:paraId="45BAB773" w14:textId="77777777" w:rsidR="004147E6" w:rsidRPr="008446C2" w:rsidRDefault="004147E6" w:rsidP="00CB46F8">
            <w:pPr>
              <w:widowControl/>
              <w:adjustRightInd/>
              <w:spacing w:before="0"/>
              <w:jc w:val="center"/>
              <w:textAlignment w:val="auto"/>
              <w:rPr>
                <w:sz w:val="20"/>
                <w:szCs w:val="20"/>
              </w:rPr>
            </w:pPr>
            <w:r w:rsidRPr="008446C2">
              <w:rPr>
                <w:sz w:val="20"/>
                <w:szCs w:val="20"/>
              </w:rPr>
              <w:t>GY</w:t>
            </w:r>
          </w:p>
        </w:tc>
        <w:tc>
          <w:tcPr>
            <w:tcW w:w="2319" w:type="dxa"/>
            <w:tcBorders>
              <w:top w:val="nil"/>
              <w:left w:val="nil"/>
              <w:bottom w:val="single" w:sz="4" w:space="0" w:color="auto"/>
              <w:right w:val="single" w:sz="4" w:space="0" w:color="auto"/>
            </w:tcBorders>
            <w:shd w:val="clear" w:color="auto" w:fill="auto"/>
            <w:vAlign w:val="center"/>
            <w:hideMark/>
          </w:tcPr>
          <w:p w14:paraId="271C85FA" w14:textId="77777777" w:rsidR="004147E6" w:rsidRPr="008446C2" w:rsidRDefault="004147E6" w:rsidP="00CB46F8">
            <w:pPr>
              <w:widowControl/>
              <w:adjustRightInd/>
              <w:spacing w:before="0"/>
              <w:jc w:val="left"/>
              <w:textAlignment w:val="auto"/>
              <w:rPr>
                <w:sz w:val="20"/>
                <w:szCs w:val="20"/>
              </w:rPr>
            </w:pPr>
            <w:r w:rsidRPr="008446C2">
              <w:rPr>
                <w:sz w:val="20"/>
                <w:szCs w:val="20"/>
              </w:rPr>
              <w:t>Dr. Gácsi Zoltán</w:t>
            </w:r>
          </w:p>
        </w:tc>
      </w:tr>
      <w:tr w:rsidR="004147E6" w:rsidRPr="00726AEF" w14:paraId="4519DC21" w14:textId="77777777" w:rsidTr="004147E6">
        <w:trPr>
          <w:trHeight w:val="30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72DA0274" w14:textId="77777777" w:rsidR="004147E6" w:rsidRPr="008446C2" w:rsidRDefault="004147E6" w:rsidP="00CB46F8">
            <w:pPr>
              <w:widowControl/>
              <w:adjustRightInd/>
              <w:spacing w:before="0"/>
              <w:jc w:val="left"/>
              <w:rPr>
                <w:color w:val="FF0000"/>
                <w:sz w:val="20"/>
                <w:szCs w:val="20"/>
              </w:rPr>
            </w:pPr>
            <w:r w:rsidRPr="008446C2">
              <w:rPr>
                <w:sz w:val="20"/>
                <w:szCs w:val="20"/>
              </w:rPr>
              <w:t>MAKFKT305M</w:t>
            </w:r>
          </w:p>
        </w:tc>
        <w:tc>
          <w:tcPr>
            <w:tcW w:w="2551" w:type="dxa"/>
            <w:tcBorders>
              <w:top w:val="nil"/>
              <w:left w:val="nil"/>
              <w:bottom w:val="single" w:sz="4" w:space="0" w:color="auto"/>
              <w:right w:val="single" w:sz="4" w:space="0" w:color="auto"/>
            </w:tcBorders>
            <w:shd w:val="clear" w:color="auto" w:fill="auto"/>
            <w:vAlign w:val="center"/>
            <w:hideMark/>
          </w:tcPr>
          <w:p w14:paraId="309D01E5" w14:textId="77777777" w:rsidR="004147E6" w:rsidRPr="008446C2" w:rsidRDefault="004147E6" w:rsidP="00CB46F8">
            <w:pPr>
              <w:widowControl/>
              <w:adjustRightInd/>
              <w:spacing w:before="0"/>
              <w:jc w:val="left"/>
              <w:textAlignment w:val="auto"/>
              <w:rPr>
                <w:sz w:val="20"/>
                <w:szCs w:val="20"/>
              </w:rPr>
            </w:pPr>
            <w:r w:rsidRPr="008446C2">
              <w:rPr>
                <w:sz w:val="20"/>
                <w:szCs w:val="20"/>
              </w:rPr>
              <w:t>Kompozitok</w:t>
            </w:r>
          </w:p>
        </w:tc>
        <w:tc>
          <w:tcPr>
            <w:tcW w:w="567" w:type="dxa"/>
            <w:tcBorders>
              <w:top w:val="nil"/>
              <w:left w:val="nil"/>
              <w:bottom w:val="single" w:sz="4" w:space="0" w:color="auto"/>
              <w:right w:val="single" w:sz="4" w:space="0" w:color="auto"/>
            </w:tcBorders>
            <w:shd w:val="clear" w:color="auto" w:fill="auto"/>
            <w:vAlign w:val="center"/>
            <w:hideMark/>
          </w:tcPr>
          <w:p w14:paraId="125E7B72" w14:textId="77777777" w:rsidR="004147E6" w:rsidRPr="008446C2" w:rsidRDefault="004147E6" w:rsidP="00CB46F8">
            <w:pPr>
              <w:widowControl/>
              <w:adjustRightInd/>
              <w:spacing w:before="0"/>
              <w:jc w:val="center"/>
              <w:textAlignment w:val="auto"/>
              <w:rPr>
                <w:sz w:val="20"/>
                <w:szCs w:val="20"/>
              </w:rPr>
            </w:pPr>
            <w:r w:rsidRPr="008446C2">
              <w:rPr>
                <w:sz w:val="20"/>
                <w:szCs w:val="20"/>
              </w:rPr>
              <w:t>6</w:t>
            </w:r>
          </w:p>
        </w:tc>
        <w:tc>
          <w:tcPr>
            <w:tcW w:w="567" w:type="dxa"/>
            <w:tcBorders>
              <w:top w:val="nil"/>
              <w:left w:val="nil"/>
              <w:bottom w:val="single" w:sz="4" w:space="0" w:color="auto"/>
              <w:right w:val="single" w:sz="4" w:space="0" w:color="auto"/>
            </w:tcBorders>
            <w:shd w:val="clear" w:color="auto" w:fill="auto"/>
            <w:vAlign w:val="center"/>
            <w:hideMark/>
          </w:tcPr>
          <w:p w14:paraId="4DB2824E" w14:textId="77777777" w:rsidR="004147E6" w:rsidRPr="008446C2" w:rsidRDefault="004147E6" w:rsidP="00CB46F8">
            <w:pPr>
              <w:widowControl/>
              <w:adjustRightInd/>
              <w:spacing w:before="0"/>
              <w:jc w:val="center"/>
              <w:textAlignment w:val="auto"/>
              <w:rPr>
                <w:sz w:val="20"/>
                <w:szCs w:val="20"/>
              </w:rPr>
            </w:pPr>
            <w:r w:rsidRPr="008446C2">
              <w:rPr>
                <w:sz w:val="20"/>
                <w:szCs w:val="20"/>
              </w:rPr>
              <w:t>2</w:t>
            </w:r>
          </w:p>
        </w:tc>
        <w:tc>
          <w:tcPr>
            <w:tcW w:w="567" w:type="dxa"/>
            <w:tcBorders>
              <w:top w:val="nil"/>
              <w:left w:val="nil"/>
              <w:bottom w:val="single" w:sz="4" w:space="0" w:color="auto"/>
              <w:right w:val="single" w:sz="4" w:space="0" w:color="auto"/>
            </w:tcBorders>
            <w:shd w:val="clear" w:color="auto" w:fill="auto"/>
            <w:vAlign w:val="center"/>
            <w:hideMark/>
          </w:tcPr>
          <w:p w14:paraId="543DC586" w14:textId="77777777" w:rsidR="004147E6" w:rsidRPr="008446C2" w:rsidRDefault="004147E6" w:rsidP="00CB46F8">
            <w:pPr>
              <w:widowControl/>
              <w:adjustRightInd/>
              <w:spacing w:before="0"/>
              <w:jc w:val="center"/>
              <w:textAlignment w:val="auto"/>
              <w:rPr>
                <w:sz w:val="20"/>
                <w:szCs w:val="20"/>
              </w:rPr>
            </w:pPr>
            <w:r w:rsidRPr="008446C2">
              <w:rPr>
                <w:sz w:val="20"/>
                <w:szCs w:val="20"/>
              </w:rPr>
              <w:t>1</w:t>
            </w:r>
          </w:p>
        </w:tc>
        <w:tc>
          <w:tcPr>
            <w:tcW w:w="511" w:type="dxa"/>
            <w:tcBorders>
              <w:top w:val="nil"/>
              <w:left w:val="nil"/>
              <w:bottom w:val="single" w:sz="4" w:space="0" w:color="auto"/>
              <w:right w:val="single" w:sz="4" w:space="0" w:color="auto"/>
            </w:tcBorders>
            <w:shd w:val="clear" w:color="auto" w:fill="auto"/>
            <w:vAlign w:val="center"/>
            <w:hideMark/>
          </w:tcPr>
          <w:p w14:paraId="60CF81B1" w14:textId="77777777" w:rsidR="004147E6" w:rsidRPr="008446C2" w:rsidRDefault="004147E6" w:rsidP="00CB46F8">
            <w:pPr>
              <w:widowControl/>
              <w:adjustRightInd/>
              <w:spacing w:before="0"/>
              <w:jc w:val="center"/>
              <w:textAlignment w:val="auto"/>
              <w:rPr>
                <w:sz w:val="20"/>
                <w:szCs w:val="20"/>
              </w:rPr>
            </w:pPr>
            <w:r w:rsidRPr="008446C2">
              <w:rPr>
                <w:sz w:val="20"/>
                <w:szCs w:val="20"/>
              </w:rPr>
              <w:t>K</w:t>
            </w:r>
          </w:p>
        </w:tc>
        <w:tc>
          <w:tcPr>
            <w:tcW w:w="2319" w:type="dxa"/>
            <w:tcBorders>
              <w:top w:val="nil"/>
              <w:left w:val="nil"/>
              <w:bottom w:val="single" w:sz="4" w:space="0" w:color="auto"/>
              <w:right w:val="single" w:sz="4" w:space="0" w:color="auto"/>
            </w:tcBorders>
            <w:shd w:val="clear" w:color="auto" w:fill="auto"/>
            <w:vAlign w:val="center"/>
            <w:hideMark/>
          </w:tcPr>
          <w:p w14:paraId="13AF3F3E" w14:textId="77777777" w:rsidR="004147E6" w:rsidRPr="008446C2" w:rsidRDefault="004147E6" w:rsidP="00CB46F8">
            <w:pPr>
              <w:widowControl/>
              <w:adjustRightInd/>
              <w:spacing w:before="0"/>
              <w:jc w:val="left"/>
              <w:textAlignment w:val="auto"/>
              <w:rPr>
                <w:sz w:val="20"/>
                <w:szCs w:val="20"/>
              </w:rPr>
            </w:pPr>
            <w:r w:rsidRPr="008446C2">
              <w:rPr>
                <w:sz w:val="20"/>
                <w:szCs w:val="20"/>
              </w:rPr>
              <w:t>Dr. Gácsi Zoltán</w:t>
            </w:r>
          </w:p>
        </w:tc>
      </w:tr>
      <w:tr w:rsidR="004147E6" w:rsidRPr="00726AEF" w14:paraId="4292EC91" w14:textId="77777777" w:rsidTr="004147E6">
        <w:trPr>
          <w:trHeight w:val="30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0C1EB715" w14:textId="77777777" w:rsidR="004147E6" w:rsidRPr="008446C2" w:rsidRDefault="004147E6" w:rsidP="00CB46F8">
            <w:pPr>
              <w:widowControl/>
              <w:adjustRightInd/>
              <w:spacing w:before="0"/>
              <w:jc w:val="center"/>
              <w:textAlignment w:val="auto"/>
              <w:rPr>
                <w:sz w:val="20"/>
                <w:szCs w:val="20"/>
              </w:rPr>
            </w:pPr>
            <w:r w:rsidRPr="008446C2">
              <w:rPr>
                <w:sz w:val="20"/>
                <w:szCs w:val="20"/>
              </w:rPr>
              <w:t> </w:t>
            </w:r>
          </w:p>
        </w:tc>
        <w:tc>
          <w:tcPr>
            <w:tcW w:w="2551" w:type="dxa"/>
            <w:tcBorders>
              <w:top w:val="nil"/>
              <w:left w:val="nil"/>
              <w:bottom w:val="single" w:sz="4" w:space="0" w:color="auto"/>
              <w:right w:val="single" w:sz="4" w:space="0" w:color="auto"/>
            </w:tcBorders>
            <w:shd w:val="clear" w:color="auto" w:fill="auto"/>
            <w:vAlign w:val="center"/>
            <w:hideMark/>
          </w:tcPr>
          <w:p w14:paraId="116252FC" w14:textId="77777777" w:rsidR="004147E6" w:rsidRPr="008446C2" w:rsidRDefault="004147E6" w:rsidP="00CB46F8">
            <w:pPr>
              <w:widowControl/>
              <w:adjustRightInd/>
              <w:spacing w:before="0"/>
              <w:jc w:val="left"/>
              <w:textAlignment w:val="auto"/>
              <w:rPr>
                <w:sz w:val="20"/>
                <w:szCs w:val="20"/>
              </w:rPr>
            </w:pPr>
            <w:r w:rsidRPr="008446C2">
              <w:rPr>
                <w:sz w:val="20"/>
                <w:szCs w:val="20"/>
              </w:rPr>
              <w:t>Szabadon választott II.</w:t>
            </w:r>
          </w:p>
        </w:tc>
        <w:tc>
          <w:tcPr>
            <w:tcW w:w="567" w:type="dxa"/>
            <w:tcBorders>
              <w:top w:val="nil"/>
              <w:left w:val="nil"/>
              <w:bottom w:val="single" w:sz="4" w:space="0" w:color="auto"/>
              <w:right w:val="single" w:sz="4" w:space="0" w:color="auto"/>
            </w:tcBorders>
            <w:shd w:val="clear" w:color="auto" w:fill="auto"/>
            <w:vAlign w:val="center"/>
            <w:hideMark/>
          </w:tcPr>
          <w:p w14:paraId="0416436D" w14:textId="77777777" w:rsidR="004147E6" w:rsidRPr="008446C2" w:rsidRDefault="004147E6" w:rsidP="00CB46F8">
            <w:pPr>
              <w:widowControl/>
              <w:adjustRightInd/>
              <w:spacing w:before="0"/>
              <w:jc w:val="center"/>
              <w:textAlignment w:val="auto"/>
              <w:rPr>
                <w:sz w:val="20"/>
                <w:szCs w:val="20"/>
              </w:rPr>
            </w:pPr>
            <w:r w:rsidRPr="008446C2">
              <w:rPr>
                <w:sz w:val="20"/>
                <w:szCs w:val="20"/>
              </w:rPr>
              <w:t>2</w:t>
            </w:r>
          </w:p>
        </w:tc>
        <w:tc>
          <w:tcPr>
            <w:tcW w:w="567" w:type="dxa"/>
            <w:tcBorders>
              <w:top w:val="nil"/>
              <w:left w:val="nil"/>
              <w:bottom w:val="single" w:sz="4" w:space="0" w:color="auto"/>
              <w:right w:val="single" w:sz="4" w:space="0" w:color="auto"/>
            </w:tcBorders>
            <w:shd w:val="clear" w:color="auto" w:fill="auto"/>
            <w:vAlign w:val="center"/>
            <w:hideMark/>
          </w:tcPr>
          <w:p w14:paraId="652550B6" w14:textId="77777777" w:rsidR="004147E6" w:rsidRPr="008446C2" w:rsidRDefault="004147E6" w:rsidP="00CB46F8">
            <w:pPr>
              <w:widowControl/>
              <w:adjustRightInd/>
              <w:spacing w:before="0"/>
              <w:jc w:val="center"/>
              <w:textAlignment w:val="auto"/>
              <w:rPr>
                <w:sz w:val="20"/>
                <w:szCs w:val="20"/>
              </w:rPr>
            </w:pPr>
            <w:r w:rsidRPr="008446C2">
              <w:rPr>
                <w:sz w:val="20"/>
                <w:szCs w:val="20"/>
              </w:rPr>
              <w:t>2</w:t>
            </w:r>
          </w:p>
        </w:tc>
        <w:tc>
          <w:tcPr>
            <w:tcW w:w="567" w:type="dxa"/>
            <w:tcBorders>
              <w:top w:val="nil"/>
              <w:left w:val="nil"/>
              <w:bottom w:val="single" w:sz="4" w:space="0" w:color="auto"/>
              <w:right w:val="single" w:sz="4" w:space="0" w:color="auto"/>
            </w:tcBorders>
            <w:shd w:val="clear" w:color="auto" w:fill="auto"/>
            <w:vAlign w:val="center"/>
            <w:hideMark/>
          </w:tcPr>
          <w:p w14:paraId="63964516" w14:textId="77777777" w:rsidR="004147E6" w:rsidRPr="008446C2" w:rsidRDefault="004147E6" w:rsidP="00CB46F8">
            <w:pPr>
              <w:widowControl/>
              <w:adjustRightInd/>
              <w:spacing w:before="0"/>
              <w:jc w:val="center"/>
              <w:textAlignment w:val="auto"/>
              <w:rPr>
                <w:sz w:val="20"/>
                <w:szCs w:val="20"/>
              </w:rPr>
            </w:pPr>
            <w:r w:rsidRPr="008446C2">
              <w:rPr>
                <w:sz w:val="20"/>
                <w:szCs w:val="20"/>
              </w:rPr>
              <w:t>0</w:t>
            </w:r>
          </w:p>
        </w:tc>
        <w:tc>
          <w:tcPr>
            <w:tcW w:w="511" w:type="dxa"/>
            <w:tcBorders>
              <w:top w:val="nil"/>
              <w:left w:val="nil"/>
              <w:bottom w:val="single" w:sz="4" w:space="0" w:color="auto"/>
              <w:right w:val="single" w:sz="4" w:space="0" w:color="auto"/>
            </w:tcBorders>
            <w:shd w:val="clear" w:color="auto" w:fill="auto"/>
            <w:vAlign w:val="center"/>
            <w:hideMark/>
          </w:tcPr>
          <w:p w14:paraId="16E53735" w14:textId="77777777" w:rsidR="004147E6" w:rsidRPr="008446C2" w:rsidRDefault="004147E6" w:rsidP="00CB46F8">
            <w:pPr>
              <w:widowControl/>
              <w:adjustRightInd/>
              <w:spacing w:before="0"/>
              <w:jc w:val="center"/>
              <w:textAlignment w:val="auto"/>
              <w:rPr>
                <w:sz w:val="20"/>
                <w:szCs w:val="20"/>
              </w:rPr>
            </w:pPr>
            <w:r w:rsidRPr="008446C2">
              <w:rPr>
                <w:sz w:val="20"/>
                <w:szCs w:val="20"/>
              </w:rPr>
              <w:t>B</w:t>
            </w:r>
          </w:p>
        </w:tc>
        <w:tc>
          <w:tcPr>
            <w:tcW w:w="2319" w:type="dxa"/>
            <w:tcBorders>
              <w:top w:val="nil"/>
              <w:left w:val="nil"/>
              <w:bottom w:val="single" w:sz="4" w:space="0" w:color="auto"/>
              <w:right w:val="single" w:sz="4" w:space="0" w:color="auto"/>
            </w:tcBorders>
            <w:shd w:val="clear" w:color="auto" w:fill="auto"/>
            <w:vAlign w:val="center"/>
            <w:hideMark/>
          </w:tcPr>
          <w:p w14:paraId="7283BA67" w14:textId="77777777" w:rsidR="004147E6" w:rsidRPr="008446C2" w:rsidRDefault="004147E6" w:rsidP="00CB46F8">
            <w:pPr>
              <w:widowControl/>
              <w:adjustRightInd/>
              <w:spacing w:before="0"/>
              <w:jc w:val="center"/>
              <w:textAlignment w:val="auto"/>
              <w:rPr>
                <w:sz w:val="20"/>
                <w:szCs w:val="20"/>
              </w:rPr>
            </w:pPr>
            <w:r w:rsidRPr="008446C2">
              <w:rPr>
                <w:sz w:val="20"/>
                <w:szCs w:val="20"/>
              </w:rPr>
              <w:t> </w:t>
            </w:r>
          </w:p>
        </w:tc>
      </w:tr>
      <w:tr w:rsidR="004147E6" w:rsidRPr="00726AEF" w14:paraId="7F4B2514" w14:textId="77777777" w:rsidTr="004147E6">
        <w:trPr>
          <w:trHeight w:val="300"/>
        </w:trPr>
        <w:tc>
          <w:tcPr>
            <w:tcW w:w="1980" w:type="dxa"/>
            <w:tcBorders>
              <w:top w:val="nil"/>
              <w:left w:val="single" w:sz="4" w:space="0" w:color="auto"/>
              <w:bottom w:val="single" w:sz="4" w:space="0" w:color="auto"/>
              <w:right w:val="single" w:sz="4" w:space="0" w:color="auto"/>
            </w:tcBorders>
            <w:shd w:val="clear" w:color="auto" w:fill="F2F2F2"/>
            <w:noWrap/>
            <w:vAlign w:val="center"/>
            <w:hideMark/>
          </w:tcPr>
          <w:p w14:paraId="198A46ED" w14:textId="77777777" w:rsidR="004147E6" w:rsidRPr="00726AEF" w:rsidRDefault="004147E6" w:rsidP="00CB46F8">
            <w:pPr>
              <w:widowControl/>
              <w:adjustRightInd/>
              <w:spacing w:before="0"/>
              <w:jc w:val="right"/>
              <w:textAlignment w:val="auto"/>
              <w:rPr>
                <w:b/>
                <w:bCs/>
                <w:sz w:val="20"/>
                <w:szCs w:val="20"/>
              </w:rPr>
            </w:pPr>
            <w:r w:rsidRPr="00726AEF">
              <w:rPr>
                <w:b/>
                <w:bCs/>
                <w:sz w:val="20"/>
                <w:szCs w:val="20"/>
              </w:rPr>
              <w:t>Összesen</w:t>
            </w:r>
          </w:p>
        </w:tc>
        <w:tc>
          <w:tcPr>
            <w:tcW w:w="2551" w:type="dxa"/>
            <w:tcBorders>
              <w:top w:val="nil"/>
              <w:left w:val="nil"/>
              <w:bottom w:val="single" w:sz="4" w:space="0" w:color="auto"/>
              <w:right w:val="single" w:sz="4" w:space="0" w:color="auto"/>
            </w:tcBorders>
            <w:shd w:val="clear" w:color="auto" w:fill="auto"/>
            <w:noWrap/>
            <w:vAlign w:val="center"/>
            <w:hideMark/>
          </w:tcPr>
          <w:p w14:paraId="68CFBA2D" w14:textId="77777777" w:rsidR="004147E6" w:rsidRPr="00726AEF" w:rsidRDefault="004147E6" w:rsidP="00CB46F8">
            <w:pPr>
              <w:widowControl/>
              <w:adjustRightInd/>
              <w:spacing w:before="0"/>
              <w:jc w:val="center"/>
              <w:textAlignment w:val="auto"/>
              <w:rPr>
                <w:b/>
                <w:bCs/>
                <w:sz w:val="20"/>
                <w:szCs w:val="20"/>
              </w:rPr>
            </w:pPr>
            <w:r w:rsidRPr="00726AEF">
              <w:rPr>
                <w:b/>
                <w:bCs/>
                <w:sz w:val="20"/>
                <w:szCs w:val="20"/>
              </w:rPr>
              <w:t> </w:t>
            </w:r>
          </w:p>
        </w:tc>
        <w:tc>
          <w:tcPr>
            <w:tcW w:w="567" w:type="dxa"/>
            <w:tcBorders>
              <w:top w:val="nil"/>
              <w:left w:val="nil"/>
              <w:bottom w:val="single" w:sz="4" w:space="0" w:color="auto"/>
              <w:right w:val="single" w:sz="4" w:space="0" w:color="auto"/>
            </w:tcBorders>
            <w:shd w:val="clear" w:color="auto" w:fill="F2F2F2"/>
            <w:noWrap/>
            <w:vAlign w:val="center"/>
            <w:hideMark/>
          </w:tcPr>
          <w:p w14:paraId="04264683" w14:textId="77777777" w:rsidR="004147E6" w:rsidRPr="00726AEF" w:rsidRDefault="004147E6" w:rsidP="00CB46F8">
            <w:pPr>
              <w:widowControl/>
              <w:adjustRightInd/>
              <w:spacing w:before="0"/>
              <w:jc w:val="center"/>
              <w:textAlignment w:val="auto"/>
              <w:rPr>
                <w:b/>
                <w:bCs/>
                <w:sz w:val="20"/>
                <w:szCs w:val="20"/>
              </w:rPr>
            </w:pPr>
            <w:r w:rsidRPr="00726AEF">
              <w:rPr>
                <w:b/>
                <w:bCs/>
                <w:sz w:val="20"/>
                <w:szCs w:val="20"/>
              </w:rPr>
              <w:t>20</w:t>
            </w:r>
          </w:p>
        </w:tc>
        <w:tc>
          <w:tcPr>
            <w:tcW w:w="567" w:type="dxa"/>
            <w:tcBorders>
              <w:top w:val="nil"/>
              <w:left w:val="nil"/>
              <w:bottom w:val="single" w:sz="4" w:space="0" w:color="auto"/>
              <w:right w:val="single" w:sz="4" w:space="0" w:color="auto"/>
            </w:tcBorders>
            <w:shd w:val="clear" w:color="auto" w:fill="F2F2F2"/>
            <w:noWrap/>
            <w:vAlign w:val="center"/>
            <w:hideMark/>
          </w:tcPr>
          <w:p w14:paraId="4B6BD439" w14:textId="77777777" w:rsidR="004147E6" w:rsidRPr="00726AEF" w:rsidRDefault="004147E6" w:rsidP="00CB46F8">
            <w:pPr>
              <w:widowControl/>
              <w:adjustRightInd/>
              <w:spacing w:before="0"/>
              <w:jc w:val="center"/>
              <w:textAlignment w:val="auto"/>
              <w:rPr>
                <w:b/>
                <w:bCs/>
                <w:sz w:val="20"/>
                <w:szCs w:val="20"/>
              </w:rPr>
            </w:pPr>
            <w:r w:rsidRPr="00726AEF">
              <w:rPr>
                <w:b/>
                <w:bCs/>
                <w:sz w:val="20"/>
                <w:szCs w:val="20"/>
              </w:rPr>
              <w:t>7</w:t>
            </w:r>
          </w:p>
        </w:tc>
        <w:tc>
          <w:tcPr>
            <w:tcW w:w="567" w:type="dxa"/>
            <w:tcBorders>
              <w:top w:val="nil"/>
              <w:left w:val="nil"/>
              <w:bottom w:val="single" w:sz="4" w:space="0" w:color="auto"/>
              <w:right w:val="single" w:sz="4" w:space="0" w:color="auto"/>
            </w:tcBorders>
            <w:shd w:val="clear" w:color="auto" w:fill="F2F2F2"/>
            <w:noWrap/>
            <w:vAlign w:val="center"/>
            <w:hideMark/>
          </w:tcPr>
          <w:p w14:paraId="02B9773C" w14:textId="77777777" w:rsidR="004147E6" w:rsidRPr="00726AEF" w:rsidRDefault="004147E6" w:rsidP="00CB46F8">
            <w:pPr>
              <w:widowControl/>
              <w:adjustRightInd/>
              <w:spacing w:before="0"/>
              <w:jc w:val="center"/>
              <w:textAlignment w:val="auto"/>
              <w:rPr>
                <w:b/>
                <w:bCs/>
                <w:sz w:val="20"/>
                <w:szCs w:val="20"/>
              </w:rPr>
            </w:pPr>
            <w:r w:rsidRPr="00726AEF">
              <w:rPr>
                <w:b/>
                <w:bCs/>
                <w:sz w:val="20"/>
                <w:szCs w:val="20"/>
              </w:rPr>
              <w:t>4</w:t>
            </w:r>
          </w:p>
        </w:tc>
        <w:tc>
          <w:tcPr>
            <w:tcW w:w="511" w:type="dxa"/>
            <w:tcBorders>
              <w:top w:val="nil"/>
              <w:left w:val="nil"/>
              <w:bottom w:val="single" w:sz="4" w:space="0" w:color="auto"/>
              <w:right w:val="single" w:sz="4" w:space="0" w:color="auto"/>
            </w:tcBorders>
            <w:shd w:val="clear" w:color="auto" w:fill="auto"/>
            <w:noWrap/>
            <w:vAlign w:val="center"/>
            <w:hideMark/>
          </w:tcPr>
          <w:p w14:paraId="201FFB30" w14:textId="77777777" w:rsidR="004147E6" w:rsidRPr="00726AEF" w:rsidRDefault="004147E6" w:rsidP="00CB46F8">
            <w:pPr>
              <w:widowControl/>
              <w:adjustRightInd/>
              <w:spacing w:before="0"/>
              <w:jc w:val="center"/>
              <w:textAlignment w:val="auto"/>
              <w:rPr>
                <w:b/>
                <w:bCs/>
                <w:sz w:val="20"/>
                <w:szCs w:val="20"/>
              </w:rPr>
            </w:pPr>
            <w:r w:rsidRPr="00726AEF">
              <w:rPr>
                <w:b/>
                <w:bCs/>
                <w:sz w:val="20"/>
                <w:szCs w:val="20"/>
              </w:rPr>
              <w:t> </w:t>
            </w:r>
          </w:p>
        </w:tc>
        <w:tc>
          <w:tcPr>
            <w:tcW w:w="2319" w:type="dxa"/>
            <w:tcBorders>
              <w:top w:val="nil"/>
              <w:left w:val="nil"/>
              <w:bottom w:val="single" w:sz="4" w:space="0" w:color="auto"/>
              <w:right w:val="single" w:sz="4" w:space="0" w:color="auto"/>
            </w:tcBorders>
            <w:shd w:val="clear" w:color="auto" w:fill="auto"/>
            <w:noWrap/>
            <w:vAlign w:val="center"/>
            <w:hideMark/>
          </w:tcPr>
          <w:p w14:paraId="05F4115F" w14:textId="77777777" w:rsidR="004147E6" w:rsidRPr="00726AEF" w:rsidRDefault="004147E6" w:rsidP="00CB46F8">
            <w:pPr>
              <w:widowControl/>
              <w:adjustRightInd/>
              <w:spacing w:before="0"/>
              <w:jc w:val="center"/>
              <w:textAlignment w:val="auto"/>
              <w:rPr>
                <w:b/>
                <w:bCs/>
                <w:sz w:val="20"/>
                <w:szCs w:val="20"/>
              </w:rPr>
            </w:pPr>
            <w:r w:rsidRPr="00726AEF">
              <w:rPr>
                <w:b/>
                <w:bCs/>
                <w:sz w:val="20"/>
                <w:szCs w:val="20"/>
              </w:rPr>
              <w:t> </w:t>
            </w:r>
          </w:p>
        </w:tc>
      </w:tr>
    </w:tbl>
    <w:p w14:paraId="00DA599E" w14:textId="77777777" w:rsidR="004147E6" w:rsidRPr="00726AEF" w:rsidRDefault="004147E6" w:rsidP="00CB46F8">
      <w:pPr>
        <w:pStyle w:val="Cm"/>
        <w:spacing w:before="0"/>
        <w:jc w:val="left"/>
        <w:rPr>
          <w:sz w:val="20"/>
          <w:szCs w:val="20"/>
        </w:rPr>
      </w:pPr>
    </w:p>
    <w:tbl>
      <w:tblPr>
        <w:tblW w:w="9062" w:type="dxa"/>
        <w:tblCellMar>
          <w:left w:w="70" w:type="dxa"/>
          <w:right w:w="70" w:type="dxa"/>
        </w:tblCellMar>
        <w:tblLook w:val="04A0" w:firstRow="1" w:lastRow="0" w:firstColumn="1" w:lastColumn="0" w:noHBand="0" w:noVBand="1"/>
      </w:tblPr>
      <w:tblGrid>
        <w:gridCol w:w="1980"/>
        <w:gridCol w:w="2551"/>
        <w:gridCol w:w="567"/>
        <w:gridCol w:w="567"/>
        <w:gridCol w:w="567"/>
        <w:gridCol w:w="511"/>
        <w:gridCol w:w="2319"/>
      </w:tblGrid>
      <w:tr w:rsidR="004147E6" w:rsidRPr="00726AEF" w14:paraId="26090A2F" w14:textId="77777777" w:rsidTr="004147E6">
        <w:trPr>
          <w:trHeight w:val="300"/>
        </w:trPr>
        <w:tc>
          <w:tcPr>
            <w:tcW w:w="9062" w:type="dxa"/>
            <w:gridSpan w:val="7"/>
            <w:tcBorders>
              <w:top w:val="single" w:sz="4" w:space="0" w:color="auto"/>
              <w:left w:val="single" w:sz="4" w:space="0" w:color="auto"/>
              <w:bottom w:val="single" w:sz="4" w:space="0" w:color="auto"/>
              <w:right w:val="single" w:sz="4" w:space="0" w:color="auto"/>
            </w:tcBorders>
            <w:shd w:val="clear" w:color="auto" w:fill="F2F2F2"/>
            <w:vAlign w:val="center"/>
          </w:tcPr>
          <w:p w14:paraId="53ACC4DC" w14:textId="77777777" w:rsidR="004147E6" w:rsidRPr="00726AEF" w:rsidRDefault="004147E6" w:rsidP="00CB46F8">
            <w:pPr>
              <w:widowControl/>
              <w:adjustRightInd/>
              <w:spacing w:before="0"/>
              <w:jc w:val="center"/>
              <w:textAlignment w:val="auto"/>
              <w:rPr>
                <w:b/>
                <w:bCs/>
                <w:sz w:val="20"/>
                <w:szCs w:val="20"/>
              </w:rPr>
            </w:pPr>
            <w:r w:rsidRPr="00726AEF">
              <w:rPr>
                <w:b/>
                <w:bCs/>
                <w:sz w:val="20"/>
                <w:szCs w:val="20"/>
              </w:rPr>
              <w:t>2. évfolyam TAVASZI félév – 9 hét az oktatás</w:t>
            </w:r>
          </w:p>
        </w:tc>
      </w:tr>
      <w:tr w:rsidR="004147E6" w:rsidRPr="00726AEF" w14:paraId="0E263B5F" w14:textId="77777777" w:rsidTr="004147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980" w:type="dxa"/>
            <w:shd w:val="clear" w:color="000000" w:fill="E0E0E0"/>
            <w:vAlign w:val="center"/>
            <w:hideMark/>
          </w:tcPr>
          <w:p w14:paraId="43D87F58" w14:textId="77777777" w:rsidR="004147E6" w:rsidRPr="00726AEF" w:rsidRDefault="004147E6" w:rsidP="00CB46F8">
            <w:pPr>
              <w:widowControl/>
              <w:adjustRightInd/>
              <w:spacing w:before="0"/>
              <w:jc w:val="center"/>
              <w:textAlignment w:val="auto"/>
              <w:rPr>
                <w:b/>
                <w:bCs/>
                <w:sz w:val="20"/>
                <w:szCs w:val="20"/>
              </w:rPr>
            </w:pPr>
            <w:r w:rsidRPr="00726AEF">
              <w:rPr>
                <w:b/>
                <w:bCs/>
                <w:sz w:val="20"/>
                <w:szCs w:val="20"/>
              </w:rPr>
              <w:t>NEPTUN kód</w:t>
            </w:r>
          </w:p>
        </w:tc>
        <w:tc>
          <w:tcPr>
            <w:tcW w:w="2551" w:type="dxa"/>
            <w:shd w:val="clear" w:color="000000" w:fill="E0E0E0"/>
            <w:noWrap/>
            <w:vAlign w:val="center"/>
            <w:hideMark/>
          </w:tcPr>
          <w:p w14:paraId="639A3DBD" w14:textId="77777777" w:rsidR="004147E6" w:rsidRPr="00726AEF" w:rsidRDefault="004147E6" w:rsidP="00CB46F8">
            <w:pPr>
              <w:widowControl/>
              <w:adjustRightInd/>
              <w:spacing w:before="0"/>
              <w:jc w:val="center"/>
              <w:textAlignment w:val="auto"/>
              <w:rPr>
                <w:b/>
                <w:bCs/>
                <w:sz w:val="20"/>
                <w:szCs w:val="20"/>
              </w:rPr>
            </w:pPr>
            <w:r w:rsidRPr="00726AEF">
              <w:rPr>
                <w:b/>
                <w:bCs/>
                <w:sz w:val="20"/>
                <w:szCs w:val="20"/>
              </w:rPr>
              <w:t>Tárgy</w:t>
            </w:r>
          </w:p>
        </w:tc>
        <w:tc>
          <w:tcPr>
            <w:tcW w:w="567" w:type="dxa"/>
            <w:shd w:val="clear" w:color="000000" w:fill="E0E0E0"/>
            <w:noWrap/>
            <w:vAlign w:val="center"/>
            <w:hideMark/>
          </w:tcPr>
          <w:p w14:paraId="2F3F75A5" w14:textId="77777777" w:rsidR="004147E6" w:rsidRPr="00726AEF" w:rsidRDefault="004147E6" w:rsidP="00CB46F8">
            <w:pPr>
              <w:widowControl/>
              <w:adjustRightInd/>
              <w:spacing w:before="0"/>
              <w:jc w:val="center"/>
              <w:textAlignment w:val="auto"/>
              <w:rPr>
                <w:b/>
                <w:bCs/>
                <w:sz w:val="20"/>
                <w:szCs w:val="20"/>
              </w:rPr>
            </w:pPr>
            <w:proofErr w:type="spellStart"/>
            <w:r w:rsidRPr="00726AEF">
              <w:rPr>
                <w:b/>
                <w:bCs/>
                <w:sz w:val="20"/>
                <w:szCs w:val="20"/>
              </w:rPr>
              <w:t>Kr</w:t>
            </w:r>
            <w:proofErr w:type="spellEnd"/>
          </w:p>
        </w:tc>
        <w:tc>
          <w:tcPr>
            <w:tcW w:w="567" w:type="dxa"/>
            <w:shd w:val="clear" w:color="000000" w:fill="E0E0E0"/>
            <w:noWrap/>
            <w:vAlign w:val="center"/>
            <w:hideMark/>
          </w:tcPr>
          <w:p w14:paraId="309109B1" w14:textId="77777777" w:rsidR="004147E6" w:rsidRPr="00726AEF" w:rsidRDefault="004147E6" w:rsidP="00CB46F8">
            <w:pPr>
              <w:widowControl/>
              <w:adjustRightInd/>
              <w:spacing w:before="0"/>
              <w:jc w:val="center"/>
              <w:textAlignment w:val="auto"/>
              <w:rPr>
                <w:b/>
                <w:bCs/>
                <w:sz w:val="20"/>
                <w:szCs w:val="20"/>
              </w:rPr>
            </w:pPr>
            <w:r w:rsidRPr="00726AEF">
              <w:rPr>
                <w:b/>
                <w:bCs/>
                <w:sz w:val="20"/>
                <w:szCs w:val="20"/>
              </w:rPr>
              <w:t>E</w:t>
            </w:r>
          </w:p>
        </w:tc>
        <w:tc>
          <w:tcPr>
            <w:tcW w:w="567" w:type="dxa"/>
            <w:shd w:val="clear" w:color="000000" w:fill="E0E0E0"/>
            <w:noWrap/>
            <w:vAlign w:val="center"/>
            <w:hideMark/>
          </w:tcPr>
          <w:p w14:paraId="472DA178" w14:textId="77777777" w:rsidR="004147E6" w:rsidRPr="00726AEF" w:rsidRDefault="004147E6" w:rsidP="00CB46F8">
            <w:pPr>
              <w:widowControl/>
              <w:adjustRightInd/>
              <w:spacing w:before="0"/>
              <w:jc w:val="center"/>
              <w:textAlignment w:val="auto"/>
              <w:rPr>
                <w:b/>
                <w:bCs/>
                <w:sz w:val="20"/>
                <w:szCs w:val="20"/>
              </w:rPr>
            </w:pPr>
            <w:r w:rsidRPr="00726AEF">
              <w:rPr>
                <w:b/>
                <w:bCs/>
                <w:sz w:val="20"/>
                <w:szCs w:val="20"/>
              </w:rPr>
              <w:t>GY</w:t>
            </w:r>
          </w:p>
        </w:tc>
        <w:tc>
          <w:tcPr>
            <w:tcW w:w="511" w:type="dxa"/>
            <w:shd w:val="clear" w:color="000000" w:fill="E0E0E0"/>
            <w:noWrap/>
            <w:vAlign w:val="center"/>
            <w:hideMark/>
          </w:tcPr>
          <w:p w14:paraId="3C984E16" w14:textId="77777777" w:rsidR="004147E6" w:rsidRPr="00726AEF" w:rsidRDefault="004147E6" w:rsidP="00CB46F8">
            <w:pPr>
              <w:widowControl/>
              <w:adjustRightInd/>
              <w:spacing w:before="0"/>
              <w:jc w:val="center"/>
              <w:textAlignment w:val="auto"/>
              <w:rPr>
                <w:b/>
                <w:bCs/>
                <w:sz w:val="20"/>
                <w:szCs w:val="20"/>
              </w:rPr>
            </w:pPr>
            <w:r w:rsidRPr="00726AEF">
              <w:rPr>
                <w:b/>
                <w:bCs/>
                <w:sz w:val="20"/>
                <w:szCs w:val="20"/>
              </w:rPr>
              <w:t>SZ</w:t>
            </w:r>
          </w:p>
        </w:tc>
        <w:tc>
          <w:tcPr>
            <w:tcW w:w="2319" w:type="dxa"/>
            <w:shd w:val="clear" w:color="000000" w:fill="E0E0E0"/>
            <w:noWrap/>
            <w:vAlign w:val="center"/>
            <w:hideMark/>
          </w:tcPr>
          <w:p w14:paraId="39F8857F" w14:textId="77777777" w:rsidR="004147E6" w:rsidRPr="00726AEF" w:rsidRDefault="004147E6" w:rsidP="00CB46F8">
            <w:pPr>
              <w:widowControl/>
              <w:adjustRightInd/>
              <w:spacing w:before="0"/>
              <w:jc w:val="left"/>
              <w:textAlignment w:val="auto"/>
              <w:rPr>
                <w:b/>
                <w:bCs/>
                <w:sz w:val="20"/>
                <w:szCs w:val="20"/>
              </w:rPr>
            </w:pPr>
            <w:r w:rsidRPr="00726AEF">
              <w:rPr>
                <w:b/>
                <w:bCs/>
                <w:sz w:val="20"/>
                <w:szCs w:val="20"/>
              </w:rPr>
              <w:t>Tárgyfelelős</w:t>
            </w:r>
          </w:p>
        </w:tc>
      </w:tr>
      <w:tr w:rsidR="004147E6" w:rsidRPr="00726AEF" w14:paraId="58A81F0F" w14:textId="77777777" w:rsidTr="004147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980" w:type="dxa"/>
            <w:shd w:val="clear" w:color="auto" w:fill="auto"/>
            <w:vAlign w:val="center"/>
            <w:hideMark/>
          </w:tcPr>
          <w:p w14:paraId="6BC06401" w14:textId="06EF7A93" w:rsidR="004147E6" w:rsidRPr="00726AEF" w:rsidRDefault="004147E6" w:rsidP="00CB46F8">
            <w:pPr>
              <w:widowControl/>
              <w:adjustRightInd/>
              <w:spacing w:before="0"/>
              <w:jc w:val="left"/>
              <w:rPr>
                <w:color w:val="000000"/>
                <w:sz w:val="20"/>
                <w:szCs w:val="20"/>
              </w:rPr>
            </w:pPr>
            <w:r w:rsidRPr="00726AEF">
              <w:rPr>
                <w:color w:val="000000"/>
                <w:sz w:val="20"/>
                <w:szCs w:val="20"/>
              </w:rPr>
              <w:t>MAKPOL281-17-M</w:t>
            </w:r>
          </w:p>
          <w:p w14:paraId="4EC978EB" w14:textId="77777777" w:rsidR="004147E6" w:rsidRPr="00726AEF" w:rsidRDefault="004147E6" w:rsidP="00CB46F8">
            <w:pPr>
              <w:widowControl/>
              <w:adjustRightInd/>
              <w:spacing w:before="0"/>
              <w:jc w:val="left"/>
              <w:rPr>
                <w:color w:val="000000"/>
                <w:sz w:val="20"/>
                <w:szCs w:val="20"/>
              </w:rPr>
            </w:pPr>
            <w:r w:rsidRPr="00726AEF">
              <w:rPr>
                <w:color w:val="000000"/>
                <w:sz w:val="20"/>
                <w:szCs w:val="20"/>
              </w:rPr>
              <w:t>MAKKEM281-17-M</w:t>
            </w:r>
          </w:p>
          <w:p w14:paraId="2230A145" w14:textId="77777777" w:rsidR="004147E6" w:rsidRPr="00726AEF" w:rsidRDefault="004147E6" w:rsidP="00CB46F8">
            <w:pPr>
              <w:widowControl/>
              <w:adjustRightInd/>
              <w:spacing w:before="0"/>
              <w:jc w:val="left"/>
              <w:rPr>
                <w:color w:val="000000"/>
                <w:sz w:val="20"/>
                <w:szCs w:val="20"/>
              </w:rPr>
            </w:pPr>
            <w:r w:rsidRPr="00726AEF">
              <w:rPr>
                <w:color w:val="000000"/>
                <w:sz w:val="20"/>
                <w:szCs w:val="20"/>
              </w:rPr>
              <w:t>MAKKSZ281-17-M</w:t>
            </w:r>
            <w:r w:rsidRPr="00726AEF">
              <w:rPr>
                <w:color w:val="000000"/>
                <w:sz w:val="20"/>
                <w:szCs w:val="20"/>
              </w:rPr>
              <w:br/>
              <w:t>MAKETT281-17-M </w:t>
            </w:r>
          </w:p>
        </w:tc>
        <w:tc>
          <w:tcPr>
            <w:tcW w:w="2551" w:type="dxa"/>
            <w:shd w:val="clear" w:color="auto" w:fill="auto"/>
            <w:vAlign w:val="center"/>
            <w:hideMark/>
          </w:tcPr>
          <w:p w14:paraId="3EA79BFF" w14:textId="4346277A" w:rsidR="004147E6" w:rsidRPr="00726AEF" w:rsidRDefault="004147E6" w:rsidP="00CB46F8">
            <w:pPr>
              <w:widowControl/>
              <w:adjustRightInd/>
              <w:spacing w:before="0"/>
              <w:jc w:val="left"/>
              <w:textAlignment w:val="auto"/>
              <w:rPr>
                <w:sz w:val="20"/>
                <w:szCs w:val="20"/>
              </w:rPr>
            </w:pPr>
            <w:proofErr w:type="spellStart"/>
            <w:r w:rsidRPr="00726AEF">
              <w:rPr>
                <w:sz w:val="20"/>
                <w:szCs w:val="20"/>
              </w:rPr>
              <w:t>MSc</w:t>
            </w:r>
            <w:proofErr w:type="spellEnd"/>
            <w:r w:rsidRPr="00726AEF">
              <w:rPr>
                <w:sz w:val="20"/>
                <w:szCs w:val="20"/>
              </w:rPr>
              <w:t xml:space="preserve"> kutató-, Diplomamunka I.</w:t>
            </w:r>
            <w:r>
              <w:rPr>
                <w:sz w:val="20"/>
                <w:szCs w:val="20"/>
              </w:rPr>
              <w:t>*</w:t>
            </w:r>
          </w:p>
        </w:tc>
        <w:tc>
          <w:tcPr>
            <w:tcW w:w="567" w:type="dxa"/>
            <w:shd w:val="clear" w:color="auto" w:fill="auto"/>
            <w:vAlign w:val="center"/>
            <w:hideMark/>
          </w:tcPr>
          <w:p w14:paraId="3F186DDD" w14:textId="77777777" w:rsidR="004147E6" w:rsidRPr="00726AEF" w:rsidRDefault="004147E6" w:rsidP="00CB46F8">
            <w:pPr>
              <w:widowControl/>
              <w:adjustRightInd/>
              <w:spacing w:before="0"/>
              <w:jc w:val="center"/>
              <w:textAlignment w:val="auto"/>
              <w:rPr>
                <w:sz w:val="20"/>
                <w:szCs w:val="20"/>
              </w:rPr>
            </w:pPr>
            <w:r w:rsidRPr="00726AEF">
              <w:rPr>
                <w:sz w:val="20"/>
                <w:szCs w:val="20"/>
              </w:rPr>
              <w:t>10</w:t>
            </w:r>
          </w:p>
        </w:tc>
        <w:tc>
          <w:tcPr>
            <w:tcW w:w="567" w:type="dxa"/>
            <w:shd w:val="clear" w:color="auto" w:fill="auto"/>
            <w:vAlign w:val="center"/>
            <w:hideMark/>
          </w:tcPr>
          <w:p w14:paraId="273B842A" w14:textId="77777777" w:rsidR="004147E6" w:rsidRPr="00726AEF" w:rsidRDefault="004147E6" w:rsidP="00CB46F8">
            <w:pPr>
              <w:widowControl/>
              <w:adjustRightInd/>
              <w:spacing w:before="0"/>
              <w:jc w:val="center"/>
              <w:textAlignment w:val="auto"/>
              <w:rPr>
                <w:sz w:val="20"/>
                <w:szCs w:val="20"/>
              </w:rPr>
            </w:pPr>
            <w:r w:rsidRPr="00726AEF">
              <w:rPr>
                <w:sz w:val="20"/>
                <w:szCs w:val="20"/>
              </w:rPr>
              <w:t>0</w:t>
            </w:r>
          </w:p>
        </w:tc>
        <w:tc>
          <w:tcPr>
            <w:tcW w:w="567" w:type="dxa"/>
            <w:shd w:val="clear" w:color="auto" w:fill="auto"/>
            <w:vAlign w:val="center"/>
            <w:hideMark/>
          </w:tcPr>
          <w:p w14:paraId="314A00AC" w14:textId="77777777" w:rsidR="004147E6" w:rsidRPr="00726AEF" w:rsidRDefault="004147E6" w:rsidP="00CB46F8">
            <w:pPr>
              <w:widowControl/>
              <w:adjustRightInd/>
              <w:spacing w:before="0"/>
              <w:jc w:val="center"/>
              <w:textAlignment w:val="auto"/>
              <w:rPr>
                <w:sz w:val="20"/>
                <w:szCs w:val="20"/>
              </w:rPr>
            </w:pPr>
            <w:r w:rsidRPr="00726AEF">
              <w:rPr>
                <w:sz w:val="20"/>
                <w:szCs w:val="20"/>
              </w:rPr>
              <w:t>8</w:t>
            </w:r>
          </w:p>
        </w:tc>
        <w:tc>
          <w:tcPr>
            <w:tcW w:w="511" w:type="dxa"/>
            <w:shd w:val="clear" w:color="auto" w:fill="auto"/>
            <w:vAlign w:val="center"/>
            <w:hideMark/>
          </w:tcPr>
          <w:p w14:paraId="7F088FE9" w14:textId="77777777" w:rsidR="004147E6" w:rsidRPr="00726AEF" w:rsidRDefault="004147E6" w:rsidP="00CB46F8">
            <w:pPr>
              <w:widowControl/>
              <w:adjustRightInd/>
              <w:spacing w:before="0"/>
              <w:jc w:val="center"/>
              <w:textAlignment w:val="auto"/>
              <w:rPr>
                <w:sz w:val="20"/>
                <w:szCs w:val="20"/>
              </w:rPr>
            </w:pPr>
            <w:r w:rsidRPr="00726AEF">
              <w:rPr>
                <w:sz w:val="20"/>
                <w:szCs w:val="20"/>
              </w:rPr>
              <w:t>GY</w:t>
            </w:r>
          </w:p>
        </w:tc>
        <w:tc>
          <w:tcPr>
            <w:tcW w:w="2319" w:type="dxa"/>
            <w:shd w:val="clear" w:color="auto" w:fill="auto"/>
            <w:vAlign w:val="center"/>
            <w:hideMark/>
          </w:tcPr>
          <w:p w14:paraId="0685DE26" w14:textId="77777777" w:rsidR="004147E6" w:rsidRPr="00726AEF" w:rsidRDefault="004147E6" w:rsidP="00CB46F8">
            <w:pPr>
              <w:widowControl/>
              <w:adjustRightInd/>
              <w:spacing w:before="0"/>
              <w:jc w:val="left"/>
              <w:textAlignment w:val="auto"/>
              <w:rPr>
                <w:sz w:val="20"/>
                <w:szCs w:val="20"/>
              </w:rPr>
            </w:pPr>
            <w:r w:rsidRPr="00726AEF">
              <w:rPr>
                <w:sz w:val="20"/>
                <w:szCs w:val="20"/>
              </w:rPr>
              <w:t>Specializáció -/témavezető</w:t>
            </w:r>
          </w:p>
        </w:tc>
      </w:tr>
      <w:tr w:rsidR="004147E6" w:rsidRPr="00726AEF" w14:paraId="4065A747" w14:textId="77777777" w:rsidTr="004147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980" w:type="dxa"/>
            <w:shd w:val="clear" w:color="auto" w:fill="auto"/>
            <w:vAlign w:val="center"/>
            <w:hideMark/>
          </w:tcPr>
          <w:p w14:paraId="44BC78B0" w14:textId="77777777" w:rsidR="004147E6" w:rsidRPr="00726AEF" w:rsidRDefault="004147E6" w:rsidP="00CB46F8">
            <w:pPr>
              <w:widowControl/>
              <w:adjustRightInd/>
              <w:spacing w:before="0"/>
              <w:jc w:val="left"/>
              <w:rPr>
                <w:color w:val="000000"/>
                <w:sz w:val="20"/>
                <w:szCs w:val="20"/>
              </w:rPr>
            </w:pPr>
            <w:r w:rsidRPr="00726AEF">
              <w:rPr>
                <w:color w:val="000000"/>
                <w:sz w:val="20"/>
                <w:szCs w:val="20"/>
              </w:rPr>
              <w:t>MAKPOL264-17-M</w:t>
            </w:r>
          </w:p>
        </w:tc>
        <w:tc>
          <w:tcPr>
            <w:tcW w:w="2551" w:type="dxa"/>
            <w:shd w:val="clear" w:color="auto" w:fill="auto"/>
            <w:vAlign w:val="center"/>
            <w:hideMark/>
          </w:tcPr>
          <w:p w14:paraId="0D6EC38B" w14:textId="77777777" w:rsidR="004147E6" w:rsidRPr="00726AEF" w:rsidRDefault="004147E6" w:rsidP="00CB46F8">
            <w:pPr>
              <w:widowControl/>
              <w:adjustRightInd/>
              <w:spacing w:before="0"/>
              <w:jc w:val="left"/>
              <w:textAlignment w:val="auto"/>
              <w:rPr>
                <w:sz w:val="20"/>
                <w:szCs w:val="20"/>
              </w:rPr>
            </w:pPr>
            <w:r w:rsidRPr="00726AEF">
              <w:rPr>
                <w:sz w:val="20"/>
                <w:szCs w:val="20"/>
              </w:rPr>
              <w:t>Szellemi tulajdon védelme</w:t>
            </w:r>
          </w:p>
        </w:tc>
        <w:tc>
          <w:tcPr>
            <w:tcW w:w="567" w:type="dxa"/>
            <w:shd w:val="clear" w:color="auto" w:fill="auto"/>
            <w:vAlign w:val="center"/>
            <w:hideMark/>
          </w:tcPr>
          <w:p w14:paraId="6D506989" w14:textId="77777777" w:rsidR="004147E6" w:rsidRPr="00726AEF" w:rsidRDefault="004147E6" w:rsidP="00CB46F8">
            <w:pPr>
              <w:widowControl/>
              <w:adjustRightInd/>
              <w:spacing w:before="0"/>
              <w:jc w:val="center"/>
              <w:textAlignment w:val="auto"/>
              <w:rPr>
                <w:sz w:val="20"/>
                <w:szCs w:val="20"/>
              </w:rPr>
            </w:pPr>
            <w:r w:rsidRPr="00726AEF">
              <w:rPr>
                <w:sz w:val="20"/>
                <w:szCs w:val="20"/>
              </w:rPr>
              <w:t>4</w:t>
            </w:r>
          </w:p>
        </w:tc>
        <w:tc>
          <w:tcPr>
            <w:tcW w:w="567" w:type="dxa"/>
            <w:shd w:val="clear" w:color="auto" w:fill="auto"/>
            <w:vAlign w:val="center"/>
            <w:hideMark/>
          </w:tcPr>
          <w:p w14:paraId="40ED95E5" w14:textId="77777777" w:rsidR="004147E6" w:rsidRPr="00726AEF" w:rsidRDefault="004147E6" w:rsidP="00CB46F8">
            <w:pPr>
              <w:widowControl/>
              <w:adjustRightInd/>
              <w:spacing w:before="0"/>
              <w:jc w:val="center"/>
              <w:textAlignment w:val="auto"/>
              <w:rPr>
                <w:sz w:val="20"/>
                <w:szCs w:val="20"/>
              </w:rPr>
            </w:pPr>
            <w:r w:rsidRPr="00726AEF">
              <w:rPr>
                <w:sz w:val="20"/>
                <w:szCs w:val="20"/>
              </w:rPr>
              <w:t>0</w:t>
            </w:r>
          </w:p>
        </w:tc>
        <w:tc>
          <w:tcPr>
            <w:tcW w:w="567" w:type="dxa"/>
            <w:shd w:val="clear" w:color="auto" w:fill="auto"/>
            <w:vAlign w:val="center"/>
            <w:hideMark/>
          </w:tcPr>
          <w:p w14:paraId="759C4609" w14:textId="77777777" w:rsidR="004147E6" w:rsidRPr="00726AEF" w:rsidRDefault="004147E6" w:rsidP="00CB46F8">
            <w:pPr>
              <w:widowControl/>
              <w:adjustRightInd/>
              <w:spacing w:before="0"/>
              <w:jc w:val="center"/>
              <w:textAlignment w:val="auto"/>
              <w:rPr>
                <w:sz w:val="20"/>
                <w:szCs w:val="20"/>
              </w:rPr>
            </w:pPr>
            <w:r w:rsidRPr="00726AEF">
              <w:rPr>
                <w:sz w:val="20"/>
                <w:szCs w:val="20"/>
              </w:rPr>
              <w:t>3</w:t>
            </w:r>
          </w:p>
        </w:tc>
        <w:tc>
          <w:tcPr>
            <w:tcW w:w="511" w:type="dxa"/>
            <w:shd w:val="clear" w:color="auto" w:fill="auto"/>
            <w:vAlign w:val="center"/>
            <w:hideMark/>
          </w:tcPr>
          <w:p w14:paraId="0737AAEE" w14:textId="77777777" w:rsidR="004147E6" w:rsidRPr="00726AEF" w:rsidRDefault="004147E6" w:rsidP="00CB46F8">
            <w:pPr>
              <w:widowControl/>
              <w:adjustRightInd/>
              <w:spacing w:before="0"/>
              <w:jc w:val="center"/>
              <w:textAlignment w:val="auto"/>
              <w:rPr>
                <w:sz w:val="20"/>
                <w:szCs w:val="20"/>
              </w:rPr>
            </w:pPr>
            <w:r w:rsidRPr="00726AEF">
              <w:rPr>
                <w:sz w:val="20"/>
                <w:szCs w:val="20"/>
              </w:rPr>
              <w:t>GY</w:t>
            </w:r>
          </w:p>
        </w:tc>
        <w:tc>
          <w:tcPr>
            <w:tcW w:w="2319" w:type="dxa"/>
            <w:shd w:val="clear" w:color="auto" w:fill="auto"/>
            <w:vAlign w:val="center"/>
            <w:hideMark/>
          </w:tcPr>
          <w:p w14:paraId="7DA5100C" w14:textId="77777777" w:rsidR="004147E6" w:rsidRPr="0095755D" w:rsidRDefault="004147E6" w:rsidP="00CB46F8">
            <w:pPr>
              <w:widowControl/>
              <w:adjustRightInd/>
              <w:spacing w:before="0"/>
              <w:jc w:val="left"/>
              <w:textAlignment w:val="auto"/>
              <w:rPr>
                <w:sz w:val="20"/>
                <w:szCs w:val="20"/>
              </w:rPr>
            </w:pPr>
            <w:r w:rsidRPr="0095755D">
              <w:rPr>
                <w:sz w:val="20"/>
                <w:szCs w:val="20"/>
              </w:rPr>
              <w:t xml:space="preserve">Dr. </w:t>
            </w:r>
            <w:proofErr w:type="spellStart"/>
            <w:r w:rsidRPr="0095755D">
              <w:rPr>
                <w:sz w:val="20"/>
                <w:szCs w:val="20"/>
              </w:rPr>
              <w:t>Czél</w:t>
            </w:r>
            <w:proofErr w:type="spellEnd"/>
            <w:r w:rsidRPr="0095755D">
              <w:rPr>
                <w:sz w:val="20"/>
                <w:szCs w:val="20"/>
              </w:rPr>
              <w:t xml:space="preserve"> György</w:t>
            </w:r>
          </w:p>
        </w:tc>
      </w:tr>
      <w:tr w:rsidR="004147E6" w:rsidRPr="00726AEF" w14:paraId="3A1F7200" w14:textId="77777777" w:rsidTr="004147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980" w:type="dxa"/>
            <w:shd w:val="clear" w:color="auto" w:fill="auto"/>
            <w:vAlign w:val="center"/>
            <w:hideMark/>
          </w:tcPr>
          <w:p w14:paraId="16CF1FA5" w14:textId="77777777" w:rsidR="004147E6" w:rsidRPr="00726AEF" w:rsidRDefault="004147E6" w:rsidP="00CB46F8">
            <w:pPr>
              <w:widowControl/>
              <w:adjustRightInd/>
              <w:spacing w:before="0"/>
              <w:jc w:val="left"/>
              <w:rPr>
                <w:color w:val="000000"/>
                <w:sz w:val="20"/>
                <w:szCs w:val="20"/>
              </w:rPr>
            </w:pPr>
            <w:r w:rsidRPr="00726AEF">
              <w:rPr>
                <w:color w:val="000000"/>
                <w:sz w:val="20"/>
                <w:szCs w:val="20"/>
              </w:rPr>
              <w:t>MAKMKT520-17-M</w:t>
            </w:r>
          </w:p>
        </w:tc>
        <w:tc>
          <w:tcPr>
            <w:tcW w:w="2551" w:type="dxa"/>
            <w:shd w:val="clear" w:color="auto" w:fill="auto"/>
            <w:vAlign w:val="center"/>
            <w:hideMark/>
          </w:tcPr>
          <w:p w14:paraId="22FDB00B" w14:textId="77777777" w:rsidR="004147E6" w:rsidRPr="00726AEF" w:rsidRDefault="004147E6" w:rsidP="00CB46F8">
            <w:pPr>
              <w:widowControl/>
              <w:adjustRightInd/>
              <w:spacing w:before="0"/>
              <w:jc w:val="left"/>
              <w:textAlignment w:val="auto"/>
              <w:rPr>
                <w:sz w:val="20"/>
                <w:szCs w:val="20"/>
              </w:rPr>
            </w:pPr>
            <w:r w:rsidRPr="00726AEF">
              <w:rPr>
                <w:sz w:val="20"/>
                <w:szCs w:val="20"/>
              </w:rPr>
              <w:t>Menedzsment rendszerek</w:t>
            </w:r>
          </w:p>
        </w:tc>
        <w:tc>
          <w:tcPr>
            <w:tcW w:w="567" w:type="dxa"/>
            <w:shd w:val="clear" w:color="auto" w:fill="auto"/>
            <w:vAlign w:val="center"/>
            <w:hideMark/>
          </w:tcPr>
          <w:p w14:paraId="79576B30" w14:textId="77777777" w:rsidR="004147E6" w:rsidRPr="00726AEF" w:rsidRDefault="004147E6" w:rsidP="00CB46F8">
            <w:pPr>
              <w:widowControl/>
              <w:adjustRightInd/>
              <w:spacing w:before="0"/>
              <w:jc w:val="center"/>
              <w:textAlignment w:val="auto"/>
              <w:rPr>
                <w:sz w:val="20"/>
                <w:szCs w:val="20"/>
              </w:rPr>
            </w:pPr>
            <w:r w:rsidRPr="00726AEF">
              <w:rPr>
                <w:sz w:val="20"/>
                <w:szCs w:val="20"/>
              </w:rPr>
              <w:t>4</w:t>
            </w:r>
          </w:p>
        </w:tc>
        <w:tc>
          <w:tcPr>
            <w:tcW w:w="567" w:type="dxa"/>
            <w:shd w:val="clear" w:color="auto" w:fill="auto"/>
            <w:vAlign w:val="center"/>
            <w:hideMark/>
          </w:tcPr>
          <w:p w14:paraId="29B7FE6F" w14:textId="77777777" w:rsidR="004147E6" w:rsidRPr="00726AEF" w:rsidRDefault="004147E6" w:rsidP="00CB46F8">
            <w:pPr>
              <w:widowControl/>
              <w:adjustRightInd/>
              <w:spacing w:before="0"/>
              <w:jc w:val="center"/>
              <w:textAlignment w:val="auto"/>
              <w:rPr>
                <w:sz w:val="20"/>
                <w:szCs w:val="20"/>
              </w:rPr>
            </w:pPr>
            <w:r w:rsidRPr="00726AEF">
              <w:rPr>
                <w:sz w:val="20"/>
                <w:szCs w:val="20"/>
              </w:rPr>
              <w:t>3</w:t>
            </w:r>
          </w:p>
        </w:tc>
        <w:tc>
          <w:tcPr>
            <w:tcW w:w="567" w:type="dxa"/>
            <w:shd w:val="clear" w:color="auto" w:fill="auto"/>
            <w:vAlign w:val="center"/>
            <w:hideMark/>
          </w:tcPr>
          <w:p w14:paraId="12A8B4AE" w14:textId="77777777" w:rsidR="004147E6" w:rsidRPr="00726AEF" w:rsidRDefault="004147E6" w:rsidP="00CB46F8">
            <w:pPr>
              <w:widowControl/>
              <w:adjustRightInd/>
              <w:spacing w:before="0"/>
              <w:jc w:val="center"/>
              <w:textAlignment w:val="auto"/>
              <w:rPr>
                <w:sz w:val="20"/>
                <w:szCs w:val="20"/>
              </w:rPr>
            </w:pPr>
            <w:r w:rsidRPr="00726AEF">
              <w:rPr>
                <w:sz w:val="20"/>
                <w:szCs w:val="20"/>
              </w:rPr>
              <w:t>0</w:t>
            </w:r>
          </w:p>
        </w:tc>
        <w:tc>
          <w:tcPr>
            <w:tcW w:w="511" w:type="dxa"/>
            <w:shd w:val="clear" w:color="auto" w:fill="auto"/>
            <w:vAlign w:val="center"/>
            <w:hideMark/>
          </w:tcPr>
          <w:p w14:paraId="6D282E35" w14:textId="77777777" w:rsidR="004147E6" w:rsidRPr="00726AEF" w:rsidRDefault="004147E6" w:rsidP="00CB46F8">
            <w:pPr>
              <w:widowControl/>
              <w:adjustRightInd/>
              <w:spacing w:before="0"/>
              <w:jc w:val="center"/>
              <w:textAlignment w:val="auto"/>
              <w:rPr>
                <w:sz w:val="20"/>
                <w:szCs w:val="20"/>
              </w:rPr>
            </w:pPr>
            <w:r w:rsidRPr="00726AEF">
              <w:rPr>
                <w:sz w:val="20"/>
                <w:szCs w:val="20"/>
              </w:rPr>
              <w:t>K</w:t>
            </w:r>
          </w:p>
        </w:tc>
        <w:tc>
          <w:tcPr>
            <w:tcW w:w="2319" w:type="dxa"/>
            <w:shd w:val="clear" w:color="auto" w:fill="auto"/>
            <w:vAlign w:val="center"/>
            <w:hideMark/>
          </w:tcPr>
          <w:p w14:paraId="39818D88" w14:textId="77777777" w:rsidR="004147E6" w:rsidRPr="0095755D" w:rsidRDefault="004147E6" w:rsidP="00CB46F8">
            <w:pPr>
              <w:widowControl/>
              <w:adjustRightInd/>
              <w:spacing w:before="0"/>
              <w:jc w:val="left"/>
              <w:textAlignment w:val="auto"/>
              <w:rPr>
                <w:sz w:val="20"/>
                <w:szCs w:val="20"/>
              </w:rPr>
            </w:pPr>
            <w:r w:rsidRPr="0095755D">
              <w:rPr>
                <w:sz w:val="20"/>
                <w:szCs w:val="20"/>
              </w:rPr>
              <w:t>Dr. Palotás Árpád Bence</w:t>
            </w:r>
          </w:p>
        </w:tc>
      </w:tr>
      <w:tr w:rsidR="004147E6" w:rsidRPr="00726AEF" w14:paraId="39386A50" w14:textId="77777777" w:rsidTr="004147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980" w:type="dxa"/>
            <w:shd w:val="clear" w:color="auto" w:fill="F2F2F2"/>
            <w:noWrap/>
            <w:vAlign w:val="center"/>
            <w:hideMark/>
          </w:tcPr>
          <w:p w14:paraId="63652A70" w14:textId="77777777" w:rsidR="004147E6" w:rsidRPr="00726AEF" w:rsidRDefault="004147E6" w:rsidP="00CB46F8">
            <w:pPr>
              <w:widowControl/>
              <w:adjustRightInd/>
              <w:spacing w:before="0"/>
              <w:jc w:val="right"/>
              <w:textAlignment w:val="auto"/>
              <w:rPr>
                <w:b/>
                <w:bCs/>
                <w:sz w:val="20"/>
                <w:szCs w:val="20"/>
              </w:rPr>
            </w:pPr>
            <w:r w:rsidRPr="00726AEF">
              <w:rPr>
                <w:b/>
                <w:bCs/>
                <w:sz w:val="20"/>
                <w:szCs w:val="20"/>
              </w:rPr>
              <w:t>Összesen</w:t>
            </w:r>
          </w:p>
        </w:tc>
        <w:tc>
          <w:tcPr>
            <w:tcW w:w="2551" w:type="dxa"/>
            <w:shd w:val="clear" w:color="auto" w:fill="auto"/>
            <w:noWrap/>
            <w:vAlign w:val="center"/>
            <w:hideMark/>
          </w:tcPr>
          <w:p w14:paraId="3B19EC9F" w14:textId="77777777" w:rsidR="004147E6" w:rsidRPr="00726AEF" w:rsidRDefault="004147E6" w:rsidP="00CB46F8">
            <w:pPr>
              <w:widowControl/>
              <w:adjustRightInd/>
              <w:spacing w:before="0"/>
              <w:jc w:val="center"/>
              <w:textAlignment w:val="auto"/>
              <w:rPr>
                <w:b/>
                <w:bCs/>
                <w:sz w:val="20"/>
                <w:szCs w:val="20"/>
              </w:rPr>
            </w:pPr>
            <w:r w:rsidRPr="00726AEF">
              <w:rPr>
                <w:b/>
                <w:bCs/>
                <w:sz w:val="20"/>
                <w:szCs w:val="20"/>
              </w:rPr>
              <w:t> </w:t>
            </w:r>
          </w:p>
        </w:tc>
        <w:tc>
          <w:tcPr>
            <w:tcW w:w="567" w:type="dxa"/>
            <w:shd w:val="clear" w:color="auto" w:fill="F2F2F2"/>
            <w:noWrap/>
            <w:vAlign w:val="center"/>
            <w:hideMark/>
          </w:tcPr>
          <w:p w14:paraId="6C9752BF" w14:textId="77777777" w:rsidR="004147E6" w:rsidRPr="00726AEF" w:rsidRDefault="004147E6" w:rsidP="00CB46F8">
            <w:pPr>
              <w:widowControl/>
              <w:adjustRightInd/>
              <w:spacing w:before="0"/>
              <w:jc w:val="center"/>
              <w:textAlignment w:val="auto"/>
              <w:rPr>
                <w:b/>
                <w:bCs/>
                <w:sz w:val="20"/>
                <w:szCs w:val="20"/>
              </w:rPr>
            </w:pPr>
            <w:r w:rsidRPr="00726AEF">
              <w:rPr>
                <w:b/>
                <w:bCs/>
                <w:sz w:val="20"/>
                <w:szCs w:val="20"/>
              </w:rPr>
              <w:t>18</w:t>
            </w:r>
          </w:p>
        </w:tc>
        <w:tc>
          <w:tcPr>
            <w:tcW w:w="567" w:type="dxa"/>
            <w:shd w:val="clear" w:color="auto" w:fill="F2F2F2"/>
            <w:noWrap/>
            <w:vAlign w:val="center"/>
            <w:hideMark/>
          </w:tcPr>
          <w:p w14:paraId="044E5211" w14:textId="77777777" w:rsidR="004147E6" w:rsidRPr="00726AEF" w:rsidRDefault="004147E6" w:rsidP="00CB46F8">
            <w:pPr>
              <w:widowControl/>
              <w:adjustRightInd/>
              <w:spacing w:before="0"/>
              <w:jc w:val="center"/>
              <w:textAlignment w:val="auto"/>
              <w:rPr>
                <w:b/>
                <w:bCs/>
                <w:sz w:val="20"/>
                <w:szCs w:val="20"/>
              </w:rPr>
            </w:pPr>
            <w:r w:rsidRPr="00726AEF">
              <w:rPr>
                <w:b/>
                <w:bCs/>
                <w:sz w:val="20"/>
                <w:szCs w:val="20"/>
              </w:rPr>
              <w:t>3</w:t>
            </w:r>
          </w:p>
        </w:tc>
        <w:tc>
          <w:tcPr>
            <w:tcW w:w="567" w:type="dxa"/>
            <w:shd w:val="clear" w:color="auto" w:fill="F2F2F2"/>
            <w:noWrap/>
            <w:vAlign w:val="center"/>
            <w:hideMark/>
          </w:tcPr>
          <w:p w14:paraId="4BAF0036" w14:textId="77777777" w:rsidR="004147E6" w:rsidRPr="00726AEF" w:rsidRDefault="004147E6" w:rsidP="00CB46F8">
            <w:pPr>
              <w:widowControl/>
              <w:adjustRightInd/>
              <w:spacing w:before="0"/>
              <w:jc w:val="center"/>
              <w:textAlignment w:val="auto"/>
              <w:rPr>
                <w:b/>
                <w:bCs/>
                <w:sz w:val="20"/>
                <w:szCs w:val="20"/>
              </w:rPr>
            </w:pPr>
            <w:r w:rsidRPr="00726AEF">
              <w:rPr>
                <w:b/>
                <w:bCs/>
                <w:sz w:val="20"/>
                <w:szCs w:val="20"/>
              </w:rPr>
              <w:t>11</w:t>
            </w:r>
          </w:p>
        </w:tc>
        <w:tc>
          <w:tcPr>
            <w:tcW w:w="511" w:type="dxa"/>
            <w:shd w:val="clear" w:color="auto" w:fill="auto"/>
            <w:noWrap/>
            <w:vAlign w:val="center"/>
            <w:hideMark/>
          </w:tcPr>
          <w:p w14:paraId="13A7EDA3" w14:textId="77777777" w:rsidR="004147E6" w:rsidRPr="00726AEF" w:rsidRDefault="004147E6" w:rsidP="00CB46F8">
            <w:pPr>
              <w:widowControl/>
              <w:adjustRightInd/>
              <w:spacing w:before="0"/>
              <w:jc w:val="center"/>
              <w:textAlignment w:val="auto"/>
              <w:rPr>
                <w:b/>
                <w:bCs/>
                <w:sz w:val="20"/>
                <w:szCs w:val="20"/>
              </w:rPr>
            </w:pPr>
            <w:r w:rsidRPr="00726AEF">
              <w:rPr>
                <w:b/>
                <w:bCs/>
                <w:sz w:val="20"/>
                <w:szCs w:val="20"/>
              </w:rPr>
              <w:t> </w:t>
            </w:r>
          </w:p>
        </w:tc>
        <w:tc>
          <w:tcPr>
            <w:tcW w:w="2319" w:type="dxa"/>
            <w:shd w:val="clear" w:color="auto" w:fill="auto"/>
            <w:noWrap/>
            <w:vAlign w:val="center"/>
            <w:hideMark/>
          </w:tcPr>
          <w:p w14:paraId="2C544DC6" w14:textId="77777777" w:rsidR="004147E6" w:rsidRPr="00726AEF" w:rsidRDefault="004147E6" w:rsidP="00CB46F8">
            <w:pPr>
              <w:widowControl/>
              <w:adjustRightInd/>
              <w:spacing w:before="0"/>
              <w:jc w:val="center"/>
              <w:textAlignment w:val="auto"/>
              <w:rPr>
                <w:b/>
                <w:bCs/>
                <w:sz w:val="20"/>
                <w:szCs w:val="20"/>
              </w:rPr>
            </w:pPr>
            <w:r w:rsidRPr="00726AEF">
              <w:rPr>
                <w:b/>
                <w:bCs/>
                <w:sz w:val="20"/>
                <w:szCs w:val="20"/>
              </w:rPr>
              <w:t> </w:t>
            </w:r>
          </w:p>
        </w:tc>
      </w:tr>
    </w:tbl>
    <w:p w14:paraId="4453608B" w14:textId="77777777" w:rsidR="004147E6" w:rsidRPr="00726AEF" w:rsidRDefault="004147E6" w:rsidP="00CB46F8">
      <w:pPr>
        <w:pStyle w:val="Cm"/>
        <w:spacing w:before="0"/>
        <w:jc w:val="left"/>
        <w:rPr>
          <w:sz w:val="20"/>
          <w:szCs w:val="20"/>
        </w:rPr>
      </w:pPr>
    </w:p>
    <w:tbl>
      <w:tblPr>
        <w:tblW w:w="9062" w:type="dxa"/>
        <w:tblCellMar>
          <w:left w:w="70" w:type="dxa"/>
          <w:right w:w="70" w:type="dxa"/>
        </w:tblCellMar>
        <w:tblLook w:val="04A0" w:firstRow="1" w:lastRow="0" w:firstColumn="1" w:lastColumn="0" w:noHBand="0" w:noVBand="1"/>
      </w:tblPr>
      <w:tblGrid>
        <w:gridCol w:w="1980"/>
        <w:gridCol w:w="2551"/>
        <w:gridCol w:w="567"/>
        <w:gridCol w:w="569"/>
        <w:gridCol w:w="582"/>
        <w:gridCol w:w="509"/>
        <w:gridCol w:w="2304"/>
      </w:tblGrid>
      <w:tr w:rsidR="004147E6" w:rsidRPr="00726AEF" w14:paraId="4B4F1618" w14:textId="77777777" w:rsidTr="004147E6">
        <w:trPr>
          <w:trHeight w:val="300"/>
        </w:trPr>
        <w:tc>
          <w:tcPr>
            <w:tcW w:w="9062" w:type="dxa"/>
            <w:gridSpan w:val="7"/>
            <w:tcBorders>
              <w:top w:val="single" w:sz="4" w:space="0" w:color="auto"/>
              <w:left w:val="single" w:sz="4" w:space="0" w:color="auto"/>
              <w:bottom w:val="single" w:sz="4" w:space="0" w:color="auto"/>
              <w:right w:val="single" w:sz="4" w:space="0" w:color="auto"/>
            </w:tcBorders>
            <w:shd w:val="clear" w:color="auto" w:fill="F2F2F2"/>
            <w:vAlign w:val="center"/>
          </w:tcPr>
          <w:p w14:paraId="4DAB9A66" w14:textId="77777777" w:rsidR="004147E6" w:rsidRPr="00726AEF" w:rsidRDefault="004147E6" w:rsidP="00CB46F8">
            <w:pPr>
              <w:widowControl/>
              <w:adjustRightInd/>
              <w:spacing w:before="0"/>
              <w:jc w:val="center"/>
              <w:textAlignment w:val="auto"/>
              <w:rPr>
                <w:b/>
                <w:bCs/>
                <w:sz w:val="20"/>
                <w:szCs w:val="20"/>
              </w:rPr>
            </w:pPr>
            <w:r w:rsidRPr="00726AEF">
              <w:rPr>
                <w:b/>
                <w:bCs/>
                <w:sz w:val="20"/>
                <w:szCs w:val="20"/>
              </w:rPr>
              <w:t>2. évfolyam ŐSZI félév – 9 hét az oktatás</w:t>
            </w:r>
          </w:p>
        </w:tc>
      </w:tr>
      <w:tr w:rsidR="004147E6" w:rsidRPr="00726AEF" w14:paraId="08D37D36" w14:textId="77777777" w:rsidTr="004147E6">
        <w:trPr>
          <w:trHeight w:val="300"/>
        </w:trPr>
        <w:tc>
          <w:tcPr>
            <w:tcW w:w="1980" w:type="dxa"/>
            <w:tcBorders>
              <w:top w:val="single" w:sz="4" w:space="0" w:color="auto"/>
              <w:left w:val="single" w:sz="4" w:space="0" w:color="auto"/>
              <w:bottom w:val="single" w:sz="4" w:space="0" w:color="auto"/>
              <w:right w:val="single" w:sz="4" w:space="0" w:color="auto"/>
            </w:tcBorders>
            <w:shd w:val="clear" w:color="000000" w:fill="E0E0E0"/>
            <w:vAlign w:val="center"/>
            <w:hideMark/>
          </w:tcPr>
          <w:p w14:paraId="340F64CC" w14:textId="77777777" w:rsidR="004147E6" w:rsidRPr="00726AEF" w:rsidRDefault="004147E6" w:rsidP="00CB46F8">
            <w:pPr>
              <w:widowControl/>
              <w:adjustRightInd/>
              <w:spacing w:before="0"/>
              <w:jc w:val="center"/>
              <w:textAlignment w:val="auto"/>
              <w:rPr>
                <w:b/>
                <w:bCs/>
                <w:sz w:val="20"/>
                <w:szCs w:val="20"/>
              </w:rPr>
            </w:pPr>
            <w:r w:rsidRPr="00726AEF">
              <w:rPr>
                <w:b/>
                <w:bCs/>
                <w:sz w:val="20"/>
                <w:szCs w:val="20"/>
              </w:rPr>
              <w:t>NEPTUN kód</w:t>
            </w:r>
          </w:p>
        </w:tc>
        <w:tc>
          <w:tcPr>
            <w:tcW w:w="2551" w:type="dxa"/>
            <w:tcBorders>
              <w:top w:val="single" w:sz="4" w:space="0" w:color="auto"/>
              <w:left w:val="nil"/>
              <w:bottom w:val="nil"/>
              <w:right w:val="single" w:sz="4" w:space="0" w:color="auto"/>
            </w:tcBorders>
            <w:shd w:val="clear" w:color="000000" w:fill="E0E0E0"/>
            <w:noWrap/>
            <w:vAlign w:val="center"/>
            <w:hideMark/>
          </w:tcPr>
          <w:p w14:paraId="4D9AA3ED" w14:textId="77777777" w:rsidR="004147E6" w:rsidRPr="00726AEF" w:rsidRDefault="004147E6" w:rsidP="00CB46F8">
            <w:pPr>
              <w:widowControl/>
              <w:adjustRightInd/>
              <w:spacing w:before="0"/>
              <w:jc w:val="center"/>
              <w:textAlignment w:val="auto"/>
              <w:rPr>
                <w:b/>
                <w:bCs/>
                <w:sz w:val="20"/>
                <w:szCs w:val="20"/>
              </w:rPr>
            </w:pPr>
            <w:r w:rsidRPr="00726AEF">
              <w:rPr>
                <w:b/>
                <w:bCs/>
                <w:sz w:val="20"/>
                <w:szCs w:val="20"/>
              </w:rPr>
              <w:t>Tárgy</w:t>
            </w:r>
          </w:p>
        </w:tc>
        <w:tc>
          <w:tcPr>
            <w:tcW w:w="567" w:type="dxa"/>
            <w:tcBorders>
              <w:top w:val="single" w:sz="4" w:space="0" w:color="auto"/>
              <w:left w:val="nil"/>
              <w:bottom w:val="nil"/>
              <w:right w:val="single" w:sz="4" w:space="0" w:color="auto"/>
            </w:tcBorders>
            <w:shd w:val="clear" w:color="000000" w:fill="E0E0E0"/>
            <w:noWrap/>
            <w:vAlign w:val="center"/>
            <w:hideMark/>
          </w:tcPr>
          <w:p w14:paraId="408F8F51" w14:textId="77777777" w:rsidR="004147E6" w:rsidRPr="00726AEF" w:rsidRDefault="004147E6" w:rsidP="00CB46F8">
            <w:pPr>
              <w:widowControl/>
              <w:adjustRightInd/>
              <w:spacing w:before="0"/>
              <w:jc w:val="center"/>
              <w:textAlignment w:val="auto"/>
              <w:rPr>
                <w:b/>
                <w:bCs/>
                <w:sz w:val="20"/>
                <w:szCs w:val="20"/>
              </w:rPr>
            </w:pPr>
            <w:proofErr w:type="spellStart"/>
            <w:r w:rsidRPr="00726AEF">
              <w:rPr>
                <w:b/>
                <w:bCs/>
                <w:sz w:val="20"/>
                <w:szCs w:val="20"/>
              </w:rPr>
              <w:t>Kr</w:t>
            </w:r>
            <w:proofErr w:type="spellEnd"/>
          </w:p>
        </w:tc>
        <w:tc>
          <w:tcPr>
            <w:tcW w:w="569" w:type="dxa"/>
            <w:tcBorders>
              <w:top w:val="single" w:sz="4" w:space="0" w:color="auto"/>
              <w:left w:val="nil"/>
              <w:bottom w:val="nil"/>
              <w:right w:val="single" w:sz="4" w:space="0" w:color="auto"/>
            </w:tcBorders>
            <w:shd w:val="clear" w:color="000000" w:fill="E0E0E0"/>
            <w:noWrap/>
            <w:vAlign w:val="center"/>
            <w:hideMark/>
          </w:tcPr>
          <w:p w14:paraId="5E79F68F" w14:textId="77777777" w:rsidR="004147E6" w:rsidRPr="00726AEF" w:rsidRDefault="004147E6" w:rsidP="00CB46F8">
            <w:pPr>
              <w:widowControl/>
              <w:adjustRightInd/>
              <w:spacing w:before="0"/>
              <w:jc w:val="center"/>
              <w:textAlignment w:val="auto"/>
              <w:rPr>
                <w:b/>
                <w:bCs/>
                <w:sz w:val="20"/>
                <w:szCs w:val="20"/>
              </w:rPr>
            </w:pPr>
            <w:r w:rsidRPr="00726AEF">
              <w:rPr>
                <w:b/>
                <w:bCs/>
                <w:sz w:val="20"/>
                <w:szCs w:val="20"/>
              </w:rPr>
              <w:t>E</w:t>
            </w:r>
          </w:p>
        </w:tc>
        <w:tc>
          <w:tcPr>
            <w:tcW w:w="582" w:type="dxa"/>
            <w:tcBorders>
              <w:top w:val="single" w:sz="4" w:space="0" w:color="auto"/>
              <w:left w:val="nil"/>
              <w:bottom w:val="nil"/>
              <w:right w:val="single" w:sz="4" w:space="0" w:color="auto"/>
            </w:tcBorders>
            <w:shd w:val="clear" w:color="000000" w:fill="E0E0E0"/>
            <w:noWrap/>
            <w:vAlign w:val="center"/>
            <w:hideMark/>
          </w:tcPr>
          <w:p w14:paraId="07F4A784" w14:textId="77777777" w:rsidR="004147E6" w:rsidRPr="00726AEF" w:rsidRDefault="004147E6" w:rsidP="00CB46F8">
            <w:pPr>
              <w:widowControl/>
              <w:adjustRightInd/>
              <w:spacing w:before="0"/>
              <w:jc w:val="center"/>
              <w:textAlignment w:val="auto"/>
              <w:rPr>
                <w:b/>
                <w:bCs/>
                <w:sz w:val="20"/>
                <w:szCs w:val="20"/>
              </w:rPr>
            </w:pPr>
            <w:r w:rsidRPr="00726AEF">
              <w:rPr>
                <w:b/>
                <w:bCs/>
                <w:sz w:val="20"/>
                <w:szCs w:val="20"/>
              </w:rPr>
              <w:t>GY</w:t>
            </w:r>
          </w:p>
        </w:tc>
        <w:tc>
          <w:tcPr>
            <w:tcW w:w="509" w:type="dxa"/>
            <w:tcBorders>
              <w:top w:val="single" w:sz="4" w:space="0" w:color="auto"/>
              <w:left w:val="nil"/>
              <w:bottom w:val="nil"/>
              <w:right w:val="single" w:sz="4" w:space="0" w:color="auto"/>
            </w:tcBorders>
            <w:shd w:val="clear" w:color="000000" w:fill="E0E0E0"/>
            <w:noWrap/>
            <w:vAlign w:val="center"/>
            <w:hideMark/>
          </w:tcPr>
          <w:p w14:paraId="4FCB2514" w14:textId="77777777" w:rsidR="004147E6" w:rsidRPr="00726AEF" w:rsidRDefault="004147E6" w:rsidP="00CB46F8">
            <w:pPr>
              <w:widowControl/>
              <w:adjustRightInd/>
              <w:spacing w:before="0"/>
              <w:jc w:val="center"/>
              <w:textAlignment w:val="auto"/>
              <w:rPr>
                <w:b/>
                <w:bCs/>
                <w:sz w:val="20"/>
                <w:szCs w:val="20"/>
              </w:rPr>
            </w:pPr>
            <w:r w:rsidRPr="00726AEF">
              <w:rPr>
                <w:b/>
                <w:bCs/>
                <w:sz w:val="20"/>
                <w:szCs w:val="20"/>
              </w:rPr>
              <w:t>SZ</w:t>
            </w:r>
          </w:p>
        </w:tc>
        <w:tc>
          <w:tcPr>
            <w:tcW w:w="2304" w:type="dxa"/>
            <w:tcBorders>
              <w:top w:val="single" w:sz="4" w:space="0" w:color="auto"/>
              <w:left w:val="nil"/>
              <w:bottom w:val="nil"/>
              <w:right w:val="single" w:sz="4" w:space="0" w:color="auto"/>
            </w:tcBorders>
            <w:shd w:val="clear" w:color="000000" w:fill="E0E0E0"/>
            <w:noWrap/>
            <w:vAlign w:val="center"/>
            <w:hideMark/>
          </w:tcPr>
          <w:p w14:paraId="3F5A5DF6" w14:textId="77777777" w:rsidR="004147E6" w:rsidRPr="00726AEF" w:rsidRDefault="004147E6" w:rsidP="00CB46F8">
            <w:pPr>
              <w:widowControl/>
              <w:adjustRightInd/>
              <w:spacing w:before="0"/>
              <w:jc w:val="left"/>
              <w:textAlignment w:val="auto"/>
              <w:rPr>
                <w:b/>
                <w:bCs/>
                <w:sz w:val="20"/>
                <w:szCs w:val="20"/>
              </w:rPr>
            </w:pPr>
            <w:r w:rsidRPr="00726AEF">
              <w:rPr>
                <w:b/>
                <w:bCs/>
                <w:sz w:val="20"/>
                <w:szCs w:val="20"/>
              </w:rPr>
              <w:t>Tárgyfelelős</w:t>
            </w:r>
          </w:p>
        </w:tc>
      </w:tr>
      <w:tr w:rsidR="004147E6" w:rsidRPr="00726AEF" w14:paraId="0A55CA00" w14:textId="77777777" w:rsidTr="004147E6">
        <w:trPr>
          <w:trHeight w:val="300"/>
        </w:trPr>
        <w:tc>
          <w:tcPr>
            <w:tcW w:w="1980" w:type="dxa"/>
            <w:tcBorders>
              <w:top w:val="nil"/>
              <w:left w:val="single" w:sz="4" w:space="0" w:color="auto"/>
              <w:bottom w:val="nil"/>
              <w:right w:val="nil"/>
            </w:tcBorders>
            <w:shd w:val="clear" w:color="auto" w:fill="auto"/>
            <w:vAlign w:val="center"/>
            <w:hideMark/>
          </w:tcPr>
          <w:p w14:paraId="3477481A" w14:textId="2C3E04A3" w:rsidR="004147E6" w:rsidRPr="00726AEF" w:rsidRDefault="004147E6" w:rsidP="00CB46F8">
            <w:pPr>
              <w:widowControl/>
              <w:adjustRightInd/>
              <w:spacing w:before="0"/>
              <w:jc w:val="left"/>
              <w:rPr>
                <w:color w:val="000000"/>
                <w:sz w:val="20"/>
                <w:szCs w:val="20"/>
              </w:rPr>
            </w:pPr>
            <w:r w:rsidRPr="00726AEF">
              <w:rPr>
                <w:color w:val="000000"/>
                <w:sz w:val="20"/>
                <w:szCs w:val="20"/>
              </w:rPr>
              <w:t>MAKPOL282-17-M</w:t>
            </w:r>
          </w:p>
          <w:p w14:paraId="5F15CBDC" w14:textId="77777777" w:rsidR="004147E6" w:rsidRPr="00726AEF" w:rsidRDefault="004147E6" w:rsidP="00CB46F8">
            <w:pPr>
              <w:widowControl/>
              <w:adjustRightInd/>
              <w:spacing w:before="0"/>
              <w:jc w:val="left"/>
              <w:rPr>
                <w:color w:val="000000"/>
                <w:sz w:val="20"/>
                <w:szCs w:val="20"/>
              </w:rPr>
            </w:pPr>
            <w:r w:rsidRPr="00726AEF">
              <w:rPr>
                <w:color w:val="000000"/>
                <w:sz w:val="20"/>
                <w:szCs w:val="20"/>
              </w:rPr>
              <w:t>MAKKEM282-17-M</w:t>
            </w:r>
          </w:p>
          <w:p w14:paraId="623A9C86" w14:textId="77777777" w:rsidR="004147E6" w:rsidRPr="00726AEF" w:rsidRDefault="004147E6" w:rsidP="00CB46F8">
            <w:pPr>
              <w:widowControl/>
              <w:adjustRightInd/>
              <w:spacing w:before="0"/>
              <w:jc w:val="left"/>
              <w:rPr>
                <w:color w:val="000000"/>
                <w:sz w:val="20"/>
                <w:szCs w:val="20"/>
              </w:rPr>
            </w:pPr>
            <w:r w:rsidRPr="00726AEF">
              <w:rPr>
                <w:color w:val="000000"/>
                <w:sz w:val="20"/>
                <w:szCs w:val="20"/>
              </w:rPr>
              <w:t>MAKKSZ282-17-M</w:t>
            </w:r>
            <w:r w:rsidRPr="00726AEF">
              <w:rPr>
                <w:color w:val="000000"/>
                <w:sz w:val="20"/>
                <w:szCs w:val="20"/>
              </w:rPr>
              <w:br/>
              <w:t>MAKETT282-17-M</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93A634" w14:textId="77777777" w:rsidR="004147E6" w:rsidRPr="00726AEF" w:rsidRDefault="004147E6" w:rsidP="00CB46F8">
            <w:pPr>
              <w:widowControl/>
              <w:adjustRightInd/>
              <w:spacing w:before="0"/>
              <w:jc w:val="left"/>
              <w:textAlignment w:val="auto"/>
              <w:rPr>
                <w:sz w:val="20"/>
                <w:szCs w:val="20"/>
              </w:rPr>
            </w:pPr>
            <w:proofErr w:type="spellStart"/>
            <w:r w:rsidRPr="00726AEF">
              <w:rPr>
                <w:sz w:val="20"/>
                <w:szCs w:val="20"/>
              </w:rPr>
              <w:t>MSc</w:t>
            </w:r>
            <w:proofErr w:type="spellEnd"/>
            <w:r w:rsidRPr="00726AEF">
              <w:rPr>
                <w:sz w:val="20"/>
                <w:szCs w:val="20"/>
              </w:rPr>
              <w:t xml:space="preserve"> kutató-, diplomamunka </w:t>
            </w:r>
            <w:proofErr w:type="gramStart"/>
            <w:r w:rsidRPr="00726AEF">
              <w:rPr>
                <w:sz w:val="20"/>
                <w:szCs w:val="20"/>
              </w:rPr>
              <w:t>II.</w:t>
            </w:r>
            <w:r>
              <w:rPr>
                <w:sz w:val="20"/>
                <w:szCs w:val="20"/>
              </w:rPr>
              <w:t>*</w:t>
            </w:r>
            <w:proofErr w:type="gramEnd"/>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245C1DD1" w14:textId="77777777" w:rsidR="004147E6" w:rsidRPr="00726AEF" w:rsidRDefault="004147E6" w:rsidP="00CB46F8">
            <w:pPr>
              <w:widowControl/>
              <w:adjustRightInd/>
              <w:spacing w:before="0"/>
              <w:jc w:val="center"/>
              <w:textAlignment w:val="auto"/>
              <w:rPr>
                <w:sz w:val="20"/>
                <w:szCs w:val="20"/>
              </w:rPr>
            </w:pPr>
            <w:r w:rsidRPr="00726AEF">
              <w:rPr>
                <w:sz w:val="20"/>
                <w:szCs w:val="20"/>
              </w:rPr>
              <w:t>10</w:t>
            </w:r>
          </w:p>
        </w:tc>
        <w:tc>
          <w:tcPr>
            <w:tcW w:w="569" w:type="dxa"/>
            <w:tcBorders>
              <w:top w:val="single" w:sz="4" w:space="0" w:color="auto"/>
              <w:left w:val="nil"/>
              <w:bottom w:val="single" w:sz="4" w:space="0" w:color="auto"/>
              <w:right w:val="single" w:sz="4" w:space="0" w:color="auto"/>
            </w:tcBorders>
            <w:shd w:val="clear" w:color="auto" w:fill="auto"/>
            <w:vAlign w:val="center"/>
            <w:hideMark/>
          </w:tcPr>
          <w:p w14:paraId="7CF09764" w14:textId="77777777" w:rsidR="004147E6" w:rsidRPr="00726AEF" w:rsidRDefault="004147E6" w:rsidP="00CB46F8">
            <w:pPr>
              <w:widowControl/>
              <w:adjustRightInd/>
              <w:spacing w:before="0"/>
              <w:jc w:val="center"/>
              <w:textAlignment w:val="auto"/>
              <w:rPr>
                <w:sz w:val="20"/>
                <w:szCs w:val="20"/>
              </w:rPr>
            </w:pPr>
            <w:r w:rsidRPr="00726AEF">
              <w:rPr>
                <w:sz w:val="20"/>
                <w:szCs w:val="20"/>
              </w:rPr>
              <w:t>0</w:t>
            </w:r>
          </w:p>
        </w:tc>
        <w:tc>
          <w:tcPr>
            <w:tcW w:w="582" w:type="dxa"/>
            <w:tcBorders>
              <w:top w:val="single" w:sz="4" w:space="0" w:color="auto"/>
              <w:left w:val="nil"/>
              <w:bottom w:val="single" w:sz="4" w:space="0" w:color="auto"/>
              <w:right w:val="single" w:sz="4" w:space="0" w:color="auto"/>
            </w:tcBorders>
            <w:shd w:val="clear" w:color="auto" w:fill="auto"/>
            <w:vAlign w:val="center"/>
            <w:hideMark/>
          </w:tcPr>
          <w:p w14:paraId="34ECC792" w14:textId="77777777" w:rsidR="004147E6" w:rsidRPr="00726AEF" w:rsidRDefault="004147E6" w:rsidP="00CB46F8">
            <w:pPr>
              <w:widowControl/>
              <w:adjustRightInd/>
              <w:spacing w:before="0"/>
              <w:jc w:val="center"/>
              <w:textAlignment w:val="auto"/>
              <w:rPr>
                <w:sz w:val="20"/>
                <w:szCs w:val="20"/>
              </w:rPr>
            </w:pPr>
            <w:r w:rsidRPr="00726AEF">
              <w:rPr>
                <w:sz w:val="20"/>
                <w:szCs w:val="20"/>
              </w:rPr>
              <w:t>9</w:t>
            </w:r>
          </w:p>
        </w:tc>
        <w:tc>
          <w:tcPr>
            <w:tcW w:w="509" w:type="dxa"/>
            <w:tcBorders>
              <w:top w:val="single" w:sz="4" w:space="0" w:color="auto"/>
              <w:left w:val="nil"/>
              <w:bottom w:val="single" w:sz="4" w:space="0" w:color="auto"/>
              <w:right w:val="single" w:sz="4" w:space="0" w:color="auto"/>
            </w:tcBorders>
            <w:shd w:val="clear" w:color="auto" w:fill="auto"/>
            <w:vAlign w:val="center"/>
            <w:hideMark/>
          </w:tcPr>
          <w:p w14:paraId="7AB109C5" w14:textId="77777777" w:rsidR="004147E6" w:rsidRPr="00726AEF" w:rsidRDefault="004147E6" w:rsidP="00CB46F8">
            <w:pPr>
              <w:widowControl/>
              <w:adjustRightInd/>
              <w:spacing w:before="0"/>
              <w:jc w:val="center"/>
              <w:textAlignment w:val="auto"/>
              <w:rPr>
                <w:sz w:val="20"/>
                <w:szCs w:val="20"/>
              </w:rPr>
            </w:pPr>
            <w:r w:rsidRPr="00726AEF">
              <w:rPr>
                <w:sz w:val="20"/>
                <w:szCs w:val="20"/>
              </w:rPr>
              <w:t>GY</w:t>
            </w:r>
          </w:p>
        </w:tc>
        <w:tc>
          <w:tcPr>
            <w:tcW w:w="2304" w:type="dxa"/>
            <w:tcBorders>
              <w:top w:val="single" w:sz="4" w:space="0" w:color="auto"/>
              <w:left w:val="nil"/>
              <w:bottom w:val="single" w:sz="4" w:space="0" w:color="auto"/>
              <w:right w:val="single" w:sz="4" w:space="0" w:color="auto"/>
            </w:tcBorders>
            <w:shd w:val="clear" w:color="auto" w:fill="auto"/>
            <w:vAlign w:val="center"/>
            <w:hideMark/>
          </w:tcPr>
          <w:p w14:paraId="74D0D3AF" w14:textId="77777777" w:rsidR="004147E6" w:rsidRPr="00726AEF" w:rsidRDefault="004147E6" w:rsidP="00CB46F8">
            <w:pPr>
              <w:widowControl/>
              <w:adjustRightInd/>
              <w:spacing w:before="0"/>
              <w:jc w:val="left"/>
              <w:textAlignment w:val="auto"/>
              <w:rPr>
                <w:sz w:val="20"/>
                <w:szCs w:val="20"/>
              </w:rPr>
            </w:pPr>
            <w:r w:rsidRPr="00726AEF">
              <w:rPr>
                <w:sz w:val="20"/>
                <w:szCs w:val="20"/>
              </w:rPr>
              <w:t>Specializáció -/témavezető</w:t>
            </w:r>
          </w:p>
        </w:tc>
      </w:tr>
      <w:tr w:rsidR="004147E6" w:rsidRPr="00726AEF" w14:paraId="0543AB55" w14:textId="77777777" w:rsidTr="004147E6">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332B5C" w14:textId="77777777" w:rsidR="004147E6" w:rsidRPr="00726AEF" w:rsidRDefault="004147E6" w:rsidP="00CB46F8">
            <w:pPr>
              <w:widowControl/>
              <w:adjustRightInd/>
              <w:spacing w:before="0"/>
              <w:jc w:val="left"/>
              <w:rPr>
                <w:sz w:val="20"/>
                <w:szCs w:val="20"/>
              </w:rPr>
            </w:pPr>
            <w:r w:rsidRPr="00726AEF">
              <w:rPr>
                <w:sz w:val="20"/>
                <w:szCs w:val="20"/>
              </w:rPr>
              <w:t>MAKFKT347-17-M</w:t>
            </w:r>
          </w:p>
        </w:tc>
        <w:tc>
          <w:tcPr>
            <w:tcW w:w="2551" w:type="dxa"/>
            <w:tcBorders>
              <w:top w:val="nil"/>
              <w:left w:val="nil"/>
              <w:bottom w:val="single" w:sz="4" w:space="0" w:color="auto"/>
              <w:right w:val="single" w:sz="4" w:space="0" w:color="auto"/>
            </w:tcBorders>
            <w:shd w:val="clear" w:color="auto" w:fill="auto"/>
            <w:vAlign w:val="center"/>
            <w:hideMark/>
          </w:tcPr>
          <w:p w14:paraId="7E13153A" w14:textId="77777777" w:rsidR="004147E6" w:rsidRPr="00726AEF" w:rsidRDefault="004147E6" w:rsidP="00CB46F8">
            <w:pPr>
              <w:widowControl/>
              <w:adjustRightInd/>
              <w:spacing w:before="0"/>
              <w:jc w:val="left"/>
              <w:textAlignment w:val="auto"/>
              <w:rPr>
                <w:sz w:val="20"/>
                <w:szCs w:val="20"/>
              </w:rPr>
            </w:pPr>
            <w:r w:rsidRPr="00726AEF">
              <w:rPr>
                <w:sz w:val="20"/>
                <w:szCs w:val="20"/>
              </w:rPr>
              <w:t>Határfelületi jelenségek</w:t>
            </w:r>
          </w:p>
        </w:tc>
        <w:tc>
          <w:tcPr>
            <w:tcW w:w="567" w:type="dxa"/>
            <w:tcBorders>
              <w:top w:val="nil"/>
              <w:left w:val="nil"/>
              <w:bottom w:val="single" w:sz="4" w:space="0" w:color="auto"/>
              <w:right w:val="single" w:sz="4" w:space="0" w:color="auto"/>
            </w:tcBorders>
            <w:shd w:val="clear" w:color="auto" w:fill="auto"/>
            <w:vAlign w:val="center"/>
            <w:hideMark/>
          </w:tcPr>
          <w:p w14:paraId="3D2243BD" w14:textId="77777777" w:rsidR="004147E6" w:rsidRPr="00726AEF" w:rsidRDefault="004147E6" w:rsidP="00CB46F8">
            <w:pPr>
              <w:widowControl/>
              <w:adjustRightInd/>
              <w:spacing w:before="0"/>
              <w:jc w:val="center"/>
              <w:textAlignment w:val="auto"/>
              <w:rPr>
                <w:sz w:val="20"/>
                <w:szCs w:val="20"/>
              </w:rPr>
            </w:pPr>
            <w:r w:rsidRPr="00726AEF">
              <w:rPr>
                <w:sz w:val="20"/>
                <w:szCs w:val="20"/>
              </w:rPr>
              <w:t>4</w:t>
            </w:r>
          </w:p>
        </w:tc>
        <w:tc>
          <w:tcPr>
            <w:tcW w:w="569" w:type="dxa"/>
            <w:tcBorders>
              <w:top w:val="nil"/>
              <w:left w:val="nil"/>
              <w:bottom w:val="single" w:sz="4" w:space="0" w:color="auto"/>
              <w:right w:val="single" w:sz="4" w:space="0" w:color="auto"/>
            </w:tcBorders>
            <w:shd w:val="clear" w:color="auto" w:fill="auto"/>
            <w:vAlign w:val="center"/>
            <w:hideMark/>
          </w:tcPr>
          <w:p w14:paraId="668D7243" w14:textId="77777777" w:rsidR="004147E6" w:rsidRPr="00726AEF" w:rsidRDefault="004147E6" w:rsidP="00CB46F8">
            <w:pPr>
              <w:widowControl/>
              <w:adjustRightInd/>
              <w:spacing w:before="0"/>
              <w:jc w:val="center"/>
              <w:textAlignment w:val="auto"/>
              <w:rPr>
                <w:sz w:val="20"/>
                <w:szCs w:val="20"/>
              </w:rPr>
            </w:pPr>
            <w:r w:rsidRPr="00726AEF">
              <w:rPr>
                <w:sz w:val="20"/>
                <w:szCs w:val="20"/>
              </w:rPr>
              <w:t>3</w:t>
            </w:r>
          </w:p>
        </w:tc>
        <w:tc>
          <w:tcPr>
            <w:tcW w:w="582" w:type="dxa"/>
            <w:tcBorders>
              <w:top w:val="nil"/>
              <w:left w:val="nil"/>
              <w:bottom w:val="single" w:sz="4" w:space="0" w:color="auto"/>
              <w:right w:val="single" w:sz="4" w:space="0" w:color="auto"/>
            </w:tcBorders>
            <w:shd w:val="clear" w:color="auto" w:fill="auto"/>
            <w:vAlign w:val="center"/>
            <w:hideMark/>
          </w:tcPr>
          <w:p w14:paraId="5B6574EA" w14:textId="77777777" w:rsidR="004147E6" w:rsidRPr="00726AEF" w:rsidRDefault="004147E6" w:rsidP="00CB46F8">
            <w:pPr>
              <w:widowControl/>
              <w:adjustRightInd/>
              <w:spacing w:before="0"/>
              <w:jc w:val="center"/>
              <w:textAlignment w:val="auto"/>
              <w:rPr>
                <w:sz w:val="20"/>
                <w:szCs w:val="20"/>
              </w:rPr>
            </w:pPr>
            <w:r w:rsidRPr="00726AEF">
              <w:rPr>
                <w:sz w:val="20"/>
                <w:szCs w:val="20"/>
              </w:rPr>
              <w:t>0</w:t>
            </w:r>
          </w:p>
        </w:tc>
        <w:tc>
          <w:tcPr>
            <w:tcW w:w="509" w:type="dxa"/>
            <w:tcBorders>
              <w:top w:val="nil"/>
              <w:left w:val="nil"/>
              <w:bottom w:val="single" w:sz="4" w:space="0" w:color="auto"/>
              <w:right w:val="single" w:sz="4" w:space="0" w:color="auto"/>
            </w:tcBorders>
            <w:shd w:val="clear" w:color="auto" w:fill="auto"/>
            <w:vAlign w:val="center"/>
            <w:hideMark/>
          </w:tcPr>
          <w:p w14:paraId="5E432985" w14:textId="77777777" w:rsidR="004147E6" w:rsidRPr="00726AEF" w:rsidRDefault="004147E6" w:rsidP="00CB46F8">
            <w:pPr>
              <w:widowControl/>
              <w:adjustRightInd/>
              <w:spacing w:before="0"/>
              <w:jc w:val="center"/>
              <w:textAlignment w:val="auto"/>
              <w:rPr>
                <w:sz w:val="20"/>
                <w:szCs w:val="20"/>
              </w:rPr>
            </w:pPr>
            <w:r w:rsidRPr="00726AEF">
              <w:rPr>
                <w:sz w:val="20"/>
                <w:szCs w:val="20"/>
              </w:rPr>
              <w:t>K</w:t>
            </w:r>
          </w:p>
        </w:tc>
        <w:tc>
          <w:tcPr>
            <w:tcW w:w="2304" w:type="dxa"/>
            <w:tcBorders>
              <w:top w:val="nil"/>
              <w:left w:val="nil"/>
              <w:bottom w:val="single" w:sz="4" w:space="0" w:color="auto"/>
              <w:right w:val="single" w:sz="4" w:space="0" w:color="auto"/>
            </w:tcBorders>
            <w:shd w:val="clear" w:color="auto" w:fill="auto"/>
            <w:vAlign w:val="center"/>
            <w:hideMark/>
          </w:tcPr>
          <w:p w14:paraId="519CBE77" w14:textId="77777777" w:rsidR="004147E6" w:rsidRPr="00726AEF" w:rsidRDefault="004147E6" w:rsidP="00CB46F8">
            <w:pPr>
              <w:widowControl/>
              <w:adjustRightInd/>
              <w:spacing w:before="0"/>
              <w:jc w:val="left"/>
              <w:textAlignment w:val="auto"/>
              <w:rPr>
                <w:sz w:val="20"/>
                <w:szCs w:val="20"/>
              </w:rPr>
            </w:pPr>
            <w:r w:rsidRPr="00726AEF">
              <w:rPr>
                <w:sz w:val="20"/>
                <w:szCs w:val="20"/>
              </w:rPr>
              <w:t xml:space="preserve">Dr. </w:t>
            </w:r>
            <w:proofErr w:type="spellStart"/>
            <w:r w:rsidRPr="00726AEF">
              <w:rPr>
                <w:sz w:val="20"/>
                <w:szCs w:val="20"/>
              </w:rPr>
              <w:t>Kaptay</w:t>
            </w:r>
            <w:proofErr w:type="spellEnd"/>
            <w:r w:rsidRPr="00726AEF">
              <w:rPr>
                <w:sz w:val="20"/>
                <w:szCs w:val="20"/>
              </w:rPr>
              <w:t xml:space="preserve"> György</w:t>
            </w:r>
          </w:p>
        </w:tc>
      </w:tr>
      <w:tr w:rsidR="004147E6" w:rsidRPr="00726AEF" w14:paraId="207C2307" w14:textId="77777777" w:rsidTr="004147E6">
        <w:trPr>
          <w:trHeight w:val="30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10109607" w14:textId="77777777" w:rsidR="004147E6" w:rsidRPr="00726AEF" w:rsidRDefault="004147E6" w:rsidP="00CB46F8">
            <w:pPr>
              <w:widowControl/>
              <w:adjustRightInd/>
              <w:spacing w:before="0"/>
              <w:jc w:val="center"/>
              <w:textAlignment w:val="auto"/>
              <w:rPr>
                <w:sz w:val="20"/>
                <w:szCs w:val="20"/>
              </w:rPr>
            </w:pPr>
            <w:r w:rsidRPr="00726AEF">
              <w:rPr>
                <w:sz w:val="20"/>
                <w:szCs w:val="20"/>
              </w:rPr>
              <w:t> </w:t>
            </w:r>
          </w:p>
        </w:tc>
        <w:tc>
          <w:tcPr>
            <w:tcW w:w="2551" w:type="dxa"/>
            <w:tcBorders>
              <w:top w:val="nil"/>
              <w:left w:val="nil"/>
              <w:bottom w:val="single" w:sz="4" w:space="0" w:color="auto"/>
              <w:right w:val="single" w:sz="4" w:space="0" w:color="auto"/>
            </w:tcBorders>
            <w:shd w:val="clear" w:color="auto" w:fill="auto"/>
            <w:vAlign w:val="center"/>
            <w:hideMark/>
          </w:tcPr>
          <w:p w14:paraId="67583C38" w14:textId="77777777" w:rsidR="004147E6" w:rsidRPr="00726AEF" w:rsidRDefault="004147E6" w:rsidP="00CB46F8">
            <w:pPr>
              <w:widowControl/>
              <w:adjustRightInd/>
              <w:spacing w:before="0"/>
              <w:jc w:val="left"/>
              <w:textAlignment w:val="auto"/>
              <w:rPr>
                <w:sz w:val="20"/>
                <w:szCs w:val="20"/>
              </w:rPr>
            </w:pPr>
            <w:r w:rsidRPr="00726AEF">
              <w:rPr>
                <w:sz w:val="20"/>
                <w:szCs w:val="20"/>
              </w:rPr>
              <w:t>Szabadon választott III.</w:t>
            </w:r>
          </w:p>
        </w:tc>
        <w:tc>
          <w:tcPr>
            <w:tcW w:w="567" w:type="dxa"/>
            <w:tcBorders>
              <w:top w:val="nil"/>
              <w:left w:val="nil"/>
              <w:bottom w:val="single" w:sz="4" w:space="0" w:color="auto"/>
              <w:right w:val="single" w:sz="4" w:space="0" w:color="auto"/>
            </w:tcBorders>
            <w:shd w:val="clear" w:color="auto" w:fill="auto"/>
            <w:vAlign w:val="center"/>
            <w:hideMark/>
          </w:tcPr>
          <w:p w14:paraId="3F0B1A98" w14:textId="77777777" w:rsidR="004147E6" w:rsidRPr="00726AEF" w:rsidRDefault="004147E6" w:rsidP="00CB46F8">
            <w:pPr>
              <w:widowControl/>
              <w:adjustRightInd/>
              <w:spacing w:before="0"/>
              <w:jc w:val="center"/>
              <w:textAlignment w:val="auto"/>
              <w:rPr>
                <w:sz w:val="20"/>
                <w:szCs w:val="20"/>
              </w:rPr>
            </w:pPr>
            <w:r w:rsidRPr="00726AEF">
              <w:rPr>
                <w:sz w:val="20"/>
                <w:szCs w:val="20"/>
              </w:rPr>
              <w:t>2</w:t>
            </w:r>
          </w:p>
        </w:tc>
        <w:tc>
          <w:tcPr>
            <w:tcW w:w="569" w:type="dxa"/>
            <w:tcBorders>
              <w:top w:val="nil"/>
              <w:left w:val="nil"/>
              <w:bottom w:val="single" w:sz="4" w:space="0" w:color="auto"/>
              <w:right w:val="single" w:sz="4" w:space="0" w:color="auto"/>
            </w:tcBorders>
            <w:shd w:val="clear" w:color="auto" w:fill="auto"/>
            <w:vAlign w:val="center"/>
            <w:hideMark/>
          </w:tcPr>
          <w:p w14:paraId="2808026D" w14:textId="77777777" w:rsidR="004147E6" w:rsidRPr="00726AEF" w:rsidRDefault="004147E6" w:rsidP="00CB46F8">
            <w:pPr>
              <w:widowControl/>
              <w:adjustRightInd/>
              <w:spacing w:before="0"/>
              <w:jc w:val="center"/>
              <w:textAlignment w:val="auto"/>
              <w:rPr>
                <w:sz w:val="20"/>
                <w:szCs w:val="20"/>
              </w:rPr>
            </w:pPr>
            <w:r w:rsidRPr="00726AEF">
              <w:rPr>
                <w:sz w:val="20"/>
                <w:szCs w:val="20"/>
              </w:rPr>
              <w:t>3</w:t>
            </w:r>
          </w:p>
        </w:tc>
        <w:tc>
          <w:tcPr>
            <w:tcW w:w="582" w:type="dxa"/>
            <w:tcBorders>
              <w:top w:val="nil"/>
              <w:left w:val="nil"/>
              <w:bottom w:val="single" w:sz="4" w:space="0" w:color="auto"/>
              <w:right w:val="single" w:sz="4" w:space="0" w:color="auto"/>
            </w:tcBorders>
            <w:shd w:val="clear" w:color="auto" w:fill="auto"/>
            <w:vAlign w:val="center"/>
            <w:hideMark/>
          </w:tcPr>
          <w:p w14:paraId="5651D4D5" w14:textId="77777777" w:rsidR="004147E6" w:rsidRPr="00726AEF" w:rsidRDefault="004147E6" w:rsidP="00CB46F8">
            <w:pPr>
              <w:widowControl/>
              <w:adjustRightInd/>
              <w:spacing w:before="0"/>
              <w:jc w:val="center"/>
              <w:textAlignment w:val="auto"/>
              <w:rPr>
                <w:sz w:val="20"/>
                <w:szCs w:val="20"/>
              </w:rPr>
            </w:pPr>
            <w:r w:rsidRPr="00726AEF">
              <w:rPr>
                <w:sz w:val="20"/>
                <w:szCs w:val="20"/>
              </w:rPr>
              <w:t>0</w:t>
            </w:r>
          </w:p>
        </w:tc>
        <w:tc>
          <w:tcPr>
            <w:tcW w:w="509" w:type="dxa"/>
            <w:tcBorders>
              <w:top w:val="nil"/>
              <w:left w:val="nil"/>
              <w:bottom w:val="single" w:sz="4" w:space="0" w:color="auto"/>
              <w:right w:val="single" w:sz="4" w:space="0" w:color="auto"/>
            </w:tcBorders>
            <w:shd w:val="clear" w:color="auto" w:fill="auto"/>
            <w:vAlign w:val="center"/>
            <w:hideMark/>
          </w:tcPr>
          <w:p w14:paraId="1C5EC2ED" w14:textId="77777777" w:rsidR="004147E6" w:rsidRPr="00726AEF" w:rsidRDefault="004147E6" w:rsidP="00CB46F8">
            <w:pPr>
              <w:widowControl/>
              <w:adjustRightInd/>
              <w:spacing w:before="0"/>
              <w:jc w:val="center"/>
              <w:textAlignment w:val="auto"/>
              <w:rPr>
                <w:sz w:val="20"/>
                <w:szCs w:val="20"/>
              </w:rPr>
            </w:pPr>
            <w:r w:rsidRPr="00726AEF">
              <w:rPr>
                <w:sz w:val="20"/>
                <w:szCs w:val="20"/>
              </w:rPr>
              <w:t>B</w:t>
            </w:r>
          </w:p>
        </w:tc>
        <w:tc>
          <w:tcPr>
            <w:tcW w:w="2304" w:type="dxa"/>
            <w:tcBorders>
              <w:top w:val="nil"/>
              <w:left w:val="nil"/>
              <w:bottom w:val="single" w:sz="4" w:space="0" w:color="auto"/>
              <w:right w:val="single" w:sz="4" w:space="0" w:color="auto"/>
            </w:tcBorders>
            <w:shd w:val="clear" w:color="auto" w:fill="auto"/>
            <w:vAlign w:val="center"/>
            <w:hideMark/>
          </w:tcPr>
          <w:p w14:paraId="7A68C5E0" w14:textId="77777777" w:rsidR="004147E6" w:rsidRPr="00726AEF" w:rsidRDefault="004147E6" w:rsidP="00CB46F8">
            <w:pPr>
              <w:widowControl/>
              <w:adjustRightInd/>
              <w:spacing w:before="0"/>
              <w:jc w:val="left"/>
              <w:textAlignment w:val="auto"/>
              <w:rPr>
                <w:sz w:val="20"/>
                <w:szCs w:val="20"/>
              </w:rPr>
            </w:pPr>
            <w:r w:rsidRPr="00726AEF">
              <w:rPr>
                <w:sz w:val="20"/>
                <w:szCs w:val="20"/>
              </w:rPr>
              <w:t> </w:t>
            </w:r>
          </w:p>
        </w:tc>
      </w:tr>
      <w:tr w:rsidR="004147E6" w:rsidRPr="00726AEF" w14:paraId="67FA7336" w14:textId="77777777" w:rsidTr="004147E6">
        <w:trPr>
          <w:trHeight w:val="30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555898BC" w14:textId="77777777" w:rsidR="004147E6" w:rsidRPr="00726AEF" w:rsidRDefault="004147E6" w:rsidP="00CB46F8">
            <w:pPr>
              <w:widowControl/>
              <w:adjustRightInd/>
              <w:spacing w:before="0"/>
              <w:jc w:val="left"/>
              <w:textAlignment w:val="auto"/>
              <w:rPr>
                <w:sz w:val="20"/>
                <w:szCs w:val="20"/>
              </w:rPr>
            </w:pPr>
            <w:r w:rsidRPr="00726AEF">
              <w:rPr>
                <w:sz w:val="20"/>
                <w:szCs w:val="20"/>
              </w:rPr>
              <w:t>MAKDH230M</w:t>
            </w:r>
          </w:p>
        </w:tc>
        <w:tc>
          <w:tcPr>
            <w:tcW w:w="2551" w:type="dxa"/>
            <w:tcBorders>
              <w:top w:val="nil"/>
              <w:left w:val="nil"/>
              <w:bottom w:val="single" w:sz="4" w:space="0" w:color="auto"/>
              <w:right w:val="single" w:sz="4" w:space="0" w:color="auto"/>
            </w:tcBorders>
            <w:shd w:val="clear" w:color="auto" w:fill="auto"/>
            <w:vAlign w:val="center"/>
            <w:hideMark/>
          </w:tcPr>
          <w:p w14:paraId="42E8524B" w14:textId="77777777" w:rsidR="004147E6" w:rsidRPr="00726AEF" w:rsidRDefault="004147E6" w:rsidP="00CB46F8">
            <w:pPr>
              <w:widowControl/>
              <w:adjustRightInd/>
              <w:spacing w:before="0"/>
              <w:jc w:val="left"/>
              <w:textAlignment w:val="auto"/>
              <w:rPr>
                <w:sz w:val="20"/>
                <w:szCs w:val="20"/>
              </w:rPr>
            </w:pPr>
            <w:proofErr w:type="spellStart"/>
            <w:r w:rsidRPr="00726AEF">
              <w:rPr>
                <w:sz w:val="20"/>
                <w:szCs w:val="20"/>
              </w:rPr>
              <w:t>MSc</w:t>
            </w:r>
            <w:proofErr w:type="spellEnd"/>
            <w:r w:rsidRPr="00726AEF">
              <w:rPr>
                <w:sz w:val="20"/>
                <w:szCs w:val="20"/>
              </w:rPr>
              <w:t xml:space="preserve"> nyári gyakorlat</w:t>
            </w: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65A9D399" w14:textId="77777777" w:rsidR="004147E6" w:rsidRPr="00726AEF" w:rsidRDefault="004147E6" w:rsidP="00CB46F8">
            <w:pPr>
              <w:widowControl/>
              <w:adjustRightInd/>
              <w:spacing w:before="0"/>
              <w:jc w:val="center"/>
              <w:textAlignment w:val="auto"/>
              <w:rPr>
                <w:sz w:val="20"/>
                <w:szCs w:val="20"/>
              </w:rPr>
            </w:pPr>
            <w:r w:rsidRPr="00726AEF">
              <w:rPr>
                <w:sz w:val="20"/>
                <w:szCs w:val="20"/>
              </w:rPr>
              <w:t>6</w:t>
            </w:r>
          </w:p>
        </w:tc>
        <w:tc>
          <w:tcPr>
            <w:tcW w:w="569" w:type="dxa"/>
            <w:tcBorders>
              <w:top w:val="nil"/>
              <w:left w:val="nil"/>
              <w:bottom w:val="single" w:sz="4" w:space="0" w:color="auto"/>
              <w:right w:val="single" w:sz="4" w:space="0" w:color="auto"/>
            </w:tcBorders>
            <w:shd w:val="clear" w:color="auto" w:fill="auto"/>
            <w:vAlign w:val="center"/>
            <w:hideMark/>
          </w:tcPr>
          <w:p w14:paraId="3F2771F1" w14:textId="77777777" w:rsidR="004147E6" w:rsidRPr="00726AEF" w:rsidRDefault="004147E6" w:rsidP="00CB46F8">
            <w:pPr>
              <w:widowControl/>
              <w:adjustRightInd/>
              <w:spacing w:before="0"/>
              <w:jc w:val="center"/>
              <w:textAlignment w:val="auto"/>
              <w:rPr>
                <w:sz w:val="20"/>
                <w:szCs w:val="20"/>
              </w:rPr>
            </w:pPr>
            <w:r w:rsidRPr="00726AEF">
              <w:rPr>
                <w:sz w:val="20"/>
                <w:szCs w:val="20"/>
              </w:rPr>
              <w:t>0</w:t>
            </w:r>
          </w:p>
        </w:tc>
        <w:tc>
          <w:tcPr>
            <w:tcW w:w="582" w:type="dxa"/>
            <w:tcBorders>
              <w:top w:val="nil"/>
              <w:left w:val="nil"/>
              <w:bottom w:val="single" w:sz="4" w:space="0" w:color="auto"/>
              <w:right w:val="single" w:sz="4" w:space="0" w:color="auto"/>
            </w:tcBorders>
            <w:shd w:val="clear" w:color="auto" w:fill="auto"/>
            <w:vAlign w:val="center"/>
            <w:hideMark/>
          </w:tcPr>
          <w:p w14:paraId="674B10D3" w14:textId="756547FD" w:rsidR="004147E6" w:rsidRPr="00726AEF" w:rsidRDefault="004147E6" w:rsidP="00CB46F8">
            <w:pPr>
              <w:widowControl/>
              <w:adjustRightInd/>
              <w:spacing w:before="0"/>
              <w:jc w:val="center"/>
              <w:textAlignment w:val="auto"/>
              <w:rPr>
                <w:sz w:val="20"/>
                <w:szCs w:val="20"/>
              </w:rPr>
            </w:pPr>
            <w:r w:rsidRPr="00726AEF">
              <w:rPr>
                <w:sz w:val="20"/>
                <w:szCs w:val="20"/>
              </w:rPr>
              <w:t>40</w:t>
            </w:r>
          </w:p>
        </w:tc>
        <w:tc>
          <w:tcPr>
            <w:tcW w:w="509" w:type="dxa"/>
            <w:tcBorders>
              <w:top w:val="nil"/>
              <w:left w:val="nil"/>
              <w:bottom w:val="single" w:sz="4" w:space="0" w:color="auto"/>
              <w:right w:val="single" w:sz="4" w:space="0" w:color="auto"/>
            </w:tcBorders>
            <w:shd w:val="clear" w:color="auto" w:fill="auto"/>
            <w:vAlign w:val="center"/>
            <w:hideMark/>
          </w:tcPr>
          <w:p w14:paraId="45D16C88" w14:textId="77777777" w:rsidR="004147E6" w:rsidRPr="00726AEF" w:rsidRDefault="004147E6" w:rsidP="00CB46F8">
            <w:pPr>
              <w:widowControl/>
              <w:adjustRightInd/>
              <w:spacing w:before="0"/>
              <w:jc w:val="center"/>
              <w:textAlignment w:val="auto"/>
              <w:rPr>
                <w:sz w:val="20"/>
                <w:szCs w:val="20"/>
              </w:rPr>
            </w:pPr>
            <w:r w:rsidRPr="00726AEF">
              <w:rPr>
                <w:sz w:val="20"/>
                <w:szCs w:val="20"/>
              </w:rPr>
              <w:t>B</w:t>
            </w:r>
          </w:p>
        </w:tc>
        <w:tc>
          <w:tcPr>
            <w:tcW w:w="2304" w:type="dxa"/>
            <w:tcBorders>
              <w:top w:val="nil"/>
              <w:left w:val="nil"/>
              <w:bottom w:val="single" w:sz="4" w:space="0" w:color="auto"/>
              <w:right w:val="single" w:sz="4" w:space="0" w:color="auto"/>
            </w:tcBorders>
            <w:shd w:val="clear" w:color="auto" w:fill="auto"/>
            <w:vAlign w:val="center"/>
            <w:hideMark/>
          </w:tcPr>
          <w:p w14:paraId="0E3D7D3E" w14:textId="77777777" w:rsidR="004147E6" w:rsidRPr="00726AEF" w:rsidRDefault="004147E6" w:rsidP="00CB46F8">
            <w:pPr>
              <w:widowControl/>
              <w:adjustRightInd/>
              <w:spacing w:before="0"/>
              <w:jc w:val="left"/>
              <w:textAlignment w:val="auto"/>
              <w:rPr>
                <w:sz w:val="20"/>
                <w:szCs w:val="20"/>
              </w:rPr>
            </w:pPr>
            <w:r w:rsidRPr="00726AEF">
              <w:rPr>
                <w:sz w:val="20"/>
                <w:szCs w:val="20"/>
              </w:rPr>
              <w:t>Specializáció -/témavezető</w:t>
            </w:r>
          </w:p>
        </w:tc>
      </w:tr>
      <w:tr w:rsidR="004147E6" w:rsidRPr="00726AEF" w14:paraId="722C7CE0" w14:textId="77777777" w:rsidTr="004147E6">
        <w:trPr>
          <w:trHeight w:val="300"/>
        </w:trPr>
        <w:tc>
          <w:tcPr>
            <w:tcW w:w="1980" w:type="dxa"/>
            <w:tcBorders>
              <w:top w:val="nil"/>
              <w:left w:val="single" w:sz="4" w:space="0" w:color="auto"/>
              <w:bottom w:val="single" w:sz="4" w:space="0" w:color="auto"/>
              <w:right w:val="single" w:sz="4" w:space="0" w:color="auto"/>
            </w:tcBorders>
            <w:shd w:val="clear" w:color="auto" w:fill="F2F2F2"/>
            <w:noWrap/>
            <w:vAlign w:val="center"/>
            <w:hideMark/>
          </w:tcPr>
          <w:p w14:paraId="0E22C798" w14:textId="77777777" w:rsidR="004147E6" w:rsidRPr="00726AEF" w:rsidRDefault="004147E6" w:rsidP="00CB46F8">
            <w:pPr>
              <w:widowControl/>
              <w:adjustRightInd/>
              <w:spacing w:before="0"/>
              <w:jc w:val="right"/>
              <w:textAlignment w:val="auto"/>
              <w:rPr>
                <w:b/>
                <w:bCs/>
                <w:sz w:val="20"/>
                <w:szCs w:val="20"/>
              </w:rPr>
            </w:pPr>
            <w:r w:rsidRPr="00726AEF">
              <w:rPr>
                <w:b/>
                <w:bCs/>
                <w:sz w:val="20"/>
                <w:szCs w:val="20"/>
              </w:rPr>
              <w:t>Összesen</w:t>
            </w:r>
          </w:p>
        </w:tc>
        <w:tc>
          <w:tcPr>
            <w:tcW w:w="2551" w:type="dxa"/>
            <w:tcBorders>
              <w:top w:val="nil"/>
              <w:left w:val="nil"/>
              <w:bottom w:val="single" w:sz="4" w:space="0" w:color="auto"/>
              <w:right w:val="single" w:sz="4" w:space="0" w:color="auto"/>
            </w:tcBorders>
            <w:shd w:val="clear" w:color="auto" w:fill="auto"/>
            <w:noWrap/>
            <w:vAlign w:val="center"/>
            <w:hideMark/>
          </w:tcPr>
          <w:p w14:paraId="674FD80D" w14:textId="77777777" w:rsidR="004147E6" w:rsidRPr="00726AEF" w:rsidRDefault="004147E6" w:rsidP="00CB46F8">
            <w:pPr>
              <w:widowControl/>
              <w:adjustRightInd/>
              <w:spacing w:before="0"/>
              <w:jc w:val="center"/>
              <w:textAlignment w:val="auto"/>
              <w:rPr>
                <w:b/>
                <w:bCs/>
                <w:sz w:val="20"/>
                <w:szCs w:val="20"/>
              </w:rPr>
            </w:pPr>
            <w:r w:rsidRPr="00726AEF">
              <w:rPr>
                <w:b/>
                <w:bCs/>
                <w:sz w:val="20"/>
                <w:szCs w:val="20"/>
              </w:rPr>
              <w:t> </w:t>
            </w:r>
          </w:p>
        </w:tc>
        <w:tc>
          <w:tcPr>
            <w:tcW w:w="567" w:type="dxa"/>
            <w:tcBorders>
              <w:top w:val="nil"/>
              <w:left w:val="nil"/>
              <w:bottom w:val="single" w:sz="4" w:space="0" w:color="auto"/>
              <w:right w:val="single" w:sz="4" w:space="0" w:color="auto"/>
            </w:tcBorders>
            <w:shd w:val="clear" w:color="auto" w:fill="F2F2F2"/>
            <w:noWrap/>
            <w:vAlign w:val="center"/>
            <w:hideMark/>
          </w:tcPr>
          <w:p w14:paraId="7D204FA6" w14:textId="77777777" w:rsidR="004147E6" w:rsidRPr="00726AEF" w:rsidRDefault="004147E6" w:rsidP="00CB46F8">
            <w:pPr>
              <w:widowControl/>
              <w:adjustRightInd/>
              <w:spacing w:before="0"/>
              <w:jc w:val="center"/>
              <w:textAlignment w:val="auto"/>
              <w:rPr>
                <w:b/>
                <w:bCs/>
                <w:sz w:val="20"/>
                <w:szCs w:val="20"/>
              </w:rPr>
            </w:pPr>
            <w:r w:rsidRPr="00726AEF">
              <w:rPr>
                <w:b/>
                <w:bCs/>
                <w:sz w:val="20"/>
                <w:szCs w:val="20"/>
              </w:rPr>
              <w:t>22</w:t>
            </w:r>
          </w:p>
        </w:tc>
        <w:tc>
          <w:tcPr>
            <w:tcW w:w="569" w:type="dxa"/>
            <w:tcBorders>
              <w:top w:val="nil"/>
              <w:left w:val="nil"/>
              <w:bottom w:val="single" w:sz="4" w:space="0" w:color="auto"/>
              <w:right w:val="single" w:sz="4" w:space="0" w:color="auto"/>
            </w:tcBorders>
            <w:shd w:val="clear" w:color="auto" w:fill="F2F2F2"/>
            <w:noWrap/>
            <w:vAlign w:val="center"/>
            <w:hideMark/>
          </w:tcPr>
          <w:p w14:paraId="5B9C86D8" w14:textId="77777777" w:rsidR="004147E6" w:rsidRPr="00726AEF" w:rsidRDefault="004147E6" w:rsidP="00CB46F8">
            <w:pPr>
              <w:widowControl/>
              <w:adjustRightInd/>
              <w:spacing w:before="0"/>
              <w:jc w:val="center"/>
              <w:textAlignment w:val="auto"/>
              <w:rPr>
                <w:b/>
                <w:bCs/>
                <w:sz w:val="20"/>
                <w:szCs w:val="20"/>
              </w:rPr>
            </w:pPr>
            <w:r w:rsidRPr="00726AEF">
              <w:rPr>
                <w:b/>
                <w:bCs/>
                <w:sz w:val="20"/>
                <w:szCs w:val="20"/>
              </w:rPr>
              <w:t>6</w:t>
            </w:r>
          </w:p>
        </w:tc>
        <w:tc>
          <w:tcPr>
            <w:tcW w:w="582" w:type="dxa"/>
            <w:tcBorders>
              <w:top w:val="nil"/>
              <w:left w:val="nil"/>
              <w:bottom w:val="single" w:sz="4" w:space="0" w:color="auto"/>
              <w:right w:val="single" w:sz="4" w:space="0" w:color="auto"/>
            </w:tcBorders>
            <w:shd w:val="clear" w:color="auto" w:fill="F2F2F2"/>
            <w:noWrap/>
            <w:vAlign w:val="center"/>
            <w:hideMark/>
          </w:tcPr>
          <w:p w14:paraId="1EEDE9E8" w14:textId="77777777" w:rsidR="004147E6" w:rsidRPr="00726AEF" w:rsidRDefault="004147E6" w:rsidP="00CB46F8">
            <w:pPr>
              <w:widowControl/>
              <w:adjustRightInd/>
              <w:spacing w:before="0"/>
              <w:jc w:val="center"/>
              <w:textAlignment w:val="auto"/>
              <w:rPr>
                <w:b/>
                <w:bCs/>
                <w:sz w:val="20"/>
                <w:szCs w:val="20"/>
              </w:rPr>
            </w:pPr>
            <w:r w:rsidRPr="00726AEF">
              <w:rPr>
                <w:b/>
                <w:bCs/>
                <w:sz w:val="20"/>
                <w:szCs w:val="20"/>
              </w:rPr>
              <w:t>9</w:t>
            </w:r>
          </w:p>
        </w:tc>
        <w:tc>
          <w:tcPr>
            <w:tcW w:w="509" w:type="dxa"/>
            <w:tcBorders>
              <w:top w:val="nil"/>
              <w:left w:val="nil"/>
              <w:bottom w:val="single" w:sz="4" w:space="0" w:color="auto"/>
              <w:right w:val="single" w:sz="4" w:space="0" w:color="auto"/>
            </w:tcBorders>
            <w:shd w:val="clear" w:color="auto" w:fill="auto"/>
            <w:noWrap/>
            <w:vAlign w:val="center"/>
            <w:hideMark/>
          </w:tcPr>
          <w:p w14:paraId="2833302A" w14:textId="77777777" w:rsidR="004147E6" w:rsidRPr="00726AEF" w:rsidRDefault="004147E6" w:rsidP="00CB46F8">
            <w:pPr>
              <w:widowControl/>
              <w:adjustRightInd/>
              <w:spacing w:before="0"/>
              <w:jc w:val="center"/>
              <w:textAlignment w:val="auto"/>
              <w:rPr>
                <w:b/>
                <w:bCs/>
                <w:sz w:val="20"/>
                <w:szCs w:val="20"/>
              </w:rPr>
            </w:pPr>
            <w:r w:rsidRPr="00726AEF">
              <w:rPr>
                <w:b/>
                <w:bCs/>
                <w:sz w:val="20"/>
                <w:szCs w:val="20"/>
              </w:rPr>
              <w:t> </w:t>
            </w:r>
          </w:p>
        </w:tc>
        <w:tc>
          <w:tcPr>
            <w:tcW w:w="2304" w:type="dxa"/>
            <w:tcBorders>
              <w:top w:val="nil"/>
              <w:left w:val="nil"/>
              <w:bottom w:val="single" w:sz="4" w:space="0" w:color="auto"/>
              <w:right w:val="single" w:sz="4" w:space="0" w:color="auto"/>
            </w:tcBorders>
            <w:shd w:val="clear" w:color="auto" w:fill="auto"/>
            <w:noWrap/>
            <w:vAlign w:val="center"/>
            <w:hideMark/>
          </w:tcPr>
          <w:p w14:paraId="4ECB8EA7" w14:textId="77777777" w:rsidR="004147E6" w:rsidRPr="00726AEF" w:rsidRDefault="004147E6" w:rsidP="00CB46F8">
            <w:pPr>
              <w:widowControl/>
              <w:adjustRightInd/>
              <w:spacing w:before="0"/>
              <w:jc w:val="center"/>
              <w:textAlignment w:val="auto"/>
              <w:rPr>
                <w:b/>
                <w:bCs/>
                <w:sz w:val="20"/>
                <w:szCs w:val="20"/>
              </w:rPr>
            </w:pPr>
            <w:r w:rsidRPr="00726AEF">
              <w:rPr>
                <w:b/>
                <w:bCs/>
                <w:sz w:val="20"/>
                <w:szCs w:val="20"/>
              </w:rPr>
              <w:t> </w:t>
            </w:r>
          </w:p>
        </w:tc>
      </w:tr>
    </w:tbl>
    <w:p w14:paraId="2FBF7FE8" w14:textId="77777777" w:rsidR="004147E6" w:rsidRPr="000D292C" w:rsidRDefault="004147E6" w:rsidP="004147E6">
      <w:pPr>
        <w:pStyle w:val="Cm"/>
        <w:jc w:val="left"/>
        <w:rPr>
          <w:b w:val="0"/>
          <w:i/>
          <w:sz w:val="20"/>
          <w:szCs w:val="20"/>
        </w:rPr>
      </w:pPr>
      <w:r w:rsidRPr="000D292C">
        <w:rPr>
          <w:b w:val="0"/>
          <w:i/>
          <w:sz w:val="20"/>
          <w:szCs w:val="20"/>
        </w:rPr>
        <w:t xml:space="preserve">*Az </w:t>
      </w:r>
      <w:proofErr w:type="spellStart"/>
      <w:r w:rsidRPr="000D292C">
        <w:rPr>
          <w:b w:val="0"/>
          <w:i/>
          <w:sz w:val="20"/>
          <w:szCs w:val="20"/>
        </w:rPr>
        <w:t>MSc</w:t>
      </w:r>
      <w:proofErr w:type="spellEnd"/>
      <w:r w:rsidRPr="000D292C">
        <w:rPr>
          <w:b w:val="0"/>
          <w:i/>
          <w:sz w:val="20"/>
          <w:szCs w:val="20"/>
        </w:rPr>
        <w:t xml:space="preserve"> Kutató- és Diplomamunka I-II. tárgyakat ugyanabban a félévben nem lehet felvenni!</w:t>
      </w:r>
    </w:p>
    <w:p w14:paraId="609ABBB9" w14:textId="77777777" w:rsidR="004147E6" w:rsidRPr="00726AEF" w:rsidRDefault="004147E6" w:rsidP="004147E6">
      <w:pPr>
        <w:pStyle w:val="Cm"/>
        <w:jc w:val="both"/>
        <w:rPr>
          <w:b w:val="0"/>
          <w:i/>
          <w:sz w:val="20"/>
          <w:szCs w:val="20"/>
        </w:rPr>
      </w:pPr>
      <w:r w:rsidRPr="00726AEF">
        <w:rPr>
          <w:b w:val="0"/>
          <w:i/>
          <w:sz w:val="20"/>
          <w:szCs w:val="20"/>
        </w:rPr>
        <w:t>*</w:t>
      </w:r>
      <w:r>
        <w:rPr>
          <w:b w:val="0"/>
          <w:i/>
          <w:sz w:val="20"/>
          <w:szCs w:val="20"/>
        </w:rPr>
        <w:t>*</w:t>
      </w:r>
      <w:r w:rsidRPr="00726AEF">
        <w:rPr>
          <w:b w:val="0"/>
          <w:i/>
          <w:sz w:val="20"/>
          <w:szCs w:val="20"/>
        </w:rPr>
        <w:t xml:space="preserve">Az </w:t>
      </w:r>
      <w:proofErr w:type="spellStart"/>
      <w:r w:rsidRPr="00726AEF">
        <w:rPr>
          <w:b w:val="0"/>
          <w:i/>
          <w:sz w:val="20"/>
          <w:szCs w:val="20"/>
        </w:rPr>
        <w:t>MSc</w:t>
      </w:r>
      <w:proofErr w:type="spellEnd"/>
      <w:r w:rsidRPr="00726AEF">
        <w:rPr>
          <w:b w:val="0"/>
          <w:i/>
          <w:sz w:val="20"/>
          <w:szCs w:val="20"/>
        </w:rPr>
        <w:t xml:space="preserve"> Nyári gyakorlat időtartama legalább 4 hét, tehát összesen legalább 160 óra. A hallgatóknak ezt az időtartam</w:t>
      </w:r>
      <w:r>
        <w:rPr>
          <w:b w:val="0"/>
          <w:i/>
          <w:sz w:val="20"/>
          <w:szCs w:val="20"/>
        </w:rPr>
        <w:t>o</w:t>
      </w:r>
      <w:r w:rsidRPr="00726AEF">
        <w:rPr>
          <w:b w:val="0"/>
          <w:i/>
          <w:sz w:val="20"/>
          <w:szCs w:val="20"/>
        </w:rPr>
        <w:t>t a 2. félévet</w:t>
      </w:r>
      <w:r>
        <w:rPr>
          <w:b w:val="0"/>
          <w:i/>
          <w:sz w:val="20"/>
          <w:szCs w:val="20"/>
        </w:rPr>
        <w:t xml:space="preserve"> k</w:t>
      </w:r>
      <w:r w:rsidRPr="00726AEF">
        <w:rPr>
          <w:b w:val="0"/>
          <w:i/>
          <w:sz w:val="20"/>
          <w:szCs w:val="20"/>
        </w:rPr>
        <w:t>övető nyáron (keresztféléves képzésben részt vevő hallgatóknak a képzésük 3. félévének befejezése utáni nyáron) kell teljesítenie.</w:t>
      </w:r>
    </w:p>
    <w:p w14:paraId="2B209D3F" w14:textId="77777777" w:rsidR="004147E6" w:rsidRPr="00726AEF" w:rsidRDefault="004147E6" w:rsidP="004147E6">
      <w:pPr>
        <w:pStyle w:val="Cm"/>
        <w:jc w:val="left"/>
        <w:rPr>
          <w:sz w:val="20"/>
          <w:szCs w:val="20"/>
        </w:rPr>
      </w:pPr>
    </w:p>
    <w:p w14:paraId="29B5D19A" w14:textId="4F010108" w:rsidR="008103B5" w:rsidRPr="00726AEF" w:rsidRDefault="008103B5" w:rsidP="00B36EA0">
      <w:pPr>
        <w:pStyle w:val="Cmsor3"/>
      </w:pPr>
      <w:bookmarkStart w:id="192" w:name="_Toc20152526"/>
      <w:bookmarkStart w:id="193" w:name="_Toc20173279"/>
      <w:r w:rsidRPr="00726AEF">
        <w:lastRenderedPageBreak/>
        <w:t>4.</w:t>
      </w:r>
      <w:r w:rsidR="00E4125F">
        <w:t>5</w:t>
      </w:r>
      <w:r w:rsidRPr="00726AEF">
        <w:t>.2</w:t>
      </w:r>
      <w:r>
        <w:t>.</w:t>
      </w:r>
      <w:r w:rsidRPr="00726AEF">
        <w:t xml:space="preserve"> Anyagmérnök </w:t>
      </w:r>
      <w:r>
        <w:t xml:space="preserve">mesterképzés nappali </w:t>
      </w:r>
      <w:r w:rsidRPr="00726AEF">
        <w:t>specializációs tantárgyak</w:t>
      </w:r>
      <w:bookmarkEnd w:id="190"/>
      <w:bookmarkEnd w:id="191"/>
      <w:bookmarkEnd w:id="192"/>
      <w:bookmarkEnd w:id="193"/>
      <w:r>
        <w:t xml:space="preserve"> </w:t>
      </w:r>
    </w:p>
    <w:p w14:paraId="7846096D" w14:textId="77777777" w:rsidR="004147E6" w:rsidRDefault="004147E6" w:rsidP="004147E6">
      <w:pPr>
        <w:spacing w:after="120"/>
        <w:rPr>
          <w:b/>
          <w:i/>
        </w:rPr>
      </w:pPr>
      <w:bookmarkStart w:id="194" w:name="_Toc487112514"/>
    </w:p>
    <w:p w14:paraId="31E4994D" w14:textId="77777777" w:rsidR="004147E6" w:rsidRPr="00726AEF" w:rsidRDefault="004147E6" w:rsidP="00F70EB5">
      <w:pPr>
        <w:spacing w:before="0" w:after="120"/>
        <w:rPr>
          <w:b/>
          <w:i/>
        </w:rPr>
      </w:pPr>
      <w:r w:rsidRPr="00726AEF">
        <w:rPr>
          <w:b/>
          <w:i/>
        </w:rPr>
        <w:t>Polimermérnöki Specializáció</w:t>
      </w:r>
      <w:r>
        <w:rPr>
          <w:b/>
          <w:i/>
        </w:rPr>
        <w:t xml:space="preserve"> </w:t>
      </w:r>
    </w:p>
    <w:tbl>
      <w:tblPr>
        <w:tblW w:w="938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000" w:firstRow="0" w:lastRow="0" w:firstColumn="0" w:lastColumn="0" w:noHBand="0" w:noVBand="0"/>
      </w:tblPr>
      <w:tblGrid>
        <w:gridCol w:w="441"/>
        <w:gridCol w:w="1964"/>
        <w:gridCol w:w="2288"/>
        <w:gridCol w:w="567"/>
        <w:gridCol w:w="425"/>
        <w:gridCol w:w="426"/>
        <w:gridCol w:w="567"/>
        <w:gridCol w:w="2705"/>
      </w:tblGrid>
      <w:tr w:rsidR="004147E6" w:rsidRPr="00726AEF" w14:paraId="77678F0F" w14:textId="77777777" w:rsidTr="00F70EB5">
        <w:trPr>
          <w:cantSplit/>
          <w:trHeight w:val="300"/>
        </w:trPr>
        <w:tc>
          <w:tcPr>
            <w:tcW w:w="441" w:type="dxa"/>
            <w:shd w:val="clear" w:color="auto" w:fill="E0E0E0"/>
            <w:noWrap/>
            <w:tcMar>
              <w:top w:w="15" w:type="dxa"/>
              <w:left w:w="15" w:type="dxa"/>
              <w:bottom w:w="0" w:type="dxa"/>
              <w:right w:w="15" w:type="dxa"/>
            </w:tcMar>
            <w:vAlign w:val="center"/>
          </w:tcPr>
          <w:p w14:paraId="29D9FECF" w14:textId="77777777" w:rsidR="004147E6" w:rsidRPr="00726AEF" w:rsidRDefault="004147E6" w:rsidP="00F70EB5">
            <w:pPr>
              <w:keepNext/>
              <w:spacing w:before="0"/>
              <w:jc w:val="center"/>
              <w:rPr>
                <w:rFonts w:eastAsia="Arial Unicode MS"/>
                <w:b/>
                <w:bCs/>
                <w:sz w:val="20"/>
                <w:szCs w:val="20"/>
              </w:rPr>
            </w:pPr>
            <w:proofErr w:type="spellStart"/>
            <w:r w:rsidRPr="00726AEF">
              <w:rPr>
                <w:b/>
                <w:bCs/>
                <w:sz w:val="20"/>
                <w:szCs w:val="20"/>
              </w:rPr>
              <w:t>Fv</w:t>
            </w:r>
            <w:proofErr w:type="spellEnd"/>
          </w:p>
        </w:tc>
        <w:tc>
          <w:tcPr>
            <w:tcW w:w="1964" w:type="dxa"/>
            <w:shd w:val="clear" w:color="auto" w:fill="E0E0E0"/>
            <w:noWrap/>
            <w:tcMar>
              <w:top w:w="15" w:type="dxa"/>
              <w:left w:w="15" w:type="dxa"/>
              <w:bottom w:w="0" w:type="dxa"/>
              <w:right w:w="15" w:type="dxa"/>
            </w:tcMar>
            <w:vAlign w:val="center"/>
          </w:tcPr>
          <w:p w14:paraId="2B110AE4" w14:textId="77777777" w:rsidR="004147E6" w:rsidRPr="00726AEF" w:rsidRDefault="004147E6" w:rsidP="00F70EB5">
            <w:pPr>
              <w:keepNext/>
              <w:spacing w:before="0"/>
              <w:jc w:val="center"/>
              <w:rPr>
                <w:rFonts w:eastAsia="Arial Unicode MS"/>
                <w:b/>
                <w:sz w:val="20"/>
                <w:szCs w:val="20"/>
              </w:rPr>
            </w:pPr>
            <w:r w:rsidRPr="00726AEF">
              <w:rPr>
                <w:b/>
                <w:sz w:val="20"/>
                <w:szCs w:val="20"/>
              </w:rPr>
              <w:t>NEPTUN-kód</w:t>
            </w:r>
          </w:p>
        </w:tc>
        <w:tc>
          <w:tcPr>
            <w:tcW w:w="2288" w:type="dxa"/>
            <w:shd w:val="clear" w:color="auto" w:fill="E0E0E0"/>
            <w:tcMar>
              <w:top w:w="15" w:type="dxa"/>
              <w:left w:w="15" w:type="dxa"/>
              <w:bottom w:w="0" w:type="dxa"/>
              <w:right w:w="15" w:type="dxa"/>
            </w:tcMar>
            <w:vAlign w:val="center"/>
          </w:tcPr>
          <w:p w14:paraId="47DB8F70" w14:textId="77777777" w:rsidR="004147E6" w:rsidRPr="00726AEF" w:rsidRDefault="004147E6" w:rsidP="00F70EB5">
            <w:pPr>
              <w:spacing w:before="0"/>
              <w:jc w:val="center"/>
              <w:rPr>
                <w:rFonts w:eastAsia="Arial Unicode MS"/>
                <w:b/>
                <w:bCs/>
                <w:sz w:val="20"/>
                <w:szCs w:val="20"/>
              </w:rPr>
            </w:pPr>
            <w:r w:rsidRPr="00726AEF">
              <w:rPr>
                <w:b/>
                <w:bCs/>
                <w:sz w:val="20"/>
                <w:szCs w:val="20"/>
              </w:rPr>
              <w:t>Tárgy</w:t>
            </w:r>
          </w:p>
        </w:tc>
        <w:tc>
          <w:tcPr>
            <w:tcW w:w="567" w:type="dxa"/>
            <w:shd w:val="clear" w:color="auto" w:fill="E0E0E0"/>
            <w:noWrap/>
            <w:tcMar>
              <w:top w:w="15" w:type="dxa"/>
              <w:left w:w="15" w:type="dxa"/>
              <w:bottom w:w="0" w:type="dxa"/>
              <w:right w:w="15" w:type="dxa"/>
            </w:tcMar>
            <w:vAlign w:val="center"/>
          </w:tcPr>
          <w:p w14:paraId="4D1AA7E2" w14:textId="77777777" w:rsidR="004147E6" w:rsidRPr="00726AEF" w:rsidRDefault="004147E6" w:rsidP="00F70EB5">
            <w:pPr>
              <w:keepNext/>
              <w:spacing w:before="0"/>
              <w:jc w:val="center"/>
              <w:rPr>
                <w:rFonts w:eastAsia="Arial Unicode MS"/>
                <w:b/>
                <w:bCs/>
                <w:sz w:val="20"/>
                <w:szCs w:val="20"/>
              </w:rPr>
            </w:pPr>
            <w:proofErr w:type="spellStart"/>
            <w:r w:rsidRPr="00726AEF">
              <w:rPr>
                <w:b/>
                <w:bCs/>
                <w:sz w:val="20"/>
                <w:szCs w:val="20"/>
              </w:rPr>
              <w:t>Kr</w:t>
            </w:r>
            <w:proofErr w:type="spellEnd"/>
          </w:p>
        </w:tc>
        <w:tc>
          <w:tcPr>
            <w:tcW w:w="425" w:type="dxa"/>
            <w:shd w:val="clear" w:color="auto" w:fill="E0E0E0"/>
            <w:noWrap/>
            <w:tcMar>
              <w:top w:w="15" w:type="dxa"/>
              <w:left w:w="15" w:type="dxa"/>
              <w:bottom w:w="0" w:type="dxa"/>
              <w:right w:w="15" w:type="dxa"/>
            </w:tcMar>
            <w:vAlign w:val="center"/>
          </w:tcPr>
          <w:p w14:paraId="12A76E08" w14:textId="77777777" w:rsidR="004147E6" w:rsidRPr="00726AEF" w:rsidRDefault="004147E6" w:rsidP="00F70EB5">
            <w:pPr>
              <w:keepNext/>
              <w:spacing w:before="0"/>
              <w:jc w:val="center"/>
              <w:rPr>
                <w:rFonts w:eastAsia="Arial Unicode MS"/>
                <w:b/>
                <w:bCs/>
                <w:sz w:val="20"/>
                <w:szCs w:val="20"/>
              </w:rPr>
            </w:pPr>
            <w:r w:rsidRPr="00726AEF">
              <w:rPr>
                <w:b/>
                <w:bCs/>
                <w:sz w:val="20"/>
                <w:szCs w:val="20"/>
              </w:rPr>
              <w:t>E</w:t>
            </w:r>
          </w:p>
        </w:tc>
        <w:tc>
          <w:tcPr>
            <w:tcW w:w="426" w:type="dxa"/>
            <w:shd w:val="clear" w:color="auto" w:fill="E0E0E0"/>
            <w:noWrap/>
            <w:tcMar>
              <w:top w:w="15" w:type="dxa"/>
              <w:left w:w="15" w:type="dxa"/>
              <w:bottom w:w="0" w:type="dxa"/>
              <w:right w:w="15" w:type="dxa"/>
            </w:tcMar>
            <w:vAlign w:val="center"/>
          </w:tcPr>
          <w:p w14:paraId="3C34F615" w14:textId="77777777" w:rsidR="004147E6" w:rsidRPr="00726AEF" w:rsidRDefault="004147E6" w:rsidP="00F70EB5">
            <w:pPr>
              <w:keepNext/>
              <w:spacing w:before="0"/>
              <w:jc w:val="center"/>
              <w:rPr>
                <w:rFonts w:eastAsia="Arial Unicode MS"/>
                <w:b/>
                <w:bCs/>
                <w:sz w:val="20"/>
                <w:szCs w:val="20"/>
              </w:rPr>
            </w:pPr>
            <w:r w:rsidRPr="00726AEF">
              <w:rPr>
                <w:b/>
                <w:bCs/>
                <w:sz w:val="20"/>
                <w:szCs w:val="20"/>
              </w:rPr>
              <w:t>GY</w:t>
            </w:r>
          </w:p>
        </w:tc>
        <w:tc>
          <w:tcPr>
            <w:tcW w:w="567" w:type="dxa"/>
            <w:shd w:val="clear" w:color="auto" w:fill="E0E0E0"/>
            <w:noWrap/>
            <w:tcMar>
              <w:top w:w="15" w:type="dxa"/>
              <w:left w:w="15" w:type="dxa"/>
              <w:bottom w:w="0" w:type="dxa"/>
              <w:right w:w="15" w:type="dxa"/>
            </w:tcMar>
            <w:vAlign w:val="center"/>
          </w:tcPr>
          <w:p w14:paraId="56D160EA" w14:textId="77777777" w:rsidR="004147E6" w:rsidRPr="00726AEF" w:rsidRDefault="004147E6" w:rsidP="00F70EB5">
            <w:pPr>
              <w:keepNext/>
              <w:spacing w:before="0"/>
              <w:jc w:val="center"/>
              <w:rPr>
                <w:rFonts w:eastAsia="Arial Unicode MS"/>
                <w:b/>
                <w:bCs/>
                <w:sz w:val="20"/>
                <w:szCs w:val="20"/>
              </w:rPr>
            </w:pPr>
            <w:r w:rsidRPr="00726AEF">
              <w:rPr>
                <w:b/>
                <w:bCs/>
                <w:sz w:val="20"/>
                <w:szCs w:val="20"/>
              </w:rPr>
              <w:t>SZ</w:t>
            </w:r>
          </w:p>
        </w:tc>
        <w:tc>
          <w:tcPr>
            <w:tcW w:w="2705" w:type="dxa"/>
            <w:shd w:val="clear" w:color="auto" w:fill="E0E0E0"/>
            <w:noWrap/>
            <w:tcMar>
              <w:top w:w="15" w:type="dxa"/>
              <w:left w:w="15" w:type="dxa"/>
              <w:bottom w:w="0" w:type="dxa"/>
              <w:right w:w="15" w:type="dxa"/>
            </w:tcMar>
            <w:vAlign w:val="center"/>
          </w:tcPr>
          <w:p w14:paraId="397FD051" w14:textId="77777777" w:rsidR="004147E6" w:rsidRPr="00726AEF" w:rsidRDefault="004147E6" w:rsidP="00F70EB5">
            <w:pPr>
              <w:keepNext/>
              <w:spacing w:before="0"/>
              <w:jc w:val="center"/>
              <w:rPr>
                <w:rFonts w:eastAsia="Arial Unicode MS"/>
                <w:b/>
                <w:bCs/>
                <w:sz w:val="20"/>
                <w:szCs w:val="20"/>
              </w:rPr>
            </w:pPr>
            <w:r w:rsidRPr="00726AEF">
              <w:rPr>
                <w:b/>
                <w:bCs/>
                <w:sz w:val="20"/>
                <w:szCs w:val="20"/>
              </w:rPr>
              <w:t>Tárgyfelelős</w:t>
            </w:r>
          </w:p>
        </w:tc>
      </w:tr>
      <w:tr w:rsidR="004147E6" w:rsidRPr="00726AEF" w14:paraId="1D225BB6" w14:textId="77777777" w:rsidTr="00F70EB5">
        <w:trPr>
          <w:cantSplit/>
          <w:trHeight w:val="300"/>
        </w:trPr>
        <w:tc>
          <w:tcPr>
            <w:tcW w:w="441" w:type="dxa"/>
            <w:shd w:val="clear" w:color="auto" w:fill="auto"/>
            <w:noWrap/>
            <w:tcMar>
              <w:top w:w="15" w:type="dxa"/>
              <w:left w:w="15" w:type="dxa"/>
              <w:bottom w:w="0" w:type="dxa"/>
              <w:right w:w="15" w:type="dxa"/>
            </w:tcMar>
            <w:vAlign w:val="center"/>
          </w:tcPr>
          <w:p w14:paraId="5AE83845" w14:textId="77777777" w:rsidR="004147E6" w:rsidRPr="00726AEF" w:rsidRDefault="004147E6" w:rsidP="00F70EB5">
            <w:pPr>
              <w:spacing w:before="0"/>
              <w:jc w:val="center"/>
              <w:rPr>
                <w:rFonts w:eastAsia="Arial Unicode MS"/>
                <w:sz w:val="20"/>
                <w:szCs w:val="20"/>
              </w:rPr>
            </w:pPr>
            <w:r w:rsidRPr="00726AEF">
              <w:rPr>
                <w:sz w:val="20"/>
                <w:szCs w:val="20"/>
              </w:rPr>
              <w:t>1/T</w:t>
            </w:r>
          </w:p>
        </w:tc>
        <w:tc>
          <w:tcPr>
            <w:tcW w:w="1964" w:type="dxa"/>
            <w:shd w:val="clear" w:color="auto" w:fill="auto"/>
            <w:noWrap/>
            <w:tcMar>
              <w:top w:w="15" w:type="dxa"/>
              <w:left w:w="15" w:type="dxa"/>
              <w:bottom w:w="0" w:type="dxa"/>
              <w:right w:w="15" w:type="dxa"/>
            </w:tcMar>
            <w:vAlign w:val="center"/>
          </w:tcPr>
          <w:p w14:paraId="19C398CB" w14:textId="77777777" w:rsidR="004147E6" w:rsidRPr="00726AEF" w:rsidRDefault="004147E6" w:rsidP="000068D7">
            <w:pPr>
              <w:spacing w:before="0"/>
              <w:jc w:val="left"/>
              <w:rPr>
                <w:sz w:val="20"/>
                <w:szCs w:val="20"/>
              </w:rPr>
            </w:pPr>
            <w:r w:rsidRPr="00726AEF">
              <w:rPr>
                <w:sz w:val="20"/>
                <w:szCs w:val="20"/>
              </w:rPr>
              <w:t>MAKPOL261-17-M</w:t>
            </w:r>
          </w:p>
        </w:tc>
        <w:tc>
          <w:tcPr>
            <w:tcW w:w="2288" w:type="dxa"/>
            <w:shd w:val="clear" w:color="auto" w:fill="auto"/>
            <w:tcMar>
              <w:top w:w="15" w:type="dxa"/>
              <w:left w:w="15" w:type="dxa"/>
              <w:bottom w:w="0" w:type="dxa"/>
              <w:right w:w="15" w:type="dxa"/>
            </w:tcMar>
            <w:vAlign w:val="center"/>
          </w:tcPr>
          <w:p w14:paraId="7FC96288" w14:textId="77777777" w:rsidR="004147E6" w:rsidRPr="00726AEF" w:rsidRDefault="004147E6" w:rsidP="00F70EB5">
            <w:pPr>
              <w:spacing w:before="0"/>
              <w:jc w:val="left"/>
              <w:rPr>
                <w:sz w:val="20"/>
                <w:szCs w:val="20"/>
              </w:rPr>
            </w:pPr>
            <w:r w:rsidRPr="00726AEF">
              <w:rPr>
                <w:sz w:val="20"/>
                <w:szCs w:val="20"/>
              </w:rPr>
              <w:t>Polimertan II.</w:t>
            </w:r>
          </w:p>
        </w:tc>
        <w:tc>
          <w:tcPr>
            <w:tcW w:w="567" w:type="dxa"/>
            <w:shd w:val="clear" w:color="auto" w:fill="auto"/>
            <w:noWrap/>
            <w:tcMar>
              <w:top w:w="15" w:type="dxa"/>
              <w:left w:w="15" w:type="dxa"/>
              <w:bottom w:w="0" w:type="dxa"/>
              <w:right w:w="15" w:type="dxa"/>
            </w:tcMar>
            <w:vAlign w:val="center"/>
          </w:tcPr>
          <w:p w14:paraId="6BD603D9" w14:textId="77777777" w:rsidR="004147E6" w:rsidRPr="00726AEF" w:rsidRDefault="004147E6" w:rsidP="00F70EB5">
            <w:pPr>
              <w:spacing w:before="0"/>
              <w:jc w:val="center"/>
              <w:rPr>
                <w:rFonts w:eastAsia="Arial Unicode MS"/>
                <w:sz w:val="20"/>
                <w:szCs w:val="20"/>
              </w:rPr>
            </w:pPr>
            <w:r w:rsidRPr="00726AEF">
              <w:rPr>
                <w:rFonts w:eastAsia="Arial Unicode MS"/>
                <w:sz w:val="20"/>
                <w:szCs w:val="20"/>
              </w:rPr>
              <w:t>7</w:t>
            </w:r>
          </w:p>
        </w:tc>
        <w:tc>
          <w:tcPr>
            <w:tcW w:w="425" w:type="dxa"/>
            <w:shd w:val="clear" w:color="auto" w:fill="auto"/>
            <w:noWrap/>
            <w:tcMar>
              <w:top w:w="15" w:type="dxa"/>
              <w:left w:w="15" w:type="dxa"/>
              <w:bottom w:w="0" w:type="dxa"/>
              <w:right w:w="15" w:type="dxa"/>
            </w:tcMar>
            <w:vAlign w:val="center"/>
          </w:tcPr>
          <w:p w14:paraId="0C5E9332" w14:textId="77777777" w:rsidR="004147E6" w:rsidRPr="00726AEF" w:rsidRDefault="004147E6" w:rsidP="00F70EB5">
            <w:pPr>
              <w:spacing w:before="0"/>
              <w:jc w:val="center"/>
              <w:rPr>
                <w:rFonts w:eastAsia="Arial Unicode MS"/>
                <w:sz w:val="20"/>
                <w:szCs w:val="20"/>
              </w:rPr>
            </w:pPr>
            <w:r w:rsidRPr="00726AEF">
              <w:rPr>
                <w:rFonts w:eastAsia="Arial Unicode MS"/>
                <w:sz w:val="20"/>
                <w:szCs w:val="20"/>
              </w:rPr>
              <w:t>3</w:t>
            </w:r>
          </w:p>
        </w:tc>
        <w:tc>
          <w:tcPr>
            <w:tcW w:w="426" w:type="dxa"/>
            <w:shd w:val="clear" w:color="auto" w:fill="auto"/>
            <w:noWrap/>
            <w:tcMar>
              <w:top w:w="15" w:type="dxa"/>
              <w:left w:w="15" w:type="dxa"/>
              <w:bottom w:w="0" w:type="dxa"/>
              <w:right w:w="15" w:type="dxa"/>
            </w:tcMar>
            <w:vAlign w:val="center"/>
          </w:tcPr>
          <w:p w14:paraId="2341A647" w14:textId="77777777" w:rsidR="004147E6" w:rsidRPr="00726AEF" w:rsidRDefault="004147E6" w:rsidP="00F70EB5">
            <w:pPr>
              <w:spacing w:before="0"/>
              <w:jc w:val="center"/>
              <w:rPr>
                <w:rFonts w:eastAsia="Arial Unicode MS"/>
                <w:sz w:val="20"/>
                <w:szCs w:val="20"/>
              </w:rPr>
            </w:pPr>
            <w:r w:rsidRPr="00726AEF">
              <w:rPr>
                <w:rFonts w:eastAsia="Arial Unicode MS"/>
                <w:sz w:val="20"/>
                <w:szCs w:val="20"/>
              </w:rPr>
              <w:t>1</w:t>
            </w:r>
          </w:p>
        </w:tc>
        <w:tc>
          <w:tcPr>
            <w:tcW w:w="567" w:type="dxa"/>
            <w:shd w:val="clear" w:color="auto" w:fill="auto"/>
            <w:noWrap/>
            <w:tcMar>
              <w:top w:w="15" w:type="dxa"/>
              <w:left w:w="15" w:type="dxa"/>
              <w:bottom w:w="0" w:type="dxa"/>
              <w:right w:w="15" w:type="dxa"/>
            </w:tcMar>
            <w:vAlign w:val="center"/>
          </w:tcPr>
          <w:p w14:paraId="2894C5B7" w14:textId="77777777" w:rsidR="004147E6" w:rsidRPr="00726AEF" w:rsidRDefault="004147E6" w:rsidP="00F70EB5">
            <w:pPr>
              <w:spacing w:before="0"/>
              <w:jc w:val="center"/>
              <w:rPr>
                <w:rFonts w:eastAsia="Arial Unicode MS"/>
                <w:sz w:val="20"/>
                <w:szCs w:val="20"/>
              </w:rPr>
            </w:pPr>
            <w:r w:rsidRPr="00726AEF">
              <w:rPr>
                <w:rFonts w:eastAsia="Arial Unicode MS"/>
                <w:sz w:val="20"/>
                <w:szCs w:val="20"/>
              </w:rPr>
              <w:t>K</w:t>
            </w:r>
          </w:p>
        </w:tc>
        <w:tc>
          <w:tcPr>
            <w:tcW w:w="2705" w:type="dxa"/>
            <w:shd w:val="clear" w:color="auto" w:fill="auto"/>
            <w:noWrap/>
            <w:tcMar>
              <w:top w:w="15" w:type="dxa"/>
              <w:left w:w="15" w:type="dxa"/>
              <w:bottom w:w="0" w:type="dxa"/>
              <w:right w:w="15" w:type="dxa"/>
            </w:tcMar>
            <w:vAlign w:val="center"/>
          </w:tcPr>
          <w:p w14:paraId="6E71C1BD" w14:textId="77777777" w:rsidR="004147E6" w:rsidRPr="00726AEF" w:rsidRDefault="004147E6" w:rsidP="00F70EB5">
            <w:pPr>
              <w:spacing w:before="0"/>
              <w:jc w:val="left"/>
              <w:rPr>
                <w:sz w:val="20"/>
                <w:szCs w:val="20"/>
              </w:rPr>
            </w:pPr>
            <w:r w:rsidRPr="00726AEF">
              <w:rPr>
                <w:sz w:val="20"/>
                <w:szCs w:val="20"/>
              </w:rPr>
              <w:t xml:space="preserve">Dr. </w:t>
            </w:r>
            <w:proofErr w:type="spellStart"/>
            <w:r w:rsidRPr="00726AEF">
              <w:rPr>
                <w:sz w:val="20"/>
                <w:szCs w:val="20"/>
              </w:rPr>
              <w:t>Marossy</w:t>
            </w:r>
            <w:proofErr w:type="spellEnd"/>
            <w:r w:rsidRPr="00726AEF">
              <w:rPr>
                <w:sz w:val="20"/>
                <w:szCs w:val="20"/>
              </w:rPr>
              <w:t xml:space="preserve"> Kálmán</w:t>
            </w:r>
          </w:p>
        </w:tc>
      </w:tr>
      <w:tr w:rsidR="004147E6" w:rsidRPr="00726AEF" w14:paraId="49AF2B3D" w14:textId="77777777" w:rsidTr="00F70EB5">
        <w:trPr>
          <w:cantSplit/>
          <w:trHeight w:val="300"/>
        </w:trPr>
        <w:tc>
          <w:tcPr>
            <w:tcW w:w="441" w:type="dxa"/>
            <w:shd w:val="clear" w:color="auto" w:fill="auto"/>
            <w:noWrap/>
            <w:tcMar>
              <w:top w:w="15" w:type="dxa"/>
              <w:left w:w="15" w:type="dxa"/>
              <w:bottom w:w="0" w:type="dxa"/>
              <w:right w:w="15" w:type="dxa"/>
            </w:tcMar>
            <w:vAlign w:val="center"/>
          </w:tcPr>
          <w:p w14:paraId="4A2505E5" w14:textId="77777777" w:rsidR="004147E6" w:rsidRPr="00726AEF" w:rsidRDefault="004147E6" w:rsidP="00F70EB5">
            <w:pPr>
              <w:spacing w:before="0"/>
              <w:jc w:val="center"/>
              <w:rPr>
                <w:rFonts w:eastAsia="Arial Unicode MS"/>
                <w:sz w:val="20"/>
                <w:szCs w:val="20"/>
              </w:rPr>
            </w:pPr>
            <w:r w:rsidRPr="00726AEF">
              <w:rPr>
                <w:sz w:val="20"/>
                <w:szCs w:val="20"/>
              </w:rPr>
              <w:t>1/Ő</w:t>
            </w:r>
          </w:p>
        </w:tc>
        <w:tc>
          <w:tcPr>
            <w:tcW w:w="1964" w:type="dxa"/>
            <w:shd w:val="clear" w:color="auto" w:fill="auto"/>
            <w:noWrap/>
            <w:tcMar>
              <w:top w:w="15" w:type="dxa"/>
              <w:left w:w="15" w:type="dxa"/>
              <w:bottom w:w="0" w:type="dxa"/>
              <w:right w:w="15" w:type="dxa"/>
            </w:tcMar>
            <w:vAlign w:val="center"/>
          </w:tcPr>
          <w:p w14:paraId="0960058D" w14:textId="77777777" w:rsidR="004147E6" w:rsidRPr="00726AEF" w:rsidRDefault="004147E6" w:rsidP="000068D7">
            <w:pPr>
              <w:spacing w:before="0"/>
              <w:jc w:val="left"/>
              <w:rPr>
                <w:sz w:val="20"/>
                <w:szCs w:val="20"/>
              </w:rPr>
            </w:pPr>
            <w:r w:rsidRPr="00726AEF">
              <w:rPr>
                <w:sz w:val="20"/>
                <w:szCs w:val="20"/>
              </w:rPr>
              <w:t>MAKPOL260-17-M</w:t>
            </w:r>
          </w:p>
        </w:tc>
        <w:tc>
          <w:tcPr>
            <w:tcW w:w="2288" w:type="dxa"/>
            <w:shd w:val="clear" w:color="auto" w:fill="auto"/>
            <w:tcMar>
              <w:top w:w="15" w:type="dxa"/>
              <w:left w:w="15" w:type="dxa"/>
              <w:bottom w:w="0" w:type="dxa"/>
              <w:right w:w="15" w:type="dxa"/>
            </w:tcMar>
            <w:vAlign w:val="center"/>
          </w:tcPr>
          <w:p w14:paraId="43C1A027" w14:textId="77777777" w:rsidR="004147E6" w:rsidRPr="00726AEF" w:rsidRDefault="004147E6" w:rsidP="00F70EB5">
            <w:pPr>
              <w:spacing w:before="0"/>
              <w:jc w:val="left"/>
              <w:rPr>
                <w:sz w:val="20"/>
                <w:szCs w:val="20"/>
              </w:rPr>
            </w:pPr>
            <w:r w:rsidRPr="00726AEF">
              <w:rPr>
                <w:sz w:val="20"/>
                <w:szCs w:val="20"/>
              </w:rPr>
              <w:t>Ragasztás</w:t>
            </w:r>
          </w:p>
        </w:tc>
        <w:tc>
          <w:tcPr>
            <w:tcW w:w="567" w:type="dxa"/>
            <w:shd w:val="clear" w:color="auto" w:fill="auto"/>
            <w:noWrap/>
            <w:tcMar>
              <w:top w:w="15" w:type="dxa"/>
              <w:left w:w="15" w:type="dxa"/>
              <w:bottom w:w="0" w:type="dxa"/>
              <w:right w:w="15" w:type="dxa"/>
            </w:tcMar>
            <w:vAlign w:val="center"/>
          </w:tcPr>
          <w:p w14:paraId="7629DF44" w14:textId="77777777" w:rsidR="004147E6" w:rsidRPr="00726AEF" w:rsidRDefault="004147E6" w:rsidP="00F70EB5">
            <w:pPr>
              <w:spacing w:before="0"/>
              <w:jc w:val="center"/>
              <w:rPr>
                <w:rFonts w:eastAsia="Arial Unicode MS"/>
                <w:sz w:val="20"/>
                <w:szCs w:val="20"/>
              </w:rPr>
            </w:pPr>
            <w:r w:rsidRPr="00726AEF">
              <w:rPr>
                <w:sz w:val="20"/>
                <w:szCs w:val="20"/>
              </w:rPr>
              <w:t>7</w:t>
            </w:r>
          </w:p>
        </w:tc>
        <w:tc>
          <w:tcPr>
            <w:tcW w:w="425" w:type="dxa"/>
            <w:shd w:val="clear" w:color="auto" w:fill="auto"/>
            <w:noWrap/>
            <w:tcMar>
              <w:top w:w="15" w:type="dxa"/>
              <w:left w:w="15" w:type="dxa"/>
              <w:bottom w:w="0" w:type="dxa"/>
              <w:right w:w="15" w:type="dxa"/>
            </w:tcMar>
            <w:vAlign w:val="center"/>
          </w:tcPr>
          <w:p w14:paraId="3F673182" w14:textId="77777777" w:rsidR="004147E6" w:rsidRPr="00726AEF" w:rsidRDefault="004147E6" w:rsidP="00F70EB5">
            <w:pPr>
              <w:spacing w:before="0"/>
              <w:jc w:val="center"/>
              <w:rPr>
                <w:rFonts w:eastAsia="Arial Unicode MS"/>
                <w:sz w:val="20"/>
                <w:szCs w:val="20"/>
              </w:rPr>
            </w:pPr>
            <w:r w:rsidRPr="00726AEF">
              <w:rPr>
                <w:sz w:val="20"/>
                <w:szCs w:val="20"/>
              </w:rPr>
              <w:t>2</w:t>
            </w:r>
          </w:p>
        </w:tc>
        <w:tc>
          <w:tcPr>
            <w:tcW w:w="426" w:type="dxa"/>
            <w:shd w:val="clear" w:color="auto" w:fill="auto"/>
            <w:noWrap/>
            <w:tcMar>
              <w:top w:w="15" w:type="dxa"/>
              <w:left w:w="15" w:type="dxa"/>
              <w:bottom w:w="0" w:type="dxa"/>
              <w:right w:w="15" w:type="dxa"/>
            </w:tcMar>
            <w:vAlign w:val="center"/>
          </w:tcPr>
          <w:p w14:paraId="74E3212A" w14:textId="77777777" w:rsidR="004147E6" w:rsidRPr="00726AEF" w:rsidRDefault="004147E6" w:rsidP="00F70EB5">
            <w:pPr>
              <w:spacing w:before="0"/>
              <w:jc w:val="center"/>
              <w:rPr>
                <w:rFonts w:eastAsia="Arial Unicode MS"/>
                <w:sz w:val="20"/>
                <w:szCs w:val="20"/>
              </w:rPr>
            </w:pPr>
            <w:r w:rsidRPr="00726AEF">
              <w:rPr>
                <w:sz w:val="20"/>
                <w:szCs w:val="20"/>
              </w:rPr>
              <w:t>2</w:t>
            </w:r>
          </w:p>
        </w:tc>
        <w:tc>
          <w:tcPr>
            <w:tcW w:w="567" w:type="dxa"/>
            <w:shd w:val="clear" w:color="auto" w:fill="auto"/>
            <w:noWrap/>
            <w:tcMar>
              <w:top w:w="15" w:type="dxa"/>
              <w:left w:w="15" w:type="dxa"/>
              <w:bottom w:w="0" w:type="dxa"/>
              <w:right w:w="15" w:type="dxa"/>
            </w:tcMar>
            <w:vAlign w:val="center"/>
          </w:tcPr>
          <w:p w14:paraId="487C3966" w14:textId="77777777" w:rsidR="004147E6" w:rsidRPr="0095755D" w:rsidRDefault="004147E6" w:rsidP="00F70EB5">
            <w:pPr>
              <w:spacing w:before="0"/>
              <w:jc w:val="center"/>
              <w:rPr>
                <w:sz w:val="20"/>
                <w:szCs w:val="20"/>
              </w:rPr>
            </w:pPr>
            <w:r w:rsidRPr="0095755D">
              <w:rPr>
                <w:sz w:val="20"/>
                <w:szCs w:val="20"/>
              </w:rPr>
              <w:t>K</w:t>
            </w:r>
          </w:p>
        </w:tc>
        <w:tc>
          <w:tcPr>
            <w:tcW w:w="2705" w:type="dxa"/>
            <w:shd w:val="clear" w:color="auto" w:fill="auto"/>
            <w:noWrap/>
            <w:tcMar>
              <w:top w:w="15" w:type="dxa"/>
              <w:left w:w="15" w:type="dxa"/>
              <w:bottom w:w="0" w:type="dxa"/>
              <w:right w:w="15" w:type="dxa"/>
            </w:tcMar>
            <w:vAlign w:val="center"/>
          </w:tcPr>
          <w:p w14:paraId="60B2E2AF" w14:textId="77777777" w:rsidR="004147E6" w:rsidRPr="0095755D" w:rsidRDefault="004147E6" w:rsidP="00F70EB5">
            <w:pPr>
              <w:spacing w:before="0"/>
              <w:jc w:val="left"/>
              <w:rPr>
                <w:sz w:val="20"/>
                <w:szCs w:val="20"/>
              </w:rPr>
            </w:pPr>
            <w:r w:rsidRPr="0095755D">
              <w:rPr>
                <w:sz w:val="20"/>
                <w:szCs w:val="20"/>
              </w:rPr>
              <w:t>Dr. Szabó Tamás</w:t>
            </w:r>
          </w:p>
        </w:tc>
      </w:tr>
      <w:tr w:rsidR="004147E6" w:rsidRPr="00726AEF" w14:paraId="012C8A8F" w14:textId="77777777" w:rsidTr="00F70EB5">
        <w:trPr>
          <w:cantSplit/>
          <w:trHeight w:val="300"/>
        </w:trPr>
        <w:tc>
          <w:tcPr>
            <w:tcW w:w="441" w:type="dxa"/>
            <w:shd w:val="clear" w:color="auto" w:fill="auto"/>
            <w:noWrap/>
            <w:tcMar>
              <w:top w:w="15" w:type="dxa"/>
              <w:left w:w="15" w:type="dxa"/>
              <w:bottom w:w="0" w:type="dxa"/>
              <w:right w:w="15" w:type="dxa"/>
            </w:tcMar>
            <w:vAlign w:val="center"/>
          </w:tcPr>
          <w:p w14:paraId="601AB0EE" w14:textId="77777777" w:rsidR="004147E6" w:rsidRPr="00726AEF" w:rsidRDefault="004147E6" w:rsidP="00F70EB5">
            <w:pPr>
              <w:spacing w:before="0"/>
              <w:jc w:val="center"/>
              <w:rPr>
                <w:rFonts w:eastAsia="Arial Unicode MS"/>
                <w:sz w:val="20"/>
                <w:szCs w:val="20"/>
              </w:rPr>
            </w:pPr>
            <w:r w:rsidRPr="00726AEF">
              <w:rPr>
                <w:sz w:val="20"/>
                <w:szCs w:val="20"/>
              </w:rPr>
              <w:t>2/</w:t>
            </w:r>
            <w:r>
              <w:rPr>
                <w:sz w:val="20"/>
                <w:szCs w:val="20"/>
              </w:rPr>
              <w:t>T</w:t>
            </w:r>
          </w:p>
        </w:tc>
        <w:tc>
          <w:tcPr>
            <w:tcW w:w="1964" w:type="dxa"/>
            <w:shd w:val="clear" w:color="auto" w:fill="auto"/>
            <w:noWrap/>
            <w:tcMar>
              <w:top w:w="15" w:type="dxa"/>
              <w:left w:w="15" w:type="dxa"/>
              <w:bottom w:w="0" w:type="dxa"/>
              <w:right w:w="15" w:type="dxa"/>
            </w:tcMar>
            <w:vAlign w:val="center"/>
          </w:tcPr>
          <w:p w14:paraId="7B027845" w14:textId="77777777" w:rsidR="004147E6" w:rsidRPr="00726AEF" w:rsidRDefault="004147E6" w:rsidP="000068D7">
            <w:pPr>
              <w:spacing w:before="0"/>
              <w:jc w:val="left"/>
              <w:rPr>
                <w:sz w:val="20"/>
                <w:szCs w:val="20"/>
              </w:rPr>
            </w:pPr>
            <w:r w:rsidRPr="00726AEF">
              <w:rPr>
                <w:sz w:val="20"/>
                <w:szCs w:val="20"/>
              </w:rPr>
              <w:t>MAKPOL262-17-M</w:t>
            </w:r>
          </w:p>
        </w:tc>
        <w:tc>
          <w:tcPr>
            <w:tcW w:w="2288" w:type="dxa"/>
            <w:shd w:val="clear" w:color="auto" w:fill="auto"/>
            <w:tcMar>
              <w:top w:w="15" w:type="dxa"/>
              <w:left w:w="15" w:type="dxa"/>
              <w:bottom w:w="0" w:type="dxa"/>
              <w:right w:w="15" w:type="dxa"/>
            </w:tcMar>
            <w:vAlign w:val="center"/>
          </w:tcPr>
          <w:p w14:paraId="28CCD8CB" w14:textId="77777777" w:rsidR="004147E6" w:rsidRPr="00726AEF" w:rsidRDefault="004147E6" w:rsidP="00F70EB5">
            <w:pPr>
              <w:spacing w:before="0"/>
              <w:jc w:val="left"/>
              <w:rPr>
                <w:sz w:val="20"/>
                <w:szCs w:val="20"/>
              </w:rPr>
            </w:pPr>
            <w:r w:rsidRPr="00726AEF">
              <w:rPr>
                <w:sz w:val="20"/>
                <w:szCs w:val="20"/>
              </w:rPr>
              <w:t>Műanyagfeldolgozógépek üzemtana</w:t>
            </w:r>
          </w:p>
        </w:tc>
        <w:tc>
          <w:tcPr>
            <w:tcW w:w="567" w:type="dxa"/>
            <w:shd w:val="clear" w:color="auto" w:fill="auto"/>
            <w:noWrap/>
            <w:tcMar>
              <w:top w:w="15" w:type="dxa"/>
              <w:left w:w="15" w:type="dxa"/>
              <w:bottom w:w="0" w:type="dxa"/>
              <w:right w:w="15" w:type="dxa"/>
            </w:tcMar>
            <w:vAlign w:val="center"/>
          </w:tcPr>
          <w:p w14:paraId="55A5A29C" w14:textId="77777777" w:rsidR="004147E6" w:rsidRPr="00726AEF" w:rsidRDefault="004147E6" w:rsidP="00F70EB5">
            <w:pPr>
              <w:spacing w:before="0"/>
              <w:jc w:val="center"/>
              <w:rPr>
                <w:rFonts w:eastAsia="Arial Unicode MS"/>
                <w:sz w:val="20"/>
                <w:szCs w:val="20"/>
              </w:rPr>
            </w:pPr>
            <w:r w:rsidRPr="00726AEF">
              <w:rPr>
                <w:rFonts w:eastAsia="Arial Unicode MS"/>
                <w:sz w:val="20"/>
                <w:szCs w:val="20"/>
              </w:rPr>
              <w:t>7</w:t>
            </w:r>
          </w:p>
        </w:tc>
        <w:tc>
          <w:tcPr>
            <w:tcW w:w="425" w:type="dxa"/>
            <w:shd w:val="clear" w:color="auto" w:fill="auto"/>
            <w:noWrap/>
            <w:tcMar>
              <w:top w:w="15" w:type="dxa"/>
              <w:left w:w="15" w:type="dxa"/>
              <w:bottom w:w="0" w:type="dxa"/>
              <w:right w:w="15" w:type="dxa"/>
            </w:tcMar>
            <w:vAlign w:val="center"/>
          </w:tcPr>
          <w:p w14:paraId="4E5C23B9" w14:textId="77777777" w:rsidR="004147E6" w:rsidRPr="00726AEF" w:rsidRDefault="004147E6" w:rsidP="00F70EB5">
            <w:pPr>
              <w:spacing w:before="0"/>
              <w:jc w:val="center"/>
              <w:rPr>
                <w:rFonts w:eastAsia="Arial Unicode MS"/>
                <w:sz w:val="20"/>
                <w:szCs w:val="20"/>
              </w:rPr>
            </w:pPr>
            <w:r w:rsidRPr="00726AEF">
              <w:rPr>
                <w:rFonts w:eastAsia="Arial Unicode MS"/>
                <w:sz w:val="20"/>
                <w:szCs w:val="20"/>
              </w:rPr>
              <w:t>3</w:t>
            </w:r>
          </w:p>
        </w:tc>
        <w:tc>
          <w:tcPr>
            <w:tcW w:w="426" w:type="dxa"/>
            <w:shd w:val="clear" w:color="auto" w:fill="auto"/>
            <w:noWrap/>
            <w:tcMar>
              <w:top w:w="15" w:type="dxa"/>
              <w:left w:w="15" w:type="dxa"/>
              <w:bottom w:w="0" w:type="dxa"/>
              <w:right w:w="15" w:type="dxa"/>
            </w:tcMar>
            <w:vAlign w:val="center"/>
          </w:tcPr>
          <w:p w14:paraId="3FD33D02" w14:textId="77777777" w:rsidR="004147E6" w:rsidRPr="00726AEF" w:rsidRDefault="004147E6" w:rsidP="00F70EB5">
            <w:pPr>
              <w:spacing w:before="0"/>
              <w:jc w:val="center"/>
              <w:rPr>
                <w:rFonts w:eastAsia="Arial Unicode MS"/>
                <w:sz w:val="20"/>
                <w:szCs w:val="20"/>
              </w:rPr>
            </w:pPr>
            <w:r w:rsidRPr="00726AEF">
              <w:rPr>
                <w:rFonts w:eastAsia="Arial Unicode MS"/>
                <w:sz w:val="20"/>
                <w:szCs w:val="20"/>
              </w:rPr>
              <w:t>3</w:t>
            </w:r>
          </w:p>
        </w:tc>
        <w:tc>
          <w:tcPr>
            <w:tcW w:w="567" w:type="dxa"/>
            <w:shd w:val="clear" w:color="auto" w:fill="auto"/>
            <w:noWrap/>
            <w:tcMar>
              <w:top w:w="15" w:type="dxa"/>
              <w:left w:w="15" w:type="dxa"/>
              <w:bottom w:w="0" w:type="dxa"/>
              <w:right w:w="15" w:type="dxa"/>
            </w:tcMar>
            <w:vAlign w:val="center"/>
          </w:tcPr>
          <w:p w14:paraId="25D85689" w14:textId="77777777" w:rsidR="004147E6" w:rsidRPr="00726AEF" w:rsidRDefault="004147E6" w:rsidP="00F70EB5">
            <w:pPr>
              <w:spacing w:before="0"/>
              <w:jc w:val="center"/>
              <w:rPr>
                <w:rFonts w:eastAsia="Arial Unicode MS"/>
                <w:sz w:val="20"/>
                <w:szCs w:val="20"/>
              </w:rPr>
            </w:pPr>
            <w:r w:rsidRPr="00726AEF">
              <w:rPr>
                <w:rFonts w:eastAsia="Arial Unicode MS"/>
                <w:sz w:val="20"/>
                <w:szCs w:val="20"/>
              </w:rPr>
              <w:t>K</w:t>
            </w:r>
          </w:p>
        </w:tc>
        <w:tc>
          <w:tcPr>
            <w:tcW w:w="2705" w:type="dxa"/>
            <w:shd w:val="clear" w:color="auto" w:fill="auto"/>
            <w:noWrap/>
            <w:tcMar>
              <w:top w:w="15" w:type="dxa"/>
              <w:left w:w="15" w:type="dxa"/>
              <w:bottom w:w="0" w:type="dxa"/>
              <w:right w:w="15" w:type="dxa"/>
            </w:tcMar>
            <w:vAlign w:val="center"/>
          </w:tcPr>
          <w:p w14:paraId="777C9351" w14:textId="77777777" w:rsidR="004147E6" w:rsidRPr="00726AEF" w:rsidRDefault="004147E6" w:rsidP="00F70EB5">
            <w:pPr>
              <w:spacing w:before="0"/>
              <w:jc w:val="left"/>
              <w:rPr>
                <w:sz w:val="20"/>
                <w:szCs w:val="20"/>
              </w:rPr>
            </w:pPr>
            <w:r w:rsidRPr="00726AEF">
              <w:rPr>
                <w:sz w:val="20"/>
                <w:szCs w:val="20"/>
              </w:rPr>
              <w:t xml:space="preserve">Dr. </w:t>
            </w:r>
            <w:proofErr w:type="spellStart"/>
            <w:r w:rsidRPr="00726AEF">
              <w:rPr>
                <w:sz w:val="20"/>
                <w:szCs w:val="20"/>
              </w:rPr>
              <w:t>Czél</w:t>
            </w:r>
            <w:proofErr w:type="spellEnd"/>
            <w:r w:rsidRPr="00726AEF">
              <w:rPr>
                <w:sz w:val="20"/>
                <w:szCs w:val="20"/>
              </w:rPr>
              <w:t xml:space="preserve"> György</w:t>
            </w:r>
          </w:p>
        </w:tc>
      </w:tr>
      <w:tr w:rsidR="004147E6" w:rsidRPr="00726AEF" w14:paraId="77DAF592" w14:textId="77777777" w:rsidTr="00F70EB5">
        <w:trPr>
          <w:cantSplit/>
          <w:trHeight w:val="300"/>
        </w:trPr>
        <w:tc>
          <w:tcPr>
            <w:tcW w:w="441" w:type="dxa"/>
            <w:shd w:val="clear" w:color="auto" w:fill="auto"/>
            <w:noWrap/>
            <w:tcMar>
              <w:top w:w="15" w:type="dxa"/>
              <w:left w:w="15" w:type="dxa"/>
              <w:bottom w:w="0" w:type="dxa"/>
              <w:right w:w="15" w:type="dxa"/>
            </w:tcMar>
            <w:vAlign w:val="center"/>
          </w:tcPr>
          <w:p w14:paraId="24CC3471" w14:textId="77777777" w:rsidR="004147E6" w:rsidRPr="00726AEF" w:rsidRDefault="004147E6" w:rsidP="00F70EB5">
            <w:pPr>
              <w:spacing w:before="0"/>
              <w:jc w:val="center"/>
              <w:rPr>
                <w:rFonts w:eastAsia="Arial Unicode MS"/>
                <w:sz w:val="20"/>
                <w:szCs w:val="20"/>
              </w:rPr>
            </w:pPr>
            <w:r w:rsidRPr="00726AEF">
              <w:rPr>
                <w:rFonts w:eastAsia="Arial Unicode MS"/>
                <w:sz w:val="20"/>
                <w:szCs w:val="20"/>
              </w:rPr>
              <w:t>2/</w:t>
            </w:r>
            <w:r>
              <w:rPr>
                <w:rFonts w:eastAsia="Arial Unicode MS"/>
                <w:sz w:val="20"/>
                <w:szCs w:val="20"/>
              </w:rPr>
              <w:t>Ő</w:t>
            </w:r>
          </w:p>
        </w:tc>
        <w:tc>
          <w:tcPr>
            <w:tcW w:w="1964" w:type="dxa"/>
            <w:shd w:val="clear" w:color="auto" w:fill="auto"/>
            <w:noWrap/>
            <w:tcMar>
              <w:top w:w="15" w:type="dxa"/>
              <w:left w:w="15" w:type="dxa"/>
              <w:bottom w:w="0" w:type="dxa"/>
              <w:right w:w="15" w:type="dxa"/>
            </w:tcMar>
            <w:vAlign w:val="center"/>
          </w:tcPr>
          <w:p w14:paraId="49049823" w14:textId="77777777" w:rsidR="004147E6" w:rsidRPr="00726AEF" w:rsidRDefault="004147E6" w:rsidP="000068D7">
            <w:pPr>
              <w:spacing w:before="0"/>
              <w:jc w:val="left"/>
              <w:rPr>
                <w:sz w:val="20"/>
                <w:szCs w:val="20"/>
              </w:rPr>
            </w:pPr>
            <w:r w:rsidRPr="00726AEF">
              <w:rPr>
                <w:sz w:val="20"/>
                <w:szCs w:val="20"/>
              </w:rPr>
              <w:t>MAKPOL263-17-M</w:t>
            </w:r>
          </w:p>
        </w:tc>
        <w:tc>
          <w:tcPr>
            <w:tcW w:w="2288" w:type="dxa"/>
            <w:shd w:val="clear" w:color="auto" w:fill="auto"/>
            <w:tcMar>
              <w:top w:w="15" w:type="dxa"/>
              <w:left w:w="15" w:type="dxa"/>
              <w:bottom w:w="0" w:type="dxa"/>
              <w:right w:w="15" w:type="dxa"/>
            </w:tcMar>
            <w:vAlign w:val="center"/>
          </w:tcPr>
          <w:p w14:paraId="504D47D3" w14:textId="77777777" w:rsidR="004147E6" w:rsidRPr="00726AEF" w:rsidRDefault="004147E6" w:rsidP="00F70EB5">
            <w:pPr>
              <w:spacing w:before="0"/>
              <w:jc w:val="left"/>
              <w:rPr>
                <w:sz w:val="20"/>
                <w:szCs w:val="20"/>
              </w:rPr>
            </w:pPr>
            <w:r w:rsidRPr="00726AEF">
              <w:rPr>
                <w:sz w:val="20"/>
                <w:szCs w:val="20"/>
              </w:rPr>
              <w:t>Terméktervezés</w:t>
            </w:r>
          </w:p>
        </w:tc>
        <w:tc>
          <w:tcPr>
            <w:tcW w:w="567" w:type="dxa"/>
            <w:shd w:val="clear" w:color="auto" w:fill="auto"/>
            <w:noWrap/>
            <w:tcMar>
              <w:top w:w="15" w:type="dxa"/>
              <w:left w:w="15" w:type="dxa"/>
              <w:bottom w:w="0" w:type="dxa"/>
              <w:right w:w="15" w:type="dxa"/>
            </w:tcMar>
            <w:vAlign w:val="center"/>
          </w:tcPr>
          <w:p w14:paraId="3FC9485D" w14:textId="77777777" w:rsidR="004147E6" w:rsidRPr="00726AEF" w:rsidRDefault="004147E6" w:rsidP="00F70EB5">
            <w:pPr>
              <w:spacing w:before="0"/>
              <w:jc w:val="center"/>
              <w:rPr>
                <w:rFonts w:eastAsia="Arial Unicode MS"/>
                <w:sz w:val="20"/>
                <w:szCs w:val="20"/>
              </w:rPr>
            </w:pPr>
            <w:r w:rsidRPr="00726AEF">
              <w:rPr>
                <w:rFonts w:eastAsia="Arial Unicode MS"/>
                <w:sz w:val="20"/>
                <w:szCs w:val="20"/>
              </w:rPr>
              <w:t>7</w:t>
            </w:r>
          </w:p>
        </w:tc>
        <w:tc>
          <w:tcPr>
            <w:tcW w:w="425" w:type="dxa"/>
            <w:shd w:val="clear" w:color="auto" w:fill="auto"/>
            <w:noWrap/>
            <w:tcMar>
              <w:top w:w="15" w:type="dxa"/>
              <w:left w:w="15" w:type="dxa"/>
              <w:bottom w:w="0" w:type="dxa"/>
              <w:right w:w="15" w:type="dxa"/>
            </w:tcMar>
            <w:vAlign w:val="center"/>
          </w:tcPr>
          <w:p w14:paraId="27E9E20A" w14:textId="77777777" w:rsidR="004147E6" w:rsidRPr="00726AEF" w:rsidRDefault="004147E6" w:rsidP="00F70EB5">
            <w:pPr>
              <w:spacing w:before="0"/>
              <w:jc w:val="center"/>
              <w:rPr>
                <w:rFonts w:eastAsia="Arial Unicode MS"/>
                <w:sz w:val="20"/>
                <w:szCs w:val="20"/>
              </w:rPr>
            </w:pPr>
            <w:r w:rsidRPr="00726AEF">
              <w:rPr>
                <w:rFonts w:eastAsia="Arial Unicode MS"/>
                <w:sz w:val="20"/>
                <w:szCs w:val="20"/>
              </w:rPr>
              <w:t>2</w:t>
            </w:r>
          </w:p>
        </w:tc>
        <w:tc>
          <w:tcPr>
            <w:tcW w:w="426" w:type="dxa"/>
            <w:shd w:val="clear" w:color="auto" w:fill="auto"/>
            <w:noWrap/>
            <w:tcMar>
              <w:top w:w="15" w:type="dxa"/>
              <w:left w:w="15" w:type="dxa"/>
              <w:bottom w:w="0" w:type="dxa"/>
              <w:right w:w="15" w:type="dxa"/>
            </w:tcMar>
            <w:vAlign w:val="center"/>
          </w:tcPr>
          <w:p w14:paraId="529173B2" w14:textId="77777777" w:rsidR="004147E6" w:rsidRPr="00726AEF" w:rsidRDefault="004147E6" w:rsidP="00F70EB5">
            <w:pPr>
              <w:spacing w:before="0"/>
              <w:jc w:val="center"/>
              <w:rPr>
                <w:rFonts w:eastAsia="Arial Unicode MS"/>
                <w:sz w:val="20"/>
                <w:szCs w:val="20"/>
              </w:rPr>
            </w:pPr>
            <w:r w:rsidRPr="00726AEF">
              <w:rPr>
                <w:rFonts w:eastAsia="Arial Unicode MS"/>
                <w:sz w:val="20"/>
                <w:szCs w:val="20"/>
              </w:rPr>
              <w:t>4</w:t>
            </w:r>
          </w:p>
        </w:tc>
        <w:tc>
          <w:tcPr>
            <w:tcW w:w="567" w:type="dxa"/>
            <w:shd w:val="clear" w:color="auto" w:fill="auto"/>
            <w:noWrap/>
            <w:tcMar>
              <w:top w:w="15" w:type="dxa"/>
              <w:left w:w="15" w:type="dxa"/>
              <w:bottom w:w="0" w:type="dxa"/>
              <w:right w:w="15" w:type="dxa"/>
            </w:tcMar>
            <w:vAlign w:val="center"/>
          </w:tcPr>
          <w:p w14:paraId="31105A3E" w14:textId="77777777" w:rsidR="004147E6" w:rsidRPr="00726AEF" w:rsidRDefault="004147E6" w:rsidP="00F70EB5">
            <w:pPr>
              <w:spacing w:before="0"/>
              <w:jc w:val="center"/>
              <w:rPr>
                <w:rFonts w:eastAsia="Arial Unicode MS"/>
                <w:sz w:val="20"/>
                <w:szCs w:val="20"/>
              </w:rPr>
            </w:pPr>
            <w:r w:rsidRPr="00726AEF">
              <w:rPr>
                <w:rFonts w:eastAsia="Arial Unicode MS"/>
                <w:sz w:val="20"/>
                <w:szCs w:val="20"/>
              </w:rPr>
              <w:t>GY</w:t>
            </w:r>
          </w:p>
        </w:tc>
        <w:tc>
          <w:tcPr>
            <w:tcW w:w="2705" w:type="dxa"/>
            <w:shd w:val="clear" w:color="auto" w:fill="auto"/>
            <w:noWrap/>
            <w:tcMar>
              <w:top w:w="15" w:type="dxa"/>
              <w:left w:w="15" w:type="dxa"/>
              <w:bottom w:w="0" w:type="dxa"/>
              <w:right w:w="15" w:type="dxa"/>
            </w:tcMar>
            <w:vAlign w:val="center"/>
          </w:tcPr>
          <w:p w14:paraId="5B62C98C" w14:textId="77777777" w:rsidR="004147E6" w:rsidRPr="00726AEF" w:rsidRDefault="004147E6" w:rsidP="00F70EB5">
            <w:pPr>
              <w:spacing w:before="0"/>
              <w:jc w:val="left"/>
              <w:rPr>
                <w:sz w:val="20"/>
                <w:szCs w:val="20"/>
              </w:rPr>
            </w:pPr>
            <w:r w:rsidRPr="00726AEF">
              <w:rPr>
                <w:sz w:val="20"/>
                <w:szCs w:val="20"/>
              </w:rPr>
              <w:t>Dr. Szabóné Dr. Kollár Mariann</w:t>
            </w:r>
          </w:p>
        </w:tc>
      </w:tr>
      <w:tr w:rsidR="004147E6" w:rsidRPr="00726AEF" w14:paraId="52B263C7" w14:textId="77777777" w:rsidTr="00F70EB5">
        <w:trPr>
          <w:cantSplit/>
          <w:trHeight w:val="300"/>
        </w:trPr>
        <w:tc>
          <w:tcPr>
            <w:tcW w:w="441" w:type="dxa"/>
            <w:shd w:val="clear" w:color="auto" w:fill="auto"/>
            <w:noWrap/>
            <w:tcMar>
              <w:top w:w="15" w:type="dxa"/>
              <w:left w:w="15" w:type="dxa"/>
              <w:bottom w:w="0" w:type="dxa"/>
              <w:right w:w="15" w:type="dxa"/>
            </w:tcMar>
            <w:vAlign w:val="center"/>
          </w:tcPr>
          <w:p w14:paraId="260BC998" w14:textId="77777777" w:rsidR="004147E6" w:rsidRPr="00726AEF" w:rsidRDefault="004147E6" w:rsidP="00F70EB5">
            <w:pPr>
              <w:spacing w:before="0"/>
              <w:jc w:val="center"/>
              <w:rPr>
                <w:rFonts w:eastAsia="Arial Unicode MS"/>
                <w:sz w:val="20"/>
                <w:szCs w:val="20"/>
              </w:rPr>
            </w:pPr>
          </w:p>
        </w:tc>
        <w:tc>
          <w:tcPr>
            <w:tcW w:w="1964" w:type="dxa"/>
            <w:shd w:val="clear" w:color="auto" w:fill="F2F2F2"/>
            <w:noWrap/>
            <w:tcMar>
              <w:top w:w="15" w:type="dxa"/>
              <w:left w:w="15" w:type="dxa"/>
              <w:bottom w:w="0" w:type="dxa"/>
              <w:right w:w="15" w:type="dxa"/>
            </w:tcMar>
            <w:vAlign w:val="center"/>
          </w:tcPr>
          <w:p w14:paraId="2D4180E5" w14:textId="77777777" w:rsidR="004147E6" w:rsidRPr="00726AEF" w:rsidRDefault="004147E6" w:rsidP="00F70EB5">
            <w:pPr>
              <w:spacing w:before="0"/>
              <w:jc w:val="right"/>
              <w:rPr>
                <w:rFonts w:eastAsia="Arial Unicode MS"/>
                <w:b/>
                <w:bCs/>
                <w:sz w:val="20"/>
                <w:szCs w:val="20"/>
              </w:rPr>
            </w:pPr>
            <w:r w:rsidRPr="00726AEF">
              <w:rPr>
                <w:b/>
                <w:bCs/>
                <w:sz w:val="20"/>
                <w:szCs w:val="20"/>
              </w:rPr>
              <w:t>Összesen</w:t>
            </w:r>
          </w:p>
        </w:tc>
        <w:tc>
          <w:tcPr>
            <w:tcW w:w="2288" w:type="dxa"/>
            <w:shd w:val="clear" w:color="auto" w:fill="auto"/>
            <w:tcMar>
              <w:top w:w="15" w:type="dxa"/>
              <w:left w:w="15" w:type="dxa"/>
              <w:bottom w:w="0" w:type="dxa"/>
              <w:right w:w="15" w:type="dxa"/>
            </w:tcMar>
            <w:vAlign w:val="center"/>
          </w:tcPr>
          <w:p w14:paraId="44FA9F44" w14:textId="77777777" w:rsidR="004147E6" w:rsidRPr="00726AEF" w:rsidRDefault="004147E6" w:rsidP="00F70EB5">
            <w:pPr>
              <w:spacing w:before="0"/>
              <w:ind w:left="180"/>
              <w:jc w:val="center"/>
              <w:rPr>
                <w:rFonts w:eastAsia="Arial Unicode MS"/>
                <w:b/>
                <w:bCs/>
                <w:sz w:val="20"/>
                <w:szCs w:val="20"/>
              </w:rPr>
            </w:pPr>
          </w:p>
        </w:tc>
        <w:tc>
          <w:tcPr>
            <w:tcW w:w="567" w:type="dxa"/>
            <w:shd w:val="clear" w:color="auto" w:fill="F2F2F2"/>
            <w:noWrap/>
            <w:tcMar>
              <w:top w:w="15" w:type="dxa"/>
              <w:left w:w="15" w:type="dxa"/>
              <w:bottom w:w="0" w:type="dxa"/>
              <w:right w:w="15" w:type="dxa"/>
            </w:tcMar>
            <w:vAlign w:val="center"/>
          </w:tcPr>
          <w:p w14:paraId="5DBCD7E1" w14:textId="77777777" w:rsidR="004147E6" w:rsidRPr="00726AEF" w:rsidRDefault="004147E6" w:rsidP="00F70EB5">
            <w:pPr>
              <w:spacing w:before="0"/>
              <w:jc w:val="center"/>
              <w:rPr>
                <w:rFonts w:eastAsia="Arial Unicode MS"/>
                <w:b/>
                <w:bCs/>
                <w:sz w:val="20"/>
                <w:szCs w:val="20"/>
              </w:rPr>
            </w:pPr>
            <w:r w:rsidRPr="00726AEF">
              <w:rPr>
                <w:rFonts w:eastAsia="Arial Unicode MS"/>
                <w:b/>
                <w:bCs/>
                <w:sz w:val="20"/>
                <w:szCs w:val="20"/>
              </w:rPr>
              <w:t>28</w:t>
            </w:r>
          </w:p>
        </w:tc>
        <w:tc>
          <w:tcPr>
            <w:tcW w:w="425" w:type="dxa"/>
            <w:shd w:val="clear" w:color="auto" w:fill="F2F2F2"/>
            <w:noWrap/>
            <w:tcMar>
              <w:top w:w="15" w:type="dxa"/>
              <w:left w:w="15" w:type="dxa"/>
              <w:bottom w:w="0" w:type="dxa"/>
              <w:right w:w="15" w:type="dxa"/>
            </w:tcMar>
            <w:vAlign w:val="center"/>
          </w:tcPr>
          <w:p w14:paraId="30B2CD52" w14:textId="77777777" w:rsidR="004147E6" w:rsidRPr="00726AEF" w:rsidRDefault="004147E6" w:rsidP="00F70EB5">
            <w:pPr>
              <w:spacing w:before="0"/>
              <w:jc w:val="center"/>
              <w:rPr>
                <w:rFonts w:eastAsia="Arial Unicode MS"/>
                <w:b/>
                <w:bCs/>
                <w:sz w:val="20"/>
                <w:szCs w:val="20"/>
              </w:rPr>
            </w:pPr>
            <w:r w:rsidRPr="00726AEF">
              <w:rPr>
                <w:rFonts w:eastAsia="Arial Unicode MS"/>
                <w:b/>
                <w:bCs/>
                <w:sz w:val="20"/>
                <w:szCs w:val="20"/>
              </w:rPr>
              <w:t>10</w:t>
            </w:r>
          </w:p>
        </w:tc>
        <w:tc>
          <w:tcPr>
            <w:tcW w:w="426" w:type="dxa"/>
            <w:shd w:val="clear" w:color="auto" w:fill="F2F2F2"/>
            <w:noWrap/>
            <w:tcMar>
              <w:top w:w="15" w:type="dxa"/>
              <w:left w:w="15" w:type="dxa"/>
              <w:bottom w:w="0" w:type="dxa"/>
              <w:right w:w="15" w:type="dxa"/>
            </w:tcMar>
            <w:vAlign w:val="center"/>
          </w:tcPr>
          <w:p w14:paraId="567BA2EC" w14:textId="77777777" w:rsidR="004147E6" w:rsidRPr="00726AEF" w:rsidRDefault="004147E6" w:rsidP="00F70EB5">
            <w:pPr>
              <w:spacing w:before="0"/>
              <w:jc w:val="center"/>
              <w:rPr>
                <w:rFonts w:eastAsia="Arial Unicode MS"/>
                <w:b/>
                <w:bCs/>
                <w:sz w:val="20"/>
                <w:szCs w:val="20"/>
              </w:rPr>
            </w:pPr>
            <w:r w:rsidRPr="00726AEF">
              <w:rPr>
                <w:rFonts w:eastAsia="Arial Unicode MS"/>
                <w:b/>
                <w:bCs/>
                <w:sz w:val="20"/>
                <w:szCs w:val="20"/>
              </w:rPr>
              <w:t>10</w:t>
            </w:r>
          </w:p>
        </w:tc>
        <w:tc>
          <w:tcPr>
            <w:tcW w:w="567" w:type="dxa"/>
            <w:shd w:val="clear" w:color="auto" w:fill="auto"/>
            <w:noWrap/>
            <w:tcMar>
              <w:top w:w="15" w:type="dxa"/>
              <w:left w:w="15" w:type="dxa"/>
              <w:bottom w:w="0" w:type="dxa"/>
              <w:right w:w="15" w:type="dxa"/>
            </w:tcMar>
            <w:vAlign w:val="center"/>
          </w:tcPr>
          <w:p w14:paraId="6026134C" w14:textId="77777777" w:rsidR="004147E6" w:rsidRPr="00726AEF" w:rsidRDefault="004147E6" w:rsidP="00F70EB5">
            <w:pPr>
              <w:spacing w:before="0"/>
              <w:jc w:val="center"/>
              <w:rPr>
                <w:rFonts w:eastAsia="Arial Unicode MS"/>
                <w:sz w:val="20"/>
                <w:szCs w:val="20"/>
              </w:rPr>
            </w:pPr>
          </w:p>
        </w:tc>
        <w:tc>
          <w:tcPr>
            <w:tcW w:w="2705" w:type="dxa"/>
            <w:shd w:val="clear" w:color="auto" w:fill="auto"/>
            <w:noWrap/>
            <w:tcMar>
              <w:top w:w="15" w:type="dxa"/>
              <w:left w:w="15" w:type="dxa"/>
              <w:bottom w:w="0" w:type="dxa"/>
              <w:right w:w="15" w:type="dxa"/>
            </w:tcMar>
            <w:vAlign w:val="center"/>
          </w:tcPr>
          <w:p w14:paraId="2FBF231A" w14:textId="77777777" w:rsidR="004147E6" w:rsidRPr="00726AEF" w:rsidRDefault="004147E6" w:rsidP="00F70EB5">
            <w:pPr>
              <w:spacing w:before="0"/>
              <w:jc w:val="center"/>
              <w:rPr>
                <w:rFonts w:eastAsia="Arial Unicode MS"/>
                <w:sz w:val="20"/>
                <w:szCs w:val="20"/>
              </w:rPr>
            </w:pPr>
          </w:p>
        </w:tc>
      </w:tr>
    </w:tbl>
    <w:p w14:paraId="4CCE2632" w14:textId="77777777" w:rsidR="004147E6" w:rsidRDefault="004147E6" w:rsidP="00F70EB5">
      <w:pPr>
        <w:spacing w:before="0" w:after="120"/>
        <w:rPr>
          <w:b/>
          <w:i/>
        </w:rPr>
      </w:pPr>
    </w:p>
    <w:p w14:paraId="1B9C30F2" w14:textId="77777777" w:rsidR="004147E6" w:rsidRPr="00726AEF" w:rsidRDefault="004147E6" w:rsidP="00F70EB5">
      <w:pPr>
        <w:spacing w:before="0" w:after="120"/>
        <w:rPr>
          <w:b/>
          <w:i/>
        </w:rPr>
      </w:pPr>
      <w:r w:rsidRPr="00726AEF">
        <w:rPr>
          <w:b/>
          <w:i/>
        </w:rPr>
        <w:t>Vegyipari-technológiai Specializáció</w:t>
      </w:r>
    </w:p>
    <w:tbl>
      <w:tblPr>
        <w:tblW w:w="937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000" w:firstRow="0" w:lastRow="0" w:firstColumn="0" w:lastColumn="0" w:noHBand="0" w:noVBand="0"/>
      </w:tblPr>
      <w:tblGrid>
        <w:gridCol w:w="582"/>
        <w:gridCol w:w="1823"/>
        <w:gridCol w:w="2290"/>
        <w:gridCol w:w="565"/>
        <w:gridCol w:w="425"/>
        <w:gridCol w:w="426"/>
        <w:gridCol w:w="567"/>
        <w:gridCol w:w="2693"/>
      </w:tblGrid>
      <w:tr w:rsidR="004147E6" w:rsidRPr="00726AEF" w14:paraId="1D5C6256" w14:textId="77777777" w:rsidTr="00F70EB5">
        <w:trPr>
          <w:cantSplit/>
          <w:trHeight w:val="300"/>
        </w:trPr>
        <w:tc>
          <w:tcPr>
            <w:tcW w:w="582" w:type="dxa"/>
            <w:shd w:val="clear" w:color="auto" w:fill="E0E0E0"/>
            <w:noWrap/>
            <w:tcMar>
              <w:top w:w="15" w:type="dxa"/>
              <w:left w:w="15" w:type="dxa"/>
              <w:bottom w:w="0" w:type="dxa"/>
              <w:right w:w="15" w:type="dxa"/>
            </w:tcMar>
            <w:vAlign w:val="center"/>
          </w:tcPr>
          <w:p w14:paraId="520E7327" w14:textId="77777777" w:rsidR="004147E6" w:rsidRPr="00726AEF" w:rsidRDefault="004147E6" w:rsidP="00F70EB5">
            <w:pPr>
              <w:spacing w:before="0"/>
              <w:jc w:val="center"/>
              <w:rPr>
                <w:rFonts w:eastAsia="Arial Unicode MS"/>
                <w:b/>
                <w:bCs/>
                <w:sz w:val="20"/>
                <w:szCs w:val="20"/>
              </w:rPr>
            </w:pPr>
            <w:proofErr w:type="spellStart"/>
            <w:r w:rsidRPr="00726AEF">
              <w:rPr>
                <w:b/>
                <w:bCs/>
                <w:sz w:val="20"/>
                <w:szCs w:val="20"/>
              </w:rPr>
              <w:t>Fv</w:t>
            </w:r>
            <w:proofErr w:type="spellEnd"/>
          </w:p>
        </w:tc>
        <w:tc>
          <w:tcPr>
            <w:tcW w:w="1823" w:type="dxa"/>
            <w:shd w:val="clear" w:color="auto" w:fill="E0E0E0"/>
            <w:noWrap/>
            <w:tcMar>
              <w:top w:w="15" w:type="dxa"/>
              <w:left w:w="15" w:type="dxa"/>
              <w:bottom w:w="0" w:type="dxa"/>
              <w:right w:w="15" w:type="dxa"/>
            </w:tcMar>
            <w:vAlign w:val="center"/>
          </w:tcPr>
          <w:p w14:paraId="0F6484B3" w14:textId="77777777" w:rsidR="004147E6" w:rsidRPr="00726AEF" w:rsidRDefault="004147E6" w:rsidP="00F70EB5">
            <w:pPr>
              <w:spacing w:before="0"/>
              <w:jc w:val="center"/>
              <w:rPr>
                <w:rFonts w:eastAsia="Arial Unicode MS"/>
                <w:b/>
                <w:sz w:val="20"/>
                <w:szCs w:val="20"/>
              </w:rPr>
            </w:pPr>
            <w:r w:rsidRPr="00726AEF">
              <w:rPr>
                <w:b/>
                <w:bCs/>
                <w:sz w:val="20"/>
                <w:szCs w:val="20"/>
              </w:rPr>
              <w:t>NEPTUN kód</w:t>
            </w:r>
          </w:p>
        </w:tc>
        <w:tc>
          <w:tcPr>
            <w:tcW w:w="2290" w:type="dxa"/>
            <w:shd w:val="clear" w:color="auto" w:fill="E0E0E0"/>
            <w:tcMar>
              <w:top w:w="15" w:type="dxa"/>
              <w:left w:w="15" w:type="dxa"/>
              <w:bottom w:w="0" w:type="dxa"/>
              <w:right w:w="15" w:type="dxa"/>
            </w:tcMar>
            <w:vAlign w:val="center"/>
          </w:tcPr>
          <w:p w14:paraId="1E437F3A" w14:textId="77777777" w:rsidR="004147E6" w:rsidRPr="00726AEF" w:rsidRDefault="004147E6" w:rsidP="00F70EB5">
            <w:pPr>
              <w:spacing w:before="0"/>
              <w:jc w:val="center"/>
              <w:rPr>
                <w:rFonts w:eastAsia="Arial Unicode MS"/>
                <w:b/>
                <w:bCs/>
                <w:sz w:val="20"/>
                <w:szCs w:val="20"/>
              </w:rPr>
            </w:pPr>
            <w:r w:rsidRPr="00726AEF">
              <w:rPr>
                <w:b/>
                <w:bCs/>
                <w:sz w:val="20"/>
                <w:szCs w:val="20"/>
              </w:rPr>
              <w:t>Tárgy</w:t>
            </w:r>
          </w:p>
        </w:tc>
        <w:tc>
          <w:tcPr>
            <w:tcW w:w="565" w:type="dxa"/>
            <w:shd w:val="clear" w:color="auto" w:fill="E0E0E0"/>
            <w:noWrap/>
            <w:tcMar>
              <w:top w:w="15" w:type="dxa"/>
              <w:left w:w="15" w:type="dxa"/>
              <w:bottom w:w="0" w:type="dxa"/>
              <w:right w:w="15" w:type="dxa"/>
            </w:tcMar>
            <w:vAlign w:val="center"/>
          </w:tcPr>
          <w:p w14:paraId="1E749064" w14:textId="77777777" w:rsidR="004147E6" w:rsidRPr="00726AEF" w:rsidRDefault="004147E6" w:rsidP="00F70EB5">
            <w:pPr>
              <w:spacing w:before="0"/>
              <w:jc w:val="center"/>
              <w:rPr>
                <w:rFonts w:eastAsia="Arial Unicode MS"/>
                <w:b/>
                <w:bCs/>
                <w:sz w:val="20"/>
                <w:szCs w:val="20"/>
              </w:rPr>
            </w:pPr>
            <w:proofErr w:type="spellStart"/>
            <w:r w:rsidRPr="00726AEF">
              <w:rPr>
                <w:b/>
                <w:bCs/>
                <w:sz w:val="20"/>
                <w:szCs w:val="20"/>
              </w:rPr>
              <w:t>Kr</w:t>
            </w:r>
            <w:proofErr w:type="spellEnd"/>
          </w:p>
        </w:tc>
        <w:tc>
          <w:tcPr>
            <w:tcW w:w="425" w:type="dxa"/>
            <w:shd w:val="clear" w:color="auto" w:fill="E0E0E0"/>
            <w:noWrap/>
            <w:tcMar>
              <w:top w:w="15" w:type="dxa"/>
              <w:left w:w="15" w:type="dxa"/>
              <w:bottom w:w="0" w:type="dxa"/>
              <w:right w:w="15" w:type="dxa"/>
            </w:tcMar>
            <w:vAlign w:val="center"/>
          </w:tcPr>
          <w:p w14:paraId="78D40845" w14:textId="77777777" w:rsidR="004147E6" w:rsidRPr="00726AEF" w:rsidRDefault="004147E6" w:rsidP="00F70EB5">
            <w:pPr>
              <w:spacing w:before="0"/>
              <w:jc w:val="center"/>
              <w:rPr>
                <w:rFonts w:eastAsia="Arial Unicode MS"/>
                <w:b/>
                <w:bCs/>
                <w:sz w:val="20"/>
                <w:szCs w:val="20"/>
              </w:rPr>
            </w:pPr>
            <w:r w:rsidRPr="00726AEF">
              <w:rPr>
                <w:b/>
                <w:bCs/>
                <w:sz w:val="20"/>
                <w:szCs w:val="20"/>
              </w:rPr>
              <w:t>E</w:t>
            </w:r>
          </w:p>
        </w:tc>
        <w:tc>
          <w:tcPr>
            <w:tcW w:w="426" w:type="dxa"/>
            <w:shd w:val="clear" w:color="auto" w:fill="E0E0E0"/>
            <w:noWrap/>
            <w:tcMar>
              <w:top w:w="15" w:type="dxa"/>
              <w:left w:w="15" w:type="dxa"/>
              <w:bottom w:w="0" w:type="dxa"/>
              <w:right w:w="15" w:type="dxa"/>
            </w:tcMar>
            <w:vAlign w:val="center"/>
          </w:tcPr>
          <w:p w14:paraId="794E24E4" w14:textId="77777777" w:rsidR="004147E6" w:rsidRPr="00726AEF" w:rsidRDefault="004147E6" w:rsidP="00F70EB5">
            <w:pPr>
              <w:spacing w:before="0"/>
              <w:jc w:val="center"/>
              <w:rPr>
                <w:rFonts w:eastAsia="Arial Unicode MS"/>
                <w:b/>
                <w:bCs/>
                <w:sz w:val="20"/>
                <w:szCs w:val="20"/>
              </w:rPr>
            </w:pPr>
            <w:r w:rsidRPr="00726AEF">
              <w:rPr>
                <w:b/>
                <w:bCs/>
                <w:sz w:val="20"/>
                <w:szCs w:val="20"/>
              </w:rPr>
              <w:t>GY</w:t>
            </w:r>
          </w:p>
        </w:tc>
        <w:tc>
          <w:tcPr>
            <w:tcW w:w="567" w:type="dxa"/>
            <w:shd w:val="clear" w:color="auto" w:fill="E0E0E0"/>
            <w:noWrap/>
            <w:tcMar>
              <w:top w:w="15" w:type="dxa"/>
              <w:left w:w="15" w:type="dxa"/>
              <w:bottom w:w="0" w:type="dxa"/>
              <w:right w:w="15" w:type="dxa"/>
            </w:tcMar>
            <w:vAlign w:val="center"/>
          </w:tcPr>
          <w:p w14:paraId="45EA3956" w14:textId="77777777" w:rsidR="004147E6" w:rsidRPr="00726AEF" w:rsidRDefault="004147E6" w:rsidP="00F70EB5">
            <w:pPr>
              <w:spacing w:before="0"/>
              <w:jc w:val="center"/>
              <w:rPr>
                <w:rFonts w:eastAsia="Arial Unicode MS"/>
                <w:b/>
                <w:bCs/>
                <w:sz w:val="20"/>
                <w:szCs w:val="20"/>
              </w:rPr>
            </w:pPr>
            <w:r w:rsidRPr="00726AEF">
              <w:rPr>
                <w:b/>
                <w:bCs/>
                <w:sz w:val="20"/>
                <w:szCs w:val="20"/>
              </w:rPr>
              <w:t>SZ</w:t>
            </w:r>
          </w:p>
        </w:tc>
        <w:tc>
          <w:tcPr>
            <w:tcW w:w="2693" w:type="dxa"/>
            <w:shd w:val="clear" w:color="auto" w:fill="E0E0E0"/>
            <w:noWrap/>
            <w:tcMar>
              <w:top w:w="15" w:type="dxa"/>
              <w:left w:w="15" w:type="dxa"/>
              <w:bottom w:w="0" w:type="dxa"/>
              <w:right w:w="15" w:type="dxa"/>
            </w:tcMar>
            <w:vAlign w:val="center"/>
          </w:tcPr>
          <w:p w14:paraId="45A6717B" w14:textId="77777777" w:rsidR="004147E6" w:rsidRPr="00726AEF" w:rsidRDefault="004147E6" w:rsidP="00F70EB5">
            <w:pPr>
              <w:spacing w:before="0"/>
              <w:jc w:val="center"/>
              <w:rPr>
                <w:rFonts w:eastAsia="Arial Unicode MS"/>
                <w:b/>
                <w:bCs/>
                <w:sz w:val="20"/>
                <w:szCs w:val="20"/>
              </w:rPr>
            </w:pPr>
            <w:r w:rsidRPr="00726AEF">
              <w:rPr>
                <w:b/>
                <w:bCs/>
                <w:sz w:val="20"/>
                <w:szCs w:val="20"/>
              </w:rPr>
              <w:t>Tárgyfelelős</w:t>
            </w:r>
          </w:p>
        </w:tc>
      </w:tr>
      <w:tr w:rsidR="004147E6" w:rsidRPr="00726AEF" w14:paraId="72121C45" w14:textId="77777777" w:rsidTr="00F70EB5">
        <w:trPr>
          <w:cantSplit/>
          <w:trHeight w:val="300"/>
        </w:trPr>
        <w:tc>
          <w:tcPr>
            <w:tcW w:w="582" w:type="dxa"/>
            <w:shd w:val="clear" w:color="auto" w:fill="auto"/>
            <w:noWrap/>
            <w:tcMar>
              <w:top w:w="15" w:type="dxa"/>
              <w:left w:w="15" w:type="dxa"/>
              <w:bottom w:w="0" w:type="dxa"/>
              <w:right w:w="15" w:type="dxa"/>
            </w:tcMar>
            <w:vAlign w:val="center"/>
          </w:tcPr>
          <w:p w14:paraId="7C35513C" w14:textId="77777777" w:rsidR="004147E6" w:rsidRPr="00726AEF" w:rsidRDefault="004147E6" w:rsidP="00F70EB5">
            <w:pPr>
              <w:spacing w:before="0"/>
              <w:jc w:val="center"/>
              <w:rPr>
                <w:rFonts w:eastAsia="Arial Unicode MS"/>
                <w:sz w:val="20"/>
                <w:szCs w:val="20"/>
              </w:rPr>
            </w:pPr>
            <w:r w:rsidRPr="00726AEF">
              <w:rPr>
                <w:sz w:val="20"/>
                <w:szCs w:val="20"/>
              </w:rPr>
              <w:t>1/T</w:t>
            </w:r>
          </w:p>
        </w:tc>
        <w:tc>
          <w:tcPr>
            <w:tcW w:w="1823" w:type="dxa"/>
            <w:shd w:val="clear" w:color="auto" w:fill="auto"/>
            <w:noWrap/>
            <w:tcMar>
              <w:top w:w="15" w:type="dxa"/>
              <w:left w:w="15" w:type="dxa"/>
              <w:bottom w:w="0" w:type="dxa"/>
              <w:right w:w="15" w:type="dxa"/>
            </w:tcMar>
            <w:vAlign w:val="center"/>
          </w:tcPr>
          <w:p w14:paraId="247A5C64" w14:textId="77777777" w:rsidR="004147E6" w:rsidRPr="00726AEF" w:rsidRDefault="004147E6" w:rsidP="00F70EB5">
            <w:pPr>
              <w:spacing w:before="0"/>
              <w:jc w:val="left"/>
              <w:rPr>
                <w:sz w:val="20"/>
                <w:szCs w:val="20"/>
              </w:rPr>
            </w:pPr>
            <w:r w:rsidRPr="00726AEF">
              <w:rPr>
                <w:sz w:val="20"/>
                <w:szCs w:val="20"/>
              </w:rPr>
              <w:t>MAKKEM275-17-M</w:t>
            </w:r>
          </w:p>
        </w:tc>
        <w:tc>
          <w:tcPr>
            <w:tcW w:w="2290" w:type="dxa"/>
            <w:shd w:val="clear" w:color="auto" w:fill="auto"/>
            <w:tcMar>
              <w:top w:w="15" w:type="dxa"/>
              <w:left w:w="15" w:type="dxa"/>
              <w:bottom w:w="0" w:type="dxa"/>
              <w:right w:w="15" w:type="dxa"/>
            </w:tcMar>
            <w:vAlign w:val="center"/>
          </w:tcPr>
          <w:p w14:paraId="053729E5" w14:textId="77777777" w:rsidR="004147E6" w:rsidRPr="00726AEF" w:rsidRDefault="004147E6" w:rsidP="00F70EB5">
            <w:pPr>
              <w:spacing w:before="0"/>
              <w:jc w:val="left"/>
              <w:rPr>
                <w:sz w:val="20"/>
                <w:szCs w:val="20"/>
              </w:rPr>
            </w:pPr>
            <w:r w:rsidRPr="00726AEF">
              <w:rPr>
                <w:sz w:val="20"/>
                <w:szCs w:val="20"/>
              </w:rPr>
              <w:t>Reakciókinetika és katalízis</w:t>
            </w:r>
          </w:p>
        </w:tc>
        <w:tc>
          <w:tcPr>
            <w:tcW w:w="565" w:type="dxa"/>
            <w:shd w:val="clear" w:color="auto" w:fill="auto"/>
            <w:noWrap/>
            <w:tcMar>
              <w:top w:w="15" w:type="dxa"/>
              <w:left w:w="15" w:type="dxa"/>
              <w:bottom w:w="0" w:type="dxa"/>
              <w:right w:w="15" w:type="dxa"/>
            </w:tcMar>
            <w:vAlign w:val="center"/>
          </w:tcPr>
          <w:p w14:paraId="304EE732" w14:textId="77777777" w:rsidR="004147E6" w:rsidRPr="00726AEF" w:rsidRDefault="004147E6" w:rsidP="00F70EB5">
            <w:pPr>
              <w:spacing w:before="0"/>
              <w:jc w:val="center"/>
              <w:rPr>
                <w:sz w:val="20"/>
                <w:szCs w:val="20"/>
              </w:rPr>
            </w:pPr>
            <w:r w:rsidRPr="00726AEF">
              <w:rPr>
                <w:sz w:val="20"/>
                <w:szCs w:val="20"/>
              </w:rPr>
              <w:t>7</w:t>
            </w:r>
          </w:p>
        </w:tc>
        <w:tc>
          <w:tcPr>
            <w:tcW w:w="425" w:type="dxa"/>
            <w:shd w:val="clear" w:color="auto" w:fill="auto"/>
            <w:noWrap/>
            <w:tcMar>
              <w:top w:w="15" w:type="dxa"/>
              <w:left w:w="15" w:type="dxa"/>
              <w:bottom w:w="0" w:type="dxa"/>
              <w:right w:w="15" w:type="dxa"/>
            </w:tcMar>
            <w:vAlign w:val="center"/>
          </w:tcPr>
          <w:p w14:paraId="5E083B0F" w14:textId="77777777" w:rsidR="004147E6" w:rsidRPr="00726AEF" w:rsidRDefault="004147E6" w:rsidP="00F70EB5">
            <w:pPr>
              <w:spacing w:before="0"/>
              <w:jc w:val="center"/>
              <w:rPr>
                <w:sz w:val="20"/>
                <w:szCs w:val="20"/>
              </w:rPr>
            </w:pPr>
            <w:r w:rsidRPr="00726AEF">
              <w:rPr>
                <w:sz w:val="20"/>
                <w:szCs w:val="20"/>
              </w:rPr>
              <w:t>3</w:t>
            </w:r>
          </w:p>
        </w:tc>
        <w:tc>
          <w:tcPr>
            <w:tcW w:w="426" w:type="dxa"/>
            <w:shd w:val="clear" w:color="auto" w:fill="auto"/>
            <w:noWrap/>
            <w:tcMar>
              <w:top w:w="15" w:type="dxa"/>
              <w:left w:w="15" w:type="dxa"/>
              <w:bottom w:w="0" w:type="dxa"/>
              <w:right w:w="15" w:type="dxa"/>
            </w:tcMar>
            <w:vAlign w:val="center"/>
          </w:tcPr>
          <w:p w14:paraId="7CCE9CBE" w14:textId="77777777" w:rsidR="004147E6" w:rsidRPr="00726AEF" w:rsidRDefault="004147E6" w:rsidP="00F70EB5">
            <w:pPr>
              <w:spacing w:before="0"/>
              <w:jc w:val="center"/>
              <w:rPr>
                <w:sz w:val="20"/>
                <w:szCs w:val="20"/>
              </w:rPr>
            </w:pPr>
            <w:r w:rsidRPr="00726AEF">
              <w:rPr>
                <w:sz w:val="20"/>
                <w:szCs w:val="20"/>
              </w:rPr>
              <w:t>1</w:t>
            </w:r>
          </w:p>
        </w:tc>
        <w:tc>
          <w:tcPr>
            <w:tcW w:w="567" w:type="dxa"/>
            <w:shd w:val="clear" w:color="auto" w:fill="auto"/>
            <w:noWrap/>
            <w:tcMar>
              <w:top w:w="15" w:type="dxa"/>
              <w:left w:w="15" w:type="dxa"/>
              <w:bottom w:w="0" w:type="dxa"/>
              <w:right w:w="15" w:type="dxa"/>
            </w:tcMar>
            <w:vAlign w:val="center"/>
          </w:tcPr>
          <w:p w14:paraId="1D600D40" w14:textId="77777777" w:rsidR="004147E6" w:rsidRPr="00726AEF" w:rsidRDefault="004147E6" w:rsidP="00F70EB5">
            <w:pPr>
              <w:spacing w:before="0"/>
              <w:jc w:val="center"/>
              <w:rPr>
                <w:sz w:val="20"/>
                <w:szCs w:val="20"/>
              </w:rPr>
            </w:pPr>
            <w:r w:rsidRPr="00726AEF">
              <w:rPr>
                <w:sz w:val="20"/>
                <w:szCs w:val="20"/>
              </w:rPr>
              <w:t>K</w:t>
            </w:r>
          </w:p>
        </w:tc>
        <w:tc>
          <w:tcPr>
            <w:tcW w:w="2693" w:type="dxa"/>
            <w:shd w:val="clear" w:color="auto" w:fill="auto"/>
            <w:noWrap/>
            <w:tcMar>
              <w:top w:w="15" w:type="dxa"/>
              <w:left w:w="15" w:type="dxa"/>
              <w:bottom w:w="0" w:type="dxa"/>
              <w:right w:w="15" w:type="dxa"/>
            </w:tcMar>
            <w:vAlign w:val="center"/>
          </w:tcPr>
          <w:p w14:paraId="08E91D34" w14:textId="77777777" w:rsidR="004147E6" w:rsidRPr="00726AEF" w:rsidRDefault="004147E6" w:rsidP="00F70EB5">
            <w:pPr>
              <w:spacing w:before="0"/>
              <w:jc w:val="left"/>
              <w:rPr>
                <w:sz w:val="20"/>
                <w:szCs w:val="20"/>
              </w:rPr>
            </w:pPr>
            <w:r w:rsidRPr="00726AEF">
              <w:rPr>
                <w:sz w:val="20"/>
                <w:szCs w:val="20"/>
              </w:rPr>
              <w:t>Dr. Gál Tivadar</w:t>
            </w:r>
          </w:p>
        </w:tc>
      </w:tr>
      <w:tr w:rsidR="004147E6" w:rsidRPr="00726AEF" w14:paraId="3C7C6B9A" w14:textId="77777777" w:rsidTr="00F70EB5">
        <w:trPr>
          <w:cantSplit/>
          <w:trHeight w:val="300"/>
        </w:trPr>
        <w:tc>
          <w:tcPr>
            <w:tcW w:w="582" w:type="dxa"/>
            <w:shd w:val="clear" w:color="auto" w:fill="auto"/>
            <w:noWrap/>
            <w:tcMar>
              <w:top w:w="15" w:type="dxa"/>
              <w:left w:w="15" w:type="dxa"/>
              <w:bottom w:w="0" w:type="dxa"/>
              <w:right w:w="15" w:type="dxa"/>
            </w:tcMar>
            <w:vAlign w:val="center"/>
          </w:tcPr>
          <w:p w14:paraId="3BD36EBD" w14:textId="77777777" w:rsidR="004147E6" w:rsidRPr="00726AEF" w:rsidRDefault="004147E6" w:rsidP="00F70EB5">
            <w:pPr>
              <w:spacing w:before="0"/>
              <w:jc w:val="center"/>
              <w:rPr>
                <w:rFonts w:eastAsia="Arial Unicode MS"/>
                <w:sz w:val="20"/>
                <w:szCs w:val="20"/>
              </w:rPr>
            </w:pPr>
            <w:r w:rsidRPr="00726AEF">
              <w:rPr>
                <w:sz w:val="20"/>
                <w:szCs w:val="20"/>
              </w:rPr>
              <w:t>1/Ő</w:t>
            </w:r>
          </w:p>
        </w:tc>
        <w:tc>
          <w:tcPr>
            <w:tcW w:w="1823" w:type="dxa"/>
            <w:shd w:val="clear" w:color="auto" w:fill="auto"/>
            <w:noWrap/>
            <w:tcMar>
              <w:top w:w="15" w:type="dxa"/>
              <w:left w:w="15" w:type="dxa"/>
              <w:bottom w:w="0" w:type="dxa"/>
              <w:right w:w="15" w:type="dxa"/>
            </w:tcMar>
            <w:vAlign w:val="center"/>
          </w:tcPr>
          <w:p w14:paraId="394C2340" w14:textId="77777777" w:rsidR="004147E6" w:rsidRPr="00726AEF" w:rsidRDefault="004147E6" w:rsidP="00F70EB5">
            <w:pPr>
              <w:spacing w:before="0"/>
              <w:jc w:val="left"/>
              <w:rPr>
                <w:sz w:val="20"/>
                <w:szCs w:val="20"/>
              </w:rPr>
            </w:pPr>
            <w:r w:rsidRPr="00726AEF">
              <w:rPr>
                <w:sz w:val="20"/>
                <w:szCs w:val="20"/>
              </w:rPr>
              <w:t>MAKKEM274-17-M</w:t>
            </w:r>
          </w:p>
        </w:tc>
        <w:tc>
          <w:tcPr>
            <w:tcW w:w="2290" w:type="dxa"/>
            <w:shd w:val="clear" w:color="auto" w:fill="auto"/>
            <w:tcMar>
              <w:top w:w="15" w:type="dxa"/>
              <w:left w:w="15" w:type="dxa"/>
              <w:bottom w:w="0" w:type="dxa"/>
              <w:right w:w="15" w:type="dxa"/>
            </w:tcMar>
            <w:vAlign w:val="center"/>
          </w:tcPr>
          <w:p w14:paraId="38F118E1" w14:textId="77777777" w:rsidR="004147E6" w:rsidRPr="00726AEF" w:rsidRDefault="004147E6" w:rsidP="00F70EB5">
            <w:pPr>
              <w:spacing w:before="0"/>
              <w:jc w:val="left"/>
              <w:rPr>
                <w:sz w:val="20"/>
                <w:szCs w:val="20"/>
              </w:rPr>
            </w:pPr>
            <w:r w:rsidRPr="00726AEF">
              <w:rPr>
                <w:sz w:val="20"/>
                <w:szCs w:val="20"/>
              </w:rPr>
              <w:t>Kolloid kémia</w:t>
            </w:r>
          </w:p>
        </w:tc>
        <w:tc>
          <w:tcPr>
            <w:tcW w:w="565" w:type="dxa"/>
            <w:shd w:val="clear" w:color="auto" w:fill="auto"/>
            <w:noWrap/>
            <w:tcMar>
              <w:top w:w="15" w:type="dxa"/>
              <w:left w:w="15" w:type="dxa"/>
              <w:bottom w:w="0" w:type="dxa"/>
              <w:right w:w="15" w:type="dxa"/>
            </w:tcMar>
            <w:vAlign w:val="center"/>
          </w:tcPr>
          <w:p w14:paraId="14544649" w14:textId="77777777" w:rsidR="004147E6" w:rsidRPr="00726AEF" w:rsidRDefault="004147E6" w:rsidP="00F70EB5">
            <w:pPr>
              <w:spacing w:before="0"/>
              <w:jc w:val="center"/>
              <w:rPr>
                <w:rFonts w:eastAsia="Arial Unicode MS"/>
                <w:sz w:val="20"/>
                <w:szCs w:val="20"/>
              </w:rPr>
            </w:pPr>
            <w:r w:rsidRPr="00726AEF">
              <w:rPr>
                <w:rFonts w:eastAsia="Arial Unicode MS"/>
                <w:sz w:val="20"/>
                <w:szCs w:val="20"/>
              </w:rPr>
              <w:t>7</w:t>
            </w:r>
          </w:p>
        </w:tc>
        <w:tc>
          <w:tcPr>
            <w:tcW w:w="425" w:type="dxa"/>
            <w:shd w:val="clear" w:color="auto" w:fill="auto"/>
            <w:noWrap/>
            <w:tcMar>
              <w:top w:w="15" w:type="dxa"/>
              <w:left w:w="15" w:type="dxa"/>
              <w:bottom w:w="0" w:type="dxa"/>
              <w:right w:w="15" w:type="dxa"/>
            </w:tcMar>
            <w:vAlign w:val="center"/>
          </w:tcPr>
          <w:p w14:paraId="00190A22" w14:textId="77777777" w:rsidR="004147E6" w:rsidRPr="00726AEF" w:rsidRDefault="004147E6" w:rsidP="00F70EB5">
            <w:pPr>
              <w:spacing w:before="0"/>
              <w:jc w:val="center"/>
              <w:rPr>
                <w:rFonts w:eastAsia="Arial Unicode MS"/>
                <w:sz w:val="20"/>
                <w:szCs w:val="20"/>
              </w:rPr>
            </w:pPr>
            <w:r w:rsidRPr="00726AEF">
              <w:rPr>
                <w:rFonts w:eastAsia="Arial Unicode MS"/>
                <w:sz w:val="20"/>
                <w:szCs w:val="20"/>
              </w:rPr>
              <w:t>2</w:t>
            </w:r>
          </w:p>
        </w:tc>
        <w:tc>
          <w:tcPr>
            <w:tcW w:w="426" w:type="dxa"/>
            <w:shd w:val="clear" w:color="auto" w:fill="auto"/>
            <w:noWrap/>
            <w:tcMar>
              <w:top w:w="15" w:type="dxa"/>
              <w:left w:w="15" w:type="dxa"/>
              <w:bottom w:w="0" w:type="dxa"/>
              <w:right w:w="15" w:type="dxa"/>
            </w:tcMar>
            <w:vAlign w:val="center"/>
          </w:tcPr>
          <w:p w14:paraId="5BA662E3" w14:textId="77777777" w:rsidR="004147E6" w:rsidRPr="00726AEF" w:rsidRDefault="004147E6" w:rsidP="00F70EB5">
            <w:pPr>
              <w:spacing w:before="0"/>
              <w:jc w:val="center"/>
              <w:rPr>
                <w:rFonts w:eastAsia="Arial Unicode MS"/>
                <w:sz w:val="20"/>
                <w:szCs w:val="20"/>
              </w:rPr>
            </w:pPr>
            <w:r w:rsidRPr="00726AEF">
              <w:rPr>
                <w:rFonts w:eastAsia="Arial Unicode MS"/>
                <w:sz w:val="20"/>
                <w:szCs w:val="20"/>
              </w:rPr>
              <w:t>2</w:t>
            </w:r>
          </w:p>
        </w:tc>
        <w:tc>
          <w:tcPr>
            <w:tcW w:w="567" w:type="dxa"/>
            <w:shd w:val="clear" w:color="auto" w:fill="auto"/>
            <w:noWrap/>
            <w:tcMar>
              <w:top w:w="15" w:type="dxa"/>
              <w:left w:w="15" w:type="dxa"/>
              <w:bottom w:w="0" w:type="dxa"/>
              <w:right w:w="15" w:type="dxa"/>
            </w:tcMar>
            <w:vAlign w:val="center"/>
          </w:tcPr>
          <w:p w14:paraId="192C8293" w14:textId="77777777" w:rsidR="004147E6" w:rsidRPr="00726AEF" w:rsidRDefault="004147E6" w:rsidP="00F70EB5">
            <w:pPr>
              <w:spacing w:before="0"/>
              <w:jc w:val="center"/>
              <w:rPr>
                <w:rFonts w:eastAsia="Arial Unicode MS"/>
                <w:sz w:val="20"/>
                <w:szCs w:val="20"/>
              </w:rPr>
            </w:pPr>
            <w:r w:rsidRPr="00726AEF">
              <w:rPr>
                <w:rFonts w:eastAsia="Arial Unicode MS"/>
                <w:sz w:val="20"/>
                <w:szCs w:val="20"/>
              </w:rPr>
              <w:t>K</w:t>
            </w:r>
          </w:p>
        </w:tc>
        <w:tc>
          <w:tcPr>
            <w:tcW w:w="2693" w:type="dxa"/>
            <w:shd w:val="clear" w:color="auto" w:fill="auto"/>
            <w:noWrap/>
            <w:tcMar>
              <w:top w:w="15" w:type="dxa"/>
              <w:left w:w="15" w:type="dxa"/>
              <w:bottom w:w="0" w:type="dxa"/>
              <w:right w:w="15" w:type="dxa"/>
            </w:tcMar>
            <w:vAlign w:val="center"/>
          </w:tcPr>
          <w:p w14:paraId="5B99F5ED" w14:textId="77777777" w:rsidR="004147E6" w:rsidRPr="00726AEF" w:rsidRDefault="004147E6" w:rsidP="00F70EB5">
            <w:pPr>
              <w:spacing w:before="0"/>
              <w:jc w:val="left"/>
              <w:rPr>
                <w:sz w:val="20"/>
                <w:szCs w:val="20"/>
              </w:rPr>
            </w:pPr>
            <w:r w:rsidRPr="00726AEF">
              <w:rPr>
                <w:sz w:val="20"/>
                <w:szCs w:val="20"/>
              </w:rPr>
              <w:t>Dr. Lakatos János</w:t>
            </w:r>
          </w:p>
        </w:tc>
      </w:tr>
      <w:tr w:rsidR="004147E6" w:rsidRPr="00726AEF" w14:paraId="2A4DD902" w14:textId="77777777" w:rsidTr="00F70EB5">
        <w:trPr>
          <w:cantSplit/>
          <w:trHeight w:val="300"/>
        </w:trPr>
        <w:tc>
          <w:tcPr>
            <w:tcW w:w="582" w:type="dxa"/>
            <w:shd w:val="clear" w:color="auto" w:fill="auto"/>
            <w:noWrap/>
            <w:tcMar>
              <w:top w:w="15" w:type="dxa"/>
              <w:left w:w="15" w:type="dxa"/>
              <w:bottom w:w="0" w:type="dxa"/>
              <w:right w:w="15" w:type="dxa"/>
            </w:tcMar>
            <w:vAlign w:val="center"/>
          </w:tcPr>
          <w:p w14:paraId="0C38B902" w14:textId="77777777" w:rsidR="004147E6" w:rsidRPr="00726AEF" w:rsidRDefault="004147E6" w:rsidP="00F70EB5">
            <w:pPr>
              <w:spacing w:before="0"/>
              <w:jc w:val="center"/>
              <w:rPr>
                <w:rFonts w:eastAsia="Arial Unicode MS"/>
                <w:sz w:val="20"/>
                <w:szCs w:val="20"/>
              </w:rPr>
            </w:pPr>
            <w:r w:rsidRPr="00726AEF">
              <w:rPr>
                <w:sz w:val="20"/>
                <w:szCs w:val="20"/>
              </w:rPr>
              <w:t>2/T</w:t>
            </w:r>
          </w:p>
        </w:tc>
        <w:tc>
          <w:tcPr>
            <w:tcW w:w="1823" w:type="dxa"/>
            <w:shd w:val="clear" w:color="auto" w:fill="auto"/>
            <w:noWrap/>
            <w:tcMar>
              <w:top w:w="15" w:type="dxa"/>
              <w:left w:w="15" w:type="dxa"/>
              <w:bottom w:w="0" w:type="dxa"/>
              <w:right w:w="15" w:type="dxa"/>
            </w:tcMar>
            <w:vAlign w:val="center"/>
          </w:tcPr>
          <w:p w14:paraId="771E2ED5" w14:textId="77777777" w:rsidR="004147E6" w:rsidRPr="00726AEF" w:rsidRDefault="004147E6" w:rsidP="00F70EB5">
            <w:pPr>
              <w:spacing w:before="0"/>
              <w:jc w:val="left"/>
              <w:rPr>
                <w:sz w:val="20"/>
                <w:szCs w:val="20"/>
              </w:rPr>
            </w:pPr>
            <w:r w:rsidRPr="00726AEF">
              <w:rPr>
                <w:sz w:val="20"/>
                <w:szCs w:val="20"/>
              </w:rPr>
              <w:t>GEVGT227-17-M</w:t>
            </w:r>
          </w:p>
        </w:tc>
        <w:tc>
          <w:tcPr>
            <w:tcW w:w="2290" w:type="dxa"/>
            <w:shd w:val="clear" w:color="auto" w:fill="auto"/>
            <w:tcMar>
              <w:top w:w="15" w:type="dxa"/>
              <w:left w:w="15" w:type="dxa"/>
              <w:bottom w:w="0" w:type="dxa"/>
              <w:right w:w="15" w:type="dxa"/>
            </w:tcMar>
            <w:vAlign w:val="center"/>
          </w:tcPr>
          <w:p w14:paraId="5BF7888E" w14:textId="77777777" w:rsidR="004147E6" w:rsidRPr="00726AEF" w:rsidRDefault="004147E6" w:rsidP="00F70EB5">
            <w:pPr>
              <w:spacing w:before="0"/>
              <w:jc w:val="left"/>
              <w:rPr>
                <w:sz w:val="20"/>
                <w:szCs w:val="20"/>
              </w:rPr>
            </w:pPr>
            <w:r w:rsidRPr="00726AEF">
              <w:rPr>
                <w:sz w:val="20"/>
                <w:szCs w:val="20"/>
              </w:rPr>
              <w:t>Vegyipari műveletek II.</w:t>
            </w:r>
          </w:p>
        </w:tc>
        <w:tc>
          <w:tcPr>
            <w:tcW w:w="565" w:type="dxa"/>
            <w:shd w:val="clear" w:color="auto" w:fill="auto"/>
            <w:noWrap/>
            <w:tcMar>
              <w:top w:w="15" w:type="dxa"/>
              <w:left w:w="15" w:type="dxa"/>
              <w:bottom w:w="0" w:type="dxa"/>
              <w:right w:w="15" w:type="dxa"/>
            </w:tcMar>
            <w:vAlign w:val="center"/>
          </w:tcPr>
          <w:p w14:paraId="423E8E12" w14:textId="77777777" w:rsidR="004147E6" w:rsidRPr="00726AEF" w:rsidRDefault="004147E6" w:rsidP="00F70EB5">
            <w:pPr>
              <w:spacing w:before="0"/>
              <w:jc w:val="center"/>
              <w:rPr>
                <w:rFonts w:eastAsia="Arial Unicode MS"/>
                <w:sz w:val="20"/>
                <w:szCs w:val="20"/>
              </w:rPr>
            </w:pPr>
            <w:r w:rsidRPr="00726AEF">
              <w:rPr>
                <w:rFonts w:eastAsia="Arial Unicode MS"/>
                <w:sz w:val="20"/>
                <w:szCs w:val="20"/>
              </w:rPr>
              <w:t>7</w:t>
            </w:r>
          </w:p>
        </w:tc>
        <w:tc>
          <w:tcPr>
            <w:tcW w:w="425" w:type="dxa"/>
            <w:shd w:val="clear" w:color="auto" w:fill="auto"/>
            <w:noWrap/>
            <w:tcMar>
              <w:top w:w="15" w:type="dxa"/>
              <w:left w:w="15" w:type="dxa"/>
              <w:bottom w:w="0" w:type="dxa"/>
              <w:right w:w="15" w:type="dxa"/>
            </w:tcMar>
            <w:vAlign w:val="center"/>
          </w:tcPr>
          <w:p w14:paraId="74DD2440" w14:textId="77777777" w:rsidR="004147E6" w:rsidRPr="00726AEF" w:rsidRDefault="004147E6" w:rsidP="00F70EB5">
            <w:pPr>
              <w:spacing w:before="0"/>
              <w:jc w:val="center"/>
              <w:rPr>
                <w:rFonts w:eastAsia="Arial Unicode MS"/>
                <w:sz w:val="20"/>
                <w:szCs w:val="20"/>
              </w:rPr>
            </w:pPr>
            <w:r w:rsidRPr="00726AEF">
              <w:rPr>
                <w:rFonts w:eastAsia="Arial Unicode MS"/>
                <w:sz w:val="20"/>
                <w:szCs w:val="20"/>
              </w:rPr>
              <w:t>3</w:t>
            </w:r>
          </w:p>
        </w:tc>
        <w:tc>
          <w:tcPr>
            <w:tcW w:w="426" w:type="dxa"/>
            <w:shd w:val="clear" w:color="auto" w:fill="auto"/>
            <w:noWrap/>
            <w:tcMar>
              <w:top w:w="15" w:type="dxa"/>
              <w:left w:w="15" w:type="dxa"/>
              <w:bottom w:w="0" w:type="dxa"/>
              <w:right w:w="15" w:type="dxa"/>
            </w:tcMar>
            <w:vAlign w:val="center"/>
          </w:tcPr>
          <w:p w14:paraId="62C491AD" w14:textId="77777777" w:rsidR="004147E6" w:rsidRPr="00726AEF" w:rsidRDefault="004147E6" w:rsidP="00F70EB5">
            <w:pPr>
              <w:spacing w:before="0"/>
              <w:jc w:val="center"/>
              <w:rPr>
                <w:rFonts w:eastAsia="Arial Unicode MS"/>
                <w:sz w:val="20"/>
                <w:szCs w:val="20"/>
              </w:rPr>
            </w:pPr>
            <w:r w:rsidRPr="00726AEF">
              <w:rPr>
                <w:rFonts w:eastAsia="Arial Unicode MS"/>
                <w:sz w:val="20"/>
                <w:szCs w:val="20"/>
              </w:rPr>
              <w:t>3</w:t>
            </w:r>
          </w:p>
        </w:tc>
        <w:tc>
          <w:tcPr>
            <w:tcW w:w="567" w:type="dxa"/>
            <w:shd w:val="clear" w:color="auto" w:fill="auto"/>
            <w:noWrap/>
            <w:tcMar>
              <w:top w:w="15" w:type="dxa"/>
              <w:left w:w="15" w:type="dxa"/>
              <w:bottom w:w="0" w:type="dxa"/>
              <w:right w:w="15" w:type="dxa"/>
            </w:tcMar>
            <w:vAlign w:val="center"/>
          </w:tcPr>
          <w:p w14:paraId="2A157F61" w14:textId="77777777" w:rsidR="004147E6" w:rsidRPr="00726AEF" w:rsidRDefault="004147E6" w:rsidP="00F70EB5">
            <w:pPr>
              <w:spacing w:before="0"/>
              <w:jc w:val="center"/>
              <w:rPr>
                <w:rFonts w:eastAsia="Arial Unicode MS"/>
                <w:sz w:val="20"/>
                <w:szCs w:val="20"/>
              </w:rPr>
            </w:pPr>
            <w:r w:rsidRPr="00726AEF">
              <w:rPr>
                <w:rFonts w:eastAsia="Arial Unicode MS"/>
                <w:sz w:val="20"/>
                <w:szCs w:val="20"/>
              </w:rPr>
              <w:t>K</w:t>
            </w:r>
          </w:p>
        </w:tc>
        <w:tc>
          <w:tcPr>
            <w:tcW w:w="2693" w:type="dxa"/>
            <w:shd w:val="clear" w:color="auto" w:fill="auto"/>
            <w:noWrap/>
            <w:tcMar>
              <w:top w:w="15" w:type="dxa"/>
              <w:left w:w="15" w:type="dxa"/>
              <w:bottom w:w="0" w:type="dxa"/>
              <w:right w:w="15" w:type="dxa"/>
            </w:tcMar>
            <w:vAlign w:val="center"/>
          </w:tcPr>
          <w:p w14:paraId="15C46470" w14:textId="77777777" w:rsidR="004147E6" w:rsidRPr="00726AEF" w:rsidRDefault="004147E6" w:rsidP="00F70EB5">
            <w:pPr>
              <w:spacing w:before="0"/>
              <w:jc w:val="left"/>
              <w:rPr>
                <w:sz w:val="20"/>
                <w:szCs w:val="20"/>
              </w:rPr>
            </w:pPr>
            <w:r w:rsidRPr="00726AEF">
              <w:rPr>
                <w:sz w:val="20"/>
                <w:szCs w:val="20"/>
              </w:rPr>
              <w:t>Dr. Szepesi L. Gábor</w:t>
            </w:r>
          </w:p>
        </w:tc>
      </w:tr>
      <w:tr w:rsidR="004147E6" w:rsidRPr="00726AEF" w14:paraId="39EA113F" w14:textId="77777777" w:rsidTr="00F70EB5">
        <w:trPr>
          <w:cantSplit/>
          <w:trHeight w:val="300"/>
        </w:trPr>
        <w:tc>
          <w:tcPr>
            <w:tcW w:w="582" w:type="dxa"/>
            <w:vMerge w:val="restart"/>
            <w:shd w:val="clear" w:color="auto" w:fill="auto"/>
            <w:noWrap/>
            <w:tcMar>
              <w:top w:w="15" w:type="dxa"/>
              <w:left w:w="15" w:type="dxa"/>
              <w:bottom w:w="0" w:type="dxa"/>
              <w:right w:w="15" w:type="dxa"/>
            </w:tcMar>
            <w:vAlign w:val="center"/>
          </w:tcPr>
          <w:p w14:paraId="078ADDAC" w14:textId="77777777" w:rsidR="004147E6" w:rsidRPr="00726AEF" w:rsidRDefault="004147E6" w:rsidP="00F70EB5">
            <w:pPr>
              <w:spacing w:before="0"/>
              <w:jc w:val="center"/>
              <w:rPr>
                <w:rFonts w:eastAsia="Arial Unicode MS"/>
                <w:sz w:val="20"/>
                <w:szCs w:val="20"/>
              </w:rPr>
            </w:pPr>
            <w:r w:rsidRPr="00726AEF">
              <w:rPr>
                <w:sz w:val="20"/>
                <w:szCs w:val="20"/>
              </w:rPr>
              <w:t>2/Ő</w:t>
            </w:r>
          </w:p>
        </w:tc>
        <w:tc>
          <w:tcPr>
            <w:tcW w:w="1823" w:type="dxa"/>
            <w:shd w:val="clear" w:color="auto" w:fill="auto"/>
            <w:noWrap/>
            <w:tcMar>
              <w:top w:w="15" w:type="dxa"/>
              <w:left w:w="15" w:type="dxa"/>
              <w:bottom w:w="0" w:type="dxa"/>
              <w:right w:w="15" w:type="dxa"/>
            </w:tcMar>
            <w:vAlign w:val="center"/>
          </w:tcPr>
          <w:p w14:paraId="7566CEF2" w14:textId="77777777" w:rsidR="004147E6" w:rsidRPr="00726AEF" w:rsidRDefault="004147E6" w:rsidP="00F70EB5">
            <w:pPr>
              <w:spacing w:before="0"/>
              <w:jc w:val="left"/>
              <w:rPr>
                <w:sz w:val="20"/>
                <w:szCs w:val="20"/>
              </w:rPr>
            </w:pPr>
            <w:r w:rsidRPr="00726AEF">
              <w:rPr>
                <w:sz w:val="20"/>
                <w:szCs w:val="20"/>
              </w:rPr>
              <w:t>GEVGT228-17-M</w:t>
            </w:r>
          </w:p>
        </w:tc>
        <w:tc>
          <w:tcPr>
            <w:tcW w:w="2290" w:type="dxa"/>
            <w:shd w:val="clear" w:color="auto" w:fill="auto"/>
            <w:tcMar>
              <w:top w:w="15" w:type="dxa"/>
              <w:left w:w="15" w:type="dxa"/>
              <w:bottom w:w="0" w:type="dxa"/>
              <w:right w:w="15" w:type="dxa"/>
            </w:tcMar>
            <w:vAlign w:val="center"/>
          </w:tcPr>
          <w:p w14:paraId="041E145A" w14:textId="77777777" w:rsidR="004147E6" w:rsidRPr="00726AEF" w:rsidRDefault="004147E6" w:rsidP="00F70EB5">
            <w:pPr>
              <w:spacing w:before="0"/>
              <w:jc w:val="left"/>
              <w:rPr>
                <w:sz w:val="20"/>
                <w:szCs w:val="20"/>
              </w:rPr>
            </w:pPr>
            <w:r w:rsidRPr="00726AEF">
              <w:rPr>
                <w:sz w:val="20"/>
                <w:szCs w:val="20"/>
              </w:rPr>
              <w:t xml:space="preserve">Vegyipari rendszerek </w:t>
            </w:r>
          </w:p>
          <w:p w14:paraId="10FF6CAE" w14:textId="77777777" w:rsidR="004147E6" w:rsidRPr="00726AEF" w:rsidRDefault="004147E6" w:rsidP="00F70EB5">
            <w:pPr>
              <w:spacing w:before="0"/>
              <w:jc w:val="left"/>
              <w:rPr>
                <w:sz w:val="20"/>
                <w:szCs w:val="20"/>
              </w:rPr>
            </w:pPr>
            <w:r w:rsidRPr="00726AEF">
              <w:rPr>
                <w:sz w:val="20"/>
                <w:szCs w:val="20"/>
              </w:rPr>
              <w:t>modellezése</w:t>
            </w:r>
          </w:p>
        </w:tc>
        <w:tc>
          <w:tcPr>
            <w:tcW w:w="565" w:type="dxa"/>
            <w:shd w:val="clear" w:color="auto" w:fill="auto"/>
            <w:noWrap/>
            <w:tcMar>
              <w:top w:w="15" w:type="dxa"/>
              <w:left w:w="15" w:type="dxa"/>
              <w:bottom w:w="0" w:type="dxa"/>
              <w:right w:w="15" w:type="dxa"/>
            </w:tcMar>
            <w:vAlign w:val="center"/>
          </w:tcPr>
          <w:p w14:paraId="31F91A97" w14:textId="77777777" w:rsidR="004147E6" w:rsidRPr="00726AEF" w:rsidRDefault="004147E6" w:rsidP="00F70EB5">
            <w:pPr>
              <w:spacing w:before="0"/>
              <w:jc w:val="center"/>
              <w:rPr>
                <w:rFonts w:eastAsia="Arial Unicode MS"/>
                <w:sz w:val="20"/>
                <w:szCs w:val="20"/>
              </w:rPr>
            </w:pPr>
            <w:r w:rsidRPr="00726AEF">
              <w:rPr>
                <w:rFonts w:eastAsia="Arial Unicode MS"/>
                <w:sz w:val="20"/>
                <w:szCs w:val="20"/>
              </w:rPr>
              <w:t>3</w:t>
            </w:r>
          </w:p>
        </w:tc>
        <w:tc>
          <w:tcPr>
            <w:tcW w:w="425" w:type="dxa"/>
            <w:shd w:val="clear" w:color="auto" w:fill="auto"/>
            <w:noWrap/>
            <w:tcMar>
              <w:top w:w="15" w:type="dxa"/>
              <w:left w:w="15" w:type="dxa"/>
              <w:bottom w:w="0" w:type="dxa"/>
              <w:right w:w="15" w:type="dxa"/>
            </w:tcMar>
            <w:vAlign w:val="center"/>
          </w:tcPr>
          <w:p w14:paraId="3C7DE25B" w14:textId="77777777" w:rsidR="004147E6" w:rsidRPr="00726AEF" w:rsidRDefault="004147E6" w:rsidP="00F70EB5">
            <w:pPr>
              <w:spacing w:before="0"/>
              <w:jc w:val="center"/>
              <w:rPr>
                <w:rFonts w:eastAsia="Arial Unicode MS"/>
                <w:sz w:val="20"/>
                <w:szCs w:val="20"/>
              </w:rPr>
            </w:pPr>
            <w:r w:rsidRPr="00726AEF">
              <w:rPr>
                <w:rFonts w:eastAsia="Arial Unicode MS"/>
                <w:sz w:val="20"/>
                <w:szCs w:val="20"/>
              </w:rPr>
              <w:t>2</w:t>
            </w:r>
          </w:p>
        </w:tc>
        <w:tc>
          <w:tcPr>
            <w:tcW w:w="426" w:type="dxa"/>
            <w:shd w:val="clear" w:color="auto" w:fill="auto"/>
            <w:noWrap/>
            <w:tcMar>
              <w:top w:w="15" w:type="dxa"/>
              <w:left w:w="15" w:type="dxa"/>
              <w:bottom w:w="0" w:type="dxa"/>
              <w:right w:w="15" w:type="dxa"/>
            </w:tcMar>
            <w:vAlign w:val="center"/>
          </w:tcPr>
          <w:p w14:paraId="44618C2F" w14:textId="77777777" w:rsidR="004147E6" w:rsidRPr="00726AEF" w:rsidRDefault="004147E6" w:rsidP="00F70EB5">
            <w:pPr>
              <w:spacing w:before="0"/>
              <w:jc w:val="center"/>
              <w:rPr>
                <w:rFonts w:eastAsia="Arial Unicode MS"/>
                <w:sz w:val="20"/>
                <w:szCs w:val="20"/>
              </w:rPr>
            </w:pPr>
            <w:r w:rsidRPr="00726AEF">
              <w:rPr>
                <w:rFonts w:eastAsia="Arial Unicode MS"/>
                <w:sz w:val="20"/>
                <w:szCs w:val="20"/>
              </w:rPr>
              <w:t>1</w:t>
            </w:r>
          </w:p>
        </w:tc>
        <w:tc>
          <w:tcPr>
            <w:tcW w:w="567" w:type="dxa"/>
            <w:shd w:val="clear" w:color="auto" w:fill="auto"/>
            <w:noWrap/>
            <w:tcMar>
              <w:top w:w="15" w:type="dxa"/>
              <w:left w:w="15" w:type="dxa"/>
              <w:bottom w:w="0" w:type="dxa"/>
              <w:right w:w="15" w:type="dxa"/>
            </w:tcMar>
            <w:vAlign w:val="center"/>
          </w:tcPr>
          <w:p w14:paraId="6D4BB9B8" w14:textId="77777777" w:rsidR="004147E6" w:rsidRPr="00726AEF" w:rsidRDefault="004147E6" w:rsidP="00F70EB5">
            <w:pPr>
              <w:spacing w:before="0"/>
              <w:jc w:val="center"/>
              <w:rPr>
                <w:rFonts w:eastAsia="Arial Unicode MS"/>
                <w:sz w:val="20"/>
                <w:szCs w:val="20"/>
              </w:rPr>
            </w:pPr>
            <w:r w:rsidRPr="00726AEF">
              <w:rPr>
                <w:rFonts w:eastAsia="Arial Unicode MS"/>
                <w:sz w:val="20"/>
                <w:szCs w:val="20"/>
              </w:rPr>
              <w:t>GY</w:t>
            </w:r>
          </w:p>
        </w:tc>
        <w:tc>
          <w:tcPr>
            <w:tcW w:w="2693" w:type="dxa"/>
            <w:shd w:val="clear" w:color="auto" w:fill="auto"/>
            <w:noWrap/>
            <w:tcMar>
              <w:top w:w="15" w:type="dxa"/>
              <w:left w:w="15" w:type="dxa"/>
              <w:bottom w:w="0" w:type="dxa"/>
              <w:right w:w="15" w:type="dxa"/>
            </w:tcMar>
            <w:vAlign w:val="center"/>
          </w:tcPr>
          <w:p w14:paraId="0D20AF19" w14:textId="77777777" w:rsidR="004147E6" w:rsidRPr="00726AEF" w:rsidRDefault="004147E6" w:rsidP="00F70EB5">
            <w:pPr>
              <w:spacing w:before="0"/>
              <w:jc w:val="left"/>
              <w:rPr>
                <w:sz w:val="20"/>
                <w:szCs w:val="20"/>
              </w:rPr>
            </w:pPr>
            <w:r w:rsidRPr="00726AEF">
              <w:rPr>
                <w:sz w:val="20"/>
                <w:szCs w:val="20"/>
              </w:rPr>
              <w:t>Venczel Gábor</w:t>
            </w:r>
          </w:p>
        </w:tc>
      </w:tr>
      <w:tr w:rsidR="004147E6" w:rsidRPr="00726AEF" w14:paraId="375A3B30" w14:textId="77777777" w:rsidTr="00F70EB5">
        <w:trPr>
          <w:cantSplit/>
          <w:trHeight w:val="300"/>
        </w:trPr>
        <w:tc>
          <w:tcPr>
            <w:tcW w:w="582" w:type="dxa"/>
            <w:vMerge/>
            <w:noWrap/>
            <w:tcMar>
              <w:top w:w="15" w:type="dxa"/>
              <w:left w:w="15" w:type="dxa"/>
              <w:bottom w:w="0" w:type="dxa"/>
              <w:right w:w="15" w:type="dxa"/>
            </w:tcMar>
            <w:vAlign w:val="center"/>
          </w:tcPr>
          <w:p w14:paraId="63A47C72" w14:textId="77777777" w:rsidR="004147E6" w:rsidRPr="00726AEF" w:rsidRDefault="004147E6" w:rsidP="00F70EB5">
            <w:pPr>
              <w:spacing w:before="0"/>
              <w:jc w:val="center"/>
              <w:rPr>
                <w:rFonts w:eastAsia="Arial Unicode MS"/>
                <w:sz w:val="20"/>
                <w:szCs w:val="20"/>
              </w:rPr>
            </w:pPr>
          </w:p>
        </w:tc>
        <w:tc>
          <w:tcPr>
            <w:tcW w:w="1823" w:type="dxa"/>
            <w:noWrap/>
            <w:tcMar>
              <w:top w:w="15" w:type="dxa"/>
              <w:left w:w="15" w:type="dxa"/>
              <w:bottom w:w="0" w:type="dxa"/>
              <w:right w:w="15" w:type="dxa"/>
            </w:tcMar>
            <w:vAlign w:val="center"/>
          </w:tcPr>
          <w:p w14:paraId="38470418" w14:textId="77777777" w:rsidR="004147E6" w:rsidRPr="00726AEF" w:rsidRDefault="004147E6" w:rsidP="00F70EB5">
            <w:pPr>
              <w:spacing w:before="0"/>
              <w:jc w:val="left"/>
              <w:rPr>
                <w:sz w:val="20"/>
                <w:szCs w:val="20"/>
              </w:rPr>
            </w:pPr>
            <w:r w:rsidRPr="00726AEF">
              <w:rPr>
                <w:sz w:val="20"/>
                <w:szCs w:val="20"/>
              </w:rPr>
              <w:t>MAKKEM280-17-M</w:t>
            </w:r>
          </w:p>
        </w:tc>
        <w:tc>
          <w:tcPr>
            <w:tcW w:w="2290" w:type="dxa"/>
            <w:tcMar>
              <w:top w:w="15" w:type="dxa"/>
              <w:left w:w="15" w:type="dxa"/>
              <w:bottom w:w="0" w:type="dxa"/>
              <w:right w:w="15" w:type="dxa"/>
            </w:tcMar>
            <w:vAlign w:val="center"/>
          </w:tcPr>
          <w:p w14:paraId="1774EF07" w14:textId="77777777" w:rsidR="004147E6" w:rsidRPr="00726AEF" w:rsidRDefault="004147E6" w:rsidP="00F70EB5">
            <w:pPr>
              <w:spacing w:before="0"/>
              <w:jc w:val="left"/>
              <w:rPr>
                <w:sz w:val="20"/>
                <w:szCs w:val="20"/>
              </w:rPr>
            </w:pPr>
            <w:r w:rsidRPr="00726AEF">
              <w:rPr>
                <w:sz w:val="20"/>
                <w:szCs w:val="20"/>
              </w:rPr>
              <w:t xml:space="preserve">Vegyipari rendszerek </w:t>
            </w:r>
          </w:p>
          <w:p w14:paraId="7C029F01" w14:textId="77777777" w:rsidR="004147E6" w:rsidRPr="00726AEF" w:rsidRDefault="004147E6" w:rsidP="00F70EB5">
            <w:pPr>
              <w:spacing w:before="0"/>
              <w:jc w:val="left"/>
              <w:rPr>
                <w:sz w:val="20"/>
                <w:szCs w:val="20"/>
              </w:rPr>
            </w:pPr>
            <w:r w:rsidRPr="00726AEF">
              <w:rPr>
                <w:sz w:val="20"/>
                <w:szCs w:val="20"/>
              </w:rPr>
              <w:t>optimalizálása</w:t>
            </w:r>
          </w:p>
        </w:tc>
        <w:tc>
          <w:tcPr>
            <w:tcW w:w="565" w:type="dxa"/>
            <w:noWrap/>
            <w:tcMar>
              <w:top w:w="15" w:type="dxa"/>
              <w:left w:w="15" w:type="dxa"/>
              <w:bottom w:w="0" w:type="dxa"/>
              <w:right w:w="15" w:type="dxa"/>
            </w:tcMar>
            <w:vAlign w:val="center"/>
          </w:tcPr>
          <w:p w14:paraId="0B9AE3CD" w14:textId="77777777" w:rsidR="004147E6" w:rsidRPr="00726AEF" w:rsidRDefault="004147E6" w:rsidP="00F70EB5">
            <w:pPr>
              <w:spacing w:before="0"/>
              <w:jc w:val="center"/>
              <w:rPr>
                <w:rFonts w:eastAsia="Arial Unicode MS"/>
                <w:sz w:val="20"/>
                <w:szCs w:val="20"/>
              </w:rPr>
            </w:pPr>
            <w:r w:rsidRPr="00726AEF">
              <w:rPr>
                <w:rFonts w:eastAsia="Arial Unicode MS"/>
                <w:sz w:val="20"/>
                <w:szCs w:val="20"/>
              </w:rPr>
              <w:t>4</w:t>
            </w:r>
          </w:p>
        </w:tc>
        <w:tc>
          <w:tcPr>
            <w:tcW w:w="425" w:type="dxa"/>
            <w:noWrap/>
            <w:tcMar>
              <w:top w:w="15" w:type="dxa"/>
              <w:left w:w="15" w:type="dxa"/>
              <w:bottom w:w="0" w:type="dxa"/>
              <w:right w:w="15" w:type="dxa"/>
            </w:tcMar>
            <w:vAlign w:val="center"/>
          </w:tcPr>
          <w:p w14:paraId="5021DB74" w14:textId="77777777" w:rsidR="004147E6" w:rsidRPr="00726AEF" w:rsidRDefault="004147E6" w:rsidP="00F70EB5">
            <w:pPr>
              <w:spacing w:before="0"/>
              <w:jc w:val="center"/>
              <w:rPr>
                <w:rFonts w:eastAsia="Arial Unicode MS"/>
                <w:sz w:val="20"/>
                <w:szCs w:val="20"/>
              </w:rPr>
            </w:pPr>
            <w:r w:rsidRPr="00726AEF">
              <w:rPr>
                <w:rFonts w:eastAsia="Arial Unicode MS"/>
                <w:sz w:val="20"/>
                <w:szCs w:val="20"/>
              </w:rPr>
              <w:t>2</w:t>
            </w:r>
          </w:p>
        </w:tc>
        <w:tc>
          <w:tcPr>
            <w:tcW w:w="426" w:type="dxa"/>
            <w:noWrap/>
            <w:tcMar>
              <w:top w:w="15" w:type="dxa"/>
              <w:left w:w="15" w:type="dxa"/>
              <w:bottom w:w="0" w:type="dxa"/>
              <w:right w:w="15" w:type="dxa"/>
            </w:tcMar>
            <w:vAlign w:val="center"/>
          </w:tcPr>
          <w:p w14:paraId="3DECE2E2" w14:textId="77777777" w:rsidR="004147E6" w:rsidRPr="00726AEF" w:rsidRDefault="004147E6" w:rsidP="00F70EB5">
            <w:pPr>
              <w:spacing w:before="0"/>
              <w:jc w:val="center"/>
              <w:rPr>
                <w:rFonts w:eastAsia="Arial Unicode MS"/>
                <w:sz w:val="20"/>
                <w:szCs w:val="20"/>
              </w:rPr>
            </w:pPr>
            <w:r w:rsidRPr="00726AEF">
              <w:rPr>
                <w:rFonts w:eastAsia="Arial Unicode MS"/>
                <w:sz w:val="20"/>
                <w:szCs w:val="20"/>
              </w:rPr>
              <w:t>1</w:t>
            </w:r>
          </w:p>
        </w:tc>
        <w:tc>
          <w:tcPr>
            <w:tcW w:w="567" w:type="dxa"/>
            <w:noWrap/>
            <w:tcMar>
              <w:top w:w="15" w:type="dxa"/>
              <w:left w:w="15" w:type="dxa"/>
              <w:bottom w:w="0" w:type="dxa"/>
              <w:right w:w="15" w:type="dxa"/>
            </w:tcMar>
            <w:vAlign w:val="center"/>
          </w:tcPr>
          <w:p w14:paraId="43C8C79A" w14:textId="77777777" w:rsidR="004147E6" w:rsidRPr="00726AEF" w:rsidRDefault="004147E6" w:rsidP="00F70EB5">
            <w:pPr>
              <w:spacing w:before="0"/>
              <w:jc w:val="center"/>
              <w:rPr>
                <w:rFonts w:eastAsia="Arial Unicode MS"/>
                <w:sz w:val="20"/>
                <w:szCs w:val="20"/>
              </w:rPr>
            </w:pPr>
            <w:r w:rsidRPr="00726AEF">
              <w:rPr>
                <w:rFonts w:eastAsia="Arial Unicode MS"/>
                <w:sz w:val="20"/>
                <w:szCs w:val="20"/>
              </w:rPr>
              <w:t>K</w:t>
            </w:r>
          </w:p>
        </w:tc>
        <w:tc>
          <w:tcPr>
            <w:tcW w:w="2693" w:type="dxa"/>
            <w:noWrap/>
            <w:tcMar>
              <w:top w:w="15" w:type="dxa"/>
              <w:left w:w="15" w:type="dxa"/>
              <w:bottom w:w="0" w:type="dxa"/>
              <w:right w:w="15" w:type="dxa"/>
            </w:tcMar>
            <w:vAlign w:val="center"/>
          </w:tcPr>
          <w:p w14:paraId="089E2E13" w14:textId="77777777" w:rsidR="004147E6" w:rsidRPr="00726AEF" w:rsidRDefault="004147E6" w:rsidP="00F70EB5">
            <w:pPr>
              <w:spacing w:before="0"/>
              <w:jc w:val="left"/>
              <w:rPr>
                <w:sz w:val="20"/>
                <w:szCs w:val="20"/>
              </w:rPr>
            </w:pPr>
            <w:r w:rsidRPr="00726AEF">
              <w:rPr>
                <w:sz w:val="20"/>
                <w:szCs w:val="20"/>
              </w:rPr>
              <w:t>Dr. Gál Tivadar</w:t>
            </w:r>
          </w:p>
        </w:tc>
      </w:tr>
      <w:tr w:rsidR="004147E6" w:rsidRPr="00726AEF" w14:paraId="7946538C" w14:textId="77777777" w:rsidTr="00F70EB5">
        <w:trPr>
          <w:cantSplit/>
          <w:trHeight w:val="300"/>
        </w:trPr>
        <w:tc>
          <w:tcPr>
            <w:tcW w:w="582" w:type="dxa"/>
            <w:noWrap/>
            <w:tcMar>
              <w:top w:w="15" w:type="dxa"/>
              <w:left w:w="15" w:type="dxa"/>
              <w:bottom w:w="0" w:type="dxa"/>
              <w:right w:w="15" w:type="dxa"/>
            </w:tcMar>
            <w:vAlign w:val="center"/>
          </w:tcPr>
          <w:p w14:paraId="1B9D6154" w14:textId="77777777" w:rsidR="004147E6" w:rsidRPr="00726AEF" w:rsidRDefault="004147E6" w:rsidP="00F70EB5">
            <w:pPr>
              <w:spacing w:before="0"/>
              <w:jc w:val="center"/>
              <w:rPr>
                <w:rFonts w:eastAsia="Arial Unicode MS"/>
                <w:sz w:val="20"/>
                <w:szCs w:val="20"/>
              </w:rPr>
            </w:pPr>
          </w:p>
        </w:tc>
        <w:tc>
          <w:tcPr>
            <w:tcW w:w="1823" w:type="dxa"/>
            <w:shd w:val="clear" w:color="auto" w:fill="F2F2F2"/>
            <w:noWrap/>
            <w:tcMar>
              <w:top w:w="15" w:type="dxa"/>
              <w:left w:w="15" w:type="dxa"/>
              <w:bottom w:w="0" w:type="dxa"/>
              <w:right w:w="15" w:type="dxa"/>
            </w:tcMar>
            <w:vAlign w:val="center"/>
          </w:tcPr>
          <w:p w14:paraId="7FAB9287" w14:textId="77777777" w:rsidR="004147E6" w:rsidRPr="00726AEF" w:rsidRDefault="004147E6" w:rsidP="00F70EB5">
            <w:pPr>
              <w:pStyle w:val="Cmsor6"/>
              <w:spacing w:before="0"/>
              <w:jc w:val="right"/>
              <w:rPr>
                <w:rFonts w:ascii="Times New Roman" w:eastAsia="Arial Unicode MS" w:hAnsi="Times New Roman"/>
                <w:sz w:val="20"/>
                <w:szCs w:val="20"/>
              </w:rPr>
            </w:pPr>
            <w:r w:rsidRPr="00726AEF">
              <w:rPr>
                <w:rFonts w:ascii="Times New Roman" w:hAnsi="Times New Roman"/>
                <w:sz w:val="20"/>
                <w:szCs w:val="20"/>
              </w:rPr>
              <w:t>Összesen</w:t>
            </w:r>
          </w:p>
        </w:tc>
        <w:tc>
          <w:tcPr>
            <w:tcW w:w="2290" w:type="dxa"/>
            <w:tcMar>
              <w:top w:w="15" w:type="dxa"/>
              <w:left w:w="15" w:type="dxa"/>
              <w:bottom w:w="0" w:type="dxa"/>
              <w:right w:w="15" w:type="dxa"/>
            </w:tcMar>
            <w:vAlign w:val="center"/>
          </w:tcPr>
          <w:p w14:paraId="74213C07" w14:textId="77777777" w:rsidR="004147E6" w:rsidRPr="00726AEF" w:rsidRDefault="004147E6" w:rsidP="00F70EB5">
            <w:pPr>
              <w:pStyle w:val="Cmsor6"/>
              <w:spacing w:before="0"/>
              <w:ind w:left="170"/>
              <w:jc w:val="center"/>
              <w:rPr>
                <w:rFonts w:ascii="Times New Roman" w:eastAsia="Arial Unicode MS" w:hAnsi="Times New Roman"/>
                <w:b w:val="0"/>
                <w:bCs w:val="0"/>
                <w:sz w:val="20"/>
                <w:szCs w:val="20"/>
              </w:rPr>
            </w:pPr>
          </w:p>
        </w:tc>
        <w:tc>
          <w:tcPr>
            <w:tcW w:w="565" w:type="dxa"/>
            <w:shd w:val="clear" w:color="auto" w:fill="F2F2F2"/>
            <w:noWrap/>
            <w:tcMar>
              <w:top w:w="15" w:type="dxa"/>
              <w:left w:w="15" w:type="dxa"/>
              <w:bottom w:w="0" w:type="dxa"/>
              <w:right w:w="15" w:type="dxa"/>
            </w:tcMar>
            <w:vAlign w:val="center"/>
          </w:tcPr>
          <w:p w14:paraId="3A08C377" w14:textId="77777777" w:rsidR="004147E6" w:rsidRPr="00726AEF" w:rsidRDefault="004147E6" w:rsidP="00F70EB5">
            <w:pPr>
              <w:spacing w:before="0"/>
              <w:jc w:val="center"/>
              <w:rPr>
                <w:rFonts w:eastAsia="Arial Unicode MS"/>
                <w:b/>
                <w:bCs/>
                <w:sz w:val="20"/>
                <w:szCs w:val="20"/>
              </w:rPr>
            </w:pPr>
            <w:r w:rsidRPr="00726AEF">
              <w:rPr>
                <w:rFonts w:eastAsia="Arial Unicode MS"/>
                <w:b/>
                <w:bCs/>
                <w:sz w:val="20"/>
                <w:szCs w:val="20"/>
              </w:rPr>
              <w:t>28</w:t>
            </w:r>
          </w:p>
        </w:tc>
        <w:tc>
          <w:tcPr>
            <w:tcW w:w="425" w:type="dxa"/>
            <w:shd w:val="clear" w:color="auto" w:fill="F2F2F2"/>
            <w:noWrap/>
            <w:tcMar>
              <w:top w:w="15" w:type="dxa"/>
              <w:left w:w="15" w:type="dxa"/>
              <w:bottom w:w="0" w:type="dxa"/>
              <w:right w:w="15" w:type="dxa"/>
            </w:tcMar>
            <w:vAlign w:val="center"/>
          </w:tcPr>
          <w:p w14:paraId="7D3F8DDC" w14:textId="77777777" w:rsidR="004147E6" w:rsidRPr="00726AEF" w:rsidRDefault="004147E6" w:rsidP="00F70EB5">
            <w:pPr>
              <w:spacing w:before="0"/>
              <w:jc w:val="center"/>
              <w:rPr>
                <w:rFonts w:eastAsia="Arial Unicode MS"/>
                <w:b/>
                <w:bCs/>
                <w:sz w:val="20"/>
                <w:szCs w:val="20"/>
              </w:rPr>
            </w:pPr>
            <w:r w:rsidRPr="00726AEF">
              <w:rPr>
                <w:rFonts w:eastAsia="Arial Unicode MS"/>
                <w:b/>
                <w:bCs/>
                <w:sz w:val="20"/>
                <w:szCs w:val="20"/>
              </w:rPr>
              <w:t>12</w:t>
            </w:r>
          </w:p>
        </w:tc>
        <w:tc>
          <w:tcPr>
            <w:tcW w:w="426" w:type="dxa"/>
            <w:shd w:val="clear" w:color="auto" w:fill="F2F2F2"/>
            <w:noWrap/>
            <w:tcMar>
              <w:top w:w="15" w:type="dxa"/>
              <w:left w:w="15" w:type="dxa"/>
              <w:bottom w:w="0" w:type="dxa"/>
              <w:right w:w="15" w:type="dxa"/>
            </w:tcMar>
            <w:vAlign w:val="center"/>
          </w:tcPr>
          <w:p w14:paraId="0A3224C4" w14:textId="77777777" w:rsidR="004147E6" w:rsidRPr="00726AEF" w:rsidRDefault="004147E6" w:rsidP="00F70EB5">
            <w:pPr>
              <w:spacing w:before="0"/>
              <w:jc w:val="center"/>
              <w:rPr>
                <w:rFonts w:eastAsia="Arial Unicode MS"/>
                <w:b/>
                <w:bCs/>
                <w:sz w:val="20"/>
                <w:szCs w:val="20"/>
              </w:rPr>
            </w:pPr>
            <w:r w:rsidRPr="00726AEF">
              <w:rPr>
                <w:rFonts w:eastAsia="Arial Unicode MS"/>
                <w:b/>
                <w:bCs/>
                <w:sz w:val="20"/>
                <w:szCs w:val="20"/>
              </w:rPr>
              <w:t>8</w:t>
            </w:r>
          </w:p>
        </w:tc>
        <w:tc>
          <w:tcPr>
            <w:tcW w:w="567" w:type="dxa"/>
            <w:noWrap/>
            <w:tcMar>
              <w:top w:w="15" w:type="dxa"/>
              <w:left w:w="15" w:type="dxa"/>
              <w:bottom w:w="0" w:type="dxa"/>
              <w:right w:w="15" w:type="dxa"/>
            </w:tcMar>
            <w:vAlign w:val="center"/>
          </w:tcPr>
          <w:p w14:paraId="40B91FC9" w14:textId="77777777" w:rsidR="004147E6" w:rsidRPr="00726AEF" w:rsidRDefault="004147E6" w:rsidP="00F70EB5">
            <w:pPr>
              <w:spacing w:before="0"/>
              <w:jc w:val="center"/>
              <w:rPr>
                <w:rFonts w:eastAsia="Arial Unicode MS"/>
                <w:sz w:val="20"/>
                <w:szCs w:val="20"/>
              </w:rPr>
            </w:pPr>
          </w:p>
        </w:tc>
        <w:tc>
          <w:tcPr>
            <w:tcW w:w="2693" w:type="dxa"/>
            <w:noWrap/>
            <w:tcMar>
              <w:top w:w="15" w:type="dxa"/>
              <w:left w:w="15" w:type="dxa"/>
              <w:bottom w:w="0" w:type="dxa"/>
              <w:right w:w="15" w:type="dxa"/>
            </w:tcMar>
            <w:vAlign w:val="center"/>
          </w:tcPr>
          <w:p w14:paraId="19053EC9" w14:textId="77777777" w:rsidR="004147E6" w:rsidRPr="00726AEF" w:rsidRDefault="004147E6" w:rsidP="00F70EB5">
            <w:pPr>
              <w:spacing w:before="0"/>
              <w:jc w:val="center"/>
              <w:rPr>
                <w:rFonts w:eastAsia="Arial Unicode MS"/>
                <w:sz w:val="20"/>
                <w:szCs w:val="20"/>
              </w:rPr>
            </w:pPr>
          </w:p>
        </w:tc>
      </w:tr>
    </w:tbl>
    <w:p w14:paraId="10FF7ECF" w14:textId="77777777" w:rsidR="004147E6" w:rsidRDefault="004147E6" w:rsidP="00F70EB5">
      <w:pPr>
        <w:spacing w:before="0" w:after="120"/>
        <w:rPr>
          <w:b/>
          <w:i/>
        </w:rPr>
      </w:pPr>
    </w:p>
    <w:p w14:paraId="34B080B3" w14:textId="77777777" w:rsidR="004147E6" w:rsidRPr="00726AEF" w:rsidRDefault="004147E6" w:rsidP="00F70EB5">
      <w:pPr>
        <w:spacing w:before="0" w:after="120"/>
        <w:rPr>
          <w:b/>
          <w:i/>
        </w:rPr>
      </w:pPr>
      <w:r w:rsidRPr="00726AEF">
        <w:rPr>
          <w:b/>
          <w:i/>
        </w:rPr>
        <w:t>Szilikátmérnöki Specializáció</w:t>
      </w:r>
    </w:p>
    <w:tbl>
      <w:tblPr>
        <w:tblW w:w="940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000" w:firstRow="0" w:lastRow="0" w:firstColumn="0" w:lastColumn="0" w:noHBand="0" w:noVBand="0"/>
      </w:tblPr>
      <w:tblGrid>
        <w:gridCol w:w="582"/>
        <w:gridCol w:w="1823"/>
        <w:gridCol w:w="2288"/>
        <w:gridCol w:w="567"/>
        <w:gridCol w:w="425"/>
        <w:gridCol w:w="426"/>
        <w:gridCol w:w="567"/>
        <w:gridCol w:w="2722"/>
      </w:tblGrid>
      <w:tr w:rsidR="004147E6" w:rsidRPr="00726AEF" w14:paraId="73E077FB" w14:textId="77777777" w:rsidTr="00F70EB5">
        <w:trPr>
          <w:cantSplit/>
          <w:trHeight w:val="300"/>
        </w:trPr>
        <w:tc>
          <w:tcPr>
            <w:tcW w:w="582" w:type="dxa"/>
            <w:shd w:val="clear" w:color="auto" w:fill="E0E0E0"/>
            <w:noWrap/>
            <w:tcMar>
              <w:top w:w="15" w:type="dxa"/>
              <w:left w:w="15" w:type="dxa"/>
              <w:bottom w:w="0" w:type="dxa"/>
              <w:right w:w="15" w:type="dxa"/>
            </w:tcMar>
            <w:vAlign w:val="center"/>
          </w:tcPr>
          <w:p w14:paraId="72462106" w14:textId="77777777" w:rsidR="004147E6" w:rsidRPr="00726AEF" w:rsidRDefault="004147E6" w:rsidP="00F70EB5">
            <w:pPr>
              <w:spacing w:before="0"/>
              <w:jc w:val="center"/>
              <w:rPr>
                <w:rFonts w:eastAsia="Arial Unicode MS"/>
                <w:b/>
                <w:bCs/>
                <w:sz w:val="20"/>
                <w:szCs w:val="20"/>
              </w:rPr>
            </w:pPr>
            <w:proofErr w:type="spellStart"/>
            <w:r w:rsidRPr="00726AEF">
              <w:rPr>
                <w:b/>
                <w:bCs/>
                <w:sz w:val="20"/>
                <w:szCs w:val="20"/>
              </w:rPr>
              <w:t>Fv</w:t>
            </w:r>
            <w:proofErr w:type="spellEnd"/>
          </w:p>
        </w:tc>
        <w:tc>
          <w:tcPr>
            <w:tcW w:w="1823" w:type="dxa"/>
            <w:shd w:val="clear" w:color="auto" w:fill="E0E0E0"/>
            <w:noWrap/>
            <w:tcMar>
              <w:top w:w="15" w:type="dxa"/>
              <w:left w:w="15" w:type="dxa"/>
              <w:bottom w:w="0" w:type="dxa"/>
              <w:right w:w="15" w:type="dxa"/>
            </w:tcMar>
            <w:vAlign w:val="center"/>
          </w:tcPr>
          <w:p w14:paraId="076DE6C2" w14:textId="77777777" w:rsidR="004147E6" w:rsidRPr="00726AEF" w:rsidRDefault="004147E6" w:rsidP="00F70EB5">
            <w:pPr>
              <w:spacing w:before="0"/>
              <w:jc w:val="center"/>
              <w:rPr>
                <w:rFonts w:eastAsia="Arial Unicode MS"/>
                <w:b/>
                <w:sz w:val="20"/>
                <w:szCs w:val="20"/>
              </w:rPr>
            </w:pPr>
            <w:r w:rsidRPr="00726AEF">
              <w:rPr>
                <w:b/>
                <w:bCs/>
                <w:sz w:val="20"/>
                <w:szCs w:val="20"/>
              </w:rPr>
              <w:t>NEPTUN kód</w:t>
            </w:r>
          </w:p>
        </w:tc>
        <w:tc>
          <w:tcPr>
            <w:tcW w:w="2288" w:type="dxa"/>
            <w:shd w:val="clear" w:color="auto" w:fill="E0E0E0"/>
            <w:tcMar>
              <w:top w:w="15" w:type="dxa"/>
              <w:left w:w="15" w:type="dxa"/>
              <w:bottom w:w="0" w:type="dxa"/>
              <w:right w:w="15" w:type="dxa"/>
            </w:tcMar>
            <w:vAlign w:val="center"/>
          </w:tcPr>
          <w:p w14:paraId="1E3A5275" w14:textId="77777777" w:rsidR="004147E6" w:rsidRPr="00726AEF" w:rsidRDefault="004147E6" w:rsidP="00F70EB5">
            <w:pPr>
              <w:spacing w:before="0"/>
              <w:jc w:val="center"/>
              <w:rPr>
                <w:rFonts w:eastAsia="Arial Unicode MS"/>
                <w:b/>
                <w:bCs/>
                <w:sz w:val="20"/>
                <w:szCs w:val="20"/>
              </w:rPr>
            </w:pPr>
            <w:r w:rsidRPr="00726AEF">
              <w:rPr>
                <w:b/>
                <w:bCs/>
                <w:sz w:val="20"/>
                <w:szCs w:val="20"/>
              </w:rPr>
              <w:t>Tárgy</w:t>
            </w:r>
          </w:p>
        </w:tc>
        <w:tc>
          <w:tcPr>
            <w:tcW w:w="567" w:type="dxa"/>
            <w:shd w:val="clear" w:color="auto" w:fill="E0E0E0"/>
            <w:noWrap/>
            <w:tcMar>
              <w:top w:w="15" w:type="dxa"/>
              <w:left w:w="15" w:type="dxa"/>
              <w:bottom w:w="0" w:type="dxa"/>
              <w:right w:w="15" w:type="dxa"/>
            </w:tcMar>
            <w:vAlign w:val="center"/>
          </w:tcPr>
          <w:p w14:paraId="3E7A0BE6" w14:textId="77777777" w:rsidR="004147E6" w:rsidRPr="00726AEF" w:rsidRDefault="004147E6" w:rsidP="00F70EB5">
            <w:pPr>
              <w:spacing w:before="0"/>
              <w:jc w:val="center"/>
              <w:rPr>
                <w:rFonts w:eastAsia="Arial Unicode MS"/>
                <w:b/>
                <w:bCs/>
                <w:sz w:val="20"/>
                <w:szCs w:val="20"/>
              </w:rPr>
            </w:pPr>
            <w:proofErr w:type="spellStart"/>
            <w:r w:rsidRPr="00726AEF">
              <w:rPr>
                <w:b/>
                <w:bCs/>
                <w:sz w:val="20"/>
                <w:szCs w:val="20"/>
              </w:rPr>
              <w:t>Kr</w:t>
            </w:r>
            <w:proofErr w:type="spellEnd"/>
          </w:p>
        </w:tc>
        <w:tc>
          <w:tcPr>
            <w:tcW w:w="425" w:type="dxa"/>
            <w:shd w:val="clear" w:color="auto" w:fill="E0E0E0"/>
            <w:noWrap/>
            <w:tcMar>
              <w:top w:w="15" w:type="dxa"/>
              <w:left w:w="15" w:type="dxa"/>
              <w:bottom w:w="0" w:type="dxa"/>
              <w:right w:w="15" w:type="dxa"/>
            </w:tcMar>
            <w:vAlign w:val="center"/>
          </w:tcPr>
          <w:p w14:paraId="6B2755A3" w14:textId="77777777" w:rsidR="004147E6" w:rsidRPr="00726AEF" w:rsidRDefault="004147E6" w:rsidP="00F70EB5">
            <w:pPr>
              <w:spacing w:before="0"/>
              <w:jc w:val="center"/>
              <w:rPr>
                <w:rFonts w:eastAsia="Arial Unicode MS"/>
                <w:b/>
                <w:bCs/>
                <w:sz w:val="20"/>
                <w:szCs w:val="20"/>
              </w:rPr>
            </w:pPr>
            <w:r w:rsidRPr="00726AEF">
              <w:rPr>
                <w:b/>
                <w:bCs/>
                <w:sz w:val="20"/>
                <w:szCs w:val="20"/>
              </w:rPr>
              <w:t>E</w:t>
            </w:r>
          </w:p>
        </w:tc>
        <w:tc>
          <w:tcPr>
            <w:tcW w:w="426" w:type="dxa"/>
            <w:shd w:val="clear" w:color="auto" w:fill="E0E0E0"/>
            <w:noWrap/>
            <w:tcMar>
              <w:top w:w="15" w:type="dxa"/>
              <w:left w:w="15" w:type="dxa"/>
              <w:bottom w:w="0" w:type="dxa"/>
              <w:right w:w="15" w:type="dxa"/>
            </w:tcMar>
            <w:vAlign w:val="center"/>
          </w:tcPr>
          <w:p w14:paraId="5F0D3B4F" w14:textId="77777777" w:rsidR="004147E6" w:rsidRPr="00726AEF" w:rsidRDefault="004147E6" w:rsidP="00F70EB5">
            <w:pPr>
              <w:spacing w:before="0"/>
              <w:jc w:val="center"/>
              <w:rPr>
                <w:rFonts w:eastAsia="Arial Unicode MS"/>
                <w:b/>
                <w:bCs/>
                <w:sz w:val="20"/>
                <w:szCs w:val="20"/>
              </w:rPr>
            </w:pPr>
            <w:r w:rsidRPr="00726AEF">
              <w:rPr>
                <w:b/>
                <w:bCs/>
                <w:sz w:val="20"/>
                <w:szCs w:val="20"/>
              </w:rPr>
              <w:t>GY</w:t>
            </w:r>
          </w:p>
        </w:tc>
        <w:tc>
          <w:tcPr>
            <w:tcW w:w="567" w:type="dxa"/>
            <w:shd w:val="clear" w:color="auto" w:fill="E0E0E0"/>
            <w:noWrap/>
            <w:tcMar>
              <w:top w:w="15" w:type="dxa"/>
              <w:left w:w="15" w:type="dxa"/>
              <w:bottom w:w="0" w:type="dxa"/>
              <w:right w:w="15" w:type="dxa"/>
            </w:tcMar>
            <w:vAlign w:val="center"/>
          </w:tcPr>
          <w:p w14:paraId="19A93186" w14:textId="77777777" w:rsidR="004147E6" w:rsidRPr="00726AEF" w:rsidRDefault="004147E6" w:rsidP="00F70EB5">
            <w:pPr>
              <w:spacing w:before="0"/>
              <w:jc w:val="center"/>
              <w:rPr>
                <w:rFonts w:eastAsia="Arial Unicode MS"/>
                <w:b/>
                <w:bCs/>
                <w:sz w:val="20"/>
                <w:szCs w:val="20"/>
              </w:rPr>
            </w:pPr>
            <w:r w:rsidRPr="00726AEF">
              <w:rPr>
                <w:b/>
                <w:bCs/>
                <w:sz w:val="20"/>
                <w:szCs w:val="20"/>
              </w:rPr>
              <w:t>SZ</w:t>
            </w:r>
          </w:p>
        </w:tc>
        <w:tc>
          <w:tcPr>
            <w:tcW w:w="2722" w:type="dxa"/>
            <w:shd w:val="clear" w:color="auto" w:fill="E0E0E0"/>
            <w:noWrap/>
            <w:tcMar>
              <w:top w:w="15" w:type="dxa"/>
              <w:left w:w="15" w:type="dxa"/>
              <w:bottom w:w="0" w:type="dxa"/>
              <w:right w:w="15" w:type="dxa"/>
            </w:tcMar>
            <w:vAlign w:val="center"/>
          </w:tcPr>
          <w:p w14:paraId="0ADDA3C5" w14:textId="77777777" w:rsidR="004147E6" w:rsidRPr="00726AEF" w:rsidRDefault="004147E6" w:rsidP="00F70EB5">
            <w:pPr>
              <w:spacing w:before="0"/>
              <w:jc w:val="center"/>
              <w:rPr>
                <w:rFonts w:eastAsia="Arial Unicode MS"/>
                <w:b/>
                <w:bCs/>
                <w:sz w:val="20"/>
                <w:szCs w:val="20"/>
              </w:rPr>
            </w:pPr>
            <w:r w:rsidRPr="00726AEF">
              <w:rPr>
                <w:b/>
                <w:bCs/>
                <w:sz w:val="20"/>
                <w:szCs w:val="20"/>
              </w:rPr>
              <w:t>Tárgyfelelős</w:t>
            </w:r>
          </w:p>
        </w:tc>
      </w:tr>
      <w:tr w:rsidR="004147E6" w:rsidRPr="00726AEF" w14:paraId="3AC3C241" w14:textId="77777777" w:rsidTr="00F70EB5">
        <w:trPr>
          <w:cantSplit/>
          <w:trHeight w:val="300"/>
        </w:trPr>
        <w:tc>
          <w:tcPr>
            <w:tcW w:w="582" w:type="dxa"/>
            <w:shd w:val="clear" w:color="auto" w:fill="auto"/>
            <w:noWrap/>
            <w:tcMar>
              <w:top w:w="15" w:type="dxa"/>
              <w:left w:w="15" w:type="dxa"/>
              <w:bottom w:w="0" w:type="dxa"/>
              <w:right w:w="15" w:type="dxa"/>
            </w:tcMar>
            <w:vAlign w:val="center"/>
          </w:tcPr>
          <w:p w14:paraId="0567D9F7" w14:textId="77777777" w:rsidR="004147E6" w:rsidRPr="00726AEF" w:rsidRDefault="004147E6" w:rsidP="00F70EB5">
            <w:pPr>
              <w:spacing w:before="0"/>
              <w:jc w:val="center"/>
              <w:rPr>
                <w:rFonts w:eastAsia="Arial Unicode MS"/>
                <w:sz w:val="20"/>
                <w:szCs w:val="20"/>
              </w:rPr>
            </w:pPr>
            <w:r w:rsidRPr="00726AEF">
              <w:rPr>
                <w:sz w:val="20"/>
                <w:szCs w:val="20"/>
              </w:rPr>
              <w:t>1/T</w:t>
            </w:r>
          </w:p>
        </w:tc>
        <w:tc>
          <w:tcPr>
            <w:tcW w:w="1823" w:type="dxa"/>
            <w:shd w:val="clear" w:color="auto" w:fill="auto"/>
            <w:noWrap/>
            <w:tcMar>
              <w:top w:w="15" w:type="dxa"/>
              <w:left w:w="15" w:type="dxa"/>
              <w:bottom w:w="0" w:type="dxa"/>
              <w:right w:w="15" w:type="dxa"/>
            </w:tcMar>
            <w:vAlign w:val="center"/>
          </w:tcPr>
          <w:p w14:paraId="7C217CEB" w14:textId="77777777" w:rsidR="004147E6" w:rsidRPr="00726AEF" w:rsidRDefault="004147E6" w:rsidP="00F70EB5">
            <w:pPr>
              <w:spacing w:before="0"/>
              <w:jc w:val="left"/>
              <w:rPr>
                <w:sz w:val="20"/>
                <w:szCs w:val="20"/>
              </w:rPr>
            </w:pPr>
            <w:r w:rsidRPr="00726AEF">
              <w:rPr>
                <w:sz w:val="20"/>
                <w:szCs w:val="20"/>
              </w:rPr>
              <w:t>MAKKSZ238-17-M</w:t>
            </w:r>
          </w:p>
        </w:tc>
        <w:tc>
          <w:tcPr>
            <w:tcW w:w="2288" w:type="dxa"/>
            <w:shd w:val="clear" w:color="auto" w:fill="auto"/>
            <w:tcMar>
              <w:top w:w="15" w:type="dxa"/>
              <w:left w:w="15" w:type="dxa"/>
              <w:bottom w:w="0" w:type="dxa"/>
              <w:right w:w="15" w:type="dxa"/>
            </w:tcMar>
            <w:vAlign w:val="center"/>
          </w:tcPr>
          <w:p w14:paraId="2BC2394F" w14:textId="77777777" w:rsidR="004147E6" w:rsidRPr="00726AEF" w:rsidRDefault="004147E6" w:rsidP="00F70EB5">
            <w:pPr>
              <w:spacing w:before="0"/>
              <w:jc w:val="left"/>
              <w:rPr>
                <w:sz w:val="20"/>
                <w:szCs w:val="20"/>
              </w:rPr>
            </w:pPr>
            <w:r w:rsidRPr="00726AEF">
              <w:rPr>
                <w:sz w:val="20"/>
                <w:szCs w:val="20"/>
              </w:rPr>
              <w:t>Kerámiák alakadása II.</w:t>
            </w:r>
          </w:p>
        </w:tc>
        <w:tc>
          <w:tcPr>
            <w:tcW w:w="567" w:type="dxa"/>
            <w:shd w:val="clear" w:color="auto" w:fill="auto"/>
            <w:noWrap/>
            <w:tcMar>
              <w:top w:w="15" w:type="dxa"/>
              <w:left w:w="15" w:type="dxa"/>
              <w:bottom w:w="0" w:type="dxa"/>
              <w:right w:w="15" w:type="dxa"/>
            </w:tcMar>
            <w:vAlign w:val="center"/>
          </w:tcPr>
          <w:p w14:paraId="551D61F1" w14:textId="77777777" w:rsidR="004147E6" w:rsidRPr="00726AEF" w:rsidRDefault="004147E6" w:rsidP="00F70EB5">
            <w:pPr>
              <w:spacing w:before="0"/>
              <w:jc w:val="center"/>
              <w:rPr>
                <w:rFonts w:eastAsia="Arial Unicode MS"/>
                <w:sz w:val="20"/>
                <w:szCs w:val="20"/>
              </w:rPr>
            </w:pPr>
            <w:r w:rsidRPr="00726AEF">
              <w:rPr>
                <w:rFonts w:eastAsia="Arial Unicode MS"/>
                <w:sz w:val="20"/>
                <w:szCs w:val="20"/>
              </w:rPr>
              <w:t>7</w:t>
            </w:r>
          </w:p>
        </w:tc>
        <w:tc>
          <w:tcPr>
            <w:tcW w:w="425" w:type="dxa"/>
            <w:shd w:val="clear" w:color="auto" w:fill="auto"/>
            <w:noWrap/>
            <w:tcMar>
              <w:top w:w="15" w:type="dxa"/>
              <w:left w:w="15" w:type="dxa"/>
              <w:bottom w:w="0" w:type="dxa"/>
              <w:right w:w="15" w:type="dxa"/>
            </w:tcMar>
            <w:vAlign w:val="center"/>
          </w:tcPr>
          <w:p w14:paraId="63433703" w14:textId="77777777" w:rsidR="004147E6" w:rsidRPr="00726AEF" w:rsidRDefault="004147E6" w:rsidP="00F70EB5">
            <w:pPr>
              <w:spacing w:before="0"/>
              <w:jc w:val="center"/>
              <w:rPr>
                <w:rFonts w:eastAsia="Arial Unicode MS"/>
                <w:sz w:val="20"/>
                <w:szCs w:val="20"/>
              </w:rPr>
            </w:pPr>
            <w:r w:rsidRPr="00726AEF">
              <w:rPr>
                <w:rFonts w:eastAsia="Arial Unicode MS"/>
                <w:sz w:val="20"/>
                <w:szCs w:val="20"/>
              </w:rPr>
              <w:t>2</w:t>
            </w:r>
          </w:p>
        </w:tc>
        <w:tc>
          <w:tcPr>
            <w:tcW w:w="426" w:type="dxa"/>
            <w:shd w:val="clear" w:color="auto" w:fill="auto"/>
            <w:noWrap/>
            <w:tcMar>
              <w:top w:w="15" w:type="dxa"/>
              <w:left w:w="15" w:type="dxa"/>
              <w:bottom w:w="0" w:type="dxa"/>
              <w:right w:w="15" w:type="dxa"/>
            </w:tcMar>
            <w:vAlign w:val="center"/>
          </w:tcPr>
          <w:p w14:paraId="24A24D7A" w14:textId="77777777" w:rsidR="004147E6" w:rsidRPr="00726AEF" w:rsidRDefault="004147E6" w:rsidP="00F70EB5">
            <w:pPr>
              <w:spacing w:before="0"/>
              <w:jc w:val="center"/>
              <w:rPr>
                <w:rFonts w:eastAsia="Arial Unicode MS"/>
                <w:sz w:val="20"/>
                <w:szCs w:val="20"/>
              </w:rPr>
            </w:pPr>
            <w:r w:rsidRPr="00726AEF">
              <w:rPr>
                <w:rFonts w:eastAsia="Arial Unicode MS"/>
                <w:sz w:val="20"/>
                <w:szCs w:val="20"/>
              </w:rPr>
              <w:t>2</w:t>
            </w:r>
          </w:p>
        </w:tc>
        <w:tc>
          <w:tcPr>
            <w:tcW w:w="567" w:type="dxa"/>
            <w:shd w:val="clear" w:color="auto" w:fill="auto"/>
            <w:noWrap/>
            <w:tcMar>
              <w:top w:w="15" w:type="dxa"/>
              <w:left w:w="15" w:type="dxa"/>
              <w:bottom w:w="0" w:type="dxa"/>
              <w:right w:w="15" w:type="dxa"/>
            </w:tcMar>
            <w:vAlign w:val="center"/>
          </w:tcPr>
          <w:p w14:paraId="0182FD91" w14:textId="77777777" w:rsidR="004147E6" w:rsidRPr="00726AEF" w:rsidRDefault="004147E6" w:rsidP="00F70EB5">
            <w:pPr>
              <w:spacing w:before="0"/>
              <w:jc w:val="center"/>
              <w:rPr>
                <w:rFonts w:eastAsia="Arial Unicode MS"/>
                <w:sz w:val="20"/>
                <w:szCs w:val="20"/>
              </w:rPr>
            </w:pPr>
            <w:r w:rsidRPr="00726AEF">
              <w:rPr>
                <w:rFonts w:eastAsia="Arial Unicode MS"/>
                <w:sz w:val="20"/>
                <w:szCs w:val="20"/>
              </w:rPr>
              <w:t>K</w:t>
            </w:r>
          </w:p>
        </w:tc>
        <w:tc>
          <w:tcPr>
            <w:tcW w:w="2722" w:type="dxa"/>
            <w:shd w:val="clear" w:color="auto" w:fill="auto"/>
            <w:noWrap/>
            <w:tcMar>
              <w:top w:w="15" w:type="dxa"/>
              <w:left w:w="15" w:type="dxa"/>
              <w:bottom w:w="0" w:type="dxa"/>
              <w:right w:w="15" w:type="dxa"/>
            </w:tcMar>
            <w:vAlign w:val="center"/>
          </w:tcPr>
          <w:p w14:paraId="194658A7" w14:textId="77777777" w:rsidR="004147E6" w:rsidRPr="00726AEF" w:rsidRDefault="004147E6" w:rsidP="00F70EB5">
            <w:pPr>
              <w:spacing w:before="0"/>
              <w:jc w:val="left"/>
              <w:rPr>
                <w:sz w:val="20"/>
                <w:szCs w:val="20"/>
              </w:rPr>
            </w:pPr>
            <w:r w:rsidRPr="00726AEF">
              <w:rPr>
                <w:sz w:val="20"/>
                <w:szCs w:val="20"/>
              </w:rPr>
              <w:t xml:space="preserve">Dr. </w:t>
            </w:r>
            <w:proofErr w:type="spellStart"/>
            <w:r w:rsidRPr="00726AEF">
              <w:rPr>
                <w:sz w:val="20"/>
                <w:szCs w:val="20"/>
              </w:rPr>
              <w:t>Gömze</w:t>
            </w:r>
            <w:proofErr w:type="spellEnd"/>
            <w:r w:rsidRPr="00726AEF">
              <w:rPr>
                <w:sz w:val="20"/>
                <w:szCs w:val="20"/>
              </w:rPr>
              <w:t xml:space="preserve"> A. László</w:t>
            </w:r>
          </w:p>
        </w:tc>
      </w:tr>
      <w:tr w:rsidR="004147E6" w:rsidRPr="00726AEF" w14:paraId="06B537E8" w14:textId="77777777" w:rsidTr="00F70EB5">
        <w:trPr>
          <w:cantSplit/>
          <w:trHeight w:val="300"/>
        </w:trPr>
        <w:tc>
          <w:tcPr>
            <w:tcW w:w="582" w:type="dxa"/>
            <w:shd w:val="clear" w:color="auto" w:fill="auto"/>
            <w:noWrap/>
            <w:tcMar>
              <w:top w:w="15" w:type="dxa"/>
              <w:left w:w="15" w:type="dxa"/>
              <w:bottom w:w="0" w:type="dxa"/>
              <w:right w:w="15" w:type="dxa"/>
            </w:tcMar>
            <w:vAlign w:val="center"/>
          </w:tcPr>
          <w:p w14:paraId="030016D0" w14:textId="77777777" w:rsidR="004147E6" w:rsidRPr="00E10165" w:rsidRDefault="004147E6" w:rsidP="00F70EB5">
            <w:pPr>
              <w:spacing w:before="0"/>
              <w:jc w:val="center"/>
              <w:rPr>
                <w:rFonts w:eastAsia="Arial Unicode MS"/>
                <w:sz w:val="20"/>
                <w:szCs w:val="20"/>
              </w:rPr>
            </w:pPr>
            <w:r w:rsidRPr="00E10165">
              <w:rPr>
                <w:sz w:val="20"/>
                <w:szCs w:val="20"/>
              </w:rPr>
              <w:t>1/Ő</w:t>
            </w:r>
          </w:p>
        </w:tc>
        <w:tc>
          <w:tcPr>
            <w:tcW w:w="1823" w:type="dxa"/>
            <w:shd w:val="clear" w:color="auto" w:fill="auto"/>
            <w:noWrap/>
            <w:tcMar>
              <w:top w:w="15" w:type="dxa"/>
              <w:left w:w="15" w:type="dxa"/>
              <w:bottom w:w="0" w:type="dxa"/>
              <w:right w:w="15" w:type="dxa"/>
            </w:tcMar>
            <w:vAlign w:val="center"/>
          </w:tcPr>
          <w:p w14:paraId="3577E79B" w14:textId="77777777" w:rsidR="004147E6" w:rsidRPr="00E10165" w:rsidRDefault="004147E6" w:rsidP="00F70EB5">
            <w:pPr>
              <w:spacing w:before="0"/>
              <w:jc w:val="left"/>
              <w:rPr>
                <w:sz w:val="20"/>
                <w:szCs w:val="20"/>
              </w:rPr>
            </w:pPr>
            <w:r w:rsidRPr="00E10165">
              <w:rPr>
                <w:sz w:val="20"/>
                <w:szCs w:val="20"/>
              </w:rPr>
              <w:t>MAKKSZ237-17-M</w:t>
            </w:r>
          </w:p>
        </w:tc>
        <w:tc>
          <w:tcPr>
            <w:tcW w:w="2288" w:type="dxa"/>
            <w:shd w:val="clear" w:color="auto" w:fill="auto"/>
            <w:tcMar>
              <w:top w:w="15" w:type="dxa"/>
              <w:left w:w="15" w:type="dxa"/>
              <w:bottom w:w="0" w:type="dxa"/>
              <w:right w:w="15" w:type="dxa"/>
            </w:tcMar>
            <w:vAlign w:val="center"/>
          </w:tcPr>
          <w:p w14:paraId="53FCE812" w14:textId="77777777" w:rsidR="004147E6" w:rsidRPr="00E10165" w:rsidRDefault="004147E6" w:rsidP="00F70EB5">
            <w:pPr>
              <w:spacing w:before="0"/>
              <w:jc w:val="left"/>
              <w:rPr>
                <w:sz w:val="20"/>
                <w:szCs w:val="20"/>
              </w:rPr>
            </w:pPr>
            <w:r w:rsidRPr="00E10165">
              <w:rPr>
                <w:sz w:val="20"/>
                <w:szCs w:val="20"/>
              </w:rPr>
              <w:t>Kerámiatan II.</w:t>
            </w:r>
          </w:p>
        </w:tc>
        <w:tc>
          <w:tcPr>
            <w:tcW w:w="567" w:type="dxa"/>
            <w:shd w:val="clear" w:color="auto" w:fill="auto"/>
            <w:noWrap/>
            <w:tcMar>
              <w:top w:w="15" w:type="dxa"/>
              <w:left w:w="15" w:type="dxa"/>
              <w:bottom w:w="0" w:type="dxa"/>
              <w:right w:w="15" w:type="dxa"/>
            </w:tcMar>
            <w:vAlign w:val="center"/>
          </w:tcPr>
          <w:p w14:paraId="285FE550" w14:textId="77777777" w:rsidR="004147E6" w:rsidRPr="00E10165" w:rsidRDefault="004147E6" w:rsidP="00F70EB5">
            <w:pPr>
              <w:spacing w:before="0"/>
              <w:jc w:val="center"/>
              <w:rPr>
                <w:rFonts w:eastAsia="Arial Unicode MS"/>
                <w:sz w:val="20"/>
                <w:szCs w:val="20"/>
              </w:rPr>
            </w:pPr>
            <w:r w:rsidRPr="00E10165">
              <w:rPr>
                <w:sz w:val="20"/>
                <w:szCs w:val="20"/>
              </w:rPr>
              <w:t>7</w:t>
            </w:r>
          </w:p>
        </w:tc>
        <w:tc>
          <w:tcPr>
            <w:tcW w:w="425" w:type="dxa"/>
            <w:shd w:val="clear" w:color="auto" w:fill="auto"/>
            <w:noWrap/>
            <w:tcMar>
              <w:top w:w="15" w:type="dxa"/>
              <w:left w:w="15" w:type="dxa"/>
              <w:bottom w:w="0" w:type="dxa"/>
              <w:right w:w="15" w:type="dxa"/>
            </w:tcMar>
            <w:vAlign w:val="center"/>
          </w:tcPr>
          <w:p w14:paraId="01ED01B0" w14:textId="77777777" w:rsidR="004147E6" w:rsidRPr="00E10165" w:rsidRDefault="004147E6" w:rsidP="00F70EB5">
            <w:pPr>
              <w:spacing w:before="0"/>
              <w:jc w:val="center"/>
              <w:rPr>
                <w:rFonts w:eastAsia="Arial Unicode MS"/>
                <w:sz w:val="20"/>
                <w:szCs w:val="20"/>
              </w:rPr>
            </w:pPr>
            <w:r w:rsidRPr="00E10165">
              <w:rPr>
                <w:rFonts w:eastAsia="Arial Unicode MS"/>
                <w:sz w:val="20"/>
                <w:szCs w:val="20"/>
              </w:rPr>
              <w:t>2</w:t>
            </w:r>
          </w:p>
        </w:tc>
        <w:tc>
          <w:tcPr>
            <w:tcW w:w="426" w:type="dxa"/>
            <w:shd w:val="clear" w:color="auto" w:fill="auto"/>
            <w:noWrap/>
            <w:tcMar>
              <w:top w:w="15" w:type="dxa"/>
              <w:left w:w="15" w:type="dxa"/>
              <w:bottom w:w="0" w:type="dxa"/>
              <w:right w:w="15" w:type="dxa"/>
            </w:tcMar>
            <w:vAlign w:val="center"/>
          </w:tcPr>
          <w:p w14:paraId="7C666552" w14:textId="77777777" w:rsidR="004147E6" w:rsidRPr="00E10165" w:rsidRDefault="004147E6" w:rsidP="00F70EB5">
            <w:pPr>
              <w:spacing w:before="0"/>
              <w:jc w:val="center"/>
              <w:rPr>
                <w:rFonts w:eastAsia="Arial Unicode MS"/>
                <w:sz w:val="20"/>
                <w:szCs w:val="20"/>
              </w:rPr>
            </w:pPr>
            <w:r w:rsidRPr="00E10165">
              <w:rPr>
                <w:rFonts w:eastAsia="Arial Unicode MS"/>
                <w:sz w:val="20"/>
                <w:szCs w:val="20"/>
              </w:rPr>
              <w:t>2</w:t>
            </w:r>
          </w:p>
        </w:tc>
        <w:tc>
          <w:tcPr>
            <w:tcW w:w="567" w:type="dxa"/>
            <w:shd w:val="clear" w:color="auto" w:fill="auto"/>
            <w:noWrap/>
            <w:tcMar>
              <w:top w:w="15" w:type="dxa"/>
              <w:left w:w="15" w:type="dxa"/>
              <w:bottom w:w="0" w:type="dxa"/>
              <w:right w:w="15" w:type="dxa"/>
            </w:tcMar>
            <w:vAlign w:val="center"/>
          </w:tcPr>
          <w:p w14:paraId="7F49F752" w14:textId="77777777" w:rsidR="004147E6" w:rsidRPr="00E10165" w:rsidRDefault="004147E6" w:rsidP="00F70EB5">
            <w:pPr>
              <w:spacing w:before="0"/>
              <w:jc w:val="center"/>
              <w:rPr>
                <w:rFonts w:eastAsia="Arial Unicode MS"/>
                <w:sz w:val="20"/>
                <w:szCs w:val="20"/>
              </w:rPr>
            </w:pPr>
            <w:r w:rsidRPr="00E10165">
              <w:rPr>
                <w:rFonts w:eastAsia="Arial Unicode MS"/>
                <w:sz w:val="20"/>
                <w:szCs w:val="20"/>
              </w:rPr>
              <w:t>K</w:t>
            </w:r>
          </w:p>
        </w:tc>
        <w:tc>
          <w:tcPr>
            <w:tcW w:w="2722" w:type="dxa"/>
            <w:shd w:val="clear" w:color="auto" w:fill="auto"/>
            <w:noWrap/>
            <w:tcMar>
              <w:top w:w="15" w:type="dxa"/>
              <w:left w:w="15" w:type="dxa"/>
              <w:bottom w:w="0" w:type="dxa"/>
              <w:right w:w="15" w:type="dxa"/>
            </w:tcMar>
            <w:vAlign w:val="center"/>
          </w:tcPr>
          <w:p w14:paraId="53A1F15C" w14:textId="77777777" w:rsidR="004147E6" w:rsidRPr="00726AEF" w:rsidRDefault="004147E6" w:rsidP="00F70EB5">
            <w:pPr>
              <w:spacing w:before="0"/>
              <w:jc w:val="left"/>
              <w:rPr>
                <w:sz w:val="20"/>
                <w:szCs w:val="20"/>
              </w:rPr>
            </w:pPr>
            <w:r w:rsidRPr="00E10165">
              <w:rPr>
                <w:sz w:val="20"/>
                <w:szCs w:val="20"/>
              </w:rPr>
              <w:t xml:space="preserve">Dr. </w:t>
            </w:r>
            <w:proofErr w:type="spellStart"/>
            <w:r w:rsidRPr="00E10165">
              <w:rPr>
                <w:sz w:val="20"/>
                <w:szCs w:val="20"/>
              </w:rPr>
              <w:t>Gömze</w:t>
            </w:r>
            <w:proofErr w:type="spellEnd"/>
            <w:r w:rsidRPr="00E10165">
              <w:rPr>
                <w:sz w:val="20"/>
                <w:szCs w:val="20"/>
              </w:rPr>
              <w:t xml:space="preserve"> A. László</w:t>
            </w:r>
          </w:p>
        </w:tc>
      </w:tr>
      <w:tr w:rsidR="004147E6" w:rsidRPr="00726AEF" w14:paraId="7E07E609" w14:textId="77777777" w:rsidTr="00F70EB5">
        <w:trPr>
          <w:cantSplit/>
          <w:trHeight w:val="300"/>
        </w:trPr>
        <w:tc>
          <w:tcPr>
            <w:tcW w:w="582" w:type="dxa"/>
            <w:shd w:val="clear" w:color="auto" w:fill="auto"/>
            <w:noWrap/>
            <w:tcMar>
              <w:top w:w="15" w:type="dxa"/>
              <w:left w:w="15" w:type="dxa"/>
              <w:bottom w:w="0" w:type="dxa"/>
              <w:right w:w="15" w:type="dxa"/>
            </w:tcMar>
            <w:vAlign w:val="center"/>
          </w:tcPr>
          <w:p w14:paraId="712E7ED1" w14:textId="77777777" w:rsidR="004147E6" w:rsidRPr="00726AEF" w:rsidRDefault="004147E6" w:rsidP="00F70EB5">
            <w:pPr>
              <w:spacing w:before="0"/>
              <w:jc w:val="center"/>
              <w:rPr>
                <w:rFonts w:eastAsia="Arial Unicode MS"/>
                <w:sz w:val="20"/>
                <w:szCs w:val="20"/>
              </w:rPr>
            </w:pPr>
            <w:r w:rsidRPr="00726AEF">
              <w:rPr>
                <w:rFonts w:eastAsia="Arial Unicode MS"/>
                <w:sz w:val="20"/>
                <w:szCs w:val="20"/>
              </w:rPr>
              <w:t>2/T</w:t>
            </w:r>
          </w:p>
        </w:tc>
        <w:tc>
          <w:tcPr>
            <w:tcW w:w="1823" w:type="dxa"/>
            <w:shd w:val="clear" w:color="auto" w:fill="auto"/>
            <w:noWrap/>
            <w:tcMar>
              <w:top w:w="15" w:type="dxa"/>
              <w:left w:w="15" w:type="dxa"/>
              <w:bottom w:w="0" w:type="dxa"/>
              <w:right w:w="15" w:type="dxa"/>
            </w:tcMar>
            <w:vAlign w:val="center"/>
          </w:tcPr>
          <w:p w14:paraId="1FC41954" w14:textId="77777777" w:rsidR="004147E6" w:rsidRPr="00726AEF" w:rsidRDefault="004147E6" w:rsidP="00F70EB5">
            <w:pPr>
              <w:spacing w:before="0"/>
              <w:jc w:val="left"/>
              <w:rPr>
                <w:sz w:val="20"/>
                <w:szCs w:val="20"/>
              </w:rPr>
            </w:pPr>
            <w:r w:rsidRPr="00726AEF">
              <w:rPr>
                <w:sz w:val="20"/>
                <w:szCs w:val="20"/>
              </w:rPr>
              <w:t>MAKKSZ240-17-M</w:t>
            </w:r>
          </w:p>
        </w:tc>
        <w:tc>
          <w:tcPr>
            <w:tcW w:w="2288" w:type="dxa"/>
            <w:shd w:val="clear" w:color="auto" w:fill="auto"/>
            <w:tcMar>
              <w:top w:w="15" w:type="dxa"/>
              <w:left w:w="15" w:type="dxa"/>
              <w:bottom w:w="0" w:type="dxa"/>
              <w:right w:w="15" w:type="dxa"/>
            </w:tcMar>
            <w:vAlign w:val="center"/>
          </w:tcPr>
          <w:p w14:paraId="410C79AB" w14:textId="77777777" w:rsidR="004147E6" w:rsidRPr="00726AEF" w:rsidRDefault="004147E6" w:rsidP="00F70EB5">
            <w:pPr>
              <w:spacing w:before="0"/>
              <w:jc w:val="left"/>
              <w:rPr>
                <w:sz w:val="20"/>
                <w:szCs w:val="20"/>
              </w:rPr>
            </w:pPr>
            <w:r w:rsidRPr="00726AEF">
              <w:rPr>
                <w:sz w:val="20"/>
                <w:szCs w:val="20"/>
              </w:rPr>
              <w:t>Szilikátipari gépek</w:t>
            </w:r>
          </w:p>
        </w:tc>
        <w:tc>
          <w:tcPr>
            <w:tcW w:w="567" w:type="dxa"/>
            <w:shd w:val="clear" w:color="auto" w:fill="auto"/>
            <w:noWrap/>
            <w:tcMar>
              <w:top w:w="15" w:type="dxa"/>
              <w:left w:w="15" w:type="dxa"/>
              <w:bottom w:w="0" w:type="dxa"/>
              <w:right w:w="15" w:type="dxa"/>
            </w:tcMar>
            <w:vAlign w:val="center"/>
          </w:tcPr>
          <w:p w14:paraId="16A459E8" w14:textId="77777777" w:rsidR="004147E6" w:rsidRPr="00726AEF" w:rsidRDefault="004147E6" w:rsidP="00F70EB5">
            <w:pPr>
              <w:spacing w:before="0"/>
              <w:jc w:val="center"/>
              <w:rPr>
                <w:rFonts w:eastAsia="Arial Unicode MS"/>
                <w:sz w:val="20"/>
                <w:szCs w:val="20"/>
              </w:rPr>
            </w:pPr>
            <w:r w:rsidRPr="00726AEF">
              <w:rPr>
                <w:rFonts w:eastAsia="Arial Unicode MS"/>
                <w:sz w:val="20"/>
                <w:szCs w:val="20"/>
              </w:rPr>
              <w:t>7</w:t>
            </w:r>
          </w:p>
        </w:tc>
        <w:tc>
          <w:tcPr>
            <w:tcW w:w="425" w:type="dxa"/>
            <w:shd w:val="clear" w:color="auto" w:fill="auto"/>
            <w:noWrap/>
            <w:tcMar>
              <w:top w:w="15" w:type="dxa"/>
              <w:left w:w="15" w:type="dxa"/>
              <w:bottom w:w="0" w:type="dxa"/>
              <w:right w:w="15" w:type="dxa"/>
            </w:tcMar>
            <w:vAlign w:val="center"/>
          </w:tcPr>
          <w:p w14:paraId="3A19E961" w14:textId="77777777" w:rsidR="004147E6" w:rsidRPr="00726AEF" w:rsidRDefault="004147E6" w:rsidP="00F70EB5">
            <w:pPr>
              <w:spacing w:before="0"/>
              <w:jc w:val="center"/>
              <w:rPr>
                <w:rFonts w:eastAsia="Arial Unicode MS"/>
                <w:sz w:val="20"/>
                <w:szCs w:val="20"/>
              </w:rPr>
            </w:pPr>
            <w:r w:rsidRPr="00726AEF">
              <w:rPr>
                <w:rFonts w:eastAsia="Arial Unicode MS"/>
                <w:sz w:val="20"/>
                <w:szCs w:val="20"/>
              </w:rPr>
              <w:t>3</w:t>
            </w:r>
          </w:p>
        </w:tc>
        <w:tc>
          <w:tcPr>
            <w:tcW w:w="426" w:type="dxa"/>
            <w:shd w:val="clear" w:color="auto" w:fill="auto"/>
            <w:noWrap/>
            <w:tcMar>
              <w:top w:w="15" w:type="dxa"/>
              <w:left w:w="15" w:type="dxa"/>
              <w:bottom w:w="0" w:type="dxa"/>
              <w:right w:w="15" w:type="dxa"/>
            </w:tcMar>
            <w:vAlign w:val="center"/>
          </w:tcPr>
          <w:p w14:paraId="0F1B0EC0" w14:textId="77777777" w:rsidR="004147E6" w:rsidRPr="00726AEF" w:rsidRDefault="004147E6" w:rsidP="00F70EB5">
            <w:pPr>
              <w:spacing w:before="0"/>
              <w:jc w:val="center"/>
              <w:rPr>
                <w:rFonts w:eastAsia="Arial Unicode MS"/>
                <w:sz w:val="20"/>
                <w:szCs w:val="20"/>
              </w:rPr>
            </w:pPr>
            <w:r w:rsidRPr="00726AEF">
              <w:rPr>
                <w:rFonts w:eastAsia="Arial Unicode MS"/>
                <w:sz w:val="20"/>
                <w:szCs w:val="20"/>
              </w:rPr>
              <w:t>3</w:t>
            </w:r>
          </w:p>
        </w:tc>
        <w:tc>
          <w:tcPr>
            <w:tcW w:w="567" w:type="dxa"/>
            <w:shd w:val="clear" w:color="auto" w:fill="auto"/>
            <w:noWrap/>
            <w:tcMar>
              <w:top w:w="15" w:type="dxa"/>
              <w:left w:w="15" w:type="dxa"/>
              <w:bottom w:w="0" w:type="dxa"/>
              <w:right w:w="15" w:type="dxa"/>
            </w:tcMar>
            <w:vAlign w:val="center"/>
          </w:tcPr>
          <w:p w14:paraId="1C118D6E" w14:textId="77777777" w:rsidR="004147E6" w:rsidRPr="00726AEF" w:rsidRDefault="004147E6" w:rsidP="00F70EB5">
            <w:pPr>
              <w:spacing w:before="0"/>
              <w:jc w:val="center"/>
              <w:rPr>
                <w:rFonts w:eastAsia="Arial Unicode MS"/>
                <w:sz w:val="20"/>
                <w:szCs w:val="20"/>
              </w:rPr>
            </w:pPr>
            <w:r w:rsidRPr="00726AEF">
              <w:rPr>
                <w:rFonts w:eastAsia="Arial Unicode MS"/>
                <w:sz w:val="20"/>
                <w:szCs w:val="20"/>
              </w:rPr>
              <w:t>K</w:t>
            </w:r>
          </w:p>
        </w:tc>
        <w:tc>
          <w:tcPr>
            <w:tcW w:w="2722" w:type="dxa"/>
            <w:shd w:val="clear" w:color="auto" w:fill="auto"/>
            <w:noWrap/>
            <w:tcMar>
              <w:top w:w="15" w:type="dxa"/>
              <w:left w:w="15" w:type="dxa"/>
              <w:bottom w:w="0" w:type="dxa"/>
              <w:right w:w="15" w:type="dxa"/>
            </w:tcMar>
            <w:vAlign w:val="center"/>
          </w:tcPr>
          <w:p w14:paraId="686B78D8" w14:textId="77777777" w:rsidR="004147E6" w:rsidRPr="00726AEF" w:rsidRDefault="004147E6" w:rsidP="00F70EB5">
            <w:pPr>
              <w:spacing w:before="0"/>
              <w:jc w:val="left"/>
              <w:rPr>
                <w:sz w:val="20"/>
                <w:szCs w:val="20"/>
              </w:rPr>
            </w:pPr>
            <w:r w:rsidRPr="00726AEF">
              <w:rPr>
                <w:sz w:val="20"/>
                <w:szCs w:val="20"/>
              </w:rPr>
              <w:t>Dr. Erdélyi János</w:t>
            </w:r>
          </w:p>
        </w:tc>
      </w:tr>
      <w:tr w:rsidR="004147E6" w:rsidRPr="00726AEF" w14:paraId="3F5384D3" w14:textId="77777777" w:rsidTr="00F70EB5">
        <w:trPr>
          <w:cantSplit/>
          <w:trHeight w:val="300"/>
        </w:trPr>
        <w:tc>
          <w:tcPr>
            <w:tcW w:w="582" w:type="dxa"/>
            <w:shd w:val="clear" w:color="auto" w:fill="auto"/>
            <w:noWrap/>
            <w:tcMar>
              <w:top w:w="15" w:type="dxa"/>
              <w:left w:w="15" w:type="dxa"/>
              <w:bottom w:w="0" w:type="dxa"/>
              <w:right w:w="15" w:type="dxa"/>
            </w:tcMar>
            <w:vAlign w:val="center"/>
          </w:tcPr>
          <w:p w14:paraId="1010D2DF" w14:textId="77777777" w:rsidR="004147E6" w:rsidRPr="00726AEF" w:rsidRDefault="004147E6" w:rsidP="00F70EB5">
            <w:pPr>
              <w:spacing w:before="0"/>
              <w:jc w:val="center"/>
              <w:rPr>
                <w:rFonts w:eastAsia="Arial Unicode MS"/>
                <w:sz w:val="20"/>
                <w:szCs w:val="20"/>
              </w:rPr>
            </w:pPr>
            <w:r w:rsidRPr="00726AEF">
              <w:rPr>
                <w:sz w:val="20"/>
                <w:szCs w:val="20"/>
              </w:rPr>
              <w:t>2/Ő</w:t>
            </w:r>
          </w:p>
        </w:tc>
        <w:tc>
          <w:tcPr>
            <w:tcW w:w="1823" w:type="dxa"/>
            <w:shd w:val="clear" w:color="auto" w:fill="auto"/>
            <w:noWrap/>
            <w:tcMar>
              <w:top w:w="15" w:type="dxa"/>
              <w:left w:w="15" w:type="dxa"/>
              <w:bottom w:w="0" w:type="dxa"/>
              <w:right w:w="15" w:type="dxa"/>
            </w:tcMar>
            <w:vAlign w:val="center"/>
          </w:tcPr>
          <w:p w14:paraId="70766231" w14:textId="77777777" w:rsidR="004147E6" w:rsidRPr="00726AEF" w:rsidRDefault="004147E6" w:rsidP="00F70EB5">
            <w:pPr>
              <w:spacing w:before="0"/>
              <w:jc w:val="left"/>
              <w:rPr>
                <w:sz w:val="20"/>
                <w:szCs w:val="20"/>
              </w:rPr>
            </w:pPr>
            <w:r w:rsidRPr="00726AEF">
              <w:rPr>
                <w:sz w:val="20"/>
                <w:szCs w:val="20"/>
              </w:rPr>
              <w:t>MAKKSZ239-17-M</w:t>
            </w:r>
          </w:p>
        </w:tc>
        <w:tc>
          <w:tcPr>
            <w:tcW w:w="2288" w:type="dxa"/>
            <w:shd w:val="clear" w:color="auto" w:fill="auto"/>
            <w:tcMar>
              <w:top w:w="15" w:type="dxa"/>
              <w:left w:w="15" w:type="dxa"/>
              <w:bottom w:w="0" w:type="dxa"/>
              <w:right w:w="15" w:type="dxa"/>
            </w:tcMar>
            <w:vAlign w:val="center"/>
          </w:tcPr>
          <w:p w14:paraId="08A1DFF3" w14:textId="77777777" w:rsidR="004147E6" w:rsidRPr="00726AEF" w:rsidRDefault="004147E6" w:rsidP="00F70EB5">
            <w:pPr>
              <w:spacing w:before="0"/>
              <w:jc w:val="left"/>
              <w:rPr>
                <w:sz w:val="20"/>
                <w:szCs w:val="20"/>
              </w:rPr>
            </w:pPr>
            <w:r w:rsidRPr="00726AEF">
              <w:rPr>
                <w:sz w:val="20"/>
                <w:szCs w:val="20"/>
              </w:rPr>
              <w:t>Kerámiák anyagvizsgálata</w:t>
            </w:r>
          </w:p>
        </w:tc>
        <w:tc>
          <w:tcPr>
            <w:tcW w:w="567" w:type="dxa"/>
            <w:shd w:val="clear" w:color="auto" w:fill="auto"/>
            <w:noWrap/>
            <w:tcMar>
              <w:top w:w="15" w:type="dxa"/>
              <w:left w:w="15" w:type="dxa"/>
              <w:bottom w:w="0" w:type="dxa"/>
              <w:right w:w="15" w:type="dxa"/>
            </w:tcMar>
            <w:vAlign w:val="center"/>
          </w:tcPr>
          <w:p w14:paraId="4519215A" w14:textId="77777777" w:rsidR="004147E6" w:rsidRPr="00726AEF" w:rsidRDefault="004147E6" w:rsidP="00F70EB5">
            <w:pPr>
              <w:spacing w:before="0"/>
              <w:jc w:val="center"/>
              <w:rPr>
                <w:rFonts w:eastAsia="Arial Unicode MS"/>
                <w:sz w:val="20"/>
                <w:szCs w:val="20"/>
              </w:rPr>
            </w:pPr>
            <w:r w:rsidRPr="00726AEF">
              <w:rPr>
                <w:rFonts w:eastAsia="Arial Unicode MS"/>
                <w:sz w:val="20"/>
                <w:szCs w:val="20"/>
              </w:rPr>
              <w:t>7</w:t>
            </w:r>
          </w:p>
        </w:tc>
        <w:tc>
          <w:tcPr>
            <w:tcW w:w="425" w:type="dxa"/>
            <w:shd w:val="clear" w:color="auto" w:fill="auto"/>
            <w:noWrap/>
            <w:tcMar>
              <w:top w:w="15" w:type="dxa"/>
              <w:left w:w="15" w:type="dxa"/>
              <w:bottom w:w="0" w:type="dxa"/>
              <w:right w:w="15" w:type="dxa"/>
            </w:tcMar>
            <w:vAlign w:val="center"/>
          </w:tcPr>
          <w:p w14:paraId="70215CBF" w14:textId="77777777" w:rsidR="004147E6" w:rsidRPr="00726AEF" w:rsidRDefault="004147E6" w:rsidP="00F70EB5">
            <w:pPr>
              <w:spacing w:before="0"/>
              <w:jc w:val="center"/>
              <w:rPr>
                <w:rFonts w:eastAsia="Arial Unicode MS"/>
                <w:sz w:val="20"/>
                <w:szCs w:val="20"/>
              </w:rPr>
            </w:pPr>
            <w:r w:rsidRPr="00726AEF">
              <w:rPr>
                <w:rFonts w:eastAsia="Arial Unicode MS"/>
                <w:sz w:val="20"/>
                <w:szCs w:val="20"/>
              </w:rPr>
              <w:t>3</w:t>
            </w:r>
          </w:p>
        </w:tc>
        <w:tc>
          <w:tcPr>
            <w:tcW w:w="426" w:type="dxa"/>
            <w:shd w:val="clear" w:color="auto" w:fill="auto"/>
            <w:noWrap/>
            <w:tcMar>
              <w:top w:w="15" w:type="dxa"/>
              <w:left w:w="15" w:type="dxa"/>
              <w:bottom w:w="0" w:type="dxa"/>
              <w:right w:w="15" w:type="dxa"/>
            </w:tcMar>
            <w:vAlign w:val="center"/>
          </w:tcPr>
          <w:p w14:paraId="4AF01089" w14:textId="77777777" w:rsidR="004147E6" w:rsidRPr="00726AEF" w:rsidRDefault="004147E6" w:rsidP="00F70EB5">
            <w:pPr>
              <w:spacing w:before="0"/>
              <w:jc w:val="center"/>
              <w:rPr>
                <w:rFonts w:eastAsia="Arial Unicode MS"/>
                <w:sz w:val="20"/>
                <w:szCs w:val="20"/>
              </w:rPr>
            </w:pPr>
            <w:r w:rsidRPr="00726AEF">
              <w:rPr>
                <w:rFonts w:eastAsia="Arial Unicode MS"/>
                <w:sz w:val="20"/>
                <w:szCs w:val="20"/>
              </w:rPr>
              <w:t>3</w:t>
            </w:r>
          </w:p>
        </w:tc>
        <w:tc>
          <w:tcPr>
            <w:tcW w:w="567" w:type="dxa"/>
            <w:shd w:val="clear" w:color="auto" w:fill="auto"/>
            <w:noWrap/>
            <w:tcMar>
              <w:top w:w="15" w:type="dxa"/>
              <w:left w:w="15" w:type="dxa"/>
              <w:bottom w:w="0" w:type="dxa"/>
              <w:right w:w="15" w:type="dxa"/>
            </w:tcMar>
            <w:vAlign w:val="center"/>
          </w:tcPr>
          <w:p w14:paraId="76B72910" w14:textId="77777777" w:rsidR="004147E6" w:rsidRPr="00726AEF" w:rsidRDefault="004147E6" w:rsidP="00F70EB5">
            <w:pPr>
              <w:spacing w:before="0"/>
              <w:jc w:val="center"/>
              <w:rPr>
                <w:rFonts w:eastAsia="Arial Unicode MS"/>
                <w:sz w:val="20"/>
                <w:szCs w:val="20"/>
              </w:rPr>
            </w:pPr>
            <w:r w:rsidRPr="00726AEF">
              <w:rPr>
                <w:rFonts w:eastAsia="Arial Unicode MS"/>
                <w:sz w:val="20"/>
                <w:szCs w:val="20"/>
              </w:rPr>
              <w:t>GY</w:t>
            </w:r>
          </w:p>
        </w:tc>
        <w:tc>
          <w:tcPr>
            <w:tcW w:w="2722" w:type="dxa"/>
            <w:shd w:val="clear" w:color="auto" w:fill="auto"/>
            <w:noWrap/>
            <w:tcMar>
              <w:top w:w="15" w:type="dxa"/>
              <w:left w:w="15" w:type="dxa"/>
              <w:bottom w:w="0" w:type="dxa"/>
              <w:right w:w="15" w:type="dxa"/>
            </w:tcMar>
            <w:vAlign w:val="center"/>
          </w:tcPr>
          <w:p w14:paraId="6BAF4E16" w14:textId="77777777" w:rsidR="004147E6" w:rsidRPr="00726AEF" w:rsidRDefault="004147E6" w:rsidP="00F70EB5">
            <w:pPr>
              <w:spacing w:before="0"/>
              <w:jc w:val="left"/>
              <w:rPr>
                <w:sz w:val="20"/>
                <w:szCs w:val="20"/>
              </w:rPr>
            </w:pPr>
            <w:r w:rsidRPr="00726AEF">
              <w:rPr>
                <w:sz w:val="20"/>
                <w:szCs w:val="20"/>
              </w:rPr>
              <w:t xml:space="preserve">Dr. </w:t>
            </w:r>
            <w:proofErr w:type="spellStart"/>
            <w:r w:rsidRPr="00726AEF">
              <w:rPr>
                <w:sz w:val="20"/>
                <w:szCs w:val="20"/>
              </w:rPr>
              <w:t>Kocserha</w:t>
            </w:r>
            <w:proofErr w:type="spellEnd"/>
            <w:r w:rsidRPr="00726AEF">
              <w:rPr>
                <w:sz w:val="20"/>
                <w:szCs w:val="20"/>
              </w:rPr>
              <w:t xml:space="preserve"> István</w:t>
            </w:r>
          </w:p>
        </w:tc>
      </w:tr>
      <w:tr w:rsidR="004147E6" w:rsidRPr="00726AEF" w14:paraId="04563EE2" w14:textId="77777777" w:rsidTr="00F70EB5">
        <w:trPr>
          <w:cantSplit/>
          <w:trHeight w:val="300"/>
        </w:trPr>
        <w:tc>
          <w:tcPr>
            <w:tcW w:w="582" w:type="dxa"/>
            <w:shd w:val="clear" w:color="auto" w:fill="auto"/>
            <w:noWrap/>
            <w:tcMar>
              <w:top w:w="15" w:type="dxa"/>
              <w:left w:w="15" w:type="dxa"/>
              <w:bottom w:w="0" w:type="dxa"/>
              <w:right w:w="15" w:type="dxa"/>
            </w:tcMar>
            <w:vAlign w:val="center"/>
          </w:tcPr>
          <w:p w14:paraId="021B5C9C" w14:textId="77777777" w:rsidR="004147E6" w:rsidRPr="00726AEF" w:rsidRDefault="004147E6" w:rsidP="00F70EB5">
            <w:pPr>
              <w:spacing w:before="0"/>
              <w:jc w:val="center"/>
              <w:rPr>
                <w:rFonts w:eastAsia="Arial Unicode MS"/>
                <w:sz w:val="20"/>
                <w:szCs w:val="20"/>
              </w:rPr>
            </w:pPr>
          </w:p>
        </w:tc>
        <w:tc>
          <w:tcPr>
            <w:tcW w:w="1823" w:type="dxa"/>
            <w:shd w:val="clear" w:color="auto" w:fill="F2F2F2"/>
            <w:noWrap/>
            <w:tcMar>
              <w:top w:w="15" w:type="dxa"/>
              <w:left w:w="15" w:type="dxa"/>
              <w:bottom w:w="0" w:type="dxa"/>
              <w:right w:w="15" w:type="dxa"/>
            </w:tcMar>
            <w:vAlign w:val="center"/>
          </w:tcPr>
          <w:p w14:paraId="6EBC8ADC" w14:textId="77777777" w:rsidR="004147E6" w:rsidRPr="00726AEF" w:rsidRDefault="004147E6" w:rsidP="00F70EB5">
            <w:pPr>
              <w:spacing w:before="0"/>
              <w:jc w:val="right"/>
              <w:rPr>
                <w:rFonts w:eastAsia="Arial Unicode MS"/>
                <w:b/>
                <w:bCs/>
                <w:sz w:val="20"/>
                <w:szCs w:val="20"/>
              </w:rPr>
            </w:pPr>
            <w:r w:rsidRPr="00726AEF">
              <w:rPr>
                <w:b/>
                <w:bCs/>
                <w:sz w:val="20"/>
                <w:szCs w:val="20"/>
              </w:rPr>
              <w:t>Összesen</w:t>
            </w:r>
          </w:p>
        </w:tc>
        <w:tc>
          <w:tcPr>
            <w:tcW w:w="2288" w:type="dxa"/>
            <w:shd w:val="clear" w:color="auto" w:fill="auto"/>
            <w:tcMar>
              <w:top w:w="15" w:type="dxa"/>
              <w:left w:w="15" w:type="dxa"/>
              <w:bottom w:w="0" w:type="dxa"/>
              <w:right w:w="15" w:type="dxa"/>
            </w:tcMar>
            <w:vAlign w:val="center"/>
          </w:tcPr>
          <w:p w14:paraId="522810FC" w14:textId="77777777" w:rsidR="004147E6" w:rsidRPr="00726AEF" w:rsidRDefault="004147E6" w:rsidP="00F70EB5">
            <w:pPr>
              <w:spacing w:before="0"/>
              <w:ind w:left="96"/>
              <w:jc w:val="center"/>
              <w:rPr>
                <w:rFonts w:eastAsia="Arial Unicode MS"/>
                <w:b/>
                <w:bCs/>
                <w:sz w:val="20"/>
                <w:szCs w:val="20"/>
              </w:rPr>
            </w:pPr>
          </w:p>
        </w:tc>
        <w:tc>
          <w:tcPr>
            <w:tcW w:w="567" w:type="dxa"/>
            <w:shd w:val="clear" w:color="auto" w:fill="F2F2F2"/>
            <w:noWrap/>
            <w:tcMar>
              <w:top w:w="15" w:type="dxa"/>
              <w:left w:w="15" w:type="dxa"/>
              <w:bottom w:w="0" w:type="dxa"/>
              <w:right w:w="15" w:type="dxa"/>
            </w:tcMar>
            <w:vAlign w:val="center"/>
          </w:tcPr>
          <w:p w14:paraId="66207613" w14:textId="77777777" w:rsidR="004147E6" w:rsidRPr="00726AEF" w:rsidRDefault="004147E6" w:rsidP="00F70EB5">
            <w:pPr>
              <w:spacing w:before="0"/>
              <w:jc w:val="center"/>
              <w:rPr>
                <w:rFonts w:eastAsia="Arial Unicode MS"/>
                <w:b/>
                <w:bCs/>
                <w:sz w:val="20"/>
                <w:szCs w:val="20"/>
              </w:rPr>
            </w:pPr>
            <w:r w:rsidRPr="00726AEF">
              <w:rPr>
                <w:rFonts w:eastAsia="Arial Unicode MS"/>
                <w:b/>
                <w:bCs/>
                <w:sz w:val="20"/>
                <w:szCs w:val="20"/>
              </w:rPr>
              <w:t>28</w:t>
            </w:r>
          </w:p>
        </w:tc>
        <w:tc>
          <w:tcPr>
            <w:tcW w:w="425" w:type="dxa"/>
            <w:shd w:val="clear" w:color="auto" w:fill="F2F2F2"/>
            <w:noWrap/>
            <w:tcMar>
              <w:top w:w="15" w:type="dxa"/>
              <w:left w:w="15" w:type="dxa"/>
              <w:bottom w:w="0" w:type="dxa"/>
              <w:right w:w="15" w:type="dxa"/>
            </w:tcMar>
            <w:vAlign w:val="center"/>
          </w:tcPr>
          <w:p w14:paraId="065EB1A4" w14:textId="77777777" w:rsidR="004147E6" w:rsidRPr="00726AEF" w:rsidRDefault="004147E6" w:rsidP="00F70EB5">
            <w:pPr>
              <w:spacing w:before="0"/>
              <w:jc w:val="center"/>
              <w:rPr>
                <w:rFonts w:eastAsia="Arial Unicode MS"/>
                <w:b/>
                <w:bCs/>
                <w:sz w:val="20"/>
                <w:szCs w:val="20"/>
              </w:rPr>
            </w:pPr>
            <w:r w:rsidRPr="00726AEF">
              <w:rPr>
                <w:rFonts w:eastAsia="Arial Unicode MS"/>
                <w:b/>
                <w:bCs/>
                <w:sz w:val="20"/>
                <w:szCs w:val="20"/>
              </w:rPr>
              <w:t>10</w:t>
            </w:r>
          </w:p>
        </w:tc>
        <w:tc>
          <w:tcPr>
            <w:tcW w:w="426" w:type="dxa"/>
            <w:shd w:val="clear" w:color="auto" w:fill="F2F2F2"/>
            <w:noWrap/>
            <w:tcMar>
              <w:top w:w="15" w:type="dxa"/>
              <w:left w:w="15" w:type="dxa"/>
              <w:bottom w:w="0" w:type="dxa"/>
              <w:right w:w="15" w:type="dxa"/>
            </w:tcMar>
            <w:vAlign w:val="center"/>
          </w:tcPr>
          <w:p w14:paraId="79D181EB" w14:textId="77777777" w:rsidR="004147E6" w:rsidRPr="00726AEF" w:rsidRDefault="004147E6" w:rsidP="00F70EB5">
            <w:pPr>
              <w:spacing w:before="0"/>
              <w:jc w:val="center"/>
              <w:rPr>
                <w:rFonts w:eastAsia="Arial Unicode MS"/>
                <w:b/>
                <w:bCs/>
                <w:sz w:val="20"/>
                <w:szCs w:val="20"/>
              </w:rPr>
            </w:pPr>
            <w:r w:rsidRPr="00726AEF">
              <w:rPr>
                <w:rFonts w:eastAsia="Arial Unicode MS"/>
                <w:b/>
                <w:bCs/>
                <w:sz w:val="20"/>
                <w:szCs w:val="20"/>
              </w:rPr>
              <w:t>10</w:t>
            </w:r>
          </w:p>
        </w:tc>
        <w:tc>
          <w:tcPr>
            <w:tcW w:w="567" w:type="dxa"/>
            <w:shd w:val="clear" w:color="auto" w:fill="auto"/>
            <w:noWrap/>
            <w:tcMar>
              <w:top w:w="15" w:type="dxa"/>
              <w:left w:w="15" w:type="dxa"/>
              <w:bottom w:w="0" w:type="dxa"/>
              <w:right w:w="15" w:type="dxa"/>
            </w:tcMar>
            <w:vAlign w:val="center"/>
          </w:tcPr>
          <w:p w14:paraId="75720E0D" w14:textId="77777777" w:rsidR="004147E6" w:rsidRPr="00726AEF" w:rsidRDefault="004147E6" w:rsidP="00F70EB5">
            <w:pPr>
              <w:spacing w:before="0"/>
              <w:jc w:val="center"/>
              <w:rPr>
                <w:rFonts w:eastAsia="Arial Unicode MS"/>
                <w:sz w:val="20"/>
                <w:szCs w:val="20"/>
              </w:rPr>
            </w:pPr>
          </w:p>
        </w:tc>
        <w:tc>
          <w:tcPr>
            <w:tcW w:w="2722" w:type="dxa"/>
            <w:shd w:val="clear" w:color="auto" w:fill="auto"/>
            <w:noWrap/>
            <w:tcMar>
              <w:top w:w="15" w:type="dxa"/>
              <w:left w:w="15" w:type="dxa"/>
              <w:bottom w:w="0" w:type="dxa"/>
              <w:right w:w="15" w:type="dxa"/>
            </w:tcMar>
            <w:vAlign w:val="center"/>
          </w:tcPr>
          <w:p w14:paraId="33920854" w14:textId="77777777" w:rsidR="004147E6" w:rsidRPr="00726AEF" w:rsidRDefault="004147E6" w:rsidP="00F70EB5">
            <w:pPr>
              <w:spacing w:before="0"/>
              <w:jc w:val="center"/>
              <w:rPr>
                <w:rFonts w:eastAsia="Arial Unicode MS"/>
                <w:sz w:val="20"/>
                <w:szCs w:val="20"/>
              </w:rPr>
            </w:pPr>
          </w:p>
        </w:tc>
      </w:tr>
    </w:tbl>
    <w:p w14:paraId="3A3B7880" w14:textId="77777777" w:rsidR="004147E6" w:rsidRDefault="004147E6" w:rsidP="004147E6">
      <w:pPr>
        <w:spacing w:after="120"/>
        <w:rPr>
          <w:b/>
          <w:i/>
        </w:rPr>
      </w:pPr>
    </w:p>
    <w:p w14:paraId="168A8884" w14:textId="77777777" w:rsidR="004147E6" w:rsidRPr="00726AEF" w:rsidRDefault="004147E6" w:rsidP="004147E6">
      <w:pPr>
        <w:spacing w:after="120"/>
        <w:rPr>
          <w:b/>
          <w:i/>
        </w:rPr>
      </w:pPr>
      <w:r w:rsidRPr="00726AEF">
        <w:rPr>
          <w:b/>
          <w:i/>
        </w:rPr>
        <w:t>Energetikai Specializáció</w:t>
      </w:r>
    </w:p>
    <w:tbl>
      <w:tblPr>
        <w:tblW w:w="908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000" w:firstRow="0" w:lastRow="0" w:firstColumn="0" w:lastColumn="0" w:noHBand="0" w:noVBand="0"/>
      </w:tblPr>
      <w:tblGrid>
        <w:gridCol w:w="582"/>
        <w:gridCol w:w="1823"/>
        <w:gridCol w:w="2288"/>
        <w:gridCol w:w="567"/>
        <w:gridCol w:w="425"/>
        <w:gridCol w:w="426"/>
        <w:gridCol w:w="567"/>
        <w:gridCol w:w="2409"/>
      </w:tblGrid>
      <w:tr w:rsidR="004147E6" w:rsidRPr="00726AEF" w14:paraId="77F747F9" w14:textId="77777777" w:rsidTr="00F70EB5">
        <w:trPr>
          <w:cantSplit/>
          <w:trHeight w:val="300"/>
        </w:trPr>
        <w:tc>
          <w:tcPr>
            <w:tcW w:w="582" w:type="dxa"/>
            <w:shd w:val="clear" w:color="auto" w:fill="E0E0E0"/>
            <w:noWrap/>
            <w:tcMar>
              <w:top w:w="15" w:type="dxa"/>
              <w:left w:w="15" w:type="dxa"/>
              <w:bottom w:w="0" w:type="dxa"/>
              <w:right w:w="15" w:type="dxa"/>
            </w:tcMar>
            <w:vAlign w:val="center"/>
          </w:tcPr>
          <w:p w14:paraId="5BA3E467" w14:textId="77777777" w:rsidR="004147E6" w:rsidRPr="00726AEF" w:rsidRDefault="004147E6" w:rsidP="00F70EB5">
            <w:pPr>
              <w:spacing w:before="0"/>
              <w:jc w:val="center"/>
              <w:rPr>
                <w:rFonts w:eastAsia="Arial Unicode MS"/>
                <w:b/>
                <w:bCs/>
                <w:sz w:val="20"/>
                <w:szCs w:val="20"/>
              </w:rPr>
            </w:pPr>
            <w:proofErr w:type="spellStart"/>
            <w:r w:rsidRPr="00726AEF">
              <w:rPr>
                <w:b/>
                <w:bCs/>
                <w:sz w:val="20"/>
                <w:szCs w:val="20"/>
              </w:rPr>
              <w:t>Fv</w:t>
            </w:r>
            <w:proofErr w:type="spellEnd"/>
          </w:p>
        </w:tc>
        <w:tc>
          <w:tcPr>
            <w:tcW w:w="1823" w:type="dxa"/>
            <w:shd w:val="clear" w:color="auto" w:fill="E0E0E0"/>
            <w:noWrap/>
            <w:tcMar>
              <w:top w:w="15" w:type="dxa"/>
              <w:left w:w="15" w:type="dxa"/>
              <w:bottom w:w="0" w:type="dxa"/>
              <w:right w:w="15" w:type="dxa"/>
            </w:tcMar>
            <w:vAlign w:val="center"/>
          </w:tcPr>
          <w:p w14:paraId="397E22F4" w14:textId="77777777" w:rsidR="004147E6" w:rsidRPr="00726AEF" w:rsidRDefault="004147E6" w:rsidP="00F70EB5">
            <w:pPr>
              <w:spacing w:before="0"/>
              <w:jc w:val="center"/>
              <w:rPr>
                <w:rFonts w:eastAsia="Arial Unicode MS"/>
                <w:b/>
                <w:sz w:val="20"/>
                <w:szCs w:val="20"/>
              </w:rPr>
            </w:pPr>
            <w:r w:rsidRPr="00726AEF">
              <w:rPr>
                <w:b/>
                <w:bCs/>
                <w:sz w:val="20"/>
                <w:szCs w:val="20"/>
              </w:rPr>
              <w:t>NEPTUN kód</w:t>
            </w:r>
          </w:p>
        </w:tc>
        <w:tc>
          <w:tcPr>
            <w:tcW w:w="2288" w:type="dxa"/>
            <w:shd w:val="clear" w:color="auto" w:fill="E0E0E0"/>
            <w:tcMar>
              <w:top w:w="15" w:type="dxa"/>
              <w:left w:w="15" w:type="dxa"/>
              <w:bottom w:w="0" w:type="dxa"/>
              <w:right w:w="15" w:type="dxa"/>
            </w:tcMar>
            <w:vAlign w:val="center"/>
          </w:tcPr>
          <w:p w14:paraId="370FB4D2" w14:textId="77777777" w:rsidR="004147E6" w:rsidRPr="00726AEF" w:rsidRDefault="004147E6" w:rsidP="00F70EB5">
            <w:pPr>
              <w:spacing w:before="0"/>
              <w:jc w:val="center"/>
              <w:rPr>
                <w:rFonts w:eastAsia="Arial Unicode MS"/>
                <w:b/>
                <w:bCs/>
                <w:sz w:val="20"/>
                <w:szCs w:val="20"/>
              </w:rPr>
            </w:pPr>
            <w:r w:rsidRPr="00726AEF">
              <w:rPr>
                <w:b/>
                <w:bCs/>
                <w:sz w:val="20"/>
                <w:szCs w:val="20"/>
              </w:rPr>
              <w:t>Tárgy</w:t>
            </w:r>
          </w:p>
        </w:tc>
        <w:tc>
          <w:tcPr>
            <w:tcW w:w="567" w:type="dxa"/>
            <w:shd w:val="clear" w:color="auto" w:fill="E0E0E0"/>
            <w:noWrap/>
            <w:tcMar>
              <w:top w:w="15" w:type="dxa"/>
              <w:left w:w="15" w:type="dxa"/>
              <w:bottom w:w="0" w:type="dxa"/>
              <w:right w:w="15" w:type="dxa"/>
            </w:tcMar>
            <w:vAlign w:val="center"/>
          </w:tcPr>
          <w:p w14:paraId="7098AF62" w14:textId="77777777" w:rsidR="004147E6" w:rsidRPr="00726AEF" w:rsidRDefault="004147E6" w:rsidP="00F70EB5">
            <w:pPr>
              <w:spacing w:before="0"/>
              <w:jc w:val="center"/>
              <w:rPr>
                <w:rFonts w:eastAsia="Arial Unicode MS"/>
                <w:b/>
                <w:bCs/>
                <w:sz w:val="20"/>
                <w:szCs w:val="20"/>
              </w:rPr>
            </w:pPr>
            <w:proofErr w:type="spellStart"/>
            <w:r w:rsidRPr="00726AEF">
              <w:rPr>
                <w:b/>
                <w:bCs/>
                <w:sz w:val="20"/>
                <w:szCs w:val="20"/>
              </w:rPr>
              <w:t>Kr</w:t>
            </w:r>
            <w:proofErr w:type="spellEnd"/>
          </w:p>
        </w:tc>
        <w:tc>
          <w:tcPr>
            <w:tcW w:w="425" w:type="dxa"/>
            <w:shd w:val="clear" w:color="auto" w:fill="E0E0E0"/>
            <w:noWrap/>
            <w:tcMar>
              <w:top w:w="15" w:type="dxa"/>
              <w:left w:w="15" w:type="dxa"/>
              <w:bottom w:w="0" w:type="dxa"/>
              <w:right w:w="15" w:type="dxa"/>
            </w:tcMar>
            <w:vAlign w:val="center"/>
          </w:tcPr>
          <w:p w14:paraId="2C8D2D4D" w14:textId="77777777" w:rsidR="004147E6" w:rsidRPr="00726AEF" w:rsidRDefault="004147E6" w:rsidP="00F70EB5">
            <w:pPr>
              <w:spacing w:before="0"/>
              <w:jc w:val="center"/>
              <w:rPr>
                <w:rFonts w:eastAsia="Arial Unicode MS"/>
                <w:b/>
                <w:bCs/>
                <w:sz w:val="20"/>
                <w:szCs w:val="20"/>
              </w:rPr>
            </w:pPr>
            <w:r w:rsidRPr="00726AEF">
              <w:rPr>
                <w:b/>
                <w:bCs/>
                <w:sz w:val="20"/>
                <w:szCs w:val="20"/>
              </w:rPr>
              <w:t>E</w:t>
            </w:r>
          </w:p>
        </w:tc>
        <w:tc>
          <w:tcPr>
            <w:tcW w:w="426" w:type="dxa"/>
            <w:shd w:val="clear" w:color="auto" w:fill="E0E0E0"/>
            <w:noWrap/>
            <w:tcMar>
              <w:top w:w="15" w:type="dxa"/>
              <w:left w:w="15" w:type="dxa"/>
              <w:bottom w:w="0" w:type="dxa"/>
              <w:right w:w="15" w:type="dxa"/>
            </w:tcMar>
            <w:vAlign w:val="center"/>
          </w:tcPr>
          <w:p w14:paraId="3F0FAFA0" w14:textId="77777777" w:rsidR="004147E6" w:rsidRPr="00726AEF" w:rsidRDefault="004147E6" w:rsidP="00F70EB5">
            <w:pPr>
              <w:spacing w:before="0"/>
              <w:jc w:val="center"/>
              <w:rPr>
                <w:rFonts w:eastAsia="Arial Unicode MS"/>
                <w:b/>
                <w:bCs/>
                <w:sz w:val="20"/>
                <w:szCs w:val="20"/>
              </w:rPr>
            </w:pPr>
            <w:r w:rsidRPr="00726AEF">
              <w:rPr>
                <w:b/>
                <w:bCs/>
                <w:sz w:val="20"/>
                <w:szCs w:val="20"/>
              </w:rPr>
              <w:t>GY</w:t>
            </w:r>
          </w:p>
        </w:tc>
        <w:tc>
          <w:tcPr>
            <w:tcW w:w="567" w:type="dxa"/>
            <w:shd w:val="clear" w:color="auto" w:fill="E0E0E0"/>
            <w:noWrap/>
            <w:tcMar>
              <w:top w:w="15" w:type="dxa"/>
              <w:left w:w="15" w:type="dxa"/>
              <w:bottom w:w="0" w:type="dxa"/>
              <w:right w:w="15" w:type="dxa"/>
            </w:tcMar>
            <w:vAlign w:val="center"/>
          </w:tcPr>
          <w:p w14:paraId="57D15FFF" w14:textId="77777777" w:rsidR="004147E6" w:rsidRPr="00726AEF" w:rsidRDefault="004147E6" w:rsidP="00F70EB5">
            <w:pPr>
              <w:spacing w:before="0"/>
              <w:jc w:val="center"/>
              <w:rPr>
                <w:rFonts w:eastAsia="Arial Unicode MS"/>
                <w:b/>
                <w:bCs/>
                <w:sz w:val="20"/>
                <w:szCs w:val="20"/>
              </w:rPr>
            </w:pPr>
            <w:r w:rsidRPr="00726AEF">
              <w:rPr>
                <w:b/>
                <w:bCs/>
                <w:sz w:val="20"/>
                <w:szCs w:val="20"/>
              </w:rPr>
              <w:t>SZ</w:t>
            </w:r>
          </w:p>
        </w:tc>
        <w:tc>
          <w:tcPr>
            <w:tcW w:w="2409" w:type="dxa"/>
            <w:shd w:val="clear" w:color="auto" w:fill="E0E0E0"/>
            <w:noWrap/>
            <w:tcMar>
              <w:top w:w="15" w:type="dxa"/>
              <w:left w:w="15" w:type="dxa"/>
              <w:bottom w:w="0" w:type="dxa"/>
              <w:right w:w="15" w:type="dxa"/>
            </w:tcMar>
            <w:vAlign w:val="center"/>
          </w:tcPr>
          <w:p w14:paraId="165C8F6F" w14:textId="77777777" w:rsidR="004147E6" w:rsidRPr="00726AEF" w:rsidRDefault="004147E6" w:rsidP="00F70EB5">
            <w:pPr>
              <w:spacing w:before="0"/>
              <w:jc w:val="center"/>
              <w:rPr>
                <w:rFonts w:eastAsia="Arial Unicode MS"/>
                <w:b/>
                <w:bCs/>
                <w:sz w:val="20"/>
                <w:szCs w:val="20"/>
              </w:rPr>
            </w:pPr>
            <w:r w:rsidRPr="00726AEF">
              <w:rPr>
                <w:b/>
                <w:bCs/>
                <w:sz w:val="20"/>
                <w:szCs w:val="20"/>
              </w:rPr>
              <w:t>Tárgyfelelős</w:t>
            </w:r>
          </w:p>
        </w:tc>
      </w:tr>
      <w:tr w:rsidR="004147E6" w:rsidRPr="00726AEF" w14:paraId="2389E65C" w14:textId="77777777" w:rsidTr="00F70EB5">
        <w:trPr>
          <w:cantSplit/>
          <w:trHeight w:val="300"/>
        </w:trPr>
        <w:tc>
          <w:tcPr>
            <w:tcW w:w="582" w:type="dxa"/>
            <w:shd w:val="clear" w:color="auto" w:fill="auto"/>
            <w:noWrap/>
            <w:tcMar>
              <w:top w:w="15" w:type="dxa"/>
              <w:left w:w="15" w:type="dxa"/>
              <w:bottom w:w="0" w:type="dxa"/>
              <w:right w:w="15" w:type="dxa"/>
            </w:tcMar>
            <w:vAlign w:val="center"/>
          </w:tcPr>
          <w:p w14:paraId="64911391" w14:textId="77777777" w:rsidR="004147E6" w:rsidRPr="00726AEF" w:rsidRDefault="004147E6" w:rsidP="00F70EB5">
            <w:pPr>
              <w:spacing w:before="0"/>
              <w:jc w:val="center"/>
              <w:rPr>
                <w:rFonts w:eastAsia="Arial Unicode MS"/>
                <w:sz w:val="20"/>
                <w:szCs w:val="20"/>
              </w:rPr>
            </w:pPr>
            <w:r w:rsidRPr="00726AEF">
              <w:rPr>
                <w:sz w:val="20"/>
                <w:szCs w:val="20"/>
              </w:rPr>
              <w:t>1/T</w:t>
            </w:r>
          </w:p>
        </w:tc>
        <w:tc>
          <w:tcPr>
            <w:tcW w:w="1823" w:type="dxa"/>
            <w:shd w:val="clear" w:color="auto" w:fill="auto"/>
            <w:noWrap/>
            <w:tcMar>
              <w:top w:w="15" w:type="dxa"/>
              <w:left w:w="15" w:type="dxa"/>
              <w:bottom w:w="0" w:type="dxa"/>
              <w:right w:w="15" w:type="dxa"/>
            </w:tcMar>
            <w:vAlign w:val="center"/>
          </w:tcPr>
          <w:p w14:paraId="2CA8821C" w14:textId="77777777" w:rsidR="004147E6" w:rsidRPr="00726AEF" w:rsidRDefault="004147E6" w:rsidP="00F70EB5">
            <w:pPr>
              <w:spacing w:before="0"/>
              <w:jc w:val="left"/>
              <w:rPr>
                <w:sz w:val="20"/>
                <w:szCs w:val="20"/>
              </w:rPr>
            </w:pPr>
            <w:r w:rsidRPr="00726AEF">
              <w:rPr>
                <w:sz w:val="20"/>
                <w:szCs w:val="20"/>
              </w:rPr>
              <w:t>MAKETT274-17-M</w:t>
            </w:r>
          </w:p>
        </w:tc>
        <w:tc>
          <w:tcPr>
            <w:tcW w:w="2288" w:type="dxa"/>
            <w:shd w:val="clear" w:color="auto" w:fill="auto"/>
            <w:tcMar>
              <w:top w:w="15" w:type="dxa"/>
              <w:left w:w="15" w:type="dxa"/>
              <w:bottom w:w="0" w:type="dxa"/>
              <w:right w:w="15" w:type="dxa"/>
            </w:tcMar>
            <w:vAlign w:val="center"/>
          </w:tcPr>
          <w:p w14:paraId="57943D3E" w14:textId="77777777" w:rsidR="004147E6" w:rsidRPr="00726AEF" w:rsidRDefault="004147E6" w:rsidP="00F70EB5">
            <w:pPr>
              <w:spacing w:before="0"/>
              <w:jc w:val="left"/>
              <w:rPr>
                <w:sz w:val="20"/>
                <w:szCs w:val="20"/>
              </w:rPr>
            </w:pPr>
            <w:r w:rsidRPr="00726AEF">
              <w:rPr>
                <w:sz w:val="20"/>
                <w:szCs w:val="20"/>
              </w:rPr>
              <w:t>Energetikai tervezés</w:t>
            </w:r>
          </w:p>
        </w:tc>
        <w:tc>
          <w:tcPr>
            <w:tcW w:w="567" w:type="dxa"/>
            <w:shd w:val="clear" w:color="auto" w:fill="auto"/>
            <w:noWrap/>
            <w:tcMar>
              <w:top w:w="15" w:type="dxa"/>
              <w:left w:w="15" w:type="dxa"/>
              <w:bottom w:w="0" w:type="dxa"/>
              <w:right w:w="15" w:type="dxa"/>
            </w:tcMar>
            <w:vAlign w:val="center"/>
          </w:tcPr>
          <w:p w14:paraId="6CFE61E4" w14:textId="77777777" w:rsidR="004147E6" w:rsidRPr="00726AEF" w:rsidRDefault="004147E6" w:rsidP="00F70EB5">
            <w:pPr>
              <w:spacing w:before="0"/>
              <w:jc w:val="center"/>
              <w:rPr>
                <w:rFonts w:eastAsia="Arial Unicode MS"/>
                <w:sz w:val="20"/>
                <w:szCs w:val="20"/>
              </w:rPr>
            </w:pPr>
            <w:r w:rsidRPr="00726AEF">
              <w:rPr>
                <w:rFonts w:eastAsia="Arial Unicode MS"/>
                <w:sz w:val="20"/>
                <w:szCs w:val="20"/>
              </w:rPr>
              <w:t>7</w:t>
            </w:r>
          </w:p>
        </w:tc>
        <w:tc>
          <w:tcPr>
            <w:tcW w:w="425" w:type="dxa"/>
            <w:shd w:val="clear" w:color="auto" w:fill="auto"/>
            <w:noWrap/>
            <w:tcMar>
              <w:top w:w="15" w:type="dxa"/>
              <w:left w:w="15" w:type="dxa"/>
              <w:bottom w:w="0" w:type="dxa"/>
              <w:right w:w="15" w:type="dxa"/>
            </w:tcMar>
            <w:vAlign w:val="center"/>
          </w:tcPr>
          <w:p w14:paraId="75FE5705" w14:textId="77777777" w:rsidR="004147E6" w:rsidRPr="00726AEF" w:rsidRDefault="004147E6" w:rsidP="00F70EB5">
            <w:pPr>
              <w:spacing w:before="0"/>
              <w:jc w:val="center"/>
              <w:rPr>
                <w:rFonts w:eastAsia="Arial Unicode MS"/>
                <w:sz w:val="20"/>
                <w:szCs w:val="20"/>
              </w:rPr>
            </w:pPr>
            <w:r w:rsidRPr="00726AEF">
              <w:rPr>
                <w:rFonts w:eastAsia="Arial Unicode MS"/>
                <w:sz w:val="20"/>
                <w:szCs w:val="20"/>
              </w:rPr>
              <w:t>2</w:t>
            </w:r>
          </w:p>
        </w:tc>
        <w:tc>
          <w:tcPr>
            <w:tcW w:w="426" w:type="dxa"/>
            <w:shd w:val="clear" w:color="auto" w:fill="auto"/>
            <w:noWrap/>
            <w:tcMar>
              <w:top w:w="15" w:type="dxa"/>
              <w:left w:w="15" w:type="dxa"/>
              <w:bottom w:w="0" w:type="dxa"/>
              <w:right w:w="15" w:type="dxa"/>
            </w:tcMar>
            <w:vAlign w:val="center"/>
          </w:tcPr>
          <w:p w14:paraId="395D49F0" w14:textId="77777777" w:rsidR="004147E6" w:rsidRPr="00726AEF" w:rsidRDefault="004147E6" w:rsidP="00F70EB5">
            <w:pPr>
              <w:spacing w:before="0"/>
              <w:jc w:val="center"/>
              <w:rPr>
                <w:rFonts w:eastAsia="Arial Unicode MS"/>
                <w:sz w:val="20"/>
                <w:szCs w:val="20"/>
              </w:rPr>
            </w:pPr>
            <w:r w:rsidRPr="00726AEF">
              <w:rPr>
                <w:rFonts w:eastAsia="Arial Unicode MS"/>
                <w:sz w:val="20"/>
                <w:szCs w:val="20"/>
              </w:rPr>
              <w:t>2</w:t>
            </w:r>
          </w:p>
        </w:tc>
        <w:tc>
          <w:tcPr>
            <w:tcW w:w="567" w:type="dxa"/>
            <w:shd w:val="clear" w:color="auto" w:fill="auto"/>
            <w:noWrap/>
            <w:tcMar>
              <w:top w:w="15" w:type="dxa"/>
              <w:left w:w="15" w:type="dxa"/>
              <w:bottom w:w="0" w:type="dxa"/>
              <w:right w:w="15" w:type="dxa"/>
            </w:tcMar>
            <w:vAlign w:val="center"/>
          </w:tcPr>
          <w:p w14:paraId="4AEA3E0D" w14:textId="77777777" w:rsidR="004147E6" w:rsidRPr="00726AEF" w:rsidRDefault="004147E6" w:rsidP="00F70EB5">
            <w:pPr>
              <w:spacing w:before="0"/>
              <w:jc w:val="center"/>
              <w:rPr>
                <w:rFonts w:eastAsia="Arial Unicode MS"/>
                <w:sz w:val="20"/>
                <w:szCs w:val="20"/>
              </w:rPr>
            </w:pPr>
            <w:r w:rsidRPr="00726AEF">
              <w:rPr>
                <w:rFonts w:eastAsia="Arial Unicode MS"/>
                <w:sz w:val="20"/>
                <w:szCs w:val="20"/>
              </w:rPr>
              <w:t>GY</w:t>
            </w:r>
          </w:p>
        </w:tc>
        <w:tc>
          <w:tcPr>
            <w:tcW w:w="2409" w:type="dxa"/>
            <w:shd w:val="clear" w:color="auto" w:fill="auto"/>
            <w:noWrap/>
            <w:tcMar>
              <w:top w:w="15" w:type="dxa"/>
              <w:left w:w="15" w:type="dxa"/>
              <w:bottom w:w="0" w:type="dxa"/>
              <w:right w:w="15" w:type="dxa"/>
            </w:tcMar>
            <w:vAlign w:val="center"/>
          </w:tcPr>
          <w:p w14:paraId="175B459A" w14:textId="77777777" w:rsidR="004147E6" w:rsidRPr="0095755D" w:rsidRDefault="004147E6" w:rsidP="00F70EB5">
            <w:pPr>
              <w:spacing w:before="0"/>
              <w:jc w:val="left"/>
              <w:rPr>
                <w:sz w:val="20"/>
                <w:szCs w:val="20"/>
              </w:rPr>
            </w:pPr>
            <w:r w:rsidRPr="0095755D">
              <w:rPr>
                <w:sz w:val="20"/>
                <w:szCs w:val="20"/>
              </w:rPr>
              <w:t xml:space="preserve">Dr. </w:t>
            </w:r>
            <w:proofErr w:type="spellStart"/>
            <w:r w:rsidRPr="0095755D">
              <w:rPr>
                <w:sz w:val="20"/>
                <w:szCs w:val="20"/>
              </w:rPr>
              <w:t>Póliska</w:t>
            </w:r>
            <w:proofErr w:type="spellEnd"/>
            <w:r w:rsidRPr="0095755D">
              <w:rPr>
                <w:sz w:val="20"/>
                <w:szCs w:val="20"/>
              </w:rPr>
              <w:t xml:space="preserve"> Csaba</w:t>
            </w:r>
          </w:p>
        </w:tc>
      </w:tr>
      <w:tr w:rsidR="004147E6" w:rsidRPr="00726AEF" w14:paraId="135871FE" w14:textId="77777777" w:rsidTr="00F70EB5">
        <w:trPr>
          <w:cantSplit/>
          <w:trHeight w:val="300"/>
        </w:trPr>
        <w:tc>
          <w:tcPr>
            <w:tcW w:w="582" w:type="dxa"/>
            <w:shd w:val="clear" w:color="auto" w:fill="auto"/>
            <w:noWrap/>
            <w:tcMar>
              <w:top w:w="15" w:type="dxa"/>
              <w:left w:w="15" w:type="dxa"/>
              <w:bottom w:w="0" w:type="dxa"/>
              <w:right w:w="15" w:type="dxa"/>
            </w:tcMar>
            <w:vAlign w:val="center"/>
          </w:tcPr>
          <w:p w14:paraId="7C5720D9" w14:textId="77777777" w:rsidR="004147E6" w:rsidRPr="00726AEF" w:rsidRDefault="004147E6" w:rsidP="00F70EB5">
            <w:pPr>
              <w:spacing w:before="0"/>
              <w:jc w:val="center"/>
              <w:rPr>
                <w:rFonts w:eastAsia="Arial Unicode MS"/>
                <w:sz w:val="20"/>
                <w:szCs w:val="20"/>
              </w:rPr>
            </w:pPr>
            <w:r w:rsidRPr="00726AEF">
              <w:rPr>
                <w:sz w:val="20"/>
                <w:szCs w:val="20"/>
              </w:rPr>
              <w:t>1/Ő</w:t>
            </w:r>
          </w:p>
        </w:tc>
        <w:tc>
          <w:tcPr>
            <w:tcW w:w="1823" w:type="dxa"/>
            <w:shd w:val="clear" w:color="auto" w:fill="auto"/>
            <w:noWrap/>
            <w:tcMar>
              <w:top w:w="15" w:type="dxa"/>
              <w:left w:w="15" w:type="dxa"/>
              <w:bottom w:w="0" w:type="dxa"/>
              <w:right w:w="15" w:type="dxa"/>
            </w:tcMar>
            <w:vAlign w:val="center"/>
          </w:tcPr>
          <w:p w14:paraId="35942556" w14:textId="77777777" w:rsidR="004147E6" w:rsidRPr="00726AEF" w:rsidRDefault="004147E6" w:rsidP="00F70EB5">
            <w:pPr>
              <w:spacing w:before="0"/>
              <w:jc w:val="left"/>
              <w:rPr>
                <w:sz w:val="20"/>
                <w:szCs w:val="20"/>
              </w:rPr>
            </w:pPr>
            <w:r w:rsidRPr="00726AEF">
              <w:rPr>
                <w:sz w:val="20"/>
                <w:szCs w:val="20"/>
              </w:rPr>
              <w:t>MAKETT273-17-M</w:t>
            </w:r>
          </w:p>
        </w:tc>
        <w:tc>
          <w:tcPr>
            <w:tcW w:w="2288" w:type="dxa"/>
            <w:shd w:val="clear" w:color="auto" w:fill="auto"/>
            <w:tcMar>
              <w:top w:w="15" w:type="dxa"/>
              <w:left w:w="15" w:type="dxa"/>
              <w:bottom w:w="0" w:type="dxa"/>
              <w:right w:w="15" w:type="dxa"/>
            </w:tcMar>
            <w:vAlign w:val="center"/>
          </w:tcPr>
          <w:p w14:paraId="0F691B81" w14:textId="77777777" w:rsidR="004147E6" w:rsidRPr="00726AEF" w:rsidRDefault="004147E6" w:rsidP="00F70EB5">
            <w:pPr>
              <w:spacing w:before="0"/>
              <w:jc w:val="left"/>
              <w:rPr>
                <w:sz w:val="20"/>
                <w:szCs w:val="20"/>
              </w:rPr>
            </w:pPr>
            <w:r w:rsidRPr="00726AEF">
              <w:rPr>
                <w:sz w:val="20"/>
                <w:szCs w:val="20"/>
              </w:rPr>
              <w:t>Hőtranszport</w:t>
            </w:r>
          </w:p>
        </w:tc>
        <w:tc>
          <w:tcPr>
            <w:tcW w:w="567" w:type="dxa"/>
            <w:shd w:val="clear" w:color="auto" w:fill="auto"/>
            <w:noWrap/>
            <w:tcMar>
              <w:top w:w="15" w:type="dxa"/>
              <w:left w:w="15" w:type="dxa"/>
              <w:bottom w:w="0" w:type="dxa"/>
              <w:right w:w="15" w:type="dxa"/>
            </w:tcMar>
            <w:vAlign w:val="center"/>
          </w:tcPr>
          <w:p w14:paraId="4E50CD5F" w14:textId="77777777" w:rsidR="004147E6" w:rsidRPr="00726AEF" w:rsidRDefault="004147E6" w:rsidP="00F70EB5">
            <w:pPr>
              <w:spacing w:before="0"/>
              <w:jc w:val="center"/>
              <w:rPr>
                <w:rFonts w:eastAsia="Arial Unicode MS"/>
                <w:sz w:val="20"/>
                <w:szCs w:val="20"/>
              </w:rPr>
            </w:pPr>
            <w:r w:rsidRPr="00726AEF">
              <w:rPr>
                <w:sz w:val="20"/>
                <w:szCs w:val="20"/>
              </w:rPr>
              <w:t>7</w:t>
            </w:r>
          </w:p>
        </w:tc>
        <w:tc>
          <w:tcPr>
            <w:tcW w:w="425" w:type="dxa"/>
            <w:shd w:val="clear" w:color="auto" w:fill="auto"/>
            <w:noWrap/>
            <w:tcMar>
              <w:top w:w="15" w:type="dxa"/>
              <w:left w:w="15" w:type="dxa"/>
              <w:bottom w:w="0" w:type="dxa"/>
              <w:right w:w="15" w:type="dxa"/>
            </w:tcMar>
            <w:vAlign w:val="center"/>
          </w:tcPr>
          <w:p w14:paraId="0CE3A77B" w14:textId="77777777" w:rsidR="004147E6" w:rsidRPr="00726AEF" w:rsidRDefault="004147E6" w:rsidP="00F70EB5">
            <w:pPr>
              <w:spacing w:before="0"/>
              <w:jc w:val="center"/>
              <w:rPr>
                <w:rFonts w:eastAsia="Arial Unicode MS"/>
                <w:sz w:val="20"/>
                <w:szCs w:val="20"/>
              </w:rPr>
            </w:pPr>
            <w:r w:rsidRPr="00726AEF">
              <w:rPr>
                <w:rFonts w:eastAsia="Arial Unicode MS"/>
                <w:sz w:val="20"/>
                <w:szCs w:val="20"/>
              </w:rPr>
              <w:t>2</w:t>
            </w:r>
          </w:p>
        </w:tc>
        <w:tc>
          <w:tcPr>
            <w:tcW w:w="426" w:type="dxa"/>
            <w:shd w:val="clear" w:color="auto" w:fill="auto"/>
            <w:noWrap/>
            <w:tcMar>
              <w:top w:w="15" w:type="dxa"/>
              <w:left w:w="15" w:type="dxa"/>
              <w:bottom w:w="0" w:type="dxa"/>
              <w:right w:w="15" w:type="dxa"/>
            </w:tcMar>
            <w:vAlign w:val="center"/>
          </w:tcPr>
          <w:p w14:paraId="149CD7BA" w14:textId="77777777" w:rsidR="004147E6" w:rsidRPr="00726AEF" w:rsidRDefault="004147E6" w:rsidP="00F70EB5">
            <w:pPr>
              <w:spacing w:before="0"/>
              <w:jc w:val="center"/>
              <w:rPr>
                <w:rFonts w:eastAsia="Arial Unicode MS"/>
                <w:sz w:val="20"/>
                <w:szCs w:val="20"/>
              </w:rPr>
            </w:pPr>
            <w:r w:rsidRPr="00726AEF">
              <w:rPr>
                <w:rFonts w:eastAsia="Arial Unicode MS"/>
                <w:sz w:val="20"/>
                <w:szCs w:val="20"/>
              </w:rPr>
              <w:t>2</w:t>
            </w:r>
          </w:p>
        </w:tc>
        <w:tc>
          <w:tcPr>
            <w:tcW w:w="567" w:type="dxa"/>
            <w:shd w:val="clear" w:color="auto" w:fill="auto"/>
            <w:noWrap/>
            <w:tcMar>
              <w:top w:w="15" w:type="dxa"/>
              <w:left w:w="15" w:type="dxa"/>
              <w:bottom w:w="0" w:type="dxa"/>
              <w:right w:w="15" w:type="dxa"/>
            </w:tcMar>
            <w:vAlign w:val="center"/>
          </w:tcPr>
          <w:p w14:paraId="600CBD54" w14:textId="77777777" w:rsidR="004147E6" w:rsidRPr="00726AEF" w:rsidRDefault="004147E6" w:rsidP="00F70EB5">
            <w:pPr>
              <w:spacing w:before="0"/>
              <w:jc w:val="center"/>
              <w:rPr>
                <w:rFonts w:eastAsia="Arial Unicode MS"/>
                <w:sz w:val="20"/>
                <w:szCs w:val="20"/>
              </w:rPr>
            </w:pPr>
            <w:r w:rsidRPr="00726AEF">
              <w:rPr>
                <w:rFonts w:eastAsia="Arial Unicode MS"/>
                <w:sz w:val="20"/>
                <w:szCs w:val="20"/>
              </w:rPr>
              <w:t>K</w:t>
            </w:r>
          </w:p>
        </w:tc>
        <w:tc>
          <w:tcPr>
            <w:tcW w:w="2409" w:type="dxa"/>
            <w:shd w:val="clear" w:color="auto" w:fill="auto"/>
            <w:noWrap/>
            <w:tcMar>
              <w:top w:w="15" w:type="dxa"/>
              <w:left w:w="15" w:type="dxa"/>
              <w:bottom w:w="0" w:type="dxa"/>
              <w:right w:w="15" w:type="dxa"/>
            </w:tcMar>
            <w:vAlign w:val="center"/>
          </w:tcPr>
          <w:p w14:paraId="63C839A6" w14:textId="77777777" w:rsidR="004147E6" w:rsidRPr="0095755D" w:rsidRDefault="004147E6" w:rsidP="00F70EB5">
            <w:pPr>
              <w:spacing w:before="0"/>
              <w:jc w:val="left"/>
              <w:rPr>
                <w:sz w:val="20"/>
                <w:szCs w:val="20"/>
              </w:rPr>
            </w:pPr>
            <w:r w:rsidRPr="0095755D">
              <w:rPr>
                <w:sz w:val="20"/>
                <w:szCs w:val="20"/>
              </w:rPr>
              <w:t>Dr. Kállay András Arnold</w:t>
            </w:r>
          </w:p>
        </w:tc>
      </w:tr>
      <w:tr w:rsidR="004147E6" w:rsidRPr="00726AEF" w14:paraId="5441EBCF" w14:textId="77777777" w:rsidTr="00F70EB5">
        <w:trPr>
          <w:cantSplit/>
          <w:trHeight w:val="300"/>
        </w:trPr>
        <w:tc>
          <w:tcPr>
            <w:tcW w:w="582" w:type="dxa"/>
            <w:shd w:val="clear" w:color="auto" w:fill="auto"/>
            <w:noWrap/>
            <w:tcMar>
              <w:top w:w="15" w:type="dxa"/>
              <w:left w:w="15" w:type="dxa"/>
              <w:bottom w:w="0" w:type="dxa"/>
              <w:right w:w="15" w:type="dxa"/>
            </w:tcMar>
            <w:vAlign w:val="center"/>
          </w:tcPr>
          <w:p w14:paraId="4319EB33" w14:textId="77777777" w:rsidR="004147E6" w:rsidRPr="00726AEF" w:rsidRDefault="004147E6" w:rsidP="00F70EB5">
            <w:pPr>
              <w:spacing w:before="0"/>
              <w:jc w:val="center"/>
              <w:rPr>
                <w:rFonts w:eastAsia="Arial Unicode MS"/>
                <w:sz w:val="20"/>
                <w:szCs w:val="20"/>
              </w:rPr>
            </w:pPr>
            <w:r w:rsidRPr="00726AEF">
              <w:rPr>
                <w:rFonts w:eastAsia="Arial Unicode MS"/>
                <w:sz w:val="20"/>
                <w:szCs w:val="20"/>
              </w:rPr>
              <w:t>2/T</w:t>
            </w:r>
          </w:p>
        </w:tc>
        <w:tc>
          <w:tcPr>
            <w:tcW w:w="1823" w:type="dxa"/>
            <w:shd w:val="clear" w:color="auto" w:fill="auto"/>
            <w:noWrap/>
            <w:tcMar>
              <w:top w:w="15" w:type="dxa"/>
              <w:left w:w="15" w:type="dxa"/>
              <w:bottom w:w="0" w:type="dxa"/>
              <w:right w:w="15" w:type="dxa"/>
            </w:tcMar>
            <w:vAlign w:val="center"/>
          </w:tcPr>
          <w:p w14:paraId="5460D9C5" w14:textId="77777777" w:rsidR="004147E6" w:rsidRPr="00726AEF" w:rsidRDefault="004147E6" w:rsidP="00F70EB5">
            <w:pPr>
              <w:spacing w:before="0"/>
              <w:jc w:val="left"/>
              <w:rPr>
                <w:sz w:val="20"/>
                <w:szCs w:val="20"/>
              </w:rPr>
            </w:pPr>
            <w:r w:rsidRPr="00726AEF">
              <w:rPr>
                <w:sz w:val="20"/>
                <w:szCs w:val="20"/>
              </w:rPr>
              <w:t>MAKETT276-17-M</w:t>
            </w:r>
          </w:p>
        </w:tc>
        <w:tc>
          <w:tcPr>
            <w:tcW w:w="2288" w:type="dxa"/>
            <w:shd w:val="clear" w:color="auto" w:fill="auto"/>
            <w:tcMar>
              <w:top w:w="15" w:type="dxa"/>
              <w:left w:w="15" w:type="dxa"/>
              <w:bottom w:w="0" w:type="dxa"/>
              <w:right w:w="15" w:type="dxa"/>
            </w:tcMar>
            <w:vAlign w:val="center"/>
          </w:tcPr>
          <w:p w14:paraId="228F3708" w14:textId="77777777" w:rsidR="004147E6" w:rsidRPr="00726AEF" w:rsidRDefault="004147E6" w:rsidP="00F70EB5">
            <w:pPr>
              <w:spacing w:before="0"/>
              <w:jc w:val="left"/>
              <w:rPr>
                <w:sz w:val="20"/>
                <w:szCs w:val="20"/>
              </w:rPr>
            </w:pPr>
            <w:r w:rsidRPr="00726AEF">
              <w:rPr>
                <w:sz w:val="20"/>
                <w:szCs w:val="20"/>
              </w:rPr>
              <w:t>Energetikai rendszerek</w:t>
            </w:r>
          </w:p>
        </w:tc>
        <w:tc>
          <w:tcPr>
            <w:tcW w:w="567" w:type="dxa"/>
            <w:shd w:val="clear" w:color="auto" w:fill="auto"/>
            <w:noWrap/>
            <w:tcMar>
              <w:top w:w="15" w:type="dxa"/>
              <w:left w:w="15" w:type="dxa"/>
              <w:bottom w:w="0" w:type="dxa"/>
              <w:right w:w="15" w:type="dxa"/>
            </w:tcMar>
            <w:vAlign w:val="center"/>
          </w:tcPr>
          <w:p w14:paraId="6B3EE6ED" w14:textId="77777777" w:rsidR="004147E6" w:rsidRPr="00726AEF" w:rsidRDefault="004147E6" w:rsidP="00F70EB5">
            <w:pPr>
              <w:spacing w:before="0"/>
              <w:jc w:val="center"/>
              <w:rPr>
                <w:rFonts w:eastAsia="Arial Unicode MS"/>
                <w:sz w:val="20"/>
                <w:szCs w:val="20"/>
              </w:rPr>
            </w:pPr>
            <w:r w:rsidRPr="00726AEF">
              <w:rPr>
                <w:rFonts w:eastAsia="Arial Unicode MS"/>
                <w:sz w:val="20"/>
                <w:szCs w:val="20"/>
              </w:rPr>
              <w:t>7</w:t>
            </w:r>
          </w:p>
        </w:tc>
        <w:tc>
          <w:tcPr>
            <w:tcW w:w="425" w:type="dxa"/>
            <w:shd w:val="clear" w:color="auto" w:fill="auto"/>
            <w:noWrap/>
            <w:tcMar>
              <w:top w:w="15" w:type="dxa"/>
              <w:left w:w="15" w:type="dxa"/>
              <w:bottom w:w="0" w:type="dxa"/>
              <w:right w:w="15" w:type="dxa"/>
            </w:tcMar>
            <w:vAlign w:val="center"/>
          </w:tcPr>
          <w:p w14:paraId="672DF4B4" w14:textId="77777777" w:rsidR="004147E6" w:rsidRPr="00726AEF" w:rsidRDefault="004147E6" w:rsidP="00F70EB5">
            <w:pPr>
              <w:spacing w:before="0"/>
              <w:jc w:val="center"/>
              <w:rPr>
                <w:rFonts w:eastAsia="Arial Unicode MS"/>
                <w:sz w:val="20"/>
                <w:szCs w:val="20"/>
              </w:rPr>
            </w:pPr>
            <w:r w:rsidRPr="00726AEF">
              <w:rPr>
                <w:rFonts w:eastAsia="Arial Unicode MS"/>
                <w:sz w:val="20"/>
                <w:szCs w:val="20"/>
              </w:rPr>
              <w:t>3</w:t>
            </w:r>
          </w:p>
        </w:tc>
        <w:tc>
          <w:tcPr>
            <w:tcW w:w="426" w:type="dxa"/>
            <w:shd w:val="clear" w:color="auto" w:fill="auto"/>
            <w:noWrap/>
            <w:tcMar>
              <w:top w:w="15" w:type="dxa"/>
              <w:left w:w="15" w:type="dxa"/>
              <w:bottom w:w="0" w:type="dxa"/>
              <w:right w:w="15" w:type="dxa"/>
            </w:tcMar>
            <w:vAlign w:val="center"/>
          </w:tcPr>
          <w:p w14:paraId="691178BA" w14:textId="77777777" w:rsidR="004147E6" w:rsidRPr="00726AEF" w:rsidRDefault="004147E6" w:rsidP="00F70EB5">
            <w:pPr>
              <w:spacing w:before="0"/>
              <w:jc w:val="center"/>
              <w:rPr>
                <w:rFonts w:eastAsia="Arial Unicode MS"/>
                <w:sz w:val="20"/>
                <w:szCs w:val="20"/>
              </w:rPr>
            </w:pPr>
            <w:r w:rsidRPr="00726AEF">
              <w:rPr>
                <w:rFonts w:eastAsia="Arial Unicode MS"/>
                <w:sz w:val="20"/>
                <w:szCs w:val="20"/>
              </w:rPr>
              <w:t>3</w:t>
            </w:r>
          </w:p>
        </w:tc>
        <w:tc>
          <w:tcPr>
            <w:tcW w:w="567" w:type="dxa"/>
            <w:shd w:val="clear" w:color="auto" w:fill="auto"/>
            <w:noWrap/>
            <w:tcMar>
              <w:top w:w="15" w:type="dxa"/>
              <w:left w:w="15" w:type="dxa"/>
              <w:bottom w:w="0" w:type="dxa"/>
              <w:right w:w="15" w:type="dxa"/>
            </w:tcMar>
            <w:vAlign w:val="center"/>
          </w:tcPr>
          <w:p w14:paraId="5E516184" w14:textId="77777777" w:rsidR="004147E6" w:rsidRPr="00726AEF" w:rsidRDefault="004147E6" w:rsidP="00F70EB5">
            <w:pPr>
              <w:spacing w:before="0"/>
              <w:jc w:val="center"/>
              <w:rPr>
                <w:rFonts w:eastAsia="Arial Unicode MS"/>
                <w:sz w:val="20"/>
                <w:szCs w:val="20"/>
              </w:rPr>
            </w:pPr>
            <w:r w:rsidRPr="00726AEF">
              <w:rPr>
                <w:rFonts w:eastAsia="Arial Unicode MS"/>
                <w:sz w:val="20"/>
                <w:szCs w:val="20"/>
              </w:rPr>
              <w:t>K</w:t>
            </w:r>
          </w:p>
        </w:tc>
        <w:tc>
          <w:tcPr>
            <w:tcW w:w="2409" w:type="dxa"/>
            <w:shd w:val="clear" w:color="auto" w:fill="auto"/>
            <w:noWrap/>
            <w:tcMar>
              <w:top w:w="15" w:type="dxa"/>
              <w:left w:w="15" w:type="dxa"/>
              <w:bottom w:w="0" w:type="dxa"/>
              <w:right w:w="15" w:type="dxa"/>
            </w:tcMar>
            <w:vAlign w:val="center"/>
          </w:tcPr>
          <w:p w14:paraId="7316FF02" w14:textId="77777777" w:rsidR="004147E6" w:rsidRPr="00726AEF" w:rsidRDefault="004147E6" w:rsidP="00F70EB5">
            <w:pPr>
              <w:spacing w:before="0"/>
              <w:jc w:val="left"/>
              <w:rPr>
                <w:sz w:val="20"/>
                <w:szCs w:val="20"/>
              </w:rPr>
            </w:pPr>
            <w:r w:rsidRPr="00726AEF">
              <w:rPr>
                <w:sz w:val="20"/>
                <w:szCs w:val="20"/>
              </w:rPr>
              <w:t xml:space="preserve">Dr. </w:t>
            </w:r>
            <w:proofErr w:type="spellStart"/>
            <w:r w:rsidRPr="00726AEF">
              <w:rPr>
                <w:sz w:val="20"/>
                <w:szCs w:val="20"/>
              </w:rPr>
              <w:t>Szemmelveisz</w:t>
            </w:r>
            <w:proofErr w:type="spellEnd"/>
            <w:r w:rsidRPr="00726AEF">
              <w:rPr>
                <w:sz w:val="20"/>
                <w:szCs w:val="20"/>
              </w:rPr>
              <w:t xml:space="preserve"> Tamásné</w:t>
            </w:r>
          </w:p>
        </w:tc>
      </w:tr>
      <w:tr w:rsidR="004147E6" w:rsidRPr="00726AEF" w14:paraId="0DC6F487" w14:textId="77777777" w:rsidTr="00F70EB5">
        <w:trPr>
          <w:cantSplit/>
          <w:trHeight w:val="300"/>
        </w:trPr>
        <w:tc>
          <w:tcPr>
            <w:tcW w:w="582" w:type="dxa"/>
            <w:shd w:val="clear" w:color="auto" w:fill="auto"/>
            <w:noWrap/>
            <w:tcMar>
              <w:top w:w="15" w:type="dxa"/>
              <w:left w:w="15" w:type="dxa"/>
              <w:bottom w:w="0" w:type="dxa"/>
              <w:right w:w="15" w:type="dxa"/>
            </w:tcMar>
            <w:vAlign w:val="center"/>
          </w:tcPr>
          <w:p w14:paraId="00003640" w14:textId="77777777" w:rsidR="004147E6" w:rsidRPr="00726AEF" w:rsidRDefault="004147E6" w:rsidP="00F70EB5">
            <w:pPr>
              <w:spacing w:before="0"/>
              <w:jc w:val="center"/>
              <w:rPr>
                <w:rFonts w:eastAsia="Arial Unicode MS"/>
                <w:sz w:val="20"/>
                <w:szCs w:val="20"/>
              </w:rPr>
            </w:pPr>
            <w:r w:rsidRPr="00726AEF">
              <w:rPr>
                <w:sz w:val="20"/>
                <w:szCs w:val="20"/>
              </w:rPr>
              <w:t>2/Ő</w:t>
            </w:r>
          </w:p>
        </w:tc>
        <w:tc>
          <w:tcPr>
            <w:tcW w:w="1823" w:type="dxa"/>
            <w:shd w:val="clear" w:color="auto" w:fill="auto"/>
            <w:noWrap/>
            <w:tcMar>
              <w:top w:w="15" w:type="dxa"/>
              <w:left w:w="15" w:type="dxa"/>
              <w:bottom w:w="0" w:type="dxa"/>
              <w:right w:w="15" w:type="dxa"/>
            </w:tcMar>
            <w:vAlign w:val="center"/>
          </w:tcPr>
          <w:p w14:paraId="232DE4C2" w14:textId="77777777" w:rsidR="004147E6" w:rsidRPr="00726AEF" w:rsidRDefault="004147E6" w:rsidP="00F70EB5">
            <w:pPr>
              <w:spacing w:before="0"/>
              <w:jc w:val="left"/>
              <w:rPr>
                <w:sz w:val="20"/>
                <w:szCs w:val="20"/>
              </w:rPr>
            </w:pPr>
            <w:r w:rsidRPr="00726AEF">
              <w:rPr>
                <w:sz w:val="20"/>
                <w:szCs w:val="20"/>
              </w:rPr>
              <w:t>MAKETT275-17-M</w:t>
            </w:r>
          </w:p>
        </w:tc>
        <w:tc>
          <w:tcPr>
            <w:tcW w:w="2288" w:type="dxa"/>
            <w:shd w:val="clear" w:color="auto" w:fill="auto"/>
            <w:tcMar>
              <w:top w:w="15" w:type="dxa"/>
              <w:left w:w="15" w:type="dxa"/>
              <w:bottom w:w="0" w:type="dxa"/>
              <w:right w:w="15" w:type="dxa"/>
            </w:tcMar>
            <w:vAlign w:val="center"/>
          </w:tcPr>
          <w:p w14:paraId="32ADA019" w14:textId="77777777" w:rsidR="004147E6" w:rsidRPr="00726AEF" w:rsidRDefault="004147E6" w:rsidP="00F70EB5">
            <w:pPr>
              <w:spacing w:before="0"/>
              <w:jc w:val="left"/>
              <w:rPr>
                <w:sz w:val="20"/>
                <w:szCs w:val="20"/>
              </w:rPr>
            </w:pPr>
            <w:r w:rsidRPr="00726AEF">
              <w:rPr>
                <w:sz w:val="20"/>
                <w:szCs w:val="20"/>
              </w:rPr>
              <w:t>Energetikai modellezés</w:t>
            </w:r>
          </w:p>
        </w:tc>
        <w:tc>
          <w:tcPr>
            <w:tcW w:w="567" w:type="dxa"/>
            <w:shd w:val="clear" w:color="auto" w:fill="auto"/>
            <w:noWrap/>
            <w:tcMar>
              <w:top w:w="15" w:type="dxa"/>
              <w:left w:w="15" w:type="dxa"/>
              <w:bottom w:w="0" w:type="dxa"/>
              <w:right w:w="15" w:type="dxa"/>
            </w:tcMar>
            <w:vAlign w:val="center"/>
          </w:tcPr>
          <w:p w14:paraId="49E3BA7F" w14:textId="77777777" w:rsidR="004147E6" w:rsidRPr="00726AEF" w:rsidRDefault="004147E6" w:rsidP="00F70EB5">
            <w:pPr>
              <w:spacing w:before="0"/>
              <w:jc w:val="center"/>
              <w:rPr>
                <w:rFonts w:eastAsia="Arial Unicode MS"/>
                <w:sz w:val="20"/>
                <w:szCs w:val="20"/>
              </w:rPr>
            </w:pPr>
            <w:r w:rsidRPr="00726AEF">
              <w:rPr>
                <w:rFonts w:eastAsia="Arial Unicode MS"/>
                <w:sz w:val="20"/>
                <w:szCs w:val="20"/>
              </w:rPr>
              <w:t>7</w:t>
            </w:r>
          </w:p>
        </w:tc>
        <w:tc>
          <w:tcPr>
            <w:tcW w:w="425" w:type="dxa"/>
            <w:shd w:val="clear" w:color="auto" w:fill="auto"/>
            <w:noWrap/>
            <w:tcMar>
              <w:top w:w="15" w:type="dxa"/>
              <w:left w:w="15" w:type="dxa"/>
              <w:bottom w:w="0" w:type="dxa"/>
              <w:right w:w="15" w:type="dxa"/>
            </w:tcMar>
            <w:vAlign w:val="center"/>
          </w:tcPr>
          <w:p w14:paraId="407664B1" w14:textId="77777777" w:rsidR="004147E6" w:rsidRPr="00726AEF" w:rsidRDefault="004147E6" w:rsidP="00F70EB5">
            <w:pPr>
              <w:spacing w:before="0"/>
              <w:jc w:val="center"/>
              <w:rPr>
                <w:rFonts w:eastAsia="Arial Unicode MS"/>
                <w:sz w:val="20"/>
                <w:szCs w:val="20"/>
              </w:rPr>
            </w:pPr>
            <w:r w:rsidRPr="00726AEF">
              <w:rPr>
                <w:rFonts w:eastAsia="Arial Unicode MS"/>
                <w:sz w:val="20"/>
                <w:szCs w:val="20"/>
              </w:rPr>
              <w:t>3</w:t>
            </w:r>
          </w:p>
        </w:tc>
        <w:tc>
          <w:tcPr>
            <w:tcW w:w="426" w:type="dxa"/>
            <w:shd w:val="clear" w:color="auto" w:fill="auto"/>
            <w:noWrap/>
            <w:tcMar>
              <w:top w:w="15" w:type="dxa"/>
              <w:left w:w="15" w:type="dxa"/>
              <w:bottom w:w="0" w:type="dxa"/>
              <w:right w:w="15" w:type="dxa"/>
            </w:tcMar>
            <w:vAlign w:val="center"/>
          </w:tcPr>
          <w:p w14:paraId="1901A9E1" w14:textId="77777777" w:rsidR="004147E6" w:rsidRPr="00726AEF" w:rsidRDefault="004147E6" w:rsidP="00F70EB5">
            <w:pPr>
              <w:spacing w:before="0"/>
              <w:jc w:val="center"/>
              <w:rPr>
                <w:rFonts w:eastAsia="Arial Unicode MS"/>
                <w:sz w:val="20"/>
                <w:szCs w:val="20"/>
              </w:rPr>
            </w:pPr>
            <w:r w:rsidRPr="00726AEF">
              <w:rPr>
                <w:rFonts w:eastAsia="Arial Unicode MS"/>
                <w:sz w:val="20"/>
                <w:szCs w:val="20"/>
              </w:rPr>
              <w:t>3</w:t>
            </w:r>
          </w:p>
        </w:tc>
        <w:tc>
          <w:tcPr>
            <w:tcW w:w="567" w:type="dxa"/>
            <w:shd w:val="clear" w:color="auto" w:fill="auto"/>
            <w:noWrap/>
            <w:tcMar>
              <w:top w:w="15" w:type="dxa"/>
              <w:left w:w="15" w:type="dxa"/>
              <w:bottom w:w="0" w:type="dxa"/>
              <w:right w:w="15" w:type="dxa"/>
            </w:tcMar>
            <w:vAlign w:val="center"/>
          </w:tcPr>
          <w:p w14:paraId="6FDECC77" w14:textId="77777777" w:rsidR="004147E6" w:rsidRPr="00726AEF" w:rsidRDefault="004147E6" w:rsidP="00F70EB5">
            <w:pPr>
              <w:spacing w:before="0"/>
              <w:jc w:val="center"/>
              <w:rPr>
                <w:rFonts w:eastAsia="Arial Unicode MS"/>
                <w:sz w:val="20"/>
                <w:szCs w:val="20"/>
              </w:rPr>
            </w:pPr>
            <w:r w:rsidRPr="00726AEF">
              <w:rPr>
                <w:rFonts w:eastAsia="Arial Unicode MS"/>
                <w:sz w:val="20"/>
                <w:szCs w:val="20"/>
              </w:rPr>
              <w:t>GY</w:t>
            </w:r>
          </w:p>
        </w:tc>
        <w:tc>
          <w:tcPr>
            <w:tcW w:w="2409" w:type="dxa"/>
            <w:shd w:val="clear" w:color="auto" w:fill="auto"/>
            <w:noWrap/>
            <w:tcMar>
              <w:top w:w="15" w:type="dxa"/>
              <w:left w:w="15" w:type="dxa"/>
              <w:bottom w:w="0" w:type="dxa"/>
              <w:right w:w="15" w:type="dxa"/>
            </w:tcMar>
            <w:vAlign w:val="center"/>
          </w:tcPr>
          <w:p w14:paraId="5156E61E" w14:textId="77777777" w:rsidR="004147E6" w:rsidRPr="00726AEF" w:rsidRDefault="004147E6" w:rsidP="00F70EB5">
            <w:pPr>
              <w:spacing w:before="0"/>
              <w:jc w:val="left"/>
              <w:rPr>
                <w:sz w:val="20"/>
                <w:szCs w:val="20"/>
              </w:rPr>
            </w:pPr>
            <w:r w:rsidRPr="00726AEF">
              <w:rPr>
                <w:sz w:val="20"/>
                <w:szCs w:val="20"/>
              </w:rPr>
              <w:t>Dr. Palotás Árpád Bence</w:t>
            </w:r>
          </w:p>
        </w:tc>
      </w:tr>
      <w:tr w:rsidR="004147E6" w:rsidRPr="00726AEF" w14:paraId="54172E83" w14:textId="77777777" w:rsidTr="00F70EB5">
        <w:trPr>
          <w:cantSplit/>
          <w:trHeight w:val="300"/>
        </w:trPr>
        <w:tc>
          <w:tcPr>
            <w:tcW w:w="582" w:type="dxa"/>
            <w:shd w:val="clear" w:color="auto" w:fill="auto"/>
            <w:noWrap/>
            <w:tcMar>
              <w:top w:w="15" w:type="dxa"/>
              <w:left w:w="15" w:type="dxa"/>
              <w:bottom w:w="0" w:type="dxa"/>
              <w:right w:w="15" w:type="dxa"/>
            </w:tcMar>
            <w:vAlign w:val="center"/>
          </w:tcPr>
          <w:p w14:paraId="249F9A8A" w14:textId="77777777" w:rsidR="004147E6" w:rsidRPr="00726AEF" w:rsidRDefault="004147E6" w:rsidP="00F70EB5">
            <w:pPr>
              <w:spacing w:before="0"/>
              <w:jc w:val="center"/>
              <w:rPr>
                <w:rFonts w:eastAsia="Arial Unicode MS"/>
                <w:sz w:val="20"/>
                <w:szCs w:val="20"/>
              </w:rPr>
            </w:pPr>
          </w:p>
        </w:tc>
        <w:tc>
          <w:tcPr>
            <w:tcW w:w="1823" w:type="dxa"/>
            <w:shd w:val="clear" w:color="auto" w:fill="F2F2F2"/>
            <w:noWrap/>
            <w:tcMar>
              <w:top w:w="15" w:type="dxa"/>
              <w:left w:w="15" w:type="dxa"/>
              <w:bottom w:w="0" w:type="dxa"/>
              <w:right w:w="15" w:type="dxa"/>
            </w:tcMar>
            <w:vAlign w:val="center"/>
          </w:tcPr>
          <w:p w14:paraId="19F85C27" w14:textId="77777777" w:rsidR="004147E6" w:rsidRPr="00726AEF" w:rsidRDefault="004147E6" w:rsidP="00F70EB5">
            <w:pPr>
              <w:spacing w:before="0"/>
              <w:jc w:val="right"/>
              <w:rPr>
                <w:rFonts w:eastAsia="Arial Unicode MS"/>
                <w:b/>
                <w:bCs/>
                <w:sz w:val="20"/>
                <w:szCs w:val="20"/>
              </w:rPr>
            </w:pPr>
            <w:r w:rsidRPr="00726AEF">
              <w:rPr>
                <w:b/>
                <w:bCs/>
                <w:sz w:val="20"/>
                <w:szCs w:val="20"/>
              </w:rPr>
              <w:t>Összesen</w:t>
            </w:r>
          </w:p>
        </w:tc>
        <w:tc>
          <w:tcPr>
            <w:tcW w:w="2288" w:type="dxa"/>
            <w:shd w:val="clear" w:color="auto" w:fill="auto"/>
            <w:tcMar>
              <w:top w:w="15" w:type="dxa"/>
              <w:left w:w="15" w:type="dxa"/>
              <w:bottom w:w="0" w:type="dxa"/>
              <w:right w:w="15" w:type="dxa"/>
            </w:tcMar>
            <w:vAlign w:val="center"/>
          </w:tcPr>
          <w:p w14:paraId="67F40A99" w14:textId="77777777" w:rsidR="004147E6" w:rsidRPr="00726AEF" w:rsidRDefault="004147E6" w:rsidP="00F70EB5">
            <w:pPr>
              <w:spacing w:before="0"/>
              <w:ind w:left="96"/>
              <w:jc w:val="center"/>
              <w:rPr>
                <w:rFonts w:eastAsia="Arial Unicode MS"/>
                <w:b/>
                <w:bCs/>
                <w:sz w:val="20"/>
                <w:szCs w:val="20"/>
              </w:rPr>
            </w:pPr>
          </w:p>
        </w:tc>
        <w:tc>
          <w:tcPr>
            <w:tcW w:w="567" w:type="dxa"/>
            <w:shd w:val="clear" w:color="auto" w:fill="F2F2F2"/>
            <w:noWrap/>
            <w:tcMar>
              <w:top w:w="15" w:type="dxa"/>
              <w:left w:w="15" w:type="dxa"/>
              <w:bottom w:w="0" w:type="dxa"/>
              <w:right w:w="15" w:type="dxa"/>
            </w:tcMar>
            <w:vAlign w:val="center"/>
          </w:tcPr>
          <w:p w14:paraId="184785E6" w14:textId="77777777" w:rsidR="004147E6" w:rsidRPr="00726AEF" w:rsidRDefault="004147E6" w:rsidP="00F70EB5">
            <w:pPr>
              <w:spacing w:before="0"/>
              <w:jc w:val="center"/>
              <w:rPr>
                <w:rFonts w:eastAsia="Arial Unicode MS"/>
                <w:b/>
                <w:bCs/>
                <w:sz w:val="20"/>
                <w:szCs w:val="20"/>
              </w:rPr>
            </w:pPr>
            <w:r w:rsidRPr="00726AEF">
              <w:rPr>
                <w:rFonts w:eastAsia="Arial Unicode MS"/>
                <w:b/>
                <w:bCs/>
                <w:sz w:val="20"/>
                <w:szCs w:val="20"/>
              </w:rPr>
              <w:t>28</w:t>
            </w:r>
          </w:p>
        </w:tc>
        <w:tc>
          <w:tcPr>
            <w:tcW w:w="425" w:type="dxa"/>
            <w:shd w:val="clear" w:color="auto" w:fill="F2F2F2"/>
            <w:noWrap/>
            <w:tcMar>
              <w:top w:w="15" w:type="dxa"/>
              <w:left w:w="15" w:type="dxa"/>
              <w:bottom w:w="0" w:type="dxa"/>
              <w:right w:w="15" w:type="dxa"/>
            </w:tcMar>
            <w:vAlign w:val="center"/>
          </w:tcPr>
          <w:p w14:paraId="0AE874C4" w14:textId="77777777" w:rsidR="004147E6" w:rsidRPr="00726AEF" w:rsidRDefault="004147E6" w:rsidP="00F70EB5">
            <w:pPr>
              <w:spacing w:before="0"/>
              <w:jc w:val="center"/>
              <w:rPr>
                <w:rFonts w:eastAsia="Arial Unicode MS"/>
                <w:b/>
                <w:bCs/>
                <w:sz w:val="20"/>
                <w:szCs w:val="20"/>
              </w:rPr>
            </w:pPr>
            <w:r w:rsidRPr="00726AEF">
              <w:rPr>
                <w:rFonts w:eastAsia="Arial Unicode MS"/>
                <w:b/>
                <w:bCs/>
                <w:sz w:val="20"/>
                <w:szCs w:val="20"/>
              </w:rPr>
              <w:t>10</w:t>
            </w:r>
          </w:p>
        </w:tc>
        <w:tc>
          <w:tcPr>
            <w:tcW w:w="426" w:type="dxa"/>
            <w:shd w:val="clear" w:color="auto" w:fill="F2F2F2"/>
            <w:noWrap/>
            <w:tcMar>
              <w:top w:w="15" w:type="dxa"/>
              <w:left w:w="15" w:type="dxa"/>
              <w:bottom w:w="0" w:type="dxa"/>
              <w:right w:w="15" w:type="dxa"/>
            </w:tcMar>
            <w:vAlign w:val="center"/>
          </w:tcPr>
          <w:p w14:paraId="12D43D20" w14:textId="77777777" w:rsidR="004147E6" w:rsidRPr="00726AEF" w:rsidRDefault="004147E6" w:rsidP="00F70EB5">
            <w:pPr>
              <w:spacing w:before="0"/>
              <w:jc w:val="center"/>
              <w:rPr>
                <w:rFonts w:eastAsia="Arial Unicode MS"/>
                <w:b/>
                <w:bCs/>
                <w:sz w:val="20"/>
                <w:szCs w:val="20"/>
              </w:rPr>
            </w:pPr>
            <w:r w:rsidRPr="00726AEF">
              <w:rPr>
                <w:rFonts w:eastAsia="Arial Unicode MS"/>
                <w:b/>
                <w:bCs/>
                <w:sz w:val="20"/>
                <w:szCs w:val="20"/>
              </w:rPr>
              <w:t>10</w:t>
            </w:r>
          </w:p>
        </w:tc>
        <w:tc>
          <w:tcPr>
            <w:tcW w:w="567" w:type="dxa"/>
            <w:shd w:val="clear" w:color="auto" w:fill="auto"/>
            <w:noWrap/>
            <w:tcMar>
              <w:top w:w="15" w:type="dxa"/>
              <w:left w:w="15" w:type="dxa"/>
              <w:bottom w:w="0" w:type="dxa"/>
              <w:right w:w="15" w:type="dxa"/>
            </w:tcMar>
            <w:vAlign w:val="center"/>
          </w:tcPr>
          <w:p w14:paraId="7339B7C2" w14:textId="77777777" w:rsidR="004147E6" w:rsidRPr="00726AEF" w:rsidRDefault="004147E6" w:rsidP="00F70EB5">
            <w:pPr>
              <w:spacing w:before="0"/>
              <w:jc w:val="center"/>
              <w:rPr>
                <w:rFonts w:eastAsia="Arial Unicode MS"/>
                <w:sz w:val="20"/>
                <w:szCs w:val="20"/>
              </w:rPr>
            </w:pPr>
          </w:p>
        </w:tc>
        <w:tc>
          <w:tcPr>
            <w:tcW w:w="2409" w:type="dxa"/>
            <w:shd w:val="clear" w:color="auto" w:fill="auto"/>
            <w:noWrap/>
            <w:tcMar>
              <w:top w:w="15" w:type="dxa"/>
              <w:left w:w="15" w:type="dxa"/>
              <w:bottom w:w="0" w:type="dxa"/>
              <w:right w:w="15" w:type="dxa"/>
            </w:tcMar>
            <w:vAlign w:val="center"/>
          </w:tcPr>
          <w:p w14:paraId="084B8417" w14:textId="77777777" w:rsidR="004147E6" w:rsidRPr="00726AEF" w:rsidRDefault="004147E6" w:rsidP="00F70EB5">
            <w:pPr>
              <w:spacing w:before="0"/>
              <w:jc w:val="center"/>
              <w:rPr>
                <w:rFonts w:eastAsia="Arial Unicode MS"/>
                <w:sz w:val="20"/>
                <w:szCs w:val="20"/>
              </w:rPr>
            </w:pPr>
          </w:p>
        </w:tc>
      </w:tr>
    </w:tbl>
    <w:p w14:paraId="18602E5C" w14:textId="77777777" w:rsidR="004147E6" w:rsidRDefault="004147E6" w:rsidP="004147E6">
      <w:pPr>
        <w:rPr>
          <w:b/>
          <w:sz w:val="20"/>
          <w:szCs w:val="20"/>
        </w:rPr>
      </w:pPr>
    </w:p>
    <w:p w14:paraId="3CDF3FF0" w14:textId="77777777" w:rsidR="004147E6" w:rsidRPr="00726AEF" w:rsidRDefault="004147E6" w:rsidP="004147E6">
      <w:pPr>
        <w:spacing w:before="0"/>
      </w:pPr>
      <w:r w:rsidRPr="00726AEF">
        <w:t xml:space="preserve">A kiegészítő specializációs tárgyak listája a </w:t>
      </w:r>
      <w:proofErr w:type="spellStart"/>
      <w:r w:rsidRPr="00726AEF">
        <w:t>MSc</w:t>
      </w:r>
      <w:proofErr w:type="spellEnd"/>
      <w:r w:rsidRPr="00726AEF">
        <w:t xml:space="preserve"> képzések tanrendje után található.</w:t>
      </w:r>
    </w:p>
    <w:p w14:paraId="5BA49CB9" w14:textId="77777777" w:rsidR="004147E6" w:rsidRPr="00726AEF" w:rsidRDefault="004147E6" w:rsidP="004147E6">
      <w:pPr>
        <w:spacing w:before="0"/>
      </w:pPr>
      <w:r w:rsidRPr="00726AEF">
        <w:t>A szabadon választott tárgyak listája az összes képzés részletes tanrendje után összesítve található.</w:t>
      </w:r>
    </w:p>
    <w:p w14:paraId="27C04F52" w14:textId="6DAE4A8F" w:rsidR="008103B5" w:rsidRPr="00726AEF" w:rsidRDefault="008103B5" w:rsidP="00CB46F8">
      <w:pPr>
        <w:pStyle w:val="Cmsor3"/>
        <w:ind w:left="0" w:firstLine="0"/>
      </w:pPr>
      <w:bookmarkStart w:id="195" w:name="_Toc20101878"/>
      <w:bookmarkStart w:id="196" w:name="_Toc20152527"/>
      <w:bookmarkStart w:id="197" w:name="_Toc20173280"/>
      <w:r w:rsidRPr="00726AEF">
        <w:lastRenderedPageBreak/>
        <w:t>4.</w:t>
      </w:r>
      <w:r w:rsidR="00E4125F">
        <w:t>5</w:t>
      </w:r>
      <w:r w:rsidRPr="00726AEF">
        <w:t>.3</w:t>
      </w:r>
      <w:r>
        <w:t>.</w:t>
      </w:r>
      <w:r w:rsidRPr="00726AEF">
        <w:t xml:space="preserve"> Anyagmérnök </w:t>
      </w:r>
      <w:r>
        <w:t xml:space="preserve">mesterképzés </w:t>
      </w:r>
      <w:r w:rsidRPr="00726AEF">
        <w:t>nappali</w:t>
      </w:r>
      <w:r>
        <w:t xml:space="preserve"> </w:t>
      </w:r>
      <w:r w:rsidRPr="00726AEF">
        <w:t>– kompenzációs tárgyak</w:t>
      </w:r>
      <w:bookmarkEnd w:id="194"/>
      <w:bookmarkEnd w:id="195"/>
      <w:bookmarkEnd w:id="196"/>
      <w:bookmarkEnd w:id="197"/>
      <w:r>
        <w:t xml:space="preserve"> </w:t>
      </w:r>
    </w:p>
    <w:p w14:paraId="17AFCADE" w14:textId="6FEE5524" w:rsidR="008103B5" w:rsidRPr="00726AEF" w:rsidRDefault="008103B5" w:rsidP="00B36EA0">
      <w:r w:rsidRPr="00726AEF">
        <w:t>Az alábbi táblázatok a kompenzációs tárgyak ajánlott ütemezését tartalmazzák</w:t>
      </w:r>
      <w:r w:rsidR="00CB46F8">
        <w:t>.</w:t>
      </w:r>
    </w:p>
    <w:p w14:paraId="3AB36E35" w14:textId="6E8EDF5A" w:rsidR="00CB46F8" w:rsidRPr="00726AEF" w:rsidRDefault="00F70EB5" w:rsidP="00F70EB5">
      <w:pPr>
        <w:spacing w:after="120"/>
        <w:rPr>
          <w:b/>
          <w:i/>
        </w:rPr>
      </w:pPr>
      <w:r w:rsidRPr="00726AEF">
        <w:rPr>
          <w:b/>
          <w:i/>
        </w:rPr>
        <w:t>Polimermérnöki Specializáci</w:t>
      </w:r>
      <w:r w:rsidR="00CB46F8">
        <w:rPr>
          <w:b/>
          <w:i/>
        </w:rPr>
        <w:t>ó</w:t>
      </w:r>
    </w:p>
    <w:tbl>
      <w:tblPr>
        <w:tblW w:w="938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000" w:firstRow="0" w:lastRow="0" w:firstColumn="0" w:lastColumn="0" w:noHBand="0" w:noVBand="0"/>
      </w:tblPr>
      <w:tblGrid>
        <w:gridCol w:w="421"/>
        <w:gridCol w:w="1984"/>
        <w:gridCol w:w="2835"/>
        <w:gridCol w:w="425"/>
        <w:gridCol w:w="426"/>
        <w:gridCol w:w="425"/>
        <w:gridCol w:w="567"/>
        <w:gridCol w:w="2300"/>
      </w:tblGrid>
      <w:tr w:rsidR="00F70EB5" w:rsidRPr="00726AEF" w14:paraId="537F03F7" w14:textId="77777777" w:rsidTr="00F70EB5">
        <w:trPr>
          <w:cantSplit/>
          <w:trHeight w:val="255"/>
        </w:trPr>
        <w:tc>
          <w:tcPr>
            <w:tcW w:w="421" w:type="dxa"/>
            <w:shd w:val="clear" w:color="auto" w:fill="E0E0E0"/>
            <w:noWrap/>
            <w:tcMar>
              <w:top w:w="15" w:type="dxa"/>
              <w:left w:w="15" w:type="dxa"/>
              <w:bottom w:w="0" w:type="dxa"/>
              <w:right w:w="15" w:type="dxa"/>
            </w:tcMar>
            <w:vAlign w:val="center"/>
          </w:tcPr>
          <w:p w14:paraId="701C2EBD" w14:textId="77777777" w:rsidR="00F70EB5" w:rsidRPr="00726AEF" w:rsidRDefault="00F70EB5" w:rsidP="00F70EB5">
            <w:pPr>
              <w:keepNext/>
              <w:jc w:val="center"/>
              <w:rPr>
                <w:rFonts w:eastAsia="Arial Unicode MS"/>
                <w:b/>
                <w:bCs/>
                <w:sz w:val="20"/>
                <w:szCs w:val="20"/>
              </w:rPr>
            </w:pPr>
            <w:proofErr w:type="spellStart"/>
            <w:r w:rsidRPr="00726AEF">
              <w:rPr>
                <w:b/>
                <w:bCs/>
                <w:sz w:val="20"/>
                <w:szCs w:val="20"/>
              </w:rPr>
              <w:t>Fv</w:t>
            </w:r>
            <w:proofErr w:type="spellEnd"/>
          </w:p>
        </w:tc>
        <w:tc>
          <w:tcPr>
            <w:tcW w:w="1984" w:type="dxa"/>
            <w:shd w:val="clear" w:color="auto" w:fill="E0E0E0"/>
            <w:noWrap/>
            <w:tcMar>
              <w:top w:w="15" w:type="dxa"/>
              <w:left w:w="15" w:type="dxa"/>
              <w:bottom w:w="0" w:type="dxa"/>
              <w:right w:w="15" w:type="dxa"/>
            </w:tcMar>
            <w:vAlign w:val="center"/>
          </w:tcPr>
          <w:p w14:paraId="0439FCF4" w14:textId="77777777" w:rsidR="00F70EB5" w:rsidRPr="00726AEF" w:rsidRDefault="00F70EB5" w:rsidP="00F70EB5">
            <w:pPr>
              <w:keepNext/>
              <w:spacing w:before="0"/>
              <w:jc w:val="center"/>
              <w:rPr>
                <w:rFonts w:eastAsia="Arial Unicode MS"/>
                <w:b/>
                <w:sz w:val="20"/>
                <w:szCs w:val="20"/>
              </w:rPr>
            </w:pPr>
            <w:r w:rsidRPr="00726AEF">
              <w:rPr>
                <w:b/>
                <w:sz w:val="20"/>
                <w:szCs w:val="20"/>
              </w:rPr>
              <w:t>NEPTUN-kód</w:t>
            </w:r>
          </w:p>
        </w:tc>
        <w:tc>
          <w:tcPr>
            <w:tcW w:w="2835" w:type="dxa"/>
            <w:shd w:val="clear" w:color="auto" w:fill="E0E0E0"/>
            <w:tcMar>
              <w:top w:w="15" w:type="dxa"/>
              <w:left w:w="15" w:type="dxa"/>
              <w:bottom w:w="0" w:type="dxa"/>
              <w:right w:w="15" w:type="dxa"/>
            </w:tcMar>
            <w:vAlign w:val="center"/>
          </w:tcPr>
          <w:p w14:paraId="3FA9CC85" w14:textId="77777777" w:rsidR="00F70EB5" w:rsidRPr="00726AEF" w:rsidRDefault="00F70EB5" w:rsidP="00F70EB5">
            <w:pPr>
              <w:jc w:val="center"/>
              <w:rPr>
                <w:rFonts w:eastAsia="Arial Unicode MS"/>
                <w:b/>
                <w:bCs/>
                <w:sz w:val="20"/>
                <w:szCs w:val="20"/>
              </w:rPr>
            </w:pPr>
            <w:r w:rsidRPr="00726AEF">
              <w:rPr>
                <w:b/>
                <w:bCs/>
                <w:sz w:val="20"/>
                <w:szCs w:val="20"/>
              </w:rPr>
              <w:t>Tárgy</w:t>
            </w:r>
          </w:p>
        </w:tc>
        <w:tc>
          <w:tcPr>
            <w:tcW w:w="425" w:type="dxa"/>
            <w:shd w:val="clear" w:color="auto" w:fill="E0E0E0"/>
            <w:noWrap/>
            <w:tcMar>
              <w:top w:w="15" w:type="dxa"/>
              <w:left w:w="15" w:type="dxa"/>
              <w:bottom w:w="0" w:type="dxa"/>
              <w:right w:w="15" w:type="dxa"/>
            </w:tcMar>
            <w:vAlign w:val="center"/>
          </w:tcPr>
          <w:p w14:paraId="7017E6C6" w14:textId="77777777" w:rsidR="00F70EB5" w:rsidRPr="00726AEF" w:rsidRDefault="00F70EB5" w:rsidP="00F70EB5">
            <w:pPr>
              <w:keepNext/>
              <w:jc w:val="center"/>
              <w:rPr>
                <w:rFonts w:eastAsia="Arial Unicode MS"/>
                <w:b/>
                <w:bCs/>
                <w:sz w:val="20"/>
                <w:szCs w:val="20"/>
              </w:rPr>
            </w:pPr>
            <w:proofErr w:type="spellStart"/>
            <w:r w:rsidRPr="00726AEF">
              <w:rPr>
                <w:b/>
                <w:bCs/>
                <w:sz w:val="20"/>
                <w:szCs w:val="20"/>
              </w:rPr>
              <w:t>Kr</w:t>
            </w:r>
            <w:proofErr w:type="spellEnd"/>
          </w:p>
        </w:tc>
        <w:tc>
          <w:tcPr>
            <w:tcW w:w="426" w:type="dxa"/>
            <w:shd w:val="clear" w:color="auto" w:fill="E0E0E0"/>
            <w:noWrap/>
            <w:tcMar>
              <w:top w:w="15" w:type="dxa"/>
              <w:left w:w="15" w:type="dxa"/>
              <w:bottom w:w="0" w:type="dxa"/>
              <w:right w:w="15" w:type="dxa"/>
            </w:tcMar>
            <w:vAlign w:val="center"/>
          </w:tcPr>
          <w:p w14:paraId="5FFD3FAD" w14:textId="77777777" w:rsidR="00F70EB5" w:rsidRPr="00726AEF" w:rsidRDefault="00F70EB5" w:rsidP="00F70EB5">
            <w:pPr>
              <w:keepNext/>
              <w:jc w:val="center"/>
              <w:rPr>
                <w:rFonts w:eastAsia="Arial Unicode MS"/>
                <w:b/>
                <w:bCs/>
                <w:sz w:val="20"/>
                <w:szCs w:val="20"/>
              </w:rPr>
            </w:pPr>
            <w:r w:rsidRPr="00726AEF">
              <w:rPr>
                <w:b/>
                <w:bCs/>
                <w:sz w:val="20"/>
                <w:szCs w:val="20"/>
              </w:rPr>
              <w:t>E</w:t>
            </w:r>
          </w:p>
        </w:tc>
        <w:tc>
          <w:tcPr>
            <w:tcW w:w="425" w:type="dxa"/>
            <w:shd w:val="clear" w:color="auto" w:fill="E0E0E0"/>
            <w:noWrap/>
            <w:tcMar>
              <w:top w:w="15" w:type="dxa"/>
              <w:left w:w="15" w:type="dxa"/>
              <w:bottom w:w="0" w:type="dxa"/>
              <w:right w:w="15" w:type="dxa"/>
            </w:tcMar>
            <w:vAlign w:val="center"/>
          </w:tcPr>
          <w:p w14:paraId="1180B288" w14:textId="77777777" w:rsidR="00F70EB5" w:rsidRPr="00726AEF" w:rsidRDefault="00F70EB5" w:rsidP="00F70EB5">
            <w:pPr>
              <w:keepNext/>
              <w:jc w:val="center"/>
              <w:rPr>
                <w:rFonts w:eastAsia="Arial Unicode MS"/>
                <w:b/>
                <w:bCs/>
                <w:sz w:val="20"/>
                <w:szCs w:val="20"/>
              </w:rPr>
            </w:pPr>
            <w:r w:rsidRPr="00726AEF">
              <w:rPr>
                <w:b/>
                <w:bCs/>
                <w:sz w:val="20"/>
                <w:szCs w:val="20"/>
              </w:rPr>
              <w:t>GY</w:t>
            </w:r>
          </w:p>
        </w:tc>
        <w:tc>
          <w:tcPr>
            <w:tcW w:w="567" w:type="dxa"/>
            <w:shd w:val="clear" w:color="auto" w:fill="E0E0E0"/>
            <w:noWrap/>
            <w:tcMar>
              <w:top w:w="15" w:type="dxa"/>
              <w:left w:w="15" w:type="dxa"/>
              <w:bottom w:w="0" w:type="dxa"/>
              <w:right w:w="15" w:type="dxa"/>
            </w:tcMar>
            <w:vAlign w:val="center"/>
          </w:tcPr>
          <w:p w14:paraId="114DC75A" w14:textId="77777777" w:rsidR="00F70EB5" w:rsidRPr="00726AEF" w:rsidRDefault="00F70EB5" w:rsidP="00F70EB5">
            <w:pPr>
              <w:keepNext/>
              <w:jc w:val="center"/>
              <w:rPr>
                <w:rFonts w:eastAsia="Arial Unicode MS"/>
                <w:b/>
                <w:bCs/>
                <w:sz w:val="20"/>
                <w:szCs w:val="20"/>
              </w:rPr>
            </w:pPr>
            <w:r w:rsidRPr="00726AEF">
              <w:rPr>
                <w:b/>
                <w:bCs/>
                <w:sz w:val="20"/>
                <w:szCs w:val="20"/>
              </w:rPr>
              <w:t>SZ</w:t>
            </w:r>
          </w:p>
        </w:tc>
        <w:tc>
          <w:tcPr>
            <w:tcW w:w="2300" w:type="dxa"/>
            <w:shd w:val="clear" w:color="auto" w:fill="E0E0E0"/>
            <w:noWrap/>
            <w:tcMar>
              <w:top w:w="15" w:type="dxa"/>
              <w:left w:w="15" w:type="dxa"/>
              <w:bottom w:w="0" w:type="dxa"/>
              <w:right w:w="15" w:type="dxa"/>
            </w:tcMar>
            <w:vAlign w:val="center"/>
          </w:tcPr>
          <w:p w14:paraId="6FE58728" w14:textId="77777777" w:rsidR="00F70EB5" w:rsidRPr="00726AEF" w:rsidRDefault="00F70EB5" w:rsidP="00F70EB5">
            <w:pPr>
              <w:keepNext/>
              <w:jc w:val="center"/>
              <w:rPr>
                <w:rFonts w:eastAsia="Arial Unicode MS"/>
                <w:b/>
                <w:bCs/>
                <w:sz w:val="20"/>
                <w:szCs w:val="20"/>
              </w:rPr>
            </w:pPr>
            <w:r w:rsidRPr="00726AEF">
              <w:rPr>
                <w:b/>
                <w:bCs/>
                <w:sz w:val="20"/>
                <w:szCs w:val="20"/>
              </w:rPr>
              <w:t>Tárgyfelelős</w:t>
            </w:r>
          </w:p>
        </w:tc>
      </w:tr>
      <w:tr w:rsidR="00F70EB5" w:rsidRPr="00726AEF" w14:paraId="2BA61ABD" w14:textId="77777777" w:rsidTr="00F70EB5">
        <w:trPr>
          <w:cantSplit/>
          <w:trHeight w:val="255"/>
        </w:trPr>
        <w:tc>
          <w:tcPr>
            <w:tcW w:w="421" w:type="dxa"/>
            <w:vMerge w:val="restart"/>
            <w:noWrap/>
            <w:tcMar>
              <w:top w:w="15" w:type="dxa"/>
              <w:left w:w="15" w:type="dxa"/>
              <w:bottom w:w="0" w:type="dxa"/>
              <w:right w:w="15" w:type="dxa"/>
            </w:tcMar>
            <w:vAlign w:val="center"/>
          </w:tcPr>
          <w:p w14:paraId="4AC7ED14" w14:textId="77777777" w:rsidR="00F70EB5" w:rsidRPr="00726AEF" w:rsidRDefault="00F70EB5" w:rsidP="00F70EB5">
            <w:pPr>
              <w:spacing w:before="0"/>
              <w:jc w:val="center"/>
              <w:rPr>
                <w:rFonts w:eastAsia="Arial Unicode MS"/>
                <w:sz w:val="20"/>
                <w:szCs w:val="20"/>
              </w:rPr>
            </w:pPr>
            <w:r w:rsidRPr="00726AEF">
              <w:rPr>
                <w:rFonts w:eastAsia="Arial Unicode MS"/>
                <w:sz w:val="20"/>
                <w:szCs w:val="20"/>
              </w:rPr>
              <w:t>1/T</w:t>
            </w:r>
          </w:p>
        </w:tc>
        <w:tc>
          <w:tcPr>
            <w:tcW w:w="1984" w:type="dxa"/>
            <w:noWrap/>
            <w:tcMar>
              <w:top w:w="15" w:type="dxa"/>
              <w:left w:w="15" w:type="dxa"/>
              <w:bottom w:w="0" w:type="dxa"/>
              <w:right w:w="15" w:type="dxa"/>
            </w:tcMar>
            <w:vAlign w:val="center"/>
          </w:tcPr>
          <w:p w14:paraId="72DEE3A4" w14:textId="77777777" w:rsidR="00F70EB5" w:rsidRPr="00726AEF" w:rsidRDefault="00F70EB5" w:rsidP="00F70EB5">
            <w:pPr>
              <w:spacing w:before="0"/>
              <w:jc w:val="left"/>
              <w:rPr>
                <w:sz w:val="20"/>
                <w:szCs w:val="20"/>
              </w:rPr>
            </w:pPr>
            <w:r w:rsidRPr="00726AEF">
              <w:rPr>
                <w:color w:val="000000"/>
                <w:sz w:val="20"/>
                <w:szCs w:val="20"/>
              </w:rPr>
              <w:t>MAKPOL222-17-B</w:t>
            </w:r>
          </w:p>
        </w:tc>
        <w:tc>
          <w:tcPr>
            <w:tcW w:w="2835" w:type="dxa"/>
            <w:tcMar>
              <w:top w:w="15" w:type="dxa"/>
              <w:left w:w="15" w:type="dxa"/>
              <w:bottom w:w="0" w:type="dxa"/>
              <w:right w:w="15" w:type="dxa"/>
            </w:tcMar>
            <w:vAlign w:val="center"/>
          </w:tcPr>
          <w:p w14:paraId="6BD00070" w14:textId="77777777" w:rsidR="00F70EB5" w:rsidRPr="00726AEF" w:rsidRDefault="00F70EB5" w:rsidP="00F70EB5">
            <w:pPr>
              <w:spacing w:before="0"/>
              <w:jc w:val="left"/>
              <w:rPr>
                <w:sz w:val="20"/>
                <w:szCs w:val="20"/>
              </w:rPr>
            </w:pPr>
            <w:r w:rsidRPr="00726AEF">
              <w:rPr>
                <w:sz w:val="20"/>
                <w:szCs w:val="20"/>
              </w:rPr>
              <w:t xml:space="preserve">Ipari polimerizációs technológiák </w:t>
            </w:r>
            <w:r w:rsidRPr="00726AEF">
              <w:rPr>
                <w:i/>
                <w:sz w:val="20"/>
                <w:szCs w:val="20"/>
              </w:rPr>
              <w:t>(</w:t>
            </w:r>
            <w:proofErr w:type="spellStart"/>
            <w:r w:rsidRPr="00726AEF">
              <w:rPr>
                <w:i/>
                <w:sz w:val="20"/>
                <w:szCs w:val="20"/>
              </w:rPr>
              <w:t>BSc</w:t>
            </w:r>
            <w:proofErr w:type="spellEnd"/>
            <w:r w:rsidRPr="00726AEF">
              <w:rPr>
                <w:i/>
                <w:sz w:val="20"/>
                <w:szCs w:val="20"/>
              </w:rPr>
              <w:t xml:space="preserve"> 4.fv.)</w:t>
            </w:r>
          </w:p>
        </w:tc>
        <w:tc>
          <w:tcPr>
            <w:tcW w:w="425" w:type="dxa"/>
            <w:shd w:val="clear" w:color="auto" w:fill="auto"/>
            <w:noWrap/>
            <w:tcMar>
              <w:top w:w="15" w:type="dxa"/>
              <w:left w:w="15" w:type="dxa"/>
              <w:bottom w:w="0" w:type="dxa"/>
              <w:right w:w="15" w:type="dxa"/>
            </w:tcMar>
            <w:vAlign w:val="center"/>
          </w:tcPr>
          <w:p w14:paraId="25ADBE40" w14:textId="77777777" w:rsidR="00F70EB5" w:rsidRPr="00726AEF" w:rsidRDefault="00F70EB5" w:rsidP="00F70EB5">
            <w:pPr>
              <w:widowControl/>
              <w:adjustRightInd/>
              <w:spacing w:before="0"/>
              <w:jc w:val="center"/>
              <w:textAlignment w:val="auto"/>
              <w:rPr>
                <w:sz w:val="20"/>
                <w:szCs w:val="20"/>
              </w:rPr>
            </w:pPr>
            <w:r w:rsidRPr="00726AEF">
              <w:rPr>
                <w:sz w:val="20"/>
                <w:szCs w:val="20"/>
              </w:rPr>
              <w:t>5</w:t>
            </w:r>
          </w:p>
        </w:tc>
        <w:tc>
          <w:tcPr>
            <w:tcW w:w="426" w:type="dxa"/>
            <w:noWrap/>
            <w:tcMar>
              <w:top w:w="15" w:type="dxa"/>
              <w:left w:w="15" w:type="dxa"/>
              <w:bottom w:w="0" w:type="dxa"/>
              <w:right w:w="15" w:type="dxa"/>
            </w:tcMar>
            <w:vAlign w:val="center"/>
          </w:tcPr>
          <w:p w14:paraId="156876F1" w14:textId="77777777" w:rsidR="00F70EB5" w:rsidRPr="00726AEF" w:rsidRDefault="00F70EB5" w:rsidP="00F70EB5">
            <w:pPr>
              <w:widowControl/>
              <w:adjustRightInd/>
              <w:spacing w:before="0"/>
              <w:jc w:val="center"/>
              <w:textAlignment w:val="auto"/>
              <w:rPr>
                <w:sz w:val="20"/>
                <w:szCs w:val="20"/>
              </w:rPr>
            </w:pPr>
            <w:r w:rsidRPr="00726AEF">
              <w:rPr>
                <w:sz w:val="20"/>
                <w:szCs w:val="20"/>
              </w:rPr>
              <w:t>2</w:t>
            </w:r>
          </w:p>
        </w:tc>
        <w:tc>
          <w:tcPr>
            <w:tcW w:w="425" w:type="dxa"/>
            <w:noWrap/>
            <w:tcMar>
              <w:top w:w="15" w:type="dxa"/>
              <w:left w:w="15" w:type="dxa"/>
              <w:bottom w:w="0" w:type="dxa"/>
              <w:right w:w="15" w:type="dxa"/>
            </w:tcMar>
            <w:vAlign w:val="center"/>
          </w:tcPr>
          <w:p w14:paraId="63A7BF49" w14:textId="77777777" w:rsidR="00F70EB5" w:rsidRPr="00726AEF" w:rsidRDefault="00F70EB5" w:rsidP="00F70EB5">
            <w:pPr>
              <w:widowControl/>
              <w:adjustRightInd/>
              <w:spacing w:before="0"/>
              <w:jc w:val="center"/>
              <w:textAlignment w:val="auto"/>
              <w:rPr>
                <w:sz w:val="20"/>
                <w:szCs w:val="20"/>
              </w:rPr>
            </w:pPr>
            <w:r w:rsidRPr="00726AEF">
              <w:rPr>
                <w:sz w:val="20"/>
                <w:szCs w:val="20"/>
              </w:rPr>
              <w:t>2</w:t>
            </w:r>
          </w:p>
        </w:tc>
        <w:tc>
          <w:tcPr>
            <w:tcW w:w="567" w:type="dxa"/>
            <w:noWrap/>
            <w:tcMar>
              <w:top w:w="15" w:type="dxa"/>
              <w:left w:w="15" w:type="dxa"/>
              <w:bottom w:w="0" w:type="dxa"/>
              <w:right w:w="15" w:type="dxa"/>
            </w:tcMar>
            <w:vAlign w:val="center"/>
          </w:tcPr>
          <w:p w14:paraId="35623527" w14:textId="77777777" w:rsidR="00F70EB5" w:rsidRPr="00726AEF" w:rsidRDefault="00F70EB5" w:rsidP="00F70EB5">
            <w:pPr>
              <w:widowControl/>
              <w:adjustRightInd/>
              <w:spacing w:before="0"/>
              <w:jc w:val="center"/>
              <w:textAlignment w:val="auto"/>
              <w:rPr>
                <w:sz w:val="20"/>
                <w:szCs w:val="20"/>
              </w:rPr>
            </w:pPr>
            <w:r w:rsidRPr="00726AEF">
              <w:rPr>
                <w:sz w:val="20"/>
                <w:szCs w:val="20"/>
              </w:rPr>
              <w:t>GY</w:t>
            </w:r>
          </w:p>
        </w:tc>
        <w:tc>
          <w:tcPr>
            <w:tcW w:w="2300" w:type="dxa"/>
            <w:noWrap/>
            <w:tcMar>
              <w:top w:w="15" w:type="dxa"/>
              <w:left w:w="15" w:type="dxa"/>
              <w:bottom w:w="0" w:type="dxa"/>
              <w:right w:w="15" w:type="dxa"/>
            </w:tcMar>
            <w:vAlign w:val="center"/>
          </w:tcPr>
          <w:p w14:paraId="139DE6A6" w14:textId="77777777" w:rsidR="00F70EB5" w:rsidRPr="00726AEF" w:rsidRDefault="00F70EB5" w:rsidP="00F70EB5">
            <w:pPr>
              <w:spacing w:before="0"/>
              <w:jc w:val="left"/>
              <w:rPr>
                <w:sz w:val="20"/>
                <w:szCs w:val="20"/>
              </w:rPr>
            </w:pPr>
            <w:r w:rsidRPr="00726AEF">
              <w:rPr>
                <w:sz w:val="20"/>
                <w:szCs w:val="20"/>
              </w:rPr>
              <w:t>Dr. Szabó Tamás</w:t>
            </w:r>
          </w:p>
        </w:tc>
      </w:tr>
      <w:tr w:rsidR="00F70EB5" w:rsidRPr="00726AEF" w14:paraId="4FCF5629" w14:textId="77777777" w:rsidTr="00F70EB5">
        <w:trPr>
          <w:cantSplit/>
          <w:trHeight w:val="255"/>
        </w:trPr>
        <w:tc>
          <w:tcPr>
            <w:tcW w:w="421" w:type="dxa"/>
            <w:vMerge/>
            <w:noWrap/>
            <w:tcMar>
              <w:top w:w="15" w:type="dxa"/>
              <w:left w:w="15" w:type="dxa"/>
              <w:bottom w:w="0" w:type="dxa"/>
              <w:right w:w="15" w:type="dxa"/>
            </w:tcMar>
            <w:vAlign w:val="center"/>
          </w:tcPr>
          <w:p w14:paraId="1E5C937D" w14:textId="77777777" w:rsidR="00F70EB5" w:rsidRPr="00726AEF" w:rsidRDefault="00F70EB5" w:rsidP="00F70EB5">
            <w:pPr>
              <w:spacing w:before="0"/>
              <w:jc w:val="center"/>
              <w:rPr>
                <w:rFonts w:eastAsia="Arial Unicode MS"/>
                <w:sz w:val="20"/>
                <w:szCs w:val="20"/>
              </w:rPr>
            </w:pPr>
          </w:p>
        </w:tc>
        <w:tc>
          <w:tcPr>
            <w:tcW w:w="1984" w:type="dxa"/>
            <w:noWrap/>
            <w:tcMar>
              <w:top w:w="15" w:type="dxa"/>
              <w:left w:w="15" w:type="dxa"/>
              <w:bottom w:w="0" w:type="dxa"/>
              <w:right w:w="15" w:type="dxa"/>
            </w:tcMar>
            <w:vAlign w:val="center"/>
          </w:tcPr>
          <w:p w14:paraId="6092D92E" w14:textId="77777777" w:rsidR="00F70EB5" w:rsidRPr="00726AEF" w:rsidRDefault="00F70EB5" w:rsidP="00F70EB5">
            <w:pPr>
              <w:spacing w:before="0"/>
              <w:jc w:val="left"/>
              <w:rPr>
                <w:sz w:val="20"/>
                <w:szCs w:val="20"/>
              </w:rPr>
            </w:pPr>
            <w:r w:rsidRPr="00726AEF">
              <w:rPr>
                <w:color w:val="000000"/>
                <w:sz w:val="20"/>
                <w:szCs w:val="20"/>
              </w:rPr>
              <w:t>MAKPOL232B</w:t>
            </w:r>
          </w:p>
        </w:tc>
        <w:tc>
          <w:tcPr>
            <w:tcW w:w="2835" w:type="dxa"/>
            <w:tcMar>
              <w:top w:w="15" w:type="dxa"/>
              <w:left w:w="15" w:type="dxa"/>
              <w:bottom w:w="0" w:type="dxa"/>
              <w:right w:w="15" w:type="dxa"/>
            </w:tcMar>
            <w:vAlign w:val="center"/>
          </w:tcPr>
          <w:p w14:paraId="7CA2B171" w14:textId="77777777" w:rsidR="00F70EB5" w:rsidRPr="00726AEF" w:rsidRDefault="00F70EB5" w:rsidP="00F70EB5">
            <w:pPr>
              <w:spacing w:before="0"/>
              <w:jc w:val="left"/>
              <w:rPr>
                <w:sz w:val="20"/>
                <w:szCs w:val="20"/>
              </w:rPr>
            </w:pPr>
            <w:r w:rsidRPr="00726AEF">
              <w:rPr>
                <w:sz w:val="20"/>
                <w:szCs w:val="20"/>
              </w:rPr>
              <w:t xml:space="preserve">Műanyag feldolgozás </w:t>
            </w:r>
            <w:r w:rsidRPr="00726AEF">
              <w:rPr>
                <w:i/>
                <w:sz w:val="20"/>
                <w:szCs w:val="20"/>
              </w:rPr>
              <w:t>(</w:t>
            </w:r>
            <w:proofErr w:type="spellStart"/>
            <w:r w:rsidRPr="00726AEF">
              <w:rPr>
                <w:i/>
                <w:sz w:val="20"/>
                <w:szCs w:val="20"/>
              </w:rPr>
              <w:t>BSc</w:t>
            </w:r>
            <w:proofErr w:type="spellEnd"/>
            <w:r w:rsidRPr="00726AEF">
              <w:rPr>
                <w:i/>
                <w:sz w:val="20"/>
                <w:szCs w:val="20"/>
              </w:rPr>
              <w:t xml:space="preserve"> 6.fv.)</w:t>
            </w:r>
          </w:p>
        </w:tc>
        <w:tc>
          <w:tcPr>
            <w:tcW w:w="425" w:type="dxa"/>
            <w:shd w:val="clear" w:color="auto" w:fill="auto"/>
            <w:noWrap/>
            <w:tcMar>
              <w:top w:w="15" w:type="dxa"/>
              <w:left w:w="15" w:type="dxa"/>
              <w:bottom w:w="0" w:type="dxa"/>
              <w:right w:w="15" w:type="dxa"/>
            </w:tcMar>
            <w:vAlign w:val="center"/>
          </w:tcPr>
          <w:p w14:paraId="087E464C" w14:textId="77777777" w:rsidR="00F70EB5" w:rsidRPr="00726AEF" w:rsidRDefault="00F70EB5" w:rsidP="00F70EB5">
            <w:pPr>
              <w:widowControl/>
              <w:adjustRightInd/>
              <w:spacing w:before="0"/>
              <w:jc w:val="center"/>
              <w:textAlignment w:val="auto"/>
              <w:rPr>
                <w:sz w:val="20"/>
                <w:szCs w:val="20"/>
              </w:rPr>
            </w:pPr>
            <w:r w:rsidRPr="00726AEF">
              <w:rPr>
                <w:sz w:val="20"/>
                <w:szCs w:val="20"/>
              </w:rPr>
              <w:t>4</w:t>
            </w:r>
          </w:p>
        </w:tc>
        <w:tc>
          <w:tcPr>
            <w:tcW w:w="426" w:type="dxa"/>
            <w:noWrap/>
            <w:tcMar>
              <w:top w:w="15" w:type="dxa"/>
              <w:left w:w="15" w:type="dxa"/>
              <w:bottom w:w="0" w:type="dxa"/>
              <w:right w:w="15" w:type="dxa"/>
            </w:tcMar>
            <w:vAlign w:val="center"/>
          </w:tcPr>
          <w:p w14:paraId="6F5B8A07" w14:textId="77777777" w:rsidR="00F70EB5" w:rsidRPr="00726AEF" w:rsidRDefault="00F70EB5" w:rsidP="00F70EB5">
            <w:pPr>
              <w:widowControl/>
              <w:adjustRightInd/>
              <w:spacing w:before="0"/>
              <w:jc w:val="center"/>
              <w:textAlignment w:val="auto"/>
              <w:rPr>
                <w:sz w:val="20"/>
                <w:szCs w:val="20"/>
              </w:rPr>
            </w:pPr>
            <w:r w:rsidRPr="00726AEF">
              <w:rPr>
                <w:sz w:val="20"/>
                <w:szCs w:val="20"/>
              </w:rPr>
              <w:t>4</w:t>
            </w:r>
          </w:p>
        </w:tc>
        <w:tc>
          <w:tcPr>
            <w:tcW w:w="425" w:type="dxa"/>
            <w:noWrap/>
            <w:tcMar>
              <w:top w:w="15" w:type="dxa"/>
              <w:left w:w="15" w:type="dxa"/>
              <w:bottom w:w="0" w:type="dxa"/>
              <w:right w:w="15" w:type="dxa"/>
            </w:tcMar>
            <w:vAlign w:val="center"/>
          </w:tcPr>
          <w:p w14:paraId="25CB2621" w14:textId="77777777" w:rsidR="00F70EB5" w:rsidRPr="00726AEF" w:rsidRDefault="00F70EB5" w:rsidP="00F70EB5">
            <w:pPr>
              <w:widowControl/>
              <w:adjustRightInd/>
              <w:spacing w:before="0"/>
              <w:jc w:val="center"/>
              <w:textAlignment w:val="auto"/>
              <w:rPr>
                <w:sz w:val="20"/>
                <w:szCs w:val="20"/>
              </w:rPr>
            </w:pPr>
            <w:r w:rsidRPr="00726AEF">
              <w:rPr>
                <w:sz w:val="20"/>
                <w:szCs w:val="20"/>
              </w:rPr>
              <w:t>0</w:t>
            </w:r>
          </w:p>
        </w:tc>
        <w:tc>
          <w:tcPr>
            <w:tcW w:w="567" w:type="dxa"/>
            <w:noWrap/>
            <w:tcMar>
              <w:top w:w="15" w:type="dxa"/>
              <w:left w:w="15" w:type="dxa"/>
              <w:bottom w:w="0" w:type="dxa"/>
              <w:right w:w="15" w:type="dxa"/>
            </w:tcMar>
            <w:vAlign w:val="center"/>
          </w:tcPr>
          <w:p w14:paraId="7D8295ED" w14:textId="77777777" w:rsidR="00F70EB5" w:rsidRPr="00726AEF" w:rsidRDefault="00F70EB5" w:rsidP="00F70EB5">
            <w:pPr>
              <w:widowControl/>
              <w:adjustRightInd/>
              <w:spacing w:before="0"/>
              <w:jc w:val="center"/>
              <w:textAlignment w:val="auto"/>
              <w:rPr>
                <w:sz w:val="20"/>
                <w:szCs w:val="20"/>
              </w:rPr>
            </w:pPr>
            <w:r w:rsidRPr="00726AEF">
              <w:rPr>
                <w:sz w:val="20"/>
                <w:szCs w:val="20"/>
              </w:rPr>
              <w:t>K</w:t>
            </w:r>
          </w:p>
        </w:tc>
        <w:tc>
          <w:tcPr>
            <w:tcW w:w="2300" w:type="dxa"/>
            <w:noWrap/>
            <w:tcMar>
              <w:top w:w="15" w:type="dxa"/>
              <w:left w:w="15" w:type="dxa"/>
              <w:bottom w:w="0" w:type="dxa"/>
              <w:right w:w="15" w:type="dxa"/>
            </w:tcMar>
            <w:vAlign w:val="center"/>
          </w:tcPr>
          <w:p w14:paraId="15BEB26A" w14:textId="77777777" w:rsidR="00F70EB5" w:rsidRPr="00726AEF" w:rsidRDefault="00F70EB5" w:rsidP="00F70EB5">
            <w:pPr>
              <w:spacing w:before="0"/>
              <w:jc w:val="left"/>
              <w:rPr>
                <w:sz w:val="20"/>
                <w:szCs w:val="20"/>
              </w:rPr>
            </w:pPr>
            <w:r w:rsidRPr="00726AEF">
              <w:rPr>
                <w:sz w:val="20"/>
                <w:szCs w:val="20"/>
              </w:rPr>
              <w:t xml:space="preserve">Dr. </w:t>
            </w:r>
            <w:proofErr w:type="spellStart"/>
            <w:r w:rsidRPr="00726AEF">
              <w:rPr>
                <w:sz w:val="20"/>
                <w:szCs w:val="20"/>
              </w:rPr>
              <w:t>Czél</w:t>
            </w:r>
            <w:proofErr w:type="spellEnd"/>
            <w:r w:rsidRPr="00726AEF">
              <w:rPr>
                <w:sz w:val="20"/>
                <w:szCs w:val="20"/>
              </w:rPr>
              <w:t xml:space="preserve"> György</w:t>
            </w:r>
          </w:p>
        </w:tc>
      </w:tr>
      <w:tr w:rsidR="00F70EB5" w:rsidRPr="00726AEF" w14:paraId="09DF3FEE" w14:textId="77777777" w:rsidTr="00F70EB5">
        <w:trPr>
          <w:cantSplit/>
          <w:trHeight w:val="255"/>
        </w:trPr>
        <w:tc>
          <w:tcPr>
            <w:tcW w:w="421" w:type="dxa"/>
            <w:vMerge w:val="restart"/>
            <w:shd w:val="clear" w:color="auto" w:fill="auto"/>
            <w:noWrap/>
            <w:tcMar>
              <w:top w:w="15" w:type="dxa"/>
              <w:left w:w="15" w:type="dxa"/>
              <w:bottom w:w="0" w:type="dxa"/>
              <w:right w:w="15" w:type="dxa"/>
            </w:tcMar>
            <w:vAlign w:val="center"/>
          </w:tcPr>
          <w:p w14:paraId="602951F0" w14:textId="77777777" w:rsidR="00F70EB5" w:rsidRPr="00726AEF" w:rsidRDefault="00F70EB5" w:rsidP="00F70EB5">
            <w:pPr>
              <w:spacing w:before="0"/>
              <w:jc w:val="center"/>
              <w:rPr>
                <w:rFonts w:eastAsia="Arial Unicode MS"/>
                <w:sz w:val="20"/>
                <w:szCs w:val="20"/>
              </w:rPr>
            </w:pPr>
            <w:r w:rsidRPr="00726AEF">
              <w:rPr>
                <w:rFonts w:eastAsia="Arial Unicode MS"/>
                <w:sz w:val="20"/>
                <w:szCs w:val="20"/>
              </w:rPr>
              <w:t>1/Ő</w:t>
            </w:r>
          </w:p>
        </w:tc>
        <w:tc>
          <w:tcPr>
            <w:tcW w:w="1984" w:type="dxa"/>
            <w:shd w:val="clear" w:color="auto" w:fill="auto"/>
            <w:noWrap/>
            <w:tcMar>
              <w:top w:w="15" w:type="dxa"/>
              <w:left w:w="15" w:type="dxa"/>
              <w:bottom w:w="0" w:type="dxa"/>
              <w:right w:w="15" w:type="dxa"/>
            </w:tcMar>
            <w:vAlign w:val="center"/>
          </w:tcPr>
          <w:p w14:paraId="2C39455F" w14:textId="77777777" w:rsidR="00F70EB5" w:rsidRPr="00726AEF" w:rsidRDefault="00F70EB5" w:rsidP="00F70EB5">
            <w:pPr>
              <w:spacing w:before="0"/>
              <w:jc w:val="left"/>
              <w:rPr>
                <w:color w:val="000000"/>
                <w:sz w:val="20"/>
                <w:szCs w:val="20"/>
              </w:rPr>
            </w:pPr>
            <w:r w:rsidRPr="00726AEF">
              <w:rPr>
                <w:color w:val="000000"/>
                <w:sz w:val="20"/>
                <w:szCs w:val="20"/>
              </w:rPr>
              <w:t>MAKPOL227B</w:t>
            </w:r>
          </w:p>
        </w:tc>
        <w:tc>
          <w:tcPr>
            <w:tcW w:w="2835" w:type="dxa"/>
            <w:shd w:val="clear" w:color="auto" w:fill="auto"/>
            <w:tcMar>
              <w:top w:w="15" w:type="dxa"/>
              <w:left w:w="15" w:type="dxa"/>
              <w:bottom w:w="0" w:type="dxa"/>
              <w:right w:w="15" w:type="dxa"/>
            </w:tcMar>
            <w:vAlign w:val="center"/>
          </w:tcPr>
          <w:p w14:paraId="2C27178B" w14:textId="77777777" w:rsidR="00F70EB5" w:rsidRPr="00726AEF" w:rsidRDefault="00F70EB5" w:rsidP="00F70EB5">
            <w:pPr>
              <w:spacing w:before="0"/>
              <w:jc w:val="left"/>
              <w:rPr>
                <w:sz w:val="20"/>
                <w:szCs w:val="20"/>
              </w:rPr>
            </w:pPr>
            <w:r w:rsidRPr="00726AEF">
              <w:rPr>
                <w:sz w:val="20"/>
                <w:szCs w:val="20"/>
              </w:rPr>
              <w:t xml:space="preserve">Anyagvizsgálat </w:t>
            </w:r>
            <w:r w:rsidRPr="00726AEF">
              <w:rPr>
                <w:i/>
                <w:sz w:val="20"/>
                <w:szCs w:val="20"/>
              </w:rPr>
              <w:t>(</w:t>
            </w:r>
            <w:proofErr w:type="spellStart"/>
            <w:r w:rsidRPr="00726AEF">
              <w:rPr>
                <w:i/>
                <w:sz w:val="20"/>
                <w:szCs w:val="20"/>
              </w:rPr>
              <w:t>BSc</w:t>
            </w:r>
            <w:proofErr w:type="spellEnd"/>
            <w:r w:rsidRPr="00726AEF">
              <w:rPr>
                <w:i/>
                <w:sz w:val="20"/>
                <w:szCs w:val="20"/>
              </w:rPr>
              <w:t xml:space="preserve"> 1.fv.)</w:t>
            </w:r>
          </w:p>
        </w:tc>
        <w:tc>
          <w:tcPr>
            <w:tcW w:w="425" w:type="dxa"/>
            <w:shd w:val="clear" w:color="auto" w:fill="auto"/>
            <w:noWrap/>
            <w:tcMar>
              <w:top w:w="15" w:type="dxa"/>
              <w:left w:w="15" w:type="dxa"/>
              <w:bottom w:w="0" w:type="dxa"/>
              <w:right w:w="15" w:type="dxa"/>
            </w:tcMar>
            <w:vAlign w:val="center"/>
          </w:tcPr>
          <w:p w14:paraId="72BEF4A7" w14:textId="77777777" w:rsidR="00F70EB5" w:rsidRPr="00726AEF" w:rsidRDefault="00F70EB5" w:rsidP="00F70EB5">
            <w:pPr>
              <w:spacing w:before="0"/>
              <w:jc w:val="center"/>
              <w:rPr>
                <w:sz w:val="20"/>
                <w:szCs w:val="20"/>
              </w:rPr>
            </w:pPr>
            <w:r w:rsidRPr="00726AEF">
              <w:rPr>
                <w:sz w:val="20"/>
                <w:szCs w:val="20"/>
              </w:rPr>
              <w:t>4</w:t>
            </w:r>
          </w:p>
        </w:tc>
        <w:tc>
          <w:tcPr>
            <w:tcW w:w="426" w:type="dxa"/>
            <w:shd w:val="clear" w:color="auto" w:fill="auto"/>
            <w:noWrap/>
            <w:tcMar>
              <w:top w:w="15" w:type="dxa"/>
              <w:left w:w="15" w:type="dxa"/>
              <w:bottom w:w="0" w:type="dxa"/>
              <w:right w:w="15" w:type="dxa"/>
            </w:tcMar>
            <w:vAlign w:val="center"/>
          </w:tcPr>
          <w:p w14:paraId="22BC9D9C" w14:textId="77777777" w:rsidR="00F70EB5" w:rsidRPr="00726AEF" w:rsidRDefault="00F70EB5" w:rsidP="00F70EB5">
            <w:pPr>
              <w:spacing w:before="0"/>
              <w:jc w:val="center"/>
              <w:rPr>
                <w:sz w:val="20"/>
                <w:szCs w:val="20"/>
              </w:rPr>
            </w:pPr>
            <w:r w:rsidRPr="00726AEF">
              <w:rPr>
                <w:sz w:val="20"/>
                <w:szCs w:val="20"/>
              </w:rPr>
              <w:t>2</w:t>
            </w:r>
          </w:p>
        </w:tc>
        <w:tc>
          <w:tcPr>
            <w:tcW w:w="425" w:type="dxa"/>
            <w:shd w:val="clear" w:color="auto" w:fill="auto"/>
            <w:noWrap/>
            <w:tcMar>
              <w:top w:w="15" w:type="dxa"/>
              <w:left w:w="15" w:type="dxa"/>
              <w:bottom w:w="0" w:type="dxa"/>
              <w:right w:w="15" w:type="dxa"/>
            </w:tcMar>
            <w:vAlign w:val="center"/>
          </w:tcPr>
          <w:p w14:paraId="38F735BA" w14:textId="77777777" w:rsidR="00F70EB5" w:rsidRPr="00726AEF" w:rsidRDefault="00F70EB5" w:rsidP="00F70EB5">
            <w:pPr>
              <w:spacing w:before="0"/>
              <w:jc w:val="center"/>
              <w:rPr>
                <w:sz w:val="20"/>
                <w:szCs w:val="20"/>
              </w:rPr>
            </w:pPr>
            <w:r w:rsidRPr="00726AEF">
              <w:rPr>
                <w:sz w:val="20"/>
                <w:szCs w:val="20"/>
              </w:rPr>
              <w:t>2</w:t>
            </w:r>
          </w:p>
        </w:tc>
        <w:tc>
          <w:tcPr>
            <w:tcW w:w="567" w:type="dxa"/>
            <w:shd w:val="clear" w:color="auto" w:fill="auto"/>
            <w:noWrap/>
            <w:tcMar>
              <w:top w:w="15" w:type="dxa"/>
              <w:left w:w="15" w:type="dxa"/>
              <w:bottom w:w="0" w:type="dxa"/>
              <w:right w:w="15" w:type="dxa"/>
            </w:tcMar>
            <w:vAlign w:val="center"/>
          </w:tcPr>
          <w:p w14:paraId="7ED4E20E" w14:textId="77777777" w:rsidR="00F70EB5" w:rsidRPr="00726AEF" w:rsidRDefault="00F70EB5" w:rsidP="00F70EB5">
            <w:pPr>
              <w:spacing w:before="0"/>
              <w:jc w:val="center"/>
              <w:rPr>
                <w:sz w:val="20"/>
                <w:szCs w:val="20"/>
              </w:rPr>
            </w:pPr>
            <w:r w:rsidRPr="00726AEF">
              <w:rPr>
                <w:sz w:val="20"/>
                <w:szCs w:val="20"/>
              </w:rPr>
              <w:t>K</w:t>
            </w:r>
          </w:p>
        </w:tc>
        <w:tc>
          <w:tcPr>
            <w:tcW w:w="2300" w:type="dxa"/>
            <w:shd w:val="clear" w:color="auto" w:fill="auto"/>
            <w:noWrap/>
            <w:tcMar>
              <w:top w:w="15" w:type="dxa"/>
              <w:left w:w="15" w:type="dxa"/>
              <w:bottom w:w="0" w:type="dxa"/>
              <w:right w:w="15" w:type="dxa"/>
            </w:tcMar>
            <w:vAlign w:val="center"/>
          </w:tcPr>
          <w:p w14:paraId="47F129D9" w14:textId="77777777" w:rsidR="00F70EB5" w:rsidRPr="00726AEF" w:rsidRDefault="00F70EB5" w:rsidP="00F70EB5">
            <w:pPr>
              <w:spacing w:before="0"/>
              <w:jc w:val="left"/>
              <w:rPr>
                <w:sz w:val="20"/>
                <w:szCs w:val="20"/>
              </w:rPr>
            </w:pPr>
            <w:r w:rsidRPr="00726AEF">
              <w:rPr>
                <w:sz w:val="20"/>
                <w:szCs w:val="20"/>
              </w:rPr>
              <w:t xml:space="preserve">Dr. </w:t>
            </w:r>
            <w:proofErr w:type="spellStart"/>
            <w:r w:rsidRPr="00726AEF">
              <w:rPr>
                <w:sz w:val="20"/>
                <w:szCs w:val="20"/>
              </w:rPr>
              <w:t>Czél</w:t>
            </w:r>
            <w:proofErr w:type="spellEnd"/>
            <w:r w:rsidRPr="00726AEF">
              <w:rPr>
                <w:sz w:val="20"/>
                <w:szCs w:val="20"/>
              </w:rPr>
              <w:t xml:space="preserve"> György</w:t>
            </w:r>
          </w:p>
        </w:tc>
      </w:tr>
      <w:tr w:rsidR="00F70EB5" w:rsidRPr="00726AEF" w14:paraId="730CF9C7" w14:textId="77777777" w:rsidTr="00F70EB5">
        <w:trPr>
          <w:cantSplit/>
          <w:trHeight w:val="270"/>
        </w:trPr>
        <w:tc>
          <w:tcPr>
            <w:tcW w:w="421" w:type="dxa"/>
            <w:vMerge/>
            <w:shd w:val="clear" w:color="auto" w:fill="auto"/>
            <w:noWrap/>
            <w:tcMar>
              <w:top w:w="15" w:type="dxa"/>
              <w:left w:w="15" w:type="dxa"/>
              <w:bottom w:w="0" w:type="dxa"/>
              <w:right w:w="15" w:type="dxa"/>
            </w:tcMar>
            <w:vAlign w:val="center"/>
          </w:tcPr>
          <w:p w14:paraId="54A4359F" w14:textId="77777777" w:rsidR="00F70EB5" w:rsidRPr="00726AEF" w:rsidRDefault="00F70EB5" w:rsidP="00F70EB5">
            <w:pPr>
              <w:spacing w:before="0"/>
              <w:jc w:val="center"/>
              <w:rPr>
                <w:rFonts w:eastAsia="Arial Unicode MS"/>
                <w:sz w:val="20"/>
                <w:szCs w:val="20"/>
              </w:rPr>
            </w:pPr>
          </w:p>
        </w:tc>
        <w:tc>
          <w:tcPr>
            <w:tcW w:w="1984" w:type="dxa"/>
            <w:shd w:val="clear" w:color="auto" w:fill="auto"/>
            <w:noWrap/>
            <w:tcMar>
              <w:top w:w="15" w:type="dxa"/>
              <w:left w:w="15" w:type="dxa"/>
              <w:bottom w:w="0" w:type="dxa"/>
              <w:right w:w="15" w:type="dxa"/>
            </w:tcMar>
            <w:vAlign w:val="center"/>
          </w:tcPr>
          <w:p w14:paraId="3AA9FC63" w14:textId="77777777" w:rsidR="00F70EB5" w:rsidRPr="00726AEF" w:rsidRDefault="00F70EB5" w:rsidP="00F70EB5">
            <w:pPr>
              <w:spacing w:before="0"/>
              <w:jc w:val="left"/>
              <w:rPr>
                <w:sz w:val="20"/>
                <w:szCs w:val="20"/>
              </w:rPr>
            </w:pPr>
            <w:r w:rsidRPr="00726AEF">
              <w:rPr>
                <w:sz w:val="20"/>
                <w:szCs w:val="20"/>
              </w:rPr>
              <w:t>MAKPOL228B</w:t>
            </w:r>
          </w:p>
        </w:tc>
        <w:tc>
          <w:tcPr>
            <w:tcW w:w="2835" w:type="dxa"/>
            <w:shd w:val="clear" w:color="auto" w:fill="auto"/>
            <w:tcMar>
              <w:top w:w="15" w:type="dxa"/>
              <w:left w:w="15" w:type="dxa"/>
              <w:bottom w:w="0" w:type="dxa"/>
              <w:right w:w="15" w:type="dxa"/>
            </w:tcMar>
            <w:vAlign w:val="center"/>
          </w:tcPr>
          <w:p w14:paraId="264443D3" w14:textId="77777777" w:rsidR="00F70EB5" w:rsidRPr="00726AEF" w:rsidRDefault="00F70EB5" w:rsidP="00F70EB5">
            <w:pPr>
              <w:spacing w:before="0"/>
              <w:jc w:val="left"/>
              <w:rPr>
                <w:sz w:val="20"/>
                <w:szCs w:val="20"/>
              </w:rPr>
            </w:pPr>
            <w:r w:rsidRPr="00726AEF">
              <w:rPr>
                <w:sz w:val="20"/>
                <w:szCs w:val="20"/>
              </w:rPr>
              <w:t xml:space="preserve">Polimertan </w:t>
            </w:r>
            <w:r w:rsidRPr="00726AEF">
              <w:rPr>
                <w:i/>
                <w:sz w:val="20"/>
                <w:szCs w:val="20"/>
              </w:rPr>
              <w:t>(</w:t>
            </w:r>
            <w:proofErr w:type="spellStart"/>
            <w:r w:rsidRPr="00726AEF">
              <w:rPr>
                <w:i/>
                <w:sz w:val="20"/>
                <w:szCs w:val="20"/>
              </w:rPr>
              <w:t>BSc</w:t>
            </w:r>
            <w:proofErr w:type="spellEnd"/>
            <w:r w:rsidRPr="00726AEF">
              <w:rPr>
                <w:i/>
                <w:sz w:val="20"/>
                <w:szCs w:val="20"/>
              </w:rPr>
              <w:t xml:space="preserve"> 3.fv.)</w:t>
            </w:r>
          </w:p>
        </w:tc>
        <w:tc>
          <w:tcPr>
            <w:tcW w:w="425" w:type="dxa"/>
            <w:shd w:val="clear" w:color="auto" w:fill="auto"/>
            <w:noWrap/>
            <w:tcMar>
              <w:top w:w="15" w:type="dxa"/>
              <w:left w:w="15" w:type="dxa"/>
              <w:bottom w:w="0" w:type="dxa"/>
              <w:right w:w="15" w:type="dxa"/>
            </w:tcMar>
            <w:vAlign w:val="center"/>
          </w:tcPr>
          <w:p w14:paraId="23EAB1AC" w14:textId="77777777" w:rsidR="00F70EB5" w:rsidRPr="00726AEF" w:rsidRDefault="00F70EB5" w:rsidP="00F70EB5">
            <w:pPr>
              <w:spacing w:before="0"/>
              <w:jc w:val="center"/>
              <w:rPr>
                <w:sz w:val="20"/>
                <w:szCs w:val="20"/>
              </w:rPr>
            </w:pPr>
            <w:r w:rsidRPr="00726AEF">
              <w:rPr>
                <w:sz w:val="20"/>
                <w:szCs w:val="20"/>
              </w:rPr>
              <w:t>4</w:t>
            </w:r>
          </w:p>
        </w:tc>
        <w:tc>
          <w:tcPr>
            <w:tcW w:w="426" w:type="dxa"/>
            <w:shd w:val="clear" w:color="auto" w:fill="auto"/>
            <w:noWrap/>
            <w:tcMar>
              <w:top w:w="15" w:type="dxa"/>
              <w:left w:w="15" w:type="dxa"/>
              <w:bottom w:w="0" w:type="dxa"/>
              <w:right w:w="15" w:type="dxa"/>
            </w:tcMar>
            <w:vAlign w:val="center"/>
          </w:tcPr>
          <w:p w14:paraId="7DAED9EA" w14:textId="77777777" w:rsidR="00F70EB5" w:rsidRPr="00726AEF" w:rsidRDefault="00F70EB5" w:rsidP="00F70EB5">
            <w:pPr>
              <w:spacing w:before="0"/>
              <w:jc w:val="center"/>
              <w:rPr>
                <w:sz w:val="20"/>
                <w:szCs w:val="20"/>
              </w:rPr>
            </w:pPr>
            <w:r w:rsidRPr="00726AEF">
              <w:rPr>
                <w:sz w:val="20"/>
                <w:szCs w:val="20"/>
              </w:rPr>
              <w:t>3</w:t>
            </w:r>
          </w:p>
        </w:tc>
        <w:tc>
          <w:tcPr>
            <w:tcW w:w="425" w:type="dxa"/>
            <w:shd w:val="clear" w:color="auto" w:fill="auto"/>
            <w:noWrap/>
            <w:tcMar>
              <w:top w:w="15" w:type="dxa"/>
              <w:left w:w="15" w:type="dxa"/>
              <w:bottom w:w="0" w:type="dxa"/>
              <w:right w:w="15" w:type="dxa"/>
            </w:tcMar>
            <w:vAlign w:val="center"/>
          </w:tcPr>
          <w:p w14:paraId="37EADC52" w14:textId="77777777" w:rsidR="00F70EB5" w:rsidRPr="00726AEF" w:rsidRDefault="00F70EB5" w:rsidP="00F70EB5">
            <w:pPr>
              <w:spacing w:before="0"/>
              <w:jc w:val="center"/>
              <w:rPr>
                <w:sz w:val="20"/>
                <w:szCs w:val="20"/>
              </w:rPr>
            </w:pPr>
            <w:r w:rsidRPr="00726AEF">
              <w:rPr>
                <w:sz w:val="20"/>
                <w:szCs w:val="20"/>
              </w:rPr>
              <w:t>1</w:t>
            </w:r>
          </w:p>
        </w:tc>
        <w:tc>
          <w:tcPr>
            <w:tcW w:w="567" w:type="dxa"/>
            <w:shd w:val="clear" w:color="auto" w:fill="auto"/>
            <w:noWrap/>
            <w:tcMar>
              <w:top w:w="15" w:type="dxa"/>
              <w:left w:w="15" w:type="dxa"/>
              <w:bottom w:w="0" w:type="dxa"/>
              <w:right w:w="15" w:type="dxa"/>
            </w:tcMar>
            <w:vAlign w:val="center"/>
          </w:tcPr>
          <w:p w14:paraId="4813086F" w14:textId="77777777" w:rsidR="00F70EB5" w:rsidRPr="00726AEF" w:rsidRDefault="00F70EB5" w:rsidP="00F70EB5">
            <w:pPr>
              <w:spacing w:before="0"/>
              <w:jc w:val="center"/>
              <w:rPr>
                <w:sz w:val="20"/>
                <w:szCs w:val="20"/>
              </w:rPr>
            </w:pPr>
            <w:r w:rsidRPr="00726AEF">
              <w:rPr>
                <w:sz w:val="20"/>
                <w:szCs w:val="20"/>
              </w:rPr>
              <w:t>K</w:t>
            </w:r>
          </w:p>
        </w:tc>
        <w:tc>
          <w:tcPr>
            <w:tcW w:w="2300" w:type="dxa"/>
            <w:shd w:val="clear" w:color="auto" w:fill="auto"/>
            <w:noWrap/>
            <w:tcMar>
              <w:top w:w="15" w:type="dxa"/>
              <w:left w:w="15" w:type="dxa"/>
              <w:bottom w:w="0" w:type="dxa"/>
              <w:right w:w="15" w:type="dxa"/>
            </w:tcMar>
            <w:vAlign w:val="center"/>
          </w:tcPr>
          <w:p w14:paraId="1D377194" w14:textId="77777777" w:rsidR="00F70EB5" w:rsidRPr="0095755D" w:rsidRDefault="00F70EB5" w:rsidP="00F70EB5">
            <w:pPr>
              <w:spacing w:before="0"/>
              <w:jc w:val="left"/>
              <w:rPr>
                <w:sz w:val="20"/>
                <w:szCs w:val="20"/>
              </w:rPr>
            </w:pPr>
            <w:r w:rsidRPr="0095755D">
              <w:rPr>
                <w:sz w:val="20"/>
                <w:szCs w:val="20"/>
              </w:rPr>
              <w:t xml:space="preserve">Dr. </w:t>
            </w:r>
            <w:proofErr w:type="spellStart"/>
            <w:r w:rsidRPr="0095755D">
              <w:rPr>
                <w:sz w:val="20"/>
                <w:szCs w:val="20"/>
              </w:rPr>
              <w:t>Marossy</w:t>
            </w:r>
            <w:proofErr w:type="spellEnd"/>
            <w:r w:rsidRPr="0095755D">
              <w:rPr>
                <w:sz w:val="20"/>
                <w:szCs w:val="20"/>
              </w:rPr>
              <w:t xml:space="preserve"> Kálmán</w:t>
            </w:r>
          </w:p>
        </w:tc>
      </w:tr>
      <w:tr w:rsidR="00F70EB5" w:rsidRPr="00726AEF" w14:paraId="7DD0817C" w14:textId="77777777" w:rsidTr="00F70EB5">
        <w:trPr>
          <w:cantSplit/>
          <w:trHeight w:val="255"/>
        </w:trPr>
        <w:tc>
          <w:tcPr>
            <w:tcW w:w="421" w:type="dxa"/>
            <w:vMerge/>
            <w:shd w:val="clear" w:color="auto" w:fill="auto"/>
            <w:noWrap/>
            <w:tcMar>
              <w:top w:w="15" w:type="dxa"/>
              <w:left w:w="15" w:type="dxa"/>
              <w:bottom w:w="0" w:type="dxa"/>
              <w:right w:w="15" w:type="dxa"/>
            </w:tcMar>
            <w:vAlign w:val="center"/>
          </w:tcPr>
          <w:p w14:paraId="53D73E47" w14:textId="77777777" w:rsidR="00F70EB5" w:rsidRPr="00726AEF" w:rsidRDefault="00F70EB5" w:rsidP="00F70EB5">
            <w:pPr>
              <w:spacing w:before="0"/>
              <w:jc w:val="center"/>
              <w:rPr>
                <w:rFonts w:eastAsia="Arial Unicode MS"/>
                <w:sz w:val="20"/>
                <w:szCs w:val="20"/>
              </w:rPr>
            </w:pPr>
          </w:p>
        </w:tc>
        <w:tc>
          <w:tcPr>
            <w:tcW w:w="1984" w:type="dxa"/>
            <w:shd w:val="clear" w:color="auto" w:fill="auto"/>
            <w:noWrap/>
            <w:tcMar>
              <w:top w:w="15" w:type="dxa"/>
              <w:left w:w="15" w:type="dxa"/>
              <w:bottom w:w="0" w:type="dxa"/>
              <w:right w:w="15" w:type="dxa"/>
            </w:tcMar>
            <w:vAlign w:val="center"/>
          </w:tcPr>
          <w:p w14:paraId="037D14B8" w14:textId="77777777" w:rsidR="00F70EB5" w:rsidRPr="00726AEF" w:rsidRDefault="00F70EB5" w:rsidP="00F70EB5">
            <w:pPr>
              <w:spacing w:before="0"/>
              <w:jc w:val="left"/>
              <w:rPr>
                <w:sz w:val="20"/>
                <w:szCs w:val="20"/>
              </w:rPr>
            </w:pPr>
            <w:r w:rsidRPr="00726AEF">
              <w:rPr>
                <w:sz w:val="20"/>
                <w:szCs w:val="20"/>
              </w:rPr>
              <w:t>MAKPOL231B</w:t>
            </w:r>
          </w:p>
        </w:tc>
        <w:tc>
          <w:tcPr>
            <w:tcW w:w="2835" w:type="dxa"/>
            <w:shd w:val="clear" w:color="auto" w:fill="auto"/>
            <w:tcMar>
              <w:top w:w="15" w:type="dxa"/>
              <w:left w:w="15" w:type="dxa"/>
              <w:bottom w:w="0" w:type="dxa"/>
              <w:right w:w="15" w:type="dxa"/>
            </w:tcMar>
            <w:vAlign w:val="center"/>
          </w:tcPr>
          <w:p w14:paraId="70909209" w14:textId="77777777" w:rsidR="00F70EB5" w:rsidRPr="00726AEF" w:rsidRDefault="00F70EB5" w:rsidP="00F70EB5">
            <w:pPr>
              <w:spacing w:before="0"/>
              <w:jc w:val="left"/>
              <w:rPr>
                <w:sz w:val="20"/>
                <w:szCs w:val="20"/>
              </w:rPr>
            </w:pPr>
            <w:r w:rsidRPr="00726AEF">
              <w:rPr>
                <w:sz w:val="20"/>
                <w:szCs w:val="20"/>
              </w:rPr>
              <w:t xml:space="preserve">Elasztomerek </w:t>
            </w:r>
            <w:r w:rsidRPr="00726AEF">
              <w:rPr>
                <w:i/>
                <w:sz w:val="20"/>
                <w:szCs w:val="20"/>
              </w:rPr>
              <w:t>(</w:t>
            </w:r>
            <w:proofErr w:type="spellStart"/>
            <w:r w:rsidRPr="00726AEF">
              <w:rPr>
                <w:i/>
                <w:sz w:val="20"/>
                <w:szCs w:val="20"/>
              </w:rPr>
              <w:t>BSc</w:t>
            </w:r>
            <w:proofErr w:type="spellEnd"/>
            <w:r w:rsidRPr="00726AEF">
              <w:rPr>
                <w:i/>
                <w:sz w:val="20"/>
                <w:szCs w:val="20"/>
              </w:rPr>
              <w:t xml:space="preserve"> 5.fv.)</w:t>
            </w:r>
          </w:p>
        </w:tc>
        <w:tc>
          <w:tcPr>
            <w:tcW w:w="425" w:type="dxa"/>
            <w:shd w:val="clear" w:color="auto" w:fill="auto"/>
            <w:noWrap/>
            <w:tcMar>
              <w:top w:w="15" w:type="dxa"/>
              <w:left w:w="15" w:type="dxa"/>
              <w:bottom w:w="0" w:type="dxa"/>
              <w:right w:w="15" w:type="dxa"/>
            </w:tcMar>
            <w:vAlign w:val="center"/>
          </w:tcPr>
          <w:p w14:paraId="753F5023" w14:textId="77777777" w:rsidR="00F70EB5" w:rsidRPr="00726AEF" w:rsidRDefault="00F70EB5" w:rsidP="00F70EB5">
            <w:pPr>
              <w:widowControl/>
              <w:adjustRightInd/>
              <w:spacing w:before="0"/>
              <w:jc w:val="center"/>
              <w:textAlignment w:val="auto"/>
              <w:rPr>
                <w:sz w:val="20"/>
                <w:szCs w:val="20"/>
              </w:rPr>
            </w:pPr>
            <w:r w:rsidRPr="00726AEF">
              <w:rPr>
                <w:sz w:val="20"/>
                <w:szCs w:val="20"/>
              </w:rPr>
              <w:t>3</w:t>
            </w:r>
          </w:p>
        </w:tc>
        <w:tc>
          <w:tcPr>
            <w:tcW w:w="426" w:type="dxa"/>
            <w:shd w:val="clear" w:color="auto" w:fill="auto"/>
            <w:noWrap/>
            <w:tcMar>
              <w:top w:w="15" w:type="dxa"/>
              <w:left w:w="15" w:type="dxa"/>
              <w:bottom w:w="0" w:type="dxa"/>
              <w:right w:w="15" w:type="dxa"/>
            </w:tcMar>
            <w:vAlign w:val="center"/>
          </w:tcPr>
          <w:p w14:paraId="18F24C13" w14:textId="77777777" w:rsidR="00F70EB5" w:rsidRPr="00726AEF" w:rsidRDefault="00F70EB5" w:rsidP="00F70EB5">
            <w:pPr>
              <w:widowControl/>
              <w:adjustRightInd/>
              <w:spacing w:before="0"/>
              <w:jc w:val="center"/>
              <w:textAlignment w:val="auto"/>
              <w:rPr>
                <w:sz w:val="20"/>
                <w:szCs w:val="20"/>
              </w:rPr>
            </w:pPr>
            <w:r w:rsidRPr="00726AEF">
              <w:rPr>
                <w:sz w:val="20"/>
                <w:szCs w:val="20"/>
              </w:rPr>
              <w:t>0</w:t>
            </w:r>
          </w:p>
        </w:tc>
        <w:tc>
          <w:tcPr>
            <w:tcW w:w="425" w:type="dxa"/>
            <w:shd w:val="clear" w:color="auto" w:fill="auto"/>
            <w:noWrap/>
            <w:tcMar>
              <w:top w:w="15" w:type="dxa"/>
              <w:left w:w="15" w:type="dxa"/>
              <w:bottom w:w="0" w:type="dxa"/>
              <w:right w:w="15" w:type="dxa"/>
            </w:tcMar>
            <w:vAlign w:val="center"/>
          </w:tcPr>
          <w:p w14:paraId="225D2409" w14:textId="77777777" w:rsidR="00F70EB5" w:rsidRPr="00726AEF" w:rsidRDefault="00F70EB5" w:rsidP="00F70EB5">
            <w:pPr>
              <w:widowControl/>
              <w:adjustRightInd/>
              <w:spacing w:before="0"/>
              <w:jc w:val="center"/>
              <w:textAlignment w:val="auto"/>
              <w:rPr>
                <w:sz w:val="20"/>
                <w:szCs w:val="20"/>
              </w:rPr>
            </w:pPr>
            <w:r w:rsidRPr="00726AEF">
              <w:rPr>
                <w:sz w:val="20"/>
                <w:szCs w:val="20"/>
              </w:rPr>
              <w:t>2</w:t>
            </w:r>
          </w:p>
        </w:tc>
        <w:tc>
          <w:tcPr>
            <w:tcW w:w="567" w:type="dxa"/>
            <w:shd w:val="clear" w:color="auto" w:fill="auto"/>
            <w:noWrap/>
            <w:tcMar>
              <w:top w:w="15" w:type="dxa"/>
              <w:left w:w="15" w:type="dxa"/>
              <w:bottom w:w="0" w:type="dxa"/>
              <w:right w:w="15" w:type="dxa"/>
            </w:tcMar>
            <w:vAlign w:val="center"/>
          </w:tcPr>
          <w:p w14:paraId="6A3C2A69" w14:textId="77777777" w:rsidR="00F70EB5" w:rsidRPr="00726AEF" w:rsidRDefault="00F70EB5" w:rsidP="00F70EB5">
            <w:pPr>
              <w:widowControl/>
              <w:adjustRightInd/>
              <w:spacing w:before="0"/>
              <w:jc w:val="center"/>
              <w:textAlignment w:val="auto"/>
              <w:rPr>
                <w:sz w:val="20"/>
                <w:szCs w:val="20"/>
              </w:rPr>
            </w:pPr>
            <w:r w:rsidRPr="00726AEF">
              <w:rPr>
                <w:sz w:val="20"/>
                <w:szCs w:val="20"/>
              </w:rPr>
              <w:t>GY</w:t>
            </w:r>
          </w:p>
        </w:tc>
        <w:tc>
          <w:tcPr>
            <w:tcW w:w="2300" w:type="dxa"/>
            <w:shd w:val="clear" w:color="auto" w:fill="auto"/>
            <w:noWrap/>
            <w:tcMar>
              <w:top w:w="15" w:type="dxa"/>
              <w:left w:w="15" w:type="dxa"/>
              <w:bottom w:w="0" w:type="dxa"/>
              <w:right w:w="15" w:type="dxa"/>
            </w:tcMar>
            <w:vAlign w:val="center"/>
          </w:tcPr>
          <w:p w14:paraId="2133E061" w14:textId="77777777" w:rsidR="00F70EB5" w:rsidRPr="0095755D" w:rsidRDefault="00F70EB5" w:rsidP="00F70EB5">
            <w:pPr>
              <w:spacing w:before="0"/>
              <w:jc w:val="left"/>
              <w:rPr>
                <w:sz w:val="20"/>
                <w:szCs w:val="20"/>
              </w:rPr>
            </w:pPr>
            <w:r w:rsidRPr="0095755D">
              <w:rPr>
                <w:sz w:val="20"/>
                <w:szCs w:val="20"/>
              </w:rPr>
              <w:t xml:space="preserve">Dr. Szabóné </w:t>
            </w:r>
          </w:p>
          <w:p w14:paraId="5E33A1BC" w14:textId="77777777" w:rsidR="00F70EB5" w:rsidRPr="0095755D" w:rsidRDefault="00F70EB5" w:rsidP="00F70EB5">
            <w:pPr>
              <w:spacing w:before="0"/>
              <w:jc w:val="left"/>
              <w:rPr>
                <w:sz w:val="20"/>
                <w:szCs w:val="20"/>
              </w:rPr>
            </w:pPr>
            <w:r w:rsidRPr="0095755D">
              <w:rPr>
                <w:sz w:val="20"/>
                <w:szCs w:val="20"/>
              </w:rPr>
              <w:t>Dr. Kollár Mariann</w:t>
            </w:r>
          </w:p>
        </w:tc>
      </w:tr>
      <w:tr w:rsidR="00F70EB5" w:rsidRPr="00726AEF" w14:paraId="1DA8924F" w14:textId="77777777" w:rsidTr="00F70EB5">
        <w:trPr>
          <w:cantSplit/>
          <w:trHeight w:val="255"/>
        </w:trPr>
        <w:tc>
          <w:tcPr>
            <w:tcW w:w="421" w:type="dxa"/>
            <w:noWrap/>
            <w:tcMar>
              <w:top w:w="15" w:type="dxa"/>
              <w:left w:w="15" w:type="dxa"/>
              <w:bottom w:w="0" w:type="dxa"/>
              <w:right w:w="15" w:type="dxa"/>
            </w:tcMar>
            <w:vAlign w:val="center"/>
          </w:tcPr>
          <w:p w14:paraId="43046A3B" w14:textId="77777777" w:rsidR="00F70EB5" w:rsidRPr="00726AEF" w:rsidRDefault="00F70EB5" w:rsidP="00F70EB5">
            <w:pPr>
              <w:spacing w:before="0"/>
              <w:jc w:val="center"/>
              <w:rPr>
                <w:rFonts w:eastAsia="Arial Unicode MS"/>
                <w:sz w:val="20"/>
                <w:szCs w:val="20"/>
              </w:rPr>
            </w:pPr>
            <w:r w:rsidRPr="00726AEF">
              <w:rPr>
                <w:rFonts w:eastAsia="Arial Unicode MS"/>
                <w:sz w:val="20"/>
                <w:szCs w:val="20"/>
              </w:rPr>
              <w:t>2/Ő</w:t>
            </w:r>
          </w:p>
        </w:tc>
        <w:tc>
          <w:tcPr>
            <w:tcW w:w="1984" w:type="dxa"/>
            <w:noWrap/>
            <w:tcMar>
              <w:top w:w="15" w:type="dxa"/>
              <w:left w:w="15" w:type="dxa"/>
              <w:bottom w:w="0" w:type="dxa"/>
              <w:right w:w="15" w:type="dxa"/>
            </w:tcMar>
            <w:vAlign w:val="center"/>
          </w:tcPr>
          <w:p w14:paraId="1B6C40C3" w14:textId="77777777" w:rsidR="00F70EB5" w:rsidRPr="00726AEF" w:rsidRDefault="00F70EB5" w:rsidP="00F70EB5">
            <w:pPr>
              <w:spacing w:before="0"/>
              <w:jc w:val="left"/>
              <w:rPr>
                <w:sz w:val="20"/>
                <w:szCs w:val="20"/>
              </w:rPr>
            </w:pPr>
            <w:r w:rsidRPr="00726AEF">
              <w:rPr>
                <w:color w:val="000000"/>
                <w:sz w:val="20"/>
                <w:szCs w:val="20"/>
              </w:rPr>
              <w:t>MAKPOL234-17-B</w:t>
            </w:r>
          </w:p>
        </w:tc>
        <w:tc>
          <w:tcPr>
            <w:tcW w:w="2835" w:type="dxa"/>
            <w:tcMar>
              <w:top w:w="15" w:type="dxa"/>
              <w:left w:w="15" w:type="dxa"/>
              <w:bottom w:w="0" w:type="dxa"/>
              <w:right w:w="15" w:type="dxa"/>
            </w:tcMar>
            <w:vAlign w:val="center"/>
          </w:tcPr>
          <w:p w14:paraId="22FD3ED3" w14:textId="77777777" w:rsidR="00F70EB5" w:rsidRPr="00726AEF" w:rsidRDefault="00F70EB5" w:rsidP="00F70EB5">
            <w:pPr>
              <w:widowControl/>
              <w:adjustRightInd/>
              <w:spacing w:before="0"/>
              <w:jc w:val="left"/>
              <w:textAlignment w:val="auto"/>
              <w:rPr>
                <w:sz w:val="20"/>
                <w:szCs w:val="20"/>
              </w:rPr>
            </w:pPr>
            <w:r w:rsidRPr="00726AEF">
              <w:rPr>
                <w:sz w:val="20"/>
                <w:szCs w:val="20"/>
              </w:rPr>
              <w:t xml:space="preserve">Műanyag feldolgozása gyakorlat </w:t>
            </w:r>
            <w:r w:rsidRPr="00726AEF">
              <w:rPr>
                <w:i/>
                <w:sz w:val="20"/>
                <w:szCs w:val="20"/>
              </w:rPr>
              <w:t>(</w:t>
            </w:r>
            <w:proofErr w:type="spellStart"/>
            <w:r w:rsidRPr="00726AEF">
              <w:rPr>
                <w:i/>
                <w:sz w:val="20"/>
                <w:szCs w:val="20"/>
              </w:rPr>
              <w:t>BSc</w:t>
            </w:r>
            <w:proofErr w:type="spellEnd"/>
            <w:r w:rsidRPr="00726AEF">
              <w:rPr>
                <w:i/>
                <w:sz w:val="20"/>
                <w:szCs w:val="20"/>
              </w:rPr>
              <w:t xml:space="preserve"> 7.fv.)</w:t>
            </w:r>
          </w:p>
        </w:tc>
        <w:tc>
          <w:tcPr>
            <w:tcW w:w="425" w:type="dxa"/>
            <w:shd w:val="clear" w:color="auto" w:fill="auto"/>
            <w:noWrap/>
            <w:tcMar>
              <w:top w:w="15" w:type="dxa"/>
              <w:left w:w="15" w:type="dxa"/>
              <w:bottom w:w="0" w:type="dxa"/>
              <w:right w:w="15" w:type="dxa"/>
            </w:tcMar>
            <w:vAlign w:val="center"/>
          </w:tcPr>
          <w:p w14:paraId="685FF127" w14:textId="77777777" w:rsidR="00F70EB5" w:rsidRPr="00726AEF" w:rsidRDefault="00F70EB5" w:rsidP="00F70EB5">
            <w:pPr>
              <w:widowControl/>
              <w:adjustRightInd/>
              <w:spacing w:before="0"/>
              <w:jc w:val="center"/>
              <w:textAlignment w:val="auto"/>
              <w:rPr>
                <w:sz w:val="20"/>
                <w:szCs w:val="20"/>
              </w:rPr>
            </w:pPr>
            <w:r w:rsidRPr="00726AEF">
              <w:rPr>
                <w:sz w:val="20"/>
                <w:szCs w:val="20"/>
              </w:rPr>
              <w:t>5</w:t>
            </w:r>
          </w:p>
        </w:tc>
        <w:tc>
          <w:tcPr>
            <w:tcW w:w="426" w:type="dxa"/>
            <w:noWrap/>
            <w:tcMar>
              <w:top w:w="15" w:type="dxa"/>
              <w:left w:w="15" w:type="dxa"/>
              <w:bottom w:w="0" w:type="dxa"/>
              <w:right w:w="15" w:type="dxa"/>
            </w:tcMar>
            <w:vAlign w:val="center"/>
          </w:tcPr>
          <w:p w14:paraId="43B35077" w14:textId="77777777" w:rsidR="00F70EB5" w:rsidRPr="00726AEF" w:rsidRDefault="00F70EB5" w:rsidP="00F70EB5">
            <w:pPr>
              <w:widowControl/>
              <w:adjustRightInd/>
              <w:spacing w:before="0"/>
              <w:jc w:val="center"/>
              <w:textAlignment w:val="auto"/>
              <w:rPr>
                <w:sz w:val="20"/>
                <w:szCs w:val="20"/>
              </w:rPr>
            </w:pPr>
            <w:r w:rsidRPr="00726AEF">
              <w:rPr>
                <w:sz w:val="20"/>
                <w:szCs w:val="20"/>
              </w:rPr>
              <w:t>0</w:t>
            </w:r>
          </w:p>
        </w:tc>
        <w:tc>
          <w:tcPr>
            <w:tcW w:w="425" w:type="dxa"/>
            <w:noWrap/>
            <w:tcMar>
              <w:top w:w="15" w:type="dxa"/>
              <w:left w:w="15" w:type="dxa"/>
              <w:bottom w:w="0" w:type="dxa"/>
              <w:right w:w="15" w:type="dxa"/>
            </w:tcMar>
            <w:vAlign w:val="center"/>
          </w:tcPr>
          <w:p w14:paraId="5122C344" w14:textId="77777777" w:rsidR="00F70EB5" w:rsidRPr="00726AEF" w:rsidRDefault="00F70EB5" w:rsidP="00F70EB5">
            <w:pPr>
              <w:widowControl/>
              <w:adjustRightInd/>
              <w:spacing w:before="0"/>
              <w:jc w:val="center"/>
              <w:textAlignment w:val="auto"/>
              <w:rPr>
                <w:sz w:val="20"/>
                <w:szCs w:val="20"/>
              </w:rPr>
            </w:pPr>
            <w:r w:rsidRPr="00726AEF">
              <w:rPr>
                <w:sz w:val="20"/>
                <w:szCs w:val="20"/>
              </w:rPr>
              <w:t>3</w:t>
            </w:r>
          </w:p>
        </w:tc>
        <w:tc>
          <w:tcPr>
            <w:tcW w:w="567" w:type="dxa"/>
            <w:noWrap/>
            <w:tcMar>
              <w:top w:w="15" w:type="dxa"/>
              <w:left w:w="15" w:type="dxa"/>
              <w:bottom w:w="0" w:type="dxa"/>
              <w:right w:w="15" w:type="dxa"/>
            </w:tcMar>
            <w:vAlign w:val="center"/>
          </w:tcPr>
          <w:p w14:paraId="3DA9DFF8" w14:textId="77777777" w:rsidR="00F70EB5" w:rsidRPr="00726AEF" w:rsidRDefault="00F70EB5" w:rsidP="00F70EB5">
            <w:pPr>
              <w:widowControl/>
              <w:adjustRightInd/>
              <w:spacing w:before="0"/>
              <w:jc w:val="center"/>
              <w:textAlignment w:val="auto"/>
              <w:rPr>
                <w:sz w:val="20"/>
                <w:szCs w:val="20"/>
              </w:rPr>
            </w:pPr>
            <w:r w:rsidRPr="00726AEF">
              <w:rPr>
                <w:sz w:val="20"/>
                <w:szCs w:val="20"/>
              </w:rPr>
              <w:t>GY</w:t>
            </w:r>
          </w:p>
        </w:tc>
        <w:tc>
          <w:tcPr>
            <w:tcW w:w="2300" w:type="dxa"/>
            <w:noWrap/>
            <w:tcMar>
              <w:top w:w="15" w:type="dxa"/>
              <w:left w:w="15" w:type="dxa"/>
              <w:bottom w:w="0" w:type="dxa"/>
              <w:right w:w="15" w:type="dxa"/>
            </w:tcMar>
            <w:vAlign w:val="center"/>
          </w:tcPr>
          <w:p w14:paraId="390205E2" w14:textId="77777777" w:rsidR="00F70EB5" w:rsidRPr="00726AEF" w:rsidRDefault="00F70EB5" w:rsidP="00F70EB5">
            <w:pPr>
              <w:widowControl/>
              <w:adjustRightInd/>
              <w:spacing w:before="0"/>
              <w:jc w:val="left"/>
              <w:textAlignment w:val="auto"/>
              <w:rPr>
                <w:sz w:val="20"/>
                <w:szCs w:val="20"/>
              </w:rPr>
            </w:pPr>
            <w:r w:rsidRPr="00726AEF">
              <w:rPr>
                <w:sz w:val="20"/>
                <w:szCs w:val="20"/>
              </w:rPr>
              <w:t xml:space="preserve">Dr. </w:t>
            </w:r>
            <w:proofErr w:type="spellStart"/>
            <w:r w:rsidRPr="00726AEF">
              <w:rPr>
                <w:sz w:val="20"/>
                <w:szCs w:val="20"/>
              </w:rPr>
              <w:t>Czél</w:t>
            </w:r>
            <w:proofErr w:type="spellEnd"/>
            <w:r w:rsidRPr="00726AEF">
              <w:rPr>
                <w:sz w:val="20"/>
                <w:szCs w:val="20"/>
              </w:rPr>
              <w:t xml:space="preserve"> György</w:t>
            </w:r>
          </w:p>
        </w:tc>
      </w:tr>
      <w:tr w:rsidR="00F70EB5" w:rsidRPr="00726AEF" w14:paraId="7D2621C7" w14:textId="77777777" w:rsidTr="00F70EB5">
        <w:trPr>
          <w:cantSplit/>
          <w:trHeight w:val="255"/>
        </w:trPr>
        <w:tc>
          <w:tcPr>
            <w:tcW w:w="421" w:type="dxa"/>
            <w:noWrap/>
            <w:tcMar>
              <w:top w:w="15" w:type="dxa"/>
              <w:left w:w="15" w:type="dxa"/>
              <w:bottom w:w="0" w:type="dxa"/>
              <w:right w:w="15" w:type="dxa"/>
            </w:tcMar>
            <w:vAlign w:val="center"/>
          </w:tcPr>
          <w:p w14:paraId="6701A70E" w14:textId="77777777" w:rsidR="00F70EB5" w:rsidRPr="00726AEF" w:rsidRDefault="00F70EB5" w:rsidP="00F70EB5">
            <w:pPr>
              <w:jc w:val="center"/>
              <w:rPr>
                <w:rFonts w:eastAsia="Arial Unicode MS"/>
                <w:sz w:val="20"/>
                <w:szCs w:val="20"/>
              </w:rPr>
            </w:pPr>
          </w:p>
        </w:tc>
        <w:tc>
          <w:tcPr>
            <w:tcW w:w="1984" w:type="dxa"/>
            <w:shd w:val="clear" w:color="auto" w:fill="F2F2F2"/>
            <w:noWrap/>
            <w:tcMar>
              <w:top w:w="15" w:type="dxa"/>
              <w:left w:w="15" w:type="dxa"/>
              <w:bottom w:w="0" w:type="dxa"/>
              <w:right w:w="15" w:type="dxa"/>
            </w:tcMar>
            <w:vAlign w:val="center"/>
          </w:tcPr>
          <w:p w14:paraId="4572B36E" w14:textId="77777777" w:rsidR="00F70EB5" w:rsidRPr="00726AEF" w:rsidRDefault="00F70EB5" w:rsidP="00F70EB5">
            <w:pPr>
              <w:jc w:val="center"/>
              <w:rPr>
                <w:sz w:val="20"/>
                <w:szCs w:val="20"/>
              </w:rPr>
            </w:pPr>
            <w:r w:rsidRPr="00726AEF">
              <w:rPr>
                <w:b/>
                <w:bCs/>
                <w:sz w:val="20"/>
                <w:szCs w:val="20"/>
              </w:rPr>
              <w:t>Összesen</w:t>
            </w:r>
          </w:p>
        </w:tc>
        <w:tc>
          <w:tcPr>
            <w:tcW w:w="2835" w:type="dxa"/>
            <w:shd w:val="clear" w:color="auto" w:fill="F2F2F2"/>
            <w:tcMar>
              <w:top w:w="15" w:type="dxa"/>
              <w:left w:w="15" w:type="dxa"/>
              <w:bottom w:w="0" w:type="dxa"/>
              <w:right w:w="15" w:type="dxa"/>
            </w:tcMar>
            <w:vAlign w:val="center"/>
          </w:tcPr>
          <w:p w14:paraId="5C5A59A7" w14:textId="77777777" w:rsidR="00F70EB5" w:rsidRPr="00726AEF" w:rsidRDefault="00F70EB5" w:rsidP="00F70EB5">
            <w:pPr>
              <w:widowControl/>
              <w:adjustRightInd/>
              <w:jc w:val="left"/>
              <w:textAlignment w:val="auto"/>
              <w:rPr>
                <w:b/>
                <w:sz w:val="20"/>
                <w:szCs w:val="20"/>
              </w:rPr>
            </w:pPr>
            <w:r w:rsidRPr="00726AEF">
              <w:rPr>
                <w:b/>
                <w:sz w:val="20"/>
                <w:szCs w:val="20"/>
              </w:rPr>
              <w:t>6 db tárgy</w:t>
            </w:r>
          </w:p>
        </w:tc>
        <w:tc>
          <w:tcPr>
            <w:tcW w:w="425" w:type="dxa"/>
            <w:shd w:val="clear" w:color="auto" w:fill="F2F2F2"/>
            <w:noWrap/>
            <w:tcMar>
              <w:top w:w="15" w:type="dxa"/>
              <w:left w:w="15" w:type="dxa"/>
              <w:bottom w:w="0" w:type="dxa"/>
              <w:right w:w="15" w:type="dxa"/>
            </w:tcMar>
            <w:vAlign w:val="center"/>
          </w:tcPr>
          <w:p w14:paraId="112E3B94" w14:textId="77777777" w:rsidR="00F70EB5" w:rsidRPr="00726AEF" w:rsidRDefault="00F70EB5" w:rsidP="00F70EB5">
            <w:pPr>
              <w:widowControl/>
              <w:adjustRightInd/>
              <w:jc w:val="center"/>
              <w:textAlignment w:val="auto"/>
              <w:rPr>
                <w:b/>
                <w:sz w:val="20"/>
                <w:szCs w:val="20"/>
              </w:rPr>
            </w:pPr>
            <w:r w:rsidRPr="00726AEF">
              <w:rPr>
                <w:b/>
                <w:sz w:val="20"/>
                <w:szCs w:val="20"/>
              </w:rPr>
              <w:t>25</w:t>
            </w:r>
          </w:p>
        </w:tc>
        <w:tc>
          <w:tcPr>
            <w:tcW w:w="426" w:type="dxa"/>
            <w:shd w:val="clear" w:color="auto" w:fill="F2F2F2"/>
            <w:noWrap/>
            <w:tcMar>
              <w:top w:w="15" w:type="dxa"/>
              <w:left w:w="15" w:type="dxa"/>
              <w:bottom w:w="0" w:type="dxa"/>
              <w:right w:w="15" w:type="dxa"/>
            </w:tcMar>
            <w:vAlign w:val="center"/>
          </w:tcPr>
          <w:p w14:paraId="35B0636D" w14:textId="77777777" w:rsidR="00F70EB5" w:rsidRPr="00726AEF" w:rsidRDefault="00F70EB5" w:rsidP="00F70EB5">
            <w:pPr>
              <w:widowControl/>
              <w:adjustRightInd/>
              <w:jc w:val="center"/>
              <w:textAlignment w:val="auto"/>
              <w:rPr>
                <w:b/>
                <w:sz w:val="20"/>
                <w:szCs w:val="20"/>
              </w:rPr>
            </w:pPr>
            <w:r w:rsidRPr="00726AEF">
              <w:rPr>
                <w:b/>
                <w:sz w:val="20"/>
                <w:szCs w:val="20"/>
              </w:rPr>
              <w:t>11</w:t>
            </w:r>
          </w:p>
        </w:tc>
        <w:tc>
          <w:tcPr>
            <w:tcW w:w="425" w:type="dxa"/>
            <w:shd w:val="clear" w:color="auto" w:fill="F2F2F2"/>
            <w:noWrap/>
            <w:tcMar>
              <w:top w:w="15" w:type="dxa"/>
              <w:left w:w="15" w:type="dxa"/>
              <w:bottom w:w="0" w:type="dxa"/>
              <w:right w:w="15" w:type="dxa"/>
            </w:tcMar>
            <w:vAlign w:val="center"/>
          </w:tcPr>
          <w:p w14:paraId="4AE30B16" w14:textId="77777777" w:rsidR="00F70EB5" w:rsidRPr="00726AEF" w:rsidRDefault="00F70EB5" w:rsidP="00F70EB5">
            <w:pPr>
              <w:widowControl/>
              <w:adjustRightInd/>
              <w:jc w:val="center"/>
              <w:textAlignment w:val="auto"/>
              <w:rPr>
                <w:b/>
                <w:sz w:val="20"/>
                <w:szCs w:val="20"/>
              </w:rPr>
            </w:pPr>
            <w:r w:rsidRPr="00726AEF">
              <w:rPr>
                <w:b/>
                <w:sz w:val="20"/>
                <w:szCs w:val="20"/>
              </w:rPr>
              <w:t>10</w:t>
            </w:r>
          </w:p>
        </w:tc>
        <w:tc>
          <w:tcPr>
            <w:tcW w:w="567" w:type="dxa"/>
            <w:noWrap/>
            <w:tcMar>
              <w:top w:w="15" w:type="dxa"/>
              <w:left w:w="15" w:type="dxa"/>
              <w:bottom w:w="0" w:type="dxa"/>
              <w:right w:w="15" w:type="dxa"/>
            </w:tcMar>
            <w:vAlign w:val="center"/>
          </w:tcPr>
          <w:p w14:paraId="032D3791" w14:textId="77777777" w:rsidR="00F70EB5" w:rsidRPr="00726AEF" w:rsidRDefault="00F70EB5" w:rsidP="00F70EB5">
            <w:pPr>
              <w:widowControl/>
              <w:adjustRightInd/>
              <w:jc w:val="center"/>
              <w:textAlignment w:val="auto"/>
              <w:rPr>
                <w:sz w:val="20"/>
                <w:szCs w:val="20"/>
              </w:rPr>
            </w:pPr>
          </w:p>
        </w:tc>
        <w:tc>
          <w:tcPr>
            <w:tcW w:w="2300" w:type="dxa"/>
            <w:noWrap/>
            <w:tcMar>
              <w:top w:w="15" w:type="dxa"/>
              <w:left w:w="15" w:type="dxa"/>
              <w:bottom w:w="0" w:type="dxa"/>
              <w:right w:w="15" w:type="dxa"/>
            </w:tcMar>
            <w:vAlign w:val="center"/>
          </w:tcPr>
          <w:p w14:paraId="78B970B7" w14:textId="77777777" w:rsidR="00F70EB5" w:rsidRPr="00726AEF" w:rsidRDefault="00F70EB5" w:rsidP="00F70EB5">
            <w:pPr>
              <w:widowControl/>
              <w:adjustRightInd/>
              <w:jc w:val="left"/>
              <w:textAlignment w:val="auto"/>
              <w:rPr>
                <w:sz w:val="20"/>
                <w:szCs w:val="20"/>
              </w:rPr>
            </w:pPr>
          </w:p>
        </w:tc>
      </w:tr>
    </w:tbl>
    <w:p w14:paraId="3AEAC575" w14:textId="77777777" w:rsidR="00F70EB5" w:rsidRPr="00726AEF" w:rsidRDefault="00F70EB5" w:rsidP="00F70EB5">
      <w:pPr>
        <w:spacing w:after="120"/>
        <w:rPr>
          <w:b/>
          <w:i/>
        </w:rPr>
      </w:pPr>
      <w:r w:rsidRPr="00726AEF">
        <w:rPr>
          <w:b/>
          <w:i/>
        </w:rPr>
        <w:t>Vegyipari-technológiai Specializáció</w:t>
      </w:r>
    </w:p>
    <w:tbl>
      <w:tblPr>
        <w:tblW w:w="938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000" w:firstRow="0" w:lastRow="0" w:firstColumn="0" w:lastColumn="0" w:noHBand="0" w:noVBand="0"/>
      </w:tblPr>
      <w:tblGrid>
        <w:gridCol w:w="421"/>
        <w:gridCol w:w="1984"/>
        <w:gridCol w:w="2835"/>
        <w:gridCol w:w="425"/>
        <w:gridCol w:w="426"/>
        <w:gridCol w:w="425"/>
        <w:gridCol w:w="567"/>
        <w:gridCol w:w="2300"/>
      </w:tblGrid>
      <w:tr w:rsidR="00F70EB5" w:rsidRPr="00726AEF" w14:paraId="01FDEBEF" w14:textId="77777777" w:rsidTr="00F70EB5">
        <w:trPr>
          <w:cantSplit/>
          <w:trHeight w:val="255"/>
        </w:trPr>
        <w:tc>
          <w:tcPr>
            <w:tcW w:w="421" w:type="dxa"/>
            <w:shd w:val="clear" w:color="auto" w:fill="E0E0E0"/>
            <w:noWrap/>
            <w:tcMar>
              <w:top w:w="15" w:type="dxa"/>
              <w:left w:w="15" w:type="dxa"/>
              <w:bottom w:w="0" w:type="dxa"/>
              <w:right w:w="15" w:type="dxa"/>
            </w:tcMar>
            <w:vAlign w:val="center"/>
          </w:tcPr>
          <w:p w14:paraId="5BA5DE36" w14:textId="77777777" w:rsidR="00F70EB5" w:rsidRPr="00726AEF" w:rsidRDefault="00F70EB5" w:rsidP="00F70EB5">
            <w:pPr>
              <w:keepNext/>
              <w:spacing w:before="0"/>
              <w:jc w:val="center"/>
              <w:rPr>
                <w:rFonts w:eastAsia="Arial Unicode MS"/>
                <w:b/>
                <w:bCs/>
                <w:sz w:val="20"/>
                <w:szCs w:val="20"/>
              </w:rPr>
            </w:pPr>
            <w:proofErr w:type="spellStart"/>
            <w:r w:rsidRPr="00726AEF">
              <w:rPr>
                <w:b/>
                <w:bCs/>
                <w:sz w:val="20"/>
                <w:szCs w:val="20"/>
              </w:rPr>
              <w:t>Fv</w:t>
            </w:r>
            <w:proofErr w:type="spellEnd"/>
          </w:p>
        </w:tc>
        <w:tc>
          <w:tcPr>
            <w:tcW w:w="1984" w:type="dxa"/>
            <w:shd w:val="clear" w:color="auto" w:fill="E0E0E0"/>
            <w:noWrap/>
            <w:tcMar>
              <w:top w:w="15" w:type="dxa"/>
              <w:left w:w="15" w:type="dxa"/>
              <w:bottom w:w="0" w:type="dxa"/>
              <w:right w:w="15" w:type="dxa"/>
            </w:tcMar>
            <w:vAlign w:val="center"/>
          </w:tcPr>
          <w:p w14:paraId="054AAD1D" w14:textId="77777777" w:rsidR="00F70EB5" w:rsidRPr="00726AEF" w:rsidRDefault="00F70EB5" w:rsidP="00F70EB5">
            <w:pPr>
              <w:keepNext/>
              <w:spacing w:before="0"/>
              <w:jc w:val="center"/>
              <w:rPr>
                <w:rFonts w:eastAsia="Arial Unicode MS"/>
                <w:b/>
                <w:sz w:val="20"/>
                <w:szCs w:val="20"/>
              </w:rPr>
            </w:pPr>
            <w:r w:rsidRPr="00726AEF">
              <w:rPr>
                <w:b/>
                <w:sz w:val="20"/>
                <w:szCs w:val="20"/>
              </w:rPr>
              <w:t>NEPTUN-kód</w:t>
            </w:r>
          </w:p>
        </w:tc>
        <w:tc>
          <w:tcPr>
            <w:tcW w:w="2835" w:type="dxa"/>
            <w:shd w:val="clear" w:color="auto" w:fill="E0E0E0"/>
            <w:tcMar>
              <w:top w:w="15" w:type="dxa"/>
              <w:left w:w="15" w:type="dxa"/>
              <w:bottom w:w="0" w:type="dxa"/>
              <w:right w:w="15" w:type="dxa"/>
            </w:tcMar>
            <w:vAlign w:val="center"/>
          </w:tcPr>
          <w:p w14:paraId="1CDFEFCE" w14:textId="77777777" w:rsidR="00F70EB5" w:rsidRPr="00726AEF" w:rsidRDefault="00F70EB5" w:rsidP="00F70EB5">
            <w:pPr>
              <w:spacing w:before="0"/>
              <w:jc w:val="center"/>
              <w:rPr>
                <w:rFonts w:eastAsia="Arial Unicode MS"/>
                <w:b/>
                <w:bCs/>
                <w:sz w:val="20"/>
                <w:szCs w:val="20"/>
              </w:rPr>
            </w:pPr>
            <w:r w:rsidRPr="00726AEF">
              <w:rPr>
                <w:b/>
                <w:bCs/>
                <w:sz w:val="20"/>
                <w:szCs w:val="20"/>
              </w:rPr>
              <w:t>Tárgy</w:t>
            </w:r>
          </w:p>
        </w:tc>
        <w:tc>
          <w:tcPr>
            <w:tcW w:w="425" w:type="dxa"/>
            <w:shd w:val="clear" w:color="auto" w:fill="E0E0E0"/>
            <w:noWrap/>
            <w:tcMar>
              <w:top w:w="15" w:type="dxa"/>
              <w:left w:w="15" w:type="dxa"/>
              <w:bottom w:w="0" w:type="dxa"/>
              <w:right w:w="15" w:type="dxa"/>
            </w:tcMar>
            <w:vAlign w:val="center"/>
          </w:tcPr>
          <w:p w14:paraId="55FF6323" w14:textId="77777777" w:rsidR="00F70EB5" w:rsidRPr="00726AEF" w:rsidRDefault="00F70EB5" w:rsidP="00F70EB5">
            <w:pPr>
              <w:keepNext/>
              <w:spacing w:before="0"/>
              <w:jc w:val="center"/>
              <w:rPr>
                <w:rFonts w:eastAsia="Arial Unicode MS"/>
                <w:b/>
                <w:bCs/>
                <w:sz w:val="20"/>
                <w:szCs w:val="20"/>
              </w:rPr>
            </w:pPr>
            <w:proofErr w:type="spellStart"/>
            <w:r w:rsidRPr="00726AEF">
              <w:rPr>
                <w:b/>
                <w:bCs/>
                <w:sz w:val="20"/>
                <w:szCs w:val="20"/>
              </w:rPr>
              <w:t>Kr</w:t>
            </w:r>
            <w:proofErr w:type="spellEnd"/>
          </w:p>
        </w:tc>
        <w:tc>
          <w:tcPr>
            <w:tcW w:w="426" w:type="dxa"/>
            <w:shd w:val="clear" w:color="auto" w:fill="E0E0E0"/>
            <w:noWrap/>
            <w:tcMar>
              <w:top w:w="15" w:type="dxa"/>
              <w:left w:w="15" w:type="dxa"/>
              <w:bottom w:w="0" w:type="dxa"/>
              <w:right w:w="15" w:type="dxa"/>
            </w:tcMar>
            <w:vAlign w:val="center"/>
          </w:tcPr>
          <w:p w14:paraId="418B237C" w14:textId="77777777" w:rsidR="00F70EB5" w:rsidRPr="00726AEF" w:rsidRDefault="00F70EB5" w:rsidP="00F70EB5">
            <w:pPr>
              <w:keepNext/>
              <w:spacing w:before="0"/>
              <w:jc w:val="center"/>
              <w:rPr>
                <w:rFonts w:eastAsia="Arial Unicode MS"/>
                <w:b/>
                <w:bCs/>
                <w:sz w:val="20"/>
                <w:szCs w:val="20"/>
              </w:rPr>
            </w:pPr>
            <w:r w:rsidRPr="00726AEF">
              <w:rPr>
                <w:b/>
                <w:bCs/>
                <w:sz w:val="20"/>
                <w:szCs w:val="20"/>
              </w:rPr>
              <w:t>E</w:t>
            </w:r>
          </w:p>
        </w:tc>
        <w:tc>
          <w:tcPr>
            <w:tcW w:w="425" w:type="dxa"/>
            <w:shd w:val="clear" w:color="auto" w:fill="E0E0E0"/>
            <w:noWrap/>
            <w:tcMar>
              <w:top w:w="15" w:type="dxa"/>
              <w:left w:w="15" w:type="dxa"/>
              <w:bottom w:w="0" w:type="dxa"/>
              <w:right w:w="15" w:type="dxa"/>
            </w:tcMar>
            <w:vAlign w:val="center"/>
          </w:tcPr>
          <w:p w14:paraId="11DD29DC" w14:textId="77777777" w:rsidR="00F70EB5" w:rsidRPr="00726AEF" w:rsidRDefault="00F70EB5" w:rsidP="00F70EB5">
            <w:pPr>
              <w:keepNext/>
              <w:spacing w:before="0"/>
              <w:jc w:val="center"/>
              <w:rPr>
                <w:rFonts w:eastAsia="Arial Unicode MS"/>
                <w:b/>
                <w:bCs/>
                <w:sz w:val="20"/>
                <w:szCs w:val="20"/>
              </w:rPr>
            </w:pPr>
            <w:r w:rsidRPr="00726AEF">
              <w:rPr>
                <w:b/>
                <w:bCs/>
                <w:sz w:val="20"/>
                <w:szCs w:val="20"/>
              </w:rPr>
              <w:t>GY</w:t>
            </w:r>
          </w:p>
        </w:tc>
        <w:tc>
          <w:tcPr>
            <w:tcW w:w="567" w:type="dxa"/>
            <w:shd w:val="clear" w:color="auto" w:fill="E0E0E0"/>
            <w:noWrap/>
            <w:tcMar>
              <w:top w:w="15" w:type="dxa"/>
              <w:left w:w="15" w:type="dxa"/>
              <w:bottom w:w="0" w:type="dxa"/>
              <w:right w:w="15" w:type="dxa"/>
            </w:tcMar>
            <w:vAlign w:val="center"/>
          </w:tcPr>
          <w:p w14:paraId="6C9BA048" w14:textId="77777777" w:rsidR="00F70EB5" w:rsidRPr="00726AEF" w:rsidRDefault="00F70EB5" w:rsidP="00F70EB5">
            <w:pPr>
              <w:keepNext/>
              <w:spacing w:before="0"/>
              <w:jc w:val="center"/>
              <w:rPr>
                <w:rFonts w:eastAsia="Arial Unicode MS"/>
                <w:b/>
                <w:bCs/>
                <w:sz w:val="20"/>
                <w:szCs w:val="20"/>
              </w:rPr>
            </w:pPr>
            <w:r w:rsidRPr="00726AEF">
              <w:rPr>
                <w:b/>
                <w:bCs/>
                <w:sz w:val="20"/>
                <w:szCs w:val="20"/>
              </w:rPr>
              <w:t>SZ</w:t>
            </w:r>
          </w:p>
        </w:tc>
        <w:tc>
          <w:tcPr>
            <w:tcW w:w="2300" w:type="dxa"/>
            <w:shd w:val="clear" w:color="auto" w:fill="E0E0E0"/>
            <w:noWrap/>
            <w:tcMar>
              <w:top w:w="15" w:type="dxa"/>
              <w:left w:w="15" w:type="dxa"/>
              <w:bottom w:w="0" w:type="dxa"/>
              <w:right w:w="15" w:type="dxa"/>
            </w:tcMar>
            <w:vAlign w:val="center"/>
          </w:tcPr>
          <w:p w14:paraId="2960CF50" w14:textId="77777777" w:rsidR="00F70EB5" w:rsidRPr="00726AEF" w:rsidRDefault="00F70EB5" w:rsidP="00F70EB5">
            <w:pPr>
              <w:keepNext/>
              <w:spacing w:before="0"/>
              <w:jc w:val="center"/>
              <w:rPr>
                <w:rFonts w:eastAsia="Arial Unicode MS"/>
                <w:b/>
                <w:bCs/>
                <w:sz w:val="20"/>
                <w:szCs w:val="20"/>
              </w:rPr>
            </w:pPr>
            <w:r w:rsidRPr="00726AEF">
              <w:rPr>
                <w:b/>
                <w:bCs/>
                <w:sz w:val="20"/>
                <w:szCs w:val="20"/>
              </w:rPr>
              <w:t>Tárgyfelelős</w:t>
            </w:r>
          </w:p>
        </w:tc>
      </w:tr>
      <w:tr w:rsidR="00F70EB5" w:rsidRPr="00726AEF" w14:paraId="6A1BC69F" w14:textId="77777777" w:rsidTr="00F70EB5">
        <w:trPr>
          <w:cantSplit/>
          <w:trHeight w:val="255"/>
        </w:trPr>
        <w:tc>
          <w:tcPr>
            <w:tcW w:w="421" w:type="dxa"/>
            <w:vMerge w:val="restart"/>
            <w:noWrap/>
            <w:tcMar>
              <w:top w:w="15" w:type="dxa"/>
              <w:left w:w="15" w:type="dxa"/>
              <w:bottom w:w="0" w:type="dxa"/>
              <w:right w:w="15" w:type="dxa"/>
            </w:tcMar>
            <w:vAlign w:val="center"/>
          </w:tcPr>
          <w:p w14:paraId="0550E853" w14:textId="77777777" w:rsidR="00F70EB5" w:rsidRPr="00726AEF" w:rsidRDefault="00F70EB5" w:rsidP="00F70EB5">
            <w:pPr>
              <w:spacing w:before="0"/>
              <w:jc w:val="center"/>
              <w:rPr>
                <w:rFonts w:eastAsia="Arial Unicode MS"/>
                <w:sz w:val="20"/>
                <w:szCs w:val="20"/>
              </w:rPr>
            </w:pPr>
            <w:r w:rsidRPr="00726AEF">
              <w:rPr>
                <w:rFonts w:eastAsia="Arial Unicode MS"/>
                <w:sz w:val="20"/>
                <w:szCs w:val="20"/>
              </w:rPr>
              <w:t>1/T</w:t>
            </w:r>
          </w:p>
        </w:tc>
        <w:tc>
          <w:tcPr>
            <w:tcW w:w="1984" w:type="dxa"/>
            <w:noWrap/>
            <w:tcMar>
              <w:top w:w="15" w:type="dxa"/>
              <w:left w:w="15" w:type="dxa"/>
              <w:bottom w:w="0" w:type="dxa"/>
              <w:right w:w="15" w:type="dxa"/>
            </w:tcMar>
            <w:vAlign w:val="center"/>
          </w:tcPr>
          <w:p w14:paraId="0BED69FC" w14:textId="77777777" w:rsidR="00F70EB5" w:rsidRPr="00726AEF" w:rsidRDefault="00F70EB5" w:rsidP="00F70EB5">
            <w:pPr>
              <w:spacing w:before="0"/>
              <w:jc w:val="left"/>
              <w:rPr>
                <w:sz w:val="20"/>
                <w:szCs w:val="20"/>
              </w:rPr>
            </w:pPr>
            <w:r w:rsidRPr="00726AEF">
              <w:rPr>
                <w:sz w:val="20"/>
                <w:szCs w:val="20"/>
              </w:rPr>
              <w:t>MAKKEM222</w:t>
            </w:r>
            <w:r w:rsidRPr="00726AEF">
              <w:rPr>
                <w:color w:val="000000"/>
                <w:sz w:val="20"/>
                <w:szCs w:val="20"/>
              </w:rPr>
              <w:t>-17-B</w:t>
            </w:r>
          </w:p>
        </w:tc>
        <w:tc>
          <w:tcPr>
            <w:tcW w:w="2835" w:type="dxa"/>
            <w:tcMar>
              <w:top w:w="15" w:type="dxa"/>
              <w:left w:w="15" w:type="dxa"/>
              <w:bottom w:w="0" w:type="dxa"/>
              <w:right w:w="15" w:type="dxa"/>
            </w:tcMar>
            <w:vAlign w:val="center"/>
          </w:tcPr>
          <w:p w14:paraId="2E07AB00" w14:textId="77777777" w:rsidR="00F70EB5" w:rsidRPr="00726AEF" w:rsidRDefault="00F70EB5" w:rsidP="00F70EB5">
            <w:pPr>
              <w:spacing w:before="0"/>
              <w:jc w:val="left"/>
              <w:rPr>
                <w:sz w:val="20"/>
                <w:szCs w:val="20"/>
              </w:rPr>
            </w:pPr>
            <w:r w:rsidRPr="00726AEF">
              <w:rPr>
                <w:sz w:val="20"/>
                <w:szCs w:val="20"/>
              </w:rPr>
              <w:t>Fizikai kémia</w:t>
            </w:r>
            <w:r w:rsidRPr="00726AEF">
              <w:rPr>
                <w:i/>
                <w:sz w:val="20"/>
                <w:szCs w:val="20"/>
              </w:rPr>
              <w:t xml:space="preserve"> (</w:t>
            </w:r>
            <w:proofErr w:type="spellStart"/>
            <w:r w:rsidRPr="00726AEF">
              <w:rPr>
                <w:i/>
                <w:sz w:val="20"/>
                <w:szCs w:val="20"/>
              </w:rPr>
              <w:t>BSc</w:t>
            </w:r>
            <w:proofErr w:type="spellEnd"/>
            <w:r w:rsidRPr="00726AEF">
              <w:rPr>
                <w:i/>
                <w:sz w:val="20"/>
                <w:szCs w:val="20"/>
              </w:rPr>
              <w:t xml:space="preserve"> 2.fv.)</w:t>
            </w:r>
          </w:p>
        </w:tc>
        <w:tc>
          <w:tcPr>
            <w:tcW w:w="425" w:type="dxa"/>
            <w:shd w:val="clear" w:color="auto" w:fill="auto"/>
            <w:noWrap/>
            <w:tcMar>
              <w:top w:w="15" w:type="dxa"/>
              <w:left w:w="15" w:type="dxa"/>
              <w:bottom w:w="0" w:type="dxa"/>
              <w:right w:w="15" w:type="dxa"/>
            </w:tcMar>
            <w:vAlign w:val="center"/>
          </w:tcPr>
          <w:p w14:paraId="7737EE00" w14:textId="77777777" w:rsidR="00F70EB5" w:rsidRPr="00726AEF" w:rsidRDefault="00F70EB5" w:rsidP="00F70EB5">
            <w:pPr>
              <w:spacing w:before="0"/>
              <w:jc w:val="center"/>
              <w:rPr>
                <w:sz w:val="20"/>
                <w:szCs w:val="20"/>
              </w:rPr>
            </w:pPr>
            <w:r w:rsidRPr="00726AEF">
              <w:rPr>
                <w:sz w:val="20"/>
                <w:szCs w:val="20"/>
              </w:rPr>
              <w:t>5</w:t>
            </w:r>
          </w:p>
        </w:tc>
        <w:tc>
          <w:tcPr>
            <w:tcW w:w="426" w:type="dxa"/>
            <w:noWrap/>
            <w:tcMar>
              <w:top w:w="15" w:type="dxa"/>
              <w:left w:w="15" w:type="dxa"/>
              <w:bottom w:w="0" w:type="dxa"/>
              <w:right w:w="15" w:type="dxa"/>
            </w:tcMar>
            <w:vAlign w:val="center"/>
          </w:tcPr>
          <w:p w14:paraId="37B2687E" w14:textId="77777777" w:rsidR="00F70EB5" w:rsidRPr="00726AEF" w:rsidRDefault="00F70EB5" w:rsidP="00F70EB5">
            <w:pPr>
              <w:spacing w:before="0"/>
              <w:jc w:val="center"/>
              <w:rPr>
                <w:sz w:val="20"/>
                <w:szCs w:val="20"/>
              </w:rPr>
            </w:pPr>
            <w:r w:rsidRPr="00726AEF">
              <w:rPr>
                <w:sz w:val="20"/>
                <w:szCs w:val="20"/>
              </w:rPr>
              <w:t>2</w:t>
            </w:r>
          </w:p>
        </w:tc>
        <w:tc>
          <w:tcPr>
            <w:tcW w:w="425" w:type="dxa"/>
            <w:noWrap/>
            <w:tcMar>
              <w:top w:w="15" w:type="dxa"/>
              <w:left w:w="15" w:type="dxa"/>
              <w:bottom w:w="0" w:type="dxa"/>
              <w:right w:w="15" w:type="dxa"/>
            </w:tcMar>
            <w:vAlign w:val="center"/>
          </w:tcPr>
          <w:p w14:paraId="525F723A" w14:textId="77777777" w:rsidR="00F70EB5" w:rsidRPr="00726AEF" w:rsidRDefault="00F70EB5" w:rsidP="00F70EB5">
            <w:pPr>
              <w:spacing w:before="0"/>
              <w:jc w:val="center"/>
              <w:rPr>
                <w:sz w:val="20"/>
                <w:szCs w:val="20"/>
              </w:rPr>
            </w:pPr>
            <w:r w:rsidRPr="00726AEF">
              <w:rPr>
                <w:sz w:val="20"/>
                <w:szCs w:val="20"/>
              </w:rPr>
              <w:t>3</w:t>
            </w:r>
          </w:p>
        </w:tc>
        <w:tc>
          <w:tcPr>
            <w:tcW w:w="567" w:type="dxa"/>
            <w:noWrap/>
            <w:tcMar>
              <w:top w:w="15" w:type="dxa"/>
              <w:left w:w="15" w:type="dxa"/>
              <w:bottom w:w="0" w:type="dxa"/>
              <w:right w:w="15" w:type="dxa"/>
            </w:tcMar>
            <w:vAlign w:val="center"/>
          </w:tcPr>
          <w:p w14:paraId="32AE0DB6" w14:textId="77777777" w:rsidR="00F70EB5" w:rsidRPr="00726AEF" w:rsidRDefault="00F70EB5" w:rsidP="00F70EB5">
            <w:pPr>
              <w:spacing w:before="0"/>
              <w:jc w:val="center"/>
              <w:rPr>
                <w:sz w:val="20"/>
                <w:szCs w:val="20"/>
              </w:rPr>
            </w:pPr>
            <w:r w:rsidRPr="00726AEF">
              <w:rPr>
                <w:sz w:val="20"/>
                <w:szCs w:val="20"/>
              </w:rPr>
              <w:t>K</w:t>
            </w:r>
          </w:p>
        </w:tc>
        <w:tc>
          <w:tcPr>
            <w:tcW w:w="2300" w:type="dxa"/>
            <w:noWrap/>
            <w:tcMar>
              <w:top w:w="15" w:type="dxa"/>
              <w:left w:w="15" w:type="dxa"/>
              <w:bottom w:w="0" w:type="dxa"/>
              <w:right w:w="15" w:type="dxa"/>
            </w:tcMar>
            <w:vAlign w:val="center"/>
          </w:tcPr>
          <w:p w14:paraId="5A50D582" w14:textId="77777777" w:rsidR="00F70EB5" w:rsidRPr="00726AEF" w:rsidRDefault="00F70EB5" w:rsidP="00F70EB5">
            <w:pPr>
              <w:spacing w:before="0"/>
              <w:jc w:val="left"/>
              <w:rPr>
                <w:sz w:val="20"/>
                <w:szCs w:val="20"/>
              </w:rPr>
            </w:pPr>
            <w:r w:rsidRPr="00726AEF">
              <w:rPr>
                <w:sz w:val="20"/>
                <w:szCs w:val="20"/>
              </w:rPr>
              <w:t xml:space="preserve">Dr. </w:t>
            </w:r>
            <w:proofErr w:type="spellStart"/>
            <w:r w:rsidRPr="00726AEF">
              <w:rPr>
                <w:sz w:val="20"/>
                <w:szCs w:val="20"/>
              </w:rPr>
              <w:t>Viskolcz</w:t>
            </w:r>
            <w:proofErr w:type="spellEnd"/>
            <w:r w:rsidRPr="00726AEF">
              <w:rPr>
                <w:sz w:val="20"/>
                <w:szCs w:val="20"/>
              </w:rPr>
              <w:t xml:space="preserve"> Béla</w:t>
            </w:r>
          </w:p>
        </w:tc>
      </w:tr>
      <w:tr w:rsidR="00F70EB5" w:rsidRPr="00726AEF" w14:paraId="08083633" w14:textId="77777777" w:rsidTr="00F70EB5">
        <w:trPr>
          <w:cantSplit/>
          <w:trHeight w:val="255"/>
        </w:trPr>
        <w:tc>
          <w:tcPr>
            <w:tcW w:w="421" w:type="dxa"/>
            <w:vMerge/>
            <w:noWrap/>
            <w:tcMar>
              <w:top w:w="15" w:type="dxa"/>
              <w:left w:w="15" w:type="dxa"/>
              <w:bottom w:w="0" w:type="dxa"/>
              <w:right w:w="15" w:type="dxa"/>
            </w:tcMar>
            <w:vAlign w:val="center"/>
          </w:tcPr>
          <w:p w14:paraId="469FBF44" w14:textId="77777777" w:rsidR="00F70EB5" w:rsidRPr="00726AEF" w:rsidRDefault="00F70EB5" w:rsidP="00F70EB5">
            <w:pPr>
              <w:spacing w:before="0"/>
              <w:jc w:val="center"/>
              <w:rPr>
                <w:rFonts w:eastAsia="Arial Unicode MS"/>
                <w:sz w:val="20"/>
                <w:szCs w:val="20"/>
              </w:rPr>
            </w:pPr>
          </w:p>
        </w:tc>
        <w:tc>
          <w:tcPr>
            <w:tcW w:w="1984" w:type="dxa"/>
            <w:noWrap/>
            <w:tcMar>
              <w:top w:w="15" w:type="dxa"/>
              <w:left w:w="15" w:type="dxa"/>
              <w:bottom w:w="0" w:type="dxa"/>
              <w:right w:w="15" w:type="dxa"/>
            </w:tcMar>
            <w:vAlign w:val="center"/>
          </w:tcPr>
          <w:p w14:paraId="7979770E" w14:textId="77777777" w:rsidR="00F70EB5" w:rsidRPr="00726AEF" w:rsidRDefault="00F70EB5" w:rsidP="00F70EB5">
            <w:pPr>
              <w:spacing w:before="0"/>
              <w:jc w:val="left"/>
              <w:rPr>
                <w:sz w:val="20"/>
                <w:szCs w:val="20"/>
              </w:rPr>
            </w:pPr>
            <w:r w:rsidRPr="00726AEF">
              <w:rPr>
                <w:sz w:val="20"/>
                <w:szCs w:val="20"/>
              </w:rPr>
              <w:t>GEVGT202</w:t>
            </w:r>
            <w:r w:rsidRPr="00726AEF">
              <w:rPr>
                <w:color w:val="000000"/>
                <w:sz w:val="20"/>
                <w:szCs w:val="20"/>
              </w:rPr>
              <w:t>-17-B</w:t>
            </w:r>
          </w:p>
        </w:tc>
        <w:tc>
          <w:tcPr>
            <w:tcW w:w="2835" w:type="dxa"/>
            <w:tcMar>
              <w:top w:w="15" w:type="dxa"/>
              <w:left w:w="15" w:type="dxa"/>
              <w:bottom w:w="0" w:type="dxa"/>
              <w:right w:w="15" w:type="dxa"/>
            </w:tcMar>
            <w:vAlign w:val="center"/>
          </w:tcPr>
          <w:p w14:paraId="43D94EBE" w14:textId="77777777" w:rsidR="00F70EB5" w:rsidRPr="00726AEF" w:rsidRDefault="00F70EB5" w:rsidP="00F70EB5">
            <w:pPr>
              <w:spacing w:before="0"/>
              <w:jc w:val="left"/>
              <w:rPr>
                <w:sz w:val="20"/>
                <w:szCs w:val="20"/>
              </w:rPr>
            </w:pPr>
            <w:r w:rsidRPr="00726AEF">
              <w:rPr>
                <w:sz w:val="20"/>
                <w:szCs w:val="20"/>
              </w:rPr>
              <w:t xml:space="preserve">Vegyipari műveletek </w:t>
            </w:r>
            <w:r w:rsidRPr="00726AEF">
              <w:rPr>
                <w:i/>
                <w:sz w:val="20"/>
                <w:szCs w:val="20"/>
              </w:rPr>
              <w:t>(</w:t>
            </w:r>
            <w:proofErr w:type="spellStart"/>
            <w:r w:rsidRPr="00726AEF">
              <w:rPr>
                <w:i/>
                <w:sz w:val="20"/>
                <w:szCs w:val="20"/>
              </w:rPr>
              <w:t>BSc</w:t>
            </w:r>
            <w:proofErr w:type="spellEnd"/>
            <w:r w:rsidRPr="00726AEF">
              <w:rPr>
                <w:i/>
                <w:sz w:val="20"/>
                <w:szCs w:val="20"/>
              </w:rPr>
              <w:t xml:space="preserve"> 4.fv.)</w:t>
            </w:r>
          </w:p>
        </w:tc>
        <w:tc>
          <w:tcPr>
            <w:tcW w:w="425" w:type="dxa"/>
            <w:shd w:val="clear" w:color="auto" w:fill="auto"/>
            <w:noWrap/>
            <w:tcMar>
              <w:top w:w="15" w:type="dxa"/>
              <w:left w:w="15" w:type="dxa"/>
              <w:bottom w:w="0" w:type="dxa"/>
              <w:right w:w="15" w:type="dxa"/>
            </w:tcMar>
            <w:vAlign w:val="center"/>
          </w:tcPr>
          <w:p w14:paraId="02AEB634" w14:textId="77777777" w:rsidR="00F70EB5" w:rsidRPr="00726AEF" w:rsidRDefault="00F70EB5" w:rsidP="00F70EB5">
            <w:pPr>
              <w:spacing w:before="0"/>
              <w:jc w:val="center"/>
              <w:rPr>
                <w:rFonts w:eastAsia="Arial Unicode MS"/>
                <w:sz w:val="20"/>
                <w:szCs w:val="20"/>
              </w:rPr>
            </w:pPr>
            <w:r w:rsidRPr="00726AEF">
              <w:rPr>
                <w:rFonts w:eastAsia="Arial Unicode MS"/>
                <w:sz w:val="20"/>
                <w:szCs w:val="20"/>
              </w:rPr>
              <w:t>4</w:t>
            </w:r>
          </w:p>
        </w:tc>
        <w:tc>
          <w:tcPr>
            <w:tcW w:w="426" w:type="dxa"/>
            <w:noWrap/>
            <w:tcMar>
              <w:top w:w="15" w:type="dxa"/>
              <w:left w:w="15" w:type="dxa"/>
              <w:bottom w:w="0" w:type="dxa"/>
              <w:right w:w="15" w:type="dxa"/>
            </w:tcMar>
            <w:vAlign w:val="center"/>
          </w:tcPr>
          <w:p w14:paraId="0390A0F1" w14:textId="77777777" w:rsidR="00F70EB5" w:rsidRPr="00726AEF" w:rsidRDefault="00F70EB5" w:rsidP="00F70EB5">
            <w:pPr>
              <w:spacing w:before="0"/>
              <w:jc w:val="center"/>
              <w:rPr>
                <w:rFonts w:eastAsia="Arial Unicode MS"/>
                <w:sz w:val="20"/>
                <w:szCs w:val="20"/>
              </w:rPr>
            </w:pPr>
            <w:r w:rsidRPr="00726AEF">
              <w:rPr>
                <w:rFonts w:eastAsia="Arial Unicode MS"/>
                <w:sz w:val="20"/>
                <w:szCs w:val="20"/>
              </w:rPr>
              <w:t>2</w:t>
            </w:r>
          </w:p>
        </w:tc>
        <w:tc>
          <w:tcPr>
            <w:tcW w:w="425" w:type="dxa"/>
            <w:noWrap/>
            <w:tcMar>
              <w:top w:w="15" w:type="dxa"/>
              <w:left w:w="15" w:type="dxa"/>
              <w:bottom w:w="0" w:type="dxa"/>
              <w:right w:w="15" w:type="dxa"/>
            </w:tcMar>
            <w:vAlign w:val="center"/>
          </w:tcPr>
          <w:p w14:paraId="5E7AEBEF" w14:textId="77777777" w:rsidR="00F70EB5" w:rsidRPr="00726AEF" w:rsidRDefault="00F70EB5" w:rsidP="00F70EB5">
            <w:pPr>
              <w:spacing w:before="0"/>
              <w:jc w:val="center"/>
              <w:rPr>
                <w:rFonts w:eastAsia="Arial Unicode MS"/>
                <w:sz w:val="20"/>
                <w:szCs w:val="20"/>
              </w:rPr>
            </w:pPr>
            <w:r w:rsidRPr="00726AEF">
              <w:rPr>
                <w:rFonts w:eastAsia="Arial Unicode MS"/>
                <w:sz w:val="20"/>
                <w:szCs w:val="20"/>
              </w:rPr>
              <w:t>1</w:t>
            </w:r>
          </w:p>
        </w:tc>
        <w:tc>
          <w:tcPr>
            <w:tcW w:w="567" w:type="dxa"/>
            <w:noWrap/>
            <w:tcMar>
              <w:top w:w="15" w:type="dxa"/>
              <w:left w:w="15" w:type="dxa"/>
              <w:bottom w:w="0" w:type="dxa"/>
              <w:right w:w="15" w:type="dxa"/>
            </w:tcMar>
            <w:vAlign w:val="center"/>
          </w:tcPr>
          <w:p w14:paraId="2CBA0B01" w14:textId="77777777" w:rsidR="00F70EB5" w:rsidRPr="00726AEF" w:rsidRDefault="00F70EB5" w:rsidP="00F70EB5">
            <w:pPr>
              <w:spacing w:before="0"/>
              <w:jc w:val="center"/>
              <w:rPr>
                <w:rFonts w:eastAsia="Arial Unicode MS"/>
                <w:sz w:val="20"/>
                <w:szCs w:val="20"/>
              </w:rPr>
            </w:pPr>
            <w:r w:rsidRPr="00726AEF">
              <w:rPr>
                <w:rFonts w:eastAsia="Arial Unicode MS"/>
                <w:sz w:val="20"/>
                <w:szCs w:val="20"/>
              </w:rPr>
              <w:t>K</w:t>
            </w:r>
          </w:p>
        </w:tc>
        <w:tc>
          <w:tcPr>
            <w:tcW w:w="2300" w:type="dxa"/>
            <w:noWrap/>
            <w:tcMar>
              <w:top w:w="15" w:type="dxa"/>
              <w:left w:w="15" w:type="dxa"/>
              <w:bottom w:w="0" w:type="dxa"/>
              <w:right w:w="15" w:type="dxa"/>
            </w:tcMar>
            <w:vAlign w:val="center"/>
          </w:tcPr>
          <w:p w14:paraId="7844F216" w14:textId="77777777" w:rsidR="00F70EB5" w:rsidRPr="00726AEF" w:rsidRDefault="00F70EB5" w:rsidP="00F70EB5">
            <w:pPr>
              <w:spacing w:before="0"/>
              <w:jc w:val="left"/>
              <w:rPr>
                <w:rFonts w:eastAsia="Arial Unicode MS"/>
                <w:sz w:val="20"/>
                <w:szCs w:val="20"/>
              </w:rPr>
            </w:pPr>
            <w:r w:rsidRPr="00726AEF">
              <w:rPr>
                <w:rFonts w:eastAsia="Arial Unicode MS"/>
                <w:sz w:val="20"/>
                <w:szCs w:val="20"/>
              </w:rPr>
              <w:t>Dr. Szepesi L. Gábor</w:t>
            </w:r>
          </w:p>
        </w:tc>
      </w:tr>
      <w:tr w:rsidR="00F70EB5" w:rsidRPr="00726AEF" w14:paraId="2E5160E4" w14:textId="77777777" w:rsidTr="00F70EB5">
        <w:trPr>
          <w:cantSplit/>
          <w:trHeight w:val="255"/>
        </w:trPr>
        <w:tc>
          <w:tcPr>
            <w:tcW w:w="421" w:type="dxa"/>
            <w:vMerge/>
            <w:noWrap/>
            <w:tcMar>
              <w:top w:w="15" w:type="dxa"/>
              <w:left w:w="15" w:type="dxa"/>
              <w:bottom w:w="0" w:type="dxa"/>
              <w:right w:w="15" w:type="dxa"/>
            </w:tcMar>
            <w:vAlign w:val="center"/>
          </w:tcPr>
          <w:p w14:paraId="3E13EDE9" w14:textId="77777777" w:rsidR="00F70EB5" w:rsidRPr="00726AEF" w:rsidRDefault="00F70EB5" w:rsidP="00F70EB5">
            <w:pPr>
              <w:spacing w:before="0"/>
              <w:jc w:val="center"/>
              <w:rPr>
                <w:rFonts w:eastAsia="Arial Unicode MS"/>
                <w:sz w:val="20"/>
                <w:szCs w:val="20"/>
              </w:rPr>
            </w:pPr>
          </w:p>
        </w:tc>
        <w:tc>
          <w:tcPr>
            <w:tcW w:w="1984" w:type="dxa"/>
            <w:noWrap/>
            <w:tcMar>
              <w:top w:w="15" w:type="dxa"/>
              <w:left w:w="15" w:type="dxa"/>
              <w:bottom w:w="0" w:type="dxa"/>
              <w:right w:w="15" w:type="dxa"/>
            </w:tcMar>
            <w:vAlign w:val="center"/>
          </w:tcPr>
          <w:p w14:paraId="1D9AE401" w14:textId="77777777" w:rsidR="00F70EB5" w:rsidRPr="00726AEF" w:rsidRDefault="00F70EB5" w:rsidP="00F70EB5">
            <w:pPr>
              <w:widowControl/>
              <w:adjustRightInd/>
              <w:spacing w:before="0"/>
              <w:jc w:val="left"/>
              <w:rPr>
                <w:color w:val="000000"/>
                <w:sz w:val="20"/>
                <w:szCs w:val="20"/>
              </w:rPr>
            </w:pPr>
            <w:r w:rsidRPr="00726AEF">
              <w:rPr>
                <w:color w:val="000000"/>
                <w:sz w:val="20"/>
                <w:szCs w:val="20"/>
              </w:rPr>
              <w:t>MAKKEM212-17-B</w:t>
            </w:r>
          </w:p>
        </w:tc>
        <w:tc>
          <w:tcPr>
            <w:tcW w:w="2835" w:type="dxa"/>
            <w:tcMar>
              <w:top w:w="15" w:type="dxa"/>
              <w:left w:w="15" w:type="dxa"/>
              <w:bottom w:w="0" w:type="dxa"/>
              <w:right w:w="15" w:type="dxa"/>
            </w:tcMar>
            <w:vAlign w:val="center"/>
          </w:tcPr>
          <w:p w14:paraId="5A29C477" w14:textId="77777777" w:rsidR="00F70EB5" w:rsidRPr="00726AEF" w:rsidRDefault="00F70EB5" w:rsidP="00F70EB5">
            <w:pPr>
              <w:widowControl/>
              <w:adjustRightInd/>
              <w:spacing w:before="0"/>
              <w:jc w:val="left"/>
              <w:textAlignment w:val="auto"/>
              <w:rPr>
                <w:sz w:val="20"/>
                <w:szCs w:val="20"/>
              </w:rPr>
            </w:pPr>
            <w:r w:rsidRPr="00726AEF">
              <w:rPr>
                <w:sz w:val="20"/>
                <w:szCs w:val="20"/>
              </w:rPr>
              <w:t>Szerves kémiai technológiák</w:t>
            </w:r>
            <w:r>
              <w:rPr>
                <w:sz w:val="20"/>
                <w:szCs w:val="20"/>
              </w:rPr>
              <w:t xml:space="preserve"> </w:t>
            </w:r>
            <w:r w:rsidRPr="00726AEF">
              <w:rPr>
                <w:i/>
                <w:sz w:val="20"/>
                <w:szCs w:val="20"/>
              </w:rPr>
              <w:t>(</w:t>
            </w:r>
            <w:proofErr w:type="spellStart"/>
            <w:r w:rsidRPr="00726AEF">
              <w:rPr>
                <w:i/>
                <w:sz w:val="20"/>
                <w:szCs w:val="20"/>
              </w:rPr>
              <w:t>BSc</w:t>
            </w:r>
            <w:proofErr w:type="spellEnd"/>
            <w:r w:rsidRPr="00726AEF">
              <w:rPr>
                <w:i/>
                <w:sz w:val="20"/>
                <w:szCs w:val="20"/>
              </w:rPr>
              <w:t xml:space="preserve"> 4.fv.)</w:t>
            </w:r>
          </w:p>
        </w:tc>
        <w:tc>
          <w:tcPr>
            <w:tcW w:w="425" w:type="dxa"/>
            <w:shd w:val="clear" w:color="auto" w:fill="auto"/>
            <w:noWrap/>
            <w:tcMar>
              <w:top w:w="15" w:type="dxa"/>
              <w:left w:w="15" w:type="dxa"/>
              <w:bottom w:w="0" w:type="dxa"/>
              <w:right w:w="15" w:type="dxa"/>
            </w:tcMar>
            <w:vAlign w:val="center"/>
          </w:tcPr>
          <w:p w14:paraId="0F62FBB9" w14:textId="77777777" w:rsidR="00F70EB5" w:rsidRPr="00726AEF" w:rsidRDefault="00F70EB5" w:rsidP="00F70EB5">
            <w:pPr>
              <w:widowControl/>
              <w:adjustRightInd/>
              <w:spacing w:before="0"/>
              <w:jc w:val="center"/>
              <w:textAlignment w:val="auto"/>
              <w:rPr>
                <w:sz w:val="20"/>
                <w:szCs w:val="20"/>
              </w:rPr>
            </w:pPr>
            <w:r w:rsidRPr="00726AEF">
              <w:rPr>
                <w:sz w:val="20"/>
                <w:szCs w:val="20"/>
              </w:rPr>
              <w:t>4</w:t>
            </w:r>
          </w:p>
        </w:tc>
        <w:tc>
          <w:tcPr>
            <w:tcW w:w="426" w:type="dxa"/>
            <w:noWrap/>
            <w:tcMar>
              <w:top w:w="15" w:type="dxa"/>
              <w:left w:w="15" w:type="dxa"/>
              <w:bottom w:w="0" w:type="dxa"/>
              <w:right w:w="15" w:type="dxa"/>
            </w:tcMar>
            <w:vAlign w:val="center"/>
          </w:tcPr>
          <w:p w14:paraId="635FB0A9" w14:textId="77777777" w:rsidR="00F70EB5" w:rsidRPr="00726AEF" w:rsidRDefault="00F70EB5" w:rsidP="00F70EB5">
            <w:pPr>
              <w:widowControl/>
              <w:adjustRightInd/>
              <w:spacing w:before="0"/>
              <w:jc w:val="center"/>
              <w:textAlignment w:val="auto"/>
              <w:rPr>
                <w:sz w:val="20"/>
                <w:szCs w:val="20"/>
              </w:rPr>
            </w:pPr>
            <w:r w:rsidRPr="00726AEF">
              <w:rPr>
                <w:sz w:val="20"/>
                <w:szCs w:val="20"/>
              </w:rPr>
              <w:t>2</w:t>
            </w:r>
          </w:p>
        </w:tc>
        <w:tc>
          <w:tcPr>
            <w:tcW w:w="425" w:type="dxa"/>
            <w:noWrap/>
            <w:tcMar>
              <w:top w:w="15" w:type="dxa"/>
              <w:left w:w="15" w:type="dxa"/>
              <w:bottom w:w="0" w:type="dxa"/>
              <w:right w:w="15" w:type="dxa"/>
            </w:tcMar>
            <w:vAlign w:val="center"/>
          </w:tcPr>
          <w:p w14:paraId="69093608" w14:textId="77777777" w:rsidR="00F70EB5" w:rsidRPr="00726AEF" w:rsidRDefault="00F70EB5" w:rsidP="00F70EB5">
            <w:pPr>
              <w:widowControl/>
              <w:adjustRightInd/>
              <w:spacing w:before="0"/>
              <w:jc w:val="center"/>
              <w:textAlignment w:val="auto"/>
              <w:rPr>
                <w:sz w:val="20"/>
                <w:szCs w:val="20"/>
              </w:rPr>
            </w:pPr>
            <w:r w:rsidRPr="00726AEF">
              <w:rPr>
                <w:sz w:val="20"/>
                <w:szCs w:val="20"/>
              </w:rPr>
              <w:t>1</w:t>
            </w:r>
          </w:p>
        </w:tc>
        <w:tc>
          <w:tcPr>
            <w:tcW w:w="567" w:type="dxa"/>
            <w:noWrap/>
            <w:tcMar>
              <w:top w:w="15" w:type="dxa"/>
              <w:left w:w="15" w:type="dxa"/>
              <w:bottom w:w="0" w:type="dxa"/>
              <w:right w:w="15" w:type="dxa"/>
            </w:tcMar>
            <w:vAlign w:val="center"/>
          </w:tcPr>
          <w:p w14:paraId="216ACDAA" w14:textId="77777777" w:rsidR="00F70EB5" w:rsidRPr="00726AEF" w:rsidRDefault="00F70EB5" w:rsidP="00F70EB5">
            <w:pPr>
              <w:widowControl/>
              <w:adjustRightInd/>
              <w:spacing w:before="0"/>
              <w:jc w:val="center"/>
              <w:textAlignment w:val="auto"/>
              <w:rPr>
                <w:sz w:val="20"/>
                <w:szCs w:val="20"/>
              </w:rPr>
            </w:pPr>
            <w:r w:rsidRPr="00726AEF">
              <w:rPr>
                <w:sz w:val="20"/>
                <w:szCs w:val="20"/>
              </w:rPr>
              <w:t>K</w:t>
            </w:r>
          </w:p>
        </w:tc>
        <w:tc>
          <w:tcPr>
            <w:tcW w:w="2300" w:type="dxa"/>
            <w:noWrap/>
            <w:tcMar>
              <w:top w:w="15" w:type="dxa"/>
              <w:left w:w="15" w:type="dxa"/>
              <w:bottom w:w="0" w:type="dxa"/>
              <w:right w:w="15" w:type="dxa"/>
            </w:tcMar>
            <w:vAlign w:val="center"/>
          </w:tcPr>
          <w:p w14:paraId="1960B6CC" w14:textId="77777777" w:rsidR="00F70EB5" w:rsidRPr="00726AEF" w:rsidRDefault="00F70EB5" w:rsidP="00F70EB5">
            <w:pPr>
              <w:widowControl/>
              <w:adjustRightInd/>
              <w:spacing w:before="0"/>
              <w:jc w:val="left"/>
              <w:textAlignment w:val="auto"/>
              <w:rPr>
                <w:sz w:val="20"/>
                <w:szCs w:val="20"/>
              </w:rPr>
            </w:pPr>
            <w:r w:rsidRPr="00726AEF">
              <w:rPr>
                <w:sz w:val="20"/>
                <w:szCs w:val="20"/>
              </w:rPr>
              <w:t>Dr. Fejes Zsolt</w:t>
            </w:r>
          </w:p>
        </w:tc>
      </w:tr>
      <w:tr w:rsidR="00F70EB5" w:rsidRPr="00726AEF" w14:paraId="6C25B0A4" w14:textId="77777777" w:rsidTr="00F70EB5">
        <w:trPr>
          <w:cantSplit/>
          <w:trHeight w:val="270"/>
        </w:trPr>
        <w:tc>
          <w:tcPr>
            <w:tcW w:w="421" w:type="dxa"/>
            <w:shd w:val="clear" w:color="auto" w:fill="auto"/>
            <w:noWrap/>
            <w:tcMar>
              <w:top w:w="15" w:type="dxa"/>
              <w:left w:w="15" w:type="dxa"/>
              <w:bottom w:w="0" w:type="dxa"/>
              <w:right w:w="15" w:type="dxa"/>
            </w:tcMar>
            <w:vAlign w:val="center"/>
          </w:tcPr>
          <w:p w14:paraId="02FEC7D3" w14:textId="77777777" w:rsidR="00F70EB5" w:rsidRPr="00726AEF" w:rsidRDefault="00F70EB5" w:rsidP="00F70EB5">
            <w:pPr>
              <w:spacing w:before="0"/>
              <w:jc w:val="center"/>
              <w:rPr>
                <w:rFonts w:eastAsia="Arial Unicode MS"/>
                <w:sz w:val="20"/>
                <w:szCs w:val="20"/>
              </w:rPr>
            </w:pPr>
            <w:r w:rsidRPr="00726AEF">
              <w:rPr>
                <w:rFonts w:eastAsia="Arial Unicode MS"/>
                <w:sz w:val="20"/>
                <w:szCs w:val="20"/>
              </w:rPr>
              <w:t>1/Ő</w:t>
            </w:r>
          </w:p>
        </w:tc>
        <w:tc>
          <w:tcPr>
            <w:tcW w:w="1984" w:type="dxa"/>
            <w:shd w:val="clear" w:color="auto" w:fill="auto"/>
            <w:noWrap/>
            <w:tcMar>
              <w:top w:w="15" w:type="dxa"/>
              <w:left w:w="15" w:type="dxa"/>
              <w:bottom w:w="0" w:type="dxa"/>
              <w:right w:w="15" w:type="dxa"/>
            </w:tcMar>
            <w:vAlign w:val="center"/>
          </w:tcPr>
          <w:p w14:paraId="03449796" w14:textId="77777777" w:rsidR="00F70EB5" w:rsidRPr="00726AEF" w:rsidRDefault="00F70EB5" w:rsidP="00F70EB5">
            <w:pPr>
              <w:spacing w:before="0"/>
              <w:jc w:val="left"/>
              <w:rPr>
                <w:strike/>
                <w:color w:val="FF0000"/>
                <w:sz w:val="20"/>
                <w:szCs w:val="20"/>
              </w:rPr>
            </w:pPr>
            <w:r w:rsidRPr="00726AEF">
              <w:rPr>
                <w:sz w:val="20"/>
                <w:szCs w:val="20"/>
              </w:rPr>
              <w:t>MAKKEM272</w:t>
            </w:r>
            <w:r w:rsidRPr="00726AEF">
              <w:rPr>
                <w:color w:val="000000"/>
                <w:sz w:val="20"/>
                <w:szCs w:val="20"/>
              </w:rPr>
              <w:t>-17-B</w:t>
            </w:r>
          </w:p>
        </w:tc>
        <w:tc>
          <w:tcPr>
            <w:tcW w:w="2835" w:type="dxa"/>
            <w:shd w:val="clear" w:color="auto" w:fill="auto"/>
            <w:tcMar>
              <w:top w:w="15" w:type="dxa"/>
              <w:left w:w="15" w:type="dxa"/>
              <w:bottom w:w="0" w:type="dxa"/>
              <w:right w:w="15" w:type="dxa"/>
            </w:tcMar>
            <w:vAlign w:val="center"/>
          </w:tcPr>
          <w:p w14:paraId="7978163B" w14:textId="77777777" w:rsidR="00F70EB5" w:rsidRPr="00726AEF" w:rsidRDefault="00F70EB5" w:rsidP="00F70EB5">
            <w:pPr>
              <w:spacing w:before="0"/>
              <w:jc w:val="left"/>
              <w:rPr>
                <w:strike/>
                <w:sz w:val="20"/>
                <w:szCs w:val="20"/>
              </w:rPr>
            </w:pPr>
            <w:r w:rsidRPr="00726AEF">
              <w:rPr>
                <w:sz w:val="20"/>
                <w:szCs w:val="20"/>
              </w:rPr>
              <w:t>Szervetlen kémiai technológiák</w:t>
            </w:r>
            <w:r w:rsidRPr="00726AEF">
              <w:rPr>
                <w:i/>
                <w:sz w:val="20"/>
                <w:szCs w:val="20"/>
              </w:rPr>
              <w:t xml:space="preserve"> (</w:t>
            </w:r>
            <w:proofErr w:type="spellStart"/>
            <w:r w:rsidRPr="00726AEF">
              <w:rPr>
                <w:i/>
                <w:sz w:val="20"/>
                <w:szCs w:val="20"/>
              </w:rPr>
              <w:t>BSc</w:t>
            </w:r>
            <w:proofErr w:type="spellEnd"/>
            <w:r w:rsidRPr="00726AEF">
              <w:rPr>
                <w:i/>
                <w:sz w:val="20"/>
                <w:szCs w:val="20"/>
              </w:rPr>
              <w:t xml:space="preserve"> 5.fv.)</w:t>
            </w:r>
          </w:p>
        </w:tc>
        <w:tc>
          <w:tcPr>
            <w:tcW w:w="425" w:type="dxa"/>
            <w:shd w:val="clear" w:color="auto" w:fill="auto"/>
            <w:noWrap/>
            <w:tcMar>
              <w:top w:w="15" w:type="dxa"/>
              <w:left w:w="15" w:type="dxa"/>
              <w:bottom w:w="0" w:type="dxa"/>
              <w:right w:w="15" w:type="dxa"/>
            </w:tcMar>
            <w:vAlign w:val="center"/>
          </w:tcPr>
          <w:p w14:paraId="0EF9C3E0" w14:textId="77777777" w:rsidR="00F70EB5" w:rsidRPr="00726AEF" w:rsidRDefault="00F70EB5" w:rsidP="00F70EB5">
            <w:pPr>
              <w:spacing w:before="0"/>
              <w:jc w:val="center"/>
              <w:rPr>
                <w:sz w:val="20"/>
                <w:szCs w:val="20"/>
              </w:rPr>
            </w:pPr>
            <w:r w:rsidRPr="00726AEF">
              <w:rPr>
                <w:sz w:val="20"/>
                <w:szCs w:val="20"/>
              </w:rPr>
              <w:t>4</w:t>
            </w:r>
          </w:p>
        </w:tc>
        <w:tc>
          <w:tcPr>
            <w:tcW w:w="426" w:type="dxa"/>
            <w:shd w:val="clear" w:color="auto" w:fill="auto"/>
            <w:noWrap/>
            <w:tcMar>
              <w:top w:w="15" w:type="dxa"/>
              <w:left w:w="15" w:type="dxa"/>
              <w:bottom w:w="0" w:type="dxa"/>
              <w:right w:w="15" w:type="dxa"/>
            </w:tcMar>
            <w:vAlign w:val="center"/>
          </w:tcPr>
          <w:p w14:paraId="1EDC30AF" w14:textId="77777777" w:rsidR="00F70EB5" w:rsidRPr="00726AEF" w:rsidRDefault="00F70EB5" w:rsidP="00F70EB5">
            <w:pPr>
              <w:spacing w:before="0"/>
              <w:jc w:val="center"/>
              <w:rPr>
                <w:sz w:val="20"/>
                <w:szCs w:val="20"/>
              </w:rPr>
            </w:pPr>
            <w:r w:rsidRPr="00726AEF">
              <w:rPr>
                <w:sz w:val="20"/>
                <w:szCs w:val="20"/>
              </w:rPr>
              <w:t>2</w:t>
            </w:r>
          </w:p>
        </w:tc>
        <w:tc>
          <w:tcPr>
            <w:tcW w:w="425" w:type="dxa"/>
            <w:shd w:val="clear" w:color="auto" w:fill="auto"/>
            <w:noWrap/>
            <w:tcMar>
              <w:top w:w="15" w:type="dxa"/>
              <w:left w:w="15" w:type="dxa"/>
              <w:bottom w:w="0" w:type="dxa"/>
              <w:right w:w="15" w:type="dxa"/>
            </w:tcMar>
            <w:vAlign w:val="center"/>
          </w:tcPr>
          <w:p w14:paraId="004467EB" w14:textId="77777777" w:rsidR="00F70EB5" w:rsidRPr="00726AEF" w:rsidRDefault="00F70EB5" w:rsidP="00F70EB5">
            <w:pPr>
              <w:spacing w:before="0"/>
              <w:jc w:val="center"/>
              <w:rPr>
                <w:sz w:val="20"/>
                <w:szCs w:val="20"/>
              </w:rPr>
            </w:pPr>
            <w:r w:rsidRPr="00726AEF">
              <w:rPr>
                <w:sz w:val="20"/>
                <w:szCs w:val="20"/>
              </w:rPr>
              <w:t>1</w:t>
            </w:r>
          </w:p>
        </w:tc>
        <w:tc>
          <w:tcPr>
            <w:tcW w:w="567" w:type="dxa"/>
            <w:shd w:val="clear" w:color="auto" w:fill="auto"/>
            <w:noWrap/>
            <w:tcMar>
              <w:top w:w="15" w:type="dxa"/>
              <w:left w:w="15" w:type="dxa"/>
              <w:bottom w:w="0" w:type="dxa"/>
              <w:right w:w="15" w:type="dxa"/>
            </w:tcMar>
            <w:vAlign w:val="center"/>
          </w:tcPr>
          <w:p w14:paraId="5B535AA4" w14:textId="77777777" w:rsidR="00F70EB5" w:rsidRPr="00726AEF" w:rsidRDefault="00F70EB5" w:rsidP="00F70EB5">
            <w:pPr>
              <w:spacing w:before="0"/>
              <w:jc w:val="center"/>
              <w:rPr>
                <w:sz w:val="20"/>
                <w:szCs w:val="20"/>
              </w:rPr>
            </w:pPr>
            <w:r w:rsidRPr="00726AEF">
              <w:rPr>
                <w:sz w:val="20"/>
                <w:szCs w:val="20"/>
              </w:rPr>
              <w:t>GY</w:t>
            </w:r>
          </w:p>
        </w:tc>
        <w:tc>
          <w:tcPr>
            <w:tcW w:w="2300" w:type="dxa"/>
            <w:shd w:val="clear" w:color="auto" w:fill="auto"/>
            <w:noWrap/>
            <w:tcMar>
              <w:top w:w="15" w:type="dxa"/>
              <w:left w:w="15" w:type="dxa"/>
              <w:bottom w:w="0" w:type="dxa"/>
              <w:right w:w="15" w:type="dxa"/>
            </w:tcMar>
            <w:vAlign w:val="center"/>
          </w:tcPr>
          <w:p w14:paraId="27C92F3B" w14:textId="77777777" w:rsidR="00F70EB5" w:rsidRPr="00726AEF" w:rsidRDefault="00F70EB5" w:rsidP="00F70EB5">
            <w:pPr>
              <w:spacing w:before="0"/>
              <w:jc w:val="left"/>
              <w:rPr>
                <w:sz w:val="20"/>
                <w:szCs w:val="20"/>
              </w:rPr>
            </w:pPr>
            <w:r w:rsidRPr="00726AEF">
              <w:rPr>
                <w:sz w:val="20"/>
                <w:szCs w:val="20"/>
              </w:rPr>
              <w:t xml:space="preserve">Dr. </w:t>
            </w:r>
            <w:proofErr w:type="spellStart"/>
            <w:r w:rsidRPr="00726AEF">
              <w:rPr>
                <w:sz w:val="20"/>
                <w:szCs w:val="20"/>
              </w:rPr>
              <w:t>Mogyoródy</w:t>
            </w:r>
            <w:proofErr w:type="spellEnd"/>
            <w:r w:rsidRPr="00726AEF">
              <w:rPr>
                <w:sz w:val="20"/>
                <w:szCs w:val="20"/>
              </w:rPr>
              <w:t xml:space="preserve"> Ferenc</w:t>
            </w:r>
          </w:p>
        </w:tc>
      </w:tr>
      <w:tr w:rsidR="00F70EB5" w:rsidRPr="00726AEF" w14:paraId="5187929A" w14:textId="77777777" w:rsidTr="00F70EB5">
        <w:trPr>
          <w:cantSplit/>
          <w:trHeight w:val="255"/>
        </w:trPr>
        <w:tc>
          <w:tcPr>
            <w:tcW w:w="421" w:type="dxa"/>
            <w:vMerge w:val="restart"/>
            <w:noWrap/>
            <w:tcMar>
              <w:top w:w="15" w:type="dxa"/>
              <w:left w:w="15" w:type="dxa"/>
              <w:bottom w:w="0" w:type="dxa"/>
              <w:right w:w="15" w:type="dxa"/>
            </w:tcMar>
            <w:vAlign w:val="center"/>
          </w:tcPr>
          <w:p w14:paraId="7CF664FB" w14:textId="77777777" w:rsidR="00F70EB5" w:rsidRPr="00726AEF" w:rsidRDefault="00F70EB5" w:rsidP="00F70EB5">
            <w:pPr>
              <w:spacing w:before="0"/>
              <w:jc w:val="center"/>
              <w:rPr>
                <w:rFonts w:eastAsia="Arial Unicode MS"/>
                <w:sz w:val="20"/>
                <w:szCs w:val="20"/>
              </w:rPr>
            </w:pPr>
            <w:r w:rsidRPr="00726AEF">
              <w:rPr>
                <w:rFonts w:eastAsia="Arial Unicode MS"/>
                <w:sz w:val="20"/>
                <w:szCs w:val="20"/>
              </w:rPr>
              <w:t>2/Ő</w:t>
            </w:r>
          </w:p>
        </w:tc>
        <w:tc>
          <w:tcPr>
            <w:tcW w:w="1984" w:type="dxa"/>
            <w:noWrap/>
            <w:tcMar>
              <w:top w:w="15" w:type="dxa"/>
              <w:left w:w="15" w:type="dxa"/>
              <w:bottom w:w="0" w:type="dxa"/>
              <w:right w:w="15" w:type="dxa"/>
            </w:tcMar>
            <w:vAlign w:val="center"/>
          </w:tcPr>
          <w:p w14:paraId="138CF67C" w14:textId="77777777" w:rsidR="00F70EB5" w:rsidRPr="00726AEF" w:rsidRDefault="00F70EB5" w:rsidP="00F70EB5">
            <w:pPr>
              <w:spacing w:before="0"/>
              <w:jc w:val="left"/>
              <w:rPr>
                <w:sz w:val="20"/>
                <w:szCs w:val="20"/>
              </w:rPr>
            </w:pPr>
            <w:r w:rsidRPr="00726AEF">
              <w:rPr>
                <w:sz w:val="20"/>
                <w:szCs w:val="20"/>
              </w:rPr>
              <w:t>MAKKEM052</w:t>
            </w:r>
            <w:r w:rsidRPr="00726AEF">
              <w:rPr>
                <w:color w:val="000000"/>
                <w:sz w:val="20"/>
                <w:szCs w:val="20"/>
              </w:rPr>
              <w:t>-17-B</w:t>
            </w:r>
          </w:p>
        </w:tc>
        <w:tc>
          <w:tcPr>
            <w:tcW w:w="2835" w:type="dxa"/>
            <w:tcMar>
              <w:top w:w="15" w:type="dxa"/>
              <w:left w:w="15" w:type="dxa"/>
              <w:bottom w:w="0" w:type="dxa"/>
              <w:right w:w="15" w:type="dxa"/>
            </w:tcMar>
            <w:vAlign w:val="center"/>
          </w:tcPr>
          <w:p w14:paraId="21D8ABEB" w14:textId="77777777" w:rsidR="00F70EB5" w:rsidRPr="00726AEF" w:rsidRDefault="00F70EB5" w:rsidP="00F70EB5">
            <w:pPr>
              <w:spacing w:before="0"/>
              <w:jc w:val="left"/>
              <w:rPr>
                <w:sz w:val="20"/>
                <w:szCs w:val="20"/>
              </w:rPr>
            </w:pPr>
            <w:r w:rsidRPr="00726AEF">
              <w:rPr>
                <w:sz w:val="20"/>
                <w:szCs w:val="20"/>
              </w:rPr>
              <w:t xml:space="preserve">Vegyipari rendszerek </w:t>
            </w:r>
          </w:p>
          <w:p w14:paraId="10482B0B" w14:textId="77777777" w:rsidR="00F70EB5" w:rsidRPr="00726AEF" w:rsidRDefault="00F70EB5" w:rsidP="00F70EB5">
            <w:pPr>
              <w:spacing w:before="0"/>
              <w:jc w:val="left"/>
              <w:rPr>
                <w:sz w:val="20"/>
                <w:szCs w:val="20"/>
              </w:rPr>
            </w:pPr>
            <w:r w:rsidRPr="00726AEF">
              <w:rPr>
                <w:sz w:val="20"/>
                <w:szCs w:val="20"/>
              </w:rPr>
              <w:t xml:space="preserve">folyamatirányítása </w:t>
            </w:r>
            <w:r w:rsidRPr="00726AEF">
              <w:rPr>
                <w:i/>
                <w:sz w:val="20"/>
                <w:szCs w:val="20"/>
              </w:rPr>
              <w:t>(</w:t>
            </w:r>
            <w:proofErr w:type="spellStart"/>
            <w:r w:rsidRPr="00726AEF">
              <w:rPr>
                <w:i/>
                <w:sz w:val="20"/>
                <w:szCs w:val="20"/>
              </w:rPr>
              <w:t>BSc</w:t>
            </w:r>
            <w:proofErr w:type="spellEnd"/>
            <w:r w:rsidRPr="00726AEF">
              <w:rPr>
                <w:i/>
                <w:sz w:val="20"/>
                <w:szCs w:val="20"/>
              </w:rPr>
              <w:t xml:space="preserve"> 7.fv.)</w:t>
            </w:r>
          </w:p>
        </w:tc>
        <w:tc>
          <w:tcPr>
            <w:tcW w:w="425" w:type="dxa"/>
            <w:shd w:val="clear" w:color="auto" w:fill="auto"/>
            <w:noWrap/>
            <w:tcMar>
              <w:top w:w="15" w:type="dxa"/>
              <w:left w:w="15" w:type="dxa"/>
              <w:bottom w:w="0" w:type="dxa"/>
              <w:right w:w="15" w:type="dxa"/>
            </w:tcMar>
            <w:vAlign w:val="center"/>
          </w:tcPr>
          <w:p w14:paraId="3BA80237" w14:textId="77777777" w:rsidR="00F70EB5" w:rsidRPr="00726AEF" w:rsidRDefault="00F70EB5" w:rsidP="00F70EB5">
            <w:pPr>
              <w:spacing w:before="0"/>
              <w:jc w:val="center"/>
              <w:rPr>
                <w:rFonts w:eastAsia="Arial Unicode MS"/>
                <w:sz w:val="20"/>
                <w:szCs w:val="20"/>
              </w:rPr>
            </w:pPr>
            <w:r w:rsidRPr="00726AEF">
              <w:rPr>
                <w:rFonts w:eastAsia="Arial Unicode MS"/>
                <w:sz w:val="20"/>
                <w:szCs w:val="20"/>
              </w:rPr>
              <w:t>4</w:t>
            </w:r>
          </w:p>
        </w:tc>
        <w:tc>
          <w:tcPr>
            <w:tcW w:w="426" w:type="dxa"/>
            <w:noWrap/>
            <w:tcMar>
              <w:top w:w="15" w:type="dxa"/>
              <w:left w:w="15" w:type="dxa"/>
              <w:bottom w:w="0" w:type="dxa"/>
              <w:right w:w="15" w:type="dxa"/>
            </w:tcMar>
            <w:vAlign w:val="center"/>
          </w:tcPr>
          <w:p w14:paraId="3769BAD1" w14:textId="77777777" w:rsidR="00F70EB5" w:rsidRPr="00726AEF" w:rsidRDefault="00F70EB5" w:rsidP="00F70EB5">
            <w:pPr>
              <w:spacing w:before="0"/>
              <w:jc w:val="center"/>
              <w:rPr>
                <w:rFonts w:eastAsia="Arial Unicode MS"/>
                <w:sz w:val="20"/>
                <w:szCs w:val="20"/>
              </w:rPr>
            </w:pPr>
            <w:r w:rsidRPr="00726AEF">
              <w:rPr>
                <w:rFonts w:eastAsia="Arial Unicode MS"/>
                <w:sz w:val="20"/>
                <w:szCs w:val="20"/>
              </w:rPr>
              <w:t>2</w:t>
            </w:r>
          </w:p>
        </w:tc>
        <w:tc>
          <w:tcPr>
            <w:tcW w:w="425" w:type="dxa"/>
            <w:noWrap/>
            <w:tcMar>
              <w:top w:w="15" w:type="dxa"/>
              <w:left w:w="15" w:type="dxa"/>
              <w:bottom w:w="0" w:type="dxa"/>
              <w:right w:w="15" w:type="dxa"/>
            </w:tcMar>
            <w:vAlign w:val="center"/>
          </w:tcPr>
          <w:p w14:paraId="6E30BEA9" w14:textId="77777777" w:rsidR="00F70EB5" w:rsidRPr="00726AEF" w:rsidRDefault="00F70EB5" w:rsidP="00F70EB5">
            <w:pPr>
              <w:spacing w:before="0"/>
              <w:jc w:val="center"/>
              <w:rPr>
                <w:rFonts w:eastAsia="Arial Unicode MS"/>
                <w:sz w:val="20"/>
                <w:szCs w:val="20"/>
              </w:rPr>
            </w:pPr>
            <w:r w:rsidRPr="00726AEF">
              <w:rPr>
                <w:rFonts w:eastAsia="Arial Unicode MS"/>
                <w:sz w:val="20"/>
                <w:szCs w:val="20"/>
              </w:rPr>
              <w:t>1</w:t>
            </w:r>
          </w:p>
        </w:tc>
        <w:tc>
          <w:tcPr>
            <w:tcW w:w="567" w:type="dxa"/>
            <w:noWrap/>
            <w:tcMar>
              <w:top w:w="15" w:type="dxa"/>
              <w:left w:w="15" w:type="dxa"/>
              <w:bottom w:w="0" w:type="dxa"/>
              <w:right w:w="15" w:type="dxa"/>
            </w:tcMar>
            <w:vAlign w:val="center"/>
          </w:tcPr>
          <w:p w14:paraId="5F0F5852" w14:textId="77777777" w:rsidR="00F70EB5" w:rsidRPr="00726AEF" w:rsidRDefault="00F70EB5" w:rsidP="00F70EB5">
            <w:pPr>
              <w:spacing w:before="0"/>
              <w:jc w:val="center"/>
              <w:rPr>
                <w:rFonts w:eastAsia="Arial Unicode MS"/>
                <w:sz w:val="20"/>
                <w:szCs w:val="20"/>
              </w:rPr>
            </w:pPr>
            <w:r w:rsidRPr="00726AEF">
              <w:rPr>
                <w:rFonts w:eastAsia="Arial Unicode MS"/>
                <w:sz w:val="20"/>
                <w:szCs w:val="20"/>
              </w:rPr>
              <w:t>GY</w:t>
            </w:r>
          </w:p>
        </w:tc>
        <w:tc>
          <w:tcPr>
            <w:tcW w:w="2300" w:type="dxa"/>
            <w:noWrap/>
            <w:tcMar>
              <w:top w:w="15" w:type="dxa"/>
              <w:left w:w="15" w:type="dxa"/>
              <w:bottom w:w="0" w:type="dxa"/>
              <w:right w:w="15" w:type="dxa"/>
            </w:tcMar>
            <w:vAlign w:val="center"/>
          </w:tcPr>
          <w:p w14:paraId="6ABC369A" w14:textId="77777777" w:rsidR="00F70EB5" w:rsidRPr="00726AEF" w:rsidRDefault="00F70EB5" w:rsidP="00F70EB5">
            <w:pPr>
              <w:spacing w:before="0"/>
              <w:jc w:val="left"/>
              <w:rPr>
                <w:rFonts w:eastAsia="Arial Unicode MS"/>
                <w:sz w:val="20"/>
                <w:szCs w:val="20"/>
              </w:rPr>
            </w:pPr>
            <w:r w:rsidRPr="00726AEF">
              <w:rPr>
                <w:sz w:val="20"/>
                <w:szCs w:val="20"/>
              </w:rPr>
              <w:t xml:space="preserve">Dr. </w:t>
            </w:r>
            <w:proofErr w:type="spellStart"/>
            <w:r w:rsidRPr="00726AEF">
              <w:rPr>
                <w:sz w:val="20"/>
                <w:szCs w:val="20"/>
              </w:rPr>
              <w:t>Mizsey</w:t>
            </w:r>
            <w:proofErr w:type="spellEnd"/>
            <w:r w:rsidRPr="00726AEF">
              <w:rPr>
                <w:sz w:val="20"/>
                <w:szCs w:val="20"/>
              </w:rPr>
              <w:t xml:space="preserve"> Péter</w:t>
            </w:r>
          </w:p>
        </w:tc>
      </w:tr>
      <w:tr w:rsidR="00F70EB5" w:rsidRPr="00726AEF" w14:paraId="14840ED7" w14:textId="77777777" w:rsidTr="00F70EB5">
        <w:trPr>
          <w:cantSplit/>
          <w:trHeight w:val="255"/>
        </w:trPr>
        <w:tc>
          <w:tcPr>
            <w:tcW w:w="421" w:type="dxa"/>
            <w:vMerge/>
            <w:noWrap/>
            <w:tcMar>
              <w:top w:w="15" w:type="dxa"/>
              <w:left w:w="15" w:type="dxa"/>
              <w:bottom w:w="0" w:type="dxa"/>
              <w:right w:w="15" w:type="dxa"/>
            </w:tcMar>
            <w:vAlign w:val="center"/>
          </w:tcPr>
          <w:p w14:paraId="591003EC" w14:textId="77777777" w:rsidR="00F70EB5" w:rsidRPr="00726AEF" w:rsidRDefault="00F70EB5" w:rsidP="00F70EB5">
            <w:pPr>
              <w:spacing w:before="0"/>
              <w:jc w:val="center"/>
              <w:rPr>
                <w:rFonts w:eastAsia="Arial Unicode MS"/>
                <w:sz w:val="20"/>
                <w:szCs w:val="20"/>
              </w:rPr>
            </w:pPr>
          </w:p>
        </w:tc>
        <w:tc>
          <w:tcPr>
            <w:tcW w:w="1984" w:type="dxa"/>
            <w:noWrap/>
            <w:tcMar>
              <w:top w:w="15" w:type="dxa"/>
              <w:left w:w="15" w:type="dxa"/>
              <w:bottom w:w="0" w:type="dxa"/>
              <w:right w:w="15" w:type="dxa"/>
            </w:tcMar>
            <w:vAlign w:val="center"/>
          </w:tcPr>
          <w:p w14:paraId="567356BD" w14:textId="77777777" w:rsidR="00F70EB5" w:rsidRPr="00726AEF" w:rsidRDefault="00F70EB5" w:rsidP="00F70EB5">
            <w:pPr>
              <w:spacing w:before="0"/>
              <w:jc w:val="left"/>
              <w:rPr>
                <w:sz w:val="20"/>
                <w:szCs w:val="20"/>
              </w:rPr>
            </w:pPr>
            <w:r w:rsidRPr="00726AEF">
              <w:rPr>
                <w:sz w:val="20"/>
                <w:szCs w:val="20"/>
              </w:rPr>
              <w:t>GEVGT214</w:t>
            </w:r>
            <w:r w:rsidRPr="00726AEF">
              <w:rPr>
                <w:color w:val="000000"/>
                <w:sz w:val="20"/>
                <w:szCs w:val="20"/>
              </w:rPr>
              <w:t>-17-B</w:t>
            </w:r>
          </w:p>
        </w:tc>
        <w:tc>
          <w:tcPr>
            <w:tcW w:w="2835" w:type="dxa"/>
            <w:tcMar>
              <w:top w:w="15" w:type="dxa"/>
              <w:left w:w="15" w:type="dxa"/>
              <w:bottom w:w="0" w:type="dxa"/>
              <w:right w:w="15" w:type="dxa"/>
            </w:tcMar>
            <w:vAlign w:val="center"/>
          </w:tcPr>
          <w:p w14:paraId="21D380FB" w14:textId="77777777" w:rsidR="00F70EB5" w:rsidRPr="00726AEF" w:rsidRDefault="00F70EB5" w:rsidP="00F70EB5">
            <w:pPr>
              <w:spacing w:before="0"/>
              <w:jc w:val="left"/>
              <w:rPr>
                <w:sz w:val="20"/>
                <w:szCs w:val="20"/>
              </w:rPr>
            </w:pPr>
            <w:r w:rsidRPr="00726AEF">
              <w:rPr>
                <w:sz w:val="20"/>
                <w:szCs w:val="20"/>
              </w:rPr>
              <w:t xml:space="preserve">Vegyipari rendszerek </w:t>
            </w:r>
          </w:p>
          <w:p w14:paraId="4A07DB60" w14:textId="77777777" w:rsidR="00F70EB5" w:rsidRPr="00726AEF" w:rsidRDefault="00F70EB5" w:rsidP="00F70EB5">
            <w:pPr>
              <w:spacing w:before="0"/>
              <w:jc w:val="left"/>
              <w:rPr>
                <w:sz w:val="20"/>
                <w:szCs w:val="20"/>
              </w:rPr>
            </w:pPr>
            <w:r w:rsidRPr="00726AEF">
              <w:rPr>
                <w:sz w:val="20"/>
                <w:szCs w:val="20"/>
              </w:rPr>
              <w:t xml:space="preserve">biztonság technikája </w:t>
            </w:r>
            <w:r w:rsidRPr="00726AEF">
              <w:rPr>
                <w:i/>
                <w:sz w:val="20"/>
                <w:szCs w:val="20"/>
              </w:rPr>
              <w:t>(</w:t>
            </w:r>
            <w:proofErr w:type="spellStart"/>
            <w:r w:rsidRPr="00726AEF">
              <w:rPr>
                <w:i/>
                <w:sz w:val="20"/>
                <w:szCs w:val="20"/>
              </w:rPr>
              <w:t>BSc</w:t>
            </w:r>
            <w:proofErr w:type="spellEnd"/>
            <w:r w:rsidRPr="00726AEF">
              <w:rPr>
                <w:i/>
                <w:sz w:val="20"/>
                <w:szCs w:val="20"/>
              </w:rPr>
              <w:t xml:space="preserve"> 7.fv.)</w:t>
            </w:r>
          </w:p>
        </w:tc>
        <w:tc>
          <w:tcPr>
            <w:tcW w:w="425" w:type="dxa"/>
            <w:shd w:val="clear" w:color="auto" w:fill="auto"/>
            <w:noWrap/>
            <w:tcMar>
              <w:top w:w="15" w:type="dxa"/>
              <w:left w:w="15" w:type="dxa"/>
              <w:bottom w:w="0" w:type="dxa"/>
              <w:right w:w="15" w:type="dxa"/>
            </w:tcMar>
            <w:vAlign w:val="center"/>
          </w:tcPr>
          <w:p w14:paraId="2A77C293" w14:textId="77777777" w:rsidR="00F70EB5" w:rsidRPr="00726AEF" w:rsidRDefault="00F70EB5" w:rsidP="00F70EB5">
            <w:pPr>
              <w:spacing w:before="0"/>
              <w:jc w:val="center"/>
              <w:rPr>
                <w:rFonts w:eastAsia="Arial Unicode MS"/>
                <w:sz w:val="20"/>
                <w:szCs w:val="20"/>
              </w:rPr>
            </w:pPr>
            <w:r w:rsidRPr="00726AEF">
              <w:rPr>
                <w:rFonts w:eastAsia="Arial Unicode MS"/>
                <w:sz w:val="20"/>
                <w:szCs w:val="20"/>
              </w:rPr>
              <w:t>4</w:t>
            </w:r>
          </w:p>
        </w:tc>
        <w:tc>
          <w:tcPr>
            <w:tcW w:w="426" w:type="dxa"/>
            <w:noWrap/>
            <w:tcMar>
              <w:top w:w="15" w:type="dxa"/>
              <w:left w:w="15" w:type="dxa"/>
              <w:bottom w:w="0" w:type="dxa"/>
              <w:right w:w="15" w:type="dxa"/>
            </w:tcMar>
            <w:vAlign w:val="center"/>
          </w:tcPr>
          <w:p w14:paraId="4F704CEE" w14:textId="77777777" w:rsidR="00F70EB5" w:rsidRPr="00726AEF" w:rsidRDefault="00F70EB5" w:rsidP="00F70EB5">
            <w:pPr>
              <w:spacing w:before="0"/>
              <w:jc w:val="center"/>
              <w:rPr>
                <w:rFonts w:eastAsia="Arial Unicode MS"/>
                <w:sz w:val="20"/>
                <w:szCs w:val="20"/>
              </w:rPr>
            </w:pPr>
            <w:r w:rsidRPr="00726AEF">
              <w:rPr>
                <w:rFonts w:eastAsia="Arial Unicode MS"/>
                <w:sz w:val="20"/>
                <w:szCs w:val="20"/>
              </w:rPr>
              <w:t>2</w:t>
            </w:r>
          </w:p>
        </w:tc>
        <w:tc>
          <w:tcPr>
            <w:tcW w:w="425" w:type="dxa"/>
            <w:noWrap/>
            <w:tcMar>
              <w:top w:w="15" w:type="dxa"/>
              <w:left w:w="15" w:type="dxa"/>
              <w:bottom w:w="0" w:type="dxa"/>
              <w:right w:w="15" w:type="dxa"/>
            </w:tcMar>
            <w:vAlign w:val="center"/>
          </w:tcPr>
          <w:p w14:paraId="224423E6" w14:textId="77777777" w:rsidR="00F70EB5" w:rsidRPr="00726AEF" w:rsidRDefault="00F70EB5" w:rsidP="00F70EB5">
            <w:pPr>
              <w:spacing w:before="0"/>
              <w:jc w:val="center"/>
              <w:rPr>
                <w:rFonts w:eastAsia="Arial Unicode MS"/>
                <w:sz w:val="20"/>
                <w:szCs w:val="20"/>
              </w:rPr>
            </w:pPr>
            <w:r w:rsidRPr="00726AEF">
              <w:rPr>
                <w:rFonts w:eastAsia="Arial Unicode MS"/>
                <w:sz w:val="20"/>
                <w:szCs w:val="20"/>
              </w:rPr>
              <w:t>1</w:t>
            </w:r>
          </w:p>
        </w:tc>
        <w:tc>
          <w:tcPr>
            <w:tcW w:w="567" w:type="dxa"/>
            <w:noWrap/>
            <w:tcMar>
              <w:top w:w="15" w:type="dxa"/>
              <w:left w:w="15" w:type="dxa"/>
              <w:bottom w:w="0" w:type="dxa"/>
              <w:right w:w="15" w:type="dxa"/>
            </w:tcMar>
            <w:vAlign w:val="center"/>
          </w:tcPr>
          <w:p w14:paraId="2B21F570" w14:textId="77777777" w:rsidR="00F70EB5" w:rsidRPr="00726AEF" w:rsidRDefault="00F70EB5" w:rsidP="00F70EB5">
            <w:pPr>
              <w:spacing w:before="0"/>
              <w:jc w:val="center"/>
              <w:rPr>
                <w:rFonts w:eastAsia="Arial Unicode MS"/>
                <w:sz w:val="20"/>
                <w:szCs w:val="20"/>
              </w:rPr>
            </w:pPr>
            <w:r w:rsidRPr="00726AEF">
              <w:rPr>
                <w:rFonts w:eastAsia="Arial Unicode MS"/>
                <w:sz w:val="20"/>
                <w:szCs w:val="20"/>
              </w:rPr>
              <w:t>K</w:t>
            </w:r>
          </w:p>
        </w:tc>
        <w:tc>
          <w:tcPr>
            <w:tcW w:w="2300" w:type="dxa"/>
            <w:noWrap/>
            <w:tcMar>
              <w:top w:w="15" w:type="dxa"/>
              <w:left w:w="15" w:type="dxa"/>
              <w:bottom w:w="0" w:type="dxa"/>
              <w:right w:w="15" w:type="dxa"/>
            </w:tcMar>
            <w:vAlign w:val="center"/>
          </w:tcPr>
          <w:p w14:paraId="50D19D15" w14:textId="77777777" w:rsidR="00F70EB5" w:rsidRPr="00726AEF" w:rsidRDefault="00F70EB5" w:rsidP="00F70EB5">
            <w:pPr>
              <w:spacing w:before="0"/>
              <w:jc w:val="left"/>
              <w:rPr>
                <w:rFonts w:eastAsia="Arial Unicode MS"/>
                <w:sz w:val="20"/>
                <w:szCs w:val="20"/>
              </w:rPr>
            </w:pPr>
            <w:r w:rsidRPr="00726AEF">
              <w:rPr>
                <w:rFonts w:eastAsia="Arial Unicode MS"/>
                <w:sz w:val="20"/>
                <w:szCs w:val="20"/>
              </w:rPr>
              <w:t xml:space="preserve">Dr. </w:t>
            </w:r>
            <w:proofErr w:type="spellStart"/>
            <w:r w:rsidRPr="00726AEF">
              <w:rPr>
                <w:rFonts w:eastAsia="Arial Unicode MS"/>
                <w:sz w:val="20"/>
                <w:szCs w:val="20"/>
              </w:rPr>
              <w:t>Siménfalvi</w:t>
            </w:r>
            <w:proofErr w:type="spellEnd"/>
            <w:r w:rsidRPr="00726AEF">
              <w:rPr>
                <w:rFonts w:eastAsia="Arial Unicode MS"/>
                <w:sz w:val="20"/>
                <w:szCs w:val="20"/>
              </w:rPr>
              <w:t xml:space="preserve"> Zoltán</w:t>
            </w:r>
          </w:p>
        </w:tc>
      </w:tr>
      <w:tr w:rsidR="00F70EB5" w:rsidRPr="00726AEF" w14:paraId="6EC09BAD" w14:textId="77777777" w:rsidTr="00F70EB5">
        <w:trPr>
          <w:cantSplit/>
          <w:trHeight w:val="255"/>
        </w:trPr>
        <w:tc>
          <w:tcPr>
            <w:tcW w:w="421" w:type="dxa"/>
            <w:noWrap/>
            <w:tcMar>
              <w:top w:w="15" w:type="dxa"/>
              <w:left w:w="15" w:type="dxa"/>
              <w:bottom w:w="0" w:type="dxa"/>
              <w:right w:w="15" w:type="dxa"/>
            </w:tcMar>
            <w:vAlign w:val="center"/>
          </w:tcPr>
          <w:p w14:paraId="293A0A46" w14:textId="77777777" w:rsidR="00F70EB5" w:rsidRPr="00726AEF" w:rsidRDefault="00F70EB5" w:rsidP="00F70EB5">
            <w:pPr>
              <w:spacing w:before="0"/>
              <w:jc w:val="center"/>
              <w:rPr>
                <w:rFonts w:eastAsia="Arial Unicode MS"/>
                <w:sz w:val="20"/>
                <w:szCs w:val="20"/>
              </w:rPr>
            </w:pPr>
          </w:p>
        </w:tc>
        <w:tc>
          <w:tcPr>
            <w:tcW w:w="1984" w:type="dxa"/>
            <w:shd w:val="clear" w:color="auto" w:fill="F2F2F2"/>
            <w:noWrap/>
            <w:tcMar>
              <w:top w:w="15" w:type="dxa"/>
              <w:left w:w="15" w:type="dxa"/>
              <w:bottom w:w="0" w:type="dxa"/>
              <w:right w:w="15" w:type="dxa"/>
            </w:tcMar>
            <w:vAlign w:val="center"/>
          </w:tcPr>
          <w:p w14:paraId="32A8F3CD" w14:textId="77777777" w:rsidR="00F70EB5" w:rsidRPr="00726AEF" w:rsidRDefault="00F70EB5" w:rsidP="00F70EB5">
            <w:pPr>
              <w:spacing w:before="0"/>
              <w:jc w:val="center"/>
              <w:rPr>
                <w:sz w:val="20"/>
                <w:szCs w:val="20"/>
              </w:rPr>
            </w:pPr>
            <w:r w:rsidRPr="00726AEF">
              <w:rPr>
                <w:b/>
                <w:bCs/>
                <w:sz w:val="20"/>
                <w:szCs w:val="20"/>
              </w:rPr>
              <w:t>Összesen</w:t>
            </w:r>
          </w:p>
        </w:tc>
        <w:tc>
          <w:tcPr>
            <w:tcW w:w="2835" w:type="dxa"/>
            <w:shd w:val="clear" w:color="auto" w:fill="F2F2F2"/>
            <w:tcMar>
              <w:top w:w="15" w:type="dxa"/>
              <w:left w:w="15" w:type="dxa"/>
              <w:bottom w:w="0" w:type="dxa"/>
              <w:right w:w="15" w:type="dxa"/>
            </w:tcMar>
            <w:vAlign w:val="center"/>
          </w:tcPr>
          <w:p w14:paraId="169DC72F" w14:textId="77777777" w:rsidR="00F70EB5" w:rsidRPr="00726AEF" w:rsidRDefault="00F70EB5" w:rsidP="00F70EB5">
            <w:pPr>
              <w:widowControl/>
              <w:adjustRightInd/>
              <w:spacing w:before="0"/>
              <w:jc w:val="left"/>
              <w:textAlignment w:val="auto"/>
              <w:rPr>
                <w:b/>
                <w:sz w:val="20"/>
                <w:szCs w:val="20"/>
              </w:rPr>
            </w:pPr>
            <w:r w:rsidRPr="00726AEF">
              <w:rPr>
                <w:b/>
                <w:sz w:val="20"/>
                <w:szCs w:val="20"/>
              </w:rPr>
              <w:t>6 db tárgy</w:t>
            </w:r>
          </w:p>
        </w:tc>
        <w:tc>
          <w:tcPr>
            <w:tcW w:w="425" w:type="dxa"/>
            <w:shd w:val="clear" w:color="auto" w:fill="F2F2F2"/>
            <w:noWrap/>
            <w:tcMar>
              <w:top w:w="15" w:type="dxa"/>
              <w:left w:w="15" w:type="dxa"/>
              <w:bottom w:w="0" w:type="dxa"/>
              <w:right w:w="15" w:type="dxa"/>
            </w:tcMar>
            <w:vAlign w:val="center"/>
          </w:tcPr>
          <w:p w14:paraId="3DEF0308" w14:textId="77777777" w:rsidR="00F70EB5" w:rsidRPr="00726AEF" w:rsidRDefault="00F70EB5" w:rsidP="00F70EB5">
            <w:pPr>
              <w:widowControl/>
              <w:adjustRightInd/>
              <w:spacing w:before="0"/>
              <w:jc w:val="center"/>
              <w:textAlignment w:val="auto"/>
              <w:rPr>
                <w:b/>
                <w:sz w:val="20"/>
                <w:szCs w:val="20"/>
              </w:rPr>
            </w:pPr>
            <w:r w:rsidRPr="00726AEF">
              <w:rPr>
                <w:b/>
                <w:sz w:val="20"/>
                <w:szCs w:val="20"/>
              </w:rPr>
              <w:t>25</w:t>
            </w:r>
          </w:p>
        </w:tc>
        <w:tc>
          <w:tcPr>
            <w:tcW w:w="426" w:type="dxa"/>
            <w:shd w:val="clear" w:color="auto" w:fill="F2F2F2"/>
            <w:noWrap/>
            <w:tcMar>
              <w:top w:w="15" w:type="dxa"/>
              <w:left w:w="15" w:type="dxa"/>
              <w:bottom w:w="0" w:type="dxa"/>
              <w:right w:w="15" w:type="dxa"/>
            </w:tcMar>
            <w:vAlign w:val="center"/>
          </w:tcPr>
          <w:p w14:paraId="15542326" w14:textId="77777777" w:rsidR="00F70EB5" w:rsidRPr="00726AEF" w:rsidRDefault="00F70EB5" w:rsidP="00F70EB5">
            <w:pPr>
              <w:widowControl/>
              <w:adjustRightInd/>
              <w:spacing w:before="0"/>
              <w:jc w:val="center"/>
              <w:textAlignment w:val="auto"/>
              <w:rPr>
                <w:b/>
                <w:sz w:val="20"/>
                <w:szCs w:val="20"/>
              </w:rPr>
            </w:pPr>
            <w:r w:rsidRPr="00726AEF">
              <w:rPr>
                <w:b/>
                <w:sz w:val="20"/>
                <w:szCs w:val="20"/>
              </w:rPr>
              <w:t>12</w:t>
            </w:r>
          </w:p>
        </w:tc>
        <w:tc>
          <w:tcPr>
            <w:tcW w:w="425" w:type="dxa"/>
            <w:shd w:val="clear" w:color="auto" w:fill="F2F2F2"/>
            <w:noWrap/>
            <w:tcMar>
              <w:top w:w="15" w:type="dxa"/>
              <w:left w:w="15" w:type="dxa"/>
              <w:bottom w:w="0" w:type="dxa"/>
              <w:right w:w="15" w:type="dxa"/>
            </w:tcMar>
            <w:vAlign w:val="center"/>
          </w:tcPr>
          <w:p w14:paraId="57D52918" w14:textId="77777777" w:rsidR="00F70EB5" w:rsidRPr="00726AEF" w:rsidRDefault="00F70EB5" w:rsidP="00F70EB5">
            <w:pPr>
              <w:widowControl/>
              <w:adjustRightInd/>
              <w:spacing w:before="0"/>
              <w:jc w:val="center"/>
              <w:textAlignment w:val="auto"/>
              <w:rPr>
                <w:b/>
                <w:sz w:val="20"/>
                <w:szCs w:val="20"/>
              </w:rPr>
            </w:pPr>
            <w:r w:rsidRPr="00726AEF">
              <w:rPr>
                <w:b/>
                <w:sz w:val="20"/>
                <w:szCs w:val="20"/>
              </w:rPr>
              <w:t>8</w:t>
            </w:r>
          </w:p>
        </w:tc>
        <w:tc>
          <w:tcPr>
            <w:tcW w:w="567" w:type="dxa"/>
            <w:noWrap/>
            <w:tcMar>
              <w:top w:w="15" w:type="dxa"/>
              <w:left w:w="15" w:type="dxa"/>
              <w:bottom w:w="0" w:type="dxa"/>
              <w:right w:w="15" w:type="dxa"/>
            </w:tcMar>
            <w:vAlign w:val="center"/>
          </w:tcPr>
          <w:p w14:paraId="279651B7" w14:textId="77777777" w:rsidR="00F70EB5" w:rsidRPr="00726AEF" w:rsidRDefault="00F70EB5" w:rsidP="00F70EB5">
            <w:pPr>
              <w:widowControl/>
              <w:adjustRightInd/>
              <w:spacing w:before="0"/>
              <w:jc w:val="center"/>
              <w:textAlignment w:val="auto"/>
              <w:rPr>
                <w:sz w:val="20"/>
                <w:szCs w:val="20"/>
              </w:rPr>
            </w:pPr>
          </w:p>
        </w:tc>
        <w:tc>
          <w:tcPr>
            <w:tcW w:w="2300" w:type="dxa"/>
            <w:noWrap/>
            <w:tcMar>
              <w:top w:w="15" w:type="dxa"/>
              <w:left w:w="15" w:type="dxa"/>
              <w:bottom w:w="0" w:type="dxa"/>
              <w:right w:w="15" w:type="dxa"/>
            </w:tcMar>
            <w:vAlign w:val="center"/>
          </w:tcPr>
          <w:p w14:paraId="4CC9A4B5" w14:textId="77777777" w:rsidR="00F70EB5" w:rsidRPr="00726AEF" w:rsidRDefault="00F70EB5" w:rsidP="00F70EB5">
            <w:pPr>
              <w:widowControl/>
              <w:adjustRightInd/>
              <w:spacing w:before="0"/>
              <w:jc w:val="left"/>
              <w:textAlignment w:val="auto"/>
              <w:rPr>
                <w:sz w:val="20"/>
                <w:szCs w:val="20"/>
              </w:rPr>
            </w:pPr>
          </w:p>
        </w:tc>
      </w:tr>
    </w:tbl>
    <w:p w14:paraId="6E213993" w14:textId="77777777" w:rsidR="00F70EB5" w:rsidRPr="00726AEF" w:rsidRDefault="00F70EB5" w:rsidP="00F70EB5">
      <w:pPr>
        <w:spacing w:after="120"/>
        <w:rPr>
          <w:b/>
          <w:i/>
        </w:rPr>
      </w:pPr>
      <w:r w:rsidRPr="00726AEF">
        <w:rPr>
          <w:b/>
          <w:i/>
        </w:rPr>
        <w:t>Szilikátmérnöki Specializáció</w:t>
      </w:r>
    </w:p>
    <w:tbl>
      <w:tblPr>
        <w:tblW w:w="938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000" w:firstRow="0" w:lastRow="0" w:firstColumn="0" w:lastColumn="0" w:noHBand="0" w:noVBand="0"/>
      </w:tblPr>
      <w:tblGrid>
        <w:gridCol w:w="421"/>
        <w:gridCol w:w="1984"/>
        <w:gridCol w:w="2835"/>
        <w:gridCol w:w="425"/>
        <w:gridCol w:w="426"/>
        <w:gridCol w:w="425"/>
        <w:gridCol w:w="567"/>
        <w:gridCol w:w="2300"/>
      </w:tblGrid>
      <w:tr w:rsidR="00F70EB5" w:rsidRPr="00726AEF" w14:paraId="1664533A" w14:textId="77777777" w:rsidTr="00F70EB5">
        <w:trPr>
          <w:cantSplit/>
          <w:trHeight w:val="255"/>
        </w:trPr>
        <w:tc>
          <w:tcPr>
            <w:tcW w:w="421" w:type="dxa"/>
            <w:shd w:val="clear" w:color="auto" w:fill="E0E0E0"/>
            <w:noWrap/>
            <w:tcMar>
              <w:top w:w="15" w:type="dxa"/>
              <w:left w:w="15" w:type="dxa"/>
              <w:bottom w:w="0" w:type="dxa"/>
              <w:right w:w="15" w:type="dxa"/>
            </w:tcMar>
            <w:vAlign w:val="center"/>
          </w:tcPr>
          <w:p w14:paraId="0BAAB4D1" w14:textId="77777777" w:rsidR="00F70EB5" w:rsidRPr="00726AEF" w:rsidRDefault="00F70EB5" w:rsidP="00F70EB5">
            <w:pPr>
              <w:keepNext/>
              <w:spacing w:before="0"/>
              <w:jc w:val="center"/>
              <w:rPr>
                <w:rFonts w:eastAsia="Arial Unicode MS"/>
                <w:b/>
                <w:bCs/>
                <w:sz w:val="20"/>
                <w:szCs w:val="20"/>
              </w:rPr>
            </w:pPr>
            <w:proofErr w:type="spellStart"/>
            <w:r w:rsidRPr="00726AEF">
              <w:rPr>
                <w:b/>
                <w:bCs/>
                <w:sz w:val="20"/>
                <w:szCs w:val="20"/>
              </w:rPr>
              <w:t>Fv</w:t>
            </w:r>
            <w:proofErr w:type="spellEnd"/>
          </w:p>
        </w:tc>
        <w:tc>
          <w:tcPr>
            <w:tcW w:w="1984" w:type="dxa"/>
            <w:shd w:val="clear" w:color="auto" w:fill="E0E0E0"/>
            <w:noWrap/>
            <w:tcMar>
              <w:top w:w="15" w:type="dxa"/>
              <w:left w:w="15" w:type="dxa"/>
              <w:bottom w:w="0" w:type="dxa"/>
              <w:right w:w="15" w:type="dxa"/>
            </w:tcMar>
            <w:vAlign w:val="center"/>
          </w:tcPr>
          <w:p w14:paraId="2EE76582" w14:textId="77777777" w:rsidR="00F70EB5" w:rsidRPr="00726AEF" w:rsidRDefault="00F70EB5" w:rsidP="00F70EB5">
            <w:pPr>
              <w:keepNext/>
              <w:spacing w:before="0"/>
              <w:jc w:val="center"/>
              <w:rPr>
                <w:rFonts w:eastAsia="Arial Unicode MS"/>
                <w:b/>
                <w:sz w:val="20"/>
                <w:szCs w:val="20"/>
              </w:rPr>
            </w:pPr>
            <w:r w:rsidRPr="00726AEF">
              <w:rPr>
                <w:b/>
                <w:sz w:val="20"/>
                <w:szCs w:val="20"/>
              </w:rPr>
              <w:t>NEPTUN-kód</w:t>
            </w:r>
          </w:p>
        </w:tc>
        <w:tc>
          <w:tcPr>
            <w:tcW w:w="2835" w:type="dxa"/>
            <w:shd w:val="clear" w:color="auto" w:fill="E0E0E0"/>
            <w:tcMar>
              <w:top w:w="15" w:type="dxa"/>
              <w:left w:w="15" w:type="dxa"/>
              <w:bottom w:w="0" w:type="dxa"/>
              <w:right w:w="15" w:type="dxa"/>
            </w:tcMar>
            <w:vAlign w:val="center"/>
          </w:tcPr>
          <w:p w14:paraId="7E2DECD0" w14:textId="77777777" w:rsidR="00F70EB5" w:rsidRPr="00726AEF" w:rsidRDefault="00F70EB5" w:rsidP="00F70EB5">
            <w:pPr>
              <w:spacing w:before="0"/>
              <w:jc w:val="center"/>
              <w:rPr>
                <w:rFonts w:eastAsia="Arial Unicode MS"/>
                <w:b/>
                <w:bCs/>
                <w:sz w:val="20"/>
                <w:szCs w:val="20"/>
              </w:rPr>
            </w:pPr>
            <w:r w:rsidRPr="00726AEF">
              <w:rPr>
                <w:b/>
                <w:bCs/>
                <w:sz w:val="20"/>
                <w:szCs w:val="20"/>
              </w:rPr>
              <w:t>Tárgy</w:t>
            </w:r>
          </w:p>
        </w:tc>
        <w:tc>
          <w:tcPr>
            <w:tcW w:w="425" w:type="dxa"/>
            <w:shd w:val="clear" w:color="auto" w:fill="E0E0E0"/>
            <w:noWrap/>
            <w:tcMar>
              <w:top w:w="15" w:type="dxa"/>
              <w:left w:w="15" w:type="dxa"/>
              <w:bottom w:w="0" w:type="dxa"/>
              <w:right w:w="15" w:type="dxa"/>
            </w:tcMar>
            <w:vAlign w:val="center"/>
          </w:tcPr>
          <w:p w14:paraId="42E2D76E" w14:textId="77777777" w:rsidR="00F70EB5" w:rsidRPr="00726AEF" w:rsidRDefault="00F70EB5" w:rsidP="00F70EB5">
            <w:pPr>
              <w:keepNext/>
              <w:spacing w:before="0"/>
              <w:jc w:val="center"/>
              <w:rPr>
                <w:rFonts w:eastAsia="Arial Unicode MS"/>
                <w:b/>
                <w:bCs/>
                <w:sz w:val="20"/>
                <w:szCs w:val="20"/>
              </w:rPr>
            </w:pPr>
            <w:proofErr w:type="spellStart"/>
            <w:r w:rsidRPr="00726AEF">
              <w:rPr>
                <w:b/>
                <w:bCs/>
                <w:sz w:val="20"/>
                <w:szCs w:val="20"/>
              </w:rPr>
              <w:t>Kr</w:t>
            </w:r>
            <w:proofErr w:type="spellEnd"/>
          </w:p>
        </w:tc>
        <w:tc>
          <w:tcPr>
            <w:tcW w:w="426" w:type="dxa"/>
            <w:shd w:val="clear" w:color="auto" w:fill="E0E0E0"/>
            <w:noWrap/>
            <w:tcMar>
              <w:top w:w="15" w:type="dxa"/>
              <w:left w:w="15" w:type="dxa"/>
              <w:bottom w:w="0" w:type="dxa"/>
              <w:right w:w="15" w:type="dxa"/>
            </w:tcMar>
            <w:vAlign w:val="center"/>
          </w:tcPr>
          <w:p w14:paraId="136F7825" w14:textId="77777777" w:rsidR="00F70EB5" w:rsidRPr="00726AEF" w:rsidRDefault="00F70EB5" w:rsidP="00F70EB5">
            <w:pPr>
              <w:keepNext/>
              <w:spacing w:before="0"/>
              <w:jc w:val="center"/>
              <w:rPr>
                <w:rFonts w:eastAsia="Arial Unicode MS"/>
                <w:b/>
                <w:bCs/>
                <w:sz w:val="20"/>
                <w:szCs w:val="20"/>
              </w:rPr>
            </w:pPr>
            <w:r w:rsidRPr="00726AEF">
              <w:rPr>
                <w:b/>
                <w:bCs/>
                <w:sz w:val="20"/>
                <w:szCs w:val="20"/>
              </w:rPr>
              <w:t>E</w:t>
            </w:r>
          </w:p>
        </w:tc>
        <w:tc>
          <w:tcPr>
            <w:tcW w:w="425" w:type="dxa"/>
            <w:shd w:val="clear" w:color="auto" w:fill="E0E0E0"/>
            <w:noWrap/>
            <w:tcMar>
              <w:top w:w="15" w:type="dxa"/>
              <w:left w:w="15" w:type="dxa"/>
              <w:bottom w:w="0" w:type="dxa"/>
              <w:right w:w="15" w:type="dxa"/>
            </w:tcMar>
            <w:vAlign w:val="center"/>
          </w:tcPr>
          <w:p w14:paraId="3660ED79" w14:textId="77777777" w:rsidR="00F70EB5" w:rsidRPr="00726AEF" w:rsidRDefault="00F70EB5" w:rsidP="00F70EB5">
            <w:pPr>
              <w:keepNext/>
              <w:spacing w:before="0"/>
              <w:jc w:val="center"/>
              <w:rPr>
                <w:rFonts w:eastAsia="Arial Unicode MS"/>
                <w:b/>
                <w:bCs/>
                <w:sz w:val="20"/>
                <w:szCs w:val="20"/>
              </w:rPr>
            </w:pPr>
            <w:r w:rsidRPr="00726AEF">
              <w:rPr>
                <w:b/>
                <w:bCs/>
                <w:sz w:val="20"/>
                <w:szCs w:val="20"/>
              </w:rPr>
              <w:t>GY</w:t>
            </w:r>
          </w:p>
        </w:tc>
        <w:tc>
          <w:tcPr>
            <w:tcW w:w="567" w:type="dxa"/>
            <w:shd w:val="clear" w:color="auto" w:fill="E0E0E0"/>
            <w:noWrap/>
            <w:tcMar>
              <w:top w:w="15" w:type="dxa"/>
              <w:left w:w="15" w:type="dxa"/>
              <w:bottom w:w="0" w:type="dxa"/>
              <w:right w:w="15" w:type="dxa"/>
            </w:tcMar>
            <w:vAlign w:val="center"/>
          </w:tcPr>
          <w:p w14:paraId="3F83001E" w14:textId="77777777" w:rsidR="00F70EB5" w:rsidRPr="00726AEF" w:rsidRDefault="00F70EB5" w:rsidP="00F70EB5">
            <w:pPr>
              <w:keepNext/>
              <w:spacing w:before="0"/>
              <w:jc w:val="center"/>
              <w:rPr>
                <w:rFonts w:eastAsia="Arial Unicode MS"/>
                <w:b/>
                <w:bCs/>
                <w:sz w:val="20"/>
                <w:szCs w:val="20"/>
              </w:rPr>
            </w:pPr>
            <w:r w:rsidRPr="00726AEF">
              <w:rPr>
                <w:b/>
                <w:bCs/>
                <w:sz w:val="20"/>
                <w:szCs w:val="20"/>
              </w:rPr>
              <w:t>SZ</w:t>
            </w:r>
          </w:p>
        </w:tc>
        <w:tc>
          <w:tcPr>
            <w:tcW w:w="2300" w:type="dxa"/>
            <w:shd w:val="clear" w:color="auto" w:fill="E0E0E0"/>
            <w:noWrap/>
            <w:tcMar>
              <w:top w:w="15" w:type="dxa"/>
              <w:left w:w="15" w:type="dxa"/>
              <w:bottom w:w="0" w:type="dxa"/>
              <w:right w:w="15" w:type="dxa"/>
            </w:tcMar>
            <w:vAlign w:val="center"/>
          </w:tcPr>
          <w:p w14:paraId="1FA84B7A" w14:textId="77777777" w:rsidR="00F70EB5" w:rsidRPr="00726AEF" w:rsidRDefault="00F70EB5" w:rsidP="00F70EB5">
            <w:pPr>
              <w:keepNext/>
              <w:spacing w:before="0"/>
              <w:jc w:val="center"/>
              <w:rPr>
                <w:rFonts w:eastAsia="Arial Unicode MS"/>
                <w:b/>
                <w:bCs/>
                <w:sz w:val="20"/>
                <w:szCs w:val="20"/>
              </w:rPr>
            </w:pPr>
            <w:r w:rsidRPr="00726AEF">
              <w:rPr>
                <w:b/>
                <w:bCs/>
                <w:sz w:val="20"/>
                <w:szCs w:val="20"/>
              </w:rPr>
              <w:t>Tárgyfelelős</w:t>
            </w:r>
          </w:p>
        </w:tc>
      </w:tr>
      <w:tr w:rsidR="00F70EB5" w:rsidRPr="00726AEF" w14:paraId="55A28D45" w14:textId="77777777" w:rsidTr="00F70EB5">
        <w:trPr>
          <w:cantSplit/>
          <w:trHeight w:val="255"/>
        </w:trPr>
        <w:tc>
          <w:tcPr>
            <w:tcW w:w="421" w:type="dxa"/>
            <w:vMerge w:val="restart"/>
            <w:noWrap/>
            <w:tcMar>
              <w:top w:w="15" w:type="dxa"/>
              <w:left w:w="15" w:type="dxa"/>
              <w:bottom w:w="0" w:type="dxa"/>
              <w:right w:w="15" w:type="dxa"/>
            </w:tcMar>
            <w:vAlign w:val="center"/>
          </w:tcPr>
          <w:p w14:paraId="21D98BA0" w14:textId="77777777" w:rsidR="00F70EB5" w:rsidRPr="00726AEF" w:rsidRDefault="00F70EB5" w:rsidP="00F70EB5">
            <w:pPr>
              <w:spacing w:before="0"/>
              <w:jc w:val="center"/>
              <w:rPr>
                <w:rFonts w:eastAsia="Arial Unicode MS"/>
                <w:sz w:val="20"/>
                <w:szCs w:val="20"/>
              </w:rPr>
            </w:pPr>
            <w:r w:rsidRPr="00726AEF">
              <w:rPr>
                <w:rFonts w:eastAsia="Arial Unicode MS"/>
                <w:sz w:val="20"/>
                <w:szCs w:val="20"/>
              </w:rPr>
              <w:t>1/T</w:t>
            </w:r>
          </w:p>
        </w:tc>
        <w:tc>
          <w:tcPr>
            <w:tcW w:w="1984" w:type="dxa"/>
            <w:noWrap/>
            <w:tcMar>
              <w:top w:w="15" w:type="dxa"/>
              <w:left w:w="15" w:type="dxa"/>
              <w:bottom w:w="0" w:type="dxa"/>
              <w:right w:w="15" w:type="dxa"/>
            </w:tcMar>
          </w:tcPr>
          <w:p w14:paraId="31CE2B67" w14:textId="77777777" w:rsidR="00F70EB5" w:rsidRPr="00726AEF" w:rsidRDefault="00F70EB5" w:rsidP="00F70EB5">
            <w:pPr>
              <w:spacing w:before="0"/>
              <w:jc w:val="left"/>
              <w:rPr>
                <w:sz w:val="20"/>
                <w:szCs w:val="20"/>
              </w:rPr>
            </w:pPr>
            <w:r w:rsidRPr="00726AEF">
              <w:rPr>
                <w:color w:val="000000"/>
                <w:sz w:val="20"/>
                <w:szCs w:val="20"/>
              </w:rPr>
              <w:t>MAKKSZ217-17-B</w:t>
            </w:r>
          </w:p>
        </w:tc>
        <w:tc>
          <w:tcPr>
            <w:tcW w:w="2835" w:type="dxa"/>
            <w:tcMar>
              <w:top w:w="15" w:type="dxa"/>
              <w:left w:w="15" w:type="dxa"/>
              <w:bottom w:w="0" w:type="dxa"/>
              <w:right w:w="15" w:type="dxa"/>
            </w:tcMar>
          </w:tcPr>
          <w:p w14:paraId="4D63E3B0" w14:textId="77777777" w:rsidR="00F70EB5" w:rsidRPr="00726AEF" w:rsidRDefault="00F70EB5" w:rsidP="00F70EB5">
            <w:pPr>
              <w:spacing w:before="0"/>
              <w:jc w:val="left"/>
              <w:rPr>
                <w:sz w:val="20"/>
                <w:szCs w:val="20"/>
              </w:rPr>
            </w:pPr>
            <w:r w:rsidRPr="00726AEF">
              <w:rPr>
                <w:sz w:val="20"/>
                <w:szCs w:val="20"/>
              </w:rPr>
              <w:t xml:space="preserve">Szilikáttechnológiák </w:t>
            </w:r>
            <w:r w:rsidRPr="00726AEF">
              <w:rPr>
                <w:i/>
                <w:sz w:val="20"/>
                <w:szCs w:val="20"/>
              </w:rPr>
              <w:t>(</w:t>
            </w:r>
            <w:proofErr w:type="spellStart"/>
            <w:r w:rsidRPr="00726AEF">
              <w:rPr>
                <w:i/>
                <w:sz w:val="20"/>
                <w:szCs w:val="20"/>
              </w:rPr>
              <w:t>BSc</w:t>
            </w:r>
            <w:proofErr w:type="spellEnd"/>
            <w:r w:rsidRPr="00726AEF">
              <w:rPr>
                <w:i/>
                <w:sz w:val="20"/>
                <w:szCs w:val="20"/>
              </w:rPr>
              <w:t xml:space="preserve"> 4. </w:t>
            </w:r>
            <w:proofErr w:type="spellStart"/>
            <w:r w:rsidRPr="00726AEF">
              <w:rPr>
                <w:i/>
                <w:sz w:val="20"/>
                <w:szCs w:val="20"/>
              </w:rPr>
              <w:t>fv</w:t>
            </w:r>
            <w:proofErr w:type="spellEnd"/>
            <w:r w:rsidRPr="00726AEF">
              <w:rPr>
                <w:i/>
                <w:sz w:val="20"/>
                <w:szCs w:val="20"/>
              </w:rPr>
              <w:t>.)</w:t>
            </w:r>
          </w:p>
        </w:tc>
        <w:tc>
          <w:tcPr>
            <w:tcW w:w="425" w:type="dxa"/>
            <w:shd w:val="clear" w:color="auto" w:fill="auto"/>
            <w:noWrap/>
            <w:tcMar>
              <w:top w:w="15" w:type="dxa"/>
              <w:left w:w="15" w:type="dxa"/>
              <w:bottom w:w="0" w:type="dxa"/>
              <w:right w:w="15" w:type="dxa"/>
            </w:tcMar>
            <w:vAlign w:val="center"/>
          </w:tcPr>
          <w:p w14:paraId="0C22A58A" w14:textId="77777777" w:rsidR="00F70EB5" w:rsidRPr="00726AEF" w:rsidRDefault="00F70EB5" w:rsidP="00F70EB5">
            <w:pPr>
              <w:widowControl/>
              <w:adjustRightInd/>
              <w:spacing w:before="0"/>
              <w:jc w:val="center"/>
              <w:textAlignment w:val="auto"/>
              <w:rPr>
                <w:sz w:val="20"/>
                <w:szCs w:val="20"/>
              </w:rPr>
            </w:pPr>
            <w:r w:rsidRPr="00726AEF">
              <w:rPr>
                <w:sz w:val="20"/>
                <w:szCs w:val="20"/>
              </w:rPr>
              <w:t>3</w:t>
            </w:r>
          </w:p>
        </w:tc>
        <w:tc>
          <w:tcPr>
            <w:tcW w:w="426" w:type="dxa"/>
            <w:noWrap/>
            <w:tcMar>
              <w:top w:w="15" w:type="dxa"/>
              <w:left w:w="15" w:type="dxa"/>
              <w:bottom w:w="0" w:type="dxa"/>
              <w:right w:w="15" w:type="dxa"/>
            </w:tcMar>
            <w:vAlign w:val="center"/>
          </w:tcPr>
          <w:p w14:paraId="2835675E" w14:textId="77777777" w:rsidR="00F70EB5" w:rsidRPr="00726AEF" w:rsidRDefault="00F70EB5" w:rsidP="00F70EB5">
            <w:pPr>
              <w:widowControl/>
              <w:adjustRightInd/>
              <w:spacing w:before="0"/>
              <w:jc w:val="center"/>
              <w:textAlignment w:val="auto"/>
              <w:rPr>
                <w:sz w:val="20"/>
                <w:szCs w:val="20"/>
              </w:rPr>
            </w:pPr>
            <w:r w:rsidRPr="00726AEF">
              <w:rPr>
                <w:sz w:val="20"/>
                <w:szCs w:val="20"/>
              </w:rPr>
              <w:t>1</w:t>
            </w:r>
          </w:p>
        </w:tc>
        <w:tc>
          <w:tcPr>
            <w:tcW w:w="425" w:type="dxa"/>
            <w:noWrap/>
            <w:tcMar>
              <w:top w:w="15" w:type="dxa"/>
              <w:left w:w="15" w:type="dxa"/>
              <w:bottom w:w="0" w:type="dxa"/>
              <w:right w:w="15" w:type="dxa"/>
            </w:tcMar>
            <w:vAlign w:val="center"/>
          </w:tcPr>
          <w:p w14:paraId="23CB3886" w14:textId="77777777" w:rsidR="00F70EB5" w:rsidRPr="00726AEF" w:rsidRDefault="00F70EB5" w:rsidP="00F70EB5">
            <w:pPr>
              <w:widowControl/>
              <w:adjustRightInd/>
              <w:spacing w:before="0"/>
              <w:jc w:val="center"/>
              <w:textAlignment w:val="auto"/>
              <w:rPr>
                <w:sz w:val="20"/>
                <w:szCs w:val="20"/>
              </w:rPr>
            </w:pPr>
            <w:r w:rsidRPr="00726AEF">
              <w:rPr>
                <w:sz w:val="20"/>
                <w:szCs w:val="20"/>
              </w:rPr>
              <w:t>1</w:t>
            </w:r>
          </w:p>
        </w:tc>
        <w:tc>
          <w:tcPr>
            <w:tcW w:w="567" w:type="dxa"/>
            <w:noWrap/>
            <w:tcMar>
              <w:top w:w="15" w:type="dxa"/>
              <w:left w:w="15" w:type="dxa"/>
              <w:bottom w:w="0" w:type="dxa"/>
              <w:right w:w="15" w:type="dxa"/>
            </w:tcMar>
            <w:vAlign w:val="center"/>
          </w:tcPr>
          <w:p w14:paraId="46442912" w14:textId="77777777" w:rsidR="00F70EB5" w:rsidRPr="00726AEF" w:rsidRDefault="00F70EB5" w:rsidP="00F70EB5">
            <w:pPr>
              <w:widowControl/>
              <w:adjustRightInd/>
              <w:spacing w:before="0"/>
              <w:jc w:val="center"/>
              <w:textAlignment w:val="auto"/>
              <w:rPr>
                <w:sz w:val="20"/>
                <w:szCs w:val="20"/>
              </w:rPr>
            </w:pPr>
            <w:r w:rsidRPr="00726AEF">
              <w:rPr>
                <w:sz w:val="20"/>
                <w:szCs w:val="20"/>
              </w:rPr>
              <w:t>GY</w:t>
            </w:r>
          </w:p>
        </w:tc>
        <w:tc>
          <w:tcPr>
            <w:tcW w:w="2300" w:type="dxa"/>
            <w:noWrap/>
            <w:tcMar>
              <w:top w:w="15" w:type="dxa"/>
              <w:left w:w="15" w:type="dxa"/>
              <w:bottom w:w="0" w:type="dxa"/>
              <w:right w:w="15" w:type="dxa"/>
            </w:tcMar>
          </w:tcPr>
          <w:p w14:paraId="3FE880D0" w14:textId="77777777" w:rsidR="00F70EB5" w:rsidRPr="00726AEF" w:rsidRDefault="00F70EB5" w:rsidP="00F70EB5">
            <w:pPr>
              <w:spacing w:before="0"/>
              <w:jc w:val="left"/>
              <w:rPr>
                <w:rFonts w:eastAsia="Arial Unicode MS"/>
                <w:sz w:val="20"/>
                <w:szCs w:val="20"/>
              </w:rPr>
            </w:pPr>
            <w:r w:rsidRPr="00726AEF">
              <w:rPr>
                <w:rFonts w:eastAsia="Arial Unicode MS"/>
                <w:sz w:val="20"/>
                <w:szCs w:val="20"/>
              </w:rPr>
              <w:t xml:space="preserve">Dr. </w:t>
            </w:r>
            <w:proofErr w:type="spellStart"/>
            <w:r w:rsidRPr="00726AEF">
              <w:rPr>
                <w:rFonts w:eastAsia="Arial Unicode MS"/>
                <w:sz w:val="20"/>
                <w:szCs w:val="20"/>
              </w:rPr>
              <w:t>Géber</w:t>
            </w:r>
            <w:proofErr w:type="spellEnd"/>
            <w:r w:rsidRPr="00726AEF">
              <w:rPr>
                <w:rFonts w:eastAsia="Arial Unicode MS"/>
                <w:sz w:val="20"/>
                <w:szCs w:val="20"/>
              </w:rPr>
              <w:t xml:space="preserve"> Róbert</w:t>
            </w:r>
          </w:p>
        </w:tc>
      </w:tr>
      <w:tr w:rsidR="00F70EB5" w:rsidRPr="00726AEF" w14:paraId="6A855DC1" w14:textId="77777777" w:rsidTr="00F70EB5">
        <w:trPr>
          <w:cantSplit/>
          <w:trHeight w:val="270"/>
        </w:trPr>
        <w:tc>
          <w:tcPr>
            <w:tcW w:w="421" w:type="dxa"/>
            <w:vMerge/>
            <w:noWrap/>
            <w:tcMar>
              <w:top w:w="15" w:type="dxa"/>
              <w:left w:w="15" w:type="dxa"/>
              <w:bottom w:w="0" w:type="dxa"/>
              <w:right w:w="15" w:type="dxa"/>
            </w:tcMar>
            <w:vAlign w:val="center"/>
          </w:tcPr>
          <w:p w14:paraId="58126482" w14:textId="77777777" w:rsidR="00F70EB5" w:rsidRPr="00726AEF" w:rsidRDefault="00F70EB5" w:rsidP="00F70EB5">
            <w:pPr>
              <w:spacing w:before="0"/>
              <w:jc w:val="center"/>
              <w:rPr>
                <w:rFonts w:eastAsia="Arial Unicode MS"/>
                <w:sz w:val="20"/>
                <w:szCs w:val="20"/>
              </w:rPr>
            </w:pPr>
          </w:p>
        </w:tc>
        <w:tc>
          <w:tcPr>
            <w:tcW w:w="1984" w:type="dxa"/>
            <w:noWrap/>
            <w:tcMar>
              <w:top w:w="15" w:type="dxa"/>
              <w:left w:w="15" w:type="dxa"/>
              <w:bottom w:w="0" w:type="dxa"/>
              <w:right w:w="15" w:type="dxa"/>
            </w:tcMar>
          </w:tcPr>
          <w:p w14:paraId="54A6C443" w14:textId="77777777" w:rsidR="00F70EB5" w:rsidRPr="00726AEF" w:rsidRDefault="00F70EB5" w:rsidP="00F70EB5">
            <w:pPr>
              <w:spacing w:before="0"/>
              <w:jc w:val="left"/>
              <w:rPr>
                <w:sz w:val="20"/>
                <w:szCs w:val="20"/>
              </w:rPr>
            </w:pPr>
            <w:r w:rsidRPr="00726AEF">
              <w:rPr>
                <w:sz w:val="20"/>
                <w:szCs w:val="20"/>
              </w:rPr>
              <w:t>MAKKSZ242-17-B</w:t>
            </w:r>
          </w:p>
        </w:tc>
        <w:tc>
          <w:tcPr>
            <w:tcW w:w="2835" w:type="dxa"/>
            <w:tcMar>
              <w:top w:w="15" w:type="dxa"/>
              <w:left w:w="15" w:type="dxa"/>
              <w:bottom w:w="0" w:type="dxa"/>
              <w:right w:w="15" w:type="dxa"/>
            </w:tcMar>
          </w:tcPr>
          <w:p w14:paraId="1CC433E8" w14:textId="77777777" w:rsidR="00F70EB5" w:rsidRPr="00726AEF" w:rsidRDefault="00F70EB5" w:rsidP="00F70EB5">
            <w:pPr>
              <w:spacing w:before="0"/>
              <w:jc w:val="left"/>
              <w:rPr>
                <w:sz w:val="20"/>
                <w:szCs w:val="20"/>
              </w:rPr>
            </w:pPr>
            <w:r w:rsidRPr="00726AEF">
              <w:rPr>
                <w:sz w:val="20"/>
                <w:szCs w:val="20"/>
              </w:rPr>
              <w:t xml:space="preserve">Műszaki kerámiák </w:t>
            </w:r>
            <w:r w:rsidRPr="00726AEF">
              <w:rPr>
                <w:i/>
                <w:sz w:val="20"/>
                <w:szCs w:val="20"/>
              </w:rPr>
              <w:t>(</w:t>
            </w:r>
            <w:proofErr w:type="spellStart"/>
            <w:r w:rsidRPr="00726AEF">
              <w:rPr>
                <w:i/>
                <w:sz w:val="20"/>
                <w:szCs w:val="20"/>
              </w:rPr>
              <w:t>BSc</w:t>
            </w:r>
            <w:proofErr w:type="spellEnd"/>
            <w:r w:rsidRPr="00726AEF">
              <w:rPr>
                <w:i/>
                <w:sz w:val="20"/>
                <w:szCs w:val="20"/>
              </w:rPr>
              <w:t xml:space="preserve"> 6. </w:t>
            </w:r>
            <w:proofErr w:type="spellStart"/>
            <w:r w:rsidRPr="00726AEF">
              <w:rPr>
                <w:i/>
                <w:sz w:val="20"/>
                <w:szCs w:val="20"/>
              </w:rPr>
              <w:t>fv</w:t>
            </w:r>
            <w:proofErr w:type="spellEnd"/>
            <w:r w:rsidRPr="00726AEF">
              <w:rPr>
                <w:i/>
                <w:sz w:val="20"/>
                <w:szCs w:val="20"/>
              </w:rPr>
              <w:t>.)</w:t>
            </w:r>
          </w:p>
        </w:tc>
        <w:tc>
          <w:tcPr>
            <w:tcW w:w="425" w:type="dxa"/>
            <w:shd w:val="clear" w:color="auto" w:fill="auto"/>
            <w:noWrap/>
            <w:tcMar>
              <w:top w:w="15" w:type="dxa"/>
              <w:left w:w="15" w:type="dxa"/>
              <w:bottom w:w="0" w:type="dxa"/>
              <w:right w:w="15" w:type="dxa"/>
            </w:tcMar>
            <w:vAlign w:val="center"/>
          </w:tcPr>
          <w:p w14:paraId="2E07FE89" w14:textId="77777777" w:rsidR="00F70EB5" w:rsidRPr="00726AEF" w:rsidRDefault="00F70EB5" w:rsidP="00F70EB5">
            <w:pPr>
              <w:spacing w:before="0"/>
              <w:jc w:val="center"/>
              <w:rPr>
                <w:sz w:val="20"/>
                <w:szCs w:val="20"/>
              </w:rPr>
            </w:pPr>
            <w:r w:rsidRPr="00726AEF">
              <w:rPr>
                <w:sz w:val="20"/>
                <w:szCs w:val="20"/>
              </w:rPr>
              <w:t>5</w:t>
            </w:r>
          </w:p>
        </w:tc>
        <w:tc>
          <w:tcPr>
            <w:tcW w:w="426" w:type="dxa"/>
            <w:noWrap/>
            <w:tcMar>
              <w:top w:w="15" w:type="dxa"/>
              <w:left w:w="15" w:type="dxa"/>
              <w:bottom w:w="0" w:type="dxa"/>
              <w:right w:w="15" w:type="dxa"/>
            </w:tcMar>
            <w:vAlign w:val="center"/>
          </w:tcPr>
          <w:p w14:paraId="03BC8A8A" w14:textId="77777777" w:rsidR="00F70EB5" w:rsidRPr="00726AEF" w:rsidRDefault="00F70EB5" w:rsidP="00F70EB5">
            <w:pPr>
              <w:spacing w:before="0"/>
              <w:jc w:val="center"/>
              <w:rPr>
                <w:sz w:val="20"/>
                <w:szCs w:val="20"/>
              </w:rPr>
            </w:pPr>
            <w:r w:rsidRPr="00726AEF">
              <w:rPr>
                <w:sz w:val="20"/>
                <w:szCs w:val="20"/>
              </w:rPr>
              <w:t>2</w:t>
            </w:r>
          </w:p>
        </w:tc>
        <w:tc>
          <w:tcPr>
            <w:tcW w:w="425" w:type="dxa"/>
            <w:noWrap/>
            <w:tcMar>
              <w:top w:w="15" w:type="dxa"/>
              <w:left w:w="15" w:type="dxa"/>
              <w:bottom w:w="0" w:type="dxa"/>
              <w:right w:w="15" w:type="dxa"/>
            </w:tcMar>
            <w:vAlign w:val="center"/>
          </w:tcPr>
          <w:p w14:paraId="731B8F85" w14:textId="77777777" w:rsidR="00F70EB5" w:rsidRPr="00726AEF" w:rsidRDefault="00F70EB5" w:rsidP="00F70EB5">
            <w:pPr>
              <w:spacing w:before="0"/>
              <w:jc w:val="center"/>
              <w:rPr>
                <w:sz w:val="20"/>
                <w:szCs w:val="20"/>
              </w:rPr>
            </w:pPr>
            <w:r w:rsidRPr="00726AEF">
              <w:rPr>
                <w:sz w:val="20"/>
                <w:szCs w:val="20"/>
              </w:rPr>
              <w:t>2</w:t>
            </w:r>
          </w:p>
        </w:tc>
        <w:tc>
          <w:tcPr>
            <w:tcW w:w="567" w:type="dxa"/>
            <w:noWrap/>
            <w:tcMar>
              <w:top w:w="15" w:type="dxa"/>
              <w:left w:w="15" w:type="dxa"/>
              <w:bottom w:w="0" w:type="dxa"/>
              <w:right w:w="15" w:type="dxa"/>
            </w:tcMar>
            <w:vAlign w:val="center"/>
          </w:tcPr>
          <w:p w14:paraId="035DD4C9" w14:textId="77777777" w:rsidR="00F70EB5" w:rsidRPr="00726AEF" w:rsidRDefault="00F70EB5" w:rsidP="00F70EB5">
            <w:pPr>
              <w:spacing w:before="0"/>
              <w:jc w:val="center"/>
              <w:rPr>
                <w:sz w:val="20"/>
                <w:szCs w:val="20"/>
              </w:rPr>
            </w:pPr>
            <w:r w:rsidRPr="00726AEF">
              <w:rPr>
                <w:sz w:val="20"/>
                <w:szCs w:val="20"/>
              </w:rPr>
              <w:t>K</w:t>
            </w:r>
          </w:p>
        </w:tc>
        <w:tc>
          <w:tcPr>
            <w:tcW w:w="2300" w:type="dxa"/>
            <w:noWrap/>
            <w:tcMar>
              <w:top w:w="15" w:type="dxa"/>
              <w:left w:w="15" w:type="dxa"/>
              <w:bottom w:w="0" w:type="dxa"/>
              <w:right w:w="15" w:type="dxa"/>
            </w:tcMar>
          </w:tcPr>
          <w:p w14:paraId="41B8D30C" w14:textId="77777777" w:rsidR="00F70EB5" w:rsidRPr="00726AEF" w:rsidRDefault="00F70EB5" w:rsidP="00F70EB5">
            <w:pPr>
              <w:spacing w:before="0"/>
              <w:jc w:val="left"/>
              <w:rPr>
                <w:rFonts w:eastAsia="Arial Unicode MS"/>
                <w:sz w:val="20"/>
                <w:szCs w:val="20"/>
              </w:rPr>
            </w:pPr>
            <w:r w:rsidRPr="00726AEF">
              <w:rPr>
                <w:rFonts w:eastAsia="Arial Unicode MS"/>
                <w:sz w:val="20"/>
                <w:szCs w:val="20"/>
              </w:rPr>
              <w:t xml:space="preserve">Dr. </w:t>
            </w:r>
            <w:proofErr w:type="spellStart"/>
            <w:r w:rsidRPr="00726AEF">
              <w:rPr>
                <w:rFonts w:eastAsia="Arial Unicode MS"/>
                <w:sz w:val="20"/>
                <w:szCs w:val="20"/>
              </w:rPr>
              <w:t>Gömze</w:t>
            </w:r>
            <w:proofErr w:type="spellEnd"/>
            <w:r w:rsidRPr="00726AEF">
              <w:rPr>
                <w:rFonts w:eastAsia="Arial Unicode MS"/>
                <w:sz w:val="20"/>
                <w:szCs w:val="20"/>
              </w:rPr>
              <w:t xml:space="preserve"> A. László</w:t>
            </w:r>
          </w:p>
        </w:tc>
      </w:tr>
      <w:tr w:rsidR="00F70EB5" w:rsidRPr="00726AEF" w14:paraId="618823D8" w14:textId="77777777" w:rsidTr="00F70EB5">
        <w:trPr>
          <w:cantSplit/>
          <w:trHeight w:val="255"/>
        </w:trPr>
        <w:tc>
          <w:tcPr>
            <w:tcW w:w="421" w:type="dxa"/>
            <w:vMerge w:val="restart"/>
            <w:shd w:val="clear" w:color="auto" w:fill="auto"/>
            <w:noWrap/>
            <w:tcMar>
              <w:top w:w="15" w:type="dxa"/>
              <w:left w:w="15" w:type="dxa"/>
              <w:bottom w:w="0" w:type="dxa"/>
              <w:right w:w="15" w:type="dxa"/>
            </w:tcMar>
            <w:vAlign w:val="center"/>
          </w:tcPr>
          <w:p w14:paraId="196AB29F" w14:textId="77777777" w:rsidR="00F70EB5" w:rsidRPr="00726AEF" w:rsidRDefault="00F70EB5" w:rsidP="00F70EB5">
            <w:pPr>
              <w:spacing w:before="0"/>
              <w:jc w:val="center"/>
              <w:rPr>
                <w:rFonts w:eastAsia="Arial Unicode MS"/>
                <w:sz w:val="20"/>
                <w:szCs w:val="20"/>
              </w:rPr>
            </w:pPr>
            <w:r w:rsidRPr="00726AEF">
              <w:rPr>
                <w:rFonts w:eastAsia="Arial Unicode MS"/>
                <w:sz w:val="20"/>
                <w:szCs w:val="20"/>
              </w:rPr>
              <w:t>1/Ő</w:t>
            </w:r>
          </w:p>
        </w:tc>
        <w:tc>
          <w:tcPr>
            <w:tcW w:w="1984" w:type="dxa"/>
            <w:shd w:val="clear" w:color="auto" w:fill="auto"/>
            <w:noWrap/>
            <w:tcMar>
              <w:top w:w="15" w:type="dxa"/>
              <w:left w:w="15" w:type="dxa"/>
              <w:bottom w:w="0" w:type="dxa"/>
              <w:right w:w="15" w:type="dxa"/>
            </w:tcMar>
          </w:tcPr>
          <w:p w14:paraId="2D533AC1" w14:textId="77777777" w:rsidR="00F70EB5" w:rsidRPr="00726AEF" w:rsidRDefault="00F70EB5" w:rsidP="00F70EB5">
            <w:pPr>
              <w:spacing w:before="0"/>
              <w:jc w:val="left"/>
              <w:rPr>
                <w:sz w:val="20"/>
                <w:szCs w:val="20"/>
              </w:rPr>
            </w:pPr>
            <w:r w:rsidRPr="00726AEF">
              <w:rPr>
                <w:sz w:val="20"/>
                <w:szCs w:val="20"/>
              </w:rPr>
              <w:t>MAKKSZ218B</w:t>
            </w:r>
          </w:p>
        </w:tc>
        <w:tc>
          <w:tcPr>
            <w:tcW w:w="2835" w:type="dxa"/>
            <w:shd w:val="clear" w:color="auto" w:fill="auto"/>
            <w:tcMar>
              <w:top w:w="15" w:type="dxa"/>
              <w:left w:w="15" w:type="dxa"/>
              <w:bottom w:w="0" w:type="dxa"/>
              <w:right w:w="15" w:type="dxa"/>
            </w:tcMar>
          </w:tcPr>
          <w:p w14:paraId="6D01D268" w14:textId="77777777" w:rsidR="00F70EB5" w:rsidRPr="00726AEF" w:rsidRDefault="00F70EB5" w:rsidP="00F70EB5">
            <w:pPr>
              <w:spacing w:before="0"/>
              <w:jc w:val="left"/>
              <w:rPr>
                <w:sz w:val="20"/>
                <w:szCs w:val="20"/>
              </w:rPr>
            </w:pPr>
            <w:r w:rsidRPr="00726AEF">
              <w:rPr>
                <w:sz w:val="20"/>
                <w:szCs w:val="20"/>
              </w:rPr>
              <w:t>Kerámiatan I.</w:t>
            </w:r>
            <w:r w:rsidRPr="00726AEF">
              <w:rPr>
                <w:i/>
                <w:sz w:val="20"/>
                <w:szCs w:val="20"/>
              </w:rPr>
              <w:t xml:space="preserve"> (</w:t>
            </w:r>
            <w:proofErr w:type="spellStart"/>
            <w:r w:rsidRPr="00726AEF">
              <w:rPr>
                <w:i/>
                <w:sz w:val="20"/>
                <w:szCs w:val="20"/>
              </w:rPr>
              <w:t>BSc</w:t>
            </w:r>
            <w:proofErr w:type="spellEnd"/>
            <w:r w:rsidRPr="00726AEF">
              <w:rPr>
                <w:i/>
                <w:sz w:val="20"/>
                <w:szCs w:val="20"/>
              </w:rPr>
              <w:t xml:space="preserve"> 3. </w:t>
            </w:r>
            <w:proofErr w:type="spellStart"/>
            <w:r w:rsidRPr="00726AEF">
              <w:rPr>
                <w:i/>
                <w:sz w:val="20"/>
                <w:szCs w:val="20"/>
              </w:rPr>
              <w:t>fv</w:t>
            </w:r>
            <w:proofErr w:type="spellEnd"/>
            <w:r w:rsidRPr="00726AEF">
              <w:rPr>
                <w:i/>
                <w:sz w:val="20"/>
                <w:szCs w:val="20"/>
              </w:rPr>
              <w:t>)</w:t>
            </w:r>
          </w:p>
        </w:tc>
        <w:tc>
          <w:tcPr>
            <w:tcW w:w="425" w:type="dxa"/>
            <w:shd w:val="clear" w:color="auto" w:fill="auto"/>
            <w:noWrap/>
            <w:tcMar>
              <w:top w:w="15" w:type="dxa"/>
              <w:left w:w="15" w:type="dxa"/>
              <w:bottom w:w="0" w:type="dxa"/>
              <w:right w:w="15" w:type="dxa"/>
            </w:tcMar>
            <w:vAlign w:val="center"/>
          </w:tcPr>
          <w:p w14:paraId="79F1C6E1" w14:textId="77777777" w:rsidR="00F70EB5" w:rsidRPr="00726AEF" w:rsidRDefault="00F70EB5" w:rsidP="00F70EB5">
            <w:pPr>
              <w:widowControl/>
              <w:adjustRightInd/>
              <w:spacing w:before="0"/>
              <w:jc w:val="center"/>
              <w:textAlignment w:val="auto"/>
              <w:rPr>
                <w:sz w:val="20"/>
                <w:szCs w:val="20"/>
              </w:rPr>
            </w:pPr>
            <w:r w:rsidRPr="00726AEF">
              <w:rPr>
                <w:sz w:val="20"/>
                <w:szCs w:val="20"/>
              </w:rPr>
              <w:t>4</w:t>
            </w:r>
          </w:p>
        </w:tc>
        <w:tc>
          <w:tcPr>
            <w:tcW w:w="426" w:type="dxa"/>
            <w:shd w:val="clear" w:color="auto" w:fill="auto"/>
            <w:noWrap/>
            <w:tcMar>
              <w:top w:w="15" w:type="dxa"/>
              <w:left w:w="15" w:type="dxa"/>
              <w:bottom w:w="0" w:type="dxa"/>
              <w:right w:w="15" w:type="dxa"/>
            </w:tcMar>
            <w:vAlign w:val="center"/>
          </w:tcPr>
          <w:p w14:paraId="4B67A38B" w14:textId="77777777" w:rsidR="00F70EB5" w:rsidRPr="00726AEF" w:rsidRDefault="00F70EB5" w:rsidP="00F70EB5">
            <w:pPr>
              <w:widowControl/>
              <w:adjustRightInd/>
              <w:spacing w:before="0"/>
              <w:jc w:val="center"/>
              <w:textAlignment w:val="auto"/>
              <w:rPr>
                <w:sz w:val="20"/>
                <w:szCs w:val="20"/>
              </w:rPr>
            </w:pPr>
            <w:r w:rsidRPr="00726AEF">
              <w:rPr>
                <w:sz w:val="20"/>
                <w:szCs w:val="20"/>
              </w:rPr>
              <w:t>3</w:t>
            </w:r>
          </w:p>
        </w:tc>
        <w:tc>
          <w:tcPr>
            <w:tcW w:w="425" w:type="dxa"/>
            <w:shd w:val="clear" w:color="auto" w:fill="auto"/>
            <w:noWrap/>
            <w:tcMar>
              <w:top w:w="15" w:type="dxa"/>
              <w:left w:w="15" w:type="dxa"/>
              <w:bottom w:w="0" w:type="dxa"/>
              <w:right w:w="15" w:type="dxa"/>
            </w:tcMar>
            <w:vAlign w:val="center"/>
          </w:tcPr>
          <w:p w14:paraId="61F9E46F" w14:textId="77777777" w:rsidR="00F70EB5" w:rsidRPr="00726AEF" w:rsidRDefault="00F70EB5" w:rsidP="00F70EB5">
            <w:pPr>
              <w:widowControl/>
              <w:adjustRightInd/>
              <w:spacing w:before="0"/>
              <w:jc w:val="center"/>
              <w:textAlignment w:val="auto"/>
              <w:rPr>
                <w:sz w:val="20"/>
                <w:szCs w:val="20"/>
              </w:rPr>
            </w:pPr>
            <w:r w:rsidRPr="00726AEF">
              <w:rPr>
                <w:sz w:val="20"/>
                <w:szCs w:val="20"/>
              </w:rPr>
              <w:t>1</w:t>
            </w:r>
          </w:p>
        </w:tc>
        <w:tc>
          <w:tcPr>
            <w:tcW w:w="567" w:type="dxa"/>
            <w:shd w:val="clear" w:color="auto" w:fill="auto"/>
            <w:noWrap/>
            <w:tcMar>
              <w:top w:w="15" w:type="dxa"/>
              <w:left w:w="15" w:type="dxa"/>
              <w:bottom w:w="0" w:type="dxa"/>
              <w:right w:w="15" w:type="dxa"/>
            </w:tcMar>
            <w:vAlign w:val="center"/>
          </w:tcPr>
          <w:p w14:paraId="4ABD6777" w14:textId="77777777" w:rsidR="00F70EB5" w:rsidRPr="00726AEF" w:rsidRDefault="00F70EB5" w:rsidP="00F70EB5">
            <w:pPr>
              <w:widowControl/>
              <w:adjustRightInd/>
              <w:spacing w:before="0"/>
              <w:jc w:val="center"/>
              <w:textAlignment w:val="auto"/>
              <w:rPr>
                <w:sz w:val="20"/>
                <w:szCs w:val="20"/>
              </w:rPr>
            </w:pPr>
            <w:r w:rsidRPr="00726AEF">
              <w:rPr>
                <w:sz w:val="20"/>
                <w:szCs w:val="20"/>
              </w:rPr>
              <w:t>K</w:t>
            </w:r>
          </w:p>
        </w:tc>
        <w:tc>
          <w:tcPr>
            <w:tcW w:w="2300" w:type="dxa"/>
            <w:shd w:val="clear" w:color="auto" w:fill="auto"/>
            <w:noWrap/>
            <w:tcMar>
              <w:top w:w="15" w:type="dxa"/>
              <w:left w:w="15" w:type="dxa"/>
              <w:bottom w:w="0" w:type="dxa"/>
              <w:right w:w="15" w:type="dxa"/>
            </w:tcMar>
          </w:tcPr>
          <w:p w14:paraId="5F3724B5" w14:textId="77777777" w:rsidR="00F70EB5" w:rsidRPr="00726AEF" w:rsidRDefault="00F70EB5" w:rsidP="00F70EB5">
            <w:pPr>
              <w:spacing w:before="0"/>
              <w:jc w:val="left"/>
              <w:rPr>
                <w:rFonts w:eastAsia="Arial Unicode MS"/>
                <w:sz w:val="20"/>
                <w:szCs w:val="20"/>
              </w:rPr>
            </w:pPr>
            <w:r w:rsidRPr="00726AEF">
              <w:rPr>
                <w:rFonts w:eastAsia="Arial Unicode MS"/>
                <w:sz w:val="20"/>
                <w:szCs w:val="20"/>
              </w:rPr>
              <w:t xml:space="preserve">Dr. </w:t>
            </w:r>
            <w:proofErr w:type="spellStart"/>
            <w:r w:rsidRPr="00726AEF">
              <w:rPr>
                <w:rFonts w:eastAsia="Arial Unicode MS"/>
                <w:sz w:val="20"/>
                <w:szCs w:val="20"/>
              </w:rPr>
              <w:t>Gömze</w:t>
            </w:r>
            <w:proofErr w:type="spellEnd"/>
            <w:r w:rsidRPr="00726AEF">
              <w:rPr>
                <w:rFonts w:eastAsia="Arial Unicode MS"/>
                <w:sz w:val="20"/>
                <w:szCs w:val="20"/>
              </w:rPr>
              <w:t xml:space="preserve"> A. László</w:t>
            </w:r>
          </w:p>
        </w:tc>
      </w:tr>
      <w:tr w:rsidR="00F70EB5" w:rsidRPr="00726AEF" w14:paraId="5273C14B" w14:textId="77777777" w:rsidTr="00F70EB5">
        <w:trPr>
          <w:cantSplit/>
          <w:trHeight w:val="255"/>
        </w:trPr>
        <w:tc>
          <w:tcPr>
            <w:tcW w:w="421" w:type="dxa"/>
            <w:vMerge/>
            <w:shd w:val="clear" w:color="auto" w:fill="auto"/>
            <w:noWrap/>
            <w:tcMar>
              <w:top w:w="15" w:type="dxa"/>
              <w:left w:w="15" w:type="dxa"/>
              <w:bottom w:w="0" w:type="dxa"/>
              <w:right w:w="15" w:type="dxa"/>
            </w:tcMar>
            <w:vAlign w:val="center"/>
          </w:tcPr>
          <w:p w14:paraId="3ED40B7B" w14:textId="77777777" w:rsidR="00F70EB5" w:rsidRPr="00726AEF" w:rsidRDefault="00F70EB5" w:rsidP="00F70EB5">
            <w:pPr>
              <w:spacing w:before="0"/>
              <w:jc w:val="center"/>
              <w:rPr>
                <w:rFonts w:eastAsia="Arial Unicode MS"/>
                <w:sz w:val="20"/>
                <w:szCs w:val="20"/>
              </w:rPr>
            </w:pPr>
          </w:p>
        </w:tc>
        <w:tc>
          <w:tcPr>
            <w:tcW w:w="1984" w:type="dxa"/>
            <w:shd w:val="clear" w:color="auto" w:fill="auto"/>
            <w:noWrap/>
            <w:tcMar>
              <w:top w:w="15" w:type="dxa"/>
              <w:left w:w="15" w:type="dxa"/>
              <w:bottom w:w="0" w:type="dxa"/>
              <w:right w:w="15" w:type="dxa"/>
            </w:tcMar>
          </w:tcPr>
          <w:p w14:paraId="67C94ABE" w14:textId="77777777" w:rsidR="00F70EB5" w:rsidRPr="00726AEF" w:rsidRDefault="00F70EB5" w:rsidP="00F70EB5">
            <w:pPr>
              <w:spacing w:before="0"/>
              <w:jc w:val="left"/>
              <w:rPr>
                <w:sz w:val="20"/>
                <w:szCs w:val="20"/>
              </w:rPr>
            </w:pPr>
            <w:r w:rsidRPr="00726AEF">
              <w:rPr>
                <w:color w:val="000000"/>
                <w:sz w:val="20"/>
                <w:szCs w:val="20"/>
              </w:rPr>
              <w:t>MAKKSZ219-17-B</w:t>
            </w:r>
          </w:p>
        </w:tc>
        <w:tc>
          <w:tcPr>
            <w:tcW w:w="2835" w:type="dxa"/>
            <w:shd w:val="clear" w:color="auto" w:fill="auto"/>
            <w:tcMar>
              <w:top w:w="15" w:type="dxa"/>
              <w:left w:w="15" w:type="dxa"/>
              <w:bottom w:w="0" w:type="dxa"/>
              <w:right w:w="15" w:type="dxa"/>
            </w:tcMar>
          </w:tcPr>
          <w:p w14:paraId="30454BCB" w14:textId="77777777" w:rsidR="00F70EB5" w:rsidRPr="00726AEF" w:rsidRDefault="00F70EB5" w:rsidP="00F70EB5">
            <w:pPr>
              <w:spacing w:before="0"/>
              <w:jc w:val="left"/>
              <w:rPr>
                <w:sz w:val="20"/>
                <w:szCs w:val="20"/>
              </w:rPr>
            </w:pPr>
            <w:r w:rsidRPr="00726AEF">
              <w:rPr>
                <w:sz w:val="20"/>
                <w:szCs w:val="20"/>
              </w:rPr>
              <w:t xml:space="preserve">Portechnológiák </w:t>
            </w:r>
            <w:r w:rsidRPr="00726AEF">
              <w:rPr>
                <w:i/>
                <w:sz w:val="20"/>
                <w:szCs w:val="20"/>
              </w:rPr>
              <w:t>(</w:t>
            </w:r>
            <w:proofErr w:type="spellStart"/>
            <w:r w:rsidRPr="00726AEF">
              <w:rPr>
                <w:i/>
                <w:sz w:val="20"/>
                <w:szCs w:val="20"/>
              </w:rPr>
              <w:t>BSc</w:t>
            </w:r>
            <w:proofErr w:type="spellEnd"/>
            <w:r w:rsidRPr="00726AEF">
              <w:rPr>
                <w:i/>
                <w:sz w:val="20"/>
                <w:szCs w:val="20"/>
              </w:rPr>
              <w:t xml:space="preserve"> 5. </w:t>
            </w:r>
            <w:proofErr w:type="spellStart"/>
            <w:r w:rsidRPr="00726AEF">
              <w:rPr>
                <w:i/>
                <w:sz w:val="20"/>
                <w:szCs w:val="20"/>
              </w:rPr>
              <w:t>fv</w:t>
            </w:r>
            <w:proofErr w:type="spellEnd"/>
            <w:r w:rsidRPr="00726AEF">
              <w:rPr>
                <w:i/>
                <w:sz w:val="20"/>
                <w:szCs w:val="20"/>
              </w:rPr>
              <w:t>.)</w:t>
            </w:r>
          </w:p>
        </w:tc>
        <w:tc>
          <w:tcPr>
            <w:tcW w:w="425" w:type="dxa"/>
            <w:shd w:val="clear" w:color="auto" w:fill="auto"/>
            <w:noWrap/>
            <w:tcMar>
              <w:top w:w="15" w:type="dxa"/>
              <w:left w:w="15" w:type="dxa"/>
              <w:bottom w:w="0" w:type="dxa"/>
              <w:right w:w="15" w:type="dxa"/>
            </w:tcMar>
            <w:vAlign w:val="center"/>
          </w:tcPr>
          <w:p w14:paraId="6D796C61" w14:textId="77777777" w:rsidR="00F70EB5" w:rsidRPr="00726AEF" w:rsidRDefault="00F70EB5" w:rsidP="00F70EB5">
            <w:pPr>
              <w:spacing w:before="0"/>
              <w:jc w:val="center"/>
              <w:rPr>
                <w:sz w:val="20"/>
                <w:szCs w:val="20"/>
              </w:rPr>
            </w:pPr>
            <w:r w:rsidRPr="00726AEF">
              <w:rPr>
                <w:sz w:val="20"/>
                <w:szCs w:val="20"/>
              </w:rPr>
              <w:t>5</w:t>
            </w:r>
          </w:p>
        </w:tc>
        <w:tc>
          <w:tcPr>
            <w:tcW w:w="426" w:type="dxa"/>
            <w:shd w:val="clear" w:color="auto" w:fill="auto"/>
            <w:noWrap/>
            <w:tcMar>
              <w:top w:w="15" w:type="dxa"/>
              <w:left w:w="15" w:type="dxa"/>
              <w:bottom w:w="0" w:type="dxa"/>
              <w:right w:w="15" w:type="dxa"/>
            </w:tcMar>
            <w:vAlign w:val="center"/>
          </w:tcPr>
          <w:p w14:paraId="663FC9EF" w14:textId="77777777" w:rsidR="00F70EB5" w:rsidRPr="00726AEF" w:rsidRDefault="00F70EB5" w:rsidP="00F70EB5">
            <w:pPr>
              <w:spacing w:before="0"/>
              <w:jc w:val="center"/>
              <w:rPr>
                <w:sz w:val="20"/>
                <w:szCs w:val="20"/>
              </w:rPr>
            </w:pPr>
            <w:r w:rsidRPr="00726AEF">
              <w:rPr>
                <w:sz w:val="20"/>
                <w:szCs w:val="20"/>
              </w:rPr>
              <w:t>2</w:t>
            </w:r>
          </w:p>
        </w:tc>
        <w:tc>
          <w:tcPr>
            <w:tcW w:w="425" w:type="dxa"/>
            <w:shd w:val="clear" w:color="auto" w:fill="auto"/>
            <w:noWrap/>
            <w:tcMar>
              <w:top w:w="15" w:type="dxa"/>
              <w:left w:w="15" w:type="dxa"/>
              <w:bottom w:w="0" w:type="dxa"/>
              <w:right w:w="15" w:type="dxa"/>
            </w:tcMar>
            <w:vAlign w:val="center"/>
          </w:tcPr>
          <w:p w14:paraId="3832CA0A" w14:textId="77777777" w:rsidR="00F70EB5" w:rsidRPr="00726AEF" w:rsidRDefault="00F70EB5" w:rsidP="00F70EB5">
            <w:pPr>
              <w:spacing w:before="0"/>
              <w:jc w:val="center"/>
              <w:rPr>
                <w:sz w:val="20"/>
                <w:szCs w:val="20"/>
              </w:rPr>
            </w:pPr>
            <w:r w:rsidRPr="00726AEF">
              <w:rPr>
                <w:sz w:val="20"/>
                <w:szCs w:val="20"/>
              </w:rPr>
              <w:t>2</w:t>
            </w:r>
          </w:p>
        </w:tc>
        <w:tc>
          <w:tcPr>
            <w:tcW w:w="567" w:type="dxa"/>
            <w:shd w:val="clear" w:color="auto" w:fill="auto"/>
            <w:noWrap/>
            <w:tcMar>
              <w:top w:w="15" w:type="dxa"/>
              <w:left w:w="15" w:type="dxa"/>
              <w:bottom w:w="0" w:type="dxa"/>
              <w:right w:w="15" w:type="dxa"/>
            </w:tcMar>
            <w:vAlign w:val="center"/>
          </w:tcPr>
          <w:p w14:paraId="0F7DB0E9" w14:textId="77777777" w:rsidR="00F70EB5" w:rsidRPr="00726AEF" w:rsidRDefault="00F70EB5" w:rsidP="00F70EB5">
            <w:pPr>
              <w:spacing w:before="0"/>
              <w:jc w:val="center"/>
              <w:rPr>
                <w:sz w:val="20"/>
                <w:szCs w:val="20"/>
              </w:rPr>
            </w:pPr>
            <w:r w:rsidRPr="00726AEF">
              <w:rPr>
                <w:sz w:val="20"/>
                <w:szCs w:val="20"/>
              </w:rPr>
              <w:t>K</w:t>
            </w:r>
          </w:p>
        </w:tc>
        <w:tc>
          <w:tcPr>
            <w:tcW w:w="2300" w:type="dxa"/>
            <w:shd w:val="clear" w:color="auto" w:fill="auto"/>
            <w:noWrap/>
            <w:tcMar>
              <w:top w:w="15" w:type="dxa"/>
              <w:left w:w="15" w:type="dxa"/>
              <w:bottom w:w="0" w:type="dxa"/>
              <w:right w:w="15" w:type="dxa"/>
            </w:tcMar>
          </w:tcPr>
          <w:p w14:paraId="63F894DD" w14:textId="77777777" w:rsidR="00F70EB5" w:rsidRPr="00726AEF" w:rsidRDefault="00F70EB5" w:rsidP="00F70EB5">
            <w:pPr>
              <w:spacing w:before="0"/>
              <w:jc w:val="left"/>
              <w:rPr>
                <w:rFonts w:eastAsia="Arial Unicode MS"/>
                <w:sz w:val="20"/>
                <w:szCs w:val="20"/>
              </w:rPr>
            </w:pPr>
            <w:r w:rsidRPr="00726AEF">
              <w:rPr>
                <w:rFonts w:eastAsia="Arial Unicode MS"/>
                <w:sz w:val="20"/>
                <w:szCs w:val="20"/>
              </w:rPr>
              <w:t xml:space="preserve">Dr. </w:t>
            </w:r>
            <w:proofErr w:type="spellStart"/>
            <w:r w:rsidRPr="00726AEF">
              <w:rPr>
                <w:rFonts w:eastAsia="Arial Unicode MS"/>
                <w:sz w:val="20"/>
                <w:szCs w:val="20"/>
              </w:rPr>
              <w:t>Kocserha</w:t>
            </w:r>
            <w:proofErr w:type="spellEnd"/>
            <w:r w:rsidRPr="00726AEF">
              <w:rPr>
                <w:rFonts w:eastAsia="Arial Unicode MS"/>
                <w:sz w:val="20"/>
                <w:szCs w:val="20"/>
              </w:rPr>
              <w:t xml:space="preserve"> István</w:t>
            </w:r>
          </w:p>
        </w:tc>
      </w:tr>
      <w:tr w:rsidR="00F70EB5" w:rsidRPr="00726AEF" w14:paraId="1FF24D1B" w14:textId="77777777" w:rsidTr="00F70EB5">
        <w:trPr>
          <w:cantSplit/>
          <w:trHeight w:val="255"/>
        </w:trPr>
        <w:tc>
          <w:tcPr>
            <w:tcW w:w="421" w:type="dxa"/>
            <w:noWrap/>
            <w:tcMar>
              <w:top w:w="15" w:type="dxa"/>
              <w:left w:w="15" w:type="dxa"/>
              <w:bottom w:w="0" w:type="dxa"/>
              <w:right w:w="15" w:type="dxa"/>
            </w:tcMar>
            <w:vAlign w:val="center"/>
          </w:tcPr>
          <w:p w14:paraId="3DCB4060" w14:textId="77777777" w:rsidR="00F70EB5" w:rsidRPr="00726AEF" w:rsidRDefault="00F70EB5" w:rsidP="00F70EB5">
            <w:pPr>
              <w:spacing w:before="0"/>
              <w:jc w:val="center"/>
              <w:rPr>
                <w:rFonts w:eastAsia="Arial Unicode MS"/>
                <w:sz w:val="20"/>
                <w:szCs w:val="20"/>
              </w:rPr>
            </w:pPr>
            <w:r w:rsidRPr="00726AEF">
              <w:rPr>
                <w:rFonts w:eastAsia="Arial Unicode MS"/>
                <w:sz w:val="20"/>
                <w:szCs w:val="20"/>
              </w:rPr>
              <w:t>2/Ő</w:t>
            </w:r>
          </w:p>
        </w:tc>
        <w:tc>
          <w:tcPr>
            <w:tcW w:w="1984" w:type="dxa"/>
            <w:noWrap/>
            <w:tcMar>
              <w:top w:w="15" w:type="dxa"/>
              <w:left w:w="15" w:type="dxa"/>
              <w:bottom w:w="0" w:type="dxa"/>
              <w:right w:w="15" w:type="dxa"/>
            </w:tcMar>
          </w:tcPr>
          <w:p w14:paraId="39716C75" w14:textId="77777777" w:rsidR="00F70EB5" w:rsidRPr="00726AEF" w:rsidRDefault="00F70EB5" w:rsidP="00F70EB5">
            <w:pPr>
              <w:spacing w:before="0"/>
              <w:jc w:val="left"/>
              <w:rPr>
                <w:sz w:val="20"/>
                <w:szCs w:val="20"/>
              </w:rPr>
            </w:pPr>
            <w:r w:rsidRPr="00726AEF">
              <w:rPr>
                <w:sz w:val="20"/>
                <w:szCs w:val="20"/>
              </w:rPr>
              <w:t>MAKKSZ224-17-B</w:t>
            </w:r>
          </w:p>
        </w:tc>
        <w:tc>
          <w:tcPr>
            <w:tcW w:w="2835" w:type="dxa"/>
            <w:tcMar>
              <w:top w:w="15" w:type="dxa"/>
              <w:left w:w="15" w:type="dxa"/>
              <w:bottom w:w="0" w:type="dxa"/>
              <w:right w:w="15" w:type="dxa"/>
            </w:tcMar>
          </w:tcPr>
          <w:p w14:paraId="4F5A8637" w14:textId="77777777" w:rsidR="00F70EB5" w:rsidRPr="00726AEF" w:rsidRDefault="00F70EB5" w:rsidP="00F70EB5">
            <w:pPr>
              <w:spacing w:before="0"/>
              <w:jc w:val="left"/>
              <w:rPr>
                <w:sz w:val="20"/>
                <w:szCs w:val="20"/>
              </w:rPr>
            </w:pPr>
            <w:r w:rsidRPr="00726AEF">
              <w:rPr>
                <w:sz w:val="20"/>
                <w:szCs w:val="20"/>
              </w:rPr>
              <w:t xml:space="preserve">Kerámia mázak </w:t>
            </w:r>
            <w:r w:rsidRPr="00726AEF">
              <w:rPr>
                <w:i/>
                <w:sz w:val="20"/>
                <w:szCs w:val="20"/>
              </w:rPr>
              <w:t>(</w:t>
            </w:r>
            <w:proofErr w:type="spellStart"/>
            <w:r w:rsidRPr="00726AEF">
              <w:rPr>
                <w:i/>
                <w:sz w:val="20"/>
                <w:szCs w:val="20"/>
              </w:rPr>
              <w:t>BSc</w:t>
            </w:r>
            <w:proofErr w:type="spellEnd"/>
            <w:r w:rsidRPr="00726AEF">
              <w:rPr>
                <w:i/>
                <w:sz w:val="20"/>
                <w:szCs w:val="20"/>
              </w:rPr>
              <w:t xml:space="preserve"> 7. </w:t>
            </w:r>
            <w:proofErr w:type="spellStart"/>
            <w:r w:rsidRPr="00726AEF">
              <w:rPr>
                <w:i/>
                <w:sz w:val="20"/>
                <w:szCs w:val="20"/>
              </w:rPr>
              <w:t>fv</w:t>
            </w:r>
            <w:proofErr w:type="spellEnd"/>
            <w:r w:rsidRPr="00726AEF">
              <w:rPr>
                <w:i/>
                <w:sz w:val="20"/>
                <w:szCs w:val="20"/>
              </w:rPr>
              <w:t>.)</w:t>
            </w:r>
          </w:p>
        </w:tc>
        <w:tc>
          <w:tcPr>
            <w:tcW w:w="425" w:type="dxa"/>
            <w:shd w:val="clear" w:color="auto" w:fill="auto"/>
            <w:noWrap/>
            <w:tcMar>
              <w:top w:w="15" w:type="dxa"/>
              <w:left w:w="15" w:type="dxa"/>
              <w:bottom w:w="0" w:type="dxa"/>
              <w:right w:w="15" w:type="dxa"/>
            </w:tcMar>
            <w:vAlign w:val="center"/>
          </w:tcPr>
          <w:p w14:paraId="5EDBD148" w14:textId="77777777" w:rsidR="00F70EB5" w:rsidRPr="00726AEF" w:rsidRDefault="00F70EB5" w:rsidP="00F70EB5">
            <w:pPr>
              <w:widowControl/>
              <w:adjustRightInd/>
              <w:spacing w:before="0"/>
              <w:jc w:val="center"/>
              <w:textAlignment w:val="auto"/>
              <w:rPr>
                <w:sz w:val="20"/>
                <w:szCs w:val="20"/>
              </w:rPr>
            </w:pPr>
            <w:r w:rsidRPr="00726AEF">
              <w:rPr>
                <w:sz w:val="20"/>
                <w:szCs w:val="20"/>
              </w:rPr>
              <w:t>4</w:t>
            </w:r>
          </w:p>
        </w:tc>
        <w:tc>
          <w:tcPr>
            <w:tcW w:w="426" w:type="dxa"/>
            <w:noWrap/>
            <w:tcMar>
              <w:top w:w="15" w:type="dxa"/>
              <w:left w:w="15" w:type="dxa"/>
              <w:bottom w:w="0" w:type="dxa"/>
              <w:right w:w="15" w:type="dxa"/>
            </w:tcMar>
            <w:vAlign w:val="center"/>
          </w:tcPr>
          <w:p w14:paraId="31F8A72D" w14:textId="77777777" w:rsidR="00F70EB5" w:rsidRPr="00726AEF" w:rsidRDefault="00F70EB5" w:rsidP="00F70EB5">
            <w:pPr>
              <w:widowControl/>
              <w:adjustRightInd/>
              <w:spacing w:before="0"/>
              <w:jc w:val="center"/>
              <w:textAlignment w:val="auto"/>
              <w:rPr>
                <w:sz w:val="20"/>
                <w:szCs w:val="20"/>
              </w:rPr>
            </w:pPr>
            <w:r w:rsidRPr="00726AEF">
              <w:rPr>
                <w:sz w:val="20"/>
                <w:szCs w:val="20"/>
              </w:rPr>
              <w:t>1</w:t>
            </w:r>
          </w:p>
        </w:tc>
        <w:tc>
          <w:tcPr>
            <w:tcW w:w="425" w:type="dxa"/>
            <w:noWrap/>
            <w:tcMar>
              <w:top w:w="15" w:type="dxa"/>
              <w:left w:w="15" w:type="dxa"/>
              <w:bottom w:w="0" w:type="dxa"/>
              <w:right w:w="15" w:type="dxa"/>
            </w:tcMar>
            <w:vAlign w:val="center"/>
          </w:tcPr>
          <w:p w14:paraId="2B323208" w14:textId="77777777" w:rsidR="00F70EB5" w:rsidRPr="00726AEF" w:rsidRDefault="00F70EB5" w:rsidP="00F70EB5">
            <w:pPr>
              <w:widowControl/>
              <w:adjustRightInd/>
              <w:spacing w:before="0"/>
              <w:jc w:val="center"/>
              <w:textAlignment w:val="auto"/>
              <w:rPr>
                <w:sz w:val="20"/>
                <w:szCs w:val="20"/>
              </w:rPr>
            </w:pPr>
            <w:r w:rsidRPr="00726AEF">
              <w:rPr>
                <w:sz w:val="20"/>
                <w:szCs w:val="20"/>
              </w:rPr>
              <w:t>2</w:t>
            </w:r>
          </w:p>
        </w:tc>
        <w:tc>
          <w:tcPr>
            <w:tcW w:w="567" w:type="dxa"/>
            <w:noWrap/>
            <w:tcMar>
              <w:top w:w="15" w:type="dxa"/>
              <w:left w:w="15" w:type="dxa"/>
              <w:bottom w:w="0" w:type="dxa"/>
              <w:right w:w="15" w:type="dxa"/>
            </w:tcMar>
            <w:vAlign w:val="center"/>
          </w:tcPr>
          <w:p w14:paraId="3FB617BA" w14:textId="77777777" w:rsidR="00F70EB5" w:rsidRPr="00726AEF" w:rsidRDefault="00F70EB5" w:rsidP="00F70EB5">
            <w:pPr>
              <w:widowControl/>
              <w:adjustRightInd/>
              <w:spacing w:before="0"/>
              <w:jc w:val="center"/>
              <w:textAlignment w:val="auto"/>
              <w:rPr>
                <w:sz w:val="20"/>
                <w:szCs w:val="20"/>
              </w:rPr>
            </w:pPr>
            <w:r w:rsidRPr="00726AEF">
              <w:rPr>
                <w:sz w:val="20"/>
                <w:szCs w:val="20"/>
              </w:rPr>
              <w:t>GY</w:t>
            </w:r>
          </w:p>
        </w:tc>
        <w:tc>
          <w:tcPr>
            <w:tcW w:w="2300" w:type="dxa"/>
            <w:noWrap/>
            <w:tcMar>
              <w:top w:w="15" w:type="dxa"/>
              <w:left w:w="15" w:type="dxa"/>
              <w:bottom w:w="0" w:type="dxa"/>
              <w:right w:w="15" w:type="dxa"/>
            </w:tcMar>
          </w:tcPr>
          <w:p w14:paraId="47B90499" w14:textId="77777777" w:rsidR="00F70EB5" w:rsidRPr="00726AEF" w:rsidRDefault="00F70EB5" w:rsidP="00F70EB5">
            <w:pPr>
              <w:spacing w:before="0"/>
              <w:jc w:val="left"/>
              <w:rPr>
                <w:rFonts w:eastAsia="Arial Unicode MS"/>
                <w:sz w:val="20"/>
                <w:szCs w:val="20"/>
              </w:rPr>
            </w:pPr>
            <w:r w:rsidRPr="00726AEF">
              <w:rPr>
                <w:rFonts w:eastAsia="Arial Unicode MS"/>
                <w:sz w:val="20"/>
                <w:szCs w:val="20"/>
              </w:rPr>
              <w:t>Dr. Simon Andrea</w:t>
            </w:r>
          </w:p>
        </w:tc>
      </w:tr>
      <w:tr w:rsidR="00F70EB5" w:rsidRPr="00726AEF" w14:paraId="53F20438" w14:textId="77777777" w:rsidTr="00F70EB5">
        <w:trPr>
          <w:cantSplit/>
          <w:trHeight w:val="255"/>
        </w:trPr>
        <w:tc>
          <w:tcPr>
            <w:tcW w:w="421" w:type="dxa"/>
            <w:noWrap/>
            <w:tcMar>
              <w:top w:w="15" w:type="dxa"/>
              <w:left w:w="15" w:type="dxa"/>
              <w:bottom w:w="0" w:type="dxa"/>
              <w:right w:w="15" w:type="dxa"/>
            </w:tcMar>
            <w:vAlign w:val="center"/>
          </w:tcPr>
          <w:p w14:paraId="2D84D163" w14:textId="77777777" w:rsidR="00F70EB5" w:rsidRPr="00726AEF" w:rsidRDefault="00F70EB5" w:rsidP="00F70EB5">
            <w:pPr>
              <w:spacing w:before="0"/>
              <w:jc w:val="center"/>
              <w:rPr>
                <w:rFonts w:eastAsia="Arial Unicode MS"/>
                <w:sz w:val="20"/>
                <w:szCs w:val="20"/>
              </w:rPr>
            </w:pPr>
          </w:p>
        </w:tc>
        <w:tc>
          <w:tcPr>
            <w:tcW w:w="1984" w:type="dxa"/>
            <w:shd w:val="clear" w:color="auto" w:fill="F2F2F2"/>
            <w:noWrap/>
            <w:tcMar>
              <w:top w:w="15" w:type="dxa"/>
              <w:left w:w="15" w:type="dxa"/>
              <w:bottom w:w="0" w:type="dxa"/>
              <w:right w:w="15" w:type="dxa"/>
            </w:tcMar>
            <w:vAlign w:val="center"/>
          </w:tcPr>
          <w:p w14:paraId="5B618EDE" w14:textId="77777777" w:rsidR="00F70EB5" w:rsidRPr="00726AEF" w:rsidRDefault="00F70EB5" w:rsidP="00F70EB5">
            <w:pPr>
              <w:spacing w:before="0"/>
              <w:jc w:val="center"/>
              <w:rPr>
                <w:sz w:val="20"/>
                <w:szCs w:val="20"/>
              </w:rPr>
            </w:pPr>
            <w:r w:rsidRPr="00726AEF">
              <w:rPr>
                <w:b/>
                <w:bCs/>
                <w:sz w:val="20"/>
                <w:szCs w:val="20"/>
              </w:rPr>
              <w:t>Összesen</w:t>
            </w:r>
          </w:p>
        </w:tc>
        <w:tc>
          <w:tcPr>
            <w:tcW w:w="2835" w:type="dxa"/>
            <w:shd w:val="clear" w:color="auto" w:fill="F2F2F2"/>
            <w:tcMar>
              <w:top w:w="15" w:type="dxa"/>
              <w:left w:w="15" w:type="dxa"/>
              <w:bottom w:w="0" w:type="dxa"/>
              <w:right w:w="15" w:type="dxa"/>
            </w:tcMar>
            <w:vAlign w:val="center"/>
          </w:tcPr>
          <w:p w14:paraId="48B2B490" w14:textId="77777777" w:rsidR="00F70EB5" w:rsidRPr="00726AEF" w:rsidRDefault="00F70EB5" w:rsidP="00F70EB5">
            <w:pPr>
              <w:widowControl/>
              <w:adjustRightInd/>
              <w:spacing w:before="0"/>
              <w:jc w:val="left"/>
              <w:textAlignment w:val="auto"/>
              <w:rPr>
                <w:b/>
                <w:sz w:val="20"/>
                <w:szCs w:val="20"/>
              </w:rPr>
            </w:pPr>
            <w:r w:rsidRPr="00726AEF">
              <w:rPr>
                <w:b/>
                <w:sz w:val="20"/>
                <w:szCs w:val="20"/>
              </w:rPr>
              <w:t>5 db tárgy</w:t>
            </w:r>
          </w:p>
        </w:tc>
        <w:tc>
          <w:tcPr>
            <w:tcW w:w="425" w:type="dxa"/>
            <w:shd w:val="clear" w:color="auto" w:fill="F2F2F2"/>
            <w:noWrap/>
            <w:tcMar>
              <w:top w:w="15" w:type="dxa"/>
              <w:left w:w="15" w:type="dxa"/>
              <w:bottom w:w="0" w:type="dxa"/>
              <w:right w:w="15" w:type="dxa"/>
            </w:tcMar>
            <w:vAlign w:val="center"/>
          </w:tcPr>
          <w:p w14:paraId="0AC5D0F5" w14:textId="77777777" w:rsidR="00F70EB5" w:rsidRPr="00726AEF" w:rsidRDefault="00F70EB5" w:rsidP="00F70EB5">
            <w:pPr>
              <w:widowControl/>
              <w:adjustRightInd/>
              <w:spacing w:before="0"/>
              <w:jc w:val="center"/>
              <w:textAlignment w:val="auto"/>
              <w:rPr>
                <w:b/>
                <w:sz w:val="20"/>
                <w:szCs w:val="20"/>
              </w:rPr>
            </w:pPr>
            <w:r w:rsidRPr="00726AEF">
              <w:rPr>
                <w:b/>
                <w:sz w:val="20"/>
                <w:szCs w:val="20"/>
              </w:rPr>
              <w:t>21</w:t>
            </w:r>
          </w:p>
        </w:tc>
        <w:tc>
          <w:tcPr>
            <w:tcW w:w="426" w:type="dxa"/>
            <w:shd w:val="clear" w:color="auto" w:fill="F2F2F2"/>
            <w:noWrap/>
            <w:tcMar>
              <w:top w:w="15" w:type="dxa"/>
              <w:left w:w="15" w:type="dxa"/>
              <w:bottom w:w="0" w:type="dxa"/>
              <w:right w:w="15" w:type="dxa"/>
            </w:tcMar>
            <w:vAlign w:val="center"/>
          </w:tcPr>
          <w:p w14:paraId="61EDF5E8" w14:textId="77777777" w:rsidR="00F70EB5" w:rsidRPr="00726AEF" w:rsidRDefault="00F70EB5" w:rsidP="00F70EB5">
            <w:pPr>
              <w:widowControl/>
              <w:adjustRightInd/>
              <w:spacing w:before="0"/>
              <w:jc w:val="center"/>
              <w:textAlignment w:val="auto"/>
              <w:rPr>
                <w:b/>
                <w:sz w:val="20"/>
                <w:szCs w:val="20"/>
              </w:rPr>
            </w:pPr>
            <w:r w:rsidRPr="00726AEF">
              <w:rPr>
                <w:b/>
                <w:sz w:val="20"/>
                <w:szCs w:val="20"/>
              </w:rPr>
              <w:t>9</w:t>
            </w:r>
          </w:p>
        </w:tc>
        <w:tc>
          <w:tcPr>
            <w:tcW w:w="425" w:type="dxa"/>
            <w:shd w:val="clear" w:color="auto" w:fill="F2F2F2"/>
            <w:noWrap/>
            <w:tcMar>
              <w:top w:w="15" w:type="dxa"/>
              <w:left w:w="15" w:type="dxa"/>
              <w:bottom w:w="0" w:type="dxa"/>
              <w:right w:w="15" w:type="dxa"/>
            </w:tcMar>
            <w:vAlign w:val="center"/>
          </w:tcPr>
          <w:p w14:paraId="00FFBA40" w14:textId="77777777" w:rsidR="00F70EB5" w:rsidRPr="00726AEF" w:rsidRDefault="00F70EB5" w:rsidP="00F70EB5">
            <w:pPr>
              <w:widowControl/>
              <w:adjustRightInd/>
              <w:spacing w:before="0"/>
              <w:jc w:val="center"/>
              <w:textAlignment w:val="auto"/>
              <w:rPr>
                <w:b/>
                <w:sz w:val="20"/>
                <w:szCs w:val="20"/>
              </w:rPr>
            </w:pPr>
            <w:r w:rsidRPr="00726AEF">
              <w:rPr>
                <w:b/>
                <w:sz w:val="20"/>
                <w:szCs w:val="20"/>
              </w:rPr>
              <w:t>8</w:t>
            </w:r>
          </w:p>
        </w:tc>
        <w:tc>
          <w:tcPr>
            <w:tcW w:w="567" w:type="dxa"/>
            <w:noWrap/>
            <w:tcMar>
              <w:top w:w="15" w:type="dxa"/>
              <w:left w:w="15" w:type="dxa"/>
              <w:bottom w:w="0" w:type="dxa"/>
              <w:right w:w="15" w:type="dxa"/>
            </w:tcMar>
            <w:vAlign w:val="center"/>
          </w:tcPr>
          <w:p w14:paraId="6D98CB1D" w14:textId="77777777" w:rsidR="00F70EB5" w:rsidRPr="00726AEF" w:rsidRDefault="00F70EB5" w:rsidP="00F70EB5">
            <w:pPr>
              <w:widowControl/>
              <w:adjustRightInd/>
              <w:spacing w:before="0"/>
              <w:jc w:val="center"/>
              <w:textAlignment w:val="auto"/>
              <w:rPr>
                <w:sz w:val="20"/>
                <w:szCs w:val="20"/>
              </w:rPr>
            </w:pPr>
          </w:p>
        </w:tc>
        <w:tc>
          <w:tcPr>
            <w:tcW w:w="2300" w:type="dxa"/>
            <w:noWrap/>
            <w:tcMar>
              <w:top w:w="15" w:type="dxa"/>
              <w:left w:w="15" w:type="dxa"/>
              <w:bottom w:w="0" w:type="dxa"/>
              <w:right w:w="15" w:type="dxa"/>
            </w:tcMar>
            <w:vAlign w:val="center"/>
          </w:tcPr>
          <w:p w14:paraId="19B51BA3" w14:textId="77777777" w:rsidR="00F70EB5" w:rsidRPr="00726AEF" w:rsidRDefault="00F70EB5" w:rsidP="00F70EB5">
            <w:pPr>
              <w:widowControl/>
              <w:adjustRightInd/>
              <w:spacing w:before="0"/>
              <w:jc w:val="left"/>
              <w:textAlignment w:val="auto"/>
              <w:rPr>
                <w:sz w:val="20"/>
                <w:szCs w:val="20"/>
              </w:rPr>
            </w:pPr>
          </w:p>
        </w:tc>
      </w:tr>
    </w:tbl>
    <w:p w14:paraId="0698C78B" w14:textId="77777777" w:rsidR="00F70EB5" w:rsidRDefault="00F70EB5" w:rsidP="00F70EB5">
      <w:pPr>
        <w:spacing w:after="120"/>
        <w:rPr>
          <w:b/>
          <w:i/>
        </w:rPr>
      </w:pPr>
      <w:r w:rsidRPr="00726AEF">
        <w:rPr>
          <w:b/>
          <w:i/>
        </w:rPr>
        <w:t>Energetikai Specializáció</w:t>
      </w:r>
    </w:p>
    <w:tbl>
      <w:tblPr>
        <w:tblW w:w="938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000" w:firstRow="0" w:lastRow="0" w:firstColumn="0" w:lastColumn="0" w:noHBand="0" w:noVBand="0"/>
      </w:tblPr>
      <w:tblGrid>
        <w:gridCol w:w="421"/>
        <w:gridCol w:w="1842"/>
        <w:gridCol w:w="3119"/>
        <w:gridCol w:w="425"/>
        <w:gridCol w:w="425"/>
        <w:gridCol w:w="426"/>
        <w:gridCol w:w="425"/>
        <w:gridCol w:w="2300"/>
      </w:tblGrid>
      <w:tr w:rsidR="00F70EB5" w:rsidRPr="0095755D" w14:paraId="3E73C0FD" w14:textId="77777777" w:rsidTr="00F70EB5">
        <w:trPr>
          <w:cantSplit/>
          <w:trHeight w:val="255"/>
        </w:trPr>
        <w:tc>
          <w:tcPr>
            <w:tcW w:w="421" w:type="dxa"/>
            <w:shd w:val="clear" w:color="auto" w:fill="auto"/>
            <w:noWrap/>
            <w:tcMar>
              <w:top w:w="15" w:type="dxa"/>
              <w:left w:w="15" w:type="dxa"/>
              <w:bottom w:w="0" w:type="dxa"/>
              <w:right w:w="15" w:type="dxa"/>
            </w:tcMar>
            <w:vAlign w:val="center"/>
          </w:tcPr>
          <w:p w14:paraId="2E2BC1E4" w14:textId="77777777" w:rsidR="00F70EB5" w:rsidRPr="0095755D" w:rsidRDefault="00F70EB5" w:rsidP="00F70EB5">
            <w:pPr>
              <w:keepNext/>
              <w:spacing w:before="0"/>
              <w:jc w:val="center"/>
              <w:rPr>
                <w:rFonts w:eastAsia="Arial Unicode MS"/>
                <w:b/>
                <w:bCs/>
                <w:sz w:val="20"/>
                <w:szCs w:val="20"/>
              </w:rPr>
            </w:pPr>
            <w:proofErr w:type="spellStart"/>
            <w:r w:rsidRPr="0095755D">
              <w:rPr>
                <w:b/>
                <w:bCs/>
                <w:sz w:val="20"/>
                <w:szCs w:val="20"/>
              </w:rPr>
              <w:t>Fv</w:t>
            </w:r>
            <w:proofErr w:type="spellEnd"/>
          </w:p>
        </w:tc>
        <w:tc>
          <w:tcPr>
            <w:tcW w:w="1842" w:type="dxa"/>
            <w:shd w:val="clear" w:color="auto" w:fill="auto"/>
            <w:noWrap/>
            <w:tcMar>
              <w:top w:w="15" w:type="dxa"/>
              <w:left w:w="15" w:type="dxa"/>
              <w:bottom w:w="0" w:type="dxa"/>
              <w:right w:w="15" w:type="dxa"/>
            </w:tcMar>
            <w:vAlign w:val="center"/>
          </w:tcPr>
          <w:p w14:paraId="5FBA099D" w14:textId="77777777" w:rsidR="00F70EB5" w:rsidRPr="0095755D" w:rsidRDefault="00F70EB5" w:rsidP="00F70EB5">
            <w:pPr>
              <w:keepNext/>
              <w:spacing w:before="0"/>
              <w:jc w:val="center"/>
              <w:rPr>
                <w:rFonts w:eastAsia="Arial Unicode MS"/>
                <w:b/>
                <w:sz w:val="20"/>
                <w:szCs w:val="20"/>
              </w:rPr>
            </w:pPr>
            <w:r w:rsidRPr="0095755D">
              <w:rPr>
                <w:b/>
                <w:sz w:val="20"/>
                <w:szCs w:val="20"/>
              </w:rPr>
              <w:t>NEPTUN-kód</w:t>
            </w:r>
          </w:p>
        </w:tc>
        <w:tc>
          <w:tcPr>
            <w:tcW w:w="3119" w:type="dxa"/>
            <w:shd w:val="clear" w:color="auto" w:fill="auto"/>
            <w:tcMar>
              <w:top w:w="15" w:type="dxa"/>
              <w:left w:w="15" w:type="dxa"/>
              <w:bottom w:w="0" w:type="dxa"/>
              <w:right w:w="15" w:type="dxa"/>
            </w:tcMar>
            <w:vAlign w:val="center"/>
          </w:tcPr>
          <w:p w14:paraId="7F0FB84E" w14:textId="77777777" w:rsidR="00F70EB5" w:rsidRPr="0095755D" w:rsidRDefault="00F70EB5" w:rsidP="00F70EB5">
            <w:pPr>
              <w:spacing w:before="0"/>
              <w:jc w:val="center"/>
              <w:rPr>
                <w:rFonts w:eastAsia="Arial Unicode MS"/>
                <w:b/>
                <w:bCs/>
                <w:sz w:val="20"/>
                <w:szCs w:val="20"/>
              </w:rPr>
            </w:pPr>
            <w:r w:rsidRPr="0095755D">
              <w:rPr>
                <w:b/>
                <w:bCs/>
                <w:sz w:val="20"/>
                <w:szCs w:val="20"/>
              </w:rPr>
              <w:t>Tárgy</w:t>
            </w:r>
          </w:p>
        </w:tc>
        <w:tc>
          <w:tcPr>
            <w:tcW w:w="425" w:type="dxa"/>
            <w:shd w:val="clear" w:color="auto" w:fill="auto"/>
            <w:noWrap/>
            <w:tcMar>
              <w:top w:w="15" w:type="dxa"/>
              <w:left w:w="15" w:type="dxa"/>
              <w:bottom w:w="0" w:type="dxa"/>
              <w:right w:w="15" w:type="dxa"/>
            </w:tcMar>
            <w:vAlign w:val="center"/>
          </w:tcPr>
          <w:p w14:paraId="191E743C" w14:textId="77777777" w:rsidR="00F70EB5" w:rsidRPr="0095755D" w:rsidRDefault="00F70EB5" w:rsidP="00F70EB5">
            <w:pPr>
              <w:keepNext/>
              <w:spacing w:before="0"/>
              <w:jc w:val="center"/>
              <w:rPr>
                <w:rFonts w:eastAsia="Arial Unicode MS"/>
                <w:b/>
                <w:bCs/>
                <w:sz w:val="20"/>
                <w:szCs w:val="20"/>
              </w:rPr>
            </w:pPr>
            <w:proofErr w:type="spellStart"/>
            <w:r w:rsidRPr="0095755D">
              <w:rPr>
                <w:b/>
                <w:bCs/>
                <w:sz w:val="20"/>
                <w:szCs w:val="20"/>
              </w:rPr>
              <w:t>Kr</w:t>
            </w:r>
            <w:proofErr w:type="spellEnd"/>
          </w:p>
        </w:tc>
        <w:tc>
          <w:tcPr>
            <w:tcW w:w="425" w:type="dxa"/>
            <w:shd w:val="clear" w:color="auto" w:fill="auto"/>
            <w:noWrap/>
            <w:tcMar>
              <w:top w:w="15" w:type="dxa"/>
              <w:left w:w="15" w:type="dxa"/>
              <w:bottom w:w="0" w:type="dxa"/>
              <w:right w:w="15" w:type="dxa"/>
            </w:tcMar>
            <w:vAlign w:val="center"/>
          </w:tcPr>
          <w:p w14:paraId="405DEADA" w14:textId="77777777" w:rsidR="00F70EB5" w:rsidRPr="0095755D" w:rsidRDefault="00F70EB5" w:rsidP="00F70EB5">
            <w:pPr>
              <w:keepNext/>
              <w:spacing w:before="0"/>
              <w:jc w:val="center"/>
              <w:rPr>
                <w:rFonts w:eastAsia="Arial Unicode MS"/>
                <w:b/>
                <w:bCs/>
                <w:sz w:val="20"/>
                <w:szCs w:val="20"/>
              </w:rPr>
            </w:pPr>
            <w:r w:rsidRPr="0095755D">
              <w:rPr>
                <w:b/>
                <w:bCs/>
                <w:sz w:val="20"/>
                <w:szCs w:val="20"/>
              </w:rPr>
              <w:t>E</w:t>
            </w:r>
          </w:p>
        </w:tc>
        <w:tc>
          <w:tcPr>
            <w:tcW w:w="426" w:type="dxa"/>
            <w:shd w:val="clear" w:color="auto" w:fill="auto"/>
            <w:noWrap/>
            <w:tcMar>
              <w:top w:w="15" w:type="dxa"/>
              <w:left w:w="15" w:type="dxa"/>
              <w:bottom w:w="0" w:type="dxa"/>
              <w:right w:w="15" w:type="dxa"/>
            </w:tcMar>
            <w:vAlign w:val="center"/>
          </w:tcPr>
          <w:p w14:paraId="6E078ADA" w14:textId="77777777" w:rsidR="00F70EB5" w:rsidRPr="0095755D" w:rsidRDefault="00F70EB5" w:rsidP="00F70EB5">
            <w:pPr>
              <w:keepNext/>
              <w:spacing w:before="0"/>
              <w:jc w:val="center"/>
              <w:rPr>
                <w:rFonts w:eastAsia="Arial Unicode MS"/>
                <w:b/>
                <w:bCs/>
                <w:sz w:val="20"/>
                <w:szCs w:val="20"/>
              </w:rPr>
            </w:pPr>
            <w:r w:rsidRPr="0095755D">
              <w:rPr>
                <w:b/>
                <w:bCs/>
                <w:sz w:val="20"/>
                <w:szCs w:val="20"/>
              </w:rPr>
              <w:t>GY</w:t>
            </w:r>
          </w:p>
        </w:tc>
        <w:tc>
          <w:tcPr>
            <w:tcW w:w="425" w:type="dxa"/>
            <w:shd w:val="clear" w:color="auto" w:fill="auto"/>
            <w:noWrap/>
            <w:tcMar>
              <w:top w:w="15" w:type="dxa"/>
              <w:left w:w="15" w:type="dxa"/>
              <w:bottom w:w="0" w:type="dxa"/>
              <w:right w:w="15" w:type="dxa"/>
            </w:tcMar>
            <w:vAlign w:val="center"/>
          </w:tcPr>
          <w:p w14:paraId="3266CF59" w14:textId="77777777" w:rsidR="00F70EB5" w:rsidRPr="0095755D" w:rsidRDefault="00F70EB5" w:rsidP="00F70EB5">
            <w:pPr>
              <w:keepNext/>
              <w:spacing w:before="0"/>
              <w:jc w:val="center"/>
              <w:rPr>
                <w:rFonts w:eastAsia="Arial Unicode MS"/>
                <w:b/>
                <w:bCs/>
                <w:sz w:val="20"/>
                <w:szCs w:val="20"/>
              </w:rPr>
            </w:pPr>
            <w:r w:rsidRPr="0095755D">
              <w:rPr>
                <w:b/>
                <w:bCs/>
                <w:sz w:val="20"/>
                <w:szCs w:val="20"/>
              </w:rPr>
              <w:t>SZ</w:t>
            </w:r>
          </w:p>
        </w:tc>
        <w:tc>
          <w:tcPr>
            <w:tcW w:w="2300" w:type="dxa"/>
            <w:shd w:val="clear" w:color="auto" w:fill="auto"/>
            <w:noWrap/>
            <w:tcMar>
              <w:top w:w="15" w:type="dxa"/>
              <w:left w:w="15" w:type="dxa"/>
              <w:bottom w:w="0" w:type="dxa"/>
              <w:right w:w="15" w:type="dxa"/>
            </w:tcMar>
            <w:vAlign w:val="center"/>
          </w:tcPr>
          <w:p w14:paraId="2D2D5071" w14:textId="77777777" w:rsidR="00F70EB5" w:rsidRPr="0095755D" w:rsidRDefault="00F70EB5" w:rsidP="00F70EB5">
            <w:pPr>
              <w:keepNext/>
              <w:spacing w:before="0"/>
              <w:jc w:val="center"/>
              <w:rPr>
                <w:rFonts w:eastAsia="Arial Unicode MS"/>
                <w:b/>
                <w:bCs/>
                <w:sz w:val="20"/>
                <w:szCs w:val="20"/>
              </w:rPr>
            </w:pPr>
            <w:r w:rsidRPr="0095755D">
              <w:rPr>
                <w:b/>
                <w:bCs/>
                <w:sz w:val="20"/>
                <w:szCs w:val="20"/>
              </w:rPr>
              <w:t>Tárgyfelelős</w:t>
            </w:r>
          </w:p>
        </w:tc>
      </w:tr>
      <w:tr w:rsidR="00F70EB5" w:rsidRPr="0095755D" w14:paraId="7D8B3086" w14:textId="77777777" w:rsidTr="00F70EB5">
        <w:trPr>
          <w:cantSplit/>
          <w:trHeight w:val="255"/>
        </w:trPr>
        <w:tc>
          <w:tcPr>
            <w:tcW w:w="421" w:type="dxa"/>
            <w:vMerge w:val="restart"/>
            <w:shd w:val="clear" w:color="auto" w:fill="auto"/>
            <w:noWrap/>
            <w:tcMar>
              <w:top w:w="15" w:type="dxa"/>
              <w:left w:w="15" w:type="dxa"/>
              <w:bottom w:w="0" w:type="dxa"/>
              <w:right w:w="15" w:type="dxa"/>
            </w:tcMar>
            <w:vAlign w:val="center"/>
          </w:tcPr>
          <w:p w14:paraId="79BF7DC0" w14:textId="77777777" w:rsidR="00F70EB5" w:rsidRPr="0095755D" w:rsidRDefault="00F70EB5" w:rsidP="00F70EB5">
            <w:pPr>
              <w:spacing w:before="0"/>
              <w:jc w:val="center"/>
              <w:rPr>
                <w:rFonts w:eastAsia="Arial Unicode MS"/>
                <w:sz w:val="20"/>
                <w:szCs w:val="20"/>
              </w:rPr>
            </w:pPr>
            <w:r w:rsidRPr="0095755D">
              <w:rPr>
                <w:rFonts w:eastAsia="Arial Unicode MS"/>
                <w:sz w:val="20"/>
                <w:szCs w:val="20"/>
              </w:rPr>
              <w:t>1/T</w:t>
            </w:r>
          </w:p>
        </w:tc>
        <w:tc>
          <w:tcPr>
            <w:tcW w:w="1842" w:type="dxa"/>
            <w:shd w:val="clear" w:color="auto" w:fill="auto"/>
            <w:noWrap/>
            <w:tcMar>
              <w:top w:w="15" w:type="dxa"/>
              <w:left w:w="15" w:type="dxa"/>
              <w:bottom w:w="0" w:type="dxa"/>
              <w:right w:w="15" w:type="dxa"/>
            </w:tcMar>
            <w:vAlign w:val="center"/>
          </w:tcPr>
          <w:p w14:paraId="424838C5" w14:textId="77777777" w:rsidR="00F70EB5" w:rsidRPr="0095755D" w:rsidRDefault="00F70EB5" w:rsidP="00F70EB5">
            <w:pPr>
              <w:widowControl/>
              <w:adjustRightInd/>
              <w:spacing w:before="0"/>
              <w:jc w:val="left"/>
              <w:textAlignment w:val="auto"/>
              <w:rPr>
                <w:sz w:val="20"/>
                <w:szCs w:val="20"/>
              </w:rPr>
            </w:pPr>
            <w:r w:rsidRPr="0095755D">
              <w:rPr>
                <w:sz w:val="20"/>
                <w:szCs w:val="20"/>
              </w:rPr>
              <w:t>MAKETT242B</w:t>
            </w:r>
          </w:p>
        </w:tc>
        <w:tc>
          <w:tcPr>
            <w:tcW w:w="3119" w:type="dxa"/>
            <w:shd w:val="clear" w:color="auto" w:fill="auto"/>
            <w:tcMar>
              <w:top w:w="15" w:type="dxa"/>
              <w:left w:w="15" w:type="dxa"/>
              <w:bottom w:w="0" w:type="dxa"/>
              <w:right w:w="15" w:type="dxa"/>
            </w:tcMar>
            <w:vAlign w:val="center"/>
          </w:tcPr>
          <w:p w14:paraId="67B6A785" w14:textId="77777777" w:rsidR="00F70EB5" w:rsidRPr="0095755D" w:rsidRDefault="00F70EB5" w:rsidP="00F70EB5">
            <w:pPr>
              <w:widowControl/>
              <w:adjustRightInd/>
              <w:spacing w:before="0"/>
              <w:jc w:val="left"/>
              <w:textAlignment w:val="auto"/>
              <w:rPr>
                <w:sz w:val="20"/>
                <w:szCs w:val="20"/>
              </w:rPr>
            </w:pPr>
            <w:r w:rsidRPr="0095755D">
              <w:rPr>
                <w:sz w:val="20"/>
                <w:szCs w:val="20"/>
              </w:rPr>
              <w:t xml:space="preserve">Égéselmélet, hőtan </w:t>
            </w:r>
            <w:r w:rsidRPr="0095755D">
              <w:rPr>
                <w:i/>
                <w:sz w:val="20"/>
                <w:szCs w:val="20"/>
              </w:rPr>
              <w:t>(</w:t>
            </w:r>
            <w:proofErr w:type="spellStart"/>
            <w:r w:rsidRPr="0095755D">
              <w:rPr>
                <w:i/>
                <w:sz w:val="20"/>
                <w:szCs w:val="20"/>
              </w:rPr>
              <w:t>BSc</w:t>
            </w:r>
            <w:proofErr w:type="spellEnd"/>
            <w:r w:rsidRPr="0095755D">
              <w:rPr>
                <w:i/>
                <w:sz w:val="20"/>
                <w:szCs w:val="20"/>
              </w:rPr>
              <w:t xml:space="preserve"> 4.fv.)</w:t>
            </w:r>
          </w:p>
        </w:tc>
        <w:tc>
          <w:tcPr>
            <w:tcW w:w="425" w:type="dxa"/>
            <w:shd w:val="clear" w:color="auto" w:fill="auto"/>
            <w:noWrap/>
            <w:tcMar>
              <w:top w:w="15" w:type="dxa"/>
              <w:left w:w="15" w:type="dxa"/>
              <w:bottom w:w="0" w:type="dxa"/>
              <w:right w:w="15" w:type="dxa"/>
            </w:tcMar>
            <w:vAlign w:val="center"/>
          </w:tcPr>
          <w:p w14:paraId="65457DDE" w14:textId="77777777" w:rsidR="00F70EB5" w:rsidRPr="0095755D" w:rsidRDefault="00F70EB5" w:rsidP="00F70EB5">
            <w:pPr>
              <w:widowControl/>
              <w:adjustRightInd/>
              <w:spacing w:before="0"/>
              <w:jc w:val="center"/>
              <w:textAlignment w:val="auto"/>
              <w:rPr>
                <w:sz w:val="20"/>
                <w:szCs w:val="20"/>
              </w:rPr>
            </w:pPr>
            <w:r w:rsidRPr="0095755D">
              <w:rPr>
                <w:sz w:val="20"/>
                <w:szCs w:val="20"/>
              </w:rPr>
              <w:t>4</w:t>
            </w:r>
          </w:p>
        </w:tc>
        <w:tc>
          <w:tcPr>
            <w:tcW w:w="425" w:type="dxa"/>
            <w:shd w:val="clear" w:color="auto" w:fill="auto"/>
            <w:noWrap/>
            <w:tcMar>
              <w:top w:w="15" w:type="dxa"/>
              <w:left w:w="15" w:type="dxa"/>
              <w:bottom w:w="0" w:type="dxa"/>
              <w:right w:w="15" w:type="dxa"/>
            </w:tcMar>
            <w:vAlign w:val="center"/>
          </w:tcPr>
          <w:p w14:paraId="35FAA4B6" w14:textId="77777777" w:rsidR="00F70EB5" w:rsidRPr="0095755D" w:rsidRDefault="00F70EB5" w:rsidP="00F70EB5">
            <w:pPr>
              <w:widowControl/>
              <w:adjustRightInd/>
              <w:spacing w:before="0"/>
              <w:jc w:val="center"/>
              <w:textAlignment w:val="auto"/>
              <w:rPr>
                <w:sz w:val="20"/>
                <w:szCs w:val="20"/>
              </w:rPr>
            </w:pPr>
            <w:r w:rsidRPr="0095755D">
              <w:rPr>
                <w:sz w:val="20"/>
                <w:szCs w:val="20"/>
              </w:rPr>
              <w:t>0</w:t>
            </w:r>
          </w:p>
        </w:tc>
        <w:tc>
          <w:tcPr>
            <w:tcW w:w="426" w:type="dxa"/>
            <w:shd w:val="clear" w:color="auto" w:fill="auto"/>
            <w:noWrap/>
            <w:tcMar>
              <w:top w:w="15" w:type="dxa"/>
              <w:left w:w="15" w:type="dxa"/>
              <w:bottom w:w="0" w:type="dxa"/>
              <w:right w:w="15" w:type="dxa"/>
            </w:tcMar>
            <w:vAlign w:val="center"/>
          </w:tcPr>
          <w:p w14:paraId="6B8DA5A4" w14:textId="77777777" w:rsidR="00F70EB5" w:rsidRPr="0095755D" w:rsidRDefault="00F70EB5" w:rsidP="00F70EB5">
            <w:pPr>
              <w:widowControl/>
              <w:adjustRightInd/>
              <w:spacing w:before="0"/>
              <w:jc w:val="center"/>
              <w:textAlignment w:val="auto"/>
              <w:rPr>
                <w:sz w:val="20"/>
                <w:szCs w:val="20"/>
              </w:rPr>
            </w:pPr>
            <w:r w:rsidRPr="0095755D">
              <w:rPr>
                <w:sz w:val="20"/>
                <w:szCs w:val="20"/>
              </w:rPr>
              <w:t>3</w:t>
            </w:r>
          </w:p>
        </w:tc>
        <w:tc>
          <w:tcPr>
            <w:tcW w:w="425" w:type="dxa"/>
            <w:shd w:val="clear" w:color="auto" w:fill="auto"/>
            <w:noWrap/>
            <w:tcMar>
              <w:top w:w="15" w:type="dxa"/>
              <w:left w:w="15" w:type="dxa"/>
              <w:bottom w:w="0" w:type="dxa"/>
              <w:right w:w="15" w:type="dxa"/>
            </w:tcMar>
            <w:vAlign w:val="center"/>
          </w:tcPr>
          <w:p w14:paraId="34188861" w14:textId="77777777" w:rsidR="00F70EB5" w:rsidRPr="0095755D" w:rsidRDefault="00F70EB5" w:rsidP="00F70EB5">
            <w:pPr>
              <w:widowControl/>
              <w:adjustRightInd/>
              <w:spacing w:before="0"/>
              <w:jc w:val="center"/>
              <w:textAlignment w:val="auto"/>
              <w:rPr>
                <w:sz w:val="20"/>
                <w:szCs w:val="20"/>
              </w:rPr>
            </w:pPr>
            <w:r w:rsidRPr="0095755D">
              <w:rPr>
                <w:sz w:val="20"/>
                <w:szCs w:val="20"/>
              </w:rPr>
              <w:t>K</w:t>
            </w:r>
          </w:p>
        </w:tc>
        <w:tc>
          <w:tcPr>
            <w:tcW w:w="2300" w:type="dxa"/>
            <w:shd w:val="clear" w:color="auto" w:fill="auto"/>
            <w:noWrap/>
            <w:tcMar>
              <w:top w:w="15" w:type="dxa"/>
              <w:left w:w="15" w:type="dxa"/>
              <w:bottom w:w="0" w:type="dxa"/>
              <w:right w:w="15" w:type="dxa"/>
            </w:tcMar>
            <w:vAlign w:val="center"/>
          </w:tcPr>
          <w:p w14:paraId="2C34B832" w14:textId="77777777" w:rsidR="00F70EB5" w:rsidRPr="0095755D" w:rsidRDefault="00F70EB5" w:rsidP="00F70EB5">
            <w:pPr>
              <w:widowControl/>
              <w:adjustRightInd/>
              <w:spacing w:before="0"/>
              <w:jc w:val="left"/>
              <w:textAlignment w:val="auto"/>
              <w:rPr>
                <w:sz w:val="20"/>
                <w:szCs w:val="20"/>
              </w:rPr>
            </w:pPr>
            <w:r w:rsidRPr="0095755D">
              <w:rPr>
                <w:sz w:val="20"/>
                <w:szCs w:val="20"/>
              </w:rPr>
              <w:t>Dr. Kállay András Arnold</w:t>
            </w:r>
          </w:p>
        </w:tc>
      </w:tr>
      <w:tr w:rsidR="00F70EB5" w:rsidRPr="0095755D" w14:paraId="2F72A16B" w14:textId="77777777" w:rsidTr="00F70EB5">
        <w:trPr>
          <w:cantSplit/>
          <w:trHeight w:val="255"/>
        </w:trPr>
        <w:tc>
          <w:tcPr>
            <w:tcW w:w="421" w:type="dxa"/>
            <w:vMerge/>
            <w:shd w:val="clear" w:color="auto" w:fill="auto"/>
            <w:noWrap/>
            <w:tcMar>
              <w:top w:w="15" w:type="dxa"/>
              <w:left w:w="15" w:type="dxa"/>
              <w:bottom w:w="0" w:type="dxa"/>
              <w:right w:w="15" w:type="dxa"/>
            </w:tcMar>
            <w:vAlign w:val="center"/>
          </w:tcPr>
          <w:p w14:paraId="5FD18721" w14:textId="77777777" w:rsidR="00F70EB5" w:rsidRPr="0095755D" w:rsidRDefault="00F70EB5" w:rsidP="00F70EB5">
            <w:pPr>
              <w:spacing w:before="0"/>
              <w:jc w:val="center"/>
              <w:rPr>
                <w:rFonts w:eastAsia="Arial Unicode MS"/>
                <w:sz w:val="20"/>
                <w:szCs w:val="20"/>
              </w:rPr>
            </w:pPr>
          </w:p>
        </w:tc>
        <w:tc>
          <w:tcPr>
            <w:tcW w:w="1842" w:type="dxa"/>
            <w:shd w:val="clear" w:color="auto" w:fill="auto"/>
            <w:noWrap/>
            <w:tcMar>
              <w:top w:w="15" w:type="dxa"/>
              <w:left w:w="15" w:type="dxa"/>
              <w:bottom w:w="0" w:type="dxa"/>
              <w:right w:w="15" w:type="dxa"/>
            </w:tcMar>
            <w:vAlign w:val="center"/>
          </w:tcPr>
          <w:p w14:paraId="0439DFF9" w14:textId="77777777" w:rsidR="00F70EB5" w:rsidRPr="0095755D" w:rsidRDefault="00F70EB5" w:rsidP="00F70EB5">
            <w:pPr>
              <w:widowControl/>
              <w:adjustRightInd/>
              <w:spacing w:before="0"/>
              <w:jc w:val="left"/>
              <w:textAlignment w:val="auto"/>
              <w:rPr>
                <w:sz w:val="20"/>
                <w:szCs w:val="20"/>
              </w:rPr>
            </w:pPr>
            <w:r w:rsidRPr="0095755D">
              <w:rPr>
                <w:sz w:val="20"/>
                <w:szCs w:val="20"/>
              </w:rPr>
              <w:t>MAKETT243B</w:t>
            </w:r>
          </w:p>
        </w:tc>
        <w:tc>
          <w:tcPr>
            <w:tcW w:w="3119" w:type="dxa"/>
            <w:shd w:val="clear" w:color="auto" w:fill="auto"/>
            <w:tcMar>
              <w:top w:w="15" w:type="dxa"/>
              <w:left w:w="15" w:type="dxa"/>
              <w:bottom w:w="0" w:type="dxa"/>
              <w:right w:w="15" w:type="dxa"/>
            </w:tcMar>
            <w:vAlign w:val="center"/>
          </w:tcPr>
          <w:p w14:paraId="3B5204E9" w14:textId="77777777" w:rsidR="00F70EB5" w:rsidRPr="0095755D" w:rsidRDefault="00F70EB5" w:rsidP="00F70EB5">
            <w:pPr>
              <w:widowControl/>
              <w:adjustRightInd/>
              <w:spacing w:before="0"/>
              <w:jc w:val="left"/>
              <w:textAlignment w:val="auto"/>
              <w:rPr>
                <w:sz w:val="20"/>
                <w:szCs w:val="20"/>
              </w:rPr>
            </w:pPr>
            <w:r w:rsidRPr="0095755D">
              <w:rPr>
                <w:sz w:val="20"/>
                <w:szCs w:val="20"/>
              </w:rPr>
              <w:t>Energiahordozók I.</w:t>
            </w:r>
            <w:r w:rsidRPr="0095755D">
              <w:rPr>
                <w:i/>
                <w:sz w:val="20"/>
                <w:szCs w:val="20"/>
              </w:rPr>
              <w:t xml:space="preserve"> (</w:t>
            </w:r>
            <w:proofErr w:type="spellStart"/>
            <w:r w:rsidRPr="0095755D">
              <w:rPr>
                <w:i/>
                <w:sz w:val="20"/>
                <w:szCs w:val="20"/>
              </w:rPr>
              <w:t>BSc</w:t>
            </w:r>
            <w:proofErr w:type="spellEnd"/>
            <w:r w:rsidRPr="0095755D">
              <w:rPr>
                <w:i/>
                <w:sz w:val="20"/>
                <w:szCs w:val="20"/>
              </w:rPr>
              <w:t xml:space="preserve"> 4.fv.)</w:t>
            </w:r>
          </w:p>
        </w:tc>
        <w:tc>
          <w:tcPr>
            <w:tcW w:w="425" w:type="dxa"/>
            <w:shd w:val="clear" w:color="auto" w:fill="auto"/>
            <w:noWrap/>
            <w:tcMar>
              <w:top w:w="15" w:type="dxa"/>
              <w:left w:w="15" w:type="dxa"/>
              <w:bottom w:w="0" w:type="dxa"/>
              <w:right w:w="15" w:type="dxa"/>
            </w:tcMar>
            <w:vAlign w:val="center"/>
          </w:tcPr>
          <w:p w14:paraId="549333FD" w14:textId="77777777" w:rsidR="00F70EB5" w:rsidRPr="0095755D" w:rsidRDefault="00F70EB5" w:rsidP="00F70EB5">
            <w:pPr>
              <w:widowControl/>
              <w:adjustRightInd/>
              <w:spacing w:before="0"/>
              <w:jc w:val="center"/>
              <w:textAlignment w:val="auto"/>
              <w:rPr>
                <w:sz w:val="20"/>
                <w:szCs w:val="20"/>
              </w:rPr>
            </w:pPr>
            <w:r w:rsidRPr="0095755D">
              <w:rPr>
                <w:sz w:val="20"/>
                <w:szCs w:val="20"/>
              </w:rPr>
              <w:t>3</w:t>
            </w:r>
          </w:p>
        </w:tc>
        <w:tc>
          <w:tcPr>
            <w:tcW w:w="425" w:type="dxa"/>
            <w:shd w:val="clear" w:color="auto" w:fill="auto"/>
            <w:noWrap/>
            <w:tcMar>
              <w:top w:w="15" w:type="dxa"/>
              <w:left w:w="15" w:type="dxa"/>
              <w:bottom w:w="0" w:type="dxa"/>
              <w:right w:w="15" w:type="dxa"/>
            </w:tcMar>
            <w:vAlign w:val="center"/>
          </w:tcPr>
          <w:p w14:paraId="2E3E467B" w14:textId="77777777" w:rsidR="00F70EB5" w:rsidRPr="0095755D" w:rsidRDefault="00F70EB5" w:rsidP="00F70EB5">
            <w:pPr>
              <w:widowControl/>
              <w:adjustRightInd/>
              <w:spacing w:before="0"/>
              <w:jc w:val="center"/>
              <w:textAlignment w:val="auto"/>
              <w:rPr>
                <w:sz w:val="20"/>
                <w:szCs w:val="20"/>
              </w:rPr>
            </w:pPr>
            <w:r w:rsidRPr="0095755D">
              <w:rPr>
                <w:sz w:val="20"/>
                <w:szCs w:val="20"/>
              </w:rPr>
              <w:t>1</w:t>
            </w:r>
          </w:p>
        </w:tc>
        <w:tc>
          <w:tcPr>
            <w:tcW w:w="426" w:type="dxa"/>
            <w:shd w:val="clear" w:color="auto" w:fill="auto"/>
            <w:noWrap/>
            <w:tcMar>
              <w:top w:w="15" w:type="dxa"/>
              <w:left w:w="15" w:type="dxa"/>
              <w:bottom w:w="0" w:type="dxa"/>
              <w:right w:w="15" w:type="dxa"/>
            </w:tcMar>
            <w:vAlign w:val="center"/>
          </w:tcPr>
          <w:p w14:paraId="2622A0CC" w14:textId="77777777" w:rsidR="00F70EB5" w:rsidRPr="0095755D" w:rsidRDefault="00F70EB5" w:rsidP="00F70EB5">
            <w:pPr>
              <w:widowControl/>
              <w:adjustRightInd/>
              <w:spacing w:before="0"/>
              <w:jc w:val="center"/>
              <w:textAlignment w:val="auto"/>
              <w:rPr>
                <w:sz w:val="20"/>
                <w:szCs w:val="20"/>
              </w:rPr>
            </w:pPr>
            <w:r w:rsidRPr="0095755D">
              <w:rPr>
                <w:sz w:val="20"/>
                <w:szCs w:val="20"/>
              </w:rPr>
              <w:t>1</w:t>
            </w:r>
          </w:p>
        </w:tc>
        <w:tc>
          <w:tcPr>
            <w:tcW w:w="425" w:type="dxa"/>
            <w:shd w:val="clear" w:color="auto" w:fill="auto"/>
            <w:noWrap/>
            <w:tcMar>
              <w:top w:w="15" w:type="dxa"/>
              <w:left w:w="15" w:type="dxa"/>
              <w:bottom w:w="0" w:type="dxa"/>
              <w:right w:w="15" w:type="dxa"/>
            </w:tcMar>
            <w:vAlign w:val="center"/>
          </w:tcPr>
          <w:p w14:paraId="197F69DC" w14:textId="77777777" w:rsidR="00F70EB5" w:rsidRPr="0095755D" w:rsidRDefault="00F70EB5" w:rsidP="00F70EB5">
            <w:pPr>
              <w:widowControl/>
              <w:adjustRightInd/>
              <w:spacing w:before="0"/>
              <w:jc w:val="center"/>
              <w:textAlignment w:val="auto"/>
              <w:rPr>
                <w:sz w:val="20"/>
                <w:szCs w:val="20"/>
              </w:rPr>
            </w:pPr>
            <w:r w:rsidRPr="0095755D">
              <w:rPr>
                <w:sz w:val="20"/>
                <w:szCs w:val="20"/>
              </w:rPr>
              <w:t>GY</w:t>
            </w:r>
          </w:p>
        </w:tc>
        <w:tc>
          <w:tcPr>
            <w:tcW w:w="2300" w:type="dxa"/>
            <w:shd w:val="clear" w:color="auto" w:fill="auto"/>
            <w:noWrap/>
            <w:tcMar>
              <w:top w:w="15" w:type="dxa"/>
              <w:left w:w="15" w:type="dxa"/>
              <w:bottom w:w="0" w:type="dxa"/>
              <w:right w:w="15" w:type="dxa"/>
            </w:tcMar>
            <w:vAlign w:val="center"/>
          </w:tcPr>
          <w:p w14:paraId="480CD5CB" w14:textId="77777777" w:rsidR="00F70EB5" w:rsidRPr="0095755D" w:rsidRDefault="00F70EB5" w:rsidP="00F70EB5">
            <w:pPr>
              <w:widowControl/>
              <w:adjustRightInd/>
              <w:spacing w:before="0"/>
              <w:jc w:val="left"/>
              <w:textAlignment w:val="auto"/>
              <w:rPr>
                <w:sz w:val="20"/>
                <w:szCs w:val="20"/>
              </w:rPr>
            </w:pPr>
            <w:r w:rsidRPr="0095755D">
              <w:rPr>
                <w:sz w:val="20"/>
                <w:szCs w:val="20"/>
              </w:rPr>
              <w:t xml:space="preserve">Dr. </w:t>
            </w:r>
            <w:proofErr w:type="spellStart"/>
            <w:r w:rsidRPr="0095755D">
              <w:rPr>
                <w:sz w:val="20"/>
                <w:szCs w:val="20"/>
              </w:rPr>
              <w:t>Szemmelveisz</w:t>
            </w:r>
            <w:proofErr w:type="spellEnd"/>
            <w:r w:rsidRPr="0095755D">
              <w:rPr>
                <w:sz w:val="20"/>
                <w:szCs w:val="20"/>
              </w:rPr>
              <w:t xml:space="preserve"> Tamásné</w:t>
            </w:r>
          </w:p>
        </w:tc>
      </w:tr>
      <w:tr w:rsidR="00F70EB5" w:rsidRPr="0095755D" w14:paraId="40B69F1D" w14:textId="77777777" w:rsidTr="00F70EB5">
        <w:trPr>
          <w:cantSplit/>
          <w:trHeight w:val="255"/>
        </w:trPr>
        <w:tc>
          <w:tcPr>
            <w:tcW w:w="421" w:type="dxa"/>
            <w:vMerge/>
            <w:shd w:val="clear" w:color="auto" w:fill="auto"/>
            <w:noWrap/>
            <w:tcMar>
              <w:top w:w="15" w:type="dxa"/>
              <w:left w:w="15" w:type="dxa"/>
              <w:bottom w:w="0" w:type="dxa"/>
              <w:right w:w="15" w:type="dxa"/>
            </w:tcMar>
            <w:vAlign w:val="center"/>
          </w:tcPr>
          <w:p w14:paraId="5BA74316" w14:textId="77777777" w:rsidR="00F70EB5" w:rsidRPr="0095755D" w:rsidRDefault="00F70EB5" w:rsidP="00F70EB5">
            <w:pPr>
              <w:spacing w:before="0"/>
              <w:jc w:val="center"/>
              <w:rPr>
                <w:rFonts w:eastAsia="Arial Unicode MS"/>
                <w:sz w:val="20"/>
                <w:szCs w:val="20"/>
              </w:rPr>
            </w:pPr>
          </w:p>
        </w:tc>
        <w:tc>
          <w:tcPr>
            <w:tcW w:w="1842" w:type="dxa"/>
            <w:shd w:val="clear" w:color="auto" w:fill="auto"/>
            <w:noWrap/>
            <w:tcMar>
              <w:top w:w="15" w:type="dxa"/>
              <w:left w:w="15" w:type="dxa"/>
              <w:bottom w:w="0" w:type="dxa"/>
              <w:right w:w="15" w:type="dxa"/>
            </w:tcMar>
            <w:vAlign w:val="center"/>
          </w:tcPr>
          <w:p w14:paraId="3AC58C31" w14:textId="77777777" w:rsidR="00F70EB5" w:rsidRPr="0095755D" w:rsidRDefault="00F70EB5" w:rsidP="00F70EB5">
            <w:pPr>
              <w:widowControl/>
              <w:adjustRightInd/>
              <w:spacing w:before="0"/>
              <w:jc w:val="left"/>
              <w:textAlignment w:val="auto"/>
              <w:rPr>
                <w:sz w:val="20"/>
                <w:szCs w:val="20"/>
              </w:rPr>
            </w:pPr>
            <w:r w:rsidRPr="0095755D">
              <w:rPr>
                <w:sz w:val="20"/>
                <w:szCs w:val="20"/>
              </w:rPr>
              <w:t>MAKETT238B</w:t>
            </w:r>
          </w:p>
        </w:tc>
        <w:tc>
          <w:tcPr>
            <w:tcW w:w="3119" w:type="dxa"/>
            <w:shd w:val="clear" w:color="auto" w:fill="auto"/>
            <w:tcMar>
              <w:top w:w="15" w:type="dxa"/>
              <w:left w:w="15" w:type="dxa"/>
              <w:bottom w:w="0" w:type="dxa"/>
              <w:right w:w="15" w:type="dxa"/>
            </w:tcMar>
            <w:vAlign w:val="center"/>
          </w:tcPr>
          <w:p w14:paraId="47A00E8A" w14:textId="77777777" w:rsidR="00F70EB5" w:rsidRPr="0095755D" w:rsidRDefault="00F70EB5" w:rsidP="00F70EB5">
            <w:pPr>
              <w:widowControl/>
              <w:adjustRightInd/>
              <w:spacing w:before="0"/>
              <w:jc w:val="left"/>
              <w:textAlignment w:val="auto"/>
              <w:rPr>
                <w:sz w:val="20"/>
                <w:szCs w:val="20"/>
              </w:rPr>
            </w:pPr>
            <w:r w:rsidRPr="0095755D">
              <w:rPr>
                <w:sz w:val="20"/>
                <w:szCs w:val="20"/>
              </w:rPr>
              <w:t xml:space="preserve">Energiagazdálkodás I. </w:t>
            </w:r>
            <w:r w:rsidRPr="0095755D">
              <w:rPr>
                <w:i/>
                <w:sz w:val="20"/>
                <w:szCs w:val="20"/>
              </w:rPr>
              <w:t>(</w:t>
            </w:r>
            <w:proofErr w:type="spellStart"/>
            <w:r w:rsidRPr="0095755D">
              <w:rPr>
                <w:i/>
                <w:sz w:val="20"/>
                <w:szCs w:val="20"/>
              </w:rPr>
              <w:t>BSc</w:t>
            </w:r>
            <w:proofErr w:type="spellEnd"/>
            <w:r w:rsidRPr="0095755D">
              <w:rPr>
                <w:i/>
                <w:sz w:val="20"/>
                <w:szCs w:val="20"/>
              </w:rPr>
              <w:t xml:space="preserve"> 6.fv.)</w:t>
            </w:r>
          </w:p>
        </w:tc>
        <w:tc>
          <w:tcPr>
            <w:tcW w:w="425" w:type="dxa"/>
            <w:shd w:val="clear" w:color="auto" w:fill="auto"/>
            <w:noWrap/>
            <w:tcMar>
              <w:top w:w="15" w:type="dxa"/>
              <w:left w:w="15" w:type="dxa"/>
              <w:bottom w:w="0" w:type="dxa"/>
              <w:right w:w="15" w:type="dxa"/>
            </w:tcMar>
            <w:vAlign w:val="center"/>
          </w:tcPr>
          <w:p w14:paraId="625A9CB2" w14:textId="77777777" w:rsidR="00F70EB5" w:rsidRPr="0095755D" w:rsidRDefault="00F70EB5" w:rsidP="00F70EB5">
            <w:pPr>
              <w:widowControl/>
              <w:adjustRightInd/>
              <w:spacing w:before="0"/>
              <w:jc w:val="center"/>
              <w:textAlignment w:val="auto"/>
              <w:rPr>
                <w:sz w:val="20"/>
                <w:szCs w:val="20"/>
              </w:rPr>
            </w:pPr>
            <w:r w:rsidRPr="0095755D">
              <w:rPr>
                <w:sz w:val="20"/>
                <w:szCs w:val="20"/>
              </w:rPr>
              <w:t>4</w:t>
            </w:r>
          </w:p>
        </w:tc>
        <w:tc>
          <w:tcPr>
            <w:tcW w:w="425" w:type="dxa"/>
            <w:shd w:val="clear" w:color="auto" w:fill="auto"/>
            <w:noWrap/>
            <w:tcMar>
              <w:top w:w="15" w:type="dxa"/>
              <w:left w:w="15" w:type="dxa"/>
              <w:bottom w:w="0" w:type="dxa"/>
              <w:right w:w="15" w:type="dxa"/>
            </w:tcMar>
            <w:vAlign w:val="center"/>
          </w:tcPr>
          <w:p w14:paraId="493A4D54" w14:textId="77777777" w:rsidR="00F70EB5" w:rsidRPr="0095755D" w:rsidRDefault="00F70EB5" w:rsidP="00F70EB5">
            <w:pPr>
              <w:widowControl/>
              <w:adjustRightInd/>
              <w:spacing w:before="0"/>
              <w:jc w:val="center"/>
              <w:textAlignment w:val="auto"/>
              <w:rPr>
                <w:sz w:val="20"/>
                <w:szCs w:val="20"/>
              </w:rPr>
            </w:pPr>
            <w:r w:rsidRPr="0095755D">
              <w:rPr>
                <w:sz w:val="20"/>
                <w:szCs w:val="20"/>
              </w:rPr>
              <w:t>2</w:t>
            </w:r>
          </w:p>
        </w:tc>
        <w:tc>
          <w:tcPr>
            <w:tcW w:w="426" w:type="dxa"/>
            <w:shd w:val="clear" w:color="auto" w:fill="auto"/>
            <w:noWrap/>
            <w:tcMar>
              <w:top w:w="15" w:type="dxa"/>
              <w:left w:w="15" w:type="dxa"/>
              <w:bottom w:w="0" w:type="dxa"/>
              <w:right w:w="15" w:type="dxa"/>
            </w:tcMar>
            <w:vAlign w:val="center"/>
          </w:tcPr>
          <w:p w14:paraId="5CB5623C" w14:textId="77777777" w:rsidR="00F70EB5" w:rsidRPr="0095755D" w:rsidRDefault="00F70EB5" w:rsidP="00F70EB5">
            <w:pPr>
              <w:widowControl/>
              <w:adjustRightInd/>
              <w:spacing w:before="0"/>
              <w:jc w:val="center"/>
              <w:textAlignment w:val="auto"/>
              <w:rPr>
                <w:sz w:val="20"/>
                <w:szCs w:val="20"/>
              </w:rPr>
            </w:pPr>
            <w:r w:rsidRPr="0095755D">
              <w:rPr>
                <w:sz w:val="20"/>
                <w:szCs w:val="20"/>
              </w:rPr>
              <w:t>2</w:t>
            </w:r>
          </w:p>
        </w:tc>
        <w:tc>
          <w:tcPr>
            <w:tcW w:w="425" w:type="dxa"/>
            <w:shd w:val="clear" w:color="auto" w:fill="auto"/>
            <w:noWrap/>
            <w:tcMar>
              <w:top w:w="15" w:type="dxa"/>
              <w:left w:w="15" w:type="dxa"/>
              <w:bottom w:w="0" w:type="dxa"/>
              <w:right w:w="15" w:type="dxa"/>
            </w:tcMar>
            <w:vAlign w:val="center"/>
          </w:tcPr>
          <w:p w14:paraId="35868604" w14:textId="77777777" w:rsidR="00F70EB5" w:rsidRPr="0095755D" w:rsidRDefault="00F70EB5" w:rsidP="00F70EB5">
            <w:pPr>
              <w:widowControl/>
              <w:adjustRightInd/>
              <w:spacing w:before="0"/>
              <w:jc w:val="center"/>
              <w:textAlignment w:val="auto"/>
              <w:rPr>
                <w:sz w:val="20"/>
                <w:szCs w:val="20"/>
              </w:rPr>
            </w:pPr>
            <w:r w:rsidRPr="0095755D">
              <w:rPr>
                <w:sz w:val="20"/>
                <w:szCs w:val="20"/>
              </w:rPr>
              <w:t>K</w:t>
            </w:r>
          </w:p>
        </w:tc>
        <w:tc>
          <w:tcPr>
            <w:tcW w:w="2300" w:type="dxa"/>
            <w:shd w:val="clear" w:color="auto" w:fill="auto"/>
            <w:noWrap/>
            <w:tcMar>
              <w:top w:w="15" w:type="dxa"/>
              <w:left w:w="15" w:type="dxa"/>
              <w:bottom w:w="0" w:type="dxa"/>
              <w:right w:w="15" w:type="dxa"/>
            </w:tcMar>
            <w:vAlign w:val="center"/>
          </w:tcPr>
          <w:p w14:paraId="04D028B7" w14:textId="77777777" w:rsidR="00F70EB5" w:rsidRPr="0095755D" w:rsidRDefault="00F70EB5" w:rsidP="00F70EB5">
            <w:pPr>
              <w:widowControl/>
              <w:adjustRightInd/>
              <w:spacing w:before="0"/>
              <w:jc w:val="left"/>
              <w:textAlignment w:val="auto"/>
              <w:rPr>
                <w:sz w:val="20"/>
                <w:szCs w:val="20"/>
              </w:rPr>
            </w:pPr>
            <w:r w:rsidRPr="0095755D">
              <w:rPr>
                <w:sz w:val="20"/>
                <w:szCs w:val="20"/>
              </w:rPr>
              <w:t xml:space="preserve">Dr. </w:t>
            </w:r>
            <w:proofErr w:type="spellStart"/>
            <w:r w:rsidRPr="0095755D">
              <w:rPr>
                <w:sz w:val="20"/>
                <w:szCs w:val="20"/>
              </w:rPr>
              <w:t>Szemmelveisz</w:t>
            </w:r>
            <w:proofErr w:type="spellEnd"/>
            <w:r w:rsidRPr="0095755D">
              <w:rPr>
                <w:sz w:val="20"/>
                <w:szCs w:val="20"/>
              </w:rPr>
              <w:t xml:space="preserve"> Tamásné</w:t>
            </w:r>
          </w:p>
        </w:tc>
      </w:tr>
      <w:tr w:rsidR="00F70EB5" w:rsidRPr="0095755D" w14:paraId="6FFE8F34" w14:textId="77777777" w:rsidTr="00F70EB5">
        <w:trPr>
          <w:cantSplit/>
          <w:trHeight w:val="270"/>
        </w:trPr>
        <w:tc>
          <w:tcPr>
            <w:tcW w:w="421" w:type="dxa"/>
            <w:vMerge w:val="restart"/>
            <w:shd w:val="clear" w:color="auto" w:fill="auto"/>
            <w:noWrap/>
            <w:tcMar>
              <w:top w:w="15" w:type="dxa"/>
              <w:left w:w="15" w:type="dxa"/>
              <w:bottom w:w="0" w:type="dxa"/>
              <w:right w:w="15" w:type="dxa"/>
            </w:tcMar>
            <w:vAlign w:val="center"/>
          </w:tcPr>
          <w:p w14:paraId="390302F0" w14:textId="77777777" w:rsidR="00F70EB5" w:rsidRPr="0095755D" w:rsidRDefault="00F70EB5" w:rsidP="00F70EB5">
            <w:pPr>
              <w:spacing w:before="0"/>
              <w:jc w:val="center"/>
              <w:rPr>
                <w:rFonts w:eastAsia="Arial Unicode MS"/>
                <w:sz w:val="20"/>
                <w:szCs w:val="20"/>
              </w:rPr>
            </w:pPr>
            <w:r w:rsidRPr="0095755D">
              <w:rPr>
                <w:rFonts w:eastAsia="Arial Unicode MS"/>
                <w:sz w:val="20"/>
                <w:szCs w:val="20"/>
              </w:rPr>
              <w:t>1/Ő</w:t>
            </w:r>
          </w:p>
        </w:tc>
        <w:tc>
          <w:tcPr>
            <w:tcW w:w="1842" w:type="dxa"/>
            <w:shd w:val="clear" w:color="auto" w:fill="auto"/>
            <w:noWrap/>
            <w:tcMar>
              <w:top w:w="15" w:type="dxa"/>
              <w:left w:w="15" w:type="dxa"/>
              <w:bottom w:w="0" w:type="dxa"/>
              <w:right w:w="15" w:type="dxa"/>
            </w:tcMar>
            <w:vAlign w:val="center"/>
          </w:tcPr>
          <w:p w14:paraId="43947E24" w14:textId="77777777" w:rsidR="00F70EB5" w:rsidRPr="0095755D" w:rsidRDefault="00F70EB5" w:rsidP="00F70EB5">
            <w:pPr>
              <w:spacing w:before="0"/>
              <w:jc w:val="left"/>
              <w:rPr>
                <w:sz w:val="20"/>
                <w:szCs w:val="20"/>
              </w:rPr>
            </w:pPr>
            <w:r w:rsidRPr="0095755D">
              <w:rPr>
                <w:sz w:val="20"/>
                <w:szCs w:val="20"/>
              </w:rPr>
              <w:t>MAKETT236B</w:t>
            </w:r>
          </w:p>
        </w:tc>
        <w:tc>
          <w:tcPr>
            <w:tcW w:w="3119" w:type="dxa"/>
            <w:shd w:val="clear" w:color="auto" w:fill="auto"/>
            <w:tcMar>
              <w:top w:w="15" w:type="dxa"/>
              <w:left w:w="15" w:type="dxa"/>
              <w:bottom w:w="0" w:type="dxa"/>
              <w:right w:w="15" w:type="dxa"/>
            </w:tcMar>
            <w:vAlign w:val="center"/>
          </w:tcPr>
          <w:p w14:paraId="32B7F376" w14:textId="77777777" w:rsidR="00F70EB5" w:rsidRPr="0095755D" w:rsidRDefault="00F70EB5" w:rsidP="00F70EB5">
            <w:pPr>
              <w:spacing w:before="0"/>
              <w:jc w:val="left"/>
              <w:rPr>
                <w:sz w:val="20"/>
                <w:szCs w:val="20"/>
              </w:rPr>
            </w:pPr>
            <w:r w:rsidRPr="0095755D">
              <w:rPr>
                <w:sz w:val="20"/>
                <w:szCs w:val="20"/>
              </w:rPr>
              <w:t xml:space="preserve">Tüzeléstan </w:t>
            </w:r>
            <w:r w:rsidRPr="0095755D">
              <w:rPr>
                <w:i/>
                <w:sz w:val="20"/>
                <w:szCs w:val="20"/>
              </w:rPr>
              <w:t>(</w:t>
            </w:r>
            <w:proofErr w:type="spellStart"/>
            <w:r w:rsidRPr="0095755D">
              <w:rPr>
                <w:i/>
                <w:sz w:val="20"/>
                <w:szCs w:val="20"/>
              </w:rPr>
              <w:t>BSc</w:t>
            </w:r>
            <w:proofErr w:type="spellEnd"/>
            <w:r w:rsidRPr="0095755D">
              <w:rPr>
                <w:i/>
                <w:sz w:val="20"/>
                <w:szCs w:val="20"/>
              </w:rPr>
              <w:t xml:space="preserve"> 3.fv.)</w:t>
            </w:r>
          </w:p>
        </w:tc>
        <w:tc>
          <w:tcPr>
            <w:tcW w:w="425" w:type="dxa"/>
            <w:shd w:val="clear" w:color="auto" w:fill="auto"/>
            <w:noWrap/>
            <w:tcMar>
              <w:top w:w="15" w:type="dxa"/>
              <w:left w:w="15" w:type="dxa"/>
              <w:bottom w:w="0" w:type="dxa"/>
              <w:right w:w="15" w:type="dxa"/>
            </w:tcMar>
            <w:vAlign w:val="center"/>
          </w:tcPr>
          <w:p w14:paraId="5603BB2D" w14:textId="77777777" w:rsidR="00F70EB5" w:rsidRPr="0095755D" w:rsidRDefault="00F70EB5" w:rsidP="00F70EB5">
            <w:pPr>
              <w:spacing w:before="0"/>
              <w:jc w:val="center"/>
              <w:rPr>
                <w:sz w:val="20"/>
                <w:szCs w:val="20"/>
              </w:rPr>
            </w:pPr>
            <w:r w:rsidRPr="0095755D">
              <w:rPr>
                <w:sz w:val="20"/>
                <w:szCs w:val="20"/>
              </w:rPr>
              <w:t>4</w:t>
            </w:r>
          </w:p>
        </w:tc>
        <w:tc>
          <w:tcPr>
            <w:tcW w:w="425" w:type="dxa"/>
            <w:shd w:val="clear" w:color="auto" w:fill="auto"/>
            <w:noWrap/>
            <w:tcMar>
              <w:top w:w="15" w:type="dxa"/>
              <w:left w:w="15" w:type="dxa"/>
              <w:bottom w:w="0" w:type="dxa"/>
              <w:right w:w="15" w:type="dxa"/>
            </w:tcMar>
            <w:vAlign w:val="center"/>
          </w:tcPr>
          <w:p w14:paraId="683087DC" w14:textId="77777777" w:rsidR="00F70EB5" w:rsidRPr="0095755D" w:rsidRDefault="00F70EB5" w:rsidP="00F70EB5">
            <w:pPr>
              <w:spacing w:before="0"/>
              <w:jc w:val="center"/>
              <w:rPr>
                <w:sz w:val="20"/>
                <w:szCs w:val="20"/>
              </w:rPr>
            </w:pPr>
            <w:r w:rsidRPr="0095755D">
              <w:rPr>
                <w:sz w:val="20"/>
                <w:szCs w:val="20"/>
              </w:rPr>
              <w:t>2</w:t>
            </w:r>
          </w:p>
        </w:tc>
        <w:tc>
          <w:tcPr>
            <w:tcW w:w="426" w:type="dxa"/>
            <w:shd w:val="clear" w:color="auto" w:fill="auto"/>
            <w:noWrap/>
            <w:tcMar>
              <w:top w:w="15" w:type="dxa"/>
              <w:left w:w="15" w:type="dxa"/>
              <w:bottom w:w="0" w:type="dxa"/>
              <w:right w:w="15" w:type="dxa"/>
            </w:tcMar>
            <w:vAlign w:val="center"/>
          </w:tcPr>
          <w:p w14:paraId="28D8ECF2" w14:textId="77777777" w:rsidR="00F70EB5" w:rsidRPr="0095755D" w:rsidRDefault="00F70EB5" w:rsidP="00F70EB5">
            <w:pPr>
              <w:spacing w:before="0"/>
              <w:jc w:val="center"/>
              <w:rPr>
                <w:sz w:val="20"/>
                <w:szCs w:val="20"/>
              </w:rPr>
            </w:pPr>
            <w:r w:rsidRPr="0095755D">
              <w:rPr>
                <w:sz w:val="20"/>
                <w:szCs w:val="20"/>
              </w:rPr>
              <w:t>2</w:t>
            </w:r>
          </w:p>
        </w:tc>
        <w:tc>
          <w:tcPr>
            <w:tcW w:w="425" w:type="dxa"/>
            <w:shd w:val="clear" w:color="auto" w:fill="auto"/>
            <w:noWrap/>
            <w:tcMar>
              <w:top w:w="15" w:type="dxa"/>
              <w:left w:w="15" w:type="dxa"/>
              <w:bottom w:w="0" w:type="dxa"/>
              <w:right w:w="15" w:type="dxa"/>
            </w:tcMar>
            <w:vAlign w:val="center"/>
          </w:tcPr>
          <w:p w14:paraId="2506DA94" w14:textId="77777777" w:rsidR="00F70EB5" w:rsidRPr="0095755D" w:rsidRDefault="00F70EB5" w:rsidP="00F70EB5">
            <w:pPr>
              <w:spacing w:before="0"/>
              <w:jc w:val="center"/>
              <w:rPr>
                <w:sz w:val="20"/>
                <w:szCs w:val="20"/>
              </w:rPr>
            </w:pPr>
            <w:r w:rsidRPr="0095755D">
              <w:rPr>
                <w:sz w:val="20"/>
                <w:szCs w:val="20"/>
              </w:rPr>
              <w:t>K</w:t>
            </w:r>
          </w:p>
        </w:tc>
        <w:tc>
          <w:tcPr>
            <w:tcW w:w="2300" w:type="dxa"/>
            <w:shd w:val="clear" w:color="auto" w:fill="auto"/>
            <w:noWrap/>
            <w:tcMar>
              <w:top w:w="15" w:type="dxa"/>
              <w:left w:w="15" w:type="dxa"/>
              <w:bottom w:w="0" w:type="dxa"/>
              <w:right w:w="15" w:type="dxa"/>
            </w:tcMar>
            <w:vAlign w:val="center"/>
          </w:tcPr>
          <w:p w14:paraId="12FC315E" w14:textId="77777777" w:rsidR="00F70EB5" w:rsidRPr="0095755D" w:rsidRDefault="00F70EB5" w:rsidP="00F70EB5">
            <w:pPr>
              <w:spacing w:before="0"/>
              <w:jc w:val="left"/>
              <w:rPr>
                <w:sz w:val="20"/>
                <w:szCs w:val="20"/>
              </w:rPr>
            </w:pPr>
            <w:r w:rsidRPr="0095755D">
              <w:rPr>
                <w:sz w:val="20"/>
                <w:szCs w:val="20"/>
              </w:rPr>
              <w:t>Dr. Kállay András Arnold</w:t>
            </w:r>
          </w:p>
        </w:tc>
      </w:tr>
      <w:tr w:rsidR="00F70EB5" w:rsidRPr="0095755D" w14:paraId="04CC7AAA" w14:textId="77777777" w:rsidTr="00F70EB5">
        <w:trPr>
          <w:cantSplit/>
          <w:trHeight w:val="255"/>
        </w:trPr>
        <w:tc>
          <w:tcPr>
            <w:tcW w:w="421" w:type="dxa"/>
            <w:vMerge/>
            <w:shd w:val="clear" w:color="auto" w:fill="auto"/>
            <w:noWrap/>
            <w:tcMar>
              <w:top w:w="15" w:type="dxa"/>
              <w:left w:w="15" w:type="dxa"/>
              <w:bottom w:w="0" w:type="dxa"/>
              <w:right w:w="15" w:type="dxa"/>
            </w:tcMar>
            <w:vAlign w:val="center"/>
          </w:tcPr>
          <w:p w14:paraId="13C8B69A" w14:textId="77777777" w:rsidR="00F70EB5" w:rsidRPr="0095755D" w:rsidRDefault="00F70EB5" w:rsidP="00F70EB5">
            <w:pPr>
              <w:spacing w:before="0"/>
              <w:jc w:val="center"/>
              <w:rPr>
                <w:rFonts w:eastAsia="Arial Unicode MS"/>
                <w:sz w:val="20"/>
                <w:szCs w:val="20"/>
              </w:rPr>
            </w:pPr>
          </w:p>
        </w:tc>
        <w:tc>
          <w:tcPr>
            <w:tcW w:w="1842" w:type="dxa"/>
            <w:shd w:val="clear" w:color="auto" w:fill="auto"/>
            <w:noWrap/>
            <w:tcMar>
              <w:top w:w="15" w:type="dxa"/>
              <w:left w:w="15" w:type="dxa"/>
              <w:bottom w:w="0" w:type="dxa"/>
              <w:right w:w="15" w:type="dxa"/>
            </w:tcMar>
            <w:vAlign w:val="center"/>
          </w:tcPr>
          <w:p w14:paraId="1611FD67" w14:textId="77777777" w:rsidR="00F70EB5" w:rsidRPr="0095755D" w:rsidRDefault="00F70EB5" w:rsidP="00F70EB5">
            <w:pPr>
              <w:widowControl/>
              <w:adjustRightInd/>
              <w:spacing w:before="0"/>
              <w:jc w:val="left"/>
              <w:textAlignment w:val="auto"/>
              <w:rPr>
                <w:sz w:val="20"/>
                <w:szCs w:val="20"/>
              </w:rPr>
            </w:pPr>
            <w:r w:rsidRPr="0095755D">
              <w:rPr>
                <w:sz w:val="20"/>
                <w:szCs w:val="20"/>
              </w:rPr>
              <w:t>MAKETT244B</w:t>
            </w:r>
          </w:p>
        </w:tc>
        <w:tc>
          <w:tcPr>
            <w:tcW w:w="3119" w:type="dxa"/>
            <w:shd w:val="clear" w:color="auto" w:fill="auto"/>
            <w:tcMar>
              <w:top w:w="15" w:type="dxa"/>
              <w:left w:w="15" w:type="dxa"/>
              <w:bottom w:w="0" w:type="dxa"/>
              <w:right w:w="15" w:type="dxa"/>
            </w:tcMar>
            <w:vAlign w:val="center"/>
          </w:tcPr>
          <w:p w14:paraId="4B330886" w14:textId="77777777" w:rsidR="00F70EB5" w:rsidRPr="0095755D" w:rsidRDefault="00F70EB5" w:rsidP="00F70EB5">
            <w:pPr>
              <w:widowControl/>
              <w:adjustRightInd/>
              <w:spacing w:before="0"/>
              <w:jc w:val="left"/>
              <w:textAlignment w:val="auto"/>
              <w:rPr>
                <w:sz w:val="20"/>
                <w:szCs w:val="20"/>
              </w:rPr>
            </w:pPr>
            <w:r w:rsidRPr="0095755D">
              <w:rPr>
                <w:sz w:val="20"/>
                <w:szCs w:val="20"/>
              </w:rPr>
              <w:t xml:space="preserve">Energiahordozók II. </w:t>
            </w:r>
            <w:r w:rsidRPr="0095755D">
              <w:rPr>
                <w:i/>
                <w:sz w:val="20"/>
                <w:szCs w:val="20"/>
              </w:rPr>
              <w:t>(</w:t>
            </w:r>
            <w:proofErr w:type="spellStart"/>
            <w:r w:rsidRPr="0095755D">
              <w:rPr>
                <w:i/>
                <w:sz w:val="20"/>
                <w:szCs w:val="20"/>
              </w:rPr>
              <w:t>BSc</w:t>
            </w:r>
            <w:proofErr w:type="spellEnd"/>
            <w:r w:rsidRPr="0095755D">
              <w:rPr>
                <w:i/>
                <w:sz w:val="20"/>
                <w:szCs w:val="20"/>
              </w:rPr>
              <w:t xml:space="preserve"> 5.fv.)</w:t>
            </w:r>
          </w:p>
        </w:tc>
        <w:tc>
          <w:tcPr>
            <w:tcW w:w="425" w:type="dxa"/>
            <w:shd w:val="clear" w:color="auto" w:fill="auto"/>
            <w:noWrap/>
            <w:tcMar>
              <w:top w:w="15" w:type="dxa"/>
              <w:left w:w="15" w:type="dxa"/>
              <w:bottom w:w="0" w:type="dxa"/>
              <w:right w:w="15" w:type="dxa"/>
            </w:tcMar>
            <w:vAlign w:val="center"/>
          </w:tcPr>
          <w:p w14:paraId="7FDAC7AE" w14:textId="77777777" w:rsidR="00F70EB5" w:rsidRPr="0095755D" w:rsidRDefault="00F70EB5" w:rsidP="00F70EB5">
            <w:pPr>
              <w:widowControl/>
              <w:adjustRightInd/>
              <w:spacing w:before="0"/>
              <w:jc w:val="center"/>
              <w:textAlignment w:val="auto"/>
              <w:rPr>
                <w:sz w:val="20"/>
                <w:szCs w:val="20"/>
              </w:rPr>
            </w:pPr>
            <w:r w:rsidRPr="0095755D">
              <w:rPr>
                <w:sz w:val="20"/>
                <w:szCs w:val="20"/>
              </w:rPr>
              <w:t>3</w:t>
            </w:r>
          </w:p>
        </w:tc>
        <w:tc>
          <w:tcPr>
            <w:tcW w:w="425" w:type="dxa"/>
            <w:shd w:val="clear" w:color="auto" w:fill="auto"/>
            <w:noWrap/>
            <w:tcMar>
              <w:top w:w="15" w:type="dxa"/>
              <w:left w:w="15" w:type="dxa"/>
              <w:bottom w:w="0" w:type="dxa"/>
              <w:right w:w="15" w:type="dxa"/>
            </w:tcMar>
            <w:vAlign w:val="center"/>
          </w:tcPr>
          <w:p w14:paraId="072B5799" w14:textId="77777777" w:rsidR="00F70EB5" w:rsidRPr="0095755D" w:rsidRDefault="00F70EB5" w:rsidP="00F70EB5">
            <w:pPr>
              <w:widowControl/>
              <w:adjustRightInd/>
              <w:spacing w:before="0"/>
              <w:jc w:val="center"/>
              <w:textAlignment w:val="auto"/>
              <w:rPr>
                <w:sz w:val="20"/>
                <w:szCs w:val="20"/>
              </w:rPr>
            </w:pPr>
            <w:r w:rsidRPr="0095755D">
              <w:rPr>
                <w:sz w:val="20"/>
                <w:szCs w:val="20"/>
              </w:rPr>
              <w:t>1</w:t>
            </w:r>
          </w:p>
        </w:tc>
        <w:tc>
          <w:tcPr>
            <w:tcW w:w="426" w:type="dxa"/>
            <w:shd w:val="clear" w:color="auto" w:fill="auto"/>
            <w:noWrap/>
            <w:tcMar>
              <w:top w:w="15" w:type="dxa"/>
              <w:left w:w="15" w:type="dxa"/>
              <w:bottom w:w="0" w:type="dxa"/>
              <w:right w:w="15" w:type="dxa"/>
            </w:tcMar>
            <w:vAlign w:val="center"/>
          </w:tcPr>
          <w:p w14:paraId="24CC45F3" w14:textId="77777777" w:rsidR="00F70EB5" w:rsidRPr="0095755D" w:rsidRDefault="00F70EB5" w:rsidP="00F70EB5">
            <w:pPr>
              <w:widowControl/>
              <w:adjustRightInd/>
              <w:spacing w:before="0"/>
              <w:jc w:val="center"/>
              <w:textAlignment w:val="auto"/>
              <w:rPr>
                <w:sz w:val="20"/>
                <w:szCs w:val="20"/>
              </w:rPr>
            </w:pPr>
            <w:r w:rsidRPr="0095755D">
              <w:rPr>
                <w:sz w:val="20"/>
                <w:szCs w:val="20"/>
              </w:rPr>
              <w:t>1</w:t>
            </w:r>
          </w:p>
        </w:tc>
        <w:tc>
          <w:tcPr>
            <w:tcW w:w="425" w:type="dxa"/>
            <w:shd w:val="clear" w:color="auto" w:fill="auto"/>
            <w:noWrap/>
            <w:tcMar>
              <w:top w:w="15" w:type="dxa"/>
              <w:left w:w="15" w:type="dxa"/>
              <w:bottom w:w="0" w:type="dxa"/>
              <w:right w:w="15" w:type="dxa"/>
            </w:tcMar>
            <w:vAlign w:val="center"/>
          </w:tcPr>
          <w:p w14:paraId="4BA44C0D" w14:textId="77777777" w:rsidR="00F70EB5" w:rsidRPr="0095755D" w:rsidRDefault="00F70EB5" w:rsidP="00F70EB5">
            <w:pPr>
              <w:widowControl/>
              <w:adjustRightInd/>
              <w:spacing w:before="0"/>
              <w:jc w:val="center"/>
              <w:textAlignment w:val="auto"/>
              <w:rPr>
                <w:sz w:val="20"/>
                <w:szCs w:val="20"/>
              </w:rPr>
            </w:pPr>
            <w:r w:rsidRPr="0095755D">
              <w:rPr>
                <w:sz w:val="20"/>
                <w:szCs w:val="20"/>
              </w:rPr>
              <w:t>K</w:t>
            </w:r>
          </w:p>
        </w:tc>
        <w:tc>
          <w:tcPr>
            <w:tcW w:w="2300" w:type="dxa"/>
            <w:shd w:val="clear" w:color="auto" w:fill="auto"/>
            <w:noWrap/>
            <w:tcMar>
              <w:top w:w="15" w:type="dxa"/>
              <w:left w:w="15" w:type="dxa"/>
              <w:bottom w:w="0" w:type="dxa"/>
              <w:right w:w="15" w:type="dxa"/>
            </w:tcMar>
            <w:vAlign w:val="center"/>
          </w:tcPr>
          <w:p w14:paraId="79066137" w14:textId="77777777" w:rsidR="00F70EB5" w:rsidRPr="0095755D" w:rsidRDefault="00F70EB5" w:rsidP="00F70EB5">
            <w:pPr>
              <w:widowControl/>
              <w:adjustRightInd/>
              <w:spacing w:before="0"/>
              <w:jc w:val="left"/>
              <w:textAlignment w:val="auto"/>
              <w:rPr>
                <w:sz w:val="20"/>
                <w:szCs w:val="20"/>
              </w:rPr>
            </w:pPr>
            <w:r w:rsidRPr="0095755D">
              <w:rPr>
                <w:sz w:val="20"/>
                <w:szCs w:val="20"/>
              </w:rPr>
              <w:t xml:space="preserve">Dr. </w:t>
            </w:r>
            <w:proofErr w:type="spellStart"/>
            <w:r w:rsidRPr="0095755D">
              <w:rPr>
                <w:sz w:val="20"/>
                <w:szCs w:val="20"/>
              </w:rPr>
              <w:t>Póliska</w:t>
            </w:r>
            <w:proofErr w:type="spellEnd"/>
            <w:r w:rsidRPr="0095755D">
              <w:rPr>
                <w:sz w:val="20"/>
                <w:szCs w:val="20"/>
              </w:rPr>
              <w:t xml:space="preserve"> Csaba</w:t>
            </w:r>
          </w:p>
        </w:tc>
      </w:tr>
      <w:tr w:rsidR="00F70EB5" w:rsidRPr="0095755D" w14:paraId="195CCB4D" w14:textId="77777777" w:rsidTr="00F70EB5">
        <w:trPr>
          <w:cantSplit/>
          <w:trHeight w:val="255"/>
        </w:trPr>
        <w:tc>
          <w:tcPr>
            <w:tcW w:w="421" w:type="dxa"/>
            <w:vMerge w:val="restart"/>
            <w:shd w:val="clear" w:color="auto" w:fill="auto"/>
            <w:noWrap/>
            <w:tcMar>
              <w:top w:w="15" w:type="dxa"/>
              <w:left w:w="15" w:type="dxa"/>
              <w:bottom w:w="0" w:type="dxa"/>
              <w:right w:w="15" w:type="dxa"/>
            </w:tcMar>
            <w:vAlign w:val="center"/>
          </w:tcPr>
          <w:p w14:paraId="338A6CA7" w14:textId="77777777" w:rsidR="00F70EB5" w:rsidRPr="0095755D" w:rsidRDefault="00F70EB5" w:rsidP="00F70EB5">
            <w:pPr>
              <w:spacing w:before="0"/>
              <w:jc w:val="center"/>
              <w:rPr>
                <w:rFonts w:eastAsia="Arial Unicode MS"/>
                <w:sz w:val="20"/>
                <w:szCs w:val="20"/>
              </w:rPr>
            </w:pPr>
            <w:r w:rsidRPr="0095755D">
              <w:rPr>
                <w:rFonts w:eastAsia="Arial Unicode MS"/>
                <w:sz w:val="20"/>
                <w:szCs w:val="20"/>
              </w:rPr>
              <w:t>2/Ő</w:t>
            </w:r>
          </w:p>
        </w:tc>
        <w:tc>
          <w:tcPr>
            <w:tcW w:w="1842" w:type="dxa"/>
            <w:shd w:val="clear" w:color="auto" w:fill="auto"/>
            <w:noWrap/>
            <w:tcMar>
              <w:top w:w="15" w:type="dxa"/>
              <w:left w:w="15" w:type="dxa"/>
              <w:bottom w:w="0" w:type="dxa"/>
              <w:right w:w="15" w:type="dxa"/>
            </w:tcMar>
            <w:vAlign w:val="center"/>
          </w:tcPr>
          <w:p w14:paraId="6077128A" w14:textId="77777777" w:rsidR="00F70EB5" w:rsidRPr="0095755D" w:rsidRDefault="00F70EB5" w:rsidP="00F70EB5">
            <w:pPr>
              <w:widowControl/>
              <w:adjustRightInd/>
              <w:spacing w:before="0"/>
              <w:jc w:val="left"/>
              <w:textAlignment w:val="auto"/>
              <w:rPr>
                <w:sz w:val="20"/>
                <w:szCs w:val="20"/>
              </w:rPr>
            </w:pPr>
            <w:r w:rsidRPr="0095755D">
              <w:rPr>
                <w:sz w:val="20"/>
                <w:szCs w:val="20"/>
              </w:rPr>
              <w:t>MAKETT237-17-B</w:t>
            </w:r>
          </w:p>
        </w:tc>
        <w:tc>
          <w:tcPr>
            <w:tcW w:w="3119" w:type="dxa"/>
            <w:shd w:val="clear" w:color="auto" w:fill="auto"/>
            <w:tcMar>
              <w:top w:w="15" w:type="dxa"/>
              <w:left w:w="15" w:type="dxa"/>
              <w:bottom w:w="0" w:type="dxa"/>
              <w:right w:w="15" w:type="dxa"/>
            </w:tcMar>
            <w:vAlign w:val="center"/>
          </w:tcPr>
          <w:p w14:paraId="530F2A19" w14:textId="77777777" w:rsidR="00F70EB5" w:rsidRPr="0095755D" w:rsidRDefault="00F70EB5" w:rsidP="00F70EB5">
            <w:pPr>
              <w:widowControl/>
              <w:adjustRightInd/>
              <w:spacing w:before="0"/>
              <w:jc w:val="left"/>
              <w:textAlignment w:val="auto"/>
              <w:rPr>
                <w:sz w:val="20"/>
                <w:szCs w:val="20"/>
              </w:rPr>
            </w:pPr>
            <w:r w:rsidRPr="0095755D">
              <w:rPr>
                <w:sz w:val="20"/>
                <w:szCs w:val="20"/>
              </w:rPr>
              <w:t xml:space="preserve">Nagyhőmérsékletű berendezések I. </w:t>
            </w:r>
            <w:r w:rsidRPr="0095755D">
              <w:rPr>
                <w:i/>
                <w:sz w:val="20"/>
                <w:szCs w:val="20"/>
              </w:rPr>
              <w:t>(</w:t>
            </w:r>
            <w:proofErr w:type="spellStart"/>
            <w:r w:rsidRPr="0095755D">
              <w:rPr>
                <w:i/>
                <w:sz w:val="20"/>
                <w:szCs w:val="20"/>
              </w:rPr>
              <w:t>BSc</w:t>
            </w:r>
            <w:proofErr w:type="spellEnd"/>
            <w:r w:rsidRPr="0095755D">
              <w:rPr>
                <w:sz w:val="20"/>
                <w:szCs w:val="20"/>
              </w:rPr>
              <w:t xml:space="preserve"> </w:t>
            </w:r>
            <w:r w:rsidRPr="0095755D">
              <w:rPr>
                <w:i/>
                <w:sz w:val="20"/>
                <w:szCs w:val="20"/>
              </w:rPr>
              <w:t>5.fv.)</w:t>
            </w:r>
          </w:p>
        </w:tc>
        <w:tc>
          <w:tcPr>
            <w:tcW w:w="425" w:type="dxa"/>
            <w:shd w:val="clear" w:color="auto" w:fill="auto"/>
            <w:noWrap/>
            <w:tcMar>
              <w:top w:w="15" w:type="dxa"/>
              <w:left w:w="15" w:type="dxa"/>
              <w:bottom w:w="0" w:type="dxa"/>
              <w:right w:w="15" w:type="dxa"/>
            </w:tcMar>
            <w:vAlign w:val="center"/>
          </w:tcPr>
          <w:p w14:paraId="07CEE57D" w14:textId="77777777" w:rsidR="00F70EB5" w:rsidRPr="0095755D" w:rsidRDefault="00F70EB5" w:rsidP="00F70EB5">
            <w:pPr>
              <w:widowControl/>
              <w:adjustRightInd/>
              <w:spacing w:before="0"/>
              <w:jc w:val="center"/>
              <w:textAlignment w:val="auto"/>
              <w:rPr>
                <w:sz w:val="20"/>
                <w:szCs w:val="20"/>
              </w:rPr>
            </w:pPr>
            <w:r w:rsidRPr="0095755D">
              <w:rPr>
                <w:sz w:val="20"/>
                <w:szCs w:val="20"/>
              </w:rPr>
              <w:t>4</w:t>
            </w:r>
          </w:p>
        </w:tc>
        <w:tc>
          <w:tcPr>
            <w:tcW w:w="425" w:type="dxa"/>
            <w:shd w:val="clear" w:color="auto" w:fill="auto"/>
            <w:noWrap/>
            <w:tcMar>
              <w:top w:w="15" w:type="dxa"/>
              <w:left w:w="15" w:type="dxa"/>
              <w:bottom w:w="0" w:type="dxa"/>
              <w:right w:w="15" w:type="dxa"/>
            </w:tcMar>
            <w:vAlign w:val="center"/>
          </w:tcPr>
          <w:p w14:paraId="2746AF2C" w14:textId="77777777" w:rsidR="00F70EB5" w:rsidRPr="0095755D" w:rsidRDefault="00F70EB5" w:rsidP="00F70EB5">
            <w:pPr>
              <w:widowControl/>
              <w:adjustRightInd/>
              <w:spacing w:before="0"/>
              <w:jc w:val="center"/>
              <w:textAlignment w:val="auto"/>
              <w:rPr>
                <w:sz w:val="20"/>
                <w:szCs w:val="20"/>
              </w:rPr>
            </w:pPr>
            <w:r w:rsidRPr="0095755D">
              <w:rPr>
                <w:sz w:val="20"/>
                <w:szCs w:val="20"/>
              </w:rPr>
              <w:t>2</w:t>
            </w:r>
          </w:p>
        </w:tc>
        <w:tc>
          <w:tcPr>
            <w:tcW w:w="426" w:type="dxa"/>
            <w:shd w:val="clear" w:color="auto" w:fill="auto"/>
            <w:noWrap/>
            <w:tcMar>
              <w:top w:w="15" w:type="dxa"/>
              <w:left w:w="15" w:type="dxa"/>
              <w:bottom w:w="0" w:type="dxa"/>
              <w:right w:w="15" w:type="dxa"/>
            </w:tcMar>
            <w:vAlign w:val="center"/>
          </w:tcPr>
          <w:p w14:paraId="5DBAFEC1" w14:textId="77777777" w:rsidR="00F70EB5" w:rsidRPr="0095755D" w:rsidRDefault="00F70EB5" w:rsidP="00F70EB5">
            <w:pPr>
              <w:widowControl/>
              <w:adjustRightInd/>
              <w:spacing w:before="0"/>
              <w:jc w:val="center"/>
              <w:textAlignment w:val="auto"/>
              <w:rPr>
                <w:sz w:val="20"/>
                <w:szCs w:val="20"/>
              </w:rPr>
            </w:pPr>
            <w:r w:rsidRPr="0095755D">
              <w:rPr>
                <w:sz w:val="20"/>
                <w:szCs w:val="20"/>
              </w:rPr>
              <w:t>2</w:t>
            </w:r>
          </w:p>
        </w:tc>
        <w:tc>
          <w:tcPr>
            <w:tcW w:w="425" w:type="dxa"/>
            <w:shd w:val="clear" w:color="auto" w:fill="auto"/>
            <w:noWrap/>
            <w:tcMar>
              <w:top w:w="15" w:type="dxa"/>
              <w:left w:w="15" w:type="dxa"/>
              <w:bottom w:w="0" w:type="dxa"/>
              <w:right w:w="15" w:type="dxa"/>
            </w:tcMar>
            <w:vAlign w:val="center"/>
          </w:tcPr>
          <w:p w14:paraId="69CC0ECC" w14:textId="77777777" w:rsidR="00F70EB5" w:rsidRPr="0095755D" w:rsidRDefault="00F70EB5" w:rsidP="00F70EB5">
            <w:pPr>
              <w:widowControl/>
              <w:adjustRightInd/>
              <w:spacing w:before="0"/>
              <w:jc w:val="center"/>
              <w:textAlignment w:val="auto"/>
              <w:rPr>
                <w:sz w:val="20"/>
                <w:szCs w:val="20"/>
              </w:rPr>
            </w:pPr>
            <w:r w:rsidRPr="0095755D">
              <w:rPr>
                <w:sz w:val="20"/>
                <w:szCs w:val="20"/>
              </w:rPr>
              <w:t>K</w:t>
            </w:r>
          </w:p>
        </w:tc>
        <w:tc>
          <w:tcPr>
            <w:tcW w:w="2300" w:type="dxa"/>
            <w:shd w:val="clear" w:color="auto" w:fill="auto"/>
            <w:noWrap/>
            <w:tcMar>
              <w:top w:w="15" w:type="dxa"/>
              <w:left w:w="15" w:type="dxa"/>
              <w:bottom w:w="0" w:type="dxa"/>
              <w:right w:w="15" w:type="dxa"/>
            </w:tcMar>
            <w:vAlign w:val="center"/>
          </w:tcPr>
          <w:p w14:paraId="54609C66" w14:textId="77777777" w:rsidR="00F70EB5" w:rsidRPr="0095755D" w:rsidRDefault="00F70EB5" w:rsidP="00F70EB5">
            <w:pPr>
              <w:widowControl/>
              <w:adjustRightInd/>
              <w:spacing w:before="0"/>
              <w:jc w:val="left"/>
              <w:textAlignment w:val="auto"/>
              <w:rPr>
                <w:sz w:val="20"/>
                <w:szCs w:val="20"/>
              </w:rPr>
            </w:pPr>
            <w:r w:rsidRPr="0095755D">
              <w:rPr>
                <w:sz w:val="20"/>
                <w:szCs w:val="20"/>
              </w:rPr>
              <w:t xml:space="preserve">Dr. </w:t>
            </w:r>
            <w:proofErr w:type="spellStart"/>
            <w:r w:rsidRPr="0095755D">
              <w:rPr>
                <w:sz w:val="20"/>
                <w:szCs w:val="20"/>
              </w:rPr>
              <w:t>Póliska</w:t>
            </w:r>
            <w:proofErr w:type="spellEnd"/>
            <w:r w:rsidRPr="0095755D">
              <w:rPr>
                <w:sz w:val="20"/>
                <w:szCs w:val="20"/>
              </w:rPr>
              <w:t xml:space="preserve"> Csaba</w:t>
            </w:r>
          </w:p>
        </w:tc>
      </w:tr>
      <w:tr w:rsidR="00F70EB5" w:rsidRPr="0095755D" w14:paraId="054BB2EB" w14:textId="77777777" w:rsidTr="00F70EB5">
        <w:trPr>
          <w:cantSplit/>
          <w:trHeight w:val="255"/>
        </w:trPr>
        <w:tc>
          <w:tcPr>
            <w:tcW w:w="421" w:type="dxa"/>
            <w:vMerge/>
            <w:shd w:val="clear" w:color="auto" w:fill="auto"/>
            <w:noWrap/>
            <w:tcMar>
              <w:top w:w="15" w:type="dxa"/>
              <w:left w:w="15" w:type="dxa"/>
              <w:bottom w:w="0" w:type="dxa"/>
              <w:right w:w="15" w:type="dxa"/>
            </w:tcMar>
            <w:vAlign w:val="center"/>
          </w:tcPr>
          <w:p w14:paraId="17EFFF13" w14:textId="77777777" w:rsidR="00F70EB5" w:rsidRPr="0095755D" w:rsidRDefault="00F70EB5" w:rsidP="00F70EB5">
            <w:pPr>
              <w:spacing w:before="0"/>
              <w:jc w:val="center"/>
              <w:rPr>
                <w:rFonts w:eastAsia="Arial Unicode MS"/>
                <w:sz w:val="20"/>
                <w:szCs w:val="20"/>
              </w:rPr>
            </w:pPr>
          </w:p>
        </w:tc>
        <w:tc>
          <w:tcPr>
            <w:tcW w:w="1842" w:type="dxa"/>
            <w:shd w:val="clear" w:color="auto" w:fill="auto"/>
            <w:noWrap/>
            <w:tcMar>
              <w:top w:w="15" w:type="dxa"/>
              <w:left w:w="15" w:type="dxa"/>
              <w:bottom w:w="0" w:type="dxa"/>
              <w:right w:w="15" w:type="dxa"/>
            </w:tcMar>
            <w:vAlign w:val="center"/>
          </w:tcPr>
          <w:p w14:paraId="6D1934EC" w14:textId="77777777" w:rsidR="00F70EB5" w:rsidRPr="0095755D" w:rsidRDefault="00F70EB5" w:rsidP="00F70EB5">
            <w:pPr>
              <w:widowControl/>
              <w:adjustRightInd/>
              <w:spacing w:before="0"/>
              <w:jc w:val="left"/>
              <w:textAlignment w:val="auto"/>
              <w:rPr>
                <w:sz w:val="20"/>
                <w:szCs w:val="20"/>
              </w:rPr>
            </w:pPr>
            <w:r w:rsidRPr="0095755D">
              <w:rPr>
                <w:sz w:val="20"/>
                <w:szCs w:val="20"/>
              </w:rPr>
              <w:t>MAKETT246-17-B</w:t>
            </w:r>
          </w:p>
        </w:tc>
        <w:tc>
          <w:tcPr>
            <w:tcW w:w="3119" w:type="dxa"/>
            <w:shd w:val="clear" w:color="auto" w:fill="auto"/>
            <w:tcMar>
              <w:top w:w="15" w:type="dxa"/>
              <w:left w:w="15" w:type="dxa"/>
              <w:bottom w:w="0" w:type="dxa"/>
              <w:right w:w="15" w:type="dxa"/>
            </w:tcMar>
            <w:vAlign w:val="center"/>
          </w:tcPr>
          <w:p w14:paraId="7B102456" w14:textId="77777777" w:rsidR="00F70EB5" w:rsidRPr="0095755D" w:rsidRDefault="00F70EB5" w:rsidP="00F70EB5">
            <w:pPr>
              <w:widowControl/>
              <w:adjustRightInd/>
              <w:spacing w:before="0"/>
              <w:jc w:val="left"/>
              <w:textAlignment w:val="auto"/>
              <w:rPr>
                <w:sz w:val="20"/>
                <w:szCs w:val="20"/>
              </w:rPr>
            </w:pPr>
            <w:r w:rsidRPr="0095755D">
              <w:rPr>
                <w:sz w:val="20"/>
                <w:szCs w:val="20"/>
              </w:rPr>
              <w:t xml:space="preserve">Energiagazdálkodás II. </w:t>
            </w:r>
            <w:r w:rsidRPr="0095755D">
              <w:rPr>
                <w:i/>
                <w:sz w:val="20"/>
                <w:szCs w:val="20"/>
              </w:rPr>
              <w:t>(</w:t>
            </w:r>
            <w:proofErr w:type="spellStart"/>
            <w:r w:rsidRPr="0095755D">
              <w:rPr>
                <w:i/>
                <w:sz w:val="20"/>
                <w:szCs w:val="20"/>
              </w:rPr>
              <w:t>BSc</w:t>
            </w:r>
            <w:proofErr w:type="spellEnd"/>
            <w:r w:rsidRPr="0095755D">
              <w:rPr>
                <w:i/>
                <w:sz w:val="20"/>
                <w:szCs w:val="20"/>
              </w:rPr>
              <w:t xml:space="preserve"> 7.fv.)</w:t>
            </w:r>
          </w:p>
        </w:tc>
        <w:tc>
          <w:tcPr>
            <w:tcW w:w="425" w:type="dxa"/>
            <w:shd w:val="clear" w:color="auto" w:fill="auto"/>
            <w:noWrap/>
            <w:tcMar>
              <w:top w:w="15" w:type="dxa"/>
              <w:left w:w="15" w:type="dxa"/>
              <w:bottom w:w="0" w:type="dxa"/>
              <w:right w:w="15" w:type="dxa"/>
            </w:tcMar>
            <w:vAlign w:val="center"/>
          </w:tcPr>
          <w:p w14:paraId="354EF8F2" w14:textId="77777777" w:rsidR="00F70EB5" w:rsidRPr="0095755D" w:rsidRDefault="00F70EB5" w:rsidP="00F70EB5">
            <w:pPr>
              <w:widowControl/>
              <w:adjustRightInd/>
              <w:spacing w:before="0"/>
              <w:jc w:val="center"/>
              <w:textAlignment w:val="auto"/>
              <w:rPr>
                <w:sz w:val="20"/>
                <w:szCs w:val="20"/>
              </w:rPr>
            </w:pPr>
            <w:r w:rsidRPr="0095755D">
              <w:rPr>
                <w:sz w:val="20"/>
                <w:szCs w:val="20"/>
              </w:rPr>
              <w:t>3</w:t>
            </w:r>
          </w:p>
        </w:tc>
        <w:tc>
          <w:tcPr>
            <w:tcW w:w="425" w:type="dxa"/>
            <w:shd w:val="clear" w:color="auto" w:fill="auto"/>
            <w:noWrap/>
            <w:tcMar>
              <w:top w:w="15" w:type="dxa"/>
              <w:left w:w="15" w:type="dxa"/>
              <w:bottom w:w="0" w:type="dxa"/>
              <w:right w:w="15" w:type="dxa"/>
            </w:tcMar>
            <w:vAlign w:val="center"/>
          </w:tcPr>
          <w:p w14:paraId="31B11F93" w14:textId="77777777" w:rsidR="00F70EB5" w:rsidRPr="0095755D" w:rsidRDefault="00F70EB5" w:rsidP="00F70EB5">
            <w:pPr>
              <w:widowControl/>
              <w:adjustRightInd/>
              <w:spacing w:before="0"/>
              <w:jc w:val="center"/>
              <w:textAlignment w:val="auto"/>
              <w:rPr>
                <w:sz w:val="20"/>
                <w:szCs w:val="20"/>
              </w:rPr>
            </w:pPr>
            <w:r w:rsidRPr="0095755D">
              <w:rPr>
                <w:sz w:val="20"/>
                <w:szCs w:val="20"/>
              </w:rPr>
              <w:t>1</w:t>
            </w:r>
          </w:p>
        </w:tc>
        <w:tc>
          <w:tcPr>
            <w:tcW w:w="426" w:type="dxa"/>
            <w:shd w:val="clear" w:color="auto" w:fill="auto"/>
            <w:noWrap/>
            <w:tcMar>
              <w:top w:w="15" w:type="dxa"/>
              <w:left w:w="15" w:type="dxa"/>
              <w:bottom w:w="0" w:type="dxa"/>
              <w:right w:w="15" w:type="dxa"/>
            </w:tcMar>
            <w:vAlign w:val="center"/>
          </w:tcPr>
          <w:p w14:paraId="73152510" w14:textId="77777777" w:rsidR="00F70EB5" w:rsidRPr="0095755D" w:rsidRDefault="00F70EB5" w:rsidP="00F70EB5">
            <w:pPr>
              <w:widowControl/>
              <w:adjustRightInd/>
              <w:spacing w:before="0"/>
              <w:jc w:val="center"/>
              <w:textAlignment w:val="auto"/>
              <w:rPr>
                <w:sz w:val="20"/>
                <w:szCs w:val="20"/>
              </w:rPr>
            </w:pPr>
            <w:r w:rsidRPr="0095755D">
              <w:rPr>
                <w:sz w:val="20"/>
                <w:szCs w:val="20"/>
              </w:rPr>
              <w:t>1</w:t>
            </w:r>
          </w:p>
        </w:tc>
        <w:tc>
          <w:tcPr>
            <w:tcW w:w="425" w:type="dxa"/>
            <w:shd w:val="clear" w:color="auto" w:fill="auto"/>
            <w:noWrap/>
            <w:tcMar>
              <w:top w:w="15" w:type="dxa"/>
              <w:left w:w="15" w:type="dxa"/>
              <w:bottom w:w="0" w:type="dxa"/>
              <w:right w:w="15" w:type="dxa"/>
            </w:tcMar>
            <w:vAlign w:val="center"/>
          </w:tcPr>
          <w:p w14:paraId="0D3BCEC7" w14:textId="77777777" w:rsidR="00F70EB5" w:rsidRPr="0095755D" w:rsidRDefault="00F70EB5" w:rsidP="00F70EB5">
            <w:pPr>
              <w:widowControl/>
              <w:adjustRightInd/>
              <w:spacing w:before="0"/>
              <w:jc w:val="center"/>
              <w:textAlignment w:val="auto"/>
              <w:rPr>
                <w:sz w:val="20"/>
                <w:szCs w:val="20"/>
              </w:rPr>
            </w:pPr>
            <w:r w:rsidRPr="0095755D">
              <w:rPr>
                <w:sz w:val="20"/>
                <w:szCs w:val="20"/>
              </w:rPr>
              <w:t>GY</w:t>
            </w:r>
          </w:p>
        </w:tc>
        <w:tc>
          <w:tcPr>
            <w:tcW w:w="2300" w:type="dxa"/>
            <w:shd w:val="clear" w:color="auto" w:fill="auto"/>
            <w:noWrap/>
            <w:tcMar>
              <w:top w:w="15" w:type="dxa"/>
              <w:left w:w="15" w:type="dxa"/>
              <w:bottom w:w="0" w:type="dxa"/>
              <w:right w:w="15" w:type="dxa"/>
            </w:tcMar>
            <w:vAlign w:val="center"/>
          </w:tcPr>
          <w:p w14:paraId="4A78546D" w14:textId="77777777" w:rsidR="00F70EB5" w:rsidRPr="0095755D" w:rsidRDefault="00F70EB5" w:rsidP="00F70EB5">
            <w:pPr>
              <w:widowControl/>
              <w:adjustRightInd/>
              <w:spacing w:before="0"/>
              <w:jc w:val="left"/>
              <w:textAlignment w:val="auto"/>
              <w:rPr>
                <w:sz w:val="20"/>
                <w:szCs w:val="20"/>
              </w:rPr>
            </w:pPr>
            <w:r w:rsidRPr="0095755D">
              <w:rPr>
                <w:sz w:val="20"/>
                <w:szCs w:val="20"/>
              </w:rPr>
              <w:t>Dr. Kovács Helga</w:t>
            </w:r>
          </w:p>
        </w:tc>
      </w:tr>
      <w:tr w:rsidR="00F70EB5" w:rsidRPr="007D1E7C" w14:paraId="3DD31DF1" w14:textId="77777777" w:rsidTr="00F70EB5">
        <w:trPr>
          <w:cantSplit/>
          <w:trHeight w:val="255"/>
        </w:trPr>
        <w:tc>
          <w:tcPr>
            <w:tcW w:w="421" w:type="dxa"/>
            <w:shd w:val="clear" w:color="auto" w:fill="auto"/>
            <w:noWrap/>
            <w:tcMar>
              <w:top w:w="15" w:type="dxa"/>
              <w:left w:w="15" w:type="dxa"/>
              <w:bottom w:w="0" w:type="dxa"/>
              <w:right w:w="15" w:type="dxa"/>
            </w:tcMar>
            <w:vAlign w:val="center"/>
          </w:tcPr>
          <w:p w14:paraId="441B8244" w14:textId="77777777" w:rsidR="00F70EB5" w:rsidRPr="0095755D" w:rsidRDefault="00F70EB5" w:rsidP="00F70EB5">
            <w:pPr>
              <w:spacing w:before="0"/>
              <w:jc w:val="center"/>
              <w:rPr>
                <w:rFonts w:eastAsia="Arial Unicode MS"/>
                <w:sz w:val="20"/>
                <w:szCs w:val="20"/>
              </w:rPr>
            </w:pPr>
          </w:p>
        </w:tc>
        <w:tc>
          <w:tcPr>
            <w:tcW w:w="1842" w:type="dxa"/>
            <w:shd w:val="clear" w:color="auto" w:fill="D9D9D9"/>
            <w:noWrap/>
            <w:tcMar>
              <w:top w:w="15" w:type="dxa"/>
              <w:left w:w="15" w:type="dxa"/>
              <w:bottom w:w="0" w:type="dxa"/>
              <w:right w:w="15" w:type="dxa"/>
            </w:tcMar>
            <w:vAlign w:val="center"/>
          </w:tcPr>
          <w:p w14:paraId="6E613A93" w14:textId="77777777" w:rsidR="00F70EB5" w:rsidRPr="0095755D" w:rsidRDefault="00F70EB5" w:rsidP="00F70EB5">
            <w:pPr>
              <w:spacing w:before="0"/>
              <w:jc w:val="center"/>
              <w:rPr>
                <w:b/>
                <w:bCs/>
                <w:sz w:val="20"/>
                <w:szCs w:val="20"/>
              </w:rPr>
            </w:pPr>
            <w:r w:rsidRPr="0095755D">
              <w:rPr>
                <w:b/>
                <w:bCs/>
                <w:sz w:val="20"/>
                <w:szCs w:val="20"/>
              </w:rPr>
              <w:t>Összesen</w:t>
            </w:r>
          </w:p>
        </w:tc>
        <w:tc>
          <w:tcPr>
            <w:tcW w:w="3119" w:type="dxa"/>
            <w:shd w:val="clear" w:color="auto" w:fill="D9D9D9"/>
            <w:tcMar>
              <w:top w:w="15" w:type="dxa"/>
              <w:left w:w="15" w:type="dxa"/>
              <w:bottom w:w="0" w:type="dxa"/>
              <w:right w:w="15" w:type="dxa"/>
            </w:tcMar>
            <w:vAlign w:val="center"/>
          </w:tcPr>
          <w:p w14:paraId="23110B5F" w14:textId="77777777" w:rsidR="00F70EB5" w:rsidRPr="0095755D" w:rsidRDefault="00F70EB5" w:rsidP="00F70EB5">
            <w:pPr>
              <w:spacing w:before="0"/>
              <w:jc w:val="center"/>
              <w:rPr>
                <w:b/>
                <w:bCs/>
                <w:sz w:val="20"/>
                <w:szCs w:val="20"/>
              </w:rPr>
            </w:pPr>
            <w:r w:rsidRPr="0095755D">
              <w:rPr>
                <w:b/>
                <w:bCs/>
                <w:sz w:val="20"/>
                <w:szCs w:val="20"/>
              </w:rPr>
              <w:t>7 db tárgy</w:t>
            </w:r>
          </w:p>
        </w:tc>
        <w:tc>
          <w:tcPr>
            <w:tcW w:w="425" w:type="dxa"/>
            <w:shd w:val="clear" w:color="auto" w:fill="D9D9D9"/>
            <w:noWrap/>
            <w:tcMar>
              <w:top w:w="15" w:type="dxa"/>
              <w:left w:w="15" w:type="dxa"/>
              <w:bottom w:w="0" w:type="dxa"/>
              <w:right w:w="15" w:type="dxa"/>
            </w:tcMar>
            <w:vAlign w:val="center"/>
          </w:tcPr>
          <w:p w14:paraId="5FEDF9A0" w14:textId="77777777" w:rsidR="00F70EB5" w:rsidRPr="0095755D" w:rsidRDefault="00F70EB5" w:rsidP="00F70EB5">
            <w:pPr>
              <w:widowControl/>
              <w:adjustRightInd/>
              <w:spacing w:before="0"/>
              <w:jc w:val="center"/>
              <w:textAlignment w:val="auto"/>
              <w:rPr>
                <w:b/>
                <w:sz w:val="20"/>
                <w:szCs w:val="20"/>
              </w:rPr>
            </w:pPr>
            <w:r w:rsidRPr="0095755D">
              <w:rPr>
                <w:b/>
                <w:sz w:val="20"/>
                <w:szCs w:val="20"/>
              </w:rPr>
              <w:t>25</w:t>
            </w:r>
          </w:p>
        </w:tc>
        <w:tc>
          <w:tcPr>
            <w:tcW w:w="425" w:type="dxa"/>
            <w:shd w:val="clear" w:color="auto" w:fill="D9D9D9"/>
            <w:noWrap/>
            <w:tcMar>
              <w:top w:w="15" w:type="dxa"/>
              <w:left w:w="15" w:type="dxa"/>
              <w:bottom w:w="0" w:type="dxa"/>
              <w:right w:w="15" w:type="dxa"/>
            </w:tcMar>
            <w:vAlign w:val="center"/>
          </w:tcPr>
          <w:p w14:paraId="478E5F38" w14:textId="77777777" w:rsidR="00F70EB5" w:rsidRPr="0095755D" w:rsidRDefault="00F70EB5" w:rsidP="00F70EB5">
            <w:pPr>
              <w:widowControl/>
              <w:adjustRightInd/>
              <w:spacing w:before="0"/>
              <w:jc w:val="center"/>
              <w:textAlignment w:val="auto"/>
              <w:rPr>
                <w:b/>
                <w:sz w:val="20"/>
                <w:szCs w:val="20"/>
              </w:rPr>
            </w:pPr>
            <w:r w:rsidRPr="0095755D">
              <w:rPr>
                <w:b/>
                <w:sz w:val="20"/>
                <w:szCs w:val="20"/>
              </w:rPr>
              <w:t>9</w:t>
            </w:r>
          </w:p>
        </w:tc>
        <w:tc>
          <w:tcPr>
            <w:tcW w:w="426" w:type="dxa"/>
            <w:shd w:val="clear" w:color="auto" w:fill="D9D9D9"/>
            <w:noWrap/>
            <w:tcMar>
              <w:top w:w="15" w:type="dxa"/>
              <w:left w:w="15" w:type="dxa"/>
              <w:bottom w:w="0" w:type="dxa"/>
              <w:right w:w="15" w:type="dxa"/>
            </w:tcMar>
            <w:vAlign w:val="center"/>
          </w:tcPr>
          <w:p w14:paraId="3BE7B6FE" w14:textId="77777777" w:rsidR="00F70EB5" w:rsidRPr="0095755D" w:rsidRDefault="00F70EB5" w:rsidP="00F70EB5">
            <w:pPr>
              <w:widowControl/>
              <w:adjustRightInd/>
              <w:spacing w:before="0"/>
              <w:jc w:val="center"/>
              <w:textAlignment w:val="auto"/>
              <w:rPr>
                <w:b/>
                <w:sz w:val="20"/>
                <w:szCs w:val="20"/>
              </w:rPr>
            </w:pPr>
            <w:r w:rsidRPr="0095755D">
              <w:rPr>
                <w:b/>
                <w:sz w:val="20"/>
                <w:szCs w:val="20"/>
              </w:rPr>
              <w:t>12</w:t>
            </w:r>
          </w:p>
        </w:tc>
        <w:tc>
          <w:tcPr>
            <w:tcW w:w="425" w:type="dxa"/>
            <w:shd w:val="clear" w:color="auto" w:fill="auto"/>
            <w:noWrap/>
            <w:tcMar>
              <w:top w:w="15" w:type="dxa"/>
              <w:left w:w="15" w:type="dxa"/>
              <w:bottom w:w="0" w:type="dxa"/>
              <w:right w:w="15" w:type="dxa"/>
            </w:tcMar>
            <w:vAlign w:val="center"/>
          </w:tcPr>
          <w:p w14:paraId="43640B56" w14:textId="77777777" w:rsidR="00F70EB5" w:rsidRPr="007D1E7C" w:rsidRDefault="00F70EB5" w:rsidP="00F70EB5">
            <w:pPr>
              <w:widowControl/>
              <w:adjustRightInd/>
              <w:spacing w:before="0"/>
              <w:jc w:val="center"/>
              <w:textAlignment w:val="auto"/>
              <w:rPr>
                <w:sz w:val="20"/>
                <w:szCs w:val="20"/>
              </w:rPr>
            </w:pPr>
          </w:p>
        </w:tc>
        <w:tc>
          <w:tcPr>
            <w:tcW w:w="2300" w:type="dxa"/>
            <w:shd w:val="clear" w:color="auto" w:fill="auto"/>
            <w:noWrap/>
            <w:tcMar>
              <w:top w:w="15" w:type="dxa"/>
              <w:left w:w="15" w:type="dxa"/>
              <w:bottom w:w="0" w:type="dxa"/>
              <w:right w:w="15" w:type="dxa"/>
            </w:tcMar>
            <w:vAlign w:val="center"/>
          </w:tcPr>
          <w:p w14:paraId="7013ACA5" w14:textId="77777777" w:rsidR="00F70EB5" w:rsidRPr="007D1E7C" w:rsidRDefault="00F70EB5" w:rsidP="00F70EB5">
            <w:pPr>
              <w:widowControl/>
              <w:adjustRightInd/>
              <w:spacing w:before="0"/>
              <w:jc w:val="left"/>
              <w:textAlignment w:val="auto"/>
              <w:rPr>
                <w:sz w:val="20"/>
                <w:szCs w:val="20"/>
              </w:rPr>
            </w:pPr>
          </w:p>
        </w:tc>
      </w:tr>
    </w:tbl>
    <w:p w14:paraId="6486A3C8" w14:textId="55297B39" w:rsidR="008103B5" w:rsidRPr="00726AEF" w:rsidRDefault="008103B5" w:rsidP="00B36EA0">
      <w:pPr>
        <w:pStyle w:val="Cmsor2"/>
      </w:pPr>
      <w:bookmarkStart w:id="198" w:name="_Toc487112515"/>
      <w:bookmarkStart w:id="199" w:name="_Toc20101879"/>
      <w:bookmarkStart w:id="200" w:name="_Toc20152528"/>
      <w:bookmarkStart w:id="201" w:name="_Toc20173281"/>
      <w:r w:rsidRPr="00726AEF">
        <w:lastRenderedPageBreak/>
        <w:t>4.</w:t>
      </w:r>
      <w:r w:rsidR="00E4125F">
        <w:t>6</w:t>
      </w:r>
      <w:r w:rsidRPr="00726AEF">
        <w:t>. Anyagmérnök képzés mesterszakon (</w:t>
      </w:r>
      <w:proofErr w:type="spellStart"/>
      <w:r w:rsidRPr="00726AEF">
        <w:t>MSc</w:t>
      </w:r>
      <w:proofErr w:type="spellEnd"/>
      <w:r w:rsidRPr="00726AEF">
        <w:t>) levelező munkarendben</w:t>
      </w:r>
      <w:bookmarkEnd w:id="198"/>
      <w:bookmarkEnd w:id="199"/>
      <w:bookmarkEnd w:id="200"/>
      <w:bookmarkEnd w:id="201"/>
    </w:p>
    <w:p w14:paraId="1C460AD9" w14:textId="77777777" w:rsidR="008103B5" w:rsidRPr="00726AEF" w:rsidRDefault="008103B5" w:rsidP="00B36EA0">
      <w:r w:rsidRPr="00726AEF">
        <w:t xml:space="preserve">A Műszaki Anyagtudományi Kar a 2009/2010. tanévtől 4 féléves anyagmérnök mesterképzést indított el. </w:t>
      </w:r>
    </w:p>
    <w:p w14:paraId="461ADC7B" w14:textId="77777777" w:rsidR="008103B5" w:rsidRPr="00726AEF" w:rsidRDefault="008103B5" w:rsidP="00B36EA0">
      <w:r w:rsidRPr="00726AEF">
        <w:t xml:space="preserve">A Műszaki Anyagtudományi Kar az anyagmérnök </w:t>
      </w:r>
      <w:proofErr w:type="spellStart"/>
      <w:r w:rsidRPr="00726AEF">
        <w:t>BSc</w:t>
      </w:r>
      <w:proofErr w:type="spellEnd"/>
      <w:r w:rsidRPr="00726AEF">
        <w:t xml:space="preserve"> képzésre épülő, annak folytatásaként felépített képzésként tekint az anyagmérnök </w:t>
      </w:r>
      <w:proofErr w:type="spellStart"/>
      <w:r w:rsidRPr="00726AEF">
        <w:t>MSc</w:t>
      </w:r>
      <w:proofErr w:type="spellEnd"/>
      <w:r w:rsidRPr="00726AEF">
        <w:t xml:space="preserve"> képzésre, így a </w:t>
      </w:r>
      <w:proofErr w:type="spellStart"/>
      <w:r w:rsidRPr="00726AEF">
        <w:t>BSc</w:t>
      </w:r>
      <w:proofErr w:type="spellEnd"/>
      <w:r w:rsidRPr="00726AEF">
        <w:t xml:space="preserve"> mintatanterv szerint a 7. félévben, január 31-gyel végző hallgatóknak megfelelően az első évfolyam tavaszi szemeszterét (azaz ún. keresztféléves kezdést) írjuk elsőként az alábbi táblázatokban. A képzés természetesen szeptemberben is kezdhető, hiszen nincsen 1. és 2. félév, mindkét évfolyamon őszi és tavaszi félévek vannak, ebben az esetben a hallgató 1. évfolyam őszi félév, majd 1. évfolyam tavaszi félév sorrendben veszi fel a tárgyakat.</w:t>
      </w:r>
    </w:p>
    <w:p w14:paraId="0F8936A0" w14:textId="77777777" w:rsidR="008103B5" w:rsidRPr="00726AEF" w:rsidRDefault="008103B5" w:rsidP="00B36EA0">
      <w:r w:rsidRPr="00726AEF">
        <w:t>Az 1. évfolyamon a szorgalmi időszak (amennyiben a féléves tanulmányi időbeosztás másként nem rendelkezik) 14 hétig tart. A 2. évfolyamos hallgatókat, függetlenül attól, hogy az adott félévben, vagy a következőben végeznek, végzős hallgatónak tekintjük, így számukra a félév a szabályzatoknak megfelelően 9 hétig tart (amennyiben a féléves tanulmányi időbeosztás másként nem rendelkezik).</w:t>
      </w:r>
    </w:p>
    <w:p w14:paraId="32034D06" w14:textId="3469BF30" w:rsidR="008103B5" w:rsidRPr="00726AEF" w:rsidRDefault="008103B5" w:rsidP="00B36EA0">
      <w:r w:rsidRPr="00726AEF">
        <w:t xml:space="preserve">A leendő hallgatók előképzettségi szintjének megfelelően az anyagmérnök </w:t>
      </w:r>
      <w:proofErr w:type="spellStart"/>
      <w:r w:rsidRPr="00726AEF">
        <w:t>MSc</w:t>
      </w:r>
      <w:proofErr w:type="spellEnd"/>
      <w:r w:rsidRPr="00726AEF">
        <w:t xml:space="preserve">-ben a hiányzó ismereteket az adott hallgatók egyeztetés után a </w:t>
      </w:r>
      <w:proofErr w:type="spellStart"/>
      <w:r w:rsidRPr="00726AEF">
        <w:t>BSc</w:t>
      </w:r>
      <w:proofErr w:type="spellEnd"/>
      <w:r w:rsidRPr="00726AEF">
        <w:t xml:space="preserve">-s tárgyak közül pótolják (ún. kompenzációs tárgyak). Minden hallgató egyéni előképzettségétől függ, hogy az alább részletezett kompenzációs tárgyak közül beiratkozáskor a specializáció vezetője mely tárgyak teljesítését írja elő. Amennyiben a törzsanyagos tárgyak, specializációs tárgyak és a kötelezően előírt kompenzációs tárgyak meghaladják a 132 kreditet (120+10%), csak az ezeken felül felvett, további tárgyakért kell kreditarányos költségtérítést fizetnie a hallgatónak. </w:t>
      </w:r>
    </w:p>
    <w:p w14:paraId="20D1A86E" w14:textId="76ACEFD3" w:rsidR="008103B5" w:rsidRPr="00726AEF" w:rsidRDefault="008103B5" w:rsidP="00F70EB5">
      <w:pPr>
        <w:spacing w:before="240"/>
      </w:pPr>
      <w:r w:rsidRPr="00726AEF">
        <w:t>A mesterképzésben az első félév elején a hallgatók specializációt és kiegészítő specializációt választanak. Ez a választás meghatározza a tanulmányaik vezérfonalát. Azon hallgatók, akiknek előtanulmányaik miatt specializációs tárgyakat kell pótolniuk (specializáció alapozáson kell részt venniük), kiegészítő specializációt nem vesznek fel.</w:t>
      </w:r>
    </w:p>
    <w:p w14:paraId="26374E71" w14:textId="77777777" w:rsidR="008103B5" w:rsidRPr="00726AEF" w:rsidRDefault="008103B5" w:rsidP="00F70EB5">
      <w:pPr>
        <w:spacing w:before="240"/>
      </w:pPr>
      <w:r w:rsidRPr="00726AEF">
        <w:t>Választható specializációk:</w:t>
      </w:r>
    </w:p>
    <w:p w14:paraId="2FCA3068" w14:textId="77777777" w:rsidR="00F70EB5" w:rsidRPr="00726AEF" w:rsidRDefault="00F70EB5" w:rsidP="00AB7E6E">
      <w:pPr>
        <w:widowControl/>
        <w:numPr>
          <w:ilvl w:val="0"/>
          <w:numId w:val="8"/>
        </w:numPr>
        <w:shd w:val="clear" w:color="auto" w:fill="FFFFFF"/>
        <w:tabs>
          <w:tab w:val="left" w:pos="4678"/>
        </w:tabs>
        <w:adjustRightInd/>
        <w:spacing w:before="0"/>
        <w:ind w:left="714" w:hanging="357"/>
        <w:textAlignment w:val="auto"/>
      </w:pPr>
      <w:r w:rsidRPr="00726AEF">
        <w:t>Szilikátmérnöki specializáció</w:t>
      </w:r>
      <w:r w:rsidRPr="00726AEF">
        <w:tab/>
      </w:r>
      <w:r w:rsidRPr="007D2686">
        <w:rPr>
          <w:i/>
          <w:iCs/>
        </w:rPr>
        <w:t xml:space="preserve">vezetője: Dr. </w:t>
      </w:r>
      <w:proofErr w:type="spellStart"/>
      <w:r w:rsidRPr="007D2686">
        <w:rPr>
          <w:i/>
          <w:iCs/>
        </w:rPr>
        <w:t>Gömze</w:t>
      </w:r>
      <w:proofErr w:type="spellEnd"/>
      <w:r w:rsidRPr="007D2686">
        <w:rPr>
          <w:i/>
          <w:iCs/>
        </w:rPr>
        <w:t xml:space="preserve"> A. László, egy. tanár</w:t>
      </w:r>
    </w:p>
    <w:p w14:paraId="7AAFDD4B" w14:textId="77777777" w:rsidR="00F70EB5" w:rsidRPr="007D2686" w:rsidRDefault="00F70EB5" w:rsidP="00AB7E6E">
      <w:pPr>
        <w:widowControl/>
        <w:numPr>
          <w:ilvl w:val="0"/>
          <w:numId w:val="8"/>
        </w:numPr>
        <w:shd w:val="clear" w:color="auto" w:fill="FFFFFF"/>
        <w:tabs>
          <w:tab w:val="left" w:pos="4678"/>
        </w:tabs>
        <w:adjustRightInd/>
        <w:spacing w:before="0"/>
        <w:ind w:left="714" w:hanging="357"/>
        <w:textAlignment w:val="auto"/>
        <w:rPr>
          <w:i/>
          <w:iCs/>
        </w:rPr>
      </w:pPr>
      <w:r w:rsidRPr="00726AEF">
        <w:t>Polimermérnöki specializáció</w:t>
      </w:r>
      <w:r w:rsidRPr="00726AEF">
        <w:tab/>
      </w:r>
      <w:r w:rsidRPr="007D2686">
        <w:rPr>
          <w:i/>
          <w:iCs/>
        </w:rPr>
        <w:t xml:space="preserve">vezetője: Dr. </w:t>
      </w:r>
      <w:proofErr w:type="spellStart"/>
      <w:r w:rsidRPr="007D2686">
        <w:rPr>
          <w:i/>
          <w:iCs/>
        </w:rPr>
        <w:t>Marossy</w:t>
      </w:r>
      <w:proofErr w:type="spellEnd"/>
      <w:r w:rsidRPr="007D2686">
        <w:rPr>
          <w:i/>
          <w:iCs/>
        </w:rPr>
        <w:t xml:space="preserve"> Kálmán, egy. tanár</w:t>
      </w:r>
    </w:p>
    <w:p w14:paraId="47C98C71" w14:textId="77777777" w:rsidR="00F70EB5" w:rsidRPr="00726AEF" w:rsidRDefault="00F70EB5" w:rsidP="00AB7E6E">
      <w:pPr>
        <w:widowControl/>
        <w:numPr>
          <w:ilvl w:val="0"/>
          <w:numId w:val="8"/>
        </w:numPr>
        <w:shd w:val="clear" w:color="auto" w:fill="FFFFFF"/>
        <w:tabs>
          <w:tab w:val="left" w:pos="4678"/>
        </w:tabs>
        <w:adjustRightInd/>
        <w:spacing w:before="0"/>
        <w:ind w:left="714" w:hanging="357"/>
        <w:textAlignment w:val="auto"/>
      </w:pPr>
      <w:r w:rsidRPr="00726AEF">
        <w:t>Vegyipari-technológiai specializáció</w:t>
      </w:r>
      <w:r w:rsidRPr="00726AEF">
        <w:tab/>
      </w:r>
      <w:r w:rsidRPr="007D2686">
        <w:rPr>
          <w:i/>
          <w:iCs/>
        </w:rPr>
        <w:t>vezetője: Dr. Lakatos János, egy. docens</w:t>
      </w:r>
    </w:p>
    <w:p w14:paraId="1A1DB12E" w14:textId="77777777" w:rsidR="00F70EB5" w:rsidRPr="00726AEF" w:rsidRDefault="00F70EB5" w:rsidP="00AB7E6E">
      <w:pPr>
        <w:widowControl/>
        <w:numPr>
          <w:ilvl w:val="0"/>
          <w:numId w:val="8"/>
        </w:numPr>
        <w:shd w:val="clear" w:color="auto" w:fill="FFFFFF"/>
        <w:tabs>
          <w:tab w:val="left" w:pos="4678"/>
        </w:tabs>
        <w:adjustRightInd/>
        <w:spacing w:before="0"/>
        <w:ind w:left="714" w:hanging="357"/>
        <w:textAlignment w:val="auto"/>
      </w:pPr>
      <w:r w:rsidRPr="00726AEF">
        <w:t>Energetika specializáció</w:t>
      </w:r>
      <w:r w:rsidRPr="00726AEF">
        <w:tab/>
      </w:r>
      <w:r w:rsidRPr="007D2686">
        <w:rPr>
          <w:i/>
          <w:iCs/>
        </w:rPr>
        <w:t>vezetője: Dr. Palotás Árpád B., egy. tanár</w:t>
      </w:r>
    </w:p>
    <w:p w14:paraId="6B54E199" w14:textId="3662F54F" w:rsidR="008103B5" w:rsidRPr="00726AEF" w:rsidRDefault="008103B5" w:rsidP="00952E7B">
      <w:pPr>
        <w:spacing w:before="240"/>
      </w:pPr>
      <w:r w:rsidRPr="00726AEF">
        <w:t xml:space="preserve">A képzéshez – </w:t>
      </w:r>
      <w:r w:rsidRPr="00726AEF">
        <w:rPr>
          <w:i/>
        </w:rPr>
        <w:t xml:space="preserve">mint ahogy a Kohómérnök </w:t>
      </w:r>
      <w:proofErr w:type="spellStart"/>
      <w:r w:rsidRPr="00726AEF">
        <w:rPr>
          <w:i/>
        </w:rPr>
        <w:t>MSc</w:t>
      </w:r>
      <w:proofErr w:type="spellEnd"/>
      <w:r w:rsidRPr="00726AEF">
        <w:rPr>
          <w:i/>
        </w:rPr>
        <w:t xml:space="preserve"> képzéshez is</w:t>
      </w:r>
      <w:r w:rsidRPr="00726AEF">
        <w:t xml:space="preserve"> – az alábbi kiegészítő specializációk kapcsolódnak (4.</w:t>
      </w:r>
      <w:r w:rsidR="00E4125F">
        <w:t>10</w:t>
      </w:r>
      <w:r w:rsidRPr="00726AEF">
        <w:t>. fejezet):</w:t>
      </w:r>
    </w:p>
    <w:p w14:paraId="7F58A535" w14:textId="77777777" w:rsidR="00F70EB5" w:rsidRPr="00726AEF" w:rsidRDefault="00F70EB5" w:rsidP="00AB7E6E">
      <w:pPr>
        <w:widowControl/>
        <w:numPr>
          <w:ilvl w:val="0"/>
          <w:numId w:val="9"/>
        </w:numPr>
        <w:shd w:val="clear" w:color="auto" w:fill="FFFFFF"/>
        <w:adjustRightInd/>
        <w:spacing w:before="0"/>
        <w:ind w:hanging="357"/>
        <w:textAlignment w:val="auto"/>
      </w:pPr>
      <w:r w:rsidRPr="00726AEF">
        <w:t>Anyagvizsgálati és Nanotechnológiai kiegészítő specializáció</w:t>
      </w:r>
    </w:p>
    <w:p w14:paraId="06C6E635" w14:textId="77777777" w:rsidR="00F70EB5" w:rsidRPr="007D2686" w:rsidRDefault="00F70EB5" w:rsidP="00952E7B">
      <w:pPr>
        <w:widowControl/>
        <w:shd w:val="clear" w:color="auto" w:fill="FFFFFF"/>
        <w:adjustRightInd/>
        <w:spacing w:before="0"/>
        <w:ind w:left="1440"/>
        <w:textAlignment w:val="auto"/>
        <w:rPr>
          <w:i/>
          <w:iCs/>
        </w:rPr>
      </w:pPr>
      <w:r w:rsidRPr="007D2686">
        <w:rPr>
          <w:i/>
          <w:iCs/>
        </w:rPr>
        <w:t xml:space="preserve">vezetője: Dr. </w:t>
      </w:r>
      <w:proofErr w:type="spellStart"/>
      <w:r w:rsidRPr="007D2686">
        <w:rPr>
          <w:i/>
          <w:iCs/>
        </w:rPr>
        <w:t>Kaptay</w:t>
      </w:r>
      <w:proofErr w:type="spellEnd"/>
      <w:r w:rsidRPr="007D2686">
        <w:rPr>
          <w:i/>
          <w:iCs/>
        </w:rPr>
        <w:t xml:space="preserve"> György, egy. tanár</w:t>
      </w:r>
    </w:p>
    <w:p w14:paraId="177A2DCA" w14:textId="77777777" w:rsidR="00F70EB5" w:rsidRPr="00726AEF" w:rsidRDefault="00F70EB5" w:rsidP="00AB7E6E">
      <w:pPr>
        <w:widowControl/>
        <w:numPr>
          <w:ilvl w:val="0"/>
          <w:numId w:val="9"/>
        </w:numPr>
        <w:shd w:val="clear" w:color="auto" w:fill="FFFFFF"/>
        <w:adjustRightInd/>
        <w:spacing w:before="0"/>
        <w:ind w:hanging="357"/>
        <w:textAlignment w:val="auto"/>
      </w:pPr>
      <w:r w:rsidRPr="00726AEF">
        <w:t>Környezetvédelmi és Hulladékgazdálkodási kiegészítő specializáció</w:t>
      </w:r>
    </w:p>
    <w:p w14:paraId="453B4A24" w14:textId="77777777" w:rsidR="00F70EB5" w:rsidRPr="007D2686" w:rsidRDefault="00F70EB5" w:rsidP="00952E7B">
      <w:pPr>
        <w:widowControl/>
        <w:shd w:val="clear" w:color="auto" w:fill="FFFFFF"/>
        <w:adjustRightInd/>
        <w:spacing w:before="0"/>
        <w:ind w:left="1440"/>
        <w:textAlignment w:val="auto"/>
        <w:rPr>
          <w:i/>
          <w:iCs/>
        </w:rPr>
      </w:pPr>
      <w:r w:rsidRPr="007D2686">
        <w:rPr>
          <w:i/>
          <w:iCs/>
        </w:rPr>
        <w:t>vezetője: Dr. Bánhidi Olivér, egy. docens</w:t>
      </w:r>
    </w:p>
    <w:p w14:paraId="0E9823EB" w14:textId="77777777" w:rsidR="00F70EB5" w:rsidRPr="00726AEF" w:rsidRDefault="00F70EB5" w:rsidP="00AB7E6E">
      <w:pPr>
        <w:widowControl/>
        <w:numPr>
          <w:ilvl w:val="0"/>
          <w:numId w:val="9"/>
        </w:numPr>
        <w:shd w:val="clear" w:color="auto" w:fill="FFFFFF"/>
        <w:adjustRightInd/>
        <w:spacing w:before="0"/>
        <w:ind w:hanging="357"/>
        <w:textAlignment w:val="auto"/>
      </w:pPr>
      <w:r w:rsidRPr="00726AEF">
        <w:t>Minőségirányítási kiegészítő specializáció</w:t>
      </w:r>
    </w:p>
    <w:p w14:paraId="7DA6A3DE" w14:textId="4987987D" w:rsidR="00F70EB5" w:rsidRPr="007D2686" w:rsidRDefault="00F70EB5" w:rsidP="00952E7B">
      <w:pPr>
        <w:widowControl/>
        <w:shd w:val="clear" w:color="auto" w:fill="FFFFFF"/>
        <w:adjustRightInd/>
        <w:spacing w:before="0"/>
        <w:ind w:left="1440"/>
        <w:textAlignment w:val="auto"/>
        <w:rPr>
          <w:i/>
          <w:iCs/>
        </w:rPr>
      </w:pPr>
      <w:r w:rsidRPr="007D2686">
        <w:rPr>
          <w:i/>
          <w:iCs/>
        </w:rPr>
        <w:t>vezetője: Dr. Palotás Árpád Bence, egy. tanár</w:t>
      </w:r>
    </w:p>
    <w:p w14:paraId="7CE97002" w14:textId="77777777" w:rsidR="00F70EB5" w:rsidRPr="00726AEF" w:rsidRDefault="00F70EB5" w:rsidP="00AB7E6E">
      <w:pPr>
        <w:widowControl/>
        <w:numPr>
          <w:ilvl w:val="0"/>
          <w:numId w:val="9"/>
        </w:numPr>
        <w:shd w:val="clear" w:color="auto" w:fill="FFFFFF"/>
        <w:adjustRightInd/>
        <w:spacing w:before="0"/>
        <w:ind w:hanging="357"/>
        <w:textAlignment w:val="auto"/>
      </w:pPr>
      <w:proofErr w:type="spellStart"/>
      <w:r w:rsidRPr="00726AEF">
        <w:t>Archeometallurgiai</w:t>
      </w:r>
      <w:proofErr w:type="spellEnd"/>
      <w:r w:rsidRPr="00726AEF">
        <w:t xml:space="preserve"> kiegészítő specializáció</w:t>
      </w:r>
    </w:p>
    <w:p w14:paraId="0D89E6B0" w14:textId="53D428D4" w:rsidR="008103B5" w:rsidRPr="007D2686" w:rsidRDefault="00F70EB5" w:rsidP="00952E7B">
      <w:pPr>
        <w:widowControl/>
        <w:shd w:val="clear" w:color="auto" w:fill="FFFFFF"/>
        <w:adjustRightInd/>
        <w:spacing w:before="0"/>
        <w:ind w:left="1440"/>
        <w:textAlignment w:val="auto"/>
        <w:rPr>
          <w:i/>
          <w:iCs/>
        </w:rPr>
      </w:pPr>
      <w:r w:rsidRPr="007D2686">
        <w:rPr>
          <w:i/>
          <w:iCs/>
        </w:rPr>
        <w:t>vezetője: Dr. Török Béla, egy. docens</w:t>
      </w:r>
    </w:p>
    <w:p w14:paraId="7E63AB13" w14:textId="77777777" w:rsidR="008103B5" w:rsidRPr="00726AEF" w:rsidRDefault="008103B5" w:rsidP="00952E7B">
      <w:pPr>
        <w:spacing w:before="240"/>
      </w:pPr>
      <w:r w:rsidRPr="00726AEF">
        <w:t xml:space="preserve">Az </w:t>
      </w:r>
      <w:proofErr w:type="spellStart"/>
      <w:r w:rsidRPr="00726AEF">
        <w:t>MSc</w:t>
      </w:r>
      <w:proofErr w:type="spellEnd"/>
      <w:r w:rsidRPr="00726AEF">
        <w:t xml:space="preserve"> képzésben részt vevő hallgatók legalább 4 hetes kötelező nyári gyakorlaton vesznek részt, a normál féléves hallgatók a második félévet követően, a keresztféléves hallgatók a harmadik félévet követően.</w:t>
      </w:r>
    </w:p>
    <w:p w14:paraId="50A7007F" w14:textId="4FE50867" w:rsidR="008103B5" w:rsidRPr="00726AEF" w:rsidRDefault="008103B5" w:rsidP="00B36EA0">
      <w:pPr>
        <w:pStyle w:val="Cmsor3"/>
      </w:pPr>
      <w:r w:rsidRPr="00726AEF">
        <w:br w:type="page"/>
      </w:r>
      <w:bookmarkStart w:id="202" w:name="_Toc487112516"/>
      <w:bookmarkStart w:id="203" w:name="_Toc20101880"/>
      <w:bookmarkStart w:id="204" w:name="_Toc20152529"/>
      <w:bookmarkStart w:id="205" w:name="_Toc20173282"/>
      <w:r w:rsidRPr="00726AEF">
        <w:lastRenderedPageBreak/>
        <w:t>4.</w:t>
      </w:r>
      <w:r w:rsidR="00E4125F">
        <w:t>6</w:t>
      </w:r>
      <w:r w:rsidRPr="00726AEF">
        <w:t>.1</w:t>
      </w:r>
      <w:r>
        <w:t>.</w:t>
      </w:r>
      <w:r w:rsidRPr="00726AEF">
        <w:t xml:space="preserve"> Anyagmérnök </w:t>
      </w:r>
      <w:r>
        <w:t xml:space="preserve">mesterképzés </w:t>
      </w:r>
      <w:proofErr w:type="spellStart"/>
      <w:r>
        <w:t>törzsanyaga</w:t>
      </w:r>
      <w:proofErr w:type="spellEnd"/>
      <w:r>
        <w:t xml:space="preserve"> </w:t>
      </w:r>
      <w:r w:rsidRPr="00726AEF">
        <w:t xml:space="preserve">levelező </w:t>
      </w:r>
      <w:r>
        <w:t>munkarendben</w:t>
      </w:r>
      <w:bookmarkEnd w:id="202"/>
      <w:bookmarkEnd w:id="203"/>
      <w:bookmarkEnd w:id="204"/>
      <w:bookmarkEnd w:id="205"/>
    </w:p>
    <w:p w14:paraId="31CAE712" w14:textId="5CA79376" w:rsidR="008103B5" w:rsidRDefault="008103B5" w:rsidP="00B36EA0">
      <w:pPr>
        <w:rPr>
          <w:i/>
          <w:iCs/>
          <w:sz w:val="20"/>
          <w:szCs w:val="20"/>
        </w:rPr>
      </w:pPr>
      <w:r w:rsidRPr="00F70EB5">
        <w:rPr>
          <w:i/>
          <w:iCs/>
          <w:sz w:val="20"/>
          <w:szCs w:val="20"/>
        </w:rPr>
        <w:t xml:space="preserve">Az alábbi táblázatok jelmagyarázata: K = kreditpont, E = előadási óraszám/hét, GY = gyakorlati óraszám/hét, SZ = számonkérés módja, K = kollokvium, B = beszámoló, GY = gyakorlati jegy, A = aláírás, </w:t>
      </w:r>
      <w:proofErr w:type="spellStart"/>
      <w:r w:rsidRPr="00F70EB5">
        <w:rPr>
          <w:i/>
          <w:iCs/>
          <w:sz w:val="20"/>
          <w:szCs w:val="20"/>
        </w:rPr>
        <w:t>Fv</w:t>
      </w:r>
      <w:proofErr w:type="spellEnd"/>
      <w:r w:rsidRPr="00F70EB5">
        <w:rPr>
          <w:i/>
          <w:iCs/>
          <w:sz w:val="20"/>
          <w:szCs w:val="20"/>
        </w:rPr>
        <w:t xml:space="preserve"> = félév.</w:t>
      </w:r>
    </w:p>
    <w:p w14:paraId="23D0FE9E" w14:textId="77777777" w:rsidR="00F70EB5" w:rsidRPr="00F70EB5" w:rsidRDefault="00F70EB5" w:rsidP="00B36EA0">
      <w:pPr>
        <w:rPr>
          <w:i/>
          <w:iCs/>
          <w:sz w:val="20"/>
          <w:szCs w:val="20"/>
        </w:rPr>
      </w:pPr>
    </w:p>
    <w:tbl>
      <w:tblPr>
        <w:tblW w:w="9062" w:type="dxa"/>
        <w:tblCellMar>
          <w:left w:w="70" w:type="dxa"/>
          <w:right w:w="70" w:type="dxa"/>
        </w:tblCellMar>
        <w:tblLook w:val="04A0" w:firstRow="1" w:lastRow="0" w:firstColumn="1" w:lastColumn="0" w:noHBand="0" w:noVBand="1"/>
      </w:tblPr>
      <w:tblGrid>
        <w:gridCol w:w="2122"/>
        <w:gridCol w:w="2409"/>
        <w:gridCol w:w="567"/>
        <w:gridCol w:w="567"/>
        <w:gridCol w:w="567"/>
        <w:gridCol w:w="511"/>
        <w:gridCol w:w="2319"/>
      </w:tblGrid>
      <w:tr w:rsidR="00F70EB5" w:rsidRPr="00726AEF" w14:paraId="47328361" w14:textId="77777777" w:rsidTr="00F70EB5">
        <w:trPr>
          <w:trHeight w:val="300"/>
        </w:trPr>
        <w:tc>
          <w:tcPr>
            <w:tcW w:w="9062" w:type="dxa"/>
            <w:gridSpan w:val="7"/>
            <w:tcBorders>
              <w:top w:val="single" w:sz="4" w:space="0" w:color="auto"/>
              <w:left w:val="single" w:sz="4" w:space="0" w:color="auto"/>
              <w:bottom w:val="single" w:sz="4" w:space="0" w:color="auto"/>
              <w:right w:val="single" w:sz="4" w:space="0" w:color="auto"/>
            </w:tcBorders>
            <w:shd w:val="clear" w:color="auto" w:fill="F2F2F2"/>
            <w:vAlign w:val="center"/>
          </w:tcPr>
          <w:p w14:paraId="18D890AA" w14:textId="77777777" w:rsidR="00F70EB5" w:rsidRPr="00726AEF" w:rsidRDefault="00F70EB5" w:rsidP="00F70EB5">
            <w:pPr>
              <w:widowControl/>
              <w:adjustRightInd/>
              <w:spacing w:before="0"/>
              <w:jc w:val="center"/>
              <w:textAlignment w:val="auto"/>
              <w:rPr>
                <w:b/>
                <w:bCs/>
                <w:sz w:val="20"/>
                <w:szCs w:val="20"/>
              </w:rPr>
            </w:pPr>
            <w:r w:rsidRPr="00726AEF">
              <w:rPr>
                <w:b/>
                <w:bCs/>
                <w:sz w:val="20"/>
                <w:szCs w:val="20"/>
              </w:rPr>
              <w:t>1. évfolyam TAVASZI félév – 14 hét az oktatás</w:t>
            </w:r>
            <w:r>
              <w:rPr>
                <w:b/>
                <w:bCs/>
                <w:sz w:val="20"/>
                <w:szCs w:val="20"/>
              </w:rPr>
              <w:t xml:space="preserve"> </w:t>
            </w:r>
          </w:p>
        </w:tc>
      </w:tr>
      <w:tr w:rsidR="00F70EB5" w:rsidRPr="00726AEF" w14:paraId="391ADCDB" w14:textId="77777777" w:rsidTr="00F70EB5">
        <w:trPr>
          <w:trHeight w:val="300"/>
        </w:trPr>
        <w:tc>
          <w:tcPr>
            <w:tcW w:w="2122" w:type="dxa"/>
            <w:tcBorders>
              <w:top w:val="single" w:sz="4" w:space="0" w:color="auto"/>
              <w:left w:val="single" w:sz="4" w:space="0" w:color="auto"/>
              <w:bottom w:val="nil"/>
              <w:right w:val="single" w:sz="4" w:space="0" w:color="auto"/>
            </w:tcBorders>
            <w:shd w:val="clear" w:color="000000" w:fill="E0E0E0"/>
            <w:vAlign w:val="center"/>
            <w:hideMark/>
          </w:tcPr>
          <w:p w14:paraId="77E6EDDC" w14:textId="77777777" w:rsidR="00F70EB5" w:rsidRPr="00726AEF" w:rsidRDefault="00F70EB5" w:rsidP="00F70EB5">
            <w:pPr>
              <w:widowControl/>
              <w:adjustRightInd/>
              <w:spacing w:before="0"/>
              <w:jc w:val="center"/>
              <w:textAlignment w:val="auto"/>
              <w:rPr>
                <w:b/>
                <w:bCs/>
                <w:sz w:val="20"/>
                <w:szCs w:val="20"/>
              </w:rPr>
            </w:pPr>
            <w:r w:rsidRPr="00726AEF">
              <w:rPr>
                <w:b/>
                <w:bCs/>
                <w:sz w:val="20"/>
                <w:szCs w:val="20"/>
              </w:rPr>
              <w:t>NEPTUN kód</w:t>
            </w:r>
          </w:p>
        </w:tc>
        <w:tc>
          <w:tcPr>
            <w:tcW w:w="2409" w:type="dxa"/>
            <w:tcBorders>
              <w:top w:val="single" w:sz="4" w:space="0" w:color="auto"/>
              <w:left w:val="nil"/>
              <w:bottom w:val="nil"/>
              <w:right w:val="single" w:sz="4" w:space="0" w:color="auto"/>
            </w:tcBorders>
            <w:shd w:val="clear" w:color="000000" w:fill="E0E0E0"/>
            <w:noWrap/>
            <w:vAlign w:val="center"/>
            <w:hideMark/>
          </w:tcPr>
          <w:p w14:paraId="71401804" w14:textId="77777777" w:rsidR="00F70EB5" w:rsidRPr="00726AEF" w:rsidRDefault="00F70EB5" w:rsidP="00F70EB5">
            <w:pPr>
              <w:widowControl/>
              <w:adjustRightInd/>
              <w:spacing w:before="0"/>
              <w:jc w:val="center"/>
              <w:textAlignment w:val="auto"/>
              <w:rPr>
                <w:b/>
                <w:bCs/>
                <w:sz w:val="20"/>
                <w:szCs w:val="20"/>
              </w:rPr>
            </w:pPr>
            <w:r w:rsidRPr="00726AEF">
              <w:rPr>
                <w:b/>
                <w:bCs/>
                <w:sz w:val="20"/>
                <w:szCs w:val="20"/>
              </w:rPr>
              <w:t>Tárgy</w:t>
            </w:r>
          </w:p>
        </w:tc>
        <w:tc>
          <w:tcPr>
            <w:tcW w:w="567" w:type="dxa"/>
            <w:tcBorders>
              <w:top w:val="single" w:sz="4" w:space="0" w:color="auto"/>
              <w:left w:val="nil"/>
              <w:bottom w:val="nil"/>
              <w:right w:val="single" w:sz="4" w:space="0" w:color="auto"/>
            </w:tcBorders>
            <w:shd w:val="clear" w:color="000000" w:fill="E0E0E0"/>
            <w:noWrap/>
            <w:vAlign w:val="center"/>
            <w:hideMark/>
          </w:tcPr>
          <w:p w14:paraId="42E63E79" w14:textId="77777777" w:rsidR="00F70EB5" w:rsidRPr="00726AEF" w:rsidRDefault="00F70EB5" w:rsidP="00F70EB5">
            <w:pPr>
              <w:widowControl/>
              <w:adjustRightInd/>
              <w:spacing w:before="0"/>
              <w:jc w:val="center"/>
              <w:textAlignment w:val="auto"/>
              <w:rPr>
                <w:b/>
                <w:bCs/>
                <w:sz w:val="20"/>
                <w:szCs w:val="20"/>
              </w:rPr>
            </w:pPr>
            <w:proofErr w:type="spellStart"/>
            <w:r w:rsidRPr="00726AEF">
              <w:rPr>
                <w:b/>
                <w:bCs/>
                <w:sz w:val="20"/>
                <w:szCs w:val="20"/>
              </w:rPr>
              <w:t>Kr</w:t>
            </w:r>
            <w:proofErr w:type="spellEnd"/>
          </w:p>
        </w:tc>
        <w:tc>
          <w:tcPr>
            <w:tcW w:w="567" w:type="dxa"/>
            <w:tcBorders>
              <w:top w:val="single" w:sz="4" w:space="0" w:color="auto"/>
              <w:left w:val="nil"/>
              <w:bottom w:val="nil"/>
              <w:right w:val="single" w:sz="4" w:space="0" w:color="auto"/>
            </w:tcBorders>
            <w:shd w:val="clear" w:color="000000" w:fill="E0E0E0"/>
            <w:noWrap/>
            <w:vAlign w:val="center"/>
            <w:hideMark/>
          </w:tcPr>
          <w:p w14:paraId="15F78CE3" w14:textId="77777777" w:rsidR="00F70EB5" w:rsidRPr="00726AEF" w:rsidRDefault="00F70EB5" w:rsidP="00F70EB5">
            <w:pPr>
              <w:widowControl/>
              <w:adjustRightInd/>
              <w:spacing w:before="0"/>
              <w:jc w:val="center"/>
              <w:textAlignment w:val="auto"/>
              <w:rPr>
                <w:b/>
                <w:bCs/>
                <w:sz w:val="20"/>
                <w:szCs w:val="20"/>
              </w:rPr>
            </w:pPr>
            <w:r w:rsidRPr="00726AEF">
              <w:rPr>
                <w:b/>
                <w:bCs/>
                <w:sz w:val="20"/>
                <w:szCs w:val="20"/>
              </w:rPr>
              <w:t>E</w:t>
            </w:r>
          </w:p>
        </w:tc>
        <w:tc>
          <w:tcPr>
            <w:tcW w:w="567" w:type="dxa"/>
            <w:tcBorders>
              <w:top w:val="single" w:sz="4" w:space="0" w:color="auto"/>
              <w:left w:val="nil"/>
              <w:bottom w:val="nil"/>
              <w:right w:val="single" w:sz="4" w:space="0" w:color="auto"/>
            </w:tcBorders>
            <w:shd w:val="clear" w:color="000000" w:fill="E0E0E0"/>
            <w:noWrap/>
            <w:vAlign w:val="center"/>
            <w:hideMark/>
          </w:tcPr>
          <w:p w14:paraId="54E4ADA4" w14:textId="77777777" w:rsidR="00F70EB5" w:rsidRPr="00726AEF" w:rsidRDefault="00F70EB5" w:rsidP="00F70EB5">
            <w:pPr>
              <w:widowControl/>
              <w:adjustRightInd/>
              <w:spacing w:before="0"/>
              <w:jc w:val="center"/>
              <w:textAlignment w:val="auto"/>
              <w:rPr>
                <w:b/>
                <w:bCs/>
                <w:sz w:val="20"/>
                <w:szCs w:val="20"/>
              </w:rPr>
            </w:pPr>
            <w:r w:rsidRPr="00726AEF">
              <w:rPr>
                <w:b/>
                <w:bCs/>
                <w:sz w:val="20"/>
                <w:szCs w:val="20"/>
              </w:rPr>
              <w:t>GY</w:t>
            </w:r>
          </w:p>
        </w:tc>
        <w:tc>
          <w:tcPr>
            <w:tcW w:w="511" w:type="dxa"/>
            <w:tcBorders>
              <w:top w:val="single" w:sz="4" w:space="0" w:color="auto"/>
              <w:left w:val="nil"/>
              <w:bottom w:val="nil"/>
              <w:right w:val="single" w:sz="4" w:space="0" w:color="auto"/>
            </w:tcBorders>
            <w:shd w:val="clear" w:color="000000" w:fill="E0E0E0"/>
            <w:noWrap/>
            <w:vAlign w:val="center"/>
            <w:hideMark/>
          </w:tcPr>
          <w:p w14:paraId="63E649DD" w14:textId="77777777" w:rsidR="00F70EB5" w:rsidRPr="00726AEF" w:rsidRDefault="00F70EB5" w:rsidP="00F70EB5">
            <w:pPr>
              <w:widowControl/>
              <w:adjustRightInd/>
              <w:spacing w:before="0"/>
              <w:jc w:val="center"/>
              <w:textAlignment w:val="auto"/>
              <w:rPr>
                <w:b/>
                <w:bCs/>
                <w:sz w:val="20"/>
                <w:szCs w:val="20"/>
              </w:rPr>
            </w:pPr>
            <w:r w:rsidRPr="00726AEF">
              <w:rPr>
                <w:b/>
                <w:bCs/>
                <w:sz w:val="20"/>
                <w:szCs w:val="20"/>
              </w:rPr>
              <w:t>SZ</w:t>
            </w:r>
          </w:p>
        </w:tc>
        <w:tc>
          <w:tcPr>
            <w:tcW w:w="2319" w:type="dxa"/>
            <w:tcBorders>
              <w:top w:val="single" w:sz="4" w:space="0" w:color="auto"/>
              <w:left w:val="nil"/>
              <w:bottom w:val="nil"/>
              <w:right w:val="single" w:sz="4" w:space="0" w:color="auto"/>
            </w:tcBorders>
            <w:shd w:val="clear" w:color="000000" w:fill="E0E0E0"/>
            <w:noWrap/>
            <w:vAlign w:val="center"/>
            <w:hideMark/>
          </w:tcPr>
          <w:p w14:paraId="14AC8299" w14:textId="77777777" w:rsidR="00F70EB5" w:rsidRPr="00726AEF" w:rsidRDefault="00F70EB5" w:rsidP="00F70EB5">
            <w:pPr>
              <w:widowControl/>
              <w:adjustRightInd/>
              <w:spacing w:before="0"/>
              <w:jc w:val="left"/>
              <w:textAlignment w:val="auto"/>
              <w:rPr>
                <w:b/>
                <w:bCs/>
                <w:sz w:val="20"/>
                <w:szCs w:val="20"/>
              </w:rPr>
            </w:pPr>
            <w:r w:rsidRPr="00726AEF">
              <w:rPr>
                <w:b/>
                <w:bCs/>
                <w:sz w:val="20"/>
                <w:szCs w:val="20"/>
              </w:rPr>
              <w:t>Tárgyfelelős</w:t>
            </w:r>
          </w:p>
        </w:tc>
      </w:tr>
      <w:tr w:rsidR="00F70EB5" w:rsidRPr="00726AEF" w14:paraId="344555F9" w14:textId="77777777" w:rsidTr="00F70EB5">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979D04" w14:textId="77777777" w:rsidR="00F70EB5" w:rsidRPr="00726AEF" w:rsidRDefault="00F70EB5" w:rsidP="00F70EB5">
            <w:pPr>
              <w:widowControl/>
              <w:adjustRightInd/>
              <w:spacing w:before="0"/>
              <w:jc w:val="left"/>
              <w:textAlignment w:val="auto"/>
              <w:rPr>
                <w:sz w:val="20"/>
                <w:szCs w:val="20"/>
              </w:rPr>
            </w:pPr>
            <w:r w:rsidRPr="00726AEF">
              <w:rPr>
                <w:sz w:val="20"/>
                <w:szCs w:val="20"/>
              </w:rPr>
              <w:t>GEMAN015ML</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116F8C08" w14:textId="77777777" w:rsidR="00F70EB5" w:rsidRPr="00726AEF" w:rsidRDefault="00F70EB5" w:rsidP="00F70EB5">
            <w:pPr>
              <w:widowControl/>
              <w:adjustRightInd/>
              <w:spacing w:before="0"/>
              <w:jc w:val="left"/>
              <w:textAlignment w:val="auto"/>
              <w:rPr>
                <w:sz w:val="20"/>
                <w:szCs w:val="20"/>
              </w:rPr>
            </w:pPr>
            <w:r w:rsidRPr="00726AEF">
              <w:rPr>
                <w:sz w:val="20"/>
                <w:szCs w:val="20"/>
              </w:rPr>
              <w:t>Differenciál egyenletek</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7F5BBFC2" w14:textId="77777777" w:rsidR="00F70EB5" w:rsidRPr="00726AEF" w:rsidRDefault="00F70EB5" w:rsidP="00F70EB5">
            <w:pPr>
              <w:widowControl/>
              <w:adjustRightInd/>
              <w:spacing w:before="0"/>
              <w:jc w:val="center"/>
              <w:textAlignment w:val="auto"/>
              <w:rPr>
                <w:sz w:val="20"/>
                <w:szCs w:val="20"/>
              </w:rPr>
            </w:pPr>
            <w:r w:rsidRPr="00726AEF">
              <w:rPr>
                <w:sz w:val="20"/>
                <w:szCs w:val="20"/>
              </w:rPr>
              <w:t>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7DD85FCC" w14:textId="77777777" w:rsidR="00F70EB5" w:rsidRPr="00726AEF" w:rsidRDefault="00F70EB5" w:rsidP="00F70EB5">
            <w:pPr>
              <w:widowControl/>
              <w:adjustRightInd/>
              <w:spacing w:before="0"/>
              <w:jc w:val="center"/>
              <w:textAlignment w:val="auto"/>
              <w:rPr>
                <w:sz w:val="20"/>
                <w:szCs w:val="20"/>
              </w:rPr>
            </w:pPr>
            <w:r w:rsidRPr="00726AEF">
              <w:rPr>
                <w:sz w:val="20"/>
                <w:szCs w:val="20"/>
              </w:rPr>
              <w:t>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70E00BB8" w14:textId="77777777" w:rsidR="00F70EB5" w:rsidRPr="00726AEF" w:rsidRDefault="00F70EB5" w:rsidP="00F70EB5">
            <w:pPr>
              <w:widowControl/>
              <w:adjustRightInd/>
              <w:spacing w:before="0"/>
              <w:jc w:val="center"/>
              <w:textAlignment w:val="auto"/>
              <w:rPr>
                <w:sz w:val="20"/>
                <w:szCs w:val="20"/>
              </w:rPr>
            </w:pPr>
            <w:r w:rsidRPr="00726AEF">
              <w:rPr>
                <w:sz w:val="20"/>
                <w:szCs w:val="20"/>
              </w:rPr>
              <w:t>10</w:t>
            </w:r>
          </w:p>
        </w:tc>
        <w:tc>
          <w:tcPr>
            <w:tcW w:w="511" w:type="dxa"/>
            <w:tcBorders>
              <w:top w:val="single" w:sz="4" w:space="0" w:color="auto"/>
              <w:left w:val="nil"/>
              <w:bottom w:val="single" w:sz="4" w:space="0" w:color="auto"/>
              <w:right w:val="single" w:sz="4" w:space="0" w:color="auto"/>
            </w:tcBorders>
            <w:shd w:val="clear" w:color="auto" w:fill="auto"/>
            <w:vAlign w:val="center"/>
            <w:hideMark/>
          </w:tcPr>
          <w:p w14:paraId="5E2E805D" w14:textId="77777777" w:rsidR="00F70EB5" w:rsidRPr="00726AEF" w:rsidRDefault="00F70EB5" w:rsidP="00F70EB5">
            <w:pPr>
              <w:widowControl/>
              <w:adjustRightInd/>
              <w:spacing w:before="0"/>
              <w:jc w:val="center"/>
              <w:textAlignment w:val="auto"/>
              <w:rPr>
                <w:sz w:val="20"/>
                <w:szCs w:val="20"/>
              </w:rPr>
            </w:pPr>
            <w:r w:rsidRPr="00726AEF">
              <w:rPr>
                <w:sz w:val="20"/>
                <w:szCs w:val="20"/>
              </w:rPr>
              <w:t>GY</w:t>
            </w:r>
          </w:p>
        </w:tc>
        <w:tc>
          <w:tcPr>
            <w:tcW w:w="2319" w:type="dxa"/>
            <w:tcBorders>
              <w:top w:val="single" w:sz="4" w:space="0" w:color="auto"/>
              <w:left w:val="nil"/>
              <w:bottom w:val="single" w:sz="4" w:space="0" w:color="auto"/>
              <w:right w:val="single" w:sz="4" w:space="0" w:color="auto"/>
            </w:tcBorders>
            <w:shd w:val="clear" w:color="auto" w:fill="auto"/>
            <w:vAlign w:val="center"/>
            <w:hideMark/>
          </w:tcPr>
          <w:p w14:paraId="38FF46A1" w14:textId="77777777" w:rsidR="00F70EB5" w:rsidRPr="00726AEF" w:rsidRDefault="00F70EB5" w:rsidP="00F70EB5">
            <w:pPr>
              <w:widowControl/>
              <w:adjustRightInd/>
              <w:spacing w:before="0"/>
              <w:jc w:val="left"/>
              <w:textAlignment w:val="auto"/>
              <w:rPr>
                <w:sz w:val="20"/>
                <w:szCs w:val="20"/>
              </w:rPr>
            </w:pPr>
            <w:r w:rsidRPr="00726AEF">
              <w:rPr>
                <w:sz w:val="20"/>
                <w:szCs w:val="20"/>
              </w:rPr>
              <w:t>Dr. Varga Péter</w:t>
            </w:r>
          </w:p>
        </w:tc>
      </w:tr>
      <w:tr w:rsidR="00F70EB5" w:rsidRPr="00726AEF" w14:paraId="6C4ABEAC" w14:textId="77777777" w:rsidTr="00F70EB5">
        <w:trPr>
          <w:trHeight w:val="300"/>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62FFEFDF" w14:textId="77777777" w:rsidR="00F70EB5" w:rsidRPr="00726AEF" w:rsidRDefault="00F70EB5" w:rsidP="00F70EB5">
            <w:pPr>
              <w:widowControl/>
              <w:adjustRightInd/>
              <w:spacing w:before="0"/>
              <w:jc w:val="left"/>
              <w:textAlignment w:val="auto"/>
              <w:rPr>
                <w:sz w:val="20"/>
                <w:szCs w:val="20"/>
              </w:rPr>
            </w:pPr>
            <w:r w:rsidRPr="00726AEF">
              <w:rPr>
                <w:sz w:val="20"/>
                <w:szCs w:val="20"/>
              </w:rPr>
              <w:t>MAKKEM272ML</w:t>
            </w:r>
          </w:p>
        </w:tc>
        <w:tc>
          <w:tcPr>
            <w:tcW w:w="2409" w:type="dxa"/>
            <w:tcBorders>
              <w:top w:val="nil"/>
              <w:left w:val="nil"/>
              <w:bottom w:val="single" w:sz="4" w:space="0" w:color="auto"/>
              <w:right w:val="single" w:sz="4" w:space="0" w:color="auto"/>
            </w:tcBorders>
            <w:shd w:val="clear" w:color="auto" w:fill="auto"/>
            <w:vAlign w:val="center"/>
            <w:hideMark/>
          </w:tcPr>
          <w:p w14:paraId="0FA2239E" w14:textId="77777777" w:rsidR="00F70EB5" w:rsidRPr="00726AEF" w:rsidRDefault="00F70EB5" w:rsidP="00F70EB5">
            <w:pPr>
              <w:widowControl/>
              <w:adjustRightInd/>
              <w:spacing w:before="0"/>
              <w:jc w:val="left"/>
              <w:textAlignment w:val="auto"/>
              <w:rPr>
                <w:sz w:val="20"/>
                <w:szCs w:val="20"/>
              </w:rPr>
            </w:pPr>
            <w:r w:rsidRPr="00726AEF">
              <w:rPr>
                <w:sz w:val="20"/>
                <w:szCs w:val="20"/>
              </w:rPr>
              <w:t>Alkalmazott kémia és Transzportfolyamatok</w:t>
            </w:r>
          </w:p>
        </w:tc>
        <w:tc>
          <w:tcPr>
            <w:tcW w:w="567" w:type="dxa"/>
            <w:tcBorders>
              <w:top w:val="nil"/>
              <w:left w:val="nil"/>
              <w:bottom w:val="single" w:sz="4" w:space="0" w:color="auto"/>
              <w:right w:val="single" w:sz="4" w:space="0" w:color="auto"/>
            </w:tcBorders>
            <w:shd w:val="clear" w:color="auto" w:fill="auto"/>
            <w:vAlign w:val="center"/>
            <w:hideMark/>
          </w:tcPr>
          <w:p w14:paraId="5A3D2390" w14:textId="77777777" w:rsidR="00F70EB5" w:rsidRPr="00726AEF" w:rsidRDefault="00F70EB5" w:rsidP="00F70EB5">
            <w:pPr>
              <w:widowControl/>
              <w:adjustRightInd/>
              <w:spacing w:before="0"/>
              <w:jc w:val="center"/>
              <w:textAlignment w:val="auto"/>
              <w:rPr>
                <w:sz w:val="20"/>
                <w:szCs w:val="20"/>
              </w:rPr>
            </w:pPr>
            <w:r w:rsidRPr="00726AEF">
              <w:rPr>
                <w:sz w:val="20"/>
                <w:szCs w:val="20"/>
              </w:rPr>
              <w:t>6</w:t>
            </w:r>
          </w:p>
        </w:tc>
        <w:tc>
          <w:tcPr>
            <w:tcW w:w="567" w:type="dxa"/>
            <w:tcBorders>
              <w:top w:val="nil"/>
              <w:left w:val="nil"/>
              <w:bottom w:val="single" w:sz="4" w:space="0" w:color="auto"/>
              <w:right w:val="single" w:sz="4" w:space="0" w:color="auto"/>
            </w:tcBorders>
            <w:shd w:val="clear" w:color="auto" w:fill="auto"/>
            <w:vAlign w:val="center"/>
          </w:tcPr>
          <w:p w14:paraId="768A29DE" w14:textId="77777777" w:rsidR="00F70EB5" w:rsidRPr="00726AEF" w:rsidRDefault="00F70EB5" w:rsidP="00F70EB5">
            <w:pPr>
              <w:widowControl/>
              <w:adjustRightInd/>
              <w:spacing w:before="0"/>
              <w:jc w:val="center"/>
              <w:textAlignment w:val="auto"/>
              <w:rPr>
                <w:sz w:val="20"/>
                <w:szCs w:val="20"/>
              </w:rPr>
            </w:pPr>
            <w:r w:rsidRPr="00726AEF">
              <w:rPr>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14:paraId="2D7532B2" w14:textId="77777777" w:rsidR="00F70EB5" w:rsidRPr="00726AEF" w:rsidRDefault="00F70EB5" w:rsidP="00F70EB5">
            <w:pPr>
              <w:widowControl/>
              <w:adjustRightInd/>
              <w:spacing w:before="0"/>
              <w:jc w:val="center"/>
              <w:textAlignment w:val="auto"/>
              <w:rPr>
                <w:sz w:val="20"/>
                <w:szCs w:val="20"/>
              </w:rPr>
            </w:pPr>
            <w:r w:rsidRPr="00726AEF">
              <w:rPr>
                <w:sz w:val="20"/>
                <w:szCs w:val="20"/>
              </w:rPr>
              <w:t>5</w:t>
            </w:r>
          </w:p>
        </w:tc>
        <w:tc>
          <w:tcPr>
            <w:tcW w:w="511" w:type="dxa"/>
            <w:tcBorders>
              <w:top w:val="nil"/>
              <w:left w:val="nil"/>
              <w:bottom w:val="single" w:sz="4" w:space="0" w:color="auto"/>
              <w:right w:val="single" w:sz="4" w:space="0" w:color="auto"/>
            </w:tcBorders>
            <w:shd w:val="clear" w:color="auto" w:fill="auto"/>
            <w:vAlign w:val="center"/>
            <w:hideMark/>
          </w:tcPr>
          <w:p w14:paraId="042692B0" w14:textId="77777777" w:rsidR="00F70EB5" w:rsidRPr="00726AEF" w:rsidRDefault="00F70EB5" w:rsidP="00F70EB5">
            <w:pPr>
              <w:widowControl/>
              <w:adjustRightInd/>
              <w:spacing w:before="0"/>
              <w:jc w:val="center"/>
              <w:textAlignment w:val="auto"/>
              <w:rPr>
                <w:sz w:val="20"/>
                <w:szCs w:val="20"/>
              </w:rPr>
            </w:pPr>
            <w:r w:rsidRPr="00726AEF">
              <w:rPr>
                <w:sz w:val="20"/>
                <w:szCs w:val="20"/>
              </w:rPr>
              <w:t>K</w:t>
            </w:r>
          </w:p>
        </w:tc>
        <w:tc>
          <w:tcPr>
            <w:tcW w:w="2319" w:type="dxa"/>
            <w:tcBorders>
              <w:top w:val="nil"/>
              <w:left w:val="nil"/>
              <w:bottom w:val="single" w:sz="4" w:space="0" w:color="auto"/>
              <w:right w:val="single" w:sz="4" w:space="0" w:color="auto"/>
            </w:tcBorders>
            <w:shd w:val="clear" w:color="auto" w:fill="auto"/>
            <w:vAlign w:val="center"/>
            <w:hideMark/>
          </w:tcPr>
          <w:p w14:paraId="56D60A01" w14:textId="77777777" w:rsidR="00F70EB5" w:rsidRPr="00726AEF" w:rsidRDefault="00F70EB5" w:rsidP="00F70EB5">
            <w:pPr>
              <w:widowControl/>
              <w:adjustRightInd/>
              <w:spacing w:before="0"/>
              <w:jc w:val="left"/>
              <w:textAlignment w:val="auto"/>
              <w:rPr>
                <w:sz w:val="20"/>
                <w:szCs w:val="20"/>
              </w:rPr>
            </w:pPr>
            <w:r w:rsidRPr="00726AEF">
              <w:rPr>
                <w:sz w:val="20"/>
                <w:szCs w:val="20"/>
              </w:rPr>
              <w:t xml:space="preserve">Dr. </w:t>
            </w:r>
            <w:proofErr w:type="spellStart"/>
            <w:r w:rsidRPr="00726AEF">
              <w:rPr>
                <w:sz w:val="20"/>
                <w:szCs w:val="20"/>
              </w:rPr>
              <w:t>Mogyoródy</w:t>
            </w:r>
            <w:proofErr w:type="spellEnd"/>
            <w:r w:rsidRPr="00726AEF">
              <w:rPr>
                <w:sz w:val="20"/>
                <w:szCs w:val="20"/>
              </w:rPr>
              <w:t xml:space="preserve"> Ferenc</w:t>
            </w:r>
          </w:p>
        </w:tc>
      </w:tr>
      <w:tr w:rsidR="00F70EB5" w:rsidRPr="00726AEF" w14:paraId="51F9429C" w14:textId="77777777" w:rsidTr="00F70EB5">
        <w:trPr>
          <w:trHeight w:val="300"/>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0A81C56C" w14:textId="77777777" w:rsidR="00F70EB5" w:rsidRPr="00726AEF" w:rsidRDefault="00F70EB5" w:rsidP="00F70EB5">
            <w:pPr>
              <w:widowControl/>
              <w:adjustRightInd/>
              <w:spacing w:before="0"/>
              <w:jc w:val="left"/>
              <w:textAlignment w:val="auto"/>
              <w:rPr>
                <w:sz w:val="20"/>
                <w:szCs w:val="20"/>
              </w:rPr>
            </w:pPr>
            <w:r w:rsidRPr="00726AEF">
              <w:rPr>
                <w:sz w:val="20"/>
                <w:szCs w:val="20"/>
              </w:rPr>
              <w:t>MAKFKT345ML</w:t>
            </w:r>
          </w:p>
        </w:tc>
        <w:tc>
          <w:tcPr>
            <w:tcW w:w="2409" w:type="dxa"/>
            <w:tcBorders>
              <w:top w:val="nil"/>
              <w:left w:val="nil"/>
              <w:bottom w:val="single" w:sz="4" w:space="0" w:color="auto"/>
              <w:right w:val="single" w:sz="4" w:space="0" w:color="auto"/>
            </w:tcBorders>
            <w:shd w:val="clear" w:color="auto" w:fill="auto"/>
            <w:vAlign w:val="center"/>
            <w:hideMark/>
          </w:tcPr>
          <w:p w14:paraId="2F7F7A4E" w14:textId="77777777" w:rsidR="00F70EB5" w:rsidRPr="00726AEF" w:rsidRDefault="00F70EB5" w:rsidP="00F70EB5">
            <w:pPr>
              <w:widowControl/>
              <w:adjustRightInd/>
              <w:spacing w:before="0"/>
              <w:jc w:val="left"/>
              <w:textAlignment w:val="auto"/>
              <w:rPr>
                <w:sz w:val="20"/>
                <w:szCs w:val="20"/>
              </w:rPr>
            </w:pPr>
            <w:r w:rsidRPr="00726AEF">
              <w:rPr>
                <w:sz w:val="20"/>
                <w:szCs w:val="20"/>
              </w:rPr>
              <w:t>Anyagegyensúlyok</w:t>
            </w:r>
          </w:p>
        </w:tc>
        <w:tc>
          <w:tcPr>
            <w:tcW w:w="567" w:type="dxa"/>
            <w:tcBorders>
              <w:top w:val="nil"/>
              <w:left w:val="nil"/>
              <w:bottom w:val="single" w:sz="4" w:space="0" w:color="auto"/>
              <w:right w:val="single" w:sz="4" w:space="0" w:color="auto"/>
            </w:tcBorders>
            <w:shd w:val="clear" w:color="auto" w:fill="auto"/>
            <w:vAlign w:val="center"/>
            <w:hideMark/>
          </w:tcPr>
          <w:p w14:paraId="4883D368" w14:textId="77777777" w:rsidR="00F70EB5" w:rsidRPr="00726AEF" w:rsidRDefault="00F70EB5" w:rsidP="00F70EB5">
            <w:pPr>
              <w:widowControl/>
              <w:adjustRightInd/>
              <w:spacing w:before="0"/>
              <w:jc w:val="center"/>
              <w:textAlignment w:val="auto"/>
              <w:rPr>
                <w:sz w:val="20"/>
                <w:szCs w:val="20"/>
              </w:rPr>
            </w:pPr>
            <w:r w:rsidRPr="00726AEF">
              <w:rPr>
                <w:sz w:val="20"/>
                <w:szCs w:val="20"/>
              </w:rPr>
              <w:t>4</w:t>
            </w:r>
          </w:p>
        </w:tc>
        <w:tc>
          <w:tcPr>
            <w:tcW w:w="567" w:type="dxa"/>
            <w:tcBorders>
              <w:top w:val="nil"/>
              <w:left w:val="nil"/>
              <w:bottom w:val="single" w:sz="4" w:space="0" w:color="auto"/>
              <w:right w:val="single" w:sz="4" w:space="0" w:color="auto"/>
            </w:tcBorders>
            <w:shd w:val="clear" w:color="auto" w:fill="auto"/>
            <w:vAlign w:val="center"/>
          </w:tcPr>
          <w:p w14:paraId="04522B28" w14:textId="77777777" w:rsidR="00F70EB5" w:rsidRPr="00726AEF" w:rsidRDefault="00F70EB5" w:rsidP="00F70EB5">
            <w:pPr>
              <w:widowControl/>
              <w:adjustRightInd/>
              <w:spacing w:before="0"/>
              <w:jc w:val="center"/>
              <w:textAlignment w:val="auto"/>
              <w:rPr>
                <w:sz w:val="20"/>
                <w:szCs w:val="20"/>
              </w:rPr>
            </w:pPr>
            <w:r w:rsidRPr="00726AEF">
              <w:rPr>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14:paraId="5F4E3FFF" w14:textId="77777777" w:rsidR="00F70EB5" w:rsidRPr="00726AEF" w:rsidRDefault="00F70EB5" w:rsidP="00F70EB5">
            <w:pPr>
              <w:widowControl/>
              <w:adjustRightInd/>
              <w:spacing w:before="0"/>
              <w:jc w:val="center"/>
              <w:textAlignment w:val="auto"/>
              <w:rPr>
                <w:sz w:val="20"/>
                <w:szCs w:val="20"/>
              </w:rPr>
            </w:pPr>
            <w:r w:rsidRPr="00726AEF">
              <w:rPr>
                <w:sz w:val="20"/>
                <w:szCs w:val="20"/>
              </w:rPr>
              <w:t>0</w:t>
            </w:r>
          </w:p>
        </w:tc>
        <w:tc>
          <w:tcPr>
            <w:tcW w:w="511" w:type="dxa"/>
            <w:tcBorders>
              <w:top w:val="nil"/>
              <w:left w:val="nil"/>
              <w:bottom w:val="single" w:sz="4" w:space="0" w:color="auto"/>
              <w:right w:val="single" w:sz="4" w:space="0" w:color="auto"/>
            </w:tcBorders>
            <w:shd w:val="clear" w:color="auto" w:fill="auto"/>
            <w:vAlign w:val="center"/>
            <w:hideMark/>
          </w:tcPr>
          <w:p w14:paraId="57FA08C1" w14:textId="77777777" w:rsidR="00F70EB5" w:rsidRPr="00726AEF" w:rsidRDefault="00F70EB5" w:rsidP="00F70EB5">
            <w:pPr>
              <w:widowControl/>
              <w:adjustRightInd/>
              <w:spacing w:before="0"/>
              <w:jc w:val="center"/>
              <w:textAlignment w:val="auto"/>
              <w:rPr>
                <w:sz w:val="20"/>
                <w:szCs w:val="20"/>
              </w:rPr>
            </w:pPr>
            <w:r w:rsidRPr="00726AEF">
              <w:rPr>
                <w:sz w:val="20"/>
                <w:szCs w:val="20"/>
              </w:rPr>
              <w:t>K</w:t>
            </w:r>
          </w:p>
        </w:tc>
        <w:tc>
          <w:tcPr>
            <w:tcW w:w="2319" w:type="dxa"/>
            <w:tcBorders>
              <w:top w:val="nil"/>
              <w:left w:val="nil"/>
              <w:bottom w:val="single" w:sz="4" w:space="0" w:color="auto"/>
              <w:right w:val="single" w:sz="4" w:space="0" w:color="auto"/>
            </w:tcBorders>
            <w:shd w:val="clear" w:color="auto" w:fill="auto"/>
            <w:vAlign w:val="center"/>
            <w:hideMark/>
          </w:tcPr>
          <w:p w14:paraId="2E2EBC44" w14:textId="77777777" w:rsidR="00F70EB5" w:rsidRPr="00726AEF" w:rsidRDefault="00F70EB5" w:rsidP="00F70EB5">
            <w:pPr>
              <w:widowControl/>
              <w:adjustRightInd/>
              <w:spacing w:before="0"/>
              <w:jc w:val="left"/>
              <w:textAlignment w:val="auto"/>
              <w:rPr>
                <w:sz w:val="20"/>
                <w:szCs w:val="20"/>
              </w:rPr>
            </w:pPr>
            <w:r w:rsidRPr="00726AEF">
              <w:rPr>
                <w:sz w:val="20"/>
                <w:szCs w:val="20"/>
              </w:rPr>
              <w:t xml:space="preserve">Dr. </w:t>
            </w:r>
            <w:proofErr w:type="spellStart"/>
            <w:r w:rsidRPr="00726AEF">
              <w:rPr>
                <w:sz w:val="20"/>
                <w:szCs w:val="20"/>
              </w:rPr>
              <w:t>Kaptay</w:t>
            </w:r>
            <w:proofErr w:type="spellEnd"/>
            <w:r w:rsidRPr="00726AEF">
              <w:rPr>
                <w:sz w:val="20"/>
                <w:szCs w:val="20"/>
              </w:rPr>
              <w:t xml:space="preserve"> György</w:t>
            </w:r>
          </w:p>
        </w:tc>
      </w:tr>
      <w:tr w:rsidR="00F70EB5" w:rsidRPr="00726AEF" w14:paraId="04ED625D" w14:textId="77777777" w:rsidTr="00F70EB5">
        <w:trPr>
          <w:trHeight w:val="300"/>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627D4691" w14:textId="77777777" w:rsidR="00F70EB5" w:rsidRPr="00726AEF" w:rsidRDefault="00F70EB5" w:rsidP="00F70EB5">
            <w:pPr>
              <w:widowControl/>
              <w:adjustRightInd/>
              <w:spacing w:before="0"/>
              <w:jc w:val="left"/>
              <w:textAlignment w:val="auto"/>
              <w:rPr>
                <w:sz w:val="20"/>
                <w:szCs w:val="20"/>
              </w:rPr>
            </w:pPr>
            <w:r w:rsidRPr="00B54979">
              <w:rPr>
                <w:sz w:val="20"/>
                <w:szCs w:val="20"/>
              </w:rPr>
              <w:t>MAKMET300M</w:t>
            </w:r>
            <w:r>
              <w:rPr>
                <w:sz w:val="20"/>
                <w:szCs w:val="20"/>
              </w:rPr>
              <w:t>L</w:t>
            </w:r>
          </w:p>
        </w:tc>
        <w:tc>
          <w:tcPr>
            <w:tcW w:w="2409" w:type="dxa"/>
            <w:tcBorders>
              <w:top w:val="nil"/>
              <w:left w:val="nil"/>
              <w:bottom w:val="single" w:sz="4" w:space="0" w:color="auto"/>
              <w:right w:val="single" w:sz="4" w:space="0" w:color="auto"/>
            </w:tcBorders>
            <w:shd w:val="clear" w:color="auto" w:fill="auto"/>
            <w:vAlign w:val="center"/>
            <w:hideMark/>
          </w:tcPr>
          <w:p w14:paraId="7B091817" w14:textId="77777777" w:rsidR="00F70EB5" w:rsidRPr="00726AEF" w:rsidRDefault="00F70EB5" w:rsidP="00F70EB5">
            <w:pPr>
              <w:widowControl/>
              <w:adjustRightInd/>
              <w:spacing w:before="0"/>
              <w:jc w:val="left"/>
              <w:textAlignment w:val="auto"/>
              <w:rPr>
                <w:sz w:val="20"/>
                <w:szCs w:val="20"/>
              </w:rPr>
            </w:pPr>
            <w:r w:rsidRPr="00726AEF">
              <w:rPr>
                <w:sz w:val="20"/>
                <w:szCs w:val="20"/>
              </w:rPr>
              <w:t>Projekt menedzsment</w:t>
            </w:r>
          </w:p>
        </w:tc>
        <w:tc>
          <w:tcPr>
            <w:tcW w:w="567" w:type="dxa"/>
            <w:tcBorders>
              <w:top w:val="nil"/>
              <w:left w:val="nil"/>
              <w:bottom w:val="single" w:sz="4" w:space="0" w:color="auto"/>
              <w:right w:val="single" w:sz="4" w:space="0" w:color="auto"/>
            </w:tcBorders>
            <w:shd w:val="clear" w:color="auto" w:fill="auto"/>
            <w:vAlign w:val="center"/>
            <w:hideMark/>
          </w:tcPr>
          <w:p w14:paraId="26EE2E62" w14:textId="77777777" w:rsidR="00F70EB5" w:rsidRPr="00726AEF" w:rsidRDefault="00F70EB5" w:rsidP="00F70EB5">
            <w:pPr>
              <w:widowControl/>
              <w:adjustRightInd/>
              <w:spacing w:before="0"/>
              <w:jc w:val="center"/>
              <w:textAlignment w:val="auto"/>
              <w:rPr>
                <w:sz w:val="20"/>
                <w:szCs w:val="20"/>
              </w:rPr>
            </w:pPr>
            <w:r w:rsidRPr="00726AEF">
              <w:rPr>
                <w:sz w:val="20"/>
                <w:szCs w:val="20"/>
              </w:rPr>
              <w:t>4</w:t>
            </w:r>
          </w:p>
        </w:tc>
        <w:tc>
          <w:tcPr>
            <w:tcW w:w="567" w:type="dxa"/>
            <w:tcBorders>
              <w:top w:val="nil"/>
              <w:left w:val="nil"/>
              <w:bottom w:val="single" w:sz="4" w:space="0" w:color="auto"/>
              <w:right w:val="single" w:sz="4" w:space="0" w:color="auto"/>
            </w:tcBorders>
            <w:shd w:val="clear" w:color="auto" w:fill="auto"/>
            <w:vAlign w:val="center"/>
          </w:tcPr>
          <w:p w14:paraId="1A761B2E" w14:textId="77777777" w:rsidR="00F70EB5" w:rsidRPr="00726AEF" w:rsidRDefault="00F70EB5" w:rsidP="00F70EB5">
            <w:pPr>
              <w:widowControl/>
              <w:adjustRightInd/>
              <w:spacing w:before="0"/>
              <w:jc w:val="center"/>
              <w:textAlignment w:val="auto"/>
              <w:rPr>
                <w:sz w:val="20"/>
                <w:szCs w:val="20"/>
              </w:rPr>
            </w:pPr>
            <w:r w:rsidRPr="00726AEF">
              <w:rPr>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14:paraId="3FFD6251" w14:textId="77777777" w:rsidR="00F70EB5" w:rsidRPr="00726AEF" w:rsidRDefault="00F70EB5" w:rsidP="00F70EB5">
            <w:pPr>
              <w:widowControl/>
              <w:adjustRightInd/>
              <w:spacing w:before="0"/>
              <w:jc w:val="center"/>
              <w:textAlignment w:val="auto"/>
              <w:rPr>
                <w:sz w:val="20"/>
                <w:szCs w:val="20"/>
              </w:rPr>
            </w:pPr>
            <w:r w:rsidRPr="00726AEF">
              <w:rPr>
                <w:sz w:val="20"/>
                <w:szCs w:val="20"/>
              </w:rPr>
              <w:t>0</w:t>
            </w:r>
          </w:p>
        </w:tc>
        <w:tc>
          <w:tcPr>
            <w:tcW w:w="511" w:type="dxa"/>
            <w:tcBorders>
              <w:top w:val="nil"/>
              <w:left w:val="nil"/>
              <w:bottom w:val="single" w:sz="4" w:space="0" w:color="auto"/>
              <w:right w:val="single" w:sz="4" w:space="0" w:color="auto"/>
            </w:tcBorders>
            <w:shd w:val="clear" w:color="auto" w:fill="auto"/>
            <w:vAlign w:val="center"/>
            <w:hideMark/>
          </w:tcPr>
          <w:p w14:paraId="76B19683" w14:textId="77777777" w:rsidR="00F70EB5" w:rsidRPr="00726AEF" w:rsidRDefault="00F70EB5" w:rsidP="00F70EB5">
            <w:pPr>
              <w:widowControl/>
              <w:adjustRightInd/>
              <w:spacing w:before="0"/>
              <w:jc w:val="center"/>
              <w:textAlignment w:val="auto"/>
              <w:rPr>
                <w:sz w:val="20"/>
                <w:szCs w:val="20"/>
              </w:rPr>
            </w:pPr>
            <w:r w:rsidRPr="00726AEF">
              <w:rPr>
                <w:sz w:val="20"/>
                <w:szCs w:val="20"/>
              </w:rPr>
              <w:t>K</w:t>
            </w:r>
          </w:p>
        </w:tc>
        <w:tc>
          <w:tcPr>
            <w:tcW w:w="2319" w:type="dxa"/>
            <w:tcBorders>
              <w:top w:val="nil"/>
              <w:left w:val="nil"/>
              <w:bottom w:val="single" w:sz="4" w:space="0" w:color="auto"/>
              <w:right w:val="single" w:sz="4" w:space="0" w:color="auto"/>
            </w:tcBorders>
            <w:shd w:val="clear" w:color="auto" w:fill="auto"/>
            <w:vAlign w:val="center"/>
            <w:hideMark/>
          </w:tcPr>
          <w:p w14:paraId="15E81EAC" w14:textId="77777777" w:rsidR="00F70EB5" w:rsidRPr="00726AEF" w:rsidRDefault="00F70EB5" w:rsidP="00F70EB5">
            <w:pPr>
              <w:widowControl/>
              <w:adjustRightInd/>
              <w:spacing w:before="0"/>
              <w:jc w:val="left"/>
              <w:textAlignment w:val="auto"/>
              <w:rPr>
                <w:sz w:val="20"/>
                <w:szCs w:val="20"/>
              </w:rPr>
            </w:pPr>
            <w:r w:rsidRPr="00726AEF">
              <w:rPr>
                <w:sz w:val="20"/>
                <w:szCs w:val="20"/>
              </w:rPr>
              <w:t>Dr. Török Béla</w:t>
            </w:r>
          </w:p>
        </w:tc>
      </w:tr>
      <w:tr w:rsidR="00F70EB5" w:rsidRPr="00726AEF" w14:paraId="05C0779D" w14:textId="77777777" w:rsidTr="00F70EB5">
        <w:trPr>
          <w:trHeight w:val="300"/>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21E32DE7" w14:textId="77777777" w:rsidR="00F70EB5" w:rsidRPr="00726AEF" w:rsidRDefault="00F70EB5" w:rsidP="00F70EB5">
            <w:pPr>
              <w:widowControl/>
              <w:adjustRightInd/>
              <w:spacing w:before="0"/>
              <w:jc w:val="center"/>
              <w:textAlignment w:val="auto"/>
              <w:rPr>
                <w:sz w:val="20"/>
                <w:szCs w:val="20"/>
              </w:rPr>
            </w:pPr>
            <w:r w:rsidRPr="00726AEF">
              <w:rPr>
                <w:sz w:val="20"/>
                <w:szCs w:val="20"/>
              </w:rPr>
              <w:t> </w:t>
            </w:r>
          </w:p>
        </w:tc>
        <w:tc>
          <w:tcPr>
            <w:tcW w:w="2409" w:type="dxa"/>
            <w:tcBorders>
              <w:top w:val="nil"/>
              <w:left w:val="nil"/>
              <w:bottom w:val="single" w:sz="4" w:space="0" w:color="auto"/>
              <w:right w:val="single" w:sz="4" w:space="0" w:color="auto"/>
            </w:tcBorders>
            <w:shd w:val="clear" w:color="auto" w:fill="auto"/>
            <w:vAlign w:val="center"/>
            <w:hideMark/>
          </w:tcPr>
          <w:p w14:paraId="2364BF87" w14:textId="77777777" w:rsidR="00F70EB5" w:rsidRPr="00726AEF" w:rsidRDefault="00F70EB5" w:rsidP="00F70EB5">
            <w:pPr>
              <w:widowControl/>
              <w:adjustRightInd/>
              <w:spacing w:before="0"/>
              <w:jc w:val="left"/>
              <w:textAlignment w:val="auto"/>
              <w:rPr>
                <w:sz w:val="20"/>
                <w:szCs w:val="20"/>
              </w:rPr>
            </w:pPr>
            <w:r w:rsidRPr="00726AEF">
              <w:rPr>
                <w:sz w:val="20"/>
                <w:szCs w:val="20"/>
              </w:rPr>
              <w:t>Szabadon választott I.</w:t>
            </w:r>
          </w:p>
        </w:tc>
        <w:tc>
          <w:tcPr>
            <w:tcW w:w="567" w:type="dxa"/>
            <w:tcBorders>
              <w:top w:val="nil"/>
              <w:left w:val="nil"/>
              <w:bottom w:val="single" w:sz="4" w:space="0" w:color="auto"/>
              <w:right w:val="single" w:sz="4" w:space="0" w:color="auto"/>
            </w:tcBorders>
            <w:shd w:val="clear" w:color="auto" w:fill="auto"/>
            <w:vAlign w:val="center"/>
            <w:hideMark/>
          </w:tcPr>
          <w:p w14:paraId="6B1451E4" w14:textId="77777777" w:rsidR="00F70EB5" w:rsidRPr="00726AEF" w:rsidRDefault="00F70EB5" w:rsidP="00F70EB5">
            <w:pPr>
              <w:widowControl/>
              <w:adjustRightInd/>
              <w:spacing w:before="0"/>
              <w:jc w:val="center"/>
              <w:textAlignment w:val="auto"/>
              <w:rPr>
                <w:sz w:val="20"/>
                <w:szCs w:val="20"/>
              </w:rPr>
            </w:pPr>
            <w:r w:rsidRPr="00726AEF">
              <w:rPr>
                <w:sz w:val="20"/>
                <w:szCs w:val="20"/>
              </w:rPr>
              <w:t>2</w:t>
            </w:r>
          </w:p>
        </w:tc>
        <w:tc>
          <w:tcPr>
            <w:tcW w:w="567" w:type="dxa"/>
            <w:tcBorders>
              <w:top w:val="nil"/>
              <w:left w:val="nil"/>
              <w:bottom w:val="single" w:sz="4" w:space="0" w:color="auto"/>
              <w:right w:val="single" w:sz="4" w:space="0" w:color="auto"/>
            </w:tcBorders>
            <w:shd w:val="clear" w:color="auto" w:fill="auto"/>
            <w:vAlign w:val="center"/>
          </w:tcPr>
          <w:p w14:paraId="05968C58" w14:textId="77777777" w:rsidR="00F70EB5" w:rsidRPr="00726AEF" w:rsidRDefault="00F70EB5" w:rsidP="00F70EB5">
            <w:pPr>
              <w:widowControl/>
              <w:adjustRightInd/>
              <w:spacing w:before="0"/>
              <w:jc w:val="center"/>
              <w:textAlignment w:val="auto"/>
              <w:rPr>
                <w:sz w:val="20"/>
                <w:szCs w:val="20"/>
              </w:rPr>
            </w:pPr>
            <w:r w:rsidRPr="00726AEF">
              <w:rPr>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14:paraId="7B92D0D3" w14:textId="77777777" w:rsidR="00F70EB5" w:rsidRPr="00726AEF" w:rsidRDefault="00F70EB5" w:rsidP="00F70EB5">
            <w:pPr>
              <w:widowControl/>
              <w:adjustRightInd/>
              <w:spacing w:before="0"/>
              <w:jc w:val="center"/>
              <w:textAlignment w:val="auto"/>
              <w:rPr>
                <w:sz w:val="20"/>
                <w:szCs w:val="20"/>
              </w:rPr>
            </w:pPr>
            <w:r w:rsidRPr="00726AEF">
              <w:rPr>
                <w:sz w:val="20"/>
                <w:szCs w:val="20"/>
              </w:rPr>
              <w:t>0</w:t>
            </w:r>
          </w:p>
        </w:tc>
        <w:tc>
          <w:tcPr>
            <w:tcW w:w="511" w:type="dxa"/>
            <w:tcBorders>
              <w:top w:val="nil"/>
              <w:left w:val="nil"/>
              <w:bottom w:val="single" w:sz="4" w:space="0" w:color="auto"/>
              <w:right w:val="single" w:sz="4" w:space="0" w:color="auto"/>
            </w:tcBorders>
            <w:shd w:val="clear" w:color="auto" w:fill="auto"/>
            <w:vAlign w:val="center"/>
            <w:hideMark/>
          </w:tcPr>
          <w:p w14:paraId="4A622C15" w14:textId="77777777" w:rsidR="00F70EB5" w:rsidRPr="00726AEF" w:rsidRDefault="00F70EB5" w:rsidP="00F70EB5">
            <w:pPr>
              <w:widowControl/>
              <w:adjustRightInd/>
              <w:spacing w:before="0"/>
              <w:jc w:val="center"/>
              <w:textAlignment w:val="auto"/>
              <w:rPr>
                <w:sz w:val="20"/>
                <w:szCs w:val="20"/>
              </w:rPr>
            </w:pPr>
            <w:r w:rsidRPr="00726AEF">
              <w:rPr>
                <w:sz w:val="20"/>
                <w:szCs w:val="20"/>
              </w:rPr>
              <w:t>B</w:t>
            </w:r>
          </w:p>
        </w:tc>
        <w:tc>
          <w:tcPr>
            <w:tcW w:w="2319" w:type="dxa"/>
            <w:tcBorders>
              <w:top w:val="nil"/>
              <w:left w:val="nil"/>
              <w:bottom w:val="single" w:sz="4" w:space="0" w:color="auto"/>
              <w:right w:val="single" w:sz="4" w:space="0" w:color="auto"/>
            </w:tcBorders>
            <w:shd w:val="clear" w:color="auto" w:fill="auto"/>
            <w:vAlign w:val="center"/>
            <w:hideMark/>
          </w:tcPr>
          <w:p w14:paraId="3341FE2B" w14:textId="77777777" w:rsidR="00F70EB5" w:rsidRPr="00726AEF" w:rsidRDefault="00F70EB5" w:rsidP="00F70EB5">
            <w:pPr>
              <w:widowControl/>
              <w:adjustRightInd/>
              <w:spacing w:before="0"/>
              <w:jc w:val="left"/>
              <w:textAlignment w:val="auto"/>
              <w:rPr>
                <w:sz w:val="20"/>
                <w:szCs w:val="20"/>
              </w:rPr>
            </w:pPr>
            <w:r w:rsidRPr="00726AEF">
              <w:rPr>
                <w:sz w:val="20"/>
                <w:szCs w:val="20"/>
              </w:rPr>
              <w:t> </w:t>
            </w:r>
          </w:p>
        </w:tc>
      </w:tr>
      <w:tr w:rsidR="00F70EB5" w:rsidRPr="00726AEF" w14:paraId="0DB61F76" w14:textId="77777777" w:rsidTr="00F70EB5">
        <w:trPr>
          <w:trHeight w:val="300"/>
        </w:trPr>
        <w:tc>
          <w:tcPr>
            <w:tcW w:w="2122" w:type="dxa"/>
            <w:tcBorders>
              <w:top w:val="nil"/>
              <w:left w:val="single" w:sz="4" w:space="0" w:color="auto"/>
              <w:bottom w:val="single" w:sz="4" w:space="0" w:color="auto"/>
              <w:right w:val="single" w:sz="4" w:space="0" w:color="auto"/>
            </w:tcBorders>
            <w:shd w:val="clear" w:color="auto" w:fill="F2F2F2"/>
            <w:noWrap/>
            <w:vAlign w:val="center"/>
            <w:hideMark/>
          </w:tcPr>
          <w:p w14:paraId="43B97A28" w14:textId="77777777" w:rsidR="00F70EB5" w:rsidRPr="00726AEF" w:rsidRDefault="00F70EB5" w:rsidP="00F70EB5">
            <w:pPr>
              <w:widowControl/>
              <w:adjustRightInd/>
              <w:spacing w:before="0"/>
              <w:jc w:val="right"/>
              <w:textAlignment w:val="auto"/>
              <w:rPr>
                <w:b/>
                <w:bCs/>
                <w:sz w:val="20"/>
                <w:szCs w:val="20"/>
              </w:rPr>
            </w:pPr>
            <w:r w:rsidRPr="00726AEF">
              <w:rPr>
                <w:b/>
                <w:bCs/>
                <w:sz w:val="20"/>
                <w:szCs w:val="20"/>
              </w:rPr>
              <w:t>Összesen</w:t>
            </w:r>
          </w:p>
        </w:tc>
        <w:tc>
          <w:tcPr>
            <w:tcW w:w="2409" w:type="dxa"/>
            <w:tcBorders>
              <w:top w:val="nil"/>
              <w:left w:val="nil"/>
              <w:bottom w:val="single" w:sz="4" w:space="0" w:color="auto"/>
              <w:right w:val="single" w:sz="4" w:space="0" w:color="auto"/>
            </w:tcBorders>
            <w:shd w:val="clear" w:color="auto" w:fill="auto"/>
            <w:noWrap/>
            <w:vAlign w:val="center"/>
            <w:hideMark/>
          </w:tcPr>
          <w:p w14:paraId="3D902C3E" w14:textId="77777777" w:rsidR="00F70EB5" w:rsidRPr="00726AEF" w:rsidRDefault="00F70EB5" w:rsidP="00F70EB5">
            <w:pPr>
              <w:widowControl/>
              <w:adjustRightInd/>
              <w:spacing w:before="0"/>
              <w:jc w:val="center"/>
              <w:textAlignment w:val="auto"/>
              <w:rPr>
                <w:b/>
                <w:bCs/>
                <w:sz w:val="20"/>
                <w:szCs w:val="20"/>
              </w:rPr>
            </w:pPr>
            <w:r w:rsidRPr="00726AEF">
              <w:rPr>
                <w:b/>
                <w:bCs/>
                <w:sz w:val="20"/>
                <w:szCs w:val="20"/>
              </w:rPr>
              <w:t> </w:t>
            </w:r>
          </w:p>
        </w:tc>
        <w:tc>
          <w:tcPr>
            <w:tcW w:w="567" w:type="dxa"/>
            <w:tcBorders>
              <w:top w:val="nil"/>
              <w:left w:val="nil"/>
              <w:bottom w:val="single" w:sz="4" w:space="0" w:color="auto"/>
              <w:right w:val="single" w:sz="4" w:space="0" w:color="auto"/>
            </w:tcBorders>
            <w:shd w:val="clear" w:color="auto" w:fill="F2F2F2"/>
            <w:noWrap/>
            <w:vAlign w:val="center"/>
            <w:hideMark/>
          </w:tcPr>
          <w:p w14:paraId="5EFE2CF3" w14:textId="77777777" w:rsidR="00F70EB5" w:rsidRPr="00726AEF" w:rsidRDefault="00F70EB5" w:rsidP="00F70EB5">
            <w:pPr>
              <w:widowControl/>
              <w:adjustRightInd/>
              <w:spacing w:before="0"/>
              <w:jc w:val="center"/>
              <w:textAlignment w:val="auto"/>
              <w:rPr>
                <w:b/>
                <w:bCs/>
                <w:sz w:val="20"/>
                <w:szCs w:val="20"/>
              </w:rPr>
            </w:pPr>
            <w:r w:rsidRPr="00726AEF">
              <w:rPr>
                <w:b/>
                <w:bCs/>
                <w:sz w:val="20"/>
                <w:szCs w:val="20"/>
              </w:rPr>
              <w:t>20</w:t>
            </w:r>
          </w:p>
        </w:tc>
        <w:tc>
          <w:tcPr>
            <w:tcW w:w="567" w:type="dxa"/>
            <w:tcBorders>
              <w:top w:val="nil"/>
              <w:left w:val="nil"/>
              <w:bottom w:val="single" w:sz="4" w:space="0" w:color="auto"/>
              <w:right w:val="single" w:sz="4" w:space="0" w:color="auto"/>
            </w:tcBorders>
            <w:shd w:val="clear" w:color="auto" w:fill="F2F2F2"/>
            <w:noWrap/>
            <w:vAlign w:val="center"/>
            <w:hideMark/>
          </w:tcPr>
          <w:p w14:paraId="580F4BBB" w14:textId="77777777" w:rsidR="00F70EB5" w:rsidRPr="00726AEF" w:rsidRDefault="00F70EB5" w:rsidP="00F70EB5">
            <w:pPr>
              <w:widowControl/>
              <w:adjustRightInd/>
              <w:spacing w:before="0"/>
              <w:jc w:val="center"/>
              <w:textAlignment w:val="auto"/>
              <w:rPr>
                <w:b/>
                <w:bCs/>
                <w:sz w:val="20"/>
                <w:szCs w:val="20"/>
              </w:rPr>
            </w:pPr>
            <w:r w:rsidRPr="00726AEF">
              <w:rPr>
                <w:b/>
                <w:bCs/>
                <w:sz w:val="20"/>
                <w:szCs w:val="20"/>
              </w:rPr>
              <w:t>40</w:t>
            </w:r>
          </w:p>
        </w:tc>
        <w:tc>
          <w:tcPr>
            <w:tcW w:w="567" w:type="dxa"/>
            <w:tcBorders>
              <w:top w:val="nil"/>
              <w:left w:val="nil"/>
              <w:bottom w:val="single" w:sz="4" w:space="0" w:color="auto"/>
              <w:right w:val="single" w:sz="4" w:space="0" w:color="auto"/>
            </w:tcBorders>
            <w:shd w:val="clear" w:color="auto" w:fill="F2F2F2"/>
            <w:noWrap/>
            <w:vAlign w:val="center"/>
            <w:hideMark/>
          </w:tcPr>
          <w:p w14:paraId="5DD91C86" w14:textId="77777777" w:rsidR="00F70EB5" w:rsidRPr="00726AEF" w:rsidRDefault="00F70EB5" w:rsidP="00F70EB5">
            <w:pPr>
              <w:widowControl/>
              <w:adjustRightInd/>
              <w:spacing w:before="0"/>
              <w:jc w:val="center"/>
              <w:textAlignment w:val="auto"/>
              <w:rPr>
                <w:b/>
                <w:bCs/>
                <w:sz w:val="20"/>
                <w:szCs w:val="20"/>
              </w:rPr>
            </w:pPr>
            <w:r w:rsidRPr="00726AEF">
              <w:rPr>
                <w:b/>
                <w:bCs/>
                <w:sz w:val="20"/>
                <w:szCs w:val="20"/>
              </w:rPr>
              <w:t>15</w:t>
            </w:r>
          </w:p>
        </w:tc>
        <w:tc>
          <w:tcPr>
            <w:tcW w:w="511" w:type="dxa"/>
            <w:tcBorders>
              <w:top w:val="nil"/>
              <w:left w:val="nil"/>
              <w:bottom w:val="single" w:sz="4" w:space="0" w:color="auto"/>
              <w:right w:val="single" w:sz="4" w:space="0" w:color="auto"/>
            </w:tcBorders>
            <w:shd w:val="clear" w:color="auto" w:fill="auto"/>
            <w:noWrap/>
            <w:vAlign w:val="center"/>
            <w:hideMark/>
          </w:tcPr>
          <w:p w14:paraId="6D28277B" w14:textId="77777777" w:rsidR="00F70EB5" w:rsidRPr="00726AEF" w:rsidRDefault="00F70EB5" w:rsidP="00F70EB5">
            <w:pPr>
              <w:widowControl/>
              <w:adjustRightInd/>
              <w:spacing w:before="0"/>
              <w:jc w:val="center"/>
              <w:textAlignment w:val="auto"/>
              <w:rPr>
                <w:b/>
                <w:bCs/>
                <w:sz w:val="20"/>
                <w:szCs w:val="20"/>
              </w:rPr>
            </w:pPr>
            <w:r w:rsidRPr="00726AEF">
              <w:rPr>
                <w:b/>
                <w:bCs/>
                <w:sz w:val="20"/>
                <w:szCs w:val="20"/>
              </w:rPr>
              <w:t> </w:t>
            </w:r>
          </w:p>
        </w:tc>
        <w:tc>
          <w:tcPr>
            <w:tcW w:w="2319" w:type="dxa"/>
            <w:tcBorders>
              <w:top w:val="nil"/>
              <w:left w:val="nil"/>
              <w:bottom w:val="single" w:sz="4" w:space="0" w:color="auto"/>
              <w:right w:val="single" w:sz="4" w:space="0" w:color="auto"/>
            </w:tcBorders>
            <w:shd w:val="clear" w:color="auto" w:fill="auto"/>
            <w:noWrap/>
            <w:vAlign w:val="center"/>
            <w:hideMark/>
          </w:tcPr>
          <w:p w14:paraId="387F7B9E" w14:textId="77777777" w:rsidR="00F70EB5" w:rsidRPr="00726AEF" w:rsidRDefault="00F70EB5" w:rsidP="00F70EB5">
            <w:pPr>
              <w:widowControl/>
              <w:adjustRightInd/>
              <w:spacing w:before="0"/>
              <w:jc w:val="center"/>
              <w:textAlignment w:val="auto"/>
              <w:rPr>
                <w:b/>
                <w:bCs/>
                <w:sz w:val="20"/>
                <w:szCs w:val="20"/>
              </w:rPr>
            </w:pPr>
            <w:r w:rsidRPr="00726AEF">
              <w:rPr>
                <w:b/>
                <w:bCs/>
                <w:sz w:val="20"/>
                <w:szCs w:val="20"/>
              </w:rPr>
              <w:t> </w:t>
            </w:r>
          </w:p>
        </w:tc>
      </w:tr>
    </w:tbl>
    <w:p w14:paraId="1EE1BB26" w14:textId="77777777" w:rsidR="00F70EB5" w:rsidRPr="00726AEF" w:rsidRDefault="00F70EB5" w:rsidP="00F70EB5">
      <w:pPr>
        <w:pStyle w:val="Cm"/>
        <w:jc w:val="left"/>
        <w:rPr>
          <w:sz w:val="20"/>
          <w:szCs w:val="20"/>
        </w:rPr>
      </w:pPr>
    </w:p>
    <w:tbl>
      <w:tblPr>
        <w:tblW w:w="9062" w:type="dxa"/>
        <w:tblCellMar>
          <w:left w:w="70" w:type="dxa"/>
          <w:right w:w="70" w:type="dxa"/>
        </w:tblCellMar>
        <w:tblLook w:val="04A0" w:firstRow="1" w:lastRow="0" w:firstColumn="1" w:lastColumn="0" w:noHBand="0" w:noVBand="1"/>
      </w:tblPr>
      <w:tblGrid>
        <w:gridCol w:w="2122"/>
        <w:gridCol w:w="2409"/>
        <w:gridCol w:w="567"/>
        <w:gridCol w:w="567"/>
        <w:gridCol w:w="567"/>
        <w:gridCol w:w="511"/>
        <w:gridCol w:w="2319"/>
      </w:tblGrid>
      <w:tr w:rsidR="00F70EB5" w:rsidRPr="00726AEF" w14:paraId="1AC3B527" w14:textId="77777777" w:rsidTr="00F70EB5">
        <w:trPr>
          <w:trHeight w:val="300"/>
        </w:trPr>
        <w:tc>
          <w:tcPr>
            <w:tcW w:w="9062" w:type="dxa"/>
            <w:gridSpan w:val="7"/>
            <w:tcBorders>
              <w:top w:val="single" w:sz="4" w:space="0" w:color="auto"/>
              <w:left w:val="single" w:sz="4" w:space="0" w:color="auto"/>
              <w:bottom w:val="single" w:sz="4" w:space="0" w:color="auto"/>
              <w:right w:val="single" w:sz="4" w:space="0" w:color="auto"/>
            </w:tcBorders>
            <w:shd w:val="clear" w:color="auto" w:fill="F2F2F2"/>
            <w:vAlign w:val="center"/>
          </w:tcPr>
          <w:p w14:paraId="54D56D01" w14:textId="77777777" w:rsidR="00F70EB5" w:rsidRPr="00726AEF" w:rsidRDefault="00F70EB5" w:rsidP="00F70EB5">
            <w:pPr>
              <w:widowControl/>
              <w:adjustRightInd/>
              <w:spacing w:before="0"/>
              <w:jc w:val="center"/>
              <w:textAlignment w:val="auto"/>
              <w:rPr>
                <w:b/>
                <w:bCs/>
                <w:sz w:val="20"/>
                <w:szCs w:val="20"/>
              </w:rPr>
            </w:pPr>
            <w:r w:rsidRPr="00726AEF">
              <w:rPr>
                <w:b/>
                <w:bCs/>
                <w:sz w:val="20"/>
                <w:szCs w:val="20"/>
              </w:rPr>
              <w:t>1. évfolyam ŐSZI félév – 14 hét az oktatás</w:t>
            </w:r>
            <w:r>
              <w:rPr>
                <w:b/>
                <w:bCs/>
                <w:sz w:val="20"/>
                <w:szCs w:val="20"/>
              </w:rPr>
              <w:t xml:space="preserve"> </w:t>
            </w:r>
          </w:p>
        </w:tc>
      </w:tr>
      <w:tr w:rsidR="00F70EB5" w:rsidRPr="00726AEF" w14:paraId="49073A9C" w14:textId="77777777" w:rsidTr="00F70EB5">
        <w:trPr>
          <w:trHeight w:val="300"/>
        </w:trPr>
        <w:tc>
          <w:tcPr>
            <w:tcW w:w="2122" w:type="dxa"/>
            <w:tcBorders>
              <w:top w:val="single" w:sz="4" w:space="0" w:color="auto"/>
              <w:left w:val="single" w:sz="4" w:space="0" w:color="auto"/>
              <w:bottom w:val="nil"/>
              <w:right w:val="single" w:sz="4" w:space="0" w:color="auto"/>
            </w:tcBorders>
            <w:shd w:val="clear" w:color="000000" w:fill="E0E0E0"/>
            <w:vAlign w:val="center"/>
            <w:hideMark/>
          </w:tcPr>
          <w:p w14:paraId="61096152" w14:textId="77777777" w:rsidR="00F70EB5" w:rsidRPr="00726AEF" w:rsidRDefault="00F70EB5" w:rsidP="00F70EB5">
            <w:pPr>
              <w:widowControl/>
              <w:adjustRightInd/>
              <w:spacing w:before="0"/>
              <w:jc w:val="center"/>
              <w:textAlignment w:val="auto"/>
              <w:rPr>
                <w:b/>
                <w:bCs/>
                <w:sz w:val="20"/>
                <w:szCs w:val="20"/>
              </w:rPr>
            </w:pPr>
            <w:r w:rsidRPr="00726AEF">
              <w:rPr>
                <w:b/>
                <w:bCs/>
                <w:sz w:val="20"/>
                <w:szCs w:val="20"/>
              </w:rPr>
              <w:t>NEPTUN kód</w:t>
            </w:r>
          </w:p>
        </w:tc>
        <w:tc>
          <w:tcPr>
            <w:tcW w:w="2409" w:type="dxa"/>
            <w:tcBorders>
              <w:top w:val="single" w:sz="4" w:space="0" w:color="auto"/>
              <w:left w:val="nil"/>
              <w:bottom w:val="nil"/>
              <w:right w:val="single" w:sz="4" w:space="0" w:color="auto"/>
            </w:tcBorders>
            <w:shd w:val="clear" w:color="000000" w:fill="E0E0E0"/>
            <w:noWrap/>
            <w:vAlign w:val="center"/>
            <w:hideMark/>
          </w:tcPr>
          <w:p w14:paraId="3FE783EB" w14:textId="77777777" w:rsidR="00F70EB5" w:rsidRPr="00726AEF" w:rsidRDefault="00F70EB5" w:rsidP="00F70EB5">
            <w:pPr>
              <w:widowControl/>
              <w:adjustRightInd/>
              <w:spacing w:before="0"/>
              <w:jc w:val="center"/>
              <w:textAlignment w:val="auto"/>
              <w:rPr>
                <w:b/>
                <w:bCs/>
                <w:sz w:val="20"/>
                <w:szCs w:val="20"/>
              </w:rPr>
            </w:pPr>
            <w:r w:rsidRPr="00726AEF">
              <w:rPr>
                <w:b/>
                <w:bCs/>
                <w:sz w:val="20"/>
                <w:szCs w:val="20"/>
              </w:rPr>
              <w:t>Tárgy</w:t>
            </w:r>
          </w:p>
        </w:tc>
        <w:tc>
          <w:tcPr>
            <w:tcW w:w="567" w:type="dxa"/>
            <w:tcBorders>
              <w:top w:val="single" w:sz="4" w:space="0" w:color="auto"/>
              <w:left w:val="nil"/>
              <w:bottom w:val="nil"/>
              <w:right w:val="single" w:sz="4" w:space="0" w:color="auto"/>
            </w:tcBorders>
            <w:shd w:val="clear" w:color="000000" w:fill="E0E0E0"/>
            <w:noWrap/>
            <w:vAlign w:val="center"/>
            <w:hideMark/>
          </w:tcPr>
          <w:p w14:paraId="2FBCB540" w14:textId="77777777" w:rsidR="00F70EB5" w:rsidRPr="00726AEF" w:rsidRDefault="00F70EB5" w:rsidP="00F70EB5">
            <w:pPr>
              <w:widowControl/>
              <w:adjustRightInd/>
              <w:spacing w:before="0"/>
              <w:jc w:val="center"/>
              <w:textAlignment w:val="auto"/>
              <w:rPr>
                <w:b/>
                <w:bCs/>
                <w:sz w:val="20"/>
                <w:szCs w:val="20"/>
              </w:rPr>
            </w:pPr>
            <w:proofErr w:type="spellStart"/>
            <w:r w:rsidRPr="00726AEF">
              <w:rPr>
                <w:b/>
                <w:bCs/>
                <w:sz w:val="20"/>
                <w:szCs w:val="20"/>
              </w:rPr>
              <w:t>Kr</w:t>
            </w:r>
            <w:proofErr w:type="spellEnd"/>
          </w:p>
        </w:tc>
        <w:tc>
          <w:tcPr>
            <w:tcW w:w="567" w:type="dxa"/>
            <w:tcBorders>
              <w:top w:val="single" w:sz="4" w:space="0" w:color="auto"/>
              <w:left w:val="nil"/>
              <w:bottom w:val="nil"/>
              <w:right w:val="single" w:sz="4" w:space="0" w:color="auto"/>
            </w:tcBorders>
            <w:shd w:val="clear" w:color="000000" w:fill="E0E0E0"/>
            <w:noWrap/>
            <w:vAlign w:val="center"/>
            <w:hideMark/>
          </w:tcPr>
          <w:p w14:paraId="75821AC9" w14:textId="77777777" w:rsidR="00F70EB5" w:rsidRPr="00726AEF" w:rsidRDefault="00F70EB5" w:rsidP="00F70EB5">
            <w:pPr>
              <w:widowControl/>
              <w:adjustRightInd/>
              <w:spacing w:before="0"/>
              <w:jc w:val="center"/>
              <w:textAlignment w:val="auto"/>
              <w:rPr>
                <w:b/>
                <w:bCs/>
                <w:sz w:val="20"/>
                <w:szCs w:val="20"/>
              </w:rPr>
            </w:pPr>
            <w:r w:rsidRPr="00726AEF">
              <w:rPr>
                <w:b/>
                <w:bCs/>
                <w:sz w:val="20"/>
                <w:szCs w:val="20"/>
              </w:rPr>
              <w:t>E</w:t>
            </w:r>
          </w:p>
        </w:tc>
        <w:tc>
          <w:tcPr>
            <w:tcW w:w="567" w:type="dxa"/>
            <w:tcBorders>
              <w:top w:val="single" w:sz="4" w:space="0" w:color="auto"/>
              <w:left w:val="nil"/>
              <w:bottom w:val="nil"/>
              <w:right w:val="single" w:sz="4" w:space="0" w:color="auto"/>
            </w:tcBorders>
            <w:shd w:val="clear" w:color="000000" w:fill="E0E0E0"/>
            <w:noWrap/>
            <w:vAlign w:val="center"/>
            <w:hideMark/>
          </w:tcPr>
          <w:p w14:paraId="1B4A7640" w14:textId="77777777" w:rsidR="00F70EB5" w:rsidRPr="00726AEF" w:rsidRDefault="00F70EB5" w:rsidP="00F70EB5">
            <w:pPr>
              <w:widowControl/>
              <w:adjustRightInd/>
              <w:spacing w:before="0"/>
              <w:jc w:val="center"/>
              <w:textAlignment w:val="auto"/>
              <w:rPr>
                <w:b/>
                <w:bCs/>
                <w:sz w:val="20"/>
                <w:szCs w:val="20"/>
              </w:rPr>
            </w:pPr>
            <w:r w:rsidRPr="00726AEF">
              <w:rPr>
                <w:b/>
                <w:bCs/>
                <w:sz w:val="20"/>
                <w:szCs w:val="20"/>
              </w:rPr>
              <w:t>GY</w:t>
            </w:r>
          </w:p>
        </w:tc>
        <w:tc>
          <w:tcPr>
            <w:tcW w:w="511" w:type="dxa"/>
            <w:tcBorders>
              <w:top w:val="single" w:sz="4" w:space="0" w:color="auto"/>
              <w:left w:val="nil"/>
              <w:bottom w:val="nil"/>
              <w:right w:val="single" w:sz="4" w:space="0" w:color="auto"/>
            </w:tcBorders>
            <w:shd w:val="clear" w:color="000000" w:fill="E0E0E0"/>
            <w:noWrap/>
            <w:vAlign w:val="center"/>
            <w:hideMark/>
          </w:tcPr>
          <w:p w14:paraId="12A73804" w14:textId="77777777" w:rsidR="00F70EB5" w:rsidRPr="00726AEF" w:rsidRDefault="00F70EB5" w:rsidP="00F70EB5">
            <w:pPr>
              <w:widowControl/>
              <w:adjustRightInd/>
              <w:spacing w:before="0"/>
              <w:jc w:val="center"/>
              <w:textAlignment w:val="auto"/>
              <w:rPr>
                <w:b/>
                <w:bCs/>
                <w:sz w:val="20"/>
                <w:szCs w:val="20"/>
              </w:rPr>
            </w:pPr>
            <w:r w:rsidRPr="00726AEF">
              <w:rPr>
                <w:b/>
                <w:bCs/>
                <w:sz w:val="20"/>
                <w:szCs w:val="20"/>
              </w:rPr>
              <w:t>SZ</w:t>
            </w:r>
          </w:p>
        </w:tc>
        <w:tc>
          <w:tcPr>
            <w:tcW w:w="2319" w:type="dxa"/>
            <w:tcBorders>
              <w:top w:val="single" w:sz="4" w:space="0" w:color="auto"/>
              <w:left w:val="nil"/>
              <w:bottom w:val="nil"/>
              <w:right w:val="single" w:sz="4" w:space="0" w:color="auto"/>
            </w:tcBorders>
            <w:shd w:val="clear" w:color="000000" w:fill="E0E0E0"/>
            <w:noWrap/>
            <w:vAlign w:val="center"/>
            <w:hideMark/>
          </w:tcPr>
          <w:p w14:paraId="341C9EDC" w14:textId="77777777" w:rsidR="00F70EB5" w:rsidRPr="00726AEF" w:rsidRDefault="00F70EB5" w:rsidP="00F70EB5">
            <w:pPr>
              <w:widowControl/>
              <w:adjustRightInd/>
              <w:spacing w:before="0"/>
              <w:jc w:val="left"/>
              <w:textAlignment w:val="auto"/>
              <w:rPr>
                <w:b/>
                <w:bCs/>
                <w:sz w:val="20"/>
                <w:szCs w:val="20"/>
              </w:rPr>
            </w:pPr>
            <w:r w:rsidRPr="00726AEF">
              <w:rPr>
                <w:b/>
                <w:bCs/>
                <w:sz w:val="20"/>
                <w:szCs w:val="20"/>
              </w:rPr>
              <w:t>Tárgyfelelős</w:t>
            </w:r>
          </w:p>
        </w:tc>
      </w:tr>
      <w:tr w:rsidR="00F70EB5" w:rsidRPr="00726AEF" w14:paraId="1382CA96" w14:textId="77777777" w:rsidTr="00F70EB5">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604099" w14:textId="77777777" w:rsidR="00F70EB5" w:rsidRPr="00726AEF" w:rsidRDefault="00F70EB5" w:rsidP="00F70EB5">
            <w:pPr>
              <w:widowControl/>
              <w:adjustRightInd/>
              <w:spacing w:before="0"/>
              <w:jc w:val="left"/>
              <w:textAlignment w:val="auto"/>
              <w:rPr>
                <w:sz w:val="20"/>
                <w:szCs w:val="20"/>
              </w:rPr>
            </w:pPr>
            <w:r w:rsidRPr="00726AEF">
              <w:rPr>
                <w:sz w:val="20"/>
                <w:szCs w:val="20"/>
              </w:rPr>
              <w:t>GEMET268ML</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489B03D3" w14:textId="77777777" w:rsidR="00F70EB5" w:rsidRPr="00726AEF" w:rsidRDefault="00F70EB5" w:rsidP="00F70EB5">
            <w:pPr>
              <w:widowControl/>
              <w:adjustRightInd/>
              <w:spacing w:before="0"/>
              <w:jc w:val="left"/>
              <w:textAlignment w:val="auto"/>
              <w:rPr>
                <w:sz w:val="20"/>
                <w:szCs w:val="20"/>
              </w:rPr>
            </w:pPr>
            <w:r w:rsidRPr="00726AEF">
              <w:rPr>
                <w:sz w:val="20"/>
                <w:szCs w:val="20"/>
              </w:rPr>
              <w:t>Szilárdságtani számítások</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7DEE921C" w14:textId="77777777" w:rsidR="00F70EB5" w:rsidRPr="00726AEF" w:rsidRDefault="00F70EB5" w:rsidP="00F70EB5">
            <w:pPr>
              <w:widowControl/>
              <w:adjustRightInd/>
              <w:spacing w:before="0"/>
              <w:jc w:val="center"/>
              <w:textAlignment w:val="auto"/>
              <w:rPr>
                <w:sz w:val="20"/>
                <w:szCs w:val="20"/>
              </w:rPr>
            </w:pPr>
            <w:r w:rsidRPr="00726AEF">
              <w:rPr>
                <w:sz w:val="20"/>
                <w:szCs w:val="20"/>
              </w:rPr>
              <w:t>6</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446841EB" w14:textId="77777777" w:rsidR="00F70EB5" w:rsidRPr="00726AEF" w:rsidRDefault="00F70EB5" w:rsidP="00F70EB5">
            <w:pPr>
              <w:widowControl/>
              <w:adjustRightInd/>
              <w:spacing w:before="0"/>
              <w:jc w:val="center"/>
              <w:textAlignment w:val="auto"/>
              <w:rPr>
                <w:sz w:val="20"/>
                <w:szCs w:val="20"/>
              </w:rPr>
            </w:pPr>
            <w:r w:rsidRPr="00726AEF">
              <w:rPr>
                <w:sz w:val="20"/>
                <w:szCs w:val="20"/>
              </w:rPr>
              <w:t>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6EB5B70D" w14:textId="77777777" w:rsidR="00F70EB5" w:rsidRPr="00726AEF" w:rsidRDefault="00F70EB5" w:rsidP="00F70EB5">
            <w:pPr>
              <w:widowControl/>
              <w:adjustRightInd/>
              <w:spacing w:before="0"/>
              <w:jc w:val="center"/>
              <w:textAlignment w:val="auto"/>
              <w:rPr>
                <w:sz w:val="20"/>
                <w:szCs w:val="20"/>
              </w:rPr>
            </w:pPr>
            <w:r w:rsidRPr="00726AEF">
              <w:rPr>
                <w:sz w:val="20"/>
                <w:szCs w:val="20"/>
              </w:rPr>
              <w:t>5</w:t>
            </w:r>
          </w:p>
        </w:tc>
        <w:tc>
          <w:tcPr>
            <w:tcW w:w="511" w:type="dxa"/>
            <w:tcBorders>
              <w:top w:val="single" w:sz="4" w:space="0" w:color="auto"/>
              <w:left w:val="nil"/>
              <w:bottom w:val="single" w:sz="4" w:space="0" w:color="auto"/>
              <w:right w:val="single" w:sz="4" w:space="0" w:color="auto"/>
            </w:tcBorders>
            <w:shd w:val="clear" w:color="auto" w:fill="auto"/>
            <w:vAlign w:val="center"/>
            <w:hideMark/>
          </w:tcPr>
          <w:p w14:paraId="4C3C5007" w14:textId="77777777" w:rsidR="00F70EB5" w:rsidRPr="00726AEF" w:rsidRDefault="00F70EB5" w:rsidP="00F70EB5">
            <w:pPr>
              <w:widowControl/>
              <w:adjustRightInd/>
              <w:spacing w:before="0"/>
              <w:jc w:val="center"/>
              <w:textAlignment w:val="auto"/>
              <w:rPr>
                <w:sz w:val="20"/>
                <w:szCs w:val="20"/>
              </w:rPr>
            </w:pPr>
            <w:r w:rsidRPr="00726AEF">
              <w:rPr>
                <w:sz w:val="20"/>
                <w:szCs w:val="20"/>
              </w:rPr>
              <w:t>K</w:t>
            </w:r>
          </w:p>
        </w:tc>
        <w:tc>
          <w:tcPr>
            <w:tcW w:w="2319" w:type="dxa"/>
            <w:tcBorders>
              <w:top w:val="single" w:sz="4" w:space="0" w:color="auto"/>
              <w:left w:val="nil"/>
              <w:bottom w:val="single" w:sz="4" w:space="0" w:color="auto"/>
              <w:right w:val="single" w:sz="4" w:space="0" w:color="auto"/>
            </w:tcBorders>
            <w:shd w:val="clear" w:color="auto" w:fill="auto"/>
            <w:vAlign w:val="center"/>
            <w:hideMark/>
          </w:tcPr>
          <w:p w14:paraId="40D7025F" w14:textId="77777777" w:rsidR="00F70EB5" w:rsidRPr="00726AEF" w:rsidRDefault="00F70EB5" w:rsidP="00F70EB5">
            <w:pPr>
              <w:widowControl/>
              <w:adjustRightInd/>
              <w:spacing w:before="0"/>
              <w:jc w:val="left"/>
              <w:textAlignment w:val="auto"/>
              <w:rPr>
                <w:sz w:val="20"/>
                <w:szCs w:val="20"/>
              </w:rPr>
            </w:pPr>
            <w:r w:rsidRPr="00726AEF">
              <w:rPr>
                <w:sz w:val="20"/>
                <w:szCs w:val="20"/>
              </w:rPr>
              <w:t>Tóth Balázs</w:t>
            </w:r>
          </w:p>
        </w:tc>
      </w:tr>
      <w:tr w:rsidR="00F70EB5" w:rsidRPr="00726AEF" w14:paraId="14749E99" w14:textId="77777777" w:rsidTr="00F70EB5">
        <w:trPr>
          <w:trHeight w:val="300"/>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1BA28854" w14:textId="77777777" w:rsidR="00F70EB5" w:rsidRPr="00726AEF" w:rsidRDefault="00F70EB5" w:rsidP="00F70EB5">
            <w:pPr>
              <w:widowControl/>
              <w:adjustRightInd/>
              <w:spacing w:before="0"/>
              <w:jc w:val="left"/>
              <w:textAlignment w:val="auto"/>
              <w:rPr>
                <w:sz w:val="20"/>
                <w:szCs w:val="20"/>
              </w:rPr>
            </w:pPr>
            <w:r w:rsidRPr="00726AEF">
              <w:rPr>
                <w:sz w:val="20"/>
                <w:szCs w:val="20"/>
              </w:rPr>
              <w:t>MAKFKT346ML</w:t>
            </w:r>
          </w:p>
        </w:tc>
        <w:tc>
          <w:tcPr>
            <w:tcW w:w="2409" w:type="dxa"/>
            <w:tcBorders>
              <w:top w:val="nil"/>
              <w:left w:val="nil"/>
              <w:bottom w:val="single" w:sz="4" w:space="0" w:color="auto"/>
              <w:right w:val="single" w:sz="4" w:space="0" w:color="auto"/>
            </w:tcBorders>
            <w:shd w:val="clear" w:color="auto" w:fill="auto"/>
            <w:vAlign w:val="center"/>
            <w:hideMark/>
          </w:tcPr>
          <w:p w14:paraId="4554BBF5" w14:textId="77777777" w:rsidR="00F70EB5" w:rsidRPr="00726AEF" w:rsidRDefault="00F70EB5" w:rsidP="00F70EB5">
            <w:pPr>
              <w:widowControl/>
              <w:adjustRightInd/>
              <w:spacing w:before="0"/>
              <w:jc w:val="left"/>
              <w:textAlignment w:val="auto"/>
              <w:rPr>
                <w:sz w:val="20"/>
                <w:szCs w:val="20"/>
              </w:rPr>
            </w:pPr>
            <w:r w:rsidRPr="00726AEF">
              <w:rPr>
                <w:sz w:val="20"/>
                <w:szCs w:val="20"/>
              </w:rPr>
              <w:t>Szerkezetvizsgálat II.</w:t>
            </w:r>
          </w:p>
        </w:tc>
        <w:tc>
          <w:tcPr>
            <w:tcW w:w="567" w:type="dxa"/>
            <w:tcBorders>
              <w:top w:val="nil"/>
              <w:left w:val="nil"/>
              <w:bottom w:val="single" w:sz="4" w:space="0" w:color="auto"/>
              <w:right w:val="single" w:sz="4" w:space="0" w:color="auto"/>
            </w:tcBorders>
            <w:shd w:val="clear" w:color="auto" w:fill="auto"/>
            <w:vAlign w:val="center"/>
            <w:hideMark/>
          </w:tcPr>
          <w:p w14:paraId="5EBB7DBE" w14:textId="77777777" w:rsidR="00F70EB5" w:rsidRPr="00726AEF" w:rsidRDefault="00F70EB5" w:rsidP="00F70EB5">
            <w:pPr>
              <w:widowControl/>
              <w:adjustRightInd/>
              <w:spacing w:before="0"/>
              <w:jc w:val="center"/>
              <w:textAlignment w:val="auto"/>
              <w:rPr>
                <w:sz w:val="20"/>
                <w:szCs w:val="20"/>
              </w:rPr>
            </w:pPr>
            <w:r w:rsidRPr="00726AEF">
              <w:rPr>
                <w:sz w:val="20"/>
                <w:szCs w:val="20"/>
              </w:rPr>
              <w:t>6</w:t>
            </w:r>
          </w:p>
        </w:tc>
        <w:tc>
          <w:tcPr>
            <w:tcW w:w="567" w:type="dxa"/>
            <w:tcBorders>
              <w:top w:val="nil"/>
              <w:left w:val="nil"/>
              <w:bottom w:val="single" w:sz="4" w:space="0" w:color="auto"/>
              <w:right w:val="single" w:sz="4" w:space="0" w:color="auto"/>
            </w:tcBorders>
            <w:shd w:val="clear" w:color="auto" w:fill="auto"/>
            <w:vAlign w:val="center"/>
            <w:hideMark/>
          </w:tcPr>
          <w:p w14:paraId="59D3D6C3" w14:textId="77777777" w:rsidR="00F70EB5" w:rsidRPr="00726AEF" w:rsidRDefault="00F70EB5" w:rsidP="00F70EB5">
            <w:pPr>
              <w:widowControl/>
              <w:adjustRightInd/>
              <w:spacing w:before="0"/>
              <w:jc w:val="center"/>
              <w:textAlignment w:val="auto"/>
              <w:rPr>
                <w:sz w:val="20"/>
                <w:szCs w:val="20"/>
              </w:rPr>
            </w:pPr>
            <w:r w:rsidRPr="00726AEF">
              <w:rPr>
                <w:sz w:val="20"/>
                <w:szCs w:val="20"/>
              </w:rPr>
              <w:t>5</w:t>
            </w:r>
          </w:p>
        </w:tc>
        <w:tc>
          <w:tcPr>
            <w:tcW w:w="567" w:type="dxa"/>
            <w:tcBorders>
              <w:top w:val="nil"/>
              <w:left w:val="nil"/>
              <w:bottom w:val="single" w:sz="4" w:space="0" w:color="auto"/>
              <w:right w:val="single" w:sz="4" w:space="0" w:color="auto"/>
            </w:tcBorders>
            <w:shd w:val="clear" w:color="auto" w:fill="auto"/>
            <w:vAlign w:val="center"/>
            <w:hideMark/>
          </w:tcPr>
          <w:p w14:paraId="2EE2D088" w14:textId="77777777" w:rsidR="00F70EB5" w:rsidRPr="00726AEF" w:rsidRDefault="00F70EB5" w:rsidP="00F70EB5">
            <w:pPr>
              <w:widowControl/>
              <w:adjustRightInd/>
              <w:spacing w:before="0"/>
              <w:jc w:val="center"/>
              <w:textAlignment w:val="auto"/>
              <w:rPr>
                <w:sz w:val="20"/>
                <w:szCs w:val="20"/>
              </w:rPr>
            </w:pPr>
            <w:r w:rsidRPr="00726AEF">
              <w:rPr>
                <w:sz w:val="20"/>
                <w:szCs w:val="20"/>
              </w:rPr>
              <w:t>10</w:t>
            </w:r>
          </w:p>
        </w:tc>
        <w:tc>
          <w:tcPr>
            <w:tcW w:w="511" w:type="dxa"/>
            <w:tcBorders>
              <w:top w:val="nil"/>
              <w:left w:val="nil"/>
              <w:bottom w:val="single" w:sz="4" w:space="0" w:color="auto"/>
              <w:right w:val="single" w:sz="4" w:space="0" w:color="auto"/>
            </w:tcBorders>
            <w:shd w:val="clear" w:color="auto" w:fill="auto"/>
            <w:vAlign w:val="center"/>
            <w:hideMark/>
          </w:tcPr>
          <w:p w14:paraId="4E66B524" w14:textId="77777777" w:rsidR="00F70EB5" w:rsidRPr="00726AEF" w:rsidRDefault="00F70EB5" w:rsidP="00F70EB5">
            <w:pPr>
              <w:widowControl/>
              <w:adjustRightInd/>
              <w:spacing w:before="0"/>
              <w:jc w:val="center"/>
              <w:textAlignment w:val="auto"/>
              <w:rPr>
                <w:sz w:val="20"/>
                <w:szCs w:val="20"/>
              </w:rPr>
            </w:pPr>
            <w:r w:rsidRPr="00726AEF">
              <w:rPr>
                <w:sz w:val="20"/>
                <w:szCs w:val="20"/>
              </w:rPr>
              <w:t>GY</w:t>
            </w:r>
          </w:p>
        </w:tc>
        <w:tc>
          <w:tcPr>
            <w:tcW w:w="2319" w:type="dxa"/>
            <w:tcBorders>
              <w:top w:val="nil"/>
              <w:left w:val="nil"/>
              <w:bottom w:val="single" w:sz="4" w:space="0" w:color="auto"/>
              <w:right w:val="single" w:sz="4" w:space="0" w:color="auto"/>
            </w:tcBorders>
            <w:shd w:val="clear" w:color="auto" w:fill="auto"/>
            <w:vAlign w:val="center"/>
            <w:hideMark/>
          </w:tcPr>
          <w:p w14:paraId="554007B5" w14:textId="77777777" w:rsidR="00F70EB5" w:rsidRPr="00726AEF" w:rsidRDefault="00F70EB5" w:rsidP="00F70EB5">
            <w:pPr>
              <w:widowControl/>
              <w:adjustRightInd/>
              <w:spacing w:before="0"/>
              <w:jc w:val="left"/>
              <w:textAlignment w:val="auto"/>
              <w:rPr>
                <w:sz w:val="20"/>
                <w:szCs w:val="20"/>
              </w:rPr>
            </w:pPr>
            <w:r w:rsidRPr="00726AEF">
              <w:rPr>
                <w:sz w:val="20"/>
                <w:szCs w:val="20"/>
              </w:rPr>
              <w:t>Dr. Gácsi Zoltán</w:t>
            </w:r>
          </w:p>
        </w:tc>
      </w:tr>
      <w:tr w:rsidR="00F70EB5" w:rsidRPr="00726AEF" w14:paraId="21F5E3DE" w14:textId="77777777" w:rsidTr="00F70EB5">
        <w:trPr>
          <w:trHeight w:val="300"/>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58F50003" w14:textId="77777777" w:rsidR="00F70EB5" w:rsidRPr="00726AEF" w:rsidRDefault="00F70EB5" w:rsidP="00F70EB5">
            <w:pPr>
              <w:widowControl/>
              <w:adjustRightInd/>
              <w:spacing w:before="0"/>
              <w:jc w:val="left"/>
              <w:textAlignment w:val="auto"/>
              <w:rPr>
                <w:sz w:val="20"/>
                <w:szCs w:val="20"/>
              </w:rPr>
            </w:pPr>
            <w:r w:rsidRPr="00726AEF">
              <w:rPr>
                <w:sz w:val="20"/>
                <w:szCs w:val="20"/>
              </w:rPr>
              <w:t>MAKFKT305ML</w:t>
            </w:r>
          </w:p>
        </w:tc>
        <w:tc>
          <w:tcPr>
            <w:tcW w:w="2409" w:type="dxa"/>
            <w:tcBorders>
              <w:top w:val="nil"/>
              <w:left w:val="nil"/>
              <w:bottom w:val="single" w:sz="4" w:space="0" w:color="auto"/>
              <w:right w:val="single" w:sz="4" w:space="0" w:color="auto"/>
            </w:tcBorders>
            <w:shd w:val="clear" w:color="auto" w:fill="auto"/>
            <w:vAlign w:val="center"/>
            <w:hideMark/>
          </w:tcPr>
          <w:p w14:paraId="4A0E6847" w14:textId="77777777" w:rsidR="00F70EB5" w:rsidRPr="00726AEF" w:rsidRDefault="00F70EB5" w:rsidP="00F70EB5">
            <w:pPr>
              <w:widowControl/>
              <w:adjustRightInd/>
              <w:spacing w:before="0"/>
              <w:jc w:val="left"/>
              <w:textAlignment w:val="auto"/>
              <w:rPr>
                <w:sz w:val="20"/>
                <w:szCs w:val="20"/>
              </w:rPr>
            </w:pPr>
            <w:r w:rsidRPr="00726AEF">
              <w:rPr>
                <w:sz w:val="20"/>
                <w:szCs w:val="20"/>
              </w:rPr>
              <w:t>Kompozitok</w:t>
            </w:r>
          </w:p>
        </w:tc>
        <w:tc>
          <w:tcPr>
            <w:tcW w:w="567" w:type="dxa"/>
            <w:tcBorders>
              <w:top w:val="nil"/>
              <w:left w:val="nil"/>
              <w:bottom w:val="single" w:sz="4" w:space="0" w:color="auto"/>
              <w:right w:val="single" w:sz="4" w:space="0" w:color="auto"/>
            </w:tcBorders>
            <w:shd w:val="clear" w:color="auto" w:fill="auto"/>
            <w:vAlign w:val="center"/>
            <w:hideMark/>
          </w:tcPr>
          <w:p w14:paraId="25C348EE" w14:textId="77777777" w:rsidR="00F70EB5" w:rsidRPr="00726AEF" w:rsidRDefault="00F70EB5" w:rsidP="00F70EB5">
            <w:pPr>
              <w:widowControl/>
              <w:adjustRightInd/>
              <w:spacing w:before="0"/>
              <w:jc w:val="center"/>
              <w:textAlignment w:val="auto"/>
              <w:rPr>
                <w:sz w:val="20"/>
                <w:szCs w:val="20"/>
              </w:rPr>
            </w:pPr>
            <w:r w:rsidRPr="00726AEF">
              <w:rPr>
                <w:sz w:val="20"/>
                <w:szCs w:val="20"/>
              </w:rPr>
              <w:t>6</w:t>
            </w:r>
          </w:p>
        </w:tc>
        <w:tc>
          <w:tcPr>
            <w:tcW w:w="567" w:type="dxa"/>
            <w:tcBorders>
              <w:top w:val="nil"/>
              <w:left w:val="nil"/>
              <w:bottom w:val="single" w:sz="4" w:space="0" w:color="auto"/>
              <w:right w:val="single" w:sz="4" w:space="0" w:color="auto"/>
            </w:tcBorders>
            <w:shd w:val="clear" w:color="auto" w:fill="auto"/>
            <w:vAlign w:val="center"/>
            <w:hideMark/>
          </w:tcPr>
          <w:p w14:paraId="4FD1A3D5" w14:textId="77777777" w:rsidR="00F70EB5" w:rsidRPr="00726AEF" w:rsidRDefault="00F70EB5" w:rsidP="00F70EB5">
            <w:pPr>
              <w:widowControl/>
              <w:adjustRightInd/>
              <w:spacing w:before="0"/>
              <w:jc w:val="center"/>
              <w:textAlignment w:val="auto"/>
              <w:rPr>
                <w:sz w:val="20"/>
                <w:szCs w:val="20"/>
              </w:rPr>
            </w:pPr>
            <w:r w:rsidRPr="00726AEF">
              <w:rPr>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14:paraId="38870642" w14:textId="77777777" w:rsidR="00F70EB5" w:rsidRPr="00726AEF" w:rsidRDefault="00F70EB5" w:rsidP="00F70EB5">
            <w:pPr>
              <w:widowControl/>
              <w:adjustRightInd/>
              <w:spacing w:before="0"/>
              <w:jc w:val="center"/>
              <w:textAlignment w:val="auto"/>
              <w:rPr>
                <w:sz w:val="20"/>
                <w:szCs w:val="20"/>
              </w:rPr>
            </w:pPr>
            <w:r w:rsidRPr="00726AEF">
              <w:rPr>
                <w:sz w:val="20"/>
                <w:szCs w:val="20"/>
              </w:rPr>
              <w:t>5</w:t>
            </w:r>
          </w:p>
        </w:tc>
        <w:tc>
          <w:tcPr>
            <w:tcW w:w="511" w:type="dxa"/>
            <w:tcBorders>
              <w:top w:val="nil"/>
              <w:left w:val="nil"/>
              <w:bottom w:val="single" w:sz="4" w:space="0" w:color="auto"/>
              <w:right w:val="single" w:sz="4" w:space="0" w:color="auto"/>
            </w:tcBorders>
            <w:shd w:val="clear" w:color="auto" w:fill="auto"/>
            <w:vAlign w:val="center"/>
            <w:hideMark/>
          </w:tcPr>
          <w:p w14:paraId="2F07F0B0" w14:textId="77777777" w:rsidR="00F70EB5" w:rsidRPr="00726AEF" w:rsidRDefault="00F70EB5" w:rsidP="00F70EB5">
            <w:pPr>
              <w:widowControl/>
              <w:adjustRightInd/>
              <w:spacing w:before="0"/>
              <w:jc w:val="center"/>
              <w:textAlignment w:val="auto"/>
              <w:rPr>
                <w:sz w:val="20"/>
                <w:szCs w:val="20"/>
              </w:rPr>
            </w:pPr>
            <w:r w:rsidRPr="00726AEF">
              <w:rPr>
                <w:sz w:val="20"/>
                <w:szCs w:val="20"/>
              </w:rPr>
              <w:t>K</w:t>
            </w:r>
          </w:p>
        </w:tc>
        <w:tc>
          <w:tcPr>
            <w:tcW w:w="2319" w:type="dxa"/>
            <w:tcBorders>
              <w:top w:val="nil"/>
              <w:left w:val="nil"/>
              <w:bottom w:val="single" w:sz="4" w:space="0" w:color="auto"/>
              <w:right w:val="single" w:sz="4" w:space="0" w:color="auto"/>
            </w:tcBorders>
            <w:shd w:val="clear" w:color="auto" w:fill="auto"/>
            <w:vAlign w:val="center"/>
            <w:hideMark/>
          </w:tcPr>
          <w:p w14:paraId="5EA95A31" w14:textId="77777777" w:rsidR="00F70EB5" w:rsidRPr="00726AEF" w:rsidRDefault="00F70EB5" w:rsidP="00F70EB5">
            <w:pPr>
              <w:widowControl/>
              <w:adjustRightInd/>
              <w:spacing w:before="0"/>
              <w:jc w:val="left"/>
              <w:textAlignment w:val="auto"/>
              <w:rPr>
                <w:sz w:val="20"/>
                <w:szCs w:val="20"/>
              </w:rPr>
            </w:pPr>
            <w:r w:rsidRPr="00726AEF">
              <w:rPr>
                <w:sz w:val="20"/>
                <w:szCs w:val="20"/>
              </w:rPr>
              <w:t>Dr. Gácsi Zoltán</w:t>
            </w:r>
          </w:p>
        </w:tc>
      </w:tr>
      <w:tr w:rsidR="00F70EB5" w:rsidRPr="00726AEF" w14:paraId="14E718AA" w14:textId="77777777" w:rsidTr="00F70EB5">
        <w:trPr>
          <w:trHeight w:val="300"/>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71337BDC" w14:textId="77777777" w:rsidR="00F70EB5" w:rsidRPr="00726AEF" w:rsidRDefault="00F70EB5" w:rsidP="00F70EB5">
            <w:pPr>
              <w:widowControl/>
              <w:adjustRightInd/>
              <w:spacing w:before="0"/>
              <w:jc w:val="center"/>
              <w:textAlignment w:val="auto"/>
              <w:rPr>
                <w:sz w:val="20"/>
                <w:szCs w:val="20"/>
              </w:rPr>
            </w:pPr>
            <w:r w:rsidRPr="00726AEF">
              <w:rPr>
                <w:sz w:val="20"/>
                <w:szCs w:val="20"/>
              </w:rPr>
              <w:t> </w:t>
            </w:r>
          </w:p>
        </w:tc>
        <w:tc>
          <w:tcPr>
            <w:tcW w:w="2409" w:type="dxa"/>
            <w:tcBorders>
              <w:top w:val="nil"/>
              <w:left w:val="nil"/>
              <w:bottom w:val="single" w:sz="4" w:space="0" w:color="auto"/>
              <w:right w:val="single" w:sz="4" w:space="0" w:color="auto"/>
            </w:tcBorders>
            <w:shd w:val="clear" w:color="auto" w:fill="auto"/>
            <w:vAlign w:val="center"/>
            <w:hideMark/>
          </w:tcPr>
          <w:p w14:paraId="5F239A4F" w14:textId="77777777" w:rsidR="00F70EB5" w:rsidRPr="00726AEF" w:rsidRDefault="00F70EB5" w:rsidP="00F70EB5">
            <w:pPr>
              <w:widowControl/>
              <w:adjustRightInd/>
              <w:spacing w:before="0"/>
              <w:jc w:val="left"/>
              <w:textAlignment w:val="auto"/>
              <w:rPr>
                <w:sz w:val="20"/>
                <w:szCs w:val="20"/>
              </w:rPr>
            </w:pPr>
            <w:r w:rsidRPr="00726AEF">
              <w:rPr>
                <w:sz w:val="20"/>
                <w:szCs w:val="20"/>
              </w:rPr>
              <w:t>Szabadon választott II.</w:t>
            </w:r>
          </w:p>
        </w:tc>
        <w:tc>
          <w:tcPr>
            <w:tcW w:w="567" w:type="dxa"/>
            <w:tcBorders>
              <w:top w:val="nil"/>
              <w:left w:val="nil"/>
              <w:bottom w:val="single" w:sz="4" w:space="0" w:color="auto"/>
              <w:right w:val="single" w:sz="4" w:space="0" w:color="auto"/>
            </w:tcBorders>
            <w:shd w:val="clear" w:color="auto" w:fill="auto"/>
            <w:vAlign w:val="center"/>
            <w:hideMark/>
          </w:tcPr>
          <w:p w14:paraId="73E3BE69" w14:textId="77777777" w:rsidR="00F70EB5" w:rsidRPr="00726AEF" w:rsidRDefault="00F70EB5" w:rsidP="00F70EB5">
            <w:pPr>
              <w:widowControl/>
              <w:adjustRightInd/>
              <w:spacing w:before="0"/>
              <w:jc w:val="center"/>
              <w:textAlignment w:val="auto"/>
              <w:rPr>
                <w:sz w:val="20"/>
                <w:szCs w:val="20"/>
              </w:rPr>
            </w:pPr>
            <w:r w:rsidRPr="00726AEF">
              <w:rPr>
                <w:sz w:val="20"/>
                <w:szCs w:val="20"/>
              </w:rPr>
              <w:t>2</w:t>
            </w:r>
          </w:p>
        </w:tc>
        <w:tc>
          <w:tcPr>
            <w:tcW w:w="567" w:type="dxa"/>
            <w:tcBorders>
              <w:top w:val="nil"/>
              <w:left w:val="nil"/>
              <w:bottom w:val="single" w:sz="4" w:space="0" w:color="auto"/>
              <w:right w:val="single" w:sz="4" w:space="0" w:color="auto"/>
            </w:tcBorders>
            <w:shd w:val="clear" w:color="auto" w:fill="auto"/>
            <w:vAlign w:val="center"/>
            <w:hideMark/>
          </w:tcPr>
          <w:p w14:paraId="030CA9B3" w14:textId="77777777" w:rsidR="00F70EB5" w:rsidRPr="00726AEF" w:rsidRDefault="00F70EB5" w:rsidP="00F70EB5">
            <w:pPr>
              <w:widowControl/>
              <w:adjustRightInd/>
              <w:spacing w:before="0"/>
              <w:jc w:val="center"/>
              <w:textAlignment w:val="auto"/>
              <w:rPr>
                <w:sz w:val="20"/>
                <w:szCs w:val="20"/>
              </w:rPr>
            </w:pPr>
            <w:r w:rsidRPr="00726AEF">
              <w:rPr>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14:paraId="17D6ECB4" w14:textId="77777777" w:rsidR="00F70EB5" w:rsidRPr="00726AEF" w:rsidRDefault="00F70EB5" w:rsidP="00F70EB5">
            <w:pPr>
              <w:widowControl/>
              <w:adjustRightInd/>
              <w:spacing w:before="0"/>
              <w:jc w:val="center"/>
              <w:textAlignment w:val="auto"/>
              <w:rPr>
                <w:sz w:val="20"/>
                <w:szCs w:val="20"/>
              </w:rPr>
            </w:pPr>
            <w:r w:rsidRPr="00726AEF">
              <w:rPr>
                <w:sz w:val="20"/>
                <w:szCs w:val="20"/>
              </w:rPr>
              <w:t>0</w:t>
            </w:r>
          </w:p>
        </w:tc>
        <w:tc>
          <w:tcPr>
            <w:tcW w:w="511" w:type="dxa"/>
            <w:tcBorders>
              <w:top w:val="nil"/>
              <w:left w:val="nil"/>
              <w:bottom w:val="single" w:sz="4" w:space="0" w:color="auto"/>
              <w:right w:val="single" w:sz="4" w:space="0" w:color="auto"/>
            </w:tcBorders>
            <w:shd w:val="clear" w:color="auto" w:fill="auto"/>
            <w:vAlign w:val="center"/>
            <w:hideMark/>
          </w:tcPr>
          <w:p w14:paraId="2B438378" w14:textId="77777777" w:rsidR="00F70EB5" w:rsidRPr="00726AEF" w:rsidRDefault="00F70EB5" w:rsidP="00F70EB5">
            <w:pPr>
              <w:widowControl/>
              <w:adjustRightInd/>
              <w:spacing w:before="0"/>
              <w:jc w:val="center"/>
              <w:textAlignment w:val="auto"/>
              <w:rPr>
                <w:sz w:val="20"/>
                <w:szCs w:val="20"/>
              </w:rPr>
            </w:pPr>
            <w:r w:rsidRPr="00726AEF">
              <w:rPr>
                <w:sz w:val="20"/>
                <w:szCs w:val="20"/>
              </w:rPr>
              <w:t>B</w:t>
            </w:r>
          </w:p>
        </w:tc>
        <w:tc>
          <w:tcPr>
            <w:tcW w:w="2319" w:type="dxa"/>
            <w:tcBorders>
              <w:top w:val="nil"/>
              <w:left w:val="nil"/>
              <w:bottom w:val="single" w:sz="4" w:space="0" w:color="auto"/>
              <w:right w:val="single" w:sz="4" w:space="0" w:color="auto"/>
            </w:tcBorders>
            <w:shd w:val="clear" w:color="auto" w:fill="auto"/>
            <w:vAlign w:val="center"/>
            <w:hideMark/>
          </w:tcPr>
          <w:p w14:paraId="58176769" w14:textId="77777777" w:rsidR="00F70EB5" w:rsidRPr="00726AEF" w:rsidRDefault="00F70EB5" w:rsidP="00F70EB5">
            <w:pPr>
              <w:widowControl/>
              <w:adjustRightInd/>
              <w:spacing w:before="0"/>
              <w:jc w:val="center"/>
              <w:textAlignment w:val="auto"/>
              <w:rPr>
                <w:sz w:val="20"/>
                <w:szCs w:val="20"/>
              </w:rPr>
            </w:pPr>
            <w:r w:rsidRPr="00726AEF">
              <w:rPr>
                <w:sz w:val="20"/>
                <w:szCs w:val="20"/>
              </w:rPr>
              <w:t> </w:t>
            </w:r>
          </w:p>
        </w:tc>
      </w:tr>
      <w:tr w:rsidR="00F70EB5" w:rsidRPr="00726AEF" w14:paraId="2585F644" w14:textId="77777777" w:rsidTr="00F70EB5">
        <w:trPr>
          <w:trHeight w:val="300"/>
        </w:trPr>
        <w:tc>
          <w:tcPr>
            <w:tcW w:w="2122" w:type="dxa"/>
            <w:tcBorders>
              <w:top w:val="nil"/>
              <w:left w:val="single" w:sz="4" w:space="0" w:color="auto"/>
              <w:bottom w:val="single" w:sz="4" w:space="0" w:color="auto"/>
              <w:right w:val="single" w:sz="4" w:space="0" w:color="auto"/>
            </w:tcBorders>
            <w:shd w:val="clear" w:color="auto" w:fill="F2F2F2"/>
            <w:noWrap/>
            <w:vAlign w:val="center"/>
            <w:hideMark/>
          </w:tcPr>
          <w:p w14:paraId="00A9EC5B" w14:textId="77777777" w:rsidR="00F70EB5" w:rsidRPr="00726AEF" w:rsidRDefault="00F70EB5" w:rsidP="00F70EB5">
            <w:pPr>
              <w:widowControl/>
              <w:adjustRightInd/>
              <w:spacing w:before="0"/>
              <w:jc w:val="right"/>
              <w:textAlignment w:val="auto"/>
              <w:rPr>
                <w:b/>
                <w:bCs/>
                <w:sz w:val="20"/>
                <w:szCs w:val="20"/>
              </w:rPr>
            </w:pPr>
            <w:r w:rsidRPr="00726AEF">
              <w:rPr>
                <w:b/>
                <w:bCs/>
                <w:sz w:val="20"/>
                <w:szCs w:val="20"/>
              </w:rPr>
              <w:t>Összesen</w:t>
            </w:r>
          </w:p>
        </w:tc>
        <w:tc>
          <w:tcPr>
            <w:tcW w:w="2409" w:type="dxa"/>
            <w:tcBorders>
              <w:top w:val="nil"/>
              <w:left w:val="nil"/>
              <w:bottom w:val="single" w:sz="4" w:space="0" w:color="auto"/>
              <w:right w:val="single" w:sz="4" w:space="0" w:color="auto"/>
            </w:tcBorders>
            <w:shd w:val="clear" w:color="auto" w:fill="auto"/>
            <w:noWrap/>
            <w:vAlign w:val="center"/>
            <w:hideMark/>
          </w:tcPr>
          <w:p w14:paraId="11DD1430" w14:textId="77777777" w:rsidR="00F70EB5" w:rsidRPr="00726AEF" w:rsidRDefault="00F70EB5" w:rsidP="00F70EB5">
            <w:pPr>
              <w:widowControl/>
              <w:adjustRightInd/>
              <w:spacing w:before="0"/>
              <w:jc w:val="center"/>
              <w:textAlignment w:val="auto"/>
              <w:rPr>
                <w:b/>
                <w:bCs/>
                <w:sz w:val="20"/>
                <w:szCs w:val="20"/>
              </w:rPr>
            </w:pPr>
            <w:r w:rsidRPr="00726AEF">
              <w:rPr>
                <w:b/>
                <w:bCs/>
                <w:sz w:val="20"/>
                <w:szCs w:val="20"/>
              </w:rPr>
              <w:t> </w:t>
            </w:r>
          </w:p>
        </w:tc>
        <w:tc>
          <w:tcPr>
            <w:tcW w:w="567" w:type="dxa"/>
            <w:tcBorders>
              <w:top w:val="nil"/>
              <w:left w:val="nil"/>
              <w:bottom w:val="single" w:sz="4" w:space="0" w:color="auto"/>
              <w:right w:val="single" w:sz="4" w:space="0" w:color="auto"/>
            </w:tcBorders>
            <w:shd w:val="clear" w:color="auto" w:fill="F2F2F2"/>
            <w:noWrap/>
            <w:vAlign w:val="center"/>
            <w:hideMark/>
          </w:tcPr>
          <w:p w14:paraId="695C2098" w14:textId="77777777" w:rsidR="00F70EB5" w:rsidRPr="00726AEF" w:rsidRDefault="00F70EB5" w:rsidP="00F70EB5">
            <w:pPr>
              <w:widowControl/>
              <w:adjustRightInd/>
              <w:spacing w:before="0"/>
              <w:jc w:val="center"/>
              <w:textAlignment w:val="auto"/>
              <w:rPr>
                <w:b/>
                <w:bCs/>
                <w:sz w:val="20"/>
                <w:szCs w:val="20"/>
              </w:rPr>
            </w:pPr>
            <w:r w:rsidRPr="00726AEF">
              <w:rPr>
                <w:b/>
                <w:bCs/>
                <w:sz w:val="20"/>
                <w:szCs w:val="20"/>
              </w:rPr>
              <w:t>20</w:t>
            </w:r>
          </w:p>
        </w:tc>
        <w:tc>
          <w:tcPr>
            <w:tcW w:w="567" w:type="dxa"/>
            <w:tcBorders>
              <w:top w:val="nil"/>
              <w:left w:val="nil"/>
              <w:bottom w:val="single" w:sz="4" w:space="0" w:color="auto"/>
              <w:right w:val="single" w:sz="4" w:space="0" w:color="auto"/>
            </w:tcBorders>
            <w:shd w:val="clear" w:color="auto" w:fill="F2F2F2"/>
            <w:noWrap/>
            <w:vAlign w:val="center"/>
            <w:hideMark/>
          </w:tcPr>
          <w:p w14:paraId="0E5B648A" w14:textId="77777777" w:rsidR="00F70EB5" w:rsidRPr="00726AEF" w:rsidRDefault="00F70EB5" w:rsidP="00F70EB5">
            <w:pPr>
              <w:widowControl/>
              <w:adjustRightInd/>
              <w:spacing w:before="0"/>
              <w:jc w:val="center"/>
              <w:textAlignment w:val="auto"/>
              <w:rPr>
                <w:b/>
                <w:bCs/>
                <w:sz w:val="20"/>
                <w:szCs w:val="20"/>
              </w:rPr>
            </w:pPr>
            <w:r w:rsidRPr="00726AEF">
              <w:rPr>
                <w:b/>
                <w:bCs/>
                <w:sz w:val="20"/>
                <w:szCs w:val="20"/>
              </w:rPr>
              <w:t>35</w:t>
            </w:r>
          </w:p>
        </w:tc>
        <w:tc>
          <w:tcPr>
            <w:tcW w:w="567" w:type="dxa"/>
            <w:tcBorders>
              <w:top w:val="nil"/>
              <w:left w:val="nil"/>
              <w:bottom w:val="single" w:sz="4" w:space="0" w:color="auto"/>
              <w:right w:val="single" w:sz="4" w:space="0" w:color="auto"/>
            </w:tcBorders>
            <w:shd w:val="clear" w:color="auto" w:fill="F2F2F2"/>
            <w:noWrap/>
            <w:vAlign w:val="center"/>
            <w:hideMark/>
          </w:tcPr>
          <w:p w14:paraId="632CC0EC" w14:textId="77777777" w:rsidR="00F70EB5" w:rsidRPr="00726AEF" w:rsidRDefault="00F70EB5" w:rsidP="00F70EB5">
            <w:pPr>
              <w:widowControl/>
              <w:adjustRightInd/>
              <w:spacing w:before="0"/>
              <w:jc w:val="center"/>
              <w:textAlignment w:val="auto"/>
              <w:rPr>
                <w:b/>
                <w:bCs/>
                <w:sz w:val="20"/>
                <w:szCs w:val="20"/>
              </w:rPr>
            </w:pPr>
            <w:r w:rsidRPr="00726AEF">
              <w:rPr>
                <w:b/>
                <w:bCs/>
                <w:sz w:val="20"/>
                <w:szCs w:val="20"/>
              </w:rPr>
              <w:t>20</w:t>
            </w:r>
          </w:p>
        </w:tc>
        <w:tc>
          <w:tcPr>
            <w:tcW w:w="511" w:type="dxa"/>
            <w:tcBorders>
              <w:top w:val="nil"/>
              <w:left w:val="nil"/>
              <w:bottom w:val="single" w:sz="4" w:space="0" w:color="auto"/>
              <w:right w:val="single" w:sz="4" w:space="0" w:color="auto"/>
            </w:tcBorders>
            <w:shd w:val="clear" w:color="auto" w:fill="auto"/>
            <w:noWrap/>
            <w:vAlign w:val="center"/>
            <w:hideMark/>
          </w:tcPr>
          <w:p w14:paraId="46F1FFD1" w14:textId="77777777" w:rsidR="00F70EB5" w:rsidRPr="00726AEF" w:rsidRDefault="00F70EB5" w:rsidP="00F70EB5">
            <w:pPr>
              <w:widowControl/>
              <w:adjustRightInd/>
              <w:spacing w:before="0"/>
              <w:jc w:val="center"/>
              <w:textAlignment w:val="auto"/>
              <w:rPr>
                <w:b/>
                <w:bCs/>
                <w:sz w:val="20"/>
                <w:szCs w:val="20"/>
              </w:rPr>
            </w:pPr>
            <w:r w:rsidRPr="00726AEF">
              <w:rPr>
                <w:b/>
                <w:bCs/>
                <w:sz w:val="20"/>
                <w:szCs w:val="20"/>
              </w:rPr>
              <w:t> </w:t>
            </w:r>
          </w:p>
        </w:tc>
        <w:tc>
          <w:tcPr>
            <w:tcW w:w="2319" w:type="dxa"/>
            <w:tcBorders>
              <w:top w:val="nil"/>
              <w:left w:val="nil"/>
              <w:bottom w:val="single" w:sz="4" w:space="0" w:color="auto"/>
              <w:right w:val="single" w:sz="4" w:space="0" w:color="auto"/>
            </w:tcBorders>
            <w:shd w:val="clear" w:color="auto" w:fill="auto"/>
            <w:noWrap/>
            <w:vAlign w:val="center"/>
            <w:hideMark/>
          </w:tcPr>
          <w:p w14:paraId="4CEFC5D9" w14:textId="77777777" w:rsidR="00F70EB5" w:rsidRPr="00726AEF" w:rsidRDefault="00F70EB5" w:rsidP="00F70EB5">
            <w:pPr>
              <w:widowControl/>
              <w:adjustRightInd/>
              <w:spacing w:before="0"/>
              <w:jc w:val="center"/>
              <w:textAlignment w:val="auto"/>
              <w:rPr>
                <w:b/>
                <w:bCs/>
                <w:sz w:val="20"/>
                <w:szCs w:val="20"/>
              </w:rPr>
            </w:pPr>
            <w:r w:rsidRPr="00726AEF">
              <w:rPr>
                <w:b/>
                <w:bCs/>
                <w:sz w:val="20"/>
                <w:szCs w:val="20"/>
              </w:rPr>
              <w:t> </w:t>
            </w:r>
          </w:p>
        </w:tc>
      </w:tr>
    </w:tbl>
    <w:p w14:paraId="1F455FC7" w14:textId="77777777" w:rsidR="00F70EB5" w:rsidRPr="00726AEF" w:rsidRDefault="00F70EB5" w:rsidP="00F70EB5">
      <w:pPr>
        <w:pStyle w:val="Cm"/>
        <w:jc w:val="left"/>
        <w:rPr>
          <w:sz w:val="20"/>
          <w:szCs w:val="20"/>
        </w:rPr>
      </w:pPr>
    </w:p>
    <w:tbl>
      <w:tblPr>
        <w:tblW w:w="9062" w:type="dxa"/>
        <w:tblCellMar>
          <w:left w:w="70" w:type="dxa"/>
          <w:right w:w="70" w:type="dxa"/>
        </w:tblCellMar>
        <w:tblLook w:val="04A0" w:firstRow="1" w:lastRow="0" w:firstColumn="1" w:lastColumn="0" w:noHBand="0" w:noVBand="1"/>
      </w:tblPr>
      <w:tblGrid>
        <w:gridCol w:w="2122"/>
        <w:gridCol w:w="2409"/>
        <w:gridCol w:w="567"/>
        <w:gridCol w:w="567"/>
        <w:gridCol w:w="567"/>
        <w:gridCol w:w="511"/>
        <w:gridCol w:w="2319"/>
      </w:tblGrid>
      <w:tr w:rsidR="00F70EB5" w:rsidRPr="00726AEF" w14:paraId="7208DBCD" w14:textId="77777777" w:rsidTr="00F70EB5">
        <w:trPr>
          <w:trHeight w:val="300"/>
        </w:trPr>
        <w:tc>
          <w:tcPr>
            <w:tcW w:w="9062" w:type="dxa"/>
            <w:gridSpan w:val="7"/>
            <w:tcBorders>
              <w:top w:val="single" w:sz="4" w:space="0" w:color="auto"/>
              <w:left w:val="single" w:sz="4" w:space="0" w:color="auto"/>
              <w:bottom w:val="single" w:sz="4" w:space="0" w:color="auto"/>
              <w:right w:val="single" w:sz="4" w:space="0" w:color="auto"/>
            </w:tcBorders>
            <w:shd w:val="clear" w:color="auto" w:fill="F2F2F2"/>
            <w:vAlign w:val="center"/>
          </w:tcPr>
          <w:p w14:paraId="43781D4D" w14:textId="77777777" w:rsidR="00F70EB5" w:rsidRPr="00726AEF" w:rsidRDefault="00F70EB5" w:rsidP="00F70EB5">
            <w:pPr>
              <w:widowControl/>
              <w:adjustRightInd/>
              <w:spacing w:before="0"/>
              <w:jc w:val="center"/>
              <w:textAlignment w:val="auto"/>
              <w:rPr>
                <w:b/>
                <w:bCs/>
                <w:sz w:val="20"/>
                <w:szCs w:val="20"/>
              </w:rPr>
            </w:pPr>
            <w:r w:rsidRPr="00726AEF">
              <w:rPr>
                <w:b/>
                <w:bCs/>
                <w:sz w:val="20"/>
                <w:szCs w:val="20"/>
              </w:rPr>
              <w:t>2. évfolyam TAVASZI félév – 9 hét az oktatás</w:t>
            </w:r>
            <w:r>
              <w:rPr>
                <w:b/>
                <w:bCs/>
                <w:sz w:val="20"/>
                <w:szCs w:val="20"/>
              </w:rPr>
              <w:t xml:space="preserve"> </w:t>
            </w:r>
          </w:p>
        </w:tc>
      </w:tr>
      <w:tr w:rsidR="00F70EB5" w:rsidRPr="00726AEF" w14:paraId="1FBDDE06" w14:textId="77777777" w:rsidTr="00F70E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122" w:type="dxa"/>
            <w:shd w:val="clear" w:color="000000" w:fill="E0E0E0"/>
            <w:vAlign w:val="center"/>
            <w:hideMark/>
          </w:tcPr>
          <w:p w14:paraId="58E53697" w14:textId="77777777" w:rsidR="00F70EB5" w:rsidRPr="00726AEF" w:rsidRDefault="00F70EB5" w:rsidP="00F70EB5">
            <w:pPr>
              <w:widowControl/>
              <w:adjustRightInd/>
              <w:spacing w:before="0"/>
              <w:jc w:val="center"/>
              <w:textAlignment w:val="auto"/>
              <w:rPr>
                <w:b/>
                <w:bCs/>
                <w:sz w:val="20"/>
                <w:szCs w:val="20"/>
              </w:rPr>
            </w:pPr>
            <w:r w:rsidRPr="00726AEF">
              <w:rPr>
                <w:b/>
                <w:bCs/>
                <w:sz w:val="20"/>
                <w:szCs w:val="20"/>
              </w:rPr>
              <w:t>NEPTUN kód</w:t>
            </w:r>
          </w:p>
        </w:tc>
        <w:tc>
          <w:tcPr>
            <w:tcW w:w="2409" w:type="dxa"/>
            <w:shd w:val="clear" w:color="000000" w:fill="E0E0E0"/>
            <w:noWrap/>
            <w:vAlign w:val="center"/>
            <w:hideMark/>
          </w:tcPr>
          <w:p w14:paraId="6C6C2714" w14:textId="77777777" w:rsidR="00F70EB5" w:rsidRPr="00726AEF" w:rsidRDefault="00F70EB5" w:rsidP="00F70EB5">
            <w:pPr>
              <w:widowControl/>
              <w:adjustRightInd/>
              <w:spacing w:before="0"/>
              <w:jc w:val="center"/>
              <w:textAlignment w:val="auto"/>
              <w:rPr>
                <w:b/>
                <w:bCs/>
                <w:sz w:val="20"/>
                <w:szCs w:val="20"/>
              </w:rPr>
            </w:pPr>
            <w:r w:rsidRPr="00726AEF">
              <w:rPr>
                <w:b/>
                <w:bCs/>
                <w:sz w:val="20"/>
                <w:szCs w:val="20"/>
              </w:rPr>
              <w:t>Tárgy</w:t>
            </w:r>
          </w:p>
        </w:tc>
        <w:tc>
          <w:tcPr>
            <w:tcW w:w="567" w:type="dxa"/>
            <w:shd w:val="clear" w:color="000000" w:fill="E0E0E0"/>
            <w:noWrap/>
            <w:vAlign w:val="center"/>
            <w:hideMark/>
          </w:tcPr>
          <w:p w14:paraId="0C241D82" w14:textId="77777777" w:rsidR="00F70EB5" w:rsidRPr="00726AEF" w:rsidRDefault="00F70EB5" w:rsidP="00F70EB5">
            <w:pPr>
              <w:widowControl/>
              <w:adjustRightInd/>
              <w:spacing w:before="0"/>
              <w:jc w:val="center"/>
              <w:textAlignment w:val="auto"/>
              <w:rPr>
                <w:b/>
                <w:bCs/>
                <w:sz w:val="20"/>
                <w:szCs w:val="20"/>
              </w:rPr>
            </w:pPr>
            <w:proofErr w:type="spellStart"/>
            <w:r w:rsidRPr="00726AEF">
              <w:rPr>
                <w:b/>
                <w:bCs/>
                <w:sz w:val="20"/>
                <w:szCs w:val="20"/>
              </w:rPr>
              <w:t>Kr</w:t>
            </w:r>
            <w:proofErr w:type="spellEnd"/>
          </w:p>
        </w:tc>
        <w:tc>
          <w:tcPr>
            <w:tcW w:w="567" w:type="dxa"/>
            <w:shd w:val="clear" w:color="000000" w:fill="E0E0E0"/>
            <w:noWrap/>
            <w:vAlign w:val="center"/>
            <w:hideMark/>
          </w:tcPr>
          <w:p w14:paraId="608CC5CA" w14:textId="77777777" w:rsidR="00F70EB5" w:rsidRPr="00726AEF" w:rsidRDefault="00F70EB5" w:rsidP="00F70EB5">
            <w:pPr>
              <w:widowControl/>
              <w:adjustRightInd/>
              <w:spacing w:before="0"/>
              <w:jc w:val="center"/>
              <w:textAlignment w:val="auto"/>
              <w:rPr>
                <w:b/>
                <w:bCs/>
                <w:sz w:val="20"/>
                <w:szCs w:val="20"/>
              </w:rPr>
            </w:pPr>
            <w:r w:rsidRPr="00726AEF">
              <w:rPr>
                <w:b/>
                <w:bCs/>
                <w:sz w:val="20"/>
                <w:szCs w:val="20"/>
              </w:rPr>
              <w:t>E</w:t>
            </w:r>
          </w:p>
        </w:tc>
        <w:tc>
          <w:tcPr>
            <w:tcW w:w="567" w:type="dxa"/>
            <w:shd w:val="clear" w:color="000000" w:fill="E0E0E0"/>
            <w:noWrap/>
            <w:vAlign w:val="center"/>
            <w:hideMark/>
          </w:tcPr>
          <w:p w14:paraId="138CADC1" w14:textId="77777777" w:rsidR="00F70EB5" w:rsidRPr="00726AEF" w:rsidRDefault="00F70EB5" w:rsidP="00F70EB5">
            <w:pPr>
              <w:widowControl/>
              <w:adjustRightInd/>
              <w:spacing w:before="0"/>
              <w:jc w:val="center"/>
              <w:textAlignment w:val="auto"/>
              <w:rPr>
                <w:b/>
                <w:bCs/>
                <w:sz w:val="20"/>
                <w:szCs w:val="20"/>
              </w:rPr>
            </w:pPr>
            <w:r w:rsidRPr="00726AEF">
              <w:rPr>
                <w:b/>
                <w:bCs/>
                <w:sz w:val="20"/>
                <w:szCs w:val="20"/>
              </w:rPr>
              <w:t>GY</w:t>
            </w:r>
          </w:p>
        </w:tc>
        <w:tc>
          <w:tcPr>
            <w:tcW w:w="511" w:type="dxa"/>
            <w:shd w:val="clear" w:color="000000" w:fill="E0E0E0"/>
            <w:noWrap/>
            <w:vAlign w:val="center"/>
            <w:hideMark/>
          </w:tcPr>
          <w:p w14:paraId="16F270A6" w14:textId="77777777" w:rsidR="00F70EB5" w:rsidRPr="00726AEF" w:rsidRDefault="00F70EB5" w:rsidP="00F70EB5">
            <w:pPr>
              <w:widowControl/>
              <w:adjustRightInd/>
              <w:spacing w:before="0"/>
              <w:jc w:val="center"/>
              <w:textAlignment w:val="auto"/>
              <w:rPr>
                <w:b/>
                <w:bCs/>
                <w:sz w:val="20"/>
                <w:szCs w:val="20"/>
              </w:rPr>
            </w:pPr>
            <w:r w:rsidRPr="00726AEF">
              <w:rPr>
                <w:b/>
                <w:bCs/>
                <w:sz w:val="20"/>
                <w:szCs w:val="20"/>
              </w:rPr>
              <w:t>SZ</w:t>
            </w:r>
          </w:p>
        </w:tc>
        <w:tc>
          <w:tcPr>
            <w:tcW w:w="2319" w:type="dxa"/>
            <w:shd w:val="clear" w:color="000000" w:fill="E0E0E0"/>
            <w:noWrap/>
            <w:vAlign w:val="center"/>
            <w:hideMark/>
          </w:tcPr>
          <w:p w14:paraId="6DD8583C" w14:textId="77777777" w:rsidR="00F70EB5" w:rsidRPr="00726AEF" w:rsidRDefault="00F70EB5" w:rsidP="00F70EB5">
            <w:pPr>
              <w:widowControl/>
              <w:adjustRightInd/>
              <w:spacing w:before="0"/>
              <w:jc w:val="left"/>
              <w:textAlignment w:val="auto"/>
              <w:rPr>
                <w:b/>
                <w:bCs/>
                <w:sz w:val="20"/>
                <w:szCs w:val="20"/>
              </w:rPr>
            </w:pPr>
            <w:r w:rsidRPr="00726AEF">
              <w:rPr>
                <w:b/>
                <w:bCs/>
                <w:sz w:val="20"/>
                <w:szCs w:val="20"/>
              </w:rPr>
              <w:t>Tárgyfelelős</w:t>
            </w:r>
          </w:p>
        </w:tc>
      </w:tr>
      <w:tr w:rsidR="00F70EB5" w:rsidRPr="00726AEF" w14:paraId="6FA8E2FE" w14:textId="77777777" w:rsidTr="00F70E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122" w:type="dxa"/>
            <w:shd w:val="clear" w:color="auto" w:fill="auto"/>
            <w:vAlign w:val="center"/>
            <w:hideMark/>
          </w:tcPr>
          <w:p w14:paraId="51FB5921" w14:textId="77777777" w:rsidR="00F70EB5" w:rsidRPr="00726AEF" w:rsidRDefault="00F70EB5" w:rsidP="00F70EB5">
            <w:pPr>
              <w:widowControl/>
              <w:adjustRightInd/>
              <w:spacing w:before="0"/>
              <w:jc w:val="left"/>
              <w:rPr>
                <w:color w:val="000000"/>
                <w:sz w:val="20"/>
                <w:szCs w:val="20"/>
              </w:rPr>
            </w:pPr>
            <w:r w:rsidRPr="00726AEF">
              <w:rPr>
                <w:color w:val="000000"/>
                <w:sz w:val="20"/>
                <w:szCs w:val="20"/>
              </w:rPr>
              <w:t>MAKPOL281-17-ML</w:t>
            </w:r>
          </w:p>
          <w:p w14:paraId="329735BC" w14:textId="77777777" w:rsidR="00F70EB5" w:rsidRPr="00726AEF" w:rsidRDefault="00F70EB5" w:rsidP="00F70EB5">
            <w:pPr>
              <w:widowControl/>
              <w:adjustRightInd/>
              <w:spacing w:before="0"/>
              <w:jc w:val="left"/>
              <w:rPr>
                <w:color w:val="000000"/>
                <w:sz w:val="20"/>
                <w:szCs w:val="20"/>
              </w:rPr>
            </w:pPr>
            <w:r w:rsidRPr="00726AEF">
              <w:rPr>
                <w:color w:val="000000"/>
                <w:sz w:val="20"/>
                <w:szCs w:val="20"/>
              </w:rPr>
              <w:t>MAKKEM281-17-ML</w:t>
            </w:r>
          </w:p>
          <w:p w14:paraId="6DF5329A" w14:textId="77777777" w:rsidR="00F70EB5" w:rsidRPr="00726AEF" w:rsidRDefault="00F70EB5" w:rsidP="00F70EB5">
            <w:pPr>
              <w:widowControl/>
              <w:adjustRightInd/>
              <w:spacing w:before="0"/>
              <w:jc w:val="left"/>
              <w:rPr>
                <w:color w:val="000000"/>
                <w:sz w:val="20"/>
                <w:szCs w:val="20"/>
              </w:rPr>
            </w:pPr>
            <w:r w:rsidRPr="00726AEF">
              <w:rPr>
                <w:color w:val="000000"/>
                <w:sz w:val="20"/>
                <w:szCs w:val="20"/>
              </w:rPr>
              <w:t>MAKKSZ281-17-ML</w:t>
            </w:r>
            <w:r w:rsidRPr="00726AEF">
              <w:rPr>
                <w:color w:val="000000"/>
                <w:sz w:val="20"/>
                <w:szCs w:val="20"/>
              </w:rPr>
              <w:br/>
              <w:t>MAKETT281-17-ML</w:t>
            </w:r>
          </w:p>
        </w:tc>
        <w:tc>
          <w:tcPr>
            <w:tcW w:w="2409" w:type="dxa"/>
            <w:shd w:val="clear" w:color="auto" w:fill="auto"/>
            <w:vAlign w:val="center"/>
            <w:hideMark/>
          </w:tcPr>
          <w:p w14:paraId="72A33ED2" w14:textId="77777777" w:rsidR="00F70EB5" w:rsidRPr="00726AEF" w:rsidRDefault="00F70EB5" w:rsidP="00F70EB5">
            <w:pPr>
              <w:widowControl/>
              <w:adjustRightInd/>
              <w:spacing w:before="0"/>
              <w:jc w:val="left"/>
              <w:textAlignment w:val="auto"/>
              <w:rPr>
                <w:sz w:val="20"/>
                <w:szCs w:val="20"/>
              </w:rPr>
            </w:pPr>
            <w:proofErr w:type="spellStart"/>
            <w:r w:rsidRPr="00726AEF">
              <w:rPr>
                <w:sz w:val="20"/>
                <w:szCs w:val="20"/>
              </w:rPr>
              <w:t>MSc</w:t>
            </w:r>
            <w:proofErr w:type="spellEnd"/>
            <w:r w:rsidRPr="00726AEF">
              <w:rPr>
                <w:sz w:val="20"/>
                <w:szCs w:val="20"/>
              </w:rPr>
              <w:t xml:space="preserve"> kutató-, Diplomamunka I.</w:t>
            </w:r>
            <w:r>
              <w:rPr>
                <w:sz w:val="20"/>
                <w:szCs w:val="20"/>
              </w:rPr>
              <w:t>*</w:t>
            </w:r>
          </w:p>
        </w:tc>
        <w:tc>
          <w:tcPr>
            <w:tcW w:w="567" w:type="dxa"/>
            <w:shd w:val="clear" w:color="auto" w:fill="auto"/>
            <w:vAlign w:val="center"/>
            <w:hideMark/>
          </w:tcPr>
          <w:p w14:paraId="7BADE84F" w14:textId="77777777" w:rsidR="00F70EB5" w:rsidRPr="00726AEF" w:rsidRDefault="00F70EB5" w:rsidP="00F70EB5">
            <w:pPr>
              <w:widowControl/>
              <w:adjustRightInd/>
              <w:spacing w:before="0"/>
              <w:jc w:val="center"/>
              <w:textAlignment w:val="auto"/>
              <w:rPr>
                <w:sz w:val="20"/>
                <w:szCs w:val="20"/>
              </w:rPr>
            </w:pPr>
            <w:r w:rsidRPr="00726AEF">
              <w:rPr>
                <w:sz w:val="20"/>
                <w:szCs w:val="20"/>
              </w:rPr>
              <w:t>10</w:t>
            </w:r>
          </w:p>
        </w:tc>
        <w:tc>
          <w:tcPr>
            <w:tcW w:w="567" w:type="dxa"/>
            <w:shd w:val="clear" w:color="auto" w:fill="auto"/>
            <w:vAlign w:val="center"/>
            <w:hideMark/>
          </w:tcPr>
          <w:p w14:paraId="59B61FCD" w14:textId="77777777" w:rsidR="00F70EB5" w:rsidRPr="00726AEF" w:rsidRDefault="00F70EB5" w:rsidP="00F70EB5">
            <w:pPr>
              <w:widowControl/>
              <w:adjustRightInd/>
              <w:spacing w:before="0"/>
              <w:jc w:val="center"/>
              <w:textAlignment w:val="auto"/>
              <w:rPr>
                <w:sz w:val="20"/>
                <w:szCs w:val="20"/>
              </w:rPr>
            </w:pPr>
            <w:r w:rsidRPr="00726AEF">
              <w:rPr>
                <w:sz w:val="20"/>
                <w:szCs w:val="20"/>
              </w:rPr>
              <w:t>0</w:t>
            </w:r>
          </w:p>
        </w:tc>
        <w:tc>
          <w:tcPr>
            <w:tcW w:w="567" w:type="dxa"/>
            <w:shd w:val="clear" w:color="auto" w:fill="auto"/>
            <w:vAlign w:val="center"/>
            <w:hideMark/>
          </w:tcPr>
          <w:p w14:paraId="3AEED41D" w14:textId="77777777" w:rsidR="00F70EB5" w:rsidRPr="00726AEF" w:rsidRDefault="00F70EB5" w:rsidP="00F70EB5">
            <w:pPr>
              <w:widowControl/>
              <w:adjustRightInd/>
              <w:spacing w:before="0"/>
              <w:jc w:val="center"/>
              <w:textAlignment w:val="auto"/>
              <w:rPr>
                <w:sz w:val="20"/>
                <w:szCs w:val="20"/>
              </w:rPr>
            </w:pPr>
            <w:r w:rsidRPr="00726AEF">
              <w:rPr>
                <w:sz w:val="20"/>
                <w:szCs w:val="20"/>
              </w:rPr>
              <w:t>25</w:t>
            </w:r>
          </w:p>
        </w:tc>
        <w:tc>
          <w:tcPr>
            <w:tcW w:w="511" w:type="dxa"/>
            <w:shd w:val="clear" w:color="auto" w:fill="auto"/>
            <w:vAlign w:val="center"/>
            <w:hideMark/>
          </w:tcPr>
          <w:p w14:paraId="774C31CD" w14:textId="77777777" w:rsidR="00F70EB5" w:rsidRPr="00726AEF" w:rsidRDefault="00F70EB5" w:rsidP="00F70EB5">
            <w:pPr>
              <w:widowControl/>
              <w:adjustRightInd/>
              <w:spacing w:before="0"/>
              <w:jc w:val="center"/>
              <w:textAlignment w:val="auto"/>
              <w:rPr>
                <w:sz w:val="20"/>
                <w:szCs w:val="20"/>
              </w:rPr>
            </w:pPr>
            <w:r w:rsidRPr="00726AEF">
              <w:rPr>
                <w:sz w:val="20"/>
                <w:szCs w:val="20"/>
              </w:rPr>
              <w:t>GY</w:t>
            </w:r>
          </w:p>
        </w:tc>
        <w:tc>
          <w:tcPr>
            <w:tcW w:w="2319" w:type="dxa"/>
            <w:shd w:val="clear" w:color="auto" w:fill="auto"/>
            <w:vAlign w:val="center"/>
            <w:hideMark/>
          </w:tcPr>
          <w:p w14:paraId="411F7A70" w14:textId="77777777" w:rsidR="00F70EB5" w:rsidRPr="00E27968" w:rsidRDefault="00F70EB5" w:rsidP="00F70EB5">
            <w:pPr>
              <w:widowControl/>
              <w:adjustRightInd/>
              <w:spacing w:before="0"/>
              <w:jc w:val="left"/>
              <w:textAlignment w:val="auto"/>
              <w:rPr>
                <w:sz w:val="20"/>
                <w:szCs w:val="20"/>
              </w:rPr>
            </w:pPr>
            <w:r w:rsidRPr="00E27968">
              <w:rPr>
                <w:sz w:val="20"/>
                <w:szCs w:val="20"/>
              </w:rPr>
              <w:t>Specializáció -/témavezető</w:t>
            </w:r>
          </w:p>
        </w:tc>
      </w:tr>
      <w:tr w:rsidR="00F70EB5" w:rsidRPr="00726AEF" w14:paraId="4CA368C9" w14:textId="77777777" w:rsidTr="00F70E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122" w:type="dxa"/>
            <w:shd w:val="clear" w:color="auto" w:fill="auto"/>
            <w:vAlign w:val="center"/>
            <w:hideMark/>
          </w:tcPr>
          <w:p w14:paraId="3D190EFA" w14:textId="77777777" w:rsidR="00F70EB5" w:rsidRPr="00726AEF" w:rsidRDefault="00F70EB5" w:rsidP="00F70EB5">
            <w:pPr>
              <w:widowControl/>
              <w:adjustRightInd/>
              <w:spacing w:before="0"/>
              <w:jc w:val="left"/>
              <w:rPr>
                <w:color w:val="000000"/>
                <w:sz w:val="20"/>
                <w:szCs w:val="20"/>
              </w:rPr>
            </w:pPr>
            <w:r w:rsidRPr="00726AEF">
              <w:rPr>
                <w:color w:val="000000"/>
                <w:sz w:val="20"/>
                <w:szCs w:val="20"/>
              </w:rPr>
              <w:t>MAKPOL264-17-ML</w:t>
            </w:r>
          </w:p>
        </w:tc>
        <w:tc>
          <w:tcPr>
            <w:tcW w:w="2409" w:type="dxa"/>
            <w:shd w:val="clear" w:color="auto" w:fill="auto"/>
            <w:vAlign w:val="center"/>
            <w:hideMark/>
          </w:tcPr>
          <w:p w14:paraId="05606B75" w14:textId="77777777" w:rsidR="00F70EB5" w:rsidRPr="00726AEF" w:rsidRDefault="00F70EB5" w:rsidP="00F70EB5">
            <w:pPr>
              <w:widowControl/>
              <w:adjustRightInd/>
              <w:spacing w:before="0"/>
              <w:jc w:val="left"/>
              <w:textAlignment w:val="auto"/>
              <w:rPr>
                <w:sz w:val="20"/>
                <w:szCs w:val="20"/>
              </w:rPr>
            </w:pPr>
            <w:r w:rsidRPr="00726AEF">
              <w:rPr>
                <w:sz w:val="20"/>
                <w:szCs w:val="20"/>
              </w:rPr>
              <w:t>Szellemi tulajdon védelme</w:t>
            </w:r>
          </w:p>
        </w:tc>
        <w:tc>
          <w:tcPr>
            <w:tcW w:w="567" w:type="dxa"/>
            <w:shd w:val="clear" w:color="auto" w:fill="auto"/>
            <w:vAlign w:val="center"/>
            <w:hideMark/>
          </w:tcPr>
          <w:p w14:paraId="5F072ACA" w14:textId="77777777" w:rsidR="00F70EB5" w:rsidRPr="00726AEF" w:rsidRDefault="00F70EB5" w:rsidP="00F70EB5">
            <w:pPr>
              <w:widowControl/>
              <w:adjustRightInd/>
              <w:spacing w:before="0"/>
              <w:jc w:val="center"/>
              <w:textAlignment w:val="auto"/>
              <w:rPr>
                <w:sz w:val="20"/>
                <w:szCs w:val="20"/>
              </w:rPr>
            </w:pPr>
            <w:r w:rsidRPr="00726AEF">
              <w:rPr>
                <w:sz w:val="20"/>
                <w:szCs w:val="20"/>
              </w:rPr>
              <w:t>4</w:t>
            </w:r>
          </w:p>
        </w:tc>
        <w:tc>
          <w:tcPr>
            <w:tcW w:w="567" w:type="dxa"/>
            <w:shd w:val="clear" w:color="auto" w:fill="auto"/>
            <w:vAlign w:val="center"/>
            <w:hideMark/>
          </w:tcPr>
          <w:p w14:paraId="31016592" w14:textId="77777777" w:rsidR="00F70EB5" w:rsidRPr="00726AEF" w:rsidRDefault="00F70EB5" w:rsidP="00F70EB5">
            <w:pPr>
              <w:widowControl/>
              <w:adjustRightInd/>
              <w:spacing w:before="0"/>
              <w:jc w:val="center"/>
              <w:textAlignment w:val="auto"/>
              <w:rPr>
                <w:sz w:val="20"/>
                <w:szCs w:val="20"/>
              </w:rPr>
            </w:pPr>
            <w:r w:rsidRPr="00726AEF">
              <w:rPr>
                <w:sz w:val="20"/>
                <w:szCs w:val="20"/>
              </w:rPr>
              <w:t>0</w:t>
            </w:r>
          </w:p>
        </w:tc>
        <w:tc>
          <w:tcPr>
            <w:tcW w:w="567" w:type="dxa"/>
            <w:shd w:val="clear" w:color="auto" w:fill="auto"/>
            <w:vAlign w:val="center"/>
            <w:hideMark/>
          </w:tcPr>
          <w:p w14:paraId="1DA251E1" w14:textId="77777777" w:rsidR="00F70EB5" w:rsidRPr="00726AEF" w:rsidRDefault="00F70EB5" w:rsidP="00F70EB5">
            <w:pPr>
              <w:widowControl/>
              <w:adjustRightInd/>
              <w:spacing w:before="0"/>
              <w:jc w:val="center"/>
              <w:textAlignment w:val="auto"/>
              <w:rPr>
                <w:sz w:val="20"/>
                <w:szCs w:val="20"/>
              </w:rPr>
            </w:pPr>
            <w:r w:rsidRPr="00726AEF">
              <w:rPr>
                <w:sz w:val="20"/>
                <w:szCs w:val="20"/>
              </w:rPr>
              <w:t>10</w:t>
            </w:r>
          </w:p>
        </w:tc>
        <w:tc>
          <w:tcPr>
            <w:tcW w:w="511" w:type="dxa"/>
            <w:shd w:val="clear" w:color="auto" w:fill="auto"/>
            <w:vAlign w:val="center"/>
            <w:hideMark/>
          </w:tcPr>
          <w:p w14:paraId="772BF548" w14:textId="77777777" w:rsidR="00F70EB5" w:rsidRPr="00726AEF" w:rsidRDefault="00F70EB5" w:rsidP="00F70EB5">
            <w:pPr>
              <w:widowControl/>
              <w:adjustRightInd/>
              <w:spacing w:before="0"/>
              <w:jc w:val="center"/>
              <w:textAlignment w:val="auto"/>
              <w:rPr>
                <w:sz w:val="20"/>
                <w:szCs w:val="20"/>
              </w:rPr>
            </w:pPr>
            <w:r w:rsidRPr="00726AEF">
              <w:rPr>
                <w:sz w:val="20"/>
                <w:szCs w:val="20"/>
              </w:rPr>
              <w:t>GY</w:t>
            </w:r>
          </w:p>
        </w:tc>
        <w:tc>
          <w:tcPr>
            <w:tcW w:w="2319" w:type="dxa"/>
            <w:shd w:val="clear" w:color="auto" w:fill="auto"/>
            <w:vAlign w:val="center"/>
            <w:hideMark/>
          </w:tcPr>
          <w:p w14:paraId="6C6DD579" w14:textId="77777777" w:rsidR="00F70EB5" w:rsidRPr="00E27968" w:rsidRDefault="00F70EB5" w:rsidP="00F70EB5">
            <w:pPr>
              <w:widowControl/>
              <w:adjustRightInd/>
              <w:spacing w:before="0"/>
              <w:jc w:val="left"/>
              <w:textAlignment w:val="auto"/>
              <w:rPr>
                <w:sz w:val="20"/>
                <w:szCs w:val="20"/>
              </w:rPr>
            </w:pPr>
            <w:r w:rsidRPr="00E27968">
              <w:rPr>
                <w:sz w:val="20"/>
                <w:szCs w:val="20"/>
              </w:rPr>
              <w:t xml:space="preserve">Dr. </w:t>
            </w:r>
            <w:proofErr w:type="spellStart"/>
            <w:r w:rsidRPr="00E27968">
              <w:rPr>
                <w:sz w:val="20"/>
                <w:szCs w:val="20"/>
              </w:rPr>
              <w:t>Czél</w:t>
            </w:r>
            <w:proofErr w:type="spellEnd"/>
            <w:r w:rsidRPr="00E27968">
              <w:rPr>
                <w:sz w:val="20"/>
                <w:szCs w:val="20"/>
              </w:rPr>
              <w:t xml:space="preserve"> György</w:t>
            </w:r>
          </w:p>
        </w:tc>
      </w:tr>
      <w:tr w:rsidR="00F70EB5" w:rsidRPr="00726AEF" w14:paraId="73254D09" w14:textId="77777777" w:rsidTr="00F70E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122" w:type="dxa"/>
            <w:shd w:val="clear" w:color="auto" w:fill="auto"/>
            <w:vAlign w:val="center"/>
            <w:hideMark/>
          </w:tcPr>
          <w:p w14:paraId="33F7BB2A" w14:textId="77777777" w:rsidR="00F70EB5" w:rsidRPr="00726AEF" w:rsidRDefault="00F70EB5" w:rsidP="00F70EB5">
            <w:pPr>
              <w:widowControl/>
              <w:adjustRightInd/>
              <w:spacing w:before="0"/>
              <w:jc w:val="left"/>
              <w:rPr>
                <w:color w:val="000000"/>
                <w:sz w:val="20"/>
                <w:szCs w:val="20"/>
              </w:rPr>
            </w:pPr>
            <w:r w:rsidRPr="00726AEF">
              <w:rPr>
                <w:color w:val="000000"/>
                <w:sz w:val="20"/>
                <w:szCs w:val="20"/>
              </w:rPr>
              <w:t>MAKMKT520-17-ML</w:t>
            </w:r>
          </w:p>
        </w:tc>
        <w:tc>
          <w:tcPr>
            <w:tcW w:w="2409" w:type="dxa"/>
            <w:shd w:val="clear" w:color="auto" w:fill="auto"/>
            <w:vAlign w:val="center"/>
            <w:hideMark/>
          </w:tcPr>
          <w:p w14:paraId="41D4136C" w14:textId="77777777" w:rsidR="00F70EB5" w:rsidRPr="00726AEF" w:rsidRDefault="00F70EB5" w:rsidP="00F70EB5">
            <w:pPr>
              <w:widowControl/>
              <w:adjustRightInd/>
              <w:spacing w:before="0"/>
              <w:jc w:val="left"/>
              <w:textAlignment w:val="auto"/>
              <w:rPr>
                <w:sz w:val="20"/>
                <w:szCs w:val="20"/>
              </w:rPr>
            </w:pPr>
            <w:r w:rsidRPr="00726AEF">
              <w:rPr>
                <w:sz w:val="20"/>
                <w:szCs w:val="20"/>
              </w:rPr>
              <w:t>Menedzsment rendszerek</w:t>
            </w:r>
          </w:p>
        </w:tc>
        <w:tc>
          <w:tcPr>
            <w:tcW w:w="567" w:type="dxa"/>
            <w:shd w:val="clear" w:color="auto" w:fill="auto"/>
            <w:vAlign w:val="center"/>
            <w:hideMark/>
          </w:tcPr>
          <w:p w14:paraId="7FF9F5EA" w14:textId="77777777" w:rsidR="00F70EB5" w:rsidRPr="00726AEF" w:rsidRDefault="00F70EB5" w:rsidP="00F70EB5">
            <w:pPr>
              <w:widowControl/>
              <w:adjustRightInd/>
              <w:spacing w:before="0"/>
              <w:jc w:val="center"/>
              <w:textAlignment w:val="auto"/>
              <w:rPr>
                <w:sz w:val="20"/>
                <w:szCs w:val="20"/>
              </w:rPr>
            </w:pPr>
            <w:r w:rsidRPr="00726AEF">
              <w:rPr>
                <w:sz w:val="20"/>
                <w:szCs w:val="20"/>
              </w:rPr>
              <w:t>4</w:t>
            </w:r>
          </w:p>
        </w:tc>
        <w:tc>
          <w:tcPr>
            <w:tcW w:w="567" w:type="dxa"/>
            <w:shd w:val="clear" w:color="auto" w:fill="auto"/>
            <w:vAlign w:val="center"/>
            <w:hideMark/>
          </w:tcPr>
          <w:p w14:paraId="335C107D" w14:textId="77777777" w:rsidR="00F70EB5" w:rsidRPr="00726AEF" w:rsidRDefault="00F70EB5" w:rsidP="00F70EB5">
            <w:pPr>
              <w:widowControl/>
              <w:adjustRightInd/>
              <w:spacing w:before="0"/>
              <w:jc w:val="center"/>
              <w:textAlignment w:val="auto"/>
              <w:rPr>
                <w:sz w:val="20"/>
                <w:szCs w:val="20"/>
              </w:rPr>
            </w:pPr>
            <w:r w:rsidRPr="00726AEF">
              <w:rPr>
                <w:sz w:val="20"/>
                <w:szCs w:val="20"/>
              </w:rPr>
              <w:t>10</w:t>
            </w:r>
          </w:p>
        </w:tc>
        <w:tc>
          <w:tcPr>
            <w:tcW w:w="567" w:type="dxa"/>
            <w:shd w:val="clear" w:color="auto" w:fill="auto"/>
            <w:vAlign w:val="center"/>
            <w:hideMark/>
          </w:tcPr>
          <w:p w14:paraId="6DF15643" w14:textId="77777777" w:rsidR="00F70EB5" w:rsidRPr="00726AEF" w:rsidRDefault="00F70EB5" w:rsidP="00F70EB5">
            <w:pPr>
              <w:widowControl/>
              <w:adjustRightInd/>
              <w:spacing w:before="0"/>
              <w:jc w:val="center"/>
              <w:textAlignment w:val="auto"/>
              <w:rPr>
                <w:sz w:val="20"/>
                <w:szCs w:val="20"/>
              </w:rPr>
            </w:pPr>
            <w:r w:rsidRPr="00726AEF">
              <w:rPr>
                <w:sz w:val="20"/>
                <w:szCs w:val="20"/>
              </w:rPr>
              <w:t>0</w:t>
            </w:r>
          </w:p>
        </w:tc>
        <w:tc>
          <w:tcPr>
            <w:tcW w:w="511" w:type="dxa"/>
            <w:shd w:val="clear" w:color="auto" w:fill="auto"/>
            <w:vAlign w:val="center"/>
            <w:hideMark/>
          </w:tcPr>
          <w:p w14:paraId="5E8733C9" w14:textId="77777777" w:rsidR="00F70EB5" w:rsidRPr="00726AEF" w:rsidRDefault="00F70EB5" w:rsidP="00F70EB5">
            <w:pPr>
              <w:widowControl/>
              <w:adjustRightInd/>
              <w:spacing w:before="0"/>
              <w:jc w:val="center"/>
              <w:textAlignment w:val="auto"/>
              <w:rPr>
                <w:sz w:val="20"/>
                <w:szCs w:val="20"/>
              </w:rPr>
            </w:pPr>
            <w:r w:rsidRPr="00726AEF">
              <w:rPr>
                <w:sz w:val="20"/>
                <w:szCs w:val="20"/>
              </w:rPr>
              <w:t>K</w:t>
            </w:r>
          </w:p>
        </w:tc>
        <w:tc>
          <w:tcPr>
            <w:tcW w:w="2319" w:type="dxa"/>
            <w:shd w:val="clear" w:color="auto" w:fill="auto"/>
            <w:vAlign w:val="center"/>
            <w:hideMark/>
          </w:tcPr>
          <w:p w14:paraId="03DA9225" w14:textId="77777777" w:rsidR="00F70EB5" w:rsidRPr="00E27968" w:rsidRDefault="00F70EB5" w:rsidP="00F70EB5">
            <w:pPr>
              <w:widowControl/>
              <w:adjustRightInd/>
              <w:spacing w:before="0"/>
              <w:jc w:val="left"/>
              <w:textAlignment w:val="auto"/>
              <w:rPr>
                <w:sz w:val="20"/>
                <w:szCs w:val="20"/>
              </w:rPr>
            </w:pPr>
            <w:r w:rsidRPr="00E27968">
              <w:rPr>
                <w:sz w:val="20"/>
                <w:szCs w:val="20"/>
              </w:rPr>
              <w:t>Dr. Palotás Árpád Bence</w:t>
            </w:r>
          </w:p>
        </w:tc>
      </w:tr>
      <w:tr w:rsidR="00F70EB5" w:rsidRPr="00726AEF" w14:paraId="22C82188" w14:textId="77777777" w:rsidTr="00F70E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122" w:type="dxa"/>
            <w:shd w:val="clear" w:color="auto" w:fill="F2F2F2"/>
            <w:noWrap/>
            <w:vAlign w:val="center"/>
            <w:hideMark/>
          </w:tcPr>
          <w:p w14:paraId="790949ED" w14:textId="77777777" w:rsidR="00F70EB5" w:rsidRPr="00726AEF" w:rsidRDefault="00F70EB5" w:rsidP="00F70EB5">
            <w:pPr>
              <w:widowControl/>
              <w:adjustRightInd/>
              <w:spacing w:before="0"/>
              <w:jc w:val="right"/>
              <w:textAlignment w:val="auto"/>
              <w:rPr>
                <w:b/>
                <w:bCs/>
                <w:sz w:val="20"/>
                <w:szCs w:val="20"/>
              </w:rPr>
            </w:pPr>
            <w:r w:rsidRPr="00726AEF">
              <w:rPr>
                <w:b/>
                <w:bCs/>
                <w:sz w:val="20"/>
                <w:szCs w:val="20"/>
              </w:rPr>
              <w:t>Összesen</w:t>
            </w:r>
          </w:p>
        </w:tc>
        <w:tc>
          <w:tcPr>
            <w:tcW w:w="2409" w:type="dxa"/>
            <w:shd w:val="clear" w:color="auto" w:fill="auto"/>
            <w:noWrap/>
            <w:vAlign w:val="center"/>
            <w:hideMark/>
          </w:tcPr>
          <w:p w14:paraId="74660C72" w14:textId="77777777" w:rsidR="00F70EB5" w:rsidRPr="00726AEF" w:rsidRDefault="00F70EB5" w:rsidP="00F70EB5">
            <w:pPr>
              <w:widowControl/>
              <w:adjustRightInd/>
              <w:spacing w:before="0"/>
              <w:jc w:val="center"/>
              <w:textAlignment w:val="auto"/>
              <w:rPr>
                <w:b/>
                <w:bCs/>
                <w:sz w:val="20"/>
                <w:szCs w:val="20"/>
              </w:rPr>
            </w:pPr>
            <w:r w:rsidRPr="00726AEF">
              <w:rPr>
                <w:b/>
                <w:bCs/>
                <w:sz w:val="20"/>
                <w:szCs w:val="20"/>
              </w:rPr>
              <w:t> </w:t>
            </w:r>
          </w:p>
        </w:tc>
        <w:tc>
          <w:tcPr>
            <w:tcW w:w="567" w:type="dxa"/>
            <w:shd w:val="clear" w:color="auto" w:fill="F2F2F2"/>
            <w:noWrap/>
            <w:vAlign w:val="center"/>
            <w:hideMark/>
          </w:tcPr>
          <w:p w14:paraId="09F85B4B" w14:textId="77777777" w:rsidR="00F70EB5" w:rsidRPr="00726AEF" w:rsidRDefault="00F70EB5" w:rsidP="00F70EB5">
            <w:pPr>
              <w:widowControl/>
              <w:adjustRightInd/>
              <w:spacing w:before="0"/>
              <w:jc w:val="center"/>
              <w:textAlignment w:val="auto"/>
              <w:rPr>
                <w:b/>
                <w:bCs/>
                <w:sz w:val="20"/>
                <w:szCs w:val="20"/>
              </w:rPr>
            </w:pPr>
            <w:r w:rsidRPr="00726AEF">
              <w:rPr>
                <w:b/>
                <w:bCs/>
                <w:sz w:val="20"/>
                <w:szCs w:val="20"/>
              </w:rPr>
              <w:t>18</w:t>
            </w:r>
          </w:p>
        </w:tc>
        <w:tc>
          <w:tcPr>
            <w:tcW w:w="567" w:type="dxa"/>
            <w:shd w:val="clear" w:color="auto" w:fill="F2F2F2"/>
            <w:noWrap/>
            <w:vAlign w:val="center"/>
            <w:hideMark/>
          </w:tcPr>
          <w:p w14:paraId="17D2F2B0" w14:textId="77777777" w:rsidR="00F70EB5" w:rsidRPr="00726AEF" w:rsidRDefault="00F70EB5" w:rsidP="00F70EB5">
            <w:pPr>
              <w:widowControl/>
              <w:adjustRightInd/>
              <w:spacing w:before="0"/>
              <w:jc w:val="center"/>
              <w:textAlignment w:val="auto"/>
              <w:rPr>
                <w:b/>
                <w:bCs/>
                <w:sz w:val="20"/>
                <w:szCs w:val="20"/>
              </w:rPr>
            </w:pPr>
            <w:r w:rsidRPr="00726AEF">
              <w:rPr>
                <w:b/>
                <w:bCs/>
                <w:sz w:val="20"/>
                <w:szCs w:val="20"/>
              </w:rPr>
              <w:t>10</w:t>
            </w:r>
          </w:p>
        </w:tc>
        <w:tc>
          <w:tcPr>
            <w:tcW w:w="567" w:type="dxa"/>
            <w:shd w:val="clear" w:color="auto" w:fill="F2F2F2"/>
            <w:noWrap/>
            <w:vAlign w:val="center"/>
            <w:hideMark/>
          </w:tcPr>
          <w:p w14:paraId="12B50462" w14:textId="77777777" w:rsidR="00F70EB5" w:rsidRPr="00726AEF" w:rsidRDefault="00F70EB5" w:rsidP="00F70EB5">
            <w:pPr>
              <w:widowControl/>
              <w:adjustRightInd/>
              <w:spacing w:before="0"/>
              <w:jc w:val="center"/>
              <w:textAlignment w:val="auto"/>
              <w:rPr>
                <w:b/>
                <w:bCs/>
                <w:sz w:val="20"/>
                <w:szCs w:val="20"/>
              </w:rPr>
            </w:pPr>
            <w:r w:rsidRPr="00726AEF">
              <w:rPr>
                <w:b/>
                <w:bCs/>
                <w:sz w:val="20"/>
                <w:szCs w:val="20"/>
              </w:rPr>
              <w:t>35</w:t>
            </w:r>
          </w:p>
        </w:tc>
        <w:tc>
          <w:tcPr>
            <w:tcW w:w="511" w:type="dxa"/>
            <w:shd w:val="clear" w:color="auto" w:fill="auto"/>
            <w:noWrap/>
            <w:vAlign w:val="center"/>
            <w:hideMark/>
          </w:tcPr>
          <w:p w14:paraId="4575F127" w14:textId="77777777" w:rsidR="00F70EB5" w:rsidRPr="00726AEF" w:rsidRDefault="00F70EB5" w:rsidP="00F70EB5">
            <w:pPr>
              <w:widowControl/>
              <w:adjustRightInd/>
              <w:spacing w:before="0"/>
              <w:jc w:val="center"/>
              <w:textAlignment w:val="auto"/>
              <w:rPr>
                <w:b/>
                <w:bCs/>
                <w:sz w:val="20"/>
                <w:szCs w:val="20"/>
              </w:rPr>
            </w:pPr>
            <w:r w:rsidRPr="00726AEF">
              <w:rPr>
                <w:b/>
                <w:bCs/>
                <w:sz w:val="20"/>
                <w:szCs w:val="20"/>
              </w:rPr>
              <w:t> </w:t>
            </w:r>
          </w:p>
        </w:tc>
        <w:tc>
          <w:tcPr>
            <w:tcW w:w="2319" w:type="dxa"/>
            <w:shd w:val="clear" w:color="auto" w:fill="auto"/>
            <w:noWrap/>
            <w:vAlign w:val="center"/>
            <w:hideMark/>
          </w:tcPr>
          <w:p w14:paraId="58B13EEE" w14:textId="77777777" w:rsidR="00F70EB5" w:rsidRPr="00726AEF" w:rsidRDefault="00F70EB5" w:rsidP="00F70EB5">
            <w:pPr>
              <w:widowControl/>
              <w:adjustRightInd/>
              <w:spacing w:before="0"/>
              <w:jc w:val="center"/>
              <w:textAlignment w:val="auto"/>
              <w:rPr>
                <w:b/>
                <w:bCs/>
                <w:sz w:val="20"/>
                <w:szCs w:val="20"/>
              </w:rPr>
            </w:pPr>
            <w:r w:rsidRPr="00726AEF">
              <w:rPr>
                <w:b/>
                <w:bCs/>
                <w:sz w:val="20"/>
                <w:szCs w:val="20"/>
              </w:rPr>
              <w:t> </w:t>
            </w:r>
          </w:p>
        </w:tc>
      </w:tr>
    </w:tbl>
    <w:p w14:paraId="72BB158D" w14:textId="77777777" w:rsidR="00F70EB5" w:rsidRPr="00726AEF" w:rsidRDefault="00F70EB5" w:rsidP="00F70EB5">
      <w:pPr>
        <w:pStyle w:val="Cm"/>
        <w:jc w:val="left"/>
        <w:rPr>
          <w:sz w:val="20"/>
          <w:szCs w:val="20"/>
        </w:rPr>
      </w:pPr>
    </w:p>
    <w:tbl>
      <w:tblPr>
        <w:tblW w:w="9062" w:type="dxa"/>
        <w:tblCellMar>
          <w:left w:w="70" w:type="dxa"/>
          <w:right w:w="70" w:type="dxa"/>
        </w:tblCellMar>
        <w:tblLook w:val="04A0" w:firstRow="1" w:lastRow="0" w:firstColumn="1" w:lastColumn="0" w:noHBand="0" w:noVBand="1"/>
      </w:tblPr>
      <w:tblGrid>
        <w:gridCol w:w="2122"/>
        <w:gridCol w:w="2409"/>
        <w:gridCol w:w="567"/>
        <w:gridCol w:w="569"/>
        <w:gridCol w:w="582"/>
        <w:gridCol w:w="509"/>
        <w:gridCol w:w="2304"/>
      </w:tblGrid>
      <w:tr w:rsidR="00F70EB5" w:rsidRPr="00726AEF" w14:paraId="6401B609" w14:textId="77777777" w:rsidTr="00F70EB5">
        <w:trPr>
          <w:trHeight w:val="300"/>
        </w:trPr>
        <w:tc>
          <w:tcPr>
            <w:tcW w:w="9062" w:type="dxa"/>
            <w:gridSpan w:val="7"/>
            <w:tcBorders>
              <w:top w:val="single" w:sz="4" w:space="0" w:color="auto"/>
              <w:left w:val="single" w:sz="4" w:space="0" w:color="auto"/>
              <w:bottom w:val="single" w:sz="4" w:space="0" w:color="auto"/>
              <w:right w:val="single" w:sz="4" w:space="0" w:color="auto"/>
            </w:tcBorders>
            <w:shd w:val="clear" w:color="auto" w:fill="F2F2F2"/>
            <w:vAlign w:val="center"/>
          </w:tcPr>
          <w:p w14:paraId="0E36B671" w14:textId="77777777" w:rsidR="00F70EB5" w:rsidRPr="00726AEF" w:rsidRDefault="00F70EB5" w:rsidP="00F70EB5">
            <w:pPr>
              <w:widowControl/>
              <w:tabs>
                <w:tab w:val="left" w:pos="3240"/>
              </w:tabs>
              <w:adjustRightInd/>
              <w:spacing w:before="0"/>
              <w:jc w:val="center"/>
              <w:textAlignment w:val="auto"/>
              <w:rPr>
                <w:b/>
                <w:bCs/>
                <w:sz w:val="20"/>
                <w:szCs w:val="20"/>
              </w:rPr>
            </w:pPr>
            <w:r w:rsidRPr="00726AEF">
              <w:rPr>
                <w:b/>
                <w:bCs/>
                <w:sz w:val="20"/>
                <w:szCs w:val="20"/>
              </w:rPr>
              <w:t>2. évfolyam ŐSZI félév – 9 hét az oktatás</w:t>
            </w:r>
            <w:r>
              <w:rPr>
                <w:b/>
                <w:bCs/>
                <w:sz w:val="20"/>
                <w:szCs w:val="20"/>
              </w:rPr>
              <w:t xml:space="preserve"> </w:t>
            </w:r>
          </w:p>
        </w:tc>
      </w:tr>
      <w:tr w:rsidR="00F70EB5" w:rsidRPr="00726AEF" w14:paraId="42B815A1" w14:textId="77777777" w:rsidTr="00F70EB5">
        <w:trPr>
          <w:trHeight w:val="300"/>
        </w:trPr>
        <w:tc>
          <w:tcPr>
            <w:tcW w:w="2122" w:type="dxa"/>
            <w:tcBorders>
              <w:top w:val="single" w:sz="4" w:space="0" w:color="auto"/>
              <w:left w:val="single" w:sz="4" w:space="0" w:color="auto"/>
              <w:bottom w:val="single" w:sz="4" w:space="0" w:color="auto"/>
              <w:right w:val="single" w:sz="4" w:space="0" w:color="auto"/>
            </w:tcBorders>
            <w:shd w:val="clear" w:color="000000" w:fill="E0E0E0"/>
            <w:vAlign w:val="center"/>
            <w:hideMark/>
          </w:tcPr>
          <w:p w14:paraId="30B15ED2" w14:textId="77777777" w:rsidR="00F70EB5" w:rsidRPr="00726AEF" w:rsidRDefault="00F70EB5" w:rsidP="00F70EB5">
            <w:pPr>
              <w:widowControl/>
              <w:adjustRightInd/>
              <w:spacing w:before="0"/>
              <w:jc w:val="center"/>
              <w:textAlignment w:val="auto"/>
              <w:rPr>
                <w:b/>
                <w:bCs/>
                <w:sz w:val="20"/>
                <w:szCs w:val="20"/>
              </w:rPr>
            </w:pPr>
            <w:r w:rsidRPr="00726AEF">
              <w:rPr>
                <w:b/>
                <w:bCs/>
                <w:sz w:val="20"/>
                <w:szCs w:val="20"/>
              </w:rPr>
              <w:t>NEPTUN kód</w:t>
            </w:r>
          </w:p>
        </w:tc>
        <w:tc>
          <w:tcPr>
            <w:tcW w:w="2409" w:type="dxa"/>
            <w:tcBorders>
              <w:top w:val="single" w:sz="4" w:space="0" w:color="auto"/>
              <w:left w:val="nil"/>
              <w:bottom w:val="nil"/>
              <w:right w:val="single" w:sz="4" w:space="0" w:color="auto"/>
            </w:tcBorders>
            <w:shd w:val="clear" w:color="000000" w:fill="E0E0E0"/>
            <w:noWrap/>
            <w:vAlign w:val="center"/>
            <w:hideMark/>
          </w:tcPr>
          <w:p w14:paraId="1F8F792E" w14:textId="77777777" w:rsidR="00F70EB5" w:rsidRPr="00726AEF" w:rsidRDefault="00F70EB5" w:rsidP="00F70EB5">
            <w:pPr>
              <w:widowControl/>
              <w:adjustRightInd/>
              <w:spacing w:before="0"/>
              <w:jc w:val="center"/>
              <w:textAlignment w:val="auto"/>
              <w:rPr>
                <w:b/>
                <w:bCs/>
                <w:sz w:val="20"/>
                <w:szCs w:val="20"/>
              </w:rPr>
            </w:pPr>
            <w:r w:rsidRPr="00726AEF">
              <w:rPr>
                <w:b/>
                <w:bCs/>
                <w:sz w:val="20"/>
                <w:szCs w:val="20"/>
              </w:rPr>
              <w:t>Tárgy</w:t>
            </w:r>
          </w:p>
        </w:tc>
        <w:tc>
          <w:tcPr>
            <w:tcW w:w="567" w:type="dxa"/>
            <w:tcBorders>
              <w:top w:val="single" w:sz="4" w:space="0" w:color="auto"/>
              <w:left w:val="nil"/>
              <w:bottom w:val="nil"/>
              <w:right w:val="single" w:sz="4" w:space="0" w:color="auto"/>
            </w:tcBorders>
            <w:shd w:val="clear" w:color="000000" w:fill="E0E0E0"/>
            <w:noWrap/>
            <w:vAlign w:val="center"/>
            <w:hideMark/>
          </w:tcPr>
          <w:p w14:paraId="5E2899D9" w14:textId="77777777" w:rsidR="00F70EB5" w:rsidRPr="00726AEF" w:rsidRDefault="00F70EB5" w:rsidP="00F70EB5">
            <w:pPr>
              <w:widowControl/>
              <w:adjustRightInd/>
              <w:spacing w:before="0"/>
              <w:jc w:val="center"/>
              <w:textAlignment w:val="auto"/>
              <w:rPr>
                <w:b/>
                <w:bCs/>
                <w:sz w:val="20"/>
                <w:szCs w:val="20"/>
              </w:rPr>
            </w:pPr>
            <w:proofErr w:type="spellStart"/>
            <w:r w:rsidRPr="00726AEF">
              <w:rPr>
                <w:b/>
                <w:bCs/>
                <w:sz w:val="20"/>
                <w:szCs w:val="20"/>
              </w:rPr>
              <w:t>Kr</w:t>
            </w:r>
            <w:proofErr w:type="spellEnd"/>
          </w:p>
        </w:tc>
        <w:tc>
          <w:tcPr>
            <w:tcW w:w="569" w:type="dxa"/>
            <w:tcBorders>
              <w:top w:val="single" w:sz="4" w:space="0" w:color="auto"/>
              <w:left w:val="nil"/>
              <w:bottom w:val="nil"/>
              <w:right w:val="single" w:sz="4" w:space="0" w:color="auto"/>
            </w:tcBorders>
            <w:shd w:val="clear" w:color="000000" w:fill="E0E0E0"/>
            <w:noWrap/>
            <w:vAlign w:val="center"/>
            <w:hideMark/>
          </w:tcPr>
          <w:p w14:paraId="56A30641" w14:textId="77777777" w:rsidR="00F70EB5" w:rsidRPr="00726AEF" w:rsidRDefault="00F70EB5" w:rsidP="00F70EB5">
            <w:pPr>
              <w:widowControl/>
              <w:adjustRightInd/>
              <w:spacing w:before="0"/>
              <w:jc w:val="center"/>
              <w:textAlignment w:val="auto"/>
              <w:rPr>
                <w:b/>
                <w:bCs/>
                <w:sz w:val="20"/>
                <w:szCs w:val="20"/>
              </w:rPr>
            </w:pPr>
            <w:r w:rsidRPr="00726AEF">
              <w:rPr>
                <w:b/>
                <w:bCs/>
                <w:sz w:val="20"/>
                <w:szCs w:val="20"/>
              </w:rPr>
              <w:t>E</w:t>
            </w:r>
          </w:p>
        </w:tc>
        <w:tc>
          <w:tcPr>
            <w:tcW w:w="582" w:type="dxa"/>
            <w:tcBorders>
              <w:top w:val="single" w:sz="4" w:space="0" w:color="auto"/>
              <w:left w:val="nil"/>
              <w:bottom w:val="nil"/>
              <w:right w:val="single" w:sz="4" w:space="0" w:color="auto"/>
            </w:tcBorders>
            <w:shd w:val="clear" w:color="000000" w:fill="E0E0E0"/>
            <w:noWrap/>
            <w:vAlign w:val="center"/>
            <w:hideMark/>
          </w:tcPr>
          <w:p w14:paraId="4733BF15" w14:textId="77777777" w:rsidR="00F70EB5" w:rsidRPr="00726AEF" w:rsidRDefault="00F70EB5" w:rsidP="00F70EB5">
            <w:pPr>
              <w:widowControl/>
              <w:adjustRightInd/>
              <w:spacing w:before="0"/>
              <w:jc w:val="center"/>
              <w:textAlignment w:val="auto"/>
              <w:rPr>
                <w:b/>
                <w:bCs/>
                <w:sz w:val="20"/>
                <w:szCs w:val="20"/>
              </w:rPr>
            </w:pPr>
            <w:r w:rsidRPr="00726AEF">
              <w:rPr>
                <w:b/>
                <w:bCs/>
                <w:sz w:val="20"/>
                <w:szCs w:val="20"/>
              </w:rPr>
              <w:t>GY</w:t>
            </w:r>
          </w:p>
        </w:tc>
        <w:tc>
          <w:tcPr>
            <w:tcW w:w="509" w:type="dxa"/>
            <w:tcBorders>
              <w:top w:val="single" w:sz="4" w:space="0" w:color="auto"/>
              <w:left w:val="nil"/>
              <w:bottom w:val="nil"/>
              <w:right w:val="single" w:sz="4" w:space="0" w:color="auto"/>
            </w:tcBorders>
            <w:shd w:val="clear" w:color="000000" w:fill="E0E0E0"/>
            <w:noWrap/>
            <w:vAlign w:val="center"/>
            <w:hideMark/>
          </w:tcPr>
          <w:p w14:paraId="27366FCF" w14:textId="77777777" w:rsidR="00F70EB5" w:rsidRPr="00726AEF" w:rsidRDefault="00F70EB5" w:rsidP="00F70EB5">
            <w:pPr>
              <w:widowControl/>
              <w:adjustRightInd/>
              <w:spacing w:before="0"/>
              <w:jc w:val="center"/>
              <w:textAlignment w:val="auto"/>
              <w:rPr>
                <w:b/>
                <w:bCs/>
                <w:sz w:val="20"/>
                <w:szCs w:val="20"/>
              </w:rPr>
            </w:pPr>
            <w:r w:rsidRPr="00726AEF">
              <w:rPr>
                <w:b/>
                <w:bCs/>
                <w:sz w:val="20"/>
                <w:szCs w:val="20"/>
              </w:rPr>
              <w:t>SZ</w:t>
            </w:r>
          </w:p>
        </w:tc>
        <w:tc>
          <w:tcPr>
            <w:tcW w:w="2304" w:type="dxa"/>
            <w:tcBorders>
              <w:top w:val="single" w:sz="4" w:space="0" w:color="auto"/>
              <w:left w:val="nil"/>
              <w:bottom w:val="nil"/>
              <w:right w:val="single" w:sz="4" w:space="0" w:color="auto"/>
            </w:tcBorders>
            <w:shd w:val="clear" w:color="000000" w:fill="E0E0E0"/>
            <w:noWrap/>
            <w:vAlign w:val="center"/>
            <w:hideMark/>
          </w:tcPr>
          <w:p w14:paraId="6E6C103E" w14:textId="77777777" w:rsidR="00F70EB5" w:rsidRPr="00726AEF" w:rsidRDefault="00F70EB5" w:rsidP="00F70EB5">
            <w:pPr>
              <w:widowControl/>
              <w:adjustRightInd/>
              <w:spacing w:before="0"/>
              <w:jc w:val="left"/>
              <w:textAlignment w:val="auto"/>
              <w:rPr>
                <w:b/>
                <w:bCs/>
                <w:sz w:val="20"/>
                <w:szCs w:val="20"/>
              </w:rPr>
            </w:pPr>
            <w:r w:rsidRPr="00726AEF">
              <w:rPr>
                <w:b/>
                <w:bCs/>
                <w:sz w:val="20"/>
                <w:szCs w:val="20"/>
              </w:rPr>
              <w:t>Tárgyfelelős</w:t>
            </w:r>
          </w:p>
        </w:tc>
      </w:tr>
      <w:tr w:rsidR="00F70EB5" w:rsidRPr="00726AEF" w14:paraId="0541B757" w14:textId="77777777" w:rsidTr="00F70EB5">
        <w:trPr>
          <w:trHeight w:val="300"/>
        </w:trPr>
        <w:tc>
          <w:tcPr>
            <w:tcW w:w="2122" w:type="dxa"/>
            <w:tcBorders>
              <w:top w:val="nil"/>
              <w:left w:val="single" w:sz="4" w:space="0" w:color="auto"/>
              <w:bottom w:val="nil"/>
              <w:right w:val="nil"/>
            </w:tcBorders>
            <w:shd w:val="clear" w:color="auto" w:fill="auto"/>
            <w:vAlign w:val="center"/>
            <w:hideMark/>
          </w:tcPr>
          <w:p w14:paraId="2B22AC1D" w14:textId="07ED3B96" w:rsidR="00F70EB5" w:rsidRPr="00726AEF" w:rsidRDefault="00F70EB5" w:rsidP="00F70EB5">
            <w:pPr>
              <w:widowControl/>
              <w:adjustRightInd/>
              <w:spacing w:before="0"/>
              <w:jc w:val="left"/>
              <w:rPr>
                <w:color w:val="000000"/>
                <w:sz w:val="20"/>
                <w:szCs w:val="20"/>
              </w:rPr>
            </w:pPr>
            <w:r w:rsidRPr="00726AEF">
              <w:rPr>
                <w:color w:val="000000"/>
                <w:sz w:val="20"/>
                <w:szCs w:val="20"/>
              </w:rPr>
              <w:t>MAKPOL282-17-M</w:t>
            </w:r>
            <w:r w:rsidR="00CB46F8">
              <w:rPr>
                <w:color w:val="000000"/>
                <w:sz w:val="20"/>
                <w:szCs w:val="20"/>
              </w:rPr>
              <w:t>L</w:t>
            </w:r>
          </w:p>
          <w:p w14:paraId="6C319A37" w14:textId="33138C2F" w:rsidR="00F70EB5" w:rsidRPr="00726AEF" w:rsidRDefault="00F70EB5" w:rsidP="00F70EB5">
            <w:pPr>
              <w:widowControl/>
              <w:adjustRightInd/>
              <w:spacing w:before="0"/>
              <w:jc w:val="left"/>
              <w:rPr>
                <w:color w:val="000000"/>
                <w:sz w:val="20"/>
                <w:szCs w:val="20"/>
              </w:rPr>
            </w:pPr>
            <w:r w:rsidRPr="00726AEF">
              <w:rPr>
                <w:color w:val="000000"/>
                <w:sz w:val="20"/>
                <w:szCs w:val="20"/>
              </w:rPr>
              <w:t>MAKKEM282-17-M</w:t>
            </w:r>
            <w:r w:rsidR="00CB46F8">
              <w:rPr>
                <w:color w:val="000000"/>
                <w:sz w:val="20"/>
                <w:szCs w:val="20"/>
              </w:rPr>
              <w:t>L</w:t>
            </w:r>
          </w:p>
          <w:p w14:paraId="45F62D56" w14:textId="62893C15" w:rsidR="00F70EB5" w:rsidRPr="00726AEF" w:rsidRDefault="00F70EB5" w:rsidP="00F70EB5">
            <w:pPr>
              <w:widowControl/>
              <w:adjustRightInd/>
              <w:spacing w:before="0"/>
              <w:jc w:val="left"/>
              <w:rPr>
                <w:color w:val="000000"/>
                <w:sz w:val="20"/>
                <w:szCs w:val="20"/>
              </w:rPr>
            </w:pPr>
            <w:r w:rsidRPr="00726AEF">
              <w:rPr>
                <w:color w:val="000000"/>
                <w:sz w:val="20"/>
                <w:szCs w:val="20"/>
              </w:rPr>
              <w:t>MAKKSZ282-17-M</w:t>
            </w:r>
            <w:r w:rsidR="00CB46F8">
              <w:rPr>
                <w:color w:val="000000"/>
                <w:sz w:val="20"/>
                <w:szCs w:val="20"/>
              </w:rPr>
              <w:t>L</w:t>
            </w:r>
            <w:r w:rsidRPr="00726AEF">
              <w:rPr>
                <w:color w:val="000000"/>
                <w:sz w:val="20"/>
                <w:szCs w:val="20"/>
              </w:rPr>
              <w:br/>
              <w:t>MAKETT282-17-M</w:t>
            </w:r>
            <w:r w:rsidR="00CB46F8">
              <w:rPr>
                <w:color w:val="000000"/>
                <w:sz w:val="20"/>
                <w:szCs w:val="20"/>
              </w:rPr>
              <w:t>L</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3611BD" w14:textId="77777777" w:rsidR="00F70EB5" w:rsidRPr="00726AEF" w:rsidRDefault="00F70EB5" w:rsidP="00F70EB5">
            <w:pPr>
              <w:widowControl/>
              <w:adjustRightInd/>
              <w:spacing w:before="0"/>
              <w:jc w:val="left"/>
              <w:textAlignment w:val="auto"/>
              <w:rPr>
                <w:sz w:val="20"/>
                <w:szCs w:val="20"/>
              </w:rPr>
            </w:pPr>
            <w:proofErr w:type="spellStart"/>
            <w:r w:rsidRPr="00726AEF">
              <w:rPr>
                <w:sz w:val="20"/>
                <w:szCs w:val="20"/>
              </w:rPr>
              <w:t>MSc</w:t>
            </w:r>
            <w:proofErr w:type="spellEnd"/>
            <w:r w:rsidRPr="00726AEF">
              <w:rPr>
                <w:sz w:val="20"/>
                <w:szCs w:val="20"/>
              </w:rPr>
              <w:t xml:space="preserve"> kutató-, diplomamunka </w:t>
            </w:r>
            <w:proofErr w:type="gramStart"/>
            <w:r w:rsidRPr="00726AEF">
              <w:rPr>
                <w:sz w:val="20"/>
                <w:szCs w:val="20"/>
              </w:rPr>
              <w:t>II.</w:t>
            </w:r>
            <w:r>
              <w:rPr>
                <w:sz w:val="20"/>
                <w:szCs w:val="20"/>
              </w:rPr>
              <w:t>*</w:t>
            </w:r>
            <w:proofErr w:type="gramEnd"/>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05533CCE" w14:textId="77777777" w:rsidR="00F70EB5" w:rsidRPr="00726AEF" w:rsidRDefault="00F70EB5" w:rsidP="00F70EB5">
            <w:pPr>
              <w:widowControl/>
              <w:adjustRightInd/>
              <w:spacing w:before="0"/>
              <w:jc w:val="center"/>
              <w:textAlignment w:val="auto"/>
              <w:rPr>
                <w:sz w:val="20"/>
                <w:szCs w:val="20"/>
              </w:rPr>
            </w:pPr>
            <w:r w:rsidRPr="00726AEF">
              <w:rPr>
                <w:sz w:val="20"/>
                <w:szCs w:val="20"/>
              </w:rPr>
              <w:t>10</w:t>
            </w:r>
          </w:p>
        </w:tc>
        <w:tc>
          <w:tcPr>
            <w:tcW w:w="569" w:type="dxa"/>
            <w:tcBorders>
              <w:top w:val="single" w:sz="4" w:space="0" w:color="auto"/>
              <w:left w:val="nil"/>
              <w:bottom w:val="single" w:sz="4" w:space="0" w:color="auto"/>
              <w:right w:val="single" w:sz="4" w:space="0" w:color="auto"/>
            </w:tcBorders>
            <w:shd w:val="clear" w:color="auto" w:fill="auto"/>
            <w:vAlign w:val="center"/>
            <w:hideMark/>
          </w:tcPr>
          <w:p w14:paraId="655066B4" w14:textId="77777777" w:rsidR="00F70EB5" w:rsidRPr="00726AEF" w:rsidRDefault="00F70EB5" w:rsidP="00F70EB5">
            <w:pPr>
              <w:widowControl/>
              <w:adjustRightInd/>
              <w:spacing w:before="0"/>
              <w:jc w:val="center"/>
              <w:textAlignment w:val="auto"/>
              <w:rPr>
                <w:sz w:val="20"/>
                <w:szCs w:val="20"/>
              </w:rPr>
            </w:pPr>
            <w:r w:rsidRPr="00726AEF">
              <w:rPr>
                <w:sz w:val="20"/>
                <w:szCs w:val="20"/>
              </w:rPr>
              <w:t>0</w:t>
            </w:r>
          </w:p>
        </w:tc>
        <w:tc>
          <w:tcPr>
            <w:tcW w:w="582" w:type="dxa"/>
            <w:tcBorders>
              <w:top w:val="single" w:sz="4" w:space="0" w:color="auto"/>
              <w:left w:val="nil"/>
              <w:bottom w:val="single" w:sz="4" w:space="0" w:color="auto"/>
              <w:right w:val="single" w:sz="4" w:space="0" w:color="auto"/>
            </w:tcBorders>
            <w:shd w:val="clear" w:color="auto" w:fill="auto"/>
            <w:vAlign w:val="center"/>
            <w:hideMark/>
          </w:tcPr>
          <w:p w14:paraId="5880E640" w14:textId="77777777" w:rsidR="00F70EB5" w:rsidRPr="00726AEF" w:rsidRDefault="00F70EB5" w:rsidP="00F70EB5">
            <w:pPr>
              <w:widowControl/>
              <w:adjustRightInd/>
              <w:spacing w:before="0"/>
              <w:jc w:val="center"/>
              <w:textAlignment w:val="auto"/>
              <w:rPr>
                <w:sz w:val="20"/>
                <w:szCs w:val="20"/>
              </w:rPr>
            </w:pPr>
            <w:r w:rsidRPr="00726AEF">
              <w:rPr>
                <w:sz w:val="20"/>
                <w:szCs w:val="20"/>
              </w:rPr>
              <w:t>30</w:t>
            </w:r>
          </w:p>
        </w:tc>
        <w:tc>
          <w:tcPr>
            <w:tcW w:w="509" w:type="dxa"/>
            <w:tcBorders>
              <w:top w:val="single" w:sz="4" w:space="0" w:color="auto"/>
              <w:left w:val="nil"/>
              <w:bottom w:val="single" w:sz="4" w:space="0" w:color="auto"/>
              <w:right w:val="single" w:sz="4" w:space="0" w:color="auto"/>
            </w:tcBorders>
            <w:shd w:val="clear" w:color="auto" w:fill="auto"/>
            <w:vAlign w:val="center"/>
            <w:hideMark/>
          </w:tcPr>
          <w:p w14:paraId="640DFD70" w14:textId="77777777" w:rsidR="00F70EB5" w:rsidRPr="00726AEF" w:rsidRDefault="00F70EB5" w:rsidP="00F70EB5">
            <w:pPr>
              <w:widowControl/>
              <w:adjustRightInd/>
              <w:spacing w:before="0"/>
              <w:jc w:val="center"/>
              <w:textAlignment w:val="auto"/>
              <w:rPr>
                <w:sz w:val="20"/>
                <w:szCs w:val="20"/>
              </w:rPr>
            </w:pPr>
            <w:r w:rsidRPr="00726AEF">
              <w:rPr>
                <w:sz w:val="20"/>
                <w:szCs w:val="20"/>
              </w:rPr>
              <w:t>GY</w:t>
            </w:r>
          </w:p>
        </w:tc>
        <w:tc>
          <w:tcPr>
            <w:tcW w:w="2304" w:type="dxa"/>
            <w:tcBorders>
              <w:top w:val="single" w:sz="4" w:space="0" w:color="auto"/>
              <w:left w:val="nil"/>
              <w:bottom w:val="single" w:sz="4" w:space="0" w:color="auto"/>
              <w:right w:val="single" w:sz="4" w:space="0" w:color="auto"/>
            </w:tcBorders>
            <w:shd w:val="clear" w:color="auto" w:fill="auto"/>
            <w:vAlign w:val="center"/>
            <w:hideMark/>
          </w:tcPr>
          <w:p w14:paraId="07C0A9E0" w14:textId="77777777" w:rsidR="00F70EB5" w:rsidRPr="00726AEF" w:rsidRDefault="00F70EB5" w:rsidP="00F70EB5">
            <w:pPr>
              <w:widowControl/>
              <w:adjustRightInd/>
              <w:spacing w:before="0"/>
              <w:jc w:val="left"/>
              <w:textAlignment w:val="auto"/>
              <w:rPr>
                <w:sz w:val="20"/>
                <w:szCs w:val="20"/>
              </w:rPr>
            </w:pPr>
            <w:r w:rsidRPr="00726AEF">
              <w:rPr>
                <w:sz w:val="20"/>
                <w:szCs w:val="20"/>
              </w:rPr>
              <w:t>Specializáció -/témavezető</w:t>
            </w:r>
          </w:p>
        </w:tc>
      </w:tr>
      <w:tr w:rsidR="00F70EB5" w:rsidRPr="00726AEF" w14:paraId="37C21A23" w14:textId="77777777" w:rsidTr="00F70EB5">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234A97" w14:textId="45D2DF06" w:rsidR="00F70EB5" w:rsidRPr="00726AEF" w:rsidRDefault="00F70EB5" w:rsidP="00F70EB5">
            <w:pPr>
              <w:widowControl/>
              <w:adjustRightInd/>
              <w:spacing w:before="0"/>
              <w:jc w:val="left"/>
              <w:rPr>
                <w:sz w:val="20"/>
                <w:szCs w:val="20"/>
              </w:rPr>
            </w:pPr>
            <w:r w:rsidRPr="00726AEF">
              <w:rPr>
                <w:sz w:val="20"/>
                <w:szCs w:val="20"/>
              </w:rPr>
              <w:t>MAKFKT347-17-M</w:t>
            </w:r>
            <w:r w:rsidR="00CB46F8">
              <w:rPr>
                <w:sz w:val="20"/>
                <w:szCs w:val="20"/>
              </w:rPr>
              <w:t>L</w:t>
            </w:r>
          </w:p>
        </w:tc>
        <w:tc>
          <w:tcPr>
            <w:tcW w:w="2409" w:type="dxa"/>
            <w:tcBorders>
              <w:top w:val="nil"/>
              <w:left w:val="nil"/>
              <w:bottom w:val="single" w:sz="4" w:space="0" w:color="auto"/>
              <w:right w:val="single" w:sz="4" w:space="0" w:color="auto"/>
            </w:tcBorders>
            <w:shd w:val="clear" w:color="auto" w:fill="auto"/>
            <w:vAlign w:val="center"/>
            <w:hideMark/>
          </w:tcPr>
          <w:p w14:paraId="75F14F5B" w14:textId="77777777" w:rsidR="00F70EB5" w:rsidRPr="00726AEF" w:rsidRDefault="00F70EB5" w:rsidP="00F70EB5">
            <w:pPr>
              <w:widowControl/>
              <w:adjustRightInd/>
              <w:spacing w:before="0"/>
              <w:jc w:val="left"/>
              <w:textAlignment w:val="auto"/>
              <w:rPr>
                <w:sz w:val="20"/>
                <w:szCs w:val="20"/>
              </w:rPr>
            </w:pPr>
            <w:r w:rsidRPr="00726AEF">
              <w:rPr>
                <w:sz w:val="20"/>
                <w:szCs w:val="20"/>
              </w:rPr>
              <w:t>Határfelületi jelenségek</w:t>
            </w:r>
          </w:p>
        </w:tc>
        <w:tc>
          <w:tcPr>
            <w:tcW w:w="567" w:type="dxa"/>
            <w:tcBorders>
              <w:top w:val="nil"/>
              <w:left w:val="nil"/>
              <w:bottom w:val="single" w:sz="4" w:space="0" w:color="auto"/>
              <w:right w:val="single" w:sz="4" w:space="0" w:color="auto"/>
            </w:tcBorders>
            <w:shd w:val="clear" w:color="auto" w:fill="auto"/>
            <w:vAlign w:val="center"/>
            <w:hideMark/>
          </w:tcPr>
          <w:p w14:paraId="457E415B" w14:textId="77777777" w:rsidR="00F70EB5" w:rsidRPr="00726AEF" w:rsidRDefault="00F70EB5" w:rsidP="00F70EB5">
            <w:pPr>
              <w:widowControl/>
              <w:adjustRightInd/>
              <w:spacing w:before="0"/>
              <w:jc w:val="center"/>
              <w:textAlignment w:val="auto"/>
              <w:rPr>
                <w:sz w:val="20"/>
                <w:szCs w:val="20"/>
              </w:rPr>
            </w:pPr>
            <w:r w:rsidRPr="00726AEF">
              <w:rPr>
                <w:sz w:val="20"/>
                <w:szCs w:val="20"/>
              </w:rPr>
              <w:t>4</w:t>
            </w:r>
          </w:p>
        </w:tc>
        <w:tc>
          <w:tcPr>
            <w:tcW w:w="569" w:type="dxa"/>
            <w:tcBorders>
              <w:top w:val="nil"/>
              <w:left w:val="nil"/>
              <w:bottom w:val="single" w:sz="4" w:space="0" w:color="auto"/>
              <w:right w:val="single" w:sz="4" w:space="0" w:color="auto"/>
            </w:tcBorders>
            <w:shd w:val="clear" w:color="auto" w:fill="auto"/>
            <w:vAlign w:val="center"/>
            <w:hideMark/>
          </w:tcPr>
          <w:p w14:paraId="179E1E19" w14:textId="77777777" w:rsidR="00F70EB5" w:rsidRPr="00726AEF" w:rsidRDefault="00F70EB5" w:rsidP="00F70EB5">
            <w:pPr>
              <w:widowControl/>
              <w:adjustRightInd/>
              <w:spacing w:before="0"/>
              <w:jc w:val="center"/>
              <w:textAlignment w:val="auto"/>
              <w:rPr>
                <w:sz w:val="20"/>
                <w:szCs w:val="20"/>
              </w:rPr>
            </w:pPr>
            <w:r w:rsidRPr="00726AEF">
              <w:rPr>
                <w:sz w:val="20"/>
                <w:szCs w:val="20"/>
              </w:rPr>
              <w:t>10</w:t>
            </w:r>
          </w:p>
        </w:tc>
        <w:tc>
          <w:tcPr>
            <w:tcW w:w="582" w:type="dxa"/>
            <w:tcBorders>
              <w:top w:val="nil"/>
              <w:left w:val="nil"/>
              <w:bottom w:val="single" w:sz="4" w:space="0" w:color="auto"/>
              <w:right w:val="single" w:sz="4" w:space="0" w:color="auto"/>
            </w:tcBorders>
            <w:shd w:val="clear" w:color="auto" w:fill="auto"/>
            <w:vAlign w:val="center"/>
            <w:hideMark/>
          </w:tcPr>
          <w:p w14:paraId="27F556FC" w14:textId="77777777" w:rsidR="00F70EB5" w:rsidRPr="00726AEF" w:rsidRDefault="00F70EB5" w:rsidP="00F70EB5">
            <w:pPr>
              <w:widowControl/>
              <w:adjustRightInd/>
              <w:spacing w:before="0"/>
              <w:jc w:val="center"/>
              <w:textAlignment w:val="auto"/>
              <w:rPr>
                <w:sz w:val="20"/>
                <w:szCs w:val="20"/>
              </w:rPr>
            </w:pPr>
            <w:r w:rsidRPr="00726AEF">
              <w:rPr>
                <w:sz w:val="20"/>
                <w:szCs w:val="20"/>
              </w:rPr>
              <w:t>0</w:t>
            </w:r>
          </w:p>
        </w:tc>
        <w:tc>
          <w:tcPr>
            <w:tcW w:w="509" w:type="dxa"/>
            <w:tcBorders>
              <w:top w:val="nil"/>
              <w:left w:val="nil"/>
              <w:bottom w:val="single" w:sz="4" w:space="0" w:color="auto"/>
              <w:right w:val="single" w:sz="4" w:space="0" w:color="auto"/>
            </w:tcBorders>
            <w:shd w:val="clear" w:color="auto" w:fill="auto"/>
            <w:vAlign w:val="center"/>
            <w:hideMark/>
          </w:tcPr>
          <w:p w14:paraId="0A16DA57" w14:textId="77777777" w:rsidR="00F70EB5" w:rsidRPr="00726AEF" w:rsidRDefault="00F70EB5" w:rsidP="00F70EB5">
            <w:pPr>
              <w:widowControl/>
              <w:adjustRightInd/>
              <w:spacing w:before="0"/>
              <w:jc w:val="center"/>
              <w:textAlignment w:val="auto"/>
              <w:rPr>
                <w:sz w:val="20"/>
                <w:szCs w:val="20"/>
              </w:rPr>
            </w:pPr>
            <w:r w:rsidRPr="00726AEF">
              <w:rPr>
                <w:sz w:val="20"/>
                <w:szCs w:val="20"/>
              </w:rPr>
              <w:t>K</w:t>
            </w:r>
          </w:p>
        </w:tc>
        <w:tc>
          <w:tcPr>
            <w:tcW w:w="2304" w:type="dxa"/>
            <w:tcBorders>
              <w:top w:val="nil"/>
              <w:left w:val="nil"/>
              <w:bottom w:val="single" w:sz="4" w:space="0" w:color="auto"/>
              <w:right w:val="single" w:sz="4" w:space="0" w:color="auto"/>
            </w:tcBorders>
            <w:shd w:val="clear" w:color="auto" w:fill="auto"/>
            <w:vAlign w:val="center"/>
            <w:hideMark/>
          </w:tcPr>
          <w:p w14:paraId="29C2F873" w14:textId="77777777" w:rsidR="00F70EB5" w:rsidRPr="00726AEF" w:rsidRDefault="00F70EB5" w:rsidP="00F70EB5">
            <w:pPr>
              <w:widowControl/>
              <w:adjustRightInd/>
              <w:spacing w:before="0"/>
              <w:jc w:val="left"/>
              <w:textAlignment w:val="auto"/>
              <w:rPr>
                <w:sz w:val="20"/>
                <w:szCs w:val="20"/>
              </w:rPr>
            </w:pPr>
            <w:r w:rsidRPr="00726AEF">
              <w:rPr>
                <w:sz w:val="20"/>
                <w:szCs w:val="20"/>
              </w:rPr>
              <w:t xml:space="preserve">Dr. </w:t>
            </w:r>
            <w:proofErr w:type="spellStart"/>
            <w:r w:rsidRPr="00726AEF">
              <w:rPr>
                <w:sz w:val="20"/>
                <w:szCs w:val="20"/>
              </w:rPr>
              <w:t>Kaptay</w:t>
            </w:r>
            <w:proofErr w:type="spellEnd"/>
            <w:r w:rsidRPr="00726AEF">
              <w:rPr>
                <w:sz w:val="20"/>
                <w:szCs w:val="20"/>
              </w:rPr>
              <w:t xml:space="preserve"> György</w:t>
            </w:r>
          </w:p>
        </w:tc>
      </w:tr>
      <w:tr w:rsidR="00F70EB5" w:rsidRPr="00726AEF" w14:paraId="153B615C" w14:textId="77777777" w:rsidTr="00F70EB5">
        <w:trPr>
          <w:trHeight w:val="300"/>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2C7179B2" w14:textId="77777777" w:rsidR="00F70EB5" w:rsidRPr="00726AEF" w:rsidRDefault="00F70EB5" w:rsidP="00F70EB5">
            <w:pPr>
              <w:widowControl/>
              <w:adjustRightInd/>
              <w:spacing w:before="0"/>
              <w:jc w:val="left"/>
              <w:textAlignment w:val="auto"/>
              <w:rPr>
                <w:sz w:val="20"/>
                <w:szCs w:val="20"/>
              </w:rPr>
            </w:pPr>
            <w:r w:rsidRPr="00726AEF">
              <w:rPr>
                <w:sz w:val="20"/>
                <w:szCs w:val="20"/>
              </w:rPr>
              <w:t> </w:t>
            </w:r>
          </w:p>
        </w:tc>
        <w:tc>
          <w:tcPr>
            <w:tcW w:w="2409" w:type="dxa"/>
            <w:tcBorders>
              <w:top w:val="nil"/>
              <w:left w:val="nil"/>
              <w:bottom w:val="single" w:sz="4" w:space="0" w:color="auto"/>
              <w:right w:val="single" w:sz="4" w:space="0" w:color="auto"/>
            </w:tcBorders>
            <w:shd w:val="clear" w:color="auto" w:fill="auto"/>
            <w:vAlign w:val="center"/>
            <w:hideMark/>
          </w:tcPr>
          <w:p w14:paraId="1856785C" w14:textId="77777777" w:rsidR="00F70EB5" w:rsidRPr="00726AEF" w:rsidRDefault="00F70EB5" w:rsidP="00F70EB5">
            <w:pPr>
              <w:widowControl/>
              <w:adjustRightInd/>
              <w:spacing w:before="0"/>
              <w:jc w:val="left"/>
              <w:textAlignment w:val="auto"/>
              <w:rPr>
                <w:sz w:val="20"/>
                <w:szCs w:val="20"/>
              </w:rPr>
            </w:pPr>
            <w:r w:rsidRPr="00726AEF">
              <w:rPr>
                <w:sz w:val="20"/>
                <w:szCs w:val="20"/>
              </w:rPr>
              <w:t>Szabadon választott III.</w:t>
            </w:r>
          </w:p>
        </w:tc>
        <w:tc>
          <w:tcPr>
            <w:tcW w:w="567" w:type="dxa"/>
            <w:tcBorders>
              <w:top w:val="nil"/>
              <w:left w:val="nil"/>
              <w:bottom w:val="single" w:sz="4" w:space="0" w:color="auto"/>
              <w:right w:val="single" w:sz="4" w:space="0" w:color="auto"/>
            </w:tcBorders>
            <w:shd w:val="clear" w:color="auto" w:fill="auto"/>
            <w:vAlign w:val="center"/>
            <w:hideMark/>
          </w:tcPr>
          <w:p w14:paraId="48541AF7" w14:textId="77777777" w:rsidR="00F70EB5" w:rsidRPr="00726AEF" w:rsidRDefault="00F70EB5" w:rsidP="00F70EB5">
            <w:pPr>
              <w:widowControl/>
              <w:adjustRightInd/>
              <w:spacing w:before="0"/>
              <w:jc w:val="center"/>
              <w:textAlignment w:val="auto"/>
              <w:rPr>
                <w:sz w:val="20"/>
                <w:szCs w:val="20"/>
              </w:rPr>
            </w:pPr>
            <w:r w:rsidRPr="00726AEF">
              <w:rPr>
                <w:sz w:val="20"/>
                <w:szCs w:val="20"/>
              </w:rPr>
              <w:t>2</w:t>
            </w:r>
          </w:p>
        </w:tc>
        <w:tc>
          <w:tcPr>
            <w:tcW w:w="569" w:type="dxa"/>
            <w:tcBorders>
              <w:top w:val="nil"/>
              <w:left w:val="nil"/>
              <w:bottom w:val="single" w:sz="4" w:space="0" w:color="auto"/>
              <w:right w:val="single" w:sz="4" w:space="0" w:color="auto"/>
            </w:tcBorders>
            <w:shd w:val="clear" w:color="auto" w:fill="auto"/>
            <w:vAlign w:val="center"/>
            <w:hideMark/>
          </w:tcPr>
          <w:p w14:paraId="5D9B62C0" w14:textId="77777777" w:rsidR="00F70EB5" w:rsidRPr="00726AEF" w:rsidRDefault="00F70EB5" w:rsidP="00F70EB5">
            <w:pPr>
              <w:widowControl/>
              <w:adjustRightInd/>
              <w:spacing w:before="0"/>
              <w:jc w:val="center"/>
              <w:textAlignment w:val="auto"/>
              <w:rPr>
                <w:sz w:val="20"/>
                <w:szCs w:val="20"/>
              </w:rPr>
            </w:pPr>
            <w:r w:rsidRPr="00726AEF">
              <w:rPr>
                <w:sz w:val="20"/>
                <w:szCs w:val="20"/>
              </w:rPr>
              <w:t>10</w:t>
            </w:r>
          </w:p>
        </w:tc>
        <w:tc>
          <w:tcPr>
            <w:tcW w:w="582" w:type="dxa"/>
            <w:tcBorders>
              <w:top w:val="nil"/>
              <w:left w:val="nil"/>
              <w:bottom w:val="single" w:sz="4" w:space="0" w:color="auto"/>
              <w:right w:val="single" w:sz="4" w:space="0" w:color="auto"/>
            </w:tcBorders>
            <w:shd w:val="clear" w:color="auto" w:fill="auto"/>
            <w:vAlign w:val="center"/>
            <w:hideMark/>
          </w:tcPr>
          <w:p w14:paraId="2D28449B" w14:textId="77777777" w:rsidR="00F70EB5" w:rsidRPr="00726AEF" w:rsidRDefault="00F70EB5" w:rsidP="00F70EB5">
            <w:pPr>
              <w:widowControl/>
              <w:adjustRightInd/>
              <w:spacing w:before="0"/>
              <w:jc w:val="center"/>
              <w:textAlignment w:val="auto"/>
              <w:rPr>
                <w:sz w:val="20"/>
                <w:szCs w:val="20"/>
              </w:rPr>
            </w:pPr>
            <w:r w:rsidRPr="00726AEF">
              <w:rPr>
                <w:sz w:val="20"/>
                <w:szCs w:val="20"/>
              </w:rPr>
              <w:t>0</w:t>
            </w:r>
          </w:p>
        </w:tc>
        <w:tc>
          <w:tcPr>
            <w:tcW w:w="509" w:type="dxa"/>
            <w:tcBorders>
              <w:top w:val="nil"/>
              <w:left w:val="nil"/>
              <w:bottom w:val="single" w:sz="4" w:space="0" w:color="auto"/>
              <w:right w:val="single" w:sz="4" w:space="0" w:color="auto"/>
            </w:tcBorders>
            <w:shd w:val="clear" w:color="auto" w:fill="auto"/>
            <w:vAlign w:val="center"/>
            <w:hideMark/>
          </w:tcPr>
          <w:p w14:paraId="7CDCB483" w14:textId="77777777" w:rsidR="00F70EB5" w:rsidRPr="00726AEF" w:rsidRDefault="00F70EB5" w:rsidP="00F70EB5">
            <w:pPr>
              <w:widowControl/>
              <w:adjustRightInd/>
              <w:spacing w:before="0"/>
              <w:jc w:val="center"/>
              <w:textAlignment w:val="auto"/>
              <w:rPr>
                <w:sz w:val="20"/>
                <w:szCs w:val="20"/>
              </w:rPr>
            </w:pPr>
            <w:r w:rsidRPr="00726AEF">
              <w:rPr>
                <w:sz w:val="20"/>
                <w:szCs w:val="20"/>
              </w:rPr>
              <w:t>B</w:t>
            </w:r>
          </w:p>
        </w:tc>
        <w:tc>
          <w:tcPr>
            <w:tcW w:w="2304" w:type="dxa"/>
            <w:tcBorders>
              <w:top w:val="nil"/>
              <w:left w:val="nil"/>
              <w:bottom w:val="single" w:sz="4" w:space="0" w:color="auto"/>
              <w:right w:val="single" w:sz="4" w:space="0" w:color="auto"/>
            </w:tcBorders>
            <w:shd w:val="clear" w:color="auto" w:fill="auto"/>
            <w:vAlign w:val="center"/>
            <w:hideMark/>
          </w:tcPr>
          <w:p w14:paraId="3A060D5C" w14:textId="77777777" w:rsidR="00F70EB5" w:rsidRPr="00726AEF" w:rsidRDefault="00F70EB5" w:rsidP="00F70EB5">
            <w:pPr>
              <w:widowControl/>
              <w:adjustRightInd/>
              <w:spacing w:before="0"/>
              <w:jc w:val="left"/>
              <w:textAlignment w:val="auto"/>
              <w:rPr>
                <w:sz w:val="20"/>
                <w:szCs w:val="20"/>
              </w:rPr>
            </w:pPr>
            <w:r w:rsidRPr="00726AEF">
              <w:rPr>
                <w:sz w:val="20"/>
                <w:szCs w:val="20"/>
              </w:rPr>
              <w:t> </w:t>
            </w:r>
          </w:p>
        </w:tc>
      </w:tr>
      <w:tr w:rsidR="00F70EB5" w:rsidRPr="00726AEF" w14:paraId="07305CD1" w14:textId="77777777" w:rsidTr="00F70EB5">
        <w:trPr>
          <w:trHeight w:val="300"/>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2212BF38" w14:textId="77777777" w:rsidR="00F70EB5" w:rsidRPr="00726AEF" w:rsidRDefault="00F70EB5" w:rsidP="00F70EB5">
            <w:pPr>
              <w:widowControl/>
              <w:adjustRightInd/>
              <w:spacing w:before="0"/>
              <w:jc w:val="left"/>
              <w:textAlignment w:val="auto"/>
              <w:rPr>
                <w:sz w:val="20"/>
                <w:szCs w:val="20"/>
              </w:rPr>
            </w:pPr>
            <w:r w:rsidRPr="00726AEF">
              <w:rPr>
                <w:sz w:val="20"/>
                <w:szCs w:val="20"/>
              </w:rPr>
              <w:t>MAKDH231ML</w:t>
            </w:r>
          </w:p>
        </w:tc>
        <w:tc>
          <w:tcPr>
            <w:tcW w:w="2409" w:type="dxa"/>
            <w:tcBorders>
              <w:top w:val="nil"/>
              <w:left w:val="nil"/>
              <w:bottom w:val="single" w:sz="4" w:space="0" w:color="auto"/>
              <w:right w:val="single" w:sz="4" w:space="0" w:color="auto"/>
            </w:tcBorders>
            <w:shd w:val="clear" w:color="auto" w:fill="auto"/>
            <w:vAlign w:val="center"/>
            <w:hideMark/>
          </w:tcPr>
          <w:p w14:paraId="443E950B" w14:textId="77777777" w:rsidR="00F70EB5" w:rsidRPr="00726AEF" w:rsidRDefault="00F70EB5" w:rsidP="00F70EB5">
            <w:pPr>
              <w:widowControl/>
              <w:adjustRightInd/>
              <w:spacing w:before="0"/>
              <w:jc w:val="left"/>
              <w:textAlignment w:val="auto"/>
              <w:rPr>
                <w:sz w:val="20"/>
                <w:szCs w:val="20"/>
              </w:rPr>
            </w:pPr>
            <w:proofErr w:type="spellStart"/>
            <w:r w:rsidRPr="00726AEF">
              <w:rPr>
                <w:sz w:val="20"/>
                <w:szCs w:val="20"/>
              </w:rPr>
              <w:t>MSc</w:t>
            </w:r>
            <w:proofErr w:type="spellEnd"/>
            <w:r w:rsidRPr="00726AEF">
              <w:rPr>
                <w:sz w:val="20"/>
                <w:szCs w:val="20"/>
              </w:rPr>
              <w:t xml:space="preserve"> nyári gyakorlat</w:t>
            </w: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2FE8AEB3" w14:textId="77777777" w:rsidR="00F70EB5" w:rsidRPr="00726AEF" w:rsidRDefault="00F70EB5" w:rsidP="00F70EB5">
            <w:pPr>
              <w:widowControl/>
              <w:adjustRightInd/>
              <w:spacing w:before="0"/>
              <w:jc w:val="center"/>
              <w:textAlignment w:val="auto"/>
              <w:rPr>
                <w:sz w:val="20"/>
                <w:szCs w:val="20"/>
              </w:rPr>
            </w:pPr>
            <w:r w:rsidRPr="00726AEF">
              <w:rPr>
                <w:sz w:val="20"/>
                <w:szCs w:val="20"/>
              </w:rPr>
              <w:t>6</w:t>
            </w:r>
          </w:p>
        </w:tc>
        <w:tc>
          <w:tcPr>
            <w:tcW w:w="569" w:type="dxa"/>
            <w:tcBorders>
              <w:top w:val="nil"/>
              <w:left w:val="nil"/>
              <w:bottom w:val="single" w:sz="4" w:space="0" w:color="auto"/>
              <w:right w:val="single" w:sz="4" w:space="0" w:color="auto"/>
            </w:tcBorders>
            <w:shd w:val="clear" w:color="auto" w:fill="auto"/>
            <w:vAlign w:val="center"/>
            <w:hideMark/>
          </w:tcPr>
          <w:p w14:paraId="0C82CB7E" w14:textId="77777777" w:rsidR="00F70EB5" w:rsidRPr="00726AEF" w:rsidRDefault="00F70EB5" w:rsidP="00F70EB5">
            <w:pPr>
              <w:widowControl/>
              <w:adjustRightInd/>
              <w:spacing w:before="0"/>
              <w:jc w:val="center"/>
              <w:textAlignment w:val="auto"/>
              <w:rPr>
                <w:sz w:val="20"/>
                <w:szCs w:val="20"/>
              </w:rPr>
            </w:pPr>
            <w:r w:rsidRPr="00726AEF">
              <w:rPr>
                <w:sz w:val="20"/>
                <w:szCs w:val="20"/>
              </w:rPr>
              <w:t>0</w:t>
            </w:r>
          </w:p>
        </w:tc>
        <w:tc>
          <w:tcPr>
            <w:tcW w:w="582" w:type="dxa"/>
            <w:tcBorders>
              <w:top w:val="nil"/>
              <w:left w:val="nil"/>
              <w:bottom w:val="single" w:sz="4" w:space="0" w:color="auto"/>
              <w:right w:val="single" w:sz="4" w:space="0" w:color="auto"/>
            </w:tcBorders>
            <w:shd w:val="clear" w:color="auto" w:fill="auto"/>
            <w:vAlign w:val="center"/>
            <w:hideMark/>
          </w:tcPr>
          <w:p w14:paraId="10C558AC" w14:textId="71F1DCAF" w:rsidR="00F70EB5" w:rsidRPr="00726AEF" w:rsidRDefault="00F70EB5" w:rsidP="00F70EB5">
            <w:pPr>
              <w:widowControl/>
              <w:adjustRightInd/>
              <w:spacing w:before="0"/>
              <w:jc w:val="center"/>
              <w:textAlignment w:val="auto"/>
              <w:rPr>
                <w:sz w:val="20"/>
                <w:szCs w:val="20"/>
              </w:rPr>
            </w:pPr>
            <w:r w:rsidRPr="00726AEF">
              <w:rPr>
                <w:sz w:val="20"/>
                <w:szCs w:val="20"/>
              </w:rPr>
              <w:t>160</w:t>
            </w:r>
          </w:p>
        </w:tc>
        <w:tc>
          <w:tcPr>
            <w:tcW w:w="509" w:type="dxa"/>
            <w:tcBorders>
              <w:top w:val="nil"/>
              <w:left w:val="nil"/>
              <w:bottom w:val="single" w:sz="4" w:space="0" w:color="auto"/>
              <w:right w:val="single" w:sz="4" w:space="0" w:color="auto"/>
            </w:tcBorders>
            <w:shd w:val="clear" w:color="auto" w:fill="auto"/>
            <w:vAlign w:val="center"/>
            <w:hideMark/>
          </w:tcPr>
          <w:p w14:paraId="7DE7854A" w14:textId="77777777" w:rsidR="00F70EB5" w:rsidRPr="00726AEF" w:rsidRDefault="00F70EB5" w:rsidP="00F70EB5">
            <w:pPr>
              <w:widowControl/>
              <w:adjustRightInd/>
              <w:spacing w:before="0"/>
              <w:jc w:val="center"/>
              <w:textAlignment w:val="auto"/>
              <w:rPr>
                <w:sz w:val="20"/>
                <w:szCs w:val="20"/>
              </w:rPr>
            </w:pPr>
            <w:r w:rsidRPr="00726AEF">
              <w:rPr>
                <w:sz w:val="20"/>
                <w:szCs w:val="20"/>
              </w:rPr>
              <w:t>B</w:t>
            </w:r>
          </w:p>
        </w:tc>
        <w:tc>
          <w:tcPr>
            <w:tcW w:w="2304" w:type="dxa"/>
            <w:tcBorders>
              <w:top w:val="nil"/>
              <w:left w:val="nil"/>
              <w:bottom w:val="single" w:sz="4" w:space="0" w:color="auto"/>
              <w:right w:val="single" w:sz="4" w:space="0" w:color="auto"/>
            </w:tcBorders>
            <w:shd w:val="clear" w:color="auto" w:fill="auto"/>
            <w:vAlign w:val="center"/>
            <w:hideMark/>
          </w:tcPr>
          <w:p w14:paraId="35F15AAD" w14:textId="77777777" w:rsidR="00F70EB5" w:rsidRPr="00726AEF" w:rsidRDefault="00F70EB5" w:rsidP="00F70EB5">
            <w:pPr>
              <w:widowControl/>
              <w:adjustRightInd/>
              <w:spacing w:before="0"/>
              <w:jc w:val="left"/>
              <w:textAlignment w:val="auto"/>
              <w:rPr>
                <w:sz w:val="20"/>
                <w:szCs w:val="20"/>
              </w:rPr>
            </w:pPr>
            <w:r w:rsidRPr="00726AEF">
              <w:rPr>
                <w:sz w:val="20"/>
                <w:szCs w:val="20"/>
              </w:rPr>
              <w:t>Specializáció -/témavezető</w:t>
            </w:r>
          </w:p>
        </w:tc>
      </w:tr>
      <w:tr w:rsidR="00F70EB5" w:rsidRPr="00726AEF" w14:paraId="30292D58" w14:textId="77777777" w:rsidTr="00F70EB5">
        <w:trPr>
          <w:trHeight w:val="300"/>
        </w:trPr>
        <w:tc>
          <w:tcPr>
            <w:tcW w:w="2122" w:type="dxa"/>
            <w:tcBorders>
              <w:top w:val="nil"/>
              <w:left w:val="single" w:sz="4" w:space="0" w:color="auto"/>
              <w:bottom w:val="single" w:sz="4" w:space="0" w:color="auto"/>
              <w:right w:val="single" w:sz="4" w:space="0" w:color="auto"/>
            </w:tcBorders>
            <w:shd w:val="clear" w:color="auto" w:fill="F2F2F2"/>
            <w:noWrap/>
            <w:vAlign w:val="center"/>
            <w:hideMark/>
          </w:tcPr>
          <w:p w14:paraId="656579B7" w14:textId="77777777" w:rsidR="00F70EB5" w:rsidRPr="00726AEF" w:rsidRDefault="00F70EB5" w:rsidP="00F70EB5">
            <w:pPr>
              <w:widowControl/>
              <w:adjustRightInd/>
              <w:spacing w:before="0"/>
              <w:jc w:val="right"/>
              <w:textAlignment w:val="auto"/>
              <w:rPr>
                <w:b/>
                <w:bCs/>
                <w:sz w:val="20"/>
                <w:szCs w:val="20"/>
              </w:rPr>
            </w:pPr>
            <w:r w:rsidRPr="00726AEF">
              <w:rPr>
                <w:b/>
                <w:bCs/>
                <w:sz w:val="20"/>
                <w:szCs w:val="20"/>
              </w:rPr>
              <w:t>Összesen</w:t>
            </w:r>
          </w:p>
        </w:tc>
        <w:tc>
          <w:tcPr>
            <w:tcW w:w="2409" w:type="dxa"/>
            <w:tcBorders>
              <w:top w:val="nil"/>
              <w:left w:val="nil"/>
              <w:bottom w:val="single" w:sz="4" w:space="0" w:color="auto"/>
              <w:right w:val="single" w:sz="4" w:space="0" w:color="auto"/>
            </w:tcBorders>
            <w:shd w:val="clear" w:color="auto" w:fill="auto"/>
            <w:noWrap/>
            <w:vAlign w:val="center"/>
            <w:hideMark/>
          </w:tcPr>
          <w:p w14:paraId="00FB5FBD" w14:textId="77777777" w:rsidR="00F70EB5" w:rsidRPr="00726AEF" w:rsidRDefault="00F70EB5" w:rsidP="00F70EB5">
            <w:pPr>
              <w:widowControl/>
              <w:adjustRightInd/>
              <w:spacing w:before="0"/>
              <w:jc w:val="center"/>
              <w:textAlignment w:val="auto"/>
              <w:rPr>
                <w:b/>
                <w:bCs/>
                <w:sz w:val="20"/>
                <w:szCs w:val="20"/>
              </w:rPr>
            </w:pPr>
            <w:r w:rsidRPr="00726AEF">
              <w:rPr>
                <w:b/>
                <w:bCs/>
                <w:sz w:val="20"/>
                <w:szCs w:val="20"/>
              </w:rPr>
              <w:t> </w:t>
            </w:r>
          </w:p>
        </w:tc>
        <w:tc>
          <w:tcPr>
            <w:tcW w:w="567" w:type="dxa"/>
            <w:tcBorders>
              <w:top w:val="nil"/>
              <w:left w:val="nil"/>
              <w:bottom w:val="single" w:sz="4" w:space="0" w:color="auto"/>
              <w:right w:val="single" w:sz="4" w:space="0" w:color="auto"/>
            </w:tcBorders>
            <w:shd w:val="clear" w:color="auto" w:fill="F2F2F2"/>
            <w:noWrap/>
            <w:vAlign w:val="center"/>
            <w:hideMark/>
          </w:tcPr>
          <w:p w14:paraId="46948B9C" w14:textId="77777777" w:rsidR="00F70EB5" w:rsidRPr="00726AEF" w:rsidRDefault="00F70EB5" w:rsidP="00F70EB5">
            <w:pPr>
              <w:widowControl/>
              <w:adjustRightInd/>
              <w:spacing w:before="0"/>
              <w:jc w:val="center"/>
              <w:textAlignment w:val="auto"/>
              <w:rPr>
                <w:b/>
                <w:bCs/>
                <w:sz w:val="20"/>
                <w:szCs w:val="20"/>
              </w:rPr>
            </w:pPr>
            <w:r w:rsidRPr="00726AEF">
              <w:rPr>
                <w:b/>
                <w:bCs/>
                <w:sz w:val="20"/>
                <w:szCs w:val="20"/>
              </w:rPr>
              <w:t>22</w:t>
            </w:r>
          </w:p>
        </w:tc>
        <w:tc>
          <w:tcPr>
            <w:tcW w:w="569" w:type="dxa"/>
            <w:tcBorders>
              <w:top w:val="nil"/>
              <w:left w:val="nil"/>
              <w:bottom w:val="single" w:sz="4" w:space="0" w:color="auto"/>
              <w:right w:val="single" w:sz="4" w:space="0" w:color="auto"/>
            </w:tcBorders>
            <w:shd w:val="clear" w:color="auto" w:fill="F2F2F2"/>
            <w:noWrap/>
            <w:vAlign w:val="center"/>
            <w:hideMark/>
          </w:tcPr>
          <w:p w14:paraId="4BBCB11F" w14:textId="77777777" w:rsidR="00F70EB5" w:rsidRPr="00726AEF" w:rsidRDefault="00F70EB5" w:rsidP="00F70EB5">
            <w:pPr>
              <w:widowControl/>
              <w:adjustRightInd/>
              <w:spacing w:before="0"/>
              <w:jc w:val="center"/>
              <w:textAlignment w:val="auto"/>
              <w:rPr>
                <w:b/>
                <w:bCs/>
                <w:sz w:val="20"/>
                <w:szCs w:val="20"/>
              </w:rPr>
            </w:pPr>
            <w:r w:rsidRPr="00726AEF">
              <w:rPr>
                <w:b/>
                <w:bCs/>
                <w:sz w:val="20"/>
                <w:szCs w:val="20"/>
              </w:rPr>
              <w:t>20</w:t>
            </w:r>
          </w:p>
        </w:tc>
        <w:tc>
          <w:tcPr>
            <w:tcW w:w="582" w:type="dxa"/>
            <w:tcBorders>
              <w:top w:val="nil"/>
              <w:left w:val="nil"/>
              <w:bottom w:val="single" w:sz="4" w:space="0" w:color="auto"/>
              <w:right w:val="single" w:sz="4" w:space="0" w:color="auto"/>
            </w:tcBorders>
            <w:shd w:val="clear" w:color="auto" w:fill="F2F2F2"/>
            <w:noWrap/>
            <w:vAlign w:val="center"/>
            <w:hideMark/>
          </w:tcPr>
          <w:p w14:paraId="20E3C236" w14:textId="77777777" w:rsidR="00F70EB5" w:rsidRPr="00726AEF" w:rsidRDefault="00F70EB5" w:rsidP="00F70EB5">
            <w:pPr>
              <w:widowControl/>
              <w:adjustRightInd/>
              <w:spacing w:before="0"/>
              <w:jc w:val="center"/>
              <w:textAlignment w:val="auto"/>
              <w:rPr>
                <w:b/>
                <w:bCs/>
                <w:sz w:val="20"/>
                <w:szCs w:val="20"/>
              </w:rPr>
            </w:pPr>
            <w:r w:rsidRPr="00726AEF">
              <w:rPr>
                <w:b/>
                <w:bCs/>
                <w:sz w:val="20"/>
                <w:szCs w:val="20"/>
              </w:rPr>
              <w:t>30</w:t>
            </w:r>
          </w:p>
        </w:tc>
        <w:tc>
          <w:tcPr>
            <w:tcW w:w="509" w:type="dxa"/>
            <w:tcBorders>
              <w:top w:val="nil"/>
              <w:left w:val="nil"/>
              <w:bottom w:val="single" w:sz="4" w:space="0" w:color="auto"/>
              <w:right w:val="single" w:sz="4" w:space="0" w:color="auto"/>
            </w:tcBorders>
            <w:shd w:val="clear" w:color="auto" w:fill="auto"/>
            <w:noWrap/>
            <w:vAlign w:val="center"/>
            <w:hideMark/>
          </w:tcPr>
          <w:p w14:paraId="5C9E6430" w14:textId="77777777" w:rsidR="00F70EB5" w:rsidRPr="00726AEF" w:rsidRDefault="00F70EB5" w:rsidP="00F70EB5">
            <w:pPr>
              <w:widowControl/>
              <w:adjustRightInd/>
              <w:spacing w:before="0"/>
              <w:jc w:val="center"/>
              <w:textAlignment w:val="auto"/>
              <w:rPr>
                <w:b/>
                <w:bCs/>
                <w:sz w:val="20"/>
                <w:szCs w:val="20"/>
              </w:rPr>
            </w:pPr>
            <w:r w:rsidRPr="00726AEF">
              <w:rPr>
                <w:b/>
                <w:bCs/>
                <w:sz w:val="20"/>
                <w:szCs w:val="20"/>
              </w:rPr>
              <w:t> </w:t>
            </w:r>
          </w:p>
        </w:tc>
        <w:tc>
          <w:tcPr>
            <w:tcW w:w="2304" w:type="dxa"/>
            <w:tcBorders>
              <w:top w:val="nil"/>
              <w:left w:val="nil"/>
              <w:bottom w:val="single" w:sz="4" w:space="0" w:color="auto"/>
              <w:right w:val="single" w:sz="4" w:space="0" w:color="auto"/>
            </w:tcBorders>
            <w:shd w:val="clear" w:color="auto" w:fill="auto"/>
            <w:noWrap/>
            <w:vAlign w:val="center"/>
            <w:hideMark/>
          </w:tcPr>
          <w:p w14:paraId="437665B8" w14:textId="77777777" w:rsidR="00F70EB5" w:rsidRPr="00726AEF" w:rsidRDefault="00F70EB5" w:rsidP="00F70EB5">
            <w:pPr>
              <w:widowControl/>
              <w:adjustRightInd/>
              <w:spacing w:before="0"/>
              <w:jc w:val="center"/>
              <w:textAlignment w:val="auto"/>
              <w:rPr>
                <w:b/>
                <w:bCs/>
                <w:sz w:val="20"/>
                <w:szCs w:val="20"/>
              </w:rPr>
            </w:pPr>
            <w:r w:rsidRPr="00726AEF">
              <w:rPr>
                <w:b/>
                <w:bCs/>
                <w:sz w:val="20"/>
                <w:szCs w:val="20"/>
              </w:rPr>
              <w:t> </w:t>
            </w:r>
          </w:p>
        </w:tc>
      </w:tr>
    </w:tbl>
    <w:p w14:paraId="36BD5938" w14:textId="77777777" w:rsidR="00F70EB5" w:rsidRPr="00726AEF" w:rsidRDefault="00F70EB5" w:rsidP="00F70EB5">
      <w:pPr>
        <w:pStyle w:val="Cm"/>
        <w:jc w:val="left"/>
        <w:rPr>
          <w:b w:val="0"/>
          <w:sz w:val="20"/>
          <w:szCs w:val="20"/>
        </w:rPr>
      </w:pPr>
      <w:r>
        <w:rPr>
          <w:b w:val="0"/>
          <w:sz w:val="20"/>
          <w:szCs w:val="20"/>
        </w:rPr>
        <w:t xml:space="preserve">*Az </w:t>
      </w:r>
      <w:proofErr w:type="spellStart"/>
      <w:r>
        <w:rPr>
          <w:b w:val="0"/>
          <w:sz w:val="20"/>
          <w:szCs w:val="20"/>
        </w:rPr>
        <w:t>MSc</w:t>
      </w:r>
      <w:proofErr w:type="spellEnd"/>
      <w:r>
        <w:rPr>
          <w:b w:val="0"/>
          <w:sz w:val="20"/>
          <w:szCs w:val="20"/>
        </w:rPr>
        <w:t xml:space="preserve"> Kutató- és Diplomamunka I-II. tárgyakat ugyanabban a félévben nem lehet felvenni!</w:t>
      </w:r>
    </w:p>
    <w:p w14:paraId="1914816D" w14:textId="77777777" w:rsidR="00F70EB5" w:rsidRDefault="00F70EB5" w:rsidP="00F70EB5">
      <w:pPr>
        <w:pStyle w:val="Cm"/>
        <w:jc w:val="both"/>
        <w:rPr>
          <w:b w:val="0"/>
          <w:i/>
          <w:sz w:val="20"/>
          <w:szCs w:val="20"/>
        </w:rPr>
      </w:pPr>
      <w:r>
        <w:rPr>
          <w:b w:val="0"/>
          <w:i/>
          <w:sz w:val="20"/>
          <w:szCs w:val="20"/>
        </w:rPr>
        <w:t>*</w:t>
      </w:r>
      <w:r w:rsidRPr="00726AEF">
        <w:rPr>
          <w:b w:val="0"/>
          <w:i/>
          <w:sz w:val="20"/>
          <w:szCs w:val="20"/>
        </w:rPr>
        <w:t xml:space="preserve">*Az </w:t>
      </w:r>
      <w:proofErr w:type="spellStart"/>
      <w:r w:rsidRPr="00726AEF">
        <w:rPr>
          <w:b w:val="0"/>
          <w:i/>
          <w:sz w:val="20"/>
          <w:szCs w:val="20"/>
        </w:rPr>
        <w:t>MSc</w:t>
      </w:r>
      <w:proofErr w:type="spellEnd"/>
      <w:r w:rsidRPr="00726AEF">
        <w:rPr>
          <w:b w:val="0"/>
          <w:i/>
          <w:sz w:val="20"/>
          <w:szCs w:val="20"/>
        </w:rPr>
        <w:t xml:space="preserve"> Nyári gyakorlat időtartama legalább 4 hét, tehát összesen legalább 160 óra. A hallgatóknak ezt az időtartamot a 2. félévet követő nyáron (keresztféléves képzésben részt vevő hallgatóknak a képzésük 3. félévének befejezése utáni nyáron) kell teljesítenie.</w:t>
      </w:r>
    </w:p>
    <w:p w14:paraId="5DD8572D" w14:textId="4446ED51" w:rsidR="00F70EB5" w:rsidRPr="00CB46F8" w:rsidRDefault="008103B5" w:rsidP="00952E7B">
      <w:pPr>
        <w:pStyle w:val="Cmsor3"/>
        <w:ind w:left="0" w:firstLine="0"/>
      </w:pPr>
      <w:bookmarkStart w:id="206" w:name="_Toc487112517"/>
      <w:bookmarkStart w:id="207" w:name="_Toc20101881"/>
      <w:bookmarkStart w:id="208" w:name="_Toc20152530"/>
      <w:bookmarkStart w:id="209" w:name="_Toc20173283"/>
      <w:r w:rsidRPr="00726AEF">
        <w:lastRenderedPageBreak/>
        <w:t>4.</w:t>
      </w:r>
      <w:r w:rsidR="00E4125F">
        <w:t>6</w:t>
      </w:r>
      <w:r w:rsidRPr="00726AEF">
        <w:t>.2</w:t>
      </w:r>
      <w:r>
        <w:t>.</w:t>
      </w:r>
      <w:r w:rsidRPr="00726AEF">
        <w:t xml:space="preserve"> Anyagmérnök</w:t>
      </w:r>
      <w:r>
        <w:t xml:space="preserve"> mesterképzés</w:t>
      </w:r>
      <w:r w:rsidRPr="00726AEF">
        <w:t xml:space="preserve"> </w:t>
      </w:r>
      <w:r>
        <w:t>levelező s</w:t>
      </w:r>
      <w:r w:rsidRPr="00726AEF">
        <w:t>pecializációs tantárgya</w:t>
      </w:r>
      <w:bookmarkEnd w:id="206"/>
      <w:r>
        <w:t>k</w:t>
      </w:r>
      <w:bookmarkEnd w:id="207"/>
      <w:bookmarkEnd w:id="208"/>
      <w:bookmarkEnd w:id="209"/>
      <w:r>
        <w:t xml:space="preserve"> </w:t>
      </w:r>
      <w:bookmarkStart w:id="210" w:name="_Toc487112518"/>
      <w:bookmarkStart w:id="211" w:name="_Toc20101882"/>
    </w:p>
    <w:p w14:paraId="4F952F84" w14:textId="77777777" w:rsidR="00F70EB5" w:rsidRPr="00726AEF" w:rsidRDefault="00F70EB5" w:rsidP="00F70EB5">
      <w:pPr>
        <w:spacing w:after="120"/>
        <w:rPr>
          <w:b/>
          <w:i/>
        </w:rPr>
      </w:pPr>
      <w:r w:rsidRPr="00726AEF">
        <w:rPr>
          <w:b/>
          <w:i/>
        </w:rPr>
        <w:t>Polimermérnöki Specializáció</w:t>
      </w:r>
    </w:p>
    <w:tbl>
      <w:tblPr>
        <w:tblW w:w="938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000" w:firstRow="0" w:lastRow="0" w:firstColumn="0" w:lastColumn="0" w:noHBand="0" w:noVBand="0"/>
      </w:tblPr>
      <w:tblGrid>
        <w:gridCol w:w="441"/>
        <w:gridCol w:w="1964"/>
        <w:gridCol w:w="2288"/>
        <w:gridCol w:w="567"/>
        <w:gridCol w:w="425"/>
        <w:gridCol w:w="426"/>
        <w:gridCol w:w="567"/>
        <w:gridCol w:w="2705"/>
      </w:tblGrid>
      <w:tr w:rsidR="00F70EB5" w:rsidRPr="00726AEF" w14:paraId="52C0F2B9" w14:textId="77777777" w:rsidTr="00F70EB5">
        <w:trPr>
          <w:cantSplit/>
          <w:trHeight w:val="300"/>
        </w:trPr>
        <w:tc>
          <w:tcPr>
            <w:tcW w:w="441" w:type="dxa"/>
            <w:shd w:val="clear" w:color="auto" w:fill="E0E0E0"/>
            <w:noWrap/>
            <w:tcMar>
              <w:top w:w="15" w:type="dxa"/>
              <w:left w:w="15" w:type="dxa"/>
              <w:bottom w:w="0" w:type="dxa"/>
              <w:right w:w="15" w:type="dxa"/>
            </w:tcMar>
            <w:vAlign w:val="center"/>
          </w:tcPr>
          <w:p w14:paraId="294CB073" w14:textId="77777777" w:rsidR="00F70EB5" w:rsidRPr="00726AEF" w:rsidRDefault="00F70EB5" w:rsidP="00F70EB5">
            <w:pPr>
              <w:keepNext/>
              <w:spacing w:before="0"/>
              <w:jc w:val="center"/>
              <w:rPr>
                <w:rFonts w:eastAsia="Arial Unicode MS"/>
                <w:b/>
                <w:bCs/>
                <w:sz w:val="20"/>
                <w:szCs w:val="20"/>
              </w:rPr>
            </w:pPr>
            <w:proofErr w:type="spellStart"/>
            <w:r w:rsidRPr="00726AEF">
              <w:rPr>
                <w:b/>
                <w:bCs/>
                <w:sz w:val="20"/>
                <w:szCs w:val="20"/>
              </w:rPr>
              <w:t>Fv</w:t>
            </w:r>
            <w:proofErr w:type="spellEnd"/>
          </w:p>
        </w:tc>
        <w:tc>
          <w:tcPr>
            <w:tcW w:w="1964" w:type="dxa"/>
            <w:shd w:val="clear" w:color="auto" w:fill="E0E0E0"/>
            <w:noWrap/>
            <w:tcMar>
              <w:top w:w="15" w:type="dxa"/>
              <w:left w:w="15" w:type="dxa"/>
              <w:bottom w:w="0" w:type="dxa"/>
              <w:right w:w="15" w:type="dxa"/>
            </w:tcMar>
            <w:vAlign w:val="center"/>
          </w:tcPr>
          <w:p w14:paraId="7E19E8EA" w14:textId="77777777" w:rsidR="00F70EB5" w:rsidRPr="00726AEF" w:rsidRDefault="00F70EB5" w:rsidP="00F70EB5">
            <w:pPr>
              <w:keepNext/>
              <w:spacing w:before="0"/>
              <w:jc w:val="center"/>
              <w:rPr>
                <w:rFonts w:eastAsia="Arial Unicode MS"/>
                <w:b/>
                <w:sz w:val="20"/>
                <w:szCs w:val="20"/>
              </w:rPr>
            </w:pPr>
            <w:r w:rsidRPr="00726AEF">
              <w:rPr>
                <w:b/>
                <w:sz w:val="20"/>
                <w:szCs w:val="20"/>
              </w:rPr>
              <w:t>NEPTUN-kód</w:t>
            </w:r>
          </w:p>
        </w:tc>
        <w:tc>
          <w:tcPr>
            <w:tcW w:w="2288" w:type="dxa"/>
            <w:shd w:val="clear" w:color="auto" w:fill="E0E0E0"/>
            <w:tcMar>
              <w:top w:w="15" w:type="dxa"/>
              <w:left w:w="15" w:type="dxa"/>
              <w:bottom w:w="0" w:type="dxa"/>
              <w:right w:w="15" w:type="dxa"/>
            </w:tcMar>
            <w:vAlign w:val="center"/>
          </w:tcPr>
          <w:p w14:paraId="4309619A" w14:textId="77777777" w:rsidR="00F70EB5" w:rsidRPr="00726AEF" w:rsidRDefault="00F70EB5" w:rsidP="00F70EB5">
            <w:pPr>
              <w:spacing w:before="0"/>
              <w:jc w:val="center"/>
              <w:rPr>
                <w:rFonts w:eastAsia="Arial Unicode MS"/>
                <w:b/>
                <w:bCs/>
                <w:sz w:val="20"/>
                <w:szCs w:val="20"/>
              </w:rPr>
            </w:pPr>
            <w:r w:rsidRPr="00726AEF">
              <w:rPr>
                <w:b/>
                <w:bCs/>
                <w:sz w:val="20"/>
                <w:szCs w:val="20"/>
              </w:rPr>
              <w:t>Tárgy</w:t>
            </w:r>
          </w:p>
        </w:tc>
        <w:tc>
          <w:tcPr>
            <w:tcW w:w="567" w:type="dxa"/>
            <w:shd w:val="clear" w:color="auto" w:fill="E0E0E0"/>
            <w:noWrap/>
            <w:tcMar>
              <w:top w:w="15" w:type="dxa"/>
              <w:left w:w="15" w:type="dxa"/>
              <w:bottom w:w="0" w:type="dxa"/>
              <w:right w:w="15" w:type="dxa"/>
            </w:tcMar>
            <w:vAlign w:val="center"/>
          </w:tcPr>
          <w:p w14:paraId="59F22FE1" w14:textId="77777777" w:rsidR="00F70EB5" w:rsidRPr="00726AEF" w:rsidRDefault="00F70EB5" w:rsidP="00F70EB5">
            <w:pPr>
              <w:keepNext/>
              <w:spacing w:before="0"/>
              <w:jc w:val="center"/>
              <w:rPr>
                <w:rFonts w:eastAsia="Arial Unicode MS"/>
                <w:b/>
                <w:bCs/>
                <w:sz w:val="20"/>
                <w:szCs w:val="20"/>
              </w:rPr>
            </w:pPr>
            <w:proofErr w:type="spellStart"/>
            <w:r w:rsidRPr="00726AEF">
              <w:rPr>
                <w:b/>
                <w:bCs/>
                <w:sz w:val="20"/>
                <w:szCs w:val="20"/>
              </w:rPr>
              <w:t>Kr</w:t>
            </w:r>
            <w:proofErr w:type="spellEnd"/>
          </w:p>
        </w:tc>
        <w:tc>
          <w:tcPr>
            <w:tcW w:w="425" w:type="dxa"/>
            <w:shd w:val="clear" w:color="auto" w:fill="E0E0E0"/>
            <w:noWrap/>
            <w:tcMar>
              <w:top w:w="15" w:type="dxa"/>
              <w:left w:w="15" w:type="dxa"/>
              <w:bottom w:w="0" w:type="dxa"/>
              <w:right w:w="15" w:type="dxa"/>
            </w:tcMar>
            <w:vAlign w:val="center"/>
          </w:tcPr>
          <w:p w14:paraId="3B23A9E6" w14:textId="77777777" w:rsidR="00F70EB5" w:rsidRPr="00726AEF" w:rsidRDefault="00F70EB5" w:rsidP="00F70EB5">
            <w:pPr>
              <w:keepNext/>
              <w:spacing w:before="0"/>
              <w:jc w:val="center"/>
              <w:rPr>
                <w:rFonts w:eastAsia="Arial Unicode MS"/>
                <w:b/>
                <w:bCs/>
                <w:sz w:val="20"/>
                <w:szCs w:val="20"/>
              </w:rPr>
            </w:pPr>
            <w:r w:rsidRPr="00726AEF">
              <w:rPr>
                <w:b/>
                <w:bCs/>
                <w:sz w:val="20"/>
                <w:szCs w:val="20"/>
              </w:rPr>
              <w:t>E</w:t>
            </w:r>
          </w:p>
        </w:tc>
        <w:tc>
          <w:tcPr>
            <w:tcW w:w="426" w:type="dxa"/>
            <w:shd w:val="clear" w:color="auto" w:fill="E0E0E0"/>
            <w:noWrap/>
            <w:tcMar>
              <w:top w:w="15" w:type="dxa"/>
              <w:left w:w="15" w:type="dxa"/>
              <w:bottom w:w="0" w:type="dxa"/>
              <w:right w:w="15" w:type="dxa"/>
            </w:tcMar>
            <w:vAlign w:val="center"/>
          </w:tcPr>
          <w:p w14:paraId="6239AA41" w14:textId="77777777" w:rsidR="00F70EB5" w:rsidRPr="00726AEF" w:rsidRDefault="00F70EB5" w:rsidP="00F70EB5">
            <w:pPr>
              <w:keepNext/>
              <w:spacing w:before="0"/>
              <w:jc w:val="center"/>
              <w:rPr>
                <w:rFonts w:eastAsia="Arial Unicode MS"/>
                <w:b/>
                <w:bCs/>
                <w:sz w:val="20"/>
                <w:szCs w:val="20"/>
              </w:rPr>
            </w:pPr>
            <w:r w:rsidRPr="00726AEF">
              <w:rPr>
                <w:b/>
                <w:bCs/>
                <w:sz w:val="20"/>
                <w:szCs w:val="20"/>
              </w:rPr>
              <w:t>GY</w:t>
            </w:r>
          </w:p>
        </w:tc>
        <w:tc>
          <w:tcPr>
            <w:tcW w:w="567" w:type="dxa"/>
            <w:shd w:val="clear" w:color="auto" w:fill="E0E0E0"/>
            <w:noWrap/>
            <w:tcMar>
              <w:top w:w="15" w:type="dxa"/>
              <w:left w:w="15" w:type="dxa"/>
              <w:bottom w:w="0" w:type="dxa"/>
              <w:right w:w="15" w:type="dxa"/>
            </w:tcMar>
            <w:vAlign w:val="center"/>
          </w:tcPr>
          <w:p w14:paraId="59456750" w14:textId="77777777" w:rsidR="00F70EB5" w:rsidRPr="00726AEF" w:rsidRDefault="00F70EB5" w:rsidP="00F70EB5">
            <w:pPr>
              <w:keepNext/>
              <w:spacing w:before="0"/>
              <w:jc w:val="center"/>
              <w:rPr>
                <w:rFonts w:eastAsia="Arial Unicode MS"/>
                <w:b/>
                <w:bCs/>
                <w:sz w:val="20"/>
                <w:szCs w:val="20"/>
              </w:rPr>
            </w:pPr>
            <w:r w:rsidRPr="00726AEF">
              <w:rPr>
                <w:b/>
                <w:bCs/>
                <w:sz w:val="20"/>
                <w:szCs w:val="20"/>
              </w:rPr>
              <w:t>SZ</w:t>
            </w:r>
          </w:p>
        </w:tc>
        <w:tc>
          <w:tcPr>
            <w:tcW w:w="2705" w:type="dxa"/>
            <w:shd w:val="clear" w:color="auto" w:fill="E0E0E0"/>
            <w:noWrap/>
            <w:tcMar>
              <w:top w:w="15" w:type="dxa"/>
              <w:left w:w="15" w:type="dxa"/>
              <w:bottom w:w="0" w:type="dxa"/>
              <w:right w:w="15" w:type="dxa"/>
            </w:tcMar>
            <w:vAlign w:val="center"/>
          </w:tcPr>
          <w:p w14:paraId="569950E3" w14:textId="77777777" w:rsidR="00F70EB5" w:rsidRPr="00726AEF" w:rsidRDefault="00F70EB5" w:rsidP="00F70EB5">
            <w:pPr>
              <w:keepNext/>
              <w:spacing w:before="0"/>
              <w:jc w:val="center"/>
              <w:rPr>
                <w:rFonts w:eastAsia="Arial Unicode MS"/>
                <w:b/>
                <w:bCs/>
                <w:sz w:val="20"/>
                <w:szCs w:val="20"/>
              </w:rPr>
            </w:pPr>
            <w:r w:rsidRPr="00726AEF">
              <w:rPr>
                <w:b/>
                <w:bCs/>
                <w:sz w:val="20"/>
                <w:szCs w:val="20"/>
              </w:rPr>
              <w:t>Tárgyfelelős</w:t>
            </w:r>
          </w:p>
        </w:tc>
      </w:tr>
      <w:tr w:rsidR="00F70EB5" w:rsidRPr="00726AEF" w14:paraId="7A3D91F7" w14:textId="77777777" w:rsidTr="00F70EB5">
        <w:trPr>
          <w:cantSplit/>
          <w:trHeight w:val="300"/>
        </w:trPr>
        <w:tc>
          <w:tcPr>
            <w:tcW w:w="441" w:type="dxa"/>
            <w:shd w:val="clear" w:color="auto" w:fill="auto"/>
            <w:noWrap/>
            <w:tcMar>
              <w:top w:w="15" w:type="dxa"/>
              <w:left w:w="15" w:type="dxa"/>
              <w:bottom w:w="0" w:type="dxa"/>
              <w:right w:w="15" w:type="dxa"/>
            </w:tcMar>
            <w:vAlign w:val="center"/>
          </w:tcPr>
          <w:p w14:paraId="4F2C9060" w14:textId="77777777" w:rsidR="00F70EB5" w:rsidRPr="00726AEF" w:rsidRDefault="00F70EB5" w:rsidP="00F70EB5">
            <w:pPr>
              <w:spacing w:before="0"/>
              <w:jc w:val="center"/>
              <w:rPr>
                <w:rFonts w:eastAsia="Arial Unicode MS"/>
                <w:sz w:val="20"/>
                <w:szCs w:val="20"/>
              </w:rPr>
            </w:pPr>
            <w:r w:rsidRPr="00726AEF">
              <w:rPr>
                <w:sz w:val="20"/>
                <w:szCs w:val="20"/>
              </w:rPr>
              <w:t>1/T</w:t>
            </w:r>
          </w:p>
        </w:tc>
        <w:tc>
          <w:tcPr>
            <w:tcW w:w="1964" w:type="dxa"/>
            <w:shd w:val="clear" w:color="auto" w:fill="auto"/>
            <w:noWrap/>
            <w:tcMar>
              <w:top w:w="15" w:type="dxa"/>
              <w:left w:w="15" w:type="dxa"/>
              <w:bottom w:w="0" w:type="dxa"/>
              <w:right w:w="15" w:type="dxa"/>
            </w:tcMar>
            <w:vAlign w:val="center"/>
          </w:tcPr>
          <w:p w14:paraId="7BABA5A9" w14:textId="77777777" w:rsidR="00F70EB5" w:rsidRPr="00726AEF" w:rsidRDefault="00F70EB5" w:rsidP="00F70EB5">
            <w:pPr>
              <w:spacing w:before="0"/>
              <w:jc w:val="left"/>
              <w:rPr>
                <w:sz w:val="20"/>
                <w:szCs w:val="20"/>
              </w:rPr>
            </w:pPr>
            <w:r w:rsidRPr="00726AEF">
              <w:rPr>
                <w:sz w:val="20"/>
                <w:szCs w:val="20"/>
              </w:rPr>
              <w:t>MAKPOL261-17-ML</w:t>
            </w:r>
          </w:p>
        </w:tc>
        <w:tc>
          <w:tcPr>
            <w:tcW w:w="2288" w:type="dxa"/>
            <w:shd w:val="clear" w:color="auto" w:fill="auto"/>
            <w:tcMar>
              <w:top w:w="15" w:type="dxa"/>
              <w:left w:w="15" w:type="dxa"/>
              <w:bottom w:w="0" w:type="dxa"/>
              <w:right w:w="15" w:type="dxa"/>
            </w:tcMar>
            <w:vAlign w:val="center"/>
          </w:tcPr>
          <w:p w14:paraId="02FF4F17" w14:textId="77777777" w:rsidR="00F70EB5" w:rsidRPr="00726AEF" w:rsidRDefault="00F70EB5" w:rsidP="00F70EB5">
            <w:pPr>
              <w:spacing w:before="0"/>
              <w:jc w:val="left"/>
              <w:rPr>
                <w:sz w:val="20"/>
                <w:szCs w:val="20"/>
              </w:rPr>
            </w:pPr>
            <w:r w:rsidRPr="00726AEF">
              <w:rPr>
                <w:sz w:val="20"/>
                <w:szCs w:val="20"/>
              </w:rPr>
              <w:t>Polimertan II.</w:t>
            </w:r>
          </w:p>
        </w:tc>
        <w:tc>
          <w:tcPr>
            <w:tcW w:w="567" w:type="dxa"/>
            <w:shd w:val="clear" w:color="auto" w:fill="auto"/>
            <w:noWrap/>
            <w:tcMar>
              <w:top w:w="15" w:type="dxa"/>
              <w:left w:w="15" w:type="dxa"/>
              <w:bottom w:w="0" w:type="dxa"/>
              <w:right w:w="15" w:type="dxa"/>
            </w:tcMar>
            <w:vAlign w:val="center"/>
          </w:tcPr>
          <w:p w14:paraId="1789E13A" w14:textId="77777777" w:rsidR="00F70EB5" w:rsidRPr="00726AEF" w:rsidRDefault="00F70EB5" w:rsidP="00F70EB5">
            <w:pPr>
              <w:spacing w:before="0"/>
              <w:jc w:val="center"/>
              <w:rPr>
                <w:rFonts w:eastAsia="Arial Unicode MS"/>
                <w:sz w:val="20"/>
                <w:szCs w:val="20"/>
              </w:rPr>
            </w:pPr>
            <w:r w:rsidRPr="00726AEF">
              <w:rPr>
                <w:rFonts w:eastAsia="Arial Unicode MS"/>
                <w:sz w:val="20"/>
                <w:szCs w:val="20"/>
              </w:rPr>
              <w:t>7</w:t>
            </w:r>
          </w:p>
        </w:tc>
        <w:tc>
          <w:tcPr>
            <w:tcW w:w="425" w:type="dxa"/>
            <w:shd w:val="clear" w:color="auto" w:fill="auto"/>
            <w:noWrap/>
            <w:tcMar>
              <w:top w:w="15" w:type="dxa"/>
              <w:left w:w="15" w:type="dxa"/>
              <w:bottom w:w="0" w:type="dxa"/>
              <w:right w:w="15" w:type="dxa"/>
            </w:tcMar>
            <w:vAlign w:val="center"/>
          </w:tcPr>
          <w:p w14:paraId="1F922692" w14:textId="77777777" w:rsidR="00F70EB5" w:rsidRPr="00726AEF" w:rsidRDefault="00F70EB5" w:rsidP="00F70EB5">
            <w:pPr>
              <w:spacing w:before="0"/>
              <w:jc w:val="center"/>
              <w:rPr>
                <w:rFonts w:eastAsia="Arial Unicode MS"/>
                <w:sz w:val="20"/>
                <w:szCs w:val="20"/>
              </w:rPr>
            </w:pPr>
            <w:r w:rsidRPr="00726AEF">
              <w:rPr>
                <w:rFonts w:eastAsia="Arial Unicode MS"/>
                <w:sz w:val="20"/>
                <w:szCs w:val="20"/>
              </w:rPr>
              <w:t>15</w:t>
            </w:r>
          </w:p>
        </w:tc>
        <w:tc>
          <w:tcPr>
            <w:tcW w:w="426" w:type="dxa"/>
            <w:shd w:val="clear" w:color="auto" w:fill="auto"/>
            <w:noWrap/>
            <w:tcMar>
              <w:top w:w="15" w:type="dxa"/>
              <w:left w:w="15" w:type="dxa"/>
              <w:bottom w:w="0" w:type="dxa"/>
              <w:right w:w="15" w:type="dxa"/>
            </w:tcMar>
            <w:vAlign w:val="center"/>
          </w:tcPr>
          <w:p w14:paraId="44DE77DF" w14:textId="77777777" w:rsidR="00F70EB5" w:rsidRPr="00726AEF" w:rsidRDefault="00F70EB5" w:rsidP="00F70EB5">
            <w:pPr>
              <w:spacing w:before="0"/>
              <w:jc w:val="center"/>
              <w:rPr>
                <w:rFonts w:eastAsia="Arial Unicode MS"/>
                <w:sz w:val="20"/>
                <w:szCs w:val="20"/>
              </w:rPr>
            </w:pPr>
            <w:r w:rsidRPr="00726AEF">
              <w:rPr>
                <w:rFonts w:eastAsia="Arial Unicode MS"/>
                <w:sz w:val="20"/>
                <w:szCs w:val="20"/>
              </w:rPr>
              <w:t>5</w:t>
            </w:r>
          </w:p>
        </w:tc>
        <w:tc>
          <w:tcPr>
            <w:tcW w:w="567" w:type="dxa"/>
            <w:shd w:val="clear" w:color="auto" w:fill="auto"/>
            <w:noWrap/>
            <w:tcMar>
              <w:top w:w="15" w:type="dxa"/>
              <w:left w:w="15" w:type="dxa"/>
              <w:bottom w:w="0" w:type="dxa"/>
              <w:right w:w="15" w:type="dxa"/>
            </w:tcMar>
            <w:vAlign w:val="center"/>
          </w:tcPr>
          <w:p w14:paraId="25A96EC5" w14:textId="77777777" w:rsidR="00F70EB5" w:rsidRPr="00726AEF" w:rsidRDefault="00F70EB5" w:rsidP="00F70EB5">
            <w:pPr>
              <w:spacing w:before="0"/>
              <w:jc w:val="center"/>
              <w:rPr>
                <w:rFonts w:eastAsia="Arial Unicode MS"/>
                <w:sz w:val="20"/>
                <w:szCs w:val="20"/>
              </w:rPr>
            </w:pPr>
            <w:r w:rsidRPr="00726AEF">
              <w:rPr>
                <w:rFonts w:eastAsia="Arial Unicode MS"/>
                <w:sz w:val="20"/>
                <w:szCs w:val="20"/>
              </w:rPr>
              <w:t>K</w:t>
            </w:r>
          </w:p>
        </w:tc>
        <w:tc>
          <w:tcPr>
            <w:tcW w:w="2705" w:type="dxa"/>
            <w:shd w:val="clear" w:color="auto" w:fill="auto"/>
            <w:noWrap/>
            <w:tcMar>
              <w:top w:w="15" w:type="dxa"/>
              <w:left w:w="15" w:type="dxa"/>
              <w:bottom w:w="0" w:type="dxa"/>
              <w:right w:w="15" w:type="dxa"/>
            </w:tcMar>
            <w:vAlign w:val="center"/>
          </w:tcPr>
          <w:p w14:paraId="700B3D5A" w14:textId="77777777" w:rsidR="00F70EB5" w:rsidRPr="00E27968" w:rsidRDefault="00F70EB5" w:rsidP="00F70EB5">
            <w:pPr>
              <w:spacing w:before="0"/>
              <w:jc w:val="left"/>
              <w:rPr>
                <w:sz w:val="20"/>
                <w:szCs w:val="20"/>
              </w:rPr>
            </w:pPr>
            <w:r w:rsidRPr="00E27968">
              <w:rPr>
                <w:sz w:val="20"/>
                <w:szCs w:val="20"/>
              </w:rPr>
              <w:t xml:space="preserve">Dr. </w:t>
            </w:r>
            <w:proofErr w:type="spellStart"/>
            <w:r w:rsidRPr="00E27968">
              <w:rPr>
                <w:sz w:val="20"/>
                <w:szCs w:val="20"/>
              </w:rPr>
              <w:t>Marossy</w:t>
            </w:r>
            <w:proofErr w:type="spellEnd"/>
            <w:r w:rsidRPr="00E27968">
              <w:rPr>
                <w:sz w:val="20"/>
                <w:szCs w:val="20"/>
              </w:rPr>
              <w:t xml:space="preserve"> Kálmán</w:t>
            </w:r>
          </w:p>
        </w:tc>
      </w:tr>
      <w:tr w:rsidR="00F70EB5" w:rsidRPr="00726AEF" w14:paraId="50074886" w14:textId="77777777" w:rsidTr="00F70EB5">
        <w:trPr>
          <w:cantSplit/>
          <w:trHeight w:val="300"/>
        </w:trPr>
        <w:tc>
          <w:tcPr>
            <w:tcW w:w="441" w:type="dxa"/>
            <w:shd w:val="clear" w:color="auto" w:fill="auto"/>
            <w:noWrap/>
            <w:tcMar>
              <w:top w:w="15" w:type="dxa"/>
              <w:left w:w="15" w:type="dxa"/>
              <w:bottom w:w="0" w:type="dxa"/>
              <w:right w:w="15" w:type="dxa"/>
            </w:tcMar>
            <w:vAlign w:val="center"/>
          </w:tcPr>
          <w:p w14:paraId="27159CB4" w14:textId="77777777" w:rsidR="00F70EB5" w:rsidRPr="00726AEF" w:rsidRDefault="00F70EB5" w:rsidP="00F70EB5">
            <w:pPr>
              <w:spacing w:before="0"/>
              <w:jc w:val="center"/>
              <w:rPr>
                <w:rFonts w:eastAsia="Arial Unicode MS"/>
                <w:sz w:val="20"/>
                <w:szCs w:val="20"/>
              </w:rPr>
            </w:pPr>
            <w:r w:rsidRPr="00726AEF">
              <w:rPr>
                <w:sz w:val="20"/>
                <w:szCs w:val="20"/>
              </w:rPr>
              <w:t>1/Ő</w:t>
            </w:r>
          </w:p>
        </w:tc>
        <w:tc>
          <w:tcPr>
            <w:tcW w:w="1964" w:type="dxa"/>
            <w:shd w:val="clear" w:color="auto" w:fill="auto"/>
            <w:noWrap/>
            <w:tcMar>
              <w:top w:w="15" w:type="dxa"/>
              <w:left w:w="15" w:type="dxa"/>
              <w:bottom w:w="0" w:type="dxa"/>
              <w:right w:w="15" w:type="dxa"/>
            </w:tcMar>
            <w:vAlign w:val="center"/>
          </w:tcPr>
          <w:p w14:paraId="0329757E" w14:textId="77777777" w:rsidR="00F70EB5" w:rsidRPr="00726AEF" w:rsidRDefault="00F70EB5" w:rsidP="00F70EB5">
            <w:pPr>
              <w:spacing w:before="0"/>
              <w:jc w:val="left"/>
              <w:rPr>
                <w:sz w:val="20"/>
                <w:szCs w:val="20"/>
              </w:rPr>
            </w:pPr>
            <w:r w:rsidRPr="00726AEF">
              <w:rPr>
                <w:sz w:val="20"/>
                <w:szCs w:val="20"/>
              </w:rPr>
              <w:t>MAKPOL260-17-ML</w:t>
            </w:r>
          </w:p>
        </w:tc>
        <w:tc>
          <w:tcPr>
            <w:tcW w:w="2288" w:type="dxa"/>
            <w:shd w:val="clear" w:color="auto" w:fill="auto"/>
            <w:tcMar>
              <w:top w:w="15" w:type="dxa"/>
              <w:left w:w="15" w:type="dxa"/>
              <w:bottom w:w="0" w:type="dxa"/>
              <w:right w:w="15" w:type="dxa"/>
            </w:tcMar>
            <w:vAlign w:val="center"/>
          </w:tcPr>
          <w:p w14:paraId="688D1CEA" w14:textId="77777777" w:rsidR="00F70EB5" w:rsidRPr="00726AEF" w:rsidRDefault="00F70EB5" w:rsidP="00F70EB5">
            <w:pPr>
              <w:spacing w:before="0"/>
              <w:jc w:val="left"/>
              <w:rPr>
                <w:sz w:val="20"/>
                <w:szCs w:val="20"/>
              </w:rPr>
            </w:pPr>
            <w:r w:rsidRPr="00726AEF">
              <w:rPr>
                <w:sz w:val="20"/>
                <w:szCs w:val="20"/>
              </w:rPr>
              <w:t>Ragasztás</w:t>
            </w:r>
          </w:p>
        </w:tc>
        <w:tc>
          <w:tcPr>
            <w:tcW w:w="567" w:type="dxa"/>
            <w:shd w:val="clear" w:color="auto" w:fill="auto"/>
            <w:noWrap/>
            <w:tcMar>
              <w:top w:w="15" w:type="dxa"/>
              <w:left w:w="15" w:type="dxa"/>
              <w:bottom w:w="0" w:type="dxa"/>
              <w:right w:w="15" w:type="dxa"/>
            </w:tcMar>
            <w:vAlign w:val="center"/>
          </w:tcPr>
          <w:p w14:paraId="089B3B6B" w14:textId="77777777" w:rsidR="00F70EB5" w:rsidRPr="00726AEF" w:rsidRDefault="00F70EB5" w:rsidP="00F70EB5">
            <w:pPr>
              <w:spacing w:before="0"/>
              <w:jc w:val="center"/>
              <w:rPr>
                <w:rFonts w:eastAsia="Arial Unicode MS"/>
                <w:sz w:val="20"/>
                <w:szCs w:val="20"/>
              </w:rPr>
            </w:pPr>
            <w:r w:rsidRPr="00726AEF">
              <w:rPr>
                <w:sz w:val="20"/>
                <w:szCs w:val="20"/>
              </w:rPr>
              <w:t>7</w:t>
            </w:r>
          </w:p>
        </w:tc>
        <w:tc>
          <w:tcPr>
            <w:tcW w:w="425" w:type="dxa"/>
            <w:shd w:val="clear" w:color="auto" w:fill="auto"/>
            <w:noWrap/>
            <w:tcMar>
              <w:top w:w="15" w:type="dxa"/>
              <w:left w:w="15" w:type="dxa"/>
              <w:bottom w:w="0" w:type="dxa"/>
              <w:right w:w="15" w:type="dxa"/>
            </w:tcMar>
            <w:vAlign w:val="center"/>
          </w:tcPr>
          <w:p w14:paraId="46432C65" w14:textId="77777777" w:rsidR="00F70EB5" w:rsidRPr="00726AEF" w:rsidRDefault="00F70EB5" w:rsidP="00F70EB5">
            <w:pPr>
              <w:spacing w:before="0"/>
              <w:jc w:val="center"/>
              <w:rPr>
                <w:rFonts w:eastAsia="Arial Unicode MS"/>
                <w:sz w:val="20"/>
                <w:szCs w:val="20"/>
              </w:rPr>
            </w:pPr>
            <w:r w:rsidRPr="00726AEF">
              <w:rPr>
                <w:sz w:val="20"/>
                <w:szCs w:val="20"/>
              </w:rPr>
              <w:t>10</w:t>
            </w:r>
          </w:p>
        </w:tc>
        <w:tc>
          <w:tcPr>
            <w:tcW w:w="426" w:type="dxa"/>
            <w:shd w:val="clear" w:color="auto" w:fill="auto"/>
            <w:noWrap/>
            <w:tcMar>
              <w:top w:w="15" w:type="dxa"/>
              <w:left w:w="15" w:type="dxa"/>
              <w:bottom w:w="0" w:type="dxa"/>
              <w:right w:w="15" w:type="dxa"/>
            </w:tcMar>
            <w:vAlign w:val="center"/>
          </w:tcPr>
          <w:p w14:paraId="1A0B0532" w14:textId="77777777" w:rsidR="00F70EB5" w:rsidRPr="00726AEF" w:rsidRDefault="00F70EB5" w:rsidP="00F70EB5">
            <w:pPr>
              <w:spacing w:before="0"/>
              <w:jc w:val="center"/>
              <w:rPr>
                <w:rFonts w:eastAsia="Arial Unicode MS"/>
                <w:sz w:val="20"/>
                <w:szCs w:val="20"/>
              </w:rPr>
            </w:pPr>
            <w:r w:rsidRPr="00726AEF">
              <w:rPr>
                <w:sz w:val="20"/>
                <w:szCs w:val="20"/>
              </w:rPr>
              <w:t>10</w:t>
            </w:r>
          </w:p>
        </w:tc>
        <w:tc>
          <w:tcPr>
            <w:tcW w:w="567" w:type="dxa"/>
            <w:shd w:val="clear" w:color="auto" w:fill="auto"/>
            <w:noWrap/>
            <w:tcMar>
              <w:top w:w="15" w:type="dxa"/>
              <w:left w:w="15" w:type="dxa"/>
              <w:bottom w:w="0" w:type="dxa"/>
              <w:right w:w="15" w:type="dxa"/>
            </w:tcMar>
            <w:vAlign w:val="center"/>
          </w:tcPr>
          <w:p w14:paraId="33D31539" w14:textId="77777777" w:rsidR="00F70EB5" w:rsidRPr="00726AEF" w:rsidRDefault="00F70EB5" w:rsidP="00F70EB5">
            <w:pPr>
              <w:spacing w:before="0"/>
              <w:jc w:val="center"/>
              <w:rPr>
                <w:sz w:val="20"/>
                <w:szCs w:val="20"/>
              </w:rPr>
            </w:pPr>
            <w:r w:rsidRPr="00726AEF">
              <w:rPr>
                <w:sz w:val="20"/>
                <w:szCs w:val="20"/>
              </w:rPr>
              <w:t>K</w:t>
            </w:r>
          </w:p>
        </w:tc>
        <w:tc>
          <w:tcPr>
            <w:tcW w:w="2705" w:type="dxa"/>
            <w:shd w:val="clear" w:color="auto" w:fill="auto"/>
            <w:noWrap/>
            <w:tcMar>
              <w:top w:w="15" w:type="dxa"/>
              <w:left w:w="15" w:type="dxa"/>
              <w:bottom w:w="0" w:type="dxa"/>
              <w:right w:w="15" w:type="dxa"/>
            </w:tcMar>
            <w:vAlign w:val="center"/>
          </w:tcPr>
          <w:p w14:paraId="43E1FF2D" w14:textId="77777777" w:rsidR="00F70EB5" w:rsidRPr="00E27968" w:rsidRDefault="00F70EB5" w:rsidP="00F70EB5">
            <w:pPr>
              <w:spacing w:before="0"/>
              <w:jc w:val="left"/>
              <w:rPr>
                <w:sz w:val="20"/>
                <w:szCs w:val="20"/>
              </w:rPr>
            </w:pPr>
            <w:r w:rsidRPr="00E27968">
              <w:rPr>
                <w:sz w:val="20"/>
                <w:szCs w:val="20"/>
              </w:rPr>
              <w:t>Dr. Szabó József</w:t>
            </w:r>
          </w:p>
        </w:tc>
      </w:tr>
      <w:tr w:rsidR="00F70EB5" w:rsidRPr="00726AEF" w14:paraId="1AB4A77B" w14:textId="77777777" w:rsidTr="00F70EB5">
        <w:trPr>
          <w:cantSplit/>
          <w:trHeight w:val="300"/>
        </w:trPr>
        <w:tc>
          <w:tcPr>
            <w:tcW w:w="441" w:type="dxa"/>
            <w:shd w:val="clear" w:color="auto" w:fill="auto"/>
            <w:noWrap/>
            <w:tcMar>
              <w:top w:w="15" w:type="dxa"/>
              <w:left w:w="15" w:type="dxa"/>
              <w:bottom w:w="0" w:type="dxa"/>
              <w:right w:w="15" w:type="dxa"/>
            </w:tcMar>
            <w:vAlign w:val="center"/>
          </w:tcPr>
          <w:p w14:paraId="42761B17" w14:textId="77777777" w:rsidR="00F70EB5" w:rsidRPr="00726AEF" w:rsidRDefault="00F70EB5" w:rsidP="00F70EB5">
            <w:pPr>
              <w:spacing w:before="0"/>
              <w:jc w:val="center"/>
              <w:rPr>
                <w:rFonts w:eastAsia="Arial Unicode MS"/>
                <w:sz w:val="20"/>
                <w:szCs w:val="20"/>
              </w:rPr>
            </w:pPr>
            <w:r w:rsidRPr="00726AEF">
              <w:rPr>
                <w:rFonts w:eastAsia="Arial Unicode MS"/>
                <w:sz w:val="20"/>
                <w:szCs w:val="20"/>
              </w:rPr>
              <w:t>2/T</w:t>
            </w:r>
          </w:p>
        </w:tc>
        <w:tc>
          <w:tcPr>
            <w:tcW w:w="1964" w:type="dxa"/>
            <w:shd w:val="clear" w:color="auto" w:fill="auto"/>
            <w:noWrap/>
            <w:tcMar>
              <w:top w:w="15" w:type="dxa"/>
              <w:left w:w="15" w:type="dxa"/>
              <w:bottom w:w="0" w:type="dxa"/>
              <w:right w:w="15" w:type="dxa"/>
            </w:tcMar>
            <w:vAlign w:val="center"/>
          </w:tcPr>
          <w:p w14:paraId="47FA1619" w14:textId="77777777" w:rsidR="00F70EB5" w:rsidRPr="00726AEF" w:rsidRDefault="00F70EB5" w:rsidP="00F70EB5">
            <w:pPr>
              <w:spacing w:before="0"/>
              <w:jc w:val="left"/>
              <w:rPr>
                <w:sz w:val="20"/>
                <w:szCs w:val="20"/>
              </w:rPr>
            </w:pPr>
            <w:r w:rsidRPr="00726AEF">
              <w:rPr>
                <w:sz w:val="20"/>
                <w:szCs w:val="20"/>
              </w:rPr>
              <w:t>MAKPOL262-17-ML</w:t>
            </w:r>
          </w:p>
        </w:tc>
        <w:tc>
          <w:tcPr>
            <w:tcW w:w="2288" w:type="dxa"/>
            <w:shd w:val="clear" w:color="auto" w:fill="auto"/>
            <w:tcMar>
              <w:top w:w="15" w:type="dxa"/>
              <w:left w:w="15" w:type="dxa"/>
              <w:bottom w:w="0" w:type="dxa"/>
              <w:right w:w="15" w:type="dxa"/>
            </w:tcMar>
            <w:vAlign w:val="center"/>
          </w:tcPr>
          <w:p w14:paraId="602EA7A1" w14:textId="77777777" w:rsidR="00F70EB5" w:rsidRPr="00726AEF" w:rsidRDefault="00F70EB5" w:rsidP="00F70EB5">
            <w:pPr>
              <w:spacing w:before="0"/>
              <w:jc w:val="left"/>
              <w:rPr>
                <w:sz w:val="20"/>
                <w:szCs w:val="20"/>
              </w:rPr>
            </w:pPr>
            <w:r w:rsidRPr="00726AEF">
              <w:rPr>
                <w:sz w:val="20"/>
                <w:szCs w:val="20"/>
              </w:rPr>
              <w:t>Műanyagfeldolgozógépek üzemtana</w:t>
            </w:r>
          </w:p>
        </w:tc>
        <w:tc>
          <w:tcPr>
            <w:tcW w:w="567" w:type="dxa"/>
            <w:shd w:val="clear" w:color="auto" w:fill="auto"/>
            <w:noWrap/>
            <w:tcMar>
              <w:top w:w="15" w:type="dxa"/>
              <w:left w:w="15" w:type="dxa"/>
              <w:bottom w:w="0" w:type="dxa"/>
              <w:right w:w="15" w:type="dxa"/>
            </w:tcMar>
            <w:vAlign w:val="center"/>
          </w:tcPr>
          <w:p w14:paraId="78E1B090" w14:textId="77777777" w:rsidR="00F70EB5" w:rsidRPr="00726AEF" w:rsidRDefault="00F70EB5" w:rsidP="00F70EB5">
            <w:pPr>
              <w:spacing w:before="0"/>
              <w:jc w:val="center"/>
              <w:rPr>
                <w:rFonts w:eastAsia="Arial Unicode MS"/>
                <w:sz w:val="20"/>
                <w:szCs w:val="20"/>
              </w:rPr>
            </w:pPr>
            <w:r w:rsidRPr="00726AEF">
              <w:rPr>
                <w:rFonts w:eastAsia="Arial Unicode MS"/>
                <w:sz w:val="20"/>
                <w:szCs w:val="20"/>
              </w:rPr>
              <w:t>7</w:t>
            </w:r>
          </w:p>
        </w:tc>
        <w:tc>
          <w:tcPr>
            <w:tcW w:w="425" w:type="dxa"/>
            <w:shd w:val="clear" w:color="auto" w:fill="auto"/>
            <w:noWrap/>
            <w:tcMar>
              <w:top w:w="15" w:type="dxa"/>
              <w:left w:w="15" w:type="dxa"/>
              <w:bottom w:w="0" w:type="dxa"/>
              <w:right w:w="15" w:type="dxa"/>
            </w:tcMar>
            <w:vAlign w:val="center"/>
          </w:tcPr>
          <w:p w14:paraId="053F85CB" w14:textId="77777777" w:rsidR="00F70EB5" w:rsidRPr="00726AEF" w:rsidRDefault="00F70EB5" w:rsidP="00F70EB5">
            <w:pPr>
              <w:spacing w:before="0"/>
              <w:jc w:val="center"/>
              <w:rPr>
                <w:rFonts w:eastAsia="Arial Unicode MS"/>
                <w:sz w:val="20"/>
                <w:szCs w:val="20"/>
              </w:rPr>
            </w:pPr>
            <w:r w:rsidRPr="00726AEF">
              <w:rPr>
                <w:rFonts w:eastAsia="Arial Unicode MS"/>
                <w:sz w:val="20"/>
                <w:szCs w:val="20"/>
              </w:rPr>
              <w:t>10</w:t>
            </w:r>
          </w:p>
        </w:tc>
        <w:tc>
          <w:tcPr>
            <w:tcW w:w="426" w:type="dxa"/>
            <w:shd w:val="clear" w:color="auto" w:fill="auto"/>
            <w:noWrap/>
            <w:tcMar>
              <w:top w:w="15" w:type="dxa"/>
              <w:left w:w="15" w:type="dxa"/>
              <w:bottom w:w="0" w:type="dxa"/>
              <w:right w:w="15" w:type="dxa"/>
            </w:tcMar>
            <w:vAlign w:val="center"/>
          </w:tcPr>
          <w:p w14:paraId="70FC6B6C" w14:textId="77777777" w:rsidR="00F70EB5" w:rsidRPr="00726AEF" w:rsidRDefault="00F70EB5" w:rsidP="00F70EB5">
            <w:pPr>
              <w:spacing w:before="0"/>
              <w:jc w:val="center"/>
              <w:rPr>
                <w:rFonts w:eastAsia="Arial Unicode MS"/>
                <w:sz w:val="20"/>
                <w:szCs w:val="20"/>
              </w:rPr>
            </w:pPr>
            <w:r w:rsidRPr="00726AEF">
              <w:rPr>
                <w:rFonts w:eastAsia="Arial Unicode MS"/>
                <w:sz w:val="20"/>
                <w:szCs w:val="20"/>
              </w:rPr>
              <w:t>10</w:t>
            </w:r>
          </w:p>
        </w:tc>
        <w:tc>
          <w:tcPr>
            <w:tcW w:w="567" w:type="dxa"/>
            <w:shd w:val="clear" w:color="auto" w:fill="auto"/>
            <w:noWrap/>
            <w:tcMar>
              <w:top w:w="15" w:type="dxa"/>
              <w:left w:w="15" w:type="dxa"/>
              <w:bottom w:w="0" w:type="dxa"/>
              <w:right w:w="15" w:type="dxa"/>
            </w:tcMar>
            <w:vAlign w:val="center"/>
          </w:tcPr>
          <w:p w14:paraId="1EB214A8" w14:textId="77777777" w:rsidR="00F70EB5" w:rsidRPr="00726AEF" w:rsidRDefault="00F70EB5" w:rsidP="00F70EB5">
            <w:pPr>
              <w:spacing w:before="0"/>
              <w:jc w:val="center"/>
              <w:rPr>
                <w:rFonts w:eastAsia="Arial Unicode MS"/>
                <w:sz w:val="20"/>
                <w:szCs w:val="20"/>
              </w:rPr>
            </w:pPr>
            <w:r w:rsidRPr="00726AEF">
              <w:rPr>
                <w:rFonts w:eastAsia="Arial Unicode MS"/>
                <w:sz w:val="20"/>
                <w:szCs w:val="20"/>
              </w:rPr>
              <w:t>K</w:t>
            </w:r>
          </w:p>
        </w:tc>
        <w:tc>
          <w:tcPr>
            <w:tcW w:w="2705" w:type="dxa"/>
            <w:shd w:val="clear" w:color="auto" w:fill="auto"/>
            <w:noWrap/>
            <w:tcMar>
              <w:top w:w="15" w:type="dxa"/>
              <w:left w:w="15" w:type="dxa"/>
              <w:bottom w:w="0" w:type="dxa"/>
              <w:right w:w="15" w:type="dxa"/>
            </w:tcMar>
            <w:vAlign w:val="center"/>
          </w:tcPr>
          <w:p w14:paraId="30CF45C7" w14:textId="77777777" w:rsidR="00F70EB5" w:rsidRPr="00E27968" w:rsidRDefault="00F70EB5" w:rsidP="00F70EB5">
            <w:pPr>
              <w:spacing w:before="0"/>
              <w:jc w:val="left"/>
              <w:rPr>
                <w:sz w:val="20"/>
                <w:szCs w:val="20"/>
              </w:rPr>
            </w:pPr>
            <w:r w:rsidRPr="00726AEF">
              <w:rPr>
                <w:sz w:val="20"/>
                <w:szCs w:val="20"/>
              </w:rPr>
              <w:t xml:space="preserve">Dr. </w:t>
            </w:r>
            <w:proofErr w:type="spellStart"/>
            <w:r w:rsidRPr="00726AEF">
              <w:rPr>
                <w:sz w:val="20"/>
                <w:szCs w:val="20"/>
              </w:rPr>
              <w:t>Czél</w:t>
            </w:r>
            <w:proofErr w:type="spellEnd"/>
            <w:r w:rsidRPr="00726AEF">
              <w:rPr>
                <w:sz w:val="20"/>
                <w:szCs w:val="20"/>
              </w:rPr>
              <w:t xml:space="preserve"> György</w:t>
            </w:r>
          </w:p>
        </w:tc>
      </w:tr>
      <w:tr w:rsidR="00F70EB5" w:rsidRPr="00726AEF" w14:paraId="197F08E3" w14:textId="77777777" w:rsidTr="00F70EB5">
        <w:trPr>
          <w:cantSplit/>
          <w:trHeight w:val="300"/>
        </w:trPr>
        <w:tc>
          <w:tcPr>
            <w:tcW w:w="441" w:type="dxa"/>
            <w:shd w:val="clear" w:color="auto" w:fill="auto"/>
            <w:noWrap/>
            <w:tcMar>
              <w:top w:w="15" w:type="dxa"/>
              <w:left w:w="15" w:type="dxa"/>
              <w:bottom w:w="0" w:type="dxa"/>
              <w:right w:w="15" w:type="dxa"/>
            </w:tcMar>
            <w:vAlign w:val="center"/>
          </w:tcPr>
          <w:p w14:paraId="1F89D867" w14:textId="77777777" w:rsidR="00F70EB5" w:rsidRPr="00726AEF" w:rsidRDefault="00F70EB5" w:rsidP="00F70EB5">
            <w:pPr>
              <w:spacing w:before="0"/>
              <w:jc w:val="center"/>
              <w:rPr>
                <w:rFonts w:eastAsia="Arial Unicode MS"/>
                <w:sz w:val="20"/>
                <w:szCs w:val="20"/>
              </w:rPr>
            </w:pPr>
            <w:r w:rsidRPr="00726AEF">
              <w:rPr>
                <w:rFonts w:eastAsia="Arial Unicode MS"/>
                <w:sz w:val="20"/>
                <w:szCs w:val="20"/>
              </w:rPr>
              <w:t>2/</w:t>
            </w:r>
            <w:r>
              <w:rPr>
                <w:rFonts w:eastAsia="Arial Unicode MS"/>
                <w:sz w:val="20"/>
                <w:szCs w:val="20"/>
              </w:rPr>
              <w:t>Ő</w:t>
            </w:r>
          </w:p>
        </w:tc>
        <w:tc>
          <w:tcPr>
            <w:tcW w:w="1964" w:type="dxa"/>
            <w:shd w:val="clear" w:color="auto" w:fill="auto"/>
            <w:noWrap/>
            <w:tcMar>
              <w:top w:w="15" w:type="dxa"/>
              <w:left w:w="15" w:type="dxa"/>
              <w:bottom w:w="0" w:type="dxa"/>
              <w:right w:w="15" w:type="dxa"/>
            </w:tcMar>
            <w:vAlign w:val="center"/>
          </w:tcPr>
          <w:p w14:paraId="063F9C2C" w14:textId="77777777" w:rsidR="00F70EB5" w:rsidRPr="00726AEF" w:rsidRDefault="00F70EB5" w:rsidP="00F70EB5">
            <w:pPr>
              <w:spacing w:before="0"/>
              <w:jc w:val="left"/>
              <w:rPr>
                <w:sz w:val="20"/>
                <w:szCs w:val="20"/>
              </w:rPr>
            </w:pPr>
            <w:r w:rsidRPr="00726AEF">
              <w:rPr>
                <w:sz w:val="20"/>
                <w:szCs w:val="20"/>
              </w:rPr>
              <w:t>MAKPOL263-17-ML</w:t>
            </w:r>
          </w:p>
        </w:tc>
        <w:tc>
          <w:tcPr>
            <w:tcW w:w="2288" w:type="dxa"/>
            <w:shd w:val="clear" w:color="auto" w:fill="auto"/>
            <w:tcMar>
              <w:top w:w="15" w:type="dxa"/>
              <w:left w:w="15" w:type="dxa"/>
              <w:bottom w:w="0" w:type="dxa"/>
              <w:right w:w="15" w:type="dxa"/>
            </w:tcMar>
            <w:vAlign w:val="center"/>
          </w:tcPr>
          <w:p w14:paraId="5156F2AA" w14:textId="77777777" w:rsidR="00F70EB5" w:rsidRPr="00726AEF" w:rsidRDefault="00F70EB5" w:rsidP="00F70EB5">
            <w:pPr>
              <w:spacing w:before="0"/>
              <w:jc w:val="left"/>
              <w:rPr>
                <w:sz w:val="20"/>
                <w:szCs w:val="20"/>
              </w:rPr>
            </w:pPr>
            <w:r w:rsidRPr="00726AEF">
              <w:rPr>
                <w:sz w:val="20"/>
                <w:szCs w:val="20"/>
              </w:rPr>
              <w:t>Terméktervezés</w:t>
            </w:r>
          </w:p>
        </w:tc>
        <w:tc>
          <w:tcPr>
            <w:tcW w:w="567" w:type="dxa"/>
            <w:shd w:val="clear" w:color="auto" w:fill="auto"/>
            <w:noWrap/>
            <w:tcMar>
              <w:top w:w="15" w:type="dxa"/>
              <w:left w:w="15" w:type="dxa"/>
              <w:bottom w:w="0" w:type="dxa"/>
              <w:right w:w="15" w:type="dxa"/>
            </w:tcMar>
            <w:vAlign w:val="center"/>
          </w:tcPr>
          <w:p w14:paraId="0FA843D2" w14:textId="77777777" w:rsidR="00F70EB5" w:rsidRPr="00726AEF" w:rsidRDefault="00F70EB5" w:rsidP="00F70EB5">
            <w:pPr>
              <w:spacing w:before="0"/>
              <w:jc w:val="center"/>
              <w:rPr>
                <w:rFonts w:eastAsia="Arial Unicode MS"/>
                <w:sz w:val="20"/>
                <w:szCs w:val="20"/>
              </w:rPr>
            </w:pPr>
            <w:r w:rsidRPr="00726AEF">
              <w:rPr>
                <w:rFonts w:eastAsia="Arial Unicode MS"/>
                <w:sz w:val="20"/>
                <w:szCs w:val="20"/>
              </w:rPr>
              <w:t>7</w:t>
            </w:r>
          </w:p>
        </w:tc>
        <w:tc>
          <w:tcPr>
            <w:tcW w:w="425" w:type="dxa"/>
            <w:shd w:val="clear" w:color="auto" w:fill="auto"/>
            <w:noWrap/>
            <w:tcMar>
              <w:top w:w="15" w:type="dxa"/>
              <w:left w:w="15" w:type="dxa"/>
              <w:bottom w:w="0" w:type="dxa"/>
              <w:right w:w="15" w:type="dxa"/>
            </w:tcMar>
            <w:vAlign w:val="center"/>
          </w:tcPr>
          <w:p w14:paraId="453E7D85" w14:textId="77777777" w:rsidR="00F70EB5" w:rsidRPr="00726AEF" w:rsidRDefault="00F70EB5" w:rsidP="00F70EB5">
            <w:pPr>
              <w:spacing w:before="0"/>
              <w:jc w:val="center"/>
              <w:rPr>
                <w:rFonts w:eastAsia="Arial Unicode MS"/>
                <w:sz w:val="20"/>
                <w:szCs w:val="20"/>
              </w:rPr>
            </w:pPr>
            <w:r w:rsidRPr="00726AEF">
              <w:rPr>
                <w:rFonts w:eastAsia="Arial Unicode MS"/>
                <w:sz w:val="20"/>
                <w:szCs w:val="20"/>
              </w:rPr>
              <w:t>5</w:t>
            </w:r>
          </w:p>
        </w:tc>
        <w:tc>
          <w:tcPr>
            <w:tcW w:w="426" w:type="dxa"/>
            <w:shd w:val="clear" w:color="auto" w:fill="auto"/>
            <w:noWrap/>
            <w:tcMar>
              <w:top w:w="15" w:type="dxa"/>
              <w:left w:w="15" w:type="dxa"/>
              <w:bottom w:w="0" w:type="dxa"/>
              <w:right w:w="15" w:type="dxa"/>
            </w:tcMar>
            <w:vAlign w:val="center"/>
          </w:tcPr>
          <w:p w14:paraId="096233EE" w14:textId="77777777" w:rsidR="00F70EB5" w:rsidRPr="00726AEF" w:rsidRDefault="00F70EB5" w:rsidP="00F70EB5">
            <w:pPr>
              <w:spacing w:before="0"/>
              <w:jc w:val="center"/>
              <w:rPr>
                <w:rFonts w:eastAsia="Arial Unicode MS"/>
                <w:sz w:val="20"/>
                <w:szCs w:val="20"/>
              </w:rPr>
            </w:pPr>
            <w:r w:rsidRPr="00726AEF">
              <w:rPr>
                <w:rFonts w:eastAsia="Arial Unicode MS"/>
                <w:sz w:val="20"/>
                <w:szCs w:val="20"/>
              </w:rPr>
              <w:t>15</w:t>
            </w:r>
          </w:p>
        </w:tc>
        <w:tc>
          <w:tcPr>
            <w:tcW w:w="567" w:type="dxa"/>
            <w:shd w:val="clear" w:color="auto" w:fill="auto"/>
            <w:noWrap/>
            <w:tcMar>
              <w:top w:w="15" w:type="dxa"/>
              <w:left w:w="15" w:type="dxa"/>
              <w:bottom w:w="0" w:type="dxa"/>
              <w:right w:w="15" w:type="dxa"/>
            </w:tcMar>
            <w:vAlign w:val="center"/>
          </w:tcPr>
          <w:p w14:paraId="176EF86C" w14:textId="77777777" w:rsidR="00F70EB5" w:rsidRPr="00726AEF" w:rsidRDefault="00F70EB5" w:rsidP="00F70EB5">
            <w:pPr>
              <w:spacing w:before="0"/>
              <w:jc w:val="center"/>
              <w:rPr>
                <w:rFonts w:eastAsia="Arial Unicode MS"/>
                <w:sz w:val="20"/>
                <w:szCs w:val="20"/>
              </w:rPr>
            </w:pPr>
            <w:r w:rsidRPr="00726AEF">
              <w:rPr>
                <w:rFonts w:eastAsia="Arial Unicode MS"/>
                <w:sz w:val="20"/>
                <w:szCs w:val="20"/>
              </w:rPr>
              <w:t>GY</w:t>
            </w:r>
          </w:p>
        </w:tc>
        <w:tc>
          <w:tcPr>
            <w:tcW w:w="2705" w:type="dxa"/>
            <w:shd w:val="clear" w:color="auto" w:fill="auto"/>
            <w:noWrap/>
            <w:tcMar>
              <w:top w:w="15" w:type="dxa"/>
              <w:left w:w="15" w:type="dxa"/>
              <w:bottom w:w="0" w:type="dxa"/>
              <w:right w:w="15" w:type="dxa"/>
            </w:tcMar>
            <w:vAlign w:val="center"/>
          </w:tcPr>
          <w:p w14:paraId="173CFB3D" w14:textId="77777777" w:rsidR="00F70EB5" w:rsidRPr="00E27968" w:rsidRDefault="00F70EB5" w:rsidP="00F70EB5">
            <w:pPr>
              <w:spacing w:before="0"/>
              <w:jc w:val="left"/>
              <w:rPr>
                <w:sz w:val="20"/>
                <w:szCs w:val="20"/>
              </w:rPr>
            </w:pPr>
            <w:r w:rsidRPr="00E27968">
              <w:rPr>
                <w:sz w:val="20"/>
                <w:szCs w:val="20"/>
              </w:rPr>
              <w:t>Dr. Szabóné Dr. Kollár Mariann</w:t>
            </w:r>
          </w:p>
        </w:tc>
      </w:tr>
      <w:tr w:rsidR="00F70EB5" w:rsidRPr="00726AEF" w14:paraId="4F185087" w14:textId="77777777" w:rsidTr="00F70EB5">
        <w:trPr>
          <w:cantSplit/>
          <w:trHeight w:val="300"/>
        </w:trPr>
        <w:tc>
          <w:tcPr>
            <w:tcW w:w="441" w:type="dxa"/>
            <w:shd w:val="clear" w:color="auto" w:fill="auto"/>
            <w:noWrap/>
            <w:tcMar>
              <w:top w:w="15" w:type="dxa"/>
              <w:left w:w="15" w:type="dxa"/>
              <w:bottom w:w="0" w:type="dxa"/>
              <w:right w:w="15" w:type="dxa"/>
            </w:tcMar>
            <w:vAlign w:val="center"/>
          </w:tcPr>
          <w:p w14:paraId="3984A902" w14:textId="77777777" w:rsidR="00F70EB5" w:rsidRPr="00726AEF" w:rsidRDefault="00F70EB5" w:rsidP="00F70EB5">
            <w:pPr>
              <w:spacing w:before="0"/>
              <w:jc w:val="center"/>
              <w:rPr>
                <w:rFonts w:eastAsia="Arial Unicode MS"/>
                <w:sz w:val="20"/>
                <w:szCs w:val="20"/>
              </w:rPr>
            </w:pPr>
          </w:p>
        </w:tc>
        <w:tc>
          <w:tcPr>
            <w:tcW w:w="1964" w:type="dxa"/>
            <w:shd w:val="clear" w:color="auto" w:fill="F2F2F2"/>
            <w:noWrap/>
            <w:tcMar>
              <w:top w:w="15" w:type="dxa"/>
              <w:left w:w="15" w:type="dxa"/>
              <w:bottom w:w="0" w:type="dxa"/>
              <w:right w:w="15" w:type="dxa"/>
            </w:tcMar>
            <w:vAlign w:val="center"/>
          </w:tcPr>
          <w:p w14:paraId="31548293" w14:textId="77777777" w:rsidR="00F70EB5" w:rsidRPr="00726AEF" w:rsidRDefault="00F70EB5" w:rsidP="00F70EB5">
            <w:pPr>
              <w:spacing w:before="0"/>
              <w:jc w:val="right"/>
              <w:rPr>
                <w:rFonts w:eastAsia="Arial Unicode MS"/>
                <w:b/>
                <w:bCs/>
                <w:sz w:val="20"/>
                <w:szCs w:val="20"/>
              </w:rPr>
            </w:pPr>
            <w:r w:rsidRPr="00726AEF">
              <w:rPr>
                <w:b/>
                <w:bCs/>
                <w:sz w:val="20"/>
                <w:szCs w:val="20"/>
              </w:rPr>
              <w:t>Összesen</w:t>
            </w:r>
          </w:p>
        </w:tc>
        <w:tc>
          <w:tcPr>
            <w:tcW w:w="2288" w:type="dxa"/>
            <w:shd w:val="clear" w:color="auto" w:fill="auto"/>
            <w:tcMar>
              <w:top w:w="15" w:type="dxa"/>
              <w:left w:w="15" w:type="dxa"/>
              <w:bottom w:w="0" w:type="dxa"/>
              <w:right w:w="15" w:type="dxa"/>
            </w:tcMar>
            <w:vAlign w:val="center"/>
          </w:tcPr>
          <w:p w14:paraId="12221ADF" w14:textId="77777777" w:rsidR="00F70EB5" w:rsidRPr="00726AEF" w:rsidRDefault="00F70EB5" w:rsidP="00F70EB5">
            <w:pPr>
              <w:spacing w:before="0"/>
              <w:ind w:left="180"/>
              <w:jc w:val="center"/>
              <w:rPr>
                <w:rFonts w:eastAsia="Arial Unicode MS"/>
                <w:b/>
                <w:bCs/>
                <w:sz w:val="20"/>
                <w:szCs w:val="20"/>
              </w:rPr>
            </w:pPr>
          </w:p>
        </w:tc>
        <w:tc>
          <w:tcPr>
            <w:tcW w:w="567" w:type="dxa"/>
            <w:shd w:val="clear" w:color="auto" w:fill="F2F2F2"/>
            <w:noWrap/>
            <w:tcMar>
              <w:top w:w="15" w:type="dxa"/>
              <w:left w:w="15" w:type="dxa"/>
              <w:bottom w:w="0" w:type="dxa"/>
              <w:right w:w="15" w:type="dxa"/>
            </w:tcMar>
            <w:vAlign w:val="center"/>
          </w:tcPr>
          <w:p w14:paraId="416D8BD8" w14:textId="77777777" w:rsidR="00F70EB5" w:rsidRPr="00726AEF" w:rsidRDefault="00F70EB5" w:rsidP="00F70EB5">
            <w:pPr>
              <w:spacing w:before="0"/>
              <w:jc w:val="center"/>
              <w:rPr>
                <w:rFonts w:eastAsia="Arial Unicode MS"/>
                <w:b/>
                <w:bCs/>
                <w:sz w:val="20"/>
                <w:szCs w:val="20"/>
              </w:rPr>
            </w:pPr>
            <w:r w:rsidRPr="00726AEF">
              <w:rPr>
                <w:rFonts w:eastAsia="Arial Unicode MS"/>
                <w:b/>
                <w:bCs/>
                <w:sz w:val="20"/>
                <w:szCs w:val="20"/>
              </w:rPr>
              <w:t>28</w:t>
            </w:r>
          </w:p>
        </w:tc>
        <w:tc>
          <w:tcPr>
            <w:tcW w:w="425" w:type="dxa"/>
            <w:shd w:val="clear" w:color="auto" w:fill="F2F2F2"/>
            <w:noWrap/>
            <w:tcMar>
              <w:top w:w="15" w:type="dxa"/>
              <w:left w:w="15" w:type="dxa"/>
              <w:bottom w:w="0" w:type="dxa"/>
              <w:right w:w="15" w:type="dxa"/>
            </w:tcMar>
            <w:vAlign w:val="center"/>
          </w:tcPr>
          <w:p w14:paraId="229AA51A" w14:textId="77777777" w:rsidR="00F70EB5" w:rsidRPr="00726AEF" w:rsidRDefault="00F70EB5" w:rsidP="00F70EB5">
            <w:pPr>
              <w:spacing w:before="0"/>
              <w:jc w:val="center"/>
              <w:rPr>
                <w:rFonts w:eastAsia="Arial Unicode MS"/>
                <w:b/>
                <w:bCs/>
                <w:sz w:val="20"/>
                <w:szCs w:val="20"/>
              </w:rPr>
            </w:pPr>
            <w:r w:rsidRPr="00726AEF">
              <w:rPr>
                <w:rFonts w:eastAsia="Arial Unicode MS"/>
                <w:b/>
                <w:bCs/>
                <w:sz w:val="20"/>
                <w:szCs w:val="20"/>
              </w:rPr>
              <w:t>40</w:t>
            </w:r>
          </w:p>
        </w:tc>
        <w:tc>
          <w:tcPr>
            <w:tcW w:w="426" w:type="dxa"/>
            <w:shd w:val="clear" w:color="auto" w:fill="F2F2F2"/>
            <w:noWrap/>
            <w:tcMar>
              <w:top w:w="15" w:type="dxa"/>
              <w:left w:w="15" w:type="dxa"/>
              <w:bottom w:w="0" w:type="dxa"/>
              <w:right w:w="15" w:type="dxa"/>
            </w:tcMar>
            <w:vAlign w:val="center"/>
          </w:tcPr>
          <w:p w14:paraId="21BCA2CD" w14:textId="77777777" w:rsidR="00F70EB5" w:rsidRPr="00726AEF" w:rsidRDefault="00F70EB5" w:rsidP="00F70EB5">
            <w:pPr>
              <w:spacing w:before="0"/>
              <w:jc w:val="center"/>
              <w:rPr>
                <w:rFonts w:eastAsia="Arial Unicode MS"/>
                <w:b/>
                <w:bCs/>
                <w:sz w:val="20"/>
                <w:szCs w:val="20"/>
              </w:rPr>
            </w:pPr>
            <w:r w:rsidRPr="00726AEF">
              <w:rPr>
                <w:rFonts w:eastAsia="Arial Unicode MS"/>
                <w:b/>
                <w:bCs/>
                <w:sz w:val="20"/>
                <w:szCs w:val="20"/>
              </w:rPr>
              <w:t>40</w:t>
            </w:r>
          </w:p>
        </w:tc>
        <w:tc>
          <w:tcPr>
            <w:tcW w:w="567" w:type="dxa"/>
            <w:shd w:val="clear" w:color="auto" w:fill="auto"/>
            <w:noWrap/>
            <w:tcMar>
              <w:top w:w="15" w:type="dxa"/>
              <w:left w:w="15" w:type="dxa"/>
              <w:bottom w:w="0" w:type="dxa"/>
              <w:right w:w="15" w:type="dxa"/>
            </w:tcMar>
            <w:vAlign w:val="center"/>
          </w:tcPr>
          <w:p w14:paraId="5CBE4978" w14:textId="77777777" w:rsidR="00F70EB5" w:rsidRPr="00726AEF" w:rsidRDefault="00F70EB5" w:rsidP="00F70EB5">
            <w:pPr>
              <w:spacing w:before="0"/>
              <w:jc w:val="center"/>
              <w:rPr>
                <w:rFonts w:eastAsia="Arial Unicode MS"/>
                <w:sz w:val="20"/>
                <w:szCs w:val="20"/>
              </w:rPr>
            </w:pPr>
          </w:p>
        </w:tc>
        <w:tc>
          <w:tcPr>
            <w:tcW w:w="2705" w:type="dxa"/>
            <w:shd w:val="clear" w:color="auto" w:fill="auto"/>
            <w:noWrap/>
            <w:tcMar>
              <w:top w:w="15" w:type="dxa"/>
              <w:left w:w="15" w:type="dxa"/>
              <w:bottom w:w="0" w:type="dxa"/>
              <w:right w:w="15" w:type="dxa"/>
            </w:tcMar>
            <w:vAlign w:val="center"/>
          </w:tcPr>
          <w:p w14:paraId="0B1566E0" w14:textId="77777777" w:rsidR="00F70EB5" w:rsidRPr="00726AEF" w:rsidRDefault="00F70EB5" w:rsidP="00F70EB5">
            <w:pPr>
              <w:spacing w:before="0"/>
              <w:jc w:val="center"/>
              <w:rPr>
                <w:rFonts w:eastAsia="Arial Unicode MS"/>
                <w:sz w:val="20"/>
                <w:szCs w:val="20"/>
              </w:rPr>
            </w:pPr>
          </w:p>
        </w:tc>
      </w:tr>
    </w:tbl>
    <w:p w14:paraId="1D37B96E" w14:textId="77777777" w:rsidR="00F70EB5" w:rsidRPr="00726AEF" w:rsidRDefault="00F70EB5" w:rsidP="00F70EB5">
      <w:pPr>
        <w:rPr>
          <w:b/>
          <w:i/>
          <w:sz w:val="16"/>
          <w:szCs w:val="16"/>
        </w:rPr>
      </w:pPr>
    </w:p>
    <w:p w14:paraId="7DD173B8" w14:textId="77777777" w:rsidR="00F70EB5" w:rsidRPr="00726AEF" w:rsidRDefault="00F70EB5" w:rsidP="00F70EB5">
      <w:pPr>
        <w:spacing w:after="120"/>
        <w:rPr>
          <w:b/>
          <w:i/>
        </w:rPr>
      </w:pPr>
      <w:r w:rsidRPr="00726AEF">
        <w:rPr>
          <w:b/>
          <w:i/>
        </w:rPr>
        <w:t>Vegyipari-technológiai Specializáció</w:t>
      </w:r>
    </w:p>
    <w:tbl>
      <w:tblPr>
        <w:tblW w:w="937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000" w:firstRow="0" w:lastRow="0" w:firstColumn="0" w:lastColumn="0" w:noHBand="0" w:noVBand="0"/>
      </w:tblPr>
      <w:tblGrid>
        <w:gridCol w:w="421"/>
        <w:gridCol w:w="1984"/>
        <w:gridCol w:w="2290"/>
        <w:gridCol w:w="565"/>
        <w:gridCol w:w="425"/>
        <w:gridCol w:w="426"/>
        <w:gridCol w:w="567"/>
        <w:gridCol w:w="2693"/>
      </w:tblGrid>
      <w:tr w:rsidR="00F70EB5" w:rsidRPr="00726AEF" w14:paraId="5FBDB569" w14:textId="77777777" w:rsidTr="00F70EB5">
        <w:trPr>
          <w:cantSplit/>
          <w:trHeight w:val="300"/>
        </w:trPr>
        <w:tc>
          <w:tcPr>
            <w:tcW w:w="421" w:type="dxa"/>
            <w:shd w:val="clear" w:color="auto" w:fill="E0E0E0"/>
            <w:noWrap/>
            <w:tcMar>
              <w:top w:w="15" w:type="dxa"/>
              <w:left w:w="15" w:type="dxa"/>
              <w:bottom w:w="0" w:type="dxa"/>
              <w:right w:w="15" w:type="dxa"/>
            </w:tcMar>
            <w:vAlign w:val="center"/>
          </w:tcPr>
          <w:p w14:paraId="675153FA" w14:textId="77777777" w:rsidR="00F70EB5" w:rsidRPr="00726AEF" w:rsidRDefault="00F70EB5" w:rsidP="00F70EB5">
            <w:pPr>
              <w:spacing w:before="0"/>
              <w:jc w:val="center"/>
              <w:rPr>
                <w:rFonts w:eastAsia="Arial Unicode MS"/>
                <w:b/>
                <w:bCs/>
                <w:sz w:val="20"/>
                <w:szCs w:val="20"/>
              </w:rPr>
            </w:pPr>
            <w:proofErr w:type="spellStart"/>
            <w:r w:rsidRPr="00726AEF">
              <w:rPr>
                <w:b/>
                <w:bCs/>
                <w:sz w:val="20"/>
                <w:szCs w:val="20"/>
              </w:rPr>
              <w:t>Fv</w:t>
            </w:r>
            <w:proofErr w:type="spellEnd"/>
          </w:p>
        </w:tc>
        <w:tc>
          <w:tcPr>
            <w:tcW w:w="1984" w:type="dxa"/>
            <w:shd w:val="clear" w:color="auto" w:fill="E0E0E0"/>
            <w:noWrap/>
            <w:tcMar>
              <w:top w:w="15" w:type="dxa"/>
              <w:left w:w="15" w:type="dxa"/>
              <w:bottom w:w="0" w:type="dxa"/>
              <w:right w:w="15" w:type="dxa"/>
            </w:tcMar>
            <w:vAlign w:val="center"/>
          </w:tcPr>
          <w:p w14:paraId="360F7AA8" w14:textId="77777777" w:rsidR="00F70EB5" w:rsidRPr="00726AEF" w:rsidRDefault="00F70EB5" w:rsidP="00F70EB5">
            <w:pPr>
              <w:spacing w:before="0"/>
              <w:jc w:val="center"/>
              <w:rPr>
                <w:rFonts w:eastAsia="Arial Unicode MS"/>
                <w:b/>
                <w:sz w:val="20"/>
                <w:szCs w:val="20"/>
              </w:rPr>
            </w:pPr>
            <w:r w:rsidRPr="00726AEF">
              <w:rPr>
                <w:b/>
                <w:bCs/>
                <w:sz w:val="20"/>
                <w:szCs w:val="20"/>
              </w:rPr>
              <w:t>NEPTUN kód</w:t>
            </w:r>
          </w:p>
        </w:tc>
        <w:tc>
          <w:tcPr>
            <w:tcW w:w="2290" w:type="dxa"/>
            <w:shd w:val="clear" w:color="auto" w:fill="E0E0E0"/>
            <w:tcMar>
              <w:top w:w="15" w:type="dxa"/>
              <w:left w:w="15" w:type="dxa"/>
              <w:bottom w:w="0" w:type="dxa"/>
              <w:right w:w="15" w:type="dxa"/>
            </w:tcMar>
            <w:vAlign w:val="center"/>
          </w:tcPr>
          <w:p w14:paraId="0AE15AE6" w14:textId="77777777" w:rsidR="00F70EB5" w:rsidRPr="00726AEF" w:rsidRDefault="00F70EB5" w:rsidP="00F70EB5">
            <w:pPr>
              <w:spacing w:before="0"/>
              <w:jc w:val="center"/>
              <w:rPr>
                <w:rFonts w:eastAsia="Arial Unicode MS"/>
                <w:b/>
                <w:bCs/>
                <w:sz w:val="20"/>
                <w:szCs w:val="20"/>
              </w:rPr>
            </w:pPr>
            <w:r w:rsidRPr="00726AEF">
              <w:rPr>
                <w:b/>
                <w:bCs/>
                <w:sz w:val="20"/>
                <w:szCs w:val="20"/>
              </w:rPr>
              <w:t>Tárgy</w:t>
            </w:r>
          </w:p>
        </w:tc>
        <w:tc>
          <w:tcPr>
            <w:tcW w:w="565" w:type="dxa"/>
            <w:shd w:val="clear" w:color="auto" w:fill="E0E0E0"/>
            <w:noWrap/>
            <w:tcMar>
              <w:top w:w="15" w:type="dxa"/>
              <w:left w:w="15" w:type="dxa"/>
              <w:bottom w:w="0" w:type="dxa"/>
              <w:right w:w="15" w:type="dxa"/>
            </w:tcMar>
            <w:vAlign w:val="center"/>
          </w:tcPr>
          <w:p w14:paraId="0268D132" w14:textId="77777777" w:rsidR="00F70EB5" w:rsidRPr="00726AEF" w:rsidRDefault="00F70EB5" w:rsidP="00F70EB5">
            <w:pPr>
              <w:spacing w:before="0"/>
              <w:jc w:val="center"/>
              <w:rPr>
                <w:rFonts w:eastAsia="Arial Unicode MS"/>
                <w:b/>
                <w:bCs/>
                <w:sz w:val="20"/>
                <w:szCs w:val="20"/>
              </w:rPr>
            </w:pPr>
            <w:proofErr w:type="spellStart"/>
            <w:r w:rsidRPr="00726AEF">
              <w:rPr>
                <w:b/>
                <w:bCs/>
                <w:sz w:val="20"/>
                <w:szCs w:val="20"/>
              </w:rPr>
              <w:t>Kr</w:t>
            </w:r>
            <w:proofErr w:type="spellEnd"/>
          </w:p>
        </w:tc>
        <w:tc>
          <w:tcPr>
            <w:tcW w:w="425" w:type="dxa"/>
            <w:shd w:val="clear" w:color="auto" w:fill="E0E0E0"/>
            <w:noWrap/>
            <w:tcMar>
              <w:top w:w="15" w:type="dxa"/>
              <w:left w:w="15" w:type="dxa"/>
              <w:bottom w:w="0" w:type="dxa"/>
              <w:right w:w="15" w:type="dxa"/>
            </w:tcMar>
            <w:vAlign w:val="center"/>
          </w:tcPr>
          <w:p w14:paraId="0A2E2204" w14:textId="77777777" w:rsidR="00F70EB5" w:rsidRPr="00726AEF" w:rsidRDefault="00F70EB5" w:rsidP="00F70EB5">
            <w:pPr>
              <w:spacing w:before="0"/>
              <w:jc w:val="center"/>
              <w:rPr>
                <w:rFonts w:eastAsia="Arial Unicode MS"/>
                <w:b/>
                <w:bCs/>
                <w:sz w:val="20"/>
                <w:szCs w:val="20"/>
              </w:rPr>
            </w:pPr>
            <w:r w:rsidRPr="00726AEF">
              <w:rPr>
                <w:b/>
                <w:bCs/>
                <w:sz w:val="20"/>
                <w:szCs w:val="20"/>
              </w:rPr>
              <w:t>E</w:t>
            </w:r>
          </w:p>
        </w:tc>
        <w:tc>
          <w:tcPr>
            <w:tcW w:w="426" w:type="dxa"/>
            <w:shd w:val="clear" w:color="auto" w:fill="E0E0E0"/>
            <w:noWrap/>
            <w:tcMar>
              <w:top w:w="15" w:type="dxa"/>
              <w:left w:w="15" w:type="dxa"/>
              <w:bottom w:w="0" w:type="dxa"/>
              <w:right w:w="15" w:type="dxa"/>
            </w:tcMar>
            <w:vAlign w:val="center"/>
          </w:tcPr>
          <w:p w14:paraId="26DBA56F" w14:textId="77777777" w:rsidR="00F70EB5" w:rsidRPr="00726AEF" w:rsidRDefault="00F70EB5" w:rsidP="00F70EB5">
            <w:pPr>
              <w:spacing w:before="0"/>
              <w:jc w:val="center"/>
              <w:rPr>
                <w:rFonts w:eastAsia="Arial Unicode MS"/>
                <w:b/>
                <w:bCs/>
                <w:sz w:val="20"/>
                <w:szCs w:val="20"/>
              </w:rPr>
            </w:pPr>
            <w:r w:rsidRPr="00726AEF">
              <w:rPr>
                <w:b/>
                <w:bCs/>
                <w:sz w:val="20"/>
                <w:szCs w:val="20"/>
              </w:rPr>
              <w:t>GY</w:t>
            </w:r>
          </w:p>
        </w:tc>
        <w:tc>
          <w:tcPr>
            <w:tcW w:w="567" w:type="dxa"/>
            <w:shd w:val="clear" w:color="auto" w:fill="E0E0E0"/>
            <w:noWrap/>
            <w:tcMar>
              <w:top w:w="15" w:type="dxa"/>
              <w:left w:w="15" w:type="dxa"/>
              <w:bottom w:w="0" w:type="dxa"/>
              <w:right w:w="15" w:type="dxa"/>
            </w:tcMar>
            <w:vAlign w:val="center"/>
          </w:tcPr>
          <w:p w14:paraId="536663B6" w14:textId="77777777" w:rsidR="00F70EB5" w:rsidRPr="00726AEF" w:rsidRDefault="00F70EB5" w:rsidP="00F70EB5">
            <w:pPr>
              <w:spacing w:before="0"/>
              <w:jc w:val="center"/>
              <w:rPr>
                <w:rFonts w:eastAsia="Arial Unicode MS"/>
                <w:b/>
                <w:bCs/>
                <w:sz w:val="20"/>
                <w:szCs w:val="20"/>
              </w:rPr>
            </w:pPr>
            <w:r w:rsidRPr="00726AEF">
              <w:rPr>
                <w:b/>
                <w:bCs/>
                <w:sz w:val="20"/>
                <w:szCs w:val="20"/>
              </w:rPr>
              <w:t>SZ</w:t>
            </w:r>
          </w:p>
        </w:tc>
        <w:tc>
          <w:tcPr>
            <w:tcW w:w="2693" w:type="dxa"/>
            <w:shd w:val="clear" w:color="auto" w:fill="E0E0E0"/>
            <w:noWrap/>
            <w:tcMar>
              <w:top w:w="15" w:type="dxa"/>
              <w:left w:w="15" w:type="dxa"/>
              <w:bottom w:w="0" w:type="dxa"/>
              <w:right w:w="15" w:type="dxa"/>
            </w:tcMar>
            <w:vAlign w:val="center"/>
          </w:tcPr>
          <w:p w14:paraId="1A0C2A41" w14:textId="77777777" w:rsidR="00F70EB5" w:rsidRPr="00726AEF" w:rsidRDefault="00F70EB5" w:rsidP="00F70EB5">
            <w:pPr>
              <w:spacing w:before="0"/>
              <w:jc w:val="center"/>
              <w:rPr>
                <w:rFonts w:eastAsia="Arial Unicode MS"/>
                <w:b/>
                <w:bCs/>
                <w:sz w:val="20"/>
                <w:szCs w:val="20"/>
              </w:rPr>
            </w:pPr>
            <w:r w:rsidRPr="00726AEF">
              <w:rPr>
                <w:b/>
                <w:bCs/>
                <w:sz w:val="20"/>
                <w:szCs w:val="20"/>
              </w:rPr>
              <w:t>Tárgyfelelős</w:t>
            </w:r>
          </w:p>
        </w:tc>
      </w:tr>
      <w:tr w:rsidR="00F70EB5" w:rsidRPr="00726AEF" w14:paraId="78303A12" w14:textId="77777777" w:rsidTr="00F70EB5">
        <w:trPr>
          <w:cantSplit/>
          <w:trHeight w:val="300"/>
        </w:trPr>
        <w:tc>
          <w:tcPr>
            <w:tcW w:w="421" w:type="dxa"/>
            <w:shd w:val="clear" w:color="auto" w:fill="auto"/>
            <w:noWrap/>
            <w:tcMar>
              <w:top w:w="15" w:type="dxa"/>
              <w:left w:w="15" w:type="dxa"/>
              <w:bottom w:w="0" w:type="dxa"/>
              <w:right w:w="15" w:type="dxa"/>
            </w:tcMar>
            <w:vAlign w:val="center"/>
          </w:tcPr>
          <w:p w14:paraId="0BE56706" w14:textId="77777777" w:rsidR="00F70EB5" w:rsidRPr="00726AEF" w:rsidRDefault="00F70EB5" w:rsidP="00F70EB5">
            <w:pPr>
              <w:spacing w:before="0"/>
              <w:jc w:val="center"/>
              <w:rPr>
                <w:rFonts w:eastAsia="Arial Unicode MS"/>
                <w:sz w:val="20"/>
                <w:szCs w:val="20"/>
              </w:rPr>
            </w:pPr>
            <w:r w:rsidRPr="00726AEF">
              <w:rPr>
                <w:sz w:val="20"/>
                <w:szCs w:val="20"/>
              </w:rPr>
              <w:t>1/T</w:t>
            </w:r>
          </w:p>
        </w:tc>
        <w:tc>
          <w:tcPr>
            <w:tcW w:w="1984" w:type="dxa"/>
            <w:shd w:val="clear" w:color="auto" w:fill="auto"/>
            <w:noWrap/>
            <w:tcMar>
              <w:top w:w="15" w:type="dxa"/>
              <w:left w:w="15" w:type="dxa"/>
              <w:bottom w:w="0" w:type="dxa"/>
              <w:right w:w="15" w:type="dxa"/>
            </w:tcMar>
            <w:vAlign w:val="center"/>
          </w:tcPr>
          <w:p w14:paraId="7AADF78A" w14:textId="77777777" w:rsidR="00F70EB5" w:rsidRPr="00726AEF" w:rsidRDefault="00F70EB5" w:rsidP="00F70EB5">
            <w:pPr>
              <w:spacing w:before="0"/>
              <w:jc w:val="left"/>
              <w:rPr>
                <w:sz w:val="20"/>
                <w:szCs w:val="20"/>
              </w:rPr>
            </w:pPr>
            <w:r w:rsidRPr="00726AEF">
              <w:rPr>
                <w:sz w:val="20"/>
                <w:szCs w:val="20"/>
              </w:rPr>
              <w:t>MAKKEM275-17-ML</w:t>
            </w:r>
          </w:p>
        </w:tc>
        <w:tc>
          <w:tcPr>
            <w:tcW w:w="2290" w:type="dxa"/>
            <w:shd w:val="clear" w:color="auto" w:fill="auto"/>
            <w:tcMar>
              <w:top w:w="15" w:type="dxa"/>
              <w:left w:w="15" w:type="dxa"/>
              <w:bottom w:w="0" w:type="dxa"/>
              <w:right w:w="15" w:type="dxa"/>
            </w:tcMar>
            <w:vAlign w:val="center"/>
          </w:tcPr>
          <w:p w14:paraId="7EFE6955" w14:textId="77777777" w:rsidR="00F70EB5" w:rsidRPr="00726AEF" w:rsidRDefault="00F70EB5" w:rsidP="00F70EB5">
            <w:pPr>
              <w:spacing w:before="0"/>
              <w:jc w:val="left"/>
              <w:rPr>
                <w:sz w:val="20"/>
                <w:szCs w:val="20"/>
              </w:rPr>
            </w:pPr>
            <w:r w:rsidRPr="00726AEF">
              <w:rPr>
                <w:sz w:val="20"/>
                <w:szCs w:val="20"/>
              </w:rPr>
              <w:t>Reakciókinetika és katalízis</w:t>
            </w:r>
          </w:p>
        </w:tc>
        <w:tc>
          <w:tcPr>
            <w:tcW w:w="565" w:type="dxa"/>
            <w:shd w:val="clear" w:color="auto" w:fill="auto"/>
            <w:noWrap/>
            <w:tcMar>
              <w:top w:w="15" w:type="dxa"/>
              <w:left w:w="15" w:type="dxa"/>
              <w:bottom w:w="0" w:type="dxa"/>
              <w:right w:w="15" w:type="dxa"/>
            </w:tcMar>
            <w:vAlign w:val="center"/>
          </w:tcPr>
          <w:p w14:paraId="011BD9FE" w14:textId="77777777" w:rsidR="00F70EB5" w:rsidRPr="00726AEF" w:rsidRDefault="00F70EB5" w:rsidP="00F70EB5">
            <w:pPr>
              <w:spacing w:before="0"/>
              <w:jc w:val="center"/>
              <w:rPr>
                <w:sz w:val="20"/>
                <w:szCs w:val="20"/>
              </w:rPr>
            </w:pPr>
            <w:r w:rsidRPr="00726AEF">
              <w:rPr>
                <w:sz w:val="20"/>
                <w:szCs w:val="20"/>
              </w:rPr>
              <w:t>7</w:t>
            </w:r>
          </w:p>
        </w:tc>
        <w:tc>
          <w:tcPr>
            <w:tcW w:w="425" w:type="dxa"/>
            <w:shd w:val="clear" w:color="auto" w:fill="auto"/>
            <w:noWrap/>
            <w:tcMar>
              <w:top w:w="15" w:type="dxa"/>
              <w:left w:w="15" w:type="dxa"/>
              <w:bottom w:w="0" w:type="dxa"/>
              <w:right w:w="15" w:type="dxa"/>
            </w:tcMar>
            <w:vAlign w:val="center"/>
          </w:tcPr>
          <w:p w14:paraId="24869F58" w14:textId="77777777" w:rsidR="00F70EB5" w:rsidRPr="00726AEF" w:rsidRDefault="00F70EB5" w:rsidP="00F70EB5">
            <w:pPr>
              <w:spacing w:before="0"/>
              <w:jc w:val="center"/>
              <w:rPr>
                <w:sz w:val="20"/>
                <w:szCs w:val="20"/>
              </w:rPr>
            </w:pPr>
            <w:r w:rsidRPr="00726AEF">
              <w:rPr>
                <w:sz w:val="20"/>
                <w:szCs w:val="20"/>
              </w:rPr>
              <w:t>15</w:t>
            </w:r>
          </w:p>
        </w:tc>
        <w:tc>
          <w:tcPr>
            <w:tcW w:w="426" w:type="dxa"/>
            <w:shd w:val="clear" w:color="auto" w:fill="auto"/>
            <w:noWrap/>
            <w:tcMar>
              <w:top w:w="15" w:type="dxa"/>
              <w:left w:w="15" w:type="dxa"/>
              <w:bottom w:w="0" w:type="dxa"/>
              <w:right w:w="15" w:type="dxa"/>
            </w:tcMar>
            <w:vAlign w:val="center"/>
          </w:tcPr>
          <w:p w14:paraId="5B9BC40A" w14:textId="77777777" w:rsidR="00F70EB5" w:rsidRPr="00726AEF" w:rsidRDefault="00F70EB5" w:rsidP="00F70EB5">
            <w:pPr>
              <w:spacing w:before="0"/>
              <w:jc w:val="center"/>
              <w:rPr>
                <w:sz w:val="20"/>
                <w:szCs w:val="20"/>
              </w:rPr>
            </w:pPr>
            <w:r w:rsidRPr="00726AEF">
              <w:rPr>
                <w:sz w:val="20"/>
                <w:szCs w:val="20"/>
              </w:rPr>
              <w:t>5</w:t>
            </w:r>
          </w:p>
        </w:tc>
        <w:tc>
          <w:tcPr>
            <w:tcW w:w="567" w:type="dxa"/>
            <w:shd w:val="clear" w:color="auto" w:fill="auto"/>
            <w:noWrap/>
            <w:tcMar>
              <w:top w:w="15" w:type="dxa"/>
              <w:left w:w="15" w:type="dxa"/>
              <w:bottom w:w="0" w:type="dxa"/>
              <w:right w:w="15" w:type="dxa"/>
            </w:tcMar>
            <w:vAlign w:val="center"/>
          </w:tcPr>
          <w:p w14:paraId="01BCAD82" w14:textId="77777777" w:rsidR="00F70EB5" w:rsidRPr="00726AEF" w:rsidRDefault="00F70EB5" w:rsidP="00F70EB5">
            <w:pPr>
              <w:spacing w:before="0"/>
              <w:jc w:val="center"/>
              <w:rPr>
                <w:sz w:val="20"/>
                <w:szCs w:val="20"/>
              </w:rPr>
            </w:pPr>
            <w:r w:rsidRPr="00726AEF">
              <w:rPr>
                <w:sz w:val="20"/>
                <w:szCs w:val="20"/>
              </w:rPr>
              <w:t>K</w:t>
            </w:r>
          </w:p>
        </w:tc>
        <w:tc>
          <w:tcPr>
            <w:tcW w:w="2693" w:type="dxa"/>
            <w:shd w:val="clear" w:color="auto" w:fill="auto"/>
            <w:noWrap/>
            <w:tcMar>
              <w:top w:w="15" w:type="dxa"/>
              <w:left w:w="15" w:type="dxa"/>
              <w:bottom w:w="0" w:type="dxa"/>
              <w:right w:w="15" w:type="dxa"/>
            </w:tcMar>
            <w:vAlign w:val="center"/>
          </w:tcPr>
          <w:p w14:paraId="3E590561" w14:textId="77777777" w:rsidR="00F70EB5" w:rsidRPr="00726AEF" w:rsidRDefault="00F70EB5" w:rsidP="00F70EB5">
            <w:pPr>
              <w:spacing w:before="0"/>
              <w:jc w:val="left"/>
              <w:rPr>
                <w:sz w:val="20"/>
                <w:szCs w:val="20"/>
              </w:rPr>
            </w:pPr>
            <w:r w:rsidRPr="00726AEF">
              <w:rPr>
                <w:sz w:val="20"/>
                <w:szCs w:val="20"/>
              </w:rPr>
              <w:t>Dr. Gál Tivadar</w:t>
            </w:r>
          </w:p>
        </w:tc>
      </w:tr>
      <w:tr w:rsidR="00F70EB5" w:rsidRPr="00726AEF" w14:paraId="682EA722" w14:textId="77777777" w:rsidTr="00F70EB5">
        <w:trPr>
          <w:cantSplit/>
          <w:trHeight w:val="300"/>
        </w:trPr>
        <w:tc>
          <w:tcPr>
            <w:tcW w:w="421" w:type="dxa"/>
            <w:shd w:val="clear" w:color="auto" w:fill="auto"/>
            <w:noWrap/>
            <w:tcMar>
              <w:top w:w="15" w:type="dxa"/>
              <w:left w:w="15" w:type="dxa"/>
              <w:bottom w:w="0" w:type="dxa"/>
              <w:right w:w="15" w:type="dxa"/>
            </w:tcMar>
            <w:vAlign w:val="center"/>
          </w:tcPr>
          <w:p w14:paraId="6D30C198" w14:textId="77777777" w:rsidR="00F70EB5" w:rsidRPr="00726AEF" w:rsidRDefault="00F70EB5" w:rsidP="00F70EB5">
            <w:pPr>
              <w:spacing w:before="0"/>
              <w:jc w:val="center"/>
              <w:rPr>
                <w:rFonts w:eastAsia="Arial Unicode MS"/>
                <w:sz w:val="20"/>
                <w:szCs w:val="20"/>
              </w:rPr>
            </w:pPr>
            <w:r w:rsidRPr="00726AEF">
              <w:rPr>
                <w:sz w:val="20"/>
                <w:szCs w:val="20"/>
              </w:rPr>
              <w:t>1/Ő</w:t>
            </w:r>
          </w:p>
        </w:tc>
        <w:tc>
          <w:tcPr>
            <w:tcW w:w="1984" w:type="dxa"/>
            <w:shd w:val="clear" w:color="auto" w:fill="auto"/>
            <w:noWrap/>
            <w:tcMar>
              <w:top w:w="15" w:type="dxa"/>
              <w:left w:w="15" w:type="dxa"/>
              <w:bottom w:w="0" w:type="dxa"/>
              <w:right w:w="15" w:type="dxa"/>
            </w:tcMar>
            <w:vAlign w:val="center"/>
          </w:tcPr>
          <w:p w14:paraId="027FC435" w14:textId="77777777" w:rsidR="00F70EB5" w:rsidRPr="00726AEF" w:rsidRDefault="00F70EB5" w:rsidP="00F70EB5">
            <w:pPr>
              <w:spacing w:before="0"/>
              <w:jc w:val="left"/>
              <w:rPr>
                <w:sz w:val="20"/>
                <w:szCs w:val="20"/>
              </w:rPr>
            </w:pPr>
            <w:r w:rsidRPr="00726AEF">
              <w:rPr>
                <w:sz w:val="20"/>
                <w:szCs w:val="20"/>
              </w:rPr>
              <w:t>MAKKEM274-17-ML</w:t>
            </w:r>
          </w:p>
        </w:tc>
        <w:tc>
          <w:tcPr>
            <w:tcW w:w="2290" w:type="dxa"/>
            <w:shd w:val="clear" w:color="auto" w:fill="auto"/>
            <w:tcMar>
              <w:top w:w="15" w:type="dxa"/>
              <w:left w:w="15" w:type="dxa"/>
              <w:bottom w:w="0" w:type="dxa"/>
              <w:right w:w="15" w:type="dxa"/>
            </w:tcMar>
            <w:vAlign w:val="center"/>
          </w:tcPr>
          <w:p w14:paraId="7A96CC97" w14:textId="77777777" w:rsidR="00F70EB5" w:rsidRPr="00726AEF" w:rsidRDefault="00F70EB5" w:rsidP="00F70EB5">
            <w:pPr>
              <w:spacing w:before="0"/>
              <w:jc w:val="left"/>
              <w:rPr>
                <w:sz w:val="20"/>
                <w:szCs w:val="20"/>
              </w:rPr>
            </w:pPr>
            <w:r w:rsidRPr="00726AEF">
              <w:rPr>
                <w:sz w:val="20"/>
                <w:szCs w:val="20"/>
              </w:rPr>
              <w:t>Kolloid kémia</w:t>
            </w:r>
          </w:p>
        </w:tc>
        <w:tc>
          <w:tcPr>
            <w:tcW w:w="565" w:type="dxa"/>
            <w:shd w:val="clear" w:color="auto" w:fill="auto"/>
            <w:noWrap/>
            <w:tcMar>
              <w:top w:w="15" w:type="dxa"/>
              <w:left w:w="15" w:type="dxa"/>
              <w:bottom w:w="0" w:type="dxa"/>
              <w:right w:w="15" w:type="dxa"/>
            </w:tcMar>
            <w:vAlign w:val="center"/>
          </w:tcPr>
          <w:p w14:paraId="0633A490" w14:textId="77777777" w:rsidR="00F70EB5" w:rsidRPr="00726AEF" w:rsidRDefault="00F70EB5" w:rsidP="00F70EB5">
            <w:pPr>
              <w:spacing w:before="0"/>
              <w:jc w:val="center"/>
              <w:rPr>
                <w:rFonts w:eastAsia="Arial Unicode MS"/>
                <w:sz w:val="20"/>
                <w:szCs w:val="20"/>
              </w:rPr>
            </w:pPr>
            <w:r w:rsidRPr="00726AEF">
              <w:rPr>
                <w:rFonts w:eastAsia="Arial Unicode MS"/>
                <w:sz w:val="20"/>
                <w:szCs w:val="20"/>
              </w:rPr>
              <w:t>7</w:t>
            </w:r>
          </w:p>
        </w:tc>
        <w:tc>
          <w:tcPr>
            <w:tcW w:w="425" w:type="dxa"/>
            <w:shd w:val="clear" w:color="auto" w:fill="auto"/>
            <w:noWrap/>
            <w:tcMar>
              <w:top w:w="15" w:type="dxa"/>
              <w:left w:w="15" w:type="dxa"/>
              <w:bottom w:w="0" w:type="dxa"/>
              <w:right w:w="15" w:type="dxa"/>
            </w:tcMar>
            <w:vAlign w:val="center"/>
          </w:tcPr>
          <w:p w14:paraId="063CDB7E" w14:textId="77777777" w:rsidR="00F70EB5" w:rsidRPr="00726AEF" w:rsidRDefault="00F70EB5" w:rsidP="00F70EB5">
            <w:pPr>
              <w:spacing w:before="0"/>
              <w:jc w:val="center"/>
              <w:rPr>
                <w:rFonts w:eastAsia="Arial Unicode MS"/>
                <w:sz w:val="20"/>
                <w:szCs w:val="20"/>
              </w:rPr>
            </w:pPr>
            <w:r w:rsidRPr="00726AEF">
              <w:rPr>
                <w:rFonts w:eastAsia="Arial Unicode MS"/>
                <w:sz w:val="20"/>
                <w:szCs w:val="20"/>
              </w:rPr>
              <w:t>10</w:t>
            </w:r>
          </w:p>
        </w:tc>
        <w:tc>
          <w:tcPr>
            <w:tcW w:w="426" w:type="dxa"/>
            <w:shd w:val="clear" w:color="auto" w:fill="auto"/>
            <w:noWrap/>
            <w:tcMar>
              <w:top w:w="15" w:type="dxa"/>
              <w:left w:w="15" w:type="dxa"/>
              <w:bottom w:w="0" w:type="dxa"/>
              <w:right w:w="15" w:type="dxa"/>
            </w:tcMar>
            <w:vAlign w:val="center"/>
          </w:tcPr>
          <w:p w14:paraId="67BD2692" w14:textId="77777777" w:rsidR="00F70EB5" w:rsidRPr="00726AEF" w:rsidRDefault="00F70EB5" w:rsidP="00F70EB5">
            <w:pPr>
              <w:spacing w:before="0"/>
              <w:jc w:val="center"/>
              <w:rPr>
                <w:rFonts w:eastAsia="Arial Unicode MS"/>
                <w:sz w:val="20"/>
                <w:szCs w:val="20"/>
              </w:rPr>
            </w:pPr>
            <w:r w:rsidRPr="00726AEF">
              <w:rPr>
                <w:rFonts w:eastAsia="Arial Unicode MS"/>
                <w:sz w:val="20"/>
                <w:szCs w:val="20"/>
              </w:rPr>
              <w:t>10</w:t>
            </w:r>
          </w:p>
        </w:tc>
        <w:tc>
          <w:tcPr>
            <w:tcW w:w="567" w:type="dxa"/>
            <w:shd w:val="clear" w:color="auto" w:fill="auto"/>
            <w:noWrap/>
            <w:tcMar>
              <w:top w:w="15" w:type="dxa"/>
              <w:left w:w="15" w:type="dxa"/>
              <w:bottom w:w="0" w:type="dxa"/>
              <w:right w:w="15" w:type="dxa"/>
            </w:tcMar>
            <w:vAlign w:val="center"/>
          </w:tcPr>
          <w:p w14:paraId="5E7D98E9" w14:textId="77777777" w:rsidR="00F70EB5" w:rsidRPr="00726AEF" w:rsidRDefault="00F70EB5" w:rsidP="00F70EB5">
            <w:pPr>
              <w:spacing w:before="0"/>
              <w:jc w:val="center"/>
              <w:rPr>
                <w:rFonts w:eastAsia="Arial Unicode MS"/>
                <w:sz w:val="20"/>
                <w:szCs w:val="20"/>
              </w:rPr>
            </w:pPr>
            <w:r w:rsidRPr="00726AEF">
              <w:rPr>
                <w:rFonts w:eastAsia="Arial Unicode MS"/>
                <w:sz w:val="20"/>
                <w:szCs w:val="20"/>
              </w:rPr>
              <w:t>K</w:t>
            </w:r>
          </w:p>
        </w:tc>
        <w:tc>
          <w:tcPr>
            <w:tcW w:w="2693" w:type="dxa"/>
            <w:shd w:val="clear" w:color="auto" w:fill="auto"/>
            <w:noWrap/>
            <w:tcMar>
              <w:top w:w="15" w:type="dxa"/>
              <w:left w:w="15" w:type="dxa"/>
              <w:bottom w:w="0" w:type="dxa"/>
              <w:right w:w="15" w:type="dxa"/>
            </w:tcMar>
            <w:vAlign w:val="center"/>
          </w:tcPr>
          <w:p w14:paraId="136015BD" w14:textId="77777777" w:rsidR="00F70EB5" w:rsidRPr="00726AEF" w:rsidRDefault="00F70EB5" w:rsidP="00F70EB5">
            <w:pPr>
              <w:spacing w:before="0"/>
              <w:jc w:val="left"/>
              <w:rPr>
                <w:sz w:val="20"/>
                <w:szCs w:val="20"/>
              </w:rPr>
            </w:pPr>
            <w:r w:rsidRPr="00726AEF">
              <w:rPr>
                <w:sz w:val="20"/>
                <w:szCs w:val="20"/>
              </w:rPr>
              <w:t>Dr. Lakatos János</w:t>
            </w:r>
          </w:p>
        </w:tc>
      </w:tr>
      <w:tr w:rsidR="00F70EB5" w:rsidRPr="00726AEF" w14:paraId="13E3B8D8" w14:textId="77777777" w:rsidTr="00F70EB5">
        <w:trPr>
          <w:cantSplit/>
          <w:trHeight w:val="300"/>
        </w:trPr>
        <w:tc>
          <w:tcPr>
            <w:tcW w:w="421" w:type="dxa"/>
            <w:shd w:val="clear" w:color="auto" w:fill="auto"/>
            <w:noWrap/>
            <w:tcMar>
              <w:top w:w="15" w:type="dxa"/>
              <w:left w:w="15" w:type="dxa"/>
              <w:bottom w:w="0" w:type="dxa"/>
              <w:right w:w="15" w:type="dxa"/>
            </w:tcMar>
            <w:vAlign w:val="center"/>
          </w:tcPr>
          <w:p w14:paraId="60CEBB63" w14:textId="77777777" w:rsidR="00F70EB5" w:rsidRPr="00726AEF" w:rsidRDefault="00F70EB5" w:rsidP="00F70EB5">
            <w:pPr>
              <w:spacing w:before="0"/>
              <w:jc w:val="center"/>
              <w:rPr>
                <w:rFonts w:eastAsia="Arial Unicode MS"/>
                <w:sz w:val="20"/>
                <w:szCs w:val="20"/>
              </w:rPr>
            </w:pPr>
            <w:r w:rsidRPr="00726AEF">
              <w:rPr>
                <w:sz w:val="20"/>
                <w:szCs w:val="20"/>
              </w:rPr>
              <w:t>2/T</w:t>
            </w:r>
          </w:p>
        </w:tc>
        <w:tc>
          <w:tcPr>
            <w:tcW w:w="1984" w:type="dxa"/>
            <w:shd w:val="clear" w:color="auto" w:fill="auto"/>
            <w:noWrap/>
            <w:tcMar>
              <w:top w:w="15" w:type="dxa"/>
              <w:left w:w="15" w:type="dxa"/>
              <w:bottom w:w="0" w:type="dxa"/>
              <w:right w:w="15" w:type="dxa"/>
            </w:tcMar>
            <w:vAlign w:val="center"/>
          </w:tcPr>
          <w:p w14:paraId="75F79E5A" w14:textId="77777777" w:rsidR="00F70EB5" w:rsidRPr="00726AEF" w:rsidRDefault="00F70EB5" w:rsidP="00F70EB5">
            <w:pPr>
              <w:spacing w:before="0"/>
              <w:jc w:val="left"/>
              <w:rPr>
                <w:sz w:val="20"/>
                <w:szCs w:val="20"/>
              </w:rPr>
            </w:pPr>
            <w:r w:rsidRPr="00726AEF">
              <w:rPr>
                <w:sz w:val="20"/>
                <w:szCs w:val="20"/>
              </w:rPr>
              <w:t>GEVGT227-17-ML</w:t>
            </w:r>
          </w:p>
        </w:tc>
        <w:tc>
          <w:tcPr>
            <w:tcW w:w="2290" w:type="dxa"/>
            <w:shd w:val="clear" w:color="auto" w:fill="auto"/>
            <w:tcMar>
              <w:top w:w="15" w:type="dxa"/>
              <w:left w:w="15" w:type="dxa"/>
              <w:bottom w:w="0" w:type="dxa"/>
              <w:right w:w="15" w:type="dxa"/>
            </w:tcMar>
            <w:vAlign w:val="center"/>
          </w:tcPr>
          <w:p w14:paraId="3782D749" w14:textId="77777777" w:rsidR="00F70EB5" w:rsidRPr="00726AEF" w:rsidRDefault="00F70EB5" w:rsidP="00F70EB5">
            <w:pPr>
              <w:spacing w:before="0"/>
              <w:jc w:val="left"/>
              <w:rPr>
                <w:sz w:val="20"/>
                <w:szCs w:val="20"/>
              </w:rPr>
            </w:pPr>
            <w:r w:rsidRPr="00726AEF">
              <w:rPr>
                <w:sz w:val="20"/>
                <w:szCs w:val="20"/>
              </w:rPr>
              <w:t>Vegyipari műveletek II.</w:t>
            </w:r>
          </w:p>
        </w:tc>
        <w:tc>
          <w:tcPr>
            <w:tcW w:w="565" w:type="dxa"/>
            <w:shd w:val="clear" w:color="auto" w:fill="auto"/>
            <w:noWrap/>
            <w:tcMar>
              <w:top w:w="15" w:type="dxa"/>
              <w:left w:w="15" w:type="dxa"/>
              <w:bottom w:w="0" w:type="dxa"/>
              <w:right w:w="15" w:type="dxa"/>
            </w:tcMar>
            <w:vAlign w:val="center"/>
          </w:tcPr>
          <w:p w14:paraId="3189D746" w14:textId="77777777" w:rsidR="00F70EB5" w:rsidRPr="00726AEF" w:rsidRDefault="00F70EB5" w:rsidP="00F70EB5">
            <w:pPr>
              <w:spacing w:before="0"/>
              <w:jc w:val="center"/>
              <w:rPr>
                <w:rFonts w:eastAsia="Arial Unicode MS"/>
                <w:sz w:val="20"/>
                <w:szCs w:val="20"/>
              </w:rPr>
            </w:pPr>
            <w:r w:rsidRPr="00726AEF">
              <w:rPr>
                <w:rFonts w:eastAsia="Arial Unicode MS"/>
                <w:sz w:val="20"/>
                <w:szCs w:val="20"/>
              </w:rPr>
              <w:t>7</w:t>
            </w:r>
          </w:p>
        </w:tc>
        <w:tc>
          <w:tcPr>
            <w:tcW w:w="425" w:type="dxa"/>
            <w:shd w:val="clear" w:color="auto" w:fill="auto"/>
            <w:noWrap/>
            <w:tcMar>
              <w:top w:w="15" w:type="dxa"/>
              <w:left w:w="15" w:type="dxa"/>
              <w:bottom w:w="0" w:type="dxa"/>
              <w:right w:w="15" w:type="dxa"/>
            </w:tcMar>
            <w:vAlign w:val="center"/>
          </w:tcPr>
          <w:p w14:paraId="10146469" w14:textId="77777777" w:rsidR="00F70EB5" w:rsidRPr="00726AEF" w:rsidRDefault="00F70EB5" w:rsidP="00F70EB5">
            <w:pPr>
              <w:spacing w:before="0"/>
              <w:jc w:val="center"/>
              <w:rPr>
                <w:rFonts w:eastAsia="Arial Unicode MS"/>
                <w:sz w:val="20"/>
                <w:szCs w:val="20"/>
              </w:rPr>
            </w:pPr>
            <w:r w:rsidRPr="00726AEF">
              <w:rPr>
                <w:rFonts w:eastAsia="Arial Unicode MS"/>
                <w:sz w:val="20"/>
                <w:szCs w:val="20"/>
              </w:rPr>
              <w:t>10</w:t>
            </w:r>
          </w:p>
        </w:tc>
        <w:tc>
          <w:tcPr>
            <w:tcW w:w="426" w:type="dxa"/>
            <w:shd w:val="clear" w:color="auto" w:fill="auto"/>
            <w:noWrap/>
            <w:tcMar>
              <w:top w:w="15" w:type="dxa"/>
              <w:left w:w="15" w:type="dxa"/>
              <w:bottom w:w="0" w:type="dxa"/>
              <w:right w:w="15" w:type="dxa"/>
            </w:tcMar>
            <w:vAlign w:val="center"/>
          </w:tcPr>
          <w:p w14:paraId="795CCAA9" w14:textId="77777777" w:rsidR="00F70EB5" w:rsidRPr="00726AEF" w:rsidRDefault="00F70EB5" w:rsidP="00F70EB5">
            <w:pPr>
              <w:spacing w:before="0"/>
              <w:jc w:val="center"/>
              <w:rPr>
                <w:rFonts w:eastAsia="Arial Unicode MS"/>
                <w:sz w:val="20"/>
                <w:szCs w:val="20"/>
              </w:rPr>
            </w:pPr>
            <w:r w:rsidRPr="00726AEF">
              <w:rPr>
                <w:rFonts w:eastAsia="Arial Unicode MS"/>
                <w:sz w:val="20"/>
                <w:szCs w:val="20"/>
              </w:rPr>
              <w:t>10</w:t>
            </w:r>
          </w:p>
        </w:tc>
        <w:tc>
          <w:tcPr>
            <w:tcW w:w="567" w:type="dxa"/>
            <w:shd w:val="clear" w:color="auto" w:fill="auto"/>
            <w:noWrap/>
            <w:tcMar>
              <w:top w:w="15" w:type="dxa"/>
              <w:left w:w="15" w:type="dxa"/>
              <w:bottom w:w="0" w:type="dxa"/>
              <w:right w:w="15" w:type="dxa"/>
            </w:tcMar>
            <w:vAlign w:val="center"/>
          </w:tcPr>
          <w:p w14:paraId="77D7B046" w14:textId="77777777" w:rsidR="00F70EB5" w:rsidRPr="00726AEF" w:rsidRDefault="00F70EB5" w:rsidP="00F70EB5">
            <w:pPr>
              <w:spacing w:before="0"/>
              <w:jc w:val="center"/>
              <w:rPr>
                <w:rFonts w:eastAsia="Arial Unicode MS"/>
                <w:sz w:val="20"/>
                <w:szCs w:val="20"/>
              </w:rPr>
            </w:pPr>
            <w:r w:rsidRPr="00726AEF">
              <w:rPr>
                <w:rFonts w:eastAsia="Arial Unicode MS"/>
                <w:sz w:val="20"/>
                <w:szCs w:val="20"/>
              </w:rPr>
              <w:t>K</w:t>
            </w:r>
          </w:p>
        </w:tc>
        <w:tc>
          <w:tcPr>
            <w:tcW w:w="2693" w:type="dxa"/>
            <w:shd w:val="clear" w:color="auto" w:fill="auto"/>
            <w:noWrap/>
            <w:tcMar>
              <w:top w:w="15" w:type="dxa"/>
              <w:left w:w="15" w:type="dxa"/>
              <w:bottom w:w="0" w:type="dxa"/>
              <w:right w:w="15" w:type="dxa"/>
            </w:tcMar>
            <w:vAlign w:val="center"/>
          </w:tcPr>
          <w:p w14:paraId="28926970" w14:textId="77777777" w:rsidR="00F70EB5" w:rsidRPr="00726AEF" w:rsidRDefault="00F70EB5" w:rsidP="00F70EB5">
            <w:pPr>
              <w:spacing w:before="0"/>
              <w:jc w:val="left"/>
              <w:rPr>
                <w:sz w:val="20"/>
                <w:szCs w:val="20"/>
              </w:rPr>
            </w:pPr>
            <w:r w:rsidRPr="00726AEF">
              <w:rPr>
                <w:sz w:val="20"/>
                <w:szCs w:val="20"/>
              </w:rPr>
              <w:t>Dr. Szepesi L. Gábor</w:t>
            </w:r>
          </w:p>
        </w:tc>
      </w:tr>
      <w:tr w:rsidR="00F70EB5" w:rsidRPr="00726AEF" w14:paraId="79B363E8" w14:textId="77777777" w:rsidTr="00F70EB5">
        <w:trPr>
          <w:cantSplit/>
          <w:trHeight w:val="300"/>
        </w:trPr>
        <w:tc>
          <w:tcPr>
            <w:tcW w:w="421" w:type="dxa"/>
            <w:vMerge w:val="restart"/>
            <w:shd w:val="clear" w:color="auto" w:fill="auto"/>
            <w:noWrap/>
            <w:tcMar>
              <w:top w:w="15" w:type="dxa"/>
              <w:left w:w="15" w:type="dxa"/>
              <w:bottom w:w="0" w:type="dxa"/>
              <w:right w:w="15" w:type="dxa"/>
            </w:tcMar>
            <w:vAlign w:val="center"/>
          </w:tcPr>
          <w:p w14:paraId="2236F111" w14:textId="77777777" w:rsidR="00F70EB5" w:rsidRPr="00726AEF" w:rsidRDefault="00F70EB5" w:rsidP="00F70EB5">
            <w:pPr>
              <w:spacing w:before="0"/>
              <w:jc w:val="center"/>
              <w:rPr>
                <w:rFonts w:eastAsia="Arial Unicode MS"/>
                <w:sz w:val="20"/>
                <w:szCs w:val="20"/>
              </w:rPr>
            </w:pPr>
            <w:r w:rsidRPr="00726AEF">
              <w:rPr>
                <w:sz w:val="20"/>
                <w:szCs w:val="20"/>
              </w:rPr>
              <w:t>2/Ő</w:t>
            </w:r>
          </w:p>
        </w:tc>
        <w:tc>
          <w:tcPr>
            <w:tcW w:w="1984" w:type="dxa"/>
            <w:shd w:val="clear" w:color="auto" w:fill="auto"/>
            <w:noWrap/>
            <w:tcMar>
              <w:top w:w="15" w:type="dxa"/>
              <w:left w:w="15" w:type="dxa"/>
              <w:bottom w:w="0" w:type="dxa"/>
              <w:right w:w="15" w:type="dxa"/>
            </w:tcMar>
            <w:vAlign w:val="center"/>
          </w:tcPr>
          <w:p w14:paraId="30CACE4D" w14:textId="77777777" w:rsidR="00F70EB5" w:rsidRPr="00726AEF" w:rsidRDefault="00F70EB5" w:rsidP="00F70EB5">
            <w:pPr>
              <w:spacing w:before="0"/>
              <w:jc w:val="left"/>
              <w:rPr>
                <w:sz w:val="20"/>
                <w:szCs w:val="20"/>
              </w:rPr>
            </w:pPr>
            <w:r w:rsidRPr="00726AEF">
              <w:rPr>
                <w:sz w:val="20"/>
                <w:szCs w:val="20"/>
              </w:rPr>
              <w:t>GEVGT228-17-ML</w:t>
            </w:r>
          </w:p>
        </w:tc>
        <w:tc>
          <w:tcPr>
            <w:tcW w:w="2290" w:type="dxa"/>
            <w:shd w:val="clear" w:color="auto" w:fill="auto"/>
            <w:tcMar>
              <w:top w:w="15" w:type="dxa"/>
              <w:left w:w="15" w:type="dxa"/>
              <w:bottom w:w="0" w:type="dxa"/>
              <w:right w:w="15" w:type="dxa"/>
            </w:tcMar>
            <w:vAlign w:val="center"/>
          </w:tcPr>
          <w:p w14:paraId="6F59317E" w14:textId="77777777" w:rsidR="00F70EB5" w:rsidRPr="00726AEF" w:rsidRDefault="00F70EB5" w:rsidP="00F70EB5">
            <w:pPr>
              <w:spacing w:before="0"/>
              <w:jc w:val="left"/>
              <w:rPr>
                <w:sz w:val="20"/>
                <w:szCs w:val="20"/>
              </w:rPr>
            </w:pPr>
            <w:r w:rsidRPr="00726AEF">
              <w:rPr>
                <w:sz w:val="20"/>
                <w:szCs w:val="20"/>
              </w:rPr>
              <w:t xml:space="preserve">Vegyipari rendszerek </w:t>
            </w:r>
          </w:p>
          <w:p w14:paraId="4BCCA097" w14:textId="77777777" w:rsidR="00F70EB5" w:rsidRPr="00726AEF" w:rsidRDefault="00F70EB5" w:rsidP="00F70EB5">
            <w:pPr>
              <w:spacing w:before="0"/>
              <w:jc w:val="left"/>
              <w:rPr>
                <w:sz w:val="20"/>
                <w:szCs w:val="20"/>
              </w:rPr>
            </w:pPr>
            <w:r w:rsidRPr="00726AEF">
              <w:rPr>
                <w:sz w:val="20"/>
                <w:szCs w:val="20"/>
              </w:rPr>
              <w:t>modellezése</w:t>
            </w:r>
          </w:p>
        </w:tc>
        <w:tc>
          <w:tcPr>
            <w:tcW w:w="565" w:type="dxa"/>
            <w:shd w:val="clear" w:color="auto" w:fill="auto"/>
            <w:noWrap/>
            <w:tcMar>
              <w:top w:w="15" w:type="dxa"/>
              <w:left w:w="15" w:type="dxa"/>
              <w:bottom w:w="0" w:type="dxa"/>
              <w:right w:w="15" w:type="dxa"/>
            </w:tcMar>
            <w:vAlign w:val="center"/>
          </w:tcPr>
          <w:p w14:paraId="04399767" w14:textId="77777777" w:rsidR="00F70EB5" w:rsidRPr="00726AEF" w:rsidRDefault="00F70EB5" w:rsidP="00F70EB5">
            <w:pPr>
              <w:spacing w:before="0"/>
              <w:jc w:val="center"/>
              <w:rPr>
                <w:rFonts w:eastAsia="Arial Unicode MS"/>
                <w:sz w:val="20"/>
                <w:szCs w:val="20"/>
              </w:rPr>
            </w:pPr>
            <w:r w:rsidRPr="00726AEF">
              <w:rPr>
                <w:rFonts w:eastAsia="Arial Unicode MS"/>
                <w:sz w:val="20"/>
                <w:szCs w:val="20"/>
              </w:rPr>
              <w:t>3</w:t>
            </w:r>
          </w:p>
        </w:tc>
        <w:tc>
          <w:tcPr>
            <w:tcW w:w="425" w:type="dxa"/>
            <w:shd w:val="clear" w:color="auto" w:fill="auto"/>
            <w:noWrap/>
            <w:tcMar>
              <w:top w:w="15" w:type="dxa"/>
              <w:left w:w="15" w:type="dxa"/>
              <w:bottom w:w="0" w:type="dxa"/>
              <w:right w:w="15" w:type="dxa"/>
            </w:tcMar>
            <w:vAlign w:val="center"/>
          </w:tcPr>
          <w:p w14:paraId="3071F607" w14:textId="77777777" w:rsidR="00F70EB5" w:rsidRPr="00726AEF" w:rsidRDefault="00F70EB5" w:rsidP="00F70EB5">
            <w:pPr>
              <w:spacing w:before="0"/>
              <w:jc w:val="center"/>
              <w:rPr>
                <w:rFonts w:eastAsia="Arial Unicode MS"/>
                <w:sz w:val="20"/>
                <w:szCs w:val="20"/>
              </w:rPr>
            </w:pPr>
            <w:r w:rsidRPr="00726AEF">
              <w:rPr>
                <w:rFonts w:eastAsia="Arial Unicode MS"/>
                <w:sz w:val="20"/>
                <w:szCs w:val="20"/>
              </w:rPr>
              <w:t>5</w:t>
            </w:r>
          </w:p>
        </w:tc>
        <w:tc>
          <w:tcPr>
            <w:tcW w:w="426" w:type="dxa"/>
            <w:shd w:val="clear" w:color="auto" w:fill="auto"/>
            <w:noWrap/>
            <w:tcMar>
              <w:top w:w="15" w:type="dxa"/>
              <w:left w:w="15" w:type="dxa"/>
              <w:bottom w:w="0" w:type="dxa"/>
              <w:right w:w="15" w:type="dxa"/>
            </w:tcMar>
            <w:vAlign w:val="center"/>
          </w:tcPr>
          <w:p w14:paraId="1EF83972" w14:textId="77777777" w:rsidR="00F70EB5" w:rsidRPr="00726AEF" w:rsidRDefault="00F70EB5" w:rsidP="00F70EB5">
            <w:pPr>
              <w:spacing w:before="0"/>
              <w:jc w:val="center"/>
              <w:rPr>
                <w:rFonts w:eastAsia="Arial Unicode MS"/>
                <w:sz w:val="20"/>
                <w:szCs w:val="20"/>
              </w:rPr>
            </w:pPr>
            <w:r w:rsidRPr="00726AEF">
              <w:rPr>
                <w:rFonts w:eastAsia="Arial Unicode MS"/>
                <w:sz w:val="20"/>
                <w:szCs w:val="20"/>
              </w:rPr>
              <w:t>5</w:t>
            </w:r>
          </w:p>
        </w:tc>
        <w:tc>
          <w:tcPr>
            <w:tcW w:w="567" w:type="dxa"/>
            <w:shd w:val="clear" w:color="auto" w:fill="auto"/>
            <w:noWrap/>
            <w:tcMar>
              <w:top w:w="15" w:type="dxa"/>
              <w:left w:w="15" w:type="dxa"/>
              <w:bottom w:w="0" w:type="dxa"/>
              <w:right w:w="15" w:type="dxa"/>
            </w:tcMar>
            <w:vAlign w:val="center"/>
          </w:tcPr>
          <w:p w14:paraId="33C08828" w14:textId="77777777" w:rsidR="00F70EB5" w:rsidRPr="00726AEF" w:rsidRDefault="00F70EB5" w:rsidP="00F70EB5">
            <w:pPr>
              <w:spacing w:before="0"/>
              <w:jc w:val="center"/>
              <w:rPr>
                <w:rFonts w:eastAsia="Arial Unicode MS"/>
                <w:sz w:val="20"/>
                <w:szCs w:val="20"/>
              </w:rPr>
            </w:pPr>
            <w:r w:rsidRPr="00726AEF">
              <w:rPr>
                <w:rFonts w:eastAsia="Arial Unicode MS"/>
                <w:sz w:val="20"/>
                <w:szCs w:val="20"/>
              </w:rPr>
              <w:t>GY</w:t>
            </w:r>
          </w:p>
        </w:tc>
        <w:tc>
          <w:tcPr>
            <w:tcW w:w="2693" w:type="dxa"/>
            <w:shd w:val="clear" w:color="auto" w:fill="auto"/>
            <w:noWrap/>
            <w:tcMar>
              <w:top w:w="15" w:type="dxa"/>
              <w:left w:w="15" w:type="dxa"/>
              <w:bottom w:w="0" w:type="dxa"/>
              <w:right w:w="15" w:type="dxa"/>
            </w:tcMar>
            <w:vAlign w:val="center"/>
          </w:tcPr>
          <w:p w14:paraId="7C3433C7" w14:textId="77777777" w:rsidR="00F70EB5" w:rsidRPr="00726AEF" w:rsidRDefault="00F70EB5" w:rsidP="00F70EB5">
            <w:pPr>
              <w:spacing w:before="0"/>
              <w:jc w:val="left"/>
              <w:rPr>
                <w:sz w:val="20"/>
                <w:szCs w:val="20"/>
              </w:rPr>
            </w:pPr>
            <w:r w:rsidRPr="00726AEF">
              <w:rPr>
                <w:sz w:val="20"/>
                <w:szCs w:val="20"/>
              </w:rPr>
              <w:t>Venczel Gábor</w:t>
            </w:r>
          </w:p>
        </w:tc>
      </w:tr>
      <w:tr w:rsidR="00F70EB5" w:rsidRPr="00726AEF" w14:paraId="60A8CC9B" w14:textId="77777777" w:rsidTr="00F70EB5">
        <w:trPr>
          <w:cantSplit/>
          <w:trHeight w:val="300"/>
        </w:trPr>
        <w:tc>
          <w:tcPr>
            <w:tcW w:w="421" w:type="dxa"/>
            <w:vMerge/>
            <w:noWrap/>
            <w:tcMar>
              <w:top w:w="15" w:type="dxa"/>
              <w:left w:w="15" w:type="dxa"/>
              <w:bottom w:w="0" w:type="dxa"/>
              <w:right w:w="15" w:type="dxa"/>
            </w:tcMar>
            <w:vAlign w:val="center"/>
          </w:tcPr>
          <w:p w14:paraId="720CBCFB" w14:textId="77777777" w:rsidR="00F70EB5" w:rsidRPr="00726AEF" w:rsidRDefault="00F70EB5" w:rsidP="00F70EB5">
            <w:pPr>
              <w:spacing w:before="0"/>
              <w:jc w:val="center"/>
              <w:rPr>
                <w:rFonts w:eastAsia="Arial Unicode MS"/>
                <w:sz w:val="20"/>
                <w:szCs w:val="20"/>
              </w:rPr>
            </w:pPr>
          </w:p>
        </w:tc>
        <w:tc>
          <w:tcPr>
            <w:tcW w:w="1984" w:type="dxa"/>
            <w:noWrap/>
            <w:tcMar>
              <w:top w:w="15" w:type="dxa"/>
              <w:left w:w="15" w:type="dxa"/>
              <w:bottom w:w="0" w:type="dxa"/>
              <w:right w:w="15" w:type="dxa"/>
            </w:tcMar>
            <w:vAlign w:val="center"/>
          </w:tcPr>
          <w:p w14:paraId="6DBAD334" w14:textId="77777777" w:rsidR="00F70EB5" w:rsidRPr="00726AEF" w:rsidRDefault="00F70EB5" w:rsidP="00F70EB5">
            <w:pPr>
              <w:spacing w:before="0"/>
              <w:jc w:val="left"/>
              <w:rPr>
                <w:sz w:val="20"/>
                <w:szCs w:val="20"/>
              </w:rPr>
            </w:pPr>
            <w:r w:rsidRPr="00726AEF">
              <w:rPr>
                <w:sz w:val="20"/>
                <w:szCs w:val="20"/>
              </w:rPr>
              <w:t>MAKKEM280-17-ML</w:t>
            </w:r>
          </w:p>
        </w:tc>
        <w:tc>
          <w:tcPr>
            <w:tcW w:w="2290" w:type="dxa"/>
            <w:tcMar>
              <w:top w:w="15" w:type="dxa"/>
              <w:left w:w="15" w:type="dxa"/>
              <w:bottom w:w="0" w:type="dxa"/>
              <w:right w:w="15" w:type="dxa"/>
            </w:tcMar>
            <w:vAlign w:val="center"/>
          </w:tcPr>
          <w:p w14:paraId="334572FE" w14:textId="77777777" w:rsidR="00F70EB5" w:rsidRPr="00726AEF" w:rsidRDefault="00F70EB5" w:rsidP="00F70EB5">
            <w:pPr>
              <w:spacing w:before="0"/>
              <w:jc w:val="left"/>
              <w:rPr>
                <w:sz w:val="20"/>
                <w:szCs w:val="20"/>
              </w:rPr>
            </w:pPr>
            <w:r w:rsidRPr="00726AEF">
              <w:rPr>
                <w:sz w:val="20"/>
                <w:szCs w:val="20"/>
              </w:rPr>
              <w:t xml:space="preserve">Vegyipari rendszerek </w:t>
            </w:r>
          </w:p>
          <w:p w14:paraId="0A5952EB" w14:textId="77777777" w:rsidR="00F70EB5" w:rsidRPr="00726AEF" w:rsidRDefault="00F70EB5" w:rsidP="00F70EB5">
            <w:pPr>
              <w:spacing w:before="0"/>
              <w:jc w:val="left"/>
              <w:rPr>
                <w:sz w:val="20"/>
                <w:szCs w:val="20"/>
              </w:rPr>
            </w:pPr>
            <w:r w:rsidRPr="00726AEF">
              <w:rPr>
                <w:sz w:val="20"/>
                <w:szCs w:val="20"/>
              </w:rPr>
              <w:t>optimalizálása</w:t>
            </w:r>
          </w:p>
        </w:tc>
        <w:tc>
          <w:tcPr>
            <w:tcW w:w="565" w:type="dxa"/>
            <w:noWrap/>
            <w:tcMar>
              <w:top w:w="15" w:type="dxa"/>
              <w:left w:w="15" w:type="dxa"/>
              <w:bottom w:w="0" w:type="dxa"/>
              <w:right w:w="15" w:type="dxa"/>
            </w:tcMar>
            <w:vAlign w:val="center"/>
          </w:tcPr>
          <w:p w14:paraId="1FCEB047" w14:textId="77777777" w:rsidR="00F70EB5" w:rsidRPr="00726AEF" w:rsidRDefault="00F70EB5" w:rsidP="00F70EB5">
            <w:pPr>
              <w:spacing w:before="0"/>
              <w:jc w:val="center"/>
              <w:rPr>
                <w:rFonts w:eastAsia="Arial Unicode MS"/>
                <w:sz w:val="20"/>
                <w:szCs w:val="20"/>
              </w:rPr>
            </w:pPr>
            <w:r w:rsidRPr="00726AEF">
              <w:rPr>
                <w:rFonts w:eastAsia="Arial Unicode MS"/>
                <w:sz w:val="20"/>
                <w:szCs w:val="20"/>
              </w:rPr>
              <w:t>4</w:t>
            </w:r>
          </w:p>
        </w:tc>
        <w:tc>
          <w:tcPr>
            <w:tcW w:w="425" w:type="dxa"/>
            <w:noWrap/>
            <w:tcMar>
              <w:top w:w="15" w:type="dxa"/>
              <w:left w:w="15" w:type="dxa"/>
              <w:bottom w:w="0" w:type="dxa"/>
              <w:right w:w="15" w:type="dxa"/>
            </w:tcMar>
            <w:vAlign w:val="center"/>
          </w:tcPr>
          <w:p w14:paraId="574D6264" w14:textId="77777777" w:rsidR="00F70EB5" w:rsidRPr="00726AEF" w:rsidRDefault="00F70EB5" w:rsidP="00F70EB5">
            <w:pPr>
              <w:spacing w:before="0"/>
              <w:jc w:val="center"/>
              <w:rPr>
                <w:rFonts w:eastAsia="Arial Unicode MS"/>
                <w:sz w:val="20"/>
                <w:szCs w:val="20"/>
              </w:rPr>
            </w:pPr>
            <w:r w:rsidRPr="00726AEF">
              <w:rPr>
                <w:rFonts w:eastAsia="Arial Unicode MS"/>
                <w:sz w:val="20"/>
                <w:szCs w:val="20"/>
              </w:rPr>
              <w:t>5</w:t>
            </w:r>
          </w:p>
        </w:tc>
        <w:tc>
          <w:tcPr>
            <w:tcW w:w="426" w:type="dxa"/>
            <w:noWrap/>
            <w:tcMar>
              <w:top w:w="15" w:type="dxa"/>
              <w:left w:w="15" w:type="dxa"/>
              <w:bottom w:w="0" w:type="dxa"/>
              <w:right w:w="15" w:type="dxa"/>
            </w:tcMar>
            <w:vAlign w:val="center"/>
          </w:tcPr>
          <w:p w14:paraId="4EC484EC" w14:textId="77777777" w:rsidR="00F70EB5" w:rsidRPr="00726AEF" w:rsidRDefault="00F70EB5" w:rsidP="00F70EB5">
            <w:pPr>
              <w:spacing w:before="0"/>
              <w:jc w:val="center"/>
              <w:rPr>
                <w:rFonts w:eastAsia="Arial Unicode MS"/>
                <w:sz w:val="20"/>
                <w:szCs w:val="20"/>
              </w:rPr>
            </w:pPr>
            <w:r w:rsidRPr="00726AEF">
              <w:rPr>
                <w:rFonts w:eastAsia="Arial Unicode MS"/>
                <w:sz w:val="20"/>
                <w:szCs w:val="20"/>
              </w:rPr>
              <w:t>5</w:t>
            </w:r>
          </w:p>
        </w:tc>
        <w:tc>
          <w:tcPr>
            <w:tcW w:w="567" w:type="dxa"/>
            <w:noWrap/>
            <w:tcMar>
              <w:top w:w="15" w:type="dxa"/>
              <w:left w:w="15" w:type="dxa"/>
              <w:bottom w:w="0" w:type="dxa"/>
              <w:right w:w="15" w:type="dxa"/>
            </w:tcMar>
            <w:vAlign w:val="center"/>
          </w:tcPr>
          <w:p w14:paraId="642C2F78" w14:textId="77777777" w:rsidR="00F70EB5" w:rsidRPr="00726AEF" w:rsidRDefault="00F70EB5" w:rsidP="00F70EB5">
            <w:pPr>
              <w:spacing w:before="0"/>
              <w:jc w:val="center"/>
              <w:rPr>
                <w:rFonts w:eastAsia="Arial Unicode MS"/>
                <w:sz w:val="20"/>
                <w:szCs w:val="20"/>
              </w:rPr>
            </w:pPr>
            <w:r w:rsidRPr="00726AEF">
              <w:rPr>
                <w:rFonts w:eastAsia="Arial Unicode MS"/>
                <w:sz w:val="20"/>
                <w:szCs w:val="20"/>
              </w:rPr>
              <w:t>K</w:t>
            </w:r>
          </w:p>
        </w:tc>
        <w:tc>
          <w:tcPr>
            <w:tcW w:w="2693" w:type="dxa"/>
            <w:noWrap/>
            <w:tcMar>
              <w:top w:w="15" w:type="dxa"/>
              <w:left w:w="15" w:type="dxa"/>
              <w:bottom w:w="0" w:type="dxa"/>
              <w:right w:w="15" w:type="dxa"/>
            </w:tcMar>
            <w:vAlign w:val="center"/>
          </w:tcPr>
          <w:p w14:paraId="0E25F15A" w14:textId="77777777" w:rsidR="00F70EB5" w:rsidRPr="00726AEF" w:rsidRDefault="00F70EB5" w:rsidP="00F70EB5">
            <w:pPr>
              <w:spacing w:before="0"/>
              <w:jc w:val="left"/>
              <w:rPr>
                <w:sz w:val="20"/>
                <w:szCs w:val="20"/>
              </w:rPr>
            </w:pPr>
            <w:r w:rsidRPr="00726AEF">
              <w:rPr>
                <w:sz w:val="20"/>
                <w:szCs w:val="20"/>
              </w:rPr>
              <w:t>Dr. Gál Tivadar</w:t>
            </w:r>
          </w:p>
        </w:tc>
      </w:tr>
      <w:tr w:rsidR="00F70EB5" w:rsidRPr="00726AEF" w14:paraId="39975D18" w14:textId="77777777" w:rsidTr="00F70EB5">
        <w:trPr>
          <w:cantSplit/>
          <w:trHeight w:val="300"/>
        </w:trPr>
        <w:tc>
          <w:tcPr>
            <w:tcW w:w="421" w:type="dxa"/>
            <w:noWrap/>
            <w:tcMar>
              <w:top w:w="15" w:type="dxa"/>
              <w:left w:w="15" w:type="dxa"/>
              <w:bottom w:w="0" w:type="dxa"/>
              <w:right w:w="15" w:type="dxa"/>
            </w:tcMar>
            <w:vAlign w:val="center"/>
          </w:tcPr>
          <w:p w14:paraId="46BE3804" w14:textId="77777777" w:rsidR="00F70EB5" w:rsidRPr="00726AEF" w:rsidRDefault="00F70EB5" w:rsidP="00F70EB5">
            <w:pPr>
              <w:spacing w:before="0"/>
              <w:jc w:val="center"/>
              <w:rPr>
                <w:rFonts w:eastAsia="Arial Unicode MS"/>
                <w:sz w:val="20"/>
                <w:szCs w:val="20"/>
              </w:rPr>
            </w:pPr>
          </w:p>
        </w:tc>
        <w:tc>
          <w:tcPr>
            <w:tcW w:w="1984" w:type="dxa"/>
            <w:shd w:val="clear" w:color="auto" w:fill="F2F2F2"/>
            <w:noWrap/>
            <w:tcMar>
              <w:top w:w="15" w:type="dxa"/>
              <w:left w:w="15" w:type="dxa"/>
              <w:bottom w:w="0" w:type="dxa"/>
              <w:right w:w="15" w:type="dxa"/>
            </w:tcMar>
            <w:vAlign w:val="center"/>
          </w:tcPr>
          <w:p w14:paraId="0A77C5E7" w14:textId="77777777" w:rsidR="00F70EB5" w:rsidRPr="00726AEF" w:rsidRDefault="00F70EB5" w:rsidP="00F70EB5">
            <w:pPr>
              <w:pStyle w:val="Cmsor6"/>
              <w:spacing w:before="0"/>
              <w:jc w:val="right"/>
              <w:rPr>
                <w:rFonts w:ascii="Times New Roman" w:eastAsia="Arial Unicode MS" w:hAnsi="Times New Roman"/>
                <w:sz w:val="20"/>
                <w:szCs w:val="20"/>
              </w:rPr>
            </w:pPr>
            <w:r w:rsidRPr="00726AEF">
              <w:rPr>
                <w:rFonts w:ascii="Times New Roman" w:hAnsi="Times New Roman"/>
                <w:sz w:val="20"/>
                <w:szCs w:val="20"/>
              </w:rPr>
              <w:t>Összesen</w:t>
            </w:r>
          </w:p>
        </w:tc>
        <w:tc>
          <w:tcPr>
            <w:tcW w:w="2290" w:type="dxa"/>
            <w:tcMar>
              <w:top w:w="15" w:type="dxa"/>
              <w:left w:w="15" w:type="dxa"/>
              <w:bottom w:w="0" w:type="dxa"/>
              <w:right w:w="15" w:type="dxa"/>
            </w:tcMar>
            <w:vAlign w:val="center"/>
          </w:tcPr>
          <w:p w14:paraId="2FEFD73B" w14:textId="77777777" w:rsidR="00F70EB5" w:rsidRPr="00726AEF" w:rsidRDefault="00F70EB5" w:rsidP="00F70EB5">
            <w:pPr>
              <w:pStyle w:val="Cmsor6"/>
              <w:spacing w:before="0"/>
              <w:ind w:left="170"/>
              <w:jc w:val="center"/>
              <w:rPr>
                <w:rFonts w:ascii="Times New Roman" w:eastAsia="Arial Unicode MS" w:hAnsi="Times New Roman"/>
                <w:b w:val="0"/>
                <w:bCs w:val="0"/>
                <w:sz w:val="20"/>
                <w:szCs w:val="20"/>
              </w:rPr>
            </w:pPr>
          </w:p>
        </w:tc>
        <w:tc>
          <w:tcPr>
            <w:tcW w:w="565" w:type="dxa"/>
            <w:shd w:val="clear" w:color="auto" w:fill="F2F2F2"/>
            <w:noWrap/>
            <w:tcMar>
              <w:top w:w="15" w:type="dxa"/>
              <w:left w:w="15" w:type="dxa"/>
              <w:bottom w:w="0" w:type="dxa"/>
              <w:right w:w="15" w:type="dxa"/>
            </w:tcMar>
            <w:vAlign w:val="center"/>
          </w:tcPr>
          <w:p w14:paraId="1F20C1A3" w14:textId="77777777" w:rsidR="00F70EB5" w:rsidRPr="00726AEF" w:rsidRDefault="00F70EB5" w:rsidP="00F70EB5">
            <w:pPr>
              <w:spacing w:before="0"/>
              <w:jc w:val="center"/>
              <w:rPr>
                <w:rFonts w:eastAsia="Arial Unicode MS"/>
                <w:b/>
                <w:bCs/>
                <w:sz w:val="20"/>
                <w:szCs w:val="20"/>
              </w:rPr>
            </w:pPr>
            <w:r w:rsidRPr="00726AEF">
              <w:rPr>
                <w:rFonts w:eastAsia="Arial Unicode MS"/>
                <w:b/>
                <w:bCs/>
                <w:sz w:val="20"/>
                <w:szCs w:val="20"/>
              </w:rPr>
              <w:t>28</w:t>
            </w:r>
          </w:p>
        </w:tc>
        <w:tc>
          <w:tcPr>
            <w:tcW w:w="425" w:type="dxa"/>
            <w:shd w:val="clear" w:color="auto" w:fill="F2F2F2"/>
            <w:noWrap/>
            <w:tcMar>
              <w:top w:w="15" w:type="dxa"/>
              <w:left w:w="15" w:type="dxa"/>
              <w:bottom w:w="0" w:type="dxa"/>
              <w:right w:w="15" w:type="dxa"/>
            </w:tcMar>
            <w:vAlign w:val="center"/>
          </w:tcPr>
          <w:p w14:paraId="46B13D77" w14:textId="77777777" w:rsidR="00F70EB5" w:rsidRPr="00726AEF" w:rsidRDefault="00F70EB5" w:rsidP="00F70EB5">
            <w:pPr>
              <w:spacing w:before="0"/>
              <w:jc w:val="center"/>
              <w:rPr>
                <w:rFonts w:eastAsia="Arial Unicode MS"/>
                <w:b/>
                <w:bCs/>
                <w:sz w:val="20"/>
                <w:szCs w:val="20"/>
              </w:rPr>
            </w:pPr>
            <w:r w:rsidRPr="00726AEF">
              <w:rPr>
                <w:rFonts w:eastAsia="Arial Unicode MS"/>
                <w:b/>
                <w:bCs/>
                <w:sz w:val="20"/>
                <w:szCs w:val="20"/>
              </w:rPr>
              <w:t>45</w:t>
            </w:r>
          </w:p>
        </w:tc>
        <w:tc>
          <w:tcPr>
            <w:tcW w:w="426" w:type="dxa"/>
            <w:shd w:val="clear" w:color="auto" w:fill="F2F2F2"/>
            <w:noWrap/>
            <w:tcMar>
              <w:top w:w="15" w:type="dxa"/>
              <w:left w:w="15" w:type="dxa"/>
              <w:bottom w:w="0" w:type="dxa"/>
              <w:right w:w="15" w:type="dxa"/>
            </w:tcMar>
            <w:vAlign w:val="center"/>
          </w:tcPr>
          <w:p w14:paraId="188FE15D" w14:textId="77777777" w:rsidR="00F70EB5" w:rsidRPr="00726AEF" w:rsidRDefault="00F70EB5" w:rsidP="00F70EB5">
            <w:pPr>
              <w:spacing w:before="0"/>
              <w:jc w:val="center"/>
              <w:rPr>
                <w:rFonts w:eastAsia="Arial Unicode MS"/>
                <w:b/>
                <w:bCs/>
                <w:sz w:val="20"/>
                <w:szCs w:val="20"/>
              </w:rPr>
            </w:pPr>
            <w:r w:rsidRPr="00726AEF">
              <w:rPr>
                <w:rFonts w:eastAsia="Arial Unicode MS"/>
                <w:b/>
                <w:bCs/>
                <w:sz w:val="20"/>
                <w:szCs w:val="20"/>
              </w:rPr>
              <w:t>35</w:t>
            </w:r>
          </w:p>
        </w:tc>
        <w:tc>
          <w:tcPr>
            <w:tcW w:w="567" w:type="dxa"/>
            <w:noWrap/>
            <w:tcMar>
              <w:top w:w="15" w:type="dxa"/>
              <w:left w:w="15" w:type="dxa"/>
              <w:bottom w:w="0" w:type="dxa"/>
              <w:right w:w="15" w:type="dxa"/>
            </w:tcMar>
            <w:vAlign w:val="center"/>
          </w:tcPr>
          <w:p w14:paraId="62C56C2C" w14:textId="77777777" w:rsidR="00F70EB5" w:rsidRPr="00726AEF" w:rsidRDefault="00F70EB5" w:rsidP="00F70EB5">
            <w:pPr>
              <w:spacing w:before="0"/>
              <w:jc w:val="center"/>
              <w:rPr>
                <w:rFonts w:eastAsia="Arial Unicode MS"/>
                <w:sz w:val="20"/>
                <w:szCs w:val="20"/>
              </w:rPr>
            </w:pPr>
          </w:p>
        </w:tc>
        <w:tc>
          <w:tcPr>
            <w:tcW w:w="2693" w:type="dxa"/>
            <w:noWrap/>
            <w:tcMar>
              <w:top w:w="15" w:type="dxa"/>
              <w:left w:w="15" w:type="dxa"/>
              <w:bottom w:w="0" w:type="dxa"/>
              <w:right w:w="15" w:type="dxa"/>
            </w:tcMar>
            <w:vAlign w:val="center"/>
          </w:tcPr>
          <w:p w14:paraId="4AD3C773" w14:textId="77777777" w:rsidR="00F70EB5" w:rsidRPr="00726AEF" w:rsidRDefault="00F70EB5" w:rsidP="00F70EB5">
            <w:pPr>
              <w:spacing w:before="0"/>
              <w:jc w:val="center"/>
              <w:rPr>
                <w:rFonts w:eastAsia="Arial Unicode MS"/>
                <w:sz w:val="20"/>
                <w:szCs w:val="20"/>
              </w:rPr>
            </w:pPr>
          </w:p>
        </w:tc>
      </w:tr>
    </w:tbl>
    <w:p w14:paraId="3CF89E11" w14:textId="77777777" w:rsidR="00F70EB5" w:rsidRDefault="00F70EB5" w:rsidP="00F70EB5">
      <w:pPr>
        <w:rPr>
          <w:b/>
          <w:i/>
          <w:sz w:val="20"/>
          <w:szCs w:val="20"/>
        </w:rPr>
      </w:pPr>
    </w:p>
    <w:p w14:paraId="28D4D54F" w14:textId="77777777" w:rsidR="00F70EB5" w:rsidRPr="00726AEF" w:rsidRDefault="00F70EB5" w:rsidP="00F70EB5">
      <w:pPr>
        <w:spacing w:after="120"/>
        <w:rPr>
          <w:b/>
          <w:i/>
        </w:rPr>
      </w:pPr>
      <w:r w:rsidRPr="00726AEF">
        <w:rPr>
          <w:b/>
          <w:i/>
        </w:rPr>
        <w:t>Szilikátmérnöki Specializáció</w:t>
      </w:r>
    </w:p>
    <w:tbl>
      <w:tblPr>
        <w:tblW w:w="940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000" w:firstRow="0" w:lastRow="0" w:firstColumn="0" w:lastColumn="0" w:noHBand="0" w:noVBand="0"/>
      </w:tblPr>
      <w:tblGrid>
        <w:gridCol w:w="421"/>
        <w:gridCol w:w="1984"/>
        <w:gridCol w:w="2288"/>
        <w:gridCol w:w="567"/>
        <w:gridCol w:w="425"/>
        <w:gridCol w:w="426"/>
        <w:gridCol w:w="567"/>
        <w:gridCol w:w="2722"/>
      </w:tblGrid>
      <w:tr w:rsidR="00F70EB5" w:rsidRPr="00726AEF" w14:paraId="00CB5D96" w14:textId="77777777" w:rsidTr="00F70EB5">
        <w:trPr>
          <w:cantSplit/>
          <w:trHeight w:val="300"/>
        </w:trPr>
        <w:tc>
          <w:tcPr>
            <w:tcW w:w="421" w:type="dxa"/>
            <w:shd w:val="clear" w:color="auto" w:fill="E0E0E0"/>
            <w:noWrap/>
            <w:tcMar>
              <w:top w:w="15" w:type="dxa"/>
              <w:left w:w="15" w:type="dxa"/>
              <w:bottom w:w="0" w:type="dxa"/>
              <w:right w:w="15" w:type="dxa"/>
            </w:tcMar>
            <w:vAlign w:val="center"/>
          </w:tcPr>
          <w:p w14:paraId="0807F718" w14:textId="77777777" w:rsidR="00F70EB5" w:rsidRPr="00726AEF" w:rsidRDefault="00F70EB5" w:rsidP="00F70EB5">
            <w:pPr>
              <w:spacing w:before="0"/>
              <w:jc w:val="center"/>
              <w:rPr>
                <w:rFonts w:eastAsia="Arial Unicode MS"/>
                <w:b/>
                <w:bCs/>
                <w:sz w:val="20"/>
                <w:szCs w:val="20"/>
              </w:rPr>
            </w:pPr>
            <w:proofErr w:type="spellStart"/>
            <w:r w:rsidRPr="00726AEF">
              <w:rPr>
                <w:b/>
                <w:bCs/>
                <w:sz w:val="20"/>
                <w:szCs w:val="20"/>
              </w:rPr>
              <w:t>Fv</w:t>
            </w:r>
            <w:proofErr w:type="spellEnd"/>
          </w:p>
        </w:tc>
        <w:tc>
          <w:tcPr>
            <w:tcW w:w="1984" w:type="dxa"/>
            <w:shd w:val="clear" w:color="auto" w:fill="E0E0E0"/>
            <w:noWrap/>
            <w:tcMar>
              <w:top w:w="15" w:type="dxa"/>
              <w:left w:w="15" w:type="dxa"/>
              <w:bottom w:w="0" w:type="dxa"/>
              <w:right w:w="15" w:type="dxa"/>
            </w:tcMar>
            <w:vAlign w:val="center"/>
          </w:tcPr>
          <w:p w14:paraId="349EFA75" w14:textId="77777777" w:rsidR="00F70EB5" w:rsidRPr="00726AEF" w:rsidRDefault="00F70EB5" w:rsidP="00F70EB5">
            <w:pPr>
              <w:spacing w:before="0"/>
              <w:jc w:val="center"/>
              <w:rPr>
                <w:rFonts w:eastAsia="Arial Unicode MS"/>
                <w:b/>
                <w:sz w:val="20"/>
                <w:szCs w:val="20"/>
              </w:rPr>
            </w:pPr>
            <w:r w:rsidRPr="00726AEF">
              <w:rPr>
                <w:b/>
                <w:bCs/>
                <w:sz w:val="20"/>
                <w:szCs w:val="20"/>
              </w:rPr>
              <w:t>NEPTUN kód</w:t>
            </w:r>
          </w:p>
        </w:tc>
        <w:tc>
          <w:tcPr>
            <w:tcW w:w="2288" w:type="dxa"/>
            <w:shd w:val="clear" w:color="auto" w:fill="E0E0E0"/>
            <w:tcMar>
              <w:top w:w="15" w:type="dxa"/>
              <w:left w:w="15" w:type="dxa"/>
              <w:bottom w:w="0" w:type="dxa"/>
              <w:right w:w="15" w:type="dxa"/>
            </w:tcMar>
            <w:vAlign w:val="center"/>
          </w:tcPr>
          <w:p w14:paraId="51FB30D2" w14:textId="77777777" w:rsidR="00F70EB5" w:rsidRPr="00726AEF" w:rsidRDefault="00F70EB5" w:rsidP="00F70EB5">
            <w:pPr>
              <w:spacing w:before="0"/>
              <w:jc w:val="center"/>
              <w:rPr>
                <w:rFonts w:eastAsia="Arial Unicode MS"/>
                <w:b/>
                <w:bCs/>
                <w:sz w:val="20"/>
                <w:szCs w:val="20"/>
              </w:rPr>
            </w:pPr>
            <w:r w:rsidRPr="00726AEF">
              <w:rPr>
                <w:b/>
                <w:bCs/>
                <w:sz w:val="20"/>
                <w:szCs w:val="20"/>
              </w:rPr>
              <w:t>Tárgy</w:t>
            </w:r>
          </w:p>
        </w:tc>
        <w:tc>
          <w:tcPr>
            <w:tcW w:w="567" w:type="dxa"/>
            <w:shd w:val="clear" w:color="auto" w:fill="E0E0E0"/>
            <w:noWrap/>
            <w:tcMar>
              <w:top w:w="15" w:type="dxa"/>
              <w:left w:w="15" w:type="dxa"/>
              <w:bottom w:w="0" w:type="dxa"/>
              <w:right w:w="15" w:type="dxa"/>
            </w:tcMar>
            <w:vAlign w:val="center"/>
          </w:tcPr>
          <w:p w14:paraId="2C8CCBB8" w14:textId="77777777" w:rsidR="00F70EB5" w:rsidRPr="00726AEF" w:rsidRDefault="00F70EB5" w:rsidP="00F70EB5">
            <w:pPr>
              <w:spacing w:before="0"/>
              <w:jc w:val="center"/>
              <w:rPr>
                <w:rFonts w:eastAsia="Arial Unicode MS"/>
                <w:b/>
                <w:bCs/>
                <w:sz w:val="20"/>
                <w:szCs w:val="20"/>
              </w:rPr>
            </w:pPr>
            <w:proofErr w:type="spellStart"/>
            <w:r w:rsidRPr="00726AEF">
              <w:rPr>
                <w:b/>
                <w:bCs/>
                <w:sz w:val="20"/>
                <w:szCs w:val="20"/>
              </w:rPr>
              <w:t>Kr</w:t>
            </w:r>
            <w:proofErr w:type="spellEnd"/>
          </w:p>
        </w:tc>
        <w:tc>
          <w:tcPr>
            <w:tcW w:w="425" w:type="dxa"/>
            <w:shd w:val="clear" w:color="auto" w:fill="E0E0E0"/>
            <w:noWrap/>
            <w:tcMar>
              <w:top w:w="15" w:type="dxa"/>
              <w:left w:w="15" w:type="dxa"/>
              <w:bottom w:w="0" w:type="dxa"/>
              <w:right w:w="15" w:type="dxa"/>
            </w:tcMar>
            <w:vAlign w:val="center"/>
          </w:tcPr>
          <w:p w14:paraId="30702D1C" w14:textId="77777777" w:rsidR="00F70EB5" w:rsidRPr="00726AEF" w:rsidRDefault="00F70EB5" w:rsidP="00F70EB5">
            <w:pPr>
              <w:spacing w:before="0"/>
              <w:jc w:val="center"/>
              <w:rPr>
                <w:rFonts w:eastAsia="Arial Unicode MS"/>
                <w:b/>
                <w:bCs/>
                <w:sz w:val="20"/>
                <w:szCs w:val="20"/>
              </w:rPr>
            </w:pPr>
            <w:r w:rsidRPr="00726AEF">
              <w:rPr>
                <w:b/>
                <w:bCs/>
                <w:sz w:val="20"/>
                <w:szCs w:val="20"/>
              </w:rPr>
              <w:t>E</w:t>
            </w:r>
          </w:p>
        </w:tc>
        <w:tc>
          <w:tcPr>
            <w:tcW w:w="426" w:type="dxa"/>
            <w:shd w:val="clear" w:color="auto" w:fill="E0E0E0"/>
            <w:noWrap/>
            <w:tcMar>
              <w:top w:w="15" w:type="dxa"/>
              <w:left w:w="15" w:type="dxa"/>
              <w:bottom w:w="0" w:type="dxa"/>
              <w:right w:w="15" w:type="dxa"/>
            </w:tcMar>
            <w:vAlign w:val="center"/>
          </w:tcPr>
          <w:p w14:paraId="5A7F47CA" w14:textId="77777777" w:rsidR="00F70EB5" w:rsidRPr="00726AEF" w:rsidRDefault="00F70EB5" w:rsidP="00F70EB5">
            <w:pPr>
              <w:spacing w:before="0"/>
              <w:jc w:val="center"/>
              <w:rPr>
                <w:rFonts w:eastAsia="Arial Unicode MS"/>
                <w:b/>
                <w:bCs/>
                <w:sz w:val="20"/>
                <w:szCs w:val="20"/>
              </w:rPr>
            </w:pPr>
            <w:r w:rsidRPr="00726AEF">
              <w:rPr>
                <w:b/>
                <w:bCs/>
                <w:sz w:val="20"/>
                <w:szCs w:val="20"/>
              </w:rPr>
              <w:t>GY</w:t>
            </w:r>
          </w:p>
        </w:tc>
        <w:tc>
          <w:tcPr>
            <w:tcW w:w="567" w:type="dxa"/>
            <w:shd w:val="clear" w:color="auto" w:fill="E0E0E0"/>
            <w:noWrap/>
            <w:tcMar>
              <w:top w:w="15" w:type="dxa"/>
              <w:left w:w="15" w:type="dxa"/>
              <w:bottom w:w="0" w:type="dxa"/>
              <w:right w:w="15" w:type="dxa"/>
            </w:tcMar>
            <w:vAlign w:val="center"/>
          </w:tcPr>
          <w:p w14:paraId="5FF1E832" w14:textId="77777777" w:rsidR="00F70EB5" w:rsidRPr="00726AEF" w:rsidRDefault="00F70EB5" w:rsidP="00F70EB5">
            <w:pPr>
              <w:spacing w:before="0"/>
              <w:jc w:val="center"/>
              <w:rPr>
                <w:rFonts w:eastAsia="Arial Unicode MS"/>
                <w:b/>
                <w:bCs/>
                <w:sz w:val="20"/>
                <w:szCs w:val="20"/>
              </w:rPr>
            </w:pPr>
            <w:r w:rsidRPr="00726AEF">
              <w:rPr>
                <w:b/>
                <w:bCs/>
                <w:sz w:val="20"/>
                <w:szCs w:val="20"/>
              </w:rPr>
              <w:t>SZ</w:t>
            </w:r>
          </w:p>
        </w:tc>
        <w:tc>
          <w:tcPr>
            <w:tcW w:w="2722" w:type="dxa"/>
            <w:shd w:val="clear" w:color="auto" w:fill="E0E0E0"/>
            <w:noWrap/>
            <w:tcMar>
              <w:top w:w="15" w:type="dxa"/>
              <w:left w:w="15" w:type="dxa"/>
              <w:bottom w:w="0" w:type="dxa"/>
              <w:right w:w="15" w:type="dxa"/>
            </w:tcMar>
            <w:vAlign w:val="center"/>
          </w:tcPr>
          <w:p w14:paraId="5E65C1DE" w14:textId="77777777" w:rsidR="00F70EB5" w:rsidRPr="00726AEF" w:rsidRDefault="00F70EB5" w:rsidP="00F70EB5">
            <w:pPr>
              <w:spacing w:before="0"/>
              <w:jc w:val="center"/>
              <w:rPr>
                <w:rFonts w:eastAsia="Arial Unicode MS"/>
                <w:b/>
                <w:bCs/>
                <w:sz w:val="20"/>
                <w:szCs w:val="20"/>
              </w:rPr>
            </w:pPr>
            <w:r w:rsidRPr="00726AEF">
              <w:rPr>
                <w:b/>
                <w:bCs/>
                <w:sz w:val="20"/>
                <w:szCs w:val="20"/>
              </w:rPr>
              <w:t>Tárgyfelelős</w:t>
            </w:r>
          </w:p>
        </w:tc>
      </w:tr>
      <w:tr w:rsidR="00F70EB5" w:rsidRPr="00726AEF" w14:paraId="6A985E2F" w14:textId="77777777" w:rsidTr="00F70EB5">
        <w:trPr>
          <w:cantSplit/>
          <w:trHeight w:val="300"/>
        </w:trPr>
        <w:tc>
          <w:tcPr>
            <w:tcW w:w="421" w:type="dxa"/>
            <w:shd w:val="clear" w:color="auto" w:fill="auto"/>
            <w:noWrap/>
            <w:tcMar>
              <w:top w:w="15" w:type="dxa"/>
              <w:left w:w="15" w:type="dxa"/>
              <w:bottom w:w="0" w:type="dxa"/>
              <w:right w:w="15" w:type="dxa"/>
            </w:tcMar>
            <w:vAlign w:val="center"/>
          </w:tcPr>
          <w:p w14:paraId="14D1E13E" w14:textId="77777777" w:rsidR="00F70EB5" w:rsidRPr="00726AEF" w:rsidRDefault="00F70EB5" w:rsidP="00F70EB5">
            <w:pPr>
              <w:spacing w:before="0"/>
              <w:jc w:val="center"/>
              <w:rPr>
                <w:rFonts w:eastAsia="Arial Unicode MS"/>
                <w:sz w:val="20"/>
                <w:szCs w:val="20"/>
              </w:rPr>
            </w:pPr>
            <w:r w:rsidRPr="00726AEF">
              <w:rPr>
                <w:sz w:val="20"/>
                <w:szCs w:val="20"/>
              </w:rPr>
              <w:t>1/T</w:t>
            </w:r>
          </w:p>
        </w:tc>
        <w:tc>
          <w:tcPr>
            <w:tcW w:w="1984" w:type="dxa"/>
            <w:shd w:val="clear" w:color="auto" w:fill="auto"/>
            <w:noWrap/>
            <w:tcMar>
              <w:top w:w="15" w:type="dxa"/>
              <w:left w:w="15" w:type="dxa"/>
              <w:bottom w:w="0" w:type="dxa"/>
              <w:right w:w="15" w:type="dxa"/>
            </w:tcMar>
            <w:vAlign w:val="center"/>
          </w:tcPr>
          <w:p w14:paraId="52BABF45" w14:textId="77777777" w:rsidR="00F70EB5" w:rsidRPr="00726AEF" w:rsidRDefault="00F70EB5" w:rsidP="00F70EB5">
            <w:pPr>
              <w:spacing w:before="0"/>
              <w:jc w:val="left"/>
              <w:rPr>
                <w:sz w:val="20"/>
                <w:szCs w:val="20"/>
              </w:rPr>
            </w:pPr>
            <w:r w:rsidRPr="00726AEF">
              <w:rPr>
                <w:sz w:val="20"/>
                <w:szCs w:val="20"/>
              </w:rPr>
              <w:t>MAKKSZ238-17-ML</w:t>
            </w:r>
          </w:p>
        </w:tc>
        <w:tc>
          <w:tcPr>
            <w:tcW w:w="2288" w:type="dxa"/>
            <w:shd w:val="clear" w:color="auto" w:fill="auto"/>
            <w:tcMar>
              <w:top w:w="15" w:type="dxa"/>
              <w:left w:w="15" w:type="dxa"/>
              <w:bottom w:w="0" w:type="dxa"/>
              <w:right w:w="15" w:type="dxa"/>
            </w:tcMar>
            <w:vAlign w:val="center"/>
          </w:tcPr>
          <w:p w14:paraId="6148A4CD" w14:textId="77777777" w:rsidR="00F70EB5" w:rsidRPr="00726AEF" w:rsidRDefault="00F70EB5" w:rsidP="00F70EB5">
            <w:pPr>
              <w:spacing w:before="0"/>
              <w:jc w:val="left"/>
              <w:rPr>
                <w:sz w:val="20"/>
                <w:szCs w:val="20"/>
              </w:rPr>
            </w:pPr>
            <w:r w:rsidRPr="00726AEF">
              <w:rPr>
                <w:sz w:val="20"/>
                <w:szCs w:val="20"/>
              </w:rPr>
              <w:t>Kerámiák alakadása II.</w:t>
            </w:r>
          </w:p>
        </w:tc>
        <w:tc>
          <w:tcPr>
            <w:tcW w:w="567" w:type="dxa"/>
            <w:shd w:val="clear" w:color="auto" w:fill="auto"/>
            <w:noWrap/>
            <w:tcMar>
              <w:top w:w="15" w:type="dxa"/>
              <w:left w:w="15" w:type="dxa"/>
              <w:bottom w:w="0" w:type="dxa"/>
              <w:right w:w="15" w:type="dxa"/>
            </w:tcMar>
            <w:vAlign w:val="center"/>
          </w:tcPr>
          <w:p w14:paraId="3AE72FD4" w14:textId="77777777" w:rsidR="00F70EB5" w:rsidRPr="00726AEF" w:rsidRDefault="00F70EB5" w:rsidP="00F70EB5">
            <w:pPr>
              <w:spacing w:before="0"/>
              <w:jc w:val="center"/>
              <w:rPr>
                <w:rFonts w:eastAsia="Arial Unicode MS"/>
                <w:sz w:val="20"/>
                <w:szCs w:val="20"/>
              </w:rPr>
            </w:pPr>
            <w:r w:rsidRPr="00726AEF">
              <w:rPr>
                <w:rFonts w:eastAsia="Arial Unicode MS"/>
                <w:sz w:val="20"/>
                <w:szCs w:val="20"/>
              </w:rPr>
              <w:t>7</w:t>
            </w:r>
          </w:p>
        </w:tc>
        <w:tc>
          <w:tcPr>
            <w:tcW w:w="425" w:type="dxa"/>
            <w:shd w:val="clear" w:color="auto" w:fill="auto"/>
            <w:noWrap/>
            <w:tcMar>
              <w:top w:w="15" w:type="dxa"/>
              <w:left w:w="15" w:type="dxa"/>
              <w:bottom w:w="0" w:type="dxa"/>
              <w:right w:w="15" w:type="dxa"/>
            </w:tcMar>
            <w:vAlign w:val="center"/>
          </w:tcPr>
          <w:p w14:paraId="5222AC4F" w14:textId="77777777" w:rsidR="00F70EB5" w:rsidRPr="00726AEF" w:rsidRDefault="00F70EB5" w:rsidP="00F70EB5">
            <w:pPr>
              <w:spacing w:before="0"/>
              <w:jc w:val="center"/>
              <w:rPr>
                <w:rFonts w:eastAsia="Arial Unicode MS"/>
                <w:sz w:val="20"/>
                <w:szCs w:val="20"/>
              </w:rPr>
            </w:pPr>
            <w:r w:rsidRPr="00726AEF">
              <w:rPr>
                <w:rFonts w:eastAsia="Arial Unicode MS"/>
                <w:sz w:val="20"/>
                <w:szCs w:val="20"/>
              </w:rPr>
              <w:t>10</w:t>
            </w:r>
          </w:p>
        </w:tc>
        <w:tc>
          <w:tcPr>
            <w:tcW w:w="426" w:type="dxa"/>
            <w:shd w:val="clear" w:color="auto" w:fill="auto"/>
            <w:noWrap/>
            <w:tcMar>
              <w:top w:w="15" w:type="dxa"/>
              <w:left w:w="15" w:type="dxa"/>
              <w:bottom w:w="0" w:type="dxa"/>
              <w:right w:w="15" w:type="dxa"/>
            </w:tcMar>
            <w:vAlign w:val="center"/>
          </w:tcPr>
          <w:p w14:paraId="173939CE" w14:textId="77777777" w:rsidR="00F70EB5" w:rsidRPr="00726AEF" w:rsidRDefault="00F70EB5" w:rsidP="00F70EB5">
            <w:pPr>
              <w:spacing w:before="0"/>
              <w:jc w:val="center"/>
              <w:rPr>
                <w:rFonts w:eastAsia="Arial Unicode MS"/>
                <w:sz w:val="20"/>
                <w:szCs w:val="20"/>
              </w:rPr>
            </w:pPr>
            <w:r w:rsidRPr="00726AEF">
              <w:rPr>
                <w:rFonts w:eastAsia="Arial Unicode MS"/>
                <w:sz w:val="20"/>
                <w:szCs w:val="20"/>
              </w:rPr>
              <w:t>10</w:t>
            </w:r>
          </w:p>
        </w:tc>
        <w:tc>
          <w:tcPr>
            <w:tcW w:w="567" w:type="dxa"/>
            <w:shd w:val="clear" w:color="auto" w:fill="auto"/>
            <w:noWrap/>
            <w:tcMar>
              <w:top w:w="15" w:type="dxa"/>
              <w:left w:w="15" w:type="dxa"/>
              <w:bottom w:w="0" w:type="dxa"/>
              <w:right w:w="15" w:type="dxa"/>
            </w:tcMar>
            <w:vAlign w:val="center"/>
          </w:tcPr>
          <w:p w14:paraId="096B44EB" w14:textId="77777777" w:rsidR="00F70EB5" w:rsidRPr="00726AEF" w:rsidRDefault="00F70EB5" w:rsidP="00F70EB5">
            <w:pPr>
              <w:spacing w:before="0"/>
              <w:jc w:val="center"/>
              <w:rPr>
                <w:rFonts w:eastAsia="Arial Unicode MS"/>
                <w:sz w:val="20"/>
                <w:szCs w:val="20"/>
              </w:rPr>
            </w:pPr>
            <w:r w:rsidRPr="00726AEF">
              <w:rPr>
                <w:rFonts w:eastAsia="Arial Unicode MS"/>
                <w:sz w:val="20"/>
                <w:szCs w:val="20"/>
              </w:rPr>
              <w:t>K</w:t>
            </w:r>
          </w:p>
        </w:tc>
        <w:tc>
          <w:tcPr>
            <w:tcW w:w="2722" w:type="dxa"/>
            <w:shd w:val="clear" w:color="auto" w:fill="auto"/>
            <w:noWrap/>
            <w:tcMar>
              <w:top w:w="15" w:type="dxa"/>
              <w:left w:w="15" w:type="dxa"/>
              <w:bottom w:w="0" w:type="dxa"/>
              <w:right w:w="15" w:type="dxa"/>
            </w:tcMar>
            <w:vAlign w:val="center"/>
          </w:tcPr>
          <w:p w14:paraId="733F9DDF" w14:textId="77777777" w:rsidR="00F70EB5" w:rsidRPr="00726AEF" w:rsidRDefault="00F70EB5" w:rsidP="00F70EB5">
            <w:pPr>
              <w:spacing w:before="0"/>
              <w:jc w:val="left"/>
              <w:rPr>
                <w:sz w:val="20"/>
                <w:szCs w:val="20"/>
              </w:rPr>
            </w:pPr>
            <w:r w:rsidRPr="00726AEF">
              <w:rPr>
                <w:sz w:val="20"/>
                <w:szCs w:val="20"/>
              </w:rPr>
              <w:t xml:space="preserve">Dr. </w:t>
            </w:r>
            <w:proofErr w:type="spellStart"/>
            <w:r w:rsidRPr="00726AEF">
              <w:rPr>
                <w:sz w:val="20"/>
                <w:szCs w:val="20"/>
              </w:rPr>
              <w:t>Gömze</w:t>
            </w:r>
            <w:proofErr w:type="spellEnd"/>
            <w:r w:rsidRPr="00726AEF">
              <w:rPr>
                <w:sz w:val="20"/>
                <w:szCs w:val="20"/>
              </w:rPr>
              <w:t xml:space="preserve"> A. László</w:t>
            </w:r>
          </w:p>
        </w:tc>
      </w:tr>
      <w:tr w:rsidR="00F70EB5" w:rsidRPr="00726AEF" w14:paraId="101CCD90" w14:textId="77777777" w:rsidTr="00F70EB5">
        <w:trPr>
          <w:cantSplit/>
          <w:trHeight w:val="300"/>
        </w:trPr>
        <w:tc>
          <w:tcPr>
            <w:tcW w:w="421" w:type="dxa"/>
            <w:shd w:val="clear" w:color="auto" w:fill="auto"/>
            <w:noWrap/>
            <w:tcMar>
              <w:top w:w="15" w:type="dxa"/>
              <w:left w:w="15" w:type="dxa"/>
              <w:bottom w:w="0" w:type="dxa"/>
              <w:right w:w="15" w:type="dxa"/>
            </w:tcMar>
            <w:vAlign w:val="center"/>
          </w:tcPr>
          <w:p w14:paraId="726219BF" w14:textId="77777777" w:rsidR="00F70EB5" w:rsidRPr="00726AEF" w:rsidRDefault="00F70EB5" w:rsidP="00F70EB5">
            <w:pPr>
              <w:spacing w:before="0"/>
              <w:jc w:val="center"/>
              <w:rPr>
                <w:rFonts w:eastAsia="Arial Unicode MS"/>
                <w:sz w:val="20"/>
                <w:szCs w:val="20"/>
              </w:rPr>
            </w:pPr>
            <w:r w:rsidRPr="00726AEF">
              <w:rPr>
                <w:sz w:val="20"/>
                <w:szCs w:val="20"/>
              </w:rPr>
              <w:t>1/Ő</w:t>
            </w:r>
          </w:p>
        </w:tc>
        <w:tc>
          <w:tcPr>
            <w:tcW w:w="1984" w:type="dxa"/>
            <w:shd w:val="clear" w:color="auto" w:fill="auto"/>
            <w:noWrap/>
            <w:tcMar>
              <w:top w:w="15" w:type="dxa"/>
              <w:left w:w="15" w:type="dxa"/>
              <w:bottom w:w="0" w:type="dxa"/>
              <w:right w:w="15" w:type="dxa"/>
            </w:tcMar>
            <w:vAlign w:val="center"/>
          </w:tcPr>
          <w:p w14:paraId="3882AB13" w14:textId="77777777" w:rsidR="00F70EB5" w:rsidRPr="00726AEF" w:rsidRDefault="00F70EB5" w:rsidP="00F70EB5">
            <w:pPr>
              <w:spacing w:before="0"/>
              <w:jc w:val="left"/>
              <w:rPr>
                <w:sz w:val="20"/>
                <w:szCs w:val="20"/>
              </w:rPr>
            </w:pPr>
            <w:r w:rsidRPr="00726AEF">
              <w:rPr>
                <w:sz w:val="20"/>
                <w:szCs w:val="20"/>
              </w:rPr>
              <w:t>MAKKSZ237-17-ML</w:t>
            </w:r>
          </w:p>
        </w:tc>
        <w:tc>
          <w:tcPr>
            <w:tcW w:w="2288" w:type="dxa"/>
            <w:shd w:val="clear" w:color="auto" w:fill="auto"/>
            <w:tcMar>
              <w:top w:w="15" w:type="dxa"/>
              <w:left w:w="15" w:type="dxa"/>
              <w:bottom w:w="0" w:type="dxa"/>
              <w:right w:w="15" w:type="dxa"/>
            </w:tcMar>
            <w:vAlign w:val="center"/>
          </w:tcPr>
          <w:p w14:paraId="07E9C6F5" w14:textId="77777777" w:rsidR="00F70EB5" w:rsidRPr="00726AEF" w:rsidRDefault="00F70EB5" w:rsidP="00F70EB5">
            <w:pPr>
              <w:spacing w:before="0"/>
              <w:jc w:val="left"/>
              <w:rPr>
                <w:sz w:val="20"/>
                <w:szCs w:val="20"/>
              </w:rPr>
            </w:pPr>
            <w:r w:rsidRPr="00726AEF">
              <w:rPr>
                <w:sz w:val="20"/>
                <w:szCs w:val="20"/>
              </w:rPr>
              <w:t>Kerámiatan II.</w:t>
            </w:r>
          </w:p>
        </w:tc>
        <w:tc>
          <w:tcPr>
            <w:tcW w:w="567" w:type="dxa"/>
            <w:shd w:val="clear" w:color="auto" w:fill="auto"/>
            <w:noWrap/>
            <w:tcMar>
              <w:top w:w="15" w:type="dxa"/>
              <w:left w:w="15" w:type="dxa"/>
              <w:bottom w:w="0" w:type="dxa"/>
              <w:right w:w="15" w:type="dxa"/>
            </w:tcMar>
            <w:vAlign w:val="center"/>
          </w:tcPr>
          <w:p w14:paraId="2E824A52" w14:textId="77777777" w:rsidR="00F70EB5" w:rsidRPr="00726AEF" w:rsidRDefault="00F70EB5" w:rsidP="00F70EB5">
            <w:pPr>
              <w:spacing w:before="0"/>
              <w:jc w:val="center"/>
              <w:rPr>
                <w:rFonts w:eastAsia="Arial Unicode MS"/>
                <w:sz w:val="20"/>
                <w:szCs w:val="20"/>
              </w:rPr>
            </w:pPr>
            <w:r w:rsidRPr="00726AEF">
              <w:rPr>
                <w:sz w:val="20"/>
                <w:szCs w:val="20"/>
              </w:rPr>
              <w:t>7</w:t>
            </w:r>
          </w:p>
        </w:tc>
        <w:tc>
          <w:tcPr>
            <w:tcW w:w="425" w:type="dxa"/>
            <w:shd w:val="clear" w:color="auto" w:fill="auto"/>
            <w:noWrap/>
            <w:tcMar>
              <w:top w:w="15" w:type="dxa"/>
              <w:left w:w="15" w:type="dxa"/>
              <w:bottom w:w="0" w:type="dxa"/>
              <w:right w:w="15" w:type="dxa"/>
            </w:tcMar>
            <w:vAlign w:val="center"/>
          </w:tcPr>
          <w:p w14:paraId="5769F0CC" w14:textId="77777777" w:rsidR="00F70EB5" w:rsidRPr="00726AEF" w:rsidRDefault="00F70EB5" w:rsidP="00F70EB5">
            <w:pPr>
              <w:spacing w:before="0"/>
              <w:jc w:val="center"/>
              <w:rPr>
                <w:rFonts w:eastAsia="Arial Unicode MS"/>
                <w:sz w:val="20"/>
                <w:szCs w:val="20"/>
              </w:rPr>
            </w:pPr>
            <w:r w:rsidRPr="00726AEF">
              <w:rPr>
                <w:rFonts w:eastAsia="Arial Unicode MS"/>
                <w:sz w:val="20"/>
                <w:szCs w:val="20"/>
              </w:rPr>
              <w:t>10</w:t>
            </w:r>
          </w:p>
        </w:tc>
        <w:tc>
          <w:tcPr>
            <w:tcW w:w="426" w:type="dxa"/>
            <w:shd w:val="clear" w:color="auto" w:fill="auto"/>
            <w:noWrap/>
            <w:tcMar>
              <w:top w:w="15" w:type="dxa"/>
              <w:left w:w="15" w:type="dxa"/>
              <w:bottom w:w="0" w:type="dxa"/>
              <w:right w:w="15" w:type="dxa"/>
            </w:tcMar>
            <w:vAlign w:val="center"/>
          </w:tcPr>
          <w:p w14:paraId="1647A71E" w14:textId="77777777" w:rsidR="00F70EB5" w:rsidRPr="00726AEF" w:rsidRDefault="00F70EB5" w:rsidP="00F70EB5">
            <w:pPr>
              <w:spacing w:before="0"/>
              <w:jc w:val="center"/>
              <w:rPr>
                <w:rFonts w:eastAsia="Arial Unicode MS"/>
                <w:sz w:val="20"/>
                <w:szCs w:val="20"/>
              </w:rPr>
            </w:pPr>
            <w:r w:rsidRPr="00726AEF">
              <w:rPr>
                <w:rFonts w:eastAsia="Arial Unicode MS"/>
                <w:sz w:val="20"/>
                <w:szCs w:val="20"/>
              </w:rPr>
              <w:t>10</w:t>
            </w:r>
          </w:p>
        </w:tc>
        <w:tc>
          <w:tcPr>
            <w:tcW w:w="567" w:type="dxa"/>
            <w:shd w:val="clear" w:color="auto" w:fill="auto"/>
            <w:noWrap/>
            <w:tcMar>
              <w:top w:w="15" w:type="dxa"/>
              <w:left w:w="15" w:type="dxa"/>
              <w:bottom w:w="0" w:type="dxa"/>
              <w:right w:w="15" w:type="dxa"/>
            </w:tcMar>
            <w:vAlign w:val="center"/>
          </w:tcPr>
          <w:p w14:paraId="55E2D7AE" w14:textId="77777777" w:rsidR="00F70EB5" w:rsidRPr="00726AEF" w:rsidRDefault="00F70EB5" w:rsidP="00F70EB5">
            <w:pPr>
              <w:spacing w:before="0"/>
              <w:jc w:val="center"/>
              <w:rPr>
                <w:rFonts w:eastAsia="Arial Unicode MS"/>
                <w:sz w:val="20"/>
                <w:szCs w:val="20"/>
              </w:rPr>
            </w:pPr>
            <w:r w:rsidRPr="00726AEF">
              <w:rPr>
                <w:rFonts w:eastAsia="Arial Unicode MS"/>
                <w:sz w:val="20"/>
                <w:szCs w:val="20"/>
              </w:rPr>
              <w:t>K</w:t>
            </w:r>
          </w:p>
        </w:tc>
        <w:tc>
          <w:tcPr>
            <w:tcW w:w="2722" w:type="dxa"/>
            <w:shd w:val="clear" w:color="auto" w:fill="auto"/>
            <w:noWrap/>
            <w:tcMar>
              <w:top w:w="15" w:type="dxa"/>
              <w:left w:w="15" w:type="dxa"/>
              <w:bottom w:w="0" w:type="dxa"/>
              <w:right w:w="15" w:type="dxa"/>
            </w:tcMar>
            <w:vAlign w:val="center"/>
          </w:tcPr>
          <w:p w14:paraId="7A79075F" w14:textId="77777777" w:rsidR="00F70EB5" w:rsidRPr="00726AEF" w:rsidRDefault="00F70EB5" w:rsidP="00F70EB5">
            <w:pPr>
              <w:spacing w:before="0"/>
              <w:jc w:val="left"/>
              <w:rPr>
                <w:sz w:val="20"/>
                <w:szCs w:val="20"/>
              </w:rPr>
            </w:pPr>
            <w:r w:rsidRPr="00726AEF">
              <w:rPr>
                <w:sz w:val="20"/>
                <w:szCs w:val="20"/>
              </w:rPr>
              <w:t xml:space="preserve">Dr. </w:t>
            </w:r>
            <w:proofErr w:type="spellStart"/>
            <w:r w:rsidRPr="00726AEF">
              <w:rPr>
                <w:sz w:val="20"/>
                <w:szCs w:val="20"/>
              </w:rPr>
              <w:t>Gömze</w:t>
            </w:r>
            <w:proofErr w:type="spellEnd"/>
            <w:r w:rsidRPr="00726AEF">
              <w:rPr>
                <w:sz w:val="20"/>
                <w:szCs w:val="20"/>
              </w:rPr>
              <w:t xml:space="preserve"> A. László</w:t>
            </w:r>
          </w:p>
        </w:tc>
      </w:tr>
      <w:tr w:rsidR="00F70EB5" w:rsidRPr="00726AEF" w14:paraId="453593C8" w14:textId="77777777" w:rsidTr="00F70EB5">
        <w:trPr>
          <w:cantSplit/>
          <w:trHeight w:val="300"/>
        </w:trPr>
        <w:tc>
          <w:tcPr>
            <w:tcW w:w="421" w:type="dxa"/>
            <w:shd w:val="clear" w:color="auto" w:fill="auto"/>
            <w:noWrap/>
            <w:tcMar>
              <w:top w:w="15" w:type="dxa"/>
              <w:left w:w="15" w:type="dxa"/>
              <w:bottom w:w="0" w:type="dxa"/>
              <w:right w:w="15" w:type="dxa"/>
            </w:tcMar>
            <w:vAlign w:val="center"/>
          </w:tcPr>
          <w:p w14:paraId="3C06BF24" w14:textId="77777777" w:rsidR="00F70EB5" w:rsidRPr="00726AEF" w:rsidRDefault="00F70EB5" w:rsidP="00F70EB5">
            <w:pPr>
              <w:spacing w:before="0"/>
              <w:jc w:val="center"/>
              <w:rPr>
                <w:rFonts w:eastAsia="Arial Unicode MS"/>
                <w:sz w:val="20"/>
                <w:szCs w:val="20"/>
              </w:rPr>
            </w:pPr>
            <w:r w:rsidRPr="00726AEF">
              <w:rPr>
                <w:rFonts w:eastAsia="Arial Unicode MS"/>
                <w:sz w:val="20"/>
                <w:szCs w:val="20"/>
              </w:rPr>
              <w:t>2/T</w:t>
            </w:r>
          </w:p>
        </w:tc>
        <w:tc>
          <w:tcPr>
            <w:tcW w:w="1984" w:type="dxa"/>
            <w:shd w:val="clear" w:color="auto" w:fill="auto"/>
            <w:noWrap/>
            <w:tcMar>
              <w:top w:w="15" w:type="dxa"/>
              <w:left w:w="15" w:type="dxa"/>
              <w:bottom w:w="0" w:type="dxa"/>
              <w:right w:w="15" w:type="dxa"/>
            </w:tcMar>
            <w:vAlign w:val="center"/>
          </w:tcPr>
          <w:p w14:paraId="69DF99E6" w14:textId="77777777" w:rsidR="00F70EB5" w:rsidRPr="00726AEF" w:rsidRDefault="00F70EB5" w:rsidP="00F70EB5">
            <w:pPr>
              <w:spacing w:before="0"/>
              <w:jc w:val="left"/>
              <w:rPr>
                <w:sz w:val="20"/>
                <w:szCs w:val="20"/>
              </w:rPr>
            </w:pPr>
            <w:r w:rsidRPr="00726AEF">
              <w:rPr>
                <w:sz w:val="20"/>
                <w:szCs w:val="20"/>
              </w:rPr>
              <w:t>MAKKSZ240-17-ML</w:t>
            </w:r>
          </w:p>
        </w:tc>
        <w:tc>
          <w:tcPr>
            <w:tcW w:w="2288" w:type="dxa"/>
            <w:shd w:val="clear" w:color="auto" w:fill="auto"/>
            <w:tcMar>
              <w:top w:w="15" w:type="dxa"/>
              <w:left w:w="15" w:type="dxa"/>
              <w:bottom w:w="0" w:type="dxa"/>
              <w:right w:w="15" w:type="dxa"/>
            </w:tcMar>
            <w:vAlign w:val="center"/>
          </w:tcPr>
          <w:p w14:paraId="421FF3E2" w14:textId="77777777" w:rsidR="00F70EB5" w:rsidRPr="00726AEF" w:rsidRDefault="00F70EB5" w:rsidP="00F70EB5">
            <w:pPr>
              <w:spacing w:before="0"/>
              <w:jc w:val="left"/>
              <w:rPr>
                <w:sz w:val="20"/>
                <w:szCs w:val="20"/>
              </w:rPr>
            </w:pPr>
            <w:r w:rsidRPr="00726AEF">
              <w:rPr>
                <w:sz w:val="20"/>
                <w:szCs w:val="20"/>
              </w:rPr>
              <w:t>Szilikátipari gépek</w:t>
            </w:r>
          </w:p>
        </w:tc>
        <w:tc>
          <w:tcPr>
            <w:tcW w:w="567" w:type="dxa"/>
            <w:shd w:val="clear" w:color="auto" w:fill="auto"/>
            <w:noWrap/>
            <w:tcMar>
              <w:top w:w="15" w:type="dxa"/>
              <w:left w:w="15" w:type="dxa"/>
              <w:bottom w:w="0" w:type="dxa"/>
              <w:right w:w="15" w:type="dxa"/>
            </w:tcMar>
            <w:vAlign w:val="center"/>
          </w:tcPr>
          <w:p w14:paraId="5EDBEB15" w14:textId="77777777" w:rsidR="00F70EB5" w:rsidRPr="00726AEF" w:rsidRDefault="00F70EB5" w:rsidP="00F70EB5">
            <w:pPr>
              <w:spacing w:before="0"/>
              <w:jc w:val="center"/>
              <w:rPr>
                <w:rFonts w:eastAsia="Arial Unicode MS"/>
                <w:sz w:val="20"/>
                <w:szCs w:val="20"/>
              </w:rPr>
            </w:pPr>
            <w:r w:rsidRPr="00726AEF">
              <w:rPr>
                <w:rFonts w:eastAsia="Arial Unicode MS"/>
                <w:sz w:val="20"/>
                <w:szCs w:val="20"/>
              </w:rPr>
              <w:t>7</w:t>
            </w:r>
          </w:p>
        </w:tc>
        <w:tc>
          <w:tcPr>
            <w:tcW w:w="425" w:type="dxa"/>
            <w:shd w:val="clear" w:color="auto" w:fill="auto"/>
            <w:noWrap/>
            <w:tcMar>
              <w:top w:w="15" w:type="dxa"/>
              <w:left w:w="15" w:type="dxa"/>
              <w:bottom w:w="0" w:type="dxa"/>
              <w:right w:w="15" w:type="dxa"/>
            </w:tcMar>
            <w:vAlign w:val="center"/>
          </w:tcPr>
          <w:p w14:paraId="35D6777F" w14:textId="77777777" w:rsidR="00F70EB5" w:rsidRPr="00726AEF" w:rsidRDefault="00F70EB5" w:rsidP="00F70EB5">
            <w:pPr>
              <w:spacing w:before="0"/>
              <w:jc w:val="center"/>
              <w:rPr>
                <w:rFonts w:eastAsia="Arial Unicode MS"/>
                <w:sz w:val="20"/>
                <w:szCs w:val="20"/>
              </w:rPr>
            </w:pPr>
            <w:r w:rsidRPr="00726AEF">
              <w:rPr>
                <w:rFonts w:eastAsia="Arial Unicode MS"/>
                <w:sz w:val="20"/>
                <w:szCs w:val="20"/>
              </w:rPr>
              <w:t>10</w:t>
            </w:r>
          </w:p>
        </w:tc>
        <w:tc>
          <w:tcPr>
            <w:tcW w:w="426" w:type="dxa"/>
            <w:shd w:val="clear" w:color="auto" w:fill="auto"/>
            <w:noWrap/>
            <w:tcMar>
              <w:top w:w="15" w:type="dxa"/>
              <w:left w:w="15" w:type="dxa"/>
              <w:bottom w:w="0" w:type="dxa"/>
              <w:right w:w="15" w:type="dxa"/>
            </w:tcMar>
            <w:vAlign w:val="center"/>
          </w:tcPr>
          <w:p w14:paraId="7FB30811" w14:textId="77777777" w:rsidR="00F70EB5" w:rsidRPr="00726AEF" w:rsidRDefault="00F70EB5" w:rsidP="00F70EB5">
            <w:pPr>
              <w:spacing w:before="0"/>
              <w:jc w:val="center"/>
              <w:rPr>
                <w:rFonts w:eastAsia="Arial Unicode MS"/>
                <w:sz w:val="20"/>
                <w:szCs w:val="20"/>
              </w:rPr>
            </w:pPr>
            <w:r w:rsidRPr="00726AEF">
              <w:rPr>
                <w:rFonts w:eastAsia="Arial Unicode MS"/>
                <w:sz w:val="20"/>
                <w:szCs w:val="20"/>
              </w:rPr>
              <w:t>10</w:t>
            </w:r>
          </w:p>
        </w:tc>
        <w:tc>
          <w:tcPr>
            <w:tcW w:w="567" w:type="dxa"/>
            <w:shd w:val="clear" w:color="auto" w:fill="auto"/>
            <w:noWrap/>
            <w:tcMar>
              <w:top w:w="15" w:type="dxa"/>
              <w:left w:w="15" w:type="dxa"/>
              <w:bottom w:w="0" w:type="dxa"/>
              <w:right w:w="15" w:type="dxa"/>
            </w:tcMar>
            <w:vAlign w:val="center"/>
          </w:tcPr>
          <w:p w14:paraId="12497894" w14:textId="77777777" w:rsidR="00F70EB5" w:rsidRPr="00726AEF" w:rsidRDefault="00F70EB5" w:rsidP="00F70EB5">
            <w:pPr>
              <w:spacing w:before="0"/>
              <w:jc w:val="center"/>
              <w:rPr>
                <w:rFonts w:eastAsia="Arial Unicode MS"/>
                <w:sz w:val="20"/>
                <w:szCs w:val="20"/>
              </w:rPr>
            </w:pPr>
            <w:r w:rsidRPr="00726AEF">
              <w:rPr>
                <w:rFonts w:eastAsia="Arial Unicode MS"/>
                <w:sz w:val="20"/>
                <w:szCs w:val="20"/>
              </w:rPr>
              <w:t>K</w:t>
            </w:r>
          </w:p>
        </w:tc>
        <w:tc>
          <w:tcPr>
            <w:tcW w:w="2722" w:type="dxa"/>
            <w:shd w:val="clear" w:color="auto" w:fill="auto"/>
            <w:noWrap/>
            <w:tcMar>
              <w:top w:w="15" w:type="dxa"/>
              <w:left w:w="15" w:type="dxa"/>
              <w:bottom w:w="0" w:type="dxa"/>
              <w:right w:w="15" w:type="dxa"/>
            </w:tcMar>
            <w:vAlign w:val="center"/>
          </w:tcPr>
          <w:p w14:paraId="27A377BF" w14:textId="77777777" w:rsidR="00F70EB5" w:rsidRPr="00726AEF" w:rsidRDefault="00F70EB5" w:rsidP="00F70EB5">
            <w:pPr>
              <w:spacing w:before="0"/>
              <w:jc w:val="left"/>
              <w:rPr>
                <w:sz w:val="20"/>
                <w:szCs w:val="20"/>
              </w:rPr>
            </w:pPr>
            <w:r w:rsidRPr="00726AEF">
              <w:rPr>
                <w:sz w:val="20"/>
                <w:szCs w:val="20"/>
              </w:rPr>
              <w:t>Dr. Erdélyi János</w:t>
            </w:r>
          </w:p>
        </w:tc>
      </w:tr>
      <w:tr w:rsidR="00F70EB5" w:rsidRPr="00726AEF" w14:paraId="0992EB26" w14:textId="77777777" w:rsidTr="00F70EB5">
        <w:trPr>
          <w:cantSplit/>
          <w:trHeight w:val="300"/>
        </w:trPr>
        <w:tc>
          <w:tcPr>
            <w:tcW w:w="421" w:type="dxa"/>
            <w:shd w:val="clear" w:color="auto" w:fill="auto"/>
            <w:noWrap/>
            <w:tcMar>
              <w:top w:w="15" w:type="dxa"/>
              <w:left w:w="15" w:type="dxa"/>
              <w:bottom w:w="0" w:type="dxa"/>
              <w:right w:w="15" w:type="dxa"/>
            </w:tcMar>
            <w:vAlign w:val="center"/>
          </w:tcPr>
          <w:p w14:paraId="33733EBE" w14:textId="77777777" w:rsidR="00F70EB5" w:rsidRPr="00726AEF" w:rsidRDefault="00F70EB5" w:rsidP="00F70EB5">
            <w:pPr>
              <w:spacing w:before="0"/>
              <w:jc w:val="center"/>
              <w:rPr>
                <w:rFonts w:eastAsia="Arial Unicode MS"/>
                <w:sz w:val="20"/>
                <w:szCs w:val="20"/>
              </w:rPr>
            </w:pPr>
            <w:r w:rsidRPr="00726AEF">
              <w:rPr>
                <w:sz w:val="20"/>
                <w:szCs w:val="20"/>
              </w:rPr>
              <w:t>2/Ő</w:t>
            </w:r>
          </w:p>
        </w:tc>
        <w:tc>
          <w:tcPr>
            <w:tcW w:w="1984" w:type="dxa"/>
            <w:shd w:val="clear" w:color="auto" w:fill="auto"/>
            <w:noWrap/>
            <w:tcMar>
              <w:top w:w="15" w:type="dxa"/>
              <w:left w:w="15" w:type="dxa"/>
              <w:bottom w:w="0" w:type="dxa"/>
              <w:right w:w="15" w:type="dxa"/>
            </w:tcMar>
            <w:vAlign w:val="center"/>
          </w:tcPr>
          <w:p w14:paraId="673AC5C1" w14:textId="77777777" w:rsidR="00F70EB5" w:rsidRPr="00726AEF" w:rsidRDefault="00F70EB5" w:rsidP="00F70EB5">
            <w:pPr>
              <w:spacing w:before="0"/>
              <w:jc w:val="left"/>
              <w:rPr>
                <w:sz w:val="20"/>
                <w:szCs w:val="20"/>
              </w:rPr>
            </w:pPr>
            <w:r w:rsidRPr="00726AEF">
              <w:rPr>
                <w:sz w:val="20"/>
                <w:szCs w:val="20"/>
              </w:rPr>
              <w:t>MAKKSZ239-17-ML</w:t>
            </w:r>
          </w:p>
        </w:tc>
        <w:tc>
          <w:tcPr>
            <w:tcW w:w="2288" w:type="dxa"/>
            <w:shd w:val="clear" w:color="auto" w:fill="auto"/>
            <w:tcMar>
              <w:top w:w="15" w:type="dxa"/>
              <w:left w:w="15" w:type="dxa"/>
              <w:bottom w:w="0" w:type="dxa"/>
              <w:right w:w="15" w:type="dxa"/>
            </w:tcMar>
            <w:vAlign w:val="center"/>
          </w:tcPr>
          <w:p w14:paraId="54C168EF" w14:textId="77777777" w:rsidR="00F70EB5" w:rsidRPr="00726AEF" w:rsidRDefault="00F70EB5" w:rsidP="00F70EB5">
            <w:pPr>
              <w:spacing w:before="0"/>
              <w:jc w:val="left"/>
              <w:rPr>
                <w:sz w:val="20"/>
                <w:szCs w:val="20"/>
              </w:rPr>
            </w:pPr>
            <w:r w:rsidRPr="00726AEF">
              <w:rPr>
                <w:sz w:val="20"/>
                <w:szCs w:val="20"/>
              </w:rPr>
              <w:t>Kerámiák anyagvizsgálata</w:t>
            </w:r>
          </w:p>
        </w:tc>
        <w:tc>
          <w:tcPr>
            <w:tcW w:w="567" w:type="dxa"/>
            <w:shd w:val="clear" w:color="auto" w:fill="auto"/>
            <w:noWrap/>
            <w:tcMar>
              <w:top w:w="15" w:type="dxa"/>
              <w:left w:w="15" w:type="dxa"/>
              <w:bottom w:w="0" w:type="dxa"/>
              <w:right w:w="15" w:type="dxa"/>
            </w:tcMar>
            <w:vAlign w:val="center"/>
          </w:tcPr>
          <w:p w14:paraId="1AE38147" w14:textId="77777777" w:rsidR="00F70EB5" w:rsidRPr="00726AEF" w:rsidRDefault="00F70EB5" w:rsidP="00F70EB5">
            <w:pPr>
              <w:spacing w:before="0"/>
              <w:jc w:val="center"/>
              <w:rPr>
                <w:rFonts w:eastAsia="Arial Unicode MS"/>
                <w:sz w:val="20"/>
                <w:szCs w:val="20"/>
              </w:rPr>
            </w:pPr>
            <w:r w:rsidRPr="00726AEF">
              <w:rPr>
                <w:rFonts w:eastAsia="Arial Unicode MS"/>
                <w:sz w:val="20"/>
                <w:szCs w:val="20"/>
              </w:rPr>
              <w:t>7</w:t>
            </w:r>
          </w:p>
        </w:tc>
        <w:tc>
          <w:tcPr>
            <w:tcW w:w="425" w:type="dxa"/>
            <w:shd w:val="clear" w:color="auto" w:fill="auto"/>
            <w:noWrap/>
            <w:tcMar>
              <w:top w:w="15" w:type="dxa"/>
              <w:left w:w="15" w:type="dxa"/>
              <w:bottom w:w="0" w:type="dxa"/>
              <w:right w:w="15" w:type="dxa"/>
            </w:tcMar>
            <w:vAlign w:val="center"/>
          </w:tcPr>
          <w:p w14:paraId="24E33C37" w14:textId="77777777" w:rsidR="00F70EB5" w:rsidRPr="00726AEF" w:rsidRDefault="00F70EB5" w:rsidP="00F70EB5">
            <w:pPr>
              <w:spacing w:before="0"/>
              <w:jc w:val="center"/>
              <w:rPr>
                <w:rFonts w:eastAsia="Arial Unicode MS"/>
                <w:sz w:val="20"/>
                <w:szCs w:val="20"/>
              </w:rPr>
            </w:pPr>
            <w:r w:rsidRPr="00726AEF">
              <w:rPr>
                <w:rFonts w:eastAsia="Arial Unicode MS"/>
                <w:sz w:val="20"/>
                <w:szCs w:val="20"/>
              </w:rPr>
              <w:t>10</w:t>
            </w:r>
          </w:p>
        </w:tc>
        <w:tc>
          <w:tcPr>
            <w:tcW w:w="426" w:type="dxa"/>
            <w:shd w:val="clear" w:color="auto" w:fill="auto"/>
            <w:noWrap/>
            <w:tcMar>
              <w:top w:w="15" w:type="dxa"/>
              <w:left w:w="15" w:type="dxa"/>
              <w:bottom w:w="0" w:type="dxa"/>
              <w:right w:w="15" w:type="dxa"/>
            </w:tcMar>
            <w:vAlign w:val="center"/>
          </w:tcPr>
          <w:p w14:paraId="3C89BF08" w14:textId="77777777" w:rsidR="00F70EB5" w:rsidRPr="00726AEF" w:rsidRDefault="00F70EB5" w:rsidP="00F70EB5">
            <w:pPr>
              <w:spacing w:before="0"/>
              <w:jc w:val="center"/>
              <w:rPr>
                <w:rFonts w:eastAsia="Arial Unicode MS"/>
                <w:sz w:val="20"/>
                <w:szCs w:val="20"/>
              </w:rPr>
            </w:pPr>
            <w:r w:rsidRPr="00726AEF">
              <w:rPr>
                <w:rFonts w:eastAsia="Arial Unicode MS"/>
                <w:sz w:val="20"/>
                <w:szCs w:val="20"/>
              </w:rPr>
              <w:t>10</w:t>
            </w:r>
          </w:p>
        </w:tc>
        <w:tc>
          <w:tcPr>
            <w:tcW w:w="567" w:type="dxa"/>
            <w:shd w:val="clear" w:color="auto" w:fill="auto"/>
            <w:noWrap/>
            <w:tcMar>
              <w:top w:w="15" w:type="dxa"/>
              <w:left w:w="15" w:type="dxa"/>
              <w:bottom w:w="0" w:type="dxa"/>
              <w:right w:w="15" w:type="dxa"/>
            </w:tcMar>
            <w:vAlign w:val="center"/>
          </w:tcPr>
          <w:p w14:paraId="0B726077" w14:textId="77777777" w:rsidR="00F70EB5" w:rsidRPr="00726AEF" w:rsidRDefault="00F70EB5" w:rsidP="00F70EB5">
            <w:pPr>
              <w:spacing w:before="0"/>
              <w:jc w:val="center"/>
              <w:rPr>
                <w:rFonts w:eastAsia="Arial Unicode MS"/>
                <w:sz w:val="20"/>
                <w:szCs w:val="20"/>
              </w:rPr>
            </w:pPr>
            <w:r w:rsidRPr="00726AEF">
              <w:rPr>
                <w:rFonts w:eastAsia="Arial Unicode MS"/>
                <w:sz w:val="20"/>
                <w:szCs w:val="20"/>
              </w:rPr>
              <w:t>GY</w:t>
            </w:r>
          </w:p>
        </w:tc>
        <w:tc>
          <w:tcPr>
            <w:tcW w:w="2722" w:type="dxa"/>
            <w:shd w:val="clear" w:color="auto" w:fill="auto"/>
            <w:noWrap/>
            <w:tcMar>
              <w:top w:w="15" w:type="dxa"/>
              <w:left w:w="15" w:type="dxa"/>
              <w:bottom w:w="0" w:type="dxa"/>
              <w:right w:w="15" w:type="dxa"/>
            </w:tcMar>
            <w:vAlign w:val="center"/>
          </w:tcPr>
          <w:p w14:paraId="3DEB5E71" w14:textId="77777777" w:rsidR="00F70EB5" w:rsidRPr="00726AEF" w:rsidRDefault="00F70EB5" w:rsidP="00F70EB5">
            <w:pPr>
              <w:spacing w:before="0"/>
              <w:jc w:val="left"/>
              <w:rPr>
                <w:sz w:val="20"/>
                <w:szCs w:val="20"/>
              </w:rPr>
            </w:pPr>
            <w:r w:rsidRPr="00726AEF">
              <w:rPr>
                <w:sz w:val="20"/>
                <w:szCs w:val="20"/>
              </w:rPr>
              <w:t xml:space="preserve">Dr. </w:t>
            </w:r>
            <w:proofErr w:type="spellStart"/>
            <w:r w:rsidRPr="00726AEF">
              <w:rPr>
                <w:sz w:val="20"/>
                <w:szCs w:val="20"/>
              </w:rPr>
              <w:t>Kocserha</w:t>
            </w:r>
            <w:proofErr w:type="spellEnd"/>
            <w:r w:rsidRPr="00726AEF">
              <w:rPr>
                <w:sz w:val="20"/>
                <w:szCs w:val="20"/>
              </w:rPr>
              <w:t xml:space="preserve"> István</w:t>
            </w:r>
          </w:p>
        </w:tc>
      </w:tr>
      <w:tr w:rsidR="00F70EB5" w:rsidRPr="00726AEF" w14:paraId="61F79073" w14:textId="77777777" w:rsidTr="00F70EB5">
        <w:trPr>
          <w:cantSplit/>
          <w:trHeight w:val="300"/>
        </w:trPr>
        <w:tc>
          <w:tcPr>
            <w:tcW w:w="421" w:type="dxa"/>
            <w:shd w:val="clear" w:color="auto" w:fill="auto"/>
            <w:noWrap/>
            <w:tcMar>
              <w:top w:w="15" w:type="dxa"/>
              <w:left w:w="15" w:type="dxa"/>
              <w:bottom w:w="0" w:type="dxa"/>
              <w:right w:w="15" w:type="dxa"/>
            </w:tcMar>
            <w:vAlign w:val="center"/>
          </w:tcPr>
          <w:p w14:paraId="6453B8F7" w14:textId="77777777" w:rsidR="00F70EB5" w:rsidRPr="00726AEF" w:rsidRDefault="00F70EB5" w:rsidP="00F70EB5">
            <w:pPr>
              <w:spacing w:before="0"/>
              <w:jc w:val="center"/>
              <w:rPr>
                <w:rFonts w:eastAsia="Arial Unicode MS"/>
                <w:sz w:val="20"/>
                <w:szCs w:val="20"/>
              </w:rPr>
            </w:pPr>
          </w:p>
        </w:tc>
        <w:tc>
          <w:tcPr>
            <w:tcW w:w="1984" w:type="dxa"/>
            <w:shd w:val="clear" w:color="auto" w:fill="F2F2F2"/>
            <w:noWrap/>
            <w:tcMar>
              <w:top w:w="15" w:type="dxa"/>
              <w:left w:w="15" w:type="dxa"/>
              <w:bottom w:w="0" w:type="dxa"/>
              <w:right w:w="15" w:type="dxa"/>
            </w:tcMar>
            <w:vAlign w:val="center"/>
          </w:tcPr>
          <w:p w14:paraId="7AEBC35A" w14:textId="77777777" w:rsidR="00F70EB5" w:rsidRPr="00726AEF" w:rsidRDefault="00F70EB5" w:rsidP="00F70EB5">
            <w:pPr>
              <w:spacing w:before="0"/>
              <w:jc w:val="right"/>
              <w:rPr>
                <w:rFonts w:eastAsia="Arial Unicode MS"/>
                <w:b/>
                <w:bCs/>
                <w:sz w:val="20"/>
                <w:szCs w:val="20"/>
              </w:rPr>
            </w:pPr>
            <w:r w:rsidRPr="00726AEF">
              <w:rPr>
                <w:b/>
                <w:bCs/>
                <w:sz w:val="20"/>
                <w:szCs w:val="20"/>
              </w:rPr>
              <w:t>Összesen</w:t>
            </w:r>
          </w:p>
        </w:tc>
        <w:tc>
          <w:tcPr>
            <w:tcW w:w="2288" w:type="dxa"/>
            <w:shd w:val="clear" w:color="auto" w:fill="auto"/>
            <w:tcMar>
              <w:top w:w="15" w:type="dxa"/>
              <w:left w:w="15" w:type="dxa"/>
              <w:bottom w:w="0" w:type="dxa"/>
              <w:right w:w="15" w:type="dxa"/>
            </w:tcMar>
            <w:vAlign w:val="center"/>
          </w:tcPr>
          <w:p w14:paraId="41B25BEA" w14:textId="77777777" w:rsidR="00F70EB5" w:rsidRPr="00726AEF" w:rsidRDefault="00F70EB5" w:rsidP="00F70EB5">
            <w:pPr>
              <w:spacing w:before="0"/>
              <w:ind w:left="96"/>
              <w:jc w:val="center"/>
              <w:rPr>
                <w:rFonts w:eastAsia="Arial Unicode MS"/>
                <w:b/>
                <w:bCs/>
                <w:sz w:val="20"/>
                <w:szCs w:val="20"/>
              </w:rPr>
            </w:pPr>
          </w:p>
        </w:tc>
        <w:tc>
          <w:tcPr>
            <w:tcW w:w="567" w:type="dxa"/>
            <w:shd w:val="clear" w:color="auto" w:fill="F2F2F2"/>
            <w:noWrap/>
            <w:tcMar>
              <w:top w:w="15" w:type="dxa"/>
              <w:left w:w="15" w:type="dxa"/>
              <w:bottom w:w="0" w:type="dxa"/>
              <w:right w:w="15" w:type="dxa"/>
            </w:tcMar>
            <w:vAlign w:val="center"/>
          </w:tcPr>
          <w:p w14:paraId="727D0289" w14:textId="77777777" w:rsidR="00F70EB5" w:rsidRPr="00726AEF" w:rsidRDefault="00F70EB5" w:rsidP="00F70EB5">
            <w:pPr>
              <w:spacing w:before="0"/>
              <w:jc w:val="center"/>
              <w:rPr>
                <w:rFonts w:eastAsia="Arial Unicode MS"/>
                <w:b/>
                <w:bCs/>
                <w:sz w:val="20"/>
                <w:szCs w:val="20"/>
              </w:rPr>
            </w:pPr>
            <w:r w:rsidRPr="00726AEF">
              <w:rPr>
                <w:rFonts w:eastAsia="Arial Unicode MS"/>
                <w:b/>
                <w:bCs/>
                <w:sz w:val="20"/>
                <w:szCs w:val="20"/>
              </w:rPr>
              <w:t>28</w:t>
            </w:r>
          </w:p>
        </w:tc>
        <w:tc>
          <w:tcPr>
            <w:tcW w:w="425" w:type="dxa"/>
            <w:shd w:val="clear" w:color="auto" w:fill="F2F2F2"/>
            <w:noWrap/>
            <w:tcMar>
              <w:top w:w="15" w:type="dxa"/>
              <w:left w:w="15" w:type="dxa"/>
              <w:bottom w:w="0" w:type="dxa"/>
              <w:right w:w="15" w:type="dxa"/>
            </w:tcMar>
            <w:vAlign w:val="center"/>
          </w:tcPr>
          <w:p w14:paraId="40D73C81" w14:textId="77777777" w:rsidR="00F70EB5" w:rsidRPr="00726AEF" w:rsidRDefault="00F70EB5" w:rsidP="00F70EB5">
            <w:pPr>
              <w:spacing w:before="0"/>
              <w:jc w:val="center"/>
              <w:rPr>
                <w:rFonts w:eastAsia="Arial Unicode MS"/>
                <w:b/>
                <w:bCs/>
                <w:sz w:val="20"/>
                <w:szCs w:val="20"/>
              </w:rPr>
            </w:pPr>
            <w:r w:rsidRPr="00726AEF">
              <w:rPr>
                <w:rFonts w:eastAsia="Arial Unicode MS"/>
                <w:b/>
                <w:bCs/>
                <w:sz w:val="20"/>
                <w:szCs w:val="20"/>
              </w:rPr>
              <w:t>40</w:t>
            </w:r>
          </w:p>
        </w:tc>
        <w:tc>
          <w:tcPr>
            <w:tcW w:w="426" w:type="dxa"/>
            <w:shd w:val="clear" w:color="auto" w:fill="F2F2F2"/>
            <w:noWrap/>
            <w:tcMar>
              <w:top w:w="15" w:type="dxa"/>
              <w:left w:w="15" w:type="dxa"/>
              <w:bottom w:w="0" w:type="dxa"/>
              <w:right w:w="15" w:type="dxa"/>
            </w:tcMar>
            <w:vAlign w:val="center"/>
          </w:tcPr>
          <w:p w14:paraId="1C38E8B9" w14:textId="77777777" w:rsidR="00F70EB5" w:rsidRPr="00726AEF" w:rsidRDefault="00F70EB5" w:rsidP="00F70EB5">
            <w:pPr>
              <w:spacing w:before="0"/>
              <w:jc w:val="center"/>
              <w:rPr>
                <w:rFonts w:eastAsia="Arial Unicode MS"/>
                <w:b/>
                <w:bCs/>
                <w:sz w:val="20"/>
                <w:szCs w:val="20"/>
              </w:rPr>
            </w:pPr>
            <w:r w:rsidRPr="00726AEF">
              <w:rPr>
                <w:rFonts w:eastAsia="Arial Unicode MS"/>
                <w:b/>
                <w:bCs/>
                <w:sz w:val="20"/>
                <w:szCs w:val="20"/>
              </w:rPr>
              <w:t>40</w:t>
            </w:r>
          </w:p>
        </w:tc>
        <w:tc>
          <w:tcPr>
            <w:tcW w:w="567" w:type="dxa"/>
            <w:shd w:val="clear" w:color="auto" w:fill="auto"/>
            <w:noWrap/>
            <w:tcMar>
              <w:top w:w="15" w:type="dxa"/>
              <w:left w:w="15" w:type="dxa"/>
              <w:bottom w:w="0" w:type="dxa"/>
              <w:right w:w="15" w:type="dxa"/>
            </w:tcMar>
            <w:vAlign w:val="center"/>
          </w:tcPr>
          <w:p w14:paraId="4E44BC1A" w14:textId="77777777" w:rsidR="00F70EB5" w:rsidRPr="00726AEF" w:rsidRDefault="00F70EB5" w:rsidP="00F70EB5">
            <w:pPr>
              <w:spacing w:before="0"/>
              <w:jc w:val="center"/>
              <w:rPr>
                <w:rFonts w:eastAsia="Arial Unicode MS"/>
                <w:sz w:val="20"/>
                <w:szCs w:val="20"/>
              </w:rPr>
            </w:pPr>
          </w:p>
        </w:tc>
        <w:tc>
          <w:tcPr>
            <w:tcW w:w="2722" w:type="dxa"/>
            <w:shd w:val="clear" w:color="auto" w:fill="auto"/>
            <w:noWrap/>
            <w:tcMar>
              <w:top w:w="15" w:type="dxa"/>
              <w:left w:w="15" w:type="dxa"/>
              <w:bottom w:w="0" w:type="dxa"/>
              <w:right w:w="15" w:type="dxa"/>
            </w:tcMar>
            <w:vAlign w:val="center"/>
          </w:tcPr>
          <w:p w14:paraId="3DF10271" w14:textId="77777777" w:rsidR="00F70EB5" w:rsidRPr="00726AEF" w:rsidRDefault="00F70EB5" w:rsidP="00F70EB5">
            <w:pPr>
              <w:spacing w:before="0"/>
              <w:jc w:val="center"/>
              <w:rPr>
                <w:rFonts w:eastAsia="Arial Unicode MS"/>
                <w:sz w:val="20"/>
                <w:szCs w:val="20"/>
              </w:rPr>
            </w:pPr>
          </w:p>
        </w:tc>
      </w:tr>
    </w:tbl>
    <w:p w14:paraId="10B1841A" w14:textId="77777777" w:rsidR="00F70EB5" w:rsidRPr="00726AEF" w:rsidRDefault="00F70EB5" w:rsidP="00F70EB5">
      <w:pPr>
        <w:rPr>
          <w:b/>
          <w:i/>
          <w:sz w:val="16"/>
          <w:szCs w:val="16"/>
        </w:rPr>
      </w:pPr>
    </w:p>
    <w:p w14:paraId="05259EE8" w14:textId="77777777" w:rsidR="00F70EB5" w:rsidRPr="00726AEF" w:rsidRDefault="00F70EB5" w:rsidP="00F70EB5">
      <w:pPr>
        <w:spacing w:after="120"/>
        <w:rPr>
          <w:b/>
          <w:i/>
        </w:rPr>
      </w:pPr>
      <w:r w:rsidRPr="00726AEF">
        <w:rPr>
          <w:b/>
          <w:i/>
        </w:rPr>
        <w:t>Energetikai Specializáció</w:t>
      </w:r>
    </w:p>
    <w:tbl>
      <w:tblPr>
        <w:tblW w:w="908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000" w:firstRow="0" w:lastRow="0" w:firstColumn="0" w:lastColumn="0" w:noHBand="0" w:noVBand="0"/>
      </w:tblPr>
      <w:tblGrid>
        <w:gridCol w:w="582"/>
        <w:gridCol w:w="1843"/>
        <w:gridCol w:w="2268"/>
        <w:gridCol w:w="567"/>
        <w:gridCol w:w="425"/>
        <w:gridCol w:w="426"/>
        <w:gridCol w:w="567"/>
        <w:gridCol w:w="2409"/>
      </w:tblGrid>
      <w:tr w:rsidR="00F70EB5" w:rsidRPr="00726AEF" w14:paraId="6653F615" w14:textId="77777777" w:rsidTr="00CB46F8">
        <w:trPr>
          <w:cantSplit/>
          <w:trHeight w:val="300"/>
        </w:trPr>
        <w:tc>
          <w:tcPr>
            <w:tcW w:w="582" w:type="dxa"/>
            <w:shd w:val="clear" w:color="auto" w:fill="E0E0E0"/>
            <w:noWrap/>
            <w:tcMar>
              <w:top w:w="15" w:type="dxa"/>
              <w:left w:w="15" w:type="dxa"/>
              <w:bottom w:w="0" w:type="dxa"/>
              <w:right w:w="15" w:type="dxa"/>
            </w:tcMar>
            <w:vAlign w:val="center"/>
          </w:tcPr>
          <w:p w14:paraId="0F4DEC5F" w14:textId="77777777" w:rsidR="00F70EB5" w:rsidRPr="00726AEF" w:rsidRDefault="00F70EB5" w:rsidP="00F70EB5">
            <w:pPr>
              <w:spacing w:before="0"/>
              <w:jc w:val="center"/>
              <w:rPr>
                <w:rFonts w:eastAsia="Arial Unicode MS"/>
                <w:b/>
                <w:bCs/>
                <w:sz w:val="20"/>
                <w:szCs w:val="20"/>
              </w:rPr>
            </w:pPr>
            <w:proofErr w:type="spellStart"/>
            <w:r w:rsidRPr="00726AEF">
              <w:rPr>
                <w:b/>
                <w:bCs/>
                <w:sz w:val="20"/>
                <w:szCs w:val="20"/>
              </w:rPr>
              <w:t>Fv</w:t>
            </w:r>
            <w:proofErr w:type="spellEnd"/>
          </w:p>
        </w:tc>
        <w:tc>
          <w:tcPr>
            <w:tcW w:w="1843" w:type="dxa"/>
            <w:shd w:val="clear" w:color="auto" w:fill="E0E0E0"/>
            <w:noWrap/>
            <w:tcMar>
              <w:top w:w="15" w:type="dxa"/>
              <w:left w:w="15" w:type="dxa"/>
              <w:bottom w:w="0" w:type="dxa"/>
              <w:right w:w="15" w:type="dxa"/>
            </w:tcMar>
            <w:vAlign w:val="center"/>
          </w:tcPr>
          <w:p w14:paraId="3B71B3EE" w14:textId="77777777" w:rsidR="00F70EB5" w:rsidRPr="00726AEF" w:rsidRDefault="00F70EB5" w:rsidP="00F70EB5">
            <w:pPr>
              <w:spacing w:before="0"/>
              <w:jc w:val="center"/>
              <w:rPr>
                <w:rFonts w:eastAsia="Arial Unicode MS"/>
                <w:b/>
                <w:sz w:val="20"/>
                <w:szCs w:val="20"/>
              </w:rPr>
            </w:pPr>
            <w:r w:rsidRPr="00726AEF">
              <w:rPr>
                <w:b/>
                <w:bCs/>
                <w:sz w:val="20"/>
                <w:szCs w:val="20"/>
              </w:rPr>
              <w:t>NEPTUN kód</w:t>
            </w:r>
          </w:p>
        </w:tc>
        <w:tc>
          <w:tcPr>
            <w:tcW w:w="2268" w:type="dxa"/>
            <w:shd w:val="clear" w:color="auto" w:fill="E0E0E0"/>
            <w:tcMar>
              <w:top w:w="15" w:type="dxa"/>
              <w:left w:w="15" w:type="dxa"/>
              <w:bottom w:w="0" w:type="dxa"/>
              <w:right w:w="15" w:type="dxa"/>
            </w:tcMar>
            <w:vAlign w:val="center"/>
          </w:tcPr>
          <w:p w14:paraId="14108CE0" w14:textId="77777777" w:rsidR="00F70EB5" w:rsidRPr="00726AEF" w:rsidRDefault="00F70EB5" w:rsidP="00F70EB5">
            <w:pPr>
              <w:spacing w:before="0"/>
              <w:jc w:val="center"/>
              <w:rPr>
                <w:rFonts w:eastAsia="Arial Unicode MS"/>
                <w:b/>
                <w:bCs/>
                <w:sz w:val="20"/>
                <w:szCs w:val="20"/>
              </w:rPr>
            </w:pPr>
            <w:r w:rsidRPr="00726AEF">
              <w:rPr>
                <w:b/>
                <w:bCs/>
                <w:sz w:val="20"/>
                <w:szCs w:val="20"/>
              </w:rPr>
              <w:t>Tárgy</w:t>
            </w:r>
          </w:p>
        </w:tc>
        <w:tc>
          <w:tcPr>
            <w:tcW w:w="567" w:type="dxa"/>
            <w:shd w:val="clear" w:color="auto" w:fill="E0E0E0"/>
            <w:noWrap/>
            <w:tcMar>
              <w:top w:w="15" w:type="dxa"/>
              <w:left w:w="15" w:type="dxa"/>
              <w:bottom w:w="0" w:type="dxa"/>
              <w:right w:w="15" w:type="dxa"/>
            </w:tcMar>
            <w:vAlign w:val="center"/>
          </w:tcPr>
          <w:p w14:paraId="59F937ED" w14:textId="77777777" w:rsidR="00F70EB5" w:rsidRPr="00726AEF" w:rsidRDefault="00F70EB5" w:rsidP="00F70EB5">
            <w:pPr>
              <w:spacing w:before="0"/>
              <w:jc w:val="center"/>
              <w:rPr>
                <w:rFonts w:eastAsia="Arial Unicode MS"/>
                <w:b/>
                <w:bCs/>
                <w:sz w:val="20"/>
                <w:szCs w:val="20"/>
              </w:rPr>
            </w:pPr>
            <w:proofErr w:type="spellStart"/>
            <w:r w:rsidRPr="00726AEF">
              <w:rPr>
                <w:b/>
                <w:bCs/>
                <w:sz w:val="20"/>
                <w:szCs w:val="20"/>
              </w:rPr>
              <w:t>Kr</w:t>
            </w:r>
            <w:proofErr w:type="spellEnd"/>
          </w:p>
        </w:tc>
        <w:tc>
          <w:tcPr>
            <w:tcW w:w="425" w:type="dxa"/>
            <w:shd w:val="clear" w:color="auto" w:fill="E0E0E0"/>
            <w:noWrap/>
            <w:tcMar>
              <w:top w:w="15" w:type="dxa"/>
              <w:left w:w="15" w:type="dxa"/>
              <w:bottom w:w="0" w:type="dxa"/>
              <w:right w:w="15" w:type="dxa"/>
            </w:tcMar>
            <w:vAlign w:val="center"/>
          </w:tcPr>
          <w:p w14:paraId="48E37509" w14:textId="77777777" w:rsidR="00F70EB5" w:rsidRPr="00726AEF" w:rsidRDefault="00F70EB5" w:rsidP="00F70EB5">
            <w:pPr>
              <w:spacing w:before="0"/>
              <w:jc w:val="center"/>
              <w:rPr>
                <w:rFonts w:eastAsia="Arial Unicode MS"/>
                <w:b/>
                <w:bCs/>
                <w:sz w:val="20"/>
                <w:szCs w:val="20"/>
              </w:rPr>
            </w:pPr>
            <w:r w:rsidRPr="00726AEF">
              <w:rPr>
                <w:b/>
                <w:bCs/>
                <w:sz w:val="20"/>
                <w:szCs w:val="20"/>
              </w:rPr>
              <w:t>E</w:t>
            </w:r>
          </w:p>
        </w:tc>
        <w:tc>
          <w:tcPr>
            <w:tcW w:w="426" w:type="dxa"/>
            <w:shd w:val="clear" w:color="auto" w:fill="E0E0E0"/>
            <w:noWrap/>
            <w:tcMar>
              <w:top w:w="15" w:type="dxa"/>
              <w:left w:w="15" w:type="dxa"/>
              <w:bottom w:w="0" w:type="dxa"/>
              <w:right w:w="15" w:type="dxa"/>
            </w:tcMar>
            <w:vAlign w:val="center"/>
          </w:tcPr>
          <w:p w14:paraId="590DB05C" w14:textId="77777777" w:rsidR="00F70EB5" w:rsidRPr="00726AEF" w:rsidRDefault="00F70EB5" w:rsidP="00F70EB5">
            <w:pPr>
              <w:spacing w:before="0"/>
              <w:jc w:val="center"/>
              <w:rPr>
                <w:rFonts w:eastAsia="Arial Unicode MS"/>
                <w:b/>
                <w:bCs/>
                <w:sz w:val="20"/>
                <w:szCs w:val="20"/>
              </w:rPr>
            </w:pPr>
            <w:r w:rsidRPr="00726AEF">
              <w:rPr>
                <w:b/>
                <w:bCs/>
                <w:sz w:val="20"/>
                <w:szCs w:val="20"/>
              </w:rPr>
              <w:t>GY</w:t>
            </w:r>
          </w:p>
        </w:tc>
        <w:tc>
          <w:tcPr>
            <w:tcW w:w="567" w:type="dxa"/>
            <w:shd w:val="clear" w:color="auto" w:fill="E0E0E0"/>
            <w:noWrap/>
            <w:tcMar>
              <w:top w:w="15" w:type="dxa"/>
              <w:left w:w="15" w:type="dxa"/>
              <w:bottom w:w="0" w:type="dxa"/>
              <w:right w:w="15" w:type="dxa"/>
            </w:tcMar>
            <w:vAlign w:val="center"/>
          </w:tcPr>
          <w:p w14:paraId="7D33AE4E" w14:textId="77777777" w:rsidR="00F70EB5" w:rsidRPr="00726AEF" w:rsidRDefault="00F70EB5" w:rsidP="00F70EB5">
            <w:pPr>
              <w:spacing w:before="0"/>
              <w:jc w:val="center"/>
              <w:rPr>
                <w:rFonts w:eastAsia="Arial Unicode MS"/>
                <w:b/>
                <w:bCs/>
                <w:sz w:val="20"/>
                <w:szCs w:val="20"/>
              </w:rPr>
            </w:pPr>
            <w:r w:rsidRPr="00726AEF">
              <w:rPr>
                <w:b/>
                <w:bCs/>
                <w:sz w:val="20"/>
                <w:szCs w:val="20"/>
              </w:rPr>
              <w:t>SZ</w:t>
            </w:r>
          </w:p>
        </w:tc>
        <w:tc>
          <w:tcPr>
            <w:tcW w:w="2409" w:type="dxa"/>
            <w:shd w:val="clear" w:color="auto" w:fill="E0E0E0"/>
            <w:noWrap/>
            <w:tcMar>
              <w:top w:w="15" w:type="dxa"/>
              <w:left w:w="15" w:type="dxa"/>
              <w:bottom w:w="0" w:type="dxa"/>
              <w:right w:w="15" w:type="dxa"/>
            </w:tcMar>
            <w:vAlign w:val="center"/>
          </w:tcPr>
          <w:p w14:paraId="42B2F453" w14:textId="77777777" w:rsidR="00F70EB5" w:rsidRPr="00726AEF" w:rsidRDefault="00F70EB5" w:rsidP="00F70EB5">
            <w:pPr>
              <w:spacing w:before="0"/>
              <w:jc w:val="center"/>
              <w:rPr>
                <w:rFonts w:eastAsia="Arial Unicode MS"/>
                <w:b/>
                <w:bCs/>
                <w:sz w:val="20"/>
                <w:szCs w:val="20"/>
              </w:rPr>
            </w:pPr>
            <w:r w:rsidRPr="00726AEF">
              <w:rPr>
                <w:b/>
                <w:bCs/>
                <w:sz w:val="20"/>
                <w:szCs w:val="20"/>
              </w:rPr>
              <w:t>Tárgyfelelős</w:t>
            </w:r>
          </w:p>
        </w:tc>
      </w:tr>
      <w:tr w:rsidR="00F70EB5" w:rsidRPr="00726AEF" w14:paraId="618C9D1E" w14:textId="77777777" w:rsidTr="00CB46F8">
        <w:trPr>
          <w:cantSplit/>
          <w:trHeight w:val="300"/>
        </w:trPr>
        <w:tc>
          <w:tcPr>
            <w:tcW w:w="582" w:type="dxa"/>
            <w:shd w:val="clear" w:color="auto" w:fill="auto"/>
            <w:noWrap/>
            <w:tcMar>
              <w:top w:w="15" w:type="dxa"/>
              <w:left w:w="15" w:type="dxa"/>
              <w:bottom w:w="0" w:type="dxa"/>
              <w:right w:w="15" w:type="dxa"/>
            </w:tcMar>
            <w:vAlign w:val="center"/>
          </w:tcPr>
          <w:p w14:paraId="3E146CFB" w14:textId="77777777" w:rsidR="00F70EB5" w:rsidRPr="00726AEF" w:rsidRDefault="00F70EB5" w:rsidP="00F70EB5">
            <w:pPr>
              <w:spacing w:before="0"/>
              <w:jc w:val="center"/>
              <w:rPr>
                <w:rFonts w:eastAsia="Arial Unicode MS"/>
                <w:sz w:val="20"/>
                <w:szCs w:val="20"/>
              </w:rPr>
            </w:pPr>
            <w:r w:rsidRPr="00726AEF">
              <w:rPr>
                <w:sz w:val="20"/>
                <w:szCs w:val="20"/>
              </w:rPr>
              <w:t>1/T</w:t>
            </w:r>
          </w:p>
        </w:tc>
        <w:tc>
          <w:tcPr>
            <w:tcW w:w="1843" w:type="dxa"/>
            <w:shd w:val="clear" w:color="auto" w:fill="auto"/>
            <w:noWrap/>
            <w:tcMar>
              <w:top w:w="15" w:type="dxa"/>
              <w:left w:w="15" w:type="dxa"/>
              <w:bottom w:w="0" w:type="dxa"/>
              <w:right w:w="15" w:type="dxa"/>
            </w:tcMar>
            <w:vAlign w:val="center"/>
          </w:tcPr>
          <w:p w14:paraId="30A59B7F" w14:textId="0E1A665B" w:rsidR="00F70EB5" w:rsidRPr="00726AEF" w:rsidRDefault="00F70EB5" w:rsidP="00F70EB5">
            <w:pPr>
              <w:spacing w:before="0"/>
              <w:jc w:val="left"/>
              <w:rPr>
                <w:sz w:val="20"/>
                <w:szCs w:val="20"/>
              </w:rPr>
            </w:pPr>
            <w:r w:rsidRPr="00726AEF">
              <w:rPr>
                <w:sz w:val="20"/>
                <w:szCs w:val="20"/>
              </w:rPr>
              <w:t>MAKETT274-17-M</w:t>
            </w:r>
            <w:r w:rsidR="00CB46F8">
              <w:rPr>
                <w:sz w:val="20"/>
                <w:szCs w:val="20"/>
              </w:rPr>
              <w:t>L</w:t>
            </w:r>
          </w:p>
        </w:tc>
        <w:tc>
          <w:tcPr>
            <w:tcW w:w="2268" w:type="dxa"/>
            <w:shd w:val="clear" w:color="auto" w:fill="auto"/>
            <w:tcMar>
              <w:top w:w="15" w:type="dxa"/>
              <w:left w:w="15" w:type="dxa"/>
              <w:bottom w:w="0" w:type="dxa"/>
              <w:right w:w="15" w:type="dxa"/>
            </w:tcMar>
            <w:vAlign w:val="center"/>
          </w:tcPr>
          <w:p w14:paraId="5C4B2775" w14:textId="77777777" w:rsidR="00F70EB5" w:rsidRPr="00726AEF" w:rsidRDefault="00F70EB5" w:rsidP="00F70EB5">
            <w:pPr>
              <w:spacing w:before="0"/>
              <w:jc w:val="left"/>
              <w:rPr>
                <w:sz w:val="20"/>
                <w:szCs w:val="20"/>
              </w:rPr>
            </w:pPr>
            <w:r w:rsidRPr="00726AEF">
              <w:rPr>
                <w:sz w:val="20"/>
                <w:szCs w:val="20"/>
              </w:rPr>
              <w:t>Energetikai tervezés</w:t>
            </w:r>
          </w:p>
        </w:tc>
        <w:tc>
          <w:tcPr>
            <w:tcW w:w="567" w:type="dxa"/>
            <w:shd w:val="clear" w:color="auto" w:fill="auto"/>
            <w:noWrap/>
            <w:tcMar>
              <w:top w:w="15" w:type="dxa"/>
              <w:left w:w="15" w:type="dxa"/>
              <w:bottom w:w="0" w:type="dxa"/>
              <w:right w:w="15" w:type="dxa"/>
            </w:tcMar>
            <w:vAlign w:val="center"/>
          </w:tcPr>
          <w:p w14:paraId="4A35A8EB" w14:textId="77777777" w:rsidR="00F70EB5" w:rsidRPr="00726AEF" w:rsidRDefault="00F70EB5" w:rsidP="00F70EB5">
            <w:pPr>
              <w:spacing w:before="0"/>
              <w:jc w:val="center"/>
              <w:rPr>
                <w:rFonts w:eastAsia="Arial Unicode MS"/>
                <w:sz w:val="20"/>
                <w:szCs w:val="20"/>
              </w:rPr>
            </w:pPr>
            <w:r w:rsidRPr="00726AEF">
              <w:rPr>
                <w:rFonts w:eastAsia="Arial Unicode MS"/>
                <w:sz w:val="20"/>
                <w:szCs w:val="20"/>
              </w:rPr>
              <w:t>7</w:t>
            </w:r>
          </w:p>
        </w:tc>
        <w:tc>
          <w:tcPr>
            <w:tcW w:w="425" w:type="dxa"/>
            <w:shd w:val="clear" w:color="auto" w:fill="auto"/>
            <w:noWrap/>
            <w:tcMar>
              <w:top w:w="15" w:type="dxa"/>
              <w:left w:w="15" w:type="dxa"/>
              <w:bottom w:w="0" w:type="dxa"/>
              <w:right w:w="15" w:type="dxa"/>
            </w:tcMar>
            <w:vAlign w:val="center"/>
          </w:tcPr>
          <w:p w14:paraId="079E0B0D" w14:textId="77777777" w:rsidR="00F70EB5" w:rsidRPr="00726AEF" w:rsidRDefault="00F70EB5" w:rsidP="00F70EB5">
            <w:pPr>
              <w:spacing w:before="0"/>
              <w:jc w:val="center"/>
              <w:rPr>
                <w:rFonts w:eastAsia="Arial Unicode MS"/>
                <w:sz w:val="20"/>
                <w:szCs w:val="20"/>
              </w:rPr>
            </w:pPr>
            <w:r w:rsidRPr="00726AEF">
              <w:rPr>
                <w:rFonts w:eastAsia="Arial Unicode MS"/>
                <w:sz w:val="20"/>
                <w:szCs w:val="20"/>
              </w:rPr>
              <w:t>10</w:t>
            </w:r>
          </w:p>
        </w:tc>
        <w:tc>
          <w:tcPr>
            <w:tcW w:w="426" w:type="dxa"/>
            <w:shd w:val="clear" w:color="auto" w:fill="auto"/>
            <w:noWrap/>
            <w:tcMar>
              <w:top w:w="15" w:type="dxa"/>
              <w:left w:w="15" w:type="dxa"/>
              <w:bottom w:w="0" w:type="dxa"/>
              <w:right w:w="15" w:type="dxa"/>
            </w:tcMar>
            <w:vAlign w:val="center"/>
          </w:tcPr>
          <w:p w14:paraId="551AB6BB" w14:textId="77777777" w:rsidR="00F70EB5" w:rsidRPr="00726AEF" w:rsidRDefault="00F70EB5" w:rsidP="00F70EB5">
            <w:pPr>
              <w:spacing w:before="0"/>
              <w:jc w:val="center"/>
              <w:rPr>
                <w:rFonts w:eastAsia="Arial Unicode MS"/>
                <w:sz w:val="20"/>
                <w:szCs w:val="20"/>
              </w:rPr>
            </w:pPr>
            <w:r w:rsidRPr="00726AEF">
              <w:rPr>
                <w:rFonts w:eastAsia="Arial Unicode MS"/>
                <w:sz w:val="20"/>
                <w:szCs w:val="20"/>
              </w:rPr>
              <w:t>10</w:t>
            </w:r>
          </w:p>
        </w:tc>
        <w:tc>
          <w:tcPr>
            <w:tcW w:w="567" w:type="dxa"/>
            <w:shd w:val="clear" w:color="auto" w:fill="auto"/>
            <w:noWrap/>
            <w:tcMar>
              <w:top w:w="15" w:type="dxa"/>
              <w:left w:w="15" w:type="dxa"/>
              <w:bottom w:w="0" w:type="dxa"/>
              <w:right w:w="15" w:type="dxa"/>
            </w:tcMar>
            <w:vAlign w:val="center"/>
          </w:tcPr>
          <w:p w14:paraId="7CE108EF" w14:textId="77777777" w:rsidR="00F70EB5" w:rsidRPr="00726AEF" w:rsidRDefault="00F70EB5" w:rsidP="00F70EB5">
            <w:pPr>
              <w:spacing w:before="0"/>
              <w:jc w:val="center"/>
              <w:rPr>
                <w:rFonts w:eastAsia="Arial Unicode MS"/>
                <w:sz w:val="20"/>
                <w:szCs w:val="20"/>
              </w:rPr>
            </w:pPr>
            <w:r w:rsidRPr="00726AEF">
              <w:rPr>
                <w:rFonts w:eastAsia="Arial Unicode MS"/>
                <w:sz w:val="20"/>
                <w:szCs w:val="20"/>
              </w:rPr>
              <w:t>GY</w:t>
            </w:r>
          </w:p>
        </w:tc>
        <w:tc>
          <w:tcPr>
            <w:tcW w:w="2409" w:type="dxa"/>
            <w:shd w:val="clear" w:color="auto" w:fill="auto"/>
            <w:noWrap/>
            <w:tcMar>
              <w:top w:w="15" w:type="dxa"/>
              <w:left w:w="15" w:type="dxa"/>
              <w:bottom w:w="0" w:type="dxa"/>
              <w:right w:w="15" w:type="dxa"/>
            </w:tcMar>
            <w:vAlign w:val="center"/>
          </w:tcPr>
          <w:p w14:paraId="6020B355" w14:textId="77777777" w:rsidR="00F70EB5" w:rsidRPr="00E27968" w:rsidRDefault="00F70EB5" w:rsidP="00F70EB5">
            <w:pPr>
              <w:spacing w:before="0"/>
              <w:jc w:val="left"/>
              <w:rPr>
                <w:sz w:val="20"/>
                <w:szCs w:val="20"/>
              </w:rPr>
            </w:pPr>
            <w:r w:rsidRPr="00E27968">
              <w:rPr>
                <w:sz w:val="20"/>
                <w:szCs w:val="20"/>
              </w:rPr>
              <w:t xml:space="preserve">Dr. </w:t>
            </w:r>
            <w:proofErr w:type="spellStart"/>
            <w:r w:rsidRPr="00E27968">
              <w:rPr>
                <w:sz w:val="20"/>
                <w:szCs w:val="20"/>
              </w:rPr>
              <w:t>Póliska</w:t>
            </w:r>
            <w:proofErr w:type="spellEnd"/>
            <w:r w:rsidRPr="00E27968">
              <w:rPr>
                <w:sz w:val="20"/>
                <w:szCs w:val="20"/>
              </w:rPr>
              <w:t xml:space="preserve"> Csaba</w:t>
            </w:r>
          </w:p>
        </w:tc>
      </w:tr>
      <w:tr w:rsidR="00F70EB5" w:rsidRPr="00726AEF" w14:paraId="3E0ED41F" w14:textId="77777777" w:rsidTr="00CB46F8">
        <w:trPr>
          <w:cantSplit/>
          <w:trHeight w:val="300"/>
        </w:trPr>
        <w:tc>
          <w:tcPr>
            <w:tcW w:w="582" w:type="dxa"/>
            <w:shd w:val="clear" w:color="auto" w:fill="auto"/>
            <w:noWrap/>
            <w:tcMar>
              <w:top w:w="15" w:type="dxa"/>
              <w:left w:w="15" w:type="dxa"/>
              <w:bottom w:w="0" w:type="dxa"/>
              <w:right w:w="15" w:type="dxa"/>
            </w:tcMar>
            <w:vAlign w:val="center"/>
          </w:tcPr>
          <w:p w14:paraId="6A746E8C" w14:textId="77777777" w:rsidR="00F70EB5" w:rsidRPr="00726AEF" w:rsidRDefault="00F70EB5" w:rsidP="00F70EB5">
            <w:pPr>
              <w:spacing w:before="0"/>
              <w:jc w:val="center"/>
              <w:rPr>
                <w:rFonts w:eastAsia="Arial Unicode MS"/>
                <w:sz w:val="20"/>
                <w:szCs w:val="20"/>
              </w:rPr>
            </w:pPr>
            <w:r w:rsidRPr="00726AEF">
              <w:rPr>
                <w:sz w:val="20"/>
                <w:szCs w:val="20"/>
              </w:rPr>
              <w:t>1/Ő</w:t>
            </w:r>
          </w:p>
        </w:tc>
        <w:tc>
          <w:tcPr>
            <w:tcW w:w="1843" w:type="dxa"/>
            <w:shd w:val="clear" w:color="auto" w:fill="auto"/>
            <w:noWrap/>
            <w:tcMar>
              <w:top w:w="15" w:type="dxa"/>
              <w:left w:w="15" w:type="dxa"/>
              <w:bottom w:w="0" w:type="dxa"/>
              <w:right w:w="15" w:type="dxa"/>
            </w:tcMar>
            <w:vAlign w:val="center"/>
          </w:tcPr>
          <w:p w14:paraId="0FC1EB38" w14:textId="25D565A9" w:rsidR="00F70EB5" w:rsidRPr="00726AEF" w:rsidRDefault="00F70EB5" w:rsidP="00F70EB5">
            <w:pPr>
              <w:spacing w:before="0"/>
              <w:jc w:val="left"/>
              <w:rPr>
                <w:sz w:val="20"/>
                <w:szCs w:val="20"/>
              </w:rPr>
            </w:pPr>
            <w:r w:rsidRPr="00726AEF">
              <w:rPr>
                <w:sz w:val="20"/>
                <w:szCs w:val="20"/>
              </w:rPr>
              <w:t>MAKETT273-17-M</w:t>
            </w:r>
            <w:r w:rsidR="00CB46F8">
              <w:rPr>
                <w:sz w:val="20"/>
                <w:szCs w:val="20"/>
              </w:rPr>
              <w:t>L</w:t>
            </w:r>
          </w:p>
        </w:tc>
        <w:tc>
          <w:tcPr>
            <w:tcW w:w="2268" w:type="dxa"/>
            <w:shd w:val="clear" w:color="auto" w:fill="auto"/>
            <w:tcMar>
              <w:top w:w="15" w:type="dxa"/>
              <w:left w:w="15" w:type="dxa"/>
              <w:bottom w:w="0" w:type="dxa"/>
              <w:right w:w="15" w:type="dxa"/>
            </w:tcMar>
            <w:vAlign w:val="center"/>
          </w:tcPr>
          <w:p w14:paraId="1D698E93" w14:textId="77777777" w:rsidR="00F70EB5" w:rsidRPr="00726AEF" w:rsidRDefault="00F70EB5" w:rsidP="00F70EB5">
            <w:pPr>
              <w:spacing w:before="0"/>
              <w:jc w:val="left"/>
              <w:rPr>
                <w:sz w:val="20"/>
                <w:szCs w:val="20"/>
              </w:rPr>
            </w:pPr>
            <w:r w:rsidRPr="00726AEF">
              <w:rPr>
                <w:sz w:val="20"/>
                <w:szCs w:val="20"/>
              </w:rPr>
              <w:t>Hőtranszport</w:t>
            </w:r>
          </w:p>
        </w:tc>
        <w:tc>
          <w:tcPr>
            <w:tcW w:w="567" w:type="dxa"/>
            <w:shd w:val="clear" w:color="auto" w:fill="auto"/>
            <w:noWrap/>
            <w:tcMar>
              <w:top w:w="15" w:type="dxa"/>
              <w:left w:w="15" w:type="dxa"/>
              <w:bottom w:w="0" w:type="dxa"/>
              <w:right w:w="15" w:type="dxa"/>
            </w:tcMar>
            <w:vAlign w:val="center"/>
          </w:tcPr>
          <w:p w14:paraId="758F5EF6" w14:textId="77777777" w:rsidR="00F70EB5" w:rsidRPr="00726AEF" w:rsidRDefault="00F70EB5" w:rsidP="00F70EB5">
            <w:pPr>
              <w:spacing w:before="0"/>
              <w:jc w:val="center"/>
              <w:rPr>
                <w:rFonts w:eastAsia="Arial Unicode MS"/>
                <w:sz w:val="20"/>
                <w:szCs w:val="20"/>
              </w:rPr>
            </w:pPr>
            <w:r w:rsidRPr="00726AEF">
              <w:rPr>
                <w:sz w:val="20"/>
                <w:szCs w:val="20"/>
              </w:rPr>
              <w:t>7</w:t>
            </w:r>
          </w:p>
        </w:tc>
        <w:tc>
          <w:tcPr>
            <w:tcW w:w="425" w:type="dxa"/>
            <w:shd w:val="clear" w:color="auto" w:fill="auto"/>
            <w:noWrap/>
            <w:tcMar>
              <w:top w:w="15" w:type="dxa"/>
              <w:left w:w="15" w:type="dxa"/>
              <w:bottom w:w="0" w:type="dxa"/>
              <w:right w:w="15" w:type="dxa"/>
            </w:tcMar>
            <w:vAlign w:val="center"/>
          </w:tcPr>
          <w:p w14:paraId="183B011A" w14:textId="77777777" w:rsidR="00F70EB5" w:rsidRPr="00726AEF" w:rsidRDefault="00F70EB5" w:rsidP="00F70EB5">
            <w:pPr>
              <w:spacing w:before="0"/>
              <w:jc w:val="center"/>
              <w:rPr>
                <w:rFonts w:eastAsia="Arial Unicode MS"/>
                <w:sz w:val="20"/>
                <w:szCs w:val="20"/>
              </w:rPr>
            </w:pPr>
            <w:r w:rsidRPr="00726AEF">
              <w:rPr>
                <w:rFonts w:eastAsia="Arial Unicode MS"/>
                <w:sz w:val="20"/>
                <w:szCs w:val="20"/>
              </w:rPr>
              <w:t>10</w:t>
            </w:r>
          </w:p>
        </w:tc>
        <w:tc>
          <w:tcPr>
            <w:tcW w:w="426" w:type="dxa"/>
            <w:shd w:val="clear" w:color="auto" w:fill="auto"/>
            <w:noWrap/>
            <w:tcMar>
              <w:top w:w="15" w:type="dxa"/>
              <w:left w:w="15" w:type="dxa"/>
              <w:bottom w:w="0" w:type="dxa"/>
              <w:right w:w="15" w:type="dxa"/>
            </w:tcMar>
            <w:vAlign w:val="center"/>
          </w:tcPr>
          <w:p w14:paraId="2AA5EE21" w14:textId="77777777" w:rsidR="00F70EB5" w:rsidRPr="00726AEF" w:rsidRDefault="00F70EB5" w:rsidP="00F70EB5">
            <w:pPr>
              <w:spacing w:before="0"/>
              <w:jc w:val="center"/>
              <w:rPr>
                <w:rFonts w:eastAsia="Arial Unicode MS"/>
                <w:sz w:val="20"/>
                <w:szCs w:val="20"/>
              </w:rPr>
            </w:pPr>
            <w:r w:rsidRPr="00726AEF">
              <w:rPr>
                <w:rFonts w:eastAsia="Arial Unicode MS"/>
                <w:sz w:val="20"/>
                <w:szCs w:val="20"/>
              </w:rPr>
              <w:t>10</w:t>
            </w:r>
          </w:p>
        </w:tc>
        <w:tc>
          <w:tcPr>
            <w:tcW w:w="567" w:type="dxa"/>
            <w:shd w:val="clear" w:color="auto" w:fill="auto"/>
            <w:noWrap/>
            <w:tcMar>
              <w:top w:w="15" w:type="dxa"/>
              <w:left w:w="15" w:type="dxa"/>
              <w:bottom w:w="0" w:type="dxa"/>
              <w:right w:w="15" w:type="dxa"/>
            </w:tcMar>
            <w:vAlign w:val="center"/>
          </w:tcPr>
          <w:p w14:paraId="3AAD3DDB" w14:textId="77777777" w:rsidR="00F70EB5" w:rsidRPr="00726AEF" w:rsidRDefault="00F70EB5" w:rsidP="00F70EB5">
            <w:pPr>
              <w:spacing w:before="0"/>
              <w:jc w:val="center"/>
              <w:rPr>
                <w:rFonts w:eastAsia="Arial Unicode MS"/>
                <w:sz w:val="20"/>
                <w:szCs w:val="20"/>
              </w:rPr>
            </w:pPr>
            <w:r w:rsidRPr="00726AEF">
              <w:rPr>
                <w:rFonts w:eastAsia="Arial Unicode MS"/>
                <w:sz w:val="20"/>
                <w:szCs w:val="20"/>
              </w:rPr>
              <w:t>K</w:t>
            </w:r>
          </w:p>
        </w:tc>
        <w:tc>
          <w:tcPr>
            <w:tcW w:w="2409" w:type="dxa"/>
            <w:shd w:val="clear" w:color="auto" w:fill="auto"/>
            <w:noWrap/>
            <w:tcMar>
              <w:top w:w="15" w:type="dxa"/>
              <w:left w:w="15" w:type="dxa"/>
              <w:bottom w:w="0" w:type="dxa"/>
              <w:right w:w="15" w:type="dxa"/>
            </w:tcMar>
            <w:vAlign w:val="center"/>
          </w:tcPr>
          <w:p w14:paraId="232ADA8B" w14:textId="77777777" w:rsidR="00F70EB5" w:rsidRPr="00E27968" w:rsidRDefault="00F70EB5" w:rsidP="00F70EB5">
            <w:pPr>
              <w:spacing w:before="0"/>
              <w:jc w:val="left"/>
              <w:rPr>
                <w:sz w:val="20"/>
                <w:szCs w:val="20"/>
              </w:rPr>
            </w:pPr>
            <w:r w:rsidRPr="00E27968">
              <w:rPr>
                <w:sz w:val="20"/>
                <w:szCs w:val="20"/>
              </w:rPr>
              <w:t>Dr. Kállay András Arnold</w:t>
            </w:r>
          </w:p>
        </w:tc>
      </w:tr>
      <w:tr w:rsidR="00F70EB5" w:rsidRPr="00726AEF" w14:paraId="6CB61616" w14:textId="77777777" w:rsidTr="00CB46F8">
        <w:trPr>
          <w:cantSplit/>
          <w:trHeight w:val="300"/>
        </w:trPr>
        <w:tc>
          <w:tcPr>
            <w:tcW w:w="582" w:type="dxa"/>
            <w:shd w:val="clear" w:color="auto" w:fill="auto"/>
            <w:noWrap/>
            <w:tcMar>
              <w:top w:w="15" w:type="dxa"/>
              <w:left w:w="15" w:type="dxa"/>
              <w:bottom w:w="0" w:type="dxa"/>
              <w:right w:w="15" w:type="dxa"/>
            </w:tcMar>
            <w:vAlign w:val="center"/>
          </w:tcPr>
          <w:p w14:paraId="59EC89FE" w14:textId="77777777" w:rsidR="00F70EB5" w:rsidRPr="00726AEF" w:rsidRDefault="00F70EB5" w:rsidP="00F70EB5">
            <w:pPr>
              <w:spacing w:before="0"/>
              <w:jc w:val="center"/>
              <w:rPr>
                <w:rFonts w:eastAsia="Arial Unicode MS"/>
                <w:sz w:val="20"/>
                <w:szCs w:val="20"/>
              </w:rPr>
            </w:pPr>
            <w:r w:rsidRPr="00726AEF">
              <w:rPr>
                <w:rFonts w:eastAsia="Arial Unicode MS"/>
                <w:sz w:val="20"/>
                <w:szCs w:val="20"/>
              </w:rPr>
              <w:t>2/T</w:t>
            </w:r>
          </w:p>
        </w:tc>
        <w:tc>
          <w:tcPr>
            <w:tcW w:w="1843" w:type="dxa"/>
            <w:shd w:val="clear" w:color="auto" w:fill="auto"/>
            <w:noWrap/>
            <w:tcMar>
              <w:top w:w="15" w:type="dxa"/>
              <w:left w:w="15" w:type="dxa"/>
              <w:bottom w:w="0" w:type="dxa"/>
              <w:right w:w="15" w:type="dxa"/>
            </w:tcMar>
            <w:vAlign w:val="center"/>
          </w:tcPr>
          <w:p w14:paraId="6276C238" w14:textId="06A9CB81" w:rsidR="00F70EB5" w:rsidRPr="00726AEF" w:rsidRDefault="00F70EB5" w:rsidP="00F70EB5">
            <w:pPr>
              <w:spacing w:before="0"/>
              <w:jc w:val="left"/>
              <w:rPr>
                <w:sz w:val="20"/>
                <w:szCs w:val="20"/>
              </w:rPr>
            </w:pPr>
            <w:r w:rsidRPr="00726AEF">
              <w:rPr>
                <w:sz w:val="20"/>
                <w:szCs w:val="20"/>
              </w:rPr>
              <w:t>MAKETT276-17-M</w:t>
            </w:r>
            <w:r w:rsidR="00CB46F8">
              <w:rPr>
                <w:sz w:val="20"/>
                <w:szCs w:val="20"/>
              </w:rPr>
              <w:t>L</w:t>
            </w:r>
          </w:p>
        </w:tc>
        <w:tc>
          <w:tcPr>
            <w:tcW w:w="2268" w:type="dxa"/>
            <w:shd w:val="clear" w:color="auto" w:fill="auto"/>
            <w:tcMar>
              <w:top w:w="15" w:type="dxa"/>
              <w:left w:w="15" w:type="dxa"/>
              <w:bottom w:w="0" w:type="dxa"/>
              <w:right w:w="15" w:type="dxa"/>
            </w:tcMar>
            <w:vAlign w:val="center"/>
          </w:tcPr>
          <w:p w14:paraId="0105BC3C" w14:textId="77777777" w:rsidR="00F70EB5" w:rsidRPr="00726AEF" w:rsidRDefault="00F70EB5" w:rsidP="00F70EB5">
            <w:pPr>
              <w:spacing w:before="0"/>
              <w:jc w:val="left"/>
              <w:rPr>
                <w:sz w:val="20"/>
                <w:szCs w:val="20"/>
              </w:rPr>
            </w:pPr>
            <w:r w:rsidRPr="00726AEF">
              <w:rPr>
                <w:sz w:val="20"/>
                <w:szCs w:val="20"/>
              </w:rPr>
              <w:t>Energetikai rendszerek</w:t>
            </w:r>
          </w:p>
        </w:tc>
        <w:tc>
          <w:tcPr>
            <w:tcW w:w="567" w:type="dxa"/>
            <w:shd w:val="clear" w:color="auto" w:fill="auto"/>
            <w:noWrap/>
            <w:tcMar>
              <w:top w:w="15" w:type="dxa"/>
              <w:left w:w="15" w:type="dxa"/>
              <w:bottom w:w="0" w:type="dxa"/>
              <w:right w:w="15" w:type="dxa"/>
            </w:tcMar>
            <w:vAlign w:val="center"/>
          </w:tcPr>
          <w:p w14:paraId="5412EDC3" w14:textId="77777777" w:rsidR="00F70EB5" w:rsidRPr="00726AEF" w:rsidRDefault="00F70EB5" w:rsidP="00F70EB5">
            <w:pPr>
              <w:spacing w:before="0"/>
              <w:jc w:val="center"/>
              <w:rPr>
                <w:rFonts w:eastAsia="Arial Unicode MS"/>
                <w:sz w:val="20"/>
                <w:szCs w:val="20"/>
              </w:rPr>
            </w:pPr>
            <w:r w:rsidRPr="00726AEF">
              <w:rPr>
                <w:rFonts w:eastAsia="Arial Unicode MS"/>
                <w:sz w:val="20"/>
                <w:szCs w:val="20"/>
              </w:rPr>
              <w:t>7</w:t>
            </w:r>
          </w:p>
        </w:tc>
        <w:tc>
          <w:tcPr>
            <w:tcW w:w="425" w:type="dxa"/>
            <w:shd w:val="clear" w:color="auto" w:fill="auto"/>
            <w:noWrap/>
            <w:tcMar>
              <w:top w:w="15" w:type="dxa"/>
              <w:left w:w="15" w:type="dxa"/>
              <w:bottom w:w="0" w:type="dxa"/>
              <w:right w:w="15" w:type="dxa"/>
            </w:tcMar>
            <w:vAlign w:val="center"/>
          </w:tcPr>
          <w:p w14:paraId="753832DF" w14:textId="77777777" w:rsidR="00F70EB5" w:rsidRPr="00726AEF" w:rsidRDefault="00F70EB5" w:rsidP="00F70EB5">
            <w:pPr>
              <w:spacing w:before="0"/>
              <w:jc w:val="center"/>
              <w:rPr>
                <w:rFonts w:eastAsia="Arial Unicode MS"/>
                <w:sz w:val="20"/>
                <w:szCs w:val="20"/>
              </w:rPr>
            </w:pPr>
            <w:r w:rsidRPr="00726AEF">
              <w:rPr>
                <w:rFonts w:eastAsia="Arial Unicode MS"/>
                <w:sz w:val="20"/>
                <w:szCs w:val="20"/>
              </w:rPr>
              <w:t>10</w:t>
            </w:r>
          </w:p>
        </w:tc>
        <w:tc>
          <w:tcPr>
            <w:tcW w:w="426" w:type="dxa"/>
            <w:shd w:val="clear" w:color="auto" w:fill="auto"/>
            <w:noWrap/>
            <w:tcMar>
              <w:top w:w="15" w:type="dxa"/>
              <w:left w:w="15" w:type="dxa"/>
              <w:bottom w:w="0" w:type="dxa"/>
              <w:right w:w="15" w:type="dxa"/>
            </w:tcMar>
            <w:vAlign w:val="center"/>
          </w:tcPr>
          <w:p w14:paraId="080482EF" w14:textId="77777777" w:rsidR="00F70EB5" w:rsidRPr="00726AEF" w:rsidRDefault="00F70EB5" w:rsidP="00F70EB5">
            <w:pPr>
              <w:spacing w:before="0"/>
              <w:jc w:val="center"/>
              <w:rPr>
                <w:rFonts w:eastAsia="Arial Unicode MS"/>
                <w:sz w:val="20"/>
                <w:szCs w:val="20"/>
              </w:rPr>
            </w:pPr>
            <w:r w:rsidRPr="00726AEF">
              <w:rPr>
                <w:rFonts w:eastAsia="Arial Unicode MS"/>
                <w:sz w:val="20"/>
                <w:szCs w:val="20"/>
              </w:rPr>
              <w:t>10</w:t>
            </w:r>
          </w:p>
        </w:tc>
        <w:tc>
          <w:tcPr>
            <w:tcW w:w="567" w:type="dxa"/>
            <w:shd w:val="clear" w:color="auto" w:fill="auto"/>
            <w:noWrap/>
            <w:tcMar>
              <w:top w:w="15" w:type="dxa"/>
              <w:left w:w="15" w:type="dxa"/>
              <w:bottom w:w="0" w:type="dxa"/>
              <w:right w:w="15" w:type="dxa"/>
            </w:tcMar>
            <w:vAlign w:val="center"/>
          </w:tcPr>
          <w:p w14:paraId="301FD049" w14:textId="77777777" w:rsidR="00F70EB5" w:rsidRPr="00726AEF" w:rsidRDefault="00F70EB5" w:rsidP="00F70EB5">
            <w:pPr>
              <w:spacing w:before="0"/>
              <w:jc w:val="center"/>
              <w:rPr>
                <w:rFonts w:eastAsia="Arial Unicode MS"/>
                <w:sz w:val="20"/>
                <w:szCs w:val="20"/>
              </w:rPr>
            </w:pPr>
            <w:r w:rsidRPr="00726AEF">
              <w:rPr>
                <w:rFonts w:eastAsia="Arial Unicode MS"/>
                <w:sz w:val="20"/>
                <w:szCs w:val="20"/>
              </w:rPr>
              <w:t>K</w:t>
            </w:r>
          </w:p>
        </w:tc>
        <w:tc>
          <w:tcPr>
            <w:tcW w:w="2409" w:type="dxa"/>
            <w:shd w:val="clear" w:color="auto" w:fill="auto"/>
            <w:noWrap/>
            <w:tcMar>
              <w:top w:w="15" w:type="dxa"/>
              <w:left w:w="15" w:type="dxa"/>
              <w:bottom w:w="0" w:type="dxa"/>
              <w:right w:w="15" w:type="dxa"/>
            </w:tcMar>
            <w:vAlign w:val="center"/>
          </w:tcPr>
          <w:p w14:paraId="4F86429B" w14:textId="77777777" w:rsidR="00F70EB5" w:rsidRPr="00E27968" w:rsidRDefault="00F70EB5" w:rsidP="00F70EB5">
            <w:pPr>
              <w:spacing w:before="0"/>
              <w:jc w:val="left"/>
              <w:rPr>
                <w:sz w:val="20"/>
                <w:szCs w:val="20"/>
              </w:rPr>
            </w:pPr>
            <w:r w:rsidRPr="00E27968">
              <w:rPr>
                <w:sz w:val="20"/>
                <w:szCs w:val="20"/>
              </w:rPr>
              <w:t xml:space="preserve">Dr. </w:t>
            </w:r>
            <w:proofErr w:type="spellStart"/>
            <w:r w:rsidRPr="00E27968">
              <w:rPr>
                <w:sz w:val="20"/>
                <w:szCs w:val="20"/>
              </w:rPr>
              <w:t>Szemmelveisz</w:t>
            </w:r>
            <w:proofErr w:type="spellEnd"/>
            <w:r w:rsidRPr="00E27968">
              <w:rPr>
                <w:sz w:val="20"/>
                <w:szCs w:val="20"/>
              </w:rPr>
              <w:t xml:space="preserve"> Tamásné</w:t>
            </w:r>
          </w:p>
        </w:tc>
      </w:tr>
      <w:tr w:rsidR="00F70EB5" w:rsidRPr="00726AEF" w14:paraId="692F4EFE" w14:textId="77777777" w:rsidTr="00CB46F8">
        <w:trPr>
          <w:cantSplit/>
          <w:trHeight w:val="300"/>
        </w:trPr>
        <w:tc>
          <w:tcPr>
            <w:tcW w:w="582" w:type="dxa"/>
            <w:shd w:val="clear" w:color="auto" w:fill="auto"/>
            <w:noWrap/>
            <w:tcMar>
              <w:top w:w="15" w:type="dxa"/>
              <w:left w:w="15" w:type="dxa"/>
              <w:bottom w:w="0" w:type="dxa"/>
              <w:right w:w="15" w:type="dxa"/>
            </w:tcMar>
            <w:vAlign w:val="center"/>
          </w:tcPr>
          <w:p w14:paraId="207A4BC5" w14:textId="77777777" w:rsidR="00F70EB5" w:rsidRPr="00726AEF" w:rsidRDefault="00F70EB5" w:rsidP="00F70EB5">
            <w:pPr>
              <w:spacing w:before="0"/>
              <w:jc w:val="center"/>
              <w:rPr>
                <w:rFonts w:eastAsia="Arial Unicode MS"/>
                <w:sz w:val="20"/>
                <w:szCs w:val="20"/>
              </w:rPr>
            </w:pPr>
            <w:r w:rsidRPr="00726AEF">
              <w:rPr>
                <w:sz w:val="20"/>
                <w:szCs w:val="20"/>
              </w:rPr>
              <w:t>2/Ő</w:t>
            </w:r>
          </w:p>
        </w:tc>
        <w:tc>
          <w:tcPr>
            <w:tcW w:w="1843" w:type="dxa"/>
            <w:shd w:val="clear" w:color="auto" w:fill="auto"/>
            <w:noWrap/>
            <w:tcMar>
              <w:top w:w="15" w:type="dxa"/>
              <w:left w:w="15" w:type="dxa"/>
              <w:bottom w:w="0" w:type="dxa"/>
              <w:right w:w="15" w:type="dxa"/>
            </w:tcMar>
            <w:vAlign w:val="center"/>
          </w:tcPr>
          <w:p w14:paraId="0EB98F20" w14:textId="3AF0D5CD" w:rsidR="00F70EB5" w:rsidRPr="00726AEF" w:rsidRDefault="00F70EB5" w:rsidP="00F70EB5">
            <w:pPr>
              <w:spacing w:before="0"/>
              <w:jc w:val="left"/>
              <w:rPr>
                <w:sz w:val="20"/>
                <w:szCs w:val="20"/>
              </w:rPr>
            </w:pPr>
            <w:r w:rsidRPr="00726AEF">
              <w:rPr>
                <w:sz w:val="20"/>
                <w:szCs w:val="20"/>
              </w:rPr>
              <w:t>MAKETT275-17-M</w:t>
            </w:r>
            <w:r w:rsidR="00CB46F8">
              <w:rPr>
                <w:sz w:val="20"/>
                <w:szCs w:val="20"/>
              </w:rPr>
              <w:t>L</w:t>
            </w:r>
          </w:p>
        </w:tc>
        <w:tc>
          <w:tcPr>
            <w:tcW w:w="2268" w:type="dxa"/>
            <w:shd w:val="clear" w:color="auto" w:fill="auto"/>
            <w:tcMar>
              <w:top w:w="15" w:type="dxa"/>
              <w:left w:w="15" w:type="dxa"/>
              <w:bottom w:w="0" w:type="dxa"/>
              <w:right w:w="15" w:type="dxa"/>
            </w:tcMar>
            <w:vAlign w:val="center"/>
          </w:tcPr>
          <w:p w14:paraId="7FB467D5" w14:textId="77777777" w:rsidR="00F70EB5" w:rsidRPr="00726AEF" w:rsidRDefault="00F70EB5" w:rsidP="00F70EB5">
            <w:pPr>
              <w:spacing w:before="0"/>
              <w:jc w:val="left"/>
              <w:rPr>
                <w:sz w:val="20"/>
                <w:szCs w:val="20"/>
              </w:rPr>
            </w:pPr>
            <w:r w:rsidRPr="00726AEF">
              <w:rPr>
                <w:sz w:val="20"/>
                <w:szCs w:val="20"/>
              </w:rPr>
              <w:t>Energetikai modellezés</w:t>
            </w:r>
          </w:p>
        </w:tc>
        <w:tc>
          <w:tcPr>
            <w:tcW w:w="567" w:type="dxa"/>
            <w:shd w:val="clear" w:color="auto" w:fill="auto"/>
            <w:noWrap/>
            <w:tcMar>
              <w:top w:w="15" w:type="dxa"/>
              <w:left w:w="15" w:type="dxa"/>
              <w:bottom w:w="0" w:type="dxa"/>
              <w:right w:w="15" w:type="dxa"/>
            </w:tcMar>
            <w:vAlign w:val="center"/>
          </w:tcPr>
          <w:p w14:paraId="470052D6" w14:textId="77777777" w:rsidR="00F70EB5" w:rsidRPr="00726AEF" w:rsidRDefault="00F70EB5" w:rsidP="00F70EB5">
            <w:pPr>
              <w:spacing w:before="0"/>
              <w:jc w:val="center"/>
              <w:rPr>
                <w:rFonts w:eastAsia="Arial Unicode MS"/>
                <w:sz w:val="20"/>
                <w:szCs w:val="20"/>
              </w:rPr>
            </w:pPr>
            <w:r w:rsidRPr="00726AEF">
              <w:rPr>
                <w:rFonts w:eastAsia="Arial Unicode MS"/>
                <w:sz w:val="20"/>
                <w:szCs w:val="20"/>
              </w:rPr>
              <w:t>7</w:t>
            </w:r>
          </w:p>
        </w:tc>
        <w:tc>
          <w:tcPr>
            <w:tcW w:w="425" w:type="dxa"/>
            <w:shd w:val="clear" w:color="auto" w:fill="auto"/>
            <w:noWrap/>
            <w:tcMar>
              <w:top w:w="15" w:type="dxa"/>
              <w:left w:w="15" w:type="dxa"/>
              <w:bottom w:w="0" w:type="dxa"/>
              <w:right w:w="15" w:type="dxa"/>
            </w:tcMar>
            <w:vAlign w:val="center"/>
          </w:tcPr>
          <w:p w14:paraId="7276AA57" w14:textId="77777777" w:rsidR="00F70EB5" w:rsidRPr="00726AEF" w:rsidRDefault="00F70EB5" w:rsidP="00F70EB5">
            <w:pPr>
              <w:spacing w:before="0"/>
              <w:jc w:val="center"/>
              <w:rPr>
                <w:rFonts w:eastAsia="Arial Unicode MS"/>
                <w:sz w:val="20"/>
                <w:szCs w:val="20"/>
              </w:rPr>
            </w:pPr>
            <w:r w:rsidRPr="00726AEF">
              <w:rPr>
                <w:rFonts w:eastAsia="Arial Unicode MS"/>
                <w:sz w:val="20"/>
                <w:szCs w:val="20"/>
              </w:rPr>
              <w:t>10</w:t>
            </w:r>
          </w:p>
        </w:tc>
        <w:tc>
          <w:tcPr>
            <w:tcW w:w="426" w:type="dxa"/>
            <w:shd w:val="clear" w:color="auto" w:fill="auto"/>
            <w:noWrap/>
            <w:tcMar>
              <w:top w:w="15" w:type="dxa"/>
              <w:left w:w="15" w:type="dxa"/>
              <w:bottom w:w="0" w:type="dxa"/>
              <w:right w:w="15" w:type="dxa"/>
            </w:tcMar>
            <w:vAlign w:val="center"/>
          </w:tcPr>
          <w:p w14:paraId="4D71BA33" w14:textId="77777777" w:rsidR="00F70EB5" w:rsidRPr="00726AEF" w:rsidRDefault="00F70EB5" w:rsidP="00F70EB5">
            <w:pPr>
              <w:spacing w:before="0"/>
              <w:jc w:val="center"/>
              <w:rPr>
                <w:rFonts w:eastAsia="Arial Unicode MS"/>
                <w:sz w:val="20"/>
                <w:szCs w:val="20"/>
              </w:rPr>
            </w:pPr>
            <w:r w:rsidRPr="00726AEF">
              <w:rPr>
                <w:rFonts w:eastAsia="Arial Unicode MS"/>
                <w:sz w:val="20"/>
                <w:szCs w:val="20"/>
              </w:rPr>
              <w:t>10</w:t>
            </w:r>
          </w:p>
        </w:tc>
        <w:tc>
          <w:tcPr>
            <w:tcW w:w="567" w:type="dxa"/>
            <w:shd w:val="clear" w:color="auto" w:fill="auto"/>
            <w:noWrap/>
            <w:tcMar>
              <w:top w:w="15" w:type="dxa"/>
              <w:left w:w="15" w:type="dxa"/>
              <w:bottom w:w="0" w:type="dxa"/>
              <w:right w:w="15" w:type="dxa"/>
            </w:tcMar>
            <w:vAlign w:val="center"/>
          </w:tcPr>
          <w:p w14:paraId="1F011444" w14:textId="77777777" w:rsidR="00F70EB5" w:rsidRPr="00726AEF" w:rsidRDefault="00F70EB5" w:rsidP="00F70EB5">
            <w:pPr>
              <w:spacing w:before="0"/>
              <w:jc w:val="center"/>
              <w:rPr>
                <w:rFonts w:eastAsia="Arial Unicode MS"/>
                <w:sz w:val="20"/>
                <w:szCs w:val="20"/>
              </w:rPr>
            </w:pPr>
            <w:r w:rsidRPr="00726AEF">
              <w:rPr>
                <w:rFonts w:eastAsia="Arial Unicode MS"/>
                <w:sz w:val="20"/>
                <w:szCs w:val="20"/>
              </w:rPr>
              <w:t>GY</w:t>
            </w:r>
          </w:p>
        </w:tc>
        <w:tc>
          <w:tcPr>
            <w:tcW w:w="2409" w:type="dxa"/>
            <w:shd w:val="clear" w:color="auto" w:fill="auto"/>
            <w:noWrap/>
            <w:tcMar>
              <w:top w:w="15" w:type="dxa"/>
              <w:left w:w="15" w:type="dxa"/>
              <w:bottom w:w="0" w:type="dxa"/>
              <w:right w:w="15" w:type="dxa"/>
            </w:tcMar>
            <w:vAlign w:val="center"/>
          </w:tcPr>
          <w:p w14:paraId="07733119" w14:textId="77777777" w:rsidR="00F70EB5" w:rsidRPr="00726AEF" w:rsidRDefault="00F70EB5" w:rsidP="00F70EB5">
            <w:pPr>
              <w:spacing w:before="0"/>
              <w:jc w:val="left"/>
              <w:rPr>
                <w:sz w:val="20"/>
                <w:szCs w:val="20"/>
              </w:rPr>
            </w:pPr>
            <w:r w:rsidRPr="00726AEF">
              <w:rPr>
                <w:sz w:val="20"/>
                <w:szCs w:val="20"/>
              </w:rPr>
              <w:t>Dr. Palotás Árpád Bence</w:t>
            </w:r>
          </w:p>
        </w:tc>
      </w:tr>
      <w:tr w:rsidR="00F70EB5" w:rsidRPr="00726AEF" w14:paraId="3030CF70" w14:textId="77777777" w:rsidTr="00CB46F8">
        <w:trPr>
          <w:cantSplit/>
          <w:trHeight w:val="300"/>
        </w:trPr>
        <w:tc>
          <w:tcPr>
            <w:tcW w:w="582" w:type="dxa"/>
            <w:shd w:val="clear" w:color="auto" w:fill="auto"/>
            <w:noWrap/>
            <w:tcMar>
              <w:top w:w="15" w:type="dxa"/>
              <w:left w:w="15" w:type="dxa"/>
              <w:bottom w:w="0" w:type="dxa"/>
              <w:right w:w="15" w:type="dxa"/>
            </w:tcMar>
            <w:vAlign w:val="center"/>
          </w:tcPr>
          <w:p w14:paraId="56F647FB" w14:textId="77777777" w:rsidR="00F70EB5" w:rsidRPr="00726AEF" w:rsidRDefault="00F70EB5" w:rsidP="00F70EB5">
            <w:pPr>
              <w:spacing w:before="0"/>
              <w:jc w:val="center"/>
              <w:rPr>
                <w:rFonts w:eastAsia="Arial Unicode MS"/>
                <w:sz w:val="20"/>
                <w:szCs w:val="20"/>
              </w:rPr>
            </w:pPr>
          </w:p>
        </w:tc>
        <w:tc>
          <w:tcPr>
            <w:tcW w:w="1843" w:type="dxa"/>
            <w:shd w:val="clear" w:color="auto" w:fill="F2F2F2"/>
            <w:noWrap/>
            <w:tcMar>
              <w:top w:w="15" w:type="dxa"/>
              <w:left w:w="15" w:type="dxa"/>
              <w:bottom w:w="0" w:type="dxa"/>
              <w:right w:w="15" w:type="dxa"/>
            </w:tcMar>
            <w:vAlign w:val="center"/>
          </w:tcPr>
          <w:p w14:paraId="41343CA1" w14:textId="77777777" w:rsidR="00F70EB5" w:rsidRPr="00726AEF" w:rsidRDefault="00F70EB5" w:rsidP="00F70EB5">
            <w:pPr>
              <w:spacing w:before="0"/>
              <w:jc w:val="right"/>
              <w:rPr>
                <w:rFonts w:eastAsia="Arial Unicode MS"/>
                <w:b/>
                <w:bCs/>
                <w:sz w:val="20"/>
                <w:szCs w:val="20"/>
              </w:rPr>
            </w:pPr>
            <w:r w:rsidRPr="00726AEF">
              <w:rPr>
                <w:b/>
                <w:bCs/>
                <w:sz w:val="20"/>
                <w:szCs w:val="20"/>
              </w:rPr>
              <w:t>Összesen</w:t>
            </w:r>
          </w:p>
        </w:tc>
        <w:tc>
          <w:tcPr>
            <w:tcW w:w="2268" w:type="dxa"/>
            <w:shd w:val="clear" w:color="auto" w:fill="auto"/>
            <w:tcMar>
              <w:top w:w="15" w:type="dxa"/>
              <w:left w:w="15" w:type="dxa"/>
              <w:bottom w:w="0" w:type="dxa"/>
              <w:right w:w="15" w:type="dxa"/>
            </w:tcMar>
            <w:vAlign w:val="center"/>
          </w:tcPr>
          <w:p w14:paraId="0C06BB2B" w14:textId="77777777" w:rsidR="00F70EB5" w:rsidRPr="00726AEF" w:rsidRDefault="00F70EB5" w:rsidP="00F70EB5">
            <w:pPr>
              <w:spacing w:before="0"/>
              <w:ind w:left="96"/>
              <w:jc w:val="center"/>
              <w:rPr>
                <w:rFonts w:eastAsia="Arial Unicode MS"/>
                <w:b/>
                <w:bCs/>
                <w:sz w:val="20"/>
                <w:szCs w:val="20"/>
              </w:rPr>
            </w:pPr>
          </w:p>
        </w:tc>
        <w:tc>
          <w:tcPr>
            <w:tcW w:w="567" w:type="dxa"/>
            <w:shd w:val="clear" w:color="auto" w:fill="F2F2F2"/>
            <w:noWrap/>
            <w:tcMar>
              <w:top w:w="15" w:type="dxa"/>
              <w:left w:w="15" w:type="dxa"/>
              <w:bottom w:w="0" w:type="dxa"/>
              <w:right w:w="15" w:type="dxa"/>
            </w:tcMar>
            <w:vAlign w:val="center"/>
          </w:tcPr>
          <w:p w14:paraId="79470974" w14:textId="77777777" w:rsidR="00F70EB5" w:rsidRPr="00726AEF" w:rsidRDefault="00F70EB5" w:rsidP="00F70EB5">
            <w:pPr>
              <w:spacing w:before="0"/>
              <w:jc w:val="center"/>
              <w:rPr>
                <w:rFonts w:eastAsia="Arial Unicode MS"/>
                <w:b/>
                <w:bCs/>
                <w:sz w:val="20"/>
                <w:szCs w:val="20"/>
              </w:rPr>
            </w:pPr>
            <w:r w:rsidRPr="00726AEF">
              <w:rPr>
                <w:rFonts w:eastAsia="Arial Unicode MS"/>
                <w:b/>
                <w:bCs/>
                <w:sz w:val="20"/>
                <w:szCs w:val="20"/>
              </w:rPr>
              <w:t>28</w:t>
            </w:r>
          </w:p>
        </w:tc>
        <w:tc>
          <w:tcPr>
            <w:tcW w:w="425" w:type="dxa"/>
            <w:shd w:val="clear" w:color="auto" w:fill="F2F2F2"/>
            <w:noWrap/>
            <w:tcMar>
              <w:top w:w="15" w:type="dxa"/>
              <w:left w:w="15" w:type="dxa"/>
              <w:bottom w:w="0" w:type="dxa"/>
              <w:right w:w="15" w:type="dxa"/>
            </w:tcMar>
            <w:vAlign w:val="center"/>
          </w:tcPr>
          <w:p w14:paraId="3542A71E" w14:textId="77777777" w:rsidR="00F70EB5" w:rsidRPr="00726AEF" w:rsidRDefault="00F70EB5" w:rsidP="00F70EB5">
            <w:pPr>
              <w:spacing w:before="0"/>
              <w:jc w:val="center"/>
              <w:rPr>
                <w:rFonts w:eastAsia="Arial Unicode MS"/>
                <w:b/>
                <w:bCs/>
                <w:sz w:val="20"/>
                <w:szCs w:val="20"/>
              </w:rPr>
            </w:pPr>
            <w:r w:rsidRPr="00726AEF">
              <w:rPr>
                <w:rFonts w:eastAsia="Arial Unicode MS"/>
                <w:b/>
                <w:bCs/>
                <w:sz w:val="20"/>
                <w:szCs w:val="20"/>
              </w:rPr>
              <w:t>40</w:t>
            </w:r>
          </w:p>
        </w:tc>
        <w:tc>
          <w:tcPr>
            <w:tcW w:w="426" w:type="dxa"/>
            <w:shd w:val="clear" w:color="auto" w:fill="F2F2F2"/>
            <w:noWrap/>
            <w:tcMar>
              <w:top w:w="15" w:type="dxa"/>
              <w:left w:w="15" w:type="dxa"/>
              <w:bottom w:w="0" w:type="dxa"/>
              <w:right w:w="15" w:type="dxa"/>
            </w:tcMar>
            <w:vAlign w:val="center"/>
          </w:tcPr>
          <w:p w14:paraId="59120D07" w14:textId="77777777" w:rsidR="00F70EB5" w:rsidRPr="00726AEF" w:rsidRDefault="00F70EB5" w:rsidP="00F70EB5">
            <w:pPr>
              <w:spacing w:before="0"/>
              <w:jc w:val="center"/>
              <w:rPr>
                <w:rFonts w:eastAsia="Arial Unicode MS"/>
                <w:b/>
                <w:bCs/>
                <w:sz w:val="20"/>
                <w:szCs w:val="20"/>
              </w:rPr>
            </w:pPr>
            <w:r w:rsidRPr="00726AEF">
              <w:rPr>
                <w:rFonts w:eastAsia="Arial Unicode MS"/>
                <w:b/>
                <w:bCs/>
                <w:sz w:val="20"/>
                <w:szCs w:val="20"/>
              </w:rPr>
              <w:t>40</w:t>
            </w:r>
          </w:p>
        </w:tc>
        <w:tc>
          <w:tcPr>
            <w:tcW w:w="567" w:type="dxa"/>
            <w:shd w:val="clear" w:color="auto" w:fill="auto"/>
            <w:noWrap/>
            <w:tcMar>
              <w:top w:w="15" w:type="dxa"/>
              <w:left w:w="15" w:type="dxa"/>
              <w:bottom w:w="0" w:type="dxa"/>
              <w:right w:w="15" w:type="dxa"/>
            </w:tcMar>
            <w:vAlign w:val="center"/>
          </w:tcPr>
          <w:p w14:paraId="248AAB4C" w14:textId="77777777" w:rsidR="00F70EB5" w:rsidRPr="00726AEF" w:rsidRDefault="00F70EB5" w:rsidP="00F70EB5">
            <w:pPr>
              <w:spacing w:before="0"/>
              <w:jc w:val="center"/>
              <w:rPr>
                <w:rFonts w:eastAsia="Arial Unicode MS"/>
                <w:sz w:val="20"/>
                <w:szCs w:val="20"/>
              </w:rPr>
            </w:pPr>
          </w:p>
        </w:tc>
        <w:tc>
          <w:tcPr>
            <w:tcW w:w="2409" w:type="dxa"/>
            <w:shd w:val="clear" w:color="auto" w:fill="auto"/>
            <w:noWrap/>
            <w:tcMar>
              <w:top w:w="15" w:type="dxa"/>
              <w:left w:w="15" w:type="dxa"/>
              <w:bottom w:w="0" w:type="dxa"/>
              <w:right w:w="15" w:type="dxa"/>
            </w:tcMar>
            <w:vAlign w:val="center"/>
          </w:tcPr>
          <w:p w14:paraId="76DA4FB5" w14:textId="77777777" w:rsidR="00F70EB5" w:rsidRPr="00726AEF" w:rsidRDefault="00F70EB5" w:rsidP="00F70EB5">
            <w:pPr>
              <w:spacing w:before="0"/>
              <w:jc w:val="center"/>
              <w:rPr>
                <w:rFonts w:eastAsia="Arial Unicode MS"/>
                <w:sz w:val="20"/>
                <w:szCs w:val="20"/>
              </w:rPr>
            </w:pPr>
          </w:p>
        </w:tc>
      </w:tr>
    </w:tbl>
    <w:p w14:paraId="26C69F61" w14:textId="77777777" w:rsidR="00F70EB5" w:rsidRPr="00726AEF" w:rsidRDefault="00F70EB5" w:rsidP="00F70EB5">
      <w:pPr>
        <w:rPr>
          <w:b/>
          <w:sz w:val="20"/>
          <w:szCs w:val="20"/>
        </w:rPr>
      </w:pPr>
    </w:p>
    <w:p w14:paraId="2CDD08DB" w14:textId="77777777" w:rsidR="00F70EB5" w:rsidRPr="00726AEF" w:rsidRDefault="00F70EB5" w:rsidP="00F70EB5">
      <w:pPr>
        <w:spacing w:before="0"/>
      </w:pPr>
      <w:r w:rsidRPr="00726AEF">
        <w:t xml:space="preserve">A kiegészítő specializációs tárgyak listája a </w:t>
      </w:r>
      <w:proofErr w:type="spellStart"/>
      <w:r w:rsidRPr="00726AEF">
        <w:t>MSc</w:t>
      </w:r>
      <w:proofErr w:type="spellEnd"/>
      <w:r w:rsidRPr="00726AEF">
        <w:t xml:space="preserve"> képzések tanrendje után található.</w:t>
      </w:r>
    </w:p>
    <w:p w14:paraId="36A99160" w14:textId="4EAA571E" w:rsidR="00F70EB5" w:rsidRDefault="00F70EB5" w:rsidP="00F70EB5">
      <w:pPr>
        <w:spacing w:before="0"/>
      </w:pPr>
      <w:r w:rsidRPr="00726AEF">
        <w:t>A szabadon választott tárgyak listája az összes képzés részletes tanrendje után összesítve található.</w:t>
      </w:r>
    </w:p>
    <w:p w14:paraId="3BFC2A2B" w14:textId="77777777" w:rsidR="00952E7B" w:rsidRDefault="00952E7B">
      <w:pPr>
        <w:widowControl/>
        <w:adjustRightInd/>
        <w:spacing w:before="0"/>
        <w:jc w:val="left"/>
        <w:textAlignment w:val="auto"/>
        <w:rPr>
          <w:rFonts w:ascii="Cambria" w:hAnsi="Cambria"/>
          <w:b/>
          <w:bCs/>
          <w:sz w:val="26"/>
          <w:szCs w:val="26"/>
        </w:rPr>
      </w:pPr>
      <w:bookmarkStart w:id="212" w:name="_Toc20152531"/>
      <w:r>
        <w:br w:type="page"/>
      </w:r>
    </w:p>
    <w:p w14:paraId="04B61408" w14:textId="3DF6B14A" w:rsidR="008103B5" w:rsidRPr="00726AEF" w:rsidRDefault="008103B5" w:rsidP="00CB46F8">
      <w:pPr>
        <w:pStyle w:val="Cmsor3"/>
        <w:spacing w:before="0"/>
        <w:ind w:left="0" w:firstLine="0"/>
      </w:pPr>
      <w:bookmarkStart w:id="213" w:name="_Toc20173284"/>
      <w:r w:rsidRPr="00726AEF">
        <w:lastRenderedPageBreak/>
        <w:t>4.</w:t>
      </w:r>
      <w:r w:rsidR="00E4125F">
        <w:t>6</w:t>
      </w:r>
      <w:r w:rsidRPr="00726AEF">
        <w:t>.3</w:t>
      </w:r>
      <w:r>
        <w:t>.</w:t>
      </w:r>
      <w:r w:rsidRPr="00726AEF">
        <w:t xml:space="preserve"> Anyagmérnök</w:t>
      </w:r>
      <w:r>
        <w:t xml:space="preserve"> </w:t>
      </w:r>
      <w:r w:rsidRPr="00726AEF">
        <w:t>levelező</w:t>
      </w:r>
      <w:r>
        <w:t xml:space="preserve"> mesterképzés</w:t>
      </w:r>
      <w:r w:rsidRPr="00726AEF">
        <w:t xml:space="preserve"> – kompenzációs tárgyak</w:t>
      </w:r>
      <w:bookmarkEnd w:id="210"/>
      <w:bookmarkEnd w:id="211"/>
      <w:bookmarkEnd w:id="212"/>
      <w:bookmarkEnd w:id="213"/>
    </w:p>
    <w:p w14:paraId="35441C9B" w14:textId="110A288C" w:rsidR="00CB46F8" w:rsidRPr="00CB46F8" w:rsidRDefault="008103B5" w:rsidP="00CB46F8">
      <w:pPr>
        <w:spacing w:before="0"/>
      </w:pPr>
      <w:r w:rsidRPr="00726AEF">
        <w:t>Az alábbi táblázatok a kompenzációs tárgyak ajánlott ütemezését tartalmazzák.</w:t>
      </w:r>
    </w:p>
    <w:p w14:paraId="1F6FD34C" w14:textId="3A0A3947" w:rsidR="00F70EB5" w:rsidRPr="00726AEF" w:rsidRDefault="00F70EB5" w:rsidP="00CB46F8">
      <w:pPr>
        <w:spacing w:after="120"/>
        <w:rPr>
          <w:b/>
          <w:i/>
        </w:rPr>
      </w:pPr>
      <w:r w:rsidRPr="00726AEF">
        <w:rPr>
          <w:b/>
          <w:i/>
        </w:rPr>
        <w:t>Polimermérnöki Specializáció</w:t>
      </w:r>
    </w:p>
    <w:tbl>
      <w:tblPr>
        <w:tblW w:w="938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000" w:firstRow="0" w:lastRow="0" w:firstColumn="0" w:lastColumn="0" w:noHBand="0" w:noVBand="0"/>
      </w:tblPr>
      <w:tblGrid>
        <w:gridCol w:w="421"/>
        <w:gridCol w:w="1842"/>
        <w:gridCol w:w="2977"/>
        <w:gridCol w:w="425"/>
        <w:gridCol w:w="426"/>
        <w:gridCol w:w="425"/>
        <w:gridCol w:w="567"/>
        <w:gridCol w:w="2300"/>
      </w:tblGrid>
      <w:tr w:rsidR="00F70EB5" w:rsidRPr="00726AEF" w14:paraId="439B7432" w14:textId="77777777" w:rsidTr="002F2ED9">
        <w:trPr>
          <w:cantSplit/>
          <w:trHeight w:val="255"/>
        </w:trPr>
        <w:tc>
          <w:tcPr>
            <w:tcW w:w="421" w:type="dxa"/>
            <w:shd w:val="clear" w:color="auto" w:fill="E0E0E0"/>
            <w:noWrap/>
            <w:tcMar>
              <w:top w:w="15" w:type="dxa"/>
              <w:left w:w="15" w:type="dxa"/>
              <w:bottom w:w="0" w:type="dxa"/>
              <w:right w:w="15" w:type="dxa"/>
            </w:tcMar>
            <w:vAlign w:val="center"/>
          </w:tcPr>
          <w:p w14:paraId="2009D517" w14:textId="77777777" w:rsidR="00F70EB5" w:rsidRPr="00726AEF" w:rsidRDefault="00F70EB5" w:rsidP="00753994">
            <w:pPr>
              <w:keepNext/>
              <w:spacing w:before="0"/>
              <w:jc w:val="center"/>
              <w:rPr>
                <w:rFonts w:eastAsia="Arial Unicode MS"/>
                <w:b/>
                <w:bCs/>
                <w:sz w:val="20"/>
                <w:szCs w:val="20"/>
              </w:rPr>
            </w:pPr>
            <w:proofErr w:type="spellStart"/>
            <w:r w:rsidRPr="00726AEF">
              <w:rPr>
                <w:b/>
                <w:bCs/>
                <w:sz w:val="20"/>
                <w:szCs w:val="20"/>
              </w:rPr>
              <w:t>Fv</w:t>
            </w:r>
            <w:proofErr w:type="spellEnd"/>
          </w:p>
        </w:tc>
        <w:tc>
          <w:tcPr>
            <w:tcW w:w="1842" w:type="dxa"/>
            <w:shd w:val="clear" w:color="auto" w:fill="E0E0E0"/>
            <w:noWrap/>
            <w:tcMar>
              <w:top w:w="15" w:type="dxa"/>
              <w:left w:w="15" w:type="dxa"/>
              <w:bottom w:w="0" w:type="dxa"/>
              <w:right w:w="15" w:type="dxa"/>
            </w:tcMar>
            <w:vAlign w:val="center"/>
          </w:tcPr>
          <w:p w14:paraId="34409BF6" w14:textId="77777777" w:rsidR="00F70EB5" w:rsidRPr="00726AEF" w:rsidRDefault="00F70EB5" w:rsidP="00753994">
            <w:pPr>
              <w:keepNext/>
              <w:spacing w:before="0"/>
              <w:jc w:val="center"/>
              <w:rPr>
                <w:rFonts w:eastAsia="Arial Unicode MS"/>
                <w:b/>
                <w:sz w:val="20"/>
                <w:szCs w:val="20"/>
              </w:rPr>
            </w:pPr>
            <w:r w:rsidRPr="00726AEF">
              <w:rPr>
                <w:b/>
                <w:sz w:val="20"/>
                <w:szCs w:val="20"/>
              </w:rPr>
              <w:t>NEPTUN-kód</w:t>
            </w:r>
          </w:p>
        </w:tc>
        <w:tc>
          <w:tcPr>
            <w:tcW w:w="2977" w:type="dxa"/>
            <w:shd w:val="clear" w:color="auto" w:fill="E0E0E0"/>
            <w:tcMar>
              <w:top w:w="15" w:type="dxa"/>
              <w:left w:w="15" w:type="dxa"/>
              <w:bottom w:w="0" w:type="dxa"/>
              <w:right w:w="15" w:type="dxa"/>
            </w:tcMar>
            <w:vAlign w:val="center"/>
          </w:tcPr>
          <w:p w14:paraId="2DAC0695" w14:textId="77777777" w:rsidR="00F70EB5" w:rsidRPr="00726AEF" w:rsidRDefault="00F70EB5" w:rsidP="00753994">
            <w:pPr>
              <w:spacing w:before="0"/>
              <w:jc w:val="center"/>
              <w:rPr>
                <w:rFonts w:eastAsia="Arial Unicode MS"/>
                <w:b/>
                <w:bCs/>
                <w:sz w:val="20"/>
                <w:szCs w:val="20"/>
              </w:rPr>
            </w:pPr>
            <w:r w:rsidRPr="00726AEF">
              <w:rPr>
                <w:b/>
                <w:bCs/>
                <w:sz w:val="20"/>
                <w:szCs w:val="20"/>
              </w:rPr>
              <w:t>Tárgy</w:t>
            </w:r>
          </w:p>
        </w:tc>
        <w:tc>
          <w:tcPr>
            <w:tcW w:w="425" w:type="dxa"/>
            <w:shd w:val="clear" w:color="auto" w:fill="E0E0E0"/>
            <w:noWrap/>
            <w:tcMar>
              <w:top w:w="15" w:type="dxa"/>
              <w:left w:w="15" w:type="dxa"/>
              <w:bottom w:w="0" w:type="dxa"/>
              <w:right w:w="15" w:type="dxa"/>
            </w:tcMar>
            <w:vAlign w:val="center"/>
          </w:tcPr>
          <w:p w14:paraId="3B855048" w14:textId="77777777" w:rsidR="00F70EB5" w:rsidRPr="00726AEF" w:rsidRDefault="00F70EB5" w:rsidP="00753994">
            <w:pPr>
              <w:keepNext/>
              <w:spacing w:before="0"/>
              <w:jc w:val="center"/>
              <w:rPr>
                <w:rFonts w:eastAsia="Arial Unicode MS"/>
                <w:b/>
                <w:bCs/>
                <w:sz w:val="20"/>
                <w:szCs w:val="20"/>
              </w:rPr>
            </w:pPr>
            <w:proofErr w:type="spellStart"/>
            <w:r w:rsidRPr="00726AEF">
              <w:rPr>
                <w:b/>
                <w:bCs/>
                <w:sz w:val="20"/>
                <w:szCs w:val="20"/>
              </w:rPr>
              <w:t>Kr</w:t>
            </w:r>
            <w:proofErr w:type="spellEnd"/>
          </w:p>
        </w:tc>
        <w:tc>
          <w:tcPr>
            <w:tcW w:w="426" w:type="dxa"/>
            <w:shd w:val="clear" w:color="auto" w:fill="E0E0E0"/>
            <w:noWrap/>
            <w:tcMar>
              <w:top w:w="15" w:type="dxa"/>
              <w:left w:w="15" w:type="dxa"/>
              <w:bottom w:w="0" w:type="dxa"/>
              <w:right w:w="15" w:type="dxa"/>
            </w:tcMar>
            <w:vAlign w:val="center"/>
          </w:tcPr>
          <w:p w14:paraId="04659EF2" w14:textId="77777777" w:rsidR="00F70EB5" w:rsidRPr="00726AEF" w:rsidRDefault="00F70EB5" w:rsidP="00753994">
            <w:pPr>
              <w:keepNext/>
              <w:spacing w:before="0"/>
              <w:jc w:val="center"/>
              <w:rPr>
                <w:rFonts w:eastAsia="Arial Unicode MS"/>
                <w:b/>
                <w:bCs/>
                <w:sz w:val="20"/>
                <w:szCs w:val="20"/>
              </w:rPr>
            </w:pPr>
            <w:r w:rsidRPr="00726AEF">
              <w:rPr>
                <w:b/>
                <w:bCs/>
                <w:sz w:val="20"/>
                <w:szCs w:val="20"/>
              </w:rPr>
              <w:t>E</w:t>
            </w:r>
          </w:p>
        </w:tc>
        <w:tc>
          <w:tcPr>
            <w:tcW w:w="425" w:type="dxa"/>
            <w:shd w:val="clear" w:color="auto" w:fill="E0E0E0"/>
            <w:noWrap/>
            <w:tcMar>
              <w:top w:w="15" w:type="dxa"/>
              <w:left w:w="15" w:type="dxa"/>
              <w:bottom w:w="0" w:type="dxa"/>
              <w:right w:w="15" w:type="dxa"/>
            </w:tcMar>
            <w:vAlign w:val="center"/>
          </w:tcPr>
          <w:p w14:paraId="498F53A6" w14:textId="77777777" w:rsidR="00F70EB5" w:rsidRPr="00726AEF" w:rsidRDefault="00F70EB5" w:rsidP="00753994">
            <w:pPr>
              <w:keepNext/>
              <w:spacing w:before="0"/>
              <w:jc w:val="center"/>
              <w:rPr>
                <w:rFonts w:eastAsia="Arial Unicode MS"/>
                <w:b/>
                <w:bCs/>
                <w:sz w:val="20"/>
                <w:szCs w:val="20"/>
              </w:rPr>
            </w:pPr>
            <w:r w:rsidRPr="00726AEF">
              <w:rPr>
                <w:b/>
                <w:bCs/>
                <w:sz w:val="20"/>
                <w:szCs w:val="20"/>
              </w:rPr>
              <w:t>GY</w:t>
            </w:r>
          </w:p>
        </w:tc>
        <w:tc>
          <w:tcPr>
            <w:tcW w:w="567" w:type="dxa"/>
            <w:shd w:val="clear" w:color="auto" w:fill="E0E0E0"/>
            <w:noWrap/>
            <w:tcMar>
              <w:top w:w="15" w:type="dxa"/>
              <w:left w:w="15" w:type="dxa"/>
              <w:bottom w:w="0" w:type="dxa"/>
              <w:right w:w="15" w:type="dxa"/>
            </w:tcMar>
            <w:vAlign w:val="center"/>
          </w:tcPr>
          <w:p w14:paraId="1A88E7D1" w14:textId="77777777" w:rsidR="00F70EB5" w:rsidRPr="00726AEF" w:rsidRDefault="00F70EB5" w:rsidP="00753994">
            <w:pPr>
              <w:keepNext/>
              <w:spacing w:before="0"/>
              <w:jc w:val="center"/>
              <w:rPr>
                <w:rFonts w:eastAsia="Arial Unicode MS"/>
                <w:b/>
                <w:bCs/>
                <w:sz w:val="20"/>
                <w:szCs w:val="20"/>
              </w:rPr>
            </w:pPr>
            <w:r w:rsidRPr="00726AEF">
              <w:rPr>
                <w:b/>
                <w:bCs/>
                <w:sz w:val="20"/>
                <w:szCs w:val="20"/>
              </w:rPr>
              <w:t>SZ</w:t>
            </w:r>
          </w:p>
        </w:tc>
        <w:tc>
          <w:tcPr>
            <w:tcW w:w="2300" w:type="dxa"/>
            <w:shd w:val="clear" w:color="auto" w:fill="E0E0E0"/>
            <w:noWrap/>
            <w:tcMar>
              <w:top w:w="15" w:type="dxa"/>
              <w:left w:w="15" w:type="dxa"/>
              <w:bottom w:w="0" w:type="dxa"/>
              <w:right w:w="15" w:type="dxa"/>
            </w:tcMar>
            <w:vAlign w:val="center"/>
          </w:tcPr>
          <w:p w14:paraId="1131EE9B" w14:textId="77777777" w:rsidR="00F70EB5" w:rsidRPr="00726AEF" w:rsidRDefault="00F70EB5" w:rsidP="00753994">
            <w:pPr>
              <w:keepNext/>
              <w:spacing w:before="0"/>
              <w:jc w:val="center"/>
              <w:rPr>
                <w:rFonts w:eastAsia="Arial Unicode MS"/>
                <w:b/>
                <w:bCs/>
                <w:sz w:val="20"/>
                <w:szCs w:val="20"/>
              </w:rPr>
            </w:pPr>
            <w:r w:rsidRPr="00726AEF">
              <w:rPr>
                <w:b/>
                <w:bCs/>
                <w:sz w:val="20"/>
                <w:szCs w:val="20"/>
              </w:rPr>
              <w:t>Tárgyfelelős</w:t>
            </w:r>
          </w:p>
        </w:tc>
      </w:tr>
      <w:tr w:rsidR="00F70EB5" w:rsidRPr="00726AEF" w14:paraId="02A851F0" w14:textId="77777777" w:rsidTr="002F2ED9">
        <w:trPr>
          <w:cantSplit/>
          <w:trHeight w:val="255"/>
        </w:trPr>
        <w:tc>
          <w:tcPr>
            <w:tcW w:w="421" w:type="dxa"/>
            <w:vMerge w:val="restart"/>
            <w:noWrap/>
            <w:tcMar>
              <w:top w:w="15" w:type="dxa"/>
              <w:left w:w="15" w:type="dxa"/>
              <w:bottom w:w="0" w:type="dxa"/>
              <w:right w:w="15" w:type="dxa"/>
            </w:tcMar>
            <w:vAlign w:val="center"/>
          </w:tcPr>
          <w:p w14:paraId="3DC56B5F" w14:textId="77777777" w:rsidR="00F70EB5" w:rsidRPr="00726AEF" w:rsidRDefault="00F70EB5" w:rsidP="00753994">
            <w:pPr>
              <w:spacing w:before="0"/>
              <w:jc w:val="center"/>
              <w:rPr>
                <w:rFonts w:eastAsia="Arial Unicode MS"/>
                <w:sz w:val="20"/>
                <w:szCs w:val="20"/>
              </w:rPr>
            </w:pPr>
            <w:r w:rsidRPr="00726AEF">
              <w:rPr>
                <w:rFonts w:eastAsia="Arial Unicode MS"/>
                <w:sz w:val="20"/>
                <w:szCs w:val="20"/>
              </w:rPr>
              <w:t>1/T</w:t>
            </w:r>
          </w:p>
        </w:tc>
        <w:tc>
          <w:tcPr>
            <w:tcW w:w="1842" w:type="dxa"/>
            <w:noWrap/>
            <w:tcMar>
              <w:top w:w="15" w:type="dxa"/>
              <w:left w:w="15" w:type="dxa"/>
              <w:bottom w:w="0" w:type="dxa"/>
              <w:right w:w="15" w:type="dxa"/>
            </w:tcMar>
            <w:vAlign w:val="center"/>
          </w:tcPr>
          <w:p w14:paraId="59B4E0BF" w14:textId="65DEF0B1" w:rsidR="00F70EB5" w:rsidRPr="00726AEF" w:rsidRDefault="00F70EB5" w:rsidP="00753994">
            <w:pPr>
              <w:spacing w:before="0"/>
              <w:jc w:val="left"/>
              <w:rPr>
                <w:sz w:val="20"/>
                <w:szCs w:val="20"/>
              </w:rPr>
            </w:pPr>
            <w:r w:rsidRPr="00726AEF">
              <w:rPr>
                <w:color w:val="000000"/>
                <w:sz w:val="20"/>
                <w:szCs w:val="20"/>
              </w:rPr>
              <w:t>MAKPOL222-17-B</w:t>
            </w:r>
            <w:r w:rsidR="00CB46F8">
              <w:rPr>
                <w:color w:val="000000"/>
                <w:sz w:val="20"/>
                <w:szCs w:val="20"/>
              </w:rPr>
              <w:t>L</w:t>
            </w:r>
          </w:p>
        </w:tc>
        <w:tc>
          <w:tcPr>
            <w:tcW w:w="2977" w:type="dxa"/>
            <w:tcMar>
              <w:top w:w="15" w:type="dxa"/>
              <w:left w:w="15" w:type="dxa"/>
              <w:bottom w:w="0" w:type="dxa"/>
              <w:right w:w="15" w:type="dxa"/>
            </w:tcMar>
            <w:vAlign w:val="center"/>
          </w:tcPr>
          <w:p w14:paraId="0B1ED2EF" w14:textId="77777777" w:rsidR="00F70EB5" w:rsidRPr="00726AEF" w:rsidRDefault="00F70EB5" w:rsidP="00753994">
            <w:pPr>
              <w:spacing w:before="0"/>
              <w:jc w:val="left"/>
              <w:rPr>
                <w:sz w:val="20"/>
                <w:szCs w:val="20"/>
              </w:rPr>
            </w:pPr>
            <w:r w:rsidRPr="00726AEF">
              <w:rPr>
                <w:sz w:val="20"/>
                <w:szCs w:val="20"/>
              </w:rPr>
              <w:t xml:space="preserve">Ipari polimerizációs technológiák </w:t>
            </w:r>
            <w:r w:rsidRPr="00726AEF">
              <w:rPr>
                <w:i/>
                <w:sz w:val="20"/>
                <w:szCs w:val="20"/>
              </w:rPr>
              <w:t>(</w:t>
            </w:r>
            <w:proofErr w:type="spellStart"/>
            <w:r w:rsidRPr="00726AEF">
              <w:rPr>
                <w:i/>
                <w:sz w:val="20"/>
                <w:szCs w:val="20"/>
              </w:rPr>
              <w:t>BSc</w:t>
            </w:r>
            <w:proofErr w:type="spellEnd"/>
            <w:r w:rsidRPr="00726AEF">
              <w:rPr>
                <w:i/>
                <w:sz w:val="20"/>
                <w:szCs w:val="20"/>
              </w:rPr>
              <w:t xml:space="preserve"> 4.fv.)</w:t>
            </w:r>
          </w:p>
        </w:tc>
        <w:tc>
          <w:tcPr>
            <w:tcW w:w="425" w:type="dxa"/>
            <w:shd w:val="clear" w:color="auto" w:fill="auto"/>
            <w:noWrap/>
            <w:tcMar>
              <w:top w:w="15" w:type="dxa"/>
              <w:left w:w="15" w:type="dxa"/>
              <w:bottom w:w="0" w:type="dxa"/>
              <w:right w:w="15" w:type="dxa"/>
            </w:tcMar>
            <w:vAlign w:val="center"/>
          </w:tcPr>
          <w:p w14:paraId="388EE29B" w14:textId="77777777" w:rsidR="00F70EB5" w:rsidRPr="00726AEF" w:rsidRDefault="00F70EB5" w:rsidP="00753994">
            <w:pPr>
              <w:widowControl/>
              <w:adjustRightInd/>
              <w:spacing w:before="0"/>
              <w:jc w:val="center"/>
              <w:textAlignment w:val="auto"/>
              <w:rPr>
                <w:sz w:val="20"/>
                <w:szCs w:val="20"/>
              </w:rPr>
            </w:pPr>
            <w:r w:rsidRPr="00726AEF">
              <w:rPr>
                <w:sz w:val="20"/>
                <w:szCs w:val="20"/>
              </w:rPr>
              <w:t>5</w:t>
            </w:r>
          </w:p>
        </w:tc>
        <w:tc>
          <w:tcPr>
            <w:tcW w:w="426" w:type="dxa"/>
            <w:noWrap/>
            <w:tcMar>
              <w:top w:w="15" w:type="dxa"/>
              <w:left w:w="15" w:type="dxa"/>
              <w:bottom w:w="0" w:type="dxa"/>
              <w:right w:w="15" w:type="dxa"/>
            </w:tcMar>
            <w:vAlign w:val="center"/>
          </w:tcPr>
          <w:p w14:paraId="5C982E99" w14:textId="77777777" w:rsidR="00F70EB5" w:rsidRPr="00726AEF" w:rsidRDefault="00F70EB5" w:rsidP="00753994">
            <w:pPr>
              <w:widowControl/>
              <w:adjustRightInd/>
              <w:spacing w:before="0"/>
              <w:jc w:val="center"/>
              <w:textAlignment w:val="auto"/>
              <w:rPr>
                <w:sz w:val="20"/>
                <w:szCs w:val="20"/>
              </w:rPr>
            </w:pPr>
            <w:r w:rsidRPr="00726AEF">
              <w:rPr>
                <w:sz w:val="20"/>
                <w:szCs w:val="20"/>
              </w:rPr>
              <w:t>10</w:t>
            </w:r>
          </w:p>
        </w:tc>
        <w:tc>
          <w:tcPr>
            <w:tcW w:w="425" w:type="dxa"/>
            <w:noWrap/>
            <w:tcMar>
              <w:top w:w="15" w:type="dxa"/>
              <w:left w:w="15" w:type="dxa"/>
              <w:bottom w:w="0" w:type="dxa"/>
              <w:right w:w="15" w:type="dxa"/>
            </w:tcMar>
            <w:vAlign w:val="center"/>
          </w:tcPr>
          <w:p w14:paraId="554078B3" w14:textId="77777777" w:rsidR="00F70EB5" w:rsidRPr="00726AEF" w:rsidRDefault="00F70EB5" w:rsidP="00753994">
            <w:pPr>
              <w:widowControl/>
              <w:adjustRightInd/>
              <w:spacing w:before="0"/>
              <w:jc w:val="center"/>
              <w:textAlignment w:val="auto"/>
              <w:rPr>
                <w:sz w:val="20"/>
                <w:szCs w:val="20"/>
              </w:rPr>
            </w:pPr>
            <w:r w:rsidRPr="00726AEF">
              <w:rPr>
                <w:sz w:val="20"/>
                <w:szCs w:val="20"/>
              </w:rPr>
              <w:t>10</w:t>
            </w:r>
          </w:p>
        </w:tc>
        <w:tc>
          <w:tcPr>
            <w:tcW w:w="567" w:type="dxa"/>
            <w:noWrap/>
            <w:tcMar>
              <w:top w:w="15" w:type="dxa"/>
              <w:left w:w="15" w:type="dxa"/>
              <w:bottom w:w="0" w:type="dxa"/>
              <w:right w:w="15" w:type="dxa"/>
            </w:tcMar>
            <w:vAlign w:val="center"/>
          </w:tcPr>
          <w:p w14:paraId="2563520E" w14:textId="77777777" w:rsidR="00F70EB5" w:rsidRPr="00726AEF" w:rsidRDefault="00F70EB5" w:rsidP="00753994">
            <w:pPr>
              <w:widowControl/>
              <w:adjustRightInd/>
              <w:spacing w:before="0"/>
              <w:jc w:val="center"/>
              <w:textAlignment w:val="auto"/>
              <w:rPr>
                <w:sz w:val="20"/>
                <w:szCs w:val="20"/>
              </w:rPr>
            </w:pPr>
            <w:r w:rsidRPr="00726AEF">
              <w:rPr>
                <w:sz w:val="20"/>
                <w:szCs w:val="20"/>
              </w:rPr>
              <w:t>GY</w:t>
            </w:r>
          </w:p>
        </w:tc>
        <w:tc>
          <w:tcPr>
            <w:tcW w:w="2300" w:type="dxa"/>
            <w:noWrap/>
            <w:tcMar>
              <w:top w:w="15" w:type="dxa"/>
              <w:left w:w="15" w:type="dxa"/>
              <w:bottom w:w="0" w:type="dxa"/>
              <w:right w:w="15" w:type="dxa"/>
            </w:tcMar>
            <w:vAlign w:val="center"/>
          </w:tcPr>
          <w:p w14:paraId="6E4FB38E" w14:textId="77777777" w:rsidR="00F70EB5" w:rsidRPr="00726AEF" w:rsidRDefault="00F70EB5" w:rsidP="00753994">
            <w:pPr>
              <w:spacing w:before="0"/>
              <w:jc w:val="left"/>
              <w:rPr>
                <w:sz w:val="20"/>
                <w:szCs w:val="20"/>
              </w:rPr>
            </w:pPr>
            <w:r w:rsidRPr="00726AEF">
              <w:rPr>
                <w:sz w:val="20"/>
                <w:szCs w:val="20"/>
              </w:rPr>
              <w:t>Dr. Szabó Tamás</w:t>
            </w:r>
          </w:p>
        </w:tc>
      </w:tr>
      <w:tr w:rsidR="00F70EB5" w:rsidRPr="00726AEF" w14:paraId="67B255F2" w14:textId="77777777" w:rsidTr="002F2ED9">
        <w:trPr>
          <w:cantSplit/>
          <w:trHeight w:val="255"/>
        </w:trPr>
        <w:tc>
          <w:tcPr>
            <w:tcW w:w="421" w:type="dxa"/>
            <w:vMerge/>
            <w:noWrap/>
            <w:tcMar>
              <w:top w:w="15" w:type="dxa"/>
              <w:left w:w="15" w:type="dxa"/>
              <w:bottom w:w="0" w:type="dxa"/>
              <w:right w:w="15" w:type="dxa"/>
            </w:tcMar>
            <w:vAlign w:val="center"/>
          </w:tcPr>
          <w:p w14:paraId="0E5C27B4" w14:textId="77777777" w:rsidR="00F70EB5" w:rsidRPr="00726AEF" w:rsidRDefault="00F70EB5" w:rsidP="00753994">
            <w:pPr>
              <w:spacing w:before="0"/>
              <w:jc w:val="center"/>
              <w:rPr>
                <w:rFonts w:eastAsia="Arial Unicode MS"/>
                <w:sz w:val="20"/>
                <w:szCs w:val="20"/>
              </w:rPr>
            </w:pPr>
          </w:p>
        </w:tc>
        <w:tc>
          <w:tcPr>
            <w:tcW w:w="1842" w:type="dxa"/>
            <w:noWrap/>
            <w:tcMar>
              <w:top w:w="15" w:type="dxa"/>
              <w:left w:w="15" w:type="dxa"/>
              <w:bottom w:w="0" w:type="dxa"/>
              <w:right w:w="15" w:type="dxa"/>
            </w:tcMar>
            <w:vAlign w:val="center"/>
          </w:tcPr>
          <w:p w14:paraId="006BCAC3" w14:textId="34C49430" w:rsidR="00F70EB5" w:rsidRPr="00726AEF" w:rsidRDefault="00F70EB5" w:rsidP="00753994">
            <w:pPr>
              <w:spacing w:before="0"/>
              <w:jc w:val="left"/>
              <w:rPr>
                <w:sz w:val="20"/>
                <w:szCs w:val="20"/>
              </w:rPr>
            </w:pPr>
            <w:r w:rsidRPr="00726AEF">
              <w:rPr>
                <w:color w:val="000000"/>
                <w:sz w:val="20"/>
                <w:szCs w:val="20"/>
              </w:rPr>
              <w:t>MAKPOL232B</w:t>
            </w:r>
            <w:r w:rsidR="00CB46F8">
              <w:rPr>
                <w:color w:val="000000"/>
                <w:sz w:val="20"/>
                <w:szCs w:val="20"/>
              </w:rPr>
              <w:t>L</w:t>
            </w:r>
          </w:p>
        </w:tc>
        <w:tc>
          <w:tcPr>
            <w:tcW w:w="2977" w:type="dxa"/>
            <w:tcMar>
              <w:top w:w="15" w:type="dxa"/>
              <w:left w:w="15" w:type="dxa"/>
              <w:bottom w:w="0" w:type="dxa"/>
              <w:right w:w="15" w:type="dxa"/>
            </w:tcMar>
            <w:vAlign w:val="center"/>
          </w:tcPr>
          <w:p w14:paraId="424E3EF5" w14:textId="77777777" w:rsidR="00F70EB5" w:rsidRPr="00726AEF" w:rsidRDefault="00F70EB5" w:rsidP="00753994">
            <w:pPr>
              <w:spacing w:before="0"/>
              <w:jc w:val="left"/>
              <w:rPr>
                <w:sz w:val="20"/>
                <w:szCs w:val="20"/>
              </w:rPr>
            </w:pPr>
            <w:r w:rsidRPr="00726AEF">
              <w:rPr>
                <w:sz w:val="20"/>
                <w:szCs w:val="20"/>
              </w:rPr>
              <w:t xml:space="preserve">Műanyag feldolgozás </w:t>
            </w:r>
            <w:r w:rsidRPr="00726AEF">
              <w:rPr>
                <w:i/>
                <w:sz w:val="20"/>
                <w:szCs w:val="20"/>
              </w:rPr>
              <w:t>(</w:t>
            </w:r>
            <w:proofErr w:type="spellStart"/>
            <w:r w:rsidRPr="00726AEF">
              <w:rPr>
                <w:i/>
                <w:sz w:val="20"/>
                <w:szCs w:val="20"/>
              </w:rPr>
              <w:t>BSc</w:t>
            </w:r>
            <w:proofErr w:type="spellEnd"/>
            <w:r w:rsidRPr="00726AEF">
              <w:rPr>
                <w:i/>
                <w:sz w:val="20"/>
                <w:szCs w:val="20"/>
              </w:rPr>
              <w:t xml:space="preserve"> 6.fv.)</w:t>
            </w:r>
          </w:p>
        </w:tc>
        <w:tc>
          <w:tcPr>
            <w:tcW w:w="425" w:type="dxa"/>
            <w:shd w:val="clear" w:color="auto" w:fill="auto"/>
            <w:noWrap/>
            <w:tcMar>
              <w:top w:w="15" w:type="dxa"/>
              <w:left w:w="15" w:type="dxa"/>
              <w:bottom w:w="0" w:type="dxa"/>
              <w:right w:w="15" w:type="dxa"/>
            </w:tcMar>
            <w:vAlign w:val="center"/>
          </w:tcPr>
          <w:p w14:paraId="4ED2059C" w14:textId="77777777" w:rsidR="00F70EB5" w:rsidRPr="00726AEF" w:rsidRDefault="00F70EB5" w:rsidP="00753994">
            <w:pPr>
              <w:widowControl/>
              <w:adjustRightInd/>
              <w:spacing w:before="0"/>
              <w:jc w:val="center"/>
              <w:textAlignment w:val="auto"/>
              <w:rPr>
                <w:sz w:val="20"/>
                <w:szCs w:val="20"/>
              </w:rPr>
            </w:pPr>
            <w:r w:rsidRPr="00726AEF">
              <w:rPr>
                <w:sz w:val="20"/>
                <w:szCs w:val="20"/>
              </w:rPr>
              <w:t>4</w:t>
            </w:r>
          </w:p>
        </w:tc>
        <w:tc>
          <w:tcPr>
            <w:tcW w:w="426" w:type="dxa"/>
            <w:noWrap/>
            <w:tcMar>
              <w:top w:w="15" w:type="dxa"/>
              <w:left w:w="15" w:type="dxa"/>
              <w:bottom w:w="0" w:type="dxa"/>
              <w:right w:w="15" w:type="dxa"/>
            </w:tcMar>
            <w:vAlign w:val="center"/>
          </w:tcPr>
          <w:p w14:paraId="6A2E1759" w14:textId="77777777" w:rsidR="00F70EB5" w:rsidRPr="00726AEF" w:rsidRDefault="00F70EB5" w:rsidP="00753994">
            <w:pPr>
              <w:widowControl/>
              <w:adjustRightInd/>
              <w:spacing w:before="0"/>
              <w:jc w:val="center"/>
              <w:textAlignment w:val="auto"/>
              <w:rPr>
                <w:sz w:val="20"/>
                <w:szCs w:val="20"/>
              </w:rPr>
            </w:pPr>
            <w:r w:rsidRPr="00726AEF">
              <w:rPr>
                <w:sz w:val="20"/>
                <w:szCs w:val="20"/>
              </w:rPr>
              <w:t>20</w:t>
            </w:r>
          </w:p>
        </w:tc>
        <w:tc>
          <w:tcPr>
            <w:tcW w:w="425" w:type="dxa"/>
            <w:noWrap/>
            <w:tcMar>
              <w:top w:w="15" w:type="dxa"/>
              <w:left w:w="15" w:type="dxa"/>
              <w:bottom w:w="0" w:type="dxa"/>
              <w:right w:w="15" w:type="dxa"/>
            </w:tcMar>
            <w:vAlign w:val="center"/>
          </w:tcPr>
          <w:p w14:paraId="05429DD5" w14:textId="77777777" w:rsidR="00F70EB5" w:rsidRPr="00726AEF" w:rsidRDefault="00F70EB5" w:rsidP="00753994">
            <w:pPr>
              <w:widowControl/>
              <w:adjustRightInd/>
              <w:spacing w:before="0"/>
              <w:jc w:val="center"/>
              <w:textAlignment w:val="auto"/>
              <w:rPr>
                <w:sz w:val="20"/>
                <w:szCs w:val="20"/>
              </w:rPr>
            </w:pPr>
            <w:r w:rsidRPr="00726AEF">
              <w:rPr>
                <w:sz w:val="20"/>
                <w:szCs w:val="20"/>
              </w:rPr>
              <w:t>0</w:t>
            </w:r>
          </w:p>
        </w:tc>
        <w:tc>
          <w:tcPr>
            <w:tcW w:w="567" w:type="dxa"/>
            <w:noWrap/>
            <w:tcMar>
              <w:top w:w="15" w:type="dxa"/>
              <w:left w:w="15" w:type="dxa"/>
              <w:bottom w:w="0" w:type="dxa"/>
              <w:right w:w="15" w:type="dxa"/>
            </w:tcMar>
            <w:vAlign w:val="center"/>
          </w:tcPr>
          <w:p w14:paraId="67ADA874" w14:textId="77777777" w:rsidR="00F70EB5" w:rsidRPr="00726AEF" w:rsidRDefault="00F70EB5" w:rsidP="00753994">
            <w:pPr>
              <w:widowControl/>
              <w:adjustRightInd/>
              <w:spacing w:before="0"/>
              <w:jc w:val="center"/>
              <w:textAlignment w:val="auto"/>
              <w:rPr>
                <w:sz w:val="20"/>
                <w:szCs w:val="20"/>
              </w:rPr>
            </w:pPr>
            <w:r w:rsidRPr="00726AEF">
              <w:rPr>
                <w:sz w:val="20"/>
                <w:szCs w:val="20"/>
              </w:rPr>
              <w:t>K</w:t>
            </w:r>
          </w:p>
        </w:tc>
        <w:tc>
          <w:tcPr>
            <w:tcW w:w="2300" w:type="dxa"/>
            <w:noWrap/>
            <w:tcMar>
              <w:top w:w="15" w:type="dxa"/>
              <w:left w:w="15" w:type="dxa"/>
              <w:bottom w:w="0" w:type="dxa"/>
              <w:right w:w="15" w:type="dxa"/>
            </w:tcMar>
            <w:vAlign w:val="center"/>
          </w:tcPr>
          <w:p w14:paraId="0C244D33" w14:textId="77777777" w:rsidR="00F70EB5" w:rsidRPr="00726AEF" w:rsidRDefault="00F70EB5" w:rsidP="00753994">
            <w:pPr>
              <w:spacing w:before="0"/>
              <w:jc w:val="left"/>
              <w:rPr>
                <w:sz w:val="20"/>
                <w:szCs w:val="20"/>
              </w:rPr>
            </w:pPr>
            <w:r w:rsidRPr="00726AEF">
              <w:rPr>
                <w:sz w:val="20"/>
                <w:szCs w:val="20"/>
              </w:rPr>
              <w:t xml:space="preserve">Dr. </w:t>
            </w:r>
            <w:proofErr w:type="spellStart"/>
            <w:r w:rsidRPr="00726AEF">
              <w:rPr>
                <w:sz w:val="20"/>
                <w:szCs w:val="20"/>
              </w:rPr>
              <w:t>Czél</w:t>
            </w:r>
            <w:proofErr w:type="spellEnd"/>
            <w:r w:rsidRPr="00726AEF">
              <w:rPr>
                <w:sz w:val="20"/>
                <w:szCs w:val="20"/>
              </w:rPr>
              <w:t xml:space="preserve"> György</w:t>
            </w:r>
          </w:p>
        </w:tc>
      </w:tr>
      <w:tr w:rsidR="00F70EB5" w:rsidRPr="00726AEF" w14:paraId="63BE318A" w14:textId="77777777" w:rsidTr="002F2ED9">
        <w:trPr>
          <w:cantSplit/>
          <w:trHeight w:val="255"/>
        </w:trPr>
        <w:tc>
          <w:tcPr>
            <w:tcW w:w="421" w:type="dxa"/>
            <w:vMerge w:val="restart"/>
            <w:noWrap/>
            <w:tcMar>
              <w:top w:w="15" w:type="dxa"/>
              <w:left w:w="15" w:type="dxa"/>
              <w:bottom w:w="0" w:type="dxa"/>
              <w:right w:w="15" w:type="dxa"/>
            </w:tcMar>
            <w:vAlign w:val="center"/>
          </w:tcPr>
          <w:p w14:paraId="3F981C80" w14:textId="77777777" w:rsidR="00F70EB5" w:rsidRPr="00726AEF" w:rsidRDefault="00F70EB5" w:rsidP="00753994">
            <w:pPr>
              <w:spacing w:before="0"/>
              <w:jc w:val="center"/>
              <w:rPr>
                <w:rFonts w:eastAsia="Arial Unicode MS"/>
                <w:sz w:val="20"/>
                <w:szCs w:val="20"/>
              </w:rPr>
            </w:pPr>
            <w:r w:rsidRPr="00726AEF">
              <w:rPr>
                <w:rFonts w:eastAsia="Arial Unicode MS"/>
                <w:sz w:val="20"/>
                <w:szCs w:val="20"/>
              </w:rPr>
              <w:t>1/Ő</w:t>
            </w:r>
          </w:p>
        </w:tc>
        <w:tc>
          <w:tcPr>
            <w:tcW w:w="1842" w:type="dxa"/>
            <w:shd w:val="clear" w:color="auto" w:fill="auto"/>
            <w:noWrap/>
            <w:tcMar>
              <w:top w:w="15" w:type="dxa"/>
              <w:left w:w="15" w:type="dxa"/>
              <w:bottom w:w="0" w:type="dxa"/>
              <w:right w:w="15" w:type="dxa"/>
            </w:tcMar>
            <w:vAlign w:val="center"/>
          </w:tcPr>
          <w:p w14:paraId="498A3071" w14:textId="7475BFC3" w:rsidR="00F70EB5" w:rsidRPr="00726AEF" w:rsidRDefault="00F70EB5" w:rsidP="00753994">
            <w:pPr>
              <w:spacing w:before="0"/>
              <w:jc w:val="left"/>
              <w:rPr>
                <w:color w:val="000000"/>
                <w:sz w:val="20"/>
                <w:szCs w:val="20"/>
              </w:rPr>
            </w:pPr>
            <w:r w:rsidRPr="00726AEF">
              <w:rPr>
                <w:color w:val="000000"/>
                <w:sz w:val="20"/>
                <w:szCs w:val="20"/>
              </w:rPr>
              <w:t>MAKPOL227B</w:t>
            </w:r>
            <w:r w:rsidR="00CB46F8">
              <w:rPr>
                <w:color w:val="000000"/>
                <w:sz w:val="20"/>
                <w:szCs w:val="20"/>
              </w:rPr>
              <w:t>L</w:t>
            </w:r>
          </w:p>
        </w:tc>
        <w:tc>
          <w:tcPr>
            <w:tcW w:w="2977" w:type="dxa"/>
            <w:shd w:val="clear" w:color="auto" w:fill="auto"/>
            <w:tcMar>
              <w:top w:w="15" w:type="dxa"/>
              <w:left w:w="15" w:type="dxa"/>
              <w:bottom w:w="0" w:type="dxa"/>
              <w:right w:w="15" w:type="dxa"/>
            </w:tcMar>
            <w:vAlign w:val="center"/>
          </w:tcPr>
          <w:p w14:paraId="55714600" w14:textId="77777777" w:rsidR="00F70EB5" w:rsidRPr="00726AEF" w:rsidRDefault="00F70EB5" w:rsidP="00753994">
            <w:pPr>
              <w:spacing w:before="0"/>
              <w:jc w:val="left"/>
              <w:rPr>
                <w:sz w:val="20"/>
                <w:szCs w:val="20"/>
              </w:rPr>
            </w:pPr>
            <w:r w:rsidRPr="00726AEF">
              <w:rPr>
                <w:sz w:val="20"/>
                <w:szCs w:val="20"/>
              </w:rPr>
              <w:t xml:space="preserve">Anyagvizsgálat </w:t>
            </w:r>
            <w:r w:rsidRPr="00726AEF">
              <w:rPr>
                <w:i/>
                <w:sz w:val="20"/>
                <w:szCs w:val="20"/>
              </w:rPr>
              <w:t>(</w:t>
            </w:r>
            <w:proofErr w:type="spellStart"/>
            <w:r w:rsidRPr="00726AEF">
              <w:rPr>
                <w:i/>
                <w:sz w:val="20"/>
                <w:szCs w:val="20"/>
              </w:rPr>
              <w:t>BSc</w:t>
            </w:r>
            <w:proofErr w:type="spellEnd"/>
            <w:r w:rsidRPr="00726AEF">
              <w:rPr>
                <w:i/>
                <w:sz w:val="20"/>
                <w:szCs w:val="20"/>
              </w:rPr>
              <w:t xml:space="preserve"> 1.fv.)</w:t>
            </w:r>
          </w:p>
        </w:tc>
        <w:tc>
          <w:tcPr>
            <w:tcW w:w="425" w:type="dxa"/>
            <w:shd w:val="clear" w:color="auto" w:fill="auto"/>
            <w:noWrap/>
            <w:tcMar>
              <w:top w:w="15" w:type="dxa"/>
              <w:left w:w="15" w:type="dxa"/>
              <w:bottom w:w="0" w:type="dxa"/>
              <w:right w:w="15" w:type="dxa"/>
            </w:tcMar>
            <w:vAlign w:val="center"/>
          </w:tcPr>
          <w:p w14:paraId="75975DDD" w14:textId="77777777" w:rsidR="00F70EB5" w:rsidRPr="00726AEF" w:rsidRDefault="00F70EB5" w:rsidP="00753994">
            <w:pPr>
              <w:spacing w:before="0"/>
              <w:jc w:val="center"/>
              <w:rPr>
                <w:sz w:val="20"/>
                <w:szCs w:val="20"/>
              </w:rPr>
            </w:pPr>
            <w:r w:rsidRPr="00726AEF">
              <w:rPr>
                <w:sz w:val="20"/>
                <w:szCs w:val="20"/>
              </w:rPr>
              <w:t>4</w:t>
            </w:r>
          </w:p>
        </w:tc>
        <w:tc>
          <w:tcPr>
            <w:tcW w:w="426" w:type="dxa"/>
            <w:shd w:val="clear" w:color="auto" w:fill="auto"/>
            <w:noWrap/>
            <w:tcMar>
              <w:top w:w="15" w:type="dxa"/>
              <w:left w:w="15" w:type="dxa"/>
              <w:bottom w:w="0" w:type="dxa"/>
              <w:right w:w="15" w:type="dxa"/>
            </w:tcMar>
            <w:vAlign w:val="center"/>
          </w:tcPr>
          <w:p w14:paraId="4AF8EEC1" w14:textId="77777777" w:rsidR="00F70EB5" w:rsidRPr="00726AEF" w:rsidRDefault="00F70EB5" w:rsidP="00753994">
            <w:pPr>
              <w:spacing w:before="0"/>
              <w:jc w:val="center"/>
              <w:rPr>
                <w:sz w:val="20"/>
                <w:szCs w:val="20"/>
              </w:rPr>
            </w:pPr>
            <w:r w:rsidRPr="00726AEF">
              <w:rPr>
                <w:sz w:val="20"/>
                <w:szCs w:val="20"/>
              </w:rPr>
              <w:t>10</w:t>
            </w:r>
          </w:p>
        </w:tc>
        <w:tc>
          <w:tcPr>
            <w:tcW w:w="425" w:type="dxa"/>
            <w:shd w:val="clear" w:color="auto" w:fill="auto"/>
            <w:noWrap/>
            <w:tcMar>
              <w:top w:w="15" w:type="dxa"/>
              <w:left w:w="15" w:type="dxa"/>
              <w:bottom w:w="0" w:type="dxa"/>
              <w:right w:w="15" w:type="dxa"/>
            </w:tcMar>
            <w:vAlign w:val="center"/>
          </w:tcPr>
          <w:p w14:paraId="4AEC4B89" w14:textId="77777777" w:rsidR="00F70EB5" w:rsidRPr="00726AEF" w:rsidRDefault="00F70EB5" w:rsidP="00753994">
            <w:pPr>
              <w:spacing w:before="0"/>
              <w:jc w:val="center"/>
              <w:rPr>
                <w:sz w:val="20"/>
                <w:szCs w:val="20"/>
              </w:rPr>
            </w:pPr>
            <w:r w:rsidRPr="00726AEF">
              <w:rPr>
                <w:sz w:val="20"/>
                <w:szCs w:val="20"/>
              </w:rPr>
              <w:t>10</w:t>
            </w:r>
          </w:p>
        </w:tc>
        <w:tc>
          <w:tcPr>
            <w:tcW w:w="567" w:type="dxa"/>
            <w:shd w:val="clear" w:color="auto" w:fill="auto"/>
            <w:noWrap/>
            <w:tcMar>
              <w:top w:w="15" w:type="dxa"/>
              <w:left w:w="15" w:type="dxa"/>
              <w:bottom w:w="0" w:type="dxa"/>
              <w:right w:w="15" w:type="dxa"/>
            </w:tcMar>
            <w:vAlign w:val="center"/>
          </w:tcPr>
          <w:p w14:paraId="661AB669" w14:textId="77777777" w:rsidR="00F70EB5" w:rsidRPr="00726AEF" w:rsidRDefault="00F70EB5" w:rsidP="00753994">
            <w:pPr>
              <w:spacing w:before="0"/>
              <w:jc w:val="center"/>
              <w:rPr>
                <w:sz w:val="20"/>
                <w:szCs w:val="20"/>
              </w:rPr>
            </w:pPr>
            <w:r w:rsidRPr="00726AEF">
              <w:rPr>
                <w:sz w:val="20"/>
                <w:szCs w:val="20"/>
              </w:rPr>
              <w:t>K</w:t>
            </w:r>
          </w:p>
        </w:tc>
        <w:tc>
          <w:tcPr>
            <w:tcW w:w="2300" w:type="dxa"/>
            <w:shd w:val="clear" w:color="auto" w:fill="auto"/>
            <w:noWrap/>
            <w:tcMar>
              <w:top w:w="15" w:type="dxa"/>
              <w:left w:w="15" w:type="dxa"/>
              <w:bottom w:w="0" w:type="dxa"/>
              <w:right w:w="15" w:type="dxa"/>
            </w:tcMar>
            <w:vAlign w:val="center"/>
          </w:tcPr>
          <w:p w14:paraId="29D4CCB6" w14:textId="77777777" w:rsidR="00F70EB5" w:rsidRPr="00726AEF" w:rsidRDefault="00F70EB5" w:rsidP="00753994">
            <w:pPr>
              <w:spacing w:before="0"/>
              <w:jc w:val="left"/>
              <w:rPr>
                <w:sz w:val="20"/>
                <w:szCs w:val="20"/>
              </w:rPr>
            </w:pPr>
            <w:r w:rsidRPr="00726AEF">
              <w:rPr>
                <w:sz w:val="20"/>
                <w:szCs w:val="20"/>
              </w:rPr>
              <w:t xml:space="preserve">Dr. </w:t>
            </w:r>
            <w:proofErr w:type="spellStart"/>
            <w:r w:rsidRPr="00726AEF">
              <w:rPr>
                <w:sz w:val="20"/>
                <w:szCs w:val="20"/>
              </w:rPr>
              <w:t>Czél</w:t>
            </w:r>
            <w:proofErr w:type="spellEnd"/>
            <w:r w:rsidRPr="00726AEF">
              <w:rPr>
                <w:sz w:val="20"/>
                <w:szCs w:val="20"/>
              </w:rPr>
              <w:t xml:space="preserve"> György</w:t>
            </w:r>
          </w:p>
        </w:tc>
      </w:tr>
      <w:tr w:rsidR="00F70EB5" w:rsidRPr="00726AEF" w14:paraId="78D65D6C" w14:textId="77777777" w:rsidTr="002F2ED9">
        <w:trPr>
          <w:cantSplit/>
          <w:trHeight w:val="255"/>
        </w:trPr>
        <w:tc>
          <w:tcPr>
            <w:tcW w:w="421" w:type="dxa"/>
            <w:vMerge/>
            <w:noWrap/>
            <w:tcMar>
              <w:top w:w="15" w:type="dxa"/>
              <w:left w:w="15" w:type="dxa"/>
              <w:bottom w:w="0" w:type="dxa"/>
              <w:right w:w="15" w:type="dxa"/>
            </w:tcMar>
            <w:vAlign w:val="center"/>
          </w:tcPr>
          <w:p w14:paraId="127F69A8" w14:textId="77777777" w:rsidR="00F70EB5" w:rsidRPr="00726AEF" w:rsidRDefault="00F70EB5" w:rsidP="00753994">
            <w:pPr>
              <w:spacing w:before="0"/>
              <w:jc w:val="center"/>
              <w:rPr>
                <w:rFonts w:eastAsia="Arial Unicode MS"/>
                <w:sz w:val="20"/>
                <w:szCs w:val="20"/>
              </w:rPr>
            </w:pPr>
          </w:p>
        </w:tc>
        <w:tc>
          <w:tcPr>
            <w:tcW w:w="1842" w:type="dxa"/>
            <w:shd w:val="clear" w:color="auto" w:fill="auto"/>
            <w:noWrap/>
            <w:tcMar>
              <w:top w:w="15" w:type="dxa"/>
              <w:left w:w="15" w:type="dxa"/>
              <w:bottom w:w="0" w:type="dxa"/>
              <w:right w:w="15" w:type="dxa"/>
            </w:tcMar>
            <w:vAlign w:val="center"/>
          </w:tcPr>
          <w:p w14:paraId="3D05026F" w14:textId="644AA33C" w:rsidR="00F70EB5" w:rsidRPr="00726AEF" w:rsidRDefault="00F70EB5" w:rsidP="00753994">
            <w:pPr>
              <w:spacing w:before="0"/>
              <w:jc w:val="left"/>
              <w:rPr>
                <w:sz w:val="20"/>
                <w:szCs w:val="20"/>
              </w:rPr>
            </w:pPr>
            <w:r w:rsidRPr="00726AEF">
              <w:rPr>
                <w:sz w:val="20"/>
                <w:szCs w:val="20"/>
              </w:rPr>
              <w:t>MAKPOL228B</w:t>
            </w:r>
            <w:r w:rsidR="00CB46F8">
              <w:rPr>
                <w:sz w:val="20"/>
                <w:szCs w:val="20"/>
              </w:rPr>
              <w:t>L</w:t>
            </w:r>
          </w:p>
        </w:tc>
        <w:tc>
          <w:tcPr>
            <w:tcW w:w="2977" w:type="dxa"/>
            <w:shd w:val="clear" w:color="auto" w:fill="auto"/>
            <w:tcMar>
              <w:top w:w="15" w:type="dxa"/>
              <w:left w:w="15" w:type="dxa"/>
              <w:bottom w:w="0" w:type="dxa"/>
              <w:right w:w="15" w:type="dxa"/>
            </w:tcMar>
            <w:vAlign w:val="center"/>
          </w:tcPr>
          <w:p w14:paraId="043B4334" w14:textId="77777777" w:rsidR="00F70EB5" w:rsidRPr="00726AEF" w:rsidRDefault="00F70EB5" w:rsidP="00753994">
            <w:pPr>
              <w:spacing w:before="0"/>
              <w:jc w:val="left"/>
              <w:rPr>
                <w:sz w:val="20"/>
                <w:szCs w:val="20"/>
              </w:rPr>
            </w:pPr>
            <w:r w:rsidRPr="00726AEF">
              <w:rPr>
                <w:sz w:val="20"/>
                <w:szCs w:val="20"/>
              </w:rPr>
              <w:t xml:space="preserve">Polimertan </w:t>
            </w:r>
            <w:r w:rsidRPr="00726AEF">
              <w:rPr>
                <w:i/>
                <w:sz w:val="20"/>
                <w:szCs w:val="20"/>
              </w:rPr>
              <w:t>(</w:t>
            </w:r>
            <w:proofErr w:type="spellStart"/>
            <w:r w:rsidRPr="00726AEF">
              <w:rPr>
                <w:i/>
                <w:sz w:val="20"/>
                <w:szCs w:val="20"/>
              </w:rPr>
              <w:t>BSc</w:t>
            </w:r>
            <w:proofErr w:type="spellEnd"/>
            <w:r w:rsidRPr="00726AEF">
              <w:rPr>
                <w:i/>
                <w:sz w:val="20"/>
                <w:szCs w:val="20"/>
              </w:rPr>
              <w:t xml:space="preserve"> 3.fv.)</w:t>
            </w:r>
          </w:p>
        </w:tc>
        <w:tc>
          <w:tcPr>
            <w:tcW w:w="425" w:type="dxa"/>
            <w:shd w:val="clear" w:color="auto" w:fill="auto"/>
            <w:noWrap/>
            <w:tcMar>
              <w:top w:w="15" w:type="dxa"/>
              <w:left w:w="15" w:type="dxa"/>
              <w:bottom w:w="0" w:type="dxa"/>
              <w:right w:w="15" w:type="dxa"/>
            </w:tcMar>
            <w:vAlign w:val="center"/>
          </w:tcPr>
          <w:p w14:paraId="708DE46D" w14:textId="77777777" w:rsidR="00F70EB5" w:rsidRPr="00726AEF" w:rsidRDefault="00F70EB5" w:rsidP="00753994">
            <w:pPr>
              <w:spacing w:before="0"/>
              <w:jc w:val="center"/>
              <w:rPr>
                <w:sz w:val="20"/>
                <w:szCs w:val="20"/>
              </w:rPr>
            </w:pPr>
            <w:r w:rsidRPr="00726AEF">
              <w:rPr>
                <w:sz w:val="20"/>
                <w:szCs w:val="20"/>
              </w:rPr>
              <w:t>4</w:t>
            </w:r>
          </w:p>
        </w:tc>
        <w:tc>
          <w:tcPr>
            <w:tcW w:w="426" w:type="dxa"/>
            <w:shd w:val="clear" w:color="auto" w:fill="auto"/>
            <w:noWrap/>
            <w:tcMar>
              <w:top w:w="15" w:type="dxa"/>
              <w:left w:w="15" w:type="dxa"/>
              <w:bottom w:w="0" w:type="dxa"/>
              <w:right w:w="15" w:type="dxa"/>
            </w:tcMar>
            <w:vAlign w:val="center"/>
          </w:tcPr>
          <w:p w14:paraId="0E810ED4" w14:textId="77777777" w:rsidR="00F70EB5" w:rsidRPr="00726AEF" w:rsidRDefault="00F70EB5" w:rsidP="00753994">
            <w:pPr>
              <w:spacing w:before="0"/>
              <w:jc w:val="center"/>
              <w:rPr>
                <w:sz w:val="20"/>
                <w:szCs w:val="20"/>
              </w:rPr>
            </w:pPr>
            <w:r w:rsidRPr="00726AEF">
              <w:rPr>
                <w:sz w:val="20"/>
                <w:szCs w:val="20"/>
              </w:rPr>
              <w:t>15</w:t>
            </w:r>
          </w:p>
        </w:tc>
        <w:tc>
          <w:tcPr>
            <w:tcW w:w="425" w:type="dxa"/>
            <w:shd w:val="clear" w:color="auto" w:fill="auto"/>
            <w:noWrap/>
            <w:tcMar>
              <w:top w:w="15" w:type="dxa"/>
              <w:left w:w="15" w:type="dxa"/>
              <w:bottom w:w="0" w:type="dxa"/>
              <w:right w:w="15" w:type="dxa"/>
            </w:tcMar>
            <w:vAlign w:val="center"/>
          </w:tcPr>
          <w:p w14:paraId="08229DC8" w14:textId="77777777" w:rsidR="00F70EB5" w:rsidRPr="00726AEF" w:rsidRDefault="00F70EB5" w:rsidP="00753994">
            <w:pPr>
              <w:spacing w:before="0"/>
              <w:jc w:val="center"/>
              <w:rPr>
                <w:sz w:val="20"/>
                <w:szCs w:val="20"/>
              </w:rPr>
            </w:pPr>
            <w:r w:rsidRPr="00726AEF">
              <w:rPr>
                <w:sz w:val="20"/>
                <w:szCs w:val="20"/>
              </w:rPr>
              <w:t>5</w:t>
            </w:r>
          </w:p>
        </w:tc>
        <w:tc>
          <w:tcPr>
            <w:tcW w:w="567" w:type="dxa"/>
            <w:shd w:val="clear" w:color="auto" w:fill="auto"/>
            <w:noWrap/>
            <w:tcMar>
              <w:top w:w="15" w:type="dxa"/>
              <w:left w:w="15" w:type="dxa"/>
              <w:bottom w:w="0" w:type="dxa"/>
              <w:right w:w="15" w:type="dxa"/>
            </w:tcMar>
            <w:vAlign w:val="center"/>
          </w:tcPr>
          <w:p w14:paraId="330BAF10" w14:textId="77777777" w:rsidR="00F70EB5" w:rsidRPr="00726AEF" w:rsidRDefault="00F70EB5" w:rsidP="00753994">
            <w:pPr>
              <w:spacing w:before="0"/>
              <w:jc w:val="center"/>
              <w:rPr>
                <w:sz w:val="20"/>
                <w:szCs w:val="20"/>
              </w:rPr>
            </w:pPr>
            <w:r w:rsidRPr="00726AEF">
              <w:rPr>
                <w:sz w:val="20"/>
                <w:szCs w:val="20"/>
              </w:rPr>
              <w:t>K</w:t>
            </w:r>
          </w:p>
        </w:tc>
        <w:tc>
          <w:tcPr>
            <w:tcW w:w="2300" w:type="dxa"/>
            <w:shd w:val="clear" w:color="auto" w:fill="auto"/>
            <w:noWrap/>
            <w:tcMar>
              <w:top w:w="15" w:type="dxa"/>
              <w:left w:w="15" w:type="dxa"/>
              <w:bottom w:w="0" w:type="dxa"/>
              <w:right w:w="15" w:type="dxa"/>
            </w:tcMar>
            <w:vAlign w:val="center"/>
          </w:tcPr>
          <w:p w14:paraId="6247D57F" w14:textId="77777777" w:rsidR="00F70EB5" w:rsidRPr="00E27968" w:rsidRDefault="00F70EB5" w:rsidP="00753994">
            <w:pPr>
              <w:spacing w:before="0"/>
              <w:jc w:val="left"/>
              <w:rPr>
                <w:sz w:val="20"/>
                <w:szCs w:val="20"/>
              </w:rPr>
            </w:pPr>
            <w:r w:rsidRPr="00E27968">
              <w:rPr>
                <w:sz w:val="20"/>
                <w:szCs w:val="20"/>
              </w:rPr>
              <w:t xml:space="preserve">Dr. </w:t>
            </w:r>
            <w:proofErr w:type="spellStart"/>
            <w:r w:rsidRPr="00E27968">
              <w:rPr>
                <w:sz w:val="20"/>
                <w:szCs w:val="20"/>
              </w:rPr>
              <w:t>Marossy</w:t>
            </w:r>
            <w:proofErr w:type="spellEnd"/>
            <w:r w:rsidRPr="00E27968">
              <w:rPr>
                <w:sz w:val="20"/>
                <w:szCs w:val="20"/>
              </w:rPr>
              <w:t xml:space="preserve"> Kálmán</w:t>
            </w:r>
          </w:p>
        </w:tc>
      </w:tr>
      <w:tr w:rsidR="00F70EB5" w:rsidRPr="00726AEF" w14:paraId="71FF028B" w14:textId="77777777" w:rsidTr="002F2ED9">
        <w:trPr>
          <w:cantSplit/>
          <w:trHeight w:val="255"/>
        </w:trPr>
        <w:tc>
          <w:tcPr>
            <w:tcW w:w="421" w:type="dxa"/>
            <w:vMerge/>
            <w:noWrap/>
            <w:tcMar>
              <w:top w:w="15" w:type="dxa"/>
              <w:left w:w="15" w:type="dxa"/>
              <w:bottom w:w="0" w:type="dxa"/>
              <w:right w:w="15" w:type="dxa"/>
            </w:tcMar>
            <w:vAlign w:val="center"/>
          </w:tcPr>
          <w:p w14:paraId="52CAF4D7" w14:textId="77777777" w:rsidR="00F70EB5" w:rsidRPr="00726AEF" w:rsidRDefault="00F70EB5" w:rsidP="00753994">
            <w:pPr>
              <w:spacing w:before="0"/>
              <w:jc w:val="center"/>
              <w:rPr>
                <w:rFonts w:eastAsia="Arial Unicode MS"/>
                <w:sz w:val="20"/>
                <w:szCs w:val="20"/>
              </w:rPr>
            </w:pPr>
          </w:p>
        </w:tc>
        <w:tc>
          <w:tcPr>
            <w:tcW w:w="1842" w:type="dxa"/>
            <w:shd w:val="clear" w:color="auto" w:fill="auto"/>
            <w:noWrap/>
            <w:tcMar>
              <w:top w:w="15" w:type="dxa"/>
              <w:left w:w="15" w:type="dxa"/>
              <w:bottom w:w="0" w:type="dxa"/>
              <w:right w:w="15" w:type="dxa"/>
            </w:tcMar>
            <w:vAlign w:val="center"/>
          </w:tcPr>
          <w:p w14:paraId="4F1FB8A4" w14:textId="1E651754" w:rsidR="00F70EB5" w:rsidRPr="00726AEF" w:rsidRDefault="00F70EB5" w:rsidP="00753994">
            <w:pPr>
              <w:spacing w:before="0"/>
              <w:jc w:val="left"/>
              <w:rPr>
                <w:sz w:val="20"/>
                <w:szCs w:val="20"/>
              </w:rPr>
            </w:pPr>
            <w:r w:rsidRPr="00726AEF">
              <w:rPr>
                <w:sz w:val="20"/>
                <w:szCs w:val="20"/>
              </w:rPr>
              <w:t>MAKPOL231B</w:t>
            </w:r>
            <w:r w:rsidR="00CB46F8">
              <w:rPr>
                <w:sz w:val="20"/>
                <w:szCs w:val="20"/>
              </w:rPr>
              <w:t>L</w:t>
            </w:r>
          </w:p>
        </w:tc>
        <w:tc>
          <w:tcPr>
            <w:tcW w:w="2977" w:type="dxa"/>
            <w:shd w:val="clear" w:color="auto" w:fill="auto"/>
            <w:tcMar>
              <w:top w:w="15" w:type="dxa"/>
              <w:left w:w="15" w:type="dxa"/>
              <w:bottom w:w="0" w:type="dxa"/>
              <w:right w:w="15" w:type="dxa"/>
            </w:tcMar>
            <w:vAlign w:val="center"/>
          </w:tcPr>
          <w:p w14:paraId="0EFB51EF" w14:textId="77777777" w:rsidR="00F70EB5" w:rsidRPr="00726AEF" w:rsidRDefault="00F70EB5" w:rsidP="00753994">
            <w:pPr>
              <w:spacing w:before="0"/>
              <w:jc w:val="left"/>
              <w:rPr>
                <w:sz w:val="20"/>
                <w:szCs w:val="20"/>
              </w:rPr>
            </w:pPr>
            <w:r w:rsidRPr="00726AEF">
              <w:rPr>
                <w:sz w:val="20"/>
                <w:szCs w:val="20"/>
              </w:rPr>
              <w:t xml:space="preserve">Elasztomerek </w:t>
            </w:r>
            <w:r w:rsidRPr="00726AEF">
              <w:rPr>
                <w:i/>
                <w:sz w:val="20"/>
                <w:szCs w:val="20"/>
              </w:rPr>
              <w:t>(</w:t>
            </w:r>
            <w:proofErr w:type="spellStart"/>
            <w:r w:rsidRPr="00726AEF">
              <w:rPr>
                <w:i/>
                <w:sz w:val="20"/>
                <w:szCs w:val="20"/>
              </w:rPr>
              <w:t>BSc</w:t>
            </w:r>
            <w:proofErr w:type="spellEnd"/>
            <w:r w:rsidRPr="00726AEF">
              <w:rPr>
                <w:i/>
                <w:sz w:val="20"/>
                <w:szCs w:val="20"/>
              </w:rPr>
              <w:t xml:space="preserve"> 5.fv.)</w:t>
            </w:r>
          </w:p>
        </w:tc>
        <w:tc>
          <w:tcPr>
            <w:tcW w:w="425" w:type="dxa"/>
            <w:shd w:val="clear" w:color="auto" w:fill="auto"/>
            <w:noWrap/>
            <w:tcMar>
              <w:top w:w="15" w:type="dxa"/>
              <w:left w:w="15" w:type="dxa"/>
              <w:bottom w:w="0" w:type="dxa"/>
              <w:right w:w="15" w:type="dxa"/>
            </w:tcMar>
            <w:vAlign w:val="center"/>
          </w:tcPr>
          <w:p w14:paraId="5A82F5F2" w14:textId="77777777" w:rsidR="00F70EB5" w:rsidRPr="00726AEF" w:rsidRDefault="00F70EB5" w:rsidP="00753994">
            <w:pPr>
              <w:widowControl/>
              <w:adjustRightInd/>
              <w:spacing w:before="0"/>
              <w:jc w:val="center"/>
              <w:textAlignment w:val="auto"/>
              <w:rPr>
                <w:sz w:val="20"/>
                <w:szCs w:val="20"/>
              </w:rPr>
            </w:pPr>
            <w:r w:rsidRPr="00726AEF">
              <w:rPr>
                <w:sz w:val="20"/>
                <w:szCs w:val="20"/>
              </w:rPr>
              <w:t>3</w:t>
            </w:r>
          </w:p>
        </w:tc>
        <w:tc>
          <w:tcPr>
            <w:tcW w:w="426" w:type="dxa"/>
            <w:shd w:val="clear" w:color="auto" w:fill="auto"/>
            <w:noWrap/>
            <w:tcMar>
              <w:top w:w="15" w:type="dxa"/>
              <w:left w:w="15" w:type="dxa"/>
              <w:bottom w:w="0" w:type="dxa"/>
              <w:right w:w="15" w:type="dxa"/>
            </w:tcMar>
            <w:vAlign w:val="center"/>
          </w:tcPr>
          <w:p w14:paraId="6D2220A0" w14:textId="77777777" w:rsidR="00F70EB5" w:rsidRPr="00726AEF" w:rsidRDefault="00F70EB5" w:rsidP="00753994">
            <w:pPr>
              <w:widowControl/>
              <w:adjustRightInd/>
              <w:spacing w:before="0"/>
              <w:jc w:val="center"/>
              <w:textAlignment w:val="auto"/>
              <w:rPr>
                <w:sz w:val="20"/>
                <w:szCs w:val="20"/>
              </w:rPr>
            </w:pPr>
            <w:r w:rsidRPr="00726AEF">
              <w:rPr>
                <w:sz w:val="20"/>
                <w:szCs w:val="20"/>
              </w:rPr>
              <w:t>0</w:t>
            </w:r>
          </w:p>
        </w:tc>
        <w:tc>
          <w:tcPr>
            <w:tcW w:w="425" w:type="dxa"/>
            <w:shd w:val="clear" w:color="auto" w:fill="auto"/>
            <w:noWrap/>
            <w:tcMar>
              <w:top w:w="15" w:type="dxa"/>
              <w:left w:w="15" w:type="dxa"/>
              <w:bottom w:w="0" w:type="dxa"/>
              <w:right w:w="15" w:type="dxa"/>
            </w:tcMar>
            <w:vAlign w:val="center"/>
          </w:tcPr>
          <w:p w14:paraId="514A808D" w14:textId="77777777" w:rsidR="00F70EB5" w:rsidRPr="00726AEF" w:rsidRDefault="00F70EB5" w:rsidP="00753994">
            <w:pPr>
              <w:widowControl/>
              <w:adjustRightInd/>
              <w:spacing w:before="0"/>
              <w:jc w:val="center"/>
              <w:textAlignment w:val="auto"/>
              <w:rPr>
                <w:sz w:val="20"/>
                <w:szCs w:val="20"/>
              </w:rPr>
            </w:pPr>
            <w:r w:rsidRPr="00726AEF">
              <w:rPr>
                <w:sz w:val="20"/>
                <w:szCs w:val="20"/>
              </w:rPr>
              <w:t>10</w:t>
            </w:r>
          </w:p>
        </w:tc>
        <w:tc>
          <w:tcPr>
            <w:tcW w:w="567" w:type="dxa"/>
            <w:shd w:val="clear" w:color="auto" w:fill="auto"/>
            <w:noWrap/>
            <w:tcMar>
              <w:top w:w="15" w:type="dxa"/>
              <w:left w:w="15" w:type="dxa"/>
              <w:bottom w:w="0" w:type="dxa"/>
              <w:right w:w="15" w:type="dxa"/>
            </w:tcMar>
            <w:vAlign w:val="center"/>
          </w:tcPr>
          <w:p w14:paraId="323286C0" w14:textId="77777777" w:rsidR="00F70EB5" w:rsidRPr="00726AEF" w:rsidRDefault="00F70EB5" w:rsidP="00753994">
            <w:pPr>
              <w:widowControl/>
              <w:adjustRightInd/>
              <w:spacing w:before="0"/>
              <w:jc w:val="center"/>
              <w:textAlignment w:val="auto"/>
              <w:rPr>
                <w:sz w:val="20"/>
                <w:szCs w:val="20"/>
              </w:rPr>
            </w:pPr>
            <w:r w:rsidRPr="00726AEF">
              <w:rPr>
                <w:sz w:val="20"/>
                <w:szCs w:val="20"/>
              </w:rPr>
              <w:t>GY</w:t>
            </w:r>
          </w:p>
        </w:tc>
        <w:tc>
          <w:tcPr>
            <w:tcW w:w="2300" w:type="dxa"/>
            <w:shd w:val="clear" w:color="auto" w:fill="auto"/>
            <w:noWrap/>
            <w:tcMar>
              <w:top w:w="15" w:type="dxa"/>
              <w:left w:w="15" w:type="dxa"/>
              <w:bottom w:w="0" w:type="dxa"/>
              <w:right w:w="15" w:type="dxa"/>
            </w:tcMar>
            <w:vAlign w:val="center"/>
          </w:tcPr>
          <w:p w14:paraId="5768524F" w14:textId="77777777" w:rsidR="00F70EB5" w:rsidRPr="00E27968" w:rsidRDefault="00F70EB5" w:rsidP="00753994">
            <w:pPr>
              <w:spacing w:before="0"/>
              <w:jc w:val="left"/>
              <w:rPr>
                <w:sz w:val="20"/>
                <w:szCs w:val="20"/>
              </w:rPr>
            </w:pPr>
            <w:r w:rsidRPr="00E27968">
              <w:rPr>
                <w:sz w:val="20"/>
                <w:szCs w:val="20"/>
              </w:rPr>
              <w:t xml:space="preserve">Dr. Szabóné </w:t>
            </w:r>
          </w:p>
          <w:p w14:paraId="582A8361" w14:textId="77777777" w:rsidR="00F70EB5" w:rsidRPr="00E27968" w:rsidRDefault="00F70EB5" w:rsidP="00753994">
            <w:pPr>
              <w:spacing w:before="0"/>
              <w:jc w:val="left"/>
              <w:rPr>
                <w:sz w:val="20"/>
                <w:szCs w:val="20"/>
              </w:rPr>
            </w:pPr>
            <w:r w:rsidRPr="00E27968">
              <w:rPr>
                <w:sz w:val="20"/>
                <w:szCs w:val="20"/>
              </w:rPr>
              <w:t>Dr. Kollár Mariann</w:t>
            </w:r>
          </w:p>
        </w:tc>
      </w:tr>
      <w:tr w:rsidR="00F70EB5" w:rsidRPr="00726AEF" w14:paraId="1D0B3F17" w14:textId="77777777" w:rsidTr="002F2ED9">
        <w:trPr>
          <w:cantSplit/>
          <w:trHeight w:val="255"/>
        </w:trPr>
        <w:tc>
          <w:tcPr>
            <w:tcW w:w="421" w:type="dxa"/>
            <w:noWrap/>
            <w:tcMar>
              <w:top w:w="15" w:type="dxa"/>
              <w:left w:w="15" w:type="dxa"/>
              <w:bottom w:w="0" w:type="dxa"/>
              <w:right w:w="15" w:type="dxa"/>
            </w:tcMar>
            <w:vAlign w:val="center"/>
          </w:tcPr>
          <w:p w14:paraId="5F117452" w14:textId="77777777" w:rsidR="00F70EB5" w:rsidRPr="00726AEF" w:rsidRDefault="00F70EB5" w:rsidP="00753994">
            <w:pPr>
              <w:spacing w:before="0"/>
              <w:jc w:val="center"/>
              <w:rPr>
                <w:rFonts w:eastAsia="Arial Unicode MS"/>
                <w:sz w:val="20"/>
                <w:szCs w:val="20"/>
              </w:rPr>
            </w:pPr>
            <w:r w:rsidRPr="00726AEF">
              <w:rPr>
                <w:rFonts w:eastAsia="Arial Unicode MS"/>
                <w:sz w:val="20"/>
                <w:szCs w:val="20"/>
              </w:rPr>
              <w:t>2/Ő</w:t>
            </w:r>
          </w:p>
        </w:tc>
        <w:tc>
          <w:tcPr>
            <w:tcW w:w="1842" w:type="dxa"/>
            <w:noWrap/>
            <w:tcMar>
              <w:top w:w="15" w:type="dxa"/>
              <w:left w:w="15" w:type="dxa"/>
              <w:bottom w:w="0" w:type="dxa"/>
              <w:right w:w="15" w:type="dxa"/>
            </w:tcMar>
            <w:vAlign w:val="center"/>
          </w:tcPr>
          <w:p w14:paraId="3BA8684C" w14:textId="273CC5E3" w:rsidR="00F70EB5" w:rsidRPr="00726AEF" w:rsidRDefault="00F70EB5" w:rsidP="00753994">
            <w:pPr>
              <w:spacing w:before="0"/>
              <w:jc w:val="left"/>
              <w:rPr>
                <w:sz w:val="20"/>
                <w:szCs w:val="20"/>
              </w:rPr>
            </w:pPr>
            <w:r w:rsidRPr="00726AEF">
              <w:rPr>
                <w:color w:val="000000"/>
                <w:sz w:val="20"/>
                <w:szCs w:val="20"/>
              </w:rPr>
              <w:t>MAKPOL234-17-B</w:t>
            </w:r>
            <w:r w:rsidR="00CB46F8">
              <w:rPr>
                <w:color w:val="000000"/>
                <w:sz w:val="20"/>
                <w:szCs w:val="20"/>
              </w:rPr>
              <w:t>L</w:t>
            </w:r>
          </w:p>
        </w:tc>
        <w:tc>
          <w:tcPr>
            <w:tcW w:w="2977" w:type="dxa"/>
            <w:tcMar>
              <w:top w:w="15" w:type="dxa"/>
              <w:left w:w="15" w:type="dxa"/>
              <w:bottom w:w="0" w:type="dxa"/>
              <w:right w:w="15" w:type="dxa"/>
            </w:tcMar>
            <w:vAlign w:val="center"/>
          </w:tcPr>
          <w:p w14:paraId="46B604C6" w14:textId="77777777" w:rsidR="00F70EB5" w:rsidRPr="00726AEF" w:rsidRDefault="00F70EB5" w:rsidP="00753994">
            <w:pPr>
              <w:widowControl/>
              <w:adjustRightInd/>
              <w:spacing w:before="0"/>
              <w:jc w:val="left"/>
              <w:textAlignment w:val="auto"/>
              <w:rPr>
                <w:sz w:val="20"/>
                <w:szCs w:val="20"/>
              </w:rPr>
            </w:pPr>
            <w:r w:rsidRPr="00726AEF">
              <w:rPr>
                <w:sz w:val="20"/>
                <w:szCs w:val="20"/>
              </w:rPr>
              <w:t xml:space="preserve">Műanyag feldolgozása gyakorlat </w:t>
            </w:r>
            <w:r w:rsidRPr="00726AEF">
              <w:rPr>
                <w:i/>
                <w:sz w:val="20"/>
                <w:szCs w:val="20"/>
              </w:rPr>
              <w:t>(</w:t>
            </w:r>
            <w:proofErr w:type="spellStart"/>
            <w:r w:rsidRPr="00726AEF">
              <w:rPr>
                <w:i/>
                <w:sz w:val="20"/>
                <w:szCs w:val="20"/>
              </w:rPr>
              <w:t>BSc</w:t>
            </w:r>
            <w:proofErr w:type="spellEnd"/>
            <w:r w:rsidRPr="00726AEF">
              <w:rPr>
                <w:i/>
                <w:sz w:val="20"/>
                <w:szCs w:val="20"/>
              </w:rPr>
              <w:t xml:space="preserve"> 7.fv.)</w:t>
            </w:r>
          </w:p>
        </w:tc>
        <w:tc>
          <w:tcPr>
            <w:tcW w:w="425" w:type="dxa"/>
            <w:shd w:val="clear" w:color="auto" w:fill="auto"/>
            <w:noWrap/>
            <w:tcMar>
              <w:top w:w="15" w:type="dxa"/>
              <w:left w:w="15" w:type="dxa"/>
              <w:bottom w:w="0" w:type="dxa"/>
              <w:right w:w="15" w:type="dxa"/>
            </w:tcMar>
            <w:vAlign w:val="center"/>
          </w:tcPr>
          <w:p w14:paraId="4FE1FF9D" w14:textId="77777777" w:rsidR="00F70EB5" w:rsidRPr="00726AEF" w:rsidRDefault="00F70EB5" w:rsidP="00753994">
            <w:pPr>
              <w:widowControl/>
              <w:adjustRightInd/>
              <w:spacing w:before="0"/>
              <w:jc w:val="center"/>
              <w:textAlignment w:val="auto"/>
              <w:rPr>
                <w:sz w:val="20"/>
                <w:szCs w:val="20"/>
              </w:rPr>
            </w:pPr>
            <w:r w:rsidRPr="00726AEF">
              <w:rPr>
                <w:sz w:val="20"/>
                <w:szCs w:val="20"/>
              </w:rPr>
              <w:t>5</w:t>
            </w:r>
          </w:p>
        </w:tc>
        <w:tc>
          <w:tcPr>
            <w:tcW w:w="426" w:type="dxa"/>
            <w:noWrap/>
            <w:tcMar>
              <w:top w:w="15" w:type="dxa"/>
              <w:left w:w="15" w:type="dxa"/>
              <w:bottom w:w="0" w:type="dxa"/>
              <w:right w:w="15" w:type="dxa"/>
            </w:tcMar>
            <w:vAlign w:val="center"/>
          </w:tcPr>
          <w:p w14:paraId="2C180227" w14:textId="77777777" w:rsidR="00F70EB5" w:rsidRPr="00726AEF" w:rsidRDefault="00F70EB5" w:rsidP="00753994">
            <w:pPr>
              <w:widowControl/>
              <w:adjustRightInd/>
              <w:spacing w:before="0"/>
              <w:jc w:val="center"/>
              <w:textAlignment w:val="auto"/>
              <w:rPr>
                <w:sz w:val="20"/>
                <w:szCs w:val="20"/>
              </w:rPr>
            </w:pPr>
            <w:r w:rsidRPr="00726AEF">
              <w:rPr>
                <w:sz w:val="20"/>
                <w:szCs w:val="20"/>
              </w:rPr>
              <w:t>0</w:t>
            </w:r>
          </w:p>
        </w:tc>
        <w:tc>
          <w:tcPr>
            <w:tcW w:w="425" w:type="dxa"/>
            <w:noWrap/>
            <w:tcMar>
              <w:top w:w="15" w:type="dxa"/>
              <w:left w:w="15" w:type="dxa"/>
              <w:bottom w:w="0" w:type="dxa"/>
              <w:right w:w="15" w:type="dxa"/>
            </w:tcMar>
            <w:vAlign w:val="center"/>
          </w:tcPr>
          <w:p w14:paraId="30175D06" w14:textId="77777777" w:rsidR="00F70EB5" w:rsidRPr="00726AEF" w:rsidRDefault="00F70EB5" w:rsidP="00753994">
            <w:pPr>
              <w:widowControl/>
              <w:adjustRightInd/>
              <w:spacing w:before="0"/>
              <w:jc w:val="center"/>
              <w:textAlignment w:val="auto"/>
              <w:rPr>
                <w:sz w:val="20"/>
                <w:szCs w:val="20"/>
              </w:rPr>
            </w:pPr>
            <w:r w:rsidRPr="00726AEF">
              <w:rPr>
                <w:sz w:val="20"/>
                <w:szCs w:val="20"/>
              </w:rPr>
              <w:t>15</w:t>
            </w:r>
          </w:p>
        </w:tc>
        <w:tc>
          <w:tcPr>
            <w:tcW w:w="567" w:type="dxa"/>
            <w:noWrap/>
            <w:tcMar>
              <w:top w:w="15" w:type="dxa"/>
              <w:left w:w="15" w:type="dxa"/>
              <w:bottom w:w="0" w:type="dxa"/>
              <w:right w:w="15" w:type="dxa"/>
            </w:tcMar>
            <w:vAlign w:val="center"/>
          </w:tcPr>
          <w:p w14:paraId="0B587444" w14:textId="77777777" w:rsidR="00F70EB5" w:rsidRPr="00726AEF" w:rsidRDefault="00F70EB5" w:rsidP="00753994">
            <w:pPr>
              <w:widowControl/>
              <w:adjustRightInd/>
              <w:spacing w:before="0"/>
              <w:jc w:val="center"/>
              <w:textAlignment w:val="auto"/>
              <w:rPr>
                <w:sz w:val="20"/>
                <w:szCs w:val="20"/>
              </w:rPr>
            </w:pPr>
            <w:r w:rsidRPr="00726AEF">
              <w:rPr>
                <w:sz w:val="20"/>
                <w:szCs w:val="20"/>
              </w:rPr>
              <w:t>GY</w:t>
            </w:r>
          </w:p>
        </w:tc>
        <w:tc>
          <w:tcPr>
            <w:tcW w:w="2300" w:type="dxa"/>
            <w:noWrap/>
            <w:tcMar>
              <w:top w:w="15" w:type="dxa"/>
              <w:left w:w="15" w:type="dxa"/>
              <w:bottom w:w="0" w:type="dxa"/>
              <w:right w:w="15" w:type="dxa"/>
            </w:tcMar>
            <w:vAlign w:val="center"/>
          </w:tcPr>
          <w:p w14:paraId="5B711A4F" w14:textId="77777777" w:rsidR="00F70EB5" w:rsidRPr="00E27968" w:rsidRDefault="00F70EB5" w:rsidP="00753994">
            <w:pPr>
              <w:widowControl/>
              <w:adjustRightInd/>
              <w:spacing w:before="0"/>
              <w:jc w:val="left"/>
              <w:textAlignment w:val="auto"/>
              <w:rPr>
                <w:sz w:val="20"/>
                <w:szCs w:val="20"/>
              </w:rPr>
            </w:pPr>
            <w:r w:rsidRPr="00E27968">
              <w:rPr>
                <w:sz w:val="20"/>
                <w:szCs w:val="20"/>
              </w:rPr>
              <w:t xml:space="preserve">Dr. </w:t>
            </w:r>
            <w:proofErr w:type="spellStart"/>
            <w:r w:rsidRPr="00E27968">
              <w:rPr>
                <w:sz w:val="20"/>
                <w:szCs w:val="20"/>
              </w:rPr>
              <w:t>Czél</w:t>
            </w:r>
            <w:proofErr w:type="spellEnd"/>
            <w:r w:rsidRPr="00E27968">
              <w:rPr>
                <w:sz w:val="20"/>
                <w:szCs w:val="20"/>
              </w:rPr>
              <w:t xml:space="preserve"> György</w:t>
            </w:r>
          </w:p>
        </w:tc>
      </w:tr>
      <w:tr w:rsidR="00F70EB5" w:rsidRPr="00726AEF" w14:paraId="43A48D77" w14:textId="77777777" w:rsidTr="002F2ED9">
        <w:trPr>
          <w:cantSplit/>
          <w:trHeight w:val="255"/>
        </w:trPr>
        <w:tc>
          <w:tcPr>
            <w:tcW w:w="421" w:type="dxa"/>
            <w:noWrap/>
            <w:tcMar>
              <w:top w:w="15" w:type="dxa"/>
              <w:left w:w="15" w:type="dxa"/>
              <w:bottom w:w="0" w:type="dxa"/>
              <w:right w:w="15" w:type="dxa"/>
            </w:tcMar>
            <w:vAlign w:val="center"/>
          </w:tcPr>
          <w:p w14:paraId="53800888" w14:textId="77777777" w:rsidR="00F70EB5" w:rsidRPr="00726AEF" w:rsidRDefault="00F70EB5" w:rsidP="00753994">
            <w:pPr>
              <w:spacing w:before="0"/>
              <w:jc w:val="center"/>
              <w:rPr>
                <w:rFonts w:eastAsia="Arial Unicode MS"/>
                <w:sz w:val="20"/>
                <w:szCs w:val="20"/>
              </w:rPr>
            </w:pPr>
          </w:p>
        </w:tc>
        <w:tc>
          <w:tcPr>
            <w:tcW w:w="1842" w:type="dxa"/>
            <w:shd w:val="clear" w:color="auto" w:fill="F2F2F2"/>
            <w:noWrap/>
            <w:tcMar>
              <w:top w:w="15" w:type="dxa"/>
              <w:left w:w="15" w:type="dxa"/>
              <w:bottom w:w="0" w:type="dxa"/>
              <w:right w:w="15" w:type="dxa"/>
            </w:tcMar>
            <w:vAlign w:val="center"/>
          </w:tcPr>
          <w:p w14:paraId="71D42591" w14:textId="77777777" w:rsidR="00F70EB5" w:rsidRPr="00726AEF" w:rsidRDefault="00F70EB5" w:rsidP="00753994">
            <w:pPr>
              <w:spacing w:before="0"/>
              <w:jc w:val="center"/>
              <w:rPr>
                <w:sz w:val="20"/>
                <w:szCs w:val="20"/>
              </w:rPr>
            </w:pPr>
            <w:r w:rsidRPr="00726AEF">
              <w:rPr>
                <w:b/>
                <w:bCs/>
                <w:sz w:val="20"/>
                <w:szCs w:val="20"/>
              </w:rPr>
              <w:t>Összesen</w:t>
            </w:r>
          </w:p>
        </w:tc>
        <w:tc>
          <w:tcPr>
            <w:tcW w:w="2977" w:type="dxa"/>
            <w:shd w:val="clear" w:color="auto" w:fill="F2F2F2"/>
            <w:tcMar>
              <w:top w:w="15" w:type="dxa"/>
              <w:left w:w="15" w:type="dxa"/>
              <w:bottom w:w="0" w:type="dxa"/>
              <w:right w:w="15" w:type="dxa"/>
            </w:tcMar>
            <w:vAlign w:val="center"/>
          </w:tcPr>
          <w:p w14:paraId="72B2158C" w14:textId="77777777" w:rsidR="00F70EB5" w:rsidRPr="00726AEF" w:rsidRDefault="00F70EB5" w:rsidP="00753994">
            <w:pPr>
              <w:widowControl/>
              <w:adjustRightInd/>
              <w:spacing w:before="0"/>
              <w:jc w:val="left"/>
              <w:textAlignment w:val="auto"/>
              <w:rPr>
                <w:b/>
                <w:sz w:val="20"/>
                <w:szCs w:val="20"/>
              </w:rPr>
            </w:pPr>
            <w:r w:rsidRPr="00726AEF">
              <w:rPr>
                <w:b/>
                <w:sz w:val="20"/>
                <w:szCs w:val="20"/>
              </w:rPr>
              <w:t>6 db tárgy</w:t>
            </w:r>
          </w:p>
        </w:tc>
        <w:tc>
          <w:tcPr>
            <w:tcW w:w="425" w:type="dxa"/>
            <w:shd w:val="clear" w:color="auto" w:fill="F2F2F2"/>
            <w:noWrap/>
            <w:tcMar>
              <w:top w:w="15" w:type="dxa"/>
              <w:left w:w="15" w:type="dxa"/>
              <w:bottom w:w="0" w:type="dxa"/>
              <w:right w:w="15" w:type="dxa"/>
            </w:tcMar>
            <w:vAlign w:val="center"/>
          </w:tcPr>
          <w:p w14:paraId="34F18F06" w14:textId="77777777" w:rsidR="00F70EB5" w:rsidRPr="00726AEF" w:rsidRDefault="00F70EB5" w:rsidP="00753994">
            <w:pPr>
              <w:widowControl/>
              <w:adjustRightInd/>
              <w:spacing w:before="0"/>
              <w:jc w:val="center"/>
              <w:textAlignment w:val="auto"/>
              <w:rPr>
                <w:b/>
                <w:sz w:val="20"/>
                <w:szCs w:val="20"/>
              </w:rPr>
            </w:pPr>
            <w:r w:rsidRPr="00726AEF">
              <w:rPr>
                <w:b/>
                <w:sz w:val="20"/>
                <w:szCs w:val="20"/>
              </w:rPr>
              <w:t>25</w:t>
            </w:r>
          </w:p>
        </w:tc>
        <w:tc>
          <w:tcPr>
            <w:tcW w:w="426" w:type="dxa"/>
            <w:shd w:val="clear" w:color="auto" w:fill="F2F2F2"/>
            <w:noWrap/>
            <w:tcMar>
              <w:top w:w="15" w:type="dxa"/>
              <w:left w:w="15" w:type="dxa"/>
              <w:bottom w:w="0" w:type="dxa"/>
              <w:right w:w="15" w:type="dxa"/>
            </w:tcMar>
            <w:vAlign w:val="center"/>
          </w:tcPr>
          <w:p w14:paraId="3208BA10" w14:textId="77777777" w:rsidR="00F70EB5" w:rsidRPr="00726AEF" w:rsidRDefault="00F70EB5" w:rsidP="00753994">
            <w:pPr>
              <w:widowControl/>
              <w:adjustRightInd/>
              <w:spacing w:before="0"/>
              <w:jc w:val="center"/>
              <w:textAlignment w:val="auto"/>
              <w:rPr>
                <w:b/>
                <w:sz w:val="20"/>
                <w:szCs w:val="20"/>
              </w:rPr>
            </w:pPr>
            <w:r w:rsidRPr="00726AEF">
              <w:rPr>
                <w:b/>
                <w:sz w:val="20"/>
                <w:szCs w:val="20"/>
              </w:rPr>
              <w:t>55</w:t>
            </w:r>
          </w:p>
        </w:tc>
        <w:tc>
          <w:tcPr>
            <w:tcW w:w="425" w:type="dxa"/>
            <w:shd w:val="clear" w:color="auto" w:fill="F2F2F2"/>
            <w:noWrap/>
            <w:tcMar>
              <w:top w:w="15" w:type="dxa"/>
              <w:left w:w="15" w:type="dxa"/>
              <w:bottom w:w="0" w:type="dxa"/>
              <w:right w:w="15" w:type="dxa"/>
            </w:tcMar>
            <w:vAlign w:val="center"/>
          </w:tcPr>
          <w:p w14:paraId="13D6CC56" w14:textId="77777777" w:rsidR="00F70EB5" w:rsidRPr="00726AEF" w:rsidRDefault="00F70EB5" w:rsidP="00753994">
            <w:pPr>
              <w:widowControl/>
              <w:adjustRightInd/>
              <w:spacing w:before="0"/>
              <w:jc w:val="center"/>
              <w:textAlignment w:val="auto"/>
              <w:rPr>
                <w:b/>
                <w:sz w:val="20"/>
                <w:szCs w:val="20"/>
              </w:rPr>
            </w:pPr>
            <w:r w:rsidRPr="00726AEF">
              <w:rPr>
                <w:b/>
                <w:sz w:val="20"/>
                <w:szCs w:val="20"/>
              </w:rPr>
              <w:t>50</w:t>
            </w:r>
          </w:p>
        </w:tc>
        <w:tc>
          <w:tcPr>
            <w:tcW w:w="567" w:type="dxa"/>
            <w:noWrap/>
            <w:tcMar>
              <w:top w:w="15" w:type="dxa"/>
              <w:left w:w="15" w:type="dxa"/>
              <w:bottom w:w="0" w:type="dxa"/>
              <w:right w:w="15" w:type="dxa"/>
            </w:tcMar>
            <w:vAlign w:val="center"/>
          </w:tcPr>
          <w:p w14:paraId="3269AE86" w14:textId="77777777" w:rsidR="00F70EB5" w:rsidRPr="00726AEF" w:rsidRDefault="00F70EB5" w:rsidP="00753994">
            <w:pPr>
              <w:widowControl/>
              <w:adjustRightInd/>
              <w:spacing w:before="0"/>
              <w:jc w:val="center"/>
              <w:textAlignment w:val="auto"/>
              <w:rPr>
                <w:sz w:val="20"/>
                <w:szCs w:val="20"/>
              </w:rPr>
            </w:pPr>
          </w:p>
        </w:tc>
        <w:tc>
          <w:tcPr>
            <w:tcW w:w="2300" w:type="dxa"/>
            <w:noWrap/>
            <w:tcMar>
              <w:top w:w="15" w:type="dxa"/>
              <w:left w:w="15" w:type="dxa"/>
              <w:bottom w:w="0" w:type="dxa"/>
              <w:right w:w="15" w:type="dxa"/>
            </w:tcMar>
            <w:vAlign w:val="center"/>
          </w:tcPr>
          <w:p w14:paraId="1B5915C3" w14:textId="77777777" w:rsidR="00F70EB5" w:rsidRPr="00726AEF" w:rsidRDefault="00F70EB5" w:rsidP="00753994">
            <w:pPr>
              <w:widowControl/>
              <w:adjustRightInd/>
              <w:spacing w:before="0"/>
              <w:jc w:val="left"/>
              <w:textAlignment w:val="auto"/>
              <w:rPr>
                <w:sz w:val="20"/>
                <w:szCs w:val="20"/>
              </w:rPr>
            </w:pPr>
          </w:p>
        </w:tc>
      </w:tr>
    </w:tbl>
    <w:p w14:paraId="1AD3EDD7" w14:textId="77777777" w:rsidR="00F70EB5" w:rsidRPr="00726AEF" w:rsidRDefault="00F70EB5" w:rsidP="00F70EB5">
      <w:pPr>
        <w:spacing w:after="120"/>
        <w:rPr>
          <w:b/>
          <w:i/>
        </w:rPr>
      </w:pPr>
      <w:r w:rsidRPr="00726AEF">
        <w:rPr>
          <w:b/>
          <w:i/>
        </w:rPr>
        <w:t>Vegyipari-technológiai Specializáció</w:t>
      </w:r>
    </w:p>
    <w:tbl>
      <w:tblPr>
        <w:tblW w:w="938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000" w:firstRow="0" w:lastRow="0" w:firstColumn="0" w:lastColumn="0" w:noHBand="0" w:noVBand="0"/>
      </w:tblPr>
      <w:tblGrid>
        <w:gridCol w:w="421"/>
        <w:gridCol w:w="1842"/>
        <w:gridCol w:w="2977"/>
        <w:gridCol w:w="425"/>
        <w:gridCol w:w="426"/>
        <w:gridCol w:w="425"/>
        <w:gridCol w:w="567"/>
        <w:gridCol w:w="2300"/>
      </w:tblGrid>
      <w:tr w:rsidR="00F70EB5" w:rsidRPr="00726AEF" w14:paraId="490BCB1A" w14:textId="77777777" w:rsidTr="002F2ED9">
        <w:trPr>
          <w:cantSplit/>
          <w:trHeight w:val="255"/>
        </w:trPr>
        <w:tc>
          <w:tcPr>
            <w:tcW w:w="421" w:type="dxa"/>
            <w:shd w:val="clear" w:color="auto" w:fill="E0E0E0"/>
            <w:noWrap/>
            <w:tcMar>
              <w:top w:w="15" w:type="dxa"/>
              <w:left w:w="15" w:type="dxa"/>
              <w:bottom w:w="0" w:type="dxa"/>
              <w:right w:w="15" w:type="dxa"/>
            </w:tcMar>
            <w:vAlign w:val="center"/>
          </w:tcPr>
          <w:p w14:paraId="4F582241" w14:textId="77777777" w:rsidR="00F70EB5" w:rsidRPr="00726AEF" w:rsidRDefault="00F70EB5" w:rsidP="00753994">
            <w:pPr>
              <w:keepNext/>
              <w:spacing w:before="0"/>
              <w:jc w:val="center"/>
              <w:rPr>
                <w:rFonts w:eastAsia="Arial Unicode MS"/>
                <w:b/>
                <w:bCs/>
                <w:sz w:val="20"/>
                <w:szCs w:val="20"/>
              </w:rPr>
            </w:pPr>
            <w:proofErr w:type="spellStart"/>
            <w:r w:rsidRPr="00726AEF">
              <w:rPr>
                <w:b/>
                <w:bCs/>
                <w:sz w:val="20"/>
                <w:szCs w:val="20"/>
              </w:rPr>
              <w:t>Fv</w:t>
            </w:r>
            <w:proofErr w:type="spellEnd"/>
          </w:p>
        </w:tc>
        <w:tc>
          <w:tcPr>
            <w:tcW w:w="1842" w:type="dxa"/>
            <w:shd w:val="clear" w:color="auto" w:fill="E0E0E0"/>
            <w:noWrap/>
            <w:tcMar>
              <w:top w:w="15" w:type="dxa"/>
              <w:left w:w="15" w:type="dxa"/>
              <w:bottom w:w="0" w:type="dxa"/>
              <w:right w:w="15" w:type="dxa"/>
            </w:tcMar>
            <w:vAlign w:val="center"/>
          </w:tcPr>
          <w:p w14:paraId="0326E697" w14:textId="77777777" w:rsidR="00F70EB5" w:rsidRPr="00726AEF" w:rsidRDefault="00F70EB5" w:rsidP="00753994">
            <w:pPr>
              <w:keepNext/>
              <w:spacing w:before="0"/>
              <w:jc w:val="center"/>
              <w:rPr>
                <w:rFonts w:eastAsia="Arial Unicode MS"/>
                <w:b/>
                <w:sz w:val="20"/>
                <w:szCs w:val="20"/>
              </w:rPr>
            </w:pPr>
            <w:r w:rsidRPr="00726AEF">
              <w:rPr>
                <w:b/>
                <w:sz w:val="20"/>
                <w:szCs w:val="20"/>
              </w:rPr>
              <w:t>NEPTUN-kód</w:t>
            </w:r>
          </w:p>
        </w:tc>
        <w:tc>
          <w:tcPr>
            <w:tcW w:w="2977" w:type="dxa"/>
            <w:shd w:val="clear" w:color="auto" w:fill="E0E0E0"/>
            <w:tcMar>
              <w:top w:w="15" w:type="dxa"/>
              <w:left w:w="15" w:type="dxa"/>
              <w:bottom w:w="0" w:type="dxa"/>
              <w:right w:w="15" w:type="dxa"/>
            </w:tcMar>
            <w:vAlign w:val="center"/>
          </w:tcPr>
          <w:p w14:paraId="0668F392" w14:textId="77777777" w:rsidR="00F70EB5" w:rsidRPr="00726AEF" w:rsidRDefault="00F70EB5" w:rsidP="00753994">
            <w:pPr>
              <w:spacing w:before="0"/>
              <w:jc w:val="center"/>
              <w:rPr>
                <w:rFonts w:eastAsia="Arial Unicode MS"/>
                <w:b/>
                <w:bCs/>
                <w:sz w:val="20"/>
                <w:szCs w:val="20"/>
              </w:rPr>
            </w:pPr>
            <w:r w:rsidRPr="00726AEF">
              <w:rPr>
                <w:b/>
                <w:bCs/>
                <w:sz w:val="20"/>
                <w:szCs w:val="20"/>
              </w:rPr>
              <w:t>Tárgy</w:t>
            </w:r>
          </w:p>
        </w:tc>
        <w:tc>
          <w:tcPr>
            <w:tcW w:w="425" w:type="dxa"/>
            <w:shd w:val="clear" w:color="auto" w:fill="E0E0E0"/>
            <w:noWrap/>
            <w:tcMar>
              <w:top w:w="15" w:type="dxa"/>
              <w:left w:w="15" w:type="dxa"/>
              <w:bottom w:w="0" w:type="dxa"/>
              <w:right w:w="15" w:type="dxa"/>
            </w:tcMar>
            <w:vAlign w:val="center"/>
          </w:tcPr>
          <w:p w14:paraId="0354CAD0" w14:textId="77777777" w:rsidR="00F70EB5" w:rsidRPr="00726AEF" w:rsidRDefault="00F70EB5" w:rsidP="00753994">
            <w:pPr>
              <w:keepNext/>
              <w:spacing w:before="0"/>
              <w:jc w:val="center"/>
              <w:rPr>
                <w:rFonts w:eastAsia="Arial Unicode MS"/>
                <w:b/>
                <w:bCs/>
                <w:sz w:val="20"/>
                <w:szCs w:val="20"/>
              </w:rPr>
            </w:pPr>
            <w:proofErr w:type="spellStart"/>
            <w:r w:rsidRPr="00726AEF">
              <w:rPr>
                <w:b/>
                <w:bCs/>
                <w:sz w:val="20"/>
                <w:szCs w:val="20"/>
              </w:rPr>
              <w:t>Kr</w:t>
            </w:r>
            <w:proofErr w:type="spellEnd"/>
          </w:p>
        </w:tc>
        <w:tc>
          <w:tcPr>
            <w:tcW w:w="426" w:type="dxa"/>
            <w:shd w:val="clear" w:color="auto" w:fill="E0E0E0"/>
            <w:noWrap/>
            <w:tcMar>
              <w:top w:w="15" w:type="dxa"/>
              <w:left w:w="15" w:type="dxa"/>
              <w:bottom w:w="0" w:type="dxa"/>
              <w:right w:w="15" w:type="dxa"/>
            </w:tcMar>
            <w:vAlign w:val="center"/>
          </w:tcPr>
          <w:p w14:paraId="66F53C75" w14:textId="77777777" w:rsidR="00F70EB5" w:rsidRPr="00726AEF" w:rsidRDefault="00F70EB5" w:rsidP="00753994">
            <w:pPr>
              <w:keepNext/>
              <w:spacing w:before="0"/>
              <w:jc w:val="center"/>
              <w:rPr>
                <w:rFonts w:eastAsia="Arial Unicode MS"/>
                <w:b/>
                <w:bCs/>
                <w:sz w:val="20"/>
                <w:szCs w:val="20"/>
              </w:rPr>
            </w:pPr>
            <w:r w:rsidRPr="00726AEF">
              <w:rPr>
                <w:b/>
                <w:bCs/>
                <w:sz w:val="20"/>
                <w:szCs w:val="20"/>
              </w:rPr>
              <w:t>E</w:t>
            </w:r>
          </w:p>
        </w:tc>
        <w:tc>
          <w:tcPr>
            <w:tcW w:w="425" w:type="dxa"/>
            <w:shd w:val="clear" w:color="auto" w:fill="E0E0E0"/>
            <w:noWrap/>
            <w:tcMar>
              <w:top w:w="15" w:type="dxa"/>
              <w:left w:w="15" w:type="dxa"/>
              <w:bottom w:w="0" w:type="dxa"/>
              <w:right w:w="15" w:type="dxa"/>
            </w:tcMar>
            <w:vAlign w:val="center"/>
          </w:tcPr>
          <w:p w14:paraId="691D3A36" w14:textId="77777777" w:rsidR="00F70EB5" w:rsidRPr="00726AEF" w:rsidRDefault="00F70EB5" w:rsidP="00753994">
            <w:pPr>
              <w:keepNext/>
              <w:spacing w:before="0"/>
              <w:jc w:val="center"/>
              <w:rPr>
                <w:rFonts w:eastAsia="Arial Unicode MS"/>
                <w:b/>
                <w:bCs/>
                <w:sz w:val="20"/>
                <w:szCs w:val="20"/>
              </w:rPr>
            </w:pPr>
            <w:r w:rsidRPr="00726AEF">
              <w:rPr>
                <w:b/>
                <w:bCs/>
                <w:sz w:val="20"/>
                <w:szCs w:val="20"/>
              </w:rPr>
              <w:t>GY</w:t>
            </w:r>
          </w:p>
        </w:tc>
        <w:tc>
          <w:tcPr>
            <w:tcW w:w="567" w:type="dxa"/>
            <w:shd w:val="clear" w:color="auto" w:fill="E0E0E0"/>
            <w:noWrap/>
            <w:tcMar>
              <w:top w:w="15" w:type="dxa"/>
              <w:left w:w="15" w:type="dxa"/>
              <w:bottom w:w="0" w:type="dxa"/>
              <w:right w:w="15" w:type="dxa"/>
            </w:tcMar>
            <w:vAlign w:val="center"/>
          </w:tcPr>
          <w:p w14:paraId="214F0E2C" w14:textId="77777777" w:rsidR="00F70EB5" w:rsidRPr="00726AEF" w:rsidRDefault="00F70EB5" w:rsidP="00753994">
            <w:pPr>
              <w:keepNext/>
              <w:spacing w:before="0"/>
              <w:jc w:val="center"/>
              <w:rPr>
                <w:rFonts w:eastAsia="Arial Unicode MS"/>
                <w:b/>
                <w:bCs/>
                <w:sz w:val="20"/>
                <w:szCs w:val="20"/>
              </w:rPr>
            </w:pPr>
            <w:r w:rsidRPr="00726AEF">
              <w:rPr>
                <w:b/>
                <w:bCs/>
                <w:sz w:val="20"/>
                <w:szCs w:val="20"/>
              </w:rPr>
              <w:t>SZ</w:t>
            </w:r>
          </w:p>
        </w:tc>
        <w:tc>
          <w:tcPr>
            <w:tcW w:w="2300" w:type="dxa"/>
            <w:shd w:val="clear" w:color="auto" w:fill="E0E0E0"/>
            <w:noWrap/>
            <w:tcMar>
              <w:top w:w="15" w:type="dxa"/>
              <w:left w:w="15" w:type="dxa"/>
              <w:bottom w:w="0" w:type="dxa"/>
              <w:right w:w="15" w:type="dxa"/>
            </w:tcMar>
            <w:vAlign w:val="center"/>
          </w:tcPr>
          <w:p w14:paraId="70DF7EAE" w14:textId="77777777" w:rsidR="00F70EB5" w:rsidRPr="00726AEF" w:rsidRDefault="00F70EB5" w:rsidP="00753994">
            <w:pPr>
              <w:keepNext/>
              <w:spacing w:before="0"/>
              <w:jc w:val="center"/>
              <w:rPr>
                <w:rFonts w:eastAsia="Arial Unicode MS"/>
                <w:b/>
                <w:bCs/>
                <w:sz w:val="20"/>
                <w:szCs w:val="20"/>
              </w:rPr>
            </w:pPr>
            <w:r w:rsidRPr="00726AEF">
              <w:rPr>
                <w:b/>
                <w:bCs/>
                <w:sz w:val="20"/>
                <w:szCs w:val="20"/>
              </w:rPr>
              <w:t>Tárgyfelelős</w:t>
            </w:r>
          </w:p>
        </w:tc>
      </w:tr>
      <w:tr w:rsidR="00F70EB5" w:rsidRPr="00726AEF" w14:paraId="6A7AE147" w14:textId="77777777" w:rsidTr="002F2ED9">
        <w:trPr>
          <w:cantSplit/>
          <w:trHeight w:val="255"/>
        </w:trPr>
        <w:tc>
          <w:tcPr>
            <w:tcW w:w="421" w:type="dxa"/>
            <w:vMerge w:val="restart"/>
            <w:noWrap/>
            <w:tcMar>
              <w:top w:w="15" w:type="dxa"/>
              <w:left w:w="15" w:type="dxa"/>
              <w:bottom w:w="0" w:type="dxa"/>
              <w:right w:w="15" w:type="dxa"/>
            </w:tcMar>
            <w:vAlign w:val="center"/>
          </w:tcPr>
          <w:p w14:paraId="647B81E1" w14:textId="77777777" w:rsidR="00F70EB5" w:rsidRPr="00726AEF" w:rsidRDefault="00F70EB5" w:rsidP="00753994">
            <w:pPr>
              <w:spacing w:before="0"/>
              <w:jc w:val="center"/>
              <w:rPr>
                <w:rFonts w:eastAsia="Arial Unicode MS"/>
                <w:sz w:val="20"/>
                <w:szCs w:val="20"/>
              </w:rPr>
            </w:pPr>
            <w:r w:rsidRPr="00726AEF">
              <w:rPr>
                <w:rFonts w:eastAsia="Arial Unicode MS"/>
                <w:sz w:val="20"/>
                <w:szCs w:val="20"/>
              </w:rPr>
              <w:t>1/T</w:t>
            </w:r>
          </w:p>
        </w:tc>
        <w:tc>
          <w:tcPr>
            <w:tcW w:w="1842" w:type="dxa"/>
            <w:noWrap/>
            <w:tcMar>
              <w:top w:w="15" w:type="dxa"/>
              <w:left w:w="15" w:type="dxa"/>
              <w:bottom w:w="0" w:type="dxa"/>
              <w:right w:w="15" w:type="dxa"/>
            </w:tcMar>
            <w:vAlign w:val="center"/>
          </w:tcPr>
          <w:p w14:paraId="713281FB" w14:textId="201878CC" w:rsidR="00F70EB5" w:rsidRPr="00726AEF" w:rsidRDefault="00F70EB5" w:rsidP="00753994">
            <w:pPr>
              <w:spacing w:before="0"/>
              <w:jc w:val="left"/>
              <w:rPr>
                <w:sz w:val="20"/>
                <w:szCs w:val="20"/>
              </w:rPr>
            </w:pPr>
            <w:r w:rsidRPr="00726AEF">
              <w:rPr>
                <w:sz w:val="20"/>
                <w:szCs w:val="20"/>
              </w:rPr>
              <w:t>MAKKEM222</w:t>
            </w:r>
            <w:r w:rsidRPr="00726AEF">
              <w:rPr>
                <w:color w:val="000000"/>
                <w:sz w:val="20"/>
                <w:szCs w:val="20"/>
              </w:rPr>
              <w:t>-17-B</w:t>
            </w:r>
            <w:r w:rsidR="00CB46F8">
              <w:rPr>
                <w:color w:val="000000"/>
                <w:sz w:val="20"/>
                <w:szCs w:val="20"/>
              </w:rPr>
              <w:t>L</w:t>
            </w:r>
          </w:p>
        </w:tc>
        <w:tc>
          <w:tcPr>
            <w:tcW w:w="2977" w:type="dxa"/>
            <w:tcMar>
              <w:top w:w="15" w:type="dxa"/>
              <w:left w:w="15" w:type="dxa"/>
              <w:bottom w:w="0" w:type="dxa"/>
              <w:right w:w="15" w:type="dxa"/>
            </w:tcMar>
            <w:vAlign w:val="center"/>
          </w:tcPr>
          <w:p w14:paraId="39B173F1" w14:textId="77777777" w:rsidR="00F70EB5" w:rsidRPr="00726AEF" w:rsidRDefault="00F70EB5" w:rsidP="00753994">
            <w:pPr>
              <w:spacing w:before="0"/>
              <w:jc w:val="left"/>
              <w:rPr>
                <w:sz w:val="20"/>
                <w:szCs w:val="20"/>
              </w:rPr>
            </w:pPr>
            <w:r w:rsidRPr="00726AEF">
              <w:rPr>
                <w:sz w:val="20"/>
                <w:szCs w:val="20"/>
              </w:rPr>
              <w:t>Fizikai kémia</w:t>
            </w:r>
            <w:r w:rsidRPr="00726AEF">
              <w:rPr>
                <w:i/>
                <w:sz w:val="20"/>
                <w:szCs w:val="20"/>
              </w:rPr>
              <w:t xml:space="preserve"> (</w:t>
            </w:r>
            <w:proofErr w:type="spellStart"/>
            <w:r w:rsidRPr="00726AEF">
              <w:rPr>
                <w:i/>
                <w:sz w:val="20"/>
                <w:szCs w:val="20"/>
              </w:rPr>
              <w:t>BSc</w:t>
            </w:r>
            <w:proofErr w:type="spellEnd"/>
            <w:r w:rsidRPr="00726AEF">
              <w:rPr>
                <w:i/>
                <w:sz w:val="20"/>
                <w:szCs w:val="20"/>
              </w:rPr>
              <w:t xml:space="preserve"> 2.fv.)</w:t>
            </w:r>
          </w:p>
        </w:tc>
        <w:tc>
          <w:tcPr>
            <w:tcW w:w="425" w:type="dxa"/>
            <w:shd w:val="clear" w:color="auto" w:fill="auto"/>
            <w:noWrap/>
            <w:tcMar>
              <w:top w:w="15" w:type="dxa"/>
              <w:left w:w="15" w:type="dxa"/>
              <w:bottom w:w="0" w:type="dxa"/>
              <w:right w:w="15" w:type="dxa"/>
            </w:tcMar>
            <w:vAlign w:val="center"/>
          </w:tcPr>
          <w:p w14:paraId="67B9C4D5" w14:textId="77777777" w:rsidR="00F70EB5" w:rsidRPr="00726AEF" w:rsidRDefault="00F70EB5" w:rsidP="00753994">
            <w:pPr>
              <w:spacing w:before="0"/>
              <w:jc w:val="center"/>
              <w:rPr>
                <w:sz w:val="20"/>
                <w:szCs w:val="20"/>
              </w:rPr>
            </w:pPr>
            <w:r w:rsidRPr="00726AEF">
              <w:rPr>
                <w:sz w:val="20"/>
                <w:szCs w:val="20"/>
              </w:rPr>
              <w:t>5</w:t>
            </w:r>
          </w:p>
        </w:tc>
        <w:tc>
          <w:tcPr>
            <w:tcW w:w="426" w:type="dxa"/>
            <w:noWrap/>
            <w:tcMar>
              <w:top w:w="15" w:type="dxa"/>
              <w:left w:w="15" w:type="dxa"/>
              <w:bottom w:w="0" w:type="dxa"/>
              <w:right w:w="15" w:type="dxa"/>
            </w:tcMar>
            <w:vAlign w:val="center"/>
          </w:tcPr>
          <w:p w14:paraId="5CC108E0" w14:textId="77777777" w:rsidR="00F70EB5" w:rsidRPr="00726AEF" w:rsidRDefault="00F70EB5" w:rsidP="00753994">
            <w:pPr>
              <w:spacing w:before="0"/>
              <w:jc w:val="center"/>
              <w:rPr>
                <w:sz w:val="20"/>
                <w:szCs w:val="20"/>
              </w:rPr>
            </w:pPr>
            <w:r w:rsidRPr="00726AEF">
              <w:rPr>
                <w:sz w:val="20"/>
                <w:szCs w:val="20"/>
              </w:rPr>
              <w:t>10</w:t>
            </w:r>
          </w:p>
        </w:tc>
        <w:tc>
          <w:tcPr>
            <w:tcW w:w="425" w:type="dxa"/>
            <w:noWrap/>
            <w:tcMar>
              <w:top w:w="15" w:type="dxa"/>
              <w:left w:w="15" w:type="dxa"/>
              <w:bottom w:w="0" w:type="dxa"/>
              <w:right w:w="15" w:type="dxa"/>
            </w:tcMar>
            <w:vAlign w:val="center"/>
          </w:tcPr>
          <w:p w14:paraId="747E6FFC" w14:textId="77777777" w:rsidR="00F70EB5" w:rsidRPr="00726AEF" w:rsidRDefault="00F70EB5" w:rsidP="00753994">
            <w:pPr>
              <w:spacing w:before="0"/>
              <w:jc w:val="center"/>
              <w:rPr>
                <w:sz w:val="20"/>
                <w:szCs w:val="20"/>
              </w:rPr>
            </w:pPr>
            <w:r w:rsidRPr="00726AEF">
              <w:rPr>
                <w:sz w:val="20"/>
                <w:szCs w:val="20"/>
              </w:rPr>
              <w:t>15</w:t>
            </w:r>
          </w:p>
        </w:tc>
        <w:tc>
          <w:tcPr>
            <w:tcW w:w="567" w:type="dxa"/>
            <w:noWrap/>
            <w:tcMar>
              <w:top w:w="15" w:type="dxa"/>
              <w:left w:w="15" w:type="dxa"/>
              <w:bottom w:w="0" w:type="dxa"/>
              <w:right w:w="15" w:type="dxa"/>
            </w:tcMar>
            <w:vAlign w:val="center"/>
          </w:tcPr>
          <w:p w14:paraId="319B04FE" w14:textId="77777777" w:rsidR="00F70EB5" w:rsidRPr="00726AEF" w:rsidRDefault="00F70EB5" w:rsidP="00753994">
            <w:pPr>
              <w:spacing w:before="0"/>
              <w:jc w:val="center"/>
              <w:rPr>
                <w:sz w:val="20"/>
                <w:szCs w:val="20"/>
              </w:rPr>
            </w:pPr>
            <w:r w:rsidRPr="00726AEF">
              <w:rPr>
                <w:sz w:val="20"/>
                <w:szCs w:val="20"/>
              </w:rPr>
              <w:t>K</w:t>
            </w:r>
          </w:p>
        </w:tc>
        <w:tc>
          <w:tcPr>
            <w:tcW w:w="2300" w:type="dxa"/>
            <w:noWrap/>
            <w:tcMar>
              <w:top w:w="15" w:type="dxa"/>
              <w:left w:w="15" w:type="dxa"/>
              <w:bottom w:w="0" w:type="dxa"/>
              <w:right w:w="15" w:type="dxa"/>
            </w:tcMar>
            <w:vAlign w:val="center"/>
          </w:tcPr>
          <w:p w14:paraId="231B5439" w14:textId="77777777" w:rsidR="00F70EB5" w:rsidRPr="00726AEF" w:rsidRDefault="00F70EB5" w:rsidP="00753994">
            <w:pPr>
              <w:spacing w:before="0"/>
              <w:jc w:val="left"/>
              <w:rPr>
                <w:sz w:val="20"/>
                <w:szCs w:val="20"/>
              </w:rPr>
            </w:pPr>
            <w:r w:rsidRPr="00726AEF">
              <w:rPr>
                <w:sz w:val="20"/>
                <w:szCs w:val="20"/>
              </w:rPr>
              <w:t xml:space="preserve">Dr. </w:t>
            </w:r>
            <w:proofErr w:type="spellStart"/>
            <w:r w:rsidRPr="00726AEF">
              <w:rPr>
                <w:sz w:val="20"/>
                <w:szCs w:val="20"/>
              </w:rPr>
              <w:t>Viskolcz</w:t>
            </w:r>
            <w:proofErr w:type="spellEnd"/>
            <w:r w:rsidRPr="00726AEF">
              <w:rPr>
                <w:sz w:val="20"/>
                <w:szCs w:val="20"/>
              </w:rPr>
              <w:t xml:space="preserve"> Béla</w:t>
            </w:r>
          </w:p>
        </w:tc>
      </w:tr>
      <w:tr w:rsidR="00F70EB5" w:rsidRPr="00726AEF" w14:paraId="337E85DD" w14:textId="77777777" w:rsidTr="002F2ED9">
        <w:trPr>
          <w:cantSplit/>
          <w:trHeight w:val="255"/>
        </w:trPr>
        <w:tc>
          <w:tcPr>
            <w:tcW w:w="421" w:type="dxa"/>
            <w:vMerge/>
            <w:noWrap/>
            <w:tcMar>
              <w:top w:w="15" w:type="dxa"/>
              <w:left w:w="15" w:type="dxa"/>
              <w:bottom w:w="0" w:type="dxa"/>
              <w:right w:w="15" w:type="dxa"/>
            </w:tcMar>
            <w:vAlign w:val="center"/>
          </w:tcPr>
          <w:p w14:paraId="07214114" w14:textId="77777777" w:rsidR="00F70EB5" w:rsidRPr="00726AEF" w:rsidRDefault="00F70EB5" w:rsidP="00753994">
            <w:pPr>
              <w:spacing w:before="0"/>
              <w:jc w:val="center"/>
              <w:rPr>
                <w:rFonts w:eastAsia="Arial Unicode MS"/>
                <w:sz w:val="20"/>
                <w:szCs w:val="20"/>
              </w:rPr>
            </w:pPr>
          </w:p>
        </w:tc>
        <w:tc>
          <w:tcPr>
            <w:tcW w:w="1842" w:type="dxa"/>
            <w:noWrap/>
            <w:tcMar>
              <w:top w:w="15" w:type="dxa"/>
              <w:left w:w="15" w:type="dxa"/>
              <w:bottom w:w="0" w:type="dxa"/>
              <w:right w:w="15" w:type="dxa"/>
            </w:tcMar>
            <w:vAlign w:val="center"/>
          </w:tcPr>
          <w:p w14:paraId="21CA5F67" w14:textId="2C6E5751" w:rsidR="00F70EB5" w:rsidRPr="00726AEF" w:rsidRDefault="00F70EB5" w:rsidP="00753994">
            <w:pPr>
              <w:spacing w:before="0"/>
              <w:jc w:val="left"/>
              <w:rPr>
                <w:sz w:val="20"/>
                <w:szCs w:val="20"/>
              </w:rPr>
            </w:pPr>
            <w:r w:rsidRPr="00726AEF">
              <w:rPr>
                <w:sz w:val="20"/>
                <w:szCs w:val="20"/>
              </w:rPr>
              <w:t>GEVGT202</w:t>
            </w:r>
            <w:r w:rsidRPr="00726AEF">
              <w:rPr>
                <w:color w:val="000000"/>
                <w:sz w:val="20"/>
                <w:szCs w:val="20"/>
              </w:rPr>
              <w:t>-17-B</w:t>
            </w:r>
            <w:r w:rsidR="00CB46F8">
              <w:rPr>
                <w:color w:val="000000"/>
                <w:sz w:val="20"/>
                <w:szCs w:val="20"/>
              </w:rPr>
              <w:t>L</w:t>
            </w:r>
          </w:p>
        </w:tc>
        <w:tc>
          <w:tcPr>
            <w:tcW w:w="2977" w:type="dxa"/>
            <w:tcMar>
              <w:top w:w="15" w:type="dxa"/>
              <w:left w:w="15" w:type="dxa"/>
              <w:bottom w:w="0" w:type="dxa"/>
              <w:right w:w="15" w:type="dxa"/>
            </w:tcMar>
            <w:vAlign w:val="center"/>
          </w:tcPr>
          <w:p w14:paraId="6BBAC2AA" w14:textId="77777777" w:rsidR="00F70EB5" w:rsidRPr="00726AEF" w:rsidRDefault="00F70EB5" w:rsidP="00753994">
            <w:pPr>
              <w:spacing w:before="0"/>
              <w:jc w:val="left"/>
              <w:rPr>
                <w:sz w:val="20"/>
                <w:szCs w:val="20"/>
              </w:rPr>
            </w:pPr>
            <w:r w:rsidRPr="00726AEF">
              <w:rPr>
                <w:sz w:val="20"/>
                <w:szCs w:val="20"/>
              </w:rPr>
              <w:t xml:space="preserve">Vegyipari műveletek </w:t>
            </w:r>
            <w:r w:rsidRPr="00726AEF">
              <w:rPr>
                <w:i/>
                <w:sz w:val="20"/>
                <w:szCs w:val="20"/>
              </w:rPr>
              <w:t>(</w:t>
            </w:r>
            <w:proofErr w:type="spellStart"/>
            <w:r w:rsidRPr="00726AEF">
              <w:rPr>
                <w:i/>
                <w:sz w:val="20"/>
                <w:szCs w:val="20"/>
              </w:rPr>
              <w:t>BSc</w:t>
            </w:r>
            <w:proofErr w:type="spellEnd"/>
            <w:r w:rsidRPr="00726AEF">
              <w:rPr>
                <w:i/>
                <w:sz w:val="20"/>
                <w:szCs w:val="20"/>
              </w:rPr>
              <w:t xml:space="preserve"> 4.fv.)</w:t>
            </w:r>
          </w:p>
        </w:tc>
        <w:tc>
          <w:tcPr>
            <w:tcW w:w="425" w:type="dxa"/>
            <w:shd w:val="clear" w:color="auto" w:fill="auto"/>
            <w:noWrap/>
            <w:tcMar>
              <w:top w:w="15" w:type="dxa"/>
              <w:left w:w="15" w:type="dxa"/>
              <w:bottom w:w="0" w:type="dxa"/>
              <w:right w:w="15" w:type="dxa"/>
            </w:tcMar>
            <w:vAlign w:val="center"/>
          </w:tcPr>
          <w:p w14:paraId="76CAE233" w14:textId="77777777" w:rsidR="00F70EB5" w:rsidRPr="00726AEF" w:rsidRDefault="00F70EB5" w:rsidP="00753994">
            <w:pPr>
              <w:spacing w:before="0"/>
              <w:jc w:val="center"/>
              <w:rPr>
                <w:rFonts w:eastAsia="Arial Unicode MS"/>
                <w:sz w:val="20"/>
                <w:szCs w:val="20"/>
              </w:rPr>
            </w:pPr>
            <w:r w:rsidRPr="00726AEF">
              <w:rPr>
                <w:rFonts w:eastAsia="Arial Unicode MS"/>
                <w:sz w:val="20"/>
                <w:szCs w:val="20"/>
              </w:rPr>
              <w:t>4</w:t>
            </w:r>
          </w:p>
        </w:tc>
        <w:tc>
          <w:tcPr>
            <w:tcW w:w="426" w:type="dxa"/>
            <w:noWrap/>
            <w:tcMar>
              <w:top w:w="15" w:type="dxa"/>
              <w:left w:w="15" w:type="dxa"/>
              <w:bottom w:w="0" w:type="dxa"/>
              <w:right w:w="15" w:type="dxa"/>
            </w:tcMar>
            <w:vAlign w:val="center"/>
          </w:tcPr>
          <w:p w14:paraId="6054B4D6" w14:textId="77777777" w:rsidR="00F70EB5" w:rsidRPr="00726AEF" w:rsidRDefault="00F70EB5" w:rsidP="00753994">
            <w:pPr>
              <w:spacing w:before="0"/>
              <w:jc w:val="center"/>
              <w:rPr>
                <w:rFonts w:eastAsia="Arial Unicode MS"/>
                <w:sz w:val="20"/>
                <w:szCs w:val="20"/>
              </w:rPr>
            </w:pPr>
            <w:r w:rsidRPr="00726AEF">
              <w:rPr>
                <w:rFonts w:eastAsia="Arial Unicode MS"/>
                <w:sz w:val="20"/>
                <w:szCs w:val="20"/>
              </w:rPr>
              <w:t>10</w:t>
            </w:r>
          </w:p>
        </w:tc>
        <w:tc>
          <w:tcPr>
            <w:tcW w:w="425" w:type="dxa"/>
            <w:noWrap/>
            <w:tcMar>
              <w:top w:w="15" w:type="dxa"/>
              <w:left w:w="15" w:type="dxa"/>
              <w:bottom w:w="0" w:type="dxa"/>
              <w:right w:w="15" w:type="dxa"/>
            </w:tcMar>
            <w:vAlign w:val="center"/>
          </w:tcPr>
          <w:p w14:paraId="2CAA6EC1" w14:textId="77777777" w:rsidR="00F70EB5" w:rsidRPr="00726AEF" w:rsidRDefault="00F70EB5" w:rsidP="00753994">
            <w:pPr>
              <w:spacing w:before="0"/>
              <w:jc w:val="center"/>
              <w:rPr>
                <w:rFonts w:eastAsia="Arial Unicode MS"/>
                <w:sz w:val="20"/>
                <w:szCs w:val="20"/>
              </w:rPr>
            </w:pPr>
            <w:r w:rsidRPr="00726AEF">
              <w:rPr>
                <w:rFonts w:eastAsia="Arial Unicode MS"/>
                <w:sz w:val="20"/>
                <w:szCs w:val="20"/>
              </w:rPr>
              <w:t>5</w:t>
            </w:r>
          </w:p>
        </w:tc>
        <w:tc>
          <w:tcPr>
            <w:tcW w:w="567" w:type="dxa"/>
            <w:noWrap/>
            <w:tcMar>
              <w:top w:w="15" w:type="dxa"/>
              <w:left w:w="15" w:type="dxa"/>
              <w:bottom w:w="0" w:type="dxa"/>
              <w:right w:w="15" w:type="dxa"/>
            </w:tcMar>
            <w:vAlign w:val="center"/>
          </w:tcPr>
          <w:p w14:paraId="2167A301" w14:textId="77777777" w:rsidR="00F70EB5" w:rsidRPr="00726AEF" w:rsidRDefault="00F70EB5" w:rsidP="00753994">
            <w:pPr>
              <w:spacing w:before="0"/>
              <w:jc w:val="center"/>
              <w:rPr>
                <w:rFonts w:eastAsia="Arial Unicode MS"/>
                <w:sz w:val="20"/>
                <w:szCs w:val="20"/>
              </w:rPr>
            </w:pPr>
            <w:r w:rsidRPr="00726AEF">
              <w:rPr>
                <w:rFonts w:eastAsia="Arial Unicode MS"/>
                <w:sz w:val="20"/>
                <w:szCs w:val="20"/>
              </w:rPr>
              <w:t>K</w:t>
            </w:r>
          </w:p>
        </w:tc>
        <w:tc>
          <w:tcPr>
            <w:tcW w:w="2300" w:type="dxa"/>
            <w:noWrap/>
            <w:tcMar>
              <w:top w:w="15" w:type="dxa"/>
              <w:left w:w="15" w:type="dxa"/>
              <w:bottom w:w="0" w:type="dxa"/>
              <w:right w:w="15" w:type="dxa"/>
            </w:tcMar>
            <w:vAlign w:val="center"/>
          </w:tcPr>
          <w:p w14:paraId="1FE51C61" w14:textId="77777777" w:rsidR="00F70EB5" w:rsidRPr="00726AEF" w:rsidRDefault="00F70EB5" w:rsidP="00753994">
            <w:pPr>
              <w:spacing w:before="0"/>
              <w:jc w:val="left"/>
              <w:rPr>
                <w:rFonts w:eastAsia="Arial Unicode MS"/>
                <w:sz w:val="20"/>
                <w:szCs w:val="20"/>
              </w:rPr>
            </w:pPr>
            <w:r w:rsidRPr="00726AEF">
              <w:rPr>
                <w:rFonts w:eastAsia="Arial Unicode MS"/>
                <w:sz w:val="20"/>
                <w:szCs w:val="20"/>
              </w:rPr>
              <w:t>Dr. Szepesi L. Gábor</w:t>
            </w:r>
          </w:p>
        </w:tc>
      </w:tr>
      <w:tr w:rsidR="00F70EB5" w:rsidRPr="00726AEF" w14:paraId="261ED2F8" w14:textId="77777777" w:rsidTr="002F2ED9">
        <w:trPr>
          <w:cantSplit/>
          <w:trHeight w:val="255"/>
        </w:trPr>
        <w:tc>
          <w:tcPr>
            <w:tcW w:w="421" w:type="dxa"/>
            <w:vMerge/>
            <w:noWrap/>
            <w:tcMar>
              <w:top w:w="15" w:type="dxa"/>
              <w:left w:w="15" w:type="dxa"/>
              <w:bottom w:w="0" w:type="dxa"/>
              <w:right w:w="15" w:type="dxa"/>
            </w:tcMar>
            <w:vAlign w:val="center"/>
          </w:tcPr>
          <w:p w14:paraId="17E233D9" w14:textId="77777777" w:rsidR="00F70EB5" w:rsidRPr="00726AEF" w:rsidRDefault="00F70EB5" w:rsidP="00753994">
            <w:pPr>
              <w:spacing w:before="0"/>
              <w:jc w:val="center"/>
              <w:rPr>
                <w:rFonts w:eastAsia="Arial Unicode MS"/>
                <w:sz w:val="20"/>
                <w:szCs w:val="20"/>
              </w:rPr>
            </w:pPr>
          </w:p>
        </w:tc>
        <w:tc>
          <w:tcPr>
            <w:tcW w:w="1842" w:type="dxa"/>
            <w:noWrap/>
            <w:tcMar>
              <w:top w:w="15" w:type="dxa"/>
              <w:left w:w="15" w:type="dxa"/>
              <w:bottom w:w="0" w:type="dxa"/>
              <w:right w:w="15" w:type="dxa"/>
            </w:tcMar>
            <w:vAlign w:val="center"/>
          </w:tcPr>
          <w:p w14:paraId="5BEBC706" w14:textId="69E5B56F" w:rsidR="00F70EB5" w:rsidRPr="00726AEF" w:rsidRDefault="00F70EB5" w:rsidP="00753994">
            <w:pPr>
              <w:widowControl/>
              <w:adjustRightInd/>
              <w:spacing w:before="0"/>
              <w:jc w:val="left"/>
              <w:rPr>
                <w:color w:val="000000"/>
                <w:sz w:val="20"/>
                <w:szCs w:val="20"/>
              </w:rPr>
            </w:pPr>
            <w:r w:rsidRPr="00726AEF">
              <w:rPr>
                <w:color w:val="000000"/>
                <w:sz w:val="20"/>
                <w:szCs w:val="20"/>
              </w:rPr>
              <w:t>MAKKEM212-17-B</w:t>
            </w:r>
            <w:r w:rsidR="00CB46F8">
              <w:rPr>
                <w:color w:val="000000"/>
                <w:sz w:val="20"/>
                <w:szCs w:val="20"/>
              </w:rPr>
              <w:t>L</w:t>
            </w:r>
          </w:p>
        </w:tc>
        <w:tc>
          <w:tcPr>
            <w:tcW w:w="2977" w:type="dxa"/>
            <w:tcMar>
              <w:top w:w="15" w:type="dxa"/>
              <w:left w:w="15" w:type="dxa"/>
              <w:bottom w:w="0" w:type="dxa"/>
              <w:right w:w="15" w:type="dxa"/>
            </w:tcMar>
            <w:vAlign w:val="center"/>
          </w:tcPr>
          <w:p w14:paraId="7F3F1E0C" w14:textId="77777777" w:rsidR="00F70EB5" w:rsidRPr="00726AEF" w:rsidRDefault="00F70EB5" w:rsidP="00753994">
            <w:pPr>
              <w:widowControl/>
              <w:adjustRightInd/>
              <w:spacing w:before="0"/>
              <w:jc w:val="left"/>
              <w:textAlignment w:val="auto"/>
              <w:rPr>
                <w:sz w:val="20"/>
                <w:szCs w:val="20"/>
              </w:rPr>
            </w:pPr>
            <w:r w:rsidRPr="00726AEF">
              <w:rPr>
                <w:sz w:val="20"/>
                <w:szCs w:val="20"/>
              </w:rPr>
              <w:t>Szerves kémiai technológiák</w:t>
            </w:r>
            <w:r>
              <w:rPr>
                <w:sz w:val="20"/>
                <w:szCs w:val="20"/>
              </w:rPr>
              <w:t xml:space="preserve"> </w:t>
            </w:r>
            <w:r w:rsidRPr="00726AEF">
              <w:rPr>
                <w:i/>
                <w:sz w:val="20"/>
                <w:szCs w:val="20"/>
              </w:rPr>
              <w:t>(</w:t>
            </w:r>
            <w:proofErr w:type="spellStart"/>
            <w:r w:rsidRPr="00726AEF">
              <w:rPr>
                <w:i/>
                <w:sz w:val="20"/>
                <w:szCs w:val="20"/>
              </w:rPr>
              <w:t>BSc</w:t>
            </w:r>
            <w:proofErr w:type="spellEnd"/>
            <w:r w:rsidRPr="00726AEF">
              <w:rPr>
                <w:i/>
                <w:sz w:val="20"/>
                <w:szCs w:val="20"/>
              </w:rPr>
              <w:t xml:space="preserve"> 4.fv.)</w:t>
            </w:r>
          </w:p>
        </w:tc>
        <w:tc>
          <w:tcPr>
            <w:tcW w:w="425" w:type="dxa"/>
            <w:shd w:val="clear" w:color="auto" w:fill="auto"/>
            <w:noWrap/>
            <w:tcMar>
              <w:top w:w="15" w:type="dxa"/>
              <w:left w:w="15" w:type="dxa"/>
              <w:bottom w:w="0" w:type="dxa"/>
              <w:right w:w="15" w:type="dxa"/>
            </w:tcMar>
            <w:vAlign w:val="center"/>
          </w:tcPr>
          <w:p w14:paraId="3370AFA4" w14:textId="77777777" w:rsidR="00F70EB5" w:rsidRPr="00726AEF" w:rsidRDefault="00F70EB5" w:rsidP="00753994">
            <w:pPr>
              <w:widowControl/>
              <w:adjustRightInd/>
              <w:spacing w:before="0"/>
              <w:jc w:val="center"/>
              <w:textAlignment w:val="auto"/>
              <w:rPr>
                <w:sz w:val="20"/>
                <w:szCs w:val="20"/>
              </w:rPr>
            </w:pPr>
            <w:r w:rsidRPr="00726AEF">
              <w:rPr>
                <w:sz w:val="20"/>
                <w:szCs w:val="20"/>
              </w:rPr>
              <w:t>4</w:t>
            </w:r>
          </w:p>
        </w:tc>
        <w:tc>
          <w:tcPr>
            <w:tcW w:w="426" w:type="dxa"/>
            <w:noWrap/>
            <w:tcMar>
              <w:top w:w="15" w:type="dxa"/>
              <w:left w:w="15" w:type="dxa"/>
              <w:bottom w:w="0" w:type="dxa"/>
              <w:right w:w="15" w:type="dxa"/>
            </w:tcMar>
            <w:vAlign w:val="center"/>
          </w:tcPr>
          <w:p w14:paraId="050EF508" w14:textId="77777777" w:rsidR="00F70EB5" w:rsidRPr="00726AEF" w:rsidRDefault="00F70EB5" w:rsidP="00753994">
            <w:pPr>
              <w:widowControl/>
              <w:adjustRightInd/>
              <w:spacing w:before="0"/>
              <w:jc w:val="center"/>
              <w:textAlignment w:val="auto"/>
              <w:rPr>
                <w:sz w:val="20"/>
                <w:szCs w:val="20"/>
              </w:rPr>
            </w:pPr>
            <w:r w:rsidRPr="00726AEF">
              <w:rPr>
                <w:sz w:val="20"/>
                <w:szCs w:val="20"/>
              </w:rPr>
              <w:t>10</w:t>
            </w:r>
          </w:p>
        </w:tc>
        <w:tc>
          <w:tcPr>
            <w:tcW w:w="425" w:type="dxa"/>
            <w:noWrap/>
            <w:tcMar>
              <w:top w:w="15" w:type="dxa"/>
              <w:left w:w="15" w:type="dxa"/>
              <w:bottom w:w="0" w:type="dxa"/>
              <w:right w:w="15" w:type="dxa"/>
            </w:tcMar>
            <w:vAlign w:val="center"/>
          </w:tcPr>
          <w:p w14:paraId="29DAEE34" w14:textId="77777777" w:rsidR="00F70EB5" w:rsidRPr="00726AEF" w:rsidRDefault="00F70EB5" w:rsidP="00753994">
            <w:pPr>
              <w:widowControl/>
              <w:adjustRightInd/>
              <w:spacing w:before="0"/>
              <w:jc w:val="center"/>
              <w:textAlignment w:val="auto"/>
              <w:rPr>
                <w:sz w:val="20"/>
                <w:szCs w:val="20"/>
              </w:rPr>
            </w:pPr>
            <w:r w:rsidRPr="00726AEF">
              <w:rPr>
                <w:sz w:val="20"/>
                <w:szCs w:val="20"/>
              </w:rPr>
              <w:t>5</w:t>
            </w:r>
          </w:p>
        </w:tc>
        <w:tc>
          <w:tcPr>
            <w:tcW w:w="567" w:type="dxa"/>
            <w:noWrap/>
            <w:tcMar>
              <w:top w:w="15" w:type="dxa"/>
              <w:left w:w="15" w:type="dxa"/>
              <w:bottom w:w="0" w:type="dxa"/>
              <w:right w:w="15" w:type="dxa"/>
            </w:tcMar>
            <w:vAlign w:val="center"/>
          </w:tcPr>
          <w:p w14:paraId="4EF10081" w14:textId="77777777" w:rsidR="00F70EB5" w:rsidRPr="00726AEF" w:rsidRDefault="00F70EB5" w:rsidP="00753994">
            <w:pPr>
              <w:widowControl/>
              <w:adjustRightInd/>
              <w:spacing w:before="0"/>
              <w:jc w:val="center"/>
              <w:textAlignment w:val="auto"/>
              <w:rPr>
                <w:sz w:val="20"/>
                <w:szCs w:val="20"/>
              </w:rPr>
            </w:pPr>
            <w:r w:rsidRPr="00726AEF">
              <w:rPr>
                <w:sz w:val="20"/>
                <w:szCs w:val="20"/>
              </w:rPr>
              <w:t>K</w:t>
            </w:r>
          </w:p>
        </w:tc>
        <w:tc>
          <w:tcPr>
            <w:tcW w:w="2300" w:type="dxa"/>
            <w:noWrap/>
            <w:tcMar>
              <w:top w:w="15" w:type="dxa"/>
              <w:left w:w="15" w:type="dxa"/>
              <w:bottom w:w="0" w:type="dxa"/>
              <w:right w:w="15" w:type="dxa"/>
            </w:tcMar>
            <w:vAlign w:val="center"/>
          </w:tcPr>
          <w:p w14:paraId="0EAD36DF" w14:textId="77777777" w:rsidR="00F70EB5" w:rsidRPr="00726AEF" w:rsidRDefault="00F70EB5" w:rsidP="00753994">
            <w:pPr>
              <w:widowControl/>
              <w:adjustRightInd/>
              <w:spacing w:before="0"/>
              <w:jc w:val="left"/>
              <w:textAlignment w:val="auto"/>
              <w:rPr>
                <w:sz w:val="20"/>
                <w:szCs w:val="20"/>
              </w:rPr>
            </w:pPr>
            <w:r w:rsidRPr="00726AEF">
              <w:rPr>
                <w:sz w:val="20"/>
                <w:szCs w:val="20"/>
              </w:rPr>
              <w:t>Dr. Fejes Zsolt</w:t>
            </w:r>
          </w:p>
        </w:tc>
      </w:tr>
      <w:tr w:rsidR="00F70EB5" w:rsidRPr="00726AEF" w14:paraId="4B039E39" w14:textId="77777777" w:rsidTr="002F2ED9">
        <w:trPr>
          <w:cantSplit/>
          <w:trHeight w:val="255"/>
        </w:trPr>
        <w:tc>
          <w:tcPr>
            <w:tcW w:w="421" w:type="dxa"/>
            <w:noWrap/>
            <w:tcMar>
              <w:top w:w="15" w:type="dxa"/>
              <w:left w:w="15" w:type="dxa"/>
              <w:bottom w:w="0" w:type="dxa"/>
              <w:right w:w="15" w:type="dxa"/>
            </w:tcMar>
            <w:vAlign w:val="center"/>
          </w:tcPr>
          <w:p w14:paraId="0790324A" w14:textId="77777777" w:rsidR="00F70EB5" w:rsidRPr="00726AEF" w:rsidRDefault="00F70EB5" w:rsidP="00753994">
            <w:pPr>
              <w:spacing w:before="0"/>
              <w:jc w:val="center"/>
              <w:rPr>
                <w:rFonts w:eastAsia="Arial Unicode MS"/>
                <w:sz w:val="20"/>
                <w:szCs w:val="20"/>
              </w:rPr>
            </w:pPr>
            <w:r w:rsidRPr="00726AEF">
              <w:rPr>
                <w:rFonts w:eastAsia="Arial Unicode MS"/>
                <w:sz w:val="20"/>
                <w:szCs w:val="20"/>
              </w:rPr>
              <w:t>1/Ő</w:t>
            </w:r>
          </w:p>
        </w:tc>
        <w:tc>
          <w:tcPr>
            <w:tcW w:w="1842" w:type="dxa"/>
            <w:shd w:val="clear" w:color="auto" w:fill="auto"/>
            <w:noWrap/>
            <w:tcMar>
              <w:top w:w="15" w:type="dxa"/>
              <w:left w:w="15" w:type="dxa"/>
              <w:bottom w:w="0" w:type="dxa"/>
              <w:right w:w="15" w:type="dxa"/>
            </w:tcMar>
            <w:vAlign w:val="center"/>
          </w:tcPr>
          <w:p w14:paraId="41E5EB38" w14:textId="5CBD6C04" w:rsidR="00F70EB5" w:rsidRPr="00726AEF" w:rsidRDefault="00F70EB5" w:rsidP="00753994">
            <w:pPr>
              <w:spacing w:before="0"/>
              <w:jc w:val="left"/>
              <w:rPr>
                <w:strike/>
                <w:color w:val="FF0000"/>
                <w:sz w:val="20"/>
                <w:szCs w:val="20"/>
              </w:rPr>
            </w:pPr>
            <w:r w:rsidRPr="00726AEF">
              <w:rPr>
                <w:sz w:val="20"/>
                <w:szCs w:val="20"/>
              </w:rPr>
              <w:t>MAKKEM272</w:t>
            </w:r>
            <w:r w:rsidRPr="00726AEF">
              <w:rPr>
                <w:color w:val="000000"/>
                <w:sz w:val="20"/>
                <w:szCs w:val="20"/>
              </w:rPr>
              <w:t>-17-B</w:t>
            </w:r>
            <w:r w:rsidR="00CB46F8">
              <w:rPr>
                <w:color w:val="000000"/>
                <w:sz w:val="20"/>
                <w:szCs w:val="20"/>
              </w:rPr>
              <w:t>L</w:t>
            </w:r>
          </w:p>
        </w:tc>
        <w:tc>
          <w:tcPr>
            <w:tcW w:w="2977" w:type="dxa"/>
            <w:shd w:val="clear" w:color="auto" w:fill="auto"/>
            <w:tcMar>
              <w:top w:w="15" w:type="dxa"/>
              <w:left w:w="15" w:type="dxa"/>
              <w:bottom w:w="0" w:type="dxa"/>
              <w:right w:w="15" w:type="dxa"/>
            </w:tcMar>
            <w:vAlign w:val="center"/>
          </w:tcPr>
          <w:p w14:paraId="2C7D8EDF" w14:textId="77777777" w:rsidR="00F70EB5" w:rsidRPr="00726AEF" w:rsidRDefault="00F70EB5" w:rsidP="00753994">
            <w:pPr>
              <w:spacing w:before="0"/>
              <w:jc w:val="left"/>
              <w:rPr>
                <w:strike/>
                <w:sz w:val="20"/>
                <w:szCs w:val="20"/>
              </w:rPr>
            </w:pPr>
            <w:r w:rsidRPr="00726AEF">
              <w:rPr>
                <w:sz w:val="20"/>
                <w:szCs w:val="20"/>
              </w:rPr>
              <w:t>Szervetlen kémiai technológiák</w:t>
            </w:r>
            <w:r w:rsidRPr="00726AEF">
              <w:rPr>
                <w:i/>
                <w:sz w:val="20"/>
                <w:szCs w:val="20"/>
              </w:rPr>
              <w:t xml:space="preserve"> (</w:t>
            </w:r>
            <w:proofErr w:type="spellStart"/>
            <w:r w:rsidRPr="00726AEF">
              <w:rPr>
                <w:i/>
                <w:sz w:val="20"/>
                <w:szCs w:val="20"/>
              </w:rPr>
              <w:t>BSc</w:t>
            </w:r>
            <w:proofErr w:type="spellEnd"/>
            <w:r w:rsidRPr="00726AEF">
              <w:rPr>
                <w:i/>
                <w:sz w:val="20"/>
                <w:szCs w:val="20"/>
              </w:rPr>
              <w:t xml:space="preserve"> 5.fv.)</w:t>
            </w:r>
          </w:p>
        </w:tc>
        <w:tc>
          <w:tcPr>
            <w:tcW w:w="425" w:type="dxa"/>
            <w:shd w:val="clear" w:color="auto" w:fill="auto"/>
            <w:noWrap/>
            <w:tcMar>
              <w:top w:w="15" w:type="dxa"/>
              <w:left w:w="15" w:type="dxa"/>
              <w:bottom w:w="0" w:type="dxa"/>
              <w:right w:w="15" w:type="dxa"/>
            </w:tcMar>
            <w:vAlign w:val="center"/>
          </w:tcPr>
          <w:p w14:paraId="67DEDE72" w14:textId="77777777" w:rsidR="00F70EB5" w:rsidRPr="00726AEF" w:rsidRDefault="00F70EB5" w:rsidP="00753994">
            <w:pPr>
              <w:spacing w:before="0"/>
              <w:jc w:val="center"/>
              <w:rPr>
                <w:sz w:val="20"/>
                <w:szCs w:val="20"/>
              </w:rPr>
            </w:pPr>
            <w:r w:rsidRPr="00726AEF">
              <w:rPr>
                <w:sz w:val="20"/>
                <w:szCs w:val="20"/>
              </w:rPr>
              <w:t>4</w:t>
            </w:r>
          </w:p>
        </w:tc>
        <w:tc>
          <w:tcPr>
            <w:tcW w:w="426" w:type="dxa"/>
            <w:shd w:val="clear" w:color="auto" w:fill="auto"/>
            <w:noWrap/>
            <w:tcMar>
              <w:top w:w="15" w:type="dxa"/>
              <w:left w:w="15" w:type="dxa"/>
              <w:bottom w:w="0" w:type="dxa"/>
              <w:right w:w="15" w:type="dxa"/>
            </w:tcMar>
            <w:vAlign w:val="center"/>
          </w:tcPr>
          <w:p w14:paraId="6C08A8A8" w14:textId="77777777" w:rsidR="00F70EB5" w:rsidRPr="00726AEF" w:rsidRDefault="00F70EB5" w:rsidP="00753994">
            <w:pPr>
              <w:spacing w:before="0"/>
              <w:jc w:val="center"/>
              <w:rPr>
                <w:sz w:val="20"/>
                <w:szCs w:val="20"/>
              </w:rPr>
            </w:pPr>
            <w:r w:rsidRPr="00726AEF">
              <w:rPr>
                <w:sz w:val="20"/>
                <w:szCs w:val="20"/>
              </w:rPr>
              <w:t>10</w:t>
            </w:r>
          </w:p>
        </w:tc>
        <w:tc>
          <w:tcPr>
            <w:tcW w:w="425" w:type="dxa"/>
            <w:shd w:val="clear" w:color="auto" w:fill="auto"/>
            <w:noWrap/>
            <w:tcMar>
              <w:top w:w="15" w:type="dxa"/>
              <w:left w:w="15" w:type="dxa"/>
              <w:bottom w:w="0" w:type="dxa"/>
              <w:right w:w="15" w:type="dxa"/>
            </w:tcMar>
            <w:vAlign w:val="center"/>
          </w:tcPr>
          <w:p w14:paraId="233B2ECB" w14:textId="77777777" w:rsidR="00F70EB5" w:rsidRPr="00726AEF" w:rsidRDefault="00F70EB5" w:rsidP="00753994">
            <w:pPr>
              <w:spacing w:before="0"/>
              <w:jc w:val="center"/>
              <w:rPr>
                <w:sz w:val="20"/>
                <w:szCs w:val="20"/>
              </w:rPr>
            </w:pPr>
            <w:r w:rsidRPr="00726AEF">
              <w:rPr>
                <w:sz w:val="20"/>
                <w:szCs w:val="20"/>
              </w:rPr>
              <w:t>5</w:t>
            </w:r>
          </w:p>
        </w:tc>
        <w:tc>
          <w:tcPr>
            <w:tcW w:w="567" w:type="dxa"/>
            <w:shd w:val="clear" w:color="auto" w:fill="auto"/>
            <w:noWrap/>
            <w:tcMar>
              <w:top w:w="15" w:type="dxa"/>
              <w:left w:w="15" w:type="dxa"/>
              <w:bottom w:w="0" w:type="dxa"/>
              <w:right w:w="15" w:type="dxa"/>
            </w:tcMar>
            <w:vAlign w:val="center"/>
          </w:tcPr>
          <w:p w14:paraId="307EDBAB" w14:textId="77777777" w:rsidR="00F70EB5" w:rsidRPr="00726AEF" w:rsidRDefault="00F70EB5" w:rsidP="00753994">
            <w:pPr>
              <w:spacing w:before="0"/>
              <w:jc w:val="center"/>
              <w:rPr>
                <w:sz w:val="20"/>
                <w:szCs w:val="20"/>
              </w:rPr>
            </w:pPr>
            <w:r w:rsidRPr="00726AEF">
              <w:rPr>
                <w:sz w:val="20"/>
                <w:szCs w:val="20"/>
              </w:rPr>
              <w:t>GY</w:t>
            </w:r>
          </w:p>
        </w:tc>
        <w:tc>
          <w:tcPr>
            <w:tcW w:w="2300" w:type="dxa"/>
            <w:shd w:val="clear" w:color="auto" w:fill="auto"/>
            <w:noWrap/>
            <w:tcMar>
              <w:top w:w="15" w:type="dxa"/>
              <w:left w:w="15" w:type="dxa"/>
              <w:bottom w:w="0" w:type="dxa"/>
              <w:right w:w="15" w:type="dxa"/>
            </w:tcMar>
            <w:vAlign w:val="center"/>
          </w:tcPr>
          <w:p w14:paraId="0DBDF243" w14:textId="77777777" w:rsidR="00F70EB5" w:rsidRPr="00726AEF" w:rsidRDefault="00F70EB5" w:rsidP="00753994">
            <w:pPr>
              <w:spacing w:before="0"/>
              <w:jc w:val="left"/>
              <w:rPr>
                <w:sz w:val="20"/>
                <w:szCs w:val="20"/>
              </w:rPr>
            </w:pPr>
            <w:r w:rsidRPr="00726AEF">
              <w:rPr>
                <w:sz w:val="20"/>
                <w:szCs w:val="20"/>
              </w:rPr>
              <w:t xml:space="preserve">Dr. </w:t>
            </w:r>
            <w:proofErr w:type="spellStart"/>
            <w:r w:rsidRPr="00726AEF">
              <w:rPr>
                <w:sz w:val="20"/>
                <w:szCs w:val="20"/>
              </w:rPr>
              <w:t>Mogyoródy</w:t>
            </w:r>
            <w:proofErr w:type="spellEnd"/>
            <w:r w:rsidRPr="00726AEF">
              <w:rPr>
                <w:sz w:val="20"/>
                <w:szCs w:val="20"/>
              </w:rPr>
              <w:t xml:space="preserve"> Ferenc</w:t>
            </w:r>
          </w:p>
        </w:tc>
      </w:tr>
      <w:tr w:rsidR="00F70EB5" w:rsidRPr="00726AEF" w14:paraId="0A1450F2" w14:textId="77777777" w:rsidTr="002F2ED9">
        <w:trPr>
          <w:cantSplit/>
          <w:trHeight w:val="255"/>
        </w:trPr>
        <w:tc>
          <w:tcPr>
            <w:tcW w:w="421" w:type="dxa"/>
            <w:vMerge w:val="restart"/>
            <w:noWrap/>
            <w:tcMar>
              <w:top w:w="15" w:type="dxa"/>
              <w:left w:w="15" w:type="dxa"/>
              <w:bottom w:w="0" w:type="dxa"/>
              <w:right w:w="15" w:type="dxa"/>
            </w:tcMar>
            <w:vAlign w:val="center"/>
          </w:tcPr>
          <w:p w14:paraId="64D9DF26" w14:textId="77777777" w:rsidR="00F70EB5" w:rsidRPr="00726AEF" w:rsidRDefault="00F70EB5" w:rsidP="00753994">
            <w:pPr>
              <w:spacing w:before="0"/>
              <w:jc w:val="center"/>
              <w:rPr>
                <w:rFonts w:eastAsia="Arial Unicode MS"/>
                <w:sz w:val="20"/>
                <w:szCs w:val="20"/>
              </w:rPr>
            </w:pPr>
            <w:r w:rsidRPr="00726AEF">
              <w:rPr>
                <w:rFonts w:eastAsia="Arial Unicode MS"/>
                <w:sz w:val="20"/>
                <w:szCs w:val="20"/>
              </w:rPr>
              <w:t>2/Ő</w:t>
            </w:r>
          </w:p>
        </w:tc>
        <w:tc>
          <w:tcPr>
            <w:tcW w:w="1842" w:type="dxa"/>
            <w:noWrap/>
            <w:tcMar>
              <w:top w:w="15" w:type="dxa"/>
              <w:left w:w="15" w:type="dxa"/>
              <w:bottom w:w="0" w:type="dxa"/>
              <w:right w:w="15" w:type="dxa"/>
            </w:tcMar>
            <w:vAlign w:val="center"/>
          </w:tcPr>
          <w:p w14:paraId="1552AAF8" w14:textId="75DA8F6E" w:rsidR="00F70EB5" w:rsidRPr="00726AEF" w:rsidRDefault="00F70EB5" w:rsidP="00753994">
            <w:pPr>
              <w:spacing w:before="0"/>
              <w:jc w:val="left"/>
              <w:rPr>
                <w:sz w:val="20"/>
                <w:szCs w:val="20"/>
              </w:rPr>
            </w:pPr>
            <w:r w:rsidRPr="00726AEF">
              <w:rPr>
                <w:sz w:val="20"/>
                <w:szCs w:val="20"/>
              </w:rPr>
              <w:t>MAKKEM052</w:t>
            </w:r>
            <w:r w:rsidRPr="00726AEF">
              <w:rPr>
                <w:color w:val="000000"/>
                <w:sz w:val="20"/>
                <w:szCs w:val="20"/>
              </w:rPr>
              <w:t>-17-B</w:t>
            </w:r>
            <w:r w:rsidR="00CB46F8">
              <w:rPr>
                <w:color w:val="000000"/>
                <w:sz w:val="20"/>
                <w:szCs w:val="20"/>
              </w:rPr>
              <w:t>L</w:t>
            </w:r>
          </w:p>
        </w:tc>
        <w:tc>
          <w:tcPr>
            <w:tcW w:w="2977" w:type="dxa"/>
            <w:tcMar>
              <w:top w:w="15" w:type="dxa"/>
              <w:left w:w="15" w:type="dxa"/>
              <w:bottom w:w="0" w:type="dxa"/>
              <w:right w:w="15" w:type="dxa"/>
            </w:tcMar>
            <w:vAlign w:val="center"/>
          </w:tcPr>
          <w:p w14:paraId="1F75B0BB" w14:textId="77777777" w:rsidR="00F70EB5" w:rsidRPr="00726AEF" w:rsidRDefault="00F70EB5" w:rsidP="00753994">
            <w:pPr>
              <w:spacing w:before="0"/>
              <w:jc w:val="left"/>
              <w:rPr>
                <w:sz w:val="20"/>
                <w:szCs w:val="20"/>
              </w:rPr>
            </w:pPr>
            <w:r w:rsidRPr="00726AEF">
              <w:rPr>
                <w:sz w:val="20"/>
                <w:szCs w:val="20"/>
              </w:rPr>
              <w:t xml:space="preserve">Vegyipari rendszerek </w:t>
            </w:r>
          </w:p>
          <w:p w14:paraId="0109B819" w14:textId="77777777" w:rsidR="00F70EB5" w:rsidRPr="00726AEF" w:rsidRDefault="00F70EB5" w:rsidP="00753994">
            <w:pPr>
              <w:spacing w:before="0"/>
              <w:jc w:val="left"/>
              <w:rPr>
                <w:sz w:val="20"/>
                <w:szCs w:val="20"/>
              </w:rPr>
            </w:pPr>
            <w:r w:rsidRPr="00726AEF">
              <w:rPr>
                <w:sz w:val="20"/>
                <w:szCs w:val="20"/>
              </w:rPr>
              <w:t xml:space="preserve">folyamatirányítása </w:t>
            </w:r>
            <w:r w:rsidRPr="00726AEF">
              <w:rPr>
                <w:i/>
                <w:sz w:val="20"/>
                <w:szCs w:val="20"/>
              </w:rPr>
              <w:t>(</w:t>
            </w:r>
            <w:proofErr w:type="spellStart"/>
            <w:r w:rsidRPr="00726AEF">
              <w:rPr>
                <w:i/>
                <w:sz w:val="20"/>
                <w:szCs w:val="20"/>
              </w:rPr>
              <w:t>BSc</w:t>
            </w:r>
            <w:proofErr w:type="spellEnd"/>
            <w:r w:rsidRPr="00726AEF">
              <w:rPr>
                <w:i/>
                <w:sz w:val="20"/>
                <w:szCs w:val="20"/>
              </w:rPr>
              <w:t xml:space="preserve"> 7.fv.)</w:t>
            </w:r>
          </w:p>
        </w:tc>
        <w:tc>
          <w:tcPr>
            <w:tcW w:w="425" w:type="dxa"/>
            <w:shd w:val="clear" w:color="auto" w:fill="auto"/>
            <w:noWrap/>
            <w:tcMar>
              <w:top w:w="15" w:type="dxa"/>
              <w:left w:w="15" w:type="dxa"/>
              <w:bottom w:w="0" w:type="dxa"/>
              <w:right w:w="15" w:type="dxa"/>
            </w:tcMar>
            <w:vAlign w:val="center"/>
          </w:tcPr>
          <w:p w14:paraId="6CE85977" w14:textId="77777777" w:rsidR="00F70EB5" w:rsidRPr="00726AEF" w:rsidRDefault="00F70EB5" w:rsidP="00753994">
            <w:pPr>
              <w:spacing w:before="0"/>
              <w:jc w:val="center"/>
              <w:rPr>
                <w:rFonts w:eastAsia="Arial Unicode MS"/>
                <w:sz w:val="20"/>
                <w:szCs w:val="20"/>
              </w:rPr>
            </w:pPr>
            <w:r w:rsidRPr="00726AEF">
              <w:rPr>
                <w:rFonts w:eastAsia="Arial Unicode MS"/>
                <w:sz w:val="20"/>
                <w:szCs w:val="20"/>
              </w:rPr>
              <w:t>4</w:t>
            </w:r>
          </w:p>
        </w:tc>
        <w:tc>
          <w:tcPr>
            <w:tcW w:w="426" w:type="dxa"/>
            <w:noWrap/>
            <w:tcMar>
              <w:top w:w="15" w:type="dxa"/>
              <w:left w:w="15" w:type="dxa"/>
              <w:bottom w:w="0" w:type="dxa"/>
              <w:right w:w="15" w:type="dxa"/>
            </w:tcMar>
            <w:vAlign w:val="center"/>
          </w:tcPr>
          <w:p w14:paraId="28BD27E3" w14:textId="77777777" w:rsidR="00F70EB5" w:rsidRPr="00726AEF" w:rsidRDefault="00F70EB5" w:rsidP="00753994">
            <w:pPr>
              <w:spacing w:before="0"/>
              <w:jc w:val="center"/>
              <w:rPr>
                <w:rFonts w:eastAsia="Arial Unicode MS"/>
                <w:sz w:val="20"/>
                <w:szCs w:val="20"/>
              </w:rPr>
            </w:pPr>
            <w:r w:rsidRPr="00726AEF">
              <w:rPr>
                <w:rFonts w:eastAsia="Arial Unicode MS"/>
                <w:sz w:val="20"/>
                <w:szCs w:val="20"/>
              </w:rPr>
              <w:t>10</w:t>
            </w:r>
          </w:p>
        </w:tc>
        <w:tc>
          <w:tcPr>
            <w:tcW w:w="425" w:type="dxa"/>
            <w:noWrap/>
            <w:tcMar>
              <w:top w:w="15" w:type="dxa"/>
              <w:left w:w="15" w:type="dxa"/>
              <w:bottom w:w="0" w:type="dxa"/>
              <w:right w:w="15" w:type="dxa"/>
            </w:tcMar>
            <w:vAlign w:val="center"/>
          </w:tcPr>
          <w:p w14:paraId="7BB00601" w14:textId="77777777" w:rsidR="00F70EB5" w:rsidRPr="00726AEF" w:rsidRDefault="00F70EB5" w:rsidP="00753994">
            <w:pPr>
              <w:spacing w:before="0"/>
              <w:jc w:val="center"/>
              <w:rPr>
                <w:rFonts w:eastAsia="Arial Unicode MS"/>
                <w:sz w:val="20"/>
                <w:szCs w:val="20"/>
              </w:rPr>
            </w:pPr>
            <w:r w:rsidRPr="00726AEF">
              <w:rPr>
                <w:rFonts w:eastAsia="Arial Unicode MS"/>
                <w:sz w:val="20"/>
                <w:szCs w:val="20"/>
              </w:rPr>
              <w:t>5</w:t>
            </w:r>
          </w:p>
        </w:tc>
        <w:tc>
          <w:tcPr>
            <w:tcW w:w="567" w:type="dxa"/>
            <w:noWrap/>
            <w:tcMar>
              <w:top w:w="15" w:type="dxa"/>
              <w:left w:w="15" w:type="dxa"/>
              <w:bottom w:w="0" w:type="dxa"/>
              <w:right w:w="15" w:type="dxa"/>
            </w:tcMar>
            <w:vAlign w:val="center"/>
          </w:tcPr>
          <w:p w14:paraId="2AE34CB3" w14:textId="77777777" w:rsidR="00F70EB5" w:rsidRPr="00726AEF" w:rsidRDefault="00F70EB5" w:rsidP="00753994">
            <w:pPr>
              <w:spacing w:before="0"/>
              <w:jc w:val="center"/>
              <w:rPr>
                <w:rFonts w:eastAsia="Arial Unicode MS"/>
                <w:sz w:val="20"/>
                <w:szCs w:val="20"/>
              </w:rPr>
            </w:pPr>
            <w:r w:rsidRPr="00726AEF">
              <w:rPr>
                <w:rFonts w:eastAsia="Arial Unicode MS"/>
                <w:sz w:val="20"/>
                <w:szCs w:val="20"/>
              </w:rPr>
              <w:t>GY</w:t>
            </w:r>
          </w:p>
        </w:tc>
        <w:tc>
          <w:tcPr>
            <w:tcW w:w="2300" w:type="dxa"/>
            <w:noWrap/>
            <w:tcMar>
              <w:top w:w="15" w:type="dxa"/>
              <w:left w:w="15" w:type="dxa"/>
              <w:bottom w:w="0" w:type="dxa"/>
              <w:right w:w="15" w:type="dxa"/>
            </w:tcMar>
            <w:vAlign w:val="center"/>
          </w:tcPr>
          <w:p w14:paraId="6D023E13" w14:textId="77777777" w:rsidR="00F70EB5" w:rsidRPr="00726AEF" w:rsidRDefault="00F70EB5" w:rsidP="00753994">
            <w:pPr>
              <w:spacing w:before="0"/>
              <w:jc w:val="left"/>
              <w:rPr>
                <w:rFonts w:eastAsia="Arial Unicode MS"/>
                <w:sz w:val="20"/>
                <w:szCs w:val="20"/>
              </w:rPr>
            </w:pPr>
            <w:r w:rsidRPr="00726AEF">
              <w:rPr>
                <w:sz w:val="20"/>
                <w:szCs w:val="20"/>
              </w:rPr>
              <w:t xml:space="preserve">Dr. </w:t>
            </w:r>
            <w:proofErr w:type="spellStart"/>
            <w:r w:rsidRPr="00726AEF">
              <w:rPr>
                <w:sz w:val="20"/>
                <w:szCs w:val="20"/>
              </w:rPr>
              <w:t>Mizsey</w:t>
            </w:r>
            <w:proofErr w:type="spellEnd"/>
            <w:r w:rsidRPr="00726AEF">
              <w:rPr>
                <w:sz w:val="20"/>
                <w:szCs w:val="20"/>
              </w:rPr>
              <w:t xml:space="preserve"> Péter</w:t>
            </w:r>
          </w:p>
        </w:tc>
      </w:tr>
      <w:tr w:rsidR="00F70EB5" w:rsidRPr="00726AEF" w14:paraId="711BD0B3" w14:textId="77777777" w:rsidTr="002F2ED9">
        <w:trPr>
          <w:cantSplit/>
          <w:trHeight w:val="255"/>
        </w:trPr>
        <w:tc>
          <w:tcPr>
            <w:tcW w:w="421" w:type="dxa"/>
            <w:vMerge/>
            <w:noWrap/>
            <w:tcMar>
              <w:top w:w="15" w:type="dxa"/>
              <w:left w:w="15" w:type="dxa"/>
              <w:bottom w:w="0" w:type="dxa"/>
              <w:right w:w="15" w:type="dxa"/>
            </w:tcMar>
            <w:vAlign w:val="center"/>
          </w:tcPr>
          <w:p w14:paraId="48721913" w14:textId="77777777" w:rsidR="00F70EB5" w:rsidRPr="00726AEF" w:rsidRDefault="00F70EB5" w:rsidP="00753994">
            <w:pPr>
              <w:spacing w:before="0"/>
              <w:jc w:val="center"/>
              <w:rPr>
                <w:rFonts w:eastAsia="Arial Unicode MS"/>
                <w:sz w:val="20"/>
                <w:szCs w:val="20"/>
              </w:rPr>
            </w:pPr>
          </w:p>
        </w:tc>
        <w:tc>
          <w:tcPr>
            <w:tcW w:w="1842" w:type="dxa"/>
            <w:noWrap/>
            <w:tcMar>
              <w:top w:w="15" w:type="dxa"/>
              <w:left w:w="15" w:type="dxa"/>
              <w:bottom w:w="0" w:type="dxa"/>
              <w:right w:w="15" w:type="dxa"/>
            </w:tcMar>
            <w:vAlign w:val="center"/>
          </w:tcPr>
          <w:p w14:paraId="5C38BA7A" w14:textId="700B2014" w:rsidR="00F70EB5" w:rsidRPr="00726AEF" w:rsidRDefault="00F70EB5" w:rsidP="00753994">
            <w:pPr>
              <w:spacing w:before="0"/>
              <w:jc w:val="left"/>
              <w:rPr>
                <w:sz w:val="20"/>
                <w:szCs w:val="20"/>
              </w:rPr>
            </w:pPr>
            <w:r w:rsidRPr="00726AEF">
              <w:rPr>
                <w:sz w:val="20"/>
                <w:szCs w:val="20"/>
              </w:rPr>
              <w:t>GEVGT214</w:t>
            </w:r>
            <w:r w:rsidRPr="00726AEF">
              <w:rPr>
                <w:color w:val="000000"/>
                <w:sz w:val="20"/>
                <w:szCs w:val="20"/>
              </w:rPr>
              <w:t>-17-B</w:t>
            </w:r>
            <w:r w:rsidR="00CB46F8">
              <w:rPr>
                <w:color w:val="000000"/>
                <w:sz w:val="20"/>
                <w:szCs w:val="20"/>
              </w:rPr>
              <w:t>L</w:t>
            </w:r>
          </w:p>
        </w:tc>
        <w:tc>
          <w:tcPr>
            <w:tcW w:w="2977" w:type="dxa"/>
            <w:tcMar>
              <w:top w:w="15" w:type="dxa"/>
              <w:left w:w="15" w:type="dxa"/>
              <w:bottom w:w="0" w:type="dxa"/>
              <w:right w:w="15" w:type="dxa"/>
            </w:tcMar>
            <w:vAlign w:val="center"/>
          </w:tcPr>
          <w:p w14:paraId="0756CC97" w14:textId="77777777" w:rsidR="00F70EB5" w:rsidRPr="00726AEF" w:rsidRDefault="00F70EB5" w:rsidP="00753994">
            <w:pPr>
              <w:spacing w:before="0"/>
              <w:jc w:val="left"/>
              <w:rPr>
                <w:sz w:val="20"/>
                <w:szCs w:val="20"/>
              </w:rPr>
            </w:pPr>
            <w:r w:rsidRPr="00726AEF">
              <w:rPr>
                <w:sz w:val="20"/>
                <w:szCs w:val="20"/>
              </w:rPr>
              <w:t xml:space="preserve">Vegyipari rendszerek </w:t>
            </w:r>
          </w:p>
          <w:p w14:paraId="27F37068" w14:textId="77777777" w:rsidR="00F70EB5" w:rsidRPr="00726AEF" w:rsidRDefault="00F70EB5" w:rsidP="00753994">
            <w:pPr>
              <w:spacing w:before="0"/>
              <w:jc w:val="left"/>
              <w:rPr>
                <w:sz w:val="20"/>
                <w:szCs w:val="20"/>
              </w:rPr>
            </w:pPr>
            <w:r w:rsidRPr="00726AEF">
              <w:rPr>
                <w:sz w:val="20"/>
                <w:szCs w:val="20"/>
              </w:rPr>
              <w:t xml:space="preserve">biztonság technikája </w:t>
            </w:r>
            <w:r w:rsidRPr="00726AEF">
              <w:rPr>
                <w:i/>
                <w:sz w:val="20"/>
                <w:szCs w:val="20"/>
              </w:rPr>
              <w:t>(</w:t>
            </w:r>
            <w:proofErr w:type="spellStart"/>
            <w:r w:rsidRPr="00726AEF">
              <w:rPr>
                <w:i/>
                <w:sz w:val="20"/>
                <w:szCs w:val="20"/>
              </w:rPr>
              <w:t>BSc</w:t>
            </w:r>
            <w:proofErr w:type="spellEnd"/>
            <w:r w:rsidRPr="00726AEF">
              <w:rPr>
                <w:i/>
                <w:sz w:val="20"/>
                <w:szCs w:val="20"/>
              </w:rPr>
              <w:t xml:space="preserve"> 7.fv.)</w:t>
            </w:r>
          </w:p>
        </w:tc>
        <w:tc>
          <w:tcPr>
            <w:tcW w:w="425" w:type="dxa"/>
            <w:shd w:val="clear" w:color="auto" w:fill="auto"/>
            <w:noWrap/>
            <w:tcMar>
              <w:top w:w="15" w:type="dxa"/>
              <w:left w:w="15" w:type="dxa"/>
              <w:bottom w:w="0" w:type="dxa"/>
              <w:right w:w="15" w:type="dxa"/>
            </w:tcMar>
            <w:vAlign w:val="center"/>
          </w:tcPr>
          <w:p w14:paraId="412C1E6C" w14:textId="77777777" w:rsidR="00F70EB5" w:rsidRPr="00726AEF" w:rsidRDefault="00F70EB5" w:rsidP="00753994">
            <w:pPr>
              <w:spacing w:before="0"/>
              <w:jc w:val="center"/>
              <w:rPr>
                <w:rFonts w:eastAsia="Arial Unicode MS"/>
                <w:sz w:val="20"/>
                <w:szCs w:val="20"/>
              </w:rPr>
            </w:pPr>
            <w:r w:rsidRPr="00726AEF">
              <w:rPr>
                <w:rFonts w:eastAsia="Arial Unicode MS"/>
                <w:sz w:val="20"/>
                <w:szCs w:val="20"/>
              </w:rPr>
              <w:t>4</w:t>
            </w:r>
          </w:p>
        </w:tc>
        <w:tc>
          <w:tcPr>
            <w:tcW w:w="426" w:type="dxa"/>
            <w:noWrap/>
            <w:tcMar>
              <w:top w:w="15" w:type="dxa"/>
              <w:left w:w="15" w:type="dxa"/>
              <w:bottom w:w="0" w:type="dxa"/>
              <w:right w:w="15" w:type="dxa"/>
            </w:tcMar>
            <w:vAlign w:val="center"/>
          </w:tcPr>
          <w:p w14:paraId="5497EA80" w14:textId="77777777" w:rsidR="00F70EB5" w:rsidRPr="00726AEF" w:rsidRDefault="00F70EB5" w:rsidP="00753994">
            <w:pPr>
              <w:spacing w:before="0"/>
              <w:jc w:val="center"/>
              <w:rPr>
                <w:rFonts w:eastAsia="Arial Unicode MS"/>
                <w:sz w:val="20"/>
                <w:szCs w:val="20"/>
              </w:rPr>
            </w:pPr>
            <w:r w:rsidRPr="00726AEF">
              <w:rPr>
                <w:rFonts w:eastAsia="Arial Unicode MS"/>
                <w:sz w:val="20"/>
                <w:szCs w:val="20"/>
              </w:rPr>
              <w:t>10</w:t>
            </w:r>
          </w:p>
        </w:tc>
        <w:tc>
          <w:tcPr>
            <w:tcW w:w="425" w:type="dxa"/>
            <w:noWrap/>
            <w:tcMar>
              <w:top w:w="15" w:type="dxa"/>
              <w:left w:w="15" w:type="dxa"/>
              <w:bottom w:w="0" w:type="dxa"/>
              <w:right w:w="15" w:type="dxa"/>
            </w:tcMar>
            <w:vAlign w:val="center"/>
          </w:tcPr>
          <w:p w14:paraId="630C2576" w14:textId="77777777" w:rsidR="00F70EB5" w:rsidRPr="00726AEF" w:rsidRDefault="00F70EB5" w:rsidP="00753994">
            <w:pPr>
              <w:spacing w:before="0"/>
              <w:jc w:val="center"/>
              <w:rPr>
                <w:rFonts w:eastAsia="Arial Unicode MS"/>
                <w:sz w:val="20"/>
                <w:szCs w:val="20"/>
              </w:rPr>
            </w:pPr>
            <w:r w:rsidRPr="00726AEF">
              <w:rPr>
                <w:rFonts w:eastAsia="Arial Unicode MS"/>
                <w:sz w:val="20"/>
                <w:szCs w:val="20"/>
              </w:rPr>
              <w:t>5</w:t>
            </w:r>
          </w:p>
        </w:tc>
        <w:tc>
          <w:tcPr>
            <w:tcW w:w="567" w:type="dxa"/>
            <w:noWrap/>
            <w:tcMar>
              <w:top w:w="15" w:type="dxa"/>
              <w:left w:w="15" w:type="dxa"/>
              <w:bottom w:w="0" w:type="dxa"/>
              <w:right w:w="15" w:type="dxa"/>
            </w:tcMar>
            <w:vAlign w:val="center"/>
          </w:tcPr>
          <w:p w14:paraId="64060E76" w14:textId="77777777" w:rsidR="00F70EB5" w:rsidRPr="00726AEF" w:rsidRDefault="00F70EB5" w:rsidP="00753994">
            <w:pPr>
              <w:spacing w:before="0"/>
              <w:jc w:val="center"/>
              <w:rPr>
                <w:rFonts w:eastAsia="Arial Unicode MS"/>
                <w:sz w:val="20"/>
                <w:szCs w:val="20"/>
              </w:rPr>
            </w:pPr>
            <w:r w:rsidRPr="00726AEF">
              <w:rPr>
                <w:rFonts w:eastAsia="Arial Unicode MS"/>
                <w:sz w:val="20"/>
                <w:szCs w:val="20"/>
              </w:rPr>
              <w:t>K</w:t>
            </w:r>
          </w:p>
        </w:tc>
        <w:tc>
          <w:tcPr>
            <w:tcW w:w="2300" w:type="dxa"/>
            <w:noWrap/>
            <w:tcMar>
              <w:top w:w="15" w:type="dxa"/>
              <w:left w:w="15" w:type="dxa"/>
              <w:bottom w:w="0" w:type="dxa"/>
              <w:right w:w="15" w:type="dxa"/>
            </w:tcMar>
            <w:vAlign w:val="center"/>
          </w:tcPr>
          <w:p w14:paraId="5765A29A" w14:textId="77777777" w:rsidR="00F70EB5" w:rsidRPr="00726AEF" w:rsidRDefault="00F70EB5" w:rsidP="00753994">
            <w:pPr>
              <w:spacing w:before="0"/>
              <w:jc w:val="left"/>
              <w:rPr>
                <w:rFonts w:eastAsia="Arial Unicode MS"/>
                <w:sz w:val="20"/>
                <w:szCs w:val="20"/>
              </w:rPr>
            </w:pPr>
            <w:r w:rsidRPr="00726AEF">
              <w:rPr>
                <w:rFonts w:eastAsia="Arial Unicode MS"/>
                <w:sz w:val="20"/>
                <w:szCs w:val="20"/>
              </w:rPr>
              <w:t xml:space="preserve">Dr. </w:t>
            </w:r>
            <w:proofErr w:type="spellStart"/>
            <w:r w:rsidRPr="00726AEF">
              <w:rPr>
                <w:rFonts w:eastAsia="Arial Unicode MS"/>
                <w:sz w:val="20"/>
                <w:szCs w:val="20"/>
              </w:rPr>
              <w:t>Siménfalvi</w:t>
            </w:r>
            <w:proofErr w:type="spellEnd"/>
            <w:r w:rsidRPr="00726AEF">
              <w:rPr>
                <w:rFonts w:eastAsia="Arial Unicode MS"/>
                <w:sz w:val="20"/>
                <w:szCs w:val="20"/>
              </w:rPr>
              <w:t xml:space="preserve"> Zoltán</w:t>
            </w:r>
          </w:p>
        </w:tc>
      </w:tr>
      <w:tr w:rsidR="00F70EB5" w:rsidRPr="00726AEF" w14:paraId="79363D26" w14:textId="77777777" w:rsidTr="002F2ED9">
        <w:trPr>
          <w:cantSplit/>
          <w:trHeight w:val="255"/>
        </w:trPr>
        <w:tc>
          <w:tcPr>
            <w:tcW w:w="421" w:type="dxa"/>
            <w:noWrap/>
            <w:tcMar>
              <w:top w:w="15" w:type="dxa"/>
              <w:left w:w="15" w:type="dxa"/>
              <w:bottom w:w="0" w:type="dxa"/>
              <w:right w:w="15" w:type="dxa"/>
            </w:tcMar>
            <w:vAlign w:val="center"/>
          </w:tcPr>
          <w:p w14:paraId="53224C4D" w14:textId="77777777" w:rsidR="00F70EB5" w:rsidRPr="00726AEF" w:rsidRDefault="00F70EB5" w:rsidP="00753994">
            <w:pPr>
              <w:spacing w:before="0"/>
              <w:jc w:val="center"/>
              <w:rPr>
                <w:rFonts w:eastAsia="Arial Unicode MS"/>
                <w:sz w:val="20"/>
                <w:szCs w:val="20"/>
              </w:rPr>
            </w:pPr>
          </w:p>
        </w:tc>
        <w:tc>
          <w:tcPr>
            <w:tcW w:w="1842" w:type="dxa"/>
            <w:shd w:val="clear" w:color="auto" w:fill="F2F2F2"/>
            <w:noWrap/>
            <w:tcMar>
              <w:top w:w="15" w:type="dxa"/>
              <w:left w:w="15" w:type="dxa"/>
              <w:bottom w:w="0" w:type="dxa"/>
              <w:right w:w="15" w:type="dxa"/>
            </w:tcMar>
            <w:vAlign w:val="center"/>
          </w:tcPr>
          <w:p w14:paraId="65D607C1" w14:textId="77777777" w:rsidR="00F70EB5" w:rsidRPr="00726AEF" w:rsidRDefault="00F70EB5" w:rsidP="00753994">
            <w:pPr>
              <w:spacing w:before="0"/>
              <w:jc w:val="center"/>
              <w:rPr>
                <w:sz w:val="20"/>
                <w:szCs w:val="20"/>
              </w:rPr>
            </w:pPr>
            <w:r w:rsidRPr="00726AEF">
              <w:rPr>
                <w:b/>
                <w:bCs/>
                <w:sz w:val="20"/>
                <w:szCs w:val="20"/>
              </w:rPr>
              <w:t>Összesen</w:t>
            </w:r>
          </w:p>
        </w:tc>
        <w:tc>
          <w:tcPr>
            <w:tcW w:w="2977" w:type="dxa"/>
            <w:shd w:val="clear" w:color="auto" w:fill="F2F2F2"/>
            <w:tcMar>
              <w:top w:w="15" w:type="dxa"/>
              <w:left w:w="15" w:type="dxa"/>
              <w:bottom w:w="0" w:type="dxa"/>
              <w:right w:w="15" w:type="dxa"/>
            </w:tcMar>
            <w:vAlign w:val="center"/>
          </w:tcPr>
          <w:p w14:paraId="5EF45286" w14:textId="77777777" w:rsidR="00F70EB5" w:rsidRPr="00726AEF" w:rsidRDefault="00F70EB5" w:rsidP="00753994">
            <w:pPr>
              <w:widowControl/>
              <w:adjustRightInd/>
              <w:spacing w:before="0"/>
              <w:jc w:val="left"/>
              <w:textAlignment w:val="auto"/>
              <w:rPr>
                <w:b/>
                <w:sz w:val="20"/>
                <w:szCs w:val="20"/>
              </w:rPr>
            </w:pPr>
            <w:r w:rsidRPr="00726AEF">
              <w:rPr>
                <w:b/>
                <w:sz w:val="20"/>
                <w:szCs w:val="20"/>
              </w:rPr>
              <w:t>6 db tárgy</w:t>
            </w:r>
          </w:p>
        </w:tc>
        <w:tc>
          <w:tcPr>
            <w:tcW w:w="425" w:type="dxa"/>
            <w:shd w:val="clear" w:color="auto" w:fill="F2F2F2"/>
            <w:noWrap/>
            <w:tcMar>
              <w:top w:w="15" w:type="dxa"/>
              <w:left w:w="15" w:type="dxa"/>
              <w:bottom w:w="0" w:type="dxa"/>
              <w:right w:w="15" w:type="dxa"/>
            </w:tcMar>
            <w:vAlign w:val="center"/>
          </w:tcPr>
          <w:p w14:paraId="5E0ECF98" w14:textId="77777777" w:rsidR="00F70EB5" w:rsidRPr="00726AEF" w:rsidRDefault="00F70EB5" w:rsidP="00753994">
            <w:pPr>
              <w:widowControl/>
              <w:adjustRightInd/>
              <w:spacing w:before="0"/>
              <w:jc w:val="center"/>
              <w:textAlignment w:val="auto"/>
              <w:rPr>
                <w:b/>
                <w:sz w:val="20"/>
                <w:szCs w:val="20"/>
              </w:rPr>
            </w:pPr>
            <w:r w:rsidRPr="00726AEF">
              <w:rPr>
                <w:b/>
                <w:sz w:val="20"/>
                <w:szCs w:val="20"/>
              </w:rPr>
              <w:t>25</w:t>
            </w:r>
          </w:p>
        </w:tc>
        <w:tc>
          <w:tcPr>
            <w:tcW w:w="426" w:type="dxa"/>
            <w:shd w:val="clear" w:color="auto" w:fill="F2F2F2"/>
            <w:noWrap/>
            <w:tcMar>
              <w:top w:w="15" w:type="dxa"/>
              <w:left w:w="15" w:type="dxa"/>
              <w:bottom w:w="0" w:type="dxa"/>
              <w:right w:w="15" w:type="dxa"/>
            </w:tcMar>
            <w:vAlign w:val="center"/>
          </w:tcPr>
          <w:p w14:paraId="793EF027" w14:textId="77777777" w:rsidR="00F70EB5" w:rsidRPr="00726AEF" w:rsidRDefault="00F70EB5" w:rsidP="00753994">
            <w:pPr>
              <w:widowControl/>
              <w:adjustRightInd/>
              <w:spacing w:before="0"/>
              <w:jc w:val="center"/>
              <w:textAlignment w:val="auto"/>
              <w:rPr>
                <w:b/>
                <w:sz w:val="20"/>
                <w:szCs w:val="20"/>
              </w:rPr>
            </w:pPr>
            <w:r w:rsidRPr="00726AEF">
              <w:rPr>
                <w:b/>
                <w:sz w:val="20"/>
                <w:szCs w:val="20"/>
              </w:rPr>
              <w:t>60</w:t>
            </w:r>
          </w:p>
        </w:tc>
        <w:tc>
          <w:tcPr>
            <w:tcW w:w="425" w:type="dxa"/>
            <w:shd w:val="clear" w:color="auto" w:fill="F2F2F2"/>
            <w:noWrap/>
            <w:tcMar>
              <w:top w:w="15" w:type="dxa"/>
              <w:left w:w="15" w:type="dxa"/>
              <w:bottom w:w="0" w:type="dxa"/>
              <w:right w:w="15" w:type="dxa"/>
            </w:tcMar>
            <w:vAlign w:val="center"/>
          </w:tcPr>
          <w:p w14:paraId="7E90049F" w14:textId="77777777" w:rsidR="00F70EB5" w:rsidRPr="00726AEF" w:rsidRDefault="00F70EB5" w:rsidP="00753994">
            <w:pPr>
              <w:widowControl/>
              <w:adjustRightInd/>
              <w:spacing w:before="0"/>
              <w:jc w:val="center"/>
              <w:textAlignment w:val="auto"/>
              <w:rPr>
                <w:b/>
                <w:sz w:val="20"/>
                <w:szCs w:val="20"/>
              </w:rPr>
            </w:pPr>
            <w:r w:rsidRPr="00726AEF">
              <w:rPr>
                <w:b/>
                <w:sz w:val="20"/>
                <w:szCs w:val="20"/>
              </w:rPr>
              <w:t>40</w:t>
            </w:r>
          </w:p>
        </w:tc>
        <w:tc>
          <w:tcPr>
            <w:tcW w:w="567" w:type="dxa"/>
            <w:noWrap/>
            <w:tcMar>
              <w:top w:w="15" w:type="dxa"/>
              <w:left w:w="15" w:type="dxa"/>
              <w:bottom w:w="0" w:type="dxa"/>
              <w:right w:w="15" w:type="dxa"/>
            </w:tcMar>
            <w:vAlign w:val="center"/>
          </w:tcPr>
          <w:p w14:paraId="760E3CB9" w14:textId="77777777" w:rsidR="00F70EB5" w:rsidRPr="00726AEF" w:rsidRDefault="00F70EB5" w:rsidP="00753994">
            <w:pPr>
              <w:widowControl/>
              <w:adjustRightInd/>
              <w:spacing w:before="0"/>
              <w:jc w:val="center"/>
              <w:textAlignment w:val="auto"/>
              <w:rPr>
                <w:sz w:val="20"/>
                <w:szCs w:val="20"/>
              </w:rPr>
            </w:pPr>
          </w:p>
        </w:tc>
        <w:tc>
          <w:tcPr>
            <w:tcW w:w="2300" w:type="dxa"/>
            <w:noWrap/>
            <w:tcMar>
              <w:top w:w="15" w:type="dxa"/>
              <w:left w:w="15" w:type="dxa"/>
              <w:bottom w:w="0" w:type="dxa"/>
              <w:right w:w="15" w:type="dxa"/>
            </w:tcMar>
            <w:vAlign w:val="center"/>
          </w:tcPr>
          <w:p w14:paraId="1B3C73E1" w14:textId="77777777" w:rsidR="00F70EB5" w:rsidRPr="00726AEF" w:rsidRDefault="00F70EB5" w:rsidP="00753994">
            <w:pPr>
              <w:widowControl/>
              <w:adjustRightInd/>
              <w:spacing w:before="0"/>
              <w:jc w:val="left"/>
              <w:textAlignment w:val="auto"/>
              <w:rPr>
                <w:sz w:val="20"/>
                <w:szCs w:val="20"/>
              </w:rPr>
            </w:pPr>
          </w:p>
        </w:tc>
      </w:tr>
    </w:tbl>
    <w:p w14:paraId="30D4E6C6" w14:textId="77777777" w:rsidR="00F70EB5" w:rsidRPr="00726AEF" w:rsidRDefault="00F70EB5" w:rsidP="00F70EB5">
      <w:pPr>
        <w:spacing w:after="120"/>
        <w:rPr>
          <w:b/>
          <w:i/>
        </w:rPr>
      </w:pPr>
      <w:r w:rsidRPr="00726AEF">
        <w:rPr>
          <w:b/>
          <w:i/>
        </w:rPr>
        <w:t>Szilikátmérnöki Specializáció</w:t>
      </w:r>
    </w:p>
    <w:tbl>
      <w:tblPr>
        <w:tblW w:w="938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000" w:firstRow="0" w:lastRow="0" w:firstColumn="0" w:lastColumn="0" w:noHBand="0" w:noVBand="0"/>
      </w:tblPr>
      <w:tblGrid>
        <w:gridCol w:w="421"/>
        <w:gridCol w:w="1842"/>
        <w:gridCol w:w="2977"/>
        <w:gridCol w:w="425"/>
        <w:gridCol w:w="426"/>
        <w:gridCol w:w="425"/>
        <w:gridCol w:w="567"/>
        <w:gridCol w:w="2300"/>
      </w:tblGrid>
      <w:tr w:rsidR="00F70EB5" w:rsidRPr="00726AEF" w14:paraId="78A25BBF" w14:textId="77777777" w:rsidTr="002F2ED9">
        <w:trPr>
          <w:cantSplit/>
          <w:trHeight w:val="255"/>
        </w:trPr>
        <w:tc>
          <w:tcPr>
            <w:tcW w:w="421" w:type="dxa"/>
            <w:shd w:val="clear" w:color="auto" w:fill="E0E0E0"/>
            <w:noWrap/>
            <w:tcMar>
              <w:top w:w="15" w:type="dxa"/>
              <w:left w:w="15" w:type="dxa"/>
              <w:bottom w:w="0" w:type="dxa"/>
              <w:right w:w="15" w:type="dxa"/>
            </w:tcMar>
            <w:vAlign w:val="center"/>
          </w:tcPr>
          <w:p w14:paraId="72A5F917" w14:textId="77777777" w:rsidR="00F70EB5" w:rsidRPr="00726AEF" w:rsidRDefault="00F70EB5" w:rsidP="00753994">
            <w:pPr>
              <w:keepNext/>
              <w:spacing w:before="0"/>
              <w:jc w:val="center"/>
              <w:rPr>
                <w:rFonts w:eastAsia="Arial Unicode MS"/>
                <w:b/>
                <w:bCs/>
                <w:sz w:val="20"/>
                <w:szCs w:val="20"/>
              </w:rPr>
            </w:pPr>
            <w:proofErr w:type="spellStart"/>
            <w:r w:rsidRPr="00726AEF">
              <w:rPr>
                <w:b/>
                <w:bCs/>
                <w:sz w:val="20"/>
                <w:szCs w:val="20"/>
              </w:rPr>
              <w:t>Fv</w:t>
            </w:r>
            <w:proofErr w:type="spellEnd"/>
          </w:p>
        </w:tc>
        <w:tc>
          <w:tcPr>
            <w:tcW w:w="1842" w:type="dxa"/>
            <w:shd w:val="clear" w:color="auto" w:fill="E0E0E0"/>
            <w:noWrap/>
            <w:tcMar>
              <w:top w:w="15" w:type="dxa"/>
              <w:left w:w="15" w:type="dxa"/>
              <w:bottom w:w="0" w:type="dxa"/>
              <w:right w:w="15" w:type="dxa"/>
            </w:tcMar>
            <w:vAlign w:val="center"/>
          </w:tcPr>
          <w:p w14:paraId="6451EC47" w14:textId="77777777" w:rsidR="00F70EB5" w:rsidRPr="00726AEF" w:rsidRDefault="00F70EB5" w:rsidP="00753994">
            <w:pPr>
              <w:keepNext/>
              <w:spacing w:before="0"/>
              <w:jc w:val="center"/>
              <w:rPr>
                <w:rFonts w:eastAsia="Arial Unicode MS"/>
                <w:b/>
                <w:sz w:val="20"/>
                <w:szCs w:val="20"/>
              </w:rPr>
            </w:pPr>
            <w:r w:rsidRPr="00726AEF">
              <w:rPr>
                <w:b/>
                <w:sz w:val="20"/>
                <w:szCs w:val="20"/>
              </w:rPr>
              <w:t>NEPTUN-kód</w:t>
            </w:r>
          </w:p>
        </w:tc>
        <w:tc>
          <w:tcPr>
            <w:tcW w:w="2977" w:type="dxa"/>
            <w:shd w:val="clear" w:color="auto" w:fill="E0E0E0"/>
            <w:tcMar>
              <w:top w:w="15" w:type="dxa"/>
              <w:left w:w="15" w:type="dxa"/>
              <w:bottom w:w="0" w:type="dxa"/>
              <w:right w:w="15" w:type="dxa"/>
            </w:tcMar>
            <w:vAlign w:val="center"/>
          </w:tcPr>
          <w:p w14:paraId="35E242A0" w14:textId="77777777" w:rsidR="00F70EB5" w:rsidRPr="00726AEF" w:rsidRDefault="00F70EB5" w:rsidP="00753994">
            <w:pPr>
              <w:spacing w:before="0"/>
              <w:jc w:val="center"/>
              <w:rPr>
                <w:rFonts w:eastAsia="Arial Unicode MS"/>
                <w:b/>
                <w:bCs/>
                <w:sz w:val="20"/>
                <w:szCs w:val="20"/>
              </w:rPr>
            </w:pPr>
            <w:r w:rsidRPr="00726AEF">
              <w:rPr>
                <w:b/>
                <w:bCs/>
                <w:sz w:val="20"/>
                <w:szCs w:val="20"/>
              </w:rPr>
              <w:t>Tárgy</w:t>
            </w:r>
          </w:p>
        </w:tc>
        <w:tc>
          <w:tcPr>
            <w:tcW w:w="425" w:type="dxa"/>
            <w:shd w:val="clear" w:color="auto" w:fill="E0E0E0"/>
            <w:noWrap/>
            <w:tcMar>
              <w:top w:w="15" w:type="dxa"/>
              <w:left w:w="15" w:type="dxa"/>
              <w:bottom w:w="0" w:type="dxa"/>
              <w:right w:w="15" w:type="dxa"/>
            </w:tcMar>
            <w:vAlign w:val="center"/>
          </w:tcPr>
          <w:p w14:paraId="4422BE01" w14:textId="77777777" w:rsidR="00F70EB5" w:rsidRPr="00726AEF" w:rsidRDefault="00F70EB5" w:rsidP="00753994">
            <w:pPr>
              <w:keepNext/>
              <w:spacing w:before="0"/>
              <w:jc w:val="center"/>
              <w:rPr>
                <w:rFonts w:eastAsia="Arial Unicode MS"/>
                <w:b/>
                <w:bCs/>
                <w:sz w:val="20"/>
                <w:szCs w:val="20"/>
              </w:rPr>
            </w:pPr>
            <w:proofErr w:type="spellStart"/>
            <w:r w:rsidRPr="00726AEF">
              <w:rPr>
                <w:b/>
                <w:bCs/>
                <w:sz w:val="20"/>
                <w:szCs w:val="20"/>
              </w:rPr>
              <w:t>Kr</w:t>
            </w:r>
            <w:proofErr w:type="spellEnd"/>
          </w:p>
        </w:tc>
        <w:tc>
          <w:tcPr>
            <w:tcW w:w="426" w:type="dxa"/>
            <w:shd w:val="clear" w:color="auto" w:fill="E0E0E0"/>
            <w:noWrap/>
            <w:tcMar>
              <w:top w:w="15" w:type="dxa"/>
              <w:left w:w="15" w:type="dxa"/>
              <w:bottom w:w="0" w:type="dxa"/>
              <w:right w:w="15" w:type="dxa"/>
            </w:tcMar>
            <w:vAlign w:val="center"/>
          </w:tcPr>
          <w:p w14:paraId="03E009F4" w14:textId="77777777" w:rsidR="00F70EB5" w:rsidRPr="00726AEF" w:rsidRDefault="00F70EB5" w:rsidP="00753994">
            <w:pPr>
              <w:keepNext/>
              <w:spacing w:before="0"/>
              <w:jc w:val="center"/>
              <w:rPr>
                <w:rFonts w:eastAsia="Arial Unicode MS"/>
                <w:b/>
                <w:bCs/>
                <w:sz w:val="20"/>
                <w:szCs w:val="20"/>
              </w:rPr>
            </w:pPr>
            <w:r w:rsidRPr="00726AEF">
              <w:rPr>
                <w:b/>
                <w:bCs/>
                <w:sz w:val="20"/>
                <w:szCs w:val="20"/>
              </w:rPr>
              <w:t>E</w:t>
            </w:r>
          </w:p>
        </w:tc>
        <w:tc>
          <w:tcPr>
            <w:tcW w:w="425" w:type="dxa"/>
            <w:shd w:val="clear" w:color="auto" w:fill="E0E0E0"/>
            <w:noWrap/>
            <w:tcMar>
              <w:top w:w="15" w:type="dxa"/>
              <w:left w:w="15" w:type="dxa"/>
              <w:bottom w:w="0" w:type="dxa"/>
              <w:right w:w="15" w:type="dxa"/>
            </w:tcMar>
            <w:vAlign w:val="center"/>
          </w:tcPr>
          <w:p w14:paraId="44EA8419" w14:textId="77777777" w:rsidR="00F70EB5" w:rsidRPr="00726AEF" w:rsidRDefault="00F70EB5" w:rsidP="00753994">
            <w:pPr>
              <w:keepNext/>
              <w:spacing w:before="0"/>
              <w:jc w:val="center"/>
              <w:rPr>
                <w:rFonts w:eastAsia="Arial Unicode MS"/>
                <w:b/>
                <w:bCs/>
                <w:sz w:val="20"/>
                <w:szCs w:val="20"/>
              </w:rPr>
            </w:pPr>
            <w:r w:rsidRPr="00726AEF">
              <w:rPr>
                <w:b/>
                <w:bCs/>
                <w:sz w:val="20"/>
                <w:szCs w:val="20"/>
              </w:rPr>
              <w:t>GY</w:t>
            </w:r>
          </w:p>
        </w:tc>
        <w:tc>
          <w:tcPr>
            <w:tcW w:w="567" w:type="dxa"/>
            <w:shd w:val="clear" w:color="auto" w:fill="E0E0E0"/>
            <w:noWrap/>
            <w:tcMar>
              <w:top w:w="15" w:type="dxa"/>
              <w:left w:w="15" w:type="dxa"/>
              <w:bottom w:w="0" w:type="dxa"/>
              <w:right w:w="15" w:type="dxa"/>
            </w:tcMar>
            <w:vAlign w:val="center"/>
          </w:tcPr>
          <w:p w14:paraId="73DA7E3B" w14:textId="77777777" w:rsidR="00F70EB5" w:rsidRPr="00726AEF" w:rsidRDefault="00F70EB5" w:rsidP="00753994">
            <w:pPr>
              <w:keepNext/>
              <w:spacing w:before="0"/>
              <w:jc w:val="center"/>
              <w:rPr>
                <w:rFonts w:eastAsia="Arial Unicode MS"/>
                <w:b/>
                <w:bCs/>
                <w:sz w:val="20"/>
                <w:szCs w:val="20"/>
              </w:rPr>
            </w:pPr>
            <w:r w:rsidRPr="00726AEF">
              <w:rPr>
                <w:b/>
                <w:bCs/>
                <w:sz w:val="20"/>
                <w:szCs w:val="20"/>
              </w:rPr>
              <w:t>SZ</w:t>
            </w:r>
          </w:p>
        </w:tc>
        <w:tc>
          <w:tcPr>
            <w:tcW w:w="2300" w:type="dxa"/>
            <w:shd w:val="clear" w:color="auto" w:fill="E0E0E0"/>
            <w:noWrap/>
            <w:tcMar>
              <w:top w:w="15" w:type="dxa"/>
              <w:left w:w="15" w:type="dxa"/>
              <w:bottom w:w="0" w:type="dxa"/>
              <w:right w:w="15" w:type="dxa"/>
            </w:tcMar>
            <w:vAlign w:val="center"/>
          </w:tcPr>
          <w:p w14:paraId="2029A4C2" w14:textId="77777777" w:rsidR="00F70EB5" w:rsidRPr="00726AEF" w:rsidRDefault="00F70EB5" w:rsidP="00753994">
            <w:pPr>
              <w:keepNext/>
              <w:spacing w:before="0"/>
              <w:jc w:val="center"/>
              <w:rPr>
                <w:rFonts w:eastAsia="Arial Unicode MS"/>
                <w:b/>
                <w:bCs/>
                <w:sz w:val="20"/>
                <w:szCs w:val="20"/>
              </w:rPr>
            </w:pPr>
            <w:r w:rsidRPr="00726AEF">
              <w:rPr>
                <w:b/>
                <w:bCs/>
                <w:sz w:val="20"/>
                <w:szCs w:val="20"/>
              </w:rPr>
              <w:t>Tárgyfelelős</w:t>
            </w:r>
          </w:p>
        </w:tc>
      </w:tr>
      <w:tr w:rsidR="00F70EB5" w:rsidRPr="00726AEF" w14:paraId="5B1579F3" w14:textId="77777777" w:rsidTr="002F2ED9">
        <w:trPr>
          <w:cantSplit/>
          <w:trHeight w:val="255"/>
        </w:trPr>
        <w:tc>
          <w:tcPr>
            <w:tcW w:w="421" w:type="dxa"/>
            <w:vMerge w:val="restart"/>
            <w:noWrap/>
            <w:tcMar>
              <w:top w:w="15" w:type="dxa"/>
              <w:left w:w="15" w:type="dxa"/>
              <w:bottom w:w="0" w:type="dxa"/>
              <w:right w:w="15" w:type="dxa"/>
            </w:tcMar>
            <w:vAlign w:val="center"/>
          </w:tcPr>
          <w:p w14:paraId="07A6B436" w14:textId="77777777" w:rsidR="00F70EB5" w:rsidRPr="00726AEF" w:rsidRDefault="00F70EB5" w:rsidP="00753994">
            <w:pPr>
              <w:spacing w:before="0"/>
              <w:jc w:val="center"/>
              <w:rPr>
                <w:rFonts w:eastAsia="Arial Unicode MS"/>
                <w:sz w:val="20"/>
                <w:szCs w:val="20"/>
              </w:rPr>
            </w:pPr>
            <w:r w:rsidRPr="00726AEF">
              <w:rPr>
                <w:rFonts w:eastAsia="Arial Unicode MS"/>
                <w:sz w:val="20"/>
                <w:szCs w:val="20"/>
              </w:rPr>
              <w:t>1/T</w:t>
            </w:r>
          </w:p>
        </w:tc>
        <w:tc>
          <w:tcPr>
            <w:tcW w:w="1842" w:type="dxa"/>
            <w:noWrap/>
            <w:tcMar>
              <w:top w:w="15" w:type="dxa"/>
              <w:left w:w="15" w:type="dxa"/>
              <w:bottom w:w="0" w:type="dxa"/>
              <w:right w:w="15" w:type="dxa"/>
            </w:tcMar>
          </w:tcPr>
          <w:p w14:paraId="215C3EFB" w14:textId="77777777" w:rsidR="00F70EB5" w:rsidRPr="00726AEF" w:rsidRDefault="00F70EB5" w:rsidP="00753994">
            <w:pPr>
              <w:spacing w:before="0"/>
              <w:jc w:val="left"/>
              <w:rPr>
                <w:sz w:val="20"/>
                <w:szCs w:val="20"/>
              </w:rPr>
            </w:pPr>
            <w:r w:rsidRPr="00726AEF">
              <w:rPr>
                <w:sz w:val="20"/>
                <w:szCs w:val="20"/>
              </w:rPr>
              <w:t>MAKKSZ217-17-BL</w:t>
            </w:r>
          </w:p>
        </w:tc>
        <w:tc>
          <w:tcPr>
            <w:tcW w:w="2977" w:type="dxa"/>
            <w:tcMar>
              <w:top w:w="15" w:type="dxa"/>
              <w:left w:w="15" w:type="dxa"/>
              <w:bottom w:w="0" w:type="dxa"/>
              <w:right w:w="15" w:type="dxa"/>
            </w:tcMar>
          </w:tcPr>
          <w:p w14:paraId="6AE8E1F9" w14:textId="77777777" w:rsidR="00F70EB5" w:rsidRPr="00726AEF" w:rsidRDefault="00F70EB5" w:rsidP="00753994">
            <w:pPr>
              <w:spacing w:before="0"/>
              <w:jc w:val="left"/>
              <w:rPr>
                <w:sz w:val="20"/>
                <w:szCs w:val="20"/>
              </w:rPr>
            </w:pPr>
            <w:r w:rsidRPr="00726AEF">
              <w:rPr>
                <w:sz w:val="20"/>
                <w:szCs w:val="20"/>
              </w:rPr>
              <w:t xml:space="preserve">Szilikáttechnológiák </w:t>
            </w:r>
            <w:r w:rsidRPr="00726AEF">
              <w:rPr>
                <w:i/>
                <w:sz w:val="20"/>
                <w:szCs w:val="20"/>
              </w:rPr>
              <w:t>(</w:t>
            </w:r>
            <w:proofErr w:type="spellStart"/>
            <w:r w:rsidRPr="00726AEF">
              <w:rPr>
                <w:i/>
                <w:sz w:val="20"/>
                <w:szCs w:val="20"/>
              </w:rPr>
              <w:t>BSc</w:t>
            </w:r>
            <w:proofErr w:type="spellEnd"/>
            <w:r w:rsidRPr="00726AEF">
              <w:rPr>
                <w:i/>
                <w:sz w:val="20"/>
                <w:szCs w:val="20"/>
              </w:rPr>
              <w:t xml:space="preserve"> 4. </w:t>
            </w:r>
            <w:proofErr w:type="spellStart"/>
            <w:r w:rsidRPr="00726AEF">
              <w:rPr>
                <w:i/>
                <w:sz w:val="20"/>
                <w:szCs w:val="20"/>
              </w:rPr>
              <w:t>fv</w:t>
            </w:r>
            <w:proofErr w:type="spellEnd"/>
            <w:r w:rsidRPr="00726AEF">
              <w:rPr>
                <w:i/>
                <w:sz w:val="20"/>
                <w:szCs w:val="20"/>
              </w:rPr>
              <w:t>.)</w:t>
            </w:r>
          </w:p>
        </w:tc>
        <w:tc>
          <w:tcPr>
            <w:tcW w:w="425" w:type="dxa"/>
            <w:shd w:val="clear" w:color="auto" w:fill="auto"/>
            <w:noWrap/>
            <w:tcMar>
              <w:top w:w="15" w:type="dxa"/>
              <w:left w:w="15" w:type="dxa"/>
              <w:bottom w:w="0" w:type="dxa"/>
              <w:right w:w="15" w:type="dxa"/>
            </w:tcMar>
            <w:vAlign w:val="center"/>
          </w:tcPr>
          <w:p w14:paraId="0331EF8B" w14:textId="77777777" w:rsidR="00F70EB5" w:rsidRPr="00726AEF" w:rsidRDefault="00F70EB5" w:rsidP="00753994">
            <w:pPr>
              <w:widowControl/>
              <w:adjustRightInd/>
              <w:spacing w:before="0"/>
              <w:jc w:val="center"/>
              <w:textAlignment w:val="auto"/>
              <w:rPr>
                <w:sz w:val="20"/>
                <w:szCs w:val="20"/>
              </w:rPr>
            </w:pPr>
            <w:r w:rsidRPr="00726AEF">
              <w:rPr>
                <w:sz w:val="20"/>
                <w:szCs w:val="20"/>
              </w:rPr>
              <w:t>3</w:t>
            </w:r>
          </w:p>
        </w:tc>
        <w:tc>
          <w:tcPr>
            <w:tcW w:w="426" w:type="dxa"/>
            <w:noWrap/>
            <w:tcMar>
              <w:top w:w="15" w:type="dxa"/>
              <w:left w:w="15" w:type="dxa"/>
              <w:bottom w:w="0" w:type="dxa"/>
              <w:right w:w="15" w:type="dxa"/>
            </w:tcMar>
            <w:vAlign w:val="center"/>
          </w:tcPr>
          <w:p w14:paraId="2DBF5222" w14:textId="77777777" w:rsidR="00F70EB5" w:rsidRPr="00726AEF" w:rsidRDefault="00F70EB5" w:rsidP="00753994">
            <w:pPr>
              <w:widowControl/>
              <w:adjustRightInd/>
              <w:spacing w:before="0"/>
              <w:jc w:val="center"/>
              <w:textAlignment w:val="auto"/>
              <w:rPr>
                <w:sz w:val="20"/>
                <w:szCs w:val="20"/>
              </w:rPr>
            </w:pPr>
            <w:r w:rsidRPr="00726AEF">
              <w:rPr>
                <w:sz w:val="20"/>
                <w:szCs w:val="20"/>
              </w:rPr>
              <w:t>5</w:t>
            </w:r>
          </w:p>
        </w:tc>
        <w:tc>
          <w:tcPr>
            <w:tcW w:w="425" w:type="dxa"/>
            <w:noWrap/>
            <w:tcMar>
              <w:top w:w="15" w:type="dxa"/>
              <w:left w:w="15" w:type="dxa"/>
              <w:bottom w:w="0" w:type="dxa"/>
              <w:right w:w="15" w:type="dxa"/>
            </w:tcMar>
            <w:vAlign w:val="center"/>
          </w:tcPr>
          <w:p w14:paraId="1FBEA365" w14:textId="77777777" w:rsidR="00F70EB5" w:rsidRPr="00726AEF" w:rsidRDefault="00F70EB5" w:rsidP="00753994">
            <w:pPr>
              <w:widowControl/>
              <w:adjustRightInd/>
              <w:spacing w:before="0"/>
              <w:jc w:val="center"/>
              <w:textAlignment w:val="auto"/>
              <w:rPr>
                <w:sz w:val="20"/>
                <w:szCs w:val="20"/>
              </w:rPr>
            </w:pPr>
            <w:r w:rsidRPr="00726AEF">
              <w:rPr>
                <w:sz w:val="20"/>
                <w:szCs w:val="20"/>
              </w:rPr>
              <w:t>5</w:t>
            </w:r>
          </w:p>
        </w:tc>
        <w:tc>
          <w:tcPr>
            <w:tcW w:w="567" w:type="dxa"/>
            <w:noWrap/>
            <w:tcMar>
              <w:top w:w="15" w:type="dxa"/>
              <w:left w:w="15" w:type="dxa"/>
              <w:bottom w:w="0" w:type="dxa"/>
              <w:right w:w="15" w:type="dxa"/>
            </w:tcMar>
            <w:vAlign w:val="center"/>
          </w:tcPr>
          <w:p w14:paraId="6F8F1748" w14:textId="77777777" w:rsidR="00F70EB5" w:rsidRPr="00726AEF" w:rsidRDefault="00F70EB5" w:rsidP="00753994">
            <w:pPr>
              <w:widowControl/>
              <w:adjustRightInd/>
              <w:spacing w:before="0"/>
              <w:jc w:val="center"/>
              <w:textAlignment w:val="auto"/>
              <w:rPr>
                <w:sz w:val="20"/>
                <w:szCs w:val="20"/>
              </w:rPr>
            </w:pPr>
            <w:r w:rsidRPr="00726AEF">
              <w:rPr>
                <w:sz w:val="20"/>
                <w:szCs w:val="20"/>
              </w:rPr>
              <w:t>GY</w:t>
            </w:r>
          </w:p>
        </w:tc>
        <w:tc>
          <w:tcPr>
            <w:tcW w:w="2300" w:type="dxa"/>
            <w:noWrap/>
            <w:tcMar>
              <w:top w:w="15" w:type="dxa"/>
              <w:left w:w="15" w:type="dxa"/>
              <w:bottom w:w="0" w:type="dxa"/>
              <w:right w:w="15" w:type="dxa"/>
            </w:tcMar>
          </w:tcPr>
          <w:p w14:paraId="5F7D0AD5" w14:textId="77777777" w:rsidR="00F70EB5" w:rsidRPr="00726AEF" w:rsidRDefault="00F70EB5" w:rsidP="00753994">
            <w:pPr>
              <w:spacing w:before="0"/>
              <w:jc w:val="left"/>
              <w:rPr>
                <w:rFonts w:eastAsia="Arial Unicode MS"/>
                <w:sz w:val="20"/>
                <w:szCs w:val="20"/>
              </w:rPr>
            </w:pPr>
            <w:r w:rsidRPr="00726AEF">
              <w:rPr>
                <w:rFonts w:eastAsia="Arial Unicode MS"/>
                <w:sz w:val="20"/>
                <w:szCs w:val="20"/>
              </w:rPr>
              <w:t xml:space="preserve">Dr. </w:t>
            </w:r>
            <w:proofErr w:type="spellStart"/>
            <w:r w:rsidRPr="00726AEF">
              <w:rPr>
                <w:rFonts w:eastAsia="Arial Unicode MS"/>
                <w:sz w:val="20"/>
                <w:szCs w:val="20"/>
              </w:rPr>
              <w:t>Géber</w:t>
            </w:r>
            <w:proofErr w:type="spellEnd"/>
            <w:r w:rsidRPr="00726AEF">
              <w:rPr>
                <w:rFonts w:eastAsia="Arial Unicode MS"/>
                <w:sz w:val="20"/>
                <w:szCs w:val="20"/>
              </w:rPr>
              <w:t xml:space="preserve"> Róbert</w:t>
            </w:r>
          </w:p>
        </w:tc>
      </w:tr>
      <w:tr w:rsidR="00F70EB5" w:rsidRPr="00726AEF" w14:paraId="31FB9994" w14:textId="77777777" w:rsidTr="002F2ED9">
        <w:trPr>
          <w:cantSplit/>
          <w:trHeight w:val="255"/>
        </w:trPr>
        <w:tc>
          <w:tcPr>
            <w:tcW w:w="421" w:type="dxa"/>
            <w:vMerge/>
            <w:noWrap/>
            <w:tcMar>
              <w:top w:w="15" w:type="dxa"/>
              <w:left w:w="15" w:type="dxa"/>
              <w:bottom w:w="0" w:type="dxa"/>
              <w:right w:w="15" w:type="dxa"/>
            </w:tcMar>
            <w:vAlign w:val="center"/>
          </w:tcPr>
          <w:p w14:paraId="61F440AF" w14:textId="77777777" w:rsidR="00F70EB5" w:rsidRPr="00726AEF" w:rsidRDefault="00F70EB5" w:rsidP="00753994">
            <w:pPr>
              <w:spacing w:before="0"/>
              <w:jc w:val="center"/>
              <w:rPr>
                <w:rFonts w:eastAsia="Arial Unicode MS"/>
                <w:sz w:val="20"/>
                <w:szCs w:val="20"/>
              </w:rPr>
            </w:pPr>
          </w:p>
        </w:tc>
        <w:tc>
          <w:tcPr>
            <w:tcW w:w="1842" w:type="dxa"/>
            <w:noWrap/>
            <w:tcMar>
              <w:top w:w="15" w:type="dxa"/>
              <w:left w:w="15" w:type="dxa"/>
              <w:bottom w:w="0" w:type="dxa"/>
              <w:right w:w="15" w:type="dxa"/>
            </w:tcMar>
          </w:tcPr>
          <w:p w14:paraId="72625881" w14:textId="77777777" w:rsidR="00F70EB5" w:rsidRPr="00726AEF" w:rsidRDefault="00F70EB5" w:rsidP="00753994">
            <w:pPr>
              <w:spacing w:before="0"/>
              <w:jc w:val="left"/>
              <w:rPr>
                <w:sz w:val="20"/>
                <w:szCs w:val="20"/>
              </w:rPr>
            </w:pPr>
            <w:r w:rsidRPr="00726AEF">
              <w:rPr>
                <w:sz w:val="20"/>
                <w:szCs w:val="20"/>
              </w:rPr>
              <w:t>MAKKSZ242-17-BL</w:t>
            </w:r>
          </w:p>
        </w:tc>
        <w:tc>
          <w:tcPr>
            <w:tcW w:w="2977" w:type="dxa"/>
            <w:tcMar>
              <w:top w:w="15" w:type="dxa"/>
              <w:left w:w="15" w:type="dxa"/>
              <w:bottom w:w="0" w:type="dxa"/>
              <w:right w:w="15" w:type="dxa"/>
            </w:tcMar>
          </w:tcPr>
          <w:p w14:paraId="41EA5263" w14:textId="77777777" w:rsidR="00F70EB5" w:rsidRPr="00726AEF" w:rsidRDefault="00F70EB5" w:rsidP="00753994">
            <w:pPr>
              <w:spacing w:before="0"/>
              <w:jc w:val="left"/>
              <w:rPr>
                <w:sz w:val="20"/>
                <w:szCs w:val="20"/>
              </w:rPr>
            </w:pPr>
            <w:r w:rsidRPr="00726AEF">
              <w:rPr>
                <w:sz w:val="20"/>
                <w:szCs w:val="20"/>
              </w:rPr>
              <w:t xml:space="preserve">Műszaki kerámiák </w:t>
            </w:r>
            <w:r w:rsidRPr="00726AEF">
              <w:rPr>
                <w:i/>
                <w:sz w:val="20"/>
                <w:szCs w:val="20"/>
              </w:rPr>
              <w:t>(</w:t>
            </w:r>
            <w:proofErr w:type="spellStart"/>
            <w:r w:rsidRPr="00726AEF">
              <w:rPr>
                <w:i/>
                <w:sz w:val="20"/>
                <w:szCs w:val="20"/>
              </w:rPr>
              <w:t>BSc</w:t>
            </w:r>
            <w:proofErr w:type="spellEnd"/>
            <w:r w:rsidRPr="00726AEF">
              <w:rPr>
                <w:i/>
                <w:sz w:val="20"/>
                <w:szCs w:val="20"/>
              </w:rPr>
              <w:t xml:space="preserve"> 6. </w:t>
            </w:r>
            <w:proofErr w:type="spellStart"/>
            <w:r w:rsidRPr="00726AEF">
              <w:rPr>
                <w:i/>
                <w:sz w:val="20"/>
                <w:szCs w:val="20"/>
              </w:rPr>
              <w:t>fv</w:t>
            </w:r>
            <w:proofErr w:type="spellEnd"/>
            <w:r w:rsidRPr="00726AEF">
              <w:rPr>
                <w:i/>
                <w:sz w:val="20"/>
                <w:szCs w:val="20"/>
              </w:rPr>
              <w:t>.)</w:t>
            </w:r>
          </w:p>
        </w:tc>
        <w:tc>
          <w:tcPr>
            <w:tcW w:w="425" w:type="dxa"/>
            <w:shd w:val="clear" w:color="auto" w:fill="auto"/>
            <w:noWrap/>
            <w:tcMar>
              <w:top w:w="15" w:type="dxa"/>
              <w:left w:w="15" w:type="dxa"/>
              <w:bottom w:w="0" w:type="dxa"/>
              <w:right w:w="15" w:type="dxa"/>
            </w:tcMar>
            <w:vAlign w:val="center"/>
          </w:tcPr>
          <w:p w14:paraId="55676DD0" w14:textId="77777777" w:rsidR="00F70EB5" w:rsidRPr="00726AEF" w:rsidRDefault="00F70EB5" w:rsidP="00753994">
            <w:pPr>
              <w:spacing w:before="0"/>
              <w:jc w:val="center"/>
              <w:rPr>
                <w:sz w:val="20"/>
                <w:szCs w:val="20"/>
              </w:rPr>
            </w:pPr>
            <w:r w:rsidRPr="00726AEF">
              <w:rPr>
                <w:sz w:val="20"/>
                <w:szCs w:val="20"/>
              </w:rPr>
              <w:t>5</w:t>
            </w:r>
          </w:p>
        </w:tc>
        <w:tc>
          <w:tcPr>
            <w:tcW w:w="426" w:type="dxa"/>
            <w:noWrap/>
            <w:tcMar>
              <w:top w:w="15" w:type="dxa"/>
              <w:left w:w="15" w:type="dxa"/>
              <w:bottom w:w="0" w:type="dxa"/>
              <w:right w:w="15" w:type="dxa"/>
            </w:tcMar>
            <w:vAlign w:val="center"/>
          </w:tcPr>
          <w:p w14:paraId="7BECBA32" w14:textId="77777777" w:rsidR="00F70EB5" w:rsidRPr="00726AEF" w:rsidRDefault="00F70EB5" w:rsidP="00753994">
            <w:pPr>
              <w:spacing w:before="0"/>
              <w:jc w:val="center"/>
              <w:rPr>
                <w:sz w:val="20"/>
                <w:szCs w:val="20"/>
              </w:rPr>
            </w:pPr>
            <w:r w:rsidRPr="00726AEF">
              <w:rPr>
                <w:sz w:val="20"/>
                <w:szCs w:val="20"/>
              </w:rPr>
              <w:t>10</w:t>
            </w:r>
          </w:p>
        </w:tc>
        <w:tc>
          <w:tcPr>
            <w:tcW w:w="425" w:type="dxa"/>
            <w:noWrap/>
            <w:tcMar>
              <w:top w:w="15" w:type="dxa"/>
              <w:left w:w="15" w:type="dxa"/>
              <w:bottom w:w="0" w:type="dxa"/>
              <w:right w:w="15" w:type="dxa"/>
            </w:tcMar>
            <w:vAlign w:val="center"/>
          </w:tcPr>
          <w:p w14:paraId="43B0171C" w14:textId="77777777" w:rsidR="00F70EB5" w:rsidRPr="00726AEF" w:rsidRDefault="00F70EB5" w:rsidP="00753994">
            <w:pPr>
              <w:spacing w:before="0"/>
              <w:jc w:val="center"/>
              <w:rPr>
                <w:sz w:val="20"/>
                <w:szCs w:val="20"/>
              </w:rPr>
            </w:pPr>
            <w:r w:rsidRPr="00726AEF">
              <w:rPr>
                <w:sz w:val="20"/>
                <w:szCs w:val="20"/>
              </w:rPr>
              <w:t>10</w:t>
            </w:r>
          </w:p>
        </w:tc>
        <w:tc>
          <w:tcPr>
            <w:tcW w:w="567" w:type="dxa"/>
            <w:noWrap/>
            <w:tcMar>
              <w:top w:w="15" w:type="dxa"/>
              <w:left w:w="15" w:type="dxa"/>
              <w:bottom w:w="0" w:type="dxa"/>
              <w:right w:w="15" w:type="dxa"/>
            </w:tcMar>
            <w:vAlign w:val="center"/>
          </w:tcPr>
          <w:p w14:paraId="55736C41" w14:textId="77777777" w:rsidR="00F70EB5" w:rsidRPr="00726AEF" w:rsidRDefault="00F70EB5" w:rsidP="00753994">
            <w:pPr>
              <w:spacing w:before="0"/>
              <w:jc w:val="center"/>
              <w:rPr>
                <w:sz w:val="20"/>
                <w:szCs w:val="20"/>
              </w:rPr>
            </w:pPr>
            <w:r w:rsidRPr="00726AEF">
              <w:rPr>
                <w:sz w:val="20"/>
                <w:szCs w:val="20"/>
              </w:rPr>
              <w:t>K</w:t>
            </w:r>
          </w:p>
        </w:tc>
        <w:tc>
          <w:tcPr>
            <w:tcW w:w="2300" w:type="dxa"/>
            <w:noWrap/>
            <w:tcMar>
              <w:top w:w="15" w:type="dxa"/>
              <w:left w:w="15" w:type="dxa"/>
              <w:bottom w:w="0" w:type="dxa"/>
              <w:right w:w="15" w:type="dxa"/>
            </w:tcMar>
          </w:tcPr>
          <w:p w14:paraId="480CE6B5" w14:textId="77777777" w:rsidR="00F70EB5" w:rsidRPr="00726AEF" w:rsidRDefault="00F70EB5" w:rsidP="00753994">
            <w:pPr>
              <w:spacing w:before="0"/>
              <w:jc w:val="left"/>
              <w:rPr>
                <w:rFonts w:eastAsia="Arial Unicode MS"/>
                <w:sz w:val="20"/>
                <w:szCs w:val="20"/>
              </w:rPr>
            </w:pPr>
            <w:r w:rsidRPr="00726AEF">
              <w:rPr>
                <w:rFonts w:eastAsia="Arial Unicode MS"/>
                <w:sz w:val="20"/>
                <w:szCs w:val="20"/>
              </w:rPr>
              <w:t xml:space="preserve">Dr. </w:t>
            </w:r>
            <w:proofErr w:type="spellStart"/>
            <w:r w:rsidRPr="00726AEF">
              <w:rPr>
                <w:rFonts w:eastAsia="Arial Unicode MS"/>
                <w:sz w:val="20"/>
                <w:szCs w:val="20"/>
              </w:rPr>
              <w:t>Gömze</w:t>
            </w:r>
            <w:proofErr w:type="spellEnd"/>
            <w:r w:rsidRPr="00726AEF">
              <w:rPr>
                <w:rFonts w:eastAsia="Arial Unicode MS"/>
                <w:sz w:val="20"/>
                <w:szCs w:val="20"/>
              </w:rPr>
              <w:t xml:space="preserve"> A. László</w:t>
            </w:r>
          </w:p>
        </w:tc>
      </w:tr>
      <w:tr w:rsidR="00F70EB5" w:rsidRPr="00726AEF" w14:paraId="584FE5E2" w14:textId="77777777" w:rsidTr="002F2ED9">
        <w:trPr>
          <w:cantSplit/>
          <w:trHeight w:val="255"/>
        </w:trPr>
        <w:tc>
          <w:tcPr>
            <w:tcW w:w="421" w:type="dxa"/>
            <w:vMerge w:val="restart"/>
            <w:noWrap/>
            <w:tcMar>
              <w:top w:w="15" w:type="dxa"/>
              <w:left w:w="15" w:type="dxa"/>
              <w:bottom w:w="0" w:type="dxa"/>
              <w:right w:w="15" w:type="dxa"/>
            </w:tcMar>
            <w:vAlign w:val="center"/>
          </w:tcPr>
          <w:p w14:paraId="1C3F84DB" w14:textId="77777777" w:rsidR="00F70EB5" w:rsidRPr="00726AEF" w:rsidRDefault="00F70EB5" w:rsidP="00753994">
            <w:pPr>
              <w:spacing w:before="0"/>
              <w:jc w:val="center"/>
              <w:rPr>
                <w:rFonts w:eastAsia="Arial Unicode MS"/>
                <w:sz w:val="20"/>
                <w:szCs w:val="20"/>
              </w:rPr>
            </w:pPr>
            <w:r w:rsidRPr="00726AEF">
              <w:rPr>
                <w:rFonts w:eastAsia="Arial Unicode MS"/>
                <w:sz w:val="20"/>
                <w:szCs w:val="20"/>
              </w:rPr>
              <w:t>1/Ő</w:t>
            </w:r>
          </w:p>
        </w:tc>
        <w:tc>
          <w:tcPr>
            <w:tcW w:w="1842" w:type="dxa"/>
            <w:shd w:val="clear" w:color="auto" w:fill="auto"/>
            <w:noWrap/>
            <w:tcMar>
              <w:top w:w="15" w:type="dxa"/>
              <w:left w:w="15" w:type="dxa"/>
              <w:bottom w:w="0" w:type="dxa"/>
              <w:right w:w="15" w:type="dxa"/>
            </w:tcMar>
          </w:tcPr>
          <w:p w14:paraId="4BD880FA" w14:textId="77777777" w:rsidR="00F70EB5" w:rsidRPr="00726AEF" w:rsidRDefault="00F70EB5" w:rsidP="00753994">
            <w:pPr>
              <w:spacing w:before="0"/>
              <w:jc w:val="left"/>
              <w:rPr>
                <w:sz w:val="20"/>
                <w:szCs w:val="20"/>
              </w:rPr>
            </w:pPr>
            <w:r w:rsidRPr="00726AEF">
              <w:rPr>
                <w:sz w:val="20"/>
                <w:szCs w:val="20"/>
              </w:rPr>
              <w:t>MAKKSZ218BL</w:t>
            </w:r>
          </w:p>
        </w:tc>
        <w:tc>
          <w:tcPr>
            <w:tcW w:w="2977" w:type="dxa"/>
            <w:shd w:val="clear" w:color="auto" w:fill="auto"/>
            <w:tcMar>
              <w:top w:w="15" w:type="dxa"/>
              <w:left w:w="15" w:type="dxa"/>
              <w:bottom w:w="0" w:type="dxa"/>
              <w:right w:w="15" w:type="dxa"/>
            </w:tcMar>
          </w:tcPr>
          <w:p w14:paraId="4BD8D23C" w14:textId="77777777" w:rsidR="00F70EB5" w:rsidRPr="00726AEF" w:rsidRDefault="00F70EB5" w:rsidP="00753994">
            <w:pPr>
              <w:spacing w:before="0"/>
              <w:jc w:val="left"/>
              <w:rPr>
                <w:sz w:val="20"/>
                <w:szCs w:val="20"/>
              </w:rPr>
            </w:pPr>
            <w:r w:rsidRPr="00726AEF">
              <w:rPr>
                <w:sz w:val="20"/>
                <w:szCs w:val="20"/>
              </w:rPr>
              <w:t>Kerámiatan I.</w:t>
            </w:r>
            <w:r w:rsidRPr="00726AEF">
              <w:rPr>
                <w:i/>
                <w:sz w:val="20"/>
                <w:szCs w:val="20"/>
              </w:rPr>
              <w:t xml:space="preserve"> (</w:t>
            </w:r>
            <w:proofErr w:type="spellStart"/>
            <w:r w:rsidRPr="00726AEF">
              <w:rPr>
                <w:i/>
                <w:sz w:val="20"/>
                <w:szCs w:val="20"/>
              </w:rPr>
              <w:t>BSc</w:t>
            </w:r>
            <w:proofErr w:type="spellEnd"/>
            <w:r w:rsidRPr="00726AEF">
              <w:rPr>
                <w:i/>
                <w:sz w:val="20"/>
                <w:szCs w:val="20"/>
              </w:rPr>
              <w:t xml:space="preserve"> 3. </w:t>
            </w:r>
            <w:proofErr w:type="spellStart"/>
            <w:r w:rsidRPr="00726AEF">
              <w:rPr>
                <w:i/>
                <w:sz w:val="20"/>
                <w:szCs w:val="20"/>
              </w:rPr>
              <w:t>fv</w:t>
            </w:r>
            <w:proofErr w:type="spellEnd"/>
            <w:r w:rsidRPr="00726AEF">
              <w:rPr>
                <w:i/>
                <w:sz w:val="20"/>
                <w:szCs w:val="20"/>
              </w:rPr>
              <w:t>)</w:t>
            </w:r>
          </w:p>
        </w:tc>
        <w:tc>
          <w:tcPr>
            <w:tcW w:w="425" w:type="dxa"/>
            <w:shd w:val="clear" w:color="auto" w:fill="auto"/>
            <w:noWrap/>
            <w:tcMar>
              <w:top w:w="15" w:type="dxa"/>
              <w:left w:w="15" w:type="dxa"/>
              <w:bottom w:w="0" w:type="dxa"/>
              <w:right w:w="15" w:type="dxa"/>
            </w:tcMar>
            <w:vAlign w:val="center"/>
          </w:tcPr>
          <w:p w14:paraId="58061259" w14:textId="77777777" w:rsidR="00F70EB5" w:rsidRPr="00726AEF" w:rsidRDefault="00F70EB5" w:rsidP="00753994">
            <w:pPr>
              <w:widowControl/>
              <w:adjustRightInd/>
              <w:spacing w:before="0"/>
              <w:jc w:val="center"/>
              <w:textAlignment w:val="auto"/>
              <w:rPr>
                <w:sz w:val="20"/>
                <w:szCs w:val="20"/>
              </w:rPr>
            </w:pPr>
            <w:r w:rsidRPr="00726AEF">
              <w:rPr>
                <w:sz w:val="20"/>
                <w:szCs w:val="20"/>
              </w:rPr>
              <w:t>4</w:t>
            </w:r>
          </w:p>
        </w:tc>
        <w:tc>
          <w:tcPr>
            <w:tcW w:w="426" w:type="dxa"/>
            <w:shd w:val="clear" w:color="auto" w:fill="auto"/>
            <w:noWrap/>
            <w:tcMar>
              <w:top w:w="15" w:type="dxa"/>
              <w:left w:w="15" w:type="dxa"/>
              <w:bottom w:w="0" w:type="dxa"/>
              <w:right w:w="15" w:type="dxa"/>
            </w:tcMar>
            <w:vAlign w:val="center"/>
          </w:tcPr>
          <w:p w14:paraId="7BFAD644" w14:textId="77777777" w:rsidR="00F70EB5" w:rsidRPr="00726AEF" w:rsidRDefault="00F70EB5" w:rsidP="00753994">
            <w:pPr>
              <w:widowControl/>
              <w:adjustRightInd/>
              <w:spacing w:before="0"/>
              <w:jc w:val="center"/>
              <w:textAlignment w:val="auto"/>
              <w:rPr>
                <w:sz w:val="20"/>
                <w:szCs w:val="20"/>
              </w:rPr>
            </w:pPr>
            <w:r w:rsidRPr="00726AEF">
              <w:rPr>
                <w:sz w:val="20"/>
                <w:szCs w:val="20"/>
              </w:rPr>
              <w:t>15</w:t>
            </w:r>
          </w:p>
        </w:tc>
        <w:tc>
          <w:tcPr>
            <w:tcW w:w="425" w:type="dxa"/>
            <w:shd w:val="clear" w:color="auto" w:fill="auto"/>
            <w:noWrap/>
            <w:tcMar>
              <w:top w:w="15" w:type="dxa"/>
              <w:left w:w="15" w:type="dxa"/>
              <w:bottom w:w="0" w:type="dxa"/>
              <w:right w:w="15" w:type="dxa"/>
            </w:tcMar>
            <w:vAlign w:val="center"/>
          </w:tcPr>
          <w:p w14:paraId="60FAEB28" w14:textId="77777777" w:rsidR="00F70EB5" w:rsidRPr="00726AEF" w:rsidRDefault="00F70EB5" w:rsidP="00753994">
            <w:pPr>
              <w:widowControl/>
              <w:adjustRightInd/>
              <w:spacing w:before="0"/>
              <w:jc w:val="center"/>
              <w:textAlignment w:val="auto"/>
              <w:rPr>
                <w:sz w:val="20"/>
                <w:szCs w:val="20"/>
              </w:rPr>
            </w:pPr>
            <w:r w:rsidRPr="00726AEF">
              <w:rPr>
                <w:sz w:val="20"/>
                <w:szCs w:val="20"/>
              </w:rPr>
              <w:t>5</w:t>
            </w:r>
          </w:p>
        </w:tc>
        <w:tc>
          <w:tcPr>
            <w:tcW w:w="567" w:type="dxa"/>
            <w:shd w:val="clear" w:color="auto" w:fill="auto"/>
            <w:noWrap/>
            <w:tcMar>
              <w:top w:w="15" w:type="dxa"/>
              <w:left w:w="15" w:type="dxa"/>
              <w:bottom w:w="0" w:type="dxa"/>
              <w:right w:w="15" w:type="dxa"/>
            </w:tcMar>
            <w:vAlign w:val="center"/>
          </w:tcPr>
          <w:p w14:paraId="151C527F" w14:textId="77777777" w:rsidR="00F70EB5" w:rsidRPr="00726AEF" w:rsidRDefault="00F70EB5" w:rsidP="00753994">
            <w:pPr>
              <w:widowControl/>
              <w:adjustRightInd/>
              <w:spacing w:before="0"/>
              <w:jc w:val="center"/>
              <w:textAlignment w:val="auto"/>
              <w:rPr>
                <w:sz w:val="20"/>
                <w:szCs w:val="20"/>
              </w:rPr>
            </w:pPr>
            <w:r w:rsidRPr="00726AEF">
              <w:rPr>
                <w:sz w:val="20"/>
                <w:szCs w:val="20"/>
              </w:rPr>
              <w:t>K</w:t>
            </w:r>
          </w:p>
        </w:tc>
        <w:tc>
          <w:tcPr>
            <w:tcW w:w="2300" w:type="dxa"/>
            <w:shd w:val="clear" w:color="auto" w:fill="auto"/>
            <w:noWrap/>
            <w:tcMar>
              <w:top w:w="15" w:type="dxa"/>
              <w:left w:w="15" w:type="dxa"/>
              <w:bottom w:w="0" w:type="dxa"/>
              <w:right w:w="15" w:type="dxa"/>
            </w:tcMar>
          </w:tcPr>
          <w:p w14:paraId="7A959A5D" w14:textId="77777777" w:rsidR="00F70EB5" w:rsidRPr="00726AEF" w:rsidRDefault="00F70EB5" w:rsidP="00753994">
            <w:pPr>
              <w:spacing w:before="0"/>
              <w:jc w:val="left"/>
              <w:rPr>
                <w:rFonts w:eastAsia="Arial Unicode MS"/>
                <w:sz w:val="20"/>
                <w:szCs w:val="20"/>
              </w:rPr>
            </w:pPr>
            <w:r w:rsidRPr="00726AEF">
              <w:rPr>
                <w:rFonts w:eastAsia="Arial Unicode MS"/>
                <w:sz w:val="20"/>
                <w:szCs w:val="20"/>
              </w:rPr>
              <w:t xml:space="preserve">Dr. </w:t>
            </w:r>
            <w:proofErr w:type="spellStart"/>
            <w:r w:rsidRPr="00726AEF">
              <w:rPr>
                <w:rFonts w:eastAsia="Arial Unicode MS"/>
                <w:sz w:val="20"/>
                <w:szCs w:val="20"/>
              </w:rPr>
              <w:t>Gömze</w:t>
            </w:r>
            <w:proofErr w:type="spellEnd"/>
            <w:r w:rsidRPr="00726AEF">
              <w:rPr>
                <w:rFonts w:eastAsia="Arial Unicode MS"/>
                <w:sz w:val="20"/>
                <w:szCs w:val="20"/>
              </w:rPr>
              <w:t xml:space="preserve"> A. László</w:t>
            </w:r>
          </w:p>
        </w:tc>
      </w:tr>
      <w:tr w:rsidR="00F70EB5" w:rsidRPr="00726AEF" w14:paraId="24EF621E" w14:textId="77777777" w:rsidTr="002F2ED9">
        <w:trPr>
          <w:cantSplit/>
          <w:trHeight w:val="255"/>
        </w:trPr>
        <w:tc>
          <w:tcPr>
            <w:tcW w:w="421" w:type="dxa"/>
            <w:vMerge/>
            <w:noWrap/>
            <w:tcMar>
              <w:top w:w="15" w:type="dxa"/>
              <w:left w:w="15" w:type="dxa"/>
              <w:bottom w:w="0" w:type="dxa"/>
              <w:right w:w="15" w:type="dxa"/>
            </w:tcMar>
            <w:vAlign w:val="center"/>
          </w:tcPr>
          <w:p w14:paraId="0C32F1EF" w14:textId="77777777" w:rsidR="00F70EB5" w:rsidRPr="00726AEF" w:rsidRDefault="00F70EB5" w:rsidP="00753994">
            <w:pPr>
              <w:spacing w:before="0"/>
              <w:jc w:val="center"/>
              <w:rPr>
                <w:rFonts w:eastAsia="Arial Unicode MS"/>
                <w:sz w:val="20"/>
                <w:szCs w:val="20"/>
              </w:rPr>
            </w:pPr>
          </w:p>
        </w:tc>
        <w:tc>
          <w:tcPr>
            <w:tcW w:w="1842" w:type="dxa"/>
            <w:shd w:val="clear" w:color="auto" w:fill="auto"/>
            <w:noWrap/>
            <w:tcMar>
              <w:top w:w="15" w:type="dxa"/>
              <w:left w:w="15" w:type="dxa"/>
              <w:bottom w:w="0" w:type="dxa"/>
              <w:right w:w="15" w:type="dxa"/>
            </w:tcMar>
          </w:tcPr>
          <w:p w14:paraId="197827B5" w14:textId="77777777" w:rsidR="00F70EB5" w:rsidRPr="00726AEF" w:rsidRDefault="00F70EB5" w:rsidP="00753994">
            <w:pPr>
              <w:spacing w:before="0"/>
              <w:jc w:val="left"/>
              <w:rPr>
                <w:sz w:val="20"/>
                <w:szCs w:val="20"/>
              </w:rPr>
            </w:pPr>
            <w:r w:rsidRPr="00726AEF">
              <w:rPr>
                <w:sz w:val="20"/>
                <w:szCs w:val="20"/>
              </w:rPr>
              <w:t>MAKKSZ219-17-BL</w:t>
            </w:r>
          </w:p>
        </w:tc>
        <w:tc>
          <w:tcPr>
            <w:tcW w:w="2977" w:type="dxa"/>
            <w:shd w:val="clear" w:color="auto" w:fill="auto"/>
            <w:tcMar>
              <w:top w:w="15" w:type="dxa"/>
              <w:left w:w="15" w:type="dxa"/>
              <w:bottom w:w="0" w:type="dxa"/>
              <w:right w:w="15" w:type="dxa"/>
            </w:tcMar>
          </w:tcPr>
          <w:p w14:paraId="319801FA" w14:textId="77777777" w:rsidR="00F70EB5" w:rsidRPr="00726AEF" w:rsidRDefault="00F70EB5" w:rsidP="00753994">
            <w:pPr>
              <w:spacing w:before="0"/>
              <w:jc w:val="left"/>
              <w:rPr>
                <w:sz w:val="20"/>
                <w:szCs w:val="20"/>
              </w:rPr>
            </w:pPr>
            <w:r w:rsidRPr="00726AEF">
              <w:rPr>
                <w:sz w:val="20"/>
                <w:szCs w:val="20"/>
              </w:rPr>
              <w:t xml:space="preserve">Portechnológiák </w:t>
            </w:r>
            <w:r w:rsidRPr="00726AEF">
              <w:rPr>
                <w:i/>
                <w:sz w:val="20"/>
                <w:szCs w:val="20"/>
              </w:rPr>
              <w:t>(</w:t>
            </w:r>
            <w:proofErr w:type="spellStart"/>
            <w:r w:rsidRPr="00726AEF">
              <w:rPr>
                <w:i/>
                <w:sz w:val="20"/>
                <w:szCs w:val="20"/>
              </w:rPr>
              <w:t>BSc</w:t>
            </w:r>
            <w:proofErr w:type="spellEnd"/>
            <w:r w:rsidRPr="00726AEF">
              <w:rPr>
                <w:i/>
                <w:sz w:val="20"/>
                <w:szCs w:val="20"/>
              </w:rPr>
              <w:t xml:space="preserve"> 5. </w:t>
            </w:r>
            <w:proofErr w:type="spellStart"/>
            <w:r w:rsidRPr="00726AEF">
              <w:rPr>
                <w:i/>
                <w:sz w:val="20"/>
                <w:szCs w:val="20"/>
              </w:rPr>
              <w:t>fv</w:t>
            </w:r>
            <w:proofErr w:type="spellEnd"/>
            <w:r w:rsidRPr="00726AEF">
              <w:rPr>
                <w:i/>
                <w:sz w:val="20"/>
                <w:szCs w:val="20"/>
              </w:rPr>
              <w:t>.)</w:t>
            </w:r>
          </w:p>
        </w:tc>
        <w:tc>
          <w:tcPr>
            <w:tcW w:w="425" w:type="dxa"/>
            <w:shd w:val="clear" w:color="auto" w:fill="auto"/>
            <w:noWrap/>
            <w:tcMar>
              <w:top w:w="15" w:type="dxa"/>
              <w:left w:w="15" w:type="dxa"/>
              <w:bottom w:w="0" w:type="dxa"/>
              <w:right w:w="15" w:type="dxa"/>
            </w:tcMar>
            <w:vAlign w:val="center"/>
          </w:tcPr>
          <w:p w14:paraId="2F90A8A4" w14:textId="77777777" w:rsidR="00F70EB5" w:rsidRPr="00726AEF" w:rsidRDefault="00F70EB5" w:rsidP="00753994">
            <w:pPr>
              <w:spacing w:before="0"/>
              <w:jc w:val="center"/>
              <w:rPr>
                <w:sz w:val="20"/>
                <w:szCs w:val="20"/>
              </w:rPr>
            </w:pPr>
            <w:r w:rsidRPr="00726AEF">
              <w:rPr>
                <w:sz w:val="20"/>
                <w:szCs w:val="20"/>
              </w:rPr>
              <w:t>5</w:t>
            </w:r>
          </w:p>
        </w:tc>
        <w:tc>
          <w:tcPr>
            <w:tcW w:w="426" w:type="dxa"/>
            <w:shd w:val="clear" w:color="auto" w:fill="auto"/>
            <w:noWrap/>
            <w:tcMar>
              <w:top w:w="15" w:type="dxa"/>
              <w:left w:w="15" w:type="dxa"/>
              <w:bottom w:w="0" w:type="dxa"/>
              <w:right w:w="15" w:type="dxa"/>
            </w:tcMar>
            <w:vAlign w:val="center"/>
          </w:tcPr>
          <w:p w14:paraId="5BA266BB" w14:textId="77777777" w:rsidR="00F70EB5" w:rsidRPr="00726AEF" w:rsidRDefault="00F70EB5" w:rsidP="00753994">
            <w:pPr>
              <w:spacing w:before="0"/>
              <w:jc w:val="center"/>
              <w:rPr>
                <w:sz w:val="20"/>
                <w:szCs w:val="20"/>
              </w:rPr>
            </w:pPr>
            <w:r w:rsidRPr="00726AEF">
              <w:rPr>
                <w:sz w:val="20"/>
                <w:szCs w:val="20"/>
              </w:rPr>
              <w:t>10</w:t>
            </w:r>
          </w:p>
        </w:tc>
        <w:tc>
          <w:tcPr>
            <w:tcW w:w="425" w:type="dxa"/>
            <w:shd w:val="clear" w:color="auto" w:fill="auto"/>
            <w:noWrap/>
            <w:tcMar>
              <w:top w:w="15" w:type="dxa"/>
              <w:left w:w="15" w:type="dxa"/>
              <w:bottom w:w="0" w:type="dxa"/>
              <w:right w:w="15" w:type="dxa"/>
            </w:tcMar>
            <w:vAlign w:val="center"/>
          </w:tcPr>
          <w:p w14:paraId="004BF4E5" w14:textId="77777777" w:rsidR="00F70EB5" w:rsidRPr="00726AEF" w:rsidRDefault="00F70EB5" w:rsidP="00753994">
            <w:pPr>
              <w:spacing w:before="0"/>
              <w:jc w:val="center"/>
              <w:rPr>
                <w:sz w:val="20"/>
                <w:szCs w:val="20"/>
              </w:rPr>
            </w:pPr>
            <w:r w:rsidRPr="00726AEF">
              <w:rPr>
                <w:sz w:val="20"/>
                <w:szCs w:val="20"/>
              </w:rPr>
              <w:t>10</w:t>
            </w:r>
          </w:p>
        </w:tc>
        <w:tc>
          <w:tcPr>
            <w:tcW w:w="567" w:type="dxa"/>
            <w:shd w:val="clear" w:color="auto" w:fill="auto"/>
            <w:noWrap/>
            <w:tcMar>
              <w:top w:w="15" w:type="dxa"/>
              <w:left w:w="15" w:type="dxa"/>
              <w:bottom w:w="0" w:type="dxa"/>
              <w:right w:w="15" w:type="dxa"/>
            </w:tcMar>
            <w:vAlign w:val="center"/>
          </w:tcPr>
          <w:p w14:paraId="7CFEAA50" w14:textId="77777777" w:rsidR="00F70EB5" w:rsidRPr="00726AEF" w:rsidRDefault="00F70EB5" w:rsidP="00753994">
            <w:pPr>
              <w:spacing w:before="0"/>
              <w:jc w:val="center"/>
              <w:rPr>
                <w:sz w:val="20"/>
                <w:szCs w:val="20"/>
              </w:rPr>
            </w:pPr>
            <w:r w:rsidRPr="00726AEF">
              <w:rPr>
                <w:sz w:val="20"/>
                <w:szCs w:val="20"/>
              </w:rPr>
              <w:t>K</w:t>
            </w:r>
          </w:p>
        </w:tc>
        <w:tc>
          <w:tcPr>
            <w:tcW w:w="2300" w:type="dxa"/>
            <w:shd w:val="clear" w:color="auto" w:fill="auto"/>
            <w:noWrap/>
            <w:tcMar>
              <w:top w:w="15" w:type="dxa"/>
              <w:left w:w="15" w:type="dxa"/>
              <w:bottom w:w="0" w:type="dxa"/>
              <w:right w:w="15" w:type="dxa"/>
            </w:tcMar>
          </w:tcPr>
          <w:p w14:paraId="50D8B6F3" w14:textId="77777777" w:rsidR="00F70EB5" w:rsidRPr="00726AEF" w:rsidRDefault="00F70EB5" w:rsidP="00753994">
            <w:pPr>
              <w:spacing w:before="0"/>
              <w:jc w:val="left"/>
              <w:rPr>
                <w:rFonts w:eastAsia="Arial Unicode MS"/>
                <w:sz w:val="20"/>
                <w:szCs w:val="20"/>
              </w:rPr>
            </w:pPr>
            <w:r w:rsidRPr="00726AEF">
              <w:rPr>
                <w:rFonts w:eastAsia="Arial Unicode MS"/>
                <w:sz w:val="20"/>
                <w:szCs w:val="20"/>
              </w:rPr>
              <w:t xml:space="preserve">Dr. </w:t>
            </w:r>
            <w:proofErr w:type="spellStart"/>
            <w:r w:rsidRPr="00726AEF">
              <w:rPr>
                <w:rFonts w:eastAsia="Arial Unicode MS"/>
                <w:sz w:val="20"/>
                <w:szCs w:val="20"/>
              </w:rPr>
              <w:t>Kocserha</w:t>
            </w:r>
            <w:proofErr w:type="spellEnd"/>
            <w:r w:rsidRPr="00726AEF">
              <w:rPr>
                <w:rFonts w:eastAsia="Arial Unicode MS"/>
                <w:sz w:val="20"/>
                <w:szCs w:val="20"/>
              </w:rPr>
              <w:t xml:space="preserve"> István</w:t>
            </w:r>
          </w:p>
        </w:tc>
      </w:tr>
      <w:tr w:rsidR="00F70EB5" w:rsidRPr="00726AEF" w14:paraId="550D0D53" w14:textId="77777777" w:rsidTr="002F2ED9">
        <w:trPr>
          <w:cantSplit/>
          <w:trHeight w:val="255"/>
        </w:trPr>
        <w:tc>
          <w:tcPr>
            <w:tcW w:w="421" w:type="dxa"/>
            <w:noWrap/>
            <w:tcMar>
              <w:top w:w="15" w:type="dxa"/>
              <w:left w:w="15" w:type="dxa"/>
              <w:bottom w:w="0" w:type="dxa"/>
              <w:right w:w="15" w:type="dxa"/>
            </w:tcMar>
            <w:vAlign w:val="center"/>
          </w:tcPr>
          <w:p w14:paraId="0E93EA93" w14:textId="77777777" w:rsidR="00F70EB5" w:rsidRPr="00726AEF" w:rsidRDefault="00F70EB5" w:rsidP="00753994">
            <w:pPr>
              <w:spacing w:before="0"/>
              <w:jc w:val="center"/>
              <w:rPr>
                <w:rFonts w:eastAsia="Arial Unicode MS"/>
                <w:sz w:val="20"/>
                <w:szCs w:val="20"/>
              </w:rPr>
            </w:pPr>
            <w:r w:rsidRPr="00726AEF">
              <w:rPr>
                <w:rFonts w:eastAsia="Arial Unicode MS"/>
                <w:sz w:val="20"/>
                <w:szCs w:val="20"/>
              </w:rPr>
              <w:t>2/Ő</w:t>
            </w:r>
          </w:p>
        </w:tc>
        <w:tc>
          <w:tcPr>
            <w:tcW w:w="1842" w:type="dxa"/>
            <w:noWrap/>
            <w:tcMar>
              <w:top w:w="15" w:type="dxa"/>
              <w:left w:w="15" w:type="dxa"/>
              <w:bottom w:w="0" w:type="dxa"/>
              <w:right w:w="15" w:type="dxa"/>
            </w:tcMar>
          </w:tcPr>
          <w:p w14:paraId="5B9ABC6D" w14:textId="77777777" w:rsidR="00F70EB5" w:rsidRPr="00726AEF" w:rsidRDefault="00F70EB5" w:rsidP="00753994">
            <w:pPr>
              <w:spacing w:before="0"/>
              <w:jc w:val="left"/>
              <w:rPr>
                <w:sz w:val="20"/>
                <w:szCs w:val="20"/>
              </w:rPr>
            </w:pPr>
            <w:r w:rsidRPr="00726AEF">
              <w:rPr>
                <w:sz w:val="20"/>
                <w:szCs w:val="20"/>
              </w:rPr>
              <w:t>MAKKSZ224-17-BL</w:t>
            </w:r>
          </w:p>
        </w:tc>
        <w:tc>
          <w:tcPr>
            <w:tcW w:w="2977" w:type="dxa"/>
            <w:tcMar>
              <w:top w:w="15" w:type="dxa"/>
              <w:left w:w="15" w:type="dxa"/>
              <w:bottom w:w="0" w:type="dxa"/>
              <w:right w:w="15" w:type="dxa"/>
            </w:tcMar>
          </w:tcPr>
          <w:p w14:paraId="5A3B962F" w14:textId="77777777" w:rsidR="00F70EB5" w:rsidRPr="00726AEF" w:rsidRDefault="00F70EB5" w:rsidP="00753994">
            <w:pPr>
              <w:spacing w:before="0"/>
              <w:jc w:val="left"/>
              <w:rPr>
                <w:sz w:val="20"/>
                <w:szCs w:val="20"/>
              </w:rPr>
            </w:pPr>
            <w:r w:rsidRPr="00726AEF">
              <w:rPr>
                <w:sz w:val="20"/>
                <w:szCs w:val="20"/>
              </w:rPr>
              <w:t xml:space="preserve">Kerámia mázak </w:t>
            </w:r>
            <w:r w:rsidRPr="00726AEF">
              <w:rPr>
                <w:i/>
                <w:sz w:val="20"/>
                <w:szCs w:val="20"/>
              </w:rPr>
              <w:t>(</w:t>
            </w:r>
            <w:proofErr w:type="spellStart"/>
            <w:r w:rsidRPr="00726AEF">
              <w:rPr>
                <w:i/>
                <w:sz w:val="20"/>
                <w:szCs w:val="20"/>
              </w:rPr>
              <w:t>BSc</w:t>
            </w:r>
            <w:proofErr w:type="spellEnd"/>
            <w:r w:rsidRPr="00726AEF">
              <w:rPr>
                <w:i/>
                <w:sz w:val="20"/>
                <w:szCs w:val="20"/>
              </w:rPr>
              <w:t xml:space="preserve"> 7. </w:t>
            </w:r>
            <w:proofErr w:type="spellStart"/>
            <w:r w:rsidRPr="00726AEF">
              <w:rPr>
                <w:i/>
                <w:sz w:val="20"/>
                <w:szCs w:val="20"/>
              </w:rPr>
              <w:t>fv</w:t>
            </w:r>
            <w:proofErr w:type="spellEnd"/>
            <w:r w:rsidRPr="00726AEF">
              <w:rPr>
                <w:i/>
                <w:sz w:val="20"/>
                <w:szCs w:val="20"/>
              </w:rPr>
              <w:t>.)</w:t>
            </w:r>
          </w:p>
        </w:tc>
        <w:tc>
          <w:tcPr>
            <w:tcW w:w="425" w:type="dxa"/>
            <w:shd w:val="clear" w:color="auto" w:fill="auto"/>
            <w:noWrap/>
            <w:tcMar>
              <w:top w:w="15" w:type="dxa"/>
              <w:left w:w="15" w:type="dxa"/>
              <w:bottom w:w="0" w:type="dxa"/>
              <w:right w:w="15" w:type="dxa"/>
            </w:tcMar>
            <w:vAlign w:val="center"/>
          </w:tcPr>
          <w:p w14:paraId="3AFD7B31" w14:textId="77777777" w:rsidR="00F70EB5" w:rsidRPr="00726AEF" w:rsidRDefault="00F70EB5" w:rsidP="00753994">
            <w:pPr>
              <w:widowControl/>
              <w:adjustRightInd/>
              <w:spacing w:before="0"/>
              <w:jc w:val="center"/>
              <w:textAlignment w:val="auto"/>
              <w:rPr>
                <w:sz w:val="20"/>
                <w:szCs w:val="20"/>
              </w:rPr>
            </w:pPr>
            <w:r w:rsidRPr="00726AEF">
              <w:rPr>
                <w:sz w:val="20"/>
                <w:szCs w:val="20"/>
              </w:rPr>
              <w:t>4</w:t>
            </w:r>
          </w:p>
        </w:tc>
        <w:tc>
          <w:tcPr>
            <w:tcW w:w="426" w:type="dxa"/>
            <w:noWrap/>
            <w:tcMar>
              <w:top w:w="15" w:type="dxa"/>
              <w:left w:w="15" w:type="dxa"/>
              <w:bottom w:w="0" w:type="dxa"/>
              <w:right w:w="15" w:type="dxa"/>
            </w:tcMar>
            <w:vAlign w:val="center"/>
          </w:tcPr>
          <w:p w14:paraId="296BD2C8" w14:textId="77777777" w:rsidR="00F70EB5" w:rsidRPr="00726AEF" w:rsidRDefault="00F70EB5" w:rsidP="00753994">
            <w:pPr>
              <w:widowControl/>
              <w:adjustRightInd/>
              <w:spacing w:before="0"/>
              <w:jc w:val="center"/>
              <w:textAlignment w:val="auto"/>
              <w:rPr>
                <w:sz w:val="20"/>
                <w:szCs w:val="20"/>
              </w:rPr>
            </w:pPr>
            <w:r w:rsidRPr="00726AEF">
              <w:rPr>
                <w:sz w:val="20"/>
                <w:szCs w:val="20"/>
              </w:rPr>
              <w:t>5</w:t>
            </w:r>
          </w:p>
        </w:tc>
        <w:tc>
          <w:tcPr>
            <w:tcW w:w="425" w:type="dxa"/>
            <w:noWrap/>
            <w:tcMar>
              <w:top w:w="15" w:type="dxa"/>
              <w:left w:w="15" w:type="dxa"/>
              <w:bottom w:w="0" w:type="dxa"/>
              <w:right w:w="15" w:type="dxa"/>
            </w:tcMar>
            <w:vAlign w:val="center"/>
          </w:tcPr>
          <w:p w14:paraId="2881FD2D" w14:textId="77777777" w:rsidR="00F70EB5" w:rsidRPr="00726AEF" w:rsidRDefault="00F70EB5" w:rsidP="00753994">
            <w:pPr>
              <w:widowControl/>
              <w:adjustRightInd/>
              <w:spacing w:before="0"/>
              <w:jc w:val="center"/>
              <w:textAlignment w:val="auto"/>
              <w:rPr>
                <w:sz w:val="20"/>
                <w:szCs w:val="20"/>
              </w:rPr>
            </w:pPr>
            <w:r w:rsidRPr="00726AEF">
              <w:rPr>
                <w:sz w:val="20"/>
                <w:szCs w:val="20"/>
              </w:rPr>
              <w:t>10</w:t>
            </w:r>
          </w:p>
        </w:tc>
        <w:tc>
          <w:tcPr>
            <w:tcW w:w="567" w:type="dxa"/>
            <w:noWrap/>
            <w:tcMar>
              <w:top w:w="15" w:type="dxa"/>
              <w:left w:w="15" w:type="dxa"/>
              <w:bottom w:w="0" w:type="dxa"/>
              <w:right w:w="15" w:type="dxa"/>
            </w:tcMar>
            <w:vAlign w:val="center"/>
          </w:tcPr>
          <w:p w14:paraId="1DDA7BDF" w14:textId="77777777" w:rsidR="00F70EB5" w:rsidRPr="00726AEF" w:rsidRDefault="00F70EB5" w:rsidP="00753994">
            <w:pPr>
              <w:widowControl/>
              <w:adjustRightInd/>
              <w:spacing w:before="0"/>
              <w:jc w:val="center"/>
              <w:textAlignment w:val="auto"/>
              <w:rPr>
                <w:sz w:val="20"/>
                <w:szCs w:val="20"/>
              </w:rPr>
            </w:pPr>
            <w:r w:rsidRPr="00726AEF">
              <w:rPr>
                <w:sz w:val="20"/>
                <w:szCs w:val="20"/>
              </w:rPr>
              <w:t>GY</w:t>
            </w:r>
          </w:p>
        </w:tc>
        <w:tc>
          <w:tcPr>
            <w:tcW w:w="2300" w:type="dxa"/>
            <w:noWrap/>
            <w:tcMar>
              <w:top w:w="15" w:type="dxa"/>
              <w:left w:w="15" w:type="dxa"/>
              <w:bottom w:w="0" w:type="dxa"/>
              <w:right w:w="15" w:type="dxa"/>
            </w:tcMar>
          </w:tcPr>
          <w:p w14:paraId="61CEC94A" w14:textId="77777777" w:rsidR="00F70EB5" w:rsidRPr="00726AEF" w:rsidRDefault="00F70EB5" w:rsidP="00753994">
            <w:pPr>
              <w:spacing w:before="0"/>
              <w:jc w:val="left"/>
              <w:rPr>
                <w:rFonts w:eastAsia="Arial Unicode MS"/>
                <w:sz w:val="20"/>
                <w:szCs w:val="20"/>
              </w:rPr>
            </w:pPr>
            <w:r w:rsidRPr="00726AEF">
              <w:rPr>
                <w:rFonts w:eastAsia="Arial Unicode MS"/>
                <w:sz w:val="20"/>
                <w:szCs w:val="20"/>
              </w:rPr>
              <w:t>Dr. Simon Andrea</w:t>
            </w:r>
          </w:p>
        </w:tc>
      </w:tr>
      <w:tr w:rsidR="00F70EB5" w:rsidRPr="00726AEF" w14:paraId="117FC1C4" w14:textId="77777777" w:rsidTr="002F2ED9">
        <w:trPr>
          <w:cantSplit/>
          <w:trHeight w:val="255"/>
        </w:trPr>
        <w:tc>
          <w:tcPr>
            <w:tcW w:w="421" w:type="dxa"/>
            <w:noWrap/>
            <w:tcMar>
              <w:top w:w="15" w:type="dxa"/>
              <w:left w:w="15" w:type="dxa"/>
              <w:bottom w:w="0" w:type="dxa"/>
              <w:right w:w="15" w:type="dxa"/>
            </w:tcMar>
            <w:vAlign w:val="center"/>
          </w:tcPr>
          <w:p w14:paraId="70C50323" w14:textId="77777777" w:rsidR="00F70EB5" w:rsidRPr="00726AEF" w:rsidRDefault="00F70EB5" w:rsidP="00753994">
            <w:pPr>
              <w:spacing w:before="0"/>
              <w:jc w:val="center"/>
              <w:rPr>
                <w:rFonts w:eastAsia="Arial Unicode MS"/>
                <w:sz w:val="20"/>
                <w:szCs w:val="20"/>
              </w:rPr>
            </w:pPr>
          </w:p>
        </w:tc>
        <w:tc>
          <w:tcPr>
            <w:tcW w:w="1842" w:type="dxa"/>
            <w:shd w:val="clear" w:color="auto" w:fill="F2F2F2"/>
            <w:noWrap/>
            <w:tcMar>
              <w:top w:w="15" w:type="dxa"/>
              <w:left w:w="15" w:type="dxa"/>
              <w:bottom w:w="0" w:type="dxa"/>
              <w:right w:w="15" w:type="dxa"/>
            </w:tcMar>
            <w:vAlign w:val="center"/>
          </w:tcPr>
          <w:p w14:paraId="51165BB0" w14:textId="77777777" w:rsidR="00F70EB5" w:rsidRPr="00726AEF" w:rsidRDefault="00F70EB5" w:rsidP="00753994">
            <w:pPr>
              <w:spacing w:before="0"/>
              <w:jc w:val="center"/>
              <w:rPr>
                <w:sz w:val="20"/>
                <w:szCs w:val="20"/>
              </w:rPr>
            </w:pPr>
            <w:r w:rsidRPr="00726AEF">
              <w:rPr>
                <w:b/>
                <w:bCs/>
                <w:sz w:val="20"/>
                <w:szCs w:val="20"/>
              </w:rPr>
              <w:t>Összesen</w:t>
            </w:r>
          </w:p>
        </w:tc>
        <w:tc>
          <w:tcPr>
            <w:tcW w:w="2977" w:type="dxa"/>
            <w:shd w:val="clear" w:color="auto" w:fill="F2F2F2"/>
            <w:tcMar>
              <w:top w:w="15" w:type="dxa"/>
              <w:left w:w="15" w:type="dxa"/>
              <w:bottom w:w="0" w:type="dxa"/>
              <w:right w:w="15" w:type="dxa"/>
            </w:tcMar>
            <w:vAlign w:val="center"/>
          </w:tcPr>
          <w:p w14:paraId="61C84015" w14:textId="77777777" w:rsidR="00F70EB5" w:rsidRPr="00726AEF" w:rsidRDefault="00F70EB5" w:rsidP="00753994">
            <w:pPr>
              <w:widowControl/>
              <w:adjustRightInd/>
              <w:spacing w:before="0"/>
              <w:jc w:val="left"/>
              <w:textAlignment w:val="auto"/>
              <w:rPr>
                <w:b/>
                <w:sz w:val="20"/>
                <w:szCs w:val="20"/>
              </w:rPr>
            </w:pPr>
            <w:r w:rsidRPr="00726AEF">
              <w:rPr>
                <w:b/>
                <w:sz w:val="20"/>
                <w:szCs w:val="20"/>
              </w:rPr>
              <w:t>5 db tárgy</w:t>
            </w:r>
          </w:p>
        </w:tc>
        <w:tc>
          <w:tcPr>
            <w:tcW w:w="425" w:type="dxa"/>
            <w:shd w:val="clear" w:color="auto" w:fill="F2F2F2"/>
            <w:noWrap/>
            <w:tcMar>
              <w:top w:w="15" w:type="dxa"/>
              <w:left w:w="15" w:type="dxa"/>
              <w:bottom w:w="0" w:type="dxa"/>
              <w:right w:w="15" w:type="dxa"/>
            </w:tcMar>
            <w:vAlign w:val="center"/>
          </w:tcPr>
          <w:p w14:paraId="5A4F5AF7" w14:textId="77777777" w:rsidR="00F70EB5" w:rsidRPr="00726AEF" w:rsidRDefault="00F70EB5" w:rsidP="00753994">
            <w:pPr>
              <w:widowControl/>
              <w:adjustRightInd/>
              <w:spacing w:before="0"/>
              <w:jc w:val="center"/>
              <w:textAlignment w:val="auto"/>
              <w:rPr>
                <w:b/>
                <w:sz w:val="20"/>
                <w:szCs w:val="20"/>
              </w:rPr>
            </w:pPr>
            <w:r w:rsidRPr="00726AEF">
              <w:rPr>
                <w:b/>
                <w:sz w:val="20"/>
                <w:szCs w:val="20"/>
              </w:rPr>
              <w:t>21</w:t>
            </w:r>
          </w:p>
        </w:tc>
        <w:tc>
          <w:tcPr>
            <w:tcW w:w="426" w:type="dxa"/>
            <w:shd w:val="clear" w:color="auto" w:fill="F2F2F2"/>
            <w:noWrap/>
            <w:tcMar>
              <w:top w:w="15" w:type="dxa"/>
              <w:left w:w="15" w:type="dxa"/>
              <w:bottom w:w="0" w:type="dxa"/>
              <w:right w:w="15" w:type="dxa"/>
            </w:tcMar>
            <w:vAlign w:val="center"/>
          </w:tcPr>
          <w:p w14:paraId="3161A0CE" w14:textId="77777777" w:rsidR="00F70EB5" w:rsidRPr="00726AEF" w:rsidRDefault="00F70EB5" w:rsidP="00753994">
            <w:pPr>
              <w:widowControl/>
              <w:adjustRightInd/>
              <w:spacing w:before="0"/>
              <w:jc w:val="center"/>
              <w:textAlignment w:val="auto"/>
              <w:rPr>
                <w:b/>
                <w:sz w:val="20"/>
                <w:szCs w:val="20"/>
              </w:rPr>
            </w:pPr>
            <w:r w:rsidRPr="00726AEF">
              <w:rPr>
                <w:b/>
                <w:sz w:val="20"/>
                <w:szCs w:val="20"/>
              </w:rPr>
              <w:t>45</w:t>
            </w:r>
          </w:p>
        </w:tc>
        <w:tc>
          <w:tcPr>
            <w:tcW w:w="425" w:type="dxa"/>
            <w:shd w:val="clear" w:color="auto" w:fill="F2F2F2"/>
            <w:noWrap/>
            <w:tcMar>
              <w:top w:w="15" w:type="dxa"/>
              <w:left w:w="15" w:type="dxa"/>
              <w:bottom w:w="0" w:type="dxa"/>
              <w:right w:w="15" w:type="dxa"/>
            </w:tcMar>
            <w:vAlign w:val="center"/>
          </w:tcPr>
          <w:p w14:paraId="0962C7F8" w14:textId="77777777" w:rsidR="00F70EB5" w:rsidRPr="00726AEF" w:rsidRDefault="00F70EB5" w:rsidP="00753994">
            <w:pPr>
              <w:widowControl/>
              <w:adjustRightInd/>
              <w:spacing w:before="0"/>
              <w:jc w:val="center"/>
              <w:textAlignment w:val="auto"/>
              <w:rPr>
                <w:b/>
                <w:sz w:val="20"/>
                <w:szCs w:val="20"/>
              </w:rPr>
            </w:pPr>
            <w:r w:rsidRPr="00726AEF">
              <w:rPr>
                <w:b/>
                <w:sz w:val="20"/>
                <w:szCs w:val="20"/>
              </w:rPr>
              <w:t>40</w:t>
            </w:r>
          </w:p>
        </w:tc>
        <w:tc>
          <w:tcPr>
            <w:tcW w:w="567" w:type="dxa"/>
            <w:noWrap/>
            <w:tcMar>
              <w:top w:w="15" w:type="dxa"/>
              <w:left w:w="15" w:type="dxa"/>
              <w:bottom w:w="0" w:type="dxa"/>
              <w:right w:w="15" w:type="dxa"/>
            </w:tcMar>
            <w:vAlign w:val="center"/>
          </w:tcPr>
          <w:p w14:paraId="2D9E335C" w14:textId="77777777" w:rsidR="00F70EB5" w:rsidRPr="00726AEF" w:rsidRDefault="00F70EB5" w:rsidP="00753994">
            <w:pPr>
              <w:widowControl/>
              <w:adjustRightInd/>
              <w:spacing w:before="0"/>
              <w:jc w:val="center"/>
              <w:textAlignment w:val="auto"/>
              <w:rPr>
                <w:sz w:val="20"/>
                <w:szCs w:val="20"/>
              </w:rPr>
            </w:pPr>
          </w:p>
        </w:tc>
        <w:tc>
          <w:tcPr>
            <w:tcW w:w="2300" w:type="dxa"/>
            <w:noWrap/>
            <w:tcMar>
              <w:top w:w="15" w:type="dxa"/>
              <w:left w:w="15" w:type="dxa"/>
              <w:bottom w:w="0" w:type="dxa"/>
              <w:right w:w="15" w:type="dxa"/>
            </w:tcMar>
            <w:vAlign w:val="center"/>
          </w:tcPr>
          <w:p w14:paraId="29252817" w14:textId="77777777" w:rsidR="00F70EB5" w:rsidRPr="00726AEF" w:rsidRDefault="00F70EB5" w:rsidP="00753994">
            <w:pPr>
              <w:widowControl/>
              <w:adjustRightInd/>
              <w:spacing w:before="0"/>
              <w:jc w:val="left"/>
              <w:textAlignment w:val="auto"/>
              <w:rPr>
                <w:sz w:val="20"/>
                <w:szCs w:val="20"/>
              </w:rPr>
            </w:pPr>
          </w:p>
        </w:tc>
      </w:tr>
    </w:tbl>
    <w:p w14:paraId="6D3933A6" w14:textId="77777777" w:rsidR="00F70EB5" w:rsidRPr="00726AEF" w:rsidRDefault="00F70EB5" w:rsidP="00F70EB5">
      <w:pPr>
        <w:spacing w:after="120"/>
        <w:rPr>
          <w:b/>
          <w:i/>
        </w:rPr>
      </w:pPr>
      <w:r w:rsidRPr="00726AEF">
        <w:rPr>
          <w:b/>
          <w:i/>
        </w:rPr>
        <w:t>Energetikai Specializáció</w:t>
      </w:r>
    </w:p>
    <w:tbl>
      <w:tblPr>
        <w:tblW w:w="938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FFFFFF"/>
        <w:tblLayout w:type="fixed"/>
        <w:tblCellMar>
          <w:left w:w="0" w:type="dxa"/>
          <w:right w:w="0" w:type="dxa"/>
        </w:tblCellMar>
        <w:tblLook w:val="0000" w:firstRow="0" w:lastRow="0" w:firstColumn="0" w:lastColumn="0" w:noHBand="0" w:noVBand="0"/>
      </w:tblPr>
      <w:tblGrid>
        <w:gridCol w:w="421"/>
        <w:gridCol w:w="1842"/>
        <w:gridCol w:w="3119"/>
        <w:gridCol w:w="425"/>
        <w:gridCol w:w="425"/>
        <w:gridCol w:w="426"/>
        <w:gridCol w:w="425"/>
        <w:gridCol w:w="2300"/>
      </w:tblGrid>
      <w:tr w:rsidR="00F70EB5" w:rsidRPr="007D1E7C" w14:paraId="3BE4EED5" w14:textId="77777777" w:rsidTr="002F2ED9">
        <w:trPr>
          <w:cantSplit/>
          <w:trHeight w:val="255"/>
        </w:trPr>
        <w:tc>
          <w:tcPr>
            <w:tcW w:w="421" w:type="dxa"/>
            <w:shd w:val="clear" w:color="auto" w:fill="FFFFFF"/>
            <w:noWrap/>
            <w:tcMar>
              <w:top w:w="15" w:type="dxa"/>
              <w:left w:w="15" w:type="dxa"/>
              <w:bottom w:w="0" w:type="dxa"/>
              <w:right w:w="15" w:type="dxa"/>
            </w:tcMar>
            <w:vAlign w:val="center"/>
          </w:tcPr>
          <w:p w14:paraId="467F5107" w14:textId="77777777" w:rsidR="00F70EB5" w:rsidRPr="007D1E7C" w:rsidRDefault="00F70EB5" w:rsidP="00753994">
            <w:pPr>
              <w:keepNext/>
              <w:spacing w:before="0"/>
              <w:jc w:val="center"/>
              <w:rPr>
                <w:rFonts w:eastAsia="Arial Unicode MS"/>
                <w:b/>
                <w:bCs/>
                <w:sz w:val="20"/>
                <w:szCs w:val="20"/>
              </w:rPr>
            </w:pPr>
            <w:proofErr w:type="spellStart"/>
            <w:r w:rsidRPr="007D1E7C">
              <w:rPr>
                <w:b/>
                <w:bCs/>
                <w:sz w:val="20"/>
                <w:szCs w:val="20"/>
              </w:rPr>
              <w:t>Fv</w:t>
            </w:r>
            <w:proofErr w:type="spellEnd"/>
          </w:p>
        </w:tc>
        <w:tc>
          <w:tcPr>
            <w:tcW w:w="1842" w:type="dxa"/>
            <w:shd w:val="clear" w:color="auto" w:fill="FFFFFF"/>
            <w:noWrap/>
            <w:tcMar>
              <w:top w:w="15" w:type="dxa"/>
              <w:left w:w="15" w:type="dxa"/>
              <w:bottom w:w="0" w:type="dxa"/>
              <w:right w:w="15" w:type="dxa"/>
            </w:tcMar>
            <w:vAlign w:val="center"/>
          </w:tcPr>
          <w:p w14:paraId="1D545EC6" w14:textId="77777777" w:rsidR="00F70EB5" w:rsidRPr="007D1E7C" w:rsidRDefault="00F70EB5" w:rsidP="00753994">
            <w:pPr>
              <w:keepNext/>
              <w:spacing w:before="0"/>
              <w:jc w:val="center"/>
              <w:rPr>
                <w:rFonts w:eastAsia="Arial Unicode MS"/>
                <w:b/>
                <w:sz w:val="20"/>
                <w:szCs w:val="20"/>
              </w:rPr>
            </w:pPr>
            <w:r w:rsidRPr="007D1E7C">
              <w:rPr>
                <w:b/>
                <w:sz w:val="20"/>
                <w:szCs w:val="20"/>
              </w:rPr>
              <w:t>NEPTUN-kód</w:t>
            </w:r>
          </w:p>
        </w:tc>
        <w:tc>
          <w:tcPr>
            <w:tcW w:w="3119" w:type="dxa"/>
            <w:shd w:val="clear" w:color="auto" w:fill="FFFFFF"/>
            <w:tcMar>
              <w:top w:w="15" w:type="dxa"/>
              <w:left w:w="15" w:type="dxa"/>
              <w:bottom w:w="0" w:type="dxa"/>
              <w:right w:w="15" w:type="dxa"/>
            </w:tcMar>
            <w:vAlign w:val="center"/>
          </w:tcPr>
          <w:p w14:paraId="48C4949E" w14:textId="77777777" w:rsidR="00F70EB5" w:rsidRPr="007D1E7C" w:rsidRDefault="00F70EB5" w:rsidP="00753994">
            <w:pPr>
              <w:spacing w:before="0"/>
              <w:jc w:val="center"/>
              <w:rPr>
                <w:rFonts w:eastAsia="Arial Unicode MS"/>
                <w:b/>
                <w:bCs/>
                <w:sz w:val="20"/>
                <w:szCs w:val="20"/>
              </w:rPr>
            </w:pPr>
            <w:r w:rsidRPr="007D1E7C">
              <w:rPr>
                <w:b/>
                <w:bCs/>
                <w:sz w:val="20"/>
                <w:szCs w:val="20"/>
              </w:rPr>
              <w:t>Tárgy</w:t>
            </w:r>
          </w:p>
        </w:tc>
        <w:tc>
          <w:tcPr>
            <w:tcW w:w="425" w:type="dxa"/>
            <w:shd w:val="clear" w:color="auto" w:fill="FFFFFF"/>
            <w:noWrap/>
            <w:tcMar>
              <w:top w:w="15" w:type="dxa"/>
              <w:left w:w="15" w:type="dxa"/>
              <w:bottom w:w="0" w:type="dxa"/>
              <w:right w:w="15" w:type="dxa"/>
            </w:tcMar>
            <w:vAlign w:val="center"/>
          </w:tcPr>
          <w:p w14:paraId="38863E33" w14:textId="77777777" w:rsidR="00F70EB5" w:rsidRPr="007D1E7C" w:rsidRDefault="00F70EB5" w:rsidP="00753994">
            <w:pPr>
              <w:keepNext/>
              <w:spacing w:before="0"/>
              <w:jc w:val="center"/>
              <w:rPr>
                <w:rFonts w:eastAsia="Arial Unicode MS"/>
                <w:b/>
                <w:bCs/>
                <w:sz w:val="20"/>
                <w:szCs w:val="20"/>
              </w:rPr>
            </w:pPr>
            <w:proofErr w:type="spellStart"/>
            <w:r w:rsidRPr="007D1E7C">
              <w:rPr>
                <w:b/>
                <w:bCs/>
                <w:sz w:val="20"/>
                <w:szCs w:val="20"/>
              </w:rPr>
              <w:t>Kr</w:t>
            </w:r>
            <w:proofErr w:type="spellEnd"/>
          </w:p>
        </w:tc>
        <w:tc>
          <w:tcPr>
            <w:tcW w:w="425" w:type="dxa"/>
            <w:shd w:val="clear" w:color="auto" w:fill="FFFFFF"/>
            <w:noWrap/>
            <w:tcMar>
              <w:top w:w="15" w:type="dxa"/>
              <w:left w:w="15" w:type="dxa"/>
              <w:bottom w:w="0" w:type="dxa"/>
              <w:right w:w="15" w:type="dxa"/>
            </w:tcMar>
            <w:vAlign w:val="center"/>
          </w:tcPr>
          <w:p w14:paraId="110D0B56" w14:textId="77777777" w:rsidR="00F70EB5" w:rsidRPr="007D1E7C" w:rsidRDefault="00F70EB5" w:rsidP="00753994">
            <w:pPr>
              <w:keepNext/>
              <w:spacing w:before="0"/>
              <w:jc w:val="center"/>
              <w:rPr>
                <w:rFonts w:eastAsia="Arial Unicode MS"/>
                <w:b/>
                <w:bCs/>
                <w:sz w:val="20"/>
                <w:szCs w:val="20"/>
              </w:rPr>
            </w:pPr>
            <w:r w:rsidRPr="007D1E7C">
              <w:rPr>
                <w:b/>
                <w:bCs/>
                <w:sz w:val="20"/>
                <w:szCs w:val="20"/>
              </w:rPr>
              <w:t>E</w:t>
            </w:r>
          </w:p>
        </w:tc>
        <w:tc>
          <w:tcPr>
            <w:tcW w:w="426" w:type="dxa"/>
            <w:shd w:val="clear" w:color="auto" w:fill="FFFFFF"/>
            <w:noWrap/>
            <w:tcMar>
              <w:top w:w="15" w:type="dxa"/>
              <w:left w:w="15" w:type="dxa"/>
              <w:bottom w:w="0" w:type="dxa"/>
              <w:right w:w="15" w:type="dxa"/>
            </w:tcMar>
            <w:vAlign w:val="center"/>
          </w:tcPr>
          <w:p w14:paraId="3C78AFCB" w14:textId="77777777" w:rsidR="00F70EB5" w:rsidRPr="007D1E7C" w:rsidRDefault="00F70EB5" w:rsidP="00753994">
            <w:pPr>
              <w:keepNext/>
              <w:spacing w:before="0"/>
              <w:jc w:val="center"/>
              <w:rPr>
                <w:rFonts w:eastAsia="Arial Unicode MS"/>
                <w:b/>
                <w:bCs/>
                <w:sz w:val="20"/>
                <w:szCs w:val="20"/>
              </w:rPr>
            </w:pPr>
            <w:r w:rsidRPr="007D1E7C">
              <w:rPr>
                <w:b/>
                <w:bCs/>
                <w:sz w:val="20"/>
                <w:szCs w:val="20"/>
              </w:rPr>
              <w:t>GY</w:t>
            </w:r>
          </w:p>
        </w:tc>
        <w:tc>
          <w:tcPr>
            <w:tcW w:w="425" w:type="dxa"/>
            <w:shd w:val="clear" w:color="auto" w:fill="FFFFFF"/>
            <w:noWrap/>
            <w:tcMar>
              <w:top w:w="15" w:type="dxa"/>
              <w:left w:w="15" w:type="dxa"/>
              <w:bottom w:w="0" w:type="dxa"/>
              <w:right w:w="15" w:type="dxa"/>
            </w:tcMar>
            <w:vAlign w:val="center"/>
          </w:tcPr>
          <w:p w14:paraId="7CFCD882" w14:textId="77777777" w:rsidR="00F70EB5" w:rsidRPr="007D1E7C" w:rsidRDefault="00F70EB5" w:rsidP="00753994">
            <w:pPr>
              <w:keepNext/>
              <w:spacing w:before="0"/>
              <w:jc w:val="center"/>
              <w:rPr>
                <w:rFonts w:eastAsia="Arial Unicode MS"/>
                <w:b/>
                <w:bCs/>
                <w:sz w:val="20"/>
                <w:szCs w:val="20"/>
              </w:rPr>
            </w:pPr>
            <w:r w:rsidRPr="007D1E7C">
              <w:rPr>
                <w:b/>
                <w:bCs/>
                <w:sz w:val="20"/>
                <w:szCs w:val="20"/>
              </w:rPr>
              <w:t>SZ</w:t>
            </w:r>
          </w:p>
        </w:tc>
        <w:tc>
          <w:tcPr>
            <w:tcW w:w="2300" w:type="dxa"/>
            <w:shd w:val="clear" w:color="auto" w:fill="FFFFFF"/>
            <w:noWrap/>
            <w:tcMar>
              <w:top w:w="15" w:type="dxa"/>
              <w:left w:w="15" w:type="dxa"/>
              <w:bottom w:w="0" w:type="dxa"/>
              <w:right w:w="15" w:type="dxa"/>
            </w:tcMar>
            <w:vAlign w:val="center"/>
          </w:tcPr>
          <w:p w14:paraId="0B0AE44C" w14:textId="77777777" w:rsidR="00F70EB5" w:rsidRPr="007D1E7C" w:rsidRDefault="00F70EB5" w:rsidP="00753994">
            <w:pPr>
              <w:keepNext/>
              <w:spacing w:before="0"/>
              <w:jc w:val="center"/>
              <w:rPr>
                <w:rFonts w:eastAsia="Arial Unicode MS"/>
                <w:b/>
                <w:bCs/>
                <w:sz w:val="20"/>
                <w:szCs w:val="20"/>
              </w:rPr>
            </w:pPr>
            <w:r w:rsidRPr="007D1E7C">
              <w:rPr>
                <w:b/>
                <w:bCs/>
                <w:sz w:val="20"/>
                <w:szCs w:val="20"/>
              </w:rPr>
              <w:t>Tárgyfelelős</w:t>
            </w:r>
          </w:p>
        </w:tc>
      </w:tr>
      <w:tr w:rsidR="00F70EB5" w:rsidRPr="007D1E7C" w14:paraId="18208815" w14:textId="77777777" w:rsidTr="002F2ED9">
        <w:trPr>
          <w:cantSplit/>
          <w:trHeight w:val="255"/>
        </w:trPr>
        <w:tc>
          <w:tcPr>
            <w:tcW w:w="421" w:type="dxa"/>
            <w:vMerge w:val="restart"/>
            <w:shd w:val="clear" w:color="auto" w:fill="FFFFFF"/>
            <w:noWrap/>
            <w:tcMar>
              <w:top w:w="15" w:type="dxa"/>
              <w:left w:w="15" w:type="dxa"/>
              <w:bottom w:w="0" w:type="dxa"/>
              <w:right w:w="15" w:type="dxa"/>
            </w:tcMar>
            <w:vAlign w:val="center"/>
          </w:tcPr>
          <w:p w14:paraId="58AB3632" w14:textId="77777777" w:rsidR="00F70EB5" w:rsidRPr="007D1E7C" w:rsidRDefault="00F70EB5" w:rsidP="00753994">
            <w:pPr>
              <w:spacing w:before="0"/>
              <w:jc w:val="center"/>
              <w:rPr>
                <w:rFonts w:eastAsia="Arial Unicode MS"/>
                <w:sz w:val="20"/>
                <w:szCs w:val="20"/>
              </w:rPr>
            </w:pPr>
            <w:r w:rsidRPr="007D1E7C">
              <w:rPr>
                <w:rFonts w:eastAsia="Arial Unicode MS"/>
                <w:sz w:val="20"/>
                <w:szCs w:val="20"/>
              </w:rPr>
              <w:t>1/T</w:t>
            </w:r>
          </w:p>
        </w:tc>
        <w:tc>
          <w:tcPr>
            <w:tcW w:w="1842" w:type="dxa"/>
            <w:shd w:val="clear" w:color="auto" w:fill="FFFFFF"/>
            <w:noWrap/>
            <w:tcMar>
              <w:top w:w="15" w:type="dxa"/>
              <w:left w:w="15" w:type="dxa"/>
              <w:bottom w:w="0" w:type="dxa"/>
              <w:right w:w="15" w:type="dxa"/>
            </w:tcMar>
            <w:vAlign w:val="center"/>
          </w:tcPr>
          <w:p w14:paraId="3B4B0DAE" w14:textId="77777777" w:rsidR="00F70EB5" w:rsidRPr="007D1E7C" w:rsidRDefault="00F70EB5" w:rsidP="00753994">
            <w:pPr>
              <w:widowControl/>
              <w:adjustRightInd/>
              <w:spacing w:before="0"/>
              <w:jc w:val="left"/>
              <w:textAlignment w:val="auto"/>
              <w:rPr>
                <w:sz w:val="20"/>
                <w:szCs w:val="20"/>
              </w:rPr>
            </w:pPr>
            <w:r w:rsidRPr="007D1E7C">
              <w:rPr>
                <w:sz w:val="20"/>
                <w:szCs w:val="20"/>
              </w:rPr>
              <w:t>MAKETT242B</w:t>
            </w:r>
            <w:r>
              <w:rPr>
                <w:sz w:val="20"/>
                <w:szCs w:val="20"/>
              </w:rPr>
              <w:t>L</w:t>
            </w:r>
          </w:p>
        </w:tc>
        <w:tc>
          <w:tcPr>
            <w:tcW w:w="3119" w:type="dxa"/>
            <w:shd w:val="clear" w:color="auto" w:fill="FFFFFF"/>
            <w:tcMar>
              <w:top w:w="15" w:type="dxa"/>
              <w:left w:w="15" w:type="dxa"/>
              <w:bottom w:w="0" w:type="dxa"/>
              <w:right w:w="15" w:type="dxa"/>
            </w:tcMar>
            <w:vAlign w:val="center"/>
          </w:tcPr>
          <w:p w14:paraId="4958AD2B" w14:textId="77777777" w:rsidR="00F70EB5" w:rsidRPr="007D1E7C" w:rsidRDefault="00F70EB5" w:rsidP="00753994">
            <w:pPr>
              <w:widowControl/>
              <w:adjustRightInd/>
              <w:spacing w:before="0"/>
              <w:jc w:val="left"/>
              <w:textAlignment w:val="auto"/>
              <w:rPr>
                <w:sz w:val="20"/>
                <w:szCs w:val="20"/>
              </w:rPr>
            </w:pPr>
            <w:r w:rsidRPr="007D1E7C">
              <w:rPr>
                <w:sz w:val="20"/>
                <w:szCs w:val="20"/>
              </w:rPr>
              <w:t xml:space="preserve">Égéselmélet, hőtan </w:t>
            </w:r>
            <w:r w:rsidRPr="007D1E7C">
              <w:rPr>
                <w:i/>
                <w:sz w:val="20"/>
                <w:szCs w:val="20"/>
              </w:rPr>
              <w:t>(</w:t>
            </w:r>
            <w:proofErr w:type="spellStart"/>
            <w:r w:rsidRPr="007D1E7C">
              <w:rPr>
                <w:i/>
                <w:sz w:val="20"/>
                <w:szCs w:val="20"/>
              </w:rPr>
              <w:t>BSc</w:t>
            </w:r>
            <w:proofErr w:type="spellEnd"/>
            <w:r w:rsidRPr="007D1E7C">
              <w:rPr>
                <w:i/>
                <w:sz w:val="20"/>
                <w:szCs w:val="20"/>
              </w:rPr>
              <w:t xml:space="preserve"> 4.fv.)</w:t>
            </w:r>
          </w:p>
        </w:tc>
        <w:tc>
          <w:tcPr>
            <w:tcW w:w="425" w:type="dxa"/>
            <w:shd w:val="clear" w:color="auto" w:fill="FFFFFF"/>
            <w:noWrap/>
            <w:tcMar>
              <w:top w:w="15" w:type="dxa"/>
              <w:left w:w="15" w:type="dxa"/>
              <w:bottom w:w="0" w:type="dxa"/>
              <w:right w:w="15" w:type="dxa"/>
            </w:tcMar>
            <w:vAlign w:val="center"/>
          </w:tcPr>
          <w:p w14:paraId="69F8261B" w14:textId="77777777" w:rsidR="00F70EB5" w:rsidRPr="007D1E7C" w:rsidRDefault="00F70EB5" w:rsidP="00753994">
            <w:pPr>
              <w:widowControl/>
              <w:adjustRightInd/>
              <w:spacing w:before="0"/>
              <w:jc w:val="center"/>
              <w:textAlignment w:val="auto"/>
              <w:rPr>
                <w:sz w:val="20"/>
                <w:szCs w:val="20"/>
              </w:rPr>
            </w:pPr>
            <w:r w:rsidRPr="007D1E7C">
              <w:rPr>
                <w:sz w:val="20"/>
                <w:szCs w:val="20"/>
              </w:rPr>
              <w:t>4</w:t>
            </w:r>
          </w:p>
        </w:tc>
        <w:tc>
          <w:tcPr>
            <w:tcW w:w="425" w:type="dxa"/>
            <w:shd w:val="clear" w:color="auto" w:fill="FFFFFF"/>
            <w:noWrap/>
            <w:tcMar>
              <w:top w:w="15" w:type="dxa"/>
              <w:left w:w="15" w:type="dxa"/>
              <w:bottom w:w="0" w:type="dxa"/>
              <w:right w:w="15" w:type="dxa"/>
            </w:tcMar>
            <w:vAlign w:val="center"/>
          </w:tcPr>
          <w:p w14:paraId="6FDAD1B1" w14:textId="77777777" w:rsidR="00F70EB5" w:rsidRPr="007D1E7C" w:rsidRDefault="00F70EB5" w:rsidP="00753994">
            <w:pPr>
              <w:widowControl/>
              <w:adjustRightInd/>
              <w:spacing w:before="0"/>
              <w:jc w:val="center"/>
              <w:textAlignment w:val="auto"/>
              <w:rPr>
                <w:sz w:val="20"/>
                <w:szCs w:val="20"/>
              </w:rPr>
            </w:pPr>
            <w:r w:rsidRPr="007D1E7C">
              <w:rPr>
                <w:sz w:val="20"/>
                <w:szCs w:val="20"/>
              </w:rPr>
              <w:t>0</w:t>
            </w:r>
          </w:p>
        </w:tc>
        <w:tc>
          <w:tcPr>
            <w:tcW w:w="426" w:type="dxa"/>
            <w:shd w:val="clear" w:color="auto" w:fill="FFFFFF"/>
            <w:noWrap/>
            <w:tcMar>
              <w:top w:w="15" w:type="dxa"/>
              <w:left w:w="15" w:type="dxa"/>
              <w:bottom w:w="0" w:type="dxa"/>
              <w:right w:w="15" w:type="dxa"/>
            </w:tcMar>
            <w:vAlign w:val="center"/>
          </w:tcPr>
          <w:p w14:paraId="38AB651E" w14:textId="77777777" w:rsidR="00F70EB5" w:rsidRPr="007D1E7C" w:rsidRDefault="00F70EB5" w:rsidP="00753994">
            <w:pPr>
              <w:widowControl/>
              <w:adjustRightInd/>
              <w:spacing w:before="0"/>
              <w:jc w:val="center"/>
              <w:textAlignment w:val="auto"/>
              <w:rPr>
                <w:sz w:val="20"/>
                <w:szCs w:val="20"/>
              </w:rPr>
            </w:pPr>
            <w:r w:rsidRPr="007D1E7C">
              <w:rPr>
                <w:sz w:val="20"/>
                <w:szCs w:val="20"/>
              </w:rPr>
              <w:t>3</w:t>
            </w:r>
          </w:p>
        </w:tc>
        <w:tc>
          <w:tcPr>
            <w:tcW w:w="425" w:type="dxa"/>
            <w:shd w:val="clear" w:color="auto" w:fill="FFFFFF"/>
            <w:noWrap/>
            <w:tcMar>
              <w:top w:w="15" w:type="dxa"/>
              <w:left w:w="15" w:type="dxa"/>
              <w:bottom w:w="0" w:type="dxa"/>
              <w:right w:w="15" w:type="dxa"/>
            </w:tcMar>
            <w:vAlign w:val="center"/>
          </w:tcPr>
          <w:p w14:paraId="22530671" w14:textId="77777777" w:rsidR="00F70EB5" w:rsidRPr="007D1E7C" w:rsidRDefault="00F70EB5" w:rsidP="00753994">
            <w:pPr>
              <w:widowControl/>
              <w:adjustRightInd/>
              <w:spacing w:before="0"/>
              <w:jc w:val="center"/>
              <w:textAlignment w:val="auto"/>
              <w:rPr>
                <w:sz w:val="20"/>
                <w:szCs w:val="20"/>
              </w:rPr>
            </w:pPr>
            <w:r w:rsidRPr="007D1E7C">
              <w:rPr>
                <w:sz w:val="20"/>
                <w:szCs w:val="20"/>
              </w:rPr>
              <w:t>K</w:t>
            </w:r>
          </w:p>
        </w:tc>
        <w:tc>
          <w:tcPr>
            <w:tcW w:w="2300" w:type="dxa"/>
            <w:shd w:val="clear" w:color="auto" w:fill="FFFFFF"/>
            <w:noWrap/>
            <w:tcMar>
              <w:top w:w="15" w:type="dxa"/>
              <w:left w:w="15" w:type="dxa"/>
              <w:bottom w:w="0" w:type="dxa"/>
              <w:right w:w="15" w:type="dxa"/>
            </w:tcMar>
            <w:vAlign w:val="center"/>
          </w:tcPr>
          <w:p w14:paraId="662AEF05" w14:textId="77777777" w:rsidR="00F70EB5" w:rsidRPr="007D1E7C" w:rsidRDefault="00F70EB5" w:rsidP="00753994">
            <w:pPr>
              <w:widowControl/>
              <w:adjustRightInd/>
              <w:spacing w:before="0"/>
              <w:jc w:val="left"/>
              <w:textAlignment w:val="auto"/>
              <w:rPr>
                <w:sz w:val="20"/>
                <w:szCs w:val="20"/>
              </w:rPr>
            </w:pPr>
            <w:r w:rsidRPr="007D1E7C">
              <w:rPr>
                <w:sz w:val="20"/>
                <w:szCs w:val="20"/>
              </w:rPr>
              <w:t>Dr. Kálla</w:t>
            </w:r>
            <w:r>
              <w:rPr>
                <w:sz w:val="20"/>
                <w:szCs w:val="20"/>
              </w:rPr>
              <w:t>y</w:t>
            </w:r>
            <w:r w:rsidRPr="007D1E7C">
              <w:rPr>
                <w:sz w:val="20"/>
                <w:szCs w:val="20"/>
              </w:rPr>
              <w:t xml:space="preserve"> András Arnold</w:t>
            </w:r>
          </w:p>
        </w:tc>
      </w:tr>
      <w:tr w:rsidR="00F70EB5" w:rsidRPr="007D1E7C" w14:paraId="2B25F6F7" w14:textId="77777777" w:rsidTr="002F2ED9">
        <w:trPr>
          <w:cantSplit/>
          <w:trHeight w:val="255"/>
        </w:trPr>
        <w:tc>
          <w:tcPr>
            <w:tcW w:w="421" w:type="dxa"/>
            <w:vMerge/>
            <w:shd w:val="clear" w:color="auto" w:fill="FFFFFF"/>
            <w:noWrap/>
            <w:tcMar>
              <w:top w:w="15" w:type="dxa"/>
              <w:left w:w="15" w:type="dxa"/>
              <w:bottom w:w="0" w:type="dxa"/>
              <w:right w:w="15" w:type="dxa"/>
            </w:tcMar>
            <w:vAlign w:val="center"/>
          </w:tcPr>
          <w:p w14:paraId="33114B5F" w14:textId="77777777" w:rsidR="00F70EB5" w:rsidRPr="007D1E7C" w:rsidRDefault="00F70EB5" w:rsidP="00753994">
            <w:pPr>
              <w:spacing w:before="0"/>
              <w:jc w:val="center"/>
              <w:rPr>
                <w:rFonts w:eastAsia="Arial Unicode MS"/>
                <w:sz w:val="20"/>
                <w:szCs w:val="20"/>
              </w:rPr>
            </w:pPr>
          </w:p>
        </w:tc>
        <w:tc>
          <w:tcPr>
            <w:tcW w:w="1842" w:type="dxa"/>
            <w:shd w:val="clear" w:color="auto" w:fill="FFFFFF"/>
            <w:noWrap/>
            <w:tcMar>
              <w:top w:w="15" w:type="dxa"/>
              <w:left w:w="15" w:type="dxa"/>
              <w:bottom w:w="0" w:type="dxa"/>
              <w:right w:w="15" w:type="dxa"/>
            </w:tcMar>
            <w:vAlign w:val="center"/>
          </w:tcPr>
          <w:p w14:paraId="398548C3" w14:textId="77777777" w:rsidR="00F70EB5" w:rsidRPr="007D1E7C" w:rsidRDefault="00F70EB5" w:rsidP="00753994">
            <w:pPr>
              <w:widowControl/>
              <w:adjustRightInd/>
              <w:spacing w:before="0"/>
              <w:jc w:val="left"/>
              <w:textAlignment w:val="auto"/>
              <w:rPr>
                <w:sz w:val="20"/>
                <w:szCs w:val="20"/>
              </w:rPr>
            </w:pPr>
            <w:r w:rsidRPr="007D1E7C">
              <w:rPr>
                <w:sz w:val="20"/>
                <w:szCs w:val="20"/>
              </w:rPr>
              <w:t>MAKETT243B</w:t>
            </w:r>
            <w:r>
              <w:rPr>
                <w:sz w:val="20"/>
                <w:szCs w:val="20"/>
              </w:rPr>
              <w:t>L</w:t>
            </w:r>
          </w:p>
        </w:tc>
        <w:tc>
          <w:tcPr>
            <w:tcW w:w="3119" w:type="dxa"/>
            <w:shd w:val="clear" w:color="auto" w:fill="FFFFFF"/>
            <w:tcMar>
              <w:top w:w="15" w:type="dxa"/>
              <w:left w:w="15" w:type="dxa"/>
              <w:bottom w:w="0" w:type="dxa"/>
              <w:right w:w="15" w:type="dxa"/>
            </w:tcMar>
            <w:vAlign w:val="center"/>
          </w:tcPr>
          <w:p w14:paraId="49454518" w14:textId="77777777" w:rsidR="00F70EB5" w:rsidRPr="007D1E7C" w:rsidRDefault="00F70EB5" w:rsidP="00753994">
            <w:pPr>
              <w:widowControl/>
              <w:adjustRightInd/>
              <w:spacing w:before="0"/>
              <w:jc w:val="left"/>
              <w:textAlignment w:val="auto"/>
              <w:rPr>
                <w:sz w:val="20"/>
                <w:szCs w:val="20"/>
              </w:rPr>
            </w:pPr>
            <w:r w:rsidRPr="007D1E7C">
              <w:rPr>
                <w:sz w:val="20"/>
                <w:szCs w:val="20"/>
              </w:rPr>
              <w:t>Energiahordozók I.</w:t>
            </w:r>
            <w:r w:rsidRPr="007D1E7C">
              <w:rPr>
                <w:i/>
                <w:sz w:val="20"/>
                <w:szCs w:val="20"/>
              </w:rPr>
              <w:t xml:space="preserve"> (</w:t>
            </w:r>
            <w:proofErr w:type="spellStart"/>
            <w:r w:rsidRPr="007D1E7C">
              <w:rPr>
                <w:i/>
                <w:sz w:val="20"/>
                <w:szCs w:val="20"/>
              </w:rPr>
              <w:t>BSc</w:t>
            </w:r>
            <w:proofErr w:type="spellEnd"/>
            <w:r w:rsidRPr="007D1E7C">
              <w:rPr>
                <w:i/>
                <w:sz w:val="20"/>
                <w:szCs w:val="20"/>
              </w:rPr>
              <w:t xml:space="preserve"> 4.fv.)</w:t>
            </w:r>
          </w:p>
        </w:tc>
        <w:tc>
          <w:tcPr>
            <w:tcW w:w="425" w:type="dxa"/>
            <w:shd w:val="clear" w:color="auto" w:fill="FFFFFF"/>
            <w:noWrap/>
            <w:tcMar>
              <w:top w:w="15" w:type="dxa"/>
              <w:left w:w="15" w:type="dxa"/>
              <w:bottom w:w="0" w:type="dxa"/>
              <w:right w:w="15" w:type="dxa"/>
            </w:tcMar>
            <w:vAlign w:val="center"/>
          </w:tcPr>
          <w:p w14:paraId="017884E9" w14:textId="77777777" w:rsidR="00F70EB5" w:rsidRPr="007D1E7C" w:rsidRDefault="00F70EB5" w:rsidP="00753994">
            <w:pPr>
              <w:widowControl/>
              <w:adjustRightInd/>
              <w:spacing w:before="0"/>
              <w:jc w:val="center"/>
              <w:textAlignment w:val="auto"/>
              <w:rPr>
                <w:sz w:val="20"/>
                <w:szCs w:val="20"/>
              </w:rPr>
            </w:pPr>
            <w:r w:rsidRPr="007D1E7C">
              <w:rPr>
                <w:sz w:val="20"/>
                <w:szCs w:val="20"/>
              </w:rPr>
              <w:t>3</w:t>
            </w:r>
          </w:p>
        </w:tc>
        <w:tc>
          <w:tcPr>
            <w:tcW w:w="425" w:type="dxa"/>
            <w:shd w:val="clear" w:color="auto" w:fill="FFFFFF"/>
            <w:noWrap/>
            <w:tcMar>
              <w:top w:w="15" w:type="dxa"/>
              <w:left w:w="15" w:type="dxa"/>
              <w:bottom w:w="0" w:type="dxa"/>
              <w:right w:w="15" w:type="dxa"/>
            </w:tcMar>
            <w:vAlign w:val="center"/>
          </w:tcPr>
          <w:p w14:paraId="078F944C" w14:textId="77777777" w:rsidR="00F70EB5" w:rsidRPr="007D1E7C" w:rsidRDefault="00F70EB5" w:rsidP="00753994">
            <w:pPr>
              <w:widowControl/>
              <w:adjustRightInd/>
              <w:spacing w:before="0"/>
              <w:jc w:val="center"/>
              <w:textAlignment w:val="auto"/>
              <w:rPr>
                <w:sz w:val="20"/>
                <w:szCs w:val="20"/>
              </w:rPr>
            </w:pPr>
            <w:r w:rsidRPr="007D1E7C">
              <w:rPr>
                <w:sz w:val="20"/>
                <w:szCs w:val="20"/>
              </w:rPr>
              <w:t>1</w:t>
            </w:r>
          </w:p>
        </w:tc>
        <w:tc>
          <w:tcPr>
            <w:tcW w:w="426" w:type="dxa"/>
            <w:shd w:val="clear" w:color="auto" w:fill="FFFFFF"/>
            <w:noWrap/>
            <w:tcMar>
              <w:top w:w="15" w:type="dxa"/>
              <w:left w:w="15" w:type="dxa"/>
              <w:bottom w:w="0" w:type="dxa"/>
              <w:right w:w="15" w:type="dxa"/>
            </w:tcMar>
            <w:vAlign w:val="center"/>
          </w:tcPr>
          <w:p w14:paraId="2A38DD30" w14:textId="77777777" w:rsidR="00F70EB5" w:rsidRPr="007D1E7C" w:rsidRDefault="00F70EB5" w:rsidP="00753994">
            <w:pPr>
              <w:widowControl/>
              <w:adjustRightInd/>
              <w:spacing w:before="0"/>
              <w:jc w:val="center"/>
              <w:textAlignment w:val="auto"/>
              <w:rPr>
                <w:sz w:val="20"/>
                <w:szCs w:val="20"/>
              </w:rPr>
            </w:pPr>
            <w:r w:rsidRPr="007D1E7C">
              <w:rPr>
                <w:sz w:val="20"/>
                <w:szCs w:val="20"/>
              </w:rPr>
              <w:t>1</w:t>
            </w:r>
          </w:p>
        </w:tc>
        <w:tc>
          <w:tcPr>
            <w:tcW w:w="425" w:type="dxa"/>
            <w:shd w:val="clear" w:color="auto" w:fill="FFFFFF"/>
            <w:noWrap/>
            <w:tcMar>
              <w:top w:w="15" w:type="dxa"/>
              <w:left w:w="15" w:type="dxa"/>
              <w:bottom w:w="0" w:type="dxa"/>
              <w:right w:w="15" w:type="dxa"/>
            </w:tcMar>
            <w:vAlign w:val="center"/>
          </w:tcPr>
          <w:p w14:paraId="628A348B" w14:textId="77777777" w:rsidR="00F70EB5" w:rsidRPr="007D1E7C" w:rsidRDefault="00F70EB5" w:rsidP="00753994">
            <w:pPr>
              <w:widowControl/>
              <w:adjustRightInd/>
              <w:spacing w:before="0"/>
              <w:jc w:val="center"/>
              <w:textAlignment w:val="auto"/>
              <w:rPr>
                <w:sz w:val="20"/>
                <w:szCs w:val="20"/>
              </w:rPr>
            </w:pPr>
            <w:r w:rsidRPr="007D1E7C">
              <w:rPr>
                <w:sz w:val="20"/>
                <w:szCs w:val="20"/>
              </w:rPr>
              <w:t>GY</w:t>
            </w:r>
          </w:p>
        </w:tc>
        <w:tc>
          <w:tcPr>
            <w:tcW w:w="2300" w:type="dxa"/>
            <w:shd w:val="clear" w:color="auto" w:fill="FFFFFF"/>
            <w:noWrap/>
            <w:tcMar>
              <w:top w:w="15" w:type="dxa"/>
              <w:left w:w="15" w:type="dxa"/>
              <w:bottom w:w="0" w:type="dxa"/>
              <w:right w:w="15" w:type="dxa"/>
            </w:tcMar>
            <w:vAlign w:val="center"/>
          </w:tcPr>
          <w:p w14:paraId="6B0EA03B" w14:textId="77777777" w:rsidR="00F70EB5" w:rsidRPr="007D1E7C" w:rsidRDefault="00F70EB5" w:rsidP="00753994">
            <w:pPr>
              <w:widowControl/>
              <w:adjustRightInd/>
              <w:spacing w:before="0"/>
              <w:jc w:val="left"/>
              <w:textAlignment w:val="auto"/>
              <w:rPr>
                <w:sz w:val="20"/>
                <w:szCs w:val="20"/>
              </w:rPr>
            </w:pPr>
            <w:r w:rsidRPr="007D1E7C">
              <w:rPr>
                <w:sz w:val="20"/>
                <w:szCs w:val="20"/>
              </w:rPr>
              <w:t xml:space="preserve">Dr. </w:t>
            </w:r>
            <w:proofErr w:type="spellStart"/>
            <w:r w:rsidRPr="007D1E7C">
              <w:rPr>
                <w:sz w:val="20"/>
                <w:szCs w:val="20"/>
              </w:rPr>
              <w:t>Szemmelveisz</w:t>
            </w:r>
            <w:proofErr w:type="spellEnd"/>
            <w:r w:rsidRPr="007D1E7C">
              <w:rPr>
                <w:sz w:val="20"/>
                <w:szCs w:val="20"/>
              </w:rPr>
              <w:t xml:space="preserve"> Tamásné</w:t>
            </w:r>
          </w:p>
        </w:tc>
      </w:tr>
      <w:tr w:rsidR="00F70EB5" w:rsidRPr="007D1E7C" w14:paraId="653DF2C9" w14:textId="77777777" w:rsidTr="002F2ED9">
        <w:trPr>
          <w:cantSplit/>
          <w:trHeight w:val="255"/>
        </w:trPr>
        <w:tc>
          <w:tcPr>
            <w:tcW w:w="421" w:type="dxa"/>
            <w:vMerge/>
            <w:shd w:val="clear" w:color="auto" w:fill="FFFFFF"/>
            <w:noWrap/>
            <w:tcMar>
              <w:top w:w="15" w:type="dxa"/>
              <w:left w:w="15" w:type="dxa"/>
              <w:bottom w:w="0" w:type="dxa"/>
              <w:right w:w="15" w:type="dxa"/>
            </w:tcMar>
            <w:vAlign w:val="center"/>
          </w:tcPr>
          <w:p w14:paraId="6A801B33" w14:textId="77777777" w:rsidR="00F70EB5" w:rsidRPr="007D1E7C" w:rsidRDefault="00F70EB5" w:rsidP="00753994">
            <w:pPr>
              <w:spacing w:before="0"/>
              <w:jc w:val="center"/>
              <w:rPr>
                <w:rFonts w:eastAsia="Arial Unicode MS"/>
                <w:sz w:val="20"/>
                <w:szCs w:val="20"/>
              </w:rPr>
            </w:pPr>
          </w:p>
        </w:tc>
        <w:tc>
          <w:tcPr>
            <w:tcW w:w="1842" w:type="dxa"/>
            <w:shd w:val="clear" w:color="auto" w:fill="FFFFFF"/>
            <w:noWrap/>
            <w:tcMar>
              <w:top w:w="15" w:type="dxa"/>
              <w:left w:w="15" w:type="dxa"/>
              <w:bottom w:w="0" w:type="dxa"/>
              <w:right w:w="15" w:type="dxa"/>
            </w:tcMar>
            <w:vAlign w:val="center"/>
          </w:tcPr>
          <w:p w14:paraId="4FA05994" w14:textId="77777777" w:rsidR="00F70EB5" w:rsidRPr="007D1E7C" w:rsidRDefault="00F70EB5" w:rsidP="00753994">
            <w:pPr>
              <w:widowControl/>
              <w:adjustRightInd/>
              <w:spacing w:before="0"/>
              <w:textAlignment w:val="auto"/>
              <w:rPr>
                <w:sz w:val="20"/>
                <w:szCs w:val="20"/>
              </w:rPr>
            </w:pPr>
            <w:r w:rsidRPr="007D1E7C">
              <w:rPr>
                <w:sz w:val="20"/>
                <w:szCs w:val="20"/>
              </w:rPr>
              <w:t>MAKETT238B</w:t>
            </w:r>
            <w:r>
              <w:rPr>
                <w:sz w:val="20"/>
                <w:szCs w:val="20"/>
              </w:rPr>
              <w:t>L</w:t>
            </w:r>
          </w:p>
        </w:tc>
        <w:tc>
          <w:tcPr>
            <w:tcW w:w="3119" w:type="dxa"/>
            <w:shd w:val="clear" w:color="auto" w:fill="FFFFFF"/>
            <w:tcMar>
              <w:top w:w="15" w:type="dxa"/>
              <w:left w:w="15" w:type="dxa"/>
              <w:bottom w:w="0" w:type="dxa"/>
              <w:right w:w="15" w:type="dxa"/>
            </w:tcMar>
            <w:vAlign w:val="center"/>
          </w:tcPr>
          <w:p w14:paraId="55996BBD" w14:textId="77777777" w:rsidR="00F70EB5" w:rsidRPr="007D1E7C" w:rsidRDefault="00F70EB5" w:rsidP="00753994">
            <w:pPr>
              <w:widowControl/>
              <w:adjustRightInd/>
              <w:spacing w:before="0"/>
              <w:jc w:val="left"/>
              <w:textAlignment w:val="auto"/>
              <w:rPr>
                <w:sz w:val="20"/>
                <w:szCs w:val="20"/>
              </w:rPr>
            </w:pPr>
            <w:r w:rsidRPr="007D1E7C">
              <w:rPr>
                <w:sz w:val="20"/>
                <w:szCs w:val="20"/>
              </w:rPr>
              <w:t xml:space="preserve">Energiagazdálkodás I. </w:t>
            </w:r>
            <w:r w:rsidRPr="007D1E7C">
              <w:rPr>
                <w:i/>
                <w:sz w:val="20"/>
                <w:szCs w:val="20"/>
              </w:rPr>
              <w:t>(</w:t>
            </w:r>
            <w:proofErr w:type="spellStart"/>
            <w:r w:rsidRPr="007D1E7C">
              <w:rPr>
                <w:i/>
                <w:sz w:val="20"/>
                <w:szCs w:val="20"/>
              </w:rPr>
              <w:t>BSc</w:t>
            </w:r>
            <w:proofErr w:type="spellEnd"/>
            <w:r w:rsidRPr="007D1E7C">
              <w:rPr>
                <w:i/>
                <w:sz w:val="20"/>
                <w:szCs w:val="20"/>
              </w:rPr>
              <w:t xml:space="preserve"> 6</w:t>
            </w:r>
            <w:r>
              <w:rPr>
                <w:i/>
                <w:sz w:val="20"/>
                <w:szCs w:val="20"/>
              </w:rPr>
              <w:t>.</w:t>
            </w:r>
            <w:r w:rsidRPr="007D1E7C">
              <w:rPr>
                <w:i/>
                <w:sz w:val="20"/>
                <w:szCs w:val="20"/>
              </w:rPr>
              <w:t>fv.)</w:t>
            </w:r>
          </w:p>
        </w:tc>
        <w:tc>
          <w:tcPr>
            <w:tcW w:w="425" w:type="dxa"/>
            <w:shd w:val="clear" w:color="auto" w:fill="FFFFFF"/>
            <w:noWrap/>
            <w:tcMar>
              <w:top w:w="15" w:type="dxa"/>
              <w:left w:w="15" w:type="dxa"/>
              <w:bottom w:w="0" w:type="dxa"/>
              <w:right w:w="15" w:type="dxa"/>
            </w:tcMar>
            <w:vAlign w:val="center"/>
          </w:tcPr>
          <w:p w14:paraId="79C71DDA" w14:textId="77777777" w:rsidR="00F70EB5" w:rsidRPr="007D1E7C" w:rsidRDefault="00F70EB5" w:rsidP="00753994">
            <w:pPr>
              <w:widowControl/>
              <w:adjustRightInd/>
              <w:spacing w:before="0"/>
              <w:jc w:val="center"/>
              <w:textAlignment w:val="auto"/>
              <w:rPr>
                <w:sz w:val="20"/>
                <w:szCs w:val="20"/>
              </w:rPr>
            </w:pPr>
            <w:r w:rsidRPr="007D1E7C">
              <w:rPr>
                <w:sz w:val="20"/>
                <w:szCs w:val="20"/>
              </w:rPr>
              <w:t>4</w:t>
            </w:r>
          </w:p>
        </w:tc>
        <w:tc>
          <w:tcPr>
            <w:tcW w:w="425" w:type="dxa"/>
            <w:shd w:val="clear" w:color="auto" w:fill="FFFFFF"/>
            <w:noWrap/>
            <w:tcMar>
              <w:top w:w="15" w:type="dxa"/>
              <w:left w:w="15" w:type="dxa"/>
              <w:bottom w:w="0" w:type="dxa"/>
              <w:right w:w="15" w:type="dxa"/>
            </w:tcMar>
            <w:vAlign w:val="center"/>
          </w:tcPr>
          <w:p w14:paraId="66D13F7C" w14:textId="77777777" w:rsidR="00F70EB5" w:rsidRPr="007D1E7C" w:rsidRDefault="00F70EB5" w:rsidP="00753994">
            <w:pPr>
              <w:widowControl/>
              <w:adjustRightInd/>
              <w:spacing w:before="0"/>
              <w:jc w:val="center"/>
              <w:textAlignment w:val="auto"/>
              <w:rPr>
                <w:sz w:val="20"/>
                <w:szCs w:val="20"/>
              </w:rPr>
            </w:pPr>
            <w:r w:rsidRPr="007D1E7C">
              <w:rPr>
                <w:sz w:val="20"/>
                <w:szCs w:val="20"/>
              </w:rPr>
              <w:t>2</w:t>
            </w:r>
          </w:p>
        </w:tc>
        <w:tc>
          <w:tcPr>
            <w:tcW w:w="426" w:type="dxa"/>
            <w:shd w:val="clear" w:color="auto" w:fill="FFFFFF"/>
            <w:noWrap/>
            <w:tcMar>
              <w:top w:w="15" w:type="dxa"/>
              <w:left w:w="15" w:type="dxa"/>
              <w:bottom w:w="0" w:type="dxa"/>
              <w:right w:w="15" w:type="dxa"/>
            </w:tcMar>
            <w:vAlign w:val="center"/>
          </w:tcPr>
          <w:p w14:paraId="047D6BAA" w14:textId="77777777" w:rsidR="00F70EB5" w:rsidRPr="007D1E7C" w:rsidRDefault="00F70EB5" w:rsidP="00753994">
            <w:pPr>
              <w:widowControl/>
              <w:adjustRightInd/>
              <w:spacing w:before="0"/>
              <w:jc w:val="center"/>
              <w:textAlignment w:val="auto"/>
              <w:rPr>
                <w:sz w:val="20"/>
                <w:szCs w:val="20"/>
              </w:rPr>
            </w:pPr>
            <w:r w:rsidRPr="007D1E7C">
              <w:rPr>
                <w:sz w:val="20"/>
                <w:szCs w:val="20"/>
              </w:rPr>
              <w:t>2</w:t>
            </w:r>
          </w:p>
        </w:tc>
        <w:tc>
          <w:tcPr>
            <w:tcW w:w="425" w:type="dxa"/>
            <w:shd w:val="clear" w:color="auto" w:fill="FFFFFF"/>
            <w:noWrap/>
            <w:tcMar>
              <w:top w:w="15" w:type="dxa"/>
              <w:left w:w="15" w:type="dxa"/>
              <w:bottom w:w="0" w:type="dxa"/>
              <w:right w:w="15" w:type="dxa"/>
            </w:tcMar>
            <w:vAlign w:val="center"/>
          </w:tcPr>
          <w:p w14:paraId="5A9816A6" w14:textId="77777777" w:rsidR="00F70EB5" w:rsidRPr="007D1E7C" w:rsidRDefault="00F70EB5" w:rsidP="00753994">
            <w:pPr>
              <w:widowControl/>
              <w:adjustRightInd/>
              <w:spacing w:before="0"/>
              <w:jc w:val="center"/>
              <w:textAlignment w:val="auto"/>
              <w:rPr>
                <w:sz w:val="20"/>
                <w:szCs w:val="20"/>
              </w:rPr>
            </w:pPr>
            <w:r w:rsidRPr="007D1E7C">
              <w:rPr>
                <w:sz w:val="20"/>
                <w:szCs w:val="20"/>
              </w:rPr>
              <w:t>K</w:t>
            </w:r>
          </w:p>
        </w:tc>
        <w:tc>
          <w:tcPr>
            <w:tcW w:w="2300" w:type="dxa"/>
            <w:shd w:val="clear" w:color="auto" w:fill="FFFFFF"/>
            <w:noWrap/>
            <w:tcMar>
              <w:top w:w="15" w:type="dxa"/>
              <w:left w:w="15" w:type="dxa"/>
              <w:bottom w:w="0" w:type="dxa"/>
              <w:right w:w="15" w:type="dxa"/>
            </w:tcMar>
            <w:vAlign w:val="center"/>
          </w:tcPr>
          <w:p w14:paraId="17A9B97F" w14:textId="77777777" w:rsidR="00F70EB5" w:rsidRPr="007D1E7C" w:rsidRDefault="00F70EB5" w:rsidP="00753994">
            <w:pPr>
              <w:widowControl/>
              <w:adjustRightInd/>
              <w:spacing w:before="0"/>
              <w:jc w:val="left"/>
              <w:textAlignment w:val="auto"/>
              <w:rPr>
                <w:sz w:val="20"/>
                <w:szCs w:val="20"/>
              </w:rPr>
            </w:pPr>
            <w:r w:rsidRPr="007D1E7C">
              <w:rPr>
                <w:sz w:val="20"/>
                <w:szCs w:val="20"/>
              </w:rPr>
              <w:t xml:space="preserve">Dr. </w:t>
            </w:r>
            <w:proofErr w:type="spellStart"/>
            <w:r w:rsidRPr="007D1E7C">
              <w:rPr>
                <w:sz w:val="20"/>
                <w:szCs w:val="20"/>
              </w:rPr>
              <w:t>Szemmelveisz</w:t>
            </w:r>
            <w:proofErr w:type="spellEnd"/>
            <w:r w:rsidRPr="007D1E7C">
              <w:rPr>
                <w:sz w:val="20"/>
                <w:szCs w:val="20"/>
              </w:rPr>
              <w:t xml:space="preserve"> Tamásné</w:t>
            </w:r>
          </w:p>
        </w:tc>
      </w:tr>
      <w:tr w:rsidR="00F70EB5" w:rsidRPr="007D1E7C" w14:paraId="35A212FF" w14:textId="77777777" w:rsidTr="002F2ED9">
        <w:trPr>
          <w:cantSplit/>
          <w:trHeight w:val="255"/>
        </w:trPr>
        <w:tc>
          <w:tcPr>
            <w:tcW w:w="421" w:type="dxa"/>
            <w:vMerge w:val="restart"/>
            <w:shd w:val="clear" w:color="auto" w:fill="FFFFFF"/>
            <w:noWrap/>
            <w:tcMar>
              <w:top w:w="15" w:type="dxa"/>
              <w:left w:w="15" w:type="dxa"/>
              <w:bottom w:w="0" w:type="dxa"/>
              <w:right w:w="15" w:type="dxa"/>
            </w:tcMar>
            <w:vAlign w:val="center"/>
          </w:tcPr>
          <w:p w14:paraId="1497E4F6" w14:textId="77777777" w:rsidR="00F70EB5" w:rsidRPr="007D1E7C" w:rsidRDefault="00F70EB5" w:rsidP="00753994">
            <w:pPr>
              <w:spacing w:before="0"/>
              <w:jc w:val="center"/>
              <w:rPr>
                <w:rFonts w:eastAsia="Arial Unicode MS"/>
                <w:sz w:val="20"/>
                <w:szCs w:val="20"/>
              </w:rPr>
            </w:pPr>
            <w:r w:rsidRPr="007D1E7C">
              <w:rPr>
                <w:rFonts w:eastAsia="Arial Unicode MS"/>
                <w:sz w:val="20"/>
                <w:szCs w:val="20"/>
              </w:rPr>
              <w:t>1/Ő</w:t>
            </w:r>
          </w:p>
        </w:tc>
        <w:tc>
          <w:tcPr>
            <w:tcW w:w="1842" w:type="dxa"/>
            <w:shd w:val="clear" w:color="auto" w:fill="FFFFFF"/>
            <w:noWrap/>
            <w:tcMar>
              <w:top w:w="15" w:type="dxa"/>
              <w:left w:w="15" w:type="dxa"/>
              <w:bottom w:w="0" w:type="dxa"/>
              <w:right w:w="15" w:type="dxa"/>
            </w:tcMar>
            <w:vAlign w:val="center"/>
          </w:tcPr>
          <w:p w14:paraId="22375FFA" w14:textId="77777777" w:rsidR="00F70EB5" w:rsidRPr="007D1E7C" w:rsidRDefault="00F70EB5" w:rsidP="00753994">
            <w:pPr>
              <w:spacing w:before="0"/>
              <w:jc w:val="left"/>
              <w:rPr>
                <w:sz w:val="20"/>
                <w:szCs w:val="20"/>
              </w:rPr>
            </w:pPr>
            <w:r w:rsidRPr="007D1E7C">
              <w:rPr>
                <w:sz w:val="20"/>
                <w:szCs w:val="20"/>
              </w:rPr>
              <w:t>MAKETT236B</w:t>
            </w:r>
            <w:r>
              <w:rPr>
                <w:sz w:val="20"/>
                <w:szCs w:val="20"/>
              </w:rPr>
              <w:t>L</w:t>
            </w:r>
          </w:p>
        </w:tc>
        <w:tc>
          <w:tcPr>
            <w:tcW w:w="3119" w:type="dxa"/>
            <w:shd w:val="clear" w:color="auto" w:fill="FFFFFF"/>
            <w:tcMar>
              <w:top w:w="15" w:type="dxa"/>
              <w:left w:w="15" w:type="dxa"/>
              <w:bottom w:w="0" w:type="dxa"/>
              <w:right w:w="15" w:type="dxa"/>
            </w:tcMar>
            <w:vAlign w:val="center"/>
          </w:tcPr>
          <w:p w14:paraId="4169AC8C" w14:textId="77777777" w:rsidR="00F70EB5" w:rsidRPr="007D1E7C" w:rsidRDefault="00F70EB5" w:rsidP="00753994">
            <w:pPr>
              <w:spacing w:before="0"/>
              <w:jc w:val="left"/>
              <w:rPr>
                <w:sz w:val="20"/>
                <w:szCs w:val="20"/>
              </w:rPr>
            </w:pPr>
            <w:r w:rsidRPr="007D1E7C">
              <w:rPr>
                <w:sz w:val="20"/>
                <w:szCs w:val="20"/>
              </w:rPr>
              <w:t xml:space="preserve">Tüzeléstan </w:t>
            </w:r>
            <w:r w:rsidRPr="007D1E7C">
              <w:rPr>
                <w:i/>
                <w:sz w:val="20"/>
                <w:szCs w:val="20"/>
              </w:rPr>
              <w:t>(</w:t>
            </w:r>
            <w:proofErr w:type="spellStart"/>
            <w:r w:rsidRPr="007D1E7C">
              <w:rPr>
                <w:i/>
                <w:sz w:val="20"/>
                <w:szCs w:val="20"/>
              </w:rPr>
              <w:t>BSc</w:t>
            </w:r>
            <w:proofErr w:type="spellEnd"/>
            <w:r w:rsidRPr="007D1E7C">
              <w:rPr>
                <w:i/>
                <w:sz w:val="20"/>
                <w:szCs w:val="20"/>
              </w:rPr>
              <w:t xml:space="preserve"> 3.fv.)</w:t>
            </w:r>
          </w:p>
        </w:tc>
        <w:tc>
          <w:tcPr>
            <w:tcW w:w="425" w:type="dxa"/>
            <w:shd w:val="clear" w:color="auto" w:fill="FFFFFF"/>
            <w:noWrap/>
            <w:tcMar>
              <w:top w:w="15" w:type="dxa"/>
              <w:left w:w="15" w:type="dxa"/>
              <w:bottom w:w="0" w:type="dxa"/>
              <w:right w:w="15" w:type="dxa"/>
            </w:tcMar>
            <w:vAlign w:val="center"/>
          </w:tcPr>
          <w:p w14:paraId="0E0D4F94" w14:textId="77777777" w:rsidR="00F70EB5" w:rsidRPr="007D1E7C" w:rsidRDefault="00F70EB5" w:rsidP="00753994">
            <w:pPr>
              <w:spacing w:before="0"/>
              <w:jc w:val="center"/>
              <w:rPr>
                <w:sz w:val="20"/>
                <w:szCs w:val="20"/>
              </w:rPr>
            </w:pPr>
            <w:r w:rsidRPr="007D1E7C">
              <w:rPr>
                <w:sz w:val="20"/>
                <w:szCs w:val="20"/>
              </w:rPr>
              <w:t>4</w:t>
            </w:r>
          </w:p>
        </w:tc>
        <w:tc>
          <w:tcPr>
            <w:tcW w:w="425" w:type="dxa"/>
            <w:shd w:val="clear" w:color="auto" w:fill="FFFFFF"/>
            <w:noWrap/>
            <w:tcMar>
              <w:top w:w="15" w:type="dxa"/>
              <w:left w:w="15" w:type="dxa"/>
              <w:bottom w:w="0" w:type="dxa"/>
              <w:right w:w="15" w:type="dxa"/>
            </w:tcMar>
            <w:vAlign w:val="center"/>
          </w:tcPr>
          <w:p w14:paraId="2FB296A4" w14:textId="77777777" w:rsidR="00F70EB5" w:rsidRPr="007D1E7C" w:rsidRDefault="00F70EB5" w:rsidP="00753994">
            <w:pPr>
              <w:spacing w:before="0"/>
              <w:jc w:val="center"/>
              <w:rPr>
                <w:sz w:val="20"/>
                <w:szCs w:val="20"/>
              </w:rPr>
            </w:pPr>
            <w:r w:rsidRPr="007D1E7C">
              <w:rPr>
                <w:sz w:val="20"/>
                <w:szCs w:val="20"/>
              </w:rPr>
              <w:t>2</w:t>
            </w:r>
          </w:p>
        </w:tc>
        <w:tc>
          <w:tcPr>
            <w:tcW w:w="426" w:type="dxa"/>
            <w:shd w:val="clear" w:color="auto" w:fill="FFFFFF"/>
            <w:noWrap/>
            <w:tcMar>
              <w:top w:w="15" w:type="dxa"/>
              <w:left w:w="15" w:type="dxa"/>
              <w:bottom w:w="0" w:type="dxa"/>
              <w:right w:w="15" w:type="dxa"/>
            </w:tcMar>
            <w:vAlign w:val="center"/>
          </w:tcPr>
          <w:p w14:paraId="7149DC0E" w14:textId="77777777" w:rsidR="00F70EB5" w:rsidRPr="007D1E7C" w:rsidRDefault="00F70EB5" w:rsidP="00753994">
            <w:pPr>
              <w:spacing w:before="0"/>
              <w:jc w:val="center"/>
              <w:rPr>
                <w:sz w:val="20"/>
                <w:szCs w:val="20"/>
              </w:rPr>
            </w:pPr>
            <w:r w:rsidRPr="007D1E7C">
              <w:rPr>
                <w:sz w:val="20"/>
                <w:szCs w:val="20"/>
              </w:rPr>
              <w:t>2</w:t>
            </w:r>
          </w:p>
        </w:tc>
        <w:tc>
          <w:tcPr>
            <w:tcW w:w="425" w:type="dxa"/>
            <w:shd w:val="clear" w:color="auto" w:fill="FFFFFF"/>
            <w:noWrap/>
            <w:tcMar>
              <w:top w:w="15" w:type="dxa"/>
              <w:left w:w="15" w:type="dxa"/>
              <w:bottom w:w="0" w:type="dxa"/>
              <w:right w:w="15" w:type="dxa"/>
            </w:tcMar>
            <w:vAlign w:val="center"/>
          </w:tcPr>
          <w:p w14:paraId="398BF40E" w14:textId="77777777" w:rsidR="00F70EB5" w:rsidRPr="007D1E7C" w:rsidRDefault="00F70EB5" w:rsidP="00753994">
            <w:pPr>
              <w:spacing w:before="0"/>
              <w:jc w:val="center"/>
              <w:rPr>
                <w:sz w:val="20"/>
                <w:szCs w:val="20"/>
              </w:rPr>
            </w:pPr>
            <w:r w:rsidRPr="007D1E7C">
              <w:rPr>
                <w:sz w:val="20"/>
                <w:szCs w:val="20"/>
              </w:rPr>
              <w:t>K</w:t>
            </w:r>
          </w:p>
        </w:tc>
        <w:tc>
          <w:tcPr>
            <w:tcW w:w="2300" w:type="dxa"/>
            <w:shd w:val="clear" w:color="auto" w:fill="FFFFFF"/>
            <w:noWrap/>
            <w:tcMar>
              <w:top w:w="15" w:type="dxa"/>
              <w:left w:w="15" w:type="dxa"/>
              <w:bottom w:w="0" w:type="dxa"/>
              <w:right w:w="15" w:type="dxa"/>
            </w:tcMar>
            <w:vAlign w:val="center"/>
          </w:tcPr>
          <w:p w14:paraId="491E9760" w14:textId="77777777" w:rsidR="00F70EB5" w:rsidRPr="007D1E7C" w:rsidRDefault="00F70EB5" w:rsidP="00753994">
            <w:pPr>
              <w:spacing w:before="0"/>
              <w:jc w:val="left"/>
              <w:rPr>
                <w:sz w:val="20"/>
                <w:szCs w:val="20"/>
              </w:rPr>
            </w:pPr>
            <w:r w:rsidRPr="007D1E7C">
              <w:rPr>
                <w:sz w:val="20"/>
                <w:szCs w:val="20"/>
              </w:rPr>
              <w:t>Dr. Kálla</w:t>
            </w:r>
            <w:r>
              <w:rPr>
                <w:sz w:val="20"/>
                <w:szCs w:val="20"/>
              </w:rPr>
              <w:t>y</w:t>
            </w:r>
            <w:r w:rsidRPr="007D1E7C">
              <w:rPr>
                <w:sz w:val="20"/>
                <w:szCs w:val="20"/>
              </w:rPr>
              <w:t xml:space="preserve"> András Arnold</w:t>
            </w:r>
          </w:p>
        </w:tc>
      </w:tr>
      <w:tr w:rsidR="00F70EB5" w:rsidRPr="007D1E7C" w14:paraId="59B04F19" w14:textId="77777777" w:rsidTr="002F2ED9">
        <w:trPr>
          <w:cantSplit/>
          <w:trHeight w:val="255"/>
        </w:trPr>
        <w:tc>
          <w:tcPr>
            <w:tcW w:w="421" w:type="dxa"/>
            <w:vMerge/>
            <w:shd w:val="clear" w:color="auto" w:fill="FFFFFF"/>
            <w:noWrap/>
            <w:tcMar>
              <w:top w:w="15" w:type="dxa"/>
              <w:left w:w="15" w:type="dxa"/>
              <w:bottom w:w="0" w:type="dxa"/>
              <w:right w:w="15" w:type="dxa"/>
            </w:tcMar>
            <w:vAlign w:val="center"/>
          </w:tcPr>
          <w:p w14:paraId="25BF814D" w14:textId="77777777" w:rsidR="00F70EB5" w:rsidRPr="007D1E7C" w:rsidRDefault="00F70EB5" w:rsidP="00753994">
            <w:pPr>
              <w:spacing w:before="0"/>
              <w:jc w:val="center"/>
              <w:rPr>
                <w:rFonts w:eastAsia="Arial Unicode MS"/>
                <w:sz w:val="20"/>
                <w:szCs w:val="20"/>
              </w:rPr>
            </w:pPr>
          </w:p>
        </w:tc>
        <w:tc>
          <w:tcPr>
            <w:tcW w:w="1842" w:type="dxa"/>
            <w:shd w:val="clear" w:color="auto" w:fill="FFFFFF"/>
            <w:noWrap/>
            <w:tcMar>
              <w:top w:w="15" w:type="dxa"/>
              <w:left w:w="15" w:type="dxa"/>
              <w:bottom w:w="0" w:type="dxa"/>
              <w:right w:w="15" w:type="dxa"/>
            </w:tcMar>
            <w:vAlign w:val="center"/>
          </w:tcPr>
          <w:p w14:paraId="3ED03772" w14:textId="77777777" w:rsidR="00F70EB5" w:rsidRPr="007D1E7C" w:rsidRDefault="00F70EB5" w:rsidP="00753994">
            <w:pPr>
              <w:widowControl/>
              <w:adjustRightInd/>
              <w:spacing w:before="0"/>
              <w:jc w:val="left"/>
              <w:textAlignment w:val="auto"/>
              <w:rPr>
                <w:sz w:val="20"/>
                <w:szCs w:val="20"/>
              </w:rPr>
            </w:pPr>
            <w:r w:rsidRPr="007D1E7C">
              <w:rPr>
                <w:sz w:val="20"/>
                <w:szCs w:val="20"/>
              </w:rPr>
              <w:t>MAKETT244B</w:t>
            </w:r>
            <w:r>
              <w:rPr>
                <w:sz w:val="20"/>
                <w:szCs w:val="20"/>
              </w:rPr>
              <w:t>L</w:t>
            </w:r>
          </w:p>
        </w:tc>
        <w:tc>
          <w:tcPr>
            <w:tcW w:w="3119" w:type="dxa"/>
            <w:shd w:val="clear" w:color="auto" w:fill="FFFFFF"/>
            <w:tcMar>
              <w:top w:w="15" w:type="dxa"/>
              <w:left w:w="15" w:type="dxa"/>
              <w:bottom w:w="0" w:type="dxa"/>
              <w:right w:w="15" w:type="dxa"/>
            </w:tcMar>
            <w:vAlign w:val="center"/>
          </w:tcPr>
          <w:p w14:paraId="54EBED66" w14:textId="77777777" w:rsidR="00F70EB5" w:rsidRPr="007D1E7C" w:rsidRDefault="00F70EB5" w:rsidP="00753994">
            <w:pPr>
              <w:widowControl/>
              <w:adjustRightInd/>
              <w:spacing w:before="0"/>
              <w:jc w:val="left"/>
              <w:textAlignment w:val="auto"/>
              <w:rPr>
                <w:sz w:val="20"/>
                <w:szCs w:val="20"/>
              </w:rPr>
            </w:pPr>
            <w:r w:rsidRPr="007D1E7C">
              <w:rPr>
                <w:sz w:val="20"/>
                <w:szCs w:val="20"/>
              </w:rPr>
              <w:t xml:space="preserve">Energiahordozók II. </w:t>
            </w:r>
            <w:r w:rsidRPr="007D1E7C">
              <w:rPr>
                <w:i/>
                <w:sz w:val="20"/>
                <w:szCs w:val="20"/>
              </w:rPr>
              <w:t>(</w:t>
            </w:r>
            <w:proofErr w:type="spellStart"/>
            <w:r w:rsidRPr="007D1E7C">
              <w:rPr>
                <w:i/>
                <w:sz w:val="20"/>
                <w:szCs w:val="20"/>
              </w:rPr>
              <w:t>BSc</w:t>
            </w:r>
            <w:proofErr w:type="spellEnd"/>
            <w:r w:rsidRPr="007D1E7C">
              <w:rPr>
                <w:i/>
                <w:sz w:val="20"/>
                <w:szCs w:val="20"/>
              </w:rPr>
              <w:t xml:space="preserve"> 5.fv.)</w:t>
            </w:r>
          </w:p>
        </w:tc>
        <w:tc>
          <w:tcPr>
            <w:tcW w:w="425" w:type="dxa"/>
            <w:shd w:val="clear" w:color="auto" w:fill="FFFFFF"/>
            <w:noWrap/>
            <w:tcMar>
              <w:top w:w="15" w:type="dxa"/>
              <w:left w:w="15" w:type="dxa"/>
              <w:bottom w:w="0" w:type="dxa"/>
              <w:right w:w="15" w:type="dxa"/>
            </w:tcMar>
            <w:vAlign w:val="center"/>
          </w:tcPr>
          <w:p w14:paraId="79FF4BDA" w14:textId="77777777" w:rsidR="00F70EB5" w:rsidRPr="007D1E7C" w:rsidRDefault="00F70EB5" w:rsidP="00753994">
            <w:pPr>
              <w:widowControl/>
              <w:adjustRightInd/>
              <w:spacing w:before="0"/>
              <w:jc w:val="center"/>
              <w:textAlignment w:val="auto"/>
              <w:rPr>
                <w:sz w:val="20"/>
                <w:szCs w:val="20"/>
              </w:rPr>
            </w:pPr>
            <w:r w:rsidRPr="007D1E7C">
              <w:rPr>
                <w:sz w:val="20"/>
                <w:szCs w:val="20"/>
              </w:rPr>
              <w:t>3</w:t>
            </w:r>
          </w:p>
        </w:tc>
        <w:tc>
          <w:tcPr>
            <w:tcW w:w="425" w:type="dxa"/>
            <w:shd w:val="clear" w:color="auto" w:fill="FFFFFF"/>
            <w:noWrap/>
            <w:tcMar>
              <w:top w:w="15" w:type="dxa"/>
              <w:left w:w="15" w:type="dxa"/>
              <w:bottom w:w="0" w:type="dxa"/>
              <w:right w:w="15" w:type="dxa"/>
            </w:tcMar>
            <w:vAlign w:val="center"/>
          </w:tcPr>
          <w:p w14:paraId="520DD651" w14:textId="77777777" w:rsidR="00F70EB5" w:rsidRPr="007D1E7C" w:rsidRDefault="00F70EB5" w:rsidP="00753994">
            <w:pPr>
              <w:widowControl/>
              <w:adjustRightInd/>
              <w:spacing w:before="0"/>
              <w:jc w:val="center"/>
              <w:textAlignment w:val="auto"/>
              <w:rPr>
                <w:sz w:val="20"/>
                <w:szCs w:val="20"/>
              </w:rPr>
            </w:pPr>
            <w:r w:rsidRPr="007D1E7C">
              <w:rPr>
                <w:sz w:val="20"/>
                <w:szCs w:val="20"/>
              </w:rPr>
              <w:t>1</w:t>
            </w:r>
          </w:p>
        </w:tc>
        <w:tc>
          <w:tcPr>
            <w:tcW w:w="426" w:type="dxa"/>
            <w:shd w:val="clear" w:color="auto" w:fill="FFFFFF"/>
            <w:noWrap/>
            <w:tcMar>
              <w:top w:w="15" w:type="dxa"/>
              <w:left w:w="15" w:type="dxa"/>
              <w:bottom w:w="0" w:type="dxa"/>
              <w:right w:w="15" w:type="dxa"/>
            </w:tcMar>
            <w:vAlign w:val="center"/>
          </w:tcPr>
          <w:p w14:paraId="77E3BF75" w14:textId="77777777" w:rsidR="00F70EB5" w:rsidRPr="007D1E7C" w:rsidRDefault="00F70EB5" w:rsidP="00753994">
            <w:pPr>
              <w:widowControl/>
              <w:adjustRightInd/>
              <w:spacing w:before="0"/>
              <w:jc w:val="center"/>
              <w:textAlignment w:val="auto"/>
              <w:rPr>
                <w:sz w:val="20"/>
                <w:szCs w:val="20"/>
              </w:rPr>
            </w:pPr>
            <w:r w:rsidRPr="007D1E7C">
              <w:rPr>
                <w:sz w:val="20"/>
                <w:szCs w:val="20"/>
              </w:rPr>
              <w:t>1</w:t>
            </w:r>
          </w:p>
        </w:tc>
        <w:tc>
          <w:tcPr>
            <w:tcW w:w="425" w:type="dxa"/>
            <w:shd w:val="clear" w:color="auto" w:fill="FFFFFF"/>
            <w:noWrap/>
            <w:tcMar>
              <w:top w:w="15" w:type="dxa"/>
              <w:left w:w="15" w:type="dxa"/>
              <w:bottom w:w="0" w:type="dxa"/>
              <w:right w:w="15" w:type="dxa"/>
            </w:tcMar>
            <w:vAlign w:val="center"/>
          </w:tcPr>
          <w:p w14:paraId="7734EA21" w14:textId="77777777" w:rsidR="00F70EB5" w:rsidRPr="007D1E7C" w:rsidRDefault="00F70EB5" w:rsidP="00753994">
            <w:pPr>
              <w:widowControl/>
              <w:adjustRightInd/>
              <w:spacing w:before="0"/>
              <w:jc w:val="center"/>
              <w:textAlignment w:val="auto"/>
              <w:rPr>
                <w:sz w:val="20"/>
                <w:szCs w:val="20"/>
              </w:rPr>
            </w:pPr>
            <w:r w:rsidRPr="007D1E7C">
              <w:rPr>
                <w:sz w:val="20"/>
                <w:szCs w:val="20"/>
              </w:rPr>
              <w:t>K</w:t>
            </w:r>
          </w:p>
        </w:tc>
        <w:tc>
          <w:tcPr>
            <w:tcW w:w="2300" w:type="dxa"/>
            <w:shd w:val="clear" w:color="auto" w:fill="FFFFFF"/>
            <w:noWrap/>
            <w:tcMar>
              <w:top w:w="15" w:type="dxa"/>
              <w:left w:w="15" w:type="dxa"/>
              <w:bottom w:w="0" w:type="dxa"/>
              <w:right w:w="15" w:type="dxa"/>
            </w:tcMar>
            <w:vAlign w:val="center"/>
          </w:tcPr>
          <w:p w14:paraId="4406F34B" w14:textId="77777777" w:rsidR="00F70EB5" w:rsidRPr="007D1E7C" w:rsidRDefault="00F70EB5" w:rsidP="00753994">
            <w:pPr>
              <w:widowControl/>
              <w:adjustRightInd/>
              <w:spacing w:before="0"/>
              <w:jc w:val="left"/>
              <w:textAlignment w:val="auto"/>
              <w:rPr>
                <w:sz w:val="20"/>
                <w:szCs w:val="20"/>
              </w:rPr>
            </w:pPr>
            <w:r w:rsidRPr="007D1E7C">
              <w:rPr>
                <w:sz w:val="20"/>
                <w:szCs w:val="20"/>
              </w:rPr>
              <w:t xml:space="preserve">Dr. </w:t>
            </w:r>
            <w:proofErr w:type="spellStart"/>
            <w:r w:rsidRPr="007D1E7C">
              <w:rPr>
                <w:sz w:val="20"/>
                <w:szCs w:val="20"/>
              </w:rPr>
              <w:t>Póliska</w:t>
            </w:r>
            <w:proofErr w:type="spellEnd"/>
            <w:r w:rsidRPr="007D1E7C">
              <w:rPr>
                <w:sz w:val="20"/>
                <w:szCs w:val="20"/>
              </w:rPr>
              <w:t xml:space="preserve"> Csaba</w:t>
            </w:r>
          </w:p>
        </w:tc>
      </w:tr>
      <w:tr w:rsidR="00F70EB5" w:rsidRPr="007D1E7C" w14:paraId="3571F67C" w14:textId="77777777" w:rsidTr="002F2ED9">
        <w:trPr>
          <w:cantSplit/>
          <w:trHeight w:val="255"/>
        </w:trPr>
        <w:tc>
          <w:tcPr>
            <w:tcW w:w="421" w:type="dxa"/>
            <w:vMerge w:val="restart"/>
            <w:shd w:val="clear" w:color="auto" w:fill="FFFFFF"/>
            <w:noWrap/>
            <w:tcMar>
              <w:top w:w="15" w:type="dxa"/>
              <w:left w:w="15" w:type="dxa"/>
              <w:bottom w:w="0" w:type="dxa"/>
              <w:right w:w="15" w:type="dxa"/>
            </w:tcMar>
            <w:vAlign w:val="center"/>
          </w:tcPr>
          <w:p w14:paraId="5BD75D87" w14:textId="77777777" w:rsidR="00F70EB5" w:rsidRPr="007D1E7C" w:rsidRDefault="00F70EB5" w:rsidP="00753994">
            <w:pPr>
              <w:spacing w:before="0"/>
              <w:jc w:val="center"/>
              <w:rPr>
                <w:rFonts w:eastAsia="Arial Unicode MS"/>
                <w:sz w:val="20"/>
                <w:szCs w:val="20"/>
              </w:rPr>
            </w:pPr>
            <w:r w:rsidRPr="007D1E7C">
              <w:rPr>
                <w:rFonts w:eastAsia="Arial Unicode MS"/>
                <w:sz w:val="20"/>
                <w:szCs w:val="20"/>
              </w:rPr>
              <w:t>2/Ő</w:t>
            </w:r>
          </w:p>
        </w:tc>
        <w:tc>
          <w:tcPr>
            <w:tcW w:w="1842" w:type="dxa"/>
            <w:shd w:val="clear" w:color="auto" w:fill="FFFFFF"/>
            <w:noWrap/>
            <w:tcMar>
              <w:top w:w="15" w:type="dxa"/>
              <w:left w:w="15" w:type="dxa"/>
              <w:bottom w:w="0" w:type="dxa"/>
              <w:right w:w="15" w:type="dxa"/>
            </w:tcMar>
            <w:vAlign w:val="center"/>
          </w:tcPr>
          <w:p w14:paraId="702BF003" w14:textId="77777777" w:rsidR="00F70EB5" w:rsidRPr="007D1E7C" w:rsidRDefault="00F70EB5" w:rsidP="00753994">
            <w:pPr>
              <w:widowControl/>
              <w:adjustRightInd/>
              <w:spacing w:before="0"/>
              <w:jc w:val="left"/>
              <w:textAlignment w:val="auto"/>
              <w:rPr>
                <w:sz w:val="20"/>
                <w:szCs w:val="20"/>
              </w:rPr>
            </w:pPr>
            <w:r w:rsidRPr="007D1E7C">
              <w:rPr>
                <w:sz w:val="20"/>
                <w:szCs w:val="20"/>
              </w:rPr>
              <w:t>MAKETT237-17-B</w:t>
            </w:r>
            <w:r>
              <w:rPr>
                <w:sz w:val="20"/>
                <w:szCs w:val="20"/>
              </w:rPr>
              <w:t>L</w:t>
            </w:r>
          </w:p>
        </w:tc>
        <w:tc>
          <w:tcPr>
            <w:tcW w:w="3119" w:type="dxa"/>
            <w:shd w:val="clear" w:color="auto" w:fill="FFFFFF"/>
            <w:tcMar>
              <w:top w:w="15" w:type="dxa"/>
              <w:left w:w="15" w:type="dxa"/>
              <w:bottom w:w="0" w:type="dxa"/>
              <w:right w:w="15" w:type="dxa"/>
            </w:tcMar>
            <w:vAlign w:val="center"/>
          </w:tcPr>
          <w:p w14:paraId="60A3997A" w14:textId="77777777" w:rsidR="00F70EB5" w:rsidRPr="007D1E7C" w:rsidRDefault="00F70EB5" w:rsidP="00753994">
            <w:pPr>
              <w:widowControl/>
              <w:adjustRightInd/>
              <w:spacing w:before="0"/>
              <w:jc w:val="left"/>
              <w:textAlignment w:val="auto"/>
              <w:rPr>
                <w:sz w:val="20"/>
                <w:szCs w:val="20"/>
              </w:rPr>
            </w:pPr>
            <w:r w:rsidRPr="007D1E7C">
              <w:rPr>
                <w:sz w:val="20"/>
                <w:szCs w:val="20"/>
              </w:rPr>
              <w:t xml:space="preserve">Nagyhőmérsékletű berendezések </w:t>
            </w:r>
            <w:r>
              <w:rPr>
                <w:sz w:val="20"/>
                <w:szCs w:val="20"/>
              </w:rPr>
              <w:t xml:space="preserve">I. </w:t>
            </w:r>
            <w:r w:rsidRPr="007D1E7C">
              <w:rPr>
                <w:i/>
                <w:sz w:val="20"/>
                <w:szCs w:val="20"/>
              </w:rPr>
              <w:t>(</w:t>
            </w:r>
            <w:proofErr w:type="spellStart"/>
            <w:r w:rsidRPr="007D1E7C">
              <w:rPr>
                <w:i/>
                <w:sz w:val="20"/>
                <w:szCs w:val="20"/>
              </w:rPr>
              <w:t>BSc</w:t>
            </w:r>
            <w:proofErr w:type="spellEnd"/>
            <w:r w:rsidRPr="007D1E7C">
              <w:rPr>
                <w:sz w:val="20"/>
                <w:szCs w:val="20"/>
              </w:rPr>
              <w:t xml:space="preserve"> </w:t>
            </w:r>
            <w:r w:rsidRPr="007D1E7C">
              <w:rPr>
                <w:i/>
                <w:sz w:val="20"/>
                <w:szCs w:val="20"/>
              </w:rPr>
              <w:t>5.fv.)</w:t>
            </w:r>
          </w:p>
        </w:tc>
        <w:tc>
          <w:tcPr>
            <w:tcW w:w="425" w:type="dxa"/>
            <w:shd w:val="clear" w:color="auto" w:fill="FFFFFF"/>
            <w:noWrap/>
            <w:tcMar>
              <w:top w:w="15" w:type="dxa"/>
              <w:left w:w="15" w:type="dxa"/>
              <w:bottom w:w="0" w:type="dxa"/>
              <w:right w:w="15" w:type="dxa"/>
            </w:tcMar>
            <w:vAlign w:val="center"/>
          </w:tcPr>
          <w:p w14:paraId="7F43B6DB" w14:textId="77777777" w:rsidR="00F70EB5" w:rsidRPr="007D1E7C" w:rsidRDefault="00F70EB5" w:rsidP="00753994">
            <w:pPr>
              <w:widowControl/>
              <w:adjustRightInd/>
              <w:spacing w:before="0"/>
              <w:jc w:val="center"/>
              <w:textAlignment w:val="auto"/>
              <w:rPr>
                <w:sz w:val="20"/>
                <w:szCs w:val="20"/>
              </w:rPr>
            </w:pPr>
            <w:r w:rsidRPr="007D1E7C">
              <w:rPr>
                <w:sz w:val="20"/>
                <w:szCs w:val="20"/>
              </w:rPr>
              <w:t>4</w:t>
            </w:r>
          </w:p>
        </w:tc>
        <w:tc>
          <w:tcPr>
            <w:tcW w:w="425" w:type="dxa"/>
            <w:shd w:val="clear" w:color="auto" w:fill="FFFFFF"/>
            <w:noWrap/>
            <w:tcMar>
              <w:top w:w="15" w:type="dxa"/>
              <w:left w:w="15" w:type="dxa"/>
              <w:bottom w:w="0" w:type="dxa"/>
              <w:right w:w="15" w:type="dxa"/>
            </w:tcMar>
            <w:vAlign w:val="center"/>
          </w:tcPr>
          <w:p w14:paraId="63CAF215" w14:textId="77777777" w:rsidR="00F70EB5" w:rsidRPr="007D1E7C" w:rsidRDefault="00F70EB5" w:rsidP="00753994">
            <w:pPr>
              <w:widowControl/>
              <w:adjustRightInd/>
              <w:spacing w:before="0"/>
              <w:jc w:val="center"/>
              <w:textAlignment w:val="auto"/>
              <w:rPr>
                <w:sz w:val="20"/>
                <w:szCs w:val="20"/>
              </w:rPr>
            </w:pPr>
            <w:r w:rsidRPr="007D1E7C">
              <w:rPr>
                <w:sz w:val="20"/>
                <w:szCs w:val="20"/>
              </w:rPr>
              <w:t>2</w:t>
            </w:r>
          </w:p>
        </w:tc>
        <w:tc>
          <w:tcPr>
            <w:tcW w:w="426" w:type="dxa"/>
            <w:shd w:val="clear" w:color="auto" w:fill="FFFFFF"/>
            <w:noWrap/>
            <w:tcMar>
              <w:top w:w="15" w:type="dxa"/>
              <w:left w:w="15" w:type="dxa"/>
              <w:bottom w:w="0" w:type="dxa"/>
              <w:right w:w="15" w:type="dxa"/>
            </w:tcMar>
            <w:vAlign w:val="center"/>
          </w:tcPr>
          <w:p w14:paraId="7BB5F9A6" w14:textId="77777777" w:rsidR="00F70EB5" w:rsidRPr="007D1E7C" w:rsidRDefault="00F70EB5" w:rsidP="00753994">
            <w:pPr>
              <w:widowControl/>
              <w:adjustRightInd/>
              <w:spacing w:before="0"/>
              <w:jc w:val="center"/>
              <w:textAlignment w:val="auto"/>
              <w:rPr>
                <w:sz w:val="20"/>
                <w:szCs w:val="20"/>
              </w:rPr>
            </w:pPr>
            <w:r w:rsidRPr="007D1E7C">
              <w:rPr>
                <w:sz w:val="20"/>
                <w:szCs w:val="20"/>
              </w:rPr>
              <w:t>2</w:t>
            </w:r>
          </w:p>
        </w:tc>
        <w:tc>
          <w:tcPr>
            <w:tcW w:w="425" w:type="dxa"/>
            <w:shd w:val="clear" w:color="auto" w:fill="FFFFFF"/>
            <w:noWrap/>
            <w:tcMar>
              <w:top w:w="15" w:type="dxa"/>
              <w:left w:w="15" w:type="dxa"/>
              <w:bottom w:w="0" w:type="dxa"/>
              <w:right w:w="15" w:type="dxa"/>
            </w:tcMar>
            <w:vAlign w:val="center"/>
          </w:tcPr>
          <w:p w14:paraId="0F375656" w14:textId="77777777" w:rsidR="00F70EB5" w:rsidRPr="007D1E7C" w:rsidRDefault="00F70EB5" w:rsidP="00753994">
            <w:pPr>
              <w:widowControl/>
              <w:adjustRightInd/>
              <w:spacing w:before="0"/>
              <w:jc w:val="center"/>
              <w:textAlignment w:val="auto"/>
              <w:rPr>
                <w:sz w:val="20"/>
                <w:szCs w:val="20"/>
              </w:rPr>
            </w:pPr>
            <w:r w:rsidRPr="007D1E7C">
              <w:rPr>
                <w:sz w:val="20"/>
                <w:szCs w:val="20"/>
              </w:rPr>
              <w:t>K</w:t>
            </w:r>
          </w:p>
        </w:tc>
        <w:tc>
          <w:tcPr>
            <w:tcW w:w="2300" w:type="dxa"/>
            <w:shd w:val="clear" w:color="auto" w:fill="FFFFFF"/>
            <w:noWrap/>
            <w:tcMar>
              <w:top w:w="15" w:type="dxa"/>
              <w:left w:w="15" w:type="dxa"/>
              <w:bottom w:w="0" w:type="dxa"/>
              <w:right w:w="15" w:type="dxa"/>
            </w:tcMar>
            <w:vAlign w:val="center"/>
          </w:tcPr>
          <w:p w14:paraId="58F7CCA0" w14:textId="77777777" w:rsidR="00F70EB5" w:rsidRPr="007D1E7C" w:rsidRDefault="00F70EB5" w:rsidP="00753994">
            <w:pPr>
              <w:widowControl/>
              <w:adjustRightInd/>
              <w:spacing w:before="0"/>
              <w:jc w:val="left"/>
              <w:textAlignment w:val="auto"/>
              <w:rPr>
                <w:sz w:val="20"/>
                <w:szCs w:val="20"/>
              </w:rPr>
            </w:pPr>
            <w:r w:rsidRPr="007D1E7C">
              <w:rPr>
                <w:sz w:val="20"/>
                <w:szCs w:val="20"/>
              </w:rPr>
              <w:t xml:space="preserve">Dr. </w:t>
            </w:r>
            <w:proofErr w:type="spellStart"/>
            <w:r w:rsidRPr="007D1E7C">
              <w:rPr>
                <w:sz w:val="20"/>
                <w:szCs w:val="20"/>
              </w:rPr>
              <w:t>Póliska</w:t>
            </w:r>
            <w:proofErr w:type="spellEnd"/>
            <w:r w:rsidRPr="007D1E7C">
              <w:rPr>
                <w:sz w:val="20"/>
                <w:szCs w:val="20"/>
              </w:rPr>
              <w:t xml:space="preserve"> Csaba</w:t>
            </w:r>
          </w:p>
        </w:tc>
      </w:tr>
      <w:tr w:rsidR="00F70EB5" w:rsidRPr="007D1E7C" w14:paraId="565D5FBC" w14:textId="77777777" w:rsidTr="002F2ED9">
        <w:trPr>
          <w:cantSplit/>
          <w:trHeight w:val="255"/>
        </w:trPr>
        <w:tc>
          <w:tcPr>
            <w:tcW w:w="421" w:type="dxa"/>
            <w:vMerge/>
            <w:shd w:val="clear" w:color="auto" w:fill="FFFFFF"/>
            <w:noWrap/>
            <w:tcMar>
              <w:top w:w="15" w:type="dxa"/>
              <w:left w:w="15" w:type="dxa"/>
              <w:bottom w:w="0" w:type="dxa"/>
              <w:right w:w="15" w:type="dxa"/>
            </w:tcMar>
            <w:vAlign w:val="center"/>
          </w:tcPr>
          <w:p w14:paraId="7009BD26" w14:textId="77777777" w:rsidR="00F70EB5" w:rsidRPr="007D1E7C" w:rsidRDefault="00F70EB5" w:rsidP="00753994">
            <w:pPr>
              <w:spacing w:before="0"/>
              <w:jc w:val="center"/>
              <w:rPr>
                <w:rFonts w:eastAsia="Arial Unicode MS"/>
                <w:sz w:val="20"/>
                <w:szCs w:val="20"/>
              </w:rPr>
            </w:pPr>
          </w:p>
        </w:tc>
        <w:tc>
          <w:tcPr>
            <w:tcW w:w="1842" w:type="dxa"/>
            <w:shd w:val="clear" w:color="auto" w:fill="FFFFFF"/>
            <w:noWrap/>
            <w:tcMar>
              <w:top w:w="15" w:type="dxa"/>
              <w:left w:w="15" w:type="dxa"/>
              <w:bottom w:w="0" w:type="dxa"/>
              <w:right w:w="15" w:type="dxa"/>
            </w:tcMar>
            <w:vAlign w:val="center"/>
          </w:tcPr>
          <w:p w14:paraId="40AA4D4C" w14:textId="77777777" w:rsidR="00F70EB5" w:rsidRPr="007D1E7C" w:rsidRDefault="00F70EB5" w:rsidP="00753994">
            <w:pPr>
              <w:widowControl/>
              <w:adjustRightInd/>
              <w:spacing w:before="0"/>
              <w:jc w:val="left"/>
              <w:textAlignment w:val="auto"/>
              <w:rPr>
                <w:sz w:val="20"/>
                <w:szCs w:val="20"/>
              </w:rPr>
            </w:pPr>
            <w:r w:rsidRPr="007D1E7C">
              <w:rPr>
                <w:sz w:val="20"/>
                <w:szCs w:val="20"/>
              </w:rPr>
              <w:t>MAKETT246-17-B</w:t>
            </w:r>
            <w:r>
              <w:rPr>
                <w:sz w:val="20"/>
                <w:szCs w:val="20"/>
              </w:rPr>
              <w:t>L</w:t>
            </w:r>
          </w:p>
        </w:tc>
        <w:tc>
          <w:tcPr>
            <w:tcW w:w="3119" w:type="dxa"/>
            <w:shd w:val="clear" w:color="auto" w:fill="FFFFFF"/>
            <w:tcMar>
              <w:top w:w="15" w:type="dxa"/>
              <w:left w:w="15" w:type="dxa"/>
              <w:bottom w:w="0" w:type="dxa"/>
              <w:right w:w="15" w:type="dxa"/>
            </w:tcMar>
            <w:vAlign w:val="center"/>
          </w:tcPr>
          <w:p w14:paraId="60642510" w14:textId="77777777" w:rsidR="00F70EB5" w:rsidRPr="007D1E7C" w:rsidRDefault="00F70EB5" w:rsidP="00753994">
            <w:pPr>
              <w:widowControl/>
              <w:adjustRightInd/>
              <w:spacing w:before="0"/>
              <w:jc w:val="left"/>
              <w:textAlignment w:val="auto"/>
              <w:rPr>
                <w:sz w:val="20"/>
                <w:szCs w:val="20"/>
              </w:rPr>
            </w:pPr>
            <w:r w:rsidRPr="007D1E7C">
              <w:rPr>
                <w:sz w:val="20"/>
                <w:szCs w:val="20"/>
              </w:rPr>
              <w:t xml:space="preserve">Energiagazdálkodás II. </w:t>
            </w:r>
            <w:r w:rsidRPr="007D1E7C">
              <w:rPr>
                <w:i/>
                <w:sz w:val="20"/>
                <w:szCs w:val="20"/>
              </w:rPr>
              <w:t>(</w:t>
            </w:r>
            <w:proofErr w:type="spellStart"/>
            <w:r w:rsidRPr="007D1E7C">
              <w:rPr>
                <w:i/>
                <w:sz w:val="20"/>
                <w:szCs w:val="20"/>
              </w:rPr>
              <w:t>BSc</w:t>
            </w:r>
            <w:proofErr w:type="spellEnd"/>
            <w:r w:rsidRPr="007D1E7C">
              <w:rPr>
                <w:i/>
                <w:sz w:val="20"/>
                <w:szCs w:val="20"/>
              </w:rPr>
              <w:t xml:space="preserve"> 7</w:t>
            </w:r>
            <w:r>
              <w:rPr>
                <w:i/>
                <w:sz w:val="20"/>
                <w:szCs w:val="20"/>
              </w:rPr>
              <w:t>.</w:t>
            </w:r>
            <w:r w:rsidRPr="007D1E7C">
              <w:rPr>
                <w:i/>
                <w:sz w:val="20"/>
                <w:szCs w:val="20"/>
              </w:rPr>
              <w:t>fv.)</w:t>
            </w:r>
          </w:p>
        </w:tc>
        <w:tc>
          <w:tcPr>
            <w:tcW w:w="425" w:type="dxa"/>
            <w:shd w:val="clear" w:color="auto" w:fill="FFFFFF"/>
            <w:noWrap/>
            <w:tcMar>
              <w:top w:w="15" w:type="dxa"/>
              <w:left w:w="15" w:type="dxa"/>
              <w:bottom w:w="0" w:type="dxa"/>
              <w:right w:w="15" w:type="dxa"/>
            </w:tcMar>
            <w:vAlign w:val="center"/>
          </w:tcPr>
          <w:p w14:paraId="7CEEC973" w14:textId="77777777" w:rsidR="00F70EB5" w:rsidRPr="007D1E7C" w:rsidRDefault="00F70EB5" w:rsidP="00753994">
            <w:pPr>
              <w:widowControl/>
              <w:adjustRightInd/>
              <w:spacing w:before="0"/>
              <w:jc w:val="center"/>
              <w:textAlignment w:val="auto"/>
              <w:rPr>
                <w:sz w:val="20"/>
                <w:szCs w:val="20"/>
              </w:rPr>
            </w:pPr>
            <w:r w:rsidRPr="007D1E7C">
              <w:rPr>
                <w:sz w:val="20"/>
                <w:szCs w:val="20"/>
              </w:rPr>
              <w:t>3</w:t>
            </w:r>
          </w:p>
        </w:tc>
        <w:tc>
          <w:tcPr>
            <w:tcW w:w="425" w:type="dxa"/>
            <w:shd w:val="clear" w:color="auto" w:fill="FFFFFF"/>
            <w:noWrap/>
            <w:tcMar>
              <w:top w:w="15" w:type="dxa"/>
              <w:left w:w="15" w:type="dxa"/>
              <w:bottom w:w="0" w:type="dxa"/>
              <w:right w:w="15" w:type="dxa"/>
            </w:tcMar>
            <w:vAlign w:val="center"/>
          </w:tcPr>
          <w:p w14:paraId="6FB33D88" w14:textId="77777777" w:rsidR="00F70EB5" w:rsidRPr="007D1E7C" w:rsidRDefault="00F70EB5" w:rsidP="00753994">
            <w:pPr>
              <w:widowControl/>
              <w:adjustRightInd/>
              <w:spacing w:before="0"/>
              <w:jc w:val="center"/>
              <w:textAlignment w:val="auto"/>
              <w:rPr>
                <w:sz w:val="20"/>
                <w:szCs w:val="20"/>
              </w:rPr>
            </w:pPr>
            <w:r w:rsidRPr="007D1E7C">
              <w:rPr>
                <w:sz w:val="20"/>
                <w:szCs w:val="20"/>
              </w:rPr>
              <w:t>1</w:t>
            </w:r>
          </w:p>
        </w:tc>
        <w:tc>
          <w:tcPr>
            <w:tcW w:w="426" w:type="dxa"/>
            <w:shd w:val="clear" w:color="auto" w:fill="FFFFFF"/>
            <w:noWrap/>
            <w:tcMar>
              <w:top w:w="15" w:type="dxa"/>
              <w:left w:w="15" w:type="dxa"/>
              <w:bottom w:w="0" w:type="dxa"/>
              <w:right w:w="15" w:type="dxa"/>
            </w:tcMar>
            <w:vAlign w:val="center"/>
          </w:tcPr>
          <w:p w14:paraId="4A4C74E1" w14:textId="77777777" w:rsidR="00F70EB5" w:rsidRPr="007D1E7C" w:rsidRDefault="00F70EB5" w:rsidP="00753994">
            <w:pPr>
              <w:widowControl/>
              <w:adjustRightInd/>
              <w:spacing w:before="0"/>
              <w:jc w:val="center"/>
              <w:textAlignment w:val="auto"/>
              <w:rPr>
                <w:sz w:val="20"/>
                <w:szCs w:val="20"/>
              </w:rPr>
            </w:pPr>
            <w:r w:rsidRPr="007D1E7C">
              <w:rPr>
                <w:sz w:val="20"/>
                <w:szCs w:val="20"/>
              </w:rPr>
              <w:t>1</w:t>
            </w:r>
          </w:p>
        </w:tc>
        <w:tc>
          <w:tcPr>
            <w:tcW w:w="425" w:type="dxa"/>
            <w:shd w:val="clear" w:color="auto" w:fill="FFFFFF"/>
            <w:noWrap/>
            <w:tcMar>
              <w:top w:w="15" w:type="dxa"/>
              <w:left w:w="15" w:type="dxa"/>
              <w:bottom w:w="0" w:type="dxa"/>
              <w:right w:w="15" w:type="dxa"/>
            </w:tcMar>
            <w:vAlign w:val="center"/>
          </w:tcPr>
          <w:p w14:paraId="722CB9EC" w14:textId="77777777" w:rsidR="00F70EB5" w:rsidRPr="007D1E7C" w:rsidRDefault="00F70EB5" w:rsidP="00753994">
            <w:pPr>
              <w:widowControl/>
              <w:adjustRightInd/>
              <w:spacing w:before="0"/>
              <w:jc w:val="center"/>
              <w:textAlignment w:val="auto"/>
              <w:rPr>
                <w:sz w:val="20"/>
                <w:szCs w:val="20"/>
              </w:rPr>
            </w:pPr>
            <w:r w:rsidRPr="007D1E7C">
              <w:rPr>
                <w:sz w:val="20"/>
                <w:szCs w:val="20"/>
              </w:rPr>
              <w:t>GY</w:t>
            </w:r>
          </w:p>
        </w:tc>
        <w:tc>
          <w:tcPr>
            <w:tcW w:w="2300" w:type="dxa"/>
            <w:shd w:val="clear" w:color="auto" w:fill="FFFFFF"/>
            <w:noWrap/>
            <w:tcMar>
              <w:top w:w="15" w:type="dxa"/>
              <w:left w:w="15" w:type="dxa"/>
              <w:bottom w:w="0" w:type="dxa"/>
              <w:right w:w="15" w:type="dxa"/>
            </w:tcMar>
            <w:vAlign w:val="center"/>
          </w:tcPr>
          <w:p w14:paraId="38E578F0" w14:textId="77777777" w:rsidR="00F70EB5" w:rsidRPr="007D1E7C" w:rsidRDefault="00F70EB5" w:rsidP="00753994">
            <w:pPr>
              <w:widowControl/>
              <w:adjustRightInd/>
              <w:spacing w:before="0"/>
              <w:jc w:val="left"/>
              <w:textAlignment w:val="auto"/>
              <w:rPr>
                <w:sz w:val="20"/>
                <w:szCs w:val="20"/>
              </w:rPr>
            </w:pPr>
            <w:r w:rsidRPr="007D1E7C">
              <w:rPr>
                <w:sz w:val="20"/>
                <w:szCs w:val="20"/>
              </w:rPr>
              <w:t>Dr. Kovács Helga</w:t>
            </w:r>
          </w:p>
        </w:tc>
      </w:tr>
      <w:tr w:rsidR="00F70EB5" w:rsidRPr="007D1E7C" w14:paraId="4C9ED675" w14:textId="77777777" w:rsidTr="002F2ED9">
        <w:trPr>
          <w:cantSplit/>
          <w:trHeight w:val="255"/>
        </w:trPr>
        <w:tc>
          <w:tcPr>
            <w:tcW w:w="421" w:type="dxa"/>
            <w:shd w:val="clear" w:color="auto" w:fill="FFFFFF"/>
            <w:noWrap/>
            <w:tcMar>
              <w:top w:w="15" w:type="dxa"/>
              <w:left w:w="15" w:type="dxa"/>
              <w:bottom w:w="0" w:type="dxa"/>
              <w:right w:w="15" w:type="dxa"/>
            </w:tcMar>
            <w:vAlign w:val="center"/>
          </w:tcPr>
          <w:p w14:paraId="572E9340" w14:textId="77777777" w:rsidR="00F70EB5" w:rsidRPr="007D1E7C" w:rsidRDefault="00F70EB5" w:rsidP="00753994">
            <w:pPr>
              <w:spacing w:before="0"/>
              <w:jc w:val="center"/>
              <w:rPr>
                <w:rFonts w:eastAsia="Arial Unicode MS"/>
                <w:sz w:val="20"/>
                <w:szCs w:val="20"/>
              </w:rPr>
            </w:pPr>
          </w:p>
        </w:tc>
        <w:tc>
          <w:tcPr>
            <w:tcW w:w="1842" w:type="dxa"/>
            <w:shd w:val="clear" w:color="auto" w:fill="F2F2F2"/>
            <w:noWrap/>
            <w:tcMar>
              <w:top w:w="15" w:type="dxa"/>
              <w:left w:w="15" w:type="dxa"/>
              <w:bottom w:w="0" w:type="dxa"/>
              <w:right w:w="15" w:type="dxa"/>
            </w:tcMar>
            <w:vAlign w:val="center"/>
          </w:tcPr>
          <w:p w14:paraId="30D3E3EE" w14:textId="77777777" w:rsidR="00F70EB5" w:rsidRPr="007D1E7C" w:rsidRDefault="00F70EB5" w:rsidP="00753994">
            <w:pPr>
              <w:widowControl/>
              <w:adjustRightInd/>
              <w:spacing w:before="0"/>
              <w:jc w:val="center"/>
              <w:textAlignment w:val="auto"/>
              <w:rPr>
                <w:sz w:val="20"/>
                <w:szCs w:val="20"/>
              </w:rPr>
            </w:pPr>
            <w:r w:rsidRPr="007D1E7C">
              <w:rPr>
                <w:b/>
                <w:bCs/>
                <w:sz w:val="20"/>
                <w:szCs w:val="20"/>
              </w:rPr>
              <w:t>Összesen</w:t>
            </w:r>
          </w:p>
        </w:tc>
        <w:tc>
          <w:tcPr>
            <w:tcW w:w="3119" w:type="dxa"/>
            <w:shd w:val="clear" w:color="auto" w:fill="F2F2F2"/>
            <w:tcMar>
              <w:top w:w="15" w:type="dxa"/>
              <w:left w:w="15" w:type="dxa"/>
              <w:bottom w:w="0" w:type="dxa"/>
              <w:right w:w="15" w:type="dxa"/>
            </w:tcMar>
            <w:vAlign w:val="center"/>
          </w:tcPr>
          <w:p w14:paraId="4BDBE798" w14:textId="77777777" w:rsidR="00F70EB5" w:rsidRPr="007D1E7C" w:rsidRDefault="00F70EB5" w:rsidP="00753994">
            <w:pPr>
              <w:widowControl/>
              <w:adjustRightInd/>
              <w:spacing w:before="0"/>
              <w:jc w:val="left"/>
              <w:textAlignment w:val="auto"/>
              <w:rPr>
                <w:sz w:val="20"/>
                <w:szCs w:val="20"/>
              </w:rPr>
            </w:pPr>
            <w:r>
              <w:rPr>
                <w:b/>
                <w:sz w:val="20"/>
                <w:szCs w:val="20"/>
              </w:rPr>
              <w:t>7</w:t>
            </w:r>
            <w:r w:rsidRPr="007D1E7C">
              <w:rPr>
                <w:b/>
                <w:sz w:val="20"/>
                <w:szCs w:val="20"/>
              </w:rPr>
              <w:t xml:space="preserve"> db tárgy</w:t>
            </w:r>
          </w:p>
        </w:tc>
        <w:tc>
          <w:tcPr>
            <w:tcW w:w="425" w:type="dxa"/>
            <w:shd w:val="clear" w:color="auto" w:fill="F2F2F2"/>
            <w:noWrap/>
            <w:tcMar>
              <w:top w:w="15" w:type="dxa"/>
              <w:left w:w="15" w:type="dxa"/>
              <w:bottom w:w="0" w:type="dxa"/>
              <w:right w:w="15" w:type="dxa"/>
            </w:tcMar>
            <w:vAlign w:val="center"/>
          </w:tcPr>
          <w:p w14:paraId="4E508CA8" w14:textId="77777777" w:rsidR="00F70EB5" w:rsidRPr="007D1E7C" w:rsidRDefault="00F70EB5" w:rsidP="00753994">
            <w:pPr>
              <w:widowControl/>
              <w:adjustRightInd/>
              <w:spacing w:before="0"/>
              <w:jc w:val="center"/>
              <w:textAlignment w:val="auto"/>
              <w:rPr>
                <w:sz w:val="20"/>
                <w:szCs w:val="20"/>
              </w:rPr>
            </w:pPr>
            <w:r w:rsidRPr="007D1E7C">
              <w:rPr>
                <w:b/>
                <w:sz w:val="20"/>
                <w:szCs w:val="20"/>
              </w:rPr>
              <w:t>25</w:t>
            </w:r>
          </w:p>
        </w:tc>
        <w:tc>
          <w:tcPr>
            <w:tcW w:w="425" w:type="dxa"/>
            <w:shd w:val="clear" w:color="auto" w:fill="F2F2F2"/>
            <w:noWrap/>
            <w:tcMar>
              <w:top w:w="15" w:type="dxa"/>
              <w:left w:w="15" w:type="dxa"/>
              <w:bottom w:w="0" w:type="dxa"/>
              <w:right w:w="15" w:type="dxa"/>
            </w:tcMar>
            <w:vAlign w:val="center"/>
          </w:tcPr>
          <w:p w14:paraId="0330EC17" w14:textId="77777777" w:rsidR="00F70EB5" w:rsidRPr="007D1E7C" w:rsidRDefault="00F70EB5" w:rsidP="00753994">
            <w:pPr>
              <w:widowControl/>
              <w:adjustRightInd/>
              <w:spacing w:before="0"/>
              <w:jc w:val="center"/>
              <w:textAlignment w:val="auto"/>
              <w:rPr>
                <w:sz w:val="20"/>
                <w:szCs w:val="20"/>
              </w:rPr>
            </w:pPr>
            <w:r w:rsidRPr="007D1E7C">
              <w:rPr>
                <w:b/>
                <w:sz w:val="20"/>
                <w:szCs w:val="20"/>
              </w:rPr>
              <w:t>9</w:t>
            </w:r>
          </w:p>
        </w:tc>
        <w:tc>
          <w:tcPr>
            <w:tcW w:w="426" w:type="dxa"/>
            <w:shd w:val="clear" w:color="auto" w:fill="F2F2F2"/>
            <w:noWrap/>
            <w:tcMar>
              <w:top w:w="15" w:type="dxa"/>
              <w:left w:w="15" w:type="dxa"/>
              <w:bottom w:w="0" w:type="dxa"/>
              <w:right w:w="15" w:type="dxa"/>
            </w:tcMar>
            <w:vAlign w:val="center"/>
          </w:tcPr>
          <w:p w14:paraId="06DDE6C8" w14:textId="77777777" w:rsidR="00F70EB5" w:rsidRPr="007D1E7C" w:rsidRDefault="00F70EB5" w:rsidP="00753994">
            <w:pPr>
              <w:widowControl/>
              <w:adjustRightInd/>
              <w:spacing w:before="0"/>
              <w:jc w:val="center"/>
              <w:textAlignment w:val="auto"/>
              <w:rPr>
                <w:sz w:val="20"/>
                <w:szCs w:val="20"/>
              </w:rPr>
            </w:pPr>
            <w:r w:rsidRPr="007D1E7C">
              <w:rPr>
                <w:b/>
                <w:sz w:val="20"/>
                <w:szCs w:val="20"/>
              </w:rPr>
              <w:t>12</w:t>
            </w:r>
          </w:p>
        </w:tc>
        <w:tc>
          <w:tcPr>
            <w:tcW w:w="425" w:type="dxa"/>
            <w:shd w:val="clear" w:color="auto" w:fill="FFFFFF"/>
            <w:noWrap/>
            <w:tcMar>
              <w:top w:w="15" w:type="dxa"/>
              <w:left w:w="15" w:type="dxa"/>
              <w:bottom w:w="0" w:type="dxa"/>
              <w:right w:w="15" w:type="dxa"/>
            </w:tcMar>
            <w:vAlign w:val="center"/>
          </w:tcPr>
          <w:p w14:paraId="09EB3185" w14:textId="77777777" w:rsidR="00F70EB5" w:rsidRPr="007D1E7C" w:rsidRDefault="00F70EB5" w:rsidP="00753994">
            <w:pPr>
              <w:widowControl/>
              <w:adjustRightInd/>
              <w:spacing w:before="0"/>
              <w:jc w:val="center"/>
              <w:textAlignment w:val="auto"/>
              <w:rPr>
                <w:sz w:val="20"/>
                <w:szCs w:val="20"/>
              </w:rPr>
            </w:pPr>
          </w:p>
        </w:tc>
        <w:tc>
          <w:tcPr>
            <w:tcW w:w="2300" w:type="dxa"/>
            <w:shd w:val="clear" w:color="auto" w:fill="FFFFFF"/>
            <w:noWrap/>
            <w:tcMar>
              <w:top w:w="15" w:type="dxa"/>
              <w:left w:w="15" w:type="dxa"/>
              <w:bottom w:w="0" w:type="dxa"/>
              <w:right w:w="15" w:type="dxa"/>
            </w:tcMar>
            <w:vAlign w:val="center"/>
          </w:tcPr>
          <w:p w14:paraId="1ED781E4" w14:textId="77777777" w:rsidR="00F70EB5" w:rsidRPr="007D1E7C" w:rsidRDefault="00F70EB5" w:rsidP="00753994">
            <w:pPr>
              <w:widowControl/>
              <w:adjustRightInd/>
              <w:spacing w:before="0"/>
              <w:jc w:val="left"/>
              <w:textAlignment w:val="auto"/>
              <w:rPr>
                <w:sz w:val="20"/>
                <w:szCs w:val="20"/>
              </w:rPr>
            </w:pPr>
          </w:p>
        </w:tc>
      </w:tr>
    </w:tbl>
    <w:p w14:paraId="576D8F9D" w14:textId="77777777" w:rsidR="008103B5" w:rsidRPr="00726AEF" w:rsidRDefault="008103B5" w:rsidP="00B36EA0"/>
    <w:p w14:paraId="212B5DEB" w14:textId="237A1D19" w:rsidR="008103B5" w:rsidRPr="00726AEF" w:rsidRDefault="008103B5" w:rsidP="00B36EA0">
      <w:pPr>
        <w:pStyle w:val="Cmsor2"/>
      </w:pPr>
      <w:bookmarkStart w:id="214" w:name="_Toc487112519"/>
      <w:bookmarkStart w:id="215" w:name="_Toc20101883"/>
      <w:bookmarkStart w:id="216" w:name="_Toc20152532"/>
      <w:bookmarkStart w:id="217" w:name="_Toc20173285"/>
      <w:r w:rsidRPr="00726AEF">
        <w:lastRenderedPageBreak/>
        <w:t>4.</w:t>
      </w:r>
      <w:r w:rsidR="00E4125F">
        <w:t>7</w:t>
      </w:r>
      <w:r w:rsidRPr="00726AEF">
        <w:t>. Kohómérnök képzés mesterszakon (</w:t>
      </w:r>
      <w:proofErr w:type="spellStart"/>
      <w:r w:rsidRPr="00726AEF">
        <w:t>MSc</w:t>
      </w:r>
      <w:proofErr w:type="spellEnd"/>
      <w:r w:rsidRPr="00726AEF">
        <w:t>) nappali munkarendben</w:t>
      </w:r>
      <w:bookmarkEnd w:id="214"/>
      <w:bookmarkEnd w:id="215"/>
      <w:bookmarkEnd w:id="216"/>
      <w:bookmarkEnd w:id="217"/>
    </w:p>
    <w:p w14:paraId="17BEB8B8" w14:textId="77777777" w:rsidR="008103B5" w:rsidRPr="00726AEF" w:rsidRDefault="008103B5" w:rsidP="00B36EA0">
      <w:r w:rsidRPr="00726AEF">
        <w:t xml:space="preserve">A Műszaki Anyagtudományi Kar a 2009/2010. tanévtől 4 féléves kohómérnök mesterképzést indított el. </w:t>
      </w:r>
    </w:p>
    <w:p w14:paraId="0AC1351A" w14:textId="77777777" w:rsidR="008103B5" w:rsidRPr="00726AEF" w:rsidRDefault="008103B5" w:rsidP="00B36EA0">
      <w:r w:rsidRPr="00726AEF">
        <w:t xml:space="preserve">A Műszaki Anyagtudományi Kar az anyagmérnök </w:t>
      </w:r>
      <w:proofErr w:type="spellStart"/>
      <w:r w:rsidRPr="00726AEF">
        <w:t>BSc</w:t>
      </w:r>
      <w:proofErr w:type="spellEnd"/>
      <w:r w:rsidRPr="00726AEF">
        <w:t xml:space="preserve"> képzésre épülő, annak folytatásaként felépített képzésként tekint a kohómérnök </w:t>
      </w:r>
      <w:proofErr w:type="spellStart"/>
      <w:r w:rsidRPr="00726AEF">
        <w:t>MSc</w:t>
      </w:r>
      <w:proofErr w:type="spellEnd"/>
      <w:r w:rsidRPr="00726AEF">
        <w:t xml:space="preserve"> képzésre, így a </w:t>
      </w:r>
      <w:proofErr w:type="spellStart"/>
      <w:r w:rsidRPr="00726AEF">
        <w:t>BSc</w:t>
      </w:r>
      <w:proofErr w:type="spellEnd"/>
      <w:r w:rsidRPr="00726AEF">
        <w:t xml:space="preserve"> mintatanterv szerint a 7. félévben, január 31-gyel végző hallgatóknak megfelelően az első évfolyam tavaszi szemeszterét (azaz ún. keresztféléves kezdést) írjuk elsőként az alábbi táblázatokban. A képzés természetesen szeptemberben is kezdhető, hiszen nincsen 1. és 2. félév, mindkét évfolyamon őszi és tavaszi félévek vannak, ebben az esetben a hallgató 1. évfolyam őszi félév, majd 1. évfolyam tavaszi félév sorrendben veszi fel a tárgyakat.</w:t>
      </w:r>
    </w:p>
    <w:p w14:paraId="07A3A406" w14:textId="07E5AE0B" w:rsidR="008103B5" w:rsidRPr="00726AEF" w:rsidRDefault="008103B5" w:rsidP="00B36EA0">
      <w:r w:rsidRPr="00726AEF">
        <w:t>Az 1. évfolyamon a szorgalmi időszak (amennyiben a féléves tanulmányi időbeosztás másként nem rendelkezik) 14 hétig tart. A 2. évfolyamos hallgatókat, függetlenül attól, hogy az adott félévben, vagy a következőben végeznek, végzős hallgatónak tekintjük, így számukra a félév a szabályzatoknak megfelelően 9 hétig tart (amennyiben a féléves tanulmányi időbeosztás másként nem rendelkezik).</w:t>
      </w:r>
    </w:p>
    <w:p w14:paraId="1D70CDD2" w14:textId="1BF75EEE" w:rsidR="008103B5" w:rsidRPr="00726AEF" w:rsidRDefault="008103B5" w:rsidP="00952E7B">
      <w:pPr>
        <w:spacing w:before="0"/>
      </w:pPr>
      <w:r w:rsidRPr="00726AEF">
        <w:t xml:space="preserve">A leendő hallgatók előképzettségi szintjének megfelelően az kohómérnök </w:t>
      </w:r>
      <w:proofErr w:type="spellStart"/>
      <w:r w:rsidRPr="00726AEF">
        <w:t>MSc</w:t>
      </w:r>
      <w:proofErr w:type="spellEnd"/>
      <w:r w:rsidRPr="00726AEF">
        <w:t xml:space="preserve">-ben a hiányzó ismereteket az adott hallgatók egyeztetés után a </w:t>
      </w:r>
      <w:proofErr w:type="spellStart"/>
      <w:r w:rsidRPr="00726AEF">
        <w:t>BSc</w:t>
      </w:r>
      <w:proofErr w:type="spellEnd"/>
      <w:r w:rsidRPr="00726AEF">
        <w:t xml:space="preserve">-s tárgyak közül pótolják (ún. kompenzációs tárgyak). Minden hallgató egyéni előképzettségétől függ, hogy az alább részletezett kompenzációs tárgyak közül beiratkozáskor a specializáció vezetője mely tárgyak teljesítését írja elő. Amennyiben a törzsanyagos tárgyak, specializációs tárgyak és a kötelezően előírt kompenzációs tárgyak meghaladják a 132 kreditet (120+10%), csak az ezeken felül felvett, további tárgyakért kell kreditarányos költségtérítést fizetnie a hallgatónak. </w:t>
      </w:r>
    </w:p>
    <w:p w14:paraId="628FCD35" w14:textId="26422968" w:rsidR="008103B5" w:rsidRPr="00726AEF" w:rsidRDefault="008103B5" w:rsidP="00753994">
      <w:pPr>
        <w:spacing w:before="240"/>
      </w:pPr>
      <w:r w:rsidRPr="00726AEF">
        <w:t>A mesterképzésben az első félév elején a hallgatók specializációt és kiegészítő specializációt választanak. Ez a választás meghatározza a tanulmányaik vezérfonalát. Azon hallgatók, akiknek előtanulmányaik miatt specializációs tárgyakat kell pótolniuk (specializáció alapozáson kell részt venniük), kiegészítő specializációt nem vesznek fel.</w:t>
      </w:r>
    </w:p>
    <w:p w14:paraId="67E0149B" w14:textId="77777777" w:rsidR="00753994" w:rsidRPr="00726AEF" w:rsidRDefault="00753994" w:rsidP="00753994">
      <w:pPr>
        <w:spacing w:before="240"/>
      </w:pPr>
      <w:r w:rsidRPr="00726AEF">
        <w:t>Választható specializációk:</w:t>
      </w:r>
    </w:p>
    <w:p w14:paraId="1A836E41" w14:textId="77777777" w:rsidR="00753994" w:rsidRPr="00726AEF" w:rsidRDefault="00753994" w:rsidP="00AB7E6E">
      <w:pPr>
        <w:widowControl/>
        <w:numPr>
          <w:ilvl w:val="0"/>
          <w:numId w:val="10"/>
        </w:numPr>
        <w:shd w:val="clear" w:color="auto" w:fill="FFFFFF"/>
        <w:tabs>
          <w:tab w:val="left" w:pos="4962"/>
        </w:tabs>
        <w:adjustRightInd/>
        <w:spacing w:before="0"/>
        <w:ind w:left="714" w:hanging="357"/>
        <w:textAlignment w:val="auto"/>
      </w:pPr>
      <w:proofErr w:type="spellStart"/>
      <w:r w:rsidRPr="00726AEF">
        <w:t>Öntészeti</w:t>
      </w:r>
      <w:proofErr w:type="spellEnd"/>
      <w:r w:rsidRPr="00726AEF">
        <w:t xml:space="preserve"> specializáció</w:t>
      </w:r>
      <w:r w:rsidRPr="00726AEF">
        <w:tab/>
      </w:r>
      <w:r w:rsidRPr="007D2686">
        <w:rPr>
          <w:i/>
          <w:iCs/>
        </w:rPr>
        <w:t xml:space="preserve">vezetője: Dr. Molnár Dániel, </w:t>
      </w:r>
      <w:proofErr w:type="spellStart"/>
      <w:proofErr w:type="gramStart"/>
      <w:r w:rsidRPr="007D2686">
        <w:rPr>
          <w:i/>
          <w:iCs/>
        </w:rPr>
        <w:t>egy.docens</w:t>
      </w:r>
      <w:proofErr w:type="spellEnd"/>
      <w:proofErr w:type="gramEnd"/>
    </w:p>
    <w:p w14:paraId="3F297553" w14:textId="77777777" w:rsidR="00753994" w:rsidRPr="00726AEF" w:rsidRDefault="00753994" w:rsidP="00AB7E6E">
      <w:pPr>
        <w:widowControl/>
        <w:numPr>
          <w:ilvl w:val="0"/>
          <w:numId w:val="10"/>
        </w:numPr>
        <w:shd w:val="clear" w:color="auto" w:fill="FFFFFF"/>
        <w:tabs>
          <w:tab w:val="left" w:pos="4962"/>
        </w:tabs>
        <w:adjustRightInd/>
        <w:spacing w:before="0"/>
        <w:ind w:left="714" w:hanging="357"/>
        <w:textAlignment w:val="auto"/>
      </w:pPr>
      <w:r w:rsidRPr="00726AEF">
        <w:t xml:space="preserve">Hőkezelő és Képlékenyalakító </w:t>
      </w:r>
      <w:proofErr w:type="spellStart"/>
      <w:r w:rsidRPr="00726AEF">
        <w:t>spec</w:t>
      </w:r>
      <w:proofErr w:type="spellEnd"/>
      <w:r w:rsidRPr="00726AEF">
        <w:t>.</w:t>
      </w:r>
      <w:r w:rsidRPr="00726AEF">
        <w:tab/>
      </w:r>
      <w:r w:rsidRPr="007D2686">
        <w:rPr>
          <w:i/>
          <w:iCs/>
        </w:rPr>
        <w:t>vezetője: Dr. Gácsi Zoltán, egy. tanár</w:t>
      </w:r>
    </w:p>
    <w:p w14:paraId="3486D675" w14:textId="77777777" w:rsidR="00753994" w:rsidRPr="00726AEF" w:rsidRDefault="00753994" w:rsidP="00AB7E6E">
      <w:pPr>
        <w:widowControl/>
        <w:numPr>
          <w:ilvl w:val="0"/>
          <w:numId w:val="10"/>
        </w:numPr>
        <w:shd w:val="clear" w:color="auto" w:fill="FFFFFF"/>
        <w:tabs>
          <w:tab w:val="left" w:pos="4962"/>
        </w:tabs>
        <w:adjustRightInd/>
        <w:spacing w:before="0"/>
        <w:ind w:left="714" w:hanging="357"/>
        <w:textAlignment w:val="auto"/>
      </w:pPr>
      <w:r w:rsidRPr="00726AEF">
        <w:t>Kémiai fémtechnológiai specializáció</w:t>
      </w:r>
      <w:r w:rsidRPr="00726AEF">
        <w:tab/>
      </w:r>
      <w:r w:rsidRPr="007D2686">
        <w:rPr>
          <w:i/>
          <w:iCs/>
        </w:rPr>
        <w:t>vezetője: Dr. Török Tamás, egy. tanár</w:t>
      </w:r>
    </w:p>
    <w:p w14:paraId="691EBD93" w14:textId="389F4D66" w:rsidR="00753994" w:rsidRPr="00726AEF" w:rsidRDefault="00753994" w:rsidP="00AB7E6E">
      <w:pPr>
        <w:widowControl/>
        <w:numPr>
          <w:ilvl w:val="0"/>
          <w:numId w:val="10"/>
        </w:numPr>
        <w:shd w:val="clear" w:color="auto" w:fill="FFFFFF"/>
        <w:tabs>
          <w:tab w:val="left" w:pos="4962"/>
        </w:tabs>
        <w:adjustRightInd/>
        <w:spacing w:before="0"/>
        <w:ind w:left="714" w:hanging="357"/>
        <w:textAlignment w:val="auto"/>
      </w:pPr>
      <w:r w:rsidRPr="00726AEF">
        <w:t>Energetika specializáció</w:t>
      </w:r>
      <w:r w:rsidRPr="00726AEF">
        <w:tab/>
      </w:r>
      <w:r w:rsidRPr="007D2686">
        <w:rPr>
          <w:i/>
          <w:iCs/>
        </w:rPr>
        <w:t>vezetője: Dr. Palotás Árpád B., egy. tanár</w:t>
      </w:r>
    </w:p>
    <w:p w14:paraId="5B5B9195" w14:textId="77777777" w:rsidR="00753994" w:rsidRPr="00726AEF" w:rsidRDefault="00753994" w:rsidP="00952E7B">
      <w:pPr>
        <w:spacing w:before="240"/>
      </w:pPr>
      <w:r w:rsidRPr="00726AEF">
        <w:t xml:space="preserve">A képzéshez – </w:t>
      </w:r>
      <w:r w:rsidRPr="00726AEF">
        <w:rPr>
          <w:i/>
        </w:rPr>
        <w:t xml:space="preserve">mint ahogy az Anyagmérnök </w:t>
      </w:r>
      <w:proofErr w:type="spellStart"/>
      <w:r w:rsidRPr="00726AEF">
        <w:rPr>
          <w:i/>
        </w:rPr>
        <w:t>MSc</w:t>
      </w:r>
      <w:proofErr w:type="spellEnd"/>
      <w:r w:rsidRPr="00726AEF">
        <w:rPr>
          <w:i/>
        </w:rPr>
        <w:t xml:space="preserve"> képzéshez is</w:t>
      </w:r>
      <w:r w:rsidRPr="00726AEF">
        <w:t xml:space="preserve"> – az alábbi kiegészítő specializációk kapcsolódnak (4.</w:t>
      </w:r>
      <w:r>
        <w:t>9</w:t>
      </w:r>
      <w:r w:rsidRPr="00726AEF">
        <w:t>. fejezet):</w:t>
      </w:r>
    </w:p>
    <w:p w14:paraId="62ECF185" w14:textId="77777777" w:rsidR="00753994" w:rsidRPr="00726AEF" w:rsidRDefault="00753994" w:rsidP="00AB7E6E">
      <w:pPr>
        <w:widowControl/>
        <w:numPr>
          <w:ilvl w:val="0"/>
          <w:numId w:val="9"/>
        </w:numPr>
        <w:shd w:val="clear" w:color="auto" w:fill="FFFFFF"/>
        <w:adjustRightInd/>
        <w:spacing w:before="0"/>
        <w:ind w:hanging="357"/>
        <w:textAlignment w:val="auto"/>
      </w:pPr>
      <w:r w:rsidRPr="00726AEF">
        <w:t>Anyagvizsgálati és Nanotechnológiai kiegészítő specializáció</w:t>
      </w:r>
    </w:p>
    <w:p w14:paraId="36FA66D7" w14:textId="77777777" w:rsidR="00753994" w:rsidRPr="007D2686" w:rsidRDefault="00753994" w:rsidP="00952E7B">
      <w:pPr>
        <w:widowControl/>
        <w:shd w:val="clear" w:color="auto" w:fill="FFFFFF"/>
        <w:adjustRightInd/>
        <w:spacing w:before="0"/>
        <w:ind w:left="1440"/>
        <w:textAlignment w:val="auto"/>
        <w:rPr>
          <w:i/>
          <w:iCs/>
        </w:rPr>
      </w:pPr>
      <w:r w:rsidRPr="007D2686">
        <w:rPr>
          <w:i/>
          <w:iCs/>
        </w:rPr>
        <w:t xml:space="preserve">vezetője: Dr. </w:t>
      </w:r>
      <w:proofErr w:type="spellStart"/>
      <w:r w:rsidRPr="007D2686">
        <w:rPr>
          <w:i/>
          <w:iCs/>
        </w:rPr>
        <w:t>Kaptay</w:t>
      </w:r>
      <w:proofErr w:type="spellEnd"/>
      <w:r w:rsidRPr="007D2686">
        <w:rPr>
          <w:i/>
          <w:iCs/>
        </w:rPr>
        <w:t xml:space="preserve"> György, egy. tanár</w:t>
      </w:r>
    </w:p>
    <w:p w14:paraId="3F4812AF" w14:textId="77777777" w:rsidR="00753994" w:rsidRPr="00726AEF" w:rsidRDefault="00753994" w:rsidP="00AB7E6E">
      <w:pPr>
        <w:widowControl/>
        <w:numPr>
          <w:ilvl w:val="0"/>
          <w:numId w:val="9"/>
        </w:numPr>
        <w:shd w:val="clear" w:color="auto" w:fill="FFFFFF"/>
        <w:adjustRightInd/>
        <w:spacing w:before="0"/>
        <w:ind w:hanging="357"/>
        <w:textAlignment w:val="auto"/>
      </w:pPr>
      <w:r w:rsidRPr="00726AEF">
        <w:t>Környezetvédelmi és Hulladékgazdálkodási kiegészítő specializáció</w:t>
      </w:r>
    </w:p>
    <w:p w14:paraId="4B018F7A" w14:textId="77777777" w:rsidR="00753994" w:rsidRPr="007D2686" w:rsidRDefault="00753994" w:rsidP="00952E7B">
      <w:pPr>
        <w:widowControl/>
        <w:shd w:val="clear" w:color="auto" w:fill="FFFFFF"/>
        <w:adjustRightInd/>
        <w:spacing w:before="0"/>
        <w:ind w:left="1440"/>
        <w:textAlignment w:val="auto"/>
        <w:rPr>
          <w:i/>
          <w:iCs/>
        </w:rPr>
      </w:pPr>
      <w:r w:rsidRPr="007D2686">
        <w:rPr>
          <w:i/>
          <w:iCs/>
        </w:rPr>
        <w:t>vezetője: Dr. Bánhidi Olivér, egy. docens</w:t>
      </w:r>
    </w:p>
    <w:p w14:paraId="15EA153D" w14:textId="77777777" w:rsidR="00753994" w:rsidRPr="00726AEF" w:rsidRDefault="00753994" w:rsidP="00AB7E6E">
      <w:pPr>
        <w:widowControl/>
        <w:numPr>
          <w:ilvl w:val="0"/>
          <w:numId w:val="9"/>
        </w:numPr>
        <w:shd w:val="clear" w:color="auto" w:fill="FFFFFF"/>
        <w:adjustRightInd/>
        <w:spacing w:before="0"/>
        <w:ind w:hanging="357"/>
        <w:textAlignment w:val="auto"/>
      </w:pPr>
      <w:r w:rsidRPr="00726AEF">
        <w:t>Minőségirányítási kiegészítő specializáció</w:t>
      </w:r>
    </w:p>
    <w:p w14:paraId="503D7770" w14:textId="70A02999" w:rsidR="00753994" w:rsidRPr="007D2686" w:rsidRDefault="00753994" w:rsidP="00952E7B">
      <w:pPr>
        <w:widowControl/>
        <w:shd w:val="clear" w:color="auto" w:fill="FFFFFF"/>
        <w:adjustRightInd/>
        <w:spacing w:before="0"/>
        <w:ind w:left="1440"/>
        <w:textAlignment w:val="auto"/>
        <w:rPr>
          <w:i/>
          <w:iCs/>
        </w:rPr>
      </w:pPr>
      <w:r w:rsidRPr="007D2686">
        <w:rPr>
          <w:i/>
          <w:iCs/>
        </w:rPr>
        <w:t>vezetője: Dr. Palotás Árpád Bence, egy. tanár</w:t>
      </w:r>
    </w:p>
    <w:p w14:paraId="611BD8F4" w14:textId="77777777" w:rsidR="00753994" w:rsidRPr="00726AEF" w:rsidRDefault="00753994" w:rsidP="00AB7E6E">
      <w:pPr>
        <w:widowControl/>
        <w:numPr>
          <w:ilvl w:val="0"/>
          <w:numId w:val="9"/>
        </w:numPr>
        <w:shd w:val="clear" w:color="auto" w:fill="FFFFFF"/>
        <w:adjustRightInd/>
        <w:spacing w:before="0"/>
        <w:ind w:hanging="357"/>
        <w:textAlignment w:val="auto"/>
      </w:pPr>
      <w:proofErr w:type="spellStart"/>
      <w:r w:rsidRPr="00726AEF">
        <w:t>Archeometallurgiai</w:t>
      </w:r>
      <w:proofErr w:type="spellEnd"/>
      <w:r w:rsidRPr="00726AEF">
        <w:t xml:space="preserve"> kiegészítő specializáció</w:t>
      </w:r>
    </w:p>
    <w:p w14:paraId="355813E8" w14:textId="789752B6" w:rsidR="008103B5" w:rsidRPr="007D2686" w:rsidRDefault="00753994" w:rsidP="00952E7B">
      <w:pPr>
        <w:widowControl/>
        <w:shd w:val="clear" w:color="auto" w:fill="FFFFFF"/>
        <w:adjustRightInd/>
        <w:spacing w:before="0"/>
        <w:ind w:left="1440"/>
        <w:textAlignment w:val="auto"/>
        <w:rPr>
          <w:i/>
          <w:iCs/>
        </w:rPr>
      </w:pPr>
      <w:r w:rsidRPr="007D2686">
        <w:rPr>
          <w:i/>
          <w:iCs/>
        </w:rPr>
        <w:t>vezetője: Dr. Török Béla, egy. docens</w:t>
      </w:r>
    </w:p>
    <w:p w14:paraId="0F00790F" w14:textId="77777777" w:rsidR="008103B5" w:rsidRPr="00726AEF" w:rsidRDefault="008103B5" w:rsidP="00952E7B">
      <w:pPr>
        <w:spacing w:before="240"/>
      </w:pPr>
      <w:r w:rsidRPr="00726AEF">
        <w:t xml:space="preserve">Az </w:t>
      </w:r>
      <w:proofErr w:type="spellStart"/>
      <w:r w:rsidRPr="00726AEF">
        <w:t>MSc</w:t>
      </w:r>
      <w:proofErr w:type="spellEnd"/>
      <w:r w:rsidRPr="00726AEF">
        <w:t xml:space="preserve"> képzésben részt vevő hallgatók legalább 4 hetes kötelező nyári gyakorlaton vesznek részt, a normál féléves hallgatók a második félévben, a keresztféléves hallgatók a harmadik félévben.</w:t>
      </w:r>
    </w:p>
    <w:p w14:paraId="125D5CD2" w14:textId="5E38AFC9" w:rsidR="008103B5" w:rsidRPr="0078387F" w:rsidRDefault="008103B5" w:rsidP="00753994">
      <w:pPr>
        <w:pStyle w:val="Cmsor3"/>
      </w:pPr>
      <w:r w:rsidRPr="00726AEF">
        <w:br w:type="page"/>
      </w:r>
      <w:bookmarkStart w:id="218" w:name="_Toc487112520"/>
      <w:bookmarkStart w:id="219" w:name="_Toc20101884"/>
      <w:bookmarkStart w:id="220" w:name="_Toc20152533"/>
      <w:bookmarkStart w:id="221" w:name="_Toc20173286"/>
      <w:r w:rsidRPr="00726AEF">
        <w:lastRenderedPageBreak/>
        <w:t>4.</w:t>
      </w:r>
      <w:r w:rsidR="00E4125F">
        <w:t>7</w:t>
      </w:r>
      <w:r>
        <w:t>.1. Kohómérnök mesterképzés</w:t>
      </w:r>
      <w:r w:rsidRPr="00726AEF">
        <w:t xml:space="preserve"> </w:t>
      </w:r>
      <w:proofErr w:type="spellStart"/>
      <w:r>
        <w:t>törzsanyaga</w:t>
      </w:r>
      <w:proofErr w:type="spellEnd"/>
      <w:r>
        <w:t xml:space="preserve"> </w:t>
      </w:r>
      <w:r w:rsidRPr="00726AEF">
        <w:t xml:space="preserve">nappali </w:t>
      </w:r>
      <w:bookmarkEnd w:id="218"/>
      <w:r>
        <w:t>munkarendben</w:t>
      </w:r>
      <w:bookmarkEnd w:id="219"/>
      <w:bookmarkEnd w:id="220"/>
      <w:bookmarkEnd w:id="221"/>
    </w:p>
    <w:p w14:paraId="34B48438" w14:textId="77777777" w:rsidR="00753994" w:rsidRPr="00726AEF" w:rsidRDefault="00753994" w:rsidP="00753994">
      <w:pPr>
        <w:rPr>
          <w:i/>
          <w:iCs/>
          <w:sz w:val="20"/>
          <w:szCs w:val="20"/>
        </w:rPr>
      </w:pPr>
      <w:bookmarkStart w:id="222" w:name="_Toc487112527"/>
      <w:bookmarkStart w:id="223" w:name="_Toc20101891"/>
      <w:r w:rsidRPr="00726AEF">
        <w:rPr>
          <w:i/>
          <w:iCs/>
          <w:sz w:val="20"/>
          <w:szCs w:val="20"/>
        </w:rPr>
        <w:t xml:space="preserve">Az </w:t>
      </w:r>
      <w:r>
        <w:rPr>
          <w:i/>
          <w:iCs/>
          <w:sz w:val="20"/>
          <w:szCs w:val="20"/>
        </w:rPr>
        <w:t>alábbi</w:t>
      </w:r>
      <w:r w:rsidRPr="00726AEF">
        <w:rPr>
          <w:i/>
          <w:iCs/>
          <w:sz w:val="20"/>
          <w:szCs w:val="20"/>
        </w:rPr>
        <w:t xml:space="preserve"> táblázatok jelmagyarázata: K = kreditpont, E = előadási óraszám/hét, GY = gyakorlati óraszám/hét, SZ = számonkérés módja, K = kollokvium, B = beszámoló, GY = gyakorlati jegy, A = aláírás, </w:t>
      </w:r>
      <w:proofErr w:type="spellStart"/>
      <w:r w:rsidRPr="00726AEF">
        <w:rPr>
          <w:i/>
          <w:iCs/>
          <w:sz w:val="20"/>
          <w:szCs w:val="20"/>
        </w:rPr>
        <w:t>Fv</w:t>
      </w:r>
      <w:proofErr w:type="spellEnd"/>
      <w:r w:rsidRPr="00726AEF">
        <w:rPr>
          <w:i/>
          <w:iCs/>
          <w:sz w:val="20"/>
          <w:szCs w:val="20"/>
        </w:rPr>
        <w:t xml:space="preserve"> = félév.</w:t>
      </w:r>
    </w:p>
    <w:p w14:paraId="0C412154" w14:textId="77777777" w:rsidR="00753994" w:rsidRPr="0078387F" w:rsidRDefault="00753994" w:rsidP="00753994">
      <w:pPr>
        <w:rPr>
          <w:i/>
          <w:iCs/>
          <w:sz w:val="12"/>
          <w:szCs w:val="12"/>
        </w:rPr>
      </w:pPr>
    </w:p>
    <w:tbl>
      <w:tblPr>
        <w:tblW w:w="9062" w:type="dxa"/>
        <w:tblCellMar>
          <w:left w:w="70" w:type="dxa"/>
          <w:right w:w="70" w:type="dxa"/>
        </w:tblCellMar>
        <w:tblLook w:val="04A0" w:firstRow="1" w:lastRow="0" w:firstColumn="1" w:lastColumn="0" w:noHBand="0" w:noVBand="1"/>
      </w:tblPr>
      <w:tblGrid>
        <w:gridCol w:w="2122"/>
        <w:gridCol w:w="2268"/>
        <w:gridCol w:w="567"/>
        <w:gridCol w:w="567"/>
        <w:gridCol w:w="559"/>
        <w:gridCol w:w="575"/>
        <w:gridCol w:w="2404"/>
      </w:tblGrid>
      <w:tr w:rsidR="00753994" w:rsidRPr="00726AEF" w14:paraId="073F9561" w14:textId="77777777" w:rsidTr="00753994">
        <w:trPr>
          <w:trHeight w:val="300"/>
        </w:trPr>
        <w:tc>
          <w:tcPr>
            <w:tcW w:w="9062" w:type="dxa"/>
            <w:gridSpan w:val="7"/>
            <w:tcBorders>
              <w:top w:val="single" w:sz="4" w:space="0" w:color="auto"/>
              <w:left w:val="single" w:sz="4" w:space="0" w:color="auto"/>
              <w:bottom w:val="single" w:sz="4" w:space="0" w:color="auto"/>
              <w:right w:val="single" w:sz="4" w:space="0" w:color="auto"/>
            </w:tcBorders>
            <w:shd w:val="clear" w:color="auto" w:fill="F2F2F2"/>
            <w:vAlign w:val="center"/>
          </w:tcPr>
          <w:p w14:paraId="39A843D8" w14:textId="77777777" w:rsidR="00753994" w:rsidRPr="001E4380" w:rsidRDefault="00753994" w:rsidP="00753994">
            <w:pPr>
              <w:spacing w:before="0"/>
              <w:jc w:val="center"/>
              <w:rPr>
                <w:b/>
                <w:i/>
                <w:iCs/>
                <w:sz w:val="20"/>
                <w:szCs w:val="20"/>
              </w:rPr>
            </w:pPr>
            <w:r w:rsidRPr="00726AEF">
              <w:rPr>
                <w:b/>
                <w:bCs/>
                <w:sz w:val="20"/>
                <w:szCs w:val="20"/>
              </w:rPr>
              <w:t>1. évfolyam TAVASZI félév – 14 hét az oktatás</w:t>
            </w:r>
          </w:p>
        </w:tc>
      </w:tr>
      <w:tr w:rsidR="00753994" w:rsidRPr="00726AEF" w14:paraId="36CA42BC" w14:textId="77777777" w:rsidTr="00753994">
        <w:trPr>
          <w:trHeight w:val="300"/>
        </w:trPr>
        <w:tc>
          <w:tcPr>
            <w:tcW w:w="2122" w:type="dxa"/>
            <w:tcBorders>
              <w:top w:val="single" w:sz="4" w:space="0" w:color="auto"/>
              <w:left w:val="single" w:sz="4" w:space="0" w:color="auto"/>
              <w:bottom w:val="single" w:sz="4" w:space="0" w:color="auto"/>
              <w:right w:val="single" w:sz="4" w:space="0" w:color="auto"/>
            </w:tcBorders>
            <w:shd w:val="clear" w:color="000000" w:fill="E0E0E0"/>
            <w:vAlign w:val="center"/>
            <w:hideMark/>
          </w:tcPr>
          <w:p w14:paraId="2D5270E6" w14:textId="77777777" w:rsidR="00753994" w:rsidRPr="00726AEF" w:rsidRDefault="00753994" w:rsidP="00753994">
            <w:pPr>
              <w:widowControl/>
              <w:adjustRightInd/>
              <w:spacing w:before="0"/>
              <w:jc w:val="center"/>
              <w:textAlignment w:val="auto"/>
              <w:rPr>
                <w:b/>
                <w:bCs/>
                <w:sz w:val="20"/>
                <w:szCs w:val="20"/>
              </w:rPr>
            </w:pPr>
            <w:r w:rsidRPr="00726AEF">
              <w:rPr>
                <w:b/>
                <w:bCs/>
                <w:sz w:val="20"/>
                <w:szCs w:val="20"/>
              </w:rPr>
              <w:t>NEPTUN kód</w:t>
            </w:r>
          </w:p>
        </w:tc>
        <w:tc>
          <w:tcPr>
            <w:tcW w:w="2268" w:type="dxa"/>
            <w:tcBorders>
              <w:top w:val="single" w:sz="4" w:space="0" w:color="auto"/>
              <w:left w:val="nil"/>
              <w:bottom w:val="single" w:sz="4" w:space="0" w:color="auto"/>
              <w:right w:val="single" w:sz="4" w:space="0" w:color="auto"/>
            </w:tcBorders>
            <w:shd w:val="clear" w:color="000000" w:fill="E0E0E0"/>
            <w:noWrap/>
            <w:vAlign w:val="center"/>
            <w:hideMark/>
          </w:tcPr>
          <w:p w14:paraId="4EC1E60B" w14:textId="77777777" w:rsidR="00753994" w:rsidRPr="00726AEF" w:rsidRDefault="00753994" w:rsidP="00753994">
            <w:pPr>
              <w:widowControl/>
              <w:adjustRightInd/>
              <w:spacing w:before="0"/>
              <w:jc w:val="center"/>
              <w:textAlignment w:val="auto"/>
              <w:rPr>
                <w:b/>
                <w:bCs/>
                <w:sz w:val="20"/>
                <w:szCs w:val="20"/>
              </w:rPr>
            </w:pPr>
            <w:r w:rsidRPr="00726AEF">
              <w:rPr>
                <w:b/>
                <w:bCs/>
                <w:sz w:val="20"/>
                <w:szCs w:val="20"/>
              </w:rPr>
              <w:t>Tárgy</w:t>
            </w:r>
          </w:p>
        </w:tc>
        <w:tc>
          <w:tcPr>
            <w:tcW w:w="567" w:type="dxa"/>
            <w:tcBorders>
              <w:top w:val="single" w:sz="4" w:space="0" w:color="auto"/>
              <w:left w:val="nil"/>
              <w:bottom w:val="single" w:sz="4" w:space="0" w:color="auto"/>
              <w:right w:val="single" w:sz="4" w:space="0" w:color="auto"/>
            </w:tcBorders>
            <w:shd w:val="clear" w:color="000000" w:fill="E0E0E0"/>
            <w:noWrap/>
            <w:vAlign w:val="center"/>
            <w:hideMark/>
          </w:tcPr>
          <w:p w14:paraId="7FA32090" w14:textId="77777777" w:rsidR="00753994" w:rsidRPr="00726AEF" w:rsidRDefault="00753994" w:rsidP="00753994">
            <w:pPr>
              <w:widowControl/>
              <w:adjustRightInd/>
              <w:spacing w:before="0"/>
              <w:jc w:val="center"/>
              <w:textAlignment w:val="auto"/>
              <w:rPr>
                <w:b/>
                <w:bCs/>
                <w:sz w:val="20"/>
                <w:szCs w:val="20"/>
              </w:rPr>
            </w:pPr>
            <w:proofErr w:type="spellStart"/>
            <w:r w:rsidRPr="00726AEF">
              <w:rPr>
                <w:b/>
                <w:bCs/>
                <w:sz w:val="20"/>
                <w:szCs w:val="20"/>
              </w:rPr>
              <w:t>Kr</w:t>
            </w:r>
            <w:proofErr w:type="spellEnd"/>
          </w:p>
        </w:tc>
        <w:tc>
          <w:tcPr>
            <w:tcW w:w="567" w:type="dxa"/>
            <w:tcBorders>
              <w:top w:val="single" w:sz="4" w:space="0" w:color="auto"/>
              <w:left w:val="nil"/>
              <w:bottom w:val="single" w:sz="4" w:space="0" w:color="auto"/>
              <w:right w:val="single" w:sz="4" w:space="0" w:color="auto"/>
            </w:tcBorders>
            <w:shd w:val="clear" w:color="000000" w:fill="E0E0E0"/>
            <w:noWrap/>
            <w:vAlign w:val="center"/>
            <w:hideMark/>
          </w:tcPr>
          <w:p w14:paraId="30253C15" w14:textId="77777777" w:rsidR="00753994" w:rsidRPr="00726AEF" w:rsidRDefault="00753994" w:rsidP="00753994">
            <w:pPr>
              <w:widowControl/>
              <w:adjustRightInd/>
              <w:spacing w:before="0"/>
              <w:jc w:val="center"/>
              <w:textAlignment w:val="auto"/>
              <w:rPr>
                <w:b/>
                <w:bCs/>
                <w:sz w:val="20"/>
                <w:szCs w:val="20"/>
              </w:rPr>
            </w:pPr>
            <w:r w:rsidRPr="00726AEF">
              <w:rPr>
                <w:b/>
                <w:bCs/>
                <w:sz w:val="20"/>
                <w:szCs w:val="20"/>
              </w:rPr>
              <w:t>E</w:t>
            </w:r>
          </w:p>
        </w:tc>
        <w:tc>
          <w:tcPr>
            <w:tcW w:w="559" w:type="dxa"/>
            <w:tcBorders>
              <w:top w:val="single" w:sz="4" w:space="0" w:color="auto"/>
              <w:left w:val="nil"/>
              <w:bottom w:val="single" w:sz="4" w:space="0" w:color="auto"/>
              <w:right w:val="single" w:sz="4" w:space="0" w:color="auto"/>
            </w:tcBorders>
            <w:shd w:val="clear" w:color="000000" w:fill="E0E0E0"/>
            <w:noWrap/>
            <w:vAlign w:val="center"/>
            <w:hideMark/>
          </w:tcPr>
          <w:p w14:paraId="1F7ED091" w14:textId="77777777" w:rsidR="00753994" w:rsidRPr="00726AEF" w:rsidRDefault="00753994" w:rsidP="00753994">
            <w:pPr>
              <w:widowControl/>
              <w:adjustRightInd/>
              <w:spacing w:before="0"/>
              <w:jc w:val="center"/>
              <w:textAlignment w:val="auto"/>
              <w:rPr>
                <w:b/>
                <w:bCs/>
                <w:sz w:val="20"/>
                <w:szCs w:val="20"/>
              </w:rPr>
            </w:pPr>
            <w:r w:rsidRPr="00726AEF">
              <w:rPr>
                <w:b/>
                <w:bCs/>
                <w:sz w:val="20"/>
                <w:szCs w:val="20"/>
              </w:rPr>
              <w:t>GY</w:t>
            </w:r>
          </w:p>
        </w:tc>
        <w:tc>
          <w:tcPr>
            <w:tcW w:w="575" w:type="dxa"/>
            <w:tcBorders>
              <w:top w:val="single" w:sz="4" w:space="0" w:color="auto"/>
              <w:left w:val="nil"/>
              <w:bottom w:val="single" w:sz="4" w:space="0" w:color="auto"/>
              <w:right w:val="single" w:sz="4" w:space="0" w:color="auto"/>
            </w:tcBorders>
            <w:shd w:val="clear" w:color="000000" w:fill="E0E0E0"/>
            <w:noWrap/>
            <w:vAlign w:val="center"/>
            <w:hideMark/>
          </w:tcPr>
          <w:p w14:paraId="5F140378" w14:textId="77777777" w:rsidR="00753994" w:rsidRPr="00726AEF" w:rsidRDefault="00753994" w:rsidP="00753994">
            <w:pPr>
              <w:widowControl/>
              <w:adjustRightInd/>
              <w:spacing w:before="0"/>
              <w:jc w:val="center"/>
              <w:textAlignment w:val="auto"/>
              <w:rPr>
                <w:b/>
                <w:bCs/>
                <w:sz w:val="20"/>
                <w:szCs w:val="20"/>
              </w:rPr>
            </w:pPr>
            <w:r w:rsidRPr="00726AEF">
              <w:rPr>
                <w:b/>
                <w:bCs/>
                <w:sz w:val="20"/>
                <w:szCs w:val="20"/>
              </w:rPr>
              <w:t>SZ</w:t>
            </w:r>
          </w:p>
        </w:tc>
        <w:tc>
          <w:tcPr>
            <w:tcW w:w="2404" w:type="dxa"/>
            <w:tcBorders>
              <w:top w:val="single" w:sz="4" w:space="0" w:color="auto"/>
              <w:left w:val="nil"/>
              <w:bottom w:val="single" w:sz="4" w:space="0" w:color="auto"/>
              <w:right w:val="single" w:sz="4" w:space="0" w:color="auto"/>
            </w:tcBorders>
            <w:shd w:val="clear" w:color="000000" w:fill="E0E0E0"/>
            <w:noWrap/>
            <w:vAlign w:val="center"/>
            <w:hideMark/>
          </w:tcPr>
          <w:p w14:paraId="1DD606A9" w14:textId="77777777" w:rsidR="00753994" w:rsidRPr="00726AEF" w:rsidRDefault="00753994" w:rsidP="00753994">
            <w:pPr>
              <w:widowControl/>
              <w:adjustRightInd/>
              <w:spacing w:before="0"/>
              <w:jc w:val="center"/>
              <w:textAlignment w:val="auto"/>
              <w:rPr>
                <w:b/>
                <w:bCs/>
                <w:sz w:val="20"/>
                <w:szCs w:val="20"/>
              </w:rPr>
            </w:pPr>
            <w:r w:rsidRPr="00726AEF">
              <w:rPr>
                <w:b/>
                <w:bCs/>
                <w:sz w:val="20"/>
                <w:szCs w:val="20"/>
              </w:rPr>
              <w:t>Tárgyfelelős</w:t>
            </w:r>
          </w:p>
        </w:tc>
      </w:tr>
      <w:tr w:rsidR="00753994" w:rsidRPr="00726AEF" w14:paraId="6BC4871A" w14:textId="77777777" w:rsidTr="00753994">
        <w:trPr>
          <w:trHeight w:val="300"/>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086EE8C3" w14:textId="77777777" w:rsidR="00753994" w:rsidRPr="00726AEF" w:rsidRDefault="00753994" w:rsidP="00753994">
            <w:pPr>
              <w:widowControl/>
              <w:adjustRightInd/>
              <w:spacing w:before="0"/>
              <w:jc w:val="left"/>
              <w:textAlignment w:val="auto"/>
              <w:rPr>
                <w:sz w:val="20"/>
                <w:szCs w:val="20"/>
              </w:rPr>
            </w:pPr>
            <w:r w:rsidRPr="00726AEF">
              <w:rPr>
                <w:sz w:val="20"/>
                <w:szCs w:val="20"/>
              </w:rPr>
              <w:t>GEMAN015M</w:t>
            </w:r>
          </w:p>
        </w:tc>
        <w:tc>
          <w:tcPr>
            <w:tcW w:w="2268" w:type="dxa"/>
            <w:tcBorders>
              <w:top w:val="nil"/>
              <w:left w:val="nil"/>
              <w:bottom w:val="single" w:sz="4" w:space="0" w:color="auto"/>
              <w:right w:val="single" w:sz="4" w:space="0" w:color="auto"/>
            </w:tcBorders>
            <w:shd w:val="clear" w:color="auto" w:fill="auto"/>
            <w:vAlign w:val="center"/>
            <w:hideMark/>
          </w:tcPr>
          <w:p w14:paraId="21E438BD" w14:textId="77777777" w:rsidR="00753994" w:rsidRPr="00726AEF" w:rsidRDefault="00753994" w:rsidP="00753994">
            <w:pPr>
              <w:widowControl/>
              <w:adjustRightInd/>
              <w:spacing w:before="0"/>
              <w:jc w:val="left"/>
              <w:textAlignment w:val="auto"/>
              <w:rPr>
                <w:sz w:val="20"/>
                <w:szCs w:val="20"/>
              </w:rPr>
            </w:pPr>
            <w:r w:rsidRPr="00726AEF">
              <w:rPr>
                <w:sz w:val="20"/>
                <w:szCs w:val="20"/>
              </w:rPr>
              <w:t>Differenciál egyenletek</w:t>
            </w:r>
          </w:p>
        </w:tc>
        <w:tc>
          <w:tcPr>
            <w:tcW w:w="567" w:type="dxa"/>
            <w:tcBorders>
              <w:top w:val="nil"/>
              <w:left w:val="nil"/>
              <w:bottom w:val="single" w:sz="4" w:space="0" w:color="auto"/>
              <w:right w:val="single" w:sz="4" w:space="0" w:color="auto"/>
            </w:tcBorders>
            <w:shd w:val="clear" w:color="auto" w:fill="auto"/>
            <w:vAlign w:val="center"/>
            <w:hideMark/>
          </w:tcPr>
          <w:p w14:paraId="4B617178" w14:textId="77777777" w:rsidR="00753994" w:rsidRPr="00726AEF" w:rsidRDefault="00753994" w:rsidP="00753994">
            <w:pPr>
              <w:widowControl/>
              <w:adjustRightInd/>
              <w:spacing w:before="0"/>
              <w:jc w:val="center"/>
              <w:textAlignment w:val="auto"/>
              <w:rPr>
                <w:sz w:val="20"/>
                <w:szCs w:val="20"/>
              </w:rPr>
            </w:pPr>
            <w:r w:rsidRPr="00726AEF">
              <w:rPr>
                <w:sz w:val="20"/>
                <w:szCs w:val="20"/>
              </w:rPr>
              <w:t>4</w:t>
            </w:r>
          </w:p>
        </w:tc>
        <w:tc>
          <w:tcPr>
            <w:tcW w:w="567" w:type="dxa"/>
            <w:tcBorders>
              <w:top w:val="nil"/>
              <w:left w:val="nil"/>
              <w:bottom w:val="single" w:sz="4" w:space="0" w:color="auto"/>
              <w:right w:val="single" w:sz="4" w:space="0" w:color="auto"/>
            </w:tcBorders>
            <w:shd w:val="clear" w:color="auto" w:fill="auto"/>
            <w:vAlign w:val="center"/>
            <w:hideMark/>
          </w:tcPr>
          <w:p w14:paraId="744AD505" w14:textId="77777777" w:rsidR="00753994" w:rsidRPr="00726AEF" w:rsidRDefault="00753994" w:rsidP="00753994">
            <w:pPr>
              <w:widowControl/>
              <w:adjustRightInd/>
              <w:spacing w:before="0"/>
              <w:jc w:val="center"/>
              <w:textAlignment w:val="auto"/>
              <w:rPr>
                <w:sz w:val="20"/>
                <w:szCs w:val="20"/>
              </w:rPr>
            </w:pPr>
            <w:r w:rsidRPr="00726AEF">
              <w:rPr>
                <w:sz w:val="20"/>
                <w:szCs w:val="20"/>
              </w:rPr>
              <w:t>0</w:t>
            </w:r>
          </w:p>
        </w:tc>
        <w:tc>
          <w:tcPr>
            <w:tcW w:w="559" w:type="dxa"/>
            <w:tcBorders>
              <w:top w:val="nil"/>
              <w:left w:val="nil"/>
              <w:bottom w:val="single" w:sz="4" w:space="0" w:color="auto"/>
              <w:right w:val="single" w:sz="4" w:space="0" w:color="auto"/>
            </w:tcBorders>
            <w:shd w:val="clear" w:color="auto" w:fill="auto"/>
            <w:vAlign w:val="center"/>
            <w:hideMark/>
          </w:tcPr>
          <w:p w14:paraId="75DB0524" w14:textId="77777777" w:rsidR="00753994" w:rsidRPr="00726AEF" w:rsidRDefault="00753994" w:rsidP="00753994">
            <w:pPr>
              <w:widowControl/>
              <w:adjustRightInd/>
              <w:spacing w:before="0"/>
              <w:jc w:val="center"/>
              <w:textAlignment w:val="auto"/>
              <w:rPr>
                <w:sz w:val="20"/>
                <w:szCs w:val="20"/>
              </w:rPr>
            </w:pPr>
            <w:r w:rsidRPr="00726AEF">
              <w:rPr>
                <w:sz w:val="20"/>
                <w:szCs w:val="20"/>
              </w:rPr>
              <w:t>2</w:t>
            </w:r>
          </w:p>
        </w:tc>
        <w:tc>
          <w:tcPr>
            <w:tcW w:w="575" w:type="dxa"/>
            <w:tcBorders>
              <w:top w:val="nil"/>
              <w:left w:val="nil"/>
              <w:bottom w:val="single" w:sz="4" w:space="0" w:color="auto"/>
              <w:right w:val="single" w:sz="4" w:space="0" w:color="auto"/>
            </w:tcBorders>
            <w:shd w:val="clear" w:color="auto" w:fill="auto"/>
            <w:vAlign w:val="center"/>
            <w:hideMark/>
          </w:tcPr>
          <w:p w14:paraId="6E613EAB" w14:textId="77777777" w:rsidR="00753994" w:rsidRPr="00726AEF" w:rsidRDefault="00753994" w:rsidP="00753994">
            <w:pPr>
              <w:widowControl/>
              <w:adjustRightInd/>
              <w:spacing w:before="0"/>
              <w:jc w:val="center"/>
              <w:textAlignment w:val="auto"/>
              <w:rPr>
                <w:sz w:val="20"/>
                <w:szCs w:val="20"/>
              </w:rPr>
            </w:pPr>
            <w:r w:rsidRPr="00726AEF">
              <w:rPr>
                <w:sz w:val="20"/>
                <w:szCs w:val="20"/>
              </w:rPr>
              <w:t>GY</w:t>
            </w:r>
          </w:p>
        </w:tc>
        <w:tc>
          <w:tcPr>
            <w:tcW w:w="2404" w:type="dxa"/>
            <w:tcBorders>
              <w:top w:val="nil"/>
              <w:left w:val="nil"/>
              <w:bottom w:val="single" w:sz="4" w:space="0" w:color="auto"/>
              <w:right w:val="single" w:sz="4" w:space="0" w:color="auto"/>
            </w:tcBorders>
            <w:shd w:val="clear" w:color="auto" w:fill="auto"/>
            <w:vAlign w:val="center"/>
            <w:hideMark/>
          </w:tcPr>
          <w:p w14:paraId="23AE2B6C" w14:textId="77777777" w:rsidR="00753994" w:rsidRPr="00726AEF" w:rsidRDefault="00753994" w:rsidP="00753994">
            <w:pPr>
              <w:widowControl/>
              <w:adjustRightInd/>
              <w:spacing w:before="0"/>
              <w:jc w:val="left"/>
              <w:textAlignment w:val="auto"/>
              <w:rPr>
                <w:sz w:val="20"/>
                <w:szCs w:val="20"/>
              </w:rPr>
            </w:pPr>
            <w:r w:rsidRPr="00726AEF">
              <w:rPr>
                <w:sz w:val="20"/>
                <w:szCs w:val="20"/>
              </w:rPr>
              <w:t>Dr. Varga Péter</w:t>
            </w:r>
          </w:p>
        </w:tc>
      </w:tr>
      <w:tr w:rsidR="00753994" w:rsidRPr="00726AEF" w14:paraId="3D084C9F" w14:textId="77777777" w:rsidTr="00753994">
        <w:trPr>
          <w:trHeight w:val="300"/>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6D7FEB7A" w14:textId="77777777" w:rsidR="00753994" w:rsidRPr="00726AEF" w:rsidRDefault="00753994" w:rsidP="00753994">
            <w:pPr>
              <w:widowControl/>
              <w:adjustRightInd/>
              <w:spacing w:before="0"/>
              <w:jc w:val="left"/>
              <w:textAlignment w:val="auto"/>
              <w:rPr>
                <w:sz w:val="20"/>
                <w:szCs w:val="20"/>
              </w:rPr>
            </w:pPr>
            <w:r w:rsidRPr="00726AEF">
              <w:rPr>
                <w:sz w:val="20"/>
                <w:szCs w:val="20"/>
              </w:rPr>
              <w:t>MAKKEM272M</w:t>
            </w:r>
          </w:p>
        </w:tc>
        <w:tc>
          <w:tcPr>
            <w:tcW w:w="2268" w:type="dxa"/>
            <w:tcBorders>
              <w:top w:val="nil"/>
              <w:left w:val="nil"/>
              <w:bottom w:val="single" w:sz="4" w:space="0" w:color="auto"/>
              <w:right w:val="single" w:sz="4" w:space="0" w:color="auto"/>
            </w:tcBorders>
            <w:shd w:val="clear" w:color="auto" w:fill="auto"/>
            <w:vAlign w:val="center"/>
            <w:hideMark/>
          </w:tcPr>
          <w:p w14:paraId="5F798B0C" w14:textId="77777777" w:rsidR="00753994" w:rsidRPr="00726AEF" w:rsidRDefault="00753994" w:rsidP="00753994">
            <w:pPr>
              <w:widowControl/>
              <w:adjustRightInd/>
              <w:spacing w:before="0"/>
              <w:jc w:val="left"/>
              <w:textAlignment w:val="auto"/>
              <w:rPr>
                <w:sz w:val="20"/>
                <w:szCs w:val="20"/>
              </w:rPr>
            </w:pPr>
            <w:r w:rsidRPr="00726AEF">
              <w:rPr>
                <w:sz w:val="20"/>
                <w:szCs w:val="20"/>
              </w:rPr>
              <w:t>Alkalmazott kémia és Transzportfolyamatok</w:t>
            </w:r>
          </w:p>
        </w:tc>
        <w:tc>
          <w:tcPr>
            <w:tcW w:w="567" w:type="dxa"/>
            <w:tcBorders>
              <w:top w:val="nil"/>
              <w:left w:val="nil"/>
              <w:bottom w:val="single" w:sz="4" w:space="0" w:color="auto"/>
              <w:right w:val="single" w:sz="4" w:space="0" w:color="auto"/>
            </w:tcBorders>
            <w:shd w:val="clear" w:color="auto" w:fill="auto"/>
            <w:vAlign w:val="center"/>
            <w:hideMark/>
          </w:tcPr>
          <w:p w14:paraId="54D84292" w14:textId="77777777" w:rsidR="00753994" w:rsidRPr="00726AEF" w:rsidRDefault="00753994" w:rsidP="00753994">
            <w:pPr>
              <w:widowControl/>
              <w:adjustRightInd/>
              <w:spacing w:before="0"/>
              <w:jc w:val="center"/>
              <w:textAlignment w:val="auto"/>
              <w:rPr>
                <w:sz w:val="20"/>
                <w:szCs w:val="20"/>
              </w:rPr>
            </w:pPr>
            <w:r w:rsidRPr="00726AEF">
              <w:rPr>
                <w:sz w:val="20"/>
                <w:szCs w:val="20"/>
              </w:rPr>
              <w:t>6</w:t>
            </w:r>
          </w:p>
        </w:tc>
        <w:tc>
          <w:tcPr>
            <w:tcW w:w="567" w:type="dxa"/>
            <w:tcBorders>
              <w:top w:val="nil"/>
              <w:left w:val="nil"/>
              <w:bottom w:val="single" w:sz="4" w:space="0" w:color="auto"/>
              <w:right w:val="single" w:sz="4" w:space="0" w:color="auto"/>
            </w:tcBorders>
            <w:shd w:val="clear" w:color="auto" w:fill="auto"/>
            <w:vAlign w:val="center"/>
            <w:hideMark/>
          </w:tcPr>
          <w:p w14:paraId="077EB482" w14:textId="77777777" w:rsidR="00753994" w:rsidRPr="00726AEF" w:rsidRDefault="00753994" w:rsidP="00753994">
            <w:pPr>
              <w:widowControl/>
              <w:adjustRightInd/>
              <w:spacing w:before="0"/>
              <w:jc w:val="center"/>
              <w:textAlignment w:val="auto"/>
              <w:rPr>
                <w:sz w:val="20"/>
                <w:szCs w:val="20"/>
              </w:rPr>
            </w:pPr>
            <w:r w:rsidRPr="00726AEF">
              <w:rPr>
                <w:sz w:val="20"/>
                <w:szCs w:val="20"/>
              </w:rPr>
              <w:t>2</w:t>
            </w:r>
          </w:p>
        </w:tc>
        <w:tc>
          <w:tcPr>
            <w:tcW w:w="559" w:type="dxa"/>
            <w:tcBorders>
              <w:top w:val="nil"/>
              <w:left w:val="nil"/>
              <w:bottom w:val="single" w:sz="4" w:space="0" w:color="auto"/>
              <w:right w:val="single" w:sz="4" w:space="0" w:color="auto"/>
            </w:tcBorders>
            <w:shd w:val="clear" w:color="auto" w:fill="auto"/>
            <w:vAlign w:val="center"/>
            <w:hideMark/>
          </w:tcPr>
          <w:p w14:paraId="22DF8E0F" w14:textId="77777777" w:rsidR="00753994" w:rsidRPr="00726AEF" w:rsidRDefault="00753994" w:rsidP="00753994">
            <w:pPr>
              <w:widowControl/>
              <w:adjustRightInd/>
              <w:spacing w:before="0"/>
              <w:jc w:val="center"/>
              <w:textAlignment w:val="auto"/>
              <w:rPr>
                <w:sz w:val="20"/>
                <w:szCs w:val="20"/>
              </w:rPr>
            </w:pPr>
            <w:r w:rsidRPr="00726AEF">
              <w:rPr>
                <w:sz w:val="20"/>
                <w:szCs w:val="20"/>
              </w:rPr>
              <w:t>1</w:t>
            </w:r>
          </w:p>
        </w:tc>
        <w:tc>
          <w:tcPr>
            <w:tcW w:w="575" w:type="dxa"/>
            <w:tcBorders>
              <w:top w:val="nil"/>
              <w:left w:val="nil"/>
              <w:bottom w:val="single" w:sz="4" w:space="0" w:color="auto"/>
              <w:right w:val="single" w:sz="4" w:space="0" w:color="auto"/>
            </w:tcBorders>
            <w:shd w:val="clear" w:color="auto" w:fill="auto"/>
            <w:vAlign w:val="center"/>
            <w:hideMark/>
          </w:tcPr>
          <w:p w14:paraId="75599D14" w14:textId="77777777" w:rsidR="00753994" w:rsidRPr="00726AEF" w:rsidRDefault="00753994" w:rsidP="00753994">
            <w:pPr>
              <w:widowControl/>
              <w:adjustRightInd/>
              <w:spacing w:before="0"/>
              <w:jc w:val="center"/>
              <w:textAlignment w:val="auto"/>
              <w:rPr>
                <w:sz w:val="20"/>
                <w:szCs w:val="20"/>
              </w:rPr>
            </w:pPr>
            <w:r w:rsidRPr="00726AEF">
              <w:rPr>
                <w:sz w:val="20"/>
                <w:szCs w:val="20"/>
              </w:rPr>
              <w:t>K</w:t>
            </w:r>
          </w:p>
        </w:tc>
        <w:tc>
          <w:tcPr>
            <w:tcW w:w="2404" w:type="dxa"/>
            <w:tcBorders>
              <w:top w:val="nil"/>
              <w:left w:val="nil"/>
              <w:bottom w:val="single" w:sz="4" w:space="0" w:color="auto"/>
              <w:right w:val="single" w:sz="4" w:space="0" w:color="auto"/>
            </w:tcBorders>
            <w:shd w:val="clear" w:color="auto" w:fill="auto"/>
            <w:vAlign w:val="center"/>
            <w:hideMark/>
          </w:tcPr>
          <w:p w14:paraId="09EBFAFC" w14:textId="77777777" w:rsidR="00753994" w:rsidRPr="00726AEF" w:rsidRDefault="00753994" w:rsidP="00753994">
            <w:pPr>
              <w:widowControl/>
              <w:adjustRightInd/>
              <w:spacing w:before="0"/>
              <w:jc w:val="left"/>
              <w:textAlignment w:val="auto"/>
              <w:rPr>
                <w:sz w:val="20"/>
                <w:szCs w:val="20"/>
              </w:rPr>
            </w:pPr>
            <w:r w:rsidRPr="00726AEF">
              <w:rPr>
                <w:sz w:val="20"/>
                <w:szCs w:val="20"/>
              </w:rPr>
              <w:t xml:space="preserve">Dr. </w:t>
            </w:r>
            <w:proofErr w:type="spellStart"/>
            <w:r w:rsidRPr="00726AEF">
              <w:rPr>
                <w:sz w:val="20"/>
                <w:szCs w:val="20"/>
              </w:rPr>
              <w:t>Mogyoródy</w:t>
            </w:r>
            <w:proofErr w:type="spellEnd"/>
            <w:r w:rsidRPr="00726AEF">
              <w:rPr>
                <w:sz w:val="20"/>
                <w:szCs w:val="20"/>
              </w:rPr>
              <w:t xml:space="preserve"> Ferenc</w:t>
            </w:r>
          </w:p>
        </w:tc>
      </w:tr>
      <w:tr w:rsidR="00753994" w:rsidRPr="00726AEF" w14:paraId="6F411DC6" w14:textId="77777777" w:rsidTr="00753994">
        <w:trPr>
          <w:trHeight w:val="300"/>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027036A6" w14:textId="77777777" w:rsidR="00753994" w:rsidRPr="00726AEF" w:rsidRDefault="00753994" w:rsidP="00753994">
            <w:pPr>
              <w:widowControl/>
              <w:adjustRightInd/>
              <w:spacing w:before="0"/>
              <w:jc w:val="left"/>
              <w:textAlignment w:val="auto"/>
              <w:rPr>
                <w:sz w:val="20"/>
                <w:szCs w:val="20"/>
              </w:rPr>
            </w:pPr>
            <w:r w:rsidRPr="00726AEF">
              <w:rPr>
                <w:sz w:val="20"/>
                <w:szCs w:val="20"/>
              </w:rPr>
              <w:t>MAKFKT345M</w:t>
            </w:r>
          </w:p>
        </w:tc>
        <w:tc>
          <w:tcPr>
            <w:tcW w:w="2268" w:type="dxa"/>
            <w:tcBorders>
              <w:top w:val="nil"/>
              <w:left w:val="nil"/>
              <w:bottom w:val="single" w:sz="4" w:space="0" w:color="auto"/>
              <w:right w:val="single" w:sz="4" w:space="0" w:color="auto"/>
            </w:tcBorders>
            <w:shd w:val="clear" w:color="auto" w:fill="auto"/>
            <w:vAlign w:val="center"/>
            <w:hideMark/>
          </w:tcPr>
          <w:p w14:paraId="25ED2B57" w14:textId="77777777" w:rsidR="00753994" w:rsidRPr="00726AEF" w:rsidRDefault="00753994" w:rsidP="00753994">
            <w:pPr>
              <w:widowControl/>
              <w:adjustRightInd/>
              <w:spacing w:before="0"/>
              <w:jc w:val="left"/>
              <w:textAlignment w:val="auto"/>
              <w:rPr>
                <w:sz w:val="20"/>
                <w:szCs w:val="20"/>
              </w:rPr>
            </w:pPr>
            <w:r w:rsidRPr="00726AEF">
              <w:rPr>
                <w:sz w:val="20"/>
                <w:szCs w:val="20"/>
              </w:rPr>
              <w:t>Anyagegyensúlyok</w:t>
            </w:r>
          </w:p>
        </w:tc>
        <w:tc>
          <w:tcPr>
            <w:tcW w:w="567" w:type="dxa"/>
            <w:tcBorders>
              <w:top w:val="nil"/>
              <w:left w:val="nil"/>
              <w:bottom w:val="single" w:sz="4" w:space="0" w:color="auto"/>
              <w:right w:val="single" w:sz="4" w:space="0" w:color="auto"/>
            </w:tcBorders>
            <w:shd w:val="clear" w:color="auto" w:fill="auto"/>
            <w:vAlign w:val="center"/>
            <w:hideMark/>
          </w:tcPr>
          <w:p w14:paraId="16A46275" w14:textId="77777777" w:rsidR="00753994" w:rsidRPr="00726AEF" w:rsidRDefault="00753994" w:rsidP="00753994">
            <w:pPr>
              <w:widowControl/>
              <w:adjustRightInd/>
              <w:spacing w:before="0"/>
              <w:jc w:val="center"/>
              <w:textAlignment w:val="auto"/>
              <w:rPr>
                <w:sz w:val="20"/>
                <w:szCs w:val="20"/>
              </w:rPr>
            </w:pPr>
            <w:r w:rsidRPr="00726AEF">
              <w:rPr>
                <w:sz w:val="20"/>
                <w:szCs w:val="20"/>
              </w:rPr>
              <w:t>4</w:t>
            </w:r>
          </w:p>
        </w:tc>
        <w:tc>
          <w:tcPr>
            <w:tcW w:w="567" w:type="dxa"/>
            <w:tcBorders>
              <w:top w:val="nil"/>
              <w:left w:val="nil"/>
              <w:bottom w:val="single" w:sz="4" w:space="0" w:color="auto"/>
              <w:right w:val="single" w:sz="4" w:space="0" w:color="auto"/>
            </w:tcBorders>
            <w:shd w:val="clear" w:color="auto" w:fill="auto"/>
            <w:vAlign w:val="center"/>
            <w:hideMark/>
          </w:tcPr>
          <w:p w14:paraId="3B61CF50" w14:textId="77777777" w:rsidR="00753994" w:rsidRPr="00726AEF" w:rsidRDefault="00753994" w:rsidP="00753994">
            <w:pPr>
              <w:widowControl/>
              <w:adjustRightInd/>
              <w:spacing w:before="0"/>
              <w:jc w:val="center"/>
              <w:textAlignment w:val="auto"/>
              <w:rPr>
                <w:sz w:val="20"/>
                <w:szCs w:val="20"/>
              </w:rPr>
            </w:pPr>
            <w:r w:rsidRPr="00726AEF">
              <w:rPr>
                <w:sz w:val="20"/>
                <w:szCs w:val="20"/>
              </w:rPr>
              <w:t>2</w:t>
            </w:r>
          </w:p>
        </w:tc>
        <w:tc>
          <w:tcPr>
            <w:tcW w:w="559" w:type="dxa"/>
            <w:tcBorders>
              <w:top w:val="nil"/>
              <w:left w:val="nil"/>
              <w:bottom w:val="single" w:sz="4" w:space="0" w:color="auto"/>
              <w:right w:val="single" w:sz="4" w:space="0" w:color="auto"/>
            </w:tcBorders>
            <w:shd w:val="clear" w:color="auto" w:fill="auto"/>
            <w:vAlign w:val="center"/>
            <w:hideMark/>
          </w:tcPr>
          <w:p w14:paraId="325AFB5E" w14:textId="77777777" w:rsidR="00753994" w:rsidRPr="00726AEF" w:rsidRDefault="00753994" w:rsidP="00753994">
            <w:pPr>
              <w:widowControl/>
              <w:adjustRightInd/>
              <w:spacing w:before="0"/>
              <w:jc w:val="center"/>
              <w:textAlignment w:val="auto"/>
              <w:rPr>
                <w:sz w:val="20"/>
                <w:szCs w:val="20"/>
              </w:rPr>
            </w:pPr>
            <w:r w:rsidRPr="00726AEF">
              <w:rPr>
                <w:sz w:val="20"/>
                <w:szCs w:val="20"/>
              </w:rPr>
              <w:t>0</w:t>
            </w:r>
          </w:p>
        </w:tc>
        <w:tc>
          <w:tcPr>
            <w:tcW w:w="575" w:type="dxa"/>
            <w:tcBorders>
              <w:top w:val="nil"/>
              <w:left w:val="nil"/>
              <w:bottom w:val="single" w:sz="4" w:space="0" w:color="auto"/>
              <w:right w:val="single" w:sz="4" w:space="0" w:color="auto"/>
            </w:tcBorders>
            <w:shd w:val="clear" w:color="auto" w:fill="auto"/>
            <w:vAlign w:val="center"/>
            <w:hideMark/>
          </w:tcPr>
          <w:p w14:paraId="676A0DAD" w14:textId="77777777" w:rsidR="00753994" w:rsidRPr="00726AEF" w:rsidRDefault="00753994" w:rsidP="00753994">
            <w:pPr>
              <w:widowControl/>
              <w:adjustRightInd/>
              <w:spacing w:before="0"/>
              <w:jc w:val="center"/>
              <w:textAlignment w:val="auto"/>
              <w:rPr>
                <w:sz w:val="20"/>
                <w:szCs w:val="20"/>
              </w:rPr>
            </w:pPr>
            <w:r w:rsidRPr="00726AEF">
              <w:rPr>
                <w:sz w:val="20"/>
                <w:szCs w:val="20"/>
              </w:rPr>
              <w:t>K</w:t>
            </w:r>
          </w:p>
        </w:tc>
        <w:tc>
          <w:tcPr>
            <w:tcW w:w="2404" w:type="dxa"/>
            <w:tcBorders>
              <w:top w:val="nil"/>
              <w:left w:val="nil"/>
              <w:bottom w:val="single" w:sz="4" w:space="0" w:color="auto"/>
              <w:right w:val="single" w:sz="4" w:space="0" w:color="auto"/>
            </w:tcBorders>
            <w:shd w:val="clear" w:color="auto" w:fill="auto"/>
            <w:vAlign w:val="center"/>
            <w:hideMark/>
          </w:tcPr>
          <w:p w14:paraId="6A9B9F74" w14:textId="77777777" w:rsidR="00753994" w:rsidRPr="00726AEF" w:rsidRDefault="00753994" w:rsidP="00753994">
            <w:pPr>
              <w:widowControl/>
              <w:adjustRightInd/>
              <w:spacing w:before="0"/>
              <w:jc w:val="left"/>
              <w:textAlignment w:val="auto"/>
              <w:rPr>
                <w:sz w:val="20"/>
                <w:szCs w:val="20"/>
              </w:rPr>
            </w:pPr>
            <w:r w:rsidRPr="00726AEF">
              <w:rPr>
                <w:sz w:val="20"/>
                <w:szCs w:val="20"/>
              </w:rPr>
              <w:t xml:space="preserve">Dr. </w:t>
            </w:r>
            <w:proofErr w:type="spellStart"/>
            <w:r w:rsidRPr="00726AEF">
              <w:rPr>
                <w:sz w:val="20"/>
                <w:szCs w:val="20"/>
              </w:rPr>
              <w:t>Kaptay</w:t>
            </w:r>
            <w:proofErr w:type="spellEnd"/>
            <w:r w:rsidRPr="00726AEF">
              <w:rPr>
                <w:sz w:val="20"/>
                <w:szCs w:val="20"/>
              </w:rPr>
              <w:t xml:space="preserve"> György</w:t>
            </w:r>
          </w:p>
        </w:tc>
      </w:tr>
      <w:tr w:rsidR="00753994" w:rsidRPr="00726AEF" w14:paraId="1DFC93DA" w14:textId="77777777" w:rsidTr="00753994">
        <w:trPr>
          <w:trHeight w:val="300"/>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30201FB4" w14:textId="77777777" w:rsidR="00753994" w:rsidRPr="00726AEF" w:rsidRDefault="00753994" w:rsidP="00753994">
            <w:pPr>
              <w:widowControl/>
              <w:adjustRightInd/>
              <w:spacing w:before="0"/>
              <w:jc w:val="left"/>
              <w:textAlignment w:val="auto"/>
              <w:rPr>
                <w:sz w:val="20"/>
                <w:szCs w:val="20"/>
              </w:rPr>
            </w:pPr>
            <w:r w:rsidRPr="00B54979">
              <w:rPr>
                <w:sz w:val="20"/>
                <w:szCs w:val="20"/>
              </w:rPr>
              <w:t>MAKMET300M</w:t>
            </w:r>
          </w:p>
        </w:tc>
        <w:tc>
          <w:tcPr>
            <w:tcW w:w="2268" w:type="dxa"/>
            <w:tcBorders>
              <w:top w:val="nil"/>
              <w:left w:val="nil"/>
              <w:bottom w:val="single" w:sz="4" w:space="0" w:color="auto"/>
              <w:right w:val="single" w:sz="4" w:space="0" w:color="auto"/>
            </w:tcBorders>
            <w:shd w:val="clear" w:color="auto" w:fill="auto"/>
            <w:vAlign w:val="center"/>
            <w:hideMark/>
          </w:tcPr>
          <w:p w14:paraId="5B6D1016" w14:textId="77777777" w:rsidR="00753994" w:rsidRPr="00726AEF" w:rsidRDefault="00753994" w:rsidP="00753994">
            <w:pPr>
              <w:widowControl/>
              <w:adjustRightInd/>
              <w:spacing w:before="0"/>
              <w:jc w:val="left"/>
              <w:textAlignment w:val="auto"/>
              <w:rPr>
                <w:sz w:val="20"/>
                <w:szCs w:val="20"/>
              </w:rPr>
            </w:pPr>
            <w:r w:rsidRPr="00726AEF">
              <w:rPr>
                <w:sz w:val="20"/>
                <w:szCs w:val="20"/>
              </w:rPr>
              <w:t>Projekt menedzsment</w:t>
            </w:r>
          </w:p>
        </w:tc>
        <w:tc>
          <w:tcPr>
            <w:tcW w:w="567" w:type="dxa"/>
            <w:tcBorders>
              <w:top w:val="nil"/>
              <w:left w:val="nil"/>
              <w:bottom w:val="single" w:sz="4" w:space="0" w:color="auto"/>
              <w:right w:val="single" w:sz="4" w:space="0" w:color="auto"/>
            </w:tcBorders>
            <w:shd w:val="clear" w:color="auto" w:fill="auto"/>
            <w:vAlign w:val="center"/>
            <w:hideMark/>
          </w:tcPr>
          <w:p w14:paraId="020EF1B7" w14:textId="77777777" w:rsidR="00753994" w:rsidRPr="00726AEF" w:rsidRDefault="00753994" w:rsidP="00753994">
            <w:pPr>
              <w:widowControl/>
              <w:adjustRightInd/>
              <w:spacing w:before="0"/>
              <w:jc w:val="center"/>
              <w:textAlignment w:val="auto"/>
              <w:rPr>
                <w:sz w:val="20"/>
                <w:szCs w:val="20"/>
              </w:rPr>
            </w:pPr>
            <w:r w:rsidRPr="00726AEF">
              <w:rPr>
                <w:sz w:val="20"/>
                <w:szCs w:val="20"/>
              </w:rPr>
              <w:t>4</w:t>
            </w:r>
          </w:p>
        </w:tc>
        <w:tc>
          <w:tcPr>
            <w:tcW w:w="567" w:type="dxa"/>
            <w:tcBorders>
              <w:top w:val="nil"/>
              <w:left w:val="nil"/>
              <w:bottom w:val="single" w:sz="4" w:space="0" w:color="auto"/>
              <w:right w:val="single" w:sz="4" w:space="0" w:color="auto"/>
            </w:tcBorders>
            <w:shd w:val="clear" w:color="auto" w:fill="auto"/>
            <w:vAlign w:val="center"/>
            <w:hideMark/>
          </w:tcPr>
          <w:p w14:paraId="125BA52B" w14:textId="77777777" w:rsidR="00753994" w:rsidRPr="00726AEF" w:rsidRDefault="00753994" w:rsidP="00753994">
            <w:pPr>
              <w:widowControl/>
              <w:adjustRightInd/>
              <w:spacing w:before="0"/>
              <w:jc w:val="center"/>
              <w:textAlignment w:val="auto"/>
              <w:rPr>
                <w:sz w:val="20"/>
                <w:szCs w:val="20"/>
              </w:rPr>
            </w:pPr>
            <w:r w:rsidRPr="00726AEF">
              <w:rPr>
                <w:sz w:val="20"/>
                <w:szCs w:val="20"/>
              </w:rPr>
              <w:t>2</w:t>
            </w:r>
          </w:p>
        </w:tc>
        <w:tc>
          <w:tcPr>
            <w:tcW w:w="559" w:type="dxa"/>
            <w:tcBorders>
              <w:top w:val="nil"/>
              <w:left w:val="nil"/>
              <w:bottom w:val="single" w:sz="4" w:space="0" w:color="auto"/>
              <w:right w:val="single" w:sz="4" w:space="0" w:color="auto"/>
            </w:tcBorders>
            <w:shd w:val="clear" w:color="auto" w:fill="auto"/>
            <w:vAlign w:val="center"/>
            <w:hideMark/>
          </w:tcPr>
          <w:p w14:paraId="60DC1220" w14:textId="77777777" w:rsidR="00753994" w:rsidRPr="00726AEF" w:rsidRDefault="00753994" w:rsidP="00753994">
            <w:pPr>
              <w:widowControl/>
              <w:adjustRightInd/>
              <w:spacing w:before="0"/>
              <w:jc w:val="center"/>
              <w:textAlignment w:val="auto"/>
              <w:rPr>
                <w:sz w:val="20"/>
                <w:szCs w:val="20"/>
              </w:rPr>
            </w:pPr>
            <w:r w:rsidRPr="00726AEF">
              <w:rPr>
                <w:sz w:val="20"/>
                <w:szCs w:val="20"/>
              </w:rPr>
              <w:t>0</w:t>
            </w:r>
          </w:p>
        </w:tc>
        <w:tc>
          <w:tcPr>
            <w:tcW w:w="575" w:type="dxa"/>
            <w:tcBorders>
              <w:top w:val="nil"/>
              <w:left w:val="nil"/>
              <w:bottom w:val="single" w:sz="4" w:space="0" w:color="auto"/>
              <w:right w:val="single" w:sz="4" w:space="0" w:color="auto"/>
            </w:tcBorders>
            <w:shd w:val="clear" w:color="auto" w:fill="auto"/>
            <w:vAlign w:val="center"/>
            <w:hideMark/>
          </w:tcPr>
          <w:p w14:paraId="75B04C9C" w14:textId="77777777" w:rsidR="00753994" w:rsidRPr="00726AEF" w:rsidRDefault="00753994" w:rsidP="00753994">
            <w:pPr>
              <w:widowControl/>
              <w:adjustRightInd/>
              <w:spacing w:before="0"/>
              <w:jc w:val="center"/>
              <w:textAlignment w:val="auto"/>
              <w:rPr>
                <w:sz w:val="20"/>
                <w:szCs w:val="20"/>
              </w:rPr>
            </w:pPr>
            <w:r w:rsidRPr="00726AEF">
              <w:rPr>
                <w:sz w:val="20"/>
                <w:szCs w:val="20"/>
              </w:rPr>
              <w:t>K</w:t>
            </w:r>
          </w:p>
        </w:tc>
        <w:tc>
          <w:tcPr>
            <w:tcW w:w="2404" w:type="dxa"/>
            <w:tcBorders>
              <w:top w:val="nil"/>
              <w:left w:val="nil"/>
              <w:bottom w:val="single" w:sz="4" w:space="0" w:color="auto"/>
              <w:right w:val="single" w:sz="4" w:space="0" w:color="auto"/>
            </w:tcBorders>
            <w:shd w:val="clear" w:color="auto" w:fill="auto"/>
            <w:vAlign w:val="center"/>
            <w:hideMark/>
          </w:tcPr>
          <w:p w14:paraId="0777E799" w14:textId="77777777" w:rsidR="00753994" w:rsidRPr="00726AEF" w:rsidRDefault="00753994" w:rsidP="00753994">
            <w:pPr>
              <w:widowControl/>
              <w:adjustRightInd/>
              <w:spacing w:before="0"/>
              <w:jc w:val="left"/>
              <w:textAlignment w:val="auto"/>
              <w:rPr>
                <w:sz w:val="20"/>
                <w:szCs w:val="20"/>
              </w:rPr>
            </w:pPr>
            <w:r w:rsidRPr="00726AEF">
              <w:rPr>
                <w:sz w:val="20"/>
                <w:szCs w:val="20"/>
              </w:rPr>
              <w:t>Dr. Török Béla</w:t>
            </w:r>
          </w:p>
        </w:tc>
      </w:tr>
      <w:tr w:rsidR="00753994" w:rsidRPr="00726AEF" w14:paraId="1709D70E" w14:textId="77777777" w:rsidTr="00753994">
        <w:trPr>
          <w:trHeight w:val="300"/>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7DC0DFAB" w14:textId="77777777" w:rsidR="00753994" w:rsidRPr="00726AEF" w:rsidRDefault="00753994" w:rsidP="00753994">
            <w:pPr>
              <w:widowControl/>
              <w:adjustRightInd/>
              <w:spacing w:before="0"/>
              <w:jc w:val="center"/>
              <w:textAlignment w:val="auto"/>
              <w:rPr>
                <w:sz w:val="20"/>
                <w:szCs w:val="20"/>
              </w:rPr>
            </w:pPr>
            <w:r w:rsidRPr="00726AEF">
              <w:rPr>
                <w:sz w:val="20"/>
                <w:szCs w:val="20"/>
              </w:rPr>
              <w:t> </w:t>
            </w:r>
          </w:p>
        </w:tc>
        <w:tc>
          <w:tcPr>
            <w:tcW w:w="2268" w:type="dxa"/>
            <w:tcBorders>
              <w:top w:val="nil"/>
              <w:left w:val="nil"/>
              <w:bottom w:val="single" w:sz="4" w:space="0" w:color="auto"/>
              <w:right w:val="single" w:sz="4" w:space="0" w:color="auto"/>
            </w:tcBorders>
            <w:shd w:val="clear" w:color="auto" w:fill="auto"/>
            <w:vAlign w:val="center"/>
            <w:hideMark/>
          </w:tcPr>
          <w:p w14:paraId="6B519C47" w14:textId="77777777" w:rsidR="00753994" w:rsidRPr="00726AEF" w:rsidRDefault="00753994" w:rsidP="00753994">
            <w:pPr>
              <w:widowControl/>
              <w:adjustRightInd/>
              <w:spacing w:before="0"/>
              <w:jc w:val="left"/>
              <w:textAlignment w:val="auto"/>
              <w:rPr>
                <w:sz w:val="20"/>
                <w:szCs w:val="20"/>
              </w:rPr>
            </w:pPr>
            <w:r w:rsidRPr="00726AEF">
              <w:rPr>
                <w:sz w:val="20"/>
                <w:szCs w:val="20"/>
              </w:rPr>
              <w:t>Szabadon választott I.</w:t>
            </w:r>
          </w:p>
        </w:tc>
        <w:tc>
          <w:tcPr>
            <w:tcW w:w="567" w:type="dxa"/>
            <w:tcBorders>
              <w:top w:val="nil"/>
              <w:left w:val="nil"/>
              <w:bottom w:val="single" w:sz="4" w:space="0" w:color="auto"/>
              <w:right w:val="single" w:sz="4" w:space="0" w:color="auto"/>
            </w:tcBorders>
            <w:shd w:val="clear" w:color="auto" w:fill="auto"/>
            <w:vAlign w:val="center"/>
            <w:hideMark/>
          </w:tcPr>
          <w:p w14:paraId="34E5450F" w14:textId="77777777" w:rsidR="00753994" w:rsidRPr="00726AEF" w:rsidRDefault="00753994" w:rsidP="00753994">
            <w:pPr>
              <w:widowControl/>
              <w:adjustRightInd/>
              <w:spacing w:before="0"/>
              <w:jc w:val="center"/>
              <w:textAlignment w:val="auto"/>
              <w:rPr>
                <w:sz w:val="20"/>
                <w:szCs w:val="20"/>
              </w:rPr>
            </w:pPr>
            <w:r w:rsidRPr="00726AEF">
              <w:rPr>
                <w:sz w:val="20"/>
                <w:szCs w:val="20"/>
              </w:rPr>
              <w:t>2</w:t>
            </w:r>
          </w:p>
        </w:tc>
        <w:tc>
          <w:tcPr>
            <w:tcW w:w="567" w:type="dxa"/>
            <w:tcBorders>
              <w:top w:val="nil"/>
              <w:left w:val="nil"/>
              <w:bottom w:val="single" w:sz="4" w:space="0" w:color="auto"/>
              <w:right w:val="single" w:sz="4" w:space="0" w:color="auto"/>
            </w:tcBorders>
            <w:shd w:val="clear" w:color="auto" w:fill="auto"/>
            <w:vAlign w:val="center"/>
            <w:hideMark/>
          </w:tcPr>
          <w:p w14:paraId="5A970E44" w14:textId="77777777" w:rsidR="00753994" w:rsidRPr="00726AEF" w:rsidRDefault="00753994" w:rsidP="00753994">
            <w:pPr>
              <w:widowControl/>
              <w:adjustRightInd/>
              <w:spacing w:before="0"/>
              <w:jc w:val="center"/>
              <w:textAlignment w:val="auto"/>
              <w:rPr>
                <w:sz w:val="20"/>
                <w:szCs w:val="20"/>
              </w:rPr>
            </w:pPr>
            <w:r w:rsidRPr="00726AEF">
              <w:rPr>
                <w:sz w:val="20"/>
                <w:szCs w:val="20"/>
              </w:rPr>
              <w:t>2</w:t>
            </w:r>
          </w:p>
        </w:tc>
        <w:tc>
          <w:tcPr>
            <w:tcW w:w="559" w:type="dxa"/>
            <w:tcBorders>
              <w:top w:val="nil"/>
              <w:left w:val="nil"/>
              <w:bottom w:val="single" w:sz="4" w:space="0" w:color="auto"/>
              <w:right w:val="single" w:sz="4" w:space="0" w:color="auto"/>
            </w:tcBorders>
            <w:shd w:val="clear" w:color="auto" w:fill="auto"/>
            <w:vAlign w:val="center"/>
            <w:hideMark/>
          </w:tcPr>
          <w:p w14:paraId="700B1AEB" w14:textId="77777777" w:rsidR="00753994" w:rsidRPr="00726AEF" w:rsidRDefault="00753994" w:rsidP="00753994">
            <w:pPr>
              <w:widowControl/>
              <w:adjustRightInd/>
              <w:spacing w:before="0"/>
              <w:jc w:val="center"/>
              <w:textAlignment w:val="auto"/>
              <w:rPr>
                <w:sz w:val="20"/>
                <w:szCs w:val="20"/>
              </w:rPr>
            </w:pPr>
            <w:r w:rsidRPr="00726AEF">
              <w:rPr>
                <w:sz w:val="20"/>
                <w:szCs w:val="20"/>
              </w:rPr>
              <w:t>0</w:t>
            </w:r>
          </w:p>
        </w:tc>
        <w:tc>
          <w:tcPr>
            <w:tcW w:w="575" w:type="dxa"/>
            <w:tcBorders>
              <w:top w:val="nil"/>
              <w:left w:val="nil"/>
              <w:bottom w:val="single" w:sz="4" w:space="0" w:color="auto"/>
              <w:right w:val="single" w:sz="4" w:space="0" w:color="auto"/>
            </w:tcBorders>
            <w:shd w:val="clear" w:color="auto" w:fill="auto"/>
            <w:vAlign w:val="center"/>
            <w:hideMark/>
          </w:tcPr>
          <w:p w14:paraId="7514AFDD" w14:textId="77777777" w:rsidR="00753994" w:rsidRPr="00726AEF" w:rsidRDefault="00753994" w:rsidP="00753994">
            <w:pPr>
              <w:widowControl/>
              <w:adjustRightInd/>
              <w:spacing w:before="0"/>
              <w:jc w:val="center"/>
              <w:textAlignment w:val="auto"/>
              <w:rPr>
                <w:sz w:val="20"/>
                <w:szCs w:val="20"/>
              </w:rPr>
            </w:pPr>
            <w:r w:rsidRPr="00726AEF">
              <w:rPr>
                <w:sz w:val="20"/>
                <w:szCs w:val="20"/>
              </w:rPr>
              <w:t>B</w:t>
            </w:r>
          </w:p>
        </w:tc>
        <w:tc>
          <w:tcPr>
            <w:tcW w:w="2404" w:type="dxa"/>
            <w:tcBorders>
              <w:top w:val="nil"/>
              <w:left w:val="nil"/>
              <w:bottom w:val="single" w:sz="4" w:space="0" w:color="auto"/>
              <w:right w:val="single" w:sz="4" w:space="0" w:color="auto"/>
            </w:tcBorders>
            <w:shd w:val="clear" w:color="auto" w:fill="auto"/>
            <w:vAlign w:val="center"/>
            <w:hideMark/>
          </w:tcPr>
          <w:p w14:paraId="35ABB349" w14:textId="77777777" w:rsidR="00753994" w:rsidRPr="00726AEF" w:rsidRDefault="00753994" w:rsidP="00753994">
            <w:pPr>
              <w:widowControl/>
              <w:adjustRightInd/>
              <w:spacing w:before="0"/>
              <w:jc w:val="center"/>
              <w:textAlignment w:val="auto"/>
              <w:rPr>
                <w:sz w:val="20"/>
                <w:szCs w:val="20"/>
              </w:rPr>
            </w:pPr>
            <w:r w:rsidRPr="00726AEF">
              <w:rPr>
                <w:sz w:val="20"/>
                <w:szCs w:val="20"/>
              </w:rPr>
              <w:t> </w:t>
            </w:r>
          </w:p>
        </w:tc>
      </w:tr>
      <w:tr w:rsidR="00753994" w:rsidRPr="00726AEF" w14:paraId="24D94A92" w14:textId="77777777" w:rsidTr="00753994">
        <w:trPr>
          <w:trHeight w:val="300"/>
        </w:trPr>
        <w:tc>
          <w:tcPr>
            <w:tcW w:w="2122" w:type="dxa"/>
            <w:tcBorders>
              <w:top w:val="nil"/>
              <w:left w:val="single" w:sz="4" w:space="0" w:color="auto"/>
              <w:bottom w:val="single" w:sz="4" w:space="0" w:color="auto"/>
              <w:right w:val="single" w:sz="4" w:space="0" w:color="auto"/>
            </w:tcBorders>
            <w:shd w:val="clear" w:color="auto" w:fill="F2F2F2"/>
            <w:noWrap/>
            <w:vAlign w:val="center"/>
            <w:hideMark/>
          </w:tcPr>
          <w:p w14:paraId="6F8BFE43" w14:textId="77777777" w:rsidR="00753994" w:rsidRPr="00726AEF" w:rsidRDefault="00753994" w:rsidP="00753994">
            <w:pPr>
              <w:widowControl/>
              <w:adjustRightInd/>
              <w:spacing w:before="0"/>
              <w:jc w:val="right"/>
              <w:textAlignment w:val="auto"/>
              <w:rPr>
                <w:b/>
                <w:bCs/>
                <w:sz w:val="20"/>
                <w:szCs w:val="20"/>
              </w:rPr>
            </w:pPr>
            <w:r w:rsidRPr="00726AEF">
              <w:rPr>
                <w:b/>
                <w:bCs/>
                <w:sz w:val="20"/>
                <w:szCs w:val="20"/>
              </w:rPr>
              <w:t>Összesen</w:t>
            </w:r>
          </w:p>
        </w:tc>
        <w:tc>
          <w:tcPr>
            <w:tcW w:w="2268" w:type="dxa"/>
            <w:tcBorders>
              <w:top w:val="nil"/>
              <w:left w:val="nil"/>
              <w:bottom w:val="single" w:sz="4" w:space="0" w:color="auto"/>
              <w:right w:val="single" w:sz="4" w:space="0" w:color="auto"/>
            </w:tcBorders>
            <w:shd w:val="clear" w:color="auto" w:fill="auto"/>
            <w:noWrap/>
            <w:vAlign w:val="center"/>
            <w:hideMark/>
          </w:tcPr>
          <w:p w14:paraId="68A649CC" w14:textId="77777777" w:rsidR="00753994" w:rsidRPr="00726AEF" w:rsidRDefault="00753994" w:rsidP="00753994">
            <w:pPr>
              <w:widowControl/>
              <w:adjustRightInd/>
              <w:spacing w:before="0"/>
              <w:jc w:val="center"/>
              <w:textAlignment w:val="auto"/>
              <w:rPr>
                <w:b/>
                <w:bCs/>
                <w:sz w:val="20"/>
                <w:szCs w:val="20"/>
              </w:rPr>
            </w:pPr>
            <w:r w:rsidRPr="00726AEF">
              <w:rPr>
                <w:b/>
                <w:bCs/>
                <w:sz w:val="20"/>
                <w:szCs w:val="20"/>
              </w:rPr>
              <w:t> </w:t>
            </w:r>
          </w:p>
        </w:tc>
        <w:tc>
          <w:tcPr>
            <w:tcW w:w="567" w:type="dxa"/>
            <w:tcBorders>
              <w:top w:val="nil"/>
              <w:left w:val="nil"/>
              <w:bottom w:val="single" w:sz="4" w:space="0" w:color="auto"/>
              <w:right w:val="single" w:sz="4" w:space="0" w:color="auto"/>
            </w:tcBorders>
            <w:shd w:val="clear" w:color="auto" w:fill="F2F2F2"/>
            <w:noWrap/>
            <w:vAlign w:val="center"/>
            <w:hideMark/>
          </w:tcPr>
          <w:p w14:paraId="4E6A01E2" w14:textId="77777777" w:rsidR="00753994" w:rsidRPr="00726AEF" w:rsidRDefault="00753994" w:rsidP="00753994">
            <w:pPr>
              <w:widowControl/>
              <w:adjustRightInd/>
              <w:spacing w:before="0"/>
              <w:jc w:val="center"/>
              <w:textAlignment w:val="auto"/>
              <w:rPr>
                <w:b/>
                <w:bCs/>
                <w:sz w:val="20"/>
                <w:szCs w:val="20"/>
              </w:rPr>
            </w:pPr>
            <w:r w:rsidRPr="00726AEF">
              <w:rPr>
                <w:b/>
                <w:bCs/>
                <w:sz w:val="20"/>
                <w:szCs w:val="20"/>
              </w:rPr>
              <w:t>20</w:t>
            </w:r>
          </w:p>
        </w:tc>
        <w:tc>
          <w:tcPr>
            <w:tcW w:w="567" w:type="dxa"/>
            <w:tcBorders>
              <w:top w:val="nil"/>
              <w:left w:val="nil"/>
              <w:bottom w:val="single" w:sz="4" w:space="0" w:color="auto"/>
              <w:right w:val="single" w:sz="4" w:space="0" w:color="auto"/>
            </w:tcBorders>
            <w:shd w:val="clear" w:color="auto" w:fill="F2F2F2"/>
            <w:noWrap/>
            <w:vAlign w:val="center"/>
            <w:hideMark/>
          </w:tcPr>
          <w:p w14:paraId="53D70EB8" w14:textId="77777777" w:rsidR="00753994" w:rsidRPr="00726AEF" w:rsidRDefault="00753994" w:rsidP="00753994">
            <w:pPr>
              <w:widowControl/>
              <w:adjustRightInd/>
              <w:spacing w:before="0"/>
              <w:jc w:val="center"/>
              <w:textAlignment w:val="auto"/>
              <w:rPr>
                <w:b/>
                <w:bCs/>
                <w:sz w:val="20"/>
                <w:szCs w:val="20"/>
              </w:rPr>
            </w:pPr>
            <w:r w:rsidRPr="00726AEF">
              <w:rPr>
                <w:b/>
                <w:bCs/>
                <w:sz w:val="20"/>
                <w:szCs w:val="20"/>
              </w:rPr>
              <w:t>8</w:t>
            </w:r>
          </w:p>
        </w:tc>
        <w:tc>
          <w:tcPr>
            <w:tcW w:w="559" w:type="dxa"/>
            <w:tcBorders>
              <w:top w:val="nil"/>
              <w:left w:val="nil"/>
              <w:bottom w:val="single" w:sz="4" w:space="0" w:color="auto"/>
              <w:right w:val="single" w:sz="4" w:space="0" w:color="auto"/>
            </w:tcBorders>
            <w:shd w:val="clear" w:color="auto" w:fill="F2F2F2"/>
            <w:noWrap/>
            <w:vAlign w:val="center"/>
            <w:hideMark/>
          </w:tcPr>
          <w:p w14:paraId="7C5C9DF4" w14:textId="77777777" w:rsidR="00753994" w:rsidRPr="00726AEF" w:rsidRDefault="00753994" w:rsidP="00753994">
            <w:pPr>
              <w:widowControl/>
              <w:adjustRightInd/>
              <w:spacing w:before="0"/>
              <w:jc w:val="center"/>
              <w:textAlignment w:val="auto"/>
              <w:rPr>
                <w:b/>
                <w:bCs/>
                <w:sz w:val="20"/>
                <w:szCs w:val="20"/>
              </w:rPr>
            </w:pPr>
            <w:r w:rsidRPr="00726AEF">
              <w:rPr>
                <w:b/>
                <w:bCs/>
                <w:sz w:val="20"/>
                <w:szCs w:val="20"/>
              </w:rPr>
              <w:t>3</w:t>
            </w:r>
          </w:p>
        </w:tc>
        <w:tc>
          <w:tcPr>
            <w:tcW w:w="575" w:type="dxa"/>
            <w:tcBorders>
              <w:top w:val="nil"/>
              <w:left w:val="nil"/>
              <w:bottom w:val="single" w:sz="4" w:space="0" w:color="auto"/>
              <w:right w:val="single" w:sz="4" w:space="0" w:color="auto"/>
            </w:tcBorders>
            <w:shd w:val="clear" w:color="auto" w:fill="auto"/>
            <w:noWrap/>
            <w:vAlign w:val="center"/>
            <w:hideMark/>
          </w:tcPr>
          <w:p w14:paraId="0824962D" w14:textId="77777777" w:rsidR="00753994" w:rsidRPr="00726AEF" w:rsidRDefault="00753994" w:rsidP="00753994">
            <w:pPr>
              <w:widowControl/>
              <w:adjustRightInd/>
              <w:spacing w:before="0"/>
              <w:jc w:val="center"/>
              <w:textAlignment w:val="auto"/>
              <w:rPr>
                <w:b/>
                <w:bCs/>
                <w:sz w:val="20"/>
                <w:szCs w:val="20"/>
              </w:rPr>
            </w:pPr>
            <w:r w:rsidRPr="00726AEF">
              <w:rPr>
                <w:b/>
                <w:bCs/>
                <w:sz w:val="20"/>
                <w:szCs w:val="20"/>
              </w:rPr>
              <w:t> </w:t>
            </w:r>
          </w:p>
        </w:tc>
        <w:tc>
          <w:tcPr>
            <w:tcW w:w="2404" w:type="dxa"/>
            <w:tcBorders>
              <w:top w:val="nil"/>
              <w:left w:val="nil"/>
              <w:bottom w:val="single" w:sz="4" w:space="0" w:color="auto"/>
              <w:right w:val="single" w:sz="4" w:space="0" w:color="auto"/>
            </w:tcBorders>
            <w:shd w:val="clear" w:color="auto" w:fill="auto"/>
            <w:noWrap/>
            <w:vAlign w:val="center"/>
            <w:hideMark/>
          </w:tcPr>
          <w:p w14:paraId="7EA1EBA0" w14:textId="77777777" w:rsidR="00753994" w:rsidRPr="00726AEF" w:rsidRDefault="00753994" w:rsidP="00753994">
            <w:pPr>
              <w:widowControl/>
              <w:adjustRightInd/>
              <w:spacing w:before="0"/>
              <w:jc w:val="center"/>
              <w:textAlignment w:val="auto"/>
              <w:rPr>
                <w:b/>
                <w:bCs/>
                <w:sz w:val="20"/>
                <w:szCs w:val="20"/>
              </w:rPr>
            </w:pPr>
            <w:r w:rsidRPr="00726AEF">
              <w:rPr>
                <w:b/>
                <w:bCs/>
                <w:sz w:val="20"/>
                <w:szCs w:val="20"/>
              </w:rPr>
              <w:t> </w:t>
            </w:r>
          </w:p>
        </w:tc>
      </w:tr>
    </w:tbl>
    <w:p w14:paraId="3F0E76D1" w14:textId="77777777" w:rsidR="00753994" w:rsidRPr="00726AEF" w:rsidRDefault="00753994" w:rsidP="00753994">
      <w:pPr>
        <w:spacing w:before="0"/>
        <w:rPr>
          <w:i/>
          <w:iCs/>
          <w:sz w:val="20"/>
          <w:szCs w:val="20"/>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29"/>
        <w:gridCol w:w="2229"/>
        <w:gridCol w:w="560"/>
        <w:gridCol w:w="560"/>
        <w:gridCol w:w="559"/>
        <w:gridCol w:w="561"/>
        <w:gridCol w:w="2228"/>
      </w:tblGrid>
      <w:tr w:rsidR="00753994" w:rsidRPr="00726AEF" w14:paraId="3F44B614" w14:textId="77777777" w:rsidTr="00753994">
        <w:trPr>
          <w:trHeight w:val="300"/>
        </w:trPr>
        <w:tc>
          <w:tcPr>
            <w:tcW w:w="8926" w:type="dxa"/>
            <w:gridSpan w:val="7"/>
            <w:shd w:val="clear" w:color="auto" w:fill="F2F2F2"/>
            <w:vAlign w:val="center"/>
          </w:tcPr>
          <w:p w14:paraId="28F0F71C" w14:textId="77777777" w:rsidR="00753994" w:rsidRPr="001E4380" w:rsidRDefault="00753994" w:rsidP="00753994">
            <w:pPr>
              <w:widowControl/>
              <w:adjustRightInd/>
              <w:spacing w:before="0"/>
              <w:jc w:val="center"/>
              <w:textAlignment w:val="auto"/>
              <w:rPr>
                <w:b/>
                <w:bCs/>
                <w:sz w:val="20"/>
                <w:szCs w:val="20"/>
              </w:rPr>
            </w:pPr>
            <w:r w:rsidRPr="00726AEF">
              <w:rPr>
                <w:b/>
                <w:bCs/>
                <w:sz w:val="20"/>
                <w:szCs w:val="20"/>
              </w:rPr>
              <w:t>1. évfolyam ŐSZI félév – 14 hét az oktatás</w:t>
            </w:r>
            <w:r>
              <w:rPr>
                <w:b/>
                <w:bCs/>
                <w:sz w:val="20"/>
                <w:szCs w:val="20"/>
              </w:rPr>
              <w:t xml:space="preserve"> </w:t>
            </w:r>
          </w:p>
        </w:tc>
      </w:tr>
      <w:tr w:rsidR="00753994" w:rsidRPr="00726AEF" w14:paraId="588045BD" w14:textId="77777777" w:rsidTr="00753994">
        <w:trPr>
          <w:trHeight w:val="300"/>
        </w:trPr>
        <w:tc>
          <w:tcPr>
            <w:tcW w:w="2229" w:type="dxa"/>
            <w:shd w:val="clear" w:color="auto" w:fill="D9D9D9"/>
            <w:vAlign w:val="center"/>
          </w:tcPr>
          <w:p w14:paraId="4A09ECFD" w14:textId="77777777" w:rsidR="00753994" w:rsidRPr="00726AEF" w:rsidRDefault="00753994" w:rsidP="00753994">
            <w:pPr>
              <w:widowControl/>
              <w:adjustRightInd/>
              <w:spacing w:before="0"/>
              <w:jc w:val="center"/>
              <w:textAlignment w:val="auto"/>
              <w:rPr>
                <w:b/>
                <w:bCs/>
                <w:sz w:val="20"/>
                <w:szCs w:val="20"/>
              </w:rPr>
            </w:pPr>
            <w:r w:rsidRPr="00726AEF">
              <w:rPr>
                <w:b/>
                <w:bCs/>
                <w:sz w:val="20"/>
                <w:szCs w:val="20"/>
              </w:rPr>
              <w:t>NEPTUN kód</w:t>
            </w:r>
          </w:p>
        </w:tc>
        <w:tc>
          <w:tcPr>
            <w:tcW w:w="2229" w:type="dxa"/>
            <w:shd w:val="clear" w:color="auto" w:fill="D9D9D9"/>
            <w:vAlign w:val="center"/>
          </w:tcPr>
          <w:p w14:paraId="79D589F0" w14:textId="77777777" w:rsidR="00753994" w:rsidRPr="00726AEF" w:rsidRDefault="00753994" w:rsidP="00753994">
            <w:pPr>
              <w:widowControl/>
              <w:adjustRightInd/>
              <w:spacing w:before="0"/>
              <w:jc w:val="center"/>
              <w:textAlignment w:val="auto"/>
              <w:rPr>
                <w:b/>
                <w:bCs/>
                <w:sz w:val="20"/>
                <w:szCs w:val="20"/>
              </w:rPr>
            </w:pPr>
            <w:r w:rsidRPr="00726AEF">
              <w:rPr>
                <w:b/>
                <w:bCs/>
                <w:sz w:val="20"/>
                <w:szCs w:val="20"/>
              </w:rPr>
              <w:t>Tárgy</w:t>
            </w:r>
          </w:p>
        </w:tc>
        <w:tc>
          <w:tcPr>
            <w:tcW w:w="560" w:type="dxa"/>
            <w:shd w:val="clear" w:color="auto" w:fill="D9D9D9"/>
            <w:vAlign w:val="center"/>
          </w:tcPr>
          <w:p w14:paraId="1019A8D6" w14:textId="77777777" w:rsidR="00753994" w:rsidRPr="00726AEF" w:rsidRDefault="00753994" w:rsidP="00753994">
            <w:pPr>
              <w:widowControl/>
              <w:adjustRightInd/>
              <w:spacing w:before="0"/>
              <w:jc w:val="center"/>
              <w:textAlignment w:val="auto"/>
              <w:rPr>
                <w:b/>
                <w:bCs/>
                <w:sz w:val="20"/>
                <w:szCs w:val="20"/>
              </w:rPr>
            </w:pPr>
            <w:proofErr w:type="spellStart"/>
            <w:r w:rsidRPr="00726AEF">
              <w:rPr>
                <w:b/>
                <w:bCs/>
                <w:sz w:val="20"/>
                <w:szCs w:val="20"/>
              </w:rPr>
              <w:t>Kr</w:t>
            </w:r>
            <w:proofErr w:type="spellEnd"/>
          </w:p>
        </w:tc>
        <w:tc>
          <w:tcPr>
            <w:tcW w:w="560" w:type="dxa"/>
            <w:shd w:val="clear" w:color="auto" w:fill="D9D9D9"/>
            <w:vAlign w:val="center"/>
          </w:tcPr>
          <w:p w14:paraId="436EDBE7" w14:textId="77777777" w:rsidR="00753994" w:rsidRPr="00726AEF" w:rsidRDefault="00753994" w:rsidP="00753994">
            <w:pPr>
              <w:widowControl/>
              <w:adjustRightInd/>
              <w:spacing w:before="0"/>
              <w:jc w:val="center"/>
              <w:textAlignment w:val="auto"/>
              <w:rPr>
                <w:b/>
                <w:bCs/>
                <w:sz w:val="20"/>
                <w:szCs w:val="20"/>
              </w:rPr>
            </w:pPr>
            <w:r w:rsidRPr="00726AEF">
              <w:rPr>
                <w:b/>
                <w:bCs/>
                <w:sz w:val="20"/>
                <w:szCs w:val="20"/>
              </w:rPr>
              <w:t>E</w:t>
            </w:r>
          </w:p>
        </w:tc>
        <w:tc>
          <w:tcPr>
            <w:tcW w:w="559" w:type="dxa"/>
            <w:shd w:val="clear" w:color="auto" w:fill="D9D9D9"/>
            <w:vAlign w:val="center"/>
          </w:tcPr>
          <w:p w14:paraId="0EF715AC" w14:textId="77777777" w:rsidR="00753994" w:rsidRPr="00726AEF" w:rsidRDefault="00753994" w:rsidP="00753994">
            <w:pPr>
              <w:widowControl/>
              <w:adjustRightInd/>
              <w:spacing w:before="0"/>
              <w:jc w:val="center"/>
              <w:textAlignment w:val="auto"/>
              <w:rPr>
                <w:b/>
                <w:bCs/>
                <w:sz w:val="20"/>
                <w:szCs w:val="20"/>
              </w:rPr>
            </w:pPr>
            <w:r w:rsidRPr="00726AEF">
              <w:rPr>
                <w:b/>
                <w:bCs/>
                <w:sz w:val="20"/>
                <w:szCs w:val="20"/>
              </w:rPr>
              <w:t>GY</w:t>
            </w:r>
          </w:p>
        </w:tc>
        <w:tc>
          <w:tcPr>
            <w:tcW w:w="561" w:type="dxa"/>
            <w:shd w:val="clear" w:color="auto" w:fill="D9D9D9"/>
            <w:vAlign w:val="center"/>
          </w:tcPr>
          <w:p w14:paraId="3807186A" w14:textId="77777777" w:rsidR="00753994" w:rsidRPr="00726AEF" w:rsidRDefault="00753994" w:rsidP="00753994">
            <w:pPr>
              <w:widowControl/>
              <w:adjustRightInd/>
              <w:spacing w:before="0"/>
              <w:jc w:val="center"/>
              <w:textAlignment w:val="auto"/>
              <w:rPr>
                <w:b/>
                <w:bCs/>
                <w:sz w:val="20"/>
                <w:szCs w:val="20"/>
              </w:rPr>
            </w:pPr>
            <w:r w:rsidRPr="00726AEF">
              <w:rPr>
                <w:b/>
                <w:bCs/>
                <w:sz w:val="20"/>
                <w:szCs w:val="20"/>
              </w:rPr>
              <w:t>SZ</w:t>
            </w:r>
          </w:p>
        </w:tc>
        <w:tc>
          <w:tcPr>
            <w:tcW w:w="2228" w:type="dxa"/>
            <w:shd w:val="clear" w:color="auto" w:fill="D9D9D9"/>
            <w:vAlign w:val="center"/>
          </w:tcPr>
          <w:p w14:paraId="03406571" w14:textId="77777777" w:rsidR="00753994" w:rsidRPr="00726AEF" w:rsidRDefault="00753994" w:rsidP="00753994">
            <w:pPr>
              <w:widowControl/>
              <w:adjustRightInd/>
              <w:spacing w:before="0"/>
              <w:jc w:val="left"/>
              <w:textAlignment w:val="auto"/>
              <w:rPr>
                <w:b/>
                <w:bCs/>
                <w:sz w:val="20"/>
                <w:szCs w:val="20"/>
              </w:rPr>
            </w:pPr>
            <w:r w:rsidRPr="00726AEF">
              <w:rPr>
                <w:b/>
                <w:bCs/>
                <w:sz w:val="20"/>
                <w:szCs w:val="20"/>
              </w:rPr>
              <w:t>Tárgyfelelős</w:t>
            </w:r>
          </w:p>
        </w:tc>
      </w:tr>
      <w:tr w:rsidR="00753994" w:rsidRPr="00726AEF" w14:paraId="57458472" w14:textId="77777777" w:rsidTr="00753994">
        <w:trPr>
          <w:trHeight w:val="300"/>
        </w:trPr>
        <w:tc>
          <w:tcPr>
            <w:tcW w:w="2229" w:type="dxa"/>
            <w:shd w:val="clear" w:color="auto" w:fill="auto"/>
            <w:vAlign w:val="center"/>
          </w:tcPr>
          <w:p w14:paraId="4C004B83" w14:textId="77777777" w:rsidR="00753994" w:rsidRPr="00726AEF" w:rsidRDefault="00753994" w:rsidP="00753994">
            <w:pPr>
              <w:widowControl/>
              <w:adjustRightInd/>
              <w:spacing w:before="0"/>
              <w:jc w:val="left"/>
              <w:textAlignment w:val="auto"/>
              <w:rPr>
                <w:sz w:val="20"/>
                <w:szCs w:val="20"/>
              </w:rPr>
            </w:pPr>
            <w:r w:rsidRPr="00726AEF">
              <w:rPr>
                <w:sz w:val="20"/>
                <w:szCs w:val="20"/>
              </w:rPr>
              <w:t>GEMET268M</w:t>
            </w:r>
          </w:p>
        </w:tc>
        <w:tc>
          <w:tcPr>
            <w:tcW w:w="2229" w:type="dxa"/>
            <w:shd w:val="clear" w:color="auto" w:fill="auto"/>
            <w:vAlign w:val="center"/>
          </w:tcPr>
          <w:p w14:paraId="425DC7FE" w14:textId="77777777" w:rsidR="00753994" w:rsidRPr="00726AEF" w:rsidRDefault="00753994" w:rsidP="00753994">
            <w:pPr>
              <w:widowControl/>
              <w:adjustRightInd/>
              <w:spacing w:before="0"/>
              <w:jc w:val="left"/>
              <w:textAlignment w:val="auto"/>
              <w:rPr>
                <w:sz w:val="20"/>
                <w:szCs w:val="20"/>
              </w:rPr>
            </w:pPr>
            <w:r w:rsidRPr="00726AEF">
              <w:rPr>
                <w:sz w:val="20"/>
                <w:szCs w:val="20"/>
              </w:rPr>
              <w:t>Szilárdságtani számítások</w:t>
            </w:r>
          </w:p>
        </w:tc>
        <w:tc>
          <w:tcPr>
            <w:tcW w:w="560" w:type="dxa"/>
            <w:shd w:val="clear" w:color="auto" w:fill="auto"/>
            <w:vAlign w:val="center"/>
          </w:tcPr>
          <w:p w14:paraId="22CE283A" w14:textId="77777777" w:rsidR="00753994" w:rsidRPr="00726AEF" w:rsidRDefault="00753994" w:rsidP="00753994">
            <w:pPr>
              <w:widowControl/>
              <w:adjustRightInd/>
              <w:spacing w:before="0"/>
              <w:jc w:val="center"/>
              <w:textAlignment w:val="auto"/>
              <w:rPr>
                <w:sz w:val="20"/>
                <w:szCs w:val="20"/>
              </w:rPr>
            </w:pPr>
            <w:r w:rsidRPr="00726AEF">
              <w:rPr>
                <w:sz w:val="20"/>
                <w:szCs w:val="20"/>
              </w:rPr>
              <w:t>6</w:t>
            </w:r>
          </w:p>
        </w:tc>
        <w:tc>
          <w:tcPr>
            <w:tcW w:w="560" w:type="dxa"/>
            <w:shd w:val="clear" w:color="auto" w:fill="auto"/>
            <w:vAlign w:val="center"/>
          </w:tcPr>
          <w:p w14:paraId="59EA0173" w14:textId="77777777" w:rsidR="00753994" w:rsidRPr="00726AEF" w:rsidRDefault="00753994" w:rsidP="00753994">
            <w:pPr>
              <w:widowControl/>
              <w:adjustRightInd/>
              <w:spacing w:before="0"/>
              <w:jc w:val="center"/>
              <w:textAlignment w:val="auto"/>
              <w:rPr>
                <w:sz w:val="20"/>
                <w:szCs w:val="20"/>
              </w:rPr>
            </w:pPr>
            <w:r w:rsidRPr="00726AEF">
              <w:rPr>
                <w:sz w:val="20"/>
                <w:szCs w:val="20"/>
              </w:rPr>
              <w:t>2</w:t>
            </w:r>
          </w:p>
        </w:tc>
        <w:tc>
          <w:tcPr>
            <w:tcW w:w="559" w:type="dxa"/>
            <w:shd w:val="clear" w:color="auto" w:fill="auto"/>
            <w:vAlign w:val="center"/>
          </w:tcPr>
          <w:p w14:paraId="01468474" w14:textId="77777777" w:rsidR="00753994" w:rsidRPr="00726AEF" w:rsidRDefault="00753994" w:rsidP="00753994">
            <w:pPr>
              <w:widowControl/>
              <w:adjustRightInd/>
              <w:spacing w:before="0"/>
              <w:jc w:val="center"/>
              <w:textAlignment w:val="auto"/>
              <w:rPr>
                <w:sz w:val="20"/>
                <w:szCs w:val="20"/>
              </w:rPr>
            </w:pPr>
            <w:r w:rsidRPr="00726AEF">
              <w:rPr>
                <w:sz w:val="20"/>
                <w:szCs w:val="20"/>
              </w:rPr>
              <w:t>1</w:t>
            </w:r>
          </w:p>
        </w:tc>
        <w:tc>
          <w:tcPr>
            <w:tcW w:w="561" w:type="dxa"/>
            <w:shd w:val="clear" w:color="auto" w:fill="auto"/>
            <w:vAlign w:val="center"/>
          </w:tcPr>
          <w:p w14:paraId="09540A4B" w14:textId="77777777" w:rsidR="00753994" w:rsidRPr="00726AEF" w:rsidRDefault="00753994" w:rsidP="00753994">
            <w:pPr>
              <w:widowControl/>
              <w:adjustRightInd/>
              <w:spacing w:before="0"/>
              <w:jc w:val="center"/>
              <w:textAlignment w:val="auto"/>
              <w:rPr>
                <w:sz w:val="20"/>
                <w:szCs w:val="20"/>
              </w:rPr>
            </w:pPr>
            <w:r w:rsidRPr="00726AEF">
              <w:rPr>
                <w:sz w:val="20"/>
                <w:szCs w:val="20"/>
              </w:rPr>
              <w:t>K</w:t>
            </w:r>
          </w:p>
        </w:tc>
        <w:tc>
          <w:tcPr>
            <w:tcW w:w="2228" w:type="dxa"/>
            <w:shd w:val="clear" w:color="auto" w:fill="auto"/>
            <w:vAlign w:val="center"/>
          </w:tcPr>
          <w:p w14:paraId="781BA2E8" w14:textId="77777777" w:rsidR="00753994" w:rsidRPr="00726AEF" w:rsidRDefault="00753994" w:rsidP="00753994">
            <w:pPr>
              <w:widowControl/>
              <w:adjustRightInd/>
              <w:spacing w:before="0"/>
              <w:jc w:val="left"/>
              <w:textAlignment w:val="auto"/>
              <w:rPr>
                <w:sz w:val="20"/>
                <w:szCs w:val="20"/>
              </w:rPr>
            </w:pPr>
            <w:r w:rsidRPr="00726AEF">
              <w:rPr>
                <w:sz w:val="20"/>
                <w:szCs w:val="20"/>
              </w:rPr>
              <w:t>Tóth Balázs</w:t>
            </w:r>
          </w:p>
        </w:tc>
      </w:tr>
      <w:tr w:rsidR="00753994" w:rsidRPr="00726AEF" w14:paraId="7F15F832" w14:textId="77777777" w:rsidTr="00753994">
        <w:trPr>
          <w:trHeight w:val="300"/>
        </w:trPr>
        <w:tc>
          <w:tcPr>
            <w:tcW w:w="2229" w:type="dxa"/>
            <w:shd w:val="clear" w:color="auto" w:fill="auto"/>
            <w:vAlign w:val="center"/>
            <w:hideMark/>
          </w:tcPr>
          <w:p w14:paraId="20F6E9B3" w14:textId="77777777" w:rsidR="00753994" w:rsidRPr="00726AEF" w:rsidRDefault="00753994" w:rsidP="00753994">
            <w:pPr>
              <w:widowControl/>
              <w:adjustRightInd/>
              <w:spacing w:before="0"/>
              <w:jc w:val="left"/>
              <w:textAlignment w:val="auto"/>
              <w:rPr>
                <w:sz w:val="20"/>
                <w:szCs w:val="20"/>
              </w:rPr>
            </w:pPr>
            <w:r w:rsidRPr="00726AEF">
              <w:rPr>
                <w:color w:val="000000"/>
                <w:sz w:val="20"/>
                <w:szCs w:val="20"/>
              </w:rPr>
              <w:t>MAKMET311M</w:t>
            </w:r>
          </w:p>
        </w:tc>
        <w:tc>
          <w:tcPr>
            <w:tcW w:w="2229" w:type="dxa"/>
            <w:shd w:val="clear" w:color="auto" w:fill="auto"/>
            <w:vAlign w:val="center"/>
            <w:hideMark/>
          </w:tcPr>
          <w:p w14:paraId="3B703B2A" w14:textId="77777777" w:rsidR="00753994" w:rsidRPr="00726AEF" w:rsidRDefault="00753994" w:rsidP="00753994">
            <w:pPr>
              <w:widowControl/>
              <w:adjustRightInd/>
              <w:spacing w:before="0"/>
              <w:jc w:val="left"/>
              <w:textAlignment w:val="auto"/>
              <w:rPr>
                <w:sz w:val="20"/>
                <w:szCs w:val="20"/>
              </w:rPr>
            </w:pPr>
            <w:r w:rsidRPr="00726AEF">
              <w:rPr>
                <w:sz w:val="20"/>
                <w:szCs w:val="20"/>
              </w:rPr>
              <w:t>Fémtechnológiák</w:t>
            </w:r>
          </w:p>
        </w:tc>
        <w:tc>
          <w:tcPr>
            <w:tcW w:w="560" w:type="dxa"/>
            <w:shd w:val="clear" w:color="auto" w:fill="auto"/>
            <w:vAlign w:val="center"/>
            <w:hideMark/>
          </w:tcPr>
          <w:p w14:paraId="5B9A8A81" w14:textId="77777777" w:rsidR="00753994" w:rsidRPr="00726AEF" w:rsidRDefault="00753994" w:rsidP="00753994">
            <w:pPr>
              <w:widowControl/>
              <w:adjustRightInd/>
              <w:spacing w:before="0"/>
              <w:jc w:val="center"/>
              <w:textAlignment w:val="auto"/>
              <w:rPr>
                <w:sz w:val="20"/>
                <w:szCs w:val="20"/>
              </w:rPr>
            </w:pPr>
            <w:r w:rsidRPr="00726AEF">
              <w:rPr>
                <w:sz w:val="20"/>
                <w:szCs w:val="20"/>
              </w:rPr>
              <w:t>6</w:t>
            </w:r>
          </w:p>
        </w:tc>
        <w:tc>
          <w:tcPr>
            <w:tcW w:w="560" w:type="dxa"/>
            <w:shd w:val="clear" w:color="auto" w:fill="auto"/>
            <w:vAlign w:val="center"/>
            <w:hideMark/>
          </w:tcPr>
          <w:p w14:paraId="52C0654F" w14:textId="77777777" w:rsidR="00753994" w:rsidRPr="00726AEF" w:rsidRDefault="00753994" w:rsidP="00753994">
            <w:pPr>
              <w:widowControl/>
              <w:adjustRightInd/>
              <w:spacing w:before="0"/>
              <w:jc w:val="center"/>
              <w:textAlignment w:val="auto"/>
              <w:rPr>
                <w:sz w:val="20"/>
                <w:szCs w:val="20"/>
              </w:rPr>
            </w:pPr>
            <w:r w:rsidRPr="00726AEF">
              <w:rPr>
                <w:sz w:val="20"/>
                <w:szCs w:val="20"/>
              </w:rPr>
              <w:t>2</w:t>
            </w:r>
          </w:p>
        </w:tc>
        <w:tc>
          <w:tcPr>
            <w:tcW w:w="559" w:type="dxa"/>
            <w:shd w:val="clear" w:color="auto" w:fill="auto"/>
            <w:vAlign w:val="center"/>
            <w:hideMark/>
          </w:tcPr>
          <w:p w14:paraId="39FB5780" w14:textId="77777777" w:rsidR="00753994" w:rsidRPr="00726AEF" w:rsidRDefault="00753994" w:rsidP="00753994">
            <w:pPr>
              <w:widowControl/>
              <w:adjustRightInd/>
              <w:spacing w:before="0"/>
              <w:jc w:val="center"/>
              <w:textAlignment w:val="auto"/>
              <w:rPr>
                <w:sz w:val="20"/>
                <w:szCs w:val="20"/>
              </w:rPr>
            </w:pPr>
            <w:r w:rsidRPr="00726AEF">
              <w:rPr>
                <w:sz w:val="20"/>
                <w:szCs w:val="20"/>
              </w:rPr>
              <w:t>1</w:t>
            </w:r>
          </w:p>
        </w:tc>
        <w:tc>
          <w:tcPr>
            <w:tcW w:w="561" w:type="dxa"/>
            <w:shd w:val="clear" w:color="auto" w:fill="auto"/>
            <w:vAlign w:val="center"/>
            <w:hideMark/>
          </w:tcPr>
          <w:p w14:paraId="7A588E22" w14:textId="77777777" w:rsidR="00753994" w:rsidRPr="00726AEF" w:rsidRDefault="00753994" w:rsidP="00753994">
            <w:pPr>
              <w:widowControl/>
              <w:adjustRightInd/>
              <w:spacing w:before="0"/>
              <w:jc w:val="center"/>
              <w:textAlignment w:val="auto"/>
              <w:rPr>
                <w:sz w:val="20"/>
                <w:szCs w:val="20"/>
              </w:rPr>
            </w:pPr>
            <w:r w:rsidRPr="00726AEF">
              <w:rPr>
                <w:sz w:val="20"/>
                <w:szCs w:val="20"/>
              </w:rPr>
              <w:t>K</w:t>
            </w:r>
          </w:p>
        </w:tc>
        <w:tc>
          <w:tcPr>
            <w:tcW w:w="2228" w:type="dxa"/>
            <w:shd w:val="clear" w:color="auto" w:fill="auto"/>
            <w:vAlign w:val="center"/>
            <w:hideMark/>
          </w:tcPr>
          <w:p w14:paraId="325196E1" w14:textId="77777777" w:rsidR="00753994" w:rsidRPr="00726AEF" w:rsidRDefault="00753994" w:rsidP="00753994">
            <w:pPr>
              <w:widowControl/>
              <w:adjustRightInd/>
              <w:spacing w:before="0"/>
              <w:jc w:val="left"/>
              <w:textAlignment w:val="auto"/>
              <w:rPr>
                <w:sz w:val="20"/>
                <w:szCs w:val="20"/>
              </w:rPr>
            </w:pPr>
            <w:r w:rsidRPr="00726AEF">
              <w:rPr>
                <w:sz w:val="20"/>
                <w:szCs w:val="20"/>
              </w:rPr>
              <w:t xml:space="preserve">Dr. Kékesi Tamás, Dr. Molnár Dániel, Dr. </w:t>
            </w:r>
            <w:proofErr w:type="spellStart"/>
            <w:r>
              <w:rPr>
                <w:sz w:val="20"/>
                <w:szCs w:val="20"/>
              </w:rPr>
              <w:t>Krallics</w:t>
            </w:r>
            <w:proofErr w:type="spellEnd"/>
            <w:r w:rsidRPr="00726AEF">
              <w:rPr>
                <w:sz w:val="20"/>
                <w:szCs w:val="20"/>
              </w:rPr>
              <w:t xml:space="preserve"> György</w:t>
            </w:r>
          </w:p>
        </w:tc>
      </w:tr>
      <w:tr w:rsidR="00753994" w:rsidRPr="00726AEF" w14:paraId="1374DFE4" w14:textId="77777777" w:rsidTr="00753994">
        <w:trPr>
          <w:trHeight w:val="300"/>
        </w:trPr>
        <w:tc>
          <w:tcPr>
            <w:tcW w:w="2229" w:type="dxa"/>
            <w:shd w:val="clear" w:color="auto" w:fill="auto"/>
            <w:vAlign w:val="center"/>
            <w:hideMark/>
          </w:tcPr>
          <w:p w14:paraId="08DF9ACA" w14:textId="77777777" w:rsidR="00753994" w:rsidRPr="00726AEF" w:rsidRDefault="00753994" w:rsidP="00753994">
            <w:pPr>
              <w:widowControl/>
              <w:adjustRightInd/>
              <w:spacing w:before="0"/>
              <w:jc w:val="left"/>
              <w:textAlignment w:val="auto"/>
              <w:rPr>
                <w:sz w:val="20"/>
                <w:szCs w:val="20"/>
              </w:rPr>
            </w:pPr>
            <w:r w:rsidRPr="00726AEF">
              <w:rPr>
                <w:sz w:val="20"/>
                <w:szCs w:val="20"/>
              </w:rPr>
              <w:t>MAKFKT357M</w:t>
            </w:r>
          </w:p>
        </w:tc>
        <w:tc>
          <w:tcPr>
            <w:tcW w:w="2229" w:type="dxa"/>
            <w:shd w:val="clear" w:color="auto" w:fill="auto"/>
            <w:vAlign w:val="center"/>
            <w:hideMark/>
          </w:tcPr>
          <w:p w14:paraId="0541FE58" w14:textId="77777777" w:rsidR="00753994" w:rsidRPr="00726AEF" w:rsidRDefault="00753994" w:rsidP="00753994">
            <w:pPr>
              <w:widowControl/>
              <w:adjustRightInd/>
              <w:spacing w:before="0"/>
              <w:jc w:val="left"/>
              <w:textAlignment w:val="auto"/>
              <w:rPr>
                <w:sz w:val="20"/>
                <w:szCs w:val="20"/>
              </w:rPr>
            </w:pPr>
            <w:r w:rsidRPr="00726AEF">
              <w:rPr>
                <w:sz w:val="20"/>
                <w:szCs w:val="20"/>
              </w:rPr>
              <w:t>Kristályosodás</w:t>
            </w:r>
          </w:p>
        </w:tc>
        <w:tc>
          <w:tcPr>
            <w:tcW w:w="560" w:type="dxa"/>
            <w:shd w:val="clear" w:color="auto" w:fill="auto"/>
            <w:vAlign w:val="center"/>
            <w:hideMark/>
          </w:tcPr>
          <w:p w14:paraId="4FC729F8" w14:textId="77777777" w:rsidR="00753994" w:rsidRPr="00726AEF" w:rsidRDefault="00753994" w:rsidP="00753994">
            <w:pPr>
              <w:widowControl/>
              <w:adjustRightInd/>
              <w:spacing w:before="0"/>
              <w:jc w:val="center"/>
              <w:textAlignment w:val="auto"/>
              <w:rPr>
                <w:sz w:val="20"/>
                <w:szCs w:val="20"/>
              </w:rPr>
            </w:pPr>
            <w:r w:rsidRPr="00726AEF">
              <w:rPr>
                <w:sz w:val="20"/>
                <w:szCs w:val="20"/>
              </w:rPr>
              <w:t>6</w:t>
            </w:r>
          </w:p>
        </w:tc>
        <w:tc>
          <w:tcPr>
            <w:tcW w:w="560" w:type="dxa"/>
            <w:shd w:val="clear" w:color="auto" w:fill="auto"/>
            <w:vAlign w:val="center"/>
            <w:hideMark/>
          </w:tcPr>
          <w:p w14:paraId="26A1EB2F" w14:textId="77777777" w:rsidR="00753994" w:rsidRPr="00726AEF" w:rsidRDefault="00753994" w:rsidP="00753994">
            <w:pPr>
              <w:widowControl/>
              <w:adjustRightInd/>
              <w:spacing w:before="0"/>
              <w:jc w:val="center"/>
              <w:textAlignment w:val="auto"/>
              <w:rPr>
                <w:sz w:val="20"/>
                <w:szCs w:val="20"/>
              </w:rPr>
            </w:pPr>
            <w:r w:rsidRPr="00726AEF">
              <w:rPr>
                <w:sz w:val="20"/>
                <w:szCs w:val="20"/>
              </w:rPr>
              <w:t>2</w:t>
            </w:r>
          </w:p>
        </w:tc>
        <w:tc>
          <w:tcPr>
            <w:tcW w:w="559" w:type="dxa"/>
            <w:shd w:val="clear" w:color="auto" w:fill="auto"/>
            <w:vAlign w:val="center"/>
            <w:hideMark/>
          </w:tcPr>
          <w:p w14:paraId="2CC8269E" w14:textId="77777777" w:rsidR="00753994" w:rsidRPr="00726AEF" w:rsidRDefault="00753994" w:rsidP="00753994">
            <w:pPr>
              <w:widowControl/>
              <w:adjustRightInd/>
              <w:spacing w:before="0"/>
              <w:jc w:val="center"/>
              <w:textAlignment w:val="auto"/>
              <w:rPr>
                <w:sz w:val="20"/>
                <w:szCs w:val="20"/>
              </w:rPr>
            </w:pPr>
            <w:r w:rsidRPr="00726AEF">
              <w:rPr>
                <w:sz w:val="20"/>
                <w:szCs w:val="20"/>
              </w:rPr>
              <w:t>1</w:t>
            </w:r>
          </w:p>
        </w:tc>
        <w:tc>
          <w:tcPr>
            <w:tcW w:w="561" w:type="dxa"/>
            <w:shd w:val="clear" w:color="auto" w:fill="auto"/>
            <w:vAlign w:val="center"/>
            <w:hideMark/>
          </w:tcPr>
          <w:p w14:paraId="157E4C40" w14:textId="77777777" w:rsidR="00753994" w:rsidRPr="00726AEF" w:rsidRDefault="00753994" w:rsidP="00753994">
            <w:pPr>
              <w:widowControl/>
              <w:adjustRightInd/>
              <w:spacing w:before="0"/>
              <w:jc w:val="center"/>
              <w:textAlignment w:val="auto"/>
              <w:rPr>
                <w:sz w:val="20"/>
                <w:szCs w:val="20"/>
              </w:rPr>
            </w:pPr>
            <w:r w:rsidRPr="00726AEF">
              <w:rPr>
                <w:sz w:val="20"/>
                <w:szCs w:val="20"/>
              </w:rPr>
              <w:t>K</w:t>
            </w:r>
          </w:p>
        </w:tc>
        <w:tc>
          <w:tcPr>
            <w:tcW w:w="2228" w:type="dxa"/>
            <w:shd w:val="clear" w:color="auto" w:fill="auto"/>
            <w:vAlign w:val="center"/>
            <w:hideMark/>
          </w:tcPr>
          <w:p w14:paraId="293FE65A" w14:textId="77777777" w:rsidR="00753994" w:rsidRPr="00726AEF" w:rsidRDefault="00753994" w:rsidP="00753994">
            <w:pPr>
              <w:widowControl/>
              <w:adjustRightInd/>
              <w:spacing w:before="0"/>
              <w:jc w:val="left"/>
              <w:textAlignment w:val="auto"/>
              <w:rPr>
                <w:sz w:val="20"/>
                <w:szCs w:val="20"/>
              </w:rPr>
            </w:pPr>
            <w:r w:rsidRPr="00726AEF">
              <w:rPr>
                <w:sz w:val="20"/>
                <w:szCs w:val="20"/>
              </w:rPr>
              <w:t xml:space="preserve">Dr. </w:t>
            </w:r>
            <w:proofErr w:type="spellStart"/>
            <w:r w:rsidRPr="00726AEF">
              <w:rPr>
                <w:sz w:val="20"/>
                <w:szCs w:val="20"/>
              </w:rPr>
              <w:t>Roósz</w:t>
            </w:r>
            <w:proofErr w:type="spellEnd"/>
            <w:r w:rsidRPr="00726AEF">
              <w:rPr>
                <w:sz w:val="20"/>
                <w:szCs w:val="20"/>
              </w:rPr>
              <w:t xml:space="preserve"> András</w:t>
            </w:r>
          </w:p>
        </w:tc>
      </w:tr>
      <w:tr w:rsidR="00753994" w:rsidRPr="00726AEF" w14:paraId="6F836F1E" w14:textId="77777777" w:rsidTr="00753994">
        <w:trPr>
          <w:trHeight w:val="300"/>
        </w:trPr>
        <w:tc>
          <w:tcPr>
            <w:tcW w:w="2229" w:type="dxa"/>
            <w:shd w:val="clear" w:color="auto" w:fill="auto"/>
            <w:vAlign w:val="center"/>
          </w:tcPr>
          <w:p w14:paraId="05BDF577" w14:textId="77777777" w:rsidR="00753994" w:rsidRPr="00726AEF" w:rsidRDefault="00753994" w:rsidP="00753994">
            <w:pPr>
              <w:widowControl/>
              <w:adjustRightInd/>
              <w:spacing w:before="0"/>
              <w:jc w:val="left"/>
              <w:textAlignment w:val="auto"/>
              <w:rPr>
                <w:sz w:val="20"/>
                <w:szCs w:val="20"/>
              </w:rPr>
            </w:pPr>
          </w:p>
        </w:tc>
        <w:tc>
          <w:tcPr>
            <w:tcW w:w="2229" w:type="dxa"/>
            <w:shd w:val="clear" w:color="auto" w:fill="auto"/>
            <w:vAlign w:val="center"/>
          </w:tcPr>
          <w:p w14:paraId="637E7C38" w14:textId="77777777" w:rsidR="00753994" w:rsidRPr="00726AEF" w:rsidRDefault="00753994" w:rsidP="00753994">
            <w:pPr>
              <w:widowControl/>
              <w:adjustRightInd/>
              <w:spacing w:before="0"/>
              <w:jc w:val="left"/>
              <w:textAlignment w:val="auto"/>
              <w:rPr>
                <w:sz w:val="20"/>
                <w:szCs w:val="20"/>
              </w:rPr>
            </w:pPr>
            <w:r w:rsidRPr="00726AEF">
              <w:rPr>
                <w:sz w:val="20"/>
                <w:szCs w:val="20"/>
              </w:rPr>
              <w:t>Szabadon választott II.</w:t>
            </w:r>
          </w:p>
        </w:tc>
        <w:tc>
          <w:tcPr>
            <w:tcW w:w="560" w:type="dxa"/>
            <w:shd w:val="clear" w:color="auto" w:fill="auto"/>
            <w:vAlign w:val="center"/>
          </w:tcPr>
          <w:p w14:paraId="06704DB5" w14:textId="77777777" w:rsidR="00753994" w:rsidRPr="00726AEF" w:rsidRDefault="00753994" w:rsidP="00753994">
            <w:pPr>
              <w:widowControl/>
              <w:adjustRightInd/>
              <w:spacing w:before="0"/>
              <w:jc w:val="center"/>
              <w:textAlignment w:val="auto"/>
              <w:rPr>
                <w:sz w:val="20"/>
                <w:szCs w:val="20"/>
              </w:rPr>
            </w:pPr>
            <w:r w:rsidRPr="00726AEF">
              <w:rPr>
                <w:sz w:val="20"/>
                <w:szCs w:val="20"/>
              </w:rPr>
              <w:t>2</w:t>
            </w:r>
          </w:p>
        </w:tc>
        <w:tc>
          <w:tcPr>
            <w:tcW w:w="560" w:type="dxa"/>
            <w:shd w:val="clear" w:color="auto" w:fill="auto"/>
            <w:vAlign w:val="center"/>
          </w:tcPr>
          <w:p w14:paraId="1D61D8AC" w14:textId="77777777" w:rsidR="00753994" w:rsidRPr="00726AEF" w:rsidRDefault="00753994" w:rsidP="00753994">
            <w:pPr>
              <w:widowControl/>
              <w:adjustRightInd/>
              <w:spacing w:before="0"/>
              <w:jc w:val="center"/>
              <w:textAlignment w:val="auto"/>
              <w:rPr>
                <w:sz w:val="20"/>
                <w:szCs w:val="20"/>
              </w:rPr>
            </w:pPr>
            <w:r w:rsidRPr="00726AEF">
              <w:rPr>
                <w:sz w:val="20"/>
                <w:szCs w:val="20"/>
              </w:rPr>
              <w:t>2</w:t>
            </w:r>
          </w:p>
        </w:tc>
        <w:tc>
          <w:tcPr>
            <w:tcW w:w="559" w:type="dxa"/>
            <w:shd w:val="clear" w:color="auto" w:fill="auto"/>
            <w:vAlign w:val="center"/>
          </w:tcPr>
          <w:p w14:paraId="4DC1EFA3" w14:textId="77777777" w:rsidR="00753994" w:rsidRPr="00726AEF" w:rsidRDefault="00753994" w:rsidP="00753994">
            <w:pPr>
              <w:widowControl/>
              <w:adjustRightInd/>
              <w:spacing w:before="0"/>
              <w:jc w:val="center"/>
              <w:textAlignment w:val="auto"/>
              <w:rPr>
                <w:sz w:val="20"/>
                <w:szCs w:val="20"/>
              </w:rPr>
            </w:pPr>
            <w:r w:rsidRPr="00726AEF">
              <w:rPr>
                <w:sz w:val="20"/>
                <w:szCs w:val="20"/>
              </w:rPr>
              <w:t>0</w:t>
            </w:r>
          </w:p>
        </w:tc>
        <w:tc>
          <w:tcPr>
            <w:tcW w:w="561" w:type="dxa"/>
            <w:shd w:val="clear" w:color="auto" w:fill="auto"/>
            <w:vAlign w:val="center"/>
          </w:tcPr>
          <w:p w14:paraId="2413200D" w14:textId="77777777" w:rsidR="00753994" w:rsidRPr="00726AEF" w:rsidRDefault="00753994" w:rsidP="00753994">
            <w:pPr>
              <w:widowControl/>
              <w:adjustRightInd/>
              <w:spacing w:before="0"/>
              <w:jc w:val="center"/>
              <w:textAlignment w:val="auto"/>
              <w:rPr>
                <w:sz w:val="20"/>
                <w:szCs w:val="20"/>
              </w:rPr>
            </w:pPr>
            <w:r w:rsidRPr="00726AEF">
              <w:rPr>
                <w:sz w:val="20"/>
                <w:szCs w:val="20"/>
              </w:rPr>
              <w:t>B</w:t>
            </w:r>
          </w:p>
        </w:tc>
        <w:tc>
          <w:tcPr>
            <w:tcW w:w="2228" w:type="dxa"/>
            <w:shd w:val="clear" w:color="auto" w:fill="auto"/>
            <w:vAlign w:val="center"/>
          </w:tcPr>
          <w:p w14:paraId="0CC1526A" w14:textId="77777777" w:rsidR="00753994" w:rsidRPr="00726AEF" w:rsidRDefault="00753994" w:rsidP="00753994">
            <w:pPr>
              <w:widowControl/>
              <w:adjustRightInd/>
              <w:spacing w:before="0"/>
              <w:jc w:val="left"/>
              <w:textAlignment w:val="auto"/>
              <w:rPr>
                <w:sz w:val="20"/>
                <w:szCs w:val="20"/>
              </w:rPr>
            </w:pPr>
          </w:p>
        </w:tc>
      </w:tr>
      <w:tr w:rsidR="00753994" w:rsidRPr="00726AEF" w14:paraId="11D4A3C2" w14:textId="77777777" w:rsidTr="00753994">
        <w:trPr>
          <w:trHeight w:val="300"/>
        </w:trPr>
        <w:tc>
          <w:tcPr>
            <w:tcW w:w="2229" w:type="dxa"/>
            <w:shd w:val="clear" w:color="auto" w:fill="F2F2F2"/>
            <w:vAlign w:val="center"/>
          </w:tcPr>
          <w:p w14:paraId="204ABE19" w14:textId="77777777" w:rsidR="00753994" w:rsidRPr="00726AEF" w:rsidRDefault="00753994" w:rsidP="00753994">
            <w:pPr>
              <w:widowControl/>
              <w:adjustRightInd/>
              <w:spacing w:before="0"/>
              <w:jc w:val="right"/>
              <w:textAlignment w:val="auto"/>
              <w:rPr>
                <w:b/>
                <w:bCs/>
                <w:sz w:val="20"/>
                <w:szCs w:val="20"/>
              </w:rPr>
            </w:pPr>
            <w:r w:rsidRPr="00726AEF">
              <w:rPr>
                <w:b/>
                <w:bCs/>
                <w:sz w:val="20"/>
                <w:szCs w:val="20"/>
              </w:rPr>
              <w:t>Összesen</w:t>
            </w:r>
          </w:p>
        </w:tc>
        <w:tc>
          <w:tcPr>
            <w:tcW w:w="2229" w:type="dxa"/>
            <w:shd w:val="clear" w:color="auto" w:fill="auto"/>
            <w:vAlign w:val="center"/>
          </w:tcPr>
          <w:p w14:paraId="6E6B83A5" w14:textId="77777777" w:rsidR="00753994" w:rsidRPr="00726AEF" w:rsidRDefault="00753994" w:rsidP="00753994">
            <w:pPr>
              <w:widowControl/>
              <w:adjustRightInd/>
              <w:spacing w:before="0"/>
              <w:jc w:val="center"/>
              <w:textAlignment w:val="auto"/>
              <w:rPr>
                <w:b/>
                <w:bCs/>
                <w:sz w:val="20"/>
                <w:szCs w:val="20"/>
              </w:rPr>
            </w:pPr>
            <w:r w:rsidRPr="00726AEF">
              <w:rPr>
                <w:b/>
                <w:bCs/>
                <w:sz w:val="20"/>
                <w:szCs w:val="20"/>
              </w:rPr>
              <w:t> </w:t>
            </w:r>
          </w:p>
        </w:tc>
        <w:tc>
          <w:tcPr>
            <w:tcW w:w="560" w:type="dxa"/>
            <w:shd w:val="clear" w:color="auto" w:fill="F2F2F2"/>
            <w:vAlign w:val="center"/>
          </w:tcPr>
          <w:p w14:paraId="2DA6447B" w14:textId="77777777" w:rsidR="00753994" w:rsidRPr="00726AEF" w:rsidRDefault="00753994" w:rsidP="00753994">
            <w:pPr>
              <w:widowControl/>
              <w:adjustRightInd/>
              <w:spacing w:before="0"/>
              <w:jc w:val="center"/>
              <w:textAlignment w:val="auto"/>
              <w:rPr>
                <w:b/>
                <w:bCs/>
                <w:sz w:val="20"/>
                <w:szCs w:val="20"/>
              </w:rPr>
            </w:pPr>
            <w:r w:rsidRPr="00726AEF">
              <w:rPr>
                <w:b/>
                <w:bCs/>
                <w:sz w:val="20"/>
                <w:szCs w:val="20"/>
              </w:rPr>
              <w:t>20</w:t>
            </w:r>
          </w:p>
        </w:tc>
        <w:tc>
          <w:tcPr>
            <w:tcW w:w="560" w:type="dxa"/>
            <w:shd w:val="clear" w:color="auto" w:fill="F2F2F2"/>
            <w:vAlign w:val="center"/>
          </w:tcPr>
          <w:p w14:paraId="5E9E001E" w14:textId="77777777" w:rsidR="00753994" w:rsidRPr="00726AEF" w:rsidRDefault="00753994" w:rsidP="00753994">
            <w:pPr>
              <w:widowControl/>
              <w:adjustRightInd/>
              <w:spacing w:before="0"/>
              <w:jc w:val="center"/>
              <w:textAlignment w:val="auto"/>
              <w:rPr>
                <w:b/>
                <w:bCs/>
                <w:sz w:val="20"/>
                <w:szCs w:val="20"/>
              </w:rPr>
            </w:pPr>
            <w:r w:rsidRPr="00726AEF">
              <w:rPr>
                <w:b/>
                <w:bCs/>
                <w:sz w:val="20"/>
                <w:szCs w:val="20"/>
              </w:rPr>
              <w:t>8</w:t>
            </w:r>
          </w:p>
        </w:tc>
        <w:tc>
          <w:tcPr>
            <w:tcW w:w="559" w:type="dxa"/>
            <w:shd w:val="clear" w:color="auto" w:fill="F2F2F2"/>
            <w:vAlign w:val="center"/>
          </w:tcPr>
          <w:p w14:paraId="6E776C24" w14:textId="77777777" w:rsidR="00753994" w:rsidRPr="00726AEF" w:rsidRDefault="00753994" w:rsidP="00753994">
            <w:pPr>
              <w:widowControl/>
              <w:adjustRightInd/>
              <w:spacing w:before="0"/>
              <w:jc w:val="center"/>
              <w:textAlignment w:val="auto"/>
              <w:rPr>
                <w:b/>
                <w:bCs/>
                <w:sz w:val="20"/>
                <w:szCs w:val="20"/>
              </w:rPr>
            </w:pPr>
            <w:r w:rsidRPr="00726AEF">
              <w:rPr>
                <w:b/>
                <w:bCs/>
                <w:sz w:val="20"/>
                <w:szCs w:val="20"/>
              </w:rPr>
              <w:t>3</w:t>
            </w:r>
          </w:p>
        </w:tc>
        <w:tc>
          <w:tcPr>
            <w:tcW w:w="561" w:type="dxa"/>
            <w:shd w:val="clear" w:color="auto" w:fill="auto"/>
            <w:vAlign w:val="center"/>
          </w:tcPr>
          <w:p w14:paraId="767C9AD5" w14:textId="77777777" w:rsidR="00753994" w:rsidRPr="00726AEF" w:rsidRDefault="00753994" w:rsidP="00753994">
            <w:pPr>
              <w:widowControl/>
              <w:adjustRightInd/>
              <w:spacing w:before="0"/>
              <w:jc w:val="center"/>
              <w:textAlignment w:val="auto"/>
              <w:rPr>
                <w:sz w:val="20"/>
                <w:szCs w:val="20"/>
              </w:rPr>
            </w:pPr>
          </w:p>
        </w:tc>
        <w:tc>
          <w:tcPr>
            <w:tcW w:w="2228" w:type="dxa"/>
            <w:shd w:val="clear" w:color="auto" w:fill="auto"/>
            <w:vAlign w:val="center"/>
          </w:tcPr>
          <w:p w14:paraId="254CE407" w14:textId="77777777" w:rsidR="00753994" w:rsidRPr="00726AEF" w:rsidRDefault="00753994" w:rsidP="00753994">
            <w:pPr>
              <w:widowControl/>
              <w:adjustRightInd/>
              <w:spacing w:before="0"/>
              <w:jc w:val="left"/>
              <w:textAlignment w:val="auto"/>
              <w:rPr>
                <w:sz w:val="20"/>
                <w:szCs w:val="20"/>
              </w:rPr>
            </w:pPr>
          </w:p>
        </w:tc>
      </w:tr>
    </w:tbl>
    <w:p w14:paraId="259AFA55" w14:textId="77777777" w:rsidR="00753994" w:rsidRPr="00726AEF" w:rsidRDefault="00753994" w:rsidP="00753994">
      <w:pPr>
        <w:spacing w:before="0"/>
        <w:rPr>
          <w:i/>
          <w:iCs/>
          <w:sz w:val="20"/>
          <w:szCs w:val="20"/>
        </w:rPr>
      </w:pPr>
    </w:p>
    <w:tbl>
      <w:tblPr>
        <w:tblW w:w="9062" w:type="dxa"/>
        <w:tblCellMar>
          <w:left w:w="70" w:type="dxa"/>
          <w:right w:w="70" w:type="dxa"/>
        </w:tblCellMar>
        <w:tblLook w:val="04A0" w:firstRow="1" w:lastRow="0" w:firstColumn="1" w:lastColumn="0" w:noHBand="0" w:noVBand="1"/>
      </w:tblPr>
      <w:tblGrid>
        <w:gridCol w:w="2122"/>
        <w:gridCol w:w="2268"/>
        <w:gridCol w:w="567"/>
        <w:gridCol w:w="567"/>
        <w:gridCol w:w="559"/>
        <w:gridCol w:w="575"/>
        <w:gridCol w:w="2404"/>
      </w:tblGrid>
      <w:tr w:rsidR="00753994" w:rsidRPr="00726AEF" w14:paraId="33B0D248" w14:textId="77777777" w:rsidTr="00753994">
        <w:trPr>
          <w:trHeight w:val="300"/>
        </w:trPr>
        <w:tc>
          <w:tcPr>
            <w:tcW w:w="9062" w:type="dxa"/>
            <w:gridSpan w:val="7"/>
            <w:tcBorders>
              <w:top w:val="single" w:sz="4" w:space="0" w:color="auto"/>
              <w:left w:val="single" w:sz="4" w:space="0" w:color="auto"/>
              <w:bottom w:val="single" w:sz="4" w:space="0" w:color="auto"/>
              <w:right w:val="single" w:sz="4" w:space="0" w:color="auto"/>
            </w:tcBorders>
            <w:shd w:val="clear" w:color="auto" w:fill="F2F2F2"/>
            <w:vAlign w:val="center"/>
          </w:tcPr>
          <w:p w14:paraId="458252D7" w14:textId="77777777" w:rsidR="00753994" w:rsidRPr="001E4380" w:rsidRDefault="00753994" w:rsidP="00753994">
            <w:pPr>
              <w:spacing w:before="0"/>
              <w:jc w:val="center"/>
              <w:rPr>
                <w:b/>
                <w:i/>
                <w:iCs/>
                <w:sz w:val="20"/>
                <w:szCs w:val="20"/>
              </w:rPr>
            </w:pPr>
            <w:r w:rsidRPr="00726AEF">
              <w:rPr>
                <w:b/>
                <w:bCs/>
                <w:sz w:val="20"/>
                <w:szCs w:val="20"/>
              </w:rPr>
              <w:t>2. évfolyam TAVASZI félév – 9 hét az oktatás</w:t>
            </w:r>
            <w:r>
              <w:rPr>
                <w:b/>
                <w:bCs/>
                <w:sz w:val="20"/>
                <w:szCs w:val="20"/>
              </w:rPr>
              <w:t xml:space="preserve"> </w:t>
            </w:r>
          </w:p>
        </w:tc>
      </w:tr>
      <w:tr w:rsidR="00753994" w:rsidRPr="00726AEF" w14:paraId="2EC41C1C" w14:textId="77777777" w:rsidTr="00753994">
        <w:trPr>
          <w:trHeight w:val="300"/>
        </w:trPr>
        <w:tc>
          <w:tcPr>
            <w:tcW w:w="2122" w:type="dxa"/>
            <w:tcBorders>
              <w:top w:val="single" w:sz="4" w:space="0" w:color="auto"/>
              <w:left w:val="single" w:sz="4" w:space="0" w:color="auto"/>
              <w:bottom w:val="single" w:sz="4" w:space="0" w:color="auto"/>
              <w:right w:val="single" w:sz="4" w:space="0" w:color="auto"/>
            </w:tcBorders>
            <w:shd w:val="clear" w:color="000000" w:fill="E0E0E0"/>
            <w:vAlign w:val="center"/>
            <w:hideMark/>
          </w:tcPr>
          <w:p w14:paraId="217FD545" w14:textId="77777777" w:rsidR="00753994" w:rsidRPr="00726AEF" w:rsidRDefault="00753994" w:rsidP="00753994">
            <w:pPr>
              <w:widowControl/>
              <w:adjustRightInd/>
              <w:spacing w:before="0"/>
              <w:jc w:val="center"/>
              <w:textAlignment w:val="auto"/>
              <w:rPr>
                <w:b/>
                <w:bCs/>
                <w:sz w:val="20"/>
                <w:szCs w:val="20"/>
              </w:rPr>
            </w:pPr>
            <w:r w:rsidRPr="00726AEF">
              <w:rPr>
                <w:b/>
                <w:bCs/>
                <w:sz w:val="20"/>
                <w:szCs w:val="20"/>
              </w:rPr>
              <w:t>NEPTUN kód</w:t>
            </w:r>
          </w:p>
        </w:tc>
        <w:tc>
          <w:tcPr>
            <w:tcW w:w="2268" w:type="dxa"/>
            <w:tcBorders>
              <w:top w:val="single" w:sz="4" w:space="0" w:color="auto"/>
              <w:left w:val="nil"/>
              <w:bottom w:val="single" w:sz="4" w:space="0" w:color="auto"/>
              <w:right w:val="single" w:sz="4" w:space="0" w:color="auto"/>
            </w:tcBorders>
            <w:shd w:val="clear" w:color="000000" w:fill="E0E0E0"/>
            <w:noWrap/>
            <w:vAlign w:val="center"/>
            <w:hideMark/>
          </w:tcPr>
          <w:p w14:paraId="40258BFD" w14:textId="77777777" w:rsidR="00753994" w:rsidRPr="00726AEF" w:rsidRDefault="00753994" w:rsidP="00753994">
            <w:pPr>
              <w:widowControl/>
              <w:adjustRightInd/>
              <w:spacing w:before="0"/>
              <w:jc w:val="center"/>
              <w:textAlignment w:val="auto"/>
              <w:rPr>
                <w:b/>
                <w:bCs/>
                <w:sz w:val="20"/>
                <w:szCs w:val="20"/>
              </w:rPr>
            </w:pPr>
            <w:r w:rsidRPr="00726AEF">
              <w:rPr>
                <w:b/>
                <w:bCs/>
                <w:sz w:val="20"/>
                <w:szCs w:val="20"/>
              </w:rPr>
              <w:t>Tárgy</w:t>
            </w:r>
          </w:p>
        </w:tc>
        <w:tc>
          <w:tcPr>
            <w:tcW w:w="567" w:type="dxa"/>
            <w:tcBorders>
              <w:top w:val="single" w:sz="4" w:space="0" w:color="auto"/>
              <w:left w:val="nil"/>
              <w:bottom w:val="single" w:sz="4" w:space="0" w:color="auto"/>
              <w:right w:val="single" w:sz="4" w:space="0" w:color="auto"/>
            </w:tcBorders>
            <w:shd w:val="clear" w:color="000000" w:fill="E0E0E0"/>
            <w:noWrap/>
            <w:vAlign w:val="center"/>
            <w:hideMark/>
          </w:tcPr>
          <w:p w14:paraId="7B782D2B" w14:textId="77777777" w:rsidR="00753994" w:rsidRPr="00726AEF" w:rsidRDefault="00753994" w:rsidP="00753994">
            <w:pPr>
              <w:widowControl/>
              <w:adjustRightInd/>
              <w:spacing w:before="0"/>
              <w:jc w:val="center"/>
              <w:textAlignment w:val="auto"/>
              <w:rPr>
                <w:b/>
                <w:bCs/>
                <w:sz w:val="20"/>
                <w:szCs w:val="20"/>
              </w:rPr>
            </w:pPr>
            <w:proofErr w:type="spellStart"/>
            <w:r w:rsidRPr="00726AEF">
              <w:rPr>
                <w:b/>
                <w:bCs/>
                <w:sz w:val="20"/>
                <w:szCs w:val="20"/>
              </w:rPr>
              <w:t>Kr</w:t>
            </w:r>
            <w:proofErr w:type="spellEnd"/>
          </w:p>
        </w:tc>
        <w:tc>
          <w:tcPr>
            <w:tcW w:w="567" w:type="dxa"/>
            <w:tcBorders>
              <w:top w:val="single" w:sz="4" w:space="0" w:color="auto"/>
              <w:left w:val="nil"/>
              <w:bottom w:val="single" w:sz="4" w:space="0" w:color="auto"/>
              <w:right w:val="single" w:sz="4" w:space="0" w:color="auto"/>
            </w:tcBorders>
            <w:shd w:val="clear" w:color="000000" w:fill="E0E0E0"/>
            <w:noWrap/>
            <w:vAlign w:val="center"/>
            <w:hideMark/>
          </w:tcPr>
          <w:p w14:paraId="4C69B6AB" w14:textId="77777777" w:rsidR="00753994" w:rsidRPr="00726AEF" w:rsidRDefault="00753994" w:rsidP="00753994">
            <w:pPr>
              <w:widowControl/>
              <w:adjustRightInd/>
              <w:spacing w:before="0"/>
              <w:jc w:val="center"/>
              <w:textAlignment w:val="auto"/>
              <w:rPr>
                <w:b/>
                <w:bCs/>
                <w:sz w:val="20"/>
                <w:szCs w:val="20"/>
              </w:rPr>
            </w:pPr>
            <w:r w:rsidRPr="00726AEF">
              <w:rPr>
                <w:b/>
                <w:bCs/>
                <w:sz w:val="20"/>
                <w:szCs w:val="20"/>
              </w:rPr>
              <w:t>E</w:t>
            </w:r>
          </w:p>
        </w:tc>
        <w:tc>
          <w:tcPr>
            <w:tcW w:w="559" w:type="dxa"/>
            <w:tcBorders>
              <w:top w:val="single" w:sz="4" w:space="0" w:color="auto"/>
              <w:left w:val="nil"/>
              <w:bottom w:val="single" w:sz="4" w:space="0" w:color="auto"/>
              <w:right w:val="single" w:sz="4" w:space="0" w:color="auto"/>
            </w:tcBorders>
            <w:shd w:val="clear" w:color="000000" w:fill="E0E0E0"/>
            <w:noWrap/>
            <w:vAlign w:val="center"/>
            <w:hideMark/>
          </w:tcPr>
          <w:p w14:paraId="0E919544" w14:textId="77777777" w:rsidR="00753994" w:rsidRPr="00726AEF" w:rsidRDefault="00753994" w:rsidP="00753994">
            <w:pPr>
              <w:widowControl/>
              <w:adjustRightInd/>
              <w:spacing w:before="0"/>
              <w:jc w:val="center"/>
              <w:textAlignment w:val="auto"/>
              <w:rPr>
                <w:b/>
                <w:bCs/>
                <w:sz w:val="20"/>
                <w:szCs w:val="20"/>
              </w:rPr>
            </w:pPr>
            <w:r w:rsidRPr="00726AEF">
              <w:rPr>
                <w:b/>
                <w:bCs/>
                <w:sz w:val="20"/>
                <w:szCs w:val="20"/>
              </w:rPr>
              <w:t>GY</w:t>
            </w:r>
          </w:p>
        </w:tc>
        <w:tc>
          <w:tcPr>
            <w:tcW w:w="575" w:type="dxa"/>
            <w:tcBorders>
              <w:top w:val="single" w:sz="4" w:space="0" w:color="auto"/>
              <w:left w:val="nil"/>
              <w:bottom w:val="single" w:sz="4" w:space="0" w:color="auto"/>
              <w:right w:val="single" w:sz="4" w:space="0" w:color="auto"/>
            </w:tcBorders>
            <w:shd w:val="clear" w:color="000000" w:fill="E0E0E0"/>
            <w:noWrap/>
            <w:vAlign w:val="center"/>
            <w:hideMark/>
          </w:tcPr>
          <w:p w14:paraId="02180EB3" w14:textId="77777777" w:rsidR="00753994" w:rsidRPr="00726AEF" w:rsidRDefault="00753994" w:rsidP="00753994">
            <w:pPr>
              <w:widowControl/>
              <w:adjustRightInd/>
              <w:spacing w:before="0"/>
              <w:jc w:val="center"/>
              <w:textAlignment w:val="auto"/>
              <w:rPr>
                <w:b/>
                <w:bCs/>
                <w:sz w:val="20"/>
                <w:szCs w:val="20"/>
              </w:rPr>
            </w:pPr>
            <w:r w:rsidRPr="00726AEF">
              <w:rPr>
                <w:b/>
                <w:bCs/>
                <w:sz w:val="20"/>
                <w:szCs w:val="20"/>
              </w:rPr>
              <w:t>SZ</w:t>
            </w:r>
          </w:p>
        </w:tc>
        <w:tc>
          <w:tcPr>
            <w:tcW w:w="2404" w:type="dxa"/>
            <w:tcBorders>
              <w:top w:val="single" w:sz="4" w:space="0" w:color="auto"/>
              <w:left w:val="nil"/>
              <w:bottom w:val="single" w:sz="4" w:space="0" w:color="auto"/>
              <w:right w:val="single" w:sz="4" w:space="0" w:color="auto"/>
            </w:tcBorders>
            <w:shd w:val="clear" w:color="000000" w:fill="E0E0E0"/>
            <w:noWrap/>
            <w:vAlign w:val="center"/>
            <w:hideMark/>
          </w:tcPr>
          <w:p w14:paraId="6FF896F5" w14:textId="77777777" w:rsidR="00753994" w:rsidRPr="00726AEF" w:rsidRDefault="00753994" w:rsidP="00753994">
            <w:pPr>
              <w:widowControl/>
              <w:adjustRightInd/>
              <w:spacing w:before="0"/>
              <w:jc w:val="left"/>
              <w:textAlignment w:val="auto"/>
              <w:rPr>
                <w:b/>
                <w:bCs/>
                <w:sz w:val="20"/>
                <w:szCs w:val="20"/>
              </w:rPr>
            </w:pPr>
            <w:r w:rsidRPr="00726AEF">
              <w:rPr>
                <w:b/>
                <w:bCs/>
                <w:sz w:val="20"/>
                <w:szCs w:val="20"/>
              </w:rPr>
              <w:t>Tárgyfelelős</w:t>
            </w:r>
          </w:p>
        </w:tc>
      </w:tr>
      <w:tr w:rsidR="00753994" w:rsidRPr="00726AEF" w14:paraId="1C56F5F2" w14:textId="77777777" w:rsidTr="00753994">
        <w:trPr>
          <w:trHeight w:val="300"/>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34772654" w14:textId="77777777" w:rsidR="00753994" w:rsidRPr="00726AEF" w:rsidRDefault="00753994" w:rsidP="00753994">
            <w:pPr>
              <w:widowControl/>
              <w:adjustRightInd/>
              <w:spacing w:before="0"/>
              <w:jc w:val="left"/>
              <w:textAlignment w:val="auto"/>
              <w:rPr>
                <w:sz w:val="20"/>
                <w:szCs w:val="20"/>
              </w:rPr>
            </w:pPr>
            <w:r w:rsidRPr="00726AEF">
              <w:rPr>
                <w:sz w:val="20"/>
                <w:szCs w:val="20"/>
              </w:rPr>
              <w:t>MAKETT282-17-M</w:t>
            </w:r>
            <w:r w:rsidRPr="00726AEF">
              <w:rPr>
                <w:sz w:val="20"/>
                <w:szCs w:val="20"/>
              </w:rPr>
              <w:br/>
              <w:t>MAKFKT362-17-M</w:t>
            </w:r>
          </w:p>
          <w:p w14:paraId="5A063B48" w14:textId="77777777" w:rsidR="00753994" w:rsidRPr="00726AEF" w:rsidRDefault="00753994" w:rsidP="00753994">
            <w:pPr>
              <w:widowControl/>
              <w:adjustRightInd/>
              <w:spacing w:before="0"/>
              <w:jc w:val="left"/>
              <w:textAlignment w:val="auto"/>
              <w:rPr>
                <w:sz w:val="20"/>
                <w:szCs w:val="20"/>
              </w:rPr>
            </w:pPr>
            <w:r w:rsidRPr="00726AEF">
              <w:rPr>
                <w:sz w:val="20"/>
                <w:szCs w:val="20"/>
              </w:rPr>
              <w:t>MAKMET332M</w:t>
            </w:r>
          </w:p>
          <w:p w14:paraId="3C1D2009" w14:textId="77777777" w:rsidR="00753994" w:rsidRPr="00726AEF" w:rsidRDefault="00753994" w:rsidP="00753994">
            <w:pPr>
              <w:widowControl/>
              <w:adjustRightInd/>
              <w:spacing w:before="0"/>
              <w:jc w:val="left"/>
              <w:textAlignment w:val="auto"/>
              <w:rPr>
                <w:sz w:val="20"/>
                <w:szCs w:val="20"/>
              </w:rPr>
            </w:pPr>
            <w:r w:rsidRPr="00726AEF">
              <w:rPr>
                <w:sz w:val="20"/>
                <w:szCs w:val="20"/>
              </w:rPr>
              <w:t>MAKMET342M</w:t>
            </w:r>
          </w:p>
        </w:tc>
        <w:tc>
          <w:tcPr>
            <w:tcW w:w="2268" w:type="dxa"/>
            <w:tcBorders>
              <w:top w:val="nil"/>
              <w:left w:val="nil"/>
              <w:bottom w:val="single" w:sz="4" w:space="0" w:color="auto"/>
              <w:right w:val="single" w:sz="4" w:space="0" w:color="auto"/>
            </w:tcBorders>
            <w:shd w:val="clear" w:color="auto" w:fill="auto"/>
            <w:vAlign w:val="center"/>
            <w:hideMark/>
          </w:tcPr>
          <w:p w14:paraId="4462BBCE" w14:textId="77777777" w:rsidR="00753994" w:rsidRPr="00726AEF" w:rsidRDefault="00753994" w:rsidP="00753994">
            <w:pPr>
              <w:widowControl/>
              <w:adjustRightInd/>
              <w:spacing w:before="0"/>
              <w:jc w:val="left"/>
              <w:textAlignment w:val="auto"/>
              <w:rPr>
                <w:sz w:val="20"/>
                <w:szCs w:val="20"/>
              </w:rPr>
            </w:pPr>
            <w:proofErr w:type="spellStart"/>
            <w:r w:rsidRPr="00726AEF">
              <w:rPr>
                <w:sz w:val="20"/>
                <w:szCs w:val="20"/>
              </w:rPr>
              <w:t>MSc</w:t>
            </w:r>
            <w:proofErr w:type="spellEnd"/>
            <w:r w:rsidRPr="00726AEF">
              <w:rPr>
                <w:sz w:val="20"/>
                <w:szCs w:val="20"/>
              </w:rPr>
              <w:t xml:space="preserve"> kutató-, Diplomamunka </w:t>
            </w:r>
            <w:proofErr w:type="gramStart"/>
            <w:r w:rsidRPr="00726AEF">
              <w:rPr>
                <w:sz w:val="20"/>
                <w:szCs w:val="20"/>
              </w:rPr>
              <w:t>II.</w:t>
            </w:r>
            <w:r>
              <w:rPr>
                <w:sz w:val="20"/>
                <w:szCs w:val="20"/>
              </w:rPr>
              <w:t>*</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1ACBB311" w14:textId="77777777" w:rsidR="00753994" w:rsidRPr="00726AEF" w:rsidRDefault="00753994" w:rsidP="00753994">
            <w:pPr>
              <w:widowControl/>
              <w:adjustRightInd/>
              <w:spacing w:before="0"/>
              <w:jc w:val="center"/>
              <w:textAlignment w:val="auto"/>
              <w:rPr>
                <w:sz w:val="20"/>
                <w:szCs w:val="20"/>
              </w:rPr>
            </w:pPr>
            <w:r w:rsidRPr="00726AEF">
              <w:rPr>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14:paraId="13A155DD" w14:textId="77777777" w:rsidR="00753994" w:rsidRPr="00726AEF" w:rsidRDefault="00753994" w:rsidP="00753994">
            <w:pPr>
              <w:widowControl/>
              <w:adjustRightInd/>
              <w:spacing w:before="0"/>
              <w:jc w:val="center"/>
              <w:textAlignment w:val="auto"/>
              <w:rPr>
                <w:sz w:val="20"/>
                <w:szCs w:val="20"/>
              </w:rPr>
            </w:pPr>
            <w:r w:rsidRPr="00726AEF">
              <w:rPr>
                <w:sz w:val="20"/>
                <w:szCs w:val="20"/>
              </w:rPr>
              <w:t>0</w:t>
            </w:r>
          </w:p>
        </w:tc>
        <w:tc>
          <w:tcPr>
            <w:tcW w:w="559" w:type="dxa"/>
            <w:tcBorders>
              <w:top w:val="nil"/>
              <w:left w:val="nil"/>
              <w:bottom w:val="single" w:sz="4" w:space="0" w:color="auto"/>
              <w:right w:val="single" w:sz="4" w:space="0" w:color="auto"/>
            </w:tcBorders>
            <w:shd w:val="clear" w:color="auto" w:fill="auto"/>
            <w:vAlign w:val="center"/>
            <w:hideMark/>
          </w:tcPr>
          <w:p w14:paraId="2F67CC17" w14:textId="77777777" w:rsidR="00753994" w:rsidRPr="00726AEF" w:rsidRDefault="00753994" w:rsidP="00753994">
            <w:pPr>
              <w:widowControl/>
              <w:adjustRightInd/>
              <w:spacing w:before="0"/>
              <w:jc w:val="center"/>
              <w:textAlignment w:val="auto"/>
              <w:rPr>
                <w:sz w:val="20"/>
                <w:szCs w:val="20"/>
              </w:rPr>
            </w:pPr>
            <w:r w:rsidRPr="00726AEF">
              <w:rPr>
                <w:sz w:val="20"/>
                <w:szCs w:val="20"/>
              </w:rPr>
              <w:t>8</w:t>
            </w:r>
          </w:p>
        </w:tc>
        <w:tc>
          <w:tcPr>
            <w:tcW w:w="575" w:type="dxa"/>
            <w:tcBorders>
              <w:top w:val="nil"/>
              <w:left w:val="nil"/>
              <w:bottom w:val="single" w:sz="4" w:space="0" w:color="auto"/>
              <w:right w:val="single" w:sz="4" w:space="0" w:color="auto"/>
            </w:tcBorders>
            <w:shd w:val="clear" w:color="auto" w:fill="auto"/>
            <w:vAlign w:val="center"/>
            <w:hideMark/>
          </w:tcPr>
          <w:p w14:paraId="3C0D48CD" w14:textId="77777777" w:rsidR="00753994" w:rsidRPr="00726AEF" w:rsidRDefault="00753994" w:rsidP="00753994">
            <w:pPr>
              <w:widowControl/>
              <w:adjustRightInd/>
              <w:spacing w:before="0"/>
              <w:jc w:val="center"/>
              <w:textAlignment w:val="auto"/>
              <w:rPr>
                <w:sz w:val="20"/>
                <w:szCs w:val="20"/>
              </w:rPr>
            </w:pPr>
            <w:r w:rsidRPr="00726AEF">
              <w:rPr>
                <w:sz w:val="20"/>
                <w:szCs w:val="20"/>
              </w:rPr>
              <w:t>GY</w:t>
            </w:r>
          </w:p>
        </w:tc>
        <w:tc>
          <w:tcPr>
            <w:tcW w:w="2404" w:type="dxa"/>
            <w:tcBorders>
              <w:top w:val="nil"/>
              <w:left w:val="nil"/>
              <w:bottom w:val="single" w:sz="4" w:space="0" w:color="auto"/>
              <w:right w:val="single" w:sz="4" w:space="0" w:color="auto"/>
            </w:tcBorders>
            <w:shd w:val="clear" w:color="auto" w:fill="auto"/>
            <w:vAlign w:val="center"/>
            <w:hideMark/>
          </w:tcPr>
          <w:p w14:paraId="64AEAE06" w14:textId="77777777" w:rsidR="00753994" w:rsidRPr="00E27968" w:rsidRDefault="00753994" w:rsidP="00753994">
            <w:pPr>
              <w:widowControl/>
              <w:adjustRightInd/>
              <w:spacing w:before="0"/>
              <w:jc w:val="left"/>
              <w:textAlignment w:val="auto"/>
              <w:rPr>
                <w:sz w:val="20"/>
                <w:szCs w:val="20"/>
              </w:rPr>
            </w:pPr>
            <w:r w:rsidRPr="00E27968">
              <w:rPr>
                <w:sz w:val="20"/>
                <w:szCs w:val="20"/>
              </w:rPr>
              <w:t>Specializáció -/témavezető</w:t>
            </w:r>
          </w:p>
        </w:tc>
      </w:tr>
      <w:tr w:rsidR="00753994" w:rsidRPr="00726AEF" w14:paraId="1F33FE2C" w14:textId="77777777" w:rsidTr="00753994">
        <w:trPr>
          <w:trHeight w:val="300"/>
        </w:trPr>
        <w:tc>
          <w:tcPr>
            <w:tcW w:w="2122" w:type="dxa"/>
            <w:tcBorders>
              <w:top w:val="nil"/>
              <w:left w:val="single" w:sz="4" w:space="0" w:color="auto"/>
              <w:bottom w:val="single" w:sz="4" w:space="0" w:color="auto"/>
              <w:right w:val="single" w:sz="4" w:space="0" w:color="auto"/>
            </w:tcBorders>
            <w:shd w:val="clear" w:color="auto" w:fill="auto"/>
            <w:vAlign w:val="center"/>
          </w:tcPr>
          <w:p w14:paraId="4F260F9E" w14:textId="77777777" w:rsidR="00753994" w:rsidRPr="00726AEF" w:rsidRDefault="00753994" w:rsidP="00753994">
            <w:pPr>
              <w:widowControl/>
              <w:adjustRightInd/>
              <w:spacing w:before="0"/>
              <w:jc w:val="left"/>
              <w:textAlignment w:val="auto"/>
              <w:rPr>
                <w:sz w:val="20"/>
                <w:szCs w:val="20"/>
              </w:rPr>
            </w:pPr>
            <w:r w:rsidRPr="00726AEF">
              <w:rPr>
                <w:sz w:val="20"/>
                <w:szCs w:val="20"/>
              </w:rPr>
              <w:t>MAKPOL264-17-M</w:t>
            </w:r>
          </w:p>
        </w:tc>
        <w:tc>
          <w:tcPr>
            <w:tcW w:w="2268" w:type="dxa"/>
            <w:tcBorders>
              <w:top w:val="nil"/>
              <w:left w:val="nil"/>
              <w:bottom w:val="single" w:sz="4" w:space="0" w:color="auto"/>
              <w:right w:val="single" w:sz="4" w:space="0" w:color="auto"/>
            </w:tcBorders>
            <w:shd w:val="clear" w:color="auto" w:fill="auto"/>
            <w:vAlign w:val="center"/>
          </w:tcPr>
          <w:p w14:paraId="0231FDEA" w14:textId="77777777" w:rsidR="00753994" w:rsidRPr="00726AEF" w:rsidRDefault="00753994" w:rsidP="00753994">
            <w:pPr>
              <w:widowControl/>
              <w:adjustRightInd/>
              <w:spacing w:before="0"/>
              <w:jc w:val="left"/>
              <w:textAlignment w:val="auto"/>
              <w:rPr>
                <w:sz w:val="20"/>
                <w:szCs w:val="20"/>
              </w:rPr>
            </w:pPr>
            <w:r w:rsidRPr="00726AEF">
              <w:rPr>
                <w:sz w:val="20"/>
                <w:szCs w:val="20"/>
              </w:rPr>
              <w:t>Szellemi tulajdon védelme</w:t>
            </w:r>
          </w:p>
        </w:tc>
        <w:tc>
          <w:tcPr>
            <w:tcW w:w="567" w:type="dxa"/>
            <w:tcBorders>
              <w:top w:val="nil"/>
              <w:left w:val="nil"/>
              <w:bottom w:val="single" w:sz="4" w:space="0" w:color="auto"/>
              <w:right w:val="single" w:sz="4" w:space="0" w:color="auto"/>
            </w:tcBorders>
            <w:shd w:val="clear" w:color="auto" w:fill="auto"/>
            <w:vAlign w:val="center"/>
          </w:tcPr>
          <w:p w14:paraId="52E6A17F" w14:textId="77777777" w:rsidR="00753994" w:rsidRPr="00726AEF" w:rsidRDefault="00753994" w:rsidP="00753994">
            <w:pPr>
              <w:widowControl/>
              <w:adjustRightInd/>
              <w:spacing w:before="0"/>
              <w:jc w:val="center"/>
              <w:textAlignment w:val="auto"/>
              <w:rPr>
                <w:sz w:val="20"/>
                <w:szCs w:val="20"/>
              </w:rPr>
            </w:pPr>
            <w:r w:rsidRPr="00726AEF">
              <w:rPr>
                <w:sz w:val="20"/>
                <w:szCs w:val="20"/>
              </w:rPr>
              <w:t>4</w:t>
            </w:r>
          </w:p>
        </w:tc>
        <w:tc>
          <w:tcPr>
            <w:tcW w:w="567" w:type="dxa"/>
            <w:tcBorders>
              <w:top w:val="nil"/>
              <w:left w:val="nil"/>
              <w:bottom w:val="single" w:sz="4" w:space="0" w:color="auto"/>
              <w:right w:val="single" w:sz="4" w:space="0" w:color="auto"/>
            </w:tcBorders>
            <w:shd w:val="clear" w:color="auto" w:fill="auto"/>
            <w:vAlign w:val="center"/>
          </w:tcPr>
          <w:p w14:paraId="74CE5469" w14:textId="77777777" w:rsidR="00753994" w:rsidRPr="00726AEF" w:rsidRDefault="00753994" w:rsidP="00753994">
            <w:pPr>
              <w:widowControl/>
              <w:adjustRightInd/>
              <w:spacing w:before="0"/>
              <w:jc w:val="center"/>
              <w:textAlignment w:val="auto"/>
              <w:rPr>
                <w:sz w:val="20"/>
                <w:szCs w:val="20"/>
              </w:rPr>
            </w:pPr>
            <w:r w:rsidRPr="00726AEF">
              <w:rPr>
                <w:sz w:val="20"/>
                <w:szCs w:val="20"/>
              </w:rPr>
              <w:t>0</w:t>
            </w:r>
          </w:p>
        </w:tc>
        <w:tc>
          <w:tcPr>
            <w:tcW w:w="559" w:type="dxa"/>
            <w:tcBorders>
              <w:top w:val="nil"/>
              <w:left w:val="nil"/>
              <w:bottom w:val="single" w:sz="4" w:space="0" w:color="auto"/>
              <w:right w:val="single" w:sz="4" w:space="0" w:color="auto"/>
            </w:tcBorders>
            <w:shd w:val="clear" w:color="auto" w:fill="auto"/>
            <w:vAlign w:val="center"/>
          </w:tcPr>
          <w:p w14:paraId="2A8937BB" w14:textId="77777777" w:rsidR="00753994" w:rsidRPr="00726AEF" w:rsidRDefault="00753994" w:rsidP="00753994">
            <w:pPr>
              <w:widowControl/>
              <w:adjustRightInd/>
              <w:spacing w:before="0"/>
              <w:jc w:val="center"/>
              <w:textAlignment w:val="auto"/>
              <w:rPr>
                <w:sz w:val="20"/>
                <w:szCs w:val="20"/>
              </w:rPr>
            </w:pPr>
            <w:r w:rsidRPr="00726AEF">
              <w:rPr>
                <w:sz w:val="20"/>
                <w:szCs w:val="20"/>
              </w:rPr>
              <w:t>3</w:t>
            </w:r>
          </w:p>
        </w:tc>
        <w:tc>
          <w:tcPr>
            <w:tcW w:w="575" w:type="dxa"/>
            <w:tcBorders>
              <w:top w:val="nil"/>
              <w:left w:val="nil"/>
              <w:bottom w:val="single" w:sz="4" w:space="0" w:color="auto"/>
              <w:right w:val="single" w:sz="4" w:space="0" w:color="auto"/>
            </w:tcBorders>
            <w:shd w:val="clear" w:color="auto" w:fill="auto"/>
            <w:vAlign w:val="center"/>
          </w:tcPr>
          <w:p w14:paraId="6D2BD6E0" w14:textId="77777777" w:rsidR="00753994" w:rsidRPr="00726AEF" w:rsidRDefault="00753994" w:rsidP="00753994">
            <w:pPr>
              <w:widowControl/>
              <w:adjustRightInd/>
              <w:spacing w:before="0"/>
              <w:jc w:val="center"/>
              <w:textAlignment w:val="auto"/>
              <w:rPr>
                <w:sz w:val="20"/>
                <w:szCs w:val="20"/>
              </w:rPr>
            </w:pPr>
            <w:r w:rsidRPr="00726AEF">
              <w:rPr>
                <w:sz w:val="20"/>
                <w:szCs w:val="20"/>
              </w:rPr>
              <w:t>GY</w:t>
            </w:r>
          </w:p>
        </w:tc>
        <w:tc>
          <w:tcPr>
            <w:tcW w:w="2404" w:type="dxa"/>
            <w:tcBorders>
              <w:top w:val="nil"/>
              <w:left w:val="nil"/>
              <w:bottom w:val="single" w:sz="4" w:space="0" w:color="auto"/>
              <w:right w:val="single" w:sz="4" w:space="0" w:color="auto"/>
            </w:tcBorders>
            <w:shd w:val="clear" w:color="auto" w:fill="auto"/>
            <w:vAlign w:val="center"/>
          </w:tcPr>
          <w:p w14:paraId="45DF3654" w14:textId="77777777" w:rsidR="00753994" w:rsidRPr="00E27968" w:rsidRDefault="00753994" w:rsidP="00753994">
            <w:pPr>
              <w:widowControl/>
              <w:adjustRightInd/>
              <w:spacing w:before="0"/>
              <w:jc w:val="left"/>
              <w:textAlignment w:val="auto"/>
              <w:rPr>
                <w:sz w:val="20"/>
                <w:szCs w:val="20"/>
              </w:rPr>
            </w:pPr>
            <w:r w:rsidRPr="00E27968">
              <w:rPr>
                <w:sz w:val="20"/>
                <w:szCs w:val="20"/>
              </w:rPr>
              <w:t xml:space="preserve">Dr. </w:t>
            </w:r>
            <w:proofErr w:type="spellStart"/>
            <w:r w:rsidRPr="00E27968">
              <w:rPr>
                <w:sz w:val="20"/>
                <w:szCs w:val="20"/>
              </w:rPr>
              <w:t>Czél</w:t>
            </w:r>
            <w:proofErr w:type="spellEnd"/>
            <w:r w:rsidRPr="00E27968">
              <w:rPr>
                <w:sz w:val="20"/>
                <w:szCs w:val="20"/>
              </w:rPr>
              <w:t xml:space="preserve"> György</w:t>
            </w:r>
          </w:p>
        </w:tc>
      </w:tr>
      <w:tr w:rsidR="00753994" w:rsidRPr="00726AEF" w14:paraId="5FB8696A" w14:textId="77777777" w:rsidTr="00753994">
        <w:trPr>
          <w:trHeight w:val="300"/>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28AAA6AB" w14:textId="77777777" w:rsidR="00753994" w:rsidRPr="00726AEF" w:rsidRDefault="00753994" w:rsidP="00753994">
            <w:pPr>
              <w:widowControl/>
              <w:adjustRightInd/>
              <w:spacing w:before="0"/>
              <w:jc w:val="left"/>
              <w:textAlignment w:val="auto"/>
              <w:rPr>
                <w:sz w:val="20"/>
                <w:szCs w:val="20"/>
              </w:rPr>
            </w:pPr>
            <w:r w:rsidRPr="00726AEF">
              <w:rPr>
                <w:sz w:val="20"/>
                <w:szCs w:val="20"/>
              </w:rPr>
              <w:t>MAKMKT520-17-M</w:t>
            </w:r>
          </w:p>
        </w:tc>
        <w:tc>
          <w:tcPr>
            <w:tcW w:w="2268" w:type="dxa"/>
            <w:tcBorders>
              <w:top w:val="nil"/>
              <w:left w:val="nil"/>
              <w:bottom w:val="single" w:sz="4" w:space="0" w:color="auto"/>
              <w:right w:val="single" w:sz="4" w:space="0" w:color="auto"/>
            </w:tcBorders>
            <w:shd w:val="clear" w:color="auto" w:fill="auto"/>
            <w:vAlign w:val="center"/>
            <w:hideMark/>
          </w:tcPr>
          <w:p w14:paraId="35C8A8F1" w14:textId="77777777" w:rsidR="00753994" w:rsidRPr="00726AEF" w:rsidRDefault="00753994" w:rsidP="00753994">
            <w:pPr>
              <w:widowControl/>
              <w:adjustRightInd/>
              <w:spacing w:before="0"/>
              <w:jc w:val="left"/>
              <w:textAlignment w:val="auto"/>
              <w:rPr>
                <w:sz w:val="20"/>
                <w:szCs w:val="20"/>
              </w:rPr>
            </w:pPr>
            <w:r w:rsidRPr="00726AEF">
              <w:rPr>
                <w:sz w:val="20"/>
                <w:szCs w:val="20"/>
              </w:rPr>
              <w:t>Menedzsment rendszerek</w:t>
            </w:r>
          </w:p>
        </w:tc>
        <w:tc>
          <w:tcPr>
            <w:tcW w:w="567" w:type="dxa"/>
            <w:tcBorders>
              <w:top w:val="nil"/>
              <w:left w:val="nil"/>
              <w:bottom w:val="single" w:sz="4" w:space="0" w:color="auto"/>
              <w:right w:val="single" w:sz="4" w:space="0" w:color="auto"/>
            </w:tcBorders>
            <w:shd w:val="clear" w:color="auto" w:fill="auto"/>
            <w:vAlign w:val="center"/>
            <w:hideMark/>
          </w:tcPr>
          <w:p w14:paraId="6E05EF94" w14:textId="77777777" w:rsidR="00753994" w:rsidRPr="00726AEF" w:rsidRDefault="00753994" w:rsidP="00753994">
            <w:pPr>
              <w:widowControl/>
              <w:adjustRightInd/>
              <w:spacing w:before="0"/>
              <w:jc w:val="center"/>
              <w:textAlignment w:val="auto"/>
              <w:rPr>
                <w:sz w:val="20"/>
                <w:szCs w:val="20"/>
              </w:rPr>
            </w:pPr>
            <w:r w:rsidRPr="00726AEF">
              <w:rPr>
                <w:sz w:val="20"/>
                <w:szCs w:val="20"/>
              </w:rPr>
              <w:t>4</w:t>
            </w:r>
          </w:p>
        </w:tc>
        <w:tc>
          <w:tcPr>
            <w:tcW w:w="567" w:type="dxa"/>
            <w:tcBorders>
              <w:top w:val="nil"/>
              <w:left w:val="nil"/>
              <w:bottom w:val="single" w:sz="4" w:space="0" w:color="auto"/>
              <w:right w:val="single" w:sz="4" w:space="0" w:color="auto"/>
            </w:tcBorders>
            <w:shd w:val="clear" w:color="auto" w:fill="auto"/>
            <w:vAlign w:val="center"/>
            <w:hideMark/>
          </w:tcPr>
          <w:p w14:paraId="74C4EC49" w14:textId="77777777" w:rsidR="00753994" w:rsidRPr="00726AEF" w:rsidRDefault="00753994" w:rsidP="00753994">
            <w:pPr>
              <w:widowControl/>
              <w:adjustRightInd/>
              <w:spacing w:before="0"/>
              <w:jc w:val="center"/>
              <w:textAlignment w:val="auto"/>
              <w:rPr>
                <w:sz w:val="20"/>
                <w:szCs w:val="20"/>
              </w:rPr>
            </w:pPr>
            <w:r w:rsidRPr="00726AEF">
              <w:rPr>
                <w:sz w:val="20"/>
                <w:szCs w:val="20"/>
              </w:rPr>
              <w:t>3</w:t>
            </w:r>
          </w:p>
        </w:tc>
        <w:tc>
          <w:tcPr>
            <w:tcW w:w="559" w:type="dxa"/>
            <w:tcBorders>
              <w:top w:val="nil"/>
              <w:left w:val="nil"/>
              <w:bottom w:val="single" w:sz="4" w:space="0" w:color="auto"/>
              <w:right w:val="single" w:sz="4" w:space="0" w:color="auto"/>
            </w:tcBorders>
            <w:shd w:val="clear" w:color="auto" w:fill="auto"/>
            <w:vAlign w:val="center"/>
            <w:hideMark/>
          </w:tcPr>
          <w:p w14:paraId="41A99F89" w14:textId="77777777" w:rsidR="00753994" w:rsidRPr="00726AEF" w:rsidRDefault="00753994" w:rsidP="00753994">
            <w:pPr>
              <w:widowControl/>
              <w:adjustRightInd/>
              <w:spacing w:before="0"/>
              <w:jc w:val="center"/>
              <w:textAlignment w:val="auto"/>
              <w:rPr>
                <w:sz w:val="20"/>
                <w:szCs w:val="20"/>
              </w:rPr>
            </w:pPr>
            <w:r w:rsidRPr="00726AEF">
              <w:rPr>
                <w:sz w:val="20"/>
                <w:szCs w:val="20"/>
              </w:rPr>
              <w:t>0</w:t>
            </w:r>
          </w:p>
        </w:tc>
        <w:tc>
          <w:tcPr>
            <w:tcW w:w="575" w:type="dxa"/>
            <w:tcBorders>
              <w:top w:val="nil"/>
              <w:left w:val="nil"/>
              <w:bottom w:val="single" w:sz="4" w:space="0" w:color="auto"/>
              <w:right w:val="single" w:sz="4" w:space="0" w:color="auto"/>
            </w:tcBorders>
            <w:shd w:val="clear" w:color="auto" w:fill="auto"/>
            <w:vAlign w:val="center"/>
            <w:hideMark/>
          </w:tcPr>
          <w:p w14:paraId="235A1DB8" w14:textId="77777777" w:rsidR="00753994" w:rsidRPr="00726AEF" w:rsidRDefault="00753994" w:rsidP="00753994">
            <w:pPr>
              <w:widowControl/>
              <w:adjustRightInd/>
              <w:spacing w:before="0"/>
              <w:jc w:val="center"/>
              <w:textAlignment w:val="auto"/>
              <w:rPr>
                <w:sz w:val="20"/>
                <w:szCs w:val="20"/>
              </w:rPr>
            </w:pPr>
            <w:r w:rsidRPr="00726AEF">
              <w:rPr>
                <w:sz w:val="20"/>
                <w:szCs w:val="20"/>
              </w:rPr>
              <w:t>K</w:t>
            </w:r>
          </w:p>
        </w:tc>
        <w:tc>
          <w:tcPr>
            <w:tcW w:w="2404" w:type="dxa"/>
            <w:tcBorders>
              <w:top w:val="nil"/>
              <w:left w:val="nil"/>
              <w:bottom w:val="single" w:sz="4" w:space="0" w:color="auto"/>
              <w:right w:val="single" w:sz="4" w:space="0" w:color="auto"/>
            </w:tcBorders>
            <w:shd w:val="clear" w:color="auto" w:fill="auto"/>
            <w:vAlign w:val="center"/>
            <w:hideMark/>
          </w:tcPr>
          <w:p w14:paraId="5332D23E" w14:textId="77777777" w:rsidR="00753994" w:rsidRPr="00E27968" w:rsidRDefault="00753994" w:rsidP="00753994">
            <w:pPr>
              <w:widowControl/>
              <w:adjustRightInd/>
              <w:spacing w:before="0"/>
              <w:jc w:val="left"/>
              <w:textAlignment w:val="auto"/>
              <w:rPr>
                <w:sz w:val="20"/>
                <w:szCs w:val="20"/>
              </w:rPr>
            </w:pPr>
            <w:r w:rsidRPr="00E27968">
              <w:rPr>
                <w:sz w:val="20"/>
                <w:szCs w:val="20"/>
              </w:rPr>
              <w:t>Dr. Palotás Árpád Bence</w:t>
            </w:r>
          </w:p>
        </w:tc>
      </w:tr>
      <w:tr w:rsidR="00753994" w:rsidRPr="00726AEF" w14:paraId="17886642" w14:textId="77777777" w:rsidTr="00753994">
        <w:trPr>
          <w:trHeight w:val="300"/>
        </w:trPr>
        <w:tc>
          <w:tcPr>
            <w:tcW w:w="2122" w:type="dxa"/>
            <w:tcBorders>
              <w:top w:val="nil"/>
              <w:left w:val="single" w:sz="4" w:space="0" w:color="auto"/>
              <w:bottom w:val="single" w:sz="4" w:space="0" w:color="auto"/>
              <w:right w:val="single" w:sz="4" w:space="0" w:color="auto"/>
            </w:tcBorders>
            <w:shd w:val="clear" w:color="auto" w:fill="F2F2F2"/>
            <w:noWrap/>
            <w:vAlign w:val="center"/>
            <w:hideMark/>
          </w:tcPr>
          <w:p w14:paraId="40B0FFFE" w14:textId="77777777" w:rsidR="00753994" w:rsidRPr="00726AEF" w:rsidRDefault="00753994" w:rsidP="00753994">
            <w:pPr>
              <w:widowControl/>
              <w:adjustRightInd/>
              <w:spacing w:before="0"/>
              <w:jc w:val="right"/>
              <w:textAlignment w:val="auto"/>
              <w:rPr>
                <w:b/>
                <w:bCs/>
                <w:sz w:val="20"/>
                <w:szCs w:val="20"/>
              </w:rPr>
            </w:pPr>
            <w:r w:rsidRPr="00726AEF">
              <w:rPr>
                <w:b/>
                <w:bCs/>
                <w:sz w:val="20"/>
                <w:szCs w:val="20"/>
              </w:rPr>
              <w:t>Összesen</w:t>
            </w:r>
          </w:p>
        </w:tc>
        <w:tc>
          <w:tcPr>
            <w:tcW w:w="2268" w:type="dxa"/>
            <w:tcBorders>
              <w:top w:val="nil"/>
              <w:left w:val="nil"/>
              <w:bottom w:val="single" w:sz="4" w:space="0" w:color="auto"/>
              <w:right w:val="single" w:sz="4" w:space="0" w:color="auto"/>
            </w:tcBorders>
            <w:shd w:val="clear" w:color="auto" w:fill="auto"/>
            <w:noWrap/>
            <w:vAlign w:val="center"/>
            <w:hideMark/>
          </w:tcPr>
          <w:p w14:paraId="6159901C" w14:textId="77777777" w:rsidR="00753994" w:rsidRPr="00726AEF" w:rsidRDefault="00753994" w:rsidP="00753994">
            <w:pPr>
              <w:widowControl/>
              <w:adjustRightInd/>
              <w:spacing w:before="0"/>
              <w:jc w:val="center"/>
              <w:textAlignment w:val="auto"/>
              <w:rPr>
                <w:b/>
                <w:bCs/>
                <w:sz w:val="20"/>
                <w:szCs w:val="20"/>
              </w:rPr>
            </w:pPr>
            <w:r w:rsidRPr="00726AEF">
              <w:rPr>
                <w:b/>
                <w:bCs/>
                <w:sz w:val="20"/>
                <w:szCs w:val="20"/>
              </w:rPr>
              <w:t> </w:t>
            </w:r>
          </w:p>
        </w:tc>
        <w:tc>
          <w:tcPr>
            <w:tcW w:w="567" w:type="dxa"/>
            <w:tcBorders>
              <w:top w:val="nil"/>
              <w:left w:val="nil"/>
              <w:bottom w:val="single" w:sz="4" w:space="0" w:color="auto"/>
              <w:right w:val="single" w:sz="4" w:space="0" w:color="auto"/>
            </w:tcBorders>
            <w:shd w:val="clear" w:color="auto" w:fill="F2F2F2"/>
            <w:noWrap/>
            <w:vAlign w:val="center"/>
            <w:hideMark/>
          </w:tcPr>
          <w:p w14:paraId="43FA5E09" w14:textId="77777777" w:rsidR="00753994" w:rsidRPr="00726AEF" w:rsidRDefault="00753994" w:rsidP="00753994">
            <w:pPr>
              <w:widowControl/>
              <w:adjustRightInd/>
              <w:spacing w:before="0"/>
              <w:jc w:val="center"/>
              <w:textAlignment w:val="auto"/>
              <w:rPr>
                <w:b/>
                <w:bCs/>
                <w:sz w:val="20"/>
                <w:szCs w:val="20"/>
              </w:rPr>
            </w:pPr>
            <w:r w:rsidRPr="00726AEF">
              <w:rPr>
                <w:b/>
                <w:bCs/>
                <w:sz w:val="20"/>
                <w:szCs w:val="20"/>
              </w:rPr>
              <w:t>18</w:t>
            </w:r>
          </w:p>
        </w:tc>
        <w:tc>
          <w:tcPr>
            <w:tcW w:w="567" w:type="dxa"/>
            <w:tcBorders>
              <w:top w:val="nil"/>
              <w:left w:val="nil"/>
              <w:bottom w:val="single" w:sz="4" w:space="0" w:color="auto"/>
              <w:right w:val="single" w:sz="4" w:space="0" w:color="auto"/>
            </w:tcBorders>
            <w:shd w:val="clear" w:color="auto" w:fill="F2F2F2"/>
            <w:noWrap/>
            <w:vAlign w:val="center"/>
            <w:hideMark/>
          </w:tcPr>
          <w:p w14:paraId="76F64D44" w14:textId="77777777" w:rsidR="00753994" w:rsidRPr="00726AEF" w:rsidRDefault="00753994" w:rsidP="00753994">
            <w:pPr>
              <w:widowControl/>
              <w:adjustRightInd/>
              <w:spacing w:before="0"/>
              <w:jc w:val="center"/>
              <w:textAlignment w:val="auto"/>
              <w:rPr>
                <w:b/>
                <w:bCs/>
                <w:sz w:val="20"/>
                <w:szCs w:val="20"/>
              </w:rPr>
            </w:pPr>
            <w:r w:rsidRPr="00726AEF">
              <w:rPr>
                <w:b/>
                <w:bCs/>
                <w:sz w:val="20"/>
                <w:szCs w:val="20"/>
              </w:rPr>
              <w:t>3</w:t>
            </w:r>
          </w:p>
        </w:tc>
        <w:tc>
          <w:tcPr>
            <w:tcW w:w="559" w:type="dxa"/>
            <w:tcBorders>
              <w:top w:val="nil"/>
              <w:left w:val="nil"/>
              <w:bottom w:val="single" w:sz="4" w:space="0" w:color="auto"/>
              <w:right w:val="single" w:sz="4" w:space="0" w:color="auto"/>
            </w:tcBorders>
            <w:shd w:val="clear" w:color="auto" w:fill="F2F2F2"/>
            <w:noWrap/>
            <w:vAlign w:val="center"/>
            <w:hideMark/>
          </w:tcPr>
          <w:p w14:paraId="61FF2D47" w14:textId="77777777" w:rsidR="00753994" w:rsidRPr="00726AEF" w:rsidRDefault="00753994" w:rsidP="00753994">
            <w:pPr>
              <w:widowControl/>
              <w:adjustRightInd/>
              <w:spacing w:before="0"/>
              <w:jc w:val="center"/>
              <w:textAlignment w:val="auto"/>
              <w:rPr>
                <w:b/>
                <w:bCs/>
                <w:sz w:val="20"/>
                <w:szCs w:val="20"/>
              </w:rPr>
            </w:pPr>
            <w:r w:rsidRPr="00726AEF">
              <w:rPr>
                <w:b/>
                <w:bCs/>
                <w:sz w:val="20"/>
                <w:szCs w:val="20"/>
              </w:rPr>
              <w:t>11</w:t>
            </w:r>
          </w:p>
        </w:tc>
        <w:tc>
          <w:tcPr>
            <w:tcW w:w="575" w:type="dxa"/>
            <w:tcBorders>
              <w:top w:val="nil"/>
              <w:left w:val="nil"/>
              <w:bottom w:val="single" w:sz="4" w:space="0" w:color="auto"/>
              <w:right w:val="single" w:sz="4" w:space="0" w:color="auto"/>
            </w:tcBorders>
            <w:shd w:val="clear" w:color="auto" w:fill="auto"/>
            <w:noWrap/>
            <w:vAlign w:val="center"/>
            <w:hideMark/>
          </w:tcPr>
          <w:p w14:paraId="1578D523" w14:textId="77777777" w:rsidR="00753994" w:rsidRPr="00726AEF" w:rsidRDefault="00753994" w:rsidP="00753994">
            <w:pPr>
              <w:widowControl/>
              <w:adjustRightInd/>
              <w:spacing w:before="0"/>
              <w:jc w:val="center"/>
              <w:textAlignment w:val="auto"/>
              <w:rPr>
                <w:b/>
                <w:bCs/>
                <w:sz w:val="20"/>
                <w:szCs w:val="20"/>
              </w:rPr>
            </w:pPr>
            <w:r w:rsidRPr="00726AEF">
              <w:rPr>
                <w:b/>
                <w:bCs/>
                <w:sz w:val="20"/>
                <w:szCs w:val="20"/>
              </w:rPr>
              <w:t> </w:t>
            </w:r>
          </w:p>
        </w:tc>
        <w:tc>
          <w:tcPr>
            <w:tcW w:w="2404" w:type="dxa"/>
            <w:tcBorders>
              <w:top w:val="nil"/>
              <w:left w:val="nil"/>
              <w:bottom w:val="single" w:sz="4" w:space="0" w:color="auto"/>
              <w:right w:val="single" w:sz="4" w:space="0" w:color="auto"/>
            </w:tcBorders>
            <w:shd w:val="clear" w:color="auto" w:fill="auto"/>
            <w:noWrap/>
            <w:vAlign w:val="center"/>
            <w:hideMark/>
          </w:tcPr>
          <w:p w14:paraId="5795591C" w14:textId="77777777" w:rsidR="00753994" w:rsidRPr="00726AEF" w:rsidRDefault="00753994" w:rsidP="00753994">
            <w:pPr>
              <w:widowControl/>
              <w:adjustRightInd/>
              <w:spacing w:before="0"/>
              <w:jc w:val="center"/>
              <w:textAlignment w:val="auto"/>
              <w:rPr>
                <w:b/>
                <w:bCs/>
                <w:sz w:val="20"/>
                <w:szCs w:val="20"/>
              </w:rPr>
            </w:pPr>
            <w:r w:rsidRPr="00726AEF">
              <w:rPr>
                <w:b/>
                <w:bCs/>
                <w:sz w:val="20"/>
                <w:szCs w:val="20"/>
              </w:rPr>
              <w:t> </w:t>
            </w:r>
          </w:p>
        </w:tc>
      </w:tr>
    </w:tbl>
    <w:p w14:paraId="66C7B8B5" w14:textId="77777777" w:rsidR="00753994" w:rsidRPr="00726AEF" w:rsidRDefault="00753994" w:rsidP="00753994">
      <w:pPr>
        <w:spacing w:before="0"/>
        <w:rPr>
          <w:i/>
          <w:iCs/>
          <w:sz w:val="20"/>
          <w:szCs w:val="20"/>
        </w:rPr>
      </w:pPr>
    </w:p>
    <w:tbl>
      <w:tblPr>
        <w:tblW w:w="9062" w:type="dxa"/>
        <w:tblCellMar>
          <w:left w:w="70" w:type="dxa"/>
          <w:right w:w="70" w:type="dxa"/>
        </w:tblCellMar>
        <w:tblLook w:val="04A0" w:firstRow="1" w:lastRow="0" w:firstColumn="1" w:lastColumn="0" w:noHBand="0" w:noVBand="1"/>
      </w:tblPr>
      <w:tblGrid>
        <w:gridCol w:w="2122"/>
        <w:gridCol w:w="2268"/>
        <w:gridCol w:w="567"/>
        <w:gridCol w:w="567"/>
        <w:gridCol w:w="559"/>
        <w:gridCol w:w="575"/>
        <w:gridCol w:w="2404"/>
      </w:tblGrid>
      <w:tr w:rsidR="00753994" w:rsidRPr="00726AEF" w14:paraId="57F866DA" w14:textId="77777777" w:rsidTr="00753994">
        <w:trPr>
          <w:trHeight w:val="300"/>
        </w:trPr>
        <w:tc>
          <w:tcPr>
            <w:tcW w:w="9062" w:type="dxa"/>
            <w:gridSpan w:val="7"/>
            <w:tcBorders>
              <w:top w:val="single" w:sz="4" w:space="0" w:color="auto"/>
              <w:left w:val="single" w:sz="4" w:space="0" w:color="auto"/>
              <w:bottom w:val="single" w:sz="4" w:space="0" w:color="auto"/>
              <w:right w:val="single" w:sz="4" w:space="0" w:color="auto"/>
            </w:tcBorders>
            <w:shd w:val="clear" w:color="auto" w:fill="F2F2F2"/>
            <w:vAlign w:val="center"/>
          </w:tcPr>
          <w:p w14:paraId="1705E394" w14:textId="77777777" w:rsidR="00753994" w:rsidRPr="001E4380" w:rsidRDefault="00753994" w:rsidP="00753994">
            <w:pPr>
              <w:spacing w:before="0"/>
              <w:jc w:val="center"/>
              <w:rPr>
                <w:b/>
                <w:i/>
                <w:iCs/>
                <w:sz w:val="20"/>
                <w:szCs w:val="20"/>
              </w:rPr>
            </w:pPr>
            <w:r w:rsidRPr="00726AEF">
              <w:rPr>
                <w:b/>
                <w:bCs/>
                <w:sz w:val="20"/>
                <w:szCs w:val="20"/>
              </w:rPr>
              <w:t>2. évfolyam ŐSZI félév – 9 hét az oktatás</w:t>
            </w:r>
            <w:r>
              <w:rPr>
                <w:b/>
                <w:bCs/>
                <w:sz w:val="20"/>
                <w:szCs w:val="20"/>
              </w:rPr>
              <w:t xml:space="preserve"> </w:t>
            </w:r>
          </w:p>
        </w:tc>
      </w:tr>
      <w:tr w:rsidR="00753994" w:rsidRPr="00726AEF" w14:paraId="09FF9DFF" w14:textId="77777777" w:rsidTr="00753994">
        <w:trPr>
          <w:trHeight w:val="300"/>
        </w:trPr>
        <w:tc>
          <w:tcPr>
            <w:tcW w:w="2122" w:type="dxa"/>
            <w:tcBorders>
              <w:top w:val="single" w:sz="4" w:space="0" w:color="auto"/>
              <w:left w:val="single" w:sz="4" w:space="0" w:color="auto"/>
              <w:bottom w:val="single" w:sz="4" w:space="0" w:color="auto"/>
              <w:right w:val="single" w:sz="4" w:space="0" w:color="auto"/>
            </w:tcBorders>
            <w:shd w:val="clear" w:color="000000" w:fill="E0E0E0"/>
            <w:vAlign w:val="center"/>
            <w:hideMark/>
          </w:tcPr>
          <w:p w14:paraId="6F8E9AF9" w14:textId="77777777" w:rsidR="00753994" w:rsidRPr="00726AEF" w:rsidRDefault="00753994" w:rsidP="00753994">
            <w:pPr>
              <w:widowControl/>
              <w:adjustRightInd/>
              <w:spacing w:before="0"/>
              <w:jc w:val="center"/>
              <w:textAlignment w:val="auto"/>
              <w:rPr>
                <w:b/>
                <w:bCs/>
                <w:sz w:val="20"/>
                <w:szCs w:val="20"/>
              </w:rPr>
            </w:pPr>
            <w:r w:rsidRPr="00726AEF">
              <w:rPr>
                <w:b/>
                <w:bCs/>
                <w:sz w:val="20"/>
                <w:szCs w:val="20"/>
              </w:rPr>
              <w:t>NEPTUN kód</w:t>
            </w:r>
          </w:p>
        </w:tc>
        <w:tc>
          <w:tcPr>
            <w:tcW w:w="2268" w:type="dxa"/>
            <w:tcBorders>
              <w:top w:val="single" w:sz="4" w:space="0" w:color="auto"/>
              <w:left w:val="nil"/>
              <w:bottom w:val="single" w:sz="4" w:space="0" w:color="auto"/>
              <w:right w:val="single" w:sz="4" w:space="0" w:color="auto"/>
            </w:tcBorders>
            <w:shd w:val="clear" w:color="000000" w:fill="E0E0E0"/>
            <w:noWrap/>
            <w:vAlign w:val="center"/>
            <w:hideMark/>
          </w:tcPr>
          <w:p w14:paraId="4CDC443B" w14:textId="77777777" w:rsidR="00753994" w:rsidRPr="00726AEF" w:rsidRDefault="00753994" w:rsidP="00753994">
            <w:pPr>
              <w:widowControl/>
              <w:adjustRightInd/>
              <w:spacing w:before="0"/>
              <w:jc w:val="center"/>
              <w:textAlignment w:val="auto"/>
              <w:rPr>
                <w:b/>
                <w:bCs/>
                <w:sz w:val="20"/>
                <w:szCs w:val="20"/>
              </w:rPr>
            </w:pPr>
            <w:r w:rsidRPr="00726AEF">
              <w:rPr>
                <w:b/>
                <w:bCs/>
                <w:sz w:val="20"/>
                <w:szCs w:val="20"/>
              </w:rPr>
              <w:t>Tárgy</w:t>
            </w:r>
          </w:p>
        </w:tc>
        <w:tc>
          <w:tcPr>
            <w:tcW w:w="567" w:type="dxa"/>
            <w:tcBorders>
              <w:top w:val="single" w:sz="4" w:space="0" w:color="auto"/>
              <w:left w:val="nil"/>
              <w:bottom w:val="single" w:sz="4" w:space="0" w:color="auto"/>
              <w:right w:val="single" w:sz="4" w:space="0" w:color="auto"/>
            </w:tcBorders>
            <w:shd w:val="clear" w:color="000000" w:fill="E0E0E0"/>
            <w:noWrap/>
            <w:vAlign w:val="center"/>
            <w:hideMark/>
          </w:tcPr>
          <w:p w14:paraId="39327C5A" w14:textId="77777777" w:rsidR="00753994" w:rsidRPr="00726AEF" w:rsidRDefault="00753994" w:rsidP="00753994">
            <w:pPr>
              <w:widowControl/>
              <w:adjustRightInd/>
              <w:spacing w:before="0"/>
              <w:jc w:val="center"/>
              <w:textAlignment w:val="auto"/>
              <w:rPr>
                <w:b/>
                <w:bCs/>
                <w:sz w:val="20"/>
                <w:szCs w:val="20"/>
              </w:rPr>
            </w:pPr>
            <w:proofErr w:type="spellStart"/>
            <w:r w:rsidRPr="00726AEF">
              <w:rPr>
                <w:b/>
                <w:bCs/>
                <w:sz w:val="20"/>
                <w:szCs w:val="20"/>
              </w:rPr>
              <w:t>Kr</w:t>
            </w:r>
            <w:proofErr w:type="spellEnd"/>
          </w:p>
        </w:tc>
        <w:tc>
          <w:tcPr>
            <w:tcW w:w="567" w:type="dxa"/>
            <w:tcBorders>
              <w:top w:val="single" w:sz="4" w:space="0" w:color="auto"/>
              <w:left w:val="nil"/>
              <w:bottom w:val="single" w:sz="4" w:space="0" w:color="auto"/>
              <w:right w:val="single" w:sz="4" w:space="0" w:color="auto"/>
            </w:tcBorders>
            <w:shd w:val="clear" w:color="000000" w:fill="E0E0E0"/>
            <w:noWrap/>
            <w:vAlign w:val="center"/>
            <w:hideMark/>
          </w:tcPr>
          <w:p w14:paraId="60D95844" w14:textId="77777777" w:rsidR="00753994" w:rsidRPr="00726AEF" w:rsidRDefault="00753994" w:rsidP="00753994">
            <w:pPr>
              <w:widowControl/>
              <w:adjustRightInd/>
              <w:spacing w:before="0"/>
              <w:jc w:val="center"/>
              <w:textAlignment w:val="auto"/>
              <w:rPr>
                <w:b/>
                <w:bCs/>
                <w:sz w:val="20"/>
                <w:szCs w:val="20"/>
              </w:rPr>
            </w:pPr>
            <w:r w:rsidRPr="00726AEF">
              <w:rPr>
                <w:b/>
                <w:bCs/>
                <w:sz w:val="20"/>
                <w:szCs w:val="20"/>
              </w:rPr>
              <w:t>E</w:t>
            </w:r>
          </w:p>
        </w:tc>
        <w:tc>
          <w:tcPr>
            <w:tcW w:w="559" w:type="dxa"/>
            <w:tcBorders>
              <w:top w:val="single" w:sz="4" w:space="0" w:color="auto"/>
              <w:left w:val="nil"/>
              <w:bottom w:val="single" w:sz="4" w:space="0" w:color="auto"/>
              <w:right w:val="single" w:sz="4" w:space="0" w:color="auto"/>
            </w:tcBorders>
            <w:shd w:val="clear" w:color="000000" w:fill="E0E0E0"/>
            <w:noWrap/>
            <w:vAlign w:val="center"/>
            <w:hideMark/>
          </w:tcPr>
          <w:p w14:paraId="0D1C252A" w14:textId="77777777" w:rsidR="00753994" w:rsidRPr="00726AEF" w:rsidRDefault="00753994" w:rsidP="00753994">
            <w:pPr>
              <w:widowControl/>
              <w:adjustRightInd/>
              <w:spacing w:before="0"/>
              <w:jc w:val="center"/>
              <w:textAlignment w:val="auto"/>
              <w:rPr>
                <w:b/>
                <w:bCs/>
                <w:sz w:val="20"/>
                <w:szCs w:val="20"/>
              </w:rPr>
            </w:pPr>
            <w:r w:rsidRPr="00726AEF">
              <w:rPr>
                <w:b/>
                <w:bCs/>
                <w:sz w:val="20"/>
                <w:szCs w:val="20"/>
              </w:rPr>
              <w:t>GY</w:t>
            </w:r>
          </w:p>
        </w:tc>
        <w:tc>
          <w:tcPr>
            <w:tcW w:w="575" w:type="dxa"/>
            <w:tcBorders>
              <w:top w:val="single" w:sz="4" w:space="0" w:color="auto"/>
              <w:left w:val="nil"/>
              <w:bottom w:val="single" w:sz="4" w:space="0" w:color="auto"/>
              <w:right w:val="single" w:sz="4" w:space="0" w:color="auto"/>
            </w:tcBorders>
            <w:shd w:val="clear" w:color="000000" w:fill="E0E0E0"/>
            <w:noWrap/>
            <w:vAlign w:val="center"/>
            <w:hideMark/>
          </w:tcPr>
          <w:p w14:paraId="0BCA646C" w14:textId="77777777" w:rsidR="00753994" w:rsidRPr="00726AEF" w:rsidRDefault="00753994" w:rsidP="00753994">
            <w:pPr>
              <w:widowControl/>
              <w:adjustRightInd/>
              <w:spacing w:before="0"/>
              <w:jc w:val="center"/>
              <w:textAlignment w:val="auto"/>
              <w:rPr>
                <w:b/>
                <w:bCs/>
                <w:sz w:val="20"/>
                <w:szCs w:val="20"/>
              </w:rPr>
            </w:pPr>
            <w:r w:rsidRPr="00726AEF">
              <w:rPr>
                <w:b/>
                <w:bCs/>
                <w:sz w:val="20"/>
                <w:szCs w:val="20"/>
              </w:rPr>
              <w:t>SZ</w:t>
            </w:r>
          </w:p>
        </w:tc>
        <w:tc>
          <w:tcPr>
            <w:tcW w:w="2404" w:type="dxa"/>
            <w:tcBorders>
              <w:top w:val="single" w:sz="4" w:space="0" w:color="auto"/>
              <w:left w:val="nil"/>
              <w:bottom w:val="single" w:sz="4" w:space="0" w:color="auto"/>
              <w:right w:val="single" w:sz="4" w:space="0" w:color="auto"/>
            </w:tcBorders>
            <w:shd w:val="clear" w:color="000000" w:fill="E0E0E0"/>
            <w:noWrap/>
            <w:vAlign w:val="center"/>
            <w:hideMark/>
          </w:tcPr>
          <w:p w14:paraId="6E7B447F" w14:textId="77777777" w:rsidR="00753994" w:rsidRPr="00726AEF" w:rsidRDefault="00753994" w:rsidP="00753994">
            <w:pPr>
              <w:widowControl/>
              <w:adjustRightInd/>
              <w:spacing w:before="0"/>
              <w:jc w:val="left"/>
              <w:textAlignment w:val="auto"/>
              <w:rPr>
                <w:b/>
                <w:bCs/>
                <w:sz w:val="20"/>
                <w:szCs w:val="20"/>
              </w:rPr>
            </w:pPr>
            <w:r w:rsidRPr="00726AEF">
              <w:rPr>
                <w:b/>
                <w:bCs/>
                <w:sz w:val="20"/>
                <w:szCs w:val="20"/>
              </w:rPr>
              <w:t>Tárgyfelelős</w:t>
            </w:r>
          </w:p>
        </w:tc>
      </w:tr>
      <w:tr w:rsidR="00753994" w:rsidRPr="00726AEF" w14:paraId="6CB852DF" w14:textId="77777777" w:rsidTr="00753994">
        <w:trPr>
          <w:trHeight w:val="300"/>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2E5CFBCE" w14:textId="77777777" w:rsidR="00753994" w:rsidRPr="00726AEF" w:rsidRDefault="00753994" w:rsidP="00753994">
            <w:pPr>
              <w:widowControl/>
              <w:adjustRightInd/>
              <w:spacing w:before="0"/>
              <w:jc w:val="left"/>
              <w:textAlignment w:val="auto"/>
              <w:rPr>
                <w:sz w:val="20"/>
                <w:szCs w:val="20"/>
              </w:rPr>
            </w:pPr>
            <w:r w:rsidRPr="00726AEF">
              <w:rPr>
                <w:sz w:val="20"/>
                <w:szCs w:val="20"/>
              </w:rPr>
              <w:t>MAKETT281-17-M</w:t>
            </w:r>
            <w:r w:rsidRPr="00726AEF">
              <w:rPr>
                <w:sz w:val="20"/>
                <w:szCs w:val="20"/>
              </w:rPr>
              <w:br/>
              <w:t>MAKFKT361-17-M</w:t>
            </w:r>
          </w:p>
          <w:p w14:paraId="4034E235" w14:textId="77777777" w:rsidR="00753994" w:rsidRPr="00726AEF" w:rsidRDefault="00753994" w:rsidP="00753994">
            <w:pPr>
              <w:widowControl/>
              <w:adjustRightInd/>
              <w:spacing w:before="0"/>
              <w:jc w:val="left"/>
              <w:textAlignment w:val="auto"/>
              <w:rPr>
                <w:sz w:val="20"/>
                <w:szCs w:val="20"/>
              </w:rPr>
            </w:pPr>
            <w:r w:rsidRPr="00726AEF">
              <w:rPr>
                <w:sz w:val="20"/>
                <w:szCs w:val="20"/>
              </w:rPr>
              <w:t>MAKMET331M</w:t>
            </w:r>
          </w:p>
          <w:p w14:paraId="47D6D2F6" w14:textId="77777777" w:rsidR="00753994" w:rsidRPr="00726AEF" w:rsidRDefault="00753994" w:rsidP="00753994">
            <w:pPr>
              <w:widowControl/>
              <w:adjustRightInd/>
              <w:spacing w:before="0"/>
              <w:jc w:val="left"/>
              <w:textAlignment w:val="auto"/>
              <w:rPr>
                <w:sz w:val="20"/>
                <w:szCs w:val="20"/>
              </w:rPr>
            </w:pPr>
            <w:r w:rsidRPr="00726AEF">
              <w:rPr>
                <w:sz w:val="20"/>
                <w:szCs w:val="20"/>
              </w:rPr>
              <w:t>MAKMET341M</w:t>
            </w:r>
          </w:p>
        </w:tc>
        <w:tc>
          <w:tcPr>
            <w:tcW w:w="2268" w:type="dxa"/>
            <w:tcBorders>
              <w:top w:val="nil"/>
              <w:left w:val="nil"/>
              <w:bottom w:val="single" w:sz="4" w:space="0" w:color="auto"/>
              <w:right w:val="single" w:sz="4" w:space="0" w:color="auto"/>
            </w:tcBorders>
            <w:shd w:val="clear" w:color="auto" w:fill="auto"/>
            <w:vAlign w:val="center"/>
            <w:hideMark/>
          </w:tcPr>
          <w:p w14:paraId="1767FAB1" w14:textId="77777777" w:rsidR="00753994" w:rsidRPr="00726AEF" w:rsidRDefault="00753994" w:rsidP="00753994">
            <w:pPr>
              <w:widowControl/>
              <w:adjustRightInd/>
              <w:spacing w:before="0"/>
              <w:jc w:val="left"/>
              <w:textAlignment w:val="auto"/>
              <w:rPr>
                <w:sz w:val="20"/>
                <w:szCs w:val="20"/>
              </w:rPr>
            </w:pPr>
            <w:proofErr w:type="spellStart"/>
            <w:r w:rsidRPr="00726AEF">
              <w:rPr>
                <w:sz w:val="20"/>
                <w:szCs w:val="20"/>
              </w:rPr>
              <w:t>MSc</w:t>
            </w:r>
            <w:proofErr w:type="spellEnd"/>
            <w:r w:rsidRPr="00726AEF">
              <w:rPr>
                <w:sz w:val="20"/>
                <w:szCs w:val="20"/>
              </w:rPr>
              <w:t xml:space="preserve"> kutató-, Diplomamunka I.</w:t>
            </w: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0B090B2E" w14:textId="77777777" w:rsidR="00753994" w:rsidRPr="00726AEF" w:rsidRDefault="00753994" w:rsidP="00753994">
            <w:pPr>
              <w:widowControl/>
              <w:adjustRightInd/>
              <w:spacing w:before="0"/>
              <w:jc w:val="center"/>
              <w:textAlignment w:val="auto"/>
              <w:rPr>
                <w:sz w:val="20"/>
                <w:szCs w:val="20"/>
              </w:rPr>
            </w:pPr>
            <w:r w:rsidRPr="00726AEF">
              <w:rPr>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14:paraId="74FEA3FF" w14:textId="77777777" w:rsidR="00753994" w:rsidRPr="00726AEF" w:rsidRDefault="00753994" w:rsidP="00753994">
            <w:pPr>
              <w:widowControl/>
              <w:adjustRightInd/>
              <w:spacing w:before="0"/>
              <w:jc w:val="center"/>
              <w:textAlignment w:val="auto"/>
              <w:rPr>
                <w:sz w:val="20"/>
                <w:szCs w:val="20"/>
              </w:rPr>
            </w:pPr>
            <w:r w:rsidRPr="00726AEF">
              <w:rPr>
                <w:sz w:val="20"/>
                <w:szCs w:val="20"/>
              </w:rPr>
              <w:t>0</w:t>
            </w:r>
          </w:p>
        </w:tc>
        <w:tc>
          <w:tcPr>
            <w:tcW w:w="559" w:type="dxa"/>
            <w:tcBorders>
              <w:top w:val="nil"/>
              <w:left w:val="nil"/>
              <w:bottom w:val="single" w:sz="4" w:space="0" w:color="auto"/>
              <w:right w:val="single" w:sz="4" w:space="0" w:color="auto"/>
            </w:tcBorders>
            <w:shd w:val="clear" w:color="auto" w:fill="auto"/>
            <w:vAlign w:val="center"/>
            <w:hideMark/>
          </w:tcPr>
          <w:p w14:paraId="67E667FE" w14:textId="77777777" w:rsidR="00753994" w:rsidRPr="00726AEF" w:rsidRDefault="00753994" w:rsidP="00753994">
            <w:pPr>
              <w:widowControl/>
              <w:adjustRightInd/>
              <w:spacing w:before="0"/>
              <w:jc w:val="center"/>
              <w:textAlignment w:val="auto"/>
              <w:rPr>
                <w:sz w:val="20"/>
                <w:szCs w:val="20"/>
              </w:rPr>
            </w:pPr>
            <w:r w:rsidRPr="00726AEF">
              <w:rPr>
                <w:sz w:val="20"/>
                <w:szCs w:val="20"/>
              </w:rPr>
              <w:t>9</w:t>
            </w:r>
          </w:p>
        </w:tc>
        <w:tc>
          <w:tcPr>
            <w:tcW w:w="575" w:type="dxa"/>
            <w:tcBorders>
              <w:top w:val="nil"/>
              <w:left w:val="nil"/>
              <w:bottom w:val="single" w:sz="4" w:space="0" w:color="auto"/>
              <w:right w:val="single" w:sz="4" w:space="0" w:color="auto"/>
            </w:tcBorders>
            <w:shd w:val="clear" w:color="auto" w:fill="auto"/>
            <w:vAlign w:val="center"/>
            <w:hideMark/>
          </w:tcPr>
          <w:p w14:paraId="0D306CF1" w14:textId="77777777" w:rsidR="00753994" w:rsidRPr="00726AEF" w:rsidRDefault="00753994" w:rsidP="00753994">
            <w:pPr>
              <w:widowControl/>
              <w:adjustRightInd/>
              <w:spacing w:before="0"/>
              <w:jc w:val="center"/>
              <w:textAlignment w:val="auto"/>
              <w:rPr>
                <w:sz w:val="20"/>
                <w:szCs w:val="20"/>
              </w:rPr>
            </w:pPr>
            <w:r w:rsidRPr="00726AEF">
              <w:rPr>
                <w:sz w:val="20"/>
                <w:szCs w:val="20"/>
              </w:rPr>
              <w:t>GY</w:t>
            </w:r>
          </w:p>
        </w:tc>
        <w:tc>
          <w:tcPr>
            <w:tcW w:w="2404" w:type="dxa"/>
            <w:tcBorders>
              <w:top w:val="nil"/>
              <w:left w:val="nil"/>
              <w:bottom w:val="single" w:sz="4" w:space="0" w:color="auto"/>
              <w:right w:val="single" w:sz="4" w:space="0" w:color="auto"/>
            </w:tcBorders>
            <w:shd w:val="clear" w:color="auto" w:fill="auto"/>
            <w:vAlign w:val="center"/>
            <w:hideMark/>
          </w:tcPr>
          <w:p w14:paraId="15D02216" w14:textId="77777777" w:rsidR="00753994" w:rsidRPr="00726AEF" w:rsidRDefault="00753994" w:rsidP="00753994">
            <w:pPr>
              <w:widowControl/>
              <w:adjustRightInd/>
              <w:spacing w:before="0"/>
              <w:jc w:val="left"/>
              <w:textAlignment w:val="auto"/>
              <w:rPr>
                <w:sz w:val="20"/>
                <w:szCs w:val="20"/>
              </w:rPr>
            </w:pPr>
            <w:r w:rsidRPr="00726AEF">
              <w:rPr>
                <w:sz w:val="20"/>
                <w:szCs w:val="20"/>
              </w:rPr>
              <w:t>Specializáció-/témavezető</w:t>
            </w:r>
          </w:p>
        </w:tc>
      </w:tr>
      <w:tr w:rsidR="00753994" w:rsidRPr="00726AEF" w14:paraId="6171E544" w14:textId="77777777" w:rsidTr="00753994">
        <w:trPr>
          <w:trHeight w:val="300"/>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76502DA5" w14:textId="77777777" w:rsidR="00753994" w:rsidRPr="00726AEF" w:rsidRDefault="00753994" w:rsidP="00753994">
            <w:pPr>
              <w:widowControl/>
              <w:adjustRightInd/>
              <w:spacing w:before="0"/>
              <w:jc w:val="left"/>
              <w:textAlignment w:val="auto"/>
              <w:rPr>
                <w:sz w:val="20"/>
                <w:szCs w:val="20"/>
              </w:rPr>
            </w:pPr>
            <w:r w:rsidRPr="00726AEF">
              <w:rPr>
                <w:sz w:val="20"/>
                <w:szCs w:val="20"/>
              </w:rPr>
              <w:t>MAKFKT347-17-M</w:t>
            </w:r>
          </w:p>
        </w:tc>
        <w:tc>
          <w:tcPr>
            <w:tcW w:w="2268" w:type="dxa"/>
            <w:tcBorders>
              <w:top w:val="nil"/>
              <w:left w:val="nil"/>
              <w:bottom w:val="single" w:sz="4" w:space="0" w:color="auto"/>
              <w:right w:val="single" w:sz="4" w:space="0" w:color="auto"/>
            </w:tcBorders>
            <w:shd w:val="clear" w:color="auto" w:fill="auto"/>
            <w:vAlign w:val="center"/>
            <w:hideMark/>
          </w:tcPr>
          <w:p w14:paraId="7CF3FDDC" w14:textId="77777777" w:rsidR="00753994" w:rsidRPr="00726AEF" w:rsidRDefault="00753994" w:rsidP="00753994">
            <w:pPr>
              <w:widowControl/>
              <w:adjustRightInd/>
              <w:spacing w:before="0"/>
              <w:jc w:val="left"/>
              <w:textAlignment w:val="auto"/>
              <w:rPr>
                <w:sz w:val="20"/>
                <w:szCs w:val="20"/>
              </w:rPr>
            </w:pPr>
            <w:r w:rsidRPr="00726AEF">
              <w:rPr>
                <w:sz w:val="20"/>
                <w:szCs w:val="20"/>
              </w:rPr>
              <w:t>Határfelületi jelenségek</w:t>
            </w:r>
          </w:p>
        </w:tc>
        <w:tc>
          <w:tcPr>
            <w:tcW w:w="567" w:type="dxa"/>
            <w:tcBorders>
              <w:top w:val="nil"/>
              <w:left w:val="nil"/>
              <w:bottom w:val="single" w:sz="4" w:space="0" w:color="auto"/>
              <w:right w:val="single" w:sz="4" w:space="0" w:color="auto"/>
            </w:tcBorders>
            <w:shd w:val="clear" w:color="auto" w:fill="auto"/>
            <w:vAlign w:val="center"/>
            <w:hideMark/>
          </w:tcPr>
          <w:p w14:paraId="375EE8EB" w14:textId="77777777" w:rsidR="00753994" w:rsidRPr="00726AEF" w:rsidRDefault="00753994" w:rsidP="00753994">
            <w:pPr>
              <w:widowControl/>
              <w:adjustRightInd/>
              <w:spacing w:before="0"/>
              <w:jc w:val="center"/>
              <w:textAlignment w:val="auto"/>
              <w:rPr>
                <w:sz w:val="20"/>
                <w:szCs w:val="20"/>
              </w:rPr>
            </w:pPr>
            <w:r w:rsidRPr="00726AEF">
              <w:rPr>
                <w:sz w:val="20"/>
                <w:szCs w:val="20"/>
              </w:rPr>
              <w:t>4</w:t>
            </w:r>
          </w:p>
        </w:tc>
        <w:tc>
          <w:tcPr>
            <w:tcW w:w="567" w:type="dxa"/>
            <w:tcBorders>
              <w:top w:val="nil"/>
              <w:left w:val="nil"/>
              <w:bottom w:val="single" w:sz="4" w:space="0" w:color="auto"/>
              <w:right w:val="single" w:sz="4" w:space="0" w:color="auto"/>
            </w:tcBorders>
            <w:shd w:val="clear" w:color="auto" w:fill="auto"/>
            <w:vAlign w:val="center"/>
            <w:hideMark/>
          </w:tcPr>
          <w:p w14:paraId="4F1A4CEC" w14:textId="77777777" w:rsidR="00753994" w:rsidRPr="00726AEF" w:rsidRDefault="00753994" w:rsidP="00753994">
            <w:pPr>
              <w:widowControl/>
              <w:adjustRightInd/>
              <w:spacing w:before="0"/>
              <w:jc w:val="center"/>
              <w:textAlignment w:val="auto"/>
              <w:rPr>
                <w:sz w:val="20"/>
                <w:szCs w:val="20"/>
              </w:rPr>
            </w:pPr>
            <w:r w:rsidRPr="00726AEF">
              <w:rPr>
                <w:sz w:val="20"/>
                <w:szCs w:val="20"/>
              </w:rPr>
              <w:t>3</w:t>
            </w:r>
          </w:p>
        </w:tc>
        <w:tc>
          <w:tcPr>
            <w:tcW w:w="559" w:type="dxa"/>
            <w:tcBorders>
              <w:top w:val="nil"/>
              <w:left w:val="nil"/>
              <w:bottom w:val="single" w:sz="4" w:space="0" w:color="auto"/>
              <w:right w:val="single" w:sz="4" w:space="0" w:color="auto"/>
            </w:tcBorders>
            <w:shd w:val="clear" w:color="auto" w:fill="auto"/>
            <w:vAlign w:val="center"/>
            <w:hideMark/>
          </w:tcPr>
          <w:p w14:paraId="3F05D380" w14:textId="77777777" w:rsidR="00753994" w:rsidRPr="00726AEF" w:rsidRDefault="00753994" w:rsidP="00753994">
            <w:pPr>
              <w:widowControl/>
              <w:adjustRightInd/>
              <w:spacing w:before="0"/>
              <w:jc w:val="center"/>
              <w:textAlignment w:val="auto"/>
              <w:rPr>
                <w:sz w:val="20"/>
                <w:szCs w:val="20"/>
              </w:rPr>
            </w:pPr>
            <w:r w:rsidRPr="00726AEF">
              <w:rPr>
                <w:sz w:val="20"/>
                <w:szCs w:val="20"/>
              </w:rPr>
              <w:t>0</w:t>
            </w:r>
          </w:p>
        </w:tc>
        <w:tc>
          <w:tcPr>
            <w:tcW w:w="575" w:type="dxa"/>
            <w:tcBorders>
              <w:top w:val="nil"/>
              <w:left w:val="nil"/>
              <w:bottom w:val="single" w:sz="4" w:space="0" w:color="auto"/>
              <w:right w:val="single" w:sz="4" w:space="0" w:color="auto"/>
            </w:tcBorders>
            <w:shd w:val="clear" w:color="auto" w:fill="auto"/>
            <w:vAlign w:val="center"/>
            <w:hideMark/>
          </w:tcPr>
          <w:p w14:paraId="5D8FA034" w14:textId="77777777" w:rsidR="00753994" w:rsidRPr="00726AEF" w:rsidRDefault="00753994" w:rsidP="00753994">
            <w:pPr>
              <w:widowControl/>
              <w:adjustRightInd/>
              <w:spacing w:before="0"/>
              <w:jc w:val="center"/>
              <w:textAlignment w:val="auto"/>
              <w:rPr>
                <w:sz w:val="20"/>
                <w:szCs w:val="20"/>
              </w:rPr>
            </w:pPr>
            <w:r w:rsidRPr="00726AEF">
              <w:rPr>
                <w:sz w:val="20"/>
                <w:szCs w:val="20"/>
              </w:rPr>
              <w:t>K</w:t>
            </w:r>
          </w:p>
        </w:tc>
        <w:tc>
          <w:tcPr>
            <w:tcW w:w="2404" w:type="dxa"/>
            <w:tcBorders>
              <w:top w:val="nil"/>
              <w:left w:val="nil"/>
              <w:bottom w:val="single" w:sz="4" w:space="0" w:color="auto"/>
              <w:right w:val="single" w:sz="4" w:space="0" w:color="auto"/>
            </w:tcBorders>
            <w:shd w:val="clear" w:color="auto" w:fill="auto"/>
            <w:vAlign w:val="center"/>
            <w:hideMark/>
          </w:tcPr>
          <w:p w14:paraId="6A01C866" w14:textId="77777777" w:rsidR="00753994" w:rsidRPr="00726AEF" w:rsidRDefault="00753994" w:rsidP="00753994">
            <w:pPr>
              <w:widowControl/>
              <w:adjustRightInd/>
              <w:spacing w:before="0"/>
              <w:jc w:val="left"/>
              <w:textAlignment w:val="auto"/>
              <w:rPr>
                <w:sz w:val="20"/>
                <w:szCs w:val="20"/>
              </w:rPr>
            </w:pPr>
            <w:r w:rsidRPr="00726AEF">
              <w:rPr>
                <w:sz w:val="20"/>
                <w:szCs w:val="20"/>
              </w:rPr>
              <w:t xml:space="preserve">Dr. </w:t>
            </w:r>
            <w:proofErr w:type="spellStart"/>
            <w:r w:rsidRPr="00726AEF">
              <w:rPr>
                <w:sz w:val="20"/>
                <w:szCs w:val="20"/>
              </w:rPr>
              <w:t>Kaptay</w:t>
            </w:r>
            <w:proofErr w:type="spellEnd"/>
            <w:r w:rsidRPr="00726AEF">
              <w:rPr>
                <w:sz w:val="20"/>
                <w:szCs w:val="20"/>
              </w:rPr>
              <w:t xml:space="preserve"> György</w:t>
            </w:r>
          </w:p>
        </w:tc>
      </w:tr>
      <w:tr w:rsidR="00753994" w:rsidRPr="00726AEF" w14:paraId="7E258F47" w14:textId="77777777" w:rsidTr="00753994">
        <w:trPr>
          <w:trHeight w:val="300"/>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69755757" w14:textId="77777777" w:rsidR="00753994" w:rsidRPr="00726AEF" w:rsidRDefault="00753994" w:rsidP="00753994">
            <w:pPr>
              <w:widowControl/>
              <w:adjustRightInd/>
              <w:spacing w:before="0"/>
              <w:jc w:val="left"/>
              <w:textAlignment w:val="auto"/>
              <w:rPr>
                <w:sz w:val="20"/>
                <w:szCs w:val="20"/>
              </w:rPr>
            </w:pPr>
            <w:r w:rsidRPr="00726AEF">
              <w:rPr>
                <w:sz w:val="20"/>
                <w:szCs w:val="20"/>
              </w:rPr>
              <w:t> </w:t>
            </w:r>
          </w:p>
        </w:tc>
        <w:tc>
          <w:tcPr>
            <w:tcW w:w="2268" w:type="dxa"/>
            <w:tcBorders>
              <w:top w:val="nil"/>
              <w:left w:val="nil"/>
              <w:bottom w:val="single" w:sz="4" w:space="0" w:color="auto"/>
              <w:right w:val="single" w:sz="4" w:space="0" w:color="auto"/>
            </w:tcBorders>
            <w:shd w:val="clear" w:color="auto" w:fill="auto"/>
            <w:vAlign w:val="center"/>
            <w:hideMark/>
          </w:tcPr>
          <w:p w14:paraId="55A48530" w14:textId="77777777" w:rsidR="00753994" w:rsidRPr="00726AEF" w:rsidRDefault="00753994" w:rsidP="00753994">
            <w:pPr>
              <w:widowControl/>
              <w:adjustRightInd/>
              <w:spacing w:before="0"/>
              <w:jc w:val="left"/>
              <w:textAlignment w:val="auto"/>
              <w:rPr>
                <w:sz w:val="20"/>
                <w:szCs w:val="20"/>
              </w:rPr>
            </w:pPr>
            <w:r w:rsidRPr="00726AEF">
              <w:rPr>
                <w:sz w:val="20"/>
                <w:szCs w:val="20"/>
              </w:rPr>
              <w:t>Szabadon választott III.</w:t>
            </w:r>
          </w:p>
        </w:tc>
        <w:tc>
          <w:tcPr>
            <w:tcW w:w="567" w:type="dxa"/>
            <w:tcBorders>
              <w:top w:val="nil"/>
              <w:left w:val="nil"/>
              <w:bottom w:val="single" w:sz="4" w:space="0" w:color="auto"/>
              <w:right w:val="single" w:sz="4" w:space="0" w:color="auto"/>
            </w:tcBorders>
            <w:shd w:val="clear" w:color="auto" w:fill="auto"/>
            <w:vAlign w:val="center"/>
            <w:hideMark/>
          </w:tcPr>
          <w:p w14:paraId="23966173" w14:textId="77777777" w:rsidR="00753994" w:rsidRPr="00726AEF" w:rsidRDefault="00753994" w:rsidP="00753994">
            <w:pPr>
              <w:widowControl/>
              <w:adjustRightInd/>
              <w:spacing w:before="0"/>
              <w:jc w:val="center"/>
              <w:textAlignment w:val="auto"/>
              <w:rPr>
                <w:sz w:val="20"/>
                <w:szCs w:val="20"/>
              </w:rPr>
            </w:pPr>
            <w:r w:rsidRPr="00726AEF">
              <w:rPr>
                <w:sz w:val="20"/>
                <w:szCs w:val="20"/>
              </w:rPr>
              <w:t>2</w:t>
            </w:r>
          </w:p>
        </w:tc>
        <w:tc>
          <w:tcPr>
            <w:tcW w:w="567" w:type="dxa"/>
            <w:tcBorders>
              <w:top w:val="nil"/>
              <w:left w:val="nil"/>
              <w:bottom w:val="single" w:sz="4" w:space="0" w:color="auto"/>
              <w:right w:val="single" w:sz="4" w:space="0" w:color="auto"/>
            </w:tcBorders>
            <w:shd w:val="clear" w:color="auto" w:fill="auto"/>
            <w:vAlign w:val="center"/>
            <w:hideMark/>
          </w:tcPr>
          <w:p w14:paraId="5B25388A" w14:textId="77777777" w:rsidR="00753994" w:rsidRPr="00726AEF" w:rsidRDefault="00753994" w:rsidP="00753994">
            <w:pPr>
              <w:widowControl/>
              <w:adjustRightInd/>
              <w:spacing w:before="0"/>
              <w:jc w:val="center"/>
              <w:textAlignment w:val="auto"/>
              <w:rPr>
                <w:sz w:val="20"/>
                <w:szCs w:val="20"/>
              </w:rPr>
            </w:pPr>
            <w:r w:rsidRPr="00726AEF">
              <w:rPr>
                <w:sz w:val="20"/>
                <w:szCs w:val="20"/>
              </w:rPr>
              <w:t>3</w:t>
            </w:r>
          </w:p>
        </w:tc>
        <w:tc>
          <w:tcPr>
            <w:tcW w:w="559" w:type="dxa"/>
            <w:tcBorders>
              <w:top w:val="nil"/>
              <w:left w:val="nil"/>
              <w:bottom w:val="single" w:sz="4" w:space="0" w:color="auto"/>
              <w:right w:val="single" w:sz="4" w:space="0" w:color="auto"/>
            </w:tcBorders>
            <w:shd w:val="clear" w:color="auto" w:fill="auto"/>
            <w:vAlign w:val="center"/>
            <w:hideMark/>
          </w:tcPr>
          <w:p w14:paraId="3DF6F613" w14:textId="77777777" w:rsidR="00753994" w:rsidRPr="00726AEF" w:rsidRDefault="00753994" w:rsidP="00753994">
            <w:pPr>
              <w:widowControl/>
              <w:adjustRightInd/>
              <w:spacing w:before="0"/>
              <w:jc w:val="center"/>
              <w:textAlignment w:val="auto"/>
              <w:rPr>
                <w:sz w:val="20"/>
                <w:szCs w:val="20"/>
              </w:rPr>
            </w:pPr>
            <w:r w:rsidRPr="00726AEF">
              <w:rPr>
                <w:sz w:val="20"/>
                <w:szCs w:val="20"/>
              </w:rPr>
              <w:t>0</w:t>
            </w:r>
          </w:p>
        </w:tc>
        <w:tc>
          <w:tcPr>
            <w:tcW w:w="575" w:type="dxa"/>
            <w:tcBorders>
              <w:top w:val="nil"/>
              <w:left w:val="nil"/>
              <w:bottom w:val="single" w:sz="4" w:space="0" w:color="auto"/>
              <w:right w:val="single" w:sz="4" w:space="0" w:color="auto"/>
            </w:tcBorders>
            <w:shd w:val="clear" w:color="auto" w:fill="auto"/>
            <w:vAlign w:val="center"/>
            <w:hideMark/>
          </w:tcPr>
          <w:p w14:paraId="464B1EFA" w14:textId="77777777" w:rsidR="00753994" w:rsidRPr="00726AEF" w:rsidRDefault="00753994" w:rsidP="00753994">
            <w:pPr>
              <w:widowControl/>
              <w:adjustRightInd/>
              <w:spacing w:before="0"/>
              <w:jc w:val="center"/>
              <w:textAlignment w:val="auto"/>
              <w:rPr>
                <w:sz w:val="20"/>
                <w:szCs w:val="20"/>
              </w:rPr>
            </w:pPr>
            <w:r w:rsidRPr="00726AEF">
              <w:rPr>
                <w:sz w:val="20"/>
                <w:szCs w:val="20"/>
              </w:rPr>
              <w:t>B</w:t>
            </w:r>
          </w:p>
        </w:tc>
        <w:tc>
          <w:tcPr>
            <w:tcW w:w="2404" w:type="dxa"/>
            <w:tcBorders>
              <w:top w:val="nil"/>
              <w:left w:val="nil"/>
              <w:bottom w:val="single" w:sz="4" w:space="0" w:color="auto"/>
              <w:right w:val="single" w:sz="4" w:space="0" w:color="auto"/>
            </w:tcBorders>
            <w:shd w:val="clear" w:color="auto" w:fill="auto"/>
            <w:vAlign w:val="center"/>
            <w:hideMark/>
          </w:tcPr>
          <w:p w14:paraId="4AF0421F" w14:textId="77777777" w:rsidR="00753994" w:rsidRPr="00726AEF" w:rsidRDefault="00753994" w:rsidP="00753994">
            <w:pPr>
              <w:widowControl/>
              <w:adjustRightInd/>
              <w:spacing w:before="0"/>
              <w:jc w:val="left"/>
              <w:textAlignment w:val="auto"/>
              <w:rPr>
                <w:sz w:val="20"/>
                <w:szCs w:val="20"/>
              </w:rPr>
            </w:pPr>
            <w:r w:rsidRPr="00726AEF">
              <w:rPr>
                <w:sz w:val="20"/>
                <w:szCs w:val="20"/>
              </w:rPr>
              <w:t> </w:t>
            </w:r>
          </w:p>
        </w:tc>
      </w:tr>
      <w:tr w:rsidR="00753994" w:rsidRPr="00726AEF" w14:paraId="36495886" w14:textId="77777777" w:rsidTr="00753994">
        <w:trPr>
          <w:trHeight w:val="300"/>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01F685D7" w14:textId="77777777" w:rsidR="00753994" w:rsidRPr="00726AEF" w:rsidRDefault="00753994" w:rsidP="00753994">
            <w:pPr>
              <w:widowControl/>
              <w:adjustRightInd/>
              <w:spacing w:before="0"/>
              <w:jc w:val="left"/>
              <w:textAlignment w:val="auto"/>
              <w:rPr>
                <w:sz w:val="20"/>
                <w:szCs w:val="20"/>
              </w:rPr>
            </w:pPr>
            <w:r w:rsidRPr="00726AEF">
              <w:rPr>
                <w:sz w:val="20"/>
                <w:szCs w:val="20"/>
              </w:rPr>
              <w:t>MAKDH231M</w:t>
            </w:r>
          </w:p>
        </w:tc>
        <w:tc>
          <w:tcPr>
            <w:tcW w:w="2268" w:type="dxa"/>
            <w:tcBorders>
              <w:top w:val="nil"/>
              <w:left w:val="nil"/>
              <w:bottom w:val="single" w:sz="4" w:space="0" w:color="auto"/>
              <w:right w:val="single" w:sz="4" w:space="0" w:color="auto"/>
            </w:tcBorders>
            <w:shd w:val="clear" w:color="auto" w:fill="auto"/>
            <w:noWrap/>
            <w:vAlign w:val="center"/>
            <w:hideMark/>
          </w:tcPr>
          <w:p w14:paraId="69794412" w14:textId="77777777" w:rsidR="00753994" w:rsidRPr="00726AEF" w:rsidRDefault="00753994" w:rsidP="00753994">
            <w:pPr>
              <w:widowControl/>
              <w:adjustRightInd/>
              <w:spacing w:before="0"/>
              <w:jc w:val="left"/>
              <w:textAlignment w:val="auto"/>
              <w:rPr>
                <w:sz w:val="20"/>
                <w:szCs w:val="20"/>
              </w:rPr>
            </w:pPr>
            <w:proofErr w:type="spellStart"/>
            <w:r w:rsidRPr="00726AEF">
              <w:rPr>
                <w:sz w:val="20"/>
                <w:szCs w:val="20"/>
              </w:rPr>
              <w:t>MSc</w:t>
            </w:r>
            <w:proofErr w:type="spellEnd"/>
            <w:r w:rsidRPr="00726AEF">
              <w:rPr>
                <w:sz w:val="20"/>
                <w:szCs w:val="20"/>
              </w:rPr>
              <w:t xml:space="preserve"> nyári gyakorlat</w:t>
            </w:r>
            <w:r>
              <w:rPr>
                <w:sz w:val="20"/>
                <w:szCs w:val="20"/>
              </w:rPr>
              <w:t>**</w:t>
            </w:r>
          </w:p>
        </w:tc>
        <w:tc>
          <w:tcPr>
            <w:tcW w:w="567" w:type="dxa"/>
            <w:tcBorders>
              <w:top w:val="nil"/>
              <w:left w:val="nil"/>
              <w:bottom w:val="single" w:sz="4" w:space="0" w:color="auto"/>
              <w:right w:val="single" w:sz="4" w:space="0" w:color="auto"/>
            </w:tcBorders>
            <w:shd w:val="clear" w:color="auto" w:fill="auto"/>
            <w:noWrap/>
            <w:vAlign w:val="center"/>
            <w:hideMark/>
          </w:tcPr>
          <w:p w14:paraId="6C3564DE" w14:textId="77777777" w:rsidR="00753994" w:rsidRPr="00726AEF" w:rsidRDefault="00753994" w:rsidP="00753994">
            <w:pPr>
              <w:widowControl/>
              <w:adjustRightInd/>
              <w:spacing w:before="0"/>
              <w:jc w:val="center"/>
              <w:textAlignment w:val="auto"/>
              <w:rPr>
                <w:sz w:val="20"/>
                <w:szCs w:val="20"/>
              </w:rPr>
            </w:pPr>
            <w:r w:rsidRPr="00726AEF">
              <w:rPr>
                <w:sz w:val="20"/>
                <w:szCs w:val="20"/>
              </w:rPr>
              <w:t>6</w:t>
            </w:r>
          </w:p>
        </w:tc>
        <w:tc>
          <w:tcPr>
            <w:tcW w:w="567" w:type="dxa"/>
            <w:tcBorders>
              <w:top w:val="nil"/>
              <w:left w:val="nil"/>
              <w:bottom w:val="single" w:sz="4" w:space="0" w:color="auto"/>
              <w:right w:val="single" w:sz="4" w:space="0" w:color="auto"/>
            </w:tcBorders>
            <w:shd w:val="clear" w:color="auto" w:fill="auto"/>
            <w:noWrap/>
            <w:vAlign w:val="center"/>
            <w:hideMark/>
          </w:tcPr>
          <w:p w14:paraId="576B92EE" w14:textId="77777777" w:rsidR="00753994" w:rsidRPr="00726AEF" w:rsidRDefault="00753994" w:rsidP="00753994">
            <w:pPr>
              <w:widowControl/>
              <w:adjustRightInd/>
              <w:spacing w:before="0"/>
              <w:jc w:val="center"/>
              <w:textAlignment w:val="auto"/>
              <w:rPr>
                <w:sz w:val="20"/>
                <w:szCs w:val="20"/>
              </w:rPr>
            </w:pPr>
            <w:r w:rsidRPr="00726AEF">
              <w:rPr>
                <w:sz w:val="20"/>
                <w:szCs w:val="20"/>
              </w:rPr>
              <w:t>0</w:t>
            </w:r>
          </w:p>
        </w:tc>
        <w:tc>
          <w:tcPr>
            <w:tcW w:w="559" w:type="dxa"/>
            <w:tcBorders>
              <w:top w:val="nil"/>
              <w:left w:val="nil"/>
              <w:bottom w:val="single" w:sz="4" w:space="0" w:color="auto"/>
              <w:right w:val="single" w:sz="4" w:space="0" w:color="auto"/>
            </w:tcBorders>
            <w:shd w:val="clear" w:color="auto" w:fill="auto"/>
            <w:noWrap/>
            <w:vAlign w:val="center"/>
            <w:hideMark/>
          </w:tcPr>
          <w:p w14:paraId="54F09F15" w14:textId="4B68C79F" w:rsidR="00753994" w:rsidRPr="00726AEF" w:rsidRDefault="00753994" w:rsidP="00753994">
            <w:pPr>
              <w:widowControl/>
              <w:adjustRightInd/>
              <w:spacing w:before="0"/>
              <w:jc w:val="center"/>
              <w:textAlignment w:val="auto"/>
              <w:rPr>
                <w:sz w:val="20"/>
                <w:szCs w:val="20"/>
              </w:rPr>
            </w:pPr>
            <w:r w:rsidRPr="00726AEF">
              <w:rPr>
                <w:sz w:val="20"/>
                <w:szCs w:val="20"/>
              </w:rPr>
              <w:t>40</w:t>
            </w:r>
          </w:p>
        </w:tc>
        <w:tc>
          <w:tcPr>
            <w:tcW w:w="575" w:type="dxa"/>
            <w:tcBorders>
              <w:top w:val="nil"/>
              <w:left w:val="nil"/>
              <w:bottom w:val="single" w:sz="4" w:space="0" w:color="auto"/>
              <w:right w:val="single" w:sz="4" w:space="0" w:color="auto"/>
            </w:tcBorders>
            <w:shd w:val="clear" w:color="auto" w:fill="auto"/>
            <w:noWrap/>
            <w:vAlign w:val="center"/>
            <w:hideMark/>
          </w:tcPr>
          <w:p w14:paraId="2E13D4AD" w14:textId="77777777" w:rsidR="00753994" w:rsidRPr="00726AEF" w:rsidRDefault="00753994" w:rsidP="00753994">
            <w:pPr>
              <w:widowControl/>
              <w:adjustRightInd/>
              <w:spacing w:before="0"/>
              <w:jc w:val="center"/>
              <w:textAlignment w:val="auto"/>
              <w:rPr>
                <w:sz w:val="20"/>
                <w:szCs w:val="20"/>
              </w:rPr>
            </w:pPr>
            <w:r w:rsidRPr="00726AEF">
              <w:rPr>
                <w:sz w:val="20"/>
                <w:szCs w:val="20"/>
              </w:rPr>
              <w:t>B</w:t>
            </w:r>
          </w:p>
        </w:tc>
        <w:tc>
          <w:tcPr>
            <w:tcW w:w="2404" w:type="dxa"/>
            <w:tcBorders>
              <w:top w:val="nil"/>
              <w:left w:val="nil"/>
              <w:bottom w:val="single" w:sz="4" w:space="0" w:color="auto"/>
              <w:right w:val="single" w:sz="4" w:space="0" w:color="auto"/>
            </w:tcBorders>
            <w:shd w:val="clear" w:color="auto" w:fill="auto"/>
            <w:vAlign w:val="center"/>
            <w:hideMark/>
          </w:tcPr>
          <w:p w14:paraId="49D2C7D7" w14:textId="77777777" w:rsidR="00753994" w:rsidRPr="00726AEF" w:rsidRDefault="00753994" w:rsidP="00753994">
            <w:pPr>
              <w:widowControl/>
              <w:adjustRightInd/>
              <w:spacing w:before="0"/>
              <w:jc w:val="left"/>
              <w:textAlignment w:val="auto"/>
              <w:rPr>
                <w:sz w:val="20"/>
                <w:szCs w:val="20"/>
              </w:rPr>
            </w:pPr>
            <w:r w:rsidRPr="00726AEF">
              <w:rPr>
                <w:sz w:val="20"/>
                <w:szCs w:val="20"/>
              </w:rPr>
              <w:t>Specializáció -/témavezető</w:t>
            </w:r>
          </w:p>
        </w:tc>
      </w:tr>
      <w:tr w:rsidR="00753994" w:rsidRPr="00726AEF" w14:paraId="79593249" w14:textId="77777777" w:rsidTr="00753994">
        <w:trPr>
          <w:trHeight w:val="300"/>
        </w:trPr>
        <w:tc>
          <w:tcPr>
            <w:tcW w:w="2122" w:type="dxa"/>
            <w:tcBorders>
              <w:top w:val="nil"/>
              <w:left w:val="single" w:sz="4" w:space="0" w:color="auto"/>
              <w:bottom w:val="single" w:sz="4" w:space="0" w:color="auto"/>
              <w:right w:val="single" w:sz="4" w:space="0" w:color="auto"/>
            </w:tcBorders>
            <w:shd w:val="clear" w:color="auto" w:fill="F2F2F2"/>
            <w:noWrap/>
            <w:vAlign w:val="center"/>
            <w:hideMark/>
          </w:tcPr>
          <w:p w14:paraId="36D5E938" w14:textId="77777777" w:rsidR="00753994" w:rsidRPr="00726AEF" w:rsidRDefault="00753994" w:rsidP="00753994">
            <w:pPr>
              <w:widowControl/>
              <w:adjustRightInd/>
              <w:spacing w:before="0"/>
              <w:jc w:val="right"/>
              <w:textAlignment w:val="auto"/>
              <w:rPr>
                <w:b/>
                <w:bCs/>
                <w:sz w:val="20"/>
                <w:szCs w:val="20"/>
              </w:rPr>
            </w:pPr>
            <w:r w:rsidRPr="00726AEF">
              <w:rPr>
                <w:b/>
                <w:bCs/>
                <w:sz w:val="20"/>
                <w:szCs w:val="20"/>
              </w:rPr>
              <w:t>Összesen</w:t>
            </w:r>
          </w:p>
        </w:tc>
        <w:tc>
          <w:tcPr>
            <w:tcW w:w="2268" w:type="dxa"/>
            <w:tcBorders>
              <w:top w:val="nil"/>
              <w:left w:val="nil"/>
              <w:bottom w:val="single" w:sz="4" w:space="0" w:color="auto"/>
              <w:right w:val="single" w:sz="4" w:space="0" w:color="auto"/>
            </w:tcBorders>
            <w:shd w:val="clear" w:color="auto" w:fill="auto"/>
            <w:noWrap/>
            <w:vAlign w:val="center"/>
            <w:hideMark/>
          </w:tcPr>
          <w:p w14:paraId="4760C955" w14:textId="77777777" w:rsidR="00753994" w:rsidRPr="00726AEF" w:rsidRDefault="00753994" w:rsidP="00753994">
            <w:pPr>
              <w:widowControl/>
              <w:adjustRightInd/>
              <w:spacing w:before="0"/>
              <w:jc w:val="center"/>
              <w:textAlignment w:val="auto"/>
              <w:rPr>
                <w:b/>
                <w:bCs/>
                <w:sz w:val="20"/>
                <w:szCs w:val="20"/>
              </w:rPr>
            </w:pPr>
            <w:r w:rsidRPr="00726AEF">
              <w:rPr>
                <w:b/>
                <w:bCs/>
                <w:sz w:val="20"/>
                <w:szCs w:val="20"/>
              </w:rPr>
              <w:t> </w:t>
            </w:r>
          </w:p>
        </w:tc>
        <w:tc>
          <w:tcPr>
            <w:tcW w:w="567" w:type="dxa"/>
            <w:tcBorders>
              <w:top w:val="nil"/>
              <w:left w:val="nil"/>
              <w:bottom w:val="single" w:sz="4" w:space="0" w:color="auto"/>
              <w:right w:val="single" w:sz="4" w:space="0" w:color="auto"/>
            </w:tcBorders>
            <w:shd w:val="clear" w:color="auto" w:fill="F2F2F2"/>
            <w:noWrap/>
            <w:vAlign w:val="center"/>
            <w:hideMark/>
          </w:tcPr>
          <w:p w14:paraId="6718A05D" w14:textId="77777777" w:rsidR="00753994" w:rsidRPr="00726AEF" w:rsidRDefault="00753994" w:rsidP="00753994">
            <w:pPr>
              <w:widowControl/>
              <w:adjustRightInd/>
              <w:spacing w:before="0"/>
              <w:jc w:val="center"/>
              <w:textAlignment w:val="auto"/>
              <w:rPr>
                <w:b/>
                <w:bCs/>
                <w:sz w:val="20"/>
                <w:szCs w:val="20"/>
              </w:rPr>
            </w:pPr>
            <w:r w:rsidRPr="00726AEF">
              <w:rPr>
                <w:b/>
                <w:bCs/>
                <w:sz w:val="20"/>
                <w:szCs w:val="20"/>
              </w:rPr>
              <w:t>22</w:t>
            </w:r>
          </w:p>
        </w:tc>
        <w:tc>
          <w:tcPr>
            <w:tcW w:w="567" w:type="dxa"/>
            <w:tcBorders>
              <w:top w:val="nil"/>
              <w:left w:val="nil"/>
              <w:bottom w:val="single" w:sz="4" w:space="0" w:color="auto"/>
              <w:right w:val="single" w:sz="4" w:space="0" w:color="auto"/>
            </w:tcBorders>
            <w:shd w:val="clear" w:color="auto" w:fill="F2F2F2"/>
            <w:noWrap/>
            <w:vAlign w:val="center"/>
            <w:hideMark/>
          </w:tcPr>
          <w:p w14:paraId="36CCEB80" w14:textId="77777777" w:rsidR="00753994" w:rsidRPr="00726AEF" w:rsidRDefault="00753994" w:rsidP="00753994">
            <w:pPr>
              <w:widowControl/>
              <w:adjustRightInd/>
              <w:spacing w:before="0"/>
              <w:jc w:val="center"/>
              <w:textAlignment w:val="auto"/>
              <w:rPr>
                <w:b/>
                <w:bCs/>
                <w:sz w:val="20"/>
                <w:szCs w:val="20"/>
              </w:rPr>
            </w:pPr>
            <w:r w:rsidRPr="00726AEF">
              <w:rPr>
                <w:b/>
                <w:bCs/>
                <w:sz w:val="20"/>
                <w:szCs w:val="20"/>
              </w:rPr>
              <w:t>6</w:t>
            </w:r>
          </w:p>
        </w:tc>
        <w:tc>
          <w:tcPr>
            <w:tcW w:w="559" w:type="dxa"/>
            <w:tcBorders>
              <w:top w:val="nil"/>
              <w:left w:val="nil"/>
              <w:bottom w:val="single" w:sz="4" w:space="0" w:color="auto"/>
              <w:right w:val="single" w:sz="4" w:space="0" w:color="auto"/>
            </w:tcBorders>
            <w:shd w:val="clear" w:color="auto" w:fill="F2F2F2"/>
            <w:noWrap/>
            <w:vAlign w:val="center"/>
            <w:hideMark/>
          </w:tcPr>
          <w:p w14:paraId="6E734D90" w14:textId="77777777" w:rsidR="00753994" w:rsidRPr="00726AEF" w:rsidRDefault="00753994" w:rsidP="00753994">
            <w:pPr>
              <w:widowControl/>
              <w:adjustRightInd/>
              <w:spacing w:before="0"/>
              <w:jc w:val="center"/>
              <w:textAlignment w:val="auto"/>
              <w:rPr>
                <w:b/>
                <w:bCs/>
                <w:sz w:val="20"/>
                <w:szCs w:val="20"/>
              </w:rPr>
            </w:pPr>
            <w:r w:rsidRPr="00726AEF">
              <w:rPr>
                <w:b/>
                <w:bCs/>
                <w:sz w:val="20"/>
                <w:szCs w:val="20"/>
              </w:rPr>
              <w:t>9</w:t>
            </w:r>
          </w:p>
        </w:tc>
        <w:tc>
          <w:tcPr>
            <w:tcW w:w="575" w:type="dxa"/>
            <w:tcBorders>
              <w:top w:val="nil"/>
              <w:left w:val="nil"/>
              <w:bottom w:val="single" w:sz="4" w:space="0" w:color="auto"/>
              <w:right w:val="single" w:sz="4" w:space="0" w:color="auto"/>
            </w:tcBorders>
            <w:shd w:val="clear" w:color="auto" w:fill="auto"/>
            <w:noWrap/>
            <w:vAlign w:val="center"/>
            <w:hideMark/>
          </w:tcPr>
          <w:p w14:paraId="587372C4" w14:textId="77777777" w:rsidR="00753994" w:rsidRPr="00726AEF" w:rsidRDefault="00753994" w:rsidP="00753994">
            <w:pPr>
              <w:widowControl/>
              <w:adjustRightInd/>
              <w:spacing w:before="0"/>
              <w:jc w:val="center"/>
              <w:textAlignment w:val="auto"/>
              <w:rPr>
                <w:b/>
                <w:bCs/>
                <w:sz w:val="20"/>
                <w:szCs w:val="20"/>
              </w:rPr>
            </w:pPr>
            <w:r w:rsidRPr="00726AEF">
              <w:rPr>
                <w:b/>
                <w:bCs/>
                <w:sz w:val="20"/>
                <w:szCs w:val="20"/>
              </w:rPr>
              <w:t> </w:t>
            </w:r>
          </w:p>
        </w:tc>
        <w:tc>
          <w:tcPr>
            <w:tcW w:w="2404" w:type="dxa"/>
            <w:tcBorders>
              <w:top w:val="nil"/>
              <w:left w:val="nil"/>
              <w:bottom w:val="single" w:sz="4" w:space="0" w:color="auto"/>
              <w:right w:val="single" w:sz="4" w:space="0" w:color="auto"/>
            </w:tcBorders>
            <w:shd w:val="clear" w:color="auto" w:fill="auto"/>
            <w:noWrap/>
            <w:vAlign w:val="center"/>
            <w:hideMark/>
          </w:tcPr>
          <w:p w14:paraId="6006A0F1" w14:textId="77777777" w:rsidR="00753994" w:rsidRPr="00726AEF" w:rsidRDefault="00753994" w:rsidP="00753994">
            <w:pPr>
              <w:widowControl/>
              <w:adjustRightInd/>
              <w:spacing w:before="0"/>
              <w:jc w:val="center"/>
              <w:textAlignment w:val="auto"/>
              <w:rPr>
                <w:b/>
                <w:bCs/>
                <w:sz w:val="20"/>
                <w:szCs w:val="20"/>
              </w:rPr>
            </w:pPr>
            <w:r w:rsidRPr="00726AEF">
              <w:rPr>
                <w:b/>
                <w:bCs/>
                <w:sz w:val="20"/>
                <w:szCs w:val="20"/>
              </w:rPr>
              <w:t> </w:t>
            </w:r>
          </w:p>
        </w:tc>
      </w:tr>
    </w:tbl>
    <w:p w14:paraId="6DEB1A92" w14:textId="77777777" w:rsidR="00753994" w:rsidRPr="00726AEF" w:rsidRDefault="00753994" w:rsidP="00753994">
      <w:pPr>
        <w:pStyle w:val="Cm"/>
        <w:spacing w:before="0"/>
        <w:jc w:val="left"/>
        <w:rPr>
          <w:b w:val="0"/>
          <w:sz w:val="20"/>
          <w:szCs w:val="20"/>
        </w:rPr>
      </w:pPr>
      <w:r>
        <w:rPr>
          <w:b w:val="0"/>
          <w:sz w:val="20"/>
          <w:szCs w:val="20"/>
        </w:rPr>
        <w:t xml:space="preserve">*Az </w:t>
      </w:r>
      <w:proofErr w:type="spellStart"/>
      <w:r>
        <w:rPr>
          <w:b w:val="0"/>
          <w:sz w:val="20"/>
          <w:szCs w:val="20"/>
        </w:rPr>
        <w:t>MSc</w:t>
      </w:r>
      <w:proofErr w:type="spellEnd"/>
      <w:r>
        <w:rPr>
          <w:b w:val="0"/>
          <w:sz w:val="20"/>
          <w:szCs w:val="20"/>
        </w:rPr>
        <w:t xml:space="preserve"> Kutató- és Diplomamunka I-II. tárgyakat ugyanabban a félévben nem lehet felvenni!</w:t>
      </w:r>
    </w:p>
    <w:p w14:paraId="6F673D36" w14:textId="77777777" w:rsidR="00753994" w:rsidRDefault="00753994" w:rsidP="00753994">
      <w:pPr>
        <w:pStyle w:val="Cm"/>
        <w:spacing w:before="0"/>
        <w:jc w:val="both"/>
        <w:rPr>
          <w:b w:val="0"/>
          <w:i/>
          <w:sz w:val="20"/>
          <w:szCs w:val="20"/>
        </w:rPr>
      </w:pPr>
      <w:r>
        <w:rPr>
          <w:b w:val="0"/>
          <w:i/>
          <w:sz w:val="20"/>
          <w:szCs w:val="20"/>
        </w:rPr>
        <w:t>*</w:t>
      </w:r>
      <w:r w:rsidRPr="00726AEF">
        <w:rPr>
          <w:b w:val="0"/>
          <w:i/>
          <w:sz w:val="20"/>
          <w:szCs w:val="20"/>
        </w:rPr>
        <w:t xml:space="preserve">*Az </w:t>
      </w:r>
      <w:proofErr w:type="spellStart"/>
      <w:r w:rsidRPr="00726AEF">
        <w:rPr>
          <w:b w:val="0"/>
          <w:i/>
          <w:sz w:val="20"/>
          <w:szCs w:val="20"/>
        </w:rPr>
        <w:t>MSc</w:t>
      </w:r>
      <w:proofErr w:type="spellEnd"/>
      <w:r w:rsidRPr="00726AEF">
        <w:rPr>
          <w:b w:val="0"/>
          <w:i/>
          <w:sz w:val="20"/>
          <w:szCs w:val="20"/>
        </w:rPr>
        <w:t xml:space="preserve"> Nyári gyakorlat időtartama legalább 4 hét, tehát összesen legalább 160 óra. A hallgatóknak ezt az időtartamot a 2. félévet követő nyáron (keresztféléves képzésben részt vevő hallgatóknak a képzésük 3. félévének befejezése utáni nyáron) kell teljesítenie.</w:t>
      </w:r>
    </w:p>
    <w:p w14:paraId="66A4294A" w14:textId="77777777" w:rsidR="00753994" w:rsidRPr="00726AEF" w:rsidRDefault="00753994" w:rsidP="00753994">
      <w:pPr>
        <w:pStyle w:val="Cm"/>
        <w:spacing w:before="0"/>
        <w:jc w:val="both"/>
        <w:rPr>
          <w:i/>
          <w:iCs/>
          <w:sz w:val="20"/>
          <w:szCs w:val="20"/>
        </w:rPr>
      </w:pPr>
    </w:p>
    <w:p w14:paraId="42D0F2A5" w14:textId="77777777" w:rsidR="00753994" w:rsidRPr="00726AEF" w:rsidRDefault="00753994" w:rsidP="00753994">
      <w:pPr>
        <w:pStyle w:val="Cmsor3"/>
        <w:spacing w:before="0"/>
      </w:pPr>
      <w:bookmarkStart w:id="224" w:name="_Toc487112521"/>
      <w:bookmarkStart w:id="225" w:name="_Toc20101885"/>
      <w:bookmarkStart w:id="226" w:name="_Toc20152534"/>
      <w:bookmarkStart w:id="227" w:name="_Toc20173287"/>
      <w:r w:rsidRPr="00726AEF">
        <w:lastRenderedPageBreak/>
        <w:t>4.</w:t>
      </w:r>
      <w:r>
        <w:t>7</w:t>
      </w:r>
      <w:r w:rsidRPr="00726AEF">
        <w:t xml:space="preserve">.2. Kohómérnök </w:t>
      </w:r>
      <w:r>
        <w:t>mesterképzés</w:t>
      </w:r>
      <w:r w:rsidRPr="00726AEF">
        <w:t xml:space="preserve"> nappali specializációs tantárgyak</w:t>
      </w:r>
      <w:bookmarkEnd w:id="224"/>
      <w:bookmarkEnd w:id="225"/>
      <w:bookmarkEnd w:id="226"/>
      <w:bookmarkEnd w:id="227"/>
    </w:p>
    <w:p w14:paraId="64F979F5" w14:textId="77777777" w:rsidR="00753994" w:rsidRPr="0078387F" w:rsidRDefault="00753994" w:rsidP="00753994">
      <w:pPr>
        <w:pStyle w:val="Cm"/>
        <w:spacing w:before="0"/>
        <w:jc w:val="both"/>
        <w:rPr>
          <w:i/>
          <w:iCs/>
          <w:sz w:val="20"/>
          <w:szCs w:val="20"/>
        </w:rPr>
      </w:pPr>
    </w:p>
    <w:p w14:paraId="51C899EC" w14:textId="77777777" w:rsidR="00753994" w:rsidRPr="00726AEF" w:rsidRDefault="00753994" w:rsidP="00753994">
      <w:pPr>
        <w:spacing w:before="0" w:after="120"/>
      </w:pPr>
      <w:r w:rsidRPr="00726AEF">
        <w:rPr>
          <w:b/>
          <w:i/>
        </w:rPr>
        <w:t>Hőkezelési és Képlékenyalakítási Specializáció</w:t>
      </w:r>
    </w:p>
    <w:tbl>
      <w:tblPr>
        <w:tblW w:w="940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000" w:firstRow="0" w:lastRow="0" w:firstColumn="0" w:lastColumn="0" w:noHBand="0" w:noVBand="0"/>
      </w:tblPr>
      <w:tblGrid>
        <w:gridCol w:w="421"/>
        <w:gridCol w:w="1984"/>
        <w:gridCol w:w="2288"/>
        <w:gridCol w:w="567"/>
        <w:gridCol w:w="425"/>
        <w:gridCol w:w="426"/>
        <w:gridCol w:w="567"/>
        <w:gridCol w:w="2724"/>
      </w:tblGrid>
      <w:tr w:rsidR="00753994" w:rsidRPr="00726AEF" w14:paraId="540FA9DB" w14:textId="77777777" w:rsidTr="00753994">
        <w:trPr>
          <w:cantSplit/>
          <w:trHeight w:val="255"/>
        </w:trPr>
        <w:tc>
          <w:tcPr>
            <w:tcW w:w="421" w:type="dxa"/>
            <w:shd w:val="clear" w:color="auto" w:fill="E0E0E0"/>
            <w:noWrap/>
            <w:tcMar>
              <w:top w:w="15" w:type="dxa"/>
              <w:left w:w="15" w:type="dxa"/>
              <w:bottom w:w="0" w:type="dxa"/>
              <w:right w:w="15" w:type="dxa"/>
            </w:tcMar>
            <w:vAlign w:val="center"/>
          </w:tcPr>
          <w:p w14:paraId="17C5DE7C" w14:textId="77777777" w:rsidR="00753994" w:rsidRPr="00726AEF" w:rsidRDefault="00753994" w:rsidP="00753994">
            <w:pPr>
              <w:spacing w:before="0"/>
              <w:jc w:val="center"/>
              <w:rPr>
                <w:rFonts w:eastAsia="Arial Unicode MS"/>
                <w:b/>
                <w:bCs/>
                <w:sz w:val="20"/>
                <w:szCs w:val="20"/>
              </w:rPr>
            </w:pPr>
            <w:proofErr w:type="spellStart"/>
            <w:r w:rsidRPr="00726AEF">
              <w:rPr>
                <w:b/>
                <w:bCs/>
                <w:sz w:val="20"/>
                <w:szCs w:val="20"/>
              </w:rPr>
              <w:t>Fv</w:t>
            </w:r>
            <w:proofErr w:type="spellEnd"/>
          </w:p>
        </w:tc>
        <w:tc>
          <w:tcPr>
            <w:tcW w:w="1984" w:type="dxa"/>
            <w:shd w:val="clear" w:color="auto" w:fill="E0E0E0"/>
            <w:noWrap/>
            <w:tcMar>
              <w:top w:w="15" w:type="dxa"/>
              <w:left w:w="15" w:type="dxa"/>
              <w:bottom w:w="0" w:type="dxa"/>
              <w:right w:w="15" w:type="dxa"/>
            </w:tcMar>
            <w:vAlign w:val="center"/>
          </w:tcPr>
          <w:p w14:paraId="1CF4F62B" w14:textId="77777777" w:rsidR="00753994" w:rsidRPr="00726AEF" w:rsidRDefault="00753994" w:rsidP="00753994">
            <w:pPr>
              <w:spacing w:before="0"/>
              <w:jc w:val="center"/>
              <w:rPr>
                <w:rFonts w:eastAsia="Arial Unicode MS"/>
                <w:b/>
                <w:sz w:val="20"/>
                <w:szCs w:val="20"/>
              </w:rPr>
            </w:pPr>
            <w:r w:rsidRPr="00726AEF">
              <w:rPr>
                <w:b/>
                <w:bCs/>
                <w:sz w:val="20"/>
                <w:szCs w:val="20"/>
              </w:rPr>
              <w:t>NEPTUN kód</w:t>
            </w:r>
          </w:p>
        </w:tc>
        <w:tc>
          <w:tcPr>
            <w:tcW w:w="2288" w:type="dxa"/>
            <w:shd w:val="clear" w:color="auto" w:fill="E0E0E0"/>
            <w:tcMar>
              <w:top w:w="15" w:type="dxa"/>
              <w:left w:w="15" w:type="dxa"/>
              <w:bottom w:w="0" w:type="dxa"/>
              <w:right w:w="15" w:type="dxa"/>
            </w:tcMar>
            <w:vAlign w:val="center"/>
          </w:tcPr>
          <w:p w14:paraId="7C948F28" w14:textId="77777777" w:rsidR="00753994" w:rsidRPr="00726AEF" w:rsidRDefault="00753994" w:rsidP="00753994">
            <w:pPr>
              <w:spacing w:before="0"/>
              <w:jc w:val="center"/>
              <w:rPr>
                <w:rFonts w:eastAsia="Arial Unicode MS"/>
                <w:b/>
                <w:bCs/>
                <w:sz w:val="20"/>
                <w:szCs w:val="20"/>
              </w:rPr>
            </w:pPr>
            <w:r w:rsidRPr="00726AEF">
              <w:rPr>
                <w:b/>
                <w:bCs/>
                <w:sz w:val="20"/>
                <w:szCs w:val="20"/>
              </w:rPr>
              <w:t>Tárgy</w:t>
            </w:r>
          </w:p>
        </w:tc>
        <w:tc>
          <w:tcPr>
            <w:tcW w:w="567" w:type="dxa"/>
            <w:shd w:val="clear" w:color="auto" w:fill="E0E0E0"/>
            <w:noWrap/>
            <w:tcMar>
              <w:top w:w="15" w:type="dxa"/>
              <w:left w:w="15" w:type="dxa"/>
              <w:bottom w:w="0" w:type="dxa"/>
              <w:right w:w="15" w:type="dxa"/>
            </w:tcMar>
            <w:vAlign w:val="center"/>
          </w:tcPr>
          <w:p w14:paraId="6A44F2EE" w14:textId="77777777" w:rsidR="00753994" w:rsidRPr="00726AEF" w:rsidRDefault="00753994" w:rsidP="00753994">
            <w:pPr>
              <w:spacing w:before="0"/>
              <w:jc w:val="center"/>
              <w:rPr>
                <w:rFonts w:eastAsia="Arial Unicode MS"/>
                <w:b/>
                <w:bCs/>
                <w:sz w:val="20"/>
                <w:szCs w:val="20"/>
              </w:rPr>
            </w:pPr>
            <w:proofErr w:type="spellStart"/>
            <w:r w:rsidRPr="00726AEF">
              <w:rPr>
                <w:b/>
                <w:bCs/>
                <w:sz w:val="20"/>
                <w:szCs w:val="20"/>
              </w:rPr>
              <w:t>Kr</w:t>
            </w:r>
            <w:proofErr w:type="spellEnd"/>
          </w:p>
        </w:tc>
        <w:tc>
          <w:tcPr>
            <w:tcW w:w="425" w:type="dxa"/>
            <w:shd w:val="clear" w:color="auto" w:fill="E0E0E0"/>
            <w:noWrap/>
            <w:tcMar>
              <w:top w:w="15" w:type="dxa"/>
              <w:left w:w="15" w:type="dxa"/>
              <w:bottom w:w="0" w:type="dxa"/>
              <w:right w:w="15" w:type="dxa"/>
            </w:tcMar>
            <w:vAlign w:val="center"/>
          </w:tcPr>
          <w:p w14:paraId="722888F9" w14:textId="77777777" w:rsidR="00753994" w:rsidRPr="00726AEF" w:rsidRDefault="00753994" w:rsidP="00753994">
            <w:pPr>
              <w:spacing w:before="0"/>
              <w:jc w:val="center"/>
              <w:rPr>
                <w:rFonts w:eastAsia="Arial Unicode MS"/>
                <w:b/>
                <w:bCs/>
                <w:sz w:val="20"/>
                <w:szCs w:val="20"/>
              </w:rPr>
            </w:pPr>
            <w:r w:rsidRPr="00726AEF">
              <w:rPr>
                <w:b/>
                <w:bCs/>
                <w:sz w:val="20"/>
                <w:szCs w:val="20"/>
              </w:rPr>
              <w:t>E</w:t>
            </w:r>
          </w:p>
        </w:tc>
        <w:tc>
          <w:tcPr>
            <w:tcW w:w="426" w:type="dxa"/>
            <w:shd w:val="clear" w:color="auto" w:fill="E0E0E0"/>
            <w:noWrap/>
            <w:tcMar>
              <w:top w:w="15" w:type="dxa"/>
              <w:left w:w="15" w:type="dxa"/>
              <w:bottom w:w="0" w:type="dxa"/>
              <w:right w:w="15" w:type="dxa"/>
            </w:tcMar>
            <w:vAlign w:val="center"/>
          </w:tcPr>
          <w:p w14:paraId="181BA39B" w14:textId="77777777" w:rsidR="00753994" w:rsidRPr="00726AEF" w:rsidRDefault="00753994" w:rsidP="00753994">
            <w:pPr>
              <w:spacing w:before="0"/>
              <w:jc w:val="center"/>
              <w:rPr>
                <w:rFonts w:eastAsia="Arial Unicode MS"/>
                <w:b/>
                <w:bCs/>
                <w:sz w:val="20"/>
                <w:szCs w:val="20"/>
              </w:rPr>
            </w:pPr>
            <w:r w:rsidRPr="00726AEF">
              <w:rPr>
                <w:b/>
                <w:bCs/>
                <w:sz w:val="20"/>
                <w:szCs w:val="20"/>
              </w:rPr>
              <w:t>GY</w:t>
            </w:r>
          </w:p>
        </w:tc>
        <w:tc>
          <w:tcPr>
            <w:tcW w:w="567" w:type="dxa"/>
            <w:shd w:val="clear" w:color="auto" w:fill="E0E0E0"/>
            <w:noWrap/>
            <w:tcMar>
              <w:top w:w="15" w:type="dxa"/>
              <w:left w:w="15" w:type="dxa"/>
              <w:bottom w:w="0" w:type="dxa"/>
              <w:right w:w="15" w:type="dxa"/>
            </w:tcMar>
            <w:vAlign w:val="center"/>
          </w:tcPr>
          <w:p w14:paraId="7760418E" w14:textId="77777777" w:rsidR="00753994" w:rsidRPr="00726AEF" w:rsidRDefault="00753994" w:rsidP="00753994">
            <w:pPr>
              <w:spacing w:before="0"/>
              <w:jc w:val="center"/>
              <w:rPr>
                <w:rFonts w:eastAsia="Arial Unicode MS"/>
                <w:b/>
                <w:bCs/>
                <w:sz w:val="20"/>
                <w:szCs w:val="20"/>
              </w:rPr>
            </w:pPr>
            <w:r w:rsidRPr="00726AEF">
              <w:rPr>
                <w:b/>
                <w:bCs/>
                <w:sz w:val="20"/>
                <w:szCs w:val="20"/>
              </w:rPr>
              <w:t>SZ</w:t>
            </w:r>
          </w:p>
        </w:tc>
        <w:tc>
          <w:tcPr>
            <w:tcW w:w="2724" w:type="dxa"/>
            <w:shd w:val="clear" w:color="auto" w:fill="E0E0E0"/>
            <w:noWrap/>
            <w:tcMar>
              <w:top w:w="15" w:type="dxa"/>
              <w:left w:w="15" w:type="dxa"/>
              <w:bottom w:w="0" w:type="dxa"/>
              <w:right w:w="15" w:type="dxa"/>
            </w:tcMar>
            <w:vAlign w:val="center"/>
          </w:tcPr>
          <w:p w14:paraId="42BFD308" w14:textId="77777777" w:rsidR="00753994" w:rsidRPr="00726AEF" w:rsidRDefault="00753994" w:rsidP="00753994">
            <w:pPr>
              <w:spacing w:before="0"/>
              <w:jc w:val="center"/>
              <w:rPr>
                <w:rFonts w:eastAsia="Arial Unicode MS"/>
                <w:b/>
                <w:bCs/>
                <w:sz w:val="20"/>
                <w:szCs w:val="20"/>
              </w:rPr>
            </w:pPr>
            <w:r w:rsidRPr="00726AEF">
              <w:rPr>
                <w:b/>
                <w:bCs/>
                <w:sz w:val="20"/>
                <w:szCs w:val="20"/>
              </w:rPr>
              <w:t>Tárgyfelelős</w:t>
            </w:r>
          </w:p>
        </w:tc>
      </w:tr>
      <w:tr w:rsidR="00753994" w:rsidRPr="00726AEF" w14:paraId="1C48B9B2" w14:textId="77777777" w:rsidTr="00753994">
        <w:trPr>
          <w:cantSplit/>
          <w:trHeight w:val="300"/>
        </w:trPr>
        <w:tc>
          <w:tcPr>
            <w:tcW w:w="421" w:type="dxa"/>
            <w:shd w:val="clear" w:color="auto" w:fill="auto"/>
            <w:noWrap/>
            <w:tcMar>
              <w:top w:w="15" w:type="dxa"/>
              <w:left w:w="15" w:type="dxa"/>
              <w:bottom w:w="0" w:type="dxa"/>
              <w:right w:w="15" w:type="dxa"/>
            </w:tcMar>
            <w:vAlign w:val="center"/>
          </w:tcPr>
          <w:p w14:paraId="77F40920"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1/T</w:t>
            </w:r>
          </w:p>
        </w:tc>
        <w:tc>
          <w:tcPr>
            <w:tcW w:w="1984" w:type="dxa"/>
            <w:shd w:val="clear" w:color="auto" w:fill="auto"/>
            <w:noWrap/>
            <w:tcMar>
              <w:top w:w="15" w:type="dxa"/>
              <w:left w:w="15" w:type="dxa"/>
              <w:bottom w:w="0" w:type="dxa"/>
              <w:right w:w="15" w:type="dxa"/>
            </w:tcMar>
            <w:vAlign w:val="center"/>
          </w:tcPr>
          <w:p w14:paraId="680F1745" w14:textId="77777777" w:rsidR="00753994" w:rsidRPr="00726AEF" w:rsidRDefault="00753994" w:rsidP="00753994">
            <w:pPr>
              <w:spacing w:before="0"/>
              <w:jc w:val="left"/>
              <w:rPr>
                <w:sz w:val="20"/>
                <w:szCs w:val="20"/>
              </w:rPr>
            </w:pPr>
            <w:r w:rsidRPr="00726AEF">
              <w:rPr>
                <w:sz w:val="20"/>
                <w:szCs w:val="20"/>
              </w:rPr>
              <w:t>MAKFKT349-17-M</w:t>
            </w:r>
          </w:p>
        </w:tc>
        <w:tc>
          <w:tcPr>
            <w:tcW w:w="2288" w:type="dxa"/>
            <w:shd w:val="clear" w:color="auto" w:fill="auto"/>
            <w:tcMar>
              <w:top w:w="15" w:type="dxa"/>
              <w:left w:w="15" w:type="dxa"/>
              <w:bottom w:w="0" w:type="dxa"/>
              <w:right w:w="15" w:type="dxa"/>
            </w:tcMar>
            <w:vAlign w:val="center"/>
          </w:tcPr>
          <w:p w14:paraId="25FC9BA4" w14:textId="77777777" w:rsidR="00753994" w:rsidRPr="00726AEF" w:rsidRDefault="00753994" w:rsidP="00753994">
            <w:pPr>
              <w:spacing w:before="0"/>
              <w:jc w:val="left"/>
              <w:rPr>
                <w:rFonts w:eastAsia="Arial Unicode MS"/>
                <w:sz w:val="20"/>
                <w:szCs w:val="20"/>
              </w:rPr>
            </w:pPr>
            <w:r w:rsidRPr="00726AEF">
              <w:rPr>
                <w:rFonts w:eastAsia="Arial Unicode MS"/>
                <w:sz w:val="20"/>
                <w:szCs w:val="20"/>
              </w:rPr>
              <w:t xml:space="preserve">Hőkezelési folyamatok </w:t>
            </w:r>
          </w:p>
          <w:p w14:paraId="66EBB9CB" w14:textId="77777777" w:rsidR="00753994" w:rsidRPr="00726AEF" w:rsidRDefault="00753994" w:rsidP="00753994">
            <w:pPr>
              <w:spacing w:before="0"/>
              <w:jc w:val="left"/>
              <w:rPr>
                <w:rFonts w:eastAsia="Arial Unicode MS"/>
                <w:sz w:val="20"/>
                <w:szCs w:val="20"/>
              </w:rPr>
            </w:pPr>
            <w:r w:rsidRPr="00726AEF">
              <w:rPr>
                <w:rFonts w:eastAsia="Arial Unicode MS"/>
                <w:sz w:val="20"/>
                <w:szCs w:val="20"/>
              </w:rPr>
              <w:t>szimulációja</w:t>
            </w:r>
          </w:p>
        </w:tc>
        <w:tc>
          <w:tcPr>
            <w:tcW w:w="567" w:type="dxa"/>
            <w:shd w:val="clear" w:color="auto" w:fill="auto"/>
            <w:noWrap/>
            <w:tcMar>
              <w:top w:w="15" w:type="dxa"/>
              <w:left w:w="15" w:type="dxa"/>
              <w:bottom w:w="0" w:type="dxa"/>
              <w:right w:w="15" w:type="dxa"/>
            </w:tcMar>
            <w:vAlign w:val="center"/>
          </w:tcPr>
          <w:p w14:paraId="7C438B11"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7</w:t>
            </w:r>
          </w:p>
        </w:tc>
        <w:tc>
          <w:tcPr>
            <w:tcW w:w="425" w:type="dxa"/>
            <w:shd w:val="clear" w:color="auto" w:fill="auto"/>
            <w:noWrap/>
            <w:tcMar>
              <w:top w:w="15" w:type="dxa"/>
              <w:left w:w="15" w:type="dxa"/>
              <w:bottom w:w="0" w:type="dxa"/>
              <w:right w:w="15" w:type="dxa"/>
            </w:tcMar>
            <w:vAlign w:val="center"/>
          </w:tcPr>
          <w:p w14:paraId="463B01B6"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1</w:t>
            </w:r>
          </w:p>
        </w:tc>
        <w:tc>
          <w:tcPr>
            <w:tcW w:w="426" w:type="dxa"/>
            <w:shd w:val="clear" w:color="auto" w:fill="auto"/>
            <w:noWrap/>
            <w:tcMar>
              <w:top w:w="15" w:type="dxa"/>
              <w:left w:w="15" w:type="dxa"/>
              <w:bottom w:w="0" w:type="dxa"/>
              <w:right w:w="15" w:type="dxa"/>
            </w:tcMar>
            <w:vAlign w:val="center"/>
          </w:tcPr>
          <w:p w14:paraId="60BD8ABE"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3</w:t>
            </w:r>
          </w:p>
        </w:tc>
        <w:tc>
          <w:tcPr>
            <w:tcW w:w="567" w:type="dxa"/>
            <w:shd w:val="clear" w:color="auto" w:fill="auto"/>
            <w:noWrap/>
            <w:tcMar>
              <w:top w:w="15" w:type="dxa"/>
              <w:left w:w="15" w:type="dxa"/>
              <w:bottom w:w="0" w:type="dxa"/>
              <w:right w:w="15" w:type="dxa"/>
            </w:tcMar>
            <w:vAlign w:val="center"/>
          </w:tcPr>
          <w:p w14:paraId="62807CE1"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GY</w:t>
            </w:r>
          </w:p>
        </w:tc>
        <w:tc>
          <w:tcPr>
            <w:tcW w:w="2724" w:type="dxa"/>
            <w:shd w:val="clear" w:color="auto" w:fill="auto"/>
            <w:noWrap/>
            <w:tcMar>
              <w:top w:w="15" w:type="dxa"/>
              <w:left w:w="15" w:type="dxa"/>
              <w:bottom w:w="0" w:type="dxa"/>
              <w:right w:w="15" w:type="dxa"/>
            </w:tcMar>
            <w:vAlign w:val="center"/>
          </w:tcPr>
          <w:p w14:paraId="7643A61E" w14:textId="77777777" w:rsidR="00753994" w:rsidRPr="00726AEF" w:rsidRDefault="00753994" w:rsidP="00753994">
            <w:pPr>
              <w:spacing w:before="0"/>
              <w:jc w:val="left"/>
              <w:rPr>
                <w:sz w:val="20"/>
                <w:szCs w:val="20"/>
              </w:rPr>
            </w:pPr>
            <w:r w:rsidRPr="00726AEF">
              <w:rPr>
                <w:sz w:val="20"/>
                <w:szCs w:val="20"/>
              </w:rPr>
              <w:t>Dr. Barkóczy Péter</w:t>
            </w:r>
          </w:p>
        </w:tc>
      </w:tr>
      <w:tr w:rsidR="00753994" w:rsidRPr="00726AEF" w14:paraId="60FC5B71" w14:textId="77777777" w:rsidTr="00753994">
        <w:trPr>
          <w:cantSplit/>
          <w:trHeight w:val="300"/>
        </w:trPr>
        <w:tc>
          <w:tcPr>
            <w:tcW w:w="421" w:type="dxa"/>
            <w:shd w:val="clear" w:color="auto" w:fill="auto"/>
            <w:noWrap/>
            <w:tcMar>
              <w:top w:w="15" w:type="dxa"/>
              <w:left w:w="15" w:type="dxa"/>
              <w:bottom w:w="0" w:type="dxa"/>
              <w:right w:w="15" w:type="dxa"/>
            </w:tcMar>
            <w:vAlign w:val="center"/>
          </w:tcPr>
          <w:p w14:paraId="2D08B19D"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1/Ő</w:t>
            </w:r>
          </w:p>
        </w:tc>
        <w:tc>
          <w:tcPr>
            <w:tcW w:w="1984" w:type="dxa"/>
            <w:shd w:val="clear" w:color="auto" w:fill="auto"/>
            <w:noWrap/>
            <w:tcMar>
              <w:top w:w="15" w:type="dxa"/>
              <w:left w:w="15" w:type="dxa"/>
              <w:bottom w:w="0" w:type="dxa"/>
              <w:right w:w="15" w:type="dxa"/>
            </w:tcMar>
            <w:vAlign w:val="center"/>
          </w:tcPr>
          <w:p w14:paraId="4192A69B" w14:textId="77777777" w:rsidR="00753994" w:rsidRPr="00726AEF" w:rsidRDefault="00753994" w:rsidP="00753994">
            <w:pPr>
              <w:spacing w:before="0"/>
              <w:jc w:val="left"/>
              <w:rPr>
                <w:sz w:val="20"/>
                <w:szCs w:val="20"/>
              </w:rPr>
            </w:pPr>
            <w:r w:rsidRPr="00726AEF">
              <w:rPr>
                <w:sz w:val="20"/>
                <w:szCs w:val="20"/>
              </w:rPr>
              <w:t>MAKFKT348M</w:t>
            </w:r>
          </w:p>
        </w:tc>
        <w:tc>
          <w:tcPr>
            <w:tcW w:w="2288" w:type="dxa"/>
            <w:shd w:val="clear" w:color="auto" w:fill="auto"/>
            <w:tcMar>
              <w:top w:w="15" w:type="dxa"/>
              <w:left w:w="15" w:type="dxa"/>
              <w:bottom w:w="0" w:type="dxa"/>
              <w:right w:w="15" w:type="dxa"/>
            </w:tcMar>
            <w:vAlign w:val="center"/>
          </w:tcPr>
          <w:p w14:paraId="320E6898" w14:textId="77777777" w:rsidR="00753994" w:rsidRPr="00726AEF" w:rsidRDefault="00753994" w:rsidP="00753994">
            <w:pPr>
              <w:spacing w:before="0"/>
              <w:jc w:val="left"/>
              <w:rPr>
                <w:rFonts w:eastAsia="Arial Unicode MS"/>
                <w:sz w:val="20"/>
                <w:szCs w:val="20"/>
              </w:rPr>
            </w:pPr>
            <w:r w:rsidRPr="00726AEF">
              <w:rPr>
                <w:rFonts w:eastAsia="Arial Unicode MS"/>
                <w:sz w:val="20"/>
                <w:szCs w:val="20"/>
              </w:rPr>
              <w:t>Hőkezelés fémtani alapjai</w:t>
            </w:r>
          </w:p>
        </w:tc>
        <w:tc>
          <w:tcPr>
            <w:tcW w:w="567" w:type="dxa"/>
            <w:shd w:val="clear" w:color="auto" w:fill="auto"/>
            <w:noWrap/>
            <w:tcMar>
              <w:top w:w="15" w:type="dxa"/>
              <w:left w:w="15" w:type="dxa"/>
              <w:bottom w:w="0" w:type="dxa"/>
              <w:right w:w="15" w:type="dxa"/>
            </w:tcMar>
            <w:vAlign w:val="center"/>
          </w:tcPr>
          <w:p w14:paraId="6DCF525A"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6</w:t>
            </w:r>
          </w:p>
        </w:tc>
        <w:tc>
          <w:tcPr>
            <w:tcW w:w="425" w:type="dxa"/>
            <w:shd w:val="clear" w:color="auto" w:fill="auto"/>
            <w:noWrap/>
            <w:tcMar>
              <w:top w:w="15" w:type="dxa"/>
              <w:left w:w="15" w:type="dxa"/>
              <w:bottom w:w="0" w:type="dxa"/>
              <w:right w:w="15" w:type="dxa"/>
            </w:tcMar>
            <w:vAlign w:val="center"/>
          </w:tcPr>
          <w:p w14:paraId="45973D4F"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3</w:t>
            </w:r>
          </w:p>
        </w:tc>
        <w:tc>
          <w:tcPr>
            <w:tcW w:w="426" w:type="dxa"/>
            <w:shd w:val="clear" w:color="auto" w:fill="auto"/>
            <w:noWrap/>
            <w:tcMar>
              <w:top w:w="15" w:type="dxa"/>
              <w:left w:w="15" w:type="dxa"/>
              <w:bottom w:w="0" w:type="dxa"/>
              <w:right w:w="15" w:type="dxa"/>
            </w:tcMar>
            <w:vAlign w:val="center"/>
          </w:tcPr>
          <w:p w14:paraId="5617C7DB"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0</w:t>
            </w:r>
          </w:p>
        </w:tc>
        <w:tc>
          <w:tcPr>
            <w:tcW w:w="567" w:type="dxa"/>
            <w:shd w:val="clear" w:color="auto" w:fill="auto"/>
            <w:noWrap/>
            <w:tcMar>
              <w:top w:w="15" w:type="dxa"/>
              <w:left w:w="15" w:type="dxa"/>
              <w:bottom w:w="0" w:type="dxa"/>
              <w:right w:w="15" w:type="dxa"/>
            </w:tcMar>
            <w:vAlign w:val="center"/>
          </w:tcPr>
          <w:p w14:paraId="695AF353"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K</w:t>
            </w:r>
          </w:p>
        </w:tc>
        <w:tc>
          <w:tcPr>
            <w:tcW w:w="2724" w:type="dxa"/>
            <w:shd w:val="clear" w:color="auto" w:fill="auto"/>
            <w:noWrap/>
            <w:tcMar>
              <w:top w:w="15" w:type="dxa"/>
              <w:left w:w="15" w:type="dxa"/>
              <w:bottom w:w="0" w:type="dxa"/>
              <w:right w:w="15" w:type="dxa"/>
            </w:tcMar>
            <w:vAlign w:val="center"/>
          </w:tcPr>
          <w:p w14:paraId="61359E07" w14:textId="77777777" w:rsidR="00753994" w:rsidRPr="00726AEF" w:rsidRDefault="00753994" w:rsidP="00753994">
            <w:pPr>
              <w:spacing w:before="0"/>
              <w:jc w:val="left"/>
              <w:rPr>
                <w:sz w:val="20"/>
                <w:szCs w:val="20"/>
              </w:rPr>
            </w:pPr>
            <w:r w:rsidRPr="00726AEF">
              <w:rPr>
                <w:sz w:val="20"/>
                <w:szCs w:val="20"/>
              </w:rPr>
              <w:t xml:space="preserve">Dr. </w:t>
            </w:r>
            <w:proofErr w:type="spellStart"/>
            <w:r w:rsidRPr="00726AEF">
              <w:rPr>
                <w:sz w:val="20"/>
                <w:szCs w:val="20"/>
              </w:rPr>
              <w:t>Roósz</w:t>
            </w:r>
            <w:proofErr w:type="spellEnd"/>
            <w:r w:rsidRPr="00726AEF">
              <w:rPr>
                <w:sz w:val="20"/>
                <w:szCs w:val="20"/>
              </w:rPr>
              <w:t xml:space="preserve"> András</w:t>
            </w:r>
          </w:p>
        </w:tc>
      </w:tr>
      <w:tr w:rsidR="00753994" w:rsidRPr="00726AEF" w14:paraId="653FAC5C" w14:textId="77777777" w:rsidTr="00753994">
        <w:trPr>
          <w:cantSplit/>
          <w:trHeight w:val="300"/>
        </w:trPr>
        <w:tc>
          <w:tcPr>
            <w:tcW w:w="421" w:type="dxa"/>
            <w:vMerge w:val="restart"/>
            <w:shd w:val="clear" w:color="auto" w:fill="auto"/>
            <w:noWrap/>
            <w:tcMar>
              <w:top w:w="15" w:type="dxa"/>
              <w:left w:w="15" w:type="dxa"/>
              <w:bottom w:w="0" w:type="dxa"/>
              <w:right w:w="15" w:type="dxa"/>
            </w:tcMar>
            <w:vAlign w:val="center"/>
          </w:tcPr>
          <w:p w14:paraId="4C4CE347"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2/T</w:t>
            </w:r>
          </w:p>
        </w:tc>
        <w:tc>
          <w:tcPr>
            <w:tcW w:w="1984" w:type="dxa"/>
            <w:shd w:val="clear" w:color="auto" w:fill="auto"/>
            <w:noWrap/>
            <w:tcMar>
              <w:top w:w="15" w:type="dxa"/>
              <w:left w:w="15" w:type="dxa"/>
              <w:bottom w:w="0" w:type="dxa"/>
              <w:right w:w="15" w:type="dxa"/>
            </w:tcMar>
            <w:vAlign w:val="center"/>
          </w:tcPr>
          <w:p w14:paraId="3CB803D8" w14:textId="77777777" w:rsidR="00753994" w:rsidRPr="00726AEF" w:rsidRDefault="00753994" w:rsidP="00753994">
            <w:pPr>
              <w:spacing w:before="0"/>
              <w:jc w:val="left"/>
              <w:rPr>
                <w:sz w:val="20"/>
                <w:szCs w:val="20"/>
              </w:rPr>
            </w:pPr>
            <w:r w:rsidRPr="00726AEF">
              <w:rPr>
                <w:sz w:val="20"/>
                <w:szCs w:val="20"/>
              </w:rPr>
              <w:t>MAKFKT351-17-M</w:t>
            </w:r>
          </w:p>
        </w:tc>
        <w:tc>
          <w:tcPr>
            <w:tcW w:w="2288" w:type="dxa"/>
            <w:shd w:val="clear" w:color="auto" w:fill="auto"/>
            <w:tcMar>
              <w:top w:w="15" w:type="dxa"/>
              <w:left w:w="15" w:type="dxa"/>
              <w:bottom w:w="0" w:type="dxa"/>
              <w:right w:w="15" w:type="dxa"/>
            </w:tcMar>
            <w:vAlign w:val="center"/>
          </w:tcPr>
          <w:p w14:paraId="7A784244" w14:textId="77777777" w:rsidR="00753994" w:rsidRPr="00726AEF" w:rsidRDefault="00753994" w:rsidP="00753994">
            <w:pPr>
              <w:spacing w:before="0"/>
              <w:jc w:val="left"/>
              <w:rPr>
                <w:rFonts w:eastAsia="Arial Unicode MS"/>
                <w:sz w:val="20"/>
                <w:szCs w:val="20"/>
              </w:rPr>
            </w:pPr>
            <w:r w:rsidRPr="00726AEF">
              <w:rPr>
                <w:rFonts w:eastAsia="Arial Unicode MS"/>
                <w:sz w:val="20"/>
                <w:szCs w:val="20"/>
              </w:rPr>
              <w:t>Képlékenyalakítási folyamatok szimulációja</w:t>
            </w:r>
          </w:p>
        </w:tc>
        <w:tc>
          <w:tcPr>
            <w:tcW w:w="567" w:type="dxa"/>
            <w:shd w:val="clear" w:color="auto" w:fill="auto"/>
            <w:noWrap/>
            <w:tcMar>
              <w:top w:w="15" w:type="dxa"/>
              <w:left w:w="15" w:type="dxa"/>
              <w:bottom w:w="0" w:type="dxa"/>
              <w:right w:w="15" w:type="dxa"/>
            </w:tcMar>
            <w:vAlign w:val="center"/>
          </w:tcPr>
          <w:p w14:paraId="729331DF"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7</w:t>
            </w:r>
          </w:p>
        </w:tc>
        <w:tc>
          <w:tcPr>
            <w:tcW w:w="425" w:type="dxa"/>
            <w:shd w:val="clear" w:color="auto" w:fill="auto"/>
            <w:noWrap/>
            <w:tcMar>
              <w:top w:w="15" w:type="dxa"/>
              <w:left w:w="15" w:type="dxa"/>
              <w:bottom w:w="0" w:type="dxa"/>
              <w:right w:w="15" w:type="dxa"/>
            </w:tcMar>
            <w:vAlign w:val="center"/>
          </w:tcPr>
          <w:p w14:paraId="13ED2BEE"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2</w:t>
            </w:r>
          </w:p>
        </w:tc>
        <w:tc>
          <w:tcPr>
            <w:tcW w:w="426" w:type="dxa"/>
            <w:shd w:val="clear" w:color="auto" w:fill="auto"/>
            <w:noWrap/>
            <w:tcMar>
              <w:top w:w="15" w:type="dxa"/>
              <w:left w:w="15" w:type="dxa"/>
              <w:bottom w:w="0" w:type="dxa"/>
              <w:right w:w="15" w:type="dxa"/>
            </w:tcMar>
            <w:vAlign w:val="center"/>
          </w:tcPr>
          <w:p w14:paraId="0CBAFCF1"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4</w:t>
            </w:r>
          </w:p>
        </w:tc>
        <w:tc>
          <w:tcPr>
            <w:tcW w:w="567" w:type="dxa"/>
            <w:shd w:val="clear" w:color="auto" w:fill="auto"/>
            <w:noWrap/>
            <w:tcMar>
              <w:top w:w="15" w:type="dxa"/>
              <w:left w:w="15" w:type="dxa"/>
              <w:bottom w:w="0" w:type="dxa"/>
              <w:right w:w="15" w:type="dxa"/>
            </w:tcMar>
            <w:vAlign w:val="center"/>
          </w:tcPr>
          <w:p w14:paraId="7C8654DB"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GY</w:t>
            </w:r>
          </w:p>
        </w:tc>
        <w:tc>
          <w:tcPr>
            <w:tcW w:w="2724" w:type="dxa"/>
            <w:shd w:val="clear" w:color="auto" w:fill="auto"/>
            <w:noWrap/>
            <w:tcMar>
              <w:top w:w="15" w:type="dxa"/>
              <w:left w:w="15" w:type="dxa"/>
              <w:bottom w:w="0" w:type="dxa"/>
              <w:right w:w="15" w:type="dxa"/>
            </w:tcMar>
            <w:vAlign w:val="center"/>
          </w:tcPr>
          <w:p w14:paraId="48725550" w14:textId="77777777" w:rsidR="00753994" w:rsidRPr="00726AEF" w:rsidRDefault="00753994" w:rsidP="00753994">
            <w:pPr>
              <w:spacing w:before="0"/>
              <w:jc w:val="left"/>
              <w:rPr>
                <w:sz w:val="20"/>
                <w:szCs w:val="20"/>
              </w:rPr>
            </w:pPr>
            <w:r w:rsidRPr="00726AEF">
              <w:rPr>
                <w:sz w:val="20"/>
                <w:szCs w:val="20"/>
              </w:rPr>
              <w:t>Dr. Kovács Sándor</w:t>
            </w:r>
          </w:p>
        </w:tc>
      </w:tr>
      <w:tr w:rsidR="00753994" w:rsidRPr="00726AEF" w14:paraId="1FE6C2D8" w14:textId="77777777" w:rsidTr="00753994">
        <w:trPr>
          <w:cantSplit/>
          <w:trHeight w:val="300"/>
        </w:trPr>
        <w:tc>
          <w:tcPr>
            <w:tcW w:w="421" w:type="dxa"/>
            <w:vMerge/>
            <w:shd w:val="clear" w:color="auto" w:fill="auto"/>
            <w:noWrap/>
            <w:tcMar>
              <w:top w:w="15" w:type="dxa"/>
              <w:left w:w="15" w:type="dxa"/>
              <w:bottom w:w="0" w:type="dxa"/>
              <w:right w:w="15" w:type="dxa"/>
            </w:tcMar>
            <w:vAlign w:val="center"/>
          </w:tcPr>
          <w:p w14:paraId="56C43E81" w14:textId="77777777" w:rsidR="00753994" w:rsidRPr="00726AEF" w:rsidRDefault="00753994" w:rsidP="00753994">
            <w:pPr>
              <w:spacing w:before="0"/>
              <w:jc w:val="center"/>
              <w:rPr>
                <w:rFonts w:eastAsia="Arial Unicode MS"/>
                <w:sz w:val="20"/>
                <w:szCs w:val="20"/>
              </w:rPr>
            </w:pPr>
          </w:p>
        </w:tc>
        <w:tc>
          <w:tcPr>
            <w:tcW w:w="1984" w:type="dxa"/>
            <w:shd w:val="clear" w:color="auto" w:fill="auto"/>
            <w:noWrap/>
            <w:tcMar>
              <w:top w:w="15" w:type="dxa"/>
              <w:left w:w="15" w:type="dxa"/>
              <w:bottom w:w="0" w:type="dxa"/>
              <w:right w:w="15" w:type="dxa"/>
            </w:tcMar>
            <w:vAlign w:val="center"/>
          </w:tcPr>
          <w:p w14:paraId="419EC915" w14:textId="77777777" w:rsidR="00753994" w:rsidRPr="00726AEF" w:rsidRDefault="00753994" w:rsidP="00753994">
            <w:pPr>
              <w:spacing w:before="0"/>
              <w:jc w:val="left"/>
              <w:rPr>
                <w:sz w:val="20"/>
                <w:szCs w:val="20"/>
              </w:rPr>
            </w:pPr>
            <w:r w:rsidRPr="00726AEF">
              <w:rPr>
                <w:sz w:val="20"/>
                <w:szCs w:val="20"/>
              </w:rPr>
              <w:t>MAKFKT352-17-M</w:t>
            </w:r>
          </w:p>
        </w:tc>
        <w:tc>
          <w:tcPr>
            <w:tcW w:w="2288" w:type="dxa"/>
            <w:shd w:val="clear" w:color="auto" w:fill="auto"/>
            <w:tcMar>
              <w:top w:w="15" w:type="dxa"/>
              <w:left w:w="15" w:type="dxa"/>
              <w:bottom w:w="0" w:type="dxa"/>
              <w:right w:w="15" w:type="dxa"/>
            </w:tcMar>
            <w:vAlign w:val="center"/>
          </w:tcPr>
          <w:p w14:paraId="03950BE4" w14:textId="77777777" w:rsidR="00753994" w:rsidRPr="00726AEF" w:rsidRDefault="00753994" w:rsidP="00753994">
            <w:pPr>
              <w:spacing w:before="0"/>
              <w:jc w:val="left"/>
              <w:rPr>
                <w:rFonts w:eastAsia="Arial Unicode MS"/>
                <w:sz w:val="20"/>
                <w:szCs w:val="20"/>
              </w:rPr>
            </w:pPr>
            <w:r w:rsidRPr="00726AEF">
              <w:rPr>
                <w:rFonts w:eastAsia="Arial Unicode MS"/>
                <w:sz w:val="20"/>
                <w:szCs w:val="20"/>
              </w:rPr>
              <w:t xml:space="preserve">Komplex tervezés v. </w:t>
            </w:r>
          </w:p>
          <w:p w14:paraId="07F5D477" w14:textId="77777777" w:rsidR="00753994" w:rsidRPr="00726AEF" w:rsidRDefault="00753994" w:rsidP="00753994">
            <w:pPr>
              <w:spacing w:before="0"/>
              <w:jc w:val="left"/>
              <w:rPr>
                <w:rFonts w:eastAsia="Arial Unicode MS"/>
                <w:sz w:val="20"/>
                <w:szCs w:val="20"/>
              </w:rPr>
            </w:pPr>
            <w:r w:rsidRPr="00726AEF">
              <w:rPr>
                <w:rFonts w:eastAsia="Arial Unicode MS"/>
                <w:sz w:val="20"/>
                <w:szCs w:val="20"/>
              </w:rPr>
              <w:t>Projekt feladat</w:t>
            </w:r>
          </w:p>
        </w:tc>
        <w:tc>
          <w:tcPr>
            <w:tcW w:w="567" w:type="dxa"/>
            <w:shd w:val="clear" w:color="auto" w:fill="auto"/>
            <w:noWrap/>
            <w:tcMar>
              <w:top w:w="15" w:type="dxa"/>
              <w:left w:w="15" w:type="dxa"/>
              <w:bottom w:w="0" w:type="dxa"/>
              <w:right w:w="15" w:type="dxa"/>
            </w:tcMar>
            <w:vAlign w:val="center"/>
          </w:tcPr>
          <w:p w14:paraId="7CE49A44"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3</w:t>
            </w:r>
          </w:p>
        </w:tc>
        <w:tc>
          <w:tcPr>
            <w:tcW w:w="425" w:type="dxa"/>
            <w:shd w:val="clear" w:color="auto" w:fill="auto"/>
            <w:noWrap/>
            <w:tcMar>
              <w:top w:w="15" w:type="dxa"/>
              <w:left w:w="15" w:type="dxa"/>
              <w:bottom w:w="0" w:type="dxa"/>
              <w:right w:w="15" w:type="dxa"/>
            </w:tcMar>
            <w:vAlign w:val="center"/>
          </w:tcPr>
          <w:p w14:paraId="68FF1604"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0</w:t>
            </w:r>
          </w:p>
        </w:tc>
        <w:tc>
          <w:tcPr>
            <w:tcW w:w="426" w:type="dxa"/>
            <w:shd w:val="clear" w:color="auto" w:fill="auto"/>
            <w:noWrap/>
            <w:tcMar>
              <w:top w:w="15" w:type="dxa"/>
              <w:left w:w="15" w:type="dxa"/>
              <w:bottom w:w="0" w:type="dxa"/>
              <w:right w:w="15" w:type="dxa"/>
            </w:tcMar>
            <w:vAlign w:val="center"/>
          </w:tcPr>
          <w:p w14:paraId="1CFC8646"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3</w:t>
            </w:r>
          </w:p>
        </w:tc>
        <w:tc>
          <w:tcPr>
            <w:tcW w:w="567" w:type="dxa"/>
            <w:shd w:val="clear" w:color="auto" w:fill="auto"/>
            <w:noWrap/>
            <w:tcMar>
              <w:top w:w="15" w:type="dxa"/>
              <w:left w:w="15" w:type="dxa"/>
              <w:bottom w:w="0" w:type="dxa"/>
              <w:right w:w="15" w:type="dxa"/>
            </w:tcMar>
            <w:vAlign w:val="center"/>
          </w:tcPr>
          <w:p w14:paraId="1EB7F7B6"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GY</w:t>
            </w:r>
          </w:p>
        </w:tc>
        <w:tc>
          <w:tcPr>
            <w:tcW w:w="2724" w:type="dxa"/>
            <w:shd w:val="clear" w:color="auto" w:fill="auto"/>
            <w:noWrap/>
            <w:tcMar>
              <w:top w:w="15" w:type="dxa"/>
              <w:left w:w="15" w:type="dxa"/>
              <w:bottom w:w="0" w:type="dxa"/>
              <w:right w:w="15" w:type="dxa"/>
            </w:tcMar>
            <w:vAlign w:val="center"/>
          </w:tcPr>
          <w:p w14:paraId="12A6B126" w14:textId="77777777" w:rsidR="00753994" w:rsidRPr="00726AEF" w:rsidRDefault="00753994" w:rsidP="00753994">
            <w:pPr>
              <w:spacing w:before="0"/>
              <w:jc w:val="left"/>
              <w:rPr>
                <w:sz w:val="20"/>
                <w:szCs w:val="20"/>
              </w:rPr>
            </w:pPr>
            <w:r w:rsidRPr="00726AEF">
              <w:rPr>
                <w:sz w:val="20"/>
                <w:szCs w:val="20"/>
              </w:rPr>
              <w:t>Dr. Gácsi Zoltán</w:t>
            </w:r>
          </w:p>
        </w:tc>
      </w:tr>
      <w:tr w:rsidR="00753994" w:rsidRPr="00726AEF" w14:paraId="0D9F32B6" w14:textId="77777777" w:rsidTr="00753994">
        <w:trPr>
          <w:cantSplit/>
          <w:trHeight w:val="300"/>
        </w:trPr>
        <w:tc>
          <w:tcPr>
            <w:tcW w:w="421" w:type="dxa"/>
            <w:shd w:val="clear" w:color="auto" w:fill="auto"/>
            <w:noWrap/>
            <w:tcMar>
              <w:top w:w="15" w:type="dxa"/>
              <w:left w:w="15" w:type="dxa"/>
              <w:bottom w:w="0" w:type="dxa"/>
              <w:right w:w="15" w:type="dxa"/>
            </w:tcMar>
            <w:vAlign w:val="center"/>
          </w:tcPr>
          <w:p w14:paraId="72CD893F"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2/Ő</w:t>
            </w:r>
          </w:p>
        </w:tc>
        <w:tc>
          <w:tcPr>
            <w:tcW w:w="1984" w:type="dxa"/>
            <w:shd w:val="clear" w:color="auto" w:fill="auto"/>
            <w:noWrap/>
            <w:tcMar>
              <w:top w:w="15" w:type="dxa"/>
              <w:left w:w="15" w:type="dxa"/>
              <w:bottom w:w="0" w:type="dxa"/>
              <w:right w:w="15" w:type="dxa"/>
            </w:tcMar>
            <w:vAlign w:val="center"/>
          </w:tcPr>
          <w:p w14:paraId="5217193E" w14:textId="77777777" w:rsidR="00753994" w:rsidRPr="00726AEF" w:rsidRDefault="00753994" w:rsidP="00753994">
            <w:pPr>
              <w:spacing w:before="0"/>
              <w:jc w:val="left"/>
              <w:rPr>
                <w:sz w:val="20"/>
                <w:szCs w:val="20"/>
              </w:rPr>
            </w:pPr>
            <w:r w:rsidRPr="00726AEF">
              <w:rPr>
                <w:sz w:val="20"/>
                <w:szCs w:val="20"/>
              </w:rPr>
              <w:t>MAKFKT350-17-M</w:t>
            </w:r>
          </w:p>
        </w:tc>
        <w:tc>
          <w:tcPr>
            <w:tcW w:w="2288" w:type="dxa"/>
            <w:shd w:val="clear" w:color="auto" w:fill="auto"/>
            <w:tcMar>
              <w:top w:w="15" w:type="dxa"/>
              <w:left w:w="15" w:type="dxa"/>
              <w:bottom w:w="0" w:type="dxa"/>
              <w:right w:w="15" w:type="dxa"/>
            </w:tcMar>
            <w:vAlign w:val="center"/>
          </w:tcPr>
          <w:p w14:paraId="5B3033F7" w14:textId="77777777" w:rsidR="00753994" w:rsidRPr="00726AEF" w:rsidRDefault="00753994" w:rsidP="00753994">
            <w:pPr>
              <w:spacing w:before="0"/>
              <w:jc w:val="left"/>
              <w:rPr>
                <w:rFonts w:eastAsia="Arial Unicode MS"/>
                <w:sz w:val="20"/>
                <w:szCs w:val="20"/>
              </w:rPr>
            </w:pPr>
            <w:r w:rsidRPr="00726AEF">
              <w:rPr>
                <w:rFonts w:eastAsia="Arial Unicode MS"/>
                <w:sz w:val="20"/>
                <w:szCs w:val="20"/>
              </w:rPr>
              <w:t>Képlékenyalakítás elmélete</w:t>
            </w:r>
          </w:p>
        </w:tc>
        <w:tc>
          <w:tcPr>
            <w:tcW w:w="567" w:type="dxa"/>
            <w:shd w:val="clear" w:color="auto" w:fill="auto"/>
            <w:noWrap/>
            <w:tcMar>
              <w:top w:w="15" w:type="dxa"/>
              <w:left w:w="15" w:type="dxa"/>
              <w:bottom w:w="0" w:type="dxa"/>
              <w:right w:w="15" w:type="dxa"/>
            </w:tcMar>
            <w:vAlign w:val="center"/>
          </w:tcPr>
          <w:p w14:paraId="63467FC4"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5</w:t>
            </w:r>
          </w:p>
        </w:tc>
        <w:tc>
          <w:tcPr>
            <w:tcW w:w="425" w:type="dxa"/>
            <w:shd w:val="clear" w:color="auto" w:fill="auto"/>
            <w:noWrap/>
            <w:tcMar>
              <w:top w:w="15" w:type="dxa"/>
              <w:left w:w="15" w:type="dxa"/>
              <w:bottom w:w="0" w:type="dxa"/>
              <w:right w:w="15" w:type="dxa"/>
            </w:tcMar>
            <w:vAlign w:val="center"/>
          </w:tcPr>
          <w:p w14:paraId="22A077C5"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4</w:t>
            </w:r>
          </w:p>
        </w:tc>
        <w:tc>
          <w:tcPr>
            <w:tcW w:w="426" w:type="dxa"/>
            <w:shd w:val="clear" w:color="auto" w:fill="auto"/>
            <w:noWrap/>
            <w:tcMar>
              <w:top w:w="15" w:type="dxa"/>
              <w:left w:w="15" w:type="dxa"/>
              <w:bottom w:w="0" w:type="dxa"/>
              <w:right w:w="15" w:type="dxa"/>
            </w:tcMar>
            <w:vAlign w:val="center"/>
          </w:tcPr>
          <w:p w14:paraId="011F73D2"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0</w:t>
            </w:r>
          </w:p>
        </w:tc>
        <w:tc>
          <w:tcPr>
            <w:tcW w:w="567" w:type="dxa"/>
            <w:shd w:val="clear" w:color="auto" w:fill="auto"/>
            <w:noWrap/>
            <w:tcMar>
              <w:top w:w="15" w:type="dxa"/>
              <w:left w:w="15" w:type="dxa"/>
              <w:bottom w:w="0" w:type="dxa"/>
              <w:right w:w="15" w:type="dxa"/>
            </w:tcMar>
            <w:vAlign w:val="center"/>
          </w:tcPr>
          <w:p w14:paraId="2EAAFC0F"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K</w:t>
            </w:r>
          </w:p>
        </w:tc>
        <w:tc>
          <w:tcPr>
            <w:tcW w:w="2724" w:type="dxa"/>
            <w:shd w:val="clear" w:color="auto" w:fill="auto"/>
            <w:noWrap/>
            <w:tcMar>
              <w:top w:w="15" w:type="dxa"/>
              <w:left w:w="15" w:type="dxa"/>
              <w:bottom w:w="0" w:type="dxa"/>
              <w:right w:w="15" w:type="dxa"/>
            </w:tcMar>
            <w:vAlign w:val="center"/>
          </w:tcPr>
          <w:p w14:paraId="70948AD6" w14:textId="77777777" w:rsidR="00753994" w:rsidRPr="00726AEF" w:rsidRDefault="00753994" w:rsidP="00753994">
            <w:pPr>
              <w:spacing w:before="0"/>
              <w:jc w:val="left"/>
              <w:rPr>
                <w:sz w:val="20"/>
                <w:szCs w:val="20"/>
              </w:rPr>
            </w:pPr>
            <w:r w:rsidRPr="00726AEF">
              <w:rPr>
                <w:sz w:val="20"/>
                <w:szCs w:val="20"/>
              </w:rPr>
              <w:t xml:space="preserve">Dr. </w:t>
            </w:r>
            <w:proofErr w:type="spellStart"/>
            <w:r>
              <w:rPr>
                <w:sz w:val="20"/>
                <w:szCs w:val="20"/>
              </w:rPr>
              <w:t>Krallics</w:t>
            </w:r>
            <w:proofErr w:type="spellEnd"/>
            <w:r w:rsidRPr="00726AEF">
              <w:rPr>
                <w:sz w:val="20"/>
                <w:szCs w:val="20"/>
              </w:rPr>
              <w:t xml:space="preserve"> György</w:t>
            </w:r>
          </w:p>
        </w:tc>
      </w:tr>
      <w:tr w:rsidR="00753994" w:rsidRPr="00726AEF" w14:paraId="4BDF4FAC" w14:textId="77777777" w:rsidTr="00753994">
        <w:trPr>
          <w:cantSplit/>
          <w:trHeight w:val="300"/>
        </w:trPr>
        <w:tc>
          <w:tcPr>
            <w:tcW w:w="421" w:type="dxa"/>
            <w:shd w:val="clear" w:color="auto" w:fill="auto"/>
            <w:noWrap/>
            <w:tcMar>
              <w:top w:w="15" w:type="dxa"/>
              <w:left w:w="15" w:type="dxa"/>
              <w:bottom w:w="0" w:type="dxa"/>
              <w:right w:w="15" w:type="dxa"/>
            </w:tcMar>
            <w:vAlign w:val="center"/>
          </w:tcPr>
          <w:p w14:paraId="2F692ED5" w14:textId="77777777" w:rsidR="00753994" w:rsidRPr="00726AEF" w:rsidRDefault="00753994" w:rsidP="00753994">
            <w:pPr>
              <w:spacing w:before="0"/>
              <w:jc w:val="center"/>
              <w:rPr>
                <w:rFonts w:eastAsia="Arial Unicode MS"/>
                <w:sz w:val="20"/>
                <w:szCs w:val="20"/>
              </w:rPr>
            </w:pPr>
          </w:p>
        </w:tc>
        <w:tc>
          <w:tcPr>
            <w:tcW w:w="1984" w:type="dxa"/>
            <w:shd w:val="clear" w:color="auto" w:fill="F2F2F2"/>
            <w:noWrap/>
            <w:tcMar>
              <w:top w:w="15" w:type="dxa"/>
              <w:left w:w="15" w:type="dxa"/>
              <w:bottom w:w="0" w:type="dxa"/>
              <w:right w:w="15" w:type="dxa"/>
            </w:tcMar>
            <w:vAlign w:val="center"/>
          </w:tcPr>
          <w:p w14:paraId="71367C7D" w14:textId="77777777" w:rsidR="00753994" w:rsidRPr="00726AEF" w:rsidRDefault="00753994" w:rsidP="00753994">
            <w:pPr>
              <w:spacing w:before="0"/>
              <w:jc w:val="right"/>
              <w:rPr>
                <w:b/>
                <w:sz w:val="20"/>
                <w:szCs w:val="20"/>
              </w:rPr>
            </w:pPr>
            <w:r w:rsidRPr="00726AEF">
              <w:rPr>
                <w:b/>
                <w:sz w:val="20"/>
                <w:szCs w:val="20"/>
              </w:rPr>
              <w:t>Összesen</w:t>
            </w:r>
          </w:p>
        </w:tc>
        <w:tc>
          <w:tcPr>
            <w:tcW w:w="2288" w:type="dxa"/>
            <w:shd w:val="clear" w:color="auto" w:fill="auto"/>
            <w:tcMar>
              <w:top w:w="15" w:type="dxa"/>
              <w:left w:w="15" w:type="dxa"/>
              <w:bottom w:w="0" w:type="dxa"/>
              <w:right w:w="15" w:type="dxa"/>
            </w:tcMar>
            <w:vAlign w:val="center"/>
          </w:tcPr>
          <w:p w14:paraId="5252C2D1" w14:textId="77777777" w:rsidR="00753994" w:rsidRPr="00726AEF" w:rsidRDefault="00753994" w:rsidP="00753994">
            <w:pPr>
              <w:spacing w:before="0"/>
              <w:ind w:left="44"/>
              <w:jc w:val="center"/>
              <w:rPr>
                <w:rFonts w:eastAsia="Arial Unicode MS"/>
                <w:b/>
                <w:bCs/>
                <w:sz w:val="20"/>
                <w:szCs w:val="20"/>
              </w:rPr>
            </w:pPr>
          </w:p>
        </w:tc>
        <w:tc>
          <w:tcPr>
            <w:tcW w:w="567" w:type="dxa"/>
            <w:shd w:val="clear" w:color="auto" w:fill="F2F2F2"/>
            <w:noWrap/>
            <w:tcMar>
              <w:top w:w="15" w:type="dxa"/>
              <w:left w:w="15" w:type="dxa"/>
              <w:bottom w:w="0" w:type="dxa"/>
              <w:right w:w="15" w:type="dxa"/>
            </w:tcMar>
            <w:vAlign w:val="center"/>
          </w:tcPr>
          <w:p w14:paraId="4C08AC0F" w14:textId="77777777" w:rsidR="00753994" w:rsidRPr="00726AEF" w:rsidRDefault="00753994" w:rsidP="00753994">
            <w:pPr>
              <w:spacing w:before="0"/>
              <w:jc w:val="center"/>
              <w:rPr>
                <w:rFonts w:eastAsia="Arial Unicode MS"/>
                <w:b/>
                <w:bCs/>
                <w:sz w:val="20"/>
                <w:szCs w:val="20"/>
              </w:rPr>
            </w:pPr>
            <w:r w:rsidRPr="00726AEF">
              <w:rPr>
                <w:rFonts w:eastAsia="Arial Unicode MS"/>
                <w:b/>
                <w:bCs/>
                <w:sz w:val="20"/>
                <w:szCs w:val="20"/>
              </w:rPr>
              <w:t>28</w:t>
            </w:r>
          </w:p>
        </w:tc>
        <w:tc>
          <w:tcPr>
            <w:tcW w:w="425" w:type="dxa"/>
            <w:shd w:val="clear" w:color="auto" w:fill="F2F2F2"/>
            <w:noWrap/>
            <w:tcMar>
              <w:top w:w="15" w:type="dxa"/>
              <w:left w:w="15" w:type="dxa"/>
              <w:bottom w:w="0" w:type="dxa"/>
              <w:right w:w="15" w:type="dxa"/>
            </w:tcMar>
            <w:vAlign w:val="center"/>
          </w:tcPr>
          <w:p w14:paraId="03BD9704" w14:textId="77777777" w:rsidR="00753994" w:rsidRPr="00726AEF" w:rsidRDefault="00753994" w:rsidP="00753994">
            <w:pPr>
              <w:spacing w:before="0"/>
              <w:jc w:val="center"/>
              <w:rPr>
                <w:rFonts w:eastAsia="Arial Unicode MS"/>
                <w:b/>
                <w:bCs/>
                <w:sz w:val="20"/>
                <w:szCs w:val="20"/>
              </w:rPr>
            </w:pPr>
            <w:r w:rsidRPr="00726AEF">
              <w:rPr>
                <w:rFonts w:eastAsia="Arial Unicode MS"/>
                <w:b/>
                <w:bCs/>
                <w:sz w:val="20"/>
                <w:szCs w:val="20"/>
              </w:rPr>
              <w:t>10</w:t>
            </w:r>
          </w:p>
        </w:tc>
        <w:tc>
          <w:tcPr>
            <w:tcW w:w="426" w:type="dxa"/>
            <w:shd w:val="clear" w:color="auto" w:fill="F2F2F2"/>
            <w:noWrap/>
            <w:tcMar>
              <w:top w:w="15" w:type="dxa"/>
              <w:left w:w="15" w:type="dxa"/>
              <w:bottom w:w="0" w:type="dxa"/>
              <w:right w:w="15" w:type="dxa"/>
            </w:tcMar>
            <w:vAlign w:val="center"/>
          </w:tcPr>
          <w:p w14:paraId="1B572695" w14:textId="77777777" w:rsidR="00753994" w:rsidRPr="00726AEF" w:rsidRDefault="00753994" w:rsidP="00753994">
            <w:pPr>
              <w:spacing w:before="0"/>
              <w:jc w:val="center"/>
              <w:rPr>
                <w:rFonts w:eastAsia="Arial Unicode MS"/>
                <w:b/>
                <w:bCs/>
                <w:sz w:val="20"/>
                <w:szCs w:val="20"/>
              </w:rPr>
            </w:pPr>
            <w:r w:rsidRPr="00726AEF">
              <w:rPr>
                <w:rFonts w:eastAsia="Arial Unicode MS"/>
                <w:b/>
                <w:bCs/>
                <w:sz w:val="20"/>
                <w:szCs w:val="20"/>
              </w:rPr>
              <w:t>10</w:t>
            </w:r>
          </w:p>
        </w:tc>
        <w:tc>
          <w:tcPr>
            <w:tcW w:w="567" w:type="dxa"/>
            <w:shd w:val="clear" w:color="auto" w:fill="auto"/>
            <w:noWrap/>
            <w:tcMar>
              <w:top w:w="15" w:type="dxa"/>
              <w:left w:w="15" w:type="dxa"/>
              <w:bottom w:w="0" w:type="dxa"/>
              <w:right w:w="15" w:type="dxa"/>
            </w:tcMar>
            <w:vAlign w:val="center"/>
          </w:tcPr>
          <w:p w14:paraId="796FE975" w14:textId="77777777" w:rsidR="00753994" w:rsidRPr="00726AEF" w:rsidRDefault="00753994" w:rsidP="00753994">
            <w:pPr>
              <w:spacing w:before="0"/>
              <w:jc w:val="center"/>
              <w:rPr>
                <w:rFonts w:eastAsia="Arial Unicode MS"/>
                <w:b/>
                <w:bCs/>
                <w:sz w:val="20"/>
                <w:szCs w:val="20"/>
              </w:rPr>
            </w:pPr>
          </w:p>
        </w:tc>
        <w:tc>
          <w:tcPr>
            <w:tcW w:w="2724" w:type="dxa"/>
            <w:shd w:val="clear" w:color="auto" w:fill="auto"/>
            <w:noWrap/>
            <w:tcMar>
              <w:top w:w="15" w:type="dxa"/>
              <w:left w:w="15" w:type="dxa"/>
              <w:bottom w:w="0" w:type="dxa"/>
              <w:right w:w="15" w:type="dxa"/>
            </w:tcMar>
            <w:vAlign w:val="center"/>
          </w:tcPr>
          <w:p w14:paraId="555C2AB5" w14:textId="77777777" w:rsidR="00753994" w:rsidRPr="00726AEF" w:rsidRDefault="00753994" w:rsidP="00753994">
            <w:pPr>
              <w:spacing w:before="0"/>
              <w:jc w:val="center"/>
              <w:rPr>
                <w:rFonts w:eastAsia="Arial Unicode MS"/>
                <w:sz w:val="20"/>
                <w:szCs w:val="20"/>
              </w:rPr>
            </w:pPr>
          </w:p>
        </w:tc>
      </w:tr>
    </w:tbl>
    <w:p w14:paraId="5100653B" w14:textId="77777777" w:rsidR="00753994" w:rsidRDefault="00753994" w:rsidP="00753994">
      <w:pPr>
        <w:spacing w:before="0"/>
        <w:rPr>
          <w:b/>
          <w:i/>
          <w:sz w:val="20"/>
          <w:szCs w:val="20"/>
        </w:rPr>
      </w:pPr>
    </w:p>
    <w:p w14:paraId="173869EB" w14:textId="77777777" w:rsidR="00753994" w:rsidRPr="00726AEF" w:rsidRDefault="00753994" w:rsidP="00753994">
      <w:pPr>
        <w:spacing w:before="0" w:after="120"/>
      </w:pPr>
      <w:r w:rsidRPr="00726AEF">
        <w:rPr>
          <w:b/>
          <w:i/>
        </w:rPr>
        <w:t>Kémiai fémtechnológiai Specializáció</w:t>
      </w:r>
    </w:p>
    <w:tbl>
      <w:tblPr>
        <w:tblW w:w="937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000" w:firstRow="0" w:lastRow="0" w:firstColumn="0" w:lastColumn="0" w:noHBand="0" w:noVBand="0"/>
      </w:tblPr>
      <w:tblGrid>
        <w:gridCol w:w="421"/>
        <w:gridCol w:w="1984"/>
        <w:gridCol w:w="2288"/>
        <w:gridCol w:w="567"/>
        <w:gridCol w:w="425"/>
        <w:gridCol w:w="400"/>
        <w:gridCol w:w="593"/>
        <w:gridCol w:w="2693"/>
      </w:tblGrid>
      <w:tr w:rsidR="00753994" w:rsidRPr="00726AEF" w14:paraId="52B630B7" w14:textId="77777777" w:rsidTr="00753994">
        <w:trPr>
          <w:cantSplit/>
          <w:trHeight w:val="300"/>
        </w:trPr>
        <w:tc>
          <w:tcPr>
            <w:tcW w:w="421" w:type="dxa"/>
            <w:shd w:val="clear" w:color="auto" w:fill="E0E0E0"/>
            <w:noWrap/>
            <w:tcMar>
              <w:top w:w="15" w:type="dxa"/>
              <w:left w:w="15" w:type="dxa"/>
              <w:bottom w:w="0" w:type="dxa"/>
              <w:right w:w="15" w:type="dxa"/>
            </w:tcMar>
            <w:vAlign w:val="center"/>
          </w:tcPr>
          <w:p w14:paraId="6A441BE8" w14:textId="77777777" w:rsidR="00753994" w:rsidRPr="00726AEF" w:rsidRDefault="00753994" w:rsidP="00753994">
            <w:pPr>
              <w:spacing w:before="0"/>
              <w:jc w:val="center"/>
              <w:rPr>
                <w:rFonts w:eastAsia="Arial Unicode MS"/>
                <w:b/>
                <w:bCs/>
                <w:sz w:val="20"/>
                <w:szCs w:val="20"/>
              </w:rPr>
            </w:pPr>
            <w:proofErr w:type="spellStart"/>
            <w:r w:rsidRPr="00726AEF">
              <w:rPr>
                <w:b/>
                <w:bCs/>
                <w:sz w:val="20"/>
                <w:szCs w:val="20"/>
              </w:rPr>
              <w:t>Fv</w:t>
            </w:r>
            <w:proofErr w:type="spellEnd"/>
          </w:p>
        </w:tc>
        <w:tc>
          <w:tcPr>
            <w:tcW w:w="1984" w:type="dxa"/>
            <w:shd w:val="clear" w:color="auto" w:fill="E0E0E0"/>
            <w:noWrap/>
            <w:tcMar>
              <w:top w:w="15" w:type="dxa"/>
              <w:left w:w="15" w:type="dxa"/>
              <w:bottom w:w="0" w:type="dxa"/>
              <w:right w:w="15" w:type="dxa"/>
            </w:tcMar>
            <w:vAlign w:val="center"/>
          </w:tcPr>
          <w:p w14:paraId="51EF94AE" w14:textId="77777777" w:rsidR="00753994" w:rsidRPr="00726AEF" w:rsidRDefault="00753994" w:rsidP="00753994">
            <w:pPr>
              <w:spacing w:before="0"/>
              <w:jc w:val="center"/>
              <w:rPr>
                <w:rFonts w:eastAsia="Arial Unicode MS"/>
                <w:b/>
                <w:sz w:val="20"/>
                <w:szCs w:val="20"/>
              </w:rPr>
            </w:pPr>
            <w:r w:rsidRPr="00726AEF">
              <w:rPr>
                <w:b/>
                <w:bCs/>
                <w:sz w:val="20"/>
                <w:szCs w:val="20"/>
              </w:rPr>
              <w:t>NEPTUN kód</w:t>
            </w:r>
          </w:p>
        </w:tc>
        <w:tc>
          <w:tcPr>
            <w:tcW w:w="2288" w:type="dxa"/>
            <w:shd w:val="clear" w:color="auto" w:fill="E0E0E0"/>
            <w:tcMar>
              <w:top w:w="15" w:type="dxa"/>
              <w:left w:w="15" w:type="dxa"/>
              <w:bottom w:w="0" w:type="dxa"/>
              <w:right w:w="15" w:type="dxa"/>
            </w:tcMar>
            <w:vAlign w:val="center"/>
          </w:tcPr>
          <w:p w14:paraId="6F27CBA6" w14:textId="77777777" w:rsidR="00753994" w:rsidRPr="00726AEF" w:rsidRDefault="00753994" w:rsidP="00753994">
            <w:pPr>
              <w:spacing w:before="0"/>
              <w:jc w:val="center"/>
              <w:rPr>
                <w:rFonts w:eastAsia="Arial Unicode MS"/>
                <w:b/>
                <w:bCs/>
                <w:sz w:val="20"/>
                <w:szCs w:val="20"/>
              </w:rPr>
            </w:pPr>
            <w:r w:rsidRPr="00726AEF">
              <w:rPr>
                <w:b/>
                <w:bCs/>
                <w:sz w:val="20"/>
                <w:szCs w:val="20"/>
              </w:rPr>
              <w:t>Tárgy</w:t>
            </w:r>
          </w:p>
        </w:tc>
        <w:tc>
          <w:tcPr>
            <w:tcW w:w="567" w:type="dxa"/>
            <w:shd w:val="clear" w:color="auto" w:fill="E0E0E0"/>
            <w:noWrap/>
            <w:tcMar>
              <w:top w:w="15" w:type="dxa"/>
              <w:left w:w="15" w:type="dxa"/>
              <w:bottom w:w="0" w:type="dxa"/>
              <w:right w:w="15" w:type="dxa"/>
            </w:tcMar>
            <w:vAlign w:val="center"/>
          </w:tcPr>
          <w:p w14:paraId="64BC837B" w14:textId="77777777" w:rsidR="00753994" w:rsidRPr="00726AEF" w:rsidRDefault="00753994" w:rsidP="00753994">
            <w:pPr>
              <w:spacing w:before="0"/>
              <w:jc w:val="center"/>
              <w:rPr>
                <w:rFonts w:eastAsia="Arial Unicode MS"/>
                <w:b/>
                <w:bCs/>
                <w:sz w:val="20"/>
                <w:szCs w:val="20"/>
              </w:rPr>
            </w:pPr>
            <w:proofErr w:type="spellStart"/>
            <w:r w:rsidRPr="00726AEF">
              <w:rPr>
                <w:b/>
                <w:bCs/>
                <w:sz w:val="20"/>
                <w:szCs w:val="20"/>
              </w:rPr>
              <w:t>Kr</w:t>
            </w:r>
            <w:proofErr w:type="spellEnd"/>
          </w:p>
        </w:tc>
        <w:tc>
          <w:tcPr>
            <w:tcW w:w="425" w:type="dxa"/>
            <w:shd w:val="clear" w:color="auto" w:fill="E0E0E0"/>
            <w:noWrap/>
            <w:tcMar>
              <w:top w:w="15" w:type="dxa"/>
              <w:left w:w="15" w:type="dxa"/>
              <w:bottom w:w="0" w:type="dxa"/>
              <w:right w:w="15" w:type="dxa"/>
            </w:tcMar>
            <w:vAlign w:val="center"/>
          </w:tcPr>
          <w:p w14:paraId="2F0D0058" w14:textId="77777777" w:rsidR="00753994" w:rsidRPr="00726AEF" w:rsidRDefault="00753994" w:rsidP="00753994">
            <w:pPr>
              <w:spacing w:before="0"/>
              <w:jc w:val="center"/>
              <w:rPr>
                <w:rFonts w:eastAsia="Arial Unicode MS"/>
                <w:b/>
                <w:bCs/>
                <w:sz w:val="20"/>
                <w:szCs w:val="20"/>
              </w:rPr>
            </w:pPr>
            <w:r w:rsidRPr="00726AEF">
              <w:rPr>
                <w:b/>
                <w:bCs/>
                <w:sz w:val="20"/>
                <w:szCs w:val="20"/>
              </w:rPr>
              <w:t>E</w:t>
            </w:r>
          </w:p>
        </w:tc>
        <w:tc>
          <w:tcPr>
            <w:tcW w:w="400" w:type="dxa"/>
            <w:shd w:val="clear" w:color="auto" w:fill="E0E0E0"/>
            <w:noWrap/>
            <w:tcMar>
              <w:top w:w="15" w:type="dxa"/>
              <w:left w:w="15" w:type="dxa"/>
              <w:bottom w:w="0" w:type="dxa"/>
              <w:right w:w="15" w:type="dxa"/>
            </w:tcMar>
            <w:vAlign w:val="center"/>
          </w:tcPr>
          <w:p w14:paraId="20D2F0B6" w14:textId="77777777" w:rsidR="00753994" w:rsidRPr="00726AEF" w:rsidRDefault="00753994" w:rsidP="00753994">
            <w:pPr>
              <w:spacing w:before="0"/>
              <w:jc w:val="center"/>
              <w:rPr>
                <w:rFonts w:eastAsia="Arial Unicode MS"/>
                <w:b/>
                <w:bCs/>
                <w:sz w:val="20"/>
                <w:szCs w:val="20"/>
              </w:rPr>
            </w:pPr>
            <w:r w:rsidRPr="00726AEF">
              <w:rPr>
                <w:b/>
                <w:bCs/>
                <w:sz w:val="20"/>
                <w:szCs w:val="20"/>
              </w:rPr>
              <w:t>GY</w:t>
            </w:r>
          </w:p>
        </w:tc>
        <w:tc>
          <w:tcPr>
            <w:tcW w:w="593" w:type="dxa"/>
            <w:shd w:val="clear" w:color="auto" w:fill="E0E0E0"/>
            <w:noWrap/>
            <w:tcMar>
              <w:top w:w="15" w:type="dxa"/>
              <w:left w:w="15" w:type="dxa"/>
              <w:bottom w:w="0" w:type="dxa"/>
              <w:right w:w="15" w:type="dxa"/>
            </w:tcMar>
            <w:vAlign w:val="center"/>
          </w:tcPr>
          <w:p w14:paraId="57692732" w14:textId="77777777" w:rsidR="00753994" w:rsidRPr="00726AEF" w:rsidRDefault="00753994" w:rsidP="00753994">
            <w:pPr>
              <w:spacing w:before="0"/>
              <w:jc w:val="center"/>
              <w:rPr>
                <w:rFonts w:eastAsia="Arial Unicode MS"/>
                <w:b/>
                <w:bCs/>
                <w:sz w:val="20"/>
                <w:szCs w:val="20"/>
              </w:rPr>
            </w:pPr>
            <w:r w:rsidRPr="00726AEF">
              <w:rPr>
                <w:b/>
                <w:bCs/>
                <w:sz w:val="20"/>
                <w:szCs w:val="20"/>
              </w:rPr>
              <w:t>SZ</w:t>
            </w:r>
          </w:p>
        </w:tc>
        <w:tc>
          <w:tcPr>
            <w:tcW w:w="2693" w:type="dxa"/>
            <w:shd w:val="clear" w:color="auto" w:fill="E0E0E0"/>
            <w:noWrap/>
            <w:tcMar>
              <w:top w:w="15" w:type="dxa"/>
              <w:left w:w="15" w:type="dxa"/>
              <w:bottom w:w="0" w:type="dxa"/>
              <w:right w:w="15" w:type="dxa"/>
            </w:tcMar>
            <w:vAlign w:val="center"/>
          </w:tcPr>
          <w:p w14:paraId="78118207" w14:textId="77777777" w:rsidR="00753994" w:rsidRPr="00726AEF" w:rsidRDefault="00753994" w:rsidP="00753994">
            <w:pPr>
              <w:spacing w:before="0"/>
              <w:jc w:val="center"/>
              <w:rPr>
                <w:rFonts w:eastAsia="Arial Unicode MS"/>
                <w:b/>
                <w:bCs/>
                <w:sz w:val="20"/>
                <w:szCs w:val="20"/>
              </w:rPr>
            </w:pPr>
            <w:r w:rsidRPr="00726AEF">
              <w:rPr>
                <w:b/>
                <w:bCs/>
                <w:sz w:val="20"/>
                <w:szCs w:val="20"/>
              </w:rPr>
              <w:t>Tárgyfelelős</w:t>
            </w:r>
          </w:p>
        </w:tc>
      </w:tr>
      <w:tr w:rsidR="00753994" w:rsidRPr="00726AEF" w14:paraId="558559F7" w14:textId="77777777" w:rsidTr="00753994">
        <w:trPr>
          <w:cantSplit/>
          <w:trHeight w:val="300"/>
        </w:trPr>
        <w:tc>
          <w:tcPr>
            <w:tcW w:w="421" w:type="dxa"/>
            <w:shd w:val="clear" w:color="auto" w:fill="auto"/>
            <w:noWrap/>
            <w:tcMar>
              <w:top w:w="15" w:type="dxa"/>
              <w:left w:w="15" w:type="dxa"/>
              <w:bottom w:w="0" w:type="dxa"/>
              <w:right w:w="15" w:type="dxa"/>
            </w:tcMar>
            <w:vAlign w:val="center"/>
          </w:tcPr>
          <w:p w14:paraId="3277C528"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1/T</w:t>
            </w:r>
          </w:p>
        </w:tc>
        <w:tc>
          <w:tcPr>
            <w:tcW w:w="1984" w:type="dxa"/>
            <w:shd w:val="clear" w:color="auto" w:fill="auto"/>
            <w:noWrap/>
            <w:tcMar>
              <w:top w:w="15" w:type="dxa"/>
              <w:left w:w="15" w:type="dxa"/>
              <w:bottom w:w="0" w:type="dxa"/>
              <w:right w:w="15" w:type="dxa"/>
            </w:tcMar>
            <w:vAlign w:val="center"/>
          </w:tcPr>
          <w:p w14:paraId="37D35FDB" w14:textId="77777777" w:rsidR="00753994" w:rsidRPr="00726AEF" w:rsidRDefault="00753994" w:rsidP="00753994">
            <w:pPr>
              <w:spacing w:before="0"/>
              <w:jc w:val="left"/>
              <w:rPr>
                <w:sz w:val="20"/>
                <w:szCs w:val="20"/>
              </w:rPr>
            </w:pPr>
            <w:r w:rsidRPr="00726AEF">
              <w:rPr>
                <w:sz w:val="20"/>
                <w:szCs w:val="20"/>
              </w:rPr>
              <w:t>MAKMET314M</w:t>
            </w:r>
          </w:p>
        </w:tc>
        <w:tc>
          <w:tcPr>
            <w:tcW w:w="2288" w:type="dxa"/>
            <w:shd w:val="clear" w:color="auto" w:fill="auto"/>
            <w:tcMar>
              <w:top w:w="15" w:type="dxa"/>
              <w:left w:w="15" w:type="dxa"/>
              <w:bottom w:w="0" w:type="dxa"/>
              <w:right w:w="15" w:type="dxa"/>
            </w:tcMar>
            <w:vAlign w:val="center"/>
          </w:tcPr>
          <w:p w14:paraId="4311239C" w14:textId="77777777" w:rsidR="00753994" w:rsidRPr="00726AEF" w:rsidRDefault="00753994" w:rsidP="00753994">
            <w:pPr>
              <w:spacing w:before="0"/>
              <w:jc w:val="left"/>
              <w:rPr>
                <w:sz w:val="20"/>
                <w:szCs w:val="20"/>
              </w:rPr>
            </w:pPr>
            <w:proofErr w:type="spellStart"/>
            <w:r w:rsidRPr="00726AEF">
              <w:rPr>
                <w:sz w:val="20"/>
                <w:szCs w:val="20"/>
              </w:rPr>
              <w:t>Hidro</w:t>
            </w:r>
            <w:proofErr w:type="spellEnd"/>
            <w:r w:rsidRPr="00726AEF">
              <w:rPr>
                <w:sz w:val="20"/>
                <w:szCs w:val="20"/>
              </w:rPr>
              <w:t>-elektrometallurgia</w:t>
            </w:r>
          </w:p>
        </w:tc>
        <w:tc>
          <w:tcPr>
            <w:tcW w:w="567" w:type="dxa"/>
            <w:shd w:val="clear" w:color="auto" w:fill="auto"/>
            <w:noWrap/>
            <w:tcMar>
              <w:top w:w="15" w:type="dxa"/>
              <w:left w:w="15" w:type="dxa"/>
              <w:bottom w:w="0" w:type="dxa"/>
              <w:right w:w="15" w:type="dxa"/>
            </w:tcMar>
            <w:vAlign w:val="center"/>
          </w:tcPr>
          <w:p w14:paraId="038FE35A"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7</w:t>
            </w:r>
          </w:p>
        </w:tc>
        <w:tc>
          <w:tcPr>
            <w:tcW w:w="425" w:type="dxa"/>
            <w:shd w:val="clear" w:color="auto" w:fill="auto"/>
            <w:noWrap/>
            <w:tcMar>
              <w:top w:w="15" w:type="dxa"/>
              <w:left w:w="15" w:type="dxa"/>
              <w:bottom w:w="0" w:type="dxa"/>
              <w:right w:w="15" w:type="dxa"/>
            </w:tcMar>
            <w:vAlign w:val="center"/>
          </w:tcPr>
          <w:p w14:paraId="4211B8B4"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2</w:t>
            </w:r>
          </w:p>
        </w:tc>
        <w:tc>
          <w:tcPr>
            <w:tcW w:w="400" w:type="dxa"/>
            <w:shd w:val="clear" w:color="auto" w:fill="auto"/>
            <w:noWrap/>
            <w:tcMar>
              <w:top w:w="15" w:type="dxa"/>
              <w:left w:w="15" w:type="dxa"/>
              <w:bottom w:w="0" w:type="dxa"/>
              <w:right w:w="15" w:type="dxa"/>
            </w:tcMar>
            <w:vAlign w:val="center"/>
          </w:tcPr>
          <w:p w14:paraId="3CE7B665"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2</w:t>
            </w:r>
          </w:p>
        </w:tc>
        <w:tc>
          <w:tcPr>
            <w:tcW w:w="593" w:type="dxa"/>
            <w:shd w:val="clear" w:color="auto" w:fill="auto"/>
            <w:noWrap/>
            <w:tcMar>
              <w:top w:w="15" w:type="dxa"/>
              <w:left w:w="15" w:type="dxa"/>
              <w:bottom w:w="0" w:type="dxa"/>
              <w:right w:w="15" w:type="dxa"/>
            </w:tcMar>
            <w:vAlign w:val="center"/>
          </w:tcPr>
          <w:p w14:paraId="204D14D7"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K</w:t>
            </w:r>
          </w:p>
        </w:tc>
        <w:tc>
          <w:tcPr>
            <w:tcW w:w="2693" w:type="dxa"/>
            <w:shd w:val="clear" w:color="auto" w:fill="auto"/>
            <w:noWrap/>
            <w:tcMar>
              <w:top w:w="15" w:type="dxa"/>
              <w:left w:w="15" w:type="dxa"/>
              <w:bottom w:w="0" w:type="dxa"/>
              <w:right w:w="15" w:type="dxa"/>
            </w:tcMar>
            <w:vAlign w:val="center"/>
          </w:tcPr>
          <w:p w14:paraId="48252EE8" w14:textId="77777777" w:rsidR="00753994" w:rsidRPr="00726AEF" w:rsidRDefault="00753994" w:rsidP="00753994">
            <w:pPr>
              <w:spacing w:before="0"/>
              <w:jc w:val="left"/>
              <w:rPr>
                <w:sz w:val="20"/>
                <w:szCs w:val="20"/>
              </w:rPr>
            </w:pPr>
            <w:r w:rsidRPr="00726AEF">
              <w:rPr>
                <w:sz w:val="20"/>
                <w:szCs w:val="20"/>
              </w:rPr>
              <w:t>Dr. Kékesi Tamás</w:t>
            </w:r>
          </w:p>
        </w:tc>
      </w:tr>
      <w:tr w:rsidR="00753994" w:rsidRPr="00726AEF" w14:paraId="079B5F92" w14:textId="77777777" w:rsidTr="00753994">
        <w:trPr>
          <w:cantSplit/>
          <w:trHeight w:val="300"/>
        </w:trPr>
        <w:tc>
          <w:tcPr>
            <w:tcW w:w="421" w:type="dxa"/>
            <w:shd w:val="clear" w:color="auto" w:fill="auto"/>
            <w:noWrap/>
            <w:tcMar>
              <w:top w:w="15" w:type="dxa"/>
              <w:left w:w="15" w:type="dxa"/>
              <w:bottom w:w="0" w:type="dxa"/>
              <w:right w:w="15" w:type="dxa"/>
            </w:tcMar>
            <w:vAlign w:val="center"/>
          </w:tcPr>
          <w:p w14:paraId="77D930D8"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1/Ő</w:t>
            </w:r>
          </w:p>
        </w:tc>
        <w:tc>
          <w:tcPr>
            <w:tcW w:w="1984" w:type="dxa"/>
            <w:shd w:val="clear" w:color="auto" w:fill="auto"/>
            <w:noWrap/>
            <w:tcMar>
              <w:top w:w="15" w:type="dxa"/>
              <w:left w:w="15" w:type="dxa"/>
              <w:bottom w:w="0" w:type="dxa"/>
              <w:right w:w="15" w:type="dxa"/>
            </w:tcMar>
            <w:vAlign w:val="center"/>
          </w:tcPr>
          <w:p w14:paraId="6233BFAF" w14:textId="77777777" w:rsidR="00753994" w:rsidRPr="00726AEF" w:rsidRDefault="00753994" w:rsidP="00753994">
            <w:pPr>
              <w:spacing w:before="0"/>
              <w:jc w:val="left"/>
              <w:rPr>
                <w:sz w:val="20"/>
                <w:szCs w:val="20"/>
              </w:rPr>
            </w:pPr>
            <w:r w:rsidRPr="00726AEF">
              <w:rPr>
                <w:sz w:val="20"/>
                <w:szCs w:val="20"/>
              </w:rPr>
              <w:t>MAKMET312M</w:t>
            </w:r>
          </w:p>
        </w:tc>
        <w:tc>
          <w:tcPr>
            <w:tcW w:w="2288" w:type="dxa"/>
            <w:shd w:val="clear" w:color="auto" w:fill="auto"/>
            <w:tcMar>
              <w:top w:w="15" w:type="dxa"/>
              <w:left w:w="15" w:type="dxa"/>
              <w:bottom w:w="0" w:type="dxa"/>
              <w:right w:w="15" w:type="dxa"/>
            </w:tcMar>
            <w:vAlign w:val="center"/>
          </w:tcPr>
          <w:p w14:paraId="764D8818" w14:textId="77777777" w:rsidR="00753994" w:rsidRPr="00726AEF" w:rsidRDefault="00753994" w:rsidP="00753994">
            <w:pPr>
              <w:spacing w:before="0"/>
              <w:jc w:val="left"/>
              <w:rPr>
                <w:sz w:val="20"/>
                <w:szCs w:val="20"/>
              </w:rPr>
            </w:pPr>
            <w:r w:rsidRPr="00726AEF">
              <w:rPr>
                <w:sz w:val="20"/>
                <w:szCs w:val="20"/>
              </w:rPr>
              <w:t>Vas- és acélmetallurgia</w:t>
            </w:r>
          </w:p>
        </w:tc>
        <w:tc>
          <w:tcPr>
            <w:tcW w:w="567" w:type="dxa"/>
            <w:shd w:val="clear" w:color="auto" w:fill="auto"/>
            <w:noWrap/>
            <w:tcMar>
              <w:top w:w="15" w:type="dxa"/>
              <w:left w:w="15" w:type="dxa"/>
              <w:bottom w:w="0" w:type="dxa"/>
              <w:right w:w="15" w:type="dxa"/>
            </w:tcMar>
            <w:vAlign w:val="center"/>
          </w:tcPr>
          <w:p w14:paraId="176AF3A9"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7</w:t>
            </w:r>
          </w:p>
        </w:tc>
        <w:tc>
          <w:tcPr>
            <w:tcW w:w="425" w:type="dxa"/>
            <w:shd w:val="clear" w:color="auto" w:fill="auto"/>
            <w:noWrap/>
            <w:tcMar>
              <w:top w:w="15" w:type="dxa"/>
              <w:left w:w="15" w:type="dxa"/>
              <w:bottom w:w="0" w:type="dxa"/>
              <w:right w:w="15" w:type="dxa"/>
            </w:tcMar>
            <w:vAlign w:val="center"/>
          </w:tcPr>
          <w:p w14:paraId="7D126671"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3</w:t>
            </w:r>
          </w:p>
        </w:tc>
        <w:tc>
          <w:tcPr>
            <w:tcW w:w="400" w:type="dxa"/>
            <w:shd w:val="clear" w:color="auto" w:fill="auto"/>
            <w:noWrap/>
            <w:tcMar>
              <w:top w:w="15" w:type="dxa"/>
              <w:left w:w="15" w:type="dxa"/>
              <w:bottom w:w="0" w:type="dxa"/>
              <w:right w:w="15" w:type="dxa"/>
            </w:tcMar>
            <w:vAlign w:val="center"/>
          </w:tcPr>
          <w:p w14:paraId="45F10B44"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1</w:t>
            </w:r>
          </w:p>
        </w:tc>
        <w:tc>
          <w:tcPr>
            <w:tcW w:w="593" w:type="dxa"/>
            <w:shd w:val="clear" w:color="auto" w:fill="auto"/>
            <w:noWrap/>
            <w:tcMar>
              <w:top w:w="15" w:type="dxa"/>
              <w:left w:w="15" w:type="dxa"/>
              <w:bottom w:w="0" w:type="dxa"/>
              <w:right w:w="15" w:type="dxa"/>
            </w:tcMar>
            <w:vAlign w:val="center"/>
          </w:tcPr>
          <w:p w14:paraId="4B4A0040"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K</w:t>
            </w:r>
          </w:p>
        </w:tc>
        <w:tc>
          <w:tcPr>
            <w:tcW w:w="2693" w:type="dxa"/>
            <w:shd w:val="clear" w:color="auto" w:fill="auto"/>
            <w:noWrap/>
            <w:tcMar>
              <w:top w:w="15" w:type="dxa"/>
              <w:left w:w="15" w:type="dxa"/>
              <w:bottom w:w="0" w:type="dxa"/>
              <w:right w:w="15" w:type="dxa"/>
            </w:tcMar>
            <w:vAlign w:val="center"/>
          </w:tcPr>
          <w:p w14:paraId="70F87B34" w14:textId="77777777" w:rsidR="00753994" w:rsidRPr="00726AEF" w:rsidRDefault="00753994" w:rsidP="00753994">
            <w:pPr>
              <w:spacing w:before="0"/>
              <w:jc w:val="left"/>
              <w:rPr>
                <w:sz w:val="20"/>
                <w:szCs w:val="20"/>
              </w:rPr>
            </w:pPr>
            <w:r w:rsidRPr="0078387F">
              <w:rPr>
                <w:sz w:val="20"/>
                <w:szCs w:val="20"/>
              </w:rPr>
              <w:t xml:space="preserve">Dr. </w:t>
            </w:r>
            <w:proofErr w:type="spellStart"/>
            <w:r w:rsidRPr="0078387F">
              <w:rPr>
                <w:sz w:val="20"/>
                <w:szCs w:val="20"/>
              </w:rPr>
              <w:t>Móger</w:t>
            </w:r>
            <w:proofErr w:type="spellEnd"/>
            <w:r w:rsidRPr="0078387F">
              <w:rPr>
                <w:sz w:val="20"/>
                <w:szCs w:val="20"/>
              </w:rPr>
              <w:t xml:space="preserve"> Róbert</w:t>
            </w:r>
          </w:p>
        </w:tc>
      </w:tr>
      <w:tr w:rsidR="00753994" w:rsidRPr="00726AEF" w14:paraId="60FB57E5" w14:textId="77777777" w:rsidTr="00753994">
        <w:trPr>
          <w:cantSplit/>
          <w:trHeight w:val="300"/>
        </w:trPr>
        <w:tc>
          <w:tcPr>
            <w:tcW w:w="421" w:type="dxa"/>
            <w:shd w:val="clear" w:color="auto" w:fill="auto"/>
            <w:noWrap/>
            <w:tcMar>
              <w:top w:w="15" w:type="dxa"/>
              <w:left w:w="15" w:type="dxa"/>
              <w:bottom w:w="0" w:type="dxa"/>
              <w:right w:w="15" w:type="dxa"/>
            </w:tcMar>
            <w:vAlign w:val="center"/>
          </w:tcPr>
          <w:p w14:paraId="6EAE2A3F"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2/T</w:t>
            </w:r>
          </w:p>
        </w:tc>
        <w:tc>
          <w:tcPr>
            <w:tcW w:w="1984" w:type="dxa"/>
            <w:shd w:val="clear" w:color="auto" w:fill="auto"/>
            <w:noWrap/>
            <w:tcMar>
              <w:top w:w="15" w:type="dxa"/>
              <w:left w:w="15" w:type="dxa"/>
              <w:bottom w:w="0" w:type="dxa"/>
              <w:right w:w="15" w:type="dxa"/>
            </w:tcMar>
            <w:vAlign w:val="center"/>
          </w:tcPr>
          <w:p w14:paraId="2A97944C" w14:textId="77777777" w:rsidR="00753994" w:rsidRPr="00726AEF" w:rsidRDefault="00753994" w:rsidP="00753994">
            <w:pPr>
              <w:spacing w:before="0"/>
              <w:jc w:val="left"/>
              <w:rPr>
                <w:sz w:val="20"/>
                <w:szCs w:val="20"/>
              </w:rPr>
            </w:pPr>
            <w:r w:rsidRPr="00726AEF">
              <w:rPr>
                <w:sz w:val="20"/>
                <w:szCs w:val="20"/>
              </w:rPr>
              <w:t>MAKMET315M</w:t>
            </w:r>
          </w:p>
        </w:tc>
        <w:tc>
          <w:tcPr>
            <w:tcW w:w="2288" w:type="dxa"/>
            <w:shd w:val="clear" w:color="auto" w:fill="auto"/>
            <w:tcMar>
              <w:top w:w="15" w:type="dxa"/>
              <w:left w:w="15" w:type="dxa"/>
              <w:bottom w:w="0" w:type="dxa"/>
              <w:right w:w="15" w:type="dxa"/>
            </w:tcMar>
            <w:vAlign w:val="center"/>
          </w:tcPr>
          <w:p w14:paraId="1420E02F" w14:textId="77777777" w:rsidR="00753994" w:rsidRPr="00726AEF" w:rsidRDefault="00753994" w:rsidP="00753994">
            <w:pPr>
              <w:spacing w:before="0"/>
              <w:jc w:val="left"/>
              <w:rPr>
                <w:sz w:val="20"/>
                <w:szCs w:val="20"/>
              </w:rPr>
            </w:pPr>
            <w:r w:rsidRPr="00726AEF">
              <w:rPr>
                <w:sz w:val="20"/>
                <w:szCs w:val="20"/>
              </w:rPr>
              <w:t>Bevonó technológiák</w:t>
            </w:r>
          </w:p>
        </w:tc>
        <w:tc>
          <w:tcPr>
            <w:tcW w:w="567" w:type="dxa"/>
            <w:shd w:val="clear" w:color="auto" w:fill="auto"/>
            <w:noWrap/>
            <w:tcMar>
              <w:top w:w="15" w:type="dxa"/>
              <w:left w:w="15" w:type="dxa"/>
              <w:bottom w:w="0" w:type="dxa"/>
              <w:right w:w="15" w:type="dxa"/>
            </w:tcMar>
            <w:vAlign w:val="center"/>
          </w:tcPr>
          <w:p w14:paraId="4C4523DF"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7</w:t>
            </w:r>
          </w:p>
        </w:tc>
        <w:tc>
          <w:tcPr>
            <w:tcW w:w="425" w:type="dxa"/>
            <w:shd w:val="clear" w:color="auto" w:fill="auto"/>
            <w:noWrap/>
            <w:tcMar>
              <w:top w:w="15" w:type="dxa"/>
              <w:left w:w="15" w:type="dxa"/>
              <w:bottom w:w="0" w:type="dxa"/>
              <w:right w:w="15" w:type="dxa"/>
            </w:tcMar>
            <w:vAlign w:val="center"/>
          </w:tcPr>
          <w:p w14:paraId="137DEFB7"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4</w:t>
            </w:r>
          </w:p>
        </w:tc>
        <w:tc>
          <w:tcPr>
            <w:tcW w:w="400" w:type="dxa"/>
            <w:shd w:val="clear" w:color="auto" w:fill="auto"/>
            <w:noWrap/>
            <w:tcMar>
              <w:top w:w="15" w:type="dxa"/>
              <w:left w:w="15" w:type="dxa"/>
              <w:bottom w:w="0" w:type="dxa"/>
              <w:right w:w="15" w:type="dxa"/>
            </w:tcMar>
            <w:vAlign w:val="center"/>
          </w:tcPr>
          <w:p w14:paraId="616200D1"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2</w:t>
            </w:r>
          </w:p>
        </w:tc>
        <w:tc>
          <w:tcPr>
            <w:tcW w:w="593" w:type="dxa"/>
            <w:shd w:val="clear" w:color="auto" w:fill="auto"/>
            <w:noWrap/>
            <w:tcMar>
              <w:top w:w="15" w:type="dxa"/>
              <w:left w:w="15" w:type="dxa"/>
              <w:bottom w:w="0" w:type="dxa"/>
              <w:right w:w="15" w:type="dxa"/>
            </w:tcMar>
            <w:vAlign w:val="center"/>
          </w:tcPr>
          <w:p w14:paraId="07C63AC1"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K</w:t>
            </w:r>
          </w:p>
        </w:tc>
        <w:tc>
          <w:tcPr>
            <w:tcW w:w="2693" w:type="dxa"/>
            <w:shd w:val="clear" w:color="auto" w:fill="auto"/>
            <w:noWrap/>
            <w:tcMar>
              <w:top w:w="15" w:type="dxa"/>
              <w:left w:w="15" w:type="dxa"/>
              <w:bottom w:w="0" w:type="dxa"/>
              <w:right w:w="15" w:type="dxa"/>
            </w:tcMar>
            <w:vAlign w:val="center"/>
          </w:tcPr>
          <w:p w14:paraId="5AC8B602" w14:textId="77777777" w:rsidR="00753994" w:rsidRPr="00726AEF" w:rsidRDefault="00753994" w:rsidP="00753994">
            <w:pPr>
              <w:spacing w:before="0"/>
              <w:jc w:val="left"/>
              <w:rPr>
                <w:sz w:val="20"/>
                <w:szCs w:val="20"/>
              </w:rPr>
            </w:pPr>
            <w:r w:rsidRPr="00726AEF">
              <w:rPr>
                <w:sz w:val="20"/>
                <w:szCs w:val="20"/>
              </w:rPr>
              <w:t>Dr. Török Tamás</w:t>
            </w:r>
          </w:p>
        </w:tc>
      </w:tr>
      <w:tr w:rsidR="00753994" w:rsidRPr="00726AEF" w14:paraId="0812020C" w14:textId="77777777" w:rsidTr="00753994">
        <w:trPr>
          <w:cantSplit/>
          <w:trHeight w:val="300"/>
        </w:trPr>
        <w:tc>
          <w:tcPr>
            <w:tcW w:w="421" w:type="dxa"/>
            <w:shd w:val="clear" w:color="auto" w:fill="auto"/>
            <w:noWrap/>
            <w:tcMar>
              <w:top w:w="15" w:type="dxa"/>
              <w:left w:w="15" w:type="dxa"/>
              <w:bottom w:w="0" w:type="dxa"/>
              <w:right w:w="15" w:type="dxa"/>
            </w:tcMar>
            <w:vAlign w:val="center"/>
          </w:tcPr>
          <w:p w14:paraId="2567DEFC"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2/Ő</w:t>
            </w:r>
          </w:p>
        </w:tc>
        <w:tc>
          <w:tcPr>
            <w:tcW w:w="1984" w:type="dxa"/>
            <w:shd w:val="clear" w:color="auto" w:fill="auto"/>
            <w:noWrap/>
            <w:tcMar>
              <w:top w:w="15" w:type="dxa"/>
              <w:left w:w="15" w:type="dxa"/>
              <w:bottom w:w="0" w:type="dxa"/>
              <w:right w:w="15" w:type="dxa"/>
            </w:tcMar>
            <w:vAlign w:val="center"/>
          </w:tcPr>
          <w:p w14:paraId="1CE22784" w14:textId="77777777" w:rsidR="00753994" w:rsidRPr="00726AEF" w:rsidRDefault="00753994" w:rsidP="00753994">
            <w:pPr>
              <w:spacing w:before="0"/>
              <w:jc w:val="left"/>
              <w:rPr>
                <w:sz w:val="20"/>
                <w:szCs w:val="20"/>
              </w:rPr>
            </w:pPr>
            <w:r w:rsidRPr="00726AEF">
              <w:rPr>
                <w:sz w:val="20"/>
                <w:szCs w:val="20"/>
              </w:rPr>
              <w:t>MAKMET313M</w:t>
            </w:r>
          </w:p>
        </w:tc>
        <w:tc>
          <w:tcPr>
            <w:tcW w:w="2288" w:type="dxa"/>
            <w:shd w:val="clear" w:color="auto" w:fill="auto"/>
            <w:tcMar>
              <w:top w:w="15" w:type="dxa"/>
              <w:left w:w="15" w:type="dxa"/>
              <w:bottom w:w="0" w:type="dxa"/>
              <w:right w:w="15" w:type="dxa"/>
            </w:tcMar>
            <w:vAlign w:val="center"/>
          </w:tcPr>
          <w:p w14:paraId="2B12AEBF" w14:textId="77777777" w:rsidR="00753994" w:rsidRPr="00726AEF" w:rsidRDefault="00753994" w:rsidP="00753994">
            <w:pPr>
              <w:spacing w:before="0"/>
              <w:jc w:val="left"/>
              <w:rPr>
                <w:sz w:val="20"/>
                <w:szCs w:val="20"/>
              </w:rPr>
            </w:pPr>
            <w:r w:rsidRPr="00726AEF">
              <w:rPr>
                <w:sz w:val="20"/>
                <w:szCs w:val="20"/>
              </w:rPr>
              <w:t xml:space="preserve">Fémtartalmú hulladékok </w:t>
            </w:r>
          </w:p>
          <w:p w14:paraId="06C6AD48" w14:textId="77777777" w:rsidR="00753994" w:rsidRPr="00726AEF" w:rsidRDefault="00753994" w:rsidP="00753994">
            <w:pPr>
              <w:spacing w:before="0"/>
              <w:jc w:val="left"/>
              <w:rPr>
                <w:sz w:val="20"/>
                <w:szCs w:val="20"/>
              </w:rPr>
            </w:pPr>
            <w:r w:rsidRPr="00726AEF">
              <w:rPr>
                <w:sz w:val="20"/>
                <w:szCs w:val="20"/>
              </w:rPr>
              <w:t>feldolgozása</w:t>
            </w:r>
          </w:p>
        </w:tc>
        <w:tc>
          <w:tcPr>
            <w:tcW w:w="567" w:type="dxa"/>
            <w:shd w:val="clear" w:color="auto" w:fill="auto"/>
            <w:noWrap/>
            <w:tcMar>
              <w:top w:w="15" w:type="dxa"/>
              <w:left w:w="15" w:type="dxa"/>
              <w:bottom w:w="0" w:type="dxa"/>
              <w:right w:w="15" w:type="dxa"/>
            </w:tcMar>
            <w:vAlign w:val="center"/>
          </w:tcPr>
          <w:p w14:paraId="0EF2591C"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7</w:t>
            </w:r>
          </w:p>
        </w:tc>
        <w:tc>
          <w:tcPr>
            <w:tcW w:w="425" w:type="dxa"/>
            <w:shd w:val="clear" w:color="auto" w:fill="auto"/>
            <w:noWrap/>
            <w:tcMar>
              <w:top w:w="15" w:type="dxa"/>
              <w:left w:w="15" w:type="dxa"/>
              <w:bottom w:w="0" w:type="dxa"/>
              <w:right w:w="15" w:type="dxa"/>
            </w:tcMar>
            <w:vAlign w:val="center"/>
          </w:tcPr>
          <w:p w14:paraId="02513242"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3</w:t>
            </w:r>
          </w:p>
        </w:tc>
        <w:tc>
          <w:tcPr>
            <w:tcW w:w="400" w:type="dxa"/>
            <w:shd w:val="clear" w:color="auto" w:fill="auto"/>
            <w:noWrap/>
            <w:tcMar>
              <w:top w:w="15" w:type="dxa"/>
              <w:left w:w="15" w:type="dxa"/>
              <w:bottom w:w="0" w:type="dxa"/>
              <w:right w:w="15" w:type="dxa"/>
            </w:tcMar>
            <w:vAlign w:val="center"/>
          </w:tcPr>
          <w:p w14:paraId="0001D277"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3</w:t>
            </w:r>
          </w:p>
        </w:tc>
        <w:tc>
          <w:tcPr>
            <w:tcW w:w="593" w:type="dxa"/>
            <w:shd w:val="clear" w:color="auto" w:fill="auto"/>
            <w:noWrap/>
            <w:tcMar>
              <w:top w:w="15" w:type="dxa"/>
              <w:left w:w="15" w:type="dxa"/>
              <w:bottom w:w="0" w:type="dxa"/>
              <w:right w:w="15" w:type="dxa"/>
            </w:tcMar>
            <w:vAlign w:val="center"/>
          </w:tcPr>
          <w:p w14:paraId="60F3D375"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K</w:t>
            </w:r>
          </w:p>
        </w:tc>
        <w:tc>
          <w:tcPr>
            <w:tcW w:w="2693" w:type="dxa"/>
            <w:shd w:val="clear" w:color="auto" w:fill="auto"/>
            <w:noWrap/>
            <w:tcMar>
              <w:top w:w="15" w:type="dxa"/>
              <w:left w:w="15" w:type="dxa"/>
              <w:bottom w:w="0" w:type="dxa"/>
              <w:right w:w="15" w:type="dxa"/>
            </w:tcMar>
            <w:vAlign w:val="center"/>
          </w:tcPr>
          <w:p w14:paraId="05041122" w14:textId="77777777" w:rsidR="00753994" w:rsidRPr="00726AEF" w:rsidRDefault="00753994" w:rsidP="00753994">
            <w:pPr>
              <w:spacing w:before="0"/>
              <w:jc w:val="left"/>
              <w:rPr>
                <w:sz w:val="20"/>
                <w:szCs w:val="20"/>
              </w:rPr>
            </w:pPr>
            <w:r w:rsidRPr="00726AEF">
              <w:rPr>
                <w:sz w:val="20"/>
                <w:szCs w:val="20"/>
              </w:rPr>
              <w:t>Dr. Kékesi Tamás</w:t>
            </w:r>
          </w:p>
        </w:tc>
      </w:tr>
      <w:tr w:rsidR="00753994" w:rsidRPr="00726AEF" w14:paraId="0959F2D2" w14:textId="77777777" w:rsidTr="00753994">
        <w:trPr>
          <w:cantSplit/>
          <w:trHeight w:val="300"/>
        </w:trPr>
        <w:tc>
          <w:tcPr>
            <w:tcW w:w="421" w:type="dxa"/>
            <w:shd w:val="clear" w:color="auto" w:fill="auto"/>
            <w:noWrap/>
            <w:tcMar>
              <w:top w:w="15" w:type="dxa"/>
              <w:left w:w="15" w:type="dxa"/>
              <w:bottom w:w="0" w:type="dxa"/>
              <w:right w:w="15" w:type="dxa"/>
            </w:tcMar>
            <w:vAlign w:val="center"/>
          </w:tcPr>
          <w:p w14:paraId="35E53EC8" w14:textId="77777777" w:rsidR="00753994" w:rsidRPr="00726AEF" w:rsidRDefault="00753994" w:rsidP="00753994">
            <w:pPr>
              <w:spacing w:before="0"/>
              <w:jc w:val="center"/>
              <w:rPr>
                <w:rFonts w:eastAsia="Arial Unicode MS"/>
                <w:sz w:val="20"/>
                <w:szCs w:val="20"/>
              </w:rPr>
            </w:pPr>
          </w:p>
        </w:tc>
        <w:tc>
          <w:tcPr>
            <w:tcW w:w="1984" w:type="dxa"/>
            <w:shd w:val="clear" w:color="auto" w:fill="F2F2F2"/>
            <w:noWrap/>
            <w:tcMar>
              <w:top w:w="15" w:type="dxa"/>
              <w:left w:w="15" w:type="dxa"/>
              <w:bottom w:w="0" w:type="dxa"/>
              <w:right w:w="15" w:type="dxa"/>
            </w:tcMar>
            <w:vAlign w:val="center"/>
          </w:tcPr>
          <w:p w14:paraId="36A64FE1" w14:textId="77777777" w:rsidR="00753994" w:rsidRPr="00726AEF" w:rsidRDefault="00753994" w:rsidP="00753994">
            <w:pPr>
              <w:spacing w:before="0"/>
              <w:jc w:val="right"/>
              <w:rPr>
                <w:rFonts w:eastAsia="Arial Unicode MS"/>
                <w:b/>
                <w:bCs/>
                <w:sz w:val="20"/>
                <w:szCs w:val="20"/>
              </w:rPr>
            </w:pPr>
            <w:r w:rsidRPr="00726AEF">
              <w:rPr>
                <w:b/>
                <w:bCs/>
                <w:sz w:val="20"/>
                <w:szCs w:val="20"/>
              </w:rPr>
              <w:t>Összesen</w:t>
            </w:r>
          </w:p>
        </w:tc>
        <w:tc>
          <w:tcPr>
            <w:tcW w:w="2288" w:type="dxa"/>
            <w:shd w:val="clear" w:color="auto" w:fill="auto"/>
            <w:tcMar>
              <w:top w:w="15" w:type="dxa"/>
              <w:left w:w="15" w:type="dxa"/>
              <w:bottom w:w="0" w:type="dxa"/>
              <w:right w:w="15" w:type="dxa"/>
            </w:tcMar>
            <w:vAlign w:val="center"/>
          </w:tcPr>
          <w:p w14:paraId="255340AF" w14:textId="77777777" w:rsidR="00753994" w:rsidRPr="00726AEF" w:rsidRDefault="00753994" w:rsidP="00753994">
            <w:pPr>
              <w:spacing w:before="0"/>
              <w:ind w:left="141"/>
              <w:jc w:val="center"/>
              <w:rPr>
                <w:rFonts w:eastAsia="Arial Unicode MS"/>
                <w:b/>
                <w:bCs/>
                <w:sz w:val="20"/>
                <w:szCs w:val="20"/>
              </w:rPr>
            </w:pPr>
          </w:p>
        </w:tc>
        <w:tc>
          <w:tcPr>
            <w:tcW w:w="567" w:type="dxa"/>
            <w:shd w:val="clear" w:color="auto" w:fill="F2F2F2"/>
            <w:noWrap/>
            <w:tcMar>
              <w:top w:w="15" w:type="dxa"/>
              <w:left w:w="15" w:type="dxa"/>
              <w:bottom w:w="0" w:type="dxa"/>
              <w:right w:w="15" w:type="dxa"/>
            </w:tcMar>
            <w:vAlign w:val="center"/>
          </w:tcPr>
          <w:p w14:paraId="05E53A2B" w14:textId="77777777" w:rsidR="00753994" w:rsidRPr="00726AEF" w:rsidRDefault="00753994" w:rsidP="00753994">
            <w:pPr>
              <w:spacing w:before="0"/>
              <w:jc w:val="center"/>
              <w:rPr>
                <w:rFonts w:eastAsia="Arial Unicode MS"/>
                <w:b/>
                <w:bCs/>
                <w:sz w:val="20"/>
                <w:szCs w:val="20"/>
              </w:rPr>
            </w:pPr>
            <w:r w:rsidRPr="00726AEF">
              <w:rPr>
                <w:rFonts w:eastAsia="Arial Unicode MS"/>
                <w:b/>
                <w:bCs/>
                <w:sz w:val="20"/>
                <w:szCs w:val="20"/>
              </w:rPr>
              <w:t>28</w:t>
            </w:r>
          </w:p>
        </w:tc>
        <w:tc>
          <w:tcPr>
            <w:tcW w:w="425" w:type="dxa"/>
            <w:shd w:val="clear" w:color="auto" w:fill="F2F2F2"/>
            <w:noWrap/>
            <w:tcMar>
              <w:top w:w="15" w:type="dxa"/>
              <w:left w:w="15" w:type="dxa"/>
              <w:bottom w:w="0" w:type="dxa"/>
              <w:right w:w="15" w:type="dxa"/>
            </w:tcMar>
            <w:vAlign w:val="center"/>
          </w:tcPr>
          <w:p w14:paraId="45F526C3" w14:textId="77777777" w:rsidR="00753994" w:rsidRPr="00726AEF" w:rsidRDefault="00753994" w:rsidP="00753994">
            <w:pPr>
              <w:spacing w:before="0"/>
              <w:jc w:val="center"/>
              <w:rPr>
                <w:rFonts w:eastAsia="Arial Unicode MS"/>
                <w:b/>
                <w:bCs/>
                <w:sz w:val="20"/>
                <w:szCs w:val="20"/>
              </w:rPr>
            </w:pPr>
            <w:r w:rsidRPr="00726AEF">
              <w:rPr>
                <w:rFonts w:eastAsia="Arial Unicode MS"/>
                <w:b/>
                <w:bCs/>
                <w:sz w:val="20"/>
                <w:szCs w:val="20"/>
              </w:rPr>
              <w:t>12</w:t>
            </w:r>
          </w:p>
        </w:tc>
        <w:tc>
          <w:tcPr>
            <w:tcW w:w="400" w:type="dxa"/>
            <w:shd w:val="clear" w:color="auto" w:fill="F2F2F2"/>
            <w:noWrap/>
            <w:tcMar>
              <w:top w:w="15" w:type="dxa"/>
              <w:left w:w="15" w:type="dxa"/>
              <w:bottom w:w="0" w:type="dxa"/>
              <w:right w:w="15" w:type="dxa"/>
            </w:tcMar>
            <w:vAlign w:val="center"/>
          </w:tcPr>
          <w:p w14:paraId="68DCE7F2" w14:textId="77777777" w:rsidR="00753994" w:rsidRPr="00726AEF" w:rsidRDefault="00753994" w:rsidP="00753994">
            <w:pPr>
              <w:spacing w:before="0"/>
              <w:jc w:val="center"/>
              <w:rPr>
                <w:rFonts w:eastAsia="Arial Unicode MS"/>
                <w:b/>
                <w:bCs/>
                <w:sz w:val="20"/>
                <w:szCs w:val="20"/>
              </w:rPr>
            </w:pPr>
            <w:r w:rsidRPr="00726AEF">
              <w:rPr>
                <w:rFonts w:eastAsia="Arial Unicode MS"/>
                <w:b/>
                <w:bCs/>
                <w:sz w:val="20"/>
                <w:szCs w:val="20"/>
              </w:rPr>
              <w:t>8</w:t>
            </w:r>
          </w:p>
        </w:tc>
        <w:tc>
          <w:tcPr>
            <w:tcW w:w="593" w:type="dxa"/>
            <w:shd w:val="clear" w:color="auto" w:fill="auto"/>
            <w:noWrap/>
            <w:tcMar>
              <w:top w:w="15" w:type="dxa"/>
              <w:left w:w="15" w:type="dxa"/>
              <w:bottom w:w="0" w:type="dxa"/>
              <w:right w:w="15" w:type="dxa"/>
            </w:tcMar>
            <w:vAlign w:val="center"/>
          </w:tcPr>
          <w:p w14:paraId="7DBB1856" w14:textId="77777777" w:rsidR="00753994" w:rsidRPr="00726AEF" w:rsidRDefault="00753994" w:rsidP="00753994">
            <w:pPr>
              <w:spacing w:before="0"/>
              <w:jc w:val="center"/>
              <w:rPr>
                <w:rFonts w:eastAsia="Arial Unicode MS"/>
                <w:sz w:val="20"/>
                <w:szCs w:val="20"/>
              </w:rPr>
            </w:pPr>
          </w:p>
        </w:tc>
        <w:tc>
          <w:tcPr>
            <w:tcW w:w="2693" w:type="dxa"/>
            <w:shd w:val="clear" w:color="auto" w:fill="auto"/>
            <w:noWrap/>
            <w:tcMar>
              <w:top w:w="15" w:type="dxa"/>
              <w:left w:w="15" w:type="dxa"/>
              <w:bottom w:w="0" w:type="dxa"/>
              <w:right w:w="15" w:type="dxa"/>
            </w:tcMar>
            <w:vAlign w:val="center"/>
          </w:tcPr>
          <w:p w14:paraId="0DA18AE4" w14:textId="77777777" w:rsidR="00753994" w:rsidRPr="00726AEF" w:rsidRDefault="00753994" w:rsidP="00753994">
            <w:pPr>
              <w:spacing w:before="0"/>
              <w:jc w:val="center"/>
              <w:rPr>
                <w:rFonts w:eastAsia="Arial Unicode MS"/>
                <w:sz w:val="20"/>
                <w:szCs w:val="20"/>
              </w:rPr>
            </w:pPr>
          </w:p>
        </w:tc>
      </w:tr>
    </w:tbl>
    <w:p w14:paraId="5AC51949" w14:textId="77777777" w:rsidR="00753994" w:rsidRDefault="00753994" w:rsidP="00753994">
      <w:pPr>
        <w:spacing w:before="0"/>
        <w:rPr>
          <w:b/>
          <w:i/>
          <w:sz w:val="20"/>
          <w:szCs w:val="20"/>
        </w:rPr>
      </w:pPr>
    </w:p>
    <w:p w14:paraId="5667EBCC" w14:textId="77777777" w:rsidR="00753994" w:rsidRPr="0078387F" w:rsidRDefault="00753994" w:rsidP="00753994">
      <w:pPr>
        <w:spacing w:before="0"/>
        <w:rPr>
          <w:b/>
          <w:i/>
          <w:sz w:val="20"/>
          <w:szCs w:val="20"/>
        </w:rPr>
      </w:pPr>
    </w:p>
    <w:p w14:paraId="6BCDC8A0" w14:textId="77777777" w:rsidR="00753994" w:rsidRPr="00726AEF" w:rsidRDefault="00753994" w:rsidP="00753994">
      <w:pPr>
        <w:spacing w:before="0" w:after="120"/>
      </w:pPr>
      <w:proofErr w:type="spellStart"/>
      <w:r w:rsidRPr="00726AEF">
        <w:rPr>
          <w:b/>
          <w:i/>
        </w:rPr>
        <w:t>Öntészeti</w:t>
      </w:r>
      <w:proofErr w:type="spellEnd"/>
      <w:r w:rsidRPr="00726AEF">
        <w:rPr>
          <w:b/>
          <w:i/>
        </w:rPr>
        <w:t xml:space="preserve"> Specializáció</w:t>
      </w:r>
    </w:p>
    <w:tbl>
      <w:tblPr>
        <w:tblW w:w="937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000" w:firstRow="0" w:lastRow="0" w:firstColumn="0" w:lastColumn="0" w:noHBand="0" w:noVBand="0"/>
      </w:tblPr>
      <w:tblGrid>
        <w:gridCol w:w="421"/>
        <w:gridCol w:w="1984"/>
        <w:gridCol w:w="2288"/>
        <w:gridCol w:w="567"/>
        <w:gridCol w:w="425"/>
        <w:gridCol w:w="426"/>
        <w:gridCol w:w="567"/>
        <w:gridCol w:w="2693"/>
      </w:tblGrid>
      <w:tr w:rsidR="00753994" w:rsidRPr="00726AEF" w14:paraId="05DE76E3" w14:textId="77777777" w:rsidTr="00753994">
        <w:trPr>
          <w:cantSplit/>
          <w:trHeight w:val="300"/>
        </w:trPr>
        <w:tc>
          <w:tcPr>
            <w:tcW w:w="421" w:type="dxa"/>
            <w:shd w:val="clear" w:color="auto" w:fill="E0E0E0"/>
            <w:noWrap/>
            <w:tcMar>
              <w:top w:w="15" w:type="dxa"/>
              <w:left w:w="15" w:type="dxa"/>
              <w:bottom w:w="0" w:type="dxa"/>
              <w:right w:w="15" w:type="dxa"/>
            </w:tcMar>
            <w:vAlign w:val="center"/>
          </w:tcPr>
          <w:p w14:paraId="509681F5" w14:textId="77777777" w:rsidR="00753994" w:rsidRPr="00726AEF" w:rsidRDefault="00753994" w:rsidP="00753994">
            <w:pPr>
              <w:spacing w:before="0"/>
              <w:jc w:val="center"/>
              <w:rPr>
                <w:rFonts w:eastAsia="Arial Unicode MS"/>
                <w:b/>
                <w:bCs/>
                <w:sz w:val="20"/>
                <w:szCs w:val="20"/>
              </w:rPr>
            </w:pPr>
            <w:proofErr w:type="spellStart"/>
            <w:r w:rsidRPr="00726AEF">
              <w:rPr>
                <w:b/>
                <w:bCs/>
                <w:sz w:val="20"/>
                <w:szCs w:val="20"/>
              </w:rPr>
              <w:t>Fv</w:t>
            </w:r>
            <w:proofErr w:type="spellEnd"/>
          </w:p>
        </w:tc>
        <w:tc>
          <w:tcPr>
            <w:tcW w:w="1984" w:type="dxa"/>
            <w:shd w:val="clear" w:color="auto" w:fill="E0E0E0"/>
            <w:noWrap/>
            <w:tcMar>
              <w:top w:w="15" w:type="dxa"/>
              <w:left w:w="15" w:type="dxa"/>
              <w:bottom w:w="0" w:type="dxa"/>
              <w:right w:w="15" w:type="dxa"/>
            </w:tcMar>
            <w:vAlign w:val="center"/>
          </w:tcPr>
          <w:p w14:paraId="39047A22" w14:textId="77777777" w:rsidR="00753994" w:rsidRPr="00726AEF" w:rsidRDefault="00753994" w:rsidP="00753994">
            <w:pPr>
              <w:spacing w:before="0"/>
              <w:jc w:val="center"/>
              <w:rPr>
                <w:rFonts w:eastAsia="Arial Unicode MS"/>
                <w:b/>
                <w:sz w:val="20"/>
                <w:szCs w:val="20"/>
              </w:rPr>
            </w:pPr>
            <w:r w:rsidRPr="00726AEF">
              <w:rPr>
                <w:b/>
                <w:bCs/>
                <w:sz w:val="20"/>
                <w:szCs w:val="20"/>
              </w:rPr>
              <w:t>NEPTUN kód</w:t>
            </w:r>
          </w:p>
        </w:tc>
        <w:tc>
          <w:tcPr>
            <w:tcW w:w="2288" w:type="dxa"/>
            <w:shd w:val="clear" w:color="auto" w:fill="E0E0E0"/>
            <w:tcMar>
              <w:top w:w="15" w:type="dxa"/>
              <w:left w:w="15" w:type="dxa"/>
              <w:bottom w:w="0" w:type="dxa"/>
              <w:right w:w="15" w:type="dxa"/>
            </w:tcMar>
            <w:vAlign w:val="center"/>
          </w:tcPr>
          <w:p w14:paraId="7BCE33EE" w14:textId="77777777" w:rsidR="00753994" w:rsidRPr="00726AEF" w:rsidRDefault="00753994" w:rsidP="00753994">
            <w:pPr>
              <w:spacing w:before="0"/>
              <w:jc w:val="center"/>
              <w:rPr>
                <w:rFonts w:eastAsia="Arial Unicode MS"/>
                <w:b/>
                <w:bCs/>
                <w:sz w:val="20"/>
                <w:szCs w:val="20"/>
              </w:rPr>
            </w:pPr>
            <w:r w:rsidRPr="00726AEF">
              <w:rPr>
                <w:b/>
                <w:bCs/>
                <w:sz w:val="20"/>
                <w:szCs w:val="20"/>
              </w:rPr>
              <w:t>Tárgy</w:t>
            </w:r>
          </w:p>
        </w:tc>
        <w:tc>
          <w:tcPr>
            <w:tcW w:w="567" w:type="dxa"/>
            <w:shd w:val="clear" w:color="auto" w:fill="E0E0E0"/>
            <w:noWrap/>
            <w:tcMar>
              <w:top w:w="15" w:type="dxa"/>
              <w:left w:w="15" w:type="dxa"/>
              <w:bottom w:w="0" w:type="dxa"/>
              <w:right w:w="15" w:type="dxa"/>
            </w:tcMar>
            <w:vAlign w:val="center"/>
          </w:tcPr>
          <w:p w14:paraId="30AB198A" w14:textId="77777777" w:rsidR="00753994" w:rsidRPr="00726AEF" w:rsidRDefault="00753994" w:rsidP="00753994">
            <w:pPr>
              <w:spacing w:before="0"/>
              <w:jc w:val="center"/>
              <w:rPr>
                <w:rFonts w:eastAsia="Arial Unicode MS"/>
                <w:b/>
                <w:bCs/>
                <w:sz w:val="20"/>
                <w:szCs w:val="20"/>
              </w:rPr>
            </w:pPr>
            <w:proofErr w:type="spellStart"/>
            <w:r w:rsidRPr="00726AEF">
              <w:rPr>
                <w:b/>
                <w:bCs/>
                <w:sz w:val="20"/>
                <w:szCs w:val="20"/>
              </w:rPr>
              <w:t>Kr</w:t>
            </w:r>
            <w:proofErr w:type="spellEnd"/>
          </w:p>
        </w:tc>
        <w:tc>
          <w:tcPr>
            <w:tcW w:w="425" w:type="dxa"/>
            <w:shd w:val="clear" w:color="auto" w:fill="E0E0E0"/>
            <w:noWrap/>
            <w:tcMar>
              <w:top w:w="15" w:type="dxa"/>
              <w:left w:w="15" w:type="dxa"/>
              <w:bottom w:w="0" w:type="dxa"/>
              <w:right w:w="15" w:type="dxa"/>
            </w:tcMar>
            <w:vAlign w:val="center"/>
          </w:tcPr>
          <w:p w14:paraId="2EFF8226" w14:textId="77777777" w:rsidR="00753994" w:rsidRPr="00726AEF" w:rsidRDefault="00753994" w:rsidP="00753994">
            <w:pPr>
              <w:spacing w:before="0"/>
              <w:jc w:val="center"/>
              <w:rPr>
                <w:rFonts w:eastAsia="Arial Unicode MS"/>
                <w:b/>
                <w:bCs/>
                <w:sz w:val="20"/>
                <w:szCs w:val="20"/>
              </w:rPr>
            </w:pPr>
            <w:r w:rsidRPr="00726AEF">
              <w:rPr>
                <w:b/>
                <w:bCs/>
                <w:sz w:val="20"/>
                <w:szCs w:val="20"/>
              </w:rPr>
              <w:t>E</w:t>
            </w:r>
          </w:p>
        </w:tc>
        <w:tc>
          <w:tcPr>
            <w:tcW w:w="426" w:type="dxa"/>
            <w:shd w:val="clear" w:color="auto" w:fill="E0E0E0"/>
            <w:noWrap/>
            <w:tcMar>
              <w:top w:w="15" w:type="dxa"/>
              <w:left w:w="15" w:type="dxa"/>
              <w:bottom w:w="0" w:type="dxa"/>
              <w:right w:w="15" w:type="dxa"/>
            </w:tcMar>
            <w:vAlign w:val="center"/>
          </w:tcPr>
          <w:p w14:paraId="1B30BC6E" w14:textId="77777777" w:rsidR="00753994" w:rsidRPr="00726AEF" w:rsidRDefault="00753994" w:rsidP="00753994">
            <w:pPr>
              <w:spacing w:before="0"/>
              <w:jc w:val="center"/>
              <w:rPr>
                <w:rFonts w:eastAsia="Arial Unicode MS"/>
                <w:b/>
                <w:bCs/>
                <w:sz w:val="20"/>
                <w:szCs w:val="20"/>
              </w:rPr>
            </w:pPr>
            <w:r w:rsidRPr="00726AEF">
              <w:rPr>
                <w:b/>
                <w:bCs/>
                <w:sz w:val="20"/>
                <w:szCs w:val="20"/>
              </w:rPr>
              <w:t>GY</w:t>
            </w:r>
          </w:p>
        </w:tc>
        <w:tc>
          <w:tcPr>
            <w:tcW w:w="567" w:type="dxa"/>
            <w:shd w:val="clear" w:color="auto" w:fill="E0E0E0"/>
            <w:noWrap/>
            <w:tcMar>
              <w:top w:w="15" w:type="dxa"/>
              <w:left w:w="15" w:type="dxa"/>
              <w:bottom w:w="0" w:type="dxa"/>
              <w:right w:w="15" w:type="dxa"/>
            </w:tcMar>
            <w:vAlign w:val="center"/>
          </w:tcPr>
          <w:p w14:paraId="37B98C85" w14:textId="77777777" w:rsidR="00753994" w:rsidRPr="00726AEF" w:rsidRDefault="00753994" w:rsidP="00753994">
            <w:pPr>
              <w:spacing w:before="0"/>
              <w:jc w:val="center"/>
              <w:rPr>
                <w:rFonts w:eastAsia="Arial Unicode MS"/>
                <w:b/>
                <w:bCs/>
                <w:sz w:val="20"/>
                <w:szCs w:val="20"/>
              </w:rPr>
            </w:pPr>
            <w:r w:rsidRPr="00726AEF">
              <w:rPr>
                <w:b/>
                <w:bCs/>
                <w:sz w:val="20"/>
                <w:szCs w:val="20"/>
              </w:rPr>
              <w:t>SZ</w:t>
            </w:r>
          </w:p>
        </w:tc>
        <w:tc>
          <w:tcPr>
            <w:tcW w:w="2693" w:type="dxa"/>
            <w:shd w:val="clear" w:color="auto" w:fill="E0E0E0"/>
            <w:noWrap/>
            <w:tcMar>
              <w:top w:w="15" w:type="dxa"/>
              <w:left w:w="15" w:type="dxa"/>
              <w:bottom w:w="0" w:type="dxa"/>
              <w:right w:w="15" w:type="dxa"/>
            </w:tcMar>
            <w:vAlign w:val="center"/>
          </w:tcPr>
          <w:p w14:paraId="6450ABDF" w14:textId="77777777" w:rsidR="00753994" w:rsidRPr="00726AEF" w:rsidRDefault="00753994" w:rsidP="00753994">
            <w:pPr>
              <w:spacing w:before="0"/>
              <w:jc w:val="center"/>
              <w:rPr>
                <w:rFonts w:eastAsia="Arial Unicode MS"/>
                <w:b/>
                <w:bCs/>
                <w:sz w:val="20"/>
                <w:szCs w:val="20"/>
              </w:rPr>
            </w:pPr>
            <w:r w:rsidRPr="00726AEF">
              <w:rPr>
                <w:b/>
                <w:bCs/>
                <w:sz w:val="20"/>
                <w:szCs w:val="20"/>
              </w:rPr>
              <w:t>Tárgyfelelős</w:t>
            </w:r>
          </w:p>
        </w:tc>
      </w:tr>
      <w:tr w:rsidR="00753994" w:rsidRPr="00726AEF" w14:paraId="69923E3E" w14:textId="77777777" w:rsidTr="00753994">
        <w:trPr>
          <w:cantSplit/>
          <w:trHeight w:val="300"/>
        </w:trPr>
        <w:tc>
          <w:tcPr>
            <w:tcW w:w="421" w:type="dxa"/>
            <w:shd w:val="clear" w:color="auto" w:fill="auto"/>
            <w:noWrap/>
            <w:tcMar>
              <w:top w:w="15" w:type="dxa"/>
              <w:left w:w="15" w:type="dxa"/>
              <w:bottom w:w="0" w:type="dxa"/>
              <w:right w:w="15" w:type="dxa"/>
            </w:tcMar>
            <w:vAlign w:val="center"/>
          </w:tcPr>
          <w:p w14:paraId="42839305"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1/T</w:t>
            </w:r>
          </w:p>
        </w:tc>
        <w:tc>
          <w:tcPr>
            <w:tcW w:w="1984" w:type="dxa"/>
            <w:shd w:val="clear" w:color="auto" w:fill="auto"/>
            <w:noWrap/>
            <w:tcMar>
              <w:top w:w="15" w:type="dxa"/>
              <w:left w:w="15" w:type="dxa"/>
              <w:bottom w:w="0" w:type="dxa"/>
              <w:right w:w="15" w:type="dxa"/>
            </w:tcMar>
            <w:vAlign w:val="center"/>
          </w:tcPr>
          <w:p w14:paraId="4CABF544" w14:textId="3E42E9A2" w:rsidR="00753994" w:rsidRPr="00726AEF" w:rsidRDefault="00753994" w:rsidP="00753994">
            <w:pPr>
              <w:spacing w:before="0"/>
              <w:jc w:val="left"/>
              <w:rPr>
                <w:sz w:val="20"/>
                <w:szCs w:val="20"/>
              </w:rPr>
            </w:pPr>
            <w:r w:rsidRPr="00726AEF">
              <w:rPr>
                <w:sz w:val="20"/>
                <w:szCs w:val="20"/>
              </w:rPr>
              <w:t>MAKÖNT31</w:t>
            </w:r>
            <w:r w:rsidR="00B84116">
              <w:rPr>
                <w:sz w:val="20"/>
                <w:szCs w:val="20"/>
              </w:rPr>
              <w:t>7</w:t>
            </w:r>
            <w:r w:rsidRPr="00726AEF">
              <w:rPr>
                <w:sz w:val="20"/>
                <w:szCs w:val="20"/>
              </w:rPr>
              <w:t>M</w:t>
            </w:r>
          </w:p>
        </w:tc>
        <w:tc>
          <w:tcPr>
            <w:tcW w:w="2288" w:type="dxa"/>
            <w:shd w:val="clear" w:color="auto" w:fill="auto"/>
            <w:tcMar>
              <w:top w:w="15" w:type="dxa"/>
              <w:left w:w="15" w:type="dxa"/>
              <w:bottom w:w="0" w:type="dxa"/>
              <w:right w:w="15" w:type="dxa"/>
            </w:tcMar>
            <w:vAlign w:val="center"/>
          </w:tcPr>
          <w:p w14:paraId="7BED125B" w14:textId="5A94B357" w:rsidR="00753994" w:rsidRPr="00726AEF" w:rsidRDefault="00B84116" w:rsidP="00753994">
            <w:pPr>
              <w:spacing w:before="0"/>
              <w:jc w:val="left"/>
              <w:rPr>
                <w:sz w:val="20"/>
                <w:szCs w:val="20"/>
              </w:rPr>
            </w:pPr>
            <w:r w:rsidRPr="00B84116">
              <w:rPr>
                <w:sz w:val="20"/>
                <w:szCs w:val="20"/>
              </w:rPr>
              <w:t>Járműipari ötvözetek és öntvények fejlesztése</w:t>
            </w:r>
          </w:p>
        </w:tc>
        <w:tc>
          <w:tcPr>
            <w:tcW w:w="567" w:type="dxa"/>
            <w:shd w:val="clear" w:color="auto" w:fill="auto"/>
            <w:noWrap/>
            <w:tcMar>
              <w:top w:w="15" w:type="dxa"/>
              <w:left w:w="15" w:type="dxa"/>
              <w:bottom w:w="0" w:type="dxa"/>
              <w:right w:w="15" w:type="dxa"/>
            </w:tcMar>
            <w:vAlign w:val="center"/>
          </w:tcPr>
          <w:p w14:paraId="50E63966"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7</w:t>
            </w:r>
          </w:p>
        </w:tc>
        <w:tc>
          <w:tcPr>
            <w:tcW w:w="425" w:type="dxa"/>
            <w:shd w:val="clear" w:color="auto" w:fill="auto"/>
            <w:noWrap/>
            <w:tcMar>
              <w:top w:w="15" w:type="dxa"/>
              <w:left w:w="15" w:type="dxa"/>
              <w:bottom w:w="0" w:type="dxa"/>
              <w:right w:w="15" w:type="dxa"/>
            </w:tcMar>
            <w:vAlign w:val="center"/>
          </w:tcPr>
          <w:p w14:paraId="2B34E023"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2</w:t>
            </w:r>
          </w:p>
        </w:tc>
        <w:tc>
          <w:tcPr>
            <w:tcW w:w="426" w:type="dxa"/>
            <w:shd w:val="clear" w:color="auto" w:fill="auto"/>
            <w:noWrap/>
            <w:tcMar>
              <w:top w:w="15" w:type="dxa"/>
              <w:left w:w="15" w:type="dxa"/>
              <w:bottom w:w="0" w:type="dxa"/>
              <w:right w:w="15" w:type="dxa"/>
            </w:tcMar>
            <w:vAlign w:val="center"/>
          </w:tcPr>
          <w:p w14:paraId="26876FA4"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2</w:t>
            </w:r>
          </w:p>
        </w:tc>
        <w:tc>
          <w:tcPr>
            <w:tcW w:w="567" w:type="dxa"/>
            <w:shd w:val="clear" w:color="auto" w:fill="auto"/>
            <w:noWrap/>
            <w:tcMar>
              <w:top w:w="15" w:type="dxa"/>
              <w:left w:w="15" w:type="dxa"/>
              <w:bottom w:w="0" w:type="dxa"/>
              <w:right w:w="15" w:type="dxa"/>
            </w:tcMar>
            <w:vAlign w:val="center"/>
          </w:tcPr>
          <w:p w14:paraId="34D2A0A6"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K</w:t>
            </w:r>
          </w:p>
        </w:tc>
        <w:tc>
          <w:tcPr>
            <w:tcW w:w="2693" w:type="dxa"/>
            <w:shd w:val="clear" w:color="auto" w:fill="FFFFFF"/>
            <w:noWrap/>
            <w:tcMar>
              <w:top w:w="15" w:type="dxa"/>
              <w:left w:w="15" w:type="dxa"/>
              <w:bottom w:w="0" w:type="dxa"/>
              <w:right w:w="15" w:type="dxa"/>
            </w:tcMar>
            <w:vAlign w:val="center"/>
          </w:tcPr>
          <w:p w14:paraId="0F69D161" w14:textId="77777777" w:rsidR="00753994" w:rsidRPr="00E27968" w:rsidRDefault="00753994" w:rsidP="00753994">
            <w:pPr>
              <w:spacing w:before="0"/>
              <w:jc w:val="left"/>
              <w:rPr>
                <w:sz w:val="20"/>
                <w:szCs w:val="20"/>
              </w:rPr>
            </w:pPr>
            <w:r w:rsidRPr="00E27968">
              <w:rPr>
                <w:sz w:val="20"/>
                <w:szCs w:val="20"/>
              </w:rPr>
              <w:t>Dr. Kulcsár Tibor</w:t>
            </w:r>
          </w:p>
        </w:tc>
      </w:tr>
      <w:tr w:rsidR="00753994" w:rsidRPr="00726AEF" w14:paraId="37A4F509" w14:textId="77777777" w:rsidTr="00753994">
        <w:trPr>
          <w:cantSplit/>
          <w:trHeight w:val="300"/>
        </w:trPr>
        <w:tc>
          <w:tcPr>
            <w:tcW w:w="421" w:type="dxa"/>
            <w:shd w:val="clear" w:color="auto" w:fill="auto"/>
            <w:noWrap/>
            <w:tcMar>
              <w:top w:w="15" w:type="dxa"/>
              <w:left w:w="15" w:type="dxa"/>
              <w:bottom w:w="0" w:type="dxa"/>
              <w:right w:w="15" w:type="dxa"/>
            </w:tcMar>
            <w:vAlign w:val="center"/>
          </w:tcPr>
          <w:p w14:paraId="2A6ABFB8"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1/Ő</w:t>
            </w:r>
          </w:p>
        </w:tc>
        <w:tc>
          <w:tcPr>
            <w:tcW w:w="1984" w:type="dxa"/>
            <w:shd w:val="clear" w:color="auto" w:fill="auto"/>
            <w:noWrap/>
            <w:tcMar>
              <w:top w:w="15" w:type="dxa"/>
              <w:left w:w="15" w:type="dxa"/>
              <w:bottom w:w="0" w:type="dxa"/>
              <w:right w:w="15" w:type="dxa"/>
            </w:tcMar>
            <w:vAlign w:val="center"/>
          </w:tcPr>
          <w:p w14:paraId="5C49BE99" w14:textId="77777777" w:rsidR="00753994" w:rsidRPr="00726AEF" w:rsidRDefault="00753994" w:rsidP="00753994">
            <w:pPr>
              <w:spacing w:before="0"/>
              <w:jc w:val="left"/>
              <w:rPr>
                <w:sz w:val="20"/>
                <w:szCs w:val="20"/>
              </w:rPr>
            </w:pPr>
            <w:r w:rsidRPr="00726AEF">
              <w:rPr>
                <w:sz w:val="20"/>
                <w:szCs w:val="20"/>
              </w:rPr>
              <w:t>MAKÖNT316M</w:t>
            </w:r>
          </w:p>
        </w:tc>
        <w:tc>
          <w:tcPr>
            <w:tcW w:w="2288" w:type="dxa"/>
            <w:shd w:val="clear" w:color="auto" w:fill="auto"/>
            <w:tcMar>
              <w:top w:w="15" w:type="dxa"/>
              <w:left w:w="15" w:type="dxa"/>
              <w:bottom w:w="0" w:type="dxa"/>
              <w:right w:w="15" w:type="dxa"/>
            </w:tcMar>
            <w:vAlign w:val="center"/>
          </w:tcPr>
          <w:p w14:paraId="1421DBBC" w14:textId="77777777" w:rsidR="00753994" w:rsidRPr="00726AEF" w:rsidRDefault="00753994" w:rsidP="00753994">
            <w:pPr>
              <w:spacing w:before="0"/>
              <w:jc w:val="left"/>
              <w:rPr>
                <w:sz w:val="20"/>
                <w:szCs w:val="20"/>
              </w:rPr>
            </w:pPr>
            <w:proofErr w:type="spellStart"/>
            <w:r w:rsidRPr="00726AEF">
              <w:rPr>
                <w:sz w:val="20"/>
                <w:szCs w:val="20"/>
              </w:rPr>
              <w:t>Öntészet</w:t>
            </w:r>
            <w:proofErr w:type="spellEnd"/>
            <w:r w:rsidRPr="00726AEF">
              <w:rPr>
                <w:sz w:val="20"/>
                <w:szCs w:val="20"/>
              </w:rPr>
              <w:t xml:space="preserve"> elmélete és korszerű technológiái</w:t>
            </w:r>
          </w:p>
        </w:tc>
        <w:tc>
          <w:tcPr>
            <w:tcW w:w="567" w:type="dxa"/>
            <w:shd w:val="clear" w:color="auto" w:fill="auto"/>
            <w:noWrap/>
            <w:tcMar>
              <w:top w:w="15" w:type="dxa"/>
              <w:left w:w="15" w:type="dxa"/>
              <w:bottom w:w="0" w:type="dxa"/>
              <w:right w:w="15" w:type="dxa"/>
            </w:tcMar>
            <w:vAlign w:val="center"/>
          </w:tcPr>
          <w:p w14:paraId="71F78134"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7</w:t>
            </w:r>
          </w:p>
        </w:tc>
        <w:tc>
          <w:tcPr>
            <w:tcW w:w="425" w:type="dxa"/>
            <w:shd w:val="clear" w:color="auto" w:fill="auto"/>
            <w:noWrap/>
            <w:tcMar>
              <w:top w:w="15" w:type="dxa"/>
              <w:left w:w="15" w:type="dxa"/>
              <w:bottom w:w="0" w:type="dxa"/>
              <w:right w:w="15" w:type="dxa"/>
            </w:tcMar>
            <w:vAlign w:val="center"/>
          </w:tcPr>
          <w:p w14:paraId="3F2493CA"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2</w:t>
            </w:r>
          </w:p>
        </w:tc>
        <w:tc>
          <w:tcPr>
            <w:tcW w:w="426" w:type="dxa"/>
            <w:shd w:val="clear" w:color="auto" w:fill="auto"/>
            <w:noWrap/>
            <w:tcMar>
              <w:top w:w="15" w:type="dxa"/>
              <w:left w:w="15" w:type="dxa"/>
              <w:bottom w:w="0" w:type="dxa"/>
              <w:right w:w="15" w:type="dxa"/>
            </w:tcMar>
            <w:vAlign w:val="center"/>
          </w:tcPr>
          <w:p w14:paraId="7946756F"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2</w:t>
            </w:r>
          </w:p>
        </w:tc>
        <w:tc>
          <w:tcPr>
            <w:tcW w:w="567" w:type="dxa"/>
            <w:shd w:val="clear" w:color="auto" w:fill="auto"/>
            <w:noWrap/>
            <w:tcMar>
              <w:top w:w="15" w:type="dxa"/>
              <w:left w:w="15" w:type="dxa"/>
              <w:bottom w:w="0" w:type="dxa"/>
              <w:right w:w="15" w:type="dxa"/>
            </w:tcMar>
            <w:vAlign w:val="center"/>
          </w:tcPr>
          <w:p w14:paraId="1F14275A"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K</w:t>
            </w:r>
          </w:p>
        </w:tc>
        <w:tc>
          <w:tcPr>
            <w:tcW w:w="2693" w:type="dxa"/>
            <w:shd w:val="clear" w:color="auto" w:fill="FFFFFF"/>
            <w:noWrap/>
            <w:tcMar>
              <w:top w:w="15" w:type="dxa"/>
              <w:left w:w="15" w:type="dxa"/>
              <w:bottom w:w="0" w:type="dxa"/>
              <w:right w:w="15" w:type="dxa"/>
            </w:tcMar>
            <w:vAlign w:val="center"/>
          </w:tcPr>
          <w:p w14:paraId="63365D44" w14:textId="77777777" w:rsidR="00753994" w:rsidRPr="00E27968" w:rsidRDefault="00753994" w:rsidP="00753994">
            <w:pPr>
              <w:spacing w:before="0"/>
              <w:jc w:val="left"/>
              <w:rPr>
                <w:sz w:val="20"/>
                <w:szCs w:val="20"/>
              </w:rPr>
            </w:pPr>
            <w:r w:rsidRPr="00E27968">
              <w:rPr>
                <w:sz w:val="20"/>
                <w:szCs w:val="20"/>
              </w:rPr>
              <w:t>Dr. Molnár Dániel</w:t>
            </w:r>
          </w:p>
        </w:tc>
      </w:tr>
      <w:tr w:rsidR="00753994" w:rsidRPr="00726AEF" w14:paraId="0637300F" w14:textId="77777777" w:rsidTr="00753994">
        <w:trPr>
          <w:cantSplit/>
          <w:trHeight w:val="300"/>
        </w:trPr>
        <w:tc>
          <w:tcPr>
            <w:tcW w:w="421" w:type="dxa"/>
            <w:shd w:val="clear" w:color="auto" w:fill="auto"/>
            <w:noWrap/>
            <w:tcMar>
              <w:top w:w="15" w:type="dxa"/>
              <w:left w:w="15" w:type="dxa"/>
              <w:bottom w:w="0" w:type="dxa"/>
              <w:right w:w="15" w:type="dxa"/>
            </w:tcMar>
            <w:vAlign w:val="center"/>
          </w:tcPr>
          <w:p w14:paraId="4E59335C"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2/T</w:t>
            </w:r>
          </w:p>
        </w:tc>
        <w:tc>
          <w:tcPr>
            <w:tcW w:w="1984" w:type="dxa"/>
            <w:shd w:val="clear" w:color="auto" w:fill="auto"/>
            <w:noWrap/>
            <w:tcMar>
              <w:top w:w="15" w:type="dxa"/>
              <w:left w:w="15" w:type="dxa"/>
              <w:bottom w:w="0" w:type="dxa"/>
              <w:right w:w="15" w:type="dxa"/>
            </w:tcMar>
            <w:vAlign w:val="center"/>
          </w:tcPr>
          <w:p w14:paraId="4F142923" w14:textId="77777777" w:rsidR="00753994" w:rsidRPr="00726AEF" w:rsidRDefault="00753994" w:rsidP="00753994">
            <w:pPr>
              <w:spacing w:before="0"/>
              <w:jc w:val="left"/>
              <w:rPr>
                <w:sz w:val="20"/>
                <w:szCs w:val="20"/>
              </w:rPr>
            </w:pPr>
            <w:r w:rsidRPr="00726AEF">
              <w:rPr>
                <w:sz w:val="20"/>
                <w:szCs w:val="20"/>
              </w:rPr>
              <w:t>MAKÖNT320M</w:t>
            </w:r>
          </w:p>
        </w:tc>
        <w:tc>
          <w:tcPr>
            <w:tcW w:w="2288" w:type="dxa"/>
            <w:shd w:val="clear" w:color="auto" w:fill="auto"/>
            <w:tcMar>
              <w:top w:w="15" w:type="dxa"/>
              <w:left w:w="15" w:type="dxa"/>
              <w:bottom w:w="0" w:type="dxa"/>
              <w:right w:w="15" w:type="dxa"/>
            </w:tcMar>
            <w:vAlign w:val="center"/>
          </w:tcPr>
          <w:p w14:paraId="537AFFF3" w14:textId="77777777" w:rsidR="00753994" w:rsidRPr="00726AEF" w:rsidRDefault="00753994" w:rsidP="00753994">
            <w:pPr>
              <w:spacing w:before="0"/>
              <w:jc w:val="left"/>
              <w:rPr>
                <w:sz w:val="20"/>
                <w:szCs w:val="20"/>
              </w:rPr>
            </w:pPr>
            <w:proofErr w:type="spellStart"/>
            <w:r w:rsidRPr="00726AEF">
              <w:rPr>
                <w:sz w:val="20"/>
                <w:szCs w:val="20"/>
              </w:rPr>
              <w:t>Öntészeti</w:t>
            </w:r>
            <w:proofErr w:type="spellEnd"/>
            <w:r w:rsidRPr="00726AEF">
              <w:rPr>
                <w:sz w:val="20"/>
                <w:szCs w:val="20"/>
              </w:rPr>
              <w:t xml:space="preserve"> technológia tervezés és szimuláció</w:t>
            </w:r>
          </w:p>
        </w:tc>
        <w:tc>
          <w:tcPr>
            <w:tcW w:w="567" w:type="dxa"/>
            <w:shd w:val="clear" w:color="auto" w:fill="auto"/>
            <w:noWrap/>
            <w:tcMar>
              <w:top w:w="15" w:type="dxa"/>
              <w:left w:w="15" w:type="dxa"/>
              <w:bottom w:w="0" w:type="dxa"/>
              <w:right w:w="15" w:type="dxa"/>
            </w:tcMar>
            <w:vAlign w:val="center"/>
          </w:tcPr>
          <w:p w14:paraId="30B9FE1F"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7</w:t>
            </w:r>
          </w:p>
        </w:tc>
        <w:tc>
          <w:tcPr>
            <w:tcW w:w="425" w:type="dxa"/>
            <w:shd w:val="clear" w:color="auto" w:fill="auto"/>
            <w:noWrap/>
            <w:tcMar>
              <w:top w:w="15" w:type="dxa"/>
              <w:left w:w="15" w:type="dxa"/>
              <w:bottom w:w="0" w:type="dxa"/>
              <w:right w:w="15" w:type="dxa"/>
            </w:tcMar>
            <w:vAlign w:val="center"/>
          </w:tcPr>
          <w:p w14:paraId="6A56B3DD"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3</w:t>
            </w:r>
          </w:p>
        </w:tc>
        <w:tc>
          <w:tcPr>
            <w:tcW w:w="426" w:type="dxa"/>
            <w:shd w:val="clear" w:color="auto" w:fill="auto"/>
            <w:noWrap/>
            <w:tcMar>
              <w:top w:w="15" w:type="dxa"/>
              <w:left w:w="15" w:type="dxa"/>
              <w:bottom w:w="0" w:type="dxa"/>
              <w:right w:w="15" w:type="dxa"/>
            </w:tcMar>
            <w:vAlign w:val="center"/>
          </w:tcPr>
          <w:p w14:paraId="1B3F25DD"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3</w:t>
            </w:r>
          </w:p>
        </w:tc>
        <w:tc>
          <w:tcPr>
            <w:tcW w:w="567" w:type="dxa"/>
            <w:shd w:val="clear" w:color="auto" w:fill="auto"/>
            <w:noWrap/>
            <w:tcMar>
              <w:top w:w="15" w:type="dxa"/>
              <w:left w:w="15" w:type="dxa"/>
              <w:bottom w:w="0" w:type="dxa"/>
              <w:right w:w="15" w:type="dxa"/>
            </w:tcMar>
            <w:vAlign w:val="center"/>
          </w:tcPr>
          <w:p w14:paraId="609C5D6F"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K</w:t>
            </w:r>
          </w:p>
        </w:tc>
        <w:tc>
          <w:tcPr>
            <w:tcW w:w="2693" w:type="dxa"/>
            <w:shd w:val="clear" w:color="auto" w:fill="auto"/>
            <w:noWrap/>
            <w:tcMar>
              <w:top w:w="15" w:type="dxa"/>
              <w:left w:w="15" w:type="dxa"/>
              <w:bottom w:w="0" w:type="dxa"/>
              <w:right w:w="15" w:type="dxa"/>
            </w:tcMar>
            <w:vAlign w:val="center"/>
          </w:tcPr>
          <w:p w14:paraId="69B95678" w14:textId="77777777" w:rsidR="00753994" w:rsidRPr="00726AEF" w:rsidRDefault="00753994" w:rsidP="00753994">
            <w:pPr>
              <w:spacing w:before="0"/>
              <w:jc w:val="left"/>
              <w:rPr>
                <w:sz w:val="20"/>
                <w:szCs w:val="20"/>
              </w:rPr>
            </w:pPr>
            <w:r w:rsidRPr="00726AEF">
              <w:rPr>
                <w:sz w:val="20"/>
                <w:szCs w:val="20"/>
              </w:rPr>
              <w:t>Dr. Molnár Dániel</w:t>
            </w:r>
          </w:p>
        </w:tc>
      </w:tr>
      <w:tr w:rsidR="00753994" w:rsidRPr="00726AEF" w14:paraId="7AD3415F" w14:textId="77777777" w:rsidTr="00753994">
        <w:trPr>
          <w:cantSplit/>
          <w:trHeight w:val="300"/>
        </w:trPr>
        <w:tc>
          <w:tcPr>
            <w:tcW w:w="421" w:type="dxa"/>
            <w:shd w:val="clear" w:color="auto" w:fill="auto"/>
            <w:noWrap/>
            <w:tcMar>
              <w:top w:w="15" w:type="dxa"/>
              <w:left w:w="15" w:type="dxa"/>
              <w:bottom w:w="0" w:type="dxa"/>
              <w:right w:w="15" w:type="dxa"/>
            </w:tcMar>
            <w:vAlign w:val="center"/>
          </w:tcPr>
          <w:p w14:paraId="0E3B6999"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2/Ő</w:t>
            </w:r>
          </w:p>
        </w:tc>
        <w:tc>
          <w:tcPr>
            <w:tcW w:w="1984" w:type="dxa"/>
            <w:shd w:val="clear" w:color="auto" w:fill="auto"/>
            <w:noWrap/>
            <w:tcMar>
              <w:top w:w="15" w:type="dxa"/>
              <w:left w:w="15" w:type="dxa"/>
              <w:bottom w:w="0" w:type="dxa"/>
              <w:right w:w="15" w:type="dxa"/>
            </w:tcMar>
            <w:vAlign w:val="center"/>
          </w:tcPr>
          <w:p w14:paraId="184EC443" w14:textId="77777777" w:rsidR="00753994" w:rsidRPr="00726AEF" w:rsidRDefault="00753994" w:rsidP="00753994">
            <w:pPr>
              <w:spacing w:before="0"/>
              <w:jc w:val="left"/>
              <w:rPr>
                <w:sz w:val="20"/>
                <w:szCs w:val="20"/>
              </w:rPr>
            </w:pPr>
            <w:r w:rsidRPr="00726AEF">
              <w:rPr>
                <w:sz w:val="20"/>
                <w:szCs w:val="20"/>
              </w:rPr>
              <w:t>MAKÖNT319M</w:t>
            </w:r>
          </w:p>
        </w:tc>
        <w:tc>
          <w:tcPr>
            <w:tcW w:w="2288" w:type="dxa"/>
            <w:shd w:val="clear" w:color="auto" w:fill="auto"/>
            <w:tcMar>
              <w:top w:w="15" w:type="dxa"/>
              <w:left w:w="15" w:type="dxa"/>
              <w:bottom w:w="0" w:type="dxa"/>
              <w:right w:w="15" w:type="dxa"/>
            </w:tcMar>
            <w:vAlign w:val="center"/>
          </w:tcPr>
          <w:p w14:paraId="20CC023A" w14:textId="77777777" w:rsidR="00753994" w:rsidRPr="00726AEF" w:rsidRDefault="00753994" w:rsidP="00753994">
            <w:pPr>
              <w:spacing w:before="0"/>
              <w:jc w:val="left"/>
              <w:rPr>
                <w:sz w:val="20"/>
                <w:szCs w:val="20"/>
              </w:rPr>
            </w:pPr>
            <w:proofErr w:type="spellStart"/>
            <w:r w:rsidRPr="00726AEF">
              <w:rPr>
                <w:sz w:val="20"/>
                <w:szCs w:val="20"/>
              </w:rPr>
              <w:t>Fémöntészeti</w:t>
            </w:r>
            <w:proofErr w:type="spellEnd"/>
            <w:r w:rsidRPr="00726AEF">
              <w:rPr>
                <w:sz w:val="20"/>
                <w:szCs w:val="20"/>
              </w:rPr>
              <w:t xml:space="preserve"> technikák és vizsgálatok</w:t>
            </w:r>
          </w:p>
        </w:tc>
        <w:tc>
          <w:tcPr>
            <w:tcW w:w="567" w:type="dxa"/>
            <w:shd w:val="clear" w:color="auto" w:fill="auto"/>
            <w:noWrap/>
            <w:tcMar>
              <w:top w:w="15" w:type="dxa"/>
              <w:left w:w="15" w:type="dxa"/>
              <w:bottom w:w="0" w:type="dxa"/>
              <w:right w:w="15" w:type="dxa"/>
            </w:tcMar>
            <w:vAlign w:val="center"/>
          </w:tcPr>
          <w:p w14:paraId="4D7E3446"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7</w:t>
            </w:r>
          </w:p>
        </w:tc>
        <w:tc>
          <w:tcPr>
            <w:tcW w:w="425" w:type="dxa"/>
            <w:shd w:val="clear" w:color="auto" w:fill="auto"/>
            <w:noWrap/>
            <w:tcMar>
              <w:top w:w="15" w:type="dxa"/>
              <w:left w:w="15" w:type="dxa"/>
              <w:bottom w:w="0" w:type="dxa"/>
              <w:right w:w="15" w:type="dxa"/>
            </w:tcMar>
            <w:vAlign w:val="center"/>
          </w:tcPr>
          <w:p w14:paraId="7DA84D06"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3</w:t>
            </w:r>
          </w:p>
        </w:tc>
        <w:tc>
          <w:tcPr>
            <w:tcW w:w="426" w:type="dxa"/>
            <w:shd w:val="clear" w:color="auto" w:fill="auto"/>
            <w:noWrap/>
            <w:tcMar>
              <w:top w:w="15" w:type="dxa"/>
              <w:left w:w="15" w:type="dxa"/>
              <w:bottom w:w="0" w:type="dxa"/>
              <w:right w:w="15" w:type="dxa"/>
            </w:tcMar>
            <w:vAlign w:val="center"/>
          </w:tcPr>
          <w:p w14:paraId="3C9FD917"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3</w:t>
            </w:r>
          </w:p>
        </w:tc>
        <w:tc>
          <w:tcPr>
            <w:tcW w:w="567" w:type="dxa"/>
            <w:shd w:val="clear" w:color="auto" w:fill="auto"/>
            <w:noWrap/>
            <w:tcMar>
              <w:top w:w="15" w:type="dxa"/>
              <w:left w:w="15" w:type="dxa"/>
              <w:bottom w:w="0" w:type="dxa"/>
              <w:right w:w="15" w:type="dxa"/>
            </w:tcMar>
            <w:vAlign w:val="center"/>
          </w:tcPr>
          <w:p w14:paraId="5B580F36"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K</w:t>
            </w:r>
          </w:p>
        </w:tc>
        <w:tc>
          <w:tcPr>
            <w:tcW w:w="2693" w:type="dxa"/>
            <w:shd w:val="clear" w:color="auto" w:fill="auto"/>
            <w:noWrap/>
            <w:tcMar>
              <w:top w:w="15" w:type="dxa"/>
              <w:left w:w="15" w:type="dxa"/>
              <w:bottom w:w="0" w:type="dxa"/>
              <w:right w:w="15" w:type="dxa"/>
            </w:tcMar>
            <w:vAlign w:val="center"/>
          </w:tcPr>
          <w:p w14:paraId="5C4C6BDF" w14:textId="77777777" w:rsidR="00753994" w:rsidRPr="00726AEF" w:rsidRDefault="00753994" w:rsidP="00753994">
            <w:pPr>
              <w:spacing w:before="0"/>
              <w:jc w:val="left"/>
              <w:rPr>
                <w:sz w:val="20"/>
                <w:szCs w:val="20"/>
              </w:rPr>
            </w:pPr>
            <w:r w:rsidRPr="00726AEF">
              <w:rPr>
                <w:sz w:val="20"/>
                <w:szCs w:val="20"/>
              </w:rPr>
              <w:t>Dr. Fegyverneki György</w:t>
            </w:r>
          </w:p>
        </w:tc>
      </w:tr>
      <w:tr w:rsidR="00753994" w:rsidRPr="00726AEF" w14:paraId="2CACB940" w14:textId="77777777" w:rsidTr="00753994">
        <w:trPr>
          <w:cantSplit/>
          <w:trHeight w:val="300"/>
        </w:trPr>
        <w:tc>
          <w:tcPr>
            <w:tcW w:w="421" w:type="dxa"/>
            <w:shd w:val="clear" w:color="auto" w:fill="auto"/>
            <w:noWrap/>
            <w:tcMar>
              <w:top w:w="15" w:type="dxa"/>
              <w:left w:w="15" w:type="dxa"/>
              <w:bottom w:w="0" w:type="dxa"/>
              <w:right w:w="15" w:type="dxa"/>
            </w:tcMar>
            <w:vAlign w:val="center"/>
          </w:tcPr>
          <w:p w14:paraId="157FC0EA" w14:textId="77777777" w:rsidR="00753994" w:rsidRPr="00726AEF" w:rsidRDefault="00753994" w:rsidP="00753994">
            <w:pPr>
              <w:spacing w:before="0"/>
              <w:jc w:val="center"/>
              <w:rPr>
                <w:rFonts w:eastAsia="Arial Unicode MS"/>
                <w:sz w:val="20"/>
                <w:szCs w:val="20"/>
              </w:rPr>
            </w:pPr>
          </w:p>
        </w:tc>
        <w:tc>
          <w:tcPr>
            <w:tcW w:w="1984" w:type="dxa"/>
            <w:shd w:val="clear" w:color="auto" w:fill="F2F2F2"/>
            <w:noWrap/>
            <w:tcMar>
              <w:top w:w="15" w:type="dxa"/>
              <w:left w:w="15" w:type="dxa"/>
              <w:bottom w:w="0" w:type="dxa"/>
              <w:right w:w="15" w:type="dxa"/>
            </w:tcMar>
            <w:vAlign w:val="center"/>
          </w:tcPr>
          <w:p w14:paraId="61189DF5" w14:textId="77777777" w:rsidR="00753994" w:rsidRPr="00726AEF" w:rsidRDefault="00753994" w:rsidP="00753994">
            <w:pPr>
              <w:spacing w:before="0"/>
              <w:jc w:val="right"/>
              <w:rPr>
                <w:rFonts w:eastAsia="Arial Unicode MS"/>
                <w:b/>
                <w:bCs/>
                <w:sz w:val="20"/>
                <w:szCs w:val="20"/>
              </w:rPr>
            </w:pPr>
            <w:r w:rsidRPr="00726AEF">
              <w:rPr>
                <w:b/>
                <w:bCs/>
                <w:sz w:val="20"/>
                <w:szCs w:val="20"/>
              </w:rPr>
              <w:t>Összesen</w:t>
            </w:r>
          </w:p>
        </w:tc>
        <w:tc>
          <w:tcPr>
            <w:tcW w:w="2288" w:type="dxa"/>
            <w:shd w:val="clear" w:color="auto" w:fill="auto"/>
            <w:tcMar>
              <w:top w:w="15" w:type="dxa"/>
              <w:left w:w="15" w:type="dxa"/>
              <w:bottom w:w="0" w:type="dxa"/>
              <w:right w:w="15" w:type="dxa"/>
            </w:tcMar>
            <w:vAlign w:val="center"/>
          </w:tcPr>
          <w:p w14:paraId="0870AEC0" w14:textId="77777777" w:rsidR="00753994" w:rsidRPr="00726AEF" w:rsidRDefault="00753994" w:rsidP="00753994">
            <w:pPr>
              <w:spacing w:before="0"/>
              <w:ind w:left="190"/>
              <w:jc w:val="center"/>
              <w:rPr>
                <w:rFonts w:eastAsia="Arial Unicode MS"/>
                <w:b/>
                <w:bCs/>
                <w:sz w:val="20"/>
                <w:szCs w:val="20"/>
              </w:rPr>
            </w:pPr>
          </w:p>
        </w:tc>
        <w:tc>
          <w:tcPr>
            <w:tcW w:w="567" w:type="dxa"/>
            <w:shd w:val="clear" w:color="auto" w:fill="F2F2F2"/>
            <w:noWrap/>
            <w:tcMar>
              <w:top w:w="15" w:type="dxa"/>
              <w:left w:w="15" w:type="dxa"/>
              <w:bottom w:w="0" w:type="dxa"/>
              <w:right w:w="15" w:type="dxa"/>
            </w:tcMar>
            <w:vAlign w:val="center"/>
          </w:tcPr>
          <w:p w14:paraId="65ECC10F" w14:textId="77777777" w:rsidR="00753994" w:rsidRPr="00726AEF" w:rsidRDefault="00753994" w:rsidP="00753994">
            <w:pPr>
              <w:spacing w:before="0"/>
              <w:jc w:val="center"/>
              <w:rPr>
                <w:rFonts w:eastAsia="Arial Unicode MS"/>
                <w:b/>
                <w:bCs/>
                <w:sz w:val="20"/>
                <w:szCs w:val="20"/>
              </w:rPr>
            </w:pPr>
            <w:r w:rsidRPr="00726AEF">
              <w:rPr>
                <w:rFonts w:eastAsia="Arial Unicode MS"/>
                <w:b/>
                <w:bCs/>
                <w:sz w:val="20"/>
                <w:szCs w:val="20"/>
              </w:rPr>
              <w:t>28</w:t>
            </w:r>
          </w:p>
        </w:tc>
        <w:tc>
          <w:tcPr>
            <w:tcW w:w="425" w:type="dxa"/>
            <w:shd w:val="clear" w:color="auto" w:fill="F2F2F2"/>
            <w:noWrap/>
            <w:tcMar>
              <w:top w:w="15" w:type="dxa"/>
              <w:left w:w="15" w:type="dxa"/>
              <w:bottom w:w="0" w:type="dxa"/>
              <w:right w:w="15" w:type="dxa"/>
            </w:tcMar>
            <w:vAlign w:val="center"/>
          </w:tcPr>
          <w:p w14:paraId="46B736F6" w14:textId="77777777" w:rsidR="00753994" w:rsidRPr="00726AEF" w:rsidRDefault="00753994" w:rsidP="00753994">
            <w:pPr>
              <w:spacing w:before="0"/>
              <w:jc w:val="center"/>
              <w:rPr>
                <w:rFonts w:eastAsia="Arial Unicode MS"/>
                <w:b/>
                <w:bCs/>
                <w:sz w:val="20"/>
                <w:szCs w:val="20"/>
              </w:rPr>
            </w:pPr>
            <w:r w:rsidRPr="00726AEF">
              <w:rPr>
                <w:rFonts w:eastAsia="Arial Unicode MS"/>
                <w:b/>
                <w:bCs/>
                <w:sz w:val="20"/>
                <w:szCs w:val="20"/>
              </w:rPr>
              <w:t>10</w:t>
            </w:r>
          </w:p>
        </w:tc>
        <w:tc>
          <w:tcPr>
            <w:tcW w:w="426" w:type="dxa"/>
            <w:shd w:val="clear" w:color="auto" w:fill="F2F2F2"/>
            <w:noWrap/>
            <w:tcMar>
              <w:top w:w="15" w:type="dxa"/>
              <w:left w:w="15" w:type="dxa"/>
              <w:bottom w:w="0" w:type="dxa"/>
              <w:right w:w="15" w:type="dxa"/>
            </w:tcMar>
            <w:vAlign w:val="center"/>
          </w:tcPr>
          <w:p w14:paraId="7DC46563" w14:textId="77777777" w:rsidR="00753994" w:rsidRPr="00726AEF" w:rsidRDefault="00753994" w:rsidP="00753994">
            <w:pPr>
              <w:spacing w:before="0"/>
              <w:jc w:val="center"/>
              <w:rPr>
                <w:rFonts w:eastAsia="Arial Unicode MS"/>
                <w:b/>
                <w:bCs/>
                <w:sz w:val="20"/>
                <w:szCs w:val="20"/>
              </w:rPr>
            </w:pPr>
            <w:r w:rsidRPr="00726AEF">
              <w:rPr>
                <w:rFonts w:eastAsia="Arial Unicode MS"/>
                <w:b/>
                <w:bCs/>
                <w:sz w:val="20"/>
                <w:szCs w:val="20"/>
              </w:rPr>
              <w:t>10</w:t>
            </w:r>
          </w:p>
        </w:tc>
        <w:tc>
          <w:tcPr>
            <w:tcW w:w="567" w:type="dxa"/>
            <w:shd w:val="clear" w:color="auto" w:fill="auto"/>
            <w:noWrap/>
            <w:tcMar>
              <w:top w:w="15" w:type="dxa"/>
              <w:left w:w="15" w:type="dxa"/>
              <w:bottom w:w="0" w:type="dxa"/>
              <w:right w:w="15" w:type="dxa"/>
            </w:tcMar>
            <w:vAlign w:val="center"/>
          </w:tcPr>
          <w:p w14:paraId="727287FD" w14:textId="77777777" w:rsidR="00753994" w:rsidRPr="00726AEF" w:rsidRDefault="00753994" w:rsidP="00753994">
            <w:pPr>
              <w:spacing w:before="0"/>
              <w:jc w:val="center"/>
              <w:rPr>
                <w:rFonts w:eastAsia="Arial Unicode MS"/>
                <w:sz w:val="20"/>
                <w:szCs w:val="20"/>
              </w:rPr>
            </w:pPr>
          </w:p>
        </w:tc>
        <w:tc>
          <w:tcPr>
            <w:tcW w:w="2693" w:type="dxa"/>
            <w:shd w:val="clear" w:color="auto" w:fill="auto"/>
            <w:noWrap/>
            <w:tcMar>
              <w:top w:w="15" w:type="dxa"/>
              <w:left w:w="15" w:type="dxa"/>
              <w:bottom w:w="0" w:type="dxa"/>
              <w:right w:w="15" w:type="dxa"/>
            </w:tcMar>
            <w:vAlign w:val="center"/>
          </w:tcPr>
          <w:p w14:paraId="2ED7ED06" w14:textId="77777777" w:rsidR="00753994" w:rsidRPr="00726AEF" w:rsidRDefault="00753994" w:rsidP="00753994">
            <w:pPr>
              <w:spacing w:before="0"/>
              <w:jc w:val="center"/>
              <w:rPr>
                <w:rFonts w:eastAsia="Arial Unicode MS"/>
                <w:sz w:val="20"/>
                <w:szCs w:val="20"/>
              </w:rPr>
            </w:pPr>
          </w:p>
        </w:tc>
      </w:tr>
    </w:tbl>
    <w:p w14:paraId="794B9D52" w14:textId="77777777" w:rsidR="00753994" w:rsidRPr="0078387F" w:rsidRDefault="00753994" w:rsidP="00753994">
      <w:pPr>
        <w:spacing w:before="0"/>
        <w:rPr>
          <w:b/>
          <w:i/>
          <w:sz w:val="20"/>
          <w:szCs w:val="20"/>
        </w:rPr>
      </w:pPr>
    </w:p>
    <w:p w14:paraId="64DF4128" w14:textId="77777777" w:rsidR="00753994" w:rsidRPr="00726AEF" w:rsidRDefault="00753994" w:rsidP="00753994">
      <w:pPr>
        <w:spacing w:before="0" w:after="120"/>
      </w:pPr>
      <w:r w:rsidRPr="00726AEF">
        <w:rPr>
          <w:b/>
          <w:i/>
        </w:rPr>
        <w:t>Energetikai Specializáció</w:t>
      </w:r>
    </w:p>
    <w:tbl>
      <w:tblPr>
        <w:tblW w:w="908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000" w:firstRow="0" w:lastRow="0" w:firstColumn="0" w:lastColumn="0" w:noHBand="0" w:noVBand="0"/>
      </w:tblPr>
      <w:tblGrid>
        <w:gridCol w:w="421"/>
        <w:gridCol w:w="1984"/>
        <w:gridCol w:w="2288"/>
        <w:gridCol w:w="567"/>
        <w:gridCol w:w="425"/>
        <w:gridCol w:w="426"/>
        <w:gridCol w:w="567"/>
        <w:gridCol w:w="2409"/>
      </w:tblGrid>
      <w:tr w:rsidR="00753994" w:rsidRPr="00726AEF" w14:paraId="35212617" w14:textId="77777777" w:rsidTr="00753994">
        <w:trPr>
          <w:cantSplit/>
          <w:trHeight w:val="300"/>
        </w:trPr>
        <w:tc>
          <w:tcPr>
            <w:tcW w:w="421" w:type="dxa"/>
            <w:shd w:val="clear" w:color="auto" w:fill="E0E0E0"/>
            <w:noWrap/>
            <w:tcMar>
              <w:top w:w="15" w:type="dxa"/>
              <w:left w:w="15" w:type="dxa"/>
              <w:bottom w:w="0" w:type="dxa"/>
              <w:right w:w="15" w:type="dxa"/>
            </w:tcMar>
            <w:vAlign w:val="center"/>
          </w:tcPr>
          <w:p w14:paraId="63D38ACC" w14:textId="77777777" w:rsidR="00753994" w:rsidRPr="00726AEF" w:rsidRDefault="00753994" w:rsidP="00753994">
            <w:pPr>
              <w:spacing w:before="0"/>
              <w:jc w:val="center"/>
              <w:rPr>
                <w:rFonts w:eastAsia="Arial Unicode MS"/>
                <w:b/>
                <w:bCs/>
                <w:sz w:val="20"/>
                <w:szCs w:val="20"/>
              </w:rPr>
            </w:pPr>
            <w:proofErr w:type="spellStart"/>
            <w:r w:rsidRPr="00726AEF">
              <w:rPr>
                <w:b/>
                <w:bCs/>
                <w:sz w:val="20"/>
                <w:szCs w:val="20"/>
              </w:rPr>
              <w:t>Fv</w:t>
            </w:r>
            <w:proofErr w:type="spellEnd"/>
          </w:p>
        </w:tc>
        <w:tc>
          <w:tcPr>
            <w:tcW w:w="1984" w:type="dxa"/>
            <w:shd w:val="clear" w:color="auto" w:fill="E0E0E0"/>
            <w:noWrap/>
            <w:tcMar>
              <w:top w:w="15" w:type="dxa"/>
              <w:left w:w="15" w:type="dxa"/>
              <w:bottom w:w="0" w:type="dxa"/>
              <w:right w:w="15" w:type="dxa"/>
            </w:tcMar>
            <w:vAlign w:val="center"/>
          </w:tcPr>
          <w:p w14:paraId="4580AA32" w14:textId="77777777" w:rsidR="00753994" w:rsidRPr="00726AEF" w:rsidRDefault="00753994" w:rsidP="00753994">
            <w:pPr>
              <w:spacing w:before="0"/>
              <w:jc w:val="center"/>
              <w:rPr>
                <w:rFonts w:eastAsia="Arial Unicode MS"/>
                <w:b/>
                <w:sz w:val="20"/>
                <w:szCs w:val="20"/>
              </w:rPr>
            </w:pPr>
            <w:r w:rsidRPr="00726AEF">
              <w:rPr>
                <w:b/>
                <w:bCs/>
                <w:sz w:val="20"/>
                <w:szCs w:val="20"/>
              </w:rPr>
              <w:t>NEPTUN kód</w:t>
            </w:r>
          </w:p>
        </w:tc>
        <w:tc>
          <w:tcPr>
            <w:tcW w:w="2288" w:type="dxa"/>
            <w:shd w:val="clear" w:color="auto" w:fill="E0E0E0"/>
            <w:tcMar>
              <w:top w:w="15" w:type="dxa"/>
              <w:left w:w="15" w:type="dxa"/>
              <w:bottom w:w="0" w:type="dxa"/>
              <w:right w:w="15" w:type="dxa"/>
            </w:tcMar>
            <w:vAlign w:val="center"/>
          </w:tcPr>
          <w:p w14:paraId="740E2431" w14:textId="77777777" w:rsidR="00753994" w:rsidRPr="00726AEF" w:rsidRDefault="00753994" w:rsidP="00753994">
            <w:pPr>
              <w:spacing w:before="0"/>
              <w:jc w:val="center"/>
              <w:rPr>
                <w:rFonts w:eastAsia="Arial Unicode MS"/>
                <w:b/>
                <w:bCs/>
                <w:sz w:val="20"/>
                <w:szCs w:val="20"/>
              </w:rPr>
            </w:pPr>
            <w:r w:rsidRPr="00726AEF">
              <w:rPr>
                <w:b/>
                <w:bCs/>
                <w:sz w:val="20"/>
                <w:szCs w:val="20"/>
              </w:rPr>
              <w:t>Tárgy</w:t>
            </w:r>
          </w:p>
        </w:tc>
        <w:tc>
          <w:tcPr>
            <w:tcW w:w="567" w:type="dxa"/>
            <w:shd w:val="clear" w:color="auto" w:fill="E0E0E0"/>
            <w:noWrap/>
            <w:tcMar>
              <w:top w:w="15" w:type="dxa"/>
              <w:left w:w="15" w:type="dxa"/>
              <w:bottom w:w="0" w:type="dxa"/>
              <w:right w:w="15" w:type="dxa"/>
            </w:tcMar>
            <w:vAlign w:val="center"/>
          </w:tcPr>
          <w:p w14:paraId="5D8F5872" w14:textId="77777777" w:rsidR="00753994" w:rsidRPr="00726AEF" w:rsidRDefault="00753994" w:rsidP="00753994">
            <w:pPr>
              <w:spacing w:before="0"/>
              <w:jc w:val="center"/>
              <w:rPr>
                <w:rFonts w:eastAsia="Arial Unicode MS"/>
                <w:b/>
                <w:bCs/>
                <w:sz w:val="20"/>
                <w:szCs w:val="20"/>
              </w:rPr>
            </w:pPr>
            <w:proofErr w:type="spellStart"/>
            <w:r w:rsidRPr="00726AEF">
              <w:rPr>
                <w:b/>
                <w:bCs/>
                <w:sz w:val="20"/>
                <w:szCs w:val="20"/>
              </w:rPr>
              <w:t>Kr</w:t>
            </w:r>
            <w:proofErr w:type="spellEnd"/>
          </w:p>
        </w:tc>
        <w:tc>
          <w:tcPr>
            <w:tcW w:w="425" w:type="dxa"/>
            <w:shd w:val="clear" w:color="auto" w:fill="E0E0E0"/>
            <w:noWrap/>
            <w:tcMar>
              <w:top w:w="15" w:type="dxa"/>
              <w:left w:w="15" w:type="dxa"/>
              <w:bottom w:w="0" w:type="dxa"/>
              <w:right w:w="15" w:type="dxa"/>
            </w:tcMar>
            <w:vAlign w:val="center"/>
          </w:tcPr>
          <w:p w14:paraId="5F40F5F0" w14:textId="77777777" w:rsidR="00753994" w:rsidRPr="00726AEF" w:rsidRDefault="00753994" w:rsidP="00753994">
            <w:pPr>
              <w:spacing w:before="0"/>
              <w:jc w:val="center"/>
              <w:rPr>
                <w:rFonts w:eastAsia="Arial Unicode MS"/>
                <w:b/>
                <w:bCs/>
                <w:sz w:val="20"/>
                <w:szCs w:val="20"/>
              </w:rPr>
            </w:pPr>
            <w:r w:rsidRPr="00726AEF">
              <w:rPr>
                <w:b/>
                <w:bCs/>
                <w:sz w:val="20"/>
                <w:szCs w:val="20"/>
              </w:rPr>
              <w:t>E</w:t>
            </w:r>
          </w:p>
        </w:tc>
        <w:tc>
          <w:tcPr>
            <w:tcW w:w="426" w:type="dxa"/>
            <w:shd w:val="clear" w:color="auto" w:fill="E0E0E0"/>
            <w:noWrap/>
            <w:tcMar>
              <w:top w:w="15" w:type="dxa"/>
              <w:left w:w="15" w:type="dxa"/>
              <w:bottom w:w="0" w:type="dxa"/>
              <w:right w:w="15" w:type="dxa"/>
            </w:tcMar>
            <w:vAlign w:val="center"/>
          </w:tcPr>
          <w:p w14:paraId="5A27E0F0" w14:textId="77777777" w:rsidR="00753994" w:rsidRPr="00726AEF" w:rsidRDefault="00753994" w:rsidP="00753994">
            <w:pPr>
              <w:spacing w:before="0"/>
              <w:jc w:val="center"/>
              <w:rPr>
                <w:rFonts w:eastAsia="Arial Unicode MS"/>
                <w:b/>
                <w:bCs/>
                <w:sz w:val="20"/>
                <w:szCs w:val="20"/>
              </w:rPr>
            </w:pPr>
            <w:r w:rsidRPr="00726AEF">
              <w:rPr>
                <w:b/>
                <w:bCs/>
                <w:sz w:val="20"/>
                <w:szCs w:val="20"/>
              </w:rPr>
              <w:t>GY</w:t>
            </w:r>
          </w:p>
        </w:tc>
        <w:tc>
          <w:tcPr>
            <w:tcW w:w="567" w:type="dxa"/>
            <w:shd w:val="clear" w:color="auto" w:fill="E0E0E0"/>
            <w:noWrap/>
            <w:tcMar>
              <w:top w:w="15" w:type="dxa"/>
              <w:left w:w="15" w:type="dxa"/>
              <w:bottom w:w="0" w:type="dxa"/>
              <w:right w:w="15" w:type="dxa"/>
            </w:tcMar>
            <w:vAlign w:val="center"/>
          </w:tcPr>
          <w:p w14:paraId="46ED2E7B" w14:textId="77777777" w:rsidR="00753994" w:rsidRPr="00726AEF" w:rsidRDefault="00753994" w:rsidP="00753994">
            <w:pPr>
              <w:spacing w:before="0"/>
              <w:jc w:val="center"/>
              <w:rPr>
                <w:rFonts w:eastAsia="Arial Unicode MS"/>
                <w:b/>
                <w:bCs/>
                <w:sz w:val="20"/>
                <w:szCs w:val="20"/>
              </w:rPr>
            </w:pPr>
            <w:r w:rsidRPr="00726AEF">
              <w:rPr>
                <w:b/>
                <w:bCs/>
                <w:sz w:val="20"/>
                <w:szCs w:val="20"/>
              </w:rPr>
              <w:t>SZ</w:t>
            </w:r>
          </w:p>
        </w:tc>
        <w:tc>
          <w:tcPr>
            <w:tcW w:w="2409" w:type="dxa"/>
            <w:shd w:val="clear" w:color="auto" w:fill="E0E0E0"/>
            <w:noWrap/>
            <w:tcMar>
              <w:top w:w="15" w:type="dxa"/>
              <w:left w:w="15" w:type="dxa"/>
              <w:bottom w:w="0" w:type="dxa"/>
              <w:right w:w="15" w:type="dxa"/>
            </w:tcMar>
            <w:vAlign w:val="center"/>
          </w:tcPr>
          <w:p w14:paraId="141CEF9D" w14:textId="77777777" w:rsidR="00753994" w:rsidRPr="00726AEF" w:rsidRDefault="00753994" w:rsidP="00753994">
            <w:pPr>
              <w:spacing w:before="0"/>
              <w:jc w:val="center"/>
              <w:rPr>
                <w:rFonts w:eastAsia="Arial Unicode MS"/>
                <w:b/>
                <w:bCs/>
                <w:sz w:val="20"/>
                <w:szCs w:val="20"/>
              </w:rPr>
            </w:pPr>
            <w:r w:rsidRPr="00726AEF">
              <w:rPr>
                <w:b/>
                <w:bCs/>
                <w:sz w:val="20"/>
                <w:szCs w:val="20"/>
              </w:rPr>
              <w:t>Tárgyfelelős</w:t>
            </w:r>
          </w:p>
        </w:tc>
      </w:tr>
      <w:tr w:rsidR="00753994" w:rsidRPr="00726AEF" w14:paraId="12C6B194" w14:textId="77777777" w:rsidTr="00753994">
        <w:trPr>
          <w:cantSplit/>
          <w:trHeight w:val="300"/>
        </w:trPr>
        <w:tc>
          <w:tcPr>
            <w:tcW w:w="421" w:type="dxa"/>
            <w:shd w:val="clear" w:color="auto" w:fill="auto"/>
            <w:noWrap/>
            <w:tcMar>
              <w:top w:w="15" w:type="dxa"/>
              <w:left w:w="15" w:type="dxa"/>
              <w:bottom w:w="0" w:type="dxa"/>
              <w:right w:w="15" w:type="dxa"/>
            </w:tcMar>
            <w:vAlign w:val="center"/>
          </w:tcPr>
          <w:p w14:paraId="53BF01D8"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1/T</w:t>
            </w:r>
          </w:p>
        </w:tc>
        <w:tc>
          <w:tcPr>
            <w:tcW w:w="1984" w:type="dxa"/>
            <w:shd w:val="clear" w:color="auto" w:fill="auto"/>
            <w:noWrap/>
            <w:tcMar>
              <w:top w:w="15" w:type="dxa"/>
              <w:left w:w="15" w:type="dxa"/>
              <w:bottom w:w="0" w:type="dxa"/>
              <w:right w:w="15" w:type="dxa"/>
            </w:tcMar>
            <w:vAlign w:val="center"/>
          </w:tcPr>
          <w:p w14:paraId="61B68BDD" w14:textId="77777777" w:rsidR="00753994" w:rsidRPr="00726AEF" w:rsidRDefault="00753994" w:rsidP="00753994">
            <w:pPr>
              <w:spacing w:before="0"/>
              <w:jc w:val="left"/>
              <w:rPr>
                <w:sz w:val="20"/>
                <w:szCs w:val="20"/>
              </w:rPr>
            </w:pPr>
            <w:r w:rsidRPr="00726AEF">
              <w:rPr>
                <w:sz w:val="20"/>
                <w:szCs w:val="20"/>
              </w:rPr>
              <w:t>MAKETT274-17-M</w:t>
            </w:r>
          </w:p>
        </w:tc>
        <w:tc>
          <w:tcPr>
            <w:tcW w:w="2288" w:type="dxa"/>
            <w:shd w:val="clear" w:color="auto" w:fill="auto"/>
            <w:tcMar>
              <w:top w:w="15" w:type="dxa"/>
              <w:left w:w="15" w:type="dxa"/>
              <w:bottom w:w="0" w:type="dxa"/>
              <w:right w:w="15" w:type="dxa"/>
            </w:tcMar>
            <w:vAlign w:val="center"/>
          </w:tcPr>
          <w:p w14:paraId="332099AB" w14:textId="77777777" w:rsidR="00753994" w:rsidRPr="00726AEF" w:rsidRDefault="00753994" w:rsidP="00753994">
            <w:pPr>
              <w:spacing w:before="0"/>
              <w:jc w:val="left"/>
              <w:rPr>
                <w:sz w:val="20"/>
                <w:szCs w:val="20"/>
              </w:rPr>
            </w:pPr>
            <w:r w:rsidRPr="00726AEF">
              <w:rPr>
                <w:sz w:val="20"/>
                <w:szCs w:val="20"/>
              </w:rPr>
              <w:t>Energetikai tervezés</w:t>
            </w:r>
          </w:p>
        </w:tc>
        <w:tc>
          <w:tcPr>
            <w:tcW w:w="567" w:type="dxa"/>
            <w:shd w:val="clear" w:color="auto" w:fill="auto"/>
            <w:noWrap/>
            <w:tcMar>
              <w:top w:w="15" w:type="dxa"/>
              <w:left w:w="15" w:type="dxa"/>
              <w:bottom w:w="0" w:type="dxa"/>
              <w:right w:w="15" w:type="dxa"/>
            </w:tcMar>
            <w:vAlign w:val="center"/>
          </w:tcPr>
          <w:p w14:paraId="04B3FCAE"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7</w:t>
            </w:r>
          </w:p>
        </w:tc>
        <w:tc>
          <w:tcPr>
            <w:tcW w:w="425" w:type="dxa"/>
            <w:shd w:val="clear" w:color="auto" w:fill="auto"/>
            <w:noWrap/>
            <w:tcMar>
              <w:top w:w="15" w:type="dxa"/>
              <w:left w:w="15" w:type="dxa"/>
              <w:bottom w:w="0" w:type="dxa"/>
              <w:right w:w="15" w:type="dxa"/>
            </w:tcMar>
            <w:vAlign w:val="center"/>
          </w:tcPr>
          <w:p w14:paraId="07F16499"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2</w:t>
            </w:r>
          </w:p>
        </w:tc>
        <w:tc>
          <w:tcPr>
            <w:tcW w:w="426" w:type="dxa"/>
            <w:shd w:val="clear" w:color="auto" w:fill="auto"/>
            <w:noWrap/>
            <w:tcMar>
              <w:top w:w="15" w:type="dxa"/>
              <w:left w:w="15" w:type="dxa"/>
              <w:bottom w:w="0" w:type="dxa"/>
              <w:right w:w="15" w:type="dxa"/>
            </w:tcMar>
            <w:vAlign w:val="center"/>
          </w:tcPr>
          <w:p w14:paraId="52ACFCB3"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2</w:t>
            </w:r>
          </w:p>
        </w:tc>
        <w:tc>
          <w:tcPr>
            <w:tcW w:w="567" w:type="dxa"/>
            <w:shd w:val="clear" w:color="auto" w:fill="auto"/>
            <w:noWrap/>
            <w:tcMar>
              <w:top w:w="15" w:type="dxa"/>
              <w:left w:w="15" w:type="dxa"/>
              <w:bottom w:w="0" w:type="dxa"/>
              <w:right w:w="15" w:type="dxa"/>
            </w:tcMar>
            <w:vAlign w:val="center"/>
          </w:tcPr>
          <w:p w14:paraId="516744EE"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GY</w:t>
            </w:r>
          </w:p>
        </w:tc>
        <w:tc>
          <w:tcPr>
            <w:tcW w:w="2409" w:type="dxa"/>
            <w:shd w:val="clear" w:color="auto" w:fill="auto"/>
            <w:noWrap/>
            <w:tcMar>
              <w:top w:w="15" w:type="dxa"/>
              <w:left w:w="15" w:type="dxa"/>
              <w:bottom w:w="0" w:type="dxa"/>
              <w:right w:w="15" w:type="dxa"/>
            </w:tcMar>
            <w:vAlign w:val="center"/>
          </w:tcPr>
          <w:p w14:paraId="01CC3981" w14:textId="77777777" w:rsidR="00753994" w:rsidRPr="00E27968" w:rsidRDefault="00753994" w:rsidP="00753994">
            <w:pPr>
              <w:spacing w:before="0"/>
              <w:jc w:val="left"/>
              <w:rPr>
                <w:sz w:val="20"/>
                <w:szCs w:val="20"/>
              </w:rPr>
            </w:pPr>
            <w:r w:rsidRPr="00E27968">
              <w:rPr>
                <w:sz w:val="20"/>
                <w:szCs w:val="20"/>
              </w:rPr>
              <w:t xml:space="preserve">Dr. </w:t>
            </w:r>
            <w:proofErr w:type="spellStart"/>
            <w:r w:rsidRPr="00E27968">
              <w:rPr>
                <w:sz w:val="20"/>
                <w:szCs w:val="20"/>
              </w:rPr>
              <w:t>Póliska</w:t>
            </w:r>
            <w:proofErr w:type="spellEnd"/>
            <w:r w:rsidRPr="00E27968">
              <w:rPr>
                <w:sz w:val="20"/>
                <w:szCs w:val="20"/>
              </w:rPr>
              <w:t xml:space="preserve"> Csaba</w:t>
            </w:r>
          </w:p>
        </w:tc>
      </w:tr>
      <w:tr w:rsidR="00753994" w:rsidRPr="00726AEF" w14:paraId="5DA62910" w14:textId="77777777" w:rsidTr="00753994">
        <w:trPr>
          <w:cantSplit/>
          <w:trHeight w:val="300"/>
        </w:trPr>
        <w:tc>
          <w:tcPr>
            <w:tcW w:w="421" w:type="dxa"/>
            <w:shd w:val="clear" w:color="auto" w:fill="auto"/>
            <w:noWrap/>
            <w:tcMar>
              <w:top w:w="15" w:type="dxa"/>
              <w:left w:w="15" w:type="dxa"/>
              <w:bottom w:w="0" w:type="dxa"/>
              <w:right w:w="15" w:type="dxa"/>
            </w:tcMar>
            <w:vAlign w:val="center"/>
          </w:tcPr>
          <w:p w14:paraId="6B973895"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1/Ő</w:t>
            </w:r>
          </w:p>
        </w:tc>
        <w:tc>
          <w:tcPr>
            <w:tcW w:w="1984" w:type="dxa"/>
            <w:shd w:val="clear" w:color="auto" w:fill="auto"/>
            <w:noWrap/>
            <w:tcMar>
              <w:top w:w="15" w:type="dxa"/>
              <w:left w:w="15" w:type="dxa"/>
              <w:bottom w:w="0" w:type="dxa"/>
              <w:right w:w="15" w:type="dxa"/>
            </w:tcMar>
            <w:vAlign w:val="center"/>
          </w:tcPr>
          <w:p w14:paraId="2362975A" w14:textId="77777777" w:rsidR="00753994" w:rsidRPr="00726AEF" w:rsidRDefault="00753994" w:rsidP="00753994">
            <w:pPr>
              <w:spacing w:before="0"/>
              <w:jc w:val="left"/>
              <w:rPr>
                <w:sz w:val="20"/>
                <w:szCs w:val="20"/>
              </w:rPr>
            </w:pPr>
            <w:r w:rsidRPr="00726AEF">
              <w:rPr>
                <w:sz w:val="20"/>
                <w:szCs w:val="20"/>
              </w:rPr>
              <w:t>MAKETT273-17-M</w:t>
            </w:r>
          </w:p>
        </w:tc>
        <w:tc>
          <w:tcPr>
            <w:tcW w:w="2288" w:type="dxa"/>
            <w:shd w:val="clear" w:color="auto" w:fill="auto"/>
            <w:tcMar>
              <w:top w:w="15" w:type="dxa"/>
              <w:left w:w="15" w:type="dxa"/>
              <w:bottom w:w="0" w:type="dxa"/>
              <w:right w:w="15" w:type="dxa"/>
            </w:tcMar>
            <w:vAlign w:val="center"/>
          </w:tcPr>
          <w:p w14:paraId="18552ED7" w14:textId="77777777" w:rsidR="00753994" w:rsidRPr="00726AEF" w:rsidRDefault="00753994" w:rsidP="00753994">
            <w:pPr>
              <w:spacing w:before="0"/>
              <w:jc w:val="left"/>
              <w:rPr>
                <w:sz w:val="20"/>
                <w:szCs w:val="20"/>
              </w:rPr>
            </w:pPr>
            <w:r w:rsidRPr="00726AEF">
              <w:rPr>
                <w:sz w:val="20"/>
                <w:szCs w:val="20"/>
              </w:rPr>
              <w:t>Hőtranszport</w:t>
            </w:r>
          </w:p>
        </w:tc>
        <w:tc>
          <w:tcPr>
            <w:tcW w:w="567" w:type="dxa"/>
            <w:shd w:val="clear" w:color="auto" w:fill="auto"/>
            <w:noWrap/>
            <w:tcMar>
              <w:top w:w="15" w:type="dxa"/>
              <w:left w:w="15" w:type="dxa"/>
              <w:bottom w:w="0" w:type="dxa"/>
              <w:right w:w="15" w:type="dxa"/>
            </w:tcMar>
            <w:vAlign w:val="center"/>
          </w:tcPr>
          <w:p w14:paraId="16F2AB1A" w14:textId="77777777" w:rsidR="00753994" w:rsidRPr="00726AEF" w:rsidRDefault="00753994" w:rsidP="00753994">
            <w:pPr>
              <w:spacing w:before="0"/>
              <w:jc w:val="center"/>
              <w:rPr>
                <w:rFonts w:eastAsia="Arial Unicode MS"/>
                <w:sz w:val="20"/>
                <w:szCs w:val="20"/>
              </w:rPr>
            </w:pPr>
            <w:r w:rsidRPr="00726AEF">
              <w:rPr>
                <w:sz w:val="20"/>
                <w:szCs w:val="20"/>
              </w:rPr>
              <w:t>7</w:t>
            </w:r>
          </w:p>
        </w:tc>
        <w:tc>
          <w:tcPr>
            <w:tcW w:w="425" w:type="dxa"/>
            <w:shd w:val="clear" w:color="auto" w:fill="auto"/>
            <w:noWrap/>
            <w:tcMar>
              <w:top w:w="15" w:type="dxa"/>
              <w:left w:w="15" w:type="dxa"/>
              <w:bottom w:w="0" w:type="dxa"/>
              <w:right w:w="15" w:type="dxa"/>
            </w:tcMar>
            <w:vAlign w:val="center"/>
          </w:tcPr>
          <w:p w14:paraId="769AB260"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2</w:t>
            </w:r>
          </w:p>
        </w:tc>
        <w:tc>
          <w:tcPr>
            <w:tcW w:w="426" w:type="dxa"/>
            <w:shd w:val="clear" w:color="auto" w:fill="auto"/>
            <w:noWrap/>
            <w:tcMar>
              <w:top w:w="15" w:type="dxa"/>
              <w:left w:w="15" w:type="dxa"/>
              <w:bottom w:w="0" w:type="dxa"/>
              <w:right w:w="15" w:type="dxa"/>
            </w:tcMar>
            <w:vAlign w:val="center"/>
          </w:tcPr>
          <w:p w14:paraId="27B9F3FA"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2</w:t>
            </w:r>
          </w:p>
        </w:tc>
        <w:tc>
          <w:tcPr>
            <w:tcW w:w="567" w:type="dxa"/>
            <w:shd w:val="clear" w:color="auto" w:fill="auto"/>
            <w:noWrap/>
            <w:tcMar>
              <w:top w:w="15" w:type="dxa"/>
              <w:left w:w="15" w:type="dxa"/>
              <w:bottom w:w="0" w:type="dxa"/>
              <w:right w:w="15" w:type="dxa"/>
            </w:tcMar>
            <w:vAlign w:val="center"/>
          </w:tcPr>
          <w:p w14:paraId="23D19544"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K</w:t>
            </w:r>
          </w:p>
        </w:tc>
        <w:tc>
          <w:tcPr>
            <w:tcW w:w="2409" w:type="dxa"/>
            <w:shd w:val="clear" w:color="auto" w:fill="auto"/>
            <w:noWrap/>
            <w:tcMar>
              <w:top w:w="15" w:type="dxa"/>
              <w:left w:w="15" w:type="dxa"/>
              <w:bottom w:w="0" w:type="dxa"/>
              <w:right w:w="15" w:type="dxa"/>
            </w:tcMar>
            <w:vAlign w:val="center"/>
          </w:tcPr>
          <w:p w14:paraId="3A580435" w14:textId="77777777" w:rsidR="00753994" w:rsidRPr="00E27968" w:rsidRDefault="00753994" w:rsidP="00753994">
            <w:pPr>
              <w:spacing w:before="0"/>
              <w:jc w:val="left"/>
              <w:rPr>
                <w:sz w:val="20"/>
                <w:szCs w:val="20"/>
              </w:rPr>
            </w:pPr>
            <w:r w:rsidRPr="00E27968">
              <w:rPr>
                <w:sz w:val="20"/>
                <w:szCs w:val="20"/>
              </w:rPr>
              <w:t>Dr. Kállay András Arnold</w:t>
            </w:r>
          </w:p>
        </w:tc>
      </w:tr>
      <w:tr w:rsidR="00753994" w:rsidRPr="00726AEF" w14:paraId="4E6F7F54" w14:textId="77777777" w:rsidTr="00753994">
        <w:trPr>
          <w:cantSplit/>
          <w:trHeight w:val="300"/>
        </w:trPr>
        <w:tc>
          <w:tcPr>
            <w:tcW w:w="421" w:type="dxa"/>
            <w:shd w:val="clear" w:color="auto" w:fill="auto"/>
            <w:noWrap/>
            <w:tcMar>
              <w:top w:w="15" w:type="dxa"/>
              <w:left w:w="15" w:type="dxa"/>
              <w:bottom w:w="0" w:type="dxa"/>
              <w:right w:w="15" w:type="dxa"/>
            </w:tcMar>
            <w:vAlign w:val="center"/>
          </w:tcPr>
          <w:p w14:paraId="4A823369"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2/T</w:t>
            </w:r>
          </w:p>
        </w:tc>
        <w:tc>
          <w:tcPr>
            <w:tcW w:w="1984" w:type="dxa"/>
            <w:shd w:val="clear" w:color="auto" w:fill="auto"/>
            <w:noWrap/>
            <w:tcMar>
              <w:top w:w="15" w:type="dxa"/>
              <w:left w:w="15" w:type="dxa"/>
              <w:bottom w:w="0" w:type="dxa"/>
              <w:right w:w="15" w:type="dxa"/>
            </w:tcMar>
            <w:vAlign w:val="center"/>
          </w:tcPr>
          <w:p w14:paraId="7FFB32DC" w14:textId="77777777" w:rsidR="00753994" w:rsidRPr="00726AEF" w:rsidRDefault="00753994" w:rsidP="00753994">
            <w:pPr>
              <w:spacing w:before="0"/>
              <w:jc w:val="left"/>
              <w:rPr>
                <w:sz w:val="20"/>
                <w:szCs w:val="20"/>
              </w:rPr>
            </w:pPr>
            <w:r w:rsidRPr="00726AEF">
              <w:rPr>
                <w:sz w:val="20"/>
                <w:szCs w:val="20"/>
              </w:rPr>
              <w:t>MAKETT276-17-M</w:t>
            </w:r>
          </w:p>
        </w:tc>
        <w:tc>
          <w:tcPr>
            <w:tcW w:w="2288" w:type="dxa"/>
            <w:shd w:val="clear" w:color="auto" w:fill="auto"/>
            <w:tcMar>
              <w:top w:w="15" w:type="dxa"/>
              <w:left w:w="15" w:type="dxa"/>
              <w:bottom w:w="0" w:type="dxa"/>
              <w:right w:w="15" w:type="dxa"/>
            </w:tcMar>
            <w:vAlign w:val="center"/>
          </w:tcPr>
          <w:p w14:paraId="62DB1B74" w14:textId="77777777" w:rsidR="00753994" w:rsidRPr="00726AEF" w:rsidRDefault="00753994" w:rsidP="00753994">
            <w:pPr>
              <w:spacing w:before="0"/>
              <w:jc w:val="left"/>
              <w:rPr>
                <w:sz w:val="20"/>
                <w:szCs w:val="20"/>
              </w:rPr>
            </w:pPr>
            <w:r w:rsidRPr="00726AEF">
              <w:rPr>
                <w:sz w:val="20"/>
                <w:szCs w:val="20"/>
              </w:rPr>
              <w:t>Energetikai rendszerek</w:t>
            </w:r>
          </w:p>
        </w:tc>
        <w:tc>
          <w:tcPr>
            <w:tcW w:w="567" w:type="dxa"/>
            <w:shd w:val="clear" w:color="auto" w:fill="auto"/>
            <w:noWrap/>
            <w:tcMar>
              <w:top w:w="15" w:type="dxa"/>
              <w:left w:w="15" w:type="dxa"/>
              <w:bottom w:w="0" w:type="dxa"/>
              <w:right w:w="15" w:type="dxa"/>
            </w:tcMar>
            <w:vAlign w:val="center"/>
          </w:tcPr>
          <w:p w14:paraId="0AB922F6"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7</w:t>
            </w:r>
          </w:p>
        </w:tc>
        <w:tc>
          <w:tcPr>
            <w:tcW w:w="425" w:type="dxa"/>
            <w:shd w:val="clear" w:color="auto" w:fill="auto"/>
            <w:noWrap/>
            <w:tcMar>
              <w:top w:w="15" w:type="dxa"/>
              <w:left w:w="15" w:type="dxa"/>
              <w:bottom w:w="0" w:type="dxa"/>
              <w:right w:w="15" w:type="dxa"/>
            </w:tcMar>
            <w:vAlign w:val="center"/>
          </w:tcPr>
          <w:p w14:paraId="7B7EE778"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3</w:t>
            </w:r>
          </w:p>
        </w:tc>
        <w:tc>
          <w:tcPr>
            <w:tcW w:w="426" w:type="dxa"/>
            <w:shd w:val="clear" w:color="auto" w:fill="auto"/>
            <w:noWrap/>
            <w:tcMar>
              <w:top w:w="15" w:type="dxa"/>
              <w:left w:w="15" w:type="dxa"/>
              <w:bottom w:w="0" w:type="dxa"/>
              <w:right w:w="15" w:type="dxa"/>
            </w:tcMar>
            <w:vAlign w:val="center"/>
          </w:tcPr>
          <w:p w14:paraId="4E82D7F6"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3</w:t>
            </w:r>
          </w:p>
        </w:tc>
        <w:tc>
          <w:tcPr>
            <w:tcW w:w="567" w:type="dxa"/>
            <w:shd w:val="clear" w:color="auto" w:fill="auto"/>
            <w:noWrap/>
            <w:tcMar>
              <w:top w:w="15" w:type="dxa"/>
              <w:left w:w="15" w:type="dxa"/>
              <w:bottom w:w="0" w:type="dxa"/>
              <w:right w:w="15" w:type="dxa"/>
            </w:tcMar>
            <w:vAlign w:val="center"/>
          </w:tcPr>
          <w:p w14:paraId="0CA3CB77"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K</w:t>
            </w:r>
          </w:p>
        </w:tc>
        <w:tc>
          <w:tcPr>
            <w:tcW w:w="2409" w:type="dxa"/>
            <w:shd w:val="clear" w:color="auto" w:fill="auto"/>
            <w:noWrap/>
            <w:tcMar>
              <w:top w:w="15" w:type="dxa"/>
              <w:left w:w="15" w:type="dxa"/>
              <w:bottom w:w="0" w:type="dxa"/>
              <w:right w:w="15" w:type="dxa"/>
            </w:tcMar>
            <w:vAlign w:val="center"/>
          </w:tcPr>
          <w:p w14:paraId="02C15892" w14:textId="77777777" w:rsidR="00753994" w:rsidRPr="00E27968" w:rsidRDefault="00753994" w:rsidP="00753994">
            <w:pPr>
              <w:spacing w:before="0"/>
              <w:jc w:val="left"/>
              <w:rPr>
                <w:sz w:val="20"/>
                <w:szCs w:val="20"/>
              </w:rPr>
            </w:pPr>
            <w:r w:rsidRPr="00E27968">
              <w:rPr>
                <w:sz w:val="20"/>
                <w:szCs w:val="20"/>
              </w:rPr>
              <w:t xml:space="preserve">Dr. </w:t>
            </w:r>
            <w:proofErr w:type="spellStart"/>
            <w:r w:rsidRPr="00E27968">
              <w:rPr>
                <w:sz w:val="20"/>
                <w:szCs w:val="20"/>
              </w:rPr>
              <w:t>Szemmelveisz</w:t>
            </w:r>
            <w:proofErr w:type="spellEnd"/>
            <w:r w:rsidRPr="00E27968">
              <w:rPr>
                <w:sz w:val="20"/>
                <w:szCs w:val="20"/>
              </w:rPr>
              <w:t xml:space="preserve"> Tamásné</w:t>
            </w:r>
          </w:p>
        </w:tc>
      </w:tr>
      <w:tr w:rsidR="00753994" w:rsidRPr="00726AEF" w14:paraId="66AC6D0D" w14:textId="77777777" w:rsidTr="00753994">
        <w:trPr>
          <w:cantSplit/>
          <w:trHeight w:val="300"/>
        </w:trPr>
        <w:tc>
          <w:tcPr>
            <w:tcW w:w="421" w:type="dxa"/>
            <w:shd w:val="clear" w:color="auto" w:fill="auto"/>
            <w:noWrap/>
            <w:tcMar>
              <w:top w:w="15" w:type="dxa"/>
              <w:left w:w="15" w:type="dxa"/>
              <w:bottom w:w="0" w:type="dxa"/>
              <w:right w:w="15" w:type="dxa"/>
            </w:tcMar>
            <w:vAlign w:val="center"/>
          </w:tcPr>
          <w:p w14:paraId="26748C64"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2/Ő</w:t>
            </w:r>
          </w:p>
        </w:tc>
        <w:tc>
          <w:tcPr>
            <w:tcW w:w="1984" w:type="dxa"/>
            <w:shd w:val="clear" w:color="auto" w:fill="auto"/>
            <w:noWrap/>
            <w:tcMar>
              <w:top w:w="15" w:type="dxa"/>
              <w:left w:w="15" w:type="dxa"/>
              <w:bottom w:w="0" w:type="dxa"/>
              <w:right w:w="15" w:type="dxa"/>
            </w:tcMar>
            <w:vAlign w:val="center"/>
          </w:tcPr>
          <w:p w14:paraId="603A9EC2" w14:textId="77777777" w:rsidR="00753994" w:rsidRPr="00726AEF" w:rsidRDefault="00753994" w:rsidP="00753994">
            <w:pPr>
              <w:spacing w:before="0"/>
              <w:jc w:val="left"/>
              <w:rPr>
                <w:sz w:val="20"/>
                <w:szCs w:val="20"/>
              </w:rPr>
            </w:pPr>
            <w:r w:rsidRPr="00726AEF">
              <w:rPr>
                <w:sz w:val="20"/>
                <w:szCs w:val="20"/>
              </w:rPr>
              <w:t>MAKETT275-17-M</w:t>
            </w:r>
          </w:p>
        </w:tc>
        <w:tc>
          <w:tcPr>
            <w:tcW w:w="2288" w:type="dxa"/>
            <w:shd w:val="clear" w:color="auto" w:fill="auto"/>
            <w:tcMar>
              <w:top w:w="15" w:type="dxa"/>
              <w:left w:w="15" w:type="dxa"/>
              <w:bottom w:w="0" w:type="dxa"/>
              <w:right w:w="15" w:type="dxa"/>
            </w:tcMar>
            <w:vAlign w:val="center"/>
          </w:tcPr>
          <w:p w14:paraId="43E96ECA" w14:textId="77777777" w:rsidR="00753994" w:rsidRPr="00726AEF" w:rsidRDefault="00753994" w:rsidP="00753994">
            <w:pPr>
              <w:spacing w:before="0"/>
              <w:jc w:val="left"/>
              <w:rPr>
                <w:sz w:val="20"/>
                <w:szCs w:val="20"/>
              </w:rPr>
            </w:pPr>
            <w:r w:rsidRPr="00726AEF">
              <w:rPr>
                <w:sz w:val="20"/>
                <w:szCs w:val="20"/>
              </w:rPr>
              <w:t>Energetikai modellezés</w:t>
            </w:r>
          </w:p>
        </w:tc>
        <w:tc>
          <w:tcPr>
            <w:tcW w:w="567" w:type="dxa"/>
            <w:shd w:val="clear" w:color="auto" w:fill="auto"/>
            <w:noWrap/>
            <w:tcMar>
              <w:top w:w="15" w:type="dxa"/>
              <w:left w:w="15" w:type="dxa"/>
              <w:bottom w:w="0" w:type="dxa"/>
              <w:right w:w="15" w:type="dxa"/>
            </w:tcMar>
            <w:vAlign w:val="center"/>
          </w:tcPr>
          <w:p w14:paraId="6D4C0DF4"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7</w:t>
            </w:r>
          </w:p>
        </w:tc>
        <w:tc>
          <w:tcPr>
            <w:tcW w:w="425" w:type="dxa"/>
            <w:shd w:val="clear" w:color="auto" w:fill="auto"/>
            <w:noWrap/>
            <w:tcMar>
              <w:top w:w="15" w:type="dxa"/>
              <w:left w:w="15" w:type="dxa"/>
              <w:bottom w:w="0" w:type="dxa"/>
              <w:right w:w="15" w:type="dxa"/>
            </w:tcMar>
            <w:vAlign w:val="center"/>
          </w:tcPr>
          <w:p w14:paraId="19C029ED"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3</w:t>
            </w:r>
          </w:p>
        </w:tc>
        <w:tc>
          <w:tcPr>
            <w:tcW w:w="426" w:type="dxa"/>
            <w:shd w:val="clear" w:color="auto" w:fill="auto"/>
            <w:noWrap/>
            <w:tcMar>
              <w:top w:w="15" w:type="dxa"/>
              <w:left w:w="15" w:type="dxa"/>
              <w:bottom w:w="0" w:type="dxa"/>
              <w:right w:w="15" w:type="dxa"/>
            </w:tcMar>
            <w:vAlign w:val="center"/>
          </w:tcPr>
          <w:p w14:paraId="7C152C4E"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3</w:t>
            </w:r>
          </w:p>
        </w:tc>
        <w:tc>
          <w:tcPr>
            <w:tcW w:w="567" w:type="dxa"/>
            <w:shd w:val="clear" w:color="auto" w:fill="auto"/>
            <w:noWrap/>
            <w:tcMar>
              <w:top w:w="15" w:type="dxa"/>
              <w:left w:w="15" w:type="dxa"/>
              <w:bottom w:w="0" w:type="dxa"/>
              <w:right w:w="15" w:type="dxa"/>
            </w:tcMar>
            <w:vAlign w:val="center"/>
          </w:tcPr>
          <w:p w14:paraId="5351A9EA"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GY</w:t>
            </w:r>
          </w:p>
        </w:tc>
        <w:tc>
          <w:tcPr>
            <w:tcW w:w="2409" w:type="dxa"/>
            <w:shd w:val="clear" w:color="auto" w:fill="auto"/>
            <w:noWrap/>
            <w:tcMar>
              <w:top w:w="15" w:type="dxa"/>
              <w:left w:w="15" w:type="dxa"/>
              <w:bottom w:w="0" w:type="dxa"/>
              <w:right w:w="15" w:type="dxa"/>
            </w:tcMar>
            <w:vAlign w:val="center"/>
          </w:tcPr>
          <w:p w14:paraId="7EF06054" w14:textId="77777777" w:rsidR="00753994" w:rsidRPr="00726AEF" w:rsidRDefault="00753994" w:rsidP="00753994">
            <w:pPr>
              <w:spacing w:before="0"/>
              <w:jc w:val="left"/>
              <w:rPr>
                <w:sz w:val="20"/>
                <w:szCs w:val="20"/>
              </w:rPr>
            </w:pPr>
            <w:r w:rsidRPr="00726AEF">
              <w:rPr>
                <w:sz w:val="20"/>
                <w:szCs w:val="20"/>
              </w:rPr>
              <w:t>Dr. Palotás Árpád Bence</w:t>
            </w:r>
          </w:p>
        </w:tc>
      </w:tr>
      <w:tr w:rsidR="00753994" w:rsidRPr="00726AEF" w14:paraId="6B271F4D" w14:textId="77777777" w:rsidTr="00753994">
        <w:trPr>
          <w:cantSplit/>
          <w:trHeight w:val="300"/>
        </w:trPr>
        <w:tc>
          <w:tcPr>
            <w:tcW w:w="421" w:type="dxa"/>
            <w:shd w:val="clear" w:color="auto" w:fill="auto"/>
            <w:noWrap/>
            <w:tcMar>
              <w:top w:w="15" w:type="dxa"/>
              <w:left w:w="15" w:type="dxa"/>
              <w:bottom w:w="0" w:type="dxa"/>
              <w:right w:w="15" w:type="dxa"/>
            </w:tcMar>
            <w:vAlign w:val="center"/>
          </w:tcPr>
          <w:p w14:paraId="7FE07358" w14:textId="77777777" w:rsidR="00753994" w:rsidRPr="00726AEF" w:rsidRDefault="00753994" w:rsidP="00753994">
            <w:pPr>
              <w:spacing w:before="0"/>
              <w:jc w:val="center"/>
              <w:rPr>
                <w:rFonts w:eastAsia="Arial Unicode MS"/>
                <w:sz w:val="20"/>
                <w:szCs w:val="20"/>
              </w:rPr>
            </w:pPr>
          </w:p>
        </w:tc>
        <w:tc>
          <w:tcPr>
            <w:tcW w:w="1984" w:type="dxa"/>
            <w:shd w:val="clear" w:color="auto" w:fill="F2F2F2"/>
            <w:noWrap/>
            <w:tcMar>
              <w:top w:w="15" w:type="dxa"/>
              <w:left w:w="15" w:type="dxa"/>
              <w:bottom w:w="0" w:type="dxa"/>
              <w:right w:w="15" w:type="dxa"/>
            </w:tcMar>
            <w:vAlign w:val="center"/>
          </w:tcPr>
          <w:p w14:paraId="60B5FF30" w14:textId="77777777" w:rsidR="00753994" w:rsidRPr="00726AEF" w:rsidRDefault="00753994" w:rsidP="00753994">
            <w:pPr>
              <w:spacing w:before="0"/>
              <w:jc w:val="right"/>
              <w:rPr>
                <w:rFonts w:eastAsia="Arial Unicode MS"/>
                <w:b/>
                <w:bCs/>
                <w:sz w:val="20"/>
                <w:szCs w:val="20"/>
              </w:rPr>
            </w:pPr>
            <w:r w:rsidRPr="00726AEF">
              <w:rPr>
                <w:b/>
                <w:bCs/>
                <w:sz w:val="20"/>
                <w:szCs w:val="20"/>
              </w:rPr>
              <w:t>Összesen</w:t>
            </w:r>
          </w:p>
        </w:tc>
        <w:tc>
          <w:tcPr>
            <w:tcW w:w="2288" w:type="dxa"/>
            <w:shd w:val="clear" w:color="auto" w:fill="auto"/>
            <w:tcMar>
              <w:top w:w="15" w:type="dxa"/>
              <w:left w:w="15" w:type="dxa"/>
              <w:bottom w:w="0" w:type="dxa"/>
              <w:right w:w="15" w:type="dxa"/>
            </w:tcMar>
            <w:vAlign w:val="center"/>
          </w:tcPr>
          <w:p w14:paraId="410BB6F8" w14:textId="77777777" w:rsidR="00753994" w:rsidRPr="00726AEF" w:rsidRDefault="00753994" w:rsidP="00753994">
            <w:pPr>
              <w:spacing w:before="0"/>
              <w:ind w:left="96"/>
              <w:jc w:val="center"/>
              <w:rPr>
                <w:rFonts w:eastAsia="Arial Unicode MS"/>
                <w:b/>
                <w:bCs/>
                <w:sz w:val="20"/>
                <w:szCs w:val="20"/>
              </w:rPr>
            </w:pPr>
          </w:p>
        </w:tc>
        <w:tc>
          <w:tcPr>
            <w:tcW w:w="567" w:type="dxa"/>
            <w:shd w:val="clear" w:color="auto" w:fill="F2F2F2"/>
            <w:noWrap/>
            <w:tcMar>
              <w:top w:w="15" w:type="dxa"/>
              <w:left w:w="15" w:type="dxa"/>
              <w:bottom w:w="0" w:type="dxa"/>
              <w:right w:w="15" w:type="dxa"/>
            </w:tcMar>
            <w:vAlign w:val="center"/>
          </w:tcPr>
          <w:p w14:paraId="79771C76" w14:textId="77777777" w:rsidR="00753994" w:rsidRPr="00726AEF" w:rsidRDefault="00753994" w:rsidP="00753994">
            <w:pPr>
              <w:spacing w:before="0"/>
              <w:jc w:val="center"/>
              <w:rPr>
                <w:rFonts w:eastAsia="Arial Unicode MS"/>
                <w:b/>
                <w:bCs/>
                <w:sz w:val="20"/>
                <w:szCs w:val="20"/>
              </w:rPr>
            </w:pPr>
            <w:r w:rsidRPr="00726AEF">
              <w:rPr>
                <w:rFonts w:eastAsia="Arial Unicode MS"/>
                <w:b/>
                <w:bCs/>
                <w:sz w:val="20"/>
                <w:szCs w:val="20"/>
              </w:rPr>
              <w:t>28</w:t>
            </w:r>
          </w:p>
        </w:tc>
        <w:tc>
          <w:tcPr>
            <w:tcW w:w="425" w:type="dxa"/>
            <w:shd w:val="clear" w:color="auto" w:fill="F2F2F2"/>
            <w:noWrap/>
            <w:tcMar>
              <w:top w:w="15" w:type="dxa"/>
              <w:left w:w="15" w:type="dxa"/>
              <w:bottom w:w="0" w:type="dxa"/>
              <w:right w:w="15" w:type="dxa"/>
            </w:tcMar>
            <w:vAlign w:val="center"/>
          </w:tcPr>
          <w:p w14:paraId="698BC8EF" w14:textId="77777777" w:rsidR="00753994" w:rsidRPr="00726AEF" w:rsidRDefault="00753994" w:rsidP="00753994">
            <w:pPr>
              <w:spacing w:before="0"/>
              <w:jc w:val="center"/>
              <w:rPr>
                <w:rFonts w:eastAsia="Arial Unicode MS"/>
                <w:b/>
                <w:bCs/>
                <w:sz w:val="20"/>
                <w:szCs w:val="20"/>
              </w:rPr>
            </w:pPr>
            <w:r w:rsidRPr="00726AEF">
              <w:rPr>
                <w:rFonts w:eastAsia="Arial Unicode MS"/>
                <w:b/>
                <w:bCs/>
                <w:sz w:val="20"/>
                <w:szCs w:val="20"/>
              </w:rPr>
              <w:t>10</w:t>
            </w:r>
          </w:p>
        </w:tc>
        <w:tc>
          <w:tcPr>
            <w:tcW w:w="426" w:type="dxa"/>
            <w:shd w:val="clear" w:color="auto" w:fill="F2F2F2"/>
            <w:noWrap/>
            <w:tcMar>
              <w:top w:w="15" w:type="dxa"/>
              <w:left w:w="15" w:type="dxa"/>
              <w:bottom w:w="0" w:type="dxa"/>
              <w:right w:w="15" w:type="dxa"/>
            </w:tcMar>
            <w:vAlign w:val="center"/>
          </w:tcPr>
          <w:p w14:paraId="32A87295" w14:textId="77777777" w:rsidR="00753994" w:rsidRPr="00726AEF" w:rsidRDefault="00753994" w:rsidP="00753994">
            <w:pPr>
              <w:spacing w:before="0"/>
              <w:jc w:val="center"/>
              <w:rPr>
                <w:rFonts w:eastAsia="Arial Unicode MS"/>
                <w:b/>
                <w:bCs/>
                <w:sz w:val="20"/>
                <w:szCs w:val="20"/>
              </w:rPr>
            </w:pPr>
            <w:r w:rsidRPr="00726AEF">
              <w:rPr>
                <w:rFonts w:eastAsia="Arial Unicode MS"/>
                <w:b/>
                <w:bCs/>
                <w:sz w:val="20"/>
                <w:szCs w:val="20"/>
              </w:rPr>
              <w:t>10</w:t>
            </w:r>
          </w:p>
        </w:tc>
        <w:tc>
          <w:tcPr>
            <w:tcW w:w="567" w:type="dxa"/>
            <w:shd w:val="clear" w:color="auto" w:fill="auto"/>
            <w:noWrap/>
            <w:tcMar>
              <w:top w:w="15" w:type="dxa"/>
              <w:left w:w="15" w:type="dxa"/>
              <w:bottom w:w="0" w:type="dxa"/>
              <w:right w:w="15" w:type="dxa"/>
            </w:tcMar>
            <w:vAlign w:val="center"/>
          </w:tcPr>
          <w:p w14:paraId="03409E57" w14:textId="77777777" w:rsidR="00753994" w:rsidRPr="00726AEF" w:rsidRDefault="00753994" w:rsidP="00753994">
            <w:pPr>
              <w:spacing w:before="0"/>
              <w:jc w:val="center"/>
              <w:rPr>
                <w:rFonts w:eastAsia="Arial Unicode MS"/>
                <w:sz w:val="20"/>
                <w:szCs w:val="20"/>
              </w:rPr>
            </w:pPr>
          </w:p>
        </w:tc>
        <w:tc>
          <w:tcPr>
            <w:tcW w:w="2409" w:type="dxa"/>
            <w:shd w:val="clear" w:color="auto" w:fill="auto"/>
            <w:noWrap/>
            <w:tcMar>
              <w:top w:w="15" w:type="dxa"/>
              <w:left w:w="15" w:type="dxa"/>
              <w:bottom w:w="0" w:type="dxa"/>
              <w:right w:w="15" w:type="dxa"/>
            </w:tcMar>
            <w:vAlign w:val="center"/>
          </w:tcPr>
          <w:p w14:paraId="61072BC5" w14:textId="77777777" w:rsidR="00753994" w:rsidRPr="00726AEF" w:rsidRDefault="00753994" w:rsidP="00753994">
            <w:pPr>
              <w:spacing w:before="0"/>
              <w:jc w:val="center"/>
              <w:rPr>
                <w:rFonts w:eastAsia="Arial Unicode MS"/>
                <w:sz w:val="20"/>
                <w:szCs w:val="20"/>
              </w:rPr>
            </w:pPr>
          </w:p>
        </w:tc>
      </w:tr>
    </w:tbl>
    <w:p w14:paraId="56E8ABAE" w14:textId="77777777" w:rsidR="00753994" w:rsidRDefault="00753994" w:rsidP="00753994">
      <w:pPr>
        <w:spacing w:before="0"/>
        <w:rPr>
          <w:sz w:val="20"/>
          <w:szCs w:val="20"/>
        </w:rPr>
      </w:pPr>
    </w:p>
    <w:p w14:paraId="370F22D4" w14:textId="77777777" w:rsidR="00753994" w:rsidRPr="00726AEF" w:rsidRDefault="00753994" w:rsidP="00753994">
      <w:pPr>
        <w:spacing w:before="0"/>
        <w:rPr>
          <w:sz w:val="20"/>
          <w:szCs w:val="20"/>
        </w:rPr>
      </w:pPr>
      <w:r w:rsidRPr="00726AEF">
        <w:rPr>
          <w:sz w:val="20"/>
          <w:szCs w:val="20"/>
        </w:rPr>
        <w:t xml:space="preserve">A kiegészítő specializációs tárgyak listája a két </w:t>
      </w:r>
      <w:proofErr w:type="spellStart"/>
      <w:r w:rsidRPr="00726AEF">
        <w:rPr>
          <w:sz w:val="20"/>
          <w:szCs w:val="20"/>
        </w:rPr>
        <w:t>MSc</w:t>
      </w:r>
      <w:proofErr w:type="spellEnd"/>
      <w:r w:rsidRPr="00726AEF">
        <w:rPr>
          <w:sz w:val="20"/>
          <w:szCs w:val="20"/>
        </w:rPr>
        <w:t xml:space="preserve"> képzés tanrendje után található.</w:t>
      </w:r>
    </w:p>
    <w:p w14:paraId="5AB7F914" w14:textId="77777777" w:rsidR="00753994" w:rsidRDefault="00753994" w:rsidP="00753994">
      <w:pPr>
        <w:spacing w:before="0"/>
        <w:rPr>
          <w:sz w:val="20"/>
          <w:szCs w:val="20"/>
        </w:rPr>
      </w:pPr>
      <w:r w:rsidRPr="00726AEF">
        <w:rPr>
          <w:sz w:val="20"/>
          <w:szCs w:val="20"/>
        </w:rPr>
        <w:t>A szabadon választott tárgyak listája az összes képzés részletes tanrendje után összesítve található.</w:t>
      </w:r>
    </w:p>
    <w:p w14:paraId="5EDB5AD7" w14:textId="77777777" w:rsidR="00753994" w:rsidRPr="00726AEF" w:rsidRDefault="00753994" w:rsidP="00753994">
      <w:pPr>
        <w:spacing w:before="0"/>
        <w:rPr>
          <w:sz w:val="20"/>
          <w:szCs w:val="20"/>
        </w:rPr>
      </w:pPr>
    </w:p>
    <w:p w14:paraId="2038DD7F" w14:textId="77777777" w:rsidR="00753994" w:rsidRPr="00726AEF" w:rsidRDefault="00753994" w:rsidP="00753994">
      <w:pPr>
        <w:pStyle w:val="Cmsor3"/>
        <w:spacing w:before="0"/>
      </w:pPr>
      <w:bookmarkStart w:id="228" w:name="_Toc487112522"/>
      <w:bookmarkStart w:id="229" w:name="_Toc20101886"/>
      <w:bookmarkStart w:id="230" w:name="_Toc20152535"/>
      <w:bookmarkStart w:id="231" w:name="_Toc20173288"/>
      <w:r w:rsidRPr="00726AEF">
        <w:lastRenderedPageBreak/>
        <w:t>4.</w:t>
      </w:r>
      <w:r>
        <w:t>7</w:t>
      </w:r>
      <w:r w:rsidRPr="00726AEF">
        <w:t>.3</w:t>
      </w:r>
      <w:r>
        <w:t>.</w:t>
      </w:r>
      <w:r w:rsidRPr="00726AEF">
        <w:t xml:space="preserve"> Kohómérnök </w:t>
      </w:r>
      <w:r>
        <w:t xml:space="preserve">mesterképzés </w:t>
      </w:r>
      <w:r w:rsidRPr="00726AEF">
        <w:t>nappali – kompenzációs tárgyak</w:t>
      </w:r>
      <w:bookmarkEnd w:id="228"/>
      <w:bookmarkEnd w:id="229"/>
      <w:bookmarkEnd w:id="230"/>
      <w:bookmarkEnd w:id="231"/>
    </w:p>
    <w:p w14:paraId="524B4D68" w14:textId="6458F7FE" w:rsidR="00753994" w:rsidRPr="00726AEF" w:rsidRDefault="00753994" w:rsidP="00753994">
      <w:pPr>
        <w:spacing w:before="0"/>
      </w:pPr>
      <w:r w:rsidRPr="00726AEF">
        <w:t xml:space="preserve">Az alábbi táblázatok a kompenzációs tárgyak ajánlott ütemezését tartalmazzák. </w:t>
      </w:r>
    </w:p>
    <w:p w14:paraId="5A691C99" w14:textId="77777777" w:rsidR="00753994" w:rsidRPr="00726AEF" w:rsidRDefault="00753994" w:rsidP="002F2ED9">
      <w:pPr>
        <w:spacing w:after="120"/>
      </w:pPr>
      <w:r w:rsidRPr="00726AEF">
        <w:rPr>
          <w:b/>
          <w:i/>
        </w:rPr>
        <w:t>Hőkezelési és Képlékenyalakítási Specializáció</w:t>
      </w:r>
    </w:p>
    <w:tbl>
      <w:tblPr>
        <w:tblW w:w="938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000" w:firstRow="0" w:lastRow="0" w:firstColumn="0" w:lastColumn="0" w:noHBand="0" w:noVBand="0"/>
      </w:tblPr>
      <w:tblGrid>
        <w:gridCol w:w="421"/>
        <w:gridCol w:w="1842"/>
        <w:gridCol w:w="3119"/>
        <w:gridCol w:w="425"/>
        <w:gridCol w:w="425"/>
        <w:gridCol w:w="426"/>
        <w:gridCol w:w="425"/>
        <w:gridCol w:w="2300"/>
      </w:tblGrid>
      <w:tr w:rsidR="00753994" w:rsidRPr="00726AEF" w14:paraId="3CA61B20" w14:textId="77777777" w:rsidTr="002F2ED9">
        <w:trPr>
          <w:cantSplit/>
          <w:trHeight w:val="255"/>
        </w:trPr>
        <w:tc>
          <w:tcPr>
            <w:tcW w:w="421" w:type="dxa"/>
            <w:shd w:val="clear" w:color="auto" w:fill="E0E0E0"/>
            <w:noWrap/>
            <w:tcMar>
              <w:top w:w="15" w:type="dxa"/>
              <w:left w:w="15" w:type="dxa"/>
              <w:bottom w:w="0" w:type="dxa"/>
              <w:right w:w="15" w:type="dxa"/>
            </w:tcMar>
            <w:vAlign w:val="center"/>
          </w:tcPr>
          <w:p w14:paraId="0D7AF479" w14:textId="77777777" w:rsidR="00753994" w:rsidRPr="00726AEF" w:rsidRDefault="00753994" w:rsidP="00753994">
            <w:pPr>
              <w:keepNext/>
              <w:spacing w:before="0"/>
              <w:jc w:val="center"/>
              <w:rPr>
                <w:rFonts w:eastAsia="Arial Unicode MS"/>
                <w:b/>
                <w:bCs/>
                <w:sz w:val="20"/>
                <w:szCs w:val="20"/>
              </w:rPr>
            </w:pPr>
            <w:proofErr w:type="spellStart"/>
            <w:r w:rsidRPr="00726AEF">
              <w:rPr>
                <w:b/>
                <w:bCs/>
                <w:sz w:val="20"/>
                <w:szCs w:val="20"/>
              </w:rPr>
              <w:t>Fv</w:t>
            </w:r>
            <w:proofErr w:type="spellEnd"/>
          </w:p>
        </w:tc>
        <w:tc>
          <w:tcPr>
            <w:tcW w:w="1842" w:type="dxa"/>
            <w:shd w:val="clear" w:color="auto" w:fill="E0E0E0"/>
            <w:noWrap/>
            <w:tcMar>
              <w:top w:w="15" w:type="dxa"/>
              <w:left w:w="15" w:type="dxa"/>
              <w:bottom w:w="0" w:type="dxa"/>
              <w:right w:w="15" w:type="dxa"/>
            </w:tcMar>
            <w:vAlign w:val="center"/>
          </w:tcPr>
          <w:p w14:paraId="41018619" w14:textId="77777777" w:rsidR="00753994" w:rsidRPr="00726AEF" w:rsidRDefault="00753994" w:rsidP="00753994">
            <w:pPr>
              <w:keepNext/>
              <w:spacing w:before="0"/>
              <w:jc w:val="center"/>
              <w:rPr>
                <w:rFonts w:eastAsia="Arial Unicode MS"/>
                <w:b/>
                <w:sz w:val="20"/>
                <w:szCs w:val="20"/>
              </w:rPr>
            </w:pPr>
            <w:r w:rsidRPr="00726AEF">
              <w:rPr>
                <w:b/>
                <w:sz w:val="20"/>
                <w:szCs w:val="20"/>
              </w:rPr>
              <w:t>NEPTUN-kód</w:t>
            </w:r>
          </w:p>
        </w:tc>
        <w:tc>
          <w:tcPr>
            <w:tcW w:w="3119" w:type="dxa"/>
            <w:shd w:val="clear" w:color="auto" w:fill="E0E0E0"/>
            <w:tcMar>
              <w:top w:w="15" w:type="dxa"/>
              <w:left w:w="15" w:type="dxa"/>
              <w:bottom w:w="0" w:type="dxa"/>
              <w:right w:w="15" w:type="dxa"/>
            </w:tcMar>
            <w:vAlign w:val="center"/>
          </w:tcPr>
          <w:p w14:paraId="72823323" w14:textId="77777777" w:rsidR="00753994" w:rsidRPr="00726AEF" w:rsidRDefault="00753994" w:rsidP="00753994">
            <w:pPr>
              <w:spacing w:before="0"/>
              <w:jc w:val="center"/>
              <w:rPr>
                <w:rFonts w:eastAsia="Arial Unicode MS"/>
                <w:b/>
                <w:bCs/>
                <w:sz w:val="20"/>
                <w:szCs w:val="20"/>
              </w:rPr>
            </w:pPr>
            <w:r w:rsidRPr="00726AEF">
              <w:rPr>
                <w:b/>
                <w:bCs/>
                <w:sz w:val="20"/>
                <w:szCs w:val="20"/>
              </w:rPr>
              <w:t>Tárgy</w:t>
            </w:r>
          </w:p>
        </w:tc>
        <w:tc>
          <w:tcPr>
            <w:tcW w:w="425" w:type="dxa"/>
            <w:shd w:val="clear" w:color="auto" w:fill="E0E0E0"/>
            <w:noWrap/>
            <w:tcMar>
              <w:top w:w="15" w:type="dxa"/>
              <w:left w:w="15" w:type="dxa"/>
              <w:bottom w:w="0" w:type="dxa"/>
              <w:right w:w="15" w:type="dxa"/>
            </w:tcMar>
            <w:vAlign w:val="center"/>
          </w:tcPr>
          <w:p w14:paraId="07F0BF8D" w14:textId="77777777" w:rsidR="00753994" w:rsidRPr="00726AEF" w:rsidRDefault="00753994" w:rsidP="00753994">
            <w:pPr>
              <w:keepNext/>
              <w:spacing w:before="0"/>
              <w:jc w:val="center"/>
              <w:rPr>
                <w:rFonts w:eastAsia="Arial Unicode MS"/>
                <w:b/>
                <w:bCs/>
                <w:sz w:val="20"/>
                <w:szCs w:val="20"/>
              </w:rPr>
            </w:pPr>
            <w:proofErr w:type="spellStart"/>
            <w:r w:rsidRPr="00726AEF">
              <w:rPr>
                <w:b/>
                <w:bCs/>
                <w:sz w:val="20"/>
                <w:szCs w:val="20"/>
              </w:rPr>
              <w:t>Kr</w:t>
            </w:r>
            <w:proofErr w:type="spellEnd"/>
          </w:p>
        </w:tc>
        <w:tc>
          <w:tcPr>
            <w:tcW w:w="425" w:type="dxa"/>
            <w:shd w:val="clear" w:color="auto" w:fill="E0E0E0"/>
            <w:noWrap/>
            <w:tcMar>
              <w:top w:w="15" w:type="dxa"/>
              <w:left w:w="15" w:type="dxa"/>
              <w:bottom w:w="0" w:type="dxa"/>
              <w:right w:w="15" w:type="dxa"/>
            </w:tcMar>
            <w:vAlign w:val="center"/>
          </w:tcPr>
          <w:p w14:paraId="39F14530" w14:textId="77777777" w:rsidR="00753994" w:rsidRPr="00726AEF" w:rsidRDefault="00753994" w:rsidP="00753994">
            <w:pPr>
              <w:keepNext/>
              <w:spacing w:before="0"/>
              <w:jc w:val="center"/>
              <w:rPr>
                <w:rFonts w:eastAsia="Arial Unicode MS"/>
                <w:b/>
                <w:bCs/>
                <w:sz w:val="20"/>
                <w:szCs w:val="20"/>
              </w:rPr>
            </w:pPr>
            <w:r w:rsidRPr="00726AEF">
              <w:rPr>
                <w:b/>
                <w:bCs/>
                <w:sz w:val="20"/>
                <w:szCs w:val="20"/>
              </w:rPr>
              <w:t>E</w:t>
            </w:r>
          </w:p>
        </w:tc>
        <w:tc>
          <w:tcPr>
            <w:tcW w:w="426" w:type="dxa"/>
            <w:shd w:val="clear" w:color="auto" w:fill="E0E0E0"/>
            <w:noWrap/>
            <w:tcMar>
              <w:top w:w="15" w:type="dxa"/>
              <w:left w:w="15" w:type="dxa"/>
              <w:bottom w:w="0" w:type="dxa"/>
              <w:right w:w="15" w:type="dxa"/>
            </w:tcMar>
            <w:vAlign w:val="center"/>
          </w:tcPr>
          <w:p w14:paraId="77F8086B" w14:textId="77777777" w:rsidR="00753994" w:rsidRPr="00726AEF" w:rsidRDefault="00753994" w:rsidP="00753994">
            <w:pPr>
              <w:keepNext/>
              <w:spacing w:before="0"/>
              <w:jc w:val="center"/>
              <w:rPr>
                <w:rFonts w:eastAsia="Arial Unicode MS"/>
                <w:b/>
                <w:bCs/>
                <w:sz w:val="20"/>
                <w:szCs w:val="20"/>
              </w:rPr>
            </w:pPr>
            <w:r w:rsidRPr="00726AEF">
              <w:rPr>
                <w:b/>
                <w:bCs/>
                <w:sz w:val="20"/>
                <w:szCs w:val="20"/>
              </w:rPr>
              <w:t>GY</w:t>
            </w:r>
          </w:p>
        </w:tc>
        <w:tc>
          <w:tcPr>
            <w:tcW w:w="425" w:type="dxa"/>
            <w:shd w:val="clear" w:color="auto" w:fill="E0E0E0"/>
            <w:noWrap/>
            <w:tcMar>
              <w:top w:w="15" w:type="dxa"/>
              <w:left w:w="15" w:type="dxa"/>
              <w:bottom w:w="0" w:type="dxa"/>
              <w:right w:w="15" w:type="dxa"/>
            </w:tcMar>
            <w:vAlign w:val="center"/>
          </w:tcPr>
          <w:p w14:paraId="0167E3BE" w14:textId="77777777" w:rsidR="00753994" w:rsidRPr="00726AEF" w:rsidRDefault="00753994" w:rsidP="00753994">
            <w:pPr>
              <w:keepNext/>
              <w:spacing w:before="0"/>
              <w:jc w:val="center"/>
              <w:rPr>
                <w:rFonts w:eastAsia="Arial Unicode MS"/>
                <w:b/>
                <w:bCs/>
                <w:sz w:val="20"/>
                <w:szCs w:val="20"/>
              </w:rPr>
            </w:pPr>
            <w:r w:rsidRPr="00726AEF">
              <w:rPr>
                <w:b/>
                <w:bCs/>
                <w:sz w:val="20"/>
                <w:szCs w:val="20"/>
              </w:rPr>
              <w:t>SZ</w:t>
            </w:r>
          </w:p>
        </w:tc>
        <w:tc>
          <w:tcPr>
            <w:tcW w:w="2300" w:type="dxa"/>
            <w:shd w:val="clear" w:color="auto" w:fill="E0E0E0"/>
            <w:noWrap/>
            <w:tcMar>
              <w:top w:w="15" w:type="dxa"/>
              <w:left w:w="15" w:type="dxa"/>
              <w:bottom w:w="0" w:type="dxa"/>
              <w:right w:w="15" w:type="dxa"/>
            </w:tcMar>
            <w:vAlign w:val="center"/>
          </w:tcPr>
          <w:p w14:paraId="09988EAC" w14:textId="77777777" w:rsidR="00753994" w:rsidRPr="00726AEF" w:rsidRDefault="00753994" w:rsidP="00753994">
            <w:pPr>
              <w:keepNext/>
              <w:spacing w:before="0"/>
              <w:jc w:val="center"/>
              <w:rPr>
                <w:rFonts w:eastAsia="Arial Unicode MS"/>
                <w:b/>
                <w:bCs/>
                <w:sz w:val="20"/>
                <w:szCs w:val="20"/>
              </w:rPr>
            </w:pPr>
            <w:r w:rsidRPr="00726AEF">
              <w:rPr>
                <w:b/>
                <w:bCs/>
                <w:sz w:val="20"/>
                <w:szCs w:val="20"/>
              </w:rPr>
              <w:t>Tárgyfelelős</w:t>
            </w:r>
          </w:p>
        </w:tc>
      </w:tr>
      <w:tr w:rsidR="00753994" w:rsidRPr="00726AEF" w14:paraId="01F0ED56" w14:textId="77777777" w:rsidTr="002F2ED9">
        <w:trPr>
          <w:cantSplit/>
          <w:trHeight w:val="255"/>
        </w:trPr>
        <w:tc>
          <w:tcPr>
            <w:tcW w:w="421" w:type="dxa"/>
            <w:vMerge w:val="restart"/>
            <w:noWrap/>
            <w:tcMar>
              <w:top w:w="15" w:type="dxa"/>
              <w:left w:w="15" w:type="dxa"/>
              <w:bottom w:w="0" w:type="dxa"/>
              <w:right w:w="15" w:type="dxa"/>
            </w:tcMar>
            <w:vAlign w:val="center"/>
          </w:tcPr>
          <w:p w14:paraId="4B6B7A45" w14:textId="77777777" w:rsidR="00753994" w:rsidRPr="002D51DE" w:rsidRDefault="00753994" w:rsidP="00753994">
            <w:pPr>
              <w:spacing w:before="0"/>
              <w:jc w:val="center"/>
              <w:rPr>
                <w:rFonts w:eastAsia="Arial Unicode MS"/>
                <w:sz w:val="20"/>
                <w:szCs w:val="20"/>
                <w:highlight w:val="red"/>
              </w:rPr>
            </w:pPr>
            <w:r w:rsidRPr="002D51DE">
              <w:rPr>
                <w:rFonts w:eastAsia="Arial Unicode MS"/>
                <w:sz w:val="20"/>
                <w:szCs w:val="20"/>
              </w:rPr>
              <w:t>1/T</w:t>
            </w:r>
          </w:p>
        </w:tc>
        <w:tc>
          <w:tcPr>
            <w:tcW w:w="1842" w:type="dxa"/>
            <w:shd w:val="clear" w:color="auto" w:fill="auto"/>
            <w:noWrap/>
            <w:tcMar>
              <w:top w:w="15" w:type="dxa"/>
              <w:left w:w="15" w:type="dxa"/>
              <w:bottom w:w="0" w:type="dxa"/>
              <w:right w:w="15" w:type="dxa"/>
            </w:tcMar>
            <w:vAlign w:val="center"/>
          </w:tcPr>
          <w:p w14:paraId="753E90EA" w14:textId="77777777" w:rsidR="00753994" w:rsidRPr="002566FC" w:rsidRDefault="00753994" w:rsidP="00753994">
            <w:pPr>
              <w:widowControl/>
              <w:adjustRightInd/>
              <w:spacing w:before="0"/>
              <w:jc w:val="left"/>
              <w:rPr>
                <w:sz w:val="20"/>
                <w:szCs w:val="20"/>
              </w:rPr>
            </w:pPr>
            <w:r w:rsidRPr="002566FC">
              <w:rPr>
                <w:sz w:val="20"/>
                <w:szCs w:val="20"/>
              </w:rPr>
              <w:t>MAKFKT280B</w:t>
            </w:r>
          </w:p>
        </w:tc>
        <w:tc>
          <w:tcPr>
            <w:tcW w:w="3119" w:type="dxa"/>
            <w:shd w:val="clear" w:color="auto" w:fill="auto"/>
            <w:tcMar>
              <w:top w:w="15" w:type="dxa"/>
              <w:left w:w="15" w:type="dxa"/>
              <w:bottom w:w="0" w:type="dxa"/>
              <w:right w:w="15" w:type="dxa"/>
            </w:tcMar>
            <w:vAlign w:val="center"/>
          </w:tcPr>
          <w:p w14:paraId="7C4A57C4" w14:textId="77777777" w:rsidR="00753994" w:rsidRPr="002566FC" w:rsidRDefault="00753994" w:rsidP="00753994">
            <w:pPr>
              <w:widowControl/>
              <w:adjustRightInd/>
              <w:spacing w:before="0"/>
              <w:jc w:val="left"/>
              <w:textAlignment w:val="auto"/>
              <w:rPr>
                <w:sz w:val="20"/>
                <w:szCs w:val="20"/>
              </w:rPr>
            </w:pPr>
            <w:r w:rsidRPr="002566FC">
              <w:rPr>
                <w:sz w:val="20"/>
                <w:szCs w:val="20"/>
              </w:rPr>
              <w:t xml:space="preserve">Alakítástechnika </w:t>
            </w:r>
            <w:r w:rsidRPr="002566FC">
              <w:rPr>
                <w:i/>
                <w:sz w:val="20"/>
                <w:szCs w:val="20"/>
              </w:rPr>
              <w:t>(</w:t>
            </w:r>
            <w:proofErr w:type="spellStart"/>
            <w:r w:rsidRPr="002566FC">
              <w:rPr>
                <w:i/>
                <w:sz w:val="20"/>
                <w:szCs w:val="20"/>
              </w:rPr>
              <w:t>BSc</w:t>
            </w:r>
            <w:proofErr w:type="spellEnd"/>
            <w:r w:rsidRPr="002566FC">
              <w:rPr>
                <w:i/>
                <w:sz w:val="20"/>
                <w:szCs w:val="20"/>
              </w:rPr>
              <w:t xml:space="preserve"> 4.fv.)</w:t>
            </w:r>
          </w:p>
        </w:tc>
        <w:tc>
          <w:tcPr>
            <w:tcW w:w="425" w:type="dxa"/>
            <w:shd w:val="clear" w:color="auto" w:fill="auto"/>
            <w:noWrap/>
            <w:tcMar>
              <w:top w:w="15" w:type="dxa"/>
              <w:left w:w="15" w:type="dxa"/>
              <w:bottom w:w="0" w:type="dxa"/>
              <w:right w:w="15" w:type="dxa"/>
            </w:tcMar>
            <w:vAlign w:val="center"/>
          </w:tcPr>
          <w:p w14:paraId="4B15F6A9" w14:textId="77777777" w:rsidR="00753994" w:rsidRPr="00726AEF" w:rsidRDefault="00753994" w:rsidP="00753994">
            <w:pPr>
              <w:widowControl/>
              <w:adjustRightInd/>
              <w:spacing w:before="0"/>
              <w:jc w:val="center"/>
              <w:textAlignment w:val="auto"/>
              <w:rPr>
                <w:sz w:val="20"/>
                <w:szCs w:val="20"/>
              </w:rPr>
            </w:pPr>
            <w:r w:rsidRPr="00726AEF">
              <w:rPr>
                <w:sz w:val="20"/>
                <w:szCs w:val="20"/>
              </w:rPr>
              <w:t>5</w:t>
            </w:r>
          </w:p>
        </w:tc>
        <w:tc>
          <w:tcPr>
            <w:tcW w:w="425" w:type="dxa"/>
            <w:noWrap/>
            <w:tcMar>
              <w:top w:w="15" w:type="dxa"/>
              <w:left w:w="15" w:type="dxa"/>
              <w:bottom w:w="0" w:type="dxa"/>
              <w:right w:w="15" w:type="dxa"/>
            </w:tcMar>
            <w:vAlign w:val="center"/>
          </w:tcPr>
          <w:p w14:paraId="24A47FFF" w14:textId="77777777" w:rsidR="00753994" w:rsidRPr="00726AEF" w:rsidRDefault="00753994" w:rsidP="00753994">
            <w:pPr>
              <w:widowControl/>
              <w:adjustRightInd/>
              <w:spacing w:before="0"/>
              <w:jc w:val="center"/>
              <w:textAlignment w:val="auto"/>
              <w:rPr>
                <w:sz w:val="20"/>
                <w:szCs w:val="20"/>
              </w:rPr>
            </w:pPr>
            <w:r w:rsidRPr="00726AEF">
              <w:rPr>
                <w:sz w:val="20"/>
                <w:szCs w:val="20"/>
              </w:rPr>
              <w:t>2</w:t>
            </w:r>
          </w:p>
        </w:tc>
        <w:tc>
          <w:tcPr>
            <w:tcW w:w="426" w:type="dxa"/>
            <w:noWrap/>
            <w:tcMar>
              <w:top w:w="15" w:type="dxa"/>
              <w:left w:w="15" w:type="dxa"/>
              <w:bottom w:w="0" w:type="dxa"/>
              <w:right w:w="15" w:type="dxa"/>
            </w:tcMar>
            <w:vAlign w:val="center"/>
          </w:tcPr>
          <w:p w14:paraId="55CF21DE" w14:textId="77777777" w:rsidR="00753994" w:rsidRPr="00726AEF" w:rsidRDefault="00753994" w:rsidP="00753994">
            <w:pPr>
              <w:widowControl/>
              <w:adjustRightInd/>
              <w:spacing w:before="0"/>
              <w:jc w:val="center"/>
              <w:textAlignment w:val="auto"/>
              <w:rPr>
                <w:sz w:val="20"/>
                <w:szCs w:val="20"/>
              </w:rPr>
            </w:pPr>
            <w:r w:rsidRPr="00726AEF">
              <w:rPr>
                <w:sz w:val="20"/>
                <w:szCs w:val="20"/>
              </w:rPr>
              <w:t>2</w:t>
            </w:r>
          </w:p>
        </w:tc>
        <w:tc>
          <w:tcPr>
            <w:tcW w:w="425" w:type="dxa"/>
            <w:noWrap/>
            <w:tcMar>
              <w:top w:w="15" w:type="dxa"/>
              <w:left w:w="15" w:type="dxa"/>
              <w:bottom w:w="0" w:type="dxa"/>
              <w:right w:w="15" w:type="dxa"/>
            </w:tcMar>
            <w:vAlign w:val="center"/>
          </w:tcPr>
          <w:p w14:paraId="06531F63" w14:textId="77777777" w:rsidR="00753994" w:rsidRPr="00726AEF" w:rsidRDefault="00753994" w:rsidP="00753994">
            <w:pPr>
              <w:widowControl/>
              <w:adjustRightInd/>
              <w:spacing w:before="0"/>
              <w:jc w:val="center"/>
              <w:textAlignment w:val="auto"/>
              <w:rPr>
                <w:sz w:val="20"/>
                <w:szCs w:val="20"/>
              </w:rPr>
            </w:pPr>
            <w:r w:rsidRPr="00726AEF">
              <w:rPr>
                <w:sz w:val="20"/>
                <w:szCs w:val="20"/>
              </w:rPr>
              <w:t>K</w:t>
            </w:r>
          </w:p>
        </w:tc>
        <w:tc>
          <w:tcPr>
            <w:tcW w:w="2300" w:type="dxa"/>
            <w:noWrap/>
            <w:tcMar>
              <w:top w:w="15" w:type="dxa"/>
              <w:left w:w="15" w:type="dxa"/>
              <w:bottom w:w="0" w:type="dxa"/>
              <w:right w:w="15" w:type="dxa"/>
            </w:tcMar>
            <w:vAlign w:val="center"/>
          </w:tcPr>
          <w:p w14:paraId="3DE7D55C" w14:textId="77777777" w:rsidR="00753994" w:rsidRPr="00726AEF" w:rsidRDefault="00753994" w:rsidP="00753994">
            <w:pPr>
              <w:widowControl/>
              <w:adjustRightInd/>
              <w:spacing w:before="0"/>
              <w:jc w:val="left"/>
              <w:textAlignment w:val="auto"/>
              <w:rPr>
                <w:sz w:val="20"/>
                <w:szCs w:val="20"/>
              </w:rPr>
            </w:pPr>
            <w:r w:rsidRPr="00726AEF">
              <w:rPr>
                <w:sz w:val="20"/>
                <w:szCs w:val="20"/>
              </w:rPr>
              <w:t xml:space="preserve">Dr. </w:t>
            </w:r>
            <w:proofErr w:type="spellStart"/>
            <w:r>
              <w:rPr>
                <w:sz w:val="20"/>
                <w:szCs w:val="20"/>
              </w:rPr>
              <w:t>Krallics</w:t>
            </w:r>
            <w:proofErr w:type="spellEnd"/>
            <w:r w:rsidRPr="00726AEF">
              <w:rPr>
                <w:sz w:val="20"/>
                <w:szCs w:val="20"/>
              </w:rPr>
              <w:t xml:space="preserve"> György</w:t>
            </w:r>
          </w:p>
        </w:tc>
      </w:tr>
      <w:tr w:rsidR="00753994" w:rsidRPr="00726AEF" w14:paraId="0D047A51" w14:textId="77777777" w:rsidTr="002F2ED9">
        <w:trPr>
          <w:cantSplit/>
          <w:trHeight w:val="255"/>
        </w:trPr>
        <w:tc>
          <w:tcPr>
            <w:tcW w:w="421" w:type="dxa"/>
            <w:vMerge/>
            <w:noWrap/>
            <w:tcMar>
              <w:top w:w="15" w:type="dxa"/>
              <w:left w:w="15" w:type="dxa"/>
              <w:bottom w:w="0" w:type="dxa"/>
              <w:right w:w="15" w:type="dxa"/>
            </w:tcMar>
            <w:vAlign w:val="center"/>
          </w:tcPr>
          <w:p w14:paraId="12CDB797" w14:textId="77777777" w:rsidR="00753994" w:rsidRPr="00726AEF" w:rsidRDefault="00753994" w:rsidP="00753994">
            <w:pPr>
              <w:spacing w:before="0"/>
              <w:jc w:val="center"/>
              <w:rPr>
                <w:rFonts w:eastAsia="Arial Unicode MS"/>
                <w:sz w:val="20"/>
                <w:szCs w:val="20"/>
              </w:rPr>
            </w:pPr>
          </w:p>
        </w:tc>
        <w:tc>
          <w:tcPr>
            <w:tcW w:w="1842" w:type="dxa"/>
            <w:noWrap/>
            <w:tcMar>
              <w:top w:w="15" w:type="dxa"/>
              <w:left w:w="15" w:type="dxa"/>
              <w:bottom w:w="0" w:type="dxa"/>
              <w:right w:w="15" w:type="dxa"/>
            </w:tcMar>
            <w:vAlign w:val="center"/>
          </w:tcPr>
          <w:p w14:paraId="7908C9F0" w14:textId="77777777" w:rsidR="00753994" w:rsidRPr="00726AEF" w:rsidRDefault="00753994" w:rsidP="00753994">
            <w:pPr>
              <w:widowControl/>
              <w:adjustRightInd/>
              <w:spacing w:before="0"/>
              <w:jc w:val="left"/>
              <w:rPr>
                <w:sz w:val="20"/>
                <w:szCs w:val="20"/>
              </w:rPr>
            </w:pPr>
            <w:r w:rsidRPr="00726AEF">
              <w:rPr>
                <w:sz w:val="20"/>
                <w:szCs w:val="20"/>
              </w:rPr>
              <w:t>MAKFKT275B</w:t>
            </w:r>
          </w:p>
        </w:tc>
        <w:tc>
          <w:tcPr>
            <w:tcW w:w="3119" w:type="dxa"/>
            <w:tcMar>
              <w:top w:w="15" w:type="dxa"/>
              <w:left w:w="15" w:type="dxa"/>
              <w:bottom w:w="0" w:type="dxa"/>
              <w:right w:w="15" w:type="dxa"/>
            </w:tcMar>
            <w:vAlign w:val="center"/>
          </w:tcPr>
          <w:p w14:paraId="6137E1DD" w14:textId="77777777" w:rsidR="00753994" w:rsidRPr="00726AEF" w:rsidRDefault="00753994" w:rsidP="00753994">
            <w:pPr>
              <w:widowControl/>
              <w:adjustRightInd/>
              <w:spacing w:before="0"/>
              <w:jc w:val="left"/>
              <w:textAlignment w:val="auto"/>
              <w:rPr>
                <w:sz w:val="20"/>
                <w:szCs w:val="20"/>
              </w:rPr>
            </w:pPr>
            <w:r w:rsidRPr="00726AEF">
              <w:rPr>
                <w:sz w:val="20"/>
                <w:szCs w:val="20"/>
              </w:rPr>
              <w:t xml:space="preserve">Kovácsolás technológiája </w:t>
            </w:r>
            <w:r w:rsidRPr="00726AEF">
              <w:rPr>
                <w:i/>
                <w:sz w:val="20"/>
                <w:szCs w:val="20"/>
              </w:rPr>
              <w:t>(</w:t>
            </w:r>
            <w:proofErr w:type="spellStart"/>
            <w:r w:rsidRPr="00726AEF">
              <w:rPr>
                <w:i/>
                <w:sz w:val="20"/>
                <w:szCs w:val="20"/>
              </w:rPr>
              <w:t>BSc</w:t>
            </w:r>
            <w:proofErr w:type="spellEnd"/>
            <w:r w:rsidRPr="00726AEF">
              <w:rPr>
                <w:i/>
                <w:sz w:val="20"/>
                <w:szCs w:val="20"/>
              </w:rPr>
              <w:t xml:space="preserve"> 5.fv.)</w:t>
            </w:r>
          </w:p>
        </w:tc>
        <w:tc>
          <w:tcPr>
            <w:tcW w:w="425" w:type="dxa"/>
            <w:shd w:val="clear" w:color="auto" w:fill="auto"/>
            <w:noWrap/>
            <w:tcMar>
              <w:top w:w="15" w:type="dxa"/>
              <w:left w:w="15" w:type="dxa"/>
              <w:bottom w:w="0" w:type="dxa"/>
              <w:right w:w="15" w:type="dxa"/>
            </w:tcMar>
            <w:vAlign w:val="center"/>
          </w:tcPr>
          <w:p w14:paraId="37E0C7DB" w14:textId="77777777" w:rsidR="00753994" w:rsidRPr="00726AEF" w:rsidRDefault="00753994" w:rsidP="00753994">
            <w:pPr>
              <w:widowControl/>
              <w:adjustRightInd/>
              <w:spacing w:before="0"/>
              <w:jc w:val="center"/>
              <w:textAlignment w:val="auto"/>
              <w:rPr>
                <w:sz w:val="20"/>
                <w:szCs w:val="20"/>
              </w:rPr>
            </w:pPr>
            <w:r>
              <w:rPr>
                <w:sz w:val="20"/>
                <w:szCs w:val="20"/>
              </w:rPr>
              <w:t>2</w:t>
            </w:r>
          </w:p>
        </w:tc>
        <w:tc>
          <w:tcPr>
            <w:tcW w:w="425" w:type="dxa"/>
            <w:noWrap/>
            <w:tcMar>
              <w:top w:w="15" w:type="dxa"/>
              <w:left w:w="15" w:type="dxa"/>
              <w:bottom w:w="0" w:type="dxa"/>
              <w:right w:w="15" w:type="dxa"/>
            </w:tcMar>
            <w:vAlign w:val="center"/>
          </w:tcPr>
          <w:p w14:paraId="455FFDF7" w14:textId="77777777" w:rsidR="00753994" w:rsidRPr="00726AEF" w:rsidRDefault="00753994" w:rsidP="00753994">
            <w:pPr>
              <w:widowControl/>
              <w:adjustRightInd/>
              <w:spacing w:before="0"/>
              <w:jc w:val="center"/>
              <w:textAlignment w:val="auto"/>
              <w:rPr>
                <w:sz w:val="20"/>
                <w:szCs w:val="20"/>
              </w:rPr>
            </w:pPr>
            <w:r w:rsidRPr="00726AEF">
              <w:rPr>
                <w:sz w:val="20"/>
                <w:szCs w:val="20"/>
              </w:rPr>
              <w:t>2</w:t>
            </w:r>
          </w:p>
        </w:tc>
        <w:tc>
          <w:tcPr>
            <w:tcW w:w="426" w:type="dxa"/>
            <w:noWrap/>
            <w:tcMar>
              <w:top w:w="15" w:type="dxa"/>
              <w:left w:w="15" w:type="dxa"/>
              <w:bottom w:w="0" w:type="dxa"/>
              <w:right w:w="15" w:type="dxa"/>
            </w:tcMar>
            <w:vAlign w:val="center"/>
          </w:tcPr>
          <w:p w14:paraId="0E9ECBAB" w14:textId="77777777" w:rsidR="00753994" w:rsidRPr="00726AEF" w:rsidRDefault="00753994" w:rsidP="00753994">
            <w:pPr>
              <w:widowControl/>
              <w:adjustRightInd/>
              <w:spacing w:before="0"/>
              <w:jc w:val="center"/>
              <w:textAlignment w:val="auto"/>
              <w:rPr>
                <w:sz w:val="20"/>
                <w:szCs w:val="20"/>
              </w:rPr>
            </w:pPr>
            <w:r>
              <w:rPr>
                <w:sz w:val="20"/>
                <w:szCs w:val="20"/>
              </w:rPr>
              <w:t>0</w:t>
            </w:r>
          </w:p>
        </w:tc>
        <w:tc>
          <w:tcPr>
            <w:tcW w:w="425" w:type="dxa"/>
            <w:noWrap/>
            <w:tcMar>
              <w:top w:w="15" w:type="dxa"/>
              <w:left w:w="15" w:type="dxa"/>
              <w:bottom w:w="0" w:type="dxa"/>
              <w:right w:w="15" w:type="dxa"/>
            </w:tcMar>
            <w:vAlign w:val="center"/>
          </w:tcPr>
          <w:p w14:paraId="7CF817EA" w14:textId="77777777" w:rsidR="00753994" w:rsidRPr="00726AEF" w:rsidRDefault="00753994" w:rsidP="00753994">
            <w:pPr>
              <w:widowControl/>
              <w:adjustRightInd/>
              <w:spacing w:before="0"/>
              <w:jc w:val="center"/>
              <w:textAlignment w:val="auto"/>
              <w:rPr>
                <w:sz w:val="20"/>
                <w:szCs w:val="20"/>
              </w:rPr>
            </w:pPr>
            <w:r w:rsidRPr="00726AEF">
              <w:rPr>
                <w:sz w:val="20"/>
                <w:szCs w:val="20"/>
              </w:rPr>
              <w:t>K</w:t>
            </w:r>
          </w:p>
        </w:tc>
        <w:tc>
          <w:tcPr>
            <w:tcW w:w="2300" w:type="dxa"/>
            <w:noWrap/>
            <w:tcMar>
              <w:top w:w="15" w:type="dxa"/>
              <w:left w:w="15" w:type="dxa"/>
              <w:bottom w:w="0" w:type="dxa"/>
              <w:right w:w="15" w:type="dxa"/>
            </w:tcMar>
            <w:vAlign w:val="center"/>
          </w:tcPr>
          <w:p w14:paraId="54BA6012" w14:textId="77777777" w:rsidR="00753994" w:rsidRPr="00726AEF" w:rsidRDefault="00753994" w:rsidP="00753994">
            <w:pPr>
              <w:widowControl/>
              <w:adjustRightInd/>
              <w:spacing w:before="0"/>
              <w:jc w:val="left"/>
              <w:textAlignment w:val="auto"/>
              <w:rPr>
                <w:sz w:val="20"/>
                <w:szCs w:val="20"/>
              </w:rPr>
            </w:pPr>
            <w:r w:rsidRPr="00726AEF">
              <w:rPr>
                <w:sz w:val="20"/>
                <w:szCs w:val="20"/>
              </w:rPr>
              <w:t>Dr. Szabó Gábor</w:t>
            </w:r>
          </w:p>
        </w:tc>
      </w:tr>
      <w:tr w:rsidR="00753994" w:rsidRPr="00726AEF" w14:paraId="3C53289F" w14:textId="77777777" w:rsidTr="002F2ED9">
        <w:trPr>
          <w:cantSplit/>
          <w:trHeight w:val="255"/>
        </w:trPr>
        <w:tc>
          <w:tcPr>
            <w:tcW w:w="421" w:type="dxa"/>
            <w:vMerge/>
            <w:noWrap/>
            <w:tcMar>
              <w:top w:w="15" w:type="dxa"/>
              <w:left w:w="15" w:type="dxa"/>
              <w:bottom w:w="0" w:type="dxa"/>
              <w:right w:w="15" w:type="dxa"/>
            </w:tcMar>
            <w:vAlign w:val="center"/>
          </w:tcPr>
          <w:p w14:paraId="7FD53EDA" w14:textId="77777777" w:rsidR="00753994" w:rsidRPr="00726AEF" w:rsidRDefault="00753994" w:rsidP="00753994">
            <w:pPr>
              <w:spacing w:before="0"/>
              <w:jc w:val="center"/>
              <w:rPr>
                <w:rFonts w:eastAsia="Arial Unicode MS"/>
                <w:sz w:val="20"/>
                <w:szCs w:val="20"/>
              </w:rPr>
            </w:pPr>
          </w:p>
        </w:tc>
        <w:tc>
          <w:tcPr>
            <w:tcW w:w="1842" w:type="dxa"/>
            <w:noWrap/>
            <w:tcMar>
              <w:top w:w="15" w:type="dxa"/>
              <w:left w:w="15" w:type="dxa"/>
              <w:bottom w:w="0" w:type="dxa"/>
              <w:right w:w="15" w:type="dxa"/>
            </w:tcMar>
            <w:vAlign w:val="center"/>
          </w:tcPr>
          <w:p w14:paraId="32D931B3" w14:textId="77777777" w:rsidR="00753994" w:rsidRPr="00726AEF" w:rsidRDefault="00753994" w:rsidP="00753994">
            <w:pPr>
              <w:widowControl/>
              <w:adjustRightInd/>
              <w:spacing w:before="0"/>
              <w:jc w:val="left"/>
              <w:rPr>
                <w:sz w:val="20"/>
                <w:szCs w:val="20"/>
              </w:rPr>
            </w:pPr>
            <w:r w:rsidRPr="00726AEF">
              <w:rPr>
                <w:sz w:val="20"/>
                <w:szCs w:val="20"/>
              </w:rPr>
              <w:t>MAKFKT277B</w:t>
            </w:r>
          </w:p>
        </w:tc>
        <w:tc>
          <w:tcPr>
            <w:tcW w:w="3119" w:type="dxa"/>
            <w:tcMar>
              <w:top w:w="15" w:type="dxa"/>
              <w:left w:w="15" w:type="dxa"/>
              <w:bottom w:w="0" w:type="dxa"/>
              <w:right w:w="15" w:type="dxa"/>
            </w:tcMar>
            <w:vAlign w:val="center"/>
          </w:tcPr>
          <w:p w14:paraId="51546749" w14:textId="77777777" w:rsidR="00753994" w:rsidRPr="00726AEF" w:rsidRDefault="00753994" w:rsidP="00753994">
            <w:pPr>
              <w:widowControl/>
              <w:adjustRightInd/>
              <w:spacing w:before="0"/>
              <w:jc w:val="left"/>
              <w:textAlignment w:val="auto"/>
              <w:rPr>
                <w:sz w:val="20"/>
                <w:szCs w:val="20"/>
              </w:rPr>
            </w:pPr>
            <w:r w:rsidRPr="00726AEF">
              <w:rPr>
                <w:sz w:val="20"/>
                <w:szCs w:val="20"/>
              </w:rPr>
              <w:t xml:space="preserve">Fémes szerkezeti anyagok </w:t>
            </w:r>
            <w:r w:rsidRPr="00726AEF">
              <w:rPr>
                <w:i/>
                <w:sz w:val="20"/>
                <w:szCs w:val="20"/>
              </w:rPr>
              <w:t>(</w:t>
            </w:r>
            <w:proofErr w:type="spellStart"/>
            <w:r w:rsidRPr="00726AEF">
              <w:rPr>
                <w:i/>
                <w:sz w:val="20"/>
                <w:szCs w:val="20"/>
              </w:rPr>
              <w:t>BSc</w:t>
            </w:r>
            <w:proofErr w:type="spellEnd"/>
            <w:r w:rsidRPr="00726AEF">
              <w:rPr>
                <w:i/>
                <w:sz w:val="20"/>
                <w:szCs w:val="20"/>
              </w:rPr>
              <w:t xml:space="preserve"> 6.fv.)</w:t>
            </w:r>
          </w:p>
        </w:tc>
        <w:tc>
          <w:tcPr>
            <w:tcW w:w="425" w:type="dxa"/>
            <w:shd w:val="clear" w:color="auto" w:fill="auto"/>
            <w:noWrap/>
            <w:tcMar>
              <w:top w:w="15" w:type="dxa"/>
              <w:left w:w="15" w:type="dxa"/>
              <w:bottom w:w="0" w:type="dxa"/>
              <w:right w:w="15" w:type="dxa"/>
            </w:tcMar>
            <w:vAlign w:val="center"/>
          </w:tcPr>
          <w:p w14:paraId="2E0B2B65" w14:textId="77777777" w:rsidR="00753994" w:rsidRPr="00726AEF" w:rsidRDefault="00753994" w:rsidP="00753994">
            <w:pPr>
              <w:widowControl/>
              <w:adjustRightInd/>
              <w:spacing w:before="0"/>
              <w:jc w:val="center"/>
              <w:textAlignment w:val="auto"/>
              <w:rPr>
                <w:sz w:val="20"/>
                <w:szCs w:val="20"/>
              </w:rPr>
            </w:pPr>
            <w:r w:rsidRPr="00726AEF">
              <w:rPr>
                <w:sz w:val="20"/>
                <w:szCs w:val="20"/>
              </w:rPr>
              <w:t>3</w:t>
            </w:r>
          </w:p>
        </w:tc>
        <w:tc>
          <w:tcPr>
            <w:tcW w:w="425" w:type="dxa"/>
            <w:noWrap/>
            <w:tcMar>
              <w:top w:w="15" w:type="dxa"/>
              <w:left w:w="15" w:type="dxa"/>
              <w:bottom w:w="0" w:type="dxa"/>
              <w:right w:w="15" w:type="dxa"/>
            </w:tcMar>
            <w:vAlign w:val="center"/>
          </w:tcPr>
          <w:p w14:paraId="7D8C8D4A" w14:textId="77777777" w:rsidR="00753994" w:rsidRPr="00726AEF" w:rsidRDefault="00753994" w:rsidP="00753994">
            <w:pPr>
              <w:widowControl/>
              <w:adjustRightInd/>
              <w:spacing w:before="0"/>
              <w:jc w:val="center"/>
              <w:textAlignment w:val="auto"/>
              <w:rPr>
                <w:sz w:val="20"/>
                <w:szCs w:val="20"/>
              </w:rPr>
            </w:pPr>
            <w:r w:rsidRPr="00726AEF">
              <w:rPr>
                <w:sz w:val="20"/>
                <w:szCs w:val="20"/>
              </w:rPr>
              <w:t>3</w:t>
            </w:r>
          </w:p>
        </w:tc>
        <w:tc>
          <w:tcPr>
            <w:tcW w:w="426" w:type="dxa"/>
            <w:noWrap/>
            <w:tcMar>
              <w:top w:w="15" w:type="dxa"/>
              <w:left w:w="15" w:type="dxa"/>
              <w:bottom w:w="0" w:type="dxa"/>
              <w:right w:w="15" w:type="dxa"/>
            </w:tcMar>
            <w:vAlign w:val="center"/>
          </w:tcPr>
          <w:p w14:paraId="14155AA7" w14:textId="77777777" w:rsidR="00753994" w:rsidRPr="00726AEF" w:rsidRDefault="00753994" w:rsidP="00753994">
            <w:pPr>
              <w:widowControl/>
              <w:adjustRightInd/>
              <w:spacing w:before="0"/>
              <w:jc w:val="center"/>
              <w:textAlignment w:val="auto"/>
              <w:rPr>
                <w:sz w:val="20"/>
                <w:szCs w:val="20"/>
              </w:rPr>
            </w:pPr>
            <w:r w:rsidRPr="00726AEF">
              <w:rPr>
                <w:sz w:val="20"/>
                <w:szCs w:val="20"/>
              </w:rPr>
              <w:t>0</w:t>
            </w:r>
          </w:p>
        </w:tc>
        <w:tc>
          <w:tcPr>
            <w:tcW w:w="425" w:type="dxa"/>
            <w:noWrap/>
            <w:tcMar>
              <w:top w:w="15" w:type="dxa"/>
              <w:left w:w="15" w:type="dxa"/>
              <w:bottom w:w="0" w:type="dxa"/>
              <w:right w:w="15" w:type="dxa"/>
            </w:tcMar>
            <w:vAlign w:val="center"/>
          </w:tcPr>
          <w:p w14:paraId="12437B6F" w14:textId="77777777" w:rsidR="00753994" w:rsidRPr="00726AEF" w:rsidRDefault="00753994" w:rsidP="00753994">
            <w:pPr>
              <w:widowControl/>
              <w:adjustRightInd/>
              <w:spacing w:before="0"/>
              <w:jc w:val="center"/>
              <w:textAlignment w:val="auto"/>
              <w:rPr>
                <w:sz w:val="20"/>
                <w:szCs w:val="20"/>
              </w:rPr>
            </w:pPr>
            <w:r w:rsidRPr="00726AEF">
              <w:rPr>
                <w:sz w:val="20"/>
                <w:szCs w:val="20"/>
              </w:rPr>
              <w:t>K</w:t>
            </w:r>
          </w:p>
        </w:tc>
        <w:tc>
          <w:tcPr>
            <w:tcW w:w="2300" w:type="dxa"/>
            <w:noWrap/>
            <w:tcMar>
              <w:top w:w="15" w:type="dxa"/>
              <w:left w:w="15" w:type="dxa"/>
              <w:bottom w:w="0" w:type="dxa"/>
              <w:right w:w="15" w:type="dxa"/>
            </w:tcMar>
            <w:vAlign w:val="center"/>
          </w:tcPr>
          <w:p w14:paraId="41E2FEBB" w14:textId="77777777" w:rsidR="00753994" w:rsidRPr="00726AEF" w:rsidRDefault="00753994" w:rsidP="00753994">
            <w:pPr>
              <w:widowControl/>
              <w:adjustRightInd/>
              <w:spacing w:before="0"/>
              <w:jc w:val="left"/>
              <w:textAlignment w:val="auto"/>
              <w:rPr>
                <w:sz w:val="20"/>
                <w:szCs w:val="20"/>
              </w:rPr>
            </w:pPr>
            <w:r w:rsidRPr="00726AEF">
              <w:rPr>
                <w:sz w:val="20"/>
                <w:szCs w:val="20"/>
              </w:rPr>
              <w:t>Dr. Mertinger Valéria</w:t>
            </w:r>
          </w:p>
        </w:tc>
      </w:tr>
      <w:tr w:rsidR="00753994" w:rsidRPr="00726AEF" w14:paraId="457B21F9" w14:textId="77777777" w:rsidTr="002F2ED9">
        <w:trPr>
          <w:cantSplit/>
          <w:trHeight w:val="255"/>
        </w:trPr>
        <w:tc>
          <w:tcPr>
            <w:tcW w:w="421" w:type="dxa"/>
            <w:vMerge w:val="restart"/>
            <w:noWrap/>
            <w:tcMar>
              <w:top w:w="15" w:type="dxa"/>
              <w:left w:w="15" w:type="dxa"/>
              <w:bottom w:w="0" w:type="dxa"/>
              <w:right w:w="15" w:type="dxa"/>
            </w:tcMar>
            <w:vAlign w:val="center"/>
          </w:tcPr>
          <w:p w14:paraId="5D4A29B0"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1/Ő</w:t>
            </w:r>
          </w:p>
        </w:tc>
        <w:tc>
          <w:tcPr>
            <w:tcW w:w="1842" w:type="dxa"/>
            <w:shd w:val="clear" w:color="auto" w:fill="auto"/>
            <w:noWrap/>
            <w:tcMar>
              <w:top w:w="15" w:type="dxa"/>
              <w:left w:w="15" w:type="dxa"/>
              <w:bottom w:w="0" w:type="dxa"/>
              <w:right w:w="15" w:type="dxa"/>
            </w:tcMar>
            <w:vAlign w:val="center"/>
          </w:tcPr>
          <w:p w14:paraId="012E1B2F" w14:textId="77777777" w:rsidR="00753994" w:rsidRPr="00726AEF" w:rsidRDefault="00753994" w:rsidP="00753994">
            <w:pPr>
              <w:widowControl/>
              <w:adjustRightInd/>
              <w:spacing w:before="0"/>
              <w:jc w:val="left"/>
              <w:rPr>
                <w:sz w:val="20"/>
                <w:szCs w:val="20"/>
              </w:rPr>
            </w:pPr>
            <w:r w:rsidRPr="00726AEF">
              <w:rPr>
                <w:sz w:val="20"/>
                <w:szCs w:val="20"/>
              </w:rPr>
              <w:t>MAKFKT271B</w:t>
            </w:r>
          </w:p>
        </w:tc>
        <w:tc>
          <w:tcPr>
            <w:tcW w:w="3119" w:type="dxa"/>
            <w:shd w:val="clear" w:color="auto" w:fill="auto"/>
            <w:tcMar>
              <w:top w:w="15" w:type="dxa"/>
              <w:left w:w="15" w:type="dxa"/>
              <w:bottom w:w="0" w:type="dxa"/>
              <w:right w:w="15" w:type="dxa"/>
            </w:tcMar>
            <w:vAlign w:val="center"/>
          </w:tcPr>
          <w:p w14:paraId="60D5902C" w14:textId="77777777" w:rsidR="00753994" w:rsidRPr="00726AEF" w:rsidRDefault="00753994" w:rsidP="00753994">
            <w:pPr>
              <w:widowControl/>
              <w:adjustRightInd/>
              <w:spacing w:before="0"/>
              <w:jc w:val="left"/>
              <w:textAlignment w:val="auto"/>
              <w:rPr>
                <w:sz w:val="20"/>
                <w:szCs w:val="20"/>
              </w:rPr>
            </w:pPr>
            <w:r w:rsidRPr="00726AEF">
              <w:rPr>
                <w:sz w:val="20"/>
                <w:szCs w:val="20"/>
              </w:rPr>
              <w:t xml:space="preserve">Hengerlés technológia </w:t>
            </w:r>
            <w:r w:rsidRPr="00726AEF">
              <w:rPr>
                <w:i/>
                <w:sz w:val="20"/>
                <w:szCs w:val="20"/>
              </w:rPr>
              <w:t>(</w:t>
            </w:r>
            <w:proofErr w:type="spellStart"/>
            <w:r w:rsidRPr="00726AEF">
              <w:rPr>
                <w:i/>
                <w:sz w:val="20"/>
                <w:szCs w:val="20"/>
              </w:rPr>
              <w:t>BSc</w:t>
            </w:r>
            <w:proofErr w:type="spellEnd"/>
            <w:r w:rsidRPr="00726AEF">
              <w:rPr>
                <w:i/>
                <w:sz w:val="20"/>
                <w:szCs w:val="20"/>
              </w:rPr>
              <w:t xml:space="preserve"> 6.fv.)</w:t>
            </w:r>
          </w:p>
        </w:tc>
        <w:tc>
          <w:tcPr>
            <w:tcW w:w="425" w:type="dxa"/>
            <w:shd w:val="clear" w:color="auto" w:fill="auto"/>
            <w:noWrap/>
            <w:tcMar>
              <w:top w:w="15" w:type="dxa"/>
              <w:left w:w="15" w:type="dxa"/>
              <w:bottom w:w="0" w:type="dxa"/>
              <w:right w:w="15" w:type="dxa"/>
            </w:tcMar>
            <w:vAlign w:val="center"/>
          </w:tcPr>
          <w:p w14:paraId="7C08C75E" w14:textId="77777777" w:rsidR="00753994" w:rsidRPr="00726AEF" w:rsidRDefault="00753994" w:rsidP="00753994">
            <w:pPr>
              <w:widowControl/>
              <w:adjustRightInd/>
              <w:spacing w:before="0"/>
              <w:jc w:val="center"/>
              <w:textAlignment w:val="auto"/>
              <w:rPr>
                <w:sz w:val="20"/>
                <w:szCs w:val="20"/>
              </w:rPr>
            </w:pPr>
            <w:r>
              <w:rPr>
                <w:sz w:val="20"/>
                <w:szCs w:val="20"/>
              </w:rPr>
              <w:t>2</w:t>
            </w:r>
          </w:p>
        </w:tc>
        <w:tc>
          <w:tcPr>
            <w:tcW w:w="425" w:type="dxa"/>
            <w:shd w:val="clear" w:color="auto" w:fill="auto"/>
            <w:noWrap/>
            <w:tcMar>
              <w:top w:w="15" w:type="dxa"/>
              <w:left w:w="15" w:type="dxa"/>
              <w:bottom w:w="0" w:type="dxa"/>
              <w:right w:w="15" w:type="dxa"/>
            </w:tcMar>
            <w:vAlign w:val="center"/>
          </w:tcPr>
          <w:p w14:paraId="77D54F37" w14:textId="77777777" w:rsidR="00753994" w:rsidRPr="00726AEF" w:rsidRDefault="00753994" w:rsidP="00753994">
            <w:pPr>
              <w:widowControl/>
              <w:adjustRightInd/>
              <w:spacing w:before="0"/>
              <w:jc w:val="center"/>
              <w:textAlignment w:val="auto"/>
              <w:rPr>
                <w:sz w:val="20"/>
                <w:szCs w:val="20"/>
              </w:rPr>
            </w:pPr>
            <w:r>
              <w:rPr>
                <w:sz w:val="20"/>
                <w:szCs w:val="20"/>
              </w:rPr>
              <w:t>2</w:t>
            </w:r>
          </w:p>
        </w:tc>
        <w:tc>
          <w:tcPr>
            <w:tcW w:w="426" w:type="dxa"/>
            <w:shd w:val="clear" w:color="auto" w:fill="auto"/>
            <w:noWrap/>
            <w:tcMar>
              <w:top w:w="15" w:type="dxa"/>
              <w:left w:w="15" w:type="dxa"/>
              <w:bottom w:w="0" w:type="dxa"/>
              <w:right w:w="15" w:type="dxa"/>
            </w:tcMar>
            <w:vAlign w:val="center"/>
          </w:tcPr>
          <w:p w14:paraId="4D4CEABD" w14:textId="77777777" w:rsidR="00753994" w:rsidRPr="00726AEF" w:rsidRDefault="00753994" w:rsidP="00753994">
            <w:pPr>
              <w:widowControl/>
              <w:adjustRightInd/>
              <w:spacing w:before="0"/>
              <w:jc w:val="center"/>
              <w:textAlignment w:val="auto"/>
              <w:rPr>
                <w:sz w:val="20"/>
                <w:szCs w:val="20"/>
              </w:rPr>
            </w:pPr>
            <w:r>
              <w:rPr>
                <w:sz w:val="20"/>
                <w:szCs w:val="20"/>
              </w:rPr>
              <w:t>0</w:t>
            </w:r>
          </w:p>
        </w:tc>
        <w:tc>
          <w:tcPr>
            <w:tcW w:w="425" w:type="dxa"/>
            <w:shd w:val="clear" w:color="auto" w:fill="auto"/>
            <w:noWrap/>
            <w:tcMar>
              <w:top w:w="15" w:type="dxa"/>
              <w:left w:w="15" w:type="dxa"/>
              <w:bottom w:w="0" w:type="dxa"/>
              <w:right w:w="15" w:type="dxa"/>
            </w:tcMar>
            <w:vAlign w:val="center"/>
          </w:tcPr>
          <w:p w14:paraId="1AD634F2" w14:textId="77777777" w:rsidR="00753994" w:rsidRPr="00726AEF" w:rsidRDefault="00753994" w:rsidP="00753994">
            <w:pPr>
              <w:widowControl/>
              <w:adjustRightInd/>
              <w:spacing w:before="0"/>
              <w:jc w:val="center"/>
              <w:textAlignment w:val="auto"/>
              <w:rPr>
                <w:sz w:val="20"/>
                <w:szCs w:val="20"/>
              </w:rPr>
            </w:pPr>
            <w:r w:rsidRPr="00726AEF">
              <w:rPr>
                <w:sz w:val="20"/>
                <w:szCs w:val="20"/>
              </w:rPr>
              <w:t>K</w:t>
            </w:r>
          </w:p>
        </w:tc>
        <w:tc>
          <w:tcPr>
            <w:tcW w:w="2300" w:type="dxa"/>
            <w:shd w:val="clear" w:color="auto" w:fill="auto"/>
            <w:noWrap/>
            <w:tcMar>
              <w:top w:w="15" w:type="dxa"/>
              <w:left w:w="15" w:type="dxa"/>
              <w:bottom w:w="0" w:type="dxa"/>
              <w:right w:w="15" w:type="dxa"/>
            </w:tcMar>
            <w:vAlign w:val="center"/>
          </w:tcPr>
          <w:p w14:paraId="26B9EB0D" w14:textId="77777777" w:rsidR="00753994" w:rsidRPr="00726AEF" w:rsidRDefault="00753994" w:rsidP="00753994">
            <w:pPr>
              <w:widowControl/>
              <w:adjustRightInd/>
              <w:spacing w:before="0"/>
              <w:jc w:val="left"/>
              <w:textAlignment w:val="auto"/>
              <w:rPr>
                <w:sz w:val="20"/>
                <w:szCs w:val="20"/>
              </w:rPr>
            </w:pPr>
            <w:r w:rsidRPr="00726AEF">
              <w:rPr>
                <w:sz w:val="20"/>
                <w:szCs w:val="20"/>
              </w:rPr>
              <w:t>Dr. Szabó Gábor</w:t>
            </w:r>
          </w:p>
        </w:tc>
      </w:tr>
      <w:tr w:rsidR="00753994" w:rsidRPr="00726AEF" w14:paraId="710AB481" w14:textId="77777777" w:rsidTr="002F2ED9">
        <w:trPr>
          <w:cantSplit/>
          <w:trHeight w:val="255"/>
        </w:trPr>
        <w:tc>
          <w:tcPr>
            <w:tcW w:w="421" w:type="dxa"/>
            <w:vMerge/>
            <w:noWrap/>
            <w:tcMar>
              <w:top w:w="15" w:type="dxa"/>
              <w:left w:w="15" w:type="dxa"/>
              <w:bottom w:w="0" w:type="dxa"/>
              <w:right w:w="15" w:type="dxa"/>
            </w:tcMar>
            <w:vAlign w:val="center"/>
          </w:tcPr>
          <w:p w14:paraId="1FD3158A" w14:textId="77777777" w:rsidR="00753994" w:rsidRPr="00726AEF" w:rsidRDefault="00753994" w:rsidP="00753994">
            <w:pPr>
              <w:spacing w:before="0"/>
              <w:jc w:val="center"/>
              <w:rPr>
                <w:rFonts w:eastAsia="Arial Unicode MS"/>
                <w:sz w:val="20"/>
                <w:szCs w:val="20"/>
              </w:rPr>
            </w:pPr>
          </w:p>
        </w:tc>
        <w:tc>
          <w:tcPr>
            <w:tcW w:w="1842" w:type="dxa"/>
            <w:shd w:val="clear" w:color="auto" w:fill="auto"/>
            <w:noWrap/>
            <w:tcMar>
              <w:top w:w="15" w:type="dxa"/>
              <w:left w:w="15" w:type="dxa"/>
              <w:bottom w:w="0" w:type="dxa"/>
              <w:right w:w="15" w:type="dxa"/>
            </w:tcMar>
            <w:vAlign w:val="center"/>
          </w:tcPr>
          <w:p w14:paraId="7FEE1EEE" w14:textId="77777777" w:rsidR="00753994" w:rsidRPr="00726AEF" w:rsidRDefault="00753994" w:rsidP="00753994">
            <w:pPr>
              <w:spacing w:before="0"/>
              <w:jc w:val="left"/>
              <w:rPr>
                <w:sz w:val="20"/>
                <w:szCs w:val="20"/>
              </w:rPr>
            </w:pPr>
            <w:r w:rsidRPr="00726AEF">
              <w:rPr>
                <w:sz w:val="20"/>
                <w:szCs w:val="20"/>
              </w:rPr>
              <w:t>MAKFKT225B</w:t>
            </w:r>
          </w:p>
        </w:tc>
        <w:tc>
          <w:tcPr>
            <w:tcW w:w="3119" w:type="dxa"/>
            <w:shd w:val="clear" w:color="auto" w:fill="auto"/>
            <w:tcMar>
              <w:top w:w="15" w:type="dxa"/>
              <w:left w:w="15" w:type="dxa"/>
              <w:bottom w:w="0" w:type="dxa"/>
              <w:right w:w="15" w:type="dxa"/>
            </w:tcMar>
            <w:vAlign w:val="center"/>
          </w:tcPr>
          <w:p w14:paraId="6D257B75" w14:textId="77777777" w:rsidR="00753994" w:rsidRPr="00726AEF" w:rsidRDefault="00753994" w:rsidP="00753994">
            <w:pPr>
              <w:spacing w:before="0"/>
              <w:jc w:val="left"/>
              <w:rPr>
                <w:sz w:val="20"/>
                <w:szCs w:val="20"/>
              </w:rPr>
            </w:pPr>
            <w:r w:rsidRPr="00726AEF">
              <w:rPr>
                <w:sz w:val="20"/>
                <w:szCs w:val="20"/>
              </w:rPr>
              <w:t xml:space="preserve">Fémtan I. </w:t>
            </w:r>
            <w:r w:rsidRPr="00726AEF">
              <w:rPr>
                <w:i/>
                <w:sz w:val="20"/>
                <w:szCs w:val="20"/>
              </w:rPr>
              <w:t>(</w:t>
            </w:r>
            <w:proofErr w:type="spellStart"/>
            <w:r w:rsidRPr="00726AEF">
              <w:rPr>
                <w:i/>
                <w:sz w:val="20"/>
                <w:szCs w:val="20"/>
              </w:rPr>
              <w:t>BSc</w:t>
            </w:r>
            <w:proofErr w:type="spellEnd"/>
            <w:r w:rsidRPr="00726AEF">
              <w:rPr>
                <w:i/>
                <w:sz w:val="20"/>
                <w:szCs w:val="20"/>
              </w:rPr>
              <w:t xml:space="preserve"> 3.fv.)</w:t>
            </w:r>
          </w:p>
        </w:tc>
        <w:tc>
          <w:tcPr>
            <w:tcW w:w="425" w:type="dxa"/>
            <w:shd w:val="clear" w:color="auto" w:fill="auto"/>
            <w:noWrap/>
            <w:tcMar>
              <w:top w:w="15" w:type="dxa"/>
              <w:left w:w="15" w:type="dxa"/>
              <w:bottom w:w="0" w:type="dxa"/>
              <w:right w:w="15" w:type="dxa"/>
            </w:tcMar>
            <w:vAlign w:val="center"/>
          </w:tcPr>
          <w:p w14:paraId="51FE2007" w14:textId="77777777" w:rsidR="00753994" w:rsidRPr="00726AEF" w:rsidRDefault="00753994" w:rsidP="00753994">
            <w:pPr>
              <w:spacing w:before="0"/>
              <w:jc w:val="center"/>
              <w:rPr>
                <w:sz w:val="20"/>
                <w:szCs w:val="20"/>
              </w:rPr>
            </w:pPr>
            <w:r w:rsidRPr="00726AEF">
              <w:rPr>
                <w:sz w:val="20"/>
                <w:szCs w:val="20"/>
              </w:rPr>
              <w:t>4</w:t>
            </w:r>
          </w:p>
        </w:tc>
        <w:tc>
          <w:tcPr>
            <w:tcW w:w="425" w:type="dxa"/>
            <w:shd w:val="clear" w:color="auto" w:fill="auto"/>
            <w:noWrap/>
            <w:tcMar>
              <w:top w:w="15" w:type="dxa"/>
              <w:left w:w="15" w:type="dxa"/>
              <w:bottom w:w="0" w:type="dxa"/>
              <w:right w:w="15" w:type="dxa"/>
            </w:tcMar>
            <w:vAlign w:val="center"/>
          </w:tcPr>
          <w:p w14:paraId="1D1F955F" w14:textId="77777777" w:rsidR="00753994" w:rsidRPr="00726AEF" w:rsidRDefault="00753994" w:rsidP="00753994">
            <w:pPr>
              <w:spacing w:before="0"/>
              <w:jc w:val="center"/>
              <w:rPr>
                <w:sz w:val="20"/>
                <w:szCs w:val="20"/>
              </w:rPr>
            </w:pPr>
            <w:r w:rsidRPr="00726AEF">
              <w:rPr>
                <w:sz w:val="20"/>
                <w:szCs w:val="20"/>
              </w:rPr>
              <w:t>3</w:t>
            </w:r>
          </w:p>
        </w:tc>
        <w:tc>
          <w:tcPr>
            <w:tcW w:w="426" w:type="dxa"/>
            <w:shd w:val="clear" w:color="auto" w:fill="auto"/>
            <w:noWrap/>
            <w:tcMar>
              <w:top w:w="15" w:type="dxa"/>
              <w:left w:w="15" w:type="dxa"/>
              <w:bottom w:w="0" w:type="dxa"/>
              <w:right w:w="15" w:type="dxa"/>
            </w:tcMar>
            <w:vAlign w:val="center"/>
          </w:tcPr>
          <w:p w14:paraId="5FB21568" w14:textId="77777777" w:rsidR="00753994" w:rsidRPr="00726AEF" w:rsidRDefault="00753994" w:rsidP="00753994">
            <w:pPr>
              <w:spacing w:before="0"/>
              <w:jc w:val="center"/>
              <w:rPr>
                <w:sz w:val="20"/>
                <w:szCs w:val="20"/>
              </w:rPr>
            </w:pPr>
            <w:r w:rsidRPr="00726AEF">
              <w:rPr>
                <w:sz w:val="20"/>
                <w:szCs w:val="20"/>
              </w:rPr>
              <w:t>1</w:t>
            </w:r>
          </w:p>
        </w:tc>
        <w:tc>
          <w:tcPr>
            <w:tcW w:w="425" w:type="dxa"/>
            <w:shd w:val="clear" w:color="auto" w:fill="auto"/>
            <w:noWrap/>
            <w:tcMar>
              <w:top w:w="15" w:type="dxa"/>
              <w:left w:w="15" w:type="dxa"/>
              <w:bottom w:w="0" w:type="dxa"/>
              <w:right w:w="15" w:type="dxa"/>
            </w:tcMar>
            <w:vAlign w:val="center"/>
          </w:tcPr>
          <w:p w14:paraId="4DEC23F4" w14:textId="77777777" w:rsidR="00753994" w:rsidRPr="00726AEF" w:rsidRDefault="00753994" w:rsidP="00753994">
            <w:pPr>
              <w:spacing w:before="0"/>
              <w:jc w:val="center"/>
              <w:rPr>
                <w:sz w:val="20"/>
                <w:szCs w:val="20"/>
              </w:rPr>
            </w:pPr>
            <w:r w:rsidRPr="00726AEF">
              <w:rPr>
                <w:sz w:val="20"/>
                <w:szCs w:val="20"/>
              </w:rPr>
              <w:t>K</w:t>
            </w:r>
          </w:p>
        </w:tc>
        <w:tc>
          <w:tcPr>
            <w:tcW w:w="2300" w:type="dxa"/>
            <w:shd w:val="clear" w:color="auto" w:fill="auto"/>
            <w:noWrap/>
            <w:tcMar>
              <w:top w:w="15" w:type="dxa"/>
              <w:left w:w="15" w:type="dxa"/>
              <w:bottom w:w="0" w:type="dxa"/>
              <w:right w:w="15" w:type="dxa"/>
            </w:tcMar>
            <w:vAlign w:val="center"/>
          </w:tcPr>
          <w:p w14:paraId="772C1410" w14:textId="77777777" w:rsidR="00753994" w:rsidRPr="00726AEF" w:rsidRDefault="00753994" w:rsidP="00753994">
            <w:pPr>
              <w:spacing w:before="0"/>
              <w:jc w:val="left"/>
              <w:rPr>
                <w:sz w:val="20"/>
                <w:szCs w:val="20"/>
              </w:rPr>
            </w:pPr>
            <w:r w:rsidRPr="00726AEF">
              <w:rPr>
                <w:sz w:val="20"/>
                <w:szCs w:val="20"/>
              </w:rPr>
              <w:t>Dr. Mertinger Valéria</w:t>
            </w:r>
          </w:p>
        </w:tc>
      </w:tr>
      <w:tr w:rsidR="00753994" w:rsidRPr="00726AEF" w14:paraId="70B30C47" w14:textId="77777777" w:rsidTr="002F2ED9">
        <w:trPr>
          <w:cantSplit/>
          <w:trHeight w:val="255"/>
        </w:trPr>
        <w:tc>
          <w:tcPr>
            <w:tcW w:w="421" w:type="dxa"/>
            <w:vMerge/>
            <w:noWrap/>
            <w:tcMar>
              <w:top w:w="15" w:type="dxa"/>
              <w:left w:w="15" w:type="dxa"/>
              <w:bottom w:w="0" w:type="dxa"/>
              <w:right w:w="15" w:type="dxa"/>
            </w:tcMar>
            <w:vAlign w:val="center"/>
          </w:tcPr>
          <w:p w14:paraId="42BB9B18" w14:textId="77777777" w:rsidR="00753994" w:rsidRPr="00726AEF" w:rsidRDefault="00753994" w:rsidP="00753994">
            <w:pPr>
              <w:spacing w:before="0"/>
              <w:jc w:val="center"/>
              <w:rPr>
                <w:rFonts w:eastAsia="Arial Unicode MS"/>
                <w:sz w:val="20"/>
                <w:szCs w:val="20"/>
              </w:rPr>
            </w:pPr>
          </w:p>
        </w:tc>
        <w:tc>
          <w:tcPr>
            <w:tcW w:w="1842" w:type="dxa"/>
            <w:shd w:val="clear" w:color="auto" w:fill="auto"/>
            <w:noWrap/>
            <w:tcMar>
              <w:top w:w="15" w:type="dxa"/>
              <w:left w:w="15" w:type="dxa"/>
              <w:bottom w:w="0" w:type="dxa"/>
              <w:right w:w="15" w:type="dxa"/>
            </w:tcMar>
            <w:vAlign w:val="center"/>
          </w:tcPr>
          <w:p w14:paraId="3239C6A7" w14:textId="77777777" w:rsidR="00753994" w:rsidRPr="00726AEF" w:rsidRDefault="00753994" w:rsidP="00753994">
            <w:pPr>
              <w:spacing w:before="0"/>
              <w:jc w:val="left"/>
              <w:rPr>
                <w:sz w:val="20"/>
                <w:szCs w:val="20"/>
              </w:rPr>
            </w:pPr>
            <w:r w:rsidRPr="00726AEF">
              <w:rPr>
                <w:sz w:val="20"/>
                <w:szCs w:val="20"/>
              </w:rPr>
              <w:t>MAKMET316M</w:t>
            </w:r>
          </w:p>
        </w:tc>
        <w:tc>
          <w:tcPr>
            <w:tcW w:w="3119" w:type="dxa"/>
            <w:shd w:val="clear" w:color="auto" w:fill="auto"/>
            <w:tcMar>
              <w:top w:w="15" w:type="dxa"/>
              <w:left w:w="15" w:type="dxa"/>
              <w:bottom w:w="0" w:type="dxa"/>
              <w:right w:w="15" w:type="dxa"/>
            </w:tcMar>
            <w:vAlign w:val="center"/>
          </w:tcPr>
          <w:p w14:paraId="6D86D3D3" w14:textId="77777777" w:rsidR="00753994" w:rsidRPr="00726AEF" w:rsidRDefault="00753994" w:rsidP="00753994">
            <w:pPr>
              <w:spacing w:before="0"/>
              <w:jc w:val="left"/>
              <w:rPr>
                <w:sz w:val="20"/>
                <w:szCs w:val="20"/>
              </w:rPr>
            </w:pPr>
            <w:r w:rsidRPr="00726AEF">
              <w:rPr>
                <w:sz w:val="20"/>
                <w:szCs w:val="20"/>
              </w:rPr>
              <w:t>Fémtechnológiák</w:t>
            </w:r>
            <w:r>
              <w:rPr>
                <w:i/>
                <w:sz w:val="20"/>
                <w:szCs w:val="20"/>
              </w:rPr>
              <w:t xml:space="preserve"> (</w:t>
            </w:r>
            <w:proofErr w:type="spellStart"/>
            <w:r>
              <w:rPr>
                <w:i/>
                <w:sz w:val="20"/>
                <w:szCs w:val="20"/>
              </w:rPr>
              <w:t>MSc</w:t>
            </w:r>
            <w:proofErr w:type="spellEnd"/>
            <w:r w:rsidRPr="00726AEF">
              <w:rPr>
                <w:i/>
                <w:sz w:val="20"/>
                <w:szCs w:val="20"/>
              </w:rPr>
              <w:t>. tárgy</w:t>
            </w:r>
            <w:r>
              <w:rPr>
                <w:i/>
                <w:sz w:val="20"/>
                <w:szCs w:val="20"/>
              </w:rPr>
              <w:t xml:space="preserve"> </w:t>
            </w:r>
            <w:proofErr w:type="spellStart"/>
            <w:r>
              <w:rPr>
                <w:i/>
                <w:sz w:val="20"/>
                <w:szCs w:val="20"/>
              </w:rPr>
              <w:t>kieg</w:t>
            </w:r>
            <w:proofErr w:type="spellEnd"/>
            <w:r>
              <w:rPr>
                <w:i/>
                <w:sz w:val="20"/>
                <w:szCs w:val="20"/>
              </w:rPr>
              <w:t>.</w:t>
            </w:r>
            <w:r w:rsidRPr="00726AEF">
              <w:rPr>
                <w:i/>
                <w:sz w:val="20"/>
                <w:szCs w:val="20"/>
              </w:rPr>
              <w:t>)</w:t>
            </w:r>
          </w:p>
        </w:tc>
        <w:tc>
          <w:tcPr>
            <w:tcW w:w="425" w:type="dxa"/>
            <w:shd w:val="clear" w:color="auto" w:fill="auto"/>
            <w:noWrap/>
            <w:tcMar>
              <w:top w:w="15" w:type="dxa"/>
              <w:left w:w="15" w:type="dxa"/>
              <w:bottom w:w="0" w:type="dxa"/>
              <w:right w:w="15" w:type="dxa"/>
            </w:tcMar>
            <w:vAlign w:val="center"/>
          </w:tcPr>
          <w:p w14:paraId="687939B7" w14:textId="77777777" w:rsidR="00753994" w:rsidRPr="00726AEF" w:rsidRDefault="00753994" w:rsidP="00753994">
            <w:pPr>
              <w:spacing w:before="0"/>
              <w:jc w:val="center"/>
              <w:rPr>
                <w:sz w:val="20"/>
                <w:szCs w:val="20"/>
              </w:rPr>
            </w:pPr>
            <w:r w:rsidRPr="00726AEF">
              <w:rPr>
                <w:sz w:val="20"/>
                <w:szCs w:val="20"/>
              </w:rPr>
              <w:t>2</w:t>
            </w:r>
          </w:p>
        </w:tc>
        <w:tc>
          <w:tcPr>
            <w:tcW w:w="425" w:type="dxa"/>
            <w:shd w:val="clear" w:color="auto" w:fill="auto"/>
            <w:noWrap/>
            <w:tcMar>
              <w:top w:w="15" w:type="dxa"/>
              <w:left w:w="15" w:type="dxa"/>
              <w:bottom w:w="0" w:type="dxa"/>
              <w:right w:w="15" w:type="dxa"/>
            </w:tcMar>
            <w:vAlign w:val="center"/>
          </w:tcPr>
          <w:p w14:paraId="0DA80942" w14:textId="77777777" w:rsidR="00753994" w:rsidRPr="00726AEF" w:rsidRDefault="00753994" w:rsidP="00753994">
            <w:pPr>
              <w:spacing w:before="0"/>
              <w:jc w:val="center"/>
              <w:rPr>
                <w:sz w:val="20"/>
                <w:szCs w:val="20"/>
              </w:rPr>
            </w:pPr>
            <w:r w:rsidRPr="00726AEF">
              <w:rPr>
                <w:sz w:val="20"/>
                <w:szCs w:val="20"/>
              </w:rPr>
              <w:t>1</w:t>
            </w:r>
          </w:p>
        </w:tc>
        <w:tc>
          <w:tcPr>
            <w:tcW w:w="426" w:type="dxa"/>
            <w:shd w:val="clear" w:color="auto" w:fill="auto"/>
            <w:noWrap/>
            <w:tcMar>
              <w:top w:w="15" w:type="dxa"/>
              <w:left w:w="15" w:type="dxa"/>
              <w:bottom w:w="0" w:type="dxa"/>
              <w:right w:w="15" w:type="dxa"/>
            </w:tcMar>
            <w:vAlign w:val="center"/>
          </w:tcPr>
          <w:p w14:paraId="0277F269" w14:textId="77777777" w:rsidR="00753994" w:rsidRPr="00726AEF" w:rsidRDefault="00753994" w:rsidP="00753994">
            <w:pPr>
              <w:spacing w:before="0"/>
              <w:jc w:val="center"/>
              <w:rPr>
                <w:sz w:val="20"/>
                <w:szCs w:val="20"/>
              </w:rPr>
            </w:pPr>
            <w:r w:rsidRPr="00726AEF">
              <w:rPr>
                <w:sz w:val="20"/>
                <w:szCs w:val="20"/>
              </w:rPr>
              <w:t>1</w:t>
            </w:r>
          </w:p>
        </w:tc>
        <w:tc>
          <w:tcPr>
            <w:tcW w:w="425" w:type="dxa"/>
            <w:shd w:val="clear" w:color="auto" w:fill="auto"/>
            <w:noWrap/>
            <w:tcMar>
              <w:top w:w="15" w:type="dxa"/>
              <w:left w:w="15" w:type="dxa"/>
              <w:bottom w:w="0" w:type="dxa"/>
              <w:right w:w="15" w:type="dxa"/>
            </w:tcMar>
            <w:vAlign w:val="center"/>
          </w:tcPr>
          <w:p w14:paraId="4E9B59EB" w14:textId="77777777" w:rsidR="00753994" w:rsidRPr="00726AEF" w:rsidRDefault="00753994" w:rsidP="00753994">
            <w:pPr>
              <w:spacing w:before="0"/>
              <w:jc w:val="center"/>
              <w:rPr>
                <w:sz w:val="20"/>
                <w:szCs w:val="20"/>
              </w:rPr>
            </w:pPr>
            <w:r w:rsidRPr="00726AEF">
              <w:rPr>
                <w:sz w:val="20"/>
                <w:szCs w:val="20"/>
              </w:rPr>
              <w:t>K</w:t>
            </w:r>
          </w:p>
        </w:tc>
        <w:tc>
          <w:tcPr>
            <w:tcW w:w="2300" w:type="dxa"/>
            <w:shd w:val="clear" w:color="auto" w:fill="auto"/>
            <w:noWrap/>
            <w:tcMar>
              <w:top w:w="15" w:type="dxa"/>
              <w:left w:w="15" w:type="dxa"/>
              <w:bottom w:w="0" w:type="dxa"/>
              <w:right w:w="15" w:type="dxa"/>
            </w:tcMar>
            <w:vAlign w:val="center"/>
          </w:tcPr>
          <w:p w14:paraId="38D579EB" w14:textId="77777777" w:rsidR="00753994" w:rsidRPr="00726AEF" w:rsidRDefault="00753994" w:rsidP="00753994">
            <w:pPr>
              <w:spacing w:before="0"/>
              <w:jc w:val="left"/>
              <w:rPr>
                <w:sz w:val="20"/>
                <w:szCs w:val="20"/>
              </w:rPr>
            </w:pPr>
            <w:r w:rsidRPr="00726AEF">
              <w:rPr>
                <w:sz w:val="20"/>
                <w:szCs w:val="20"/>
              </w:rPr>
              <w:t xml:space="preserve">Dr. </w:t>
            </w:r>
            <w:proofErr w:type="spellStart"/>
            <w:r>
              <w:rPr>
                <w:sz w:val="20"/>
                <w:szCs w:val="20"/>
              </w:rPr>
              <w:t>Krallics</w:t>
            </w:r>
            <w:proofErr w:type="spellEnd"/>
            <w:r w:rsidRPr="00726AEF">
              <w:rPr>
                <w:sz w:val="20"/>
                <w:szCs w:val="20"/>
              </w:rPr>
              <w:t xml:space="preserve"> György</w:t>
            </w:r>
          </w:p>
        </w:tc>
      </w:tr>
      <w:tr w:rsidR="00753994" w:rsidRPr="00726AEF" w14:paraId="17A5CC7A" w14:textId="77777777" w:rsidTr="002F2ED9">
        <w:trPr>
          <w:cantSplit/>
          <w:trHeight w:val="255"/>
        </w:trPr>
        <w:tc>
          <w:tcPr>
            <w:tcW w:w="421" w:type="dxa"/>
            <w:vMerge w:val="restart"/>
            <w:noWrap/>
            <w:tcMar>
              <w:top w:w="15" w:type="dxa"/>
              <w:left w:w="15" w:type="dxa"/>
              <w:bottom w:w="0" w:type="dxa"/>
              <w:right w:w="15" w:type="dxa"/>
            </w:tcMar>
            <w:vAlign w:val="center"/>
          </w:tcPr>
          <w:p w14:paraId="1FEAECD1" w14:textId="77777777" w:rsidR="00753994" w:rsidRPr="00726AEF" w:rsidRDefault="00753994" w:rsidP="00753994">
            <w:pPr>
              <w:spacing w:before="0"/>
              <w:jc w:val="center"/>
              <w:rPr>
                <w:rFonts w:eastAsia="Arial Unicode MS"/>
                <w:sz w:val="20"/>
                <w:szCs w:val="20"/>
              </w:rPr>
            </w:pPr>
            <w:r>
              <w:rPr>
                <w:rFonts w:eastAsia="Arial Unicode MS"/>
                <w:sz w:val="20"/>
                <w:szCs w:val="20"/>
              </w:rPr>
              <w:t>2/Ő</w:t>
            </w:r>
          </w:p>
        </w:tc>
        <w:tc>
          <w:tcPr>
            <w:tcW w:w="1842" w:type="dxa"/>
            <w:shd w:val="clear" w:color="auto" w:fill="auto"/>
            <w:noWrap/>
            <w:tcMar>
              <w:top w:w="15" w:type="dxa"/>
              <w:left w:w="15" w:type="dxa"/>
              <w:bottom w:w="0" w:type="dxa"/>
              <w:right w:w="15" w:type="dxa"/>
            </w:tcMar>
            <w:vAlign w:val="center"/>
          </w:tcPr>
          <w:p w14:paraId="128BCC7E" w14:textId="77777777" w:rsidR="00753994" w:rsidRPr="00726AEF" w:rsidRDefault="00753994" w:rsidP="00753994">
            <w:pPr>
              <w:widowControl/>
              <w:adjustRightInd/>
              <w:spacing w:before="0"/>
              <w:jc w:val="left"/>
              <w:rPr>
                <w:sz w:val="20"/>
                <w:szCs w:val="20"/>
              </w:rPr>
            </w:pPr>
            <w:r w:rsidRPr="00726AEF">
              <w:rPr>
                <w:sz w:val="20"/>
                <w:szCs w:val="20"/>
              </w:rPr>
              <w:t>MAKFKT254B</w:t>
            </w:r>
          </w:p>
        </w:tc>
        <w:tc>
          <w:tcPr>
            <w:tcW w:w="3119" w:type="dxa"/>
            <w:shd w:val="clear" w:color="auto" w:fill="auto"/>
            <w:tcMar>
              <w:top w:w="15" w:type="dxa"/>
              <w:left w:w="15" w:type="dxa"/>
              <w:bottom w:w="0" w:type="dxa"/>
              <w:right w:w="15" w:type="dxa"/>
            </w:tcMar>
            <w:vAlign w:val="center"/>
          </w:tcPr>
          <w:p w14:paraId="1830CAF4" w14:textId="77777777" w:rsidR="00753994" w:rsidRPr="00726AEF" w:rsidRDefault="00753994" w:rsidP="00753994">
            <w:pPr>
              <w:widowControl/>
              <w:adjustRightInd/>
              <w:spacing w:before="0"/>
              <w:jc w:val="left"/>
              <w:textAlignment w:val="auto"/>
              <w:rPr>
                <w:sz w:val="20"/>
                <w:szCs w:val="20"/>
              </w:rPr>
            </w:pPr>
            <w:r w:rsidRPr="00726AEF">
              <w:rPr>
                <w:sz w:val="20"/>
                <w:szCs w:val="20"/>
              </w:rPr>
              <w:t xml:space="preserve">Fémötvözetek hőkezelése </w:t>
            </w:r>
            <w:r w:rsidRPr="00726AEF">
              <w:rPr>
                <w:i/>
                <w:sz w:val="20"/>
                <w:szCs w:val="20"/>
              </w:rPr>
              <w:t>(</w:t>
            </w:r>
            <w:proofErr w:type="spellStart"/>
            <w:r w:rsidRPr="00726AEF">
              <w:rPr>
                <w:i/>
                <w:sz w:val="20"/>
                <w:szCs w:val="20"/>
              </w:rPr>
              <w:t>BSc</w:t>
            </w:r>
            <w:proofErr w:type="spellEnd"/>
            <w:r w:rsidRPr="00726AEF">
              <w:rPr>
                <w:i/>
                <w:sz w:val="20"/>
                <w:szCs w:val="20"/>
              </w:rPr>
              <w:t xml:space="preserve"> 5.fv.)</w:t>
            </w:r>
          </w:p>
        </w:tc>
        <w:tc>
          <w:tcPr>
            <w:tcW w:w="425" w:type="dxa"/>
            <w:shd w:val="clear" w:color="auto" w:fill="auto"/>
            <w:noWrap/>
            <w:tcMar>
              <w:top w:w="15" w:type="dxa"/>
              <w:left w:w="15" w:type="dxa"/>
              <w:bottom w:w="0" w:type="dxa"/>
              <w:right w:w="15" w:type="dxa"/>
            </w:tcMar>
            <w:vAlign w:val="center"/>
          </w:tcPr>
          <w:p w14:paraId="22E6A991" w14:textId="77777777" w:rsidR="00753994" w:rsidRPr="00726AEF" w:rsidRDefault="00753994" w:rsidP="00753994">
            <w:pPr>
              <w:widowControl/>
              <w:adjustRightInd/>
              <w:spacing w:before="0"/>
              <w:jc w:val="center"/>
              <w:textAlignment w:val="auto"/>
              <w:rPr>
                <w:sz w:val="20"/>
                <w:szCs w:val="20"/>
              </w:rPr>
            </w:pPr>
            <w:r w:rsidRPr="00726AEF">
              <w:rPr>
                <w:sz w:val="20"/>
                <w:szCs w:val="20"/>
              </w:rPr>
              <w:t>2</w:t>
            </w:r>
          </w:p>
        </w:tc>
        <w:tc>
          <w:tcPr>
            <w:tcW w:w="425" w:type="dxa"/>
            <w:shd w:val="clear" w:color="auto" w:fill="auto"/>
            <w:noWrap/>
            <w:tcMar>
              <w:top w:w="15" w:type="dxa"/>
              <w:left w:w="15" w:type="dxa"/>
              <w:bottom w:w="0" w:type="dxa"/>
              <w:right w:w="15" w:type="dxa"/>
            </w:tcMar>
            <w:vAlign w:val="center"/>
          </w:tcPr>
          <w:p w14:paraId="0603D8A0" w14:textId="77777777" w:rsidR="00753994" w:rsidRPr="00726AEF" w:rsidRDefault="00753994" w:rsidP="00753994">
            <w:pPr>
              <w:widowControl/>
              <w:adjustRightInd/>
              <w:spacing w:before="0"/>
              <w:jc w:val="center"/>
              <w:textAlignment w:val="auto"/>
              <w:rPr>
                <w:sz w:val="20"/>
                <w:szCs w:val="20"/>
              </w:rPr>
            </w:pPr>
            <w:r w:rsidRPr="00726AEF">
              <w:rPr>
                <w:sz w:val="20"/>
                <w:szCs w:val="20"/>
              </w:rPr>
              <w:t>2</w:t>
            </w:r>
          </w:p>
        </w:tc>
        <w:tc>
          <w:tcPr>
            <w:tcW w:w="426" w:type="dxa"/>
            <w:shd w:val="clear" w:color="auto" w:fill="auto"/>
            <w:noWrap/>
            <w:tcMar>
              <w:top w:w="15" w:type="dxa"/>
              <w:left w:w="15" w:type="dxa"/>
              <w:bottom w:w="0" w:type="dxa"/>
              <w:right w:w="15" w:type="dxa"/>
            </w:tcMar>
            <w:vAlign w:val="center"/>
          </w:tcPr>
          <w:p w14:paraId="5C9A2766" w14:textId="77777777" w:rsidR="00753994" w:rsidRPr="00726AEF" w:rsidRDefault="00753994" w:rsidP="00753994">
            <w:pPr>
              <w:widowControl/>
              <w:adjustRightInd/>
              <w:spacing w:before="0"/>
              <w:jc w:val="center"/>
              <w:textAlignment w:val="auto"/>
              <w:rPr>
                <w:sz w:val="20"/>
                <w:szCs w:val="20"/>
              </w:rPr>
            </w:pPr>
            <w:r w:rsidRPr="00726AEF">
              <w:rPr>
                <w:sz w:val="20"/>
                <w:szCs w:val="20"/>
              </w:rPr>
              <w:t>0</w:t>
            </w:r>
          </w:p>
        </w:tc>
        <w:tc>
          <w:tcPr>
            <w:tcW w:w="425" w:type="dxa"/>
            <w:shd w:val="clear" w:color="auto" w:fill="auto"/>
            <w:noWrap/>
            <w:tcMar>
              <w:top w:w="15" w:type="dxa"/>
              <w:left w:w="15" w:type="dxa"/>
              <w:bottom w:w="0" w:type="dxa"/>
              <w:right w:w="15" w:type="dxa"/>
            </w:tcMar>
            <w:vAlign w:val="center"/>
          </w:tcPr>
          <w:p w14:paraId="20E65384" w14:textId="77777777" w:rsidR="00753994" w:rsidRPr="00726AEF" w:rsidRDefault="00753994" w:rsidP="00753994">
            <w:pPr>
              <w:widowControl/>
              <w:adjustRightInd/>
              <w:spacing w:before="0"/>
              <w:jc w:val="center"/>
              <w:textAlignment w:val="auto"/>
              <w:rPr>
                <w:sz w:val="20"/>
                <w:szCs w:val="20"/>
              </w:rPr>
            </w:pPr>
            <w:r w:rsidRPr="00726AEF">
              <w:rPr>
                <w:sz w:val="20"/>
                <w:szCs w:val="20"/>
              </w:rPr>
              <w:t>K</w:t>
            </w:r>
          </w:p>
        </w:tc>
        <w:tc>
          <w:tcPr>
            <w:tcW w:w="2300" w:type="dxa"/>
            <w:shd w:val="clear" w:color="auto" w:fill="auto"/>
            <w:noWrap/>
            <w:tcMar>
              <w:top w:w="15" w:type="dxa"/>
              <w:left w:w="15" w:type="dxa"/>
              <w:bottom w:w="0" w:type="dxa"/>
              <w:right w:w="15" w:type="dxa"/>
            </w:tcMar>
            <w:vAlign w:val="center"/>
          </w:tcPr>
          <w:p w14:paraId="3F1EB22A" w14:textId="77777777" w:rsidR="00753994" w:rsidRPr="00726AEF" w:rsidRDefault="00753994" w:rsidP="00753994">
            <w:pPr>
              <w:widowControl/>
              <w:adjustRightInd/>
              <w:spacing w:before="0"/>
              <w:jc w:val="left"/>
              <w:textAlignment w:val="auto"/>
              <w:rPr>
                <w:sz w:val="20"/>
                <w:szCs w:val="20"/>
              </w:rPr>
            </w:pPr>
            <w:r w:rsidRPr="00726AEF">
              <w:rPr>
                <w:sz w:val="20"/>
                <w:szCs w:val="20"/>
              </w:rPr>
              <w:t>Dr. Gácsi Zoltán</w:t>
            </w:r>
          </w:p>
        </w:tc>
      </w:tr>
      <w:tr w:rsidR="00753994" w:rsidRPr="00726AEF" w14:paraId="0FD1573F" w14:textId="77777777" w:rsidTr="002F2ED9">
        <w:trPr>
          <w:cantSplit/>
          <w:trHeight w:val="255"/>
        </w:trPr>
        <w:tc>
          <w:tcPr>
            <w:tcW w:w="421" w:type="dxa"/>
            <w:vMerge/>
            <w:noWrap/>
            <w:tcMar>
              <w:top w:w="15" w:type="dxa"/>
              <w:left w:w="15" w:type="dxa"/>
              <w:bottom w:w="0" w:type="dxa"/>
              <w:right w:w="15" w:type="dxa"/>
            </w:tcMar>
            <w:vAlign w:val="center"/>
          </w:tcPr>
          <w:p w14:paraId="4EA22848" w14:textId="77777777" w:rsidR="00753994" w:rsidRPr="00726AEF" w:rsidRDefault="00753994" w:rsidP="00753994">
            <w:pPr>
              <w:spacing w:before="0"/>
              <w:jc w:val="center"/>
              <w:rPr>
                <w:rFonts w:eastAsia="Arial Unicode MS"/>
                <w:sz w:val="20"/>
                <w:szCs w:val="20"/>
              </w:rPr>
            </w:pPr>
          </w:p>
        </w:tc>
        <w:tc>
          <w:tcPr>
            <w:tcW w:w="1842" w:type="dxa"/>
            <w:shd w:val="clear" w:color="auto" w:fill="auto"/>
            <w:noWrap/>
            <w:tcMar>
              <w:top w:w="15" w:type="dxa"/>
              <w:left w:w="15" w:type="dxa"/>
              <w:bottom w:w="0" w:type="dxa"/>
              <w:right w:w="15" w:type="dxa"/>
            </w:tcMar>
            <w:vAlign w:val="center"/>
          </w:tcPr>
          <w:p w14:paraId="3DF02254" w14:textId="77777777" w:rsidR="00753994" w:rsidRPr="00726AEF" w:rsidRDefault="00753994" w:rsidP="00753994">
            <w:pPr>
              <w:widowControl/>
              <w:adjustRightInd/>
              <w:spacing w:before="0"/>
              <w:jc w:val="left"/>
              <w:rPr>
                <w:sz w:val="20"/>
                <w:szCs w:val="20"/>
              </w:rPr>
            </w:pPr>
            <w:r w:rsidRPr="00726AEF">
              <w:rPr>
                <w:sz w:val="20"/>
                <w:szCs w:val="20"/>
              </w:rPr>
              <w:t>MAKFKT255B</w:t>
            </w:r>
          </w:p>
        </w:tc>
        <w:tc>
          <w:tcPr>
            <w:tcW w:w="3119" w:type="dxa"/>
            <w:shd w:val="clear" w:color="auto" w:fill="auto"/>
            <w:tcMar>
              <w:top w:w="15" w:type="dxa"/>
              <w:left w:w="15" w:type="dxa"/>
              <w:bottom w:w="0" w:type="dxa"/>
              <w:right w:w="15" w:type="dxa"/>
            </w:tcMar>
            <w:vAlign w:val="center"/>
          </w:tcPr>
          <w:p w14:paraId="4061D7FE" w14:textId="77777777" w:rsidR="00753994" w:rsidRPr="00726AEF" w:rsidRDefault="00753994" w:rsidP="00753994">
            <w:pPr>
              <w:widowControl/>
              <w:adjustRightInd/>
              <w:spacing w:before="0"/>
              <w:jc w:val="left"/>
              <w:textAlignment w:val="auto"/>
              <w:rPr>
                <w:sz w:val="20"/>
                <w:szCs w:val="20"/>
              </w:rPr>
            </w:pPr>
            <w:r w:rsidRPr="00726AEF">
              <w:rPr>
                <w:sz w:val="20"/>
                <w:szCs w:val="20"/>
              </w:rPr>
              <w:t xml:space="preserve">Vasötvözetek hőkezelése </w:t>
            </w:r>
            <w:r w:rsidRPr="00726AEF">
              <w:rPr>
                <w:i/>
                <w:sz w:val="20"/>
                <w:szCs w:val="20"/>
              </w:rPr>
              <w:t>(</w:t>
            </w:r>
            <w:proofErr w:type="spellStart"/>
            <w:r w:rsidRPr="00726AEF">
              <w:rPr>
                <w:i/>
                <w:sz w:val="20"/>
                <w:szCs w:val="20"/>
              </w:rPr>
              <w:t>BSc</w:t>
            </w:r>
            <w:proofErr w:type="spellEnd"/>
            <w:r w:rsidRPr="00726AEF">
              <w:rPr>
                <w:i/>
                <w:sz w:val="20"/>
                <w:szCs w:val="20"/>
              </w:rPr>
              <w:t xml:space="preserve"> 5.fv.)</w:t>
            </w:r>
          </w:p>
        </w:tc>
        <w:tc>
          <w:tcPr>
            <w:tcW w:w="425" w:type="dxa"/>
            <w:shd w:val="clear" w:color="auto" w:fill="auto"/>
            <w:noWrap/>
            <w:tcMar>
              <w:top w:w="15" w:type="dxa"/>
              <w:left w:w="15" w:type="dxa"/>
              <w:bottom w:w="0" w:type="dxa"/>
              <w:right w:w="15" w:type="dxa"/>
            </w:tcMar>
            <w:vAlign w:val="center"/>
          </w:tcPr>
          <w:p w14:paraId="04A7FF32" w14:textId="77777777" w:rsidR="00753994" w:rsidRPr="00726AEF" w:rsidRDefault="00753994" w:rsidP="00753994">
            <w:pPr>
              <w:widowControl/>
              <w:adjustRightInd/>
              <w:spacing w:before="0"/>
              <w:jc w:val="center"/>
              <w:textAlignment w:val="auto"/>
              <w:rPr>
                <w:sz w:val="20"/>
                <w:szCs w:val="20"/>
              </w:rPr>
            </w:pPr>
            <w:r w:rsidRPr="00726AEF">
              <w:rPr>
                <w:sz w:val="20"/>
                <w:szCs w:val="20"/>
              </w:rPr>
              <w:t>2</w:t>
            </w:r>
          </w:p>
        </w:tc>
        <w:tc>
          <w:tcPr>
            <w:tcW w:w="425" w:type="dxa"/>
            <w:shd w:val="clear" w:color="auto" w:fill="auto"/>
            <w:noWrap/>
            <w:tcMar>
              <w:top w:w="15" w:type="dxa"/>
              <w:left w:w="15" w:type="dxa"/>
              <w:bottom w:w="0" w:type="dxa"/>
              <w:right w:w="15" w:type="dxa"/>
            </w:tcMar>
            <w:vAlign w:val="center"/>
          </w:tcPr>
          <w:p w14:paraId="3BF5E56D" w14:textId="77777777" w:rsidR="00753994" w:rsidRPr="00726AEF" w:rsidRDefault="00753994" w:rsidP="00753994">
            <w:pPr>
              <w:widowControl/>
              <w:adjustRightInd/>
              <w:spacing w:before="0"/>
              <w:jc w:val="center"/>
              <w:textAlignment w:val="auto"/>
              <w:rPr>
                <w:sz w:val="20"/>
                <w:szCs w:val="20"/>
              </w:rPr>
            </w:pPr>
            <w:r w:rsidRPr="00726AEF">
              <w:rPr>
                <w:sz w:val="20"/>
                <w:szCs w:val="20"/>
              </w:rPr>
              <w:t>2</w:t>
            </w:r>
          </w:p>
        </w:tc>
        <w:tc>
          <w:tcPr>
            <w:tcW w:w="426" w:type="dxa"/>
            <w:shd w:val="clear" w:color="auto" w:fill="auto"/>
            <w:noWrap/>
            <w:tcMar>
              <w:top w:w="15" w:type="dxa"/>
              <w:left w:w="15" w:type="dxa"/>
              <w:bottom w:w="0" w:type="dxa"/>
              <w:right w:w="15" w:type="dxa"/>
            </w:tcMar>
            <w:vAlign w:val="center"/>
          </w:tcPr>
          <w:p w14:paraId="636F4C47" w14:textId="77777777" w:rsidR="00753994" w:rsidRPr="00726AEF" w:rsidRDefault="00753994" w:rsidP="00753994">
            <w:pPr>
              <w:widowControl/>
              <w:adjustRightInd/>
              <w:spacing w:before="0"/>
              <w:jc w:val="center"/>
              <w:textAlignment w:val="auto"/>
              <w:rPr>
                <w:sz w:val="20"/>
                <w:szCs w:val="20"/>
              </w:rPr>
            </w:pPr>
            <w:r w:rsidRPr="00726AEF">
              <w:rPr>
                <w:sz w:val="20"/>
                <w:szCs w:val="20"/>
              </w:rPr>
              <w:t>0</w:t>
            </w:r>
          </w:p>
        </w:tc>
        <w:tc>
          <w:tcPr>
            <w:tcW w:w="425" w:type="dxa"/>
            <w:shd w:val="clear" w:color="auto" w:fill="auto"/>
            <w:noWrap/>
            <w:tcMar>
              <w:top w:w="15" w:type="dxa"/>
              <w:left w:w="15" w:type="dxa"/>
              <w:bottom w:w="0" w:type="dxa"/>
              <w:right w:w="15" w:type="dxa"/>
            </w:tcMar>
            <w:vAlign w:val="center"/>
          </w:tcPr>
          <w:p w14:paraId="3FCE3D26" w14:textId="77777777" w:rsidR="00753994" w:rsidRPr="00726AEF" w:rsidRDefault="00753994" w:rsidP="00753994">
            <w:pPr>
              <w:widowControl/>
              <w:adjustRightInd/>
              <w:spacing w:before="0"/>
              <w:jc w:val="center"/>
              <w:textAlignment w:val="auto"/>
              <w:rPr>
                <w:sz w:val="20"/>
                <w:szCs w:val="20"/>
              </w:rPr>
            </w:pPr>
            <w:r w:rsidRPr="00726AEF">
              <w:rPr>
                <w:sz w:val="20"/>
                <w:szCs w:val="20"/>
              </w:rPr>
              <w:t>K</w:t>
            </w:r>
          </w:p>
        </w:tc>
        <w:tc>
          <w:tcPr>
            <w:tcW w:w="2300" w:type="dxa"/>
            <w:shd w:val="clear" w:color="auto" w:fill="auto"/>
            <w:noWrap/>
            <w:tcMar>
              <w:top w:w="15" w:type="dxa"/>
              <w:left w:w="15" w:type="dxa"/>
              <w:bottom w:w="0" w:type="dxa"/>
              <w:right w:w="15" w:type="dxa"/>
            </w:tcMar>
            <w:vAlign w:val="center"/>
          </w:tcPr>
          <w:p w14:paraId="660CB039" w14:textId="77777777" w:rsidR="00753994" w:rsidRPr="00726AEF" w:rsidRDefault="00753994" w:rsidP="00753994">
            <w:pPr>
              <w:widowControl/>
              <w:adjustRightInd/>
              <w:spacing w:before="0"/>
              <w:jc w:val="left"/>
              <w:textAlignment w:val="auto"/>
              <w:rPr>
                <w:sz w:val="20"/>
                <w:szCs w:val="20"/>
              </w:rPr>
            </w:pPr>
            <w:r w:rsidRPr="00726AEF">
              <w:rPr>
                <w:sz w:val="20"/>
                <w:szCs w:val="20"/>
              </w:rPr>
              <w:t>Dr. Veres Zsolt</w:t>
            </w:r>
          </w:p>
        </w:tc>
      </w:tr>
      <w:tr w:rsidR="00753994" w:rsidRPr="00726AEF" w14:paraId="6E893E4D" w14:textId="77777777" w:rsidTr="002F2ED9">
        <w:trPr>
          <w:cantSplit/>
          <w:trHeight w:val="255"/>
        </w:trPr>
        <w:tc>
          <w:tcPr>
            <w:tcW w:w="421" w:type="dxa"/>
            <w:noWrap/>
            <w:tcMar>
              <w:top w:w="15" w:type="dxa"/>
              <w:left w:w="15" w:type="dxa"/>
              <w:bottom w:w="0" w:type="dxa"/>
              <w:right w:w="15" w:type="dxa"/>
            </w:tcMar>
            <w:vAlign w:val="center"/>
          </w:tcPr>
          <w:p w14:paraId="6D0CCBE0" w14:textId="77777777" w:rsidR="00753994" w:rsidRPr="00726AEF" w:rsidRDefault="00753994" w:rsidP="00753994">
            <w:pPr>
              <w:spacing w:before="0"/>
              <w:jc w:val="center"/>
              <w:rPr>
                <w:rFonts w:eastAsia="Arial Unicode MS"/>
                <w:sz w:val="20"/>
                <w:szCs w:val="20"/>
              </w:rPr>
            </w:pPr>
          </w:p>
        </w:tc>
        <w:tc>
          <w:tcPr>
            <w:tcW w:w="1842" w:type="dxa"/>
            <w:shd w:val="clear" w:color="auto" w:fill="auto"/>
            <w:noWrap/>
            <w:tcMar>
              <w:top w:w="15" w:type="dxa"/>
              <w:left w:w="15" w:type="dxa"/>
              <w:bottom w:w="0" w:type="dxa"/>
              <w:right w:w="15" w:type="dxa"/>
            </w:tcMar>
            <w:vAlign w:val="center"/>
          </w:tcPr>
          <w:p w14:paraId="1EF62EDD" w14:textId="77777777" w:rsidR="00753994" w:rsidRPr="00726AEF" w:rsidRDefault="00753994" w:rsidP="00753994">
            <w:pPr>
              <w:spacing w:before="0"/>
              <w:jc w:val="center"/>
              <w:rPr>
                <w:sz w:val="20"/>
                <w:szCs w:val="20"/>
              </w:rPr>
            </w:pPr>
            <w:r w:rsidRPr="00726AEF">
              <w:rPr>
                <w:b/>
                <w:bCs/>
                <w:sz w:val="20"/>
                <w:szCs w:val="20"/>
              </w:rPr>
              <w:t>Összesen</w:t>
            </w:r>
          </w:p>
        </w:tc>
        <w:tc>
          <w:tcPr>
            <w:tcW w:w="3119" w:type="dxa"/>
            <w:shd w:val="clear" w:color="auto" w:fill="auto"/>
            <w:tcMar>
              <w:top w:w="15" w:type="dxa"/>
              <w:left w:w="15" w:type="dxa"/>
              <w:bottom w:w="0" w:type="dxa"/>
              <w:right w:w="15" w:type="dxa"/>
            </w:tcMar>
            <w:vAlign w:val="center"/>
          </w:tcPr>
          <w:p w14:paraId="657089B5" w14:textId="77777777" w:rsidR="00753994" w:rsidRPr="00726AEF" w:rsidRDefault="00753994" w:rsidP="00753994">
            <w:pPr>
              <w:widowControl/>
              <w:adjustRightInd/>
              <w:spacing w:before="0"/>
              <w:jc w:val="left"/>
              <w:textAlignment w:val="auto"/>
              <w:rPr>
                <w:b/>
                <w:sz w:val="20"/>
                <w:szCs w:val="20"/>
              </w:rPr>
            </w:pPr>
            <w:r w:rsidRPr="00726AEF">
              <w:rPr>
                <w:b/>
                <w:sz w:val="20"/>
                <w:szCs w:val="20"/>
              </w:rPr>
              <w:t>8 db tárgy</w:t>
            </w:r>
          </w:p>
        </w:tc>
        <w:tc>
          <w:tcPr>
            <w:tcW w:w="425" w:type="dxa"/>
            <w:shd w:val="clear" w:color="auto" w:fill="auto"/>
            <w:noWrap/>
            <w:tcMar>
              <w:top w:w="15" w:type="dxa"/>
              <w:left w:w="15" w:type="dxa"/>
              <w:bottom w:w="0" w:type="dxa"/>
              <w:right w:w="15" w:type="dxa"/>
            </w:tcMar>
            <w:vAlign w:val="center"/>
          </w:tcPr>
          <w:p w14:paraId="295FD227" w14:textId="77777777" w:rsidR="00753994" w:rsidRPr="00726AEF" w:rsidRDefault="00753994" w:rsidP="00753994">
            <w:pPr>
              <w:widowControl/>
              <w:adjustRightInd/>
              <w:spacing w:before="0"/>
              <w:jc w:val="center"/>
              <w:textAlignment w:val="auto"/>
              <w:rPr>
                <w:b/>
                <w:sz w:val="20"/>
                <w:szCs w:val="20"/>
              </w:rPr>
            </w:pPr>
            <w:r w:rsidRPr="00726AEF">
              <w:rPr>
                <w:b/>
                <w:sz w:val="20"/>
                <w:szCs w:val="20"/>
              </w:rPr>
              <w:t>2</w:t>
            </w:r>
            <w:r>
              <w:rPr>
                <w:b/>
                <w:sz w:val="20"/>
                <w:szCs w:val="20"/>
              </w:rPr>
              <w:t>2</w:t>
            </w:r>
          </w:p>
        </w:tc>
        <w:tc>
          <w:tcPr>
            <w:tcW w:w="425" w:type="dxa"/>
            <w:shd w:val="clear" w:color="auto" w:fill="auto"/>
            <w:noWrap/>
            <w:tcMar>
              <w:top w:w="15" w:type="dxa"/>
              <w:left w:w="15" w:type="dxa"/>
              <w:bottom w:w="0" w:type="dxa"/>
              <w:right w:w="15" w:type="dxa"/>
            </w:tcMar>
            <w:vAlign w:val="center"/>
          </w:tcPr>
          <w:p w14:paraId="5C0DDD23" w14:textId="77777777" w:rsidR="00753994" w:rsidRPr="00726AEF" w:rsidRDefault="00753994" w:rsidP="00753994">
            <w:pPr>
              <w:widowControl/>
              <w:adjustRightInd/>
              <w:spacing w:before="0"/>
              <w:jc w:val="center"/>
              <w:textAlignment w:val="auto"/>
              <w:rPr>
                <w:b/>
                <w:sz w:val="20"/>
                <w:szCs w:val="20"/>
              </w:rPr>
            </w:pPr>
            <w:r w:rsidRPr="00726AEF">
              <w:rPr>
                <w:b/>
                <w:sz w:val="20"/>
                <w:szCs w:val="20"/>
              </w:rPr>
              <w:t>1</w:t>
            </w:r>
            <w:r>
              <w:rPr>
                <w:b/>
                <w:sz w:val="20"/>
                <w:szCs w:val="20"/>
              </w:rPr>
              <w:t>7</w:t>
            </w:r>
          </w:p>
        </w:tc>
        <w:tc>
          <w:tcPr>
            <w:tcW w:w="426" w:type="dxa"/>
            <w:shd w:val="clear" w:color="auto" w:fill="auto"/>
            <w:noWrap/>
            <w:tcMar>
              <w:top w:w="15" w:type="dxa"/>
              <w:left w:w="15" w:type="dxa"/>
              <w:bottom w:w="0" w:type="dxa"/>
              <w:right w:w="15" w:type="dxa"/>
            </w:tcMar>
            <w:vAlign w:val="center"/>
          </w:tcPr>
          <w:p w14:paraId="1AE95FAF" w14:textId="77777777" w:rsidR="00753994" w:rsidRPr="00726AEF" w:rsidRDefault="00753994" w:rsidP="00753994">
            <w:pPr>
              <w:widowControl/>
              <w:adjustRightInd/>
              <w:spacing w:before="0"/>
              <w:jc w:val="center"/>
              <w:textAlignment w:val="auto"/>
              <w:rPr>
                <w:b/>
                <w:sz w:val="20"/>
                <w:szCs w:val="20"/>
              </w:rPr>
            </w:pPr>
            <w:r w:rsidRPr="00726AEF">
              <w:rPr>
                <w:b/>
                <w:sz w:val="20"/>
                <w:szCs w:val="20"/>
              </w:rPr>
              <w:t>7</w:t>
            </w:r>
          </w:p>
        </w:tc>
        <w:tc>
          <w:tcPr>
            <w:tcW w:w="425" w:type="dxa"/>
            <w:shd w:val="clear" w:color="auto" w:fill="auto"/>
            <w:noWrap/>
            <w:tcMar>
              <w:top w:w="15" w:type="dxa"/>
              <w:left w:w="15" w:type="dxa"/>
              <w:bottom w:w="0" w:type="dxa"/>
              <w:right w:w="15" w:type="dxa"/>
            </w:tcMar>
            <w:vAlign w:val="center"/>
          </w:tcPr>
          <w:p w14:paraId="0608797F" w14:textId="77777777" w:rsidR="00753994" w:rsidRPr="00726AEF" w:rsidRDefault="00753994" w:rsidP="00753994">
            <w:pPr>
              <w:widowControl/>
              <w:adjustRightInd/>
              <w:spacing w:before="0"/>
              <w:jc w:val="center"/>
              <w:textAlignment w:val="auto"/>
              <w:rPr>
                <w:sz w:val="20"/>
                <w:szCs w:val="20"/>
              </w:rPr>
            </w:pPr>
          </w:p>
        </w:tc>
        <w:tc>
          <w:tcPr>
            <w:tcW w:w="2300" w:type="dxa"/>
            <w:shd w:val="clear" w:color="auto" w:fill="auto"/>
            <w:noWrap/>
            <w:tcMar>
              <w:top w:w="15" w:type="dxa"/>
              <w:left w:w="15" w:type="dxa"/>
              <w:bottom w:w="0" w:type="dxa"/>
              <w:right w:w="15" w:type="dxa"/>
            </w:tcMar>
            <w:vAlign w:val="center"/>
          </w:tcPr>
          <w:p w14:paraId="0E29A41A" w14:textId="77777777" w:rsidR="00753994" w:rsidRPr="00726AEF" w:rsidRDefault="00753994" w:rsidP="00753994">
            <w:pPr>
              <w:widowControl/>
              <w:adjustRightInd/>
              <w:spacing w:before="0"/>
              <w:jc w:val="left"/>
              <w:textAlignment w:val="auto"/>
              <w:rPr>
                <w:sz w:val="20"/>
                <w:szCs w:val="20"/>
              </w:rPr>
            </w:pPr>
          </w:p>
        </w:tc>
      </w:tr>
    </w:tbl>
    <w:p w14:paraId="22280D68" w14:textId="2DE57AC1" w:rsidR="00753994" w:rsidRPr="00726AEF" w:rsidRDefault="00753994" w:rsidP="002F2ED9">
      <w:pPr>
        <w:spacing w:after="120"/>
        <w:rPr>
          <w:b/>
          <w:i/>
        </w:rPr>
      </w:pPr>
      <w:r w:rsidRPr="00726AEF">
        <w:rPr>
          <w:b/>
          <w:i/>
        </w:rPr>
        <w:t>Kémiai fémtechnológiai Specializáció</w:t>
      </w:r>
    </w:p>
    <w:tbl>
      <w:tblPr>
        <w:tblW w:w="938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000" w:firstRow="0" w:lastRow="0" w:firstColumn="0" w:lastColumn="0" w:noHBand="0" w:noVBand="0"/>
      </w:tblPr>
      <w:tblGrid>
        <w:gridCol w:w="421"/>
        <w:gridCol w:w="1842"/>
        <w:gridCol w:w="3119"/>
        <w:gridCol w:w="425"/>
        <w:gridCol w:w="425"/>
        <w:gridCol w:w="426"/>
        <w:gridCol w:w="425"/>
        <w:gridCol w:w="2300"/>
      </w:tblGrid>
      <w:tr w:rsidR="00753994" w:rsidRPr="00726AEF" w14:paraId="7616B11C" w14:textId="77777777" w:rsidTr="002F2ED9">
        <w:trPr>
          <w:cantSplit/>
          <w:trHeight w:val="255"/>
        </w:trPr>
        <w:tc>
          <w:tcPr>
            <w:tcW w:w="421" w:type="dxa"/>
            <w:shd w:val="clear" w:color="auto" w:fill="E0E0E0"/>
            <w:noWrap/>
            <w:tcMar>
              <w:top w:w="15" w:type="dxa"/>
              <w:left w:w="15" w:type="dxa"/>
              <w:bottom w:w="0" w:type="dxa"/>
              <w:right w:w="15" w:type="dxa"/>
            </w:tcMar>
            <w:vAlign w:val="center"/>
          </w:tcPr>
          <w:p w14:paraId="759704F4" w14:textId="77777777" w:rsidR="00753994" w:rsidRPr="00726AEF" w:rsidRDefault="00753994" w:rsidP="00753994">
            <w:pPr>
              <w:keepNext/>
              <w:spacing w:before="0"/>
              <w:jc w:val="center"/>
              <w:rPr>
                <w:rFonts w:eastAsia="Arial Unicode MS"/>
                <w:b/>
                <w:bCs/>
                <w:sz w:val="20"/>
                <w:szCs w:val="20"/>
              </w:rPr>
            </w:pPr>
            <w:proofErr w:type="spellStart"/>
            <w:r w:rsidRPr="00726AEF">
              <w:rPr>
                <w:b/>
                <w:bCs/>
                <w:sz w:val="20"/>
                <w:szCs w:val="20"/>
              </w:rPr>
              <w:t>Fv</w:t>
            </w:r>
            <w:proofErr w:type="spellEnd"/>
          </w:p>
        </w:tc>
        <w:tc>
          <w:tcPr>
            <w:tcW w:w="1842" w:type="dxa"/>
            <w:shd w:val="clear" w:color="auto" w:fill="E0E0E0"/>
            <w:noWrap/>
            <w:tcMar>
              <w:top w:w="15" w:type="dxa"/>
              <w:left w:w="15" w:type="dxa"/>
              <w:bottom w:w="0" w:type="dxa"/>
              <w:right w:w="15" w:type="dxa"/>
            </w:tcMar>
            <w:vAlign w:val="center"/>
          </w:tcPr>
          <w:p w14:paraId="3DA5EAFE" w14:textId="77777777" w:rsidR="00753994" w:rsidRPr="00726AEF" w:rsidRDefault="00753994" w:rsidP="00753994">
            <w:pPr>
              <w:keepNext/>
              <w:spacing w:before="0"/>
              <w:jc w:val="center"/>
              <w:rPr>
                <w:rFonts w:eastAsia="Arial Unicode MS"/>
                <w:b/>
                <w:sz w:val="20"/>
                <w:szCs w:val="20"/>
              </w:rPr>
            </w:pPr>
            <w:r w:rsidRPr="00726AEF">
              <w:rPr>
                <w:b/>
                <w:sz w:val="20"/>
                <w:szCs w:val="20"/>
              </w:rPr>
              <w:t>NEPTUN-kód</w:t>
            </w:r>
          </w:p>
        </w:tc>
        <w:tc>
          <w:tcPr>
            <w:tcW w:w="3119" w:type="dxa"/>
            <w:shd w:val="clear" w:color="auto" w:fill="E0E0E0"/>
            <w:tcMar>
              <w:top w:w="15" w:type="dxa"/>
              <w:left w:w="15" w:type="dxa"/>
              <w:bottom w:w="0" w:type="dxa"/>
              <w:right w:w="15" w:type="dxa"/>
            </w:tcMar>
            <w:vAlign w:val="center"/>
          </w:tcPr>
          <w:p w14:paraId="2134F0E9" w14:textId="77777777" w:rsidR="00753994" w:rsidRPr="00726AEF" w:rsidRDefault="00753994" w:rsidP="00753994">
            <w:pPr>
              <w:spacing w:before="0"/>
              <w:jc w:val="center"/>
              <w:rPr>
                <w:rFonts w:eastAsia="Arial Unicode MS"/>
                <w:b/>
                <w:bCs/>
                <w:sz w:val="20"/>
                <w:szCs w:val="20"/>
              </w:rPr>
            </w:pPr>
            <w:r w:rsidRPr="00726AEF">
              <w:rPr>
                <w:b/>
                <w:bCs/>
                <w:sz w:val="20"/>
                <w:szCs w:val="20"/>
              </w:rPr>
              <w:t>Tárgy</w:t>
            </w:r>
          </w:p>
        </w:tc>
        <w:tc>
          <w:tcPr>
            <w:tcW w:w="425" w:type="dxa"/>
            <w:shd w:val="clear" w:color="auto" w:fill="E0E0E0"/>
            <w:noWrap/>
            <w:tcMar>
              <w:top w:w="15" w:type="dxa"/>
              <w:left w:w="15" w:type="dxa"/>
              <w:bottom w:w="0" w:type="dxa"/>
              <w:right w:w="15" w:type="dxa"/>
            </w:tcMar>
            <w:vAlign w:val="center"/>
          </w:tcPr>
          <w:p w14:paraId="070ADDEF" w14:textId="77777777" w:rsidR="00753994" w:rsidRPr="00726AEF" w:rsidRDefault="00753994" w:rsidP="00753994">
            <w:pPr>
              <w:keepNext/>
              <w:spacing w:before="0"/>
              <w:jc w:val="center"/>
              <w:rPr>
                <w:rFonts w:eastAsia="Arial Unicode MS"/>
                <w:b/>
                <w:bCs/>
                <w:sz w:val="20"/>
                <w:szCs w:val="20"/>
              </w:rPr>
            </w:pPr>
            <w:proofErr w:type="spellStart"/>
            <w:r w:rsidRPr="00726AEF">
              <w:rPr>
                <w:b/>
                <w:bCs/>
                <w:sz w:val="20"/>
                <w:szCs w:val="20"/>
              </w:rPr>
              <w:t>Kr</w:t>
            </w:r>
            <w:proofErr w:type="spellEnd"/>
          </w:p>
        </w:tc>
        <w:tc>
          <w:tcPr>
            <w:tcW w:w="425" w:type="dxa"/>
            <w:shd w:val="clear" w:color="auto" w:fill="E0E0E0"/>
            <w:noWrap/>
            <w:tcMar>
              <w:top w:w="15" w:type="dxa"/>
              <w:left w:w="15" w:type="dxa"/>
              <w:bottom w:w="0" w:type="dxa"/>
              <w:right w:w="15" w:type="dxa"/>
            </w:tcMar>
            <w:vAlign w:val="center"/>
          </w:tcPr>
          <w:p w14:paraId="46F0D1A5" w14:textId="77777777" w:rsidR="00753994" w:rsidRPr="00726AEF" w:rsidRDefault="00753994" w:rsidP="00753994">
            <w:pPr>
              <w:keepNext/>
              <w:spacing w:before="0"/>
              <w:jc w:val="center"/>
              <w:rPr>
                <w:rFonts w:eastAsia="Arial Unicode MS"/>
                <w:b/>
                <w:bCs/>
                <w:sz w:val="20"/>
                <w:szCs w:val="20"/>
              </w:rPr>
            </w:pPr>
            <w:r w:rsidRPr="00726AEF">
              <w:rPr>
                <w:b/>
                <w:bCs/>
                <w:sz w:val="20"/>
                <w:szCs w:val="20"/>
              </w:rPr>
              <w:t>E</w:t>
            </w:r>
          </w:p>
        </w:tc>
        <w:tc>
          <w:tcPr>
            <w:tcW w:w="426" w:type="dxa"/>
            <w:shd w:val="clear" w:color="auto" w:fill="E0E0E0"/>
            <w:noWrap/>
            <w:tcMar>
              <w:top w:w="15" w:type="dxa"/>
              <w:left w:w="15" w:type="dxa"/>
              <w:bottom w:w="0" w:type="dxa"/>
              <w:right w:w="15" w:type="dxa"/>
            </w:tcMar>
            <w:vAlign w:val="center"/>
          </w:tcPr>
          <w:p w14:paraId="1FA78D25" w14:textId="77777777" w:rsidR="00753994" w:rsidRPr="00726AEF" w:rsidRDefault="00753994" w:rsidP="00753994">
            <w:pPr>
              <w:keepNext/>
              <w:spacing w:before="0"/>
              <w:jc w:val="center"/>
              <w:rPr>
                <w:rFonts w:eastAsia="Arial Unicode MS"/>
                <w:b/>
                <w:bCs/>
                <w:sz w:val="20"/>
                <w:szCs w:val="20"/>
              </w:rPr>
            </w:pPr>
            <w:r w:rsidRPr="00726AEF">
              <w:rPr>
                <w:b/>
                <w:bCs/>
                <w:sz w:val="20"/>
                <w:szCs w:val="20"/>
              </w:rPr>
              <w:t>GY</w:t>
            </w:r>
          </w:p>
        </w:tc>
        <w:tc>
          <w:tcPr>
            <w:tcW w:w="425" w:type="dxa"/>
            <w:shd w:val="clear" w:color="auto" w:fill="E0E0E0"/>
            <w:noWrap/>
            <w:tcMar>
              <w:top w:w="15" w:type="dxa"/>
              <w:left w:w="15" w:type="dxa"/>
              <w:bottom w:w="0" w:type="dxa"/>
              <w:right w:w="15" w:type="dxa"/>
            </w:tcMar>
            <w:vAlign w:val="center"/>
          </w:tcPr>
          <w:p w14:paraId="79DE94FC" w14:textId="77777777" w:rsidR="00753994" w:rsidRPr="00726AEF" w:rsidRDefault="00753994" w:rsidP="00753994">
            <w:pPr>
              <w:keepNext/>
              <w:spacing w:before="0"/>
              <w:jc w:val="center"/>
              <w:rPr>
                <w:rFonts w:eastAsia="Arial Unicode MS"/>
                <w:b/>
                <w:bCs/>
                <w:sz w:val="20"/>
                <w:szCs w:val="20"/>
              </w:rPr>
            </w:pPr>
            <w:r w:rsidRPr="00726AEF">
              <w:rPr>
                <w:b/>
                <w:bCs/>
                <w:sz w:val="20"/>
                <w:szCs w:val="20"/>
              </w:rPr>
              <w:t>SZ</w:t>
            </w:r>
          </w:p>
        </w:tc>
        <w:tc>
          <w:tcPr>
            <w:tcW w:w="2300" w:type="dxa"/>
            <w:shd w:val="clear" w:color="auto" w:fill="E0E0E0"/>
            <w:noWrap/>
            <w:tcMar>
              <w:top w:w="15" w:type="dxa"/>
              <w:left w:w="15" w:type="dxa"/>
              <w:bottom w:w="0" w:type="dxa"/>
              <w:right w:w="15" w:type="dxa"/>
            </w:tcMar>
            <w:vAlign w:val="center"/>
          </w:tcPr>
          <w:p w14:paraId="6B0691DD" w14:textId="77777777" w:rsidR="00753994" w:rsidRPr="00726AEF" w:rsidRDefault="00753994" w:rsidP="00753994">
            <w:pPr>
              <w:keepNext/>
              <w:spacing w:before="0"/>
              <w:jc w:val="center"/>
              <w:rPr>
                <w:rFonts w:eastAsia="Arial Unicode MS"/>
                <w:b/>
                <w:bCs/>
                <w:sz w:val="20"/>
                <w:szCs w:val="20"/>
              </w:rPr>
            </w:pPr>
            <w:r w:rsidRPr="00726AEF">
              <w:rPr>
                <w:b/>
                <w:bCs/>
                <w:sz w:val="20"/>
                <w:szCs w:val="20"/>
              </w:rPr>
              <w:t>Tárgyfelelős</w:t>
            </w:r>
          </w:p>
        </w:tc>
      </w:tr>
      <w:tr w:rsidR="00753994" w:rsidRPr="00726AEF" w14:paraId="1E97E58D" w14:textId="77777777" w:rsidTr="002F2ED9">
        <w:trPr>
          <w:cantSplit/>
          <w:trHeight w:val="255"/>
        </w:trPr>
        <w:tc>
          <w:tcPr>
            <w:tcW w:w="421" w:type="dxa"/>
            <w:vMerge w:val="restart"/>
            <w:noWrap/>
            <w:tcMar>
              <w:top w:w="15" w:type="dxa"/>
              <w:left w:w="15" w:type="dxa"/>
              <w:bottom w:w="0" w:type="dxa"/>
              <w:right w:w="15" w:type="dxa"/>
            </w:tcMar>
            <w:vAlign w:val="center"/>
          </w:tcPr>
          <w:p w14:paraId="5F9579AE"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1/T</w:t>
            </w:r>
          </w:p>
        </w:tc>
        <w:tc>
          <w:tcPr>
            <w:tcW w:w="1842" w:type="dxa"/>
            <w:noWrap/>
            <w:tcMar>
              <w:top w:w="15" w:type="dxa"/>
              <w:left w:w="15" w:type="dxa"/>
              <w:bottom w:w="0" w:type="dxa"/>
              <w:right w:w="15" w:type="dxa"/>
            </w:tcMar>
            <w:vAlign w:val="center"/>
          </w:tcPr>
          <w:p w14:paraId="0469E174" w14:textId="77777777" w:rsidR="00753994" w:rsidRPr="00726AEF" w:rsidRDefault="00753994" w:rsidP="00753994">
            <w:pPr>
              <w:spacing w:before="0"/>
              <w:jc w:val="left"/>
              <w:rPr>
                <w:sz w:val="20"/>
                <w:szCs w:val="20"/>
              </w:rPr>
            </w:pPr>
            <w:r w:rsidRPr="00726AEF">
              <w:rPr>
                <w:sz w:val="20"/>
                <w:szCs w:val="20"/>
              </w:rPr>
              <w:t>MAKMET026B</w:t>
            </w:r>
          </w:p>
        </w:tc>
        <w:tc>
          <w:tcPr>
            <w:tcW w:w="3119" w:type="dxa"/>
            <w:tcMar>
              <w:top w:w="15" w:type="dxa"/>
              <w:left w:w="15" w:type="dxa"/>
              <w:bottom w:w="0" w:type="dxa"/>
              <w:right w:w="15" w:type="dxa"/>
            </w:tcMar>
            <w:vAlign w:val="center"/>
          </w:tcPr>
          <w:p w14:paraId="6CFADF6D" w14:textId="77777777" w:rsidR="00753994" w:rsidRPr="00726AEF" w:rsidRDefault="00753994" w:rsidP="00753994">
            <w:pPr>
              <w:spacing w:before="0"/>
              <w:jc w:val="left"/>
              <w:rPr>
                <w:sz w:val="20"/>
                <w:szCs w:val="20"/>
              </w:rPr>
            </w:pPr>
            <w:r w:rsidRPr="00726AEF">
              <w:rPr>
                <w:sz w:val="20"/>
                <w:szCs w:val="20"/>
              </w:rPr>
              <w:t xml:space="preserve">Kémiai metallurgia alapjai </w:t>
            </w:r>
            <w:r w:rsidRPr="00726AEF">
              <w:rPr>
                <w:i/>
                <w:sz w:val="20"/>
                <w:szCs w:val="20"/>
              </w:rPr>
              <w:t>(</w:t>
            </w:r>
            <w:proofErr w:type="spellStart"/>
            <w:r w:rsidRPr="00726AEF">
              <w:rPr>
                <w:i/>
                <w:sz w:val="20"/>
                <w:szCs w:val="20"/>
              </w:rPr>
              <w:t>BSc</w:t>
            </w:r>
            <w:proofErr w:type="spellEnd"/>
            <w:r w:rsidRPr="00726AEF">
              <w:rPr>
                <w:i/>
                <w:sz w:val="20"/>
                <w:szCs w:val="20"/>
              </w:rPr>
              <w:t xml:space="preserve"> 4.fv.)</w:t>
            </w:r>
          </w:p>
        </w:tc>
        <w:tc>
          <w:tcPr>
            <w:tcW w:w="425" w:type="dxa"/>
            <w:shd w:val="clear" w:color="auto" w:fill="auto"/>
            <w:noWrap/>
            <w:tcMar>
              <w:top w:w="15" w:type="dxa"/>
              <w:left w:w="15" w:type="dxa"/>
              <w:bottom w:w="0" w:type="dxa"/>
              <w:right w:w="15" w:type="dxa"/>
            </w:tcMar>
            <w:vAlign w:val="center"/>
          </w:tcPr>
          <w:p w14:paraId="6F5A52F4" w14:textId="77777777" w:rsidR="00753994" w:rsidRPr="00726AEF" w:rsidRDefault="00753994" w:rsidP="00753994">
            <w:pPr>
              <w:widowControl/>
              <w:adjustRightInd/>
              <w:spacing w:before="0"/>
              <w:jc w:val="center"/>
              <w:textAlignment w:val="auto"/>
              <w:rPr>
                <w:sz w:val="20"/>
                <w:szCs w:val="20"/>
              </w:rPr>
            </w:pPr>
            <w:r w:rsidRPr="00726AEF">
              <w:rPr>
                <w:sz w:val="20"/>
                <w:szCs w:val="20"/>
              </w:rPr>
              <w:t>4</w:t>
            </w:r>
          </w:p>
        </w:tc>
        <w:tc>
          <w:tcPr>
            <w:tcW w:w="425" w:type="dxa"/>
            <w:noWrap/>
            <w:tcMar>
              <w:top w:w="15" w:type="dxa"/>
              <w:left w:w="15" w:type="dxa"/>
              <w:bottom w:w="0" w:type="dxa"/>
              <w:right w:w="15" w:type="dxa"/>
            </w:tcMar>
            <w:vAlign w:val="center"/>
          </w:tcPr>
          <w:p w14:paraId="772D4C4E" w14:textId="77777777" w:rsidR="00753994" w:rsidRPr="00726AEF" w:rsidRDefault="00753994" w:rsidP="00753994">
            <w:pPr>
              <w:widowControl/>
              <w:adjustRightInd/>
              <w:spacing w:before="0"/>
              <w:jc w:val="center"/>
              <w:textAlignment w:val="auto"/>
              <w:rPr>
                <w:sz w:val="20"/>
                <w:szCs w:val="20"/>
              </w:rPr>
            </w:pPr>
            <w:r w:rsidRPr="00726AEF">
              <w:rPr>
                <w:sz w:val="20"/>
                <w:szCs w:val="20"/>
              </w:rPr>
              <w:t>2</w:t>
            </w:r>
          </w:p>
        </w:tc>
        <w:tc>
          <w:tcPr>
            <w:tcW w:w="426" w:type="dxa"/>
            <w:noWrap/>
            <w:tcMar>
              <w:top w:w="15" w:type="dxa"/>
              <w:left w:w="15" w:type="dxa"/>
              <w:bottom w:w="0" w:type="dxa"/>
              <w:right w:w="15" w:type="dxa"/>
            </w:tcMar>
            <w:vAlign w:val="center"/>
          </w:tcPr>
          <w:p w14:paraId="1FD53B4F" w14:textId="77777777" w:rsidR="00753994" w:rsidRPr="00726AEF" w:rsidRDefault="00753994" w:rsidP="00753994">
            <w:pPr>
              <w:widowControl/>
              <w:adjustRightInd/>
              <w:spacing w:before="0"/>
              <w:jc w:val="center"/>
              <w:textAlignment w:val="auto"/>
              <w:rPr>
                <w:sz w:val="20"/>
                <w:szCs w:val="20"/>
              </w:rPr>
            </w:pPr>
            <w:r w:rsidRPr="00726AEF">
              <w:rPr>
                <w:sz w:val="20"/>
                <w:szCs w:val="20"/>
              </w:rPr>
              <w:t>1</w:t>
            </w:r>
          </w:p>
        </w:tc>
        <w:tc>
          <w:tcPr>
            <w:tcW w:w="425" w:type="dxa"/>
            <w:noWrap/>
            <w:tcMar>
              <w:top w:w="15" w:type="dxa"/>
              <w:left w:w="15" w:type="dxa"/>
              <w:bottom w:w="0" w:type="dxa"/>
              <w:right w:w="15" w:type="dxa"/>
            </w:tcMar>
            <w:vAlign w:val="center"/>
          </w:tcPr>
          <w:p w14:paraId="5250F9A0" w14:textId="77777777" w:rsidR="00753994" w:rsidRPr="00726AEF" w:rsidRDefault="00753994" w:rsidP="00753994">
            <w:pPr>
              <w:widowControl/>
              <w:adjustRightInd/>
              <w:spacing w:before="0"/>
              <w:jc w:val="center"/>
              <w:textAlignment w:val="auto"/>
              <w:rPr>
                <w:sz w:val="20"/>
                <w:szCs w:val="20"/>
              </w:rPr>
            </w:pPr>
            <w:r w:rsidRPr="00726AEF">
              <w:rPr>
                <w:sz w:val="20"/>
                <w:szCs w:val="20"/>
              </w:rPr>
              <w:t>GY</w:t>
            </w:r>
          </w:p>
        </w:tc>
        <w:tc>
          <w:tcPr>
            <w:tcW w:w="2300" w:type="dxa"/>
            <w:noWrap/>
            <w:tcMar>
              <w:top w:w="15" w:type="dxa"/>
              <w:left w:w="15" w:type="dxa"/>
              <w:bottom w:w="0" w:type="dxa"/>
              <w:right w:w="15" w:type="dxa"/>
            </w:tcMar>
            <w:vAlign w:val="center"/>
          </w:tcPr>
          <w:p w14:paraId="0785443F" w14:textId="77777777" w:rsidR="00753994" w:rsidRPr="00726AEF" w:rsidRDefault="00753994" w:rsidP="00753994">
            <w:pPr>
              <w:spacing w:before="0"/>
              <w:jc w:val="left"/>
              <w:rPr>
                <w:sz w:val="20"/>
                <w:szCs w:val="20"/>
              </w:rPr>
            </w:pPr>
            <w:r w:rsidRPr="00726AEF">
              <w:rPr>
                <w:sz w:val="20"/>
                <w:szCs w:val="20"/>
              </w:rPr>
              <w:t>Dr. Kékesi Tamás</w:t>
            </w:r>
          </w:p>
        </w:tc>
      </w:tr>
      <w:tr w:rsidR="00753994" w:rsidRPr="00726AEF" w14:paraId="3495C5C2" w14:textId="77777777" w:rsidTr="002F2ED9">
        <w:trPr>
          <w:cantSplit/>
          <w:trHeight w:val="255"/>
        </w:trPr>
        <w:tc>
          <w:tcPr>
            <w:tcW w:w="421" w:type="dxa"/>
            <w:vMerge/>
            <w:noWrap/>
            <w:tcMar>
              <w:top w:w="15" w:type="dxa"/>
              <w:left w:w="15" w:type="dxa"/>
              <w:bottom w:w="0" w:type="dxa"/>
              <w:right w:w="15" w:type="dxa"/>
            </w:tcMar>
            <w:vAlign w:val="center"/>
          </w:tcPr>
          <w:p w14:paraId="444E22B2" w14:textId="77777777" w:rsidR="00753994" w:rsidRPr="00726AEF" w:rsidRDefault="00753994" w:rsidP="00753994">
            <w:pPr>
              <w:spacing w:before="0"/>
              <w:jc w:val="center"/>
              <w:rPr>
                <w:rFonts w:eastAsia="Arial Unicode MS"/>
                <w:sz w:val="20"/>
                <w:szCs w:val="20"/>
              </w:rPr>
            </w:pPr>
          </w:p>
        </w:tc>
        <w:tc>
          <w:tcPr>
            <w:tcW w:w="1842" w:type="dxa"/>
            <w:noWrap/>
            <w:tcMar>
              <w:top w:w="15" w:type="dxa"/>
              <w:left w:w="15" w:type="dxa"/>
              <w:bottom w:w="0" w:type="dxa"/>
              <w:right w:w="15" w:type="dxa"/>
            </w:tcMar>
            <w:vAlign w:val="center"/>
          </w:tcPr>
          <w:p w14:paraId="0495E3A7" w14:textId="77777777" w:rsidR="00753994" w:rsidRPr="00726AEF" w:rsidRDefault="00753994" w:rsidP="00753994">
            <w:pPr>
              <w:spacing w:before="0"/>
              <w:jc w:val="left"/>
              <w:rPr>
                <w:sz w:val="20"/>
                <w:szCs w:val="20"/>
              </w:rPr>
            </w:pPr>
            <w:r w:rsidRPr="00726AEF">
              <w:rPr>
                <w:sz w:val="20"/>
                <w:szCs w:val="20"/>
              </w:rPr>
              <w:t>MAKMET020B</w:t>
            </w:r>
          </w:p>
        </w:tc>
        <w:tc>
          <w:tcPr>
            <w:tcW w:w="3119" w:type="dxa"/>
            <w:tcMar>
              <w:top w:w="15" w:type="dxa"/>
              <w:left w:w="15" w:type="dxa"/>
              <w:bottom w:w="0" w:type="dxa"/>
              <w:right w:w="15" w:type="dxa"/>
            </w:tcMar>
            <w:vAlign w:val="center"/>
          </w:tcPr>
          <w:p w14:paraId="054B411B" w14:textId="77777777" w:rsidR="00753994" w:rsidRPr="00726AEF" w:rsidRDefault="00753994" w:rsidP="00753994">
            <w:pPr>
              <w:widowControl/>
              <w:adjustRightInd/>
              <w:spacing w:before="0"/>
              <w:jc w:val="left"/>
              <w:rPr>
                <w:color w:val="000000"/>
                <w:sz w:val="20"/>
                <w:szCs w:val="20"/>
              </w:rPr>
            </w:pPr>
            <w:r w:rsidRPr="00726AEF">
              <w:rPr>
                <w:sz w:val="20"/>
                <w:szCs w:val="20"/>
              </w:rPr>
              <w:t xml:space="preserve">Korrózió és korrózióvédelem </w:t>
            </w:r>
            <w:r w:rsidRPr="00726AEF">
              <w:rPr>
                <w:i/>
                <w:sz w:val="20"/>
                <w:szCs w:val="20"/>
              </w:rPr>
              <w:t>(</w:t>
            </w:r>
            <w:proofErr w:type="spellStart"/>
            <w:r w:rsidRPr="00726AEF">
              <w:rPr>
                <w:i/>
                <w:sz w:val="20"/>
                <w:szCs w:val="20"/>
              </w:rPr>
              <w:t>BSc</w:t>
            </w:r>
            <w:proofErr w:type="spellEnd"/>
            <w:r w:rsidRPr="00726AEF">
              <w:rPr>
                <w:i/>
                <w:sz w:val="20"/>
                <w:szCs w:val="20"/>
              </w:rPr>
              <w:t xml:space="preserve"> 4.fv.)</w:t>
            </w:r>
          </w:p>
        </w:tc>
        <w:tc>
          <w:tcPr>
            <w:tcW w:w="425" w:type="dxa"/>
            <w:shd w:val="clear" w:color="auto" w:fill="auto"/>
            <w:noWrap/>
            <w:tcMar>
              <w:top w:w="15" w:type="dxa"/>
              <w:left w:w="15" w:type="dxa"/>
              <w:bottom w:w="0" w:type="dxa"/>
              <w:right w:w="15" w:type="dxa"/>
            </w:tcMar>
            <w:vAlign w:val="center"/>
          </w:tcPr>
          <w:p w14:paraId="330D6E91" w14:textId="77777777" w:rsidR="00753994" w:rsidRPr="00726AEF" w:rsidRDefault="00753994" w:rsidP="00753994">
            <w:pPr>
              <w:widowControl/>
              <w:adjustRightInd/>
              <w:spacing w:before="0"/>
              <w:jc w:val="center"/>
              <w:textAlignment w:val="auto"/>
              <w:rPr>
                <w:sz w:val="20"/>
                <w:szCs w:val="20"/>
              </w:rPr>
            </w:pPr>
            <w:r w:rsidRPr="00726AEF">
              <w:rPr>
                <w:sz w:val="20"/>
                <w:szCs w:val="20"/>
              </w:rPr>
              <w:t>4</w:t>
            </w:r>
          </w:p>
        </w:tc>
        <w:tc>
          <w:tcPr>
            <w:tcW w:w="425" w:type="dxa"/>
            <w:noWrap/>
            <w:tcMar>
              <w:top w:w="15" w:type="dxa"/>
              <w:left w:w="15" w:type="dxa"/>
              <w:bottom w:w="0" w:type="dxa"/>
              <w:right w:w="15" w:type="dxa"/>
            </w:tcMar>
            <w:vAlign w:val="center"/>
          </w:tcPr>
          <w:p w14:paraId="25578EA3" w14:textId="77777777" w:rsidR="00753994" w:rsidRPr="00726AEF" w:rsidRDefault="00753994" w:rsidP="00753994">
            <w:pPr>
              <w:widowControl/>
              <w:adjustRightInd/>
              <w:spacing w:before="0"/>
              <w:jc w:val="center"/>
              <w:textAlignment w:val="auto"/>
              <w:rPr>
                <w:sz w:val="20"/>
                <w:szCs w:val="20"/>
              </w:rPr>
            </w:pPr>
            <w:r w:rsidRPr="00726AEF">
              <w:rPr>
                <w:sz w:val="20"/>
                <w:szCs w:val="20"/>
              </w:rPr>
              <w:t>2</w:t>
            </w:r>
          </w:p>
        </w:tc>
        <w:tc>
          <w:tcPr>
            <w:tcW w:w="426" w:type="dxa"/>
            <w:noWrap/>
            <w:tcMar>
              <w:top w:w="15" w:type="dxa"/>
              <w:left w:w="15" w:type="dxa"/>
              <w:bottom w:w="0" w:type="dxa"/>
              <w:right w:w="15" w:type="dxa"/>
            </w:tcMar>
            <w:vAlign w:val="center"/>
          </w:tcPr>
          <w:p w14:paraId="2B07D483" w14:textId="77777777" w:rsidR="00753994" w:rsidRPr="00726AEF" w:rsidRDefault="00753994" w:rsidP="00753994">
            <w:pPr>
              <w:widowControl/>
              <w:adjustRightInd/>
              <w:spacing w:before="0"/>
              <w:jc w:val="center"/>
              <w:textAlignment w:val="auto"/>
              <w:rPr>
                <w:sz w:val="20"/>
                <w:szCs w:val="20"/>
              </w:rPr>
            </w:pPr>
            <w:r w:rsidRPr="00726AEF">
              <w:rPr>
                <w:sz w:val="20"/>
                <w:szCs w:val="20"/>
              </w:rPr>
              <w:t>1</w:t>
            </w:r>
          </w:p>
        </w:tc>
        <w:tc>
          <w:tcPr>
            <w:tcW w:w="425" w:type="dxa"/>
            <w:noWrap/>
            <w:tcMar>
              <w:top w:w="15" w:type="dxa"/>
              <w:left w:w="15" w:type="dxa"/>
              <w:bottom w:w="0" w:type="dxa"/>
              <w:right w:w="15" w:type="dxa"/>
            </w:tcMar>
            <w:vAlign w:val="center"/>
          </w:tcPr>
          <w:p w14:paraId="66708280" w14:textId="77777777" w:rsidR="00753994" w:rsidRPr="00726AEF" w:rsidRDefault="00753994" w:rsidP="00753994">
            <w:pPr>
              <w:widowControl/>
              <w:adjustRightInd/>
              <w:spacing w:before="0"/>
              <w:jc w:val="center"/>
              <w:textAlignment w:val="auto"/>
              <w:rPr>
                <w:sz w:val="20"/>
                <w:szCs w:val="20"/>
              </w:rPr>
            </w:pPr>
            <w:r w:rsidRPr="00726AEF">
              <w:rPr>
                <w:sz w:val="20"/>
                <w:szCs w:val="20"/>
              </w:rPr>
              <w:t>K</w:t>
            </w:r>
          </w:p>
        </w:tc>
        <w:tc>
          <w:tcPr>
            <w:tcW w:w="2300" w:type="dxa"/>
            <w:noWrap/>
            <w:tcMar>
              <w:top w:w="15" w:type="dxa"/>
              <w:left w:w="15" w:type="dxa"/>
              <w:bottom w:w="0" w:type="dxa"/>
              <w:right w:w="15" w:type="dxa"/>
            </w:tcMar>
            <w:vAlign w:val="center"/>
          </w:tcPr>
          <w:p w14:paraId="054B4B56" w14:textId="77777777" w:rsidR="00753994" w:rsidRPr="00726AEF" w:rsidRDefault="00753994" w:rsidP="00753994">
            <w:pPr>
              <w:widowControl/>
              <w:adjustRightInd/>
              <w:spacing w:before="0"/>
              <w:jc w:val="left"/>
              <w:textAlignment w:val="auto"/>
              <w:rPr>
                <w:sz w:val="20"/>
                <w:szCs w:val="20"/>
              </w:rPr>
            </w:pPr>
            <w:r w:rsidRPr="00726AEF">
              <w:rPr>
                <w:sz w:val="20"/>
                <w:szCs w:val="20"/>
              </w:rPr>
              <w:t>Dr. Török Tamás</w:t>
            </w:r>
          </w:p>
        </w:tc>
      </w:tr>
      <w:tr w:rsidR="00753994" w:rsidRPr="00726AEF" w14:paraId="7A757CFE" w14:textId="77777777" w:rsidTr="002F2ED9">
        <w:trPr>
          <w:cantSplit/>
          <w:trHeight w:val="255"/>
        </w:trPr>
        <w:tc>
          <w:tcPr>
            <w:tcW w:w="421" w:type="dxa"/>
            <w:vMerge/>
            <w:noWrap/>
            <w:tcMar>
              <w:top w:w="15" w:type="dxa"/>
              <w:left w:w="15" w:type="dxa"/>
              <w:bottom w:w="0" w:type="dxa"/>
              <w:right w:w="15" w:type="dxa"/>
            </w:tcMar>
            <w:vAlign w:val="center"/>
          </w:tcPr>
          <w:p w14:paraId="70D0810F" w14:textId="77777777" w:rsidR="00753994" w:rsidRPr="00726AEF" w:rsidRDefault="00753994" w:rsidP="00753994">
            <w:pPr>
              <w:spacing w:before="0"/>
              <w:jc w:val="center"/>
              <w:rPr>
                <w:rFonts w:eastAsia="Arial Unicode MS"/>
                <w:sz w:val="20"/>
                <w:szCs w:val="20"/>
              </w:rPr>
            </w:pPr>
          </w:p>
        </w:tc>
        <w:tc>
          <w:tcPr>
            <w:tcW w:w="1842" w:type="dxa"/>
            <w:noWrap/>
            <w:tcMar>
              <w:top w:w="15" w:type="dxa"/>
              <w:left w:w="15" w:type="dxa"/>
              <w:bottom w:w="0" w:type="dxa"/>
              <w:right w:w="15" w:type="dxa"/>
            </w:tcMar>
            <w:vAlign w:val="center"/>
          </w:tcPr>
          <w:p w14:paraId="09F417A3" w14:textId="77777777" w:rsidR="00753994" w:rsidRPr="00726AEF" w:rsidRDefault="00753994" w:rsidP="00753994">
            <w:pPr>
              <w:spacing w:before="0"/>
              <w:jc w:val="left"/>
              <w:rPr>
                <w:color w:val="000000"/>
                <w:sz w:val="20"/>
                <w:szCs w:val="20"/>
              </w:rPr>
            </w:pPr>
            <w:r w:rsidRPr="00726AEF">
              <w:rPr>
                <w:sz w:val="20"/>
                <w:szCs w:val="20"/>
              </w:rPr>
              <w:t>MAKFKT277B</w:t>
            </w:r>
          </w:p>
        </w:tc>
        <w:tc>
          <w:tcPr>
            <w:tcW w:w="3119" w:type="dxa"/>
            <w:tcMar>
              <w:top w:w="15" w:type="dxa"/>
              <w:left w:w="15" w:type="dxa"/>
              <w:bottom w:w="0" w:type="dxa"/>
              <w:right w:w="15" w:type="dxa"/>
            </w:tcMar>
            <w:vAlign w:val="center"/>
          </w:tcPr>
          <w:p w14:paraId="743B6D00" w14:textId="77777777" w:rsidR="00753994" w:rsidRPr="00726AEF" w:rsidRDefault="00753994" w:rsidP="00753994">
            <w:pPr>
              <w:spacing w:before="0"/>
              <w:jc w:val="left"/>
              <w:rPr>
                <w:color w:val="000000"/>
                <w:sz w:val="20"/>
                <w:szCs w:val="20"/>
              </w:rPr>
            </w:pPr>
            <w:r w:rsidRPr="00726AEF">
              <w:rPr>
                <w:sz w:val="20"/>
                <w:szCs w:val="20"/>
              </w:rPr>
              <w:t xml:space="preserve">Fémes szerkezeti anyagok </w:t>
            </w:r>
            <w:r w:rsidRPr="00726AEF">
              <w:rPr>
                <w:i/>
                <w:sz w:val="20"/>
                <w:szCs w:val="20"/>
              </w:rPr>
              <w:t>(</w:t>
            </w:r>
            <w:proofErr w:type="spellStart"/>
            <w:r w:rsidRPr="00726AEF">
              <w:rPr>
                <w:i/>
                <w:sz w:val="20"/>
                <w:szCs w:val="20"/>
              </w:rPr>
              <w:t>BSc</w:t>
            </w:r>
            <w:proofErr w:type="spellEnd"/>
            <w:r w:rsidRPr="00726AEF">
              <w:rPr>
                <w:i/>
                <w:sz w:val="20"/>
                <w:szCs w:val="20"/>
              </w:rPr>
              <w:t xml:space="preserve"> 6.fv.)</w:t>
            </w:r>
          </w:p>
        </w:tc>
        <w:tc>
          <w:tcPr>
            <w:tcW w:w="425" w:type="dxa"/>
            <w:shd w:val="clear" w:color="auto" w:fill="auto"/>
            <w:noWrap/>
            <w:tcMar>
              <w:top w:w="15" w:type="dxa"/>
              <w:left w:w="15" w:type="dxa"/>
              <w:bottom w:w="0" w:type="dxa"/>
              <w:right w:w="15" w:type="dxa"/>
            </w:tcMar>
            <w:vAlign w:val="center"/>
          </w:tcPr>
          <w:p w14:paraId="26D1A053" w14:textId="77777777" w:rsidR="00753994" w:rsidRPr="00726AEF" w:rsidRDefault="00753994" w:rsidP="00753994">
            <w:pPr>
              <w:spacing w:before="0"/>
              <w:jc w:val="center"/>
              <w:rPr>
                <w:sz w:val="20"/>
                <w:szCs w:val="20"/>
              </w:rPr>
            </w:pPr>
            <w:r w:rsidRPr="00726AEF">
              <w:rPr>
                <w:sz w:val="20"/>
                <w:szCs w:val="20"/>
              </w:rPr>
              <w:t>3</w:t>
            </w:r>
          </w:p>
        </w:tc>
        <w:tc>
          <w:tcPr>
            <w:tcW w:w="425" w:type="dxa"/>
            <w:noWrap/>
            <w:tcMar>
              <w:top w:w="15" w:type="dxa"/>
              <w:left w:w="15" w:type="dxa"/>
              <w:bottom w:w="0" w:type="dxa"/>
              <w:right w:w="15" w:type="dxa"/>
            </w:tcMar>
            <w:vAlign w:val="center"/>
          </w:tcPr>
          <w:p w14:paraId="5300456D" w14:textId="77777777" w:rsidR="00753994" w:rsidRPr="00726AEF" w:rsidRDefault="00753994" w:rsidP="00753994">
            <w:pPr>
              <w:spacing w:before="0"/>
              <w:jc w:val="center"/>
              <w:rPr>
                <w:sz w:val="20"/>
                <w:szCs w:val="20"/>
              </w:rPr>
            </w:pPr>
            <w:r w:rsidRPr="00726AEF">
              <w:rPr>
                <w:sz w:val="20"/>
                <w:szCs w:val="20"/>
              </w:rPr>
              <w:t>3</w:t>
            </w:r>
          </w:p>
        </w:tc>
        <w:tc>
          <w:tcPr>
            <w:tcW w:w="426" w:type="dxa"/>
            <w:noWrap/>
            <w:tcMar>
              <w:top w:w="15" w:type="dxa"/>
              <w:left w:w="15" w:type="dxa"/>
              <w:bottom w:w="0" w:type="dxa"/>
              <w:right w:w="15" w:type="dxa"/>
            </w:tcMar>
            <w:vAlign w:val="center"/>
          </w:tcPr>
          <w:p w14:paraId="4C74460E" w14:textId="77777777" w:rsidR="00753994" w:rsidRPr="00726AEF" w:rsidRDefault="00753994" w:rsidP="00753994">
            <w:pPr>
              <w:spacing w:before="0"/>
              <w:jc w:val="center"/>
              <w:rPr>
                <w:sz w:val="20"/>
                <w:szCs w:val="20"/>
              </w:rPr>
            </w:pPr>
            <w:r w:rsidRPr="00726AEF">
              <w:rPr>
                <w:sz w:val="20"/>
                <w:szCs w:val="20"/>
              </w:rPr>
              <w:t>0</w:t>
            </w:r>
          </w:p>
        </w:tc>
        <w:tc>
          <w:tcPr>
            <w:tcW w:w="425" w:type="dxa"/>
            <w:noWrap/>
            <w:tcMar>
              <w:top w:w="15" w:type="dxa"/>
              <w:left w:w="15" w:type="dxa"/>
              <w:bottom w:w="0" w:type="dxa"/>
              <w:right w:w="15" w:type="dxa"/>
            </w:tcMar>
            <w:vAlign w:val="center"/>
          </w:tcPr>
          <w:p w14:paraId="23B070A9" w14:textId="77777777" w:rsidR="00753994" w:rsidRPr="00726AEF" w:rsidRDefault="00753994" w:rsidP="00753994">
            <w:pPr>
              <w:spacing w:before="0"/>
              <w:jc w:val="center"/>
              <w:rPr>
                <w:sz w:val="20"/>
                <w:szCs w:val="20"/>
              </w:rPr>
            </w:pPr>
            <w:r w:rsidRPr="00726AEF">
              <w:rPr>
                <w:sz w:val="20"/>
                <w:szCs w:val="20"/>
              </w:rPr>
              <w:t>K</w:t>
            </w:r>
          </w:p>
        </w:tc>
        <w:tc>
          <w:tcPr>
            <w:tcW w:w="2300" w:type="dxa"/>
            <w:noWrap/>
            <w:tcMar>
              <w:top w:w="15" w:type="dxa"/>
              <w:left w:w="15" w:type="dxa"/>
              <w:bottom w:w="0" w:type="dxa"/>
              <w:right w:w="15" w:type="dxa"/>
            </w:tcMar>
            <w:vAlign w:val="center"/>
          </w:tcPr>
          <w:p w14:paraId="42DEDA9C" w14:textId="77777777" w:rsidR="00753994" w:rsidRPr="00726AEF" w:rsidRDefault="00753994" w:rsidP="00753994">
            <w:pPr>
              <w:spacing w:before="0"/>
              <w:jc w:val="left"/>
              <w:rPr>
                <w:sz w:val="20"/>
                <w:szCs w:val="20"/>
              </w:rPr>
            </w:pPr>
            <w:r w:rsidRPr="00726AEF">
              <w:rPr>
                <w:sz w:val="20"/>
                <w:szCs w:val="20"/>
              </w:rPr>
              <w:t>Dr. Mertinger Valéria</w:t>
            </w:r>
          </w:p>
        </w:tc>
      </w:tr>
      <w:tr w:rsidR="00753994" w:rsidRPr="00726AEF" w14:paraId="48AADA1B" w14:textId="77777777" w:rsidTr="002F2ED9">
        <w:trPr>
          <w:cantSplit/>
          <w:trHeight w:val="255"/>
        </w:trPr>
        <w:tc>
          <w:tcPr>
            <w:tcW w:w="421" w:type="dxa"/>
            <w:vMerge/>
            <w:noWrap/>
            <w:tcMar>
              <w:top w:w="15" w:type="dxa"/>
              <w:left w:w="15" w:type="dxa"/>
              <w:bottom w:w="0" w:type="dxa"/>
              <w:right w:w="15" w:type="dxa"/>
            </w:tcMar>
            <w:vAlign w:val="center"/>
          </w:tcPr>
          <w:p w14:paraId="084912D0" w14:textId="77777777" w:rsidR="00753994" w:rsidRPr="00726AEF" w:rsidRDefault="00753994" w:rsidP="00753994">
            <w:pPr>
              <w:spacing w:before="0"/>
              <w:jc w:val="center"/>
              <w:rPr>
                <w:rFonts w:eastAsia="Arial Unicode MS"/>
                <w:sz w:val="20"/>
                <w:szCs w:val="20"/>
              </w:rPr>
            </w:pPr>
          </w:p>
        </w:tc>
        <w:tc>
          <w:tcPr>
            <w:tcW w:w="1842" w:type="dxa"/>
            <w:noWrap/>
            <w:tcMar>
              <w:top w:w="15" w:type="dxa"/>
              <w:left w:w="15" w:type="dxa"/>
              <w:bottom w:w="0" w:type="dxa"/>
              <w:right w:w="15" w:type="dxa"/>
            </w:tcMar>
            <w:vAlign w:val="center"/>
          </w:tcPr>
          <w:p w14:paraId="766376D2" w14:textId="77777777" w:rsidR="00753994" w:rsidRPr="00726AEF" w:rsidRDefault="00753994" w:rsidP="00753994">
            <w:pPr>
              <w:spacing w:before="0"/>
              <w:jc w:val="left"/>
              <w:rPr>
                <w:sz w:val="20"/>
                <w:szCs w:val="20"/>
              </w:rPr>
            </w:pPr>
            <w:r w:rsidRPr="00726AEF">
              <w:rPr>
                <w:sz w:val="20"/>
                <w:szCs w:val="20"/>
              </w:rPr>
              <w:t>MAKMET028B</w:t>
            </w:r>
          </w:p>
        </w:tc>
        <w:tc>
          <w:tcPr>
            <w:tcW w:w="3119" w:type="dxa"/>
            <w:tcMar>
              <w:top w:w="15" w:type="dxa"/>
              <w:left w:w="15" w:type="dxa"/>
              <w:bottom w:w="0" w:type="dxa"/>
              <w:right w:w="15" w:type="dxa"/>
            </w:tcMar>
            <w:vAlign w:val="center"/>
          </w:tcPr>
          <w:p w14:paraId="60D25E82" w14:textId="77777777" w:rsidR="00753994" w:rsidRPr="00726AEF" w:rsidRDefault="00753994" w:rsidP="00753994">
            <w:pPr>
              <w:spacing w:before="0"/>
              <w:jc w:val="left"/>
              <w:rPr>
                <w:sz w:val="20"/>
                <w:szCs w:val="20"/>
              </w:rPr>
            </w:pPr>
            <w:r w:rsidRPr="00726AEF">
              <w:rPr>
                <w:sz w:val="20"/>
                <w:szCs w:val="20"/>
              </w:rPr>
              <w:t xml:space="preserve">Acélmetallurgia II. </w:t>
            </w:r>
            <w:r w:rsidRPr="00726AEF">
              <w:rPr>
                <w:i/>
                <w:sz w:val="20"/>
                <w:szCs w:val="20"/>
              </w:rPr>
              <w:t>(</w:t>
            </w:r>
            <w:proofErr w:type="spellStart"/>
            <w:r w:rsidRPr="00726AEF">
              <w:rPr>
                <w:i/>
                <w:sz w:val="20"/>
                <w:szCs w:val="20"/>
              </w:rPr>
              <w:t>BSc</w:t>
            </w:r>
            <w:proofErr w:type="spellEnd"/>
            <w:r w:rsidRPr="00726AEF">
              <w:rPr>
                <w:i/>
                <w:sz w:val="20"/>
                <w:szCs w:val="20"/>
              </w:rPr>
              <w:t xml:space="preserve"> 6.fv.)</w:t>
            </w:r>
          </w:p>
        </w:tc>
        <w:tc>
          <w:tcPr>
            <w:tcW w:w="425" w:type="dxa"/>
            <w:shd w:val="clear" w:color="auto" w:fill="auto"/>
            <w:noWrap/>
            <w:tcMar>
              <w:top w:w="15" w:type="dxa"/>
              <w:left w:w="15" w:type="dxa"/>
              <w:bottom w:w="0" w:type="dxa"/>
              <w:right w:w="15" w:type="dxa"/>
            </w:tcMar>
            <w:vAlign w:val="center"/>
          </w:tcPr>
          <w:p w14:paraId="018083C3" w14:textId="77777777" w:rsidR="00753994" w:rsidRPr="00726AEF" w:rsidRDefault="00753994" w:rsidP="00753994">
            <w:pPr>
              <w:widowControl/>
              <w:adjustRightInd/>
              <w:spacing w:before="0"/>
              <w:jc w:val="center"/>
              <w:textAlignment w:val="auto"/>
              <w:rPr>
                <w:sz w:val="20"/>
                <w:szCs w:val="20"/>
              </w:rPr>
            </w:pPr>
            <w:r w:rsidRPr="00726AEF">
              <w:rPr>
                <w:sz w:val="20"/>
                <w:szCs w:val="20"/>
              </w:rPr>
              <w:t>5</w:t>
            </w:r>
          </w:p>
        </w:tc>
        <w:tc>
          <w:tcPr>
            <w:tcW w:w="425" w:type="dxa"/>
            <w:noWrap/>
            <w:tcMar>
              <w:top w:w="15" w:type="dxa"/>
              <w:left w:w="15" w:type="dxa"/>
              <w:bottom w:w="0" w:type="dxa"/>
              <w:right w:w="15" w:type="dxa"/>
            </w:tcMar>
            <w:vAlign w:val="center"/>
          </w:tcPr>
          <w:p w14:paraId="3A4B7DD9" w14:textId="77777777" w:rsidR="00753994" w:rsidRPr="00726AEF" w:rsidRDefault="00753994" w:rsidP="00753994">
            <w:pPr>
              <w:widowControl/>
              <w:adjustRightInd/>
              <w:spacing w:before="0"/>
              <w:jc w:val="center"/>
              <w:textAlignment w:val="auto"/>
              <w:rPr>
                <w:sz w:val="20"/>
                <w:szCs w:val="20"/>
              </w:rPr>
            </w:pPr>
            <w:r w:rsidRPr="00726AEF">
              <w:rPr>
                <w:sz w:val="20"/>
                <w:szCs w:val="20"/>
              </w:rPr>
              <w:t>2</w:t>
            </w:r>
          </w:p>
        </w:tc>
        <w:tc>
          <w:tcPr>
            <w:tcW w:w="426" w:type="dxa"/>
            <w:noWrap/>
            <w:tcMar>
              <w:top w:w="15" w:type="dxa"/>
              <w:left w:w="15" w:type="dxa"/>
              <w:bottom w:w="0" w:type="dxa"/>
              <w:right w:w="15" w:type="dxa"/>
            </w:tcMar>
            <w:vAlign w:val="center"/>
          </w:tcPr>
          <w:p w14:paraId="7D27B589" w14:textId="77777777" w:rsidR="00753994" w:rsidRPr="00726AEF" w:rsidRDefault="00753994" w:rsidP="00753994">
            <w:pPr>
              <w:widowControl/>
              <w:adjustRightInd/>
              <w:spacing w:before="0"/>
              <w:jc w:val="center"/>
              <w:textAlignment w:val="auto"/>
              <w:rPr>
                <w:sz w:val="20"/>
                <w:szCs w:val="20"/>
              </w:rPr>
            </w:pPr>
            <w:r w:rsidRPr="00726AEF">
              <w:rPr>
                <w:sz w:val="20"/>
                <w:szCs w:val="20"/>
              </w:rPr>
              <w:t>1</w:t>
            </w:r>
          </w:p>
        </w:tc>
        <w:tc>
          <w:tcPr>
            <w:tcW w:w="425" w:type="dxa"/>
            <w:noWrap/>
            <w:tcMar>
              <w:top w:w="15" w:type="dxa"/>
              <w:left w:w="15" w:type="dxa"/>
              <w:bottom w:w="0" w:type="dxa"/>
              <w:right w:w="15" w:type="dxa"/>
            </w:tcMar>
            <w:vAlign w:val="center"/>
          </w:tcPr>
          <w:p w14:paraId="776C4DEA" w14:textId="77777777" w:rsidR="00753994" w:rsidRPr="00726AEF" w:rsidRDefault="00753994" w:rsidP="00753994">
            <w:pPr>
              <w:widowControl/>
              <w:adjustRightInd/>
              <w:spacing w:before="0"/>
              <w:jc w:val="center"/>
              <w:textAlignment w:val="auto"/>
              <w:rPr>
                <w:sz w:val="20"/>
                <w:szCs w:val="20"/>
              </w:rPr>
            </w:pPr>
            <w:r w:rsidRPr="00726AEF">
              <w:rPr>
                <w:sz w:val="20"/>
                <w:szCs w:val="20"/>
              </w:rPr>
              <w:t>K</w:t>
            </w:r>
          </w:p>
        </w:tc>
        <w:tc>
          <w:tcPr>
            <w:tcW w:w="2300" w:type="dxa"/>
            <w:noWrap/>
            <w:tcMar>
              <w:top w:w="15" w:type="dxa"/>
              <w:left w:w="15" w:type="dxa"/>
              <w:bottom w:w="0" w:type="dxa"/>
              <w:right w:w="15" w:type="dxa"/>
            </w:tcMar>
            <w:vAlign w:val="center"/>
          </w:tcPr>
          <w:p w14:paraId="10F601AC" w14:textId="77777777" w:rsidR="00753994" w:rsidRPr="00726AEF" w:rsidRDefault="00753994" w:rsidP="00753994">
            <w:pPr>
              <w:spacing w:before="0"/>
              <w:jc w:val="left"/>
              <w:rPr>
                <w:sz w:val="20"/>
                <w:szCs w:val="20"/>
              </w:rPr>
            </w:pPr>
            <w:r w:rsidRPr="00726AEF">
              <w:rPr>
                <w:sz w:val="20"/>
                <w:szCs w:val="20"/>
              </w:rPr>
              <w:t xml:space="preserve">Dr. </w:t>
            </w:r>
            <w:proofErr w:type="spellStart"/>
            <w:r w:rsidRPr="00726AEF">
              <w:rPr>
                <w:sz w:val="20"/>
                <w:szCs w:val="20"/>
              </w:rPr>
              <w:t>Grega</w:t>
            </w:r>
            <w:proofErr w:type="spellEnd"/>
            <w:r w:rsidRPr="00726AEF">
              <w:rPr>
                <w:sz w:val="20"/>
                <w:szCs w:val="20"/>
              </w:rPr>
              <w:t xml:space="preserve"> Oszkár</w:t>
            </w:r>
          </w:p>
        </w:tc>
      </w:tr>
      <w:tr w:rsidR="00753994" w:rsidRPr="00726AEF" w14:paraId="3CF09E00" w14:textId="77777777" w:rsidTr="002F2ED9">
        <w:trPr>
          <w:cantSplit/>
          <w:trHeight w:val="255"/>
        </w:trPr>
        <w:tc>
          <w:tcPr>
            <w:tcW w:w="421" w:type="dxa"/>
            <w:vMerge w:val="restart"/>
            <w:noWrap/>
            <w:tcMar>
              <w:top w:w="15" w:type="dxa"/>
              <w:left w:w="15" w:type="dxa"/>
              <w:bottom w:w="0" w:type="dxa"/>
              <w:right w:w="15" w:type="dxa"/>
            </w:tcMar>
            <w:vAlign w:val="center"/>
          </w:tcPr>
          <w:p w14:paraId="5D7E279B"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1/Ő</w:t>
            </w:r>
          </w:p>
        </w:tc>
        <w:tc>
          <w:tcPr>
            <w:tcW w:w="1842" w:type="dxa"/>
            <w:shd w:val="clear" w:color="auto" w:fill="auto"/>
            <w:noWrap/>
            <w:tcMar>
              <w:top w:w="15" w:type="dxa"/>
              <w:left w:w="15" w:type="dxa"/>
              <w:bottom w:w="0" w:type="dxa"/>
              <w:right w:w="15" w:type="dxa"/>
            </w:tcMar>
            <w:vAlign w:val="center"/>
          </w:tcPr>
          <w:p w14:paraId="4BC2516E" w14:textId="77777777" w:rsidR="00753994" w:rsidRPr="00726AEF" w:rsidRDefault="00753994" w:rsidP="00753994">
            <w:pPr>
              <w:spacing w:before="0"/>
              <w:jc w:val="left"/>
              <w:rPr>
                <w:sz w:val="20"/>
                <w:szCs w:val="20"/>
              </w:rPr>
            </w:pPr>
            <w:r w:rsidRPr="00726AEF">
              <w:rPr>
                <w:sz w:val="20"/>
                <w:szCs w:val="20"/>
              </w:rPr>
              <w:t>MAKKEM272-17-B</w:t>
            </w:r>
          </w:p>
        </w:tc>
        <w:tc>
          <w:tcPr>
            <w:tcW w:w="3119" w:type="dxa"/>
            <w:shd w:val="clear" w:color="auto" w:fill="auto"/>
            <w:tcMar>
              <w:top w:w="15" w:type="dxa"/>
              <w:left w:w="15" w:type="dxa"/>
              <w:bottom w:w="0" w:type="dxa"/>
              <w:right w:w="15" w:type="dxa"/>
            </w:tcMar>
            <w:vAlign w:val="center"/>
          </w:tcPr>
          <w:p w14:paraId="78BAC6EB" w14:textId="77777777" w:rsidR="00753994" w:rsidRPr="00726AEF" w:rsidRDefault="00753994" w:rsidP="00753994">
            <w:pPr>
              <w:spacing w:before="0"/>
              <w:jc w:val="left"/>
              <w:rPr>
                <w:sz w:val="20"/>
                <w:szCs w:val="20"/>
              </w:rPr>
            </w:pPr>
            <w:r w:rsidRPr="00726AEF">
              <w:rPr>
                <w:sz w:val="20"/>
                <w:szCs w:val="20"/>
              </w:rPr>
              <w:t xml:space="preserve">Szervetlen kémiai </w:t>
            </w:r>
            <w:proofErr w:type="spellStart"/>
            <w:r w:rsidRPr="00726AEF">
              <w:rPr>
                <w:sz w:val="20"/>
                <w:szCs w:val="20"/>
              </w:rPr>
              <w:t>techn</w:t>
            </w:r>
            <w:proofErr w:type="spellEnd"/>
            <w:r w:rsidRPr="00726AEF">
              <w:rPr>
                <w:sz w:val="20"/>
                <w:szCs w:val="20"/>
              </w:rPr>
              <w:t xml:space="preserve">. </w:t>
            </w:r>
            <w:r w:rsidRPr="00726AEF">
              <w:rPr>
                <w:i/>
                <w:sz w:val="20"/>
                <w:szCs w:val="20"/>
              </w:rPr>
              <w:t>(</w:t>
            </w:r>
            <w:proofErr w:type="spellStart"/>
            <w:r w:rsidRPr="00726AEF">
              <w:rPr>
                <w:i/>
                <w:sz w:val="20"/>
                <w:szCs w:val="20"/>
              </w:rPr>
              <w:t>BSc</w:t>
            </w:r>
            <w:proofErr w:type="spellEnd"/>
            <w:r w:rsidRPr="00726AEF">
              <w:rPr>
                <w:i/>
                <w:sz w:val="20"/>
                <w:szCs w:val="20"/>
              </w:rPr>
              <w:t xml:space="preserve"> 5.fv.)</w:t>
            </w:r>
          </w:p>
        </w:tc>
        <w:tc>
          <w:tcPr>
            <w:tcW w:w="425" w:type="dxa"/>
            <w:shd w:val="clear" w:color="auto" w:fill="auto"/>
            <w:noWrap/>
            <w:tcMar>
              <w:top w:w="15" w:type="dxa"/>
              <w:left w:w="15" w:type="dxa"/>
              <w:bottom w:w="0" w:type="dxa"/>
              <w:right w:w="15" w:type="dxa"/>
            </w:tcMar>
            <w:vAlign w:val="center"/>
          </w:tcPr>
          <w:p w14:paraId="306E1D08" w14:textId="77777777" w:rsidR="00753994" w:rsidRPr="00726AEF" w:rsidRDefault="00753994" w:rsidP="00753994">
            <w:pPr>
              <w:widowControl/>
              <w:adjustRightInd/>
              <w:spacing w:before="0"/>
              <w:jc w:val="center"/>
              <w:textAlignment w:val="auto"/>
              <w:rPr>
                <w:sz w:val="20"/>
                <w:szCs w:val="20"/>
              </w:rPr>
            </w:pPr>
            <w:r w:rsidRPr="00726AEF">
              <w:rPr>
                <w:sz w:val="20"/>
                <w:szCs w:val="20"/>
              </w:rPr>
              <w:t>4</w:t>
            </w:r>
          </w:p>
        </w:tc>
        <w:tc>
          <w:tcPr>
            <w:tcW w:w="425" w:type="dxa"/>
            <w:shd w:val="clear" w:color="auto" w:fill="auto"/>
            <w:noWrap/>
            <w:tcMar>
              <w:top w:w="15" w:type="dxa"/>
              <w:left w:w="15" w:type="dxa"/>
              <w:bottom w:w="0" w:type="dxa"/>
              <w:right w:w="15" w:type="dxa"/>
            </w:tcMar>
            <w:vAlign w:val="center"/>
          </w:tcPr>
          <w:p w14:paraId="0B5C98E5" w14:textId="77777777" w:rsidR="00753994" w:rsidRPr="00726AEF" w:rsidRDefault="00753994" w:rsidP="00753994">
            <w:pPr>
              <w:widowControl/>
              <w:adjustRightInd/>
              <w:spacing w:before="0"/>
              <w:jc w:val="center"/>
              <w:textAlignment w:val="auto"/>
              <w:rPr>
                <w:sz w:val="20"/>
                <w:szCs w:val="20"/>
              </w:rPr>
            </w:pPr>
            <w:r w:rsidRPr="00726AEF">
              <w:rPr>
                <w:sz w:val="20"/>
                <w:szCs w:val="20"/>
              </w:rPr>
              <w:t>2</w:t>
            </w:r>
          </w:p>
        </w:tc>
        <w:tc>
          <w:tcPr>
            <w:tcW w:w="426" w:type="dxa"/>
            <w:shd w:val="clear" w:color="auto" w:fill="auto"/>
            <w:noWrap/>
            <w:tcMar>
              <w:top w:w="15" w:type="dxa"/>
              <w:left w:w="15" w:type="dxa"/>
              <w:bottom w:w="0" w:type="dxa"/>
              <w:right w:w="15" w:type="dxa"/>
            </w:tcMar>
            <w:vAlign w:val="center"/>
          </w:tcPr>
          <w:p w14:paraId="7A624CA0" w14:textId="77777777" w:rsidR="00753994" w:rsidRPr="00726AEF" w:rsidRDefault="00753994" w:rsidP="00753994">
            <w:pPr>
              <w:widowControl/>
              <w:adjustRightInd/>
              <w:spacing w:before="0"/>
              <w:jc w:val="center"/>
              <w:textAlignment w:val="auto"/>
              <w:rPr>
                <w:sz w:val="20"/>
                <w:szCs w:val="20"/>
              </w:rPr>
            </w:pPr>
            <w:r w:rsidRPr="00726AEF">
              <w:rPr>
                <w:sz w:val="20"/>
                <w:szCs w:val="20"/>
              </w:rPr>
              <w:t>1</w:t>
            </w:r>
          </w:p>
        </w:tc>
        <w:tc>
          <w:tcPr>
            <w:tcW w:w="425" w:type="dxa"/>
            <w:shd w:val="clear" w:color="auto" w:fill="auto"/>
            <w:noWrap/>
            <w:tcMar>
              <w:top w:w="15" w:type="dxa"/>
              <w:left w:w="15" w:type="dxa"/>
              <w:bottom w:w="0" w:type="dxa"/>
              <w:right w:w="15" w:type="dxa"/>
            </w:tcMar>
            <w:vAlign w:val="center"/>
          </w:tcPr>
          <w:p w14:paraId="28228240" w14:textId="77777777" w:rsidR="00753994" w:rsidRPr="00726AEF" w:rsidRDefault="00753994" w:rsidP="00753994">
            <w:pPr>
              <w:widowControl/>
              <w:adjustRightInd/>
              <w:spacing w:before="0"/>
              <w:jc w:val="center"/>
              <w:textAlignment w:val="auto"/>
              <w:rPr>
                <w:sz w:val="20"/>
                <w:szCs w:val="20"/>
              </w:rPr>
            </w:pPr>
            <w:r w:rsidRPr="00726AEF">
              <w:rPr>
                <w:sz w:val="20"/>
                <w:szCs w:val="20"/>
              </w:rPr>
              <w:t>GY</w:t>
            </w:r>
          </w:p>
        </w:tc>
        <w:tc>
          <w:tcPr>
            <w:tcW w:w="2300" w:type="dxa"/>
            <w:shd w:val="clear" w:color="auto" w:fill="auto"/>
            <w:noWrap/>
            <w:tcMar>
              <w:top w:w="15" w:type="dxa"/>
              <w:left w:w="15" w:type="dxa"/>
              <w:bottom w:w="0" w:type="dxa"/>
              <w:right w:w="15" w:type="dxa"/>
            </w:tcMar>
            <w:vAlign w:val="center"/>
          </w:tcPr>
          <w:p w14:paraId="4EEB88EC" w14:textId="77777777" w:rsidR="00753994" w:rsidRPr="00726AEF" w:rsidRDefault="00753994" w:rsidP="00753994">
            <w:pPr>
              <w:spacing w:before="0"/>
              <w:jc w:val="left"/>
              <w:rPr>
                <w:sz w:val="20"/>
                <w:szCs w:val="20"/>
              </w:rPr>
            </w:pPr>
            <w:r w:rsidRPr="00726AEF">
              <w:rPr>
                <w:sz w:val="20"/>
                <w:szCs w:val="20"/>
              </w:rPr>
              <w:t xml:space="preserve">Dr. </w:t>
            </w:r>
            <w:proofErr w:type="spellStart"/>
            <w:r w:rsidRPr="00726AEF">
              <w:rPr>
                <w:sz w:val="20"/>
                <w:szCs w:val="20"/>
              </w:rPr>
              <w:t>Mogyoródy</w:t>
            </w:r>
            <w:proofErr w:type="spellEnd"/>
            <w:r w:rsidRPr="00726AEF">
              <w:rPr>
                <w:sz w:val="20"/>
                <w:szCs w:val="20"/>
              </w:rPr>
              <w:t xml:space="preserve"> Ferenc</w:t>
            </w:r>
          </w:p>
        </w:tc>
      </w:tr>
      <w:tr w:rsidR="00753994" w:rsidRPr="00726AEF" w14:paraId="5FDEFA00" w14:textId="77777777" w:rsidTr="002F2ED9">
        <w:trPr>
          <w:cantSplit/>
          <w:trHeight w:val="255"/>
        </w:trPr>
        <w:tc>
          <w:tcPr>
            <w:tcW w:w="421" w:type="dxa"/>
            <w:vMerge/>
            <w:noWrap/>
            <w:tcMar>
              <w:top w:w="15" w:type="dxa"/>
              <w:left w:w="15" w:type="dxa"/>
              <w:bottom w:w="0" w:type="dxa"/>
              <w:right w:w="15" w:type="dxa"/>
            </w:tcMar>
            <w:vAlign w:val="center"/>
          </w:tcPr>
          <w:p w14:paraId="75EA3EC9" w14:textId="77777777" w:rsidR="00753994" w:rsidRPr="00726AEF" w:rsidRDefault="00753994" w:rsidP="00753994">
            <w:pPr>
              <w:spacing w:before="0"/>
              <w:jc w:val="center"/>
              <w:rPr>
                <w:rFonts w:eastAsia="Arial Unicode MS"/>
                <w:sz w:val="20"/>
                <w:szCs w:val="20"/>
              </w:rPr>
            </w:pPr>
          </w:p>
        </w:tc>
        <w:tc>
          <w:tcPr>
            <w:tcW w:w="1842" w:type="dxa"/>
            <w:shd w:val="clear" w:color="auto" w:fill="auto"/>
            <w:noWrap/>
            <w:tcMar>
              <w:top w:w="15" w:type="dxa"/>
              <w:left w:w="15" w:type="dxa"/>
              <w:bottom w:w="0" w:type="dxa"/>
              <w:right w:w="15" w:type="dxa"/>
            </w:tcMar>
            <w:vAlign w:val="center"/>
          </w:tcPr>
          <w:p w14:paraId="3677AE97" w14:textId="77777777" w:rsidR="00753994" w:rsidRPr="00726AEF" w:rsidRDefault="00753994" w:rsidP="00753994">
            <w:pPr>
              <w:spacing w:before="0"/>
              <w:jc w:val="left"/>
              <w:rPr>
                <w:sz w:val="20"/>
                <w:szCs w:val="20"/>
              </w:rPr>
            </w:pPr>
            <w:r w:rsidRPr="00726AEF">
              <w:rPr>
                <w:sz w:val="20"/>
                <w:szCs w:val="20"/>
              </w:rPr>
              <w:t>MAKMET062B</w:t>
            </w:r>
          </w:p>
        </w:tc>
        <w:tc>
          <w:tcPr>
            <w:tcW w:w="3119" w:type="dxa"/>
            <w:shd w:val="clear" w:color="auto" w:fill="auto"/>
            <w:tcMar>
              <w:top w:w="15" w:type="dxa"/>
              <w:left w:w="15" w:type="dxa"/>
              <w:bottom w:w="0" w:type="dxa"/>
              <w:right w:w="15" w:type="dxa"/>
            </w:tcMar>
            <w:vAlign w:val="center"/>
          </w:tcPr>
          <w:p w14:paraId="28719D37" w14:textId="77777777" w:rsidR="00753994" w:rsidRPr="00726AEF" w:rsidRDefault="00753994" w:rsidP="00753994">
            <w:pPr>
              <w:spacing w:before="0"/>
              <w:jc w:val="left"/>
              <w:rPr>
                <w:sz w:val="20"/>
                <w:szCs w:val="20"/>
              </w:rPr>
            </w:pPr>
            <w:r w:rsidRPr="00726AEF">
              <w:rPr>
                <w:sz w:val="20"/>
                <w:szCs w:val="20"/>
              </w:rPr>
              <w:t>Alumínium- és könnyűfém-</w:t>
            </w:r>
          </w:p>
          <w:p w14:paraId="29A90FF6" w14:textId="77777777" w:rsidR="00753994" w:rsidRPr="00726AEF" w:rsidRDefault="00753994" w:rsidP="00753994">
            <w:pPr>
              <w:spacing w:before="0"/>
              <w:jc w:val="left"/>
              <w:rPr>
                <w:sz w:val="20"/>
                <w:szCs w:val="20"/>
              </w:rPr>
            </w:pPr>
            <w:r w:rsidRPr="00726AEF">
              <w:rPr>
                <w:sz w:val="20"/>
                <w:szCs w:val="20"/>
              </w:rPr>
              <w:t xml:space="preserve">technológiák </w:t>
            </w:r>
            <w:r w:rsidRPr="00726AEF">
              <w:rPr>
                <w:i/>
                <w:sz w:val="20"/>
                <w:szCs w:val="20"/>
              </w:rPr>
              <w:t>(</w:t>
            </w:r>
            <w:proofErr w:type="spellStart"/>
            <w:r w:rsidRPr="00726AEF">
              <w:rPr>
                <w:i/>
                <w:sz w:val="20"/>
                <w:szCs w:val="20"/>
              </w:rPr>
              <w:t>BSc</w:t>
            </w:r>
            <w:proofErr w:type="spellEnd"/>
            <w:r w:rsidRPr="00726AEF">
              <w:rPr>
                <w:i/>
                <w:sz w:val="20"/>
                <w:szCs w:val="20"/>
              </w:rPr>
              <w:t xml:space="preserve"> 5.fv.)</w:t>
            </w:r>
          </w:p>
        </w:tc>
        <w:tc>
          <w:tcPr>
            <w:tcW w:w="425" w:type="dxa"/>
            <w:shd w:val="clear" w:color="auto" w:fill="auto"/>
            <w:noWrap/>
            <w:tcMar>
              <w:top w:w="15" w:type="dxa"/>
              <w:left w:w="15" w:type="dxa"/>
              <w:bottom w:w="0" w:type="dxa"/>
              <w:right w:w="15" w:type="dxa"/>
            </w:tcMar>
            <w:vAlign w:val="center"/>
          </w:tcPr>
          <w:p w14:paraId="55D6270F" w14:textId="77777777" w:rsidR="00753994" w:rsidRPr="00726AEF" w:rsidRDefault="00753994" w:rsidP="00753994">
            <w:pPr>
              <w:spacing w:before="0"/>
              <w:jc w:val="center"/>
              <w:rPr>
                <w:sz w:val="20"/>
                <w:szCs w:val="20"/>
              </w:rPr>
            </w:pPr>
            <w:r w:rsidRPr="00726AEF">
              <w:rPr>
                <w:sz w:val="20"/>
                <w:szCs w:val="20"/>
              </w:rPr>
              <w:t>3</w:t>
            </w:r>
          </w:p>
        </w:tc>
        <w:tc>
          <w:tcPr>
            <w:tcW w:w="425" w:type="dxa"/>
            <w:shd w:val="clear" w:color="auto" w:fill="auto"/>
            <w:noWrap/>
            <w:tcMar>
              <w:top w:w="15" w:type="dxa"/>
              <w:left w:w="15" w:type="dxa"/>
              <w:bottom w:w="0" w:type="dxa"/>
              <w:right w:w="15" w:type="dxa"/>
            </w:tcMar>
            <w:vAlign w:val="center"/>
          </w:tcPr>
          <w:p w14:paraId="13A54A5C" w14:textId="77777777" w:rsidR="00753994" w:rsidRPr="00726AEF" w:rsidRDefault="00753994" w:rsidP="00753994">
            <w:pPr>
              <w:spacing w:before="0"/>
              <w:jc w:val="center"/>
              <w:rPr>
                <w:sz w:val="20"/>
                <w:szCs w:val="20"/>
              </w:rPr>
            </w:pPr>
            <w:r w:rsidRPr="00726AEF">
              <w:rPr>
                <w:sz w:val="20"/>
                <w:szCs w:val="20"/>
              </w:rPr>
              <w:t>2</w:t>
            </w:r>
          </w:p>
        </w:tc>
        <w:tc>
          <w:tcPr>
            <w:tcW w:w="426" w:type="dxa"/>
            <w:shd w:val="clear" w:color="auto" w:fill="auto"/>
            <w:noWrap/>
            <w:tcMar>
              <w:top w:w="15" w:type="dxa"/>
              <w:left w:w="15" w:type="dxa"/>
              <w:bottom w:w="0" w:type="dxa"/>
              <w:right w:w="15" w:type="dxa"/>
            </w:tcMar>
            <w:vAlign w:val="center"/>
          </w:tcPr>
          <w:p w14:paraId="47227214" w14:textId="77777777" w:rsidR="00753994" w:rsidRPr="00726AEF" w:rsidRDefault="00753994" w:rsidP="00753994">
            <w:pPr>
              <w:spacing w:before="0"/>
              <w:jc w:val="center"/>
              <w:rPr>
                <w:sz w:val="20"/>
                <w:szCs w:val="20"/>
              </w:rPr>
            </w:pPr>
            <w:r w:rsidRPr="00726AEF">
              <w:rPr>
                <w:sz w:val="20"/>
                <w:szCs w:val="20"/>
              </w:rPr>
              <w:t>1</w:t>
            </w:r>
          </w:p>
        </w:tc>
        <w:tc>
          <w:tcPr>
            <w:tcW w:w="425" w:type="dxa"/>
            <w:shd w:val="clear" w:color="auto" w:fill="auto"/>
            <w:noWrap/>
            <w:tcMar>
              <w:top w:w="15" w:type="dxa"/>
              <w:left w:w="15" w:type="dxa"/>
              <w:bottom w:w="0" w:type="dxa"/>
              <w:right w:w="15" w:type="dxa"/>
            </w:tcMar>
            <w:vAlign w:val="center"/>
          </w:tcPr>
          <w:p w14:paraId="0F7F4E1F" w14:textId="77777777" w:rsidR="00753994" w:rsidRPr="00726AEF" w:rsidRDefault="00753994" w:rsidP="00753994">
            <w:pPr>
              <w:spacing w:before="0"/>
              <w:jc w:val="center"/>
              <w:rPr>
                <w:sz w:val="20"/>
                <w:szCs w:val="20"/>
              </w:rPr>
            </w:pPr>
            <w:r w:rsidRPr="00726AEF">
              <w:rPr>
                <w:sz w:val="20"/>
                <w:szCs w:val="20"/>
              </w:rPr>
              <w:t>K</w:t>
            </w:r>
          </w:p>
        </w:tc>
        <w:tc>
          <w:tcPr>
            <w:tcW w:w="2300" w:type="dxa"/>
            <w:shd w:val="clear" w:color="auto" w:fill="auto"/>
            <w:noWrap/>
            <w:tcMar>
              <w:top w:w="15" w:type="dxa"/>
              <w:left w:w="15" w:type="dxa"/>
              <w:bottom w:w="0" w:type="dxa"/>
              <w:right w:w="15" w:type="dxa"/>
            </w:tcMar>
            <w:vAlign w:val="center"/>
          </w:tcPr>
          <w:p w14:paraId="21E4C179" w14:textId="77777777" w:rsidR="00753994" w:rsidRPr="00726AEF" w:rsidRDefault="00753994" w:rsidP="00753994">
            <w:pPr>
              <w:spacing w:before="0"/>
              <w:jc w:val="left"/>
              <w:rPr>
                <w:sz w:val="20"/>
                <w:szCs w:val="20"/>
              </w:rPr>
            </w:pPr>
            <w:r w:rsidRPr="00726AEF">
              <w:rPr>
                <w:sz w:val="20"/>
                <w:szCs w:val="20"/>
              </w:rPr>
              <w:t>Dr. Kékesi Tamás</w:t>
            </w:r>
          </w:p>
        </w:tc>
      </w:tr>
      <w:tr w:rsidR="00753994" w:rsidRPr="00726AEF" w14:paraId="78A948E3" w14:textId="77777777" w:rsidTr="002F2ED9">
        <w:trPr>
          <w:cantSplit/>
          <w:trHeight w:val="255"/>
        </w:trPr>
        <w:tc>
          <w:tcPr>
            <w:tcW w:w="421" w:type="dxa"/>
            <w:vMerge/>
            <w:noWrap/>
            <w:tcMar>
              <w:top w:w="15" w:type="dxa"/>
              <w:left w:w="15" w:type="dxa"/>
              <w:bottom w:w="0" w:type="dxa"/>
              <w:right w:w="15" w:type="dxa"/>
            </w:tcMar>
            <w:vAlign w:val="center"/>
          </w:tcPr>
          <w:p w14:paraId="0829B0F0" w14:textId="77777777" w:rsidR="00753994" w:rsidRPr="00726AEF" w:rsidRDefault="00753994" w:rsidP="00753994">
            <w:pPr>
              <w:spacing w:before="0"/>
              <w:jc w:val="center"/>
              <w:rPr>
                <w:rFonts w:eastAsia="Arial Unicode MS"/>
                <w:sz w:val="20"/>
                <w:szCs w:val="20"/>
              </w:rPr>
            </w:pPr>
          </w:p>
        </w:tc>
        <w:tc>
          <w:tcPr>
            <w:tcW w:w="1842" w:type="dxa"/>
            <w:shd w:val="clear" w:color="auto" w:fill="auto"/>
            <w:noWrap/>
            <w:tcMar>
              <w:top w:w="15" w:type="dxa"/>
              <w:left w:w="15" w:type="dxa"/>
              <w:bottom w:w="0" w:type="dxa"/>
              <w:right w:w="15" w:type="dxa"/>
            </w:tcMar>
            <w:vAlign w:val="center"/>
          </w:tcPr>
          <w:p w14:paraId="42759FFC" w14:textId="77777777" w:rsidR="00753994" w:rsidRPr="00726AEF" w:rsidRDefault="00753994" w:rsidP="00753994">
            <w:pPr>
              <w:spacing w:before="0"/>
              <w:jc w:val="left"/>
              <w:rPr>
                <w:sz w:val="20"/>
                <w:szCs w:val="20"/>
              </w:rPr>
            </w:pPr>
            <w:r w:rsidRPr="00726AEF">
              <w:rPr>
                <w:sz w:val="20"/>
                <w:szCs w:val="20"/>
              </w:rPr>
              <w:t>MAKMET316M</w:t>
            </w:r>
          </w:p>
        </w:tc>
        <w:tc>
          <w:tcPr>
            <w:tcW w:w="3119" w:type="dxa"/>
            <w:shd w:val="clear" w:color="auto" w:fill="auto"/>
            <w:tcMar>
              <w:top w:w="15" w:type="dxa"/>
              <w:left w:w="15" w:type="dxa"/>
              <w:bottom w:w="0" w:type="dxa"/>
              <w:right w:w="15" w:type="dxa"/>
            </w:tcMar>
            <w:vAlign w:val="center"/>
          </w:tcPr>
          <w:p w14:paraId="35875440" w14:textId="77777777" w:rsidR="00753994" w:rsidRPr="00726AEF" w:rsidRDefault="00753994" w:rsidP="00753994">
            <w:pPr>
              <w:spacing w:before="0"/>
              <w:jc w:val="left"/>
              <w:rPr>
                <w:sz w:val="20"/>
                <w:szCs w:val="20"/>
              </w:rPr>
            </w:pPr>
            <w:r w:rsidRPr="00726AEF">
              <w:rPr>
                <w:sz w:val="20"/>
                <w:szCs w:val="20"/>
              </w:rPr>
              <w:t>Fémtechnológiák</w:t>
            </w:r>
            <w:r w:rsidRPr="00726AEF">
              <w:rPr>
                <w:i/>
                <w:sz w:val="20"/>
                <w:szCs w:val="20"/>
              </w:rPr>
              <w:t xml:space="preserve"> (</w:t>
            </w:r>
            <w:proofErr w:type="spellStart"/>
            <w:r w:rsidRPr="00726AEF">
              <w:rPr>
                <w:i/>
                <w:sz w:val="20"/>
                <w:szCs w:val="20"/>
              </w:rPr>
              <w:t>MSc</w:t>
            </w:r>
            <w:proofErr w:type="spellEnd"/>
            <w:r w:rsidRPr="00726AEF">
              <w:rPr>
                <w:i/>
                <w:sz w:val="20"/>
                <w:szCs w:val="20"/>
              </w:rPr>
              <w:t xml:space="preserve"> tárgy-</w:t>
            </w:r>
            <w:proofErr w:type="spellStart"/>
            <w:r w:rsidRPr="00726AEF">
              <w:rPr>
                <w:i/>
                <w:sz w:val="20"/>
                <w:szCs w:val="20"/>
              </w:rPr>
              <w:t>kieg</w:t>
            </w:r>
            <w:proofErr w:type="spellEnd"/>
            <w:r>
              <w:rPr>
                <w:i/>
                <w:sz w:val="20"/>
                <w:szCs w:val="20"/>
              </w:rPr>
              <w:t>.</w:t>
            </w:r>
            <w:r w:rsidRPr="00726AEF">
              <w:rPr>
                <w:i/>
                <w:sz w:val="20"/>
                <w:szCs w:val="20"/>
              </w:rPr>
              <w:t>)</w:t>
            </w:r>
          </w:p>
        </w:tc>
        <w:tc>
          <w:tcPr>
            <w:tcW w:w="425" w:type="dxa"/>
            <w:shd w:val="clear" w:color="auto" w:fill="auto"/>
            <w:noWrap/>
            <w:tcMar>
              <w:top w:w="15" w:type="dxa"/>
              <w:left w:w="15" w:type="dxa"/>
              <w:bottom w:w="0" w:type="dxa"/>
              <w:right w:w="15" w:type="dxa"/>
            </w:tcMar>
            <w:vAlign w:val="center"/>
          </w:tcPr>
          <w:p w14:paraId="23B7DC97" w14:textId="77777777" w:rsidR="00753994" w:rsidRPr="00726AEF" w:rsidRDefault="00753994" w:rsidP="00753994">
            <w:pPr>
              <w:spacing w:before="0"/>
              <w:jc w:val="center"/>
              <w:rPr>
                <w:sz w:val="20"/>
                <w:szCs w:val="20"/>
              </w:rPr>
            </w:pPr>
            <w:r w:rsidRPr="00726AEF">
              <w:rPr>
                <w:sz w:val="20"/>
                <w:szCs w:val="20"/>
              </w:rPr>
              <w:t>2</w:t>
            </w:r>
          </w:p>
        </w:tc>
        <w:tc>
          <w:tcPr>
            <w:tcW w:w="425" w:type="dxa"/>
            <w:shd w:val="clear" w:color="auto" w:fill="auto"/>
            <w:noWrap/>
            <w:tcMar>
              <w:top w:w="15" w:type="dxa"/>
              <w:left w:w="15" w:type="dxa"/>
              <w:bottom w:w="0" w:type="dxa"/>
              <w:right w:w="15" w:type="dxa"/>
            </w:tcMar>
            <w:vAlign w:val="center"/>
          </w:tcPr>
          <w:p w14:paraId="5F964F51" w14:textId="77777777" w:rsidR="00753994" w:rsidRPr="00726AEF" w:rsidRDefault="00753994" w:rsidP="00753994">
            <w:pPr>
              <w:spacing w:before="0"/>
              <w:jc w:val="center"/>
              <w:rPr>
                <w:sz w:val="20"/>
                <w:szCs w:val="20"/>
              </w:rPr>
            </w:pPr>
            <w:r w:rsidRPr="00726AEF">
              <w:rPr>
                <w:sz w:val="20"/>
                <w:szCs w:val="20"/>
              </w:rPr>
              <w:t>1</w:t>
            </w:r>
          </w:p>
        </w:tc>
        <w:tc>
          <w:tcPr>
            <w:tcW w:w="426" w:type="dxa"/>
            <w:shd w:val="clear" w:color="auto" w:fill="auto"/>
            <w:noWrap/>
            <w:tcMar>
              <w:top w:w="15" w:type="dxa"/>
              <w:left w:w="15" w:type="dxa"/>
              <w:bottom w:w="0" w:type="dxa"/>
              <w:right w:w="15" w:type="dxa"/>
            </w:tcMar>
            <w:vAlign w:val="center"/>
          </w:tcPr>
          <w:p w14:paraId="246DB4B0" w14:textId="77777777" w:rsidR="00753994" w:rsidRPr="00726AEF" w:rsidRDefault="00753994" w:rsidP="00753994">
            <w:pPr>
              <w:spacing w:before="0"/>
              <w:jc w:val="center"/>
              <w:rPr>
                <w:sz w:val="20"/>
                <w:szCs w:val="20"/>
              </w:rPr>
            </w:pPr>
            <w:r w:rsidRPr="00726AEF">
              <w:rPr>
                <w:sz w:val="20"/>
                <w:szCs w:val="20"/>
              </w:rPr>
              <w:t>1</w:t>
            </w:r>
          </w:p>
        </w:tc>
        <w:tc>
          <w:tcPr>
            <w:tcW w:w="425" w:type="dxa"/>
            <w:shd w:val="clear" w:color="auto" w:fill="auto"/>
            <w:noWrap/>
            <w:tcMar>
              <w:top w:w="15" w:type="dxa"/>
              <w:left w:w="15" w:type="dxa"/>
              <w:bottom w:w="0" w:type="dxa"/>
              <w:right w:w="15" w:type="dxa"/>
            </w:tcMar>
            <w:vAlign w:val="center"/>
          </w:tcPr>
          <w:p w14:paraId="1FB98ABF" w14:textId="77777777" w:rsidR="00753994" w:rsidRPr="00726AEF" w:rsidRDefault="00753994" w:rsidP="00753994">
            <w:pPr>
              <w:spacing w:before="0"/>
              <w:jc w:val="center"/>
              <w:rPr>
                <w:sz w:val="20"/>
                <w:szCs w:val="20"/>
              </w:rPr>
            </w:pPr>
            <w:r w:rsidRPr="00726AEF">
              <w:rPr>
                <w:sz w:val="20"/>
                <w:szCs w:val="20"/>
              </w:rPr>
              <w:t>K</w:t>
            </w:r>
          </w:p>
        </w:tc>
        <w:tc>
          <w:tcPr>
            <w:tcW w:w="2300" w:type="dxa"/>
            <w:shd w:val="clear" w:color="auto" w:fill="auto"/>
            <w:noWrap/>
            <w:tcMar>
              <w:top w:w="15" w:type="dxa"/>
              <w:left w:w="15" w:type="dxa"/>
              <w:bottom w:w="0" w:type="dxa"/>
              <w:right w:w="15" w:type="dxa"/>
            </w:tcMar>
            <w:vAlign w:val="center"/>
          </w:tcPr>
          <w:p w14:paraId="2C0C8DD1" w14:textId="77777777" w:rsidR="00753994" w:rsidRPr="00726AEF" w:rsidRDefault="00753994" w:rsidP="00753994">
            <w:pPr>
              <w:spacing w:before="0"/>
              <w:jc w:val="left"/>
              <w:rPr>
                <w:sz w:val="20"/>
                <w:szCs w:val="20"/>
              </w:rPr>
            </w:pPr>
            <w:r w:rsidRPr="00726AEF">
              <w:rPr>
                <w:sz w:val="20"/>
                <w:szCs w:val="20"/>
              </w:rPr>
              <w:t>Dr. Kékesi Tamás</w:t>
            </w:r>
          </w:p>
        </w:tc>
      </w:tr>
      <w:tr w:rsidR="00753994" w:rsidRPr="00726AEF" w14:paraId="396FF8BE" w14:textId="77777777" w:rsidTr="002F2ED9">
        <w:trPr>
          <w:cantSplit/>
          <w:trHeight w:val="255"/>
        </w:trPr>
        <w:tc>
          <w:tcPr>
            <w:tcW w:w="421" w:type="dxa"/>
            <w:noWrap/>
            <w:tcMar>
              <w:top w:w="15" w:type="dxa"/>
              <w:left w:w="15" w:type="dxa"/>
              <w:bottom w:w="0" w:type="dxa"/>
              <w:right w:w="15" w:type="dxa"/>
            </w:tcMar>
            <w:vAlign w:val="center"/>
          </w:tcPr>
          <w:p w14:paraId="115E34FD" w14:textId="77777777" w:rsidR="00753994" w:rsidRPr="00726AEF" w:rsidRDefault="00753994" w:rsidP="00753994">
            <w:pPr>
              <w:spacing w:before="0"/>
              <w:jc w:val="center"/>
              <w:rPr>
                <w:rFonts w:eastAsia="Arial Unicode MS"/>
                <w:sz w:val="20"/>
                <w:szCs w:val="20"/>
              </w:rPr>
            </w:pPr>
          </w:p>
        </w:tc>
        <w:tc>
          <w:tcPr>
            <w:tcW w:w="1842" w:type="dxa"/>
            <w:shd w:val="clear" w:color="auto" w:fill="F2F2F2"/>
            <w:noWrap/>
            <w:tcMar>
              <w:top w:w="15" w:type="dxa"/>
              <w:left w:w="15" w:type="dxa"/>
              <w:bottom w:w="0" w:type="dxa"/>
              <w:right w:w="15" w:type="dxa"/>
            </w:tcMar>
            <w:vAlign w:val="center"/>
          </w:tcPr>
          <w:p w14:paraId="66237F96" w14:textId="77777777" w:rsidR="00753994" w:rsidRPr="00726AEF" w:rsidRDefault="00753994" w:rsidP="00753994">
            <w:pPr>
              <w:spacing w:before="0"/>
              <w:jc w:val="center"/>
              <w:rPr>
                <w:sz w:val="20"/>
                <w:szCs w:val="20"/>
              </w:rPr>
            </w:pPr>
            <w:r w:rsidRPr="00726AEF">
              <w:rPr>
                <w:b/>
                <w:bCs/>
                <w:sz w:val="20"/>
                <w:szCs w:val="20"/>
              </w:rPr>
              <w:t>Összesen</w:t>
            </w:r>
          </w:p>
        </w:tc>
        <w:tc>
          <w:tcPr>
            <w:tcW w:w="3119" w:type="dxa"/>
            <w:shd w:val="clear" w:color="auto" w:fill="F2F2F2"/>
            <w:tcMar>
              <w:top w:w="15" w:type="dxa"/>
              <w:left w:w="15" w:type="dxa"/>
              <w:bottom w:w="0" w:type="dxa"/>
              <w:right w:w="15" w:type="dxa"/>
            </w:tcMar>
            <w:vAlign w:val="center"/>
          </w:tcPr>
          <w:p w14:paraId="7AE287BD" w14:textId="77777777" w:rsidR="00753994" w:rsidRPr="00726AEF" w:rsidRDefault="00753994" w:rsidP="00753994">
            <w:pPr>
              <w:widowControl/>
              <w:adjustRightInd/>
              <w:spacing w:before="0"/>
              <w:jc w:val="left"/>
              <w:textAlignment w:val="auto"/>
              <w:rPr>
                <w:b/>
                <w:sz w:val="20"/>
                <w:szCs w:val="20"/>
              </w:rPr>
            </w:pPr>
            <w:r w:rsidRPr="00726AEF">
              <w:rPr>
                <w:b/>
                <w:sz w:val="20"/>
                <w:szCs w:val="20"/>
              </w:rPr>
              <w:t>7 db tárgy</w:t>
            </w:r>
          </w:p>
        </w:tc>
        <w:tc>
          <w:tcPr>
            <w:tcW w:w="425" w:type="dxa"/>
            <w:shd w:val="clear" w:color="auto" w:fill="F2F2F2"/>
            <w:noWrap/>
            <w:tcMar>
              <w:top w:w="15" w:type="dxa"/>
              <w:left w:w="15" w:type="dxa"/>
              <w:bottom w:w="0" w:type="dxa"/>
              <w:right w:w="15" w:type="dxa"/>
            </w:tcMar>
            <w:vAlign w:val="center"/>
          </w:tcPr>
          <w:p w14:paraId="5F7E4D3A" w14:textId="77777777" w:rsidR="00753994" w:rsidRPr="00726AEF" w:rsidRDefault="00753994" w:rsidP="00753994">
            <w:pPr>
              <w:widowControl/>
              <w:adjustRightInd/>
              <w:spacing w:before="0"/>
              <w:jc w:val="center"/>
              <w:textAlignment w:val="auto"/>
              <w:rPr>
                <w:b/>
                <w:sz w:val="20"/>
                <w:szCs w:val="20"/>
              </w:rPr>
            </w:pPr>
            <w:r w:rsidRPr="00726AEF">
              <w:rPr>
                <w:b/>
                <w:sz w:val="20"/>
                <w:szCs w:val="20"/>
              </w:rPr>
              <w:t>25</w:t>
            </w:r>
          </w:p>
        </w:tc>
        <w:tc>
          <w:tcPr>
            <w:tcW w:w="425" w:type="dxa"/>
            <w:shd w:val="clear" w:color="auto" w:fill="F2F2F2"/>
            <w:noWrap/>
            <w:tcMar>
              <w:top w:w="15" w:type="dxa"/>
              <w:left w:w="15" w:type="dxa"/>
              <w:bottom w:w="0" w:type="dxa"/>
              <w:right w:w="15" w:type="dxa"/>
            </w:tcMar>
            <w:vAlign w:val="center"/>
          </w:tcPr>
          <w:p w14:paraId="0B6595BF" w14:textId="77777777" w:rsidR="00753994" w:rsidRPr="00726AEF" w:rsidRDefault="00753994" w:rsidP="00753994">
            <w:pPr>
              <w:widowControl/>
              <w:adjustRightInd/>
              <w:spacing w:before="0"/>
              <w:jc w:val="center"/>
              <w:textAlignment w:val="auto"/>
              <w:rPr>
                <w:b/>
                <w:sz w:val="20"/>
                <w:szCs w:val="20"/>
              </w:rPr>
            </w:pPr>
            <w:r w:rsidRPr="00726AEF">
              <w:rPr>
                <w:b/>
                <w:sz w:val="20"/>
                <w:szCs w:val="20"/>
              </w:rPr>
              <w:t>14</w:t>
            </w:r>
          </w:p>
        </w:tc>
        <w:tc>
          <w:tcPr>
            <w:tcW w:w="426" w:type="dxa"/>
            <w:shd w:val="clear" w:color="auto" w:fill="F2F2F2"/>
            <w:noWrap/>
            <w:tcMar>
              <w:top w:w="15" w:type="dxa"/>
              <w:left w:w="15" w:type="dxa"/>
              <w:bottom w:w="0" w:type="dxa"/>
              <w:right w:w="15" w:type="dxa"/>
            </w:tcMar>
            <w:vAlign w:val="center"/>
          </w:tcPr>
          <w:p w14:paraId="532E7489" w14:textId="77777777" w:rsidR="00753994" w:rsidRPr="00726AEF" w:rsidRDefault="00753994" w:rsidP="00753994">
            <w:pPr>
              <w:widowControl/>
              <w:adjustRightInd/>
              <w:spacing w:before="0"/>
              <w:jc w:val="center"/>
              <w:textAlignment w:val="auto"/>
              <w:rPr>
                <w:b/>
                <w:sz w:val="20"/>
                <w:szCs w:val="20"/>
              </w:rPr>
            </w:pPr>
            <w:r w:rsidRPr="00726AEF">
              <w:rPr>
                <w:b/>
                <w:sz w:val="20"/>
                <w:szCs w:val="20"/>
              </w:rPr>
              <w:t>6</w:t>
            </w:r>
          </w:p>
        </w:tc>
        <w:tc>
          <w:tcPr>
            <w:tcW w:w="425" w:type="dxa"/>
            <w:noWrap/>
            <w:tcMar>
              <w:top w:w="15" w:type="dxa"/>
              <w:left w:w="15" w:type="dxa"/>
              <w:bottom w:w="0" w:type="dxa"/>
              <w:right w:w="15" w:type="dxa"/>
            </w:tcMar>
            <w:vAlign w:val="center"/>
          </w:tcPr>
          <w:p w14:paraId="383995CB" w14:textId="77777777" w:rsidR="00753994" w:rsidRPr="00726AEF" w:rsidRDefault="00753994" w:rsidP="00753994">
            <w:pPr>
              <w:widowControl/>
              <w:adjustRightInd/>
              <w:spacing w:before="0"/>
              <w:jc w:val="center"/>
              <w:textAlignment w:val="auto"/>
              <w:rPr>
                <w:sz w:val="20"/>
                <w:szCs w:val="20"/>
              </w:rPr>
            </w:pPr>
          </w:p>
        </w:tc>
        <w:tc>
          <w:tcPr>
            <w:tcW w:w="2300" w:type="dxa"/>
            <w:noWrap/>
            <w:tcMar>
              <w:top w:w="15" w:type="dxa"/>
              <w:left w:w="15" w:type="dxa"/>
              <w:bottom w:w="0" w:type="dxa"/>
              <w:right w:w="15" w:type="dxa"/>
            </w:tcMar>
            <w:vAlign w:val="center"/>
          </w:tcPr>
          <w:p w14:paraId="1434676A" w14:textId="77777777" w:rsidR="00753994" w:rsidRPr="00726AEF" w:rsidRDefault="00753994" w:rsidP="00753994">
            <w:pPr>
              <w:widowControl/>
              <w:adjustRightInd/>
              <w:spacing w:before="0"/>
              <w:jc w:val="left"/>
              <w:textAlignment w:val="auto"/>
              <w:rPr>
                <w:sz w:val="20"/>
                <w:szCs w:val="20"/>
              </w:rPr>
            </w:pPr>
          </w:p>
        </w:tc>
      </w:tr>
    </w:tbl>
    <w:p w14:paraId="17A66373" w14:textId="25622E42" w:rsidR="00753994" w:rsidRPr="00726AEF" w:rsidRDefault="00753994" w:rsidP="002F2ED9">
      <w:pPr>
        <w:spacing w:after="120"/>
        <w:rPr>
          <w:b/>
          <w:i/>
        </w:rPr>
      </w:pPr>
      <w:proofErr w:type="spellStart"/>
      <w:r w:rsidRPr="00726AEF">
        <w:rPr>
          <w:b/>
          <w:i/>
        </w:rPr>
        <w:t>Öntészeti</w:t>
      </w:r>
      <w:proofErr w:type="spellEnd"/>
      <w:r w:rsidRPr="00726AEF">
        <w:rPr>
          <w:b/>
          <w:i/>
        </w:rPr>
        <w:t xml:space="preserve"> Specializáció</w:t>
      </w:r>
    </w:p>
    <w:tbl>
      <w:tblPr>
        <w:tblW w:w="938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000" w:firstRow="0" w:lastRow="0" w:firstColumn="0" w:lastColumn="0" w:noHBand="0" w:noVBand="0"/>
      </w:tblPr>
      <w:tblGrid>
        <w:gridCol w:w="421"/>
        <w:gridCol w:w="1842"/>
        <w:gridCol w:w="3119"/>
        <w:gridCol w:w="425"/>
        <w:gridCol w:w="425"/>
        <w:gridCol w:w="426"/>
        <w:gridCol w:w="425"/>
        <w:gridCol w:w="2300"/>
      </w:tblGrid>
      <w:tr w:rsidR="00753994" w:rsidRPr="00726AEF" w14:paraId="1E12A786" w14:textId="77777777" w:rsidTr="002F2ED9">
        <w:trPr>
          <w:cantSplit/>
          <w:trHeight w:val="255"/>
        </w:trPr>
        <w:tc>
          <w:tcPr>
            <w:tcW w:w="421" w:type="dxa"/>
            <w:shd w:val="clear" w:color="auto" w:fill="E0E0E0"/>
            <w:noWrap/>
            <w:tcMar>
              <w:top w:w="15" w:type="dxa"/>
              <w:left w:w="15" w:type="dxa"/>
              <w:bottom w:w="0" w:type="dxa"/>
              <w:right w:w="15" w:type="dxa"/>
            </w:tcMar>
            <w:vAlign w:val="center"/>
          </w:tcPr>
          <w:p w14:paraId="6541DEC2" w14:textId="77777777" w:rsidR="00753994" w:rsidRPr="00726AEF" w:rsidRDefault="00753994" w:rsidP="00753994">
            <w:pPr>
              <w:keepNext/>
              <w:spacing w:before="0"/>
              <w:jc w:val="center"/>
              <w:rPr>
                <w:rFonts w:eastAsia="Arial Unicode MS"/>
                <w:b/>
                <w:bCs/>
                <w:sz w:val="20"/>
                <w:szCs w:val="20"/>
              </w:rPr>
            </w:pPr>
            <w:proofErr w:type="spellStart"/>
            <w:r w:rsidRPr="00726AEF">
              <w:rPr>
                <w:b/>
                <w:bCs/>
                <w:sz w:val="20"/>
                <w:szCs w:val="20"/>
              </w:rPr>
              <w:t>Fv</w:t>
            </w:r>
            <w:proofErr w:type="spellEnd"/>
          </w:p>
        </w:tc>
        <w:tc>
          <w:tcPr>
            <w:tcW w:w="1842" w:type="dxa"/>
            <w:shd w:val="clear" w:color="auto" w:fill="E0E0E0"/>
            <w:noWrap/>
            <w:tcMar>
              <w:top w:w="15" w:type="dxa"/>
              <w:left w:w="15" w:type="dxa"/>
              <w:bottom w:w="0" w:type="dxa"/>
              <w:right w:w="15" w:type="dxa"/>
            </w:tcMar>
            <w:vAlign w:val="center"/>
          </w:tcPr>
          <w:p w14:paraId="2B0BAA38" w14:textId="77777777" w:rsidR="00753994" w:rsidRPr="00726AEF" w:rsidRDefault="00753994" w:rsidP="00753994">
            <w:pPr>
              <w:keepNext/>
              <w:spacing w:before="0"/>
              <w:jc w:val="center"/>
              <w:rPr>
                <w:rFonts w:eastAsia="Arial Unicode MS"/>
                <w:b/>
                <w:sz w:val="20"/>
                <w:szCs w:val="20"/>
              </w:rPr>
            </w:pPr>
            <w:r w:rsidRPr="00726AEF">
              <w:rPr>
                <w:b/>
                <w:sz w:val="20"/>
                <w:szCs w:val="20"/>
              </w:rPr>
              <w:t>NEPTUN-kód</w:t>
            </w:r>
          </w:p>
        </w:tc>
        <w:tc>
          <w:tcPr>
            <w:tcW w:w="3119" w:type="dxa"/>
            <w:shd w:val="clear" w:color="auto" w:fill="E0E0E0"/>
            <w:tcMar>
              <w:top w:w="15" w:type="dxa"/>
              <w:left w:w="15" w:type="dxa"/>
              <w:bottom w:w="0" w:type="dxa"/>
              <w:right w:w="15" w:type="dxa"/>
            </w:tcMar>
            <w:vAlign w:val="center"/>
          </w:tcPr>
          <w:p w14:paraId="798DF5D7" w14:textId="77777777" w:rsidR="00753994" w:rsidRPr="00726AEF" w:rsidRDefault="00753994" w:rsidP="00753994">
            <w:pPr>
              <w:spacing w:before="0"/>
              <w:jc w:val="center"/>
              <w:rPr>
                <w:rFonts w:eastAsia="Arial Unicode MS"/>
                <w:b/>
                <w:bCs/>
                <w:sz w:val="20"/>
                <w:szCs w:val="20"/>
              </w:rPr>
            </w:pPr>
            <w:r w:rsidRPr="00726AEF">
              <w:rPr>
                <w:b/>
                <w:bCs/>
                <w:sz w:val="20"/>
                <w:szCs w:val="20"/>
              </w:rPr>
              <w:t>Tárgy</w:t>
            </w:r>
          </w:p>
        </w:tc>
        <w:tc>
          <w:tcPr>
            <w:tcW w:w="425" w:type="dxa"/>
            <w:shd w:val="clear" w:color="auto" w:fill="E0E0E0"/>
            <w:noWrap/>
            <w:tcMar>
              <w:top w:w="15" w:type="dxa"/>
              <w:left w:w="15" w:type="dxa"/>
              <w:bottom w:w="0" w:type="dxa"/>
              <w:right w:w="15" w:type="dxa"/>
            </w:tcMar>
            <w:vAlign w:val="center"/>
          </w:tcPr>
          <w:p w14:paraId="561D2E98" w14:textId="77777777" w:rsidR="00753994" w:rsidRPr="00726AEF" w:rsidRDefault="00753994" w:rsidP="00753994">
            <w:pPr>
              <w:keepNext/>
              <w:spacing w:before="0"/>
              <w:jc w:val="center"/>
              <w:rPr>
                <w:rFonts w:eastAsia="Arial Unicode MS"/>
                <w:b/>
                <w:bCs/>
                <w:sz w:val="20"/>
                <w:szCs w:val="20"/>
              </w:rPr>
            </w:pPr>
            <w:proofErr w:type="spellStart"/>
            <w:r w:rsidRPr="00726AEF">
              <w:rPr>
                <w:b/>
                <w:bCs/>
                <w:sz w:val="20"/>
                <w:szCs w:val="20"/>
              </w:rPr>
              <w:t>Kr</w:t>
            </w:r>
            <w:proofErr w:type="spellEnd"/>
          </w:p>
        </w:tc>
        <w:tc>
          <w:tcPr>
            <w:tcW w:w="425" w:type="dxa"/>
            <w:shd w:val="clear" w:color="auto" w:fill="E0E0E0"/>
            <w:noWrap/>
            <w:tcMar>
              <w:top w:w="15" w:type="dxa"/>
              <w:left w:w="15" w:type="dxa"/>
              <w:bottom w:w="0" w:type="dxa"/>
              <w:right w:w="15" w:type="dxa"/>
            </w:tcMar>
            <w:vAlign w:val="center"/>
          </w:tcPr>
          <w:p w14:paraId="38914FDE" w14:textId="77777777" w:rsidR="00753994" w:rsidRPr="00726AEF" w:rsidRDefault="00753994" w:rsidP="00753994">
            <w:pPr>
              <w:keepNext/>
              <w:spacing w:before="0"/>
              <w:jc w:val="center"/>
              <w:rPr>
                <w:rFonts w:eastAsia="Arial Unicode MS"/>
                <w:b/>
                <w:bCs/>
                <w:sz w:val="20"/>
                <w:szCs w:val="20"/>
              </w:rPr>
            </w:pPr>
            <w:r w:rsidRPr="00726AEF">
              <w:rPr>
                <w:b/>
                <w:bCs/>
                <w:sz w:val="20"/>
                <w:szCs w:val="20"/>
              </w:rPr>
              <w:t>E</w:t>
            </w:r>
          </w:p>
        </w:tc>
        <w:tc>
          <w:tcPr>
            <w:tcW w:w="426" w:type="dxa"/>
            <w:shd w:val="clear" w:color="auto" w:fill="E0E0E0"/>
            <w:noWrap/>
            <w:tcMar>
              <w:top w:w="15" w:type="dxa"/>
              <w:left w:w="15" w:type="dxa"/>
              <w:bottom w:w="0" w:type="dxa"/>
              <w:right w:w="15" w:type="dxa"/>
            </w:tcMar>
            <w:vAlign w:val="center"/>
          </w:tcPr>
          <w:p w14:paraId="39B1B889" w14:textId="77777777" w:rsidR="00753994" w:rsidRPr="00726AEF" w:rsidRDefault="00753994" w:rsidP="00753994">
            <w:pPr>
              <w:keepNext/>
              <w:spacing w:before="0"/>
              <w:jc w:val="center"/>
              <w:rPr>
                <w:rFonts w:eastAsia="Arial Unicode MS"/>
                <w:b/>
                <w:bCs/>
                <w:sz w:val="20"/>
                <w:szCs w:val="20"/>
              </w:rPr>
            </w:pPr>
            <w:r w:rsidRPr="00726AEF">
              <w:rPr>
                <w:b/>
                <w:bCs/>
                <w:sz w:val="20"/>
                <w:szCs w:val="20"/>
              </w:rPr>
              <w:t>GY</w:t>
            </w:r>
          </w:p>
        </w:tc>
        <w:tc>
          <w:tcPr>
            <w:tcW w:w="425" w:type="dxa"/>
            <w:shd w:val="clear" w:color="auto" w:fill="E0E0E0"/>
            <w:noWrap/>
            <w:tcMar>
              <w:top w:w="15" w:type="dxa"/>
              <w:left w:w="15" w:type="dxa"/>
              <w:bottom w:w="0" w:type="dxa"/>
              <w:right w:w="15" w:type="dxa"/>
            </w:tcMar>
            <w:vAlign w:val="center"/>
          </w:tcPr>
          <w:p w14:paraId="72014525" w14:textId="77777777" w:rsidR="00753994" w:rsidRPr="00726AEF" w:rsidRDefault="00753994" w:rsidP="00753994">
            <w:pPr>
              <w:keepNext/>
              <w:spacing w:before="0"/>
              <w:jc w:val="center"/>
              <w:rPr>
                <w:rFonts w:eastAsia="Arial Unicode MS"/>
                <w:b/>
                <w:bCs/>
                <w:sz w:val="20"/>
                <w:szCs w:val="20"/>
              </w:rPr>
            </w:pPr>
            <w:r w:rsidRPr="00726AEF">
              <w:rPr>
                <w:b/>
                <w:bCs/>
                <w:sz w:val="20"/>
                <w:szCs w:val="20"/>
              </w:rPr>
              <w:t>SZ</w:t>
            </w:r>
          </w:p>
        </w:tc>
        <w:tc>
          <w:tcPr>
            <w:tcW w:w="2300" w:type="dxa"/>
            <w:shd w:val="clear" w:color="auto" w:fill="E0E0E0"/>
            <w:noWrap/>
            <w:tcMar>
              <w:top w:w="15" w:type="dxa"/>
              <w:left w:w="15" w:type="dxa"/>
              <w:bottom w:w="0" w:type="dxa"/>
              <w:right w:w="15" w:type="dxa"/>
            </w:tcMar>
            <w:vAlign w:val="center"/>
          </w:tcPr>
          <w:p w14:paraId="35C6936E" w14:textId="77777777" w:rsidR="00753994" w:rsidRPr="00726AEF" w:rsidRDefault="00753994" w:rsidP="00753994">
            <w:pPr>
              <w:keepNext/>
              <w:spacing w:before="0"/>
              <w:jc w:val="center"/>
              <w:rPr>
                <w:rFonts w:eastAsia="Arial Unicode MS"/>
                <w:b/>
                <w:bCs/>
                <w:sz w:val="20"/>
                <w:szCs w:val="20"/>
              </w:rPr>
            </w:pPr>
            <w:r w:rsidRPr="00726AEF">
              <w:rPr>
                <w:b/>
                <w:bCs/>
                <w:sz w:val="20"/>
                <w:szCs w:val="20"/>
              </w:rPr>
              <w:t>Tárgyfelelős</w:t>
            </w:r>
          </w:p>
        </w:tc>
      </w:tr>
      <w:tr w:rsidR="00753994" w:rsidRPr="00726AEF" w14:paraId="111665C3" w14:textId="77777777" w:rsidTr="002F2ED9">
        <w:trPr>
          <w:cantSplit/>
          <w:trHeight w:val="255"/>
        </w:trPr>
        <w:tc>
          <w:tcPr>
            <w:tcW w:w="421" w:type="dxa"/>
            <w:vMerge w:val="restart"/>
            <w:noWrap/>
            <w:tcMar>
              <w:top w:w="15" w:type="dxa"/>
              <w:left w:w="15" w:type="dxa"/>
              <w:bottom w:w="0" w:type="dxa"/>
              <w:right w:w="15" w:type="dxa"/>
            </w:tcMar>
            <w:vAlign w:val="center"/>
          </w:tcPr>
          <w:p w14:paraId="4CB17ADF"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1/T</w:t>
            </w:r>
          </w:p>
        </w:tc>
        <w:tc>
          <w:tcPr>
            <w:tcW w:w="1842" w:type="dxa"/>
            <w:noWrap/>
            <w:tcMar>
              <w:top w:w="15" w:type="dxa"/>
              <w:left w:w="15" w:type="dxa"/>
              <w:bottom w:w="0" w:type="dxa"/>
              <w:right w:w="15" w:type="dxa"/>
            </w:tcMar>
            <w:vAlign w:val="center"/>
          </w:tcPr>
          <w:p w14:paraId="4FC3A9E2" w14:textId="77777777" w:rsidR="00753994" w:rsidRPr="00726AEF" w:rsidRDefault="00753994" w:rsidP="00753994">
            <w:pPr>
              <w:widowControl/>
              <w:adjustRightInd/>
              <w:spacing w:before="0"/>
              <w:jc w:val="left"/>
              <w:rPr>
                <w:color w:val="000000"/>
                <w:sz w:val="20"/>
                <w:szCs w:val="20"/>
              </w:rPr>
            </w:pPr>
            <w:r w:rsidRPr="00726AEF">
              <w:rPr>
                <w:color w:val="000000"/>
                <w:sz w:val="20"/>
                <w:szCs w:val="20"/>
              </w:rPr>
              <w:t>MAKÖNT303B</w:t>
            </w:r>
          </w:p>
        </w:tc>
        <w:tc>
          <w:tcPr>
            <w:tcW w:w="3119" w:type="dxa"/>
            <w:tcMar>
              <w:top w:w="15" w:type="dxa"/>
              <w:left w:w="15" w:type="dxa"/>
              <w:bottom w:w="0" w:type="dxa"/>
              <w:right w:w="15" w:type="dxa"/>
            </w:tcMar>
            <w:vAlign w:val="center"/>
          </w:tcPr>
          <w:p w14:paraId="20591A05" w14:textId="77777777" w:rsidR="00753994" w:rsidRPr="00726AEF" w:rsidRDefault="00753994" w:rsidP="00753994">
            <w:pPr>
              <w:widowControl/>
              <w:adjustRightInd/>
              <w:spacing w:before="0"/>
              <w:jc w:val="left"/>
              <w:textAlignment w:val="auto"/>
              <w:rPr>
                <w:sz w:val="20"/>
                <w:szCs w:val="20"/>
              </w:rPr>
            </w:pPr>
            <w:proofErr w:type="spellStart"/>
            <w:r w:rsidRPr="00726AEF">
              <w:rPr>
                <w:sz w:val="20"/>
                <w:szCs w:val="20"/>
              </w:rPr>
              <w:t>Öntészet</w:t>
            </w:r>
            <w:proofErr w:type="spellEnd"/>
            <w:r w:rsidRPr="00726AEF">
              <w:rPr>
                <w:sz w:val="20"/>
                <w:szCs w:val="20"/>
              </w:rPr>
              <w:t xml:space="preserve"> alapjai </w:t>
            </w:r>
            <w:r w:rsidRPr="00726AEF">
              <w:rPr>
                <w:i/>
                <w:sz w:val="20"/>
                <w:szCs w:val="20"/>
              </w:rPr>
              <w:t>(</w:t>
            </w:r>
            <w:proofErr w:type="spellStart"/>
            <w:r w:rsidRPr="00726AEF">
              <w:rPr>
                <w:i/>
                <w:sz w:val="20"/>
                <w:szCs w:val="20"/>
              </w:rPr>
              <w:t>BSc</w:t>
            </w:r>
            <w:proofErr w:type="spellEnd"/>
            <w:r w:rsidRPr="00726AEF">
              <w:rPr>
                <w:i/>
                <w:sz w:val="20"/>
                <w:szCs w:val="20"/>
              </w:rPr>
              <w:t xml:space="preserve"> 4.fv.)</w:t>
            </w:r>
          </w:p>
        </w:tc>
        <w:tc>
          <w:tcPr>
            <w:tcW w:w="425" w:type="dxa"/>
            <w:shd w:val="clear" w:color="auto" w:fill="auto"/>
            <w:noWrap/>
            <w:tcMar>
              <w:top w:w="15" w:type="dxa"/>
              <w:left w:w="15" w:type="dxa"/>
              <w:bottom w:w="0" w:type="dxa"/>
              <w:right w:w="15" w:type="dxa"/>
            </w:tcMar>
            <w:vAlign w:val="center"/>
          </w:tcPr>
          <w:p w14:paraId="15480045" w14:textId="77777777" w:rsidR="00753994" w:rsidRPr="00726AEF" w:rsidRDefault="00753994" w:rsidP="00753994">
            <w:pPr>
              <w:widowControl/>
              <w:adjustRightInd/>
              <w:spacing w:before="0"/>
              <w:jc w:val="center"/>
              <w:textAlignment w:val="auto"/>
              <w:rPr>
                <w:sz w:val="20"/>
                <w:szCs w:val="20"/>
              </w:rPr>
            </w:pPr>
            <w:r w:rsidRPr="00726AEF">
              <w:rPr>
                <w:sz w:val="20"/>
                <w:szCs w:val="20"/>
              </w:rPr>
              <w:t>3</w:t>
            </w:r>
          </w:p>
        </w:tc>
        <w:tc>
          <w:tcPr>
            <w:tcW w:w="425" w:type="dxa"/>
            <w:noWrap/>
            <w:tcMar>
              <w:top w:w="15" w:type="dxa"/>
              <w:left w:w="15" w:type="dxa"/>
              <w:bottom w:w="0" w:type="dxa"/>
              <w:right w:w="15" w:type="dxa"/>
            </w:tcMar>
            <w:vAlign w:val="center"/>
          </w:tcPr>
          <w:p w14:paraId="063F115D" w14:textId="77777777" w:rsidR="00753994" w:rsidRPr="00726AEF" w:rsidRDefault="00753994" w:rsidP="00753994">
            <w:pPr>
              <w:widowControl/>
              <w:adjustRightInd/>
              <w:spacing w:before="0"/>
              <w:jc w:val="center"/>
              <w:textAlignment w:val="auto"/>
              <w:rPr>
                <w:sz w:val="20"/>
                <w:szCs w:val="20"/>
              </w:rPr>
            </w:pPr>
            <w:r w:rsidRPr="00726AEF">
              <w:rPr>
                <w:sz w:val="20"/>
                <w:szCs w:val="20"/>
              </w:rPr>
              <w:t>3</w:t>
            </w:r>
          </w:p>
        </w:tc>
        <w:tc>
          <w:tcPr>
            <w:tcW w:w="426" w:type="dxa"/>
            <w:noWrap/>
            <w:tcMar>
              <w:top w:w="15" w:type="dxa"/>
              <w:left w:w="15" w:type="dxa"/>
              <w:bottom w:w="0" w:type="dxa"/>
              <w:right w:w="15" w:type="dxa"/>
            </w:tcMar>
            <w:vAlign w:val="center"/>
          </w:tcPr>
          <w:p w14:paraId="3C89DC66" w14:textId="77777777" w:rsidR="00753994" w:rsidRPr="00726AEF" w:rsidRDefault="00753994" w:rsidP="00753994">
            <w:pPr>
              <w:widowControl/>
              <w:adjustRightInd/>
              <w:spacing w:before="0"/>
              <w:jc w:val="center"/>
              <w:textAlignment w:val="auto"/>
              <w:rPr>
                <w:sz w:val="20"/>
                <w:szCs w:val="20"/>
              </w:rPr>
            </w:pPr>
            <w:r w:rsidRPr="00726AEF">
              <w:rPr>
                <w:sz w:val="20"/>
                <w:szCs w:val="20"/>
              </w:rPr>
              <w:t>0</w:t>
            </w:r>
          </w:p>
        </w:tc>
        <w:tc>
          <w:tcPr>
            <w:tcW w:w="425" w:type="dxa"/>
            <w:noWrap/>
            <w:tcMar>
              <w:top w:w="15" w:type="dxa"/>
              <w:left w:w="15" w:type="dxa"/>
              <w:bottom w:w="0" w:type="dxa"/>
              <w:right w:w="15" w:type="dxa"/>
            </w:tcMar>
            <w:vAlign w:val="center"/>
          </w:tcPr>
          <w:p w14:paraId="0FD91710" w14:textId="77777777" w:rsidR="00753994" w:rsidRPr="00726AEF" w:rsidRDefault="00753994" w:rsidP="00753994">
            <w:pPr>
              <w:widowControl/>
              <w:adjustRightInd/>
              <w:spacing w:before="0"/>
              <w:jc w:val="center"/>
              <w:textAlignment w:val="auto"/>
              <w:rPr>
                <w:sz w:val="20"/>
                <w:szCs w:val="20"/>
              </w:rPr>
            </w:pPr>
            <w:r w:rsidRPr="00726AEF">
              <w:rPr>
                <w:sz w:val="20"/>
                <w:szCs w:val="20"/>
              </w:rPr>
              <w:t>K</w:t>
            </w:r>
          </w:p>
        </w:tc>
        <w:tc>
          <w:tcPr>
            <w:tcW w:w="2300" w:type="dxa"/>
            <w:noWrap/>
            <w:tcMar>
              <w:top w:w="15" w:type="dxa"/>
              <w:left w:w="15" w:type="dxa"/>
              <w:bottom w:w="0" w:type="dxa"/>
              <w:right w:w="15" w:type="dxa"/>
            </w:tcMar>
            <w:vAlign w:val="center"/>
          </w:tcPr>
          <w:p w14:paraId="16568AC5" w14:textId="77777777" w:rsidR="00753994" w:rsidRPr="00726AEF" w:rsidRDefault="00753994" w:rsidP="00753994">
            <w:pPr>
              <w:widowControl/>
              <w:adjustRightInd/>
              <w:spacing w:before="0"/>
              <w:jc w:val="left"/>
              <w:textAlignment w:val="auto"/>
              <w:rPr>
                <w:sz w:val="20"/>
                <w:szCs w:val="20"/>
              </w:rPr>
            </w:pPr>
            <w:r w:rsidRPr="00726AEF">
              <w:rPr>
                <w:sz w:val="20"/>
                <w:szCs w:val="20"/>
              </w:rPr>
              <w:t>Dr. Molnár Dániel</w:t>
            </w:r>
          </w:p>
        </w:tc>
      </w:tr>
      <w:tr w:rsidR="00753994" w:rsidRPr="00726AEF" w14:paraId="40FDCBF0" w14:textId="77777777" w:rsidTr="002F2ED9">
        <w:trPr>
          <w:cantSplit/>
          <w:trHeight w:val="255"/>
        </w:trPr>
        <w:tc>
          <w:tcPr>
            <w:tcW w:w="421" w:type="dxa"/>
            <w:vMerge/>
            <w:noWrap/>
            <w:tcMar>
              <w:top w:w="15" w:type="dxa"/>
              <w:left w:w="15" w:type="dxa"/>
              <w:bottom w:w="0" w:type="dxa"/>
              <w:right w:w="15" w:type="dxa"/>
            </w:tcMar>
            <w:vAlign w:val="center"/>
          </w:tcPr>
          <w:p w14:paraId="234A942D" w14:textId="77777777" w:rsidR="00753994" w:rsidRPr="00726AEF" w:rsidRDefault="00753994" w:rsidP="00753994">
            <w:pPr>
              <w:spacing w:before="0"/>
              <w:jc w:val="center"/>
              <w:rPr>
                <w:rFonts w:eastAsia="Arial Unicode MS"/>
                <w:sz w:val="20"/>
                <w:szCs w:val="20"/>
              </w:rPr>
            </w:pPr>
          </w:p>
        </w:tc>
        <w:tc>
          <w:tcPr>
            <w:tcW w:w="1842" w:type="dxa"/>
            <w:noWrap/>
            <w:tcMar>
              <w:top w:w="15" w:type="dxa"/>
              <w:left w:w="15" w:type="dxa"/>
              <w:bottom w:w="0" w:type="dxa"/>
              <w:right w:w="15" w:type="dxa"/>
            </w:tcMar>
            <w:vAlign w:val="center"/>
          </w:tcPr>
          <w:p w14:paraId="7F234DDF" w14:textId="77777777" w:rsidR="00753994" w:rsidRPr="00726AEF" w:rsidRDefault="00753994" w:rsidP="00753994">
            <w:pPr>
              <w:widowControl/>
              <w:adjustRightInd/>
              <w:spacing w:before="0"/>
              <w:jc w:val="left"/>
              <w:rPr>
                <w:color w:val="000000"/>
                <w:sz w:val="20"/>
                <w:szCs w:val="20"/>
              </w:rPr>
            </w:pPr>
            <w:r w:rsidRPr="00726AEF">
              <w:rPr>
                <w:color w:val="000000"/>
                <w:sz w:val="20"/>
                <w:szCs w:val="20"/>
              </w:rPr>
              <w:t>MAKÖNT272B</w:t>
            </w:r>
          </w:p>
        </w:tc>
        <w:tc>
          <w:tcPr>
            <w:tcW w:w="3119" w:type="dxa"/>
            <w:tcMar>
              <w:top w:w="15" w:type="dxa"/>
              <w:left w:w="15" w:type="dxa"/>
              <w:bottom w:w="0" w:type="dxa"/>
              <w:right w:w="15" w:type="dxa"/>
            </w:tcMar>
            <w:vAlign w:val="center"/>
          </w:tcPr>
          <w:p w14:paraId="086F67D0" w14:textId="77777777" w:rsidR="00753994" w:rsidRPr="00726AEF" w:rsidRDefault="00753994" w:rsidP="00753994">
            <w:pPr>
              <w:widowControl/>
              <w:adjustRightInd/>
              <w:spacing w:before="0"/>
              <w:jc w:val="left"/>
              <w:textAlignment w:val="auto"/>
              <w:rPr>
                <w:sz w:val="20"/>
                <w:szCs w:val="20"/>
              </w:rPr>
            </w:pPr>
            <w:r w:rsidRPr="00726AEF">
              <w:rPr>
                <w:sz w:val="20"/>
                <w:szCs w:val="20"/>
              </w:rPr>
              <w:t xml:space="preserve">Öntödei gépek üzemtana </w:t>
            </w:r>
            <w:r w:rsidRPr="00726AEF">
              <w:rPr>
                <w:i/>
                <w:sz w:val="20"/>
                <w:szCs w:val="20"/>
              </w:rPr>
              <w:t>(</w:t>
            </w:r>
            <w:proofErr w:type="spellStart"/>
            <w:r w:rsidRPr="00726AEF">
              <w:rPr>
                <w:i/>
                <w:sz w:val="20"/>
                <w:szCs w:val="20"/>
              </w:rPr>
              <w:t>BSc</w:t>
            </w:r>
            <w:proofErr w:type="spellEnd"/>
            <w:r w:rsidRPr="00726AEF">
              <w:rPr>
                <w:i/>
                <w:sz w:val="20"/>
                <w:szCs w:val="20"/>
              </w:rPr>
              <w:t xml:space="preserve"> 6.fv.)</w:t>
            </w:r>
          </w:p>
        </w:tc>
        <w:tc>
          <w:tcPr>
            <w:tcW w:w="425" w:type="dxa"/>
            <w:shd w:val="clear" w:color="auto" w:fill="auto"/>
            <w:noWrap/>
            <w:tcMar>
              <w:top w:w="15" w:type="dxa"/>
              <w:left w:w="15" w:type="dxa"/>
              <w:bottom w:w="0" w:type="dxa"/>
              <w:right w:w="15" w:type="dxa"/>
            </w:tcMar>
            <w:vAlign w:val="center"/>
          </w:tcPr>
          <w:p w14:paraId="34EE5D85" w14:textId="77777777" w:rsidR="00753994" w:rsidRPr="00726AEF" w:rsidRDefault="00753994" w:rsidP="00753994">
            <w:pPr>
              <w:widowControl/>
              <w:adjustRightInd/>
              <w:spacing w:before="0"/>
              <w:jc w:val="center"/>
              <w:textAlignment w:val="auto"/>
              <w:rPr>
                <w:sz w:val="20"/>
                <w:szCs w:val="20"/>
              </w:rPr>
            </w:pPr>
            <w:r w:rsidRPr="00726AEF">
              <w:rPr>
                <w:sz w:val="20"/>
                <w:szCs w:val="20"/>
              </w:rPr>
              <w:t>4</w:t>
            </w:r>
          </w:p>
        </w:tc>
        <w:tc>
          <w:tcPr>
            <w:tcW w:w="425" w:type="dxa"/>
            <w:noWrap/>
            <w:tcMar>
              <w:top w:w="15" w:type="dxa"/>
              <w:left w:w="15" w:type="dxa"/>
              <w:bottom w:w="0" w:type="dxa"/>
              <w:right w:w="15" w:type="dxa"/>
            </w:tcMar>
            <w:vAlign w:val="center"/>
          </w:tcPr>
          <w:p w14:paraId="378691AE" w14:textId="77777777" w:rsidR="00753994" w:rsidRPr="00726AEF" w:rsidRDefault="00753994" w:rsidP="00753994">
            <w:pPr>
              <w:widowControl/>
              <w:adjustRightInd/>
              <w:spacing w:before="0"/>
              <w:jc w:val="center"/>
              <w:textAlignment w:val="auto"/>
              <w:rPr>
                <w:sz w:val="20"/>
                <w:szCs w:val="20"/>
              </w:rPr>
            </w:pPr>
            <w:r w:rsidRPr="00726AEF">
              <w:rPr>
                <w:sz w:val="20"/>
                <w:szCs w:val="20"/>
              </w:rPr>
              <w:t>2</w:t>
            </w:r>
          </w:p>
        </w:tc>
        <w:tc>
          <w:tcPr>
            <w:tcW w:w="426" w:type="dxa"/>
            <w:noWrap/>
            <w:tcMar>
              <w:top w:w="15" w:type="dxa"/>
              <w:left w:w="15" w:type="dxa"/>
              <w:bottom w:w="0" w:type="dxa"/>
              <w:right w:w="15" w:type="dxa"/>
            </w:tcMar>
            <w:vAlign w:val="center"/>
          </w:tcPr>
          <w:p w14:paraId="408F9C4C" w14:textId="77777777" w:rsidR="00753994" w:rsidRPr="00726AEF" w:rsidRDefault="00753994" w:rsidP="00753994">
            <w:pPr>
              <w:widowControl/>
              <w:adjustRightInd/>
              <w:spacing w:before="0"/>
              <w:jc w:val="center"/>
              <w:textAlignment w:val="auto"/>
              <w:rPr>
                <w:sz w:val="20"/>
                <w:szCs w:val="20"/>
              </w:rPr>
            </w:pPr>
            <w:r w:rsidRPr="00726AEF">
              <w:rPr>
                <w:sz w:val="20"/>
                <w:szCs w:val="20"/>
              </w:rPr>
              <w:t>1</w:t>
            </w:r>
          </w:p>
        </w:tc>
        <w:tc>
          <w:tcPr>
            <w:tcW w:w="425" w:type="dxa"/>
            <w:noWrap/>
            <w:tcMar>
              <w:top w:w="15" w:type="dxa"/>
              <w:left w:w="15" w:type="dxa"/>
              <w:bottom w:w="0" w:type="dxa"/>
              <w:right w:w="15" w:type="dxa"/>
            </w:tcMar>
            <w:vAlign w:val="center"/>
          </w:tcPr>
          <w:p w14:paraId="606BF283" w14:textId="77777777" w:rsidR="00753994" w:rsidRPr="00726AEF" w:rsidRDefault="00753994" w:rsidP="00753994">
            <w:pPr>
              <w:widowControl/>
              <w:adjustRightInd/>
              <w:spacing w:before="0"/>
              <w:jc w:val="center"/>
              <w:textAlignment w:val="auto"/>
              <w:rPr>
                <w:sz w:val="20"/>
                <w:szCs w:val="20"/>
              </w:rPr>
            </w:pPr>
            <w:r w:rsidRPr="00726AEF">
              <w:rPr>
                <w:sz w:val="20"/>
                <w:szCs w:val="20"/>
              </w:rPr>
              <w:t>K</w:t>
            </w:r>
          </w:p>
        </w:tc>
        <w:tc>
          <w:tcPr>
            <w:tcW w:w="2300" w:type="dxa"/>
            <w:noWrap/>
            <w:tcMar>
              <w:top w:w="15" w:type="dxa"/>
              <w:left w:w="15" w:type="dxa"/>
              <w:bottom w:w="0" w:type="dxa"/>
              <w:right w:w="15" w:type="dxa"/>
            </w:tcMar>
            <w:vAlign w:val="center"/>
          </w:tcPr>
          <w:p w14:paraId="284382CD" w14:textId="77777777" w:rsidR="00753994" w:rsidRPr="00726AEF" w:rsidRDefault="00753994" w:rsidP="00753994">
            <w:pPr>
              <w:widowControl/>
              <w:adjustRightInd/>
              <w:spacing w:before="0"/>
              <w:jc w:val="left"/>
              <w:textAlignment w:val="auto"/>
              <w:rPr>
                <w:sz w:val="20"/>
                <w:szCs w:val="20"/>
              </w:rPr>
            </w:pPr>
            <w:r w:rsidRPr="00726AEF">
              <w:rPr>
                <w:sz w:val="20"/>
                <w:szCs w:val="20"/>
              </w:rPr>
              <w:t>Ferenczi Tibor</w:t>
            </w:r>
          </w:p>
        </w:tc>
      </w:tr>
      <w:tr w:rsidR="00753994" w:rsidRPr="00726AEF" w14:paraId="48C14819" w14:textId="77777777" w:rsidTr="002F2ED9">
        <w:trPr>
          <w:cantSplit/>
          <w:trHeight w:val="255"/>
        </w:trPr>
        <w:tc>
          <w:tcPr>
            <w:tcW w:w="421" w:type="dxa"/>
            <w:vMerge/>
            <w:noWrap/>
            <w:tcMar>
              <w:top w:w="15" w:type="dxa"/>
              <w:left w:w="15" w:type="dxa"/>
              <w:bottom w:w="0" w:type="dxa"/>
              <w:right w:w="15" w:type="dxa"/>
            </w:tcMar>
            <w:vAlign w:val="center"/>
          </w:tcPr>
          <w:p w14:paraId="63858B61" w14:textId="77777777" w:rsidR="00753994" w:rsidRPr="00726AEF" w:rsidRDefault="00753994" w:rsidP="00753994">
            <w:pPr>
              <w:spacing w:before="0"/>
              <w:jc w:val="center"/>
              <w:rPr>
                <w:rFonts w:eastAsia="Arial Unicode MS"/>
                <w:sz w:val="20"/>
                <w:szCs w:val="20"/>
              </w:rPr>
            </w:pPr>
          </w:p>
        </w:tc>
        <w:tc>
          <w:tcPr>
            <w:tcW w:w="1842" w:type="dxa"/>
            <w:shd w:val="clear" w:color="auto" w:fill="auto"/>
            <w:noWrap/>
            <w:tcMar>
              <w:top w:w="15" w:type="dxa"/>
              <w:left w:w="15" w:type="dxa"/>
              <w:bottom w:w="0" w:type="dxa"/>
              <w:right w:w="15" w:type="dxa"/>
            </w:tcMar>
            <w:vAlign w:val="center"/>
          </w:tcPr>
          <w:p w14:paraId="1540F63C" w14:textId="77777777" w:rsidR="00753994" w:rsidRPr="00726AEF" w:rsidRDefault="00753994" w:rsidP="00753994">
            <w:pPr>
              <w:spacing w:before="0"/>
              <w:jc w:val="left"/>
              <w:rPr>
                <w:sz w:val="20"/>
                <w:szCs w:val="20"/>
              </w:rPr>
            </w:pPr>
            <w:r w:rsidRPr="00726AEF">
              <w:rPr>
                <w:sz w:val="20"/>
                <w:szCs w:val="20"/>
              </w:rPr>
              <w:t>MAK</w:t>
            </w:r>
            <w:r w:rsidRPr="00726AEF">
              <w:rPr>
                <w:color w:val="000000"/>
                <w:sz w:val="20"/>
                <w:szCs w:val="20"/>
              </w:rPr>
              <w:t>ÖNT</w:t>
            </w:r>
            <w:r>
              <w:rPr>
                <w:color w:val="000000"/>
                <w:sz w:val="20"/>
                <w:szCs w:val="20"/>
              </w:rPr>
              <w:t>270B</w:t>
            </w:r>
          </w:p>
        </w:tc>
        <w:tc>
          <w:tcPr>
            <w:tcW w:w="3119" w:type="dxa"/>
            <w:shd w:val="clear" w:color="auto" w:fill="auto"/>
            <w:tcMar>
              <w:top w:w="15" w:type="dxa"/>
              <w:left w:w="15" w:type="dxa"/>
              <w:bottom w:w="0" w:type="dxa"/>
              <w:right w:w="15" w:type="dxa"/>
            </w:tcMar>
            <w:vAlign w:val="center"/>
          </w:tcPr>
          <w:p w14:paraId="78332825" w14:textId="77777777" w:rsidR="00753994" w:rsidRPr="00726AEF" w:rsidRDefault="00753994" w:rsidP="00753994">
            <w:pPr>
              <w:spacing w:before="0"/>
              <w:jc w:val="left"/>
              <w:rPr>
                <w:sz w:val="20"/>
                <w:szCs w:val="20"/>
              </w:rPr>
            </w:pPr>
            <w:proofErr w:type="spellStart"/>
            <w:r>
              <w:rPr>
                <w:sz w:val="20"/>
                <w:szCs w:val="20"/>
              </w:rPr>
              <w:t>Nyomásos</w:t>
            </w:r>
            <w:proofErr w:type="spellEnd"/>
            <w:r>
              <w:rPr>
                <w:sz w:val="20"/>
                <w:szCs w:val="20"/>
              </w:rPr>
              <w:t xml:space="preserve"> és kokilla öntés </w:t>
            </w:r>
            <w:r w:rsidRPr="00726AEF">
              <w:rPr>
                <w:i/>
                <w:sz w:val="20"/>
                <w:szCs w:val="20"/>
              </w:rPr>
              <w:t>(</w:t>
            </w:r>
            <w:proofErr w:type="spellStart"/>
            <w:r w:rsidRPr="00726AEF">
              <w:rPr>
                <w:i/>
                <w:sz w:val="20"/>
                <w:szCs w:val="20"/>
              </w:rPr>
              <w:t>BSc</w:t>
            </w:r>
            <w:proofErr w:type="spellEnd"/>
            <w:r w:rsidRPr="00726AEF">
              <w:rPr>
                <w:i/>
                <w:sz w:val="20"/>
                <w:szCs w:val="20"/>
              </w:rPr>
              <w:t xml:space="preserve"> 6.fv.)</w:t>
            </w:r>
          </w:p>
        </w:tc>
        <w:tc>
          <w:tcPr>
            <w:tcW w:w="425" w:type="dxa"/>
            <w:shd w:val="clear" w:color="auto" w:fill="auto"/>
            <w:noWrap/>
            <w:tcMar>
              <w:top w:w="15" w:type="dxa"/>
              <w:left w:w="15" w:type="dxa"/>
              <w:bottom w:w="0" w:type="dxa"/>
              <w:right w:w="15" w:type="dxa"/>
            </w:tcMar>
            <w:vAlign w:val="center"/>
          </w:tcPr>
          <w:p w14:paraId="5D98172A" w14:textId="77777777" w:rsidR="00753994" w:rsidRPr="00726AEF" w:rsidRDefault="00753994" w:rsidP="00753994">
            <w:pPr>
              <w:spacing w:before="0"/>
              <w:jc w:val="center"/>
              <w:rPr>
                <w:sz w:val="20"/>
                <w:szCs w:val="20"/>
              </w:rPr>
            </w:pPr>
            <w:r>
              <w:rPr>
                <w:sz w:val="20"/>
                <w:szCs w:val="20"/>
              </w:rPr>
              <w:t>4</w:t>
            </w:r>
          </w:p>
        </w:tc>
        <w:tc>
          <w:tcPr>
            <w:tcW w:w="425" w:type="dxa"/>
            <w:shd w:val="clear" w:color="auto" w:fill="auto"/>
            <w:noWrap/>
            <w:tcMar>
              <w:top w:w="15" w:type="dxa"/>
              <w:left w:w="15" w:type="dxa"/>
              <w:bottom w:w="0" w:type="dxa"/>
              <w:right w:w="15" w:type="dxa"/>
            </w:tcMar>
            <w:vAlign w:val="center"/>
          </w:tcPr>
          <w:p w14:paraId="2EBD8CB0" w14:textId="77777777" w:rsidR="00753994" w:rsidRPr="00726AEF" w:rsidRDefault="00753994" w:rsidP="00753994">
            <w:pPr>
              <w:spacing w:before="0"/>
              <w:jc w:val="center"/>
              <w:rPr>
                <w:sz w:val="20"/>
                <w:szCs w:val="20"/>
              </w:rPr>
            </w:pPr>
            <w:r>
              <w:rPr>
                <w:sz w:val="20"/>
                <w:szCs w:val="20"/>
              </w:rPr>
              <w:t>2</w:t>
            </w:r>
          </w:p>
        </w:tc>
        <w:tc>
          <w:tcPr>
            <w:tcW w:w="426" w:type="dxa"/>
            <w:shd w:val="clear" w:color="auto" w:fill="auto"/>
            <w:noWrap/>
            <w:tcMar>
              <w:top w:w="15" w:type="dxa"/>
              <w:left w:w="15" w:type="dxa"/>
              <w:bottom w:w="0" w:type="dxa"/>
              <w:right w:w="15" w:type="dxa"/>
            </w:tcMar>
            <w:vAlign w:val="center"/>
          </w:tcPr>
          <w:p w14:paraId="38CAFB07" w14:textId="77777777" w:rsidR="00753994" w:rsidRPr="00726AEF" w:rsidRDefault="00753994" w:rsidP="00753994">
            <w:pPr>
              <w:spacing w:before="0"/>
              <w:jc w:val="center"/>
              <w:rPr>
                <w:sz w:val="20"/>
                <w:szCs w:val="20"/>
              </w:rPr>
            </w:pPr>
            <w:r>
              <w:rPr>
                <w:sz w:val="20"/>
                <w:szCs w:val="20"/>
              </w:rPr>
              <w:t>1</w:t>
            </w:r>
          </w:p>
        </w:tc>
        <w:tc>
          <w:tcPr>
            <w:tcW w:w="425" w:type="dxa"/>
            <w:shd w:val="clear" w:color="auto" w:fill="auto"/>
            <w:noWrap/>
            <w:tcMar>
              <w:top w:w="15" w:type="dxa"/>
              <w:left w:w="15" w:type="dxa"/>
              <w:bottom w:w="0" w:type="dxa"/>
              <w:right w:w="15" w:type="dxa"/>
            </w:tcMar>
            <w:vAlign w:val="center"/>
          </w:tcPr>
          <w:p w14:paraId="5E0D1322" w14:textId="77777777" w:rsidR="00753994" w:rsidRPr="00726AEF" w:rsidRDefault="00753994" w:rsidP="00753994">
            <w:pPr>
              <w:spacing w:before="0"/>
              <w:jc w:val="center"/>
              <w:rPr>
                <w:sz w:val="20"/>
                <w:szCs w:val="20"/>
              </w:rPr>
            </w:pPr>
            <w:r>
              <w:rPr>
                <w:sz w:val="20"/>
                <w:szCs w:val="20"/>
              </w:rPr>
              <w:t>K</w:t>
            </w:r>
          </w:p>
        </w:tc>
        <w:tc>
          <w:tcPr>
            <w:tcW w:w="2300" w:type="dxa"/>
            <w:shd w:val="clear" w:color="auto" w:fill="auto"/>
            <w:noWrap/>
            <w:tcMar>
              <w:top w:w="15" w:type="dxa"/>
              <w:left w:w="15" w:type="dxa"/>
              <w:bottom w:w="0" w:type="dxa"/>
              <w:right w:w="15" w:type="dxa"/>
            </w:tcMar>
            <w:vAlign w:val="center"/>
          </w:tcPr>
          <w:p w14:paraId="36A3E627" w14:textId="77777777" w:rsidR="00753994" w:rsidRPr="00726AEF" w:rsidRDefault="00753994" w:rsidP="00753994">
            <w:pPr>
              <w:spacing w:before="0"/>
              <w:jc w:val="left"/>
              <w:rPr>
                <w:sz w:val="20"/>
                <w:szCs w:val="20"/>
              </w:rPr>
            </w:pPr>
            <w:r>
              <w:rPr>
                <w:sz w:val="20"/>
                <w:szCs w:val="20"/>
              </w:rPr>
              <w:t>Dr. Erdélyi János</w:t>
            </w:r>
          </w:p>
        </w:tc>
      </w:tr>
      <w:tr w:rsidR="00753994" w:rsidRPr="00726AEF" w14:paraId="4D6CE05D" w14:textId="77777777" w:rsidTr="002F2ED9">
        <w:trPr>
          <w:cantSplit/>
          <w:trHeight w:val="255"/>
        </w:trPr>
        <w:tc>
          <w:tcPr>
            <w:tcW w:w="421" w:type="dxa"/>
            <w:vMerge/>
            <w:noWrap/>
            <w:tcMar>
              <w:top w:w="15" w:type="dxa"/>
              <w:left w:w="15" w:type="dxa"/>
              <w:bottom w:w="0" w:type="dxa"/>
              <w:right w:w="15" w:type="dxa"/>
            </w:tcMar>
            <w:vAlign w:val="center"/>
          </w:tcPr>
          <w:p w14:paraId="39F7D06F" w14:textId="77777777" w:rsidR="00753994" w:rsidRPr="00726AEF" w:rsidRDefault="00753994" w:rsidP="00753994">
            <w:pPr>
              <w:spacing w:before="0"/>
              <w:jc w:val="center"/>
              <w:rPr>
                <w:rFonts w:eastAsia="Arial Unicode MS"/>
                <w:sz w:val="20"/>
                <w:szCs w:val="20"/>
              </w:rPr>
            </w:pPr>
          </w:p>
        </w:tc>
        <w:tc>
          <w:tcPr>
            <w:tcW w:w="1842" w:type="dxa"/>
            <w:shd w:val="clear" w:color="auto" w:fill="auto"/>
            <w:noWrap/>
            <w:tcMar>
              <w:top w:w="15" w:type="dxa"/>
              <w:left w:w="15" w:type="dxa"/>
              <w:bottom w:w="0" w:type="dxa"/>
              <w:right w:w="15" w:type="dxa"/>
            </w:tcMar>
            <w:vAlign w:val="center"/>
          </w:tcPr>
          <w:p w14:paraId="7303F4A2" w14:textId="77777777" w:rsidR="00753994" w:rsidRPr="00726AEF" w:rsidRDefault="00753994" w:rsidP="00753994">
            <w:pPr>
              <w:widowControl/>
              <w:adjustRightInd/>
              <w:spacing w:before="0"/>
              <w:jc w:val="left"/>
              <w:rPr>
                <w:color w:val="000000"/>
                <w:sz w:val="20"/>
                <w:szCs w:val="20"/>
              </w:rPr>
            </w:pPr>
            <w:r w:rsidRPr="00726AEF">
              <w:rPr>
                <w:color w:val="000000"/>
                <w:sz w:val="20"/>
                <w:szCs w:val="20"/>
              </w:rPr>
              <w:t>MAKÖNT2</w:t>
            </w:r>
            <w:r>
              <w:rPr>
                <w:color w:val="000000"/>
                <w:sz w:val="20"/>
                <w:szCs w:val="20"/>
              </w:rPr>
              <w:t>69</w:t>
            </w:r>
            <w:r w:rsidRPr="00726AEF">
              <w:rPr>
                <w:color w:val="000000"/>
                <w:sz w:val="20"/>
                <w:szCs w:val="20"/>
              </w:rPr>
              <w:t>B</w:t>
            </w:r>
          </w:p>
        </w:tc>
        <w:tc>
          <w:tcPr>
            <w:tcW w:w="3119" w:type="dxa"/>
            <w:shd w:val="clear" w:color="auto" w:fill="auto"/>
            <w:tcMar>
              <w:top w:w="15" w:type="dxa"/>
              <w:left w:w="15" w:type="dxa"/>
              <w:bottom w:w="0" w:type="dxa"/>
              <w:right w:w="15" w:type="dxa"/>
            </w:tcMar>
            <w:vAlign w:val="center"/>
          </w:tcPr>
          <w:p w14:paraId="79CCE189" w14:textId="77777777" w:rsidR="00753994" w:rsidRPr="00726AEF" w:rsidRDefault="00753994" w:rsidP="00753994">
            <w:pPr>
              <w:widowControl/>
              <w:adjustRightInd/>
              <w:spacing w:before="0"/>
              <w:jc w:val="left"/>
              <w:textAlignment w:val="auto"/>
              <w:rPr>
                <w:sz w:val="20"/>
                <w:szCs w:val="20"/>
              </w:rPr>
            </w:pPr>
            <w:proofErr w:type="spellStart"/>
            <w:r w:rsidRPr="00726AEF">
              <w:rPr>
                <w:sz w:val="20"/>
                <w:szCs w:val="20"/>
              </w:rPr>
              <w:t>Öntészeti</w:t>
            </w:r>
            <w:proofErr w:type="spellEnd"/>
            <w:r w:rsidRPr="00726AEF">
              <w:rPr>
                <w:sz w:val="20"/>
                <w:szCs w:val="20"/>
              </w:rPr>
              <w:t xml:space="preserve"> </w:t>
            </w:r>
            <w:r>
              <w:rPr>
                <w:sz w:val="20"/>
                <w:szCs w:val="20"/>
              </w:rPr>
              <w:t xml:space="preserve">technológiák 2. </w:t>
            </w:r>
            <w:r w:rsidRPr="00B87A6B">
              <w:rPr>
                <w:i/>
                <w:sz w:val="20"/>
                <w:szCs w:val="20"/>
              </w:rPr>
              <w:t>(</w:t>
            </w:r>
            <w:proofErr w:type="spellStart"/>
            <w:r w:rsidRPr="00B87A6B">
              <w:rPr>
                <w:i/>
                <w:sz w:val="20"/>
                <w:szCs w:val="20"/>
              </w:rPr>
              <w:t>BSc</w:t>
            </w:r>
            <w:proofErr w:type="spellEnd"/>
            <w:r w:rsidRPr="00B87A6B">
              <w:rPr>
                <w:i/>
                <w:sz w:val="20"/>
                <w:szCs w:val="20"/>
              </w:rPr>
              <w:t xml:space="preserve"> 6.fv.)</w:t>
            </w:r>
          </w:p>
        </w:tc>
        <w:tc>
          <w:tcPr>
            <w:tcW w:w="425" w:type="dxa"/>
            <w:shd w:val="clear" w:color="auto" w:fill="auto"/>
            <w:noWrap/>
            <w:tcMar>
              <w:top w:w="15" w:type="dxa"/>
              <w:left w:w="15" w:type="dxa"/>
              <w:bottom w:w="0" w:type="dxa"/>
              <w:right w:w="15" w:type="dxa"/>
            </w:tcMar>
            <w:vAlign w:val="center"/>
          </w:tcPr>
          <w:p w14:paraId="43F53A2F" w14:textId="77777777" w:rsidR="00753994" w:rsidRPr="00726AEF" w:rsidRDefault="00753994" w:rsidP="00753994">
            <w:pPr>
              <w:widowControl/>
              <w:adjustRightInd/>
              <w:spacing w:before="0"/>
              <w:jc w:val="center"/>
              <w:textAlignment w:val="auto"/>
              <w:rPr>
                <w:sz w:val="20"/>
                <w:szCs w:val="20"/>
              </w:rPr>
            </w:pPr>
            <w:r>
              <w:rPr>
                <w:sz w:val="20"/>
                <w:szCs w:val="20"/>
              </w:rPr>
              <w:t>4</w:t>
            </w:r>
          </w:p>
        </w:tc>
        <w:tc>
          <w:tcPr>
            <w:tcW w:w="425" w:type="dxa"/>
            <w:shd w:val="clear" w:color="auto" w:fill="auto"/>
            <w:noWrap/>
            <w:tcMar>
              <w:top w:w="15" w:type="dxa"/>
              <w:left w:w="15" w:type="dxa"/>
              <w:bottom w:w="0" w:type="dxa"/>
              <w:right w:w="15" w:type="dxa"/>
            </w:tcMar>
            <w:vAlign w:val="center"/>
          </w:tcPr>
          <w:p w14:paraId="31C5E8D4" w14:textId="77777777" w:rsidR="00753994" w:rsidRPr="00726AEF" w:rsidRDefault="00753994" w:rsidP="00753994">
            <w:pPr>
              <w:widowControl/>
              <w:adjustRightInd/>
              <w:spacing w:before="0"/>
              <w:jc w:val="center"/>
              <w:textAlignment w:val="auto"/>
              <w:rPr>
                <w:sz w:val="20"/>
                <w:szCs w:val="20"/>
              </w:rPr>
            </w:pPr>
            <w:r>
              <w:rPr>
                <w:sz w:val="20"/>
                <w:szCs w:val="20"/>
              </w:rPr>
              <w:t>2</w:t>
            </w:r>
          </w:p>
        </w:tc>
        <w:tc>
          <w:tcPr>
            <w:tcW w:w="426" w:type="dxa"/>
            <w:shd w:val="clear" w:color="auto" w:fill="auto"/>
            <w:noWrap/>
            <w:tcMar>
              <w:top w:w="15" w:type="dxa"/>
              <w:left w:w="15" w:type="dxa"/>
              <w:bottom w:w="0" w:type="dxa"/>
              <w:right w:w="15" w:type="dxa"/>
            </w:tcMar>
            <w:vAlign w:val="center"/>
          </w:tcPr>
          <w:p w14:paraId="1081D8FF" w14:textId="77777777" w:rsidR="00753994" w:rsidRPr="00726AEF" w:rsidRDefault="00753994" w:rsidP="00753994">
            <w:pPr>
              <w:widowControl/>
              <w:adjustRightInd/>
              <w:spacing w:before="0"/>
              <w:jc w:val="center"/>
              <w:textAlignment w:val="auto"/>
              <w:rPr>
                <w:sz w:val="20"/>
                <w:szCs w:val="20"/>
              </w:rPr>
            </w:pPr>
            <w:r>
              <w:rPr>
                <w:sz w:val="20"/>
                <w:szCs w:val="20"/>
              </w:rPr>
              <w:t>1</w:t>
            </w:r>
          </w:p>
        </w:tc>
        <w:tc>
          <w:tcPr>
            <w:tcW w:w="425" w:type="dxa"/>
            <w:shd w:val="clear" w:color="auto" w:fill="auto"/>
            <w:noWrap/>
            <w:tcMar>
              <w:top w:w="15" w:type="dxa"/>
              <w:left w:w="15" w:type="dxa"/>
              <w:bottom w:w="0" w:type="dxa"/>
              <w:right w:w="15" w:type="dxa"/>
            </w:tcMar>
            <w:vAlign w:val="center"/>
          </w:tcPr>
          <w:p w14:paraId="606E6927" w14:textId="77777777" w:rsidR="00753994" w:rsidRPr="00726AEF" w:rsidRDefault="00753994" w:rsidP="00753994">
            <w:pPr>
              <w:widowControl/>
              <w:adjustRightInd/>
              <w:spacing w:before="0"/>
              <w:jc w:val="center"/>
              <w:textAlignment w:val="auto"/>
              <w:rPr>
                <w:sz w:val="20"/>
                <w:szCs w:val="20"/>
              </w:rPr>
            </w:pPr>
            <w:r>
              <w:rPr>
                <w:sz w:val="20"/>
                <w:szCs w:val="20"/>
              </w:rPr>
              <w:t>K</w:t>
            </w:r>
          </w:p>
        </w:tc>
        <w:tc>
          <w:tcPr>
            <w:tcW w:w="2300" w:type="dxa"/>
            <w:shd w:val="clear" w:color="auto" w:fill="auto"/>
            <w:noWrap/>
            <w:tcMar>
              <w:top w:w="15" w:type="dxa"/>
              <w:left w:w="15" w:type="dxa"/>
              <w:bottom w:w="0" w:type="dxa"/>
              <w:right w:w="15" w:type="dxa"/>
            </w:tcMar>
            <w:vAlign w:val="center"/>
          </w:tcPr>
          <w:p w14:paraId="06C4F80E" w14:textId="77777777" w:rsidR="00753994" w:rsidRPr="00726AEF" w:rsidRDefault="00753994" w:rsidP="00753994">
            <w:pPr>
              <w:widowControl/>
              <w:adjustRightInd/>
              <w:spacing w:before="0"/>
              <w:jc w:val="left"/>
              <w:textAlignment w:val="auto"/>
              <w:rPr>
                <w:sz w:val="20"/>
                <w:szCs w:val="20"/>
              </w:rPr>
            </w:pPr>
            <w:r>
              <w:rPr>
                <w:sz w:val="20"/>
                <w:szCs w:val="20"/>
              </w:rPr>
              <w:t>Mende-</w:t>
            </w:r>
            <w:proofErr w:type="spellStart"/>
            <w:r>
              <w:rPr>
                <w:sz w:val="20"/>
                <w:szCs w:val="20"/>
              </w:rPr>
              <w:t>Tokár</w:t>
            </w:r>
            <w:proofErr w:type="spellEnd"/>
            <w:r>
              <w:rPr>
                <w:sz w:val="20"/>
                <w:szCs w:val="20"/>
              </w:rPr>
              <w:t xml:space="preserve"> </w:t>
            </w:r>
            <w:proofErr w:type="spellStart"/>
            <w:r>
              <w:rPr>
                <w:sz w:val="20"/>
                <w:szCs w:val="20"/>
              </w:rPr>
              <w:t>Monika</w:t>
            </w:r>
            <w:proofErr w:type="spellEnd"/>
          </w:p>
        </w:tc>
      </w:tr>
      <w:tr w:rsidR="00753994" w:rsidRPr="00726AEF" w14:paraId="1A1AB45E" w14:textId="77777777" w:rsidTr="002F2ED9">
        <w:trPr>
          <w:cantSplit/>
          <w:trHeight w:val="255"/>
        </w:trPr>
        <w:tc>
          <w:tcPr>
            <w:tcW w:w="421" w:type="dxa"/>
            <w:vMerge w:val="restart"/>
            <w:noWrap/>
            <w:tcMar>
              <w:top w:w="15" w:type="dxa"/>
              <w:left w:w="15" w:type="dxa"/>
              <w:bottom w:w="0" w:type="dxa"/>
              <w:right w:w="15" w:type="dxa"/>
            </w:tcMar>
            <w:vAlign w:val="center"/>
          </w:tcPr>
          <w:p w14:paraId="64E8413A"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1/Ő</w:t>
            </w:r>
          </w:p>
        </w:tc>
        <w:tc>
          <w:tcPr>
            <w:tcW w:w="1842" w:type="dxa"/>
            <w:shd w:val="clear" w:color="auto" w:fill="auto"/>
            <w:noWrap/>
            <w:tcMar>
              <w:top w:w="15" w:type="dxa"/>
              <w:left w:w="15" w:type="dxa"/>
              <w:bottom w:w="0" w:type="dxa"/>
              <w:right w:w="15" w:type="dxa"/>
            </w:tcMar>
            <w:vAlign w:val="center"/>
          </w:tcPr>
          <w:p w14:paraId="3D1B280F" w14:textId="77777777" w:rsidR="00753994" w:rsidRPr="00726AEF" w:rsidRDefault="00753994" w:rsidP="00753994">
            <w:pPr>
              <w:widowControl/>
              <w:adjustRightInd/>
              <w:spacing w:before="0"/>
              <w:jc w:val="left"/>
              <w:rPr>
                <w:color w:val="000000"/>
                <w:sz w:val="20"/>
                <w:szCs w:val="20"/>
              </w:rPr>
            </w:pPr>
            <w:r w:rsidRPr="00726AEF">
              <w:rPr>
                <w:color w:val="000000"/>
                <w:sz w:val="20"/>
                <w:szCs w:val="20"/>
              </w:rPr>
              <w:t>MAKÖNT267B</w:t>
            </w:r>
          </w:p>
        </w:tc>
        <w:tc>
          <w:tcPr>
            <w:tcW w:w="3119" w:type="dxa"/>
            <w:shd w:val="clear" w:color="auto" w:fill="auto"/>
            <w:tcMar>
              <w:top w:w="15" w:type="dxa"/>
              <w:left w:w="15" w:type="dxa"/>
              <w:bottom w:w="0" w:type="dxa"/>
              <w:right w:w="15" w:type="dxa"/>
            </w:tcMar>
            <w:vAlign w:val="center"/>
          </w:tcPr>
          <w:p w14:paraId="55DCA70F" w14:textId="77777777" w:rsidR="00753994" w:rsidRPr="00726AEF" w:rsidRDefault="00753994" w:rsidP="00753994">
            <w:pPr>
              <w:widowControl/>
              <w:adjustRightInd/>
              <w:spacing w:before="0"/>
              <w:jc w:val="left"/>
              <w:textAlignment w:val="auto"/>
              <w:rPr>
                <w:sz w:val="20"/>
                <w:szCs w:val="20"/>
              </w:rPr>
            </w:pPr>
            <w:proofErr w:type="spellStart"/>
            <w:r w:rsidRPr="00726AEF">
              <w:rPr>
                <w:sz w:val="20"/>
                <w:szCs w:val="20"/>
              </w:rPr>
              <w:t>Öntészeti</w:t>
            </w:r>
            <w:proofErr w:type="spellEnd"/>
            <w:r w:rsidRPr="00726AEF">
              <w:rPr>
                <w:sz w:val="20"/>
                <w:szCs w:val="20"/>
              </w:rPr>
              <w:t xml:space="preserve"> technológiák 1. </w:t>
            </w:r>
            <w:r w:rsidRPr="00726AEF">
              <w:rPr>
                <w:i/>
                <w:sz w:val="20"/>
                <w:szCs w:val="20"/>
              </w:rPr>
              <w:t>(</w:t>
            </w:r>
            <w:proofErr w:type="spellStart"/>
            <w:r w:rsidRPr="00726AEF">
              <w:rPr>
                <w:i/>
                <w:sz w:val="20"/>
                <w:szCs w:val="20"/>
              </w:rPr>
              <w:t>BSc</w:t>
            </w:r>
            <w:proofErr w:type="spellEnd"/>
            <w:r w:rsidRPr="00726AEF">
              <w:rPr>
                <w:i/>
                <w:sz w:val="20"/>
                <w:szCs w:val="20"/>
              </w:rPr>
              <w:t xml:space="preserve"> 5.fv.)</w:t>
            </w:r>
          </w:p>
        </w:tc>
        <w:tc>
          <w:tcPr>
            <w:tcW w:w="425" w:type="dxa"/>
            <w:shd w:val="clear" w:color="auto" w:fill="auto"/>
            <w:noWrap/>
            <w:tcMar>
              <w:top w:w="15" w:type="dxa"/>
              <w:left w:w="15" w:type="dxa"/>
              <w:bottom w:w="0" w:type="dxa"/>
              <w:right w:w="15" w:type="dxa"/>
            </w:tcMar>
            <w:vAlign w:val="center"/>
          </w:tcPr>
          <w:p w14:paraId="0D01BB9A" w14:textId="77777777" w:rsidR="00753994" w:rsidRPr="00726AEF" w:rsidRDefault="00753994" w:rsidP="00753994">
            <w:pPr>
              <w:widowControl/>
              <w:adjustRightInd/>
              <w:spacing w:before="0"/>
              <w:jc w:val="center"/>
              <w:textAlignment w:val="auto"/>
              <w:rPr>
                <w:sz w:val="20"/>
                <w:szCs w:val="20"/>
              </w:rPr>
            </w:pPr>
            <w:r w:rsidRPr="00726AEF">
              <w:rPr>
                <w:sz w:val="20"/>
                <w:szCs w:val="20"/>
              </w:rPr>
              <w:t>3</w:t>
            </w:r>
          </w:p>
        </w:tc>
        <w:tc>
          <w:tcPr>
            <w:tcW w:w="425" w:type="dxa"/>
            <w:shd w:val="clear" w:color="auto" w:fill="auto"/>
            <w:noWrap/>
            <w:tcMar>
              <w:top w:w="15" w:type="dxa"/>
              <w:left w:w="15" w:type="dxa"/>
              <w:bottom w:w="0" w:type="dxa"/>
              <w:right w:w="15" w:type="dxa"/>
            </w:tcMar>
            <w:vAlign w:val="center"/>
          </w:tcPr>
          <w:p w14:paraId="1686AB8F" w14:textId="77777777" w:rsidR="00753994" w:rsidRPr="00726AEF" w:rsidRDefault="00753994" w:rsidP="00753994">
            <w:pPr>
              <w:widowControl/>
              <w:adjustRightInd/>
              <w:spacing w:before="0"/>
              <w:jc w:val="center"/>
              <w:textAlignment w:val="auto"/>
              <w:rPr>
                <w:sz w:val="20"/>
                <w:szCs w:val="20"/>
              </w:rPr>
            </w:pPr>
            <w:r w:rsidRPr="00726AEF">
              <w:rPr>
                <w:sz w:val="20"/>
                <w:szCs w:val="20"/>
              </w:rPr>
              <w:t>1</w:t>
            </w:r>
          </w:p>
        </w:tc>
        <w:tc>
          <w:tcPr>
            <w:tcW w:w="426" w:type="dxa"/>
            <w:shd w:val="clear" w:color="auto" w:fill="auto"/>
            <w:noWrap/>
            <w:tcMar>
              <w:top w:w="15" w:type="dxa"/>
              <w:left w:w="15" w:type="dxa"/>
              <w:bottom w:w="0" w:type="dxa"/>
              <w:right w:w="15" w:type="dxa"/>
            </w:tcMar>
            <w:vAlign w:val="center"/>
          </w:tcPr>
          <w:p w14:paraId="477051A9" w14:textId="77777777" w:rsidR="00753994" w:rsidRPr="00726AEF" w:rsidRDefault="00753994" w:rsidP="00753994">
            <w:pPr>
              <w:widowControl/>
              <w:adjustRightInd/>
              <w:spacing w:before="0"/>
              <w:jc w:val="center"/>
              <w:textAlignment w:val="auto"/>
              <w:rPr>
                <w:sz w:val="20"/>
                <w:szCs w:val="20"/>
              </w:rPr>
            </w:pPr>
            <w:r w:rsidRPr="00726AEF">
              <w:rPr>
                <w:sz w:val="20"/>
                <w:szCs w:val="20"/>
              </w:rPr>
              <w:t>1</w:t>
            </w:r>
          </w:p>
        </w:tc>
        <w:tc>
          <w:tcPr>
            <w:tcW w:w="425" w:type="dxa"/>
            <w:shd w:val="clear" w:color="auto" w:fill="auto"/>
            <w:noWrap/>
            <w:tcMar>
              <w:top w:w="15" w:type="dxa"/>
              <w:left w:w="15" w:type="dxa"/>
              <w:bottom w:w="0" w:type="dxa"/>
              <w:right w:w="15" w:type="dxa"/>
            </w:tcMar>
            <w:vAlign w:val="center"/>
          </w:tcPr>
          <w:p w14:paraId="3AF98986" w14:textId="77777777" w:rsidR="00753994" w:rsidRPr="00726AEF" w:rsidRDefault="00753994" w:rsidP="00753994">
            <w:pPr>
              <w:widowControl/>
              <w:adjustRightInd/>
              <w:spacing w:before="0"/>
              <w:jc w:val="center"/>
              <w:textAlignment w:val="auto"/>
              <w:rPr>
                <w:sz w:val="20"/>
                <w:szCs w:val="20"/>
              </w:rPr>
            </w:pPr>
            <w:r w:rsidRPr="00726AEF">
              <w:rPr>
                <w:sz w:val="20"/>
                <w:szCs w:val="20"/>
              </w:rPr>
              <w:t>K</w:t>
            </w:r>
          </w:p>
        </w:tc>
        <w:tc>
          <w:tcPr>
            <w:tcW w:w="2300" w:type="dxa"/>
            <w:shd w:val="clear" w:color="auto" w:fill="auto"/>
            <w:noWrap/>
            <w:tcMar>
              <w:top w:w="15" w:type="dxa"/>
              <w:left w:w="15" w:type="dxa"/>
              <w:bottom w:w="0" w:type="dxa"/>
              <w:right w:w="15" w:type="dxa"/>
            </w:tcMar>
            <w:vAlign w:val="center"/>
          </w:tcPr>
          <w:p w14:paraId="121DBE50" w14:textId="77777777" w:rsidR="00753994" w:rsidRPr="00726AEF" w:rsidRDefault="00753994" w:rsidP="00753994">
            <w:pPr>
              <w:widowControl/>
              <w:adjustRightInd/>
              <w:spacing w:before="0"/>
              <w:jc w:val="left"/>
              <w:textAlignment w:val="auto"/>
              <w:rPr>
                <w:sz w:val="20"/>
                <w:szCs w:val="20"/>
              </w:rPr>
            </w:pPr>
            <w:r w:rsidRPr="00726AEF">
              <w:rPr>
                <w:sz w:val="20"/>
                <w:szCs w:val="20"/>
              </w:rPr>
              <w:t>Dr. Varga László</w:t>
            </w:r>
          </w:p>
        </w:tc>
      </w:tr>
      <w:tr w:rsidR="00753994" w:rsidRPr="00726AEF" w14:paraId="02121F96" w14:textId="77777777" w:rsidTr="002F2ED9">
        <w:trPr>
          <w:cantSplit/>
          <w:trHeight w:val="255"/>
        </w:trPr>
        <w:tc>
          <w:tcPr>
            <w:tcW w:w="421" w:type="dxa"/>
            <w:vMerge/>
            <w:noWrap/>
            <w:tcMar>
              <w:top w:w="15" w:type="dxa"/>
              <w:left w:w="15" w:type="dxa"/>
              <w:bottom w:w="0" w:type="dxa"/>
              <w:right w:w="15" w:type="dxa"/>
            </w:tcMar>
            <w:vAlign w:val="center"/>
          </w:tcPr>
          <w:p w14:paraId="0D86418F" w14:textId="77777777" w:rsidR="00753994" w:rsidRPr="00726AEF" w:rsidRDefault="00753994" w:rsidP="00753994">
            <w:pPr>
              <w:spacing w:before="0"/>
              <w:jc w:val="center"/>
              <w:rPr>
                <w:rFonts w:eastAsia="Arial Unicode MS"/>
                <w:sz w:val="20"/>
                <w:szCs w:val="20"/>
              </w:rPr>
            </w:pPr>
          </w:p>
        </w:tc>
        <w:tc>
          <w:tcPr>
            <w:tcW w:w="1842" w:type="dxa"/>
            <w:shd w:val="clear" w:color="auto" w:fill="auto"/>
            <w:noWrap/>
            <w:tcMar>
              <w:top w:w="15" w:type="dxa"/>
              <w:left w:w="15" w:type="dxa"/>
              <w:bottom w:w="0" w:type="dxa"/>
              <w:right w:w="15" w:type="dxa"/>
            </w:tcMar>
            <w:vAlign w:val="center"/>
          </w:tcPr>
          <w:p w14:paraId="728DC265" w14:textId="77777777" w:rsidR="00753994" w:rsidRPr="00726AEF" w:rsidRDefault="00753994" w:rsidP="00753994">
            <w:pPr>
              <w:widowControl/>
              <w:adjustRightInd/>
              <w:spacing w:before="0"/>
              <w:jc w:val="left"/>
              <w:rPr>
                <w:color w:val="000000"/>
                <w:sz w:val="20"/>
                <w:szCs w:val="20"/>
              </w:rPr>
            </w:pPr>
            <w:r w:rsidRPr="00726AEF">
              <w:rPr>
                <w:color w:val="000000"/>
                <w:sz w:val="20"/>
                <w:szCs w:val="20"/>
              </w:rPr>
              <w:t>MAKÖNT268B</w:t>
            </w:r>
          </w:p>
        </w:tc>
        <w:tc>
          <w:tcPr>
            <w:tcW w:w="3119" w:type="dxa"/>
            <w:shd w:val="clear" w:color="auto" w:fill="auto"/>
            <w:tcMar>
              <w:top w:w="15" w:type="dxa"/>
              <w:left w:w="15" w:type="dxa"/>
              <w:bottom w:w="0" w:type="dxa"/>
              <w:right w:w="15" w:type="dxa"/>
            </w:tcMar>
            <w:vAlign w:val="center"/>
          </w:tcPr>
          <w:p w14:paraId="4367866A" w14:textId="77777777" w:rsidR="00753994" w:rsidRPr="00726AEF" w:rsidRDefault="00753994" w:rsidP="00753994">
            <w:pPr>
              <w:widowControl/>
              <w:adjustRightInd/>
              <w:spacing w:before="0"/>
              <w:jc w:val="left"/>
              <w:textAlignment w:val="auto"/>
              <w:rPr>
                <w:sz w:val="20"/>
                <w:szCs w:val="20"/>
              </w:rPr>
            </w:pPr>
            <w:r w:rsidRPr="00726AEF">
              <w:rPr>
                <w:sz w:val="20"/>
                <w:szCs w:val="20"/>
              </w:rPr>
              <w:t xml:space="preserve">Forma- és magkészítés </w:t>
            </w:r>
            <w:r w:rsidRPr="00726AEF">
              <w:rPr>
                <w:i/>
                <w:sz w:val="20"/>
                <w:szCs w:val="20"/>
              </w:rPr>
              <w:t>(</w:t>
            </w:r>
            <w:proofErr w:type="spellStart"/>
            <w:r w:rsidRPr="00726AEF">
              <w:rPr>
                <w:i/>
                <w:sz w:val="20"/>
                <w:szCs w:val="20"/>
              </w:rPr>
              <w:t>BSc</w:t>
            </w:r>
            <w:proofErr w:type="spellEnd"/>
            <w:r w:rsidRPr="00726AEF">
              <w:rPr>
                <w:i/>
                <w:sz w:val="20"/>
                <w:szCs w:val="20"/>
              </w:rPr>
              <w:t xml:space="preserve"> 5.fv.)</w:t>
            </w:r>
          </w:p>
        </w:tc>
        <w:tc>
          <w:tcPr>
            <w:tcW w:w="425" w:type="dxa"/>
            <w:shd w:val="clear" w:color="auto" w:fill="auto"/>
            <w:noWrap/>
            <w:tcMar>
              <w:top w:w="15" w:type="dxa"/>
              <w:left w:w="15" w:type="dxa"/>
              <w:bottom w:w="0" w:type="dxa"/>
              <w:right w:w="15" w:type="dxa"/>
            </w:tcMar>
            <w:vAlign w:val="center"/>
          </w:tcPr>
          <w:p w14:paraId="759C75BC" w14:textId="77777777" w:rsidR="00753994" w:rsidRPr="00726AEF" w:rsidRDefault="00753994" w:rsidP="00753994">
            <w:pPr>
              <w:widowControl/>
              <w:adjustRightInd/>
              <w:spacing w:before="0"/>
              <w:jc w:val="center"/>
              <w:textAlignment w:val="auto"/>
              <w:rPr>
                <w:sz w:val="20"/>
                <w:szCs w:val="20"/>
              </w:rPr>
            </w:pPr>
            <w:r w:rsidRPr="00726AEF">
              <w:rPr>
                <w:sz w:val="20"/>
                <w:szCs w:val="20"/>
              </w:rPr>
              <w:t>3</w:t>
            </w:r>
          </w:p>
        </w:tc>
        <w:tc>
          <w:tcPr>
            <w:tcW w:w="425" w:type="dxa"/>
            <w:shd w:val="clear" w:color="auto" w:fill="auto"/>
            <w:noWrap/>
            <w:tcMar>
              <w:top w:w="15" w:type="dxa"/>
              <w:left w:w="15" w:type="dxa"/>
              <w:bottom w:w="0" w:type="dxa"/>
              <w:right w:w="15" w:type="dxa"/>
            </w:tcMar>
            <w:vAlign w:val="center"/>
          </w:tcPr>
          <w:p w14:paraId="0E5D965A" w14:textId="77777777" w:rsidR="00753994" w:rsidRPr="00726AEF" w:rsidRDefault="00753994" w:rsidP="00753994">
            <w:pPr>
              <w:widowControl/>
              <w:adjustRightInd/>
              <w:spacing w:before="0"/>
              <w:jc w:val="center"/>
              <w:textAlignment w:val="auto"/>
              <w:rPr>
                <w:sz w:val="20"/>
                <w:szCs w:val="20"/>
              </w:rPr>
            </w:pPr>
            <w:r w:rsidRPr="00726AEF">
              <w:rPr>
                <w:sz w:val="20"/>
                <w:szCs w:val="20"/>
              </w:rPr>
              <w:t>2</w:t>
            </w:r>
          </w:p>
        </w:tc>
        <w:tc>
          <w:tcPr>
            <w:tcW w:w="426" w:type="dxa"/>
            <w:shd w:val="clear" w:color="auto" w:fill="auto"/>
            <w:noWrap/>
            <w:tcMar>
              <w:top w:w="15" w:type="dxa"/>
              <w:left w:w="15" w:type="dxa"/>
              <w:bottom w:w="0" w:type="dxa"/>
              <w:right w:w="15" w:type="dxa"/>
            </w:tcMar>
            <w:vAlign w:val="center"/>
          </w:tcPr>
          <w:p w14:paraId="375DA149" w14:textId="77777777" w:rsidR="00753994" w:rsidRPr="00726AEF" w:rsidRDefault="00753994" w:rsidP="00753994">
            <w:pPr>
              <w:widowControl/>
              <w:adjustRightInd/>
              <w:spacing w:before="0"/>
              <w:jc w:val="center"/>
              <w:textAlignment w:val="auto"/>
              <w:rPr>
                <w:sz w:val="20"/>
                <w:szCs w:val="20"/>
              </w:rPr>
            </w:pPr>
            <w:r w:rsidRPr="00726AEF">
              <w:rPr>
                <w:sz w:val="20"/>
                <w:szCs w:val="20"/>
              </w:rPr>
              <w:t>1</w:t>
            </w:r>
          </w:p>
        </w:tc>
        <w:tc>
          <w:tcPr>
            <w:tcW w:w="425" w:type="dxa"/>
            <w:shd w:val="clear" w:color="auto" w:fill="auto"/>
            <w:noWrap/>
            <w:tcMar>
              <w:top w:w="15" w:type="dxa"/>
              <w:left w:w="15" w:type="dxa"/>
              <w:bottom w:w="0" w:type="dxa"/>
              <w:right w:w="15" w:type="dxa"/>
            </w:tcMar>
            <w:vAlign w:val="center"/>
          </w:tcPr>
          <w:p w14:paraId="1E0135E7" w14:textId="77777777" w:rsidR="00753994" w:rsidRPr="00726AEF" w:rsidRDefault="00753994" w:rsidP="00753994">
            <w:pPr>
              <w:widowControl/>
              <w:adjustRightInd/>
              <w:spacing w:before="0"/>
              <w:jc w:val="center"/>
              <w:textAlignment w:val="auto"/>
              <w:rPr>
                <w:sz w:val="20"/>
                <w:szCs w:val="20"/>
              </w:rPr>
            </w:pPr>
            <w:r w:rsidRPr="00726AEF">
              <w:rPr>
                <w:sz w:val="20"/>
                <w:szCs w:val="20"/>
              </w:rPr>
              <w:t>K</w:t>
            </w:r>
          </w:p>
        </w:tc>
        <w:tc>
          <w:tcPr>
            <w:tcW w:w="2300" w:type="dxa"/>
            <w:shd w:val="clear" w:color="auto" w:fill="auto"/>
            <w:noWrap/>
            <w:tcMar>
              <w:top w:w="15" w:type="dxa"/>
              <w:left w:w="15" w:type="dxa"/>
              <w:bottom w:w="0" w:type="dxa"/>
              <w:right w:w="15" w:type="dxa"/>
            </w:tcMar>
            <w:vAlign w:val="center"/>
          </w:tcPr>
          <w:p w14:paraId="2F7DA43A" w14:textId="77777777" w:rsidR="00753994" w:rsidRPr="00726AEF" w:rsidRDefault="00753994" w:rsidP="00753994">
            <w:pPr>
              <w:widowControl/>
              <w:adjustRightInd/>
              <w:spacing w:before="0"/>
              <w:jc w:val="left"/>
              <w:textAlignment w:val="auto"/>
              <w:rPr>
                <w:sz w:val="20"/>
                <w:szCs w:val="20"/>
              </w:rPr>
            </w:pPr>
            <w:r w:rsidRPr="00726AEF">
              <w:rPr>
                <w:sz w:val="20"/>
                <w:szCs w:val="20"/>
              </w:rPr>
              <w:t>Dr. Varga László</w:t>
            </w:r>
          </w:p>
        </w:tc>
      </w:tr>
      <w:tr w:rsidR="00753994" w:rsidRPr="00726AEF" w14:paraId="576EDCEC" w14:textId="77777777" w:rsidTr="002F2ED9">
        <w:trPr>
          <w:cantSplit/>
          <w:trHeight w:val="255"/>
        </w:trPr>
        <w:tc>
          <w:tcPr>
            <w:tcW w:w="421" w:type="dxa"/>
            <w:vMerge/>
            <w:noWrap/>
            <w:tcMar>
              <w:top w:w="15" w:type="dxa"/>
              <w:left w:w="15" w:type="dxa"/>
              <w:bottom w:w="0" w:type="dxa"/>
              <w:right w:w="15" w:type="dxa"/>
            </w:tcMar>
            <w:vAlign w:val="center"/>
          </w:tcPr>
          <w:p w14:paraId="0C528128" w14:textId="77777777" w:rsidR="00753994" w:rsidRPr="00726AEF" w:rsidRDefault="00753994" w:rsidP="00753994">
            <w:pPr>
              <w:spacing w:before="0"/>
              <w:jc w:val="center"/>
              <w:rPr>
                <w:rFonts w:eastAsia="Arial Unicode MS"/>
                <w:sz w:val="20"/>
                <w:szCs w:val="20"/>
              </w:rPr>
            </w:pPr>
          </w:p>
        </w:tc>
        <w:tc>
          <w:tcPr>
            <w:tcW w:w="1842" w:type="dxa"/>
            <w:shd w:val="clear" w:color="auto" w:fill="auto"/>
            <w:noWrap/>
            <w:tcMar>
              <w:top w:w="15" w:type="dxa"/>
              <w:left w:w="15" w:type="dxa"/>
              <w:bottom w:w="0" w:type="dxa"/>
              <w:right w:w="15" w:type="dxa"/>
            </w:tcMar>
            <w:vAlign w:val="center"/>
          </w:tcPr>
          <w:p w14:paraId="54318FD5" w14:textId="77777777" w:rsidR="00753994" w:rsidRPr="00726AEF" w:rsidRDefault="00753994" w:rsidP="00753994">
            <w:pPr>
              <w:spacing w:before="0"/>
              <w:jc w:val="left"/>
              <w:rPr>
                <w:sz w:val="20"/>
                <w:szCs w:val="20"/>
              </w:rPr>
            </w:pPr>
            <w:r w:rsidRPr="00726AEF">
              <w:rPr>
                <w:sz w:val="20"/>
                <w:szCs w:val="20"/>
              </w:rPr>
              <w:t>MAKMET316M</w:t>
            </w:r>
          </w:p>
        </w:tc>
        <w:tc>
          <w:tcPr>
            <w:tcW w:w="3119" w:type="dxa"/>
            <w:shd w:val="clear" w:color="auto" w:fill="auto"/>
            <w:tcMar>
              <w:top w:w="15" w:type="dxa"/>
              <w:left w:w="15" w:type="dxa"/>
              <w:bottom w:w="0" w:type="dxa"/>
              <w:right w:w="15" w:type="dxa"/>
            </w:tcMar>
            <w:vAlign w:val="center"/>
          </w:tcPr>
          <w:p w14:paraId="0C67C6F9" w14:textId="77777777" w:rsidR="00753994" w:rsidRPr="00726AEF" w:rsidRDefault="00753994" w:rsidP="00753994">
            <w:pPr>
              <w:spacing w:before="0"/>
              <w:jc w:val="left"/>
              <w:rPr>
                <w:sz w:val="20"/>
                <w:szCs w:val="20"/>
              </w:rPr>
            </w:pPr>
            <w:r w:rsidRPr="00726AEF">
              <w:rPr>
                <w:sz w:val="20"/>
                <w:szCs w:val="20"/>
              </w:rPr>
              <w:t>Fémtechnológiák</w:t>
            </w:r>
            <w:r>
              <w:rPr>
                <w:i/>
                <w:sz w:val="20"/>
                <w:szCs w:val="20"/>
              </w:rPr>
              <w:t xml:space="preserve"> (</w:t>
            </w:r>
            <w:proofErr w:type="spellStart"/>
            <w:r>
              <w:rPr>
                <w:i/>
                <w:sz w:val="20"/>
                <w:szCs w:val="20"/>
              </w:rPr>
              <w:t>MSc</w:t>
            </w:r>
            <w:proofErr w:type="spellEnd"/>
            <w:r>
              <w:rPr>
                <w:i/>
                <w:sz w:val="20"/>
                <w:szCs w:val="20"/>
              </w:rPr>
              <w:t>. tárgy-</w:t>
            </w:r>
            <w:proofErr w:type="spellStart"/>
            <w:r>
              <w:rPr>
                <w:i/>
                <w:sz w:val="20"/>
                <w:szCs w:val="20"/>
              </w:rPr>
              <w:t>kieg</w:t>
            </w:r>
            <w:proofErr w:type="spellEnd"/>
            <w:r>
              <w:rPr>
                <w:i/>
                <w:sz w:val="20"/>
                <w:szCs w:val="20"/>
              </w:rPr>
              <w:t>.</w:t>
            </w:r>
            <w:r w:rsidRPr="00726AEF">
              <w:rPr>
                <w:i/>
                <w:sz w:val="20"/>
                <w:szCs w:val="20"/>
              </w:rPr>
              <w:t>)</w:t>
            </w:r>
          </w:p>
        </w:tc>
        <w:tc>
          <w:tcPr>
            <w:tcW w:w="425" w:type="dxa"/>
            <w:shd w:val="clear" w:color="auto" w:fill="auto"/>
            <w:noWrap/>
            <w:tcMar>
              <w:top w:w="15" w:type="dxa"/>
              <w:left w:w="15" w:type="dxa"/>
              <w:bottom w:w="0" w:type="dxa"/>
              <w:right w:w="15" w:type="dxa"/>
            </w:tcMar>
            <w:vAlign w:val="center"/>
          </w:tcPr>
          <w:p w14:paraId="0448F888" w14:textId="77777777" w:rsidR="00753994" w:rsidRPr="00726AEF" w:rsidRDefault="00753994" w:rsidP="00753994">
            <w:pPr>
              <w:spacing w:before="0"/>
              <w:jc w:val="center"/>
              <w:rPr>
                <w:sz w:val="20"/>
                <w:szCs w:val="20"/>
              </w:rPr>
            </w:pPr>
            <w:r w:rsidRPr="00726AEF">
              <w:rPr>
                <w:sz w:val="20"/>
                <w:szCs w:val="20"/>
              </w:rPr>
              <w:t>2</w:t>
            </w:r>
          </w:p>
        </w:tc>
        <w:tc>
          <w:tcPr>
            <w:tcW w:w="425" w:type="dxa"/>
            <w:shd w:val="clear" w:color="auto" w:fill="auto"/>
            <w:noWrap/>
            <w:tcMar>
              <w:top w:w="15" w:type="dxa"/>
              <w:left w:w="15" w:type="dxa"/>
              <w:bottom w:w="0" w:type="dxa"/>
              <w:right w:w="15" w:type="dxa"/>
            </w:tcMar>
            <w:vAlign w:val="center"/>
          </w:tcPr>
          <w:p w14:paraId="7E73241D" w14:textId="77777777" w:rsidR="00753994" w:rsidRPr="00726AEF" w:rsidRDefault="00753994" w:rsidP="00753994">
            <w:pPr>
              <w:spacing w:before="0"/>
              <w:jc w:val="center"/>
              <w:rPr>
                <w:sz w:val="20"/>
                <w:szCs w:val="20"/>
              </w:rPr>
            </w:pPr>
            <w:r w:rsidRPr="00726AEF">
              <w:rPr>
                <w:sz w:val="20"/>
                <w:szCs w:val="20"/>
              </w:rPr>
              <w:t>1</w:t>
            </w:r>
          </w:p>
        </w:tc>
        <w:tc>
          <w:tcPr>
            <w:tcW w:w="426" w:type="dxa"/>
            <w:shd w:val="clear" w:color="auto" w:fill="auto"/>
            <w:noWrap/>
            <w:tcMar>
              <w:top w:w="15" w:type="dxa"/>
              <w:left w:w="15" w:type="dxa"/>
              <w:bottom w:w="0" w:type="dxa"/>
              <w:right w:w="15" w:type="dxa"/>
            </w:tcMar>
            <w:vAlign w:val="center"/>
          </w:tcPr>
          <w:p w14:paraId="223D5AE8" w14:textId="77777777" w:rsidR="00753994" w:rsidRPr="00726AEF" w:rsidRDefault="00753994" w:rsidP="00753994">
            <w:pPr>
              <w:spacing w:before="0"/>
              <w:jc w:val="center"/>
              <w:rPr>
                <w:sz w:val="20"/>
                <w:szCs w:val="20"/>
              </w:rPr>
            </w:pPr>
            <w:r w:rsidRPr="00726AEF">
              <w:rPr>
                <w:sz w:val="20"/>
                <w:szCs w:val="20"/>
              </w:rPr>
              <w:t>1</w:t>
            </w:r>
          </w:p>
        </w:tc>
        <w:tc>
          <w:tcPr>
            <w:tcW w:w="425" w:type="dxa"/>
            <w:shd w:val="clear" w:color="auto" w:fill="auto"/>
            <w:noWrap/>
            <w:tcMar>
              <w:top w:w="15" w:type="dxa"/>
              <w:left w:w="15" w:type="dxa"/>
              <w:bottom w:w="0" w:type="dxa"/>
              <w:right w:w="15" w:type="dxa"/>
            </w:tcMar>
            <w:vAlign w:val="center"/>
          </w:tcPr>
          <w:p w14:paraId="26D53F30" w14:textId="77777777" w:rsidR="00753994" w:rsidRPr="00726AEF" w:rsidRDefault="00753994" w:rsidP="00753994">
            <w:pPr>
              <w:spacing w:before="0"/>
              <w:jc w:val="center"/>
              <w:rPr>
                <w:sz w:val="20"/>
                <w:szCs w:val="20"/>
              </w:rPr>
            </w:pPr>
            <w:r w:rsidRPr="00726AEF">
              <w:rPr>
                <w:sz w:val="20"/>
                <w:szCs w:val="20"/>
              </w:rPr>
              <w:t>K</w:t>
            </w:r>
          </w:p>
        </w:tc>
        <w:tc>
          <w:tcPr>
            <w:tcW w:w="2300" w:type="dxa"/>
            <w:shd w:val="clear" w:color="auto" w:fill="auto"/>
            <w:noWrap/>
            <w:tcMar>
              <w:top w:w="15" w:type="dxa"/>
              <w:left w:w="15" w:type="dxa"/>
              <w:bottom w:w="0" w:type="dxa"/>
              <w:right w:w="15" w:type="dxa"/>
            </w:tcMar>
            <w:vAlign w:val="center"/>
          </w:tcPr>
          <w:p w14:paraId="5DE5E429" w14:textId="77777777" w:rsidR="00753994" w:rsidRPr="00726AEF" w:rsidRDefault="00753994" w:rsidP="00753994">
            <w:pPr>
              <w:spacing w:before="0"/>
              <w:jc w:val="left"/>
              <w:rPr>
                <w:sz w:val="20"/>
                <w:szCs w:val="20"/>
              </w:rPr>
            </w:pPr>
            <w:r w:rsidRPr="00726AEF">
              <w:rPr>
                <w:sz w:val="20"/>
                <w:szCs w:val="20"/>
              </w:rPr>
              <w:t>Dr. Molnár Dániel</w:t>
            </w:r>
          </w:p>
        </w:tc>
      </w:tr>
      <w:tr w:rsidR="00753994" w:rsidRPr="00726AEF" w14:paraId="36D1DB47" w14:textId="77777777" w:rsidTr="002F2ED9">
        <w:trPr>
          <w:cantSplit/>
          <w:trHeight w:val="255"/>
        </w:trPr>
        <w:tc>
          <w:tcPr>
            <w:tcW w:w="421" w:type="dxa"/>
            <w:noWrap/>
            <w:tcMar>
              <w:top w:w="15" w:type="dxa"/>
              <w:left w:w="15" w:type="dxa"/>
              <w:bottom w:w="0" w:type="dxa"/>
              <w:right w:w="15" w:type="dxa"/>
            </w:tcMar>
            <w:vAlign w:val="center"/>
          </w:tcPr>
          <w:p w14:paraId="531E3661" w14:textId="77777777" w:rsidR="00753994" w:rsidRPr="00726AEF" w:rsidRDefault="00753994" w:rsidP="00753994">
            <w:pPr>
              <w:spacing w:before="0"/>
              <w:jc w:val="center"/>
              <w:rPr>
                <w:rFonts w:eastAsia="Arial Unicode MS"/>
                <w:sz w:val="20"/>
                <w:szCs w:val="20"/>
              </w:rPr>
            </w:pPr>
          </w:p>
        </w:tc>
        <w:tc>
          <w:tcPr>
            <w:tcW w:w="1842" w:type="dxa"/>
            <w:shd w:val="clear" w:color="auto" w:fill="F2F2F2"/>
            <w:noWrap/>
            <w:tcMar>
              <w:top w:w="15" w:type="dxa"/>
              <w:left w:w="15" w:type="dxa"/>
              <w:bottom w:w="0" w:type="dxa"/>
              <w:right w:w="15" w:type="dxa"/>
            </w:tcMar>
            <w:vAlign w:val="center"/>
          </w:tcPr>
          <w:p w14:paraId="49190F9D" w14:textId="77777777" w:rsidR="00753994" w:rsidRPr="00726AEF" w:rsidRDefault="00753994" w:rsidP="00753994">
            <w:pPr>
              <w:spacing w:before="0"/>
              <w:jc w:val="center"/>
              <w:rPr>
                <w:sz w:val="20"/>
                <w:szCs w:val="20"/>
              </w:rPr>
            </w:pPr>
            <w:r w:rsidRPr="00726AEF">
              <w:rPr>
                <w:b/>
                <w:bCs/>
                <w:sz w:val="20"/>
                <w:szCs w:val="20"/>
              </w:rPr>
              <w:t>Összesen</w:t>
            </w:r>
          </w:p>
        </w:tc>
        <w:tc>
          <w:tcPr>
            <w:tcW w:w="3119" w:type="dxa"/>
            <w:shd w:val="clear" w:color="auto" w:fill="F2F2F2"/>
            <w:tcMar>
              <w:top w:w="15" w:type="dxa"/>
              <w:left w:w="15" w:type="dxa"/>
              <w:bottom w:w="0" w:type="dxa"/>
              <w:right w:w="15" w:type="dxa"/>
            </w:tcMar>
            <w:vAlign w:val="center"/>
          </w:tcPr>
          <w:p w14:paraId="6178D4D9" w14:textId="77777777" w:rsidR="00753994" w:rsidRPr="00726AEF" w:rsidRDefault="00753994" w:rsidP="00753994">
            <w:pPr>
              <w:widowControl/>
              <w:adjustRightInd/>
              <w:spacing w:before="0"/>
              <w:jc w:val="left"/>
              <w:textAlignment w:val="auto"/>
              <w:rPr>
                <w:b/>
                <w:sz w:val="20"/>
                <w:szCs w:val="20"/>
              </w:rPr>
            </w:pPr>
            <w:r w:rsidRPr="00726AEF">
              <w:rPr>
                <w:b/>
                <w:sz w:val="20"/>
                <w:szCs w:val="20"/>
              </w:rPr>
              <w:t>7 db tárgy</w:t>
            </w:r>
          </w:p>
        </w:tc>
        <w:tc>
          <w:tcPr>
            <w:tcW w:w="425" w:type="dxa"/>
            <w:shd w:val="clear" w:color="auto" w:fill="F2F2F2"/>
            <w:noWrap/>
            <w:tcMar>
              <w:top w:w="15" w:type="dxa"/>
              <w:left w:w="15" w:type="dxa"/>
              <w:bottom w:w="0" w:type="dxa"/>
              <w:right w:w="15" w:type="dxa"/>
            </w:tcMar>
            <w:vAlign w:val="center"/>
          </w:tcPr>
          <w:p w14:paraId="738A685D" w14:textId="77777777" w:rsidR="00753994" w:rsidRPr="00726AEF" w:rsidRDefault="00753994" w:rsidP="00753994">
            <w:pPr>
              <w:widowControl/>
              <w:adjustRightInd/>
              <w:spacing w:before="0"/>
              <w:jc w:val="center"/>
              <w:textAlignment w:val="auto"/>
              <w:rPr>
                <w:b/>
                <w:sz w:val="20"/>
                <w:szCs w:val="20"/>
              </w:rPr>
            </w:pPr>
            <w:r w:rsidRPr="00726AEF">
              <w:rPr>
                <w:b/>
                <w:sz w:val="20"/>
                <w:szCs w:val="20"/>
              </w:rPr>
              <w:t>2</w:t>
            </w:r>
            <w:r>
              <w:rPr>
                <w:b/>
                <w:sz w:val="20"/>
                <w:szCs w:val="20"/>
              </w:rPr>
              <w:t>3</w:t>
            </w:r>
          </w:p>
        </w:tc>
        <w:tc>
          <w:tcPr>
            <w:tcW w:w="425" w:type="dxa"/>
            <w:shd w:val="clear" w:color="auto" w:fill="F2F2F2"/>
            <w:noWrap/>
            <w:tcMar>
              <w:top w:w="15" w:type="dxa"/>
              <w:left w:w="15" w:type="dxa"/>
              <w:bottom w:w="0" w:type="dxa"/>
              <w:right w:w="15" w:type="dxa"/>
            </w:tcMar>
            <w:vAlign w:val="center"/>
          </w:tcPr>
          <w:p w14:paraId="1FD2A854" w14:textId="77777777" w:rsidR="00753994" w:rsidRPr="00726AEF" w:rsidRDefault="00753994" w:rsidP="00753994">
            <w:pPr>
              <w:widowControl/>
              <w:adjustRightInd/>
              <w:spacing w:before="0"/>
              <w:jc w:val="center"/>
              <w:textAlignment w:val="auto"/>
              <w:rPr>
                <w:b/>
                <w:sz w:val="20"/>
                <w:szCs w:val="20"/>
              </w:rPr>
            </w:pPr>
            <w:r w:rsidRPr="00726AEF">
              <w:rPr>
                <w:b/>
                <w:sz w:val="20"/>
                <w:szCs w:val="20"/>
              </w:rPr>
              <w:t>1</w:t>
            </w:r>
            <w:r>
              <w:rPr>
                <w:b/>
                <w:sz w:val="20"/>
                <w:szCs w:val="20"/>
              </w:rPr>
              <w:t>3</w:t>
            </w:r>
          </w:p>
        </w:tc>
        <w:tc>
          <w:tcPr>
            <w:tcW w:w="426" w:type="dxa"/>
            <w:shd w:val="clear" w:color="auto" w:fill="F2F2F2"/>
            <w:noWrap/>
            <w:tcMar>
              <w:top w:w="15" w:type="dxa"/>
              <w:left w:w="15" w:type="dxa"/>
              <w:bottom w:w="0" w:type="dxa"/>
              <w:right w:w="15" w:type="dxa"/>
            </w:tcMar>
            <w:vAlign w:val="center"/>
          </w:tcPr>
          <w:p w14:paraId="6F9071C2" w14:textId="77777777" w:rsidR="00753994" w:rsidRPr="00726AEF" w:rsidRDefault="00753994" w:rsidP="00753994">
            <w:pPr>
              <w:widowControl/>
              <w:adjustRightInd/>
              <w:spacing w:before="0"/>
              <w:jc w:val="center"/>
              <w:textAlignment w:val="auto"/>
              <w:rPr>
                <w:b/>
                <w:sz w:val="20"/>
                <w:szCs w:val="20"/>
              </w:rPr>
            </w:pPr>
            <w:r>
              <w:rPr>
                <w:b/>
                <w:sz w:val="20"/>
                <w:szCs w:val="20"/>
              </w:rPr>
              <w:t>6</w:t>
            </w:r>
          </w:p>
        </w:tc>
        <w:tc>
          <w:tcPr>
            <w:tcW w:w="425" w:type="dxa"/>
            <w:noWrap/>
            <w:tcMar>
              <w:top w:w="15" w:type="dxa"/>
              <w:left w:w="15" w:type="dxa"/>
              <w:bottom w:w="0" w:type="dxa"/>
              <w:right w:w="15" w:type="dxa"/>
            </w:tcMar>
            <w:vAlign w:val="center"/>
          </w:tcPr>
          <w:p w14:paraId="1369181D" w14:textId="77777777" w:rsidR="00753994" w:rsidRPr="00726AEF" w:rsidRDefault="00753994" w:rsidP="00753994">
            <w:pPr>
              <w:widowControl/>
              <w:adjustRightInd/>
              <w:spacing w:before="0"/>
              <w:jc w:val="center"/>
              <w:textAlignment w:val="auto"/>
              <w:rPr>
                <w:sz w:val="20"/>
                <w:szCs w:val="20"/>
              </w:rPr>
            </w:pPr>
          </w:p>
        </w:tc>
        <w:tc>
          <w:tcPr>
            <w:tcW w:w="2300" w:type="dxa"/>
            <w:noWrap/>
            <w:tcMar>
              <w:top w:w="15" w:type="dxa"/>
              <w:left w:w="15" w:type="dxa"/>
              <w:bottom w:w="0" w:type="dxa"/>
              <w:right w:w="15" w:type="dxa"/>
            </w:tcMar>
            <w:vAlign w:val="center"/>
          </w:tcPr>
          <w:p w14:paraId="41CED518" w14:textId="77777777" w:rsidR="00753994" w:rsidRPr="00726AEF" w:rsidRDefault="00753994" w:rsidP="00753994">
            <w:pPr>
              <w:widowControl/>
              <w:adjustRightInd/>
              <w:spacing w:before="0"/>
              <w:jc w:val="left"/>
              <w:textAlignment w:val="auto"/>
              <w:rPr>
                <w:sz w:val="20"/>
                <w:szCs w:val="20"/>
              </w:rPr>
            </w:pPr>
          </w:p>
        </w:tc>
      </w:tr>
    </w:tbl>
    <w:p w14:paraId="2BD5F94D" w14:textId="752248CD" w:rsidR="00753994" w:rsidRDefault="00753994" w:rsidP="002F2ED9">
      <w:pPr>
        <w:spacing w:after="120"/>
        <w:rPr>
          <w:b/>
          <w:i/>
        </w:rPr>
      </w:pPr>
      <w:r w:rsidRPr="00726AEF">
        <w:rPr>
          <w:b/>
          <w:i/>
        </w:rPr>
        <w:t>Energetikai Specializáció</w:t>
      </w:r>
    </w:p>
    <w:tbl>
      <w:tblPr>
        <w:tblW w:w="938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FFFFFF"/>
        <w:tblLayout w:type="fixed"/>
        <w:tblCellMar>
          <w:left w:w="0" w:type="dxa"/>
          <w:right w:w="0" w:type="dxa"/>
        </w:tblCellMar>
        <w:tblLook w:val="0000" w:firstRow="0" w:lastRow="0" w:firstColumn="0" w:lastColumn="0" w:noHBand="0" w:noVBand="0"/>
      </w:tblPr>
      <w:tblGrid>
        <w:gridCol w:w="421"/>
        <w:gridCol w:w="1842"/>
        <w:gridCol w:w="3119"/>
        <w:gridCol w:w="425"/>
        <w:gridCol w:w="425"/>
        <w:gridCol w:w="426"/>
        <w:gridCol w:w="425"/>
        <w:gridCol w:w="2300"/>
      </w:tblGrid>
      <w:tr w:rsidR="00753994" w:rsidRPr="007D1E7C" w14:paraId="201A5CDD" w14:textId="77777777" w:rsidTr="002F2ED9">
        <w:trPr>
          <w:cantSplit/>
          <w:trHeight w:val="255"/>
        </w:trPr>
        <w:tc>
          <w:tcPr>
            <w:tcW w:w="421" w:type="dxa"/>
            <w:shd w:val="clear" w:color="auto" w:fill="FFFFFF"/>
            <w:noWrap/>
            <w:tcMar>
              <w:top w:w="15" w:type="dxa"/>
              <w:left w:w="15" w:type="dxa"/>
              <w:bottom w:w="0" w:type="dxa"/>
              <w:right w:w="15" w:type="dxa"/>
            </w:tcMar>
            <w:vAlign w:val="center"/>
          </w:tcPr>
          <w:p w14:paraId="4AC9D5E4" w14:textId="77777777" w:rsidR="00753994" w:rsidRPr="007D1E7C" w:rsidRDefault="00753994" w:rsidP="00753994">
            <w:pPr>
              <w:keepNext/>
              <w:spacing w:before="0"/>
              <w:jc w:val="center"/>
              <w:rPr>
                <w:rFonts w:eastAsia="Arial Unicode MS"/>
                <w:b/>
                <w:bCs/>
                <w:sz w:val="20"/>
                <w:szCs w:val="20"/>
              </w:rPr>
            </w:pPr>
            <w:proofErr w:type="spellStart"/>
            <w:r w:rsidRPr="007D1E7C">
              <w:rPr>
                <w:b/>
                <w:bCs/>
                <w:sz w:val="20"/>
                <w:szCs w:val="20"/>
              </w:rPr>
              <w:t>Fv</w:t>
            </w:r>
            <w:proofErr w:type="spellEnd"/>
          </w:p>
        </w:tc>
        <w:tc>
          <w:tcPr>
            <w:tcW w:w="1842" w:type="dxa"/>
            <w:shd w:val="clear" w:color="auto" w:fill="FFFFFF"/>
            <w:noWrap/>
            <w:tcMar>
              <w:top w:w="15" w:type="dxa"/>
              <w:left w:w="15" w:type="dxa"/>
              <w:bottom w:w="0" w:type="dxa"/>
              <w:right w:w="15" w:type="dxa"/>
            </w:tcMar>
            <w:vAlign w:val="center"/>
          </w:tcPr>
          <w:p w14:paraId="3C1F5A47" w14:textId="77777777" w:rsidR="00753994" w:rsidRPr="007D1E7C" w:rsidRDefault="00753994" w:rsidP="00753994">
            <w:pPr>
              <w:keepNext/>
              <w:spacing w:before="0"/>
              <w:jc w:val="center"/>
              <w:rPr>
                <w:rFonts w:eastAsia="Arial Unicode MS"/>
                <w:b/>
                <w:sz w:val="20"/>
                <w:szCs w:val="20"/>
              </w:rPr>
            </w:pPr>
            <w:r w:rsidRPr="007D1E7C">
              <w:rPr>
                <w:b/>
                <w:sz w:val="20"/>
                <w:szCs w:val="20"/>
              </w:rPr>
              <w:t>NEPTUN-kód</w:t>
            </w:r>
          </w:p>
        </w:tc>
        <w:tc>
          <w:tcPr>
            <w:tcW w:w="3119" w:type="dxa"/>
            <w:shd w:val="clear" w:color="auto" w:fill="FFFFFF"/>
            <w:tcMar>
              <w:top w:w="15" w:type="dxa"/>
              <w:left w:w="15" w:type="dxa"/>
              <w:bottom w:w="0" w:type="dxa"/>
              <w:right w:w="15" w:type="dxa"/>
            </w:tcMar>
            <w:vAlign w:val="center"/>
          </w:tcPr>
          <w:p w14:paraId="19D73674" w14:textId="77777777" w:rsidR="00753994" w:rsidRPr="007D1E7C" w:rsidRDefault="00753994" w:rsidP="00753994">
            <w:pPr>
              <w:spacing w:before="0"/>
              <w:jc w:val="center"/>
              <w:rPr>
                <w:rFonts w:eastAsia="Arial Unicode MS"/>
                <w:b/>
                <w:bCs/>
                <w:sz w:val="20"/>
                <w:szCs w:val="20"/>
              </w:rPr>
            </w:pPr>
            <w:r w:rsidRPr="007D1E7C">
              <w:rPr>
                <w:b/>
                <w:bCs/>
                <w:sz w:val="20"/>
                <w:szCs w:val="20"/>
              </w:rPr>
              <w:t>Tárgy</w:t>
            </w:r>
          </w:p>
        </w:tc>
        <w:tc>
          <w:tcPr>
            <w:tcW w:w="425" w:type="dxa"/>
            <w:shd w:val="clear" w:color="auto" w:fill="FFFFFF"/>
            <w:noWrap/>
            <w:tcMar>
              <w:top w:w="15" w:type="dxa"/>
              <w:left w:w="15" w:type="dxa"/>
              <w:bottom w:w="0" w:type="dxa"/>
              <w:right w:w="15" w:type="dxa"/>
            </w:tcMar>
            <w:vAlign w:val="center"/>
          </w:tcPr>
          <w:p w14:paraId="7050BFC1" w14:textId="77777777" w:rsidR="00753994" w:rsidRPr="007D1E7C" w:rsidRDefault="00753994" w:rsidP="00753994">
            <w:pPr>
              <w:keepNext/>
              <w:spacing w:before="0"/>
              <w:jc w:val="center"/>
              <w:rPr>
                <w:rFonts w:eastAsia="Arial Unicode MS"/>
                <w:b/>
                <w:bCs/>
                <w:sz w:val="20"/>
                <w:szCs w:val="20"/>
              </w:rPr>
            </w:pPr>
            <w:proofErr w:type="spellStart"/>
            <w:r w:rsidRPr="007D1E7C">
              <w:rPr>
                <w:b/>
                <w:bCs/>
                <w:sz w:val="20"/>
                <w:szCs w:val="20"/>
              </w:rPr>
              <w:t>Kr</w:t>
            </w:r>
            <w:proofErr w:type="spellEnd"/>
          </w:p>
        </w:tc>
        <w:tc>
          <w:tcPr>
            <w:tcW w:w="425" w:type="dxa"/>
            <w:shd w:val="clear" w:color="auto" w:fill="FFFFFF"/>
            <w:noWrap/>
            <w:tcMar>
              <w:top w:w="15" w:type="dxa"/>
              <w:left w:w="15" w:type="dxa"/>
              <w:bottom w:w="0" w:type="dxa"/>
              <w:right w:w="15" w:type="dxa"/>
            </w:tcMar>
            <w:vAlign w:val="center"/>
          </w:tcPr>
          <w:p w14:paraId="64D9311E" w14:textId="77777777" w:rsidR="00753994" w:rsidRPr="007D1E7C" w:rsidRDefault="00753994" w:rsidP="00753994">
            <w:pPr>
              <w:keepNext/>
              <w:spacing w:before="0"/>
              <w:jc w:val="center"/>
              <w:rPr>
                <w:rFonts w:eastAsia="Arial Unicode MS"/>
                <w:b/>
                <w:bCs/>
                <w:sz w:val="20"/>
                <w:szCs w:val="20"/>
              </w:rPr>
            </w:pPr>
            <w:r w:rsidRPr="007D1E7C">
              <w:rPr>
                <w:b/>
                <w:bCs/>
                <w:sz w:val="20"/>
                <w:szCs w:val="20"/>
              </w:rPr>
              <w:t>E</w:t>
            </w:r>
          </w:p>
        </w:tc>
        <w:tc>
          <w:tcPr>
            <w:tcW w:w="426" w:type="dxa"/>
            <w:shd w:val="clear" w:color="auto" w:fill="FFFFFF"/>
            <w:noWrap/>
            <w:tcMar>
              <w:top w:w="15" w:type="dxa"/>
              <w:left w:w="15" w:type="dxa"/>
              <w:bottom w:w="0" w:type="dxa"/>
              <w:right w:w="15" w:type="dxa"/>
            </w:tcMar>
            <w:vAlign w:val="center"/>
          </w:tcPr>
          <w:p w14:paraId="7B3E3C36" w14:textId="77777777" w:rsidR="00753994" w:rsidRPr="007D1E7C" w:rsidRDefault="00753994" w:rsidP="00753994">
            <w:pPr>
              <w:keepNext/>
              <w:spacing w:before="0"/>
              <w:jc w:val="center"/>
              <w:rPr>
                <w:rFonts w:eastAsia="Arial Unicode MS"/>
                <w:b/>
                <w:bCs/>
                <w:sz w:val="20"/>
                <w:szCs w:val="20"/>
              </w:rPr>
            </w:pPr>
            <w:r w:rsidRPr="007D1E7C">
              <w:rPr>
                <w:b/>
                <w:bCs/>
                <w:sz w:val="20"/>
                <w:szCs w:val="20"/>
              </w:rPr>
              <w:t>GY</w:t>
            </w:r>
          </w:p>
        </w:tc>
        <w:tc>
          <w:tcPr>
            <w:tcW w:w="425" w:type="dxa"/>
            <w:shd w:val="clear" w:color="auto" w:fill="FFFFFF"/>
            <w:noWrap/>
            <w:tcMar>
              <w:top w:w="15" w:type="dxa"/>
              <w:left w:w="15" w:type="dxa"/>
              <w:bottom w:w="0" w:type="dxa"/>
              <w:right w:w="15" w:type="dxa"/>
            </w:tcMar>
            <w:vAlign w:val="center"/>
          </w:tcPr>
          <w:p w14:paraId="1D98EE89" w14:textId="77777777" w:rsidR="00753994" w:rsidRPr="007D1E7C" w:rsidRDefault="00753994" w:rsidP="00753994">
            <w:pPr>
              <w:keepNext/>
              <w:spacing w:before="0"/>
              <w:jc w:val="center"/>
              <w:rPr>
                <w:rFonts w:eastAsia="Arial Unicode MS"/>
                <w:b/>
                <w:bCs/>
                <w:sz w:val="20"/>
                <w:szCs w:val="20"/>
              </w:rPr>
            </w:pPr>
            <w:r w:rsidRPr="007D1E7C">
              <w:rPr>
                <w:b/>
                <w:bCs/>
                <w:sz w:val="20"/>
                <w:szCs w:val="20"/>
              </w:rPr>
              <w:t>SZ</w:t>
            </w:r>
          </w:p>
        </w:tc>
        <w:tc>
          <w:tcPr>
            <w:tcW w:w="2300" w:type="dxa"/>
            <w:shd w:val="clear" w:color="auto" w:fill="FFFFFF"/>
            <w:noWrap/>
            <w:tcMar>
              <w:top w:w="15" w:type="dxa"/>
              <w:left w:w="15" w:type="dxa"/>
              <w:bottom w:w="0" w:type="dxa"/>
              <w:right w:w="15" w:type="dxa"/>
            </w:tcMar>
            <w:vAlign w:val="center"/>
          </w:tcPr>
          <w:p w14:paraId="0F03CE9F" w14:textId="77777777" w:rsidR="00753994" w:rsidRPr="007D1E7C" w:rsidRDefault="00753994" w:rsidP="00753994">
            <w:pPr>
              <w:keepNext/>
              <w:spacing w:before="0"/>
              <w:jc w:val="center"/>
              <w:rPr>
                <w:rFonts w:eastAsia="Arial Unicode MS"/>
                <w:b/>
                <w:bCs/>
                <w:sz w:val="20"/>
                <w:szCs w:val="20"/>
              </w:rPr>
            </w:pPr>
            <w:r w:rsidRPr="007D1E7C">
              <w:rPr>
                <w:b/>
                <w:bCs/>
                <w:sz w:val="20"/>
                <w:szCs w:val="20"/>
              </w:rPr>
              <w:t>Tárgyfelelős</w:t>
            </w:r>
          </w:p>
        </w:tc>
      </w:tr>
      <w:tr w:rsidR="00753994" w:rsidRPr="007D1E7C" w14:paraId="536E1515" w14:textId="77777777" w:rsidTr="002F2ED9">
        <w:trPr>
          <w:cantSplit/>
          <w:trHeight w:val="255"/>
        </w:trPr>
        <w:tc>
          <w:tcPr>
            <w:tcW w:w="421" w:type="dxa"/>
            <w:vMerge w:val="restart"/>
            <w:shd w:val="clear" w:color="auto" w:fill="FFFFFF"/>
            <w:noWrap/>
            <w:tcMar>
              <w:top w:w="15" w:type="dxa"/>
              <w:left w:w="15" w:type="dxa"/>
              <w:bottom w:w="0" w:type="dxa"/>
              <w:right w:w="15" w:type="dxa"/>
            </w:tcMar>
            <w:vAlign w:val="center"/>
          </w:tcPr>
          <w:p w14:paraId="2E695F7B" w14:textId="77777777" w:rsidR="00753994" w:rsidRPr="007D1E7C" w:rsidRDefault="00753994" w:rsidP="00753994">
            <w:pPr>
              <w:spacing w:before="0"/>
              <w:jc w:val="center"/>
              <w:rPr>
                <w:rFonts w:eastAsia="Arial Unicode MS"/>
                <w:sz w:val="20"/>
                <w:szCs w:val="20"/>
              </w:rPr>
            </w:pPr>
            <w:r w:rsidRPr="007D1E7C">
              <w:rPr>
                <w:rFonts w:eastAsia="Arial Unicode MS"/>
                <w:sz w:val="20"/>
                <w:szCs w:val="20"/>
              </w:rPr>
              <w:t>1/T</w:t>
            </w:r>
          </w:p>
        </w:tc>
        <w:tc>
          <w:tcPr>
            <w:tcW w:w="1842" w:type="dxa"/>
            <w:shd w:val="clear" w:color="auto" w:fill="FFFFFF"/>
            <w:noWrap/>
            <w:tcMar>
              <w:top w:w="15" w:type="dxa"/>
              <w:left w:w="15" w:type="dxa"/>
              <w:bottom w:w="0" w:type="dxa"/>
              <w:right w:w="15" w:type="dxa"/>
            </w:tcMar>
            <w:vAlign w:val="center"/>
          </w:tcPr>
          <w:p w14:paraId="1B80B951" w14:textId="77777777" w:rsidR="00753994" w:rsidRPr="007D1E7C" w:rsidRDefault="00753994" w:rsidP="00753994">
            <w:pPr>
              <w:widowControl/>
              <w:adjustRightInd/>
              <w:spacing w:before="0"/>
              <w:jc w:val="left"/>
              <w:textAlignment w:val="auto"/>
              <w:rPr>
                <w:sz w:val="20"/>
                <w:szCs w:val="20"/>
              </w:rPr>
            </w:pPr>
            <w:r w:rsidRPr="007D1E7C">
              <w:rPr>
                <w:sz w:val="20"/>
                <w:szCs w:val="20"/>
              </w:rPr>
              <w:t>MAKETT242B</w:t>
            </w:r>
          </w:p>
        </w:tc>
        <w:tc>
          <w:tcPr>
            <w:tcW w:w="3119" w:type="dxa"/>
            <w:shd w:val="clear" w:color="auto" w:fill="FFFFFF"/>
            <w:tcMar>
              <w:top w:w="15" w:type="dxa"/>
              <w:left w:w="15" w:type="dxa"/>
              <w:bottom w:w="0" w:type="dxa"/>
              <w:right w:w="15" w:type="dxa"/>
            </w:tcMar>
            <w:vAlign w:val="center"/>
          </w:tcPr>
          <w:p w14:paraId="345224C7" w14:textId="77777777" w:rsidR="00753994" w:rsidRPr="007D1E7C" w:rsidRDefault="00753994" w:rsidP="00753994">
            <w:pPr>
              <w:widowControl/>
              <w:adjustRightInd/>
              <w:spacing w:before="0"/>
              <w:jc w:val="left"/>
              <w:textAlignment w:val="auto"/>
              <w:rPr>
                <w:sz w:val="20"/>
                <w:szCs w:val="20"/>
              </w:rPr>
            </w:pPr>
            <w:r w:rsidRPr="007D1E7C">
              <w:rPr>
                <w:sz w:val="20"/>
                <w:szCs w:val="20"/>
              </w:rPr>
              <w:t xml:space="preserve">Égéselmélet, hőtan </w:t>
            </w:r>
            <w:r w:rsidRPr="007D1E7C">
              <w:rPr>
                <w:i/>
                <w:sz w:val="20"/>
                <w:szCs w:val="20"/>
              </w:rPr>
              <w:t>(</w:t>
            </w:r>
            <w:proofErr w:type="spellStart"/>
            <w:r w:rsidRPr="007D1E7C">
              <w:rPr>
                <w:i/>
                <w:sz w:val="20"/>
                <w:szCs w:val="20"/>
              </w:rPr>
              <w:t>BSc</w:t>
            </w:r>
            <w:proofErr w:type="spellEnd"/>
            <w:r w:rsidRPr="007D1E7C">
              <w:rPr>
                <w:i/>
                <w:sz w:val="20"/>
                <w:szCs w:val="20"/>
              </w:rPr>
              <w:t xml:space="preserve"> 4.fv.)</w:t>
            </w:r>
          </w:p>
        </w:tc>
        <w:tc>
          <w:tcPr>
            <w:tcW w:w="425" w:type="dxa"/>
            <w:shd w:val="clear" w:color="auto" w:fill="FFFFFF"/>
            <w:noWrap/>
            <w:tcMar>
              <w:top w:w="15" w:type="dxa"/>
              <w:left w:w="15" w:type="dxa"/>
              <w:bottom w:w="0" w:type="dxa"/>
              <w:right w:w="15" w:type="dxa"/>
            </w:tcMar>
            <w:vAlign w:val="center"/>
          </w:tcPr>
          <w:p w14:paraId="4E59C3A7" w14:textId="77777777" w:rsidR="00753994" w:rsidRPr="007D1E7C" w:rsidRDefault="00753994" w:rsidP="00753994">
            <w:pPr>
              <w:widowControl/>
              <w:adjustRightInd/>
              <w:spacing w:before="0"/>
              <w:jc w:val="center"/>
              <w:textAlignment w:val="auto"/>
              <w:rPr>
                <w:sz w:val="20"/>
                <w:szCs w:val="20"/>
              </w:rPr>
            </w:pPr>
            <w:r w:rsidRPr="007D1E7C">
              <w:rPr>
                <w:sz w:val="20"/>
                <w:szCs w:val="20"/>
              </w:rPr>
              <w:t>4</w:t>
            </w:r>
          </w:p>
        </w:tc>
        <w:tc>
          <w:tcPr>
            <w:tcW w:w="425" w:type="dxa"/>
            <w:shd w:val="clear" w:color="auto" w:fill="FFFFFF"/>
            <w:noWrap/>
            <w:tcMar>
              <w:top w:w="15" w:type="dxa"/>
              <w:left w:w="15" w:type="dxa"/>
              <w:bottom w:w="0" w:type="dxa"/>
              <w:right w:w="15" w:type="dxa"/>
            </w:tcMar>
            <w:vAlign w:val="center"/>
          </w:tcPr>
          <w:p w14:paraId="64B3C3F1" w14:textId="77777777" w:rsidR="00753994" w:rsidRPr="007D1E7C" w:rsidRDefault="00753994" w:rsidP="00753994">
            <w:pPr>
              <w:widowControl/>
              <w:adjustRightInd/>
              <w:spacing w:before="0"/>
              <w:jc w:val="center"/>
              <w:textAlignment w:val="auto"/>
              <w:rPr>
                <w:sz w:val="20"/>
                <w:szCs w:val="20"/>
              </w:rPr>
            </w:pPr>
            <w:r w:rsidRPr="007D1E7C">
              <w:rPr>
                <w:sz w:val="20"/>
                <w:szCs w:val="20"/>
              </w:rPr>
              <w:t>0</w:t>
            </w:r>
          </w:p>
        </w:tc>
        <w:tc>
          <w:tcPr>
            <w:tcW w:w="426" w:type="dxa"/>
            <w:shd w:val="clear" w:color="auto" w:fill="FFFFFF"/>
            <w:noWrap/>
            <w:tcMar>
              <w:top w:w="15" w:type="dxa"/>
              <w:left w:w="15" w:type="dxa"/>
              <w:bottom w:w="0" w:type="dxa"/>
              <w:right w:w="15" w:type="dxa"/>
            </w:tcMar>
            <w:vAlign w:val="center"/>
          </w:tcPr>
          <w:p w14:paraId="5F70F26E" w14:textId="77777777" w:rsidR="00753994" w:rsidRPr="007D1E7C" w:rsidRDefault="00753994" w:rsidP="00753994">
            <w:pPr>
              <w:widowControl/>
              <w:adjustRightInd/>
              <w:spacing w:before="0"/>
              <w:jc w:val="center"/>
              <w:textAlignment w:val="auto"/>
              <w:rPr>
                <w:sz w:val="20"/>
                <w:szCs w:val="20"/>
              </w:rPr>
            </w:pPr>
            <w:r w:rsidRPr="007D1E7C">
              <w:rPr>
                <w:sz w:val="20"/>
                <w:szCs w:val="20"/>
              </w:rPr>
              <w:t>3</w:t>
            </w:r>
          </w:p>
        </w:tc>
        <w:tc>
          <w:tcPr>
            <w:tcW w:w="425" w:type="dxa"/>
            <w:shd w:val="clear" w:color="auto" w:fill="FFFFFF"/>
            <w:noWrap/>
            <w:tcMar>
              <w:top w:w="15" w:type="dxa"/>
              <w:left w:w="15" w:type="dxa"/>
              <w:bottom w:w="0" w:type="dxa"/>
              <w:right w:w="15" w:type="dxa"/>
            </w:tcMar>
            <w:vAlign w:val="center"/>
          </w:tcPr>
          <w:p w14:paraId="0B1145CC" w14:textId="77777777" w:rsidR="00753994" w:rsidRPr="007D1E7C" w:rsidRDefault="00753994" w:rsidP="00753994">
            <w:pPr>
              <w:widowControl/>
              <w:adjustRightInd/>
              <w:spacing w:before="0"/>
              <w:jc w:val="center"/>
              <w:textAlignment w:val="auto"/>
              <w:rPr>
                <w:sz w:val="20"/>
                <w:szCs w:val="20"/>
              </w:rPr>
            </w:pPr>
            <w:r w:rsidRPr="007D1E7C">
              <w:rPr>
                <w:sz w:val="20"/>
                <w:szCs w:val="20"/>
              </w:rPr>
              <w:t>K</w:t>
            </w:r>
          </w:p>
        </w:tc>
        <w:tc>
          <w:tcPr>
            <w:tcW w:w="2300" w:type="dxa"/>
            <w:shd w:val="clear" w:color="auto" w:fill="FFFFFF"/>
            <w:noWrap/>
            <w:tcMar>
              <w:top w:w="15" w:type="dxa"/>
              <w:left w:w="15" w:type="dxa"/>
              <w:bottom w:w="0" w:type="dxa"/>
              <w:right w:w="15" w:type="dxa"/>
            </w:tcMar>
            <w:vAlign w:val="center"/>
          </w:tcPr>
          <w:p w14:paraId="30AF62CD" w14:textId="77777777" w:rsidR="00753994" w:rsidRPr="007D1E7C" w:rsidRDefault="00753994" w:rsidP="00753994">
            <w:pPr>
              <w:widowControl/>
              <w:adjustRightInd/>
              <w:spacing w:before="0"/>
              <w:jc w:val="left"/>
              <w:textAlignment w:val="auto"/>
              <w:rPr>
                <w:sz w:val="20"/>
                <w:szCs w:val="20"/>
              </w:rPr>
            </w:pPr>
            <w:r>
              <w:rPr>
                <w:sz w:val="20"/>
                <w:szCs w:val="20"/>
              </w:rPr>
              <w:t>Dr. Kállay</w:t>
            </w:r>
            <w:r w:rsidRPr="007D1E7C">
              <w:rPr>
                <w:sz w:val="20"/>
                <w:szCs w:val="20"/>
              </w:rPr>
              <w:t xml:space="preserve"> András Arnold</w:t>
            </w:r>
          </w:p>
        </w:tc>
      </w:tr>
      <w:tr w:rsidR="00753994" w:rsidRPr="007D1E7C" w14:paraId="5C7FDC5C" w14:textId="77777777" w:rsidTr="002F2ED9">
        <w:trPr>
          <w:cantSplit/>
          <w:trHeight w:val="255"/>
        </w:trPr>
        <w:tc>
          <w:tcPr>
            <w:tcW w:w="421" w:type="dxa"/>
            <w:vMerge/>
            <w:shd w:val="clear" w:color="auto" w:fill="FFFFFF"/>
            <w:noWrap/>
            <w:tcMar>
              <w:top w:w="15" w:type="dxa"/>
              <w:left w:w="15" w:type="dxa"/>
              <w:bottom w:w="0" w:type="dxa"/>
              <w:right w:w="15" w:type="dxa"/>
            </w:tcMar>
            <w:vAlign w:val="center"/>
          </w:tcPr>
          <w:p w14:paraId="412BB2D3" w14:textId="77777777" w:rsidR="00753994" w:rsidRPr="007D1E7C" w:rsidRDefault="00753994" w:rsidP="00753994">
            <w:pPr>
              <w:spacing w:before="0"/>
              <w:jc w:val="center"/>
              <w:rPr>
                <w:rFonts w:eastAsia="Arial Unicode MS"/>
                <w:sz w:val="20"/>
                <w:szCs w:val="20"/>
              </w:rPr>
            </w:pPr>
          </w:p>
        </w:tc>
        <w:tc>
          <w:tcPr>
            <w:tcW w:w="1842" w:type="dxa"/>
            <w:shd w:val="clear" w:color="auto" w:fill="FFFFFF"/>
            <w:noWrap/>
            <w:tcMar>
              <w:top w:w="15" w:type="dxa"/>
              <w:left w:w="15" w:type="dxa"/>
              <w:bottom w:w="0" w:type="dxa"/>
              <w:right w:w="15" w:type="dxa"/>
            </w:tcMar>
            <w:vAlign w:val="center"/>
          </w:tcPr>
          <w:p w14:paraId="44782D95" w14:textId="77777777" w:rsidR="00753994" w:rsidRPr="007D1E7C" w:rsidRDefault="00753994" w:rsidP="00753994">
            <w:pPr>
              <w:widowControl/>
              <w:adjustRightInd/>
              <w:spacing w:before="0"/>
              <w:jc w:val="left"/>
              <w:textAlignment w:val="auto"/>
              <w:rPr>
                <w:sz w:val="20"/>
                <w:szCs w:val="20"/>
              </w:rPr>
            </w:pPr>
            <w:r w:rsidRPr="007D1E7C">
              <w:rPr>
                <w:sz w:val="20"/>
                <w:szCs w:val="20"/>
              </w:rPr>
              <w:t>MAKETT243B</w:t>
            </w:r>
          </w:p>
        </w:tc>
        <w:tc>
          <w:tcPr>
            <w:tcW w:w="3119" w:type="dxa"/>
            <w:shd w:val="clear" w:color="auto" w:fill="FFFFFF"/>
            <w:tcMar>
              <w:top w:w="15" w:type="dxa"/>
              <w:left w:w="15" w:type="dxa"/>
              <w:bottom w:w="0" w:type="dxa"/>
              <w:right w:w="15" w:type="dxa"/>
            </w:tcMar>
            <w:vAlign w:val="center"/>
          </w:tcPr>
          <w:p w14:paraId="51797A4E" w14:textId="77777777" w:rsidR="00753994" w:rsidRPr="007D1E7C" w:rsidRDefault="00753994" w:rsidP="00753994">
            <w:pPr>
              <w:widowControl/>
              <w:adjustRightInd/>
              <w:spacing w:before="0"/>
              <w:jc w:val="left"/>
              <w:textAlignment w:val="auto"/>
              <w:rPr>
                <w:sz w:val="20"/>
                <w:szCs w:val="20"/>
              </w:rPr>
            </w:pPr>
            <w:r w:rsidRPr="007D1E7C">
              <w:rPr>
                <w:sz w:val="20"/>
                <w:szCs w:val="20"/>
              </w:rPr>
              <w:t>Energiahordozók I.</w:t>
            </w:r>
            <w:r w:rsidRPr="007D1E7C">
              <w:rPr>
                <w:i/>
                <w:sz w:val="20"/>
                <w:szCs w:val="20"/>
              </w:rPr>
              <w:t xml:space="preserve"> (</w:t>
            </w:r>
            <w:proofErr w:type="spellStart"/>
            <w:r w:rsidRPr="007D1E7C">
              <w:rPr>
                <w:i/>
                <w:sz w:val="20"/>
                <w:szCs w:val="20"/>
              </w:rPr>
              <w:t>BSc</w:t>
            </w:r>
            <w:proofErr w:type="spellEnd"/>
            <w:r w:rsidRPr="007D1E7C">
              <w:rPr>
                <w:i/>
                <w:sz w:val="20"/>
                <w:szCs w:val="20"/>
              </w:rPr>
              <w:t xml:space="preserve"> 4.fv.)</w:t>
            </w:r>
          </w:p>
        </w:tc>
        <w:tc>
          <w:tcPr>
            <w:tcW w:w="425" w:type="dxa"/>
            <w:shd w:val="clear" w:color="auto" w:fill="FFFFFF"/>
            <w:noWrap/>
            <w:tcMar>
              <w:top w:w="15" w:type="dxa"/>
              <w:left w:w="15" w:type="dxa"/>
              <w:bottom w:w="0" w:type="dxa"/>
              <w:right w:w="15" w:type="dxa"/>
            </w:tcMar>
            <w:vAlign w:val="center"/>
          </w:tcPr>
          <w:p w14:paraId="3C55DF9F" w14:textId="77777777" w:rsidR="00753994" w:rsidRPr="007D1E7C" w:rsidRDefault="00753994" w:rsidP="00753994">
            <w:pPr>
              <w:widowControl/>
              <w:adjustRightInd/>
              <w:spacing w:before="0"/>
              <w:jc w:val="center"/>
              <w:textAlignment w:val="auto"/>
              <w:rPr>
                <w:sz w:val="20"/>
                <w:szCs w:val="20"/>
              </w:rPr>
            </w:pPr>
            <w:r w:rsidRPr="007D1E7C">
              <w:rPr>
                <w:sz w:val="20"/>
                <w:szCs w:val="20"/>
              </w:rPr>
              <w:t>3</w:t>
            </w:r>
          </w:p>
        </w:tc>
        <w:tc>
          <w:tcPr>
            <w:tcW w:w="425" w:type="dxa"/>
            <w:shd w:val="clear" w:color="auto" w:fill="FFFFFF"/>
            <w:noWrap/>
            <w:tcMar>
              <w:top w:w="15" w:type="dxa"/>
              <w:left w:w="15" w:type="dxa"/>
              <w:bottom w:w="0" w:type="dxa"/>
              <w:right w:w="15" w:type="dxa"/>
            </w:tcMar>
            <w:vAlign w:val="center"/>
          </w:tcPr>
          <w:p w14:paraId="4570B612" w14:textId="77777777" w:rsidR="00753994" w:rsidRPr="007D1E7C" w:rsidRDefault="00753994" w:rsidP="00753994">
            <w:pPr>
              <w:widowControl/>
              <w:adjustRightInd/>
              <w:spacing w:before="0"/>
              <w:jc w:val="center"/>
              <w:textAlignment w:val="auto"/>
              <w:rPr>
                <w:sz w:val="20"/>
                <w:szCs w:val="20"/>
              </w:rPr>
            </w:pPr>
            <w:r w:rsidRPr="007D1E7C">
              <w:rPr>
                <w:sz w:val="20"/>
                <w:szCs w:val="20"/>
              </w:rPr>
              <w:t>1</w:t>
            </w:r>
          </w:p>
        </w:tc>
        <w:tc>
          <w:tcPr>
            <w:tcW w:w="426" w:type="dxa"/>
            <w:shd w:val="clear" w:color="auto" w:fill="FFFFFF"/>
            <w:noWrap/>
            <w:tcMar>
              <w:top w:w="15" w:type="dxa"/>
              <w:left w:w="15" w:type="dxa"/>
              <w:bottom w:w="0" w:type="dxa"/>
              <w:right w:w="15" w:type="dxa"/>
            </w:tcMar>
            <w:vAlign w:val="center"/>
          </w:tcPr>
          <w:p w14:paraId="1005AC2E" w14:textId="77777777" w:rsidR="00753994" w:rsidRPr="007D1E7C" w:rsidRDefault="00753994" w:rsidP="00753994">
            <w:pPr>
              <w:widowControl/>
              <w:adjustRightInd/>
              <w:spacing w:before="0"/>
              <w:jc w:val="center"/>
              <w:textAlignment w:val="auto"/>
              <w:rPr>
                <w:sz w:val="20"/>
                <w:szCs w:val="20"/>
              </w:rPr>
            </w:pPr>
            <w:r w:rsidRPr="007D1E7C">
              <w:rPr>
                <w:sz w:val="20"/>
                <w:szCs w:val="20"/>
              </w:rPr>
              <w:t>1</w:t>
            </w:r>
          </w:p>
        </w:tc>
        <w:tc>
          <w:tcPr>
            <w:tcW w:w="425" w:type="dxa"/>
            <w:shd w:val="clear" w:color="auto" w:fill="FFFFFF"/>
            <w:noWrap/>
            <w:tcMar>
              <w:top w:w="15" w:type="dxa"/>
              <w:left w:w="15" w:type="dxa"/>
              <w:bottom w:w="0" w:type="dxa"/>
              <w:right w:w="15" w:type="dxa"/>
            </w:tcMar>
            <w:vAlign w:val="center"/>
          </w:tcPr>
          <w:p w14:paraId="44AB19CE" w14:textId="77777777" w:rsidR="00753994" w:rsidRPr="007D1E7C" w:rsidRDefault="00753994" w:rsidP="00753994">
            <w:pPr>
              <w:widowControl/>
              <w:adjustRightInd/>
              <w:spacing w:before="0"/>
              <w:jc w:val="center"/>
              <w:textAlignment w:val="auto"/>
              <w:rPr>
                <w:sz w:val="20"/>
                <w:szCs w:val="20"/>
              </w:rPr>
            </w:pPr>
            <w:r w:rsidRPr="007D1E7C">
              <w:rPr>
                <w:sz w:val="20"/>
                <w:szCs w:val="20"/>
              </w:rPr>
              <w:t>GY</w:t>
            </w:r>
          </w:p>
        </w:tc>
        <w:tc>
          <w:tcPr>
            <w:tcW w:w="2300" w:type="dxa"/>
            <w:shd w:val="clear" w:color="auto" w:fill="FFFFFF"/>
            <w:noWrap/>
            <w:tcMar>
              <w:top w:w="15" w:type="dxa"/>
              <w:left w:w="15" w:type="dxa"/>
              <w:bottom w:w="0" w:type="dxa"/>
              <w:right w:w="15" w:type="dxa"/>
            </w:tcMar>
            <w:vAlign w:val="center"/>
          </w:tcPr>
          <w:p w14:paraId="7309DD68" w14:textId="77777777" w:rsidR="00753994" w:rsidRPr="007D1E7C" w:rsidRDefault="00753994" w:rsidP="00753994">
            <w:pPr>
              <w:widowControl/>
              <w:adjustRightInd/>
              <w:spacing w:before="0"/>
              <w:jc w:val="left"/>
              <w:textAlignment w:val="auto"/>
              <w:rPr>
                <w:sz w:val="20"/>
                <w:szCs w:val="20"/>
              </w:rPr>
            </w:pPr>
            <w:r w:rsidRPr="007D1E7C">
              <w:rPr>
                <w:sz w:val="20"/>
                <w:szCs w:val="20"/>
              </w:rPr>
              <w:t xml:space="preserve">Dr. </w:t>
            </w:r>
            <w:proofErr w:type="spellStart"/>
            <w:r w:rsidRPr="007D1E7C">
              <w:rPr>
                <w:sz w:val="20"/>
                <w:szCs w:val="20"/>
              </w:rPr>
              <w:t>Szemmelveisz</w:t>
            </w:r>
            <w:proofErr w:type="spellEnd"/>
            <w:r w:rsidRPr="007D1E7C">
              <w:rPr>
                <w:sz w:val="20"/>
                <w:szCs w:val="20"/>
              </w:rPr>
              <w:t xml:space="preserve"> Tamásné</w:t>
            </w:r>
          </w:p>
        </w:tc>
      </w:tr>
      <w:tr w:rsidR="00753994" w:rsidRPr="007D1E7C" w14:paraId="4BBDC107" w14:textId="77777777" w:rsidTr="002F2ED9">
        <w:trPr>
          <w:cantSplit/>
          <w:trHeight w:val="255"/>
        </w:trPr>
        <w:tc>
          <w:tcPr>
            <w:tcW w:w="421" w:type="dxa"/>
            <w:vMerge/>
            <w:shd w:val="clear" w:color="auto" w:fill="FFFFFF"/>
            <w:noWrap/>
            <w:tcMar>
              <w:top w:w="15" w:type="dxa"/>
              <w:left w:w="15" w:type="dxa"/>
              <w:bottom w:w="0" w:type="dxa"/>
              <w:right w:w="15" w:type="dxa"/>
            </w:tcMar>
            <w:vAlign w:val="center"/>
          </w:tcPr>
          <w:p w14:paraId="30359FBF" w14:textId="77777777" w:rsidR="00753994" w:rsidRPr="007D1E7C" w:rsidRDefault="00753994" w:rsidP="00753994">
            <w:pPr>
              <w:spacing w:before="0"/>
              <w:jc w:val="center"/>
              <w:rPr>
                <w:rFonts w:eastAsia="Arial Unicode MS"/>
                <w:sz w:val="20"/>
                <w:szCs w:val="20"/>
              </w:rPr>
            </w:pPr>
          </w:p>
        </w:tc>
        <w:tc>
          <w:tcPr>
            <w:tcW w:w="1842" w:type="dxa"/>
            <w:shd w:val="clear" w:color="auto" w:fill="FFFFFF"/>
            <w:noWrap/>
            <w:tcMar>
              <w:top w:w="15" w:type="dxa"/>
              <w:left w:w="15" w:type="dxa"/>
              <w:bottom w:w="0" w:type="dxa"/>
              <w:right w:w="15" w:type="dxa"/>
            </w:tcMar>
            <w:vAlign w:val="center"/>
          </w:tcPr>
          <w:p w14:paraId="143E3290" w14:textId="77777777" w:rsidR="00753994" w:rsidRPr="007D1E7C" w:rsidRDefault="00753994" w:rsidP="00753994">
            <w:pPr>
              <w:widowControl/>
              <w:adjustRightInd/>
              <w:spacing w:before="0"/>
              <w:jc w:val="left"/>
              <w:textAlignment w:val="auto"/>
              <w:rPr>
                <w:sz w:val="20"/>
                <w:szCs w:val="20"/>
              </w:rPr>
            </w:pPr>
            <w:r w:rsidRPr="007D1E7C">
              <w:rPr>
                <w:sz w:val="20"/>
                <w:szCs w:val="20"/>
              </w:rPr>
              <w:t>MAKETT238B</w:t>
            </w:r>
          </w:p>
        </w:tc>
        <w:tc>
          <w:tcPr>
            <w:tcW w:w="3119" w:type="dxa"/>
            <w:shd w:val="clear" w:color="auto" w:fill="FFFFFF"/>
            <w:tcMar>
              <w:top w:w="15" w:type="dxa"/>
              <w:left w:w="15" w:type="dxa"/>
              <w:bottom w:w="0" w:type="dxa"/>
              <w:right w:w="15" w:type="dxa"/>
            </w:tcMar>
            <w:vAlign w:val="center"/>
          </w:tcPr>
          <w:p w14:paraId="31267F6D" w14:textId="77777777" w:rsidR="00753994" w:rsidRPr="007D1E7C" w:rsidRDefault="00753994" w:rsidP="00753994">
            <w:pPr>
              <w:widowControl/>
              <w:adjustRightInd/>
              <w:spacing w:before="0"/>
              <w:jc w:val="left"/>
              <w:textAlignment w:val="auto"/>
              <w:rPr>
                <w:sz w:val="20"/>
                <w:szCs w:val="20"/>
              </w:rPr>
            </w:pPr>
            <w:r w:rsidRPr="007D1E7C">
              <w:rPr>
                <w:sz w:val="20"/>
                <w:szCs w:val="20"/>
              </w:rPr>
              <w:t xml:space="preserve">Energiagazdálkodás I. </w:t>
            </w:r>
            <w:r w:rsidRPr="007D1E7C">
              <w:rPr>
                <w:i/>
                <w:sz w:val="20"/>
                <w:szCs w:val="20"/>
              </w:rPr>
              <w:t>(</w:t>
            </w:r>
            <w:proofErr w:type="spellStart"/>
            <w:r w:rsidRPr="007D1E7C">
              <w:rPr>
                <w:i/>
                <w:sz w:val="20"/>
                <w:szCs w:val="20"/>
              </w:rPr>
              <w:t>BSc</w:t>
            </w:r>
            <w:proofErr w:type="spellEnd"/>
            <w:r w:rsidRPr="007D1E7C">
              <w:rPr>
                <w:i/>
                <w:sz w:val="20"/>
                <w:szCs w:val="20"/>
              </w:rPr>
              <w:t xml:space="preserve"> 6</w:t>
            </w:r>
            <w:r>
              <w:rPr>
                <w:i/>
                <w:sz w:val="20"/>
                <w:szCs w:val="20"/>
              </w:rPr>
              <w:t>.</w:t>
            </w:r>
            <w:r w:rsidRPr="007D1E7C">
              <w:rPr>
                <w:i/>
                <w:sz w:val="20"/>
                <w:szCs w:val="20"/>
              </w:rPr>
              <w:t>fv.)</w:t>
            </w:r>
          </w:p>
        </w:tc>
        <w:tc>
          <w:tcPr>
            <w:tcW w:w="425" w:type="dxa"/>
            <w:shd w:val="clear" w:color="auto" w:fill="FFFFFF"/>
            <w:noWrap/>
            <w:tcMar>
              <w:top w:w="15" w:type="dxa"/>
              <w:left w:w="15" w:type="dxa"/>
              <w:bottom w:w="0" w:type="dxa"/>
              <w:right w:w="15" w:type="dxa"/>
            </w:tcMar>
            <w:vAlign w:val="center"/>
          </w:tcPr>
          <w:p w14:paraId="2CF34C85" w14:textId="77777777" w:rsidR="00753994" w:rsidRPr="007D1E7C" w:rsidRDefault="00753994" w:rsidP="00753994">
            <w:pPr>
              <w:widowControl/>
              <w:adjustRightInd/>
              <w:spacing w:before="0"/>
              <w:jc w:val="center"/>
              <w:textAlignment w:val="auto"/>
              <w:rPr>
                <w:sz w:val="20"/>
                <w:szCs w:val="20"/>
              </w:rPr>
            </w:pPr>
            <w:r w:rsidRPr="007D1E7C">
              <w:rPr>
                <w:sz w:val="20"/>
                <w:szCs w:val="20"/>
              </w:rPr>
              <w:t>4</w:t>
            </w:r>
          </w:p>
        </w:tc>
        <w:tc>
          <w:tcPr>
            <w:tcW w:w="425" w:type="dxa"/>
            <w:shd w:val="clear" w:color="auto" w:fill="FFFFFF"/>
            <w:noWrap/>
            <w:tcMar>
              <w:top w:w="15" w:type="dxa"/>
              <w:left w:w="15" w:type="dxa"/>
              <w:bottom w:w="0" w:type="dxa"/>
              <w:right w:w="15" w:type="dxa"/>
            </w:tcMar>
            <w:vAlign w:val="center"/>
          </w:tcPr>
          <w:p w14:paraId="0CCB4E94" w14:textId="77777777" w:rsidR="00753994" w:rsidRPr="007D1E7C" w:rsidRDefault="00753994" w:rsidP="00753994">
            <w:pPr>
              <w:widowControl/>
              <w:adjustRightInd/>
              <w:spacing w:before="0"/>
              <w:jc w:val="center"/>
              <w:textAlignment w:val="auto"/>
              <w:rPr>
                <w:sz w:val="20"/>
                <w:szCs w:val="20"/>
              </w:rPr>
            </w:pPr>
            <w:r w:rsidRPr="007D1E7C">
              <w:rPr>
                <w:sz w:val="20"/>
                <w:szCs w:val="20"/>
              </w:rPr>
              <w:t>2</w:t>
            </w:r>
          </w:p>
        </w:tc>
        <w:tc>
          <w:tcPr>
            <w:tcW w:w="426" w:type="dxa"/>
            <w:shd w:val="clear" w:color="auto" w:fill="FFFFFF"/>
            <w:noWrap/>
            <w:tcMar>
              <w:top w:w="15" w:type="dxa"/>
              <w:left w:w="15" w:type="dxa"/>
              <w:bottom w:w="0" w:type="dxa"/>
              <w:right w:w="15" w:type="dxa"/>
            </w:tcMar>
            <w:vAlign w:val="center"/>
          </w:tcPr>
          <w:p w14:paraId="6E924972" w14:textId="77777777" w:rsidR="00753994" w:rsidRPr="007D1E7C" w:rsidRDefault="00753994" w:rsidP="00753994">
            <w:pPr>
              <w:widowControl/>
              <w:adjustRightInd/>
              <w:spacing w:before="0"/>
              <w:jc w:val="center"/>
              <w:textAlignment w:val="auto"/>
              <w:rPr>
                <w:sz w:val="20"/>
                <w:szCs w:val="20"/>
              </w:rPr>
            </w:pPr>
            <w:r w:rsidRPr="007D1E7C">
              <w:rPr>
                <w:sz w:val="20"/>
                <w:szCs w:val="20"/>
              </w:rPr>
              <w:t>2</w:t>
            </w:r>
          </w:p>
        </w:tc>
        <w:tc>
          <w:tcPr>
            <w:tcW w:w="425" w:type="dxa"/>
            <w:shd w:val="clear" w:color="auto" w:fill="FFFFFF"/>
            <w:noWrap/>
            <w:tcMar>
              <w:top w:w="15" w:type="dxa"/>
              <w:left w:w="15" w:type="dxa"/>
              <w:bottom w:w="0" w:type="dxa"/>
              <w:right w:w="15" w:type="dxa"/>
            </w:tcMar>
            <w:vAlign w:val="center"/>
          </w:tcPr>
          <w:p w14:paraId="7D1897C4" w14:textId="77777777" w:rsidR="00753994" w:rsidRPr="007D1E7C" w:rsidRDefault="00753994" w:rsidP="00753994">
            <w:pPr>
              <w:widowControl/>
              <w:adjustRightInd/>
              <w:spacing w:before="0"/>
              <w:jc w:val="center"/>
              <w:textAlignment w:val="auto"/>
              <w:rPr>
                <w:sz w:val="20"/>
                <w:szCs w:val="20"/>
              </w:rPr>
            </w:pPr>
            <w:r w:rsidRPr="007D1E7C">
              <w:rPr>
                <w:sz w:val="20"/>
                <w:szCs w:val="20"/>
              </w:rPr>
              <w:t>K</w:t>
            </w:r>
          </w:p>
        </w:tc>
        <w:tc>
          <w:tcPr>
            <w:tcW w:w="2300" w:type="dxa"/>
            <w:shd w:val="clear" w:color="auto" w:fill="FFFFFF"/>
            <w:noWrap/>
            <w:tcMar>
              <w:top w:w="15" w:type="dxa"/>
              <w:left w:w="15" w:type="dxa"/>
              <w:bottom w:w="0" w:type="dxa"/>
              <w:right w:w="15" w:type="dxa"/>
            </w:tcMar>
            <w:vAlign w:val="center"/>
          </w:tcPr>
          <w:p w14:paraId="33833610" w14:textId="77777777" w:rsidR="00753994" w:rsidRPr="007D1E7C" w:rsidRDefault="00753994" w:rsidP="00753994">
            <w:pPr>
              <w:widowControl/>
              <w:adjustRightInd/>
              <w:spacing w:before="0"/>
              <w:jc w:val="left"/>
              <w:textAlignment w:val="auto"/>
              <w:rPr>
                <w:sz w:val="20"/>
                <w:szCs w:val="20"/>
              </w:rPr>
            </w:pPr>
            <w:r w:rsidRPr="007D1E7C">
              <w:rPr>
                <w:sz w:val="20"/>
                <w:szCs w:val="20"/>
              </w:rPr>
              <w:t xml:space="preserve">Dr. </w:t>
            </w:r>
            <w:proofErr w:type="spellStart"/>
            <w:r w:rsidRPr="007D1E7C">
              <w:rPr>
                <w:sz w:val="20"/>
                <w:szCs w:val="20"/>
              </w:rPr>
              <w:t>Szemmelveisz</w:t>
            </w:r>
            <w:proofErr w:type="spellEnd"/>
            <w:r w:rsidRPr="007D1E7C">
              <w:rPr>
                <w:sz w:val="20"/>
                <w:szCs w:val="20"/>
              </w:rPr>
              <w:t xml:space="preserve"> Tamásné</w:t>
            </w:r>
          </w:p>
        </w:tc>
      </w:tr>
      <w:tr w:rsidR="00753994" w:rsidRPr="007D1E7C" w14:paraId="44270381" w14:textId="77777777" w:rsidTr="002F2ED9">
        <w:trPr>
          <w:cantSplit/>
          <w:trHeight w:val="255"/>
        </w:trPr>
        <w:tc>
          <w:tcPr>
            <w:tcW w:w="421" w:type="dxa"/>
            <w:vMerge w:val="restart"/>
            <w:shd w:val="clear" w:color="auto" w:fill="FFFFFF"/>
            <w:noWrap/>
            <w:tcMar>
              <w:top w:w="15" w:type="dxa"/>
              <w:left w:w="15" w:type="dxa"/>
              <w:bottom w:w="0" w:type="dxa"/>
              <w:right w:w="15" w:type="dxa"/>
            </w:tcMar>
            <w:vAlign w:val="center"/>
          </w:tcPr>
          <w:p w14:paraId="49A312BE" w14:textId="77777777" w:rsidR="00753994" w:rsidRPr="007D1E7C" w:rsidRDefault="00753994" w:rsidP="00753994">
            <w:pPr>
              <w:spacing w:before="0"/>
              <w:jc w:val="center"/>
              <w:rPr>
                <w:rFonts w:eastAsia="Arial Unicode MS"/>
                <w:sz w:val="20"/>
                <w:szCs w:val="20"/>
              </w:rPr>
            </w:pPr>
            <w:r w:rsidRPr="007D1E7C">
              <w:rPr>
                <w:rFonts w:eastAsia="Arial Unicode MS"/>
                <w:sz w:val="20"/>
                <w:szCs w:val="20"/>
              </w:rPr>
              <w:t>1/Ő</w:t>
            </w:r>
          </w:p>
        </w:tc>
        <w:tc>
          <w:tcPr>
            <w:tcW w:w="1842" w:type="dxa"/>
            <w:shd w:val="clear" w:color="auto" w:fill="FFFFFF"/>
            <w:noWrap/>
            <w:tcMar>
              <w:top w:w="15" w:type="dxa"/>
              <w:left w:w="15" w:type="dxa"/>
              <w:bottom w:w="0" w:type="dxa"/>
              <w:right w:w="15" w:type="dxa"/>
            </w:tcMar>
            <w:vAlign w:val="center"/>
          </w:tcPr>
          <w:p w14:paraId="1012DDC4" w14:textId="77777777" w:rsidR="00753994" w:rsidRPr="007D1E7C" w:rsidRDefault="00753994" w:rsidP="00753994">
            <w:pPr>
              <w:spacing w:before="0"/>
              <w:jc w:val="left"/>
              <w:rPr>
                <w:sz w:val="20"/>
                <w:szCs w:val="20"/>
              </w:rPr>
            </w:pPr>
            <w:r w:rsidRPr="007D1E7C">
              <w:rPr>
                <w:sz w:val="20"/>
                <w:szCs w:val="20"/>
              </w:rPr>
              <w:t>MAKETT236B</w:t>
            </w:r>
          </w:p>
        </w:tc>
        <w:tc>
          <w:tcPr>
            <w:tcW w:w="3119" w:type="dxa"/>
            <w:shd w:val="clear" w:color="auto" w:fill="FFFFFF"/>
            <w:tcMar>
              <w:top w:w="15" w:type="dxa"/>
              <w:left w:w="15" w:type="dxa"/>
              <w:bottom w:w="0" w:type="dxa"/>
              <w:right w:w="15" w:type="dxa"/>
            </w:tcMar>
            <w:vAlign w:val="center"/>
          </w:tcPr>
          <w:p w14:paraId="3ED25A68" w14:textId="77777777" w:rsidR="00753994" w:rsidRPr="007D1E7C" w:rsidRDefault="00753994" w:rsidP="00753994">
            <w:pPr>
              <w:spacing w:before="0"/>
              <w:jc w:val="left"/>
              <w:rPr>
                <w:sz w:val="20"/>
                <w:szCs w:val="20"/>
              </w:rPr>
            </w:pPr>
            <w:r w:rsidRPr="007D1E7C">
              <w:rPr>
                <w:sz w:val="20"/>
                <w:szCs w:val="20"/>
              </w:rPr>
              <w:t xml:space="preserve">Tüzeléstan </w:t>
            </w:r>
            <w:r w:rsidRPr="007D1E7C">
              <w:rPr>
                <w:i/>
                <w:sz w:val="20"/>
                <w:szCs w:val="20"/>
              </w:rPr>
              <w:t>(</w:t>
            </w:r>
            <w:proofErr w:type="spellStart"/>
            <w:r w:rsidRPr="007D1E7C">
              <w:rPr>
                <w:i/>
                <w:sz w:val="20"/>
                <w:szCs w:val="20"/>
              </w:rPr>
              <w:t>BSc</w:t>
            </w:r>
            <w:proofErr w:type="spellEnd"/>
            <w:r w:rsidRPr="007D1E7C">
              <w:rPr>
                <w:i/>
                <w:sz w:val="20"/>
                <w:szCs w:val="20"/>
              </w:rPr>
              <w:t xml:space="preserve"> 3.fv.)</w:t>
            </w:r>
          </w:p>
        </w:tc>
        <w:tc>
          <w:tcPr>
            <w:tcW w:w="425" w:type="dxa"/>
            <w:shd w:val="clear" w:color="auto" w:fill="FFFFFF"/>
            <w:noWrap/>
            <w:tcMar>
              <w:top w:w="15" w:type="dxa"/>
              <w:left w:w="15" w:type="dxa"/>
              <w:bottom w:w="0" w:type="dxa"/>
              <w:right w:w="15" w:type="dxa"/>
            </w:tcMar>
            <w:vAlign w:val="center"/>
          </w:tcPr>
          <w:p w14:paraId="26E31615" w14:textId="77777777" w:rsidR="00753994" w:rsidRPr="007D1E7C" w:rsidRDefault="00753994" w:rsidP="00753994">
            <w:pPr>
              <w:spacing w:before="0"/>
              <w:jc w:val="center"/>
              <w:rPr>
                <w:sz w:val="20"/>
                <w:szCs w:val="20"/>
              </w:rPr>
            </w:pPr>
            <w:r w:rsidRPr="007D1E7C">
              <w:rPr>
                <w:sz w:val="20"/>
                <w:szCs w:val="20"/>
              </w:rPr>
              <w:t>4</w:t>
            </w:r>
          </w:p>
        </w:tc>
        <w:tc>
          <w:tcPr>
            <w:tcW w:w="425" w:type="dxa"/>
            <w:shd w:val="clear" w:color="auto" w:fill="FFFFFF"/>
            <w:noWrap/>
            <w:tcMar>
              <w:top w:w="15" w:type="dxa"/>
              <w:left w:w="15" w:type="dxa"/>
              <w:bottom w:w="0" w:type="dxa"/>
              <w:right w:w="15" w:type="dxa"/>
            </w:tcMar>
            <w:vAlign w:val="center"/>
          </w:tcPr>
          <w:p w14:paraId="70D2F659" w14:textId="77777777" w:rsidR="00753994" w:rsidRPr="007D1E7C" w:rsidRDefault="00753994" w:rsidP="00753994">
            <w:pPr>
              <w:spacing w:before="0"/>
              <w:jc w:val="center"/>
              <w:rPr>
                <w:sz w:val="20"/>
                <w:szCs w:val="20"/>
              </w:rPr>
            </w:pPr>
            <w:r w:rsidRPr="007D1E7C">
              <w:rPr>
                <w:sz w:val="20"/>
                <w:szCs w:val="20"/>
              </w:rPr>
              <w:t>2</w:t>
            </w:r>
          </w:p>
        </w:tc>
        <w:tc>
          <w:tcPr>
            <w:tcW w:w="426" w:type="dxa"/>
            <w:shd w:val="clear" w:color="auto" w:fill="FFFFFF"/>
            <w:noWrap/>
            <w:tcMar>
              <w:top w:w="15" w:type="dxa"/>
              <w:left w:w="15" w:type="dxa"/>
              <w:bottom w:w="0" w:type="dxa"/>
              <w:right w:w="15" w:type="dxa"/>
            </w:tcMar>
            <w:vAlign w:val="center"/>
          </w:tcPr>
          <w:p w14:paraId="6841A28D" w14:textId="77777777" w:rsidR="00753994" w:rsidRPr="007D1E7C" w:rsidRDefault="00753994" w:rsidP="00753994">
            <w:pPr>
              <w:spacing w:before="0"/>
              <w:jc w:val="center"/>
              <w:rPr>
                <w:sz w:val="20"/>
                <w:szCs w:val="20"/>
              </w:rPr>
            </w:pPr>
            <w:r w:rsidRPr="007D1E7C">
              <w:rPr>
                <w:sz w:val="20"/>
                <w:szCs w:val="20"/>
              </w:rPr>
              <w:t>2</w:t>
            </w:r>
          </w:p>
        </w:tc>
        <w:tc>
          <w:tcPr>
            <w:tcW w:w="425" w:type="dxa"/>
            <w:shd w:val="clear" w:color="auto" w:fill="FFFFFF"/>
            <w:noWrap/>
            <w:tcMar>
              <w:top w:w="15" w:type="dxa"/>
              <w:left w:w="15" w:type="dxa"/>
              <w:bottom w:w="0" w:type="dxa"/>
              <w:right w:w="15" w:type="dxa"/>
            </w:tcMar>
            <w:vAlign w:val="center"/>
          </w:tcPr>
          <w:p w14:paraId="3905DC8E" w14:textId="77777777" w:rsidR="00753994" w:rsidRPr="007D1E7C" w:rsidRDefault="00753994" w:rsidP="00753994">
            <w:pPr>
              <w:spacing w:before="0"/>
              <w:jc w:val="center"/>
              <w:rPr>
                <w:sz w:val="20"/>
                <w:szCs w:val="20"/>
              </w:rPr>
            </w:pPr>
            <w:r w:rsidRPr="007D1E7C">
              <w:rPr>
                <w:sz w:val="20"/>
                <w:szCs w:val="20"/>
              </w:rPr>
              <w:t>K</w:t>
            </w:r>
          </w:p>
        </w:tc>
        <w:tc>
          <w:tcPr>
            <w:tcW w:w="2300" w:type="dxa"/>
            <w:shd w:val="clear" w:color="auto" w:fill="FFFFFF"/>
            <w:noWrap/>
            <w:tcMar>
              <w:top w:w="15" w:type="dxa"/>
              <w:left w:w="15" w:type="dxa"/>
              <w:bottom w:w="0" w:type="dxa"/>
              <w:right w:w="15" w:type="dxa"/>
            </w:tcMar>
            <w:vAlign w:val="center"/>
          </w:tcPr>
          <w:p w14:paraId="30EB0B8E" w14:textId="77777777" w:rsidR="00753994" w:rsidRPr="007D1E7C" w:rsidRDefault="00753994" w:rsidP="00753994">
            <w:pPr>
              <w:spacing w:before="0"/>
              <w:jc w:val="left"/>
              <w:rPr>
                <w:sz w:val="20"/>
                <w:szCs w:val="20"/>
              </w:rPr>
            </w:pPr>
            <w:r>
              <w:rPr>
                <w:sz w:val="20"/>
                <w:szCs w:val="20"/>
              </w:rPr>
              <w:t>Dr. Kállay</w:t>
            </w:r>
            <w:r w:rsidRPr="007D1E7C">
              <w:rPr>
                <w:sz w:val="20"/>
                <w:szCs w:val="20"/>
              </w:rPr>
              <w:t xml:space="preserve"> András Arnold</w:t>
            </w:r>
          </w:p>
        </w:tc>
      </w:tr>
      <w:tr w:rsidR="00753994" w:rsidRPr="007D1E7C" w14:paraId="1A7E9265" w14:textId="77777777" w:rsidTr="002F2ED9">
        <w:trPr>
          <w:cantSplit/>
          <w:trHeight w:val="255"/>
        </w:trPr>
        <w:tc>
          <w:tcPr>
            <w:tcW w:w="421" w:type="dxa"/>
            <w:vMerge/>
            <w:shd w:val="clear" w:color="auto" w:fill="FFFFFF"/>
            <w:noWrap/>
            <w:tcMar>
              <w:top w:w="15" w:type="dxa"/>
              <w:left w:w="15" w:type="dxa"/>
              <w:bottom w:w="0" w:type="dxa"/>
              <w:right w:w="15" w:type="dxa"/>
            </w:tcMar>
            <w:vAlign w:val="center"/>
          </w:tcPr>
          <w:p w14:paraId="27BE3931" w14:textId="77777777" w:rsidR="00753994" w:rsidRPr="007D1E7C" w:rsidRDefault="00753994" w:rsidP="00753994">
            <w:pPr>
              <w:spacing w:before="0"/>
              <w:jc w:val="center"/>
              <w:rPr>
                <w:rFonts w:eastAsia="Arial Unicode MS"/>
                <w:sz w:val="20"/>
                <w:szCs w:val="20"/>
              </w:rPr>
            </w:pPr>
          </w:p>
        </w:tc>
        <w:tc>
          <w:tcPr>
            <w:tcW w:w="1842" w:type="dxa"/>
            <w:shd w:val="clear" w:color="auto" w:fill="FFFFFF"/>
            <w:noWrap/>
            <w:tcMar>
              <w:top w:w="15" w:type="dxa"/>
              <w:left w:w="15" w:type="dxa"/>
              <w:bottom w:w="0" w:type="dxa"/>
              <w:right w:w="15" w:type="dxa"/>
            </w:tcMar>
            <w:vAlign w:val="center"/>
          </w:tcPr>
          <w:p w14:paraId="47A4D1A9" w14:textId="77777777" w:rsidR="00753994" w:rsidRPr="007D1E7C" w:rsidRDefault="00753994" w:rsidP="00753994">
            <w:pPr>
              <w:widowControl/>
              <w:adjustRightInd/>
              <w:spacing w:before="0"/>
              <w:jc w:val="left"/>
              <w:textAlignment w:val="auto"/>
              <w:rPr>
                <w:sz w:val="20"/>
                <w:szCs w:val="20"/>
              </w:rPr>
            </w:pPr>
            <w:r w:rsidRPr="007D1E7C">
              <w:rPr>
                <w:sz w:val="20"/>
                <w:szCs w:val="20"/>
              </w:rPr>
              <w:t>MAKETT244B</w:t>
            </w:r>
          </w:p>
        </w:tc>
        <w:tc>
          <w:tcPr>
            <w:tcW w:w="3119" w:type="dxa"/>
            <w:shd w:val="clear" w:color="auto" w:fill="FFFFFF"/>
            <w:tcMar>
              <w:top w:w="15" w:type="dxa"/>
              <w:left w:w="15" w:type="dxa"/>
              <w:bottom w:w="0" w:type="dxa"/>
              <w:right w:w="15" w:type="dxa"/>
            </w:tcMar>
            <w:vAlign w:val="center"/>
          </w:tcPr>
          <w:p w14:paraId="190C1777" w14:textId="77777777" w:rsidR="00753994" w:rsidRPr="007D1E7C" w:rsidRDefault="00753994" w:rsidP="00753994">
            <w:pPr>
              <w:widowControl/>
              <w:adjustRightInd/>
              <w:spacing w:before="0"/>
              <w:jc w:val="left"/>
              <w:textAlignment w:val="auto"/>
              <w:rPr>
                <w:sz w:val="20"/>
                <w:szCs w:val="20"/>
              </w:rPr>
            </w:pPr>
            <w:r w:rsidRPr="007D1E7C">
              <w:rPr>
                <w:sz w:val="20"/>
                <w:szCs w:val="20"/>
              </w:rPr>
              <w:t xml:space="preserve">Energiahordozók II. </w:t>
            </w:r>
            <w:r w:rsidRPr="007D1E7C">
              <w:rPr>
                <w:i/>
                <w:sz w:val="20"/>
                <w:szCs w:val="20"/>
              </w:rPr>
              <w:t>(</w:t>
            </w:r>
            <w:proofErr w:type="spellStart"/>
            <w:r w:rsidRPr="007D1E7C">
              <w:rPr>
                <w:i/>
                <w:sz w:val="20"/>
                <w:szCs w:val="20"/>
              </w:rPr>
              <w:t>BSc</w:t>
            </w:r>
            <w:proofErr w:type="spellEnd"/>
            <w:r w:rsidRPr="007D1E7C">
              <w:rPr>
                <w:i/>
                <w:sz w:val="20"/>
                <w:szCs w:val="20"/>
              </w:rPr>
              <w:t xml:space="preserve"> 5.fv.)</w:t>
            </w:r>
          </w:p>
        </w:tc>
        <w:tc>
          <w:tcPr>
            <w:tcW w:w="425" w:type="dxa"/>
            <w:shd w:val="clear" w:color="auto" w:fill="FFFFFF"/>
            <w:noWrap/>
            <w:tcMar>
              <w:top w:w="15" w:type="dxa"/>
              <w:left w:w="15" w:type="dxa"/>
              <w:bottom w:w="0" w:type="dxa"/>
              <w:right w:w="15" w:type="dxa"/>
            </w:tcMar>
            <w:vAlign w:val="center"/>
          </w:tcPr>
          <w:p w14:paraId="7FECE640" w14:textId="77777777" w:rsidR="00753994" w:rsidRPr="007D1E7C" w:rsidRDefault="00753994" w:rsidP="00753994">
            <w:pPr>
              <w:widowControl/>
              <w:adjustRightInd/>
              <w:spacing w:before="0"/>
              <w:jc w:val="center"/>
              <w:textAlignment w:val="auto"/>
              <w:rPr>
                <w:sz w:val="20"/>
                <w:szCs w:val="20"/>
              </w:rPr>
            </w:pPr>
            <w:r w:rsidRPr="007D1E7C">
              <w:rPr>
                <w:sz w:val="20"/>
                <w:szCs w:val="20"/>
              </w:rPr>
              <w:t>3</w:t>
            </w:r>
          </w:p>
        </w:tc>
        <w:tc>
          <w:tcPr>
            <w:tcW w:w="425" w:type="dxa"/>
            <w:shd w:val="clear" w:color="auto" w:fill="FFFFFF"/>
            <w:noWrap/>
            <w:tcMar>
              <w:top w:w="15" w:type="dxa"/>
              <w:left w:w="15" w:type="dxa"/>
              <w:bottom w:w="0" w:type="dxa"/>
              <w:right w:w="15" w:type="dxa"/>
            </w:tcMar>
            <w:vAlign w:val="center"/>
          </w:tcPr>
          <w:p w14:paraId="3E4A2407" w14:textId="77777777" w:rsidR="00753994" w:rsidRPr="007D1E7C" w:rsidRDefault="00753994" w:rsidP="00753994">
            <w:pPr>
              <w:widowControl/>
              <w:adjustRightInd/>
              <w:spacing w:before="0"/>
              <w:jc w:val="center"/>
              <w:textAlignment w:val="auto"/>
              <w:rPr>
                <w:sz w:val="20"/>
                <w:szCs w:val="20"/>
              </w:rPr>
            </w:pPr>
            <w:r w:rsidRPr="007D1E7C">
              <w:rPr>
                <w:sz w:val="20"/>
                <w:szCs w:val="20"/>
              </w:rPr>
              <w:t>1</w:t>
            </w:r>
          </w:p>
        </w:tc>
        <w:tc>
          <w:tcPr>
            <w:tcW w:w="426" w:type="dxa"/>
            <w:shd w:val="clear" w:color="auto" w:fill="FFFFFF"/>
            <w:noWrap/>
            <w:tcMar>
              <w:top w:w="15" w:type="dxa"/>
              <w:left w:w="15" w:type="dxa"/>
              <w:bottom w:w="0" w:type="dxa"/>
              <w:right w:w="15" w:type="dxa"/>
            </w:tcMar>
            <w:vAlign w:val="center"/>
          </w:tcPr>
          <w:p w14:paraId="3D550745" w14:textId="77777777" w:rsidR="00753994" w:rsidRPr="007D1E7C" w:rsidRDefault="00753994" w:rsidP="00753994">
            <w:pPr>
              <w:widowControl/>
              <w:adjustRightInd/>
              <w:spacing w:before="0"/>
              <w:jc w:val="center"/>
              <w:textAlignment w:val="auto"/>
              <w:rPr>
                <w:sz w:val="20"/>
                <w:szCs w:val="20"/>
              </w:rPr>
            </w:pPr>
            <w:r w:rsidRPr="007D1E7C">
              <w:rPr>
                <w:sz w:val="20"/>
                <w:szCs w:val="20"/>
              </w:rPr>
              <w:t>1</w:t>
            </w:r>
          </w:p>
        </w:tc>
        <w:tc>
          <w:tcPr>
            <w:tcW w:w="425" w:type="dxa"/>
            <w:shd w:val="clear" w:color="auto" w:fill="FFFFFF"/>
            <w:noWrap/>
            <w:tcMar>
              <w:top w:w="15" w:type="dxa"/>
              <w:left w:w="15" w:type="dxa"/>
              <w:bottom w:w="0" w:type="dxa"/>
              <w:right w:w="15" w:type="dxa"/>
            </w:tcMar>
            <w:vAlign w:val="center"/>
          </w:tcPr>
          <w:p w14:paraId="0204BD09" w14:textId="77777777" w:rsidR="00753994" w:rsidRPr="007D1E7C" w:rsidRDefault="00753994" w:rsidP="00753994">
            <w:pPr>
              <w:widowControl/>
              <w:adjustRightInd/>
              <w:spacing w:before="0"/>
              <w:jc w:val="center"/>
              <w:textAlignment w:val="auto"/>
              <w:rPr>
                <w:sz w:val="20"/>
                <w:szCs w:val="20"/>
              </w:rPr>
            </w:pPr>
            <w:r w:rsidRPr="007D1E7C">
              <w:rPr>
                <w:sz w:val="20"/>
                <w:szCs w:val="20"/>
              </w:rPr>
              <w:t>K</w:t>
            </w:r>
          </w:p>
        </w:tc>
        <w:tc>
          <w:tcPr>
            <w:tcW w:w="2300" w:type="dxa"/>
            <w:shd w:val="clear" w:color="auto" w:fill="FFFFFF"/>
            <w:noWrap/>
            <w:tcMar>
              <w:top w:w="15" w:type="dxa"/>
              <w:left w:w="15" w:type="dxa"/>
              <w:bottom w:w="0" w:type="dxa"/>
              <w:right w:w="15" w:type="dxa"/>
            </w:tcMar>
            <w:vAlign w:val="center"/>
          </w:tcPr>
          <w:p w14:paraId="0AD4A304" w14:textId="77777777" w:rsidR="00753994" w:rsidRPr="007D1E7C" w:rsidRDefault="00753994" w:rsidP="00753994">
            <w:pPr>
              <w:widowControl/>
              <w:adjustRightInd/>
              <w:spacing w:before="0"/>
              <w:jc w:val="left"/>
              <w:textAlignment w:val="auto"/>
              <w:rPr>
                <w:sz w:val="20"/>
                <w:szCs w:val="20"/>
              </w:rPr>
            </w:pPr>
            <w:r w:rsidRPr="007D1E7C">
              <w:rPr>
                <w:sz w:val="20"/>
                <w:szCs w:val="20"/>
              </w:rPr>
              <w:t xml:space="preserve">Dr. </w:t>
            </w:r>
            <w:proofErr w:type="spellStart"/>
            <w:r w:rsidRPr="007D1E7C">
              <w:rPr>
                <w:sz w:val="20"/>
                <w:szCs w:val="20"/>
              </w:rPr>
              <w:t>Póliska</w:t>
            </w:r>
            <w:proofErr w:type="spellEnd"/>
            <w:r w:rsidRPr="007D1E7C">
              <w:rPr>
                <w:sz w:val="20"/>
                <w:szCs w:val="20"/>
              </w:rPr>
              <w:t xml:space="preserve"> Csaba</w:t>
            </w:r>
          </w:p>
        </w:tc>
      </w:tr>
      <w:tr w:rsidR="00753994" w:rsidRPr="007D1E7C" w14:paraId="129A45EC" w14:textId="77777777" w:rsidTr="002F2ED9">
        <w:trPr>
          <w:cantSplit/>
          <w:trHeight w:val="255"/>
        </w:trPr>
        <w:tc>
          <w:tcPr>
            <w:tcW w:w="421" w:type="dxa"/>
            <w:vMerge w:val="restart"/>
            <w:shd w:val="clear" w:color="auto" w:fill="FFFFFF"/>
            <w:noWrap/>
            <w:tcMar>
              <w:top w:w="15" w:type="dxa"/>
              <w:left w:w="15" w:type="dxa"/>
              <w:bottom w:w="0" w:type="dxa"/>
              <w:right w:w="15" w:type="dxa"/>
            </w:tcMar>
            <w:vAlign w:val="center"/>
          </w:tcPr>
          <w:p w14:paraId="04C2F12C" w14:textId="77777777" w:rsidR="00753994" w:rsidRPr="007D1E7C" w:rsidRDefault="00753994" w:rsidP="00753994">
            <w:pPr>
              <w:spacing w:before="0"/>
              <w:jc w:val="center"/>
              <w:rPr>
                <w:rFonts w:eastAsia="Arial Unicode MS"/>
                <w:sz w:val="20"/>
                <w:szCs w:val="20"/>
              </w:rPr>
            </w:pPr>
            <w:r w:rsidRPr="007D1E7C">
              <w:rPr>
                <w:rFonts w:eastAsia="Arial Unicode MS"/>
                <w:sz w:val="20"/>
                <w:szCs w:val="20"/>
              </w:rPr>
              <w:t>2/Ő</w:t>
            </w:r>
          </w:p>
        </w:tc>
        <w:tc>
          <w:tcPr>
            <w:tcW w:w="1842" w:type="dxa"/>
            <w:shd w:val="clear" w:color="auto" w:fill="FFFFFF"/>
            <w:noWrap/>
            <w:tcMar>
              <w:top w:w="15" w:type="dxa"/>
              <w:left w:w="15" w:type="dxa"/>
              <w:bottom w:w="0" w:type="dxa"/>
              <w:right w:w="15" w:type="dxa"/>
            </w:tcMar>
            <w:vAlign w:val="center"/>
          </w:tcPr>
          <w:p w14:paraId="45AAC9F6" w14:textId="62B5CEFD" w:rsidR="00753994" w:rsidRPr="007D1E7C" w:rsidRDefault="00753994" w:rsidP="00753994">
            <w:pPr>
              <w:widowControl/>
              <w:adjustRightInd/>
              <w:spacing w:before="0"/>
              <w:jc w:val="left"/>
              <w:textAlignment w:val="auto"/>
              <w:rPr>
                <w:sz w:val="20"/>
                <w:szCs w:val="20"/>
              </w:rPr>
            </w:pPr>
            <w:r w:rsidRPr="007D1E7C">
              <w:rPr>
                <w:sz w:val="20"/>
                <w:szCs w:val="20"/>
              </w:rPr>
              <w:t>MAKETT237-17-B</w:t>
            </w:r>
          </w:p>
        </w:tc>
        <w:tc>
          <w:tcPr>
            <w:tcW w:w="3119" w:type="dxa"/>
            <w:shd w:val="clear" w:color="auto" w:fill="FFFFFF"/>
            <w:tcMar>
              <w:top w:w="15" w:type="dxa"/>
              <w:left w:w="15" w:type="dxa"/>
              <w:bottom w:w="0" w:type="dxa"/>
              <w:right w:w="15" w:type="dxa"/>
            </w:tcMar>
            <w:vAlign w:val="center"/>
          </w:tcPr>
          <w:p w14:paraId="4412C190" w14:textId="77777777" w:rsidR="00753994" w:rsidRPr="007D1E7C" w:rsidRDefault="00753994" w:rsidP="00753994">
            <w:pPr>
              <w:widowControl/>
              <w:adjustRightInd/>
              <w:spacing w:before="0"/>
              <w:jc w:val="left"/>
              <w:textAlignment w:val="auto"/>
              <w:rPr>
                <w:sz w:val="20"/>
                <w:szCs w:val="20"/>
              </w:rPr>
            </w:pPr>
            <w:r w:rsidRPr="007D1E7C">
              <w:rPr>
                <w:sz w:val="20"/>
                <w:szCs w:val="20"/>
              </w:rPr>
              <w:t>Nagyhőmérsékletű berendezések</w:t>
            </w:r>
            <w:r>
              <w:rPr>
                <w:sz w:val="20"/>
                <w:szCs w:val="20"/>
              </w:rPr>
              <w:t xml:space="preserve"> I.</w:t>
            </w:r>
            <w:r w:rsidRPr="007D1E7C">
              <w:rPr>
                <w:sz w:val="20"/>
                <w:szCs w:val="20"/>
              </w:rPr>
              <w:t xml:space="preserve"> </w:t>
            </w:r>
            <w:r w:rsidRPr="007D1E7C">
              <w:rPr>
                <w:i/>
                <w:sz w:val="20"/>
                <w:szCs w:val="20"/>
              </w:rPr>
              <w:t>(</w:t>
            </w:r>
            <w:proofErr w:type="spellStart"/>
            <w:r w:rsidRPr="007D1E7C">
              <w:rPr>
                <w:i/>
                <w:sz w:val="20"/>
                <w:szCs w:val="20"/>
              </w:rPr>
              <w:t>BSc</w:t>
            </w:r>
            <w:proofErr w:type="spellEnd"/>
            <w:r w:rsidRPr="007D1E7C">
              <w:rPr>
                <w:sz w:val="20"/>
                <w:szCs w:val="20"/>
              </w:rPr>
              <w:t xml:space="preserve"> </w:t>
            </w:r>
            <w:r w:rsidRPr="007D1E7C">
              <w:rPr>
                <w:i/>
                <w:sz w:val="20"/>
                <w:szCs w:val="20"/>
              </w:rPr>
              <w:t>5.fv.)</w:t>
            </w:r>
          </w:p>
        </w:tc>
        <w:tc>
          <w:tcPr>
            <w:tcW w:w="425" w:type="dxa"/>
            <w:shd w:val="clear" w:color="auto" w:fill="FFFFFF"/>
            <w:noWrap/>
            <w:tcMar>
              <w:top w:w="15" w:type="dxa"/>
              <w:left w:w="15" w:type="dxa"/>
              <w:bottom w:w="0" w:type="dxa"/>
              <w:right w:w="15" w:type="dxa"/>
            </w:tcMar>
            <w:vAlign w:val="center"/>
          </w:tcPr>
          <w:p w14:paraId="1E9895B8" w14:textId="77777777" w:rsidR="00753994" w:rsidRPr="007D1E7C" w:rsidRDefault="00753994" w:rsidP="00753994">
            <w:pPr>
              <w:widowControl/>
              <w:adjustRightInd/>
              <w:spacing w:before="0"/>
              <w:jc w:val="center"/>
              <w:textAlignment w:val="auto"/>
              <w:rPr>
                <w:sz w:val="20"/>
                <w:szCs w:val="20"/>
              </w:rPr>
            </w:pPr>
            <w:r w:rsidRPr="007D1E7C">
              <w:rPr>
                <w:sz w:val="20"/>
                <w:szCs w:val="20"/>
              </w:rPr>
              <w:t>4</w:t>
            </w:r>
          </w:p>
        </w:tc>
        <w:tc>
          <w:tcPr>
            <w:tcW w:w="425" w:type="dxa"/>
            <w:shd w:val="clear" w:color="auto" w:fill="FFFFFF"/>
            <w:noWrap/>
            <w:tcMar>
              <w:top w:w="15" w:type="dxa"/>
              <w:left w:w="15" w:type="dxa"/>
              <w:bottom w:w="0" w:type="dxa"/>
              <w:right w:w="15" w:type="dxa"/>
            </w:tcMar>
            <w:vAlign w:val="center"/>
          </w:tcPr>
          <w:p w14:paraId="5EB4769A" w14:textId="77777777" w:rsidR="00753994" w:rsidRPr="007D1E7C" w:rsidRDefault="00753994" w:rsidP="00753994">
            <w:pPr>
              <w:widowControl/>
              <w:adjustRightInd/>
              <w:spacing w:before="0"/>
              <w:jc w:val="center"/>
              <w:textAlignment w:val="auto"/>
              <w:rPr>
                <w:sz w:val="20"/>
                <w:szCs w:val="20"/>
              </w:rPr>
            </w:pPr>
            <w:r w:rsidRPr="007D1E7C">
              <w:rPr>
                <w:sz w:val="20"/>
                <w:szCs w:val="20"/>
              </w:rPr>
              <w:t>2</w:t>
            </w:r>
          </w:p>
        </w:tc>
        <w:tc>
          <w:tcPr>
            <w:tcW w:w="426" w:type="dxa"/>
            <w:shd w:val="clear" w:color="auto" w:fill="FFFFFF"/>
            <w:noWrap/>
            <w:tcMar>
              <w:top w:w="15" w:type="dxa"/>
              <w:left w:w="15" w:type="dxa"/>
              <w:bottom w:w="0" w:type="dxa"/>
              <w:right w:w="15" w:type="dxa"/>
            </w:tcMar>
            <w:vAlign w:val="center"/>
          </w:tcPr>
          <w:p w14:paraId="4C36EC14" w14:textId="77777777" w:rsidR="00753994" w:rsidRPr="007D1E7C" w:rsidRDefault="00753994" w:rsidP="00753994">
            <w:pPr>
              <w:widowControl/>
              <w:adjustRightInd/>
              <w:spacing w:before="0"/>
              <w:jc w:val="center"/>
              <w:textAlignment w:val="auto"/>
              <w:rPr>
                <w:sz w:val="20"/>
                <w:szCs w:val="20"/>
              </w:rPr>
            </w:pPr>
            <w:r w:rsidRPr="007D1E7C">
              <w:rPr>
                <w:sz w:val="20"/>
                <w:szCs w:val="20"/>
              </w:rPr>
              <w:t>2</w:t>
            </w:r>
          </w:p>
        </w:tc>
        <w:tc>
          <w:tcPr>
            <w:tcW w:w="425" w:type="dxa"/>
            <w:shd w:val="clear" w:color="auto" w:fill="FFFFFF"/>
            <w:noWrap/>
            <w:tcMar>
              <w:top w:w="15" w:type="dxa"/>
              <w:left w:w="15" w:type="dxa"/>
              <w:bottom w:w="0" w:type="dxa"/>
              <w:right w:w="15" w:type="dxa"/>
            </w:tcMar>
            <w:vAlign w:val="center"/>
          </w:tcPr>
          <w:p w14:paraId="720B97F3" w14:textId="77777777" w:rsidR="00753994" w:rsidRPr="007D1E7C" w:rsidRDefault="00753994" w:rsidP="00753994">
            <w:pPr>
              <w:widowControl/>
              <w:adjustRightInd/>
              <w:spacing w:before="0"/>
              <w:jc w:val="center"/>
              <w:textAlignment w:val="auto"/>
              <w:rPr>
                <w:sz w:val="20"/>
                <w:szCs w:val="20"/>
              </w:rPr>
            </w:pPr>
            <w:r w:rsidRPr="007D1E7C">
              <w:rPr>
                <w:sz w:val="20"/>
                <w:szCs w:val="20"/>
              </w:rPr>
              <w:t>K</w:t>
            </w:r>
          </w:p>
        </w:tc>
        <w:tc>
          <w:tcPr>
            <w:tcW w:w="2300" w:type="dxa"/>
            <w:shd w:val="clear" w:color="auto" w:fill="FFFFFF"/>
            <w:noWrap/>
            <w:tcMar>
              <w:top w:w="15" w:type="dxa"/>
              <w:left w:w="15" w:type="dxa"/>
              <w:bottom w:w="0" w:type="dxa"/>
              <w:right w:w="15" w:type="dxa"/>
            </w:tcMar>
            <w:vAlign w:val="center"/>
          </w:tcPr>
          <w:p w14:paraId="41D13991" w14:textId="77777777" w:rsidR="00753994" w:rsidRPr="007D1E7C" w:rsidRDefault="00753994" w:rsidP="00753994">
            <w:pPr>
              <w:widowControl/>
              <w:adjustRightInd/>
              <w:spacing w:before="0"/>
              <w:jc w:val="left"/>
              <w:textAlignment w:val="auto"/>
              <w:rPr>
                <w:sz w:val="20"/>
                <w:szCs w:val="20"/>
              </w:rPr>
            </w:pPr>
            <w:r w:rsidRPr="007D1E7C">
              <w:rPr>
                <w:sz w:val="20"/>
                <w:szCs w:val="20"/>
              </w:rPr>
              <w:t xml:space="preserve">Dr. </w:t>
            </w:r>
            <w:proofErr w:type="spellStart"/>
            <w:r w:rsidRPr="007D1E7C">
              <w:rPr>
                <w:sz w:val="20"/>
                <w:szCs w:val="20"/>
              </w:rPr>
              <w:t>Póliska</w:t>
            </w:r>
            <w:proofErr w:type="spellEnd"/>
            <w:r w:rsidRPr="007D1E7C">
              <w:rPr>
                <w:sz w:val="20"/>
                <w:szCs w:val="20"/>
              </w:rPr>
              <w:t xml:space="preserve"> Csaba</w:t>
            </w:r>
          </w:p>
        </w:tc>
      </w:tr>
      <w:tr w:rsidR="00753994" w:rsidRPr="007D1E7C" w14:paraId="5C28E3B7" w14:textId="77777777" w:rsidTr="002F2ED9">
        <w:trPr>
          <w:cantSplit/>
          <w:trHeight w:val="255"/>
        </w:trPr>
        <w:tc>
          <w:tcPr>
            <w:tcW w:w="421" w:type="dxa"/>
            <w:vMerge/>
            <w:shd w:val="clear" w:color="auto" w:fill="FFFFFF"/>
            <w:noWrap/>
            <w:tcMar>
              <w:top w:w="15" w:type="dxa"/>
              <w:left w:w="15" w:type="dxa"/>
              <w:bottom w:w="0" w:type="dxa"/>
              <w:right w:w="15" w:type="dxa"/>
            </w:tcMar>
            <w:vAlign w:val="center"/>
          </w:tcPr>
          <w:p w14:paraId="437924D5" w14:textId="77777777" w:rsidR="00753994" w:rsidRPr="007D1E7C" w:rsidRDefault="00753994" w:rsidP="00753994">
            <w:pPr>
              <w:spacing w:before="0"/>
              <w:jc w:val="center"/>
              <w:rPr>
                <w:rFonts w:eastAsia="Arial Unicode MS"/>
                <w:sz w:val="20"/>
                <w:szCs w:val="20"/>
              </w:rPr>
            </w:pPr>
          </w:p>
        </w:tc>
        <w:tc>
          <w:tcPr>
            <w:tcW w:w="1842" w:type="dxa"/>
            <w:shd w:val="clear" w:color="auto" w:fill="FFFFFF"/>
            <w:noWrap/>
            <w:tcMar>
              <w:top w:w="15" w:type="dxa"/>
              <w:left w:w="15" w:type="dxa"/>
              <w:bottom w:w="0" w:type="dxa"/>
              <w:right w:w="15" w:type="dxa"/>
            </w:tcMar>
            <w:vAlign w:val="center"/>
          </w:tcPr>
          <w:p w14:paraId="1986DEC4" w14:textId="73D2A536" w:rsidR="00753994" w:rsidRPr="007D1E7C" w:rsidRDefault="00753994" w:rsidP="00753994">
            <w:pPr>
              <w:widowControl/>
              <w:adjustRightInd/>
              <w:spacing w:before="0"/>
              <w:jc w:val="left"/>
              <w:textAlignment w:val="auto"/>
              <w:rPr>
                <w:sz w:val="20"/>
                <w:szCs w:val="20"/>
              </w:rPr>
            </w:pPr>
            <w:r w:rsidRPr="007D1E7C">
              <w:rPr>
                <w:sz w:val="20"/>
                <w:szCs w:val="20"/>
              </w:rPr>
              <w:t>MAKETT246-17-B</w:t>
            </w:r>
          </w:p>
        </w:tc>
        <w:tc>
          <w:tcPr>
            <w:tcW w:w="3119" w:type="dxa"/>
            <w:shd w:val="clear" w:color="auto" w:fill="FFFFFF"/>
            <w:tcMar>
              <w:top w:w="15" w:type="dxa"/>
              <w:left w:w="15" w:type="dxa"/>
              <w:bottom w:w="0" w:type="dxa"/>
              <w:right w:w="15" w:type="dxa"/>
            </w:tcMar>
            <w:vAlign w:val="center"/>
          </w:tcPr>
          <w:p w14:paraId="661CC172" w14:textId="77777777" w:rsidR="00753994" w:rsidRPr="007D1E7C" w:rsidRDefault="00753994" w:rsidP="00753994">
            <w:pPr>
              <w:widowControl/>
              <w:adjustRightInd/>
              <w:spacing w:before="0"/>
              <w:jc w:val="left"/>
              <w:textAlignment w:val="auto"/>
              <w:rPr>
                <w:sz w:val="20"/>
                <w:szCs w:val="20"/>
              </w:rPr>
            </w:pPr>
            <w:r w:rsidRPr="007D1E7C">
              <w:rPr>
                <w:sz w:val="20"/>
                <w:szCs w:val="20"/>
              </w:rPr>
              <w:t xml:space="preserve">Energiagazdálkodás II. </w:t>
            </w:r>
            <w:r w:rsidRPr="007D1E7C">
              <w:rPr>
                <w:i/>
                <w:sz w:val="20"/>
                <w:szCs w:val="20"/>
              </w:rPr>
              <w:t>(</w:t>
            </w:r>
            <w:proofErr w:type="spellStart"/>
            <w:r w:rsidRPr="007D1E7C">
              <w:rPr>
                <w:i/>
                <w:sz w:val="20"/>
                <w:szCs w:val="20"/>
              </w:rPr>
              <w:t>BSc</w:t>
            </w:r>
            <w:proofErr w:type="spellEnd"/>
            <w:r w:rsidRPr="007D1E7C">
              <w:rPr>
                <w:i/>
                <w:sz w:val="20"/>
                <w:szCs w:val="20"/>
              </w:rPr>
              <w:t xml:space="preserve"> 7</w:t>
            </w:r>
            <w:r>
              <w:rPr>
                <w:i/>
                <w:sz w:val="20"/>
                <w:szCs w:val="20"/>
              </w:rPr>
              <w:t>.</w:t>
            </w:r>
            <w:r w:rsidRPr="007D1E7C">
              <w:rPr>
                <w:i/>
                <w:sz w:val="20"/>
                <w:szCs w:val="20"/>
              </w:rPr>
              <w:t>fv.)</w:t>
            </w:r>
          </w:p>
        </w:tc>
        <w:tc>
          <w:tcPr>
            <w:tcW w:w="425" w:type="dxa"/>
            <w:shd w:val="clear" w:color="auto" w:fill="FFFFFF"/>
            <w:noWrap/>
            <w:tcMar>
              <w:top w:w="15" w:type="dxa"/>
              <w:left w:w="15" w:type="dxa"/>
              <w:bottom w:w="0" w:type="dxa"/>
              <w:right w:w="15" w:type="dxa"/>
            </w:tcMar>
            <w:vAlign w:val="center"/>
          </w:tcPr>
          <w:p w14:paraId="78360DC0" w14:textId="77777777" w:rsidR="00753994" w:rsidRPr="007D1E7C" w:rsidRDefault="00753994" w:rsidP="00753994">
            <w:pPr>
              <w:widowControl/>
              <w:adjustRightInd/>
              <w:spacing w:before="0"/>
              <w:jc w:val="center"/>
              <w:textAlignment w:val="auto"/>
              <w:rPr>
                <w:sz w:val="20"/>
                <w:szCs w:val="20"/>
              </w:rPr>
            </w:pPr>
            <w:r w:rsidRPr="007D1E7C">
              <w:rPr>
                <w:sz w:val="20"/>
                <w:szCs w:val="20"/>
              </w:rPr>
              <w:t>3</w:t>
            </w:r>
          </w:p>
        </w:tc>
        <w:tc>
          <w:tcPr>
            <w:tcW w:w="425" w:type="dxa"/>
            <w:shd w:val="clear" w:color="auto" w:fill="FFFFFF"/>
            <w:noWrap/>
            <w:tcMar>
              <w:top w:w="15" w:type="dxa"/>
              <w:left w:w="15" w:type="dxa"/>
              <w:bottom w:w="0" w:type="dxa"/>
              <w:right w:w="15" w:type="dxa"/>
            </w:tcMar>
            <w:vAlign w:val="center"/>
          </w:tcPr>
          <w:p w14:paraId="4CBA68B3" w14:textId="77777777" w:rsidR="00753994" w:rsidRPr="007D1E7C" w:rsidRDefault="00753994" w:rsidP="00753994">
            <w:pPr>
              <w:widowControl/>
              <w:adjustRightInd/>
              <w:spacing w:before="0"/>
              <w:jc w:val="center"/>
              <w:textAlignment w:val="auto"/>
              <w:rPr>
                <w:sz w:val="20"/>
                <w:szCs w:val="20"/>
              </w:rPr>
            </w:pPr>
            <w:r w:rsidRPr="007D1E7C">
              <w:rPr>
                <w:sz w:val="20"/>
                <w:szCs w:val="20"/>
              </w:rPr>
              <w:t>1</w:t>
            </w:r>
          </w:p>
        </w:tc>
        <w:tc>
          <w:tcPr>
            <w:tcW w:w="426" w:type="dxa"/>
            <w:shd w:val="clear" w:color="auto" w:fill="FFFFFF"/>
            <w:noWrap/>
            <w:tcMar>
              <w:top w:w="15" w:type="dxa"/>
              <w:left w:w="15" w:type="dxa"/>
              <w:bottom w:w="0" w:type="dxa"/>
              <w:right w:w="15" w:type="dxa"/>
            </w:tcMar>
            <w:vAlign w:val="center"/>
          </w:tcPr>
          <w:p w14:paraId="264F6EE0" w14:textId="77777777" w:rsidR="00753994" w:rsidRPr="007D1E7C" w:rsidRDefault="00753994" w:rsidP="00753994">
            <w:pPr>
              <w:widowControl/>
              <w:adjustRightInd/>
              <w:spacing w:before="0"/>
              <w:jc w:val="center"/>
              <w:textAlignment w:val="auto"/>
              <w:rPr>
                <w:sz w:val="20"/>
                <w:szCs w:val="20"/>
              </w:rPr>
            </w:pPr>
            <w:r w:rsidRPr="007D1E7C">
              <w:rPr>
                <w:sz w:val="20"/>
                <w:szCs w:val="20"/>
              </w:rPr>
              <w:t>1</w:t>
            </w:r>
          </w:p>
        </w:tc>
        <w:tc>
          <w:tcPr>
            <w:tcW w:w="425" w:type="dxa"/>
            <w:shd w:val="clear" w:color="auto" w:fill="FFFFFF"/>
            <w:noWrap/>
            <w:tcMar>
              <w:top w:w="15" w:type="dxa"/>
              <w:left w:w="15" w:type="dxa"/>
              <w:bottom w:w="0" w:type="dxa"/>
              <w:right w:w="15" w:type="dxa"/>
            </w:tcMar>
            <w:vAlign w:val="center"/>
          </w:tcPr>
          <w:p w14:paraId="505D44AA" w14:textId="77777777" w:rsidR="00753994" w:rsidRPr="007D1E7C" w:rsidRDefault="00753994" w:rsidP="00753994">
            <w:pPr>
              <w:widowControl/>
              <w:adjustRightInd/>
              <w:spacing w:before="0"/>
              <w:jc w:val="center"/>
              <w:textAlignment w:val="auto"/>
              <w:rPr>
                <w:sz w:val="20"/>
                <w:szCs w:val="20"/>
              </w:rPr>
            </w:pPr>
            <w:r w:rsidRPr="007D1E7C">
              <w:rPr>
                <w:sz w:val="20"/>
                <w:szCs w:val="20"/>
              </w:rPr>
              <w:t>GY</w:t>
            </w:r>
          </w:p>
        </w:tc>
        <w:tc>
          <w:tcPr>
            <w:tcW w:w="2300" w:type="dxa"/>
            <w:shd w:val="clear" w:color="auto" w:fill="FFFFFF"/>
            <w:noWrap/>
            <w:tcMar>
              <w:top w:w="15" w:type="dxa"/>
              <w:left w:w="15" w:type="dxa"/>
              <w:bottom w:w="0" w:type="dxa"/>
              <w:right w:w="15" w:type="dxa"/>
            </w:tcMar>
            <w:vAlign w:val="center"/>
          </w:tcPr>
          <w:p w14:paraId="25201DED" w14:textId="77777777" w:rsidR="00753994" w:rsidRPr="007D1E7C" w:rsidRDefault="00753994" w:rsidP="00753994">
            <w:pPr>
              <w:widowControl/>
              <w:adjustRightInd/>
              <w:spacing w:before="0"/>
              <w:jc w:val="left"/>
              <w:textAlignment w:val="auto"/>
              <w:rPr>
                <w:sz w:val="20"/>
                <w:szCs w:val="20"/>
              </w:rPr>
            </w:pPr>
            <w:r w:rsidRPr="007D1E7C">
              <w:rPr>
                <w:sz w:val="20"/>
                <w:szCs w:val="20"/>
              </w:rPr>
              <w:t>Dr. Kovács Helga</w:t>
            </w:r>
          </w:p>
        </w:tc>
      </w:tr>
      <w:tr w:rsidR="00753994" w:rsidRPr="007D1E7C" w14:paraId="5E29F312" w14:textId="77777777" w:rsidTr="002F2ED9">
        <w:trPr>
          <w:cantSplit/>
          <w:trHeight w:val="255"/>
        </w:trPr>
        <w:tc>
          <w:tcPr>
            <w:tcW w:w="421" w:type="dxa"/>
            <w:shd w:val="clear" w:color="auto" w:fill="FFFFFF"/>
            <w:noWrap/>
            <w:tcMar>
              <w:top w:w="15" w:type="dxa"/>
              <w:left w:w="15" w:type="dxa"/>
              <w:bottom w:w="0" w:type="dxa"/>
              <w:right w:w="15" w:type="dxa"/>
            </w:tcMar>
            <w:vAlign w:val="center"/>
          </w:tcPr>
          <w:p w14:paraId="27B4BC6C" w14:textId="77777777" w:rsidR="00753994" w:rsidRPr="007D1E7C" w:rsidRDefault="00753994" w:rsidP="00753994">
            <w:pPr>
              <w:spacing w:before="0"/>
              <w:jc w:val="center"/>
              <w:rPr>
                <w:rFonts w:eastAsia="Arial Unicode MS"/>
                <w:sz w:val="20"/>
                <w:szCs w:val="20"/>
              </w:rPr>
            </w:pPr>
          </w:p>
        </w:tc>
        <w:tc>
          <w:tcPr>
            <w:tcW w:w="1842" w:type="dxa"/>
            <w:shd w:val="clear" w:color="auto" w:fill="F2F2F2"/>
            <w:noWrap/>
            <w:tcMar>
              <w:top w:w="15" w:type="dxa"/>
              <w:left w:w="15" w:type="dxa"/>
              <w:bottom w:w="0" w:type="dxa"/>
              <w:right w:w="15" w:type="dxa"/>
            </w:tcMar>
            <w:vAlign w:val="center"/>
          </w:tcPr>
          <w:p w14:paraId="5BAD4603" w14:textId="77777777" w:rsidR="00753994" w:rsidRPr="007D1E7C" w:rsidRDefault="00753994" w:rsidP="00753994">
            <w:pPr>
              <w:widowControl/>
              <w:adjustRightInd/>
              <w:spacing w:before="0"/>
              <w:jc w:val="center"/>
              <w:textAlignment w:val="auto"/>
              <w:rPr>
                <w:sz w:val="20"/>
                <w:szCs w:val="20"/>
              </w:rPr>
            </w:pPr>
            <w:r w:rsidRPr="007D1E7C">
              <w:rPr>
                <w:b/>
                <w:bCs/>
                <w:sz w:val="20"/>
                <w:szCs w:val="20"/>
              </w:rPr>
              <w:t>Összesen</w:t>
            </w:r>
          </w:p>
        </w:tc>
        <w:tc>
          <w:tcPr>
            <w:tcW w:w="3119" w:type="dxa"/>
            <w:shd w:val="clear" w:color="auto" w:fill="F2F2F2"/>
            <w:tcMar>
              <w:top w:w="15" w:type="dxa"/>
              <w:left w:w="15" w:type="dxa"/>
              <w:bottom w:w="0" w:type="dxa"/>
              <w:right w:w="15" w:type="dxa"/>
            </w:tcMar>
            <w:vAlign w:val="center"/>
          </w:tcPr>
          <w:p w14:paraId="2163C592" w14:textId="77777777" w:rsidR="00753994" w:rsidRPr="007D1E7C" w:rsidRDefault="00753994" w:rsidP="00753994">
            <w:pPr>
              <w:widowControl/>
              <w:adjustRightInd/>
              <w:spacing w:before="0"/>
              <w:jc w:val="left"/>
              <w:textAlignment w:val="auto"/>
              <w:rPr>
                <w:sz w:val="20"/>
                <w:szCs w:val="20"/>
              </w:rPr>
            </w:pPr>
            <w:r>
              <w:rPr>
                <w:b/>
                <w:sz w:val="20"/>
                <w:szCs w:val="20"/>
              </w:rPr>
              <w:t>7</w:t>
            </w:r>
            <w:r w:rsidRPr="007D1E7C">
              <w:rPr>
                <w:b/>
                <w:sz w:val="20"/>
                <w:szCs w:val="20"/>
              </w:rPr>
              <w:t xml:space="preserve"> db tárgy</w:t>
            </w:r>
          </w:p>
        </w:tc>
        <w:tc>
          <w:tcPr>
            <w:tcW w:w="425" w:type="dxa"/>
            <w:shd w:val="clear" w:color="auto" w:fill="F2F2F2"/>
            <w:noWrap/>
            <w:tcMar>
              <w:top w:w="15" w:type="dxa"/>
              <w:left w:w="15" w:type="dxa"/>
              <w:bottom w:w="0" w:type="dxa"/>
              <w:right w:w="15" w:type="dxa"/>
            </w:tcMar>
            <w:vAlign w:val="center"/>
          </w:tcPr>
          <w:p w14:paraId="0B9F3BC6" w14:textId="77777777" w:rsidR="00753994" w:rsidRPr="007D1E7C" w:rsidRDefault="00753994" w:rsidP="00753994">
            <w:pPr>
              <w:widowControl/>
              <w:adjustRightInd/>
              <w:spacing w:before="0"/>
              <w:jc w:val="center"/>
              <w:textAlignment w:val="auto"/>
              <w:rPr>
                <w:sz w:val="20"/>
                <w:szCs w:val="20"/>
              </w:rPr>
            </w:pPr>
            <w:r w:rsidRPr="007D1E7C">
              <w:rPr>
                <w:b/>
                <w:sz w:val="20"/>
                <w:szCs w:val="20"/>
              </w:rPr>
              <w:t>25</w:t>
            </w:r>
          </w:p>
        </w:tc>
        <w:tc>
          <w:tcPr>
            <w:tcW w:w="425" w:type="dxa"/>
            <w:shd w:val="clear" w:color="auto" w:fill="F2F2F2"/>
            <w:noWrap/>
            <w:tcMar>
              <w:top w:w="15" w:type="dxa"/>
              <w:left w:w="15" w:type="dxa"/>
              <w:bottom w:w="0" w:type="dxa"/>
              <w:right w:w="15" w:type="dxa"/>
            </w:tcMar>
            <w:vAlign w:val="center"/>
          </w:tcPr>
          <w:p w14:paraId="76C4C436" w14:textId="77777777" w:rsidR="00753994" w:rsidRPr="007D1E7C" w:rsidRDefault="00753994" w:rsidP="00753994">
            <w:pPr>
              <w:widowControl/>
              <w:adjustRightInd/>
              <w:spacing w:before="0"/>
              <w:jc w:val="center"/>
              <w:textAlignment w:val="auto"/>
              <w:rPr>
                <w:sz w:val="20"/>
                <w:szCs w:val="20"/>
              </w:rPr>
            </w:pPr>
            <w:r w:rsidRPr="007D1E7C">
              <w:rPr>
                <w:b/>
                <w:sz w:val="20"/>
                <w:szCs w:val="20"/>
              </w:rPr>
              <w:t>9</w:t>
            </w:r>
          </w:p>
        </w:tc>
        <w:tc>
          <w:tcPr>
            <w:tcW w:w="426" w:type="dxa"/>
            <w:shd w:val="clear" w:color="auto" w:fill="F2F2F2"/>
            <w:noWrap/>
            <w:tcMar>
              <w:top w:w="15" w:type="dxa"/>
              <w:left w:w="15" w:type="dxa"/>
              <w:bottom w:w="0" w:type="dxa"/>
              <w:right w:w="15" w:type="dxa"/>
            </w:tcMar>
            <w:vAlign w:val="center"/>
          </w:tcPr>
          <w:p w14:paraId="75A84F0A" w14:textId="77777777" w:rsidR="00753994" w:rsidRPr="007D1E7C" w:rsidRDefault="00753994" w:rsidP="00753994">
            <w:pPr>
              <w:widowControl/>
              <w:adjustRightInd/>
              <w:spacing w:before="0"/>
              <w:jc w:val="center"/>
              <w:textAlignment w:val="auto"/>
              <w:rPr>
                <w:sz w:val="20"/>
                <w:szCs w:val="20"/>
              </w:rPr>
            </w:pPr>
            <w:r w:rsidRPr="007D1E7C">
              <w:rPr>
                <w:b/>
                <w:sz w:val="20"/>
                <w:szCs w:val="20"/>
              </w:rPr>
              <w:t>12</w:t>
            </w:r>
          </w:p>
        </w:tc>
        <w:tc>
          <w:tcPr>
            <w:tcW w:w="425" w:type="dxa"/>
            <w:shd w:val="clear" w:color="auto" w:fill="FFFFFF"/>
            <w:noWrap/>
            <w:tcMar>
              <w:top w:w="15" w:type="dxa"/>
              <w:left w:w="15" w:type="dxa"/>
              <w:bottom w:w="0" w:type="dxa"/>
              <w:right w:w="15" w:type="dxa"/>
            </w:tcMar>
            <w:vAlign w:val="center"/>
          </w:tcPr>
          <w:p w14:paraId="54ED238C" w14:textId="77777777" w:rsidR="00753994" w:rsidRPr="007D1E7C" w:rsidRDefault="00753994" w:rsidP="00753994">
            <w:pPr>
              <w:widowControl/>
              <w:adjustRightInd/>
              <w:spacing w:before="0"/>
              <w:jc w:val="center"/>
              <w:textAlignment w:val="auto"/>
              <w:rPr>
                <w:sz w:val="20"/>
                <w:szCs w:val="20"/>
              </w:rPr>
            </w:pPr>
          </w:p>
        </w:tc>
        <w:tc>
          <w:tcPr>
            <w:tcW w:w="2300" w:type="dxa"/>
            <w:shd w:val="clear" w:color="auto" w:fill="FFFFFF"/>
            <w:noWrap/>
            <w:tcMar>
              <w:top w:w="15" w:type="dxa"/>
              <w:left w:w="15" w:type="dxa"/>
              <w:bottom w:w="0" w:type="dxa"/>
              <w:right w:w="15" w:type="dxa"/>
            </w:tcMar>
            <w:vAlign w:val="center"/>
          </w:tcPr>
          <w:p w14:paraId="2879A7E0" w14:textId="77777777" w:rsidR="00753994" w:rsidRPr="007D1E7C" w:rsidRDefault="00753994" w:rsidP="00753994">
            <w:pPr>
              <w:widowControl/>
              <w:adjustRightInd/>
              <w:spacing w:before="0"/>
              <w:jc w:val="left"/>
              <w:textAlignment w:val="auto"/>
              <w:rPr>
                <w:sz w:val="20"/>
                <w:szCs w:val="20"/>
              </w:rPr>
            </w:pPr>
          </w:p>
        </w:tc>
      </w:tr>
    </w:tbl>
    <w:p w14:paraId="0A5EEA4F" w14:textId="74741526" w:rsidR="00753994" w:rsidRPr="00726AEF" w:rsidRDefault="00753994" w:rsidP="00753994">
      <w:pPr>
        <w:pStyle w:val="Cmsor2"/>
        <w:spacing w:before="0"/>
      </w:pPr>
      <w:bookmarkStart w:id="232" w:name="_Toc487112523"/>
      <w:bookmarkStart w:id="233" w:name="_Toc20101887"/>
      <w:bookmarkStart w:id="234" w:name="_Toc20152536"/>
      <w:bookmarkStart w:id="235" w:name="_Toc20173289"/>
      <w:r w:rsidRPr="00726AEF">
        <w:lastRenderedPageBreak/>
        <w:t>4.</w:t>
      </w:r>
      <w:r>
        <w:t>8</w:t>
      </w:r>
      <w:r w:rsidRPr="00726AEF">
        <w:t>. Kohómérnök képzés mesterszakon (</w:t>
      </w:r>
      <w:proofErr w:type="spellStart"/>
      <w:r w:rsidRPr="00726AEF">
        <w:t>MSc</w:t>
      </w:r>
      <w:proofErr w:type="spellEnd"/>
      <w:r w:rsidRPr="00726AEF">
        <w:t>) levelező munkarendben</w:t>
      </w:r>
      <w:bookmarkEnd w:id="232"/>
      <w:bookmarkEnd w:id="233"/>
      <w:bookmarkEnd w:id="234"/>
      <w:bookmarkEnd w:id="235"/>
    </w:p>
    <w:p w14:paraId="764F9A55" w14:textId="77777777" w:rsidR="00753994" w:rsidRPr="00726AEF" w:rsidRDefault="00753994" w:rsidP="00753994">
      <w:pPr>
        <w:spacing w:before="0"/>
        <w:rPr>
          <w:iCs/>
        </w:rPr>
      </w:pPr>
      <w:r w:rsidRPr="00726AEF">
        <w:t xml:space="preserve">A Műszaki Anyagtudományi Kar a 2009/2010. tanévtől 4 féléves kohómérnök mesterképzést indított el. </w:t>
      </w:r>
      <w:r w:rsidRPr="00726AEF">
        <w:rPr>
          <w:iCs/>
        </w:rPr>
        <w:t xml:space="preserve">A Műszaki Anyagtudományi Kar az anyagmérnök </w:t>
      </w:r>
      <w:proofErr w:type="spellStart"/>
      <w:r w:rsidRPr="00726AEF">
        <w:rPr>
          <w:iCs/>
        </w:rPr>
        <w:t>BSc</w:t>
      </w:r>
      <w:proofErr w:type="spellEnd"/>
      <w:r w:rsidRPr="00726AEF">
        <w:rPr>
          <w:iCs/>
        </w:rPr>
        <w:t xml:space="preserve"> képzésre épülő, annak folytatásaként felépített képzésként tekint a kohómérnök </w:t>
      </w:r>
      <w:proofErr w:type="spellStart"/>
      <w:r w:rsidRPr="00726AEF">
        <w:rPr>
          <w:iCs/>
        </w:rPr>
        <w:t>MSc</w:t>
      </w:r>
      <w:proofErr w:type="spellEnd"/>
      <w:r w:rsidRPr="00726AEF">
        <w:rPr>
          <w:iCs/>
        </w:rPr>
        <w:t xml:space="preserve"> képzésre, így a </w:t>
      </w:r>
      <w:proofErr w:type="spellStart"/>
      <w:r w:rsidRPr="00726AEF">
        <w:rPr>
          <w:iCs/>
        </w:rPr>
        <w:t>BSc</w:t>
      </w:r>
      <w:proofErr w:type="spellEnd"/>
      <w:r w:rsidRPr="00726AEF">
        <w:rPr>
          <w:iCs/>
        </w:rPr>
        <w:t xml:space="preserve"> mintatanterv szerint a 7. félévben, január 31-gyel végző hallgatóknak megfelelően az első évfolyam tavaszi szemeszterét (azaz ún. keresztféléves kezdést) írjuk elsőként az alábbi táblázatokban. A képzés természetesen szeptemberben is kezdhető, hiszen nincsen 1. és 2. félév, mindkét évfolyamon őszi és tavaszi félévek vannak, ebben az esetben a hallgató 1. évfolyam őszi félév, majd 1. évfolyam tavaszi félév sorrendben veszi fel a tárgyakat.</w:t>
      </w:r>
    </w:p>
    <w:p w14:paraId="66E0B393" w14:textId="77777777" w:rsidR="00753994" w:rsidRPr="00726AEF" w:rsidRDefault="00753994" w:rsidP="00753994">
      <w:pPr>
        <w:spacing w:before="0"/>
        <w:rPr>
          <w:iCs/>
        </w:rPr>
      </w:pPr>
      <w:r w:rsidRPr="00726AEF">
        <w:rPr>
          <w:iCs/>
        </w:rPr>
        <w:t>Az 1. évfolyamon a szorgalmi időszak (amennyiben a féléves tanulmányi időbeosztás másként nem rendelkezik) 14 hétig tart. A 2. évfolyamos hallgatókat, függetlenül attól, hogy az adott félévben, vagy a következőben végeznek, végzős hallgatónak tekintjük, így számukra a félév a szabályzatoknak megfelelően 9 hétig tart (amennyiben a féléves tanulmányi időbeosztás másként nem rendelkezik).</w:t>
      </w:r>
    </w:p>
    <w:p w14:paraId="5556029D" w14:textId="77777777" w:rsidR="00753994" w:rsidRPr="00726AEF" w:rsidRDefault="00753994" w:rsidP="00753994">
      <w:pPr>
        <w:spacing w:before="0"/>
      </w:pPr>
    </w:p>
    <w:p w14:paraId="5FAF36AC" w14:textId="77777777" w:rsidR="00753994" w:rsidRPr="00726AEF" w:rsidRDefault="00753994" w:rsidP="00753994">
      <w:pPr>
        <w:spacing w:before="0"/>
      </w:pPr>
      <w:r w:rsidRPr="00726AEF">
        <w:t xml:space="preserve">A leendő hallgatók előképzettségi szintjének megfelelően az kohómérnök </w:t>
      </w:r>
      <w:proofErr w:type="spellStart"/>
      <w:r w:rsidRPr="00726AEF">
        <w:t>MSc</w:t>
      </w:r>
      <w:proofErr w:type="spellEnd"/>
      <w:r w:rsidRPr="00726AEF">
        <w:t xml:space="preserve">-ben a hiányzó ismereteket az adott hallgatók egyeztetés után a </w:t>
      </w:r>
      <w:proofErr w:type="spellStart"/>
      <w:r w:rsidRPr="00726AEF">
        <w:t>BSc</w:t>
      </w:r>
      <w:proofErr w:type="spellEnd"/>
      <w:r w:rsidRPr="00726AEF">
        <w:t xml:space="preserve">-s tárgyak közül pótolják (ún. kompenzációs tárgyak). Minden hallgató egyéni előképzettségétől függ, hogy az alább részletezett kompenzációs tárgyak közül beiratkozáskor a specializáció vezetője mely tárgyak teljesítését írja elő. Amennyiben a törzsanyagos tárgyak, specializációs tárgyak és a kötelezően előírt kompenzációs tárgyak meghaladják a 132 kreditet (120+10%), csak az ezeken felül felvett, további tárgyakért kell kreditarányos költségtérítést fizetnie a hallgatónak. </w:t>
      </w:r>
    </w:p>
    <w:p w14:paraId="5FD14511" w14:textId="77777777" w:rsidR="00753994" w:rsidRPr="00726AEF" w:rsidRDefault="00753994" w:rsidP="00753994">
      <w:pPr>
        <w:spacing w:before="0"/>
      </w:pPr>
    </w:p>
    <w:p w14:paraId="7A537C2E" w14:textId="77777777" w:rsidR="00753994" w:rsidRPr="00726AEF" w:rsidRDefault="00753994" w:rsidP="00753994">
      <w:pPr>
        <w:spacing w:before="0"/>
      </w:pPr>
      <w:r w:rsidRPr="00726AEF">
        <w:t>A mesterképzésben az első félév elején a hallgatók specializációt és kiegészítő specializációt választanak. Ez a választás meghatározza a tanulmányaik vezérfonalát. Azon hallgatók, akiknek előtanulmányaik miatt specializációs tárgyakat kell pótolniuk (specializáció alapozáson kell részt venniük), kiegészítő specializációt nem vesznek fel.</w:t>
      </w:r>
    </w:p>
    <w:p w14:paraId="6FCFFD33" w14:textId="77777777" w:rsidR="00753994" w:rsidRPr="00726AEF" w:rsidRDefault="00753994" w:rsidP="00753994">
      <w:pPr>
        <w:spacing w:before="0"/>
      </w:pPr>
    </w:p>
    <w:p w14:paraId="19317D8C" w14:textId="77777777" w:rsidR="00753994" w:rsidRPr="00726AEF" w:rsidRDefault="00753994" w:rsidP="00753994">
      <w:pPr>
        <w:spacing w:before="0"/>
      </w:pPr>
      <w:r w:rsidRPr="00726AEF">
        <w:t>Választható specializációk:</w:t>
      </w:r>
    </w:p>
    <w:p w14:paraId="1AAA2C9E" w14:textId="77777777" w:rsidR="00753994" w:rsidRPr="00726AEF" w:rsidRDefault="00753994" w:rsidP="00AB7E6E">
      <w:pPr>
        <w:widowControl/>
        <w:numPr>
          <w:ilvl w:val="0"/>
          <w:numId w:val="10"/>
        </w:numPr>
        <w:shd w:val="clear" w:color="auto" w:fill="FFFFFF"/>
        <w:tabs>
          <w:tab w:val="left" w:pos="4962"/>
        </w:tabs>
        <w:adjustRightInd/>
        <w:spacing w:before="0"/>
        <w:ind w:left="714" w:hanging="357"/>
        <w:textAlignment w:val="auto"/>
      </w:pPr>
      <w:proofErr w:type="spellStart"/>
      <w:r w:rsidRPr="00726AEF">
        <w:t>Öntészeti</w:t>
      </w:r>
      <w:proofErr w:type="spellEnd"/>
      <w:r w:rsidRPr="00726AEF">
        <w:t xml:space="preserve"> specializáció</w:t>
      </w:r>
      <w:r w:rsidRPr="00726AEF">
        <w:tab/>
      </w:r>
      <w:r w:rsidRPr="007D2686">
        <w:rPr>
          <w:i/>
          <w:iCs/>
        </w:rPr>
        <w:t xml:space="preserve">vezetője: Dr. Molnár Dániel, </w:t>
      </w:r>
      <w:proofErr w:type="spellStart"/>
      <w:proofErr w:type="gramStart"/>
      <w:r w:rsidRPr="007D2686">
        <w:rPr>
          <w:i/>
          <w:iCs/>
        </w:rPr>
        <w:t>egy.docens</w:t>
      </w:r>
      <w:proofErr w:type="spellEnd"/>
      <w:proofErr w:type="gramEnd"/>
    </w:p>
    <w:p w14:paraId="0D7E6B30" w14:textId="77777777" w:rsidR="00753994" w:rsidRPr="00726AEF" w:rsidRDefault="00753994" w:rsidP="00AB7E6E">
      <w:pPr>
        <w:widowControl/>
        <w:numPr>
          <w:ilvl w:val="0"/>
          <w:numId w:val="10"/>
        </w:numPr>
        <w:shd w:val="clear" w:color="auto" w:fill="FFFFFF"/>
        <w:tabs>
          <w:tab w:val="left" w:pos="4962"/>
        </w:tabs>
        <w:adjustRightInd/>
        <w:spacing w:before="0"/>
        <w:ind w:left="714" w:hanging="357"/>
        <w:textAlignment w:val="auto"/>
      </w:pPr>
      <w:r w:rsidRPr="00726AEF">
        <w:t xml:space="preserve">Hőkezelő és Képlékenyalakító </w:t>
      </w:r>
      <w:proofErr w:type="spellStart"/>
      <w:r w:rsidRPr="00726AEF">
        <w:t>spec</w:t>
      </w:r>
      <w:proofErr w:type="spellEnd"/>
      <w:r w:rsidRPr="00726AEF">
        <w:t>.</w:t>
      </w:r>
      <w:r w:rsidRPr="00726AEF">
        <w:tab/>
      </w:r>
      <w:r w:rsidRPr="007D2686">
        <w:rPr>
          <w:i/>
          <w:iCs/>
        </w:rPr>
        <w:t>vezetője: Dr. Gácsi Zoltán, egy. tanár</w:t>
      </w:r>
    </w:p>
    <w:p w14:paraId="45E2D658" w14:textId="77777777" w:rsidR="00753994" w:rsidRPr="00726AEF" w:rsidRDefault="00753994" w:rsidP="00AB7E6E">
      <w:pPr>
        <w:widowControl/>
        <w:numPr>
          <w:ilvl w:val="0"/>
          <w:numId w:val="10"/>
        </w:numPr>
        <w:shd w:val="clear" w:color="auto" w:fill="FFFFFF"/>
        <w:tabs>
          <w:tab w:val="left" w:pos="4962"/>
        </w:tabs>
        <w:adjustRightInd/>
        <w:spacing w:before="0"/>
        <w:ind w:left="714" w:hanging="357"/>
        <w:textAlignment w:val="auto"/>
      </w:pPr>
      <w:r w:rsidRPr="00726AEF">
        <w:t>Kémiai fémtechnológiai specializáció</w:t>
      </w:r>
      <w:r w:rsidRPr="00726AEF">
        <w:tab/>
      </w:r>
      <w:r w:rsidRPr="007D2686">
        <w:rPr>
          <w:i/>
          <w:iCs/>
        </w:rPr>
        <w:t>vezetője: Dr. Török Tamás, egy. tanár</w:t>
      </w:r>
    </w:p>
    <w:p w14:paraId="2A45D9DE" w14:textId="77777777" w:rsidR="00753994" w:rsidRPr="00726AEF" w:rsidRDefault="00753994" w:rsidP="00AB7E6E">
      <w:pPr>
        <w:widowControl/>
        <w:numPr>
          <w:ilvl w:val="0"/>
          <w:numId w:val="10"/>
        </w:numPr>
        <w:shd w:val="clear" w:color="auto" w:fill="FFFFFF"/>
        <w:tabs>
          <w:tab w:val="left" w:pos="4962"/>
        </w:tabs>
        <w:adjustRightInd/>
        <w:spacing w:before="0"/>
        <w:ind w:left="714" w:hanging="357"/>
        <w:textAlignment w:val="auto"/>
      </w:pPr>
      <w:r w:rsidRPr="00726AEF">
        <w:t>Energetika specializáció</w:t>
      </w:r>
      <w:r w:rsidRPr="00726AEF">
        <w:tab/>
      </w:r>
      <w:r w:rsidRPr="007D2686">
        <w:rPr>
          <w:i/>
          <w:iCs/>
        </w:rPr>
        <w:t>vezetője: Dr. Palotás Árpád B., egy. tanár</w:t>
      </w:r>
    </w:p>
    <w:p w14:paraId="54C3E2B4" w14:textId="77777777" w:rsidR="00753994" w:rsidRPr="00726AEF" w:rsidRDefault="00753994" w:rsidP="00753994">
      <w:pPr>
        <w:spacing w:before="0"/>
      </w:pPr>
    </w:p>
    <w:p w14:paraId="79DCF10C" w14:textId="77777777" w:rsidR="00753994" w:rsidRPr="00726AEF" w:rsidRDefault="00753994" w:rsidP="00753994">
      <w:pPr>
        <w:spacing w:before="0"/>
      </w:pPr>
      <w:r w:rsidRPr="00726AEF">
        <w:t xml:space="preserve">A képzéshez – </w:t>
      </w:r>
      <w:r w:rsidRPr="00726AEF">
        <w:rPr>
          <w:i/>
        </w:rPr>
        <w:t xml:space="preserve">mint ahogy az Anyagmérnök </w:t>
      </w:r>
      <w:proofErr w:type="spellStart"/>
      <w:r w:rsidRPr="00726AEF">
        <w:rPr>
          <w:i/>
        </w:rPr>
        <w:t>MSc</w:t>
      </w:r>
      <w:proofErr w:type="spellEnd"/>
      <w:r w:rsidRPr="00726AEF">
        <w:rPr>
          <w:i/>
        </w:rPr>
        <w:t xml:space="preserve"> képzéshez is</w:t>
      </w:r>
      <w:r w:rsidRPr="00726AEF">
        <w:t xml:space="preserve"> – az alábbi kiegészítő specializációk kapcsolódnak (4.</w:t>
      </w:r>
      <w:r>
        <w:t>10</w:t>
      </w:r>
      <w:r w:rsidRPr="00726AEF">
        <w:t>. fejezet):</w:t>
      </w:r>
    </w:p>
    <w:p w14:paraId="2C185B83" w14:textId="77777777" w:rsidR="00753994" w:rsidRPr="00726AEF" w:rsidRDefault="00753994" w:rsidP="00AB7E6E">
      <w:pPr>
        <w:widowControl/>
        <w:numPr>
          <w:ilvl w:val="0"/>
          <w:numId w:val="9"/>
        </w:numPr>
        <w:shd w:val="clear" w:color="auto" w:fill="FFFFFF"/>
        <w:adjustRightInd/>
        <w:spacing w:before="0"/>
        <w:ind w:hanging="357"/>
        <w:textAlignment w:val="auto"/>
      </w:pPr>
      <w:r w:rsidRPr="00726AEF">
        <w:t>Anyagvizsgálati és Nanotechnológiai kiegészítő specializáció</w:t>
      </w:r>
    </w:p>
    <w:p w14:paraId="3D7B77B3" w14:textId="77777777" w:rsidR="00753994" w:rsidRPr="007D2686" w:rsidRDefault="00753994" w:rsidP="00753994">
      <w:pPr>
        <w:widowControl/>
        <w:shd w:val="clear" w:color="auto" w:fill="FFFFFF"/>
        <w:adjustRightInd/>
        <w:spacing w:before="0"/>
        <w:ind w:left="1440"/>
        <w:textAlignment w:val="auto"/>
        <w:rPr>
          <w:i/>
          <w:iCs/>
        </w:rPr>
      </w:pPr>
      <w:r w:rsidRPr="007D2686">
        <w:rPr>
          <w:i/>
          <w:iCs/>
        </w:rPr>
        <w:t xml:space="preserve">vezetője: Dr. </w:t>
      </w:r>
      <w:proofErr w:type="spellStart"/>
      <w:r w:rsidRPr="007D2686">
        <w:rPr>
          <w:i/>
          <w:iCs/>
        </w:rPr>
        <w:t>Kaptay</w:t>
      </w:r>
      <w:proofErr w:type="spellEnd"/>
      <w:r w:rsidRPr="007D2686">
        <w:rPr>
          <w:i/>
          <w:iCs/>
        </w:rPr>
        <w:t xml:space="preserve"> György, egy. tanár</w:t>
      </w:r>
    </w:p>
    <w:p w14:paraId="44ABCFF7" w14:textId="77777777" w:rsidR="00753994" w:rsidRPr="00726AEF" w:rsidRDefault="00753994" w:rsidP="00AB7E6E">
      <w:pPr>
        <w:widowControl/>
        <w:numPr>
          <w:ilvl w:val="0"/>
          <w:numId w:val="9"/>
        </w:numPr>
        <w:shd w:val="clear" w:color="auto" w:fill="FFFFFF"/>
        <w:adjustRightInd/>
        <w:spacing w:before="0"/>
        <w:ind w:hanging="357"/>
        <w:textAlignment w:val="auto"/>
      </w:pPr>
      <w:r w:rsidRPr="00726AEF">
        <w:t>Környezetvédelmi és Hulladékgazdálkodási kiegészítő specializáció</w:t>
      </w:r>
    </w:p>
    <w:p w14:paraId="0E560A94" w14:textId="77777777" w:rsidR="00753994" w:rsidRPr="007D2686" w:rsidRDefault="00753994" w:rsidP="00753994">
      <w:pPr>
        <w:widowControl/>
        <w:shd w:val="clear" w:color="auto" w:fill="FFFFFF"/>
        <w:adjustRightInd/>
        <w:spacing w:before="0"/>
        <w:ind w:left="1440"/>
        <w:textAlignment w:val="auto"/>
        <w:rPr>
          <w:i/>
          <w:iCs/>
        </w:rPr>
      </w:pPr>
      <w:r w:rsidRPr="007D2686">
        <w:rPr>
          <w:i/>
          <w:iCs/>
        </w:rPr>
        <w:t>vezetője: Dr. Bánhidi Olivér, egy. docens</w:t>
      </w:r>
    </w:p>
    <w:p w14:paraId="15E08D0F" w14:textId="77777777" w:rsidR="00753994" w:rsidRPr="00726AEF" w:rsidRDefault="00753994" w:rsidP="00AB7E6E">
      <w:pPr>
        <w:widowControl/>
        <w:numPr>
          <w:ilvl w:val="0"/>
          <w:numId w:val="9"/>
        </w:numPr>
        <w:shd w:val="clear" w:color="auto" w:fill="FFFFFF"/>
        <w:adjustRightInd/>
        <w:spacing w:before="0"/>
        <w:ind w:hanging="357"/>
        <w:textAlignment w:val="auto"/>
      </w:pPr>
      <w:r w:rsidRPr="00726AEF">
        <w:t>Minőségirányítási kiegészítő specializáció</w:t>
      </w:r>
    </w:p>
    <w:p w14:paraId="62904240" w14:textId="0DBEEE1D" w:rsidR="00753994" w:rsidRPr="007D2686" w:rsidRDefault="00753994" w:rsidP="00753994">
      <w:pPr>
        <w:widowControl/>
        <w:shd w:val="clear" w:color="auto" w:fill="FFFFFF"/>
        <w:adjustRightInd/>
        <w:spacing w:before="0"/>
        <w:ind w:left="1440"/>
        <w:textAlignment w:val="auto"/>
        <w:rPr>
          <w:i/>
          <w:iCs/>
        </w:rPr>
      </w:pPr>
      <w:r w:rsidRPr="007D2686">
        <w:rPr>
          <w:i/>
          <w:iCs/>
        </w:rPr>
        <w:t>vezetője: Dr. Palotás Árpád Bence, egy. tanár</w:t>
      </w:r>
    </w:p>
    <w:p w14:paraId="534A8E3B" w14:textId="77777777" w:rsidR="00753994" w:rsidRPr="00726AEF" w:rsidRDefault="00753994" w:rsidP="00AB7E6E">
      <w:pPr>
        <w:widowControl/>
        <w:numPr>
          <w:ilvl w:val="0"/>
          <w:numId w:val="9"/>
        </w:numPr>
        <w:shd w:val="clear" w:color="auto" w:fill="FFFFFF"/>
        <w:adjustRightInd/>
        <w:spacing w:before="0"/>
        <w:ind w:hanging="357"/>
        <w:textAlignment w:val="auto"/>
      </w:pPr>
      <w:proofErr w:type="spellStart"/>
      <w:r w:rsidRPr="00726AEF">
        <w:t>Archeometallurgiai</w:t>
      </w:r>
      <w:proofErr w:type="spellEnd"/>
      <w:r w:rsidRPr="00726AEF">
        <w:t xml:space="preserve"> kiegészítő specializáció</w:t>
      </w:r>
    </w:p>
    <w:p w14:paraId="6E3F465F" w14:textId="77777777" w:rsidR="00753994" w:rsidRPr="007D2686" w:rsidRDefault="00753994" w:rsidP="00753994">
      <w:pPr>
        <w:widowControl/>
        <w:shd w:val="clear" w:color="auto" w:fill="FFFFFF"/>
        <w:adjustRightInd/>
        <w:spacing w:before="0"/>
        <w:ind w:left="1440"/>
        <w:textAlignment w:val="auto"/>
        <w:rPr>
          <w:i/>
          <w:iCs/>
        </w:rPr>
      </w:pPr>
      <w:r w:rsidRPr="007D2686">
        <w:rPr>
          <w:i/>
          <w:iCs/>
        </w:rPr>
        <w:t>vezetője: Dr. Török Béla, egy. docens</w:t>
      </w:r>
    </w:p>
    <w:p w14:paraId="0C7B9BA8" w14:textId="77777777" w:rsidR="00753994" w:rsidRPr="00726AEF" w:rsidRDefault="00753994" w:rsidP="00753994">
      <w:pPr>
        <w:spacing w:before="0"/>
      </w:pPr>
    </w:p>
    <w:p w14:paraId="7D0F3A4B" w14:textId="6FBCA404" w:rsidR="00753994" w:rsidRDefault="00753994" w:rsidP="00753994">
      <w:pPr>
        <w:spacing w:before="0"/>
      </w:pPr>
      <w:r w:rsidRPr="00726AEF">
        <w:t xml:space="preserve">Az </w:t>
      </w:r>
      <w:proofErr w:type="spellStart"/>
      <w:r w:rsidRPr="00726AEF">
        <w:t>MSc</w:t>
      </w:r>
      <w:proofErr w:type="spellEnd"/>
      <w:r w:rsidRPr="00726AEF">
        <w:t xml:space="preserve"> képzésben részt vevő hallgatók legalább 4 hetes kötelező nyári gyakorlaton vesznek részt, a normál féléves hallgatók a második félévben, a keresztféléves hallgatók a harmadik félévben.</w:t>
      </w:r>
    </w:p>
    <w:p w14:paraId="4C3C4D46" w14:textId="70C18FB8" w:rsidR="00753994" w:rsidRPr="00726AEF" w:rsidRDefault="00753994" w:rsidP="002F2ED9">
      <w:pPr>
        <w:pStyle w:val="Cmsor3"/>
        <w:spacing w:before="0"/>
        <w:ind w:left="0" w:firstLine="0"/>
      </w:pPr>
      <w:bookmarkStart w:id="236" w:name="_Toc487112524"/>
      <w:bookmarkStart w:id="237" w:name="_Toc20101888"/>
      <w:bookmarkStart w:id="238" w:name="_Toc20152537"/>
      <w:bookmarkStart w:id="239" w:name="_Toc20173290"/>
      <w:r w:rsidRPr="00726AEF">
        <w:lastRenderedPageBreak/>
        <w:t>4.</w:t>
      </w:r>
      <w:r>
        <w:t>8</w:t>
      </w:r>
      <w:r w:rsidRPr="00726AEF">
        <w:t xml:space="preserve">.1. Kohómérnök </w:t>
      </w:r>
      <w:r>
        <w:t xml:space="preserve">mesterképzés </w:t>
      </w:r>
      <w:proofErr w:type="spellStart"/>
      <w:r>
        <w:t>törz</w:t>
      </w:r>
      <w:r w:rsidR="00054771">
        <w:t>s</w:t>
      </w:r>
      <w:r>
        <w:t>anyaga</w:t>
      </w:r>
      <w:proofErr w:type="spellEnd"/>
      <w:r w:rsidRPr="00726AEF">
        <w:t xml:space="preserve"> levelező </w:t>
      </w:r>
      <w:bookmarkEnd w:id="236"/>
      <w:r>
        <w:t>munkarendben</w:t>
      </w:r>
      <w:bookmarkEnd w:id="237"/>
      <w:bookmarkEnd w:id="238"/>
      <w:bookmarkEnd w:id="239"/>
    </w:p>
    <w:p w14:paraId="406D645A" w14:textId="77777777" w:rsidR="00753994" w:rsidRPr="00726AEF" w:rsidRDefault="00753994" w:rsidP="00753994">
      <w:pPr>
        <w:spacing w:before="0"/>
        <w:rPr>
          <w:i/>
          <w:iCs/>
          <w:sz w:val="20"/>
          <w:szCs w:val="20"/>
        </w:rPr>
      </w:pPr>
      <w:r w:rsidRPr="00726AEF">
        <w:rPr>
          <w:i/>
          <w:iCs/>
          <w:sz w:val="20"/>
          <w:szCs w:val="20"/>
        </w:rPr>
        <w:t xml:space="preserve">Az </w:t>
      </w:r>
      <w:r>
        <w:rPr>
          <w:i/>
          <w:iCs/>
          <w:sz w:val="20"/>
          <w:szCs w:val="20"/>
        </w:rPr>
        <w:t>alábbi</w:t>
      </w:r>
      <w:r w:rsidRPr="00726AEF">
        <w:rPr>
          <w:i/>
          <w:iCs/>
          <w:sz w:val="20"/>
          <w:szCs w:val="20"/>
        </w:rPr>
        <w:t xml:space="preserve"> táblázatok jelmagyarázata: K = kreditpont, E = előadási óraszám/hét, GY = gyakorlati óraszám/hét, SZ = számonkérés módja, K = kollokvium, B = beszámoló, GY = gyakorlati jegy, A = aláírás, </w:t>
      </w:r>
      <w:proofErr w:type="spellStart"/>
      <w:r w:rsidRPr="00726AEF">
        <w:rPr>
          <w:i/>
          <w:iCs/>
          <w:sz w:val="20"/>
          <w:szCs w:val="20"/>
        </w:rPr>
        <w:t>Fv</w:t>
      </w:r>
      <w:proofErr w:type="spellEnd"/>
      <w:r w:rsidRPr="00726AEF">
        <w:rPr>
          <w:i/>
          <w:iCs/>
          <w:sz w:val="20"/>
          <w:szCs w:val="20"/>
        </w:rPr>
        <w:t xml:space="preserve"> = félév.</w:t>
      </w:r>
    </w:p>
    <w:p w14:paraId="3FAF9614" w14:textId="77777777" w:rsidR="00753994" w:rsidRPr="00726AEF" w:rsidRDefault="00753994" w:rsidP="00753994">
      <w:pPr>
        <w:spacing w:before="0"/>
        <w:rPr>
          <w:i/>
          <w:iCs/>
          <w:sz w:val="20"/>
          <w:szCs w:val="20"/>
        </w:rPr>
      </w:pPr>
    </w:p>
    <w:tbl>
      <w:tblPr>
        <w:tblW w:w="9062" w:type="dxa"/>
        <w:jc w:val="center"/>
        <w:tblCellMar>
          <w:left w:w="70" w:type="dxa"/>
          <w:right w:w="70" w:type="dxa"/>
        </w:tblCellMar>
        <w:tblLook w:val="04A0" w:firstRow="1" w:lastRow="0" w:firstColumn="1" w:lastColumn="0" w:noHBand="0" w:noVBand="1"/>
      </w:tblPr>
      <w:tblGrid>
        <w:gridCol w:w="2122"/>
        <w:gridCol w:w="2268"/>
        <w:gridCol w:w="567"/>
        <w:gridCol w:w="567"/>
        <w:gridCol w:w="559"/>
        <w:gridCol w:w="575"/>
        <w:gridCol w:w="2404"/>
      </w:tblGrid>
      <w:tr w:rsidR="00753994" w:rsidRPr="00726AEF" w14:paraId="57C8AB4A" w14:textId="77777777" w:rsidTr="00753994">
        <w:trPr>
          <w:trHeight w:val="300"/>
          <w:jc w:val="center"/>
        </w:trPr>
        <w:tc>
          <w:tcPr>
            <w:tcW w:w="9062" w:type="dxa"/>
            <w:gridSpan w:val="7"/>
            <w:tcBorders>
              <w:top w:val="single" w:sz="4" w:space="0" w:color="auto"/>
              <w:left w:val="single" w:sz="4" w:space="0" w:color="auto"/>
              <w:bottom w:val="single" w:sz="4" w:space="0" w:color="auto"/>
              <w:right w:val="single" w:sz="4" w:space="0" w:color="auto"/>
            </w:tcBorders>
            <w:shd w:val="clear" w:color="auto" w:fill="F2F2F2"/>
            <w:vAlign w:val="center"/>
          </w:tcPr>
          <w:p w14:paraId="4E1D5EBF" w14:textId="77777777" w:rsidR="00753994" w:rsidRPr="00BA37DA" w:rsidRDefault="00753994" w:rsidP="00753994">
            <w:pPr>
              <w:spacing w:before="0"/>
              <w:jc w:val="center"/>
              <w:rPr>
                <w:b/>
                <w:i/>
                <w:iCs/>
                <w:sz w:val="20"/>
                <w:szCs w:val="20"/>
              </w:rPr>
            </w:pPr>
            <w:r w:rsidRPr="00726AEF">
              <w:rPr>
                <w:b/>
                <w:bCs/>
                <w:sz w:val="20"/>
                <w:szCs w:val="20"/>
              </w:rPr>
              <w:t>1. évfolyam TAVASZI félév – 14 hét az oktatás</w:t>
            </w:r>
            <w:r>
              <w:rPr>
                <w:b/>
                <w:bCs/>
                <w:sz w:val="20"/>
                <w:szCs w:val="20"/>
              </w:rPr>
              <w:t xml:space="preserve"> </w:t>
            </w:r>
          </w:p>
        </w:tc>
      </w:tr>
      <w:tr w:rsidR="00753994" w:rsidRPr="00726AEF" w14:paraId="1D2C1D18" w14:textId="77777777" w:rsidTr="00753994">
        <w:trPr>
          <w:trHeight w:val="300"/>
          <w:jc w:val="center"/>
        </w:trPr>
        <w:tc>
          <w:tcPr>
            <w:tcW w:w="2122" w:type="dxa"/>
            <w:tcBorders>
              <w:top w:val="single" w:sz="4" w:space="0" w:color="auto"/>
              <w:left w:val="single" w:sz="4" w:space="0" w:color="auto"/>
              <w:bottom w:val="single" w:sz="4" w:space="0" w:color="auto"/>
              <w:right w:val="single" w:sz="4" w:space="0" w:color="auto"/>
            </w:tcBorders>
            <w:shd w:val="clear" w:color="000000" w:fill="E0E0E0"/>
            <w:vAlign w:val="center"/>
            <w:hideMark/>
          </w:tcPr>
          <w:p w14:paraId="486010EC" w14:textId="77777777" w:rsidR="00753994" w:rsidRPr="00726AEF" w:rsidRDefault="00753994" w:rsidP="00753994">
            <w:pPr>
              <w:widowControl/>
              <w:adjustRightInd/>
              <w:spacing w:before="0"/>
              <w:jc w:val="center"/>
              <w:textAlignment w:val="auto"/>
              <w:rPr>
                <w:b/>
                <w:bCs/>
                <w:sz w:val="20"/>
                <w:szCs w:val="20"/>
              </w:rPr>
            </w:pPr>
            <w:r w:rsidRPr="00726AEF">
              <w:rPr>
                <w:b/>
                <w:bCs/>
                <w:sz w:val="20"/>
                <w:szCs w:val="20"/>
              </w:rPr>
              <w:t>NEPTUN kód</w:t>
            </w:r>
          </w:p>
        </w:tc>
        <w:tc>
          <w:tcPr>
            <w:tcW w:w="2268" w:type="dxa"/>
            <w:tcBorders>
              <w:top w:val="single" w:sz="4" w:space="0" w:color="auto"/>
              <w:left w:val="nil"/>
              <w:bottom w:val="single" w:sz="4" w:space="0" w:color="auto"/>
              <w:right w:val="single" w:sz="4" w:space="0" w:color="auto"/>
            </w:tcBorders>
            <w:shd w:val="clear" w:color="000000" w:fill="E0E0E0"/>
            <w:noWrap/>
            <w:vAlign w:val="center"/>
            <w:hideMark/>
          </w:tcPr>
          <w:p w14:paraId="2875FBD0" w14:textId="77777777" w:rsidR="00753994" w:rsidRPr="00726AEF" w:rsidRDefault="00753994" w:rsidP="00753994">
            <w:pPr>
              <w:widowControl/>
              <w:adjustRightInd/>
              <w:spacing w:before="0"/>
              <w:jc w:val="center"/>
              <w:textAlignment w:val="auto"/>
              <w:rPr>
                <w:b/>
                <w:bCs/>
                <w:sz w:val="20"/>
                <w:szCs w:val="20"/>
              </w:rPr>
            </w:pPr>
            <w:r w:rsidRPr="00726AEF">
              <w:rPr>
                <w:b/>
                <w:bCs/>
                <w:sz w:val="20"/>
                <w:szCs w:val="20"/>
              </w:rPr>
              <w:t>Tárgy</w:t>
            </w:r>
          </w:p>
        </w:tc>
        <w:tc>
          <w:tcPr>
            <w:tcW w:w="567" w:type="dxa"/>
            <w:tcBorders>
              <w:top w:val="single" w:sz="4" w:space="0" w:color="auto"/>
              <w:left w:val="nil"/>
              <w:bottom w:val="single" w:sz="4" w:space="0" w:color="auto"/>
              <w:right w:val="single" w:sz="4" w:space="0" w:color="auto"/>
            </w:tcBorders>
            <w:shd w:val="clear" w:color="000000" w:fill="E0E0E0"/>
            <w:noWrap/>
            <w:vAlign w:val="center"/>
            <w:hideMark/>
          </w:tcPr>
          <w:p w14:paraId="514A1861" w14:textId="77777777" w:rsidR="00753994" w:rsidRPr="00726AEF" w:rsidRDefault="00753994" w:rsidP="00753994">
            <w:pPr>
              <w:widowControl/>
              <w:adjustRightInd/>
              <w:spacing w:before="0"/>
              <w:jc w:val="center"/>
              <w:textAlignment w:val="auto"/>
              <w:rPr>
                <w:b/>
                <w:bCs/>
                <w:sz w:val="20"/>
                <w:szCs w:val="20"/>
              </w:rPr>
            </w:pPr>
            <w:proofErr w:type="spellStart"/>
            <w:r w:rsidRPr="00726AEF">
              <w:rPr>
                <w:b/>
                <w:bCs/>
                <w:sz w:val="20"/>
                <w:szCs w:val="20"/>
              </w:rPr>
              <w:t>Kr</w:t>
            </w:r>
            <w:proofErr w:type="spellEnd"/>
          </w:p>
        </w:tc>
        <w:tc>
          <w:tcPr>
            <w:tcW w:w="567" w:type="dxa"/>
            <w:tcBorders>
              <w:top w:val="single" w:sz="4" w:space="0" w:color="auto"/>
              <w:left w:val="nil"/>
              <w:bottom w:val="single" w:sz="4" w:space="0" w:color="auto"/>
              <w:right w:val="single" w:sz="4" w:space="0" w:color="auto"/>
            </w:tcBorders>
            <w:shd w:val="clear" w:color="000000" w:fill="E0E0E0"/>
            <w:noWrap/>
            <w:vAlign w:val="center"/>
            <w:hideMark/>
          </w:tcPr>
          <w:p w14:paraId="22961576" w14:textId="77777777" w:rsidR="00753994" w:rsidRPr="00726AEF" w:rsidRDefault="00753994" w:rsidP="00753994">
            <w:pPr>
              <w:widowControl/>
              <w:adjustRightInd/>
              <w:spacing w:before="0"/>
              <w:jc w:val="center"/>
              <w:textAlignment w:val="auto"/>
              <w:rPr>
                <w:b/>
                <w:bCs/>
                <w:sz w:val="20"/>
                <w:szCs w:val="20"/>
              </w:rPr>
            </w:pPr>
            <w:r w:rsidRPr="00726AEF">
              <w:rPr>
                <w:b/>
                <w:bCs/>
                <w:sz w:val="20"/>
                <w:szCs w:val="20"/>
              </w:rPr>
              <w:t>E</w:t>
            </w:r>
          </w:p>
        </w:tc>
        <w:tc>
          <w:tcPr>
            <w:tcW w:w="559" w:type="dxa"/>
            <w:tcBorders>
              <w:top w:val="single" w:sz="4" w:space="0" w:color="auto"/>
              <w:left w:val="nil"/>
              <w:bottom w:val="single" w:sz="4" w:space="0" w:color="auto"/>
              <w:right w:val="single" w:sz="4" w:space="0" w:color="auto"/>
            </w:tcBorders>
            <w:shd w:val="clear" w:color="000000" w:fill="E0E0E0"/>
            <w:noWrap/>
            <w:vAlign w:val="center"/>
            <w:hideMark/>
          </w:tcPr>
          <w:p w14:paraId="72C209A2" w14:textId="77777777" w:rsidR="00753994" w:rsidRPr="00726AEF" w:rsidRDefault="00753994" w:rsidP="00753994">
            <w:pPr>
              <w:widowControl/>
              <w:adjustRightInd/>
              <w:spacing w:before="0"/>
              <w:jc w:val="center"/>
              <w:textAlignment w:val="auto"/>
              <w:rPr>
                <w:b/>
                <w:bCs/>
                <w:sz w:val="20"/>
                <w:szCs w:val="20"/>
              </w:rPr>
            </w:pPr>
            <w:r w:rsidRPr="00726AEF">
              <w:rPr>
                <w:b/>
                <w:bCs/>
                <w:sz w:val="20"/>
                <w:szCs w:val="20"/>
              </w:rPr>
              <w:t>GY</w:t>
            </w:r>
          </w:p>
        </w:tc>
        <w:tc>
          <w:tcPr>
            <w:tcW w:w="575" w:type="dxa"/>
            <w:tcBorders>
              <w:top w:val="single" w:sz="4" w:space="0" w:color="auto"/>
              <w:left w:val="nil"/>
              <w:bottom w:val="single" w:sz="4" w:space="0" w:color="auto"/>
              <w:right w:val="single" w:sz="4" w:space="0" w:color="auto"/>
            </w:tcBorders>
            <w:shd w:val="clear" w:color="000000" w:fill="E0E0E0"/>
            <w:noWrap/>
            <w:vAlign w:val="center"/>
            <w:hideMark/>
          </w:tcPr>
          <w:p w14:paraId="18F88DC8" w14:textId="77777777" w:rsidR="00753994" w:rsidRPr="00726AEF" w:rsidRDefault="00753994" w:rsidP="00753994">
            <w:pPr>
              <w:widowControl/>
              <w:adjustRightInd/>
              <w:spacing w:before="0"/>
              <w:jc w:val="center"/>
              <w:textAlignment w:val="auto"/>
              <w:rPr>
                <w:b/>
                <w:bCs/>
                <w:sz w:val="20"/>
                <w:szCs w:val="20"/>
              </w:rPr>
            </w:pPr>
            <w:r w:rsidRPr="00726AEF">
              <w:rPr>
                <w:b/>
                <w:bCs/>
                <w:sz w:val="20"/>
                <w:szCs w:val="20"/>
              </w:rPr>
              <w:t>SZ</w:t>
            </w:r>
          </w:p>
        </w:tc>
        <w:tc>
          <w:tcPr>
            <w:tcW w:w="2404" w:type="dxa"/>
            <w:tcBorders>
              <w:top w:val="single" w:sz="4" w:space="0" w:color="auto"/>
              <w:left w:val="nil"/>
              <w:bottom w:val="single" w:sz="4" w:space="0" w:color="auto"/>
              <w:right w:val="single" w:sz="4" w:space="0" w:color="auto"/>
            </w:tcBorders>
            <w:shd w:val="clear" w:color="000000" w:fill="E0E0E0"/>
            <w:noWrap/>
            <w:vAlign w:val="center"/>
            <w:hideMark/>
          </w:tcPr>
          <w:p w14:paraId="1263E3F0" w14:textId="77777777" w:rsidR="00753994" w:rsidRPr="00726AEF" w:rsidRDefault="00753994" w:rsidP="00753994">
            <w:pPr>
              <w:widowControl/>
              <w:adjustRightInd/>
              <w:spacing w:before="0"/>
              <w:jc w:val="center"/>
              <w:textAlignment w:val="auto"/>
              <w:rPr>
                <w:b/>
                <w:bCs/>
                <w:sz w:val="20"/>
                <w:szCs w:val="20"/>
              </w:rPr>
            </w:pPr>
            <w:r w:rsidRPr="00726AEF">
              <w:rPr>
                <w:b/>
                <w:bCs/>
                <w:sz w:val="20"/>
                <w:szCs w:val="20"/>
              </w:rPr>
              <w:t>Tárgyfelelős</w:t>
            </w:r>
          </w:p>
        </w:tc>
      </w:tr>
      <w:tr w:rsidR="00753994" w:rsidRPr="00726AEF" w14:paraId="05CB760B" w14:textId="77777777" w:rsidTr="00753994">
        <w:trPr>
          <w:trHeight w:val="300"/>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4064F052" w14:textId="77777777" w:rsidR="00753994" w:rsidRPr="00726AEF" w:rsidRDefault="00753994" w:rsidP="00753994">
            <w:pPr>
              <w:widowControl/>
              <w:adjustRightInd/>
              <w:spacing w:before="0"/>
              <w:jc w:val="left"/>
              <w:textAlignment w:val="auto"/>
              <w:rPr>
                <w:sz w:val="20"/>
                <w:szCs w:val="20"/>
              </w:rPr>
            </w:pPr>
            <w:r w:rsidRPr="00726AEF">
              <w:rPr>
                <w:sz w:val="20"/>
                <w:szCs w:val="20"/>
              </w:rPr>
              <w:t>GEMAN015ML</w:t>
            </w:r>
          </w:p>
        </w:tc>
        <w:tc>
          <w:tcPr>
            <w:tcW w:w="2268" w:type="dxa"/>
            <w:tcBorders>
              <w:top w:val="nil"/>
              <w:left w:val="nil"/>
              <w:bottom w:val="single" w:sz="4" w:space="0" w:color="auto"/>
              <w:right w:val="single" w:sz="4" w:space="0" w:color="auto"/>
            </w:tcBorders>
            <w:shd w:val="clear" w:color="auto" w:fill="auto"/>
            <w:vAlign w:val="center"/>
            <w:hideMark/>
          </w:tcPr>
          <w:p w14:paraId="7B644204" w14:textId="77777777" w:rsidR="00753994" w:rsidRPr="00726AEF" w:rsidRDefault="00753994" w:rsidP="00753994">
            <w:pPr>
              <w:widowControl/>
              <w:adjustRightInd/>
              <w:spacing w:before="0"/>
              <w:jc w:val="left"/>
              <w:textAlignment w:val="auto"/>
              <w:rPr>
                <w:sz w:val="20"/>
                <w:szCs w:val="20"/>
              </w:rPr>
            </w:pPr>
            <w:r w:rsidRPr="00726AEF">
              <w:rPr>
                <w:sz w:val="20"/>
                <w:szCs w:val="20"/>
              </w:rPr>
              <w:t>Differenciál egyenletek</w:t>
            </w:r>
          </w:p>
        </w:tc>
        <w:tc>
          <w:tcPr>
            <w:tcW w:w="567" w:type="dxa"/>
            <w:tcBorders>
              <w:top w:val="nil"/>
              <w:left w:val="nil"/>
              <w:bottom w:val="single" w:sz="4" w:space="0" w:color="auto"/>
              <w:right w:val="single" w:sz="4" w:space="0" w:color="auto"/>
            </w:tcBorders>
            <w:shd w:val="clear" w:color="auto" w:fill="auto"/>
            <w:vAlign w:val="center"/>
            <w:hideMark/>
          </w:tcPr>
          <w:p w14:paraId="5045978D" w14:textId="77777777" w:rsidR="00753994" w:rsidRPr="00726AEF" w:rsidRDefault="00753994" w:rsidP="00753994">
            <w:pPr>
              <w:widowControl/>
              <w:adjustRightInd/>
              <w:spacing w:before="0"/>
              <w:jc w:val="center"/>
              <w:textAlignment w:val="auto"/>
              <w:rPr>
                <w:sz w:val="20"/>
                <w:szCs w:val="20"/>
              </w:rPr>
            </w:pPr>
            <w:r w:rsidRPr="00726AEF">
              <w:rPr>
                <w:sz w:val="20"/>
                <w:szCs w:val="20"/>
              </w:rPr>
              <w:t>4</w:t>
            </w:r>
          </w:p>
        </w:tc>
        <w:tc>
          <w:tcPr>
            <w:tcW w:w="567" w:type="dxa"/>
            <w:tcBorders>
              <w:top w:val="nil"/>
              <w:left w:val="nil"/>
              <w:bottom w:val="single" w:sz="4" w:space="0" w:color="auto"/>
              <w:right w:val="single" w:sz="4" w:space="0" w:color="auto"/>
            </w:tcBorders>
            <w:shd w:val="clear" w:color="auto" w:fill="auto"/>
            <w:vAlign w:val="center"/>
            <w:hideMark/>
          </w:tcPr>
          <w:p w14:paraId="18D3DF0E" w14:textId="77777777" w:rsidR="00753994" w:rsidRPr="00726AEF" w:rsidRDefault="00753994" w:rsidP="00753994">
            <w:pPr>
              <w:widowControl/>
              <w:adjustRightInd/>
              <w:spacing w:before="0"/>
              <w:jc w:val="center"/>
              <w:textAlignment w:val="auto"/>
              <w:rPr>
                <w:sz w:val="20"/>
                <w:szCs w:val="20"/>
              </w:rPr>
            </w:pPr>
            <w:r w:rsidRPr="00726AEF">
              <w:rPr>
                <w:sz w:val="20"/>
                <w:szCs w:val="20"/>
              </w:rPr>
              <w:t>0</w:t>
            </w:r>
          </w:p>
        </w:tc>
        <w:tc>
          <w:tcPr>
            <w:tcW w:w="559" w:type="dxa"/>
            <w:tcBorders>
              <w:top w:val="nil"/>
              <w:left w:val="nil"/>
              <w:bottom w:val="single" w:sz="4" w:space="0" w:color="auto"/>
              <w:right w:val="single" w:sz="4" w:space="0" w:color="auto"/>
            </w:tcBorders>
            <w:shd w:val="clear" w:color="auto" w:fill="auto"/>
            <w:vAlign w:val="center"/>
            <w:hideMark/>
          </w:tcPr>
          <w:p w14:paraId="1320E5F8" w14:textId="77777777" w:rsidR="00753994" w:rsidRPr="00726AEF" w:rsidRDefault="00753994" w:rsidP="00753994">
            <w:pPr>
              <w:widowControl/>
              <w:adjustRightInd/>
              <w:spacing w:before="0"/>
              <w:jc w:val="center"/>
              <w:textAlignment w:val="auto"/>
              <w:rPr>
                <w:sz w:val="20"/>
                <w:szCs w:val="20"/>
              </w:rPr>
            </w:pPr>
            <w:r w:rsidRPr="00726AEF">
              <w:rPr>
                <w:sz w:val="20"/>
                <w:szCs w:val="20"/>
              </w:rPr>
              <w:t>10</w:t>
            </w:r>
          </w:p>
        </w:tc>
        <w:tc>
          <w:tcPr>
            <w:tcW w:w="575" w:type="dxa"/>
            <w:tcBorders>
              <w:top w:val="nil"/>
              <w:left w:val="nil"/>
              <w:bottom w:val="single" w:sz="4" w:space="0" w:color="auto"/>
              <w:right w:val="single" w:sz="4" w:space="0" w:color="auto"/>
            </w:tcBorders>
            <w:shd w:val="clear" w:color="auto" w:fill="auto"/>
            <w:vAlign w:val="center"/>
            <w:hideMark/>
          </w:tcPr>
          <w:p w14:paraId="70231250" w14:textId="77777777" w:rsidR="00753994" w:rsidRPr="00726AEF" w:rsidRDefault="00753994" w:rsidP="00753994">
            <w:pPr>
              <w:widowControl/>
              <w:adjustRightInd/>
              <w:spacing w:before="0"/>
              <w:jc w:val="center"/>
              <w:textAlignment w:val="auto"/>
              <w:rPr>
                <w:sz w:val="20"/>
                <w:szCs w:val="20"/>
              </w:rPr>
            </w:pPr>
            <w:r w:rsidRPr="00726AEF">
              <w:rPr>
                <w:sz w:val="20"/>
                <w:szCs w:val="20"/>
              </w:rPr>
              <w:t>GY</w:t>
            </w:r>
          </w:p>
        </w:tc>
        <w:tc>
          <w:tcPr>
            <w:tcW w:w="2404" w:type="dxa"/>
            <w:tcBorders>
              <w:top w:val="nil"/>
              <w:left w:val="nil"/>
              <w:bottom w:val="single" w:sz="4" w:space="0" w:color="auto"/>
              <w:right w:val="single" w:sz="4" w:space="0" w:color="auto"/>
            </w:tcBorders>
            <w:shd w:val="clear" w:color="auto" w:fill="auto"/>
            <w:vAlign w:val="center"/>
            <w:hideMark/>
          </w:tcPr>
          <w:p w14:paraId="0C828240" w14:textId="77777777" w:rsidR="00753994" w:rsidRPr="00726AEF" w:rsidRDefault="00753994" w:rsidP="00753994">
            <w:pPr>
              <w:widowControl/>
              <w:adjustRightInd/>
              <w:spacing w:before="0"/>
              <w:jc w:val="left"/>
              <w:textAlignment w:val="auto"/>
              <w:rPr>
                <w:sz w:val="20"/>
                <w:szCs w:val="20"/>
              </w:rPr>
            </w:pPr>
            <w:r w:rsidRPr="00726AEF">
              <w:rPr>
                <w:sz w:val="20"/>
                <w:szCs w:val="20"/>
              </w:rPr>
              <w:t>Dr. Varga Péter</w:t>
            </w:r>
          </w:p>
        </w:tc>
      </w:tr>
      <w:tr w:rsidR="00753994" w:rsidRPr="00726AEF" w14:paraId="4E903D07" w14:textId="77777777" w:rsidTr="00753994">
        <w:trPr>
          <w:trHeight w:val="300"/>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697C3E96" w14:textId="77777777" w:rsidR="00753994" w:rsidRPr="00726AEF" w:rsidRDefault="00753994" w:rsidP="00753994">
            <w:pPr>
              <w:widowControl/>
              <w:adjustRightInd/>
              <w:spacing w:before="0"/>
              <w:jc w:val="left"/>
              <w:textAlignment w:val="auto"/>
              <w:rPr>
                <w:sz w:val="20"/>
                <w:szCs w:val="20"/>
              </w:rPr>
            </w:pPr>
            <w:r w:rsidRPr="00726AEF">
              <w:rPr>
                <w:sz w:val="20"/>
                <w:szCs w:val="20"/>
              </w:rPr>
              <w:t>MAKKEM272ML</w:t>
            </w:r>
          </w:p>
        </w:tc>
        <w:tc>
          <w:tcPr>
            <w:tcW w:w="2268" w:type="dxa"/>
            <w:tcBorders>
              <w:top w:val="nil"/>
              <w:left w:val="nil"/>
              <w:bottom w:val="single" w:sz="4" w:space="0" w:color="auto"/>
              <w:right w:val="single" w:sz="4" w:space="0" w:color="auto"/>
            </w:tcBorders>
            <w:shd w:val="clear" w:color="auto" w:fill="auto"/>
            <w:vAlign w:val="center"/>
            <w:hideMark/>
          </w:tcPr>
          <w:p w14:paraId="5E7A0257" w14:textId="77777777" w:rsidR="00753994" w:rsidRPr="00726AEF" w:rsidRDefault="00753994" w:rsidP="00753994">
            <w:pPr>
              <w:widowControl/>
              <w:adjustRightInd/>
              <w:spacing w:before="0"/>
              <w:jc w:val="left"/>
              <w:textAlignment w:val="auto"/>
              <w:rPr>
                <w:sz w:val="20"/>
                <w:szCs w:val="20"/>
              </w:rPr>
            </w:pPr>
            <w:r w:rsidRPr="00726AEF">
              <w:rPr>
                <w:sz w:val="20"/>
                <w:szCs w:val="20"/>
              </w:rPr>
              <w:t>Alkalmazott kémia és Transzportfolyamatok</w:t>
            </w:r>
          </w:p>
        </w:tc>
        <w:tc>
          <w:tcPr>
            <w:tcW w:w="567" w:type="dxa"/>
            <w:tcBorders>
              <w:top w:val="nil"/>
              <w:left w:val="nil"/>
              <w:bottom w:val="single" w:sz="4" w:space="0" w:color="auto"/>
              <w:right w:val="single" w:sz="4" w:space="0" w:color="auto"/>
            </w:tcBorders>
            <w:shd w:val="clear" w:color="auto" w:fill="auto"/>
            <w:vAlign w:val="center"/>
            <w:hideMark/>
          </w:tcPr>
          <w:p w14:paraId="09B8BB7F" w14:textId="77777777" w:rsidR="00753994" w:rsidRPr="00726AEF" w:rsidRDefault="00753994" w:rsidP="00753994">
            <w:pPr>
              <w:widowControl/>
              <w:adjustRightInd/>
              <w:spacing w:before="0"/>
              <w:jc w:val="center"/>
              <w:textAlignment w:val="auto"/>
              <w:rPr>
                <w:sz w:val="20"/>
                <w:szCs w:val="20"/>
              </w:rPr>
            </w:pPr>
            <w:r w:rsidRPr="00726AEF">
              <w:rPr>
                <w:sz w:val="20"/>
                <w:szCs w:val="20"/>
              </w:rPr>
              <w:t>6</w:t>
            </w:r>
          </w:p>
        </w:tc>
        <w:tc>
          <w:tcPr>
            <w:tcW w:w="567" w:type="dxa"/>
            <w:tcBorders>
              <w:top w:val="nil"/>
              <w:left w:val="nil"/>
              <w:bottom w:val="single" w:sz="4" w:space="0" w:color="auto"/>
              <w:right w:val="single" w:sz="4" w:space="0" w:color="auto"/>
            </w:tcBorders>
            <w:shd w:val="clear" w:color="auto" w:fill="auto"/>
            <w:vAlign w:val="center"/>
            <w:hideMark/>
          </w:tcPr>
          <w:p w14:paraId="0EFD9C3B" w14:textId="77777777" w:rsidR="00753994" w:rsidRPr="00726AEF" w:rsidRDefault="00753994" w:rsidP="00753994">
            <w:pPr>
              <w:widowControl/>
              <w:adjustRightInd/>
              <w:spacing w:before="0"/>
              <w:jc w:val="center"/>
              <w:textAlignment w:val="auto"/>
              <w:rPr>
                <w:sz w:val="20"/>
                <w:szCs w:val="20"/>
              </w:rPr>
            </w:pPr>
            <w:r w:rsidRPr="00726AEF">
              <w:rPr>
                <w:sz w:val="20"/>
                <w:szCs w:val="20"/>
              </w:rPr>
              <w:t>10</w:t>
            </w:r>
          </w:p>
        </w:tc>
        <w:tc>
          <w:tcPr>
            <w:tcW w:w="559" w:type="dxa"/>
            <w:tcBorders>
              <w:top w:val="nil"/>
              <w:left w:val="nil"/>
              <w:bottom w:val="single" w:sz="4" w:space="0" w:color="auto"/>
              <w:right w:val="single" w:sz="4" w:space="0" w:color="auto"/>
            </w:tcBorders>
            <w:shd w:val="clear" w:color="auto" w:fill="auto"/>
            <w:vAlign w:val="center"/>
            <w:hideMark/>
          </w:tcPr>
          <w:p w14:paraId="325F338A" w14:textId="77777777" w:rsidR="00753994" w:rsidRPr="00726AEF" w:rsidRDefault="00753994" w:rsidP="00753994">
            <w:pPr>
              <w:widowControl/>
              <w:adjustRightInd/>
              <w:spacing w:before="0"/>
              <w:jc w:val="center"/>
              <w:textAlignment w:val="auto"/>
              <w:rPr>
                <w:sz w:val="20"/>
                <w:szCs w:val="20"/>
              </w:rPr>
            </w:pPr>
            <w:r w:rsidRPr="00726AEF">
              <w:rPr>
                <w:sz w:val="20"/>
                <w:szCs w:val="20"/>
              </w:rPr>
              <w:t>5</w:t>
            </w:r>
          </w:p>
        </w:tc>
        <w:tc>
          <w:tcPr>
            <w:tcW w:w="575" w:type="dxa"/>
            <w:tcBorders>
              <w:top w:val="nil"/>
              <w:left w:val="nil"/>
              <w:bottom w:val="single" w:sz="4" w:space="0" w:color="auto"/>
              <w:right w:val="single" w:sz="4" w:space="0" w:color="auto"/>
            </w:tcBorders>
            <w:shd w:val="clear" w:color="auto" w:fill="auto"/>
            <w:vAlign w:val="center"/>
            <w:hideMark/>
          </w:tcPr>
          <w:p w14:paraId="09490024" w14:textId="77777777" w:rsidR="00753994" w:rsidRPr="00726AEF" w:rsidRDefault="00753994" w:rsidP="00753994">
            <w:pPr>
              <w:widowControl/>
              <w:adjustRightInd/>
              <w:spacing w:before="0"/>
              <w:jc w:val="center"/>
              <w:textAlignment w:val="auto"/>
              <w:rPr>
                <w:sz w:val="20"/>
                <w:szCs w:val="20"/>
              </w:rPr>
            </w:pPr>
            <w:r w:rsidRPr="00726AEF">
              <w:rPr>
                <w:sz w:val="20"/>
                <w:szCs w:val="20"/>
              </w:rPr>
              <w:t>K</w:t>
            </w:r>
          </w:p>
        </w:tc>
        <w:tc>
          <w:tcPr>
            <w:tcW w:w="2404" w:type="dxa"/>
            <w:tcBorders>
              <w:top w:val="nil"/>
              <w:left w:val="nil"/>
              <w:bottom w:val="single" w:sz="4" w:space="0" w:color="auto"/>
              <w:right w:val="single" w:sz="4" w:space="0" w:color="auto"/>
            </w:tcBorders>
            <w:shd w:val="clear" w:color="auto" w:fill="auto"/>
            <w:vAlign w:val="center"/>
            <w:hideMark/>
          </w:tcPr>
          <w:p w14:paraId="509711BC" w14:textId="77777777" w:rsidR="00753994" w:rsidRPr="00726AEF" w:rsidRDefault="00753994" w:rsidP="00753994">
            <w:pPr>
              <w:widowControl/>
              <w:adjustRightInd/>
              <w:spacing w:before="0"/>
              <w:jc w:val="left"/>
              <w:textAlignment w:val="auto"/>
              <w:rPr>
                <w:sz w:val="20"/>
                <w:szCs w:val="20"/>
              </w:rPr>
            </w:pPr>
            <w:r w:rsidRPr="00726AEF">
              <w:rPr>
                <w:sz w:val="20"/>
                <w:szCs w:val="20"/>
              </w:rPr>
              <w:t xml:space="preserve">Dr. </w:t>
            </w:r>
            <w:proofErr w:type="spellStart"/>
            <w:r w:rsidRPr="00726AEF">
              <w:rPr>
                <w:sz w:val="20"/>
                <w:szCs w:val="20"/>
              </w:rPr>
              <w:t>Mogyoródy</w:t>
            </w:r>
            <w:proofErr w:type="spellEnd"/>
            <w:r w:rsidRPr="00726AEF">
              <w:rPr>
                <w:sz w:val="20"/>
                <w:szCs w:val="20"/>
              </w:rPr>
              <w:t xml:space="preserve"> Ferenc</w:t>
            </w:r>
          </w:p>
        </w:tc>
      </w:tr>
      <w:tr w:rsidR="00753994" w:rsidRPr="00726AEF" w14:paraId="7281A679" w14:textId="77777777" w:rsidTr="00753994">
        <w:trPr>
          <w:trHeight w:val="300"/>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0E820652" w14:textId="77777777" w:rsidR="00753994" w:rsidRPr="00726AEF" w:rsidRDefault="00753994" w:rsidP="00753994">
            <w:pPr>
              <w:widowControl/>
              <w:adjustRightInd/>
              <w:spacing w:before="0"/>
              <w:jc w:val="left"/>
              <w:textAlignment w:val="auto"/>
              <w:rPr>
                <w:sz w:val="20"/>
                <w:szCs w:val="20"/>
              </w:rPr>
            </w:pPr>
            <w:r w:rsidRPr="00726AEF">
              <w:rPr>
                <w:sz w:val="20"/>
                <w:szCs w:val="20"/>
              </w:rPr>
              <w:t>MAKFKT345ML</w:t>
            </w:r>
          </w:p>
        </w:tc>
        <w:tc>
          <w:tcPr>
            <w:tcW w:w="2268" w:type="dxa"/>
            <w:tcBorders>
              <w:top w:val="nil"/>
              <w:left w:val="nil"/>
              <w:bottom w:val="single" w:sz="4" w:space="0" w:color="auto"/>
              <w:right w:val="single" w:sz="4" w:space="0" w:color="auto"/>
            </w:tcBorders>
            <w:shd w:val="clear" w:color="auto" w:fill="auto"/>
            <w:vAlign w:val="center"/>
            <w:hideMark/>
          </w:tcPr>
          <w:p w14:paraId="2D3923EC" w14:textId="77777777" w:rsidR="00753994" w:rsidRPr="00726AEF" w:rsidRDefault="00753994" w:rsidP="00753994">
            <w:pPr>
              <w:widowControl/>
              <w:adjustRightInd/>
              <w:spacing w:before="0"/>
              <w:jc w:val="left"/>
              <w:textAlignment w:val="auto"/>
              <w:rPr>
                <w:sz w:val="20"/>
                <w:szCs w:val="20"/>
              </w:rPr>
            </w:pPr>
            <w:r w:rsidRPr="00726AEF">
              <w:rPr>
                <w:sz w:val="20"/>
                <w:szCs w:val="20"/>
              </w:rPr>
              <w:t>Anyagegyensúlyok</w:t>
            </w:r>
          </w:p>
        </w:tc>
        <w:tc>
          <w:tcPr>
            <w:tcW w:w="567" w:type="dxa"/>
            <w:tcBorders>
              <w:top w:val="nil"/>
              <w:left w:val="nil"/>
              <w:bottom w:val="single" w:sz="4" w:space="0" w:color="auto"/>
              <w:right w:val="single" w:sz="4" w:space="0" w:color="auto"/>
            </w:tcBorders>
            <w:shd w:val="clear" w:color="auto" w:fill="auto"/>
            <w:vAlign w:val="center"/>
            <w:hideMark/>
          </w:tcPr>
          <w:p w14:paraId="0423EE0E" w14:textId="77777777" w:rsidR="00753994" w:rsidRPr="00726AEF" w:rsidRDefault="00753994" w:rsidP="00753994">
            <w:pPr>
              <w:widowControl/>
              <w:adjustRightInd/>
              <w:spacing w:before="0"/>
              <w:jc w:val="center"/>
              <w:textAlignment w:val="auto"/>
              <w:rPr>
                <w:sz w:val="20"/>
                <w:szCs w:val="20"/>
              </w:rPr>
            </w:pPr>
            <w:r w:rsidRPr="00726AEF">
              <w:rPr>
                <w:sz w:val="20"/>
                <w:szCs w:val="20"/>
              </w:rPr>
              <w:t>4</w:t>
            </w:r>
          </w:p>
        </w:tc>
        <w:tc>
          <w:tcPr>
            <w:tcW w:w="567" w:type="dxa"/>
            <w:tcBorders>
              <w:top w:val="nil"/>
              <w:left w:val="nil"/>
              <w:bottom w:val="single" w:sz="4" w:space="0" w:color="auto"/>
              <w:right w:val="single" w:sz="4" w:space="0" w:color="auto"/>
            </w:tcBorders>
            <w:shd w:val="clear" w:color="auto" w:fill="auto"/>
            <w:vAlign w:val="center"/>
            <w:hideMark/>
          </w:tcPr>
          <w:p w14:paraId="71702FFA" w14:textId="77777777" w:rsidR="00753994" w:rsidRPr="00726AEF" w:rsidRDefault="00753994" w:rsidP="00753994">
            <w:pPr>
              <w:widowControl/>
              <w:adjustRightInd/>
              <w:spacing w:before="0"/>
              <w:jc w:val="center"/>
              <w:textAlignment w:val="auto"/>
              <w:rPr>
                <w:sz w:val="20"/>
                <w:szCs w:val="20"/>
              </w:rPr>
            </w:pPr>
            <w:r w:rsidRPr="00726AEF">
              <w:rPr>
                <w:sz w:val="20"/>
                <w:szCs w:val="20"/>
              </w:rPr>
              <w:t>10</w:t>
            </w:r>
          </w:p>
        </w:tc>
        <w:tc>
          <w:tcPr>
            <w:tcW w:w="559" w:type="dxa"/>
            <w:tcBorders>
              <w:top w:val="nil"/>
              <w:left w:val="nil"/>
              <w:bottom w:val="single" w:sz="4" w:space="0" w:color="auto"/>
              <w:right w:val="single" w:sz="4" w:space="0" w:color="auto"/>
            </w:tcBorders>
            <w:shd w:val="clear" w:color="auto" w:fill="auto"/>
            <w:vAlign w:val="center"/>
            <w:hideMark/>
          </w:tcPr>
          <w:p w14:paraId="77ED800E" w14:textId="77777777" w:rsidR="00753994" w:rsidRPr="00726AEF" w:rsidRDefault="00753994" w:rsidP="00753994">
            <w:pPr>
              <w:widowControl/>
              <w:adjustRightInd/>
              <w:spacing w:before="0"/>
              <w:jc w:val="center"/>
              <w:textAlignment w:val="auto"/>
              <w:rPr>
                <w:sz w:val="20"/>
                <w:szCs w:val="20"/>
              </w:rPr>
            </w:pPr>
            <w:r w:rsidRPr="00726AEF">
              <w:rPr>
                <w:sz w:val="20"/>
                <w:szCs w:val="20"/>
              </w:rPr>
              <w:t>0</w:t>
            </w:r>
          </w:p>
        </w:tc>
        <w:tc>
          <w:tcPr>
            <w:tcW w:w="575" w:type="dxa"/>
            <w:tcBorders>
              <w:top w:val="nil"/>
              <w:left w:val="nil"/>
              <w:bottom w:val="single" w:sz="4" w:space="0" w:color="auto"/>
              <w:right w:val="single" w:sz="4" w:space="0" w:color="auto"/>
            </w:tcBorders>
            <w:shd w:val="clear" w:color="auto" w:fill="auto"/>
            <w:vAlign w:val="center"/>
            <w:hideMark/>
          </w:tcPr>
          <w:p w14:paraId="6D568B33" w14:textId="77777777" w:rsidR="00753994" w:rsidRPr="00726AEF" w:rsidRDefault="00753994" w:rsidP="00753994">
            <w:pPr>
              <w:widowControl/>
              <w:adjustRightInd/>
              <w:spacing w:before="0"/>
              <w:jc w:val="center"/>
              <w:textAlignment w:val="auto"/>
              <w:rPr>
                <w:sz w:val="20"/>
                <w:szCs w:val="20"/>
              </w:rPr>
            </w:pPr>
            <w:r w:rsidRPr="00726AEF">
              <w:rPr>
                <w:sz w:val="20"/>
                <w:szCs w:val="20"/>
              </w:rPr>
              <w:t>K</w:t>
            </w:r>
          </w:p>
        </w:tc>
        <w:tc>
          <w:tcPr>
            <w:tcW w:w="2404" w:type="dxa"/>
            <w:tcBorders>
              <w:top w:val="nil"/>
              <w:left w:val="nil"/>
              <w:bottom w:val="single" w:sz="4" w:space="0" w:color="auto"/>
              <w:right w:val="single" w:sz="4" w:space="0" w:color="auto"/>
            </w:tcBorders>
            <w:shd w:val="clear" w:color="auto" w:fill="auto"/>
            <w:vAlign w:val="center"/>
            <w:hideMark/>
          </w:tcPr>
          <w:p w14:paraId="2C2715F2" w14:textId="77777777" w:rsidR="00753994" w:rsidRPr="00726AEF" w:rsidRDefault="00753994" w:rsidP="00753994">
            <w:pPr>
              <w:widowControl/>
              <w:adjustRightInd/>
              <w:spacing w:before="0"/>
              <w:jc w:val="left"/>
              <w:textAlignment w:val="auto"/>
              <w:rPr>
                <w:sz w:val="20"/>
                <w:szCs w:val="20"/>
              </w:rPr>
            </w:pPr>
            <w:r w:rsidRPr="00726AEF">
              <w:rPr>
                <w:sz w:val="20"/>
                <w:szCs w:val="20"/>
              </w:rPr>
              <w:t xml:space="preserve">Dr. </w:t>
            </w:r>
            <w:proofErr w:type="spellStart"/>
            <w:r w:rsidRPr="00726AEF">
              <w:rPr>
                <w:sz w:val="20"/>
                <w:szCs w:val="20"/>
              </w:rPr>
              <w:t>Kaptay</w:t>
            </w:r>
            <w:proofErr w:type="spellEnd"/>
            <w:r w:rsidRPr="00726AEF">
              <w:rPr>
                <w:sz w:val="20"/>
                <w:szCs w:val="20"/>
              </w:rPr>
              <w:t xml:space="preserve"> György</w:t>
            </w:r>
          </w:p>
        </w:tc>
      </w:tr>
      <w:tr w:rsidR="00753994" w:rsidRPr="00726AEF" w14:paraId="03AC809A" w14:textId="77777777" w:rsidTr="00753994">
        <w:trPr>
          <w:trHeight w:val="300"/>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72DC6DAF" w14:textId="77777777" w:rsidR="00753994" w:rsidRPr="00726AEF" w:rsidRDefault="00753994" w:rsidP="00753994">
            <w:pPr>
              <w:widowControl/>
              <w:adjustRightInd/>
              <w:spacing w:before="0"/>
              <w:jc w:val="left"/>
              <w:textAlignment w:val="auto"/>
              <w:rPr>
                <w:sz w:val="20"/>
                <w:szCs w:val="20"/>
              </w:rPr>
            </w:pPr>
            <w:r w:rsidRPr="00B54979">
              <w:rPr>
                <w:sz w:val="20"/>
                <w:szCs w:val="20"/>
              </w:rPr>
              <w:t>MAKMET300M</w:t>
            </w:r>
            <w:r>
              <w:rPr>
                <w:sz w:val="20"/>
                <w:szCs w:val="20"/>
              </w:rPr>
              <w:t>L</w:t>
            </w:r>
          </w:p>
        </w:tc>
        <w:tc>
          <w:tcPr>
            <w:tcW w:w="2268" w:type="dxa"/>
            <w:tcBorders>
              <w:top w:val="nil"/>
              <w:left w:val="nil"/>
              <w:bottom w:val="single" w:sz="4" w:space="0" w:color="auto"/>
              <w:right w:val="single" w:sz="4" w:space="0" w:color="auto"/>
            </w:tcBorders>
            <w:shd w:val="clear" w:color="auto" w:fill="auto"/>
            <w:vAlign w:val="center"/>
            <w:hideMark/>
          </w:tcPr>
          <w:p w14:paraId="0D68CAFD" w14:textId="77777777" w:rsidR="00753994" w:rsidRPr="00726AEF" w:rsidRDefault="00753994" w:rsidP="00753994">
            <w:pPr>
              <w:widowControl/>
              <w:adjustRightInd/>
              <w:spacing w:before="0"/>
              <w:jc w:val="left"/>
              <w:textAlignment w:val="auto"/>
              <w:rPr>
                <w:sz w:val="20"/>
                <w:szCs w:val="20"/>
              </w:rPr>
            </w:pPr>
            <w:r w:rsidRPr="00726AEF">
              <w:rPr>
                <w:sz w:val="20"/>
                <w:szCs w:val="20"/>
              </w:rPr>
              <w:t>Projekt menedzsment</w:t>
            </w:r>
          </w:p>
        </w:tc>
        <w:tc>
          <w:tcPr>
            <w:tcW w:w="567" w:type="dxa"/>
            <w:tcBorders>
              <w:top w:val="nil"/>
              <w:left w:val="nil"/>
              <w:bottom w:val="single" w:sz="4" w:space="0" w:color="auto"/>
              <w:right w:val="single" w:sz="4" w:space="0" w:color="auto"/>
            </w:tcBorders>
            <w:shd w:val="clear" w:color="auto" w:fill="auto"/>
            <w:vAlign w:val="center"/>
            <w:hideMark/>
          </w:tcPr>
          <w:p w14:paraId="083FFB7E" w14:textId="77777777" w:rsidR="00753994" w:rsidRPr="00726AEF" w:rsidRDefault="00753994" w:rsidP="00753994">
            <w:pPr>
              <w:widowControl/>
              <w:adjustRightInd/>
              <w:spacing w:before="0"/>
              <w:jc w:val="center"/>
              <w:textAlignment w:val="auto"/>
              <w:rPr>
                <w:sz w:val="20"/>
                <w:szCs w:val="20"/>
              </w:rPr>
            </w:pPr>
            <w:r w:rsidRPr="00726AEF">
              <w:rPr>
                <w:sz w:val="20"/>
                <w:szCs w:val="20"/>
              </w:rPr>
              <w:t>4</w:t>
            </w:r>
          </w:p>
        </w:tc>
        <w:tc>
          <w:tcPr>
            <w:tcW w:w="567" w:type="dxa"/>
            <w:tcBorders>
              <w:top w:val="nil"/>
              <w:left w:val="nil"/>
              <w:bottom w:val="single" w:sz="4" w:space="0" w:color="auto"/>
              <w:right w:val="single" w:sz="4" w:space="0" w:color="auto"/>
            </w:tcBorders>
            <w:shd w:val="clear" w:color="auto" w:fill="auto"/>
            <w:vAlign w:val="center"/>
            <w:hideMark/>
          </w:tcPr>
          <w:p w14:paraId="199FD15D" w14:textId="77777777" w:rsidR="00753994" w:rsidRPr="00726AEF" w:rsidRDefault="00753994" w:rsidP="00753994">
            <w:pPr>
              <w:widowControl/>
              <w:adjustRightInd/>
              <w:spacing w:before="0"/>
              <w:jc w:val="center"/>
              <w:textAlignment w:val="auto"/>
              <w:rPr>
                <w:sz w:val="20"/>
                <w:szCs w:val="20"/>
              </w:rPr>
            </w:pPr>
            <w:r w:rsidRPr="00726AEF">
              <w:rPr>
                <w:sz w:val="20"/>
                <w:szCs w:val="20"/>
              </w:rPr>
              <w:t>10</w:t>
            </w:r>
          </w:p>
        </w:tc>
        <w:tc>
          <w:tcPr>
            <w:tcW w:w="559" w:type="dxa"/>
            <w:tcBorders>
              <w:top w:val="nil"/>
              <w:left w:val="nil"/>
              <w:bottom w:val="single" w:sz="4" w:space="0" w:color="auto"/>
              <w:right w:val="single" w:sz="4" w:space="0" w:color="auto"/>
            </w:tcBorders>
            <w:shd w:val="clear" w:color="auto" w:fill="auto"/>
            <w:vAlign w:val="center"/>
            <w:hideMark/>
          </w:tcPr>
          <w:p w14:paraId="232FA64B" w14:textId="77777777" w:rsidR="00753994" w:rsidRPr="00726AEF" w:rsidRDefault="00753994" w:rsidP="00753994">
            <w:pPr>
              <w:widowControl/>
              <w:adjustRightInd/>
              <w:spacing w:before="0"/>
              <w:jc w:val="center"/>
              <w:textAlignment w:val="auto"/>
              <w:rPr>
                <w:sz w:val="20"/>
                <w:szCs w:val="20"/>
              </w:rPr>
            </w:pPr>
            <w:r w:rsidRPr="00726AEF">
              <w:rPr>
                <w:sz w:val="20"/>
                <w:szCs w:val="20"/>
              </w:rPr>
              <w:t>0</w:t>
            </w:r>
          </w:p>
        </w:tc>
        <w:tc>
          <w:tcPr>
            <w:tcW w:w="575" w:type="dxa"/>
            <w:tcBorders>
              <w:top w:val="nil"/>
              <w:left w:val="nil"/>
              <w:bottom w:val="single" w:sz="4" w:space="0" w:color="auto"/>
              <w:right w:val="single" w:sz="4" w:space="0" w:color="auto"/>
            </w:tcBorders>
            <w:shd w:val="clear" w:color="auto" w:fill="auto"/>
            <w:vAlign w:val="center"/>
            <w:hideMark/>
          </w:tcPr>
          <w:p w14:paraId="760B45FD" w14:textId="77777777" w:rsidR="00753994" w:rsidRPr="00726AEF" w:rsidRDefault="00753994" w:rsidP="00753994">
            <w:pPr>
              <w:widowControl/>
              <w:adjustRightInd/>
              <w:spacing w:before="0"/>
              <w:jc w:val="center"/>
              <w:textAlignment w:val="auto"/>
              <w:rPr>
                <w:sz w:val="20"/>
                <w:szCs w:val="20"/>
              </w:rPr>
            </w:pPr>
            <w:r w:rsidRPr="00726AEF">
              <w:rPr>
                <w:sz w:val="20"/>
                <w:szCs w:val="20"/>
              </w:rPr>
              <w:t>K</w:t>
            </w:r>
          </w:p>
        </w:tc>
        <w:tc>
          <w:tcPr>
            <w:tcW w:w="2404" w:type="dxa"/>
            <w:tcBorders>
              <w:top w:val="nil"/>
              <w:left w:val="nil"/>
              <w:bottom w:val="single" w:sz="4" w:space="0" w:color="auto"/>
              <w:right w:val="single" w:sz="4" w:space="0" w:color="auto"/>
            </w:tcBorders>
            <w:shd w:val="clear" w:color="auto" w:fill="auto"/>
            <w:vAlign w:val="center"/>
            <w:hideMark/>
          </w:tcPr>
          <w:p w14:paraId="2988E456" w14:textId="77777777" w:rsidR="00753994" w:rsidRPr="00726AEF" w:rsidRDefault="00753994" w:rsidP="00753994">
            <w:pPr>
              <w:widowControl/>
              <w:adjustRightInd/>
              <w:spacing w:before="0"/>
              <w:jc w:val="left"/>
              <w:textAlignment w:val="auto"/>
              <w:rPr>
                <w:sz w:val="20"/>
                <w:szCs w:val="20"/>
              </w:rPr>
            </w:pPr>
            <w:r w:rsidRPr="00726AEF">
              <w:rPr>
                <w:sz w:val="20"/>
                <w:szCs w:val="20"/>
              </w:rPr>
              <w:t>Dr. Török Béla</w:t>
            </w:r>
          </w:p>
        </w:tc>
      </w:tr>
      <w:tr w:rsidR="00753994" w:rsidRPr="00726AEF" w14:paraId="59AF3992" w14:textId="77777777" w:rsidTr="00753994">
        <w:trPr>
          <w:trHeight w:val="300"/>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0BCE40C2" w14:textId="77777777" w:rsidR="00753994" w:rsidRPr="00726AEF" w:rsidRDefault="00753994" w:rsidP="00753994">
            <w:pPr>
              <w:widowControl/>
              <w:adjustRightInd/>
              <w:spacing w:before="0"/>
              <w:jc w:val="center"/>
              <w:textAlignment w:val="auto"/>
              <w:rPr>
                <w:sz w:val="20"/>
                <w:szCs w:val="20"/>
              </w:rPr>
            </w:pPr>
            <w:r w:rsidRPr="00726AEF">
              <w:rPr>
                <w:sz w:val="20"/>
                <w:szCs w:val="20"/>
              </w:rPr>
              <w:t> </w:t>
            </w:r>
          </w:p>
        </w:tc>
        <w:tc>
          <w:tcPr>
            <w:tcW w:w="2268" w:type="dxa"/>
            <w:tcBorders>
              <w:top w:val="nil"/>
              <w:left w:val="nil"/>
              <w:bottom w:val="single" w:sz="4" w:space="0" w:color="auto"/>
              <w:right w:val="single" w:sz="4" w:space="0" w:color="auto"/>
            </w:tcBorders>
            <w:shd w:val="clear" w:color="auto" w:fill="auto"/>
            <w:vAlign w:val="center"/>
            <w:hideMark/>
          </w:tcPr>
          <w:p w14:paraId="0296F76C" w14:textId="77777777" w:rsidR="00753994" w:rsidRPr="00726AEF" w:rsidRDefault="00753994" w:rsidP="00753994">
            <w:pPr>
              <w:widowControl/>
              <w:adjustRightInd/>
              <w:spacing w:before="0"/>
              <w:jc w:val="left"/>
              <w:textAlignment w:val="auto"/>
              <w:rPr>
                <w:sz w:val="20"/>
                <w:szCs w:val="20"/>
              </w:rPr>
            </w:pPr>
            <w:r w:rsidRPr="00726AEF">
              <w:rPr>
                <w:sz w:val="20"/>
                <w:szCs w:val="20"/>
              </w:rPr>
              <w:t>Szabadon választott I.</w:t>
            </w:r>
          </w:p>
        </w:tc>
        <w:tc>
          <w:tcPr>
            <w:tcW w:w="567" w:type="dxa"/>
            <w:tcBorders>
              <w:top w:val="nil"/>
              <w:left w:val="nil"/>
              <w:bottom w:val="single" w:sz="4" w:space="0" w:color="auto"/>
              <w:right w:val="single" w:sz="4" w:space="0" w:color="auto"/>
            </w:tcBorders>
            <w:shd w:val="clear" w:color="auto" w:fill="auto"/>
            <w:vAlign w:val="center"/>
            <w:hideMark/>
          </w:tcPr>
          <w:p w14:paraId="749E8C66" w14:textId="77777777" w:rsidR="00753994" w:rsidRPr="00726AEF" w:rsidRDefault="00753994" w:rsidP="00753994">
            <w:pPr>
              <w:widowControl/>
              <w:adjustRightInd/>
              <w:spacing w:before="0"/>
              <w:jc w:val="center"/>
              <w:textAlignment w:val="auto"/>
              <w:rPr>
                <w:sz w:val="20"/>
                <w:szCs w:val="20"/>
              </w:rPr>
            </w:pPr>
            <w:r w:rsidRPr="00726AEF">
              <w:rPr>
                <w:sz w:val="20"/>
                <w:szCs w:val="20"/>
              </w:rPr>
              <w:t>2</w:t>
            </w:r>
          </w:p>
        </w:tc>
        <w:tc>
          <w:tcPr>
            <w:tcW w:w="567" w:type="dxa"/>
            <w:tcBorders>
              <w:top w:val="nil"/>
              <w:left w:val="nil"/>
              <w:bottom w:val="single" w:sz="4" w:space="0" w:color="auto"/>
              <w:right w:val="single" w:sz="4" w:space="0" w:color="auto"/>
            </w:tcBorders>
            <w:shd w:val="clear" w:color="auto" w:fill="auto"/>
            <w:vAlign w:val="center"/>
            <w:hideMark/>
          </w:tcPr>
          <w:p w14:paraId="017D1EAB" w14:textId="77777777" w:rsidR="00753994" w:rsidRPr="00726AEF" w:rsidRDefault="00753994" w:rsidP="00753994">
            <w:pPr>
              <w:widowControl/>
              <w:adjustRightInd/>
              <w:spacing w:before="0"/>
              <w:jc w:val="center"/>
              <w:textAlignment w:val="auto"/>
              <w:rPr>
                <w:sz w:val="20"/>
                <w:szCs w:val="20"/>
              </w:rPr>
            </w:pPr>
            <w:r w:rsidRPr="00726AEF">
              <w:rPr>
                <w:sz w:val="20"/>
                <w:szCs w:val="20"/>
              </w:rPr>
              <w:t>10</w:t>
            </w:r>
          </w:p>
        </w:tc>
        <w:tc>
          <w:tcPr>
            <w:tcW w:w="559" w:type="dxa"/>
            <w:tcBorders>
              <w:top w:val="nil"/>
              <w:left w:val="nil"/>
              <w:bottom w:val="single" w:sz="4" w:space="0" w:color="auto"/>
              <w:right w:val="single" w:sz="4" w:space="0" w:color="auto"/>
            </w:tcBorders>
            <w:shd w:val="clear" w:color="auto" w:fill="auto"/>
            <w:vAlign w:val="center"/>
            <w:hideMark/>
          </w:tcPr>
          <w:p w14:paraId="380E4908" w14:textId="77777777" w:rsidR="00753994" w:rsidRPr="00726AEF" w:rsidRDefault="00753994" w:rsidP="00753994">
            <w:pPr>
              <w:widowControl/>
              <w:adjustRightInd/>
              <w:spacing w:before="0"/>
              <w:jc w:val="center"/>
              <w:textAlignment w:val="auto"/>
              <w:rPr>
                <w:sz w:val="20"/>
                <w:szCs w:val="20"/>
              </w:rPr>
            </w:pPr>
            <w:r w:rsidRPr="00726AEF">
              <w:rPr>
                <w:sz w:val="20"/>
                <w:szCs w:val="20"/>
              </w:rPr>
              <w:t>0</w:t>
            </w:r>
          </w:p>
        </w:tc>
        <w:tc>
          <w:tcPr>
            <w:tcW w:w="575" w:type="dxa"/>
            <w:tcBorders>
              <w:top w:val="nil"/>
              <w:left w:val="nil"/>
              <w:bottom w:val="single" w:sz="4" w:space="0" w:color="auto"/>
              <w:right w:val="single" w:sz="4" w:space="0" w:color="auto"/>
            </w:tcBorders>
            <w:shd w:val="clear" w:color="auto" w:fill="auto"/>
            <w:vAlign w:val="center"/>
            <w:hideMark/>
          </w:tcPr>
          <w:p w14:paraId="1714999E" w14:textId="77777777" w:rsidR="00753994" w:rsidRPr="00726AEF" w:rsidRDefault="00753994" w:rsidP="00753994">
            <w:pPr>
              <w:widowControl/>
              <w:adjustRightInd/>
              <w:spacing w:before="0"/>
              <w:jc w:val="center"/>
              <w:textAlignment w:val="auto"/>
              <w:rPr>
                <w:sz w:val="20"/>
                <w:szCs w:val="20"/>
              </w:rPr>
            </w:pPr>
            <w:r w:rsidRPr="00726AEF">
              <w:rPr>
                <w:sz w:val="20"/>
                <w:szCs w:val="20"/>
              </w:rPr>
              <w:t>B</w:t>
            </w:r>
          </w:p>
        </w:tc>
        <w:tc>
          <w:tcPr>
            <w:tcW w:w="2404" w:type="dxa"/>
            <w:tcBorders>
              <w:top w:val="nil"/>
              <w:left w:val="nil"/>
              <w:bottom w:val="single" w:sz="4" w:space="0" w:color="auto"/>
              <w:right w:val="single" w:sz="4" w:space="0" w:color="auto"/>
            </w:tcBorders>
            <w:shd w:val="clear" w:color="auto" w:fill="auto"/>
            <w:vAlign w:val="center"/>
            <w:hideMark/>
          </w:tcPr>
          <w:p w14:paraId="0C55FBF2" w14:textId="77777777" w:rsidR="00753994" w:rsidRPr="00726AEF" w:rsidRDefault="00753994" w:rsidP="00753994">
            <w:pPr>
              <w:widowControl/>
              <w:adjustRightInd/>
              <w:spacing w:before="0"/>
              <w:jc w:val="center"/>
              <w:textAlignment w:val="auto"/>
              <w:rPr>
                <w:sz w:val="20"/>
                <w:szCs w:val="20"/>
              </w:rPr>
            </w:pPr>
            <w:r w:rsidRPr="00726AEF">
              <w:rPr>
                <w:sz w:val="20"/>
                <w:szCs w:val="20"/>
              </w:rPr>
              <w:t> </w:t>
            </w:r>
          </w:p>
        </w:tc>
      </w:tr>
      <w:tr w:rsidR="00753994" w:rsidRPr="00726AEF" w14:paraId="6F40158E" w14:textId="77777777" w:rsidTr="00753994">
        <w:trPr>
          <w:trHeight w:val="300"/>
          <w:jc w:val="center"/>
        </w:trPr>
        <w:tc>
          <w:tcPr>
            <w:tcW w:w="2122" w:type="dxa"/>
            <w:tcBorders>
              <w:top w:val="nil"/>
              <w:left w:val="single" w:sz="4" w:space="0" w:color="auto"/>
              <w:bottom w:val="single" w:sz="4" w:space="0" w:color="auto"/>
              <w:right w:val="single" w:sz="4" w:space="0" w:color="auto"/>
            </w:tcBorders>
            <w:shd w:val="clear" w:color="auto" w:fill="F2F2F2"/>
            <w:noWrap/>
            <w:vAlign w:val="center"/>
            <w:hideMark/>
          </w:tcPr>
          <w:p w14:paraId="32407AE5" w14:textId="77777777" w:rsidR="00753994" w:rsidRPr="00726AEF" w:rsidRDefault="00753994" w:rsidP="00753994">
            <w:pPr>
              <w:widowControl/>
              <w:adjustRightInd/>
              <w:spacing w:before="0"/>
              <w:jc w:val="right"/>
              <w:textAlignment w:val="auto"/>
              <w:rPr>
                <w:b/>
                <w:bCs/>
                <w:sz w:val="20"/>
                <w:szCs w:val="20"/>
              </w:rPr>
            </w:pPr>
            <w:r w:rsidRPr="00726AEF">
              <w:rPr>
                <w:b/>
                <w:bCs/>
                <w:sz w:val="20"/>
                <w:szCs w:val="20"/>
              </w:rPr>
              <w:t>Összesen</w:t>
            </w:r>
          </w:p>
        </w:tc>
        <w:tc>
          <w:tcPr>
            <w:tcW w:w="2268" w:type="dxa"/>
            <w:tcBorders>
              <w:top w:val="nil"/>
              <w:left w:val="nil"/>
              <w:bottom w:val="single" w:sz="4" w:space="0" w:color="auto"/>
              <w:right w:val="single" w:sz="4" w:space="0" w:color="auto"/>
            </w:tcBorders>
            <w:shd w:val="clear" w:color="auto" w:fill="auto"/>
            <w:noWrap/>
            <w:vAlign w:val="center"/>
            <w:hideMark/>
          </w:tcPr>
          <w:p w14:paraId="6EB76966" w14:textId="77777777" w:rsidR="00753994" w:rsidRPr="00726AEF" w:rsidRDefault="00753994" w:rsidP="00753994">
            <w:pPr>
              <w:widowControl/>
              <w:adjustRightInd/>
              <w:spacing w:before="0"/>
              <w:jc w:val="center"/>
              <w:textAlignment w:val="auto"/>
              <w:rPr>
                <w:b/>
                <w:bCs/>
                <w:sz w:val="20"/>
                <w:szCs w:val="20"/>
              </w:rPr>
            </w:pPr>
            <w:r w:rsidRPr="00726AEF">
              <w:rPr>
                <w:b/>
                <w:bCs/>
                <w:sz w:val="20"/>
                <w:szCs w:val="20"/>
              </w:rPr>
              <w:t> </w:t>
            </w:r>
          </w:p>
        </w:tc>
        <w:tc>
          <w:tcPr>
            <w:tcW w:w="567" w:type="dxa"/>
            <w:tcBorders>
              <w:top w:val="nil"/>
              <w:left w:val="nil"/>
              <w:bottom w:val="single" w:sz="4" w:space="0" w:color="auto"/>
              <w:right w:val="single" w:sz="4" w:space="0" w:color="auto"/>
            </w:tcBorders>
            <w:shd w:val="clear" w:color="auto" w:fill="F2F2F2"/>
            <w:noWrap/>
            <w:vAlign w:val="center"/>
            <w:hideMark/>
          </w:tcPr>
          <w:p w14:paraId="0D534F77" w14:textId="77777777" w:rsidR="00753994" w:rsidRPr="00726AEF" w:rsidRDefault="00753994" w:rsidP="00753994">
            <w:pPr>
              <w:widowControl/>
              <w:adjustRightInd/>
              <w:spacing w:before="0"/>
              <w:jc w:val="center"/>
              <w:textAlignment w:val="auto"/>
              <w:rPr>
                <w:b/>
                <w:bCs/>
                <w:sz w:val="20"/>
                <w:szCs w:val="20"/>
              </w:rPr>
            </w:pPr>
            <w:r w:rsidRPr="00726AEF">
              <w:rPr>
                <w:b/>
                <w:bCs/>
                <w:sz w:val="20"/>
                <w:szCs w:val="20"/>
              </w:rPr>
              <w:t>20</w:t>
            </w:r>
          </w:p>
        </w:tc>
        <w:tc>
          <w:tcPr>
            <w:tcW w:w="567" w:type="dxa"/>
            <w:tcBorders>
              <w:top w:val="nil"/>
              <w:left w:val="nil"/>
              <w:bottom w:val="single" w:sz="4" w:space="0" w:color="auto"/>
              <w:right w:val="single" w:sz="4" w:space="0" w:color="auto"/>
            </w:tcBorders>
            <w:shd w:val="clear" w:color="auto" w:fill="F2F2F2"/>
            <w:noWrap/>
            <w:vAlign w:val="center"/>
            <w:hideMark/>
          </w:tcPr>
          <w:p w14:paraId="501C40CD" w14:textId="77777777" w:rsidR="00753994" w:rsidRPr="00726AEF" w:rsidRDefault="00753994" w:rsidP="00753994">
            <w:pPr>
              <w:widowControl/>
              <w:adjustRightInd/>
              <w:spacing w:before="0"/>
              <w:jc w:val="center"/>
              <w:textAlignment w:val="auto"/>
              <w:rPr>
                <w:b/>
                <w:bCs/>
                <w:sz w:val="20"/>
                <w:szCs w:val="20"/>
              </w:rPr>
            </w:pPr>
            <w:r w:rsidRPr="00726AEF">
              <w:rPr>
                <w:b/>
                <w:bCs/>
                <w:sz w:val="20"/>
                <w:szCs w:val="20"/>
              </w:rPr>
              <w:t>40</w:t>
            </w:r>
          </w:p>
        </w:tc>
        <w:tc>
          <w:tcPr>
            <w:tcW w:w="559" w:type="dxa"/>
            <w:tcBorders>
              <w:top w:val="nil"/>
              <w:left w:val="nil"/>
              <w:bottom w:val="single" w:sz="4" w:space="0" w:color="auto"/>
              <w:right w:val="single" w:sz="4" w:space="0" w:color="auto"/>
            </w:tcBorders>
            <w:shd w:val="clear" w:color="auto" w:fill="F2F2F2"/>
            <w:noWrap/>
            <w:vAlign w:val="center"/>
            <w:hideMark/>
          </w:tcPr>
          <w:p w14:paraId="66EED7A1" w14:textId="77777777" w:rsidR="00753994" w:rsidRPr="00726AEF" w:rsidRDefault="00753994" w:rsidP="00753994">
            <w:pPr>
              <w:widowControl/>
              <w:adjustRightInd/>
              <w:spacing w:before="0"/>
              <w:jc w:val="center"/>
              <w:textAlignment w:val="auto"/>
              <w:rPr>
                <w:b/>
                <w:bCs/>
                <w:sz w:val="20"/>
                <w:szCs w:val="20"/>
              </w:rPr>
            </w:pPr>
            <w:r w:rsidRPr="00726AEF">
              <w:rPr>
                <w:b/>
                <w:bCs/>
                <w:sz w:val="20"/>
                <w:szCs w:val="20"/>
              </w:rPr>
              <w:t>15</w:t>
            </w:r>
          </w:p>
        </w:tc>
        <w:tc>
          <w:tcPr>
            <w:tcW w:w="575" w:type="dxa"/>
            <w:tcBorders>
              <w:top w:val="nil"/>
              <w:left w:val="nil"/>
              <w:bottom w:val="single" w:sz="4" w:space="0" w:color="auto"/>
              <w:right w:val="single" w:sz="4" w:space="0" w:color="auto"/>
            </w:tcBorders>
            <w:shd w:val="clear" w:color="auto" w:fill="auto"/>
            <w:noWrap/>
            <w:vAlign w:val="center"/>
            <w:hideMark/>
          </w:tcPr>
          <w:p w14:paraId="73D32F8D" w14:textId="77777777" w:rsidR="00753994" w:rsidRPr="00726AEF" w:rsidRDefault="00753994" w:rsidP="00753994">
            <w:pPr>
              <w:widowControl/>
              <w:adjustRightInd/>
              <w:spacing w:before="0"/>
              <w:jc w:val="center"/>
              <w:textAlignment w:val="auto"/>
              <w:rPr>
                <w:b/>
                <w:bCs/>
                <w:sz w:val="20"/>
                <w:szCs w:val="20"/>
              </w:rPr>
            </w:pPr>
            <w:r w:rsidRPr="00726AEF">
              <w:rPr>
                <w:b/>
                <w:bCs/>
                <w:sz w:val="20"/>
                <w:szCs w:val="20"/>
              </w:rPr>
              <w:t> </w:t>
            </w:r>
          </w:p>
        </w:tc>
        <w:tc>
          <w:tcPr>
            <w:tcW w:w="2404" w:type="dxa"/>
            <w:tcBorders>
              <w:top w:val="nil"/>
              <w:left w:val="nil"/>
              <w:bottom w:val="single" w:sz="4" w:space="0" w:color="auto"/>
              <w:right w:val="single" w:sz="4" w:space="0" w:color="auto"/>
            </w:tcBorders>
            <w:shd w:val="clear" w:color="auto" w:fill="auto"/>
            <w:noWrap/>
            <w:vAlign w:val="center"/>
            <w:hideMark/>
          </w:tcPr>
          <w:p w14:paraId="07D41BED" w14:textId="77777777" w:rsidR="00753994" w:rsidRPr="00726AEF" w:rsidRDefault="00753994" w:rsidP="00753994">
            <w:pPr>
              <w:widowControl/>
              <w:adjustRightInd/>
              <w:spacing w:before="0"/>
              <w:jc w:val="center"/>
              <w:textAlignment w:val="auto"/>
              <w:rPr>
                <w:b/>
                <w:bCs/>
                <w:sz w:val="20"/>
                <w:szCs w:val="20"/>
              </w:rPr>
            </w:pPr>
            <w:r w:rsidRPr="00726AEF">
              <w:rPr>
                <w:b/>
                <w:bCs/>
                <w:sz w:val="20"/>
                <w:szCs w:val="20"/>
              </w:rPr>
              <w:t> </w:t>
            </w:r>
          </w:p>
        </w:tc>
      </w:tr>
    </w:tbl>
    <w:p w14:paraId="0887ED36" w14:textId="77777777" w:rsidR="00753994" w:rsidRPr="00726AEF" w:rsidRDefault="00753994" w:rsidP="00753994">
      <w:pPr>
        <w:spacing w:before="0"/>
        <w:rPr>
          <w:i/>
          <w:iCs/>
          <w:sz w:val="20"/>
          <w:szCs w:val="20"/>
        </w:rPr>
      </w:pPr>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2"/>
        <w:gridCol w:w="2268"/>
        <w:gridCol w:w="567"/>
        <w:gridCol w:w="567"/>
        <w:gridCol w:w="566"/>
        <w:gridCol w:w="568"/>
        <w:gridCol w:w="2404"/>
      </w:tblGrid>
      <w:tr w:rsidR="00753994" w:rsidRPr="00726AEF" w14:paraId="6A5D9CC3" w14:textId="77777777" w:rsidTr="00753994">
        <w:trPr>
          <w:trHeight w:val="300"/>
          <w:jc w:val="center"/>
        </w:trPr>
        <w:tc>
          <w:tcPr>
            <w:tcW w:w="9062" w:type="dxa"/>
            <w:gridSpan w:val="7"/>
            <w:shd w:val="clear" w:color="auto" w:fill="F2F2F2"/>
            <w:vAlign w:val="center"/>
          </w:tcPr>
          <w:p w14:paraId="61A3F793" w14:textId="77777777" w:rsidR="00753994" w:rsidRPr="00726AEF" w:rsidRDefault="00753994" w:rsidP="00753994">
            <w:pPr>
              <w:widowControl/>
              <w:adjustRightInd/>
              <w:spacing w:before="0"/>
              <w:jc w:val="center"/>
              <w:textAlignment w:val="auto"/>
              <w:rPr>
                <w:sz w:val="20"/>
                <w:szCs w:val="20"/>
              </w:rPr>
            </w:pPr>
            <w:r w:rsidRPr="00726AEF">
              <w:rPr>
                <w:b/>
                <w:bCs/>
                <w:sz w:val="20"/>
                <w:szCs w:val="20"/>
              </w:rPr>
              <w:t>1. évfolyam ŐSZI félév – 14 hét az oktatás</w:t>
            </w:r>
            <w:r>
              <w:rPr>
                <w:b/>
                <w:bCs/>
                <w:sz w:val="20"/>
                <w:szCs w:val="20"/>
              </w:rPr>
              <w:t xml:space="preserve"> </w:t>
            </w:r>
          </w:p>
        </w:tc>
      </w:tr>
      <w:tr w:rsidR="00753994" w:rsidRPr="00726AEF" w14:paraId="4CD6A000" w14:textId="77777777" w:rsidTr="00753994">
        <w:trPr>
          <w:trHeight w:val="300"/>
          <w:jc w:val="center"/>
        </w:trPr>
        <w:tc>
          <w:tcPr>
            <w:tcW w:w="2122" w:type="dxa"/>
            <w:shd w:val="clear" w:color="auto" w:fill="auto"/>
            <w:vAlign w:val="center"/>
          </w:tcPr>
          <w:p w14:paraId="2453E74B" w14:textId="77777777" w:rsidR="00753994" w:rsidRPr="00726AEF" w:rsidRDefault="00753994" w:rsidP="00753994">
            <w:pPr>
              <w:widowControl/>
              <w:adjustRightInd/>
              <w:spacing w:before="0"/>
              <w:jc w:val="center"/>
              <w:textAlignment w:val="auto"/>
              <w:rPr>
                <w:b/>
                <w:bCs/>
                <w:sz w:val="20"/>
                <w:szCs w:val="20"/>
              </w:rPr>
            </w:pPr>
            <w:r w:rsidRPr="00726AEF">
              <w:rPr>
                <w:b/>
                <w:bCs/>
                <w:sz w:val="20"/>
                <w:szCs w:val="20"/>
              </w:rPr>
              <w:t>NEPTUN kód</w:t>
            </w:r>
          </w:p>
        </w:tc>
        <w:tc>
          <w:tcPr>
            <w:tcW w:w="2268" w:type="dxa"/>
            <w:shd w:val="clear" w:color="auto" w:fill="auto"/>
            <w:vAlign w:val="center"/>
          </w:tcPr>
          <w:p w14:paraId="41DCE4CA" w14:textId="77777777" w:rsidR="00753994" w:rsidRPr="00726AEF" w:rsidRDefault="00753994" w:rsidP="00753994">
            <w:pPr>
              <w:widowControl/>
              <w:adjustRightInd/>
              <w:spacing w:before="0"/>
              <w:jc w:val="center"/>
              <w:textAlignment w:val="auto"/>
              <w:rPr>
                <w:b/>
                <w:bCs/>
                <w:sz w:val="20"/>
                <w:szCs w:val="20"/>
              </w:rPr>
            </w:pPr>
            <w:r w:rsidRPr="00726AEF">
              <w:rPr>
                <w:b/>
                <w:bCs/>
                <w:sz w:val="20"/>
                <w:szCs w:val="20"/>
              </w:rPr>
              <w:t>Tárgy</w:t>
            </w:r>
          </w:p>
        </w:tc>
        <w:tc>
          <w:tcPr>
            <w:tcW w:w="567" w:type="dxa"/>
            <w:shd w:val="clear" w:color="auto" w:fill="auto"/>
            <w:vAlign w:val="center"/>
          </w:tcPr>
          <w:p w14:paraId="5241EA3B" w14:textId="77777777" w:rsidR="00753994" w:rsidRPr="00726AEF" w:rsidRDefault="00753994" w:rsidP="00753994">
            <w:pPr>
              <w:widowControl/>
              <w:adjustRightInd/>
              <w:spacing w:before="0"/>
              <w:jc w:val="center"/>
              <w:textAlignment w:val="auto"/>
              <w:rPr>
                <w:b/>
                <w:bCs/>
                <w:sz w:val="20"/>
                <w:szCs w:val="20"/>
              </w:rPr>
            </w:pPr>
            <w:proofErr w:type="spellStart"/>
            <w:r w:rsidRPr="00726AEF">
              <w:rPr>
                <w:b/>
                <w:bCs/>
                <w:sz w:val="20"/>
                <w:szCs w:val="20"/>
              </w:rPr>
              <w:t>Kr</w:t>
            </w:r>
            <w:proofErr w:type="spellEnd"/>
          </w:p>
        </w:tc>
        <w:tc>
          <w:tcPr>
            <w:tcW w:w="567" w:type="dxa"/>
            <w:shd w:val="clear" w:color="auto" w:fill="auto"/>
            <w:vAlign w:val="center"/>
          </w:tcPr>
          <w:p w14:paraId="45C3B2E6" w14:textId="77777777" w:rsidR="00753994" w:rsidRPr="00726AEF" w:rsidRDefault="00753994" w:rsidP="00753994">
            <w:pPr>
              <w:widowControl/>
              <w:adjustRightInd/>
              <w:spacing w:before="0"/>
              <w:jc w:val="center"/>
              <w:textAlignment w:val="auto"/>
              <w:rPr>
                <w:b/>
                <w:bCs/>
                <w:sz w:val="20"/>
                <w:szCs w:val="20"/>
              </w:rPr>
            </w:pPr>
            <w:r w:rsidRPr="00726AEF">
              <w:rPr>
                <w:b/>
                <w:bCs/>
                <w:sz w:val="20"/>
                <w:szCs w:val="20"/>
              </w:rPr>
              <w:t>E</w:t>
            </w:r>
          </w:p>
        </w:tc>
        <w:tc>
          <w:tcPr>
            <w:tcW w:w="566" w:type="dxa"/>
            <w:shd w:val="clear" w:color="auto" w:fill="auto"/>
            <w:vAlign w:val="center"/>
          </w:tcPr>
          <w:p w14:paraId="7FB2F6BF" w14:textId="77777777" w:rsidR="00753994" w:rsidRPr="00726AEF" w:rsidRDefault="00753994" w:rsidP="00753994">
            <w:pPr>
              <w:widowControl/>
              <w:adjustRightInd/>
              <w:spacing w:before="0"/>
              <w:jc w:val="center"/>
              <w:textAlignment w:val="auto"/>
              <w:rPr>
                <w:b/>
                <w:bCs/>
                <w:sz w:val="20"/>
                <w:szCs w:val="20"/>
              </w:rPr>
            </w:pPr>
            <w:r w:rsidRPr="00726AEF">
              <w:rPr>
                <w:b/>
                <w:bCs/>
                <w:sz w:val="20"/>
                <w:szCs w:val="20"/>
              </w:rPr>
              <w:t>GY</w:t>
            </w:r>
          </w:p>
        </w:tc>
        <w:tc>
          <w:tcPr>
            <w:tcW w:w="568" w:type="dxa"/>
            <w:shd w:val="clear" w:color="auto" w:fill="auto"/>
            <w:vAlign w:val="center"/>
          </w:tcPr>
          <w:p w14:paraId="0FB0EB62" w14:textId="77777777" w:rsidR="00753994" w:rsidRPr="00726AEF" w:rsidRDefault="00753994" w:rsidP="00753994">
            <w:pPr>
              <w:widowControl/>
              <w:adjustRightInd/>
              <w:spacing w:before="0"/>
              <w:jc w:val="center"/>
              <w:textAlignment w:val="auto"/>
              <w:rPr>
                <w:b/>
                <w:bCs/>
                <w:sz w:val="20"/>
                <w:szCs w:val="20"/>
              </w:rPr>
            </w:pPr>
            <w:r w:rsidRPr="00726AEF">
              <w:rPr>
                <w:b/>
                <w:bCs/>
                <w:sz w:val="20"/>
                <w:szCs w:val="20"/>
              </w:rPr>
              <w:t>SZ</w:t>
            </w:r>
          </w:p>
        </w:tc>
        <w:tc>
          <w:tcPr>
            <w:tcW w:w="2404" w:type="dxa"/>
            <w:shd w:val="clear" w:color="auto" w:fill="auto"/>
            <w:vAlign w:val="center"/>
          </w:tcPr>
          <w:p w14:paraId="1142DAF5" w14:textId="77777777" w:rsidR="00753994" w:rsidRPr="00726AEF" w:rsidRDefault="00753994" w:rsidP="00753994">
            <w:pPr>
              <w:widowControl/>
              <w:adjustRightInd/>
              <w:spacing w:before="0"/>
              <w:jc w:val="left"/>
              <w:textAlignment w:val="auto"/>
              <w:rPr>
                <w:b/>
                <w:bCs/>
                <w:sz w:val="20"/>
                <w:szCs w:val="20"/>
              </w:rPr>
            </w:pPr>
            <w:r w:rsidRPr="00726AEF">
              <w:rPr>
                <w:b/>
                <w:bCs/>
                <w:sz w:val="20"/>
                <w:szCs w:val="20"/>
              </w:rPr>
              <w:t>Tárgyfelelős</w:t>
            </w:r>
          </w:p>
        </w:tc>
      </w:tr>
      <w:tr w:rsidR="00753994" w:rsidRPr="00726AEF" w14:paraId="127AF540" w14:textId="77777777" w:rsidTr="00753994">
        <w:trPr>
          <w:trHeight w:val="300"/>
          <w:jc w:val="center"/>
        </w:trPr>
        <w:tc>
          <w:tcPr>
            <w:tcW w:w="2122" w:type="dxa"/>
            <w:shd w:val="clear" w:color="auto" w:fill="auto"/>
            <w:vAlign w:val="center"/>
            <w:hideMark/>
          </w:tcPr>
          <w:p w14:paraId="60C50647" w14:textId="77777777" w:rsidR="00753994" w:rsidRPr="00726AEF" w:rsidRDefault="00753994" w:rsidP="00753994">
            <w:pPr>
              <w:widowControl/>
              <w:adjustRightInd/>
              <w:spacing w:before="0"/>
              <w:jc w:val="left"/>
              <w:textAlignment w:val="auto"/>
              <w:rPr>
                <w:sz w:val="20"/>
                <w:szCs w:val="20"/>
              </w:rPr>
            </w:pPr>
            <w:r w:rsidRPr="00726AEF">
              <w:rPr>
                <w:sz w:val="20"/>
                <w:szCs w:val="20"/>
              </w:rPr>
              <w:t>GEMET268ML</w:t>
            </w:r>
          </w:p>
        </w:tc>
        <w:tc>
          <w:tcPr>
            <w:tcW w:w="2268" w:type="dxa"/>
            <w:shd w:val="clear" w:color="auto" w:fill="auto"/>
            <w:vAlign w:val="center"/>
            <w:hideMark/>
          </w:tcPr>
          <w:p w14:paraId="018EA950" w14:textId="77777777" w:rsidR="00753994" w:rsidRPr="00726AEF" w:rsidRDefault="00753994" w:rsidP="00753994">
            <w:pPr>
              <w:widowControl/>
              <w:adjustRightInd/>
              <w:spacing w:before="0"/>
              <w:jc w:val="left"/>
              <w:textAlignment w:val="auto"/>
              <w:rPr>
                <w:sz w:val="20"/>
                <w:szCs w:val="20"/>
              </w:rPr>
            </w:pPr>
            <w:r w:rsidRPr="00726AEF">
              <w:rPr>
                <w:sz w:val="20"/>
                <w:szCs w:val="20"/>
              </w:rPr>
              <w:t>Szilárdságtani számítások</w:t>
            </w:r>
          </w:p>
        </w:tc>
        <w:tc>
          <w:tcPr>
            <w:tcW w:w="567" w:type="dxa"/>
            <w:shd w:val="clear" w:color="auto" w:fill="auto"/>
            <w:vAlign w:val="center"/>
            <w:hideMark/>
          </w:tcPr>
          <w:p w14:paraId="59021B88" w14:textId="77777777" w:rsidR="00753994" w:rsidRPr="00726AEF" w:rsidRDefault="00753994" w:rsidP="00753994">
            <w:pPr>
              <w:widowControl/>
              <w:adjustRightInd/>
              <w:spacing w:before="0"/>
              <w:jc w:val="center"/>
              <w:textAlignment w:val="auto"/>
              <w:rPr>
                <w:sz w:val="20"/>
                <w:szCs w:val="20"/>
              </w:rPr>
            </w:pPr>
            <w:r w:rsidRPr="00726AEF">
              <w:rPr>
                <w:sz w:val="20"/>
                <w:szCs w:val="20"/>
              </w:rPr>
              <w:t>6</w:t>
            </w:r>
          </w:p>
        </w:tc>
        <w:tc>
          <w:tcPr>
            <w:tcW w:w="567" w:type="dxa"/>
            <w:shd w:val="clear" w:color="auto" w:fill="auto"/>
            <w:vAlign w:val="center"/>
            <w:hideMark/>
          </w:tcPr>
          <w:p w14:paraId="40E71676" w14:textId="77777777" w:rsidR="00753994" w:rsidRPr="00726AEF" w:rsidRDefault="00753994" w:rsidP="00753994">
            <w:pPr>
              <w:widowControl/>
              <w:adjustRightInd/>
              <w:spacing w:before="0"/>
              <w:jc w:val="center"/>
              <w:textAlignment w:val="auto"/>
              <w:rPr>
                <w:sz w:val="20"/>
                <w:szCs w:val="20"/>
              </w:rPr>
            </w:pPr>
            <w:r w:rsidRPr="00726AEF">
              <w:rPr>
                <w:sz w:val="20"/>
                <w:szCs w:val="20"/>
              </w:rPr>
              <w:t>10</w:t>
            </w:r>
          </w:p>
        </w:tc>
        <w:tc>
          <w:tcPr>
            <w:tcW w:w="566" w:type="dxa"/>
            <w:shd w:val="clear" w:color="auto" w:fill="auto"/>
            <w:vAlign w:val="center"/>
            <w:hideMark/>
          </w:tcPr>
          <w:p w14:paraId="7C557AF0" w14:textId="77777777" w:rsidR="00753994" w:rsidRPr="00726AEF" w:rsidRDefault="00753994" w:rsidP="00753994">
            <w:pPr>
              <w:widowControl/>
              <w:adjustRightInd/>
              <w:spacing w:before="0"/>
              <w:jc w:val="center"/>
              <w:textAlignment w:val="auto"/>
              <w:rPr>
                <w:sz w:val="20"/>
                <w:szCs w:val="20"/>
              </w:rPr>
            </w:pPr>
            <w:r w:rsidRPr="00726AEF">
              <w:rPr>
                <w:sz w:val="20"/>
                <w:szCs w:val="20"/>
              </w:rPr>
              <w:t>5</w:t>
            </w:r>
          </w:p>
        </w:tc>
        <w:tc>
          <w:tcPr>
            <w:tcW w:w="568" w:type="dxa"/>
            <w:shd w:val="clear" w:color="auto" w:fill="auto"/>
            <w:vAlign w:val="center"/>
            <w:hideMark/>
          </w:tcPr>
          <w:p w14:paraId="765A53BA" w14:textId="77777777" w:rsidR="00753994" w:rsidRPr="00726AEF" w:rsidRDefault="00753994" w:rsidP="00753994">
            <w:pPr>
              <w:widowControl/>
              <w:adjustRightInd/>
              <w:spacing w:before="0"/>
              <w:jc w:val="center"/>
              <w:textAlignment w:val="auto"/>
              <w:rPr>
                <w:sz w:val="20"/>
                <w:szCs w:val="20"/>
              </w:rPr>
            </w:pPr>
            <w:r w:rsidRPr="00726AEF">
              <w:rPr>
                <w:sz w:val="20"/>
                <w:szCs w:val="20"/>
              </w:rPr>
              <w:t>K</w:t>
            </w:r>
          </w:p>
        </w:tc>
        <w:tc>
          <w:tcPr>
            <w:tcW w:w="2404" w:type="dxa"/>
            <w:shd w:val="clear" w:color="auto" w:fill="auto"/>
            <w:vAlign w:val="center"/>
            <w:hideMark/>
          </w:tcPr>
          <w:p w14:paraId="024B013B" w14:textId="77777777" w:rsidR="00753994" w:rsidRPr="00726AEF" w:rsidRDefault="00753994" w:rsidP="00753994">
            <w:pPr>
              <w:widowControl/>
              <w:adjustRightInd/>
              <w:spacing w:before="0"/>
              <w:jc w:val="left"/>
              <w:textAlignment w:val="auto"/>
              <w:rPr>
                <w:sz w:val="20"/>
                <w:szCs w:val="20"/>
              </w:rPr>
            </w:pPr>
            <w:r w:rsidRPr="00726AEF">
              <w:rPr>
                <w:sz w:val="20"/>
                <w:szCs w:val="20"/>
              </w:rPr>
              <w:t>Tóth Balázs</w:t>
            </w:r>
          </w:p>
        </w:tc>
      </w:tr>
      <w:tr w:rsidR="00753994" w:rsidRPr="00726AEF" w14:paraId="227E6D65" w14:textId="77777777" w:rsidTr="00753994">
        <w:trPr>
          <w:trHeight w:val="300"/>
          <w:jc w:val="center"/>
        </w:trPr>
        <w:tc>
          <w:tcPr>
            <w:tcW w:w="2122" w:type="dxa"/>
            <w:shd w:val="clear" w:color="auto" w:fill="auto"/>
            <w:vAlign w:val="center"/>
            <w:hideMark/>
          </w:tcPr>
          <w:p w14:paraId="121F504D" w14:textId="77777777" w:rsidR="00753994" w:rsidRPr="00726AEF" w:rsidRDefault="00753994" w:rsidP="00753994">
            <w:pPr>
              <w:widowControl/>
              <w:adjustRightInd/>
              <w:spacing w:before="0"/>
              <w:jc w:val="left"/>
              <w:textAlignment w:val="auto"/>
              <w:rPr>
                <w:sz w:val="20"/>
                <w:szCs w:val="20"/>
              </w:rPr>
            </w:pPr>
            <w:r w:rsidRPr="00726AEF">
              <w:rPr>
                <w:sz w:val="20"/>
                <w:szCs w:val="20"/>
              </w:rPr>
              <w:t>MAKMET311ML</w:t>
            </w:r>
          </w:p>
        </w:tc>
        <w:tc>
          <w:tcPr>
            <w:tcW w:w="2268" w:type="dxa"/>
            <w:shd w:val="clear" w:color="auto" w:fill="auto"/>
            <w:vAlign w:val="center"/>
            <w:hideMark/>
          </w:tcPr>
          <w:p w14:paraId="56585F5B" w14:textId="77777777" w:rsidR="00753994" w:rsidRPr="00726AEF" w:rsidRDefault="00753994" w:rsidP="00753994">
            <w:pPr>
              <w:widowControl/>
              <w:adjustRightInd/>
              <w:spacing w:before="0"/>
              <w:jc w:val="left"/>
              <w:textAlignment w:val="auto"/>
              <w:rPr>
                <w:sz w:val="20"/>
                <w:szCs w:val="20"/>
              </w:rPr>
            </w:pPr>
            <w:r w:rsidRPr="00726AEF">
              <w:rPr>
                <w:sz w:val="20"/>
                <w:szCs w:val="20"/>
              </w:rPr>
              <w:t>Fémtechnológiák</w:t>
            </w:r>
          </w:p>
        </w:tc>
        <w:tc>
          <w:tcPr>
            <w:tcW w:w="567" w:type="dxa"/>
            <w:shd w:val="clear" w:color="auto" w:fill="auto"/>
            <w:vAlign w:val="center"/>
            <w:hideMark/>
          </w:tcPr>
          <w:p w14:paraId="174F078B" w14:textId="77777777" w:rsidR="00753994" w:rsidRPr="00726AEF" w:rsidRDefault="00753994" w:rsidP="00753994">
            <w:pPr>
              <w:widowControl/>
              <w:adjustRightInd/>
              <w:spacing w:before="0"/>
              <w:jc w:val="center"/>
              <w:textAlignment w:val="auto"/>
              <w:rPr>
                <w:sz w:val="20"/>
                <w:szCs w:val="20"/>
              </w:rPr>
            </w:pPr>
            <w:r w:rsidRPr="00726AEF">
              <w:rPr>
                <w:sz w:val="20"/>
                <w:szCs w:val="20"/>
              </w:rPr>
              <w:t>6</w:t>
            </w:r>
          </w:p>
        </w:tc>
        <w:tc>
          <w:tcPr>
            <w:tcW w:w="567" w:type="dxa"/>
            <w:shd w:val="clear" w:color="auto" w:fill="auto"/>
            <w:vAlign w:val="center"/>
            <w:hideMark/>
          </w:tcPr>
          <w:p w14:paraId="4DE11F09" w14:textId="77777777" w:rsidR="00753994" w:rsidRPr="00726AEF" w:rsidRDefault="00753994" w:rsidP="00753994">
            <w:pPr>
              <w:widowControl/>
              <w:adjustRightInd/>
              <w:spacing w:before="0"/>
              <w:jc w:val="center"/>
              <w:textAlignment w:val="auto"/>
              <w:rPr>
                <w:sz w:val="20"/>
                <w:szCs w:val="20"/>
              </w:rPr>
            </w:pPr>
            <w:r w:rsidRPr="00726AEF">
              <w:rPr>
                <w:sz w:val="20"/>
                <w:szCs w:val="20"/>
              </w:rPr>
              <w:t>10</w:t>
            </w:r>
          </w:p>
        </w:tc>
        <w:tc>
          <w:tcPr>
            <w:tcW w:w="566" w:type="dxa"/>
            <w:shd w:val="clear" w:color="auto" w:fill="auto"/>
            <w:vAlign w:val="center"/>
            <w:hideMark/>
          </w:tcPr>
          <w:p w14:paraId="5070774F" w14:textId="77777777" w:rsidR="00753994" w:rsidRPr="00726AEF" w:rsidRDefault="00753994" w:rsidP="00753994">
            <w:pPr>
              <w:widowControl/>
              <w:adjustRightInd/>
              <w:spacing w:before="0"/>
              <w:jc w:val="center"/>
              <w:textAlignment w:val="auto"/>
              <w:rPr>
                <w:sz w:val="20"/>
                <w:szCs w:val="20"/>
              </w:rPr>
            </w:pPr>
            <w:r w:rsidRPr="00726AEF">
              <w:rPr>
                <w:sz w:val="20"/>
                <w:szCs w:val="20"/>
              </w:rPr>
              <w:t>5</w:t>
            </w:r>
          </w:p>
        </w:tc>
        <w:tc>
          <w:tcPr>
            <w:tcW w:w="568" w:type="dxa"/>
            <w:shd w:val="clear" w:color="auto" w:fill="auto"/>
            <w:vAlign w:val="center"/>
            <w:hideMark/>
          </w:tcPr>
          <w:p w14:paraId="059DDFC7" w14:textId="77777777" w:rsidR="00753994" w:rsidRPr="00726AEF" w:rsidRDefault="00753994" w:rsidP="00753994">
            <w:pPr>
              <w:widowControl/>
              <w:adjustRightInd/>
              <w:spacing w:before="0"/>
              <w:jc w:val="center"/>
              <w:textAlignment w:val="auto"/>
              <w:rPr>
                <w:sz w:val="20"/>
                <w:szCs w:val="20"/>
              </w:rPr>
            </w:pPr>
            <w:r w:rsidRPr="00726AEF">
              <w:rPr>
                <w:sz w:val="20"/>
                <w:szCs w:val="20"/>
              </w:rPr>
              <w:t>K</w:t>
            </w:r>
          </w:p>
        </w:tc>
        <w:tc>
          <w:tcPr>
            <w:tcW w:w="2404" w:type="dxa"/>
            <w:shd w:val="clear" w:color="auto" w:fill="auto"/>
            <w:vAlign w:val="center"/>
            <w:hideMark/>
          </w:tcPr>
          <w:p w14:paraId="149E931D" w14:textId="77777777" w:rsidR="00753994" w:rsidRPr="00726AEF" w:rsidRDefault="00753994" w:rsidP="00753994">
            <w:pPr>
              <w:widowControl/>
              <w:adjustRightInd/>
              <w:spacing w:before="0"/>
              <w:jc w:val="left"/>
              <w:textAlignment w:val="auto"/>
              <w:rPr>
                <w:sz w:val="20"/>
                <w:szCs w:val="20"/>
              </w:rPr>
            </w:pPr>
            <w:r w:rsidRPr="00726AEF">
              <w:rPr>
                <w:sz w:val="20"/>
                <w:szCs w:val="20"/>
              </w:rPr>
              <w:t xml:space="preserve">Dr. Kékesi Tamás, Dr. Molnár Dániel, Dr. </w:t>
            </w:r>
            <w:proofErr w:type="spellStart"/>
            <w:r>
              <w:rPr>
                <w:sz w:val="20"/>
                <w:szCs w:val="20"/>
              </w:rPr>
              <w:t>Krallics</w:t>
            </w:r>
            <w:proofErr w:type="spellEnd"/>
            <w:r w:rsidRPr="00726AEF">
              <w:rPr>
                <w:sz w:val="20"/>
                <w:szCs w:val="20"/>
              </w:rPr>
              <w:t xml:space="preserve"> György</w:t>
            </w:r>
          </w:p>
        </w:tc>
      </w:tr>
      <w:tr w:rsidR="00753994" w:rsidRPr="00726AEF" w14:paraId="066F4E7A" w14:textId="77777777" w:rsidTr="00753994">
        <w:trPr>
          <w:trHeight w:val="300"/>
          <w:jc w:val="center"/>
        </w:trPr>
        <w:tc>
          <w:tcPr>
            <w:tcW w:w="2122" w:type="dxa"/>
            <w:shd w:val="clear" w:color="auto" w:fill="auto"/>
            <w:vAlign w:val="center"/>
            <w:hideMark/>
          </w:tcPr>
          <w:p w14:paraId="67377576" w14:textId="77777777" w:rsidR="00753994" w:rsidRPr="00726AEF" w:rsidRDefault="00753994" w:rsidP="00753994">
            <w:pPr>
              <w:widowControl/>
              <w:adjustRightInd/>
              <w:spacing w:before="0"/>
              <w:jc w:val="left"/>
              <w:textAlignment w:val="auto"/>
              <w:rPr>
                <w:sz w:val="20"/>
                <w:szCs w:val="20"/>
              </w:rPr>
            </w:pPr>
            <w:r w:rsidRPr="00726AEF">
              <w:rPr>
                <w:sz w:val="20"/>
                <w:szCs w:val="20"/>
              </w:rPr>
              <w:t>MAKFKT357ML</w:t>
            </w:r>
          </w:p>
        </w:tc>
        <w:tc>
          <w:tcPr>
            <w:tcW w:w="2268" w:type="dxa"/>
            <w:shd w:val="clear" w:color="auto" w:fill="auto"/>
            <w:vAlign w:val="center"/>
            <w:hideMark/>
          </w:tcPr>
          <w:p w14:paraId="55A20B6E" w14:textId="77777777" w:rsidR="00753994" w:rsidRPr="00726AEF" w:rsidRDefault="00753994" w:rsidP="00753994">
            <w:pPr>
              <w:widowControl/>
              <w:adjustRightInd/>
              <w:spacing w:before="0"/>
              <w:jc w:val="left"/>
              <w:textAlignment w:val="auto"/>
              <w:rPr>
                <w:sz w:val="20"/>
                <w:szCs w:val="20"/>
              </w:rPr>
            </w:pPr>
            <w:r w:rsidRPr="00726AEF">
              <w:rPr>
                <w:sz w:val="20"/>
                <w:szCs w:val="20"/>
              </w:rPr>
              <w:t>Kristályosodás</w:t>
            </w:r>
          </w:p>
        </w:tc>
        <w:tc>
          <w:tcPr>
            <w:tcW w:w="567" w:type="dxa"/>
            <w:shd w:val="clear" w:color="auto" w:fill="auto"/>
            <w:vAlign w:val="center"/>
            <w:hideMark/>
          </w:tcPr>
          <w:p w14:paraId="449D5374" w14:textId="77777777" w:rsidR="00753994" w:rsidRPr="00726AEF" w:rsidRDefault="00753994" w:rsidP="00753994">
            <w:pPr>
              <w:widowControl/>
              <w:adjustRightInd/>
              <w:spacing w:before="0"/>
              <w:jc w:val="center"/>
              <w:textAlignment w:val="auto"/>
              <w:rPr>
                <w:sz w:val="20"/>
                <w:szCs w:val="20"/>
              </w:rPr>
            </w:pPr>
            <w:r w:rsidRPr="00726AEF">
              <w:rPr>
                <w:sz w:val="20"/>
                <w:szCs w:val="20"/>
              </w:rPr>
              <w:t>6</w:t>
            </w:r>
          </w:p>
        </w:tc>
        <w:tc>
          <w:tcPr>
            <w:tcW w:w="567" w:type="dxa"/>
            <w:shd w:val="clear" w:color="auto" w:fill="auto"/>
            <w:vAlign w:val="center"/>
            <w:hideMark/>
          </w:tcPr>
          <w:p w14:paraId="62975078" w14:textId="77777777" w:rsidR="00753994" w:rsidRPr="00726AEF" w:rsidRDefault="00753994" w:rsidP="00753994">
            <w:pPr>
              <w:widowControl/>
              <w:adjustRightInd/>
              <w:spacing w:before="0"/>
              <w:jc w:val="center"/>
              <w:textAlignment w:val="auto"/>
              <w:rPr>
                <w:sz w:val="20"/>
                <w:szCs w:val="20"/>
              </w:rPr>
            </w:pPr>
            <w:r w:rsidRPr="00726AEF">
              <w:rPr>
                <w:sz w:val="20"/>
                <w:szCs w:val="20"/>
              </w:rPr>
              <w:t>10</w:t>
            </w:r>
          </w:p>
        </w:tc>
        <w:tc>
          <w:tcPr>
            <w:tcW w:w="566" w:type="dxa"/>
            <w:shd w:val="clear" w:color="auto" w:fill="auto"/>
            <w:vAlign w:val="center"/>
            <w:hideMark/>
          </w:tcPr>
          <w:p w14:paraId="61F708CC" w14:textId="77777777" w:rsidR="00753994" w:rsidRPr="00726AEF" w:rsidRDefault="00753994" w:rsidP="00753994">
            <w:pPr>
              <w:widowControl/>
              <w:adjustRightInd/>
              <w:spacing w:before="0"/>
              <w:jc w:val="center"/>
              <w:textAlignment w:val="auto"/>
              <w:rPr>
                <w:sz w:val="20"/>
                <w:szCs w:val="20"/>
              </w:rPr>
            </w:pPr>
            <w:r w:rsidRPr="00726AEF">
              <w:rPr>
                <w:sz w:val="20"/>
                <w:szCs w:val="20"/>
              </w:rPr>
              <w:t>5</w:t>
            </w:r>
          </w:p>
        </w:tc>
        <w:tc>
          <w:tcPr>
            <w:tcW w:w="568" w:type="dxa"/>
            <w:shd w:val="clear" w:color="auto" w:fill="auto"/>
            <w:vAlign w:val="center"/>
            <w:hideMark/>
          </w:tcPr>
          <w:p w14:paraId="5D1967F4" w14:textId="77777777" w:rsidR="00753994" w:rsidRPr="00726AEF" w:rsidRDefault="00753994" w:rsidP="00753994">
            <w:pPr>
              <w:widowControl/>
              <w:adjustRightInd/>
              <w:spacing w:before="0"/>
              <w:jc w:val="center"/>
              <w:textAlignment w:val="auto"/>
              <w:rPr>
                <w:sz w:val="20"/>
                <w:szCs w:val="20"/>
              </w:rPr>
            </w:pPr>
            <w:r w:rsidRPr="00726AEF">
              <w:rPr>
                <w:sz w:val="20"/>
                <w:szCs w:val="20"/>
              </w:rPr>
              <w:t>K</w:t>
            </w:r>
          </w:p>
        </w:tc>
        <w:tc>
          <w:tcPr>
            <w:tcW w:w="2404" w:type="dxa"/>
            <w:shd w:val="clear" w:color="auto" w:fill="auto"/>
            <w:vAlign w:val="center"/>
            <w:hideMark/>
          </w:tcPr>
          <w:p w14:paraId="32B5E06C" w14:textId="77777777" w:rsidR="00753994" w:rsidRPr="00726AEF" w:rsidRDefault="00753994" w:rsidP="00753994">
            <w:pPr>
              <w:widowControl/>
              <w:adjustRightInd/>
              <w:spacing w:before="0"/>
              <w:jc w:val="left"/>
              <w:textAlignment w:val="auto"/>
              <w:rPr>
                <w:sz w:val="20"/>
                <w:szCs w:val="20"/>
              </w:rPr>
            </w:pPr>
            <w:r w:rsidRPr="00726AEF">
              <w:rPr>
                <w:sz w:val="20"/>
                <w:szCs w:val="20"/>
              </w:rPr>
              <w:t xml:space="preserve">Dr. </w:t>
            </w:r>
            <w:r>
              <w:rPr>
                <w:sz w:val="20"/>
                <w:szCs w:val="20"/>
              </w:rPr>
              <w:t>Veres Zsolt</w:t>
            </w:r>
          </w:p>
        </w:tc>
      </w:tr>
      <w:tr w:rsidR="00753994" w:rsidRPr="00726AEF" w14:paraId="0F8C4E6C" w14:textId="77777777" w:rsidTr="00753994">
        <w:trPr>
          <w:trHeight w:val="300"/>
          <w:jc w:val="center"/>
        </w:trPr>
        <w:tc>
          <w:tcPr>
            <w:tcW w:w="2122" w:type="dxa"/>
            <w:shd w:val="clear" w:color="auto" w:fill="auto"/>
            <w:vAlign w:val="center"/>
          </w:tcPr>
          <w:p w14:paraId="77225D7B" w14:textId="77777777" w:rsidR="00753994" w:rsidRPr="00726AEF" w:rsidRDefault="00753994" w:rsidP="00753994">
            <w:pPr>
              <w:widowControl/>
              <w:adjustRightInd/>
              <w:spacing w:before="0"/>
              <w:jc w:val="left"/>
              <w:textAlignment w:val="auto"/>
              <w:rPr>
                <w:sz w:val="20"/>
                <w:szCs w:val="20"/>
              </w:rPr>
            </w:pPr>
          </w:p>
        </w:tc>
        <w:tc>
          <w:tcPr>
            <w:tcW w:w="2268" w:type="dxa"/>
            <w:shd w:val="clear" w:color="auto" w:fill="auto"/>
            <w:vAlign w:val="center"/>
          </w:tcPr>
          <w:p w14:paraId="7C693C9A" w14:textId="77777777" w:rsidR="00753994" w:rsidRPr="00726AEF" w:rsidRDefault="00753994" w:rsidP="00753994">
            <w:pPr>
              <w:widowControl/>
              <w:adjustRightInd/>
              <w:spacing w:before="0"/>
              <w:jc w:val="left"/>
              <w:textAlignment w:val="auto"/>
              <w:rPr>
                <w:sz w:val="20"/>
                <w:szCs w:val="20"/>
              </w:rPr>
            </w:pPr>
            <w:r w:rsidRPr="00726AEF">
              <w:rPr>
                <w:sz w:val="20"/>
                <w:szCs w:val="20"/>
              </w:rPr>
              <w:t>Szabadon választott II.</w:t>
            </w:r>
          </w:p>
        </w:tc>
        <w:tc>
          <w:tcPr>
            <w:tcW w:w="567" w:type="dxa"/>
            <w:shd w:val="clear" w:color="auto" w:fill="auto"/>
            <w:vAlign w:val="center"/>
          </w:tcPr>
          <w:p w14:paraId="6C46E923" w14:textId="77777777" w:rsidR="00753994" w:rsidRPr="00726AEF" w:rsidRDefault="00753994" w:rsidP="00753994">
            <w:pPr>
              <w:widowControl/>
              <w:adjustRightInd/>
              <w:spacing w:before="0"/>
              <w:jc w:val="center"/>
              <w:textAlignment w:val="auto"/>
              <w:rPr>
                <w:sz w:val="20"/>
                <w:szCs w:val="20"/>
              </w:rPr>
            </w:pPr>
            <w:r w:rsidRPr="00726AEF">
              <w:rPr>
                <w:sz w:val="20"/>
                <w:szCs w:val="20"/>
              </w:rPr>
              <w:t>2</w:t>
            </w:r>
          </w:p>
        </w:tc>
        <w:tc>
          <w:tcPr>
            <w:tcW w:w="567" w:type="dxa"/>
            <w:shd w:val="clear" w:color="auto" w:fill="auto"/>
            <w:vAlign w:val="center"/>
          </w:tcPr>
          <w:p w14:paraId="776AD408" w14:textId="77777777" w:rsidR="00753994" w:rsidRPr="00726AEF" w:rsidRDefault="00753994" w:rsidP="00753994">
            <w:pPr>
              <w:widowControl/>
              <w:adjustRightInd/>
              <w:spacing w:before="0"/>
              <w:jc w:val="center"/>
              <w:textAlignment w:val="auto"/>
              <w:rPr>
                <w:sz w:val="20"/>
                <w:szCs w:val="20"/>
              </w:rPr>
            </w:pPr>
            <w:r w:rsidRPr="00726AEF">
              <w:rPr>
                <w:sz w:val="20"/>
                <w:szCs w:val="20"/>
              </w:rPr>
              <w:t>10</w:t>
            </w:r>
          </w:p>
        </w:tc>
        <w:tc>
          <w:tcPr>
            <w:tcW w:w="566" w:type="dxa"/>
            <w:shd w:val="clear" w:color="auto" w:fill="auto"/>
            <w:vAlign w:val="center"/>
          </w:tcPr>
          <w:p w14:paraId="58551B89" w14:textId="77777777" w:rsidR="00753994" w:rsidRPr="00726AEF" w:rsidRDefault="00753994" w:rsidP="00753994">
            <w:pPr>
              <w:widowControl/>
              <w:adjustRightInd/>
              <w:spacing w:before="0"/>
              <w:jc w:val="center"/>
              <w:textAlignment w:val="auto"/>
              <w:rPr>
                <w:sz w:val="20"/>
                <w:szCs w:val="20"/>
              </w:rPr>
            </w:pPr>
            <w:r w:rsidRPr="00726AEF">
              <w:rPr>
                <w:sz w:val="20"/>
                <w:szCs w:val="20"/>
              </w:rPr>
              <w:t>0</w:t>
            </w:r>
          </w:p>
        </w:tc>
        <w:tc>
          <w:tcPr>
            <w:tcW w:w="568" w:type="dxa"/>
            <w:shd w:val="clear" w:color="auto" w:fill="auto"/>
            <w:vAlign w:val="center"/>
          </w:tcPr>
          <w:p w14:paraId="540E2E82" w14:textId="77777777" w:rsidR="00753994" w:rsidRPr="00726AEF" w:rsidRDefault="00753994" w:rsidP="00753994">
            <w:pPr>
              <w:widowControl/>
              <w:adjustRightInd/>
              <w:spacing w:before="0"/>
              <w:jc w:val="center"/>
              <w:textAlignment w:val="auto"/>
              <w:rPr>
                <w:sz w:val="20"/>
                <w:szCs w:val="20"/>
              </w:rPr>
            </w:pPr>
            <w:r w:rsidRPr="00726AEF">
              <w:rPr>
                <w:sz w:val="20"/>
                <w:szCs w:val="20"/>
              </w:rPr>
              <w:t>B</w:t>
            </w:r>
          </w:p>
        </w:tc>
        <w:tc>
          <w:tcPr>
            <w:tcW w:w="2404" w:type="dxa"/>
            <w:shd w:val="clear" w:color="auto" w:fill="auto"/>
            <w:vAlign w:val="center"/>
          </w:tcPr>
          <w:p w14:paraId="3F1B25F7" w14:textId="77777777" w:rsidR="00753994" w:rsidRPr="00726AEF" w:rsidRDefault="00753994" w:rsidP="00753994">
            <w:pPr>
              <w:widowControl/>
              <w:adjustRightInd/>
              <w:spacing w:before="0"/>
              <w:jc w:val="left"/>
              <w:textAlignment w:val="auto"/>
              <w:rPr>
                <w:sz w:val="20"/>
                <w:szCs w:val="20"/>
              </w:rPr>
            </w:pPr>
          </w:p>
        </w:tc>
      </w:tr>
      <w:tr w:rsidR="00753994" w:rsidRPr="00726AEF" w14:paraId="659B92A6" w14:textId="77777777" w:rsidTr="00753994">
        <w:trPr>
          <w:trHeight w:val="300"/>
          <w:jc w:val="center"/>
        </w:trPr>
        <w:tc>
          <w:tcPr>
            <w:tcW w:w="2122" w:type="dxa"/>
            <w:shd w:val="clear" w:color="auto" w:fill="F2F2F2"/>
            <w:vAlign w:val="center"/>
          </w:tcPr>
          <w:p w14:paraId="14A948F9" w14:textId="77777777" w:rsidR="00753994" w:rsidRPr="00726AEF" w:rsidRDefault="00753994" w:rsidP="00753994">
            <w:pPr>
              <w:widowControl/>
              <w:adjustRightInd/>
              <w:spacing w:before="0"/>
              <w:jc w:val="right"/>
              <w:textAlignment w:val="auto"/>
              <w:rPr>
                <w:b/>
                <w:bCs/>
                <w:sz w:val="20"/>
                <w:szCs w:val="20"/>
              </w:rPr>
            </w:pPr>
            <w:r w:rsidRPr="00726AEF">
              <w:rPr>
                <w:b/>
                <w:bCs/>
                <w:sz w:val="20"/>
                <w:szCs w:val="20"/>
              </w:rPr>
              <w:t>Összesen</w:t>
            </w:r>
          </w:p>
        </w:tc>
        <w:tc>
          <w:tcPr>
            <w:tcW w:w="2268" w:type="dxa"/>
            <w:shd w:val="clear" w:color="auto" w:fill="auto"/>
            <w:vAlign w:val="center"/>
          </w:tcPr>
          <w:p w14:paraId="3D6133BA" w14:textId="77777777" w:rsidR="00753994" w:rsidRPr="00726AEF" w:rsidRDefault="00753994" w:rsidP="00753994">
            <w:pPr>
              <w:widowControl/>
              <w:adjustRightInd/>
              <w:spacing w:before="0"/>
              <w:jc w:val="center"/>
              <w:textAlignment w:val="auto"/>
              <w:rPr>
                <w:b/>
                <w:bCs/>
                <w:sz w:val="20"/>
                <w:szCs w:val="20"/>
              </w:rPr>
            </w:pPr>
            <w:r w:rsidRPr="00726AEF">
              <w:rPr>
                <w:b/>
                <w:bCs/>
                <w:sz w:val="20"/>
                <w:szCs w:val="20"/>
              </w:rPr>
              <w:t> </w:t>
            </w:r>
          </w:p>
        </w:tc>
        <w:tc>
          <w:tcPr>
            <w:tcW w:w="567" w:type="dxa"/>
            <w:shd w:val="clear" w:color="auto" w:fill="F2F2F2"/>
            <w:vAlign w:val="center"/>
          </w:tcPr>
          <w:p w14:paraId="550A340C" w14:textId="77777777" w:rsidR="00753994" w:rsidRPr="00726AEF" w:rsidRDefault="00753994" w:rsidP="00753994">
            <w:pPr>
              <w:widowControl/>
              <w:adjustRightInd/>
              <w:spacing w:before="0"/>
              <w:jc w:val="center"/>
              <w:textAlignment w:val="auto"/>
              <w:rPr>
                <w:b/>
                <w:bCs/>
                <w:sz w:val="20"/>
                <w:szCs w:val="20"/>
              </w:rPr>
            </w:pPr>
            <w:r w:rsidRPr="00726AEF">
              <w:rPr>
                <w:b/>
                <w:bCs/>
                <w:sz w:val="20"/>
                <w:szCs w:val="20"/>
              </w:rPr>
              <w:t>20</w:t>
            </w:r>
          </w:p>
        </w:tc>
        <w:tc>
          <w:tcPr>
            <w:tcW w:w="567" w:type="dxa"/>
            <w:shd w:val="clear" w:color="auto" w:fill="F2F2F2"/>
            <w:vAlign w:val="center"/>
          </w:tcPr>
          <w:p w14:paraId="037B8329" w14:textId="77777777" w:rsidR="00753994" w:rsidRPr="00726AEF" w:rsidRDefault="00753994" w:rsidP="00753994">
            <w:pPr>
              <w:widowControl/>
              <w:adjustRightInd/>
              <w:spacing w:before="0"/>
              <w:jc w:val="center"/>
              <w:textAlignment w:val="auto"/>
              <w:rPr>
                <w:b/>
                <w:bCs/>
                <w:sz w:val="20"/>
                <w:szCs w:val="20"/>
              </w:rPr>
            </w:pPr>
            <w:r w:rsidRPr="00726AEF">
              <w:rPr>
                <w:b/>
                <w:bCs/>
                <w:sz w:val="20"/>
                <w:szCs w:val="20"/>
              </w:rPr>
              <w:t>40</w:t>
            </w:r>
          </w:p>
        </w:tc>
        <w:tc>
          <w:tcPr>
            <w:tcW w:w="566" w:type="dxa"/>
            <w:shd w:val="clear" w:color="auto" w:fill="F2F2F2"/>
            <w:vAlign w:val="center"/>
          </w:tcPr>
          <w:p w14:paraId="3463645B" w14:textId="77777777" w:rsidR="00753994" w:rsidRPr="00726AEF" w:rsidRDefault="00753994" w:rsidP="00753994">
            <w:pPr>
              <w:widowControl/>
              <w:adjustRightInd/>
              <w:spacing w:before="0"/>
              <w:jc w:val="center"/>
              <w:textAlignment w:val="auto"/>
              <w:rPr>
                <w:b/>
                <w:bCs/>
                <w:sz w:val="20"/>
                <w:szCs w:val="20"/>
              </w:rPr>
            </w:pPr>
            <w:r w:rsidRPr="00726AEF">
              <w:rPr>
                <w:b/>
                <w:bCs/>
                <w:sz w:val="20"/>
                <w:szCs w:val="20"/>
              </w:rPr>
              <w:t>15</w:t>
            </w:r>
          </w:p>
        </w:tc>
        <w:tc>
          <w:tcPr>
            <w:tcW w:w="568" w:type="dxa"/>
            <w:shd w:val="clear" w:color="auto" w:fill="auto"/>
            <w:vAlign w:val="center"/>
          </w:tcPr>
          <w:p w14:paraId="640DD431" w14:textId="77777777" w:rsidR="00753994" w:rsidRPr="00726AEF" w:rsidRDefault="00753994" w:rsidP="00753994">
            <w:pPr>
              <w:widowControl/>
              <w:adjustRightInd/>
              <w:spacing w:before="0"/>
              <w:jc w:val="center"/>
              <w:textAlignment w:val="auto"/>
              <w:rPr>
                <w:sz w:val="20"/>
                <w:szCs w:val="20"/>
              </w:rPr>
            </w:pPr>
          </w:p>
        </w:tc>
        <w:tc>
          <w:tcPr>
            <w:tcW w:w="2404" w:type="dxa"/>
            <w:shd w:val="clear" w:color="auto" w:fill="auto"/>
            <w:vAlign w:val="center"/>
          </w:tcPr>
          <w:p w14:paraId="0192538A" w14:textId="77777777" w:rsidR="00753994" w:rsidRPr="00726AEF" w:rsidRDefault="00753994" w:rsidP="00753994">
            <w:pPr>
              <w:widowControl/>
              <w:adjustRightInd/>
              <w:spacing w:before="0"/>
              <w:jc w:val="left"/>
              <w:textAlignment w:val="auto"/>
              <w:rPr>
                <w:sz w:val="20"/>
                <w:szCs w:val="20"/>
              </w:rPr>
            </w:pPr>
          </w:p>
        </w:tc>
      </w:tr>
    </w:tbl>
    <w:p w14:paraId="1C55C905" w14:textId="77777777" w:rsidR="00753994" w:rsidRPr="00726AEF" w:rsidRDefault="00753994" w:rsidP="00753994">
      <w:pPr>
        <w:spacing w:before="0"/>
        <w:rPr>
          <w:i/>
          <w:iCs/>
          <w:sz w:val="20"/>
          <w:szCs w:val="20"/>
        </w:rPr>
      </w:pPr>
    </w:p>
    <w:tbl>
      <w:tblPr>
        <w:tblW w:w="9062" w:type="dxa"/>
        <w:jc w:val="center"/>
        <w:tblCellMar>
          <w:left w:w="70" w:type="dxa"/>
          <w:right w:w="70" w:type="dxa"/>
        </w:tblCellMar>
        <w:tblLook w:val="04A0" w:firstRow="1" w:lastRow="0" w:firstColumn="1" w:lastColumn="0" w:noHBand="0" w:noVBand="1"/>
      </w:tblPr>
      <w:tblGrid>
        <w:gridCol w:w="2122"/>
        <w:gridCol w:w="2268"/>
        <w:gridCol w:w="567"/>
        <w:gridCol w:w="567"/>
        <w:gridCol w:w="559"/>
        <w:gridCol w:w="7"/>
        <w:gridCol w:w="568"/>
        <w:gridCol w:w="2404"/>
      </w:tblGrid>
      <w:tr w:rsidR="00753994" w:rsidRPr="00726AEF" w14:paraId="792E8E07" w14:textId="77777777" w:rsidTr="00753994">
        <w:trPr>
          <w:trHeight w:val="300"/>
          <w:jc w:val="center"/>
        </w:trPr>
        <w:tc>
          <w:tcPr>
            <w:tcW w:w="9062" w:type="dxa"/>
            <w:gridSpan w:val="8"/>
            <w:tcBorders>
              <w:top w:val="single" w:sz="4" w:space="0" w:color="auto"/>
              <w:left w:val="single" w:sz="4" w:space="0" w:color="auto"/>
              <w:bottom w:val="single" w:sz="4" w:space="0" w:color="auto"/>
              <w:right w:val="single" w:sz="4" w:space="0" w:color="auto"/>
            </w:tcBorders>
            <w:shd w:val="clear" w:color="auto" w:fill="F2F2F2"/>
            <w:vAlign w:val="center"/>
          </w:tcPr>
          <w:p w14:paraId="220D742C" w14:textId="77777777" w:rsidR="00753994" w:rsidRPr="00BA37DA" w:rsidRDefault="00753994" w:rsidP="00753994">
            <w:pPr>
              <w:spacing w:before="0"/>
              <w:jc w:val="center"/>
              <w:rPr>
                <w:b/>
                <w:i/>
                <w:iCs/>
                <w:sz w:val="20"/>
                <w:szCs w:val="20"/>
              </w:rPr>
            </w:pPr>
            <w:r w:rsidRPr="00726AEF">
              <w:rPr>
                <w:b/>
                <w:bCs/>
                <w:sz w:val="20"/>
                <w:szCs w:val="20"/>
              </w:rPr>
              <w:t>2. évfolyam TAVASZI félév – 9 hét az oktatás</w:t>
            </w:r>
            <w:r>
              <w:rPr>
                <w:b/>
                <w:bCs/>
                <w:sz w:val="20"/>
                <w:szCs w:val="20"/>
              </w:rPr>
              <w:t xml:space="preserve"> </w:t>
            </w:r>
          </w:p>
        </w:tc>
      </w:tr>
      <w:tr w:rsidR="00753994" w:rsidRPr="00726AEF" w14:paraId="33C9DA33" w14:textId="77777777" w:rsidTr="00753994">
        <w:trPr>
          <w:trHeight w:val="300"/>
          <w:jc w:val="center"/>
        </w:trPr>
        <w:tc>
          <w:tcPr>
            <w:tcW w:w="2122" w:type="dxa"/>
            <w:tcBorders>
              <w:top w:val="single" w:sz="4" w:space="0" w:color="auto"/>
              <w:left w:val="single" w:sz="4" w:space="0" w:color="auto"/>
              <w:bottom w:val="single" w:sz="4" w:space="0" w:color="auto"/>
              <w:right w:val="single" w:sz="4" w:space="0" w:color="auto"/>
            </w:tcBorders>
            <w:shd w:val="clear" w:color="000000" w:fill="E0E0E0"/>
            <w:vAlign w:val="center"/>
            <w:hideMark/>
          </w:tcPr>
          <w:p w14:paraId="0A0B9EC7" w14:textId="77777777" w:rsidR="00753994" w:rsidRPr="00726AEF" w:rsidRDefault="00753994" w:rsidP="00753994">
            <w:pPr>
              <w:widowControl/>
              <w:adjustRightInd/>
              <w:spacing w:before="0"/>
              <w:jc w:val="center"/>
              <w:textAlignment w:val="auto"/>
              <w:rPr>
                <w:b/>
                <w:bCs/>
                <w:sz w:val="20"/>
                <w:szCs w:val="20"/>
              </w:rPr>
            </w:pPr>
            <w:r w:rsidRPr="00726AEF">
              <w:rPr>
                <w:b/>
                <w:bCs/>
                <w:sz w:val="20"/>
                <w:szCs w:val="20"/>
              </w:rPr>
              <w:t>NEPTUN kód</w:t>
            </w:r>
          </w:p>
        </w:tc>
        <w:tc>
          <w:tcPr>
            <w:tcW w:w="2268" w:type="dxa"/>
            <w:tcBorders>
              <w:top w:val="single" w:sz="4" w:space="0" w:color="auto"/>
              <w:left w:val="nil"/>
              <w:bottom w:val="single" w:sz="4" w:space="0" w:color="auto"/>
              <w:right w:val="single" w:sz="4" w:space="0" w:color="auto"/>
            </w:tcBorders>
            <w:shd w:val="clear" w:color="000000" w:fill="E0E0E0"/>
            <w:noWrap/>
            <w:vAlign w:val="center"/>
            <w:hideMark/>
          </w:tcPr>
          <w:p w14:paraId="7AD6F20F" w14:textId="77777777" w:rsidR="00753994" w:rsidRPr="00726AEF" w:rsidRDefault="00753994" w:rsidP="00753994">
            <w:pPr>
              <w:widowControl/>
              <w:adjustRightInd/>
              <w:spacing w:before="0"/>
              <w:jc w:val="center"/>
              <w:textAlignment w:val="auto"/>
              <w:rPr>
                <w:b/>
                <w:bCs/>
                <w:sz w:val="20"/>
                <w:szCs w:val="20"/>
              </w:rPr>
            </w:pPr>
            <w:r w:rsidRPr="00726AEF">
              <w:rPr>
                <w:b/>
                <w:bCs/>
                <w:sz w:val="20"/>
                <w:szCs w:val="20"/>
              </w:rPr>
              <w:t>Tárgy</w:t>
            </w:r>
          </w:p>
        </w:tc>
        <w:tc>
          <w:tcPr>
            <w:tcW w:w="567" w:type="dxa"/>
            <w:tcBorders>
              <w:top w:val="single" w:sz="4" w:space="0" w:color="auto"/>
              <w:left w:val="nil"/>
              <w:bottom w:val="single" w:sz="4" w:space="0" w:color="auto"/>
              <w:right w:val="single" w:sz="4" w:space="0" w:color="auto"/>
            </w:tcBorders>
            <w:shd w:val="clear" w:color="000000" w:fill="E0E0E0"/>
            <w:noWrap/>
            <w:vAlign w:val="center"/>
            <w:hideMark/>
          </w:tcPr>
          <w:p w14:paraId="23112B61" w14:textId="77777777" w:rsidR="00753994" w:rsidRPr="00726AEF" w:rsidRDefault="00753994" w:rsidP="00753994">
            <w:pPr>
              <w:widowControl/>
              <w:adjustRightInd/>
              <w:spacing w:before="0"/>
              <w:jc w:val="center"/>
              <w:textAlignment w:val="auto"/>
              <w:rPr>
                <w:b/>
                <w:bCs/>
                <w:sz w:val="20"/>
                <w:szCs w:val="20"/>
              </w:rPr>
            </w:pPr>
            <w:proofErr w:type="spellStart"/>
            <w:r w:rsidRPr="00726AEF">
              <w:rPr>
                <w:b/>
                <w:bCs/>
                <w:sz w:val="20"/>
                <w:szCs w:val="20"/>
              </w:rPr>
              <w:t>Kr</w:t>
            </w:r>
            <w:proofErr w:type="spellEnd"/>
          </w:p>
        </w:tc>
        <w:tc>
          <w:tcPr>
            <w:tcW w:w="567" w:type="dxa"/>
            <w:tcBorders>
              <w:top w:val="single" w:sz="4" w:space="0" w:color="auto"/>
              <w:left w:val="nil"/>
              <w:bottom w:val="single" w:sz="4" w:space="0" w:color="auto"/>
              <w:right w:val="single" w:sz="4" w:space="0" w:color="auto"/>
            </w:tcBorders>
            <w:shd w:val="clear" w:color="000000" w:fill="E0E0E0"/>
            <w:noWrap/>
            <w:vAlign w:val="center"/>
            <w:hideMark/>
          </w:tcPr>
          <w:p w14:paraId="64B9DA83" w14:textId="77777777" w:rsidR="00753994" w:rsidRPr="00726AEF" w:rsidRDefault="00753994" w:rsidP="00753994">
            <w:pPr>
              <w:widowControl/>
              <w:adjustRightInd/>
              <w:spacing w:before="0"/>
              <w:jc w:val="center"/>
              <w:textAlignment w:val="auto"/>
              <w:rPr>
                <w:b/>
                <w:bCs/>
                <w:sz w:val="20"/>
                <w:szCs w:val="20"/>
              </w:rPr>
            </w:pPr>
            <w:r w:rsidRPr="00726AEF">
              <w:rPr>
                <w:b/>
                <w:bCs/>
                <w:sz w:val="20"/>
                <w:szCs w:val="20"/>
              </w:rPr>
              <w:t>E</w:t>
            </w:r>
          </w:p>
        </w:tc>
        <w:tc>
          <w:tcPr>
            <w:tcW w:w="559" w:type="dxa"/>
            <w:tcBorders>
              <w:top w:val="single" w:sz="4" w:space="0" w:color="auto"/>
              <w:left w:val="nil"/>
              <w:bottom w:val="single" w:sz="4" w:space="0" w:color="auto"/>
              <w:right w:val="single" w:sz="4" w:space="0" w:color="auto"/>
            </w:tcBorders>
            <w:shd w:val="clear" w:color="000000" w:fill="E0E0E0"/>
            <w:noWrap/>
            <w:vAlign w:val="center"/>
            <w:hideMark/>
          </w:tcPr>
          <w:p w14:paraId="4900CF39" w14:textId="77777777" w:rsidR="00753994" w:rsidRPr="00726AEF" w:rsidRDefault="00753994" w:rsidP="00753994">
            <w:pPr>
              <w:widowControl/>
              <w:adjustRightInd/>
              <w:spacing w:before="0"/>
              <w:jc w:val="center"/>
              <w:textAlignment w:val="auto"/>
              <w:rPr>
                <w:b/>
                <w:bCs/>
                <w:sz w:val="20"/>
                <w:szCs w:val="20"/>
              </w:rPr>
            </w:pPr>
            <w:r w:rsidRPr="00726AEF">
              <w:rPr>
                <w:b/>
                <w:bCs/>
                <w:sz w:val="20"/>
                <w:szCs w:val="20"/>
              </w:rPr>
              <w:t>GY</w:t>
            </w:r>
          </w:p>
        </w:tc>
        <w:tc>
          <w:tcPr>
            <w:tcW w:w="575" w:type="dxa"/>
            <w:gridSpan w:val="2"/>
            <w:tcBorders>
              <w:top w:val="single" w:sz="4" w:space="0" w:color="auto"/>
              <w:left w:val="nil"/>
              <w:bottom w:val="single" w:sz="4" w:space="0" w:color="auto"/>
              <w:right w:val="single" w:sz="4" w:space="0" w:color="auto"/>
            </w:tcBorders>
            <w:shd w:val="clear" w:color="000000" w:fill="E0E0E0"/>
            <w:noWrap/>
            <w:vAlign w:val="center"/>
            <w:hideMark/>
          </w:tcPr>
          <w:p w14:paraId="3F1A8C4F" w14:textId="77777777" w:rsidR="00753994" w:rsidRPr="00726AEF" w:rsidRDefault="00753994" w:rsidP="00753994">
            <w:pPr>
              <w:widowControl/>
              <w:adjustRightInd/>
              <w:spacing w:before="0"/>
              <w:jc w:val="center"/>
              <w:textAlignment w:val="auto"/>
              <w:rPr>
                <w:b/>
                <w:bCs/>
                <w:sz w:val="20"/>
                <w:szCs w:val="20"/>
              </w:rPr>
            </w:pPr>
            <w:r w:rsidRPr="00726AEF">
              <w:rPr>
                <w:b/>
                <w:bCs/>
                <w:sz w:val="20"/>
                <w:szCs w:val="20"/>
              </w:rPr>
              <w:t>SZ</w:t>
            </w:r>
          </w:p>
        </w:tc>
        <w:tc>
          <w:tcPr>
            <w:tcW w:w="2404" w:type="dxa"/>
            <w:tcBorders>
              <w:top w:val="single" w:sz="4" w:space="0" w:color="auto"/>
              <w:left w:val="nil"/>
              <w:bottom w:val="single" w:sz="4" w:space="0" w:color="auto"/>
              <w:right w:val="single" w:sz="4" w:space="0" w:color="auto"/>
            </w:tcBorders>
            <w:shd w:val="clear" w:color="000000" w:fill="E0E0E0"/>
            <w:noWrap/>
            <w:vAlign w:val="center"/>
            <w:hideMark/>
          </w:tcPr>
          <w:p w14:paraId="78857AED" w14:textId="77777777" w:rsidR="00753994" w:rsidRPr="00726AEF" w:rsidRDefault="00753994" w:rsidP="00753994">
            <w:pPr>
              <w:widowControl/>
              <w:adjustRightInd/>
              <w:spacing w:before="0"/>
              <w:jc w:val="left"/>
              <w:textAlignment w:val="auto"/>
              <w:rPr>
                <w:b/>
                <w:bCs/>
                <w:sz w:val="20"/>
                <w:szCs w:val="20"/>
              </w:rPr>
            </w:pPr>
            <w:r w:rsidRPr="00726AEF">
              <w:rPr>
                <w:b/>
                <w:bCs/>
                <w:sz w:val="20"/>
                <w:szCs w:val="20"/>
              </w:rPr>
              <w:t>Tárgyfelelős</w:t>
            </w:r>
          </w:p>
        </w:tc>
      </w:tr>
      <w:tr w:rsidR="00753994" w:rsidRPr="00726AEF" w14:paraId="1A71C89F" w14:textId="77777777" w:rsidTr="00753994">
        <w:trPr>
          <w:trHeight w:val="300"/>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61C492FE" w14:textId="77777777" w:rsidR="00753994" w:rsidRPr="00726AEF" w:rsidRDefault="00753994" w:rsidP="00753994">
            <w:pPr>
              <w:widowControl/>
              <w:adjustRightInd/>
              <w:spacing w:before="0"/>
              <w:jc w:val="left"/>
              <w:textAlignment w:val="auto"/>
              <w:rPr>
                <w:sz w:val="20"/>
                <w:szCs w:val="20"/>
              </w:rPr>
            </w:pPr>
            <w:r w:rsidRPr="00726AEF">
              <w:rPr>
                <w:sz w:val="20"/>
                <w:szCs w:val="20"/>
              </w:rPr>
              <w:t>MAKETT282-17-ML</w:t>
            </w:r>
            <w:r w:rsidRPr="00726AEF">
              <w:rPr>
                <w:sz w:val="20"/>
                <w:szCs w:val="20"/>
              </w:rPr>
              <w:br/>
              <w:t>MAKFKT362-17-ML</w:t>
            </w:r>
          </w:p>
          <w:p w14:paraId="4D480A84" w14:textId="77777777" w:rsidR="00753994" w:rsidRPr="00726AEF" w:rsidRDefault="00753994" w:rsidP="00753994">
            <w:pPr>
              <w:widowControl/>
              <w:adjustRightInd/>
              <w:spacing w:before="0"/>
              <w:jc w:val="left"/>
              <w:textAlignment w:val="auto"/>
              <w:rPr>
                <w:sz w:val="20"/>
                <w:szCs w:val="20"/>
              </w:rPr>
            </w:pPr>
            <w:r w:rsidRPr="00726AEF">
              <w:rPr>
                <w:sz w:val="20"/>
                <w:szCs w:val="20"/>
              </w:rPr>
              <w:t>MAKMET332ML</w:t>
            </w:r>
          </w:p>
          <w:p w14:paraId="5FC84789" w14:textId="77777777" w:rsidR="00753994" w:rsidRPr="00726AEF" w:rsidRDefault="00753994" w:rsidP="00753994">
            <w:pPr>
              <w:widowControl/>
              <w:adjustRightInd/>
              <w:spacing w:before="0"/>
              <w:jc w:val="left"/>
              <w:textAlignment w:val="auto"/>
              <w:rPr>
                <w:sz w:val="20"/>
                <w:szCs w:val="20"/>
              </w:rPr>
            </w:pPr>
            <w:r w:rsidRPr="00726AEF">
              <w:rPr>
                <w:sz w:val="20"/>
                <w:szCs w:val="20"/>
              </w:rPr>
              <w:t>MAKMET342ML</w:t>
            </w:r>
          </w:p>
        </w:tc>
        <w:tc>
          <w:tcPr>
            <w:tcW w:w="2268" w:type="dxa"/>
            <w:tcBorders>
              <w:top w:val="nil"/>
              <w:left w:val="nil"/>
              <w:bottom w:val="single" w:sz="4" w:space="0" w:color="auto"/>
              <w:right w:val="single" w:sz="4" w:space="0" w:color="auto"/>
            </w:tcBorders>
            <w:shd w:val="clear" w:color="auto" w:fill="auto"/>
            <w:vAlign w:val="center"/>
            <w:hideMark/>
          </w:tcPr>
          <w:p w14:paraId="216D4DF4" w14:textId="77777777" w:rsidR="00753994" w:rsidRPr="00726AEF" w:rsidRDefault="00753994" w:rsidP="00753994">
            <w:pPr>
              <w:widowControl/>
              <w:adjustRightInd/>
              <w:spacing w:before="0"/>
              <w:jc w:val="left"/>
              <w:textAlignment w:val="auto"/>
              <w:rPr>
                <w:sz w:val="20"/>
                <w:szCs w:val="20"/>
              </w:rPr>
            </w:pPr>
            <w:proofErr w:type="spellStart"/>
            <w:r w:rsidRPr="00726AEF">
              <w:rPr>
                <w:sz w:val="20"/>
                <w:szCs w:val="20"/>
              </w:rPr>
              <w:t>MSc</w:t>
            </w:r>
            <w:proofErr w:type="spellEnd"/>
            <w:r w:rsidRPr="00726AEF">
              <w:rPr>
                <w:sz w:val="20"/>
                <w:szCs w:val="20"/>
              </w:rPr>
              <w:t xml:space="preserve"> kutató-, Diplomamunka </w:t>
            </w:r>
            <w:proofErr w:type="gramStart"/>
            <w:r w:rsidRPr="00726AEF">
              <w:rPr>
                <w:sz w:val="20"/>
                <w:szCs w:val="20"/>
              </w:rPr>
              <w:t>II.</w:t>
            </w:r>
            <w:r>
              <w:rPr>
                <w:sz w:val="20"/>
                <w:szCs w:val="20"/>
              </w:rPr>
              <w:t>*</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795454CA" w14:textId="77777777" w:rsidR="00753994" w:rsidRPr="00726AEF" w:rsidRDefault="00753994" w:rsidP="00753994">
            <w:pPr>
              <w:widowControl/>
              <w:adjustRightInd/>
              <w:spacing w:before="0"/>
              <w:jc w:val="center"/>
              <w:textAlignment w:val="auto"/>
              <w:rPr>
                <w:sz w:val="20"/>
                <w:szCs w:val="20"/>
              </w:rPr>
            </w:pPr>
            <w:r w:rsidRPr="00726AEF">
              <w:rPr>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14:paraId="3345D0B4" w14:textId="77777777" w:rsidR="00753994" w:rsidRPr="00726AEF" w:rsidRDefault="00753994" w:rsidP="00753994">
            <w:pPr>
              <w:widowControl/>
              <w:adjustRightInd/>
              <w:spacing w:before="0"/>
              <w:jc w:val="center"/>
              <w:textAlignment w:val="auto"/>
              <w:rPr>
                <w:sz w:val="20"/>
                <w:szCs w:val="20"/>
              </w:rPr>
            </w:pPr>
            <w:r w:rsidRPr="00726AEF">
              <w:rPr>
                <w:sz w:val="20"/>
                <w:szCs w:val="20"/>
              </w:rPr>
              <w:t>0</w:t>
            </w:r>
          </w:p>
        </w:tc>
        <w:tc>
          <w:tcPr>
            <w:tcW w:w="559" w:type="dxa"/>
            <w:tcBorders>
              <w:top w:val="nil"/>
              <w:left w:val="nil"/>
              <w:bottom w:val="single" w:sz="4" w:space="0" w:color="auto"/>
              <w:right w:val="single" w:sz="4" w:space="0" w:color="auto"/>
            </w:tcBorders>
            <w:shd w:val="clear" w:color="auto" w:fill="auto"/>
            <w:vAlign w:val="center"/>
            <w:hideMark/>
          </w:tcPr>
          <w:p w14:paraId="18646508" w14:textId="77777777" w:rsidR="00753994" w:rsidRPr="00726AEF" w:rsidRDefault="00753994" w:rsidP="00753994">
            <w:pPr>
              <w:widowControl/>
              <w:adjustRightInd/>
              <w:spacing w:before="0"/>
              <w:jc w:val="center"/>
              <w:textAlignment w:val="auto"/>
              <w:rPr>
                <w:sz w:val="20"/>
                <w:szCs w:val="20"/>
              </w:rPr>
            </w:pPr>
            <w:r w:rsidRPr="00726AEF">
              <w:rPr>
                <w:sz w:val="20"/>
                <w:szCs w:val="20"/>
              </w:rPr>
              <w:t>25</w:t>
            </w:r>
          </w:p>
        </w:tc>
        <w:tc>
          <w:tcPr>
            <w:tcW w:w="575" w:type="dxa"/>
            <w:gridSpan w:val="2"/>
            <w:tcBorders>
              <w:top w:val="nil"/>
              <w:left w:val="nil"/>
              <w:bottom w:val="single" w:sz="4" w:space="0" w:color="auto"/>
              <w:right w:val="single" w:sz="4" w:space="0" w:color="auto"/>
            </w:tcBorders>
            <w:shd w:val="clear" w:color="auto" w:fill="auto"/>
            <w:vAlign w:val="center"/>
            <w:hideMark/>
          </w:tcPr>
          <w:p w14:paraId="5E849D00" w14:textId="77777777" w:rsidR="00753994" w:rsidRPr="00726AEF" w:rsidRDefault="00753994" w:rsidP="00753994">
            <w:pPr>
              <w:widowControl/>
              <w:adjustRightInd/>
              <w:spacing w:before="0"/>
              <w:jc w:val="center"/>
              <w:textAlignment w:val="auto"/>
              <w:rPr>
                <w:sz w:val="20"/>
                <w:szCs w:val="20"/>
              </w:rPr>
            </w:pPr>
            <w:r w:rsidRPr="00726AEF">
              <w:rPr>
                <w:sz w:val="20"/>
                <w:szCs w:val="20"/>
              </w:rPr>
              <w:t>GY</w:t>
            </w:r>
          </w:p>
        </w:tc>
        <w:tc>
          <w:tcPr>
            <w:tcW w:w="2404" w:type="dxa"/>
            <w:tcBorders>
              <w:top w:val="nil"/>
              <w:left w:val="nil"/>
              <w:bottom w:val="single" w:sz="4" w:space="0" w:color="auto"/>
              <w:right w:val="single" w:sz="4" w:space="0" w:color="auto"/>
            </w:tcBorders>
            <w:shd w:val="clear" w:color="auto" w:fill="auto"/>
            <w:vAlign w:val="center"/>
            <w:hideMark/>
          </w:tcPr>
          <w:p w14:paraId="2087F294" w14:textId="77777777" w:rsidR="00753994" w:rsidRPr="00E27968" w:rsidRDefault="00753994" w:rsidP="00753994">
            <w:pPr>
              <w:widowControl/>
              <w:adjustRightInd/>
              <w:spacing w:before="0"/>
              <w:jc w:val="left"/>
              <w:textAlignment w:val="auto"/>
              <w:rPr>
                <w:sz w:val="20"/>
                <w:szCs w:val="20"/>
              </w:rPr>
            </w:pPr>
            <w:r w:rsidRPr="00E27968">
              <w:rPr>
                <w:sz w:val="20"/>
                <w:szCs w:val="20"/>
              </w:rPr>
              <w:t>Specializáció -/témavezető</w:t>
            </w:r>
          </w:p>
        </w:tc>
      </w:tr>
      <w:tr w:rsidR="00753994" w:rsidRPr="00726AEF" w14:paraId="5738E562" w14:textId="77777777" w:rsidTr="00753994">
        <w:trPr>
          <w:trHeight w:val="300"/>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1A2A3FB9" w14:textId="77777777" w:rsidR="00753994" w:rsidRPr="00726AEF" w:rsidRDefault="00753994" w:rsidP="00753994">
            <w:pPr>
              <w:widowControl/>
              <w:adjustRightInd/>
              <w:spacing w:before="0"/>
              <w:jc w:val="left"/>
              <w:textAlignment w:val="auto"/>
              <w:rPr>
                <w:sz w:val="20"/>
                <w:szCs w:val="20"/>
              </w:rPr>
            </w:pPr>
            <w:r w:rsidRPr="00726AEF">
              <w:rPr>
                <w:sz w:val="20"/>
                <w:szCs w:val="20"/>
              </w:rPr>
              <w:t>MAKPOL264-17-ML</w:t>
            </w:r>
          </w:p>
        </w:tc>
        <w:tc>
          <w:tcPr>
            <w:tcW w:w="2268" w:type="dxa"/>
            <w:tcBorders>
              <w:top w:val="nil"/>
              <w:left w:val="nil"/>
              <w:bottom w:val="single" w:sz="4" w:space="0" w:color="auto"/>
              <w:right w:val="single" w:sz="4" w:space="0" w:color="auto"/>
            </w:tcBorders>
            <w:shd w:val="clear" w:color="auto" w:fill="auto"/>
            <w:vAlign w:val="center"/>
            <w:hideMark/>
          </w:tcPr>
          <w:p w14:paraId="61DB6C61" w14:textId="77777777" w:rsidR="00753994" w:rsidRPr="00726AEF" w:rsidRDefault="00753994" w:rsidP="00753994">
            <w:pPr>
              <w:widowControl/>
              <w:adjustRightInd/>
              <w:spacing w:before="0"/>
              <w:jc w:val="left"/>
              <w:textAlignment w:val="auto"/>
              <w:rPr>
                <w:sz w:val="20"/>
                <w:szCs w:val="20"/>
              </w:rPr>
            </w:pPr>
            <w:r w:rsidRPr="00726AEF">
              <w:rPr>
                <w:sz w:val="20"/>
                <w:szCs w:val="20"/>
              </w:rPr>
              <w:t>Szellemi tulajdon védelme</w:t>
            </w:r>
          </w:p>
        </w:tc>
        <w:tc>
          <w:tcPr>
            <w:tcW w:w="567" w:type="dxa"/>
            <w:tcBorders>
              <w:top w:val="nil"/>
              <w:left w:val="nil"/>
              <w:bottom w:val="single" w:sz="4" w:space="0" w:color="auto"/>
              <w:right w:val="single" w:sz="4" w:space="0" w:color="auto"/>
            </w:tcBorders>
            <w:shd w:val="clear" w:color="auto" w:fill="auto"/>
            <w:vAlign w:val="center"/>
            <w:hideMark/>
          </w:tcPr>
          <w:p w14:paraId="39D9ACB7" w14:textId="77777777" w:rsidR="00753994" w:rsidRPr="00726AEF" w:rsidRDefault="00753994" w:rsidP="00753994">
            <w:pPr>
              <w:widowControl/>
              <w:adjustRightInd/>
              <w:spacing w:before="0"/>
              <w:jc w:val="center"/>
              <w:textAlignment w:val="auto"/>
              <w:rPr>
                <w:sz w:val="20"/>
                <w:szCs w:val="20"/>
              </w:rPr>
            </w:pPr>
            <w:r w:rsidRPr="00726AEF">
              <w:rPr>
                <w:sz w:val="20"/>
                <w:szCs w:val="20"/>
              </w:rPr>
              <w:t>4</w:t>
            </w:r>
          </w:p>
        </w:tc>
        <w:tc>
          <w:tcPr>
            <w:tcW w:w="567" w:type="dxa"/>
            <w:tcBorders>
              <w:top w:val="nil"/>
              <w:left w:val="nil"/>
              <w:bottom w:val="single" w:sz="4" w:space="0" w:color="auto"/>
              <w:right w:val="single" w:sz="4" w:space="0" w:color="auto"/>
            </w:tcBorders>
            <w:shd w:val="clear" w:color="auto" w:fill="auto"/>
            <w:vAlign w:val="center"/>
            <w:hideMark/>
          </w:tcPr>
          <w:p w14:paraId="6EC3BC66" w14:textId="77777777" w:rsidR="00753994" w:rsidRPr="00726AEF" w:rsidRDefault="00753994" w:rsidP="00753994">
            <w:pPr>
              <w:widowControl/>
              <w:adjustRightInd/>
              <w:spacing w:before="0"/>
              <w:jc w:val="center"/>
              <w:textAlignment w:val="auto"/>
              <w:rPr>
                <w:sz w:val="20"/>
                <w:szCs w:val="20"/>
              </w:rPr>
            </w:pPr>
            <w:r w:rsidRPr="00726AEF">
              <w:rPr>
                <w:sz w:val="20"/>
                <w:szCs w:val="20"/>
              </w:rPr>
              <w:t>0</w:t>
            </w:r>
          </w:p>
        </w:tc>
        <w:tc>
          <w:tcPr>
            <w:tcW w:w="566" w:type="dxa"/>
            <w:gridSpan w:val="2"/>
            <w:tcBorders>
              <w:top w:val="nil"/>
              <w:left w:val="nil"/>
              <w:bottom w:val="single" w:sz="4" w:space="0" w:color="auto"/>
              <w:right w:val="single" w:sz="4" w:space="0" w:color="auto"/>
            </w:tcBorders>
            <w:shd w:val="clear" w:color="auto" w:fill="auto"/>
            <w:vAlign w:val="center"/>
            <w:hideMark/>
          </w:tcPr>
          <w:p w14:paraId="661F7FAD" w14:textId="77777777" w:rsidR="00753994" w:rsidRPr="00726AEF" w:rsidRDefault="00753994" w:rsidP="00753994">
            <w:pPr>
              <w:widowControl/>
              <w:adjustRightInd/>
              <w:spacing w:before="0"/>
              <w:jc w:val="center"/>
              <w:textAlignment w:val="auto"/>
              <w:rPr>
                <w:sz w:val="20"/>
                <w:szCs w:val="20"/>
              </w:rPr>
            </w:pPr>
            <w:r w:rsidRPr="00726AEF">
              <w:rPr>
                <w:sz w:val="20"/>
                <w:szCs w:val="20"/>
              </w:rPr>
              <w:t>10</w:t>
            </w:r>
          </w:p>
        </w:tc>
        <w:tc>
          <w:tcPr>
            <w:tcW w:w="568" w:type="dxa"/>
            <w:tcBorders>
              <w:top w:val="nil"/>
              <w:left w:val="nil"/>
              <w:bottom w:val="single" w:sz="4" w:space="0" w:color="auto"/>
              <w:right w:val="single" w:sz="4" w:space="0" w:color="auto"/>
            </w:tcBorders>
            <w:shd w:val="clear" w:color="auto" w:fill="auto"/>
            <w:vAlign w:val="center"/>
            <w:hideMark/>
          </w:tcPr>
          <w:p w14:paraId="6171FBF8" w14:textId="77777777" w:rsidR="00753994" w:rsidRPr="00726AEF" w:rsidRDefault="00753994" w:rsidP="00753994">
            <w:pPr>
              <w:widowControl/>
              <w:adjustRightInd/>
              <w:spacing w:before="0"/>
              <w:jc w:val="center"/>
              <w:textAlignment w:val="auto"/>
              <w:rPr>
                <w:sz w:val="20"/>
                <w:szCs w:val="20"/>
              </w:rPr>
            </w:pPr>
            <w:r w:rsidRPr="00726AEF">
              <w:rPr>
                <w:sz w:val="20"/>
                <w:szCs w:val="20"/>
              </w:rPr>
              <w:t>GY</w:t>
            </w:r>
          </w:p>
        </w:tc>
        <w:tc>
          <w:tcPr>
            <w:tcW w:w="2404" w:type="dxa"/>
            <w:tcBorders>
              <w:top w:val="nil"/>
              <w:left w:val="nil"/>
              <w:bottom w:val="single" w:sz="4" w:space="0" w:color="auto"/>
              <w:right w:val="single" w:sz="4" w:space="0" w:color="auto"/>
            </w:tcBorders>
            <w:shd w:val="clear" w:color="auto" w:fill="auto"/>
            <w:vAlign w:val="center"/>
            <w:hideMark/>
          </w:tcPr>
          <w:p w14:paraId="6CDC370D" w14:textId="77777777" w:rsidR="00753994" w:rsidRPr="00E27968" w:rsidRDefault="00753994" w:rsidP="00753994">
            <w:pPr>
              <w:widowControl/>
              <w:adjustRightInd/>
              <w:spacing w:before="0"/>
              <w:jc w:val="left"/>
              <w:textAlignment w:val="auto"/>
              <w:rPr>
                <w:sz w:val="20"/>
                <w:szCs w:val="20"/>
              </w:rPr>
            </w:pPr>
            <w:r w:rsidRPr="00E27968">
              <w:rPr>
                <w:sz w:val="20"/>
                <w:szCs w:val="20"/>
              </w:rPr>
              <w:t xml:space="preserve">Dr. </w:t>
            </w:r>
            <w:proofErr w:type="spellStart"/>
            <w:r w:rsidRPr="00E27968">
              <w:rPr>
                <w:sz w:val="20"/>
                <w:szCs w:val="20"/>
              </w:rPr>
              <w:t>Czél</w:t>
            </w:r>
            <w:proofErr w:type="spellEnd"/>
            <w:r w:rsidRPr="00E27968">
              <w:rPr>
                <w:sz w:val="20"/>
                <w:szCs w:val="20"/>
              </w:rPr>
              <w:t xml:space="preserve"> György</w:t>
            </w:r>
          </w:p>
        </w:tc>
      </w:tr>
      <w:tr w:rsidR="00753994" w:rsidRPr="00726AEF" w14:paraId="2DAEB672" w14:textId="77777777" w:rsidTr="00753994">
        <w:trPr>
          <w:trHeight w:val="300"/>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3CC4BD97" w14:textId="77777777" w:rsidR="00753994" w:rsidRPr="00726AEF" w:rsidRDefault="00753994" w:rsidP="00753994">
            <w:pPr>
              <w:widowControl/>
              <w:adjustRightInd/>
              <w:spacing w:before="0"/>
              <w:jc w:val="left"/>
              <w:textAlignment w:val="auto"/>
              <w:rPr>
                <w:sz w:val="20"/>
                <w:szCs w:val="20"/>
              </w:rPr>
            </w:pPr>
            <w:r w:rsidRPr="00726AEF">
              <w:rPr>
                <w:sz w:val="20"/>
                <w:szCs w:val="20"/>
              </w:rPr>
              <w:t>MAKMKT520-17-ML</w:t>
            </w:r>
          </w:p>
        </w:tc>
        <w:tc>
          <w:tcPr>
            <w:tcW w:w="2268" w:type="dxa"/>
            <w:tcBorders>
              <w:top w:val="nil"/>
              <w:left w:val="nil"/>
              <w:bottom w:val="single" w:sz="4" w:space="0" w:color="auto"/>
              <w:right w:val="single" w:sz="4" w:space="0" w:color="auto"/>
            </w:tcBorders>
            <w:shd w:val="clear" w:color="auto" w:fill="auto"/>
            <w:vAlign w:val="center"/>
            <w:hideMark/>
          </w:tcPr>
          <w:p w14:paraId="62AA0D4A" w14:textId="77777777" w:rsidR="00753994" w:rsidRPr="00726AEF" w:rsidRDefault="00753994" w:rsidP="00753994">
            <w:pPr>
              <w:widowControl/>
              <w:adjustRightInd/>
              <w:spacing w:before="0"/>
              <w:jc w:val="left"/>
              <w:textAlignment w:val="auto"/>
              <w:rPr>
                <w:sz w:val="20"/>
                <w:szCs w:val="20"/>
              </w:rPr>
            </w:pPr>
            <w:r w:rsidRPr="00726AEF">
              <w:rPr>
                <w:sz w:val="20"/>
                <w:szCs w:val="20"/>
              </w:rPr>
              <w:t>Menedzsment rendszerek</w:t>
            </w:r>
          </w:p>
        </w:tc>
        <w:tc>
          <w:tcPr>
            <w:tcW w:w="567" w:type="dxa"/>
            <w:tcBorders>
              <w:top w:val="nil"/>
              <w:left w:val="nil"/>
              <w:bottom w:val="single" w:sz="4" w:space="0" w:color="auto"/>
              <w:right w:val="single" w:sz="4" w:space="0" w:color="auto"/>
            </w:tcBorders>
            <w:shd w:val="clear" w:color="auto" w:fill="auto"/>
            <w:vAlign w:val="center"/>
            <w:hideMark/>
          </w:tcPr>
          <w:p w14:paraId="30CCBC01" w14:textId="77777777" w:rsidR="00753994" w:rsidRPr="00726AEF" w:rsidRDefault="00753994" w:rsidP="00753994">
            <w:pPr>
              <w:widowControl/>
              <w:adjustRightInd/>
              <w:spacing w:before="0"/>
              <w:jc w:val="center"/>
              <w:textAlignment w:val="auto"/>
              <w:rPr>
                <w:sz w:val="20"/>
                <w:szCs w:val="20"/>
              </w:rPr>
            </w:pPr>
            <w:r w:rsidRPr="00726AEF">
              <w:rPr>
                <w:sz w:val="20"/>
                <w:szCs w:val="20"/>
              </w:rPr>
              <w:t>4</w:t>
            </w:r>
          </w:p>
        </w:tc>
        <w:tc>
          <w:tcPr>
            <w:tcW w:w="567" w:type="dxa"/>
            <w:tcBorders>
              <w:top w:val="nil"/>
              <w:left w:val="nil"/>
              <w:bottom w:val="single" w:sz="4" w:space="0" w:color="auto"/>
              <w:right w:val="single" w:sz="4" w:space="0" w:color="auto"/>
            </w:tcBorders>
            <w:shd w:val="clear" w:color="auto" w:fill="auto"/>
            <w:vAlign w:val="center"/>
            <w:hideMark/>
          </w:tcPr>
          <w:p w14:paraId="39555053" w14:textId="77777777" w:rsidR="00753994" w:rsidRPr="00726AEF" w:rsidRDefault="00753994" w:rsidP="00753994">
            <w:pPr>
              <w:widowControl/>
              <w:adjustRightInd/>
              <w:spacing w:before="0"/>
              <w:jc w:val="center"/>
              <w:textAlignment w:val="auto"/>
              <w:rPr>
                <w:sz w:val="20"/>
                <w:szCs w:val="20"/>
              </w:rPr>
            </w:pPr>
            <w:r w:rsidRPr="00726AEF">
              <w:rPr>
                <w:sz w:val="20"/>
                <w:szCs w:val="20"/>
              </w:rPr>
              <w:t>10</w:t>
            </w:r>
          </w:p>
        </w:tc>
        <w:tc>
          <w:tcPr>
            <w:tcW w:w="559" w:type="dxa"/>
            <w:tcBorders>
              <w:top w:val="nil"/>
              <w:left w:val="nil"/>
              <w:bottom w:val="single" w:sz="4" w:space="0" w:color="auto"/>
              <w:right w:val="single" w:sz="4" w:space="0" w:color="auto"/>
            </w:tcBorders>
            <w:shd w:val="clear" w:color="auto" w:fill="auto"/>
            <w:vAlign w:val="center"/>
            <w:hideMark/>
          </w:tcPr>
          <w:p w14:paraId="18F75174" w14:textId="77777777" w:rsidR="00753994" w:rsidRPr="00726AEF" w:rsidRDefault="00753994" w:rsidP="00753994">
            <w:pPr>
              <w:widowControl/>
              <w:adjustRightInd/>
              <w:spacing w:before="0"/>
              <w:jc w:val="center"/>
              <w:textAlignment w:val="auto"/>
              <w:rPr>
                <w:sz w:val="20"/>
                <w:szCs w:val="20"/>
              </w:rPr>
            </w:pPr>
            <w:r w:rsidRPr="00726AEF">
              <w:rPr>
                <w:sz w:val="20"/>
                <w:szCs w:val="20"/>
              </w:rPr>
              <w:t>0</w:t>
            </w:r>
          </w:p>
        </w:tc>
        <w:tc>
          <w:tcPr>
            <w:tcW w:w="575" w:type="dxa"/>
            <w:gridSpan w:val="2"/>
            <w:tcBorders>
              <w:top w:val="nil"/>
              <w:left w:val="nil"/>
              <w:bottom w:val="single" w:sz="4" w:space="0" w:color="auto"/>
              <w:right w:val="single" w:sz="4" w:space="0" w:color="auto"/>
            </w:tcBorders>
            <w:shd w:val="clear" w:color="auto" w:fill="auto"/>
            <w:vAlign w:val="center"/>
            <w:hideMark/>
          </w:tcPr>
          <w:p w14:paraId="62FC85B0" w14:textId="77777777" w:rsidR="00753994" w:rsidRPr="00726AEF" w:rsidRDefault="00753994" w:rsidP="00753994">
            <w:pPr>
              <w:widowControl/>
              <w:adjustRightInd/>
              <w:spacing w:before="0"/>
              <w:jc w:val="center"/>
              <w:textAlignment w:val="auto"/>
              <w:rPr>
                <w:sz w:val="20"/>
                <w:szCs w:val="20"/>
              </w:rPr>
            </w:pPr>
            <w:r w:rsidRPr="00726AEF">
              <w:rPr>
                <w:sz w:val="20"/>
                <w:szCs w:val="20"/>
              </w:rPr>
              <w:t>K</w:t>
            </w:r>
          </w:p>
        </w:tc>
        <w:tc>
          <w:tcPr>
            <w:tcW w:w="2404" w:type="dxa"/>
            <w:tcBorders>
              <w:top w:val="nil"/>
              <w:left w:val="nil"/>
              <w:bottom w:val="single" w:sz="4" w:space="0" w:color="auto"/>
              <w:right w:val="single" w:sz="4" w:space="0" w:color="auto"/>
            </w:tcBorders>
            <w:shd w:val="clear" w:color="auto" w:fill="auto"/>
            <w:vAlign w:val="center"/>
            <w:hideMark/>
          </w:tcPr>
          <w:p w14:paraId="0CA193C5" w14:textId="77777777" w:rsidR="00753994" w:rsidRPr="00E27968" w:rsidRDefault="00753994" w:rsidP="00753994">
            <w:pPr>
              <w:widowControl/>
              <w:adjustRightInd/>
              <w:spacing w:before="0"/>
              <w:jc w:val="left"/>
              <w:textAlignment w:val="auto"/>
              <w:rPr>
                <w:sz w:val="20"/>
                <w:szCs w:val="20"/>
              </w:rPr>
            </w:pPr>
            <w:r w:rsidRPr="00E27968">
              <w:rPr>
                <w:sz w:val="20"/>
                <w:szCs w:val="20"/>
              </w:rPr>
              <w:t>Dr. Palotás Árpád Bence</w:t>
            </w:r>
          </w:p>
        </w:tc>
      </w:tr>
      <w:tr w:rsidR="00753994" w:rsidRPr="00726AEF" w14:paraId="62192330" w14:textId="77777777" w:rsidTr="00753994">
        <w:trPr>
          <w:trHeight w:val="300"/>
          <w:jc w:val="center"/>
        </w:trPr>
        <w:tc>
          <w:tcPr>
            <w:tcW w:w="2122" w:type="dxa"/>
            <w:tcBorders>
              <w:top w:val="nil"/>
              <w:left w:val="single" w:sz="4" w:space="0" w:color="auto"/>
              <w:bottom w:val="single" w:sz="4" w:space="0" w:color="auto"/>
              <w:right w:val="single" w:sz="4" w:space="0" w:color="auto"/>
            </w:tcBorders>
            <w:shd w:val="clear" w:color="auto" w:fill="F2F2F2"/>
            <w:noWrap/>
            <w:vAlign w:val="center"/>
            <w:hideMark/>
          </w:tcPr>
          <w:p w14:paraId="229A1100" w14:textId="77777777" w:rsidR="00753994" w:rsidRPr="00726AEF" w:rsidRDefault="00753994" w:rsidP="00753994">
            <w:pPr>
              <w:widowControl/>
              <w:adjustRightInd/>
              <w:spacing w:before="0"/>
              <w:jc w:val="right"/>
              <w:textAlignment w:val="auto"/>
              <w:rPr>
                <w:b/>
                <w:bCs/>
                <w:sz w:val="20"/>
                <w:szCs w:val="20"/>
              </w:rPr>
            </w:pPr>
            <w:r w:rsidRPr="00726AEF">
              <w:rPr>
                <w:b/>
                <w:bCs/>
                <w:sz w:val="20"/>
                <w:szCs w:val="20"/>
              </w:rPr>
              <w:t>Összesen</w:t>
            </w:r>
          </w:p>
        </w:tc>
        <w:tc>
          <w:tcPr>
            <w:tcW w:w="2268" w:type="dxa"/>
            <w:tcBorders>
              <w:top w:val="nil"/>
              <w:left w:val="nil"/>
              <w:bottom w:val="single" w:sz="4" w:space="0" w:color="auto"/>
              <w:right w:val="single" w:sz="4" w:space="0" w:color="auto"/>
            </w:tcBorders>
            <w:shd w:val="clear" w:color="auto" w:fill="auto"/>
            <w:noWrap/>
            <w:vAlign w:val="center"/>
            <w:hideMark/>
          </w:tcPr>
          <w:p w14:paraId="0B8B01D3" w14:textId="77777777" w:rsidR="00753994" w:rsidRPr="00726AEF" w:rsidRDefault="00753994" w:rsidP="00753994">
            <w:pPr>
              <w:widowControl/>
              <w:adjustRightInd/>
              <w:spacing w:before="0"/>
              <w:jc w:val="center"/>
              <w:textAlignment w:val="auto"/>
              <w:rPr>
                <w:b/>
                <w:bCs/>
                <w:sz w:val="20"/>
                <w:szCs w:val="20"/>
              </w:rPr>
            </w:pPr>
            <w:r w:rsidRPr="00726AEF">
              <w:rPr>
                <w:b/>
                <w:bCs/>
                <w:sz w:val="20"/>
                <w:szCs w:val="20"/>
              </w:rPr>
              <w:t> </w:t>
            </w:r>
          </w:p>
        </w:tc>
        <w:tc>
          <w:tcPr>
            <w:tcW w:w="567" w:type="dxa"/>
            <w:tcBorders>
              <w:top w:val="nil"/>
              <w:left w:val="nil"/>
              <w:bottom w:val="single" w:sz="4" w:space="0" w:color="auto"/>
              <w:right w:val="single" w:sz="4" w:space="0" w:color="auto"/>
            </w:tcBorders>
            <w:shd w:val="clear" w:color="auto" w:fill="F2F2F2"/>
            <w:noWrap/>
            <w:vAlign w:val="center"/>
            <w:hideMark/>
          </w:tcPr>
          <w:p w14:paraId="6ED1A071" w14:textId="77777777" w:rsidR="00753994" w:rsidRPr="00726AEF" w:rsidRDefault="00753994" w:rsidP="00753994">
            <w:pPr>
              <w:widowControl/>
              <w:adjustRightInd/>
              <w:spacing w:before="0"/>
              <w:jc w:val="center"/>
              <w:textAlignment w:val="auto"/>
              <w:rPr>
                <w:b/>
                <w:bCs/>
                <w:sz w:val="20"/>
                <w:szCs w:val="20"/>
              </w:rPr>
            </w:pPr>
            <w:r w:rsidRPr="00726AEF">
              <w:rPr>
                <w:b/>
                <w:bCs/>
                <w:sz w:val="20"/>
                <w:szCs w:val="20"/>
              </w:rPr>
              <w:t>18</w:t>
            </w:r>
          </w:p>
        </w:tc>
        <w:tc>
          <w:tcPr>
            <w:tcW w:w="567" w:type="dxa"/>
            <w:tcBorders>
              <w:top w:val="nil"/>
              <w:left w:val="nil"/>
              <w:bottom w:val="single" w:sz="4" w:space="0" w:color="auto"/>
              <w:right w:val="single" w:sz="4" w:space="0" w:color="auto"/>
            </w:tcBorders>
            <w:shd w:val="clear" w:color="auto" w:fill="F2F2F2"/>
            <w:noWrap/>
            <w:vAlign w:val="center"/>
            <w:hideMark/>
          </w:tcPr>
          <w:p w14:paraId="7B04F001" w14:textId="77777777" w:rsidR="00753994" w:rsidRPr="00726AEF" w:rsidRDefault="00753994" w:rsidP="00753994">
            <w:pPr>
              <w:widowControl/>
              <w:adjustRightInd/>
              <w:spacing w:before="0"/>
              <w:jc w:val="center"/>
              <w:textAlignment w:val="auto"/>
              <w:rPr>
                <w:b/>
                <w:bCs/>
                <w:sz w:val="20"/>
                <w:szCs w:val="20"/>
              </w:rPr>
            </w:pPr>
            <w:r w:rsidRPr="00726AEF">
              <w:rPr>
                <w:b/>
                <w:bCs/>
                <w:sz w:val="20"/>
                <w:szCs w:val="20"/>
              </w:rPr>
              <w:t>10</w:t>
            </w:r>
          </w:p>
        </w:tc>
        <w:tc>
          <w:tcPr>
            <w:tcW w:w="559" w:type="dxa"/>
            <w:tcBorders>
              <w:top w:val="nil"/>
              <w:left w:val="nil"/>
              <w:bottom w:val="single" w:sz="4" w:space="0" w:color="auto"/>
              <w:right w:val="single" w:sz="4" w:space="0" w:color="auto"/>
            </w:tcBorders>
            <w:shd w:val="clear" w:color="auto" w:fill="F2F2F2"/>
            <w:noWrap/>
            <w:vAlign w:val="center"/>
            <w:hideMark/>
          </w:tcPr>
          <w:p w14:paraId="0778585E" w14:textId="77777777" w:rsidR="00753994" w:rsidRPr="00726AEF" w:rsidRDefault="00753994" w:rsidP="00753994">
            <w:pPr>
              <w:widowControl/>
              <w:adjustRightInd/>
              <w:spacing w:before="0"/>
              <w:jc w:val="center"/>
              <w:textAlignment w:val="auto"/>
              <w:rPr>
                <w:b/>
                <w:bCs/>
                <w:sz w:val="20"/>
                <w:szCs w:val="20"/>
              </w:rPr>
            </w:pPr>
            <w:r w:rsidRPr="00726AEF">
              <w:rPr>
                <w:b/>
                <w:bCs/>
                <w:sz w:val="20"/>
                <w:szCs w:val="20"/>
              </w:rPr>
              <w:t>35</w:t>
            </w:r>
          </w:p>
        </w:tc>
        <w:tc>
          <w:tcPr>
            <w:tcW w:w="575" w:type="dxa"/>
            <w:gridSpan w:val="2"/>
            <w:tcBorders>
              <w:top w:val="nil"/>
              <w:left w:val="nil"/>
              <w:bottom w:val="single" w:sz="4" w:space="0" w:color="auto"/>
              <w:right w:val="single" w:sz="4" w:space="0" w:color="auto"/>
            </w:tcBorders>
            <w:shd w:val="clear" w:color="auto" w:fill="auto"/>
            <w:noWrap/>
            <w:vAlign w:val="center"/>
            <w:hideMark/>
          </w:tcPr>
          <w:p w14:paraId="2EE2C752" w14:textId="77777777" w:rsidR="00753994" w:rsidRPr="00726AEF" w:rsidRDefault="00753994" w:rsidP="00753994">
            <w:pPr>
              <w:widowControl/>
              <w:adjustRightInd/>
              <w:spacing w:before="0"/>
              <w:jc w:val="center"/>
              <w:textAlignment w:val="auto"/>
              <w:rPr>
                <w:b/>
                <w:bCs/>
                <w:sz w:val="20"/>
                <w:szCs w:val="20"/>
              </w:rPr>
            </w:pPr>
            <w:r w:rsidRPr="00726AEF">
              <w:rPr>
                <w:b/>
                <w:bCs/>
                <w:sz w:val="20"/>
                <w:szCs w:val="20"/>
              </w:rPr>
              <w:t> </w:t>
            </w:r>
          </w:p>
        </w:tc>
        <w:tc>
          <w:tcPr>
            <w:tcW w:w="2404" w:type="dxa"/>
            <w:tcBorders>
              <w:top w:val="nil"/>
              <w:left w:val="nil"/>
              <w:bottom w:val="single" w:sz="4" w:space="0" w:color="auto"/>
              <w:right w:val="single" w:sz="4" w:space="0" w:color="auto"/>
            </w:tcBorders>
            <w:shd w:val="clear" w:color="auto" w:fill="auto"/>
            <w:noWrap/>
            <w:vAlign w:val="center"/>
            <w:hideMark/>
          </w:tcPr>
          <w:p w14:paraId="4D055EF8" w14:textId="77777777" w:rsidR="00753994" w:rsidRPr="00726AEF" w:rsidRDefault="00753994" w:rsidP="00753994">
            <w:pPr>
              <w:widowControl/>
              <w:adjustRightInd/>
              <w:spacing w:before="0"/>
              <w:jc w:val="center"/>
              <w:textAlignment w:val="auto"/>
              <w:rPr>
                <w:b/>
                <w:bCs/>
                <w:sz w:val="20"/>
                <w:szCs w:val="20"/>
              </w:rPr>
            </w:pPr>
            <w:r w:rsidRPr="00726AEF">
              <w:rPr>
                <w:b/>
                <w:bCs/>
                <w:sz w:val="20"/>
                <w:szCs w:val="20"/>
              </w:rPr>
              <w:t> </w:t>
            </w:r>
          </w:p>
        </w:tc>
      </w:tr>
    </w:tbl>
    <w:p w14:paraId="7967D322" w14:textId="77777777" w:rsidR="00753994" w:rsidRPr="00726AEF" w:rsidRDefault="00753994" w:rsidP="00753994">
      <w:pPr>
        <w:spacing w:before="0"/>
        <w:rPr>
          <w:i/>
          <w:iCs/>
          <w:sz w:val="20"/>
          <w:szCs w:val="20"/>
        </w:rPr>
      </w:pPr>
    </w:p>
    <w:tbl>
      <w:tblPr>
        <w:tblW w:w="9062" w:type="dxa"/>
        <w:jc w:val="center"/>
        <w:tblCellMar>
          <w:left w:w="70" w:type="dxa"/>
          <w:right w:w="70" w:type="dxa"/>
        </w:tblCellMar>
        <w:tblLook w:val="04A0" w:firstRow="1" w:lastRow="0" w:firstColumn="1" w:lastColumn="0" w:noHBand="0" w:noVBand="1"/>
      </w:tblPr>
      <w:tblGrid>
        <w:gridCol w:w="2122"/>
        <w:gridCol w:w="2268"/>
        <w:gridCol w:w="567"/>
        <w:gridCol w:w="567"/>
        <w:gridCol w:w="559"/>
        <w:gridCol w:w="575"/>
        <w:gridCol w:w="2404"/>
      </w:tblGrid>
      <w:tr w:rsidR="00753994" w:rsidRPr="00726AEF" w14:paraId="04969319" w14:textId="77777777" w:rsidTr="00753994">
        <w:trPr>
          <w:trHeight w:val="300"/>
          <w:jc w:val="center"/>
        </w:trPr>
        <w:tc>
          <w:tcPr>
            <w:tcW w:w="9062" w:type="dxa"/>
            <w:gridSpan w:val="7"/>
            <w:tcBorders>
              <w:top w:val="single" w:sz="4" w:space="0" w:color="auto"/>
              <w:left w:val="single" w:sz="4" w:space="0" w:color="auto"/>
              <w:bottom w:val="single" w:sz="4" w:space="0" w:color="auto"/>
              <w:right w:val="single" w:sz="4" w:space="0" w:color="auto"/>
            </w:tcBorders>
            <w:shd w:val="clear" w:color="auto" w:fill="F2F2F2"/>
            <w:vAlign w:val="center"/>
          </w:tcPr>
          <w:p w14:paraId="1F1BB25E" w14:textId="77777777" w:rsidR="00753994" w:rsidRPr="00BA37DA" w:rsidRDefault="00753994" w:rsidP="00753994">
            <w:pPr>
              <w:spacing w:before="0"/>
              <w:jc w:val="center"/>
              <w:rPr>
                <w:b/>
                <w:i/>
                <w:iCs/>
                <w:sz w:val="20"/>
                <w:szCs w:val="20"/>
              </w:rPr>
            </w:pPr>
            <w:r w:rsidRPr="00726AEF">
              <w:rPr>
                <w:b/>
                <w:bCs/>
                <w:sz w:val="20"/>
                <w:szCs w:val="20"/>
              </w:rPr>
              <w:t>2. évfolyam ŐSZI félév – 9 hét az oktatás</w:t>
            </w:r>
          </w:p>
        </w:tc>
      </w:tr>
      <w:tr w:rsidR="00753994" w:rsidRPr="00726AEF" w14:paraId="4D417F23" w14:textId="77777777" w:rsidTr="00753994">
        <w:trPr>
          <w:trHeight w:val="300"/>
          <w:jc w:val="center"/>
        </w:trPr>
        <w:tc>
          <w:tcPr>
            <w:tcW w:w="2122" w:type="dxa"/>
            <w:tcBorders>
              <w:top w:val="single" w:sz="4" w:space="0" w:color="auto"/>
              <w:left w:val="single" w:sz="4" w:space="0" w:color="auto"/>
              <w:bottom w:val="single" w:sz="4" w:space="0" w:color="auto"/>
              <w:right w:val="single" w:sz="4" w:space="0" w:color="auto"/>
            </w:tcBorders>
            <w:shd w:val="clear" w:color="000000" w:fill="E0E0E0"/>
            <w:vAlign w:val="center"/>
            <w:hideMark/>
          </w:tcPr>
          <w:p w14:paraId="1F95DC7B" w14:textId="77777777" w:rsidR="00753994" w:rsidRPr="00726AEF" w:rsidRDefault="00753994" w:rsidP="00753994">
            <w:pPr>
              <w:widowControl/>
              <w:adjustRightInd/>
              <w:spacing w:before="0"/>
              <w:jc w:val="center"/>
              <w:textAlignment w:val="auto"/>
              <w:rPr>
                <w:b/>
                <w:bCs/>
                <w:sz w:val="20"/>
                <w:szCs w:val="20"/>
              </w:rPr>
            </w:pPr>
            <w:r w:rsidRPr="00726AEF">
              <w:rPr>
                <w:b/>
                <w:bCs/>
                <w:sz w:val="20"/>
                <w:szCs w:val="20"/>
              </w:rPr>
              <w:t>NEPTUN kód</w:t>
            </w:r>
          </w:p>
        </w:tc>
        <w:tc>
          <w:tcPr>
            <w:tcW w:w="2268" w:type="dxa"/>
            <w:tcBorders>
              <w:top w:val="single" w:sz="4" w:space="0" w:color="auto"/>
              <w:left w:val="nil"/>
              <w:bottom w:val="single" w:sz="4" w:space="0" w:color="auto"/>
              <w:right w:val="single" w:sz="4" w:space="0" w:color="auto"/>
            </w:tcBorders>
            <w:shd w:val="clear" w:color="000000" w:fill="E0E0E0"/>
            <w:noWrap/>
            <w:vAlign w:val="center"/>
            <w:hideMark/>
          </w:tcPr>
          <w:p w14:paraId="53382F94" w14:textId="77777777" w:rsidR="00753994" w:rsidRPr="00726AEF" w:rsidRDefault="00753994" w:rsidP="00753994">
            <w:pPr>
              <w:widowControl/>
              <w:adjustRightInd/>
              <w:spacing w:before="0"/>
              <w:jc w:val="center"/>
              <w:textAlignment w:val="auto"/>
              <w:rPr>
                <w:b/>
                <w:bCs/>
                <w:sz w:val="20"/>
                <w:szCs w:val="20"/>
              </w:rPr>
            </w:pPr>
            <w:r w:rsidRPr="00726AEF">
              <w:rPr>
                <w:b/>
                <w:bCs/>
                <w:sz w:val="20"/>
                <w:szCs w:val="20"/>
              </w:rPr>
              <w:t>Tárgy</w:t>
            </w:r>
          </w:p>
        </w:tc>
        <w:tc>
          <w:tcPr>
            <w:tcW w:w="567" w:type="dxa"/>
            <w:tcBorders>
              <w:top w:val="single" w:sz="4" w:space="0" w:color="auto"/>
              <w:left w:val="nil"/>
              <w:bottom w:val="single" w:sz="4" w:space="0" w:color="auto"/>
              <w:right w:val="single" w:sz="4" w:space="0" w:color="auto"/>
            </w:tcBorders>
            <w:shd w:val="clear" w:color="000000" w:fill="E0E0E0"/>
            <w:noWrap/>
            <w:vAlign w:val="center"/>
            <w:hideMark/>
          </w:tcPr>
          <w:p w14:paraId="2D8612E3" w14:textId="77777777" w:rsidR="00753994" w:rsidRPr="00726AEF" w:rsidRDefault="00753994" w:rsidP="00753994">
            <w:pPr>
              <w:widowControl/>
              <w:adjustRightInd/>
              <w:spacing w:before="0"/>
              <w:jc w:val="center"/>
              <w:textAlignment w:val="auto"/>
              <w:rPr>
                <w:b/>
                <w:bCs/>
                <w:sz w:val="20"/>
                <w:szCs w:val="20"/>
              </w:rPr>
            </w:pPr>
            <w:proofErr w:type="spellStart"/>
            <w:r w:rsidRPr="00726AEF">
              <w:rPr>
                <w:b/>
                <w:bCs/>
                <w:sz w:val="20"/>
                <w:szCs w:val="20"/>
              </w:rPr>
              <w:t>Kr</w:t>
            </w:r>
            <w:proofErr w:type="spellEnd"/>
          </w:p>
        </w:tc>
        <w:tc>
          <w:tcPr>
            <w:tcW w:w="567" w:type="dxa"/>
            <w:tcBorders>
              <w:top w:val="single" w:sz="4" w:space="0" w:color="auto"/>
              <w:left w:val="nil"/>
              <w:bottom w:val="single" w:sz="4" w:space="0" w:color="auto"/>
              <w:right w:val="single" w:sz="4" w:space="0" w:color="auto"/>
            </w:tcBorders>
            <w:shd w:val="clear" w:color="000000" w:fill="E0E0E0"/>
            <w:noWrap/>
            <w:vAlign w:val="center"/>
            <w:hideMark/>
          </w:tcPr>
          <w:p w14:paraId="0B8F6B4E" w14:textId="77777777" w:rsidR="00753994" w:rsidRPr="00726AEF" w:rsidRDefault="00753994" w:rsidP="00753994">
            <w:pPr>
              <w:widowControl/>
              <w:adjustRightInd/>
              <w:spacing w:before="0"/>
              <w:jc w:val="center"/>
              <w:textAlignment w:val="auto"/>
              <w:rPr>
                <w:b/>
                <w:bCs/>
                <w:sz w:val="20"/>
                <w:szCs w:val="20"/>
              </w:rPr>
            </w:pPr>
            <w:r w:rsidRPr="00726AEF">
              <w:rPr>
                <w:b/>
                <w:bCs/>
                <w:sz w:val="20"/>
                <w:szCs w:val="20"/>
              </w:rPr>
              <w:t>E</w:t>
            </w:r>
          </w:p>
        </w:tc>
        <w:tc>
          <w:tcPr>
            <w:tcW w:w="559" w:type="dxa"/>
            <w:tcBorders>
              <w:top w:val="single" w:sz="4" w:space="0" w:color="auto"/>
              <w:left w:val="nil"/>
              <w:bottom w:val="single" w:sz="4" w:space="0" w:color="auto"/>
              <w:right w:val="single" w:sz="4" w:space="0" w:color="auto"/>
            </w:tcBorders>
            <w:shd w:val="clear" w:color="000000" w:fill="E0E0E0"/>
            <w:noWrap/>
            <w:vAlign w:val="center"/>
            <w:hideMark/>
          </w:tcPr>
          <w:p w14:paraId="181444D6" w14:textId="77777777" w:rsidR="00753994" w:rsidRPr="00726AEF" w:rsidRDefault="00753994" w:rsidP="00753994">
            <w:pPr>
              <w:widowControl/>
              <w:adjustRightInd/>
              <w:spacing w:before="0"/>
              <w:jc w:val="center"/>
              <w:textAlignment w:val="auto"/>
              <w:rPr>
                <w:b/>
                <w:bCs/>
                <w:sz w:val="20"/>
                <w:szCs w:val="20"/>
              </w:rPr>
            </w:pPr>
            <w:r w:rsidRPr="00726AEF">
              <w:rPr>
                <w:b/>
                <w:bCs/>
                <w:sz w:val="20"/>
                <w:szCs w:val="20"/>
              </w:rPr>
              <w:t>GY</w:t>
            </w:r>
          </w:p>
        </w:tc>
        <w:tc>
          <w:tcPr>
            <w:tcW w:w="575" w:type="dxa"/>
            <w:tcBorders>
              <w:top w:val="single" w:sz="4" w:space="0" w:color="auto"/>
              <w:left w:val="nil"/>
              <w:bottom w:val="single" w:sz="4" w:space="0" w:color="auto"/>
              <w:right w:val="single" w:sz="4" w:space="0" w:color="auto"/>
            </w:tcBorders>
            <w:shd w:val="clear" w:color="000000" w:fill="E0E0E0"/>
            <w:noWrap/>
            <w:vAlign w:val="center"/>
            <w:hideMark/>
          </w:tcPr>
          <w:p w14:paraId="5CA193BE" w14:textId="77777777" w:rsidR="00753994" w:rsidRPr="00726AEF" w:rsidRDefault="00753994" w:rsidP="00753994">
            <w:pPr>
              <w:widowControl/>
              <w:adjustRightInd/>
              <w:spacing w:before="0"/>
              <w:jc w:val="center"/>
              <w:textAlignment w:val="auto"/>
              <w:rPr>
                <w:b/>
                <w:bCs/>
                <w:sz w:val="20"/>
                <w:szCs w:val="20"/>
              </w:rPr>
            </w:pPr>
            <w:r w:rsidRPr="00726AEF">
              <w:rPr>
                <w:b/>
                <w:bCs/>
                <w:sz w:val="20"/>
                <w:szCs w:val="20"/>
              </w:rPr>
              <w:t>SZ</w:t>
            </w:r>
          </w:p>
        </w:tc>
        <w:tc>
          <w:tcPr>
            <w:tcW w:w="2404" w:type="dxa"/>
            <w:tcBorders>
              <w:top w:val="single" w:sz="4" w:space="0" w:color="auto"/>
              <w:left w:val="nil"/>
              <w:bottom w:val="single" w:sz="4" w:space="0" w:color="auto"/>
              <w:right w:val="single" w:sz="4" w:space="0" w:color="auto"/>
            </w:tcBorders>
            <w:shd w:val="clear" w:color="000000" w:fill="E0E0E0"/>
            <w:noWrap/>
            <w:vAlign w:val="center"/>
            <w:hideMark/>
          </w:tcPr>
          <w:p w14:paraId="3DADBD3C" w14:textId="77777777" w:rsidR="00753994" w:rsidRPr="00726AEF" w:rsidRDefault="00753994" w:rsidP="00753994">
            <w:pPr>
              <w:widowControl/>
              <w:adjustRightInd/>
              <w:spacing w:before="0"/>
              <w:jc w:val="left"/>
              <w:textAlignment w:val="auto"/>
              <w:rPr>
                <w:b/>
                <w:bCs/>
                <w:sz w:val="20"/>
                <w:szCs w:val="20"/>
              </w:rPr>
            </w:pPr>
            <w:r w:rsidRPr="00726AEF">
              <w:rPr>
                <w:b/>
                <w:bCs/>
                <w:sz w:val="20"/>
                <w:szCs w:val="20"/>
              </w:rPr>
              <w:t>Tárgyfelelős</w:t>
            </w:r>
          </w:p>
        </w:tc>
      </w:tr>
      <w:tr w:rsidR="00753994" w:rsidRPr="00726AEF" w14:paraId="57C71579" w14:textId="77777777" w:rsidTr="00753994">
        <w:trPr>
          <w:trHeight w:val="300"/>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64B74179" w14:textId="77777777" w:rsidR="00753994" w:rsidRPr="00726AEF" w:rsidRDefault="00753994" w:rsidP="00753994">
            <w:pPr>
              <w:widowControl/>
              <w:adjustRightInd/>
              <w:spacing w:before="0"/>
              <w:jc w:val="left"/>
              <w:textAlignment w:val="auto"/>
              <w:rPr>
                <w:sz w:val="20"/>
                <w:szCs w:val="20"/>
              </w:rPr>
            </w:pPr>
            <w:r w:rsidRPr="00726AEF">
              <w:rPr>
                <w:sz w:val="20"/>
                <w:szCs w:val="20"/>
              </w:rPr>
              <w:t>MAKETT281-17-ML</w:t>
            </w:r>
            <w:r w:rsidRPr="00726AEF">
              <w:rPr>
                <w:sz w:val="20"/>
                <w:szCs w:val="20"/>
              </w:rPr>
              <w:br/>
              <w:t>MAKFKT361-17-ML</w:t>
            </w:r>
          </w:p>
          <w:p w14:paraId="65579E0A" w14:textId="77777777" w:rsidR="00753994" w:rsidRPr="00726AEF" w:rsidRDefault="00753994" w:rsidP="00753994">
            <w:pPr>
              <w:widowControl/>
              <w:adjustRightInd/>
              <w:spacing w:before="0"/>
              <w:jc w:val="left"/>
              <w:textAlignment w:val="auto"/>
              <w:rPr>
                <w:sz w:val="20"/>
                <w:szCs w:val="20"/>
              </w:rPr>
            </w:pPr>
            <w:r w:rsidRPr="00726AEF">
              <w:rPr>
                <w:sz w:val="20"/>
                <w:szCs w:val="20"/>
              </w:rPr>
              <w:t>MAKMET331ML</w:t>
            </w:r>
          </w:p>
          <w:p w14:paraId="6D56D2BA" w14:textId="77777777" w:rsidR="00753994" w:rsidRPr="00726AEF" w:rsidRDefault="00753994" w:rsidP="00753994">
            <w:pPr>
              <w:widowControl/>
              <w:adjustRightInd/>
              <w:spacing w:before="0"/>
              <w:jc w:val="left"/>
              <w:textAlignment w:val="auto"/>
              <w:rPr>
                <w:sz w:val="20"/>
                <w:szCs w:val="20"/>
              </w:rPr>
            </w:pPr>
            <w:r w:rsidRPr="00726AEF">
              <w:rPr>
                <w:sz w:val="20"/>
                <w:szCs w:val="20"/>
              </w:rPr>
              <w:t>MAKMET341ML</w:t>
            </w:r>
          </w:p>
        </w:tc>
        <w:tc>
          <w:tcPr>
            <w:tcW w:w="2268" w:type="dxa"/>
            <w:tcBorders>
              <w:top w:val="nil"/>
              <w:left w:val="nil"/>
              <w:bottom w:val="single" w:sz="4" w:space="0" w:color="auto"/>
              <w:right w:val="single" w:sz="4" w:space="0" w:color="auto"/>
            </w:tcBorders>
            <w:shd w:val="clear" w:color="auto" w:fill="auto"/>
            <w:vAlign w:val="center"/>
            <w:hideMark/>
          </w:tcPr>
          <w:p w14:paraId="36DF1565" w14:textId="77777777" w:rsidR="00753994" w:rsidRPr="00726AEF" w:rsidRDefault="00753994" w:rsidP="00753994">
            <w:pPr>
              <w:widowControl/>
              <w:adjustRightInd/>
              <w:spacing w:before="0"/>
              <w:jc w:val="left"/>
              <w:textAlignment w:val="auto"/>
              <w:rPr>
                <w:sz w:val="20"/>
                <w:szCs w:val="20"/>
              </w:rPr>
            </w:pPr>
            <w:proofErr w:type="spellStart"/>
            <w:r w:rsidRPr="00726AEF">
              <w:rPr>
                <w:sz w:val="20"/>
                <w:szCs w:val="20"/>
              </w:rPr>
              <w:t>MSc</w:t>
            </w:r>
            <w:proofErr w:type="spellEnd"/>
            <w:r w:rsidRPr="00726AEF">
              <w:rPr>
                <w:sz w:val="20"/>
                <w:szCs w:val="20"/>
              </w:rPr>
              <w:t xml:space="preserve"> kutató-, Diplomamunka I.</w:t>
            </w:r>
            <w:r>
              <w:rPr>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14:paraId="274485DB" w14:textId="77777777" w:rsidR="00753994" w:rsidRPr="00726AEF" w:rsidRDefault="00753994" w:rsidP="00753994">
            <w:pPr>
              <w:widowControl/>
              <w:adjustRightInd/>
              <w:spacing w:before="0"/>
              <w:jc w:val="center"/>
              <w:textAlignment w:val="auto"/>
              <w:rPr>
                <w:sz w:val="20"/>
                <w:szCs w:val="20"/>
              </w:rPr>
            </w:pPr>
            <w:r w:rsidRPr="00726AEF">
              <w:rPr>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14:paraId="0ACFE4F3" w14:textId="77777777" w:rsidR="00753994" w:rsidRPr="00726AEF" w:rsidRDefault="00753994" w:rsidP="00753994">
            <w:pPr>
              <w:widowControl/>
              <w:adjustRightInd/>
              <w:spacing w:before="0"/>
              <w:jc w:val="center"/>
              <w:textAlignment w:val="auto"/>
              <w:rPr>
                <w:sz w:val="20"/>
                <w:szCs w:val="20"/>
              </w:rPr>
            </w:pPr>
            <w:r w:rsidRPr="00726AEF">
              <w:rPr>
                <w:sz w:val="20"/>
                <w:szCs w:val="20"/>
              </w:rPr>
              <w:t>0</w:t>
            </w:r>
          </w:p>
        </w:tc>
        <w:tc>
          <w:tcPr>
            <w:tcW w:w="559" w:type="dxa"/>
            <w:tcBorders>
              <w:top w:val="nil"/>
              <w:left w:val="nil"/>
              <w:bottom w:val="single" w:sz="4" w:space="0" w:color="auto"/>
              <w:right w:val="single" w:sz="4" w:space="0" w:color="auto"/>
            </w:tcBorders>
            <w:shd w:val="clear" w:color="auto" w:fill="auto"/>
            <w:vAlign w:val="center"/>
            <w:hideMark/>
          </w:tcPr>
          <w:p w14:paraId="648EEF34" w14:textId="77777777" w:rsidR="00753994" w:rsidRPr="00726AEF" w:rsidRDefault="00753994" w:rsidP="00753994">
            <w:pPr>
              <w:widowControl/>
              <w:adjustRightInd/>
              <w:spacing w:before="0"/>
              <w:jc w:val="center"/>
              <w:textAlignment w:val="auto"/>
              <w:rPr>
                <w:sz w:val="20"/>
                <w:szCs w:val="20"/>
              </w:rPr>
            </w:pPr>
            <w:r w:rsidRPr="00726AEF">
              <w:rPr>
                <w:sz w:val="20"/>
                <w:szCs w:val="20"/>
              </w:rPr>
              <w:t>30</w:t>
            </w:r>
          </w:p>
        </w:tc>
        <w:tc>
          <w:tcPr>
            <w:tcW w:w="575" w:type="dxa"/>
            <w:tcBorders>
              <w:top w:val="nil"/>
              <w:left w:val="nil"/>
              <w:bottom w:val="single" w:sz="4" w:space="0" w:color="auto"/>
              <w:right w:val="single" w:sz="4" w:space="0" w:color="auto"/>
            </w:tcBorders>
            <w:shd w:val="clear" w:color="auto" w:fill="auto"/>
            <w:vAlign w:val="center"/>
            <w:hideMark/>
          </w:tcPr>
          <w:p w14:paraId="5A7B8F2E" w14:textId="77777777" w:rsidR="00753994" w:rsidRPr="00726AEF" w:rsidRDefault="00753994" w:rsidP="00753994">
            <w:pPr>
              <w:widowControl/>
              <w:adjustRightInd/>
              <w:spacing w:before="0"/>
              <w:jc w:val="center"/>
              <w:textAlignment w:val="auto"/>
              <w:rPr>
                <w:sz w:val="20"/>
                <w:szCs w:val="20"/>
              </w:rPr>
            </w:pPr>
            <w:r w:rsidRPr="00726AEF">
              <w:rPr>
                <w:sz w:val="20"/>
                <w:szCs w:val="20"/>
              </w:rPr>
              <w:t>GY</w:t>
            </w:r>
          </w:p>
        </w:tc>
        <w:tc>
          <w:tcPr>
            <w:tcW w:w="2404" w:type="dxa"/>
            <w:tcBorders>
              <w:top w:val="nil"/>
              <w:left w:val="nil"/>
              <w:bottom w:val="single" w:sz="4" w:space="0" w:color="auto"/>
              <w:right w:val="single" w:sz="4" w:space="0" w:color="auto"/>
            </w:tcBorders>
            <w:shd w:val="clear" w:color="auto" w:fill="auto"/>
            <w:vAlign w:val="center"/>
            <w:hideMark/>
          </w:tcPr>
          <w:p w14:paraId="5130CA20" w14:textId="77777777" w:rsidR="00753994" w:rsidRPr="00726AEF" w:rsidRDefault="00753994" w:rsidP="00753994">
            <w:pPr>
              <w:widowControl/>
              <w:adjustRightInd/>
              <w:spacing w:before="0"/>
              <w:jc w:val="left"/>
              <w:textAlignment w:val="auto"/>
              <w:rPr>
                <w:sz w:val="20"/>
                <w:szCs w:val="20"/>
              </w:rPr>
            </w:pPr>
            <w:r w:rsidRPr="00726AEF">
              <w:rPr>
                <w:sz w:val="20"/>
                <w:szCs w:val="20"/>
              </w:rPr>
              <w:t>Specializáció-/témavezető</w:t>
            </w:r>
          </w:p>
        </w:tc>
      </w:tr>
      <w:tr w:rsidR="00753994" w:rsidRPr="00726AEF" w14:paraId="5DBDBA75" w14:textId="77777777" w:rsidTr="00753994">
        <w:trPr>
          <w:trHeight w:val="300"/>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0B8FB9B9" w14:textId="77777777" w:rsidR="00753994" w:rsidRPr="00726AEF" w:rsidRDefault="00753994" w:rsidP="00753994">
            <w:pPr>
              <w:widowControl/>
              <w:adjustRightInd/>
              <w:spacing w:before="0"/>
              <w:jc w:val="left"/>
              <w:textAlignment w:val="auto"/>
              <w:rPr>
                <w:sz w:val="20"/>
                <w:szCs w:val="20"/>
              </w:rPr>
            </w:pPr>
            <w:r w:rsidRPr="00726AEF">
              <w:rPr>
                <w:sz w:val="20"/>
                <w:szCs w:val="20"/>
              </w:rPr>
              <w:t>MAKFKT347-17-ML</w:t>
            </w:r>
          </w:p>
        </w:tc>
        <w:tc>
          <w:tcPr>
            <w:tcW w:w="2268" w:type="dxa"/>
            <w:tcBorders>
              <w:top w:val="nil"/>
              <w:left w:val="nil"/>
              <w:bottom w:val="single" w:sz="4" w:space="0" w:color="auto"/>
              <w:right w:val="single" w:sz="4" w:space="0" w:color="auto"/>
            </w:tcBorders>
            <w:shd w:val="clear" w:color="auto" w:fill="auto"/>
            <w:vAlign w:val="center"/>
            <w:hideMark/>
          </w:tcPr>
          <w:p w14:paraId="23D49DDD" w14:textId="77777777" w:rsidR="00753994" w:rsidRPr="00726AEF" w:rsidRDefault="00753994" w:rsidP="00753994">
            <w:pPr>
              <w:widowControl/>
              <w:adjustRightInd/>
              <w:spacing w:before="0"/>
              <w:jc w:val="left"/>
              <w:textAlignment w:val="auto"/>
              <w:rPr>
                <w:sz w:val="20"/>
                <w:szCs w:val="20"/>
              </w:rPr>
            </w:pPr>
            <w:r w:rsidRPr="00726AEF">
              <w:rPr>
                <w:sz w:val="20"/>
                <w:szCs w:val="20"/>
              </w:rPr>
              <w:t>Határfelületi jelenségek</w:t>
            </w:r>
          </w:p>
        </w:tc>
        <w:tc>
          <w:tcPr>
            <w:tcW w:w="567" w:type="dxa"/>
            <w:tcBorders>
              <w:top w:val="nil"/>
              <w:left w:val="nil"/>
              <w:bottom w:val="single" w:sz="4" w:space="0" w:color="auto"/>
              <w:right w:val="single" w:sz="4" w:space="0" w:color="auto"/>
            </w:tcBorders>
            <w:shd w:val="clear" w:color="auto" w:fill="auto"/>
            <w:vAlign w:val="center"/>
            <w:hideMark/>
          </w:tcPr>
          <w:p w14:paraId="2EB8EED8" w14:textId="77777777" w:rsidR="00753994" w:rsidRPr="00726AEF" w:rsidRDefault="00753994" w:rsidP="00753994">
            <w:pPr>
              <w:widowControl/>
              <w:adjustRightInd/>
              <w:spacing w:before="0"/>
              <w:jc w:val="center"/>
              <w:textAlignment w:val="auto"/>
              <w:rPr>
                <w:sz w:val="20"/>
                <w:szCs w:val="20"/>
              </w:rPr>
            </w:pPr>
            <w:r w:rsidRPr="00726AEF">
              <w:rPr>
                <w:sz w:val="20"/>
                <w:szCs w:val="20"/>
              </w:rPr>
              <w:t>4</w:t>
            </w:r>
          </w:p>
        </w:tc>
        <w:tc>
          <w:tcPr>
            <w:tcW w:w="567" w:type="dxa"/>
            <w:tcBorders>
              <w:top w:val="nil"/>
              <w:left w:val="nil"/>
              <w:bottom w:val="single" w:sz="4" w:space="0" w:color="auto"/>
              <w:right w:val="single" w:sz="4" w:space="0" w:color="auto"/>
            </w:tcBorders>
            <w:shd w:val="clear" w:color="auto" w:fill="auto"/>
            <w:vAlign w:val="center"/>
            <w:hideMark/>
          </w:tcPr>
          <w:p w14:paraId="07AF99DB" w14:textId="77777777" w:rsidR="00753994" w:rsidRPr="00726AEF" w:rsidRDefault="00753994" w:rsidP="00753994">
            <w:pPr>
              <w:widowControl/>
              <w:adjustRightInd/>
              <w:spacing w:before="0"/>
              <w:jc w:val="center"/>
              <w:textAlignment w:val="auto"/>
              <w:rPr>
                <w:sz w:val="20"/>
                <w:szCs w:val="20"/>
              </w:rPr>
            </w:pPr>
            <w:r w:rsidRPr="00726AEF">
              <w:rPr>
                <w:sz w:val="20"/>
                <w:szCs w:val="20"/>
              </w:rPr>
              <w:t>10</w:t>
            </w:r>
          </w:p>
        </w:tc>
        <w:tc>
          <w:tcPr>
            <w:tcW w:w="559" w:type="dxa"/>
            <w:tcBorders>
              <w:top w:val="nil"/>
              <w:left w:val="nil"/>
              <w:bottom w:val="single" w:sz="4" w:space="0" w:color="auto"/>
              <w:right w:val="single" w:sz="4" w:space="0" w:color="auto"/>
            </w:tcBorders>
            <w:shd w:val="clear" w:color="auto" w:fill="auto"/>
            <w:vAlign w:val="center"/>
            <w:hideMark/>
          </w:tcPr>
          <w:p w14:paraId="76AE21AD" w14:textId="77777777" w:rsidR="00753994" w:rsidRPr="00726AEF" w:rsidRDefault="00753994" w:rsidP="00753994">
            <w:pPr>
              <w:widowControl/>
              <w:adjustRightInd/>
              <w:spacing w:before="0"/>
              <w:jc w:val="center"/>
              <w:textAlignment w:val="auto"/>
              <w:rPr>
                <w:sz w:val="20"/>
                <w:szCs w:val="20"/>
              </w:rPr>
            </w:pPr>
            <w:r w:rsidRPr="00726AEF">
              <w:rPr>
                <w:sz w:val="20"/>
                <w:szCs w:val="20"/>
              </w:rPr>
              <w:t>0</w:t>
            </w:r>
          </w:p>
        </w:tc>
        <w:tc>
          <w:tcPr>
            <w:tcW w:w="575" w:type="dxa"/>
            <w:tcBorders>
              <w:top w:val="nil"/>
              <w:left w:val="nil"/>
              <w:bottom w:val="single" w:sz="4" w:space="0" w:color="auto"/>
              <w:right w:val="single" w:sz="4" w:space="0" w:color="auto"/>
            </w:tcBorders>
            <w:shd w:val="clear" w:color="auto" w:fill="auto"/>
            <w:vAlign w:val="center"/>
            <w:hideMark/>
          </w:tcPr>
          <w:p w14:paraId="114ECFC1" w14:textId="77777777" w:rsidR="00753994" w:rsidRPr="00726AEF" w:rsidRDefault="00753994" w:rsidP="00753994">
            <w:pPr>
              <w:widowControl/>
              <w:adjustRightInd/>
              <w:spacing w:before="0"/>
              <w:jc w:val="center"/>
              <w:textAlignment w:val="auto"/>
              <w:rPr>
                <w:sz w:val="20"/>
                <w:szCs w:val="20"/>
              </w:rPr>
            </w:pPr>
            <w:r w:rsidRPr="00726AEF">
              <w:rPr>
                <w:sz w:val="20"/>
                <w:szCs w:val="20"/>
              </w:rPr>
              <w:t>K</w:t>
            </w:r>
          </w:p>
        </w:tc>
        <w:tc>
          <w:tcPr>
            <w:tcW w:w="2404" w:type="dxa"/>
            <w:tcBorders>
              <w:top w:val="nil"/>
              <w:left w:val="nil"/>
              <w:bottom w:val="single" w:sz="4" w:space="0" w:color="auto"/>
              <w:right w:val="single" w:sz="4" w:space="0" w:color="auto"/>
            </w:tcBorders>
            <w:shd w:val="clear" w:color="auto" w:fill="auto"/>
            <w:vAlign w:val="center"/>
            <w:hideMark/>
          </w:tcPr>
          <w:p w14:paraId="1784D3CA" w14:textId="77777777" w:rsidR="00753994" w:rsidRPr="00726AEF" w:rsidRDefault="00753994" w:rsidP="00753994">
            <w:pPr>
              <w:widowControl/>
              <w:adjustRightInd/>
              <w:spacing w:before="0"/>
              <w:jc w:val="left"/>
              <w:textAlignment w:val="auto"/>
              <w:rPr>
                <w:sz w:val="20"/>
                <w:szCs w:val="20"/>
              </w:rPr>
            </w:pPr>
            <w:r w:rsidRPr="00726AEF">
              <w:rPr>
                <w:sz w:val="20"/>
                <w:szCs w:val="20"/>
              </w:rPr>
              <w:t xml:space="preserve">Dr. </w:t>
            </w:r>
            <w:proofErr w:type="spellStart"/>
            <w:r w:rsidRPr="00726AEF">
              <w:rPr>
                <w:sz w:val="20"/>
                <w:szCs w:val="20"/>
              </w:rPr>
              <w:t>Kaptay</w:t>
            </w:r>
            <w:proofErr w:type="spellEnd"/>
            <w:r w:rsidRPr="00726AEF">
              <w:rPr>
                <w:sz w:val="20"/>
                <w:szCs w:val="20"/>
              </w:rPr>
              <w:t xml:space="preserve"> György</w:t>
            </w:r>
          </w:p>
        </w:tc>
      </w:tr>
      <w:tr w:rsidR="00753994" w:rsidRPr="00726AEF" w14:paraId="6B69BF95" w14:textId="77777777" w:rsidTr="00753994">
        <w:trPr>
          <w:trHeight w:val="300"/>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52A6FEAF" w14:textId="77777777" w:rsidR="00753994" w:rsidRPr="00726AEF" w:rsidRDefault="00753994" w:rsidP="00753994">
            <w:pPr>
              <w:widowControl/>
              <w:adjustRightInd/>
              <w:spacing w:before="0"/>
              <w:jc w:val="left"/>
              <w:textAlignment w:val="auto"/>
              <w:rPr>
                <w:sz w:val="20"/>
                <w:szCs w:val="20"/>
              </w:rPr>
            </w:pPr>
            <w:r w:rsidRPr="00726AEF">
              <w:rPr>
                <w:sz w:val="20"/>
                <w:szCs w:val="20"/>
              </w:rPr>
              <w:t> </w:t>
            </w:r>
          </w:p>
        </w:tc>
        <w:tc>
          <w:tcPr>
            <w:tcW w:w="2268" w:type="dxa"/>
            <w:tcBorders>
              <w:top w:val="nil"/>
              <w:left w:val="nil"/>
              <w:bottom w:val="single" w:sz="4" w:space="0" w:color="auto"/>
              <w:right w:val="single" w:sz="4" w:space="0" w:color="auto"/>
            </w:tcBorders>
            <w:shd w:val="clear" w:color="auto" w:fill="auto"/>
            <w:vAlign w:val="center"/>
            <w:hideMark/>
          </w:tcPr>
          <w:p w14:paraId="6B8553CB" w14:textId="77777777" w:rsidR="00753994" w:rsidRPr="00726AEF" w:rsidRDefault="00753994" w:rsidP="00753994">
            <w:pPr>
              <w:widowControl/>
              <w:adjustRightInd/>
              <w:spacing w:before="0"/>
              <w:jc w:val="left"/>
              <w:textAlignment w:val="auto"/>
              <w:rPr>
                <w:sz w:val="20"/>
                <w:szCs w:val="20"/>
              </w:rPr>
            </w:pPr>
            <w:r w:rsidRPr="00726AEF">
              <w:rPr>
                <w:sz w:val="20"/>
                <w:szCs w:val="20"/>
              </w:rPr>
              <w:t>Szabadon választott III.</w:t>
            </w:r>
          </w:p>
        </w:tc>
        <w:tc>
          <w:tcPr>
            <w:tcW w:w="567" w:type="dxa"/>
            <w:tcBorders>
              <w:top w:val="nil"/>
              <w:left w:val="nil"/>
              <w:bottom w:val="single" w:sz="4" w:space="0" w:color="auto"/>
              <w:right w:val="single" w:sz="4" w:space="0" w:color="auto"/>
            </w:tcBorders>
            <w:shd w:val="clear" w:color="auto" w:fill="auto"/>
            <w:vAlign w:val="center"/>
            <w:hideMark/>
          </w:tcPr>
          <w:p w14:paraId="74EC72E0" w14:textId="77777777" w:rsidR="00753994" w:rsidRPr="00726AEF" w:rsidRDefault="00753994" w:rsidP="00753994">
            <w:pPr>
              <w:widowControl/>
              <w:adjustRightInd/>
              <w:spacing w:before="0"/>
              <w:jc w:val="center"/>
              <w:textAlignment w:val="auto"/>
              <w:rPr>
                <w:sz w:val="20"/>
                <w:szCs w:val="20"/>
              </w:rPr>
            </w:pPr>
            <w:r w:rsidRPr="00726AEF">
              <w:rPr>
                <w:sz w:val="20"/>
                <w:szCs w:val="20"/>
              </w:rPr>
              <w:t>2</w:t>
            </w:r>
          </w:p>
        </w:tc>
        <w:tc>
          <w:tcPr>
            <w:tcW w:w="567" w:type="dxa"/>
            <w:tcBorders>
              <w:top w:val="nil"/>
              <w:left w:val="nil"/>
              <w:bottom w:val="single" w:sz="4" w:space="0" w:color="auto"/>
              <w:right w:val="single" w:sz="4" w:space="0" w:color="auto"/>
            </w:tcBorders>
            <w:shd w:val="clear" w:color="auto" w:fill="auto"/>
            <w:vAlign w:val="center"/>
            <w:hideMark/>
          </w:tcPr>
          <w:p w14:paraId="2DFFFD61" w14:textId="77777777" w:rsidR="00753994" w:rsidRPr="00726AEF" w:rsidRDefault="00753994" w:rsidP="00753994">
            <w:pPr>
              <w:widowControl/>
              <w:adjustRightInd/>
              <w:spacing w:before="0"/>
              <w:jc w:val="center"/>
              <w:textAlignment w:val="auto"/>
              <w:rPr>
                <w:sz w:val="20"/>
                <w:szCs w:val="20"/>
              </w:rPr>
            </w:pPr>
            <w:r w:rsidRPr="00726AEF">
              <w:rPr>
                <w:sz w:val="20"/>
                <w:szCs w:val="20"/>
              </w:rPr>
              <w:t>10</w:t>
            </w:r>
          </w:p>
        </w:tc>
        <w:tc>
          <w:tcPr>
            <w:tcW w:w="559" w:type="dxa"/>
            <w:tcBorders>
              <w:top w:val="nil"/>
              <w:left w:val="nil"/>
              <w:bottom w:val="single" w:sz="4" w:space="0" w:color="auto"/>
              <w:right w:val="single" w:sz="4" w:space="0" w:color="auto"/>
            </w:tcBorders>
            <w:shd w:val="clear" w:color="auto" w:fill="auto"/>
            <w:vAlign w:val="center"/>
            <w:hideMark/>
          </w:tcPr>
          <w:p w14:paraId="50A82B68" w14:textId="77777777" w:rsidR="00753994" w:rsidRPr="00726AEF" w:rsidRDefault="00753994" w:rsidP="00753994">
            <w:pPr>
              <w:widowControl/>
              <w:adjustRightInd/>
              <w:spacing w:before="0"/>
              <w:jc w:val="center"/>
              <w:textAlignment w:val="auto"/>
              <w:rPr>
                <w:sz w:val="20"/>
                <w:szCs w:val="20"/>
              </w:rPr>
            </w:pPr>
            <w:r w:rsidRPr="00726AEF">
              <w:rPr>
                <w:sz w:val="20"/>
                <w:szCs w:val="20"/>
              </w:rPr>
              <w:t>0</w:t>
            </w:r>
          </w:p>
        </w:tc>
        <w:tc>
          <w:tcPr>
            <w:tcW w:w="575" w:type="dxa"/>
            <w:tcBorders>
              <w:top w:val="nil"/>
              <w:left w:val="nil"/>
              <w:bottom w:val="single" w:sz="4" w:space="0" w:color="auto"/>
              <w:right w:val="single" w:sz="4" w:space="0" w:color="auto"/>
            </w:tcBorders>
            <w:shd w:val="clear" w:color="auto" w:fill="auto"/>
            <w:vAlign w:val="center"/>
            <w:hideMark/>
          </w:tcPr>
          <w:p w14:paraId="5E962552" w14:textId="77777777" w:rsidR="00753994" w:rsidRPr="00726AEF" w:rsidRDefault="00753994" w:rsidP="00753994">
            <w:pPr>
              <w:widowControl/>
              <w:adjustRightInd/>
              <w:spacing w:before="0"/>
              <w:jc w:val="center"/>
              <w:textAlignment w:val="auto"/>
              <w:rPr>
                <w:sz w:val="20"/>
                <w:szCs w:val="20"/>
              </w:rPr>
            </w:pPr>
            <w:r w:rsidRPr="00726AEF">
              <w:rPr>
                <w:sz w:val="20"/>
                <w:szCs w:val="20"/>
              </w:rPr>
              <w:t>B</w:t>
            </w:r>
          </w:p>
        </w:tc>
        <w:tc>
          <w:tcPr>
            <w:tcW w:w="2404" w:type="dxa"/>
            <w:tcBorders>
              <w:top w:val="nil"/>
              <w:left w:val="nil"/>
              <w:bottom w:val="single" w:sz="4" w:space="0" w:color="auto"/>
              <w:right w:val="single" w:sz="4" w:space="0" w:color="auto"/>
            </w:tcBorders>
            <w:shd w:val="clear" w:color="auto" w:fill="auto"/>
            <w:vAlign w:val="center"/>
            <w:hideMark/>
          </w:tcPr>
          <w:p w14:paraId="4122B440" w14:textId="77777777" w:rsidR="00753994" w:rsidRPr="00726AEF" w:rsidRDefault="00753994" w:rsidP="00753994">
            <w:pPr>
              <w:widowControl/>
              <w:adjustRightInd/>
              <w:spacing w:before="0"/>
              <w:jc w:val="left"/>
              <w:textAlignment w:val="auto"/>
              <w:rPr>
                <w:sz w:val="20"/>
                <w:szCs w:val="20"/>
              </w:rPr>
            </w:pPr>
            <w:r w:rsidRPr="00726AEF">
              <w:rPr>
                <w:sz w:val="20"/>
                <w:szCs w:val="20"/>
              </w:rPr>
              <w:t> </w:t>
            </w:r>
          </w:p>
        </w:tc>
      </w:tr>
      <w:tr w:rsidR="00753994" w:rsidRPr="00726AEF" w14:paraId="50535011" w14:textId="77777777" w:rsidTr="00753994">
        <w:trPr>
          <w:trHeight w:val="300"/>
          <w:jc w:val="center"/>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52E7AA25" w14:textId="77777777" w:rsidR="00753994" w:rsidRPr="00726AEF" w:rsidRDefault="00753994" w:rsidP="00753994">
            <w:pPr>
              <w:widowControl/>
              <w:adjustRightInd/>
              <w:spacing w:before="0"/>
              <w:jc w:val="left"/>
              <w:textAlignment w:val="auto"/>
              <w:rPr>
                <w:sz w:val="20"/>
                <w:szCs w:val="20"/>
              </w:rPr>
            </w:pPr>
            <w:r w:rsidRPr="00726AEF">
              <w:rPr>
                <w:sz w:val="20"/>
                <w:szCs w:val="20"/>
              </w:rPr>
              <w:t>MAKDH231ML</w:t>
            </w:r>
          </w:p>
        </w:tc>
        <w:tc>
          <w:tcPr>
            <w:tcW w:w="2268" w:type="dxa"/>
            <w:tcBorders>
              <w:top w:val="nil"/>
              <w:left w:val="nil"/>
              <w:bottom w:val="single" w:sz="4" w:space="0" w:color="auto"/>
              <w:right w:val="single" w:sz="4" w:space="0" w:color="auto"/>
            </w:tcBorders>
            <w:shd w:val="clear" w:color="auto" w:fill="auto"/>
            <w:noWrap/>
            <w:vAlign w:val="center"/>
            <w:hideMark/>
          </w:tcPr>
          <w:p w14:paraId="1C772064" w14:textId="77777777" w:rsidR="00753994" w:rsidRPr="00726AEF" w:rsidRDefault="00753994" w:rsidP="00753994">
            <w:pPr>
              <w:widowControl/>
              <w:adjustRightInd/>
              <w:spacing w:before="0"/>
              <w:jc w:val="left"/>
              <w:textAlignment w:val="auto"/>
              <w:rPr>
                <w:sz w:val="20"/>
                <w:szCs w:val="20"/>
              </w:rPr>
            </w:pPr>
            <w:proofErr w:type="spellStart"/>
            <w:r w:rsidRPr="00726AEF">
              <w:rPr>
                <w:sz w:val="20"/>
                <w:szCs w:val="20"/>
              </w:rPr>
              <w:t>MSc</w:t>
            </w:r>
            <w:proofErr w:type="spellEnd"/>
            <w:r w:rsidRPr="00726AEF">
              <w:rPr>
                <w:sz w:val="20"/>
                <w:szCs w:val="20"/>
              </w:rPr>
              <w:t xml:space="preserve"> nyári gyakorlat</w:t>
            </w:r>
            <w:r>
              <w:rPr>
                <w:sz w:val="20"/>
                <w:szCs w:val="20"/>
              </w:rPr>
              <w:t>**</w:t>
            </w:r>
          </w:p>
        </w:tc>
        <w:tc>
          <w:tcPr>
            <w:tcW w:w="567" w:type="dxa"/>
            <w:tcBorders>
              <w:top w:val="nil"/>
              <w:left w:val="nil"/>
              <w:bottom w:val="single" w:sz="4" w:space="0" w:color="auto"/>
              <w:right w:val="single" w:sz="4" w:space="0" w:color="auto"/>
            </w:tcBorders>
            <w:shd w:val="clear" w:color="auto" w:fill="auto"/>
            <w:noWrap/>
            <w:vAlign w:val="center"/>
            <w:hideMark/>
          </w:tcPr>
          <w:p w14:paraId="212252BA" w14:textId="77777777" w:rsidR="00753994" w:rsidRPr="00726AEF" w:rsidRDefault="00753994" w:rsidP="00753994">
            <w:pPr>
              <w:widowControl/>
              <w:adjustRightInd/>
              <w:spacing w:before="0"/>
              <w:jc w:val="center"/>
              <w:textAlignment w:val="auto"/>
              <w:rPr>
                <w:sz w:val="20"/>
                <w:szCs w:val="20"/>
              </w:rPr>
            </w:pPr>
            <w:r w:rsidRPr="00726AEF">
              <w:rPr>
                <w:sz w:val="20"/>
                <w:szCs w:val="20"/>
              </w:rPr>
              <w:t>6</w:t>
            </w:r>
          </w:p>
        </w:tc>
        <w:tc>
          <w:tcPr>
            <w:tcW w:w="567" w:type="dxa"/>
            <w:tcBorders>
              <w:top w:val="nil"/>
              <w:left w:val="nil"/>
              <w:bottom w:val="single" w:sz="4" w:space="0" w:color="auto"/>
              <w:right w:val="single" w:sz="4" w:space="0" w:color="auto"/>
            </w:tcBorders>
            <w:shd w:val="clear" w:color="auto" w:fill="auto"/>
            <w:noWrap/>
            <w:vAlign w:val="center"/>
            <w:hideMark/>
          </w:tcPr>
          <w:p w14:paraId="3CCC7E77" w14:textId="77777777" w:rsidR="00753994" w:rsidRPr="00726AEF" w:rsidRDefault="00753994" w:rsidP="00753994">
            <w:pPr>
              <w:widowControl/>
              <w:adjustRightInd/>
              <w:spacing w:before="0"/>
              <w:jc w:val="center"/>
              <w:textAlignment w:val="auto"/>
              <w:rPr>
                <w:sz w:val="20"/>
                <w:szCs w:val="20"/>
              </w:rPr>
            </w:pPr>
            <w:r w:rsidRPr="00726AEF">
              <w:rPr>
                <w:sz w:val="20"/>
                <w:szCs w:val="20"/>
              </w:rPr>
              <w:t>0</w:t>
            </w:r>
          </w:p>
        </w:tc>
        <w:tc>
          <w:tcPr>
            <w:tcW w:w="559" w:type="dxa"/>
            <w:tcBorders>
              <w:top w:val="nil"/>
              <w:left w:val="nil"/>
              <w:bottom w:val="single" w:sz="4" w:space="0" w:color="auto"/>
              <w:right w:val="single" w:sz="4" w:space="0" w:color="auto"/>
            </w:tcBorders>
            <w:shd w:val="clear" w:color="auto" w:fill="auto"/>
            <w:noWrap/>
            <w:vAlign w:val="center"/>
            <w:hideMark/>
          </w:tcPr>
          <w:p w14:paraId="0C1C6D5B" w14:textId="4CB38718" w:rsidR="00753994" w:rsidRPr="00726AEF" w:rsidRDefault="00753994" w:rsidP="00753994">
            <w:pPr>
              <w:widowControl/>
              <w:adjustRightInd/>
              <w:spacing w:before="0"/>
              <w:jc w:val="center"/>
              <w:textAlignment w:val="auto"/>
              <w:rPr>
                <w:sz w:val="20"/>
                <w:szCs w:val="20"/>
              </w:rPr>
            </w:pPr>
            <w:r w:rsidRPr="00726AEF">
              <w:rPr>
                <w:sz w:val="20"/>
                <w:szCs w:val="20"/>
              </w:rPr>
              <w:t>160</w:t>
            </w:r>
          </w:p>
        </w:tc>
        <w:tc>
          <w:tcPr>
            <w:tcW w:w="575" w:type="dxa"/>
            <w:tcBorders>
              <w:top w:val="nil"/>
              <w:left w:val="nil"/>
              <w:bottom w:val="single" w:sz="4" w:space="0" w:color="auto"/>
              <w:right w:val="single" w:sz="4" w:space="0" w:color="auto"/>
            </w:tcBorders>
            <w:shd w:val="clear" w:color="auto" w:fill="auto"/>
            <w:noWrap/>
            <w:vAlign w:val="center"/>
            <w:hideMark/>
          </w:tcPr>
          <w:p w14:paraId="399BF288" w14:textId="77777777" w:rsidR="00753994" w:rsidRPr="00726AEF" w:rsidRDefault="00753994" w:rsidP="00753994">
            <w:pPr>
              <w:widowControl/>
              <w:adjustRightInd/>
              <w:spacing w:before="0"/>
              <w:jc w:val="center"/>
              <w:textAlignment w:val="auto"/>
              <w:rPr>
                <w:sz w:val="20"/>
                <w:szCs w:val="20"/>
              </w:rPr>
            </w:pPr>
            <w:r w:rsidRPr="00726AEF">
              <w:rPr>
                <w:sz w:val="20"/>
                <w:szCs w:val="20"/>
              </w:rPr>
              <w:t>B</w:t>
            </w:r>
          </w:p>
        </w:tc>
        <w:tc>
          <w:tcPr>
            <w:tcW w:w="2404" w:type="dxa"/>
            <w:tcBorders>
              <w:top w:val="nil"/>
              <w:left w:val="nil"/>
              <w:bottom w:val="single" w:sz="4" w:space="0" w:color="auto"/>
              <w:right w:val="single" w:sz="4" w:space="0" w:color="auto"/>
            </w:tcBorders>
            <w:shd w:val="clear" w:color="auto" w:fill="auto"/>
            <w:vAlign w:val="center"/>
            <w:hideMark/>
          </w:tcPr>
          <w:p w14:paraId="2EB42745" w14:textId="77777777" w:rsidR="00753994" w:rsidRPr="00726AEF" w:rsidRDefault="00753994" w:rsidP="00753994">
            <w:pPr>
              <w:widowControl/>
              <w:adjustRightInd/>
              <w:spacing w:before="0"/>
              <w:jc w:val="left"/>
              <w:textAlignment w:val="auto"/>
              <w:rPr>
                <w:sz w:val="20"/>
                <w:szCs w:val="20"/>
              </w:rPr>
            </w:pPr>
            <w:r w:rsidRPr="00726AEF">
              <w:rPr>
                <w:sz w:val="20"/>
                <w:szCs w:val="20"/>
              </w:rPr>
              <w:t>Specializáció -/témavezető</w:t>
            </w:r>
          </w:p>
        </w:tc>
      </w:tr>
      <w:tr w:rsidR="00753994" w:rsidRPr="00726AEF" w14:paraId="57972C03" w14:textId="77777777" w:rsidTr="00753994">
        <w:trPr>
          <w:trHeight w:val="300"/>
          <w:jc w:val="center"/>
        </w:trPr>
        <w:tc>
          <w:tcPr>
            <w:tcW w:w="2122" w:type="dxa"/>
            <w:tcBorders>
              <w:top w:val="nil"/>
              <w:left w:val="single" w:sz="4" w:space="0" w:color="auto"/>
              <w:bottom w:val="single" w:sz="4" w:space="0" w:color="auto"/>
              <w:right w:val="single" w:sz="4" w:space="0" w:color="auto"/>
            </w:tcBorders>
            <w:shd w:val="clear" w:color="auto" w:fill="F2F2F2"/>
            <w:noWrap/>
            <w:vAlign w:val="center"/>
            <w:hideMark/>
          </w:tcPr>
          <w:p w14:paraId="27337963" w14:textId="77777777" w:rsidR="00753994" w:rsidRPr="00726AEF" w:rsidRDefault="00753994" w:rsidP="00753994">
            <w:pPr>
              <w:widowControl/>
              <w:adjustRightInd/>
              <w:spacing w:before="0"/>
              <w:jc w:val="right"/>
              <w:textAlignment w:val="auto"/>
              <w:rPr>
                <w:b/>
                <w:bCs/>
                <w:sz w:val="20"/>
                <w:szCs w:val="20"/>
              </w:rPr>
            </w:pPr>
            <w:r w:rsidRPr="00726AEF">
              <w:rPr>
                <w:b/>
                <w:bCs/>
                <w:sz w:val="20"/>
                <w:szCs w:val="20"/>
              </w:rPr>
              <w:t>Összesen</w:t>
            </w:r>
          </w:p>
        </w:tc>
        <w:tc>
          <w:tcPr>
            <w:tcW w:w="2268" w:type="dxa"/>
            <w:tcBorders>
              <w:top w:val="nil"/>
              <w:left w:val="nil"/>
              <w:bottom w:val="single" w:sz="4" w:space="0" w:color="auto"/>
              <w:right w:val="single" w:sz="4" w:space="0" w:color="auto"/>
            </w:tcBorders>
            <w:shd w:val="clear" w:color="auto" w:fill="auto"/>
            <w:noWrap/>
            <w:vAlign w:val="center"/>
            <w:hideMark/>
          </w:tcPr>
          <w:p w14:paraId="7CC4A34D" w14:textId="77777777" w:rsidR="00753994" w:rsidRPr="00726AEF" w:rsidRDefault="00753994" w:rsidP="00753994">
            <w:pPr>
              <w:widowControl/>
              <w:adjustRightInd/>
              <w:spacing w:before="0"/>
              <w:jc w:val="center"/>
              <w:textAlignment w:val="auto"/>
              <w:rPr>
                <w:b/>
                <w:bCs/>
                <w:sz w:val="20"/>
                <w:szCs w:val="20"/>
              </w:rPr>
            </w:pPr>
            <w:r w:rsidRPr="00726AEF">
              <w:rPr>
                <w:b/>
                <w:bCs/>
                <w:sz w:val="20"/>
                <w:szCs w:val="20"/>
              </w:rPr>
              <w:t> </w:t>
            </w:r>
          </w:p>
        </w:tc>
        <w:tc>
          <w:tcPr>
            <w:tcW w:w="567" w:type="dxa"/>
            <w:tcBorders>
              <w:top w:val="nil"/>
              <w:left w:val="nil"/>
              <w:bottom w:val="single" w:sz="4" w:space="0" w:color="auto"/>
              <w:right w:val="single" w:sz="4" w:space="0" w:color="auto"/>
            </w:tcBorders>
            <w:shd w:val="clear" w:color="auto" w:fill="F2F2F2"/>
            <w:noWrap/>
            <w:vAlign w:val="center"/>
            <w:hideMark/>
          </w:tcPr>
          <w:p w14:paraId="1EB9C719" w14:textId="77777777" w:rsidR="00753994" w:rsidRPr="00726AEF" w:rsidRDefault="00753994" w:rsidP="00753994">
            <w:pPr>
              <w:widowControl/>
              <w:adjustRightInd/>
              <w:spacing w:before="0"/>
              <w:jc w:val="center"/>
              <w:textAlignment w:val="auto"/>
              <w:rPr>
                <w:b/>
                <w:bCs/>
                <w:sz w:val="20"/>
                <w:szCs w:val="20"/>
              </w:rPr>
            </w:pPr>
            <w:r w:rsidRPr="00726AEF">
              <w:rPr>
                <w:b/>
                <w:bCs/>
                <w:sz w:val="20"/>
                <w:szCs w:val="20"/>
              </w:rPr>
              <w:t>22</w:t>
            </w:r>
          </w:p>
        </w:tc>
        <w:tc>
          <w:tcPr>
            <w:tcW w:w="567" w:type="dxa"/>
            <w:tcBorders>
              <w:top w:val="nil"/>
              <w:left w:val="nil"/>
              <w:bottom w:val="single" w:sz="4" w:space="0" w:color="auto"/>
              <w:right w:val="single" w:sz="4" w:space="0" w:color="auto"/>
            </w:tcBorders>
            <w:shd w:val="clear" w:color="auto" w:fill="F2F2F2"/>
            <w:noWrap/>
            <w:vAlign w:val="center"/>
            <w:hideMark/>
          </w:tcPr>
          <w:p w14:paraId="5817C2F4" w14:textId="77777777" w:rsidR="00753994" w:rsidRPr="00726AEF" w:rsidRDefault="00753994" w:rsidP="00753994">
            <w:pPr>
              <w:widowControl/>
              <w:adjustRightInd/>
              <w:spacing w:before="0"/>
              <w:jc w:val="center"/>
              <w:textAlignment w:val="auto"/>
              <w:rPr>
                <w:b/>
                <w:bCs/>
                <w:sz w:val="20"/>
                <w:szCs w:val="20"/>
              </w:rPr>
            </w:pPr>
            <w:r w:rsidRPr="00726AEF">
              <w:rPr>
                <w:b/>
                <w:bCs/>
                <w:sz w:val="20"/>
                <w:szCs w:val="20"/>
              </w:rPr>
              <w:t>20</w:t>
            </w:r>
          </w:p>
        </w:tc>
        <w:tc>
          <w:tcPr>
            <w:tcW w:w="559" w:type="dxa"/>
            <w:tcBorders>
              <w:top w:val="nil"/>
              <w:left w:val="nil"/>
              <w:bottom w:val="single" w:sz="4" w:space="0" w:color="auto"/>
              <w:right w:val="single" w:sz="4" w:space="0" w:color="auto"/>
            </w:tcBorders>
            <w:shd w:val="clear" w:color="auto" w:fill="F2F2F2"/>
            <w:noWrap/>
            <w:vAlign w:val="center"/>
            <w:hideMark/>
          </w:tcPr>
          <w:p w14:paraId="229EDF50" w14:textId="77777777" w:rsidR="00753994" w:rsidRPr="00726AEF" w:rsidRDefault="00753994" w:rsidP="00753994">
            <w:pPr>
              <w:widowControl/>
              <w:adjustRightInd/>
              <w:spacing w:before="0"/>
              <w:jc w:val="center"/>
              <w:textAlignment w:val="auto"/>
              <w:rPr>
                <w:b/>
                <w:bCs/>
                <w:sz w:val="20"/>
                <w:szCs w:val="20"/>
              </w:rPr>
            </w:pPr>
            <w:r w:rsidRPr="00726AEF">
              <w:rPr>
                <w:b/>
                <w:bCs/>
                <w:sz w:val="20"/>
                <w:szCs w:val="20"/>
              </w:rPr>
              <w:t>30</w:t>
            </w:r>
          </w:p>
        </w:tc>
        <w:tc>
          <w:tcPr>
            <w:tcW w:w="575" w:type="dxa"/>
            <w:tcBorders>
              <w:top w:val="nil"/>
              <w:left w:val="nil"/>
              <w:bottom w:val="single" w:sz="4" w:space="0" w:color="auto"/>
              <w:right w:val="single" w:sz="4" w:space="0" w:color="auto"/>
            </w:tcBorders>
            <w:shd w:val="clear" w:color="auto" w:fill="auto"/>
            <w:noWrap/>
            <w:vAlign w:val="center"/>
            <w:hideMark/>
          </w:tcPr>
          <w:p w14:paraId="43E9BD47" w14:textId="77777777" w:rsidR="00753994" w:rsidRPr="00726AEF" w:rsidRDefault="00753994" w:rsidP="00753994">
            <w:pPr>
              <w:widowControl/>
              <w:adjustRightInd/>
              <w:spacing w:before="0"/>
              <w:jc w:val="center"/>
              <w:textAlignment w:val="auto"/>
              <w:rPr>
                <w:b/>
                <w:bCs/>
                <w:sz w:val="20"/>
                <w:szCs w:val="20"/>
              </w:rPr>
            </w:pPr>
            <w:r w:rsidRPr="00726AEF">
              <w:rPr>
                <w:b/>
                <w:bCs/>
                <w:sz w:val="20"/>
                <w:szCs w:val="20"/>
              </w:rPr>
              <w:t> </w:t>
            </w:r>
          </w:p>
        </w:tc>
        <w:tc>
          <w:tcPr>
            <w:tcW w:w="2404" w:type="dxa"/>
            <w:tcBorders>
              <w:top w:val="nil"/>
              <w:left w:val="nil"/>
              <w:bottom w:val="single" w:sz="4" w:space="0" w:color="auto"/>
              <w:right w:val="single" w:sz="4" w:space="0" w:color="auto"/>
            </w:tcBorders>
            <w:shd w:val="clear" w:color="auto" w:fill="auto"/>
            <w:noWrap/>
            <w:vAlign w:val="center"/>
            <w:hideMark/>
          </w:tcPr>
          <w:p w14:paraId="790F35FD" w14:textId="77777777" w:rsidR="00753994" w:rsidRPr="00726AEF" w:rsidRDefault="00753994" w:rsidP="00753994">
            <w:pPr>
              <w:widowControl/>
              <w:adjustRightInd/>
              <w:spacing w:before="0"/>
              <w:jc w:val="center"/>
              <w:textAlignment w:val="auto"/>
              <w:rPr>
                <w:b/>
                <w:bCs/>
                <w:sz w:val="20"/>
                <w:szCs w:val="20"/>
              </w:rPr>
            </w:pPr>
            <w:r w:rsidRPr="00726AEF">
              <w:rPr>
                <w:b/>
                <w:bCs/>
                <w:sz w:val="20"/>
                <w:szCs w:val="20"/>
              </w:rPr>
              <w:t> </w:t>
            </w:r>
          </w:p>
        </w:tc>
      </w:tr>
    </w:tbl>
    <w:p w14:paraId="5D8047BB" w14:textId="77777777" w:rsidR="00753994" w:rsidRPr="00BA37DA" w:rsidRDefault="00753994" w:rsidP="00753994">
      <w:pPr>
        <w:pStyle w:val="Cm"/>
        <w:spacing w:before="0"/>
        <w:jc w:val="left"/>
        <w:rPr>
          <w:b w:val="0"/>
          <w:i/>
          <w:sz w:val="20"/>
          <w:szCs w:val="20"/>
        </w:rPr>
      </w:pPr>
      <w:r w:rsidRPr="00BA37DA">
        <w:rPr>
          <w:b w:val="0"/>
          <w:i/>
          <w:sz w:val="20"/>
          <w:szCs w:val="20"/>
        </w:rPr>
        <w:t xml:space="preserve">*Az </w:t>
      </w:r>
      <w:proofErr w:type="spellStart"/>
      <w:r w:rsidRPr="00BA37DA">
        <w:rPr>
          <w:b w:val="0"/>
          <w:i/>
          <w:sz w:val="20"/>
          <w:szCs w:val="20"/>
        </w:rPr>
        <w:t>MSc</w:t>
      </w:r>
      <w:proofErr w:type="spellEnd"/>
      <w:r w:rsidRPr="00BA37DA">
        <w:rPr>
          <w:b w:val="0"/>
          <w:i/>
          <w:sz w:val="20"/>
          <w:szCs w:val="20"/>
        </w:rPr>
        <w:t xml:space="preserve"> Kutató- és Diplomamunka I-II. tárgyakat ugyanabban a félévben nem lehet felvenni!</w:t>
      </w:r>
    </w:p>
    <w:p w14:paraId="1D4CA634" w14:textId="77777777" w:rsidR="00753994" w:rsidRDefault="00753994" w:rsidP="00753994">
      <w:pPr>
        <w:pStyle w:val="Cm"/>
        <w:spacing w:before="0"/>
        <w:jc w:val="both"/>
        <w:rPr>
          <w:b w:val="0"/>
          <w:i/>
          <w:sz w:val="20"/>
          <w:szCs w:val="20"/>
        </w:rPr>
      </w:pPr>
      <w:r>
        <w:rPr>
          <w:b w:val="0"/>
          <w:i/>
          <w:sz w:val="20"/>
          <w:szCs w:val="20"/>
        </w:rPr>
        <w:t>*</w:t>
      </w:r>
      <w:r w:rsidRPr="00726AEF">
        <w:rPr>
          <w:b w:val="0"/>
          <w:i/>
          <w:sz w:val="20"/>
          <w:szCs w:val="20"/>
        </w:rPr>
        <w:t xml:space="preserve">*Az </w:t>
      </w:r>
      <w:proofErr w:type="spellStart"/>
      <w:r w:rsidRPr="00726AEF">
        <w:rPr>
          <w:b w:val="0"/>
          <w:i/>
          <w:sz w:val="20"/>
          <w:szCs w:val="20"/>
        </w:rPr>
        <w:t>MSc</w:t>
      </w:r>
      <w:proofErr w:type="spellEnd"/>
      <w:r w:rsidRPr="00726AEF">
        <w:rPr>
          <w:b w:val="0"/>
          <w:i/>
          <w:sz w:val="20"/>
          <w:szCs w:val="20"/>
        </w:rPr>
        <w:t xml:space="preserve"> Nyári gyakorlat időtartama legalább 4 hét, tehát összesen legalább 160 óra. A hallgatóknak ezt az időtartam</w:t>
      </w:r>
      <w:r>
        <w:rPr>
          <w:b w:val="0"/>
          <w:i/>
          <w:sz w:val="20"/>
          <w:szCs w:val="20"/>
        </w:rPr>
        <w:t>o</w:t>
      </w:r>
      <w:r w:rsidRPr="00726AEF">
        <w:rPr>
          <w:b w:val="0"/>
          <w:i/>
          <w:sz w:val="20"/>
          <w:szCs w:val="20"/>
        </w:rPr>
        <w:t>t a 2. félévet követő nyáron (keresztféléves képzésben részt vevő hallgatóknak a képzésük 3. félévének befejezése utáni nyáron) kell teljesítenie.</w:t>
      </w:r>
    </w:p>
    <w:p w14:paraId="2090E77E" w14:textId="77777777" w:rsidR="00753994" w:rsidRPr="00726AEF" w:rsidRDefault="00753994" w:rsidP="00753994">
      <w:pPr>
        <w:pStyle w:val="Cm"/>
        <w:spacing w:before="0"/>
        <w:jc w:val="both"/>
        <w:rPr>
          <w:b w:val="0"/>
          <w:i/>
          <w:sz w:val="20"/>
          <w:szCs w:val="20"/>
        </w:rPr>
      </w:pPr>
    </w:p>
    <w:p w14:paraId="720D9500" w14:textId="77777777" w:rsidR="00753994" w:rsidRPr="00726AEF" w:rsidRDefault="00753994" w:rsidP="00753994">
      <w:pPr>
        <w:pStyle w:val="Cmsor3"/>
        <w:spacing w:before="0"/>
      </w:pPr>
      <w:bookmarkStart w:id="240" w:name="_Toc487112525"/>
      <w:bookmarkStart w:id="241" w:name="_Toc20101889"/>
      <w:bookmarkStart w:id="242" w:name="_Toc20152538"/>
      <w:bookmarkStart w:id="243" w:name="_Toc20173291"/>
      <w:r w:rsidRPr="00726AEF">
        <w:lastRenderedPageBreak/>
        <w:t>4.</w:t>
      </w:r>
      <w:r>
        <w:t>8</w:t>
      </w:r>
      <w:r w:rsidRPr="00726AEF">
        <w:t xml:space="preserve">.2. Kohómérnök </w:t>
      </w:r>
      <w:r>
        <w:t>mesterképzés</w:t>
      </w:r>
      <w:r w:rsidRPr="00726AEF">
        <w:t xml:space="preserve"> levelező specializációs tantárgyak</w:t>
      </w:r>
      <w:bookmarkEnd w:id="240"/>
      <w:bookmarkEnd w:id="241"/>
      <w:bookmarkEnd w:id="242"/>
      <w:bookmarkEnd w:id="243"/>
    </w:p>
    <w:p w14:paraId="0E1A251A" w14:textId="77777777" w:rsidR="00753994" w:rsidRPr="000A319C" w:rsidRDefault="00753994" w:rsidP="00753994">
      <w:pPr>
        <w:spacing w:before="0"/>
        <w:rPr>
          <w:b/>
          <w:i/>
          <w:sz w:val="14"/>
          <w:szCs w:val="14"/>
        </w:rPr>
      </w:pPr>
    </w:p>
    <w:p w14:paraId="1C0E12EA" w14:textId="77777777" w:rsidR="00753994" w:rsidRPr="00726AEF" w:rsidRDefault="00753994" w:rsidP="00753994">
      <w:pPr>
        <w:spacing w:before="0" w:after="120"/>
      </w:pPr>
      <w:r w:rsidRPr="00726AEF">
        <w:rPr>
          <w:b/>
          <w:i/>
        </w:rPr>
        <w:t>Hőkezelési és Képlékenyalakítási Specializáció</w:t>
      </w:r>
    </w:p>
    <w:tbl>
      <w:tblPr>
        <w:tblW w:w="940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000" w:firstRow="0" w:lastRow="0" w:firstColumn="0" w:lastColumn="0" w:noHBand="0" w:noVBand="0"/>
      </w:tblPr>
      <w:tblGrid>
        <w:gridCol w:w="421"/>
        <w:gridCol w:w="1984"/>
        <w:gridCol w:w="2288"/>
        <w:gridCol w:w="567"/>
        <w:gridCol w:w="425"/>
        <w:gridCol w:w="426"/>
        <w:gridCol w:w="567"/>
        <w:gridCol w:w="2724"/>
      </w:tblGrid>
      <w:tr w:rsidR="00753994" w:rsidRPr="00726AEF" w14:paraId="70092608" w14:textId="77777777" w:rsidTr="00753994">
        <w:trPr>
          <w:cantSplit/>
          <w:trHeight w:val="300"/>
        </w:trPr>
        <w:tc>
          <w:tcPr>
            <w:tcW w:w="421" w:type="dxa"/>
            <w:shd w:val="clear" w:color="auto" w:fill="E0E0E0"/>
            <w:noWrap/>
            <w:tcMar>
              <w:top w:w="15" w:type="dxa"/>
              <w:left w:w="15" w:type="dxa"/>
              <w:bottom w:w="0" w:type="dxa"/>
              <w:right w:w="15" w:type="dxa"/>
            </w:tcMar>
            <w:vAlign w:val="center"/>
          </w:tcPr>
          <w:p w14:paraId="62F864E3" w14:textId="77777777" w:rsidR="00753994" w:rsidRPr="00726AEF" w:rsidRDefault="00753994" w:rsidP="00753994">
            <w:pPr>
              <w:spacing w:before="0"/>
              <w:jc w:val="center"/>
              <w:rPr>
                <w:rFonts w:eastAsia="Arial Unicode MS"/>
                <w:b/>
                <w:bCs/>
                <w:sz w:val="20"/>
                <w:szCs w:val="20"/>
              </w:rPr>
            </w:pPr>
            <w:proofErr w:type="spellStart"/>
            <w:r w:rsidRPr="00726AEF">
              <w:rPr>
                <w:b/>
                <w:bCs/>
                <w:sz w:val="20"/>
                <w:szCs w:val="20"/>
              </w:rPr>
              <w:t>Fv</w:t>
            </w:r>
            <w:proofErr w:type="spellEnd"/>
          </w:p>
        </w:tc>
        <w:tc>
          <w:tcPr>
            <w:tcW w:w="1984" w:type="dxa"/>
            <w:shd w:val="clear" w:color="auto" w:fill="E0E0E0"/>
            <w:noWrap/>
            <w:tcMar>
              <w:top w:w="15" w:type="dxa"/>
              <w:left w:w="15" w:type="dxa"/>
              <w:bottom w:w="0" w:type="dxa"/>
              <w:right w:w="15" w:type="dxa"/>
            </w:tcMar>
            <w:vAlign w:val="center"/>
          </w:tcPr>
          <w:p w14:paraId="6E43360C" w14:textId="77777777" w:rsidR="00753994" w:rsidRPr="00726AEF" w:rsidRDefault="00753994" w:rsidP="00753994">
            <w:pPr>
              <w:spacing w:before="0"/>
              <w:jc w:val="center"/>
              <w:rPr>
                <w:rFonts w:eastAsia="Arial Unicode MS"/>
                <w:b/>
                <w:sz w:val="20"/>
                <w:szCs w:val="20"/>
              </w:rPr>
            </w:pPr>
            <w:r w:rsidRPr="00726AEF">
              <w:rPr>
                <w:b/>
                <w:bCs/>
                <w:sz w:val="20"/>
                <w:szCs w:val="20"/>
              </w:rPr>
              <w:t>NEPTUN kód</w:t>
            </w:r>
          </w:p>
        </w:tc>
        <w:tc>
          <w:tcPr>
            <w:tcW w:w="2288" w:type="dxa"/>
            <w:shd w:val="clear" w:color="auto" w:fill="E0E0E0"/>
            <w:tcMar>
              <w:top w:w="15" w:type="dxa"/>
              <w:left w:w="15" w:type="dxa"/>
              <w:bottom w:w="0" w:type="dxa"/>
              <w:right w:w="15" w:type="dxa"/>
            </w:tcMar>
            <w:vAlign w:val="center"/>
          </w:tcPr>
          <w:p w14:paraId="237D658B" w14:textId="77777777" w:rsidR="00753994" w:rsidRPr="00726AEF" w:rsidRDefault="00753994" w:rsidP="00753994">
            <w:pPr>
              <w:spacing w:before="0"/>
              <w:jc w:val="center"/>
              <w:rPr>
                <w:rFonts w:eastAsia="Arial Unicode MS"/>
                <w:b/>
                <w:bCs/>
                <w:sz w:val="20"/>
                <w:szCs w:val="20"/>
              </w:rPr>
            </w:pPr>
            <w:r w:rsidRPr="00726AEF">
              <w:rPr>
                <w:b/>
                <w:bCs/>
                <w:sz w:val="20"/>
                <w:szCs w:val="20"/>
              </w:rPr>
              <w:t>Tárgy</w:t>
            </w:r>
          </w:p>
        </w:tc>
        <w:tc>
          <w:tcPr>
            <w:tcW w:w="567" w:type="dxa"/>
            <w:shd w:val="clear" w:color="auto" w:fill="E0E0E0"/>
            <w:noWrap/>
            <w:tcMar>
              <w:top w:w="15" w:type="dxa"/>
              <w:left w:w="15" w:type="dxa"/>
              <w:bottom w:w="0" w:type="dxa"/>
              <w:right w:w="15" w:type="dxa"/>
            </w:tcMar>
            <w:vAlign w:val="center"/>
          </w:tcPr>
          <w:p w14:paraId="1CAD50A7" w14:textId="77777777" w:rsidR="00753994" w:rsidRPr="00726AEF" w:rsidRDefault="00753994" w:rsidP="00753994">
            <w:pPr>
              <w:spacing w:before="0"/>
              <w:jc w:val="center"/>
              <w:rPr>
                <w:rFonts w:eastAsia="Arial Unicode MS"/>
                <w:b/>
                <w:bCs/>
                <w:sz w:val="20"/>
                <w:szCs w:val="20"/>
              </w:rPr>
            </w:pPr>
            <w:proofErr w:type="spellStart"/>
            <w:r w:rsidRPr="00726AEF">
              <w:rPr>
                <w:b/>
                <w:bCs/>
                <w:sz w:val="20"/>
                <w:szCs w:val="20"/>
              </w:rPr>
              <w:t>Kr</w:t>
            </w:r>
            <w:proofErr w:type="spellEnd"/>
          </w:p>
        </w:tc>
        <w:tc>
          <w:tcPr>
            <w:tcW w:w="425" w:type="dxa"/>
            <w:shd w:val="clear" w:color="auto" w:fill="E0E0E0"/>
            <w:noWrap/>
            <w:tcMar>
              <w:top w:w="15" w:type="dxa"/>
              <w:left w:w="15" w:type="dxa"/>
              <w:bottom w:w="0" w:type="dxa"/>
              <w:right w:w="15" w:type="dxa"/>
            </w:tcMar>
            <w:vAlign w:val="center"/>
          </w:tcPr>
          <w:p w14:paraId="3FFBD143" w14:textId="77777777" w:rsidR="00753994" w:rsidRPr="00726AEF" w:rsidRDefault="00753994" w:rsidP="00753994">
            <w:pPr>
              <w:spacing w:before="0"/>
              <w:jc w:val="center"/>
              <w:rPr>
                <w:rFonts w:eastAsia="Arial Unicode MS"/>
                <w:b/>
                <w:bCs/>
                <w:sz w:val="20"/>
                <w:szCs w:val="20"/>
              </w:rPr>
            </w:pPr>
            <w:r w:rsidRPr="00726AEF">
              <w:rPr>
                <w:b/>
                <w:bCs/>
                <w:sz w:val="20"/>
                <w:szCs w:val="20"/>
              </w:rPr>
              <w:t>E</w:t>
            </w:r>
          </w:p>
        </w:tc>
        <w:tc>
          <w:tcPr>
            <w:tcW w:w="426" w:type="dxa"/>
            <w:shd w:val="clear" w:color="auto" w:fill="E0E0E0"/>
            <w:noWrap/>
            <w:tcMar>
              <w:top w:w="15" w:type="dxa"/>
              <w:left w:w="15" w:type="dxa"/>
              <w:bottom w:w="0" w:type="dxa"/>
              <w:right w:w="15" w:type="dxa"/>
            </w:tcMar>
            <w:vAlign w:val="center"/>
          </w:tcPr>
          <w:p w14:paraId="3A97D2D4" w14:textId="77777777" w:rsidR="00753994" w:rsidRPr="00726AEF" w:rsidRDefault="00753994" w:rsidP="00753994">
            <w:pPr>
              <w:spacing w:before="0"/>
              <w:jc w:val="center"/>
              <w:rPr>
                <w:rFonts w:eastAsia="Arial Unicode MS"/>
                <w:b/>
                <w:bCs/>
                <w:sz w:val="20"/>
                <w:szCs w:val="20"/>
              </w:rPr>
            </w:pPr>
            <w:r w:rsidRPr="00726AEF">
              <w:rPr>
                <w:b/>
                <w:bCs/>
                <w:sz w:val="20"/>
                <w:szCs w:val="20"/>
              </w:rPr>
              <w:t>GY</w:t>
            </w:r>
          </w:p>
        </w:tc>
        <w:tc>
          <w:tcPr>
            <w:tcW w:w="567" w:type="dxa"/>
            <w:shd w:val="clear" w:color="auto" w:fill="E0E0E0"/>
            <w:noWrap/>
            <w:tcMar>
              <w:top w:w="15" w:type="dxa"/>
              <w:left w:w="15" w:type="dxa"/>
              <w:bottom w:w="0" w:type="dxa"/>
              <w:right w:w="15" w:type="dxa"/>
            </w:tcMar>
            <w:vAlign w:val="center"/>
          </w:tcPr>
          <w:p w14:paraId="6D7FE089" w14:textId="77777777" w:rsidR="00753994" w:rsidRPr="00726AEF" w:rsidRDefault="00753994" w:rsidP="00753994">
            <w:pPr>
              <w:spacing w:before="0"/>
              <w:jc w:val="center"/>
              <w:rPr>
                <w:rFonts w:eastAsia="Arial Unicode MS"/>
                <w:b/>
                <w:bCs/>
                <w:sz w:val="20"/>
                <w:szCs w:val="20"/>
              </w:rPr>
            </w:pPr>
            <w:r w:rsidRPr="00726AEF">
              <w:rPr>
                <w:b/>
                <w:bCs/>
                <w:sz w:val="20"/>
                <w:szCs w:val="20"/>
              </w:rPr>
              <w:t>SZ</w:t>
            </w:r>
          </w:p>
        </w:tc>
        <w:tc>
          <w:tcPr>
            <w:tcW w:w="2724" w:type="dxa"/>
            <w:shd w:val="clear" w:color="auto" w:fill="E0E0E0"/>
            <w:noWrap/>
            <w:tcMar>
              <w:top w:w="15" w:type="dxa"/>
              <w:left w:w="15" w:type="dxa"/>
              <w:bottom w:w="0" w:type="dxa"/>
              <w:right w:w="15" w:type="dxa"/>
            </w:tcMar>
            <w:vAlign w:val="center"/>
          </w:tcPr>
          <w:p w14:paraId="5DD5D996" w14:textId="77777777" w:rsidR="00753994" w:rsidRPr="00726AEF" w:rsidRDefault="00753994" w:rsidP="00753994">
            <w:pPr>
              <w:spacing w:before="0"/>
              <w:jc w:val="center"/>
              <w:rPr>
                <w:rFonts w:eastAsia="Arial Unicode MS"/>
                <w:b/>
                <w:bCs/>
                <w:sz w:val="20"/>
                <w:szCs w:val="20"/>
              </w:rPr>
            </w:pPr>
            <w:r w:rsidRPr="00726AEF">
              <w:rPr>
                <w:b/>
                <w:bCs/>
                <w:sz w:val="20"/>
                <w:szCs w:val="20"/>
              </w:rPr>
              <w:t>Tárgyfelelős</w:t>
            </w:r>
          </w:p>
        </w:tc>
      </w:tr>
      <w:tr w:rsidR="00753994" w:rsidRPr="00726AEF" w14:paraId="43FF6D06" w14:textId="77777777" w:rsidTr="00753994">
        <w:trPr>
          <w:cantSplit/>
          <w:trHeight w:val="300"/>
        </w:trPr>
        <w:tc>
          <w:tcPr>
            <w:tcW w:w="421" w:type="dxa"/>
            <w:shd w:val="clear" w:color="auto" w:fill="auto"/>
            <w:noWrap/>
            <w:tcMar>
              <w:top w:w="15" w:type="dxa"/>
              <w:left w:w="15" w:type="dxa"/>
              <w:bottom w:w="0" w:type="dxa"/>
              <w:right w:w="15" w:type="dxa"/>
            </w:tcMar>
            <w:vAlign w:val="center"/>
          </w:tcPr>
          <w:p w14:paraId="2A04F93E"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1/T</w:t>
            </w:r>
          </w:p>
        </w:tc>
        <w:tc>
          <w:tcPr>
            <w:tcW w:w="1984" w:type="dxa"/>
            <w:shd w:val="clear" w:color="auto" w:fill="auto"/>
            <w:noWrap/>
            <w:tcMar>
              <w:top w:w="15" w:type="dxa"/>
              <w:left w:w="15" w:type="dxa"/>
              <w:bottom w:w="0" w:type="dxa"/>
              <w:right w:w="15" w:type="dxa"/>
            </w:tcMar>
            <w:vAlign w:val="center"/>
          </w:tcPr>
          <w:p w14:paraId="1BDA8E93" w14:textId="77777777" w:rsidR="00753994" w:rsidRPr="00726AEF" w:rsidRDefault="00753994" w:rsidP="00753994">
            <w:pPr>
              <w:spacing w:before="0"/>
              <w:jc w:val="left"/>
              <w:rPr>
                <w:sz w:val="20"/>
                <w:szCs w:val="20"/>
              </w:rPr>
            </w:pPr>
            <w:r w:rsidRPr="00726AEF">
              <w:rPr>
                <w:sz w:val="20"/>
                <w:szCs w:val="20"/>
              </w:rPr>
              <w:t>MAKFKT349-17-ML</w:t>
            </w:r>
          </w:p>
        </w:tc>
        <w:tc>
          <w:tcPr>
            <w:tcW w:w="2288" w:type="dxa"/>
            <w:shd w:val="clear" w:color="auto" w:fill="auto"/>
            <w:tcMar>
              <w:top w:w="15" w:type="dxa"/>
              <w:left w:w="15" w:type="dxa"/>
              <w:bottom w:w="0" w:type="dxa"/>
              <w:right w:w="15" w:type="dxa"/>
            </w:tcMar>
            <w:vAlign w:val="center"/>
          </w:tcPr>
          <w:p w14:paraId="2A9C6915" w14:textId="77777777" w:rsidR="00753994" w:rsidRPr="00726AEF" w:rsidRDefault="00753994" w:rsidP="00753994">
            <w:pPr>
              <w:spacing w:before="0"/>
              <w:jc w:val="left"/>
              <w:rPr>
                <w:rFonts w:eastAsia="Arial Unicode MS"/>
                <w:sz w:val="20"/>
                <w:szCs w:val="20"/>
              </w:rPr>
            </w:pPr>
            <w:r w:rsidRPr="00726AEF">
              <w:rPr>
                <w:rFonts w:eastAsia="Arial Unicode MS"/>
                <w:sz w:val="20"/>
                <w:szCs w:val="20"/>
              </w:rPr>
              <w:t xml:space="preserve">Hőkezelési folyamatok </w:t>
            </w:r>
          </w:p>
          <w:p w14:paraId="4D780FA3" w14:textId="77777777" w:rsidR="00753994" w:rsidRPr="00726AEF" w:rsidRDefault="00753994" w:rsidP="00753994">
            <w:pPr>
              <w:spacing w:before="0"/>
              <w:jc w:val="left"/>
              <w:rPr>
                <w:rFonts w:eastAsia="Arial Unicode MS"/>
                <w:sz w:val="20"/>
                <w:szCs w:val="20"/>
              </w:rPr>
            </w:pPr>
            <w:r w:rsidRPr="00726AEF">
              <w:rPr>
                <w:rFonts w:eastAsia="Arial Unicode MS"/>
                <w:sz w:val="20"/>
                <w:szCs w:val="20"/>
              </w:rPr>
              <w:t>szimulációja</w:t>
            </w:r>
          </w:p>
        </w:tc>
        <w:tc>
          <w:tcPr>
            <w:tcW w:w="567" w:type="dxa"/>
            <w:shd w:val="clear" w:color="auto" w:fill="auto"/>
            <w:noWrap/>
            <w:tcMar>
              <w:top w:w="15" w:type="dxa"/>
              <w:left w:w="15" w:type="dxa"/>
              <w:bottom w:w="0" w:type="dxa"/>
              <w:right w:w="15" w:type="dxa"/>
            </w:tcMar>
            <w:vAlign w:val="center"/>
          </w:tcPr>
          <w:p w14:paraId="11FCC539"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7</w:t>
            </w:r>
          </w:p>
        </w:tc>
        <w:tc>
          <w:tcPr>
            <w:tcW w:w="425" w:type="dxa"/>
            <w:shd w:val="clear" w:color="auto" w:fill="auto"/>
            <w:noWrap/>
            <w:tcMar>
              <w:top w:w="15" w:type="dxa"/>
              <w:left w:w="15" w:type="dxa"/>
              <w:bottom w:w="0" w:type="dxa"/>
              <w:right w:w="15" w:type="dxa"/>
            </w:tcMar>
            <w:vAlign w:val="center"/>
          </w:tcPr>
          <w:p w14:paraId="2926C97D"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5</w:t>
            </w:r>
          </w:p>
        </w:tc>
        <w:tc>
          <w:tcPr>
            <w:tcW w:w="426" w:type="dxa"/>
            <w:shd w:val="clear" w:color="auto" w:fill="auto"/>
            <w:noWrap/>
            <w:tcMar>
              <w:top w:w="15" w:type="dxa"/>
              <w:left w:w="15" w:type="dxa"/>
              <w:bottom w:w="0" w:type="dxa"/>
              <w:right w:w="15" w:type="dxa"/>
            </w:tcMar>
            <w:vAlign w:val="center"/>
          </w:tcPr>
          <w:p w14:paraId="500C9993"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15</w:t>
            </w:r>
          </w:p>
        </w:tc>
        <w:tc>
          <w:tcPr>
            <w:tcW w:w="567" w:type="dxa"/>
            <w:shd w:val="clear" w:color="auto" w:fill="auto"/>
            <w:noWrap/>
            <w:tcMar>
              <w:top w:w="15" w:type="dxa"/>
              <w:left w:w="15" w:type="dxa"/>
              <w:bottom w:w="0" w:type="dxa"/>
              <w:right w:w="15" w:type="dxa"/>
            </w:tcMar>
            <w:vAlign w:val="center"/>
          </w:tcPr>
          <w:p w14:paraId="0E6C7C17"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GY</w:t>
            </w:r>
          </w:p>
        </w:tc>
        <w:tc>
          <w:tcPr>
            <w:tcW w:w="2724" w:type="dxa"/>
            <w:shd w:val="clear" w:color="auto" w:fill="auto"/>
            <w:noWrap/>
            <w:tcMar>
              <w:top w:w="15" w:type="dxa"/>
              <w:left w:w="15" w:type="dxa"/>
              <w:bottom w:w="0" w:type="dxa"/>
              <w:right w:w="15" w:type="dxa"/>
            </w:tcMar>
            <w:vAlign w:val="center"/>
          </w:tcPr>
          <w:p w14:paraId="72E1301B" w14:textId="77777777" w:rsidR="00753994" w:rsidRPr="00726AEF" w:rsidRDefault="00753994" w:rsidP="00753994">
            <w:pPr>
              <w:spacing w:before="0"/>
              <w:jc w:val="left"/>
              <w:rPr>
                <w:sz w:val="20"/>
                <w:szCs w:val="20"/>
              </w:rPr>
            </w:pPr>
            <w:r w:rsidRPr="00726AEF">
              <w:rPr>
                <w:sz w:val="20"/>
                <w:szCs w:val="20"/>
              </w:rPr>
              <w:t>Dr. Barkóczy Péter</w:t>
            </w:r>
          </w:p>
        </w:tc>
      </w:tr>
      <w:tr w:rsidR="00753994" w:rsidRPr="00726AEF" w14:paraId="0612A4A4" w14:textId="77777777" w:rsidTr="00753994">
        <w:trPr>
          <w:cantSplit/>
          <w:trHeight w:val="300"/>
        </w:trPr>
        <w:tc>
          <w:tcPr>
            <w:tcW w:w="421" w:type="dxa"/>
            <w:shd w:val="clear" w:color="auto" w:fill="auto"/>
            <w:noWrap/>
            <w:tcMar>
              <w:top w:w="15" w:type="dxa"/>
              <w:left w:w="15" w:type="dxa"/>
              <w:bottom w:w="0" w:type="dxa"/>
              <w:right w:w="15" w:type="dxa"/>
            </w:tcMar>
            <w:vAlign w:val="center"/>
          </w:tcPr>
          <w:p w14:paraId="39066AB4"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1/Ő</w:t>
            </w:r>
          </w:p>
        </w:tc>
        <w:tc>
          <w:tcPr>
            <w:tcW w:w="1984" w:type="dxa"/>
            <w:shd w:val="clear" w:color="auto" w:fill="auto"/>
            <w:noWrap/>
            <w:tcMar>
              <w:top w:w="15" w:type="dxa"/>
              <w:left w:w="15" w:type="dxa"/>
              <w:bottom w:w="0" w:type="dxa"/>
              <w:right w:w="15" w:type="dxa"/>
            </w:tcMar>
            <w:vAlign w:val="center"/>
          </w:tcPr>
          <w:p w14:paraId="463847F8" w14:textId="77777777" w:rsidR="00753994" w:rsidRPr="00726AEF" w:rsidRDefault="00753994" w:rsidP="00753994">
            <w:pPr>
              <w:spacing w:before="0"/>
              <w:jc w:val="left"/>
              <w:rPr>
                <w:sz w:val="20"/>
                <w:szCs w:val="20"/>
              </w:rPr>
            </w:pPr>
            <w:r w:rsidRPr="00726AEF">
              <w:rPr>
                <w:sz w:val="20"/>
                <w:szCs w:val="20"/>
              </w:rPr>
              <w:t>MAKFKT348ML</w:t>
            </w:r>
          </w:p>
        </w:tc>
        <w:tc>
          <w:tcPr>
            <w:tcW w:w="2288" w:type="dxa"/>
            <w:shd w:val="clear" w:color="auto" w:fill="auto"/>
            <w:tcMar>
              <w:top w:w="15" w:type="dxa"/>
              <w:left w:w="15" w:type="dxa"/>
              <w:bottom w:w="0" w:type="dxa"/>
              <w:right w:w="15" w:type="dxa"/>
            </w:tcMar>
            <w:vAlign w:val="center"/>
          </w:tcPr>
          <w:p w14:paraId="782DC0FE" w14:textId="77777777" w:rsidR="00753994" w:rsidRPr="00726AEF" w:rsidRDefault="00753994" w:rsidP="00753994">
            <w:pPr>
              <w:spacing w:before="0"/>
              <w:jc w:val="left"/>
              <w:rPr>
                <w:rFonts w:eastAsia="Arial Unicode MS"/>
                <w:sz w:val="20"/>
                <w:szCs w:val="20"/>
              </w:rPr>
            </w:pPr>
            <w:r w:rsidRPr="00726AEF">
              <w:rPr>
                <w:rFonts w:eastAsia="Arial Unicode MS"/>
                <w:sz w:val="20"/>
                <w:szCs w:val="20"/>
              </w:rPr>
              <w:t>Hőkezelés fémtani alapjai</w:t>
            </w:r>
          </w:p>
        </w:tc>
        <w:tc>
          <w:tcPr>
            <w:tcW w:w="567" w:type="dxa"/>
            <w:shd w:val="clear" w:color="auto" w:fill="auto"/>
            <w:noWrap/>
            <w:tcMar>
              <w:top w:w="15" w:type="dxa"/>
              <w:left w:w="15" w:type="dxa"/>
              <w:bottom w:w="0" w:type="dxa"/>
              <w:right w:w="15" w:type="dxa"/>
            </w:tcMar>
            <w:vAlign w:val="center"/>
          </w:tcPr>
          <w:p w14:paraId="0E51D08E"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6</w:t>
            </w:r>
          </w:p>
        </w:tc>
        <w:tc>
          <w:tcPr>
            <w:tcW w:w="425" w:type="dxa"/>
            <w:shd w:val="clear" w:color="auto" w:fill="auto"/>
            <w:noWrap/>
            <w:tcMar>
              <w:top w:w="15" w:type="dxa"/>
              <w:left w:w="15" w:type="dxa"/>
              <w:bottom w:w="0" w:type="dxa"/>
              <w:right w:w="15" w:type="dxa"/>
            </w:tcMar>
            <w:vAlign w:val="center"/>
          </w:tcPr>
          <w:p w14:paraId="73BA89DC"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15</w:t>
            </w:r>
          </w:p>
        </w:tc>
        <w:tc>
          <w:tcPr>
            <w:tcW w:w="426" w:type="dxa"/>
            <w:shd w:val="clear" w:color="auto" w:fill="auto"/>
            <w:noWrap/>
            <w:tcMar>
              <w:top w:w="15" w:type="dxa"/>
              <w:left w:w="15" w:type="dxa"/>
              <w:bottom w:w="0" w:type="dxa"/>
              <w:right w:w="15" w:type="dxa"/>
            </w:tcMar>
            <w:vAlign w:val="center"/>
          </w:tcPr>
          <w:p w14:paraId="5647B88D"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0</w:t>
            </w:r>
          </w:p>
        </w:tc>
        <w:tc>
          <w:tcPr>
            <w:tcW w:w="567" w:type="dxa"/>
            <w:shd w:val="clear" w:color="auto" w:fill="auto"/>
            <w:noWrap/>
            <w:tcMar>
              <w:top w:w="15" w:type="dxa"/>
              <w:left w:w="15" w:type="dxa"/>
              <w:bottom w:w="0" w:type="dxa"/>
              <w:right w:w="15" w:type="dxa"/>
            </w:tcMar>
            <w:vAlign w:val="center"/>
          </w:tcPr>
          <w:p w14:paraId="187FEE57"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K</w:t>
            </w:r>
          </w:p>
        </w:tc>
        <w:tc>
          <w:tcPr>
            <w:tcW w:w="2724" w:type="dxa"/>
            <w:shd w:val="clear" w:color="auto" w:fill="auto"/>
            <w:noWrap/>
            <w:tcMar>
              <w:top w:w="15" w:type="dxa"/>
              <w:left w:w="15" w:type="dxa"/>
              <w:bottom w:w="0" w:type="dxa"/>
              <w:right w:w="15" w:type="dxa"/>
            </w:tcMar>
            <w:vAlign w:val="center"/>
          </w:tcPr>
          <w:p w14:paraId="7EE72F68" w14:textId="77777777" w:rsidR="00753994" w:rsidRPr="00726AEF" w:rsidRDefault="00753994" w:rsidP="00753994">
            <w:pPr>
              <w:spacing w:before="0"/>
              <w:jc w:val="left"/>
              <w:rPr>
                <w:sz w:val="20"/>
                <w:szCs w:val="20"/>
              </w:rPr>
            </w:pPr>
            <w:r w:rsidRPr="00726AEF">
              <w:rPr>
                <w:sz w:val="20"/>
                <w:szCs w:val="20"/>
              </w:rPr>
              <w:t xml:space="preserve">Dr. </w:t>
            </w:r>
            <w:r>
              <w:rPr>
                <w:sz w:val="20"/>
                <w:szCs w:val="20"/>
              </w:rPr>
              <w:t>Mende Tamás</w:t>
            </w:r>
          </w:p>
        </w:tc>
      </w:tr>
      <w:tr w:rsidR="00753994" w:rsidRPr="00726AEF" w14:paraId="4DF7E9E4" w14:textId="77777777" w:rsidTr="00753994">
        <w:trPr>
          <w:cantSplit/>
          <w:trHeight w:val="300"/>
        </w:trPr>
        <w:tc>
          <w:tcPr>
            <w:tcW w:w="421" w:type="dxa"/>
            <w:vMerge w:val="restart"/>
            <w:shd w:val="clear" w:color="auto" w:fill="auto"/>
            <w:noWrap/>
            <w:tcMar>
              <w:top w:w="15" w:type="dxa"/>
              <w:left w:w="15" w:type="dxa"/>
              <w:bottom w:w="0" w:type="dxa"/>
              <w:right w:w="15" w:type="dxa"/>
            </w:tcMar>
            <w:vAlign w:val="center"/>
          </w:tcPr>
          <w:p w14:paraId="1442E4CC"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2/T</w:t>
            </w:r>
          </w:p>
        </w:tc>
        <w:tc>
          <w:tcPr>
            <w:tcW w:w="1984" w:type="dxa"/>
            <w:shd w:val="clear" w:color="auto" w:fill="auto"/>
            <w:noWrap/>
            <w:tcMar>
              <w:top w:w="15" w:type="dxa"/>
              <w:left w:w="15" w:type="dxa"/>
              <w:bottom w:w="0" w:type="dxa"/>
              <w:right w:w="15" w:type="dxa"/>
            </w:tcMar>
            <w:vAlign w:val="center"/>
          </w:tcPr>
          <w:p w14:paraId="655028F2" w14:textId="77777777" w:rsidR="00753994" w:rsidRPr="00726AEF" w:rsidRDefault="00753994" w:rsidP="00753994">
            <w:pPr>
              <w:spacing w:before="0"/>
              <w:jc w:val="left"/>
              <w:rPr>
                <w:sz w:val="20"/>
                <w:szCs w:val="20"/>
              </w:rPr>
            </w:pPr>
            <w:r w:rsidRPr="00726AEF">
              <w:rPr>
                <w:sz w:val="20"/>
                <w:szCs w:val="20"/>
              </w:rPr>
              <w:t>MAKFKT351-17-ML</w:t>
            </w:r>
          </w:p>
        </w:tc>
        <w:tc>
          <w:tcPr>
            <w:tcW w:w="2288" w:type="dxa"/>
            <w:shd w:val="clear" w:color="auto" w:fill="auto"/>
            <w:tcMar>
              <w:top w:w="15" w:type="dxa"/>
              <w:left w:w="15" w:type="dxa"/>
              <w:bottom w:w="0" w:type="dxa"/>
              <w:right w:w="15" w:type="dxa"/>
            </w:tcMar>
            <w:vAlign w:val="center"/>
          </w:tcPr>
          <w:p w14:paraId="4F3FA6A7" w14:textId="77777777" w:rsidR="00753994" w:rsidRPr="00726AEF" w:rsidRDefault="00753994" w:rsidP="00753994">
            <w:pPr>
              <w:spacing w:before="0"/>
              <w:jc w:val="left"/>
              <w:rPr>
                <w:rFonts w:eastAsia="Arial Unicode MS"/>
                <w:sz w:val="20"/>
                <w:szCs w:val="20"/>
              </w:rPr>
            </w:pPr>
            <w:r w:rsidRPr="00726AEF">
              <w:rPr>
                <w:rFonts w:eastAsia="Arial Unicode MS"/>
                <w:sz w:val="20"/>
                <w:szCs w:val="20"/>
              </w:rPr>
              <w:t>Képlékenyalakítási folyamatok szimulációja</w:t>
            </w:r>
          </w:p>
        </w:tc>
        <w:tc>
          <w:tcPr>
            <w:tcW w:w="567" w:type="dxa"/>
            <w:shd w:val="clear" w:color="auto" w:fill="auto"/>
            <w:noWrap/>
            <w:tcMar>
              <w:top w:w="15" w:type="dxa"/>
              <w:left w:w="15" w:type="dxa"/>
              <w:bottom w:w="0" w:type="dxa"/>
              <w:right w:w="15" w:type="dxa"/>
            </w:tcMar>
            <w:vAlign w:val="center"/>
          </w:tcPr>
          <w:p w14:paraId="57E92D3B"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7</w:t>
            </w:r>
          </w:p>
        </w:tc>
        <w:tc>
          <w:tcPr>
            <w:tcW w:w="425" w:type="dxa"/>
            <w:shd w:val="clear" w:color="auto" w:fill="auto"/>
            <w:noWrap/>
            <w:tcMar>
              <w:top w:w="15" w:type="dxa"/>
              <w:left w:w="15" w:type="dxa"/>
              <w:bottom w:w="0" w:type="dxa"/>
              <w:right w:w="15" w:type="dxa"/>
            </w:tcMar>
            <w:vAlign w:val="center"/>
          </w:tcPr>
          <w:p w14:paraId="27792519"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5</w:t>
            </w:r>
          </w:p>
        </w:tc>
        <w:tc>
          <w:tcPr>
            <w:tcW w:w="426" w:type="dxa"/>
            <w:shd w:val="clear" w:color="auto" w:fill="auto"/>
            <w:noWrap/>
            <w:tcMar>
              <w:top w:w="15" w:type="dxa"/>
              <w:left w:w="15" w:type="dxa"/>
              <w:bottom w:w="0" w:type="dxa"/>
              <w:right w:w="15" w:type="dxa"/>
            </w:tcMar>
            <w:vAlign w:val="center"/>
          </w:tcPr>
          <w:p w14:paraId="6D9102CD"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15</w:t>
            </w:r>
          </w:p>
        </w:tc>
        <w:tc>
          <w:tcPr>
            <w:tcW w:w="567" w:type="dxa"/>
            <w:shd w:val="clear" w:color="auto" w:fill="auto"/>
            <w:noWrap/>
            <w:tcMar>
              <w:top w:w="15" w:type="dxa"/>
              <w:left w:w="15" w:type="dxa"/>
              <w:bottom w:w="0" w:type="dxa"/>
              <w:right w:w="15" w:type="dxa"/>
            </w:tcMar>
            <w:vAlign w:val="center"/>
          </w:tcPr>
          <w:p w14:paraId="6F2560B1"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GY</w:t>
            </w:r>
          </w:p>
        </w:tc>
        <w:tc>
          <w:tcPr>
            <w:tcW w:w="2724" w:type="dxa"/>
            <w:shd w:val="clear" w:color="auto" w:fill="auto"/>
            <w:noWrap/>
            <w:tcMar>
              <w:top w:w="15" w:type="dxa"/>
              <w:left w:w="15" w:type="dxa"/>
              <w:bottom w:w="0" w:type="dxa"/>
              <w:right w:w="15" w:type="dxa"/>
            </w:tcMar>
            <w:vAlign w:val="center"/>
          </w:tcPr>
          <w:p w14:paraId="07FB47A3" w14:textId="77777777" w:rsidR="00753994" w:rsidRPr="00726AEF" w:rsidRDefault="00753994" w:rsidP="00753994">
            <w:pPr>
              <w:spacing w:before="0"/>
              <w:jc w:val="left"/>
              <w:rPr>
                <w:sz w:val="20"/>
                <w:szCs w:val="20"/>
              </w:rPr>
            </w:pPr>
            <w:r w:rsidRPr="00726AEF">
              <w:rPr>
                <w:sz w:val="20"/>
                <w:szCs w:val="20"/>
              </w:rPr>
              <w:t>Dr. Kovács Sándor</w:t>
            </w:r>
          </w:p>
        </w:tc>
      </w:tr>
      <w:tr w:rsidR="00753994" w:rsidRPr="00726AEF" w14:paraId="7A9FF17C" w14:textId="77777777" w:rsidTr="00753994">
        <w:trPr>
          <w:cantSplit/>
          <w:trHeight w:val="300"/>
        </w:trPr>
        <w:tc>
          <w:tcPr>
            <w:tcW w:w="421" w:type="dxa"/>
            <w:vMerge/>
            <w:shd w:val="clear" w:color="auto" w:fill="auto"/>
            <w:noWrap/>
            <w:tcMar>
              <w:top w:w="15" w:type="dxa"/>
              <w:left w:w="15" w:type="dxa"/>
              <w:bottom w:w="0" w:type="dxa"/>
              <w:right w:w="15" w:type="dxa"/>
            </w:tcMar>
            <w:vAlign w:val="center"/>
          </w:tcPr>
          <w:p w14:paraId="3AD4BA14" w14:textId="77777777" w:rsidR="00753994" w:rsidRPr="00726AEF" w:rsidRDefault="00753994" w:rsidP="00753994">
            <w:pPr>
              <w:spacing w:before="0"/>
              <w:jc w:val="center"/>
              <w:rPr>
                <w:rFonts w:eastAsia="Arial Unicode MS"/>
                <w:sz w:val="20"/>
                <w:szCs w:val="20"/>
              </w:rPr>
            </w:pPr>
          </w:p>
        </w:tc>
        <w:tc>
          <w:tcPr>
            <w:tcW w:w="1984" w:type="dxa"/>
            <w:shd w:val="clear" w:color="auto" w:fill="auto"/>
            <w:noWrap/>
            <w:tcMar>
              <w:top w:w="15" w:type="dxa"/>
              <w:left w:w="15" w:type="dxa"/>
              <w:bottom w:w="0" w:type="dxa"/>
              <w:right w:w="15" w:type="dxa"/>
            </w:tcMar>
            <w:vAlign w:val="center"/>
          </w:tcPr>
          <w:p w14:paraId="0DF35A79" w14:textId="77777777" w:rsidR="00753994" w:rsidRPr="00726AEF" w:rsidRDefault="00753994" w:rsidP="00753994">
            <w:pPr>
              <w:spacing w:before="0"/>
              <w:jc w:val="left"/>
              <w:rPr>
                <w:sz w:val="20"/>
                <w:szCs w:val="20"/>
              </w:rPr>
            </w:pPr>
            <w:r w:rsidRPr="00726AEF">
              <w:rPr>
                <w:sz w:val="20"/>
                <w:szCs w:val="20"/>
              </w:rPr>
              <w:t>MAKFKT352-17-ML</w:t>
            </w:r>
          </w:p>
        </w:tc>
        <w:tc>
          <w:tcPr>
            <w:tcW w:w="2288" w:type="dxa"/>
            <w:shd w:val="clear" w:color="auto" w:fill="auto"/>
            <w:tcMar>
              <w:top w:w="15" w:type="dxa"/>
              <w:left w:w="15" w:type="dxa"/>
              <w:bottom w:w="0" w:type="dxa"/>
              <w:right w:w="15" w:type="dxa"/>
            </w:tcMar>
            <w:vAlign w:val="center"/>
          </w:tcPr>
          <w:p w14:paraId="4BE29931" w14:textId="77777777" w:rsidR="00753994" w:rsidRPr="00726AEF" w:rsidRDefault="00753994" w:rsidP="00753994">
            <w:pPr>
              <w:spacing w:before="0"/>
              <w:jc w:val="left"/>
              <w:rPr>
                <w:rFonts w:eastAsia="Arial Unicode MS"/>
                <w:sz w:val="20"/>
                <w:szCs w:val="20"/>
              </w:rPr>
            </w:pPr>
            <w:r w:rsidRPr="00726AEF">
              <w:rPr>
                <w:rFonts w:eastAsia="Arial Unicode MS"/>
                <w:sz w:val="20"/>
                <w:szCs w:val="20"/>
              </w:rPr>
              <w:t xml:space="preserve">Komplex tervezés v. </w:t>
            </w:r>
          </w:p>
          <w:p w14:paraId="4F1BC058" w14:textId="77777777" w:rsidR="00753994" w:rsidRPr="00726AEF" w:rsidRDefault="00753994" w:rsidP="00753994">
            <w:pPr>
              <w:spacing w:before="0"/>
              <w:jc w:val="left"/>
              <w:rPr>
                <w:rFonts w:eastAsia="Arial Unicode MS"/>
                <w:sz w:val="20"/>
                <w:szCs w:val="20"/>
              </w:rPr>
            </w:pPr>
            <w:r w:rsidRPr="00726AEF">
              <w:rPr>
                <w:rFonts w:eastAsia="Arial Unicode MS"/>
                <w:sz w:val="20"/>
                <w:szCs w:val="20"/>
              </w:rPr>
              <w:t>Projekt feladat</w:t>
            </w:r>
          </w:p>
        </w:tc>
        <w:tc>
          <w:tcPr>
            <w:tcW w:w="567" w:type="dxa"/>
            <w:shd w:val="clear" w:color="auto" w:fill="auto"/>
            <w:noWrap/>
            <w:tcMar>
              <w:top w:w="15" w:type="dxa"/>
              <w:left w:w="15" w:type="dxa"/>
              <w:bottom w:w="0" w:type="dxa"/>
              <w:right w:w="15" w:type="dxa"/>
            </w:tcMar>
            <w:vAlign w:val="center"/>
          </w:tcPr>
          <w:p w14:paraId="76AEDE1C"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3</w:t>
            </w:r>
          </w:p>
        </w:tc>
        <w:tc>
          <w:tcPr>
            <w:tcW w:w="425" w:type="dxa"/>
            <w:shd w:val="clear" w:color="auto" w:fill="auto"/>
            <w:noWrap/>
            <w:tcMar>
              <w:top w:w="15" w:type="dxa"/>
              <w:left w:w="15" w:type="dxa"/>
              <w:bottom w:w="0" w:type="dxa"/>
              <w:right w:w="15" w:type="dxa"/>
            </w:tcMar>
            <w:vAlign w:val="center"/>
          </w:tcPr>
          <w:p w14:paraId="2D8BD8D3"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0</w:t>
            </w:r>
          </w:p>
        </w:tc>
        <w:tc>
          <w:tcPr>
            <w:tcW w:w="426" w:type="dxa"/>
            <w:shd w:val="clear" w:color="auto" w:fill="auto"/>
            <w:noWrap/>
            <w:tcMar>
              <w:top w:w="15" w:type="dxa"/>
              <w:left w:w="15" w:type="dxa"/>
              <w:bottom w:w="0" w:type="dxa"/>
              <w:right w:w="15" w:type="dxa"/>
            </w:tcMar>
            <w:vAlign w:val="center"/>
          </w:tcPr>
          <w:p w14:paraId="6909EBD8"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10</w:t>
            </w:r>
          </w:p>
        </w:tc>
        <w:tc>
          <w:tcPr>
            <w:tcW w:w="567" w:type="dxa"/>
            <w:shd w:val="clear" w:color="auto" w:fill="auto"/>
            <w:noWrap/>
            <w:tcMar>
              <w:top w:w="15" w:type="dxa"/>
              <w:left w:w="15" w:type="dxa"/>
              <w:bottom w:w="0" w:type="dxa"/>
              <w:right w:w="15" w:type="dxa"/>
            </w:tcMar>
            <w:vAlign w:val="center"/>
          </w:tcPr>
          <w:p w14:paraId="3CA9AB77"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GY</w:t>
            </w:r>
          </w:p>
        </w:tc>
        <w:tc>
          <w:tcPr>
            <w:tcW w:w="2724" w:type="dxa"/>
            <w:shd w:val="clear" w:color="auto" w:fill="auto"/>
            <w:noWrap/>
            <w:tcMar>
              <w:top w:w="15" w:type="dxa"/>
              <w:left w:w="15" w:type="dxa"/>
              <w:bottom w:w="0" w:type="dxa"/>
              <w:right w:w="15" w:type="dxa"/>
            </w:tcMar>
            <w:vAlign w:val="center"/>
          </w:tcPr>
          <w:p w14:paraId="5423C095" w14:textId="77777777" w:rsidR="00753994" w:rsidRPr="00726AEF" w:rsidRDefault="00753994" w:rsidP="00753994">
            <w:pPr>
              <w:spacing w:before="0"/>
              <w:jc w:val="left"/>
              <w:rPr>
                <w:sz w:val="20"/>
                <w:szCs w:val="20"/>
              </w:rPr>
            </w:pPr>
            <w:r w:rsidRPr="00726AEF">
              <w:rPr>
                <w:sz w:val="20"/>
                <w:szCs w:val="20"/>
              </w:rPr>
              <w:t>Dr. Gácsi Zoltán</w:t>
            </w:r>
          </w:p>
        </w:tc>
      </w:tr>
      <w:tr w:rsidR="00753994" w:rsidRPr="00726AEF" w14:paraId="4F92FE09" w14:textId="77777777" w:rsidTr="00753994">
        <w:trPr>
          <w:cantSplit/>
          <w:trHeight w:val="300"/>
        </w:trPr>
        <w:tc>
          <w:tcPr>
            <w:tcW w:w="421" w:type="dxa"/>
            <w:shd w:val="clear" w:color="auto" w:fill="auto"/>
            <w:noWrap/>
            <w:tcMar>
              <w:top w:w="15" w:type="dxa"/>
              <w:left w:w="15" w:type="dxa"/>
              <w:bottom w:w="0" w:type="dxa"/>
              <w:right w:w="15" w:type="dxa"/>
            </w:tcMar>
            <w:vAlign w:val="center"/>
          </w:tcPr>
          <w:p w14:paraId="65002EAF"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2/Ő</w:t>
            </w:r>
          </w:p>
        </w:tc>
        <w:tc>
          <w:tcPr>
            <w:tcW w:w="1984" w:type="dxa"/>
            <w:shd w:val="clear" w:color="auto" w:fill="auto"/>
            <w:noWrap/>
            <w:tcMar>
              <w:top w:w="15" w:type="dxa"/>
              <w:left w:w="15" w:type="dxa"/>
              <w:bottom w:w="0" w:type="dxa"/>
              <w:right w:w="15" w:type="dxa"/>
            </w:tcMar>
            <w:vAlign w:val="center"/>
          </w:tcPr>
          <w:p w14:paraId="530BED87" w14:textId="77777777" w:rsidR="00753994" w:rsidRPr="00726AEF" w:rsidRDefault="00753994" w:rsidP="00753994">
            <w:pPr>
              <w:spacing w:before="0"/>
              <w:jc w:val="left"/>
              <w:rPr>
                <w:sz w:val="20"/>
                <w:szCs w:val="20"/>
              </w:rPr>
            </w:pPr>
            <w:r w:rsidRPr="00726AEF">
              <w:rPr>
                <w:sz w:val="20"/>
                <w:szCs w:val="20"/>
              </w:rPr>
              <w:t>MAKFKT350-17-ML</w:t>
            </w:r>
          </w:p>
        </w:tc>
        <w:tc>
          <w:tcPr>
            <w:tcW w:w="2288" w:type="dxa"/>
            <w:shd w:val="clear" w:color="auto" w:fill="auto"/>
            <w:tcMar>
              <w:top w:w="15" w:type="dxa"/>
              <w:left w:w="15" w:type="dxa"/>
              <w:bottom w:w="0" w:type="dxa"/>
              <w:right w:w="15" w:type="dxa"/>
            </w:tcMar>
            <w:vAlign w:val="center"/>
          </w:tcPr>
          <w:p w14:paraId="0BA43AD9" w14:textId="77777777" w:rsidR="00753994" w:rsidRPr="00726AEF" w:rsidRDefault="00753994" w:rsidP="00753994">
            <w:pPr>
              <w:spacing w:before="0"/>
              <w:jc w:val="left"/>
              <w:rPr>
                <w:rFonts w:eastAsia="Arial Unicode MS"/>
                <w:sz w:val="20"/>
                <w:szCs w:val="20"/>
              </w:rPr>
            </w:pPr>
            <w:r w:rsidRPr="00726AEF">
              <w:rPr>
                <w:rFonts w:eastAsia="Arial Unicode MS"/>
                <w:sz w:val="20"/>
                <w:szCs w:val="20"/>
              </w:rPr>
              <w:t>Képlékenyalakítás elmélete</w:t>
            </w:r>
          </w:p>
        </w:tc>
        <w:tc>
          <w:tcPr>
            <w:tcW w:w="567" w:type="dxa"/>
            <w:shd w:val="clear" w:color="auto" w:fill="auto"/>
            <w:noWrap/>
            <w:tcMar>
              <w:top w:w="15" w:type="dxa"/>
              <w:left w:w="15" w:type="dxa"/>
              <w:bottom w:w="0" w:type="dxa"/>
              <w:right w:w="15" w:type="dxa"/>
            </w:tcMar>
            <w:vAlign w:val="center"/>
          </w:tcPr>
          <w:p w14:paraId="36725267"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5</w:t>
            </w:r>
          </w:p>
        </w:tc>
        <w:tc>
          <w:tcPr>
            <w:tcW w:w="425" w:type="dxa"/>
            <w:shd w:val="clear" w:color="auto" w:fill="auto"/>
            <w:noWrap/>
            <w:tcMar>
              <w:top w:w="15" w:type="dxa"/>
              <w:left w:w="15" w:type="dxa"/>
              <w:bottom w:w="0" w:type="dxa"/>
              <w:right w:w="15" w:type="dxa"/>
            </w:tcMar>
            <w:vAlign w:val="center"/>
          </w:tcPr>
          <w:p w14:paraId="5ACFFC67"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15</w:t>
            </w:r>
          </w:p>
        </w:tc>
        <w:tc>
          <w:tcPr>
            <w:tcW w:w="426" w:type="dxa"/>
            <w:shd w:val="clear" w:color="auto" w:fill="auto"/>
            <w:noWrap/>
            <w:tcMar>
              <w:top w:w="15" w:type="dxa"/>
              <w:left w:w="15" w:type="dxa"/>
              <w:bottom w:w="0" w:type="dxa"/>
              <w:right w:w="15" w:type="dxa"/>
            </w:tcMar>
            <w:vAlign w:val="center"/>
          </w:tcPr>
          <w:p w14:paraId="7812E417"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0</w:t>
            </w:r>
          </w:p>
        </w:tc>
        <w:tc>
          <w:tcPr>
            <w:tcW w:w="567" w:type="dxa"/>
            <w:shd w:val="clear" w:color="auto" w:fill="auto"/>
            <w:noWrap/>
            <w:tcMar>
              <w:top w:w="15" w:type="dxa"/>
              <w:left w:w="15" w:type="dxa"/>
              <w:bottom w:w="0" w:type="dxa"/>
              <w:right w:w="15" w:type="dxa"/>
            </w:tcMar>
            <w:vAlign w:val="center"/>
          </w:tcPr>
          <w:p w14:paraId="07C53D0C"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K</w:t>
            </w:r>
          </w:p>
        </w:tc>
        <w:tc>
          <w:tcPr>
            <w:tcW w:w="2724" w:type="dxa"/>
            <w:shd w:val="clear" w:color="auto" w:fill="auto"/>
            <w:noWrap/>
            <w:tcMar>
              <w:top w:w="15" w:type="dxa"/>
              <w:left w:w="15" w:type="dxa"/>
              <w:bottom w:w="0" w:type="dxa"/>
              <w:right w:w="15" w:type="dxa"/>
            </w:tcMar>
            <w:vAlign w:val="center"/>
          </w:tcPr>
          <w:p w14:paraId="34C39E0C" w14:textId="77777777" w:rsidR="00753994" w:rsidRPr="00726AEF" w:rsidRDefault="00753994" w:rsidP="00753994">
            <w:pPr>
              <w:spacing w:before="0"/>
              <w:jc w:val="left"/>
              <w:rPr>
                <w:sz w:val="20"/>
                <w:szCs w:val="20"/>
              </w:rPr>
            </w:pPr>
            <w:r w:rsidRPr="00726AEF">
              <w:rPr>
                <w:sz w:val="20"/>
                <w:szCs w:val="20"/>
              </w:rPr>
              <w:t xml:space="preserve">Dr. </w:t>
            </w:r>
            <w:proofErr w:type="spellStart"/>
            <w:r>
              <w:rPr>
                <w:sz w:val="20"/>
                <w:szCs w:val="20"/>
              </w:rPr>
              <w:t>Krallics</w:t>
            </w:r>
            <w:proofErr w:type="spellEnd"/>
            <w:r w:rsidRPr="00726AEF">
              <w:rPr>
                <w:sz w:val="20"/>
                <w:szCs w:val="20"/>
              </w:rPr>
              <w:t xml:space="preserve"> György</w:t>
            </w:r>
          </w:p>
        </w:tc>
      </w:tr>
      <w:tr w:rsidR="00753994" w:rsidRPr="00726AEF" w14:paraId="66549BB9" w14:textId="77777777" w:rsidTr="00753994">
        <w:trPr>
          <w:cantSplit/>
          <w:trHeight w:val="300"/>
        </w:trPr>
        <w:tc>
          <w:tcPr>
            <w:tcW w:w="421" w:type="dxa"/>
            <w:shd w:val="clear" w:color="auto" w:fill="auto"/>
            <w:noWrap/>
            <w:tcMar>
              <w:top w:w="15" w:type="dxa"/>
              <w:left w:w="15" w:type="dxa"/>
              <w:bottom w:w="0" w:type="dxa"/>
              <w:right w:w="15" w:type="dxa"/>
            </w:tcMar>
            <w:vAlign w:val="center"/>
          </w:tcPr>
          <w:p w14:paraId="55288AA4" w14:textId="77777777" w:rsidR="00753994" w:rsidRPr="00726AEF" w:rsidRDefault="00753994" w:rsidP="00753994">
            <w:pPr>
              <w:spacing w:before="0"/>
              <w:jc w:val="center"/>
              <w:rPr>
                <w:rFonts w:eastAsia="Arial Unicode MS"/>
                <w:sz w:val="20"/>
                <w:szCs w:val="20"/>
              </w:rPr>
            </w:pPr>
          </w:p>
        </w:tc>
        <w:tc>
          <w:tcPr>
            <w:tcW w:w="1984" w:type="dxa"/>
            <w:shd w:val="clear" w:color="auto" w:fill="F2F2F2"/>
            <w:noWrap/>
            <w:tcMar>
              <w:top w:w="15" w:type="dxa"/>
              <w:left w:w="15" w:type="dxa"/>
              <w:bottom w:w="0" w:type="dxa"/>
              <w:right w:w="15" w:type="dxa"/>
            </w:tcMar>
            <w:vAlign w:val="center"/>
          </w:tcPr>
          <w:p w14:paraId="0F5B9A96" w14:textId="77777777" w:rsidR="00753994" w:rsidRPr="00726AEF" w:rsidRDefault="00753994" w:rsidP="00753994">
            <w:pPr>
              <w:spacing w:before="0"/>
              <w:jc w:val="right"/>
              <w:rPr>
                <w:b/>
                <w:sz w:val="20"/>
                <w:szCs w:val="20"/>
              </w:rPr>
            </w:pPr>
            <w:r w:rsidRPr="00726AEF">
              <w:rPr>
                <w:b/>
                <w:sz w:val="20"/>
                <w:szCs w:val="20"/>
              </w:rPr>
              <w:t>Összesen</w:t>
            </w:r>
          </w:p>
        </w:tc>
        <w:tc>
          <w:tcPr>
            <w:tcW w:w="2288" w:type="dxa"/>
            <w:shd w:val="clear" w:color="auto" w:fill="auto"/>
            <w:tcMar>
              <w:top w:w="15" w:type="dxa"/>
              <w:left w:w="15" w:type="dxa"/>
              <w:bottom w:w="0" w:type="dxa"/>
              <w:right w:w="15" w:type="dxa"/>
            </w:tcMar>
            <w:vAlign w:val="center"/>
          </w:tcPr>
          <w:p w14:paraId="48461A46" w14:textId="77777777" w:rsidR="00753994" w:rsidRPr="00726AEF" w:rsidRDefault="00753994" w:rsidP="00753994">
            <w:pPr>
              <w:spacing w:before="0"/>
              <w:ind w:left="44"/>
              <w:jc w:val="center"/>
              <w:rPr>
                <w:rFonts w:eastAsia="Arial Unicode MS"/>
                <w:b/>
                <w:bCs/>
                <w:sz w:val="20"/>
                <w:szCs w:val="20"/>
              </w:rPr>
            </w:pPr>
          </w:p>
        </w:tc>
        <w:tc>
          <w:tcPr>
            <w:tcW w:w="567" w:type="dxa"/>
            <w:shd w:val="clear" w:color="auto" w:fill="F2F2F2"/>
            <w:noWrap/>
            <w:tcMar>
              <w:top w:w="15" w:type="dxa"/>
              <w:left w:w="15" w:type="dxa"/>
              <w:bottom w:w="0" w:type="dxa"/>
              <w:right w:w="15" w:type="dxa"/>
            </w:tcMar>
            <w:vAlign w:val="center"/>
          </w:tcPr>
          <w:p w14:paraId="446AC898" w14:textId="77777777" w:rsidR="00753994" w:rsidRPr="00726AEF" w:rsidRDefault="00753994" w:rsidP="00753994">
            <w:pPr>
              <w:spacing w:before="0"/>
              <w:jc w:val="center"/>
              <w:rPr>
                <w:rFonts w:eastAsia="Arial Unicode MS"/>
                <w:b/>
                <w:bCs/>
                <w:sz w:val="20"/>
                <w:szCs w:val="20"/>
              </w:rPr>
            </w:pPr>
            <w:r w:rsidRPr="00726AEF">
              <w:rPr>
                <w:rFonts w:eastAsia="Arial Unicode MS"/>
                <w:b/>
                <w:bCs/>
                <w:sz w:val="20"/>
                <w:szCs w:val="20"/>
              </w:rPr>
              <w:t>28</w:t>
            </w:r>
          </w:p>
        </w:tc>
        <w:tc>
          <w:tcPr>
            <w:tcW w:w="425" w:type="dxa"/>
            <w:shd w:val="clear" w:color="auto" w:fill="F2F2F2"/>
            <w:noWrap/>
            <w:tcMar>
              <w:top w:w="15" w:type="dxa"/>
              <w:left w:w="15" w:type="dxa"/>
              <w:bottom w:w="0" w:type="dxa"/>
              <w:right w:w="15" w:type="dxa"/>
            </w:tcMar>
            <w:vAlign w:val="center"/>
          </w:tcPr>
          <w:p w14:paraId="4F9E4EE7" w14:textId="77777777" w:rsidR="00753994" w:rsidRPr="00726AEF" w:rsidRDefault="00753994" w:rsidP="00753994">
            <w:pPr>
              <w:spacing w:before="0"/>
              <w:jc w:val="center"/>
              <w:rPr>
                <w:rFonts w:eastAsia="Arial Unicode MS"/>
                <w:b/>
                <w:bCs/>
                <w:sz w:val="20"/>
                <w:szCs w:val="20"/>
              </w:rPr>
            </w:pPr>
            <w:r w:rsidRPr="00726AEF">
              <w:rPr>
                <w:rFonts w:eastAsia="Arial Unicode MS"/>
                <w:b/>
                <w:bCs/>
                <w:sz w:val="20"/>
                <w:szCs w:val="20"/>
              </w:rPr>
              <w:t>40</w:t>
            </w:r>
          </w:p>
        </w:tc>
        <w:tc>
          <w:tcPr>
            <w:tcW w:w="426" w:type="dxa"/>
            <w:shd w:val="clear" w:color="auto" w:fill="F2F2F2"/>
            <w:noWrap/>
            <w:tcMar>
              <w:top w:w="15" w:type="dxa"/>
              <w:left w:w="15" w:type="dxa"/>
              <w:bottom w:w="0" w:type="dxa"/>
              <w:right w:w="15" w:type="dxa"/>
            </w:tcMar>
            <w:vAlign w:val="center"/>
          </w:tcPr>
          <w:p w14:paraId="0745CC0A" w14:textId="77777777" w:rsidR="00753994" w:rsidRPr="00726AEF" w:rsidRDefault="00753994" w:rsidP="00753994">
            <w:pPr>
              <w:spacing w:before="0"/>
              <w:jc w:val="center"/>
              <w:rPr>
                <w:rFonts w:eastAsia="Arial Unicode MS"/>
                <w:b/>
                <w:bCs/>
                <w:sz w:val="20"/>
                <w:szCs w:val="20"/>
              </w:rPr>
            </w:pPr>
            <w:r w:rsidRPr="00726AEF">
              <w:rPr>
                <w:rFonts w:eastAsia="Arial Unicode MS"/>
                <w:b/>
                <w:bCs/>
                <w:sz w:val="20"/>
                <w:szCs w:val="20"/>
              </w:rPr>
              <w:t>40</w:t>
            </w:r>
          </w:p>
        </w:tc>
        <w:tc>
          <w:tcPr>
            <w:tcW w:w="567" w:type="dxa"/>
            <w:shd w:val="clear" w:color="auto" w:fill="auto"/>
            <w:noWrap/>
            <w:tcMar>
              <w:top w:w="15" w:type="dxa"/>
              <w:left w:w="15" w:type="dxa"/>
              <w:bottom w:w="0" w:type="dxa"/>
              <w:right w:w="15" w:type="dxa"/>
            </w:tcMar>
            <w:vAlign w:val="center"/>
          </w:tcPr>
          <w:p w14:paraId="1BB14020" w14:textId="77777777" w:rsidR="00753994" w:rsidRPr="00726AEF" w:rsidRDefault="00753994" w:rsidP="00753994">
            <w:pPr>
              <w:spacing w:before="0"/>
              <w:jc w:val="center"/>
              <w:rPr>
                <w:rFonts w:eastAsia="Arial Unicode MS"/>
                <w:b/>
                <w:bCs/>
                <w:sz w:val="20"/>
                <w:szCs w:val="20"/>
              </w:rPr>
            </w:pPr>
          </w:p>
        </w:tc>
        <w:tc>
          <w:tcPr>
            <w:tcW w:w="2724" w:type="dxa"/>
            <w:shd w:val="clear" w:color="auto" w:fill="auto"/>
            <w:noWrap/>
            <w:tcMar>
              <w:top w:w="15" w:type="dxa"/>
              <w:left w:w="15" w:type="dxa"/>
              <w:bottom w:w="0" w:type="dxa"/>
              <w:right w:w="15" w:type="dxa"/>
            </w:tcMar>
            <w:vAlign w:val="center"/>
          </w:tcPr>
          <w:p w14:paraId="79F5D0B5" w14:textId="77777777" w:rsidR="00753994" w:rsidRPr="00726AEF" w:rsidRDefault="00753994" w:rsidP="00753994">
            <w:pPr>
              <w:spacing w:before="0"/>
              <w:jc w:val="center"/>
              <w:rPr>
                <w:rFonts w:eastAsia="Arial Unicode MS"/>
                <w:sz w:val="20"/>
                <w:szCs w:val="20"/>
              </w:rPr>
            </w:pPr>
          </w:p>
        </w:tc>
      </w:tr>
    </w:tbl>
    <w:p w14:paraId="56E6FEAB" w14:textId="77777777" w:rsidR="00753994" w:rsidRDefault="00753994" w:rsidP="00753994">
      <w:pPr>
        <w:spacing w:before="0"/>
        <w:rPr>
          <w:b/>
          <w:i/>
          <w:sz w:val="20"/>
          <w:szCs w:val="20"/>
        </w:rPr>
      </w:pPr>
    </w:p>
    <w:p w14:paraId="76C4C6A0" w14:textId="77777777" w:rsidR="00753994" w:rsidRPr="00726AEF" w:rsidRDefault="00753994" w:rsidP="00753994">
      <w:pPr>
        <w:spacing w:before="0" w:after="120"/>
      </w:pPr>
      <w:r w:rsidRPr="00726AEF">
        <w:rPr>
          <w:b/>
          <w:i/>
        </w:rPr>
        <w:t>Kémiai fémtechnológiai Specializáció</w:t>
      </w:r>
    </w:p>
    <w:tbl>
      <w:tblPr>
        <w:tblW w:w="937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000" w:firstRow="0" w:lastRow="0" w:firstColumn="0" w:lastColumn="0" w:noHBand="0" w:noVBand="0"/>
      </w:tblPr>
      <w:tblGrid>
        <w:gridCol w:w="421"/>
        <w:gridCol w:w="1984"/>
        <w:gridCol w:w="2288"/>
        <w:gridCol w:w="567"/>
        <w:gridCol w:w="425"/>
        <w:gridCol w:w="400"/>
        <w:gridCol w:w="593"/>
        <w:gridCol w:w="2693"/>
      </w:tblGrid>
      <w:tr w:rsidR="00753994" w:rsidRPr="00726AEF" w14:paraId="39CAA32F" w14:textId="77777777" w:rsidTr="00753994">
        <w:trPr>
          <w:cantSplit/>
          <w:trHeight w:val="300"/>
        </w:trPr>
        <w:tc>
          <w:tcPr>
            <w:tcW w:w="421" w:type="dxa"/>
            <w:shd w:val="clear" w:color="auto" w:fill="E0E0E0"/>
            <w:noWrap/>
            <w:tcMar>
              <w:top w:w="15" w:type="dxa"/>
              <w:left w:w="15" w:type="dxa"/>
              <w:bottom w:w="0" w:type="dxa"/>
              <w:right w:w="15" w:type="dxa"/>
            </w:tcMar>
            <w:vAlign w:val="center"/>
          </w:tcPr>
          <w:p w14:paraId="7604E687" w14:textId="77777777" w:rsidR="00753994" w:rsidRPr="00726AEF" w:rsidRDefault="00753994" w:rsidP="00753994">
            <w:pPr>
              <w:spacing w:before="0"/>
              <w:jc w:val="center"/>
              <w:rPr>
                <w:rFonts w:eastAsia="Arial Unicode MS"/>
                <w:b/>
                <w:bCs/>
                <w:sz w:val="20"/>
                <w:szCs w:val="20"/>
              </w:rPr>
            </w:pPr>
            <w:proofErr w:type="spellStart"/>
            <w:r w:rsidRPr="00726AEF">
              <w:rPr>
                <w:b/>
                <w:bCs/>
                <w:sz w:val="20"/>
                <w:szCs w:val="20"/>
              </w:rPr>
              <w:t>Fv</w:t>
            </w:r>
            <w:proofErr w:type="spellEnd"/>
          </w:p>
        </w:tc>
        <w:tc>
          <w:tcPr>
            <w:tcW w:w="1984" w:type="dxa"/>
            <w:shd w:val="clear" w:color="auto" w:fill="E0E0E0"/>
            <w:noWrap/>
            <w:tcMar>
              <w:top w:w="15" w:type="dxa"/>
              <w:left w:w="15" w:type="dxa"/>
              <w:bottom w:w="0" w:type="dxa"/>
              <w:right w:w="15" w:type="dxa"/>
            </w:tcMar>
            <w:vAlign w:val="center"/>
          </w:tcPr>
          <w:p w14:paraId="350CB35E" w14:textId="77777777" w:rsidR="00753994" w:rsidRPr="00726AEF" w:rsidRDefault="00753994" w:rsidP="00753994">
            <w:pPr>
              <w:spacing w:before="0"/>
              <w:jc w:val="center"/>
              <w:rPr>
                <w:rFonts w:eastAsia="Arial Unicode MS"/>
                <w:b/>
                <w:sz w:val="20"/>
                <w:szCs w:val="20"/>
              </w:rPr>
            </w:pPr>
            <w:r w:rsidRPr="00726AEF">
              <w:rPr>
                <w:b/>
                <w:bCs/>
                <w:sz w:val="20"/>
                <w:szCs w:val="20"/>
              </w:rPr>
              <w:t>NEPTUN kód</w:t>
            </w:r>
          </w:p>
        </w:tc>
        <w:tc>
          <w:tcPr>
            <w:tcW w:w="2288" w:type="dxa"/>
            <w:shd w:val="clear" w:color="auto" w:fill="E0E0E0"/>
            <w:tcMar>
              <w:top w:w="15" w:type="dxa"/>
              <w:left w:w="15" w:type="dxa"/>
              <w:bottom w:w="0" w:type="dxa"/>
              <w:right w:w="15" w:type="dxa"/>
            </w:tcMar>
            <w:vAlign w:val="center"/>
          </w:tcPr>
          <w:p w14:paraId="4349ED66" w14:textId="77777777" w:rsidR="00753994" w:rsidRPr="00726AEF" w:rsidRDefault="00753994" w:rsidP="00753994">
            <w:pPr>
              <w:spacing w:before="0"/>
              <w:jc w:val="center"/>
              <w:rPr>
                <w:rFonts w:eastAsia="Arial Unicode MS"/>
                <w:b/>
                <w:bCs/>
                <w:sz w:val="20"/>
                <w:szCs w:val="20"/>
              </w:rPr>
            </w:pPr>
            <w:r w:rsidRPr="00726AEF">
              <w:rPr>
                <w:b/>
                <w:bCs/>
                <w:sz w:val="20"/>
                <w:szCs w:val="20"/>
              </w:rPr>
              <w:t>Tárgy</w:t>
            </w:r>
          </w:p>
        </w:tc>
        <w:tc>
          <w:tcPr>
            <w:tcW w:w="567" w:type="dxa"/>
            <w:shd w:val="clear" w:color="auto" w:fill="E0E0E0"/>
            <w:noWrap/>
            <w:tcMar>
              <w:top w:w="15" w:type="dxa"/>
              <w:left w:w="15" w:type="dxa"/>
              <w:bottom w:w="0" w:type="dxa"/>
              <w:right w:w="15" w:type="dxa"/>
            </w:tcMar>
            <w:vAlign w:val="center"/>
          </w:tcPr>
          <w:p w14:paraId="06252A24" w14:textId="77777777" w:rsidR="00753994" w:rsidRPr="00726AEF" w:rsidRDefault="00753994" w:rsidP="00753994">
            <w:pPr>
              <w:spacing w:before="0"/>
              <w:jc w:val="center"/>
              <w:rPr>
                <w:rFonts w:eastAsia="Arial Unicode MS"/>
                <w:b/>
                <w:bCs/>
                <w:sz w:val="20"/>
                <w:szCs w:val="20"/>
              </w:rPr>
            </w:pPr>
            <w:proofErr w:type="spellStart"/>
            <w:r w:rsidRPr="00726AEF">
              <w:rPr>
                <w:b/>
                <w:bCs/>
                <w:sz w:val="20"/>
                <w:szCs w:val="20"/>
              </w:rPr>
              <w:t>Kr</w:t>
            </w:r>
            <w:proofErr w:type="spellEnd"/>
          </w:p>
        </w:tc>
        <w:tc>
          <w:tcPr>
            <w:tcW w:w="425" w:type="dxa"/>
            <w:shd w:val="clear" w:color="auto" w:fill="E0E0E0"/>
            <w:noWrap/>
            <w:tcMar>
              <w:top w:w="15" w:type="dxa"/>
              <w:left w:w="15" w:type="dxa"/>
              <w:bottom w:w="0" w:type="dxa"/>
              <w:right w:w="15" w:type="dxa"/>
            </w:tcMar>
            <w:vAlign w:val="center"/>
          </w:tcPr>
          <w:p w14:paraId="5ACE5083" w14:textId="77777777" w:rsidR="00753994" w:rsidRPr="00726AEF" w:rsidRDefault="00753994" w:rsidP="00753994">
            <w:pPr>
              <w:spacing w:before="0"/>
              <w:jc w:val="center"/>
              <w:rPr>
                <w:rFonts w:eastAsia="Arial Unicode MS"/>
                <w:b/>
                <w:bCs/>
                <w:sz w:val="20"/>
                <w:szCs w:val="20"/>
              </w:rPr>
            </w:pPr>
            <w:r w:rsidRPr="00726AEF">
              <w:rPr>
                <w:b/>
                <w:bCs/>
                <w:sz w:val="20"/>
                <w:szCs w:val="20"/>
              </w:rPr>
              <w:t>E</w:t>
            </w:r>
          </w:p>
        </w:tc>
        <w:tc>
          <w:tcPr>
            <w:tcW w:w="400" w:type="dxa"/>
            <w:shd w:val="clear" w:color="auto" w:fill="E0E0E0"/>
            <w:noWrap/>
            <w:tcMar>
              <w:top w:w="15" w:type="dxa"/>
              <w:left w:w="15" w:type="dxa"/>
              <w:bottom w:w="0" w:type="dxa"/>
              <w:right w:w="15" w:type="dxa"/>
            </w:tcMar>
            <w:vAlign w:val="center"/>
          </w:tcPr>
          <w:p w14:paraId="37F39C97" w14:textId="77777777" w:rsidR="00753994" w:rsidRPr="00726AEF" w:rsidRDefault="00753994" w:rsidP="00753994">
            <w:pPr>
              <w:spacing w:before="0"/>
              <w:jc w:val="center"/>
              <w:rPr>
                <w:rFonts w:eastAsia="Arial Unicode MS"/>
                <w:b/>
                <w:bCs/>
                <w:sz w:val="20"/>
                <w:szCs w:val="20"/>
              </w:rPr>
            </w:pPr>
            <w:r w:rsidRPr="00726AEF">
              <w:rPr>
                <w:b/>
                <w:bCs/>
                <w:sz w:val="20"/>
                <w:szCs w:val="20"/>
              </w:rPr>
              <w:t>GY</w:t>
            </w:r>
          </w:p>
        </w:tc>
        <w:tc>
          <w:tcPr>
            <w:tcW w:w="593" w:type="dxa"/>
            <w:shd w:val="clear" w:color="auto" w:fill="E0E0E0"/>
            <w:noWrap/>
            <w:tcMar>
              <w:top w:w="15" w:type="dxa"/>
              <w:left w:w="15" w:type="dxa"/>
              <w:bottom w:w="0" w:type="dxa"/>
              <w:right w:w="15" w:type="dxa"/>
            </w:tcMar>
            <w:vAlign w:val="center"/>
          </w:tcPr>
          <w:p w14:paraId="17CB0F05" w14:textId="77777777" w:rsidR="00753994" w:rsidRPr="00726AEF" w:rsidRDefault="00753994" w:rsidP="00753994">
            <w:pPr>
              <w:spacing w:before="0"/>
              <w:jc w:val="center"/>
              <w:rPr>
                <w:rFonts w:eastAsia="Arial Unicode MS"/>
                <w:b/>
                <w:bCs/>
                <w:sz w:val="20"/>
                <w:szCs w:val="20"/>
              </w:rPr>
            </w:pPr>
            <w:r w:rsidRPr="00726AEF">
              <w:rPr>
                <w:b/>
                <w:bCs/>
                <w:sz w:val="20"/>
                <w:szCs w:val="20"/>
              </w:rPr>
              <w:t>SZ</w:t>
            </w:r>
          </w:p>
        </w:tc>
        <w:tc>
          <w:tcPr>
            <w:tcW w:w="2693" w:type="dxa"/>
            <w:shd w:val="clear" w:color="auto" w:fill="E0E0E0"/>
            <w:noWrap/>
            <w:tcMar>
              <w:top w:w="15" w:type="dxa"/>
              <w:left w:w="15" w:type="dxa"/>
              <w:bottom w:w="0" w:type="dxa"/>
              <w:right w:w="15" w:type="dxa"/>
            </w:tcMar>
            <w:vAlign w:val="center"/>
          </w:tcPr>
          <w:p w14:paraId="640BF533" w14:textId="77777777" w:rsidR="00753994" w:rsidRPr="00726AEF" w:rsidRDefault="00753994" w:rsidP="00753994">
            <w:pPr>
              <w:spacing w:before="0"/>
              <w:jc w:val="center"/>
              <w:rPr>
                <w:rFonts w:eastAsia="Arial Unicode MS"/>
                <w:b/>
                <w:bCs/>
                <w:sz w:val="20"/>
                <w:szCs w:val="20"/>
              </w:rPr>
            </w:pPr>
            <w:r w:rsidRPr="00726AEF">
              <w:rPr>
                <w:b/>
                <w:bCs/>
                <w:sz w:val="20"/>
                <w:szCs w:val="20"/>
              </w:rPr>
              <w:t>Tárgyfelelős</w:t>
            </w:r>
          </w:p>
        </w:tc>
      </w:tr>
      <w:tr w:rsidR="00753994" w:rsidRPr="00726AEF" w14:paraId="145CA6B6" w14:textId="77777777" w:rsidTr="00753994">
        <w:trPr>
          <w:cantSplit/>
          <w:trHeight w:val="300"/>
        </w:trPr>
        <w:tc>
          <w:tcPr>
            <w:tcW w:w="421" w:type="dxa"/>
            <w:shd w:val="clear" w:color="auto" w:fill="auto"/>
            <w:noWrap/>
            <w:tcMar>
              <w:top w:w="15" w:type="dxa"/>
              <w:left w:w="15" w:type="dxa"/>
              <w:bottom w:w="0" w:type="dxa"/>
              <w:right w:w="15" w:type="dxa"/>
            </w:tcMar>
            <w:vAlign w:val="center"/>
          </w:tcPr>
          <w:p w14:paraId="2DE30D01"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1/T</w:t>
            </w:r>
          </w:p>
        </w:tc>
        <w:tc>
          <w:tcPr>
            <w:tcW w:w="1984" w:type="dxa"/>
            <w:shd w:val="clear" w:color="auto" w:fill="auto"/>
            <w:noWrap/>
            <w:tcMar>
              <w:top w:w="15" w:type="dxa"/>
              <w:left w:w="15" w:type="dxa"/>
              <w:bottom w:w="0" w:type="dxa"/>
              <w:right w:w="15" w:type="dxa"/>
            </w:tcMar>
            <w:vAlign w:val="center"/>
          </w:tcPr>
          <w:p w14:paraId="7A76AB6A" w14:textId="77777777" w:rsidR="00753994" w:rsidRPr="00726AEF" w:rsidRDefault="00753994" w:rsidP="00753994">
            <w:pPr>
              <w:spacing w:before="0"/>
              <w:jc w:val="left"/>
              <w:rPr>
                <w:sz w:val="20"/>
                <w:szCs w:val="20"/>
              </w:rPr>
            </w:pPr>
            <w:r w:rsidRPr="00726AEF">
              <w:rPr>
                <w:sz w:val="20"/>
                <w:szCs w:val="20"/>
              </w:rPr>
              <w:t>MAKMET314ML</w:t>
            </w:r>
          </w:p>
        </w:tc>
        <w:tc>
          <w:tcPr>
            <w:tcW w:w="2288" w:type="dxa"/>
            <w:shd w:val="clear" w:color="auto" w:fill="auto"/>
            <w:tcMar>
              <w:top w:w="15" w:type="dxa"/>
              <w:left w:w="15" w:type="dxa"/>
              <w:bottom w:w="0" w:type="dxa"/>
              <w:right w:w="15" w:type="dxa"/>
            </w:tcMar>
            <w:vAlign w:val="center"/>
          </w:tcPr>
          <w:p w14:paraId="359AE95C" w14:textId="77777777" w:rsidR="00753994" w:rsidRPr="00726AEF" w:rsidRDefault="00753994" w:rsidP="00753994">
            <w:pPr>
              <w:spacing w:before="0"/>
              <w:jc w:val="left"/>
              <w:rPr>
                <w:sz w:val="20"/>
                <w:szCs w:val="20"/>
              </w:rPr>
            </w:pPr>
            <w:proofErr w:type="spellStart"/>
            <w:r w:rsidRPr="00726AEF">
              <w:rPr>
                <w:sz w:val="20"/>
                <w:szCs w:val="20"/>
              </w:rPr>
              <w:t>Hidro</w:t>
            </w:r>
            <w:proofErr w:type="spellEnd"/>
            <w:r w:rsidRPr="00726AEF">
              <w:rPr>
                <w:sz w:val="20"/>
                <w:szCs w:val="20"/>
              </w:rPr>
              <w:t>-elektrometallurgia</w:t>
            </w:r>
          </w:p>
        </w:tc>
        <w:tc>
          <w:tcPr>
            <w:tcW w:w="567" w:type="dxa"/>
            <w:shd w:val="clear" w:color="auto" w:fill="auto"/>
            <w:noWrap/>
            <w:tcMar>
              <w:top w:w="15" w:type="dxa"/>
              <w:left w:w="15" w:type="dxa"/>
              <w:bottom w:w="0" w:type="dxa"/>
              <w:right w:w="15" w:type="dxa"/>
            </w:tcMar>
            <w:vAlign w:val="center"/>
          </w:tcPr>
          <w:p w14:paraId="12F73EF9"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7</w:t>
            </w:r>
          </w:p>
        </w:tc>
        <w:tc>
          <w:tcPr>
            <w:tcW w:w="425" w:type="dxa"/>
            <w:shd w:val="clear" w:color="auto" w:fill="auto"/>
            <w:noWrap/>
            <w:tcMar>
              <w:top w:w="15" w:type="dxa"/>
              <w:left w:w="15" w:type="dxa"/>
              <w:bottom w:w="0" w:type="dxa"/>
              <w:right w:w="15" w:type="dxa"/>
            </w:tcMar>
            <w:vAlign w:val="center"/>
          </w:tcPr>
          <w:p w14:paraId="3237940D"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10</w:t>
            </w:r>
          </w:p>
        </w:tc>
        <w:tc>
          <w:tcPr>
            <w:tcW w:w="400" w:type="dxa"/>
            <w:shd w:val="clear" w:color="auto" w:fill="auto"/>
            <w:noWrap/>
            <w:tcMar>
              <w:top w:w="15" w:type="dxa"/>
              <w:left w:w="15" w:type="dxa"/>
              <w:bottom w:w="0" w:type="dxa"/>
              <w:right w:w="15" w:type="dxa"/>
            </w:tcMar>
            <w:vAlign w:val="center"/>
          </w:tcPr>
          <w:p w14:paraId="1937760A"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10</w:t>
            </w:r>
          </w:p>
        </w:tc>
        <w:tc>
          <w:tcPr>
            <w:tcW w:w="593" w:type="dxa"/>
            <w:shd w:val="clear" w:color="auto" w:fill="auto"/>
            <w:noWrap/>
            <w:tcMar>
              <w:top w:w="15" w:type="dxa"/>
              <w:left w:w="15" w:type="dxa"/>
              <w:bottom w:w="0" w:type="dxa"/>
              <w:right w:w="15" w:type="dxa"/>
            </w:tcMar>
            <w:vAlign w:val="center"/>
          </w:tcPr>
          <w:p w14:paraId="7FB823C3"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K</w:t>
            </w:r>
          </w:p>
        </w:tc>
        <w:tc>
          <w:tcPr>
            <w:tcW w:w="2693" w:type="dxa"/>
            <w:shd w:val="clear" w:color="auto" w:fill="auto"/>
            <w:noWrap/>
            <w:tcMar>
              <w:top w:w="15" w:type="dxa"/>
              <w:left w:w="15" w:type="dxa"/>
              <w:bottom w:w="0" w:type="dxa"/>
              <w:right w:w="15" w:type="dxa"/>
            </w:tcMar>
            <w:vAlign w:val="center"/>
          </w:tcPr>
          <w:p w14:paraId="5640F0A4" w14:textId="77777777" w:rsidR="00753994" w:rsidRPr="00726AEF" w:rsidRDefault="00753994" w:rsidP="00753994">
            <w:pPr>
              <w:spacing w:before="0"/>
              <w:jc w:val="left"/>
              <w:rPr>
                <w:sz w:val="20"/>
                <w:szCs w:val="20"/>
              </w:rPr>
            </w:pPr>
            <w:r w:rsidRPr="00726AEF">
              <w:rPr>
                <w:sz w:val="20"/>
                <w:szCs w:val="20"/>
              </w:rPr>
              <w:t>Dr. Kékesi Tamás</w:t>
            </w:r>
          </w:p>
        </w:tc>
      </w:tr>
      <w:tr w:rsidR="00753994" w:rsidRPr="00726AEF" w14:paraId="054C7007" w14:textId="77777777" w:rsidTr="00753994">
        <w:trPr>
          <w:cantSplit/>
          <w:trHeight w:val="300"/>
        </w:trPr>
        <w:tc>
          <w:tcPr>
            <w:tcW w:w="421" w:type="dxa"/>
            <w:shd w:val="clear" w:color="auto" w:fill="auto"/>
            <w:noWrap/>
            <w:tcMar>
              <w:top w:w="15" w:type="dxa"/>
              <w:left w:w="15" w:type="dxa"/>
              <w:bottom w:w="0" w:type="dxa"/>
              <w:right w:w="15" w:type="dxa"/>
            </w:tcMar>
            <w:vAlign w:val="center"/>
          </w:tcPr>
          <w:p w14:paraId="41745382"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1/Ő</w:t>
            </w:r>
          </w:p>
        </w:tc>
        <w:tc>
          <w:tcPr>
            <w:tcW w:w="1984" w:type="dxa"/>
            <w:shd w:val="clear" w:color="auto" w:fill="auto"/>
            <w:noWrap/>
            <w:tcMar>
              <w:top w:w="15" w:type="dxa"/>
              <w:left w:w="15" w:type="dxa"/>
              <w:bottom w:w="0" w:type="dxa"/>
              <w:right w:w="15" w:type="dxa"/>
            </w:tcMar>
            <w:vAlign w:val="center"/>
          </w:tcPr>
          <w:p w14:paraId="26B46F54" w14:textId="77777777" w:rsidR="00753994" w:rsidRPr="00726AEF" w:rsidRDefault="00753994" w:rsidP="00753994">
            <w:pPr>
              <w:spacing w:before="0"/>
              <w:jc w:val="left"/>
              <w:rPr>
                <w:sz w:val="20"/>
                <w:szCs w:val="20"/>
              </w:rPr>
            </w:pPr>
            <w:r w:rsidRPr="00726AEF">
              <w:rPr>
                <w:sz w:val="20"/>
                <w:szCs w:val="20"/>
              </w:rPr>
              <w:t>MAKMET312ML</w:t>
            </w:r>
          </w:p>
        </w:tc>
        <w:tc>
          <w:tcPr>
            <w:tcW w:w="2288" w:type="dxa"/>
            <w:shd w:val="clear" w:color="auto" w:fill="auto"/>
            <w:tcMar>
              <w:top w:w="15" w:type="dxa"/>
              <w:left w:w="15" w:type="dxa"/>
              <w:bottom w:w="0" w:type="dxa"/>
              <w:right w:w="15" w:type="dxa"/>
            </w:tcMar>
            <w:vAlign w:val="center"/>
          </w:tcPr>
          <w:p w14:paraId="731FBFD5" w14:textId="77777777" w:rsidR="00753994" w:rsidRPr="00726AEF" w:rsidRDefault="00753994" w:rsidP="00753994">
            <w:pPr>
              <w:spacing w:before="0"/>
              <w:jc w:val="left"/>
              <w:rPr>
                <w:sz w:val="20"/>
                <w:szCs w:val="20"/>
              </w:rPr>
            </w:pPr>
            <w:r w:rsidRPr="00726AEF">
              <w:rPr>
                <w:sz w:val="20"/>
                <w:szCs w:val="20"/>
              </w:rPr>
              <w:t>Vas- és acélmetallurgia</w:t>
            </w:r>
          </w:p>
        </w:tc>
        <w:tc>
          <w:tcPr>
            <w:tcW w:w="567" w:type="dxa"/>
            <w:shd w:val="clear" w:color="auto" w:fill="auto"/>
            <w:noWrap/>
            <w:tcMar>
              <w:top w:w="15" w:type="dxa"/>
              <w:left w:w="15" w:type="dxa"/>
              <w:bottom w:w="0" w:type="dxa"/>
              <w:right w:w="15" w:type="dxa"/>
            </w:tcMar>
            <w:vAlign w:val="center"/>
          </w:tcPr>
          <w:p w14:paraId="240F31D0"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7</w:t>
            </w:r>
          </w:p>
        </w:tc>
        <w:tc>
          <w:tcPr>
            <w:tcW w:w="425" w:type="dxa"/>
            <w:shd w:val="clear" w:color="auto" w:fill="auto"/>
            <w:noWrap/>
            <w:tcMar>
              <w:top w:w="15" w:type="dxa"/>
              <w:left w:w="15" w:type="dxa"/>
              <w:bottom w:w="0" w:type="dxa"/>
              <w:right w:w="15" w:type="dxa"/>
            </w:tcMar>
            <w:vAlign w:val="center"/>
          </w:tcPr>
          <w:p w14:paraId="75F6AD89"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15</w:t>
            </w:r>
          </w:p>
        </w:tc>
        <w:tc>
          <w:tcPr>
            <w:tcW w:w="400" w:type="dxa"/>
            <w:shd w:val="clear" w:color="auto" w:fill="auto"/>
            <w:noWrap/>
            <w:tcMar>
              <w:top w:w="15" w:type="dxa"/>
              <w:left w:w="15" w:type="dxa"/>
              <w:bottom w:w="0" w:type="dxa"/>
              <w:right w:w="15" w:type="dxa"/>
            </w:tcMar>
            <w:vAlign w:val="center"/>
          </w:tcPr>
          <w:p w14:paraId="136C4AB9"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5</w:t>
            </w:r>
          </w:p>
        </w:tc>
        <w:tc>
          <w:tcPr>
            <w:tcW w:w="593" w:type="dxa"/>
            <w:shd w:val="clear" w:color="auto" w:fill="auto"/>
            <w:noWrap/>
            <w:tcMar>
              <w:top w:w="15" w:type="dxa"/>
              <w:left w:w="15" w:type="dxa"/>
              <w:bottom w:w="0" w:type="dxa"/>
              <w:right w:w="15" w:type="dxa"/>
            </w:tcMar>
            <w:vAlign w:val="center"/>
          </w:tcPr>
          <w:p w14:paraId="3C7B48B0" w14:textId="77777777" w:rsidR="00753994" w:rsidRPr="002D51DE" w:rsidRDefault="00753994" w:rsidP="00753994">
            <w:pPr>
              <w:spacing w:before="0"/>
              <w:jc w:val="center"/>
              <w:rPr>
                <w:rFonts w:eastAsia="Arial Unicode MS"/>
                <w:sz w:val="20"/>
                <w:szCs w:val="20"/>
                <w:highlight w:val="red"/>
              </w:rPr>
            </w:pPr>
            <w:r w:rsidRPr="002D51DE">
              <w:rPr>
                <w:rFonts w:eastAsia="Arial Unicode MS"/>
                <w:sz w:val="20"/>
                <w:szCs w:val="20"/>
              </w:rPr>
              <w:t>K</w:t>
            </w:r>
          </w:p>
        </w:tc>
        <w:tc>
          <w:tcPr>
            <w:tcW w:w="2693" w:type="dxa"/>
            <w:shd w:val="clear" w:color="auto" w:fill="auto"/>
            <w:noWrap/>
            <w:tcMar>
              <w:top w:w="15" w:type="dxa"/>
              <w:left w:w="15" w:type="dxa"/>
              <w:bottom w:w="0" w:type="dxa"/>
              <w:right w:w="15" w:type="dxa"/>
            </w:tcMar>
            <w:vAlign w:val="center"/>
          </w:tcPr>
          <w:p w14:paraId="60A06B97" w14:textId="77777777" w:rsidR="00753994" w:rsidRPr="002D51DE" w:rsidRDefault="00753994" w:rsidP="00753994">
            <w:pPr>
              <w:spacing w:before="0"/>
              <w:jc w:val="left"/>
              <w:rPr>
                <w:sz w:val="20"/>
                <w:szCs w:val="20"/>
                <w:highlight w:val="red"/>
              </w:rPr>
            </w:pPr>
            <w:r w:rsidRPr="009934A2">
              <w:rPr>
                <w:sz w:val="20"/>
                <w:szCs w:val="20"/>
              </w:rPr>
              <w:t xml:space="preserve">Dr. </w:t>
            </w:r>
            <w:proofErr w:type="spellStart"/>
            <w:r w:rsidRPr="009934A2">
              <w:rPr>
                <w:sz w:val="20"/>
                <w:szCs w:val="20"/>
              </w:rPr>
              <w:t>Móger</w:t>
            </w:r>
            <w:proofErr w:type="spellEnd"/>
            <w:r w:rsidRPr="009934A2">
              <w:rPr>
                <w:sz w:val="20"/>
                <w:szCs w:val="20"/>
              </w:rPr>
              <w:t xml:space="preserve"> Róbert</w:t>
            </w:r>
          </w:p>
        </w:tc>
      </w:tr>
      <w:tr w:rsidR="00753994" w:rsidRPr="00726AEF" w14:paraId="19AF9602" w14:textId="77777777" w:rsidTr="00753994">
        <w:trPr>
          <w:cantSplit/>
          <w:trHeight w:val="300"/>
        </w:trPr>
        <w:tc>
          <w:tcPr>
            <w:tcW w:w="421" w:type="dxa"/>
            <w:shd w:val="clear" w:color="auto" w:fill="auto"/>
            <w:noWrap/>
            <w:tcMar>
              <w:top w:w="15" w:type="dxa"/>
              <w:left w:w="15" w:type="dxa"/>
              <w:bottom w:w="0" w:type="dxa"/>
              <w:right w:w="15" w:type="dxa"/>
            </w:tcMar>
            <w:vAlign w:val="center"/>
          </w:tcPr>
          <w:p w14:paraId="60726CCC"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2/T</w:t>
            </w:r>
          </w:p>
        </w:tc>
        <w:tc>
          <w:tcPr>
            <w:tcW w:w="1984" w:type="dxa"/>
            <w:shd w:val="clear" w:color="auto" w:fill="auto"/>
            <w:noWrap/>
            <w:tcMar>
              <w:top w:w="15" w:type="dxa"/>
              <w:left w:w="15" w:type="dxa"/>
              <w:bottom w:w="0" w:type="dxa"/>
              <w:right w:w="15" w:type="dxa"/>
            </w:tcMar>
            <w:vAlign w:val="center"/>
          </w:tcPr>
          <w:p w14:paraId="20C4A70D" w14:textId="77777777" w:rsidR="00753994" w:rsidRPr="00726AEF" w:rsidRDefault="00753994" w:rsidP="00753994">
            <w:pPr>
              <w:spacing w:before="0"/>
              <w:jc w:val="left"/>
              <w:rPr>
                <w:sz w:val="20"/>
                <w:szCs w:val="20"/>
              </w:rPr>
            </w:pPr>
            <w:r w:rsidRPr="00726AEF">
              <w:rPr>
                <w:sz w:val="20"/>
                <w:szCs w:val="20"/>
              </w:rPr>
              <w:t>MAKMET315ML</w:t>
            </w:r>
          </w:p>
        </w:tc>
        <w:tc>
          <w:tcPr>
            <w:tcW w:w="2288" w:type="dxa"/>
            <w:shd w:val="clear" w:color="auto" w:fill="auto"/>
            <w:tcMar>
              <w:top w:w="15" w:type="dxa"/>
              <w:left w:w="15" w:type="dxa"/>
              <w:bottom w:w="0" w:type="dxa"/>
              <w:right w:w="15" w:type="dxa"/>
            </w:tcMar>
            <w:vAlign w:val="center"/>
          </w:tcPr>
          <w:p w14:paraId="33496881" w14:textId="77777777" w:rsidR="00753994" w:rsidRPr="00726AEF" w:rsidRDefault="00753994" w:rsidP="00753994">
            <w:pPr>
              <w:spacing w:before="0"/>
              <w:jc w:val="left"/>
              <w:rPr>
                <w:sz w:val="20"/>
                <w:szCs w:val="20"/>
              </w:rPr>
            </w:pPr>
            <w:r w:rsidRPr="00726AEF">
              <w:rPr>
                <w:sz w:val="20"/>
                <w:szCs w:val="20"/>
              </w:rPr>
              <w:t>Bevonó technológiák</w:t>
            </w:r>
          </w:p>
        </w:tc>
        <w:tc>
          <w:tcPr>
            <w:tcW w:w="567" w:type="dxa"/>
            <w:shd w:val="clear" w:color="auto" w:fill="auto"/>
            <w:noWrap/>
            <w:tcMar>
              <w:top w:w="15" w:type="dxa"/>
              <w:left w:w="15" w:type="dxa"/>
              <w:bottom w:w="0" w:type="dxa"/>
              <w:right w:w="15" w:type="dxa"/>
            </w:tcMar>
            <w:vAlign w:val="center"/>
          </w:tcPr>
          <w:p w14:paraId="223ADAFB"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7</w:t>
            </w:r>
          </w:p>
        </w:tc>
        <w:tc>
          <w:tcPr>
            <w:tcW w:w="425" w:type="dxa"/>
            <w:shd w:val="clear" w:color="auto" w:fill="auto"/>
            <w:noWrap/>
            <w:tcMar>
              <w:top w:w="15" w:type="dxa"/>
              <w:left w:w="15" w:type="dxa"/>
              <w:bottom w:w="0" w:type="dxa"/>
              <w:right w:w="15" w:type="dxa"/>
            </w:tcMar>
            <w:vAlign w:val="center"/>
          </w:tcPr>
          <w:p w14:paraId="46EF98EA"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15</w:t>
            </w:r>
          </w:p>
        </w:tc>
        <w:tc>
          <w:tcPr>
            <w:tcW w:w="400" w:type="dxa"/>
            <w:shd w:val="clear" w:color="auto" w:fill="auto"/>
            <w:noWrap/>
            <w:tcMar>
              <w:top w:w="15" w:type="dxa"/>
              <w:left w:w="15" w:type="dxa"/>
              <w:bottom w:w="0" w:type="dxa"/>
              <w:right w:w="15" w:type="dxa"/>
            </w:tcMar>
            <w:vAlign w:val="center"/>
          </w:tcPr>
          <w:p w14:paraId="70CA18A7"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5</w:t>
            </w:r>
          </w:p>
        </w:tc>
        <w:tc>
          <w:tcPr>
            <w:tcW w:w="593" w:type="dxa"/>
            <w:shd w:val="clear" w:color="auto" w:fill="auto"/>
            <w:noWrap/>
            <w:tcMar>
              <w:top w:w="15" w:type="dxa"/>
              <w:left w:w="15" w:type="dxa"/>
              <w:bottom w:w="0" w:type="dxa"/>
              <w:right w:w="15" w:type="dxa"/>
            </w:tcMar>
            <w:vAlign w:val="center"/>
          </w:tcPr>
          <w:p w14:paraId="1420C218"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K</w:t>
            </w:r>
          </w:p>
        </w:tc>
        <w:tc>
          <w:tcPr>
            <w:tcW w:w="2693" w:type="dxa"/>
            <w:shd w:val="clear" w:color="auto" w:fill="auto"/>
            <w:noWrap/>
            <w:tcMar>
              <w:top w:w="15" w:type="dxa"/>
              <w:left w:w="15" w:type="dxa"/>
              <w:bottom w:w="0" w:type="dxa"/>
              <w:right w:w="15" w:type="dxa"/>
            </w:tcMar>
            <w:vAlign w:val="center"/>
          </w:tcPr>
          <w:p w14:paraId="47C2DD46" w14:textId="77777777" w:rsidR="00753994" w:rsidRPr="00726AEF" w:rsidRDefault="00753994" w:rsidP="00753994">
            <w:pPr>
              <w:spacing w:before="0"/>
              <w:jc w:val="left"/>
              <w:rPr>
                <w:sz w:val="20"/>
                <w:szCs w:val="20"/>
              </w:rPr>
            </w:pPr>
            <w:r w:rsidRPr="00726AEF">
              <w:rPr>
                <w:sz w:val="20"/>
                <w:szCs w:val="20"/>
              </w:rPr>
              <w:t>Dr. Török Tamás</w:t>
            </w:r>
          </w:p>
        </w:tc>
      </w:tr>
      <w:tr w:rsidR="00753994" w:rsidRPr="00726AEF" w14:paraId="1F2F62A4" w14:textId="77777777" w:rsidTr="00753994">
        <w:trPr>
          <w:cantSplit/>
          <w:trHeight w:val="300"/>
        </w:trPr>
        <w:tc>
          <w:tcPr>
            <w:tcW w:w="421" w:type="dxa"/>
            <w:shd w:val="clear" w:color="auto" w:fill="auto"/>
            <w:noWrap/>
            <w:tcMar>
              <w:top w:w="15" w:type="dxa"/>
              <w:left w:w="15" w:type="dxa"/>
              <w:bottom w:w="0" w:type="dxa"/>
              <w:right w:w="15" w:type="dxa"/>
            </w:tcMar>
            <w:vAlign w:val="center"/>
          </w:tcPr>
          <w:p w14:paraId="001A7A76"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2/Ő</w:t>
            </w:r>
          </w:p>
        </w:tc>
        <w:tc>
          <w:tcPr>
            <w:tcW w:w="1984" w:type="dxa"/>
            <w:shd w:val="clear" w:color="auto" w:fill="auto"/>
            <w:noWrap/>
            <w:tcMar>
              <w:top w:w="15" w:type="dxa"/>
              <w:left w:w="15" w:type="dxa"/>
              <w:bottom w:w="0" w:type="dxa"/>
              <w:right w:w="15" w:type="dxa"/>
            </w:tcMar>
            <w:vAlign w:val="center"/>
          </w:tcPr>
          <w:p w14:paraId="12D8A908" w14:textId="77777777" w:rsidR="00753994" w:rsidRPr="00726AEF" w:rsidRDefault="00753994" w:rsidP="00753994">
            <w:pPr>
              <w:spacing w:before="0"/>
              <w:jc w:val="left"/>
              <w:rPr>
                <w:sz w:val="20"/>
                <w:szCs w:val="20"/>
              </w:rPr>
            </w:pPr>
            <w:r w:rsidRPr="00726AEF">
              <w:rPr>
                <w:sz w:val="20"/>
                <w:szCs w:val="20"/>
              </w:rPr>
              <w:t>MAKMET313ML</w:t>
            </w:r>
          </w:p>
        </w:tc>
        <w:tc>
          <w:tcPr>
            <w:tcW w:w="2288" w:type="dxa"/>
            <w:shd w:val="clear" w:color="auto" w:fill="auto"/>
            <w:tcMar>
              <w:top w:w="15" w:type="dxa"/>
              <w:left w:w="15" w:type="dxa"/>
              <w:bottom w:w="0" w:type="dxa"/>
              <w:right w:w="15" w:type="dxa"/>
            </w:tcMar>
            <w:vAlign w:val="center"/>
          </w:tcPr>
          <w:p w14:paraId="1CD9592C" w14:textId="77777777" w:rsidR="00753994" w:rsidRPr="00726AEF" w:rsidRDefault="00753994" w:rsidP="00753994">
            <w:pPr>
              <w:spacing w:before="0"/>
              <w:jc w:val="left"/>
              <w:rPr>
                <w:sz w:val="20"/>
                <w:szCs w:val="20"/>
              </w:rPr>
            </w:pPr>
            <w:r w:rsidRPr="00726AEF">
              <w:rPr>
                <w:sz w:val="20"/>
                <w:szCs w:val="20"/>
              </w:rPr>
              <w:t xml:space="preserve">Fémtartalmú hulladékok </w:t>
            </w:r>
          </w:p>
          <w:p w14:paraId="593EB6D8" w14:textId="77777777" w:rsidR="00753994" w:rsidRPr="00726AEF" w:rsidRDefault="00753994" w:rsidP="00753994">
            <w:pPr>
              <w:spacing w:before="0"/>
              <w:jc w:val="left"/>
              <w:rPr>
                <w:sz w:val="20"/>
                <w:szCs w:val="20"/>
              </w:rPr>
            </w:pPr>
            <w:r w:rsidRPr="00726AEF">
              <w:rPr>
                <w:sz w:val="20"/>
                <w:szCs w:val="20"/>
              </w:rPr>
              <w:t>feldolgozása</w:t>
            </w:r>
          </w:p>
        </w:tc>
        <w:tc>
          <w:tcPr>
            <w:tcW w:w="567" w:type="dxa"/>
            <w:shd w:val="clear" w:color="auto" w:fill="auto"/>
            <w:noWrap/>
            <w:tcMar>
              <w:top w:w="15" w:type="dxa"/>
              <w:left w:w="15" w:type="dxa"/>
              <w:bottom w:w="0" w:type="dxa"/>
              <w:right w:w="15" w:type="dxa"/>
            </w:tcMar>
            <w:vAlign w:val="center"/>
          </w:tcPr>
          <w:p w14:paraId="55F961EC"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7</w:t>
            </w:r>
          </w:p>
        </w:tc>
        <w:tc>
          <w:tcPr>
            <w:tcW w:w="425" w:type="dxa"/>
            <w:shd w:val="clear" w:color="auto" w:fill="auto"/>
            <w:noWrap/>
            <w:tcMar>
              <w:top w:w="15" w:type="dxa"/>
              <w:left w:w="15" w:type="dxa"/>
              <w:bottom w:w="0" w:type="dxa"/>
              <w:right w:w="15" w:type="dxa"/>
            </w:tcMar>
            <w:vAlign w:val="center"/>
          </w:tcPr>
          <w:p w14:paraId="5B2E7253"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10</w:t>
            </w:r>
          </w:p>
        </w:tc>
        <w:tc>
          <w:tcPr>
            <w:tcW w:w="400" w:type="dxa"/>
            <w:shd w:val="clear" w:color="auto" w:fill="auto"/>
            <w:noWrap/>
            <w:tcMar>
              <w:top w:w="15" w:type="dxa"/>
              <w:left w:w="15" w:type="dxa"/>
              <w:bottom w:w="0" w:type="dxa"/>
              <w:right w:w="15" w:type="dxa"/>
            </w:tcMar>
            <w:vAlign w:val="center"/>
          </w:tcPr>
          <w:p w14:paraId="1FE4C0F5"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10</w:t>
            </w:r>
          </w:p>
        </w:tc>
        <w:tc>
          <w:tcPr>
            <w:tcW w:w="593" w:type="dxa"/>
            <w:shd w:val="clear" w:color="auto" w:fill="auto"/>
            <w:noWrap/>
            <w:tcMar>
              <w:top w:w="15" w:type="dxa"/>
              <w:left w:w="15" w:type="dxa"/>
              <w:bottom w:w="0" w:type="dxa"/>
              <w:right w:w="15" w:type="dxa"/>
            </w:tcMar>
            <w:vAlign w:val="center"/>
          </w:tcPr>
          <w:p w14:paraId="25CB3293"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K</w:t>
            </w:r>
          </w:p>
        </w:tc>
        <w:tc>
          <w:tcPr>
            <w:tcW w:w="2693" w:type="dxa"/>
            <w:shd w:val="clear" w:color="auto" w:fill="auto"/>
            <w:noWrap/>
            <w:tcMar>
              <w:top w:w="15" w:type="dxa"/>
              <w:left w:w="15" w:type="dxa"/>
              <w:bottom w:w="0" w:type="dxa"/>
              <w:right w:w="15" w:type="dxa"/>
            </w:tcMar>
            <w:vAlign w:val="center"/>
          </w:tcPr>
          <w:p w14:paraId="7F5FF462" w14:textId="77777777" w:rsidR="00753994" w:rsidRPr="00726AEF" w:rsidRDefault="00753994" w:rsidP="00753994">
            <w:pPr>
              <w:spacing w:before="0"/>
              <w:jc w:val="left"/>
              <w:rPr>
                <w:sz w:val="20"/>
                <w:szCs w:val="20"/>
              </w:rPr>
            </w:pPr>
            <w:r w:rsidRPr="00726AEF">
              <w:rPr>
                <w:sz w:val="20"/>
                <w:szCs w:val="20"/>
              </w:rPr>
              <w:t>Dr. Kékesi Tamás</w:t>
            </w:r>
          </w:p>
        </w:tc>
      </w:tr>
      <w:tr w:rsidR="00753994" w:rsidRPr="00726AEF" w14:paraId="2BFFEC78" w14:textId="77777777" w:rsidTr="00753994">
        <w:trPr>
          <w:cantSplit/>
          <w:trHeight w:val="300"/>
        </w:trPr>
        <w:tc>
          <w:tcPr>
            <w:tcW w:w="421" w:type="dxa"/>
            <w:shd w:val="clear" w:color="auto" w:fill="auto"/>
            <w:noWrap/>
            <w:tcMar>
              <w:top w:w="15" w:type="dxa"/>
              <w:left w:w="15" w:type="dxa"/>
              <w:bottom w:w="0" w:type="dxa"/>
              <w:right w:w="15" w:type="dxa"/>
            </w:tcMar>
            <w:vAlign w:val="center"/>
          </w:tcPr>
          <w:p w14:paraId="77E7FDF9" w14:textId="77777777" w:rsidR="00753994" w:rsidRPr="00726AEF" w:rsidRDefault="00753994" w:rsidP="00753994">
            <w:pPr>
              <w:spacing w:before="0"/>
              <w:jc w:val="center"/>
              <w:rPr>
                <w:rFonts w:eastAsia="Arial Unicode MS"/>
                <w:sz w:val="20"/>
                <w:szCs w:val="20"/>
              </w:rPr>
            </w:pPr>
          </w:p>
        </w:tc>
        <w:tc>
          <w:tcPr>
            <w:tcW w:w="1984" w:type="dxa"/>
            <w:shd w:val="clear" w:color="auto" w:fill="F2F2F2"/>
            <w:noWrap/>
            <w:tcMar>
              <w:top w:w="15" w:type="dxa"/>
              <w:left w:w="15" w:type="dxa"/>
              <w:bottom w:w="0" w:type="dxa"/>
              <w:right w:w="15" w:type="dxa"/>
            </w:tcMar>
            <w:vAlign w:val="center"/>
          </w:tcPr>
          <w:p w14:paraId="1A0735D7" w14:textId="77777777" w:rsidR="00753994" w:rsidRPr="00726AEF" w:rsidRDefault="00753994" w:rsidP="00753994">
            <w:pPr>
              <w:spacing w:before="0"/>
              <w:jc w:val="right"/>
              <w:rPr>
                <w:rFonts w:eastAsia="Arial Unicode MS"/>
                <w:b/>
                <w:bCs/>
                <w:sz w:val="20"/>
                <w:szCs w:val="20"/>
              </w:rPr>
            </w:pPr>
            <w:r w:rsidRPr="00726AEF">
              <w:rPr>
                <w:b/>
                <w:bCs/>
                <w:sz w:val="20"/>
                <w:szCs w:val="20"/>
              </w:rPr>
              <w:t>Összesen</w:t>
            </w:r>
          </w:p>
        </w:tc>
        <w:tc>
          <w:tcPr>
            <w:tcW w:w="2288" w:type="dxa"/>
            <w:shd w:val="clear" w:color="auto" w:fill="auto"/>
            <w:tcMar>
              <w:top w:w="15" w:type="dxa"/>
              <w:left w:w="15" w:type="dxa"/>
              <w:bottom w:w="0" w:type="dxa"/>
              <w:right w:w="15" w:type="dxa"/>
            </w:tcMar>
            <w:vAlign w:val="center"/>
          </w:tcPr>
          <w:p w14:paraId="21A940AA" w14:textId="77777777" w:rsidR="00753994" w:rsidRPr="00726AEF" w:rsidRDefault="00753994" w:rsidP="00753994">
            <w:pPr>
              <w:spacing w:before="0"/>
              <w:ind w:left="141"/>
              <w:jc w:val="center"/>
              <w:rPr>
                <w:rFonts w:eastAsia="Arial Unicode MS"/>
                <w:b/>
                <w:bCs/>
                <w:sz w:val="20"/>
                <w:szCs w:val="20"/>
              </w:rPr>
            </w:pPr>
          </w:p>
        </w:tc>
        <w:tc>
          <w:tcPr>
            <w:tcW w:w="567" w:type="dxa"/>
            <w:shd w:val="clear" w:color="auto" w:fill="F2F2F2"/>
            <w:noWrap/>
            <w:tcMar>
              <w:top w:w="15" w:type="dxa"/>
              <w:left w:w="15" w:type="dxa"/>
              <w:bottom w:w="0" w:type="dxa"/>
              <w:right w:w="15" w:type="dxa"/>
            </w:tcMar>
            <w:vAlign w:val="center"/>
          </w:tcPr>
          <w:p w14:paraId="75227F23" w14:textId="77777777" w:rsidR="00753994" w:rsidRPr="00726AEF" w:rsidRDefault="00753994" w:rsidP="00753994">
            <w:pPr>
              <w:spacing w:before="0"/>
              <w:jc w:val="center"/>
              <w:rPr>
                <w:rFonts w:eastAsia="Arial Unicode MS"/>
                <w:b/>
                <w:bCs/>
                <w:sz w:val="20"/>
                <w:szCs w:val="20"/>
              </w:rPr>
            </w:pPr>
            <w:r w:rsidRPr="00726AEF">
              <w:rPr>
                <w:rFonts w:eastAsia="Arial Unicode MS"/>
                <w:b/>
                <w:bCs/>
                <w:sz w:val="20"/>
                <w:szCs w:val="20"/>
              </w:rPr>
              <w:t>28</w:t>
            </w:r>
          </w:p>
        </w:tc>
        <w:tc>
          <w:tcPr>
            <w:tcW w:w="425" w:type="dxa"/>
            <w:shd w:val="clear" w:color="auto" w:fill="F2F2F2"/>
            <w:noWrap/>
            <w:tcMar>
              <w:top w:w="15" w:type="dxa"/>
              <w:left w:w="15" w:type="dxa"/>
              <w:bottom w:w="0" w:type="dxa"/>
              <w:right w:w="15" w:type="dxa"/>
            </w:tcMar>
            <w:vAlign w:val="center"/>
          </w:tcPr>
          <w:p w14:paraId="4774698F" w14:textId="77777777" w:rsidR="00753994" w:rsidRPr="00726AEF" w:rsidRDefault="00753994" w:rsidP="00753994">
            <w:pPr>
              <w:spacing w:before="0"/>
              <w:jc w:val="center"/>
              <w:rPr>
                <w:rFonts w:eastAsia="Arial Unicode MS"/>
                <w:b/>
                <w:bCs/>
                <w:sz w:val="20"/>
                <w:szCs w:val="20"/>
              </w:rPr>
            </w:pPr>
            <w:r w:rsidRPr="00726AEF">
              <w:rPr>
                <w:rFonts w:eastAsia="Arial Unicode MS"/>
                <w:b/>
                <w:bCs/>
                <w:sz w:val="20"/>
                <w:szCs w:val="20"/>
              </w:rPr>
              <w:t>50</w:t>
            </w:r>
          </w:p>
        </w:tc>
        <w:tc>
          <w:tcPr>
            <w:tcW w:w="400" w:type="dxa"/>
            <w:shd w:val="clear" w:color="auto" w:fill="F2F2F2"/>
            <w:noWrap/>
            <w:tcMar>
              <w:top w:w="15" w:type="dxa"/>
              <w:left w:w="15" w:type="dxa"/>
              <w:bottom w:w="0" w:type="dxa"/>
              <w:right w:w="15" w:type="dxa"/>
            </w:tcMar>
            <w:vAlign w:val="center"/>
          </w:tcPr>
          <w:p w14:paraId="580278ED" w14:textId="77777777" w:rsidR="00753994" w:rsidRPr="00726AEF" w:rsidRDefault="00753994" w:rsidP="00753994">
            <w:pPr>
              <w:spacing w:before="0"/>
              <w:jc w:val="center"/>
              <w:rPr>
                <w:rFonts w:eastAsia="Arial Unicode MS"/>
                <w:b/>
                <w:bCs/>
                <w:sz w:val="20"/>
                <w:szCs w:val="20"/>
              </w:rPr>
            </w:pPr>
            <w:r w:rsidRPr="00726AEF">
              <w:rPr>
                <w:rFonts w:eastAsia="Arial Unicode MS"/>
                <w:b/>
                <w:bCs/>
                <w:sz w:val="20"/>
                <w:szCs w:val="20"/>
              </w:rPr>
              <w:t>30</w:t>
            </w:r>
          </w:p>
        </w:tc>
        <w:tc>
          <w:tcPr>
            <w:tcW w:w="593" w:type="dxa"/>
            <w:shd w:val="clear" w:color="auto" w:fill="auto"/>
            <w:noWrap/>
            <w:tcMar>
              <w:top w:w="15" w:type="dxa"/>
              <w:left w:w="15" w:type="dxa"/>
              <w:bottom w:w="0" w:type="dxa"/>
              <w:right w:w="15" w:type="dxa"/>
            </w:tcMar>
            <w:vAlign w:val="center"/>
          </w:tcPr>
          <w:p w14:paraId="71E5FE1A" w14:textId="77777777" w:rsidR="00753994" w:rsidRPr="00726AEF" w:rsidRDefault="00753994" w:rsidP="00753994">
            <w:pPr>
              <w:spacing w:before="0"/>
              <w:jc w:val="center"/>
              <w:rPr>
                <w:rFonts w:eastAsia="Arial Unicode MS"/>
                <w:sz w:val="20"/>
                <w:szCs w:val="20"/>
              </w:rPr>
            </w:pPr>
          </w:p>
        </w:tc>
        <w:tc>
          <w:tcPr>
            <w:tcW w:w="2693" w:type="dxa"/>
            <w:shd w:val="clear" w:color="auto" w:fill="auto"/>
            <w:noWrap/>
            <w:tcMar>
              <w:top w:w="15" w:type="dxa"/>
              <w:left w:w="15" w:type="dxa"/>
              <w:bottom w:w="0" w:type="dxa"/>
              <w:right w:w="15" w:type="dxa"/>
            </w:tcMar>
            <w:vAlign w:val="center"/>
          </w:tcPr>
          <w:p w14:paraId="1F521BC4" w14:textId="77777777" w:rsidR="00753994" w:rsidRPr="00726AEF" w:rsidRDefault="00753994" w:rsidP="00753994">
            <w:pPr>
              <w:spacing w:before="0"/>
              <w:jc w:val="center"/>
              <w:rPr>
                <w:rFonts w:eastAsia="Arial Unicode MS"/>
                <w:sz w:val="20"/>
                <w:szCs w:val="20"/>
              </w:rPr>
            </w:pPr>
          </w:p>
        </w:tc>
      </w:tr>
    </w:tbl>
    <w:p w14:paraId="19C7C4C0" w14:textId="77777777" w:rsidR="00753994" w:rsidRPr="002566FC" w:rsidRDefault="00753994" w:rsidP="00753994">
      <w:pPr>
        <w:spacing w:before="0" w:after="120"/>
        <w:rPr>
          <w:b/>
          <w:i/>
          <w:sz w:val="20"/>
          <w:szCs w:val="20"/>
        </w:rPr>
      </w:pPr>
    </w:p>
    <w:p w14:paraId="1FD3B133" w14:textId="77777777" w:rsidR="00753994" w:rsidRPr="00726AEF" w:rsidRDefault="00753994" w:rsidP="00753994">
      <w:pPr>
        <w:spacing w:before="0" w:after="120"/>
      </w:pPr>
      <w:proofErr w:type="spellStart"/>
      <w:r w:rsidRPr="00726AEF">
        <w:rPr>
          <w:b/>
          <w:i/>
        </w:rPr>
        <w:t>Öntészeti</w:t>
      </w:r>
      <w:proofErr w:type="spellEnd"/>
      <w:r w:rsidRPr="00726AEF">
        <w:rPr>
          <w:b/>
          <w:i/>
        </w:rPr>
        <w:t xml:space="preserve"> Specializáció</w:t>
      </w:r>
    </w:p>
    <w:tbl>
      <w:tblPr>
        <w:tblW w:w="937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000" w:firstRow="0" w:lastRow="0" w:firstColumn="0" w:lastColumn="0" w:noHBand="0" w:noVBand="0"/>
      </w:tblPr>
      <w:tblGrid>
        <w:gridCol w:w="421"/>
        <w:gridCol w:w="1984"/>
        <w:gridCol w:w="2288"/>
        <w:gridCol w:w="567"/>
        <w:gridCol w:w="425"/>
        <w:gridCol w:w="426"/>
        <w:gridCol w:w="567"/>
        <w:gridCol w:w="2693"/>
      </w:tblGrid>
      <w:tr w:rsidR="00753994" w:rsidRPr="00726AEF" w14:paraId="0F57DD72" w14:textId="77777777" w:rsidTr="00753994">
        <w:trPr>
          <w:cantSplit/>
          <w:trHeight w:val="300"/>
        </w:trPr>
        <w:tc>
          <w:tcPr>
            <w:tcW w:w="421" w:type="dxa"/>
            <w:shd w:val="clear" w:color="auto" w:fill="E0E0E0"/>
            <w:noWrap/>
            <w:tcMar>
              <w:top w:w="15" w:type="dxa"/>
              <w:left w:w="15" w:type="dxa"/>
              <w:bottom w:w="0" w:type="dxa"/>
              <w:right w:w="15" w:type="dxa"/>
            </w:tcMar>
            <w:vAlign w:val="center"/>
          </w:tcPr>
          <w:p w14:paraId="1741B4E4" w14:textId="77777777" w:rsidR="00753994" w:rsidRPr="00726AEF" w:rsidRDefault="00753994" w:rsidP="00753994">
            <w:pPr>
              <w:spacing w:before="0"/>
              <w:jc w:val="center"/>
              <w:rPr>
                <w:rFonts w:eastAsia="Arial Unicode MS"/>
                <w:b/>
                <w:bCs/>
                <w:sz w:val="20"/>
                <w:szCs w:val="20"/>
              </w:rPr>
            </w:pPr>
            <w:proofErr w:type="spellStart"/>
            <w:r w:rsidRPr="00726AEF">
              <w:rPr>
                <w:b/>
                <w:bCs/>
                <w:sz w:val="20"/>
                <w:szCs w:val="20"/>
              </w:rPr>
              <w:t>Fv</w:t>
            </w:r>
            <w:proofErr w:type="spellEnd"/>
          </w:p>
        </w:tc>
        <w:tc>
          <w:tcPr>
            <w:tcW w:w="1984" w:type="dxa"/>
            <w:shd w:val="clear" w:color="auto" w:fill="E0E0E0"/>
            <w:noWrap/>
            <w:tcMar>
              <w:top w:w="15" w:type="dxa"/>
              <w:left w:w="15" w:type="dxa"/>
              <w:bottom w:w="0" w:type="dxa"/>
              <w:right w:w="15" w:type="dxa"/>
            </w:tcMar>
            <w:vAlign w:val="center"/>
          </w:tcPr>
          <w:p w14:paraId="4EC54D9E" w14:textId="77777777" w:rsidR="00753994" w:rsidRPr="00726AEF" w:rsidRDefault="00753994" w:rsidP="00753994">
            <w:pPr>
              <w:spacing w:before="0"/>
              <w:jc w:val="center"/>
              <w:rPr>
                <w:rFonts w:eastAsia="Arial Unicode MS"/>
                <w:b/>
                <w:sz w:val="20"/>
                <w:szCs w:val="20"/>
              </w:rPr>
            </w:pPr>
            <w:r w:rsidRPr="00726AEF">
              <w:rPr>
                <w:b/>
                <w:bCs/>
                <w:sz w:val="20"/>
                <w:szCs w:val="20"/>
              </w:rPr>
              <w:t>NEPTUN kód</w:t>
            </w:r>
          </w:p>
        </w:tc>
        <w:tc>
          <w:tcPr>
            <w:tcW w:w="2288" w:type="dxa"/>
            <w:shd w:val="clear" w:color="auto" w:fill="E0E0E0"/>
            <w:tcMar>
              <w:top w:w="15" w:type="dxa"/>
              <w:left w:w="15" w:type="dxa"/>
              <w:bottom w:w="0" w:type="dxa"/>
              <w:right w:w="15" w:type="dxa"/>
            </w:tcMar>
            <w:vAlign w:val="center"/>
          </w:tcPr>
          <w:p w14:paraId="023F887C" w14:textId="77777777" w:rsidR="00753994" w:rsidRPr="00726AEF" w:rsidRDefault="00753994" w:rsidP="00753994">
            <w:pPr>
              <w:spacing w:before="0"/>
              <w:jc w:val="center"/>
              <w:rPr>
                <w:rFonts w:eastAsia="Arial Unicode MS"/>
                <w:b/>
                <w:bCs/>
                <w:sz w:val="20"/>
                <w:szCs w:val="20"/>
              </w:rPr>
            </w:pPr>
            <w:r w:rsidRPr="00726AEF">
              <w:rPr>
                <w:b/>
                <w:bCs/>
                <w:sz w:val="20"/>
                <w:szCs w:val="20"/>
              </w:rPr>
              <w:t>Tárgy</w:t>
            </w:r>
          </w:p>
        </w:tc>
        <w:tc>
          <w:tcPr>
            <w:tcW w:w="567" w:type="dxa"/>
            <w:shd w:val="clear" w:color="auto" w:fill="E0E0E0"/>
            <w:noWrap/>
            <w:tcMar>
              <w:top w:w="15" w:type="dxa"/>
              <w:left w:w="15" w:type="dxa"/>
              <w:bottom w:w="0" w:type="dxa"/>
              <w:right w:w="15" w:type="dxa"/>
            </w:tcMar>
            <w:vAlign w:val="center"/>
          </w:tcPr>
          <w:p w14:paraId="5A63A79B" w14:textId="77777777" w:rsidR="00753994" w:rsidRPr="00726AEF" w:rsidRDefault="00753994" w:rsidP="00753994">
            <w:pPr>
              <w:spacing w:before="0"/>
              <w:jc w:val="center"/>
              <w:rPr>
                <w:rFonts w:eastAsia="Arial Unicode MS"/>
                <w:b/>
                <w:bCs/>
                <w:sz w:val="20"/>
                <w:szCs w:val="20"/>
              </w:rPr>
            </w:pPr>
            <w:proofErr w:type="spellStart"/>
            <w:r w:rsidRPr="00726AEF">
              <w:rPr>
                <w:b/>
                <w:bCs/>
                <w:sz w:val="20"/>
                <w:szCs w:val="20"/>
              </w:rPr>
              <w:t>Kr</w:t>
            </w:r>
            <w:proofErr w:type="spellEnd"/>
          </w:p>
        </w:tc>
        <w:tc>
          <w:tcPr>
            <w:tcW w:w="425" w:type="dxa"/>
            <w:shd w:val="clear" w:color="auto" w:fill="E0E0E0"/>
            <w:noWrap/>
            <w:tcMar>
              <w:top w:w="15" w:type="dxa"/>
              <w:left w:w="15" w:type="dxa"/>
              <w:bottom w:w="0" w:type="dxa"/>
              <w:right w:w="15" w:type="dxa"/>
            </w:tcMar>
            <w:vAlign w:val="center"/>
          </w:tcPr>
          <w:p w14:paraId="3C21C5BF" w14:textId="77777777" w:rsidR="00753994" w:rsidRPr="00726AEF" w:rsidRDefault="00753994" w:rsidP="00753994">
            <w:pPr>
              <w:spacing w:before="0"/>
              <w:jc w:val="center"/>
              <w:rPr>
                <w:rFonts w:eastAsia="Arial Unicode MS"/>
                <w:b/>
                <w:bCs/>
                <w:sz w:val="20"/>
                <w:szCs w:val="20"/>
              </w:rPr>
            </w:pPr>
            <w:r w:rsidRPr="00726AEF">
              <w:rPr>
                <w:b/>
                <w:bCs/>
                <w:sz w:val="20"/>
                <w:szCs w:val="20"/>
              </w:rPr>
              <w:t>E</w:t>
            </w:r>
          </w:p>
        </w:tc>
        <w:tc>
          <w:tcPr>
            <w:tcW w:w="426" w:type="dxa"/>
            <w:shd w:val="clear" w:color="auto" w:fill="E0E0E0"/>
            <w:noWrap/>
            <w:tcMar>
              <w:top w:w="15" w:type="dxa"/>
              <w:left w:w="15" w:type="dxa"/>
              <w:bottom w:w="0" w:type="dxa"/>
              <w:right w:w="15" w:type="dxa"/>
            </w:tcMar>
            <w:vAlign w:val="center"/>
          </w:tcPr>
          <w:p w14:paraId="76ABF219" w14:textId="77777777" w:rsidR="00753994" w:rsidRPr="00726AEF" w:rsidRDefault="00753994" w:rsidP="00753994">
            <w:pPr>
              <w:spacing w:before="0"/>
              <w:jc w:val="center"/>
              <w:rPr>
                <w:rFonts w:eastAsia="Arial Unicode MS"/>
                <w:b/>
                <w:bCs/>
                <w:sz w:val="20"/>
                <w:szCs w:val="20"/>
              </w:rPr>
            </w:pPr>
            <w:r w:rsidRPr="00726AEF">
              <w:rPr>
                <w:b/>
                <w:bCs/>
                <w:sz w:val="20"/>
                <w:szCs w:val="20"/>
              </w:rPr>
              <w:t>GY</w:t>
            </w:r>
          </w:p>
        </w:tc>
        <w:tc>
          <w:tcPr>
            <w:tcW w:w="567" w:type="dxa"/>
            <w:shd w:val="clear" w:color="auto" w:fill="E0E0E0"/>
            <w:noWrap/>
            <w:tcMar>
              <w:top w:w="15" w:type="dxa"/>
              <w:left w:w="15" w:type="dxa"/>
              <w:bottom w:w="0" w:type="dxa"/>
              <w:right w:w="15" w:type="dxa"/>
            </w:tcMar>
            <w:vAlign w:val="center"/>
          </w:tcPr>
          <w:p w14:paraId="3D738E63" w14:textId="77777777" w:rsidR="00753994" w:rsidRPr="00726AEF" w:rsidRDefault="00753994" w:rsidP="00753994">
            <w:pPr>
              <w:spacing w:before="0"/>
              <w:jc w:val="center"/>
              <w:rPr>
                <w:rFonts w:eastAsia="Arial Unicode MS"/>
                <w:b/>
                <w:bCs/>
                <w:sz w:val="20"/>
                <w:szCs w:val="20"/>
              </w:rPr>
            </w:pPr>
            <w:r w:rsidRPr="00726AEF">
              <w:rPr>
                <w:b/>
                <w:bCs/>
                <w:sz w:val="20"/>
                <w:szCs w:val="20"/>
              </w:rPr>
              <w:t>SZ</w:t>
            </w:r>
          </w:p>
        </w:tc>
        <w:tc>
          <w:tcPr>
            <w:tcW w:w="2693" w:type="dxa"/>
            <w:shd w:val="clear" w:color="auto" w:fill="E0E0E0"/>
            <w:noWrap/>
            <w:tcMar>
              <w:top w:w="15" w:type="dxa"/>
              <w:left w:w="15" w:type="dxa"/>
              <w:bottom w:w="0" w:type="dxa"/>
              <w:right w:w="15" w:type="dxa"/>
            </w:tcMar>
            <w:vAlign w:val="center"/>
          </w:tcPr>
          <w:p w14:paraId="152A359F" w14:textId="77777777" w:rsidR="00753994" w:rsidRPr="00E27968" w:rsidRDefault="00753994" w:rsidP="00753994">
            <w:pPr>
              <w:spacing w:before="0"/>
              <w:jc w:val="center"/>
              <w:rPr>
                <w:rFonts w:eastAsia="Arial Unicode MS"/>
                <w:b/>
                <w:bCs/>
                <w:sz w:val="20"/>
                <w:szCs w:val="20"/>
              </w:rPr>
            </w:pPr>
            <w:r w:rsidRPr="00E27968">
              <w:rPr>
                <w:b/>
                <w:bCs/>
                <w:sz w:val="20"/>
                <w:szCs w:val="20"/>
              </w:rPr>
              <w:t>Tárgyfelelős</w:t>
            </w:r>
          </w:p>
        </w:tc>
      </w:tr>
      <w:tr w:rsidR="00753994" w:rsidRPr="00726AEF" w14:paraId="4C395D00" w14:textId="77777777" w:rsidTr="00753994">
        <w:trPr>
          <w:cantSplit/>
          <w:trHeight w:val="300"/>
        </w:trPr>
        <w:tc>
          <w:tcPr>
            <w:tcW w:w="421" w:type="dxa"/>
            <w:shd w:val="clear" w:color="auto" w:fill="auto"/>
            <w:noWrap/>
            <w:tcMar>
              <w:top w:w="15" w:type="dxa"/>
              <w:left w:w="15" w:type="dxa"/>
              <w:bottom w:w="0" w:type="dxa"/>
              <w:right w:w="15" w:type="dxa"/>
            </w:tcMar>
            <w:vAlign w:val="center"/>
          </w:tcPr>
          <w:p w14:paraId="38D7193C"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1/T</w:t>
            </w:r>
          </w:p>
        </w:tc>
        <w:tc>
          <w:tcPr>
            <w:tcW w:w="1984" w:type="dxa"/>
            <w:shd w:val="clear" w:color="auto" w:fill="auto"/>
            <w:noWrap/>
            <w:tcMar>
              <w:top w:w="15" w:type="dxa"/>
              <w:left w:w="15" w:type="dxa"/>
              <w:bottom w:w="0" w:type="dxa"/>
              <w:right w:w="15" w:type="dxa"/>
            </w:tcMar>
            <w:vAlign w:val="center"/>
          </w:tcPr>
          <w:p w14:paraId="2EEFDCD4" w14:textId="1648A52C" w:rsidR="00753994" w:rsidRPr="00726AEF" w:rsidRDefault="00753994" w:rsidP="00753994">
            <w:pPr>
              <w:spacing w:before="0"/>
              <w:jc w:val="left"/>
              <w:rPr>
                <w:sz w:val="20"/>
                <w:szCs w:val="20"/>
              </w:rPr>
            </w:pPr>
            <w:r w:rsidRPr="00726AEF">
              <w:rPr>
                <w:sz w:val="20"/>
                <w:szCs w:val="20"/>
              </w:rPr>
              <w:t>MAKÖNT31</w:t>
            </w:r>
            <w:r w:rsidR="00B84116">
              <w:rPr>
                <w:sz w:val="20"/>
                <w:szCs w:val="20"/>
              </w:rPr>
              <w:t>7</w:t>
            </w:r>
            <w:r w:rsidRPr="00726AEF">
              <w:rPr>
                <w:sz w:val="20"/>
                <w:szCs w:val="20"/>
              </w:rPr>
              <w:t>ML</w:t>
            </w:r>
          </w:p>
        </w:tc>
        <w:tc>
          <w:tcPr>
            <w:tcW w:w="2288" w:type="dxa"/>
            <w:shd w:val="clear" w:color="auto" w:fill="auto"/>
            <w:tcMar>
              <w:top w:w="15" w:type="dxa"/>
              <w:left w:w="15" w:type="dxa"/>
              <w:bottom w:w="0" w:type="dxa"/>
              <w:right w:w="15" w:type="dxa"/>
            </w:tcMar>
            <w:vAlign w:val="center"/>
          </w:tcPr>
          <w:p w14:paraId="42F7762D" w14:textId="1A99D6C3" w:rsidR="00753994" w:rsidRPr="00B84116" w:rsidRDefault="00B84116" w:rsidP="00753994">
            <w:pPr>
              <w:spacing w:before="0"/>
              <w:jc w:val="left"/>
              <w:rPr>
                <w:sz w:val="20"/>
                <w:szCs w:val="20"/>
              </w:rPr>
            </w:pPr>
            <w:r w:rsidRPr="00B84116">
              <w:rPr>
                <w:sz w:val="20"/>
                <w:szCs w:val="20"/>
              </w:rPr>
              <w:t>Járműipari ötvözetek és öntvények fejlesztése</w:t>
            </w:r>
          </w:p>
        </w:tc>
        <w:tc>
          <w:tcPr>
            <w:tcW w:w="567" w:type="dxa"/>
            <w:shd w:val="clear" w:color="auto" w:fill="auto"/>
            <w:noWrap/>
            <w:tcMar>
              <w:top w:w="15" w:type="dxa"/>
              <w:left w:w="15" w:type="dxa"/>
              <w:bottom w:w="0" w:type="dxa"/>
              <w:right w:w="15" w:type="dxa"/>
            </w:tcMar>
            <w:vAlign w:val="center"/>
          </w:tcPr>
          <w:p w14:paraId="2A7D68ED"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7</w:t>
            </w:r>
          </w:p>
        </w:tc>
        <w:tc>
          <w:tcPr>
            <w:tcW w:w="425" w:type="dxa"/>
            <w:shd w:val="clear" w:color="auto" w:fill="auto"/>
            <w:noWrap/>
            <w:tcMar>
              <w:top w:w="15" w:type="dxa"/>
              <w:left w:w="15" w:type="dxa"/>
              <w:bottom w:w="0" w:type="dxa"/>
              <w:right w:w="15" w:type="dxa"/>
            </w:tcMar>
            <w:vAlign w:val="center"/>
          </w:tcPr>
          <w:p w14:paraId="282F1800"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10</w:t>
            </w:r>
          </w:p>
        </w:tc>
        <w:tc>
          <w:tcPr>
            <w:tcW w:w="426" w:type="dxa"/>
            <w:shd w:val="clear" w:color="auto" w:fill="auto"/>
            <w:noWrap/>
            <w:tcMar>
              <w:top w:w="15" w:type="dxa"/>
              <w:left w:w="15" w:type="dxa"/>
              <w:bottom w:w="0" w:type="dxa"/>
              <w:right w:w="15" w:type="dxa"/>
            </w:tcMar>
            <w:vAlign w:val="center"/>
          </w:tcPr>
          <w:p w14:paraId="31B891EA"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10</w:t>
            </w:r>
          </w:p>
        </w:tc>
        <w:tc>
          <w:tcPr>
            <w:tcW w:w="567" w:type="dxa"/>
            <w:shd w:val="clear" w:color="auto" w:fill="auto"/>
            <w:noWrap/>
            <w:tcMar>
              <w:top w:w="15" w:type="dxa"/>
              <w:left w:w="15" w:type="dxa"/>
              <w:bottom w:w="0" w:type="dxa"/>
              <w:right w:w="15" w:type="dxa"/>
            </w:tcMar>
            <w:vAlign w:val="center"/>
          </w:tcPr>
          <w:p w14:paraId="10C296A7"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K</w:t>
            </w:r>
          </w:p>
        </w:tc>
        <w:tc>
          <w:tcPr>
            <w:tcW w:w="2693" w:type="dxa"/>
            <w:shd w:val="clear" w:color="auto" w:fill="auto"/>
            <w:noWrap/>
            <w:tcMar>
              <w:top w:w="15" w:type="dxa"/>
              <w:left w:w="15" w:type="dxa"/>
              <w:bottom w:w="0" w:type="dxa"/>
              <w:right w:w="15" w:type="dxa"/>
            </w:tcMar>
            <w:vAlign w:val="center"/>
          </w:tcPr>
          <w:p w14:paraId="141A3393" w14:textId="77777777" w:rsidR="00753994" w:rsidRPr="00E27968" w:rsidRDefault="00753994" w:rsidP="00753994">
            <w:pPr>
              <w:spacing w:before="0"/>
              <w:jc w:val="left"/>
              <w:rPr>
                <w:sz w:val="20"/>
                <w:szCs w:val="20"/>
              </w:rPr>
            </w:pPr>
            <w:r w:rsidRPr="00E27968">
              <w:rPr>
                <w:sz w:val="20"/>
                <w:szCs w:val="20"/>
              </w:rPr>
              <w:t>Dr. Kulcsár Tibor</w:t>
            </w:r>
          </w:p>
        </w:tc>
      </w:tr>
      <w:tr w:rsidR="00753994" w:rsidRPr="00726AEF" w14:paraId="0137C174" w14:textId="77777777" w:rsidTr="00753994">
        <w:trPr>
          <w:cantSplit/>
          <w:trHeight w:val="300"/>
        </w:trPr>
        <w:tc>
          <w:tcPr>
            <w:tcW w:w="421" w:type="dxa"/>
            <w:shd w:val="clear" w:color="auto" w:fill="auto"/>
            <w:noWrap/>
            <w:tcMar>
              <w:top w:w="15" w:type="dxa"/>
              <w:left w:w="15" w:type="dxa"/>
              <w:bottom w:w="0" w:type="dxa"/>
              <w:right w:w="15" w:type="dxa"/>
            </w:tcMar>
            <w:vAlign w:val="center"/>
          </w:tcPr>
          <w:p w14:paraId="4FB1B798"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1/Ő</w:t>
            </w:r>
          </w:p>
        </w:tc>
        <w:tc>
          <w:tcPr>
            <w:tcW w:w="1984" w:type="dxa"/>
            <w:shd w:val="clear" w:color="auto" w:fill="auto"/>
            <w:noWrap/>
            <w:tcMar>
              <w:top w:w="15" w:type="dxa"/>
              <w:left w:w="15" w:type="dxa"/>
              <w:bottom w:w="0" w:type="dxa"/>
              <w:right w:w="15" w:type="dxa"/>
            </w:tcMar>
            <w:vAlign w:val="center"/>
          </w:tcPr>
          <w:p w14:paraId="6FDD1FF4" w14:textId="77777777" w:rsidR="00753994" w:rsidRPr="00726AEF" w:rsidRDefault="00753994" w:rsidP="00753994">
            <w:pPr>
              <w:spacing w:before="0"/>
              <w:jc w:val="left"/>
              <w:rPr>
                <w:sz w:val="20"/>
                <w:szCs w:val="20"/>
              </w:rPr>
            </w:pPr>
            <w:r w:rsidRPr="00726AEF">
              <w:rPr>
                <w:sz w:val="20"/>
                <w:szCs w:val="20"/>
              </w:rPr>
              <w:t>MAKÖNT316ML</w:t>
            </w:r>
          </w:p>
        </w:tc>
        <w:tc>
          <w:tcPr>
            <w:tcW w:w="2288" w:type="dxa"/>
            <w:shd w:val="clear" w:color="auto" w:fill="auto"/>
            <w:tcMar>
              <w:top w:w="15" w:type="dxa"/>
              <w:left w:w="15" w:type="dxa"/>
              <w:bottom w:w="0" w:type="dxa"/>
              <w:right w:w="15" w:type="dxa"/>
            </w:tcMar>
            <w:vAlign w:val="center"/>
          </w:tcPr>
          <w:p w14:paraId="111FB666" w14:textId="77777777" w:rsidR="00753994" w:rsidRPr="00726AEF" w:rsidRDefault="00753994" w:rsidP="00753994">
            <w:pPr>
              <w:spacing w:before="0"/>
              <w:jc w:val="left"/>
              <w:rPr>
                <w:sz w:val="20"/>
                <w:szCs w:val="20"/>
              </w:rPr>
            </w:pPr>
            <w:proofErr w:type="spellStart"/>
            <w:r w:rsidRPr="00726AEF">
              <w:rPr>
                <w:sz w:val="20"/>
                <w:szCs w:val="20"/>
              </w:rPr>
              <w:t>Öntészet</w:t>
            </w:r>
            <w:proofErr w:type="spellEnd"/>
            <w:r w:rsidRPr="00726AEF">
              <w:rPr>
                <w:sz w:val="20"/>
                <w:szCs w:val="20"/>
              </w:rPr>
              <w:t xml:space="preserve"> elmélete és korszerű technológiái</w:t>
            </w:r>
          </w:p>
        </w:tc>
        <w:tc>
          <w:tcPr>
            <w:tcW w:w="567" w:type="dxa"/>
            <w:shd w:val="clear" w:color="auto" w:fill="auto"/>
            <w:noWrap/>
            <w:tcMar>
              <w:top w:w="15" w:type="dxa"/>
              <w:left w:w="15" w:type="dxa"/>
              <w:bottom w:w="0" w:type="dxa"/>
              <w:right w:w="15" w:type="dxa"/>
            </w:tcMar>
            <w:vAlign w:val="center"/>
          </w:tcPr>
          <w:p w14:paraId="08A52A1F"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7</w:t>
            </w:r>
          </w:p>
        </w:tc>
        <w:tc>
          <w:tcPr>
            <w:tcW w:w="425" w:type="dxa"/>
            <w:shd w:val="clear" w:color="auto" w:fill="auto"/>
            <w:noWrap/>
            <w:tcMar>
              <w:top w:w="15" w:type="dxa"/>
              <w:left w:w="15" w:type="dxa"/>
              <w:bottom w:w="0" w:type="dxa"/>
              <w:right w:w="15" w:type="dxa"/>
            </w:tcMar>
            <w:vAlign w:val="center"/>
          </w:tcPr>
          <w:p w14:paraId="434D8A2E"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10</w:t>
            </w:r>
          </w:p>
        </w:tc>
        <w:tc>
          <w:tcPr>
            <w:tcW w:w="426" w:type="dxa"/>
            <w:shd w:val="clear" w:color="auto" w:fill="auto"/>
            <w:noWrap/>
            <w:tcMar>
              <w:top w:w="15" w:type="dxa"/>
              <w:left w:w="15" w:type="dxa"/>
              <w:bottom w:w="0" w:type="dxa"/>
              <w:right w:w="15" w:type="dxa"/>
            </w:tcMar>
            <w:vAlign w:val="center"/>
          </w:tcPr>
          <w:p w14:paraId="10BAD2EB"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10</w:t>
            </w:r>
          </w:p>
        </w:tc>
        <w:tc>
          <w:tcPr>
            <w:tcW w:w="567" w:type="dxa"/>
            <w:shd w:val="clear" w:color="auto" w:fill="auto"/>
            <w:noWrap/>
            <w:tcMar>
              <w:top w:w="15" w:type="dxa"/>
              <w:left w:w="15" w:type="dxa"/>
              <w:bottom w:w="0" w:type="dxa"/>
              <w:right w:w="15" w:type="dxa"/>
            </w:tcMar>
            <w:vAlign w:val="center"/>
          </w:tcPr>
          <w:p w14:paraId="6A3A2A6E"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K</w:t>
            </w:r>
          </w:p>
        </w:tc>
        <w:tc>
          <w:tcPr>
            <w:tcW w:w="2693" w:type="dxa"/>
            <w:shd w:val="clear" w:color="auto" w:fill="auto"/>
            <w:noWrap/>
            <w:tcMar>
              <w:top w:w="15" w:type="dxa"/>
              <w:left w:w="15" w:type="dxa"/>
              <w:bottom w:w="0" w:type="dxa"/>
              <w:right w:w="15" w:type="dxa"/>
            </w:tcMar>
            <w:vAlign w:val="center"/>
          </w:tcPr>
          <w:p w14:paraId="547AAC7B" w14:textId="77777777" w:rsidR="00753994" w:rsidRPr="00E27968" w:rsidRDefault="00753994" w:rsidP="00753994">
            <w:pPr>
              <w:spacing w:before="0"/>
              <w:jc w:val="left"/>
              <w:rPr>
                <w:sz w:val="20"/>
                <w:szCs w:val="20"/>
              </w:rPr>
            </w:pPr>
            <w:r w:rsidRPr="00E27968">
              <w:rPr>
                <w:sz w:val="20"/>
                <w:szCs w:val="20"/>
              </w:rPr>
              <w:t>Dr. Molnár Dániel</w:t>
            </w:r>
          </w:p>
        </w:tc>
      </w:tr>
      <w:tr w:rsidR="00753994" w:rsidRPr="00726AEF" w14:paraId="607DF23E" w14:textId="77777777" w:rsidTr="00753994">
        <w:trPr>
          <w:cantSplit/>
          <w:trHeight w:val="300"/>
        </w:trPr>
        <w:tc>
          <w:tcPr>
            <w:tcW w:w="421" w:type="dxa"/>
            <w:shd w:val="clear" w:color="auto" w:fill="auto"/>
            <w:noWrap/>
            <w:tcMar>
              <w:top w:w="15" w:type="dxa"/>
              <w:left w:w="15" w:type="dxa"/>
              <w:bottom w:w="0" w:type="dxa"/>
              <w:right w:w="15" w:type="dxa"/>
            </w:tcMar>
            <w:vAlign w:val="center"/>
          </w:tcPr>
          <w:p w14:paraId="53053FA7"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2/T</w:t>
            </w:r>
          </w:p>
        </w:tc>
        <w:tc>
          <w:tcPr>
            <w:tcW w:w="1984" w:type="dxa"/>
            <w:shd w:val="clear" w:color="auto" w:fill="auto"/>
            <w:noWrap/>
            <w:tcMar>
              <w:top w:w="15" w:type="dxa"/>
              <w:left w:w="15" w:type="dxa"/>
              <w:bottom w:w="0" w:type="dxa"/>
              <w:right w:w="15" w:type="dxa"/>
            </w:tcMar>
            <w:vAlign w:val="center"/>
          </w:tcPr>
          <w:p w14:paraId="0B67D293" w14:textId="77777777" w:rsidR="00753994" w:rsidRPr="00726AEF" w:rsidRDefault="00753994" w:rsidP="00753994">
            <w:pPr>
              <w:spacing w:before="0"/>
              <w:jc w:val="left"/>
              <w:rPr>
                <w:sz w:val="20"/>
                <w:szCs w:val="20"/>
              </w:rPr>
            </w:pPr>
            <w:r w:rsidRPr="00726AEF">
              <w:rPr>
                <w:sz w:val="20"/>
                <w:szCs w:val="20"/>
              </w:rPr>
              <w:t>MAKÖNT320ML</w:t>
            </w:r>
          </w:p>
        </w:tc>
        <w:tc>
          <w:tcPr>
            <w:tcW w:w="2288" w:type="dxa"/>
            <w:shd w:val="clear" w:color="auto" w:fill="auto"/>
            <w:tcMar>
              <w:top w:w="15" w:type="dxa"/>
              <w:left w:w="15" w:type="dxa"/>
              <w:bottom w:w="0" w:type="dxa"/>
              <w:right w:w="15" w:type="dxa"/>
            </w:tcMar>
            <w:vAlign w:val="center"/>
          </w:tcPr>
          <w:p w14:paraId="2905F55F" w14:textId="77777777" w:rsidR="00753994" w:rsidRPr="00726AEF" w:rsidRDefault="00753994" w:rsidP="00753994">
            <w:pPr>
              <w:spacing w:before="0"/>
              <w:jc w:val="left"/>
              <w:rPr>
                <w:sz w:val="20"/>
                <w:szCs w:val="20"/>
              </w:rPr>
            </w:pPr>
            <w:proofErr w:type="spellStart"/>
            <w:r w:rsidRPr="00726AEF">
              <w:rPr>
                <w:sz w:val="20"/>
                <w:szCs w:val="20"/>
              </w:rPr>
              <w:t>Öntészeti</w:t>
            </w:r>
            <w:proofErr w:type="spellEnd"/>
            <w:r w:rsidRPr="00726AEF">
              <w:rPr>
                <w:sz w:val="20"/>
                <w:szCs w:val="20"/>
              </w:rPr>
              <w:t xml:space="preserve"> technológia tervezés és szimuláció</w:t>
            </w:r>
          </w:p>
        </w:tc>
        <w:tc>
          <w:tcPr>
            <w:tcW w:w="567" w:type="dxa"/>
            <w:shd w:val="clear" w:color="auto" w:fill="auto"/>
            <w:noWrap/>
            <w:tcMar>
              <w:top w:w="15" w:type="dxa"/>
              <w:left w:w="15" w:type="dxa"/>
              <w:bottom w:w="0" w:type="dxa"/>
              <w:right w:w="15" w:type="dxa"/>
            </w:tcMar>
            <w:vAlign w:val="center"/>
          </w:tcPr>
          <w:p w14:paraId="64A2F82E"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7</w:t>
            </w:r>
          </w:p>
        </w:tc>
        <w:tc>
          <w:tcPr>
            <w:tcW w:w="425" w:type="dxa"/>
            <w:shd w:val="clear" w:color="auto" w:fill="auto"/>
            <w:noWrap/>
            <w:tcMar>
              <w:top w:w="15" w:type="dxa"/>
              <w:left w:w="15" w:type="dxa"/>
              <w:bottom w:w="0" w:type="dxa"/>
              <w:right w:w="15" w:type="dxa"/>
            </w:tcMar>
            <w:vAlign w:val="center"/>
          </w:tcPr>
          <w:p w14:paraId="5B17DF2A"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10</w:t>
            </w:r>
          </w:p>
        </w:tc>
        <w:tc>
          <w:tcPr>
            <w:tcW w:w="426" w:type="dxa"/>
            <w:shd w:val="clear" w:color="auto" w:fill="auto"/>
            <w:noWrap/>
            <w:tcMar>
              <w:top w:w="15" w:type="dxa"/>
              <w:left w:w="15" w:type="dxa"/>
              <w:bottom w:w="0" w:type="dxa"/>
              <w:right w:w="15" w:type="dxa"/>
            </w:tcMar>
            <w:vAlign w:val="center"/>
          </w:tcPr>
          <w:p w14:paraId="3DD94206"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10</w:t>
            </w:r>
          </w:p>
        </w:tc>
        <w:tc>
          <w:tcPr>
            <w:tcW w:w="567" w:type="dxa"/>
            <w:shd w:val="clear" w:color="auto" w:fill="auto"/>
            <w:noWrap/>
            <w:tcMar>
              <w:top w:w="15" w:type="dxa"/>
              <w:left w:w="15" w:type="dxa"/>
              <w:bottom w:w="0" w:type="dxa"/>
              <w:right w:w="15" w:type="dxa"/>
            </w:tcMar>
            <w:vAlign w:val="center"/>
          </w:tcPr>
          <w:p w14:paraId="52C6AC02"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K</w:t>
            </w:r>
          </w:p>
        </w:tc>
        <w:tc>
          <w:tcPr>
            <w:tcW w:w="2693" w:type="dxa"/>
            <w:shd w:val="clear" w:color="auto" w:fill="auto"/>
            <w:noWrap/>
            <w:tcMar>
              <w:top w:w="15" w:type="dxa"/>
              <w:left w:w="15" w:type="dxa"/>
              <w:bottom w:w="0" w:type="dxa"/>
              <w:right w:w="15" w:type="dxa"/>
            </w:tcMar>
            <w:vAlign w:val="center"/>
          </w:tcPr>
          <w:p w14:paraId="2AC19BAC" w14:textId="77777777" w:rsidR="00753994" w:rsidRPr="00726AEF" w:rsidRDefault="00753994" w:rsidP="00753994">
            <w:pPr>
              <w:spacing w:before="0"/>
              <w:jc w:val="left"/>
              <w:rPr>
                <w:sz w:val="20"/>
                <w:szCs w:val="20"/>
              </w:rPr>
            </w:pPr>
            <w:r w:rsidRPr="00726AEF">
              <w:rPr>
                <w:sz w:val="20"/>
                <w:szCs w:val="20"/>
              </w:rPr>
              <w:t>Dr. Molnár Dániel</w:t>
            </w:r>
          </w:p>
        </w:tc>
      </w:tr>
      <w:tr w:rsidR="00753994" w:rsidRPr="00726AEF" w14:paraId="3B9558D7" w14:textId="77777777" w:rsidTr="00753994">
        <w:trPr>
          <w:cantSplit/>
          <w:trHeight w:val="300"/>
        </w:trPr>
        <w:tc>
          <w:tcPr>
            <w:tcW w:w="421" w:type="dxa"/>
            <w:shd w:val="clear" w:color="auto" w:fill="auto"/>
            <w:noWrap/>
            <w:tcMar>
              <w:top w:w="15" w:type="dxa"/>
              <w:left w:w="15" w:type="dxa"/>
              <w:bottom w:w="0" w:type="dxa"/>
              <w:right w:w="15" w:type="dxa"/>
            </w:tcMar>
            <w:vAlign w:val="center"/>
          </w:tcPr>
          <w:p w14:paraId="5AC32FC7"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2/Ő</w:t>
            </w:r>
          </w:p>
        </w:tc>
        <w:tc>
          <w:tcPr>
            <w:tcW w:w="1984" w:type="dxa"/>
            <w:shd w:val="clear" w:color="auto" w:fill="auto"/>
            <w:noWrap/>
            <w:tcMar>
              <w:top w:w="15" w:type="dxa"/>
              <w:left w:w="15" w:type="dxa"/>
              <w:bottom w:w="0" w:type="dxa"/>
              <w:right w:w="15" w:type="dxa"/>
            </w:tcMar>
            <w:vAlign w:val="center"/>
          </w:tcPr>
          <w:p w14:paraId="0D0CDDC8" w14:textId="77777777" w:rsidR="00753994" w:rsidRPr="00726AEF" w:rsidRDefault="00753994" w:rsidP="00753994">
            <w:pPr>
              <w:spacing w:before="0"/>
              <w:jc w:val="left"/>
              <w:rPr>
                <w:sz w:val="20"/>
                <w:szCs w:val="20"/>
              </w:rPr>
            </w:pPr>
            <w:r w:rsidRPr="00726AEF">
              <w:rPr>
                <w:sz w:val="20"/>
                <w:szCs w:val="20"/>
              </w:rPr>
              <w:t>MAKÖNT319ML</w:t>
            </w:r>
          </w:p>
        </w:tc>
        <w:tc>
          <w:tcPr>
            <w:tcW w:w="2288" w:type="dxa"/>
            <w:shd w:val="clear" w:color="auto" w:fill="auto"/>
            <w:tcMar>
              <w:top w:w="15" w:type="dxa"/>
              <w:left w:w="15" w:type="dxa"/>
              <w:bottom w:w="0" w:type="dxa"/>
              <w:right w:w="15" w:type="dxa"/>
            </w:tcMar>
            <w:vAlign w:val="center"/>
          </w:tcPr>
          <w:p w14:paraId="41A4F821" w14:textId="77777777" w:rsidR="00753994" w:rsidRPr="00726AEF" w:rsidRDefault="00753994" w:rsidP="00753994">
            <w:pPr>
              <w:spacing w:before="0"/>
              <w:jc w:val="left"/>
              <w:rPr>
                <w:sz w:val="20"/>
                <w:szCs w:val="20"/>
              </w:rPr>
            </w:pPr>
            <w:proofErr w:type="spellStart"/>
            <w:r w:rsidRPr="00726AEF">
              <w:rPr>
                <w:sz w:val="20"/>
                <w:szCs w:val="20"/>
              </w:rPr>
              <w:t>Fémöntészeti</w:t>
            </w:r>
            <w:proofErr w:type="spellEnd"/>
            <w:r w:rsidRPr="00726AEF">
              <w:rPr>
                <w:sz w:val="20"/>
                <w:szCs w:val="20"/>
              </w:rPr>
              <w:t xml:space="preserve"> technikák és vizsgálatok</w:t>
            </w:r>
          </w:p>
        </w:tc>
        <w:tc>
          <w:tcPr>
            <w:tcW w:w="567" w:type="dxa"/>
            <w:shd w:val="clear" w:color="auto" w:fill="auto"/>
            <w:noWrap/>
            <w:tcMar>
              <w:top w:w="15" w:type="dxa"/>
              <w:left w:w="15" w:type="dxa"/>
              <w:bottom w:w="0" w:type="dxa"/>
              <w:right w:w="15" w:type="dxa"/>
            </w:tcMar>
            <w:vAlign w:val="center"/>
          </w:tcPr>
          <w:p w14:paraId="70CFE5D9"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7</w:t>
            </w:r>
          </w:p>
        </w:tc>
        <w:tc>
          <w:tcPr>
            <w:tcW w:w="425" w:type="dxa"/>
            <w:shd w:val="clear" w:color="auto" w:fill="auto"/>
            <w:noWrap/>
            <w:tcMar>
              <w:top w:w="15" w:type="dxa"/>
              <w:left w:w="15" w:type="dxa"/>
              <w:bottom w:w="0" w:type="dxa"/>
              <w:right w:w="15" w:type="dxa"/>
            </w:tcMar>
            <w:vAlign w:val="center"/>
          </w:tcPr>
          <w:p w14:paraId="72B1AA31"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10</w:t>
            </w:r>
          </w:p>
        </w:tc>
        <w:tc>
          <w:tcPr>
            <w:tcW w:w="426" w:type="dxa"/>
            <w:shd w:val="clear" w:color="auto" w:fill="auto"/>
            <w:noWrap/>
            <w:tcMar>
              <w:top w:w="15" w:type="dxa"/>
              <w:left w:w="15" w:type="dxa"/>
              <w:bottom w:w="0" w:type="dxa"/>
              <w:right w:w="15" w:type="dxa"/>
            </w:tcMar>
            <w:vAlign w:val="center"/>
          </w:tcPr>
          <w:p w14:paraId="24DB1D74"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10</w:t>
            </w:r>
          </w:p>
        </w:tc>
        <w:tc>
          <w:tcPr>
            <w:tcW w:w="567" w:type="dxa"/>
            <w:shd w:val="clear" w:color="auto" w:fill="auto"/>
            <w:noWrap/>
            <w:tcMar>
              <w:top w:w="15" w:type="dxa"/>
              <w:left w:w="15" w:type="dxa"/>
              <w:bottom w:w="0" w:type="dxa"/>
              <w:right w:w="15" w:type="dxa"/>
            </w:tcMar>
            <w:vAlign w:val="center"/>
          </w:tcPr>
          <w:p w14:paraId="0505A42A"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K</w:t>
            </w:r>
          </w:p>
        </w:tc>
        <w:tc>
          <w:tcPr>
            <w:tcW w:w="2693" w:type="dxa"/>
            <w:shd w:val="clear" w:color="auto" w:fill="auto"/>
            <w:noWrap/>
            <w:tcMar>
              <w:top w:w="15" w:type="dxa"/>
              <w:left w:w="15" w:type="dxa"/>
              <w:bottom w:w="0" w:type="dxa"/>
              <w:right w:w="15" w:type="dxa"/>
            </w:tcMar>
            <w:vAlign w:val="center"/>
          </w:tcPr>
          <w:p w14:paraId="44779B80" w14:textId="77777777" w:rsidR="00753994" w:rsidRPr="00726AEF" w:rsidRDefault="00753994" w:rsidP="00753994">
            <w:pPr>
              <w:spacing w:before="0"/>
              <w:jc w:val="left"/>
              <w:rPr>
                <w:sz w:val="20"/>
                <w:szCs w:val="20"/>
              </w:rPr>
            </w:pPr>
            <w:r w:rsidRPr="00726AEF">
              <w:rPr>
                <w:sz w:val="20"/>
                <w:szCs w:val="20"/>
              </w:rPr>
              <w:t>Dr. Fegyverneki György</w:t>
            </w:r>
          </w:p>
        </w:tc>
      </w:tr>
      <w:tr w:rsidR="00753994" w:rsidRPr="00726AEF" w14:paraId="5B235BD1" w14:textId="77777777" w:rsidTr="00753994">
        <w:trPr>
          <w:cantSplit/>
          <w:trHeight w:val="300"/>
        </w:trPr>
        <w:tc>
          <w:tcPr>
            <w:tcW w:w="421" w:type="dxa"/>
            <w:shd w:val="clear" w:color="auto" w:fill="auto"/>
            <w:noWrap/>
            <w:tcMar>
              <w:top w:w="15" w:type="dxa"/>
              <w:left w:w="15" w:type="dxa"/>
              <w:bottom w:w="0" w:type="dxa"/>
              <w:right w:w="15" w:type="dxa"/>
            </w:tcMar>
            <w:vAlign w:val="center"/>
          </w:tcPr>
          <w:p w14:paraId="6B7DF3B0" w14:textId="77777777" w:rsidR="00753994" w:rsidRPr="00726AEF" w:rsidRDefault="00753994" w:rsidP="00753994">
            <w:pPr>
              <w:spacing w:before="0"/>
              <w:jc w:val="center"/>
              <w:rPr>
                <w:rFonts w:eastAsia="Arial Unicode MS"/>
                <w:sz w:val="20"/>
                <w:szCs w:val="20"/>
              </w:rPr>
            </w:pPr>
          </w:p>
        </w:tc>
        <w:tc>
          <w:tcPr>
            <w:tcW w:w="1984" w:type="dxa"/>
            <w:shd w:val="clear" w:color="auto" w:fill="F2F2F2"/>
            <w:noWrap/>
            <w:tcMar>
              <w:top w:w="15" w:type="dxa"/>
              <w:left w:w="15" w:type="dxa"/>
              <w:bottom w:w="0" w:type="dxa"/>
              <w:right w:w="15" w:type="dxa"/>
            </w:tcMar>
            <w:vAlign w:val="center"/>
          </w:tcPr>
          <w:p w14:paraId="59FAA0FF" w14:textId="77777777" w:rsidR="00753994" w:rsidRPr="00726AEF" w:rsidRDefault="00753994" w:rsidP="00753994">
            <w:pPr>
              <w:spacing w:before="0"/>
              <w:jc w:val="right"/>
              <w:rPr>
                <w:rFonts w:eastAsia="Arial Unicode MS"/>
                <w:b/>
                <w:bCs/>
                <w:sz w:val="20"/>
                <w:szCs w:val="20"/>
              </w:rPr>
            </w:pPr>
            <w:r w:rsidRPr="00726AEF">
              <w:rPr>
                <w:b/>
                <w:bCs/>
                <w:sz w:val="20"/>
                <w:szCs w:val="20"/>
              </w:rPr>
              <w:t>Összesen</w:t>
            </w:r>
          </w:p>
        </w:tc>
        <w:tc>
          <w:tcPr>
            <w:tcW w:w="2288" w:type="dxa"/>
            <w:shd w:val="clear" w:color="auto" w:fill="auto"/>
            <w:tcMar>
              <w:top w:w="15" w:type="dxa"/>
              <w:left w:w="15" w:type="dxa"/>
              <w:bottom w:w="0" w:type="dxa"/>
              <w:right w:w="15" w:type="dxa"/>
            </w:tcMar>
            <w:vAlign w:val="center"/>
          </w:tcPr>
          <w:p w14:paraId="7EFF2C6D" w14:textId="77777777" w:rsidR="00753994" w:rsidRPr="00726AEF" w:rsidRDefault="00753994" w:rsidP="00753994">
            <w:pPr>
              <w:spacing w:before="0"/>
              <w:ind w:left="190"/>
              <w:jc w:val="center"/>
              <w:rPr>
                <w:rFonts w:eastAsia="Arial Unicode MS"/>
                <w:b/>
                <w:bCs/>
                <w:sz w:val="20"/>
                <w:szCs w:val="20"/>
              </w:rPr>
            </w:pPr>
          </w:p>
        </w:tc>
        <w:tc>
          <w:tcPr>
            <w:tcW w:w="567" w:type="dxa"/>
            <w:shd w:val="clear" w:color="auto" w:fill="F2F2F2"/>
            <w:noWrap/>
            <w:tcMar>
              <w:top w:w="15" w:type="dxa"/>
              <w:left w:w="15" w:type="dxa"/>
              <w:bottom w:w="0" w:type="dxa"/>
              <w:right w:w="15" w:type="dxa"/>
            </w:tcMar>
            <w:vAlign w:val="center"/>
          </w:tcPr>
          <w:p w14:paraId="1E5850FA" w14:textId="77777777" w:rsidR="00753994" w:rsidRPr="00726AEF" w:rsidRDefault="00753994" w:rsidP="00753994">
            <w:pPr>
              <w:spacing w:before="0"/>
              <w:jc w:val="center"/>
              <w:rPr>
                <w:rFonts w:eastAsia="Arial Unicode MS"/>
                <w:b/>
                <w:bCs/>
                <w:sz w:val="20"/>
                <w:szCs w:val="20"/>
              </w:rPr>
            </w:pPr>
            <w:r w:rsidRPr="00726AEF">
              <w:rPr>
                <w:rFonts w:eastAsia="Arial Unicode MS"/>
                <w:b/>
                <w:bCs/>
                <w:sz w:val="20"/>
                <w:szCs w:val="20"/>
              </w:rPr>
              <w:t>28</w:t>
            </w:r>
          </w:p>
        </w:tc>
        <w:tc>
          <w:tcPr>
            <w:tcW w:w="425" w:type="dxa"/>
            <w:shd w:val="clear" w:color="auto" w:fill="F2F2F2"/>
            <w:noWrap/>
            <w:tcMar>
              <w:top w:w="15" w:type="dxa"/>
              <w:left w:w="15" w:type="dxa"/>
              <w:bottom w:w="0" w:type="dxa"/>
              <w:right w:w="15" w:type="dxa"/>
            </w:tcMar>
            <w:vAlign w:val="center"/>
          </w:tcPr>
          <w:p w14:paraId="3D275891" w14:textId="77777777" w:rsidR="00753994" w:rsidRPr="00726AEF" w:rsidRDefault="00753994" w:rsidP="00753994">
            <w:pPr>
              <w:spacing w:before="0"/>
              <w:jc w:val="center"/>
              <w:rPr>
                <w:rFonts w:eastAsia="Arial Unicode MS"/>
                <w:b/>
                <w:bCs/>
                <w:sz w:val="20"/>
                <w:szCs w:val="20"/>
              </w:rPr>
            </w:pPr>
            <w:r w:rsidRPr="00726AEF">
              <w:rPr>
                <w:rFonts w:eastAsia="Arial Unicode MS"/>
                <w:b/>
                <w:bCs/>
                <w:sz w:val="20"/>
                <w:szCs w:val="20"/>
              </w:rPr>
              <w:t>40</w:t>
            </w:r>
          </w:p>
        </w:tc>
        <w:tc>
          <w:tcPr>
            <w:tcW w:w="426" w:type="dxa"/>
            <w:shd w:val="clear" w:color="auto" w:fill="F2F2F2"/>
            <w:noWrap/>
            <w:tcMar>
              <w:top w:w="15" w:type="dxa"/>
              <w:left w:w="15" w:type="dxa"/>
              <w:bottom w:w="0" w:type="dxa"/>
              <w:right w:w="15" w:type="dxa"/>
            </w:tcMar>
            <w:vAlign w:val="center"/>
          </w:tcPr>
          <w:p w14:paraId="297D9309" w14:textId="77777777" w:rsidR="00753994" w:rsidRPr="00726AEF" w:rsidRDefault="00753994" w:rsidP="00753994">
            <w:pPr>
              <w:spacing w:before="0"/>
              <w:jc w:val="center"/>
              <w:rPr>
                <w:rFonts w:eastAsia="Arial Unicode MS"/>
                <w:b/>
                <w:bCs/>
                <w:sz w:val="20"/>
                <w:szCs w:val="20"/>
              </w:rPr>
            </w:pPr>
            <w:r w:rsidRPr="00726AEF">
              <w:rPr>
                <w:rFonts w:eastAsia="Arial Unicode MS"/>
                <w:b/>
                <w:bCs/>
                <w:sz w:val="20"/>
                <w:szCs w:val="20"/>
              </w:rPr>
              <w:t>40</w:t>
            </w:r>
          </w:p>
        </w:tc>
        <w:tc>
          <w:tcPr>
            <w:tcW w:w="567" w:type="dxa"/>
            <w:shd w:val="clear" w:color="auto" w:fill="auto"/>
            <w:noWrap/>
            <w:tcMar>
              <w:top w:w="15" w:type="dxa"/>
              <w:left w:w="15" w:type="dxa"/>
              <w:bottom w:w="0" w:type="dxa"/>
              <w:right w:w="15" w:type="dxa"/>
            </w:tcMar>
            <w:vAlign w:val="center"/>
          </w:tcPr>
          <w:p w14:paraId="517E8A5F" w14:textId="77777777" w:rsidR="00753994" w:rsidRPr="00726AEF" w:rsidRDefault="00753994" w:rsidP="00753994">
            <w:pPr>
              <w:spacing w:before="0"/>
              <w:jc w:val="center"/>
              <w:rPr>
                <w:rFonts w:eastAsia="Arial Unicode MS"/>
                <w:sz w:val="20"/>
                <w:szCs w:val="20"/>
              </w:rPr>
            </w:pPr>
          </w:p>
        </w:tc>
        <w:tc>
          <w:tcPr>
            <w:tcW w:w="2693" w:type="dxa"/>
            <w:shd w:val="clear" w:color="auto" w:fill="auto"/>
            <w:noWrap/>
            <w:tcMar>
              <w:top w:w="15" w:type="dxa"/>
              <w:left w:w="15" w:type="dxa"/>
              <w:bottom w:w="0" w:type="dxa"/>
              <w:right w:w="15" w:type="dxa"/>
            </w:tcMar>
            <w:vAlign w:val="center"/>
          </w:tcPr>
          <w:p w14:paraId="7E8F5100" w14:textId="77777777" w:rsidR="00753994" w:rsidRPr="00726AEF" w:rsidRDefault="00753994" w:rsidP="00753994">
            <w:pPr>
              <w:spacing w:before="0"/>
              <w:jc w:val="center"/>
              <w:rPr>
                <w:rFonts w:eastAsia="Arial Unicode MS"/>
                <w:sz w:val="20"/>
                <w:szCs w:val="20"/>
              </w:rPr>
            </w:pPr>
          </w:p>
        </w:tc>
      </w:tr>
    </w:tbl>
    <w:p w14:paraId="1A4397F1" w14:textId="77777777" w:rsidR="00753994" w:rsidRPr="002566FC" w:rsidRDefault="00753994" w:rsidP="00753994">
      <w:pPr>
        <w:spacing w:before="0" w:after="120"/>
        <w:rPr>
          <w:b/>
          <w:i/>
          <w:sz w:val="20"/>
          <w:szCs w:val="20"/>
        </w:rPr>
      </w:pPr>
    </w:p>
    <w:p w14:paraId="2E28B89E" w14:textId="77777777" w:rsidR="00753994" w:rsidRPr="00726AEF" w:rsidRDefault="00753994" w:rsidP="00753994">
      <w:pPr>
        <w:spacing w:before="0" w:after="120"/>
      </w:pPr>
      <w:r w:rsidRPr="00726AEF">
        <w:rPr>
          <w:b/>
          <w:i/>
        </w:rPr>
        <w:t>Energetikai Specializáció</w:t>
      </w:r>
    </w:p>
    <w:tbl>
      <w:tblPr>
        <w:tblW w:w="935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000" w:firstRow="0" w:lastRow="0" w:firstColumn="0" w:lastColumn="0" w:noHBand="0" w:noVBand="0"/>
      </w:tblPr>
      <w:tblGrid>
        <w:gridCol w:w="421"/>
        <w:gridCol w:w="1984"/>
        <w:gridCol w:w="2288"/>
        <w:gridCol w:w="567"/>
        <w:gridCol w:w="425"/>
        <w:gridCol w:w="426"/>
        <w:gridCol w:w="567"/>
        <w:gridCol w:w="2673"/>
      </w:tblGrid>
      <w:tr w:rsidR="00753994" w:rsidRPr="00726AEF" w14:paraId="2264AF07" w14:textId="77777777" w:rsidTr="00753994">
        <w:trPr>
          <w:cantSplit/>
          <w:trHeight w:val="300"/>
        </w:trPr>
        <w:tc>
          <w:tcPr>
            <w:tcW w:w="421" w:type="dxa"/>
            <w:shd w:val="clear" w:color="auto" w:fill="E0E0E0"/>
            <w:noWrap/>
            <w:tcMar>
              <w:top w:w="15" w:type="dxa"/>
              <w:left w:w="15" w:type="dxa"/>
              <w:bottom w:w="0" w:type="dxa"/>
              <w:right w:w="15" w:type="dxa"/>
            </w:tcMar>
            <w:vAlign w:val="center"/>
          </w:tcPr>
          <w:p w14:paraId="6B3F447C" w14:textId="77777777" w:rsidR="00753994" w:rsidRPr="00726AEF" w:rsidRDefault="00753994" w:rsidP="00753994">
            <w:pPr>
              <w:spacing w:before="0"/>
              <w:jc w:val="center"/>
              <w:rPr>
                <w:rFonts w:eastAsia="Arial Unicode MS"/>
                <w:b/>
                <w:bCs/>
                <w:sz w:val="20"/>
                <w:szCs w:val="20"/>
              </w:rPr>
            </w:pPr>
            <w:proofErr w:type="spellStart"/>
            <w:r w:rsidRPr="00726AEF">
              <w:rPr>
                <w:b/>
                <w:bCs/>
                <w:sz w:val="20"/>
                <w:szCs w:val="20"/>
              </w:rPr>
              <w:t>Fv</w:t>
            </w:r>
            <w:proofErr w:type="spellEnd"/>
          </w:p>
        </w:tc>
        <w:tc>
          <w:tcPr>
            <w:tcW w:w="1984" w:type="dxa"/>
            <w:shd w:val="clear" w:color="auto" w:fill="E0E0E0"/>
            <w:noWrap/>
            <w:tcMar>
              <w:top w:w="15" w:type="dxa"/>
              <w:left w:w="15" w:type="dxa"/>
              <w:bottom w:w="0" w:type="dxa"/>
              <w:right w:w="15" w:type="dxa"/>
            </w:tcMar>
            <w:vAlign w:val="center"/>
          </w:tcPr>
          <w:p w14:paraId="75334700" w14:textId="77777777" w:rsidR="00753994" w:rsidRPr="00726AEF" w:rsidRDefault="00753994" w:rsidP="00753994">
            <w:pPr>
              <w:spacing w:before="0"/>
              <w:jc w:val="center"/>
              <w:rPr>
                <w:rFonts w:eastAsia="Arial Unicode MS"/>
                <w:b/>
                <w:sz w:val="20"/>
                <w:szCs w:val="20"/>
              </w:rPr>
            </w:pPr>
            <w:r w:rsidRPr="00726AEF">
              <w:rPr>
                <w:b/>
                <w:bCs/>
                <w:sz w:val="20"/>
                <w:szCs w:val="20"/>
              </w:rPr>
              <w:t>NEPTUN kód</w:t>
            </w:r>
          </w:p>
        </w:tc>
        <w:tc>
          <w:tcPr>
            <w:tcW w:w="2288" w:type="dxa"/>
            <w:shd w:val="clear" w:color="auto" w:fill="E0E0E0"/>
            <w:tcMar>
              <w:top w:w="15" w:type="dxa"/>
              <w:left w:w="15" w:type="dxa"/>
              <w:bottom w:w="0" w:type="dxa"/>
              <w:right w:w="15" w:type="dxa"/>
            </w:tcMar>
            <w:vAlign w:val="center"/>
          </w:tcPr>
          <w:p w14:paraId="4B37B1E0" w14:textId="77777777" w:rsidR="00753994" w:rsidRPr="00726AEF" w:rsidRDefault="00753994" w:rsidP="00753994">
            <w:pPr>
              <w:spacing w:before="0"/>
              <w:jc w:val="center"/>
              <w:rPr>
                <w:rFonts w:eastAsia="Arial Unicode MS"/>
                <w:b/>
                <w:bCs/>
                <w:sz w:val="20"/>
                <w:szCs w:val="20"/>
              </w:rPr>
            </w:pPr>
            <w:r w:rsidRPr="00726AEF">
              <w:rPr>
                <w:b/>
                <w:bCs/>
                <w:sz w:val="20"/>
                <w:szCs w:val="20"/>
              </w:rPr>
              <w:t>Tárgy</w:t>
            </w:r>
          </w:p>
        </w:tc>
        <w:tc>
          <w:tcPr>
            <w:tcW w:w="567" w:type="dxa"/>
            <w:shd w:val="clear" w:color="auto" w:fill="E0E0E0"/>
            <w:noWrap/>
            <w:tcMar>
              <w:top w:w="15" w:type="dxa"/>
              <w:left w:w="15" w:type="dxa"/>
              <w:bottom w:w="0" w:type="dxa"/>
              <w:right w:w="15" w:type="dxa"/>
            </w:tcMar>
            <w:vAlign w:val="center"/>
          </w:tcPr>
          <w:p w14:paraId="32AFC75A" w14:textId="77777777" w:rsidR="00753994" w:rsidRPr="00726AEF" w:rsidRDefault="00753994" w:rsidP="00753994">
            <w:pPr>
              <w:spacing w:before="0"/>
              <w:jc w:val="center"/>
              <w:rPr>
                <w:rFonts w:eastAsia="Arial Unicode MS"/>
                <w:b/>
                <w:bCs/>
                <w:sz w:val="20"/>
                <w:szCs w:val="20"/>
              </w:rPr>
            </w:pPr>
            <w:proofErr w:type="spellStart"/>
            <w:r w:rsidRPr="00726AEF">
              <w:rPr>
                <w:b/>
                <w:bCs/>
                <w:sz w:val="20"/>
                <w:szCs w:val="20"/>
              </w:rPr>
              <w:t>Kr</w:t>
            </w:r>
            <w:proofErr w:type="spellEnd"/>
          </w:p>
        </w:tc>
        <w:tc>
          <w:tcPr>
            <w:tcW w:w="425" w:type="dxa"/>
            <w:shd w:val="clear" w:color="auto" w:fill="E0E0E0"/>
            <w:noWrap/>
            <w:tcMar>
              <w:top w:w="15" w:type="dxa"/>
              <w:left w:w="15" w:type="dxa"/>
              <w:bottom w:w="0" w:type="dxa"/>
              <w:right w:w="15" w:type="dxa"/>
            </w:tcMar>
            <w:vAlign w:val="center"/>
          </w:tcPr>
          <w:p w14:paraId="1C7F8D88" w14:textId="77777777" w:rsidR="00753994" w:rsidRPr="00726AEF" w:rsidRDefault="00753994" w:rsidP="00753994">
            <w:pPr>
              <w:spacing w:before="0"/>
              <w:jc w:val="center"/>
              <w:rPr>
                <w:rFonts w:eastAsia="Arial Unicode MS"/>
                <w:b/>
                <w:bCs/>
                <w:sz w:val="20"/>
                <w:szCs w:val="20"/>
              </w:rPr>
            </w:pPr>
            <w:r w:rsidRPr="00726AEF">
              <w:rPr>
                <w:b/>
                <w:bCs/>
                <w:sz w:val="20"/>
                <w:szCs w:val="20"/>
              </w:rPr>
              <w:t>E</w:t>
            </w:r>
          </w:p>
        </w:tc>
        <w:tc>
          <w:tcPr>
            <w:tcW w:w="426" w:type="dxa"/>
            <w:shd w:val="clear" w:color="auto" w:fill="E0E0E0"/>
            <w:noWrap/>
            <w:tcMar>
              <w:top w:w="15" w:type="dxa"/>
              <w:left w:w="15" w:type="dxa"/>
              <w:bottom w:w="0" w:type="dxa"/>
              <w:right w:w="15" w:type="dxa"/>
            </w:tcMar>
            <w:vAlign w:val="center"/>
          </w:tcPr>
          <w:p w14:paraId="646558F8" w14:textId="77777777" w:rsidR="00753994" w:rsidRPr="00726AEF" w:rsidRDefault="00753994" w:rsidP="00753994">
            <w:pPr>
              <w:spacing w:before="0"/>
              <w:jc w:val="center"/>
              <w:rPr>
                <w:rFonts w:eastAsia="Arial Unicode MS"/>
                <w:b/>
                <w:bCs/>
                <w:sz w:val="20"/>
                <w:szCs w:val="20"/>
              </w:rPr>
            </w:pPr>
            <w:r w:rsidRPr="00726AEF">
              <w:rPr>
                <w:b/>
                <w:bCs/>
                <w:sz w:val="20"/>
                <w:szCs w:val="20"/>
              </w:rPr>
              <w:t>GY</w:t>
            </w:r>
          </w:p>
        </w:tc>
        <w:tc>
          <w:tcPr>
            <w:tcW w:w="567" w:type="dxa"/>
            <w:shd w:val="clear" w:color="auto" w:fill="E0E0E0"/>
            <w:noWrap/>
            <w:tcMar>
              <w:top w:w="15" w:type="dxa"/>
              <w:left w:w="15" w:type="dxa"/>
              <w:bottom w:w="0" w:type="dxa"/>
              <w:right w:w="15" w:type="dxa"/>
            </w:tcMar>
            <w:vAlign w:val="center"/>
          </w:tcPr>
          <w:p w14:paraId="1F1315A3" w14:textId="77777777" w:rsidR="00753994" w:rsidRPr="00726AEF" w:rsidRDefault="00753994" w:rsidP="00753994">
            <w:pPr>
              <w:spacing w:before="0"/>
              <w:jc w:val="center"/>
              <w:rPr>
                <w:rFonts w:eastAsia="Arial Unicode MS"/>
                <w:b/>
                <w:bCs/>
                <w:sz w:val="20"/>
                <w:szCs w:val="20"/>
              </w:rPr>
            </w:pPr>
            <w:r w:rsidRPr="00726AEF">
              <w:rPr>
                <w:b/>
                <w:bCs/>
                <w:sz w:val="20"/>
                <w:szCs w:val="20"/>
              </w:rPr>
              <w:t>SZ</w:t>
            </w:r>
          </w:p>
        </w:tc>
        <w:tc>
          <w:tcPr>
            <w:tcW w:w="2673" w:type="dxa"/>
            <w:shd w:val="clear" w:color="auto" w:fill="E0E0E0"/>
            <w:noWrap/>
            <w:tcMar>
              <w:top w:w="15" w:type="dxa"/>
              <w:left w:w="15" w:type="dxa"/>
              <w:bottom w:w="0" w:type="dxa"/>
              <w:right w:w="15" w:type="dxa"/>
            </w:tcMar>
            <w:vAlign w:val="center"/>
          </w:tcPr>
          <w:p w14:paraId="3A31C523" w14:textId="77777777" w:rsidR="00753994" w:rsidRPr="00726AEF" w:rsidRDefault="00753994" w:rsidP="00753994">
            <w:pPr>
              <w:spacing w:before="0"/>
              <w:jc w:val="center"/>
              <w:rPr>
                <w:rFonts w:eastAsia="Arial Unicode MS"/>
                <w:b/>
                <w:bCs/>
                <w:sz w:val="20"/>
                <w:szCs w:val="20"/>
              </w:rPr>
            </w:pPr>
            <w:r w:rsidRPr="00726AEF">
              <w:rPr>
                <w:b/>
                <w:bCs/>
                <w:sz w:val="20"/>
                <w:szCs w:val="20"/>
              </w:rPr>
              <w:t>Tárgyfelelős</w:t>
            </w:r>
          </w:p>
        </w:tc>
      </w:tr>
      <w:tr w:rsidR="00753994" w:rsidRPr="00726AEF" w14:paraId="0938BDB8" w14:textId="77777777" w:rsidTr="00753994">
        <w:trPr>
          <w:cantSplit/>
          <w:trHeight w:val="300"/>
        </w:trPr>
        <w:tc>
          <w:tcPr>
            <w:tcW w:w="421" w:type="dxa"/>
            <w:shd w:val="clear" w:color="auto" w:fill="auto"/>
            <w:noWrap/>
            <w:tcMar>
              <w:top w:w="15" w:type="dxa"/>
              <w:left w:w="15" w:type="dxa"/>
              <w:bottom w:w="0" w:type="dxa"/>
              <w:right w:w="15" w:type="dxa"/>
            </w:tcMar>
            <w:vAlign w:val="center"/>
          </w:tcPr>
          <w:p w14:paraId="0B9B54D2"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1/T</w:t>
            </w:r>
          </w:p>
        </w:tc>
        <w:tc>
          <w:tcPr>
            <w:tcW w:w="1984" w:type="dxa"/>
            <w:shd w:val="clear" w:color="auto" w:fill="auto"/>
            <w:noWrap/>
            <w:tcMar>
              <w:top w:w="15" w:type="dxa"/>
              <w:left w:w="15" w:type="dxa"/>
              <w:bottom w:w="0" w:type="dxa"/>
              <w:right w:w="15" w:type="dxa"/>
            </w:tcMar>
            <w:vAlign w:val="center"/>
          </w:tcPr>
          <w:p w14:paraId="6111B562" w14:textId="77777777" w:rsidR="00753994" w:rsidRPr="00726AEF" w:rsidRDefault="00753994" w:rsidP="00753994">
            <w:pPr>
              <w:spacing w:before="0"/>
              <w:jc w:val="left"/>
              <w:rPr>
                <w:sz w:val="20"/>
                <w:szCs w:val="20"/>
              </w:rPr>
            </w:pPr>
            <w:r w:rsidRPr="00726AEF">
              <w:rPr>
                <w:sz w:val="20"/>
                <w:szCs w:val="20"/>
              </w:rPr>
              <w:t>MAKETT274-17-ML</w:t>
            </w:r>
          </w:p>
        </w:tc>
        <w:tc>
          <w:tcPr>
            <w:tcW w:w="2288" w:type="dxa"/>
            <w:shd w:val="clear" w:color="auto" w:fill="auto"/>
            <w:tcMar>
              <w:top w:w="15" w:type="dxa"/>
              <w:left w:w="15" w:type="dxa"/>
              <w:bottom w:w="0" w:type="dxa"/>
              <w:right w:w="15" w:type="dxa"/>
            </w:tcMar>
            <w:vAlign w:val="center"/>
          </w:tcPr>
          <w:p w14:paraId="7F685A2C" w14:textId="77777777" w:rsidR="00753994" w:rsidRPr="00726AEF" w:rsidRDefault="00753994" w:rsidP="00753994">
            <w:pPr>
              <w:spacing w:before="0"/>
              <w:jc w:val="left"/>
              <w:rPr>
                <w:sz w:val="20"/>
                <w:szCs w:val="20"/>
              </w:rPr>
            </w:pPr>
            <w:r w:rsidRPr="00726AEF">
              <w:rPr>
                <w:sz w:val="20"/>
                <w:szCs w:val="20"/>
              </w:rPr>
              <w:t>Energetikai tervezés</w:t>
            </w:r>
          </w:p>
        </w:tc>
        <w:tc>
          <w:tcPr>
            <w:tcW w:w="567" w:type="dxa"/>
            <w:shd w:val="clear" w:color="auto" w:fill="auto"/>
            <w:noWrap/>
            <w:tcMar>
              <w:top w:w="15" w:type="dxa"/>
              <w:left w:w="15" w:type="dxa"/>
              <w:bottom w:w="0" w:type="dxa"/>
              <w:right w:w="15" w:type="dxa"/>
            </w:tcMar>
            <w:vAlign w:val="center"/>
          </w:tcPr>
          <w:p w14:paraId="61584790"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7</w:t>
            </w:r>
          </w:p>
        </w:tc>
        <w:tc>
          <w:tcPr>
            <w:tcW w:w="425" w:type="dxa"/>
            <w:shd w:val="clear" w:color="auto" w:fill="auto"/>
            <w:noWrap/>
            <w:tcMar>
              <w:top w:w="15" w:type="dxa"/>
              <w:left w:w="15" w:type="dxa"/>
              <w:bottom w:w="0" w:type="dxa"/>
              <w:right w:w="15" w:type="dxa"/>
            </w:tcMar>
            <w:vAlign w:val="center"/>
          </w:tcPr>
          <w:p w14:paraId="12BE49A4"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10</w:t>
            </w:r>
          </w:p>
        </w:tc>
        <w:tc>
          <w:tcPr>
            <w:tcW w:w="426" w:type="dxa"/>
            <w:shd w:val="clear" w:color="auto" w:fill="auto"/>
            <w:noWrap/>
            <w:tcMar>
              <w:top w:w="15" w:type="dxa"/>
              <w:left w:w="15" w:type="dxa"/>
              <w:bottom w:w="0" w:type="dxa"/>
              <w:right w:w="15" w:type="dxa"/>
            </w:tcMar>
            <w:vAlign w:val="center"/>
          </w:tcPr>
          <w:p w14:paraId="291BC264"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10</w:t>
            </w:r>
          </w:p>
        </w:tc>
        <w:tc>
          <w:tcPr>
            <w:tcW w:w="567" w:type="dxa"/>
            <w:shd w:val="clear" w:color="auto" w:fill="auto"/>
            <w:noWrap/>
            <w:tcMar>
              <w:top w:w="15" w:type="dxa"/>
              <w:left w:w="15" w:type="dxa"/>
              <w:bottom w:w="0" w:type="dxa"/>
              <w:right w:w="15" w:type="dxa"/>
            </w:tcMar>
            <w:vAlign w:val="center"/>
          </w:tcPr>
          <w:p w14:paraId="28FD3771"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GY</w:t>
            </w:r>
          </w:p>
        </w:tc>
        <w:tc>
          <w:tcPr>
            <w:tcW w:w="2673" w:type="dxa"/>
            <w:shd w:val="clear" w:color="auto" w:fill="auto"/>
            <w:noWrap/>
            <w:tcMar>
              <w:top w:w="15" w:type="dxa"/>
              <w:left w:w="15" w:type="dxa"/>
              <w:bottom w:w="0" w:type="dxa"/>
              <w:right w:w="15" w:type="dxa"/>
            </w:tcMar>
            <w:vAlign w:val="center"/>
          </w:tcPr>
          <w:p w14:paraId="1544BDF9" w14:textId="77777777" w:rsidR="00753994" w:rsidRPr="00726AEF" w:rsidRDefault="00753994" w:rsidP="00753994">
            <w:pPr>
              <w:spacing w:before="0"/>
              <w:jc w:val="left"/>
              <w:rPr>
                <w:sz w:val="20"/>
                <w:szCs w:val="20"/>
              </w:rPr>
            </w:pPr>
            <w:r w:rsidRPr="00726AEF">
              <w:rPr>
                <w:sz w:val="20"/>
                <w:szCs w:val="20"/>
              </w:rPr>
              <w:t xml:space="preserve">Dr. </w:t>
            </w:r>
            <w:proofErr w:type="spellStart"/>
            <w:r w:rsidRPr="00726AEF">
              <w:rPr>
                <w:sz w:val="20"/>
                <w:szCs w:val="20"/>
              </w:rPr>
              <w:t>Póliska</w:t>
            </w:r>
            <w:proofErr w:type="spellEnd"/>
            <w:r w:rsidRPr="00726AEF">
              <w:rPr>
                <w:sz w:val="20"/>
                <w:szCs w:val="20"/>
              </w:rPr>
              <w:t xml:space="preserve"> Csaba</w:t>
            </w:r>
          </w:p>
        </w:tc>
      </w:tr>
      <w:tr w:rsidR="00753994" w:rsidRPr="00726AEF" w14:paraId="14F16F3D" w14:textId="77777777" w:rsidTr="00753994">
        <w:trPr>
          <w:cantSplit/>
          <w:trHeight w:val="300"/>
        </w:trPr>
        <w:tc>
          <w:tcPr>
            <w:tcW w:w="421" w:type="dxa"/>
            <w:shd w:val="clear" w:color="auto" w:fill="auto"/>
            <w:noWrap/>
            <w:tcMar>
              <w:top w:w="15" w:type="dxa"/>
              <w:left w:w="15" w:type="dxa"/>
              <w:bottom w:w="0" w:type="dxa"/>
              <w:right w:w="15" w:type="dxa"/>
            </w:tcMar>
            <w:vAlign w:val="center"/>
          </w:tcPr>
          <w:p w14:paraId="60D30186"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1/Ő</w:t>
            </w:r>
          </w:p>
        </w:tc>
        <w:tc>
          <w:tcPr>
            <w:tcW w:w="1984" w:type="dxa"/>
            <w:shd w:val="clear" w:color="auto" w:fill="auto"/>
            <w:noWrap/>
            <w:tcMar>
              <w:top w:w="15" w:type="dxa"/>
              <w:left w:w="15" w:type="dxa"/>
              <w:bottom w:w="0" w:type="dxa"/>
              <w:right w:w="15" w:type="dxa"/>
            </w:tcMar>
            <w:vAlign w:val="center"/>
          </w:tcPr>
          <w:p w14:paraId="19EE6F0A" w14:textId="77777777" w:rsidR="00753994" w:rsidRPr="00726AEF" w:rsidRDefault="00753994" w:rsidP="00753994">
            <w:pPr>
              <w:spacing w:before="0"/>
              <w:jc w:val="left"/>
              <w:rPr>
                <w:sz w:val="20"/>
                <w:szCs w:val="20"/>
              </w:rPr>
            </w:pPr>
            <w:r w:rsidRPr="00726AEF">
              <w:rPr>
                <w:sz w:val="20"/>
                <w:szCs w:val="20"/>
              </w:rPr>
              <w:t>MAKETT273-17-ML</w:t>
            </w:r>
          </w:p>
        </w:tc>
        <w:tc>
          <w:tcPr>
            <w:tcW w:w="2288" w:type="dxa"/>
            <w:shd w:val="clear" w:color="auto" w:fill="auto"/>
            <w:tcMar>
              <w:top w:w="15" w:type="dxa"/>
              <w:left w:w="15" w:type="dxa"/>
              <w:bottom w:w="0" w:type="dxa"/>
              <w:right w:w="15" w:type="dxa"/>
            </w:tcMar>
            <w:vAlign w:val="center"/>
          </w:tcPr>
          <w:p w14:paraId="6B2681AF" w14:textId="77777777" w:rsidR="00753994" w:rsidRPr="00726AEF" w:rsidRDefault="00753994" w:rsidP="00753994">
            <w:pPr>
              <w:spacing w:before="0"/>
              <w:jc w:val="left"/>
              <w:rPr>
                <w:sz w:val="20"/>
                <w:szCs w:val="20"/>
              </w:rPr>
            </w:pPr>
            <w:r w:rsidRPr="00726AEF">
              <w:rPr>
                <w:sz w:val="20"/>
                <w:szCs w:val="20"/>
              </w:rPr>
              <w:t>Hőtranszport</w:t>
            </w:r>
          </w:p>
        </w:tc>
        <w:tc>
          <w:tcPr>
            <w:tcW w:w="567" w:type="dxa"/>
            <w:shd w:val="clear" w:color="auto" w:fill="auto"/>
            <w:noWrap/>
            <w:tcMar>
              <w:top w:w="15" w:type="dxa"/>
              <w:left w:w="15" w:type="dxa"/>
              <w:bottom w:w="0" w:type="dxa"/>
              <w:right w:w="15" w:type="dxa"/>
            </w:tcMar>
            <w:vAlign w:val="center"/>
          </w:tcPr>
          <w:p w14:paraId="3F4A1979"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7</w:t>
            </w:r>
          </w:p>
        </w:tc>
        <w:tc>
          <w:tcPr>
            <w:tcW w:w="425" w:type="dxa"/>
            <w:shd w:val="clear" w:color="auto" w:fill="auto"/>
            <w:noWrap/>
            <w:tcMar>
              <w:top w:w="15" w:type="dxa"/>
              <w:left w:w="15" w:type="dxa"/>
              <w:bottom w:w="0" w:type="dxa"/>
              <w:right w:w="15" w:type="dxa"/>
            </w:tcMar>
            <w:vAlign w:val="center"/>
          </w:tcPr>
          <w:p w14:paraId="18C01D63"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10</w:t>
            </w:r>
          </w:p>
        </w:tc>
        <w:tc>
          <w:tcPr>
            <w:tcW w:w="426" w:type="dxa"/>
            <w:shd w:val="clear" w:color="auto" w:fill="auto"/>
            <w:noWrap/>
            <w:tcMar>
              <w:top w:w="15" w:type="dxa"/>
              <w:left w:w="15" w:type="dxa"/>
              <w:bottom w:w="0" w:type="dxa"/>
              <w:right w:w="15" w:type="dxa"/>
            </w:tcMar>
            <w:vAlign w:val="center"/>
          </w:tcPr>
          <w:p w14:paraId="1D341E0F"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10</w:t>
            </w:r>
          </w:p>
        </w:tc>
        <w:tc>
          <w:tcPr>
            <w:tcW w:w="567" w:type="dxa"/>
            <w:shd w:val="clear" w:color="auto" w:fill="auto"/>
            <w:noWrap/>
            <w:tcMar>
              <w:top w:w="15" w:type="dxa"/>
              <w:left w:w="15" w:type="dxa"/>
              <w:bottom w:w="0" w:type="dxa"/>
              <w:right w:w="15" w:type="dxa"/>
            </w:tcMar>
            <w:vAlign w:val="center"/>
          </w:tcPr>
          <w:p w14:paraId="7371D6AD"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K</w:t>
            </w:r>
          </w:p>
        </w:tc>
        <w:tc>
          <w:tcPr>
            <w:tcW w:w="2673" w:type="dxa"/>
            <w:shd w:val="clear" w:color="auto" w:fill="auto"/>
            <w:noWrap/>
            <w:tcMar>
              <w:top w:w="15" w:type="dxa"/>
              <w:left w:w="15" w:type="dxa"/>
              <w:bottom w:w="0" w:type="dxa"/>
              <w:right w:w="15" w:type="dxa"/>
            </w:tcMar>
            <w:vAlign w:val="center"/>
          </w:tcPr>
          <w:p w14:paraId="714591A6" w14:textId="77777777" w:rsidR="00753994" w:rsidRPr="00E27968" w:rsidRDefault="00753994" w:rsidP="00753994">
            <w:pPr>
              <w:spacing w:before="0"/>
              <w:jc w:val="left"/>
              <w:rPr>
                <w:sz w:val="20"/>
                <w:szCs w:val="20"/>
              </w:rPr>
            </w:pPr>
            <w:r w:rsidRPr="00E27968">
              <w:rPr>
                <w:sz w:val="20"/>
                <w:szCs w:val="20"/>
              </w:rPr>
              <w:t>Dr. Kállay András Arnold</w:t>
            </w:r>
          </w:p>
        </w:tc>
      </w:tr>
      <w:tr w:rsidR="00753994" w:rsidRPr="00726AEF" w14:paraId="7DA9D2E2" w14:textId="77777777" w:rsidTr="00753994">
        <w:trPr>
          <w:cantSplit/>
          <w:trHeight w:val="300"/>
        </w:trPr>
        <w:tc>
          <w:tcPr>
            <w:tcW w:w="421" w:type="dxa"/>
            <w:shd w:val="clear" w:color="auto" w:fill="auto"/>
            <w:noWrap/>
            <w:tcMar>
              <w:top w:w="15" w:type="dxa"/>
              <w:left w:w="15" w:type="dxa"/>
              <w:bottom w:w="0" w:type="dxa"/>
              <w:right w:w="15" w:type="dxa"/>
            </w:tcMar>
            <w:vAlign w:val="center"/>
          </w:tcPr>
          <w:p w14:paraId="0D453A39"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2/T</w:t>
            </w:r>
          </w:p>
        </w:tc>
        <w:tc>
          <w:tcPr>
            <w:tcW w:w="1984" w:type="dxa"/>
            <w:shd w:val="clear" w:color="auto" w:fill="auto"/>
            <w:noWrap/>
            <w:tcMar>
              <w:top w:w="15" w:type="dxa"/>
              <w:left w:w="15" w:type="dxa"/>
              <w:bottom w:w="0" w:type="dxa"/>
              <w:right w:w="15" w:type="dxa"/>
            </w:tcMar>
            <w:vAlign w:val="center"/>
          </w:tcPr>
          <w:p w14:paraId="33D765FD" w14:textId="77777777" w:rsidR="00753994" w:rsidRPr="00726AEF" w:rsidRDefault="00753994" w:rsidP="00753994">
            <w:pPr>
              <w:spacing w:before="0"/>
              <w:jc w:val="left"/>
              <w:rPr>
                <w:sz w:val="20"/>
                <w:szCs w:val="20"/>
              </w:rPr>
            </w:pPr>
            <w:r w:rsidRPr="00726AEF">
              <w:rPr>
                <w:sz w:val="20"/>
                <w:szCs w:val="20"/>
              </w:rPr>
              <w:t>MAKETT276-17-ML</w:t>
            </w:r>
          </w:p>
        </w:tc>
        <w:tc>
          <w:tcPr>
            <w:tcW w:w="2288" w:type="dxa"/>
            <w:shd w:val="clear" w:color="auto" w:fill="auto"/>
            <w:tcMar>
              <w:top w:w="15" w:type="dxa"/>
              <w:left w:w="15" w:type="dxa"/>
              <w:bottom w:w="0" w:type="dxa"/>
              <w:right w:w="15" w:type="dxa"/>
            </w:tcMar>
            <w:vAlign w:val="center"/>
          </w:tcPr>
          <w:p w14:paraId="6970671C" w14:textId="77777777" w:rsidR="00753994" w:rsidRPr="00726AEF" w:rsidRDefault="00753994" w:rsidP="00753994">
            <w:pPr>
              <w:spacing w:before="0"/>
              <w:jc w:val="left"/>
              <w:rPr>
                <w:sz w:val="20"/>
                <w:szCs w:val="20"/>
              </w:rPr>
            </w:pPr>
            <w:r w:rsidRPr="00726AEF">
              <w:rPr>
                <w:sz w:val="20"/>
                <w:szCs w:val="20"/>
              </w:rPr>
              <w:t>Energetikai rendszerek</w:t>
            </w:r>
          </w:p>
        </w:tc>
        <w:tc>
          <w:tcPr>
            <w:tcW w:w="567" w:type="dxa"/>
            <w:shd w:val="clear" w:color="auto" w:fill="auto"/>
            <w:noWrap/>
            <w:tcMar>
              <w:top w:w="15" w:type="dxa"/>
              <w:left w:w="15" w:type="dxa"/>
              <w:bottom w:w="0" w:type="dxa"/>
              <w:right w:w="15" w:type="dxa"/>
            </w:tcMar>
            <w:vAlign w:val="center"/>
          </w:tcPr>
          <w:p w14:paraId="183092F6"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7</w:t>
            </w:r>
          </w:p>
        </w:tc>
        <w:tc>
          <w:tcPr>
            <w:tcW w:w="425" w:type="dxa"/>
            <w:shd w:val="clear" w:color="auto" w:fill="auto"/>
            <w:noWrap/>
            <w:tcMar>
              <w:top w:w="15" w:type="dxa"/>
              <w:left w:w="15" w:type="dxa"/>
              <w:bottom w:w="0" w:type="dxa"/>
              <w:right w:w="15" w:type="dxa"/>
            </w:tcMar>
            <w:vAlign w:val="center"/>
          </w:tcPr>
          <w:p w14:paraId="1A82AF87"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10</w:t>
            </w:r>
          </w:p>
        </w:tc>
        <w:tc>
          <w:tcPr>
            <w:tcW w:w="426" w:type="dxa"/>
            <w:shd w:val="clear" w:color="auto" w:fill="auto"/>
            <w:noWrap/>
            <w:tcMar>
              <w:top w:w="15" w:type="dxa"/>
              <w:left w:w="15" w:type="dxa"/>
              <w:bottom w:w="0" w:type="dxa"/>
              <w:right w:w="15" w:type="dxa"/>
            </w:tcMar>
            <w:vAlign w:val="center"/>
          </w:tcPr>
          <w:p w14:paraId="22947E73"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10</w:t>
            </w:r>
          </w:p>
        </w:tc>
        <w:tc>
          <w:tcPr>
            <w:tcW w:w="567" w:type="dxa"/>
            <w:shd w:val="clear" w:color="auto" w:fill="auto"/>
            <w:noWrap/>
            <w:tcMar>
              <w:top w:w="15" w:type="dxa"/>
              <w:left w:w="15" w:type="dxa"/>
              <w:bottom w:w="0" w:type="dxa"/>
              <w:right w:w="15" w:type="dxa"/>
            </w:tcMar>
            <w:vAlign w:val="center"/>
          </w:tcPr>
          <w:p w14:paraId="35C3C24B"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K</w:t>
            </w:r>
          </w:p>
        </w:tc>
        <w:tc>
          <w:tcPr>
            <w:tcW w:w="2673" w:type="dxa"/>
            <w:shd w:val="clear" w:color="auto" w:fill="auto"/>
            <w:noWrap/>
            <w:tcMar>
              <w:top w:w="15" w:type="dxa"/>
              <w:left w:w="15" w:type="dxa"/>
              <w:bottom w:w="0" w:type="dxa"/>
              <w:right w:w="15" w:type="dxa"/>
            </w:tcMar>
            <w:vAlign w:val="center"/>
          </w:tcPr>
          <w:p w14:paraId="320179C9" w14:textId="77777777" w:rsidR="00753994" w:rsidRPr="00E27968" w:rsidRDefault="00753994" w:rsidP="00753994">
            <w:pPr>
              <w:spacing w:before="0"/>
              <w:jc w:val="left"/>
              <w:rPr>
                <w:sz w:val="20"/>
                <w:szCs w:val="20"/>
              </w:rPr>
            </w:pPr>
            <w:r w:rsidRPr="00E27968">
              <w:rPr>
                <w:sz w:val="20"/>
                <w:szCs w:val="20"/>
              </w:rPr>
              <w:t xml:space="preserve">Dr. </w:t>
            </w:r>
            <w:proofErr w:type="spellStart"/>
            <w:r w:rsidRPr="00E27968">
              <w:rPr>
                <w:sz w:val="20"/>
                <w:szCs w:val="20"/>
              </w:rPr>
              <w:t>Szemmelveisz</w:t>
            </w:r>
            <w:proofErr w:type="spellEnd"/>
            <w:r w:rsidRPr="00E27968">
              <w:rPr>
                <w:sz w:val="20"/>
                <w:szCs w:val="20"/>
              </w:rPr>
              <w:t xml:space="preserve"> Tamásné</w:t>
            </w:r>
          </w:p>
        </w:tc>
      </w:tr>
      <w:tr w:rsidR="00753994" w:rsidRPr="00726AEF" w14:paraId="2CE2A7F4" w14:textId="77777777" w:rsidTr="00753994">
        <w:trPr>
          <w:cantSplit/>
          <w:trHeight w:val="300"/>
        </w:trPr>
        <w:tc>
          <w:tcPr>
            <w:tcW w:w="421" w:type="dxa"/>
            <w:shd w:val="clear" w:color="auto" w:fill="auto"/>
            <w:noWrap/>
            <w:tcMar>
              <w:top w:w="15" w:type="dxa"/>
              <w:left w:w="15" w:type="dxa"/>
              <w:bottom w:w="0" w:type="dxa"/>
              <w:right w:w="15" w:type="dxa"/>
            </w:tcMar>
            <w:vAlign w:val="center"/>
          </w:tcPr>
          <w:p w14:paraId="770C1126"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2/Ő</w:t>
            </w:r>
          </w:p>
        </w:tc>
        <w:tc>
          <w:tcPr>
            <w:tcW w:w="1984" w:type="dxa"/>
            <w:shd w:val="clear" w:color="auto" w:fill="auto"/>
            <w:noWrap/>
            <w:tcMar>
              <w:top w:w="15" w:type="dxa"/>
              <w:left w:w="15" w:type="dxa"/>
              <w:bottom w:w="0" w:type="dxa"/>
              <w:right w:w="15" w:type="dxa"/>
            </w:tcMar>
            <w:vAlign w:val="center"/>
          </w:tcPr>
          <w:p w14:paraId="24FAD21F" w14:textId="77777777" w:rsidR="00753994" w:rsidRPr="00726AEF" w:rsidRDefault="00753994" w:rsidP="00753994">
            <w:pPr>
              <w:spacing w:before="0"/>
              <w:jc w:val="left"/>
              <w:rPr>
                <w:sz w:val="20"/>
                <w:szCs w:val="20"/>
              </w:rPr>
            </w:pPr>
            <w:r w:rsidRPr="00726AEF">
              <w:rPr>
                <w:sz w:val="20"/>
                <w:szCs w:val="20"/>
              </w:rPr>
              <w:t>MAKETT275-17-ML</w:t>
            </w:r>
          </w:p>
        </w:tc>
        <w:tc>
          <w:tcPr>
            <w:tcW w:w="2288" w:type="dxa"/>
            <w:shd w:val="clear" w:color="auto" w:fill="auto"/>
            <w:tcMar>
              <w:top w:w="15" w:type="dxa"/>
              <w:left w:w="15" w:type="dxa"/>
              <w:bottom w:w="0" w:type="dxa"/>
              <w:right w:w="15" w:type="dxa"/>
            </w:tcMar>
            <w:vAlign w:val="center"/>
          </w:tcPr>
          <w:p w14:paraId="455BB7B8" w14:textId="77777777" w:rsidR="00753994" w:rsidRPr="00726AEF" w:rsidRDefault="00753994" w:rsidP="00753994">
            <w:pPr>
              <w:spacing w:before="0"/>
              <w:jc w:val="left"/>
              <w:rPr>
                <w:sz w:val="20"/>
                <w:szCs w:val="20"/>
              </w:rPr>
            </w:pPr>
            <w:r w:rsidRPr="00726AEF">
              <w:rPr>
                <w:sz w:val="20"/>
                <w:szCs w:val="20"/>
              </w:rPr>
              <w:t>Energetikai modellezés</w:t>
            </w:r>
          </w:p>
        </w:tc>
        <w:tc>
          <w:tcPr>
            <w:tcW w:w="567" w:type="dxa"/>
            <w:shd w:val="clear" w:color="auto" w:fill="auto"/>
            <w:noWrap/>
            <w:tcMar>
              <w:top w:w="15" w:type="dxa"/>
              <w:left w:w="15" w:type="dxa"/>
              <w:bottom w:w="0" w:type="dxa"/>
              <w:right w:w="15" w:type="dxa"/>
            </w:tcMar>
            <w:vAlign w:val="center"/>
          </w:tcPr>
          <w:p w14:paraId="6AA3DA1E"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7</w:t>
            </w:r>
          </w:p>
        </w:tc>
        <w:tc>
          <w:tcPr>
            <w:tcW w:w="425" w:type="dxa"/>
            <w:shd w:val="clear" w:color="auto" w:fill="auto"/>
            <w:noWrap/>
            <w:tcMar>
              <w:top w:w="15" w:type="dxa"/>
              <w:left w:w="15" w:type="dxa"/>
              <w:bottom w:w="0" w:type="dxa"/>
              <w:right w:w="15" w:type="dxa"/>
            </w:tcMar>
            <w:vAlign w:val="center"/>
          </w:tcPr>
          <w:p w14:paraId="2AF3ADA8"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10</w:t>
            </w:r>
          </w:p>
        </w:tc>
        <w:tc>
          <w:tcPr>
            <w:tcW w:w="426" w:type="dxa"/>
            <w:shd w:val="clear" w:color="auto" w:fill="auto"/>
            <w:noWrap/>
            <w:tcMar>
              <w:top w:w="15" w:type="dxa"/>
              <w:left w:w="15" w:type="dxa"/>
              <w:bottom w:w="0" w:type="dxa"/>
              <w:right w:w="15" w:type="dxa"/>
            </w:tcMar>
            <w:vAlign w:val="center"/>
          </w:tcPr>
          <w:p w14:paraId="6159CA10"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10</w:t>
            </w:r>
          </w:p>
        </w:tc>
        <w:tc>
          <w:tcPr>
            <w:tcW w:w="567" w:type="dxa"/>
            <w:shd w:val="clear" w:color="auto" w:fill="auto"/>
            <w:noWrap/>
            <w:tcMar>
              <w:top w:w="15" w:type="dxa"/>
              <w:left w:w="15" w:type="dxa"/>
              <w:bottom w:w="0" w:type="dxa"/>
              <w:right w:w="15" w:type="dxa"/>
            </w:tcMar>
            <w:vAlign w:val="center"/>
          </w:tcPr>
          <w:p w14:paraId="4CA9C551"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GY</w:t>
            </w:r>
          </w:p>
        </w:tc>
        <w:tc>
          <w:tcPr>
            <w:tcW w:w="2673" w:type="dxa"/>
            <w:shd w:val="clear" w:color="auto" w:fill="auto"/>
            <w:noWrap/>
            <w:tcMar>
              <w:top w:w="15" w:type="dxa"/>
              <w:left w:w="15" w:type="dxa"/>
              <w:bottom w:w="0" w:type="dxa"/>
              <w:right w:w="15" w:type="dxa"/>
            </w:tcMar>
            <w:vAlign w:val="center"/>
          </w:tcPr>
          <w:p w14:paraId="280397C8" w14:textId="77777777" w:rsidR="00753994" w:rsidRPr="00726AEF" w:rsidRDefault="00753994" w:rsidP="00753994">
            <w:pPr>
              <w:spacing w:before="0"/>
              <w:jc w:val="left"/>
              <w:rPr>
                <w:sz w:val="20"/>
                <w:szCs w:val="20"/>
              </w:rPr>
            </w:pPr>
            <w:r w:rsidRPr="00726AEF">
              <w:rPr>
                <w:sz w:val="20"/>
                <w:szCs w:val="20"/>
              </w:rPr>
              <w:t>Dr. Palotás Árpád Bence</w:t>
            </w:r>
          </w:p>
        </w:tc>
      </w:tr>
      <w:tr w:rsidR="00753994" w:rsidRPr="00726AEF" w14:paraId="3DC8DE52" w14:textId="77777777" w:rsidTr="00753994">
        <w:trPr>
          <w:cantSplit/>
          <w:trHeight w:val="300"/>
        </w:trPr>
        <w:tc>
          <w:tcPr>
            <w:tcW w:w="421" w:type="dxa"/>
            <w:shd w:val="clear" w:color="auto" w:fill="auto"/>
            <w:noWrap/>
            <w:tcMar>
              <w:top w:w="15" w:type="dxa"/>
              <w:left w:w="15" w:type="dxa"/>
              <w:bottom w:w="0" w:type="dxa"/>
              <w:right w:w="15" w:type="dxa"/>
            </w:tcMar>
            <w:vAlign w:val="center"/>
          </w:tcPr>
          <w:p w14:paraId="0E51FC62" w14:textId="77777777" w:rsidR="00753994" w:rsidRPr="00726AEF" w:rsidRDefault="00753994" w:rsidP="00753994">
            <w:pPr>
              <w:spacing w:before="0"/>
              <w:jc w:val="center"/>
              <w:rPr>
                <w:rFonts w:eastAsia="Arial Unicode MS"/>
                <w:sz w:val="20"/>
                <w:szCs w:val="20"/>
              </w:rPr>
            </w:pPr>
          </w:p>
        </w:tc>
        <w:tc>
          <w:tcPr>
            <w:tcW w:w="1984" w:type="dxa"/>
            <w:shd w:val="clear" w:color="auto" w:fill="F2F2F2"/>
            <w:noWrap/>
            <w:tcMar>
              <w:top w:w="15" w:type="dxa"/>
              <w:left w:w="15" w:type="dxa"/>
              <w:bottom w:w="0" w:type="dxa"/>
              <w:right w:w="15" w:type="dxa"/>
            </w:tcMar>
            <w:vAlign w:val="center"/>
          </w:tcPr>
          <w:p w14:paraId="7A4BECAD" w14:textId="77777777" w:rsidR="00753994" w:rsidRPr="00726AEF" w:rsidRDefault="00753994" w:rsidP="00753994">
            <w:pPr>
              <w:spacing w:before="0"/>
              <w:jc w:val="right"/>
              <w:rPr>
                <w:rFonts w:eastAsia="Arial Unicode MS"/>
                <w:b/>
                <w:bCs/>
                <w:sz w:val="20"/>
                <w:szCs w:val="20"/>
              </w:rPr>
            </w:pPr>
            <w:r w:rsidRPr="00726AEF">
              <w:rPr>
                <w:b/>
                <w:bCs/>
                <w:sz w:val="20"/>
                <w:szCs w:val="20"/>
              </w:rPr>
              <w:t>Összesen</w:t>
            </w:r>
          </w:p>
        </w:tc>
        <w:tc>
          <w:tcPr>
            <w:tcW w:w="2288" w:type="dxa"/>
            <w:shd w:val="clear" w:color="auto" w:fill="auto"/>
            <w:tcMar>
              <w:top w:w="15" w:type="dxa"/>
              <w:left w:w="15" w:type="dxa"/>
              <w:bottom w:w="0" w:type="dxa"/>
              <w:right w:w="15" w:type="dxa"/>
            </w:tcMar>
            <w:vAlign w:val="center"/>
          </w:tcPr>
          <w:p w14:paraId="4DC3A813" w14:textId="77777777" w:rsidR="00753994" w:rsidRPr="00726AEF" w:rsidRDefault="00753994" w:rsidP="00753994">
            <w:pPr>
              <w:spacing w:before="0"/>
              <w:ind w:left="96"/>
              <w:jc w:val="center"/>
              <w:rPr>
                <w:rFonts w:eastAsia="Arial Unicode MS"/>
                <w:b/>
                <w:bCs/>
                <w:sz w:val="20"/>
                <w:szCs w:val="20"/>
              </w:rPr>
            </w:pPr>
          </w:p>
        </w:tc>
        <w:tc>
          <w:tcPr>
            <w:tcW w:w="567" w:type="dxa"/>
            <w:shd w:val="clear" w:color="auto" w:fill="F2F2F2"/>
            <w:noWrap/>
            <w:tcMar>
              <w:top w:w="15" w:type="dxa"/>
              <w:left w:w="15" w:type="dxa"/>
              <w:bottom w:w="0" w:type="dxa"/>
              <w:right w:w="15" w:type="dxa"/>
            </w:tcMar>
            <w:vAlign w:val="center"/>
          </w:tcPr>
          <w:p w14:paraId="6613CB39" w14:textId="77777777" w:rsidR="00753994" w:rsidRPr="00726AEF" w:rsidRDefault="00753994" w:rsidP="00753994">
            <w:pPr>
              <w:spacing w:before="0"/>
              <w:jc w:val="center"/>
              <w:rPr>
                <w:rFonts w:eastAsia="Arial Unicode MS"/>
                <w:b/>
                <w:bCs/>
                <w:sz w:val="20"/>
                <w:szCs w:val="20"/>
              </w:rPr>
            </w:pPr>
            <w:r w:rsidRPr="00726AEF">
              <w:rPr>
                <w:rFonts w:eastAsia="Arial Unicode MS"/>
                <w:b/>
                <w:bCs/>
                <w:sz w:val="20"/>
                <w:szCs w:val="20"/>
              </w:rPr>
              <w:t>28</w:t>
            </w:r>
          </w:p>
        </w:tc>
        <w:tc>
          <w:tcPr>
            <w:tcW w:w="425" w:type="dxa"/>
            <w:shd w:val="clear" w:color="auto" w:fill="F2F2F2"/>
            <w:noWrap/>
            <w:tcMar>
              <w:top w:w="15" w:type="dxa"/>
              <w:left w:w="15" w:type="dxa"/>
              <w:bottom w:w="0" w:type="dxa"/>
              <w:right w:w="15" w:type="dxa"/>
            </w:tcMar>
            <w:vAlign w:val="center"/>
          </w:tcPr>
          <w:p w14:paraId="2068403F" w14:textId="77777777" w:rsidR="00753994" w:rsidRPr="00726AEF" w:rsidRDefault="00753994" w:rsidP="00753994">
            <w:pPr>
              <w:spacing w:before="0"/>
              <w:jc w:val="center"/>
              <w:rPr>
                <w:rFonts w:eastAsia="Arial Unicode MS"/>
                <w:b/>
                <w:bCs/>
                <w:sz w:val="20"/>
                <w:szCs w:val="20"/>
              </w:rPr>
            </w:pPr>
            <w:r w:rsidRPr="00726AEF">
              <w:rPr>
                <w:rFonts w:eastAsia="Arial Unicode MS"/>
                <w:b/>
                <w:bCs/>
                <w:sz w:val="20"/>
                <w:szCs w:val="20"/>
              </w:rPr>
              <w:t>40</w:t>
            </w:r>
          </w:p>
        </w:tc>
        <w:tc>
          <w:tcPr>
            <w:tcW w:w="426" w:type="dxa"/>
            <w:shd w:val="clear" w:color="auto" w:fill="F2F2F2"/>
            <w:noWrap/>
            <w:tcMar>
              <w:top w:w="15" w:type="dxa"/>
              <w:left w:w="15" w:type="dxa"/>
              <w:bottom w:w="0" w:type="dxa"/>
              <w:right w:w="15" w:type="dxa"/>
            </w:tcMar>
            <w:vAlign w:val="center"/>
          </w:tcPr>
          <w:p w14:paraId="5A757200" w14:textId="77777777" w:rsidR="00753994" w:rsidRPr="00726AEF" w:rsidRDefault="00753994" w:rsidP="00753994">
            <w:pPr>
              <w:spacing w:before="0"/>
              <w:jc w:val="center"/>
              <w:rPr>
                <w:rFonts w:eastAsia="Arial Unicode MS"/>
                <w:b/>
                <w:bCs/>
                <w:sz w:val="20"/>
                <w:szCs w:val="20"/>
              </w:rPr>
            </w:pPr>
            <w:r w:rsidRPr="00726AEF">
              <w:rPr>
                <w:rFonts w:eastAsia="Arial Unicode MS"/>
                <w:b/>
                <w:bCs/>
                <w:sz w:val="20"/>
                <w:szCs w:val="20"/>
              </w:rPr>
              <w:t>40</w:t>
            </w:r>
          </w:p>
        </w:tc>
        <w:tc>
          <w:tcPr>
            <w:tcW w:w="567" w:type="dxa"/>
            <w:shd w:val="clear" w:color="auto" w:fill="auto"/>
            <w:noWrap/>
            <w:tcMar>
              <w:top w:w="15" w:type="dxa"/>
              <w:left w:w="15" w:type="dxa"/>
              <w:bottom w:w="0" w:type="dxa"/>
              <w:right w:w="15" w:type="dxa"/>
            </w:tcMar>
            <w:vAlign w:val="center"/>
          </w:tcPr>
          <w:p w14:paraId="66A33DEB" w14:textId="77777777" w:rsidR="00753994" w:rsidRPr="00726AEF" w:rsidRDefault="00753994" w:rsidP="00753994">
            <w:pPr>
              <w:spacing w:before="0"/>
              <w:jc w:val="center"/>
              <w:rPr>
                <w:rFonts w:eastAsia="Arial Unicode MS"/>
                <w:sz w:val="20"/>
                <w:szCs w:val="20"/>
              </w:rPr>
            </w:pPr>
          </w:p>
        </w:tc>
        <w:tc>
          <w:tcPr>
            <w:tcW w:w="2673" w:type="dxa"/>
            <w:shd w:val="clear" w:color="auto" w:fill="auto"/>
            <w:noWrap/>
            <w:tcMar>
              <w:top w:w="15" w:type="dxa"/>
              <w:left w:w="15" w:type="dxa"/>
              <w:bottom w:w="0" w:type="dxa"/>
              <w:right w:w="15" w:type="dxa"/>
            </w:tcMar>
            <w:vAlign w:val="center"/>
          </w:tcPr>
          <w:p w14:paraId="1F8B4AFF" w14:textId="77777777" w:rsidR="00753994" w:rsidRPr="00726AEF" w:rsidRDefault="00753994" w:rsidP="00753994">
            <w:pPr>
              <w:spacing w:before="0"/>
              <w:jc w:val="center"/>
              <w:rPr>
                <w:rFonts w:eastAsia="Arial Unicode MS"/>
                <w:sz w:val="20"/>
                <w:szCs w:val="20"/>
              </w:rPr>
            </w:pPr>
          </w:p>
        </w:tc>
      </w:tr>
    </w:tbl>
    <w:p w14:paraId="5E05C6C8" w14:textId="522745B6" w:rsidR="00753994" w:rsidRDefault="00753994" w:rsidP="00753994">
      <w:pPr>
        <w:spacing w:before="0"/>
        <w:rPr>
          <w:sz w:val="20"/>
          <w:szCs w:val="20"/>
        </w:rPr>
      </w:pPr>
    </w:p>
    <w:p w14:paraId="47AA25DE" w14:textId="77777777" w:rsidR="002F2ED9" w:rsidRDefault="002F2ED9" w:rsidP="00753994">
      <w:pPr>
        <w:spacing w:before="0"/>
        <w:rPr>
          <w:sz w:val="20"/>
          <w:szCs w:val="20"/>
        </w:rPr>
      </w:pPr>
    </w:p>
    <w:p w14:paraId="1EA7BC14" w14:textId="77777777" w:rsidR="00753994" w:rsidRPr="002566FC" w:rsidRDefault="00753994" w:rsidP="00753994">
      <w:pPr>
        <w:spacing w:before="0"/>
      </w:pPr>
      <w:r w:rsidRPr="002566FC">
        <w:t xml:space="preserve">A kiegészítő specializációs tárgyak listája a két </w:t>
      </w:r>
      <w:proofErr w:type="spellStart"/>
      <w:r w:rsidRPr="002566FC">
        <w:t>MSc</w:t>
      </w:r>
      <w:proofErr w:type="spellEnd"/>
      <w:r w:rsidRPr="002566FC">
        <w:t xml:space="preserve"> képzés tanrendje után található.</w:t>
      </w:r>
    </w:p>
    <w:p w14:paraId="23E70171" w14:textId="5B53300D" w:rsidR="00753994" w:rsidRDefault="00753994" w:rsidP="00753994">
      <w:pPr>
        <w:spacing w:before="0"/>
      </w:pPr>
      <w:r w:rsidRPr="002566FC">
        <w:t>A szabadon választott tárgyak listája az összes képzés részletes tanrendje után összesítve található.</w:t>
      </w:r>
    </w:p>
    <w:p w14:paraId="702F0C09" w14:textId="77777777" w:rsidR="00753994" w:rsidRPr="00726AEF" w:rsidRDefault="00753994" w:rsidP="00753994">
      <w:pPr>
        <w:pStyle w:val="Cmsor3"/>
        <w:spacing w:before="0"/>
      </w:pPr>
      <w:bookmarkStart w:id="244" w:name="_Toc487112526"/>
      <w:bookmarkStart w:id="245" w:name="_Toc20101890"/>
      <w:bookmarkStart w:id="246" w:name="_Toc20152539"/>
      <w:bookmarkStart w:id="247" w:name="_Toc20173292"/>
      <w:r w:rsidRPr="00726AEF">
        <w:lastRenderedPageBreak/>
        <w:t>4.</w:t>
      </w:r>
      <w:r>
        <w:t>8</w:t>
      </w:r>
      <w:r w:rsidRPr="00726AEF">
        <w:t>.3</w:t>
      </w:r>
      <w:r>
        <w:t>.</w:t>
      </w:r>
      <w:r w:rsidRPr="00726AEF">
        <w:t xml:space="preserve"> Kohómérnök</w:t>
      </w:r>
      <w:r>
        <w:t xml:space="preserve"> mesterképzés</w:t>
      </w:r>
      <w:r w:rsidRPr="00726AEF">
        <w:t xml:space="preserve"> levelező</w:t>
      </w:r>
      <w:r>
        <w:t xml:space="preserve"> </w:t>
      </w:r>
      <w:r w:rsidRPr="00726AEF">
        <w:t>– kompenzációs tárgyak</w:t>
      </w:r>
      <w:bookmarkEnd w:id="244"/>
      <w:bookmarkEnd w:id="245"/>
      <w:bookmarkEnd w:id="246"/>
      <w:bookmarkEnd w:id="247"/>
    </w:p>
    <w:p w14:paraId="66FEE2E4" w14:textId="657B8BD0" w:rsidR="00753994" w:rsidRPr="002F2ED9" w:rsidRDefault="00753994" w:rsidP="002F2ED9">
      <w:pPr>
        <w:spacing w:before="0"/>
      </w:pPr>
      <w:r w:rsidRPr="00726AEF">
        <w:t xml:space="preserve">Az alábbi táblázatok a kompenzációs tárgyak ajánlott ütemezését tartalmazzák. </w:t>
      </w:r>
    </w:p>
    <w:p w14:paraId="5609ECAF" w14:textId="7F93DFD5" w:rsidR="00753994" w:rsidRPr="00726AEF" w:rsidRDefault="00753994" w:rsidP="002F2ED9">
      <w:pPr>
        <w:spacing w:after="120"/>
      </w:pPr>
      <w:r w:rsidRPr="00726AEF">
        <w:rPr>
          <w:b/>
          <w:i/>
        </w:rPr>
        <w:t>Hőkezelési és Képlékenyalakítási Specializáció</w:t>
      </w:r>
    </w:p>
    <w:tbl>
      <w:tblPr>
        <w:tblW w:w="938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000" w:firstRow="0" w:lastRow="0" w:firstColumn="0" w:lastColumn="0" w:noHBand="0" w:noVBand="0"/>
      </w:tblPr>
      <w:tblGrid>
        <w:gridCol w:w="421"/>
        <w:gridCol w:w="1842"/>
        <w:gridCol w:w="3119"/>
        <w:gridCol w:w="425"/>
        <w:gridCol w:w="425"/>
        <w:gridCol w:w="426"/>
        <w:gridCol w:w="425"/>
        <w:gridCol w:w="2300"/>
      </w:tblGrid>
      <w:tr w:rsidR="00753994" w:rsidRPr="00726AEF" w14:paraId="7B7516E4" w14:textId="77777777" w:rsidTr="002F2ED9">
        <w:trPr>
          <w:cantSplit/>
          <w:trHeight w:val="255"/>
        </w:trPr>
        <w:tc>
          <w:tcPr>
            <w:tcW w:w="421" w:type="dxa"/>
            <w:shd w:val="clear" w:color="auto" w:fill="E0E0E0"/>
            <w:noWrap/>
            <w:tcMar>
              <w:top w:w="15" w:type="dxa"/>
              <w:left w:w="15" w:type="dxa"/>
              <w:bottom w:w="0" w:type="dxa"/>
              <w:right w:w="15" w:type="dxa"/>
            </w:tcMar>
            <w:vAlign w:val="center"/>
          </w:tcPr>
          <w:p w14:paraId="55C9E2F8" w14:textId="77777777" w:rsidR="00753994" w:rsidRPr="00726AEF" w:rsidRDefault="00753994" w:rsidP="00753994">
            <w:pPr>
              <w:keepNext/>
              <w:spacing w:before="0"/>
              <w:jc w:val="center"/>
              <w:rPr>
                <w:rFonts w:eastAsia="Arial Unicode MS"/>
                <w:b/>
                <w:bCs/>
                <w:sz w:val="20"/>
                <w:szCs w:val="20"/>
              </w:rPr>
            </w:pPr>
            <w:proofErr w:type="spellStart"/>
            <w:r w:rsidRPr="00726AEF">
              <w:rPr>
                <w:b/>
                <w:bCs/>
                <w:sz w:val="20"/>
                <w:szCs w:val="20"/>
              </w:rPr>
              <w:t>Fv</w:t>
            </w:r>
            <w:proofErr w:type="spellEnd"/>
          </w:p>
        </w:tc>
        <w:tc>
          <w:tcPr>
            <w:tcW w:w="1842" w:type="dxa"/>
            <w:shd w:val="clear" w:color="auto" w:fill="E0E0E0"/>
            <w:noWrap/>
            <w:tcMar>
              <w:top w:w="15" w:type="dxa"/>
              <w:left w:w="15" w:type="dxa"/>
              <w:bottom w:w="0" w:type="dxa"/>
              <w:right w:w="15" w:type="dxa"/>
            </w:tcMar>
            <w:vAlign w:val="center"/>
          </w:tcPr>
          <w:p w14:paraId="3D15256D" w14:textId="77777777" w:rsidR="00753994" w:rsidRPr="00726AEF" w:rsidRDefault="00753994" w:rsidP="00753994">
            <w:pPr>
              <w:keepNext/>
              <w:spacing w:before="0"/>
              <w:jc w:val="center"/>
              <w:rPr>
                <w:rFonts w:eastAsia="Arial Unicode MS"/>
                <w:b/>
                <w:sz w:val="20"/>
                <w:szCs w:val="20"/>
              </w:rPr>
            </w:pPr>
            <w:r w:rsidRPr="00726AEF">
              <w:rPr>
                <w:b/>
                <w:sz w:val="20"/>
                <w:szCs w:val="20"/>
              </w:rPr>
              <w:t>NEPTUN-kód</w:t>
            </w:r>
          </w:p>
        </w:tc>
        <w:tc>
          <w:tcPr>
            <w:tcW w:w="3119" w:type="dxa"/>
            <w:shd w:val="clear" w:color="auto" w:fill="E0E0E0"/>
            <w:tcMar>
              <w:top w:w="15" w:type="dxa"/>
              <w:left w:w="15" w:type="dxa"/>
              <w:bottom w:w="0" w:type="dxa"/>
              <w:right w:w="15" w:type="dxa"/>
            </w:tcMar>
            <w:vAlign w:val="center"/>
          </w:tcPr>
          <w:p w14:paraId="6F499E90" w14:textId="77777777" w:rsidR="00753994" w:rsidRPr="00726AEF" w:rsidRDefault="00753994" w:rsidP="00753994">
            <w:pPr>
              <w:spacing w:before="0"/>
              <w:jc w:val="center"/>
              <w:rPr>
                <w:rFonts w:eastAsia="Arial Unicode MS"/>
                <w:b/>
                <w:bCs/>
                <w:sz w:val="20"/>
                <w:szCs w:val="20"/>
              </w:rPr>
            </w:pPr>
            <w:r w:rsidRPr="00726AEF">
              <w:rPr>
                <w:b/>
                <w:bCs/>
                <w:sz w:val="20"/>
                <w:szCs w:val="20"/>
              </w:rPr>
              <w:t>Tárgy</w:t>
            </w:r>
          </w:p>
        </w:tc>
        <w:tc>
          <w:tcPr>
            <w:tcW w:w="425" w:type="dxa"/>
            <w:shd w:val="clear" w:color="auto" w:fill="E0E0E0"/>
            <w:noWrap/>
            <w:tcMar>
              <w:top w:w="15" w:type="dxa"/>
              <w:left w:w="15" w:type="dxa"/>
              <w:bottom w:w="0" w:type="dxa"/>
              <w:right w:w="15" w:type="dxa"/>
            </w:tcMar>
            <w:vAlign w:val="center"/>
          </w:tcPr>
          <w:p w14:paraId="7654DD97" w14:textId="77777777" w:rsidR="00753994" w:rsidRPr="00726AEF" w:rsidRDefault="00753994" w:rsidP="00753994">
            <w:pPr>
              <w:keepNext/>
              <w:spacing w:before="0"/>
              <w:jc w:val="center"/>
              <w:rPr>
                <w:rFonts w:eastAsia="Arial Unicode MS"/>
                <w:b/>
                <w:bCs/>
                <w:sz w:val="20"/>
                <w:szCs w:val="20"/>
              </w:rPr>
            </w:pPr>
            <w:proofErr w:type="spellStart"/>
            <w:r w:rsidRPr="00726AEF">
              <w:rPr>
                <w:b/>
                <w:bCs/>
                <w:sz w:val="20"/>
                <w:szCs w:val="20"/>
              </w:rPr>
              <w:t>Kr</w:t>
            </w:r>
            <w:proofErr w:type="spellEnd"/>
          </w:p>
        </w:tc>
        <w:tc>
          <w:tcPr>
            <w:tcW w:w="425" w:type="dxa"/>
            <w:shd w:val="clear" w:color="auto" w:fill="E0E0E0"/>
            <w:noWrap/>
            <w:tcMar>
              <w:top w:w="15" w:type="dxa"/>
              <w:left w:w="15" w:type="dxa"/>
              <w:bottom w:w="0" w:type="dxa"/>
              <w:right w:w="15" w:type="dxa"/>
            </w:tcMar>
            <w:vAlign w:val="center"/>
          </w:tcPr>
          <w:p w14:paraId="30C5DD9F" w14:textId="77777777" w:rsidR="00753994" w:rsidRPr="00726AEF" w:rsidRDefault="00753994" w:rsidP="00753994">
            <w:pPr>
              <w:keepNext/>
              <w:spacing w:before="0"/>
              <w:jc w:val="center"/>
              <w:rPr>
                <w:rFonts w:eastAsia="Arial Unicode MS"/>
                <w:b/>
                <w:bCs/>
                <w:sz w:val="20"/>
                <w:szCs w:val="20"/>
              </w:rPr>
            </w:pPr>
            <w:r w:rsidRPr="00726AEF">
              <w:rPr>
                <w:b/>
                <w:bCs/>
                <w:sz w:val="20"/>
                <w:szCs w:val="20"/>
              </w:rPr>
              <w:t>E</w:t>
            </w:r>
          </w:p>
        </w:tc>
        <w:tc>
          <w:tcPr>
            <w:tcW w:w="426" w:type="dxa"/>
            <w:shd w:val="clear" w:color="auto" w:fill="E0E0E0"/>
            <w:noWrap/>
            <w:tcMar>
              <w:top w:w="15" w:type="dxa"/>
              <w:left w:w="15" w:type="dxa"/>
              <w:bottom w:w="0" w:type="dxa"/>
              <w:right w:w="15" w:type="dxa"/>
            </w:tcMar>
            <w:vAlign w:val="center"/>
          </w:tcPr>
          <w:p w14:paraId="31D3E8AA" w14:textId="77777777" w:rsidR="00753994" w:rsidRPr="00726AEF" w:rsidRDefault="00753994" w:rsidP="00753994">
            <w:pPr>
              <w:keepNext/>
              <w:spacing w:before="0"/>
              <w:jc w:val="center"/>
              <w:rPr>
                <w:rFonts w:eastAsia="Arial Unicode MS"/>
                <w:b/>
                <w:bCs/>
                <w:sz w:val="20"/>
                <w:szCs w:val="20"/>
              </w:rPr>
            </w:pPr>
            <w:r w:rsidRPr="00726AEF">
              <w:rPr>
                <w:b/>
                <w:bCs/>
                <w:sz w:val="20"/>
                <w:szCs w:val="20"/>
              </w:rPr>
              <w:t>GY</w:t>
            </w:r>
          </w:p>
        </w:tc>
        <w:tc>
          <w:tcPr>
            <w:tcW w:w="425" w:type="dxa"/>
            <w:shd w:val="clear" w:color="auto" w:fill="E0E0E0"/>
            <w:noWrap/>
            <w:tcMar>
              <w:top w:w="15" w:type="dxa"/>
              <w:left w:w="15" w:type="dxa"/>
              <w:bottom w:w="0" w:type="dxa"/>
              <w:right w:w="15" w:type="dxa"/>
            </w:tcMar>
            <w:vAlign w:val="center"/>
          </w:tcPr>
          <w:p w14:paraId="29919BAC" w14:textId="77777777" w:rsidR="00753994" w:rsidRPr="00726AEF" w:rsidRDefault="00753994" w:rsidP="00753994">
            <w:pPr>
              <w:keepNext/>
              <w:spacing w:before="0"/>
              <w:jc w:val="center"/>
              <w:rPr>
                <w:rFonts w:eastAsia="Arial Unicode MS"/>
                <w:b/>
                <w:bCs/>
                <w:sz w:val="20"/>
                <w:szCs w:val="20"/>
              </w:rPr>
            </w:pPr>
            <w:r w:rsidRPr="00726AEF">
              <w:rPr>
                <w:b/>
                <w:bCs/>
                <w:sz w:val="20"/>
                <w:szCs w:val="20"/>
              </w:rPr>
              <w:t>SZ</w:t>
            </w:r>
          </w:p>
        </w:tc>
        <w:tc>
          <w:tcPr>
            <w:tcW w:w="2300" w:type="dxa"/>
            <w:shd w:val="clear" w:color="auto" w:fill="E0E0E0"/>
            <w:noWrap/>
            <w:tcMar>
              <w:top w:w="15" w:type="dxa"/>
              <w:left w:w="15" w:type="dxa"/>
              <w:bottom w:w="0" w:type="dxa"/>
              <w:right w:w="15" w:type="dxa"/>
            </w:tcMar>
            <w:vAlign w:val="center"/>
          </w:tcPr>
          <w:p w14:paraId="520DEE20" w14:textId="77777777" w:rsidR="00753994" w:rsidRPr="00726AEF" w:rsidRDefault="00753994" w:rsidP="00753994">
            <w:pPr>
              <w:keepNext/>
              <w:spacing w:before="0"/>
              <w:jc w:val="center"/>
              <w:rPr>
                <w:rFonts w:eastAsia="Arial Unicode MS"/>
                <w:b/>
                <w:bCs/>
                <w:sz w:val="20"/>
                <w:szCs w:val="20"/>
              </w:rPr>
            </w:pPr>
            <w:r w:rsidRPr="00726AEF">
              <w:rPr>
                <w:b/>
                <w:bCs/>
                <w:sz w:val="20"/>
                <w:szCs w:val="20"/>
              </w:rPr>
              <w:t>Tárgyfelelős</w:t>
            </w:r>
          </w:p>
        </w:tc>
      </w:tr>
      <w:tr w:rsidR="00753994" w:rsidRPr="00726AEF" w14:paraId="04A859B5" w14:textId="77777777" w:rsidTr="002F2ED9">
        <w:trPr>
          <w:cantSplit/>
          <w:trHeight w:val="255"/>
        </w:trPr>
        <w:tc>
          <w:tcPr>
            <w:tcW w:w="421" w:type="dxa"/>
            <w:vMerge w:val="restart"/>
            <w:noWrap/>
            <w:tcMar>
              <w:top w:w="15" w:type="dxa"/>
              <w:left w:w="15" w:type="dxa"/>
              <w:bottom w:w="0" w:type="dxa"/>
              <w:right w:w="15" w:type="dxa"/>
            </w:tcMar>
            <w:vAlign w:val="center"/>
          </w:tcPr>
          <w:p w14:paraId="55FC1DCA"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1/T</w:t>
            </w:r>
          </w:p>
        </w:tc>
        <w:tc>
          <w:tcPr>
            <w:tcW w:w="1842" w:type="dxa"/>
            <w:noWrap/>
            <w:tcMar>
              <w:top w:w="15" w:type="dxa"/>
              <w:left w:w="15" w:type="dxa"/>
              <w:bottom w:w="0" w:type="dxa"/>
              <w:right w:w="15" w:type="dxa"/>
            </w:tcMar>
            <w:vAlign w:val="center"/>
          </w:tcPr>
          <w:p w14:paraId="440FBD0D" w14:textId="77777777" w:rsidR="00753994" w:rsidRPr="00726AEF" w:rsidRDefault="00753994" w:rsidP="00753994">
            <w:pPr>
              <w:widowControl/>
              <w:adjustRightInd/>
              <w:spacing w:before="0"/>
              <w:jc w:val="left"/>
              <w:rPr>
                <w:sz w:val="20"/>
                <w:szCs w:val="20"/>
              </w:rPr>
            </w:pPr>
            <w:r w:rsidRPr="00EE18A5">
              <w:rPr>
                <w:sz w:val="20"/>
                <w:szCs w:val="20"/>
              </w:rPr>
              <w:t>MAKFKT280BL</w:t>
            </w:r>
          </w:p>
        </w:tc>
        <w:tc>
          <w:tcPr>
            <w:tcW w:w="3119" w:type="dxa"/>
            <w:tcMar>
              <w:top w:w="15" w:type="dxa"/>
              <w:left w:w="15" w:type="dxa"/>
              <w:bottom w:w="0" w:type="dxa"/>
              <w:right w:w="15" w:type="dxa"/>
            </w:tcMar>
            <w:vAlign w:val="center"/>
          </w:tcPr>
          <w:p w14:paraId="2AD4806E" w14:textId="77777777" w:rsidR="00753994" w:rsidRPr="00726AEF" w:rsidRDefault="00753994" w:rsidP="00753994">
            <w:pPr>
              <w:widowControl/>
              <w:adjustRightInd/>
              <w:spacing w:before="0"/>
              <w:jc w:val="left"/>
              <w:textAlignment w:val="auto"/>
              <w:rPr>
                <w:sz w:val="20"/>
                <w:szCs w:val="20"/>
              </w:rPr>
            </w:pPr>
            <w:r w:rsidRPr="00726AEF">
              <w:rPr>
                <w:sz w:val="20"/>
                <w:szCs w:val="20"/>
              </w:rPr>
              <w:t xml:space="preserve">Alakítástechnika </w:t>
            </w:r>
            <w:r w:rsidRPr="00726AEF">
              <w:rPr>
                <w:i/>
                <w:sz w:val="20"/>
                <w:szCs w:val="20"/>
              </w:rPr>
              <w:t>(</w:t>
            </w:r>
            <w:proofErr w:type="spellStart"/>
            <w:r w:rsidRPr="00726AEF">
              <w:rPr>
                <w:i/>
                <w:sz w:val="20"/>
                <w:szCs w:val="20"/>
              </w:rPr>
              <w:t>BSc</w:t>
            </w:r>
            <w:proofErr w:type="spellEnd"/>
            <w:r w:rsidRPr="00726AEF">
              <w:rPr>
                <w:i/>
                <w:sz w:val="20"/>
                <w:szCs w:val="20"/>
              </w:rPr>
              <w:t xml:space="preserve"> 4.fv.)</w:t>
            </w:r>
          </w:p>
        </w:tc>
        <w:tc>
          <w:tcPr>
            <w:tcW w:w="425" w:type="dxa"/>
            <w:shd w:val="clear" w:color="auto" w:fill="auto"/>
            <w:noWrap/>
            <w:tcMar>
              <w:top w:w="15" w:type="dxa"/>
              <w:left w:w="15" w:type="dxa"/>
              <w:bottom w:w="0" w:type="dxa"/>
              <w:right w:w="15" w:type="dxa"/>
            </w:tcMar>
            <w:vAlign w:val="center"/>
          </w:tcPr>
          <w:p w14:paraId="354FB43C" w14:textId="77777777" w:rsidR="00753994" w:rsidRPr="00726AEF" w:rsidRDefault="00753994" w:rsidP="00753994">
            <w:pPr>
              <w:widowControl/>
              <w:adjustRightInd/>
              <w:spacing w:before="0"/>
              <w:jc w:val="center"/>
              <w:textAlignment w:val="auto"/>
              <w:rPr>
                <w:sz w:val="20"/>
                <w:szCs w:val="20"/>
              </w:rPr>
            </w:pPr>
            <w:r w:rsidRPr="00726AEF">
              <w:rPr>
                <w:sz w:val="20"/>
                <w:szCs w:val="20"/>
              </w:rPr>
              <w:t>5</w:t>
            </w:r>
          </w:p>
        </w:tc>
        <w:tc>
          <w:tcPr>
            <w:tcW w:w="425" w:type="dxa"/>
            <w:noWrap/>
            <w:tcMar>
              <w:top w:w="15" w:type="dxa"/>
              <w:left w:w="15" w:type="dxa"/>
              <w:bottom w:w="0" w:type="dxa"/>
              <w:right w:w="15" w:type="dxa"/>
            </w:tcMar>
            <w:vAlign w:val="center"/>
          </w:tcPr>
          <w:p w14:paraId="4DC22515" w14:textId="77777777" w:rsidR="00753994" w:rsidRPr="00726AEF" w:rsidRDefault="00753994" w:rsidP="00753994">
            <w:pPr>
              <w:widowControl/>
              <w:adjustRightInd/>
              <w:spacing w:before="0"/>
              <w:jc w:val="center"/>
              <w:textAlignment w:val="auto"/>
              <w:rPr>
                <w:sz w:val="20"/>
                <w:szCs w:val="20"/>
              </w:rPr>
            </w:pPr>
            <w:r w:rsidRPr="00726AEF">
              <w:rPr>
                <w:sz w:val="20"/>
                <w:szCs w:val="20"/>
              </w:rPr>
              <w:t>10</w:t>
            </w:r>
          </w:p>
        </w:tc>
        <w:tc>
          <w:tcPr>
            <w:tcW w:w="426" w:type="dxa"/>
            <w:noWrap/>
            <w:tcMar>
              <w:top w:w="15" w:type="dxa"/>
              <w:left w:w="15" w:type="dxa"/>
              <w:bottom w:w="0" w:type="dxa"/>
              <w:right w:w="15" w:type="dxa"/>
            </w:tcMar>
            <w:vAlign w:val="center"/>
          </w:tcPr>
          <w:p w14:paraId="2C1574D1" w14:textId="77777777" w:rsidR="00753994" w:rsidRPr="00726AEF" w:rsidRDefault="00753994" w:rsidP="00753994">
            <w:pPr>
              <w:widowControl/>
              <w:adjustRightInd/>
              <w:spacing w:before="0"/>
              <w:jc w:val="center"/>
              <w:textAlignment w:val="auto"/>
              <w:rPr>
                <w:sz w:val="20"/>
                <w:szCs w:val="20"/>
              </w:rPr>
            </w:pPr>
            <w:r w:rsidRPr="00726AEF">
              <w:rPr>
                <w:sz w:val="20"/>
                <w:szCs w:val="20"/>
              </w:rPr>
              <w:t>10</w:t>
            </w:r>
          </w:p>
        </w:tc>
        <w:tc>
          <w:tcPr>
            <w:tcW w:w="425" w:type="dxa"/>
            <w:noWrap/>
            <w:tcMar>
              <w:top w:w="15" w:type="dxa"/>
              <w:left w:w="15" w:type="dxa"/>
              <w:bottom w:w="0" w:type="dxa"/>
              <w:right w:w="15" w:type="dxa"/>
            </w:tcMar>
            <w:vAlign w:val="center"/>
          </w:tcPr>
          <w:p w14:paraId="4E2F35C4" w14:textId="77777777" w:rsidR="00753994" w:rsidRPr="00726AEF" w:rsidRDefault="00753994" w:rsidP="00753994">
            <w:pPr>
              <w:widowControl/>
              <w:adjustRightInd/>
              <w:spacing w:before="0"/>
              <w:jc w:val="center"/>
              <w:textAlignment w:val="auto"/>
              <w:rPr>
                <w:sz w:val="20"/>
                <w:szCs w:val="20"/>
              </w:rPr>
            </w:pPr>
            <w:r w:rsidRPr="00726AEF">
              <w:rPr>
                <w:sz w:val="20"/>
                <w:szCs w:val="20"/>
              </w:rPr>
              <w:t>K</w:t>
            </w:r>
          </w:p>
        </w:tc>
        <w:tc>
          <w:tcPr>
            <w:tcW w:w="2300" w:type="dxa"/>
            <w:noWrap/>
            <w:tcMar>
              <w:top w:w="15" w:type="dxa"/>
              <w:left w:w="15" w:type="dxa"/>
              <w:bottom w:w="0" w:type="dxa"/>
              <w:right w:w="15" w:type="dxa"/>
            </w:tcMar>
            <w:vAlign w:val="center"/>
          </w:tcPr>
          <w:p w14:paraId="042E70C1" w14:textId="77777777" w:rsidR="00753994" w:rsidRPr="00726AEF" w:rsidRDefault="00753994" w:rsidP="00753994">
            <w:pPr>
              <w:widowControl/>
              <w:adjustRightInd/>
              <w:spacing w:before="0"/>
              <w:jc w:val="left"/>
              <w:textAlignment w:val="auto"/>
              <w:rPr>
                <w:sz w:val="20"/>
                <w:szCs w:val="20"/>
              </w:rPr>
            </w:pPr>
            <w:r w:rsidRPr="00726AEF">
              <w:rPr>
                <w:sz w:val="20"/>
                <w:szCs w:val="20"/>
              </w:rPr>
              <w:t xml:space="preserve">Dr. </w:t>
            </w:r>
            <w:proofErr w:type="spellStart"/>
            <w:r>
              <w:rPr>
                <w:sz w:val="20"/>
                <w:szCs w:val="20"/>
              </w:rPr>
              <w:t>Krallics</w:t>
            </w:r>
            <w:proofErr w:type="spellEnd"/>
            <w:r w:rsidRPr="00726AEF">
              <w:rPr>
                <w:sz w:val="20"/>
                <w:szCs w:val="20"/>
              </w:rPr>
              <w:t xml:space="preserve"> György</w:t>
            </w:r>
          </w:p>
        </w:tc>
      </w:tr>
      <w:tr w:rsidR="00753994" w:rsidRPr="00726AEF" w14:paraId="08378D76" w14:textId="77777777" w:rsidTr="002F2ED9">
        <w:trPr>
          <w:cantSplit/>
          <w:trHeight w:val="255"/>
        </w:trPr>
        <w:tc>
          <w:tcPr>
            <w:tcW w:w="421" w:type="dxa"/>
            <w:vMerge/>
            <w:noWrap/>
            <w:tcMar>
              <w:top w:w="15" w:type="dxa"/>
              <w:left w:w="15" w:type="dxa"/>
              <w:bottom w:w="0" w:type="dxa"/>
              <w:right w:w="15" w:type="dxa"/>
            </w:tcMar>
            <w:vAlign w:val="center"/>
          </w:tcPr>
          <w:p w14:paraId="49863411" w14:textId="77777777" w:rsidR="00753994" w:rsidRPr="00726AEF" w:rsidRDefault="00753994" w:rsidP="00753994">
            <w:pPr>
              <w:spacing w:before="0"/>
              <w:jc w:val="center"/>
              <w:rPr>
                <w:rFonts w:eastAsia="Arial Unicode MS"/>
                <w:sz w:val="20"/>
                <w:szCs w:val="20"/>
              </w:rPr>
            </w:pPr>
          </w:p>
        </w:tc>
        <w:tc>
          <w:tcPr>
            <w:tcW w:w="1842" w:type="dxa"/>
            <w:noWrap/>
            <w:tcMar>
              <w:top w:w="15" w:type="dxa"/>
              <w:left w:w="15" w:type="dxa"/>
              <w:bottom w:w="0" w:type="dxa"/>
              <w:right w:w="15" w:type="dxa"/>
            </w:tcMar>
            <w:vAlign w:val="center"/>
          </w:tcPr>
          <w:p w14:paraId="3C885CAC" w14:textId="77777777" w:rsidR="00753994" w:rsidRPr="00726AEF" w:rsidRDefault="00753994" w:rsidP="00753994">
            <w:pPr>
              <w:widowControl/>
              <w:adjustRightInd/>
              <w:spacing w:before="0"/>
              <w:jc w:val="left"/>
              <w:rPr>
                <w:sz w:val="20"/>
                <w:szCs w:val="20"/>
              </w:rPr>
            </w:pPr>
            <w:r w:rsidRPr="00726AEF">
              <w:rPr>
                <w:sz w:val="20"/>
                <w:szCs w:val="20"/>
              </w:rPr>
              <w:t>MAKFKT271-17-BL</w:t>
            </w:r>
          </w:p>
        </w:tc>
        <w:tc>
          <w:tcPr>
            <w:tcW w:w="3119" w:type="dxa"/>
            <w:tcMar>
              <w:top w:w="15" w:type="dxa"/>
              <w:left w:w="15" w:type="dxa"/>
              <w:bottom w:w="0" w:type="dxa"/>
              <w:right w:w="15" w:type="dxa"/>
            </w:tcMar>
            <w:vAlign w:val="center"/>
          </w:tcPr>
          <w:p w14:paraId="56580CEC" w14:textId="77777777" w:rsidR="00753994" w:rsidRPr="00726AEF" w:rsidRDefault="00753994" w:rsidP="00753994">
            <w:pPr>
              <w:widowControl/>
              <w:adjustRightInd/>
              <w:spacing w:before="0"/>
              <w:jc w:val="left"/>
              <w:textAlignment w:val="auto"/>
              <w:rPr>
                <w:sz w:val="20"/>
                <w:szCs w:val="20"/>
              </w:rPr>
            </w:pPr>
            <w:r w:rsidRPr="00726AEF">
              <w:rPr>
                <w:sz w:val="20"/>
                <w:szCs w:val="20"/>
              </w:rPr>
              <w:t xml:space="preserve">Hengerlés technológia </w:t>
            </w:r>
            <w:r w:rsidRPr="00726AEF">
              <w:rPr>
                <w:i/>
                <w:sz w:val="20"/>
                <w:szCs w:val="20"/>
              </w:rPr>
              <w:t>(</w:t>
            </w:r>
            <w:proofErr w:type="spellStart"/>
            <w:r w:rsidRPr="00726AEF">
              <w:rPr>
                <w:i/>
                <w:sz w:val="20"/>
                <w:szCs w:val="20"/>
              </w:rPr>
              <w:t>BSc</w:t>
            </w:r>
            <w:proofErr w:type="spellEnd"/>
            <w:r w:rsidRPr="00726AEF">
              <w:rPr>
                <w:i/>
                <w:sz w:val="20"/>
                <w:szCs w:val="20"/>
              </w:rPr>
              <w:t xml:space="preserve"> 6.fv.)</w:t>
            </w:r>
          </w:p>
        </w:tc>
        <w:tc>
          <w:tcPr>
            <w:tcW w:w="425" w:type="dxa"/>
            <w:shd w:val="clear" w:color="auto" w:fill="auto"/>
            <w:noWrap/>
            <w:tcMar>
              <w:top w:w="15" w:type="dxa"/>
              <w:left w:w="15" w:type="dxa"/>
              <w:bottom w:w="0" w:type="dxa"/>
              <w:right w:w="15" w:type="dxa"/>
            </w:tcMar>
            <w:vAlign w:val="center"/>
          </w:tcPr>
          <w:p w14:paraId="0AF49CCB" w14:textId="77777777" w:rsidR="00753994" w:rsidRPr="00726AEF" w:rsidRDefault="00753994" w:rsidP="00753994">
            <w:pPr>
              <w:widowControl/>
              <w:adjustRightInd/>
              <w:spacing w:before="0"/>
              <w:jc w:val="center"/>
              <w:textAlignment w:val="auto"/>
              <w:rPr>
                <w:sz w:val="20"/>
                <w:szCs w:val="20"/>
              </w:rPr>
            </w:pPr>
            <w:r w:rsidRPr="00726AEF">
              <w:rPr>
                <w:sz w:val="20"/>
                <w:szCs w:val="20"/>
              </w:rPr>
              <w:t>4</w:t>
            </w:r>
          </w:p>
        </w:tc>
        <w:tc>
          <w:tcPr>
            <w:tcW w:w="425" w:type="dxa"/>
            <w:noWrap/>
            <w:tcMar>
              <w:top w:w="15" w:type="dxa"/>
              <w:left w:w="15" w:type="dxa"/>
              <w:bottom w:w="0" w:type="dxa"/>
              <w:right w:w="15" w:type="dxa"/>
            </w:tcMar>
            <w:vAlign w:val="center"/>
          </w:tcPr>
          <w:p w14:paraId="652FD02A" w14:textId="77777777" w:rsidR="00753994" w:rsidRPr="00726AEF" w:rsidRDefault="00753994" w:rsidP="00753994">
            <w:pPr>
              <w:widowControl/>
              <w:adjustRightInd/>
              <w:spacing w:before="0"/>
              <w:jc w:val="center"/>
              <w:textAlignment w:val="auto"/>
              <w:rPr>
                <w:sz w:val="20"/>
                <w:szCs w:val="20"/>
              </w:rPr>
            </w:pPr>
            <w:r w:rsidRPr="00726AEF">
              <w:rPr>
                <w:sz w:val="20"/>
                <w:szCs w:val="20"/>
              </w:rPr>
              <w:t>15</w:t>
            </w:r>
          </w:p>
        </w:tc>
        <w:tc>
          <w:tcPr>
            <w:tcW w:w="426" w:type="dxa"/>
            <w:noWrap/>
            <w:tcMar>
              <w:top w:w="15" w:type="dxa"/>
              <w:left w:w="15" w:type="dxa"/>
              <w:bottom w:w="0" w:type="dxa"/>
              <w:right w:w="15" w:type="dxa"/>
            </w:tcMar>
            <w:vAlign w:val="center"/>
          </w:tcPr>
          <w:p w14:paraId="7651D2D7" w14:textId="77777777" w:rsidR="00753994" w:rsidRPr="00726AEF" w:rsidRDefault="00753994" w:rsidP="00753994">
            <w:pPr>
              <w:widowControl/>
              <w:adjustRightInd/>
              <w:spacing w:before="0"/>
              <w:jc w:val="center"/>
              <w:textAlignment w:val="auto"/>
              <w:rPr>
                <w:sz w:val="20"/>
                <w:szCs w:val="20"/>
              </w:rPr>
            </w:pPr>
            <w:r w:rsidRPr="00726AEF">
              <w:rPr>
                <w:sz w:val="20"/>
                <w:szCs w:val="20"/>
              </w:rPr>
              <w:t>5</w:t>
            </w:r>
          </w:p>
        </w:tc>
        <w:tc>
          <w:tcPr>
            <w:tcW w:w="425" w:type="dxa"/>
            <w:noWrap/>
            <w:tcMar>
              <w:top w:w="15" w:type="dxa"/>
              <w:left w:w="15" w:type="dxa"/>
              <w:bottom w:w="0" w:type="dxa"/>
              <w:right w:w="15" w:type="dxa"/>
            </w:tcMar>
            <w:vAlign w:val="center"/>
          </w:tcPr>
          <w:p w14:paraId="3C127E69" w14:textId="77777777" w:rsidR="00753994" w:rsidRPr="00726AEF" w:rsidRDefault="00753994" w:rsidP="00753994">
            <w:pPr>
              <w:widowControl/>
              <w:adjustRightInd/>
              <w:spacing w:before="0"/>
              <w:jc w:val="center"/>
              <w:textAlignment w:val="auto"/>
              <w:rPr>
                <w:sz w:val="20"/>
                <w:szCs w:val="20"/>
              </w:rPr>
            </w:pPr>
            <w:r w:rsidRPr="00726AEF">
              <w:rPr>
                <w:sz w:val="20"/>
                <w:szCs w:val="20"/>
              </w:rPr>
              <w:t>K</w:t>
            </w:r>
          </w:p>
        </w:tc>
        <w:tc>
          <w:tcPr>
            <w:tcW w:w="2300" w:type="dxa"/>
            <w:noWrap/>
            <w:tcMar>
              <w:top w:w="15" w:type="dxa"/>
              <w:left w:w="15" w:type="dxa"/>
              <w:bottom w:w="0" w:type="dxa"/>
              <w:right w:w="15" w:type="dxa"/>
            </w:tcMar>
            <w:vAlign w:val="center"/>
          </w:tcPr>
          <w:p w14:paraId="2C88692C" w14:textId="77777777" w:rsidR="00753994" w:rsidRPr="00726AEF" w:rsidRDefault="00753994" w:rsidP="00753994">
            <w:pPr>
              <w:widowControl/>
              <w:adjustRightInd/>
              <w:spacing w:before="0"/>
              <w:jc w:val="left"/>
              <w:textAlignment w:val="auto"/>
              <w:rPr>
                <w:sz w:val="20"/>
                <w:szCs w:val="20"/>
              </w:rPr>
            </w:pPr>
            <w:r w:rsidRPr="00726AEF">
              <w:rPr>
                <w:sz w:val="20"/>
                <w:szCs w:val="20"/>
              </w:rPr>
              <w:t>Dr. Szabó Gábor</w:t>
            </w:r>
          </w:p>
        </w:tc>
      </w:tr>
      <w:tr w:rsidR="00753994" w:rsidRPr="00726AEF" w14:paraId="7576997B" w14:textId="77777777" w:rsidTr="002F2ED9">
        <w:trPr>
          <w:cantSplit/>
          <w:trHeight w:val="255"/>
        </w:trPr>
        <w:tc>
          <w:tcPr>
            <w:tcW w:w="421" w:type="dxa"/>
            <w:vMerge/>
            <w:noWrap/>
            <w:tcMar>
              <w:top w:w="15" w:type="dxa"/>
              <w:left w:w="15" w:type="dxa"/>
              <w:bottom w:w="0" w:type="dxa"/>
              <w:right w:w="15" w:type="dxa"/>
            </w:tcMar>
            <w:vAlign w:val="center"/>
          </w:tcPr>
          <w:p w14:paraId="563A9E7D" w14:textId="77777777" w:rsidR="00753994" w:rsidRPr="00726AEF" w:rsidRDefault="00753994" w:rsidP="00753994">
            <w:pPr>
              <w:spacing w:before="0"/>
              <w:jc w:val="center"/>
              <w:rPr>
                <w:rFonts w:eastAsia="Arial Unicode MS"/>
                <w:sz w:val="20"/>
                <w:szCs w:val="20"/>
              </w:rPr>
            </w:pPr>
          </w:p>
        </w:tc>
        <w:tc>
          <w:tcPr>
            <w:tcW w:w="1842" w:type="dxa"/>
            <w:noWrap/>
            <w:tcMar>
              <w:top w:w="15" w:type="dxa"/>
              <w:left w:w="15" w:type="dxa"/>
              <w:bottom w:w="0" w:type="dxa"/>
              <w:right w:w="15" w:type="dxa"/>
            </w:tcMar>
            <w:vAlign w:val="center"/>
          </w:tcPr>
          <w:p w14:paraId="21DF0B36" w14:textId="77777777" w:rsidR="00753994" w:rsidRPr="00726AEF" w:rsidRDefault="00753994" w:rsidP="00753994">
            <w:pPr>
              <w:widowControl/>
              <w:adjustRightInd/>
              <w:spacing w:before="0"/>
              <w:jc w:val="left"/>
              <w:rPr>
                <w:sz w:val="20"/>
                <w:szCs w:val="20"/>
              </w:rPr>
            </w:pPr>
            <w:r w:rsidRPr="00726AEF">
              <w:rPr>
                <w:sz w:val="20"/>
                <w:szCs w:val="20"/>
              </w:rPr>
              <w:t>MAKFKT277BL</w:t>
            </w:r>
          </w:p>
        </w:tc>
        <w:tc>
          <w:tcPr>
            <w:tcW w:w="3119" w:type="dxa"/>
            <w:tcMar>
              <w:top w:w="15" w:type="dxa"/>
              <w:left w:w="15" w:type="dxa"/>
              <w:bottom w:w="0" w:type="dxa"/>
              <w:right w:w="15" w:type="dxa"/>
            </w:tcMar>
            <w:vAlign w:val="center"/>
          </w:tcPr>
          <w:p w14:paraId="04BDDC61" w14:textId="77777777" w:rsidR="00753994" w:rsidRPr="00726AEF" w:rsidRDefault="00753994" w:rsidP="00753994">
            <w:pPr>
              <w:widowControl/>
              <w:adjustRightInd/>
              <w:spacing w:before="0"/>
              <w:jc w:val="left"/>
              <w:textAlignment w:val="auto"/>
              <w:rPr>
                <w:sz w:val="20"/>
                <w:szCs w:val="20"/>
              </w:rPr>
            </w:pPr>
            <w:r w:rsidRPr="00726AEF">
              <w:rPr>
                <w:sz w:val="20"/>
                <w:szCs w:val="20"/>
              </w:rPr>
              <w:t xml:space="preserve">Fémes szerkezeti anyagok </w:t>
            </w:r>
            <w:r w:rsidRPr="00726AEF">
              <w:rPr>
                <w:i/>
                <w:sz w:val="20"/>
                <w:szCs w:val="20"/>
              </w:rPr>
              <w:t>(</w:t>
            </w:r>
            <w:proofErr w:type="spellStart"/>
            <w:r w:rsidRPr="00726AEF">
              <w:rPr>
                <w:i/>
                <w:sz w:val="20"/>
                <w:szCs w:val="20"/>
              </w:rPr>
              <w:t>BSc</w:t>
            </w:r>
            <w:proofErr w:type="spellEnd"/>
            <w:r w:rsidRPr="00726AEF">
              <w:rPr>
                <w:i/>
                <w:sz w:val="20"/>
                <w:szCs w:val="20"/>
              </w:rPr>
              <w:t xml:space="preserve"> 6.fv.)</w:t>
            </w:r>
          </w:p>
        </w:tc>
        <w:tc>
          <w:tcPr>
            <w:tcW w:w="425" w:type="dxa"/>
            <w:shd w:val="clear" w:color="auto" w:fill="auto"/>
            <w:noWrap/>
            <w:tcMar>
              <w:top w:w="15" w:type="dxa"/>
              <w:left w:w="15" w:type="dxa"/>
              <w:bottom w:w="0" w:type="dxa"/>
              <w:right w:w="15" w:type="dxa"/>
            </w:tcMar>
            <w:vAlign w:val="center"/>
          </w:tcPr>
          <w:p w14:paraId="02BC2CD7" w14:textId="77777777" w:rsidR="00753994" w:rsidRPr="00726AEF" w:rsidRDefault="00753994" w:rsidP="00753994">
            <w:pPr>
              <w:widowControl/>
              <w:adjustRightInd/>
              <w:spacing w:before="0"/>
              <w:jc w:val="center"/>
              <w:textAlignment w:val="auto"/>
              <w:rPr>
                <w:sz w:val="20"/>
                <w:szCs w:val="20"/>
              </w:rPr>
            </w:pPr>
            <w:r w:rsidRPr="00726AEF">
              <w:rPr>
                <w:sz w:val="20"/>
                <w:szCs w:val="20"/>
              </w:rPr>
              <w:t>3</w:t>
            </w:r>
          </w:p>
        </w:tc>
        <w:tc>
          <w:tcPr>
            <w:tcW w:w="425" w:type="dxa"/>
            <w:noWrap/>
            <w:tcMar>
              <w:top w:w="15" w:type="dxa"/>
              <w:left w:w="15" w:type="dxa"/>
              <w:bottom w:w="0" w:type="dxa"/>
              <w:right w:w="15" w:type="dxa"/>
            </w:tcMar>
            <w:vAlign w:val="center"/>
          </w:tcPr>
          <w:p w14:paraId="0810DF0B" w14:textId="77777777" w:rsidR="00753994" w:rsidRPr="00726AEF" w:rsidRDefault="00753994" w:rsidP="00753994">
            <w:pPr>
              <w:widowControl/>
              <w:adjustRightInd/>
              <w:spacing w:before="0"/>
              <w:jc w:val="center"/>
              <w:textAlignment w:val="auto"/>
              <w:rPr>
                <w:sz w:val="20"/>
                <w:szCs w:val="20"/>
              </w:rPr>
            </w:pPr>
            <w:r w:rsidRPr="00726AEF">
              <w:rPr>
                <w:sz w:val="20"/>
                <w:szCs w:val="20"/>
              </w:rPr>
              <w:t>15</w:t>
            </w:r>
          </w:p>
        </w:tc>
        <w:tc>
          <w:tcPr>
            <w:tcW w:w="426" w:type="dxa"/>
            <w:noWrap/>
            <w:tcMar>
              <w:top w:w="15" w:type="dxa"/>
              <w:left w:w="15" w:type="dxa"/>
              <w:bottom w:w="0" w:type="dxa"/>
              <w:right w:w="15" w:type="dxa"/>
            </w:tcMar>
            <w:vAlign w:val="center"/>
          </w:tcPr>
          <w:p w14:paraId="0A495F8D" w14:textId="77777777" w:rsidR="00753994" w:rsidRPr="00726AEF" w:rsidRDefault="00753994" w:rsidP="00753994">
            <w:pPr>
              <w:widowControl/>
              <w:adjustRightInd/>
              <w:spacing w:before="0"/>
              <w:jc w:val="center"/>
              <w:textAlignment w:val="auto"/>
              <w:rPr>
                <w:sz w:val="20"/>
                <w:szCs w:val="20"/>
              </w:rPr>
            </w:pPr>
            <w:r w:rsidRPr="00726AEF">
              <w:rPr>
                <w:sz w:val="20"/>
                <w:szCs w:val="20"/>
              </w:rPr>
              <w:t>0</w:t>
            </w:r>
          </w:p>
        </w:tc>
        <w:tc>
          <w:tcPr>
            <w:tcW w:w="425" w:type="dxa"/>
            <w:noWrap/>
            <w:tcMar>
              <w:top w:w="15" w:type="dxa"/>
              <w:left w:w="15" w:type="dxa"/>
              <w:bottom w:w="0" w:type="dxa"/>
              <w:right w:w="15" w:type="dxa"/>
            </w:tcMar>
            <w:vAlign w:val="center"/>
          </w:tcPr>
          <w:p w14:paraId="3BE35152" w14:textId="77777777" w:rsidR="00753994" w:rsidRPr="00726AEF" w:rsidRDefault="00753994" w:rsidP="00753994">
            <w:pPr>
              <w:widowControl/>
              <w:adjustRightInd/>
              <w:spacing w:before="0"/>
              <w:jc w:val="center"/>
              <w:textAlignment w:val="auto"/>
              <w:rPr>
                <w:sz w:val="20"/>
                <w:szCs w:val="20"/>
              </w:rPr>
            </w:pPr>
            <w:r w:rsidRPr="00726AEF">
              <w:rPr>
                <w:sz w:val="20"/>
                <w:szCs w:val="20"/>
              </w:rPr>
              <w:t>K</w:t>
            </w:r>
          </w:p>
        </w:tc>
        <w:tc>
          <w:tcPr>
            <w:tcW w:w="2300" w:type="dxa"/>
            <w:noWrap/>
            <w:tcMar>
              <w:top w:w="15" w:type="dxa"/>
              <w:left w:w="15" w:type="dxa"/>
              <w:bottom w:w="0" w:type="dxa"/>
              <w:right w:w="15" w:type="dxa"/>
            </w:tcMar>
            <w:vAlign w:val="center"/>
          </w:tcPr>
          <w:p w14:paraId="1AB38EB6" w14:textId="77777777" w:rsidR="00753994" w:rsidRPr="00726AEF" w:rsidRDefault="00753994" w:rsidP="00753994">
            <w:pPr>
              <w:widowControl/>
              <w:adjustRightInd/>
              <w:spacing w:before="0"/>
              <w:jc w:val="left"/>
              <w:textAlignment w:val="auto"/>
              <w:rPr>
                <w:sz w:val="20"/>
                <w:szCs w:val="20"/>
              </w:rPr>
            </w:pPr>
            <w:r w:rsidRPr="00726AEF">
              <w:rPr>
                <w:sz w:val="20"/>
                <w:szCs w:val="20"/>
              </w:rPr>
              <w:t>Dr. Mertinger Valéria</w:t>
            </w:r>
          </w:p>
        </w:tc>
      </w:tr>
      <w:tr w:rsidR="00753994" w:rsidRPr="00726AEF" w14:paraId="72B1BCDE" w14:textId="77777777" w:rsidTr="002F2ED9">
        <w:trPr>
          <w:cantSplit/>
          <w:trHeight w:val="255"/>
        </w:trPr>
        <w:tc>
          <w:tcPr>
            <w:tcW w:w="421" w:type="dxa"/>
            <w:vMerge w:val="restart"/>
            <w:noWrap/>
            <w:tcMar>
              <w:top w:w="15" w:type="dxa"/>
              <w:left w:w="15" w:type="dxa"/>
              <w:bottom w:w="0" w:type="dxa"/>
              <w:right w:w="15" w:type="dxa"/>
            </w:tcMar>
            <w:vAlign w:val="center"/>
          </w:tcPr>
          <w:p w14:paraId="61EAFAD1"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1/Ő</w:t>
            </w:r>
          </w:p>
        </w:tc>
        <w:tc>
          <w:tcPr>
            <w:tcW w:w="1842" w:type="dxa"/>
            <w:shd w:val="clear" w:color="auto" w:fill="auto"/>
            <w:noWrap/>
            <w:tcMar>
              <w:top w:w="15" w:type="dxa"/>
              <w:left w:w="15" w:type="dxa"/>
              <w:bottom w:w="0" w:type="dxa"/>
              <w:right w:w="15" w:type="dxa"/>
            </w:tcMar>
            <w:vAlign w:val="center"/>
          </w:tcPr>
          <w:p w14:paraId="0EA51CF0" w14:textId="77777777" w:rsidR="00753994" w:rsidRPr="00726AEF" w:rsidRDefault="00753994" w:rsidP="00753994">
            <w:pPr>
              <w:widowControl/>
              <w:adjustRightInd/>
              <w:spacing w:before="0"/>
              <w:jc w:val="left"/>
              <w:rPr>
                <w:sz w:val="20"/>
                <w:szCs w:val="20"/>
              </w:rPr>
            </w:pPr>
            <w:r w:rsidRPr="00726AEF">
              <w:rPr>
                <w:sz w:val="20"/>
                <w:szCs w:val="20"/>
              </w:rPr>
              <w:t>MAKFKT254BL</w:t>
            </w:r>
          </w:p>
        </w:tc>
        <w:tc>
          <w:tcPr>
            <w:tcW w:w="3119" w:type="dxa"/>
            <w:shd w:val="clear" w:color="auto" w:fill="auto"/>
            <w:tcMar>
              <w:top w:w="15" w:type="dxa"/>
              <w:left w:w="15" w:type="dxa"/>
              <w:bottom w:w="0" w:type="dxa"/>
              <w:right w:w="15" w:type="dxa"/>
            </w:tcMar>
            <w:vAlign w:val="center"/>
          </w:tcPr>
          <w:p w14:paraId="6F53E413" w14:textId="77777777" w:rsidR="00753994" w:rsidRPr="00726AEF" w:rsidRDefault="00753994" w:rsidP="00753994">
            <w:pPr>
              <w:widowControl/>
              <w:adjustRightInd/>
              <w:spacing w:before="0"/>
              <w:jc w:val="left"/>
              <w:textAlignment w:val="auto"/>
              <w:rPr>
                <w:sz w:val="20"/>
                <w:szCs w:val="20"/>
              </w:rPr>
            </w:pPr>
            <w:r w:rsidRPr="00726AEF">
              <w:rPr>
                <w:sz w:val="20"/>
                <w:szCs w:val="20"/>
              </w:rPr>
              <w:t xml:space="preserve">Fémötvözetek hőkezelése </w:t>
            </w:r>
            <w:r w:rsidRPr="00726AEF">
              <w:rPr>
                <w:i/>
                <w:sz w:val="20"/>
                <w:szCs w:val="20"/>
              </w:rPr>
              <w:t>(</w:t>
            </w:r>
            <w:proofErr w:type="spellStart"/>
            <w:r w:rsidRPr="00726AEF">
              <w:rPr>
                <w:i/>
                <w:sz w:val="20"/>
                <w:szCs w:val="20"/>
              </w:rPr>
              <w:t>BSc</w:t>
            </w:r>
            <w:proofErr w:type="spellEnd"/>
            <w:r w:rsidRPr="00726AEF">
              <w:rPr>
                <w:i/>
                <w:sz w:val="20"/>
                <w:szCs w:val="20"/>
              </w:rPr>
              <w:t xml:space="preserve"> 5.fv.)</w:t>
            </w:r>
          </w:p>
        </w:tc>
        <w:tc>
          <w:tcPr>
            <w:tcW w:w="425" w:type="dxa"/>
            <w:shd w:val="clear" w:color="auto" w:fill="auto"/>
            <w:noWrap/>
            <w:tcMar>
              <w:top w:w="15" w:type="dxa"/>
              <w:left w:w="15" w:type="dxa"/>
              <w:bottom w:w="0" w:type="dxa"/>
              <w:right w:w="15" w:type="dxa"/>
            </w:tcMar>
            <w:vAlign w:val="center"/>
          </w:tcPr>
          <w:p w14:paraId="00619249" w14:textId="77777777" w:rsidR="00753994" w:rsidRPr="00726AEF" w:rsidRDefault="00753994" w:rsidP="00753994">
            <w:pPr>
              <w:widowControl/>
              <w:adjustRightInd/>
              <w:spacing w:before="0"/>
              <w:jc w:val="center"/>
              <w:textAlignment w:val="auto"/>
              <w:rPr>
                <w:sz w:val="20"/>
                <w:szCs w:val="20"/>
              </w:rPr>
            </w:pPr>
            <w:r w:rsidRPr="00726AEF">
              <w:rPr>
                <w:sz w:val="20"/>
                <w:szCs w:val="20"/>
              </w:rPr>
              <w:t>2</w:t>
            </w:r>
          </w:p>
        </w:tc>
        <w:tc>
          <w:tcPr>
            <w:tcW w:w="425" w:type="dxa"/>
            <w:shd w:val="clear" w:color="auto" w:fill="auto"/>
            <w:noWrap/>
            <w:tcMar>
              <w:top w:w="15" w:type="dxa"/>
              <w:left w:w="15" w:type="dxa"/>
              <w:bottom w:w="0" w:type="dxa"/>
              <w:right w:w="15" w:type="dxa"/>
            </w:tcMar>
            <w:vAlign w:val="center"/>
          </w:tcPr>
          <w:p w14:paraId="3A35A4DB" w14:textId="77777777" w:rsidR="00753994" w:rsidRPr="00726AEF" w:rsidRDefault="00753994" w:rsidP="00753994">
            <w:pPr>
              <w:widowControl/>
              <w:adjustRightInd/>
              <w:spacing w:before="0"/>
              <w:jc w:val="center"/>
              <w:textAlignment w:val="auto"/>
              <w:rPr>
                <w:sz w:val="20"/>
                <w:szCs w:val="20"/>
              </w:rPr>
            </w:pPr>
            <w:r w:rsidRPr="00726AEF">
              <w:rPr>
                <w:sz w:val="20"/>
                <w:szCs w:val="20"/>
              </w:rPr>
              <w:t>10</w:t>
            </w:r>
          </w:p>
        </w:tc>
        <w:tc>
          <w:tcPr>
            <w:tcW w:w="426" w:type="dxa"/>
            <w:shd w:val="clear" w:color="auto" w:fill="auto"/>
            <w:noWrap/>
            <w:tcMar>
              <w:top w:w="15" w:type="dxa"/>
              <w:left w:w="15" w:type="dxa"/>
              <w:bottom w:w="0" w:type="dxa"/>
              <w:right w:w="15" w:type="dxa"/>
            </w:tcMar>
            <w:vAlign w:val="center"/>
          </w:tcPr>
          <w:p w14:paraId="37023117" w14:textId="77777777" w:rsidR="00753994" w:rsidRPr="00726AEF" w:rsidRDefault="00753994" w:rsidP="00753994">
            <w:pPr>
              <w:widowControl/>
              <w:adjustRightInd/>
              <w:spacing w:before="0"/>
              <w:jc w:val="center"/>
              <w:textAlignment w:val="auto"/>
              <w:rPr>
                <w:sz w:val="20"/>
                <w:szCs w:val="20"/>
              </w:rPr>
            </w:pPr>
            <w:r w:rsidRPr="00726AEF">
              <w:rPr>
                <w:sz w:val="20"/>
                <w:szCs w:val="20"/>
              </w:rPr>
              <w:t>0</w:t>
            </w:r>
          </w:p>
        </w:tc>
        <w:tc>
          <w:tcPr>
            <w:tcW w:w="425" w:type="dxa"/>
            <w:shd w:val="clear" w:color="auto" w:fill="auto"/>
            <w:noWrap/>
            <w:tcMar>
              <w:top w:w="15" w:type="dxa"/>
              <w:left w:w="15" w:type="dxa"/>
              <w:bottom w:w="0" w:type="dxa"/>
              <w:right w:w="15" w:type="dxa"/>
            </w:tcMar>
            <w:vAlign w:val="center"/>
          </w:tcPr>
          <w:p w14:paraId="6A2204D0" w14:textId="77777777" w:rsidR="00753994" w:rsidRPr="00726AEF" w:rsidRDefault="00753994" w:rsidP="00753994">
            <w:pPr>
              <w:widowControl/>
              <w:adjustRightInd/>
              <w:spacing w:before="0"/>
              <w:jc w:val="center"/>
              <w:textAlignment w:val="auto"/>
              <w:rPr>
                <w:sz w:val="20"/>
                <w:szCs w:val="20"/>
              </w:rPr>
            </w:pPr>
            <w:r w:rsidRPr="00726AEF">
              <w:rPr>
                <w:sz w:val="20"/>
                <w:szCs w:val="20"/>
              </w:rPr>
              <w:t>K</w:t>
            </w:r>
          </w:p>
        </w:tc>
        <w:tc>
          <w:tcPr>
            <w:tcW w:w="2300" w:type="dxa"/>
            <w:shd w:val="clear" w:color="auto" w:fill="auto"/>
            <w:noWrap/>
            <w:tcMar>
              <w:top w:w="15" w:type="dxa"/>
              <w:left w:w="15" w:type="dxa"/>
              <w:bottom w:w="0" w:type="dxa"/>
              <w:right w:w="15" w:type="dxa"/>
            </w:tcMar>
            <w:vAlign w:val="center"/>
          </w:tcPr>
          <w:p w14:paraId="361F8803" w14:textId="77777777" w:rsidR="00753994" w:rsidRPr="00726AEF" w:rsidRDefault="00753994" w:rsidP="00753994">
            <w:pPr>
              <w:widowControl/>
              <w:adjustRightInd/>
              <w:spacing w:before="0"/>
              <w:jc w:val="left"/>
              <w:textAlignment w:val="auto"/>
              <w:rPr>
                <w:sz w:val="20"/>
                <w:szCs w:val="20"/>
              </w:rPr>
            </w:pPr>
            <w:r w:rsidRPr="00726AEF">
              <w:rPr>
                <w:sz w:val="20"/>
                <w:szCs w:val="20"/>
              </w:rPr>
              <w:t>Dr. Gácsi Zoltán</w:t>
            </w:r>
          </w:p>
        </w:tc>
      </w:tr>
      <w:tr w:rsidR="00753994" w:rsidRPr="00726AEF" w14:paraId="7054112B" w14:textId="77777777" w:rsidTr="002F2ED9">
        <w:trPr>
          <w:cantSplit/>
          <w:trHeight w:val="255"/>
        </w:trPr>
        <w:tc>
          <w:tcPr>
            <w:tcW w:w="421" w:type="dxa"/>
            <w:vMerge/>
            <w:noWrap/>
            <w:tcMar>
              <w:top w:w="15" w:type="dxa"/>
              <w:left w:w="15" w:type="dxa"/>
              <w:bottom w:w="0" w:type="dxa"/>
              <w:right w:w="15" w:type="dxa"/>
            </w:tcMar>
            <w:vAlign w:val="center"/>
          </w:tcPr>
          <w:p w14:paraId="27A7926D" w14:textId="77777777" w:rsidR="00753994" w:rsidRPr="00726AEF" w:rsidRDefault="00753994" w:rsidP="00753994">
            <w:pPr>
              <w:spacing w:before="0"/>
              <w:jc w:val="center"/>
              <w:rPr>
                <w:rFonts w:eastAsia="Arial Unicode MS"/>
                <w:sz w:val="20"/>
                <w:szCs w:val="20"/>
              </w:rPr>
            </w:pPr>
          </w:p>
        </w:tc>
        <w:tc>
          <w:tcPr>
            <w:tcW w:w="1842" w:type="dxa"/>
            <w:shd w:val="clear" w:color="auto" w:fill="auto"/>
            <w:noWrap/>
            <w:tcMar>
              <w:top w:w="15" w:type="dxa"/>
              <w:left w:w="15" w:type="dxa"/>
              <w:bottom w:w="0" w:type="dxa"/>
              <w:right w:w="15" w:type="dxa"/>
            </w:tcMar>
            <w:vAlign w:val="center"/>
          </w:tcPr>
          <w:p w14:paraId="62A92A26" w14:textId="77777777" w:rsidR="00753994" w:rsidRPr="00726AEF" w:rsidRDefault="00753994" w:rsidP="00753994">
            <w:pPr>
              <w:widowControl/>
              <w:adjustRightInd/>
              <w:spacing w:before="0"/>
              <w:jc w:val="left"/>
              <w:rPr>
                <w:sz w:val="20"/>
                <w:szCs w:val="20"/>
              </w:rPr>
            </w:pPr>
            <w:r w:rsidRPr="00726AEF">
              <w:rPr>
                <w:sz w:val="20"/>
                <w:szCs w:val="20"/>
              </w:rPr>
              <w:t>MAKFKT255BL</w:t>
            </w:r>
          </w:p>
        </w:tc>
        <w:tc>
          <w:tcPr>
            <w:tcW w:w="3119" w:type="dxa"/>
            <w:shd w:val="clear" w:color="auto" w:fill="auto"/>
            <w:tcMar>
              <w:top w:w="15" w:type="dxa"/>
              <w:left w:w="15" w:type="dxa"/>
              <w:bottom w:w="0" w:type="dxa"/>
              <w:right w:w="15" w:type="dxa"/>
            </w:tcMar>
            <w:vAlign w:val="center"/>
          </w:tcPr>
          <w:p w14:paraId="0EC2E9BF" w14:textId="77777777" w:rsidR="00753994" w:rsidRPr="00726AEF" w:rsidRDefault="00753994" w:rsidP="00753994">
            <w:pPr>
              <w:widowControl/>
              <w:adjustRightInd/>
              <w:spacing w:before="0"/>
              <w:jc w:val="left"/>
              <w:textAlignment w:val="auto"/>
              <w:rPr>
                <w:sz w:val="20"/>
                <w:szCs w:val="20"/>
              </w:rPr>
            </w:pPr>
            <w:r w:rsidRPr="00726AEF">
              <w:rPr>
                <w:sz w:val="20"/>
                <w:szCs w:val="20"/>
              </w:rPr>
              <w:t xml:space="preserve">Vasötvözetek hőkezelése </w:t>
            </w:r>
            <w:r w:rsidRPr="00726AEF">
              <w:rPr>
                <w:i/>
                <w:sz w:val="20"/>
                <w:szCs w:val="20"/>
              </w:rPr>
              <w:t>(</w:t>
            </w:r>
            <w:proofErr w:type="spellStart"/>
            <w:r w:rsidRPr="00726AEF">
              <w:rPr>
                <w:i/>
                <w:sz w:val="20"/>
                <w:szCs w:val="20"/>
              </w:rPr>
              <w:t>BSc</w:t>
            </w:r>
            <w:proofErr w:type="spellEnd"/>
            <w:r w:rsidRPr="00726AEF">
              <w:rPr>
                <w:i/>
                <w:sz w:val="20"/>
                <w:szCs w:val="20"/>
              </w:rPr>
              <w:t xml:space="preserve"> 5.fv.)</w:t>
            </w:r>
          </w:p>
        </w:tc>
        <w:tc>
          <w:tcPr>
            <w:tcW w:w="425" w:type="dxa"/>
            <w:shd w:val="clear" w:color="auto" w:fill="auto"/>
            <w:noWrap/>
            <w:tcMar>
              <w:top w:w="15" w:type="dxa"/>
              <w:left w:w="15" w:type="dxa"/>
              <w:bottom w:w="0" w:type="dxa"/>
              <w:right w:w="15" w:type="dxa"/>
            </w:tcMar>
            <w:vAlign w:val="center"/>
          </w:tcPr>
          <w:p w14:paraId="668DF41D" w14:textId="77777777" w:rsidR="00753994" w:rsidRPr="00726AEF" w:rsidRDefault="00753994" w:rsidP="00753994">
            <w:pPr>
              <w:widowControl/>
              <w:adjustRightInd/>
              <w:spacing w:before="0"/>
              <w:jc w:val="center"/>
              <w:textAlignment w:val="auto"/>
              <w:rPr>
                <w:sz w:val="20"/>
                <w:szCs w:val="20"/>
              </w:rPr>
            </w:pPr>
            <w:r w:rsidRPr="00726AEF">
              <w:rPr>
                <w:sz w:val="20"/>
                <w:szCs w:val="20"/>
              </w:rPr>
              <w:t>2</w:t>
            </w:r>
          </w:p>
        </w:tc>
        <w:tc>
          <w:tcPr>
            <w:tcW w:w="425" w:type="dxa"/>
            <w:shd w:val="clear" w:color="auto" w:fill="auto"/>
            <w:noWrap/>
            <w:tcMar>
              <w:top w:w="15" w:type="dxa"/>
              <w:left w:w="15" w:type="dxa"/>
              <w:bottom w:w="0" w:type="dxa"/>
              <w:right w:w="15" w:type="dxa"/>
            </w:tcMar>
            <w:vAlign w:val="center"/>
          </w:tcPr>
          <w:p w14:paraId="6EDAF16C" w14:textId="77777777" w:rsidR="00753994" w:rsidRPr="00726AEF" w:rsidRDefault="00753994" w:rsidP="00753994">
            <w:pPr>
              <w:widowControl/>
              <w:adjustRightInd/>
              <w:spacing w:before="0"/>
              <w:jc w:val="center"/>
              <w:textAlignment w:val="auto"/>
              <w:rPr>
                <w:sz w:val="20"/>
                <w:szCs w:val="20"/>
              </w:rPr>
            </w:pPr>
            <w:r w:rsidRPr="00726AEF">
              <w:rPr>
                <w:sz w:val="20"/>
                <w:szCs w:val="20"/>
              </w:rPr>
              <w:t>10</w:t>
            </w:r>
          </w:p>
        </w:tc>
        <w:tc>
          <w:tcPr>
            <w:tcW w:w="426" w:type="dxa"/>
            <w:shd w:val="clear" w:color="auto" w:fill="auto"/>
            <w:noWrap/>
            <w:tcMar>
              <w:top w:w="15" w:type="dxa"/>
              <w:left w:w="15" w:type="dxa"/>
              <w:bottom w:w="0" w:type="dxa"/>
              <w:right w:w="15" w:type="dxa"/>
            </w:tcMar>
            <w:vAlign w:val="center"/>
          </w:tcPr>
          <w:p w14:paraId="606CA3DC" w14:textId="77777777" w:rsidR="00753994" w:rsidRPr="00726AEF" w:rsidRDefault="00753994" w:rsidP="00753994">
            <w:pPr>
              <w:widowControl/>
              <w:adjustRightInd/>
              <w:spacing w:before="0"/>
              <w:jc w:val="center"/>
              <w:textAlignment w:val="auto"/>
              <w:rPr>
                <w:sz w:val="20"/>
                <w:szCs w:val="20"/>
              </w:rPr>
            </w:pPr>
            <w:r w:rsidRPr="00726AEF">
              <w:rPr>
                <w:sz w:val="20"/>
                <w:szCs w:val="20"/>
              </w:rPr>
              <w:t>0</w:t>
            </w:r>
          </w:p>
        </w:tc>
        <w:tc>
          <w:tcPr>
            <w:tcW w:w="425" w:type="dxa"/>
            <w:shd w:val="clear" w:color="auto" w:fill="auto"/>
            <w:noWrap/>
            <w:tcMar>
              <w:top w:w="15" w:type="dxa"/>
              <w:left w:w="15" w:type="dxa"/>
              <w:bottom w:w="0" w:type="dxa"/>
              <w:right w:w="15" w:type="dxa"/>
            </w:tcMar>
            <w:vAlign w:val="center"/>
          </w:tcPr>
          <w:p w14:paraId="42D710DA" w14:textId="77777777" w:rsidR="00753994" w:rsidRPr="00726AEF" w:rsidRDefault="00753994" w:rsidP="00753994">
            <w:pPr>
              <w:widowControl/>
              <w:adjustRightInd/>
              <w:spacing w:before="0"/>
              <w:jc w:val="center"/>
              <w:textAlignment w:val="auto"/>
              <w:rPr>
                <w:sz w:val="20"/>
                <w:szCs w:val="20"/>
              </w:rPr>
            </w:pPr>
            <w:r w:rsidRPr="00726AEF">
              <w:rPr>
                <w:sz w:val="20"/>
                <w:szCs w:val="20"/>
              </w:rPr>
              <w:t>K</w:t>
            </w:r>
          </w:p>
        </w:tc>
        <w:tc>
          <w:tcPr>
            <w:tcW w:w="2300" w:type="dxa"/>
            <w:shd w:val="clear" w:color="auto" w:fill="auto"/>
            <w:noWrap/>
            <w:tcMar>
              <w:top w:w="15" w:type="dxa"/>
              <w:left w:w="15" w:type="dxa"/>
              <w:bottom w:w="0" w:type="dxa"/>
              <w:right w:w="15" w:type="dxa"/>
            </w:tcMar>
            <w:vAlign w:val="center"/>
          </w:tcPr>
          <w:p w14:paraId="4FAE648B" w14:textId="77777777" w:rsidR="00753994" w:rsidRPr="00726AEF" w:rsidRDefault="00753994" w:rsidP="00753994">
            <w:pPr>
              <w:widowControl/>
              <w:adjustRightInd/>
              <w:spacing w:before="0"/>
              <w:jc w:val="left"/>
              <w:textAlignment w:val="auto"/>
              <w:rPr>
                <w:sz w:val="20"/>
                <w:szCs w:val="20"/>
              </w:rPr>
            </w:pPr>
            <w:r w:rsidRPr="00726AEF">
              <w:rPr>
                <w:sz w:val="20"/>
                <w:szCs w:val="20"/>
              </w:rPr>
              <w:t>Dr. Veres Zsolt</w:t>
            </w:r>
          </w:p>
        </w:tc>
      </w:tr>
      <w:tr w:rsidR="00753994" w:rsidRPr="00726AEF" w14:paraId="12FF18D8" w14:textId="77777777" w:rsidTr="002F2ED9">
        <w:trPr>
          <w:cantSplit/>
          <w:trHeight w:val="255"/>
        </w:trPr>
        <w:tc>
          <w:tcPr>
            <w:tcW w:w="421" w:type="dxa"/>
            <w:vMerge/>
            <w:noWrap/>
            <w:tcMar>
              <w:top w:w="15" w:type="dxa"/>
              <w:left w:w="15" w:type="dxa"/>
              <w:bottom w:w="0" w:type="dxa"/>
              <w:right w:w="15" w:type="dxa"/>
            </w:tcMar>
            <w:vAlign w:val="center"/>
          </w:tcPr>
          <w:p w14:paraId="6423954E" w14:textId="77777777" w:rsidR="00753994" w:rsidRPr="00726AEF" w:rsidRDefault="00753994" w:rsidP="00753994">
            <w:pPr>
              <w:spacing w:before="0"/>
              <w:jc w:val="center"/>
              <w:rPr>
                <w:rFonts w:eastAsia="Arial Unicode MS"/>
                <w:sz w:val="20"/>
                <w:szCs w:val="20"/>
              </w:rPr>
            </w:pPr>
          </w:p>
        </w:tc>
        <w:tc>
          <w:tcPr>
            <w:tcW w:w="1842" w:type="dxa"/>
            <w:shd w:val="clear" w:color="auto" w:fill="auto"/>
            <w:noWrap/>
            <w:tcMar>
              <w:top w:w="15" w:type="dxa"/>
              <w:left w:w="15" w:type="dxa"/>
              <w:bottom w:w="0" w:type="dxa"/>
              <w:right w:w="15" w:type="dxa"/>
            </w:tcMar>
            <w:vAlign w:val="center"/>
          </w:tcPr>
          <w:p w14:paraId="4423C6C0" w14:textId="77777777" w:rsidR="00753994" w:rsidRPr="00726AEF" w:rsidRDefault="00753994" w:rsidP="00753994">
            <w:pPr>
              <w:widowControl/>
              <w:adjustRightInd/>
              <w:spacing w:before="0"/>
              <w:jc w:val="left"/>
              <w:rPr>
                <w:sz w:val="20"/>
                <w:szCs w:val="20"/>
              </w:rPr>
            </w:pPr>
            <w:r w:rsidRPr="00726AEF">
              <w:rPr>
                <w:sz w:val="20"/>
                <w:szCs w:val="20"/>
              </w:rPr>
              <w:t>MAKFKT275-17-BL</w:t>
            </w:r>
          </w:p>
        </w:tc>
        <w:tc>
          <w:tcPr>
            <w:tcW w:w="3119" w:type="dxa"/>
            <w:shd w:val="clear" w:color="auto" w:fill="auto"/>
            <w:tcMar>
              <w:top w:w="15" w:type="dxa"/>
              <w:left w:w="15" w:type="dxa"/>
              <w:bottom w:w="0" w:type="dxa"/>
              <w:right w:w="15" w:type="dxa"/>
            </w:tcMar>
            <w:vAlign w:val="center"/>
          </w:tcPr>
          <w:p w14:paraId="2B8C7F6E" w14:textId="77777777" w:rsidR="00753994" w:rsidRPr="00726AEF" w:rsidRDefault="00753994" w:rsidP="00753994">
            <w:pPr>
              <w:widowControl/>
              <w:adjustRightInd/>
              <w:spacing w:before="0"/>
              <w:jc w:val="left"/>
              <w:textAlignment w:val="auto"/>
              <w:rPr>
                <w:sz w:val="20"/>
                <w:szCs w:val="20"/>
              </w:rPr>
            </w:pPr>
            <w:r w:rsidRPr="00726AEF">
              <w:rPr>
                <w:sz w:val="20"/>
                <w:szCs w:val="20"/>
              </w:rPr>
              <w:t xml:space="preserve">Kovácsolás technológiája </w:t>
            </w:r>
            <w:r w:rsidRPr="00726AEF">
              <w:rPr>
                <w:i/>
                <w:sz w:val="20"/>
                <w:szCs w:val="20"/>
              </w:rPr>
              <w:t>(</w:t>
            </w:r>
            <w:proofErr w:type="spellStart"/>
            <w:r w:rsidRPr="00726AEF">
              <w:rPr>
                <w:i/>
                <w:sz w:val="20"/>
                <w:szCs w:val="20"/>
              </w:rPr>
              <w:t>BSc</w:t>
            </w:r>
            <w:proofErr w:type="spellEnd"/>
            <w:r w:rsidRPr="00726AEF">
              <w:rPr>
                <w:i/>
                <w:sz w:val="20"/>
                <w:szCs w:val="20"/>
              </w:rPr>
              <w:t xml:space="preserve"> 5.fv.)</w:t>
            </w:r>
          </w:p>
        </w:tc>
        <w:tc>
          <w:tcPr>
            <w:tcW w:w="425" w:type="dxa"/>
            <w:shd w:val="clear" w:color="auto" w:fill="auto"/>
            <w:noWrap/>
            <w:tcMar>
              <w:top w:w="15" w:type="dxa"/>
              <w:left w:w="15" w:type="dxa"/>
              <w:bottom w:w="0" w:type="dxa"/>
              <w:right w:w="15" w:type="dxa"/>
            </w:tcMar>
            <w:vAlign w:val="center"/>
          </w:tcPr>
          <w:p w14:paraId="480163F8" w14:textId="77777777" w:rsidR="00753994" w:rsidRPr="00726AEF" w:rsidRDefault="00753994" w:rsidP="00753994">
            <w:pPr>
              <w:widowControl/>
              <w:adjustRightInd/>
              <w:spacing w:before="0"/>
              <w:jc w:val="center"/>
              <w:textAlignment w:val="auto"/>
              <w:rPr>
                <w:sz w:val="20"/>
                <w:szCs w:val="20"/>
              </w:rPr>
            </w:pPr>
            <w:r w:rsidRPr="00726AEF">
              <w:rPr>
                <w:sz w:val="20"/>
                <w:szCs w:val="20"/>
              </w:rPr>
              <w:t>5</w:t>
            </w:r>
          </w:p>
        </w:tc>
        <w:tc>
          <w:tcPr>
            <w:tcW w:w="425" w:type="dxa"/>
            <w:shd w:val="clear" w:color="auto" w:fill="auto"/>
            <w:noWrap/>
            <w:tcMar>
              <w:top w:w="15" w:type="dxa"/>
              <w:left w:w="15" w:type="dxa"/>
              <w:bottom w:w="0" w:type="dxa"/>
              <w:right w:w="15" w:type="dxa"/>
            </w:tcMar>
            <w:vAlign w:val="center"/>
          </w:tcPr>
          <w:p w14:paraId="78650618" w14:textId="77777777" w:rsidR="00753994" w:rsidRPr="00726AEF" w:rsidRDefault="00753994" w:rsidP="00753994">
            <w:pPr>
              <w:widowControl/>
              <w:adjustRightInd/>
              <w:spacing w:before="0"/>
              <w:jc w:val="center"/>
              <w:textAlignment w:val="auto"/>
              <w:rPr>
                <w:sz w:val="20"/>
                <w:szCs w:val="20"/>
              </w:rPr>
            </w:pPr>
            <w:r w:rsidRPr="00726AEF">
              <w:rPr>
                <w:sz w:val="20"/>
                <w:szCs w:val="20"/>
              </w:rPr>
              <w:t>10</w:t>
            </w:r>
          </w:p>
        </w:tc>
        <w:tc>
          <w:tcPr>
            <w:tcW w:w="426" w:type="dxa"/>
            <w:shd w:val="clear" w:color="auto" w:fill="auto"/>
            <w:noWrap/>
            <w:tcMar>
              <w:top w:w="15" w:type="dxa"/>
              <w:left w:w="15" w:type="dxa"/>
              <w:bottom w:w="0" w:type="dxa"/>
              <w:right w:w="15" w:type="dxa"/>
            </w:tcMar>
            <w:vAlign w:val="center"/>
          </w:tcPr>
          <w:p w14:paraId="56A7C13A" w14:textId="77777777" w:rsidR="00753994" w:rsidRPr="00726AEF" w:rsidRDefault="00753994" w:rsidP="00753994">
            <w:pPr>
              <w:widowControl/>
              <w:adjustRightInd/>
              <w:spacing w:before="0"/>
              <w:jc w:val="center"/>
              <w:textAlignment w:val="auto"/>
              <w:rPr>
                <w:sz w:val="20"/>
                <w:szCs w:val="20"/>
              </w:rPr>
            </w:pPr>
            <w:r w:rsidRPr="00726AEF">
              <w:rPr>
                <w:sz w:val="20"/>
                <w:szCs w:val="20"/>
              </w:rPr>
              <w:t>10</w:t>
            </w:r>
          </w:p>
        </w:tc>
        <w:tc>
          <w:tcPr>
            <w:tcW w:w="425" w:type="dxa"/>
            <w:shd w:val="clear" w:color="auto" w:fill="auto"/>
            <w:noWrap/>
            <w:tcMar>
              <w:top w:w="15" w:type="dxa"/>
              <w:left w:w="15" w:type="dxa"/>
              <w:bottom w:w="0" w:type="dxa"/>
              <w:right w:w="15" w:type="dxa"/>
            </w:tcMar>
            <w:vAlign w:val="center"/>
          </w:tcPr>
          <w:p w14:paraId="7CACA74E" w14:textId="77777777" w:rsidR="00753994" w:rsidRPr="00726AEF" w:rsidRDefault="00753994" w:rsidP="00753994">
            <w:pPr>
              <w:widowControl/>
              <w:adjustRightInd/>
              <w:spacing w:before="0"/>
              <w:jc w:val="center"/>
              <w:textAlignment w:val="auto"/>
              <w:rPr>
                <w:sz w:val="20"/>
                <w:szCs w:val="20"/>
              </w:rPr>
            </w:pPr>
            <w:r w:rsidRPr="00726AEF">
              <w:rPr>
                <w:sz w:val="20"/>
                <w:szCs w:val="20"/>
              </w:rPr>
              <w:t>K</w:t>
            </w:r>
          </w:p>
        </w:tc>
        <w:tc>
          <w:tcPr>
            <w:tcW w:w="2300" w:type="dxa"/>
            <w:shd w:val="clear" w:color="auto" w:fill="auto"/>
            <w:noWrap/>
            <w:tcMar>
              <w:top w:w="15" w:type="dxa"/>
              <w:left w:w="15" w:type="dxa"/>
              <w:bottom w:w="0" w:type="dxa"/>
              <w:right w:w="15" w:type="dxa"/>
            </w:tcMar>
            <w:vAlign w:val="center"/>
          </w:tcPr>
          <w:p w14:paraId="069B685B" w14:textId="77777777" w:rsidR="00753994" w:rsidRPr="00726AEF" w:rsidRDefault="00753994" w:rsidP="00753994">
            <w:pPr>
              <w:widowControl/>
              <w:adjustRightInd/>
              <w:spacing w:before="0"/>
              <w:jc w:val="left"/>
              <w:textAlignment w:val="auto"/>
              <w:rPr>
                <w:sz w:val="20"/>
                <w:szCs w:val="20"/>
              </w:rPr>
            </w:pPr>
            <w:r w:rsidRPr="00726AEF">
              <w:rPr>
                <w:sz w:val="20"/>
                <w:szCs w:val="20"/>
              </w:rPr>
              <w:t>Dr. Szabó Gábor</w:t>
            </w:r>
          </w:p>
        </w:tc>
      </w:tr>
      <w:tr w:rsidR="00753994" w:rsidRPr="00726AEF" w14:paraId="0133E171" w14:textId="77777777" w:rsidTr="002F2ED9">
        <w:trPr>
          <w:cantSplit/>
          <w:trHeight w:val="255"/>
        </w:trPr>
        <w:tc>
          <w:tcPr>
            <w:tcW w:w="421" w:type="dxa"/>
            <w:vMerge/>
            <w:noWrap/>
            <w:tcMar>
              <w:top w:w="15" w:type="dxa"/>
              <w:left w:w="15" w:type="dxa"/>
              <w:bottom w:w="0" w:type="dxa"/>
              <w:right w:w="15" w:type="dxa"/>
            </w:tcMar>
            <w:vAlign w:val="center"/>
          </w:tcPr>
          <w:p w14:paraId="5F68C945" w14:textId="77777777" w:rsidR="00753994" w:rsidRPr="00726AEF" w:rsidRDefault="00753994" w:rsidP="00753994">
            <w:pPr>
              <w:spacing w:before="0"/>
              <w:jc w:val="center"/>
              <w:rPr>
                <w:rFonts w:eastAsia="Arial Unicode MS"/>
                <w:sz w:val="20"/>
                <w:szCs w:val="20"/>
              </w:rPr>
            </w:pPr>
          </w:p>
        </w:tc>
        <w:tc>
          <w:tcPr>
            <w:tcW w:w="1842" w:type="dxa"/>
            <w:shd w:val="clear" w:color="auto" w:fill="auto"/>
            <w:noWrap/>
            <w:tcMar>
              <w:top w:w="15" w:type="dxa"/>
              <w:left w:w="15" w:type="dxa"/>
              <w:bottom w:w="0" w:type="dxa"/>
              <w:right w:w="15" w:type="dxa"/>
            </w:tcMar>
            <w:vAlign w:val="center"/>
          </w:tcPr>
          <w:p w14:paraId="51FE3BC0" w14:textId="77777777" w:rsidR="00753994" w:rsidRPr="00726AEF" w:rsidRDefault="00753994" w:rsidP="00753994">
            <w:pPr>
              <w:spacing w:before="0"/>
              <w:jc w:val="left"/>
              <w:rPr>
                <w:sz w:val="20"/>
                <w:szCs w:val="20"/>
              </w:rPr>
            </w:pPr>
            <w:r w:rsidRPr="00726AEF">
              <w:rPr>
                <w:sz w:val="20"/>
                <w:szCs w:val="20"/>
              </w:rPr>
              <w:t>MAKFKT225BL</w:t>
            </w:r>
          </w:p>
        </w:tc>
        <w:tc>
          <w:tcPr>
            <w:tcW w:w="3119" w:type="dxa"/>
            <w:shd w:val="clear" w:color="auto" w:fill="auto"/>
            <w:tcMar>
              <w:top w:w="15" w:type="dxa"/>
              <w:left w:w="15" w:type="dxa"/>
              <w:bottom w:w="0" w:type="dxa"/>
              <w:right w:w="15" w:type="dxa"/>
            </w:tcMar>
            <w:vAlign w:val="center"/>
          </w:tcPr>
          <w:p w14:paraId="21470CDE" w14:textId="77777777" w:rsidR="00753994" w:rsidRPr="00726AEF" w:rsidRDefault="00753994" w:rsidP="00753994">
            <w:pPr>
              <w:spacing w:before="0"/>
              <w:jc w:val="left"/>
              <w:rPr>
                <w:sz w:val="20"/>
                <w:szCs w:val="20"/>
              </w:rPr>
            </w:pPr>
            <w:r w:rsidRPr="00726AEF">
              <w:rPr>
                <w:sz w:val="20"/>
                <w:szCs w:val="20"/>
              </w:rPr>
              <w:t xml:space="preserve">Fémtan I. </w:t>
            </w:r>
            <w:r w:rsidRPr="00726AEF">
              <w:rPr>
                <w:i/>
                <w:sz w:val="20"/>
                <w:szCs w:val="20"/>
              </w:rPr>
              <w:t>(</w:t>
            </w:r>
            <w:proofErr w:type="spellStart"/>
            <w:r w:rsidRPr="00726AEF">
              <w:rPr>
                <w:i/>
                <w:sz w:val="20"/>
                <w:szCs w:val="20"/>
              </w:rPr>
              <w:t>BSc</w:t>
            </w:r>
            <w:proofErr w:type="spellEnd"/>
            <w:r w:rsidRPr="00726AEF">
              <w:rPr>
                <w:i/>
                <w:sz w:val="20"/>
                <w:szCs w:val="20"/>
              </w:rPr>
              <w:t xml:space="preserve"> 3.fv.)</w:t>
            </w:r>
          </w:p>
        </w:tc>
        <w:tc>
          <w:tcPr>
            <w:tcW w:w="425" w:type="dxa"/>
            <w:shd w:val="clear" w:color="auto" w:fill="auto"/>
            <w:noWrap/>
            <w:tcMar>
              <w:top w:w="15" w:type="dxa"/>
              <w:left w:w="15" w:type="dxa"/>
              <w:bottom w:w="0" w:type="dxa"/>
              <w:right w:w="15" w:type="dxa"/>
            </w:tcMar>
            <w:vAlign w:val="center"/>
          </w:tcPr>
          <w:p w14:paraId="3DC56B81" w14:textId="77777777" w:rsidR="00753994" w:rsidRPr="00726AEF" w:rsidRDefault="00753994" w:rsidP="00753994">
            <w:pPr>
              <w:spacing w:before="0"/>
              <w:jc w:val="center"/>
              <w:rPr>
                <w:sz w:val="20"/>
                <w:szCs w:val="20"/>
              </w:rPr>
            </w:pPr>
            <w:r w:rsidRPr="00726AEF">
              <w:rPr>
                <w:sz w:val="20"/>
                <w:szCs w:val="20"/>
              </w:rPr>
              <w:t>4</w:t>
            </w:r>
          </w:p>
        </w:tc>
        <w:tc>
          <w:tcPr>
            <w:tcW w:w="425" w:type="dxa"/>
            <w:shd w:val="clear" w:color="auto" w:fill="auto"/>
            <w:noWrap/>
            <w:tcMar>
              <w:top w:w="15" w:type="dxa"/>
              <w:left w:w="15" w:type="dxa"/>
              <w:bottom w:w="0" w:type="dxa"/>
              <w:right w:w="15" w:type="dxa"/>
            </w:tcMar>
            <w:vAlign w:val="center"/>
          </w:tcPr>
          <w:p w14:paraId="59B9F8F2" w14:textId="77777777" w:rsidR="00753994" w:rsidRPr="00726AEF" w:rsidRDefault="00753994" w:rsidP="00753994">
            <w:pPr>
              <w:spacing w:before="0"/>
              <w:jc w:val="center"/>
              <w:rPr>
                <w:sz w:val="20"/>
                <w:szCs w:val="20"/>
              </w:rPr>
            </w:pPr>
            <w:r w:rsidRPr="00726AEF">
              <w:rPr>
                <w:sz w:val="20"/>
                <w:szCs w:val="20"/>
              </w:rPr>
              <w:t>15</w:t>
            </w:r>
          </w:p>
        </w:tc>
        <w:tc>
          <w:tcPr>
            <w:tcW w:w="426" w:type="dxa"/>
            <w:shd w:val="clear" w:color="auto" w:fill="auto"/>
            <w:noWrap/>
            <w:tcMar>
              <w:top w:w="15" w:type="dxa"/>
              <w:left w:w="15" w:type="dxa"/>
              <w:bottom w:w="0" w:type="dxa"/>
              <w:right w:w="15" w:type="dxa"/>
            </w:tcMar>
            <w:vAlign w:val="center"/>
          </w:tcPr>
          <w:p w14:paraId="4E9047E3" w14:textId="77777777" w:rsidR="00753994" w:rsidRPr="00726AEF" w:rsidRDefault="00753994" w:rsidP="00753994">
            <w:pPr>
              <w:spacing w:before="0"/>
              <w:jc w:val="center"/>
              <w:rPr>
                <w:sz w:val="20"/>
                <w:szCs w:val="20"/>
              </w:rPr>
            </w:pPr>
            <w:r w:rsidRPr="00726AEF">
              <w:rPr>
                <w:sz w:val="20"/>
                <w:szCs w:val="20"/>
              </w:rPr>
              <w:t>5</w:t>
            </w:r>
          </w:p>
        </w:tc>
        <w:tc>
          <w:tcPr>
            <w:tcW w:w="425" w:type="dxa"/>
            <w:shd w:val="clear" w:color="auto" w:fill="auto"/>
            <w:noWrap/>
            <w:tcMar>
              <w:top w:w="15" w:type="dxa"/>
              <w:left w:w="15" w:type="dxa"/>
              <w:bottom w:w="0" w:type="dxa"/>
              <w:right w:w="15" w:type="dxa"/>
            </w:tcMar>
            <w:vAlign w:val="center"/>
          </w:tcPr>
          <w:p w14:paraId="10229F7E" w14:textId="77777777" w:rsidR="00753994" w:rsidRPr="00726AEF" w:rsidRDefault="00753994" w:rsidP="00753994">
            <w:pPr>
              <w:spacing w:before="0"/>
              <w:jc w:val="center"/>
              <w:rPr>
                <w:sz w:val="20"/>
                <w:szCs w:val="20"/>
              </w:rPr>
            </w:pPr>
            <w:r w:rsidRPr="00726AEF">
              <w:rPr>
                <w:sz w:val="20"/>
                <w:szCs w:val="20"/>
              </w:rPr>
              <w:t>K</w:t>
            </w:r>
          </w:p>
        </w:tc>
        <w:tc>
          <w:tcPr>
            <w:tcW w:w="2300" w:type="dxa"/>
            <w:shd w:val="clear" w:color="auto" w:fill="auto"/>
            <w:noWrap/>
            <w:tcMar>
              <w:top w:w="15" w:type="dxa"/>
              <w:left w:w="15" w:type="dxa"/>
              <w:bottom w:w="0" w:type="dxa"/>
              <w:right w:w="15" w:type="dxa"/>
            </w:tcMar>
            <w:vAlign w:val="center"/>
          </w:tcPr>
          <w:p w14:paraId="1B4D57F4" w14:textId="77777777" w:rsidR="00753994" w:rsidRPr="00726AEF" w:rsidRDefault="00753994" w:rsidP="00753994">
            <w:pPr>
              <w:spacing w:before="0"/>
              <w:jc w:val="left"/>
              <w:rPr>
                <w:sz w:val="20"/>
                <w:szCs w:val="20"/>
              </w:rPr>
            </w:pPr>
            <w:r w:rsidRPr="00726AEF">
              <w:rPr>
                <w:sz w:val="20"/>
                <w:szCs w:val="20"/>
              </w:rPr>
              <w:t>Dr. Mertinger Valéria</w:t>
            </w:r>
          </w:p>
        </w:tc>
      </w:tr>
      <w:tr w:rsidR="00753994" w:rsidRPr="00726AEF" w14:paraId="162D28FE" w14:textId="77777777" w:rsidTr="002F2ED9">
        <w:trPr>
          <w:cantSplit/>
          <w:trHeight w:val="255"/>
        </w:trPr>
        <w:tc>
          <w:tcPr>
            <w:tcW w:w="421" w:type="dxa"/>
            <w:vMerge/>
            <w:noWrap/>
            <w:tcMar>
              <w:top w:w="15" w:type="dxa"/>
              <w:left w:w="15" w:type="dxa"/>
              <w:bottom w:w="0" w:type="dxa"/>
              <w:right w:w="15" w:type="dxa"/>
            </w:tcMar>
            <w:vAlign w:val="center"/>
          </w:tcPr>
          <w:p w14:paraId="3E5C6F90" w14:textId="77777777" w:rsidR="00753994" w:rsidRPr="00726AEF" w:rsidRDefault="00753994" w:rsidP="00753994">
            <w:pPr>
              <w:spacing w:before="0"/>
              <w:jc w:val="center"/>
              <w:rPr>
                <w:rFonts w:eastAsia="Arial Unicode MS"/>
                <w:sz w:val="20"/>
                <w:szCs w:val="20"/>
              </w:rPr>
            </w:pPr>
          </w:p>
        </w:tc>
        <w:tc>
          <w:tcPr>
            <w:tcW w:w="1842" w:type="dxa"/>
            <w:shd w:val="clear" w:color="auto" w:fill="auto"/>
            <w:noWrap/>
            <w:tcMar>
              <w:top w:w="15" w:type="dxa"/>
              <w:left w:w="15" w:type="dxa"/>
              <w:bottom w:w="0" w:type="dxa"/>
              <w:right w:w="15" w:type="dxa"/>
            </w:tcMar>
            <w:vAlign w:val="center"/>
          </w:tcPr>
          <w:p w14:paraId="7B30B409" w14:textId="77777777" w:rsidR="00753994" w:rsidRPr="00726AEF" w:rsidRDefault="00753994" w:rsidP="00753994">
            <w:pPr>
              <w:spacing w:before="0"/>
              <w:jc w:val="left"/>
              <w:rPr>
                <w:sz w:val="20"/>
                <w:szCs w:val="20"/>
              </w:rPr>
            </w:pPr>
            <w:r w:rsidRPr="00726AEF">
              <w:rPr>
                <w:sz w:val="20"/>
                <w:szCs w:val="20"/>
              </w:rPr>
              <w:t>MAKMET316ML</w:t>
            </w:r>
          </w:p>
        </w:tc>
        <w:tc>
          <w:tcPr>
            <w:tcW w:w="3119" w:type="dxa"/>
            <w:shd w:val="clear" w:color="auto" w:fill="auto"/>
            <w:tcMar>
              <w:top w:w="15" w:type="dxa"/>
              <w:left w:w="15" w:type="dxa"/>
              <w:bottom w:w="0" w:type="dxa"/>
              <w:right w:w="15" w:type="dxa"/>
            </w:tcMar>
            <w:vAlign w:val="center"/>
          </w:tcPr>
          <w:p w14:paraId="1677C8F0" w14:textId="77777777" w:rsidR="00753994" w:rsidRPr="00726AEF" w:rsidRDefault="00753994" w:rsidP="00753994">
            <w:pPr>
              <w:spacing w:before="0"/>
              <w:jc w:val="left"/>
              <w:rPr>
                <w:sz w:val="20"/>
                <w:szCs w:val="20"/>
              </w:rPr>
            </w:pPr>
            <w:r w:rsidRPr="00726AEF">
              <w:rPr>
                <w:sz w:val="20"/>
                <w:szCs w:val="20"/>
              </w:rPr>
              <w:t>Fémtechnológiák</w:t>
            </w:r>
            <w:r w:rsidRPr="00726AEF">
              <w:rPr>
                <w:i/>
                <w:sz w:val="20"/>
                <w:szCs w:val="20"/>
              </w:rPr>
              <w:t xml:space="preserve"> (</w:t>
            </w:r>
            <w:proofErr w:type="spellStart"/>
            <w:r w:rsidRPr="00726AEF">
              <w:rPr>
                <w:i/>
                <w:sz w:val="20"/>
                <w:szCs w:val="20"/>
              </w:rPr>
              <w:t>MSc</w:t>
            </w:r>
            <w:proofErr w:type="spellEnd"/>
            <w:r>
              <w:rPr>
                <w:i/>
                <w:sz w:val="20"/>
                <w:szCs w:val="20"/>
              </w:rPr>
              <w:t xml:space="preserve"> t</w:t>
            </w:r>
            <w:r w:rsidRPr="00726AEF">
              <w:rPr>
                <w:i/>
                <w:sz w:val="20"/>
                <w:szCs w:val="20"/>
              </w:rPr>
              <w:t>árgy</w:t>
            </w:r>
            <w:r>
              <w:rPr>
                <w:i/>
                <w:sz w:val="20"/>
                <w:szCs w:val="20"/>
              </w:rPr>
              <w:t xml:space="preserve"> </w:t>
            </w:r>
            <w:proofErr w:type="spellStart"/>
            <w:r>
              <w:rPr>
                <w:i/>
                <w:sz w:val="20"/>
                <w:szCs w:val="20"/>
              </w:rPr>
              <w:t>kieg</w:t>
            </w:r>
            <w:proofErr w:type="spellEnd"/>
            <w:r>
              <w:rPr>
                <w:i/>
                <w:sz w:val="20"/>
                <w:szCs w:val="20"/>
              </w:rPr>
              <w:t>.</w:t>
            </w:r>
            <w:r w:rsidRPr="00726AEF">
              <w:rPr>
                <w:i/>
                <w:sz w:val="20"/>
                <w:szCs w:val="20"/>
              </w:rPr>
              <w:t>)</w:t>
            </w:r>
          </w:p>
        </w:tc>
        <w:tc>
          <w:tcPr>
            <w:tcW w:w="425" w:type="dxa"/>
            <w:shd w:val="clear" w:color="auto" w:fill="auto"/>
            <w:noWrap/>
            <w:tcMar>
              <w:top w:w="15" w:type="dxa"/>
              <w:left w:w="15" w:type="dxa"/>
              <w:bottom w:w="0" w:type="dxa"/>
              <w:right w:w="15" w:type="dxa"/>
            </w:tcMar>
            <w:vAlign w:val="center"/>
          </w:tcPr>
          <w:p w14:paraId="0C6468D8" w14:textId="77777777" w:rsidR="00753994" w:rsidRPr="00726AEF" w:rsidRDefault="00753994" w:rsidP="00753994">
            <w:pPr>
              <w:spacing w:before="0"/>
              <w:jc w:val="center"/>
              <w:rPr>
                <w:sz w:val="20"/>
                <w:szCs w:val="20"/>
              </w:rPr>
            </w:pPr>
            <w:r w:rsidRPr="00726AEF">
              <w:rPr>
                <w:sz w:val="20"/>
                <w:szCs w:val="20"/>
              </w:rPr>
              <w:t>2</w:t>
            </w:r>
          </w:p>
        </w:tc>
        <w:tc>
          <w:tcPr>
            <w:tcW w:w="425" w:type="dxa"/>
            <w:shd w:val="clear" w:color="auto" w:fill="auto"/>
            <w:noWrap/>
            <w:tcMar>
              <w:top w:w="15" w:type="dxa"/>
              <w:left w:w="15" w:type="dxa"/>
              <w:bottom w:w="0" w:type="dxa"/>
              <w:right w:w="15" w:type="dxa"/>
            </w:tcMar>
            <w:vAlign w:val="center"/>
          </w:tcPr>
          <w:p w14:paraId="0316EF27" w14:textId="77777777" w:rsidR="00753994" w:rsidRPr="00726AEF" w:rsidRDefault="00753994" w:rsidP="00753994">
            <w:pPr>
              <w:spacing w:before="0"/>
              <w:jc w:val="center"/>
              <w:rPr>
                <w:sz w:val="20"/>
                <w:szCs w:val="20"/>
              </w:rPr>
            </w:pPr>
            <w:r w:rsidRPr="00726AEF">
              <w:rPr>
                <w:sz w:val="20"/>
                <w:szCs w:val="20"/>
              </w:rPr>
              <w:t>5</w:t>
            </w:r>
          </w:p>
        </w:tc>
        <w:tc>
          <w:tcPr>
            <w:tcW w:w="426" w:type="dxa"/>
            <w:shd w:val="clear" w:color="auto" w:fill="auto"/>
            <w:noWrap/>
            <w:tcMar>
              <w:top w:w="15" w:type="dxa"/>
              <w:left w:w="15" w:type="dxa"/>
              <w:bottom w:w="0" w:type="dxa"/>
              <w:right w:w="15" w:type="dxa"/>
            </w:tcMar>
            <w:vAlign w:val="center"/>
          </w:tcPr>
          <w:p w14:paraId="21E165FD" w14:textId="77777777" w:rsidR="00753994" w:rsidRPr="00726AEF" w:rsidRDefault="00753994" w:rsidP="00753994">
            <w:pPr>
              <w:spacing w:before="0"/>
              <w:jc w:val="center"/>
              <w:rPr>
                <w:sz w:val="20"/>
                <w:szCs w:val="20"/>
              </w:rPr>
            </w:pPr>
            <w:r w:rsidRPr="00726AEF">
              <w:rPr>
                <w:sz w:val="20"/>
                <w:szCs w:val="20"/>
              </w:rPr>
              <w:t>5</w:t>
            </w:r>
          </w:p>
        </w:tc>
        <w:tc>
          <w:tcPr>
            <w:tcW w:w="425" w:type="dxa"/>
            <w:shd w:val="clear" w:color="auto" w:fill="auto"/>
            <w:noWrap/>
            <w:tcMar>
              <w:top w:w="15" w:type="dxa"/>
              <w:left w:w="15" w:type="dxa"/>
              <w:bottom w:w="0" w:type="dxa"/>
              <w:right w:w="15" w:type="dxa"/>
            </w:tcMar>
            <w:vAlign w:val="center"/>
          </w:tcPr>
          <w:p w14:paraId="5F1264F1" w14:textId="77777777" w:rsidR="00753994" w:rsidRPr="00726AEF" w:rsidRDefault="00753994" w:rsidP="00753994">
            <w:pPr>
              <w:spacing w:before="0"/>
              <w:jc w:val="center"/>
              <w:rPr>
                <w:sz w:val="20"/>
                <w:szCs w:val="20"/>
              </w:rPr>
            </w:pPr>
            <w:r w:rsidRPr="00726AEF">
              <w:rPr>
                <w:sz w:val="20"/>
                <w:szCs w:val="20"/>
              </w:rPr>
              <w:t>K</w:t>
            </w:r>
          </w:p>
        </w:tc>
        <w:tc>
          <w:tcPr>
            <w:tcW w:w="2300" w:type="dxa"/>
            <w:shd w:val="clear" w:color="auto" w:fill="auto"/>
            <w:noWrap/>
            <w:tcMar>
              <w:top w:w="15" w:type="dxa"/>
              <w:left w:w="15" w:type="dxa"/>
              <w:bottom w:w="0" w:type="dxa"/>
              <w:right w:w="15" w:type="dxa"/>
            </w:tcMar>
            <w:vAlign w:val="center"/>
          </w:tcPr>
          <w:p w14:paraId="5FB74DB6" w14:textId="77777777" w:rsidR="00753994" w:rsidRPr="00726AEF" w:rsidRDefault="00753994" w:rsidP="00753994">
            <w:pPr>
              <w:spacing w:before="0"/>
              <w:jc w:val="left"/>
              <w:rPr>
                <w:sz w:val="20"/>
                <w:szCs w:val="20"/>
              </w:rPr>
            </w:pPr>
            <w:r w:rsidRPr="00726AEF">
              <w:rPr>
                <w:sz w:val="20"/>
                <w:szCs w:val="20"/>
              </w:rPr>
              <w:t xml:space="preserve">Dr. </w:t>
            </w:r>
            <w:proofErr w:type="spellStart"/>
            <w:r>
              <w:rPr>
                <w:sz w:val="20"/>
                <w:szCs w:val="20"/>
              </w:rPr>
              <w:t>Krallics</w:t>
            </w:r>
            <w:proofErr w:type="spellEnd"/>
            <w:r w:rsidRPr="00726AEF">
              <w:rPr>
                <w:sz w:val="20"/>
                <w:szCs w:val="20"/>
              </w:rPr>
              <w:t xml:space="preserve"> György</w:t>
            </w:r>
          </w:p>
        </w:tc>
      </w:tr>
      <w:tr w:rsidR="00753994" w:rsidRPr="00726AEF" w14:paraId="19F8EA0C" w14:textId="77777777" w:rsidTr="002F2ED9">
        <w:trPr>
          <w:cantSplit/>
          <w:trHeight w:val="255"/>
        </w:trPr>
        <w:tc>
          <w:tcPr>
            <w:tcW w:w="421" w:type="dxa"/>
            <w:noWrap/>
            <w:tcMar>
              <w:top w:w="15" w:type="dxa"/>
              <w:left w:w="15" w:type="dxa"/>
              <w:bottom w:w="0" w:type="dxa"/>
              <w:right w:w="15" w:type="dxa"/>
            </w:tcMar>
            <w:vAlign w:val="center"/>
          </w:tcPr>
          <w:p w14:paraId="5D8A6500" w14:textId="77777777" w:rsidR="00753994" w:rsidRPr="00726AEF" w:rsidRDefault="00753994" w:rsidP="00753994">
            <w:pPr>
              <w:spacing w:before="0"/>
              <w:jc w:val="center"/>
              <w:rPr>
                <w:rFonts w:eastAsia="Arial Unicode MS"/>
                <w:sz w:val="20"/>
                <w:szCs w:val="20"/>
              </w:rPr>
            </w:pPr>
          </w:p>
        </w:tc>
        <w:tc>
          <w:tcPr>
            <w:tcW w:w="1842" w:type="dxa"/>
            <w:shd w:val="clear" w:color="auto" w:fill="F2F2F2"/>
            <w:noWrap/>
            <w:tcMar>
              <w:top w:w="15" w:type="dxa"/>
              <w:left w:w="15" w:type="dxa"/>
              <w:bottom w:w="0" w:type="dxa"/>
              <w:right w:w="15" w:type="dxa"/>
            </w:tcMar>
            <w:vAlign w:val="center"/>
          </w:tcPr>
          <w:p w14:paraId="21518AD7" w14:textId="77777777" w:rsidR="00753994" w:rsidRPr="00726AEF" w:rsidRDefault="00753994" w:rsidP="00753994">
            <w:pPr>
              <w:spacing w:before="0"/>
              <w:jc w:val="center"/>
              <w:rPr>
                <w:sz w:val="20"/>
                <w:szCs w:val="20"/>
              </w:rPr>
            </w:pPr>
            <w:r w:rsidRPr="00726AEF">
              <w:rPr>
                <w:b/>
                <w:bCs/>
                <w:sz w:val="20"/>
                <w:szCs w:val="20"/>
              </w:rPr>
              <w:t>Összesen</w:t>
            </w:r>
          </w:p>
        </w:tc>
        <w:tc>
          <w:tcPr>
            <w:tcW w:w="3119" w:type="dxa"/>
            <w:shd w:val="clear" w:color="auto" w:fill="F2F2F2"/>
            <w:tcMar>
              <w:top w:w="15" w:type="dxa"/>
              <w:left w:w="15" w:type="dxa"/>
              <w:bottom w:w="0" w:type="dxa"/>
              <w:right w:w="15" w:type="dxa"/>
            </w:tcMar>
            <w:vAlign w:val="center"/>
          </w:tcPr>
          <w:p w14:paraId="50482BC7" w14:textId="77777777" w:rsidR="00753994" w:rsidRPr="00726AEF" w:rsidRDefault="00753994" w:rsidP="00753994">
            <w:pPr>
              <w:widowControl/>
              <w:adjustRightInd/>
              <w:spacing w:before="0"/>
              <w:jc w:val="left"/>
              <w:textAlignment w:val="auto"/>
              <w:rPr>
                <w:b/>
                <w:sz w:val="20"/>
                <w:szCs w:val="20"/>
              </w:rPr>
            </w:pPr>
            <w:r w:rsidRPr="00726AEF">
              <w:rPr>
                <w:b/>
                <w:sz w:val="20"/>
                <w:szCs w:val="20"/>
              </w:rPr>
              <w:t>8 db tárgy</w:t>
            </w:r>
          </w:p>
        </w:tc>
        <w:tc>
          <w:tcPr>
            <w:tcW w:w="425" w:type="dxa"/>
            <w:shd w:val="clear" w:color="auto" w:fill="F2F2F2"/>
            <w:noWrap/>
            <w:tcMar>
              <w:top w:w="15" w:type="dxa"/>
              <w:left w:w="15" w:type="dxa"/>
              <w:bottom w:w="0" w:type="dxa"/>
              <w:right w:w="15" w:type="dxa"/>
            </w:tcMar>
            <w:vAlign w:val="center"/>
          </w:tcPr>
          <w:p w14:paraId="7BC44AAE" w14:textId="77777777" w:rsidR="00753994" w:rsidRPr="00726AEF" w:rsidRDefault="00753994" w:rsidP="00753994">
            <w:pPr>
              <w:widowControl/>
              <w:adjustRightInd/>
              <w:spacing w:before="0"/>
              <w:jc w:val="center"/>
              <w:textAlignment w:val="auto"/>
              <w:rPr>
                <w:b/>
                <w:sz w:val="20"/>
                <w:szCs w:val="20"/>
              </w:rPr>
            </w:pPr>
            <w:r w:rsidRPr="00726AEF">
              <w:rPr>
                <w:b/>
                <w:sz w:val="20"/>
                <w:szCs w:val="20"/>
              </w:rPr>
              <w:t>29</w:t>
            </w:r>
          </w:p>
        </w:tc>
        <w:tc>
          <w:tcPr>
            <w:tcW w:w="425" w:type="dxa"/>
            <w:shd w:val="clear" w:color="auto" w:fill="F2F2F2"/>
            <w:noWrap/>
            <w:tcMar>
              <w:top w:w="15" w:type="dxa"/>
              <w:left w:w="15" w:type="dxa"/>
              <w:bottom w:w="0" w:type="dxa"/>
              <w:right w:w="15" w:type="dxa"/>
            </w:tcMar>
            <w:vAlign w:val="center"/>
          </w:tcPr>
          <w:p w14:paraId="3471E9CD" w14:textId="77777777" w:rsidR="00753994" w:rsidRPr="00726AEF" w:rsidRDefault="00753994" w:rsidP="00753994">
            <w:pPr>
              <w:widowControl/>
              <w:adjustRightInd/>
              <w:spacing w:before="0"/>
              <w:jc w:val="center"/>
              <w:textAlignment w:val="auto"/>
              <w:rPr>
                <w:b/>
                <w:sz w:val="20"/>
                <w:szCs w:val="20"/>
              </w:rPr>
            </w:pPr>
            <w:r w:rsidRPr="00726AEF">
              <w:rPr>
                <w:b/>
                <w:sz w:val="20"/>
                <w:szCs w:val="20"/>
              </w:rPr>
              <w:t>90</w:t>
            </w:r>
          </w:p>
        </w:tc>
        <w:tc>
          <w:tcPr>
            <w:tcW w:w="426" w:type="dxa"/>
            <w:shd w:val="clear" w:color="auto" w:fill="F2F2F2"/>
            <w:noWrap/>
            <w:tcMar>
              <w:top w:w="15" w:type="dxa"/>
              <w:left w:w="15" w:type="dxa"/>
              <w:bottom w:w="0" w:type="dxa"/>
              <w:right w:w="15" w:type="dxa"/>
            </w:tcMar>
            <w:vAlign w:val="center"/>
          </w:tcPr>
          <w:p w14:paraId="1123293A" w14:textId="77777777" w:rsidR="00753994" w:rsidRPr="00726AEF" w:rsidRDefault="00753994" w:rsidP="00753994">
            <w:pPr>
              <w:widowControl/>
              <w:adjustRightInd/>
              <w:spacing w:before="0"/>
              <w:jc w:val="center"/>
              <w:textAlignment w:val="auto"/>
              <w:rPr>
                <w:b/>
                <w:sz w:val="20"/>
                <w:szCs w:val="20"/>
              </w:rPr>
            </w:pPr>
            <w:r w:rsidRPr="00726AEF">
              <w:rPr>
                <w:b/>
                <w:sz w:val="20"/>
                <w:szCs w:val="20"/>
              </w:rPr>
              <w:t>35</w:t>
            </w:r>
          </w:p>
        </w:tc>
        <w:tc>
          <w:tcPr>
            <w:tcW w:w="425" w:type="dxa"/>
            <w:noWrap/>
            <w:tcMar>
              <w:top w:w="15" w:type="dxa"/>
              <w:left w:w="15" w:type="dxa"/>
              <w:bottom w:w="0" w:type="dxa"/>
              <w:right w:w="15" w:type="dxa"/>
            </w:tcMar>
            <w:vAlign w:val="center"/>
          </w:tcPr>
          <w:p w14:paraId="0CF1620D" w14:textId="77777777" w:rsidR="00753994" w:rsidRPr="00726AEF" w:rsidRDefault="00753994" w:rsidP="00753994">
            <w:pPr>
              <w:widowControl/>
              <w:adjustRightInd/>
              <w:spacing w:before="0"/>
              <w:jc w:val="center"/>
              <w:textAlignment w:val="auto"/>
              <w:rPr>
                <w:sz w:val="20"/>
                <w:szCs w:val="20"/>
              </w:rPr>
            </w:pPr>
          </w:p>
        </w:tc>
        <w:tc>
          <w:tcPr>
            <w:tcW w:w="2300" w:type="dxa"/>
            <w:noWrap/>
            <w:tcMar>
              <w:top w:w="15" w:type="dxa"/>
              <w:left w:w="15" w:type="dxa"/>
              <w:bottom w:w="0" w:type="dxa"/>
              <w:right w:w="15" w:type="dxa"/>
            </w:tcMar>
            <w:vAlign w:val="center"/>
          </w:tcPr>
          <w:p w14:paraId="234B473E" w14:textId="77777777" w:rsidR="00753994" w:rsidRPr="00726AEF" w:rsidRDefault="00753994" w:rsidP="00753994">
            <w:pPr>
              <w:widowControl/>
              <w:adjustRightInd/>
              <w:spacing w:before="0"/>
              <w:jc w:val="left"/>
              <w:textAlignment w:val="auto"/>
              <w:rPr>
                <w:sz w:val="20"/>
                <w:szCs w:val="20"/>
              </w:rPr>
            </w:pPr>
          </w:p>
        </w:tc>
      </w:tr>
    </w:tbl>
    <w:p w14:paraId="7D377DA3" w14:textId="2A8170D0" w:rsidR="00753994" w:rsidRPr="00726AEF" w:rsidRDefault="00753994" w:rsidP="002F2ED9">
      <w:pPr>
        <w:spacing w:after="120"/>
        <w:rPr>
          <w:b/>
          <w:i/>
        </w:rPr>
      </w:pPr>
      <w:r w:rsidRPr="00726AEF">
        <w:rPr>
          <w:b/>
          <w:i/>
        </w:rPr>
        <w:t>Kémiai fémtechnológiai Specializáció</w:t>
      </w:r>
    </w:p>
    <w:tbl>
      <w:tblPr>
        <w:tblW w:w="938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000" w:firstRow="0" w:lastRow="0" w:firstColumn="0" w:lastColumn="0" w:noHBand="0" w:noVBand="0"/>
      </w:tblPr>
      <w:tblGrid>
        <w:gridCol w:w="421"/>
        <w:gridCol w:w="1842"/>
        <w:gridCol w:w="3119"/>
        <w:gridCol w:w="425"/>
        <w:gridCol w:w="425"/>
        <w:gridCol w:w="426"/>
        <w:gridCol w:w="425"/>
        <w:gridCol w:w="2300"/>
      </w:tblGrid>
      <w:tr w:rsidR="00753994" w:rsidRPr="00726AEF" w14:paraId="26AD40C3" w14:textId="77777777" w:rsidTr="002F2ED9">
        <w:trPr>
          <w:cantSplit/>
          <w:trHeight w:val="255"/>
        </w:trPr>
        <w:tc>
          <w:tcPr>
            <w:tcW w:w="421" w:type="dxa"/>
            <w:shd w:val="clear" w:color="auto" w:fill="E0E0E0"/>
            <w:noWrap/>
            <w:tcMar>
              <w:top w:w="15" w:type="dxa"/>
              <w:left w:w="15" w:type="dxa"/>
              <w:bottom w:w="0" w:type="dxa"/>
              <w:right w:w="15" w:type="dxa"/>
            </w:tcMar>
            <w:vAlign w:val="center"/>
          </w:tcPr>
          <w:p w14:paraId="54DBC7A8" w14:textId="77777777" w:rsidR="00753994" w:rsidRPr="00726AEF" w:rsidRDefault="00753994" w:rsidP="00753994">
            <w:pPr>
              <w:keepNext/>
              <w:spacing w:before="0"/>
              <w:jc w:val="center"/>
              <w:rPr>
                <w:rFonts w:eastAsia="Arial Unicode MS"/>
                <w:b/>
                <w:bCs/>
                <w:sz w:val="20"/>
                <w:szCs w:val="20"/>
              </w:rPr>
            </w:pPr>
            <w:proofErr w:type="spellStart"/>
            <w:r w:rsidRPr="00726AEF">
              <w:rPr>
                <w:b/>
                <w:bCs/>
                <w:sz w:val="20"/>
                <w:szCs w:val="20"/>
              </w:rPr>
              <w:t>Fv</w:t>
            </w:r>
            <w:proofErr w:type="spellEnd"/>
          </w:p>
        </w:tc>
        <w:tc>
          <w:tcPr>
            <w:tcW w:w="1842" w:type="dxa"/>
            <w:shd w:val="clear" w:color="auto" w:fill="E0E0E0"/>
            <w:noWrap/>
            <w:tcMar>
              <w:top w:w="15" w:type="dxa"/>
              <w:left w:w="15" w:type="dxa"/>
              <w:bottom w:w="0" w:type="dxa"/>
              <w:right w:w="15" w:type="dxa"/>
            </w:tcMar>
            <w:vAlign w:val="center"/>
          </w:tcPr>
          <w:p w14:paraId="0E87522C" w14:textId="77777777" w:rsidR="00753994" w:rsidRPr="00726AEF" w:rsidRDefault="00753994" w:rsidP="00753994">
            <w:pPr>
              <w:keepNext/>
              <w:spacing w:before="0"/>
              <w:jc w:val="center"/>
              <w:rPr>
                <w:rFonts w:eastAsia="Arial Unicode MS"/>
                <w:b/>
                <w:sz w:val="20"/>
                <w:szCs w:val="20"/>
              </w:rPr>
            </w:pPr>
            <w:r w:rsidRPr="00726AEF">
              <w:rPr>
                <w:b/>
                <w:sz w:val="20"/>
                <w:szCs w:val="20"/>
              </w:rPr>
              <w:t>NEPTUN-kód</w:t>
            </w:r>
          </w:p>
        </w:tc>
        <w:tc>
          <w:tcPr>
            <w:tcW w:w="3119" w:type="dxa"/>
            <w:shd w:val="clear" w:color="auto" w:fill="E0E0E0"/>
            <w:tcMar>
              <w:top w:w="15" w:type="dxa"/>
              <w:left w:w="15" w:type="dxa"/>
              <w:bottom w:w="0" w:type="dxa"/>
              <w:right w:w="15" w:type="dxa"/>
            </w:tcMar>
            <w:vAlign w:val="center"/>
          </w:tcPr>
          <w:p w14:paraId="7868292A" w14:textId="77777777" w:rsidR="00753994" w:rsidRPr="00726AEF" w:rsidRDefault="00753994" w:rsidP="00753994">
            <w:pPr>
              <w:spacing w:before="0"/>
              <w:jc w:val="center"/>
              <w:rPr>
                <w:rFonts w:eastAsia="Arial Unicode MS"/>
                <w:b/>
                <w:bCs/>
                <w:sz w:val="20"/>
                <w:szCs w:val="20"/>
              </w:rPr>
            </w:pPr>
            <w:r w:rsidRPr="00726AEF">
              <w:rPr>
                <w:b/>
                <w:bCs/>
                <w:sz w:val="20"/>
                <w:szCs w:val="20"/>
              </w:rPr>
              <w:t>Tárgy</w:t>
            </w:r>
          </w:p>
        </w:tc>
        <w:tc>
          <w:tcPr>
            <w:tcW w:w="425" w:type="dxa"/>
            <w:shd w:val="clear" w:color="auto" w:fill="E0E0E0"/>
            <w:noWrap/>
            <w:tcMar>
              <w:top w:w="15" w:type="dxa"/>
              <w:left w:w="15" w:type="dxa"/>
              <w:bottom w:w="0" w:type="dxa"/>
              <w:right w:w="15" w:type="dxa"/>
            </w:tcMar>
            <w:vAlign w:val="center"/>
          </w:tcPr>
          <w:p w14:paraId="4F001F87" w14:textId="77777777" w:rsidR="00753994" w:rsidRPr="00726AEF" w:rsidRDefault="00753994" w:rsidP="00753994">
            <w:pPr>
              <w:keepNext/>
              <w:spacing w:before="0"/>
              <w:jc w:val="center"/>
              <w:rPr>
                <w:rFonts w:eastAsia="Arial Unicode MS"/>
                <w:b/>
                <w:bCs/>
                <w:sz w:val="20"/>
                <w:szCs w:val="20"/>
              </w:rPr>
            </w:pPr>
            <w:proofErr w:type="spellStart"/>
            <w:r w:rsidRPr="00726AEF">
              <w:rPr>
                <w:b/>
                <w:bCs/>
                <w:sz w:val="20"/>
                <w:szCs w:val="20"/>
              </w:rPr>
              <w:t>Kr</w:t>
            </w:r>
            <w:proofErr w:type="spellEnd"/>
          </w:p>
        </w:tc>
        <w:tc>
          <w:tcPr>
            <w:tcW w:w="425" w:type="dxa"/>
            <w:shd w:val="clear" w:color="auto" w:fill="E0E0E0"/>
            <w:noWrap/>
            <w:tcMar>
              <w:top w:w="15" w:type="dxa"/>
              <w:left w:w="15" w:type="dxa"/>
              <w:bottom w:w="0" w:type="dxa"/>
              <w:right w:w="15" w:type="dxa"/>
            </w:tcMar>
            <w:vAlign w:val="center"/>
          </w:tcPr>
          <w:p w14:paraId="52C64DD7" w14:textId="77777777" w:rsidR="00753994" w:rsidRPr="00726AEF" w:rsidRDefault="00753994" w:rsidP="00753994">
            <w:pPr>
              <w:keepNext/>
              <w:spacing w:before="0"/>
              <w:jc w:val="center"/>
              <w:rPr>
                <w:rFonts w:eastAsia="Arial Unicode MS"/>
                <w:b/>
                <w:bCs/>
                <w:sz w:val="20"/>
                <w:szCs w:val="20"/>
              </w:rPr>
            </w:pPr>
            <w:r w:rsidRPr="00726AEF">
              <w:rPr>
                <w:b/>
                <w:bCs/>
                <w:sz w:val="20"/>
                <w:szCs w:val="20"/>
              </w:rPr>
              <w:t>E</w:t>
            </w:r>
          </w:p>
        </w:tc>
        <w:tc>
          <w:tcPr>
            <w:tcW w:w="426" w:type="dxa"/>
            <w:shd w:val="clear" w:color="auto" w:fill="E0E0E0"/>
            <w:noWrap/>
            <w:tcMar>
              <w:top w:w="15" w:type="dxa"/>
              <w:left w:w="15" w:type="dxa"/>
              <w:bottom w:w="0" w:type="dxa"/>
              <w:right w:w="15" w:type="dxa"/>
            </w:tcMar>
            <w:vAlign w:val="center"/>
          </w:tcPr>
          <w:p w14:paraId="1CA51C1B" w14:textId="77777777" w:rsidR="00753994" w:rsidRPr="00726AEF" w:rsidRDefault="00753994" w:rsidP="00753994">
            <w:pPr>
              <w:keepNext/>
              <w:spacing w:before="0"/>
              <w:jc w:val="center"/>
              <w:rPr>
                <w:rFonts w:eastAsia="Arial Unicode MS"/>
                <w:b/>
                <w:bCs/>
                <w:sz w:val="20"/>
                <w:szCs w:val="20"/>
              </w:rPr>
            </w:pPr>
            <w:r w:rsidRPr="00726AEF">
              <w:rPr>
                <w:b/>
                <w:bCs/>
                <w:sz w:val="20"/>
                <w:szCs w:val="20"/>
              </w:rPr>
              <w:t>GY</w:t>
            </w:r>
          </w:p>
        </w:tc>
        <w:tc>
          <w:tcPr>
            <w:tcW w:w="425" w:type="dxa"/>
            <w:shd w:val="clear" w:color="auto" w:fill="E0E0E0"/>
            <w:noWrap/>
            <w:tcMar>
              <w:top w:w="15" w:type="dxa"/>
              <w:left w:w="15" w:type="dxa"/>
              <w:bottom w:w="0" w:type="dxa"/>
              <w:right w:w="15" w:type="dxa"/>
            </w:tcMar>
            <w:vAlign w:val="center"/>
          </w:tcPr>
          <w:p w14:paraId="0533F9F9" w14:textId="77777777" w:rsidR="00753994" w:rsidRPr="00726AEF" w:rsidRDefault="00753994" w:rsidP="00753994">
            <w:pPr>
              <w:keepNext/>
              <w:spacing w:before="0"/>
              <w:jc w:val="center"/>
              <w:rPr>
                <w:rFonts w:eastAsia="Arial Unicode MS"/>
                <w:b/>
                <w:bCs/>
                <w:sz w:val="20"/>
                <w:szCs w:val="20"/>
              </w:rPr>
            </w:pPr>
            <w:r w:rsidRPr="00726AEF">
              <w:rPr>
                <w:b/>
                <w:bCs/>
                <w:sz w:val="20"/>
                <w:szCs w:val="20"/>
              </w:rPr>
              <w:t>SZ</w:t>
            </w:r>
          </w:p>
        </w:tc>
        <w:tc>
          <w:tcPr>
            <w:tcW w:w="2300" w:type="dxa"/>
            <w:shd w:val="clear" w:color="auto" w:fill="E0E0E0"/>
            <w:noWrap/>
            <w:tcMar>
              <w:top w:w="15" w:type="dxa"/>
              <w:left w:w="15" w:type="dxa"/>
              <w:bottom w:w="0" w:type="dxa"/>
              <w:right w:w="15" w:type="dxa"/>
            </w:tcMar>
            <w:vAlign w:val="center"/>
          </w:tcPr>
          <w:p w14:paraId="360987D8" w14:textId="77777777" w:rsidR="00753994" w:rsidRPr="00726AEF" w:rsidRDefault="00753994" w:rsidP="00753994">
            <w:pPr>
              <w:keepNext/>
              <w:spacing w:before="0"/>
              <w:jc w:val="center"/>
              <w:rPr>
                <w:rFonts w:eastAsia="Arial Unicode MS"/>
                <w:b/>
                <w:bCs/>
                <w:sz w:val="20"/>
                <w:szCs w:val="20"/>
              </w:rPr>
            </w:pPr>
            <w:r w:rsidRPr="00726AEF">
              <w:rPr>
                <w:b/>
                <w:bCs/>
                <w:sz w:val="20"/>
                <w:szCs w:val="20"/>
              </w:rPr>
              <w:t>Tárgyfelelős</w:t>
            </w:r>
          </w:p>
        </w:tc>
      </w:tr>
      <w:tr w:rsidR="00753994" w:rsidRPr="00726AEF" w14:paraId="6293EE85" w14:textId="77777777" w:rsidTr="002F2ED9">
        <w:trPr>
          <w:cantSplit/>
          <w:trHeight w:val="255"/>
        </w:trPr>
        <w:tc>
          <w:tcPr>
            <w:tcW w:w="421" w:type="dxa"/>
            <w:vMerge w:val="restart"/>
            <w:noWrap/>
            <w:tcMar>
              <w:top w:w="15" w:type="dxa"/>
              <w:left w:w="15" w:type="dxa"/>
              <w:bottom w:w="0" w:type="dxa"/>
              <w:right w:w="15" w:type="dxa"/>
            </w:tcMar>
            <w:vAlign w:val="center"/>
          </w:tcPr>
          <w:p w14:paraId="5F9A43C4"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1/T</w:t>
            </w:r>
          </w:p>
        </w:tc>
        <w:tc>
          <w:tcPr>
            <w:tcW w:w="1842" w:type="dxa"/>
            <w:noWrap/>
            <w:tcMar>
              <w:top w:w="15" w:type="dxa"/>
              <w:left w:w="15" w:type="dxa"/>
              <w:bottom w:w="0" w:type="dxa"/>
              <w:right w:w="15" w:type="dxa"/>
            </w:tcMar>
            <w:vAlign w:val="center"/>
          </w:tcPr>
          <w:p w14:paraId="3C26A89F" w14:textId="77777777" w:rsidR="00753994" w:rsidRPr="00726AEF" w:rsidRDefault="00753994" w:rsidP="00753994">
            <w:pPr>
              <w:spacing w:before="0"/>
              <w:jc w:val="left"/>
              <w:rPr>
                <w:sz w:val="20"/>
                <w:szCs w:val="20"/>
              </w:rPr>
            </w:pPr>
            <w:r w:rsidRPr="00726AEF">
              <w:rPr>
                <w:sz w:val="20"/>
                <w:szCs w:val="20"/>
              </w:rPr>
              <w:t>MAKMET026BL</w:t>
            </w:r>
          </w:p>
        </w:tc>
        <w:tc>
          <w:tcPr>
            <w:tcW w:w="3119" w:type="dxa"/>
            <w:tcMar>
              <w:top w:w="15" w:type="dxa"/>
              <w:left w:w="15" w:type="dxa"/>
              <w:bottom w:w="0" w:type="dxa"/>
              <w:right w:w="15" w:type="dxa"/>
            </w:tcMar>
            <w:vAlign w:val="center"/>
          </w:tcPr>
          <w:p w14:paraId="321F9D40" w14:textId="77777777" w:rsidR="00753994" w:rsidRPr="00726AEF" w:rsidRDefault="00753994" w:rsidP="00753994">
            <w:pPr>
              <w:spacing w:before="0"/>
              <w:jc w:val="left"/>
              <w:rPr>
                <w:sz w:val="20"/>
                <w:szCs w:val="20"/>
              </w:rPr>
            </w:pPr>
            <w:r w:rsidRPr="00726AEF">
              <w:rPr>
                <w:sz w:val="20"/>
                <w:szCs w:val="20"/>
              </w:rPr>
              <w:t xml:space="preserve">Kémiai metallurgia alapjai </w:t>
            </w:r>
            <w:r w:rsidRPr="00726AEF">
              <w:rPr>
                <w:i/>
                <w:sz w:val="20"/>
                <w:szCs w:val="20"/>
              </w:rPr>
              <w:t>(</w:t>
            </w:r>
            <w:proofErr w:type="spellStart"/>
            <w:r w:rsidRPr="00726AEF">
              <w:rPr>
                <w:i/>
                <w:sz w:val="20"/>
                <w:szCs w:val="20"/>
              </w:rPr>
              <w:t>BSc</w:t>
            </w:r>
            <w:proofErr w:type="spellEnd"/>
            <w:r w:rsidRPr="00726AEF">
              <w:rPr>
                <w:i/>
                <w:sz w:val="20"/>
                <w:szCs w:val="20"/>
              </w:rPr>
              <w:t xml:space="preserve"> 4.fv.)</w:t>
            </w:r>
          </w:p>
        </w:tc>
        <w:tc>
          <w:tcPr>
            <w:tcW w:w="425" w:type="dxa"/>
            <w:shd w:val="clear" w:color="auto" w:fill="auto"/>
            <w:noWrap/>
            <w:tcMar>
              <w:top w:w="15" w:type="dxa"/>
              <w:left w:w="15" w:type="dxa"/>
              <w:bottom w:w="0" w:type="dxa"/>
              <w:right w:w="15" w:type="dxa"/>
            </w:tcMar>
            <w:vAlign w:val="center"/>
          </w:tcPr>
          <w:p w14:paraId="01E070A7" w14:textId="77777777" w:rsidR="00753994" w:rsidRPr="00726AEF" w:rsidRDefault="00753994" w:rsidP="00753994">
            <w:pPr>
              <w:widowControl/>
              <w:adjustRightInd/>
              <w:spacing w:before="0"/>
              <w:jc w:val="center"/>
              <w:textAlignment w:val="auto"/>
              <w:rPr>
                <w:sz w:val="20"/>
                <w:szCs w:val="20"/>
              </w:rPr>
            </w:pPr>
            <w:r w:rsidRPr="00726AEF">
              <w:rPr>
                <w:sz w:val="20"/>
                <w:szCs w:val="20"/>
              </w:rPr>
              <w:t>4</w:t>
            </w:r>
          </w:p>
        </w:tc>
        <w:tc>
          <w:tcPr>
            <w:tcW w:w="425" w:type="dxa"/>
            <w:noWrap/>
            <w:tcMar>
              <w:top w:w="15" w:type="dxa"/>
              <w:left w:w="15" w:type="dxa"/>
              <w:bottom w:w="0" w:type="dxa"/>
              <w:right w:w="15" w:type="dxa"/>
            </w:tcMar>
            <w:vAlign w:val="center"/>
          </w:tcPr>
          <w:p w14:paraId="1A4E6653" w14:textId="77777777" w:rsidR="00753994" w:rsidRPr="00726AEF" w:rsidRDefault="00753994" w:rsidP="00753994">
            <w:pPr>
              <w:widowControl/>
              <w:adjustRightInd/>
              <w:spacing w:before="0"/>
              <w:jc w:val="center"/>
              <w:textAlignment w:val="auto"/>
              <w:rPr>
                <w:sz w:val="20"/>
                <w:szCs w:val="20"/>
              </w:rPr>
            </w:pPr>
            <w:r w:rsidRPr="00726AEF">
              <w:rPr>
                <w:sz w:val="20"/>
                <w:szCs w:val="20"/>
              </w:rPr>
              <w:t>10</w:t>
            </w:r>
          </w:p>
        </w:tc>
        <w:tc>
          <w:tcPr>
            <w:tcW w:w="426" w:type="dxa"/>
            <w:noWrap/>
            <w:tcMar>
              <w:top w:w="15" w:type="dxa"/>
              <w:left w:w="15" w:type="dxa"/>
              <w:bottom w:w="0" w:type="dxa"/>
              <w:right w:w="15" w:type="dxa"/>
            </w:tcMar>
            <w:vAlign w:val="center"/>
          </w:tcPr>
          <w:p w14:paraId="4CB845B6" w14:textId="77777777" w:rsidR="00753994" w:rsidRPr="00726AEF" w:rsidRDefault="00753994" w:rsidP="00753994">
            <w:pPr>
              <w:widowControl/>
              <w:adjustRightInd/>
              <w:spacing w:before="0"/>
              <w:jc w:val="center"/>
              <w:textAlignment w:val="auto"/>
              <w:rPr>
                <w:sz w:val="20"/>
                <w:szCs w:val="20"/>
              </w:rPr>
            </w:pPr>
            <w:r w:rsidRPr="00726AEF">
              <w:rPr>
                <w:sz w:val="20"/>
                <w:szCs w:val="20"/>
              </w:rPr>
              <w:t>5</w:t>
            </w:r>
          </w:p>
        </w:tc>
        <w:tc>
          <w:tcPr>
            <w:tcW w:w="425" w:type="dxa"/>
            <w:noWrap/>
            <w:tcMar>
              <w:top w:w="15" w:type="dxa"/>
              <w:left w:w="15" w:type="dxa"/>
              <w:bottom w:w="0" w:type="dxa"/>
              <w:right w:w="15" w:type="dxa"/>
            </w:tcMar>
            <w:vAlign w:val="center"/>
          </w:tcPr>
          <w:p w14:paraId="54573381" w14:textId="77777777" w:rsidR="00753994" w:rsidRPr="00726AEF" w:rsidRDefault="00753994" w:rsidP="00753994">
            <w:pPr>
              <w:widowControl/>
              <w:adjustRightInd/>
              <w:spacing w:before="0"/>
              <w:jc w:val="center"/>
              <w:textAlignment w:val="auto"/>
              <w:rPr>
                <w:sz w:val="20"/>
                <w:szCs w:val="20"/>
              </w:rPr>
            </w:pPr>
            <w:r w:rsidRPr="00726AEF">
              <w:rPr>
                <w:sz w:val="20"/>
                <w:szCs w:val="20"/>
              </w:rPr>
              <w:t>GY</w:t>
            </w:r>
          </w:p>
        </w:tc>
        <w:tc>
          <w:tcPr>
            <w:tcW w:w="2300" w:type="dxa"/>
            <w:noWrap/>
            <w:tcMar>
              <w:top w:w="15" w:type="dxa"/>
              <w:left w:w="15" w:type="dxa"/>
              <w:bottom w:w="0" w:type="dxa"/>
              <w:right w:w="15" w:type="dxa"/>
            </w:tcMar>
            <w:vAlign w:val="center"/>
          </w:tcPr>
          <w:p w14:paraId="305FB448" w14:textId="77777777" w:rsidR="00753994" w:rsidRPr="00726AEF" w:rsidRDefault="00753994" w:rsidP="00753994">
            <w:pPr>
              <w:spacing w:before="0"/>
              <w:jc w:val="left"/>
              <w:rPr>
                <w:sz w:val="20"/>
                <w:szCs w:val="20"/>
              </w:rPr>
            </w:pPr>
            <w:r w:rsidRPr="00726AEF">
              <w:rPr>
                <w:sz w:val="20"/>
                <w:szCs w:val="20"/>
              </w:rPr>
              <w:t>Dr. Kékesi Tamás</w:t>
            </w:r>
          </w:p>
        </w:tc>
      </w:tr>
      <w:tr w:rsidR="00753994" w:rsidRPr="00726AEF" w14:paraId="265438B4" w14:textId="77777777" w:rsidTr="002F2ED9">
        <w:trPr>
          <w:cantSplit/>
          <w:trHeight w:val="255"/>
        </w:trPr>
        <w:tc>
          <w:tcPr>
            <w:tcW w:w="421" w:type="dxa"/>
            <w:vMerge/>
            <w:noWrap/>
            <w:tcMar>
              <w:top w:w="15" w:type="dxa"/>
              <w:left w:w="15" w:type="dxa"/>
              <w:bottom w:w="0" w:type="dxa"/>
              <w:right w:w="15" w:type="dxa"/>
            </w:tcMar>
            <w:vAlign w:val="center"/>
          </w:tcPr>
          <w:p w14:paraId="60323F47" w14:textId="77777777" w:rsidR="00753994" w:rsidRPr="00726AEF" w:rsidRDefault="00753994" w:rsidP="00753994">
            <w:pPr>
              <w:spacing w:before="0"/>
              <w:jc w:val="center"/>
              <w:rPr>
                <w:rFonts w:eastAsia="Arial Unicode MS"/>
                <w:sz w:val="20"/>
                <w:szCs w:val="20"/>
              </w:rPr>
            </w:pPr>
          </w:p>
        </w:tc>
        <w:tc>
          <w:tcPr>
            <w:tcW w:w="1842" w:type="dxa"/>
            <w:noWrap/>
            <w:tcMar>
              <w:top w:w="15" w:type="dxa"/>
              <w:left w:w="15" w:type="dxa"/>
              <w:bottom w:w="0" w:type="dxa"/>
              <w:right w:w="15" w:type="dxa"/>
            </w:tcMar>
            <w:vAlign w:val="center"/>
          </w:tcPr>
          <w:p w14:paraId="02B27444" w14:textId="77777777" w:rsidR="00753994" w:rsidRPr="00726AEF" w:rsidRDefault="00753994" w:rsidP="00753994">
            <w:pPr>
              <w:spacing w:before="0"/>
              <w:jc w:val="left"/>
              <w:rPr>
                <w:sz w:val="20"/>
                <w:szCs w:val="20"/>
              </w:rPr>
            </w:pPr>
            <w:r w:rsidRPr="00726AEF">
              <w:rPr>
                <w:sz w:val="20"/>
                <w:szCs w:val="20"/>
              </w:rPr>
              <w:t>MAKMET020BL</w:t>
            </w:r>
          </w:p>
        </w:tc>
        <w:tc>
          <w:tcPr>
            <w:tcW w:w="3119" w:type="dxa"/>
            <w:tcMar>
              <w:top w:w="15" w:type="dxa"/>
              <w:left w:w="15" w:type="dxa"/>
              <w:bottom w:w="0" w:type="dxa"/>
              <w:right w:w="15" w:type="dxa"/>
            </w:tcMar>
            <w:vAlign w:val="center"/>
          </w:tcPr>
          <w:p w14:paraId="132316A5" w14:textId="77777777" w:rsidR="00753994" w:rsidRPr="00726AEF" w:rsidRDefault="00753994" w:rsidP="00753994">
            <w:pPr>
              <w:widowControl/>
              <w:adjustRightInd/>
              <w:spacing w:before="0"/>
              <w:jc w:val="left"/>
              <w:rPr>
                <w:color w:val="000000"/>
                <w:sz w:val="20"/>
                <w:szCs w:val="20"/>
              </w:rPr>
            </w:pPr>
            <w:r w:rsidRPr="00726AEF">
              <w:rPr>
                <w:sz w:val="20"/>
                <w:szCs w:val="20"/>
              </w:rPr>
              <w:t xml:space="preserve">Korrózió és korrózióvédelem </w:t>
            </w:r>
            <w:r w:rsidRPr="00726AEF">
              <w:rPr>
                <w:i/>
                <w:sz w:val="20"/>
                <w:szCs w:val="20"/>
              </w:rPr>
              <w:t>(</w:t>
            </w:r>
            <w:proofErr w:type="spellStart"/>
            <w:r w:rsidRPr="00726AEF">
              <w:rPr>
                <w:i/>
                <w:sz w:val="20"/>
                <w:szCs w:val="20"/>
              </w:rPr>
              <w:t>BSc</w:t>
            </w:r>
            <w:proofErr w:type="spellEnd"/>
            <w:r w:rsidRPr="00726AEF">
              <w:rPr>
                <w:i/>
                <w:sz w:val="20"/>
                <w:szCs w:val="20"/>
              </w:rPr>
              <w:t xml:space="preserve"> 4.fv.)</w:t>
            </w:r>
          </w:p>
        </w:tc>
        <w:tc>
          <w:tcPr>
            <w:tcW w:w="425" w:type="dxa"/>
            <w:shd w:val="clear" w:color="auto" w:fill="auto"/>
            <w:noWrap/>
            <w:tcMar>
              <w:top w:w="15" w:type="dxa"/>
              <w:left w:w="15" w:type="dxa"/>
              <w:bottom w:w="0" w:type="dxa"/>
              <w:right w:w="15" w:type="dxa"/>
            </w:tcMar>
            <w:vAlign w:val="center"/>
          </w:tcPr>
          <w:p w14:paraId="4428656D" w14:textId="77777777" w:rsidR="00753994" w:rsidRPr="00726AEF" w:rsidRDefault="00753994" w:rsidP="00753994">
            <w:pPr>
              <w:widowControl/>
              <w:adjustRightInd/>
              <w:spacing w:before="0"/>
              <w:jc w:val="center"/>
              <w:textAlignment w:val="auto"/>
              <w:rPr>
                <w:sz w:val="20"/>
                <w:szCs w:val="20"/>
              </w:rPr>
            </w:pPr>
            <w:r w:rsidRPr="00726AEF">
              <w:rPr>
                <w:sz w:val="20"/>
                <w:szCs w:val="20"/>
              </w:rPr>
              <w:t>4</w:t>
            </w:r>
          </w:p>
        </w:tc>
        <w:tc>
          <w:tcPr>
            <w:tcW w:w="425" w:type="dxa"/>
            <w:noWrap/>
            <w:tcMar>
              <w:top w:w="15" w:type="dxa"/>
              <w:left w:w="15" w:type="dxa"/>
              <w:bottom w:w="0" w:type="dxa"/>
              <w:right w:w="15" w:type="dxa"/>
            </w:tcMar>
            <w:vAlign w:val="center"/>
          </w:tcPr>
          <w:p w14:paraId="5CC7DAE4" w14:textId="77777777" w:rsidR="00753994" w:rsidRPr="00726AEF" w:rsidRDefault="00753994" w:rsidP="00753994">
            <w:pPr>
              <w:widowControl/>
              <w:adjustRightInd/>
              <w:spacing w:before="0"/>
              <w:jc w:val="center"/>
              <w:textAlignment w:val="auto"/>
              <w:rPr>
                <w:sz w:val="20"/>
                <w:szCs w:val="20"/>
              </w:rPr>
            </w:pPr>
            <w:r w:rsidRPr="00726AEF">
              <w:rPr>
                <w:sz w:val="20"/>
                <w:szCs w:val="20"/>
              </w:rPr>
              <w:t>10</w:t>
            </w:r>
          </w:p>
        </w:tc>
        <w:tc>
          <w:tcPr>
            <w:tcW w:w="426" w:type="dxa"/>
            <w:noWrap/>
            <w:tcMar>
              <w:top w:w="15" w:type="dxa"/>
              <w:left w:w="15" w:type="dxa"/>
              <w:bottom w:w="0" w:type="dxa"/>
              <w:right w:w="15" w:type="dxa"/>
            </w:tcMar>
            <w:vAlign w:val="center"/>
          </w:tcPr>
          <w:p w14:paraId="7A2543ED" w14:textId="77777777" w:rsidR="00753994" w:rsidRPr="00726AEF" w:rsidRDefault="00753994" w:rsidP="00753994">
            <w:pPr>
              <w:widowControl/>
              <w:adjustRightInd/>
              <w:spacing w:before="0"/>
              <w:jc w:val="center"/>
              <w:textAlignment w:val="auto"/>
              <w:rPr>
                <w:sz w:val="20"/>
                <w:szCs w:val="20"/>
              </w:rPr>
            </w:pPr>
            <w:r w:rsidRPr="00726AEF">
              <w:rPr>
                <w:sz w:val="20"/>
                <w:szCs w:val="20"/>
              </w:rPr>
              <w:t>5</w:t>
            </w:r>
          </w:p>
        </w:tc>
        <w:tc>
          <w:tcPr>
            <w:tcW w:w="425" w:type="dxa"/>
            <w:noWrap/>
            <w:tcMar>
              <w:top w:w="15" w:type="dxa"/>
              <w:left w:w="15" w:type="dxa"/>
              <w:bottom w:w="0" w:type="dxa"/>
              <w:right w:w="15" w:type="dxa"/>
            </w:tcMar>
            <w:vAlign w:val="center"/>
          </w:tcPr>
          <w:p w14:paraId="02ABD8E8" w14:textId="77777777" w:rsidR="00753994" w:rsidRPr="00726AEF" w:rsidRDefault="00753994" w:rsidP="00753994">
            <w:pPr>
              <w:widowControl/>
              <w:adjustRightInd/>
              <w:spacing w:before="0"/>
              <w:jc w:val="center"/>
              <w:textAlignment w:val="auto"/>
              <w:rPr>
                <w:sz w:val="20"/>
                <w:szCs w:val="20"/>
              </w:rPr>
            </w:pPr>
            <w:r w:rsidRPr="00726AEF">
              <w:rPr>
                <w:sz w:val="20"/>
                <w:szCs w:val="20"/>
              </w:rPr>
              <w:t>K</w:t>
            </w:r>
          </w:p>
        </w:tc>
        <w:tc>
          <w:tcPr>
            <w:tcW w:w="2300" w:type="dxa"/>
            <w:noWrap/>
            <w:tcMar>
              <w:top w:w="15" w:type="dxa"/>
              <w:left w:w="15" w:type="dxa"/>
              <w:bottom w:w="0" w:type="dxa"/>
              <w:right w:w="15" w:type="dxa"/>
            </w:tcMar>
            <w:vAlign w:val="center"/>
          </w:tcPr>
          <w:p w14:paraId="15ACEEDC" w14:textId="77777777" w:rsidR="00753994" w:rsidRPr="00726AEF" w:rsidRDefault="00753994" w:rsidP="00753994">
            <w:pPr>
              <w:widowControl/>
              <w:adjustRightInd/>
              <w:spacing w:before="0"/>
              <w:jc w:val="left"/>
              <w:textAlignment w:val="auto"/>
              <w:rPr>
                <w:sz w:val="20"/>
                <w:szCs w:val="20"/>
              </w:rPr>
            </w:pPr>
            <w:r w:rsidRPr="00726AEF">
              <w:rPr>
                <w:sz w:val="20"/>
                <w:szCs w:val="20"/>
              </w:rPr>
              <w:t>Dr. Török Tamás</w:t>
            </w:r>
          </w:p>
        </w:tc>
      </w:tr>
      <w:tr w:rsidR="00753994" w:rsidRPr="00726AEF" w14:paraId="6322B514" w14:textId="77777777" w:rsidTr="002F2ED9">
        <w:trPr>
          <w:cantSplit/>
          <w:trHeight w:val="255"/>
        </w:trPr>
        <w:tc>
          <w:tcPr>
            <w:tcW w:w="421" w:type="dxa"/>
            <w:vMerge/>
            <w:noWrap/>
            <w:tcMar>
              <w:top w:w="15" w:type="dxa"/>
              <w:left w:w="15" w:type="dxa"/>
              <w:bottom w:w="0" w:type="dxa"/>
              <w:right w:w="15" w:type="dxa"/>
            </w:tcMar>
            <w:vAlign w:val="center"/>
          </w:tcPr>
          <w:p w14:paraId="08102683" w14:textId="77777777" w:rsidR="00753994" w:rsidRPr="00726AEF" w:rsidRDefault="00753994" w:rsidP="00753994">
            <w:pPr>
              <w:spacing w:before="0"/>
              <w:jc w:val="center"/>
              <w:rPr>
                <w:rFonts w:eastAsia="Arial Unicode MS"/>
                <w:sz w:val="20"/>
                <w:szCs w:val="20"/>
              </w:rPr>
            </w:pPr>
          </w:p>
        </w:tc>
        <w:tc>
          <w:tcPr>
            <w:tcW w:w="1842" w:type="dxa"/>
            <w:noWrap/>
            <w:tcMar>
              <w:top w:w="15" w:type="dxa"/>
              <w:left w:w="15" w:type="dxa"/>
              <w:bottom w:w="0" w:type="dxa"/>
              <w:right w:w="15" w:type="dxa"/>
            </w:tcMar>
            <w:vAlign w:val="center"/>
          </w:tcPr>
          <w:p w14:paraId="6EA23040" w14:textId="77777777" w:rsidR="00753994" w:rsidRPr="00726AEF" w:rsidRDefault="00753994" w:rsidP="00753994">
            <w:pPr>
              <w:spacing w:before="0"/>
              <w:jc w:val="left"/>
              <w:rPr>
                <w:color w:val="000000"/>
                <w:sz w:val="20"/>
                <w:szCs w:val="20"/>
              </w:rPr>
            </w:pPr>
            <w:r w:rsidRPr="00726AEF">
              <w:rPr>
                <w:sz w:val="20"/>
                <w:szCs w:val="20"/>
              </w:rPr>
              <w:t>MAKFKT277BL</w:t>
            </w:r>
          </w:p>
        </w:tc>
        <w:tc>
          <w:tcPr>
            <w:tcW w:w="3119" w:type="dxa"/>
            <w:tcMar>
              <w:top w:w="15" w:type="dxa"/>
              <w:left w:w="15" w:type="dxa"/>
              <w:bottom w:w="0" w:type="dxa"/>
              <w:right w:w="15" w:type="dxa"/>
            </w:tcMar>
            <w:vAlign w:val="center"/>
          </w:tcPr>
          <w:p w14:paraId="5F21FE16" w14:textId="77777777" w:rsidR="00753994" w:rsidRPr="00726AEF" w:rsidRDefault="00753994" w:rsidP="00753994">
            <w:pPr>
              <w:spacing w:before="0"/>
              <w:jc w:val="left"/>
              <w:rPr>
                <w:color w:val="000000"/>
                <w:sz w:val="20"/>
                <w:szCs w:val="20"/>
              </w:rPr>
            </w:pPr>
            <w:r w:rsidRPr="00726AEF">
              <w:rPr>
                <w:sz w:val="20"/>
                <w:szCs w:val="20"/>
              </w:rPr>
              <w:t xml:space="preserve">Fémes szerkezeti anyagok </w:t>
            </w:r>
            <w:r w:rsidRPr="00726AEF">
              <w:rPr>
                <w:i/>
                <w:sz w:val="20"/>
                <w:szCs w:val="20"/>
              </w:rPr>
              <w:t>(</w:t>
            </w:r>
            <w:proofErr w:type="spellStart"/>
            <w:r w:rsidRPr="00726AEF">
              <w:rPr>
                <w:i/>
                <w:sz w:val="20"/>
                <w:szCs w:val="20"/>
              </w:rPr>
              <w:t>BSc</w:t>
            </w:r>
            <w:proofErr w:type="spellEnd"/>
            <w:r w:rsidRPr="00726AEF">
              <w:rPr>
                <w:i/>
                <w:sz w:val="20"/>
                <w:szCs w:val="20"/>
              </w:rPr>
              <w:t xml:space="preserve"> 6.fv.)</w:t>
            </w:r>
          </w:p>
        </w:tc>
        <w:tc>
          <w:tcPr>
            <w:tcW w:w="425" w:type="dxa"/>
            <w:shd w:val="clear" w:color="auto" w:fill="auto"/>
            <w:noWrap/>
            <w:tcMar>
              <w:top w:w="15" w:type="dxa"/>
              <w:left w:w="15" w:type="dxa"/>
              <w:bottom w:w="0" w:type="dxa"/>
              <w:right w:w="15" w:type="dxa"/>
            </w:tcMar>
            <w:vAlign w:val="center"/>
          </w:tcPr>
          <w:p w14:paraId="361D6F21" w14:textId="77777777" w:rsidR="00753994" w:rsidRPr="00726AEF" w:rsidRDefault="00753994" w:rsidP="00753994">
            <w:pPr>
              <w:spacing w:before="0"/>
              <w:jc w:val="center"/>
              <w:rPr>
                <w:sz w:val="20"/>
                <w:szCs w:val="20"/>
              </w:rPr>
            </w:pPr>
            <w:r w:rsidRPr="00726AEF">
              <w:rPr>
                <w:sz w:val="20"/>
                <w:szCs w:val="20"/>
              </w:rPr>
              <w:t>3</w:t>
            </w:r>
          </w:p>
        </w:tc>
        <w:tc>
          <w:tcPr>
            <w:tcW w:w="425" w:type="dxa"/>
            <w:noWrap/>
            <w:tcMar>
              <w:top w:w="15" w:type="dxa"/>
              <w:left w:w="15" w:type="dxa"/>
              <w:bottom w:w="0" w:type="dxa"/>
              <w:right w:w="15" w:type="dxa"/>
            </w:tcMar>
            <w:vAlign w:val="center"/>
          </w:tcPr>
          <w:p w14:paraId="223D165D" w14:textId="77777777" w:rsidR="00753994" w:rsidRPr="00726AEF" w:rsidRDefault="00753994" w:rsidP="00753994">
            <w:pPr>
              <w:spacing w:before="0"/>
              <w:jc w:val="center"/>
              <w:rPr>
                <w:sz w:val="20"/>
                <w:szCs w:val="20"/>
              </w:rPr>
            </w:pPr>
            <w:r w:rsidRPr="00726AEF">
              <w:rPr>
                <w:sz w:val="20"/>
                <w:szCs w:val="20"/>
              </w:rPr>
              <w:t>15</w:t>
            </w:r>
          </w:p>
        </w:tc>
        <w:tc>
          <w:tcPr>
            <w:tcW w:w="426" w:type="dxa"/>
            <w:noWrap/>
            <w:tcMar>
              <w:top w:w="15" w:type="dxa"/>
              <w:left w:w="15" w:type="dxa"/>
              <w:bottom w:w="0" w:type="dxa"/>
              <w:right w:w="15" w:type="dxa"/>
            </w:tcMar>
            <w:vAlign w:val="center"/>
          </w:tcPr>
          <w:p w14:paraId="1C8FAB4E" w14:textId="77777777" w:rsidR="00753994" w:rsidRPr="00726AEF" w:rsidRDefault="00753994" w:rsidP="00753994">
            <w:pPr>
              <w:spacing w:before="0"/>
              <w:jc w:val="center"/>
              <w:rPr>
                <w:sz w:val="20"/>
                <w:szCs w:val="20"/>
              </w:rPr>
            </w:pPr>
            <w:r w:rsidRPr="00726AEF">
              <w:rPr>
                <w:sz w:val="20"/>
                <w:szCs w:val="20"/>
              </w:rPr>
              <w:t>0</w:t>
            </w:r>
          </w:p>
        </w:tc>
        <w:tc>
          <w:tcPr>
            <w:tcW w:w="425" w:type="dxa"/>
            <w:noWrap/>
            <w:tcMar>
              <w:top w:w="15" w:type="dxa"/>
              <w:left w:w="15" w:type="dxa"/>
              <w:bottom w:w="0" w:type="dxa"/>
              <w:right w:w="15" w:type="dxa"/>
            </w:tcMar>
            <w:vAlign w:val="center"/>
          </w:tcPr>
          <w:p w14:paraId="4EAB87AE" w14:textId="77777777" w:rsidR="00753994" w:rsidRPr="00726AEF" w:rsidRDefault="00753994" w:rsidP="00753994">
            <w:pPr>
              <w:spacing w:before="0"/>
              <w:jc w:val="center"/>
              <w:rPr>
                <w:sz w:val="20"/>
                <w:szCs w:val="20"/>
              </w:rPr>
            </w:pPr>
            <w:r w:rsidRPr="00726AEF">
              <w:rPr>
                <w:sz w:val="20"/>
                <w:szCs w:val="20"/>
              </w:rPr>
              <w:t>K</w:t>
            </w:r>
          </w:p>
        </w:tc>
        <w:tc>
          <w:tcPr>
            <w:tcW w:w="2300" w:type="dxa"/>
            <w:noWrap/>
            <w:tcMar>
              <w:top w:w="15" w:type="dxa"/>
              <w:left w:w="15" w:type="dxa"/>
              <w:bottom w:w="0" w:type="dxa"/>
              <w:right w:w="15" w:type="dxa"/>
            </w:tcMar>
            <w:vAlign w:val="center"/>
          </w:tcPr>
          <w:p w14:paraId="25810ED5" w14:textId="77777777" w:rsidR="00753994" w:rsidRPr="00726AEF" w:rsidRDefault="00753994" w:rsidP="00753994">
            <w:pPr>
              <w:spacing w:before="0"/>
              <w:jc w:val="left"/>
              <w:rPr>
                <w:sz w:val="20"/>
                <w:szCs w:val="20"/>
              </w:rPr>
            </w:pPr>
            <w:r w:rsidRPr="00726AEF">
              <w:rPr>
                <w:sz w:val="20"/>
                <w:szCs w:val="20"/>
              </w:rPr>
              <w:t>Dr. Mertinger Valéria</w:t>
            </w:r>
          </w:p>
        </w:tc>
      </w:tr>
      <w:tr w:rsidR="00753994" w:rsidRPr="00726AEF" w14:paraId="4D218955" w14:textId="77777777" w:rsidTr="002F2ED9">
        <w:trPr>
          <w:cantSplit/>
          <w:trHeight w:val="255"/>
        </w:trPr>
        <w:tc>
          <w:tcPr>
            <w:tcW w:w="421" w:type="dxa"/>
            <w:vMerge/>
            <w:noWrap/>
            <w:tcMar>
              <w:top w:w="15" w:type="dxa"/>
              <w:left w:w="15" w:type="dxa"/>
              <w:bottom w:w="0" w:type="dxa"/>
              <w:right w:w="15" w:type="dxa"/>
            </w:tcMar>
            <w:vAlign w:val="center"/>
          </w:tcPr>
          <w:p w14:paraId="4589A6D8" w14:textId="77777777" w:rsidR="00753994" w:rsidRPr="00726AEF" w:rsidRDefault="00753994" w:rsidP="00753994">
            <w:pPr>
              <w:spacing w:before="0"/>
              <w:jc w:val="center"/>
              <w:rPr>
                <w:rFonts w:eastAsia="Arial Unicode MS"/>
                <w:sz w:val="20"/>
                <w:szCs w:val="20"/>
              </w:rPr>
            </w:pPr>
          </w:p>
        </w:tc>
        <w:tc>
          <w:tcPr>
            <w:tcW w:w="1842" w:type="dxa"/>
            <w:noWrap/>
            <w:tcMar>
              <w:top w:w="15" w:type="dxa"/>
              <w:left w:w="15" w:type="dxa"/>
              <w:bottom w:w="0" w:type="dxa"/>
              <w:right w:w="15" w:type="dxa"/>
            </w:tcMar>
            <w:vAlign w:val="center"/>
          </w:tcPr>
          <w:p w14:paraId="4CD2797F" w14:textId="77777777" w:rsidR="00753994" w:rsidRPr="00726AEF" w:rsidRDefault="00753994" w:rsidP="00753994">
            <w:pPr>
              <w:spacing w:before="0"/>
              <w:jc w:val="left"/>
              <w:rPr>
                <w:sz w:val="20"/>
                <w:szCs w:val="20"/>
              </w:rPr>
            </w:pPr>
            <w:r w:rsidRPr="00726AEF">
              <w:rPr>
                <w:sz w:val="20"/>
                <w:szCs w:val="20"/>
              </w:rPr>
              <w:t>MAKMET028BL</w:t>
            </w:r>
          </w:p>
        </w:tc>
        <w:tc>
          <w:tcPr>
            <w:tcW w:w="3119" w:type="dxa"/>
            <w:tcMar>
              <w:top w:w="15" w:type="dxa"/>
              <w:left w:w="15" w:type="dxa"/>
              <w:bottom w:w="0" w:type="dxa"/>
              <w:right w:w="15" w:type="dxa"/>
            </w:tcMar>
            <w:vAlign w:val="center"/>
          </w:tcPr>
          <w:p w14:paraId="418BCC7C" w14:textId="77777777" w:rsidR="00753994" w:rsidRPr="00726AEF" w:rsidRDefault="00753994" w:rsidP="00753994">
            <w:pPr>
              <w:spacing w:before="0"/>
              <w:jc w:val="left"/>
              <w:rPr>
                <w:sz w:val="20"/>
                <w:szCs w:val="20"/>
              </w:rPr>
            </w:pPr>
            <w:r w:rsidRPr="00726AEF">
              <w:rPr>
                <w:sz w:val="20"/>
                <w:szCs w:val="20"/>
              </w:rPr>
              <w:t xml:space="preserve">Acélmetallurgia II. </w:t>
            </w:r>
            <w:r w:rsidRPr="00726AEF">
              <w:rPr>
                <w:i/>
                <w:sz w:val="20"/>
                <w:szCs w:val="20"/>
              </w:rPr>
              <w:t>(</w:t>
            </w:r>
            <w:proofErr w:type="spellStart"/>
            <w:r w:rsidRPr="00726AEF">
              <w:rPr>
                <w:i/>
                <w:sz w:val="20"/>
                <w:szCs w:val="20"/>
              </w:rPr>
              <w:t>BSc</w:t>
            </w:r>
            <w:proofErr w:type="spellEnd"/>
            <w:r w:rsidRPr="00726AEF">
              <w:rPr>
                <w:i/>
                <w:sz w:val="20"/>
                <w:szCs w:val="20"/>
              </w:rPr>
              <w:t xml:space="preserve"> 6.fv.)</w:t>
            </w:r>
          </w:p>
        </w:tc>
        <w:tc>
          <w:tcPr>
            <w:tcW w:w="425" w:type="dxa"/>
            <w:shd w:val="clear" w:color="auto" w:fill="auto"/>
            <w:noWrap/>
            <w:tcMar>
              <w:top w:w="15" w:type="dxa"/>
              <w:left w:w="15" w:type="dxa"/>
              <w:bottom w:w="0" w:type="dxa"/>
              <w:right w:w="15" w:type="dxa"/>
            </w:tcMar>
            <w:vAlign w:val="center"/>
          </w:tcPr>
          <w:p w14:paraId="2B309899" w14:textId="77777777" w:rsidR="00753994" w:rsidRPr="00726AEF" w:rsidRDefault="00753994" w:rsidP="00753994">
            <w:pPr>
              <w:widowControl/>
              <w:adjustRightInd/>
              <w:spacing w:before="0"/>
              <w:jc w:val="center"/>
              <w:textAlignment w:val="auto"/>
              <w:rPr>
                <w:sz w:val="20"/>
                <w:szCs w:val="20"/>
              </w:rPr>
            </w:pPr>
            <w:r w:rsidRPr="00726AEF">
              <w:rPr>
                <w:sz w:val="20"/>
                <w:szCs w:val="20"/>
              </w:rPr>
              <w:t>5</w:t>
            </w:r>
          </w:p>
        </w:tc>
        <w:tc>
          <w:tcPr>
            <w:tcW w:w="425" w:type="dxa"/>
            <w:noWrap/>
            <w:tcMar>
              <w:top w:w="15" w:type="dxa"/>
              <w:left w:w="15" w:type="dxa"/>
              <w:bottom w:w="0" w:type="dxa"/>
              <w:right w:w="15" w:type="dxa"/>
            </w:tcMar>
            <w:vAlign w:val="center"/>
          </w:tcPr>
          <w:p w14:paraId="025B0079" w14:textId="77777777" w:rsidR="00753994" w:rsidRPr="00726AEF" w:rsidRDefault="00753994" w:rsidP="00753994">
            <w:pPr>
              <w:widowControl/>
              <w:adjustRightInd/>
              <w:spacing w:before="0"/>
              <w:jc w:val="center"/>
              <w:textAlignment w:val="auto"/>
              <w:rPr>
                <w:sz w:val="20"/>
                <w:szCs w:val="20"/>
              </w:rPr>
            </w:pPr>
            <w:r w:rsidRPr="00726AEF">
              <w:rPr>
                <w:sz w:val="20"/>
                <w:szCs w:val="20"/>
              </w:rPr>
              <w:t>10</w:t>
            </w:r>
          </w:p>
        </w:tc>
        <w:tc>
          <w:tcPr>
            <w:tcW w:w="426" w:type="dxa"/>
            <w:noWrap/>
            <w:tcMar>
              <w:top w:w="15" w:type="dxa"/>
              <w:left w:w="15" w:type="dxa"/>
              <w:bottom w:w="0" w:type="dxa"/>
              <w:right w:w="15" w:type="dxa"/>
            </w:tcMar>
            <w:vAlign w:val="center"/>
          </w:tcPr>
          <w:p w14:paraId="782DE218" w14:textId="77777777" w:rsidR="00753994" w:rsidRPr="00726AEF" w:rsidRDefault="00753994" w:rsidP="00753994">
            <w:pPr>
              <w:widowControl/>
              <w:adjustRightInd/>
              <w:spacing w:before="0"/>
              <w:jc w:val="center"/>
              <w:textAlignment w:val="auto"/>
              <w:rPr>
                <w:sz w:val="20"/>
                <w:szCs w:val="20"/>
              </w:rPr>
            </w:pPr>
            <w:r w:rsidRPr="00726AEF">
              <w:rPr>
                <w:sz w:val="20"/>
                <w:szCs w:val="20"/>
              </w:rPr>
              <w:t>5</w:t>
            </w:r>
          </w:p>
        </w:tc>
        <w:tc>
          <w:tcPr>
            <w:tcW w:w="425" w:type="dxa"/>
            <w:noWrap/>
            <w:tcMar>
              <w:top w:w="15" w:type="dxa"/>
              <w:left w:w="15" w:type="dxa"/>
              <w:bottom w:w="0" w:type="dxa"/>
              <w:right w:w="15" w:type="dxa"/>
            </w:tcMar>
            <w:vAlign w:val="center"/>
          </w:tcPr>
          <w:p w14:paraId="13479F25" w14:textId="77777777" w:rsidR="00753994" w:rsidRPr="00726AEF" w:rsidRDefault="00753994" w:rsidP="00753994">
            <w:pPr>
              <w:widowControl/>
              <w:adjustRightInd/>
              <w:spacing w:before="0"/>
              <w:jc w:val="center"/>
              <w:textAlignment w:val="auto"/>
              <w:rPr>
                <w:sz w:val="20"/>
                <w:szCs w:val="20"/>
              </w:rPr>
            </w:pPr>
            <w:r w:rsidRPr="00726AEF">
              <w:rPr>
                <w:sz w:val="20"/>
                <w:szCs w:val="20"/>
              </w:rPr>
              <w:t>K</w:t>
            </w:r>
          </w:p>
        </w:tc>
        <w:tc>
          <w:tcPr>
            <w:tcW w:w="2300" w:type="dxa"/>
            <w:noWrap/>
            <w:tcMar>
              <w:top w:w="15" w:type="dxa"/>
              <w:left w:w="15" w:type="dxa"/>
              <w:bottom w:w="0" w:type="dxa"/>
              <w:right w:w="15" w:type="dxa"/>
            </w:tcMar>
            <w:vAlign w:val="center"/>
          </w:tcPr>
          <w:p w14:paraId="3DB1128D" w14:textId="77777777" w:rsidR="00753994" w:rsidRPr="00726AEF" w:rsidRDefault="00753994" w:rsidP="00753994">
            <w:pPr>
              <w:spacing w:before="0"/>
              <w:jc w:val="left"/>
              <w:rPr>
                <w:sz w:val="20"/>
                <w:szCs w:val="20"/>
              </w:rPr>
            </w:pPr>
            <w:r w:rsidRPr="00726AEF">
              <w:rPr>
                <w:sz w:val="20"/>
                <w:szCs w:val="20"/>
              </w:rPr>
              <w:t xml:space="preserve">Dr. </w:t>
            </w:r>
            <w:proofErr w:type="spellStart"/>
            <w:r w:rsidRPr="00726AEF">
              <w:rPr>
                <w:sz w:val="20"/>
                <w:szCs w:val="20"/>
              </w:rPr>
              <w:t>Grega</w:t>
            </w:r>
            <w:proofErr w:type="spellEnd"/>
            <w:r w:rsidRPr="00726AEF">
              <w:rPr>
                <w:sz w:val="20"/>
                <w:szCs w:val="20"/>
              </w:rPr>
              <w:t xml:space="preserve"> Oszkár</w:t>
            </w:r>
          </w:p>
        </w:tc>
      </w:tr>
      <w:tr w:rsidR="00753994" w:rsidRPr="00726AEF" w14:paraId="5190CCE2" w14:textId="77777777" w:rsidTr="002F2ED9">
        <w:trPr>
          <w:cantSplit/>
          <w:trHeight w:val="255"/>
        </w:trPr>
        <w:tc>
          <w:tcPr>
            <w:tcW w:w="421" w:type="dxa"/>
            <w:vMerge w:val="restart"/>
            <w:noWrap/>
            <w:tcMar>
              <w:top w:w="15" w:type="dxa"/>
              <w:left w:w="15" w:type="dxa"/>
              <w:bottom w:w="0" w:type="dxa"/>
              <w:right w:w="15" w:type="dxa"/>
            </w:tcMar>
            <w:vAlign w:val="center"/>
          </w:tcPr>
          <w:p w14:paraId="1A9E611E"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1/Ő</w:t>
            </w:r>
          </w:p>
        </w:tc>
        <w:tc>
          <w:tcPr>
            <w:tcW w:w="1842" w:type="dxa"/>
            <w:shd w:val="clear" w:color="auto" w:fill="auto"/>
            <w:noWrap/>
            <w:tcMar>
              <w:top w:w="15" w:type="dxa"/>
              <w:left w:w="15" w:type="dxa"/>
              <w:bottom w:w="0" w:type="dxa"/>
              <w:right w:w="15" w:type="dxa"/>
            </w:tcMar>
            <w:vAlign w:val="center"/>
          </w:tcPr>
          <w:p w14:paraId="49006A34" w14:textId="77777777" w:rsidR="00753994" w:rsidRPr="00726AEF" w:rsidRDefault="00753994" w:rsidP="00753994">
            <w:pPr>
              <w:spacing w:before="0"/>
              <w:jc w:val="left"/>
              <w:rPr>
                <w:sz w:val="20"/>
                <w:szCs w:val="20"/>
              </w:rPr>
            </w:pPr>
            <w:r w:rsidRPr="00726AEF">
              <w:rPr>
                <w:sz w:val="20"/>
                <w:szCs w:val="20"/>
              </w:rPr>
              <w:t>MAKKEM272-17-BL</w:t>
            </w:r>
          </w:p>
        </w:tc>
        <w:tc>
          <w:tcPr>
            <w:tcW w:w="3119" w:type="dxa"/>
            <w:shd w:val="clear" w:color="auto" w:fill="auto"/>
            <w:tcMar>
              <w:top w:w="15" w:type="dxa"/>
              <w:left w:w="15" w:type="dxa"/>
              <w:bottom w:w="0" w:type="dxa"/>
              <w:right w:w="15" w:type="dxa"/>
            </w:tcMar>
            <w:vAlign w:val="center"/>
          </w:tcPr>
          <w:p w14:paraId="2FF73079" w14:textId="77777777" w:rsidR="00753994" w:rsidRPr="00726AEF" w:rsidRDefault="00753994" w:rsidP="00753994">
            <w:pPr>
              <w:spacing w:before="0"/>
              <w:jc w:val="left"/>
              <w:rPr>
                <w:sz w:val="20"/>
                <w:szCs w:val="20"/>
              </w:rPr>
            </w:pPr>
            <w:r w:rsidRPr="00726AEF">
              <w:rPr>
                <w:sz w:val="20"/>
                <w:szCs w:val="20"/>
              </w:rPr>
              <w:t xml:space="preserve">Szervetlen kémiai </w:t>
            </w:r>
            <w:proofErr w:type="spellStart"/>
            <w:r w:rsidRPr="00726AEF">
              <w:rPr>
                <w:sz w:val="20"/>
                <w:szCs w:val="20"/>
              </w:rPr>
              <w:t>techn</w:t>
            </w:r>
            <w:proofErr w:type="spellEnd"/>
            <w:r w:rsidRPr="00726AEF">
              <w:rPr>
                <w:sz w:val="20"/>
                <w:szCs w:val="20"/>
              </w:rPr>
              <w:t xml:space="preserve">. </w:t>
            </w:r>
            <w:r w:rsidRPr="00726AEF">
              <w:rPr>
                <w:i/>
                <w:sz w:val="20"/>
                <w:szCs w:val="20"/>
              </w:rPr>
              <w:t>(</w:t>
            </w:r>
            <w:proofErr w:type="spellStart"/>
            <w:r w:rsidRPr="00726AEF">
              <w:rPr>
                <w:i/>
                <w:sz w:val="20"/>
                <w:szCs w:val="20"/>
              </w:rPr>
              <w:t>BSc</w:t>
            </w:r>
            <w:proofErr w:type="spellEnd"/>
            <w:r w:rsidRPr="00726AEF">
              <w:rPr>
                <w:i/>
                <w:sz w:val="20"/>
                <w:szCs w:val="20"/>
              </w:rPr>
              <w:t xml:space="preserve"> 5.fv.)</w:t>
            </w:r>
          </w:p>
        </w:tc>
        <w:tc>
          <w:tcPr>
            <w:tcW w:w="425" w:type="dxa"/>
            <w:shd w:val="clear" w:color="auto" w:fill="auto"/>
            <w:noWrap/>
            <w:tcMar>
              <w:top w:w="15" w:type="dxa"/>
              <w:left w:w="15" w:type="dxa"/>
              <w:bottom w:w="0" w:type="dxa"/>
              <w:right w:w="15" w:type="dxa"/>
            </w:tcMar>
            <w:vAlign w:val="center"/>
          </w:tcPr>
          <w:p w14:paraId="390B54CB" w14:textId="77777777" w:rsidR="00753994" w:rsidRPr="00726AEF" w:rsidRDefault="00753994" w:rsidP="00753994">
            <w:pPr>
              <w:widowControl/>
              <w:adjustRightInd/>
              <w:spacing w:before="0"/>
              <w:jc w:val="center"/>
              <w:textAlignment w:val="auto"/>
              <w:rPr>
                <w:sz w:val="20"/>
                <w:szCs w:val="20"/>
              </w:rPr>
            </w:pPr>
            <w:r w:rsidRPr="00726AEF">
              <w:rPr>
                <w:sz w:val="20"/>
                <w:szCs w:val="20"/>
              </w:rPr>
              <w:t>4</w:t>
            </w:r>
          </w:p>
        </w:tc>
        <w:tc>
          <w:tcPr>
            <w:tcW w:w="425" w:type="dxa"/>
            <w:shd w:val="clear" w:color="auto" w:fill="auto"/>
            <w:noWrap/>
            <w:tcMar>
              <w:top w:w="15" w:type="dxa"/>
              <w:left w:w="15" w:type="dxa"/>
              <w:bottom w:w="0" w:type="dxa"/>
              <w:right w:w="15" w:type="dxa"/>
            </w:tcMar>
            <w:vAlign w:val="center"/>
          </w:tcPr>
          <w:p w14:paraId="02C0CA7D" w14:textId="77777777" w:rsidR="00753994" w:rsidRPr="00726AEF" w:rsidRDefault="00753994" w:rsidP="00753994">
            <w:pPr>
              <w:widowControl/>
              <w:adjustRightInd/>
              <w:spacing w:before="0"/>
              <w:jc w:val="center"/>
              <w:textAlignment w:val="auto"/>
              <w:rPr>
                <w:sz w:val="20"/>
                <w:szCs w:val="20"/>
              </w:rPr>
            </w:pPr>
            <w:r w:rsidRPr="00726AEF">
              <w:rPr>
                <w:sz w:val="20"/>
                <w:szCs w:val="20"/>
              </w:rPr>
              <w:t>10</w:t>
            </w:r>
          </w:p>
        </w:tc>
        <w:tc>
          <w:tcPr>
            <w:tcW w:w="426" w:type="dxa"/>
            <w:shd w:val="clear" w:color="auto" w:fill="auto"/>
            <w:noWrap/>
            <w:tcMar>
              <w:top w:w="15" w:type="dxa"/>
              <w:left w:w="15" w:type="dxa"/>
              <w:bottom w:w="0" w:type="dxa"/>
              <w:right w:w="15" w:type="dxa"/>
            </w:tcMar>
            <w:vAlign w:val="center"/>
          </w:tcPr>
          <w:p w14:paraId="3924CF9D" w14:textId="77777777" w:rsidR="00753994" w:rsidRPr="00726AEF" w:rsidRDefault="00753994" w:rsidP="00753994">
            <w:pPr>
              <w:widowControl/>
              <w:adjustRightInd/>
              <w:spacing w:before="0"/>
              <w:jc w:val="center"/>
              <w:textAlignment w:val="auto"/>
              <w:rPr>
                <w:sz w:val="20"/>
                <w:szCs w:val="20"/>
              </w:rPr>
            </w:pPr>
            <w:r w:rsidRPr="00726AEF">
              <w:rPr>
                <w:sz w:val="20"/>
                <w:szCs w:val="20"/>
              </w:rPr>
              <w:t>5</w:t>
            </w:r>
          </w:p>
        </w:tc>
        <w:tc>
          <w:tcPr>
            <w:tcW w:w="425" w:type="dxa"/>
            <w:shd w:val="clear" w:color="auto" w:fill="auto"/>
            <w:noWrap/>
            <w:tcMar>
              <w:top w:w="15" w:type="dxa"/>
              <w:left w:w="15" w:type="dxa"/>
              <w:bottom w:w="0" w:type="dxa"/>
              <w:right w:w="15" w:type="dxa"/>
            </w:tcMar>
            <w:vAlign w:val="center"/>
          </w:tcPr>
          <w:p w14:paraId="543D8856" w14:textId="77777777" w:rsidR="00753994" w:rsidRPr="00726AEF" w:rsidRDefault="00753994" w:rsidP="00753994">
            <w:pPr>
              <w:widowControl/>
              <w:adjustRightInd/>
              <w:spacing w:before="0"/>
              <w:jc w:val="center"/>
              <w:textAlignment w:val="auto"/>
              <w:rPr>
                <w:sz w:val="20"/>
                <w:szCs w:val="20"/>
              </w:rPr>
            </w:pPr>
            <w:r w:rsidRPr="00726AEF">
              <w:rPr>
                <w:sz w:val="20"/>
                <w:szCs w:val="20"/>
              </w:rPr>
              <w:t>GY</w:t>
            </w:r>
          </w:p>
        </w:tc>
        <w:tc>
          <w:tcPr>
            <w:tcW w:w="2300" w:type="dxa"/>
            <w:shd w:val="clear" w:color="auto" w:fill="auto"/>
            <w:noWrap/>
            <w:tcMar>
              <w:top w:w="15" w:type="dxa"/>
              <w:left w:w="15" w:type="dxa"/>
              <w:bottom w:w="0" w:type="dxa"/>
              <w:right w:w="15" w:type="dxa"/>
            </w:tcMar>
            <w:vAlign w:val="center"/>
          </w:tcPr>
          <w:p w14:paraId="57A434F7" w14:textId="77777777" w:rsidR="00753994" w:rsidRPr="00726AEF" w:rsidRDefault="00753994" w:rsidP="00753994">
            <w:pPr>
              <w:spacing w:before="0"/>
              <w:jc w:val="left"/>
              <w:rPr>
                <w:sz w:val="20"/>
                <w:szCs w:val="20"/>
              </w:rPr>
            </w:pPr>
            <w:r w:rsidRPr="00726AEF">
              <w:rPr>
                <w:sz w:val="20"/>
                <w:szCs w:val="20"/>
              </w:rPr>
              <w:t xml:space="preserve">Dr. </w:t>
            </w:r>
            <w:proofErr w:type="spellStart"/>
            <w:r w:rsidRPr="00726AEF">
              <w:rPr>
                <w:sz w:val="20"/>
                <w:szCs w:val="20"/>
              </w:rPr>
              <w:t>Mogyoródy</w:t>
            </w:r>
            <w:proofErr w:type="spellEnd"/>
            <w:r w:rsidRPr="00726AEF">
              <w:rPr>
                <w:sz w:val="20"/>
                <w:szCs w:val="20"/>
              </w:rPr>
              <w:t xml:space="preserve"> Ferenc</w:t>
            </w:r>
          </w:p>
        </w:tc>
      </w:tr>
      <w:tr w:rsidR="00753994" w:rsidRPr="00726AEF" w14:paraId="24B9C5A6" w14:textId="77777777" w:rsidTr="002F2ED9">
        <w:trPr>
          <w:cantSplit/>
          <w:trHeight w:val="255"/>
        </w:trPr>
        <w:tc>
          <w:tcPr>
            <w:tcW w:w="421" w:type="dxa"/>
            <w:vMerge/>
            <w:noWrap/>
            <w:tcMar>
              <w:top w:w="15" w:type="dxa"/>
              <w:left w:w="15" w:type="dxa"/>
              <w:bottom w:w="0" w:type="dxa"/>
              <w:right w:w="15" w:type="dxa"/>
            </w:tcMar>
            <w:vAlign w:val="center"/>
          </w:tcPr>
          <w:p w14:paraId="3B10DC2F" w14:textId="77777777" w:rsidR="00753994" w:rsidRPr="00726AEF" w:rsidRDefault="00753994" w:rsidP="00753994">
            <w:pPr>
              <w:spacing w:before="0"/>
              <w:jc w:val="center"/>
              <w:rPr>
                <w:rFonts w:eastAsia="Arial Unicode MS"/>
                <w:sz w:val="20"/>
                <w:szCs w:val="20"/>
              </w:rPr>
            </w:pPr>
          </w:p>
        </w:tc>
        <w:tc>
          <w:tcPr>
            <w:tcW w:w="1842" w:type="dxa"/>
            <w:shd w:val="clear" w:color="auto" w:fill="auto"/>
            <w:noWrap/>
            <w:tcMar>
              <w:top w:w="15" w:type="dxa"/>
              <w:left w:w="15" w:type="dxa"/>
              <w:bottom w:w="0" w:type="dxa"/>
              <w:right w:w="15" w:type="dxa"/>
            </w:tcMar>
            <w:vAlign w:val="center"/>
          </w:tcPr>
          <w:p w14:paraId="10DBC800" w14:textId="77777777" w:rsidR="00753994" w:rsidRPr="00726AEF" w:rsidRDefault="00753994" w:rsidP="00753994">
            <w:pPr>
              <w:spacing w:before="0"/>
              <w:jc w:val="left"/>
              <w:rPr>
                <w:sz w:val="20"/>
                <w:szCs w:val="20"/>
              </w:rPr>
            </w:pPr>
            <w:r w:rsidRPr="00726AEF">
              <w:rPr>
                <w:sz w:val="20"/>
                <w:szCs w:val="20"/>
              </w:rPr>
              <w:t>MAKMET062BL</w:t>
            </w:r>
          </w:p>
        </w:tc>
        <w:tc>
          <w:tcPr>
            <w:tcW w:w="3119" w:type="dxa"/>
            <w:shd w:val="clear" w:color="auto" w:fill="auto"/>
            <w:tcMar>
              <w:top w:w="15" w:type="dxa"/>
              <w:left w:w="15" w:type="dxa"/>
              <w:bottom w:w="0" w:type="dxa"/>
              <w:right w:w="15" w:type="dxa"/>
            </w:tcMar>
            <w:vAlign w:val="center"/>
          </w:tcPr>
          <w:p w14:paraId="5A946211" w14:textId="77777777" w:rsidR="00753994" w:rsidRPr="00726AEF" w:rsidRDefault="00753994" w:rsidP="00753994">
            <w:pPr>
              <w:spacing w:before="0"/>
              <w:jc w:val="left"/>
              <w:rPr>
                <w:sz w:val="20"/>
                <w:szCs w:val="20"/>
              </w:rPr>
            </w:pPr>
            <w:r w:rsidRPr="00726AEF">
              <w:rPr>
                <w:sz w:val="20"/>
                <w:szCs w:val="20"/>
              </w:rPr>
              <w:t>Alumínium- és könnyűfém-</w:t>
            </w:r>
          </w:p>
          <w:p w14:paraId="09831D9D" w14:textId="77777777" w:rsidR="00753994" w:rsidRPr="00726AEF" w:rsidRDefault="00753994" w:rsidP="00753994">
            <w:pPr>
              <w:spacing w:before="0"/>
              <w:jc w:val="left"/>
              <w:rPr>
                <w:sz w:val="20"/>
                <w:szCs w:val="20"/>
              </w:rPr>
            </w:pPr>
            <w:r w:rsidRPr="00726AEF">
              <w:rPr>
                <w:sz w:val="20"/>
                <w:szCs w:val="20"/>
              </w:rPr>
              <w:t xml:space="preserve">technológiák </w:t>
            </w:r>
            <w:r w:rsidRPr="00726AEF">
              <w:rPr>
                <w:i/>
                <w:sz w:val="20"/>
                <w:szCs w:val="20"/>
              </w:rPr>
              <w:t>(</w:t>
            </w:r>
            <w:proofErr w:type="spellStart"/>
            <w:r w:rsidRPr="00726AEF">
              <w:rPr>
                <w:i/>
                <w:sz w:val="20"/>
                <w:szCs w:val="20"/>
              </w:rPr>
              <w:t>BSc</w:t>
            </w:r>
            <w:proofErr w:type="spellEnd"/>
            <w:r w:rsidRPr="00726AEF">
              <w:rPr>
                <w:i/>
                <w:sz w:val="20"/>
                <w:szCs w:val="20"/>
              </w:rPr>
              <w:t xml:space="preserve"> 5.fv.)</w:t>
            </w:r>
          </w:p>
        </w:tc>
        <w:tc>
          <w:tcPr>
            <w:tcW w:w="425" w:type="dxa"/>
            <w:shd w:val="clear" w:color="auto" w:fill="auto"/>
            <w:noWrap/>
            <w:tcMar>
              <w:top w:w="15" w:type="dxa"/>
              <w:left w:w="15" w:type="dxa"/>
              <w:bottom w:w="0" w:type="dxa"/>
              <w:right w:w="15" w:type="dxa"/>
            </w:tcMar>
            <w:vAlign w:val="center"/>
          </w:tcPr>
          <w:p w14:paraId="0613D80C" w14:textId="77777777" w:rsidR="00753994" w:rsidRPr="00726AEF" w:rsidRDefault="00753994" w:rsidP="00753994">
            <w:pPr>
              <w:spacing w:before="0"/>
              <w:jc w:val="center"/>
              <w:rPr>
                <w:sz w:val="20"/>
                <w:szCs w:val="20"/>
              </w:rPr>
            </w:pPr>
            <w:r w:rsidRPr="00726AEF">
              <w:rPr>
                <w:sz w:val="20"/>
                <w:szCs w:val="20"/>
              </w:rPr>
              <w:t>3</w:t>
            </w:r>
          </w:p>
        </w:tc>
        <w:tc>
          <w:tcPr>
            <w:tcW w:w="425" w:type="dxa"/>
            <w:shd w:val="clear" w:color="auto" w:fill="auto"/>
            <w:noWrap/>
            <w:tcMar>
              <w:top w:w="15" w:type="dxa"/>
              <w:left w:w="15" w:type="dxa"/>
              <w:bottom w:w="0" w:type="dxa"/>
              <w:right w:w="15" w:type="dxa"/>
            </w:tcMar>
            <w:vAlign w:val="center"/>
          </w:tcPr>
          <w:p w14:paraId="4253E6D4" w14:textId="77777777" w:rsidR="00753994" w:rsidRPr="00726AEF" w:rsidRDefault="00753994" w:rsidP="00753994">
            <w:pPr>
              <w:spacing w:before="0"/>
              <w:jc w:val="center"/>
              <w:rPr>
                <w:sz w:val="20"/>
                <w:szCs w:val="20"/>
              </w:rPr>
            </w:pPr>
            <w:r w:rsidRPr="00726AEF">
              <w:rPr>
                <w:sz w:val="20"/>
                <w:szCs w:val="20"/>
              </w:rPr>
              <w:t>10</w:t>
            </w:r>
          </w:p>
        </w:tc>
        <w:tc>
          <w:tcPr>
            <w:tcW w:w="426" w:type="dxa"/>
            <w:shd w:val="clear" w:color="auto" w:fill="auto"/>
            <w:noWrap/>
            <w:tcMar>
              <w:top w:w="15" w:type="dxa"/>
              <w:left w:w="15" w:type="dxa"/>
              <w:bottom w:w="0" w:type="dxa"/>
              <w:right w:w="15" w:type="dxa"/>
            </w:tcMar>
            <w:vAlign w:val="center"/>
          </w:tcPr>
          <w:p w14:paraId="27CB1BC6" w14:textId="77777777" w:rsidR="00753994" w:rsidRPr="00726AEF" w:rsidRDefault="00753994" w:rsidP="00753994">
            <w:pPr>
              <w:spacing w:before="0"/>
              <w:jc w:val="center"/>
              <w:rPr>
                <w:sz w:val="20"/>
                <w:szCs w:val="20"/>
              </w:rPr>
            </w:pPr>
            <w:r w:rsidRPr="00726AEF">
              <w:rPr>
                <w:sz w:val="20"/>
                <w:szCs w:val="20"/>
              </w:rPr>
              <w:t>5</w:t>
            </w:r>
          </w:p>
        </w:tc>
        <w:tc>
          <w:tcPr>
            <w:tcW w:w="425" w:type="dxa"/>
            <w:shd w:val="clear" w:color="auto" w:fill="auto"/>
            <w:noWrap/>
            <w:tcMar>
              <w:top w:w="15" w:type="dxa"/>
              <w:left w:w="15" w:type="dxa"/>
              <w:bottom w:w="0" w:type="dxa"/>
              <w:right w:w="15" w:type="dxa"/>
            </w:tcMar>
            <w:vAlign w:val="center"/>
          </w:tcPr>
          <w:p w14:paraId="35F53CB8" w14:textId="77777777" w:rsidR="00753994" w:rsidRPr="00726AEF" w:rsidRDefault="00753994" w:rsidP="00753994">
            <w:pPr>
              <w:spacing w:before="0"/>
              <w:jc w:val="center"/>
              <w:rPr>
                <w:sz w:val="20"/>
                <w:szCs w:val="20"/>
              </w:rPr>
            </w:pPr>
            <w:r w:rsidRPr="00726AEF">
              <w:rPr>
                <w:sz w:val="20"/>
                <w:szCs w:val="20"/>
              </w:rPr>
              <w:t>K</w:t>
            </w:r>
          </w:p>
        </w:tc>
        <w:tc>
          <w:tcPr>
            <w:tcW w:w="2300" w:type="dxa"/>
            <w:shd w:val="clear" w:color="auto" w:fill="auto"/>
            <w:noWrap/>
            <w:tcMar>
              <w:top w:w="15" w:type="dxa"/>
              <w:left w:w="15" w:type="dxa"/>
              <w:bottom w:w="0" w:type="dxa"/>
              <w:right w:w="15" w:type="dxa"/>
            </w:tcMar>
            <w:vAlign w:val="center"/>
          </w:tcPr>
          <w:p w14:paraId="1C2724C1" w14:textId="77777777" w:rsidR="00753994" w:rsidRPr="00726AEF" w:rsidRDefault="00753994" w:rsidP="00753994">
            <w:pPr>
              <w:spacing w:before="0"/>
              <w:jc w:val="left"/>
              <w:rPr>
                <w:sz w:val="20"/>
                <w:szCs w:val="20"/>
              </w:rPr>
            </w:pPr>
            <w:r w:rsidRPr="00726AEF">
              <w:rPr>
                <w:sz w:val="20"/>
                <w:szCs w:val="20"/>
              </w:rPr>
              <w:t>Dr. Kékesi Tamás</w:t>
            </w:r>
          </w:p>
        </w:tc>
      </w:tr>
      <w:tr w:rsidR="00753994" w:rsidRPr="00726AEF" w14:paraId="2C617C2F" w14:textId="77777777" w:rsidTr="002F2ED9">
        <w:trPr>
          <w:cantSplit/>
          <w:trHeight w:val="255"/>
        </w:trPr>
        <w:tc>
          <w:tcPr>
            <w:tcW w:w="421" w:type="dxa"/>
            <w:vMerge/>
            <w:noWrap/>
            <w:tcMar>
              <w:top w:w="15" w:type="dxa"/>
              <w:left w:w="15" w:type="dxa"/>
              <w:bottom w:w="0" w:type="dxa"/>
              <w:right w:w="15" w:type="dxa"/>
            </w:tcMar>
            <w:vAlign w:val="center"/>
          </w:tcPr>
          <w:p w14:paraId="05E03A5D" w14:textId="77777777" w:rsidR="00753994" w:rsidRPr="00726AEF" w:rsidRDefault="00753994" w:rsidP="00753994">
            <w:pPr>
              <w:spacing w:before="0"/>
              <w:jc w:val="center"/>
              <w:rPr>
                <w:rFonts w:eastAsia="Arial Unicode MS"/>
                <w:sz w:val="20"/>
                <w:szCs w:val="20"/>
              </w:rPr>
            </w:pPr>
          </w:p>
        </w:tc>
        <w:tc>
          <w:tcPr>
            <w:tcW w:w="1842" w:type="dxa"/>
            <w:shd w:val="clear" w:color="auto" w:fill="auto"/>
            <w:noWrap/>
            <w:tcMar>
              <w:top w:w="15" w:type="dxa"/>
              <w:left w:w="15" w:type="dxa"/>
              <w:bottom w:w="0" w:type="dxa"/>
              <w:right w:w="15" w:type="dxa"/>
            </w:tcMar>
            <w:vAlign w:val="center"/>
          </w:tcPr>
          <w:p w14:paraId="062BB916" w14:textId="77777777" w:rsidR="00753994" w:rsidRPr="00726AEF" w:rsidRDefault="00753994" w:rsidP="00753994">
            <w:pPr>
              <w:spacing w:before="0"/>
              <w:jc w:val="left"/>
              <w:rPr>
                <w:sz w:val="20"/>
                <w:szCs w:val="20"/>
              </w:rPr>
            </w:pPr>
            <w:r w:rsidRPr="00726AEF">
              <w:rPr>
                <w:sz w:val="20"/>
                <w:szCs w:val="20"/>
              </w:rPr>
              <w:t>MAKMET316ML</w:t>
            </w:r>
          </w:p>
        </w:tc>
        <w:tc>
          <w:tcPr>
            <w:tcW w:w="3119" w:type="dxa"/>
            <w:shd w:val="clear" w:color="auto" w:fill="auto"/>
            <w:tcMar>
              <w:top w:w="15" w:type="dxa"/>
              <w:left w:w="15" w:type="dxa"/>
              <w:bottom w:w="0" w:type="dxa"/>
              <w:right w:w="15" w:type="dxa"/>
            </w:tcMar>
            <w:vAlign w:val="center"/>
          </w:tcPr>
          <w:p w14:paraId="5668366A" w14:textId="77777777" w:rsidR="00753994" w:rsidRPr="00726AEF" w:rsidRDefault="00753994" w:rsidP="00753994">
            <w:pPr>
              <w:spacing w:before="0"/>
              <w:jc w:val="left"/>
              <w:rPr>
                <w:sz w:val="20"/>
                <w:szCs w:val="20"/>
              </w:rPr>
            </w:pPr>
            <w:r w:rsidRPr="00726AEF">
              <w:rPr>
                <w:sz w:val="20"/>
                <w:szCs w:val="20"/>
              </w:rPr>
              <w:t>Fémtechnológiák</w:t>
            </w:r>
            <w:r w:rsidRPr="00726AEF">
              <w:rPr>
                <w:i/>
                <w:sz w:val="20"/>
                <w:szCs w:val="20"/>
              </w:rPr>
              <w:t xml:space="preserve"> (</w:t>
            </w:r>
            <w:proofErr w:type="spellStart"/>
            <w:r w:rsidRPr="00726AEF">
              <w:rPr>
                <w:i/>
                <w:sz w:val="20"/>
                <w:szCs w:val="20"/>
              </w:rPr>
              <w:t>MSc</w:t>
            </w:r>
            <w:proofErr w:type="spellEnd"/>
            <w:r w:rsidRPr="00726AEF">
              <w:rPr>
                <w:i/>
                <w:sz w:val="20"/>
                <w:szCs w:val="20"/>
              </w:rPr>
              <w:t xml:space="preserve"> tárgy-</w:t>
            </w:r>
            <w:proofErr w:type="spellStart"/>
            <w:r w:rsidRPr="00726AEF">
              <w:rPr>
                <w:i/>
                <w:sz w:val="20"/>
                <w:szCs w:val="20"/>
              </w:rPr>
              <w:t>kieg</w:t>
            </w:r>
            <w:proofErr w:type="spellEnd"/>
            <w:r>
              <w:rPr>
                <w:i/>
                <w:sz w:val="20"/>
                <w:szCs w:val="20"/>
              </w:rPr>
              <w:t>.</w:t>
            </w:r>
            <w:r w:rsidRPr="00726AEF">
              <w:rPr>
                <w:i/>
                <w:sz w:val="20"/>
                <w:szCs w:val="20"/>
              </w:rPr>
              <w:t>)</w:t>
            </w:r>
          </w:p>
        </w:tc>
        <w:tc>
          <w:tcPr>
            <w:tcW w:w="425" w:type="dxa"/>
            <w:shd w:val="clear" w:color="auto" w:fill="auto"/>
            <w:noWrap/>
            <w:tcMar>
              <w:top w:w="15" w:type="dxa"/>
              <w:left w:w="15" w:type="dxa"/>
              <w:bottom w:w="0" w:type="dxa"/>
              <w:right w:w="15" w:type="dxa"/>
            </w:tcMar>
            <w:vAlign w:val="center"/>
          </w:tcPr>
          <w:p w14:paraId="76FC6DE6" w14:textId="77777777" w:rsidR="00753994" w:rsidRPr="00726AEF" w:rsidRDefault="00753994" w:rsidP="00753994">
            <w:pPr>
              <w:spacing w:before="0"/>
              <w:jc w:val="center"/>
              <w:rPr>
                <w:sz w:val="20"/>
                <w:szCs w:val="20"/>
              </w:rPr>
            </w:pPr>
            <w:r w:rsidRPr="00726AEF">
              <w:rPr>
                <w:sz w:val="20"/>
                <w:szCs w:val="20"/>
              </w:rPr>
              <w:t>2</w:t>
            </w:r>
          </w:p>
        </w:tc>
        <w:tc>
          <w:tcPr>
            <w:tcW w:w="425" w:type="dxa"/>
            <w:shd w:val="clear" w:color="auto" w:fill="auto"/>
            <w:noWrap/>
            <w:tcMar>
              <w:top w:w="15" w:type="dxa"/>
              <w:left w:w="15" w:type="dxa"/>
              <w:bottom w:w="0" w:type="dxa"/>
              <w:right w:w="15" w:type="dxa"/>
            </w:tcMar>
            <w:vAlign w:val="center"/>
          </w:tcPr>
          <w:p w14:paraId="4D111840" w14:textId="77777777" w:rsidR="00753994" w:rsidRPr="00726AEF" w:rsidRDefault="00753994" w:rsidP="00753994">
            <w:pPr>
              <w:spacing w:before="0"/>
              <w:jc w:val="center"/>
              <w:rPr>
                <w:sz w:val="20"/>
                <w:szCs w:val="20"/>
              </w:rPr>
            </w:pPr>
            <w:r w:rsidRPr="00726AEF">
              <w:rPr>
                <w:sz w:val="20"/>
                <w:szCs w:val="20"/>
              </w:rPr>
              <w:t>5</w:t>
            </w:r>
          </w:p>
        </w:tc>
        <w:tc>
          <w:tcPr>
            <w:tcW w:w="426" w:type="dxa"/>
            <w:shd w:val="clear" w:color="auto" w:fill="auto"/>
            <w:noWrap/>
            <w:tcMar>
              <w:top w:w="15" w:type="dxa"/>
              <w:left w:w="15" w:type="dxa"/>
              <w:bottom w:w="0" w:type="dxa"/>
              <w:right w:w="15" w:type="dxa"/>
            </w:tcMar>
            <w:vAlign w:val="center"/>
          </w:tcPr>
          <w:p w14:paraId="23DC274B" w14:textId="77777777" w:rsidR="00753994" w:rsidRPr="00726AEF" w:rsidRDefault="00753994" w:rsidP="00753994">
            <w:pPr>
              <w:spacing w:before="0"/>
              <w:jc w:val="center"/>
              <w:rPr>
                <w:sz w:val="20"/>
                <w:szCs w:val="20"/>
              </w:rPr>
            </w:pPr>
            <w:r w:rsidRPr="00726AEF">
              <w:rPr>
                <w:sz w:val="20"/>
                <w:szCs w:val="20"/>
              </w:rPr>
              <w:t>5</w:t>
            </w:r>
          </w:p>
        </w:tc>
        <w:tc>
          <w:tcPr>
            <w:tcW w:w="425" w:type="dxa"/>
            <w:shd w:val="clear" w:color="auto" w:fill="auto"/>
            <w:noWrap/>
            <w:tcMar>
              <w:top w:w="15" w:type="dxa"/>
              <w:left w:w="15" w:type="dxa"/>
              <w:bottom w:w="0" w:type="dxa"/>
              <w:right w:w="15" w:type="dxa"/>
            </w:tcMar>
            <w:vAlign w:val="center"/>
          </w:tcPr>
          <w:p w14:paraId="4FDC2C21" w14:textId="77777777" w:rsidR="00753994" w:rsidRPr="00726AEF" w:rsidRDefault="00753994" w:rsidP="00753994">
            <w:pPr>
              <w:spacing w:before="0"/>
              <w:jc w:val="center"/>
              <w:rPr>
                <w:sz w:val="20"/>
                <w:szCs w:val="20"/>
              </w:rPr>
            </w:pPr>
            <w:r w:rsidRPr="00726AEF">
              <w:rPr>
                <w:sz w:val="20"/>
                <w:szCs w:val="20"/>
              </w:rPr>
              <w:t>K</w:t>
            </w:r>
          </w:p>
        </w:tc>
        <w:tc>
          <w:tcPr>
            <w:tcW w:w="2300" w:type="dxa"/>
            <w:shd w:val="clear" w:color="auto" w:fill="auto"/>
            <w:noWrap/>
            <w:tcMar>
              <w:top w:w="15" w:type="dxa"/>
              <w:left w:w="15" w:type="dxa"/>
              <w:bottom w:w="0" w:type="dxa"/>
              <w:right w:w="15" w:type="dxa"/>
            </w:tcMar>
            <w:vAlign w:val="center"/>
          </w:tcPr>
          <w:p w14:paraId="4C95DD8E" w14:textId="77777777" w:rsidR="00753994" w:rsidRPr="00726AEF" w:rsidRDefault="00753994" w:rsidP="00753994">
            <w:pPr>
              <w:spacing w:before="0"/>
              <w:jc w:val="left"/>
              <w:rPr>
                <w:sz w:val="20"/>
                <w:szCs w:val="20"/>
              </w:rPr>
            </w:pPr>
            <w:r w:rsidRPr="00726AEF">
              <w:rPr>
                <w:sz w:val="20"/>
                <w:szCs w:val="20"/>
              </w:rPr>
              <w:t>Dr. Kékesi Tamás</w:t>
            </w:r>
          </w:p>
        </w:tc>
      </w:tr>
      <w:tr w:rsidR="00753994" w:rsidRPr="00726AEF" w14:paraId="1017A0C7" w14:textId="77777777" w:rsidTr="002F2ED9">
        <w:trPr>
          <w:cantSplit/>
          <w:trHeight w:val="255"/>
        </w:trPr>
        <w:tc>
          <w:tcPr>
            <w:tcW w:w="421" w:type="dxa"/>
            <w:noWrap/>
            <w:tcMar>
              <w:top w:w="15" w:type="dxa"/>
              <w:left w:w="15" w:type="dxa"/>
              <w:bottom w:w="0" w:type="dxa"/>
              <w:right w:w="15" w:type="dxa"/>
            </w:tcMar>
            <w:vAlign w:val="center"/>
          </w:tcPr>
          <w:p w14:paraId="32E5EA9F" w14:textId="77777777" w:rsidR="00753994" w:rsidRPr="00726AEF" w:rsidRDefault="00753994" w:rsidP="00753994">
            <w:pPr>
              <w:spacing w:before="0"/>
              <w:jc w:val="center"/>
              <w:rPr>
                <w:rFonts w:eastAsia="Arial Unicode MS"/>
                <w:sz w:val="20"/>
                <w:szCs w:val="20"/>
              </w:rPr>
            </w:pPr>
          </w:p>
        </w:tc>
        <w:tc>
          <w:tcPr>
            <w:tcW w:w="1842" w:type="dxa"/>
            <w:shd w:val="clear" w:color="auto" w:fill="F2F2F2"/>
            <w:noWrap/>
            <w:tcMar>
              <w:top w:w="15" w:type="dxa"/>
              <w:left w:w="15" w:type="dxa"/>
              <w:bottom w:w="0" w:type="dxa"/>
              <w:right w:w="15" w:type="dxa"/>
            </w:tcMar>
            <w:vAlign w:val="center"/>
          </w:tcPr>
          <w:p w14:paraId="39669D8B" w14:textId="77777777" w:rsidR="00753994" w:rsidRPr="00726AEF" w:rsidRDefault="00753994" w:rsidP="00753994">
            <w:pPr>
              <w:spacing w:before="0"/>
              <w:jc w:val="center"/>
              <w:rPr>
                <w:sz w:val="20"/>
                <w:szCs w:val="20"/>
              </w:rPr>
            </w:pPr>
            <w:r w:rsidRPr="00726AEF">
              <w:rPr>
                <w:b/>
                <w:bCs/>
                <w:sz w:val="20"/>
                <w:szCs w:val="20"/>
              </w:rPr>
              <w:t>Összesen</w:t>
            </w:r>
          </w:p>
        </w:tc>
        <w:tc>
          <w:tcPr>
            <w:tcW w:w="3119" w:type="dxa"/>
            <w:shd w:val="clear" w:color="auto" w:fill="F2F2F2"/>
            <w:tcMar>
              <w:top w:w="15" w:type="dxa"/>
              <w:left w:w="15" w:type="dxa"/>
              <w:bottom w:w="0" w:type="dxa"/>
              <w:right w:w="15" w:type="dxa"/>
            </w:tcMar>
            <w:vAlign w:val="center"/>
          </w:tcPr>
          <w:p w14:paraId="30B6B7C9" w14:textId="77777777" w:rsidR="00753994" w:rsidRPr="00726AEF" w:rsidRDefault="00753994" w:rsidP="00753994">
            <w:pPr>
              <w:widowControl/>
              <w:adjustRightInd/>
              <w:spacing w:before="0"/>
              <w:jc w:val="left"/>
              <w:textAlignment w:val="auto"/>
              <w:rPr>
                <w:b/>
                <w:sz w:val="20"/>
                <w:szCs w:val="20"/>
              </w:rPr>
            </w:pPr>
            <w:r w:rsidRPr="00726AEF">
              <w:rPr>
                <w:b/>
                <w:sz w:val="20"/>
                <w:szCs w:val="20"/>
              </w:rPr>
              <w:t>7 db tárgy</w:t>
            </w:r>
          </w:p>
        </w:tc>
        <w:tc>
          <w:tcPr>
            <w:tcW w:w="425" w:type="dxa"/>
            <w:shd w:val="clear" w:color="auto" w:fill="F2F2F2"/>
            <w:noWrap/>
            <w:tcMar>
              <w:top w:w="15" w:type="dxa"/>
              <w:left w:w="15" w:type="dxa"/>
              <w:bottom w:w="0" w:type="dxa"/>
              <w:right w:w="15" w:type="dxa"/>
            </w:tcMar>
            <w:vAlign w:val="center"/>
          </w:tcPr>
          <w:p w14:paraId="6CB56F23" w14:textId="77777777" w:rsidR="00753994" w:rsidRPr="00726AEF" w:rsidRDefault="00753994" w:rsidP="00753994">
            <w:pPr>
              <w:widowControl/>
              <w:adjustRightInd/>
              <w:spacing w:before="0"/>
              <w:jc w:val="center"/>
              <w:textAlignment w:val="auto"/>
              <w:rPr>
                <w:b/>
                <w:sz w:val="20"/>
                <w:szCs w:val="20"/>
              </w:rPr>
            </w:pPr>
            <w:r w:rsidRPr="00726AEF">
              <w:rPr>
                <w:b/>
                <w:sz w:val="20"/>
                <w:szCs w:val="20"/>
              </w:rPr>
              <w:t>25</w:t>
            </w:r>
          </w:p>
        </w:tc>
        <w:tc>
          <w:tcPr>
            <w:tcW w:w="425" w:type="dxa"/>
            <w:shd w:val="clear" w:color="auto" w:fill="F2F2F2"/>
            <w:noWrap/>
            <w:tcMar>
              <w:top w:w="15" w:type="dxa"/>
              <w:left w:w="15" w:type="dxa"/>
              <w:bottom w:w="0" w:type="dxa"/>
              <w:right w:w="15" w:type="dxa"/>
            </w:tcMar>
            <w:vAlign w:val="center"/>
          </w:tcPr>
          <w:p w14:paraId="077578BF" w14:textId="77777777" w:rsidR="00753994" w:rsidRPr="00726AEF" w:rsidRDefault="00753994" w:rsidP="00753994">
            <w:pPr>
              <w:widowControl/>
              <w:adjustRightInd/>
              <w:spacing w:before="0"/>
              <w:jc w:val="center"/>
              <w:textAlignment w:val="auto"/>
              <w:rPr>
                <w:b/>
                <w:sz w:val="20"/>
                <w:szCs w:val="20"/>
              </w:rPr>
            </w:pPr>
            <w:r w:rsidRPr="00726AEF">
              <w:rPr>
                <w:b/>
                <w:sz w:val="20"/>
                <w:szCs w:val="20"/>
              </w:rPr>
              <w:t>70</w:t>
            </w:r>
          </w:p>
        </w:tc>
        <w:tc>
          <w:tcPr>
            <w:tcW w:w="426" w:type="dxa"/>
            <w:shd w:val="clear" w:color="auto" w:fill="F2F2F2"/>
            <w:noWrap/>
            <w:tcMar>
              <w:top w:w="15" w:type="dxa"/>
              <w:left w:w="15" w:type="dxa"/>
              <w:bottom w:w="0" w:type="dxa"/>
              <w:right w:w="15" w:type="dxa"/>
            </w:tcMar>
            <w:vAlign w:val="center"/>
          </w:tcPr>
          <w:p w14:paraId="40A5E192" w14:textId="77777777" w:rsidR="00753994" w:rsidRPr="00726AEF" w:rsidRDefault="00753994" w:rsidP="00753994">
            <w:pPr>
              <w:widowControl/>
              <w:adjustRightInd/>
              <w:spacing w:before="0"/>
              <w:jc w:val="center"/>
              <w:textAlignment w:val="auto"/>
              <w:rPr>
                <w:b/>
                <w:sz w:val="20"/>
                <w:szCs w:val="20"/>
              </w:rPr>
            </w:pPr>
            <w:r w:rsidRPr="00726AEF">
              <w:rPr>
                <w:b/>
                <w:sz w:val="20"/>
                <w:szCs w:val="20"/>
              </w:rPr>
              <w:t>30</w:t>
            </w:r>
          </w:p>
        </w:tc>
        <w:tc>
          <w:tcPr>
            <w:tcW w:w="425" w:type="dxa"/>
            <w:noWrap/>
            <w:tcMar>
              <w:top w:w="15" w:type="dxa"/>
              <w:left w:w="15" w:type="dxa"/>
              <w:bottom w:w="0" w:type="dxa"/>
              <w:right w:w="15" w:type="dxa"/>
            </w:tcMar>
            <w:vAlign w:val="center"/>
          </w:tcPr>
          <w:p w14:paraId="36CB81FF" w14:textId="77777777" w:rsidR="00753994" w:rsidRPr="00726AEF" w:rsidRDefault="00753994" w:rsidP="00753994">
            <w:pPr>
              <w:widowControl/>
              <w:adjustRightInd/>
              <w:spacing w:before="0"/>
              <w:jc w:val="center"/>
              <w:textAlignment w:val="auto"/>
              <w:rPr>
                <w:sz w:val="20"/>
                <w:szCs w:val="20"/>
              </w:rPr>
            </w:pPr>
          </w:p>
        </w:tc>
        <w:tc>
          <w:tcPr>
            <w:tcW w:w="2300" w:type="dxa"/>
            <w:noWrap/>
            <w:tcMar>
              <w:top w:w="15" w:type="dxa"/>
              <w:left w:w="15" w:type="dxa"/>
              <w:bottom w:w="0" w:type="dxa"/>
              <w:right w:w="15" w:type="dxa"/>
            </w:tcMar>
            <w:vAlign w:val="center"/>
          </w:tcPr>
          <w:p w14:paraId="3846D2F4" w14:textId="77777777" w:rsidR="00753994" w:rsidRPr="00726AEF" w:rsidRDefault="00753994" w:rsidP="00753994">
            <w:pPr>
              <w:widowControl/>
              <w:adjustRightInd/>
              <w:spacing w:before="0"/>
              <w:jc w:val="left"/>
              <w:textAlignment w:val="auto"/>
              <w:rPr>
                <w:sz w:val="20"/>
                <w:szCs w:val="20"/>
              </w:rPr>
            </w:pPr>
          </w:p>
        </w:tc>
      </w:tr>
    </w:tbl>
    <w:p w14:paraId="757FA65D" w14:textId="4DC29C36" w:rsidR="00753994" w:rsidRPr="00726AEF" w:rsidRDefault="00753994" w:rsidP="002F2ED9">
      <w:pPr>
        <w:spacing w:after="120"/>
        <w:rPr>
          <w:b/>
          <w:i/>
        </w:rPr>
      </w:pPr>
      <w:proofErr w:type="spellStart"/>
      <w:r w:rsidRPr="00726AEF">
        <w:rPr>
          <w:b/>
          <w:i/>
        </w:rPr>
        <w:t>Öntészeti</w:t>
      </w:r>
      <w:proofErr w:type="spellEnd"/>
      <w:r w:rsidRPr="00726AEF">
        <w:rPr>
          <w:b/>
          <w:i/>
        </w:rPr>
        <w:t xml:space="preserve"> Specializáció</w:t>
      </w:r>
    </w:p>
    <w:tbl>
      <w:tblPr>
        <w:tblW w:w="938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000" w:firstRow="0" w:lastRow="0" w:firstColumn="0" w:lastColumn="0" w:noHBand="0" w:noVBand="0"/>
      </w:tblPr>
      <w:tblGrid>
        <w:gridCol w:w="421"/>
        <w:gridCol w:w="1842"/>
        <w:gridCol w:w="3119"/>
        <w:gridCol w:w="425"/>
        <w:gridCol w:w="425"/>
        <w:gridCol w:w="426"/>
        <w:gridCol w:w="425"/>
        <w:gridCol w:w="2300"/>
      </w:tblGrid>
      <w:tr w:rsidR="00753994" w:rsidRPr="00726AEF" w14:paraId="5D13FB84" w14:textId="77777777" w:rsidTr="002F2ED9">
        <w:trPr>
          <w:cantSplit/>
          <w:trHeight w:val="255"/>
        </w:trPr>
        <w:tc>
          <w:tcPr>
            <w:tcW w:w="421" w:type="dxa"/>
            <w:shd w:val="clear" w:color="auto" w:fill="E0E0E0"/>
            <w:noWrap/>
            <w:tcMar>
              <w:top w:w="15" w:type="dxa"/>
              <w:left w:w="15" w:type="dxa"/>
              <w:bottom w:w="0" w:type="dxa"/>
              <w:right w:w="15" w:type="dxa"/>
            </w:tcMar>
            <w:vAlign w:val="center"/>
          </w:tcPr>
          <w:p w14:paraId="3D1E4734" w14:textId="77777777" w:rsidR="00753994" w:rsidRPr="00726AEF" w:rsidRDefault="00753994" w:rsidP="00753994">
            <w:pPr>
              <w:keepNext/>
              <w:spacing w:before="0"/>
              <w:jc w:val="center"/>
              <w:rPr>
                <w:rFonts w:eastAsia="Arial Unicode MS"/>
                <w:b/>
                <w:bCs/>
                <w:sz w:val="20"/>
                <w:szCs w:val="20"/>
              </w:rPr>
            </w:pPr>
            <w:proofErr w:type="spellStart"/>
            <w:r w:rsidRPr="00726AEF">
              <w:rPr>
                <w:b/>
                <w:bCs/>
                <w:sz w:val="20"/>
                <w:szCs w:val="20"/>
              </w:rPr>
              <w:t>Fv</w:t>
            </w:r>
            <w:proofErr w:type="spellEnd"/>
          </w:p>
        </w:tc>
        <w:tc>
          <w:tcPr>
            <w:tcW w:w="1842" w:type="dxa"/>
            <w:shd w:val="clear" w:color="auto" w:fill="E0E0E0"/>
            <w:noWrap/>
            <w:tcMar>
              <w:top w:w="15" w:type="dxa"/>
              <w:left w:w="15" w:type="dxa"/>
              <w:bottom w:w="0" w:type="dxa"/>
              <w:right w:w="15" w:type="dxa"/>
            </w:tcMar>
            <w:vAlign w:val="center"/>
          </w:tcPr>
          <w:p w14:paraId="4D9E74D3" w14:textId="77777777" w:rsidR="00753994" w:rsidRPr="00726AEF" w:rsidRDefault="00753994" w:rsidP="00753994">
            <w:pPr>
              <w:keepNext/>
              <w:spacing w:before="0"/>
              <w:jc w:val="center"/>
              <w:rPr>
                <w:rFonts w:eastAsia="Arial Unicode MS"/>
                <w:b/>
                <w:sz w:val="20"/>
                <w:szCs w:val="20"/>
              </w:rPr>
            </w:pPr>
            <w:r w:rsidRPr="00726AEF">
              <w:rPr>
                <w:b/>
                <w:sz w:val="20"/>
                <w:szCs w:val="20"/>
              </w:rPr>
              <w:t>NEPTUN-kód</w:t>
            </w:r>
          </w:p>
        </w:tc>
        <w:tc>
          <w:tcPr>
            <w:tcW w:w="3119" w:type="dxa"/>
            <w:shd w:val="clear" w:color="auto" w:fill="E0E0E0"/>
            <w:tcMar>
              <w:top w:w="15" w:type="dxa"/>
              <w:left w:w="15" w:type="dxa"/>
              <w:bottom w:w="0" w:type="dxa"/>
              <w:right w:w="15" w:type="dxa"/>
            </w:tcMar>
            <w:vAlign w:val="center"/>
          </w:tcPr>
          <w:p w14:paraId="52F4A1CF" w14:textId="77777777" w:rsidR="00753994" w:rsidRPr="00726AEF" w:rsidRDefault="00753994" w:rsidP="00753994">
            <w:pPr>
              <w:spacing w:before="0"/>
              <w:jc w:val="center"/>
              <w:rPr>
                <w:rFonts w:eastAsia="Arial Unicode MS"/>
                <w:b/>
                <w:bCs/>
                <w:sz w:val="20"/>
                <w:szCs w:val="20"/>
              </w:rPr>
            </w:pPr>
            <w:r w:rsidRPr="00726AEF">
              <w:rPr>
                <w:b/>
                <w:bCs/>
                <w:sz w:val="20"/>
                <w:szCs w:val="20"/>
              </w:rPr>
              <w:t>Tárgy</w:t>
            </w:r>
          </w:p>
        </w:tc>
        <w:tc>
          <w:tcPr>
            <w:tcW w:w="425" w:type="dxa"/>
            <w:shd w:val="clear" w:color="auto" w:fill="E0E0E0"/>
            <w:noWrap/>
            <w:tcMar>
              <w:top w:w="15" w:type="dxa"/>
              <w:left w:w="15" w:type="dxa"/>
              <w:bottom w:w="0" w:type="dxa"/>
              <w:right w:w="15" w:type="dxa"/>
            </w:tcMar>
            <w:vAlign w:val="center"/>
          </w:tcPr>
          <w:p w14:paraId="0DF07644" w14:textId="77777777" w:rsidR="00753994" w:rsidRPr="00726AEF" w:rsidRDefault="00753994" w:rsidP="00753994">
            <w:pPr>
              <w:keepNext/>
              <w:spacing w:before="0"/>
              <w:jc w:val="center"/>
              <w:rPr>
                <w:rFonts w:eastAsia="Arial Unicode MS"/>
                <w:b/>
                <w:bCs/>
                <w:sz w:val="20"/>
                <w:szCs w:val="20"/>
              </w:rPr>
            </w:pPr>
            <w:proofErr w:type="spellStart"/>
            <w:r w:rsidRPr="00726AEF">
              <w:rPr>
                <w:b/>
                <w:bCs/>
                <w:sz w:val="20"/>
                <w:szCs w:val="20"/>
              </w:rPr>
              <w:t>Kr</w:t>
            </w:r>
            <w:proofErr w:type="spellEnd"/>
          </w:p>
        </w:tc>
        <w:tc>
          <w:tcPr>
            <w:tcW w:w="425" w:type="dxa"/>
            <w:shd w:val="clear" w:color="auto" w:fill="E0E0E0"/>
            <w:noWrap/>
            <w:tcMar>
              <w:top w:w="15" w:type="dxa"/>
              <w:left w:w="15" w:type="dxa"/>
              <w:bottom w:w="0" w:type="dxa"/>
              <w:right w:w="15" w:type="dxa"/>
            </w:tcMar>
            <w:vAlign w:val="center"/>
          </w:tcPr>
          <w:p w14:paraId="5CF5D00A" w14:textId="77777777" w:rsidR="00753994" w:rsidRPr="00726AEF" w:rsidRDefault="00753994" w:rsidP="00753994">
            <w:pPr>
              <w:keepNext/>
              <w:spacing w:before="0"/>
              <w:jc w:val="center"/>
              <w:rPr>
                <w:rFonts w:eastAsia="Arial Unicode MS"/>
                <w:b/>
                <w:bCs/>
                <w:sz w:val="20"/>
                <w:szCs w:val="20"/>
              </w:rPr>
            </w:pPr>
            <w:r w:rsidRPr="00726AEF">
              <w:rPr>
                <w:b/>
                <w:bCs/>
                <w:sz w:val="20"/>
                <w:szCs w:val="20"/>
              </w:rPr>
              <w:t>E</w:t>
            </w:r>
          </w:p>
        </w:tc>
        <w:tc>
          <w:tcPr>
            <w:tcW w:w="426" w:type="dxa"/>
            <w:shd w:val="clear" w:color="auto" w:fill="E0E0E0"/>
            <w:noWrap/>
            <w:tcMar>
              <w:top w:w="15" w:type="dxa"/>
              <w:left w:w="15" w:type="dxa"/>
              <w:bottom w:w="0" w:type="dxa"/>
              <w:right w:w="15" w:type="dxa"/>
            </w:tcMar>
            <w:vAlign w:val="center"/>
          </w:tcPr>
          <w:p w14:paraId="5D3AF875" w14:textId="77777777" w:rsidR="00753994" w:rsidRPr="00726AEF" w:rsidRDefault="00753994" w:rsidP="00753994">
            <w:pPr>
              <w:keepNext/>
              <w:spacing w:before="0"/>
              <w:jc w:val="center"/>
              <w:rPr>
                <w:rFonts w:eastAsia="Arial Unicode MS"/>
                <w:b/>
                <w:bCs/>
                <w:sz w:val="20"/>
                <w:szCs w:val="20"/>
              </w:rPr>
            </w:pPr>
            <w:r w:rsidRPr="00726AEF">
              <w:rPr>
                <w:b/>
                <w:bCs/>
                <w:sz w:val="20"/>
                <w:szCs w:val="20"/>
              </w:rPr>
              <w:t>GY</w:t>
            </w:r>
          </w:p>
        </w:tc>
        <w:tc>
          <w:tcPr>
            <w:tcW w:w="425" w:type="dxa"/>
            <w:shd w:val="clear" w:color="auto" w:fill="E0E0E0"/>
            <w:noWrap/>
            <w:tcMar>
              <w:top w:w="15" w:type="dxa"/>
              <w:left w:w="15" w:type="dxa"/>
              <w:bottom w:w="0" w:type="dxa"/>
              <w:right w:w="15" w:type="dxa"/>
            </w:tcMar>
            <w:vAlign w:val="center"/>
          </w:tcPr>
          <w:p w14:paraId="3A5A7EC4" w14:textId="77777777" w:rsidR="00753994" w:rsidRPr="00726AEF" w:rsidRDefault="00753994" w:rsidP="00753994">
            <w:pPr>
              <w:keepNext/>
              <w:spacing w:before="0"/>
              <w:jc w:val="center"/>
              <w:rPr>
                <w:rFonts w:eastAsia="Arial Unicode MS"/>
                <w:b/>
                <w:bCs/>
                <w:sz w:val="20"/>
                <w:szCs w:val="20"/>
              </w:rPr>
            </w:pPr>
            <w:r w:rsidRPr="00726AEF">
              <w:rPr>
                <w:b/>
                <w:bCs/>
                <w:sz w:val="20"/>
                <w:szCs w:val="20"/>
              </w:rPr>
              <w:t>SZ</w:t>
            </w:r>
          </w:p>
        </w:tc>
        <w:tc>
          <w:tcPr>
            <w:tcW w:w="2300" w:type="dxa"/>
            <w:shd w:val="clear" w:color="auto" w:fill="E0E0E0"/>
            <w:noWrap/>
            <w:tcMar>
              <w:top w:w="15" w:type="dxa"/>
              <w:left w:w="15" w:type="dxa"/>
              <w:bottom w:w="0" w:type="dxa"/>
              <w:right w:w="15" w:type="dxa"/>
            </w:tcMar>
            <w:vAlign w:val="center"/>
          </w:tcPr>
          <w:p w14:paraId="3CBDEC03" w14:textId="77777777" w:rsidR="00753994" w:rsidRPr="00726AEF" w:rsidRDefault="00753994" w:rsidP="00753994">
            <w:pPr>
              <w:keepNext/>
              <w:spacing w:before="0"/>
              <w:jc w:val="center"/>
              <w:rPr>
                <w:rFonts w:eastAsia="Arial Unicode MS"/>
                <w:b/>
                <w:bCs/>
                <w:sz w:val="20"/>
                <w:szCs w:val="20"/>
              </w:rPr>
            </w:pPr>
            <w:r w:rsidRPr="00726AEF">
              <w:rPr>
                <w:b/>
                <w:bCs/>
                <w:sz w:val="20"/>
                <w:szCs w:val="20"/>
              </w:rPr>
              <w:t>Tárgyfelelős</w:t>
            </w:r>
          </w:p>
        </w:tc>
      </w:tr>
      <w:tr w:rsidR="00753994" w:rsidRPr="00726AEF" w14:paraId="098A57FF" w14:textId="77777777" w:rsidTr="002F2ED9">
        <w:trPr>
          <w:cantSplit/>
          <w:trHeight w:val="255"/>
        </w:trPr>
        <w:tc>
          <w:tcPr>
            <w:tcW w:w="421" w:type="dxa"/>
            <w:vMerge w:val="restart"/>
            <w:noWrap/>
            <w:tcMar>
              <w:top w:w="15" w:type="dxa"/>
              <w:left w:w="15" w:type="dxa"/>
              <w:bottom w:w="0" w:type="dxa"/>
              <w:right w:w="15" w:type="dxa"/>
            </w:tcMar>
            <w:vAlign w:val="center"/>
          </w:tcPr>
          <w:p w14:paraId="62A4DB48"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1/T</w:t>
            </w:r>
          </w:p>
        </w:tc>
        <w:tc>
          <w:tcPr>
            <w:tcW w:w="1842" w:type="dxa"/>
            <w:noWrap/>
            <w:tcMar>
              <w:top w:w="15" w:type="dxa"/>
              <w:left w:w="15" w:type="dxa"/>
              <w:bottom w:w="0" w:type="dxa"/>
              <w:right w:w="15" w:type="dxa"/>
            </w:tcMar>
            <w:vAlign w:val="center"/>
          </w:tcPr>
          <w:p w14:paraId="697D3B4F" w14:textId="77777777" w:rsidR="00753994" w:rsidRPr="00726AEF" w:rsidRDefault="00753994" w:rsidP="00753994">
            <w:pPr>
              <w:widowControl/>
              <w:adjustRightInd/>
              <w:spacing w:before="0"/>
              <w:jc w:val="left"/>
              <w:rPr>
                <w:color w:val="000000"/>
                <w:sz w:val="20"/>
                <w:szCs w:val="20"/>
              </w:rPr>
            </w:pPr>
            <w:r w:rsidRPr="00726AEF">
              <w:rPr>
                <w:color w:val="000000"/>
                <w:sz w:val="20"/>
                <w:szCs w:val="20"/>
              </w:rPr>
              <w:t>MAKÖNT303BL</w:t>
            </w:r>
          </w:p>
        </w:tc>
        <w:tc>
          <w:tcPr>
            <w:tcW w:w="3119" w:type="dxa"/>
            <w:tcMar>
              <w:top w:w="15" w:type="dxa"/>
              <w:left w:w="15" w:type="dxa"/>
              <w:bottom w:w="0" w:type="dxa"/>
              <w:right w:w="15" w:type="dxa"/>
            </w:tcMar>
            <w:vAlign w:val="center"/>
          </w:tcPr>
          <w:p w14:paraId="045943F5" w14:textId="77777777" w:rsidR="00753994" w:rsidRPr="00726AEF" w:rsidRDefault="00753994" w:rsidP="00753994">
            <w:pPr>
              <w:widowControl/>
              <w:adjustRightInd/>
              <w:spacing w:before="0"/>
              <w:jc w:val="left"/>
              <w:textAlignment w:val="auto"/>
              <w:rPr>
                <w:sz w:val="20"/>
                <w:szCs w:val="20"/>
              </w:rPr>
            </w:pPr>
            <w:proofErr w:type="spellStart"/>
            <w:r w:rsidRPr="00726AEF">
              <w:rPr>
                <w:sz w:val="20"/>
                <w:szCs w:val="20"/>
              </w:rPr>
              <w:t>Öntészet</w:t>
            </w:r>
            <w:proofErr w:type="spellEnd"/>
            <w:r w:rsidRPr="00726AEF">
              <w:rPr>
                <w:sz w:val="20"/>
                <w:szCs w:val="20"/>
              </w:rPr>
              <w:t xml:space="preserve"> alapjai </w:t>
            </w:r>
            <w:r w:rsidRPr="00726AEF">
              <w:rPr>
                <w:i/>
                <w:sz w:val="20"/>
                <w:szCs w:val="20"/>
              </w:rPr>
              <w:t>(</w:t>
            </w:r>
            <w:proofErr w:type="spellStart"/>
            <w:r w:rsidRPr="00726AEF">
              <w:rPr>
                <w:i/>
                <w:sz w:val="20"/>
                <w:szCs w:val="20"/>
              </w:rPr>
              <w:t>BSc</w:t>
            </w:r>
            <w:proofErr w:type="spellEnd"/>
            <w:r w:rsidRPr="00726AEF">
              <w:rPr>
                <w:i/>
                <w:sz w:val="20"/>
                <w:szCs w:val="20"/>
              </w:rPr>
              <w:t xml:space="preserve"> 4.fv.)</w:t>
            </w:r>
          </w:p>
        </w:tc>
        <w:tc>
          <w:tcPr>
            <w:tcW w:w="425" w:type="dxa"/>
            <w:shd w:val="clear" w:color="auto" w:fill="auto"/>
            <w:noWrap/>
            <w:tcMar>
              <w:top w:w="15" w:type="dxa"/>
              <w:left w:w="15" w:type="dxa"/>
              <w:bottom w:w="0" w:type="dxa"/>
              <w:right w:w="15" w:type="dxa"/>
            </w:tcMar>
            <w:vAlign w:val="center"/>
          </w:tcPr>
          <w:p w14:paraId="6F90C3F3" w14:textId="77777777" w:rsidR="00753994" w:rsidRPr="00726AEF" w:rsidRDefault="00753994" w:rsidP="00753994">
            <w:pPr>
              <w:widowControl/>
              <w:adjustRightInd/>
              <w:spacing w:before="0"/>
              <w:jc w:val="center"/>
              <w:textAlignment w:val="auto"/>
              <w:rPr>
                <w:sz w:val="20"/>
                <w:szCs w:val="20"/>
              </w:rPr>
            </w:pPr>
            <w:r w:rsidRPr="00726AEF">
              <w:rPr>
                <w:sz w:val="20"/>
                <w:szCs w:val="20"/>
              </w:rPr>
              <w:t>3</w:t>
            </w:r>
          </w:p>
        </w:tc>
        <w:tc>
          <w:tcPr>
            <w:tcW w:w="425" w:type="dxa"/>
            <w:noWrap/>
            <w:tcMar>
              <w:top w:w="15" w:type="dxa"/>
              <w:left w:w="15" w:type="dxa"/>
              <w:bottom w:w="0" w:type="dxa"/>
              <w:right w:w="15" w:type="dxa"/>
            </w:tcMar>
            <w:vAlign w:val="center"/>
          </w:tcPr>
          <w:p w14:paraId="1FBA3917" w14:textId="77777777" w:rsidR="00753994" w:rsidRPr="00726AEF" w:rsidRDefault="00753994" w:rsidP="00753994">
            <w:pPr>
              <w:widowControl/>
              <w:adjustRightInd/>
              <w:spacing w:before="0"/>
              <w:jc w:val="center"/>
              <w:textAlignment w:val="auto"/>
              <w:rPr>
                <w:sz w:val="20"/>
                <w:szCs w:val="20"/>
              </w:rPr>
            </w:pPr>
            <w:r w:rsidRPr="00726AEF">
              <w:rPr>
                <w:sz w:val="20"/>
                <w:szCs w:val="20"/>
              </w:rPr>
              <w:t>15</w:t>
            </w:r>
          </w:p>
        </w:tc>
        <w:tc>
          <w:tcPr>
            <w:tcW w:w="426" w:type="dxa"/>
            <w:noWrap/>
            <w:tcMar>
              <w:top w:w="15" w:type="dxa"/>
              <w:left w:w="15" w:type="dxa"/>
              <w:bottom w:w="0" w:type="dxa"/>
              <w:right w:w="15" w:type="dxa"/>
            </w:tcMar>
            <w:vAlign w:val="center"/>
          </w:tcPr>
          <w:p w14:paraId="462CEBEA" w14:textId="77777777" w:rsidR="00753994" w:rsidRPr="00726AEF" w:rsidRDefault="00753994" w:rsidP="00753994">
            <w:pPr>
              <w:widowControl/>
              <w:adjustRightInd/>
              <w:spacing w:before="0"/>
              <w:jc w:val="center"/>
              <w:textAlignment w:val="auto"/>
              <w:rPr>
                <w:sz w:val="20"/>
                <w:szCs w:val="20"/>
              </w:rPr>
            </w:pPr>
            <w:r w:rsidRPr="00726AEF">
              <w:rPr>
                <w:sz w:val="20"/>
                <w:szCs w:val="20"/>
              </w:rPr>
              <w:t>0</w:t>
            </w:r>
          </w:p>
        </w:tc>
        <w:tc>
          <w:tcPr>
            <w:tcW w:w="425" w:type="dxa"/>
            <w:noWrap/>
            <w:tcMar>
              <w:top w:w="15" w:type="dxa"/>
              <w:left w:w="15" w:type="dxa"/>
              <w:bottom w:w="0" w:type="dxa"/>
              <w:right w:w="15" w:type="dxa"/>
            </w:tcMar>
            <w:vAlign w:val="center"/>
          </w:tcPr>
          <w:p w14:paraId="44635191" w14:textId="77777777" w:rsidR="00753994" w:rsidRPr="00726AEF" w:rsidRDefault="00753994" w:rsidP="00753994">
            <w:pPr>
              <w:widowControl/>
              <w:adjustRightInd/>
              <w:spacing w:before="0"/>
              <w:jc w:val="center"/>
              <w:textAlignment w:val="auto"/>
              <w:rPr>
                <w:sz w:val="20"/>
                <w:szCs w:val="20"/>
              </w:rPr>
            </w:pPr>
            <w:r w:rsidRPr="00726AEF">
              <w:rPr>
                <w:sz w:val="20"/>
                <w:szCs w:val="20"/>
              </w:rPr>
              <w:t>K</w:t>
            </w:r>
          </w:p>
        </w:tc>
        <w:tc>
          <w:tcPr>
            <w:tcW w:w="2300" w:type="dxa"/>
            <w:noWrap/>
            <w:tcMar>
              <w:top w:w="15" w:type="dxa"/>
              <w:left w:w="15" w:type="dxa"/>
              <w:bottom w:w="0" w:type="dxa"/>
              <w:right w:w="15" w:type="dxa"/>
            </w:tcMar>
            <w:vAlign w:val="center"/>
          </w:tcPr>
          <w:p w14:paraId="313CEE2F" w14:textId="77777777" w:rsidR="00753994" w:rsidRPr="00726AEF" w:rsidRDefault="00753994" w:rsidP="00753994">
            <w:pPr>
              <w:widowControl/>
              <w:adjustRightInd/>
              <w:spacing w:before="0"/>
              <w:jc w:val="left"/>
              <w:textAlignment w:val="auto"/>
              <w:rPr>
                <w:sz w:val="20"/>
                <w:szCs w:val="20"/>
              </w:rPr>
            </w:pPr>
            <w:r w:rsidRPr="00726AEF">
              <w:rPr>
                <w:sz w:val="20"/>
                <w:szCs w:val="20"/>
              </w:rPr>
              <w:t>Dr. Molnár Dániel</w:t>
            </w:r>
          </w:p>
        </w:tc>
      </w:tr>
      <w:tr w:rsidR="00753994" w:rsidRPr="00726AEF" w14:paraId="1A86FA68" w14:textId="77777777" w:rsidTr="002F2ED9">
        <w:trPr>
          <w:cantSplit/>
          <w:trHeight w:val="255"/>
        </w:trPr>
        <w:tc>
          <w:tcPr>
            <w:tcW w:w="421" w:type="dxa"/>
            <w:vMerge/>
            <w:noWrap/>
            <w:tcMar>
              <w:top w:w="15" w:type="dxa"/>
              <w:left w:w="15" w:type="dxa"/>
              <w:bottom w:w="0" w:type="dxa"/>
              <w:right w:w="15" w:type="dxa"/>
            </w:tcMar>
            <w:vAlign w:val="center"/>
          </w:tcPr>
          <w:p w14:paraId="1B5E79BA" w14:textId="77777777" w:rsidR="00753994" w:rsidRPr="00726AEF" w:rsidRDefault="00753994" w:rsidP="00753994">
            <w:pPr>
              <w:spacing w:before="0"/>
              <w:jc w:val="center"/>
              <w:rPr>
                <w:rFonts w:eastAsia="Arial Unicode MS"/>
                <w:sz w:val="20"/>
                <w:szCs w:val="20"/>
              </w:rPr>
            </w:pPr>
          </w:p>
        </w:tc>
        <w:tc>
          <w:tcPr>
            <w:tcW w:w="1842" w:type="dxa"/>
            <w:noWrap/>
            <w:tcMar>
              <w:top w:w="15" w:type="dxa"/>
              <w:left w:w="15" w:type="dxa"/>
              <w:bottom w:w="0" w:type="dxa"/>
              <w:right w:w="15" w:type="dxa"/>
            </w:tcMar>
            <w:vAlign w:val="center"/>
          </w:tcPr>
          <w:p w14:paraId="12708EDE" w14:textId="77777777" w:rsidR="00753994" w:rsidRPr="00726AEF" w:rsidRDefault="00753994" w:rsidP="00753994">
            <w:pPr>
              <w:widowControl/>
              <w:adjustRightInd/>
              <w:spacing w:before="0"/>
              <w:jc w:val="left"/>
              <w:rPr>
                <w:color w:val="000000"/>
                <w:sz w:val="20"/>
                <w:szCs w:val="20"/>
              </w:rPr>
            </w:pPr>
            <w:r w:rsidRPr="00726AEF">
              <w:rPr>
                <w:color w:val="000000"/>
                <w:sz w:val="20"/>
                <w:szCs w:val="20"/>
              </w:rPr>
              <w:t>MAKÖNT272BL</w:t>
            </w:r>
          </w:p>
        </w:tc>
        <w:tc>
          <w:tcPr>
            <w:tcW w:w="3119" w:type="dxa"/>
            <w:tcMar>
              <w:top w:w="15" w:type="dxa"/>
              <w:left w:w="15" w:type="dxa"/>
              <w:bottom w:w="0" w:type="dxa"/>
              <w:right w:w="15" w:type="dxa"/>
            </w:tcMar>
            <w:vAlign w:val="center"/>
          </w:tcPr>
          <w:p w14:paraId="03259A44" w14:textId="77777777" w:rsidR="00753994" w:rsidRPr="00726AEF" w:rsidRDefault="00753994" w:rsidP="00753994">
            <w:pPr>
              <w:widowControl/>
              <w:adjustRightInd/>
              <w:spacing w:before="0"/>
              <w:jc w:val="left"/>
              <w:textAlignment w:val="auto"/>
              <w:rPr>
                <w:sz w:val="20"/>
                <w:szCs w:val="20"/>
              </w:rPr>
            </w:pPr>
            <w:r w:rsidRPr="00726AEF">
              <w:rPr>
                <w:sz w:val="20"/>
                <w:szCs w:val="20"/>
              </w:rPr>
              <w:t xml:space="preserve">Öntödei gépek üzemtana </w:t>
            </w:r>
            <w:r w:rsidRPr="00726AEF">
              <w:rPr>
                <w:i/>
                <w:sz w:val="20"/>
                <w:szCs w:val="20"/>
              </w:rPr>
              <w:t>(</w:t>
            </w:r>
            <w:proofErr w:type="spellStart"/>
            <w:r w:rsidRPr="00726AEF">
              <w:rPr>
                <w:i/>
                <w:sz w:val="20"/>
                <w:szCs w:val="20"/>
              </w:rPr>
              <w:t>BSc</w:t>
            </w:r>
            <w:proofErr w:type="spellEnd"/>
            <w:r w:rsidRPr="00726AEF">
              <w:rPr>
                <w:i/>
                <w:sz w:val="20"/>
                <w:szCs w:val="20"/>
              </w:rPr>
              <w:t xml:space="preserve"> 6.fv.)</w:t>
            </w:r>
          </w:p>
        </w:tc>
        <w:tc>
          <w:tcPr>
            <w:tcW w:w="425" w:type="dxa"/>
            <w:shd w:val="clear" w:color="auto" w:fill="auto"/>
            <w:noWrap/>
            <w:tcMar>
              <w:top w:w="15" w:type="dxa"/>
              <w:left w:w="15" w:type="dxa"/>
              <w:bottom w:w="0" w:type="dxa"/>
              <w:right w:w="15" w:type="dxa"/>
            </w:tcMar>
            <w:vAlign w:val="center"/>
          </w:tcPr>
          <w:p w14:paraId="549BDE58" w14:textId="77777777" w:rsidR="00753994" w:rsidRPr="00726AEF" w:rsidRDefault="00753994" w:rsidP="00753994">
            <w:pPr>
              <w:widowControl/>
              <w:adjustRightInd/>
              <w:spacing w:before="0"/>
              <w:jc w:val="center"/>
              <w:textAlignment w:val="auto"/>
              <w:rPr>
                <w:sz w:val="20"/>
                <w:szCs w:val="20"/>
              </w:rPr>
            </w:pPr>
            <w:r w:rsidRPr="00726AEF">
              <w:rPr>
                <w:sz w:val="20"/>
                <w:szCs w:val="20"/>
              </w:rPr>
              <w:t>4</w:t>
            </w:r>
          </w:p>
        </w:tc>
        <w:tc>
          <w:tcPr>
            <w:tcW w:w="425" w:type="dxa"/>
            <w:noWrap/>
            <w:tcMar>
              <w:top w:w="15" w:type="dxa"/>
              <w:left w:w="15" w:type="dxa"/>
              <w:bottom w:w="0" w:type="dxa"/>
              <w:right w:w="15" w:type="dxa"/>
            </w:tcMar>
            <w:vAlign w:val="center"/>
          </w:tcPr>
          <w:p w14:paraId="7AADC649" w14:textId="77777777" w:rsidR="00753994" w:rsidRPr="00726AEF" w:rsidRDefault="00753994" w:rsidP="00753994">
            <w:pPr>
              <w:widowControl/>
              <w:adjustRightInd/>
              <w:spacing w:before="0"/>
              <w:jc w:val="center"/>
              <w:textAlignment w:val="auto"/>
              <w:rPr>
                <w:sz w:val="20"/>
                <w:szCs w:val="20"/>
              </w:rPr>
            </w:pPr>
            <w:r w:rsidRPr="00726AEF">
              <w:rPr>
                <w:sz w:val="20"/>
                <w:szCs w:val="20"/>
              </w:rPr>
              <w:t>10</w:t>
            </w:r>
          </w:p>
        </w:tc>
        <w:tc>
          <w:tcPr>
            <w:tcW w:w="426" w:type="dxa"/>
            <w:noWrap/>
            <w:tcMar>
              <w:top w:w="15" w:type="dxa"/>
              <w:left w:w="15" w:type="dxa"/>
              <w:bottom w:w="0" w:type="dxa"/>
              <w:right w:w="15" w:type="dxa"/>
            </w:tcMar>
            <w:vAlign w:val="center"/>
          </w:tcPr>
          <w:p w14:paraId="779CDA13" w14:textId="77777777" w:rsidR="00753994" w:rsidRPr="00726AEF" w:rsidRDefault="00753994" w:rsidP="00753994">
            <w:pPr>
              <w:widowControl/>
              <w:adjustRightInd/>
              <w:spacing w:before="0"/>
              <w:jc w:val="center"/>
              <w:textAlignment w:val="auto"/>
              <w:rPr>
                <w:sz w:val="20"/>
                <w:szCs w:val="20"/>
              </w:rPr>
            </w:pPr>
            <w:r w:rsidRPr="00726AEF">
              <w:rPr>
                <w:sz w:val="20"/>
                <w:szCs w:val="20"/>
              </w:rPr>
              <w:t>5</w:t>
            </w:r>
          </w:p>
        </w:tc>
        <w:tc>
          <w:tcPr>
            <w:tcW w:w="425" w:type="dxa"/>
            <w:noWrap/>
            <w:tcMar>
              <w:top w:w="15" w:type="dxa"/>
              <w:left w:w="15" w:type="dxa"/>
              <w:bottom w:w="0" w:type="dxa"/>
              <w:right w:w="15" w:type="dxa"/>
            </w:tcMar>
            <w:vAlign w:val="center"/>
          </w:tcPr>
          <w:p w14:paraId="5766F8F9" w14:textId="77777777" w:rsidR="00753994" w:rsidRPr="00726AEF" w:rsidRDefault="00753994" w:rsidP="00753994">
            <w:pPr>
              <w:widowControl/>
              <w:adjustRightInd/>
              <w:spacing w:before="0"/>
              <w:jc w:val="center"/>
              <w:textAlignment w:val="auto"/>
              <w:rPr>
                <w:sz w:val="20"/>
                <w:szCs w:val="20"/>
              </w:rPr>
            </w:pPr>
            <w:r w:rsidRPr="00726AEF">
              <w:rPr>
                <w:sz w:val="20"/>
                <w:szCs w:val="20"/>
              </w:rPr>
              <w:t>K</w:t>
            </w:r>
          </w:p>
        </w:tc>
        <w:tc>
          <w:tcPr>
            <w:tcW w:w="2300" w:type="dxa"/>
            <w:noWrap/>
            <w:tcMar>
              <w:top w:w="15" w:type="dxa"/>
              <w:left w:w="15" w:type="dxa"/>
              <w:bottom w:w="0" w:type="dxa"/>
              <w:right w:w="15" w:type="dxa"/>
            </w:tcMar>
            <w:vAlign w:val="center"/>
          </w:tcPr>
          <w:p w14:paraId="246A3BDB" w14:textId="77777777" w:rsidR="00753994" w:rsidRPr="00726AEF" w:rsidRDefault="00753994" w:rsidP="00753994">
            <w:pPr>
              <w:widowControl/>
              <w:adjustRightInd/>
              <w:spacing w:before="0"/>
              <w:jc w:val="left"/>
              <w:textAlignment w:val="auto"/>
              <w:rPr>
                <w:sz w:val="20"/>
                <w:szCs w:val="20"/>
              </w:rPr>
            </w:pPr>
            <w:r w:rsidRPr="00726AEF">
              <w:rPr>
                <w:sz w:val="20"/>
                <w:szCs w:val="20"/>
              </w:rPr>
              <w:t>Ferenczi Tibor</w:t>
            </w:r>
          </w:p>
        </w:tc>
      </w:tr>
      <w:tr w:rsidR="00753994" w:rsidRPr="00726AEF" w14:paraId="2F06B97B" w14:textId="77777777" w:rsidTr="002F2ED9">
        <w:trPr>
          <w:cantSplit/>
          <w:trHeight w:val="255"/>
        </w:trPr>
        <w:tc>
          <w:tcPr>
            <w:tcW w:w="421" w:type="dxa"/>
            <w:vMerge/>
            <w:noWrap/>
            <w:tcMar>
              <w:top w:w="15" w:type="dxa"/>
              <w:left w:w="15" w:type="dxa"/>
              <w:bottom w:w="0" w:type="dxa"/>
              <w:right w:w="15" w:type="dxa"/>
            </w:tcMar>
            <w:vAlign w:val="center"/>
          </w:tcPr>
          <w:p w14:paraId="474123F3" w14:textId="77777777" w:rsidR="00753994" w:rsidRPr="00726AEF" w:rsidRDefault="00753994" w:rsidP="00753994">
            <w:pPr>
              <w:spacing w:before="0"/>
              <w:jc w:val="center"/>
              <w:rPr>
                <w:rFonts w:eastAsia="Arial Unicode MS"/>
                <w:sz w:val="20"/>
                <w:szCs w:val="20"/>
              </w:rPr>
            </w:pPr>
          </w:p>
        </w:tc>
        <w:tc>
          <w:tcPr>
            <w:tcW w:w="1842" w:type="dxa"/>
            <w:shd w:val="clear" w:color="auto" w:fill="auto"/>
            <w:noWrap/>
            <w:tcMar>
              <w:top w:w="15" w:type="dxa"/>
              <w:left w:w="15" w:type="dxa"/>
              <w:bottom w:w="0" w:type="dxa"/>
              <w:right w:w="15" w:type="dxa"/>
            </w:tcMar>
            <w:vAlign w:val="center"/>
          </w:tcPr>
          <w:p w14:paraId="290CF5A6" w14:textId="77777777" w:rsidR="00753994" w:rsidRPr="00726AEF" w:rsidRDefault="00753994" w:rsidP="00753994">
            <w:pPr>
              <w:widowControl/>
              <w:adjustRightInd/>
              <w:spacing w:before="0"/>
              <w:jc w:val="left"/>
              <w:rPr>
                <w:color w:val="000000"/>
                <w:sz w:val="20"/>
                <w:szCs w:val="20"/>
              </w:rPr>
            </w:pPr>
            <w:r w:rsidRPr="00726AEF">
              <w:rPr>
                <w:color w:val="000000"/>
                <w:sz w:val="20"/>
                <w:szCs w:val="20"/>
              </w:rPr>
              <w:t>MAKÖNT2</w:t>
            </w:r>
            <w:r>
              <w:rPr>
                <w:color w:val="000000"/>
                <w:sz w:val="20"/>
                <w:szCs w:val="20"/>
              </w:rPr>
              <w:t>69</w:t>
            </w:r>
            <w:r w:rsidRPr="00726AEF">
              <w:rPr>
                <w:color w:val="000000"/>
                <w:sz w:val="20"/>
                <w:szCs w:val="20"/>
              </w:rPr>
              <w:t>B</w:t>
            </w:r>
            <w:r>
              <w:rPr>
                <w:color w:val="000000"/>
                <w:sz w:val="20"/>
                <w:szCs w:val="20"/>
              </w:rPr>
              <w:t>L</w:t>
            </w:r>
          </w:p>
        </w:tc>
        <w:tc>
          <w:tcPr>
            <w:tcW w:w="3119" w:type="dxa"/>
            <w:shd w:val="clear" w:color="auto" w:fill="auto"/>
            <w:tcMar>
              <w:top w:w="15" w:type="dxa"/>
              <w:left w:w="15" w:type="dxa"/>
              <w:bottom w:w="0" w:type="dxa"/>
              <w:right w:w="15" w:type="dxa"/>
            </w:tcMar>
            <w:vAlign w:val="center"/>
          </w:tcPr>
          <w:p w14:paraId="7138A902" w14:textId="77777777" w:rsidR="00753994" w:rsidRPr="00726AEF" w:rsidRDefault="00753994" w:rsidP="00753994">
            <w:pPr>
              <w:widowControl/>
              <w:adjustRightInd/>
              <w:spacing w:before="0"/>
              <w:jc w:val="left"/>
              <w:textAlignment w:val="auto"/>
              <w:rPr>
                <w:sz w:val="20"/>
                <w:szCs w:val="20"/>
              </w:rPr>
            </w:pPr>
            <w:proofErr w:type="spellStart"/>
            <w:r w:rsidRPr="00726AEF">
              <w:rPr>
                <w:sz w:val="20"/>
                <w:szCs w:val="20"/>
              </w:rPr>
              <w:t>Öntészeti</w:t>
            </w:r>
            <w:proofErr w:type="spellEnd"/>
            <w:r w:rsidRPr="00726AEF">
              <w:rPr>
                <w:sz w:val="20"/>
                <w:szCs w:val="20"/>
              </w:rPr>
              <w:t xml:space="preserve"> </w:t>
            </w:r>
            <w:r>
              <w:rPr>
                <w:sz w:val="20"/>
                <w:szCs w:val="20"/>
              </w:rPr>
              <w:t xml:space="preserve">technológiák 2. </w:t>
            </w:r>
            <w:r w:rsidRPr="00B87A6B">
              <w:rPr>
                <w:i/>
                <w:sz w:val="20"/>
                <w:szCs w:val="20"/>
              </w:rPr>
              <w:t>(</w:t>
            </w:r>
            <w:proofErr w:type="spellStart"/>
            <w:r w:rsidRPr="00B87A6B">
              <w:rPr>
                <w:i/>
                <w:sz w:val="20"/>
                <w:szCs w:val="20"/>
              </w:rPr>
              <w:t>BSc</w:t>
            </w:r>
            <w:proofErr w:type="spellEnd"/>
            <w:r w:rsidRPr="00B87A6B">
              <w:rPr>
                <w:i/>
                <w:sz w:val="20"/>
                <w:szCs w:val="20"/>
              </w:rPr>
              <w:t xml:space="preserve"> 6.fv.)</w:t>
            </w:r>
          </w:p>
        </w:tc>
        <w:tc>
          <w:tcPr>
            <w:tcW w:w="425" w:type="dxa"/>
            <w:shd w:val="clear" w:color="auto" w:fill="auto"/>
            <w:noWrap/>
            <w:tcMar>
              <w:top w:w="15" w:type="dxa"/>
              <w:left w:w="15" w:type="dxa"/>
              <w:bottom w:w="0" w:type="dxa"/>
              <w:right w:w="15" w:type="dxa"/>
            </w:tcMar>
            <w:vAlign w:val="center"/>
          </w:tcPr>
          <w:p w14:paraId="25B8AB69" w14:textId="77777777" w:rsidR="00753994" w:rsidRPr="00726AEF" w:rsidRDefault="00753994" w:rsidP="00753994">
            <w:pPr>
              <w:widowControl/>
              <w:adjustRightInd/>
              <w:spacing w:before="0"/>
              <w:jc w:val="center"/>
              <w:textAlignment w:val="auto"/>
              <w:rPr>
                <w:sz w:val="20"/>
                <w:szCs w:val="20"/>
              </w:rPr>
            </w:pPr>
            <w:r>
              <w:rPr>
                <w:sz w:val="20"/>
                <w:szCs w:val="20"/>
              </w:rPr>
              <w:t>4</w:t>
            </w:r>
          </w:p>
        </w:tc>
        <w:tc>
          <w:tcPr>
            <w:tcW w:w="425" w:type="dxa"/>
            <w:shd w:val="clear" w:color="auto" w:fill="auto"/>
            <w:noWrap/>
            <w:tcMar>
              <w:top w:w="15" w:type="dxa"/>
              <w:left w:w="15" w:type="dxa"/>
              <w:bottom w:w="0" w:type="dxa"/>
              <w:right w:w="15" w:type="dxa"/>
            </w:tcMar>
            <w:vAlign w:val="center"/>
          </w:tcPr>
          <w:p w14:paraId="3894B463" w14:textId="77777777" w:rsidR="00753994" w:rsidRPr="00726AEF" w:rsidRDefault="00753994" w:rsidP="00753994">
            <w:pPr>
              <w:widowControl/>
              <w:adjustRightInd/>
              <w:spacing w:before="0"/>
              <w:jc w:val="center"/>
              <w:textAlignment w:val="auto"/>
              <w:rPr>
                <w:sz w:val="20"/>
                <w:szCs w:val="20"/>
              </w:rPr>
            </w:pPr>
            <w:r>
              <w:rPr>
                <w:sz w:val="20"/>
                <w:szCs w:val="20"/>
              </w:rPr>
              <w:t>10</w:t>
            </w:r>
          </w:p>
        </w:tc>
        <w:tc>
          <w:tcPr>
            <w:tcW w:w="426" w:type="dxa"/>
            <w:shd w:val="clear" w:color="auto" w:fill="auto"/>
            <w:noWrap/>
            <w:tcMar>
              <w:top w:w="15" w:type="dxa"/>
              <w:left w:w="15" w:type="dxa"/>
              <w:bottom w:w="0" w:type="dxa"/>
              <w:right w:w="15" w:type="dxa"/>
            </w:tcMar>
            <w:vAlign w:val="center"/>
          </w:tcPr>
          <w:p w14:paraId="3BD8FA41" w14:textId="77777777" w:rsidR="00753994" w:rsidRPr="00726AEF" w:rsidRDefault="00753994" w:rsidP="00753994">
            <w:pPr>
              <w:widowControl/>
              <w:adjustRightInd/>
              <w:spacing w:before="0"/>
              <w:jc w:val="center"/>
              <w:textAlignment w:val="auto"/>
              <w:rPr>
                <w:sz w:val="20"/>
                <w:szCs w:val="20"/>
              </w:rPr>
            </w:pPr>
            <w:r>
              <w:rPr>
                <w:sz w:val="20"/>
                <w:szCs w:val="20"/>
              </w:rPr>
              <w:t>5</w:t>
            </w:r>
          </w:p>
        </w:tc>
        <w:tc>
          <w:tcPr>
            <w:tcW w:w="425" w:type="dxa"/>
            <w:shd w:val="clear" w:color="auto" w:fill="auto"/>
            <w:noWrap/>
            <w:tcMar>
              <w:top w:w="15" w:type="dxa"/>
              <w:left w:w="15" w:type="dxa"/>
              <w:bottom w:w="0" w:type="dxa"/>
              <w:right w:w="15" w:type="dxa"/>
            </w:tcMar>
            <w:vAlign w:val="center"/>
          </w:tcPr>
          <w:p w14:paraId="0E05639C" w14:textId="77777777" w:rsidR="00753994" w:rsidRPr="00726AEF" w:rsidRDefault="00753994" w:rsidP="00753994">
            <w:pPr>
              <w:widowControl/>
              <w:adjustRightInd/>
              <w:spacing w:before="0"/>
              <w:jc w:val="center"/>
              <w:textAlignment w:val="auto"/>
              <w:rPr>
                <w:sz w:val="20"/>
                <w:szCs w:val="20"/>
              </w:rPr>
            </w:pPr>
            <w:r>
              <w:rPr>
                <w:sz w:val="20"/>
                <w:szCs w:val="20"/>
              </w:rPr>
              <w:t>K</w:t>
            </w:r>
          </w:p>
        </w:tc>
        <w:tc>
          <w:tcPr>
            <w:tcW w:w="2300" w:type="dxa"/>
            <w:shd w:val="clear" w:color="auto" w:fill="auto"/>
            <w:noWrap/>
            <w:tcMar>
              <w:top w:w="15" w:type="dxa"/>
              <w:left w:w="15" w:type="dxa"/>
              <w:bottom w:w="0" w:type="dxa"/>
              <w:right w:w="15" w:type="dxa"/>
            </w:tcMar>
            <w:vAlign w:val="center"/>
          </w:tcPr>
          <w:p w14:paraId="7FCB22E5" w14:textId="77777777" w:rsidR="00753994" w:rsidRPr="00726AEF" w:rsidRDefault="00753994" w:rsidP="00753994">
            <w:pPr>
              <w:widowControl/>
              <w:adjustRightInd/>
              <w:spacing w:before="0"/>
              <w:jc w:val="left"/>
              <w:textAlignment w:val="auto"/>
              <w:rPr>
                <w:sz w:val="20"/>
                <w:szCs w:val="20"/>
              </w:rPr>
            </w:pPr>
            <w:r>
              <w:rPr>
                <w:sz w:val="20"/>
                <w:szCs w:val="20"/>
              </w:rPr>
              <w:t>Mende-</w:t>
            </w:r>
            <w:proofErr w:type="spellStart"/>
            <w:r>
              <w:rPr>
                <w:sz w:val="20"/>
                <w:szCs w:val="20"/>
              </w:rPr>
              <w:t>Tokár</w:t>
            </w:r>
            <w:proofErr w:type="spellEnd"/>
            <w:r>
              <w:rPr>
                <w:sz w:val="20"/>
                <w:szCs w:val="20"/>
              </w:rPr>
              <w:t xml:space="preserve"> </w:t>
            </w:r>
            <w:proofErr w:type="spellStart"/>
            <w:r>
              <w:rPr>
                <w:sz w:val="20"/>
                <w:szCs w:val="20"/>
              </w:rPr>
              <w:t>Monika</w:t>
            </w:r>
            <w:proofErr w:type="spellEnd"/>
          </w:p>
        </w:tc>
      </w:tr>
      <w:tr w:rsidR="00753994" w:rsidRPr="00726AEF" w14:paraId="6E020C2A" w14:textId="77777777" w:rsidTr="002F2ED9">
        <w:trPr>
          <w:cantSplit/>
          <w:trHeight w:val="255"/>
        </w:trPr>
        <w:tc>
          <w:tcPr>
            <w:tcW w:w="421" w:type="dxa"/>
            <w:vMerge/>
            <w:noWrap/>
            <w:tcMar>
              <w:top w:w="15" w:type="dxa"/>
              <w:left w:w="15" w:type="dxa"/>
              <w:bottom w:w="0" w:type="dxa"/>
              <w:right w:w="15" w:type="dxa"/>
            </w:tcMar>
            <w:vAlign w:val="center"/>
          </w:tcPr>
          <w:p w14:paraId="30067B20" w14:textId="77777777" w:rsidR="00753994" w:rsidRPr="00726AEF" w:rsidRDefault="00753994" w:rsidP="00753994">
            <w:pPr>
              <w:spacing w:before="0"/>
              <w:jc w:val="center"/>
              <w:rPr>
                <w:rFonts w:eastAsia="Arial Unicode MS"/>
                <w:sz w:val="20"/>
                <w:szCs w:val="20"/>
              </w:rPr>
            </w:pPr>
          </w:p>
        </w:tc>
        <w:tc>
          <w:tcPr>
            <w:tcW w:w="1842" w:type="dxa"/>
            <w:shd w:val="clear" w:color="auto" w:fill="auto"/>
            <w:noWrap/>
            <w:tcMar>
              <w:top w:w="15" w:type="dxa"/>
              <w:left w:w="15" w:type="dxa"/>
              <w:bottom w:w="0" w:type="dxa"/>
              <w:right w:w="15" w:type="dxa"/>
            </w:tcMar>
            <w:vAlign w:val="center"/>
          </w:tcPr>
          <w:p w14:paraId="03AE537E" w14:textId="77777777" w:rsidR="00753994" w:rsidRPr="00726AEF" w:rsidRDefault="00753994" w:rsidP="00753994">
            <w:pPr>
              <w:spacing w:before="0"/>
              <w:jc w:val="left"/>
              <w:rPr>
                <w:sz w:val="20"/>
                <w:szCs w:val="20"/>
              </w:rPr>
            </w:pPr>
            <w:r w:rsidRPr="00726AEF">
              <w:rPr>
                <w:sz w:val="20"/>
                <w:szCs w:val="20"/>
              </w:rPr>
              <w:t>MAK</w:t>
            </w:r>
            <w:r w:rsidRPr="00726AEF">
              <w:rPr>
                <w:color w:val="000000"/>
                <w:sz w:val="20"/>
                <w:szCs w:val="20"/>
              </w:rPr>
              <w:t>ÖNT</w:t>
            </w:r>
            <w:r>
              <w:rPr>
                <w:color w:val="000000"/>
                <w:sz w:val="20"/>
                <w:szCs w:val="20"/>
              </w:rPr>
              <w:t>270BL</w:t>
            </w:r>
          </w:p>
        </w:tc>
        <w:tc>
          <w:tcPr>
            <w:tcW w:w="3119" w:type="dxa"/>
            <w:shd w:val="clear" w:color="auto" w:fill="auto"/>
            <w:tcMar>
              <w:top w:w="15" w:type="dxa"/>
              <w:left w:w="15" w:type="dxa"/>
              <w:bottom w:w="0" w:type="dxa"/>
              <w:right w:w="15" w:type="dxa"/>
            </w:tcMar>
            <w:vAlign w:val="center"/>
          </w:tcPr>
          <w:p w14:paraId="51C5CC95" w14:textId="77777777" w:rsidR="00753994" w:rsidRPr="00726AEF" w:rsidRDefault="00753994" w:rsidP="00753994">
            <w:pPr>
              <w:spacing w:before="0"/>
              <w:jc w:val="left"/>
              <w:rPr>
                <w:sz w:val="20"/>
                <w:szCs w:val="20"/>
              </w:rPr>
            </w:pPr>
            <w:proofErr w:type="spellStart"/>
            <w:r>
              <w:rPr>
                <w:sz w:val="20"/>
                <w:szCs w:val="20"/>
              </w:rPr>
              <w:t>Nyomásos</w:t>
            </w:r>
            <w:proofErr w:type="spellEnd"/>
            <w:r>
              <w:rPr>
                <w:sz w:val="20"/>
                <w:szCs w:val="20"/>
              </w:rPr>
              <w:t xml:space="preserve"> és kokilla öntés </w:t>
            </w:r>
            <w:r w:rsidRPr="00726AEF">
              <w:rPr>
                <w:i/>
                <w:sz w:val="20"/>
                <w:szCs w:val="20"/>
              </w:rPr>
              <w:t>(</w:t>
            </w:r>
            <w:proofErr w:type="spellStart"/>
            <w:r w:rsidRPr="00726AEF">
              <w:rPr>
                <w:i/>
                <w:sz w:val="20"/>
                <w:szCs w:val="20"/>
              </w:rPr>
              <w:t>BSc</w:t>
            </w:r>
            <w:proofErr w:type="spellEnd"/>
            <w:r w:rsidRPr="00726AEF">
              <w:rPr>
                <w:i/>
                <w:sz w:val="20"/>
                <w:szCs w:val="20"/>
              </w:rPr>
              <w:t xml:space="preserve"> 6.fv.)</w:t>
            </w:r>
          </w:p>
        </w:tc>
        <w:tc>
          <w:tcPr>
            <w:tcW w:w="425" w:type="dxa"/>
            <w:shd w:val="clear" w:color="auto" w:fill="auto"/>
            <w:noWrap/>
            <w:tcMar>
              <w:top w:w="15" w:type="dxa"/>
              <w:left w:w="15" w:type="dxa"/>
              <w:bottom w:w="0" w:type="dxa"/>
              <w:right w:w="15" w:type="dxa"/>
            </w:tcMar>
            <w:vAlign w:val="center"/>
          </w:tcPr>
          <w:p w14:paraId="2C4658BB" w14:textId="77777777" w:rsidR="00753994" w:rsidRPr="00726AEF" w:rsidRDefault="00753994" w:rsidP="00753994">
            <w:pPr>
              <w:spacing w:before="0"/>
              <w:jc w:val="center"/>
              <w:rPr>
                <w:sz w:val="20"/>
                <w:szCs w:val="20"/>
              </w:rPr>
            </w:pPr>
            <w:r>
              <w:rPr>
                <w:sz w:val="20"/>
                <w:szCs w:val="20"/>
              </w:rPr>
              <w:t>4</w:t>
            </w:r>
          </w:p>
        </w:tc>
        <w:tc>
          <w:tcPr>
            <w:tcW w:w="425" w:type="dxa"/>
            <w:shd w:val="clear" w:color="auto" w:fill="auto"/>
            <w:noWrap/>
            <w:tcMar>
              <w:top w:w="15" w:type="dxa"/>
              <w:left w:w="15" w:type="dxa"/>
              <w:bottom w:w="0" w:type="dxa"/>
              <w:right w:w="15" w:type="dxa"/>
            </w:tcMar>
            <w:vAlign w:val="center"/>
          </w:tcPr>
          <w:p w14:paraId="21C6C74A" w14:textId="77777777" w:rsidR="00753994" w:rsidRPr="00726AEF" w:rsidRDefault="00753994" w:rsidP="00753994">
            <w:pPr>
              <w:spacing w:before="0"/>
              <w:jc w:val="center"/>
              <w:rPr>
                <w:sz w:val="20"/>
                <w:szCs w:val="20"/>
              </w:rPr>
            </w:pPr>
            <w:r>
              <w:rPr>
                <w:sz w:val="20"/>
                <w:szCs w:val="20"/>
              </w:rPr>
              <w:t>10</w:t>
            </w:r>
          </w:p>
        </w:tc>
        <w:tc>
          <w:tcPr>
            <w:tcW w:w="426" w:type="dxa"/>
            <w:shd w:val="clear" w:color="auto" w:fill="auto"/>
            <w:noWrap/>
            <w:tcMar>
              <w:top w:w="15" w:type="dxa"/>
              <w:left w:w="15" w:type="dxa"/>
              <w:bottom w:w="0" w:type="dxa"/>
              <w:right w:w="15" w:type="dxa"/>
            </w:tcMar>
            <w:vAlign w:val="center"/>
          </w:tcPr>
          <w:p w14:paraId="61D8350D" w14:textId="77777777" w:rsidR="00753994" w:rsidRPr="00726AEF" w:rsidRDefault="00753994" w:rsidP="00753994">
            <w:pPr>
              <w:spacing w:before="0"/>
              <w:jc w:val="center"/>
              <w:rPr>
                <w:sz w:val="20"/>
                <w:szCs w:val="20"/>
              </w:rPr>
            </w:pPr>
            <w:r>
              <w:rPr>
                <w:sz w:val="20"/>
                <w:szCs w:val="20"/>
              </w:rPr>
              <w:t>5</w:t>
            </w:r>
          </w:p>
        </w:tc>
        <w:tc>
          <w:tcPr>
            <w:tcW w:w="425" w:type="dxa"/>
            <w:shd w:val="clear" w:color="auto" w:fill="auto"/>
            <w:noWrap/>
            <w:tcMar>
              <w:top w:w="15" w:type="dxa"/>
              <w:left w:w="15" w:type="dxa"/>
              <w:bottom w:w="0" w:type="dxa"/>
              <w:right w:w="15" w:type="dxa"/>
            </w:tcMar>
            <w:vAlign w:val="center"/>
          </w:tcPr>
          <w:p w14:paraId="3E782564" w14:textId="77777777" w:rsidR="00753994" w:rsidRPr="00726AEF" w:rsidRDefault="00753994" w:rsidP="00753994">
            <w:pPr>
              <w:spacing w:before="0"/>
              <w:jc w:val="center"/>
              <w:rPr>
                <w:sz w:val="20"/>
                <w:szCs w:val="20"/>
              </w:rPr>
            </w:pPr>
            <w:r>
              <w:rPr>
                <w:sz w:val="20"/>
                <w:szCs w:val="20"/>
              </w:rPr>
              <w:t>K</w:t>
            </w:r>
          </w:p>
        </w:tc>
        <w:tc>
          <w:tcPr>
            <w:tcW w:w="2300" w:type="dxa"/>
            <w:shd w:val="clear" w:color="auto" w:fill="auto"/>
            <w:noWrap/>
            <w:tcMar>
              <w:top w:w="15" w:type="dxa"/>
              <w:left w:w="15" w:type="dxa"/>
              <w:bottom w:w="0" w:type="dxa"/>
              <w:right w:w="15" w:type="dxa"/>
            </w:tcMar>
            <w:vAlign w:val="center"/>
          </w:tcPr>
          <w:p w14:paraId="223F35DC" w14:textId="77777777" w:rsidR="00753994" w:rsidRPr="00726AEF" w:rsidRDefault="00753994" w:rsidP="00753994">
            <w:pPr>
              <w:spacing w:before="0"/>
              <w:jc w:val="left"/>
              <w:rPr>
                <w:sz w:val="20"/>
                <w:szCs w:val="20"/>
              </w:rPr>
            </w:pPr>
            <w:r>
              <w:rPr>
                <w:sz w:val="20"/>
                <w:szCs w:val="20"/>
              </w:rPr>
              <w:t>Dr. Erdélyi János</w:t>
            </w:r>
          </w:p>
        </w:tc>
      </w:tr>
      <w:tr w:rsidR="00753994" w:rsidRPr="00726AEF" w14:paraId="2E7D15A5" w14:textId="77777777" w:rsidTr="002F2ED9">
        <w:trPr>
          <w:cantSplit/>
          <w:trHeight w:val="255"/>
        </w:trPr>
        <w:tc>
          <w:tcPr>
            <w:tcW w:w="421" w:type="dxa"/>
            <w:vMerge w:val="restart"/>
            <w:noWrap/>
            <w:tcMar>
              <w:top w:w="15" w:type="dxa"/>
              <w:left w:w="15" w:type="dxa"/>
              <w:bottom w:w="0" w:type="dxa"/>
              <w:right w:w="15" w:type="dxa"/>
            </w:tcMar>
            <w:vAlign w:val="center"/>
          </w:tcPr>
          <w:p w14:paraId="5F999FE4"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1/Ő</w:t>
            </w:r>
          </w:p>
        </w:tc>
        <w:tc>
          <w:tcPr>
            <w:tcW w:w="1842" w:type="dxa"/>
            <w:shd w:val="clear" w:color="auto" w:fill="auto"/>
            <w:noWrap/>
            <w:tcMar>
              <w:top w:w="15" w:type="dxa"/>
              <w:left w:w="15" w:type="dxa"/>
              <w:bottom w:w="0" w:type="dxa"/>
              <w:right w:w="15" w:type="dxa"/>
            </w:tcMar>
            <w:vAlign w:val="center"/>
          </w:tcPr>
          <w:p w14:paraId="2397D8C1" w14:textId="77777777" w:rsidR="00753994" w:rsidRPr="00726AEF" w:rsidRDefault="00753994" w:rsidP="00753994">
            <w:pPr>
              <w:widowControl/>
              <w:adjustRightInd/>
              <w:spacing w:before="0"/>
              <w:jc w:val="left"/>
              <w:rPr>
                <w:color w:val="000000"/>
                <w:sz w:val="20"/>
                <w:szCs w:val="20"/>
              </w:rPr>
            </w:pPr>
            <w:r w:rsidRPr="00726AEF">
              <w:rPr>
                <w:color w:val="000000"/>
                <w:sz w:val="20"/>
                <w:szCs w:val="20"/>
              </w:rPr>
              <w:t>MAKÖNT267BL</w:t>
            </w:r>
          </w:p>
        </w:tc>
        <w:tc>
          <w:tcPr>
            <w:tcW w:w="3119" w:type="dxa"/>
            <w:shd w:val="clear" w:color="auto" w:fill="auto"/>
            <w:tcMar>
              <w:top w:w="15" w:type="dxa"/>
              <w:left w:w="15" w:type="dxa"/>
              <w:bottom w:w="0" w:type="dxa"/>
              <w:right w:w="15" w:type="dxa"/>
            </w:tcMar>
            <w:vAlign w:val="center"/>
          </w:tcPr>
          <w:p w14:paraId="13631F4F" w14:textId="77777777" w:rsidR="00753994" w:rsidRPr="00726AEF" w:rsidRDefault="00753994" w:rsidP="00753994">
            <w:pPr>
              <w:widowControl/>
              <w:adjustRightInd/>
              <w:spacing w:before="0"/>
              <w:jc w:val="left"/>
              <w:textAlignment w:val="auto"/>
              <w:rPr>
                <w:sz w:val="20"/>
                <w:szCs w:val="20"/>
              </w:rPr>
            </w:pPr>
            <w:proofErr w:type="spellStart"/>
            <w:r w:rsidRPr="00726AEF">
              <w:rPr>
                <w:sz w:val="20"/>
                <w:szCs w:val="20"/>
              </w:rPr>
              <w:t>Öntészeti</w:t>
            </w:r>
            <w:proofErr w:type="spellEnd"/>
            <w:r w:rsidRPr="00726AEF">
              <w:rPr>
                <w:sz w:val="20"/>
                <w:szCs w:val="20"/>
              </w:rPr>
              <w:t xml:space="preserve"> technológiák 1. </w:t>
            </w:r>
            <w:r w:rsidRPr="00726AEF">
              <w:rPr>
                <w:i/>
                <w:sz w:val="20"/>
                <w:szCs w:val="20"/>
              </w:rPr>
              <w:t>(</w:t>
            </w:r>
            <w:proofErr w:type="spellStart"/>
            <w:r w:rsidRPr="00726AEF">
              <w:rPr>
                <w:i/>
                <w:sz w:val="20"/>
                <w:szCs w:val="20"/>
              </w:rPr>
              <w:t>BSc</w:t>
            </w:r>
            <w:proofErr w:type="spellEnd"/>
            <w:r w:rsidRPr="00726AEF">
              <w:rPr>
                <w:i/>
                <w:sz w:val="20"/>
                <w:szCs w:val="20"/>
              </w:rPr>
              <w:t xml:space="preserve"> 5.fv.)</w:t>
            </w:r>
          </w:p>
        </w:tc>
        <w:tc>
          <w:tcPr>
            <w:tcW w:w="425" w:type="dxa"/>
            <w:shd w:val="clear" w:color="auto" w:fill="auto"/>
            <w:noWrap/>
            <w:tcMar>
              <w:top w:w="15" w:type="dxa"/>
              <w:left w:w="15" w:type="dxa"/>
              <w:bottom w:w="0" w:type="dxa"/>
              <w:right w:w="15" w:type="dxa"/>
            </w:tcMar>
            <w:vAlign w:val="center"/>
          </w:tcPr>
          <w:p w14:paraId="5CB4E035" w14:textId="77777777" w:rsidR="00753994" w:rsidRPr="00726AEF" w:rsidRDefault="00753994" w:rsidP="00753994">
            <w:pPr>
              <w:widowControl/>
              <w:adjustRightInd/>
              <w:spacing w:before="0"/>
              <w:jc w:val="center"/>
              <w:textAlignment w:val="auto"/>
              <w:rPr>
                <w:sz w:val="20"/>
                <w:szCs w:val="20"/>
              </w:rPr>
            </w:pPr>
            <w:r w:rsidRPr="00726AEF">
              <w:rPr>
                <w:sz w:val="20"/>
                <w:szCs w:val="20"/>
              </w:rPr>
              <w:t>3</w:t>
            </w:r>
          </w:p>
        </w:tc>
        <w:tc>
          <w:tcPr>
            <w:tcW w:w="425" w:type="dxa"/>
            <w:shd w:val="clear" w:color="auto" w:fill="auto"/>
            <w:noWrap/>
            <w:tcMar>
              <w:top w:w="15" w:type="dxa"/>
              <w:left w:w="15" w:type="dxa"/>
              <w:bottom w:w="0" w:type="dxa"/>
              <w:right w:w="15" w:type="dxa"/>
            </w:tcMar>
            <w:vAlign w:val="center"/>
          </w:tcPr>
          <w:p w14:paraId="220A282C" w14:textId="77777777" w:rsidR="00753994" w:rsidRPr="00726AEF" w:rsidRDefault="00753994" w:rsidP="00753994">
            <w:pPr>
              <w:widowControl/>
              <w:adjustRightInd/>
              <w:spacing w:before="0"/>
              <w:jc w:val="center"/>
              <w:textAlignment w:val="auto"/>
              <w:rPr>
                <w:sz w:val="20"/>
                <w:szCs w:val="20"/>
              </w:rPr>
            </w:pPr>
            <w:r w:rsidRPr="00726AEF">
              <w:rPr>
                <w:sz w:val="20"/>
                <w:szCs w:val="20"/>
              </w:rPr>
              <w:t>5</w:t>
            </w:r>
          </w:p>
        </w:tc>
        <w:tc>
          <w:tcPr>
            <w:tcW w:w="426" w:type="dxa"/>
            <w:shd w:val="clear" w:color="auto" w:fill="auto"/>
            <w:noWrap/>
            <w:tcMar>
              <w:top w:w="15" w:type="dxa"/>
              <w:left w:w="15" w:type="dxa"/>
              <w:bottom w:w="0" w:type="dxa"/>
              <w:right w:w="15" w:type="dxa"/>
            </w:tcMar>
            <w:vAlign w:val="center"/>
          </w:tcPr>
          <w:p w14:paraId="7AB3EE6E" w14:textId="77777777" w:rsidR="00753994" w:rsidRPr="00726AEF" w:rsidRDefault="00753994" w:rsidP="00753994">
            <w:pPr>
              <w:widowControl/>
              <w:adjustRightInd/>
              <w:spacing w:before="0"/>
              <w:jc w:val="center"/>
              <w:textAlignment w:val="auto"/>
              <w:rPr>
                <w:sz w:val="20"/>
                <w:szCs w:val="20"/>
              </w:rPr>
            </w:pPr>
            <w:r w:rsidRPr="00726AEF">
              <w:rPr>
                <w:sz w:val="20"/>
                <w:szCs w:val="20"/>
              </w:rPr>
              <w:t>5</w:t>
            </w:r>
          </w:p>
        </w:tc>
        <w:tc>
          <w:tcPr>
            <w:tcW w:w="425" w:type="dxa"/>
            <w:shd w:val="clear" w:color="auto" w:fill="auto"/>
            <w:noWrap/>
            <w:tcMar>
              <w:top w:w="15" w:type="dxa"/>
              <w:left w:w="15" w:type="dxa"/>
              <w:bottom w:w="0" w:type="dxa"/>
              <w:right w:w="15" w:type="dxa"/>
            </w:tcMar>
            <w:vAlign w:val="center"/>
          </w:tcPr>
          <w:p w14:paraId="63CEF8FB" w14:textId="77777777" w:rsidR="00753994" w:rsidRPr="00726AEF" w:rsidRDefault="00753994" w:rsidP="00753994">
            <w:pPr>
              <w:widowControl/>
              <w:adjustRightInd/>
              <w:spacing w:before="0"/>
              <w:jc w:val="center"/>
              <w:textAlignment w:val="auto"/>
              <w:rPr>
                <w:sz w:val="20"/>
                <w:szCs w:val="20"/>
              </w:rPr>
            </w:pPr>
            <w:r w:rsidRPr="00726AEF">
              <w:rPr>
                <w:sz w:val="20"/>
                <w:szCs w:val="20"/>
              </w:rPr>
              <w:t>K</w:t>
            </w:r>
          </w:p>
        </w:tc>
        <w:tc>
          <w:tcPr>
            <w:tcW w:w="2300" w:type="dxa"/>
            <w:shd w:val="clear" w:color="auto" w:fill="auto"/>
            <w:noWrap/>
            <w:tcMar>
              <w:top w:w="15" w:type="dxa"/>
              <w:left w:w="15" w:type="dxa"/>
              <w:bottom w:w="0" w:type="dxa"/>
              <w:right w:w="15" w:type="dxa"/>
            </w:tcMar>
            <w:vAlign w:val="center"/>
          </w:tcPr>
          <w:p w14:paraId="16329B50" w14:textId="77777777" w:rsidR="00753994" w:rsidRPr="00726AEF" w:rsidRDefault="00753994" w:rsidP="00753994">
            <w:pPr>
              <w:widowControl/>
              <w:adjustRightInd/>
              <w:spacing w:before="0"/>
              <w:jc w:val="left"/>
              <w:textAlignment w:val="auto"/>
              <w:rPr>
                <w:sz w:val="20"/>
                <w:szCs w:val="20"/>
              </w:rPr>
            </w:pPr>
            <w:r w:rsidRPr="00726AEF">
              <w:rPr>
                <w:sz w:val="20"/>
                <w:szCs w:val="20"/>
              </w:rPr>
              <w:t>Dr. Varga László</w:t>
            </w:r>
          </w:p>
        </w:tc>
      </w:tr>
      <w:tr w:rsidR="00753994" w:rsidRPr="00726AEF" w14:paraId="4797AB4E" w14:textId="77777777" w:rsidTr="002F2ED9">
        <w:trPr>
          <w:cantSplit/>
          <w:trHeight w:val="255"/>
        </w:trPr>
        <w:tc>
          <w:tcPr>
            <w:tcW w:w="421" w:type="dxa"/>
            <w:vMerge/>
            <w:noWrap/>
            <w:tcMar>
              <w:top w:w="15" w:type="dxa"/>
              <w:left w:w="15" w:type="dxa"/>
              <w:bottom w:w="0" w:type="dxa"/>
              <w:right w:w="15" w:type="dxa"/>
            </w:tcMar>
            <w:vAlign w:val="center"/>
          </w:tcPr>
          <w:p w14:paraId="0FB41CA8" w14:textId="77777777" w:rsidR="00753994" w:rsidRPr="00726AEF" w:rsidRDefault="00753994" w:rsidP="00753994">
            <w:pPr>
              <w:spacing w:before="0"/>
              <w:jc w:val="center"/>
              <w:rPr>
                <w:rFonts w:eastAsia="Arial Unicode MS"/>
                <w:sz w:val="20"/>
                <w:szCs w:val="20"/>
              </w:rPr>
            </w:pPr>
          </w:p>
        </w:tc>
        <w:tc>
          <w:tcPr>
            <w:tcW w:w="1842" w:type="dxa"/>
            <w:shd w:val="clear" w:color="auto" w:fill="auto"/>
            <w:noWrap/>
            <w:tcMar>
              <w:top w:w="15" w:type="dxa"/>
              <w:left w:w="15" w:type="dxa"/>
              <w:bottom w:w="0" w:type="dxa"/>
              <w:right w:w="15" w:type="dxa"/>
            </w:tcMar>
            <w:vAlign w:val="center"/>
          </w:tcPr>
          <w:p w14:paraId="0BBC17F9" w14:textId="77777777" w:rsidR="00753994" w:rsidRPr="00726AEF" w:rsidRDefault="00753994" w:rsidP="00753994">
            <w:pPr>
              <w:widowControl/>
              <w:adjustRightInd/>
              <w:spacing w:before="0"/>
              <w:jc w:val="left"/>
              <w:rPr>
                <w:color w:val="000000"/>
                <w:sz w:val="20"/>
                <w:szCs w:val="20"/>
              </w:rPr>
            </w:pPr>
            <w:r w:rsidRPr="00726AEF">
              <w:rPr>
                <w:color w:val="000000"/>
                <w:sz w:val="20"/>
                <w:szCs w:val="20"/>
              </w:rPr>
              <w:t>MAKÖNT268BL</w:t>
            </w:r>
          </w:p>
        </w:tc>
        <w:tc>
          <w:tcPr>
            <w:tcW w:w="3119" w:type="dxa"/>
            <w:shd w:val="clear" w:color="auto" w:fill="auto"/>
            <w:tcMar>
              <w:top w:w="15" w:type="dxa"/>
              <w:left w:w="15" w:type="dxa"/>
              <w:bottom w:w="0" w:type="dxa"/>
              <w:right w:w="15" w:type="dxa"/>
            </w:tcMar>
            <w:vAlign w:val="center"/>
          </w:tcPr>
          <w:p w14:paraId="49F0751C" w14:textId="77777777" w:rsidR="00753994" w:rsidRPr="00726AEF" w:rsidRDefault="00753994" w:rsidP="00753994">
            <w:pPr>
              <w:widowControl/>
              <w:adjustRightInd/>
              <w:spacing w:before="0"/>
              <w:jc w:val="left"/>
              <w:textAlignment w:val="auto"/>
              <w:rPr>
                <w:sz w:val="20"/>
                <w:szCs w:val="20"/>
              </w:rPr>
            </w:pPr>
            <w:r w:rsidRPr="00726AEF">
              <w:rPr>
                <w:sz w:val="20"/>
                <w:szCs w:val="20"/>
              </w:rPr>
              <w:t xml:space="preserve">Forma- és magkészítés </w:t>
            </w:r>
            <w:r w:rsidRPr="00726AEF">
              <w:rPr>
                <w:i/>
                <w:sz w:val="20"/>
                <w:szCs w:val="20"/>
              </w:rPr>
              <w:t>(</w:t>
            </w:r>
            <w:proofErr w:type="spellStart"/>
            <w:r w:rsidRPr="00726AEF">
              <w:rPr>
                <w:i/>
                <w:sz w:val="20"/>
                <w:szCs w:val="20"/>
              </w:rPr>
              <w:t>BSc</w:t>
            </w:r>
            <w:proofErr w:type="spellEnd"/>
            <w:r w:rsidRPr="00726AEF">
              <w:rPr>
                <w:i/>
                <w:sz w:val="20"/>
                <w:szCs w:val="20"/>
              </w:rPr>
              <w:t xml:space="preserve"> 5.fv.)</w:t>
            </w:r>
          </w:p>
        </w:tc>
        <w:tc>
          <w:tcPr>
            <w:tcW w:w="425" w:type="dxa"/>
            <w:shd w:val="clear" w:color="auto" w:fill="auto"/>
            <w:noWrap/>
            <w:tcMar>
              <w:top w:w="15" w:type="dxa"/>
              <w:left w:w="15" w:type="dxa"/>
              <w:bottom w:w="0" w:type="dxa"/>
              <w:right w:w="15" w:type="dxa"/>
            </w:tcMar>
            <w:vAlign w:val="center"/>
          </w:tcPr>
          <w:p w14:paraId="28C9A238" w14:textId="77777777" w:rsidR="00753994" w:rsidRPr="00726AEF" w:rsidRDefault="00753994" w:rsidP="00753994">
            <w:pPr>
              <w:widowControl/>
              <w:adjustRightInd/>
              <w:spacing w:before="0"/>
              <w:jc w:val="center"/>
              <w:textAlignment w:val="auto"/>
              <w:rPr>
                <w:sz w:val="20"/>
                <w:szCs w:val="20"/>
              </w:rPr>
            </w:pPr>
            <w:r w:rsidRPr="00726AEF">
              <w:rPr>
                <w:sz w:val="20"/>
                <w:szCs w:val="20"/>
              </w:rPr>
              <w:t>3</w:t>
            </w:r>
          </w:p>
        </w:tc>
        <w:tc>
          <w:tcPr>
            <w:tcW w:w="425" w:type="dxa"/>
            <w:shd w:val="clear" w:color="auto" w:fill="auto"/>
            <w:noWrap/>
            <w:tcMar>
              <w:top w:w="15" w:type="dxa"/>
              <w:left w:w="15" w:type="dxa"/>
              <w:bottom w:w="0" w:type="dxa"/>
              <w:right w:w="15" w:type="dxa"/>
            </w:tcMar>
            <w:vAlign w:val="center"/>
          </w:tcPr>
          <w:p w14:paraId="5A60F929" w14:textId="77777777" w:rsidR="00753994" w:rsidRPr="00726AEF" w:rsidRDefault="00753994" w:rsidP="00753994">
            <w:pPr>
              <w:widowControl/>
              <w:adjustRightInd/>
              <w:spacing w:before="0"/>
              <w:jc w:val="center"/>
              <w:textAlignment w:val="auto"/>
              <w:rPr>
                <w:sz w:val="20"/>
                <w:szCs w:val="20"/>
              </w:rPr>
            </w:pPr>
            <w:r w:rsidRPr="00726AEF">
              <w:rPr>
                <w:sz w:val="20"/>
                <w:szCs w:val="20"/>
              </w:rPr>
              <w:t>10</w:t>
            </w:r>
          </w:p>
        </w:tc>
        <w:tc>
          <w:tcPr>
            <w:tcW w:w="426" w:type="dxa"/>
            <w:shd w:val="clear" w:color="auto" w:fill="auto"/>
            <w:noWrap/>
            <w:tcMar>
              <w:top w:w="15" w:type="dxa"/>
              <w:left w:w="15" w:type="dxa"/>
              <w:bottom w:w="0" w:type="dxa"/>
              <w:right w:w="15" w:type="dxa"/>
            </w:tcMar>
            <w:vAlign w:val="center"/>
          </w:tcPr>
          <w:p w14:paraId="55438A49" w14:textId="77777777" w:rsidR="00753994" w:rsidRPr="00726AEF" w:rsidRDefault="00753994" w:rsidP="00753994">
            <w:pPr>
              <w:widowControl/>
              <w:adjustRightInd/>
              <w:spacing w:before="0"/>
              <w:jc w:val="center"/>
              <w:textAlignment w:val="auto"/>
              <w:rPr>
                <w:sz w:val="20"/>
                <w:szCs w:val="20"/>
              </w:rPr>
            </w:pPr>
            <w:r w:rsidRPr="00726AEF">
              <w:rPr>
                <w:sz w:val="20"/>
                <w:szCs w:val="20"/>
              </w:rPr>
              <w:t>5</w:t>
            </w:r>
          </w:p>
        </w:tc>
        <w:tc>
          <w:tcPr>
            <w:tcW w:w="425" w:type="dxa"/>
            <w:shd w:val="clear" w:color="auto" w:fill="auto"/>
            <w:noWrap/>
            <w:tcMar>
              <w:top w:w="15" w:type="dxa"/>
              <w:left w:w="15" w:type="dxa"/>
              <w:bottom w:w="0" w:type="dxa"/>
              <w:right w:w="15" w:type="dxa"/>
            </w:tcMar>
            <w:vAlign w:val="center"/>
          </w:tcPr>
          <w:p w14:paraId="1B1CFE0B" w14:textId="77777777" w:rsidR="00753994" w:rsidRPr="00726AEF" w:rsidRDefault="00753994" w:rsidP="00753994">
            <w:pPr>
              <w:widowControl/>
              <w:adjustRightInd/>
              <w:spacing w:before="0"/>
              <w:jc w:val="center"/>
              <w:textAlignment w:val="auto"/>
              <w:rPr>
                <w:sz w:val="20"/>
                <w:szCs w:val="20"/>
              </w:rPr>
            </w:pPr>
            <w:r w:rsidRPr="00726AEF">
              <w:rPr>
                <w:sz w:val="20"/>
                <w:szCs w:val="20"/>
              </w:rPr>
              <w:t>K</w:t>
            </w:r>
          </w:p>
        </w:tc>
        <w:tc>
          <w:tcPr>
            <w:tcW w:w="2300" w:type="dxa"/>
            <w:shd w:val="clear" w:color="auto" w:fill="auto"/>
            <w:noWrap/>
            <w:tcMar>
              <w:top w:w="15" w:type="dxa"/>
              <w:left w:w="15" w:type="dxa"/>
              <w:bottom w:w="0" w:type="dxa"/>
              <w:right w:w="15" w:type="dxa"/>
            </w:tcMar>
            <w:vAlign w:val="center"/>
          </w:tcPr>
          <w:p w14:paraId="424AB893" w14:textId="77777777" w:rsidR="00753994" w:rsidRPr="00726AEF" w:rsidRDefault="00753994" w:rsidP="00753994">
            <w:pPr>
              <w:widowControl/>
              <w:adjustRightInd/>
              <w:spacing w:before="0"/>
              <w:jc w:val="left"/>
              <w:textAlignment w:val="auto"/>
              <w:rPr>
                <w:sz w:val="20"/>
                <w:szCs w:val="20"/>
              </w:rPr>
            </w:pPr>
            <w:r w:rsidRPr="00726AEF">
              <w:rPr>
                <w:sz w:val="20"/>
                <w:szCs w:val="20"/>
              </w:rPr>
              <w:t>Dr. Varga László</w:t>
            </w:r>
          </w:p>
        </w:tc>
      </w:tr>
      <w:tr w:rsidR="00753994" w:rsidRPr="00726AEF" w14:paraId="6448DF0A" w14:textId="77777777" w:rsidTr="002F2ED9">
        <w:trPr>
          <w:cantSplit/>
          <w:trHeight w:val="255"/>
        </w:trPr>
        <w:tc>
          <w:tcPr>
            <w:tcW w:w="421" w:type="dxa"/>
            <w:vMerge/>
            <w:noWrap/>
            <w:tcMar>
              <w:top w:w="15" w:type="dxa"/>
              <w:left w:w="15" w:type="dxa"/>
              <w:bottom w:w="0" w:type="dxa"/>
              <w:right w:w="15" w:type="dxa"/>
            </w:tcMar>
            <w:vAlign w:val="center"/>
          </w:tcPr>
          <w:p w14:paraId="2093A941" w14:textId="77777777" w:rsidR="00753994" w:rsidRPr="00726AEF" w:rsidRDefault="00753994" w:rsidP="00753994">
            <w:pPr>
              <w:spacing w:before="0"/>
              <w:jc w:val="center"/>
              <w:rPr>
                <w:rFonts w:eastAsia="Arial Unicode MS"/>
                <w:sz w:val="20"/>
                <w:szCs w:val="20"/>
              </w:rPr>
            </w:pPr>
          </w:p>
        </w:tc>
        <w:tc>
          <w:tcPr>
            <w:tcW w:w="1842" w:type="dxa"/>
            <w:shd w:val="clear" w:color="auto" w:fill="auto"/>
            <w:noWrap/>
            <w:tcMar>
              <w:top w:w="15" w:type="dxa"/>
              <w:left w:w="15" w:type="dxa"/>
              <w:bottom w:w="0" w:type="dxa"/>
              <w:right w:w="15" w:type="dxa"/>
            </w:tcMar>
            <w:vAlign w:val="center"/>
          </w:tcPr>
          <w:p w14:paraId="5BD0D4E4" w14:textId="77777777" w:rsidR="00753994" w:rsidRPr="00726AEF" w:rsidRDefault="00753994" w:rsidP="00753994">
            <w:pPr>
              <w:spacing w:before="0"/>
              <w:jc w:val="left"/>
              <w:rPr>
                <w:sz w:val="20"/>
                <w:szCs w:val="20"/>
              </w:rPr>
            </w:pPr>
            <w:r w:rsidRPr="00726AEF">
              <w:rPr>
                <w:sz w:val="20"/>
                <w:szCs w:val="20"/>
              </w:rPr>
              <w:t>MAKMET316M</w:t>
            </w:r>
            <w:r w:rsidRPr="00726AEF">
              <w:rPr>
                <w:color w:val="000000"/>
                <w:sz w:val="20"/>
                <w:szCs w:val="20"/>
              </w:rPr>
              <w:t>L</w:t>
            </w:r>
          </w:p>
        </w:tc>
        <w:tc>
          <w:tcPr>
            <w:tcW w:w="3119" w:type="dxa"/>
            <w:shd w:val="clear" w:color="auto" w:fill="auto"/>
            <w:tcMar>
              <w:top w:w="15" w:type="dxa"/>
              <w:left w:w="15" w:type="dxa"/>
              <w:bottom w:w="0" w:type="dxa"/>
              <w:right w:w="15" w:type="dxa"/>
            </w:tcMar>
            <w:vAlign w:val="center"/>
          </w:tcPr>
          <w:p w14:paraId="75840418" w14:textId="77777777" w:rsidR="00753994" w:rsidRPr="00726AEF" w:rsidRDefault="00753994" w:rsidP="00753994">
            <w:pPr>
              <w:spacing w:before="0"/>
              <w:jc w:val="left"/>
              <w:rPr>
                <w:sz w:val="20"/>
                <w:szCs w:val="20"/>
              </w:rPr>
            </w:pPr>
            <w:r w:rsidRPr="00726AEF">
              <w:rPr>
                <w:sz w:val="20"/>
                <w:szCs w:val="20"/>
              </w:rPr>
              <w:t>Fémtechnológiák</w:t>
            </w:r>
            <w:r w:rsidRPr="00726AEF">
              <w:rPr>
                <w:i/>
                <w:sz w:val="20"/>
                <w:szCs w:val="20"/>
              </w:rPr>
              <w:t xml:space="preserve"> (</w:t>
            </w:r>
            <w:proofErr w:type="spellStart"/>
            <w:r w:rsidRPr="00726AEF">
              <w:rPr>
                <w:i/>
                <w:sz w:val="20"/>
                <w:szCs w:val="20"/>
              </w:rPr>
              <w:t>MSc</w:t>
            </w:r>
            <w:proofErr w:type="spellEnd"/>
            <w:r w:rsidRPr="00726AEF">
              <w:rPr>
                <w:i/>
                <w:sz w:val="20"/>
                <w:szCs w:val="20"/>
              </w:rPr>
              <w:t>. tárgy-</w:t>
            </w:r>
            <w:proofErr w:type="spellStart"/>
            <w:r w:rsidRPr="00726AEF">
              <w:rPr>
                <w:i/>
                <w:sz w:val="20"/>
                <w:szCs w:val="20"/>
              </w:rPr>
              <w:t>kieg</w:t>
            </w:r>
            <w:proofErr w:type="spellEnd"/>
            <w:r>
              <w:rPr>
                <w:i/>
                <w:sz w:val="20"/>
                <w:szCs w:val="20"/>
              </w:rPr>
              <w:t>.</w:t>
            </w:r>
            <w:r w:rsidRPr="00726AEF">
              <w:rPr>
                <w:i/>
                <w:sz w:val="20"/>
                <w:szCs w:val="20"/>
              </w:rPr>
              <w:t>)</w:t>
            </w:r>
          </w:p>
        </w:tc>
        <w:tc>
          <w:tcPr>
            <w:tcW w:w="425" w:type="dxa"/>
            <w:shd w:val="clear" w:color="auto" w:fill="auto"/>
            <w:noWrap/>
            <w:tcMar>
              <w:top w:w="15" w:type="dxa"/>
              <w:left w:w="15" w:type="dxa"/>
              <w:bottom w:w="0" w:type="dxa"/>
              <w:right w:w="15" w:type="dxa"/>
            </w:tcMar>
            <w:vAlign w:val="center"/>
          </w:tcPr>
          <w:p w14:paraId="649E01AE" w14:textId="77777777" w:rsidR="00753994" w:rsidRPr="00726AEF" w:rsidRDefault="00753994" w:rsidP="00753994">
            <w:pPr>
              <w:spacing w:before="0"/>
              <w:jc w:val="center"/>
              <w:rPr>
                <w:sz w:val="20"/>
                <w:szCs w:val="20"/>
              </w:rPr>
            </w:pPr>
            <w:r w:rsidRPr="00726AEF">
              <w:rPr>
                <w:sz w:val="20"/>
                <w:szCs w:val="20"/>
              </w:rPr>
              <w:t>2</w:t>
            </w:r>
          </w:p>
        </w:tc>
        <w:tc>
          <w:tcPr>
            <w:tcW w:w="425" w:type="dxa"/>
            <w:shd w:val="clear" w:color="auto" w:fill="auto"/>
            <w:noWrap/>
            <w:tcMar>
              <w:top w:w="15" w:type="dxa"/>
              <w:left w:w="15" w:type="dxa"/>
              <w:bottom w:w="0" w:type="dxa"/>
              <w:right w:w="15" w:type="dxa"/>
            </w:tcMar>
            <w:vAlign w:val="center"/>
          </w:tcPr>
          <w:p w14:paraId="1CB35EE2" w14:textId="77777777" w:rsidR="00753994" w:rsidRPr="00726AEF" w:rsidRDefault="00753994" w:rsidP="00753994">
            <w:pPr>
              <w:spacing w:before="0"/>
              <w:jc w:val="center"/>
              <w:rPr>
                <w:sz w:val="20"/>
                <w:szCs w:val="20"/>
              </w:rPr>
            </w:pPr>
            <w:r w:rsidRPr="00726AEF">
              <w:rPr>
                <w:sz w:val="20"/>
                <w:szCs w:val="20"/>
              </w:rPr>
              <w:t>5</w:t>
            </w:r>
          </w:p>
        </w:tc>
        <w:tc>
          <w:tcPr>
            <w:tcW w:w="426" w:type="dxa"/>
            <w:shd w:val="clear" w:color="auto" w:fill="auto"/>
            <w:noWrap/>
            <w:tcMar>
              <w:top w:w="15" w:type="dxa"/>
              <w:left w:w="15" w:type="dxa"/>
              <w:bottom w:w="0" w:type="dxa"/>
              <w:right w:w="15" w:type="dxa"/>
            </w:tcMar>
            <w:vAlign w:val="center"/>
          </w:tcPr>
          <w:p w14:paraId="284BC272" w14:textId="77777777" w:rsidR="00753994" w:rsidRPr="00726AEF" w:rsidRDefault="00753994" w:rsidP="00753994">
            <w:pPr>
              <w:spacing w:before="0"/>
              <w:jc w:val="center"/>
              <w:rPr>
                <w:sz w:val="20"/>
                <w:szCs w:val="20"/>
              </w:rPr>
            </w:pPr>
            <w:r w:rsidRPr="00726AEF">
              <w:rPr>
                <w:sz w:val="20"/>
                <w:szCs w:val="20"/>
              </w:rPr>
              <w:t>5</w:t>
            </w:r>
          </w:p>
        </w:tc>
        <w:tc>
          <w:tcPr>
            <w:tcW w:w="425" w:type="dxa"/>
            <w:shd w:val="clear" w:color="auto" w:fill="auto"/>
            <w:noWrap/>
            <w:tcMar>
              <w:top w:w="15" w:type="dxa"/>
              <w:left w:w="15" w:type="dxa"/>
              <w:bottom w:w="0" w:type="dxa"/>
              <w:right w:w="15" w:type="dxa"/>
            </w:tcMar>
            <w:vAlign w:val="center"/>
          </w:tcPr>
          <w:p w14:paraId="7D6F47AF" w14:textId="77777777" w:rsidR="00753994" w:rsidRPr="00726AEF" w:rsidRDefault="00753994" w:rsidP="00753994">
            <w:pPr>
              <w:spacing w:before="0"/>
              <w:jc w:val="center"/>
              <w:rPr>
                <w:sz w:val="20"/>
                <w:szCs w:val="20"/>
              </w:rPr>
            </w:pPr>
            <w:r w:rsidRPr="00726AEF">
              <w:rPr>
                <w:sz w:val="20"/>
                <w:szCs w:val="20"/>
              </w:rPr>
              <w:t>K</w:t>
            </w:r>
          </w:p>
        </w:tc>
        <w:tc>
          <w:tcPr>
            <w:tcW w:w="2300" w:type="dxa"/>
            <w:shd w:val="clear" w:color="auto" w:fill="auto"/>
            <w:noWrap/>
            <w:tcMar>
              <w:top w:w="15" w:type="dxa"/>
              <w:left w:w="15" w:type="dxa"/>
              <w:bottom w:w="0" w:type="dxa"/>
              <w:right w:w="15" w:type="dxa"/>
            </w:tcMar>
            <w:vAlign w:val="center"/>
          </w:tcPr>
          <w:p w14:paraId="311DEE39" w14:textId="77777777" w:rsidR="00753994" w:rsidRPr="00726AEF" w:rsidRDefault="00753994" w:rsidP="00753994">
            <w:pPr>
              <w:spacing w:before="0"/>
              <w:jc w:val="left"/>
              <w:rPr>
                <w:sz w:val="20"/>
                <w:szCs w:val="20"/>
              </w:rPr>
            </w:pPr>
            <w:r w:rsidRPr="00726AEF">
              <w:rPr>
                <w:sz w:val="20"/>
                <w:szCs w:val="20"/>
              </w:rPr>
              <w:t>Dr. Molnár Dániel</w:t>
            </w:r>
          </w:p>
        </w:tc>
      </w:tr>
      <w:tr w:rsidR="00753994" w:rsidRPr="00726AEF" w14:paraId="47FC178F" w14:textId="77777777" w:rsidTr="002F2ED9">
        <w:trPr>
          <w:cantSplit/>
          <w:trHeight w:val="255"/>
        </w:trPr>
        <w:tc>
          <w:tcPr>
            <w:tcW w:w="421" w:type="dxa"/>
            <w:noWrap/>
            <w:tcMar>
              <w:top w:w="15" w:type="dxa"/>
              <w:left w:w="15" w:type="dxa"/>
              <w:bottom w:w="0" w:type="dxa"/>
              <w:right w:w="15" w:type="dxa"/>
            </w:tcMar>
            <w:vAlign w:val="center"/>
          </w:tcPr>
          <w:p w14:paraId="5AA176C5" w14:textId="77777777" w:rsidR="00753994" w:rsidRPr="00726AEF" w:rsidRDefault="00753994" w:rsidP="00753994">
            <w:pPr>
              <w:spacing w:before="0"/>
              <w:jc w:val="center"/>
              <w:rPr>
                <w:rFonts w:eastAsia="Arial Unicode MS"/>
                <w:sz w:val="20"/>
                <w:szCs w:val="20"/>
              </w:rPr>
            </w:pPr>
          </w:p>
        </w:tc>
        <w:tc>
          <w:tcPr>
            <w:tcW w:w="1842" w:type="dxa"/>
            <w:shd w:val="clear" w:color="auto" w:fill="F2F2F2"/>
            <w:noWrap/>
            <w:tcMar>
              <w:top w:w="15" w:type="dxa"/>
              <w:left w:w="15" w:type="dxa"/>
              <w:bottom w:w="0" w:type="dxa"/>
              <w:right w:w="15" w:type="dxa"/>
            </w:tcMar>
            <w:vAlign w:val="center"/>
          </w:tcPr>
          <w:p w14:paraId="7F56523B" w14:textId="77777777" w:rsidR="00753994" w:rsidRPr="00726AEF" w:rsidRDefault="00753994" w:rsidP="00753994">
            <w:pPr>
              <w:spacing w:before="0"/>
              <w:jc w:val="center"/>
              <w:rPr>
                <w:sz w:val="20"/>
                <w:szCs w:val="20"/>
              </w:rPr>
            </w:pPr>
            <w:r w:rsidRPr="00726AEF">
              <w:rPr>
                <w:b/>
                <w:bCs/>
                <w:sz w:val="20"/>
                <w:szCs w:val="20"/>
              </w:rPr>
              <w:t>Összesen</w:t>
            </w:r>
          </w:p>
        </w:tc>
        <w:tc>
          <w:tcPr>
            <w:tcW w:w="3119" w:type="dxa"/>
            <w:shd w:val="clear" w:color="auto" w:fill="F2F2F2"/>
            <w:tcMar>
              <w:top w:w="15" w:type="dxa"/>
              <w:left w:w="15" w:type="dxa"/>
              <w:bottom w:w="0" w:type="dxa"/>
              <w:right w:w="15" w:type="dxa"/>
            </w:tcMar>
            <w:vAlign w:val="center"/>
          </w:tcPr>
          <w:p w14:paraId="2D9DAC80" w14:textId="77777777" w:rsidR="00753994" w:rsidRPr="00726AEF" w:rsidRDefault="00753994" w:rsidP="00753994">
            <w:pPr>
              <w:widowControl/>
              <w:adjustRightInd/>
              <w:spacing w:before="0"/>
              <w:jc w:val="left"/>
              <w:textAlignment w:val="auto"/>
              <w:rPr>
                <w:b/>
                <w:sz w:val="20"/>
                <w:szCs w:val="20"/>
              </w:rPr>
            </w:pPr>
            <w:r w:rsidRPr="00726AEF">
              <w:rPr>
                <w:b/>
                <w:sz w:val="20"/>
                <w:szCs w:val="20"/>
              </w:rPr>
              <w:t>7 db tárgy</w:t>
            </w:r>
          </w:p>
        </w:tc>
        <w:tc>
          <w:tcPr>
            <w:tcW w:w="425" w:type="dxa"/>
            <w:shd w:val="clear" w:color="auto" w:fill="F2F2F2"/>
            <w:noWrap/>
            <w:tcMar>
              <w:top w:w="15" w:type="dxa"/>
              <w:left w:w="15" w:type="dxa"/>
              <w:bottom w:w="0" w:type="dxa"/>
              <w:right w:w="15" w:type="dxa"/>
            </w:tcMar>
            <w:vAlign w:val="center"/>
          </w:tcPr>
          <w:p w14:paraId="14EF8923" w14:textId="77777777" w:rsidR="00753994" w:rsidRPr="00726AEF" w:rsidRDefault="00753994" w:rsidP="00753994">
            <w:pPr>
              <w:widowControl/>
              <w:adjustRightInd/>
              <w:spacing w:before="0"/>
              <w:jc w:val="center"/>
              <w:textAlignment w:val="auto"/>
              <w:rPr>
                <w:b/>
                <w:sz w:val="20"/>
                <w:szCs w:val="20"/>
              </w:rPr>
            </w:pPr>
            <w:r w:rsidRPr="00726AEF">
              <w:rPr>
                <w:b/>
                <w:sz w:val="20"/>
                <w:szCs w:val="20"/>
              </w:rPr>
              <w:t>2</w:t>
            </w:r>
            <w:r>
              <w:rPr>
                <w:b/>
                <w:sz w:val="20"/>
                <w:szCs w:val="20"/>
              </w:rPr>
              <w:t>3</w:t>
            </w:r>
          </w:p>
        </w:tc>
        <w:tc>
          <w:tcPr>
            <w:tcW w:w="425" w:type="dxa"/>
            <w:shd w:val="clear" w:color="auto" w:fill="F2F2F2"/>
            <w:noWrap/>
            <w:tcMar>
              <w:top w:w="15" w:type="dxa"/>
              <w:left w:w="15" w:type="dxa"/>
              <w:bottom w:w="0" w:type="dxa"/>
              <w:right w:w="15" w:type="dxa"/>
            </w:tcMar>
            <w:vAlign w:val="center"/>
          </w:tcPr>
          <w:p w14:paraId="446CC700" w14:textId="77777777" w:rsidR="00753994" w:rsidRPr="00726AEF" w:rsidRDefault="00753994" w:rsidP="00753994">
            <w:pPr>
              <w:widowControl/>
              <w:adjustRightInd/>
              <w:spacing w:before="0"/>
              <w:jc w:val="center"/>
              <w:textAlignment w:val="auto"/>
              <w:rPr>
                <w:b/>
                <w:sz w:val="20"/>
                <w:szCs w:val="20"/>
              </w:rPr>
            </w:pPr>
            <w:r>
              <w:rPr>
                <w:b/>
                <w:sz w:val="20"/>
                <w:szCs w:val="20"/>
              </w:rPr>
              <w:t>6</w:t>
            </w:r>
            <w:r w:rsidRPr="00726AEF">
              <w:rPr>
                <w:b/>
                <w:sz w:val="20"/>
                <w:szCs w:val="20"/>
              </w:rPr>
              <w:t>5</w:t>
            </w:r>
          </w:p>
        </w:tc>
        <w:tc>
          <w:tcPr>
            <w:tcW w:w="426" w:type="dxa"/>
            <w:shd w:val="clear" w:color="auto" w:fill="F2F2F2"/>
            <w:noWrap/>
            <w:tcMar>
              <w:top w:w="15" w:type="dxa"/>
              <w:left w:w="15" w:type="dxa"/>
              <w:bottom w:w="0" w:type="dxa"/>
              <w:right w:w="15" w:type="dxa"/>
            </w:tcMar>
            <w:vAlign w:val="center"/>
          </w:tcPr>
          <w:p w14:paraId="1C1B2930" w14:textId="77777777" w:rsidR="00753994" w:rsidRPr="00726AEF" w:rsidRDefault="00753994" w:rsidP="00753994">
            <w:pPr>
              <w:widowControl/>
              <w:adjustRightInd/>
              <w:spacing w:before="0"/>
              <w:jc w:val="center"/>
              <w:textAlignment w:val="auto"/>
              <w:rPr>
                <w:b/>
                <w:sz w:val="20"/>
                <w:szCs w:val="20"/>
              </w:rPr>
            </w:pPr>
            <w:r>
              <w:rPr>
                <w:b/>
                <w:sz w:val="20"/>
                <w:szCs w:val="20"/>
              </w:rPr>
              <w:t>3</w:t>
            </w:r>
            <w:r w:rsidRPr="00726AEF">
              <w:rPr>
                <w:b/>
                <w:sz w:val="20"/>
                <w:szCs w:val="20"/>
              </w:rPr>
              <w:t>0</w:t>
            </w:r>
          </w:p>
        </w:tc>
        <w:tc>
          <w:tcPr>
            <w:tcW w:w="425" w:type="dxa"/>
            <w:noWrap/>
            <w:tcMar>
              <w:top w:w="15" w:type="dxa"/>
              <w:left w:w="15" w:type="dxa"/>
              <w:bottom w:w="0" w:type="dxa"/>
              <w:right w:w="15" w:type="dxa"/>
            </w:tcMar>
            <w:vAlign w:val="center"/>
          </w:tcPr>
          <w:p w14:paraId="5907D646" w14:textId="77777777" w:rsidR="00753994" w:rsidRPr="00726AEF" w:rsidRDefault="00753994" w:rsidP="00753994">
            <w:pPr>
              <w:widowControl/>
              <w:adjustRightInd/>
              <w:spacing w:before="0"/>
              <w:jc w:val="center"/>
              <w:textAlignment w:val="auto"/>
              <w:rPr>
                <w:sz w:val="20"/>
                <w:szCs w:val="20"/>
              </w:rPr>
            </w:pPr>
          </w:p>
        </w:tc>
        <w:tc>
          <w:tcPr>
            <w:tcW w:w="2300" w:type="dxa"/>
            <w:noWrap/>
            <w:tcMar>
              <w:top w:w="15" w:type="dxa"/>
              <w:left w:w="15" w:type="dxa"/>
              <w:bottom w:w="0" w:type="dxa"/>
              <w:right w:w="15" w:type="dxa"/>
            </w:tcMar>
            <w:vAlign w:val="center"/>
          </w:tcPr>
          <w:p w14:paraId="1CB43258" w14:textId="77777777" w:rsidR="00753994" w:rsidRPr="00726AEF" w:rsidRDefault="00753994" w:rsidP="00753994">
            <w:pPr>
              <w:widowControl/>
              <w:adjustRightInd/>
              <w:spacing w:before="0"/>
              <w:jc w:val="left"/>
              <w:textAlignment w:val="auto"/>
              <w:rPr>
                <w:sz w:val="20"/>
                <w:szCs w:val="20"/>
              </w:rPr>
            </w:pPr>
          </w:p>
        </w:tc>
      </w:tr>
    </w:tbl>
    <w:p w14:paraId="2D20AEA1" w14:textId="269D7A6A" w:rsidR="00753994" w:rsidRDefault="00753994" w:rsidP="002F2ED9">
      <w:pPr>
        <w:spacing w:after="120"/>
        <w:rPr>
          <w:b/>
          <w:i/>
        </w:rPr>
      </w:pPr>
      <w:r w:rsidRPr="00726AEF">
        <w:rPr>
          <w:b/>
          <w:i/>
        </w:rPr>
        <w:t>Energetikai Specializáció</w:t>
      </w:r>
    </w:p>
    <w:tbl>
      <w:tblPr>
        <w:tblW w:w="938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000" w:firstRow="0" w:lastRow="0" w:firstColumn="0" w:lastColumn="0" w:noHBand="0" w:noVBand="0"/>
      </w:tblPr>
      <w:tblGrid>
        <w:gridCol w:w="421"/>
        <w:gridCol w:w="1842"/>
        <w:gridCol w:w="3119"/>
        <w:gridCol w:w="425"/>
        <w:gridCol w:w="425"/>
        <w:gridCol w:w="426"/>
        <w:gridCol w:w="425"/>
        <w:gridCol w:w="2300"/>
      </w:tblGrid>
      <w:tr w:rsidR="00753994" w:rsidRPr="007D1E7C" w14:paraId="498BF46C" w14:textId="77777777" w:rsidTr="002F2ED9">
        <w:trPr>
          <w:cantSplit/>
          <w:trHeight w:val="255"/>
        </w:trPr>
        <w:tc>
          <w:tcPr>
            <w:tcW w:w="421" w:type="dxa"/>
            <w:shd w:val="clear" w:color="auto" w:fill="auto"/>
            <w:noWrap/>
            <w:tcMar>
              <w:top w:w="15" w:type="dxa"/>
              <w:left w:w="15" w:type="dxa"/>
              <w:bottom w:w="0" w:type="dxa"/>
              <w:right w:w="15" w:type="dxa"/>
            </w:tcMar>
            <w:vAlign w:val="center"/>
          </w:tcPr>
          <w:p w14:paraId="59D81C9F" w14:textId="77777777" w:rsidR="00753994" w:rsidRPr="007D1E7C" w:rsidRDefault="00753994" w:rsidP="00753994">
            <w:pPr>
              <w:keepNext/>
              <w:spacing w:before="0"/>
              <w:jc w:val="center"/>
              <w:rPr>
                <w:rFonts w:eastAsia="Arial Unicode MS"/>
                <w:b/>
                <w:bCs/>
                <w:sz w:val="20"/>
                <w:szCs w:val="20"/>
              </w:rPr>
            </w:pPr>
            <w:proofErr w:type="spellStart"/>
            <w:r w:rsidRPr="007D1E7C">
              <w:rPr>
                <w:b/>
                <w:bCs/>
                <w:sz w:val="20"/>
                <w:szCs w:val="20"/>
              </w:rPr>
              <w:t>Fv</w:t>
            </w:r>
            <w:proofErr w:type="spellEnd"/>
          </w:p>
        </w:tc>
        <w:tc>
          <w:tcPr>
            <w:tcW w:w="1842" w:type="dxa"/>
            <w:shd w:val="clear" w:color="auto" w:fill="auto"/>
            <w:noWrap/>
            <w:tcMar>
              <w:top w:w="15" w:type="dxa"/>
              <w:left w:w="15" w:type="dxa"/>
              <w:bottom w:w="0" w:type="dxa"/>
              <w:right w:w="15" w:type="dxa"/>
            </w:tcMar>
            <w:vAlign w:val="center"/>
          </w:tcPr>
          <w:p w14:paraId="52CEDA33" w14:textId="77777777" w:rsidR="00753994" w:rsidRPr="007D1E7C" w:rsidRDefault="00753994" w:rsidP="00753994">
            <w:pPr>
              <w:keepNext/>
              <w:spacing w:before="0"/>
              <w:jc w:val="center"/>
              <w:rPr>
                <w:rFonts w:eastAsia="Arial Unicode MS"/>
                <w:b/>
                <w:sz w:val="20"/>
                <w:szCs w:val="20"/>
              </w:rPr>
            </w:pPr>
            <w:r w:rsidRPr="007D1E7C">
              <w:rPr>
                <w:b/>
                <w:sz w:val="20"/>
                <w:szCs w:val="20"/>
              </w:rPr>
              <w:t>NEPTUN-kód</w:t>
            </w:r>
          </w:p>
        </w:tc>
        <w:tc>
          <w:tcPr>
            <w:tcW w:w="3119" w:type="dxa"/>
            <w:shd w:val="clear" w:color="auto" w:fill="auto"/>
            <w:tcMar>
              <w:top w:w="15" w:type="dxa"/>
              <w:left w:w="15" w:type="dxa"/>
              <w:bottom w:w="0" w:type="dxa"/>
              <w:right w:w="15" w:type="dxa"/>
            </w:tcMar>
            <w:vAlign w:val="center"/>
          </w:tcPr>
          <w:p w14:paraId="6495B995" w14:textId="77777777" w:rsidR="00753994" w:rsidRPr="007D1E7C" w:rsidRDefault="00753994" w:rsidP="00753994">
            <w:pPr>
              <w:spacing w:before="0"/>
              <w:jc w:val="center"/>
              <w:rPr>
                <w:rFonts w:eastAsia="Arial Unicode MS"/>
                <w:b/>
                <w:bCs/>
                <w:sz w:val="20"/>
                <w:szCs w:val="20"/>
              </w:rPr>
            </w:pPr>
            <w:r w:rsidRPr="007D1E7C">
              <w:rPr>
                <w:b/>
                <w:bCs/>
                <w:sz w:val="20"/>
                <w:szCs w:val="20"/>
              </w:rPr>
              <w:t>Tárgy</w:t>
            </w:r>
          </w:p>
        </w:tc>
        <w:tc>
          <w:tcPr>
            <w:tcW w:w="425" w:type="dxa"/>
            <w:shd w:val="clear" w:color="auto" w:fill="auto"/>
            <w:noWrap/>
            <w:tcMar>
              <w:top w:w="15" w:type="dxa"/>
              <w:left w:w="15" w:type="dxa"/>
              <w:bottom w:w="0" w:type="dxa"/>
              <w:right w:w="15" w:type="dxa"/>
            </w:tcMar>
            <w:vAlign w:val="center"/>
          </w:tcPr>
          <w:p w14:paraId="5EFD67E9" w14:textId="77777777" w:rsidR="00753994" w:rsidRPr="007D1E7C" w:rsidRDefault="00753994" w:rsidP="00753994">
            <w:pPr>
              <w:keepNext/>
              <w:spacing w:before="0"/>
              <w:jc w:val="center"/>
              <w:rPr>
                <w:rFonts w:eastAsia="Arial Unicode MS"/>
                <w:b/>
                <w:bCs/>
                <w:sz w:val="20"/>
                <w:szCs w:val="20"/>
              </w:rPr>
            </w:pPr>
            <w:proofErr w:type="spellStart"/>
            <w:r w:rsidRPr="007D1E7C">
              <w:rPr>
                <w:b/>
                <w:bCs/>
                <w:sz w:val="20"/>
                <w:szCs w:val="20"/>
              </w:rPr>
              <w:t>Kr</w:t>
            </w:r>
            <w:proofErr w:type="spellEnd"/>
          </w:p>
        </w:tc>
        <w:tc>
          <w:tcPr>
            <w:tcW w:w="425" w:type="dxa"/>
            <w:shd w:val="clear" w:color="auto" w:fill="auto"/>
            <w:noWrap/>
            <w:tcMar>
              <w:top w:w="15" w:type="dxa"/>
              <w:left w:w="15" w:type="dxa"/>
              <w:bottom w:w="0" w:type="dxa"/>
              <w:right w:w="15" w:type="dxa"/>
            </w:tcMar>
            <w:vAlign w:val="center"/>
          </w:tcPr>
          <w:p w14:paraId="3A884D3B" w14:textId="77777777" w:rsidR="00753994" w:rsidRPr="007D1E7C" w:rsidRDefault="00753994" w:rsidP="00753994">
            <w:pPr>
              <w:keepNext/>
              <w:spacing w:before="0"/>
              <w:jc w:val="center"/>
              <w:rPr>
                <w:rFonts w:eastAsia="Arial Unicode MS"/>
                <w:b/>
                <w:bCs/>
                <w:sz w:val="20"/>
                <w:szCs w:val="20"/>
              </w:rPr>
            </w:pPr>
            <w:r w:rsidRPr="007D1E7C">
              <w:rPr>
                <w:b/>
                <w:bCs/>
                <w:sz w:val="20"/>
                <w:szCs w:val="20"/>
              </w:rPr>
              <w:t>E</w:t>
            </w:r>
          </w:p>
        </w:tc>
        <w:tc>
          <w:tcPr>
            <w:tcW w:w="426" w:type="dxa"/>
            <w:shd w:val="clear" w:color="auto" w:fill="auto"/>
            <w:noWrap/>
            <w:tcMar>
              <w:top w:w="15" w:type="dxa"/>
              <w:left w:w="15" w:type="dxa"/>
              <w:bottom w:w="0" w:type="dxa"/>
              <w:right w:w="15" w:type="dxa"/>
            </w:tcMar>
            <w:vAlign w:val="center"/>
          </w:tcPr>
          <w:p w14:paraId="1A07A661" w14:textId="77777777" w:rsidR="00753994" w:rsidRPr="007D1E7C" w:rsidRDefault="00753994" w:rsidP="00753994">
            <w:pPr>
              <w:keepNext/>
              <w:spacing w:before="0"/>
              <w:jc w:val="center"/>
              <w:rPr>
                <w:rFonts w:eastAsia="Arial Unicode MS"/>
                <w:b/>
                <w:bCs/>
                <w:sz w:val="20"/>
                <w:szCs w:val="20"/>
              </w:rPr>
            </w:pPr>
            <w:r w:rsidRPr="007D1E7C">
              <w:rPr>
                <w:b/>
                <w:bCs/>
                <w:sz w:val="20"/>
                <w:szCs w:val="20"/>
              </w:rPr>
              <w:t>GY</w:t>
            </w:r>
          </w:p>
        </w:tc>
        <w:tc>
          <w:tcPr>
            <w:tcW w:w="425" w:type="dxa"/>
            <w:shd w:val="clear" w:color="auto" w:fill="auto"/>
            <w:noWrap/>
            <w:tcMar>
              <w:top w:w="15" w:type="dxa"/>
              <w:left w:w="15" w:type="dxa"/>
              <w:bottom w:w="0" w:type="dxa"/>
              <w:right w:w="15" w:type="dxa"/>
            </w:tcMar>
            <w:vAlign w:val="center"/>
          </w:tcPr>
          <w:p w14:paraId="328697D4" w14:textId="77777777" w:rsidR="00753994" w:rsidRPr="007D1E7C" w:rsidRDefault="00753994" w:rsidP="00753994">
            <w:pPr>
              <w:keepNext/>
              <w:spacing w:before="0"/>
              <w:jc w:val="center"/>
              <w:rPr>
                <w:rFonts w:eastAsia="Arial Unicode MS"/>
                <w:b/>
                <w:bCs/>
                <w:sz w:val="20"/>
                <w:szCs w:val="20"/>
              </w:rPr>
            </w:pPr>
            <w:r w:rsidRPr="007D1E7C">
              <w:rPr>
                <w:b/>
                <w:bCs/>
                <w:sz w:val="20"/>
                <w:szCs w:val="20"/>
              </w:rPr>
              <w:t>SZ</w:t>
            </w:r>
          </w:p>
        </w:tc>
        <w:tc>
          <w:tcPr>
            <w:tcW w:w="2300" w:type="dxa"/>
            <w:shd w:val="clear" w:color="auto" w:fill="auto"/>
            <w:noWrap/>
            <w:tcMar>
              <w:top w:w="15" w:type="dxa"/>
              <w:left w:w="15" w:type="dxa"/>
              <w:bottom w:w="0" w:type="dxa"/>
              <w:right w:w="15" w:type="dxa"/>
            </w:tcMar>
            <w:vAlign w:val="center"/>
          </w:tcPr>
          <w:p w14:paraId="707B6985" w14:textId="77777777" w:rsidR="00753994" w:rsidRPr="007D1E7C" w:rsidRDefault="00753994" w:rsidP="00753994">
            <w:pPr>
              <w:keepNext/>
              <w:spacing w:before="0"/>
              <w:jc w:val="center"/>
              <w:rPr>
                <w:rFonts w:eastAsia="Arial Unicode MS"/>
                <w:b/>
                <w:bCs/>
                <w:sz w:val="20"/>
                <w:szCs w:val="20"/>
              </w:rPr>
            </w:pPr>
            <w:r w:rsidRPr="007D1E7C">
              <w:rPr>
                <w:b/>
                <w:bCs/>
                <w:sz w:val="20"/>
                <w:szCs w:val="20"/>
              </w:rPr>
              <w:t>Tárgyfelelős</w:t>
            </w:r>
          </w:p>
        </w:tc>
      </w:tr>
      <w:tr w:rsidR="00753994" w:rsidRPr="007D1E7C" w14:paraId="2AD41591" w14:textId="77777777" w:rsidTr="002F2ED9">
        <w:trPr>
          <w:cantSplit/>
          <w:trHeight w:val="255"/>
        </w:trPr>
        <w:tc>
          <w:tcPr>
            <w:tcW w:w="421" w:type="dxa"/>
            <w:vMerge w:val="restart"/>
            <w:shd w:val="clear" w:color="auto" w:fill="auto"/>
            <w:noWrap/>
            <w:tcMar>
              <w:top w:w="15" w:type="dxa"/>
              <w:left w:w="15" w:type="dxa"/>
              <w:bottom w:w="0" w:type="dxa"/>
              <w:right w:w="15" w:type="dxa"/>
            </w:tcMar>
            <w:vAlign w:val="center"/>
          </w:tcPr>
          <w:p w14:paraId="192CBCA9" w14:textId="77777777" w:rsidR="00753994" w:rsidRPr="007D1E7C" w:rsidRDefault="00753994" w:rsidP="00753994">
            <w:pPr>
              <w:spacing w:before="0"/>
              <w:jc w:val="center"/>
              <w:rPr>
                <w:rFonts w:eastAsia="Arial Unicode MS"/>
                <w:sz w:val="20"/>
                <w:szCs w:val="20"/>
              </w:rPr>
            </w:pPr>
            <w:r w:rsidRPr="007D1E7C">
              <w:rPr>
                <w:rFonts w:eastAsia="Arial Unicode MS"/>
                <w:sz w:val="20"/>
                <w:szCs w:val="20"/>
              </w:rPr>
              <w:t>1/T</w:t>
            </w:r>
          </w:p>
        </w:tc>
        <w:tc>
          <w:tcPr>
            <w:tcW w:w="1842" w:type="dxa"/>
            <w:shd w:val="clear" w:color="auto" w:fill="auto"/>
            <w:noWrap/>
            <w:tcMar>
              <w:top w:w="15" w:type="dxa"/>
              <w:left w:w="15" w:type="dxa"/>
              <w:bottom w:w="0" w:type="dxa"/>
              <w:right w:w="15" w:type="dxa"/>
            </w:tcMar>
            <w:vAlign w:val="center"/>
          </w:tcPr>
          <w:p w14:paraId="644E68AC" w14:textId="77777777" w:rsidR="00753994" w:rsidRPr="007D1E7C" w:rsidRDefault="00753994" w:rsidP="00753994">
            <w:pPr>
              <w:widowControl/>
              <w:adjustRightInd/>
              <w:spacing w:before="0"/>
              <w:jc w:val="left"/>
              <w:textAlignment w:val="auto"/>
              <w:rPr>
                <w:sz w:val="20"/>
                <w:szCs w:val="20"/>
              </w:rPr>
            </w:pPr>
            <w:r w:rsidRPr="007D1E7C">
              <w:rPr>
                <w:sz w:val="20"/>
                <w:szCs w:val="20"/>
              </w:rPr>
              <w:t>MAKETT242B</w:t>
            </w:r>
            <w:r>
              <w:rPr>
                <w:sz w:val="20"/>
                <w:szCs w:val="20"/>
              </w:rPr>
              <w:t>L</w:t>
            </w:r>
          </w:p>
        </w:tc>
        <w:tc>
          <w:tcPr>
            <w:tcW w:w="3119" w:type="dxa"/>
            <w:shd w:val="clear" w:color="auto" w:fill="auto"/>
            <w:tcMar>
              <w:top w:w="15" w:type="dxa"/>
              <w:left w:w="15" w:type="dxa"/>
              <w:bottom w:w="0" w:type="dxa"/>
              <w:right w:w="15" w:type="dxa"/>
            </w:tcMar>
            <w:vAlign w:val="center"/>
          </w:tcPr>
          <w:p w14:paraId="2F12810D" w14:textId="77777777" w:rsidR="00753994" w:rsidRPr="007D1E7C" w:rsidRDefault="00753994" w:rsidP="00753994">
            <w:pPr>
              <w:widowControl/>
              <w:adjustRightInd/>
              <w:spacing w:before="0"/>
              <w:jc w:val="left"/>
              <w:textAlignment w:val="auto"/>
              <w:rPr>
                <w:sz w:val="20"/>
                <w:szCs w:val="20"/>
              </w:rPr>
            </w:pPr>
            <w:r w:rsidRPr="007D1E7C">
              <w:rPr>
                <w:sz w:val="20"/>
                <w:szCs w:val="20"/>
              </w:rPr>
              <w:t xml:space="preserve">Égéselmélet, hőtan </w:t>
            </w:r>
            <w:r w:rsidRPr="007D1E7C">
              <w:rPr>
                <w:i/>
                <w:sz w:val="20"/>
                <w:szCs w:val="20"/>
              </w:rPr>
              <w:t>(</w:t>
            </w:r>
            <w:proofErr w:type="spellStart"/>
            <w:r w:rsidRPr="007D1E7C">
              <w:rPr>
                <w:i/>
                <w:sz w:val="20"/>
                <w:szCs w:val="20"/>
              </w:rPr>
              <w:t>BSc</w:t>
            </w:r>
            <w:proofErr w:type="spellEnd"/>
            <w:r w:rsidRPr="007D1E7C">
              <w:rPr>
                <w:i/>
                <w:sz w:val="20"/>
                <w:szCs w:val="20"/>
              </w:rPr>
              <w:t xml:space="preserve"> 4.fv.)</w:t>
            </w:r>
          </w:p>
        </w:tc>
        <w:tc>
          <w:tcPr>
            <w:tcW w:w="425" w:type="dxa"/>
            <w:shd w:val="clear" w:color="auto" w:fill="auto"/>
            <w:noWrap/>
            <w:tcMar>
              <w:top w:w="15" w:type="dxa"/>
              <w:left w:w="15" w:type="dxa"/>
              <w:bottom w:w="0" w:type="dxa"/>
              <w:right w:w="15" w:type="dxa"/>
            </w:tcMar>
            <w:vAlign w:val="center"/>
          </w:tcPr>
          <w:p w14:paraId="73ED9F25" w14:textId="77777777" w:rsidR="00753994" w:rsidRPr="007D1E7C" w:rsidRDefault="00753994" w:rsidP="00753994">
            <w:pPr>
              <w:widowControl/>
              <w:adjustRightInd/>
              <w:spacing w:before="0"/>
              <w:jc w:val="center"/>
              <w:textAlignment w:val="auto"/>
              <w:rPr>
                <w:sz w:val="20"/>
                <w:szCs w:val="20"/>
              </w:rPr>
            </w:pPr>
            <w:r w:rsidRPr="007D1E7C">
              <w:rPr>
                <w:sz w:val="20"/>
                <w:szCs w:val="20"/>
              </w:rPr>
              <w:t>4</w:t>
            </w:r>
          </w:p>
        </w:tc>
        <w:tc>
          <w:tcPr>
            <w:tcW w:w="425" w:type="dxa"/>
            <w:shd w:val="clear" w:color="auto" w:fill="auto"/>
            <w:noWrap/>
            <w:tcMar>
              <w:top w:w="15" w:type="dxa"/>
              <w:left w:w="15" w:type="dxa"/>
              <w:bottom w:w="0" w:type="dxa"/>
              <w:right w:w="15" w:type="dxa"/>
            </w:tcMar>
            <w:vAlign w:val="center"/>
          </w:tcPr>
          <w:p w14:paraId="7DFF3CF5" w14:textId="77777777" w:rsidR="00753994" w:rsidRPr="007D1E7C" w:rsidRDefault="00753994" w:rsidP="00753994">
            <w:pPr>
              <w:widowControl/>
              <w:adjustRightInd/>
              <w:spacing w:before="0"/>
              <w:jc w:val="center"/>
              <w:textAlignment w:val="auto"/>
              <w:rPr>
                <w:sz w:val="20"/>
                <w:szCs w:val="20"/>
              </w:rPr>
            </w:pPr>
            <w:r w:rsidRPr="007D1E7C">
              <w:rPr>
                <w:sz w:val="20"/>
                <w:szCs w:val="20"/>
              </w:rPr>
              <w:t>0</w:t>
            </w:r>
          </w:p>
        </w:tc>
        <w:tc>
          <w:tcPr>
            <w:tcW w:w="426" w:type="dxa"/>
            <w:shd w:val="clear" w:color="auto" w:fill="auto"/>
            <w:noWrap/>
            <w:tcMar>
              <w:top w:w="15" w:type="dxa"/>
              <w:left w:w="15" w:type="dxa"/>
              <w:bottom w:w="0" w:type="dxa"/>
              <w:right w:w="15" w:type="dxa"/>
            </w:tcMar>
            <w:vAlign w:val="center"/>
          </w:tcPr>
          <w:p w14:paraId="43D28036" w14:textId="77777777" w:rsidR="00753994" w:rsidRPr="007D1E7C" w:rsidRDefault="00753994" w:rsidP="00753994">
            <w:pPr>
              <w:widowControl/>
              <w:adjustRightInd/>
              <w:spacing w:before="0"/>
              <w:jc w:val="center"/>
              <w:textAlignment w:val="auto"/>
              <w:rPr>
                <w:sz w:val="20"/>
                <w:szCs w:val="20"/>
              </w:rPr>
            </w:pPr>
            <w:r w:rsidRPr="007D1E7C">
              <w:rPr>
                <w:sz w:val="20"/>
                <w:szCs w:val="20"/>
              </w:rPr>
              <w:t>3</w:t>
            </w:r>
          </w:p>
        </w:tc>
        <w:tc>
          <w:tcPr>
            <w:tcW w:w="425" w:type="dxa"/>
            <w:shd w:val="clear" w:color="auto" w:fill="auto"/>
            <w:noWrap/>
            <w:tcMar>
              <w:top w:w="15" w:type="dxa"/>
              <w:left w:w="15" w:type="dxa"/>
              <w:bottom w:w="0" w:type="dxa"/>
              <w:right w:w="15" w:type="dxa"/>
            </w:tcMar>
            <w:vAlign w:val="center"/>
          </w:tcPr>
          <w:p w14:paraId="7D8D5F2C" w14:textId="77777777" w:rsidR="00753994" w:rsidRPr="007D1E7C" w:rsidRDefault="00753994" w:rsidP="00753994">
            <w:pPr>
              <w:widowControl/>
              <w:adjustRightInd/>
              <w:spacing w:before="0"/>
              <w:jc w:val="center"/>
              <w:textAlignment w:val="auto"/>
              <w:rPr>
                <w:sz w:val="20"/>
                <w:szCs w:val="20"/>
              </w:rPr>
            </w:pPr>
            <w:r w:rsidRPr="007D1E7C">
              <w:rPr>
                <w:sz w:val="20"/>
                <w:szCs w:val="20"/>
              </w:rPr>
              <w:t>K</w:t>
            </w:r>
          </w:p>
        </w:tc>
        <w:tc>
          <w:tcPr>
            <w:tcW w:w="2300" w:type="dxa"/>
            <w:shd w:val="clear" w:color="auto" w:fill="auto"/>
            <w:noWrap/>
            <w:tcMar>
              <w:top w:w="15" w:type="dxa"/>
              <w:left w:w="15" w:type="dxa"/>
              <w:bottom w:w="0" w:type="dxa"/>
              <w:right w:w="15" w:type="dxa"/>
            </w:tcMar>
            <w:vAlign w:val="center"/>
          </w:tcPr>
          <w:p w14:paraId="338906BB" w14:textId="77777777" w:rsidR="00753994" w:rsidRPr="007D1E7C" w:rsidRDefault="00753994" w:rsidP="00753994">
            <w:pPr>
              <w:widowControl/>
              <w:adjustRightInd/>
              <w:spacing w:before="0"/>
              <w:jc w:val="left"/>
              <w:textAlignment w:val="auto"/>
              <w:rPr>
                <w:sz w:val="20"/>
                <w:szCs w:val="20"/>
              </w:rPr>
            </w:pPr>
            <w:r>
              <w:rPr>
                <w:sz w:val="20"/>
                <w:szCs w:val="20"/>
              </w:rPr>
              <w:t>Dr. Kállay</w:t>
            </w:r>
            <w:r w:rsidRPr="007D1E7C">
              <w:rPr>
                <w:sz w:val="20"/>
                <w:szCs w:val="20"/>
              </w:rPr>
              <w:t xml:space="preserve"> András Arnold</w:t>
            </w:r>
          </w:p>
        </w:tc>
      </w:tr>
      <w:tr w:rsidR="00753994" w:rsidRPr="007D1E7C" w14:paraId="1323AFCD" w14:textId="77777777" w:rsidTr="002F2ED9">
        <w:trPr>
          <w:cantSplit/>
          <w:trHeight w:val="255"/>
        </w:trPr>
        <w:tc>
          <w:tcPr>
            <w:tcW w:w="421" w:type="dxa"/>
            <w:vMerge/>
            <w:shd w:val="clear" w:color="auto" w:fill="auto"/>
            <w:noWrap/>
            <w:tcMar>
              <w:top w:w="15" w:type="dxa"/>
              <w:left w:w="15" w:type="dxa"/>
              <w:bottom w:w="0" w:type="dxa"/>
              <w:right w:w="15" w:type="dxa"/>
            </w:tcMar>
            <w:vAlign w:val="center"/>
          </w:tcPr>
          <w:p w14:paraId="254C2927" w14:textId="77777777" w:rsidR="00753994" w:rsidRPr="007D1E7C" w:rsidRDefault="00753994" w:rsidP="00753994">
            <w:pPr>
              <w:spacing w:before="0"/>
              <w:jc w:val="center"/>
              <w:rPr>
                <w:rFonts w:eastAsia="Arial Unicode MS"/>
                <w:sz w:val="20"/>
                <w:szCs w:val="20"/>
              </w:rPr>
            </w:pPr>
          </w:p>
        </w:tc>
        <w:tc>
          <w:tcPr>
            <w:tcW w:w="1842" w:type="dxa"/>
            <w:shd w:val="clear" w:color="auto" w:fill="auto"/>
            <w:noWrap/>
            <w:tcMar>
              <w:top w:w="15" w:type="dxa"/>
              <w:left w:w="15" w:type="dxa"/>
              <w:bottom w:w="0" w:type="dxa"/>
              <w:right w:w="15" w:type="dxa"/>
            </w:tcMar>
            <w:vAlign w:val="center"/>
          </w:tcPr>
          <w:p w14:paraId="75D38FF6" w14:textId="77777777" w:rsidR="00753994" w:rsidRPr="007D1E7C" w:rsidRDefault="00753994" w:rsidP="00753994">
            <w:pPr>
              <w:widowControl/>
              <w:adjustRightInd/>
              <w:spacing w:before="0"/>
              <w:jc w:val="left"/>
              <w:textAlignment w:val="auto"/>
              <w:rPr>
                <w:sz w:val="20"/>
                <w:szCs w:val="20"/>
              </w:rPr>
            </w:pPr>
            <w:r w:rsidRPr="007D1E7C">
              <w:rPr>
                <w:sz w:val="20"/>
                <w:szCs w:val="20"/>
              </w:rPr>
              <w:t>MAKETT243B</w:t>
            </w:r>
            <w:r>
              <w:rPr>
                <w:sz w:val="20"/>
                <w:szCs w:val="20"/>
              </w:rPr>
              <w:t>L</w:t>
            </w:r>
          </w:p>
        </w:tc>
        <w:tc>
          <w:tcPr>
            <w:tcW w:w="3119" w:type="dxa"/>
            <w:shd w:val="clear" w:color="auto" w:fill="auto"/>
            <w:tcMar>
              <w:top w:w="15" w:type="dxa"/>
              <w:left w:w="15" w:type="dxa"/>
              <w:bottom w:w="0" w:type="dxa"/>
              <w:right w:w="15" w:type="dxa"/>
            </w:tcMar>
            <w:vAlign w:val="center"/>
          </w:tcPr>
          <w:p w14:paraId="5046C58E" w14:textId="77777777" w:rsidR="00753994" w:rsidRPr="007D1E7C" w:rsidRDefault="00753994" w:rsidP="00753994">
            <w:pPr>
              <w:widowControl/>
              <w:adjustRightInd/>
              <w:spacing w:before="0"/>
              <w:jc w:val="left"/>
              <w:textAlignment w:val="auto"/>
              <w:rPr>
                <w:sz w:val="20"/>
                <w:szCs w:val="20"/>
              </w:rPr>
            </w:pPr>
            <w:r w:rsidRPr="007D1E7C">
              <w:rPr>
                <w:sz w:val="20"/>
                <w:szCs w:val="20"/>
              </w:rPr>
              <w:t>Energiahordozók I.</w:t>
            </w:r>
            <w:r w:rsidRPr="007D1E7C">
              <w:rPr>
                <w:i/>
                <w:sz w:val="20"/>
                <w:szCs w:val="20"/>
              </w:rPr>
              <w:t xml:space="preserve"> (</w:t>
            </w:r>
            <w:proofErr w:type="spellStart"/>
            <w:r w:rsidRPr="007D1E7C">
              <w:rPr>
                <w:i/>
                <w:sz w:val="20"/>
                <w:szCs w:val="20"/>
              </w:rPr>
              <w:t>BSc</w:t>
            </w:r>
            <w:proofErr w:type="spellEnd"/>
            <w:r w:rsidRPr="007D1E7C">
              <w:rPr>
                <w:i/>
                <w:sz w:val="20"/>
                <w:szCs w:val="20"/>
              </w:rPr>
              <w:t xml:space="preserve"> 4.fv.)</w:t>
            </w:r>
          </w:p>
        </w:tc>
        <w:tc>
          <w:tcPr>
            <w:tcW w:w="425" w:type="dxa"/>
            <w:shd w:val="clear" w:color="auto" w:fill="auto"/>
            <w:noWrap/>
            <w:tcMar>
              <w:top w:w="15" w:type="dxa"/>
              <w:left w:w="15" w:type="dxa"/>
              <w:bottom w:w="0" w:type="dxa"/>
              <w:right w:w="15" w:type="dxa"/>
            </w:tcMar>
            <w:vAlign w:val="center"/>
          </w:tcPr>
          <w:p w14:paraId="4615B5B9" w14:textId="77777777" w:rsidR="00753994" w:rsidRPr="007D1E7C" w:rsidRDefault="00753994" w:rsidP="00753994">
            <w:pPr>
              <w:widowControl/>
              <w:adjustRightInd/>
              <w:spacing w:before="0"/>
              <w:jc w:val="center"/>
              <w:textAlignment w:val="auto"/>
              <w:rPr>
                <w:sz w:val="20"/>
                <w:szCs w:val="20"/>
              </w:rPr>
            </w:pPr>
            <w:r w:rsidRPr="007D1E7C">
              <w:rPr>
                <w:sz w:val="20"/>
                <w:szCs w:val="20"/>
              </w:rPr>
              <w:t>3</w:t>
            </w:r>
          </w:p>
        </w:tc>
        <w:tc>
          <w:tcPr>
            <w:tcW w:w="425" w:type="dxa"/>
            <w:shd w:val="clear" w:color="auto" w:fill="auto"/>
            <w:noWrap/>
            <w:tcMar>
              <w:top w:w="15" w:type="dxa"/>
              <w:left w:w="15" w:type="dxa"/>
              <w:bottom w:w="0" w:type="dxa"/>
              <w:right w:w="15" w:type="dxa"/>
            </w:tcMar>
            <w:vAlign w:val="center"/>
          </w:tcPr>
          <w:p w14:paraId="49E94B94" w14:textId="77777777" w:rsidR="00753994" w:rsidRPr="007D1E7C" w:rsidRDefault="00753994" w:rsidP="00753994">
            <w:pPr>
              <w:widowControl/>
              <w:adjustRightInd/>
              <w:spacing w:before="0"/>
              <w:jc w:val="center"/>
              <w:textAlignment w:val="auto"/>
              <w:rPr>
                <w:sz w:val="20"/>
                <w:szCs w:val="20"/>
              </w:rPr>
            </w:pPr>
            <w:r w:rsidRPr="007D1E7C">
              <w:rPr>
                <w:sz w:val="20"/>
                <w:szCs w:val="20"/>
              </w:rPr>
              <w:t>1</w:t>
            </w:r>
          </w:p>
        </w:tc>
        <w:tc>
          <w:tcPr>
            <w:tcW w:w="426" w:type="dxa"/>
            <w:shd w:val="clear" w:color="auto" w:fill="auto"/>
            <w:noWrap/>
            <w:tcMar>
              <w:top w:w="15" w:type="dxa"/>
              <w:left w:w="15" w:type="dxa"/>
              <w:bottom w:w="0" w:type="dxa"/>
              <w:right w:w="15" w:type="dxa"/>
            </w:tcMar>
            <w:vAlign w:val="center"/>
          </w:tcPr>
          <w:p w14:paraId="160550A6" w14:textId="77777777" w:rsidR="00753994" w:rsidRPr="007D1E7C" w:rsidRDefault="00753994" w:rsidP="00753994">
            <w:pPr>
              <w:widowControl/>
              <w:adjustRightInd/>
              <w:spacing w:before="0"/>
              <w:jc w:val="center"/>
              <w:textAlignment w:val="auto"/>
              <w:rPr>
                <w:sz w:val="20"/>
                <w:szCs w:val="20"/>
              </w:rPr>
            </w:pPr>
            <w:r w:rsidRPr="007D1E7C">
              <w:rPr>
                <w:sz w:val="20"/>
                <w:szCs w:val="20"/>
              </w:rPr>
              <w:t>1</w:t>
            </w:r>
          </w:p>
        </w:tc>
        <w:tc>
          <w:tcPr>
            <w:tcW w:w="425" w:type="dxa"/>
            <w:shd w:val="clear" w:color="auto" w:fill="auto"/>
            <w:noWrap/>
            <w:tcMar>
              <w:top w:w="15" w:type="dxa"/>
              <w:left w:w="15" w:type="dxa"/>
              <w:bottom w:w="0" w:type="dxa"/>
              <w:right w:w="15" w:type="dxa"/>
            </w:tcMar>
            <w:vAlign w:val="center"/>
          </w:tcPr>
          <w:p w14:paraId="64F3A8A6" w14:textId="77777777" w:rsidR="00753994" w:rsidRPr="007D1E7C" w:rsidRDefault="00753994" w:rsidP="00753994">
            <w:pPr>
              <w:widowControl/>
              <w:adjustRightInd/>
              <w:spacing w:before="0"/>
              <w:jc w:val="center"/>
              <w:textAlignment w:val="auto"/>
              <w:rPr>
                <w:sz w:val="20"/>
                <w:szCs w:val="20"/>
              </w:rPr>
            </w:pPr>
            <w:r w:rsidRPr="007D1E7C">
              <w:rPr>
                <w:sz w:val="20"/>
                <w:szCs w:val="20"/>
              </w:rPr>
              <w:t>GY</w:t>
            </w:r>
          </w:p>
        </w:tc>
        <w:tc>
          <w:tcPr>
            <w:tcW w:w="2300" w:type="dxa"/>
            <w:shd w:val="clear" w:color="auto" w:fill="auto"/>
            <w:noWrap/>
            <w:tcMar>
              <w:top w:w="15" w:type="dxa"/>
              <w:left w:w="15" w:type="dxa"/>
              <w:bottom w:w="0" w:type="dxa"/>
              <w:right w:w="15" w:type="dxa"/>
            </w:tcMar>
            <w:vAlign w:val="center"/>
          </w:tcPr>
          <w:p w14:paraId="7299D8EB" w14:textId="77777777" w:rsidR="00753994" w:rsidRPr="007D1E7C" w:rsidRDefault="00753994" w:rsidP="00753994">
            <w:pPr>
              <w:widowControl/>
              <w:adjustRightInd/>
              <w:spacing w:before="0"/>
              <w:jc w:val="left"/>
              <w:textAlignment w:val="auto"/>
              <w:rPr>
                <w:sz w:val="20"/>
                <w:szCs w:val="20"/>
              </w:rPr>
            </w:pPr>
            <w:r w:rsidRPr="007D1E7C">
              <w:rPr>
                <w:sz w:val="20"/>
                <w:szCs w:val="20"/>
              </w:rPr>
              <w:t xml:space="preserve">Dr. </w:t>
            </w:r>
            <w:proofErr w:type="spellStart"/>
            <w:r w:rsidRPr="007D1E7C">
              <w:rPr>
                <w:sz w:val="20"/>
                <w:szCs w:val="20"/>
              </w:rPr>
              <w:t>Szemmelveisz</w:t>
            </w:r>
            <w:proofErr w:type="spellEnd"/>
            <w:r w:rsidRPr="007D1E7C">
              <w:rPr>
                <w:sz w:val="20"/>
                <w:szCs w:val="20"/>
              </w:rPr>
              <w:t xml:space="preserve"> Tamásné</w:t>
            </w:r>
          </w:p>
        </w:tc>
      </w:tr>
      <w:tr w:rsidR="00753994" w:rsidRPr="007D1E7C" w14:paraId="47A8887A" w14:textId="77777777" w:rsidTr="002F2ED9">
        <w:trPr>
          <w:cantSplit/>
          <w:trHeight w:val="255"/>
        </w:trPr>
        <w:tc>
          <w:tcPr>
            <w:tcW w:w="421" w:type="dxa"/>
            <w:vMerge/>
            <w:shd w:val="clear" w:color="auto" w:fill="auto"/>
            <w:noWrap/>
            <w:tcMar>
              <w:top w:w="15" w:type="dxa"/>
              <w:left w:w="15" w:type="dxa"/>
              <w:bottom w:w="0" w:type="dxa"/>
              <w:right w:w="15" w:type="dxa"/>
            </w:tcMar>
            <w:vAlign w:val="center"/>
          </w:tcPr>
          <w:p w14:paraId="5B1C0BD6" w14:textId="77777777" w:rsidR="00753994" w:rsidRPr="007D1E7C" w:rsidRDefault="00753994" w:rsidP="00753994">
            <w:pPr>
              <w:spacing w:before="0"/>
              <w:jc w:val="center"/>
              <w:rPr>
                <w:rFonts w:eastAsia="Arial Unicode MS"/>
                <w:sz w:val="20"/>
                <w:szCs w:val="20"/>
              </w:rPr>
            </w:pPr>
          </w:p>
        </w:tc>
        <w:tc>
          <w:tcPr>
            <w:tcW w:w="1842" w:type="dxa"/>
            <w:shd w:val="clear" w:color="auto" w:fill="auto"/>
            <w:noWrap/>
            <w:tcMar>
              <w:top w:w="15" w:type="dxa"/>
              <w:left w:w="15" w:type="dxa"/>
              <w:bottom w:w="0" w:type="dxa"/>
              <w:right w:w="15" w:type="dxa"/>
            </w:tcMar>
            <w:vAlign w:val="center"/>
          </w:tcPr>
          <w:p w14:paraId="5DFEEBB4" w14:textId="77777777" w:rsidR="00753994" w:rsidRPr="007D1E7C" w:rsidRDefault="00753994" w:rsidP="00753994">
            <w:pPr>
              <w:widowControl/>
              <w:adjustRightInd/>
              <w:spacing w:before="0"/>
              <w:jc w:val="left"/>
              <w:textAlignment w:val="auto"/>
              <w:rPr>
                <w:sz w:val="20"/>
                <w:szCs w:val="20"/>
              </w:rPr>
            </w:pPr>
            <w:r w:rsidRPr="007D1E7C">
              <w:rPr>
                <w:sz w:val="20"/>
                <w:szCs w:val="20"/>
              </w:rPr>
              <w:t>MAKETT238B</w:t>
            </w:r>
            <w:r>
              <w:rPr>
                <w:sz w:val="20"/>
                <w:szCs w:val="20"/>
              </w:rPr>
              <w:t>L</w:t>
            </w:r>
          </w:p>
        </w:tc>
        <w:tc>
          <w:tcPr>
            <w:tcW w:w="3119" w:type="dxa"/>
            <w:shd w:val="clear" w:color="auto" w:fill="auto"/>
            <w:tcMar>
              <w:top w:w="15" w:type="dxa"/>
              <w:left w:w="15" w:type="dxa"/>
              <w:bottom w:w="0" w:type="dxa"/>
              <w:right w:w="15" w:type="dxa"/>
            </w:tcMar>
            <w:vAlign w:val="center"/>
          </w:tcPr>
          <w:p w14:paraId="17A545DD" w14:textId="77777777" w:rsidR="00753994" w:rsidRPr="007D1E7C" w:rsidRDefault="00753994" w:rsidP="00753994">
            <w:pPr>
              <w:widowControl/>
              <w:adjustRightInd/>
              <w:spacing w:before="0"/>
              <w:jc w:val="left"/>
              <w:textAlignment w:val="auto"/>
              <w:rPr>
                <w:sz w:val="20"/>
                <w:szCs w:val="20"/>
              </w:rPr>
            </w:pPr>
            <w:r w:rsidRPr="007D1E7C">
              <w:rPr>
                <w:sz w:val="20"/>
                <w:szCs w:val="20"/>
              </w:rPr>
              <w:t xml:space="preserve">Energiagazdálkodás I. </w:t>
            </w:r>
            <w:r w:rsidRPr="007D1E7C">
              <w:rPr>
                <w:i/>
                <w:sz w:val="20"/>
                <w:szCs w:val="20"/>
              </w:rPr>
              <w:t>(</w:t>
            </w:r>
            <w:proofErr w:type="spellStart"/>
            <w:r w:rsidRPr="007D1E7C">
              <w:rPr>
                <w:i/>
                <w:sz w:val="20"/>
                <w:szCs w:val="20"/>
              </w:rPr>
              <w:t>BSc</w:t>
            </w:r>
            <w:proofErr w:type="spellEnd"/>
            <w:r w:rsidRPr="007D1E7C">
              <w:rPr>
                <w:i/>
                <w:sz w:val="20"/>
                <w:szCs w:val="20"/>
              </w:rPr>
              <w:t xml:space="preserve"> 6fv.)</w:t>
            </w:r>
          </w:p>
        </w:tc>
        <w:tc>
          <w:tcPr>
            <w:tcW w:w="425" w:type="dxa"/>
            <w:shd w:val="clear" w:color="auto" w:fill="auto"/>
            <w:noWrap/>
            <w:tcMar>
              <w:top w:w="15" w:type="dxa"/>
              <w:left w:w="15" w:type="dxa"/>
              <w:bottom w:w="0" w:type="dxa"/>
              <w:right w:w="15" w:type="dxa"/>
            </w:tcMar>
            <w:vAlign w:val="center"/>
          </w:tcPr>
          <w:p w14:paraId="3A75F139" w14:textId="77777777" w:rsidR="00753994" w:rsidRPr="007D1E7C" w:rsidRDefault="00753994" w:rsidP="00753994">
            <w:pPr>
              <w:widowControl/>
              <w:adjustRightInd/>
              <w:spacing w:before="0"/>
              <w:jc w:val="center"/>
              <w:textAlignment w:val="auto"/>
              <w:rPr>
                <w:sz w:val="20"/>
                <w:szCs w:val="20"/>
              </w:rPr>
            </w:pPr>
            <w:r w:rsidRPr="007D1E7C">
              <w:rPr>
                <w:sz w:val="20"/>
                <w:szCs w:val="20"/>
              </w:rPr>
              <w:t>4</w:t>
            </w:r>
          </w:p>
        </w:tc>
        <w:tc>
          <w:tcPr>
            <w:tcW w:w="425" w:type="dxa"/>
            <w:shd w:val="clear" w:color="auto" w:fill="auto"/>
            <w:noWrap/>
            <w:tcMar>
              <w:top w:w="15" w:type="dxa"/>
              <w:left w:w="15" w:type="dxa"/>
              <w:bottom w:w="0" w:type="dxa"/>
              <w:right w:w="15" w:type="dxa"/>
            </w:tcMar>
            <w:vAlign w:val="center"/>
          </w:tcPr>
          <w:p w14:paraId="59B3EB8D" w14:textId="77777777" w:rsidR="00753994" w:rsidRPr="007D1E7C" w:rsidRDefault="00753994" w:rsidP="00753994">
            <w:pPr>
              <w:widowControl/>
              <w:adjustRightInd/>
              <w:spacing w:before="0"/>
              <w:jc w:val="center"/>
              <w:textAlignment w:val="auto"/>
              <w:rPr>
                <w:sz w:val="20"/>
                <w:szCs w:val="20"/>
              </w:rPr>
            </w:pPr>
            <w:r w:rsidRPr="007D1E7C">
              <w:rPr>
                <w:sz w:val="20"/>
                <w:szCs w:val="20"/>
              </w:rPr>
              <w:t>2</w:t>
            </w:r>
          </w:p>
        </w:tc>
        <w:tc>
          <w:tcPr>
            <w:tcW w:w="426" w:type="dxa"/>
            <w:shd w:val="clear" w:color="auto" w:fill="auto"/>
            <w:noWrap/>
            <w:tcMar>
              <w:top w:w="15" w:type="dxa"/>
              <w:left w:w="15" w:type="dxa"/>
              <w:bottom w:w="0" w:type="dxa"/>
              <w:right w:w="15" w:type="dxa"/>
            </w:tcMar>
            <w:vAlign w:val="center"/>
          </w:tcPr>
          <w:p w14:paraId="666063E0" w14:textId="77777777" w:rsidR="00753994" w:rsidRPr="007D1E7C" w:rsidRDefault="00753994" w:rsidP="00753994">
            <w:pPr>
              <w:widowControl/>
              <w:adjustRightInd/>
              <w:spacing w:before="0"/>
              <w:jc w:val="center"/>
              <w:textAlignment w:val="auto"/>
              <w:rPr>
                <w:sz w:val="20"/>
                <w:szCs w:val="20"/>
              </w:rPr>
            </w:pPr>
            <w:r w:rsidRPr="007D1E7C">
              <w:rPr>
                <w:sz w:val="20"/>
                <w:szCs w:val="20"/>
              </w:rPr>
              <w:t>2</w:t>
            </w:r>
          </w:p>
        </w:tc>
        <w:tc>
          <w:tcPr>
            <w:tcW w:w="425" w:type="dxa"/>
            <w:shd w:val="clear" w:color="auto" w:fill="auto"/>
            <w:noWrap/>
            <w:tcMar>
              <w:top w:w="15" w:type="dxa"/>
              <w:left w:w="15" w:type="dxa"/>
              <w:bottom w:w="0" w:type="dxa"/>
              <w:right w:w="15" w:type="dxa"/>
            </w:tcMar>
            <w:vAlign w:val="center"/>
          </w:tcPr>
          <w:p w14:paraId="1AE4788C" w14:textId="77777777" w:rsidR="00753994" w:rsidRPr="007D1E7C" w:rsidRDefault="00753994" w:rsidP="00753994">
            <w:pPr>
              <w:widowControl/>
              <w:adjustRightInd/>
              <w:spacing w:before="0"/>
              <w:jc w:val="center"/>
              <w:textAlignment w:val="auto"/>
              <w:rPr>
                <w:sz w:val="20"/>
                <w:szCs w:val="20"/>
              </w:rPr>
            </w:pPr>
            <w:r w:rsidRPr="007D1E7C">
              <w:rPr>
                <w:sz w:val="20"/>
                <w:szCs w:val="20"/>
              </w:rPr>
              <w:t>K</w:t>
            </w:r>
          </w:p>
        </w:tc>
        <w:tc>
          <w:tcPr>
            <w:tcW w:w="2300" w:type="dxa"/>
            <w:shd w:val="clear" w:color="auto" w:fill="auto"/>
            <w:noWrap/>
            <w:tcMar>
              <w:top w:w="15" w:type="dxa"/>
              <w:left w:w="15" w:type="dxa"/>
              <w:bottom w:w="0" w:type="dxa"/>
              <w:right w:w="15" w:type="dxa"/>
            </w:tcMar>
            <w:vAlign w:val="center"/>
          </w:tcPr>
          <w:p w14:paraId="49F1431D" w14:textId="77777777" w:rsidR="00753994" w:rsidRPr="007D1E7C" w:rsidRDefault="00753994" w:rsidP="00753994">
            <w:pPr>
              <w:widowControl/>
              <w:adjustRightInd/>
              <w:spacing w:before="0"/>
              <w:jc w:val="left"/>
              <w:textAlignment w:val="auto"/>
              <w:rPr>
                <w:sz w:val="20"/>
                <w:szCs w:val="20"/>
              </w:rPr>
            </w:pPr>
            <w:r w:rsidRPr="007D1E7C">
              <w:rPr>
                <w:sz w:val="20"/>
                <w:szCs w:val="20"/>
              </w:rPr>
              <w:t xml:space="preserve">Dr. </w:t>
            </w:r>
            <w:proofErr w:type="spellStart"/>
            <w:r w:rsidRPr="007D1E7C">
              <w:rPr>
                <w:sz w:val="20"/>
                <w:szCs w:val="20"/>
              </w:rPr>
              <w:t>Szemmelveisz</w:t>
            </w:r>
            <w:proofErr w:type="spellEnd"/>
            <w:r w:rsidRPr="007D1E7C">
              <w:rPr>
                <w:sz w:val="20"/>
                <w:szCs w:val="20"/>
              </w:rPr>
              <w:t xml:space="preserve"> Tamásné</w:t>
            </w:r>
          </w:p>
        </w:tc>
      </w:tr>
      <w:tr w:rsidR="00753994" w:rsidRPr="007D1E7C" w14:paraId="67B9FA6A" w14:textId="77777777" w:rsidTr="002F2ED9">
        <w:trPr>
          <w:cantSplit/>
          <w:trHeight w:val="255"/>
        </w:trPr>
        <w:tc>
          <w:tcPr>
            <w:tcW w:w="421" w:type="dxa"/>
            <w:vMerge w:val="restart"/>
            <w:shd w:val="clear" w:color="auto" w:fill="auto"/>
            <w:noWrap/>
            <w:tcMar>
              <w:top w:w="15" w:type="dxa"/>
              <w:left w:w="15" w:type="dxa"/>
              <w:bottom w:w="0" w:type="dxa"/>
              <w:right w:w="15" w:type="dxa"/>
            </w:tcMar>
            <w:vAlign w:val="center"/>
          </w:tcPr>
          <w:p w14:paraId="27887B1A" w14:textId="77777777" w:rsidR="00753994" w:rsidRPr="007D1E7C" w:rsidRDefault="00753994" w:rsidP="00753994">
            <w:pPr>
              <w:spacing w:before="0"/>
              <w:jc w:val="center"/>
              <w:rPr>
                <w:rFonts w:eastAsia="Arial Unicode MS"/>
                <w:sz w:val="20"/>
                <w:szCs w:val="20"/>
              </w:rPr>
            </w:pPr>
            <w:r w:rsidRPr="007D1E7C">
              <w:rPr>
                <w:rFonts w:eastAsia="Arial Unicode MS"/>
                <w:sz w:val="20"/>
                <w:szCs w:val="20"/>
              </w:rPr>
              <w:t>1/Ő</w:t>
            </w:r>
          </w:p>
        </w:tc>
        <w:tc>
          <w:tcPr>
            <w:tcW w:w="1842" w:type="dxa"/>
            <w:shd w:val="clear" w:color="auto" w:fill="auto"/>
            <w:noWrap/>
            <w:tcMar>
              <w:top w:w="15" w:type="dxa"/>
              <w:left w:w="15" w:type="dxa"/>
              <w:bottom w:w="0" w:type="dxa"/>
              <w:right w:w="15" w:type="dxa"/>
            </w:tcMar>
            <w:vAlign w:val="center"/>
          </w:tcPr>
          <w:p w14:paraId="39E75290" w14:textId="77777777" w:rsidR="00753994" w:rsidRPr="007D1E7C" w:rsidRDefault="00753994" w:rsidP="00753994">
            <w:pPr>
              <w:spacing w:before="0"/>
              <w:jc w:val="left"/>
              <w:rPr>
                <w:sz w:val="20"/>
                <w:szCs w:val="20"/>
              </w:rPr>
            </w:pPr>
            <w:r w:rsidRPr="007D1E7C">
              <w:rPr>
                <w:sz w:val="20"/>
                <w:szCs w:val="20"/>
              </w:rPr>
              <w:t>MAKETT236B</w:t>
            </w:r>
            <w:r>
              <w:rPr>
                <w:sz w:val="20"/>
                <w:szCs w:val="20"/>
              </w:rPr>
              <w:t>L</w:t>
            </w:r>
          </w:p>
        </w:tc>
        <w:tc>
          <w:tcPr>
            <w:tcW w:w="3119" w:type="dxa"/>
            <w:shd w:val="clear" w:color="auto" w:fill="auto"/>
            <w:tcMar>
              <w:top w:w="15" w:type="dxa"/>
              <w:left w:w="15" w:type="dxa"/>
              <w:bottom w:w="0" w:type="dxa"/>
              <w:right w:w="15" w:type="dxa"/>
            </w:tcMar>
            <w:vAlign w:val="center"/>
          </w:tcPr>
          <w:p w14:paraId="7A57280A" w14:textId="77777777" w:rsidR="00753994" w:rsidRPr="007D1E7C" w:rsidRDefault="00753994" w:rsidP="00753994">
            <w:pPr>
              <w:spacing w:before="0"/>
              <w:jc w:val="left"/>
              <w:rPr>
                <w:sz w:val="20"/>
                <w:szCs w:val="20"/>
              </w:rPr>
            </w:pPr>
            <w:r w:rsidRPr="007D1E7C">
              <w:rPr>
                <w:sz w:val="20"/>
                <w:szCs w:val="20"/>
              </w:rPr>
              <w:t xml:space="preserve">Tüzeléstan </w:t>
            </w:r>
            <w:r w:rsidRPr="007D1E7C">
              <w:rPr>
                <w:i/>
                <w:sz w:val="20"/>
                <w:szCs w:val="20"/>
              </w:rPr>
              <w:t>(</w:t>
            </w:r>
            <w:proofErr w:type="spellStart"/>
            <w:r w:rsidRPr="007D1E7C">
              <w:rPr>
                <w:i/>
                <w:sz w:val="20"/>
                <w:szCs w:val="20"/>
              </w:rPr>
              <w:t>BSc</w:t>
            </w:r>
            <w:proofErr w:type="spellEnd"/>
            <w:r w:rsidRPr="007D1E7C">
              <w:rPr>
                <w:i/>
                <w:sz w:val="20"/>
                <w:szCs w:val="20"/>
              </w:rPr>
              <w:t xml:space="preserve"> 3.fv.)</w:t>
            </w:r>
          </w:p>
        </w:tc>
        <w:tc>
          <w:tcPr>
            <w:tcW w:w="425" w:type="dxa"/>
            <w:shd w:val="clear" w:color="auto" w:fill="auto"/>
            <w:noWrap/>
            <w:tcMar>
              <w:top w:w="15" w:type="dxa"/>
              <w:left w:w="15" w:type="dxa"/>
              <w:bottom w:w="0" w:type="dxa"/>
              <w:right w:w="15" w:type="dxa"/>
            </w:tcMar>
            <w:vAlign w:val="center"/>
          </w:tcPr>
          <w:p w14:paraId="7CA7FDA4" w14:textId="77777777" w:rsidR="00753994" w:rsidRPr="007D1E7C" w:rsidRDefault="00753994" w:rsidP="00753994">
            <w:pPr>
              <w:spacing w:before="0"/>
              <w:jc w:val="center"/>
              <w:rPr>
                <w:sz w:val="20"/>
                <w:szCs w:val="20"/>
              </w:rPr>
            </w:pPr>
            <w:r w:rsidRPr="007D1E7C">
              <w:rPr>
                <w:sz w:val="20"/>
                <w:szCs w:val="20"/>
              </w:rPr>
              <w:t>4</w:t>
            </w:r>
          </w:p>
        </w:tc>
        <w:tc>
          <w:tcPr>
            <w:tcW w:w="425" w:type="dxa"/>
            <w:shd w:val="clear" w:color="auto" w:fill="auto"/>
            <w:noWrap/>
            <w:tcMar>
              <w:top w:w="15" w:type="dxa"/>
              <w:left w:w="15" w:type="dxa"/>
              <w:bottom w:w="0" w:type="dxa"/>
              <w:right w:w="15" w:type="dxa"/>
            </w:tcMar>
            <w:vAlign w:val="center"/>
          </w:tcPr>
          <w:p w14:paraId="53BA8014" w14:textId="77777777" w:rsidR="00753994" w:rsidRPr="007D1E7C" w:rsidRDefault="00753994" w:rsidP="00753994">
            <w:pPr>
              <w:spacing w:before="0"/>
              <w:jc w:val="center"/>
              <w:rPr>
                <w:sz w:val="20"/>
                <w:szCs w:val="20"/>
              </w:rPr>
            </w:pPr>
            <w:r w:rsidRPr="007D1E7C">
              <w:rPr>
                <w:sz w:val="20"/>
                <w:szCs w:val="20"/>
              </w:rPr>
              <w:t>2</w:t>
            </w:r>
          </w:p>
        </w:tc>
        <w:tc>
          <w:tcPr>
            <w:tcW w:w="426" w:type="dxa"/>
            <w:shd w:val="clear" w:color="auto" w:fill="auto"/>
            <w:noWrap/>
            <w:tcMar>
              <w:top w:w="15" w:type="dxa"/>
              <w:left w:w="15" w:type="dxa"/>
              <w:bottom w:w="0" w:type="dxa"/>
              <w:right w:w="15" w:type="dxa"/>
            </w:tcMar>
            <w:vAlign w:val="center"/>
          </w:tcPr>
          <w:p w14:paraId="34D050B7" w14:textId="77777777" w:rsidR="00753994" w:rsidRPr="007D1E7C" w:rsidRDefault="00753994" w:rsidP="00753994">
            <w:pPr>
              <w:spacing w:before="0"/>
              <w:jc w:val="center"/>
              <w:rPr>
                <w:sz w:val="20"/>
                <w:szCs w:val="20"/>
              </w:rPr>
            </w:pPr>
            <w:r w:rsidRPr="007D1E7C">
              <w:rPr>
                <w:sz w:val="20"/>
                <w:szCs w:val="20"/>
              </w:rPr>
              <w:t>2</w:t>
            </w:r>
          </w:p>
        </w:tc>
        <w:tc>
          <w:tcPr>
            <w:tcW w:w="425" w:type="dxa"/>
            <w:shd w:val="clear" w:color="auto" w:fill="auto"/>
            <w:noWrap/>
            <w:tcMar>
              <w:top w:w="15" w:type="dxa"/>
              <w:left w:w="15" w:type="dxa"/>
              <w:bottom w:w="0" w:type="dxa"/>
              <w:right w:w="15" w:type="dxa"/>
            </w:tcMar>
            <w:vAlign w:val="center"/>
          </w:tcPr>
          <w:p w14:paraId="36B540F7" w14:textId="77777777" w:rsidR="00753994" w:rsidRPr="007D1E7C" w:rsidRDefault="00753994" w:rsidP="00753994">
            <w:pPr>
              <w:spacing w:before="0"/>
              <w:jc w:val="center"/>
              <w:rPr>
                <w:sz w:val="20"/>
                <w:szCs w:val="20"/>
              </w:rPr>
            </w:pPr>
            <w:r w:rsidRPr="007D1E7C">
              <w:rPr>
                <w:sz w:val="20"/>
                <w:szCs w:val="20"/>
              </w:rPr>
              <w:t>K</w:t>
            </w:r>
          </w:p>
        </w:tc>
        <w:tc>
          <w:tcPr>
            <w:tcW w:w="2300" w:type="dxa"/>
            <w:shd w:val="clear" w:color="auto" w:fill="auto"/>
            <w:noWrap/>
            <w:tcMar>
              <w:top w:w="15" w:type="dxa"/>
              <w:left w:w="15" w:type="dxa"/>
              <w:bottom w:w="0" w:type="dxa"/>
              <w:right w:w="15" w:type="dxa"/>
            </w:tcMar>
            <w:vAlign w:val="center"/>
          </w:tcPr>
          <w:p w14:paraId="628A1E51" w14:textId="77777777" w:rsidR="00753994" w:rsidRPr="007D1E7C" w:rsidRDefault="00753994" w:rsidP="00753994">
            <w:pPr>
              <w:spacing w:before="0"/>
              <w:jc w:val="left"/>
              <w:rPr>
                <w:sz w:val="20"/>
                <w:szCs w:val="20"/>
              </w:rPr>
            </w:pPr>
            <w:r w:rsidRPr="007D1E7C">
              <w:rPr>
                <w:sz w:val="20"/>
                <w:szCs w:val="20"/>
              </w:rPr>
              <w:t>Dr. Kálla</w:t>
            </w:r>
            <w:r>
              <w:rPr>
                <w:sz w:val="20"/>
                <w:szCs w:val="20"/>
              </w:rPr>
              <w:t>y</w:t>
            </w:r>
            <w:r w:rsidRPr="007D1E7C">
              <w:rPr>
                <w:sz w:val="20"/>
                <w:szCs w:val="20"/>
              </w:rPr>
              <w:t xml:space="preserve"> András Arnold</w:t>
            </w:r>
          </w:p>
        </w:tc>
      </w:tr>
      <w:tr w:rsidR="00753994" w:rsidRPr="007D1E7C" w14:paraId="48EEC210" w14:textId="77777777" w:rsidTr="002F2ED9">
        <w:trPr>
          <w:cantSplit/>
          <w:trHeight w:val="255"/>
        </w:trPr>
        <w:tc>
          <w:tcPr>
            <w:tcW w:w="421" w:type="dxa"/>
            <w:vMerge/>
            <w:shd w:val="clear" w:color="auto" w:fill="auto"/>
            <w:noWrap/>
            <w:tcMar>
              <w:top w:w="15" w:type="dxa"/>
              <w:left w:w="15" w:type="dxa"/>
              <w:bottom w:w="0" w:type="dxa"/>
              <w:right w:w="15" w:type="dxa"/>
            </w:tcMar>
            <w:vAlign w:val="center"/>
          </w:tcPr>
          <w:p w14:paraId="64C8B169" w14:textId="77777777" w:rsidR="00753994" w:rsidRPr="007D1E7C" w:rsidRDefault="00753994" w:rsidP="00753994">
            <w:pPr>
              <w:spacing w:before="0"/>
              <w:jc w:val="center"/>
              <w:rPr>
                <w:rFonts w:eastAsia="Arial Unicode MS"/>
                <w:sz w:val="20"/>
                <w:szCs w:val="20"/>
              </w:rPr>
            </w:pPr>
          </w:p>
        </w:tc>
        <w:tc>
          <w:tcPr>
            <w:tcW w:w="1842" w:type="dxa"/>
            <w:shd w:val="clear" w:color="auto" w:fill="auto"/>
            <w:noWrap/>
            <w:tcMar>
              <w:top w:w="15" w:type="dxa"/>
              <w:left w:w="15" w:type="dxa"/>
              <w:bottom w:w="0" w:type="dxa"/>
              <w:right w:w="15" w:type="dxa"/>
            </w:tcMar>
            <w:vAlign w:val="center"/>
          </w:tcPr>
          <w:p w14:paraId="024B017C" w14:textId="77777777" w:rsidR="00753994" w:rsidRPr="007D1E7C" w:rsidRDefault="00753994" w:rsidP="00753994">
            <w:pPr>
              <w:widowControl/>
              <w:adjustRightInd/>
              <w:spacing w:before="0"/>
              <w:jc w:val="left"/>
              <w:textAlignment w:val="auto"/>
              <w:rPr>
                <w:sz w:val="20"/>
                <w:szCs w:val="20"/>
              </w:rPr>
            </w:pPr>
            <w:r w:rsidRPr="007D1E7C">
              <w:rPr>
                <w:sz w:val="20"/>
                <w:szCs w:val="20"/>
              </w:rPr>
              <w:t>MAKETT244B</w:t>
            </w:r>
            <w:r>
              <w:rPr>
                <w:sz w:val="20"/>
                <w:szCs w:val="20"/>
              </w:rPr>
              <w:t>L</w:t>
            </w:r>
          </w:p>
        </w:tc>
        <w:tc>
          <w:tcPr>
            <w:tcW w:w="3119" w:type="dxa"/>
            <w:shd w:val="clear" w:color="auto" w:fill="auto"/>
            <w:tcMar>
              <w:top w:w="15" w:type="dxa"/>
              <w:left w:w="15" w:type="dxa"/>
              <w:bottom w:w="0" w:type="dxa"/>
              <w:right w:w="15" w:type="dxa"/>
            </w:tcMar>
            <w:vAlign w:val="center"/>
          </w:tcPr>
          <w:p w14:paraId="12849A96" w14:textId="77777777" w:rsidR="00753994" w:rsidRPr="007D1E7C" w:rsidRDefault="00753994" w:rsidP="00753994">
            <w:pPr>
              <w:widowControl/>
              <w:adjustRightInd/>
              <w:spacing w:before="0"/>
              <w:jc w:val="left"/>
              <w:textAlignment w:val="auto"/>
              <w:rPr>
                <w:sz w:val="20"/>
                <w:szCs w:val="20"/>
              </w:rPr>
            </w:pPr>
            <w:r w:rsidRPr="007D1E7C">
              <w:rPr>
                <w:sz w:val="20"/>
                <w:szCs w:val="20"/>
              </w:rPr>
              <w:t xml:space="preserve">Energiahordozók II. </w:t>
            </w:r>
            <w:r w:rsidRPr="007D1E7C">
              <w:rPr>
                <w:i/>
                <w:sz w:val="20"/>
                <w:szCs w:val="20"/>
              </w:rPr>
              <w:t>(</w:t>
            </w:r>
            <w:proofErr w:type="spellStart"/>
            <w:r w:rsidRPr="007D1E7C">
              <w:rPr>
                <w:i/>
                <w:sz w:val="20"/>
                <w:szCs w:val="20"/>
              </w:rPr>
              <w:t>BSc</w:t>
            </w:r>
            <w:proofErr w:type="spellEnd"/>
            <w:r w:rsidRPr="007D1E7C">
              <w:rPr>
                <w:i/>
                <w:sz w:val="20"/>
                <w:szCs w:val="20"/>
              </w:rPr>
              <w:t xml:space="preserve"> 5.fv.)</w:t>
            </w:r>
          </w:p>
        </w:tc>
        <w:tc>
          <w:tcPr>
            <w:tcW w:w="425" w:type="dxa"/>
            <w:shd w:val="clear" w:color="auto" w:fill="auto"/>
            <w:noWrap/>
            <w:tcMar>
              <w:top w:w="15" w:type="dxa"/>
              <w:left w:w="15" w:type="dxa"/>
              <w:bottom w:w="0" w:type="dxa"/>
              <w:right w:w="15" w:type="dxa"/>
            </w:tcMar>
            <w:vAlign w:val="center"/>
          </w:tcPr>
          <w:p w14:paraId="042B2A3D" w14:textId="77777777" w:rsidR="00753994" w:rsidRPr="007D1E7C" w:rsidRDefault="00753994" w:rsidP="00753994">
            <w:pPr>
              <w:widowControl/>
              <w:adjustRightInd/>
              <w:spacing w:before="0"/>
              <w:jc w:val="center"/>
              <w:textAlignment w:val="auto"/>
              <w:rPr>
                <w:sz w:val="20"/>
                <w:szCs w:val="20"/>
              </w:rPr>
            </w:pPr>
            <w:r w:rsidRPr="007D1E7C">
              <w:rPr>
                <w:sz w:val="20"/>
                <w:szCs w:val="20"/>
              </w:rPr>
              <w:t>3</w:t>
            </w:r>
          </w:p>
        </w:tc>
        <w:tc>
          <w:tcPr>
            <w:tcW w:w="425" w:type="dxa"/>
            <w:shd w:val="clear" w:color="auto" w:fill="auto"/>
            <w:noWrap/>
            <w:tcMar>
              <w:top w:w="15" w:type="dxa"/>
              <w:left w:w="15" w:type="dxa"/>
              <w:bottom w:w="0" w:type="dxa"/>
              <w:right w:w="15" w:type="dxa"/>
            </w:tcMar>
            <w:vAlign w:val="center"/>
          </w:tcPr>
          <w:p w14:paraId="0700240E" w14:textId="77777777" w:rsidR="00753994" w:rsidRPr="007D1E7C" w:rsidRDefault="00753994" w:rsidP="00753994">
            <w:pPr>
              <w:widowControl/>
              <w:adjustRightInd/>
              <w:spacing w:before="0"/>
              <w:jc w:val="center"/>
              <w:textAlignment w:val="auto"/>
              <w:rPr>
                <w:sz w:val="20"/>
                <w:szCs w:val="20"/>
              </w:rPr>
            </w:pPr>
            <w:r w:rsidRPr="007D1E7C">
              <w:rPr>
                <w:sz w:val="20"/>
                <w:szCs w:val="20"/>
              </w:rPr>
              <w:t>1</w:t>
            </w:r>
          </w:p>
        </w:tc>
        <w:tc>
          <w:tcPr>
            <w:tcW w:w="426" w:type="dxa"/>
            <w:shd w:val="clear" w:color="auto" w:fill="auto"/>
            <w:noWrap/>
            <w:tcMar>
              <w:top w:w="15" w:type="dxa"/>
              <w:left w:w="15" w:type="dxa"/>
              <w:bottom w:w="0" w:type="dxa"/>
              <w:right w:w="15" w:type="dxa"/>
            </w:tcMar>
            <w:vAlign w:val="center"/>
          </w:tcPr>
          <w:p w14:paraId="2B73E1E9" w14:textId="77777777" w:rsidR="00753994" w:rsidRPr="007D1E7C" w:rsidRDefault="00753994" w:rsidP="00753994">
            <w:pPr>
              <w:widowControl/>
              <w:adjustRightInd/>
              <w:spacing w:before="0"/>
              <w:jc w:val="center"/>
              <w:textAlignment w:val="auto"/>
              <w:rPr>
                <w:sz w:val="20"/>
                <w:szCs w:val="20"/>
              </w:rPr>
            </w:pPr>
            <w:r w:rsidRPr="007D1E7C">
              <w:rPr>
                <w:sz w:val="20"/>
                <w:szCs w:val="20"/>
              </w:rPr>
              <w:t>1</w:t>
            </w:r>
          </w:p>
        </w:tc>
        <w:tc>
          <w:tcPr>
            <w:tcW w:w="425" w:type="dxa"/>
            <w:shd w:val="clear" w:color="auto" w:fill="auto"/>
            <w:noWrap/>
            <w:tcMar>
              <w:top w:w="15" w:type="dxa"/>
              <w:left w:w="15" w:type="dxa"/>
              <w:bottom w:w="0" w:type="dxa"/>
              <w:right w:w="15" w:type="dxa"/>
            </w:tcMar>
            <w:vAlign w:val="center"/>
          </w:tcPr>
          <w:p w14:paraId="17AE83A9" w14:textId="77777777" w:rsidR="00753994" w:rsidRPr="007D1E7C" w:rsidRDefault="00753994" w:rsidP="00753994">
            <w:pPr>
              <w:widowControl/>
              <w:adjustRightInd/>
              <w:spacing w:before="0"/>
              <w:jc w:val="center"/>
              <w:textAlignment w:val="auto"/>
              <w:rPr>
                <w:sz w:val="20"/>
                <w:szCs w:val="20"/>
              </w:rPr>
            </w:pPr>
            <w:r w:rsidRPr="007D1E7C">
              <w:rPr>
                <w:sz w:val="20"/>
                <w:szCs w:val="20"/>
              </w:rPr>
              <w:t>K</w:t>
            </w:r>
          </w:p>
        </w:tc>
        <w:tc>
          <w:tcPr>
            <w:tcW w:w="2300" w:type="dxa"/>
            <w:shd w:val="clear" w:color="auto" w:fill="auto"/>
            <w:noWrap/>
            <w:tcMar>
              <w:top w:w="15" w:type="dxa"/>
              <w:left w:w="15" w:type="dxa"/>
              <w:bottom w:w="0" w:type="dxa"/>
              <w:right w:w="15" w:type="dxa"/>
            </w:tcMar>
            <w:vAlign w:val="center"/>
          </w:tcPr>
          <w:p w14:paraId="1CFD9FF9" w14:textId="77777777" w:rsidR="00753994" w:rsidRPr="007D1E7C" w:rsidRDefault="00753994" w:rsidP="00753994">
            <w:pPr>
              <w:widowControl/>
              <w:adjustRightInd/>
              <w:spacing w:before="0"/>
              <w:jc w:val="left"/>
              <w:textAlignment w:val="auto"/>
              <w:rPr>
                <w:sz w:val="20"/>
                <w:szCs w:val="20"/>
              </w:rPr>
            </w:pPr>
            <w:r w:rsidRPr="007D1E7C">
              <w:rPr>
                <w:sz w:val="20"/>
                <w:szCs w:val="20"/>
              </w:rPr>
              <w:t xml:space="preserve">Dr. </w:t>
            </w:r>
            <w:proofErr w:type="spellStart"/>
            <w:r w:rsidRPr="007D1E7C">
              <w:rPr>
                <w:sz w:val="20"/>
                <w:szCs w:val="20"/>
              </w:rPr>
              <w:t>Póliska</w:t>
            </w:r>
            <w:proofErr w:type="spellEnd"/>
            <w:r w:rsidRPr="007D1E7C">
              <w:rPr>
                <w:sz w:val="20"/>
                <w:szCs w:val="20"/>
              </w:rPr>
              <w:t xml:space="preserve"> Csaba</w:t>
            </w:r>
          </w:p>
        </w:tc>
      </w:tr>
      <w:tr w:rsidR="00753994" w:rsidRPr="007D1E7C" w14:paraId="34EFB761" w14:textId="77777777" w:rsidTr="002F2ED9">
        <w:trPr>
          <w:cantSplit/>
          <w:trHeight w:val="255"/>
        </w:trPr>
        <w:tc>
          <w:tcPr>
            <w:tcW w:w="421" w:type="dxa"/>
            <w:vMerge w:val="restart"/>
            <w:shd w:val="clear" w:color="auto" w:fill="auto"/>
            <w:noWrap/>
            <w:tcMar>
              <w:top w:w="15" w:type="dxa"/>
              <w:left w:w="15" w:type="dxa"/>
              <w:bottom w:w="0" w:type="dxa"/>
              <w:right w:w="15" w:type="dxa"/>
            </w:tcMar>
            <w:vAlign w:val="center"/>
          </w:tcPr>
          <w:p w14:paraId="0A97B8E8" w14:textId="77777777" w:rsidR="00753994" w:rsidRPr="007D1E7C" w:rsidRDefault="00753994" w:rsidP="00753994">
            <w:pPr>
              <w:spacing w:before="0"/>
              <w:jc w:val="center"/>
              <w:rPr>
                <w:rFonts w:eastAsia="Arial Unicode MS"/>
                <w:sz w:val="20"/>
                <w:szCs w:val="20"/>
              </w:rPr>
            </w:pPr>
            <w:r w:rsidRPr="007D1E7C">
              <w:rPr>
                <w:rFonts w:eastAsia="Arial Unicode MS"/>
                <w:sz w:val="20"/>
                <w:szCs w:val="20"/>
              </w:rPr>
              <w:t>2/Ő</w:t>
            </w:r>
          </w:p>
        </w:tc>
        <w:tc>
          <w:tcPr>
            <w:tcW w:w="1842" w:type="dxa"/>
            <w:shd w:val="clear" w:color="auto" w:fill="auto"/>
            <w:noWrap/>
            <w:tcMar>
              <w:top w:w="15" w:type="dxa"/>
              <w:left w:w="15" w:type="dxa"/>
              <w:bottom w:w="0" w:type="dxa"/>
              <w:right w:w="15" w:type="dxa"/>
            </w:tcMar>
            <w:vAlign w:val="center"/>
          </w:tcPr>
          <w:p w14:paraId="799D4EA1" w14:textId="77777777" w:rsidR="00753994" w:rsidRPr="007D1E7C" w:rsidRDefault="00753994" w:rsidP="00753994">
            <w:pPr>
              <w:widowControl/>
              <w:adjustRightInd/>
              <w:spacing w:before="0"/>
              <w:jc w:val="left"/>
              <w:textAlignment w:val="auto"/>
              <w:rPr>
                <w:sz w:val="20"/>
                <w:szCs w:val="20"/>
              </w:rPr>
            </w:pPr>
            <w:r w:rsidRPr="007D1E7C">
              <w:rPr>
                <w:sz w:val="20"/>
                <w:szCs w:val="20"/>
              </w:rPr>
              <w:t>MAKETT237-17-B</w:t>
            </w:r>
            <w:r>
              <w:rPr>
                <w:sz w:val="20"/>
                <w:szCs w:val="20"/>
              </w:rPr>
              <w:t>L</w:t>
            </w:r>
          </w:p>
        </w:tc>
        <w:tc>
          <w:tcPr>
            <w:tcW w:w="3119" w:type="dxa"/>
            <w:shd w:val="clear" w:color="auto" w:fill="auto"/>
            <w:tcMar>
              <w:top w:w="15" w:type="dxa"/>
              <w:left w:w="15" w:type="dxa"/>
              <w:bottom w:w="0" w:type="dxa"/>
              <w:right w:w="15" w:type="dxa"/>
            </w:tcMar>
            <w:vAlign w:val="center"/>
          </w:tcPr>
          <w:p w14:paraId="22DE7917" w14:textId="77777777" w:rsidR="00753994" w:rsidRPr="007D1E7C" w:rsidRDefault="00753994" w:rsidP="00753994">
            <w:pPr>
              <w:widowControl/>
              <w:adjustRightInd/>
              <w:spacing w:before="0"/>
              <w:jc w:val="left"/>
              <w:textAlignment w:val="auto"/>
              <w:rPr>
                <w:sz w:val="20"/>
                <w:szCs w:val="20"/>
              </w:rPr>
            </w:pPr>
            <w:r w:rsidRPr="007D1E7C">
              <w:rPr>
                <w:sz w:val="20"/>
                <w:szCs w:val="20"/>
              </w:rPr>
              <w:t xml:space="preserve">Nagyhőmérsékletű berendezések </w:t>
            </w:r>
            <w:r w:rsidRPr="007D1E7C">
              <w:rPr>
                <w:i/>
                <w:sz w:val="20"/>
                <w:szCs w:val="20"/>
              </w:rPr>
              <w:t>(</w:t>
            </w:r>
            <w:proofErr w:type="spellStart"/>
            <w:r w:rsidRPr="007D1E7C">
              <w:rPr>
                <w:i/>
                <w:sz w:val="20"/>
                <w:szCs w:val="20"/>
              </w:rPr>
              <w:t>BSc</w:t>
            </w:r>
            <w:proofErr w:type="spellEnd"/>
            <w:r w:rsidRPr="007D1E7C">
              <w:rPr>
                <w:sz w:val="20"/>
                <w:szCs w:val="20"/>
              </w:rPr>
              <w:t xml:space="preserve"> </w:t>
            </w:r>
            <w:r w:rsidRPr="007D1E7C">
              <w:rPr>
                <w:i/>
                <w:sz w:val="20"/>
                <w:szCs w:val="20"/>
              </w:rPr>
              <w:t>5.fv.)</w:t>
            </w:r>
          </w:p>
        </w:tc>
        <w:tc>
          <w:tcPr>
            <w:tcW w:w="425" w:type="dxa"/>
            <w:shd w:val="clear" w:color="auto" w:fill="auto"/>
            <w:noWrap/>
            <w:tcMar>
              <w:top w:w="15" w:type="dxa"/>
              <w:left w:w="15" w:type="dxa"/>
              <w:bottom w:w="0" w:type="dxa"/>
              <w:right w:w="15" w:type="dxa"/>
            </w:tcMar>
            <w:vAlign w:val="center"/>
          </w:tcPr>
          <w:p w14:paraId="4BD831E9" w14:textId="77777777" w:rsidR="00753994" w:rsidRPr="007D1E7C" w:rsidRDefault="00753994" w:rsidP="00753994">
            <w:pPr>
              <w:widowControl/>
              <w:adjustRightInd/>
              <w:spacing w:before="0"/>
              <w:jc w:val="center"/>
              <w:textAlignment w:val="auto"/>
              <w:rPr>
                <w:sz w:val="20"/>
                <w:szCs w:val="20"/>
              </w:rPr>
            </w:pPr>
            <w:r w:rsidRPr="007D1E7C">
              <w:rPr>
                <w:sz w:val="20"/>
                <w:szCs w:val="20"/>
              </w:rPr>
              <w:t>4</w:t>
            </w:r>
          </w:p>
        </w:tc>
        <w:tc>
          <w:tcPr>
            <w:tcW w:w="425" w:type="dxa"/>
            <w:shd w:val="clear" w:color="auto" w:fill="auto"/>
            <w:noWrap/>
            <w:tcMar>
              <w:top w:w="15" w:type="dxa"/>
              <w:left w:w="15" w:type="dxa"/>
              <w:bottom w:w="0" w:type="dxa"/>
              <w:right w:w="15" w:type="dxa"/>
            </w:tcMar>
            <w:vAlign w:val="center"/>
          </w:tcPr>
          <w:p w14:paraId="3FFF8738" w14:textId="77777777" w:rsidR="00753994" w:rsidRPr="007D1E7C" w:rsidRDefault="00753994" w:rsidP="00753994">
            <w:pPr>
              <w:widowControl/>
              <w:adjustRightInd/>
              <w:spacing w:before="0"/>
              <w:jc w:val="center"/>
              <w:textAlignment w:val="auto"/>
              <w:rPr>
                <w:sz w:val="20"/>
                <w:szCs w:val="20"/>
              </w:rPr>
            </w:pPr>
            <w:r w:rsidRPr="007D1E7C">
              <w:rPr>
                <w:sz w:val="20"/>
                <w:szCs w:val="20"/>
              </w:rPr>
              <w:t>2</w:t>
            </w:r>
          </w:p>
        </w:tc>
        <w:tc>
          <w:tcPr>
            <w:tcW w:w="426" w:type="dxa"/>
            <w:shd w:val="clear" w:color="auto" w:fill="auto"/>
            <w:noWrap/>
            <w:tcMar>
              <w:top w:w="15" w:type="dxa"/>
              <w:left w:w="15" w:type="dxa"/>
              <w:bottom w:w="0" w:type="dxa"/>
              <w:right w:w="15" w:type="dxa"/>
            </w:tcMar>
            <w:vAlign w:val="center"/>
          </w:tcPr>
          <w:p w14:paraId="48F34570" w14:textId="77777777" w:rsidR="00753994" w:rsidRPr="007D1E7C" w:rsidRDefault="00753994" w:rsidP="00753994">
            <w:pPr>
              <w:widowControl/>
              <w:adjustRightInd/>
              <w:spacing w:before="0"/>
              <w:jc w:val="center"/>
              <w:textAlignment w:val="auto"/>
              <w:rPr>
                <w:sz w:val="20"/>
                <w:szCs w:val="20"/>
              </w:rPr>
            </w:pPr>
            <w:r w:rsidRPr="007D1E7C">
              <w:rPr>
                <w:sz w:val="20"/>
                <w:szCs w:val="20"/>
              </w:rPr>
              <w:t>2</w:t>
            </w:r>
          </w:p>
        </w:tc>
        <w:tc>
          <w:tcPr>
            <w:tcW w:w="425" w:type="dxa"/>
            <w:shd w:val="clear" w:color="auto" w:fill="auto"/>
            <w:noWrap/>
            <w:tcMar>
              <w:top w:w="15" w:type="dxa"/>
              <w:left w:w="15" w:type="dxa"/>
              <w:bottom w:w="0" w:type="dxa"/>
              <w:right w:w="15" w:type="dxa"/>
            </w:tcMar>
            <w:vAlign w:val="center"/>
          </w:tcPr>
          <w:p w14:paraId="37BBA837" w14:textId="77777777" w:rsidR="00753994" w:rsidRPr="007D1E7C" w:rsidRDefault="00753994" w:rsidP="00753994">
            <w:pPr>
              <w:widowControl/>
              <w:adjustRightInd/>
              <w:spacing w:before="0"/>
              <w:jc w:val="center"/>
              <w:textAlignment w:val="auto"/>
              <w:rPr>
                <w:sz w:val="20"/>
                <w:szCs w:val="20"/>
              </w:rPr>
            </w:pPr>
            <w:r w:rsidRPr="007D1E7C">
              <w:rPr>
                <w:sz w:val="20"/>
                <w:szCs w:val="20"/>
              </w:rPr>
              <w:t>K</w:t>
            </w:r>
          </w:p>
        </w:tc>
        <w:tc>
          <w:tcPr>
            <w:tcW w:w="2300" w:type="dxa"/>
            <w:shd w:val="clear" w:color="auto" w:fill="auto"/>
            <w:noWrap/>
            <w:tcMar>
              <w:top w:w="15" w:type="dxa"/>
              <w:left w:w="15" w:type="dxa"/>
              <w:bottom w:w="0" w:type="dxa"/>
              <w:right w:w="15" w:type="dxa"/>
            </w:tcMar>
            <w:vAlign w:val="center"/>
          </w:tcPr>
          <w:p w14:paraId="3531073E" w14:textId="77777777" w:rsidR="00753994" w:rsidRPr="007D1E7C" w:rsidRDefault="00753994" w:rsidP="00753994">
            <w:pPr>
              <w:widowControl/>
              <w:adjustRightInd/>
              <w:spacing w:before="0"/>
              <w:jc w:val="left"/>
              <w:textAlignment w:val="auto"/>
              <w:rPr>
                <w:sz w:val="20"/>
                <w:szCs w:val="20"/>
              </w:rPr>
            </w:pPr>
            <w:r w:rsidRPr="007D1E7C">
              <w:rPr>
                <w:sz w:val="20"/>
                <w:szCs w:val="20"/>
              </w:rPr>
              <w:t xml:space="preserve">Dr. </w:t>
            </w:r>
            <w:proofErr w:type="spellStart"/>
            <w:r w:rsidRPr="007D1E7C">
              <w:rPr>
                <w:sz w:val="20"/>
                <w:szCs w:val="20"/>
              </w:rPr>
              <w:t>Póliska</w:t>
            </w:r>
            <w:proofErr w:type="spellEnd"/>
            <w:r w:rsidRPr="007D1E7C">
              <w:rPr>
                <w:sz w:val="20"/>
                <w:szCs w:val="20"/>
              </w:rPr>
              <w:t xml:space="preserve"> Csaba</w:t>
            </w:r>
          </w:p>
        </w:tc>
      </w:tr>
      <w:tr w:rsidR="00753994" w:rsidRPr="007D1E7C" w14:paraId="17E3A3F5" w14:textId="77777777" w:rsidTr="002F2ED9">
        <w:trPr>
          <w:cantSplit/>
          <w:trHeight w:val="255"/>
        </w:trPr>
        <w:tc>
          <w:tcPr>
            <w:tcW w:w="421" w:type="dxa"/>
            <w:vMerge/>
            <w:shd w:val="clear" w:color="auto" w:fill="auto"/>
            <w:noWrap/>
            <w:tcMar>
              <w:top w:w="15" w:type="dxa"/>
              <w:left w:w="15" w:type="dxa"/>
              <w:bottom w:w="0" w:type="dxa"/>
              <w:right w:w="15" w:type="dxa"/>
            </w:tcMar>
            <w:vAlign w:val="center"/>
          </w:tcPr>
          <w:p w14:paraId="6B5AE69E" w14:textId="77777777" w:rsidR="00753994" w:rsidRPr="007D1E7C" w:rsidRDefault="00753994" w:rsidP="00753994">
            <w:pPr>
              <w:spacing w:before="0"/>
              <w:jc w:val="center"/>
              <w:rPr>
                <w:rFonts w:eastAsia="Arial Unicode MS"/>
                <w:sz w:val="20"/>
                <w:szCs w:val="20"/>
              </w:rPr>
            </w:pPr>
          </w:p>
        </w:tc>
        <w:tc>
          <w:tcPr>
            <w:tcW w:w="1842" w:type="dxa"/>
            <w:shd w:val="clear" w:color="auto" w:fill="auto"/>
            <w:noWrap/>
            <w:tcMar>
              <w:top w:w="15" w:type="dxa"/>
              <w:left w:w="15" w:type="dxa"/>
              <w:bottom w:w="0" w:type="dxa"/>
              <w:right w:w="15" w:type="dxa"/>
            </w:tcMar>
            <w:vAlign w:val="center"/>
          </w:tcPr>
          <w:p w14:paraId="194E2832" w14:textId="77777777" w:rsidR="00753994" w:rsidRPr="007D1E7C" w:rsidRDefault="00753994" w:rsidP="00753994">
            <w:pPr>
              <w:widowControl/>
              <w:adjustRightInd/>
              <w:spacing w:before="0"/>
              <w:jc w:val="left"/>
              <w:textAlignment w:val="auto"/>
              <w:rPr>
                <w:sz w:val="20"/>
                <w:szCs w:val="20"/>
              </w:rPr>
            </w:pPr>
            <w:r w:rsidRPr="007D1E7C">
              <w:rPr>
                <w:sz w:val="20"/>
                <w:szCs w:val="20"/>
              </w:rPr>
              <w:t>MAKETT246-17-B</w:t>
            </w:r>
            <w:r>
              <w:rPr>
                <w:sz w:val="20"/>
                <w:szCs w:val="20"/>
              </w:rPr>
              <w:t>L</w:t>
            </w:r>
          </w:p>
        </w:tc>
        <w:tc>
          <w:tcPr>
            <w:tcW w:w="3119" w:type="dxa"/>
            <w:shd w:val="clear" w:color="auto" w:fill="auto"/>
            <w:tcMar>
              <w:top w:w="15" w:type="dxa"/>
              <w:left w:w="15" w:type="dxa"/>
              <w:bottom w:w="0" w:type="dxa"/>
              <w:right w:w="15" w:type="dxa"/>
            </w:tcMar>
            <w:vAlign w:val="center"/>
          </w:tcPr>
          <w:p w14:paraId="6668D61C" w14:textId="77777777" w:rsidR="00753994" w:rsidRPr="007D1E7C" w:rsidRDefault="00753994" w:rsidP="00753994">
            <w:pPr>
              <w:widowControl/>
              <w:adjustRightInd/>
              <w:spacing w:before="0"/>
              <w:jc w:val="left"/>
              <w:textAlignment w:val="auto"/>
              <w:rPr>
                <w:sz w:val="20"/>
                <w:szCs w:val="20"/>
              </w:rPr>
            </w:pPr>
            <w:r w:rsidRPr="007D1E7C">
              <w:rPr>
                <w:sz w:val="20"/>
                <w:szCs w:val="20"/>
              </w:rPr>
              <w:t xml:space="preserve">Energiagazdálkodás II. </w:t>
            </w:r>
            <w:r w:rsidRPr="007D1E7C">
              <w:rPr>
                <w:i/>
                <w:sz w:val="20"/>
                <w:szCs w:val="20"/>
              </w:rPr>
              <w:t>(</w:t>
            </w:r>
            <w:proofErr w:type="spellStart"/>
            <w:r w:rsidRPr="007D1E7C">
              <w:rPr>
                <w:i/>
                <w:sz w:val="20"/>
                <w:szCs w:val="20"/>
              </w:rPr>
              <w:t>BSc</w:t>
            </w:r>
            <w:proofErr w:type="spellEnd"/>
            <w:r w:rsidRPr="007D1E7C">
              <w:rPr>
                <w:i/>
                <w:sz w:val="20"/>
                <w:szCs w:val="20"/>
              </w:rPr>
              <w:t xml:space="preserve"> 7fv.)</w:t>
            </w:r>
          </w:p>
        </w:tc>
        <w:tc>
          <w:tcPr>
            <w:tcW w:w="425" w:type="dxa"/>
            <w:shd w:val="clear" w:color="auto" w:fill="auto"/>
            <w:noWrap/>
            <w:tcMar>
              <w:top w:w="15" w:type="dxa"/>
              <w:left w:w="15" w:type="dxa"/>
              <w:bottom w:w="0" w:type="dxa"/>
              <w:right w:w="15" w:type="dxa"/>
            </w:tcMar>
            <w:vAlign w:val="center"/>
          </w:tcPr>
          <w:p w14:paraId="5EEAE91B" w14:textId="77777777" w:rsidR="00753994" w:rsidRPr="007D1E7C" w:rsidRDefault="00753994" w:rsidP="00753994">
            <w:pPr>
              <w:widowControl/>
              <w:adjustRightInd/>
              <w:spacing w:before="0"/>
              <w:jc w:val="center"/>
              <w:textAlignment w:val="auto"/>
              <w:rPr>
                <w:sz w:val="20"/>
                <w:szCs w:val="20"/>
              </w:rPr>
            </w:pPr>
            <w:r w:rsidRPr="007D1E7C">
              <w:rPr>
                <w:sz w:val="20"/>
                <w:szCs w:val="20"/>
              </w:rPr>
              <w:t>3</w:t>
            </w:r>
          </w:p>
        </w:tc>
        <w:tc>
          <w:tcPr>
            <w:tcW w:w="425" w:type="dxa"/>
            <w:shd w:val="clear" w:color="auto" w:fill="auto"/>
            <w:noWrap/>
            <w:tcMar>
              <w:top w:w="15" w:type="dxa"/>
              <w:left w:w="15" w:type="dxa"/>
              <w:bottom w:w="0" w:type="dxa"/>
              <w:right w:w="15" w:type="dxa"/>
            </w:tcMar>
            <w:vAlign w:val="center"/>
          </w:tcPr>
          <w:p w14:paraId="74FD9117" w14:textId="77777777" w:rsidR="00753994" w:rsidRPr="007D1E7C" w:rsidRDefault="00753994" w:rsidP="00753994">
            <w:pPr>
              <w:widowControl/>
              <w:adjustRightInd/>
              <w:spacing w:before="0"/>
              <w:jc w:val="center"/>
              <w:textAlignment w:val="auto"/>
              <w:rPr>
                <w:sz w:val="20"/>
                <w:szCs w:val="20"/>
              </w:rPr>
            </w:pPr>
            <w:r w:rsidRPr="007D1E7C">
              <w:rPr>
                <w:sz w:val="20"/>
                <w:szCs w:val="20"/>
              </w:rPr>
              <w:t>1</w:t>
            </w:r>
          </w:p>
        </w:tc>
        <w:tc>
          <w:tcPr>
            <w:tcW w:w="426" w:type="dxa"/>
            <w:shd w:val="clear" w:color="auto" w:fill="auto"/>
            <w:noWrap/>
            <w:tcMar>
              <w:top w:w="15" w:type="dxa"/>
              <w:left w:w="15" w:type="dxa"/>
              <w:bottom w:w="0" w:type="dxa"/>
              <w:right w:w="15" w:type="dxa"/>
            </w:tcMar>
            <w:vAlign w:val="center"/>
          </w:tcPr>
          <w:p w14:paraId="3EB408DB" w14:textId="77777777" w:rsidR="00753994" w:rsidRPr="007D1E7C" w:rsidRDefault="00753994" w:rsidP="00753994">
            <w:pPr>
              <w:widowControl/>
              <w:adjustRightInd/>
              <w:spacing w:before="0"/>
              <w:jc w:val="center"/>
              <w:textAlignment w:val="auto"/>
              <w:rPr>
                <w:sz w:val="20"/>
                <w:szCs w:val="20"/>
              </w:rPr>
            </w:pPr>
            <w:r w:rsidRPr="007D1E7C">
              <w:rPr>
                <w:sz w:val="20"/>
                <w:szCs w:val="20"/>
              </w:rPr>
              <w:t>1</w:t>
            </w:r>
          </w:p>
        </w:tc>
        <w:tc>
          <w:tcPr>
            <w:tcW w:w="425" w:type="dxa"/>
            <w:shd w:val="clear" w:color="auto" w:fill="auto"/>
            <w:noWrap/>
            <w:tcMar>
              <w:top w:w="15" w:type="dxa"/>
              <w:left w:w="15" w:type="dxa"/>
              <w:bottom w:w="0" w:type="dxa"/>
              <w:right w:w="15" w:type="dxa"/>
            </w:tcMar>
            <w:vAlign w:val="center"/>
          </w:tcPr>
          <w:p w14:paraId="1BC489CF" w14:textId="77777777" w:rsidR="00753994" w:rsidRPr="007D1E7C" w:rsidRDefault="00753994" w:rsidP="00753994">
            <w:pPr>
              <w:widowControl/>
              <w:adjustRightInd/>
              <w:spacing w:before="0"/>
              <w:jc w:val="center"/>
              <w:textAlignment w:val="auto"/>
              <w:rPr>
                <w:sz w:val="20"/>
                <w:szCs w:val="20"/>
              </w:rPr>
            </w:pPr>
            <w:r w:rsidRPr="007D1E7C">
              <w:rPr>
                <w:sz w:val="20"/>
                <w:szCs w:val="20"/>
              </w:rPr>
              <w:t>GY</w:t>
            </w:r>
          </w:p>
        </w:tc>
        <w:tc>
          <w:tcPr>
            <w:tcW w:w="2300" w:type="dxa"/>
            <w:shd w:val="clear" w:color="auto" w:fill="auto"/>
            <w:noWrap/>
            <w:tcMar>
              <w:top w:w="15" w:type="dxa"/>
              <w:left w:w="15" w:type="dxa"/>
              <w:bottom w:w="0" w:type="dxa"/>
              <w:right w:w="15" w:type="dxa"/>
            </w:tcMar>
            <w:vAlign w:val="center"/>
          </w:tcPr>
          <w:p w14:paraId="5DE79247" w14:textId="77777777" w:rsidR="00753994" w:rsidRPr="007D1E7C" w:rsidRDefault="00753994" w:rsidP="00753994">
            <w:pPr>
              <w:widowControl/>
              <w:adjustRightInd/>
              <w:spacing w:before="0"/>
              <w:jc w:val="left"/>
              <w:textAlignment w:val="auto"/>
              <w:rPr>
                <w:sz w:val="20"/>
                <w:szCs w:val="20"/>
              </w:rPr>
            </w:pPr>
            <w:r w:rsidRPr="007D1E7C">
              <w:rPr>
                <w:sz w:val="20"/>
                <w:szCs w:val="20"/>
              </w:rPr>
              <w:t>Dr. Kovács Helga</w:t>
            </w:r>
          </w:p>
        </w:tc>
      </w:tr>
      <w:tr w:rsidR="00753994" w:rsidRPr="007D1E7C" w14:paraId="02C1AA7D" w14:textId="77777777" w:rsidTr="002F2ED9">
        <w:trPr>
          <w:cantSplit/>
          <w:trHeight w:val="255"/>
        </w:trPr>
        <w:tc>
          <w:tcPr>
            <w:tcW w:w="421" w:type="dxa"/>
            <w:shd w:val="clear" w:color="auto" w:fill="auto"/>
            <w:noWrap/>
            <w:tcMar>
              <w:top w:w="15" w:type="dxa"/>
              <w:left w:w="15" w:type="dxa"/>
              <w:bottom w:w="0" w:type="dxa"/>
              <w:right w:w="15" w:type="dxa"/>
            </w:tcMar>
            <w:vAlign w:val="center"/>
          </w:tcPr>
          <w:p w14:paraId="1315B2A4" w14:textId="77777777" w:rsidR="00753994" w:rsidRPr="007D1E7C" w:rsidRDefault="00753994" w:rsidP="00753994">
            <w:pPr>
              <w:spacing w:before="0"/>
              <w:jc w:val="center"/>
              <w:rPr>
                <w:rFonts w:eastAsia="Arial Unicode MS"/>
                <w:sz w:val="20"/>
                <w:szCs w:val="20"/>
              </w:rPr>
            </w:pPr>
          </w:p>
        </w:tc>
        <w:tc>
          <w:tcPr>
            <w:tcW w:w="1842" w:type="dxa"/>
            <w:shd w:val="clear" w:color="auto" w:fill="F2F2F2"/>
            <w:noWrap/>
            <w:tcMar>
              <w:top w:w="15" w:type="dxa"/>
              <w:left w:w="15" w:type="dxa"/>
              <w:bottom w:w="0" w:type="dxa"/>
              <w:right w:w="15" w:type="dxa"/>
            </w:tcMar>
            <w:vAlign w:val="center"/>
          </w:tcPr>
          <w:p w14:paraId="4272FFBD" w14:textId="77777777" w:rsidR="00753994" w:rsidRPr="007D1E7C" w:rsidRDefault="00753994" w:rsidP="00753994">
            <w:pPr>
              <w:widowControl/>
              <w:adjustRightInd/>
              <w:spacing w:before="0"/>
              <w:jc w:val="center"/>
              <w:textAlignment w:val="auto"/>
              <w:rPr>
                <w:sz w:val="20"/>
                <w:szCs w:val="20"/>
              </w:rPr>
            </w:pPr>
            <w:r w:rsidRPr="007D1E7C">
              <w:rPr>
                <w:b/>
                <w:bCs/>
                <w:sz w:val="20"/>
                <w:szCs w:val="20"/>
              </w:rPr>
              <w:t>Összesen</w:t>
            </w:r>
          </w:p>
        </w:tc>
        <w:tc>
          <w:tcPr>
            <w:tcW w:w="3119" w:type="dxa"/>
            <w:shd w:val="clear" w:color="auto" w:fill="F2F2F2"/>
            <w:tcMar>
              <w:top w:w="15" w:type="dxa"/>
              <w:left w:w="15" w:type="dxa"/>
              <w:bottom w:w="0" w:type="dxa"/>
              <w:right w:w="15" w:type="dxa"/>
            </w:tcMar>
            <w:vAlign w:val="center"/>
          </w:tcPr>
          <w:p w14:paraId="50C9DE69" w14:textId="77777777" w:rsidR="00753994" w:rsidRPr="007D1E7C" w:rsidRDefault="00753994" w:rsidP="00753994">
            <w:pPr>
              <w:widowControl/>
              <w:adjustRightInd/>
              <w:spacing w:before="0"/>
              <w:jc w:val="left"/>
              <w:textAlignment w:val="auto"/>
              <w:rPr>
                <w:sz w:val="20"/>
                <w:szCs w:val="20"/>
              </w:rPr>
            </w:pPr>
            <w:r>
              <w:rPr>
                <w:b/>
                <w:sz w:val="20"/>
                <w:szCs w:val="20"/>
              </w:rPr>
              <w:t>7</w:t>
            </w:r>
            <w:r w:rsidRPr="007D1E7C">
              <w:rPr>
                <w:b/>
                <w:sz w:val="20"/>
                <w:szCs w:val="20"/>
              </w:rPr>
              <w:t xml:space="preserve"> db tárgy</w:t>
            </w:r>
          </w:p>
        </w:tc>
        <w:tc>
          <w:tcPr>
            <w:tcW w:w="425" w:type="dxa"/>
            <w:shd w:val="clear" w:color="auto" w:fill="F2F2F2"/>
            <w:noWrap/>
            <w:tcMar>
              <w:top w:w="15" w:type="dxa"/>
              <w:left w:w="15" w:type="dxa"/>
              <w:bottom w:w="0" w:type="dxa"/>
              <w:right w:w="15" w:type="dxa"/>
            </w:tcMar>
            <w:vAlign w:val="center"/>
          </w:tcPr>
          <w:p w14:paraId="6B66396F" w14:textId="77777777" w:rsidR="00753994" w:rsidRPr="007D1E7C" w:rsidRDefault="00753994" w:rsidP="00753994">
            <w:pPr>
              <w:widowControl/>
              <w:adjustRightInd/>
              <w:spacing w:before="0"/>
              <w:jc w:val="center"/>
              <w:textAlignment w:val="auto"/>
              <w:rPr>
                <w:sz w:val="20"/>
                <w:szCs w:val="20"/>
              </w:rPr>
            </w:pPr>
            <w:r w:rsidRPr="007D1E7C">
              <w:rPr>
                <w:b/>
                <w:sz w:val="20"/>
                <w:szCs w:val="20"/>
              </w:rPr>
              <w:t>25</w:t>
            </w:r>
          </w:p>
        </w:tc>
        <w:tc>
          <w:tcPr>
            <w:tcW w:w="425" w:type="dxa"/>
            <w:shd w:val="clear" w:color="auto" w:fill="F2F2F2"/>
            <w:noWrap/>
            <w:tcMar>
              <w:top w:w="15" w:type="dxa"/>
              <w:left w:w="15" w:type="dxa"/>
              <w:bottom w:w="0" w:type="dxa"/>
              <w:right w:w="15" w:type="dxa"/>
            </w:tcMar>
            <w:vAlign w:val="center"/>
          </w:tcPr>
          <w:p w14:paraId="4BB6489E" w14:textId="77777777" w:rsidR="00753994" w:rsidRPr="007D1E7C" w:rsidRDefault="00753994" w:rsidP="00753994">
            <w:pPr>
              <w:widowControl/>
              <w:adjustRightInd/>
              <w:spacing w:before="0"/>
              <w:jc w:val="center"/>
              <w:textAlignment w:val="auto"/>
              <w:rPr>
                <w:sz w:val="20"/>
                <w:szCs w:val="20"/>
              </w:rPr>
            </w:pPr>
            <w:r w:rsidRPr="007D1E7C">
              <w:rPr>
                <w:b/>
                <w:sz w:val="20"/>
                <w:szCs w:val="20"/>
              </w:rPr>
              <w:t>9</w:t>
            </w:r>
          </w:p>
        </w:tc>
        <w:tc>
          <w:tcPr>
            <w:tcW w:w="426" w:type="dxa"/>
            <w:shd w:val="clear" w:color="auto" w:fill="F2F2F2"/>
            <w:noWrap/>
            <w:tcMar>
              <w:top w:w="15" w:type="dxa"/>
              <w:left w:w="15" w:type="dxa"/>
              <w:bottom w:w="0" w:type="dxa"/>
              <w:right w:w="15" w:type="dxa"/>
            </w:tcMar>
            <w:vAlign w:val="center"/>
          </w:tcPr>
          <w:p w14:paraId="2B0CA174" w14:textId="77777777" w:rsidR="00753994" w:rsidRPr="007D1E7C" w:rsidRDefault="00753994" w:rsidP="00753994">
            <w:pPr>
              <w:widowControl/>
              <w:adjustRightInd/>
              <w:spacing w:before="0"/>
              <w:jc w:val="center"/>
              <w:textAlignment w:val="auto"/>
              <w:rPr>
                <w:sz w:val="20"/>
                <w:szCs w:val="20"/>
              </w:rPr>
            </w:pPr>
            <w:r w:rsidRPr="007D1E7C">
              <w:rPr>
                <w:b/>
                <w:sz w:val="20"/>
                <w:szCs w:val="20"/>
              </w:rPr>
              <w:t>12</w:t>
            </w:r>
          </w:p>
        </w:tc>
        <w:tc>
          <w:tcPr>
            <w:tcW w:w="425" w:type="dxa"/>
            <w:shd w:val="clear" w:color="auto" w:fill="auto"/>
            <w:noWrap/>
            <w:tcMar>
              <w:top w:w="15" w:type="dxa"/>
              <w:left w:w="15" w:type="dxa"/>
              <w:bottom w:w="0" w:type="dxa"/>
              <w:right w:w="15" w:type="dxa"/>
            </w:tcMar>
            <w:vAlign w:val="center"/>
          </w:tcPr>
          <w:p w14:paraId="1E9AA0A1" w14:textId="77777777" w:rsidR="00753994" w:rsidRPr="007D1E7C" w:rsidRDefault="00753994" w:rsidP="00753994">
            <w:pPr>
              <w:widowControl/>
              <w:adjustRightInd/>
              <w:spacing w:before="0"/>
              <w:jc w:val="center"/>
              <w:textAlignment w:val="auto"/>
              <w:rPr>
                <w:sz w:val="20"/>
                <w:szCs w:val="20"/>
              </w:rPr>
            </w:pPr>
          </w:p>
        </w:tc>
        <w:tc>
          <w:tcPr>
            <w:tcW w:w="2300" w:type="dxa"/>
            <w:shd w:val="clear" w:color="auto" w:fill="auto"/>
            <w:noWrap/>
            <w:tcMar>
              <w:top w:w="15" w:type="dxa"/>
              <w:left w:w="15" w:type="dxa"/>
              <w:bottom w:w="0" w:type="dxa"/>
              <w:right w:w="15" w:type="dxa"/>
            </w:tcMar>
            <w:vAlign w:val="center"/>
          </w:tcPr>
          <w:p w14:paraId="2D1110E3" w14:textId="77777777" w:rsidR="00753994" w:rsidRPr="007D1E7C" w:rsidRDefault="00753994" w:rsidP="00753994">
            <w:pPr>
              <w:widowControl/>
              <w:adjustRightInd/>
              <w:spacing w:before="0"/>
              <w:jc w:val="left"/>
              <w:textAlignment w:val="auto"/>
              <w:rPr>
                <w:sz w:val="20"/>
                <w:szCs w:val="20"/>
              </w:rPr>
            </w:pPr>
          </w:p>
        </w:tc>
      </w:tr>
    </w:tbl>
    <w:p w14:paraId="4A698ABF" w14:textId="4F5B0986" w:rsidR="00753994" w:rsidRPr="00753994" w:rsidRDefault="00753994" w:rsidP="00753994">
      <w:pPr>
        <w:pStyle w:val="Cmsor2"/>
      </w:pPr>
      <w:bookmarkStart w:id="248" w:name="_Toc20152540"/>
      <w:bookmarkStart w:id="249" w:name="_Toc20173293"/>
      <w:bookmarkEnd w:id="222"/>
      <w:bookmarkEnd w:id="223"/>
      <w:r w:rsidRPr="00726AEF">
        <w:lastRenderedPageBreak/>
        <w:t>4.</w:t>
      </w:r>
      <w:r>
        <w:t>9</w:t>
      </w:r>
      <w:r w:rsidRPr="00726AEF">
        <w:t xml:space="preserve">. </w:t>
      </w:r>
      <w:proofErr w:type="spellStart"/>
      <w:r w:rsidRPr="00726AEF">
        <w:t>MSc</w:t>
      </w:r>
      <w:proofErr w:type="spellEnd"/>
      <w:r w:rsidRPr="00726AEF">
        <w:t xml:space="preserve"> kiegészítő specializációs tantárgyak nappali munkarendben</w:t>
      </w:r>
      <w:bookmarkEnd w:id="248"/>
      <w:bookmarkEnd w:id="249"/>
    </w:p>
    <w:p w14:paraId="6FADA84C" w14:textId="77777777" w:rsidR="00753994" w:rsidRPr="000D292C" w:rsidRDefault="00753994" w:rsidP="00753994">
      <w:pPr>
        <w:rPr>
          <w:b/>
          <w:i/>
          <w:iCs/>
          <w:sz w:val="20"/>
          <w:szCs w:val="20"/>
        </w:rPr>
      </w:pPr>
    </w:p>
    <w:tbl>
      <w:tblPr>
        <w:tblW w:w="940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000" w:firstRow="0" w:lastRow="0" w:firstColumn="0" w:lastColumn="0" w:noHBand="0" w:noVBand="0"/>
      </w:tblPr>
      <w:tblGrid>
        <w:gridCol w:w="441"/>
        <w:gridCol w:w="1964"/>
        <w:gridCol w:w="2977"/>
        <w:gridCol w:w="425"/>
        <w:gridCol w:w="425"/>
        <w:gridCol w:w="426"/>
        <w:gridCol w:w="425"/>
        <w:gridCol w:w="2318"/>
      </w:tblGrid>
      <w:tr w:rsidR="00753994" w:rsidRPr="00726AEF" w14:paraId="2AB1719D" w14:textId="77777777" w:rsidTr="00753994">
        <w:trPr>
          <w:trHeight w:val="300"/>
        </w:trPr>
        <w:tc>
          <w:tcPr>
            <w:tcW w:w="9401" w:type="dxa"/>
            <w:gridSpan w:val="8"/>
            <w:shd w:val="clear" w:color="auto" w:fill="F2F2F2"/>
            <w:noWrap/>
            <w:tcMar>
              <w:top w:w="15" w:type="dxa"/>
              <w:left w:w="15" w:type="dxa"/>
              <w:bottom w:w="0" w:type="dxa"/>
              <w:right w:w="15" w:type="dxa"/>
            </w:tcMar>
            <w:vAlign w:val="center"/>
          </w:tcPr>
          <w:p w14:paraId="4783E9E9" w14:textId="77777777" w:rsidR="00753994" w:rsidRPr="00726AEF" w:rsidRDefault="00753994" w:rsidP="00753994">
            <w:pPr>
              <w:spacing w:before="0"/>
              <w:jc w:val="center"/>
              <w:rPr>
                <w:rFonts w:eastAsia="Arial Unicode MS"/>
                <w:b/>
                <w:bCs/>
                <w:sz w:val="20"/>
                <w:szCs w:val="20"/>
              </w:rPr>
            </w:pPr>
            <w:r w:rsidRPr="00726AEF">
              <w:rPr>
                <w:b/>
                <w:bCs/>
                <w:sz w:val="20"/>
                <w:szCs w:val="20"/>
              </w:rPr>
              <w:t>Anyagvizsgálati és nanotechnológiai kiegészítő specializáció</w:t>
            </w:r>
          </w:p>
        </w:tc>
      </w:tr>
      <w:tr w:rsidR="00753994" w:rsidRPr="00726AEF" w14:paraId="7F1755E3" w14:textId="77777777" w:rsidTr="000068D7">
        <w:trPr>
          <w:cantSplit/>
          <w:trHeight w:val="300"/>
        </w:trPr>
        <w:tc>
          <w:tcPr>
            <w:tcW w:w="441" w:type="dxa"/>
            <w:shd w:val="clear" w:color="auto" w:fill="E0E0E0"/>
            <w:noWrap/>
            <w:tcMar>
              <w:top w:w="15" w:type="dxa"/>
              <w:left w:w="15" w:type="dxa"/>
              <w:bottom w:w="0" w:type="dxa"/>
              <w:right w:w="15" w:type="dxa"/>
            </w:tcMar>
            <w:vAlign w:val="center"/>
          </w:tcPr>
          <w:p w14:paraId="74606DA6" w14:textId="77777777" w:rsidR="00753994" w:rsidRPr="00726AEF" w:rsidRDefault="00753994" w:rsidP="00753994">
            <w:pPr>
              <w:spacing w:before="0"/>
              <w:jc w:val="center"/>
              <w:rPr>
                <w:rFonts w:eastAsia="Arial Unicode MS"/>
                <w:b/>
                <w:bCs/>
                <w:sz w:val="20"/>
                <w:szCs w:val="20"/>
              </w:rPr>
            </w:pPr>
            <w:proofErr w:type="spellStart"/>
            <w:r w:rsidRPr="00726AEF">
              <w:rPr>
                <w:b/>
                <w:bCs/>
                <w:sz w:val="20"/>
                <w:szCs w:val="20"/>
              </w:rPr>
              <w:t>Fv</w:t>
            </w:r>
            <w:proofErr w:type="spellEnd"/>
          </w:p>
        </w:tc>
        <w:tc>
          <w:tcPr>
            <w:tcW w:w="1964" w:type="dxa"/>
            <w:shd w:val="clear" w:color="auto" w:fill="E0E0E0"/>
            <w:noWrap/>
            <w:tcMar>
              <w:top w:w="15" w:type="dxa"/>
              <w:left w:w="15" w:type="dxa"/>
              <w:bottom w:w="0" w:type="dxa"/>
              <w:right w:w="15" w:type="dxa"/>
            </w:tcMar>
            <w:vAlign w:val="center"/>
          </w:tcPr>
          <w:p w14:paraId="325B5C70" w14:textId="77777777" w:rsidR="00753994" w:rsidRPr="00726AEF" w:rsidRDefault="00753994" w:rsidP="00753994">
            <w:pPr>
              <w:spacing w:before="0"/>
              <w:jc w:val="center"/>
              <w:rPr>
                <w:rFonts w:eastAsia="Arial Unicode MS"/>
                <w:b/>
                <w:sz w:val="20"/>
                <w:szCs w:val="20"/>
              </w:rPr>
            </w:pPr>
            <w:r w:rsidRPr="00726AEF">
              <w:rPr>
                <w:b/>
                <w:bCs/>
                <w:sz w:val="20"/>
                <w:szCs w:val="20"/>
              </w:rPr>
              <w:t>NEPTUN kód</w:t>
            </w:r>
          </w:p>
        </w:tc>
        <w:tc>
          <w:tcPr>
            <w:tcW w:w="2977" w:type="dxa"/>
            <w:shd w:val="clear" w:color="auto" w:fill="E0E0E0"/>
            <w:tcMar>
              <w:top w:w="15" w:type="dxa"/>
              <w:left w:w="15" w:type="dxa"/>
              <w:bottom w:w="0" w:type="dxa"/>
              <w:right w:w="15" w:type="dxa"/>
            </w:tcMar>
            <w:vAlign w:val="center"/>
          </w:tcPr>
          <w:p w14:paraId="75F5F426" w14:textId="77777777" w:rsidR="00753994" w:rsidRPr="00726AEF" w:rsidRDefault="00753994" w:rsidP="00753994">
            <w:pPr>
              <w:spacing w:before="0"/>
              <w:jc w:val="center"/>
              <w:rPr>
                <w:rFonts w:eastAsia="Arial Unicode MS"/>
                <w:b/>
                <w:bCs/>
                <w:sz w:val="20"/>
                <w:szCs w:val="20"/>
              </w:rPr>
            </w:pPr>
            <w:r w:rsidRPr="00726AEF">
              <w:rPr>
                <w:b/>
                <w:bCs/>
                <w:sz w:val="20"/>
                <w:szCs w:val="20"/>
              </w:rPr>
              <w:t>Tárgy</w:t>
            </w:r>
          </w:p>
        </w:tc>
        <w:tc>
          <w:tcPr>
            <w:tcW w:w="425" w:type="dxa"/>
            <w:shd w:val="clear" w:color="auto" w:fill="E0E0E0"/>
            <w:noWrap/>
            <w:tcMar>
              <w:top w:w="15" w:type="dxa"/>
              <w:left w:w="15" w:type="dxa"/>
              <w:bottom w:w="0" w:type="dxa"/>
              <w:right w:w="15" w:type="dxa"/>
            </w:tcMar>
            <w:vAlign w:val="center"/>
          </w:tcPr>
          <w:p w14:paraId="77A4503C" w14:textId="77777777" w:rsidR="00753994" w:rsidRPr="00726AEF" w:rsidRDefault="00753994" w:rsidP="00753994">
            <w:pPr>
              <w:spacing w:before="0"/>
              <w:jc w:val="center"/>
              <w:rPr>
                <w:rFonts w:eastAsia="Arial Unicode MS"/>
                <w:b/>
                <w:bCs/>
                <w:sz w:val="20"/>
                <w:szCs w:val="20"/>
              </w:rPr>
            </w:pPr>
            <w:proofErr w:type="spellStart"/>
            <w:r w:rsidRPr="00726AEF">
              <w:rPr>
                <w:b/>
                <w:bCs/>
                <w:sz w:val="20"/>
                <w:szCs w:val="20"/>
              </w:rPr>
              <w:t>Kr</w:t>
            </w:r>
            <w:proofErr w:type="spellEnd"/>
          </w:p>
        </w:tc>
        <w:tc>
          <w:tcPr>
            <w:tcW w:w="425" w:type="dxa"/>
            <w:shd w:val="clear" w:color="auto" w:fill="E0E0E0"/>
            <w:noWrap/>
            <w:tcMar>
              <w:top w:w="15" w:type="dxa"/>
              <w:left w:w="15" w:type="dxa"/>
              <w:bottom w:w="0" w:type="dxa"/>
              <w:right w:w="15" w:type="dxa"/>
            </w:tcMar>
            <w:vAlign w:val="center"/>
          </w:tcPr>
          <w:p w14:paraId="75A70681" w14:textId="77777777" w:rsidR="00753994" w:rsidRPr="00726AEF" w:rsidRDefault="00753994" w:rsidP="00753994">
            <w:pPr>
              <w:spacing w:before="0"/>
              <w:jc w:val="center"/>
              <w:rPr>
                <w:rFonts w:eastAsia="Arial Unicode MS"/>
                <w:b/>
                <w:bCs/>
                <w:sz w:val="20"/>
                <w:szCs w:val="20"/>
              </w:rPr>
            </w:pPr>
            <w:r w:rsidRPr="00726AEF">
              <w:rPr>
                <w:b/>
                <w:bCs/>
                <w:sz w:val="20"/>
                <w:szCs w:val="20"/>
              </w:rPr>
              <w:t>E</w:t>
            </w:r>
          </w:p>
        </w:tc>
        <w:tc>
          <w:tcPr>
            <w:tcW w:w="426" w:type="dxa"/>
            <w:shd w:val="clear" w:color="auto" w:fill="E0E0E0"/>
            <w:noWrap/>
            <w:tcMar>
              <w:top w:w="15" w:type="dxa"/>
              <w:left w:w="15" w:type="dxa"/>
              <w:bottom w:w="0" w:type="dxa"/>
              <w:right w:w="15" w:type="dxa"/>
            </w:tcMar>
            <w:vAlign w:val="center"/>
          </w:tcPr>
          <w:p w14:paraId="23B174AE" w14:textId="77777777" w:rsidR="00753994" w:rsidRPr="00726AEF" w:rsidRDefault="00753994" w:rsidP="00753994">
            <w:pPr>
              <w:spacing w:before="0"/>
              <w:jc w:val="center"/>
              <w:rPr>
                <w:rFonts w:eastAsia="Arial Unicode MS"/>
                <w:b/>
                <w:bCs/>
                <w:sz w:val="20"/>
                <w:szCs w:val="20"/>
              </w:rPr>
            </w:pPr>
            <w:r w:rsidRPr="00726AEF">
              <w:rPr>
                <w:b/>
                <w:bCs/>
                <w:sz w:val="20"/>
                <w:szCs w:val="20"/>
              </w:rPr>
              <w:t>GY</w:t>
            </w:r>
          </w:p>
        </w:tc>
        <w:tc>
          <w:tcPr>
            <w:tcW w:w="425" w:type="dxa"/>
            <w:shd w:val="clear" w:color="auto" w:fill="E0E0E0"/>
            <w:noWrap/>
            <w:tcMar>
              <w:top w:w="15" w:type="dxa"/>
              <w:left w:w="15" w:type="dxa"/>
              <w:bottom w:w="0" w:type="dxa"/>
              <w:right w:w="15" w:type="dxa"/>
            </w:tcMar>
            <w:vAlign w:val="center"/>
          </w:tcPr>
          <w:p w14:paraId="69D60DC0" w14:textId="77777777" w:rsidR="00753994" w:rsidRPr="00726AEF" w:rsidRDefault="00753994" w:rsidP="00753994">
            <w:pPr>
              <w:spacing w:before="0"/>
              <w:jc w:val="center"/>
              <w:rPr>
                <w:rFonts w:eastAsia="Arial Unicode MS"/>
                <w:b/>
                <w:bCs/>
                <w:sz w:val="20"/>
                <w:szCs w:val="20"/>
              </w:rPr>
            </w:pPr>
            <w:r w:rsidRPr="00726AEF">
              <w:rPr>
                <w:b/>
                <w:bCs/>
                <w:sz w:val="20"/>
                <w:szCs w:val="20"/>
              </w:rPr>
              <w:t>SZ</w:t>
            </w:r>
          </w:p>
        </w:tc>
        <w:tc>
          <w:tcPr>
            <w:tcW w:w="2318" w:type="dxa"/>
            <w:shd w:val="clear" w:color="auto" w:fill="E0E0E0"/>
            <w:noWrap/>
            <w:tcMar>
              <w:top w:w="15" w:type="dxa"/>
              <w:left w:w="15" w:type="dxa"/>
              <w:bottom w:w="0" w:type="dxa"/>
              <w:right w:w="15" w:type="dxa"/>
            </w:tcMar>
            <w:vAlign w:val="center"/>
          </w:tcPr>
          <w:p w14:paraId="53DA7715" w14:textId="77777777" w:rsidR="00753994" w:rsidRPr="00726AEF" w:rsidRDefault="00753994" w:rsidP="00753994">
            <w:pPr>
              <w:spacing w:before="0"/>
              <w:jc w:val="center"/>
              <w:rPr>
                <w:rFonts w:eastAsia="Arial Unicode MS"/>
                <w:b/>
                <w:bCs/>
                <w:sz w:val="20"/>
                <w:szCs w:val="20"/>
              </w:rPr>
            </w:pPr>
            <w:r w:rsidRPr="00726AEF">
              <w:rPr>
                <w:b/>
                <w:bCs/>
                <w:sz w:val="20"/>
                <w:szCs w:val="20"/>
              </w:rPr>
              <w:t>Tárgyfelelős</w:t>
            </w:r>
          </w:p>
        </w:tc>
      </w:tr>
      <w:tr w:rsidR="00753994" w:rsidRPr="00726AEF" w14:paraId="6A809ED7" w14:textId="77777777" w:rsidTr="000068D7">
        <w:trPr>
          <w:cantSplit/>
          <w:trHeight w:val="300"/>
        </w:trPr>
        <w:tc>
          <w:tcPr>
            <w:tcW w:w="441" w:type="dxa"/>
            <w:shd w:val="clear" w:color="auto" w:fill="auto"/>
            <w:noWrap/>
            <w:tcMar>
              <w:top w:w="15" w:type="dxa"/>
              <w:left w:w="15" w:type="dxa"/>
              <w:bottom w:w="0" w:type="dxa"/>
              <w:right w:w="15" w:type="dxa"/>
            </w:tcMar>
            <w:vAlign w:val="center"/>
          </w:tcPr>
          <w:p w14:paraId="3D46EFEF" w14:textId="77777777" w:rsidR="00753994" w:rsidRPr="00726AEF" w:rsidRDefault="00753994" w:rsidP="00753994">
            <w:pPr>
              <w:spacing w:before="0"/>
              <w:jc w:val="center"/>
              <w:rPr>
                <w:rFonts w:eastAsia="Arial Unicode MS"/>
                <w:sz w:val="20"/>
                <w:szCs w:val="20"/>
              </w:rPr>
            </w:pPr>
            <w:r w:rsidRPr="00726AEF">
              <w:rPr>
                <w:sz w:val="20"/>
                <w:szCs w:val="20"/>
              </w:rPr>
              <w:t>1/T</w:t>
            </w:r>
          </w:p>
        </w:tc>
        <w:tc>
          <w:tcPr>
            <w:tcW w:w="1964" w:type="dxa"/>
            <w:shd w:val="clear" w:color="auto" w:fill="auto"/>
            <w:noWrap/>
            <w:tcMar>
              <w:top w:w="15" w:type="dxa"/>
              <w:left w:w="15" w:type="dxa"/>
              <w:bottom w:w="0" w:type="dxa"/>
              <w:right w:w="15" w:type="dxa"/>
            </w:tcMar>
            <w:vAlign w:val="center"/>
          </w:tcPr>
          <w:p w14:paraId="656F7113" w14:textId="77777777" w:rsidR="00753994" w:rsidRPr="00726AEF" w:rsidRDefault="00753994" w:rsidP="00952E7B">
            <w:pPr>
              <w:spacing w:before="0"/>
              <w:jc w:val="left"/>
              <w:rPr>
                <w:sz w:val="20"/>
                <w:szCs w:val="20"/>
              </w:rPr>
            </w:pPr>
            <w:r w:rsidRPr="00726AEF">
              <w:rPr>
                <w:sz w:val="20"/>
                <w:szCs w:val="20"/>
              </w:rPr>
              <w:t>MAKFKT353-17-M</w:t>
            </w:r>
          </w:p>
        </w:tc>
        <w:tc>
          <w:tcPr>
            <w:tcW w:w="2977" w:type="dxa"/>
            <w:shd w:val="clear" w:color="auto" w:fill="auto"/>
            <w:tcMar>
              <w:top w:w="15" w:type="dxa"/>
              <w:left w:w="15" w:type="dxa"/>
              <w:bottom w:w="0" w:type="dxa"/>
              <w:right w:w="15" w:type="dxa"/>
            </w:tcMar>
            <w:vAlign w:val="center"/>
          </w:tcPr>
          <w:p w14:paraId="7F51CA27" w14:textId="77777777" w:rsidR="00753994" w:rsidRPr="00726AEF" w:rsidRDefault="00753994" w:rsidP="00753994">
            <w:pPr>
              <w:spacing w:before="0"/>
              <w:jc w:val="left"/>
              <w:rPr>
                <w:sz w:val="20"/>
                <w:szCs w:val="20"/>
              </w:rPr>
            </w:pPr>
            <w:r w:rsidRPr="00726AEF">
              <w:rPr>
                <w:sz w:val="20"/>
                <w:szCs w:val="20"/>
              </w:rPr>
              <w:t>Nanotechnológiák I.</w:t>
            </w:r>
          </w:p>
        </w:tc>
        <w:tc>
          <w:tcPr>
            <w:tcW w:w="425" w:type="dxa"/>
            <w:shd w:val="clear" w:color="auto" w:fill="auto"/>
            <w:noWrap/>
            <w:tcMar>
              <w:top w:w="15" w:type="dxa"/>
              <w:left w:w="15" w:type="dxa"/>
              <w:bottom w:w="0" w:type="dxa"/>
              <w:right w:w="15" w:type="dxa"/>
            </w:tcMar>
            <w:vAlign w:val="center"/>
          </w:tcPr>
          <w:p w14:paraId="7FC53BB7"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3</w:t>
            </w:r>
          </w:p>
        </w:tc>
        <w:tc>
          <w:tcPr>
            <w:tcW w:w="425" w:type="dxa"/>
            <w:shd w:val="clear" w:color="auto" w:fill="auto"/>
            <w:noWrap/>
            <w:tcMar>
              <w:top w:w="15" w:type="dxa"/>
              <w:left w:w="15" w:type="dxa"/>
              <w:bottom w:w="0" w:type="dxa"/>
              <w:right w:w="15" w:type="dxa"/>
            </w:tcMar>
            <w:vAlign w:val="center"/>
          </w:tcPr>
          <w:p w14:paraId="4C90DDEE"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2</w:t>
            </w:r>
          </w:p>
        </w:tc>
        <w:tc>
          <w:tcPr>
            <w:tcW w:w="426" w:type="dxa"/>
            <w:shd w:val="clear" w:color="auto" w:fill="auto"/>
            <w:noWrap/>
            <w:tcMar>
              <w:top w:w="15" w:type="dxa"/>
              <w:left w:w="15" w:type="dxa"/>
              <w:bottom w:w="0" w:type="dxa"/>
              <w:right w:w="15" w:type="dxa"/>
            </w:tcMar>
            <w:vAlign w:val="center"/>
          </w:tcPr>
          <w:p w14:paraId="6C9ED670"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0</w:t>
            </w:r>
          </w:p>
        </w:tc>
        <w:tc>
          <w:tcPr>
            <w:tcW w:w="425" w:type="dxa"/>
            <w:shd w:val="clear" w:color="auto" w:fill="auto"/>
            <w:noWrap/>
            <w:tcMar>
              <w:top w:w="15" w:type="dxa"/>
              <w:left w:w="15" w:type="dxa"/>
              <w:bottom w:w="0" w:type="dxa"/>
              <w:right w:w="15" w:type="dxa"/>
            </w:tcMar>
            <w:vAlign w:val="center"/>
          </w:tcPr>
          <w:p w14:paraId="249584DE"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K</w:t>
            </w:r>
          </w:p>
        </w:tc>
        <w:tc>
          <w:tcPr>
            <w:tcW w:w="2318" w:type="dxa"/>
            <w:shd w:val="clear" w:color="auto" w:fill="auto"/>
            <w:noWrap/>
            <w:tcMar>
              <w:top w:w="15" w:type="dxa"/>
              <w:left w:w="15" w:type="dxa"/>
              <w:bottom w:w="0" w:type="dxa"/>
              <w:right w:w="15" w:type="dxa"/>
            </w:tcMar>
            <w:vAlign w:val="center"/>
          </w:tcPr>
          <w:p w14:paraId="17170DFF" w14:textId="77777777" w:rsidR="00753994" w:rsidRPr="00726AEF" w:rsidRDefault="00753994" w:rsidP="00753994">
            <w:pPr>
              <w:spacing w:before="0"/>
              <w:jc w:val="left"/>
              <w:rPr>
                <w:sz w:val="20"/>
                <w:szCs w:val="20"/>
              </w:rPr>
            </w:pPr>
            <w:r w:rsidRPr="00726AEF">
              <w:rPr>
                <w:sz w:val="20"/>
                <w:szCs w:val="20"/>
              </w:rPr>
              <w:t xml:space="preserve">Dr. </w:t>
            </w:r>
            <w:proofErr w:type="spellStart"/>
            <w:r w:rsidRPr="00726AEF">
              <w:rPr>
                <w:sz w:val="20"/>
                <w:szCs w:val="20"/>
              </w:rPr>
              <w:t>Baumli</w:t>
            </w:r>
            <w:proofErr w:type="spellEnd"/>
            <w:r w:rsidRPr="00726AEF">
              <w:rPr>
                <w:sz w:val="20"/>
                <w:szCs w:val="20"/>
              </w:rPr>
              <w:t xml:space="preserve"> Péter</w:t>
            </w:r>
          </w:p>
        </w:tc>
      </w:tr>
      <w:tr w:rsidR="00753994" w:rsidRPr="00726AEF" w14:paraId="6E175979" w14:textId="77777777" w:rsidTr="000068D7">
        <w:trPr>
          <w:cantSplit/>
          <w:trHeight w:val="300"/>
        </w:trPr>
        <w:tc>
          <w:tcPr>
            <w:tcW w:w="441" w:type="dxa"/>
            <w:shd w:val="clear" w:color="auto" w:fill="auto"/>
            <w:noWrap/>
            <w:tcMar>
              <w:top w:w="15" w:type="dxa"/>
              <w:left w:w="15" w:type="dxa"/>
              <w:bottom w:w="0" w:type="dxa"/>
              <w:right w:w="15" w:type="dxa"/>
            </w:tcMar>
            <w:vAlign w:val="center"/>
          </w:tcPr>
          <w:p w14:paraId="635A8894"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1/Ő</w:t>
            </w:r>
          </w:p>
        </w:tc>
        <w:tc>
          <w:tcPr>
            <w:tcW w:w="1964" w:type="dxa"/>
            <w:shd w:val="clear" w:color="auto" w:fill="auto"/>
            <w:noWrap/>
            <w:tcMar>
              <w:top w:w="15" w:type="dxa"/>
              <w:left w:w="15" w:type="dxa"/>
              <w:bottom w:w="0" w:type="dxa"/>
              <w:right w:w="15" w:type="dxa"/>
            </w:tcMar>
            <w:vAlign w:val="center"/>
          </w:tcPr>
          <w:p w14:paraId="233673E1" w14:textId="77777777" w:rsidR="00753994" w:rsidRPr="00726AEF" w:rsidRDefault="00753994" w:rsidP="00952E7B">
            <w:pPr>
              <w:spacing w:before="0"/>
              <w:jc w:val="left"/>
              <w:rPr>
                <w:sz w:val="20"/>
                <w:szCs w:val="20"/>
              </w:rPr>
            </w:pPr>
            <w:r w:rsidRPr="00726AEF">
              <w:rPr>
                <w:sz w:val="20"/>
                <w:szCs w:val="20"/>
              </w:rPr>
              <w:t>MAKFKT354-17-M</w:t>
            </w:r>
          </w:p>
        </w:tc>
        <w:tc>
          <w:tcPr>
            <w:tcW w:w="2977" w:type="dxa"/>
            <w:shd w:val="clear" w:color="auto" w:fill="auto"/>
            <w:tcMar>
              <w:top w:w="15" w:type="dxa"/>
              <w:left w:w="15" w:type="dxa"/>
              <w:bottom w:w="0" w:type="dxa"/>
              <w:right w:w="15" w:type="dxa"/>
            </w:tcMar>
            <w:vAlign w:val="center"/>
          </w:tcPr>
          <w:p w14:paraId="7B08379B" w14:textId="77777777" w:rsidR="00753994" w:rsidRPr="00726AEF" w:rsidRDefault="00753994" w:rsidP="00753994">
            <w:pPr>
              <w:spacing w:before="0"/>
              <w:jc w:val="left"/>
              <w:rPr>
                <w:sz w:val="20"/>
                <w:szCs w:val="20"/>
              </w:rPr>
            </w:pPr>
            <w:r w:rsidRPr="00726AEF">
              <w:rPr>
                <w:sz w:val="20"/>
                <w:szCs w:val="20"/>
              </w:rPr>
              <w:t>Finomszerkezetvizsgálat</w:t>
            </w:r>
          </w:p>
        </w:tc>
        <w:tc>
          <w:tcPr>
            <w:tcW w:w="425" w:type="dxa"/>
            <w:shd w:val="clear" w:color="auto" w:fill="auto"/>
            <w:noWrap/>
            <w:tcMar>
              <w:top w:w="15" w:type="dxa"/>
              <w:left w:w="15" w:type="dxa"/>
              <w:bottom w:w="0" w:type="dxa"/>
              <w:right w:w="15" w:type="dxa"/>
            </w:tcMar>
            <w:vAlign w:val="center"/>
          </w:tcPr>
          <w:p w14:paraId="054A3058"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3</w:t>
            </w:r>
          </w:p>
        </w:tc>
        <w:tc>
          <w:tcPr>
            <w:tcW w:w="425" w:type="dxa"/>
            <w:shd w:val="clear" w:color="auto" w:fill="auto"/>
            <w:noWrap/>
            <w:tcMar>
              <w:top w:w="15" w:type="dxa"/>
              <w:left w:w="15" w:type="dxa"/>
              <w:bottom w:w="0" w:type="dxa"/>
              <w:right w:w="15" w:type="dxa"/>
            </w:tcMar>
            <w:vAlign w:val="center"/>
          </w:tcPr>
          <w:p w14:paraId="0A2D5D57"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2</w:t>
            </w:r>
          </w:p>
        </w:tc>
        <w:tc>
          <w:tcPr>
            <w:tcW w:w="426" w:type="dxa"/>
            <w:shd w:val="clear" w:color="auto" w:fill="auto"/>
            <w:noWrap/>
            <w:tcMar>
              <w:top w:w="15" w:type="dxa"/>
              <w:left w:w="15" w:type="dxa"/>
              <w:bottom w:w="0" w:type="dxa"/>
              <w:right w:w="15" w:type="dxa"/>
            </w:tcMar>
            <w:vAlign w:val="center"/>
          </w:tcPr>
          <w:p w14:paraId="09627D05"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0</w:t>
            </w:r>
          </w:p>
        </w:tc>
        <w:tc>
          <w:tcPr>
            <w:tcW w:w="425" w:type="dxa"/>
            <w:shd w:val="clear" w:color="auto" w:fill="auto"/>
            <w:noWrap/>
            <w:tcMar>
              <w:top w:w="15" w:type="dxa"/>
              <w:left w:w="15" w:type="dxa"/>
              <w:bottom w:w="0" w:type="dxa"/>
              <w:right w:w="15" w:type="dxa"/>
            </w:tcMar>
            <w:vAlign w:val="center"/>
          </w:tcPr>
          <w:p w14:paraId="2262D4F4"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K</w:t>
            </w:r>
          </w:p>
        </w:tc>
        <w:tc>
          <w:tcPr>
            <w:tcW w:w="2318" w:type="dxa"/>
            <w:shd w:val="clear" w:color="auto" w:fill="auto"/>
            <w:noWrap/>
            <w:tcMar>
              <w:top w:w="15" w:type="dxa"/>
              <w:left w:w="15" w:type="dxa"/>
              <w:bottom w:w="0" w:type="dxa"/>
              <w:right w:w="15" w:type="dxa"/>
            </w:tcMar>
            <w:vAlign w:val="center"/>
          </w:tcPr>
          <w:p w14:paraId="44904798" w14:textId="77777777" w:rsidR="00753994" w:rsidRPr="00726AEF" w:rsidRDefault="00753994" w:rsidP="00753994">
            <w:pPr>
              <w:spacing w:before="0"/>
              <w:jc w:val="left"/>
              <w:rPr>
                <w:sz w:val="20"/>
                <w:szCs w:val="20"/>
              </w:rPr>
            </w:pPr>
            <w:r w:rsidRPr="00726AEF">
              <w:rPr>
                <w:sz w:val="20"/>
                <w:szCs w:val="20"/>
              </w:rPr>
              <w:t>Dr. Mertinger Valéria</w:t>
            </w:r>
          </w:p>
        </w:tc>
      </w:tr>
      <w:tr w:rsidR="00753994" w:rsidRPr="00726AEF" w14:paraId="37CD43F2" w14:textId="77777777" w:rsidTr="000068D7">
        <w:trPr>
          <w:cantSplit/>
          <w:trHeight w:val="300"/>
        </w:trPr>
        <w:tc>
          <w:tcPr>
            <w:tcW w:w="441" w:type="dxa"/>
            <w:shd w:val="clear" w:color="auto" w:fill="auto"/>
            <w:noWrap/>
            <w:tcMar>
              <w:top w:w="15" w:type="dxa"/>
              <w:left w:w="15" w:type="dxa"/>
              <w:bottom w:w="0" w:type="dxa"/>
              <w:right w:w="15" w:type="dxa"/>
            </w:tcMar>
            <w:vAlign w:val="center"/>
          </w:tcPr>
          <w:p w14:paraId="10D06D32" w14:textId="77777777" w:rsidR="00753994" w:rsidRPr="00726AEF" w:rsidRDefault="00753994" w:rsidP="00753994">
            <w:pPr>
              <w:spacing w:before="0"/>
              <w:jc w:val="center"/>
              <w:rPr>
                <w:rFonts w:eastAsia="Arial Unicode MS"/>
                <w:sz w:val="20"/>
                <w:szCs w:val="20"/>
              </w:rPr>
            </w:pPr>
            <w:r w:rsidRPr="00726AEF">
              <w:rPr>
                <w:sz w:val="20"/>
                <w:szCs w:val="20"/>
              </w:rPr>
              <w:t>2/T</w:t>
            </w:r>
          </w:p>
        </w:tc>
        <w:tc>
          <w:tcPr>
            <w:tcW w:w="1964" w:type="dxa"/>
            <w:shd w:val="clear" w:color="auto" w:fill="auto"/>
            <w:noWrap/>
            <w:tcMar>
              <w:top w:w="15" w:type="dxa"/>
              <w:left w:w="15" w:type="dxa"/>
              <w:bottom w:w="0" w:type="dxa"/>
              <w:right w:w="15" w:type="dxa"/>
            </w:tcMar>
            <w:vAlign w:val="center"/>
          </w:tcPr>
          <w:p w14:paraId="26F9E2EB" w14:textId="77777777" w:rsidR="00753994" w:rsidRPr="00726AEF" w:rsidRDefault="00753994" w:rsidP="00952E7B">
            <w:pPr>
              <w:spacing w:before="0"/>
              <w:jc w:val="left"/>
              <w:rPr>
                <w:sz w:val="20"/>
                <w:szCs w:val="20"/>
              </w:rPr>
            </w:pPr>
            <w:r w:rsidRPr="00726AEF">
              <w:rPr>
                <w:sz w:val="20"/>
                <w:szCs w:val="20"/>
              </w:rPr>
              <w:t>MAKFKT356-17-M</w:t>
            </w:r>
          </w:p>
        </w:tc>
        <w:tc>
          <w:tcPr>
            <w:tcW w:w="2977" w:type="dxa"/>
            <w:shd w:val="clear" w:color="auto" w:fill="auto"/>
            <w:tcMar>
              <w:top w:w="15" w:type="dxa"/>
              <w:left w:w="15" w:type="dxa"/>
              <w:bottom w:w="0" w:type="dxa"/>
              <w:right w:w="15" w:type="dxa"/>
            </w:tcMar>
            <w:vAlign w:val="center"/>
          </w:tcPr>
          <w:p w14:paraId="5B831D59" w14:textId="77777777" w:rsidR="00753994" w:rsidRPr="00726AEF" w:rsidRDefault="00753994" w:rsidP="00753994">
            <w:pPr>
              <w:spacing w:before="0"/>
              <w:jc w:val="left"/>
              <w:rPr>
                <w:sz w:val="20"/>
                <w:szCs w:val="20"/>
              </w:rPr>
            </w:pPr>
            <w:r w:rsidRPr="00726AEF">
              <w:rPr>
                <w:sz w:val="20"/>
                <w:szCs w:val="20"/>
              </w:rPr>
              <w:t>Nanotechnológiák II.</w:t>
            </w:r>
          </w:p>
        </w:tc>
        <w:tc>
          <w:tcPr>
            <w:tcW w:w="425" w:type="dxa"/>
            <w:shd w:val="clear" w:color="auto" w:fill="auto"/>
            <w:noWrap/>
            <w:tcMar>
              <w:top w:w="15" w:type="dxa"/>
              <w:left w:w="15" w:type="dxa"/>
              <w:bottom w:w="0" w:type="dxa"/>
              <w:right w:w="15" w:type="dxa"/>
            </w:tcMar>
            <w:vAlign w:val="center"/>
          </w:tcPr>
          <w:p w14:paraId="5009C037"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3</w:t>
            </w:r>
          </w:p>
        </w:tc>
        <w:tc>
          <w:tcPr>
            <w:tcW w:w="425" w:type="dxa"/>
            <w:shd w:val="clear" w:color="auto" w:fill="auto"/>
            <w:noWrap/>
            <w:tcMar>
              <w:top w:w="15" w:type="dxa"/>
              <w:left w:w="15" w:type="dxa"/>
              <w:bottom w:w="0" w:type="dxa"/>
              <w:right w:w="15" w:type="dxa"/>
            </w:tcMar>
            <w:vAlign w:val="center"/>
          </w:tcPr>
          <w:p w14:paraId="211FD280"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3</w:t>
            </w:r>
          </w:p>
        </w:tc>
        <w:tc>
          <w:tcPr>
            <w:tcW w:w="426" w:type="dxa"/>
            <w:shd w:val="clear" w:color="auto" w:fill="auto"/>
            <w:noWrap/>
            <w:tcMar>
              <w:top w:w="15" w:type="dxa"/>
              <w:left w:w="15" w:type="dxa"/>
              <w:bottom w:w="0" w:type="dxa"/>
              <w:right w:w="15" w:type="dxa"/>
            </w:tcMar>
            <w:vAlign w:val="center"/>
          </w:tcPr>
          <w:p w14:paraId="5CDB4E24"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0</w:t>
            </w:r>
          </w:p>
        </w:tc>
        <w:tc>
          <w:tcPr>
            <w:tcW w:w="425" w:type="dxa"/>
            <w:shd w:val="clear" w:color="auto" w:fill="auto"/>
            <w:noWrap/>
            <w:tcMar>
              <w:top w:w="15" w:type="dxa"/>
              <w:left w:w="15" w:type="dxa"/>
              <w:bottom w:w="0" w:type="dxa"/>
              <w:right w:w="15" w:type="dxa"/>
            </w:tcMar>
            <w:vAlign w:val="center"/>
          </w:tcPr>
          <w:p w14:paraId="6451AC85"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K</w:t>
            </w:r>
          </w:p>
        </w:tc>
        <w:tc>
          <w:tcPr>
            <w:tcW w:w="2318" w:type="dxa"/>
            <w:shd w:val="clear" w:color="auto" w:fill="auto"/>
            <w:noWrap/>
            <w:tcMar>
              <w:top w:w="15" w:type="dxa"/>
              <w:left w:w="15" w:type="dxa"/>
              <w:bottom w:w="0" w:type="dxa"/>
              <w:right w:w="15" w:type="dxa"/>
            </w:tcMar>
            <w:vAlign w:val="center"/>
          </w:tcPr>
          <w:p w14:paraId="2C54444F" w14:textId="77777777" w:rsidR="00753994" w:rsidRPr="00726AEF" w:rsidRDefault="00753994" w:rsidP="00753994">
            <w:pPr>
              <w:spacing w:before="0"/>
              <w:jc w:val="left"/>
              <w:rPr>
                <w:sz w:val="20"/>
                <w:szCs w:val="20"/>
              </w:rPr>
            </w:pPr>
            <w:r w:rsidRPr="00726AEF">
              <w:rPr>
                <w:sz w:val="20"/>
                <w:szCs w:val="20"/>
              </w:rPr>
              <w:t xml:space="preserve">Dr. </w:t>
            </w:r>
            <w:proofErr w:type="spellStart"/>
            <w:r w:rsidRPr="00726AEF">
              <w:rPr>
                <w:sz w:val="20"/>
                <w:szCs w:val="20"/>
              </w:rPr>
              <w:t>Baumli</w:t>
            </w:r>
            <w:proofErr w:type="spellEnd"/>
            <w:r w:rsidRPr="00726AEF">
              <w:rPr>
                <w:sz w:val="20"/>
                <w:szCs w:val="20"/>
              </w:rPr>
              <w:t xml:space="preserve"> Péter</w:t>
            </w:r>
          </w:p>
        </w:tc>
      </w:tr>
      <w:tr w:rsidR="00753994" w:rsidRPr="00726AEF" w14:paraId="660BE941" w14:textId="77777777" w:rsidTr="000068D7">
        <w:trPr>
          <w:cantSplit/>
          <w:trHeight w:val="300"/>
        </w:trPr>
        <w:tc>
          <w:tcPr>
            <w:tcW w:w="441" w:type="dxa"/>
            <w:shd w:val="clear" w:color="auto" w:fill="auto"/>
            <w:noWrap/>
            <w:tcMar>
              <w:top w:w="15" w:type="dxa"/>
              <w:left w:w="15" w:type="dxa"/>
              <w:bottom w:w="0" w:type="dxa"/>
              <w:right w:w="15" w:type="dxa"/>
            </w:tcMar>
            <w:vAlign w:val="center"/>
          </w:tcPr>
          <w:p w14:paraId="58B46C0F" w14:textId="77777777" w:rsidR="00753994" w:rsidRPr="00726AEF" w:rsidRDefault="00753994" w:rsidP="00753994">
            <w:pPr>
              <w:spacing w:before="0"/>
              <w:jc w:val="center"/>
              <w:rPr>
                <w:rFonts w:eastAsia="Arial Unicode MS"/>
                <w:sz w:val="20"/>
                <w:szCs w:val="20"/>
              </w:rPr>
            </w:pPr>
            <w:r w:rsidRPr="00726AEF">
              <w:rPr>
                <w:sz w:val="20"/>
                <w:szCs w:val="20"/>
              </w:rPr>
              <w:t>2/Ő</w:t>
            </w:r>
          </w:p>
        </w:tc>
        <w:tc>
          <w:tcPr>
            <w:tcW w:w="1964" w:type="dxa"/>
            <w:shd w:val="clear" w:color="auto" w:fill="auto"/>
            <w:noWrap/>
            <w:tcMar>
              <w:top w:w="15" w:type="dxa"/>
              <w:left w:w="15" w:type="dxa"/>
              <w:bottom w:w="0" w:type="dxa"/>
              <w:right w:w="15" w:type="dxa"/>
            </w:tcMar>
            <w:vAlign w:val="center"/>
          </w:tcPr>
          <w:p w14:paraId="1CA270CA" w14:textId="77777777" w:rsidR="00753994" w:rsidRPr="00726AEF" w:rsidRDefault="00753994" w:rsidP="00952E7B">
            <w:pPr>
              <w:spacing w:before="0"/>
              <w:jc w:val="left"/>
              <w:rPr>
                <w:sz w:val="20"/>
                <w:szCs w:val="20"/>
              </w:rPr>
            </w:pPr>
            <w:r w:rsidRPr="00726AEF">
              <w:rPr>
                <w:sz w:val="20"/>
                <w:szCs w:val="20"/>
              </w:rPr>
              <w:t>MAKFKT355-17-M</w:t>
            </w:r>
          </w:p>
        </w:tc>
        <w:tc>
          <w:tcPr>
            <w:tcW w:w="2977" w:type="dxa"/>
            <w:shd w:val="clear" w:color="auto" w:fill="auto"/>
            <w:tcMar>
              <w:top w:w="15" w:type="dxa"/>
              <w:left w:w="15" w:type="dxa"/>
              <w:bottom w:w="0" w:type="dxa"/>
              <w:right w:w="15" w:type="dxa"/>
            </w:tcMar>
            <w:vAlign w:val="center"/>
          </w:tcPr>
          <w:p w14:paraId="1ECDBA18" w14:textId="77777777" w:rsidR="00753994" w:rsidRPr="00726AEF" w:rsidRDefault="00753994" w:rsidP="00753994">
            <w:pPr>
              <w:spacing w:before="0"/>
              <w:jc w:val="left"/>
              <w:rPr>
                <w:sz w:val="20"/>
                <w:szCs w:val="20"/>
              </w:rPr>
            </w:pPr>
            <w:r w:rsidRPr="00726AEF">
              <w:rPr>
                <w:sz w:val="20"/>
                <w:szCs w:val="20"/>
              </w:rPr>
              <w:t>Mikroszkópia és képelemzés</w:t>
            </w:r>
          </w:p>
        </w:tc>
        <w:tc>
          <w:tcPr>
            <w:tcW w:w="425" w:type="dxa"/>
            <w:shd w:val="clear" w:color="auto" w:fill="auto"/>
            <w:noWrap/>
            <w:tcMar>
              <w:top w:w="15" w:type="dxa"/>
              <w:left w:w="15" w:type="dxa"/>
              <w:bottom w:w="0" w:type="dxa"/>
              <w:right w:w="15" w:type="dxa"/>
            </w:tcMar>
            <w:vAlign w:val="center"/>
          </w:tcPr>
          <w:p w14:paraId="5568F3D9"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3</w:t>
            </w:r>
          </w:p>
        </w:tc>
        <w:tc>
          <w:tcPr>
            <w:tcW w:w="425" w:type="dxa"/>
            <w:shd w:val="clear" w:color="auto" w:fill="auto"/>
            <w:noWrap/>
            <w:tcMar>
              <w:top w:w="15" w:type="dxa"/>
              <w:left w:w="15" w:type="dxa"/>
              <w:bottom w:w="0" w:type="dxa"/>
              <w:right w:w="15" w:type="dxa"/>
            </w:tcMar>
            <w:vAlign w:val="center"/>
          </w:tcPr>
          <w:p w14:paraId="365FB076"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0</w:t>
            </w:r>
          </w:p>
        </w:tc>
        <w:tc>
          <w:tcPr>
            <w:tcW w:w="426" w:type="dxa"/>
            <w:shd w:val="clear" w:color="auto" w:fill="auto"/>
            <w:noWrap/>
            <w:tcMar>
              <w:top w:w="15" w:type="dxa"/>
              <w:left w:w="15" w:type="dxa"/>
              <w:bottom w:w="0" w:type="dxa"/>
              <w:right w:w="15" w:type="dxa"/>
            </w:tcMar>
            <w:vAlign w:val="center"/>
          </w:tcPr>
          <w:p w14:paraId="10017689"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3</w:t>
            </w:r>
          </w:p>
        </w:tc>
        <w:tc>
          <w:tcPr>
            <w:tcW w:w="425" w:type="dxa"/>
            <w:shd w:val="clear" w:color="auto" w:fill="auto"/>
            <w:noWrap/>
            <w:tcMar>
              <w:top w:w="15" w:type="dxa"/>
              <w:left w:w="15" w:type="dxa"/>
              <w:bottom w:w="0" w:type="dxa"/>
              <w:right w:w="15" w:type="dxa"/>
            </w:tcMar>
            <w:vAlign w:val="center"/>
          </w:tcPr>
          <w:p w14:paraId="232D2D2E"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GY</w:t>
            </w:r>
          </w:p>
        </w:tc>
        <w:tc>
          <w:tcPr>
            <w:tcW w:w="2318" w:type="dxa"/>
            <w:shd w:val="clear" w:color="auto" w:fill="auto"/>
            <w:noWrap/>
            <w:tcMar>
              <w:top w:w="15" w:type="dxa"/>
              <w:left w:w="15" w:type="dxa"/>
              <w:bottom w:w="0" w:type="dxa"/>
              <w:right w:w="15" w:type="dxa"/>
            </w:tcMar>
            <w:vAlign w:val="center"/>
          </w:tcPr>
          <w:p w14:paraId="172AF529" w14:textId="77777777" w:rsidR="00753994" w:rsidRPr="00726AEF" w:rsidRDefault="00753994" w:rsidP="00753994">
            <w:pPr>
              <w:spacing w:before="0"/>
              <w:jc w:val="left"/>
              <w:rPr>
                <w:sz w:val="20"/>
                <w:szCs w:val="20"/>
              </w:rPr>
            </w:pPr>
            <w:r w:rsidRPr="00726AEF">
              <w:rPr>
                <w:sz w:val="20"/>
                <w:szCs w:val="20"/>
              </w:rPr>
              <w:t>Dr. Barkóczy Péter</w:t>
            </w:r>
          </w:p>
        </w:tc>
      </w:tr>
      <w:tr w:rsidR="00753994" w:rsidRPr="00726AEF" w14:paraId="40B34548" w14:textId="77777777" w:rsidTr="000068D7">
        <w:trPr>
          <w:cantSplit/>
          <w:trHeight w:val="285"/>
        </w:trPr>
        <w:tc>
          <w:tcPr>
            <w:tcW w:w="441" w:type="dxa"/>
            <w:shd w:val="clear" w:color="auto" w:fill="auto"/>
            <w:noWrap/>
            <w:tcMar>
              <w:top w:w="15" w:type="dxa"/>
              <w:left w:w="15" w:type="dxa"/>
              <w:bottom w:w="0" w:type="dxa"/>
              <w:right w:w="15" w:type="dxa"/>
            </w:tcMar>
            <w:vAlign w:val="center"/>
          </w:tcPr>
          <w:p w14:paraId="720047C4" w14:textId="77777777" w:rsidR="00753994" w:rsidRPr="00726AEF" w:rsidRDefault="00753994" w:rsidP="00753994">
            <w:pPr>
              <w:spacing w:before="0"/>
              <w:jc w:val="center"/>
              <w:rPr>
                <w:rFonts w:eastAsia="Arial Unicode MS"/>
                <w:sz w:val="20"/>
                <w:szCs w:val="20"/>
              </w:rPr>
            </w:pPr>
          </w:p>
        </w:tc>
        <w:tc>
          <w:tcPr>
            <w:tcW w:w="1964" w:type="dxa"/>
            <w:shd w:val="clear" w:color="auto" w:fill="F2F2F2"/>
            <w:noWrap/>
            <w:tcMar>
              <w:top w:w="15" w:type="dxa"/>
              <w:left w:w="15" w:type="dxa"/>
              <w:bottom w:w="0" w:type="dxa"/>
              <w:right w:w="15" w:type="dxa"/>
            </w:tcMar>
            <w:vAlign w:val="center"/>
          </w:tcPr>
          <w:p w14:paraId="0FCE0C4A" w14:textId="77777777" w:rsidR="00753994" w:rsidRPr="00726AEF" w:rsidRDefault="00753994" w:rsidP="00753994">
            <w:pPr>
              <w:spacing w:before="0"/>
              <w:jc w:val="right"/>
              <w:rPr>
                <w:rFonts w:eastAsia="Arial Unicode MS"/>
                <w:b/>
                <w:bCs/>
                <w:sz w:val="20"/>
                <w:szCs w:val="20"/>
              </w:rPr>
            </w:pPr>
            <w:r w:rsidRPr="00726AEF">
              <w:rPr>
                <w:b/>
                <w:bCs/>
                <w:sz w:val="20"/>
                <w:szCs w:val="20"/>
              </w:rPr>
              <w:t>Összesen</w:t>
            </w:r>
          </w:p>
        </w:tc>
        <w:tc>
          <w:tcPr>
            <w:tcW w:w="2977" w:type="dxa"/>
            <w:shd w:val="clear" w:color="auto" w:fill="auto"/>
            <w:tcMar>
              <w:top w:w="15" w:type="dxa"/>
              <w:left w:w="15" w:type="dxa"/>
              <w:bottom w:w="0" w:type="dxa"/>
              <w:right w:w="15" w:type="dxa"/>
            </w:tcMar>
            <w:vAlign w:val="center"/>
          </w:tcPr>
          <w:p w14:paraId="6EBA1D84" w14:textId="77777777" w:rsidR="00753994" w:rsidRPr="00726AEF" w:rsidRDefault="00753994" w:rsidP="00753994">
            <w:pPr>
              <w:spacing w:before="0"/>
              <w:ind w:left="180"/>
              <w:jc w:val="center"/>
              <w:rPr>
                <w:rFonts w:eastAsia="Arial Unicode MS"/>
                <w:b/>
                <w:bCs/>
                <w:sz w:val="20"/>
                <w:szCs w:val="20"/>
              </w:rPr>
            </w:pPr>
          </w:p>
        </w:tc>
        <w:tc>
          <w:tcPr>
            <w:tcW w:w="425" w:type="dxa"/>
            <w:shd w:val="clear" w:color="auto" w:fill="F2F2F2"/>
            <w:noWrap/>
            <w:tcMar>
              <w:top w:w="15" w:type="dxa"/>
              <w:left w:w="15" w:type="dxa"/>
              <w:bottom w:w="0" w:type="dxa"/>
              <w:right w:w="15" w:type="dxa"/>
            </w:tcMar>
            <w:vAlign w:val="center"/>
          </w:tcPr>
          <w:p w14:paraId="750B385A" w14:textId="77777777" w:rsidR="00753994" w:rsidRPr="00726AEF" w:rsidRDefault="00753994" w:rsidP="00753994">
            <w:pPr>
              <w:spacing w:before="0"/>
              <w:jc w:val="center"/>
              <w:rPr>
                <w:rFonts w:eastAsia="Arial Unicode MS"/>
                <w:b/>
                <w:bCs/>
                <w:sz w:val="20"/>
                <w:szCs w:val="20"/>
              </w:rPr>
            </w:pPr>
            <w:r w:rsidRPr="00726AEF">
              <w:rPr>
                <w:rFonts w:eastAsia="Arial Unicode MS"/>
                <w:b/>
                <w:bCs/>
                <w:sz w:val="20"/>
                <w:szCs w:val="20"/>
              </w:rPr>
              <w:t>12</w:t>
            </w:r>
          </w:p>
        </w:tc>
        <w:tc>
          <w:tcPr>
            <w:tcW w:w="425" w:type="dxa"/>
            <w:shd w:val="clear" w:color="auto" w:fill="F2F2F2"/>
            <w:noWrap/>
            <w:tcMar>
              <w:top w:w="15" w:type="dxa"/>
              <w:left w:w="15" w:type="dxa"/>
              <w:bottom w:w="0" w:type="dxa"/>
              <w:right w:w="15" w:type="dxa"/>
            </w:tcMar>
            <w:vAlign w:val="center"/>
          </w:tcPr>
          <w:p w14:paraId="4A7DC802" w14:textId="77777777" w:rsidR="00753994" w:rsidRPr="00726AEF" w:rsidRDefault="00753994" w:rsidP="00753994">
            <w:pPr>
              <w:spacing w:before="0"/>
              <w:jc w:val="center"/>
              <w:rPr>
                <w:rFonts w:eastAsia="Arial Unicode MS"/>
                <w:b/>
                <w:bCs/>
                <w:sz w:val="20"/>
                <w:szCs w:val="20"/>
              </w:rPr>
            </w:pPr>
            <w:r w:rsidRPr="00726AEF">
              <w:rPr>
                <w:rFonts w:eastAsia="Arial Unicode MS"/>
                <w:b/>
                <w:bCs/>
                <w:sz w:val="20"/>
                <w:szCs w:val="20"/>
              </w:rPr>
              <w:t>7</w:t>
            </w:r>
          </w:p>
        </w:tc>
        <w:tc>
          <w:tcPr>
            <w:tcW w:w="426" w:type="dxa"/>
            <w:shd w:val="clear" w:color="auto" w:fill="F2F2F2"/>
            <w:noWrap/>
            <w:tcMar>
              <w:top w:w="15" w:type="dxa"/>
              <w:left w:w="15" w:type="dxa"/>
              <w:bottom w:w="0" w:type="dxa"/>
              <w:right w:w="15" w:type="dxa"/>
            </w:tcMar>
            <w:vAlign w:val="center"/>
          </w:tcPr>
          <w:p w14:paraId="566EE38B" w14:textId="77777777" w:rsidR="00753994" w:rsidRPr="00726AEF" w:rsidRDefault="00753994" w:rsidP="00753994">
            <w:pPr>
              <w:spacing w:before="0"/>
              <w:jc w:val="center"/>
              <w:rPr>
                <w:rFonts w:eastAsia="Arial Unicode MS"/>
                <w:b/>
                <w:bCs/>
                <w:sz w:val="20"/>
                <w:szCs w:val="20"/>
              </w:rPr>
            </w:pPr>
            <w:r w:rsidRPr="00726AEF">
              <w:rPr>
                <w:rFonts w:eastAsia="Arial Unicode MS"/>
                <w:b/>
                <w:bCs/>
                <w:sz w:val="20"/>
                <w:szCs w:val="20"/>
              </w:rPr>
              <w:t>3</w:t>
            </w:r>
          </w:p>
        </w:tc>
        <w:tc>
          <w:tcPr>
            <w:tcW w:w="425" w:type="dxa"/>
            <w:shd w:val="clear" w:color="auto" w:fill="auto"/>
            <w:noWrap/>
            <w:tcMar>
              <w:top w:w="15" w:type="dxa"/>
              <w:left w:w="15" w:type="dxa"/>
              <w:bottom w:w="0" w:type="dxa"/>
              <w:right w:w="15" w:type="dxa"/>
            </w:tcMar>
            <w:vAlign w:val="center"/>
          </w:tcPr>
          <w:p w14:paraId="771C3E22" w14:textId="77777777" w:rsidR="00753994" w:rsidRPr="00726AEF" w:rsidRDefault="00753994" w:rsidP="00753994">
            <w:pPr>
              <w:spacing w:before="0"/>
              <w:jc w:val="center"/>
              <w:rPr>
                <w:rFonts w:eastAsia="Arial Unicode MS"/>
                <w:sz w:val="20"/>
                <w:szCs w:val="20"/>
              </w:rPr>
            </w:pPr>
          </w:p>
        </w:tc>
        <w:tc>
          <w:tcPr>
            <w:tcW w:w="2318" w:type="dxa"/>
            <w:shd w:val="clear" w:color="auto" w:fill="auto"/>
            <w:noWrap/>
            <w:tcMar>
              <w:top w:w="15" w:type="dxa"/>
              <w:left w:w="15" w:type="dxa"/>
              <w:bottom w:w="0" w:type="dxa"/>
              <w:right w:w="15" w:type="dxa"/>
            </w:tcMar>
            <w:vAlign w:val="center"/>
          </w:tcPr>
          <w:p w14:paraId="11889B1C" w14:textId="77777777" w:rsidR="00753994" w:rsidRPr="00726AEF" w:rsidRDefault="00753994" w:rsidP="00753994">
            <w:pPr>
              <w:spacing w:before="0"/>
              <w:jc w:val="center"/>
              <w:rPr>
                <w:rFonts w:eastAsia="Arial Unicode MS"/>
                <w:sz w:val="20"/>
                <w:szCs w:val="20"/>
              </w:rPr>
            </w:pPr>
          </w:p>
        </w:tc>
      </w:tr>
    </w:tbl>
    <w:p w14:paraId="3875B944" w14:textId="77777777" w:rsidR="00753994" w:rsidRDefault="00753994" w:rsidP="00753994">
      <w:pPr>
        <w:spacing w:before="0"/>
        <w:rPr>
          <w:sz w:val="20"/>
          <w:szCs w:val="20"/>
        </w:rPr>
      </w:pPr>
    </w:p>
    <w:p w14:paraId="175144F1" w14:textId="77777777" w:rsidR="00753994" w:rsidRPr="00726AEF" w:rsidRDefault="00753994" w:rsidP="00753994">
      <w:pPr>
        <w:spacing w:before="0"/>
        <w:rPr>
          <w:sz w:val="20"/>
          <w:szCs w:val="20"/>
        </w:rPr>
      </w:pPr>
    </w:p>
    <w:tbl>
      <w:tblPr>
        <w:tblW w:w="940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000" w:firstRow="0" w:lastRow="0" w:firstColumn="0" w:lastColumn="0" w:noHBand="0" w:noVBand="0"/>
      </w:tblPr>
      <w:tblGrid>
        <w:gridCol w:w="441"/>
        <w:gridCol w:w="1964"/>
        <w:gridCol w:w="2977"/>
        <w:gridCol w:w="425"/>
        <w:gridCol w:w="425"/>
        <w:gridCol w:w="426"/>
        <w:gridCol w:w="425"/>
        <w:gridCol w:w="2318"/>
      </w:tblGrid>
      <w:tr w:rsidR="00753994" w:rsidRPr="00726AEF" w14:paraId="440BD823" w14:textId="77777777" w:rsidTr="00753994">
        <w:trPr>
          <w:trHeight w:val="300"/>
        </w:trPr>
        <w:tc>
          <w:tcPr>
            <w:tcW w:w="9401" w:type="dxa"/>
            <w:gridSpan w:val="8"/>
            <w:shd w:val="clear" w:color="auto" w:fill="F2F2F2"/>
            <w:noWrap/>
            <w:tcMar>
              <w:top w:w="15" w:type="dxa"/>
              <w:left w:w="15" w:type="dxa"/>
              <w:bottom w:w="0" w:type="dxa"/>
              <w:right w:w="15" w:type="dxa"/>
            </w:tcMar>
            <w:vAlign w:val="center"/>
          </w:tcPr>
          <w:p w14:paraId="23CE7FDC" w14:textId="77777777" w:rsidR="00753994" w:rsidRPr="00726AEF" w:rsidRDefault="00753994" w:rsidP="00753994">
            <w:pPr>
              <w:spacing w:before="0"/>
              <w:jc w:val="center"/>
              <w:rPr>
                <w:rFonts w:eastAsia="Arial Unicode MS"/>
                <w:b/>
                <w:bCs/>
                <w:sz w:val="20"/>
                <w:szCs w:val="20"/>
              </w:rPr>
            </w:pPr>
            <w:r w:rsidRPr="00726AEF">
              <w:rPr>
                <w:b/>
                <w:bCs/>
                <w:sz w:val="20"/>
                <w:szCs w:val="20"/>
              </w:rPr>
              <w:t>Környezetvédelmi és hulladékgazdálkodási kiegészítő specializáció</w:t>
            </w:r>
          </w:p>
        </w:tc>
      </w:tr>
      <w:tr w:rsidR="00753994" w:rsidRPr="00726AEF" w14:paraId="74E8B33F" w14:textId="77777777" w:rsidTr="000068D7">
        <w:trPr>
          <w:cantSplit/>
          <w:trHeight w:val="300"/>
        </w:trPr>
        <w:tc>
          <w:tcPr>
            <w:tcW w:w="441" w:type="dxa"/>
            <w:shd w:val="clear" w:color="auto" w:fill="E0E0E0"/>
            <w:noWrap/>
            <w:tcMar>
              <w:top w:w="15" w:type="dxa"/>
              <w:left w:w="15" w:type="dxa"/>
              <w:bottom w:w="0" w:type="dxa"/>
              <w:right w:w="15" w:type="dxa"/>
            </w:tcMar>
            <w:vAlign w:val="center"/>
          </w:tcPr>
          <w:p w14:paraId="156F9FEB" w14:textId="77777777" w:rsidR="00753994" w:rsidRPr="00726AEF" w:rsidRDefault="00753994" w:rsidP="00753994">
            <w:pPr>
              <w:spacing w:before="0"/>
              <w:jc w:val="center"/>
              <w:rPr>
                <w:rFonts w:eastAsia="Arial Unicode MS"/>
                <w:b/>
                <w:bCs/>
                <w:sz w:val="20"/>
                <w:szCs w:val="20"/>
              </w:rPr>
            </w:pPr>
            <w:proofErr w:type="spellStart"/>
            <w:r w:rsidRPr="00726AEF">
              <w:rPr>
                <w:b/>
                <w:bCs/>
                <w:sz w:val="20"/>
                <w:szCs w:val="20"/>
              </w:rPr>
              <w:t>Fv</w:t>
            </w:r>
            <w:proofErr w:type="spellEnd"/>
          </w:p>
        </w:tc>
        <w:tc>
          <w:tcPr>
            <w:tcW w:w="1964" w:type="dxa"/>
            <w:shd w:val="clear" w:color="auto" w:fill="E0E0E0"/>
            <w:noWrap/>
            <w:tcMar>
              <w:top w:w="15" w:type="dxa"/>
              <w:left w:w="15" w:type="dxa"/>
              <w:bottom w:w="0" w:type="dxa"/>
              <w:right w:w="15" w:type="dxa"/>
            </w:tcMar>
            <w:vAlign w:val="center"/>
          </w:tcPr>
          <w:p w14:paraId="7656AEBE" w14:textId="77777777" w:rsidR="00753994" w:rsidRPr="00726AEF" w:rsidRDefault="00753994" w:rsidP="00753994">
            <w:pPr>
              <w:spacing w:before="0"/>
              <w:jc w:val="center"/>
              <w:rPr>
                <w:rFonts w:eastAsia="Arial Unicode MS"/>
                <w:b/>
                <w:sz w:val="20"/>
                <w:szCs w:val="20"/>
              </w:rPr>
            </w:pPr>
            <w:r w:rsidRPr="00726AEF">
              <w:rPr>
                <w:b/>
                <w:bCs/>
                <w:sz w:val="20"/>
                <w:szCs w:val="20"/>
              </w:rPr>
              <w:t>NEPTUN kód</w:t>
            </w:r>
          </w:p>
        </w:tc>
        <w:tc>
          <w:tcPr>
            <w:tcW w:w="2977" w:type="dxa"/>
            <w:shd w:val="clear" w:color="auto" w:fill="E0E0E0"/>
            <w:tcMar>
              <w:top w:w="15" w:type="dxa"/>
              <w:left w:w="15" w:type="dxa"/>
              <w:bottom w:w="0" w:type="dxa"/>
              <w:right w:w="15" w:type="dxa"/>
            </w:tcMar>
            <w:vAlign w:val="center"/>
          </w:tcPr>
          <w:p w14:paraId="767AADF3" w14:textId="77777777" w:rsidR="00753994" w:rsidRPr="00726AEF" w:rsidRDefault="00753994" w:rsidP="00753994">
            <w:pPr>
              <w:spacing w:before="0"/>
              <w:jc w:val="center"/>
              <w:rPr>
                <w:rFonts w:eastAsia="Arial Unicode MS"/>
                <w:b/>
                <w:bCs/>
                <w:sz w:val="20"/>
                <w:szCs w:val="20"/>
              </w:rPr>
            </w:pPr>
            <w:r w:rsidRPr="00726AEF">
              <w:rPr>
                <w:b/>
                <w:bCs/>
                <w:sz w:val="20"/>
                <w:szCs w:val="20"/>
              </w:rPr>
              <w:t>Tárgy</w:t>
            </w:r>
          </w:p>
        </w:tc>
        <w:tc>
          <w:tcPr>
            <w:tcW w:w="425" w:type="dxa"/>
            <w:shd w:val="clear" w:color="auto" w:fill="E0E0E0"/>
            <w:noWrap/>
            <w:tcMar>
              <w:top w:w="15" w:type="dxa"/>
              <w:left w:w="15" w:type="dxa"/>
              <w:bottom w:w="0" w:type="dxa"/>
              <w:right w:w="15" w:type="dxa"/>
            </w:tcMar>
            <w:vAlign w:val="center"/>
          </w:tcPr>
          <w:p w14:paraId="5B703817" w14:textId="77777777" w:rsidR="00753994" w:rsidRPr="00726AEF" w:rsidRDefault="00753994" w:rsidP="00753994">
            <w:pPr>
              <w:spacing w:before="0"/>
              <w:jc w:val="center"/>
              <w:rPr>
                <w:rFonts w:eastAsia="Arial Unicode MS"/>
                <w:b/>
                <w:bCs/>
                <w:sz w:val="20"/>
                <w:szCs w:val="20"/>
              </w:rPr>
            </w:pPr>
            <w:proofErr w:type="spellStart"/>
            <w:r w:rsidRPr="00726AEF">
              <w:rPr>
                <w:b/>
                <w:bCs/>
                <w:sz w:val="20"/>
                <w:szCs w:val="20"/>
              </w:rPr>
              <w:t>Kr</w:t>
            </w:r>
            <w:proofErr w:type="spellEnd"/>
          </w:p>
        </w:tc>
        <w:tc>
          <w:tcPr>
            <w:tcW w:w="425" w:type="dxa"/>
            <w:shd w:val="clear" w:color="auto" w:fill="E0E0E0"/>
            <w:noWrap/>
            <w:tcMar>
              <w:top w:w="15" w:type="dxa"/>
              <w:left w:w="15" w:type="dxa"/>
              <w:bottom w:w="0" w:type="dxa"/>
              <w:right w:w="15" w:type="dxa"/>
            </w:tcMar>
            <w:vAlign w:val="center"/>
          </w:tcPr>
          <w:p w14:paraId="7B24AB16" w14:textId="77777777" w:rsidR="00753994" w:rsidRPr="00726AEF" w:rsidRDefault="00753994" w:rsidP="00753994">
            <w:pPr>
              <w:spacing w:before="0"/>
              <w:jc w:val="center"/>
              <w:rPr>
                <w:rFonts w:eastAsia="Arial Unicode MS"/>
                <w:b/>
                <w:bCs/>
                <w:sz w:val="20"/>
                <w:szCs w:val="20"/>
              </w:rPr>
            </w:pPr>
            <w:r w:rsidRPr="00726AEF">
              <w:rPr>
                <w:b/>
                <w:bCs/>
                <w:sz w:val="20"/>
                <w:szCs w:val="20"/>
              </w:rPr>
              <w:t>E</w:t>
            </w:r>
          </w:p>
        </w:tc>
        <w:tc>
          <w:tcPr>
            <w:tcW w:w="426" w:type="dxa"/>
            <w:shd w:val="clear" w:color="auto" w:fill="E0E0E0"/>
            <w:noWrap/>
            <w:tcMar>
              <w:top w:w="15" w:type="dxa"/>
              <w:left w:w="15" w:type="dxa"/>
              <w:bottom w:w="0" w:type="dxa"/>
              <w:right w:w="15" w:type="dxa"/>
            </w:tcMar>
            <w:vAlign w:val="center"/>
          </w:tcPr>
          <w:p w14:paraId="48C457F0" w14:textId="77777777" w:rsidR="00753994" w:rsidRPr="00726AEF" w:rsidRDefault="00753994" w:rsidP="00753994">
            <w:pPr>
              <w:spacing w:before="0"/>
              <w:jc w:val="center"/>
              <w:rPr>
                <w:rFonts w:eastAsia="Arial Unicode MS"/>
                <w:b/>
                <w:bCs/>
                <w:sz w:val="20"/>
                <w:szCs w:val="20"/>
              </w:rPr>
            </w:pPr>
            <w:r w:rsidRPr="00726AEF">
              <w:rPr>
                <w:b/>
                <w:bCs/>
                <w:sz w:val="20"/>
                <w:szCs w:val="20"/>
              </w:rPr>
              <w:t>GY</w:t>
            </w:r>
          </w:p>
        </w:tc>
        <w:tc>
          <w:tcPr>
            <w:tcW w:w="425" w:type="dxa"/>
            <w:shd w:val="clear" w:color="auto" w:fill="E0E0E0"/>
            <w:noWrap/>
            <w:tcMar>
              <w:top w:w="15" w:type="dxa"/>
              <w:left w:w="15" w:type="dxa"/>
              <w:bottom w:w="0" w:type="dxa"/>
              <w:right w:w="15" w:type="dxa"/>
            </w:tcMar>
            <w:vAlign w:val="center"/>
          </w:tcPr>
          <w:p w14:paraId="2F6E7039" w14:textId="77777777" w:rsidR="00753994" w:rsidRPr="00726AEF" w:rsidRDefault="00753994" w:rsidP="00753994">
            <w:pPr>
              <w:spacing w:before="0"/>
              <w:jc w:val="center"/>
              <w:rPr>
                <w:rFonts w:eastAsia="Arial Unicode MS"/>
                <w:b/>
                <w:bCs/>
                <w:sz w:val="20"/>
                <w:szCs w:val="20"/>
              </w:rPr>
            </w:pPr>
            <w:r w:rsidRPr="00726AEF">
              <w:rPr>
                <w:b/>
                <w:bCs/>
                <w:sz w:val="20"/>
                <w:szCs w:val="20"/>
              </w:rPr>
              <w:t>SZ</w:t>
            </w:r>
          </w:p>
        </w:tc>
        <w:tc>
          <w:tcPr>
            <w:tcW w:w="2318" w:type="dxa"/>
            <w:shd w:val="clear" w:color="auto" w:fill="E0E0E0"/>
            <w:noWrap/>
            <w:tcMar>
              <w:top w:w="15" w:type="dxa"/>
              <w:left w:w="15" w:type="dxa"/>
              <w:bottom w:w="0" w:type="dxa"/>
              <w:right w:w="15" w:type="dxa"/>
            </w:tcMar>
            <w:vAlign w:val="center"/>
          </w:tcPr>
          <w:p w14:paraId="3AD412F9" w14:textId="77777777" w:rsidR="00753994" w:rsidRPr="00726AEF" w:rsidRDefault="00753994" w:rsidP="00753994">
            <w:pPr>
              <w:spacing w:before="0"/>
              <w:jc w:val="center"/>
              <w:rPr>
                <w:rFonts w:eastAsia="Arial Unicode MS"/>
                <w:b/>
                <w:bCs/>
                <w:sz w:val="20"/>
                <w:szCs w:val="20"/>
              </w:rPr>
            </w:pPr>
            <w:r w:rsidRPr="00726AEF">
              <w:rPr>
                <w:b/>
                <w:bCs/>
                <w:sz w:val="20"/>
                <w:szCs w:val="20"/>
              </w:rPr>
              <w:t>Tárgyfelelős</w:t>
            </w:r>
          </w:p>
        </w:tc>
      </w:tr>
      <w:tr w:rsidR="00753994" w:rsidRPr="00726AEF" w14:paraId="5D0A4F34" w14:textId="77777777" w:rsidTr="000068D7">
        <w:trPr>
          <w:cantSplit/>
          <w:trHeight w:val="300"/>
        </w:trPr>
        <w:tc>
          <w:tcPr>
            <w:tcW w:w="441" w:type="dxa"/>
            <w:shd w:val="clear" w:color="auto" w:fill="auto"/>
            <w:noWrap/>
            <w:tcMar>
              <w:top w:w="15" w:type="dxa"/>
              <w:left w:w="15" w:type="dxa"/>
              <w:bottom w:w="0" w:type="dxa"/>
              <w:right w:w="15" w:type="dxa"/>
            </w:tcMar>
            <w:vAlign w:val="center"/>
          </w:tcPr>
          <w:p w14:paraId="1E315B18" w14:textId="77777777" w:rsidR="00753994" w:rsidRPr="00726AEF" w:rsidRDefault="00753994" w:rsidP="00753994">
            <w:pPr>
              <w:spacing w:before="0"/>
              <w:jc w:val="center"/>
              <w:rPr>
                <w:rFonts w:eastAsia="Arial Unicode MS"/>
                <w:sz w:val="20"/>
                <w:szCs w:val="20"/>
              </w:rPr>
            </w:pPr>
            <w:r w:rsidRPr="00726AEF">
              <w:rPr>
                <w:sz w:val="20"/>
                <w:szCs w:val="20"/>
              </w:rPr>
              <w:t>1/T</w:t>
            </w:r>
          </w:p>
        </w:tc>
        <w:tc>
          <w:tcPr>
            <w:tcW w:w="1964" w:type="dxa"/>
            <w:shd w:val="clear" w:color="auto" w:fill="auto"/>
            <w:noWrap/>
            <w:tcMar>
              <w:top w:w="15" w:type="dxa"/>
              <w:left w:w="15" w:type="dxa"/>
              <w:bottom w:w="0" w:type="dxa"/>
              <w:right w:w="15" w:type="dxa"/>
            </w:tcMar>
            <w:vAlign w:val="center"/>
          </w:tcPr>
          <w:p w14:paraId="66806E13" w14:textId="77777777" w:rsidR="00753994" w:rsidRPr="00726AEF" w:rsidRDefault="00753994" w:rsidP="00952E7B">
            <w:pPr>
              <w:spacing w:before="0"/>
              <w:jc w:val="left"/>
              <w:rPr>
                <w:sz w:val="20"/>
                <w:szCs w:val="20"/>
              </w:rPr>
            </w:pPr>
            <w:r w:rsidRPr="00726AEF">
              <w:rPr>
                <w:sz w:val="20"/>
                <w:szCs w:val="20"/>
              </w:rPr>
              <w:t>MAKKEM276-17-M</w:t>
            </w:r>
          </w:p>
        </w:tc>
        <w:tc>
          <w:tcPr>
            <w:tcW w:w="2977" w:type="dxa"/>
            <w:shd w:val="clear" w:color="auto" w:fill="auto"/>
            <w:tcMar>
              <w:top w:w="15" w:type="dxa"/>
              <w:left w:w="15" w:type="dxa"/>
              <w:bottom w:w="0" w:type="dxa"/>
              <w:right w:w="15" w:type="dxa"/>
            </w:tcMar>
            <w:vAlign w:val="center"/>
          </w:tcPr>
          <w:p w14:paraId="680BBE3E" w14:textId="77777777" w:rsidR="00753994" w:rsidRPr="00726AEF" w:rsidRDefault="00753994" w:rsidP="00753994">
            <w:pPr>
              <w:spacing w:before="0"/>
              <w:jc w:val="left"/>
              <w:rPr>
                <w:sz w:val="20"/>
                <w:szCs w:val="20"/>
              </w:rPr>
            </w:pPr>
            <w:r w:rsidRPr="00726AEF">
              <w:rPr>
                <w:sz w:val="20"/>
                <w:szCs w:val="20"/>
              </w:rPr>
              <w:t>Hulladékgazdálkodás</w:t>
            </w:r>
          </w:p>
        </w:tc>
        <w:tc>
          <w:tcPr>
            <w:tcW w:w="425" w:type="dxa"/>
            <w:shd w:val="clear" w:color="auto" w:fill="auto"/>
            <w:noWrap/>
            <w:tcMar>
              <w:top w:w="15" w:type="dxa"/>
              <w:left w:w="15" w:type="dxa"/>
              <w:bottom w:w="0" w:type="dxa"/>
              <w:right w:w="15" w:type="dxa"/>
            </w:tcMar>
            <w:vAlign w:val="center"/>
          </w:tcPr>
          <w:p w14:paraId="258E4D95"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3</w:t>
            </w:r>
          </w:p>
        </w:tc>
        <w:tc>
          <w:tcPr>
            <w:tcW w:w="425" w:type="dxa"/>
            <w:shd w:val="clear" w:color="auto" w:fill="auto"/>
            <w:noWrap/>
            <w:tcMar>
              <w:top w:w="15" w:type="dxa"/>
              <w:left w:w="15" w:type="dxa"/>
              <w:bottom w:w="0" w:type="dxa"/>
              <w:right w:w="15" w:type="dxa"/>
            </w:tcMar>
            <w:vAlign w:val="center"/>
          </w:tcPr>
          <w:p w14:paraId="5F4306AC"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2</w:t>
            </w:r>
          </w:p>
        </w:tc>
        <w:tc>
          <w:tcPr>
            <w:tcW w:w="426" w:type="dxa"/>
            <w:shd w:val="clear" w:color="auto" w:fill="auto"/>
            <w:noWrap/>
            <w:tcMar>
              <w:top w:w="15" w:type="dxa"/>
              <w:left w:w="15" w:type="dxa"/>
              <w:bottom w:w="0" w:type="dxa"/>
              <w:right w:w="15" w:type="dxa"/>
            </w:tcMar>
            <w:vAlign w:val="center"/>
          </w:tcPr>
          <w:p w14:paraId="2963E182"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0</w:t>
            </w:r>
          </w:p>
        </w:tc>
        <w:tc>
          <w:tcPr>
            <w:tcW w:w="425" w:type="dxa"/>
            <w:shd w:val="clear" w:color="auto" w:fill="auto"/>
            <w:noWrap/>
            <w:tcMar>
              <w:top w:w="15" w:type="dxa"/>
              <w:left w:w="15" w:type="dxa"/>
              <w:bottom w:w="0" w:type="dxa"/>
              <w:right w:w="15" w:type="dxa"/>
            </w:tcMar>
            <w:vAlign w:val="center"/>
          </w:tcPr>
          <w:p w14:paraId="77CEF6B7"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K</w:t>
            </w:r>
          </w:p>
        </w:tc>
        <w:tc>
          <w:tcPr>
            <w:tcW w:w="2318" w:type="dxa"/>
            <w:shd w:val="clear" w:color="auto" w:fill="auto"/>
            <w:noWrap/>
            <w:tcMar>
              <w:top w:w="15" w:type="dxa"/>
              <w:left w:w="15" w:type="dxa"/>
              <w:bottom w:w="0" w:type="dxa"/>
              <w:right w:w="15" w:type="dxa"/>
            </w:tcMar>
            <w:vAlign w:val="center"/>
          </w:tcPr>
          <w:p w14:paraId="59DBB70D" w14:textId="77777777" w:rsidR="00753994" w:rsidRPr="00726AEF" w:rsidRDefault="00753994" w:rsidP="00753994">
            <w:pPr>
              <w:spacing w:before="0"/>
              <w:jc w:val="left"/>
              <w:rPr>
                <w:sz w:val="20"/>
                <w:szCs w:val="20"/>
              </w:rPr>
            </w:pPr>
            <w:r w:rsidRPr="00726AEF">
              <w:rPr>
                <w:sz w:val="20"/>
                <w:szCs w:val="20"/>
              </w:rPr>
              <w:t xml:space="preserve">Dr. </w:t>
            </w:r>
            <w:proofErr w:type="spellStart"/>
            <w:r w:rsidRPr="00726AEF">
              <w:rPr>
                <w:sz w:val="20"/>
                <w:szCs w:val="20"/>
              </w:rPr>
              <w:t>Mogyoródy</w:t>
            </w:r>
            <w:proofErr w:type="spellEnd"/>
            <w:r w:rsidRPr="00726AEF">
              <w:rPr>
                <w:sz w:val="20"/>
                <w:szCs w:val="20"/>
              </w:rPr>
              <w:t xml:space="preserve"> Ferenc</w:t>
            </w:r>
          </w:p>
        </w:tc>
      </w:tr>
      <w:tr w:rsidR="00753994" w:rsidRPr="00726AEF" w14:paraId="1ED33844" w14:textId="77777777" w:rsidTr="000068D7">
        <w:trPr>
          <w:cantSplit/>
          <w:trHeight w:val="300"/>
        </w:trPr>
        <w:tc>
          <w:tcPr>
            <w:tcW w:w="441" w:type="dxa"/>
            <w:shd w:val="clear" w:color="auto" w:fill="auto"/>
            <w:noWrap/>
            <w:tcMar>
              <w:top w:w="15" w:type="dxa"/>
              <w:left w:w="15" w:type="dxa"/>
              <w:bottom w:w="0" w:type="dxa"/>
              <w:right w:w="15" w:type="dxa"/>
            </w:tcMar>
            <w:vAlign w:val="center"/>
          </w:tcPr>
          <w:p w14:paraId="6F8D63CA"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1/Ő</w:t>
            </w:r>
          </w:p>
        </w:tc>
        <w:tc>
          <w:tcPr>
            <w:tcW w:w="1964" w:type="dxa"/>
            <w:shd w:val="clear" w:color="auto" w:fill="auto"/>
            <w:noWrap/>
            <w:tcMar>
              <w:top w:w="15" w:type="dxa"/>
              <w:left w:w="15" w:type="dxa"/>
              <w:bottom w:w="0" w:type="dxa"/>
              <w:right w:w="15" w:type="dxa"/>
            </w:tcMar>
            <w:vAlign w:val="center"/>
          </w:tcPr>
          <w:p w14:paraId="1E3A3DC9" w14:textId="77777777" w:rsidR="00753994" w:rsidRPr="00726AEF" w:rsidRDefault="00753994" w:rsidP="00952E7B">
            <w:pPr>
              <w:spacing w:before="0"/>
              <w:jc w:val="left"/>
              <w:rPr>
                <w:sz w:val="20"/>
                <w:szCs w:val="20"/>
              </w:rPr>
            </w:pPr>
            <w:r w:rsidRPr="00726AEF">
              <w:rPr>
                <w:sz w:val="20"/>
                <w:szCs w:val="20"/>
              </w:rPr>
              <w:t>MAKKEM277-17-M</w:t>
            </w:r>
          </w:p>
        </w:tc>
        <w:tc>
          <w:tcPr>
            <w:tcW w:w="2977" w:type="dxa"/>
            <w:shd w:val="clear" w:color="auto" w:fill="auto"/>
            <w:tcMar>
              <w:top w:w="15" w:type="dxa"/>
              <w:left w:w="15" w:type="dxa"/>
              <w:bottom w:w="0" w:type="dxa"/>
              <w:right w:w="15" w:type="dxa"/>
            </w:tcMar>
            <w:vAlign w:val="center"/>
          </w:tcPr>
          <w:p w14:paraId="3B61162C" w14:textId="77777777" w:rsidR="00753994" w:rsidRPr="00726AEF" w:rsidRDefault="00753994" w:rsidP="00753994">
            <w:pPr>
              <w:spacing w:before="0"/>
              <w:jc w:val="left"/>
              <w:rPr>
                <w:sz w:val="20"/>
                <w:szCs w:val="20"/>
              </w:rPr>
            </w:pPr>
            <w:r w:rsidRPr="00726AEF">
              <w:rPr>
                <w:sz w:val="20"/>
                <w:szCs w:val="20"/>
              </w:rPr>
              <w:t xml:space="preserve">Víz-, levegőtisztaság és </w:t>
            </w:r>
          </w:p>
          <w:p w14:paraId="169C5AC5" w14:textId="77777777" w:rsidR="00753994" w:rsidRPr="00726AEF" w:rsidRDefault="00753994" w:rsidP="00753994">
            <w:pPr>
              <w:spacing w:before="0"/>
              <w:jc w:val="left"/>
              <w:rPr>
                <w:sz w:val="20"/>
                <w:szCs w:val="20"/>
              </w:rPr>
            </w:pPr>
            <w:r w:rsidRPr="00726AEF">
              <w:rPr>
                <w:sz w:val="20"/>
                <w:szCs w:val="20"/>
              </w:rPr>
              <w:t>talajvédelem I.</w:t>
            </w:r>
          </w:p>
        </w:tc>
        <w:tc>
          <w:tcPr>
            <w:tcW w:w="425" w:type="dxa"/>
            <w:shd w:val="clear" w:color="auto" w:fill="auto"/>
            <w:noWrap/>
            <w:tcMar>
              <w:top w:w="15" w:type="dxa"/>
              <w:left w:w="15" w:type="dxa"/>
              <w:bottom w:w="0" w:type="dxa"/>
              <w:right w:w="15" w:type="dxa"/>
            </w:tcMar>
            <w:vAlign w:val="center"/>
          </w:tcPr>
          <w:p w14:paraId="075307AB"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3</w:t>
            </w:r>
          </w:p>
        </w:tc>
        <w:tc>
          <w:tcPr>
            <w:tcW w:w="425" w:type="dxa"/>
            <w:shd w:val="clear" w:color="auto" w:fill="auto"/>
            <w:noWrap/>
            <w:tcMar>
              <w:top w:w="15" w:type="dxa"/>
              <w:left w:w="15" w:type="dxa"/>
              <w:bottom w:w="0" w:type="dxa"/>
              <w:right w:w="15" w:type="dxa"/>
            </w:tcMar>
            <w:vAlign w:val="center"/>
          </w:tcPr>
          <w:p w14:paraId="1759E545"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1</w:t>
            </w:r>
          </w:p>
        </w:tc>
        <w:tc>
          <w:tcPr>
            <w:tcW w:w="426" w:type="dxa"/>
            <w:shd w:val="clear" w:color="auto" w:fill="auto"/>
            <w:noWrap/>
            <w:tcMar>
              <w:top w:w="15" w:type="dxa"/>
              <w:left w:w="15" w:type="dxa"/>
              <w:bottom w:w="0" w:type="dxa"/>
              <w:right w:w="15" w:type="dxa"/>
            </w:tcMar>
            <w:vAlign w:val="center"/>
          </w:tcPr>
          <w:p w14:paraId="6EBD39BE"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1</w:t>
            </w:r>
          </w:p>
        </w:tc>
        <w:tc>
          <w:tcPr>
            <w:tcW w:w="425" w:type="dxa"/>
            <w:shd w:val="clear" w:color="auto" w:fill="auto"/>
            <w:noWrap/>
            <w:tcMar>
              <w:top w:w="15" w:type="dxa"/>
              <w:left w:w="15" w:type="dxa"/>
              <w:bottom w:w="0" w:type="dxa"/>
              <w:right w:w="15" w:type="dxa"/>
            </w:tcMar>
            <w:vAlign w:val="center"/>
          </w:tcPr>
          <w:p w14:paraId="6C5D1845"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K</w:t>
            </w:r>
          </w:p>
        </w:tc>
        <w:tc>
          <w:tcPr>
            <w:tcW w:w="2318" w:type="dxa"/>
            <w:shd w:val="clear" w:color="auto" w:fill="auto"/>
            <w:noWrap/>
            <w:tcMar>
              <w:top w:w="15" w:type="dxa"/>
              <w:left w:w="15" w:type="dxa"/>
              <w:bottom w:w="0" w:type="dxa"/>
              <w:right w:w="15" w:type="dxa"/>
            </w:tcMar>
            <w:vAlign w:val="center"/>
          </w:tcPr>
          <w:p w14:paraId="4A78FEC9" w14:textId="77777777" w:rsidR="00753994" w:rsidRPr="00726AEF" w:rsidRDefault="00753994" w:rsidP="00753994">
            <w:pPr>
              <w:spacing w:before="0"/>
              <w:jc w:val="left"/>
              <w:rPr>
                <w:sz w:val="20"/>
                <w:szCs w:val="20"/>
              </w:rPr>
            </w:pPr>
            <w:r w:rsidRPr="00726AEF">
              <w:rPr>
                <w:sz w:val="20"/>
                <w:szCs w:val="20"/>
              </w:rPr>
              <w:t>Dr. Bánhidi Olivér</w:t>
            </w:r>
          </w:p>
        </w:tc>
      </w:tr>
      <w:tr w:rsidR="00753994" w:rsidRPr="00726AEF" w14:paraId="28A12CB2" w14:textId="77777777" w:rsidTr="000068D7">
        <w:trPr>
          <w:cantSplit/>
          <w:trHeight w:val="300"/>
        </w:trPr>
        <w:tc>
          <w:tcPr>
            <w:tcW w:w="441" w:type="dxa"/>
            <w:shd w:val="clear" w:color="auto" w:fill="auto"/>
            <w:noWrap/>
            <w:tcMar>
              <w:top w:w="15" w:type="dxa"/>
              <w:left w:w="15" w:type="dxa"/>
              <w:bottom w:w="0" w:type="dxa"/>
              <w:right w:w="15" w:type="dxa"/>
            </w:tcMar>
            <w:vAlign w:val="center"/>
          </w:tcPr>
          <w:p w14:paraId="28225AFA" w14:textId="77777777" w:rsidR="00753994" w:rsidRPr="00726AEF" w:rsidRDefault="00753994" w:rsidP="00753994">
            <w:pPr>
              <w:spacing w:before="0"/>
              <w:jc w:val="center"/>
              <w:rPr>
                <w:rFonts w:eastAsia="Arial Unicode MS"/>
                <w:sz w:val="20"/>
                <w:szCs w:val="20"/>
              </w:rPr>
            </w:pPr>
            <w:r w:rsidRPr="00726AEF">
              <w:rPr>
                <w:sz w:val="20"/>
                <w:szCs w:val="20"/>
              </w:rPr>
              <w:t>2/T</w:t>
            </w:r>
          </w:p>
        </w:tc>
        <w:tc>
          <w:tcPr>
            <w:tcW w:w="1964" w:type="dxa"/>
            <w:shd w:val="clear" w:color="auto" w:fill="auto"/>
            <w:noWrap/>
            <w:tcMar>
              <w:top w:w="15" w:type="dxa"/>
              <w:left w:w="15" w:type="dxa"/>
              <w:bottom w:w="0" w:type="dxa"/>
              <w:right w:w="15" w:type="dxa"/>
            </w:tcMar>
            <w:vAlign w:val="center"/>
          </w:tcPr>
          <w:p w14:paraId="4908ED3B" w14:textId="77777777" w:rsidR="00753994" w:rsidRPr="00726AEF" w:rsidRDefault="00753994" w:rsidP="00952E7B">
            <w:pPr>
              <w:spacing w:before="0"/>
              <w:jc w:val="left"/>
              <w:rPr>
                <w:sz w:val="20"/>
                <w:szCs w:val="20"/>
              </w:rPr>
            </w:pPr>
            <w:r w:rsidRPr="00726AEF">
              <w:rPr>
                <w:sz w:val="20"/>
                <w:szCs w:val="20"/>
              </w:rPr>
              <w:t>MAKKEM279-17-M</w:t>
            </w:r>
          </w:p>
        </w:tc>
        <w:tc>
          <w:tcPr>
            <w:tcW w:w="2977" w:type="dxa"/>
            <w:shd w:val="clear" w:color="auto" w:fill="auto"/>
            <w:tcMar>
              <w:top w:w="15" w:type="dxa"/>
              <w:left w:w="15" w:type="dxa"/>
              <w:bottom w:w="0" w:type="dxa"/>
              <w:right w:w="15" w:type="dxa"/>
            </w:tcMar>
            <w:vAlign w:val="center"/>
          </w:tcPr>
          <w:p w14:paraId="6B4B1BD5" w14:textId="418D5A0D" w:rsidR="00753994" w:rsidRPr="00726AEF" w:rsidRDefault="00753994" w:rsidP="00753994">
            <w:pPr>
              <w:spacing w:before="0"/>
              <w:jc w:val="left"/>
              <w:rPr>
                <w:sz w:val="20"/>
                <w:szCs w:val="20"/>
              </w:rPr>
            </w:pPr>
            <w:r w:rsidRPr="00726AEF">
              <w:rPr>
                <w:sz w:val="20"/>
                <w:szCs w:val="20"/>
              </w:rPr>
              <w:t>Hatásvizsgálat és kockázatbecslés,</w:t>
            </w:r>
          </w:p>
          <w:p w14:paraId="3B77B6FC" w14:textId="66C48E85" w:rsidR="00753994" w:rsidRPr="00726AEF" w:rsidRDefault="00753994" w:rsidP="00753994">
            <w:pPr>
              <w:spacing w:before="0"/>
              <w:jc w:val="left"/>
              <w:rPr>
                <w:sz w:val="20"/>
                <w:szCs w:val="20"/>
              </w:rPr>
            </w:pPr>
            <w:r w:rsidRPr="00726AEF">
              <w:rPr>
                <w:sz w:val="20"/>
                <w:szCs w:val="20"/>
              </w:rPr>
              <w:t>környezetállapot értékelés</w:t>
            </w:r>
          </w:p>
        </w:tc>
        <w:tc>
          <w:tcPr>
            <w:tcW w:w="425" w:type="dxa"/>
            <w:shd w:val="clear" w:color="auto" w:fill="auto"/>
            <w:noWrap/>
            <w:tcMar>
              <w:top w:w="15" w:type="dxa"/>
              <w:left w:w="15" w:type="dxa"/>
              <w:bottom w:w="0" w:type="dxa"/>
              <w:right w:w="15" w:type="dxa"/>
            </w:tcMar>
            <w:vAlign w:val="center"/>
          </w:tcPr>
          <w:p w14:paraId="7AB3BE14"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3</w:t>
            </w:r>
          </w:p>
        </w:tc>
        <w:tc>
          <w:tcPr>
            <w:tcW w:w="425" w:type="dxa"/>
            <w:shd w:val="clear" w:color="auto" w:fill="auto"/>
            <w:noWrap/>
            <w:tcMar>
              <w:top w:w="15" w:type="dxa"/>
              <w:left w:w="15" w:type="dxa"/>
              <w:bottom w:w="0" w:type="dxa"/>
              <w:right w:w="15" w:type="dxa"/>
            </w:tcMar>
            <w:vAlign w:val="center"/>
          </w:tcPr>
          <w:p w14:paraId="5C9011FB"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3</w:t>
            </w:r>
          </w:p>
        </w:tc>
        <w:tc>
          <w:tcPr>
            <w:tcW w:w="426" w:type="dxa"/>
            <w:shd w:val="clear" w:color="auto" w:fill="auto"/>
            <w:noWrap/>
            <w:tcMar>
              <w:top w:w="15" w:type="dxa"/>
              <w:left w:w="15" w:type="dxa"/>
              <w:bottom w:w="0" w:type="dxa"/>
              <w:right w:w="15" w:type="dxa"/>
            </w:tcMar>
            <w:vAlign w:val="center"/>
          </w:tcPr>
          <w:p w14:paraId="1E0EA8D2"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0</w:t>
            </w:r>
          </w:p>
        </w:tc>
        <w:tc>
          <w:tcPr>
            <w:tcW w:w="425" w:type="dxa"/>
            <w:shd w:val="clear" w:color="auto" w:fill="auto"/>
            <w:noWrap/>
            <w:tcMar>
              <w:top w:w="15" w:type="dxa"/>
              <w:left w:w="15" w:type="dxa"/>
              <w:bottom w:w="0" w:type="dxa"/>
              <w:right w:w="15" w:type="dxa"/>
            </w:tcMar>
            <w:vAlign w:val="center"/>
          </w:tcPr>
          <w:p w14:paraId="336F4393"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K</w:t>
            </w:r>
          </w:p>
        </w:tc>
        <w:tc>
          <w:tcPr>
            <w:tcW w:w="2318" w:type="dxa"/>
            <w:shd w:val="clear" w:color="auto" w:fill="auto"/>
            <w:noWrap/>
            <w:tcMar>
              <w:top w:w="15" w:type="dxa"/>
              <w:left w:w="15" w:type="dxa"/>
              <w:bottom w:w="0" w:type="dxa"/>
              <w:right w:w="15" w:type="dxa"/>
            </w:tcMar>
            <w:vAlign w:val="center"/>
          </w:tcPr>
          <w:p w14:paraId="4E803C96" w14:textId="77777777" w:rsidR="00753994" w:rsidRPr="00726AEF" w:rsidRDefault="00753994" w:rsidP="00753994">
            <w:pPr>
              <w:spacing w:before="0"/>
              <w:jc w:val="left"/>
              <w:rPr>
                <w:sz w:val="20"/>
                <w:szCs w:val="20"/>
              </w:rPr>
            </w:pPr>
            <w:r w:rsidRPr="00726AEF">
              <w:rPr>
                <w:sz w:val="20"/>
                <w:szCs w:val="20"/>
              </w:rPr>
              <w:t xml:space="preserve">Dr. </w:t>
            </w:r>
            <w:proofErr w:type="spellStart"/>
            <w:r w:rsidRPr="00726AEF">
              <w:rPr>
                <w:sz w:val="20"/>
                <w:szCs w:val="20"/>
              </w:rPr>
              <w:t>Viskolcz</w:t>
            </w:r>
            <w:proofErr w:type="spellEnd"/>
            <w:r w:rsidRPr="00726AEF">
              <w:rPr>
                <w:sz w:val="20"/>
                <w:szCs w:val="20"/>
              </w:rPr>
              <w:t xml:space="preserve"> Béla</w:t>
            </w:r>
          </w:p>
        </w:tc>
      </w:tr>
      <w:tr w:rsidR="00753994" w:rsidRPr="00726AEF" w14:paraId="31FA9AB7" w14:textId="77777777" w:rsidTr="000068D7">
        <w:trPr>
          <w:cantSplit/>
          <w:trHeight w:val="300"/>
        </w:trPr>
        <w:tc>
          <w:tcPr>
            <w:tcW w:w="441" w:type="dxa"/>
            <w:shd w:val="clear" w:color="auto" w:fill="auto"/>
            <w:noWrap/>
            <w:tcMar>
              <w:top w:w="15" w:type="dxa"/>
              <w:left w:w="15" w:type="dxa"/>
              <w:bottom w:w="0" w:type="dxa"/>
              <w:right w:w="15" w:type="dxa"/>
            </w:tcMar>
            <w:vAlign w:val="center"/>
          </w:tcPr>
          <w:p w14:paraId="4A3C7936" w14:textId="77777777" w:rsidR="00753994" w:rsidRPr="00726AEF" w:rsidRDefault="00753994" w:rsidP="00753994">
            <w:pPr>
              <w:spacing w:before="0"/>
              <w:jc w:val="center"/>
              <w:rPr>
                <w:rFonts w:eastAsia="Arial Unicode MS"/>
                <w:sz w:val="20"/>
                <w:szCs w:val="20"/>
              </w:rPr>
            </w:pPr>
            <w:r w:rsidRPr="00726AEF">
              <w:rPr>
                <w:sz w:val="20"/>
                <w:szCs w:val="20"/>
              </w:rPr>
              <w:t>2/Ő</w:t>
            </w:r>
          </w:p>
        </w:tc>
        <w:tc>
          <w:tcPr>
            <w:tcW w:w="1964" w:type="dxa"/>
            <w:shd w:val="clear" w:color="auto" w:fill="auto"/>
            <w:noWrap/>
            <w:tcMar>
              <w:top w:w="15" w:type="dxa"/>
              <w:left w:w="15" w:type="dxa"/>
              <w:bottom w:w="0" w:type="dxa"/>
              <w:right w:w="15" w:type="dxa"/>
            </w:tcMar>
            <w:vAlign w:val="center"/>
          </w:tcPr>
          <w:p w14:paraId="0D02F093" w14:textId="77777777" w:rsidR="00753994" w:rsidRPr="00726AEF" w:rsidRDefault="00753994" w:rsidP="00952E7B">
            <w:pPr>
              <w:spacing w:before="0"/>
              <w:jc w:val="left"/>
              <w:rPr>
                <w:sz w:val="20"/>
                <w:szCs w:val="20"/>
              </w:rPr>
            </w:pPr>
            <w:r w:rsidRPr="00726AEF">
              <w:rPr>
                <w:sz w:val="20"/>
                <w:szCs w:val="20"/>
              </w:rPr>
              <w:t>MAKKEM278-17-M</w:t>
            </w:r>
          </w:p>
        </w:tc>
        <w:tc>
          <w:tcPr>
            <w:tcW w:w="2977" w:type="dxa"/>
            <w:shd w:val="clear" w:color="auto" w:fill="auto"/>
            <w:tcMar>
              <w:top w:w="15" w:type="dxa"/>
              <w:left w:w="15" w:type="dxa"/>
              <w:bottom w:w="0" w:type="dxa"/>
              <w:right w:w="15" w:type="dxa"/>
            </w:tcMar>
            <w:vAlign w:val="center"/>
          </w:tcPr>
          <w:p w14:paraId="44D3F6B7" w14:textId="77777777" w:rsidR="00753994" w:rsidRPr="00726AEF" w:rsidRDefault="00753994" w:rsidP="00753994">
            <w:pPr>
              <w:spacing w:before="0"/>
              <w:jc w:val="left"/>
              <w:rPr>
                <w:sz w:val="20"/>
                <w:szCs w:val="20"/>
              </w:rPr>
            </w:pPr>
            <w:r w:rsidRPr="00726AEF">
              <w:rPr>
                <w:sz w:val="20"/>
                <w:szCs w:val="20"/>
              </w:rPr>
              <w:t xml:space="preserve">Víz-, levegőtisztaság és </w:t>
            </w:r>
          </w:p>
          <w:p w14:paraId="12ACB6FB" w14:textId="77777777" w:rsidR="00753994" w:rsidRPr="00726AEF" w:rsidRDefault="00753994" w:rsidP="00753994">
            <w:pPr>
              <w:spacing w:before="0"/>
              <w:jc w:val="left"/>
              <w:rPr>
                <w:sz w:val="20"/>
                <w:szCs w:val="20"/>
              </w:rPr>
            </w:pPr>
            <w:r w:rsidRPr="00726AEF">
              <w:rPr>
                <w:sz w:val="20"/>
                <w:szCs w:val="20"/>
              </w:rPr>
              <w:t>talajvédelem II.</w:t>
            </w:r>
          </w:p>
        </w:tc>
        <w:tc>
          <w:tcPr>
            <w:tcW w:w="425" w:type="dxa"/>
            <w:shd w:val="clear" w:color="auto" w:fill="auto"/>
            <w:noWrap/>
            <w:tcMar>
              <w:top w:w="15" w:type="dxa"/>
              <w:left w:w="15" w:type="dxa"/>
              <w:bottom w:w="0" w:type="dxa"/>
              <w:right w:w="15" w:type="dxa"/>
            </w:tcMar>
            <w:vAlign w:val="center"/>
          </w:tcPr>
          <w:p w14:paraId="06F46F43"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3</w:t>
            </w:r>
          </w:p>
        </w:tc>
        <w:tc>
          <w:tcPr>
            <w:tcW w:w="425" w:type="dxa"/>
            <w:shd w:val="clear" w:color="auto" w:fill="auto"/>
            <w:noWrap/>
            <w:tcMar>
              <w:top w:w="15" w:type="dxa"/>
              <w:left w:w="15" w:type="dxa"/>
              <w:bottom w:w="0" w:type="dxa"/>
              <w:right w:w="15" w:type="dxa"/>
            </w:tcMar>
            <w:vAlign w:val="center"/>
          </w:tcPr>
          <w:p w14:paraId="6A5D1A08"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2</w:t>
            </w:r>
          </w:p>
        </w:tc>
        <w:tc>
          <w:tcPr>
            <w:tcW w:w="426" w:type="dxa"/>
            <w:shd w:val="clear" w:color="auto" w:fill="auto"/>
            <w:noWrap/>
            <w:tcMar>
              <w:top w:w="15" w:type="dxa"/>
              <w:left w:w="15" w:type="dxa"/>
              <w:bottom w:w="0" w:type="dxa"/>
              <w:right w:w="15" w:type="dxa"/>
            </w:tcMar>
            <w:vAlign w:val="center"/>
          </w:tcPr>
          <w:p w14:paraId="10BC83B2"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1</w:t>
            </w:r>
          </w:p>
        </w:tc>
        <w:tc>
          <w:tcPr>
            <w:tcW w:w="425" w:type="dxa"/>
            <w:shd w:val="clear" w:color="auto" w:fill="auto"/>
            <w:noWrap/>
            <w:tcMar>
              <w:top w:w="15" w:type="dxa"/>
              <w:left w:w="15" w:type="dxa"/>
              <w:bottom w:w="0" w:type="dxa"/>
              <w:right w:w="15" w:type="dxa"/>
            </w:tcMar>
            <w:vAlign w:val="center"/>
          </w:tcPr>
          <w:p w14:paraId="2B14EE86"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K</w:t>
            </w:r>
          </w:p>
        </w:tc>
        <w:tc>
          <w:tcPr>
            <w:tcW w:w="2318" w:type="dxa"/>
            <w:shd w:val="clear" w:color="auto" w:fill="auto"/>
            <w:noWrap/>
            <w:tcMar>
              <w:top w:w="15" w:type="dxa"/>
              <w:left w:w="15" w:type="dxa"/>
              <w:bottom w:w="0" w:type="dxa"/>
              <w:right w:w="15" w:type="dxa"/>
            </w:tcMar>
            <w:vAlign w:val="center"/>
          </w:tcPr>
          <w:p w14:paraId="5D0F609F" w14:textId="77777777" w:rsidR="00753994" w:rsidRPr="00726AEF" w:rsidRDefault="00753994" w:rsidP="00753994">
            <w:pPr>
              <w:spacing w:before="0"/>
              <w:jc w:val="left"/>
              <w:rPr>
                <w:sz w:val="20"/>
                <w:szCs w:val="20"/>
              </w:rPr>
            </w:pPr>
            <w:r w:rsidRPr="00726AEF">
              <w:rPr>
                <w:sz w:val="20"/>
                <w:szCs w:val="20"/>
              </w:rPr>
              <w:t>Dr. Bánhidi Olivér</w:t>
            </w:r>
          </w:p>
        </w:tc>
      </w:tr>
      <w:tr w:rsidR="00753994" w:rsidRPr="00726AEF" w14:paraId="6FE7B011" w14:textId="77777777" w:rsidTr="000068D7">
        <w:trPr>
          <w:cantSplit/>
          <w:trHeight w:val="300"/>
        </w:trPr>
        <w:tc>
          <w:tcPr>
            <w:tcW w:w="441" w:type="dxa"/>
            <w:shd w:val="clear" w:color="auto" w:fill="auto"/>
            <w:noWrap/>
            <w:tcMar>
              <w:top w:w="15" w:type="dxa"/>
              <w:left w:w="15" w:type="dxa"/>
              <w:bottom w:w="0" w:type="dxa"/>
              <w:right w:w="15" w:type="dxa"/>
            </w:tcMar>
            <w:vAlign w:val="center"/>
          </w:tcPr>
          <w:p w14:paraId="760E27FB" w14:textId="77777777" w:rsidR="00753994" w:rsidRPr="00726AEF" w:rsidRDefault="00753994" w:rsidP="00753994">
            <w:pPr>
              <w:spacing w:before="0"/>
              <w:jc w:val="center"/>
              <w:rPr>
                <w:rFonts w:eastAsia="Arial Unicode MS"/>
                <w:sz w:val="20"/>
                <w:szCs w:val="20"/>
              </w:rPr>
            </w:pPr>
          </w:p>
        </w:tc>
        <w:tc>
          <w:tcPr>
            <w:tcW w:w="1964" w:type="dxa"/>
            <w:shd w:val="clear" w:color="auto" w:fill="F2F2F2"/>
            <w:noWrap/>
            <w:tcMar>
              <w:top w:w="15" w:type="dxa"/>
              <w:left w:w="15" w:type="dxa"/>
              <w:bottom w:w="0" w:type="dxa"/>
              <w:right w:w="15" w:type="dxa"/>
            </w:tcMar>
            <w:vAlign w:val="center"/>
          </w:tcPr>
          <w:p w14:paraId="1820CFA8" w14:textId="77777777" w:rsidR="00753994" w:rsidRPr="00726AEF" w:rsidRDefault="00753994" w:rsidP="00753994">
            <w:pPr>
              <w:spacing w:before="0"/>
              <w:jc w:val="right"/>
              <w:rPr>
                <w:rFonts w:eastAsia="Arial Unicode MS"/>
                <w:b/>
                <w:bCs/>
                <w:sz w:val="20"/>
                <w:szCs w:val="20"/>
              </w:rPr>
            </w:pPr>
            <w:r w:rsidRPr="00726AEF">
              <w:rPr>
                <w:b/>
                <w:bCs/>
                <w:sz w:val="20"/>
                <w:szCs w:val="20"/>
              </w:rPr>
              <w:t>Összesen</w:t>
            </w:r>
          </w:p>
        </w:tc>
        <w:tc>
          <w:tcPr>
            <w:tcW w:w="2977" w:type="dxa"/>
            <w:shd w:val="clear" w:color="auto" w:fill="auto"/>
            <w:tcMar>
              <w:top w:w="15" w:type="dxa"/>
              <w:left w:w="15" w:type="dxa"/>
              <w:bottom w:w="0" w:type="dxa"/>
              <w:right w:w="15" w:type="dxa"/>
            </w:tcMar>
            <w:vAlign w:val="center"/>
          </w:tcPr>
          <w:p w14:paraId="3DCB2318" w14:textId="77777777" w:rsidR="00753994" w:rsidRPr="00726AEF" w:rsidRDefault="00753994" w:rsidP="00753994">
            <w:pPr>
              <w:spacing w:before="0"/>
              <w:ind w:left="180"/>
              <w:jc w:val="center"/>
              <w:rPr>
                <w:rFonts w:eastAsia="Arial Unicode MS"/>
                <w:b/>
                <w:bCs/>
                <w:sz w:val="20"/>
                <w:szCs w:val="20"/>
              </w:rPr>
            </w:pPr>
          </w:p>
        </w:tc>
        <w:tc>
          <w:tcPr>
            <w:tcW w:w="425" w:type="dxa"/>
            <w:shd w:val="clear" w:color="auto" w:fill="F2F2F2"/>
            <w:noWrap/>
            <w:tcMar>
              <w:top w:w="15" w:type="dxa"/>
              <w:left w:w="15" w:type="dxa"/>
              <w:bottom w:w="0" w:type="dxa"/>
              <w:right w:w="15" w:type="dxa"/>
            </w:tcMar>
            <w:vAlign w:val="center"/>
          </w:tcPr>
          <w:p w14:paraId="350E1900" w14:textId="77777777" w:rsidR="00753994" w:rsidRPr="00726AEF" w:rsidRDefault="00753994" w:rsidP="00753994">
            <w:pPr>
              <w:spacing w:before="0"/>
              <w:jc w:val="center"/>
              <w:rPr>
                <w:rFonts w:eastAsia="Arial Unicode MS"/>
                <w:b/>
                <w:bCs/>
                <w:sz w:val="20"/>
                <w:szCs w:val="20"/>
              </w:rPr>
            </w:pPr>
            <w:r w:rsidRPr="00726AEF">
              <w:rPr>
                <w:rFonts w:eastAsia="Arial Unicode MS"/>
                <w:b/>
                <w:bCs/>
                <w:sz w:val="20"/>
                <w:szCs w:val="20"/>
              </w:rPr>
              <w:t>12</w:t>
            </w:r>
          </w:p>
        </w:tc>
        <w:tc>
          <w:tcPr>
            <w:tcW w:w="425" w:type="dxa"/>
            <w:shd w:val="clear" w:color="auto" w:fill="F2F2F2"/>
            <w:noWrap/>
            <w:tcMar>
              <w:top w:w="15" w:type="dxa"/>
              <w:left w:w="15" w:type="dxa"/>
              <w:bottom w:w="0" w:type="dxa"/>
              <w:right w:w="15" w:type="dxa"/>
            </w:tcMar>
            <w:vAlign w:val="center"/>
          </w:tcPr>
          <w:p w14:paraId="78E1E133" w14:textId="77777777" w:rsidR="00753994" w:rsidRPr="00726AEF" w:rsidRDefault="00753994" w:rsidP="00753994">
            <w:pPr>
              <w:spacing w:before="0"/>
              <w:jc w:val="center"/>
              <w:rPr>
                <w:rFonts w:eastAsia="Arial Unicode MS"/>
                <w:b/>
                <w:bCs/>
                <w:sz w:val="20"/>
                <w:szCs w:val="20"/>
              </w:rPr>
            </w:pPr>
            <w:r w:rsidRPr="00726AEF">
              <w:rPr>
                <w:rFonts w:eastAsia="Arial Unicode MS"/>
                <w:b/>
                <w:bCs/>
                <w:sz w:val="20"/>
                <w:szCs w:val="20"/>
              </w:rPr>
              <w:t>8</w:t>
            </w:r>
          </w:p>
        </w:tc>
        <w:tc>
          <w:tcPr>
            <w:tcW w:w="426" w:type="dxa"/>
            <w:shd w:val="clear" w:color="auto" w:fill="F2F2F2"/>
            <w:noWrap/>
            <w:tcMar>
              <w:top w:w="15" w:type="dxa"/>
              <w:left w:w="15" w:type="dxa"/>
              <w:bottom w:w="0" w:type="dxa"/>
              <w:right w:w="15" w:type="dxa"/>
            </w:tcMar>
            <w:vAlign w:val="center"/>
          </w:tcPr>
          <w:p w14:paraId="0C895751" w14:textId="77777777" w:rsidR="00753994" w:rsidRPr="00726AEF" w:rsidRDefault="00753994" w:rsidP="00753994">
            <w:pPr>
              <w:spacing w:before="0"/>
              <w:jc w:val="center"/>
              <w:rPr>
                <w:rFonts w:eastAsia="Arial Unicode MS"/>
                <w:b/>
                <w:bCs/>
                <w:sz w:val="20"/>
                <w:szCs w:val="20"/>
              </w:rPr>
            </w:pPr>
            <w:r w:rsidRPr="00726AEF">
              <w:rPr>
                <w:rFonts w:eastAsia="Arial Unicode MS"/>
                <w:b/>
                <w:bCs/>
                <w:sz w:val="20"/>
                <w:szCs w:val="20"/>
              </w:rPr>
              <w:t>2</w:t>
            </w:r>
          </w:p>
        </w:tc>
        <w:tc>
          <w:tcPr>
            <w:tcW w:w="425" w:type="dxa"/>
            <w:shd w:val="clear" w:color="auto" w:fill="auto"/>
            <w:noWrap/>
            <w:tcMar>
              <w:top w:w="15" w:type="dxa"/>
              <w:left w:w="15" w:type="dxa"/>
              <w:bottom w:w="0" w:type="dxa"/>
              <w:right w:w="15" w:type="dxa"/>
            </w:tcMar>
            <w:vAlign w:val="center"/>
          </w:tcPr>
          <w:p w14:paraId="0BE78696" w14:textId="77777777" w:rsidR="00753994" w:rsidRPr="00726AEF" w:rsidRDefault="00753994" w:rsidP="00753994">
            <w:pPr>
              <w:spacing w:before="0"/>
              <w:jc w:val="center"/>
              <w:rPr>
                <w:rFonts w:eastAsia="Arial Unicode MS"/>
                <w:sz w:val="20"/>
                <w:szCs w:val="20"/>
              </w:rPr>
            </w:pPr>
          </w:p>
        </w:tc>
        <w:tc>
          <w:tcPr>
            <w:tcW w:w="2318" w:type="dxa"/>
            <w:shd w:val="clear" w:color="auto" w:fill="auto"/>
            <w:noWrap/>
            <w:tcMar>
              <w:top w:w="15" w:type="dxa"/>
              <w:left w:w="15" w:type="dxa"/>
              <w:bottom w:w="0" w:type="dxa"/>
              <w:right w:w="15" w:type="dxa"/>
            </w:tcMar>
            <w:vAlign w:val="center"/>
          </w:tcPr>
          <w:p w14:paraId="4C22D8E5" w14:textId="77777777" w:rsidR="00753994" w:rsidRPr="00726AEF" w:rsidRDefault="00753994" w:rsidP="00753994">
            <w:pPr>
              <w:spacing w:before="0"/>
              <w:jc w:val="center"/>
              <w:rPr>
                <w:rFonts w:eastAsia="Arial Unicode MS"/>
                <w:sz w:val="20"/>
                <w:szCs w:val="20"/>
              </w:rPr>
            </w:pPr>
          </w:p>
        </w:tc>
      </w:tr>
    </w:tbl>
    <w:p w14:paraId="265A6514" w14:textId="77777777" w:rsidR="00753994" w:rsidRDefault="00753994" w:rsidP="00753994">
      <w:pPr>
        <w:spacing w:before="0"/>
        <w:rPr>
          <w:b/>
          <w:i/>
          <w:sz w:val="20"/>
          <w:szCs w:val="20"/>
        </w:rPr>
      </w:pPr>
    </w:p>
    <w:p w14:paraId="74E46F21" w14:textId="77777777" w:rsidR="00753994" w:rsidRPr="00726AEF" w:rsidRDefault="00753994" w:rsidP="00753994">
      <w:pPr>
        <w:spacing w:before="0"/>
        <w:rPr>
          <w:sz w:val="20"/>
          <w:szCs w:val="20"/>
        </w:rPr>
      </w:pPr>
    </w:p>
    <w:tbl>
      <w:tblPr>
        <w:tblW w:w="940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000" w:firstRow="0" w:lastRow="0" w:firstColumn="0" w:lastColumn="0" w:noHBand="0" w:noVBand="0"/>
      </w:tblPr>
      <w:tblGrid>
        <w:gridCol w:w="441"/>
        <w:gridCol w:w="1964"/>
        <w:gridCol w:w="2977"/>
        <w:gridCol w:w="425"/>
        <w:gridCol w:w="425"/>
        <w:gridCol w:w="426"/>
        <w:gridCol w:w="425"/>
        <w:gridCol w:w="2318"/>
      </w:tblGrid>
      <w:tr w:rsidR="00753994" w:rsidRPr="00726AEF" w14:paraId="555B0295" w14:textId="77777777" w:rsidTr="00753994">
        <w:trPr>
          <w:trHeight w:val="300"/>
        </w:trPr>
        <w:tc>
          <w:tcPr>
            <w:tcW w:w="9401" w:type="dxa"/>
            <w:gridSpan w:val="8"/>
            <w:shd w:val="clear" w:color="auto" w:fill="F2F2F2"/>
            <w:noWrap/>
            <w:tcMar>
              <w:top w:w="15" w:type="dxa"/>
              <w:left w:w="15" w:type="dxa"/>
              <w:bottom w:w="0" w:type="dxa"/>
              <w:right w:w="15" w:type="dxa"/>
            </w:tcMar>
            <w:vAlign w:val="center"/>
          </w:tcPr>
          <w:p w14:paraId="7A882E09" w14:textId="77777777" w:rsidR="00753994" w:rsidRPr="00726AEF" w:rsidRDefault="00753994" w:rsidP="00753994">
            <w:pPr>
              <w:spacing w:before="0"/>
              <w:jc w:val="center"/>
              <w:rPr>
                <w:rFonts w:eastAsia="Arial Unicode MS"/>
                <w:b/>
                <w:bCs/>
                <w:sz w:val="20"/>
                <w:szCs w:val="20"/>
              </w:rPr>
            </w:pPr>
            <w:proofErr w:type="spellStart"/>
            <w:r w:rsidRPr="00726AEF">
              <w:rPr>
                <w:b/>
                <w:bCs/>
                <w:sz w:val="20"/>
                <w:szCs w:val="20"/>
              </w:rPr>
              <w:t>Archeometallurgiai</w:t>
            </w:r>
            <w:proofErr w:type="spellEnd"/>
            <w:r w:rsidRPr="00726AEF">
              <w:rPr>
                <w:b/>
                <w:bCs/>
                <w:sz w:val="20"/>
                <w:szCs w:val="20"/>
              </w:rPr>
              <w:t xml:space="preserve"> kiegészítő specializáció</w:t>
            </w:r>
          </w:p>
        </w:tc>
      </w:tr>
      <w:tr w:rsidR="00753994" w:rsidRPr="00726AEF" w14:paraId="23673ECA" w14:textId="77777777" w:rsidTr="00027AF1">
        <w:trPr>
          <w:cantSplit/>
          <w:trHeight w:val="300"/>
        </w:trPr>
        <w:tc>
          <w:tcPr>
            <w:tcW w:w="441" w:type="dxa"/>
            <w:shd w:val="clear" w:color="auto" w:fill="E0E0E0"/>
            <w:noWrap/>
            <w:tcMar>
              <w:top w:w="15" w:type="dxa"/>
              <w:left w:w="15" w:type="dxa"/>
              <w:bottom w:w="0" w:type="dxa"/>
              <w:right w:w="15" w:type="dxa"/>
            </w:tcMar>
            <w:vAlign w:val="center"/>
          </w:tcPr>
          <w:p w14:paraId="1F7EFCF3" w14:textId="77777777" w:rsidR="00753994" w:rsidRPr="00726AEF" w:rsidRDefault="00753994" w:rsidP="00753994">
            <w:pPr>
              <w:spacing w:before="0"/>
              <w:jc w:val="center"/>
              <w:rPr>
                <w:rFonts w:eastAsia="Arial Unicode MS"/>
                <w:b/>
                <w:bCs/>
                <w:sz w:val="20"/>
                <w:szCs w:val="20"/>
              </w:rPr>
            </w:pPr>
            <w:proofErr w:type="spellStart"/>
            <w:r w:rsidRPr="00726AEF">
              <w:rPr>
                <w:b/>
                <w:bCs/>
                <w:sz w:val="20"/>
                <w:szCs w:val="20"/>
              </w:rPr>
              <w:t>Fv</w:t>
            </w:r>
            <w:proofErr w:type="spellEnd"/>
          </w:p>
        </w:tc>
        <w:tc>
          <w:tcPr>
            <w:tcW w:w="1964" w:type="dxa"/>
            <w:shd w:val="clear" w:color="auto" w:fill="E0E0E0"/>
            <w:noWrap/>
            <w:tcMar>
              <w:top w:w="15" w:type="dxa"/>
              <w:left w:w="15" w:type="dxa"/>
              <w:bottom w:w="0" w:type="dxa"/>
              <w:right w:w="15" w:type="dxa"/>
            </w:tcMar>
            <w:vAlign w:val="center"/>
          </w:tcPr>
          <w:p w14:paraId="65BAC28D" w14:textId="77777777" w:rsidR="00753994" w:rsidRPr="00726AEF" w:rsidRDefault="00753994" w:rsidP="00753994">
            <w:pPr>
              <w:spacing w:before="0"/>
              <w:jc w:val="center"/>
              <w:rPr>
                <w:rFonts w:eastAsia="Arial Unicode MS"/>
                <w:b/>
                <w:sz w:val="20"/>
                <w:szCs w:val="20"/>
              </w:rPr>
            </w:pPr>
            <w:r w:rsidRPr="00726AEF">
              <w:rPr>
                <w:b/>
                <w:bCs/>
                <w:sz w:val="20"/>
                <w:szCs w:val="20"/>
              </w:rPr>
              <w:t>NEPTUN kód</w:t>
            </w:r>
          </w:p>
        </w:tc>
        <w:tc>
          <w:tcPr>
            <w:tcW w:w="2977" w:type="dxa"/>
            <w:shd w:val="clear" w:color="auto" w:fill="E0E0E0"/>
            <w:tcMar>
              <w:top w:w="15" w:type="dxa"/>
              <w:left w:w="15" w:type="dxa"/>
              <w:bottom w:w="0" w:type="dxa"/>
              <w:right w:w="15" w:type="dxa"/>
            </w:tcMar>
            <w:vAlign w:val="center"/>
          </w:tcPr>
          <w:p w14:paraId="48C697FA" w14:textId="77777777" w:rsidR="00753994" w:rsidRPr="00726AEF" w:rsidRDefault="00753994" w:rsidP="00753994">
            <w:pPr>
              <w:spacing w:before="0"/>
              <w:jc w:val="center"/>
              <w:rPr>
                <w:rFonts w:eastAsia="Arial Unicode MS"/>
                <w:b/>
                <w:bCs/>
                <w:sz w:val="20"/>
                <w:szCs w:val="20"/>
              </w:rPr>
            </w:pPr>
            <w:r w:rsidRPr="00726AEF">
              <w:rPr>
                <w:b/>
                <w:bCs/>
                <w:sz w:val="20"/>
                <w:szCs w:val="20"/>
              </w:rPr>
              <w:t>Tárgy</w:t>
            </w:r>
          </w:p>
        </w:tc>
        <w:tc>
          <w:tcPr>
            <w:tcW w:w="425" w:type="dxa"/>
            <w:shd w:val="clear" w:color="auto" w:fill="E0E0E0"/>
            <w:noWrap/>
            <w:tcMar>
              <w:top w:w="15" w:type="dxa"/>
              <w:left w:w="15" w:type="dxa"/>
              <w:bottom w:w="0" w:type="dxa"/>
              <w:right w:w="15" w:type="dxa"/>
            </w:tcMar>
            <w:vAlign w:val="center"/>
          </w:tcPr>
          <w:p w14:paraId="05C13C39" w14:textId="77777777" w:rsidR="00753994" w:rsidRPr="00726AEF" w:rsidRDefault="00753994" w:rsidP="00753994">
            <w:pPr>
              <w:spacing w:before="0"/>
              <w:jc w:val="center"/>
              <w:rPr>
                <w:rFonts w:eastAsia="Arial Unicode MS"/>
                <w:b/>
                <w:bCs/>
                <w:sz w:val="20"/>
                <w:szCs w:val="20"/>
              </w:rPr>
            </w:pPr>
            <w:proofErr w:type="spellStart"/>
            <w:r w:rsidRPr="00726AEF">
              <w:rPr>
                <w:b/>
                <w:bCs/>
                <w:sz w:val="20"/>
                <w:szCs w:val="20"/>
              </w:rPr>
              <w:t>Kr</w:t>
            </w:r>
            <w:proofErr w:type="spellEnd"/>
          </w:p>
        </w:tc>
        <w:tc>
          <w:tcPr>
            <w:tcW w:w="425" w:type="dxa"/>
            <w:shd w:val="clear" w:color="auto" w:fill="E0E0E0"/>
            <w:noWrap/>
            <w:tcMar>
              <w:top w:w="15" w:type="dxa"/>
              <w:left w:w="15" w:type="dxa"/>
              <w:bottom w:w="0" w:type="dxa"/>
              <w:right w:w="15" w:type="dxa"/>
            </w:tcMar>
            <w:vAlign w:val="center"/>
          </w:tcPr>
          <w:p w14:paraId="6130077C" w14:textId="77777777" w:rsidR="00753994" w:rsidRPr="00726AEF" w:rsidRDefault="00753994" w:rsidP="00753994">
            <w:pPr>
              <w:spacing w:before="0"/>
              <w:jc w:val="center"/>
              <w:rPr>
                <w:rFonts w:eastAsia="Arial Unicode MS"/>
                <w:b/>
                <w:bCs/>
                <w:sz w:val="20"/>
                <w:szCs w:val="20"/>
              </w:rPr>
            </w:pPr>
            <w:r w:rsidRPr="00726AEF">
              <w:rPr>
                <w:b/>
                <w:bCs/>
                <w:sz w:val="20"/>
                <w:szCs w:val="20"/>
              </w:rPr>
              <w:t>E</w:t>
            </w:r>
          </w:p>
        </w:tc>
        <w:tc>
          <w:tcPr>
            <w:tcW w:w="426" w:type="dxa"/>
            <w:shd w:val="clear" w:color="auto" w:fill="E0E0E0"/>
            <w:noWrap/>
            <w:tcMar>
              <w:top w:w="15" w:type="dxa"/>
              <w:left w:w="15" w:type="dxa"/>
              <w:bottom w:w="0" w:type="dxa"/>
              <w:right w:w="15" w:type="dxa"/>
            </w:tcMar>
            <w:vAlign w:val="center"/>
          </w:tcPr>
          <w:p w14:paraId="0A9C0368" w14:textId="77777777" w:rsidR="00753994" w:rsidRPr="00726AEF" w:rsidRDefault="00753994" w:rsidP="00753994">
            <w:pPr>
              <w:spacing w:before="0"/>
              <w:jc w:val="center"/>
              <w:rPr>
                <w:rFonts w:eastAsia="Arial Unicode MS"/>
                <w:b/>
                <w:bCs/>
                <w:sz w:val="20"/>
                <w:szCs w:val="20"/>
              </w:rPr>
            </w:pPr>
            <w:r w:rsidRPr="00726AEF">
              <w:rPr>
                <w:b/>
                <w:bCs/>
                <w:sz w:val="20"/>
                <w:szCs w:val="20"/>
              </w:rPr>
              <w:t>GY</w:t>
            </w:r>
          </w:p>
        </w:tc>
        <w:tc>
          <w:tcPr>
            <w:tcW w:w="425" w:type="dxa"/>
            <w:shd w:val="clear" w:color="auto" w:fill="E0E0E0"/>
            <w:noWrap/>
            <w:tcMar>
              <w:top w:w="15" w:type="dxa"/>
              <w:left w:w="15" w:type="dxa"/>
              <w:bottom w:w="0" w:type="dxa"/>
              <w:right w:w="15" w:type="dxa"/>
            </w:tcMar>
            <w:vAlign w:val="center"/>
          </w:tcPr>
          <w:p w14:paraId="1E3B5AB7" w14:textId="77777777" w:rsidR="00753994" w:rsidRPr="00726AEF" w:rsidRDefault="00753994" w:rsidP="00753994">
            <w:pPr>
              <w:spacing w:before="0"/>
              <w:jc w:val="center"/>
              <w:rPr>
                <w:rFonts w:eastAsia="Arial Unicode MS"/>
                <w:b/>
                <w:bCs/>
                <w:sz w:val="20"/>
                <w:szCs w:val="20"/>
              </w:rPr>
            </w:pPr>
            <w:r w:rsidRPr="00726AEF">
              <w:rPr>
                <w:b/>
                <w:bCs/>
                <w:sz w:val="20"/>
                <w:szCs w:val="20"/>
              </w:rPr>
              <w:t>SZ</w:t>
            </w:r>
          </w:p>
        </w:tc>
        <w:tc>
          <w:tcPr>
            <w:tcW w:w="2318" w:type="dxa"/>
            <w:shd w:val="clear" w:color="auto" w:fill="E0E0E0"/>
            <w:noWrap/>
            <w:tcMar>
              <w:top w:w="15" w:type="dxa"/>
              <w:left w:w="15" w:type="dxa"/>
              <w:bottom w:w="0" w:type="dxa"/>
              <w:right w:w="15" w:type="dxa"/>
            </w:tcMar>
            <w:vAlign w:val="center"/>
          </w:tcPr>
          <w:p w14:paraId="6613DF37" w14:textId="77777777" w:rsidR="00753994" w:rsidRPr="00726AEF" w:rsidRDefault="00753994" w:rsidP="00753994">
            <w:pPr>
              <w:spacing w:before="0"/>
              <w:jc w:val="center"/>
              <w:rPr>
                <w:rFonts w:eastAsia="Arial Unicode MS"/>
                <w:b/>
                <w:bCs/>
                <w:sz w:val="20"/>
                <w:szCs w:val="20"/>
              </w:rPr>
            </w:pPr>
            <w:r w:rsidRPr="00726AEF">
              <w:rPr>
                <w:b/>
                <w:bCs/>
                <w:sz w:val="20"/>
                <w:szCs w:val="20"/>
              </w:rPr>
              <w:t>Tárgyfelelős</w:t>
            </w:r>
          </w:p>
        </w:tc>
      </w:tr>
      <w:tr w:rsidR="00753994" w:rsidRPr="00726AEF" w14:paraId="72088169" w14:textId="77777777" w:rsidTr="00027AF1">
        <w:trPr>
          <w:cantSplit/>
          <w:trHeight w:val="300"/>
        </w:trPr>
        <w:tc>
          <w:tcPr>
            <w:tcW w:w="441" w:type="dxa"/>
            <w:shd w:val="clear" w:color="auto" w:fill="auto"/>
            <w:noWrap/>
            <w:tcMar>
              <w:top w:w="15" w:type="dxa"/>
              <w:left w:w="15" w:type="dxa"/>
              <w:bottom w:w="0" w:type="dxa"/>
              <w:right w:w="15" w:type="dxa"/>
            </w:tcMar>
            <w:vAlign w:val="center"/>
          </w:tcPr>
          <w:p w14:paraId="4AE07DE2" w14:textId="77777777" w:rsidR="00753994" w:rsidRPr="00726AEF" w:rsidRDefault="00753994" w:rsidP="00753994">
            <w:pPr>
              <w:spacing w:before="0"/>
              <w:jc w:val="center"/>
              <w:rPr>
                <w:rFonts w:eastAsia="Arial Unicode MS"/>
                <w:sz w:val="20"/>
                <w:szCs w:val="20"/>
              </w:rPr>
            </w:pPr>
            <w:r w:rsidRPr="00726AEF">
              <w:rPr>
                <w:sz w:val="20"/>
                <w:szCs w:val="20"/>
              </w:rPr>
              <w:t>1/T</w:t>
            </w:r>
          </w:p>
        </w:tc>
        <w:tc>
          <w:tcPr>
            <w:tcW w:w="1964" w:type="dxa"/>
            <w:shd w:val="clear" w:color="auto" w:fill="auto"/>
            <w:noWrap/>
            <w:tcMar>
              <w:top w:w="15" w:type="dxa"/>
              <w:left w:w="15" w:type="dxa"/>
              <w:bottom w:w="0" w:type="dxa"/>
              <w:right w:w="15" w:type="dxa"/>
            </w:tcMar>
            <w:vAlign w:val="center"/>
          </w:tcPr>
          <w:p w14:paraId="214A3147" w14:textId="1E528A4C" w:rsidR="00753994" w:rsidRPr="00726AEF" w:rsidRDefault="00753994" w:rsidP="00952E7B">
            <w:pPr>
              <w:spacing w:before="0"/>
              <w:jc w:val="left"/>
              <w:rPr>
                <w:sz w:val="20"/>
                <w:szCs w:val="20"/>
              </w:rPr>
            </w:pPr>
            <w:r w:rsidRPr="00726AEF">
              <w:rPr>
                <w:sz w:val="20"/>
                <w:szCs w:val="20"/>
              </w:rPr>
              <w:t>MAK</w:t>
            </w:r>
            <w:r w:rsidR="006D26D2">
              <w:rPr>
                <w:sz w:val="20"/>
                <w:szCs w:val="20"/>
              </w:rPr>
              <w:t>MET</w:t>
            </w:r>
            <w:r w:rsidRPr="00726AEF">
              <w:rPr>
                <w:sz w:val="20"/>
                <w:szCs w:val="20"/>
              </w:rPr>
              <w:t>336M</w:t>
            </w:r>
          </w:p>
        </w:tc>
        <w:tc>
          <w:tcPr>
            <w:tcW w:w="2977" w:type="dxa"/>
            <w:shd w:val="clear" w:color="auto" w:fill="auto"/>
            <w:tcMar>
              <w:top w:w="15" w:type="dxa"/>
              <w:left w:w="15" w:type="dxa"/>
              <w:bottom w:w="0" w:type="dxa"/>
              <w:right w:w="15" w:type="dxa"/>
            </w:tcMar>
            <w:vAlign w:val="center"/>
          </w:tcPr>
          <w:p w14:paraId="36513308" w14:textId="77777777" w:rsidR="00753994" w:rsidRPr="00726AEF" w:rsidRDefault="00753994" w:rsidP="00753994">
            <w:pPr>
              <w:spacing w:before="0"/>
              <w:jc w:val="left"/>
              <w:rPr>
                <w:sz w:val="20"/>
                <w:szCs w:val="20"/>
              </w:rPr>
            </w:pPr>
            <w:proofErr w:type="spellStart"/>
            <w:r w:rsidRPr="00726AEF">
              <w:rPr>
                <w:sz w:val="20"/>
                <w:szCs w:val="20"/>
              </w:rPr>
              <w:t>Archeometallurgia</w:t>
            </w:r>
            <w:proofErr w:type="spellEnd"/>
            <w:r w:rsidRPr="00726AEF">
              <w:rPr>
                <w:sz w:val="20"/>
                <w:szCs w:val="20"/>
              </w:rPr>
              <w:t xml:space="preserve"> I.</w:t>
            </w:r>
          </w:p>
        </w:tc>
        <w:tc>
          <w:tcPr>
            <w:tcW w:w="425" w:type="dxa"/>
            <w:shd w:val="clear" w:color="auto" w:fill="auto"/>
            <w:noWrap/>
            <w:tcMar>
              <w:top w:w="15" w:type="dxa"/>
              <w:left w:w="15" w:type="dxa"/>
              <w:bottom w:w="0" w:type="dxa"/>
              <w:right w:w="15" w:type="dxa"/>
            </w:tcMar>
            <w:vAlign w:val="center"/>
          </w:tcPr>
          <w:p w14:paraId="641F8342"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3</w:t>
            </w:r>
          </w:p>
        </w:tc>
        <w:tc>
          <w:tcPr>
            <w:tcW w:w="425" w:type="dxa"/>
            <w:shd w:val="clear" w:color="auto" w:fill="auto"/>
            <w:noWrap/>
            <w:tcMar>
              <w:top w:w="15" w:type="dxa"/>
              <w:left w:w="15" w:type="dxa"/>
              <w:bottom w:w="0" w:type="dxa"/>
              <w:right w:w="15" w:type="dxa"/>
            </w:tcMar>
            <w:vAlign w:val="center"/>
          </w:tcPr>
          <w:p w14:paraId="27FB7483"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2</w:t>
            </w:r>
          </w:p>
        </w:tc>
        <w:tc>
          <w:tcPr>
            <w:tcW w:w="426" w:type="dxa"/>
            <w:shd w:val="clear" w:color="auto" w:fill="auto"/>
            <w:noWrap/>
            <w:tcMar>
              <w:top w:w="15" w:type="dxa"/>
              <w:left w:w="15" w:type="dxa"/>
              <w:bottom w:w="0" w:type="dxa"/>
              <w:right w:w="15" w:type="dxa"/>
            </w:tcMar>
            <w:vAlign w:val="center"/>
          </w:tcPr>
          <w:p w14:paraId="74B190E4"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0</w:t>
            </w:r>
          </w:p>
        </w:tc>
        <w:tc>
          <w:tcPr>
            <w:tcW w:w="425" w:type="dxa"/>
            <w:shd w:val="clear" w:color="auto" w:fill="auto"/>
            <w:noWrap/>
            <w:tcMar>
              <w:top w:w="15" w:type="dxa"/>
              <w:left w:w="15" w:type="dxa"/>
              <w:bottom w:w="0" w:type="dxa"/>
              <w:right w:w="15" w:type="dxa"/>
            </w:tcMar>
            <w:vAlign w:val="center"/>
          </w:tcPr>
          <w:p w14:paraId="5B1069B8"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K</w:t>
            </w:r>
          </w:p>
        </w:tc>
        <w:tc>
          <w:tcPr>
            <w:tcW w:w="2318" w:type="dxa"/>
            <w:shd w:val="clear" w:color="auto" w:fill="auto"/>
            <w:noWrap/>
            <w:tcMar>
              <w:top w:w="15" w:type="dxa"/>
              <w:left w:w="15" w:type="dxa"/>
              <w:bottom w:w="0" w:type="dxa"/>
              <w:right w:w="15" w:type="dxa"/>
            </w:tcMar>
            <w:vAlign w:val="center"/>
          </w:tcPr>
          <w:p w14:paraId="1FB4B174" w14:textId="77777777" w:rsidR="00753994" w:rsidRPr="00726AEF" w:rsidRDefault="00753994" w:rsidP="00753994">
            <w:pPr>
              <w:spacing w:before="0"/>
              <w:jc w:val="left"/>
              <w:rPr>
                <w:sz w:val="20"/>
                <w:szCs w:val="20"/>
              </w:rPr>
            </w:pPr>
            <w:r w:rsidRPr="00726AEF">
              <w:rPr>
                <w:sz w:val="20"/>
                <w:szCs w:val="20"/>
              </w:rPr>
              <w:t>Dr. Török Béla</w:t>
            </w:r>
          </w:p>
        </w:tc>
      </w:tr>
      <w:tr w:rsidR="00753994" w:rsidRPr="00726AEF" w14:paraId="0345AA09" w14:textId="77777777" w:rsidTr="00027AF1">
        <w:trPr>
          <w:cantSplit/>
          <w:trHeight w:val="300"/>
        </w:trPr>
        <w:tc>
          <w:tcPr>
            <w:tcW w:w="441" w:type="dxa"/>
            <w:shd w:val="clear" w:color="auto" w:fill="auto"/>
            <w:noWrap/>
            <w:tcMar>
              <w:top w:w="15" w:type="dxa"/>
              <w:left w:w="15" w:type="dxa"/>
              <w:bottom w:w="0" w:type="dxa"/>
              <w:right w:w="15" w:type="dxa"/>
            </w:tcMar>
            <w:vAlign w:val="center"/>
          </w:tcPr>
          <w:p w14:paraId="4B5983EB"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1/Ő</w:t>
            </w:r>
          </w:p>
        </w:tc>
        <w:tc>
          <w:tcPr>
            <w:tcW w:w="1964" w:type="dxa"/>
            <w:shd w:val="clear" w:color="auto" w:fill="auto"/>
            <w:noWrap/>
            <w:tcMar>
              <w:top w:w="15" w:type="dxa"/>
              <w:left w:w="15" w:type="dxa"/>
              <w:bottom w:w="0" w:type="dxa"/>
              <w:right w:w="15" w:type="dxa"/>
            </w:tcMar>
            <w:vAlign w:val="center"/>
          </w:tcPr>
          <w:p w14:paraId="4426A211" w14:textId="5F9052A2" w:rsidR="00753994" w:rsidRPr="00726AEF" w:rsidRDefault="00753994" w:rsidP="00952E7B">
            <w:pPr>
              <w:spacing w:before="0"/>
              <w:jc w:val="left"/>
              <w:rPr>
                <w:sz w:val="20"/>
                <w:szCs w:val="20"/>
              </w:rPr>
            </w:pPr>
            <w:r w:rsidRPr="00726AEF">
              <w:rPr>
                <w:sz w:val="20"/>
                <w:szCs w:val="20"/>
              </w:rPr>
              <w:t>MAK</w:t>
            </w:r>
            <w:r w:rsidR="006D26D2">
              <w:rPr>
                <w:sz w:val="20"/>
                <w:szCs w:val="20"/>
              </w:rPr>
              <w:t>MET</w:t>
            </w:r>
            <w:r w:rsidRPr="00726AEF">
              <w:rPr>
                <w:sz w:val="20"/>
                <w:szCs w:val="20"/>
              </w:rPr>
              <w:t>337M</w:t>
            </w:r>
          </w:p>
        </w:tc>
        <w:tc>
          <w:tcPr>
            <w:tcW w:w="2977" w:type="dxa"/>
            <w:shd w:val="clear" w:color="auto" w:fill="auto"/>
            <w:tcMar>
              <w:top w:w="15" w:type="dxa"/>
              <w:left w:w="15" w:type="dxa"/>
              <w:bottom w:w="0" w:type="dxa"/>
              <w:right w:w="15" w:type="dxa"/>
            </w:tcMar>
            <w:vAlign w:val="center"/>
          </w:tcPr>
          <w:p w14:paraId="19243BE5" w14:textId="77777777" w:rsidR="00753994" w:rsidRPr="00726AEF" w:rsidRDefault="00753994" w:rsidP="00753994">
            <w:pPr>
              <w:spacing w:before="0"/>
              <w:jc w:val="left"/>
              <w:rPr>
                <w:sz w:val="20"/>
                <w:szCs w:val="20"/>
              </w:rPr>
            </w:pPr>
            <w:proofErr w:type="spellStart"/>
            <w:r w:rsidRPr="00726AEF">
              <w:rPr>
                <w:sz w:val="20"/>
                <w:szCs w:val="20"/>
              </w:rPr>
              <w:t>Archeometallurgia</w:t>
            </w:r>
            <w:proofErr w:type="spellEnd"/>
            <w:r w:rsidRPr="00726AEF">
              <w:rPr>
                <w:sz w:val="20"/>
                <w:szCs w:val="20"/>
              </w:rPr>
              <w:t xml:space="preserve"> II.</w:t>
            </w:r>
          </w:p>
        </w:tc>
        <w:tc>
          <w:tcPr>
            <w:tcW w:w="425" w:type="dxa"/>
            <w:shd w:val="clear" w:color="auto" w:fill="auto"/>
            <w:noWrap/>
            <w:tcMar>
              <w:top w:w="15" w:type="dxa"/>
              <w:left w:w="15" w:type="dxa"/>
              <w:bottom w:w="0" w:type="dxa"/>
              <w:right w:w="15" w:type="dxa"/>
            </w:tcMar>
            <w:vAlign w:val="center"/>
          </w:tcPr>
          <w:p w14:paraId="1E1A923E"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3</w:t>
            </w:r>
          </w:p>
        </w:tc>
        <w:tc>
          <w:tcPr>
            <w:tcW w:w="425" w:type="dxa"/>
            <w:shd w:val="clear" w:color="auto" w:fill="auto"/>
            <w:noWrap/>
            <w:tcMar>
              <w:top w:w="15" w:type="dxa"/>
              <w:left w:w="15" w:type="dxa"/>
              <w:bottom w:w="0" w:type="dxa"/>
              <w:right w:w="15" w:type="dxa"/>
            </w:tcMar>
            <w:vAlign w:val="center"/>
          </w:tcPr>
          <w:p w14:paraId="7C690406"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2</w:t>
            </w:r>
          </w:p>
        </w:tc>
        <w:tc>
          <w:tcPr>
            <w:tcW w:w="426" w:type="dxa"/>
            <w:shd w:val="clear" w:color="auto" w:fill="auto"/>
            <w:noWrap/>
            <w:tcMar>
              <w:top w:w="15" w:type="dxa"/>
              <w:left w:w="15" w:type="dxa"/>
              <w:bottom w:w="0" w:type="dxa"/>
              <w:right w:w="15" w:type="dxa"/>
            </w:tcMar>
            <w:vAlign w:val="center"/>
          </w:tcPr>
          <w:p w14:paraId="63CC6086"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0</w:t>
            </w:r>
          </w:p>
        </w:tc>
        <w:tc>
          <w:tcPr>
            <w:tcW w:w="425" w:type="dxa"/>
            <w:shd w:val="clear" w:color="auto" w:fill="auto"/>
            <w:noWrap/>
            <w:tcMar>
              <w:top w:w="15" w:type="dxa"/>
              <w:left w:w="15" w:type="dxa"/>
              <w:bottom w:w="0" w:type="dxa"/>
              <w:right w:w="15" w:type="dxa"/>
            </w:tcMar>
            <w:vAlign w:val="center"/>
          </w:tcPr>
          <w:p w14:paraId="329FE8BF"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K</w:t>
            </w:r>
          </w:p>
        </w:tc>
        <w:tc>
          <w:tcPr>
            <w:tcW w:w="2318" w:type="dxa"/>
            <w:shd w:val="clear" w:color="auto" w:fill="auto"/>
            <w:noWrap/>
            <w:tcMar>
              <w:top w:w="15" w:type="dxa"/>
              <w:left w:w="15" w:type="dxa"/>
              <w:bottom w:w="0" w:type="dxa"/>
              <w:right w:w="15" w:type="dxa"/>
            </w:tcMar>
            <w:vAlign w:val="center"/>
          </w:tcPr>
          <w:p w14:paraId="3BB0A8BA" w14:textId="77777777" w:rsidR="00753994" w:rsidRPr="00726AEF" w:rsidRDefault="00753994" w:rsidP="00753994">
            <w:pPr>
              <w:spacing w:before="0"/>
              <w:jc w:val="left"/>
              <w:rPr>
                <w:sz w:val="20"/>
                <w:szCs w:val="20"/>
              </w:rPr>
            </w:pPr>
            <w:r w:rsidRPr="00726AEF">
              <w:rPr>
                <w:sz w:val="20"/>
                <w:szCs w:val="20"/>
              </w:rPr>
              <w:t>Dr. Török Béla</w:t>
            </w:r>
          </w:p>
        </w:tc>
      </w:tr>
      <w:tr w:rsidR="00753994" w:rsidRPr="00726AEF" w14:paraId="0D662F75" w14:textId="77777777" w:rsidTr="00027AF1">
        <w:trPr>
          <w:cantSplit/>
          <w:trHeight w:val="300"/>
        </w:trPr>
        <w:tc>
          <w:tcPr>
            <w:tcW w:w="441" w:type="dxa"/>
            <w:shd w:val="clear" w:color="auto" w:fill="auto"/>
            <w:noWrap/>
            <w:tcMar>
              <w:top w:w="15" w:type="dxa"/>
              <w:left w:w="15" w:type="dxa"/>
              <w:bottom w:w="0" w:type="dxa"/>
              <w:right w:w="15" w:type="dxa"/>
            </w:tcMar>
            <w:vAlign w:val="center"/>
          </w:tcPr>
          <w:p w14:paraId="2298D32B" w14:textId="77777777" w:rsidR="00753994" w:rsidRPr="00726AEF" w:rsidRDefault="00753994" w:rsidP="00753994">
            <w:pPr>
              <w:spacing w:before="0"/>
              <w:jc w:val="center"/>
              <w:rPr>
                <w:rFonts w:eastAsia="Arial Unicode MS"/>
                <w:sz w:val="20"/>
                <w:szCs w:val="20"/>
              </w:rPr>
            </w:pPr>
            <w:r w:rsidRPr="00726AEF">
              <w:rPr>
                <w:sz w:val="20"/>
                <w:szCs w:val="20"/>
              </w:rPr>
              <w:t>2/T</w:t>
            </w:r>
          </w:p>
        </w:tc>
        <w:tc>
          <w:tcPr>
            <w:tcW w:w="1964" w:type="dxa"/>
            <w:shd w:val="clear" w:color="auto" w:fill="auto"/>
            <w:noWrap/>
            <w:tcMar>
              <w:top w:w="15" w:type="dxa"/>
              <w:left w:w="15" w:type="dxa"/>
              <w:bottom w:w="0" w:type="dxa"/>
              <w:right w:w="15" w:type="dxa"/>
            </w:tcMar>
            <w:vAlign w:val="center"/>
          </w:tcPr>
          <w:p w14:paraId="5BE9DF6E" w14:textId="3EBF0690" w:rsidR="00753994" w:rsidRPr="00726AEF" w:rsidRDefault="00753994" w:rsidP="00952E7B">
            <w:pPr>
              <w:spacing w:before="0"/>
              <w:jc w:val="left"/>
              <w:rPr>
                <w:sz w:val="20"/>
                <w:szCs w:val="20"/>
              </w:rPr>
            </w:pPr>
            <w:r w:rsidRPr="00726AEF">
              <w:rPr>
                <w:sz w:val="20"/>
                <w:szCs w:val="20"/>
              </w:rPr>
              <w:t>MAK</w:t>
            </w:r>
            <w:r w:rsidR="006D26D2">
              <w:rPr>
                <w:sz w:val="20"/>
                <w:szCs w:val="20"/>
              </w:rPr>
              <w:t>MET</w:t>
            </w:r>
            <w:r w:rsidRPr="00726AEF">
              <w:rPr>
                <w:sz w:val="20"/>
                <w:szCs w:val="20"/>
              </w:rPr>
              <w:t>338M</w:t>
            </w:r>
          </w:p>
        </w:tc>
        <w:tc>
          <w:tcPr>
            <w:tcW w:w="2977" w:type="dxa"/>
            <w:shd w:val="clear" w:color="auto" w:fill="auto"/>
            <w:tcMar>
              <w:top w:w="15" w:type="dxa"/>
              <w:left w:w="15" w:type="dxa"/>
              <w:bottom w:w="0" w:type="dxa"/>
              <w:right w:w="15" w:type="dxa"/>
            </w:tcMar>
            <w:vAlign w:val="center"/>
          </w:tcPr>
          <w:p w14:paraId="362D6264" w14:textId="77777777" w:rsidR="00753994" w:rsidRPr="00726AEF" w:rsidRDefault="00753994" w:rsidP="00753994">
            <w:pPr>
              <w:spacing w:before="0"/>
              <w:jc w:val="left"/>
              <w:rPr>
                <w:sz w:val="20"/>
                <w:szCs w:val="20"/>
              </w:rPr>
            </w:pPr>
            <w:r w:rsidRPr="00726AEF">
              <w:rPr>
                <w:sz w:val="20"/>
                <w:szCs w:val="20"/>
              </w:rPr>
              <w:t xml:space="preserve">Leletek vizsgálata és </w:t>
            </w:r>
          </w:p>
          <w:p w14:paraId="06247198" w14:textId="77777777" w:rsidR="00753994" w:rsidRPr="00726AEF" w:rsidRDefault="00753994" w:rsidP="00753994">
            <w:pPr>
              <w:spacing w:before="0"/>
              <w:jc w:val="left"/>
              <w:rPr>
                <w:sz w:val="20"/>
                <w:szCs w:val="20"/>
              </w:rPr>
            </w:pPr>
            <w:r w:rsidRPr="00726AEF">
              <w:rPr>
                <w:sz w:val="20"/>
                <w:szCs w:val="20"/>
              </w:rPr>
              <w:t>rekonstrukciós kísérletek</w:t>
            </w:r>
          </w:p>
        </w:tc>
        <w:tc>
          <w:tcPr>
            <w:tcW w:w="425" w:type="dxa"/>
            <w:shd w:val="clear" w:color="auto" w:fill="auto"/>
            <w:noWrap/>
            <w:tcMar>
              <w:top w:w="15" w:type="dxa"/>
              <w:left w:w="15" w:type="dxa"/>
              <w:bottom w:w="0" w:type="dxa"/>
              <w:right w:w="15" w:type="dxa"/>
            </w:tcMar>
            <w:vAlign w:val="center"/>
          </w:tcPr>
          <w:p w14:paraId="3F2690D6"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3</w:t>
            </w:r>
          </w:p>
        </w:tc>
        <w:tc>
          <w:tcPr>
            <w:tcW w:w="425" w:type="dxa"/>
            <w:shd w:val="clear" w:color="auto" w:fill="auto"/>
            <w:noWrap/>
            <w:tcMar>
              <w:top w:w="15" w:type="dxa"/>
              <w:left w:w="15" w:type="dxa"/>
              <w:bottom w:w="0" w:type="dxa"/>
              <w:right w:w="15" w:type="dxa"/>
            </w:tcMar>
            <w:vAlign w:val="center"/>
          </w:tcPr>
          <w:p w14:paraId="458F398F"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0</w:t>
            </w:r>
          </w:p>
        </w:tc>
        <w:tc>
          <w:tcPr>
            <w:tcW w:w="426" w:type="dxa"/>
            <w:shd w:val="clear" w:color="auto" w:fill="auto"/>
            <w:noWrap/>
            <w:tcMar>
              <w:top w:w="15" w:type="dxa"/>
              <w:left w:w="15" w:type="dxa"/>
              <w:bottom w:w="0" w:type="dxa"/>
              <w:right w:w="15" w:type="dxa"/>
            </w:tcMar>
            <w:vAlign w:val="center"/>
          </w:tcPr>
          <w:p w14:paraId="229FF84B"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3</w:t>
            </w:r>
          </w:p>
        </w:tc>
        <w:tc>
          <w:tcPr>
            <w:tcW w:w="425" w:type="dxa"/>
            <w:shd w:val="clear" w:color="auto" w:fill="auto"/>
            <w:noWrap/>
            <w:tcMar>
              <w:top w:w="15" w:type="dxa"/>
              <w:left w:w="15" w:type="dxa"/>
              <w:bottom w:w="0" w:type="dxa"/>
              <w:right w:w="15" w:type="dxa"/>
            </w:tcMar>
            <w:vAlign w:val="center"/>
          </w:tcPr>
          <w:p w14:paraId="6E052AD0"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GY</w:t>
            </w:r>
          </w:p>
        </w:tc>
        <w:tc>
          <w:tcPr>
            <w:tcW w:w="2318" w:type="dxa"/>
            <w:shd w:val="clear" w:color="auto" w:fill="auto"/>
            <w:noWrap/>
            <w:tcMar>
              <w:top w:w="15" w:type="dxa"/>
              <w:left w:w="15" w:type="dxa"/>
              <w:bottom w:w="0" w:type="dxa"/>
              <w:right w:w="15" w:type="dxa"/>
            </w:tcMar>
            <w:vAlign w:val="center"/>
          </w:tcPr>
          <w:p w14:paraId="57485809" w14:textId="77777777" w:rsidR="00753994" w:rsidRPr="00726AEF" w:rsidRDefault="00753994" w:rsidP="00753994">
            <w:pPr>
              <w:spacing w:before="0"/>
              <w:jc w:val="left"/>
              <w:rPr>
                <w:sz w:val="20"/>
                <w:szCs w:val="20"/>
              </w:rPr>
            </w:pPr>
            <w:r w:rsidRPr="00726AEF">
              <w:rPr>
                <w:sz w:val="20"/>
                <w:szCs w:val="20"/>
              </w:rPr>
              <w:t>Dr. Török Béla</w:t>
            </w:r>
          </w:p>
        </w:tc>
      </w:tr>
      <w:tr w:rsidR="00753994" w:rsidRPr="00726AEF" w14:paraId="72EDE8DA" w14:textId="77777777" w:rsidTr="00027AF1">
        <w:trPr>
          <w:cantSplit/>
          <w:trHeight w:val="300"/>
        </w:trPr>
        <w:tc>
          <w:tcPr>
            <w:tcW w:w="441" w:type="dxa"/>
            <w:shd w:val="clear" w:color="auto" w:fill="auto"/>
            <w:noWrap/>
            <w:tcMar>
              <w:top w:w="15" w:type="dxa"/>
              <w:left w:w="15" w:type="dxa"/>
              <w:bottom w:w="0" w:type="dxa"/>
              <w:right w:w="15" w:type="dxa"/>
            </w:tcMar>
            <w:vAlign w:val="center"/>
          </w:tcPr>
          <w:p w14:paraId="24375B58" w14:textId="77777777" w:rsidR="00753994" w:rsidRPr="00726AEF" w:rsidRDefault="00753994" w:rsidP="00753994">
            <w:pPr>
              <w:spacing w:before="0"/>
              <w:jc w:val="center"/>
              <w:rPr>
                <w:rFonts w:eastAsia="Arial Unicode MS"/>
                <w:sz w:val="20"/>
                <w:szCs w:val="20"/>
              </w:rPr>
            </w:pPr>
            <w:r w:rsidRPr="00726AEF">
              <w:rPr>
                <w:sz w:val="20"/>
                <w:szCs w:val="20"/>
              </w:rPr>
              <w:t>2/Ő</w:t>
            </w:r>
          </w:p>
        </w:tc>
        <w:tc>
          <w:tcPr>
            <w:tcW w:w="1964" w:type="dxa"/>
            <w:shd w:val="clear" w:color="auto" w:fill="auto"/>
            <w:noWrap/>
            <w:tcMar>
              <w:top w:w="15" w:type="dxa"/>
              <w:left w:w="15" w:type="dxa"/>
              <w:bottom w:w="0" w:type="dxa"/>
              <w:right w:w="15" w:type="dxa"/>
            </w:tcMar>
            <w:vAlign w:val="center"/>
          </w:tcPr>
          <w:p w14:paraId="7AB80F83" w14:textId="416BA9DD" w:rsidR="00753994" w:rsidRPr="00726AEF" w:rsidRDefault="00753994" w:rsidP="00952E7B">
            <w:pPr>
              <w:spacing w:before="0"/>
              <w:jc w:val="left"/>
              <w:rPr>
                <w:sz w:val="20"/>
                <w:szCs w:val="20"/>
              </w:rPr>
            </w:pPr>
            <w:r w:rsidRPr="00726AEF">
              <w:rPr>
                <w:sz w:val="20"/>
                <w:szCs w:val="20"/>
              </w:rPr>
              <w:t>MAK</w:t>
            </w:r>
            <w:r w:rsidR="006D26D2">
              <w:rPr>
                <w:sz w:val="20"/>
                <w:szCs w:val="20"/>
              </w:rPr>
              <w:t>MET</w:t>
            </w:r>
            <w:r w:rsidRPr="00726AEF">
              <w:rPr>
                <w:sz w:val="20"/>
                <w:szCs w:val="20"/>
              </w:rPr>
              <w:t>339M</w:t>
            </w:r>
          </w:p>
        </w:tc>
        <w:tc>
          <w:tcPr>
            <w:tcW w:w="2977" w:type="dxa"/>
            <w:shd w:val="clear" w:color="auto" w:fill="auto"/>
            <w:tcMar>
              <w:top w:w="15" w:type="dxa"/>
              <w:left w:w="15" w:type="dxa"/>
              <w:bottom w:w="0" w:type="dxa"/>
              <w:right w:w="15" w:type="dxa"/>
            </w:tcMar>
            <w:vAlign w:val="center"/>
          </w:tcPr>
          <w:p w14:paraId="02381EE9" w14:textId="77777777" w:rsidR="00753994" w:rsidRPr="00726AEF" w:rsidRDefault="00753994" w:rsidP="00753994">
            <w:pPr>
              <w:spacing w:before="0"/>
              <w:jc w:val="left"/>
              <w:rPr>
                <w:sz w:val="20"/>
                <w:szCs w:val="20"/>
              </w:rPr>
            </w:pPr>
            <w:proofErr w:type="spellStart"/>
            <w:r w:rsidRPr="00726AEF">
              <w:rPr>
                <w:sz w:val="20"/>
                <w:szCs w:val="20"/>
              </w:rPr>
              <w:t>Archeometallurgia</w:t>
            </w:r>
            <w:proofErr w:type="spellEnd"/>
            <w:r w:rsidRPr="00726AEF">
              <w:rPr>
                <w:sz w:val="20"/>
                <w:szCs w:val="20"/>
              </w:rPr>
              <w:t xml:space="preserve"> régészeti vonatkozásai</w:t>
            </w:r>
          </w:p>
        </w:tc>
        <w:tc>
          <w:tcPr>
            <w:tcW w:w="425" w:type="dxa"/>
            <w:shd w:val="clear" w:color="auto" w:fill="auto"/>
            <w:noWrap/>
            <w:tcMar>
              <w:top w:w="15" w:type="dxa"/>
              <w:left w:w="15" w:type="dxa"/>
              <w:bottom w:w="0" w:type="dxa"/>
              <w:right w:w="15" w:type="dxa"/>
            </w:tcMar>
            <w:vAlign w:val="center"/>
          </w:tcPr>
          <w:p w14:paraId="3E06901C"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3</w:t>
            </w:r>
          </w:p>
        </w:tc>
        <w:tc>
          <w:tcPr>
            <w:tcW w:w="425" w:type="dxa"/>
            <w:shd w:val="clear" w:color="auto" w:fill="auto"/>
            <w:noWrap/>
            <w:tcMar>
              <w:top w:w="15" w:type="dxa"/>
              <w:left w:w="15" w:type="dxa"/>
              <w:bottom w:w="0" w:type="dxa"/>
              <w:right w:w="15" w:type="dxa"/>
            </w:tcMar>
            <w:vAlign w:val="center"/>
          </w:tcPr>
          <w:p w14:paraId="1CD3563F"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2</w:t>
            </w:r>
          </w:p>
        </w:tc>
        <w:tc>
          <w:tcPr>
            <w:tcW w:w="426" w:type="dxa"/>
            <w:shd w:val="clear" w:color="auto" w:fill="auto"/>
            <w:noWrap/>
            <w:tcMar>
              <w:top w:w="15" w:type="dxa"/>
              <w:left w:w="15" w:type="dxa"/>
              <w:bottom w:w="0" w:type="dxa"/>
              <w:right w:w="15" w:type="dxa"/>
            </w:tcMar>
            <w:vAlign w:val="center"/>
          </w:tcPr>
          <w:p w14:paraId="72A071B8"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1</w:t>
            </w:r>
          </w:p>
        </w:tc>
        <w:tc>
          <w:tcPr>
            <w:tcW w:w="425" w:type="dxa"/>
            <w:shd w:val="clear" w:color="auto" w:fill="auto"/>
            <w:noWrap/>
            <w:tcMar>
              <w:top w:w="15" w:type="dxa"/>
              <w:left w:w="15" w:type="dxa"/>
              <w:bottom w:w="0" w:type="dxa"/>
              <w:right w:w="15" w:type="dxa"/>
            </w:tcMar>
            <w:vAlign w:val="center"/>
          </w:tcPr>
          <w:p w14:paraId="1037A0F3"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K</w:t>
            </w:r>
          </w:p>
        </w:tc>
        <w:tc>
          <w:tcPr>
            <w:tcW w:w="2318" w:type="dxa"/>
            <w:shd w:val="clear" w:color="auto" w:fill="auto"/>
            <w:noWrap/>
            <w:tcMar>
              <w:top w:w="15" w:type="dxa"/>
              <w:left w:w="15" w:type="dxa"/>
              <w:bottom w:w="0" w:type="dxa"/>
              <w:right w:w="15" w:type="dxa"/>
            </w:tcMar>
            <w:vAlign w:val="center"/>
          </w:tcPr>
          <w:p w14:paraId="41263C8E" w14:textId="77777777" w:rsidR="00753994" w:rsidRPr="00726AEF" w:rsidRDefault="00753994" w:rsidP="00753994">
            <w:pPr>
              <w:spacing w:before="0"/>
              <w:jc w:val="left"/>
              <w:rPr>
                <w:sz w:val="20"/>
                <w:szCs w:val="20"/>
              </w:rPr>
            </w:pPr>
            <w:r w:rsidRPr="00726AEF">
              <w:rPr>
                <w:sz w:val="20"/>
                <w:szCs w:val="20"/>
              </w:rPr>
              <w:t xml:space="preserve">Dr. </w:t>
            </w:r>
            <w:proofErr w:type="spellStart"/>
            <w:r w:rsidRPr="00726AEF">
              <w:rPr>
                <w:sz w:val="20"/>
                <w:szCs w:val="20"/>
              </w:rPr>
              <w:t>Ringer</w:t>
            </w:r>
            <w:proofErr w:type="spellEnd"/>
            <w:r w:rsidRPr="00726AEF">
              <w:rPr>
                <w:sz w:val="20"/>
                <w:szCs w:val="20"/>
              </w:rPr>
              <w:t xml:space="preserve"> Árpád</w:t>
            </w:r>
          </w:p>
        </w:tc>
      </w:tr>
      <w:tr w:rsidR="00753994" w:rsidRPr="00726AEF" w14:paraId="6203C630" w14:textId="77777777" w:rsidTr="00027AF1">
        <w:trPr>
          <w:cantSplit/>
          <w:trHeight w:val="300"/>
        </w:trPr>
        <w:tc>
          <w:tcPr>
            <w:tcW w:w="441" w:type="dxa"/>
            <w:shd w:val="clear" w:color="auto" w:fill="auto"/>
            <w:noWrap/>
            <w:tcMar>
              <w:top w:w="15" w:type="dxa"/>
              <w:left w:w="15" w:type="dxa"/>
              <w:bottom w:w="0" w:type="dxa"/>
              <w:right w:w="15" w:type="dxa"/>
            </w:tcMar>
            <w:vAlign w:val="center"/>
          </w:tcPr>
          <w:p w14:paraId="2C0AE829" w14:textId="77777777" w:rsidR="00753994" w:rsidRPr="00726AEF" w:rsidRDefault="00753994" w:rsidP="00753994">
            <w:pPr>
              <w:spacing w:before="0"/>
              <w:jc w:val="center"/>
              <w:rPr>
                <w:rFonts w:eastAsia="Arial Unicode MS"/>
                <w:sz w:val="20"/>
                <w:szCs w:val="20"/>
              </w:rPr>
            </w:pPr>
          </w:p>
        </w:tc>
        <w:tc>
          <w:tcPr>
            <w:tcW w:w="1964" w:type="dxa"/>
            <w:shd w:val="clear" w:color="auto" w:fill="F2F2F2"/>
            <w:noWrap/>
            <w:tcMar>
              <w:top w:w="15" w:type="dxa"/>
              <w:left w:w="15" w:type="dxa"/>
              <w:bottom w:w="0" w:type="dxa"/>
              <w:right w:w="15" w:type="dxa"/>
            </w:tcMar>
            <w:vAlign w:val="center"/>
          </w:tcPr>
          <w:p w14:paraId="39793533" w14:textId="77777777" w:rsidR="00753994" w:rsidRPr="00726AEF" w:rsidRDefault="00753994" w:rsidP="00753994">
            <w:pPr>
              <w:spacing w:before="0"/>
              <w:jc w:val="right"/>
              <w:rPr>
                <w:rFonts w:eastAsia="Arial Unicode MS"/>
                <w:b/>
                <w:bCs/>
                <w:sz w:val="20"/>
                <w:szCs w:val="20"/>
              </w:rPr>
            </w:pPr>
            <w:r w:rsidRPr="00726AEF">
              <w:rPr>
                <w:b/>
                <w:bCs/>
                <w:sz w:val="20"/>
                <w:szCs w:val="20"/>
              </w:rPr>
              <w:t>Összesen</w:t>
            </w:r>
          </w:p>
        </w:tc>
        <w:tc>
          <w:tcPr>
            <w:tcW w:w="2977" w:type="dxa"/>
            <w:shd w:val="clear" w:color="auto" w:fill="auto"/>
            <w:tcMar>
              <w:top w:w="15" w:type="dxa"/>
              <w:left w:w="15" w:type="dxa"/>
              <w:bottom w:w="0" w:type="dxa"/>
              <w:right w:w="15" w:type="dxa"/>
            </w:tcMar>
            <w:vAlign w:val="center"/>
          </w:tcPr>
          <w:p w14:paraId="79FACA3A" w14:textId="77777777" w:rsidR="00753994" w:rsidRPr="00726AEF" w:rsidRDefault="00753994" w:rsidP="00753994">
            <w:pPr>
              <w:spacing w:before="0"/>
              <w:ind w:left="180"/>
              <w:jc w:val="center"/>
              <w:rPr>
                <w:rFonts w:eastAsia="Arial Unicode MS"/>
                <w:b/>
                <w:bCs/>
                <w:sz w:val="20"/>
                <w:szCs w:val="20"/>
              </w:rPr>
            </w:pPr>
          </w:p>
        </w:tc>
        <w:tc>
          <w:tcPr>
            <w:tcW w:w="425" w:type="dxa"/>
            <w:shd w:val="clear" w:color="auto" w:fill="F2F2F2"/>
            <w:noWrap/>
            <w:tcMar>
              <w:top w:w="15" w:type="dxa"/>
              <w:left w:w="15" w:type="dxa"/>
              <w:bottom w:w="0" w:type="dxa"/>
              <w:right w:w="15" w:type="dxa"/>
            </w:tcMar>
            <w:vAlign w:val="center"/>
          </w:tcPr>
          <w:p w14:paraId="252D1812" w14:textId="77777777" w:rsidR="00753994" w:rsidRPr="00726AEF" w:rsidRDefault="00753994" w:rsidP="00753994">
            <w:pPr>
              <w:spacing w:before="0"/>
              <w:jc w:val="center"/>
              <w:rPr>
                <w:rFonts w:eastAsia="Arial Unicode MS"/>
                <w:b/>
                <w:bCs/>
                <w:sz w:val="20"/>
                <w:szCs w:val="20"/>
              </w:rPr>
            </w:pPr>
            <w:r w:rsidRPr="00726AEF">
              <w:rPr>
                <w:rFonts w:eastAsia="Arial Unicode MS"/>
                <w:b/>
                <w:bCs/>
                <w:sz w:val="20"/>
                <w:szCs w:val="20"/>
              </w:rPr>
              <w:t>12</w:t>
            </w:r>
          </w:p>
        </w:tc>
        <w:tc>
          <w:tcPr>
            <w:tcW w:w="425" w:type="dxa"/>
            <w:shd w:val="clear" w:color="auto" w:fill="F2F2F2"/>
            <w:noWrap/>
            <w:tcMar>
              <w:top w:w="15" w:type="dxa"/>
              <w:left w:w="15" w:type="dxa"/>
              <w:bottom w:w="0" w:type="dxa"/>
              <w:right w:w="15" w:type="dxa"/>
            </w:tcMar>
            <w:vAlign w:val="center"/>
          </w:tcPr>
          <w:p w14:paraId="4E012DE6" w14:textId="77777777" w:rsidR="00753994" w:rsidRPr="00726AEF" w:rsidRDefault="00753994" w:rsidP="00753994">
            <w:pPr>
              <w:spacing w:before="0"/>
              <w:jc w:val="center"/>
              <w:rPr>
                <w:rFonts w:eastAsia="Arial Unicode MS"/>
                <w:b/>
                <w:bCs/>
                <w:sz w:val="20"/>
                <w:szCs w:val="20"/>
              </w:rPr>
            </w:pPr>
            <w:r w:rsidRPr="00726AEF">
              <w:rPr>
                <w:rFonts w:eastAsia="Arial Unicode MS"/>
                <w:b/>
                <w:bCs/>
                <w:sz w:val="20"/>
                <w:szCs w:val="20"/>
              </w:rPr>
              <w:t>6</w:t>
            </w:r>
          </w:p>
        </w:tc>
        <w:tc>
          <w:tcPr>
            <w:tcW w:w="426" w:type="dxa"/>
            <w:shd w:val="clear" w:color="auto" w:fill="F2F2F2"/>
            <w:noWrap/>
            <w:tcMar>
              <w:top w:w="15" w:type="dxa"/>
              <w:left w:w="15" w:type="dxa"/>
              <w:bottom w:w="0" w:type="dxa"/>
              <w:right w:w="15" w:type="dxa"/>
            </w:tcMar>
            <w:vAlign w:val="center"/>
          </w:tcPr>
          <w:p w14:paraId="1E4AB5B6" w14:textId="77777777" w:rsidR="00753994" w:rsidRPr="00726AEF" w:rsidRDefault="00753994" w:rsidP="00753994">
            <w:pPr>
              <w:spacing w:before="0"/>
              <w:jc w:val="center"/>
              <w:rPr>
                <w:rFonts w:eastAsia="Arial Unicode MS"/>
                <w:b/>
                <w:bCs/>
                <w:sz w:val="20"/>
                <w:szCs w:val="20"/>
              </w:rPr>
            </w:pPr>
            <w:r w:rsidRPr="00726AEF">
              <w:rPr>
                <w:rFonts w:eastAsia="Arial Unicode MS"/>
                <w:b/>
                <w:bCs/>
                <w:sz w:val="20"/>
                <w:szCs w:val="20"/>
              </w:rPr>
              <w:t>4</w:t>
            </w:r>
          </w:p>
        </w:tc>
        <w:tc>
          <w:tcPr>
            <w:tcW w:w="425" w:type="dxa"/>
            <w:shd w:val="clear" w:color="auto" w:fill="auto"/>
            <w:noWrap/>
            <w:tcMar>
              <w:top w:w="15" w:type="dxa"/>
              <w:left w:w="15" w:type="dxa"/>
              <w:bottom w:w="0" w:type="dxa"/>
              <w:right w:w="15" w:type="dxa"/>
            </w:tcMar>
            <w:vAlign w:val="center"/>
          </w:tcPr>
          <w:p w14:paraId="3329C2D6" w14:textId="77777777" w:rsidR="00753994" w:rsidRPr="00726AEF" w:rsidRDefault="00753994" w:rsidP="00753994">
            <w:pPr>
              <w:spacing w:before="0"/>
              <w:jc w:val="center"/>
              <w:rPr>
                <w:rFonts w:eastAsia="Arial Unicode MS"/>
                <w:sz w:val="20"/>
                <w:szCs w:val="20"/>
              </w:rPr>
            </w:pPr>
          </w:p>
        </w:tc>
        <w:tc>
          <w:tcPr>
            <w:tcW w:w="2318" w:type="dxa"/>
            <w:shd w:val="clear" w:color="auto" w:fill="auto"/>
            <w:noWrap/>
            <w:tcMar>
              <w:top w:w="15" w:type="dxa"/>
              <w:left w:w="15" w:type="dxa"/>
              <w:bottom w:w="0" w:type="dxa"/>
              <w:right w:w="15" w:type="dxa"/>
            </w:tcMar>
            <w:vAlign w:val="center"/>
          </w:tcPr>
          <w:p w14:paraId="64245CAA" w14:textId="77777777" w:rsidR="00753994" w:rsidRPr="00726AEF" w:rsidRDefault="00753994" w:rsidP="00753994">
            <w:pPr>
              <w:spacing w:before="0"/>
              <w:jc w:val="center"/>
              <w:rPr>
                <w:rFonts w:eastAsia="Arial Unicode MS"/>
                <w:sz w:val="20"/>
                <w:szCs w:val="20"/>
              </w:rPr>
            </w:pPr>
          </w:p>
        </w:tc>
      </w:tr>
    </w:tbl>
    <w:p w14:paraId="45D716E0" w14:textId="77777777" w:rsidR="00753994" w:rsidRDefault="00753994" w:rsidP="00753994">
      <w:pPr>
        <w:spacing w:before="0"/>
        <w:rPr>
          <w:sz w:val="20"/>
          <w:szCs w:val="20"/>
        </w:rPr>
      </w:pPr>
    </w:p>
    <w:p w14:paraId="67955761" w14:textId="77777777" w:rsidR="00753994" w:rsidRDefault="00753994" w:rsidP="00753994">
      <w:pPr>
        <w:spacing w:before="0"/>
        <w:rPr>
          <w:sz w:val="20"/>
          <w:szCs w:val="20"/>
        </w:rPr>
      </w:pPr>
    </w:p>
    <w:tbl>
      <w:tblPr>
        <w:tblW w:w="940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000" w:firstRow="0" w:lastRow="0" w:firstColumn="0" w:lastColumn="0" w:noHBand="0" w:noVBand="0"/>
      </w:tblPr>
      <w:tblGrid>
        <w:gridCol w:w="441"/>
        <w:gridCol w:w="1964"/>
        <w:gridCol w:w="2977"/>
        <w:gridCol w:w="425"/>
        <w:gridCol w:w="425"/>
        <w:gridCol w:w="426"/>
        <w:gridCol w:w="425"/>
        <w:gridCol w:w="2318"/>
      </w:tblGrid>
      <w:tr w:rsidR="00753994" w:rsidRPr="00726AEF" w14:paraId="06645215" w14:textId="77777777" w:rsidTr="00753994">
        <w:trPr>
          <w:trHeight w:val="300"/>
        </w:trPr>
        <w:tc>
          <w:tcPr>
            <w:tcW w:w="9401" w:type="dxa"/>
            <w:gridSpan w:val="8"/>
            <w:shd w:val="clear" w:color="auto" w:fill="F2F2F2"/>
            <w:noWrap/>
            <w:tcMar>
              <w:top w:w="15" w:type="dxa"/>
              <w:left w:w="15" w:type="dxa"/>
              <w:bottom w:w="0" w:type="dxa"/>
              <w:right w:w="15" w:type="dxa"/>
            </w:tcMar>
            <w:vAlign w:val="center"/>
          </w:tcPr>
          <w:p w14:paraId="6746136E" w14:textId="77777777" w:rsidR="00753994" w:rsidRPr="00726AEF" w:rsidRDefault="00753994" w:rsidP="00753994">
            <w:pPr>
              <w:spacing w:before="0"/>
              <w:jc w:val="center"/>
              <w:rPr>
                <w:rFonts w:eastAsia="Arial Unicode MS"/>
                <w:b/>
                <w:bCs/>
                <w:sz w:val="20"/>
                <w:szCs w:val="20"/>
              </w:rPr>
            </w:pPr>
            <w:r w:rsidRPr="00726AEF">
              <w:rPr>
                <w:b/>
                <w:bCs/>
                <w:sz w:val="20"/>
                <w:szCs w:val="20"/>
              </w:rPr>
              <w:t>Minőségirányítási kiegészítő specializáció</w:t>
            </w:r>
          </w:p>
        </w:tc>
      </w:tr>
      <w:tr w:rsidR="00753994" w:rsidRPr="00726AEF" w14:paraId="748F93CA" w14:textId="77777777" w:rsidTr="00027AF1">
        <w:trPr>
          <w:cantSplit/>
          <w:trHeight w:val="300"/>
        </w:trPr>
        <w:tc>
          <w:tcPr>
            <w:tcW w:w="441" w:type="dxa"/>
            <w:shd w:val="clear" w:color="auto" w:fill="E0E0E0"/>
            <w:noWrap/>
            <w:tcMar>
              <w:top w:w="15" w:type="dxa"/>
              <w:left w:w="15" w:type="dxa"/>
              <w:bottom w:w="0" w:type="dxa"/>
              <w:right w:w="15" w:type="dxa"/>
            </w:tcMar>
            <w:vAlign w:val="center"/>
          </w:tcPr>
          <w:p w14:paraId="51ADB16A" w14:textId="77777777" w:rsidR="00753994" w:rsidRPr="00726AEF" w:rsidRDefault="00753994" w:rsidP="00753994">
            <w:pPr>
              <w:spacing w:before="0"/>
              <w:jc w:val="center"/>
              <w:rPr>
                <w:rFonts w:eastAsia="Arial Unicode MS"/>
                <w:b/>
                <w:bCs/>
                <w:sz w:val="20"/>
                <w:szCs w:val="20"/>
              </w:rPr>
            </w:pPr>
            <w:proofErr w:type="spellStart"/>
            <w:r w:rsidRPr="00726AEF">
              <w:rPr>
                <w:b/>
                <w:bCs/>
                <w:sz w:val="20"/>
                <w:szCs w:val="20"/>
              </w:rPr>
              <w:t>Fv</w:t>
            </w:r>
            <w:proofErr w:type="spellEnd"/>
          </w:p>
        </w:tc>
        <w:tc>
          <w:tcPr>
            <w:tcW w:w="1964" w:type="dxa"/>
            <w:shd w:val="clear" w:color="auto" w:fill="E0E0E0"/>
            <w:noWrap/>
            <w:tcMar>
              <w:top w:w="15" w:type="dxa"/>
              <w:left w:w="15" w:type="dxa"/>
              <w:bottom w:w="0" w:type="dxa"/>
              <w:right w:w="15" w:type="dxa"/>
            </w:tcMar>
            <w:vAlign w:val="center"/>
          </w:tcPr>
          <w:p w14:paraId="0F7C1BC8" w14:textId="77777777" w:rsidR="00753994" w:rsidRPr="00726AEF" w:rsidRDefault="00753994" w:rsidP="00753994">
            <w:pPr>
              <w:spacing w:before="0"/>
              <w:jc w:val="center"/>
              <w:rPr>
                <w:rFonts w:eastAsia="Arial Unicode MS"/>
                <w:b/>
                <w:sz w:val="20"/>
                <w:szCs w:val="20"/>
              </w:rPr>
            </w:pPr>
            <w:r w:rsidRPr="00726AEF">
              <w:rPr>
                <w:b/>
                <w:bCs/>
                <w:sz w:val="20"/>
                <w:szCs w:val="20"/>
              </w:rPr>
              <w:t>NEPTUN kód</w:t>
            </w:r>
          </w:p>
        </w:tc>
        <w:tc>
          <w:tcPr>
            <w:tcW w:w="2977" w:type="dxa"/>
            <w:shd w:val="clear" w:color="auto" w:fill="E0E0E0"/>
            <w:tcMar>
              <w:top w:w="15" w:type="dxa"/>
              <w:left w:w="15" w:type="dxa"/>
              <w:bottom w:w="0" w:type="dxa"/>
              <w:right w:w="15" w:type="dxa"/>
            </w:tcMar>
            <w:vAlign w:val="center"/>
          </w:tcPr>
          <w:p w14:paraId="27428D31" w14:textId="77777777" w:rsidR="00753994" w:rsidRPr="00726AEF" w:rsidRDefault="00753994" w:rsidP="00753994">
            <w:pPr>
              <w:spacing w:before="0"/>
              <w:jc w:val="center"/>
              <w:rPr>
                <w:rFonts w:eastAsia="Arial Unicode MS"/>
                <w:b/>
                <w:bCs/>
                <w:sz w:val="20"/>
                <w:szCs w:val="20"/>
              </w:rPr>
            </w:pPr>
            <w:r w:rsidRPr="00726AEF">
              <w:rPr>
                <w:b/>
                <w:bCs/>
                <w:sz w:val="20"/>
                <w:szCs w:val="20"/>
              </w:rPr>
              <w:t>Tárgy</w:t>
            </w:r>
          </w:p>
        </w:tc>
        <w:tc>
          <w:tcPr>
            <w:tcW w:w="425" w:type="dxa"/>
            <w:shd w:val="clear" w:color="auto" w:fill="E0E0E0"/>
            <w:noWrap/>
            <w:tcMar>
              <w:top w:w="15" w:type="dxa"/>
              <w:left w:w="15" w:type="dxa"/>
              <w:bottom w:w="0" w:type="dxa"/>
              <w:right w:w="15" w:type="dxa"/>
            </w:tcMar>
            <w:vAlign w:val="center"/>
          </w:tcPr>
          <w:p w14:paraId="3F2F59DB" w14:textId="77777777" w:rsidR="00753994" w:rsidRPr="00726AEF" w:rsidRDefault="00753994" w:rsidP="00753994">
            <w:pPr>
              <w:spacing w:before="0"/>
              <w:jc w:val="center"/>
              <w:rPr>
                <w:rFonts w:eastAsia="Arial Unicode MS"/>
                <w:b/>
                <w:bCs/>
                <w:sz w:val="20"/>
                <w:szCs w:val="20"/>
              </w:rPr>
            </w:pPr>
            <w:proofErr w:type="spellStart"/>
            <w:r w:rsidRPr="00726AEF">
              <w:rPr>
                <w:b/>
                <w:bCs/>
                <w:sz w:val="20"/>
                <w:szCs w:val="20"/>
              </w:rPr>
              <w:t>Kr</w:t>
            </w:r>
            <w:proofErr w:type="spellEnd"/>
          </w:p>
        </w:tc>
        <w:tc>
          <w:tcPr>
            <w:tcW w:w="425" w:type="dxa"/>
            <w:shd w:val="clear" w:color="auto" w:fill="E0E0E0"/>
            <w:noWrap/>
            <w:tcMar>
              <w:top w:w="15" w:type="dxa"/>
              <w:left w:w="15" w:type="dxa"/>
              <w:bottom w:w="0" w:type="dxa"/>
              <w:right w:w="15" w:type="dxa"/>
            </w:tcMar>
            <w:vAlign w:val="center"/>
          </w:tcPr>
          <w:p w14:paraId="16970439" w14:textId="77777777" w:rsidR="00753994" w:rsidRPr="00726AEF" w:rsidRDefault="00753994" w:rsidP="00753994">
            <w:pPr>
              <w:spacing w:before="0"/>
              <w:jc w:val="center"/>
              <w:rPr>
                <w:rFonts w:eastAsia="Arial Unicode MS"/>
                <w:b/>
                <w:bCs/>
                <w:sz w:val="20"/>
                <w:szCs w:val="20"/>
              </w:rPr>
            </w:pPr>
            <w:r w:rsidRPr="00726AEF">
              <w:rPr>
                <w:b/>
                <w:bCs/>
                <w:sz w:val="20"/>
                <w:szCs w:val="20"/>
              </w:rPr>
              <w:t>E</w:t>
            </w:r>
          </w:p>
        </w:tc>
        <w:tc>
          <w:tcPr>
            <w:tcW w:w="426" w:type="dxa"/>
            <w:shd w:val="clear" w:color="auto" w:fill="E0E0E0"/>
            <w:noWrap/>
            <w:tcMar>
              <w:top w:w="15" w:type="dxa"/>
              <w:left w:w="15" w:type="dxa"/>
              <w:bottom w:w="0" w:type="dxa"/>
              <w:right w:w="15" w:type="dxa"/>
            </w:tcMar>
            <w:vAlign w:val="center"/>
          </w:tcPr>
          <w:p w14:paraId="3A89B422" w14:textId="77777777" w:rsidR="00753994" w:rsidRPr="00726AEF" w:rsidRDefault="00753994" w:rsidP="00753994">
            <w:pPr>
              <w:spacing w:before="0"/>
              <w:jc w:val="center"/>
              <w:rPr>
                <w:rFonts w:eastAsia="Arial Unicode MS"/>
                <w:b/>
                <w:bCs/>
                <w:sz w:val="20"/>
                <w:szCs w:val="20"/>
              </w:rPr>
            </w:pPr>
            <w:r w:rsidRPr="00726AEF">
              <w:rPr>
                <w:b/>
                <w:bCs/>
                <w:sz w:val="20"/>
                <w:szCs w:val="20"/>
              </w:rPr>
              <w:t>GY</w:t>
            </w:r>
          </w:p>
        </w:tc>
        <w:tc>
          <w:tcPr>
            <w:tcW w:w="425" w:type="dxa"/>
            <w:shd w:val="clear" w:color="auto" w:fill="E0E0E0"/>
            <w:noWrap/>
            <w:tcMar>
              <w:top w:w="15" w:type="dxa"/>
              <w:left w:w="15" w:type="dxa"/>
              <w:bottom w:w="0" w:type="dxa"/>
              <w:right w:w="15" w:type="dxa"/>
            </w:tcMar>
            <w:vAlign w:val="center"/>
          </w:tcPr>
          <w:p w14:paraId="4FD04362" w14:textId="77777777" w:rsidR="00753994" w:rsidRPr="00726AEF" w:rsidRDefault="00753994" w:rsidP="00753994">
            <w:pPr>
              <w:spacing w:before="0"/>
              <w:jc w:val="center"/>
              <w:rPr>
                <w:rFonts w:eastAsia="Arial Unicode MS"/>
                <w:b/>
                <w:bCs/>
                <w:sz w:val="20"/>
                <w:szCs w:val="20"/>
              </w:rPr>
            </w:pPr>
            <w:r w:rsidRPr="00726AEF">
              <w:rPr>
                <w:b/>
                <w:bCs/>
                <w:sz w:val="20"/>
                <w:szCs w:val="20"/>
              </w:rPr>
              <w:t>SZ</w:t>
            </w:r>
          </w:p>
        </w:tc>
        <w:tc>
          <w:tcPr>
            <w:tcW w:w="2318" w:type="dxa"/>
            <w:shd w:val="clear" w:color="auto" w:fill="E0E0E0"/>
            <w:noWrap/>
            <w:tcMar>
              <w:top w:w="15" w:type="dxa"/>
              <w:left w:w="15" w:type="dxa"/>
              <w:bottom w:w="0" w:type="dxa"/>
              <w:right w:w="15" w:type="dxa"/>
            </w:tcMar>
            <w:vAlign w:val="center"/>
          </w:tcPr>
          <w:p w14:paraId="03B5E7F0" w14:textId="77777777" w:rsidR="00753994" w:rsidRPr="00726AEF" w:rsidRDefault="00753994" w:rsidP="00753994">
            <w:pPr>
              <w:spacing w:before="0"/>
              <w:jc w:val="center"/>
              <w:rPr>
                <w:rFonts w:eastAsia="Arial Unicode MS"/>
                <w:b/>
                <w:bCs/>
                <w:sz w:val="20"/>
                <w:szCs w:val="20"/>
              </w:rPr>
            </w:pPr>
            <w:r w:rsidRPr="00726AEF">
              <w:rPr>
                <w:b/>
                <w:bCs/>
                <w:sz w:val="20"/>
                <w:szCs w:val="20"/>
              </w:rPr>
              <w:t>Tárgyfelelős</w:t>
            </w:r>
          </w:p>
        </w:tc>
      </w:tr>
      <w:tr w:rsidR="001A6D12" w:rsidRPr="00726AEF" w14:paraId="2B7E0DB9" w14:textId="77777777" w:rsidTr="00027AF1">
        <w:trPr>
          <w:cantSplit/>
          <w:trHeight w:val="300"/>
        </w:trPr>
        <w:tc>
          <w:tcPr>
            <w:tcW w:w="441" w:type="dxa"/>
            <w:shd w:val="clear" w:color="auto" w:fill="auto"/>
            <w:noWrap/>
            <w:tcMar>
              <w:top w:w="15" w:type="dxa"/>
              <w:left w:w="15" w:type="dxa"/>
              <w:bottom w:w="0" w:type="dxa"/>
              <w:right w:w="15" w:type="dxa"/>
            </w:tcMar>
            <w:vAlign w:val="center"/>
          </w:tcPr>
          <w:p w14:paraId="43258FAA" w14:textId="77777777" w:rsidR="001A6D12" w:rsidRPr="00726AEF" w:rsidRDefault="001A6D12" w:rsidP="001A6D12">
            <w:pPr>
              <w:spacing w:before="0"/>
              <w:jc w:val="center"/>
              <w:rPr>
                <w:rFonts w:eastAsia="Arial Unicode MS"/>
                <w:sz w:val="20"/>
                <w:szCs w:val="20"/>
              </w:rPr>
            </w:pPr>
            <w:r w:rsidRPr="00726AEF">
              <w:rPr>
                <w:rFonts w:eastAsia="Arial Unicode MS"/>
                <w:sz w:val="20"/>
                <w:szCs w:val="20"/>
              </w:rPr>
              <w:t>1/T</w:t>
            </w:r>
          </w:p>
        </w:tc>
        <w:tc>
          <w:tcPr>
            <w:tcW w:w="1964" w:type="dxa"/>
            <w:shd w:val="clear" w:color="auto" w:fill="auto"/>
            <w:noWrap/>
            <w:tcMar>
              <w:top w:w="15" w:type="dxa"/>
              <w:left w:w="15" w:type="dxa"/>
              <w:bottom w:w="0" w:type="dxa"/>
              <w:right w:w="15" w:type="dxa"/>
            </w:tcMar>
            <w:vAlign w:val="center"/>
          </w:tcPr>
          <w:p w14:paraId="13053A29" w14:textId="6D3F158A" w:rsidR="001A6D12" w:rsidRPr="00726AEF" w:rsidRDefault="001A6D12" w:rsidP="00952E7B">
            <w:pPr>
              <w:spacing w:before="0"/>
              <w:jc w:val="left"/>
              <w:rPr>
                <w:sz w:val="20"/>
                <w:szCs w:val="20"/>
              </w:rPr>
            </w:pPr>
            <w:r w:rsidRPr="00726AEF">
              <w:rPr>
                <w:sz w:val="20"/>
                <w:szCs w:val="20"/>
              </w:rPr>
              <w:t>MAKMKT523M</w:t>
            </w:r>
          </w:p>
        </w:tc>
        <w:tc>
          <w:tcPr>
            <w:tcW w:w="2977" w:type="dxa"/>
            <w:shd w:val="clear" w:color="auto" w:fill="auto"/>
            <w:tcMar>
              <w:top w:w="15" w:type="dxa"/>
              <w:left w:w="15" w:type="dxa"/>
              <w:bottom w:w="0" w:type="dxa"/>
              <w:right w:w="15" w:type="dxa"/>
            </w:tcMar>
            <w:vAlign w:val="center"/>
          </w:tcPr>
          <w:p w14:paraId="4A9502B9" w14:textId="78B41943" w:rsidR="001A6D12" w:rsidRPr="00726AEF" w:rsidRDefault="001A6D12" w:rsidP="001A6D12">
            <w:pPr>
              <w:spacing w:before="0"/>
              <w:jc w:val="left"/>
              <w:rPr>
                <w:sz w:val="20"/>
                <w:szCs w:val="20"/>
              </w:rPr>
            </w:pPr>
            <w:r w:rsidRPr="00726AEF">
              <w:rPr>
                <w:sz w:val="20"/>
                <w:szCs w:val="20"/>
              </w:rPr>
              <w:t>Minőségfejlesztési technikák</w:t>
            </w:r>
          </w:p>
        </w:tc>
        <w:tc>
          <w:tcPr>
            <w:tcW w:w="425" w:type="dxa"/>
            <w:shd w:val="clear" w:color="auto" w:fill="auto"/>
            <w:noWrap/>
            <w:tcMar>
              <w:top w:w="15" w:type="dxa"/>
              <w:left w:w="15" w:type="dxa"/>
              <w:bottom w:w="0" w:type="dxa"/>
              <w:right w:w="15" w:type="dxa"/>
            </w:tcMar>
            <w:vAlign w:val="center"/>
          </w:tcPr>
          <w:p w14:paraId="51964627" w14:textId="3EC5213E" w:rsidR="001A6D12" w:rsidRPr="00726AEF" w:rsidRDefault="001A6D12" w:rsidP="001A6D12">
            <w:pPr>
              <w:spacing w:before="0"/>
              <w:jc w:val="center"/>
              <w:rPr>
                <w:rFonts w:eastAsia="Arial Unicode MS"/>
                <w:sz w:val="20"/>
                <w:szCs w:val="20"/>
              </w:rPr>
            </w:pPr>
            <w:r w:rsidRPr="00726AEF">
              <w:rPr>
                <w:rFonts w:eastAsia="Arial Unicode MS"/>
                <w:sz w:val="20"/>
                <w:szCs w:val="20"/>
              </w:rPr>
              <w:t>3</w:t>
            </w:r>
          </w:p>
        </w:tc>
        <w:tc>
          <w:tcPr>
            <w:tcW w:w="425" w:type="dxa"/>
            <w:shd w:val="clear" w:color="auto" w:fill="auto"/>
            <w:noWrap/>
            <w:tcMar>
              <w:top w:w="15" w:type="dxa"/>
              <w:left w:w="15" w:type="dxa"/>
              <w:bottom w:w="0" w:type="dxa"/>
              <w:right w:w="15" w:type="dxa"/>
            </w:tcMar>
            <w:vAlign w:val="center"/>
          </w:tcPr>
          <w:p w14:paraId="0D0E22EF" w14:textId="2DEC4F96" w:rsidR="001A6D12" w:rsidRPr="00726AEF" w:rsidRDefault="001A6D12" w:rsidP="001A6D12">
            <w:pPr>
              <w:spacing w:before="0"/>
              <w:jc w:val="center"/>
              <w:rPr>
                <w:rFonts w:eastAsia="Arial Unicode MS"/>
                <w:sz w:val="20"/>
                <w:szCs w:val="20"/>
              </w:rPr>
            </w:pPr>
            <w:r w:rsidRPr="00726AEF">
              <w:rPr>
                <w:rFonts w:eastAsia="Arial Unicode MS"/>
                <w:sz w:val="20"/>
                <w:szCs w:val="20"/>
              </w:rPr>
              <w:t>0</w:t>
            </w:r>
          </w:p>
        </w:tc>
        <w:tc>
          <w:tcPr>
            <w:tcW w:w="426" w:type="dxa"/>
            <w:shd w:val="clear" w:color="auto" w:fill="auto"/>
            <w:noWrap/>
            <w:tcMar>
              <w:top w:w="15" w:type="dxa"/>
              <w:left w:w="15" w:type="dxa"/>
              <w:bottom w:w="0" w:type="dxa"/>
              <w:right w:w="15" w:type="dxa"/>
            </w:tcMar>
            <w:vAlign w:val="center"/>
          </w:tcPr>
          <w:p w14:paraId="725ED95A" w14:textId="292EB1E9" w:rsidR="001A6D12" w:rsidRPr="00726AEF" w:rsidRDefault="001A6D12" w:rsidP="001A6D12">
            <w:pPr>
              <w:spacing w:before="0"/>
              <w:jc w:val="center"/>
              <w:rPr>
                <w:rFonts w:eastAsia="Arial Unicode MS"/>
                <w:sz w:val="20"/>
                <w:szCs w:val="20"/>
              </w:rPr>
            </w:pPr>
            <w:r>
              <w:rPr>
                <w:rFonts w:eastAsia="Arial Unicode MS"/>
                <w:sz w:val="20"/>
                <w:szCs w:val="20"/>
              </w:rPr>
              <w:t>2</w:t>
            </w:r>
          </w:p>
        </w:tc>
        <w:tc>
          <w:tcPr>
            <w:tcW w:w="425" w:type="dxa"/>
            <w:shd w:val="clear" w:color="auto" w:fill="auto"/>
            <w:noWrap/>
            <w:tcMar>
              <w:top w:w="15" w:type="dxa"/>
              <w:left w:w="15" w:type="dxa"/>
              <w:bottom w:w="0" w:type="dxa"/>
              <w:right w:w="15" w:type="dxa"/>
            </w:tcMar>
            <w:vAlign w:val="center"/>
          </w:tcPr>
          <w:p w14:paraId="3BC54A2E" w14:textId="7EC63257" w:rsidR="001A6D12" w:rsidRPr="00726AEF" w:rsidRDefault="001A6D12" w:rsidP="001A6D12">
            <w:pPr>
              <w:spacing w:before="0"/>
              <w:jc w:val="center"/>
              <w:rPr>
                <w:rFonts w:eastAsia="Arial Unicode MS"/>
                <w:sz w:val="20"/>
                <w:szCs w:val="20"/>
              </w:rPr>
            </w:pPr>
            <w:r w:rsidRPr="00726AEF">
              <w:rPr>
                <w:rFonts w:eastAsia="Arial Unicode MS"/>
                <w:sz w:val="20"/>
                <w:szCs w:val="20"/>
              </w:rPr>
              <w:t>GY</w:t>
            </w:r>
          </w:p>
        </w:tc>
        <w:tc>
          <w:tcPr>
            <w:tcW w:w="2318" w:type="dxa"/>
            <w:shd w:val="clear" w:color="auto" w:fill="auto"/>
            <w:noWrap/>
            <w:tcMar>
              <w:top w:w="15" w:type="dxa"/>
              <w:left w:w="15" w:type="dxa"/>
              <w:bottom w:w="0" w:type="dxa"/>
              <w:right w:w="15" w:type="dxa"/>
            </w:tcMar>
            <w:vAlign w:val="center"/>
          </w:tcPr>
          <w:p w14:paraId="1ABBA38D" w14:textId="7A564B30" w:rsidR="001A6D12" w:rsidRPr="00E27968" w:rsidRDefault="001A6D12" w:rsidP="001A6D12">
            <w:pPr>
              <w:spacing w:before="0" w:line="100" w:lineRule="atLeast"/>
              <w:jc w:val="left"/>
            </w:pPr>
            <w:r w:rsidRPr="00E27968">
              <w:rPr>
                <w:sz w:val="20"/>
                <w:szCs w:val="20"/>
              </w:rPr>
              <w:t>Dr. Palotás Árpád Bence</w:t>
            </w:r>
          </w:p>
        </w:tc>
      </w:tr>
      <w:tr w:rsidR="001A6D12" w:rsidRPr="00726AEF" w14:paraId="2BBBE3EA" w14:textId="77777777" w:rsidTr="00027AF1">
        <w:trPr>
          <w:cantSplit/>
          <w:trHeight w:val="300"/>
        </w:trPr>
        <w:tc>
          <w:tcPr>
            <w:tcW w:w="441" w:type="dxa"/>
            <w:shd w:val="clear" w:color="auto" w:fill="auto"/>
            <w:noWrap/>
            <w:tcMar>
              <w:top w:w="15" w:type="dxa"/>
              <w:left w:w="15" w:type="dxa"/>
              <w:bottom w:w="0" w:type="dxa"/>
              <w:right w:w="15" w:type="dxa"/>
            </w:tcMar>
            <w:vAlign w:val="center"/>
          </w:tcPr>
          <w:p w14:paraId="1DE14036" w14:textId="77777777" w:rsidR="001A6D12" w:rsidRPr="00726AEF" w:rsidRDefault="001A6D12" w:rsidP="001A6D12">
            <w:pPr>
              <w:spacing w:before="0"/>
              <w:jc w:val="center"/>
              <w:rPr>
                <w:rFonts w:eastAsia="Arial Unicode MS"/>
                <w:sz w:val="20"/>
                <w:szCs w:val="20"/>
              </w:rPr>
            </w:pPr>
            <w:r w:rsidRPr="00726AEF">
              <w:rPr>
                <w:sz w:val="20"/>
                <w:szCs w:val="20"/>
              </w:rPr>
              <w:t>1/Ő</w:t>
            </w:r>
          </w:p>
        </w:tc>
        <w:tc>
          <w:tcPr>
            <w:tcW w:w="1964" w:type="dxa"/>
            <w:shd w:val="clear" w:color="auto" w:fill="auto"/>
            <w:noWrap/>
            <w:tcMar>
              <w:top w:w="15" w:type="dxa"/>
              <w:left w:w="15" w:type="dxa"/>
              <w:bottom w:w="0" w:type="dxa"/>
              <w:right w:w="15" w:type="dxa"/>
            </w:tcMar>
            <w:vAlign w:val="center"/>
          </w:tcPr>
          <w:p w14:paraId="65690E76" w14:textId="77777777" w:rsidR="001A6D12" w:rsidRPr="00726AEF" w:rsidRDefault="001A6D12" w:rsidP="00952E7B">
            <w:pPr>
              <w:spacing w:before="0"/>
              <w:jc w:val="left"/>
              <w:rPr>
                <w:sz w:val="20"/>
                <w:szCs w:val="20"/>
              </w:rPr>
            </w:pPr>
            <w:r w:rsidRPr="00726AEF">
              <w:rPr>
                <w:sz w:val="20"/>
                <w:szCs w:val="20"/>
              </w:rPr>
              <w:t>MAKMKT522M</w:t>
            </w:r>
          </w:p>
        </w:tc>
        <w:tc>
          <w:tcPr>
            <w:tcW w:w="2977" w:type="dxa"/>
            <w:shd w:val="clear" w:color="auto" w:fill="auto"/>
            <w:tcMar>
              <w:top w:w="15" w:type="dxa"/>
              <w:left w:w="15" w:type="dxa"/>
              <w:bottom w:w="0" w:type="dxa"/>
              <w:right w:w="15" w:type="dxa"/>
            </w:tcMar>
            <w:vAlign w:val="center"/>
          </w:tcPr>
          <w:p w14:paraId="0A5CC393" w14:textId="77777777" w:rsidR="001A6D12" w:rsidRPr="00726AEF" w:rsidRDefault="001A6D12" w:rsidP="001A6D12">
            <w:pPr>
              <w:spacing w:before="0"/>
              <w:jc w:val="left"/>
              <w:rPr>
                <w:sz w:val="20"/>
                <w:szCs w:val="20"/>
              </w:rPr>
            </w:pPr>
            <w:r w:rsidRPr="00726AEF">
              <w:rPr>
                <w:sz w:val="20"/>
                <w:szCs w:val="20"/>
              </w:rPr>
              <w:t>Minőségfejlesztés</w:t>
            </w:r>
          </w:p>
        </w:tc>
        <w:tc>
          <w:tcPr>
            <w:tcW w:w="425" w:type="dxa"/>
            <w:shd w:val="clear" w:color="auto" w:fill="auto"/>
            <w:noWrap/>
            <w:tcMar>
              <w:top w:w="15" w:type="dxa"/>
              <w:left w:w="15" w:type="dxa"/>
              <w:bottom w:w="0" w:type="dxa"/>
              <w:right w:w="15" w:type="dxa"/>
            </w:tcMar>
            <w:vAlign w:val="center"/>
          </w:tcPr>
          <w:p w14:paraId="23C797CD" w14:textId="77777777" w:rsidR="001A6D12" w:rsidRPr="00726AEF" w:rsidRDefault="001A6D12" w:rsidP="001A6D12">
            <w:pPr>
              <w:spacing w:before="0"/>
              <w:jc w:val="center"/>
              <w:rPr>
                <w:rFonts w:eastAsia="Arial Unicode MS"/>
                <w:sz w:val="20"/>
                <w:szCs w:val="20"/>
              </w:rPr>
            </w:pPr>
            <w:r w:rsidRPr="00726AEF">
              <w:rPr>
                <w:rFonts w:eastAsia="Arial Unicode MS"/>
                <w:sz w:val="20"/>
                <w:szCs w:val="20"/>
              </w:rPr>
              <w:t>3</w:t>
            </w:r>
          </w:p>
        </w:tc>
        <w:tc>
          <w:tcPr>
            <w:tcW w:w="425" w:type="dxa"/>
            <w:shd w:val="clear" w:color="auto" w:fill="auto"/>
            <w:noWrap/>
            <w:tcMar>
              <w:top w:w="15" w:type="dxa"/>
              <w:left w:w="15" w:type="dxa"/>
              <w:bottom w:w="0" w:type="dxa"/>
              <w:right w:w="15" w:type="dxa"/>
            </w:tcMar>
            <w:vAlign w:val="center"/>
          </w:tcPr>
          <w:p w14:paraId="3B174C32" w14:textId="77777777" w:rsidR="001A6D12" w:rsidRPr="00726AEF" w:rsidRDefault="001A6D12" w:rsidP="001A6D12">
            <w:pPr>
              <w:spacing w:before="0"/>
              <w:jc w:val="center"/>
              <w:rPr>
                <w:rFonts w:eastAsia="Arial Unicode MS"/>
                <w:sz w:val="20"/>
                <w:szCs w:val="20"/>
              </w:rPr>
            </w:pPr>
            <w:r w:rsidRPr="00726AEF">
              <w:rPr>
                <w:rFonts w:eastAsia="Arial Unicode MS"/>
                <w:sz w:val="20"/>
                <w:szCs w:val="20"/>
              </w:rPr>
              <w:t>2</w:t>
            </w:r>
          </w:p>
        </w:tc>
        <w:tc>
          <w:tcPr>
            <w:tcW w:w="426" w:type="dxa"/>
            <w:shd w:val="clear" w:color="auto" w:fill="auto"/>
            <w:noWrap/>
            <w:tcMar>
              <w:top w:w="15" w:type="dxa"/>
              <w:left w:w="15" w:type="dxa"/>
              <w:bottom w:w="0" w:type="dxa"/>
              <w:right w:w="15" w:type="dxa"/>
            </w:tcMar>
            <w:vAlign w:val="center"/>
          </w:tcPr>
          <w:p w14:paraId="07D2E0E6" w14:textId="77777777" w:rsidR="001A6D12" w:rsidRPr="00726AEF" w:rsidRDefault="001A6D12" w:rsidP="001A6D12">
            <w:pPr>
              <w:spacing w:before="0"/>
              <w:jc w:val="center"/>
              <w:rPr>
                <w:rFonts w:eastAsia="Arial Unicode MS"/>
                <w:sz w:val="20"/>
                <w:szCs w:val="20"/>
              </w:rPr>
            </w:pPr>
            <w:r w:rsidRPr="00726AEF">
              <w:rPr>
                <w:rFonts w:eastAsia="Arial Unicode MS"/>
                <w:sz w:val="20"/>
                <w:szCs w:val="20"/>
              </w:rPr>
              <w:t>0</w:t>
            </w:r>
          </w:p>
        </w:tc>
        <w:tc>
          <w:tcPr>
            <w:tcW w:w="425" w:type="dxa"/>
            <w:shd w:val="clear" w:color="auto" w:fill="auto"/>
            <w:noWrap/>
            <w:tcMar>
              <w:top w:w="15" w:type="dxa"/>
              <w:left w:w="15" w:type="dxa"/>
              <w:bottom w:w="0" w:type="dxa"/>
              <w:right w:w="15" w:type="dxa"/>
            </w:tcMar>
            <w:vAlign w:val="center"/>
          </w:tcPr>
          <w:p w14:paraId="400A9D03" w14:textId="77777777" w:rsidR="001A6D12" w:rsidRPr="00726AEF" w:rsidRDefault="001A6D12" w:rsidP="001A6D12">
            <w:pPr>
              <w:spacing w:before="0"/>
              <w:jc w:val="center"/>
              <w:rPr>
                <w:rFonts w:eastAsia="Arial Unicode MS"/>
                <w:sz w:val="20"/>
                <w:szCs w:val="20"/>
              </w:rPr>
            </w:pPr>
            <w:r w:rsidRPr="00726AEF">
              <w:rPr>
                <w:rFonts w:eastAsia="Arial Unicode MS"/>
                <w:sz w:val="20"/>
                <w:szCs w:val="20"/>
              </w:rPr>
              <w:t>K</w:t>
            </w:r>
          </w:p>
        </w:tc>
        <w:tc>
          <w:tcPr>
            <w:tcW w:w="2318" w:type="dxa"/>
            <w:shd w:val="clear" w:color="auto" w:fill="auto"/>
            <w:noWrap/>
            <w:tcMar>
              <w:top w:w="15" w:type="dxa"/>
              <w:left w:w="15" w:type="dxa"/>
              <w:bottom w:w="0" w:type="dxa"/>
              <w:right w:w="15" w:type="dxa"/>
            </w:tcMar>
            <w:vAlign w:val="center"/>
          </w:tcPr>
          <w:p w14:paraId="7236648A" w14:textId="77777777" w:rsidR="001A6D12" w:rsidRPr="00E27968" w:rsidRDefault="001A6D12" w:rsidP="001A6D12">
            <w:pPr>
              <w:spacing w:before="0" w:line="100" w:lineRule="atLeast"/>
              <w:jc w:val="left"/>
            </w:pPr>
            <w:r w:rsidRPr="00E27968">
              <w:rPr>
                <w:sz w:val="20"/>
                <w:szCs w:val="20"/>
              </w:rPr>
              <w:t>Dr. Palotás Árpád Bence</w:t>
            </w:r>
          </w:p>
        </w:tc>
      </w:tr>
      <w:tr w:rsidR="001A6D12" w:rsidRPr="00726AEF" w14:paraId="57296BBB" w14:textId="77777777" w:rsidTr="00027AF1">
        <w:trPr>
          <w:cantSplit/>
          <w:trHeight w:val="300"/>
        </w:trPr>
        <w:tc>
          <w:tcPr>
            <w:tcW w:w="441" w:type="dxa"/>
            <w:shd w:val="clear" w:color="auto" w:fill="auto"/>
            <w:noWrap/>
            <w:tcMar>
              <w:top w:w="15" w:type="dxa"/>
              <w:left w:w="15" w:type="dxa"/>
              <w:bottom w:w="0" w:type="dxa"/>
              <w:right w:w="15" w:type="dxa"/>
            </w:tcMar>
            <w:vAlign w:val="center"/>
          </w:tcPr>
          <w:p w14:paraId="6223637E" w14:textId="77777777" w:rsidR="001A6D12" w:rsidRPr="00726AEF" w:rsidRDefault="001A6D12" w:rsidP="001A6D12">
            <w:pPr>
              <w:spacing w:before="0"/>
              <w:jc w:val="center"/>
              <w:rPr>
                <w:rFonts w:eastAsia="Arial Unicode MS"/>
                <w:sz w:val="20"/>
                <w:szCs w:val="20"/>
              </w:rPr>
            </w:pPr>
            <w:r w:rsidRPr="00726AEF">
              <w:rPr>
                <w:sz w:val="20"/>
                <w:szCs w:val="20"/>
              </w:rPr>
              <w:t>2/T</w:t>
            </w:r>
          </w:p>
        </w:tc>
        <w:tc>
          <w:tcPr>
            <w:tcW w:w="1964" w:type="dxa"/>
            <w:shd w:val="clear" w:color="auto" w:fill="auto"/>
            <w:noWrap/>
            <w:tcMar>
              <w:top w:w="15" w:type="dxa"/>
              <w:left w:w="15" w:type="dxa"/>
              <w:bottom w:w="0" w:type="dxa"/>
              <w:right w:w="15" w:type="dxa"/>
            </w:tcMar>
            <w:vAlign w:val="center"/>
          </w:tcPr>
          <w:p w14:paraId="02ACD0AA" w14:textId="36E85C92" w:rsidR="001A6D12" w:rsidRPr="00726AEF" w:rsidRDefault="001A6D12" w:rsidP="00952E7B">
            <w:pPr>
              <w:spacing w:before="0"/>
              <w:jc w:val="left"/>
              <w:rPr>
                <w:sz w:val="20"/>
                <w:szCs w:val="20"/>
                <w:lang w:val="en-US"/>
              </w:rPr>
            </w:pPr>
            <w:r w:rsidRPr="00726AEF">
              <w:rPr>
                <w:sz w:val="20"/>
                <w:szCs w:val="20"/>
              </w:rPr>
              <w:t>MAKMKT521M</w:t>
            </w:r>
          </w:p>
        </w:tc>
        <w:tc>
          <w:tcPr>
            <w:tcW w:w="2977" w:type="dxa"/>
            <w:shd w:val="clear" w:color="auto" w:fill="auto"/>
            <w:tcMar>
              <w:top w:w="15" w:type="dxa"/>
              <w:left w:w="15" w:type="dxa"/>
              <w:bottom w:w="0" w:type="dxa"/>
              <w:right w:w="15" w:type="dxa"/>
            </w:tcMar>
            <w:vAlign w:val="center"/>
          </w:tcPr>
          <w:p w14:paraId="3ACDAED9" w14:textId="6AFDD4D2" w:rsidR="001A6D12" w:rsidRPr="00726AEF" w:rsidRDefault="001A6D12" w:rsidP="001A6D12">
            <w:pPr>
              <w:spacing w:before="0"/>
              <w:jc w:val="left"/>
              <w:rPr>
                <w:sz w:val="20"/>
                <w:szCs w:val="20"/>
              </w:rPr>
            </w:pPr>
            <w:proofErr w:type="spellStart"/>
            <w:r w:rsidRPr="00726AEF">
              <w:rPr>
                <w:sz w:val="20"/>
                <w:szCs w:val="20"/>
              </w:rPr>
              <w:t>Six</w:t>
            </w:r>
            <w:proofErr w:type="spellEnd"/>
            <w:r w:rsidRPr="00726AEF">
              <w:rPr>
                <w:sz w:val="20"/>
                <w:szCs w:val="20"/>
              </w:rPr>
              <w:t xml:space="preserve"> </w:t>
            </w:r>
            <w:proofErr w:type="spellStart"/>
            <w:r w:rsidRPr="00726AEF">
              <w:rPr>
                <w:sz w:val="20"/>
                <w:szCs w:val="20"/>
              </w:rPr>
              <w:t>Sigma</w:t>
            </w:r>
            <w:proofErr w:type="spellEnd"/>
            <w:r w:rsidRPr="00726AEF">
              <w:rPr>
                <w:sz w:val="20"/>
                <w:szCs w:val="20"/>
              </w:rPr>
              <w:t xml:space="preserve"> és LEAN alapismeretek</w:t>
            </w:r>
          </w:p>
        </w:tc>
        <w:tc>
          <w:tcPr>
            <w:tcW w:w="425" w:type="dxa"/>
            <w:shd w:val="clear" w:color="auto" w:fill="auto"/>
            <w:noWrap/>
            <w:tcMar>
              <w:top w:w="15" w:type="dxa"/>
              <w:left w:w="15" w:type="dxa"/>
              <w:bottom w:w="0" w:type="dxa"/>
              <w:right w:w="15" w:type="dxa"/>
            </w:tcMar>
            <w:vAlign w:val="center"/>
          </w:tcPr>
          <w:p w14:paraId="7FB9914C" w14:textId="25FB0A20" w:rsidR="001A6D12" w:rsidRPr="00726AEF" w:rsidRDefault="001A6D12" w:rsidP="001A6D12">
            <w:pPr>
              <w:spacing w:before="0"/>
              <w:jc w:val="center"/>
              <w:rPr>
                <w:rFonts w:eastAsia="Arial Unicode MS"/>
                <w:sz w:val="20"/>
                <w:szCs w:val="20"/>
              </w:rPr>
            </w:pPr>
            <w:r w:rsidRPr="00726AEF">
              <w:rPr>
                <w:rFonts w:eastAsia="Arial Unicode MS"/>
                <w:sz w:val="20"/>
                <w:szCs w:val="20"/>
              </w:rPr>
              <w:t>3</w:t>
            </w:r>
          </w:p>
        </w:tc>
        <w:tc>
          <w:tcPr>
            <w:tcW w:w="425" w:type="dxa"/>
            <w:shd w:val="clear" w:color="auto" w:fill="auto"/>
            <w:noWrap/>
            <w:tcMar>
              <w:top w:w="15" w:type="dxa"/>
              <w:left w:w="15" w:type="dxa"/>
              <w:bottom w:w="0" w:type="dxa"/>
              <w:right w:w="15" w:type="dxa"/>
            </w:tcMar>
            <w:vAlign w:val="center"/>
          </w:tcPr>
          <w:p w14:paraId="0D0818FB" w14:textId="5BA768C1" w:rsidR="001A6D12" w:rsidRPr="00726AEF" w:rsidRDefault="001A6D12" w:rsidP="001A6D12">
            <w:pPr>
              <w:spacing w:before="0"/>
              <w:jc w:val="center"/>
              <w:rPr>
                <w:rFonts w:eastAsia="Arial Unicode MS"/>
                <w:sz w:val="20"/>
                <w:szCs w:val="20"/>
              </w:rPr>
            </w:pPr>
            <w:r>
              <w:rPr>
                <w:rFonts w:eastAsia="Arial Unicode MS"/>
                <w:sz w:val="20"/>
                <w:szCs w:val="20"/>
              </w:rPr>
              <w:t>2</w:t>
            </w:r>
          </w:p>
        </w:tc>
        <w:tc>
          <w:tcPr>
            <w:tcW w:w="426" w:type="dxa"/>
            <w:shd w:val="clear" w:color="auto" w:fill="auto"/>
            <w:noWrap/>
            <w:tcMar>
              <w:top w:w="15" w:type="dxa"/>
              <w:left w:w="15" w:type="dxa"/>
              <w:bottom w:w="0" w:type="dxa"/>
              <w:right w:w="15" w:type="dxa"/>
            </w:tcMar>
            <w:vAlign w:val="center"/>
          </w:tcPr>
          <w:p w14:paraId="0AB31F24" w14:textId="3A9126B2" w:rsidR="001A6D12" w:rsidRPr="00726AEF" w:rsidRDefault="001A6D12" w:rsidP="001A6D12">
            <w:pPr>
              <w:spacing w:before="0"/>
              <w:jc w:val="center"/>
              <w:rPr>
                <w:rFonts w:eastAsia="Arial Unicode MS"/>
                <w:sz w:val="20"/>
                <w:szCs w:val="20"/>
              </w:rPr>
            </w:pPr>
            <w:r w:rsidRPr="00726AEF">
              <w:rPr>
                <w:rFonts w:eastAsia="Arial Unicode MS"/>
                <w:sz w:val="20"/>
                <w:szCs w:val="20"/>
              </w:rPr>
              <w:t>1</w:t>
            </w:r>
          </w:p>
        </w:tc>
        <w:tc>
          <w:tcPr>
            <w:tcW w:w="425" w:type="dxa"/>
            <w:shd w:val="clear" w:color="auto" w:fill="auto"/>
            <w:noWrap/>
            <w:tcMar>
              <w:top w:w="15" w:type="dxa"/>
              <w:left w:w="15" w:type="dxa"/>
              <w:bottom w:w="0" w:type="dxa"/>
              <w:right w:w="15" w:type="dxa"/>
            </w:tcMar>
            <w:vAlign w:val="center"/>
          </w:tcPr>
          <w:p w14:paraId="14BE6646" w14:textId="5356A233" w:rsidR="001A6D12" w:rsidRPr="00726AEF" w:rsidRDefault="001A6D12" w:rsidP="001A6D12">
            <w:pPr>
              <w:spacing w:before="0"/>
              <w:jc w:val="center"/>
              <w:rPr>
                <w:rFonts w:eastAsia="Arial Unicode MS"/>
                <w:sz w:val="20"/>
                <w:szCs w:val="20"/>
              </w:rPr>
            </w:pPr>
            <w:r w:rsidRPr="00726AEF">
              <w:rPr>
                <w:rFonts w:eastAsia="Arial Unicode MS"/>
                <w:sz w:val="20"/>
                <w:szCs w:val="20"/>
              </w:rPr>
              <w:t>K</w:t>
            </w:r>
          </w:p>
        </w:tc>
        <w:tc>
          <w:tcPr>
            <w:tcW w:w="2318" w:type="dxa"/>
            <w:shd w:val="clear" w:color="auto" w:fill="auto"/>
            <w:noWrap/>
            <w:tcMar>
              <w:top w:w="15" w:type="dxa"/>
              <w:left w:w="15" w:type="dxa"/>
              <w:bottom w:w="0" w:type="dxa"/>
              <w:right w:w="15" w:type="dxa"/>
            </w:tcMar>
            <w:vAlign w:val="center"/>
          </w:tcPr>
          <w:p w14:paraId="676635C3" w14:textId="429A34E2" w:rsidR="001A6D12" w:rsidRPr="00E27968" w:rsidRDefault="001A6D12" w:rsidP="001A6D12">
            <w:pPr>
              <w:spacing w:before="0" w:line="100" w:lineRule="atLeast"/>
              <w:jc w:val="left"/>
            </w:pPr>
            <w:r w:rsidRPr="00E27968">
              <w:rPr>
                <w:sz w:val="20"/>
                <w:szCs w:val="20"/>
              </w:rPr>
              <w:t>Dr. Palotás Árpád Bence</w:t>
            </w:r>
          </w:p>
        </w:tc>
      </w:tr>
      <w:tr w:rsidR="001A6D12" w:rsidRPr="00726AEF" w14:paraId="4CBA658D" w14:textId="77777777" w:rsidTr="00027AF1">
        <w:trPr>
          <w:cantSplit/>
          <w:trHeight w:val="300"/>
        </w:trPr>
        <w:tc>
          <w:tcPr>
            <w:tcW w:w="441" w:type="dxa"/>
            <w:shd w:val="clear" w:color="auto" w:fill="auto"/>
            <w:noWrap/>
            <w:tcMar>
              <w:top w:w="15" w:type="dxa"/>
              <w:left w:w="15" w:type="dxa"/>
              <w:bottom w:w="0" w:type="dxa"/>
              <w:right w:w="15" w:type="dxa"/>
            </w:tcMar>
            <w:vAlign w:val="center"/>
          </w:tcPr>
          <w:p w14:paraId="6B16C25E" w14:textId="77777777" w:rsidR="001A6D12" w:rsidRPr="00726AEF" w:rsidRDefault="001A6D12" w:rsidP="001A6D12">
            <w:pPr>
              <w:spacing w:before="0"/>
              <w:jc w:val="center"/>
              <w:rPr>
                <w:rFonts w:eastAsia="Arial Unicode MS"/>
                <w:sz w:val="20"/>
                <w:szCs w:val="20"/>
              </w:rPr>
            </w:pPr>
            <w:r w:rsidRPr="00726AEF">
              <w:rPr>
                <w:sz w:val="20"/>
                <w:szCs w:val="20"/>
              </w:rPr>
              <w:t>2/Ő</w:t>
            </w:r>
          </w:p>
        </w:tc>
        <w:tc>
          <w:tcPr>
            <w:tcW w:w="1964" w:type="dxa"/>
            <w:shd w:val="clear" w:color="auto" w:fill="auto"/>
            <w:noWrap/>
            <w:tcMar>
              <w:top w:w="15" w:type="dxa"/>
              <w:left w:w="15" w:type="dxa"/>
              <w:bottom w:w="0" w:type="dxa"/>
              <w:right w:w="15" w:type="dxa"/>
            </w:tcMar>
            <w:vAlign w:val="center"/>
          </w:tcPr>
          <w:p w14:paraId="632B7D64" w14:textId="77777777" w:rsidR="001A6D12" w:rsidRPr="00726AEF" w:rsidRDefault="001A6D12" w:rsidP="00952E7B">
            <w:pPr>
              <w:spacing w:before="0"/>
              <w:jc w:val="left"/>
              <w:rPr>
                <w:sz w:val="20"/>
                <w:szCs w:val="20"/>
              </w:rPr>
            </w:pPr>
            <w:r w:rsidRPr="00726AEF">
              <w:rPr>
                <w:sz w:val="20"/>
                <w:szCs w:val="20"/>
              </w:rPr>
              <w:t>MAKMKT524M</w:t>
            </w:r>
          </w:p>
        </w:tc>
        <w:tc>
          <w:tcPr>
            <w:tcW w:w="2977" w:type="dxa"/>
            <w:shd w:val="clear" w:color="auto" w:fill="auto"/>
            <w:tcMar>
              <w:top w:w="15" w:type="dxa"/>
              <w:left w:w="15" w:type="dxa"/>
              <w:bottom w:w="0" w:type="dxa"/>
              <w:right w:w="15" w:type="dxa"/>
            </w:tcMar>
            <w:vAlign w:val="center"/>
          </w:tcPr>
          <w:p w14:paraId="16765F3D" w14:textId="77777777" w:rsidR="001A6D12" w:rsidRPr="00726AEF" w:rsidRDefault="001A6D12" w:rsidP="001A6D12">
            <w:pPr>
              <w:spacing w:before="0"/>
              <w:jc w:val="left"/>
              <w:rPr>
                <w:sz w:val="20"/>
                <w:szCs w:val="20"/>
              </w:rPr>
            </w:pPr>
            <w:r>
              <w:rPr>
                <w:sz w:val="20"/>
                <w:szCs w:val="20"/>
              </w:rPr>
              <w:t>Jármű</w:t>
            </w:r>
            <w:r w:rsidRPr="00726AEF">
              <w:rPr>
                <w:sz w:val="20"/>
                <w:szCs w:val="20"/>
              </w:rPr>
              <w:t>ipari minőségbiztosítás</w:t>
            </w:r>
          </w:p>
        </w:tc>
        <w:tc>
          <w:tcPr>
            <w:tcW w:w="425" w:type="dxa"/>
            <w:shd w:val="clear" w:color="auto" w:fill="auto"/>
            <w:noWrap/>
            <w:tcMar>
              <w:top w:w="15" w:type="dxa"/>
              <w:left w:w="15" w:type="dxa"/>
              <w:bottom w:w="0" w:type="dxa"/>
              <w:right w:w="15" w:type="dxa"/>
            </w:tcMar>
            <w:vAlign w:val="center"/>
          </w:tcPr>
          <w:p w14:paraId="56306EF1" w14:textId="77777777" w:rsidR="001A6D12" w:rsidRPr="00726AEF" w:rsidRDefault="001A6D12" w:rsidP="001A6D12">
            <w:pPr>
              <w:spacing w:before="0"/>
              <w:jc w:val="center"/>
              <w:rPr>
                <w:rFonts w:eastAsia="Arial Unicode MS"/>
                <w:sz w:val="20"/>
                <w:szCs w:val="20"/>
              </w:rPr>
            </w:pPr>
            <w:r w:rsidRPr="00726AEF">
              <w:rPr>
                <w:rFonts w:eastAsia="Arial Unicode MS"/>
                <w:sz w:val="20"/>
                <w:szCs w:val="20"/>
              </w:rPr>
              <w:t>3</w:t>
            </w:r>
          </w:p>
        </w:tc>
        <w:tc>
          <w:tcPr>
            <w:tcW w:w="425" w:type="dxa"/>
            <w:shd w:val="clear" w:color="auto" w:fill="auto"/>
            <w:noWrap/>
            <w:tcMar>
              <w:top w:w="15" w:type="dxa"/>
              <w:left w:w="15" w:type="dxa"/>
              <w:bottom w:w="0" w:type="dxa"/>
              <w:right w:w="15" w:type="dxa"/>
            </w:tcMar>
            <w:vAlign w:val="center"/>
          </w:tcPr>
          <w:p w14:paraId="1B1CEDD8" w14:textId="77777777" w:rsidR="001A6D12" w:rsidRPr="00726AEF" w:rsidRDefault="001A6D12" w:rsidP="001A6D12">
            <w:pPr>
              <w:spacing w:before="0"/>
              <w:jc w:val="center"/>
              <w:rPr>
                <w:rFonts w:eastAsia="Arial Unicode MS"/>
                <w:sz w:val="20"/>
                <w:szCs w:val="20"/>
              </w:rPr>
            </w:pPr>
            <w:r w:rsidRPr="00726AEF">
              <w:rPr>
                <w:rFonts w:eastAsia="Arial Unicode MS"/>
                <w:sz w:val="20"/>
                <w:szCs w:val="20"/>
              </w:rPr>
              <w:t>2</w:t>
            </w:r>
          </w:p>
        </w:tc>
        <w:tc>
          <w:tcPr>
            <w:tcW w:w="426" w:type="dxa"/>
            <w:shd w:val="clear" w:color="auto" w:fill="auto"/>
            <w:noWrap/>
            <w:tcMar>
              <w:top w:w="15" w:type="dxa"/>
              <w:left w:w="15" w:type="dxa"/>
              <w:bottom w:w="0" w:type="dxa"/>
              <w:right w:w="15" w:type="dxa"/>
            </w:tcMar>
            <w:vAlign w:val="center"/>
          </w:tcPr>
          <w:p w14:paraId="3FDD2639" w14:textId="77777777" w:rsidR="001A6D12" w:rsidRPr="00726AEF" w:rsidRDefault="001A6D12" w:rsidP="001A6D12">
            <w:pPr>
              <w:spacing w:before="0"/>
              <w:jc w:val="center"/>
              <w:rPr>
                <w:rFonts w:eastAsia="Arial Unicode MS"/>
                <w:sz w:val="20"/>
                <w:szCs w:val="20"/>
              </w:rPr>
            </w:pPr>
            <w:r w:rsidRPr="00726AEF">
              <w:rPr>
                <w:rFonts w:eastAsia="Arial Unicode MS"/>
                <w:sz w:val="20"/>
                <w:szCs w:val="20"/>
              </w:rPr>
              <w:t>1</w:t>
            </w:r>
          </w:p>
        </w:tc>
        <w:tc>
          <w:tcPr>
            <w:tcW w:w="425" w:type="dxa"/>
            <w:shd w:val="clear" w:color="auto" w:fill="auto"/>
            <w:noWrap/>
            <w:tcMar>
              <w:top w:w="15" w:type="dxa"/>
              <w:left w:w="15" w:type="dxa"/>
              <w:bottom w:w="0" w:type="dxa"/>
              <w:right w:w="15" w:type="dxa"/>
            </w:tcMar>
            <w:vAlign w:val="center"/>
          </w:tcPr>
          <w:p w14:paraId="22103FBC" w14:textId="77777777" w:rsidR="001A6D12" w:rsidRPr="00726AEF" w:rsidRDefault="001A6D12" w:rsidP="001A6D12">
            <w:pPr>
              <w:spacing w:before="0"/>
              <w:jc w:val="center"/>
              <w:rPr>
                <w:rFonts w:eastAsia="Arial Unicode MS"/>
                <w:sz w:val="20"/>
                <w:szCs w:val="20"/>
              </w:rPr>
            </w:pPr>
            <w:r w:rsidRPr="00726AEF">
              <w:rPr>
                <w:rFonts w:eastAsia="Arial Unicode MS"/>
                <w:sz w:val="20"/>
                <w:szCs w:val="20"/>
              </w:rPr>
              <w:t>K</w:t>
            </w:r>
          </w:p>
        </w:tc>
        <w:tc>
          <w:tcPr>
            <w:tcW w:w="2318" w:type="dxa"/>
            <w:shd w:val="clear" w:color="auto" w:fill="auto"/>
            <w:noWrap/>
            <w:tcMar>
              <w:top w:w="15" w:type="dxa"/>
              <w:left w:w="15" w:type="dxa"/>
              <w:bottom w:w="0" w:type="dxa"/>
              <w:right w:w="15" w:type="dxa"/>
            </w:tcMar>
            <w:vAlign w:val="center"/>
          </w:tcPr>
          <w:p w14:paraId="6469DFC5" w14:textId="77777777" w:rsidR="001A6D12" w:rsidRPr="00E27968" w:rsidRDefault="001A6D12" w:rsidP="001A6D12">
            <w:pPr>
              <w:spacing w:before="0" w:line="100" w:lineRule="atLeast"/>
              <w:jc w:val="left"/>
            </w:pPr>
            <w:r w:rsidRPr="00E27968">
              <w:rPr>
                <w:sz w:val="20"/>
                <w:szCs w:val="20"/>
              </w:rPr>
              <w:t>Dr. Palotás Árpád Bence</w:t>
            </w:r>
          </w:p>
        </w:tc>
      </w:tr>
      <w:tr w:rsidR="001A6D12" w:rsidRPr="00726AEF" w14:paraId="68B684CB" w14:textId="77777777" w:rsidTr="00027AF1">
        <w:trPr>
          <w:cantSplit/>
          <w:trHeight w:val="300"/>
        </w:trPr>
        <w:tc>
          <w:tcPr>
            <w:tcW w:w="441" w:type="dxa"/>
            <w:shd w:val="clear" w:color="auto" w:fill="auto"/>
            <w:noWrap/>
            <w:tcMar>
              <w:top w:w="15" w:type="dxa"/>
              <w:left w:w="15" w:type="dxa"/>
              <w:bottom w:w="0" w:type="dxa"/>
              <w:right w:w="15" w:type="dxa"/>
            </w:tcMar>
            <w:vAlign w:val="center"/>
          </w:tcPr>
          <w:p w14:paraId="25D6BC06" w14:textId="77777777" w:rsidR="001A6D12" w:rsidRPr="00726AEF" w:rsidRDefault="001A6D12" w:rsidP="001A6D12">
            <w:pPr>
              <w:spacing w:before="0"/>
              <w:jc w:val="center"/>
              <w:rPr>
                <w:rFonts w:eastAsia="Arial Unicode MS"/>
                <w:sz w:val="20"/>
                <w:szCs w:val="20"/>
              </w:rPr>
            </w:pPr>
          </w:p>
        </w:tc>
        <w:tc>
          <w:tcPr>
            <w:tcW w:w="1964" w:type="dxa"/>
            <w:shd w:val="clear" w:color="auto" w:fill="F2F2F2"/>
            <w:noWrap/>
            <w:tcMar>
              <w:top w:w="15" w:type="dxa"/>
              <w:left w:w="15" w:type="dxa"/>
              <w:bottom w:w="0" w:type="dxa"/>
              <w:right w:w="15" w:type="dxa"/>
            </w:tcMar>
            <w:vAlign w:val="center"/>
          </w:tcPr>
          <w:p w14:paraId="39F7F7F0" w14:textId="77777777" w:rsidR="001A6D12" w:rsidRPr="00726AEF" w:rsidRDefault="001A6D12" w:rsidP="001A6D12">
            <w:pPr>
              <w:spacing w:before="0"/>
              <w:jc w:val="right"/>
              <w:rPr>
                <w:rFonts w:eastAsia="Arial Unicode MS"/>
                <w:b/>
                <w:bCs/>
                <w:sz w:val="20"/>
                <w:szCs w:val="20"/>
              </w:rPr>
            </w:pPr>
            <w:r w:rsidRPr="00726AEF">
              <w:rPr>
                <w:b/>
                <w:bCs/>
                <w:sz w:val="20"/>
                <w:szCs w:val="20"/>
              </w:rPr>
              <w:t>Összesen</w:t>
            </w:r>
          </w:p>
        </w:tc>
        <w:tc>
          <w:tcPr>
            <w:tcW w:w="2977" w:type="dxa"/>
            <w:shd w:val="clear" w:color="auto" w:fill="auto"/>
            <w:tcMar>
              <w:top w:w="15" w:type="dxa"/>
              <w:left w:w="15" w:type="dxa"/>
              <w:bottom w:w="0" w:type="dxa"/>
              <w:right w:w="15" w:type="dxa"/>
            </w:tcMar>
            <w:vAlign w:val="center"/>
          </w:tcPr>
          <w:p w14:paraId="78EF9025" w14:textId="77777777" w:rsidR="001A6D12" w:rsidRPr="00726AEF" w:rsidRDefault="001A6D12" w:rsidP="001A6D12">
            <w:pPr>
              <w:spacing w:before="0"/>
              <w:ind w:left="180"/>
              <w:jc w:val="center"/>
              <w:rPr>
                <w:rFonts w:eastAsia="Arial Unicode MS"/>
                <w:b/>
                <w:bCs/>
                <w:sz w:val="20"/>
                <w:szCs w:val="20"/>
              </w:rPr>
            </w:pPr>
          </w:p>
        </w:tc>
        <w:tc>
          <w:tcPr>
            <w:tcW w:w="425" w:type="dxa"/>
            <w:shd w:val="clear" w:color="auto" w:fill="F2F2F2"/>
            <w:noWrap/>
            <w:tcMar>
              <w:top w:w="15" w:type="dxa"/>
              <w:left w:w="15" w:type="dxa"/>
              <w:bottom w:w="0" w:type="dxa"/>
              <w:right w:w="15" w:type="dxa"/>
            </w:tcMar>
            <w:vAlign w:val="center"/>
          </w:tcPr>
          <w:p w14:paraId="1979D31B" w14:textId="77777777" w:rsidR="001A6D12" w:rsidRPr="00726AEF" w:rsidRDefault="001A6D12" w:rsidP="001A6D12">
            <w:pPr>
              <w:spacing w:before="0"/>
              <w:jc w:val="center"/>
              <w:rPr>
                <w:rFonts w:eastAsia="Arial Unicode MS"/>
                <w:b/>
                <w:bCs/>
                <w:sz w:val="20"/>
                <w:szCs w:val="20"/>
              </w:rPr>
            </w:pPr>
            <w:r w:rsidRPr="00726AEF">
              <w:rPr>
                <w:rFonts w:eastAsia="Arial Unicode MS"/>
                <w:b/>
                <w:bCs/>
                <w:sz w:val="20"/>
                <w:szCs w:val="20"/>
              </w:rPr>
              <w:t>12</w:t>
            </w:r>
          </w:p>
        </w:tc>
        <w:tc>
          <w:tcPr>
            <w:tcW w:w="425" w:type="dxa"/>
            <w:shd w:val="clear" w:color="auto" w:fill="F2F2F2"/>
            <w:noWrap/>
            <w:tcMar>
              <w:top w:w="15" w:type="dxa"/>
              <w:left w:w="15" w:type="dxa"/>
              <w:bottom w:w="0" w:type="dxa"/>
              <w:right w:w="15" w:type="dxa"/>
            </w:tcMar>
            <w:vAlign w:val="center"/>
          </w:tcPr>
          <w:p w14:paraId="71A4696E" w14:textId="77777777" w:rsidR="001A6D12" w:rsidRPr="00726AEF" w:rsidRDefault="001A6D12" w:rsidP="001A6D12">
            <w:pPr>
              <w:spacing w:before="0"/>
              <w:jc w:val="center"/>
              <w:rPr>
                <w:rFonts w:eastAsia="Arial Unicode MS"/>
                <w:b/>
                <w:bCs/>
                <w:sz w:val="20"/>
                <w:szCs w:val="20"/>
              </w:rPr>
            </w:pPr>
            <w:r w:rsidRPr="00726AEF">
              <w:rPr>
                <w:rFonts w:eastAsia="Arial Unicode MS"/>
                <w:b/>
                <w:bCs/>
                <w:sz w:val="20"/>
                <w:szCs w:val="20"/>
              </w:rPr>
              <w:t>5</w:t>
            </w:r>
          </w:p>
        </w:tc>
        <w:tc>
          <w:tcPr>
            <w:tcW w:w="426" w:type="dxa"/>
            <w:shd w:val="clear" w:color="auto" w:fill="F2F2F2"/>
            <w:noWrap/>
            <w:tcMar>
              <w:top w:w="15" w:type="dxa"/>
              <w:left w:w="15" w:type="dxa"/>
              <w:bottom w:w="0" w:type="dxa"/>
              <w:right w:w="15" w:type="dxa"/>
            </w:tcMar>
            <w:vAlign w:val="center"/>
          </w:tcPr>
          <w:p w14:paraId="4B6D8AC2" w14:textId="77777777" w:rsidR="001A6D12" w:rsidRPr="00726AEF" w:rsidRDefault="001A6D12" w:rsidP="001A6D12">
            <w:pPr>
              <w:spacing w:before="0"/>
              <w:jc w:val="center"/>
              <w:rPr>
                <w:rFonts w:eastAsia="Arial Unicode MS"/>
                <w:b/>
                <w:bCs/>
                <w:sz w:val="20"/>
                <w:szCs w:val="20"/>
              </w:rPr>
            </w:pPr>
            <w:r w:rsidRPr="00726AEF">
              <w:rPr>
                <w:rFonts w:eastAsia="Arial Unicode MS"/>
                <w:b/>
                <w:bCs/>
                <w:sz w:val="20"/>
                <w:szCs w:val="20"/>
              </w:rPr>
              <w:t>5</w:t>
            </w:r>
          </w:p>
        </w:tc>
        <w:tc>
          <w:tcPr>
            <w:tcW w:w="425" w:type="dxa"/>
            <w:shd w:val="clear" w:color="auto" w:fill="auto"/>
            <w:noWrap/>
            <w:tcMar>
              <w:top w:w="15" w:type="dxa"/>
              <w:left w:w="15" w:type="dxa"/>
              <w:bottom w:w="0" w:type="dxa"/>
              <w:right w:w="15" w:type="dxa"/>
            </w:tcMar>
            <w:vAlign w:val="center"/>
          </w:tcPr>
          <w:p w14:paraId="44712099" w14:textId="77777777" w:rsidR="001A6D12" w:rsidRPr="00726AEF" w:rsidRDefault="001A6D12" w:rsidP="001A6D12">
            <w:pPr>
              <w:spacing w:before="0"/>
              <w:jc w:val="center"/>
              <w:rPr>
                <w:rFonts w:eastAsia="Arial Unicode MS"/>
                <w:sz w:val="20"/>
                <w:szCs w:val="20"/>
              </w:rPr>
            </w:pPr>
          </w:p>
        </w:tc>
        <w:tc>
          <w:tcPr>
            <w:tcW w:w="2318" w:type="dxa"/>
            <w:shd w:val="clear" w:color="auto" w:fill="auto"/>
            <w:noWrap/>
            <w:tcMar>
              <w:top w:w="15" w:type="dxa"/>
              <w:left w:w="15" w:type="dxa"/>
              <w:bottom w:w="0" w:type="dxa"/>
              <w:right w:w="15" w:type="dxa"/>
            </w:tcMar>
            <w:vAlign w:val="center"/>
          </w:tcPr>
          <w:p w14:paraId="42FC6B8B" w14:textId="77777777" w:rsidR="001A6D12" w:rsidRPr="00726AEF" w:rsidRDefault="001A6D12" w:rsidP="001A6D12">
            <w:pPr>
              <w:spacing w:before="0"/>
              <w:jc w:val="center"/>
              <w:rPr>
                <w:rFonts w:eastAsia="Arial Unicode MS"/>
                <w:sz w:val="20"/>
                <w:szCs w:val="20"/>
              </w:rPr>
            </w:pPr>
          </w:p>
        </w:tc>
      </w:tr>
      <w:tr w:rsidR="001A6D12" w:rsidRPr="00726AEF" w14:paraId="0E0F772B" w14:textId="77777777" w:rsidTr="00753994">
        <w:trPr>
          <w:cantSplit/>
          <w:trHeight w:val="300"/>
        </w:trPr>
        <w:tc>
          <w:tcPr>
            <w:tcW w:w="9401" w:type="dxa"/>
            <w:gridSpan w:val="8"/>
            <w:shd w:val="clear" w:color="auto" w:fill="auto"/>
            <w:noWrap/>
            <w:tcMar>
              <w:top w:w="15" w:type="dxa"/>
              <w:left w:w="15" w:type="dxa"/>
              <w:bottom w:w="0" w:type="dxa"/>
              <w:right w:w="15" w:type="dxa"/>
            </w:tcMar>
            <w:vAlign w:val="center"/>
          </w:tcPr>
          <w:p w14:paraId="5950DBDC" w14:textId="7289267A" w:rsidR="001A6D12" w:rsidRPr="00753994" w:rsidRDefault="001A6D12" w:rsidP="001A6D12">
            <w:pPr>
              <w:spacing w:before="0"/>
              <w:rPr>
                <w:sz w:val="20"/>
                <w:szCs w:val="20"/>
              </w:rPr>
            </w:pPr>
            <w:r w:rsidRPr="00630889">
              <w:rPr>
                <w:sz w:val="20"/>
                <w:szCs w:val="20"/>
              </w:rPr>
              <w:t xml:space="preserve">Kompenzációs tárgy nem ME-MAK Anyagmérnök </w:t>
            </w:r>
            <w:proofErr w:type="spellStart"/>
            <w:r w:rsidRPr="00630889">
              <w:rPr>
                <w:sz w:val="20"/>
                <w:szCs w:val="20"/>
              </w:rPr>
              <w:t>BSc</w:t>
            </w:r>
            <w:proofErr w:type="spellEnd"/>
            <w:r w:rsidRPr="00630889">
              <w:rPr>
                <w:sz w:val="20"/>
                <w:szCs w:val="20"/>
              </w:rPr>
              <w:t xml:space="preserve">-n végzett hallgatók részére: MAKMKT214-17-B Minőségügy (2kr, </w:t>
            </w:r>
            <w:r>
              <w:rPr>
                <w:sz w:val="20"/>
                <w:szCs w:val="20"/>
              </w:rPr>
              <w:t>2</w:t>
            </w:r>
            <w:r w:rsidRPr="00630889">
              <w:rPr>
                <w:sz w:val="20"/>
                <w:szCs w:val="20"/>
              </w:rPr>
              <w:t>+0).</w:t>
            </w:r>
          </w:p>
        </w:tc>
      </w:tr>
    </w:tbl>
    <w:p w14:paraId="2F5EB57D" w14:textId="77777777" w:rsidR="004A48D9" w:rsidRDefault="004A48D9" w:rsidP="002F2ED9">
      <w:pPr>
        <w:pStyle w:val="Cmsor2"/>
        <w:spacing w:before="0" w:after="360"/>
      </w:pPr>
      <w:bookmarkStart w:id="250" w:name="_Toc487112528"/>
      <w:bookmarkStart w:id="251" w:name="_Toc20101892"/>
      <w:bookmarkStart w:id="252" w:name="_Toc20152541"/>
      <w:bookmarkStart w:id="253" w:name="_Toc20173294"/>
    </w:p>
    <w:p w14:paraId="4C96B356" w14:textId="77777777" w:rsidR="004A48D9" w:rsidRDefault="004A48D9">
      <w:pPr>
        <w:widowControl/>
        <w:adjustRightInd/>
        <w:spacing w:before="0"/>
        <w:jc w:val="left"/>
        <w:textAlignment w:val="auto"/>
        <w:rPr>
          <w:rFonts w:ascii="Arial" w:hAnsi="Arial" w:cs="Arial"/>
          <w:b/>
          <w:bCs/>
          <w:i/>
          <w:iCs/>
          <w:sz w:val="26"/>
          <w:szCs w:val="26"/>
        </w:rPr>
      </w:pPr>
      <w:r>
        <w:br w:type="page"/>
      </w:r>
    </w:p>
    <w:p w14:paraId="698636DE" w14:textId="5F654F0E" w:rsidR="002F2ED9" w:rsidRPr="002F2ED9" w:rsidRDefault="00753994" w:rsidP="002F2ED9">
      <w:pPr>
        <w:pStyle w:val="Cmsor2"/>
        <w:spacing w:before="0" w:after="360"/>
      </w:pPr>
      <w:r w:rsidRPr="00726AEF">
        <w:lastRenderedPageBreak/>
        <w:t>4.</w:t>
      </w:r>
      <w:r>
        <w:t>10</w:t>
      </w:r>
      <w:r w:rsidRPr="00726AEF">
        <w:t xml:space="preserve">. </w:t>
      </w:r>
      <w:proofErr w:type="spellStart"/>
      <w:r w:rsidRPr="00726AEF">
        <w:t>MSc</w:t>
      </w:r>
      <w:proofErr w:type="spellEnd"/>
      <w:r w:rsidRPr="00726AEF">
        <w:t xml:space="preserve"> kiegészítő specializációs tantárgyak levelező munkarendben</w:t>
      </w:r>
      <w:bookmarkEnd w:id="250"/>
      <w:bookmarkEnd w:id="251"/>
      <w:bookmarkEnd w:id="252"/>
      <w:bookmarkEnd w:id="253"/>
    </w:p>
    <w:tbl>
      <w:tblPr>
        <w:tblW w:w="940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000" w:firstRow="0" w:lastRow="0" w:firstColumn="0" w:lastColumn="0" w:noHBand="0" w:noVBand="0"/>
      </w:tblPr>
      <w:tblGrid>
        <w:gridCol w:w="441"/>
        <w:gridCol w:w="1964"/>
        <w:gridCol w:w="2977"/>
        <w:gridCol w:w="425"/>
        <w:gridCol w:w="425"/>
        <w:gridCol w:w="426"/>
        <w:gridCol w:w="425"/>
        <w:gridCol w:w="2318"/>
      </w:tblGrid>
      <w:tr w:rsidR="00753994" w:rsidRPr="00726AEF" w14:paraId="4A8C6538" w14:textId="77777777" w:rsidTr="001A6D12">
        <w:trPr>
          <w:trHeight w:val="300"/>
        </w:trPr>
        <w:tc>
          <w:tcPr>
            <w:tcW w:w="9401" w:type="dxa"/>
            <w:gridSpan w:val="8"/>
            <w:shd w:val="clear" w:color="auto" w:fill="F2F2F2"/>
            <w:noWrap/>
            <w:tcMar>
              <w:top w:w="15" w:type="dxa"/>
              <w:left w:w="15" w:type="dxa"/>
              <w:bottom w:w="0" w:type="dxa"/>
              <w:right w:w="15" w:type="dxa"/>
            </w:tcMar>
            <w:vAlign w:val="center"/>
          </w:tcPr>
          <w:p w14:paraId="5EED2409" w14:textId="77777777" w:rsidR="00753994" w:rsidRPr="00726AEF" w:rsidRDefault="00753994" w:rsidP="00753994">
            <w:pPr>
              <w:spacing w:before="0"/>
              <w:jc w:val="center"/>
              <w:rPr>
                <w:rFonts w:eastAsia="Arial Unicode MS"/>
                <w:b/>
                <w:bCs/>
                <w:sz w:val="20"/>
                <w:szCs w:val="20"/>
              </w:rPr>
            </w:pPr>
            <w:r w:rsidRPr="00726AEF">
              <w:rPr>
                <w:b/>
                <w:bCs/>
                <w:sz w:val="20"/>
                <w:szCs w:val="20"/>
              </w:rPr>
              <w:t>Anyagvizsgálati és nanotechnológiai kiegészítő specializáció</w:t>
            </w:r>
          </w:p>
        </w:tc>
      </w:tr>
      <w:tr w:rsidR="00753994" w:rsidRPr="00726AEF" w14:paraId="6416A2FA" w14:textId="77777777" w:rsidTr="00027AF1">
        <w:trPr>
          <w:cantSplit/>
          <w:trHeight w:val="300"/>
        </w:trPr>
        <w:tc>
          <w:tcPr>
            <w:tcW w:w="441" w:type="dxa"/>
            <w:shd w:val="clear" w:color="auto" w:fill="E0E0E0"/>
            <w:noWrap/>
            <w:tcMar>
              <w:top w:w="15" w:type="dxa"/>
              <w:left w:w="15" w:type="dxa"/>
              <w:bottom w:w="0" w:type="dxa"/>
              <w:right w:w="15" w:type="dxa"/>
            </w:tcMar>
            <w:vAlign w:val="center"/>
          </w:tcPr>
          <w:p w14:paraId="0713FED9" w14:textId="77777777" w:rsidR="00753994" w:rsidRPr="00726AEF" w:rsidRDefault="00753994" w:rsidP="00753994">
            <w:pPr>
              <w:spacing w:before="0"/>
              <w:jc w:val="center"/>
              <w:rPr>
                <w:rFonts w:eastAsia="Arial Unicode MS"/>
                <w:b/>
                <w:bCs/>
                <w:sz w:val="20"/>
                <w:szCs w:val="20"/>
              </w:rPr>
            </w:pPr>
            <w:proofErr w:type="spellStart"/>
            <w:r w:rsidRPr="00726AEF">
              <w:rPr>
                <w:b/>
                <w:bCs/>
                <w:sz w:val="20"/>
                <w:szCs w:val="20"/>
              </w:rPr>
              <w:t>Fv</w:t>
            </w:r>
            <w:proofErr w:type="spellEnd"/>
          </w:p>
        </w:tc>
        <w:tc>
          <w:tcPr>
            <w:tcW w:w="1964" w:type="dxa"/>
            <w:shd w:val="clear" w:color="auto" w:fill="E0E0E0"/>
            <w:noWrap/>
            <w:tcMar>
              <w:top w:w="15" w:type="dxa"/>
              <w:left w:w="15" w:type="dxa"/>
              <w:bottom w:w="0" w:type="dxa"/>
              <w:right w:w="15" w:type="dxa"/>
            </w:tcMar>
            <w:vAlign w:val="center"/>
          </w:tcPr>
          <w:p w14:paraId="252474B8" w14:textId="77777777" w:rsidR="00753994" w:rsidRPr="00726AEF" w:rsidRDefault="00753994" w:rsidP="00753994">
            <w:pPr>
              <w:spacing w:before="0"/>
              <w:jc w:val="center"/>
              <w:rPr>
                <w:rFonts w:eastAsia="Arial Unicode MS"/>
                <w:b/>
                <w:sz w:val="20"/>
                <w:szCs w:val="20"/>
              </w:rPr>
            </w:pPr>
            <w:r w:rsidRPr="00726AEF">
              <w:rPr>
                <w:b/>
                <w:bCs/>
                <w:sz w:val="20"/>
                <w:szCs w:val="20"/>
              </w:rPr>
              <w:t>NEPTUN kód</w:t>
            </w:r>
          </w:p>
        </w:tc>
        <w:tc>
          <w:tcPr>
            <w:tcW w:w="2977" w:type="dxa"/>
            <w:shd w:val="clear" w:color="auto" w:fill="E0E0E0"/>
            <w:tcMar>
              <w:top w:w="15" w:type="dxa"/>
              <w:left w:w="15" w:type="dxa"/>
              <w:bottom w:w="0" w:type="dxa"/>
              <w:right w:w="15" w:type="dxa"/>
            </w:tcMar>
            <w:vAlign w:val="center"/>
          </w:tcPr>
          <w:p w14:paraId="029E7EEE" w14:textId="77777777" w:rsidR="00753994" w:rsidRPr="00726AEF" w:rsidRDefault="00753994" w:rsidP="00753994">
            <w:pPr>
              <w:spacing w:before="0"/>
              <w:jc w:val="center"/>
              <w:rPr>
                <w:rFonts w:eastAsia="Arial Unicode MS"/>
                <w:b/>
                <w:bCs/>
                <w:sz w:val="20"/>
                <w:szCs w:val="20"/>
              </w:rPr>
            </w:pPr>
            <w:r w:rsidRPr="00726AEF">
              <w:rPr>
                <w:b/>
                <w:bCs/>
                <w:sz w:val="20"/>
                <w:szCs w:val="20"/>
              </w:rPr>
              <w:t>Tárgy</w:t>
            </w:r>
          </w:p>
        </w:tc>
        <w:tc>
          <w:tcPr>
            <w:tcW w:w="425" w:type="dxa"/>
            <w:shd w:val="clear" w:color="auto" w:fill="E0E0E0"/>
            <w:noWrap/>
            <w:tcMar>
              <w:top w:w="15" w:type="dxa"/>
              <w:left w:w="15" w:type="dxa"/>
              <w:bottom w:w="0" w:type="dxa"/>
              <w:right w:w="15" w:type="dxa"/>
            </w:tcMar>
            <w:vAlign w:val="center"/>
          </w:tcPr>
          <w:p w14:paraId="157819E6" w14:textId="77777777" w:rsidR="00753994" w:rsidRPr="00726AEF" w:rsidRDefault="00753994" w:rsidP="00753994">
            <w:pPr>
              <w:spacing w:before="0"/>
              <w:jc w:val="center"/>
              <w:rPr>
                <w:rFonts w:eastAsia="Arial Unicode MS"/>
                <w:b/>
                <w:bCs/>
                <w:sz w:val="20"/>
                <w:szCs w:val="20"/>
              </w:rPr>
            </w:pPr>
            <w:proofErr w:type="spellStart"/>
            <w:r w:rsidRPr="00726AEF">
              <w:rPr>
                <w:b/>
                <w:bCs/>
                <w:sz w:val="20"/>
                <w:szCs w:val="20"/>
              </w:rPr>
              <w:t>Kr</w:t>
            </w:r>
            <w:proofErr w:type="spellEnd"/>
          </w:p>
        </w:tc>
        <w:tc>
          <w:tcPr>
            <w:tcW w:w="425" w:type="dxa"/>
            <w:shd w:val="clear" w:color="auto" w:fill="E0E0E0"/>
            <w:noWrap/>
            <w:tcMar>
              <w:top w:w="15" w:type="dxa"/>
              <w:left w:w="15" w:type="dxa"/>
              <w:bottom w:w="0" w:type="dxa"/>
              <w:right w:w="15" w:type="dxa"/>
            </w:tcMar>
            <w:vAlign w:val="center"/>
          </w:tcPr>
          <w:p w14:paraId="3B865131" w14:textId="77777777" w:rsidR="00753994" w:rsidRPr="00726AEF" w:rsidRDefault="00753994" w:rsidP="00753994">
            <w:pPr>
              <w:spacing w:before="0"/>
              <w:jc w:val="center"/>
              <w:rPr>
                <w:rFonts w:eastAsia="Arial Unicode MS"/>
                <w:b/>
                <w:bCs/>
                <w:sz w:val="20"/>
                <w:szCs w:val="20"/>
              </w:rPr>
            </w:pPr>
            <w:r w:rsidRPr="00726AEF">
              <w:rPr>
                <w:b/>
                <w:bCs/>
                <w:sz w:val="20"/>
                <w:szCs w:val="20"/>
              </w:rPr>
              <w:t>E</w:t>
            </w:r>
          </w:p>
        </w:tc>
        <w:tc>
          <w:tcPr>
            <w:tcW w:w="426" w:type="dxa"/>
            <w:shd w:val="clear" w:color="auto" w:fill="E0E0E0"/>
            <w:noWrap/>
            <w:tcMar>
              <w:top w:w="15" w:type="dxa"/>
              <w:left w:w="15" w:type="dxa"/>
              <w:bottom w:w="0" w:type="dxa"/>
              <w:right w:w="15" w:type="dxa"/>
            </w:tcMar>
            <w:vAlign w:val="center"/>
          </w:tcPr>
          <w:p w14:paraId="2AE59DF8" w14:textId="77777777" w:rsidR="00753994" w:rsidRPr="00726AEF" w:rsidRDefault="00753994" w:rsidP="00753994">
            <w:pPr>
              <w:spacing w:before="0"/>
              <w:jc w:val="center"/>
              <w:rPr>
                <w:rFonts w:eastAsia="Arial Unicode MS"/>
                <w:b/>
                <w:bCs/>
                <w:sz w:val="20"/>
                <w:szCs w:val="20"/>
              </w:rPr>
            </w:pPr>
            <w:r w:rsidRPr="00726AEF">
              <w:rPr>
                <w:b/>
                <w:bCs/>
                <w:sz w:val="20"/>
                <w:szCs w:val="20"/>
              </w:rPr>
              <w:t>GY</w:t>
            </w:r>
          </w:p>
        </w:tc>
        <w:tc>
          <w:tcPr>
            <w:tcW w:w="425" w:type="dxa"/>
            <w:shd w:val="clear" w:color="auto" w:fill="E0E0E0"/>
            <w:noWrap/>
            <w:tcMar>
              <w:top w:w="15" w:type="dxa"/>
              <w:left w:w="15" w:type="dxa"/>
              <w:bottom w:w="0" w:type="dxa"/>
              <w:right w:w="15" w:type="dxa"/>
            </w:tcMar>
            <w:vAlign w:val="center"/>
          </w:tcPr>
          <w:p w14:paraId="45E9EC6A" w14:textId="77777777" w:rsidR="00753994" w:rsidRPr="00726AEF" w:rsidRDefault="00753994" w:rsidP="00753994">
            <w:pPr>
              <w:spacing w:before="0"/>
              <w:jc w:val="center"/>
              <w:rPr>
                <w:rFonts w:eastAsia="Arial Unicode MS"/>
                <w:b/>
                <w:bCs/>
                <w:sz w:val="20"/>
                <w:szCs w:val="20"/>
              </w:rPr>
            </w:pPr>
            <w:r w:rsidRPr="00726AEF">
              <w:rPr>
                <w:b/>
                <w:bCs/>
                <w:sz w:val="20"/>
                <w:szCs w:val="20"/>
              </w:rPr>
              <w:t>SZ</w:t>
            </w:r>
          </w:p>
        </w:tc>
        <w:tc>
          <w:tcPr>
            <w:tcW w:w="2318" w:type="dxa"/>
            <w:shd w:val="clear" w:color="auto" w:fill="E0E0E0"/>
            <w:noWrap/>
            <w:tcMar>
              <w:top w:w="15" w:type="dxa"/>
              <w:left w:w="15" w:type="dxa"/>
              <w:bottom w:w="0" w:type="dxa"/>
              <w:right w:w="15" w:type="dxa"/>
            </w:tcMar>
            <w:vAlign w:val="center"/>
          </w:tcPr>
          <w:p w14:paraId="3A1F76A0" w14:textId="77777777" w:rsidR="00753994" w:rsidRPr="00726AEF" w:rsidRDefault="00753994" w:rsidP="00753994">
            <w:pPr>
              <w:spacing w:before="0"/>
              <w:jc w:val="center"/>
              <w:rPr>
                <w:rFonts w:eastAsia="Arial Unicode MS"/>
                <w:b/>
                <w:bCs/>
                <w:sz w:val="20"/>
                <w:szCs w:val="20"/>
              </w:rPr>
            </w:pPr>
            <w:r w:rsidRPr="00726AEF">
              <w:rPr>
                <w:b/>
                <w:bCs/>
                <w:sz w:val="20"/>
                <w:szCs w:val="20"/>
              </w:rPr>
              <w:t>Tárgyfelelős</w:t>
            </w:r>
          </w:p>
        </w:tc>
      </w:tr>
      <w:tr w:rsidR="00753994" w:rsidRPr="00726AEF" w14:paraId="21032347" w14:textId="77777777" w:rsidTr="00027AF1">
        <w:trPr>
          <w:cantSplit/>
          <w:trHeight w:val="300"/>
        </w:trPr>
        <w:tc>
          <w:tcPr>
            <w:tcW w:w="441" w:type="dxa"/>
            <w:shd w:val="clear" w:color="auto" w:fill="auto"/>
            <w:noWrap/>
            <w:tcMar>
              <w:top w:w="15" w:type="dxa"/>
              <w:left w:w="15" w:type="dxa"/>
              <w:bottom w:w="0" w:type="dxa"/>
              <w:right w:w="15" w:type="dxa"/>
            </w:tcMar>
            <w:vAlign w:val="center"/>
          </w:tcPr>
          <w:p w14:paraId="53773C44" w14:textId="77777777" w:rsidR="00753994" w:rsidRPr="00726AEF" w:rsidRDefault="00753994" w:rsidP="00753994">
            <w:pPr>
              <w:spacing w:before="0"/>
              <w:jc w:val="center"/>
              <w:rPr>
                <w:rFonts w:eastAsia="Arial Unicode MS"/>
                <w:sz w:val="20"/>
                <w:szCs w:val="20"/>
              </w:rPr>
            </w:pPr>
            <w:r w:rsidRPr="00726AEF">
              <w:rPr>
                <w:sz w:val="20"/>
                <w:szCs w:val="20"/>
              </w:rPr>
              <w:t>1/T</w:t>
            </w:r>
          </w:p>
        </w:tc>
        <w:tc>
          <w:tcPr>
            <w:tcW w:w="1964" w:type="dxa"/>
            <w:shd w:val="clear" w:color="auto" w:fill="auto"/>
            <w:noWrap/>
            <w:tcMar>
              <w:top w:w="15" w:type="dxa"/>
              <w:left w:w="15" w:type="dxa"/>
              <w:bottom w:w="0" w:type="dxa"/>
              <w:right w:w="15" w:type="dxa"/>
            </w:tcMar>
            <w:vAlign w:val="center"/>
          </w:tcPr>
          <w:p w14:paraId="204FE8AD" w14:textId="77777777" w:rsidR="00753994" w:rsidRPr="00726AEF" w:rsidRDefault="00753994" w:rsidP="00952E7B">
            <w:pPr>
              <w:spacing w:before="0"/>
              <w:jc w:val="left"/>
              <w:rPr>
                <w:sz w:val="20"/>
                <w:szCs w:val="20"/>
              </w:rPr>
            </w:pPr>
            <w:r w:rsidRPr="00726AEF">
              <w:rPr>
                <w:sz w:val="20"/>
                <w:szCs w:val="20"/>
              </w:rPr>
              <w:t>MAKFKT353-17-ML</w:t>
            </w:r>
          </w:p>
        </w:tc>
        <w:tc>
          <w:tcPr>
            <w:tcW w:w="2977" w:type="dxa"/>
            <w:shd w:val="clear" w:color="auto" w:fill="auto"/>
            <w:tcMar>
              <w:top w:w="15" w:type="dxa"/>
              <w:left w:w="15" w:type="dxa"/>
              <w:bottom w:w="0" w:type="dxa"/>
              <w:right w:w="15" w:type="dxa"/>
            </w:tcMar>
            <w:vAlign w:val="center"/>
          </w:tcPr>
          <w:p w14:paraId="349E04DF" w14:textId="77777777" w:rsidR="00753994" w:rsidRPr="00726AEF" w:rsidRDefault="00753994" w:rsidP="00753994">
            <w:pPr>
              <w:spacing w:before="0"/>
              <w:jc w:val="left"/>
              <w:rPr>
                <w:sz w:val="20"/>
                <w:szCs w:val="20"/>
              </w:rPr>
            </w:pPr>
            <w:r w:rsidRPr="00726AEF">
              <w:rPr>
                <w:sz w:val="20"/>
                <w:szCs w:val="20"/>
              </w:rPr>
              <w:t>Nanotechnológiák I.</w:t>
            </w:r>
          </w:p>
        </w:tc>
        <w:tc>
          <w:tcPr>
            <w:tcW w:w="425" w:type="dxa"/>
            <w:shd w:val="clear" w:color="auto" w:fill="auto"/>
            <w:noWrap/>
            <w:tcMar>
              <w:top w:w="15" w:type="dxa"/>
              <w:left w:w="15" w:type="dxa"/>
              <w:bottom w:w="0" w:type="dxa"/>
              <w:right w:w="15" w:type="dxa"/>
            </w:tcMar>
            <w:vAlign w:val="center"/>
          </w:tcPr>
          <w:p w14:paraId="2D2DB88D"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3</w:t>
            </w:r>
          </w:p>
        </w:tc>
        <w:tc>
          <w:tcPr>
            <w:tcW w:w="425" w:type="dxa"/>
            <w:shd w:val="clear" w:color="auto" w:fill="auto"/>
            <w:noWrap/>
            <w:tcMar>
              <w:top w:w="15" w:type="dxa"/>
              <w:left w:w="15" w:type="dxa"/>
              <w:bottom w:w="0" w:type="dxa"/>
              <w:right w:w="15" w:type="dxa"/>
            </w:tcMar>
            <w:vAlign w:val="center"/>
          </w:tcPr>
          <w:p w14:paraId="4E0DD562"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10</w:t>
            </w:r>
          </w:p>
        </w:tc>
        <w:tc>
          <w:tcPr>
            <w:tcW w:w="426" w:type="dxa"/>
            <w:shd w:val="clear" w:color="auto" w:fill="auto"/>
            <w:noWrap/>
            <w:tcMar>
              <w:top w:w="15" w:type="dxa"/>
              <w:left w:w="15" w:type="dxa"/>
              <w:bottom w:w="0" w:type="dxa"/>
              <w:right w:w="15" w:type="dxa"/>
            </w:tcMar>
            <w:vAlign w:val="center"/>
          </w:tcPr>
          <w:p w14:paraId="03BFFA7B"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0</w:t>
            </w:r>
          </w:p>
        </w:tc>
        <w:tc>
          <w:tcPr>
            <w:tcW w:w="425" w:type="dxa"/>
            <w:shd w:val="clear" w:color="auto" w:fill="auto"/>
            <w:noWrap/>
            <w:tcMar>
              <w:top w:w="15" w:type="dxa"/>
              <w:left w:w="15" w:type="dxa"/>
              <w:bottom w:w="0" w:type="dxa"/>
              <w:right w:w="15" w:type="dxa"/>
            </w:tcMar>
            <w:vAlign w:val="center"/>
          </w:tcPr>
          <w:p w14:paraId="76F8E70B"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K</w:t>
            </w:r>
          </w:p>
        </w:tc>
        <w:tc>
          <w:tcPr>
            <w:tcW w:w="2318" w:type="dxa"/>
            <w:shd w:val="clear" w:color="auto" w:fill="auto"/>
            <w:noWrap/>
            <w:tcMar>
              <w:top w:w="15" w:type="dxa"/>
              <w:left w:w="15" w:type="dxa"/>
              <w:bottom w:w="0" w:type="dxa"/>
              <w:right w:w="15" w:type="dxa"/>
            </w:tcMar>
            <w:vAlign w:val="center"/>
          </w:tcPr>
          <w:p w14:paraId="45C49133" w14:textId="77777777" w:rsidR="00753994" w:rsidRPr="00726AEF" w:rsidRDefault="00753994" w:rsidP="00753994">
            <w:pPr>
              <w:spacing w:before="0"/>
              <w:jc w:val="left"/>
              <w:rPr>
                <w:sz w:val="20"/>
                <w:szCs w:val="20"/>
              </w:rPr>
            </w:pPr>
            <w:r w:rsidRPr="00726AEF">
              <w:rPr>
                <w:sz w:val="20"/>
                <w:szCs w:val="20"/>
              </w:rPr>
              <w:t xml:space="preserve">Dr. </w:t>
            </w:r>
            <w:proofErr w:type="spellStart"/>
            <w:r w:rsidRPr="00726AEF">
              <w:rPr>
                <w:sz w:val="20"/>
                <w:szCs w:val="20"/>
              </w:rPr>
              <w:t>Baumli</w:t>
            </w:r>
            <w:proofErr w:type="spellEnd"/>
            <w:r w:rsidRPr="00726AEF">
              <w:rPr>
                <w:sz w:val="20"/>
                <w:szCs w:val="20"/>
              </w:rPr>
              <w:t xml:space="preserve"> Péter</w:t>
            </w:r>
          </w:p>
        </w:tc>
      </w:tr>
      <w:tr w:rsidR="00753994" w:rsidRPr="00726AEF" w14:paraId="65D86E60" w14:textId="77777777" w:rsidTr="00027AF1">
        <w:trPr>
          <w:cantSplit/>
          <w:trHeight w:val="300"/>
        </w:trPr>
        <w:tc>
          <w:tcPr>
            <w:tcW w:w="441" w:type="dxa"/>
            <w:shd w:val="clear" w:color="auto" w:fill="auto"/>
            <w:noWrap/>
            <w:tcMar>
              <w:top w:w="15" w:type="dxa"/>
              <w:left w:w="15" w:type="dxa"/>
              <w:bottom w:w="0" w:type="dxa"/>
              <w:right w:w="15" w:type="dxa"/>
            </w:tcMar>
            <w:vAlign w:val="center"/>
          </w:tcPr>
          <w:p w14:paraId="106D14CA"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1/Ő</w:t>
            </w:r>
          </w:p>
        </w:tc>
        <w:tc>
          <w:tcPr>
            <w:tcW w:w="1964" w:type="dxa"/>
            <w:shd w:val="clear" w:color="auto" w:fill="auto"/>
            <w:noWrap/>
            <w:tcMar>
              <w:top w:w="15" w:type="dxa"/>
              <w:left w:w="15" w:type="dxa"/>
              <w:bottom w:w="0" w:type="dxa"/>
              <w:right w:w="15" w:type="dxa"/>
            </w:tcMar>
            <w:vAlign w:val="center"/>
          </w:tcPr>
          <w:p w14:paraId="43C3537D" w14:textId="77777777" w:rsidR="00753994" w:rsidRPr="00726AEF" w:rsidRDefault="00753994" w:rsidP="00952E7B">
            <w:pPr>
              <w:spacing w:before="0"/>
              <w:jc w:val="left"/>
              <w:rPr>
                <w:sz w:val="20"/>
                <w:szCs w:val="20"/>
              </w:rPr>
            </w:pPr>
            <w:r w:rsidRPr="00726AEF">
              <w:rPr>
                <w:sz w:val="20"/>
                <w:szCs w:val="20"/>
              </w:rPr>
              <w:t>MAKFKT354-17-ML</w:t>
            </w:r>
          </w:p>
        </w:tc>
        <w:tc>
          <w:tcPr>
            <w:tcW w:w="2977" w:type="dxa"/>
            <w:shd w:val="clear" w:color="auto" w:fill="auto"/>
            <w:tcMar>
              <w:top w:w="15" w:type="dxa"/>
              <w:left w:w="15" w:type="dxa"/>
              <w:bottom w:w="0" w:type="dxa"/>
              <w:right w:w="15" w:type="dxa"/>
            </w:tcMar>
            <w:vAlign w:val="center"/>
          </w:tcPr>
          <w:p w14:paraId="3766AE8A" w14:textId="77777777" w:rsidR="00753994" w:rsidRPr="00726AEF" w:rsidRDefault="00753994" w:rsidP="00753994">
            <w:pPr>
              <w:spacing w:before="0"/>
              <w:jc w:val="left"/>
              <w:rPr>
                <w:sz w:val="20"/>
                <w:szCs w:val="20"/>
              </w:rPr>
            </w:pPr>
            <w:r w:rsidRPr="00726AEF">
              <w:rPr>
                <w:sz w:val="20"/>
                <w:szCs w:val="20"/>
              </w:rPr>
              <w:t>Finomszerkezetvizsgálat</w:t>
            </w:r>
          </w:p>
        </w:tc>
        <w:tc>
          <w:tcPr>
            <w:tcW w:w="425" w:type="dxa"/>
            <w:shd w:val="clear" w:color="auto" w:fill="auto"/>
            <w:noWrap/>
            <w:tcMar>
              <w:top w:w="15" w:type="dxa"/>
              <w:left w:w="15" w:type="dxa"/>
              <w:bottom w:w="0" w:type="dxa"/>
              <w:right w:w="15" w:type="dxa"/>
            </w:tcMar>
            <w:vAlign w:val="center"/>
          </w:tcPr>
          <w:p w14:paraId="7942AC96"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3</w:t>
            </w:r>
          </w:p>
        </w:tc>
        <w:tc>
          <w:tcPr>
            <w:tcW w:w="425" w:type="dxa"/>
            <w:shd w:val="clear" w:color="auto" w:fill="auto"/>
            <w:noWrap/>
            <w:tcMar>
              <w:top w:w="15" w:type="dxa"/>
              <w:left w:w="15" w:type="dxa"/>
              <w:bottom w:w="0" w:type="dxa"/>
              <w:right w:w="15" w:type="dxa"/>
            </w:tcMar>
            <w:vAlign w:val="center"/>
          </w:tcPr>
          <w:p w14:paraId="0DE3E923"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10</w:t>
            </w:r>
          </w:p>
        </w:tc>
        <w:tc>
          <w:tcPr>
            <w:tcW w:w="426" w:type="dxa"/>
            <w:shd w:val="clear" w:color="auto" w:fill="auto"/>
            <w:noWrap/>
            <w:tcMar>
              <w:top w:w="15" w:type="dxa"/>
              <w:left w:w="15" w:type="dxa"/>
              <w:bottom w:w="0" w:type="dxa"/>
              <w:right w:w="15" w:type="dxa"/>
            </w:tcMar>
            <w:vAlign w:val="center"/>
          </w:tcPr>
          <w:p w14:paraId="7B7393E4"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0</w:t>
            </w:r>
          </w:p>
        </w:tc>
        <w:tc>
          <w:tcPr>
            <w:tcW w:w="425" w:type="dxa"/>
            <w:shd w:val="clear" w:color="auto" w:fill="auto"/>
            <w:noWrap/>
            <w:tcMar>
              <w:top w:w="15" w:type="dxa"/>
              <w:left w:w="15" w:type="dxa"/>
              <w:bottom w:w="0" w:type="dxa"/>
              <w:right w:w="15" w:type="dxa"/>
            </w:tcMar>
            <w:vAlign w:val="center"/>
          </w:tcPr>
          <w:p w14:paraId="1BFD8A2A"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K</w:t>
            </w:r>
          </w:p>
        </w:tc>
        <w:tc>
          <w:tcPr>
            <w:tcW w:w="2318" w:type="dxa"/>
            <w:shd w:val="clear" w:color="auto" w:fill="auto"/>
            <w:noWrap/>
            <w:tcMar>
              <w:top w:w="15" w:type="dxa"/>
              <w:left w:w="15" w:type="dxa"/>
              <w:bottom w:w="0" w:type="dxa"/>
              <w:right w:w="15" w:type="dxa"/>
            </w:tcMar>
            <w:vAlign w:val="center"/>
          </w:tcPr>
          <w:p w14:paraId="68AA3C4E" w14:textId="77777777" w:rsidR="00753994" w:rsidRPr="00726AEF" w:rsidRDefault="00753994" w:rsidP="00753994">
            <w:pPr>
              <w:spacing w:before="0"/>
              <w:jc w:val="left"/>
              <w:rPr>
                <w:sz w:val="20"/>
                <w:szCs w:val="20"/>
              </w:rPr>
            </w:pPr>
            <w:r w:rsidRPr="00726AEF">
              <w:rPr>
                <w:sz w:val="20"/>
                <w:szCs w:val="20"/>
              </w:rPr>
              <w:t>Dr. Mertinger Valéria</w:t>
            </w:r>
          </w:p>
        </w:tc>
      </w:tr>
      <w:tr w:rsidR="00753994" w:rsidRPr="00726AEF" w14:paraId="74ED1E5A" w14:textId="77777777" w:rsidTr="00027AF1">
        <w:trPr>
          <w:cantSplit/>
          <w:trHeight w:val="300"/>
        </w:trPr>
        <w:tc>
          <w:tcPr>
            <w:tcW w:w="441" w:type="dxa"/>
            <w:shd w:val="clear" w:color="auto" w:fill="auto"/>
            <w:noWrap/>
            <w:tcMar>
              <w:top w:w="15" w:type="dxa"/>
              <w:left w:w="15" w:type="dxa"/>
              <w:bottom w:w="0" w:type="dxa"/>
              <w:right w:w="15" w:type="dxa"/>
            </w:tcMar>
            <w:vAlign w:val="center"/>
          </w:tcPr>
          <w:p w14:paraId="3B0F443F" w14:textId="77777777" w:rsidR="00753994" w:rsidRPr="00726AEF" w:rsidRDefault="00753994" w:rsidP="00753994">
            <w:pPr>
              <w:spacing w:before="0"/>
              <w:jc w:val="center"/>
              <w:rPr>
                <w:rFonts w:eastAsia="Arial Unicode MS"/>
                <w:sz w:val="20"/>
                <w:szCs w:val="20"/>
              </w:rPr>
            </w:pPr>
            <w:r w:rsidRPr="00726AEF">
              <w:rPr>
                <w:sz w:val="20"/>
                <w:szCs w:val="20"/>
              </w:rPr>
              <w:t>2/T</w:t>
            </w:r>
          </w:p>
        </w:tc>
        <w:tc>
          <w:tcPr>
            <w:tcW w:w="1964" w:type="dxa"/>
            <w:shd w:val="clear" w:color="auto" w:fill="auto"/>
            <w:noWrap/>
            <w:tcMar>
              <w:top w:w="15" w:type="dxa"/>
              <w:left w:w="15" w:type="dxa"/>
              <w:bottom w:w="0" w:type="dxa"/>
              <w:right w:w="15" w:type="dxa"/>
            </w:tcMar>
            <w:vAlign w:val="center"/>
          </w:tcPr>
          <w:p w14:paraId="53BA09E4" w14:textId="77777777" w:rsidR="00753994" w:rsidRPr="00726AEF" w:rsidRDefault="00753994" w:rsidP="00952E7B">
            <w:pPr>
              <w:spacing w:before="0"/>
              <w:jc w:val="left"/>
              <w:rPr>
                <w:sz w:val="20"/>
                <w:szCs w:val="20"/>
              </w:rPr>
            </w:pPr>
            <w:r w:rsidRPr="00726AEF">
              <w:rPr>
                <w:sz w:val="20"/>
                <w:szCs w:val="20"/>
              </w:rPr>
              <w:t>MAKFKT356-17-ML</w:t>
            </w:r>
          </w:p>
        </w:tc>
        <w:tc>
          <w:tcPr>
            <w:tcW w:w="2977" w:type="dxa"/>
            <w:shd w:val="clear" w:color="auto" w:fill="auto"/>
            <w:tcMar>
              <w:top w:w="15" w:type="dxa"/>
              <w:left w:w="15" w:type="dxa"/>
              <w:bottom w:w="0" w:type="dxa"/>
              <w:right w:w="15" w:type="dxa"/>
            </w:tcMar>
            <w:vAlign w:val="center"/>
          </w:tcPr>
          <w:p w14:paraId="231A43FA" w14:textId="77777777" w:rsidR="00753994" w:rsidRPr="00726AEF" w:rsidRDefault="00753994" w:rsidP="00753994">
            <w:pPr>
              <w:spacing w:before="0"/>
              <w:jc w:val="left"/>
              <w:rPr>
                <w:sz w:val="20"/>
                <w:szCs w:val="20"/>
              </w:rPr>
            </w:pPr>
            <w:r w:rsidRPr="00726AEF">
              <w:rPr>
                <w:sz w:val="20"/>
                <w:szCs w:val="20"/>
              </w:rPr>
              <w:t>Nanotechnológiák II.</w:t>
            </w:r>
          </w:p>
        </w:tc>
        <w:tc>
          <w:tcPr>
            <w:tcW w:w="425" w:type="dxa"/>
            <w:shd w:val="clear" w:color="auto" w:fill="auto"/>
            <w:noWrap/>
            <w:tcMar>
              <w:top w:w="15" w:type="dxa"/>
              <w:left w:w="15" w:type="dxa"/>
              <w:bottom w:w="0" w:type="dxa"/>
              <w:right w:w="15" w:type="dxa"/>
            </w:tcMar>
            <w:vAlign w:val="center"/>
          </w:tcPr>
          <w:p w14:paraId="41AE809F"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3</w:t>
            </w:r>
          </w:p>
        </w:tc>
        <w:tc>
          <w:tcPr>
            <w:tcW w:w="425" w:type="dxa"/>
            <w:shd w:val="clear" w:color="auto" w:fill="auto"/>
            <w:noWrap/>
            <w:tcMar>
              <w:top w:w="15" w:type="dxa"/>
              <w:left w:w="15" w:type="dxa"/>
              <w:bottom w:w="0" w:type="dxa"/>
              <w:right w:w="15" w:type="dxa"/>
            </w:tcMar>
            <w:vAlign w:val="center"/>
          </w:tcPr>
          <w:p w14:paraId="5E893372"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10</w:t>
            </w:r>
          </w:p>
        </w:tc>
        <w:tc>
          <w:tcPr>
            <w:tcW w:w="426" w:type="dxa"/>
            <w:shd w:val="clear" w:color="auto" w:fill="auto"/>
            <w:noWrap/>
            <w:tcMar>
              <w:top w:w="15" w:type="dxa"/>
              <w:left w:w="15" w:type="dxa"/>
              <w:bottom w:w="0" w:type="dxa"/>
              <w:right w:w="15" w:type="dxa"/>
            </w:tcMar>
            <w:vAlign w:val="center"/>
          </w:tcPr>
          <w:p w14:paraId="50877487"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0</w:t>
            </w:r>
          </w:p>
        </w:tc>
        <w:tc>
          <w:tcPr>
            <w:tcW w:w="425" w:type="dxa"/>
            <w:shd w:val="clear" w:color="auto" w:fill="auto"/>
            <w:noWrap/>
            <w:tcMar>
              <w:top w:w="15" w:type="dxa"/>
              <w:left w:w="15" w:type="dxa"/>
              <w:bottom w:w="0" w:type="dxa"/>
              <w:right w:w="15" w:type="dxa"/>
            </w:tcMar>
            <w:vAlign w:val="center"/>
          </w:tcPr>
          <w:p w14:paraId="778E5042"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K</w:t>
            </w:r>
          </w:p>
        </w:tc>
        <w:tc>
          <w:tcPr>
            <w:tcW w:w="2318" w:type="dxa"/>
            <w:shd w:val="clear" w:color="auto" w:fill="auto"/>
            <w:noWrap/>
            <w:tcMar>
              <w:top w:w="15" w:type="dxa"/>
              <w:left w:w="15" w:type="dxa"/>
              <w:bottom w:w="0" w:type="dxa"/>
              <w:right w:w="15" w:type="dxa"/>
            </w:tcMar>
            <w:vAlign w:val="center"/>
          </w:tcPr>
          <w:p w14:paraId="29A9DF6D" w14:textId="77777777" w:rsidR="00753994" w:rsidRPr="00726AEF" w:rsidRDefault="00753994" w:rsidP="00753994">
            <w:pPr>
              <w:spacing w:before="0"/>
              <w:jc w:val="left"/>
              <w:rPr>
                <w:sz w:val="20"/>
                <w:szCs w:val="20"/>
              </w:rPr>
            </w:pPr>
            <w:r w:rsidRPr="00726AEF">
              <w:rPr>
                <w:sz w:val="20"/>
                <w:szCs w:val="20"/>
              </w:rPr>
              <w:t xml:space="preserve">Dr. </w:t>
            </w:r>
            <w:proofErr w:type="spellStart"/>
            <w:r w:rsidRPr="00726AEF">
              <w:rPr>
                <w:sz w:val="20"/>
                <w:szCs w:val="20"/>
              </w:rPr>
              <w:t>Baumli</w:t>
            </w:r>
            <w:proofErr w:type="spellEnd"/>
            <w:r w:rsidRPr="00726AEF">
              <w:rPr>
                <w:sz w:val="20"/>
                <w:szCs w:val="20"/>
              </w:rPr>
              <w:t xml:space="preserve"> Péter</w:t>
            </w:r>
          </w:p>
        </w:tc>
      </w:tr>
      <w:tr w:rsidR="00753994" w:rsidRPr="00726AEF" w14:paraId="16BD7F8B" w14:textId="77777777" w:rsidTr="00027AF1">
        <w:trPr>
          <w:cantSplit/>
          <w:trHeight w:val="300"/>
        </w:trPr>
        <w:tc>
          <w:tcPr>
            <w:tcW w:w="441" w:type="dxa"/>
            <w:shd w:val="clear" w:color="auto" w:fill="auto"/>
            <w:noWrap/>
            <w:tcMar>
              <w:top w:w="15" w:type="dxa"/>
              <w:left w:w="15" w:type="dxa"/>
              <w:bottom w:w="0" w:type="dxa"/>
              <w:right w:w="15" w:type="dxa"/>
            </w:tcMar>
            <w:vAlign w:val="center"/>
          </w:tcPr>
          <w:p w14:paraId="47B26705" w14:textId="77777777" w:rsidR="00753994" w:rsidRPr="00726AEF" w:rsidRDefault="00753994" w:rsidP="00753994">
            <w:pPr>
              <w:spacing w:before="0"/>
              <w:jc w:val="center"/>
              <w:rPr>
                <w:rFonts w:eastAsia="Arial Unicode MS"/>
                <w:sz w:val="20"/>
                <w:szCs w:val="20"/>
              </w:rPr>
            </w:pPr>
            <w:r w:rsidRPr="00726AEF">
              <w:rPr>
                <w:sz w:val="20"/>
                <w:szCs w:val="20"/>
              </w:rPr>
              <w:t>2/Ő</w:t>
            </w:r>
          </w:p>
        </w:tc>
        <w:tc>
          <w:tcPr>
            <w:tcW w:w="1964" w:type="dxa"/>
            <w:shd w:val="clear" w:color="auto" w:fill="auto"/>
            <w:noWrap/>
            <w:tcMar>
              <w:top w:w="15" w:type="dxa"/>
              <w:left w:w="15" w:type="dxa"/>
              <w:bottom w:w="0" w:type="dxa"/>
              <w:right w:w="15" w:type="dxa"/>
            </w:tcMar>
            <w:vAlign w:val="center"/>
          </w:tcPr>
          <w:p w14:paraId="2226FC44" w14:textId="77777777" w:rsidR="00753994" w:rsidRPr="00726AEF" w:rsidRDefault="00753994" w:rsidP="00952E7B">
            <w:pPr>
              <w:spacing w:before="0"/>
              <w:jc w:val="left"/>
              <w:rPr>
                <w:sz w:val="20"/>
                <w:szCs w:val="20"/>
              </w:rPr>
            </w:pPr>
            <w:r w:rsidRPr="00726AEF">
              <w:rPr>
                <w:sz w:val="20"/>
                <w:szCs w:val="20"/>
              </w:rPr>
              <w:t>MAKFKT355-17-ML</w:t>
            </w:r>
          </w:p>
        </w:tc>
        <w:tc>
          <w:tcPr>
            <w:tcW w:w="2977" w:type="dxa"/>
            <w:shd w:val="clear" w:color="auto" w:fill="auto"/>
            <w:tcMar>
              <w:top w:w="15" w:type="dxa"/>
              <w:left w:w="15" w:type="dxa"/>
              <w:bottom w:w="0" w:type="dxa"/>
              <w:right w:w="15" w:type="dxa"/>
            </w:tcMar>
            <w:vAlign w:val="center"/>
          </w:tcPr>
          <w:p w14:paraId="4CA88130" w14:textId="77777777" w:rsidR="00753994" w:rsidRPr="00726AEF" w:rsidRDefault="00753994" w:rsidP="00753994">
            <w:pPr>
              <w:spacing w:before="0"/>
              <w:jc w:val="left"/>
              <w:rPr>
                <w:sz w:val="20"/>
                <w:szCs w:val="20"/>
              </w:rPr>
            </w:pPr>
            <w:r w:rsidRPr="00726AEF">
              <w:rPr>
                <w:sz w:val="20"/>
                <w:szCs w:val="20"/>
              </w:rPr>
              <w:t>Mikroszkópia és képelemzés</w:t>
            </w:r>
          </w:p>
        </w:tc>
        <w:tc>
          <w:tcPr>
            <w:tcW w:w="425" w:type="dxa"/>
            <w:shd w:val="clear" w:color="auto" w:fill="auto"/>
            <w:noWrap/>
            <w:tcMar>
              <w:top w:w="15" w:type="dxa"/>
              <w:left w:w="15" w:type="dxa"/>
              <w:bottom w:w="0" w:type="dxa"/>
              <w:right w:w="15" w:type="dxa"/>
            </w:tcMar>
            <w:vAlign w:val="center"/>
          </w:tcPr>
          <w:p w14:paraId="7770E906"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3</w:t>
            </w:r>
          </w:p>
        </w:tc>
        <w:tc>
          <w:tcPr>
            <w:tcW w:w="425" w:type="dxa"/>
            <w:shd w:val="clear" w:color="auto" w:fill="auto"/>
            <w:noWrap/>
            <w:tcMar>
              <w:top w:w="15" w:type="dxa"/>
              <w:left w:w="15" w:type="dxa"/>
              <w:bottom w:w="0" w:type="dxa"/>
              <w:right w:w="15" w:type="dxa"/>
            </w:tcMar>
            <w:vAlign w:val="center"/>
          </w:tcPr>
          <w:p w14:paraId="41A87C2C"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0</w:t>
            </w:r>
          </w:p>
        </w:tc>
        <w:tc>
          <w:tcPr>
            <w:tcW w:w="426" w:type="dxa"/>
            <w:shd w:val="clear" w:color="auto" w:fill="auto"/>
            <w:noWrap/>
            <w:tcMar>
              <w:top w:w="15" w:type="dxa"/>
              <w:left w:w="15" w:type="dxa"/>
              <w:bottom w:w="0" w:type="dxa"/>
              <w:right w:w="15" w:type="dxa"/>
            </w:tcMar>
            <w:vAlign w:val="center"/>
          </w:tcPr>
          <w:p w14:paraId="77B07A86"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10</w:t>
            </w:r>
          </w:p>
        </w:tc>
        <w:tc>
          <w:tcPr>
            <w:tcW w:w="425" w:type="dxa"/>
            <w:shd w:val="clear" w:color="auto" w:fill="auto"/>
            <w:noWrap/>
            <w:tcMar>
              <w:top w:w="15" w:type="dxa"/>
              <w:left w:w="15" w:type="dxa"/>
              <w:bottom w:w="0" w:type="dxa"/>
              <w:right w:w="15" w:type="dxa"/>
            </w:tcMar>
            <w:vAlign w:val="center"/>
          </w:tcPr>
          <w:p w14:paraId="48595F04"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GY</w:t>
            </w:r>
          </w:p>
        </w:tc>
        <w:tc>
          <w:tcPr>
            <w:tcW w:w="2318" w:type="dxa"/>
            <w:shd w:val="clear" w:color="auto" w:fill="auto"/>
            <w:noWrap/>
            <w:tcMar>
              <w:top w:w="15" w:type="dxa"/>
              <w:left w:w="15" w:type="dxa"/>
              <w:bottom w:w="0" w:type="dxa"/>
              <w:right w:w="15" w:type="dxa"/>
            </w:tcMar>
            <w:vAlign w:val="center"/>
          </w:tcPr>
          <w:p w14:paraId="279EEB81" w14:textId="77777777" w:rsidR="00753994" w:rsidRPr="00726AEF" w:rsidRDefault="00753994" w:rsidP="00753994">
            <w:pPr>
              <w:spacing w:before="0"/>
              <w:jc w:val="left"/>
              <w:rPr>
                <w:sz w:val="20"/>
                <w:szCs w:val="20"/>
              </w:rPr>
            </w:pPr>
            <w:r w:rsidRPr="00726AEF">
              <w:rPr>
                <w:sz w:val="20"/>
                <w:szCs w:val="20"/>
              </w:rPr>
              <w:t>Dr. Barkóczy Péter</w:t>
            </w:r>
          </w:p>
        </w:tc>
      </w:tr>
      <w:tr w:rsidR="00753994" w:rsidRPr="00726AEF" w14:paraId="34E430F3" w14:textId="77777777" w:rsidTr="00027AF1">
        <w:trPr>
          <w:cantSplit/>
          <w:trHeight w:val="300"/>
        </w:trPr>
        <w:tc>
          <w:tcPr>
            <w:tcW w:w="441" w:type="dxa"/>
            <w:shd w:val="clear" w:color="auto" w:fill="auto"/>
            <w:noWrap/>
            <w:tcMar>
              <w:top w:w="15" w:type="dxa"/>
              <w:left w:w="15" w:type="dxa"/>
              <w:bottom w:w="0" w:type="dxa"/>
              <w:right w:w="15" w:type="dxa"/>
            </w:tcMar>
            <w:vAlign w:val="center"/>
          </w:tcPr>
          <w:p w14:paraId="7ED2BC80" w14:textId="77777777" w:rsidR="00753994" w:rsidRPr="00726AEF" w:rsidRDefault="00753994" w:rsidP="00753994">
            <w:pPr>
              <w:spacing w:before="0"/>
              <w:jc w:val="center"/>
              <w:rPr>
                <w:rFonts w:eastAsia="Arial Unicode MS"/>
                <w:sz w:val="20"/>
                <w:szCs w:val="20"/>
              </w:rPr>
            </w:pPr>
          </w:p>
        </w:tc>
        <w:tc>
          <w:tcPr>
            <w:tcW w:w="1964" w:type="dxa"/>
            <w:shd w:val="clear" w:color="auto" w:fill="F2F2F2"/>
            <w:noWrap/>
            <w:tcMar>
              <w:top w:w="15" w:type="dxa"/>
              <w:left w:w="15" w:type="dxa"/>
              <w:bottom w:w="0" w:type="dxa"/>
              <w:right w:w="15" w:type="dxa"/>
            </w:tcMar>
            <w:vAlign w:val="center"/>
          </w:tcPr>
          <w:p w14:paraId="759685DD" w14:textId="77777777" w:rsidR="00753994" w:rsidRPr="00726AEF" w:rsidRDefault="00753994" w:rsidP="00753994">
            <w:pPr>
              <w:spacing w:before="0"/>
              <w:jc w:val="right"/>
              <w:rPr>
                <w:rFonts w:eastAsia="Arial Unicode MS"/>
                <w:b/>
                <w:bCs/>
                <w:sz w:val="20"/>
                <w:szCs w:val="20"/>
              </w:rPr>
            </w:pPr>
            <w:r w:rsidRPr="00726AEF">
              <w:rPr>
                <w:b/>
                <w:bCs/>
                <w:sz w:val="20"/>
                <w:szCs w:val="20"/>
              </w:rPr>
              <w:t>Összesen</w:t>
            </w:r>
          </w:p>
        </w:tc>
        <w:tc>
          <w:tcPr>
            <w:tcW w:w="2977" w:type="dxa"/>
            <w:shd w:val="clear" w:color="auto" w:fill="auto"/>
            <w:tcMar>
              <w:top w:w="15" w:type="dxa"/>
              <w:left w:w="15" w:type="dxa"/>
              <w:bottom w:w="0" w:type="dxa"/>
              <w:right w:w="15" w:type="dxa"/>
            </w:tcMar>
            <w:vAlign w:val="center"/>
          </w:tcPr>
          <w:p w14:paraId="2A9A69CB" w14:textId="77777777" w:rsidR="00753994" w:rsidRPr="00726AEF" w:rsidRDefault="00753994" w:rsidP="00753994">
            <w:pPr>
              <w:spacing w:before="0"/>
              <w:ind w:left="180"/>
              <w:jc w:val="center"/>
              <w:rPr>
                <w:rFonts w:eastAsia="Arial Unicode MS"/>
                <w:b/>
                <w:bCs/>
                <w:sz w:val="20"/>
                <w:szCs w:val="20"/>
              </w:rPr>
            </w:pPr>
          </w:p>
        </w:tc>
        <w:tc>
          <w:tcPr>
            <w:tcW w:w="425" w:type="dxa"/>
            <w:shd w:val="clear" w:color="auto" w:fill="F2F2F2"/>
            <w:noWrap/>
            <w:tcMar>
              <w:top w:w="15" w:type="dxa"/>
              <w:left w:w="15" w:type="dxa"/>
              <w:bottom w:w="0" w:type="dxa"/>
              <w:right w:w="15" w:type="dxa"/>
            </w:tcMar>
            <w:vAlign w:val="center"/>
          </w:tcPr>
          <w:p w14:paraId="00D969FD" w14:textId="77777777" w:rsidR="00753994" w:rsidRPr="00726AEF" w:rsidRDefault="00753994" w:rsidP="00753994">
            <w:pPr>
              <w:spacing w:before="0"/>
              <w:jc w:val="center"/>
              <w:rPr>
                <w:rFonts w:eastAsia="Arial Unicode MS"/>
                <w:b/>
                <w:bCs/>
                <w:sz w:val="20"/>
                <w:szCs w:val="20"/>
              </w:rPr>
            </w:pPr>
            <w:r w:rsidRPr="00726AEF">
              <w:rPr>
                <w:rFonts w:eastAsia="Arial Unicode MS"/>
                <w:b/>
                <w:bCs/>
                <w:sz w:val="20"/>
                <w:szCs w:val="20"/>
              </w:rPr>
              <w:t>12</w:t>
            </w:r>
          </w:p>
        </w:tc>
        <w:tc>
          <w:tcPr>
            <w:tcW w:w="425" w:type="dxa"/>
            <w:shd w:val="clear" w:color="auto" w:fill="F2F2F2"/>
            <w:noWrap/>
            <w:tcMar>
              <w:top w:w="15" w:type="dxa"/>
              <w:left w:w="15" w:type="dxa"/>
              <w:bottom w:w="0" w:type="dxa"/>
              <w:right w:w="15" w:type="dxa"/>
            </w:tcMar>
            <w:vAlign w:val="center"/>
          </w:tcPr>
          <w:p w14:paraId="2FC3CF33" w14:textId="77777777" w:rsidR="00753994" w:rsidRPr="00726AEF" w:rsidRDefault="00753994" w:rsidP="00753994">
            <w:pPr>
              <w:spacing w:before="0"/>
              <w:jc w:val="center"/>
              <w:rPr>
                <w:rFonts w:eastAsia="Arial Unicode MS"/>
                <w:b/>
                <w:bCs/>
                <w:sz w:val="20"/>
                <w:szCs w:val="20"/>
              </w:rPr>
            </w:pPr>
            <w:r w:rsidRPr="00726AEF">
              <w:rPr>
                <w:rFonts w:eastAsia="Arial Unicode MS"/>
                <w:b/>
                <w:bCs/>
                <w:sz w:val="20"/>
                <w:szCs w:val="20"/>
              </w:rPr>
              <w:t>30</w:t>
            </w:r>
          </w:p>
        </w:tc>
        <w:tc>
          <w:tcPr>
            <w:tcW w:w="426" w:type="dxa"/>
            <w:shd w:val="clear" w:color="auto" w:fill="F2F2F2"/>
            <w:noWrap/>
            <w:tcMar>
              <w:top w:w="15" w:type="dxa"/>
              <w:left w:w="15" w:type="dxa"/>
              <w:bottom w:w="0" w:type="dxa"/>
              <w:right w:w="15" w:type="dxa"/>
            </w:tcMar>
            <w:vAlign w:val="center"/>
          </w:tcPr>
          <w:p w14:paraId="05F0AB87" w14:textId="77777777" w:rsidR="00753994" w:rsidRPr="00726AEF" w:rsidRDefault="00753994" w:rsidP="00753994">
            <w:pPr>
              <w:spacing w:before="0"/>
              <w:jc w:val="center"/>
              <w:rPr>
                <w:rFonts w:eastAsia="Arial Unicode MS"/>
                <w:b/>
                <w:bCs/>
                <w:sz w:val="20"/>
                <w:szCs w:val="20"/>
              </w:rPr>
            </w:pPr>
            <w:r w:rsidRPr="00726AEF">
              <w:rPr>
                <w:rFonts w:eastAsia="Arial Unicode MS"/>
                <w:b/>
                <w:bCs/>
                <w:sz w:val="20"/>
                <w:szCs w:val="20"/>
              </w:rPr>
              <w:t>10</w:t>
            </w:r>
          </w:p>
        </w:tc>
        <w:tc>
          <w:tcPr>
            <w:tcW w:w="425" w:type="dxa"/>
            <w:shd w:val="clear" w:color="auto" w:fill="auto"/>
            <w:noWrap/>
            <w:tcMar>
              <w:top w:w="15" w:type="dxa"/>
              <w:left w:w="15" w:type="dxa"/>
              <w:bottom w:w="0" w:type="dxa"/>
              <w:right w:w="15" w:type="dxa"/>
            </w:tcMar>
            <w:vAlign w:val="center"/>
          </w:tcPr>
          <w:p w14:paraId="7CF10A68" w14:textId="77777777" w:rsidR="00753994" w:rsidRPr="00726AEF" w:rsidRDefault="00753994" w:rsidP="00753994">
            <w:pPr>
              <w:spacing w:before="0"/>
              <w:jc w:val="center"/>
              <w:rPr>
                <w:rFonts w:eastAsia="Arial Unicode MS"/>
                <w:sz w:val="20"/>
                <w:szCs w:val="20"/>
              </w:rPr>
            </w:pPr>
          </w:p>
        </w:tc>
        <w:tc>
          <w:tcPr>
            <w:tcW w:w="2318" w:type="dxa"/>
            <w:shd w:val="clear" w:color="auto" w:fill="auto"/>
            <w:noWrap/>
            <w:tcMar>
              <w:top w:w="15" w:type="dxa"/>
              <w:left w:w="15" w:type="dxa"/>
              <w:bottom w:w="0" w:type="dxa"/>
              <w:right w:w="15" w:type="dxa"/>
            </w:tcMar>
            <w:vAlign w:val="center"/>
          </w:tcPr>
          <w:p w14:paraId="46292E5B" w14:textId="77777777" w:rsidR="00753994" w:rsidRPr="00726AEF" w:rsidRDefault="00753994" w:rsidP="00753994">
            <w:pPr>
              <w:spacing w:before="0"/>
              <w:jc w:val="center"/>
              <w:rPr>
                <w:rFonts w:eastAsia="Arial Unicode MS"/>
                <w:sz w:val="20"/>
                <w:szCs w:val="20"/>
              </w:rPr>
            </w:pPr>
          </w:p>
        </w:tc>
      </w:tr>
    </w:tbl>
    <w:p w14:paraId="3136B697" w14:textId="77777777" w:rsidR="00753994" w:rsidRDefault="00753994" w:rsidP="00753994">
      <w:pPr>
        <w:spacing w:before="0"/>
        <w:rPr>
          <w:sz w:val="20"/>
          <w:szCs w:val="20"/>
        </w:rPr>
      </w:pPr>
    </w:p>
    <w:p w14:paraId="1B07904E" w14:textId="77777777" w:rsidR="00753994" w:rsidRPr="00726AEF" w:rsidRDefault="00753994" w:rsidP="00753994">
      <w:pPr>
        <w:spacing w:before="0"/>
        <w:rPr>
          <w:sz w:val="20"/>
          <w:szCs w:val="20"/>
        </w:rPr>
      </w:pPr>
    </w:p>
    <w:tbl>
      <w:tblPr>
        <w:tblW w:w="940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000" w:firstRow="0" w:lastRow="0" w:firstColumn="0" w:lastColumn="0" w:noHBand="0" w:noVBand="0"/>
      </w:tblPr>
      <w:tblGrid>
        <w:gridCol w:w="441"/>
        <w:gridCol w:w="1964"/>
        <w:gridCol w:w="2977"/>
        <w:gridCol w:w="425"/>
        <w:gridCol w:w="425"/>
        <w:gridCol w:w="426"/>
        <w:gridCol w:w="425"/>
        <w:gridCol w:w="2318"/>
      </w:tblGrid>
      <w:tr w:rsidR="00753994" w:rsidRPr="00726AEF" w14:paraId="528686E0" w14:textId="77777777" w:rsidTr="001A6D12">
        <w:trPr>
          <w:trHeight w:val="300"/>
        </w:trPr>
        <w:tc>
          <w:tcPr>
            <w:tcW w:w="9401" w:type="dxa"/>
            <w:gridSpan w:val="8"/>
            <w:shd w:val="clear" w:color="auto" w:fill="F2F2F2"/>
            <w:noWrap/>
            <w:tcMar>
              <w:top w:w="15" w:type="dxa"/>
              <w:left w:w="15" w:type="dxa"/>
              <w:bottom w:w="0" w:type="dxa"/>
              <w:right w:w="15" w:type="dxa"/>
            </w:tcMar>
            <w:vAlign w:val="center"/>
          </w:tcPr>
          <w:p w14:paraId="0C37C4D3" w14:textId="77777777" w:rsidR="00753994" w:rsidRPr="00726AEF" w:rsidRDefault="00753994" w:rsidP="00753994">
            <w:pPr>
              <w:spacing w:before="0"/>
              <w:jc w:val="center"/>
              <w:rPr>
                <w:rFonts w:eastAsia="Arial Unicode MS"/>
                <w:b/>
                <w:bCs/>
                <w:sz w:val="20"/>
                <w:szCs w:val="20"/>
              </w:rPr>
            </w:pPr>
            <w:r w:rsidRPr="00726AEF">
              <w:rPr>
                <w:b/>
                <w:bCs/>
                <w:sz w:val="20"/>
                <w:szCs w:val="20"/>
              </w:rPr>
              <w:t>Környezetvédelmi és hulladékgazdálkodási kiegészítő specializáció</w:t>
            </w:r>
          </w:p>
        </w:tc>
      </w:tr>
      <w:tr w:rsidR="00753994" w:rsidRPr="00726AEF" w14:paraId="7445573E" w14:textId="77777777" w:rsidTr="00027AF1">
        <w:trPr>
          <w:cantSplit/>
          <w:trHeight w:val="300"/>
        </w:trPr>
        <w:tc>
          <w:tcPr>
            <w:tcW w:w="441" w:type="dxa"/>
            <w:shd w:val="clear" w:color="auto" w:fill="E0E0E0"/>
            <w:noWrap/>
            <w:tcMar>
              <w:top w:w="15" w:type="dxa"/>
              <w:left w:w="15" w:type="dxa"/>
              <w:bottom w:w="0" w:type="dxa"/>
              <w:right w:w="15" w:type="dxa"/>
            </w:tcMar>
            <w:vAlign w:val="center"/>
          </w:tcPr>
          <w:p w14:paraId="0DF1305F" w14:textId="77777777" w:rsidR="00753994" w:rsidRPr="00726AEF" w:rsidRDefault="00753994" w:rsidP="00753994">
            <w:pPr>
              <w:spacing w:before="0"/>
              <w:jc w:val="center"/>
              <w:rPr>
                <w:rFonts w:eastAsia="Arial Unicode MS"/>
                <w:b/>
                <w:bCs/>
                <w:sz w:val="20"/>
                <w:szCs w:val="20"/>
              </w:rPr>
            </w:pPr>
            <w:proofErr w:type="spellStart"/>
            <w:r w:rsidRPr="00726AEF">
              <w:rPr>
                <w:b/>
                <w:bCs/>
                <w:sz w:val="20"/>
                <w:szCs w:val="20"/>
              </w:rPr>
              <w:t>Fv</w:t>
            </w:r>
            <w:proofErr w:type="spellEnd"/>
          </w:p>
        </w:tc>
        <w:tc>
          <w:tcPr>
            <w:tcW w:w="1964" w:type="dxa"/>
            <w:shd w:val="clear" w:color="auto" w:fill="E0E0E0"/>
            <w:noWrap/>
            <w:tcMar>
              <w:top w:w="15" w:type="dxa"/>
              <w:left w:w="15" w:type="dxa"/>
              <w:bottom w:w="0" w:type="dxa"/>
              <w:right w:w="15" w:type="dxa"/>
            </w:tcMar>
            <w:vAlign w:val="center"/>
          </w:tcPr>
          <w:p w14:paraId="78D95CB0" w14:textId="77777777" w:rsidR="00753994" w:rsidRPr="00726AEF" w:rsidRDefault="00753994" w:rsidP="00753994">
            <w:pPr>
              <w:spacing w:before="0"/>
              <w:jc w:val="center"/>
              <w:rPr>
                <w:rFonts w:eastAsia="Arial Unicode MS"/>
                <w:b/>
                <w:sz w:val="20"/>
                <w:szCs w:val="20"/>
              </w:rPr>
            </w:pPr>
            <w:r w:rsidRPr="00726AEF">
              <w:rPr>
                <w:b/>
                <w:bCs/>
                <w:sz w:val="20"/>
                <w:szCs w:val="20"/>
              </w:rPr>
              <w:t>NEPTUN kód</w:t>
            </w:r>
          </w:p>
        </w:tc>
        <w:tc>
          <w:tcPr>
            <w:tcW w:w="2977" w:type="dxa"/>
            <w:shd w:val="clear" w:color="auto" w:fill="E0E0E0"/>
            <w:tcMar>
              <w:top w:w="15" w:type="dxa"/>
              <w:left w:w="15" w:type="dxa"/>
              <w:bottom w:w="0" w:type="dxa"/>
              <w:right w:w="15" w:type="dxa"/>
            </w:tcMar>
            <w:vAlign w:val="center"/>
          </w:tcPr>
          <w:p w14:paraId="45C5C446" w14:textId="77777777" w:rsidR="00753994" w:rsidRPr="00726AEF" w:rsidRDefault="00753994" w:rsidP="00753994">
            <w:pPr>
              <w:spacing w:before="0"/>
              <w:jc w:val="center"/>
              <w:rPr>
                <w:rFonts w:eastAsia="Arial Unicode MS"/>
                <w:b/>
                <w:bCs/>
                <w:sz w:val="20"/>
                <w:szCs w:val="20"/>
              </w:rPr>
            </w:pPr>
            <w:r w:rsidRPr="00726AEF">
              <w:rPr>
                <w:b/>
                <w:bCs/>
                <w:sz w:val="20"/>
                <w:szCs w:val="20"/>
              </w:rPr>
              <w:t>Tárgy</w:t>
            </w:r>
          </w:p>
        </w:tc>
        <w:tc>
          <w:tcPr>
            <w:tcW w:w="425" w:type="dxa"/>
            <w:shd w:val="clear" w:color="auto" w:fill="E0E0E0"/>
            <w:noWrap/>
            <w:tcMar>
              <w:top w:w="15" w:type="dxa"/>
              <w:left w:w="15" w:type="dxa"/>
              <w:bottom w:w="0" w:type="dxa"/>
              <w:right w:w="15" w:type="dxa"/>
            </w:tcMar>
            <w:vAlign w:val="center"/>
          </w:tcPr>
          <w:p w14:paraId="4F07807A" w14:textId="77777777" w:rsidR="00753994" w:rsidRPr="00726AEF" w:rsidRDefault="00753994" w:rsidP="00753994">
            <w:pPr>
              <w:spacing w:before="0"/>
              <w:jc w:val="center"/>
              <w:rPr>
                <w:rFonts w:eastAsia="Arial Unicode MS"/>
                <w:b/>
                <w:bCs/>
                <w:sz w:val="20"/>
                <w:szCs w:val="20"/>
              </w:rPr>
            </w:pPr>
            <w:proofErr w:type="spellStart"/>
            <w:r w:rsidRPr="00726AEF">
              <w:rPr>
                <w:b/>
                <w:bCs/>
                <w:sz w:val="20"/>
                <w:szCs w:val="20"/>
              </w:rPr>
              <w:t>Kr</w:t>
            </w:r>
            <w:proofErr w:type="spellEnd"/>
          </w:p>
        </w:tc>
        <w:tc>
          <w:tcPr>
            <w:tcW w:w="425" w:type="dxa"/>
            <w:shd w:val="clear" w:color="auto" w:fill="E0E0E0"/>
            <w:noWrap/>
            <w:tcMar>
              <w:top w:w="15" w:type="dxa"/>
              <w:left w:w="15" w:type="dxa"/>
              <w:bottom w:w="0" w:type="dxa"/>
              <w:right w:w="15" w:type="dxa"/>
            </w:tcMar>
            <w:vAlign w:val="center"/>
          </w:tcPr>
          <w:p w14:paraId="6DD8BA5C" w14:textId="77777777" w:rsidR="00753994" w:rsidRPr="00726AEF" w:rsidRDefault="00753994" w:rsidP="00753994">
            <w:pPr>
              <w:spacing w:before="0"/>
              <w:jc w:val="center"/>
              <w:rPr>
                <w:rFonts w:eastAsia="Arial Unicode MS"/>
                <w:b/>
                <w:bCs/>
                <w:sz w:val="20"/>
                <w:szCs w:val="20"/>
              </w:rPr>
            </w:pPr>
            <w:r w:rsidRPr="00726AEF">
              <w:rPr>
                <w:b/>
                <w:bCs/>
                <w:sz w:val="20"/>
                <w:szCs w:val="20"/>
              </w:rPr>
              <w:t>E</w:t>
            </w:r>
          </w:p>
        </w:tc>
        <w:tc>
          <w:tcPr>
            <w:tcW w:w="426" w:type="dxa"/>
            <w:shd w:val="clear" w:color="auto" w:fill="E0E0E0"/>
            <w:noWrap/>
            <w:tcMar>
              <w:top w:w="15" w:type="dxa"/>
              <w:left w:w="15" w:type="dxa"/>
              <w:bottom w:w="0" w:type="dxa"/>
              <w:right w:w="15" w:type="dxa"/>
            </w:tcMar>
            <w:vAlign w:val="center"/>
          </w:tcPr>
          <w:p w14:paraId="2E7246CC" w14:textId="77777777" w:rsidR="00753994" w:rsidRPr="00726AEF" w:rsidRDefault="00753994" w:rsidP="00753994">
            <w:pPr>
              <w:spacing w:before="0"/>
              <w:jc w:val="center"/>
              <w:rPr>
                <w:rFonts w:eastAsia="Arial Unicode MS"/>
                <w:b/>
                <w:bCs/>
                <w:sz w:val="20"/>
                <w:szCs w:val="20"/>
              </w:rPr>
            </w:pPr>
            <w:r w:rsidRPr="00726AEF">
              <w:rPr>
                <w:b/>
                <w:bCs/>
                <w:sz w:val="20"/>
                <w:szCs w:val="20"/>
              </w:rPr>
              <w:t>GY</w:t>
            </w:r>
          </w:p>
        </w:tc>
        <w:tc>
          <w:tcPr>
            <w:tcW w:w="425" w:type="dxa"/>
            <w:shd w:val="clear" w:color="auto" w:fill="E0E0E0"/>
            <w:noWrap/>
            <w:tcMar>
              <w:top w:w="15" w:type="dxa"/>
              <w:left w:w="15" w:type="dxa"/>
              <w:bottom w:w="0" w:type="dxa"/>
              <w:right w:w="15" w:type="dxa"/>
            </w:tcMar>
            <w:vAlign w:val="center"/>
          </w:tcPr>
          <w:p w14:paraId="7112BED2" w14:textId="77777777" w:rsidR="00753994" w:rsidRPr="00726AEF" w:rsidRDefault="00753994" w:rsidP="00753994">
            <w:pPr>
              <w:spacing w:before="0"/>
              <w:jc w:val="center"/>
              <w:rPr>
                <w:rFonts w:eastAsia="Arial Unicode MS"/>
                <w:b/>
                <w:bCs/>
                <w:sz w:val="20"/>
                <w:szCs w:val="20"/>
              </w:rPr>
            </w:pPr>
            <w:r w:rsidRPr="00726AEF">
              <w:rPr>
                <w:b/>
                <w:bCs/>
                <w:sz w:val="20"/>
                <w:szCs w:val="20"/>
              </w:rPr>
              <w:t>SZ</w:t>
            </w:r>
          </w:p>
        </w:tc>
        <w:tc>
          <w:tcPr>
            <w:tcW w:w="2318" w:type="dxa"/>
            <w:shd w:val="clear" w:color="auto" w:fill="E0E0E0"/>
            <w:noWrap/>
            <w:tcMar>
              <w:top w:w="15" w:type="dxa"/>
              <w:left w:w="15" w:type="dxa"/>
              <w:bottom w:w="0" w:type="dxa"/>
              <w:right w:w="15" w:type="dxa"/>
            </w:tcMar>
            <w:vAlign w:val="center"/>
          </w:tcPr>
          <w:p w14:paraId="772F7FC3" w14:textId="77777777" w:rsidR="00753994" w:rsidRPr="00726AEF" w:rsidRDefault="00753994" w:rsidP="00753994">
            <w:pPr>
              <w:spacing w:before="0"/>
              <w:jc w:val="center"/>
              <w:rPr>
                <w:rFonts w:eastAsia="Arial Unicode MS"/>
                <w:b/>
                <w:bCs/>
                <w:sz w:val="20"/>
                <w:szCs w:val="20"/>
              </w:rPr>
            </w:pPr>
            <w:r w:rsidRPr="00726AEF">
              <w:rPr>
                <w:b/>
                <w:bCs/>
                <w:sz w:val="20"/>
                <w:szCs w:val="20"/>
              </w:rPr>
              <w:t>Tárgyfelelős</w:t>
            </w:r>
          </w:p>
        </w:tc>
      </w:tr>
      <w:tr w:rsidR="00753994" w:rsidRPr="00726AEF" w14:paraId="7ED54DD7" w14:textId="77777777" w:rsidTr="00027AF1">
        <w:trPr>
          <w:cantSplit/>
          <w:trHeight w:val="300"/>
        </w:trPr>
        <w:tc>
          <w:tcPr>
            <w:tcW w:w="441" w:type="dxa"/>
            <w:shd w:val="clear" w:color="auto" w:fill="auto"/>
            <w:noWrap/>
            <w:tcMar>
              <w:top w:w="15" w:type="dxa"/>
              <w:left w:w="15" w:type="dxa"/>
              <w:bottom w:w="0" w:type="dxa"/>
              <w:right w:w="15" w:type="dxa"/>
            </w:tcMar>
            <w:vAlign w:val="center"/>
          </w:tcPr>
          <w:p w14:paraId="2330EC06" w14:textId="77777777" w:rsidR="00753994" w:rsidRPr="00726AEF" w:rsidRDefault="00753994" w:rsidP="00753994">
            <w:pPr>
              <w:spacing w:before="0"/>
              <w:jc w:val="center"/>
              <w:rPr>
                <w:rFonts w:eastAsia="Arial Unicode MS"/>
                <w:sz w:val="20"/>
                <w:szCs w:val="20"/>
              </w:rPr>
            </w:pPr>
            <w:r w:rsidRPr="00726AEF">
              <w:rPr>
                <w:sz w:val="20"/>
                <w:szCs w:val="20"/>
              </w:rPr>
              <w:t>1/T</w:t>
            </w:r>
          </w:p>
        </w:tc>
        <w:tc>
          <w:tcPr>
            <w:tcW w:w="1964" w:type="dxa"/>
            <w:shd w:val="clear" w:color="auto" w:fill="auto"/>
            <w:noWrap/>
            <w:tcMar>
              <w:top w:w="15" w:type="dxa"/>
              <w:left w:w="15" w:type="dxa"/>
              <w:bottom w:w="0" w:type="dxa"/>
              <w:right w:w="15" w:type="dxa"/>
            </w:tcMar>
            <w:vAlign w:val="center"/>
          </w:tcPr>
          <w:p w14:paraId="26DB5775" w14:textId="77777777" w:rsidR="00753994" w:rsidRPr="00726AEF" w:rsidRDefault="00753994" w:rsidP="00952E7B">
            <w:pPr>
              <w:spacing w:before="0"/>
              <w:jc w:val="left"/>
              <w:rPr>
                <w:sz w:val="20"/>
                <w:szCs w:val="20"/>
              </w:rPr>
            </w:pPr>
            <w:r w:rsidRPr="00726AEF">
              <w:rPr>
                <w:sz w:val="20"/>
                <w:szCs w:val="20"/>
              </w:rPr>
              <w:t>MAKKEM276-17-ML</w:t>
            </w:r>
          </w:p>
        </w:tc>
        <w:tc>
          <w:tcPr>
            <w:tcW w:w="2977" w:type="dxa"/>
            <w:shd w:val="clear" w:color="auto" w:fill="auto"/>
            <w:tcMar>
              <w:top w:w="15" w:type="dxa"/>
              <w:left w:w="15" w:type="dxa"/>
              <w:bottom w:w="0" w:type="dxa"/>
              <w:right w:w="15" w:type="dxa"/>
            </w:tcMar>
            <w:vAlign w:val="center"/>
          </w:tcPr>
          <w:p w14:paraId="47B6DC99" w14:textId="77777777" w:rsidR="00753994" w:rsidRPr="00726AEF" w:rsidRDefault="00753994" w:rsidP="00753994">
            <w:pPr>
              <w:spacing w:before="0"/>
              <w:jc w:val="left"/>
              <w:rPr>
                <w:sz w:val="20"/>
                <w:szCs w:val="20"/>
              </w:rPr>
            </w:pPr>
            <w:r w:rsidRPr="00726AEF">
              <w:rPr>
                <w:sz w:val="20"/>
                <w:szCs w:val="20"/>
              </w:rPr>
              <w:t>Hulladékgazdálkodás</w:t>
            </w:r>
          </w:p>
        </w:tc>
        <w:tc>
          <w:tcPr>
            <w:tcW w:w="425" w:type="dxa"/>
            <w:shd w:val="clear" w:color="auto" w:fill="auto"/>
            <w:noWrap/>
            <w:tcMar>
              <w:top w:w="15" w:type="dxa"/>
              <w:left w:w="15" w:type="dxa"/>
              <w:bottom w:w="0" w:type="dxa"/>
              <w:right w:w="15" w:type="dxa"/>
            </w:tcMar>
            <w:vAlign w:val="center"/>
          </w:tcPr>
          <w:p w14:paraId="4D39C328"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3</w:t>
            </w:r>
          </w:p>
        </w:tc>
        <w:tc>
          <w:tcPr>
            <w:tcW w:w="425" w:type="dxa"/>
            <w:shd w:val="clear" w:color="auto" w:fill="auto"/>
            <w:noWrap/>
            <w:tcMar>
              <w:top w:w="15" w:type="dxa"/>
              <w:left w:w="15" w:type="dxa"/>
              <w:bottom w:w="0" w:type="dxa"/>
              <w:right w:w="15" w:type="dxa"/>
            </w:tcMar>
            <w:vAlign w:val="center"/>
          </w:tcPr>
          <w:p w14:paraId="3C00ACC0"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10</w:t>
            </w:r>
          </w:p>
        </w:tc>
        <w:tc>
          <w:tcPr>
            <w:tcW w:w="426" w:type="dxa"/>
            <w:shd w:val="clear" w:color="auto" w:fill="auto"/>
            <w:noWrap/>
            <w:tcMar>
              <w:top w:w="15" w:type="dxa"/>
              <w:left w:w="15" w:type="dxa"/>
              <w:bottom w:w="0" w:type="dxa"/>
              <w:right w:w="15" w:type="dxa"/>
            </w:tcMar>
            <w:vAlign w:val="center"/>
          </w:tcPr>
          <w:p w14:paraId="00F005B7"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0</w:t>
            </w:r>
          </w:p>
        </w:tc>
        <w:tc>
          <w:tcPr>
            <w:tcW w:w="425" w:type="dxa"/>
            <w:shd w:val="clear" w:color="auto" w:fill="auto"/>
            <w:noWrap/>
            <w:tcMar>
              <w:top w:w="15" w:type="dxa"/>
              <w:left w:w="15" w:type="dxa"/>
              <w:bottom w:w="0" w:type="dxa"/>
              <w:right w:w="15" w:type="dxa"/>
            </w:tcMar>
            <w:vAlign w:val="center"/>
          </w:tcPr>
          <w:p w14:paraId="1317E74B"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K</w:t>
            </w:r>
          </w:p>
        </w:tc>
        <w:tc>
          <w:tcPr>
            <w:tcW w:w="2318" w:type="dxa"/>
            <w:shd w:val="clear" w:color="auto" w:fill="auto"/>
            <w:noWrap/>
            <w:tcMar>
              <w:top w:w="15" w:type="dxa"/>
              <w:left w:w="15" w:type="dxa"/>
              <w:bottom w:w="0" w:type="dxa"/>
              <w:right w:w="15" w:type="dxa"/>
            </w:tcMar>
            <w:vAlign w:val="center"/>
          </w:tcPr>
          <w:p w14:paraId="1710E95D" w14:textId="77777777" w:rsidR="00753994" w:rsidRPr="00726AEF" w:rsidRDefault="00753994" w:rsidP="00753994">
            <w:pPr>
              <w:spacing w:before="0"/>
              <w:jc w:val="left"/>
              <w:rPr>
                <w:sz w:val="20"/>
                <w:szCs w:val="20"/>
              </w:rPr>
            </w:pPr>
            <w:r w:rsidRPr="00726AEF">
              <w:rPr>
                <w:sz w:val="20"/>
                <w:szCs w:val="20"/>
              </w:rPr>
              <w:t xml:space="preserve">Dr. </w:t>
            </w:r>
            <w:proofErr w:type="spellStart"/>
            <w:r w:rsidRPr="00726AEF">
              <w:rPr>
                <w:sz w:val="20"/>
                <w:szCs w:val="20"/>
              </w:rPr>
              <w:t>Mogyoródy</w:t>
            </w:r>
            <w:proofErr w:type="spellEnd"/>
            <w:r w:rsidRPr="00726AEF">
              <w:rPr>
                <w:sz w:val="20"/>
                <w:szCs w:val="20"/>
              </w:rPr>
              <w:t xml:space="preserve"> Ferenc</w:t>
            </w:r>
          </w:p>
        </w:tc>
      </w:tr>
      <w:tr w:rsidR="00753994" w:rsidRPr="00726AEF" w14:paraId="281635FF" w14:textId="77777777" w:rsidTr="00027AF1">
        <w:trPr>
          <w:cantSplit/>
          <w:trHeight w:val="300"/>
        </w:trPr>
        <w:tc>
          <w:tcPr>
            <w:tcW w:w="441" w:type="dxa"/>
            <w:shd w:val="clear" w:color="auto" w:fill="auto"/>
            <w:noWrap/>
            <w:tcMar>
              <w:top w:w="15" w:type="dxa"/>
              <w:left w:w="15" w:type="dxa"/>
              <w:bottom w:w="0" w:type="dxa"/>
              <w:right w:w="15" w:type="dxa"/>
            </w:tcMar>
            <w:vAlign w:val="center"/>
          </w:tcPr>
          <w:p w14:paraId="58182A60"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1/Ő</w:t>
            </w:r>
          </w:p>
        </w:tc>
        <w:tc>
          <w:tcPr>
            <w:tcW w:w="1964" w:type="dxa"/>
            <w:shd w:val="clear" w:color="auto" w:fill="auto"/>
            <w:noWrap/>
            <w:tcMar>
              <w:top w:w="15" w:type="dxa"/>
              <w:left w:w="15" w:type="dxa"/>
              <w:bottom w:w="0" w:type="dxa"/>
              <w:right w:w="15" w:type="dxa"/>
            </w:tcMar>
            <w:vAlign w:val="center"/>
          </w:tcPr>
          <w:p w14:paraId="321E9173" w14:textId="77777777" w:rsidR="00753994" w:rsidRPr="00726AEF" w:rsidRDefault="00753994" w:rsidP="00952E7B">
            <w:pPr>
              <w:spacing w:before="0"/>
              <w:jc w:val="left"/>
              <w:rPr>
                <w:sz w:val="20"/>
                <w:szCs w:val="20"/>
              </w:rPr>
            </w:pPr>
            <w:r w:rsidRPr="00726AEF">
              <w:rPr>
                <w:sz w:val="20"/>
                <w:szCs w:val="20"/>
              </w:rPr>
              <w:t>MAKKEM277-17-ML</w:t>
            </w:r>
          </w:p>
        </w:tc>
        <w:tc>
          <w:tcPr>
            <w:tcW w:w="2977" w:type="dxa"/>
            <w:shd w:val="clear" w:color="auto" w:fill="auto"/>
            <w:tcMar>
              <w:top w:w="15" w:type="dxa"/>
              <w:left w:w="15" w:type="dxa"/>
              <w:bottom w:w="0" w:type="dxa"/>
              <w:right w:w="15" w:type="dxa"/>
            </w:tcMar>
            <w:vAlign w:val="center"/>
          </w:tcPr>
          <w:p w14:paraId="59BEA3D2" w14:textId="77777777" w:rsidR="00753994" w:rsidRPr="00726AEF" w:rsidRDefault="00753994" w:rsidP="00753994">
            <w:pPr>
              <w:spacing w:before="0"/>
              <w:jc w:val="left"/>
              <w:rPr>
                <w:sz w:val="20"/>
                <w:szCs w:val="20"/>
              </w:rPr>
            </w:pPr>
            <w:r w:rsidRPr="00726AEF">
              <w:rPr>
                <w:sz w:val="20"/>
                <w:szCs w:val="20"/>
              </w:rPr>
              <w:t xml:space="preserve">Víz-, levegőtisztaság és </w:t>
            </w:r>
          </w:p>
          <w:p w14:paraId="019F8E3A" w14:textId="77777777" w:rsidR="00753994" w:rsidRPr="00726AEF" w:rsidRDefault="00753994" w:rsidP="00753994">
            <w:pPr>
              <w:spacing w:before="0"/>
              <w:jc w:val="left"/>
              <w:rPr>
                <w:sz w:val="20"/>
                <w:szCs w:val="20"/>
              </w:rPr>
            </w:pPr>
            <w:r w:rsidRPr="00726AEF">
              <w:rPr>
                <w:sz w:val="20"/>
                <w:szCs w:val="20"/>
              </w:rPr>
              <w:t>talajvédelem I.</w:t>
            </w:r>
          </w:p>
        </w:tc>
        <w:tc>
          <w:tcPr>
            <w:tcW w:w="425" w:type="dxa"/>
            <w:shd w:val="clear" w:color="auto" w:fill="auto"/>
            <w:noWrap/>
            <w:tcMar>
              <w:top w:w="15" w:type="dxa"/>
              <w:left w:w="15" w:type="dxa"/>
              <w:bottom w:w="0" w:type="dxa"/>
              <w:right w:w="15" w:type="dxa"/>
            </w:tcMar>
            <w:vAlign w:val="center"/>
          </w:tcPr>
          <w:p w14:paraId="611FFFDD"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3</w:t>
            </w:r>
          </w:p>
        </w:tc>
        <w:tc>
          <w:tcPr>
            <w:tcW w:w="425" w:type="dxa"/>
            <w:shd w:val="clear" w:color="auto" w:fill="auto"/>
            <w:noWrap/>
            <w:tcMar>
              <w:top w:w="15" w:type="dxa"/>
              <w:left w:w="15" w:type="dxa"/>
              <w:bottom w:w="0" w:type="dxa"/>
              <w:right w:w="15" w:type="dxa"/>
            </w:tcMar>
            <w:vAlign w:val="center"/>
          </w:tcPr>
          <w:p w14:paraId="23A7B55A"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5</w:t>
            </w:r>
          </w:p>
        </w:tc>
        <w:tc>
          <w:tcPr>
            <w:tcW w:w="426" w:type="dxa"/>
            <w:shd w:val="clear" w:color="auto" w:fill="auto"/>
            <w:noWrap/>
            <w:tcMar>
              <w:top w:w="15" w:type="dxa"/>
              <w:left w:w="15" w:type="dxa"/>
              <w:bottom w:w="0" w:type="dxa"/>
              <w:right w:w="15" w:type="dxa"/>
            </w:tcMar>
            <w:vAlign w:val="center"/>
          </w:tcPr>
          <w:p w14:paraId="73E50A7E"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5</w:t>
            </w:r>
          </w:p>
        </w:tc>
        <w:tc>
          <w:tcPr>
            <w:tcW w:w="425" w:type="dxa"/>
            <w:shd w:val="clear" w:color="auto" w:fill="auto"/>
            <w:noWrap/>
            <w:tcMar>
              <w:top w:w="15" w:type="dxa"/>
              <w:left w:w="15" w:type="dxa"/>
              <w:bottom w:w="0" w:type="dxa"/>
              <w:right w:w="15" w:type="dxa"/>
            </w:tcMar>
            <w:vAlign w:val="center"/>
          </w:tcPr>
          <w:p w14:paraId="34D08AF2"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K</w:t>
            </w:r>
          </w:p>
        </w:tc>
        <w:tc>
          <w:tcPr>
            <w:tcW w:w="2318" w:type="dxa"/>
            <w:shd w:val="clear" w:color="auto" w:fill="auto"/>
            <w:noWrap/>
            <w:tcMar>
              <w:top w:w="15" w:type="dxa"/>
              <w:left w:w="15" w:type="dxa"/>
              <w:bottom w:w="0" w:type="dxa"/>
              <w:right w:w="15" w:type="dxa"/>
            </w:tcMar>
            <w:vAlign w:val="center"/>
          </w:tcPr>
          <w:p w14:paraId="3F6F3377" w14:textId="77777777" w:rsidR="00753994" w:rsidRPr="00726AEF" w:rsidRDefault="00753994" w:rsidP="00753994">
            <w:pPr>
              <w:spacing w:before="0"/>
              <w:jc w:val="left"/>
              <w:rPr>
                <w:sz w:val="20"/>
                <w:szCs w:val="20"/>
              </w:rPr>
            </w:pPr>
            <w:r w:rsidRPr="00726AEF">
              <w:rPr>
                <w:sz w:val="20"/>
                <w:szCs w:val="20"/>
              </w:rPr>
              <w:t>Dr. Bánhidi Olivér</w:t>
            </w:r>
          </w:p>
        </w:tc>
      </w:tr>
      <w:tr w:rsidR="00753994" w:rsidRPr="00726AEF" w14:paraId="4008F5A2" w14:textId="77777777" w:rsidTr="00027AF1">
        <w:trPr>
          <w:cantSplit/>
          <w:trHeight w:val="300"/>
        </w:trPr>
        <w:tc>
          <w:tcPr>
            <w:tcW w:w="441" w:type="dxa"/>
            <w:shd w:val="clear" w:color="auto" w:fill="auto"/>
            <w:noWrap/>
            <w:tcMar>
              <w:top w:w="15" w:type="dxa"/>
              <w:left w:w="15" w:type="dxa"/>
              <w:bottom w:w="0" w:type="dxa"/>
              <w:right w:w="15" w:type="dxa"/>
            </w:tcMar>
            <w:vAlign w:val="center"/>
          </w:tcPr>
          <w:p w14:paraId="77224256" w14:textId="77777777" w:rsidR="00753994" w:rsidRPr="00726AEF" w:rsidRDefault="00753994" w:rsidP="00753994">
            <w:pPr>
              <w:spacing w:before="0"/>
              <w:jc w:val="center"/>
              <w:rPr>
                <w:rFonts w:eastAsia="Arial Unicode MS"/>
                <w:sz w:val="20"/>
                <w:szCs w:val="20"/>
              </w:rPr>
            </w:pPr>
            <w:r w:rsidRPr="00726AEF">
              <w:rPr>
                <w:sz w:val="20"/>
                <w:szCs w:val="20"/>
              </w:rPr>
              <w:t>2/T</w:t>
            </w:r>
          </w:p>
        </w:tc>
        <w:tc>
          <w:tcPr>
            <w:tcW w:w="1964" w:type="dxa"/>
            <w:shd w:val="clear" w:color="auto" w:fill="auto"/>
            <w:noWrap/>
            <w:tcMar>
              <w:top w:w="15" w:type="dxa"/>
              <w:left w:w="15" w:type="dxa"/>
              <w:bottom w:w="0" w:type="dxa"/>
              <w:right w:w="15" w:type="dxa"/>
            </w:tcMar>
            <w:vAlign w:val="center"/>
          </w:tcPr>
          <w:p w14:paraId="7857E11D" w14:textId="77777777" w:rsidR="00753994" w:rsidRPr="00726AEF" w:rsidRDefault="00753994" w:rsidP="00952E7B">
            <w:pPr>
              <w:spacing w:before="0"/>
              <w:jc w:val="left"/>
              <w:rPr>
                <w:sz w:val="20"/>
                <w:szCs w:val="20"/>
              </w:rPr>
            </w:pPr>
            <w:r w:rsidRPr="00726AEF">
              <w:rPr>
                <w:sz w:val="20"/>
                <w:szCs w:val="20"/>
              </w:rPr>
              <w:t>MAKKEM279-17-ML</w:t>
            </w:r>
          </w:p>
        </w:tc>
        <w:tc>
          <w:tcPr>
            <w:tcW w:w="2977" w:type="dxa"/>
            <w:shd w:val="clear" w:color="auto" w:fill="auto"/>
            <w:tcMar>
              <w:top w:w="15" w:type="dxa"/>
              <w:left w:w="15" w:type="dxa"/>
              <w:bottom w:w="0" w:type="dxa"/>
              <w:right w:w="15" w:type="dxa"/>
            </w:tcMar>
            <w:vAlign w:val="center"/>
          </w:tcPr>
          <w:p w14:paraId="3ED6DA19" w14:textId="21AD9801" w:rsidR="00753994" w:rsidRPr="00726AEF" w:rsidRDefault="00753994" w:rsidP="00753994">
            <w:pPr>
              <w:spacing w:before="0"/>
              <w:jc w:val="left"/>
              <w:rPr>
                <w:sz w:val="20"/>
                <w:szCs w:val="20"/>
              </w:rPr>
            </w:pPr>
            <w:r w:rsidRPr="00726AEF">
              <w:rPr>
                <w:sz w:val="20"/>
                <w:szCs w:val="20"/>
              </w:rPr>
              <w:t>Hatásvizsgálat és kockázatbecslés,</w:t>
            </w:r>
          </w:p>
          <w:p w14:paraId="5379D8A2" w14:textId="77777777" w:rsidR="00753994" w:rsidRPr="00726AEF" w:rsidRDefault="00753994" w:rsidP="00753994">
            <w:pPr>
              <w:spacing w:before="0"/>
              <w:jc w:val="left"/>
              <w:rPr>
                <w:sz w:val="20"/>
                <w:szCs w:val="20"/>
              </w:rPr>
            </w:pPr>
            <w:r w:rsidRPr="00726AEF">
              <w:rPr>
                <w:sz w:val="20"/>
                <w:szCs w:val="20"/>
              </w:rPr>
              <w:t>környezetállapot értékelés</w:t>
            </w:r>
          </w:p>
        </w:tc>
        <w:tc>
          <w:tcPr>
            <w:tcW w:w="425" w:type="dxa"/>
            <w:shd w:val="clear" w:color="auto" w:fill="auto"/>
            <w:noWrap/>
            <w:tcMar>
              <w:top w:w="15" w:type="dxa"/>
              <w:left w:w="15" w:type="dxa"/>
              <w:bottom w:w="0" w:type="dxa"/>
              <w:right w:w="15" w:type="dxa"/>
            </w:tcMar>
            <w:vAlign w:val="center"/>
          </w:tcPr>
          <w:p w14:paraId="047899BE"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3</w:t>
            </w:r>
          </w:p>
        </w:tc>
        <w:tc>
          <w:tcPr>
            <w:tcW w:w="425" w:type="dxa"/>
            <w:shd w:val="clear" w:color="auto" w:fill="auto"/>
            <w:noWrap/>
            <w:tcMar>
              <w:top w:w="15" w:type="dxa"/>
              <w:left w:w="15" w:type="dxa"/>
              <w:bottom w:w="0" w:type="dxa"/>
              <w:right w:w="15" w:type="dxa"/>
            </w:tcMar>
            <w:vAlign w:val="center"/>
          </w:tcPr>
          <w:p w14:paraId="21AECE2A"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10</w:t>
            </w:r>
          </w:p>
        </w:tc>
        <w:tc>
          <w:tcPr>
            <w:tcW w:w="426" w:type="dxa"/>
            <w:shd w:val="clear" w:color="auto" w:fill="auto"/>
            <w:noWrap/>
            <w:tcMar>
              <w:top w:w="15" w:type="dxa"/>
              <w:left w:w="15" w:type="dxa"/>
              <w:bottom w:w="0" w:type="dxa"/>
              <w:right w:w="15" w:type="dxa"/>
            </w:tcMar>
            <w:vAlign w:val="center"/>
          </w:tcPr>
          <w:p w14:paraId="4A27E751"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0</w:t>
            </w:r>
          </w:p>
        </w:tc>
        <w:tc>
          <w:tcPr>
            <w:tcW w:w="425" w:type="dxa"/>
            <w:shd w:val="clear" w:color="auto" w:fill="auto"/>
            <w:noWrap/>
            <w:tcMar>
              <w:top w:w="15" w:type="dxa"/>
              <w:left w:w="15" w:type="dxa"/>
              <w:bottom w:w="0" w:type="dxa"/>
              <w:right w:w="15" w:type="dxa"/>
            </w:tcMar>
            <w:vAlign w:val="center"/>
          </w:tcPr>
          <w:p w14:paraId="77E1E1E5"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K</w:t>
            </w:r>
          </w:p>
        </w:tc>
        <w:tc>
          <w:tcPr>
            <w:tcW w:w="2318" w:type="dxa"/>
            <w:shd w:val="clear" w:color="auto" w:fill="auto"/>
            <w:noWrap/>
            <w:tcMar>
              <w:top w:w="15" w:type="dxa"/>
              <w:left w:w="15" w:type="dxa"/>
              <w:bottom w:w="0" w:type="dxa"/>
              <w:right w:w="15" w:type="dxa"/>
            </w:tcMar>
            <w:vAlign w:val="center"/>
          </w:tcPr>
          <w:p w14:paraId="2FA3F55E" w14:textId="77777777" w:rsidR="00753994" w:rsidRPr="00726AEF" w:rsidRDefault="00753994" w:rsidP="00753994">
            <w:pPr>
              <w:spacing w:before="0"/>
              <w:jc w:val="left"/>
              <w:rPr>
                <w:sz w:val="20"/>
                <w:szCs w:val="20"/>
              </w:rPr>
            </w:pPr>
            <w:r w:rsidRPr="00726AEF">
              <w:rPr>
                <w:sz w:val="20"/>
                <w:szCs w:val="20"/>
              </w:rPr>
              <w:t xml:space="preserve">Dr. </w:t>
            </w:r>
            <w:proofErr w:type="spellStart"/>
            <w:r w:rsidRPr="00726AEF">
              <w:rPr>
                <w:sz w:val="20"/>
                <w:szCs w:val="20"/>
              </w:rPr>
              <w:t>Viskolcz</w:t>
            </w:r>
            <w:proofErr w:type="spellEnd"/>
            <w:r w:rsidRPr="00726AEF">
              <w:rPr>
                <w:sz w:val="20"/>
                <w:szCs w:val="20"/>
              </w:rPr>
              <w:t xml:space="preserve"> Béla</w:t>
            </w:r>
          </w:p>
        </w:tc>
      </w:tr>
      <w:tr w:rsidR="00753994" w:rsidRPr="00726AEF" w14:paraId="0CB5D7FE" w14:textId="77777777" w:rsidTr="00027AF1">
        <w:trPr>
          <w:cantSplit/>
          <w:trHeight w:val="300"/>
        </w:trPr>
        <w:tc>
          <w:tcPr>
            <w:tcW w:w="441" w:type="dxa"/>
            <w:shd w:val="clear" w:color="auto" w:fill="auto"/>
            <w:noWrap/>
            <w:tcMar>
              <w:top w:w="15" w:type="dxa"/>
              <w:left w:w="15" w:type="dxa"/>
              <w:bottom w:w="0" w:type="dxa"/>
              <w:right w:w="15" w:type="dxa"/>
            </w:tcMar>
            <w:vAlign w:val="center"/>
          </w:tcPr>
          <w:p w14:paraId="32C42391" w14:textId="77777777" w:rsidR="00753994" w:rsidRPr="00726AEF" w:rsidRDefault="00753994" w:rsidP="00753994">
            <w:pPr>
              <w:spacing w:before="0"/>
              <w:jc w:val="center"/>
              <w:rPr>
                <w:rFonts w:eastAsia="Arial Unicode MS"/>
                <w:sz w:val="20"/>
                <w:szCs w:val="20"/>
              </w:rPr>
            </w:pPr>
            <w:r w:rsidRPr="00726AEF">
              <w:rPr>
                <w:sz w:val="20"/>
                <w:szCs w:val="20"/>
              </w:rPr>
              <w:t>2/Ő</w:t>
            </w:r>
          </w:p>
        </w:tc>
        <w:tc>
          <w:tcPr>
            <w:tcW w:w="1964" w:type="dxa"/>
            <w:shd w:val="clear" w:color="auto" w:fill="auto"/>
            <w:noWrap/>
            <w:tcMar>
              <w:top w:w="15" w:type="dxa"/>
              <w:left w:w="15" w:type="dxa"/>
              <w:bottom w:w="0" w:type="dxa"/>
              <w:right w:w="15" w:type="dxa"/>
            </w:tcMar>
            <w:vAlign w:val="center"/>
          </w:tcPr>
          <w:p w14:paraId="299531BE" w14:textId="77777777" w:rsidR="00753994" w:rsidRPr="00726AEF" w:rsidRDefault="00753994" w:rsidP="00952E7B">
            <w:pPr>
              <w:spacing w:before="0"/>
              <w:jc w:val="left"/>
              <w:rPr>
                <w:sz w:val="20"/>
                <w:szCs w:val="20"/>
              </w:rPr>
            </w:pPr>
            <w:r w:rsidRPr="00726AEF">
              <w:rPr>
                <w:sz w:val="20"/>
                <w:szCs w:val="20"/>
              </w:rPr>
              <w:t>MAKKEM278-17-ML</w:t>
            </w:r>
          </w:p>
        </w:tc>
        <w:tc>
          <w:tcPr>
            <w:tcW w:w="2977" w:type="dxa"/>
            <w:shd w:val="clear" w:color="auto" w:fill="auto"/>
            <w:tcMar>
              <w:top w:w="15" w:type="dxa"/>
              <w:left w:w="15" w:type="dxa"/>
              <w:bottom w:w="0" w:type="dxa"/>
              <w:right w:w="15" w:type="dxa"/>
            </w:tcMar>
            <w:vAlign w:val="center"/>
          </w:tcPr>
          <w:p w14:paraId="5BA2051D" w14:textId="77777777" w:rsidR="00753994" w:rsidRPr="00726AEF" w:rsidRDefault="00753994" w:rsidP="00753994">
            <w:pPr>
              <w:spacing w:before="0"/>
              <w:jc w:val="left"/>
              <w:rPr>
                <w:sz w:val="20"/>
                <w:szCs w:val="20"/>
              </w:rPr>
            </w:pPr>
            <w:r w:rsidRPr="00726AEF">
              <w:rPr>
                <w:sz w:val="20"/>
                <w:szCs w:val="20"/>
              </w:rPr>
              <w:t xml:space="preserve">Víz-, levegőtisztaság és </w:t>
            </w:r>
          </w:p>
          <w:p w14:paraId="71AB0120" w14:textId="77777777" w:rsidR="00753994" w:rsidRPr="00726AEF" w:rsidRDefault="00753994" w:rsidP="00753994">
            <w:pPr>
              <w:spacing w:before="0"/>
              <w:jc w:val="left"/>
              <w:rPr>
                <w:sz w:val="20"/>
                <w:szCs w:val="20"/>
              </w:rPr>
            </w:pPr>
            <w:r w:rsidRPr="00726AEF">
              <w:rPr>
                <w:sz w:val="20"/>
                <w:szCs w:val="20"/>
              </w:rPr>
              <w:t>talajvédelem II.</w:t>
            </w:r>
          </w:p>
        </w:tc>
        <w:tc>
          <w:tcPr>
            <w:tcW w:w="425" w:type="dxa"/>
            <w:shd w:val="clear" w:color="auto" w:fill="auto"/>
            <w:noWrap/>
            <w:tcMar>
              <w:top w:w="15" w:type="dxa"/>
              <w:left w:w="15" w:type="dxa"/>
              <w:bottom w:w="0" w:type="dxa"/>
              <w:right w:w="15" w:type="dxa"/>
            </w:tcMar>
            <w:vAlign w:val="center"/>
          </w:tcPr>
          <w:p w14:paraId="48570F6D"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3</w:t>
            </w:r>
          </w:p>
        </w:tc>
        <w:tc>
          <w:tcPr>
            <w:tcW w:w="425" w:type="dxa"/>
            <w:shd w:val="clear" w:color="auto" w:fill="auto"/>
            <w:noWrap/>
            <w:tcMar>
              <w:top w:w="15" w:type="dxa"/>
              <w:left w:w="15" w:type="dxa"/>
              <w:bottom w:w="0" w:type="dxa"/>
              <w:right w:w="15" w:type="dxa"/>
            </w:tcMar>
            <w:vAlign w:val="center"/>
          </w:tcPr>
          <w:p w14:paraId="4EF7AA87"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5</w:t>
            </w:r>
          </w:p>
        </w:tc>
        <w:tc>
          <w:tcPr>
            <w:tcW w:w="426" w:type="dxa"/>
            <w:shd w:val="clear" w:color="auto" w:fill="auto"/>
            <w:noWrap/>
            <w:tcMar>
              <w:top w:w="15" w:type="dxa"/>
              <w:left w:w="15" w:type="dxa"/>
              <w:bottom w:w="0" w:type="dxa"/>
              <w:right w:w="15" w:type="dxa"/>
            </w:tcMar>
            <w:vAlign w:val="center"/>
          </w:tcPr>
          <w:p w14:paraId="0E55E665"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5</w:t>
            </w:r>
          </w:p>
        </w:tc>
        <w:tc>
          <w:tcPr>
            <w:tcW w:w="425" w:type="dxa"/>
            <w:shd w:val="clear" w:color="auto" w:fill="auto"/>
            <w:noWrap/>
            <w:tcMar>
              <w:top w:w="15" w:type="dxa"/>
              <w:left w:w="15" w:type="dxa"/>
              <w:bottom w:w="0" w:type="dxa"/>
              <w:right w:w="15" w:type="dxa"/>
            </w:tcMar>
            <w:vAlign w:val="center"/>
          </w:tcPr>
          <w:p w14:paraId="10747302"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K</w:t>
            </w:r>
          </w:p>
        </w:tc>
        <w:tc>
          <w:tcPr>
            <w:tcW w:w="2318" w:type="dxa"/>
            <w:shd w:val="clear" w:color="auto" w:fill="auto"/>
            <w:noWrap/>
            <w:tcMar>
              <w:top w:w="15" w:type="dxa"/>
              <w:left w:w="15" w:type="dxa"/>
              <w:bottom w:w="0" w:type="dxa"/>
              <w:right w:w="15" w:type="dxa"/>
            </w:tcMar>
            <w:vAlign w:val="center"/>
          </w:tcPr>
          <w:p w14:paraId="5E6CBDAF" w14:textId="77777777" w:rsidR="00753994" w:rsidRPr="00726AEF" w:rsidRDefault="00753994" w:rsidP="00753994">
            <w:pPr>
              <w:spacing w:before="0"/>
              <w:jc w:val="left"/>
              <w:rPr>
                <w:sz w:val="20"/>
                <w:szCs w:val="20"/>
              </w:rPr>
            </w:pPr>
            <w:r w:rsidRPr="00726AEF">
              <w:rPr>
                <w:sz w:val="20"/>
                <w:szCs w:val="20"/>
              </w:rPr>
              <w:t>Dr. Bánhidi Olivér</w:t>
            </w:r>
          </w:p>
        </w:tc>
      </w:tr>
      <w:tr w:rsidR="00753994" w:rsidRPr="00726AEF" w14:paraId="58BE3362" w14:textId="77777777" w:rsidTr="00027AF1">
        <w:trPr>
          <w:cantSplit/>
          <w:trHeight w:val="300"/>
        </w:trPr>
        <w:tc>
          <w:tcPr>
            <w:tcW w:w="441" w:type="dxa"/>
            <w:shd w:val="clear" w:color="auto" w:fill="auto"/>
            <w:noWrap/>
            <w:tcMar>
              <w:top w:w="15" w:type="dxa"/>
              <w:left w:w="15" w:type="dxa"/>
              <w:bottom w:w="0" w:type="dxa"/>
              <w:right w:w="15" w:type="dxa"/>
            </w:tcMar>
            <w:vAlign w:val="center"/>
          </w:tcPr>
          <w:p w14:paraId="372BD097" w14:textId="77777777" w:rsidR="00753994" w:rsidRPr="00726AEF" w:rsidRDefault="00753994" w:rsidP="00753994">
            <w:pPr>
              <w:spacing w:before="0"/>
              <w:jc w:val="center"/>
              <w:rPr>
                <w:rFonts w:eastAsia="Arial Unicode MS"/>
                <w:sz w:val="20"/>
                <w:szCs w:val="20"/>
              </w:rPr>
            </w:pPr>
          </w:p>
        </w:tc>
        <w:tc>
          <w:tcPr>
            <w:tcW w:w="1964" w:type="dxa"/>
            <w:shd w:val="clear" w:color="auto" w:fill="F2F2F2"/>
            <w:noWrap/>
            <w:tcMar>
              <w:top w:w="15" w:type="dxa"/>
              <w:left w:w="15" w:type="dxa"/>
              <w:bottom w:w="0" w:type="dxa"/>
              <w:right w:w="15" w:type="dxa"/>
            </w:tcMar>
            <w:vAlign w:val="center"/>
          </w:tcPr>
          <w:p w14:paraId="26EDF5DE" w14:textId="77777777" w:rsidR="00753994" w:rsidRPr="00726AEF" w:rsidRDefault="00753994" w:rsidP="00753994">
            <w:pPr>
              <w:spacing w:before="0"/>
              <w:jc w:val="right"/>
              <w:rPr>
                <w:rFonts w:eastAsia="Arial Unicode MS"/>
                <w:b/>
                <w:bCs/>
                <w:sz w:val="20"/>
                <w:szCs w:val="20"/>
              </w:rPr>
            </w:pPr>
            <w:r w:rsidRPr="00726AEF">
              <w:rPr>
                <w:b/>
                <w:bCs/>
                <w:sz w:val="20"/>
                <w:szCs w:val="20"/>
              </w:rPr>
              <w:t>Összesen</w:t>
            </w:r>
          </w:p>
        </w:tc>
        <w:tc>
          <w:tcPr>
            <w:tcW w:w="2977" w:type="dxa"/>
            <w:shd w:val="clear" w:color="auto" w:fill="auto"/>
            <w:tcMar>
              <w:top w:w="15" w:type="dxa"/>
              <w:left w:w="15" w:type="dxa"/>
              <w:bottom w:w="0" w:type="dxa"/>
              <w:right w:w="15" w:type="dxa"/>
            </w:tcMar>
            <w:vAlign w:val="center"/>
          </w:tcPr>
          <w:p w14:paraId="11FE044B" w14:textId="77777777" w:rsidR="00753994" w:rsidRPr="00726AEF" w:rsidRDefault="00753994" w:rsidP="00753994">
            <w:pPr>
              <w:spacing w:before="0"/>
              <w:ind w:left="180"/>
              <w:jc w:val="center"/>
              <w:rPr>
                <w:rFonts w:eastAsia="Arial Unicode MS"/>
                <w:b/>
                <w:bCs/>
                <w:sz w:val="20"/>
                <w:szCs w:val="20"/>
              </w:rPr>
            </w:pPr>
          </w:p>
        </w:tc>
        <w:tc>
          <w:tcPr>
            <w:tcW w:w="425" w:type="dxa"/>
            <w:shd w:val="clear" w:color="auto" w:fill="F2F2F2"/>
            <w:noWrap/>
            <w:tcMar>
              <w:top w:w="15" w:type="dxa"/>
              <w:left w:w="15" w:type="dxa"/>
              <w:bottom w:w="0" w:type="dxa"/>
              <w:right w:w="15" w:type="dxa"/>
            </w:tcMar>
            <w:vAlign w:val="center"/>
          </w:tcPr>
          <w:p w14:paraId="58F75F07" w14:textId="77777777" w:rsidR="00753994" w:rsidRPr="00726AEF" w:rsidRDefault="00753994" w:rsidP="00753994">
            <w:pPr>
              <w:spacing w:before="0"/>
              <w:jc w:val="center"/>
              <w:rPr>
                <w:rFonts w:eastAsia="Arial Unicode MS"/>
                <w:b/>
                <w:bCs/>
                <w:sz w:val="20"/>
                <w:szCs w:val="20"/>
              </w:rPr>
            </w:pPr>
            <w:r w:rsidRPr="00726AEF">
              <w:rPr>
                <w:rFonts w:eastAsia="Arial Unicode MS"/>
                <w:b/>
                <w:bCs/>
                <w:sz w:val="20"/>
                <w:szCs w:val="20"/>
              </w:rPr>
              <w:t>12</w:t>
            </w:r>
          </w:p>
        </w:tc>
        <w:tc>
          <w:tcPr>
            <w:tcW w:w="425" w:type="dxa"/>
            <w:shd w:val="clear" w:color="auto" w:fill="F2F2F2"/>
            <w:noWrap/>
            <w:tcMar>
              <w:top w:w="15" w:type="dxa"/>
              <w:left w:w="15" w:type="dxa"/>
              <w:bottom w:w="0" w:type="dxa"/>
              <w:right w:w="15" w:type="dxa"/>
            </w:tcMar>
            <w:vAlign w:val="center"/>
          </w:tcPr>
          <w:p w14:paraId="250568B6" w14:textId="77777777" w:rsidR="00753994" w:rsidRPr="00726AEF" w:rsidRDefault="00753994" w:rsidP="00753994">
            <w:pPr>
              <w:spacing w:before="0"/>
              <w:jc w:val="center"/>
              <w:rPr>
                <w:rFonts w:eastAsia="Arial Unicode MS"/>
                <w:b/>
                <w:bCs/>
                <w:sz w:val="20"/>
                <w:szCs w:val="20"/>
              </w:rPr>
            </w:pPr>
            <w:r w:rsidRPr="00726AEF">
              <w:rPr>
                <w:rFonts w:eastAsia="Arial Unicode MS"/>
                <w:b/>
                <w:bCs/>
                <w:sz w:val="20"/>
                <w:szCs w:val="20"/>
              </w:rPr>
              <w:t>30</w:t>
            </w:r>
          </w:p>
        </w:tc>
        <w:tc>
          <w:tcPr>
            <w:tcW w:w="426" w:type="dxa"/>
            <w:shd w:val="clear" w:color="auto" w:fill="F2F2F2"/>
            <w:noWrap/>
            <w:tcMar>
              <w:top w:w="15" w:type="dxa"/>
              <w:left w:w="15" w:type="dxa"/>
              <w:bottom w:w="0" w:type="dxa"/>
              <w:right w:w="15" w:type="dxa"/>
            </w:tcMar>
            <w:vAlign w:val="center"/>
          </w:tcPr>
          <w:p w14:paraId="5B8EC770" w14:textId="77777777" w:rsidR="00753994" w:rsidRPr="00726AEF" w:rsidRDefault="00753994" w:rsidP="00753994">
            <w:pPr>
              <w:spacing w:before="0"/>
              <w:jc w:val="center"/>
              <w:rPr>
                <w:rFonts w:eastAsia="Arial Unicode MS"/>
                <w:b/>
                <w:bCs/>
                <w:sz w:val="20"/>
                <w:szCs w:val="20"/>
              </w:rPr>
            </w:pPr>
            <w:r w:rsidRPr="00726AEF">
              <w:rPr>
                <w:rFonts w:eastAsia="Arial Unicode MS"/>
                <w:b/>
                <w:bCs/>
                <w:sz w:val="20"/>
                <w:szCs w:val="20"/>
              </w:rPr>
              <w:t>10</w:t>
            </w:r>
          </w:p>
        </w:tc>
        <w:tc>
          <w:tcPr>
            <w:tcW w:w="425" w:type="dxa"/>
            <w:shd w:val="clear" w:color="auto" w:fill="auto"/>
            <w:noWrap/>
            <w:tcMar>
              <w:top w:w="15" w:type="dxa"/>
              <w:left w:w="15" w:type="dxa"/>
              <w:bottom w:w="0" w:type="dxa"/>
              <w:right w:w="15" w:type="dxa"/>
            </w:tcMar>
            <w:vAlign w:val="center"/>
          </w:tcPr>
          <w:p w14:paraId="0F85EBCE" w14:textId="77777777" w:rsidR="00753994" w:rsidRPr="00726AEF" w:rsidRDefault="00753994" w:rsidP="00753994">
            <w:pPr>
              <w:spacing w:before="0"/>
              <w:jc w:val="center"/>
              <w:rPr>
                <w:rFonts w:eastAsia="Arial Unicode MS"/>
                <w:sz w:val="20"/>
                <w:szCs w:val="20"/>
              </w:rPr>
            </w:pPr>
          </w:p>
        </w:tc>
        <w:tc>
          <w:tcPr>
            <w:tcW w:w="2318" w:type="dxa"/>
            <w:shd w:val="clear" w:color="auto" w:fill="auto"/>
            <w:noWrap/>
            <w:tcMar>
              <w:top w:w="15" w:type="dxa"/>
              <w:left w:w="15" w:type="dxa"/>
              <w:bottom w:w="0" w:type="dxa"/>
              <w:right w:w="15" w:type="dxa"/>
            </w:tcMar>
            <w:vAlign w:val="center"/>
          </w:tcPr>
          <w:p w14:paraId="1FB408B1" w14:textId="77777777" w:rsidR="00753994" w:rsidRPr="00726AEF" w:rsidRDefault="00753994" w:rsidP="00753994">
            <w:pPr>
              <w:spacing w:before="0"/>
              <w:jc w:val="center"/>
              <w:rPr>
                <w:rFonts w:eastAsia="Arial Unicode MS"/>
                <w:sz w:val="20"/>
                <w:szCs w:val="20"/>
              </w:rPr>
            </w:pPr>
          </w:p>
        </w:tc>
      </w:tr>
    </w:tbl>
    <w:p w14:paraId="13C62294" w14:textId="77777777" w:rsidR="00753994" w:rsidRDefault="00753994" w:rsidP="00753994">
      <w:pPr>
        <w:spacing w:before="0"/>
        <w:rPr>
          <w:sz w:val="20"/>
          <w:szCs w:val="20"/>
        </w:rPr>
      </w:pPr>
    </w:p>
    <w:p w14:paraId="3329316D" w14:textId="77777777" w:rsidR="00753994" w:rsidRPr="00726AEF" w:rsidRDefault="00753994" w:rsidP="00753994">
      <w:pPr>
        <w:spacing w:before="0"/>
        <w:rPr>
          <w:sz w:val="20"/>
          <w:szCs w:val="20"/>
        </w:rPr>
      </w:pPr>
    </w:p>
    <w:tbl>
      <w:tblPr>
        <w:tblW w:w="940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000" w:firstRow="0" w:lastRow="0" w:firstColumn="0" w:lastColumn="0" w:noHBand="0" w:noVBand="0"/>
      </w:tblPr>
      <w:tblGrid>
        <w:gridCol w:w="441"/>
        <w:gridCol w:w="1964"/>
        <w:gridCol w:w="2977"/>
        <w:gridCol w:w="425"/>
        <w:gridCol w:w="425"/>
        <w:gridCol w:w="426"/>
        <w:gridCol w:w="425"/>
        <w:gridCol w:w="2318"/>
      </w:tblGrid>
      <w:tr w:rsidR="00753994" w:rsidRPr="00726AEF" w14:paraId="6D2AA6E0" w14:textId="77777777" w:rsidTr="001A6D12">
        <w:trPr>
          <w:trHeight w:val="300"/>
        </w:trPr>
        <w:tc>
          <w:tcPr>
            <w:tcW w:w="9401" w:type="dxa"/>
            <w:gridSpan w:val="8"/>
            <w:shd w:val="clear" w:color="auto" w:fill="F2F2F2"/>
            <w:noWrap/>
            <w:tcMar>
              <w:top w:w="15" w:type="dxa"/>
              <w:left w:w="15" w:type="dxa"/>
              <w:bottom w:w="0" w:type="dxa"/>
              <w:right w:w="15" w:type="dxa"/>
            </w:tcMar>
            <w:vAlign w:val="center"/>
          </w:tcPr>
          <w:p w14:paraId="4E59FC23" w14:textId="77777777" w:rsidR="00753994" w:rsidRPr="00726AEF" w:rsidRDefault="00753994" w:rsidP="00753994">
            <w:pPr>
              <w:spacing w:before="0"/>
              <w:jc w:val="center"/>
              <w:rPr>
                <w:rFonts w:eastAsia="Arial Unicode MS"/>
                <w:b/>
                <w:bCs/>
                <w:sz w:val="20"/>
                <w:szCs w:val="20"/>
              </w:rPr>
            </w:pPr>
            <w:proofErr w:type="spellStart"/>
            <w:r w:rsidRPr="00726AEF">
              <w:rPr>
                <w:b/>
                <w:bCs/>
                <w:sz w:val="20"/>
                <w:szCs w:val="20"/>
              </w:rPr>
              <w:t>Archeometallurgiai</w:t>
            </w:r>
            <w:proofErr w:type="spellEnd"/>
            <w:r w:rsidRPr="00726AEF">
              <w:rPr>
                <w:b/>
                <w:bCs/>
                <w:sz w:val="20"/>
                <w:szCs w:val="20"/>
              </w:rPr>
              <w:t xml:space="preserve"> kiegészítő specializáció</w:t>
            </w:r>
          </w:p>
        </w:tc>
      </w:tr>
      <w:tr w:rsidR="00753994" w:rsidRPr="00726AEF" w14:paraId="6E1A18D2" w14:textId="77777777" w:rsidTr="00027AF1">
        <w:trPr>
          <w:cantSplit/>
          <w:trHeight w:val="300"/>
        </w:trPr>
        <w:tc>
          <w:tcPr>
            <w:tcW w:w="441" w:type="dxa"/>
            <w:shd w:val="clear" w:color="auto" w:fill="E0E0E0"/>
            <w:noWrap/>
            <w:tcMar>
              <w:top w:w="15" w:type="dxa"/>
              <w:left w:w="15" w:type="dxa"/>
              <w:bottom w:w="0" w:type="dxa"/>
              <w:right w:w="15" w:type="dxa"/>
            </w:tcMar>
            <w:vAlign w:val="center"/>
          </w:tcPr>
          <w:p w14:paraId="1850C940" w14:textId="77777777" w:rsidR="00753994" w:rsidRPr="00726AEF" w:rsidRDefault="00753994" w:rsidP="00753994">
            <w:pPr>
              <w:spacing w:before="0"/>
              <w:jc w:val="center"/>
              <w:rPr>
                <w:rFonts w:eastAsia="Arial Unicode MS"/>
                <w:b/>
                <w:bCs/>
                <w:sz w:val="20"/>
                <w:szCs w:val="20"/>
              </w:rPr>
            </w:pPr>
            <w:proofErr w:type="spellStart"/>
            <w:r w:rsidRPr="00726AEF">
              <w:rPr>
                <w:b/>
                <w:bCs/>
                <w:sz w:val="20"/>
                <w:szCs w:val="20"/>
              </w:rPr>
              <w:t>Fv</w:t>
            </w:r>
            <w:proofErr w:type="spellEnd"/>
          </w:p>
        </w:tc>
        <w:tc>
          <w:tcPr>
            <w:tcW w:w="1964" w:type="dxa"/>
            <w:shd w:val="clear" w:color="auto" w:fill="E0E0E0"/>
            <w:noWrap/>
            <w:tcMar>
              <w:top w:w="15" w:type="dxa"/>
              <w:left w:w="15" w:type="dxa"/>
              <w:bottom w:w="0" w:type="dxa"/>
              <w:right w:w="15" w:type="dxa"/>
            </w:tcMar>
            <w:vAlign w:val="center"/>
          </w:tcPr>
          <w:p w14:paraId="6E45690D" w14:textId="77777777" w:rsidR="00753994" w:rsidRPr="00726AEF" w:rsidRDefault="00753994" w:rsidP="00753994">
            <w:pPr>
              <w:spacing w:before="0"/>
              <w:jc w:val="center"/>
              <w:rPr>
                <w:rFonts w:eastAsia="Arial Unicode MS"/>
                <w:b/>
                <w:sz w:val="20"/>
                <w:szCs w:val="20"/>
              </w:rPr>
            </w:pPr>
            <w:r w:rsidRPr="00726AEF">
              <w:rPr>
                <w:b/>
                <w:bCs/>
                <w:sz w:val="20"/>
                <w:szCs w:val="20"/>
              </w:rPr>
              <w:t>NEPTUN kód</w:t>
            </w:r>
          </w:p>
        </w:tc>
        <w:tc>
          <w:tcPr>
            <w:tcW w:w="2977" w:type="dxa"/>
            <w:shd w:val="clear" w:color="auto" w:fill="E0E0E0"/>
            <w:tcMar>
              <w:top w:w="15" w:type="dxa"/>
              <w:left w:w="15" w:type="dxa"/>
              <w:bottom w:w="0" w:type="dxa"/>
              <w:right w:w="15" w:type="dxa"/>
            </w:tcMar>
            <w:vAlign w:val="center"/>
          </w:tcPr>
          <w:p w14:paraId="77DBF887" w14:textId="77777777" w:rsidR="00753994" w:rsidRPr="00726AEF" w:rsidRDefault="00753994" w:rsidP="00753994">
            <w:pPr>
              <w:spacing w:before="0"/>
              <w:jc w:val="center"/>
              <w:rPr>
                <w:rFonts w:eastAsia="Arial Unicode MS"/>
                <w:b/>
                <w:bCs/>
                <w:sz w:val="20"/>
                <w:szCs w:val="20"/>
              </w:rPr>
            </w:pPr>
            <w:r w:rsidRPr="00726AEF">
              <w:rPr>
                <w:b/>
                <w:bCs/>
                <w:sz w:val="20"/>
                <w:szCs w:val="20"/>
              </w:rPr>
              <w:t>Tárgy</w:t>
            </w:r>
          </w:p>
        </w:tc>
        <w:tc>
          <w:tcPr>
            <w:tcW w:w="425" w:type="dxa"/>
            <w:shd w:val="clear" w:color="auto" w:fill="E0E0E0"/>
            <w:noWrap/>
            <w:tcMar>
              <w:top w:w="15" w:type="dxa"/>
              <w:left w:w="15" w:type="dxa"/>
              <w:bottom w:w="0" w:type="dxa"/>
              <w:right w:w="15" w:type="dxa"/>
            </w:tcMar>
            <w:vAlign w:val="center"/>
          </w:tcPr>
          <w:p w14:paraId="4CDA46F5" w14:textId="77777777" w:rsidR="00753994" w:rsidRPr="00726AEF" w:rsidRDefault="00753994" w:rsidP="00753994">
            <w:pPr>
              <w:spacing w:before="0"/>
              <w:jc w:val="center"/>
              <w:rPr>
                <w:rFonts w:eastAsia="Arial Unicode MS"/>
                <w:b/>
                <w:bCs/>
                <w:sz w:val="20"/>
                <w:szCs w:val="20"/>
              </w:rPr>
            </w:pPr>
            <w:proofErr w:type="spellStart"/>
            <w:r w:rsidRPr="00726AEF">
              <w:rPr>
                <w:b/>
                <w:bCs/>
                <w:sz w:val="20"/>
                <w:szCs w:val="20"/>
              </w:rPr>
              <w:t>Kr</w:t>
            </w:r>
            <w:proofErr w:type="spellEnd"/>
          </w:p>
        </w:tc>
        <w:tc>
          <w:tcPr>
            <w:tcW w:w="425" w:type="dxa"/>
            <w:shd w:val="clear" w:color="auto" w:fill="E0E0E0"/>
            <w:noWrap/>
            <w:tcMar>
              <w:top w:w="15" w:type="dxa"/>
              <w:left w:w="15" w:type="dxa"/>
              <w:bottom w:w="0" w:type="dxa"/>
              <w:right w:w="15" w:type="dxa"/>
            </w:tcMar>
            <w:vAlign w:val="center"/>
          </w:tcPr>
          <w:p w14:paraId="6CE0FED7" w14:textId="77777777" w:rsidR="00753994" w:rsidRPr="00726AEF" w:rsidRDefault="00753994" w:rsidP="00753994">
            <w:pPr>
              <w:spacing w:before="0"/>
              <w:jc w:val="center"/>
              <w:rPr>
                <w:rFonts w:eastAsia="Arial Unicode MS"/>
                <w:b/>
                <w:bCs/>
                <w:sz w:val="20"/>
                <w:szCs w:val="20"/>
              </w:rPr>
            </w:pPr>
            <w:r w:rsidRPr="00726AEF">
              <w:rPr>
                <w:b/>
                <w:bCs/>
                <w:sz w:val="20"/>
                <w:szCs w:val="20"/>
              </w:rPr>
              <w:t>E</w:t>
            </w:r>
          </w:p>
        </w:tc>
        <w:tc>
          <w:tcPr>
            <w:tcW w:w="426" w:type="dxa"/>
            <w:shd w:val="clear" w:color="auto" w:fill="E0E0E0"/>
            <w:noWrap/>
            <w:tcMar>
              <w:top w:w="15" w:type="dxa"/>
              <w:left w:w="15" w:type="dxa"/>
              <w:bottom w:w="0" w:type="dxa"/>
              <w:right w:w="15" w:type="dxa"/>
            </w:tcMar>
            <w:vAlign w:val="center"/>
          </w:tcPr>
          <w:p w14:paraId="0E9D7625" w14:textId="77777777" w:rsidR="00753994" w:rsidRPr="00726AEF" w:rsidRDefault="00753994" w:rsidP="00753994">
            <w:pPr>
              <w:spacing w:before="0"/>
              <w:jc w:val="center"/>
              <w:rPr>
                <w:rFonts w:eastAsia="Arial Unicode MS"/>
                <w:b/>
                <w:bCs/>
                <w:sz w:val="20"/>
                <w:szCs w:val="20"/>
              </w:rPr>
            </w:pPr>
            <w:r w:rsidRPr="00726AEF">
              <w:rPr>
                <w:b/>
                <w:bCs/>
                <w:sz w:val="20"/>
                <w:szCs w:val="20"/>
              </w:rPr>
              <w:t>GY</w:t>
            </w:r>
          </w:p>
        </w:tc>
        <w:tc>
          <w:tcPr>
            <w:tcW w:w="425" w:type="dxa"/>
            <w:shd w:val="clear" w:color="auto" w:fill="E0E0E0"/>
            <w:noWrap/>
            <w:tcMar>
              <w:top w:w="15" w:type="dxa"/>
              <w:left w:w="15" w:type="dxa"/>
              <w:bottom w:w="0" w:type="dxa"/>
              <w:right w:w="15" w:type="dxa"/>
            </w:tcMar>
            <w:vAlign w:val="center"/>
          </w:tcPr>
          <w:p w14:paraId="49CA1C9E" w14:textId="77777777" w:rsidR="00753994" w:rsidRPr="00726AEF" w:rsidRDefault="00753994" w:rsidP="00753994">
            <w:pPr>
              <w:spacing w:before="0"/>
              <w:jc w:val="center"/>
              <w:rPr>
                <w:rFonts w:eastAsia="Arial Unicode MS"/>
                <w:b/>
                <w:bCs/>
                <w:sz w:val="20"/>
                <w:szCs w:val="20"/>
              </w:rPr>
            </w:pPr>
            <w:r w:rsidRPr="00726AEF">
              <w:rPr>
                <w:b/>
                <w:bCs/>
                <w:sz w:val="20"/>
                <w:szCs w:val="20"/>
              </w:rPr>
              <w:t>SZ</w:t>
            </w:r>
          </w:p>
        </w:tc>
        <w:tc>
          <w:tcPr>
            <w:tcW w:w="2318" w:type="dxa"/>
            <w:shd w:val="clear" w:color="auto" w:fill="E0E0E0"/>
            <w:noWrap/>
            <w:tcMar>
              <w:top w:w="15" w:type="dxa"/>
              <w:left w:w="15" w:type="dxa"/>
              <w:bottom w:w="0" w:type="dxa"/>
              <w:right w:w="15" w:type="dxa"/>
            </w:tcMar>
            <w:vAlign w:val="center"/>
          </w:tcPr>
          <w:p w14:paraId="69B8B58F" w14:textId="77777777" w:rsidR="00753994" w:rsidRPr="00726AEF" w:rsidRDefault="00753994" w:rsidP="00753994">
            <w:pPr>
              <w:spacing w:before="0"/>
              <w:jc w:val="center"/>
              <w:rPr>
                <w:rFonts w:eastAsia="Arial Unicode MS"/>
                <w:b/>
                <w:bCs/>
                <w:sz w:val="20"/>
                <w:szCs w:val="20"/>
              </w:rPr>
            </w:pPr>
            <w:r w:rsidRPr="00726AEF">
              <w:rPr>
                <w:b/>
                <w:bCs/>
                <w:sz w:val="20"/>
                <w:szCs w:val="20"/>
              </w:rPr>
              <w:t>Tárgyfelelős</w:t>
            </w:r>
          </w:p>
        </w:tc>
      </w:tr>
      <w:tr w:rsidR="00753994" w:rsidRPr="00726AEF" w14:paraId="5058A468" w14:textId="77777777" w:rsidTr="00027AF1">
        <w:trPr>
          <w:cantSplit/>
          <w:trHeight w:val="300"/>
        </w:trPr>
        <w:tc>
          <w:tcPr>
            <w:tcW w:w="441" w:type="dxa"/>
            <w:shd w:val="clear" w:color="auto" w:fill="auto"/>
            <w:noWrap/>
            <w:tcMar>
              <w:top w:w="15" w:type="dxa"/>
              <w:left w:w="15" w:type="dxa"/>
              <w:bottom w:w="0" w:type="dxa"/>
              <w:right w:w="15" w:type="dxa"/>
            </w:tcMar>
            <w:vAlign w:val="center"/>
          </w:tcPr>
          <w:p w14:paraId="7A372360" w14:textId="77777777" w:rsidR="00753994" w:rsidRPr="00726AEF" w:rsidRDefault="00753994" w:rsidP="00753994">
            <w:pPr>
              <w:spacing w:before="0"/>
              <w:jc w:val="center"/>
              <w:rPr>
                <w:rFonts w:eastAsia="Arial Unicode MS"/>
                <w:sz w:val="20"/>
                <w:szCs w:val="20"/>
              </w:rPr>
            </w:pPr>
            <w:r w:rsidRPr="00726AEF">
              <w:rPr>
                <w:sz w:val="20"/>
                <w:szCs w:val="20"/>
              </w:rPr>
              <w:t>1/T</w:t>
            </w:r>
          </w:p>
        </w:tc>
        <w:tc>
          <w:tcPr>
            <w:tcW w:w="1964" w:type="dxa"/>
            <w:shd w:val="clear" w:color="auto" w:fill="auto"/>
            <w:noWrap/>
            <w:tcMar>
              <w:top w:w="15" w:type="dxa"/>
              <w:left w:w="15" w:type="dxa"/>
              <w:bottom w:w="0" w:type="dxa"/>
              <w:right w:w="15" w:type="dxa"/>
            </w:tcMar>
            <w:vAlign w:val="center"/>
          </w:tcPr>
          <w:p w14:paraId="30551A14" w14:textId="5A605E2C" w:rsidR="00753994" w:rsidRPr="00726AEF" w:rsidRDefault="00753994" w:rsidP="00952E7B">
            <w:pPr>
              <w:spacing w:before="0"/>
              <w:jc w:val="left"/>
              <w:rPr>
                <w:sz w:val="20"/>
                <w:szCs w:val="20"/>
              </w:rPr>
            </w:pPr>
            <w:r w:rsidRPr="00726AEF">
              <w:rPr>
                <w:sz w:val="20"/>
                <w:szCs w:val="20"/>
              </w:rPr>
              <w:t>MAK</w:t>
            </w:r>
            <w:r w:rsidR="006D26D2">
              <w:rPr>
                <w:sz w:val="20"/>
                <w:szCs w:val="20"/>
              </w:rPr>
              <w:t>MET</w:t>
            </w:r>
            <w:r w:rsidRPr="00726AEF">
              <w:rPr>
                <w:sz w:val="20"/>
                <w:szCs w:val="20"/>
              </w:rPr>
              <w:t>336ML</w:t>
            </w:r>
          </w:p>
        </w:tc>
        <w:tc>
          <w:tcPr>
            <w:tcW w:w="2977" w:type="dxa"/>
            <w:shd w:val="clear" w:color="auto" w:fill="auto"/>
            <w:tcMar>
              <w:top w:w="15" w:type="dxa"/>
              <w:left w:w="15" w:type="dxa"/>
              <w:bottom w:w="0" w:type="dxa"/>
              <w:right w:w="15" w:type="dxa"/>
            </w:tcMar>
            <w:vAlign w:val="center"/>
          </w:tcPr>
          <w:p w14:paraId="4BD64303" w14:textId="77777777" w:rsidR="00753994" w:rsidRPr="00726AEF" w:rsidRDefault="00753994" w:rsidP="00753994">
            <w:pPr>
              <w:spacing w:before="0"/>
              <w:jc w:val="left"/>
              <w:rPr>
                <w:sz w:val="20"/>
                <w:szCs w:val="20"/>
              </w:rPr>
            </w:pPr>
            <w:proofErr w:type="spellStart"/>
            <w:r w:rsidRPr="00726AEF">
              <w:rPr>
                <w:sz w:val="20"/>
                <w:szCs w:val="20"/>
              </w:rPr>
              <w:t>Archeometallurgia</w:t>
            </w:r>
            <w:proofErr w:type="spellEnd"/>
            <w:r w:rsidRPr="00726AEF">
              <w:rPr>
                <w:sz w:val="20"/>
                <w:szCs w:val="20"/>
              </w:rPr>
              <w:t xml:space="preserve"> I.</w:t>
            </w:r>
          </w:p>
        </w:tc>
        <w:tc>
          <w:tcPr>
            <w:tcW w:w="425" w:type="dxa"/>
            <w:shd w:val="clear" w:color="auto" w:fill="auto"/>
            <w:noWrap/>
            <w:tcMar>
              <w:top w:w="15" w:type="dxa"/>
              <w:left w:w="15" w:type="dxa"/>
              <w:bottom w:w="0" w:type="dxa"/>
              <w:right w:w="15" w:type="dxa"/>
            </w:tcMar>
            <w:vAlign w:val="center"/>
          </w:tcPr>
          <w:p w14:paraId="75D5AA72"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3</w:t>
            </w:r>
          </w:p>
        </w:tc>
        <w:tc>
          <w:tcPr>
            <w:tcW w:w="425" w:type="dxa"/>
            <w:shd w:val="clear" w:color="auto" w:fill="auto"/>
            <w:noWrap/>
            <w:tcMar>
              <w:top w:w="15" w:type="dxa"/>
              <w:left w:w="15" w:type="dxa"/>
              <w:bottom w:w="0" w:type="dxa"/>
              <w:right w:w="15" w:type="dxa"/>
            </w:tcMar>
            <w:vAlign w:val="center"/>
          </w:tcPr>
          <w:p w14:paraId="20F8C7E2"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10</w:t>
            </w:r>
          </w:p>
        </w:tc>
        <w:tc>
          <w:tcPr>
            <w:tcW w:w="426" w:type="dxa"/>
            <w:shd w:val="clear" w:color="auto" w:fill="auto"/>
            <w:noWrap/>
            <w:tcMar>
              <w:top w:w="15" w:type="dxa"/>
              <w:left w:w="15" w:type="dxa"/>
              <w:bottom w:w="0" w:type="dxa"/>
              <w:right w:w="15" w:type="dxa"/>
            </w:tcMar>
            <w:vAlign w:val="center"/>
          </w:tcPr>
          <w:p w14:paraId="0318F54F"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0</w:t>
            </w:r>
          </w:p>
        </w:tc>
        <w:tc>
          <w:tcPr>
            <w:tcW w:w="425" w:type="dxa"/>
            <w:shd w:val="clear" w:color="auto" w:fill="auto"/>
            <w:noWrap/>
            <w:tcMar>
              <w:top w:w="15" w:type="dxa"/>
              <w:left w:w="15" w:type="dxa"/>
              <w:bottom w:w="0" w:type="dxa"/>
              <w:right w:w="15" w:type="dxa"/>
            </w:tcMar>
            <w:vAlign w:val="center"/>
          </w:tcPr>
          <w:p w14:paraId="6F8780C2"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K</w:t>
            </w:r>
          </w:p>
        </w:tc>
        <w:tc>
          <w:tcPr>
            <w:tcW w:w="2318" w:type="dxa"/>
            <w:shd w:val="clear" w:color="auto" w:fill="auto"/>
            <w:noWrap/>
            <w:tcMar>
              <w:top w:w="15" w:type="dxa"/>
              <w:left w:w="15" w:type="dxa"/>
              <w:bottom w:w="0" w:type="dxa"/>
              <w:right w:w="15" w:type="dxa"/>
            </w:tcMar>
            <w:vAlign w:val="center"/>
          </w:tcPr>
          <w:p w14:paraId="3C638100" w14:textId="77777777" w:rsidR="00753994" w:rsidRPr="00726AEF" w:rsidRDefault="00753994" w:rsidP="00753994">
            <w:pPr>
              <w:spacing w:before="0"/>
              <w:jc w:val="left"/>
              <w:rPr>
                <w:sz w:val="20"/>
                <w:szCs w:val="20"/>
              </w:rPr>
            </w:pPr>
            <w:r w:rsidRPr="00726AEF">
              <w:rPr>
                <w:sz w:val="20"/>
                <w:szCs w:val="20"/>
              </w:rPr>
              <w:t>Dr. Török Béla</w:t>
            </w:r>
          </w:p>
        </w:tc>
      </w:tr>
      <w:tr w:rsidR="00753994" w:rsidRPr="00726AEF" w14:paraId="7AA6D70F" w14:textId="77777777" w:rsidTr="00027AF1">
        <w:trPr>
          <w:cantSplit/>
          <w:trHeight w:val="300"/>
        </w:trPr>
        <w:tc>
          <w:tcPr>
            <w:tcW w:w="441" w:type="dxa"/>
            <w:shd w:val="clear" w:color="auto" w:fill="auto"/>
            <w:noWrap/>
            <w:tcMar>
              <w:top w:w="15" w:type="dxa"/>
              <w:left w:w="15" w:type="dxa"/>
              <w:bottom w:w="0" w:type="dxa"/>
              <w:right w:w="15" w:type="dxa"/>
            </w:tcMar>
            <w:vAlign w:val="center"/>
          </w:tcPr>
          <w:p w14:paraId="73A80797"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1/Ő</w:t>
            </w:r>
          </w:p>
        </w:tc>
        <w:tc>
          <w:tcPr>
            <w:tcW w:w="1964" w:type="dxa"/>
            <w:shd w:val="clear" w:color="auto" w:fill="auto"/>
            <w:noWrap/>
            <w:tcMar>
              <w:top w:w="15" w:type="dxa"/>
              <w:left w:w="15" w:type="dxa"/>
              <w:bottom w:w="0" w:type="dxa"/>
              <w:right w:w="15" w:type="dxa"/>
            </w:tcMar>
            <w:vAlign w:val="center"/>
          </w:tcPr>
          <w:p w14:paraId="10381595" w14:textId="3E09A47D" w:rsidR="00753994" w:rsidRPr="00726AEF" w:rsidRDefault="00753994" w:rsidP="00952E7B">
            <w:pPr>
              <w:spacing w:before="0"/>
              <w:jc w:val="left"/>
              <w:rPr>
                <w:sz w:val="20"/>
                <w:szCs w:val="20"/>
              </w:rPr>
            </w:pPr>
            <w:r w:rsidRPr="00726AEF">
              <w:rPr>
                <w:sz w:val="20"/>
                <w:szCs w:val="20"/>
              </w:rPr>
              <w:t>MAK</w:t>
            </w:r>
            <w:r w:rsidR="006D26D2">
              <w:rPr>
                <w:sz w:val="20"/>
                <w:szCs w:val="20"/>
              </w:rPr>
              <w:t>MET</w:t>
            </w:r>
            <w:r w:rsidRPr="00726AEF">
              <w:rPr>
                <w:sz w:val="20"/>
                <w:szCs w:val="20"/>
              </w:rPr>
              <w:t>337ML</w:t>
            </w:r>
          </w:p>
        </w:tc>
        <w:tc>
          <w:tcPr>
            <w:tcW w:w="2977" w:type="dxa"/>
            <w:shd w:val="clear" w:color="auto" w:fill="auto"/>
            <w:tcMar>
              <w:top w:w="15" w:type="dxa"/>
              <w:left w:w="15" w:type="dxa"/>
              <w:bottom w:w="0" w:type="dxa"/>
              <w:right w:w="15" w:type="dxa"/>
            </w:tcMar>
            <w:vAlign w:val="center"/>
          </w:tcPr>
          <w:p w14:paraId="52A0B3FE" w14:textId="77777777" w:rsidR="00753994" w:rsidRPr="00726AEF" w:rsidRDefault="00753994" w:rsidP="00753994">
            <w:pPr>
              <w:spacing w:before="0"/>
              <w:jc w:val="left"/>
              <w:rPr>
                <w:sz w:val="20"/>
                <w:szCs w:val="20"/>
              </w:rPr>
            </w:pPr>
            <w:proofErr w:type="spellStart"/>
            <w:r w:rsidRPr="00726AEF">
              <w:rPr>
                <w:sz w:val="20"/>
                <w:szCs w:val="20"/>
              </w:rPr>
              <w:t>Archeometallurgia</w:t>
            </w:r>
            <w:proofErr w:type="spellEnd"/>
            <w:r w:rsidRPr="00726AEF">
              <w:rPr>
                <w:sz w:val="20"/>
                <w:szCs w:val="20"/>
              </w:rPr>
              <w:t xml:space="preserve"> II.</w:t>
            </w:r>
          </w:p>
        </w:tc>
        <w:tc>
          <w:tcPr>
            <w:tcW w:w="425" w:type="dxa"/>
            <w:shd w:val="clear" w:color="auto" w:fill="auto"/>
            <w:noWrap/>
            <w:tcMar>
              <w:top w:w="15" w:type="dxa"/>
              <w:left w:w="15" w:type="dxa"/>
              <w:bottom w:w="0" w:type="dxa"/>
              <w:right w:w="15" w:type="dxa"/>
            </w:tcMar>
            <w:vAlign w:val="center"/>
          </w:tcPr>
          <w:p w14:paraId="7A260052"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3</w:t>
            </w:r>
          </w:p>
        </w:tc>
        <w:tc>
          <w:tcPr>
            <w:tcW w:w="425" w:type="dxa"/>
            <w:shd w:val="clear" w:color="auto" w:fill="auto"/>
            <w:noWrap/>
            <w:tcMar>
              <w:top w:w="15" w:type="dxa"/>
              <w:left w:w="15" w:type="dxa"/>
              <w:bottom w:w="0" w:type="dxa"/>
              <w:right w:w="15" w:type="dxa"/>
            </w:tcMar>
            <w:vAlign w:val="center"/>
          </w:tcPr>
          <w:p w14:paraId="1EE73CF5"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10</w:t>
            </w:r>
          </w:p>
        </w:tc>
        <w:tc>
          <w:tcPr>
            <w:tcW w:w="426" w:type="dxa"/>
            <w:shd w:val="clear" w:color="auto" w:fill="auto"/>
            <w:noWrap/>
            <w:tcMar>
              <w:top w:w="15" w:type="dxa"/>
              <w:left w:w="15" w:type="dxa"/>
              <w:bottom w:w="0" w:type="dxa"/>
              <w:right w:w="15" w:type="dxa"/>
            </w:tcMar>
            <w:vAlign w:val="center"/>
          </w:tcPr>
          <w:p w14:paraId="281A3D86"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0</w:t>
            </w:r>
          </w:p>
        </w:tc>
        <w:tc>
          <w:tcPr>
            <w:tcW w:w="425" w:type="dxa"/>
            <w:shd w:val="clear" w:color="auto" w:fill="auto"/>
            <w:noWrap/>
            <w:tcMar>
              <w:top w:w="15" w:type="dxa"/>
              <w:left w:w="15" w:type="dxa"/>
              <w:bottom w:w="0" w:type="dxa"/>
              <w:right w:w="15" w:type="dxa"/>
            </w:tcMar>
            <w:vAlign w:val="center"/>
          </w:tcPr>
          <w:p w14:paraId="11B71234"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K</w:t>
            </w:r>
          </w:p>
        </w:tc>
        <w:tc>
          <w:tcPr>
            <w:tcW w:w="2318" w:type="dxa"/>
            <w:shd w:val="clear" w:color="auto" w:fill="auto"/>
            <w:noWrap/>
            <w:tcMar>
              <w:top w:w="15" w:type="dxa"/>
              <w:left w:w="15" w:type="dxa"/>
              <w:bottom w:w="0" w:type="dxa"/>
              <w:right w:w="15" w:type="dxa"/>
            </w:tcMar>
            <w:vAlign w:val="center"/>
          </w:tcPr>
          <w:p w14:paraId="3742042C" w14:textId="77777777" w:rsidR="00753994" w:rsidRPr="00726AEF" w:rsidRDefault="00753994" w:rsidP="00753994">
            <w:pPr>
              <w:spacing w:before="0"/>
              <w:jc w:val="left"/>
              <w:rPr>
                <w:sz w:val="20"/>
                <w:szCs w:val="20"/>
              </w:rPr>
            </w:pPr>
            <w:r w:rsidRPr="00726AEF">
              <w:rPr>
                <w:sz w:val="20"/>
                <w:szCs w:val="20"/>
              </w:rPr>
              <w:t>Dr. Török Béla</w:t>
            </w:r>
          </w:p>
        </w:tc>
      </w:tr>
      <w:tr w:rsidR="00753994" w:rsidRPr="00726AEF" w14:paraId="21088C4C" w14:textId="77777777" w:rsidTr="00027AF1">
        <w:trPr>
          <w:cantSplit/>
          <w:trHeight w:val="300"/>
        </w:trPr>
        <w:tc>
          <w:tcPr>
            <w:tcW w:w="441" w:type="dxa"/>
            <w:shd w:val="clear" w:color="auto" w:fill="auto"/>
            <w:noWrap/>
            <w:tcMar>
              <w:top w:w="15" w:type="dxa"/>
              <w:left w:w="15" w:type="dxa"/>
              <w:bottom w:w="0" w:type="dxa"/>
              <w:right w:w="15" w:type="dxa"/>
            </w:tcMar>
            <w:vAlign w:val="center"/>
          </w:tcPr>
          <w:p w14:paraId="6D955ACD" w14:textId="77777777" w:rsidR="00753994" w:rsidRPr="00726AEF" w:rsidRDefault="00753994" w:rsidP="00753994">
            <w:pPr>
              <w:spacing w:before="0"/>
              <w:jc w:val="center"/>
              <w:rPr>
                <w:rFonts w:eastAsia="Arial Unicode MS"/>
                <w:sz w:val="20"/>
                <w:szCs w:val="20"/>
              </w:rPr>
            </w:pPr>
            <w:r w:rsidRPr="00726AEF">
              <w:rPr>
                <w:sz w:val="20"/>
                <w:szCs w:val="20"/>
              </w:rPr>
              <w:t>2/T</w:t>
            </w:r>
          </w:p>
        </w:tc>
        <w:tc>
          <w:tcPr>
            <w:tcW w:w="1964" w:type="dxa"/>
            <w:shd w:val="clear" w:color="auto" w:fill="auto"/>
            <w:noWrap/>
            <w:tcMar>
              <w:top w:w="15" w:type="dxa"/>
              <w:left w:w="15" w:type="dxa"/>
              <w:bottom w:w="0" w:type="dxa"/>
              <w:right w:w="15" w:type="dxa"/>
            </w:tcMar>
            <w:vAlign w:val="center"/>
          </w:tcPr>
          <w:p w14:paraId="15C94A29" w14:textId="525C7010" w:rsidR="00753994" w:rsidRPr="00726AEF" w:rsidRDefault="00753994" w:rsidP="00952E7B">
            <w:pPr>
              <w:spacing w:before="0"/>
              <w:jc w:val="left"/>
              <w:rPr>
                <w:sz w:val="20"/>
                <w:szCs w:val="20"/>
              </w:rPr>
            </w:pPr>
            <w:r w:rsidRPr="00726AEF">
              <w:rPr>
                <w:sz w:val="20"/>
                <w:szCs w:val="20"/>
              </w:rPr>
              <w:t>MAK</w:t>
            </w:r>
            <w:r w:rsidR="006D26D2">
              <w:rPr>
                <w:sz w:val="20"/>
                <w:szCs w:val="20"/>
              </w:rPr>
              <w:t>MET</w:t>
            </w:r>
            <w:r w:rsidRPr="00726AEF">
              <w:rPr>
                <w:sz w:val="20"/>
                <w:szCs w:val="20"/>
              </w:rPr>
              <w:t>338ML</w:t>
            </w:r>
          </w:p>
        </w:tc>
        <w:tc>
          <w:tcPr>
            <w:tcW w:w="2977" w:type="dxa"/>
            <w:shd w:val="clear" w:color="auto" w:fill="auto"/>
            <w:tcMar>
              <w:top w:w="15" w:type="dxa"/>
              <w:left w:w="15" w:type="dxa"/>
              <w:bottom w:w="0" w:type="dxa"/>
              <w:right w:w="15" w:type="dxa"/>
            </w:tcMar>
            <w:vAlign w:val="center"/>
          </w:tcPr>
          <w:p w14:paraId="662EB8B8" w14:textId="77777777" w:rsidR="00753994" w:rsidRPr="00726AEF" w:rsidRDefault="00753994" w:rsidP="00753994">
            <w:pPr>
              <w:spacing w:before="0"/>
              <w:jc w:val="left"/>
              <w:rPr>
                <w:sz w:val="20"/>
                <w:szCs w:val="20"/>
              </w:rPr>
            </w:pPr>
            <w:r w:rsidRPr="00726AEF">
              <w:rPr>
                <w:sz w:val="20"/>
                <w:szCs w:val="20"/>
              </w:rPr>
              <w:t xml:space="preserve">Leletek vizsgálata és </w:t>
            </w:r>
          </w:p>
          <w:p w14:paraId="29716308" w14:textId="77777777" w:rsidR="00753994" w:rsidRPr="00726AEF" w:rsidRDefault="00753994" w:rsidP="00753994">
            <w:pPr>
              <w:spacing w:before="0"/>
              <w:jc w:val="left"/>
              <w:rPr>
                <w:sz w:val="20"/>
                <w:szCs w:val="20"/>
              </w:rPr>
            </w:pPr>
            <w:r w:rsidRPr="00726AEF">
              <w:rPr>
                <w:sz w:val="20"/>
                <w:szCs w:val="20"/>
              </w:rPr>
              <w:t>rekonstrukciós kísérletek</w:t>
            </w:r>
          </w:p>
        </w:tc>
        <w:tc>
          <w:tcPr>
            <w:tcW w:w="425" w:type="dxa"/>
            <w:shd w:val="clear" w:color="auto" w:fill="auto"/>
            <w:noWrap/>
            <w:tcMar>
              <w:top w:w="15" w:type="dxa"/>
              <w:left w:w="15" w:type="dxa"/>
              <w:bottom w:w="0" w:type="dxa"/>
              <w:right w:w="15" w:type="dxa"/>
            </w:tcMar>
            <w:vAlign w:val="center"/>
          </w:tcPr>
          <w:p w14:paraId="7DF0EADE"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3</w:t>
            </w:r>
          </w:p>
        </w:tc>
        <w:tc>
          <w:tcPr>
            <w:tcW w:w="425" w:type="dxa"/>
            <w:shd w:val="clear" w:color="auto" w:fill="auto"/>
            <w:noWrap/>
            <w:tcMar>
              <w:top w:w="15" w:type="dxa"/>
              <w:left w:w="15" w:type="dxa"/>
              <w:bottom w:w="0" w:type="dxa"/>
              <w:right w:w="15" w:type="dxa"/>
            </w:tcMar>
            <w:vAlign w:val="center"/>
          </w:tcPr>
          <w:p w14:paraId="1E6F32FF"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0</w:t>
            </w:r>
          </w:p>
        </w:tc>
        <w:tc>
          <w:tcPr>
            <w:tcW w:w="426" w:type="dxa"/>
            <w:shd w:val="clear" w:color="auto" w:fill="auto"/>
            <w:noWrap/>
            <w:tcMar>
              <w:top w:w="15" w:type="dxa"/>
              <w:left w:w="15" w:type="dxa"/>
              <w:bottom w:w="0" w:type="dxa"/>
              <w:right w:w="15" w:type="dxa"/>
            </w:tcMar>
            <w:vAlign w:val="center"/>
          </w:tcPr>
          <w:p w14:paraId="2B042D4A"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10</w:t>
            </w:r>
          </w:p>
        </w:tc>
        <w:tc>
          <w:tcPr>
            <w:tcW w:w="425" w:type="dxa"/>
            <w:shd w:val="clear" w:color="auto" w:fill="auto"/>
            <w:noWrap/>
            <w:tcMar>
              <w:top w:w="15" w:type="dxa"/>
              <w:left w:w="15" w:type="dxa"/>
              <w:bottom w:w="0" w:type="dxa"/>
              <w:right w:w="15" w:type="dxa"/>
            </w:tcMar>
            <w:vAlign w:val="center"/>
          </w:tcPr>
          <w:p w14:paraId="5A4A42C1"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GY</w:t>
            </w:r>
          </w:p>
        </w:tc>
        <w:tc>
          <w:tcPr>
            <w:tcW w:w="2318" w:type="dxa"/>
            <w:shd w:val="clear" w:color="auto" w:fill="auto"/>
            <w:noWrap/>
            <w:tcMar>
              <w:top w:w="15" w:type="dxa"/>
              <w:left w:w="15" w:type="dxa"/>
              <w:bottom w:w="0" w:type="dxa"/>
              <w:right w:w="15" w:type="dxa"/>
            </w:tcMar>
            <w:vAlign w:val="center"/>
          </w:tcPr>
          <w:p w14:paraId="6DEFBBE7" w14:textId="77777777" w:rsidR="00753994" w:rsidRPr="00726AEF" w:rsidRDefault="00753994" w:rsidP="00753994">
            <w:pPr>
              <w:spacing w:before="0"/>
              <w:jc w:val="left"/>
              <w:rPr>
                <w:sz w:val="20"/>
                <w:szCs w:val="20"/>
              </w:rPr>
            </w:pPr>
            <w:r w:rsidRPr="00726AEF">
              <w:rPr>
                <w:sz w:val="20"/>
                <w:szCs w:val="20"/>
              </w:rPr>
              <w:t>Dr. Török Béla</w:t>
            </w:r>
          </w:p>
        </w:tc>
      </w:tr>
      <w:tr w:rsidR="00753994" w:rsidRPr="00726AEF" w14:paraId="2738DB96" w14:textId="77777777" w:rsidTr="00027AF1">
        <w:trPr>
          <w:cantSplit/>
          <w:trHeight w:val="300"/>
        </w:trPr>
        <w:tc>
          <w:tcPr>
            <w:tcW w:w="441" w:type="dxa"/>
            <w:shd w:val="clear" w:color="auto" w:fill="auto"/>
            <w:noWrap/>
            <w:tcMar>
              <w:top w:w="15" w:type="dxa"/>
              <w:left w:w="15" w:type="dxa"/>
              <w:bottom w:w="0" w:type="dxa"/>
              <w:right w:w="15" w:type="dxa"/>
            </w:tcMar>
            <w:vAlign w:val="center"/>
          </w:tcPr>
          <w:p w14:paraId="5FFB115B" w14:textId="77777777" w:rsidR="00753994" w:rsidRPr="00726AEF" w:rsidRDefault="00753994" w:rsidP="00753994">
            <w:pPr>
              <w:spacing w:before="0"/>
              <w:jc w:val="center"/>
              <w:rPr>
                <w:rFonts w:eastAsia="Arial Unicode MS"/>
                <w:sz w:val="20"/>
                <w:szCs w:val="20"/>
              </w:rPr>
            </w:pPr>
            <w:r w:rsidRPr="00726AEF">
              <w:rPr>
                <w:sz w:val="20"/>
                <w:szCs w:val="20"/>
              </w:rPr>
              <w:t>2/Ő</w:t>
            </w:r>
          </w:p>
        </w:tc>
        <w:tc>
          <w:tcPr>
            <w:tcW w:w="1964" w:type="dxa"/>
            <w:shd w:val="clear" w:color="auto" w:fill="auto"/>
            <w:noWrap/>
            <w:tcMar>
              <w:top w:w="15" w:type="dxa"/>
              <w:left w:w="15" w:type="dxa"/>
              <w:bottom w:w="0" w:type="dxa"/>
              <w:right w:w="15" w:type="dxa"/>
            </w:tcMar>
            <w:vAlign w:val="center"/>
          </w:tcPr>
          <w:p w14:paraId="3DD5B06B" w14:textId="3F43FCFD" w:rsidR="00753994" w:rsidRPr="00726AEF" w:rsidRDefault="00753994" w:rsidP="00952E7B">
            <w:pPr>
              <w:spacing w:before="0"/>
              <w:jc w:val="left"/>
              <w:rPr>
                <w:sz w:val="20"/>
                <w:szCs w:val="20"/>
              </w:rPr>
            </w:pPr>
            <w:r w:rsidRPr="00726AEF">
              <w:rPr>
                <w:sz w:val="20"/>
                <w:szCs w:val="20"/>
              </w:rPr>
              <w:t>MAK</w:t>
            </w:r>
            <w:r w:rsidR="006D26D2">
              <w:rPr>
                <w:sz w:val="20"/>
                <w:szCs w:val="20"/>
              </w:rPr>
              <w:t>MET</w:t>
            </w:r>
            <w:r w:rsidRPr="00726AEF">
              <w:rPr>
                <w:sz w:val="20"/>
                <w:szCs w:val="20"/>
              </w:rPr>
              <w:t>339ML</w:t>
            </w:r>
          </w:p>
        </w:tc>
        <w:tc>
          <w:tcPr>
            <w:tcW w:w="2977" w:type="dxa"/>
            <w:shd w:val="clear" w:color="auto" w:fill="auto"/>
            <w:tcMar>
              <w:top w:w="15" w:type="dxa"/>
              <w:left w:w="15" w:type="dxa"/>
              <w:bottom w:w="0" w:type="dxa"/>
              <w:right w:w="15" w:type="dxa"/>
            </w:tcMar>
            <w:vAlign w:val="center"/>
          </w:tcPr>
          <w:p w14:paraId="49DDC2FA" w14:textId="77777777" w:rsidR="00753994" w:rsidRPr="00726AEF" w:rsidRDefault="00753994" w:rsidP="00753994">
            <w:pPr>
              <w:spacing w:before="0"/>
              <w:jc w:val="left"/>
              <w:rPr>
                <w:sz w:val="20"/>
                <w:szCs w:val="20"/>
              </w:rPr>
            </w:pPr>
            <w:proofErr w:type="spellStart"/>
            <w:r w:rsidRPr="00726AEF">
              <w:rPr>
                <w:sz w:val="20"/>
                <w:szCs w:val="20"/>
              </w:rPr>
              <w:t>Archeometallurgia</w:t>
            </w:r>
            <w:proofErr w:type="spellEnd"/>
            <w:r w:rsidRPr="00726AEF">
              <w:rPr>
                <w:sz w:val="20"/>
                <w:szCs w:val="20"/>
              </w:rPr>
              <w:t xml:space="preserve"> régészeti vonatkozásai</w:t>
            </w:r>
          </w:p>
        </w:tc>
        <w:tc>
          <w:tcPr>
            <w:tcW w:w="425" w:type="dxa"/>
            <w:shd w:val="clear" w:color="auto" w:fill="auto"/>
            <w:noWrap/>
            <w:tcMar>
              <w:top w:w="15" w:type="dxa"/>
              <w:left w:w="15" w:type="dxa"/>
              <w:bottom w:w="0" w:type="dxa"/>
              <w:right w:w="15" w:type="dxa"/>
            </w:tcMar>
            <w:vAlign w:val="center"/>
          </w:tcPr>
          <w:p w14:paraId="5B8DBCF2"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3</w:t>
            </w:r>
          </w:p>
        </w:tc>
        <w:tc>
          <w:tcPr>
            <w:tcW w:w="425" w:type="dxa"/>
            <w:shd w:val="clear" w:color="auto" w:fill="auto"/>
            <w:noWrap/>
            <w:tcMar>
              <w:top w:w="15" w:type="dxa"/>
              <w:left w:w="15" w:type="dxa"/>
              <w:bottom w:w="0" w:type="dxa"/>
              <w:right w:w="15" w:type="dxa"/>
            </w:tcMar>
            <w:vAlign w:val="center"/>
          </w:tcPr>
          <w:p w14:paraId="67967EBB"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5</w:t>
            </w:r>
          </w:p>
        </w:tc>
        <w:tc>
          <w:tcPr>
            <w:tcW w:w="426" w:type="dxa"/>
            <w:shd w:val="clear" w:color="auto" w:fill="auto"/>
            <w:noWrap/>
            <w:tcMar>
              <w:top w:w="15" w:type="dxa"/>
              <w:left w:w="15" w:type="dxa"/>
              <w:bottom w:w="0" w:type="dxa"/>
              <w:right w:w="15" w:type="dxa"/>
            </w:tcMar>
            <w:vAlign w:val="center"/>
          </w:tcPr>
          <w:p w14:paraId="1388BE94"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5</w:t>
            </w:r>
          </w:p>
        </w:tc>
        <w:tc>
          <w:tcPr>
            <w:tcW w:w="425" w:type="dxa"/>
            <w:shd w:val="clear" w:color="auto" w:fill="auto"/>
            <w:noWrap/>
            <w:tcMar>
              <w:top w:w="15" w:type="dxa"/>
              <w:left w:w="15" w:type="dxa"/>
              <w:bottom w:w="0" w:type="dxa"/>
              <w:right w:w="15" w:type="dxa"/>
            </w:tcMar>
            <w:vAlign w:val="center"/>
          </w:tcPr>
          <w:p w14:paraId="0003E3CD" w14:textId="77777777" w:rsidR="00753994" w:rsidRPr="00726AEF" w:rsidRDefault="00753994" w:rsidP="00753994">
            <w:pPr>
              <w:spacing w:before="0"/>
              <w:jc w:val="center"/>
              <w:rPr>
                <w:rFonts w:eastAsia="Arial Unicode MS"/>
                <w:sz w:val="20"/>
                <w:szCs w:val="20"/>
              </w:rPr>
            </w:pPr>
            <w:r w:rsidRPr="00726AEF">
              <w:rPr>
                <w:rFonts w:eastAsia="Arial Unicode MS"/>
                <w:sz w:val="20"/>
                <w:szCs w:val="20"/>
              </w:rPr>
              <w:t>K</w:t>
            </w:r>
          </w:p>
        </w:tc>
        <w:tc>
          <w:tcPr>
            <w:tcW w:w="2318" w:type="dxa"/>
            <w:shd w:val="clear" w:color="auto" w:fill="auto"/>
            <w:noWrap/>
            <w:tcMar>
              <w:top w:w="15" w:type="dxa"/>
              <w:left w:w="15" w:type="dxa"/>
              <w:bottom w:w="0" w:type="dxa"/>
              <w:right w:w="15" w:type="dxa"/>
            </w:tcMar>
            <w:vAlign w:val="center"/>
          </w:tcPr>
          <w:p w14:paraId="3046CD25" w14:textId="77777777" w:rsidR="00753994" w:rsidRPr="00726AEF" w:rsidRDefault="00753994" w:rsidP="00753994">
            <w:pPr>
              <w:spacing w:before="0"/>
              <w:jc w:val="left"/>
              <w:rPr>
                <w:sz w:val="20"/>
                <w:szCs w:val="20"/>
              </w:rPr>
            </w:pPr>
            <w:r w:rsidRPr="00726AEF">
              <w:rPr>
                <w:sz w:val="20"/>
                <w:szCs w:val="20"/>
              </w:rPr>
              <w:t xml:space="preserve">Dr. </w:t>
            </w:r>
            <w:proofErr w:type="spellStart"/>
            <w:r w:rsidRPr="00726AEF">
              <w:rPr>
                <w:sz w:val="20"/>
                <w:szCs w:val="20"/>
              </w:rPr>
              <w:t>Ringer</w:t>
            </w:r>
            <w:proofErr w:type="spellEnd"/>
            <w:r w:rsidRPr="00726AEF">
              <w:rPr>
                <w:sz w:val="20"/>
                <w:szCs w:val="20"/>
              </w:rPr>
              <w:t xml:space="preserve"> Árpád</w:t>
            </w:r>
          </w:p>
        </w:tc>
      </w:tr>
      <w:tr w:rsidR="00753994" w:rsidRPr="00726AEF" w14:paraId="2A761A6A" w14:textId="77777777" w:rsidTr="00027AF1">
        <w:trPr>
          <w:cantSplit/>
          <w:trHeight w:val="300"/>
        </w:trPr>
        <w:tc>
          <w:tcPr>
            <w:tcW w:w="441" w:type="dxa"/>
            <w:shd w:val="clear" w:color="auto" w:fill="auto"/>
            <w:noWrap/>
            <w:tcMar>
              <w:top w:w="15" w:type="dxa"/>
              <w:left w:w="15" w:type="dxa"/>
              <w:bottom w:w="0" w:type="dxa"/>
              <w:right w:w="15" w:type="dxa"/>
            </w:tcMar>
            <w:vAlign w:val="center"/>
          </w:tcPr>
          <w:p w14:paraId="4B4CD44F" w14:textId="77777777" w:rsidR="00753994" w:rsidRPr="00726AEF" w:rsidRDefault="00753994" w:rsidP="00753994">
            <w:pPr>
              <w:spacing w:before="0"/>
              <w:jc w:val="center"/>
              <w:rPr>
                <w:rFonts w:eastAsia="Arial Unicode MS"/>
                <w:sz w:val="20"/>
                <w:szCs w:val="20"/>
              </w:rPr>
            </w:pPr>
          </w:p>
        </w:tc>
        <w:tc>
          <w:tcPr>
            <w:tcW w:w="1964" w:type="dxa"/>
            <w:shd w:val="clear" w:color="auto" w:fill="F2F2F2"/>
            <w:noWrap/>
            <w:tcMar>
              <w:top w:w="15" w:type="dxa"/>
              <w:left w:w="15" w:type="dxa"/>
              <w:bottom w:w="0" w:type="dxa"/>
              <w:right w:w="15" w:type="dxa"/>
            </w:tcMar>
            <w:vAlign w:val="center"/>
          </w:tcPr>
          <w:p w14:paraId="5D79AF7B" w14:textId="77777777" w:rsidR="00753994" w:rsidRPr="00726AEF" w:rsidRDefault="00753994" w:rsidP="00753994">
            <w:pPr>
              <w:spacing w:before="0"/>
              <w:jc w:val="right"/>
              <w:rPr>
                <w:rFonts w:eastAsia="Arial Unicode MS"/>
                <w:b/>
                <w:bCs/>
                <w:sz w:val="20"/>
                <w:szCs w:val="20"/>
              </w:rPr>
            </w:pPr>
            <w:r w:rsidRPr="00726AEF">
              <w:rPr>
                <w:b/>
                <w:bCs/>
                <w:sz w:val="20"/>
                <w:szCs w:val="20"/>
              </w:rPr>
              <w:t>Összesen</w:t>
            </w:r>
          </w:p>
        </w:tc>
        <w:tc>
          <w:tcPr>
            <w:tcW w:w="2977" w:type="dxa"/>
            <w:shd w:val="clear" w:color="auto" w:fill="auto"/>
            <w:tcMar>
              <w:top w:w="15" w:type="dxa"/>
              <w:left w:w="15" w:type="dxa"/>
              <w:bottom w:w="0" w:type="dxa"/>
              <w:right w:w="15" w:type="dxa"/>
            </w:tcMar>
            <w:vAlign w:val="center"/>
          </w:tcPr>
          <w:p w14:paraId="204DDC80" w14:textId="77777777" w:rsidR="00753994" w:rsidRPr="00726AEF" w:rsidRDefault="00753994" w:rsidP="00753994">
            <w:pPr>
              <w:spacing w:before="0"/>
              <w:ind w:left="180"/>
              <w:jc w:val="center"/>
              <w:rPr>
                <w:rFonts w:eastAsia="Arial Unicode MS"/>
                <w:b/>
                <w:bCs/>
                <w:sz w:val="20"/>
                <w:szCs w:val="20"/>
              </w:rPr>
            </w:pPr>
          </w:p>
        </w:tc>
        <w:tc>
          <w:tcPr>
            <w:tcW w:w="425" w:type="dxa"/>
            <w:shd w:val="clear" w:color="auto" w:fill="F2F2F2"/>
            <w:noWrap/>
            <w:tcMar>
              <w:top w:w="15" w:type="dxa"/>
              <w:left w:w="15" w:type="dxa"/>
              <w:bottom w:w="0" w:type="dxa"/>
              <w:right w:w="15" w:type="dxa"/>
            </w:tcMar>
            <w:vAlign w:val="center"/>
          </w:tcPr>
          <w:p w14:paraId="6610D3AB" w14:textId="77777777" w:rsidR="00753994" w:rsidRPr="00726AEF" w:rsidRDefault="00753994" w:rsidP="00753994">
            <w:pPr>
              <w:spacing w:before="0"/>
              <w:jc w:val="center"/>
              <w:rPr>
                <w:rFonts w:eastAsia="Arial Unicode MS"/>
                <w:b/>
                <w:bCs/>
                <w:sz w:val="20"/>
                <w:szCs w:val="20"/>
              </w:rPr>
            </w:pPr>
            <w:r w:rsidRPr="00726AEF">
              <w:rPr>
                <w:rFonts w:eastAsia="Arial Unicode MS"/>
                <w:b/>
                <w:bCs/>
                <w:sz w:val="20"/>
                <w:szCs w:val="20"/>
              </w:rPr>
              <w:t>12</w:t>
            </w:r>
          </w:p>
        </w:tc>
        <w:tc>
          <w:tcPr>
            <w:tcW w:w="425" w:type="dxa"/>
            <w:shd w:val="clear" w:color="auto" w:fill="F2F2F2"/>
            <w:noWrap/>
            <w:tcMar>
              <w:top w:w="15" w:type="dxa"/>
              <w:left w:w="15" w:type="dxa"/>
              <w:bottom w:w="0" w:type="dxa"/>
              <w:right w:w="15" w:type="dxa"/>
            </w:tcMar>
            <w:vAlign w:val="center"/>
          </w:tcPr>
          <w:p w14:paraId="2E9537AA" w14:textId="77777777" w:rsidR="00753994" w:rsidRPr="00726AEF" w:rsidRDefault="00753994" w:rsidP="00753994">
            <w:pPr>
              <w:spacing w:before="0"/>
              <w:jc w:val="center"/>
              <w:rPr>
                <w:rFonts w:eastAsia="Arial Unicode MS"/>
                <w:b/>
                <w:bCs/>
                <w:sz w:val="20"/>
                <w:szCs w:val="20"/>
              </w:rPr>
            </w:pPr>
            <w:r w:rsidRPr="00726AEF">
              <w:rPr>
                <w:rFonts w:eastAsia="Arial Unicode MS"/>
                <w:b/>
                <w:bCs/>
                <w:sz w:val="20"/>
                <w:szCs w:val="20"/>
              </w:rPr>
              <w:t>25</w:t>
            </w:r>
          </w:p>
        </w:tc>
        <w:tc>
          <w:tcPr>
            <w:tcW w:w="426" w:type="dxa"/>
            <w:shd w:val="clear" w:color="auto" w:fill="F2F2F2"/>
            <w:noWrap/>
            <w:tcMar>
              <w:top w:w="15" w:type="dxa"/>
              <w:left w:w="15" w:type="dxa"/>
              <w:bottom w:w="0" w:type="dxa"/>
              <w:right w:w="15" w:type="dxa"/>
            </w:tcMar>
            <w:vAlign w:val="center"/>
          </w:tcPr>
          <w:p w14:paraId="2D8547DB" w14:textId="77777777" w:rsidR="00753994" w:rsidRPr="00726AEF" w:rsidRDefault="00753994" w:rsidP="00753994">
            <w:pPr>
              <w:spacing w:before="0"/>
              <w:jc w:val="center"/>
              <w:rPr>
                <w:rFonts w:eastAsia="Arial Unicode MS"/>
                <w:b/>
                <w:bCs/>
                <w:sz w:val="20"/>
                <w:szCs w:val="20"/>
              </w:rPr>
            </w:pPr>
            <w:r w:rsidRPr="00726AEF">
              <w:rPr>
                <w:rFonts w:eastAsia="Arial Unicode MS"/>
                <w:b/>
                <w:bCs/>
                <w:sz w:val="20"/>
                <w:szCs w:val="20"/>
              </w:rPr>
              <w:t>15</w:t>
            </w:r>
          </w:p>
        </w:tc>
        <w:tc>
          <w:tcPr>
            <w:tcW w:w="425" w:type="dxa"/>
            <w:shd w:val="clear" w:color="auto" w:fill="auto"/>
            <w:noWrap/>
            <w:tcMar>
              <w:top w:w="15" w:type="dxa"/>
              <w:left w:w="15" w:type="dxa"/>
              <w:bottom w:w="0" w:type="dxa"/>
              <w:right w:w="15" w:type="dxa"/>
            </w:tcMar>
            <w:vAlign w:val="center"/>
          </w:tcPr>
          <w:p w14:paraId="6D2260E4" w14:textId="77777777" w:rsidR="00753994" w:rsidRPr="00726AEF" w:rsidRDefault="00753994" w:rsidP="00753994">
            <w:pPr>
              <w:spacing w:before="0"/>
              <w:jc w:val="center"/>
              <w:rPr>
                <w:rFonts w:eastAsia="Arial Unicode MS"/>
                <w:sz w:val="20"/>
                <w:szCs w:val="20"/>
              </w:rPr>
            </w:pPr>
          </w:p>
        </w:tc>
        <w:tc>
          <w:tcPr>
            <w:tcW w:w="2318" w:type="dxa"/>
            <w:shd w:val="clear" w:color="auto" w:fill="auto"/>
            <w:noWrap/>
            <w:tcMar>
              <w:top w:w="15" w:type="dxa"/>
              <w:left w:w="15" w:type="dxa"/>
              <w:bottom w:w="0" w:type="dxa"/>
              <w:right w:w="15" w:type="dxa"/>
            </w:tcMar>
            <w:vAlign w:val="center"/>
          </w:tcPr>
          <w:p w14:paraId="5AEBFDD7" w14:textId="77777777" w:rsidR="00753994" w:rsidRPr="00726AEF" w:rsidRDefault="00753994" w:rsidP="00753994">
            <w:pPr>
              <w:spacing w:before="0"/>
              <w:jc w:val="center"/>
              <w:rPr>
                <w:rFonts w:eastAsia="Arial Unicode MS"/>
                <w:sz w:val="20"/>
                <w:szCs w:val="20"/>
              </w:rPr>
            </w:pPr>
          </w:p>
        </w:tc>
      </w:tr>
    </w:tbl>
    <w:p w14:paraId="0FE03146" w14:textId="77777777" w:rsidR="00753994" w:rsidRDefault="00753994" w:rsidP="00753994">
      <w:pPr>
        <w:spacing w:before="0"/>
        <w:rPr>
          <w:b/>
          <w:i/>
          <w:sz w:val="20"/>
          <w:szCs w:val="20"/>
        </w:rPr>
      </w:pPr>
    </w:p>
    <w:p w14:paraId="26CEF8F6" w14:textId="77777777" w:rsidR="00753994" w:rsidRDefault="00753994" w:rsidP="00753994">
      <w:pPr>
        <w:spacing w:before="0"/>
        <w:rPr>
          <w:sz w:val="20"/>
          <w:szCs w:val="20"/>
        </w:rPr>
      </w:pPr>
    </w:p>
    <w:tbl>
      <w:tblPr>
        <w:tblW w:w="940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000" w:firstRow="0" w:lastRow="0" w:firstColumn="0" w:lastColumn="0" w:noHBand="0" w:noVBand="0"/>
      </w:tblPr>
      <w:tblGrid>
        <w:gridCol w:w="441"/>
        <w:gridCol w:w="1984"/>
        <w:gridCol w:w="2957"/>
        <w:gridCol w:w="425"/>
        <w:gridCol w:w="425"/>
        <w:gridCol w:w="426"/>
        <w:gridCol w:w="425"/>
        <w:gridCol w:w="2318"/>
      </w:tblGrid>
      <w:tr w:rsidR="00753994" w:rsidRPr="00726AEF" w14:paraId="29BEE33F" w14:textId="77777777" w:rsidTr="001A6D12">
        <w:trPr>
          <w:trHeight w:val="300"/>
        </w:trPr>
        <w:tc>
          <w:tcPr>
            <w:tcW w:w="9401" w:type="dxa"/>
            <w:gridSpan w:val="8"/>
            <w:shd w:val="clear" w:color="auto" w:fill="F2F2F2"/>
            <w:noWrap/>
            <w:tcMar>
              <w:top w:w="15" w:type="dxa"/>
              <w:left w:w="15" w:type="dxa"/>
              <w:bottom w:w="0" w:type="dxa"/>
              <w:right w:w="15" w:type="dxa"/>
            </w:tcMar>
            <w:vAlign w:val="center"/>
          </w:tcPr>
          <w:p w14:paraId="6D31C77C" w14:textId="77777777" w:rsidR="00753994" w:rsidRPr="00726AEF" w:rsidRDefault="00753994" w:rsidP="00753994">
            <w:pPr>
              <w:spacing w:before="0"/>
              <w:jc w:val="center"/>
              <w:rPr>
                <w:rFonts w:eastAsia="Arial Unicode MS"/>
                <w:b/>
                <w:bCs/>
                <w:sz w:val="20"/>
                <w:szCs w:val="20"/>
              </w:rPr>
            </w:pPr>
            <w:bookmarkStart w:id="254" w:name="_Hlk492898686"/>
            <w:r w:rsidRPr="00726AEF">
              <w:rPr>
                <w:b/>
                <w:bCs/>
                <w:sz w:val="20"/>
                <w:szCs w:val="20"/>
              </w:rPr>
              <w:t>Minőségirányítási kiegészítő specializáció</w:t>
            </w:r>
            <w:r>
              <w:rPr>
                <w:b/>
                <w:bCs/>
                <w:sz w:val="20"/>
                <w:szCs w:val="20"/>
              </w:rPr>
              <w:t xml:space="preserve"> </w:t>
            </w:r>
          </w:p>
        </w:tc>
      </w:tr>
      <w:tr w:rsidR="00753994" w:rsidRPr="00726AEF" w14:paraId="2AECACBE" w14:textId="77777777" w:rsidTr="00027AF1">
        <w:trPr>
          <w:cantSplit/>
          <w:trHeight w:val="300"/>
        </w:trPr>
        <w:tc>
          <w:tcPr>
            <w:tcW w:w="441" w:type="dxa"/>
            <w:shd w:val="clear" w:color="auto" w:fill="E0E0E0"/>
            <w:noWrap/>
            <w:tcMar>
              <w:top w:w="15" w:type="dxa"/>
              <w:left w:w="15" w:type="dxa"/>
              <w:bottom w:w="0" w:type="dxa"/>
              <w:right w:w="15" w:type="dxa"/>
            </w:tcMar>
            <w:vAlign w:val="center"/>
          </w:tcPr>
          <w:p w14:paraId="1B20C3D4" w14:textId="77777777" w:rsidR="00753994" w:rsidRPr="00726AEF" w:rsidRDefault="00753994" w:rsidP="00753994">
            <w:pPr>
              <w:spacing w:before="0"/>
              <w:jc w:val="center"/>
              <w:rPr>
                <w:rFonts w:eastAsia="Arial Unicode MS"/>
                <w:b/>
                <w:bCs/>
                <w:sz w:val="20"/>
                <w:szCs w:val="20"/>
              </w:rPr>
            </w:pPr>
            <w:proofErr w:type="spellStart"/>
            <w:r w:rsidRPr="00726AEF">
              <w:rPr>
                <w:b/>
                <w:bCs/>
                <w:sz w:val="20"/>
                <w:szCs w:val="20"/>
              </w:rPr>
              <w:t>Fv</w:t>
            </w:r>
            <w:proofErr w:type="spellEnd"/>
          </w:p>
        </w:tc>
        <w:tc>
          <w:tcPr>
            <w:tcW w:w="1984" w:type="dxa"/>
            <w:shd w:val="clear" w:color="auto" w:fill="E0E0E0"/>
            <w:noWrap/>
            <w:tcMar>
              <w:top w:w="15" w:type="dxa"/>
              <w:left w:w="15" w:type="dxa"/>
              <w:bottom w:w="0" w:type="dxa"/>
              <w:right w:w="15" w:type="dxa"/>
            </w:tcMar>
            <w:vAlign w:val="center"/>
          </w:tcPr>
          <w:p w14:paraId="53054A9F" w14:textId="77777777" w:rsidR="00753994" w:rsidRPr="00726AEF" w:rsidRDefault="00753994" w:rsidP="00753994">
            <w:pPr>
              <w:spacing w:before="0"/>
              <w:jc w:val="center"/>
              <w:rPr>
                <w:rFonts w:eastAsia="Arial Unicode MS"/>
                <w:b/>
                <w:sz w:val="20"/>
                <w:szCs w:val="20"/>
              </w:rPr>
            </w:pPr>
            <w:r w:rsidRPr="00726AEF">
              <w:rPr>
                <w:b/>
                <w:bCs/>
                <w:sz w:val="20"/>
                <w:szCs w:val="20"/>
              </w:rPr>
              <w:t>NEPTUN kód</w:t>
            </w:r>
          </w:p>
        </w:tc>
        <w:tc>
          <w:tcPr>
            <w:tcW w:w="2957" w:type="dxa"/>
            <w:shd w:val="clear" w:color="auto" w:fill="E0E0E0"/>
            <w:tcMar>
              <w:top w:w="15" w:type="dxa"/>
              <w:left w:w="15" w:type="dxa"/>
              <w:bottom w:w="0" w:type="dxa"/>
              <w:right w:w="15" w:type="dxa"/>
            </w:tcMar>
            <w:vAlign w:val="center"/>
          </w:tcPr>
          <w:p w14:paraId="0D0C8EDB" w14:textId="77777777" w:rsidR="00753994" w:rsidRPr="00726AEF" w:rsidRDefault="00753994" w:rsidP="00753994">
            <w:pPr>
              <w:spacing w:before="0"/>
              <w:jc w:val="center"/>
              <w:rPr>
                <w:rFonts w:eastAsia="Arial Unicode MS"/>
                <w:b/>
                <w:bCs/>
                <w:sz w:val="20"/>
                <w:szCs w:val="20"/>
              </w:rPr>
            </w:pPr>
            <w:r w:rsidRPr="00726AEF">
              <w:rPr>
                <w:b/>
                <w:bCs/>
                <w:sz w:val="20"/>
                <w:szCs w:val="20"/>
              </w:rPr>
              <w:t>Tárgy</w:t>
            </w:r>
          </w:p>
        </w:tc>
        <w:tc>
          <w:tcPr>
            <w:tcW w:w="425" w:type="dxa"/>
            <w:shd w:val="clear" w:color="auto" w:fill="E0E0E0"/>
            <w:noWrap/>
            <w:tcMar>
              <w:top w:w="15" w:type="dxa"/>
              <w:left w:w="15" w:type="dxa"/>
              <w:bottom w:w="0" w:type="dxa"/>
              <w:right w:w="15" w:type="dxa"/>
            </w:tcMar>
            <w:vAlign w:val="center"/>
          </w:tcPr>
          <w:p w14:paraId="35D119E9" w14:textId="77777777" w:rsidR="00753994" w:rsidRPr="00726AEF" w:rsidRDefault="00753994" w:rsidP="00753994">
            <w:pPr>
              <w:spacing w:before="0"/>
              <w:jc w:val="center"/>
              <w:rPr>
                <w:rFonts w:eastAsia="Arial Unicode MS"/>
                <w:b/>
                <w:bCs/>
                <w:sz w:val="20"/>
                <w:szCs w:val="20"/>
              </w:rPr>
            </w:pPr>
            <w:proofErr w:type="spellStart"/>
            <w:r w:rsidRPr="00726AEF">
              <w:rPr>
                <w:b/>
                <w:bCs/>
                <w:sz w:val="20"/>
                <w:szCs w:val="20"/>
              </w:rPr>
              <w:t>Kr</w:t>
            </w:r>
            <w:proofErr w:type="spellEnd"/>
          </w:p>
        </w:tc>
        <w:tc>
          <w:tcPr>
            <w:tcW w:w="425" w:type="dxa"/>
            <w:shd w:val="clear" w:color="auto" w:fill="E0E0E0"/>
            <w:noWrap/>
            <w:tcMar>
              <w:top w:w="15" w:type="dxa"/>
              <w:left w:w="15" w:type="dxa"/>
              <w:bottom w:w="0" w:type="dxa"/>
              <w:right w:w="15" w:type="dxa"/>
            </w:tcMar>
            <w:vAlign w:val="center"/>
          </w:tcPr>
          <w:p w14:paraId="31DBDBE2" w14:textId="77777777" w:rsidR="00753994" w:rsidRPr="00726AEF" w:rsidRDefault="00753994" w:rsidP="00753994">
            <w:pPr>
              <w:spacing w:before="0"/>
              <w:jc w:val="center"/>
              <w:rPr>
                <w:rFonts w:eastAsia="Arial Unicode MS"/>
                <w:b/>
                <w:bCs/>
                <w:sz w:val="20"/>
                <w:szCs w:val="20"/>
              </w:rPr>
            </w:pPr>
            <w:r w:rsidRPr="00726AEF">
              <w:rPr>
                <w:b/>
                <w:bCs/>
                <w:sz w:val="20"/>
                <w:szCs w:val="20"/>
              </w:rPr>
              <w:t>E</w:t>
            </w:r>
          </w:p>
        </w:tc>
        <w:tc>
          <w:tcPr>
            <w:tcW w:w="426" w:type="dxa"/>
            <w:shd w:val="clear" w:color="auto" w:fill="E0E0E0"/>
            <w:noWrap/>
            <w:tcMar>
              <w:top w:w="15" w:type="dxa"/>
              <w:left w:w="15" w:type="dxa"/>
              <w:bottom w:w="0" w:type="dxa"/>
              <w:right w:w="15" w:type="dxa"/>
            </w:tcMar>
            <w:vAlign w:val="center"/>
          </w:tcPr>
          <w:p w14:paraId="5A8F3794" w14:textId="77777777" w:rsidR="00753994" w:rsidRPr="00726AEF" w:rsidRDefault="00753994" w:rsidP="00753994">
            <w:pPr>
              <w:spacing w:before="0"/>
              <w:jc w:val="center"/>
              <w:rPr>
                <w:rFonts w:eastAsia="Arial Unicode MS"/>
                <w:b/>
                <w:bCs/>
                <w:sz w:val="20"/>
                <w:szCs w:val="20"/>
              </w:rPr>
            </w:pPr>
            <w:r w:rsidRPr="00726AEF">
              <w:rPr>
                <w:b/>
                <w:bCs/>
                <w:sz w:val="20"/>
                <w:szCs w:val="20"/>
              </w:rPr>
              <w:t>GY</w:t>
            </w:r>
          </w:p>
        </w:tc>
        <w:tc>
          <w:tcPr>
            <w:tcW w:w="425" w:type="dxa"/>
            <w:shd w:val="clear" w:color="auto" w:fill="E0E0E0"/>
            <w:noWrap/>
            <w:tcMar>
              <w:top w:w="15" w:type="dxa"/>
              <w:left w:w="15" w:type="dxa"/>
              <w:bottom w:w="0" w:type="dxa"/>
              <w:right w:w="15" w:type="dxa"/>
            </w:tcMar>
            <w:vAlign w:val="center"/>
          </w:tcPr>
          <w:p w14:paraId="435417BC" w14:textId="77777777" w:rsidR="00753994" w:rsidRPr="00726AEF" w:rsidRDefault="00753994" w:rsidP="00753994">
            <w:pPr>
              <w:spacing w:before="0"/>
              <w:jc w:val="center"/>
              <w:rPr>
                <w:rFonts w:eastAsia="Arial Unicode MS"/>
                <w:b/>
                <w:bCs/>
                <w:sz w:val="20"/>
                <w:szCs w:val="20"/>
              </w:rPr>
            </w:pPr>
            <w:r w:rsidRPr="00726AEF">
              <w:rPr>
                <w:b/>
                <w:bCs/>
                <w:sz w:val="20"/>
                <w:szCs w:val="20"/>
              </w:rPr>
              <w:t>SZ</w:t>
            </w:r>
          </w:p>
        </w:tc>
        <w:tc>
          <w:tcPr>
            <w:tcW w:w="2318" w:type="dxa"/>
            <w:shd w:val="clear" w:color="auto" w:fill="E0E0E0"/>
            <w:noWrap/>
            <w:tcMar>
              <w:top w:w="15" w:type="dxa"/>
              <w:left w:w="15" w:type="dxa"/>
              <w:bottom w:w="0" w:type="dxa"/>
              <w:right w:w="15" w:type="dxa"/>
            </w:tcMar>
            <w:vAlign w:val="center"/>
          </w:tcPr>
          <w:p w14:paraId="0C1F6184" w14:textId="77777777" w:rsidR="00753994" w:rsidRPr="00726AEF" w:rsidRDefault="00753994" w:rsidP="00753994">
            <w:pPr>
              <w:spacing w:before="0"/>
              <w:jc w:val="center"/>
              <w:rPr>
                <w:rFonts w:eastAsia="Arial Unicode MS"/>
                <w:b/>
                <w:bCs/>
                <w:sz w:val="20"/>
                <w:szCs w:val="20"/>
              </w:rPr>
            </w:pPr>
            <w:r w:rsidRPr="00726AEF">
              <w:rPr>
                <w:b/>
                <w:bCs/>
                <w:sz w:val="20"/>
                <w:szCs w:val="20"/>
              </w:rPr>
              <w:t>Tárgyfelelős</w:t>
            </w:r>
          </w:p>
        </w:tc>
      </w:tr>
      <w:tr w:rsidR="001A6D12" w:rsidRPr="00726AEF" w14:paraId="1B17B8A1" w14:textId="77777777" w:rsidTr="00027AF1">
        <w:trPr>
          <w:cantSplit/>
          <w:trHeight w:val="300"/>
        </w:trPr>
        <w:tc>
          <w:tcPr>
            <w:tcW w:w="441" w:type="dxa"/>
            <w:shd w:val="clear" w:color="auto" w:fill="auto"/>
            <w:noWrap/>
            <w:tcMar>
              <w:top w:w="15" w:type="dxa"/>
              <w:left w:w="15" w:type="dxa"/>
              <w:bottom w:w="0" w:type="dxa"/>
              <w:right w:w="15" w:type="dxa"/>
            </w:tcMar>
            <w:vAlign w:val="center"/>
          </w:tcPr>
          <w:p w14:paraId="54ABB9CF" w14:textId="77777777" w:rsidR="001A6D12" w:rsidRPr="00726AEF" w:rsidRDefault="001A6D12" w:rsidP="001A6D12">
            <w:pPr>
              <w:spacing w:before="0"/>
              <w:jc w:val="center"/>
              <w:rPr>
                <w:rFonts w:eastAsia="Arial Unicode MS"/>
                <w:sz w:val="20"/>
                <w:szCs w:val="20"/>
              </w:rPr>
            </w:pPr>
            <w:r w:rsidRPr="00726AEF">
              <w:rPr>
                <w:rFonts w:eastAsia="Arial Unicode MS"/>
                <w:sz w:val="20"/>
                <w:szCs w:val="20"/>
              </w:rPr>
              <w:t>1/T</w:t>
            </w:r>
          </w:p>
        </w:tc>
        <w:tc>
          <w:tcPr>
            <w:tcW w:w="1984" w:type="dxa"/>
            <w:shd w:val="clear" w:color="auto" w:fill="auto"/>
            <w:noWrap/>
            <w:tcMar>
              <w:top w:w="15" w:type="dxa"/>
              <w:left w:w="15" w:type="dxa"/>
              <w:bottom w:w="0" w:type="dxa"/>
              <w:right w:w="15" w:type="dxa"/>
            </w:tcMar>
            <w:vAlign w:val="center"/>
          </w:tcPr>
          <w:p w14:paraId="5B040A4C" w14:textId="0AD02192" w:rsidR="001A6D12" w:rsidRPr="00726AEF" w:rsidRDefault="001A6D12" w:rsidP="00952E7B">
            <w:pPr>
              <w:spacing w:before="0"/>
              <w:jc w:val="left"/>
              <w:rPr>
                <w:sz w:val="20"/>
                <w:szCs w:val="20"/>
              </w:rPr>
            </w:pPr>
            <w:r w:rsidRPr="00726AEF">
              <w:rPr>
                <w:sz w:val="20"/>
                <w:szCs w:val="20"/>
              </w:rPr>
              <w:t>MAKMKT523M</w:t>
            </w:r>
            <w:r w:rsidR="00952E7B">
              <w:rPr>
                <w:sz w:val="20"/>
                <w:szCs w:val="20"/>
              </w:rPr>
              <w:t>L</w:t>
            </w:r>
          </w:p>
        </w:tc>
        <w:tc>
          <w:tcPr>
            <w:tcW w:w="2957" w:type="dxa"/>
            <w:shd w:val="clear" w:color="auto" w:fill="auto"/>
            <w:tcMar>
              <w:top w:w="15" w:type="dxa"/>
              <w:left w:w="15" w:type="dxa"/>
              <w:bottom w:w="0" w:type="dxa"/>
              <w:right w:w="15" w:type="dxa"/>
            </w:tcMar>
            <w:vAlign w:val="center"/>
          </w:tcPr>
          <w:p w14:paraId="450BE61E" w14:textId="556A5C05" w:rsidR="001A6D12" w:rsidRPr="00726AEF" w:rsidRDefault="001A6D12" w:rsidP="001A6D12">
            <w:pPr>
              <w:spacing w:before="0"/>
              <w:jc w:val="left"/>
              <w:rPr>
                <w:sz w:val="20"/>
                <w:szCs w:val="20"/>
              </w:rPr>
            </w:pPr>
            <w:r w:rsidRPr="00726AEF">
              <w:rPr>
                <w:sz w:val="20"/>
                <w:szCs w:val="20"/>
              </w:rPr>
              <w:t>Minőségfejlesztési technikák</w:t>
            </w:r>
          </w:p>
        </w:tc>
        <w:tc>
          <w:tcPr>
            <w:tcW w:w="425" w:type="dxa"/>
            <w:shd w:val="clear" w:color="auto" w:fill="auto"/>
            <w:noWrap/>
            <w:tcMar>
              <w:top w:w="15" w:type="dxa"/>
              <w:left w:w="15" w:type="dxa"/>
              <w:bottom w:w="0" w:type="dxa"/>
              <w:right w:w="15" w:type="dxa"/>
            </w:tcMar>
            <w:vAlign w:val="center"/>
          </w:tcPr>
          <w:p w14:paraId="7487E4F0" w14:textId="2D26DC1F" w:rsidR="001A6D12" w:rsidRPr="00726AEF" w:rsidRDefault="001A6D12" w:rsidP="001A6D12">
            <w:pPr>
              <w:spacing w:before="0"/>
              <w:jc w:val="center"/>
              <w:rPr>
                <w:rFonts w:eastAsia="Arial Unicode MS"/>
                <w:sz w:val="20"/>
                <w:szCs w:val="20"/>
              </w:rPr>
            </w:pPr>
            <w:r w:rsidRPr="00726AEF">
              <w:rPr>
                <w:rFonts w:eastAsia="Arial Unicode MS"/>
                <w:sz w:val="20"/>
                <w:szCs w:val="20"/>
              </w:rPr>
              <w:t>3</w:t>
            </w:r>
          </w:p>
        </w:tc>
        <w:tc>
          <w:tcPr>
            <w:tcW w:w="425" w:type="dxa"/>
            <w:shd w:val="clear" w:color="auto" w:fill="auto"/>
            <w:noWrap/>
            <w:tcMar>
              <w:top w:w="15" w:type="dxa"/>
              <w:left w:w="15" w:type="dxa"/>
              <w:bottom w:w="0" w:type="dxa"/>
              <w:right w:w="15" w:type="dxa"/>
            </w:tcMar>
            <w:vAlign w:val="center"/>
          </w:tcPr>
          <w:p w14:paraId="1C66B570" w14:textId="4D354428" w:rsidR="001A6D12" w:rsidRPr="0001249D" w:rsidRDefault="001A6D12" w:rsidP="001A6D12">
            <w:pPr>
              <w:spacing w:before="0"/>
              <w:jc w:val="center"/>
              <w:rPr>
                <w:rFonts w:eastAsia="Arial Unicode MS"/>
                <w:sz w:val="20"/>
                <w:szCs w:val="20"/>
              </w:rPr>
            </w:pPr>
            <w:r w:rsidRPr="00726AEF">
              <w:rPr>
                <w:rFonts w:eastAsia="Arial Unicode MS"/>
                <w:sz w:val="20"/>
                <w:szCs w:val="20"/>
              </w:rPr>
              <w:t>0</w:t>
            </w:r>
          </w:p>
        </w:tc>
        <w:tc>
          <w:tcPr>
            <w:tcW w:w="426" w:type="dxa"/>
            <w:shd w:val="clear" w:color="auto" w:fill="auto"/>
            <w:noWrap/>
            <w:tcMar>
              <w:top w:w="15" w:type="dxa"/>
              <w:left w:w="15" w:type="dxa"/>
              <w:bottom w:w="0" w:type="dxa"/>
              <w:right w:w="15" w:type="dxa"/>
            </w:tcMar>
            <w:vAlign w:val="center"/>
          </w:tcPr>
          <w:p w14:paraId="2B4B530B" w14:textId="31C532AB" w:rsidR="001A6D12" w:rsidRPr="0001249D" w:rsidRDefault="001A6D12" w:rsidP="001A6D12">
            <w:pPr>
              <w:spacing w:before="0"/>
              <w:jc w:val="center"/>
              <w:rPr>
                <w:rFonts w:eastAsia="Arial Unicode MS"/>
                <w:sz w:val="20"/>
                <w:szCs w:val="20"/>
              </w:rPr>
            </w:pPr>
            <w:r>
              <w:rPr>
                <w:rFonts w:eastAsia="Arial Unicode MS"/>
                <w:sz w:val="20"/>
                <w:szCs w:val="20"/>
              </w:rPr>
              <w:t>10</w:t>
            </w:r>
          </w:p>
        </w:tc>
        <w:tc>
          <w:tcPr>
            <w:tcW w:w="425" w:type="dxa"/>
            <w:shd w:val="clear" w:color="auto" w:fill="auto"/>
            <w:noWrap/>
            <w:tcMar>
              <w:top w:w="15" w:type="dxa"/>
              <w:left w:w="15" w:type="dxa"/>
              <w:bottom w:w="0" w:type="dxa"/>
              <w:right w:w="15" w:type="dxa"/>
            </w:tcMar>
            <w:vAlign w:val="center"/>
          </w:tcPr>
          <w:p w14:paraId="03BDA02C" w14:textId="5CE82975" w:rsidR="001A6D12" w:rsidRPr="00726AEF" w:rsidRDefault="001A6D12" w:rsidP="001A6D12">
            <w:pPr>
              <w:spacing w:before="0"/>
              <w:jc w:val="center"/>
              <w:rPr>
                <w:rFonts w:eastAsia="Arial Unicode MS"/>
                <w:sz w:val="20"/>
                <w:szCs w:val="20"/>
              </w:rPr>
            </w:pPr>
            <w:r w:rsidRPr="00726AEF">
              <w:rPr>
                <w:rFonts w:eastAsia="Arial Unicode MS"/>
                <w:sz w:val="20"/>
                <w:szCs w:val="20"/>
              </w:rPr>
              <w:t>GY</w:t>
            </w:r>
          </w:p>
        </w:tc>
        <w:tc>
          <w:tcPr>
            <w:tcW w:w="2318" w:type="dxa"/>
            <w:shd w:val="clear" w:color="auto" w:fill="auto"/>
            <w:noWrap/>
            <w:tcMar>
              <w:top w:w="15" w:type="dxa"/>
              <w:left w:w="15" w:type="dxa"/>
              <w:bottom w:w="0" w:type="dxa"/>
              <w:right w:w="15" w:type="dxa"/>
            </w:tcMar>
            <w:vAlign w:val="center"/>
          </w:tcPr>
          <w:p w14:paraId="1CB65CED" w14:textId="77777777" w:rsidR="001A6D12" w:rsidRPr="00E27968" w:rsidRDefault="001A6D12" w:rsidP="001A6D12">
            <w:pPr>
              <w:spacing w:before="0" w:line="100" w:lineRule="atLeast"/>
              <w:jc w:val="left"/>
            </w:pPr>
            <w:r w:rsidRPr="00E27968">
              <w:rPr>
                <w:sz w:val="20"/>
                <w:szCs w:val="20"/>
              </w:rPr>
              <w:t>Dr. Palotás Árpád Bence</w:t>
            </w:r>
          </w:p>
        </w:tc>
      </w:tr>
      <w:tr w:rsidR="001A6D12" w:rsidRPr="00726AEF" w14:paraId="34C66D5A" w14:textId="77777777" w:rsidTr="00027AF1">
        <w:trPr>
          <w:cantSplit/>
          <w:trHeight w:val="300"/>
        </w:trPr>
        <w:tc>
          <w:tcPr>
            <w:tcW w:w="441" w:type="dxa"/>
            <w:shd w:val="clear" w:color="auto" w:fill="auto"/>
            <w:noWrap/>
            <w:tcMar>
              <w:top w:w="15" w:type="dxa"/>
              <w:left w:w="15" w:type="dxa"/>
              <w:bottom w:w="0" w:type="dxa"/>
              <w:right w:w="15" w:type="dxa"/>
            </w:tcMar>
            <w:vAlign w:val="center"/>
          </w:tcPr>
          <w:p w14:paraId="7812CBBB" w14:textId="77777777" w:rsidR="001A6D12" w:rsidRPr="00726AEF" w:rsidRDefault="001A6D12" w:rsidP="001A6D12">
            <w:pPr>
              <w:spacing w:before="0"/>
              <w:jc w:val="center"/>
              <w:rPr>
                <w:rFonts w:eastAsia="Arial Unicode MS"/>
                <w:sz w:val="20"/>
                <w:szCs w:val="20"/>
              </w:rPr>
            </w:pPr>
            <w:r w:rsidRPr="00726AEF">
              <w:rPr>
                <w:sz w:val="20"/>
                <w:szCs w:val="20"/>
              </w:rPr>
              <w:t>1/Ő</w:t>
            </w:r>
          </w:p>
        </w:tc>
        <w:tc>
          <w:tcPr>
            <w:tcW w:w="1984" w:type="dxa"/>
            <w:shd w:val="clear" w:color="auto" w:fill="auto"/>
            <w:noWrap/>
            <w:tcMar>
              <w:top w:w="15" w:type="dxa"/>
              <w:left w:w="15" w:type="dxa"/>
              <w:bottom w:w="0" w:type="dxa"/>
              <w:right w:w="15" w:type="dxa"/>
            </w:tcMar>
            <w:vAlign w:val="center"/>
          </w:tcPr>
          <w:p w14:paraId="041EBD92" w14:textId="6DA494F6" w:rsidR="001A6D12" w:rsidRPr="00726AEF" w:rsidRDefault="001A6D12" w:rsidP="00952E7B">
            <w:pPr>
              <w:spacing w:before="0"/>
              <w:jc w:val="left"/>
              <w:rPr>
                <w:sz w:val="20"/>
                <w:szCs w:val="20"/>
              </w:rPr>
            </w:pPr>
            <w:r w:rsidRPr="00726AEF">
              <w:rPr>
                <w:sz w:val="20"/>
                <w:szCs w:val="20"/>
              </w:rPr>
              <w:t>MAKMKT522M</w:t>
            </w:r>
            <w:r w:rsidR="00952E7B">
              <w:rPr>
                <w:sz w:val="20"/>
                <w:szCs w:val="20"/>
              </w:rPr>
              <w:t>L</w:t>
            </w:r>
          </w:p>
        </w:tc>
        <w:tc>
          <w:tcPr>
            <w:tcW w:w="2957" w:type="dxa"/>
            <w:shd w:val="clear" w:color="auto" w:fill="auto"/>
            <w:tcMar>
              <w:top w:w="15" w:type="dxa"/>
              <w:left w:w="15" w:type="dxa"/>
              <w:bottom w:w="0" w:type="dxa"/>
              <w:right w:w="15" w:type="dxa"/>
            </w:tcMar>
            <w:vAlign w:val="center"/>
          </w:tcPr>
          <w:p w14:paraId="2A5B4E9A" w14:textId="0D7B8E7F" w:rsidR="001A6D12" w:rsidRPr="00726AEF" w:rsidRDefault="001A6D12" w:rsidP="001A6D12">
            <w:pPr>
              <w:spacing w:before="0"/>
              <w:jc w:val="left"/>
              <w:rPr>
                <w:sz w:val="20"/>
                <w:szCs w:val="20"/>
              </w:rPr>
            </w:pPr>
            <w:r w:rsidRPr="00726AEF">
              <w:rPr>
                <w:sz w:val="20"/>
                <w:szCs w:val="20"/>
              </w:rPr>
              <w:t>Minőségfejlesztés</w:t>
            </w:r>
          </w:p>
        </w:tc>
        <w:tc>
          <w:tcPr>
            <w:tcW w:w="425" w:type="dxa"/>
            <w:shd w:val="clear" w:color="auto" w:fill="auto"/>
            <w:noWrap/>
            <w:tcMar>
              <w:top w:w="15" w:type="dxa"/>
              <w:left w:w="15" w:type="dxa"/>
              <w:bottom w:w="0" w:type="dxa"/>
              <w:right w:w="15" w:type="dxa"/>
            </w:tcMar>
            <w:vAlign w:val="center"/>
          </w:tcPr>
          <w:p w14:paraId="0BE32524" w14:textId="6DE94750" w:rsidR="001A6D12" w:rsidRPr="00726AEF" w:rsidRDefault="001A6D12" w:rsidP="001A6D12">
            <w:pPr>
              <w:spacing w:before="0"/>
              <w:jc w:val="center"/>
              <w:rPr>
                <w:rFonts w:eastAsia="Arial Unicode MS"/>
                <w:sz w:val="20"/>
                <w:szCs w:val="20"/>
              </w:rPr>
            </w:pPr>
            <w:r w:rsidRPr="00726AEF">
              <w:rPr>
                <w:rFonts w:eastAsia="Arial Unicode MS"/>
                <w:sz w:val="20"/>
                <w:szCs w:val="20"/>
              </w:rPr>
              <w:t>3</w:t>
            </w:r>
          </w:p>
        </w:tc>
        <w:tc>
          <w:tcPr>
            <w:tcW w:w="425" w:type="dxa"/>
            <w:shd w:val="clear" w:color="auto" w:fill="auto"/>
            <w:noWrap/>
            <w:tcMar>
              <w:top w:w="15" w:type="dxa"/>
              <w:left w:w="15" w:type="dxa"/>
              <w:bottom w:w="0" w:type="dxa"/>
              <w:right w:w="15" w:type="dxa"/>
            </w:tcMar>
            <w:vAlign w:val="center"/>
          </w:tcPr>
          <w:p w14:paraId="24149C96" w14:textId="396C857A" w:rsidR="001A6D12" w:rsidRPr="0001249D" w:rsidRDefault="001A6D12" w:rsidP="001A6D12">
            <w:pPr>
              <w:spacing w:before="0"/>
              <w:jc w:val="center"/>
              <w:rPr>
                <w:rFonts w:eastAsia="Arial Unicode MS"/>
                <w:sz w:val="20"/>
                <w:szCs w:val="20"/>
              </w:rPr>
            </w:pPr>
            <w:r>
              <w:rPr>
                <w:rFonts w:eastAsia="Arial Unicode MS"/>
                <w:sz w:val="20"/>
                <w:szCs w:val="20"/>
              </w:rPr>
              <w:t>10</w:t>
            </w:r>
          </w:p>
        </w:tc>
        <w:tc>
          <w:tcPr>
            <w:tcW w:w="426" w:type="dxa"/>
            <w:shd w:val="clear" w:color="auto" w:fill="auto"/>
            <w:noWrap/>
            <w:tcMar>
              <w:top w:w="15" w:type="dxa"/>
              <w:left w:w="15" w:type="dxa"/>
              <w:bottom w:w="0" w:type="dxa"/>
              <w:right w:w="15" w:type="dxa"/>
            </w:tcMar>
            <w:vAlign w:val="center"/>
          </w:tcPr>
          <w:p w14:paraId="45C7FD69" w14:textId="198A3A5E" w:rsidR="001A6D12" w:rsidRPr="0001249D" w:rsidRDefault="001A6D12" w:rsidP="001A6D12">
            <w:pPr>
              <w:spacing w:before="0"/>
              <w:jc w:val="center"/>
              <w:rPr>
                <w:rFonts w:eastAsia="Arial Unicode MS"/>
                <w:sz w:val="20"/>
                <w:szCs w:val="20"/>
              </w:rPr>
            </w:pPr>
            <w:r w:rsidRPr="00726AEF">
              <w:rPr>
                <w:rFonts w:eastAsia="Arial Unicode MS"/>
                <w:sz w:val="20"/>
                <w:szCs w:val="20"/>
              </w:rPr>
              <w:t>0</w:t>
            </w:r>
          </w:p>
        </w:tc>
        <w:tc>
          <w:tcPr>
            <w:tcW w:w="425" w:type="dxa"/>
            <w:shd w:val="clear" w:color="auto" w:fill="auto"/>
            <w:noWrap/>
            <w:tcMar>
              <w:top w:w="15" w:type="dxa"/>
              <w:left w:w="15" w:type="dxa"/>
              <w:bottom w:w="0" w:type="dxa"/>
              <w:right w:w="15" w:type="dxa"/>
            </w:tcMar>
            <w:vAlign w:val="center"/>
          </w:tcPr>
          <w:p w14:paraId="24517399" w14:textId="51D80F37" w:rsidR="001A6D12" w:rsidRPr="00726AEF" w:rsidRDefault="001A6D12" w:rsidP="001A6D12">
            <w:pPr>
              <w:spacing w:before="0"/>
              <w:jc w:val="center"/>
              <w:rPr>
                <w:rFonts w:eastAsia="Arial Unicode MS"/>
                <w:sz w:val="20"/>
                <w:szCs w:val="20"/>
              </w:rPr>
            </w:pPr>
            <w:r w:rsidRPr="00726AEF">
              <w:rPr>
                <w:rFonts w:eastAsia="Arial Unicode MS"/>
                <w:sz w:val="20"/>
                <w:szCs w:val="20"/>
              </w:rPr>
              <w:t>K</w:t>
            </w:r>
          </w:p>
        </w:tc>
        <w:tc>
          <w:tcPr>
            <w:tcW w:w="2318" w:type="dxa"/>
            <w:shd w:val="clear" w:color="auto" w:fill="auto"/>
            <w:noWrap/>
            <w:tcMar>
              <w:top w:w="15" w:type="dxa"/>
              <w:left w:w="15" w:type="dxa"/>
              <w:bottom w:w="0" w:type="dxa"/>
              <w:right w:w="15" w:type="dxa"/>
            </w:tcMar>
            <w:vAlign w:val="center"/>
          </w:tcPr>
          <w:p w14:paraId="63CC6EE0" w14:textId="77777777" w:rsidR="001A6D12" w:rsidRPr="00E27968" w:rsidRDefault="001A6D12" w:rsidP="001A6D12">
            <w:pPr>
              <w:spacing w:before="0" w:line="100" w:lineRule="atLeast"/>
              <w:jc w:val="left"/>
            </w:pPr>
            <w:r w:rsidRPr="00E27968">
              <w:rPr>
                <w:sz w:val="20"/>
                <w:szCs w:val="20"/>
              </w:rPr>
              <w:t>Dr. Palotás Árpád Bence</w:t>
            </w:r>
          </w:p>
        </w:tc>
      </w:tr>
      <w:tr w:rsidR="001A6D12" w:rsidRPr="00726AEF" w14:paraId="4368D98C" w14:textId="77777777" w:rsidTr="00027AF1">
        <w:trPr>
          <w:cantSplit/>
          <w:trHeight w:val="300"/>
        </w:trPr>
        <w:tc>
          <w:tcPr>
            <w:tcW w:w="441" w:type="dxa"/>
            <w:shd w:val="clear" w:color="auto" w:fill="auto"/>
            <w:noWrap/>
            <w:tcMar>
              <w:top w:w="15" w:type="dxa"/>
              <w:left w:w="15" w:type="dxa"/>
              <w:bottom w:w="0" w:type="dxa"/>
              <w:right w:w="15" w:type="dxa"/>
            </w:tcMar>
            <w:vAlign w:val="center"/>
          </w:tcPr>
          <w:p w14:paraId="3B5DF7B4" w14:textId="77777777" w:rsidR="001A6D12" w:rsidRPr="00726AEF" w:rsidRDefault="001A6D12" w:rsidP="001A6D12">
            <w:pPr>
              <w:spacing w:before="0"/>
              <w:jc w:val="center"/>
              <w:rPr>
                <w:rFonts w:eastAsia="Arial Unicode MS"/>
                <w:sz w:val="20"/>
                <w:szCs w:val="20"/>
              </w:rPr>
            </w:pPr>
            <w:r w:rsidRPr="00726AEF">
              <w:rPr>
                <w:sz w:val="20"/>
                <w:szCs w:val="20"/>
              </w:rPr>
              <w:t>2/T</w:t>
            </w:r>
          </w:p>
        </w:tc>
        <w:tc>
          <w:tcPr>
            <w:tcW w:w="1984" w:type="dxa"/>
            <w:shd w:val="clear" w:color="auto" w:fill="auto"/>
            <w:noWrap/>
            <w:tcMar>
              <w:top w:w="15" w:type="dxa"/>
              <w:left w:w="15" w:type="dxa"/>
              <w:bottom w:w="0" w:type="dxa"/>
              <w:right w:w="15" w:type="dxa"/>
            </w:tcMar>
            <w:vAlign w:val="center"/>
          </w:tcPr>
          <w:p w14:paraId="1EF47E59" w14:textId="5DF380AD" w:rsidR="001A6D12" w:rsidRPr="00726AEF" w:rsidRDefault="001A6D12" w:rsidP="00952E7B">
            <w:pPr>
              <w:spacing w:before="0"/>
              <w:jc w:val="left"/>
              <w:rPr>
                <w:sz w:val="20"/>
                <w:szCs w:val="20"/>
                <w:lang w:val="en-US"/>
              </w:rPr>
            </w:pPr>
            <w:r w:rsidRPr="00726AEF">
              <w:rPr>
                <w:sz w:val="20"/>
                <w:szCs w:val="20"/>
              </w:rPr>
              <w:t>MAKMKT521M</w:t>
            </w:r>
            <w:r w:rsidR="00952E7B">
              <w:rPr>
                <w:sz w:val="20"/>
                <w:szCs w:val="20"/>
              </w:rPr>
              <w:t>L</w:t>
            </w:r>
          </w:p>
        </w:tc>
        <w:tc>
          <w:tcPr>
            <w:tcW w:w="2957" w:type="dxa"/>
            <w:shd w:val="clear" w:color="auto" w:fill="auto"/>
            <w:tcMar>
              <w:top w:w="15" w:type="dxa"/>
              <w:left w:w="15" w:type="dxa"/>
              <w:bottom w:w="0" w:type="dxa"/>
              <w:right w:w="15" w:type="dxa"/>
            </w:tcMar>
            <w:vAlign w:val="center"/>
          </w:tcPr>
          <w:p w14:paraId="249FDA86" w14:textId="0A37DB9B" w:rsidR="001A6D12" w:rsidRPr="00726AEF" w:rsidRDefault="001A6D12" w:rsidP="001A6D12">
            <w:pPr>
              <w:spacing w:before="0"/>
              <w:jc w:val="left"/>
              <w:rPr>
                <w:sz w:val="20"/>
                <w:szCs w:val="20"/>
              </w:rPr>
            </w:pPr>
            <w:proofErr w:type="spellStart"/>
            <w:r w:rsidRPr="00726AEF">
              <w:rPr>
                <w:sz w:val="20"/>
                <w:szCs w:val="20"/>
              </w:rPr>
              <w:t>Six</w:t>
            </w:r>
            <w:proofErr w:type="spellEnd"/>
            <w:r w:rsidRPr="00726AEF">
              <w:rPr>
                <w:sz w:val="20"/>
                <w:szCs w:val="20"/>
              </w:rPr>
              <w:t xml:space="preserve"> </w:t>
            </w:r>
            <w:proofErr w:type="spellStart"/>
            <w:r w:rsidRPr="00726AEF">
              <w:rPr>
                <w:sz w:val="20"/>
                <w:szCs w:val="20"/>
              </w:rPr>
              <w:t>Sigma</w:t>
            </w:r>
            <w:proofErr w:type="spellEnd"/>
            <w:r w:rsidRPr="00726AEF">
              <w:rPr>
                <w:sz w:val="20"/>
                <w:szCs w:val="20"/>
              </w:rPr>
              <w:t xml:space="preserve"> és LEAN alapismeretek</w:t>
            </w:r>
          </w:p>
        </w:tc>
        <w:tc>
          <w:tcPr>
            <w:tcW w:w="425" w:type="dxa"/>
            <w:shd w:val="clear" w:color="auto" w:fill="auto"/>
            <w:noWrap/>
            <w:tcMar>
              <w:top w:w="15" w:type="dxa"/>
              <w:left w:w="15" w:type="dxa"/>
              <w:bottom w:w="0" w:type="dxa"/>
              <w:right w:w="15" w:type="dxa"/>
            </w:tcMar>
            <w:vAlign w:val="center"/>
          </w:tcPr>
          <w:p w14:paraId="238F1761" w14:textId="71DC349D" w:rsidR="001A6D12" w:rsidRPr="00726AEF" w:rsidRDefault="001A6D12" w:rsidP="001A6D12">
            <w:pPr>
              <w:spacing w:before="0"/>
              <w:jc w:val="center"/>
              <w:rPr>
                <w:rFonts w:eastAsia="Arial Unicode MS"/>
                <w:sz w:val="20"/>
                <w:szCs w:val="20"/>
              </w:rPr>
            </w:pPr>
            <w:r w:rsidRPr="00726AEF">
              <w:rPr>
                <w:rFonts w:eastAsia="Arial Unicode MS"/>
                <w:sz w:val="20"/>
                <w:szCs w:val="20"/>
              </w:rPr>
              <w:t>3</w:t>
            </w:r>
          </w:p>
        </w:tc>
        <w:tc>
          <w:tcPr>
            <w:tcW w:w="425" w:type="dxa"/>
            <w:shd w:val="clear" w:color="auto" w:fill="auto"/>
            <w:noWrap/>
            <w:tcMar>
              <w:top w:w="15" w:type="dxa"/>
              <w:left w:w="15" w:type="dxa"/>
              <w:bottom w:w="0" w:type="dxa"/>
              <w:right w:w="15" w:type="dxa"/>
            </w:tcMar>
            <w:vAlign w:val="center"/>
          </w:tcPr>
          <w:p w14:paraId="4380AFC4" w14:textId="0469DF70" w:rsidR="001A6D12" w:rsidRPr="0001249D" w:rsidRDefault="001A6D12" w:rsidP="001A6D12">
            <w:pPr>
              <w:spacing w:before="0"/>
              <w:jc w:val="center"/>
              <w:rPr>
                <w:rFonts w:eastAsia="Arial Unicode MS"/>
                <w:sz w:val="20"/>
                <w:szCs w:val="20"/>
              </w:rPr>
            </w:pPr>
            <w:r>
              <w:rPr>
                <w:rFonts w:eastAsia="Arial Unicode MS"/>
                <w:sz w:val="20"/>
                <w:szCs w:val="20"/>
              </w:rPr>
              <w:t>5</w:t>
            </w:r>
          </w:p>
        </w:tc>
        <w:tc>
          <w:tcPr>
            <w:tcW w:w="426" w:type="dxa"/>
            <w:shd w:val="clear" w:color="auto" w:fill="auto"/>
            <w:noWrap/>
            <w:tcMar>
              <w:top w:w="15" w:type="dxa"/>
              <w:left w:w="15" w:type="dxa"/>
              <w:bottom w:w="0" w:type="dxa"/>
              <w:right w:w="15" w:type="dxa"/>
            </w:tcMar>
            <w:vAlign w:val="center"/>
          </w:tcPr>
          <w:p w14:paraId="3AE3CFA4" w14:textId="050C93CC" w:rsidR="001A6D12" w:rsidRPr="0001249D" w:rsidRDefault="001A6D12" w:rsidP="001A6D12">
            <w:pPr>
              <w:spacing w:before="0"/>
              <w:jc w:val="center"/>
              <w:rPr>
                <w:rFonts w:eastAsia="Arial Unicode MS"/>
                <w:sz w:val="20"/>
                <w:szCs w:val="20"/>
              </w:rPr>
            </w:pPr>
            <w:r>
              <w:rPr>
                <w:rFonts w:eastAsia="Arial Unicode MS"/>
                <w:sz w:val="20"/>
                <w:szCs w:val="20"/>
              </w:rPr>
              <w:t>5</w:t>
            </w:r>
          </w:p>
        </w:tc>
        <w:tc>
          <w:tcPr>
            <w:tcW w:w="425" w:type="dxa"/>
            <w:shd w:val="clear" w:color="auto" w:fill="auto"/>
            <w:noWrap/>
            <w:tcMar>
              <w:top w:w="15" w:type="dxa"/>
              <w:left w:w="15" w:type="dxa"/>
              <w:bottom w:w="0" w:type="dxa"/>
              <w:right w:w="15" w:type="dxa"/>
            </w:tcMar>
            <w:vAlign w:val="center"/>
          </w:tcPr>
          <w:p w14:paraId="50A18D76" w14:textId="32587A1F" w:rsidR="001A6D12" w:rsidRPr="00726AEF" w:rsidRDefault="001A6D12" w:rsidP="001A6D12">
            <w:pPr>
              <w:spacing w:before="0"/>
              <w:jc w:val="center"/>
              <w:rPr>
                <w:rFonts w:eastAsia="Arial Unicode MS"/>
                <w:sz w:val="20"/>
                <w:szCs w:val="20"/>
              </w:rPr>
            </w:pPr>
            <w:r w:rsidRPr="00726AEF">
              <w:rPr>
                <w:rFonts w:eastAsia="Arial Unicode MS"/>
                <w:sz w:val="20"/>
                <w:szCs w:val="20"/>
              </w:rPr>
              <w:t>K</w:t>
            </w:r>
          </w:p>
        </w:tc>
        <w:tc>
          <w:tcPr>
            <w:tcW w:w="2318" w:type="dxa"/>
            <w:shd w:val="clear" w:color="auto" w:fill="auto"/>
            <w:noWrap/>
            <w:tcMar>
              <w:top w:w="15" w:type="dxa"/>
              <w:left w:w="15" w:type="dxa"/>
              <w:bottom w:w="0" w:type="dxa"/>
              <w:right w:w="15" w:type="dxa"/>
            </w:tcMar>
            <w:vAlign w:val="center"/>
          </w:tcPr>
          <w:p w14:paraId="60BCBB43" w14:textId="77777777" w:rsidR="001A6D12" w:rsidRPr="00E27968" w:rsidRDefault="001A6D12" w:rsidP="001A6D12">
            <w:pPr>
              <w:spacing w:before="0" w:line="100" w:lineRule="atLeast"/>
              <w:jc w:val="left"/>
            </w:pPr>
            <w:r w:rsidRPr="00E27968">
              <w:rPr>
                <w:sz w:val="20"/>
                <w:szCs w:val="20"/>
              </w:rPr>
              <w:t>Dr. Palotás Árpád Bence</w:t>
            </w:r>
          </w:p>
        </w:tc>
      </w:tr>
      <w:tr w:rsidR="001A6D12" w:rsidRPr="00726AEF" w14:paraId="74981ED7" w14:textId="77777777" w:rsidTr="00027AF1">
        <w:trPr>
          <w:cantSplit/>
          <w:trHeight w:val="300"/>
        </w:trPr>
        <w:tc>
          <w:tcPr>
            <w:tcW w:w="441" w:type="dxa"/>
            <w:shd w:val="clear" w:color="auto" w:fill="auto"/>
            <w:noWrap/>
            <w:tcMar>
              <w:top w:w="15" w:type="dxa"/>
              <w:left w:w="15" w:type="dxa"/>
              <w:bottom w:w="0" w:type="dxa"/>
              <w:right w:w="15" w:type="dxa"/>
            </w:tcMar>
            <w:vAlign w:val="center"/>
          </w:tcPr>
          <w:p w14:paraId="286EB264" w14:textId="77777777" w:rsidR="001A6D12" w:rsidRPr="00726AEF" w:rsidRDefault="001A6D12" w:rsidP="001A6D12">
            <w:pPr>
              <w:spacing w:before="0"/>
              <w:jc w:val="center"/>
              <w:rPr>
                <w:rFonts w:eastAsia="Arial Unicode MS"/>
                <w:sz w:val="20"/>
                <w:szCs w:val="20"/>
              </w:rPr>
            </w:pPr>
            <w:r w:rsidRPr="00726AEF">
              <w:rPr>
                <w:sz w:val="20"/>
                <w:szCs w:val="20"/>
              </w:rPr>
              <w:t>2/Ő</w:t>
            </w:r>
          </w:p>
        </w:tc>
        <w:tc>
          <w:tcPr>
            <w:tcW w:w="1984" w:type="dxa"/>
            <w:shd w:val="clear" w:color="auto" w:fill="auto"/>
            <w:noWrap/>
            <w:tcMar>
              <w:top w:w="15" w:type="dxa"/>
              <w:left w:w="15" w:type="dxa"/>
              <w:bottom w:w="0" w:type="dxa"/>
              <w:right w:w="15" w:type="dxa"/>
            </w:tcMar>
            <w:vAlign w:val="center"/>
          </w:tcPr>
          <w:p w14:paraId="39BE7AB3" w14:textId="619C487C" w:rsidR="001A6D12" w:rsidRPr="00726AEF" w:rsidRDefault="001A6D12" w:rsidP="00952E7B">
            <w:pPr>
              <w:spacing w:before="0"/>
              <w:jc w:val="left"/>
              <w:rPr>
                <w:sz w:val="20"/>
                <w:szCs w:val="20"/>
              </w:rPr>
            </w:pPr>
            <w:r w:rsidRPr="00726AEF">
              <w:rPr>
                <w:sz w:val="20"/>
                <w:szCs w:val="20"/>
              </w:rPr>
              <w:t>MAKMKT524M</w:t>
            </w:r>
            <w:r w:rsidR="00952E7B">
              <w:rPr>
                <w:sz w:val="20"/>
                <w:szCs w:val="20"/>
              </w:rPr>
              <w:t>L</w:t>
            </w:r>
          </w:p>
        </w:tc>
        <w:tc>
          <w:tcPr>
            <w:tcW w:w="2957" w:type="dxa"/>
            <w:shd w:val="clear" w:color="auto" w:fill="auto"/>
            <w:tcMar>
              <w:top w:w="15" w:type="dxa"/>
              <w:left w:w="15" w:type="dxa"/>
              <w:bottom w:w="0" w:type="dxa"/>
              <w:right w:w="15" w:type="dxa"/>
            </w:tcMar>
            <w:vAlign w:val="center"/>
          </w:tcPr>
          <w:p w14:paraId="5B75ECBB" w14:textId="185733B6" w:rsidR="001A6D12" w:rsidRPr="00726AEF" w:rsidRDefault="001A6D12" w:rsidP="001A6D12">
            <w:pPr>
              <w:spacing w:before="0"/>
              <w:jc w:val="left"/>
              <w:rPr>
                <w:sz w:val="20"/>
                <w:szCs w:val="20"/>
              </w:rPr>
            </w:pPr>
            <w:r>
              <w:rPr>
                <w:sz w:val="20"/>
                <w:szCs w:val="20"/>
              </w:rPr>
              <w:t>Jármű</w:t>
            </w:r>
            <w:r w:rsidRPr="00726AEF">
              <w:rPr>
                <w:sz w:val="20"/>
                <w:szCs w:val="20"/>
              </w:rPr>
              <w:t>ipari minőségbiztosítás</w:t>
            </w:r>
          </w:p>
        </w:tc>
        <w:tc>
          <w:tcPr>
            <w:tcW w:w="425" w:type="dxa"/>
            <w:shd w:val="clear" w:color="auto" w:fill="auto"/>
            <w:noWrap/>
            <w:tcMar>
              <w:top w:w="15" w:type="dxa"/>
              <w:left w:w="15" w:type="dxa"/>
              <w:bottom w:w="0" w:type="dxa"/>
              <w:right w:w="15" w:type="dxa"/>
            </w:tcMar>
            <w:vAlign w:val="center"/>
          </w:tcPr>
          <w:p w14:paraId="5607BB9E" w14:textId="7169BCA3" w:rsidR="001A6D12" w:rsidRPr="00726AEF" w:rsidRDefault="001A6D12" w:rsidP="001A6D12">
            <w:pPr>
              <w:spacing w:before="0"/>
              <w:jc w:val="center"/>
              <w:rPr>
                <w:rFonts w:eastAsia="Arial Unicode MS"/>
                <w:sz w:val="20"/>
                <w:szCs w:val="20"/>
              </w:rPr>
            </w:pPr>
            <w:r w:rsidRPr="00726AEF">
              <w:rPr>
                <w:rFonts w:eastAsia="Arial Unicode MS"/>
                <w:sz w:val="20"/>
                <w:szCs w:val="20"/>
              </w:rPr>
              <w:t>3</w:t>
            </w:r>
          </w:p>
        </w:tc>
        <w:tc>
          <w:tcPr>
            <w:tcW w:w="425" w:type="dxa"/>
            <w:shd w:val="clear" w:color="auto" w:fill="auto"/>
            <w:noWrap/>
            <w:tcMar>
              <w:top w:w="15" w:type="dxa"/>
              <w:left w:w="15" w:type="dxa"/>
              <w:bottom w:w="0" w:type="dxa"/>
              <w:right w:w="15" w:type="dxa"/>
            </w:tcMar>
            <w:vAlign w:val="center"/>
          </w:tcPr>
          <w:p w14:paraId="01B575A4" w14:textId="57531BA9" w:rsidR="001A6D12" w:rsidRPr="0001249D" w:rsidRDefault="001A6D12" w:rsidP="001A6D12">
            <w:pPr>
              <w:spacing w:before="0"/>
              <w:jc w:val="center"/>
              <w:rPr>
                <w:rFonts w:eastAsia="Arial Unicode MS"/>
                <w:sz w:val="20"/>
                <w:szCs w:val="20"/>
              </w:rPr>
            </w:pPr>
            <w:r>
              <w:rPr>
                <w:rFonts w:eastAsia="Arial Unicode MS"/>
                <w:sz w:val="20"/>
                <w:szCs w:val="20"/>
              </w:rPr>
              <w:t>5</w:t>
            </w:r>
          </w:p>
        </w:tc>
        <w:tc>
          <w:tcPr>
            <w:tcW w:w="426" w:type="dxa"/>
            <w:shd w:val="clear" w:color="auto" w:fill="auto"/>
            <w:noWrap/>
            <w:tcMar>
              <w:top w:w="15" w:type="dxa"/>
              <w:left w:w="15" w:type="dxa"/>
              <w:bottom w:w="0" w:type="dxa"/>
              <w:right w:w="15" w:type="dxa"/>
            </w:tcMar>
            <w:vAlign w:val="center"/>
          </w:tcPr>
          <w:p w14:paraId="296ED4DE" w14:textId="4FA5A903" w:rsidR="001A6D12" w:rsidRPr="0001249D" w:rsidRDefault="001A6D12" w:rsidP="001A6D12">
            <w:pPr>
              <w:spacing w:before="0"/>
              <w:jc w:val="center"/>
              <w:rPr>
                <w:rFonts w:eastAsia="Arial Unicode MS"/>
                <w:sz w:val="20"/>
                <w:szCs w:val="20"/>
              </w:rPr>
            </w:pPr>
            <w:r>
              <w:rPr>
                <w:rFonts w:eastAsia="Arial Unicode MS"/>
                <w:sz w:val="20"/>
                <w:szCs w:val="20"/>
              </w:rPr>
              <w:t>5</w:t>
            </w:r>
          </w:p>
        </w:tc>
        <w:tc>
          <w:tcPr>
            <w:tcW w:w="425" w:type="dxa"/>
            <w:shd w:val="clear" w:color="auto" w:fill="auto"/>
            <w:noWrap/>
            <w:tcMar>
              <w:top w:w="15" w:type="dxa"/>
              <w:left w:w="15" w:type="dxa"/>
              <w:bottom w:w="0" w:type="dxa"/>
              <w:right w:w="15" w:type="dxa"/>
            </w:tcMar>
            <w:vAlign w:val="center"/>
          </w:tcPr>
          <w:p w14:paraId="1BE91CA6" w14:textId="126B5461" w:rsidR="001A6D12" w:rsidRPr="00726AEF" w:rsidRDefault="001A6D12" w:rsidP="001A6D12">
            <w:pPr>
              <w:spacing w:before="0"/>
              <w:jc w:val="center"/>
              <w:rPr>
                <w:rFonts w:eastAsia="Arial Unicode MS"/>
                <w:sz w:val="20"/>
                <w:szCs w:val="20"/>
              </w:rPr>
            </w:pPr>
            <w:r w:rsidRPr="00726AEF">
              <w:rPr>
                <w:rFonts w:eastAsia="Arial Unicode MS"/>
                <w:sz w:val="20"/>
                <w:szCs w:val="20"/>
              </w:rPr>
              <w:t>K</w:t>
            </w:r>
          </w:p>
        </w:tc>
        <w:tc>
          <w:tcPr>
            <w:tcW w:w="2318" w:type="dxa"/>
            <w:shd w:val="clear" w:color="auto" w:fill="auto"/>
            <w:noWrap/>
            <w:tcMar>
              <w:top w:w="15" w:type="dxa"/>
              <w:left w:w="15" w:type="dxa"/>
              <w:bottom w:w="0" w:type="dxa"/>
              <w:right w:w="15" w:type="dxa"/>
            </w:tcMar>
            <w:vAlign w:val="center"/>
          </w:tcPr>
          <w:p w14:paraId="58FCC82C" w14:textId="77777777" w:rsidR="001A6D12" w:rsidRPr="00E27968" w:rsidRDefault="001A6D12" w:rsidP="001A6D12">
            <w:pPr>
              <w:spacing w:before="0" w:line="100" w:lineRule="atLeast"/>
              <w:jc w:val="left"/>
            </w:pPr>
            <w:r w:rsidRPr="00E27968">
              <w:rPr>
                <w:sz w:val="20"/>
                <w:szCs w:val="20"/>
              </w:rPr>
              <w:t>Dr. Palotás Árpád Bence</w:t>
            </w:r>
          </w:p>
        </w:tc>
      </w:tr>
      <w:tr w:rsidR="00753994" w:rsidRPr="00726AEF" w14:paraId="154320B9" w14:textId="77777777" w:rsidTr="00027AF1">
        <w:trPr>
          <w:cantSplit/>
          <w:trHeight w:val="300"/>
        </w:trPr>
        <w:tc>
          <w:tcPr>
            <w:tcW w:w="441" w:type="dxa"/>
            <w:shd w:val="clear" w:color="auto" w:fill="auto"/>
            <w:noWrap/>
            <w:tcMar>
              <w:top w:w="15" w:type="dxa"/>
              <w:left w:w="15" w:type="dxa"/>
              <w:bottom w:w="0" w:type="dxa"/>
              <w:right w:w="15" w:type="dxa"/>
            </w:tcMar>
            <w:vAlign w:val="center"/>
          </w:tcPr>
          <w:p w14:paraId="0AE41CAA" w14:textId="77777777" w:rsidR="00753994" w:rsidRPr="00726AEF" w:rsidRDefault="00753994" w:rsidP="00753994">
            <w:pPr>
              <w:spacing w:before="0"/>
              <w:jc w:val="center"/>
              <w:rPr>
                <w:rFonts w:eastAsia="Arial Unicode MS"/>
                <w:sz w:val="20"/>
                <w:szCs w:val="20"/>
              </w:rPr>
            </w:pPr>
          </w:p>
        </w:tc>
        <w:tc>
          <w:tcPr>
            <w:tcW w:w="1984" w:type="dxa"/>
            <w:shd w:val="clear" w:color="auto" w:fill="F2F2F2"/>
            <w:noWrap/>
            <w:tcMar>
              <w:top w:w="15" w:type="dxa"/>
              <w:left w:w="15" w:type="dxa"/>
              <w:bottom w:w="0" w:type="dxa"/>
              <w:right w:w="15" w:type="dxa"/>
            </w:tcMar>
            <w:vAlign w:val="center"/>
          </w:tcPr>
          <w:p w14:paraId="6C2C514A" w14:textId="77777777" w:rsidR="00753994" w:rsidRPr="00726AEF" w:rsidRDefault="00753994" w:rsidP="00753994">
            <w:pPr>
              <w:spacing w:before="0"/>
              <w:jc w:val="right"/>
              <w:rPr>
                <w:rFonts w:eastAsia="Arial Unicode MS"/>
                <w:b/>
                <w:bCs/>
                <w:sz w:val="20"/>
                <w:szCs w:val="20"/>
              </w:rPr>
            </w:pPr>
            <w:r w:rsidRPr="00726AEF">
              <w:rPr>
                <w:b/>
                <w:bCs/>
                <w:sz w:val="20"/>
                <w:szCs w:val="20"/>
              </w:rPr>
              <w:t>Összesen</w:t>
            </w:r>
          </w:p>
        </w:tc>
        <w:tc>
          <w:tcPr>
            <w:tcW w:w="2957" w:type="dxa"/>
            <w:shd w:val="clear" w:color="auto" w:fill="auto"/>
            <w:tcMar>
              <w:top w:w="15" w:type="dxa"/>
              <w:left w:w="15" w:type="dxa"/>
              <w:bottom w:w="0" w:type="dxa"/>
              <w:right w:w="15" w:type="dxa"/>
            </w:tcMar>
            <w:vAlign w:val="center"/>
          </w:tcPr>
          <w:p w14:paraId="7B37722D" w14:textId="77777777" w:rsidR="00753994" w:rsidRPr="00726AEF" w:rsidRDefault="00753994" w:rsidP="00753994">
            <w:pPr>
              <w:spacing w:before="0"/>
              <w:ind w:left="180"/>
              <w:jc w:val="center"/>
              <w:rPr>
                <w:rFonts w:eastAsia="Arial Unicode MS"/>
                <w:b/>
                <w:bCs/>
                <w:sz w:val="20"/>
                <w:szCs w:val="20"/>
              </w:rPr>
            </w:pPr>
          </w:p>
        </w:tc>
        <w:tc>
          <w:tcPr>
            <w:tcW w:w="425" w:type="dxa"/>
            <w:shd w:val="clear" w:color="auto" w:fill="F2F2F2"/>
            <w:noWrap/>
            <w:tcMar>
              <w:top w:w="15" w:type="dxa"/>
              <w:left w:w="15" w:type="dxa"/>
              <w:bottom w:w="0" w:type="dxa"/>
              <w:right w:w="15" w:type="dxa"/>
            </w:tcMar>
            <w:vAlign w:val="center"/>
          </w:tcPr>
          <w:p w14:paraId="19241093" w14:textId="77777777" w:rsidR="00753994" w:rsidRPr="00726AEF" w:rsidRDefault="00753994" w:rsidP="00753994">
            <w:pPr>
              <w:spacing w:before="0"/>
              <w:jc w:val="center"/>
              <w:rPr>
                <w:rFonts w:eastAsia="Arial Unicode MS"/>
                <w:b/>
                <w:bCs/>
                <w:sz w:val="20"/>
                <w:szCs w:val="20"/>
              </w:rPr>
            </w:pPr>
            <w:r w:rsidRPr="00726AEF">
              <w:rPr>
                <w:rFonts w:eastAsia="Arial Unicode MS"/>
                <w:b/>
                <w:bCs/>
                <w:sz w:val="20"/>
                <w:szCs w:val="20"/>
              </w:rPr>
              <w:t>12</w:t>
            </w:r>
          </w:p>
        </w:tc>
        <w:tc>
          <w:tcPr>
            <w:tcW w:w="425" w:type="dxa"/>
            <w:shd w:val="clear" w:color="auto" w:fill="F2F2F2"/>
            <w:noWrap/>
            <w:tcMar>
              <w:top w:w="15" w:type="dxa"/>
              <w:left w:w="15" w:type="dxa"/>
              <w:bottom w:w="0" w:type="dxa"/>
              <w:right w:w="15" w:type="dxa"/>
            </w:tcMar>
            <w:vAlign w:val="center"/>
          </w:tcPr>
          <w:p w14:paraId="179CA45B" w14:textId="77777777" w:rsidR="00753994" w:rsidRPr="001A6D12" w:rsidRDefault="00753994" w:rsidP="00753994">
            <w:pPr>
              <w:spacing w:before="0"/>
              <w:jc w:val="center"/>
              <w:rPr>
                <w:rFonts w:eastAsia="Arial Unicode MS"/>
                <w:b/>
                <w:bCs/>
                <w:sz w:val="20"/>
                <w:szCs w:val="20"/>
              </w:rPr>
            </w:pPr>
            <w:r w:rsidRPr="001A6D12">
              <w:rPr>
                <w:rFonts w:eastAsia="Arial Unicode MS"/>
                <w:b/>
                <w:bCs/>
                <w:sz w:val="20"/>
                <w:szCs w:val="20"/>
              </w:rPr>
              <w:t>20</w:t>
            </w:r>
          </w:p>
        </w:tc>
        <w:tc>
          <w:tcPr>
            <w:tcW w:w="426" w:type="dxa"/>
            <w:shd w:val="clear" w:color="auto" w:fill="F2F2F2"/>
            <w:noWrap/>
            <w:tcMar>
              <w:top w:w="15" w:type="dxa"/>
              <w:left w:w="15" w:type="dxa"/>
              <w:bottom w:w="0" w:type="dxa"/>
              <w:right w:w="15" w:type="dxa"/>
            </w:tcMar>
            <w:vAlign w:val="center"/>
          </w:tcPr>
          <w:p w14:paraId="6F59FF70" w14:textId="77777777" w:rsidR="00753994" w:rsidRPr="001A6D12" w:rsidRDefault="00753994" w:rsidP="00753994">
            <w:pPr>
              <w:spacing w:before="0"/>
              <w:jc w:val="center"/>
              <w:rPr>
                <w:rFonts w:eastAsia="Arial Unicode MS"/>
                <w:b/>
                <w:bCs/>
                <w:sz w:val="20"/>
                <w:szCs w:val="20"/>
              </w:rPr>
            </w:pPr>
            <w:r w:rsidRPr="001A6D12">
              <w:rPr>
                <w:rFonts w:eastAsia="Arial Unicode MS"/>
                <w:b/>
                <w:bCs/>
                <w:sz w:val="20"/>
                <w:szCs w:val="20"/>
              </w:rPr>
              <w:t>20</w:t>
            </w:r>
          </w:p>
        </w:tc>
        <w:tc>
          <w:tcPr>
            <w:tcW w:w="425" w:type="dxa"/>
            <w:shd w:val="clear" w:color="auto" w:fill="auto"/>
            <w:noWrap/>
            <w:tcMar>
              <w:top w:w="15" w:type="dxa"/>
              <w:left w:w="15" w:type="dxa"/>
              <w:bottom w:w="0" w:type="dxa"/>
              <w:right w:w="15" w:type="dxa"/>
            </w:tcMar>
            <w:vAlign w:val="center"/>
          </w:tcPr>
          <w:p w14:paraId="6AA9575B" w14:textId="77777777" w:rsidR="00753994" w:rsidRPr="00726AEF" w:rsidRDefault="00753994" w:rsidP="00753994">
            <w:pPr>
              <w:spacing w:before="0"/>
              <w:jc w:val="center"/>
              <w:rPr>
                <w:rFonts w:eastAsia="Arial Unicode MS"/>
                <w:sz w:val="20"/>
                <w:szCs w:val="20"/>
              </w:rPr>
            </w:pPr>
          </w:p>
        </w:tc>
        <w:tc>
          <w:tcPr>
            <w:tcW w:w="2318" w:type="dxa"/>
            <w:shd w:val="clear" w:color="auto" w:fill="auto"/>
            <w:noWrap/>
            <w:tcMar>
              <w:top w:w="15" w:type="dxa"/>
              <w:left w:w="15" w:type="dxa"/>
              <w:bottom w:w="0" w:type="dxa"/>
              <w:right w:w="15" w:type="dxa"/>
            </w:tcMar>
            <w:vAlign w:val="center"/>
          </w:tcPr>
          <w:p w14:paraId="7D893F02" w14:textId="77777777" w:rsidR="00753994" w:rsidRPr="00726AEF" w:rsidRDefault="00753994" w:rsidP="00753994">
            <w:pPr>
              <w:spacing w:before="0"/>
              <w:jc w:val="center"/>
              <w:rPr>
                <w:rFonts w:eastAsia="Arial Unicode MS"/>
                <w:sz w:val="20"/>
                <w:szCs w:val="20"/>
              </w:rPr>
            </w:pPr>
          </w:p>
        </w:tc>
      </w:tr>
      <w:tr w:rsidR="00753994" w:rsidRPr="00726AEF" w14:paraId="18B3ECF0" w14:textId="77777777" w:rsidTr="001A6D12">
        <w:trPr>
          <w:cantSplit/>
          <w:trHeight w:val="300"/>
        </w:trPr>
        <w:tc>
          <w:tcPr>
            <w:tcW w:w="9401" w:type="dxa"/>
            <w:gridSpan w:val="8"/>
            <w:shd w:val="clear" w:color="auto" w:fill="auto"/>
            <w:noWrap/>
            <w:tcMar>
              <w:top w:w="15" w:type="dxa"/>
              <w:left w:w="15" w:type="dxa"/>
              <w:bottom w:w="0" w:type="dxa"/>
              <w:right w:w="15" w:type="dxa"/>
            </w:tcMar>
            <w:vAlign w:val="center"/>
          </w:tcPr>
          <w:p w14:paraId="4B4B0963" w14:textId="77777777" w:rsidR="00753994" w:rsidRPr="00726AEF" w:rsidRDefault="00753994" w:rsidP="00753994">
            <w:pPr>
              <w:spacing w:before="0"/>
              <w:jc w:val="left"/>
              <w:rPr>
                <w:rFonts w:eastAsia="Arial Unicode MS"/>
                <w:sz w:val="20"/>
                <w:szCs w:val="20"/>
              </w:rPr>
            </w:pPr>
            <w:r w:rsidRPr="00630889">
              <w:rPr>
                <w:rFonts w:eastAsia="Arial Unicode MS"/>
                <w:sz w:val="20"/>
                <w:szCs w:val="20"/>
              </w:rPr>
              <w:t xml:space="preserve">Kompenzációs tárgy nem ME-MAK Anyagmérnök </w:t>
            </w:r>
            <w:proofErr w:type="spellStart"/>
            <w:r w:rsidRPr="00630889">
              <w:rPr>
                <w:rFonts w:eastAsia="Arial Unicode MS"/>
                <w:sz w:val="20"/>
                <w:szCs w:val="20"/>
              </w:rPr>
              <w:t>BSc</w:t>
            </w:r>
            <w:proofErr w:type="spellEnd"/>
            <w:r w:rsidRPr="00630889">
              <w:rPr>
                <w:rFonts w:eastAsia="Arial Unicode MS"/>
                <w:sz w:val="20"/>
                <w:szCs w:val="20"/>
              </w:rPr>
              <w:t>-n végzett hallgatók részére: MAKMKT214-17-B</w:t>
            </w:r>
            <w:r>
              <w:rPr>
                <w:rFonts w:eastAsia="Arial Unicode MS"/>
                <w:sz w:val="20"/>
                <w:szCs w:val="20"/>
              </w:rPr>
              <w:t>L</w:t>
            </w:r>
            <w:r w:rsidRPr="00630889">
              <w:rPr>
                <w:rFonts w:eastAsia="Arial Unicode MS"/>
                <w:sz w:val="20"/>
                <w:szCs w:val="20"/>
              </w:rPr>
              <w:t xml:space="preserve"> Minőség-ügy (2kr, </w:t>
            </w:r>
            <w:r>
              <w:rPr>
                <w:rFonts w:eastAsia="Arial Unicode MS"/>
                <w:sz w:val="20"/>
                <w:szCs w:val="20"/>
              </w:rPr>
              <w:t>10</w:t>
            </w:r>
            <w:r w:rsidRPr="00630889">
              <w:rPr>
                <w:rFonts w:eastAsia="Arial Unicode MS"/>
                <w:sz w:val="20"/>
                <w:szCs w:val="20"/>
              </w:rPr>
              <w:t>+0).</w:t>
            </w:r>
          </w:p>
        </w:tc>
      </w:tr>
      <w:bookmarkEnd w:id="254"/>
    </w:tbl>
    <w:p w14:paraId="49958216" w14:textId="77777777" w:rsidR="00753994" w:rsidRPr="00726AEF" w:rsidRDefault="00753994" w:rsidP="00753994">
      <w:pPr>
        <w:spacing w:before="0"/>
        <w:rPr>
          <w:sz w:val="20"/>
          <w:szCs w:val="20"/>
        </w:rPr>
      </w:pPr>
    </w:p>
    <w:p w14:paraId="38ABD763" w14:textId="77777777" w:rsidR="004A48D9" w:rsidRDefault="004A48D9">
      <w:pPr>
        <w:widowControl/>
        <w:adjustRightInd/>
        <w:spacing w:before="0"/>
        <w:jc w:val="left"/>
        <w:textAlignment w:val="auto"/>
        <w:rPr>
          <w:rFonts w:ascii="Arial" w:hAnsi="Arial" w:cs="Arial"/>
          <w:b/>
          <w:bCs/>
          <w:i/>
          <w:iCs/>
          <w:sz w:val="26"/>
          <w:szCs w:val="26"/>
        </w:rPr>
      </w:pPr>
      <w:bookmarkStart w:id="255" w:name="_Toc487112529"/>
      <w:bookmarkStart w:id="256" w:name="_Toc20101893"/>
      <w:bookmarkStart w:id="257" w:name="_Toc20152542"/>
      <w:bookmarkStart w:id="258" w:name="_Toc20173295"/>
      <w:r>
        <w:br w:type="page"/>
      </w:r>
    </w:p>
    <w:p w14:paraId="07AC6A1A" w14:textId="4C6ACF9F" w:rsidR="00753994" w:rsidRPr="00726AEF" w:rsidRDefault="00753994" w:rsidP="00753994">
      <w:pPr>
        <w:pStyle w:val="Cmsor2"/>
        <w:spacing w:before="0"/>
      </w:pPr>
      <w:r w:rsidRPr="00726AEF">
        <w:lastRenderedPageBreak/>
        <w:t>4.</w:t>
      </w:r>
      <w:r>
        <w:t>11</w:t>
      </w:r>
      <w:r w:rsidRPr="00726AEF">
        <w:t xml:space="preserve">. </w:t>
      </w:r>
      <w:proofErr w:type="spellStart"/>
      <w:r w:rsidRPr="00726AEF">
        <w:t>MSc</w:t>
      </w:r>
      <w:proofErr w:type="spellEnd"/>
      <w:r w:rsidRPr="00726AEF">
        <w:t xml:space="preserve"> szintű szakfordító képzés</w:t>
      </w:r>
      <w:bookmarkEnd w:id="255"/>
      <w:bookmarkEnd w:id="256"/>
      <w:bookmarkEnd w:id="257"/>
      <w:bookmarkEnd w:id="258"/>
    </w:p>
    <w:p w14:paraId="7C6F0E54" w14:textId="77777777" w:rsidR="00753994" w:rsidRPr="00726AEF" w:rsidRDefault="00753994" w:rsidP="00753994">
      <w:pPr>
        <w:spacing w:before="0"/>
      </w:pPr>
    </w:p>
    <w:p w14:paraId="4B85B722" w14:textId="77777777" w:rsidR="00753994" w:rsidRPr="00726AEF" w:rsidRDefault="00753994" w:rsidP="00753994">
      <w:pPr>
        <w:spacing w:before="0"/>
      </w:pPr>
      <w:r w:rsidRPr="00726AEF">
        <w:rPr>
          <w:b/>
          <w:bCs/>
        </w:rPr>
        <w:t>A képzés célja:</w:t>
      </w:r>
    </w:p>
    <w:p w14:paraId="63CF6EB0" w14:textId="77777777" w:rsidR="00753994" w:rsidRPr="00726AEF" w:rsidRDefault="00753994" w:rsidP="00753994">
      <w:pPr>
        <w:spacing w:before="0"/>
      </w:pPr>
      <w:r w:rsidRPr="00726AEF">
        <w:t>A mérnöki munka során felmerülő elméleti és gyakorlati problémák megoldásához nélkülözhetetlen idegen nyelvi készségek fejlesztése, valamint olyan nyelvi ismeretek elsajátítása, amelyek a mérnöki ismeretek mellett a végzett hallgatókat képessé teszik arra, hogy idegen nyelvi környezetben is maradéktalanul tudják szakmai feladataikat megoldani és anyanyelvükre szakmai szövegeket átültetni. A képzés további célja, hogy hozzásegítse a hallgatókat azon idegen nyelvi ismeretek és készségek megszerzéséhez, amelyek szükségesek, illetve nélkülözhetetlenek a hazaitól eltérő politikai, gazdasági és társadalmi környezetben mérnöki szakmai tevékenység gyakorlásához.</w:t>
      </w:r>
    </w:p>
    <w:p w14:paraId="27D63FE3" w14:textId="77777777" w:rsidR="00753994" w:rsidRPr="00726AEF" w:rsidRDefault="00753994" w:rsidP="00753994">
      <w:pPr>
        <w:spacing w:before="0"/>
      </w:pPr>
    </w:p>
    <w:p w14:paraId="615DBB28" w14:textId="77777777" w:rsidR="00753994" w:rsidRPr="00726AEF" w:rsidRDefault="00753994" w:rsidP="00753994">
      <w:pPr>
        <w:spacing w:before="0"/>
        <w:rPr>
          <w:b/>
          <w:bCs/>
        </w:rPr>
      </w:pPr>
      <w:r w:rsidRPr="00726AEF">
        <w:rPr>
          <w:b/>
          <w:bCs/>
        </w:rPr>
        <w:t xml:space="preserve">A képzés választható nyelve: </w:t>
      </w:r>
    </w:p>
    <w:p w14:paraId="63E1E99C" w14:textId="77777777" w:rsidR="00753994" w:rsidRPr="00726AEF" w:rsidRDefault="00753994" w:rsidP="00AB7E6E">
      <w:pPr>
        <w:pStyle w:val="Listaszerbekezds"/>
        <w:numPr>
          <w:ilvl w:val="0"/>
          <w:numId w:val="11"/>
        </w:numPr>
        <w:spacing w:before="0"/>
        <w:contextualSpacing/>
        <w:jc w:val="both"/>
        <w:rPr>
          <w:bCs/>
        </w:rPr>
      </w:pPr>
      <w:r w:rsidRPr="00726AEF">
        <w:rPr>
          <w:bCs/>
        </w:rPr>
        <w:t>angol, vagy</w:t>
      </w:r>
    </w:p>
    <w:p w14:paraId="6CCBFE14" w14:textId="77777777" w:rsidR="00753994" w:rsidRPr="00726AEF" w:rsidRDefault="00753994" w:rsidP="00AB7E6E">
      <w:pPr>
        <w:pStyle w:val="Listaszerbekezds"/>
        <w:numPr>
          <w:ilvl w:val="0"/>
          <w:numId w:val="11"/>
        </w:numPr>
        <w:spacing w:before="0"/>
        <w:contextualSpacing/>
        <w:jc w:val="both"/>
        <w:rPr>
          <w:bCs/>
        </w:rPr>
      </w:pPr>
      <w:r w:rsidRPr="00726AEF">
        <w:rPr>
          <w:bCs/>
        </w:rPr>
        <w:t>német, vagy</w:t>
      </w:r>
    </w:p>
    <w:p w14:paraId="68DF417F" w14:textId="77777777" w:rsidR="00753994" w:rsidRPr="00726AEF" w:rsidRDefault="00753994" w:rsidP="00AB7E6E">
      <w:pPr>
        <w:pStyle w:val="Listaszerbekezds"/>
        <w:numPr>
          <w:ilvl w:val="0"/>
          <w:numId w:val="11"/>
        </w:numPr>
        <w:spacing w:before="0"/>
        <w:contextualSpacing/>
        <w:jc w:val="both"/>
      </w:pPr>
      <w:r w:rsidRPr="00726AEF">
        <w:rPr>
          <w:bCs/>
        </w:rPr>
        <w:t>orosz.</w:t>
      </w:r>
    </w:p>
    <w:p w14:paraId="57E08545" w14:textId="77777777" w:rsidR="00753994" w:rsidRPr="00726AEF" w:rsidRDefault="00753994" w:rsidP="00753994">
      <w:pPr>
        <w:spacing w:before="0"/>
      </w:pPr>
    </w:p>
    <w:p w14:paraId="5B6583A1" w14:textId="77777777" w:rsidR="00753994" w:rsidRPr="00726AEF" w:rsidRDefault="00753994" w:rsidP="00753994">
      <w:pPr>
        <w:spacing w:before="0"/>
        <w:rPr>
          <w:bCs/>
        </w:rPr>
      </w:pPr>
      <w:r w:rsidRPr="00726AEF">
        <w:rPr>
          <w:b/>
          <w:bCs/>
        </w:rPr>
        <w:t xml:space="preserve">A képzésben való részvétel feltétele: </w:t>
      </w:r>
      <w:r w:rsidRPr="00726AEF">
        <w:rPr>
          <w:bCs/>
        </w:rPr>
        <w:t>középfokú nyelvvizsga és/vagy ennek megfelelő szintű nyelvtudás.</w:t>
      </w:r>
    </w:p>
    <w:p w14:paraId="60778FFA" w14:textId="77777777" w:rsidR="00753994" w:rsidRPr="00726AEF" w:rsidRDefault="00753994" w:rsidP="00753994">
      <w:pPr>
        <w:spacing w:before="0"/>
        <w:rPr>
          <w:bCs/>
        </w:rPr>
      </w:pPr>
    </w:p>
    <w:p w14:paraId="65DB5783" w14:textId="77777777" w:rsidR="00753994" w:rsidRPr="00726AEF" w:rsidRDefault="00753994" w:rsidP="00753994">
      <w:pPr>
        <w:spacing w:before="0"/>
        <w:rPr>
          <w:b/>
        </w:rPr>
      </w:pPr>
      <w:r w:rsidRPr="00726AEF">
        <w:rPr>
          <w:b/>
          <w:bCs/>
        </w:rPr>
        <w:t>A képzés tárgyainak listája:</w:t>
      </w:r>
    </w:p>
    <w:p w14:paraId="2AB939CC" w14:textId="77777777" w:rsidR="00753994" w:rsidRPr="00726AEF" w:rsidRDefault="00753994" w:rsidP="00753994">
      <w:pPr>
        <w:spacing w:befor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9"/>
        <w:gridCol w:w="858"/>
        <w:gridCol w:w="3276"/>
        <w:gridCol w:w="975"/>
        <w:gridCol w:w="1310"/>
        <w:gridCol w:w="884"/>
      </w:tblGrid>
      <w:tr w:rsidR="00753994" w:rsidRPr="00726AEF" w14:paraId="21383407" w14:textId="77777777" w:rsidTr="001A6D12">
        <w:trPr>
          <w:trHeight w:val="300"/>
        </w:trPr>
        <w:tc>
          <w:tcPr>
            <w:tcW w:w="1809" w:type="dxa"/>
            <w:tcBorders>
              <w:bottom w:val="single" w:sz="8" w:space="0" w:color="auto"/>
            </w:tcBorders>
            <w:vAlign w:val="center"/>
          </w:tcPr>
          <w:p w14:paraId="1EEB0E98" w14:textId="77777777" w:rsidR="00753994" w:rsidRPr="00726AEF" w:rsidRDefault="00753994" w:rsidP="00753994">
            <w:pPr>
              <w:spacing w:before="0"/>
              <w:jc w:val="center"/>
              <w:rPr>
                <w:b/>
                <w:sz w:val="20"/>
                <w:szCs w:val="20"/>
              </w:rPr>
            </w:pPr>
            <w:proofErr w:type="spellStart"/>
            <w:r w:rsidRPr="00726AEF">
              <w:rPr>
                <w:b/>
                <w:sz w:val="20"/>
                <w:szCs w:val="20"/>
              </w:rPr>
              <w:t>MSc</w:t>
            </w:r>
            <w:proofErr w:type="spellEnd"/>
            <w:r w:rsidRPr="00726AEF">
              <w:rPr>
                <w:b/>
                <w:sz w:val="20"/>
                <w:szCs w:val="20"/>
              </w:rPr>
              <w:t xml:space="preserve"> tanulmányok szemesztere</w:t>
            </w:r>
          </w:p>
        </w:tc>
        <w:tc>
          <w:tcPr>
            <w:tcW w:w="862" w:type="dxa"/>
            <w:tcBorders>
              <w:bottom w:val="single" w:sz="8" w:space="0" w:color="auto"/>
            </w:tcBorders>
            <w:vAlign w:val="center"/>
          </w:tcPr>
          <w:p w14:paraId="3A9B9BA2" w14:textId="77777777" w:rsidR="00753994" w:rsidRPr="00726AEF" w:rsidRDefault="00753994" w:rsidP="00753994">
            <w:pPr>
              <w:spacing w:before="0"/>
              <w:jc w:val="center"/>
              <w:rPr>
                <w:b/>
                <w:sz w:val="20"/>
                <w:szCs w:val="20"/>
              </w:rPr>
            </w:pPr>
            <w:r w:rsidRPr="00726AEF">
              <w:rPr>
                <w:b/>
                <w:sz w:val="20"/>
                <w:szCs w:val="20"/>
              </w:rPr>
              <w:t>Nyelvi félév</w:t>
            </w:r>
          </w:p>
        </w:tc>
        <w:tc>
          <w:tcPr>
            <w:tcW w:w="3393" w:type="dxa"/>
            <w:tcBorders>
              <w:bottom w:val="single" w:sz="8" w:space="0" w:color="auto"/>
            </w:tcBorders>
            <w:vAlign w:val="center"/>
          </w:tcPr>
          <w:p w14:paraId="7EAE7B73" w14:textId="77777777" w:rsidR="00753994" w:rsidRPr="00726AEF" w:rsidRDefault="00753994" w:rsidP="00753994">
            <w:pPr>
              <w:spacing w:before="0"/>
              <w:jc w:val="center"/>
              <w:rPr>
                <w:b/>
                <w:sz w:val="20"/>
                <w:szCs w:val="20"/>
              </w:rPr>
            </w:pPr>
            <w:r w:rsidRPr="00726AEF">
              <w:rPr>
                <w:b/>
                <w:sz w:val="20"/>
                <w:szCs w:val="20"/>
              </w:rPr>
              <w:t>Tantárgy</w:t>
            </w:r>
          </w:p>
        </w:tc>
        <w:tc>
          <w:tcPr>
            <w:tcW w:w="990" w:type="dxa"/>
            <w:tcBorders>
              <w:bottom w:val="single" w:sz="8" w:space="0" w:color="auto"/>
            </w:tcBorders>
            <w:vAlign w:val="center"/>
          </w:tcPr>
          <w:p w14:paraId="06C2F6AC" w14:textId="77777777" w:rsidR="00753994" w:rsidRPr="00726AEF" w:rsidRDefault="00753994" w:rsidP="00753994">
            <w:pPr>
              <w:spacing w:before="0"/>
              <w:jc w:val="center"/>
              <w:rPr>
                <w:b/>
                <w:sz w:val="20"/>
                <w:szCs w:val="20"/>
              </w:rPr>
            </w:pPr>
            <w:r w:rsidRPr="00726AEF">
              <w:rPr>
                <w:b/>
                <w:sz w:val="20"/>
                <w:szCs w:val="20"/>
              </w:rPr>
              <w:t>Heti óraszám</w:t>
            </w:r>
          </w:p>
        </w:tc>
        <w:tc>
          <w:tcPr>
            <w:tcW w:w="1336" w:type="dxa"/>
            <w:tcBorders>
              <w:bottom w:val="single" w:sz="8" w:space="0" w:color="auto"/>
            </w:tcBorders>
            <w:vAlign w:val="center"/>
          </w:tcPr>
          <w:p w14:paraId="007DDCC2" w14:textId="77777777" w:rsidR="00753994" w:rsidRPr="00726AEF" w:rsidRDefault="00753994" w:rsidP="00753994">
            <w:pPr>
              <w:spacing w:before="0"/>
              <w:jc w:val="center"/>
              <w:rPr>
                <w:b/>
                <w:sz w:val="20"/>
                <w:szCs w:val="20"/>
              </w:rPr>
            </w:pPr>
            <w:r w:rsidRPr="00726AEF">
              <w:rPr>
                <w:b/>
                <w:sz w:val="20"/>
                <w:szCs w:val="20"/>
              </w:rPr>
              <w:t>A félévzárás módja</w:t>
            </w:r>
          </w:p>
        </w:tc>
        <w:tc>
          <w:tcPr>
            <w:tcW w:w="896" w:type="dxa"/>
            <w:tcBorders>
              <w:bottom w:val="single" w:sz="8" w:space="0" w:color="auto"/>
            </w:tcBorders>
            <w:vAlign w:val="center"/>
          </w:tcPr>
          <w:p w14:paraId="778AC1C2" w14:textId="77777777" w:rsidR="00753994" w:rsidRPr="00726AEF" w:rsidRDefault="00753994" w:rsidP="00753994">
            <w:pPr>
              <w:spacing w:before="0"/>
              <w:jc w:val="center"/>
              <w:rPr>
                <w:b/>
                <w:sz w:val="20"/>
                <w:szCs w:val="20"/>
              </w:rPr>
            </w:pPr>
            <w:r w:rsidRPr="00726AEF">
              <w:rPr>
                <w:b/>
                <w:sz w:val="20"/>
                <w:szCs w:val="20"/>
              </w:rPr>
              <w:t>Kredit érték</w:t>
            </w:r>
          </w:p>
        </w:tc>
      </w:tr>
      <w:tr w:rsidR="00753994" w:rsidRPr="00726AEF" w14:paraId="26632E08" w14:textId="77777777" w:rsidTr="001A6D12">
        <w:trPr>
          <w:trHeight w:val="300"/>
        </w:trPr>
        <w:tc>
          <w:tcPr>
            <w:tcW w:w="1809" w:type="dxa"/>
            <w:vMerge w:val="restart"/>
            <w:tcBorders>
              <w:top w:val="single" w:sz="8" w:space="0" w:color="auto"/>
              <w:left w:val="single" w:sz="8" w:space="0" w:color="auto"/>
              <w:bottom w:val="single" w:sz="8" w:space="0" w:color="auto"/>
              <w:right w:val="single" w:sz="8" w:space="0" w:color="auto"/>
            </w:tcBorders>
            <w:vAlign w:val="center"/>
          </w:tcPr>
          <w:p w14:paraId="0430BC00" w14:textId="77777777" w:rsidR="00753994" w:rsidRPr="00726AEF" w:rsidRDefault="00753994" w:rsidP="00753994">
            <w:pPr>
              <w:spacing w:before="0"/>
              <w:jc w:val="center"/>
              <w:rPr>
                <w:sz w:val="20"/>
                <w:szCs w:val="20"/>
              </w:rPr>
            </w:pPr>
            <w:r w:rsidRPr="00726AEF">
              <w:rPr>
                <w:sz w:val="20"/>
                <w:szCs w:val="20"/>
              </w:rPr>
              <w:t>1.</w:t>
            </w:r>
          </w:p>
        </w:tc>
        <w:tc>
          <w:tcPr>
            <w:tcW w:w="862" w:type="dxa"/>
            <w:vMerge w:val="restart"/>
            <w:tcBorders>
              <w:top w:val="single" w:sz="8" w:space="0" w:color="auto"/>
              <w:left w:val="single" w:sz="8" w:space="0" w:color="auto"/>
              <w:bottom w:val="single" w:sz="8" w:space="0" w:color="auto"/>
              <w:right w:val="single" w:sz="8" w:space="0" w:color="auto"/>
            </w:tcBorders>
            <w:vAlign w:val="center"/>
          </w:tcPr>
          <w:p w14:paraId="5CA8FC1A" w14:textId="77777777" w:rsidR="00753994" w:rsidRPr="00726AEF" w:rsidRDefault="00753994" w:rsidP="00753994">
            <w:pPr>
              <w:spacing w:before="0"/>
              <w:jc w:val="center"/>
              <w:rPr>
                <w:sz w:val="20"/>
                <w:szCs w:val="20"/>
              </w:rPr>
            </w:pPr>
            <w:r w:rsidRPr="00726AEF">
              <w:rPr>
                <w:sz w:val="20"/>
                <w:szCs w:val="20"/>
              </w:rPr>
              <w:t>1.</w:t>
            </w:r>
          </w:p>
        </w:tc>
        <w:tc>
          <w:tcPr>
            <w:tcW w:w="3393" w:type="dxa"/>
            <w:tcBorders>
              <w:top w:val="single" w:sz="8" w:space="0" w:color="auto"/>
              <w:left w:val="single" w:sz="8" w:space="0" w:color="auto"/>
              <w:bottom w:val="single" w:sz="8" w:space="0" w:color="auto"/>
              <w:right w:val="single" w:sz="8" w:space="0" w:color="auto"/>
            </w:tcBorders>
            <w:vAlign w:val="center"/>
          </w:tcPr>
          <w:p w14:paraId="59DC62D0" w14:textId="77777777" w:rsidR="00753994" w:rsidRPr="00726AEF" w:rsidRDefault="00753994" w:rsidP="00753994">
            <w:pPr>
              <w:spacing w:before="0"/>
              <w:jc w:val="center"/>
              <w:rPr>
                <w:sz w:val="20"/>
                <w:szCs w:val="20"/>
              </w:rPr>
            </w:pPr>
            <w:r w:rsidRPr="00726AEF">
              <w:rPr>
                <w:sz w:val="20"/>
                <w:szCs w:val="20"/>
              </w:rPr>
              <w:t>Szaknyelvi társalgás 1.</w:t>
            </w:r>
          </w:p>
        </w:tc>
        <w:tc>
          <w:tcPr>
            <w:tcW w:w="990" w:type="dxa"/>
            <w:tcBorders>
              <w:top w:val="single" w:sz="8" w:space="0" w:color="auto"/>
              <w:left w:val="single" w:sz="8" w:space="0" w:color="auto"/>
              <w:bottom w:val="single" w:sz="8" w:space="0" w:color="auto"/>
              <w:right w:val="single" w:sz="8" w:space="0" w:color="auto"/>
            </w:tcBorders>
            <w:vAlign w:val="center"/>
          </w:tcPr>
          <w:p w14:paraId="76C79894" w14:textId="77777777" w:rsidR="00753994" w:rsidRPr="00726AEF" w:rsidRDefault="00753994" w:rsidP="00753994">
            <w:pPr>
              <w:spacing w:before="0"/>
              <w:jc w:val="center"/>
              <w:rPr>
                <w:sz w:val="20"/>
                <w:szCs w:val="20"/>
              </w:rPr>
            </w:pPr>
            <w:r w:rsidRPr="00726AEF">
              <w:rPr>
                <w:sz w:val="20"/>
                <w:szCs w:val="20"/>
              </w:rPr>
              <w:t>2</w:t>
            </w:r>
          </w:p>
        </w:tc>
        <w:tc>
          <w:tcPr>
            <w:tcW w:w="1336" w:type="dxa"/>
            <w:vMerge w:val="restart"/>
            <w:tcBorders>
              <w:top w:val="single" w:sz="8" w:space="0" w:color="auto"/>
              <w:left w:val="single" w:sz="8" w:space="0" w:color="auto"/>
              <w:bottom w:val="single" w:sz="8" w:space="0" w:color="auto"/>
              <w:right w:val="single" w:sz="8" w:space="0" w:color="auto"/>
            </w:tcBorders>
            <w:vAlign w:val="center"/>
          </w:tcPr>
          <w:p w14:paraId="62356FDB" w14:textId="77777777" w:rsidR="00753994" w:rsidRPr="00726AEF" w:rsidRDefault="00753994" w:rsidP="00753994">
            <w:pPr>
              <w:spacing w:before="0"/>
              <w:jc w:val="center"/>
              <w:rPr>
                <w:sz w:val="20"/>
                <w:szCs w:val="20"/>
              </w:rPr>
            </w:pPr>
            <w:r w:rsidRPr="00726AEF">
              <w:rPr>
                <w:sz w:val="20"/>
                <w:szCs w:val="20"/>
              </w:rPr>
              <w:t>aláírás és gyakorlati jegy</w:t>
            </w:r>
          </w:p>
        </w:tc>
        <w:tc>
          <w:tcPr>
            <w:tcW w:w="896" w:type="dxa"/>
            <w:tcBorders>
              <w:top w:val="single" w:sz="8" w:space="0" w:color="auto"/>
              <w:left w:val="single" w:sz="8" w:space="0" w:color="auto"/>
              <w:bottom w:val="single" w:sz="8" w:space="0" w:color="auto"/>
              <w:right w:val="single" w:sz="8" w:space="0" w:color="auto"/>
            </w:tcBorders>
            <w:vAlign w:val="center"/>
          </w:tcPr>
          <w:p w14:paraId="37111BC5" w14:textId="77777777" w:rsidR="00753994" w:rsidRPr="00726AEF" w:rsidRDefault="00753994" w:rsidP="00753994">
            <w:pPr>
              <w:spacing w:before="0"/>
              <w:jc w:val="center"/>
              <w:rPr>
                <w:sz w:val="20"/>
                <w:szCs w:val="20"/>
              </w:rPr>
            </w:pPr>
            <w:r w:rsidRPr="00726AEF">
              <w:rPr>
                <w:sz w:val="20"/>
                <w:szCs w:val="20"/>
              </w:rPr>
              <w:t>1</w:t>
            </w:r>
          </w:p>
        </w:tc>
      </w:tr>
      <w:tr w:rsidR="00753994" w:rsidRPr="00726AEF" w14:paraId="00199332" w14:textId="77777777" w:rsidTr="001A6D12">
        <w:trPr>
          <w:trHeight w:val="300"/>
        </w:trPr>
        <w:tc>
          <w:tcPr>
            <w:tcW w:w="1809" w:type="dxa"/>
            <w:vMerge/>
            <w:tcBorders>
              <w:top w:val="single" w:sz="8" w:space="0" w:color="auto"/>
              <w:left w:val="single" w:sz="8" w:space="0" w:color="auto"/>
              <w:bottom w:val="single" w:sz="8" w:space="0" w:color="auto"/>
              <w:right w:val="single" w:sz="8" w:space="0" w:color="auto"/>
            </w:tcBorders>
            <w:vAlign w:val="center"/>
          </w:tcPr>
          <w:p w14:paraId="45E9BE1A" w14:textId="77777777" w:rsidR="00753994" w:rsidRPr="00726AEF" w:rsidRDefault="00753994" w:rsidP="00753994">
            <w:pPr>
              <w:spacing w:before="0"/>
              <w:jc w:val="center"/>
              <w:rPr>
                <w:sz w:val="20"/>
                <w:szCs w:val="20"/>
              </w:rPr>
            </w:pPr>
          </w:p>
        </w:tc>
        <w:tc>
          <w:tcPr>
            <w:tcW w:w="862" w:type="dxa"/>
            <w:vMerge/>
            <w:tcBorders>
              <w:top w:val="single" w:sz="8" w:space="0" w:color="auto"/>
              <w:left w:val="single" w:sz="8" w:space="0" w:color="auto"/>
              <w:bottom w:val="single" w:sz="8" w:space="0" w:color="auto"/>
              <w:right w:val="single" w:sz="8" w:space="0" w:color="auto"/>
            </w:tcBorders>
            <w:vAlign w:val="center"/>
          </w:tcPr>
          <w:p w14:paraId="332EB314" w14:textId="77777777" w:rsidR="00753994" w:rsidRPr="00726AEF" w:rsidRDefault="00753994" w:rsidP="00753994">
            <w:pPr>
              <w:spacing w:before="0"/>
              <w:jc w:val="center"/>
              <w:rPr>
                <w:sz w:val="20"/>
                <w:szCs w:val="20"/>
              </w:rPr>
            </w:pPr>
          </w:p>
        </w:tc>
        <w:tc>
          <w:tcPr>
            <w:tcW w:w="3393" w:type="dxa"/>
            <w:tcBorders>
              <w:top w:val="single" w:sz="8" w:space="0" w:color="auto"/>
              <w:left w:val="single" w:sz="8" w:space="0" w:color="auto"/>
              <w:bottom w:val="single" w:sz="8" w:space="0" w:color="auto"/>
              <w:right w:val="single" w:sz="8" w:space="0" w:color="auto"/>
            </w:tcBorders>
            <w:vAlign w:val="center"/>
          </w:tcPr>
          <w:p w14:paraId="2198D29F" w14:textId="77777777" w:rsidR="00753994" w:rsidRPr="00726AEF" w:rsidRDefault="00753994" w:rsidP="00753994">
            <w:pPr>
              <w:spacing w:before="0"/>
              <w:jc w:val="center"/>
              <w:rPr>
                <w:sz w:val="20"/>
                <w:szCs w:val="20"/>
              </w:rPr>
            </w:pPr>
            <w:r w:rsidRPr="00726AEF">
              <w:rPr>
                <w:sz w:val="20"/>
                <w:szCs w:val="20"/>
              </w:rPr>
              <w:t>Interkulturális ismeretek</w:t>
            </w:r>
          </w:p>
        </w:tc>
        <w:tc>
          <w:tcPr>
            <w:tcW w:w="990" w:type="dxa"/>
            <w:tcBorders>
              <w:top w:val="single" w:sz="8" w:space="0" w:color="auto"/>
              <w:left w:val="single" w:sz="8" w:space="0" w:color="auto"/>
              <w:bottom w:val="single" w:sz="8" w:space="0" w:color="auto"/>
              <w:right w:val="single" w:sz="8" w:space="0" w:color="auto"/>
            </w:tcBorders>
            <w:vAlign w:val="center"/>
          </w:tcPr>
          <w:p w14:paraId="7ED4D4C1" w14:textId="77777777" w:rsidR="00753994" w:rsidRPr="00726AEF" w:rsidRDefault="00753994" w:rsidP="00753994">
            <w:pPr>
              <w:spacing w:before="0"/>
              <w:jc w:val="center"/>
              <w:rPr>
                <w:sz w:val="20"/>
                <w:szCs w:val="20"/>
              </w:rPr>
            </w:pPr>
            <w:r w:rsidRPr="00726AEF">
              <w:rPr>
                <w:sz w:val="20"/>
                <w:szCs w:val="20"/>
              </w:rPr>
              <w:t>2</w:t>
            </w:r>
          </w:p>
        </w:tc>
        <w:tc>
          <w:tcPr>
            <w:tcW w:w="1336" w:type="dxa"/>
            <w:vMerge/>
            <w:tcBorders>
              <w:top w:val="single" w:sz="8" w:space="0" w:color="auto"/>
              <w:left w:val="single" w:sz="8" w:space="0" w:color="auto"/>
              <w:bottom w:val="single" w:sz="8" w:space="0" w:color="auto"/>
              <w:right w:val="single" w:sz="8" w:space="0" w:color="auto"/>
            </w:tcBorders>
            <w:vAlign w:val="center"/>
          </w:tcPr>
          <w:p w14:paraId="45F2FCC1" w14:textId="77777777" w:rsidR="00753994" w:rsidRPr="00726AEF" w:rsidRDefault="00753994" w:rsidP="00753994">
            <w:pPr>
              <w:spacing w:before="0"/>
              <w:jc w:val="center"/>
              <w:rPr>
                <w:sz w:val="20"/>
                <w:szCs w:val="20"/>
              </w:rPr>
            </w:pPr>
          </w:p>
        </w:tc>
        <w:tc>
          <w:tcPr>
            <w:tcW w:w="896" w:type="dxa"/>
            <w:tcBorders>
              <w:top w:val="single" w:sz="8" w:space="0" w:color="auto"/>
              <w:left w:val="single" w:sz="8" w:space="0" w:color="auto"/>
              <w:bottom w:val="single" w:sz="8" w:space="0" w:color="auto"/>
              <w:right w:val="single" w:sz="8" w:space="0" w:color="auto"/>
            </w:tcBorders>
            <w:vAlign w:val="center"/>
          </w:tcPr>
          <w:p w14:paraId="15D74FB5" w14:textId="77777777" w:rsidR="00753994" w:rsidRPr="00726AEF" w:rsidRDefault="00753994" w:rsidP="00753994">
            <w:pPr>
              <w:spacing w:before="0"/>
              <w:jc w:val="center"/>
              <w:rPr>
                <w:sz w:val="20"/>
                <w:szCs w:val="20"/>
              </w:rPr>
            </w:pPr>
            <w:r w:rsidRPr="00726AEF">
              <w:rPr>
                <w:sz w:val="20"/>
                <w:szCs w:val="20"/>
              </w:rPr>
              <w:t>1</w:t>
            </w:r>
          </w:p>
        </w:tc>
      </w:tr>
      <w:tr w:rsidR="00753994" w:rsidRPr="00726AEF" w14:paraId="4A270CD6" w14:textId="77777777" w:rsidTr="001A6D12">
        <w:trPr>
          <w:trHeight w:val="300"/>
        </w:trPr>
        <w:tc>
          <w:tcPr>
            <w:tcW w:w="1809" w:type="dxa"/>
            <w:vMerge/>
            <w:tcBorders>
              <w:top w:val="single" w:sz="8" w:space="0" w:color="auto"/>
              <w:left w:val="single" w:sz="8" w:space="0" w:color="auto"/>
              <w:bottom w:val="single" w:sz="12" w:space="0" w:color="auto"/>
              <w:right w:val="single" w:sz="8" w:space="0" w:color="auto"/>
            </w:tcBorders>
            <w:vAlign w:val="center"/>
          </w:tcPr>
          <w:p w14:paraId="7030A0BB" w14:textId="77777777" w:rsidR="00753994" w:rsidRPr="00726AEF" w:rsidRDefault="00753994" w:rsidP="00753994">
            <w:pPr>
              <w:spacing w:before="0"/>
              <w:jc w:val="center"/>
              <w:rPr>
                <w:sz w:val="20"/>
                <w:szCs w:val="20"/>
              </w:rPr>
            </w:pPr>
          </w:p>
        </w:tc>
        <w:tc>
          <w:tcPr>
            <w:tcW w:w="862" w:type="dxa"/>
            <w:vMerge/>
            <w:tcBorders>
              <w:top w:val="single" w:sz="8" w:space="0" w:color="auto"/>
              <w:left w:val="single" w:sz="8" w:space="0" w:color="auto"/>
              <w:bottom w:val="single" w:sz="12" w:space="0" w:color="auto"/>
              <w:right w:val="single" w:sz="8" w:space="0" w:color="auto"/>
            </w:tcBorders>
            <w:vAlign w:val="center"/>
          </w:tcPr>
          <w:p w14:paraId="14930F4A" w14:textId="77777777" w:rsidR="00753994" w:rsidRPr="00726AEF" w:rsidRDefault="00753994" w:rsidP="00753994">
            <w:pPr>
              <w:spacing w:before="0"/>
              <w:jc w:val="center"/>
              <w:rPr>
                <w:sz w:val="20"/>
                <w:szCs w:val="20"/>
              </w:rPr>
            </w:pPr>
          </w:p>
        </w:tc>
        <w:tc>
          <w:tcPr>
            <w:tcW w:w="3393" w:type="dxa"/>
            <w:tcBorders>
              <w:top w:val="single" w:sz="8" w:space="0" w:color="auto"/>
              <w:left w:val="single" w:sz="8" w:space="0" w:color="auto"/>
              <w:bottom w:val="single" w:sz="12" w:space="0" w:color="auto"/>
              <w:right w:val="single" w:sz="8" w:space="0" w:color="auto"/>
            </w:tcBorders>
            <w:vAlign w:val="center"/>
          </w:tcPr>
          <w:p w14:paraId="68BE339E" w14:textId="77777777" w:rsidR="00753994" w:rsidRPr="00726AEF" w:rsidRDefault="00753994" w:rsidP="00753994">
            <w:pPr>
              <w:spacing w:before="0"/>
              <w:jc w:val="center"/>
              <w:rPr>
                <w:sz w:val="20"/>
                <w:szCs w:val="20"/>
              </w:rPr>
            </w:pPr>
            <w:r w:rsidRPr="00726AEF">
              <w:rPr>
                <w:sz w:val="20"/>
                <w:szCs w:val="20"/>
              </w:rPr>
              <w:t>Kontrasztív és funkcionális nyelvtan</w:t>
            </w:r>
          </w:p>
        </w:tc>
        <w:tc>
          <w:tcPr>
            <w:tcW w:w="990" w:type="dxa"/>
            <w:tcBorders>
              <w:top w:val="single" w:sz="8" w:space="0" w:color="auto"/>
              <w:left w:val="single" w:sz="8" w:space="0" w:color="auto"/>
              <w:bottom w:val="single" w:sz="12" w:space="0" w:color="auto"/>
              <w:right w:val="single" w:sz="8" w:space="0" w:color="auto"/>
            </w:tcBorders>
            <w:vAlign w:val="center"/>
          </w:tcPr>
          <w:p w14:paraId="63CF14E7" w14:textId="77777777" w:rsidR="00753994" w:rsidRPr="00726AEF" w:rsidRDefault="00753994" w:rsidP="00753994">
            <w:pPr>
              <w:spacing w:before="0"/>
              <w:jc w:val="center"/>
              <w:rPr>
                <w:sz w:val="20"/>
                <w:szCs w:val="20"/>
              </w:rPr>
            </w:pPr>
            <w:r w:rsidRPr="00726AEF">
              <w:rPr>
                <w:sz w:val="20"/>
                <w:szCs w:val="20"/>
              </w:rPr>
              <w:t>2</w:t>
            </w:r>
          </w:p>
        </w:tc>
        <w:tc>
          <w:tcPr>
            <w:tcW w:w="1336" w:type="dxa"/>
            <w:vMerge/>
            <w:tcBorders>
              <w:top w:val="single" w:sz="8" w:space="0" w:color="auto"/>
              <w:left w:val="single" w:sz="8" w:space="0" w:color="auto"/>
              <w:bottom w:val="single" w:sz="12" w:space="0" w:color="auto"/>
              <w:right w:val="single" w:sz="8" w:space="0" w:color="auto"/>
            </w:tcBorders>
            <w:vAlign w:val="center"/>
          </w:tcPr>
          <w:p w14:paraId="1A61E053" w14:textId="77777777" w:rsidR="00753994" w:rsidRPr="00726AEF" w:rsidRDefault="00753994" w:rsidP="00753994">
            <w:pPr>
              <w:spacing w:before="0"/>
              <w:jc w:val="center"/>
              <w:rPr>
                <w:sz w:val="20"/>
                <w:szCs w:val="20"/>
              </w:rPr>
            </w:pPr>
          </w:p>
        </w:tc>
        <w:tc>
          <w:tcPr>
            <w:tcW w:w="896" w:type="dxa"/>
            <w:tcBorders>
              <w:top w:val="single" w:sz="8" w:space="0" w:color="auto"/>
              <w:left w:val="single" w:sz="8" w:space="0" w:color="auto"/>
              <w:bottom w:val="single" w:sz="12" w:space="0" w:color="auto"/>
              <w:right w:val="single" w:sz="8" w:space="0" w:color="auto"/>
            </w:tcBorders>
            <w:vAlign w:val="center"/>
          </w:tcPr>
          <w:p w14:paraId="37E7940A" w14:textId="77777777" w:rsidR="00753994" w:rsidRPr="00726AEF" w:rsidRDefault="00753994" w:rsidP="00753994">
            <w:pPr>
              <w:spacing w:before="0"/>
              <w:jc w:val="center"/>
              <w:rPr>
                <w:sz w:val="20"/>
                <w:szCs w:val="20"/>
              </w:rPr>
            </w:pPr>
            <w:r w:rsidRPr="00726AEF">
              <w:rPr>
                <w:sz w:val="20"/>
                <w:szCs w:val="20"/>
              </w:rPr>
              <w:t>2</w:t>
            </w:r>
          </w:p>
        </w:tc>
      </w:tr>
      <w:tr w:rsidR="00753994" w:rsidRPr="00726AEF" w14:paraId="756F4429" w14:textId="77777777" w:rsidTr="001A6D12">
        <w:trPr>
          <w:trHeight w:val="300"/>
        </w:trPr>
        <w:tc>
          <w:tcPr>
            <w:tcW w:w="1809" w:type="dxa"/>
            <w:vMerge w:val="restart"/>
            <w:tcBorders>
              <w:top w:val="single" w:sz="12" w:space="0" w:color="auto"/>
            </w:tcBorders>
            <w:vAlign w:val="center"/>
          </w:tcPr>
          <w:p w14:paraId="57245957" w14:textId="77777777" w:rsidR="00753994" w:rsidRPr="00726AEF" w:rsidRDefault="00753994" w:rsidP="00753994">
            <w:pPr>
              <w:spacing w:before="0"/>
              <w:jc w:val="center"/>
              <w:rPr>
                <w:sz w:val="20"/>
                <w:szCs w:val="20"/>
              </w:rPr>
            </w:pPr>
            <w:r w:rsidRPr="00726AEF">
              <w:rPr>
                <w:sz w:val="20"/>
                <w:szCs w:val="20"/>
              </w:rPr>
              <w:t>2.</w:t>
            </w:r>
          </w:p>
        </w:tc>
        <w:tc>
          <w:tcPr>
            <w:tcW w:w="862" w:type="dxa"/>
            <w:vMerge w:val="restart"/>
            <w:tcBorders>
              <w:top w:val="single" w:sz="12" w:space="0" w:color="auto"/>
            </w:tcBorders>
            <w:vAlign w:val="center"/>
          </w:tcPr>
          <w:p w14:paraId="28843227" w14:textId="77777777" w:rsidR="00753994" w:rsidRPr="00726AEF" w:rsidRDefault="00753994" w:rsidP="00753994">
            <w:pPr>
              <w:spacing w:before="0"/>
              <w:jc w:val="center"/>
              <w:rPr>
                <w:sz w:val="20"/>
                <w:szCs w:val="20"/>
              </w:rPr>
            </w:pPr>
            <w:r w:rsidRPr="00726AEF">
              <w:rPr>
                <w:sz w:val="20"/>
                <w:szCs w:val="20"/>
              </w:rPr>
              <w:t>2.</w:t>
            </w:r>
          </w:p>
        </w:tc>
        <w:tc>
          <w:tcPr>
            <w:tcW w:w="3393" w:type="dxa"/>
            <w:tcBorders>
              <w:top w:val="single" w:sz="12" w:space="0" w:color="auto"/>
            </w:tcBorders>
            <w:vAlign w:val="center"/>
          </w:tcPr>
          <w:p w14:paraId="7284C9F2" w14:textId="77777777" w:rsidR="00753994" w:rsidRPr="00726AEF" w:rsidRDefault="00753994" w:rsidP="00753994">
            <w:pPr>
              <w:spacing w:before="0"/>
              <w:jc w:val="center"/>
              <w:rPr>
                <w:sz w:val="20"/>
                <w:szCs w:val="20"/>
              </w:rPr>
            </w:pPr>
            <w:r w:rsidRPr="00726AEF">
              <w:rPr>
                <w:sz w:val="20"/>
                <w:szCs w:val="20"/>
              </w:rPr>
              <w:t>Szaknyelvi társalgás 2.</w:t>
            </w:r>
          </w:p>
        </w:tc>
        <w:tc>
          <w:tcPr>
            <w:tcW w:w="990" w:type="dxa"/>
            <w:tcBorders>
              <w:top w:val="single" w:sz="12" w:space="0" w:color="auto"/>
            </w:tcBorders>
            <w:vAlign w:val="center"/>
          </w:tcPr>
          <w:p w14:paraId="6B444990" w14:textId="77777777" w:rsidR="00753994" w:rsidRPr="00726AEF" w:rsidRDefault="00753994" w:rsidP="00753994">
            <w:pPr>
              <w:spacing w:before="0"/>
              <w:jc w:val="center"/>
              <w:rPr>
                <w:sz w:val="20"/>
                <w:szCs w:val="20"/>
              </w:rPr>
            </w:pPr>
            <w:r w:rsidRPr="00726AEF">
              <w:rPr>
                <w:sz w:val="20"/>
                <w:szCs w:val="20"/>
              </w:rPr>
              <w:t>3</w:t>
            </w:r>
          </w:p>
        </w:tc>
        <w:tc>
          <w:tcPr>
            <w:tcW w:w="1336" w:type="dxa"/>
            <w:vMerge w:val="restart"/>
            <w:tcBorders>
              <w:top w:val="single" w:sz="12" w:space="0" w:color="auto"/>
            </w:tcBorders>
            <w:vAlign w:val="center"/>
          </w:tcPr>
          <w:p w14:paraId="35C714DF" w14:textId="77777777" w:rsidR="00753994" w:rsidRPr="00726AEF" w:rsidRDefault="00753994" w:rsidP="00753994">
            <w:pPr>
              <w:spacing w:before="0"/>
              <w:jc w:val="center"/>
              <w:rPr>
                <w:sz w:val="20"/>
                <w:szCs w:val="20"/>
              </w:rPr>
            </w:pPr>
            <w:r w:rsidRPr="00726AEF">
              <w:rPr>
                <w:sz w:val="20"/>
                <w:szCs w:val="20"/>
              </w:rPr>
              <w:t>aláírás és gyakorlati jegy</w:t>
            </w:r>
          </w:p>
        </w:tc>
        <w:tc>
          <w:tcPr>
            <w:tcW w:w="896" w:type="dxa"/>
            <w:tcBorders>
              <w:top w:val="single" w:sz="12" w:space="0" w:color="auto"/>
            </w:tcBorders>
            <w:vAlign w:val="center"/>
          </w:tcPr>
          <w:p w14:paraId="317876B8" w14:textId="77777777" w:rsidR="00753994" w:rsidRPr="00726AEF" w:rsidRDefault="00753994" w:rsidP="00753994">
            <w:pPr>
              <w:spacing w:before="0"/>
              <w:jc w:val="center"/>
              <w:rPr>
                <w:sz w:val="20"/>
                <w:szCs w:val="20"/>
              </w:rPr>
            </w:pPr>
            <w:r w:rsidRPr="00726AEF">
              <w:rPr>
                <w:sz w:val="20"/>
                <w:szCs w:val="20"/>
              </w:rPr>
              <w:t>1</w:t>
            </w:r>
          </w:p>
        </w:tc>
      </w:tr>
      <w:tr w:rsidR="00753994" w:rsidRPr="00726AEF" w14:paraId="78AFCD5B" w14:textId="77777777" w:rsidTr="001A6D12">
        <w:trPr>
          <w:trHeight w:val="300"/>
        </w:trPr>
        <w:tc>
          <w:tcPr>
            <w:tcW w:w="1809" w:type="dxa"/>
            <w:vMerge/>
            <w:tcBorders>
              <w:bottom w:val="single" w:sz="12" w:space="0" w:color="auto"/>
            </w:tcBorders>
            <w:vAlign w:val="center"/>
          </w:tcPr>
          <w:p w14:paraId="4896D87F" w14:textId="77777777" w:rsidR="00753994" w:rsidRPr="00726AEF" w:rsidRDefault="00753994" w:rsidP="00753994">
            <w:pPr>
              <w:spacing w:before="0"/>
              <w:jc w:val="center"/>
              <w:rPr>
                <w:sz w:val="20"/>
                <w:szCs w:val="20"/>
              </w:rPr>
            </w:pPr>
          </w:p>
        </w:tc>
        <w:tc>
          <w:tcPr>
            <w:tcW w:w="862" w:type="dxa"/>
            <w:vMerge/>
            <w:tcBorders>
              <w:bottom w:val="single" w:sz="12" w:space="0" w:color="auto"/>
            </w:tcBorders>
            <w:vAlign w:val="center"/>
          </w:tcPr>
          <w:p w14:paraId="5DFC66DD" w14:textId="77777777" w:rsidR="00753994" w:rsidRPr="00726AEF" w:rsidRDefault="00753994" w:rsidP="00753994">
            <w:pPr>
              <w:spacing w:before="0"/>
              <w:jc w:val="center"/>
              <w:rPr>
                <w:sz w:val="20"/>
                <w:szCs w:val="20"/>
              </w:rPr>
            </w:pPr>
          </w:p>
        </w:tc>
        <w:tc>
          <w:tcPr>
            <w:tcW w:w="3393" w:type="dxa"/>
            <w:tcBorders>
              <w:bottom w:val="single" w:sz="12" w:space="0" w:color="auto"/>
            </w:tcBorders>
            <w:vAlign w:val="center"/>
          </w:tcPr>
          <w:p w14:paraId="37030740" w14:textId="77777777" w:rsidR="00753994" w:rsidRPr="00726AEF" w:rsidRDefault="00753994" w:rsidP="00753994">
            <w:pPr>
              <w:spacing w:before="0"/>
              <w:jc w:val="center"/>
              <w:rPr>
                <w:sz w:val="20"/>
                <w:szCs w:val="20"/>
              </w:rPr>
            </w:pPr>
            <w:r w:rsidRPr="00726AEF">
              <w:rPr>
                <w:sz w:val="20"/>
                <w:szCs w:val="20"/>
              </w:rPr>
              <w:t>Fordítástechnika 1.</w:t>
            </w:r>
          </w:p>
        </w:tc>
        <w:tc>
          <w:tcPr>
            <w:tcW w:w="990" w:type="dxa"/>
            <w:tcBorders>
              <w:bottom w:val="single" w:sz="12" w:space="0" w:color="auto"/>
            </w:tcBorders>
            <w:vAlign w:val="center"/>
          </w:tcPr>
          <w:p w14:paraId="0A39E95C" w14:textId="77777777" w:rsidR="00753994" w:rsidRPr="00726AEF" w:rsidRDefault="00753994" w:rsidP="00753994">
            <w:pPr>
              <w:spacing w:before="0"/>
              <w:jc w:val="center"/>
              <w:rPr>
                <w:sz w:val="20"/>
                <w:szCs w:val="20"/>
              </w:rPr>
            </w:pPr>
            <w:r w:rsidRPr="00726AEF">
              <w:rPr>
                <w:sz w:val="20"/>
                <w:szCs w:val="20"/>
              </w:rPr>
              <w:t>3</w:t>
            </w:r>
          </w:p>
        </w:tc>
        <w:tc>
          <w:tcPr>
            <w:tcW w:w="1336" w:type="dxa"/>
            <w:vMerge/>
            <w:tcBorders>
              <w:bottom w:val="single" w:sz="12" w:space="0" w:color="auto"/>
            </w:tcBorders>
            <w:vAlign w:val="center"/>
          </w:tcPr>
          <w:p w14:paraId="6ABA305B" w14:textId="77777777" w:rsidR="00753994" w:rsidRPr="00726AEF" w:rsidRDefault="00753994" w:rsidP="00753994">
            <w:pPr>
              <w:spacing w:before="0"/>
              <w:jc w:val="center"/>
              <w:rPr>
                <w:sz w:val="20"/>
                <w:szCs w:val="20"/>
              </w:rPr>
            </w:pPr>
          </w:p>
        </w:tc>
        <w:tc>
          <w:tcPr>
            <w:tcW w:w="896" w:type="dxa"/>
            <w:tcBorders>
              <w:bottom w:val="single" w:sz="12" w:space="0" w:color="auto"/>
            </w:tcBorders>
            <w:vAlign w:val="center"/>
          </w:tcPr>
          <w:p w14:paraId="03DE0D45" w14:textId="77777777" w:rsidR="00753994" w:rsidRPr="00726AEF" w:rsidRDefault="00753994" w:rsidP="00753994">
            <w:pPr>
              <w:spacing w:before="0"/>
              <w:jc w:val="center"/>
              <w:rPr>
                <w:sz w:val="20"/>
                <w:szCs w:val="20"/>
              </w:rPr>
            </w:pPr>
            <w:r w:rsidRPr="00726AEF">
              <w:rPr>
                <w:sz w:val="20"/>
                <w:szCs w:val="20"/>
              </w:rPr>
              <w:t>1</w:t>
            </w:r>
          </w:p>
        </w:tc>
      </w:tr>
      <w:tr w:rsidR="00753994" w:rsidRPr="00726AEF" w14:paraId="37A49C75" w14:textId="77777777" w:rsidTr="001A6D12">
        <w:trPr>
          <w:trHeight w:val="300"/>
        </w:trPr>
        <w:tc>
          <w:tcPr>
            <w:tcW w:w="1809" w:type="dxa"/>
            <w:vMerge w:val="restart"/>
            <w:tcBorders>
              <w:top w:val="single" w:sz="12" w:space="0" w:color="auto"/>
            </w:tcBorders>
            <w:vAlign w:val="center"/>
          </w:tcPr>
          <w:p w14:paraId="0B660C3B" w14:textId="77777777" w:rsidR="00753994" w:rsidRPr="00726AEF" w:rsidRDefault="00753994" w:rsidP="00753994">
            <w:pPr>
              <w:spacing w:before="0"/>
              <w:jc w:val="center"/>
              <w:rPr>
                <w:sz w:val="20"/>
                <w:szCs w:val="20"/>
              </w:rPr>
            </w:pPr>
            <w:r w:rsidRPr="00726AEF">
              <w:rPr>
                <w:sz w:val="20"/>
                <w:szCs w:val="20"/>
              </w:rPr>
              <w:t>3.</w:t>
            </w:r>
          </w:p>
        </w:tc>
        <w:tc>
          <w:tcPr>
            <w:tcW w:w="862" w:type="dxa"/>
            <w:vMerge w:val="restart"/>
            <w:tcBorders>
              <w:top w:val="single" w:sz="12" w:space="0" w:color="auto"/>
            </w:tcBorders>
            <w:vAlign w:val="center"/>
          </w:tcPr>
          <w:p w14:paraId="64EFE3C3" w14:textId="77777777" w:rsidR="00753994" w:rsidRPr="00726AEF" w:rsidRDefault="00753994" w:rsidP="00753994">
            <w:pPr>
              <w:spacing w:before="0"/>
              <w:jc w:val="center"/>
              <w:rPr>
                <w:sz w:val="20"/>
                <w:szCs w:val="20"/>
              </w:rPr>
            </w:pPr>
            <w:r w:rsidRPr="00726AEF">
              <w:rPr>
                <w:sz w:val="20"/>
                <w:szCs w:val="20"/>
              </w:rPr>
              <w:t>3.</w:t>
            </w:r>
          </w:p>
        </w:tc>
        <w:tc>
          <w:tcPr>
            <w:tcW w:w="3393" w:type="dxa"/>
            <w:tcBorders>
              <w:top w:val="single" w:sz="12" w:space="0" w:color="auto"/>
            </w:tcBorders>
            <w:vAlign w:val="center"/>
          </w:tcPr>
          <w:p w14:paraId="62018FBF" w14:textId="77777777" w:rsidR="00753994" w:rsidRPr="00726AEF" w:rsidRDefault="00753994" w:rsidP="00753994">
            <w:pPr>
              <w:spacing w:before="0"/>
              <w:jc w:val="center"/>
              <w:rPr>
                <w:sz w:val="20"/>
                <w:szCs w:val="20"/>
              </w:rPr>
            </w:pPr>
            <w:r w:rsidRPr="00726AEF">
              <w:rPr>
                <w:sz w:val="20"/>
                <w:szCs w:val="20"/>
              </w:rPr>
              <w:t>Szaknyelvi társalgás 3.</w:t>
            </w:r>
          </w:p>
        </w:tc>
        <w:tc>
          <w:tcPr>
            <w:tcW w:w="990" w:type="dxa"/>
            <w:tcBorders>
              <w:top w:val="single" w:sz="12" w:space="0" w:color="auto"/>
            </w:tcBorders>
            <w:vAlign w:val="center"/>
          </w:tcPr>
          <w:p w14:paraId="70F47F68" w14:textId="77777777" w:rsidR="00753994" w:rsidRPr="00726AEF" w:rsidRDefault="00753994" w:rsidP="00753994">
            <w:pPr>
              <w:spacing w:before="0"/>
              <w:jc w:val="center"/>
              <w:rPr>
                <w:sz w:val="20"/>
                <w:szCs w:val="20"/>
              </w:rPr>
            </w:pPr>
            <w:r w:rsidRPr="00726AEF">
              <w:rPr>
                <w:sz w:val="20"/>
                <w:szCs w:val="20"/>
              </w:rPr>
              <w:t>3</w:t>
            </w:r>
          </w:p>
        </w:tc>
        <w:tc>
          <w:tcPr>
            <w:tcW w:w="1336" w:type="dxa"/>
            <w:vMerge w:val="restart"/>
            <w:tcBorders>
              <w:top w:val="single" w:sz="12" w:space="0" w:color="auto"/>
            </w:tcBorders>
            <w:vAlign w:val="center"/>
          </w:tcPr>
          <w:p w14:paraId="6EC89DA2" w14:textId="77777777" w:rsidR="00753994" w:rsidRPr="00726AEF" w:rsidRDefault="00753994" w:rsidP="00753994">
            <w:pPr>
              <w:spacing w:before="0"/>
              <w:jc w:val="center"/>
              <w:rPr>
                <w:sz w:val="20"/>
                <w:szCs w:val="20"/>
              </w:rPr>
            </w:pPr>
            <w:r w:rsidRPr="00726AEF">
              <w:rPr>
                <w:sz w:val="20"/>
                <w:szCs w:val="20"/>
              </w:rPr>
              <w:t>aláírás és gyakorlati jegy</w:t>
            </w:r>
          </w:p>
        </w:tc>
        <w:tc>
          <w:tcPr>
            <w:tcW w:w="896" w:type="dxa"/>
            <w:tcBorders>
              <w:top w:val="single" w:sz="12" w:space="0" w:color="auto"/>
            </w:tcBorders>
            <w:vAlign w:val="center"/>
          </w:tcPr>
          <w:p w14:paraId="21543C93" w14:textId="77777777" w:rsidR="00753994" w:rsidRPr="00726AEF" w:rsidRDefault="00753994" w:rsidP="00753994">
            <w:pPr>
              <w:spacing w:before="0"/>
              <w:jc w:val="center"/>
              <w:rPr>
                <w:sz w:val="20"/>
                <w:szCs w:val="20"/>
              </w:rPr>
            </w:pPr>
            <w:r w:rsidRPr="00726AEF">
              <w:rPr>
                <w:sz w:val="20"/>
                <w:szCs w:val="20"/>
              </w:rPr>
              <w:t>1</w:t>
            </w:r>
          </w:p>
        </w:tc>
      </w:tr>
      <w:tr w:rsidR="00753994" w:rsidRPr="00726AEF" w14:paraId="1B3136CB" w14:textId="77777777" w:rsidTr="001A6D12">
        <w:trPr>
          <w:trHeight w:val="300"/>
        </w:trPr>
        <w:tc>
          <w:tcPr>
            <w:tcW w:w="1809" w:type="dxa"/>
            <w:vMerge/>
            <w:tcBorders>
              <w:bottom w:val="single" w:sz="12" w:space="0" w:color="auto"/>
            </w:tcBorders>
            <w:vAlign w:val="center"/>
          </w:tcPr>
          <w:p w14:paraId="4113122A" w14:textId="77777777" w:rsidR="00753994" w:rsidRPr="00726AEF" w:rsidRDefault="00753994" w:rsidP="00753994">
            <w:pPr>
              <w:spacing w:before="0"/>
              <w:jc w:val="center"/>
              <w:rPr>
                <w:sz w:val="20"/>
                <w:szCs w:val="20"/>
              </w:rPr>
            </w:pPr>
          </w:p>
        </w:tc>
        <w:tc>
          <w:tcPr>
            <w:tcW w:w="862" w:type="dxa"/>
            <w:vMerge/>
            <w:tcBorders>
              <w:bottom w:val="single" w:sz="12" w:space="0" w:color="auto"/>
            </w:tcBorders>
            <w:vAlign w:val="center"/>
          </w:tcPr>
          <w:p w14:paraId="13ACB10C" w14:textId="77777777" w:rsidR="00753994" w:rsidRPr="00726AEF" w:rsidRDefault="00753994" w:rsidP="00753994">
            <w:pPr>
              <w:spacing w:before="0"/>
              <w:jc w:val="center"/>
              <w:rPr>
                <w:sz w:val="20"/>
                <w:szCs w:val="20"/>
              </w:rPr>
            </w:pPr>
          </w:p>
        </w:tc>
        <w:tc>
          <w:tcPr>
            <w:tcW w:w="3393" w:type="dxa"/>
            <w:tcBorders>
              <w:bottom w:val="single" w:sz="12" w:space="0" w:color="auto"/>
            </w:tcBorders>
            <w:vAlign w:val="center"/>
          </w:tcPr>
          <w:p w14:paraId="6310E064" w14:textId="77777777" w:rsidR="00753994" w:rsidRPr="00726AEF" w:rsidRDefault="00753994" w:rsidP="00753994">
            <w:pPr>
              <w:spacing w:before="0"/>
              <w:jc w:val="center"/>
              <w:rPr>
                <w:sz w:val="20"/>
                <w:szCs w:val="20"/>
              </w:rPr>
            </w:pPr>
            <w:r w:rsidRPr="00726AEF">
              <w:rPr>
                <w:sz w:val="20"/>
                <w:szCs w:val="20"/>
              </w:rPr>
              <w:t>Fordítástechnika 2.</w:t>
            </w:r>
          </w:p>
        </w:tc>
        <w:tc>
          <w:tcPr>
            <w:tcW w:w="990" w:type="dxa"/>
            <w:tcBorders>
              <w:bottom w:val="single" w:sz="12" w:space="0" w:color="auto"/>
            </w:tcBorders>
            <w:vAlign w:val="center"/>
          </w:tcPr>
          <w:p w14:paraId="197D3DAA" w14:textId="77777777" w:rsidR="00753994" w:rsidRPr="00726AEF" w:rsidRDefault="00753994" w:rsidP="00753994">
            <w:pPr>
              <w:spacing w:before="0"/>
              <w:jc w:val="center"/>
              <w:rPr>
                <w:sz w:val="20"/>
                <w:szCs w:val="20"/>
              </w:rPr>
            </w:pPr>
            <w:r w:rsidRPr="00726AEF">
              <w:rPr>
                <w:sz w:val="20"/>
                <w:szCs w:val="20"/>
              </w:rPr>
              <w:t>3</w:t>
            </w:r>
          </w:p>
        </w:tc>
        <w:tc>
          <w:tcPr>
            <w:tcW w:w="1336" w:type="dxa"/>
            <w:vMerge/>
            <w:tcBorders>
              <w:bottom w:val="single" w:sz="12" w:space="0" w:color="auto"/>
            </w:tcBorders>
            <w:vAlign w:val="center"/>
          </w:tcPr>
          <w:p w14:paraId="74B3545C" w14:textId="77777777" w:rsidR="00753994" w:rsidRPr="00726AEF" w:rsidRDefault="00753994" w:rsidP="00753994">
            <w:pPr>
              <w:spacing w:before="0"/>
              <w:jc w:val="center"/>
              <w:rPr>
                <w:sz w:val="20"/>
                <w:szCs w:val="20"/>
              </w:rPr>
            </w:pPr>
          </w:p>
        </w:tc>
        <w:tc>
          <w:tcPr>
            <w:tcW w:w="896" w:type="dxa"/>
            <w:tcBorders>
              <w:bottom w:val="single" w:sz="12" w:space="0" w:color="auto"/>
            </w:tcBorders>
            <w:vAlign w:val="center"/>
          </w:tcPr>
          <w:p w14:paraId="1EB830B4" w14:textId="77777777" w:rsidR="00753994" w:rsidRPr="00726AEF" w:rsidRDefault="00753994" w:rsidP="00753994">
            <w:pPr>
              <w:spacing w:before="0"/>
              <w:jc w:val="center"/>
              <w:rPr>
                <w:sz w:val="20"/>
                <w:szCs w:val="20"/>
              </w:rPr>
            </w:pPr>
            <w:r w:rsidRPr="00726AEF">
              <w:rPr>
                <w:sz w:val="20"/>
                <w:szCs w:val="20"/>
              </w:rPr>
              <w:t>1</w:t>
            </w:r>
          </w:p>
        </w:tc>
      </w:tr>
      <w:tr w:rsidR="00753994" w:rsidRPr="00726AEF" w14:paraId="2D0FC516" w14:textId="77777777" w:rsidTr="001A6D12">
        <w:trPr>
          <w:trHeight w:val="300"/>
        </w:trPr>
        <w:tc>
          <w:tcPr>
            <w:tcW w:w="1809" w:type="dxa"/>
            <w:vMerge w:val="restart"/>
            <w:tcBorders>
              <w:top w:val="single" w:sz="12" w:space="0" w:color="auto"/>
            </w:tcBorders>
            <w:vAlign w:val="center"/>
          </w:tcPr>
          <w:p w14:paraId="4A0FD593" w14:textId="77777777" w:rsidR="00753994" w:rsidRPr="00726AEF" w:rsidRDefault="00753994" w:rsidP="00753994">
            <w:pPr>
              <w:spacing w:before="0"/>
              <w:jc w:val="center"/>
              <w:rPr>
                <w:sz w:val="20"/>
                <w:szCs w:val="20"/>
              </w:rPr>
            </w:pPr>
            <w:r w:rsidRPr="00726AEF">
              <w:rPr>
                <w:sz w:val="20"/>
                <w:szCs w:val="20"/>
              </w:rPr>
              <w:t>4.</w:t>
            </w:r>
          </w:p>
        </w:tc>
        <w:tc>
          <w:tcPr>
            <w:tcW w:w="862" w:type="dxa"/>
            <w:vMerge w:val="restart"/>
            <w:tcBorders>
              <w:top w:val="single" w:sz="12" w:space="0" w:color="auto"/>
            </w:tcBorders>
            <w:vAlign w:val="center"/>
          </w:tcPr>
          <w:p w14:paraId="5C813B59" w14:textId="77777777" w:rsidR="00753994" w:rsidRPr="00726AEF" w:rsidRDefault="00753994" w:rsidP="00753994">
            <w:pPr>
              <w:spacing w:before="0"/>
              <w:jc w:val="center"/>
              <w:rPr>
                <w:sz w:val="20"/>
                <w:szCs w:val="20"/>
              </w:rPr>
            </w:pPr>
            <w:r w:rsidRPr="00726AEF">
              <w:rPr>
                <w:sz w:val="20"/>
                <w:szCs w:val="20"/>
              </w:rPr>
              <w:t>4.</w:t>
            </w:r>
          </w:p>
        </w:tc>
        <w:tc>
          <w:tcPr>
            <w:tcW w:w="3393" w:type="dxa"/>
            <w:tcBorders>
              <w:top w:val="single" w:sz="12" w:space="0" w:color="auto"/>
            </w:tcBorders>
            <w:vAlign w:val="center"/>
          </w:tcPr>
          <w:p w14:paraId="64CEA217" w14:textId="77777777" w:rsidR="00753994" w:rsidRPr="00726AEF" w:rsidRDefault="00753994" w:rsidP="00753994">
            <w:pPr>
              <w:spacing w:before="0"/>
              <w:jc w:val="center"/>
              <w:rPr>
                <w:sz w:val="20"/>
                <w:szCs w:val="20"/>
              </w:rPr>
            </w:pPr>
            <w:r w:rsidRPr="00726AEF">
              <w:rPr>
                <w:sz w:val="20"/>
                <w:szCs w:val="20"/>
              </w:rPr>
              <w:t>Szaknyelvi társalgás 4.</w:t>
            </w:r>
          </w:p>
        </w:tc>
        <w:tc>
          <w:tcPr>
            <w:tcW w:w="990" w:type="dxa"/>
            <w:tcBorders>
              <w:top w:val="single" w:sz="12" w:space="0" w:color="auto"/>
            </w:tcBorders>
            <w:vAlign w:val="center"/>
          </w:tcPr>
          <w:p w14:paraId="662D479C" w14:textId="77777777" w:rsidR="00753994" w:rsidRPr="00726AEF" w:rsidRDefault="00753994" w:rsidP="00753994">
            <w:pPr>
              <w:spacing w:before="0"/>
              <w:jc w:val="center"/>
              <w:rPr>
                <w:sz w:val="20"/>
                <w:szCs w:val="20"/>
              </w:rPr>
            </w:pPr>
            <w:r w:rsidRPr="00726AEF">
              <w:rPr>
                <w:sz w:val="20"/>
                <w:szCs w:val="20"/>
              </w:rPr>
              <w:t>2</w:t>
            </w:r>
          </w:p>
        </w:tc>
        <w:tc>
          <w:tcPr>
            <w:tcW w:w="1336" w:type="dxa"/>
            <w:vMerge w:val="restart"/>
            <w:tcBorders>
              <w:top w:val="single" w:sz="12" w:space="0" w:color="auto"/>
            </w:tcBorders>
            <w:vAlign w:val="center"/>
          </w:tcPr>
          <w:p w14:paraId="72212427" w14:textId="77777777" w:rsidR="00753994" w:rsidRPr="00726AEF" w:rsidRDefault="00753994" w:rsidP="00753994">
            <w:pPr>
              <w:spacing w:before="0"/>
              <w:jc w:val="center"/>
              <w:rPr>
                <w:sz w:val="20"/>
                <w:szCs w:val="20"/>
              </w:rPr>
            </w:pPr>
            <w:r w:rsidRPr="00726AEF">
              <w:rPr>
                <w:sz w:val="20"/>
                <w:szCs w:val="20"/>
              </w:rPr>
              <w:t>aláírás és gyakorlati jegy</w:t>
            </w:r>
          </w:p>
        </w:tc>
        <w:tc>
          <w:tcPr>
            <w:tcW w:w="896" w:type="dxa"/>
            <w:tcBorders>
              <w:top w:val="single" w:sz="12" w:space="0" w:color="auto"/>
            </w:tcBorders>
            <w:vAlign w:val="center"/>
          </w:tcPr>
          <w:p w14:paraId="7C74EF5D" w14:textId="77777777" w:rsidR="00753994" w:rsidRPr="00726AEF" w:rsidRDefault="00753994" w:rsidP="00753994">
            <w:pPr>
              <w:spacing w:before="0"/>
              <w:jc w:val="center"/>
              <w:rPr>
                <w:sz w:val="20"/>
                <w:szCs w:val="20"/>
              </w:rPr>
            </w:pPr>
            <w:r w:rsidRPr="00726AEF">
              <w:rPr>
                <w:sz w:val="20"/>
                <w:szCs w:val="20"/>
              </w:rPr>
              <w:t>1</w:t>
            </w:r>
          </w:p>
        </w:tc>
      </w:tr>
      <w:tr w:rsidR="00753994" w:rsidRPr="00726AEF" w14:paraId="1DB2E92A" w14:textId="77777777" w:rsidTr="001A6D12">
        <w:trPr>
          <w:trHeight w:val="300"/>
        </w:trPr>
        <w:tc>
          <w:tcPr>
            <w:tcW w:w="1809" w:type="dxa"/>
            <w:vMerge/>
            <w:vAlign w:val="center"/>
          </w:tcPr>
          <w:p w14:paraId="5108B209" w14:textId="77777777" w:rsidR="00753994" w:rsidRPr="00726AEF" w:rsidRDefault="00753994" w:rsidP="00753994">
            <w:pPr>
              <w:spacing w:before="0"/>
              <w:jc w:val="center"/>
              <w:rPr>
                <w:sz w:val="20"/>
                <w:szCs w:val="20"/>
              </w:rPr>
            </w:pPr>
          </w:p>
        </w:tc>
        <w:tc>
          <w:tcPr>
            <w:tcW w:w="862" w:type="dxa"/>
            <w:vMerge/>
            <w:vAlign w:val="center"/>
          </w:tcPr>
          <w:p w14:paraId="55A2E354" w14:textId="77777777" w:rsidR="00753994" w:rsidRPr="00726AEF" w:rsidRDefault="00753994" w:rsidP="00753994">
            <w:pPr>
              <w:spacing w:before="0"/>
              <w:jc w:val="center"/>
              <w:rPr>
                <w:sz w:val="20"/>
                <w:szCs w:val="20"/>
              </w:rPr>
            </w:pPr>
          </w:p>
        </w:tc>
        <w:tc>
          <w:tcPr>
            <w:tcW w:w="3393" w:type="dxa"/>
            <w:vAlign w:val="center"/>
          </w:tcPr>
          <w:p w14:paraId="64F7E21C" w14:textId="77777777" w:rsidR="00753994" w:rsidRPr="00726AEF" w:rsidRDefault="00753994" w:rsidP="00753994">
            <w:pPr>
              <w:spacing w:before="0"/>
              <w:jc w:val="center"/>
              <w:rPr>
                <w:sz w:val="20"/>
                <w:szCs w:val="20"/>
              </w:rPr>
            </w:pPr>
            <w:r w:rsidRPr="00726AEF">
              <w:rPr>
                <w:sz w:val="20"/>
                <w:szCs w:val="20"/>
              </w:rPr>
              <w:t>Fordítástechnika 3.</w:t>
            </w:r>
          </w:p>
        </w:tc>
        <w:tc>
          <w:tcPr>
            <w:tcW w:w="990" w:type="dxa"/>
            <w:vAlign w:val="center"/>
          </w:tcPr>
          <w:p w14:paraId="14AA28C9" w14:textId="77777777" w:rsidR="00753994" w:rsidRPr="00726AEF" w:rsidRDefault="00753994" w:rsidP="00753994">
            <w:pPr>
              <w:spacing w:before="0"/>
              <w:jc w:val="center"/>
              <w:rPr>
                <w:sz w:val="20"/>
                <w:szCs w:val="20"/>
              </w:rPr>
            </w:pPr>
            <w:r w:rsidRPr="00726AEF">
              <w:rPr>
                <w:sz w:val="20"/>
                <w:szCs w:val="20"/>
              </w:rPr>
              <w:t>2</w:t>
            </w:r>
          </w:p>
        </w:tc>
        <w:tc>
          <w:tcPr>
            <w:tcW w:w="1336" w:type="dxa"/>
            <w:vMerge/>
            <w:vAlign w:val="center"/>
          </w:tcPr>
          <w:p w14:paraId="5EEB6DFA" w14:textId="77777777" w:rsidR="00753994" w:rsidRPr="00726AEF" w:rsidRDefault="00753994" w:rsidP="00753994">
            <w:pPr>
              <w:spacing w:before="0"/>
              <w:jc w:val="center"/>
              <w:rPr>
                <w:sz w:val="20"/>
                <w:szCs w:val="20"/>
              </w:rPr>
            </w:pPr>
          </w:p>
        </w:tc>
        <w:tc>
          <w:tcPr>
            <w:tcW w:w="896" w:type="dxa"/>
            <w:vAlign w:val="center"/>
          </w:tcPr>
          <w:p w14:paraId="08E6EA30" w14:textId="77777777" w:rsidR="00753994" w:rsidRPr="00726AEF" w:rsidRDefault="00753994" w:rsidP="00753994">
            <w:pPr>
              <w:spacing w:before="0"/>
              <w:jc w:val="center"/>
              <w:rPr>
                <w:sz w:val="20"/>
                <w:szCs w:val="20"/>
              </w:rPr>
            </w:pPr>
            <w:r w:rsidRPr="00726AEF">
              <w:rPr>
                <w:sz w:val="20"/>
                <w:szCs w:val="20"/>
              </w:rPr>
              <w:t>1</w:t>
            </w:r>
          </w:p>
        </w:tc>
      </w:tr>
      <w:tr w:rsidR="00753994" w:rsidRPr="00726AEF" w14:paraId="7EC76C18" w14:textId="77777777" w:rsidTr="001A6D12">
        <w:trPr>
          <w:trHeight w:val="300"/>
        </w:trPr>
        <w:tc>
          <w:tcPr>
            <w:tcW w:w="1809" w:type="dxa"/>
            <w:vMerge/>
            <w:vAlign w:val="center"/>
          </w:tcPr>
          <w:p w14:paraId="73A7ACCC" w14:textId="77777777" w:rsidR="00753994" w:rsidRPr="00726AEF" w:rsidRDefault="00753994" w:rsidP="00753994">
            <w:pPr>
              <w:spacing w:before="0"/>
              <w:jc w:val="center"/>
              <w:rPr>
                <w:sz w:val="20"/>
                <w:szCs w:val="20"/>
              </w:rPr>
            </w:pPr>
          </w:p>
        </w:tc>
        <w:tc>
          <w:tcPr>
            <w:tcW w:w="862" w:type="dxa"/>
            <w:vMerge/>
            <w:vAlign w:val="center"/>
          </w:tcPr>
          <w:p w14:paraId="029D0553" w14:textId="77777777" w:rsidR="00753994" w:rsidRPr="00726AEF" w:rsidRDefault="00753994" w:rsidP="00753994">
            <w:pPr>
              <w:spacing w:before="0"/>
              <w:jc w:val="center"/>
              <w:rPr>
                <w:sz w:val="20"/>
                <w:szCs w:val="20"/>
              </w:rPr>
            </w:pPr>
          </w:p>
        </w:tc>
        <w:tc>
          <w:tcPr>
            <w:tcW w:w="3393" w:type="dxa"/>
            <w:vAlign w:val="center"/>
          </w:tcPr>
          <w:p w14:paraId="5CE1F454" w14:textId="77777777" w:rsidR="00753994" w:rsidRPr="00726AEF" w:rsidRDefault="00753994" w:rsidP="00753994">
            <w:pPr>
              <w:spacing w:before="0"/>
              <w:jc w:val="center"/>
              <w:rPr>
                <w:sz w:val="20"/>
                <w:szCs w:val="20"/>
              </w:rPr>
            </w:pPr>
            <w:r w:rsidRPr="00726AEF">
              <w:rPr>
                <w:sz w:val="20"/>
                <w:szCs w:val="20"/>
              </w:rPr>
              <w:t>Prezentáció</w:t>
            </w:r>
          </w:p>
        </w:tc>
        <w:tc>
          <w:tcPr>
            <w:tcW w:w="990" w:type="dxa"/>
            <w:vAlign w:val="center"/>
          </w:tcPr>
          <w:p w14:paraId="636716AE" w14:textId="77777777" w:rsidR="00753994" w:rsidRPr="00726AEF" w:rsidRDefault="00753994" w:rsidP="00753994">
            <w:pPr>
              <w:spacing w:before="0"/>
              <w:jc w:val="center"/>
              <w:rPr>
                <w:sz w:val="20"/>
                <w:szCs w:val="20"/>
              </w:rPr>
            </w:pPr>
            <w:r w:rsidRPr="00726AEF">
              <w:rPr>
                <w:sz w:val="20"/>
                <w:szCs w:val="20"/>
              </w:rPr>
              <w:t>2</w:t>
            </w:r>
          </w:p>
        </w:tc>
        <w:tc>
          <w:tcPr>
            <w:tcW w:w="1336" w:type="dxa"/>
            <w:vMerge/>
            <w:vAlign w:val="center"/>
          </w:tcPr>
          <w:p w14:paraId="04DDEBBA" w14:textId="77777777" w:rsidR="00753994" w:rsidRPr="00726AEF" w:rsidRDefault="00753994" w:rsidP="00753994">
            <w:pPr>
              <w:spacing w:before="0"/>
              <w:jc w:val="center"/>
              <w:rPr>
                <w:sz w:val="20"/>
                <w:szCs w:val="20"/>
              </w:rPr>
            </w:pPr>
          </w:p>
        </w:tc>
        <w:tc>
          <w:tcPr>
            <w:tcW w:w="896" w:type="dxa"/>
            <w:vAlign w:val="center"/>
          </w:tcPr>
          <w:p w14:paraId="50A9023B" w14:textId="77777777" w:rsidR="00753994" w:rsidRPr="00726AEF" w:rsidRDefault="00753994" w:rsidP="00753994">
            <w:pPr>
              <w:spacing w:before="0"/>
              <w:jc w:val="center"/>
              <w:rPr>
                <w:sz w:val="20"/>
                <w:szCs w:val="20"/>
              </w:rPr>
            </w:pPr>
            <w:r w:rsidRPr="00726AEF">
              <w:rPr>
                <w:sz w:val="20"/>
                <w:szCs w:val="20"/>
              </w:rPr>
              <w:t>2</w:t>
            </w:r>
          </w:p>
        </w:tc>
      </w:tr>
    </w:tbl>
    <w:p w14:paraId="438ACCAE" w14:textId="77777777" w:rsidR="00753994" w:rsidRPr="00726AEF" w:rsidRDefault="00753994" w:rsidP="00753994">
      <w:pPr>
        <w:spacing w:before="0"/>
      </w:pPr>
    </w:p>
    <w:p w14:paraId="3EDB01B5" w14:textId="77777777" w:rsidR="00753994" w:rsidRPr="00726AEF" w:rsidRDefault="00753994" w:rsidP="00753994">
      <w:pPr>
        <w:spacing w:before="0"/>
      </w:pPr>
      <w:r w:rsidRPr="00726AEF">
        <w:t xml:space="preserve">A képzés </w:t>
      </w:r>
      <w:r w:rsidRPr="00726AEF">
        <w:rPr>
          <w:b/>
        </w:rPr>
        <w:t xml:space="preserve">záróvizsgával </w:t>
      </w:r>
      <w:r w:rsidRPr="00726AEF">
        <w:t>zárul.</w:t>
      </w:r>
      <w:r w:rsidRPr="00726AEF">
        <w:rPr>
          <w:b/>
        </w:rPr>
        <w:t xml:space="preserve"> </w:t>
      </w:r>
      <w:r w:rsidRPr="00726AEF">
        <w:t xml:space="preserve">A záróvizsgára bocsátás feltétele egy tízoldalas, publikálható szintű diplomafordítás elkészítése. A záróvizsga írásbeli és szóbeli részből áll. Az írásbeli vizsga feladatai: idegen nyelvű szakmai szöveg fordítása magyar nyelvre, illetve magyar nyelvű szakmai szöveg tömörítése idegen nyelvre szótár segítségével. A szóbeli vizsga feladatai: szakmai téma prezentálása és blattolás (ismeretlen idegen nyelvű szöveg első látásra (felolvasás nélkül) történő tolmácsolása magyar nyelvre). </w:t>
      </w:r>
    </w:p>
    <w:p w14:paraId="72DD5611" w14:textId="77777777" w:rsidR="00753994" w:rsidRPr="00726AEF" w:rsidRDefault="00753994" w:rsidP="00753994">
      <w:pPr>
        <w:spacing w:before="0"/>
      </w:pPr>
    </w:p>
    <w:p w14:paraId="429B5321" w14:textId="303BB7CC" w:rsidR="008103B5" w:rsidRPr="004E154F" w:rsidRDefault="00753994" w:rsidP="00753994">
      <w:pPr>
        <w:rPr>
          <w:rFonts w:ascii="Arial" w:hAnsi="Arial" w:cs="Arial"/>
          <w:sz w:val="2"/>
          <w:szCs w:val="2"/>
        </w:rPr>
      </w:pPr>
      <w:r w:rsidRPr="00726AEF">
        <w:br w:type="page"/>
      </w:r>
    </w:p>
    <w:p w14:paraId="5BD0EE1B" w14:textId="5A5E419B" w:rsidR="008103B5" w:rsidRPr="00726AEF" w:rsidRDefault="008103B5" w:rsidP="00B36EA0">
      <w:pPr>
        <w:pStyle w:val="Cmsor2"/>
      </w:pPr>
      <w:bookmarkStart w:id="259" w:name="_Toc487112530"/>
      <w:bookmarkStart w:id="260" w:name="_Toc20101894"/>
      <w:bookmarkStart w:id="261" w:name="_Toc20152543"/>
      <w:bookmarkStart w:id="262" w:name="_Toc20173296"/>
      <w:r w:rsidRPr="00726AEF">
        <w:lastRenderedPageBreak/>
        <w:t>4.1</w:t>
      </w:r>
      <w:r w:rsidR="00E4125F">
        <w:t>2</w:t>
      </w:r>
      <w:r w:rsidRPr="00726AEF">
        <w:t xml:space="preserve">. </w:t>
      </w:r>
      <w:proofErr w:type="spellStart"/>
      <w:r w:rsidRPr="00726AEF">
        <w:t>BSc</w:t>
      </w:r>
      <w:proofErr w:type="spellEnd"/>
      <w:r w:rsidRPr="00726AEF">
        <w:t xml:space="preserve"> és </w:t>
      </w:r>
      <w:proofErr w:type="spellStart"/>
      <w:r w:rsidRPr="00726AEF">
        <w:t>MSc</w:t>
      </w:r>
      <w:proofErr w:type="spellEnd"/>
      <w:r w:rsidRPr="00726AEF">
        <w:t xml:space="preserve"> képzések szabadon választott tárgyai</w:t>
      </w:r>
      <w:bookmarkEnd w:id="259"/>
      <w:bookmarkEnd w:id="260"/>
      <w:bookmarkEnd w:id="261"/>
      <w:bookmarkEnd w:id="262"/>
    </w:p>
    <w:p w14:paraId="794B68D5" w14:textId="77777777" w:rsidR="008103B5" w:rsidRPr="00726AEF" w:rsidRDefault="008103B5" w:rsidP="00B36EA0"/>
    <w:tbl>
      <w:tblPr>
        <w:tblW w:w="4962"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2022"/>
        <w:gridCol w:w="2649"/>
        <w:gridCol w:w="423"/>
        <w:gridCol w:w="561"/>
        <w:gridCol w:w="561"/>
        <w:gridCol w:w="421"/>
        <w:gridCol w:w="2356"/>
      </w:tblGrid>
      <w:tr w:rsidR="008103B5" w:rsidRPr="00726AEF" w14:paraId="23EBDD1E" w14:textId="77777777" w:rsidTr="001A6D12">
        <w:trPr>
          <w:trHeight w:val="300"/>
        </w:trPr>
        <w:tc>
          <w:tcPr>
            <w:tcW w:w="5000" w:type="pct"/>
            <w:gridSpan w:val="7"/>
            <w:shd w:val="clear" w:color="auto" w:fill="E0E0E0"/>
            <w:noWrap/>
            <w:vAlign w:val="center"/>
          </w:tcPr>
          <w:p w14:paraId="5D01AA37" w14:textId="77777777" w:rsidR="008103B5" w:rsidRPr="001A6D12" w:rsidRDefault="008103B5" w:rsidP="001A6D12">
            <w:pPr>
              <w:spacing w:before="0"/>
              <w:jc w:val="center"/>
              <w:rPr>
                <w:b/>
                <w:bCs/>
                <w:sz w:val="20"/>
                <w:szCs w:val="20"/>
              </w:rPr>
            </w:pPr>
            <w:r w:rsidRPr="001A6D12">
              <w:rPr>
                <w:b/>
                <w:bCs/>
                <w:sz w:val="20"/>
                <w:szCs w:val="20"/>
              </w:rPr>
              <w:t>Szabadon választott</w:t>
            </w:r>
          </w:p>
        </w:tc>
      </w:tr>
      <w:tr w:rsidR="008103B5" w:rsidRPr="00726AEF" w14:paraId="5D217099" w14:textId="77777777" w:rsidTr="001A6D12">
        <w:trPr>
          <w:trHeight w:val="300"/>
        </w:trPr>
        <w:tc>
          <w:tcPr>
            <w:tcW w:w="1124" w:type="pct"/>
            <w:shd w:val="clear" w:color="auto" w:fill="E0E0E0"/>
            <w:vAlign w:val="center"/>
          </w:tcPr>
          <w:p w14:paraId="2A8E9946" w14:textId="77777777" w:rsidR="008103B5" w:rsidRPr="001A6D12" w:rsidRDefault="008103B5" w:rsidP="001A6D12">
            <w:pPr>
              <w:spacing w:before="0"/>
              <w:jc w:val="center"/>
              <w:rPr>
                <w:b/>
                <w:bCs/>
                <w:sz w:val="20"/>
                <w:szCs w:val="20"/>
              </w:rPr>
            </w:pPr>
            <w:r w:rsidRPr="001A6D12">
              <w:rPr>
                <w:b/>
                <w:bCs/>
                <w:sz w:val="20"/>
                <w:szCs w:val="20"/>
              </w:rPr>
              <w:t>NEPTUN kód</w:t>
            </w:r>
          </w:p>
        </w:tc>
        <w:tc>
          <w:tcPr>
            <w:tcW w:w="1473" w:type="pct"/>
            <w:shd w:val="clear" w:color="auto" w:fill="E0E0E0"/>
            <w:noWrap/>
            <w:vAlign w:val="center"/>
          </w:tcPr>
          <w:p w14:paraId="3B9ACFF2" w14:textId="77777777" w:rsidR="008103B5" w:rsidRPr="001A6D12" w:rsidRDefault="008103B5" w:rsidP="001A6D12">
            <w:pPr>
              <w:spacing w:before="0"/>
              <w:jc w:val="center"/>
              <w:rPr>
                <w:b/>
                <w:bCs/>
                <w:sz w:val="20"/>
                <w:szCs w:val="20"/>
              </w:rPr>
            </w:pPr>
            <w:r w:rsidRPr="001A6D12">
              <w:rPr>
                <w:b/>
                <w:bCs/>
                <w:sz w:val="20"/>
                <w:szCs w:val="20"/>
              </w:rPr>
              <w:t>Tárgy</w:t>
            </w:r>
          </w:p>
        </w:tc>
        <w:tc>
          <w:tcPr>
            <w:tcW w:w="235" w:type="pct"/>
            <w:shd w:val="clear" w:color="auto" w:fill="E0E0E0"/>
            <w:noWrap/>
            <w:vAlign w:val="center"/>
          </w:tcPr>
          <w:p w14:paraId="3D2855A0" w14:textId="77777777" w:rsidR="008103B5" w:rsidRPr="001A6D12" w:rsidRDefault="008103B5" w:rsidP="001A6D12">
            <w:pPr>
              <w:spacing w:before="0"/>
              <w:jc w:val="center"/>
              <w:rPr>
                <w:b/>
                <w:bCs/>
                <w:sz w:val="20"/>
                <w:szCs w:val="20"/>
              </w:rPr>
            </w:pPr>
            <w:proofErr w:type="spellStart"/>
            <w:r w:rsidRPr="001A6D12">
              <w:rPr>
                <w:b/>
                <w:bCs/>
                <w:sz w:val="20"/>
                <w:szCs w:val="20"/>
              </w:rPr>
              <w:t>Kr</w:t>
            </w:r>
            <w:proofErr w:type="spellEnd"/>
          </w:p>
        </w:tc>
        <w:tc>
          <w:tcPr>
            <w:tcW w:w="312" w:type="pct"/>
            <w:shd w:val="clear" w:color="auto" w:fill="E0E0E0"/>
            <w:noWrap/>
            <w:vAlign w:val="center"/>
          </w:tcPr>
          <w:p w14:paraId="4F69A561" w14:textId="77777777" w:rsidR="008103B5" w:rsidRPr="001A6D12" w:rsidRDefault="008103B5" w:rsidP="001A6D12">
            <w:pPr>
              <w:spacing w:before="0"/>
              <w:jc w:val="center"/>
              <w:rPr>
                <w:b/>
                <w:bCs/>
                <w:sz w:val="20"/>
                <w:szCs w:val="20"/>
              </w:rPr>
            </w:pPr>
            <w:r w:rsidRPr="001A6D12">
              <w:rPr>
                <w:b/>
                <w:bCs/>
                <w:sz w:val="20"/>
                <w:szCs w:val="20"/>
              </w:rPr>
              <w:t>E</w:t>
            </w:r>
          </w:p>
        </w:tc>
        <w:tc>
          <w:tcPr>
            <w:tcW w:w="312" w:type="pct"/>
            <w:shd w:val="clear" w:color="auto" w:fill="E0E0E0"/>
            <w:noWrap/>
            <w:vAlign w:val="center"/>
          </w:tcPr>
          <w:p w14:paraId="22FA544E" w14:textId="77777777" w:rsidR="008103B5" w:rsidRPr="001A6D12" w:rsidRDefault="008103B5" w:rsidP="001A6D12">
            <w:pPr>
              <w:spacing w:before="0"/>
              <w:jc w:val="center"/>
              <w:rPr>
                <w:b/>
                <w:bCs/>
                <w:sz w:val="20"/>
                <w:szCs w:val="20"/>
              </w:rPr>
            </w:pPr>
            <w:r w:rsidRPr="001A6D12">
              <w:rPr>
                <w:b/>
                <w:bCs/>
                <w:sz w:val="20"/>
                <w:szCs w:val="20"/>
              </w:rPr>
              <w:t>GY</w:t>
            </w:r>
          </w:p>
        </w:tc>
        <w:tc>
          <w:tcPr>
            <w:tcW w:w="234" w:type="pct"/>
            <w:shd w:val="clear" w:color="auto" w:fill="E0E0E0"/>
            <w:noWrap/>
            <w:vAlign w:val="center"/>
          </w:tcPr>
          <w:p w14:paraId="7880F48C" w14:textId="77777777" w:rsidR="008103B5" w:rsidRPr="001A6D12" w:rsidRDefault="008103B5" w:rsidP="001A6D12">
            <w:pPr>
              <w:spacing w:before="0"/>
              <w:jc w:val="center"/>
              <w:rPr>
                <w:b/>
                <w:bCs/>
                <w:sz w:val="20"/>
                <w:szCs w:val="20"/>
              </w:rPr>
            </w:pPr>
            <w:r w:rsidRPr="001A6D12">
              <w:rPr>
                <w:b/>
                <w:bCs/>
                <w:sz w:val="20"/>
                <w:szCs w:val="20"/>
              </w:rPr>
              <w:t>SZ</w:t>
            </w:r>
          </w:p>
        </w:tc>
        <w:tc>
          <w:tcPr>
            <w:tcW w:w="1310" w:type="pct"/>
            <w:shd w:val="clear" w:color="auto" w:fill="E0E0E0"/>
            <w:vAlign w:val="center"/>
          </w:tcPr>
          <w:p w14:paraId="06329241" w14:textId="77777777" w:rsidR="008103B5" w:rsidRPr="001A6D12" w:rsidRDefault="008103B5" w:rsidP="001A6D12">
            <w:pPr>
              <w:spacing w:before="0"/>
              <w:jc w:val="center"/>
              <w:rPr>
                <w:b/>
                <w:bCs/>
                <w:sz w:val="20"/>
                <w:szCs w:val="20"/>
              </w:rPr>
            </w:pPr>
            <w:r w:rsidRPr="001A6D12">
              <w:rPr>
                <w:b/>
                <w:bCs/>
                <w:sz w:val="20"/>
                <w:szCs w:val="20"/>
              </w:rPr>
              <w:t>Tárgyfelelős</w:t>
            </w:r>
          </w:p>
        </w:tc>
      </w:tr>
      <w:tr w:rsidR="008103B5" w:rsidRPr="00726AEF" w14:paraId="0125EA33" w14:textId="77777777" w:rsidTr="001A6D12">
        <w:trPr>
          <w:trHeight w:val="300"/>
        </w:trPr>
        <w:tc>
          <w:tcPr>
            <w:tcW w:w="1124" w:type="pct"/>
            <w:vAlign w:val="center"/>
          </w:tcPr>
          <w:p w14:paraId="66E98522" w14:textId="77777777" w:rsidR="008103B5" w:rsidRPr="001A6D12" w:rsidRDefault="008103B5" w:rsidP="001A6D12">
            <w:pPr>
              <w:spacing w:before="0"/>
              <w:rPr>
                <w:sz w:val="20"/>
                <w:szCs w:val="20"/>
              </w:rPr>
            </w:pPr>
            <w:r w:rsidRPr="001A6D12">
              <w:rPr>
                <w:sz w:val="20"/>
                <w:szCs w:val="20"/>
              </w:rPr>
              <w:t>MAKKEM231N</w:t>
            </w:r>
          </w:p>
        </w:tc>
        <w:tc>
          <w:tcPr>
            <w:tcW w:w="1473" w:type="pct"/>
            <w:vAlign w:val="center"/>
          </w:tcPr>
          <w:p w14:paraId="27A5443E" w14:textId="77777777" w:rsidR="008103B5" w:rsidRPr="001A6D12" w:rsidRDefault="008103B5" w:rsidP="001A6D12">
            <w:pPr>
              <w:spacing w:before="0"/>
              <w:rPr>
                <w:sz w:val="20"/>
                <w:szCs w:val="20"/>
              </w:rPr>
            </w:pPr>
            <w:r w:rsidRPr="001A6D12">
              <w:rPr>
                <w:sz w:val="20"/>
                <w:szCs w:val="20"/>
              </w:rPr>
              <w:t>Alkalmazott reakciókinetika</w:t>
            </w:r>
          </w:p>
        </w:tc>
        <w:tc>
          <w:tcPr>
            <w:tcW w:w="235" w:type="pct"/>
            <w:vAlign w:val="center"/>
          </w:tcPr>
          <w:p w14:paraId="0A37BEAA" w14:textId="77777777" w:rsidR="008103B5" w:rsidRPr="001A6D12" w:rsidRDefault="008103B5" w:rsidP="001A6D12">
            <w:pPr>
              <w:spacing w:before="0"/>
              <w:jc w:val="center"/>
              <w:rPr>
                <w:sz w:val="20"/>
                <w:szCs w:val="20"/>
              </w:rPr>
            </w:pPr>
            <w:r w:rsidRPr="001A6D12">
              <w:rPr>
                <w:sz w:val="20"/>
                <w:szCs w:val="20"/>
              </w:rPr>
              <w:t>2</w:t>
            </w:r>
          </w:p>
        </w:tc>
        <w:tc>
          <w:tcPr>
            <w:tcW w:w="312" w:type="pct"/>
            <w:vAlign w:val="center"/>
          </w:tcPr>
          <w:p w14:paraId="179A45D2" w14:textId="77777777" w:rsidR="008103B5" w:rsidRPr="001A6D12" w:rsidRDefault="008103B5" w:rsidP="001A6D12">
            <w:pPr>
              <w:spacing w:before="0"/>
              <w:jc w:val="center"/>
              <w:rPr>
                <w:sz w:val="20"/>
                <w:szCs w:val="20"/>
              </w:rPr>
            </w:pPr>
            <w:r w:rsidRPr="001A6D12">
              <w:rPr>
                <w:sz w:val="20"/>
                <w:szCs w:val="20"/>
              </w:rPr>
              <w:t>2</w:t>
            </w:r>
          </w:p>
        </w:tc>
        <w:tc>
          <w:tcPr>
            <w:tcW w:w="312" w:type="pct"/>
            <w:vAlign w:val="center"/>
          </w:tcPr>
          <w:p w14:paraId="14753666" w14:textId="77777777" w:rsidR="008103B5" w:rsidRPr="001A6D12" w:rsidRDefault="008103B5" w:rsidP="001A6D12">
            <w:pPr>
              <w:spacing w:before="0"/>
              <w:jc w:val="center"/>
              <w:rPr>
                <w:sz w:val="20"/>
                <w:szCs w:val="20"/>
              </w:rPr>
            </w:pPr>
            <w:r w:rsidRPr="001A6D12">
              <w:rPr>
                <w:sz w:val="20"/>
                <w:szCs w:val="20"/>
              </w:rPr>
              <w:t>0</w:t>
            </w:r>
          </w:p>
        </w:tc>
        <w:tc>
          <w:tcPr>
            <w:tcW w:w="234" w:type="pct"/>
            <w:vAlign w:val="center"/>
          </w:tcPr>
          <w:p w14:paraId="6FB4A7DD" w14:textId="77777777" w:rsidR="008103B5" w:rsidRPr="001A6D12" w:rsidRDefault="008103B5" w:rsidP="001A6D12">
            <w:pPr>
              <w:spacing w:before="0"/>
              <w:jc w:val="center"/>
              <w:rPr>
                <w:sz w:val="20"/>
                <w:szCs w:val="20"/>
              </w:rPr>
            </w:pPr>
            <w:r w:rsidRPr="001A6D12">
              <w:rPr>
                <w:sz w:val="20"/>
                <w:szCs w:val="20"/>
              </w:rPr>
              <w:t>B</w:t>
            </w:r>
          </w:p>
        </w:tc>
        <w:tc>
          <w:tcPr>
            <w:tcW w:w="1310" w:type="pct"/>
            <w:vAlign w:val="center"/>
          </w:tcPr>
          <w:p w14:paraId="0098CE10" w14:textId="77777777" w:rsidR="008103B5" w:rsidRPr="001A6D12" w:rsidRDefault="008103B5" w:rsidP="001A6D12">
            <w:pPr>
              <w:spacing w:before="0"/>
              <w:rPr>
                <w:sz w:val="20"/>
                <w:szCs w:val="20"/>
              </w:rPr>
            </w:pPr>
            <w:r w:rsidRPr="001A6D12">
              <w:rPr>
                <w:sz w:val="20"/>
                <w:szCs w:val="20"/>
              </w:rPr>
              <w:t xml:space="preserve">Dr. </w:t>
            </w:r>
            <w:proofErr w:type="spellStart"/>
            <w:r w:rsidRPr="001A6D12">
              <w:rPr>
                <w:sz w:val="20"/>
                <w:szCs w:val="20"/>
              </w:rPr>
              <w:t>Mogyoródy</w:t>
            </w:r>
            <w:proofErr w:type="spellEnd"/>
            <w:r w:rsidRPr="001A6D12">
              <w:rPr>
                <w:sz w:val="20"/>
                <w:szCs w:val="20"/>
              </w:rPr>
              <w:t xml:space="preserve"> Ferenc</w:t>
            </w:r>
          </w:p>
        </w:tc>
      </w:tr>
      <w:tr w:rsidR="008103B5" w:rsidRPr="00726AEF" w14:paraId="79E75A01" w14:textId="77777777" w:rsidTr="001A6D12">
        <w:trPr>
          <w:trHeight w:val="300"/>
        </w:trPr>
        <w:tc>
          <w:tcPr>
            <w:tcW w:w="1124" w:type="pct"/>
            <w:shd w:val="clear" w:color="auto" w:fill="auto"/>
            <w:vAlign w:val="center"/>
          </w:tcPr>
          <w:p w14:paraId="2696445A" w14:textId="77777777" w:rsidR="008103B5" w:rsidRPr="001A6D12" w:rsidRDefault="008103B5" w:rsidP="001A6D12">
            <w:pPr>
              <w:spacing w:before="0"/>
              <w:rPr>
                <w:sz w:val="20"/>
                <w:szCs w:val="20"/>
              </w:rPr>
            </w:pPr>
            <w:r w:rsidRPr="001A6D12">
              <w:rPr>
                <w:sz w:val="20"/>
                <w:szCs w:val="20"/>
              </w:rPr>
              <w:t>MAKMÖT1MBN</w:t>
            </w:r>
          </w:p>
        </w:tc>
        <w:tc>
          <w:tcPr>
            <w:tcW w:w="1473" w:type="pct"/>
            <w:vAlign w:val="center"/>
          </w:tcPr>
          <w:p w14:paraId="6DC8FAE8" w14:textId="77777777" w:rsidR="008103B5" w:rsidRPr="001A6D12" w:rsidRDefault="008103B5" w:rsidP="001A6D12">
            <w:pPr>
              <w:spacing w:before="0"/>
              <w:rPr>
                <w:sz w:val="20"/>
                <w:szCs w:val="20"/>
              </w:rPr>
            </w:pPr>
            <w:r w:rsidRPr="001A6D12">
              <w:rPr>
                <w:sz w:val="20"/>
                <w:szCs w:val="20"/>
              </w:rPr>
              <w:t xml:space="preserve">Bevezetés az </w:t>
            </w:r>
          </w:p>
          <w:p w14:paraId="524E8F67" w14:textId="77777777" w:rsidR="008103B5" w:rsidRPr="001A6D12" w:rsidRDefault="008103B5" w:rsidP="001A6D12">
            <w:pPr>
              <w:spacing w:before="0"/>
              <w:rPr>
                <w:sz w:val="20"/>
                <w:szCs w:val="20"/>
              </w:rPr>
            </w:pPr>
            <w:proofErr w:type="spellStart"/>
            <w:r w:rsidRPr="001A6D12">
              <w:rPr>
                <w:sz w:val="20"/>
                <w:szCs w:val="20"/>
              </w:rPr>
              <w:t>archeometallurgiába</w:t>
            </w:r>
            <w:proofErr w:type="spellEnd"/>
          </w:p>
        </w:tc>
        <w:tc>
          <w:tcPr>
            <w:tcW w:w="235" w:type="pct"/>
            <w:vAlign w:val="center"/>
          </w:tcPr>
          <w:p w14:paraId="2AE0410E" w14:textId="77777777" w:rsidR="008103B5" w:rsidRPr="001A6D12" w:rsidRDefault="008103B5" w:rsidP="001A6D12">
            <w:pPr>
              <w:spacing w:before="0"/>
              <w:jc w:val="center"/>
              <w:rPr>
                <w:sz w:val="20"/>
                <w:szCs w:val="20"/>
              </w:rPr>
            </w:pPr>
            <w:r w:rsidRPr="001A6D12">
              <w:rPr>
                <w:sz w:val="20"/>
                <w:szCs w:val="20"/>
              </w:rPr>
              <w:t>2</w:t>
            </w:r>
          </w:p>
        </w:tc>
        <w:tc>
          <w:tcPr>
            <w:tcW w:w="312" w:type="pct"/>
            <w:vAlign w:val="center"/>
          </w:tcPr>
          <w:p w14:paraId="782C795E" w14:textId="77777777" w:rsidR="008103B5" w:rsidRPr="001A6D12" w:rsidRDefault="008103B5" w:rsidP="001A6D12">
            <w:pPr>
              <w:spacing w:before="0"/>
              <w:jc w:val="center"/>
              <w:rPr>
                <w:sz w:val="20"/>
                <w:szCs w:val="20"/>
              </w:rPr>
            </w:pPr>
            <w:r w:rsidRPr="001A6D12">
              <w:rPr>
                <w:sz w:val="20"/>
                <w:szCs w:val="20"/>
              </w:rPr>
              <w:t>2</w:t>
            </w:r>
          </w:p>
        </w:tc>
        <w:tc>
          <w:tcPr>
            <w:tcW w:w="312" w:type="pct"/>
            <w:vAlign w:val="center"/>
          </w:tcPr>
          <w:p w14:paraId="5D390FB2" w14:textId="77777777" w:rsidR="008103B5" w:rsidRPr="001A6D12" w:rsidRDefault="008103B5" w:rsidP="001A6D12">
            <w:pPr>
              <w:spacing w:before="0"/>
              <w:jc w:val="center"/>
              <w:rPr>
                <w:sz w:val="20"/>
                <w:szCs w:val="20"/>
              </w:rPr>
            </w:pPr>
            <w:r w:rsidRPr="001A6D12">
              <w:rPr>
                <w:sz w:val="20"/>
                <w:szCs w:val="20"/>
              </w:rPr>
              <w:t>0</w:t>
            </w:r>
          </w:p>
        </w:tc>
        <w:tc>
          <w:tcPr>
            <w:tcW w:w="234" w:type="pct"/>
            <w:vAlign w:val="center"/>
          </w:tcPr>
          <w:p w14:paraId="711C05F0" w14:textId="77777777" w:rsidR="008103B5" w:rsidRPr="001A6D12" w:rsidRDefault="008103B5" w:rsidP="001A6D12">
            <w:pPr>
              <w:spacing w:before="0"/>
              <w:jc w:val="center"/>
              <w:rPr>
                <w:sz w:val="20"/>
                <w:szCs w:val="20"/>
              </w:rPr>
            </w:pPr>
            <w:r w:rsidRPr="001A6D12">
              <w:rPr>
                <w:sz w:val="20"/>
                <w:szCs w:val="20"/>
              </w:rPr>
              <w:t>B</w:t>
            </w:r>
          </w:p>
        </w:tc>
        <w:tc>
          <w:tcPr>
            <w:tcW w:w="1310" w:type="pct"/>
            <w:vAlign w:val="center"/>
          </w:tcPr>
          <w:p w14:paraId="5B1CC611" w14:textId="77777777" w:rsidR="008103B5" w:rsidRPr="001A6D12" w:rsidRDefault="008103B5" w:rsidP="001A6D12">
            <w:pPr>
              <w:spacing w:before="0"/>
              <w:rPr>
                <w:sz w:val="20"/>
                <w:szCs w:val="20"/>
              </w:rPr>
            </w:pPr>
            <w:r w:rsidRPr="001A6D12">
              <w:rPr>
                <w:sz w:val="20"/>
                <w:szCs w:val="20"/>
              </w:rPr>
              <w:t>Dr. Török Béla</w:t>
            </w:r>
          </w:p>
        </w:tc>
      </w:tr>
      <w:tr w:rsidR="008103B5" w:rsidRPr="00726AEF" w14:paraId="5BEFFA82" w14:textId="77777777" w:rsidTr="001A6D12">
        <w:trPr>
          <w:trHeight w:val="300"/>
        </w:trPr>
        <w:tc>
          <w:tcPr>
            <w:tcW w:w="1124" w:type="pct"/>
            <w:vAlign w:val="center"/>
          </w:tcPr>
          <w:p w14:paraId="3B74E4C8" w14:textId="77777777" w:rsidR="008103B5" w:rsidRPr="001A6D12" w:rsidRDefault="008103B5" w:rsidP="001A6D12">
            <w:pPr>
              <w:spacing w:before="0"/>
              <w:rPr>
                <w:sz w:val="20"/>
                <w:szCs w:val="20"/>
              </w:rPr>
            </w:pPr>
            <w:r w:rsidRPr="001A6D12">
              <w:rPr>
                <w:sz w:val="20"/>
                <w:szCs w:val="20"/>
              </w:rPr>
              <w:t>MEREELH001</w:t>
            </w:r>
          </w:p>
        </w:tc>
        <w:tc>
          <w:tcPr>
            <w:tcW w:w="1473" w:type="pct"/>
            <w:vAlign w:val="center"/>
          </w:tcPr>
          <w:p w14:paraId="0E798F6C" w14:textId="77777777" w:rsidR="008103B5" w:rsidRPr="001A6D12" w:rsidRDefault="008103B5" w:rsidP="001A6D12">
            <w:pPr>
              <w:spacing w:before="0"/>
              <w:rPr>
                <w:sz w:val="20"/>
                <w:szCs w:val="20"/>
              </w:rPr>
            </w:pPr>
            <w:r w:rsidRPr="001A6D12">
              <w:rPr>
                <w:sz w:val="20"/>
                <w:szCs w:val="20"/>
              </w:rPr>
              <w:t xml:space="preserve">Bibliaismeret – </w:t>
            </w:r>
          </w:p>
          <w:p w14:paraId="687FCFA4" w14:textId="77777777" w:rsidR="008103B5" w:rsidRPr="001A6D12" w:rsidRDefault="008103B5" w:rsidP="001A6D12">
            <w:pPr>
              <w:spacing w:before="0"/>
              <w:rPr>
                <w:sz w:val="20"/>
                <w:szCs w:val="20"/>
              </w:rPr>
            </w:pPr>
            <w:r w:rsidRPr="001A6D12">
              <w:rPr>
                <w:sz w:val="20"/>
                <w:szCs w:val="20"/>
              </w:rPr>
              <w:t>Biblia az európai kultúrában</w:t>
            </w:r>
          </w:p>
        </w:tc>
        <w:tc>
          <w:tcPr>
            <w:tcW w:w="235" w:type="pct"/>
            <w:vAlign w:val="center"/>
          </w:tcPr>
          <w:p w14:paraId="0A4DA345" w14:textId="77777777" w:rsidR="008103B5" w:rsidRPr="001A6D12" w:rsidRDefault="008103B5" w:rsidP="001A6D12">
            <w:pPr>
              <w:spacing w:before="0"/>
              <w:jc w:val="center"/>
              <w:rPr>
                <w:sz w:val="20"/>
                <w:szCs w:val="20"/>
              </w:rPr>
            </w:pPr>
            <w:r w:rsidRPr="001A6D12">
              <w:rPr>
                <w:sz w:val="20"/>
                <w:szCs w:val="20"/>
              </w:rPr>
              <w:t>2</w:t>
            </w:r>
          </w:p>
        </w:tc>
        <w:tc>
          <w:tcPr>
            <w:tcW w:w="312" w:type="pct"/>
            <w:vAlign w:val="center"/>
          </w:tcPr>
          <w:p w14:paraId="5F7D35A1" w14:textId="77777777" w:rsidR="008103B5" w:rsidRPr="001A6D12" w:rsidRDefault="008103B5" w:rsidP="001A6D12">
            <w:pPr>
              <w:spacing w:before="0"/>
              <w:jc w:val="center"/>
              <w:rPr>
                <w:sz w:val="20"/>
                <w:szCs w:val="20"/>
              </w:rPr>
            </w:pPr>
            <w:r w:rsidRPr="001A6D12">
              <w:rPr>
                <w:sz w:val="20"/>
                <w:szCs w:val="20"/>
              </w:rPr>
              <w:t>2</w:t>
            </w:r>
          </w:p>
        </w:tc>
        <w:tc>
          <w:tcPr>
            <w:tcW w:w="312" w:type="pct"/>
            <w:vAlign w:val="center"/>
          </w:tcPr>
          <w:p w14:paraId="617F37BB" w14:textId="77777777" w:rsidR="008103B5" w:rsidRPr="001A6D12" w:rsidRDefault="008103B5" w:rsidP="001A6D12">
            <w:pPr>
              <w:spacing w:before="0"/>
              <w:jc w:val="center"/>
              <w:rPr>
                <w:sz w:val="20"/>
                <w:szCs w:val="20"/>
              </w:rPr>
            </w:pPr>
            <w:r w:rsidRPr="001A6D12">
              <w:rPr>
                <w:sz w:val="20"/>
                <w:szCs w:val="20"/>
              </w:rPr>
              <w:t>0</w:t>
            </w:r>
          </w:p>
        </w:tc>
        <w:tc>
          <w:tcPr>
            <w:tcW w:w="234" w:type="pct"/>
            <w:vAlign w:val="center"/>
          </w:tcPr>
          <w:p w14:paraId="6889DD65" w14:textId="77777777" w:rsidR="008103B5" w:rsidRPr="001A6D12" w:rsidRDefault="008103B5" w:rsidP="001A6D12">
            <w:pPr>
              <w:spacing w:before="0"/>
              <w:jc w:val="center"/>
              <w:rPr>
                <w:sz w:val="20"/>
                <w:szCs w:val="20"/>
              </w:rPr>
            </w:pPr>
            <w:r w:rsidRPr="001A6D12">
              <w:rPr>
                <w:sz w:val="20"/>
                <w:szCs w:val="20"/>
              </w:rPr>
              <w:t>B</w:t>
            </w:r>
          </w:p>
        </w:tc>
        <w:tc>
          <w:tcPr>
            <w:tcW w:w="1310" w:type="pct"/>
            <w:vAlign w:val="center"/>
          </w:tcPr>
          <w:p w14:paraId="0BFF4B14" w14:textId="77777777" w:rsidR="008103B5" w:rsidRPr="001A6D12" w:rsidRDefault="008103B5" w:rsidP="001A6D12">
            <w:pPr>
              <w:spacing w:before="0"/>
              <w:rPr>
                <w:sz w:val="20"/>
                <w:szCs w:val="20"/>
              </w:rPr>
            </w:pPr>
            <w:r w:rsidRPr="001A6D12">
              <w:rPr>
                <w:sz w:val="20"/>
                <w:szCs w:val="20"/>
              </w:rPr>
              <w:t>Dr. Hesz István</w:t>
            </w:r>
          </w:p>
        </w:tc>
      </w:tr>
      <w:tr w:rsidR="008103B5" w:rsidRPr="00726AEF" w14:paraId="636D2343" w14:textId="77777777" w:rsidTr="001A6D12">
        <w:trPr>
          <w:trHeight w:val="300"/>
        </w:trPr>
        <w:tc>
          <w:tcPr>
            <w:tcW w:w="1124" w:type="pct"/>
            <w:vAlign w:val="center"/>
          </w:tcPr>
          <w:p w14:paraId="206A2891" w14:textId="77777777" w:rsidR="008103B5" w:rsidRPr="001A6D12" w:rsidRDefault="008103B5" w:rsidP="001A6D12">
            <w:pPr>
              <w:spacing w:before="0"/>
              <w:rPr>
                <w:sz w:val="20"/>
                <w:szCs w:val="20"/>
              </w:rPr>
            </w:pPr>
            <w:r w:rsidRPr="001A6D12">
              <w:rPr>
                <w:sz w:val="20"/>
                <w:szCs w:val="20"/>
              </w:rPr>
              <w:t>MAKPOL238N</w:t>
            </w:r>
          </w:p>
        </w:tc>
        <w:tc>
          <w:tcPr>
            <w:tcW w:w="1473" w:type="pct"/>
            <w:vAlign w:val="center"/>
          </w:tcPr>
          <w:p w14:paraId="23A30643" w14:textId="77777777" w:rsidR="008103B5" w:rsidRPr="001A6D12" w:rsidRDefault="008103B5" w:rsidP="001A6D12">
            <w:pPr>
              <w:spacing w:before="0"/>
              <w:rPr>
                <w:sz w:val="20"/>
                <w:szCs w:val="20"/>
              </w:rPr>
            </w:pPr>
            <w:r w:rsidRPr="001A6D12">
              <w:rPr>
                <w:sz w:val="20"/>
                <w:szCs w:val="20"/>
              </w:rPr>
              <w:t>Fémes és nemfémes anyagok ragasztása</w:t>
            </w:r>
          </w:p>
        </w:tc>
        <w:tc>
          <w:tcPr>
            <w:tcW w:w="235" w:type="pct"/>
            <w:vAlign w:val="center"/>
          </w:tcPr>
          <w:p w14:paraId="40340C09" w14:textId="77777777" w:rsidR="008103B5" w:rsidRPr="001A6D12" w:rsidRDefault="008103B5" w:rsidP="001A6D12">
            <w:pPr>
              <w:spacing w:before="0"/>
              <w:jc w:val="center"/>
              <w:rPr>
                <w:sz w:val="20"/>
                <w:szCs w:val="20"/>
              </w:rPr>
            </w:pPr>
            <w:r w:rsidRPr="001A6D12">
              <w:rPr>
                <w:sz w:val="20"/>
                <w:szCs w:val="20"/>
              </w:rPr>
              <w:t>2</w:t>
            </w:r>
          </w:p>
        </w:tc>
        <w:tc>
          <w:tcPr>
            <w:tcW w:w="312" w:type="pct"/>
            <w:vAlign w:val="center"/>
          </w:tcPr>
          <w:p w14:paraId="27BE8AFD" w14:textId="77777777" w:rsidR="008103B5" w:rsidRPr="001A6D12" w:rsidRDefault="008103B5" w:rsidP="001A6D12">
            <w:pPr>
              <w:spacing w:before="0"/>
              <w:jc w:val="center"/>
              <w:rPr>
                <w:sz w:val="20"/>
                <w:szCs w:val="20"/>
              </w:rPr>
            </w:pPr>
            <w:r w:rsidRPr="001A6D12">
              <w:rPr>
                <w:sz w:val="20"/>
                <w:szCs w:val="20"/>
              </w:rPr>
              <w:t>2</w:t>
            </w:r>
          </w:p>
        </w:tc>
        <w:tc>
          <w:tcPr>
            <w:tcW w:w="312" w:type="pct"/>
            <w:vAlign w:val="center"/>
          </w:tcPr>
          <w:p w14:paraId="53E6DDF5" w14:textId="77777777" w:rsidR="008103B5" w:rsidRPr="001A6D12" w:rsidRDefault="008103B5" w:rsidP="001A6D12">
            <w:pPr>
              <w:spacing w:before="0"/>
              <w:jc w:val="center"/>
              <w:rPr>
                <w:sz w:val="20"/>
                <w:szCs w:val="20"/>
              </w:rPr>
            </w:pPr>
            <w:r w:rsidRPr="001A6D12">
              <w:rPr>
                <w:sz w:val="20"/>
                <w:szCs w:val="20"/>
              </w:rPr>
              <w:t>0</w:t>
            </w:r>
          </w:p>
        </w:tc>
        <w:tc>
          <w:tcPr>
            <w:tcW w:w="234" w:type="pct"/>
            <w:vAlign w:val="center"/>
          </w:tcPr>
          <w:p w14:paraId="5ADDD5DF" w14:textId="77777777" w:rsidR="008103B5" w:rsidRPr="001A6D12" w:rsidRDefault="008103B5" w:rsidP="001A6D12">
            <w:pPr>
              <w:spacing w:before="0"/>
              <w:jc w:val="center"/>
              <w:rPr>
                <w:sz w:val="20"/>
                <w:szCs w:val="20"/>
              </w:rPr>
            </w:pPr>
            <w:r w:rsidRPr="001A6D12">
              <w:rPr>
                <w:sz w:val="20"/>
                <w:szCs w:val="20"/>
              </w:rPr>
              <w:t>B</w:t>
            </w:r>
          </w:p>
        </w:tc>
        <w:tc>
          <w:tcPr>
            <w:tcW w:w="1310" w:type="pct"/>
            <w:vAlign w:val="center"/>
          </w:tcPr>
          <w:p w14:paraId="0B62AC00" w14:textId="77777777" w:rsidR="008103B5" w:rsidRPr="001A6D12" w:rsidRDefault="008103B5" w:rsidP="001A6D12">
            <w:pPr>
              <w:spacing w:before="0"/>
              <w:rPr>
                <w:sz w:val="20"/>
                <w:szCs w:val="20"/>
              </w:rPr>
            </w:pPr>
            <w:r w:rsidRPr="001A6D12">
              <w:rPr>
                <w:sz w:val="20"/>
                <w:szCs w:val="20"/>
              </w:rPr>
              <w:t>Dr. Szabó Imre</w:t>
            </w:r>
          </w:p>
        </w:tc>
      </w:tr>
      <w:tr w:rsidR="008103B5" w:rsidRPr="00726AEF" w14:paraId="6AD4C4EA" w14:textId="77777777" w:rsidTr="001A6D12">
        <w:trPr>
          <w:trHeight w:val="300"/>
        </w:trPr>
        <w:tc>
          <w:tcPr>
            <w:tcW w:w="1124" w:type="pct"/>
            <w:vAlign w:val="center"/>
          </w:tcPr>
          <w:p w14:paraId="6CEEA212" w14:textId="77777777" w:rsidR="008103B5" w:rsidRPr="001A6D12" w:rsidRDefault="008103B5" w:rsidP="001A6D12">
            <w:pPr>
              <w:spacing w:before="0"/>
              <w:rPr>
                <w:sz w:val="20"/>
                <w:szCs w:val="20"/>
              </w:rPr>
            </w:pPr>
            <w:r w:rsidRPr="001A6D12">
              <w:rPr>
                <w:sz w:val="20"/>
                <w:szCs w:val="20"/>
              </w:rPr>
              <w:t>MAKKEM208N</w:t>
            </w:r>
          </w:p>
        </w:tc>
        <w:tc>
          <w:tcPr>
            <w:tcW w:w="1473" w:type="pct"/>
            <w:vAlign w:val="center"/>
          </w:tcPr>
          <w:p w14:paraId="19CC797D" w14:textId="77777777" w:rsidR="008103B5" w:rsidRPr="001A6D12" w:rsidRDefault="008103B5" w:rsidP="001A6D12">
            <w:pPr>
              <w:spacing w:before="0"/>
              <w:rPr>
                <w:sz w:val="20"/>
                <w:szCs w:val="20"/>
              </w:rPr>
            </w:pPr>
            <w:r w:rsidRPr="001A6D12">
              <w:rPr>
                <w:sz w:val="20"/>
                <w:szCs w:val="20"/>
              </w:rPr>
              <w:t>Hulladékgazdálkodás</w:t>
            </w:r>
          </w:p>
        </w:tc>
        <w:tc>
          <w:tcPr>
            <w:tcW w:w="235" w:type="pct"/>
            <w:vAlign w:val="center"/>
          </w:tcPr>
          <w:p w14:paraId="545D6815" w14:textId="77777777" w:rsidR="008103B5" w:rsidRPr="001A6D12" w:rsidRDefault="008103B5" w:rsidP="001A6D12">
            <w:pPr>
              <w:spacing w:before="0"/>
              <w:jc w:val="center"/>
              <w:rPr>
                <w:sz w:val="20"/>
                <w:szCs w:val="20"/>
              </w:rPr>
            </w:pPr>
            <w:r w:rsidRPr="001A6D12">
              <w:rPr>
                <w:sz w:val="20"/>
                <w:szCs w:val="20"/>
              </w:rPr>
              <w:t>2</w:t>
            </w:r>
          </w:p>
        </w:tc>
        <w:tc>
          <w:tcPr>
            <w:tcW w:w="312" w:type="pct"/>
            <w:vAlign w:val="center"/>
          </w:tcPr>
          <w:p w14:paraId="1E6EC5E6" w14:textId="77777777" w:rsidR="008103B5" w:rsidRPr="001A6D12" w:rsidRDefault="008103B5" w:rsidP="001A6D12">
            <w:pPr>
              <w:spacing w:before="0"/>
              <w:jc w:val="center"/>
              <w:rPr>
                <w:sz w:val="20"/>
                <w:szCs w:val="20"/>
              </w:rPr>
            </w:pPr>
            <w:r w:rsidRPr="001A6D12">
              <w:rPr>
                <w:sz w:val="20"/>
                <w:szCs w:val="20"/>
              </w:rPr>
              <w:t>2</w:t>
            </w:r>
          </w:p>
        </w:tc>
        <w:tc>
          <w:tcPr>
            <w:tcW w:w="312" w:type="pct"/>
            <w:vAlign w:val="center"/>
          </w:tcPr>
          <w:p w14:paraId="1AAABAFC" w14:textId="77777777" w:rsidR="008103B5" w:rsidRPr="001A6D12" w:rsidRDefault="008103B5" w:rsidP="001A6D12">
            <w:pPr>
              <w:spacing w:before="0"/>
              <w:jc w:val="center"/>
              <w:rPr>
                <w:sz w:val="20"/>
                <w:szCs w:val="20"/>
              </w:rPr>
            </w:pPr>
            <w:r w:rsidRPr="001A6D12">
              <w:rPr>
                <w:sz w:val="20"/>
                <w:szCs w:val="20"/>
              </w:rPr>
              <w:t>0</w:t>
            </w:r>
          </w:p>
        </w:tc>
        <w:tc>
          <w:tcPr>
            <w:tcW w:w="234" w:type="pct"/>
            <w:vAlign w:val="center"/>
          </w:tcPr>
          <w:p w14:paraId="22D41264" w14:textId="77777777" w:rsidR="008103B5" w:rsidRPr="001A6D12" w:rsidRDefault="008103B5" w:rsidP="001A6D12">
            <w:pPr>
              <w:spacing w:before="0"/>
              <w:jc w:val="center"/>
              <w:rPr>
                <w:sz w:val="20"/>
                <w:szCs w:val="20"/>
              </w:rPr>
            </w:pPr>
            <w:r w:rsidRPr="001A6D12">
              <w:rPr>
                <w:sz w:val="20"/>
                <w:szCs w:val="20"/>
              </w:rPr>
              <w:t>B</w:t>
            </w:r>
          </w:p>
        </w:tc>
        <w:tc>
          <w:tcPr>
            <w:tcW w:w="1310" w:type="pct"/>
            <w:vAlign w:val="center"/>
          </w:tcPr>
          <w:p w14:paraId="3CD24CB0" w14:textId="77777777" w:rsidR="008103B5" w:rsidRPr="001A6D12" w:rsidRDefault="008103B5" w:rsidP="001A6D12">
            <w:pPr>
              <w:spacing w:before="0"/>
              <w:rPr>
                <w:sz w:val="20"/>
                <w:szCs w:val="20"/>
              </w:rPr>
            </w:pPr>
            <w:r w:rsidRPr="001A6D12">
              <w:rPr>
                <w:sz w:val="20"/>
                <w:szCs w:val="20"/>
              </w:rPr>
              <w:t xml:space="preserve">Dr. </w:t>
            </w:r>
            <w:proofErr w:type="spellStart"/>
            <w:r w:rsidRPr="001A6D12">
              <w:rPr>
                <w:sz w:val="20"/>
                <w:szCs w:val="20"/>
              </w:rPr>
              <w:t>Mogyoródy</w:t>
            </w:r>
            <w:proofErr w:type="spellEnd"/>
            <w:r w:rsidRPr="001A6D12">
              <w:rPr>
                <w:sz w:val="20"/>
                <w:szCs w:val="20"/>
              </w:rPr>
              <w:t xml:space="preserve"> Ferenc</w:t>
            </w:r>
          </w:p>
        </w:tc>
      </w:tr>
      <w:tr w:rsidR="008103B5" w:rsidRPr="00726AEF" w14:paraId="7749291F" w14:textId="77777777" w:rsidTr="001A6D12">
        <w:trPr>
          <w:trHeight w:val="300"/>
        </w:trPr>
        <w:tc>
          <w:tcPr>
            <w:tcW w:w="1124" w:type="pct"/>
            <w:vAlign w:val="center"/>
          </w:tcPr>
          <w:p w14:paraId="7F93420F" w14:textId="77777777" w:rsidR="008103B5" w:rsidRPr="001A6D12" w:rsidRDefault="008103B5" w:rsidP="001A6D12">
            <w:pPr>
              <w:spacing w:before="0"/>
              <w:rPr>
                <w:sz w:val="20"/>
                <w:szCs w:val="20"/>
              </w:rPr>
            </w:pPr>
            <w:r w:rsidRPr="001A6D12">
              <w:rPr>
                <w:sz w:val="20"/>
                <w:szCs w:val="20"/>
              </w:rPr>
              <w:t>MAKPOL239N</w:t>
            </w:r>
          </w:p>
        </w:tc>
        <w:tc>
          <w:tcPr>
            <w:tcW w:w="1473" w:type="pct"/>
            <w:vAlign w:val="center"/>
          </w:tcPr>
          <w:p w14:paraId="4F5A3FCC" w14:textId="77777777" w:rsidR="008103B5" w:rsidRPr="001A6D12" w:rsidRDefault="008103B5" w:rsidP="001A6D12">
            <w:pPr>
              <w:spacing w:before="0"/>
              <w:rPr>
                <w:sz w:val="20"/>
                <w:szCs w:val="20"/>
              </w:rPr>
            </w:pPr>
            <w:proofErr w:type="spellStart"/>
            <w:r w:rsidRPr="001A6D12">
              <w:rPr>
                <w:sz w:val="20"/>
                <w:szCs w:val="20"/>
              </w:rPr>
              <w:t>Kompaundálási</w:t>
            </w:r>
            <w:proofErr w:type="spellEnd"/>
            <w:r w:rsidRPr="001A6D12">
              <w:rPr>
                <w:sz w:val="20"/>
                <w:szCs w:val="20"/>
              </w:rPr>
              <w:t xml:space="preserve"> eljárások</w:t>
            </w:r>
          </w:p>
        </w:tc>
        <w:tc>
          <w:tcPr>
            <w:tcW w:w="235" w:type="pct"/>
            <w:vAlign w:val="center"/>
          </w:tcPr>
          <w:p w14:paraId="544E42CF" w14:textId="77777777" w:rsidR="008103B5" w:rsidRPr="001A6D12" w:rsidRDefault="008103B5" w:rsidP="001A6D12">
            <w:pPr>
              <w:spacing w:before="0"/>
              <w:jc w:val="center"/>
              <w:rPr>
                <w:sz w:val="20"/>
                <w:szCs w:val="20"/>
              </w:rPr>
            </w:pPr>
            <w:r w:rsidRPr="001A6D12">
              <w:rPr>
                <w:sz w:val="20"/>
                <w:szCs w:val="20"/>
              </w:rPr>
              <w:t>2</w:t>
            </w:r>
          </w:p>
        </w:tc>
        <w:tc>
          <w:tcPr>
            <w:tcW w:w="312" w:type="pct"/>
            <w:vAlign w:val="center"/>
          </w:tcPr>
          <w:p w14:paraId="5965E6E6" w14:textId="77777777" w:rsidR="008103B5" w:rsidRPr="001A6D12" w:rsidRDefault="008103B5" w:rsidP="001A6D12">
            <w:pPr>
              <w:spacing w:before="0"/>
              <w:jc w:val="center"/>
              <w:rPr>
                <w:sz w:val="20"/>
                <w:szCs w:val="20"/>
              </w:rPr>
            </w:pPr>
            <w:r w:rsidRPr="001A6D12">
              <w:rPr>
                <w:sz w:val="20"/>
                <w:szCs w:val="20"/>
              </w:rPr>
              <w:t>2</w:t>
            </w:r>
          </w:p>
        </w:tc>
        <w:tc>
          <w:tcPr>
            <w:tcW w:w="312" w:type="pct"/>
            <w:vAlign w:val="center"/>
          </w:tcPr>
          <w:p w14:paraId="3557EE61" w14:textId="77777777" w:rsidR="008103B5" w:rsidRPr="001A6D12" w:rsidRDefault="008103B5" w:rsidP="001A6D12">
            <w:pPr>
              <w:spacing w:before="0"/>
              <w:jc w:val="center"/>
              <w:rPr>
                <w:sz w:val="20"/>
                <w:szCs w:val="20"/>
              </w:rPr>
            </w:pPr>
            <w:r w:rsidRPr="001A6D12">
              <w:rPr>
                <w:sz w:val="20"/>
                <w:szCs w:val="20"/>
              </w:rPr>
              <w:t>0</w:t>
            </w:r>
          </w:p>
        </w:tc>
        <w:tc>
          <w:tcPr>
            <w:tcW w:w="234" w:type="pct"/>
            <w:vAlign w:val="center"/>
          </w:tcPr>
          <w:p w14:paraId="0960DD80" w14:textId="77777777" w:rsidR="008103B5" w:rsidRPr="001A6D12" w:rsidRDefault="008103B5" w:rsidP="001A6D12">
            <w:pPr>
              <w:spacing w:before="0"/>
              <w:jc w:val="center"/>
              <w:rPr>
                <w:sz w:val="20"/>
                <w:szCs w:val="20"/>
              </w:rPr>
            </w:pPr>
            <w:r w:rsidRPr="001A6D12">
              <w:rPr>
                <w:sz w:val="20"/>
                <w:szCs w:val="20"/>
              </w:rPr>
              <w:t>B</w:t>
            </w:r>
          </w:p>
        </w:tc>
        <w:tc>
          <w:tcPr>
            <w:tcW w:w="1310" w:type="pct"/>
            <w:vAlign w:val="center"/>
          </w:tcPr>
          <w:p w14:paraId="641E3E4E" w14:textId="77777777" w:rsidR="008103B5" w:rsidRPr="001A6D12" w:rsidRDefault="008103B5" w:rsidP="001A6D12">
            <w:pPr>
              <w:spacing w:before="0"/>
              <w:rPr>
                <w:sz w:val="20"/>
                <w:szCs w:val="20"/>
              </w:rPr>
            </w:pPr>
            <w:r w:rsidRPr="001A6D12">
              <w:rPr>
                <w:sz w:val="20"/>
                <w:szCs w:val="20"/>
              </w:rPr>
              <w:t xml:space="preserve">Dr. </w:t>
            </w:r>
            <w:proofErr w:type="spellStart"/>
            <w:r w:rsidRPr="001A6D12">
              <w:rPr>
                <w:sz w:val="20"/>
                <w:szCs w:val="20"/>
              </w:rPr>
              <w:t>Marossy</w:t>
            </w:r>
            <w:proofErr w:type="spellEnd"/>
            <w:r w:rsidRPr="001A6D12">
              <w:rPr>
                <w:sz w:val="20"/>
                <w:szCs w:val="20"/>
              </w:rPr>
              <w:t xml:space="preserve"> Kálmán</w:t>
            </w:r>
          </w:p>
        </w:tc>
      </w:tr>
      <w:tr w:rsidR="008103B5" w:rsidRPr="00726AEF" w14:paraId="5A80E3C2" w14:textId="77777777" w:rsidTr="001A6D12">
        <w:trPr>
          <w:trHeight w:val="300"/>
        </w:trPr>
        <w:tc>
          <w:tcPr>
            <w:tcW w:w="1124" w:type="pct"/>
            <w:vAlign w:val="center"/>
          </w:tcPr>
          <w:p w14:paraId="4CBB94F4" w14:textId="77777777" w:rsidR="008103B5" w:rsidRPr="001A6D12" w:rsidRDefault="008103B5" w:rsidP="001A6D12">
            <w:pPr>
              <w:spacing w:before="0"/>
              <w:rPr>
                <w:sz w:val="20"/>
                <w:szCs w:val="20"/>
              </w:rPr>
            </w:pPr>
            <w:r w:rsidRPr="001A6D12">
              <w:rPr>
                <w:sz w:val="20"/>
                <w:szCs w:val="20"/>
              </w:rPr>
              <w:t>MAKKEM236N</w:t>
            </w:r>
          </w:p>
        </w:tc>
        <w:tc>
          <w:tcPr>
            <w:tcW w:w="1473" w:type="pct"/>
            <w:vAlign w:val="center"/>
          </w:tcPr>
          <w:p w14:paraId="534E36DF" w14:textId="77777777" w:rsidR="008103B5" w:rsidRPr="001A6D12" w:rsidRDefault="008103B5" w:rsidP="001A6D12">
            <w:pPr>
              <w:spacing w:before="0"/>
              <w:rPr>
                <w:sz w:val="20"/>
                <w:szCs w:val="20"/>
              </w:rPr>
            </w:pPr>
            <w:r w:rsidRPr="001A6D12">
              <w:rPr>
                <w:sz w:val="20"/>
                <w:szCs w:val="20"/>
              </w:rPr>
              <w:t>Korrózió</w:t>
            </w:r>
          </w:p>
        </w:tc>
        <w:tc>
          <w:tcPr>
            <w:tcW w:w="235" w:type="pct"/>
            <w:vAlign w:val="center"/>
          </w:tcPr>
          <w:p w14:paraId="7A9BE7DE" w14:textId="77777777" w:rsidR="008103B5" w:rsidRPr="001A6D12" w:rsidRDefault="008103B5" w:rsidP="001A6D12">
            <w:pPr>
              <w:spacing w:before="0"/>
              <w:jc w:val="center"/>
              <w:rPr>
                <w:sz w:val="20"/>
                <w:szCs w:val="20"/>
              </w:rPr>
            </w:pPr>
            <w:r w:rsidRPr="001A6D12">
              <w:rPr>
                <w:sz w:val="20"/>
                <w:szCs w:val="20"/>
              </w:rPr>
              <w:t>2</w:t>
            </w:r>
          </w:p>
        </w:tc>
        <w:tc>
          <w:tcPr>
            <w:tcW w:w="312" w:type="pct"/>
            <w:vAlign w:val="center"/>
          </w:tcPr>
          <w:p w14:paraId="4A1B2E34" w14:textId="77777777" w:rsidR="008103B5" w:rsidRPr="001A6D12" w:rsidRDefault="008103B5" w:rsidP="001A6D12">
            <w:pPr>
              <w:spacing w:before="0"/>
              <w:jc w:val="center"/>
              <w:rPr>
                <w:sz w:val="20"/>
                <w:szCs w:val="20"/>
              </w:rPr>
            </w:pPr>
            <w:r w:rsidRPr="001A6D12">
              <w:rPr>
                <w:sz w:val="20"/>
                <w:szCs w:val="20"/>
              </w:rPr>
              <w:t>2</w:t>
            </w:r>
          </w:p>
        </w:tc>
        <w:tc>
          <w:tcPr>
            <w:tcW w:w="312" w:type="pct"/>
            <w:vAlign w:val="center"/>
          </w:tcPr>
          <w:p w14:paraId="0FC852CA" w14:textId="77777777" w:rsidR="008103B5" w:rsidRPr="001A6D12" w:rsidRDefault="008103B5" w:rsidP="001A6D12">
            <w:pPr>
              <w:spacing w:before="0"/>
              <w:jc w:val="center"/>
              <w:rPr>
                <w:sz w:val="20"/>
                <w:szCs w:val="20"/>
              </w:rPr>
            </w:pPr>
            <w:r w:rsidRPr="001A6D12">
              <w:rPr>
                <w:sz w:val="20"/>
                <w:szCs w:val="20"/>
              </w:rPr>
              <w:t>0</w:t>
            </w:r>
          </w:p>
        </w:tc>
        <w:tc>
          <w:tcPr>
            <w:tcW w:w="234" w:type="pct"/>
            <w:vAlign w:val="center"/>
          </w:tcPr>
          <w:p w14:paraId="131CD751" w14:textId="77777777" w:rsidR="008103B5" w:rsidRPr="001A6D12" w:rsidRDefault="008103B5" w:rsidP="001A6D12">
            <w:pPr>
              <w:spacing w:before="0"/>
              <w:jc w:val="center"/>
              <w:rPr>
                <w:sz w:val="20"/>
                <w:szCs w:val="20"/>
              </w:rPr>
            </w:pPr>
            <w:r w:rsidRPr="001A6D12">
              <w:rPr>
                <w:sz w:val="20"/>
                <w:szCs w:val="20"/>
              </w:rPr>
              <w:t>B</w:t>
            </w:r>
          </w:p>
        </w:tc>
        <w:tc>
          <w:tcPr>
            <w:tcW w:w="1310" w:type="pct"/>
            <w:vAlign w:val="center"/>
          </w:tcPr>
          <w:p w14:paraId="547D0049" w14:textId="77777777" w:rsidR="008103B5" w:rsidRPr="001A6D12" w:rsidRDefault="008103B5" w:rsidP="001A6D12">
            <w:pPr>
              <w:spacing w:before="0"/>
              <w:rPr>
                <w:sz w:val="20"/>
                <w:szCs w:val="20"/>
              </w:rPr>
            </w:pPr>
            <w:r w:rsidRPr="001A6D12">
              <w:rPr>
                <w:sz w:val="20"/>
                <w:szCs w:val="20"/>
              </w:rPr>
              <w:t>Dr. Bánhidi Olivér</w:t>
            </w:r>
          </w:p>
        </w:tc>
      </w:tr>
      <w:tr w:rsidR="008103B5" w:rsidRPr="00726AEF" w14:paraId="44C80140" w14:textId="77777777" w:rsidTr="001A6D12">
        <w:trPr>
          <w:trHeight w:val="300"/>
        </w:trPr>
        <w:tc>
          <w:tcPr>
            <w:tcW w:w="1124" w:type="pct"/>
            <w:vAlign w:val="center"/>
          </w:tcPr>
          <w:p w14:paraId="1DAE7141" w14:textId="77777777" w:rsidR="008103B5" w:rsidRPr="001A6D12" w:rsidRDefault="008103B5" w:rsidP="001A6D12">
            <w:pPr>
              <w:spacing w:before="0"/>
              <w:rPr>
                <w:sz w:val="20"/>
                <w:szCs w:val="20"/>
              </w:rPr>
            </w:pPr>
            <w:r w:rsidRPr="001A6D12">
              <w:rPr>
                <w:sz w:val="20"/>
                <w:szCs w:val="20"/>
              </w:rPr>
              <w:t>MAKMÖT298N</w:t>
            </w:r>
          </w:p>
        </w:tc>
        <w:tc>
          <w:tcPr>
            <w:tcW w:w="1473" w:type="pct"/>
            <w:vAlign w:val="center"/>
          </w:tcPr>
          <w:p w14:paraId="483B940B" w14:textId="77777777" w:rsidR="008103B5" w:rsidRPr="001A6D12" w:rsidRDefault="008103B5" w:rsidP="001A6D12">
            <w:pPr>
              <w:spacing w:before="0"/>
              <w:rPr>
                <w:sz w:val="20"/>
                <w:szCs w:val="20"/>
              </w:rPr>
            </w:pPr>
            <w:r w:rsidRPr="001A6D12">
              <w:rPr>
                <w:sz w:val="20"/>
                <w:szCs w:val="20"/>
              </w:rPr>
              <w:t xml:space="preserve">Különleges timföldek és </w:t>
            </w:r>
            <w:proofErr w:type="spellStart"/>
            <w:r w:rsidRPr="001A6D12">
              <w:rPr>
                <w:sz w:val="20"/>
                <w:szCs w:val="20"/>
              </w:rPr>
              <w:t>hidráttermékek</w:t>
            </w:r>
            <w:proofErr w:type="spellEnd"/>
          </w:p>
        </w:tc>
        <w:tc>
          <w:tcPr>
            <w:tcW w:w="235" w:type="pct"/>
            <w:vAlign w:val="center"/>
          </w:tcPr>
          <w:p w14:paraId="30AB4423" w14:textId="77777777" w:rsidR="008103B5" w:rsidRPr="001A6D12" w:rsidRDefault="008103B5" w:rsidP="001A6D12">
            <w:pPr>
              <w:spacing w:before="0"/>
              <w:jc w:val="center"/>
              <w:rPr>
                <w:sz w:val="20"/>
                <w:szCs w:val="20"/>
              </w:rPr>
            </w:pPr>
            <w:r w:rsidRPr="001A6D12">
              <w:rPr>
                <w:sz w:val="20"/>
                <w:szCs w:val="20"/>
              </w:rPr>
              <w:t>2</w:t>
            </w:r>
          </w:p>
        </w:tc>
        <w:tc>
          <w:tcPr>
            <w:tcW w:w="312" w:type="pct"/>
            <w:vAlign w:val="center"/>
          </w:tcPr>
          <w:p w14:paraId="3561B9E6" w14:textId="77777777" w:rsidR="008103B5" w:rsidRPr="001A6D12" w:rsidRDefault="008103B5" w:rsidP="001A6D12">
            <w:pPr>
              <w:spacing w:before="0"/>
              <w:jc w:val="center"/>
              <w:rPr>
                <w:sz w:val="20"/>
                <w:szCs w:val="20"/>
              </w:rPr>
            </w:pPr>
            <w:r w:rsidRPr="001A6D12">
              <w:rPr>
                <w:sz w:val="20"/>
                <w:szCs w:val="20"/>
              </w:rPr>
              <w:t>2</w:t>
            </w:r>
          </w:p>
        </w:tc>
        <w:tc>
          <w:tcPr>
            <w:tcW w:w="312" w:type="pct"/>
            <w:vAlign w:val="center"/>
          </w:tcPr>
          <w:p w14:paraId="01257577" w14:textId="77777777" w:rsidR="008103B5" w:rsidRPr="001A6D12" w:rsidRDefault="008103B5" w:rsidP="001A6D12">
            <w:pPr>
              <w:spacing w:before="0"/>
              <w:jc w:val="center"/>
              <w:rPr>
                <w:sz w:val="20"/>
                <w:szCs w:val="20"/>
              </w:rPr>
            </w:pPr>
            <w:r w:rsidRPr="001A6D12">
              <w:rPr>
                <w:sz w:val="20"/>
                <w:szCs w:val="20"/>
              </w:rPr>
              <w:t>0</w:t>
            </w:r>
          </w:p>
        </w:tc>
        <w:tc>
          <w:tcPr>
            <w:tcW w:w="234" w:type="pct"/>
            <w:vAlign w:val="center"/>
          </w:tcPr>
          <w:p w14:paraId="1517FF98" w14:textId="77777777" w:rsidR="008103B5" w:rsidRPr="001A6D12" w:rsidRDefault="008103B5" w:rsidP="001A6D12">
            <w:pPr>
              <w:spacing w:before="0"/>
              <w:jc w:val="center"/>
              <w:rPr>
                <w:sz w:val="20"/>
                <w:szCs w:val="20"/>
              </w:rPr>
            </w:pPr>
            <w:r w:rsidRPr="001A6D12">
              <w:rPr>
                <w:sz w:val="20"/>
                <w:szCs w:val="20"/>
              </w:rPr>
              <w:t>B</w:t>
            </w:r>
          </w:p>
        </w:tc>
        <w:tc>
          <w:tcPr>
            <w:tcW w:w="1310" w:type="pct"/>
            <w:vAlign w:val="center"/>
          </w:tcPr>
          <w:p w14:paraId="54B527E3" w14:textId="77777777" w:rsidR="008103B5" w:rsidRPr="001A6D12" w:rsidRDefault="008103B5" w:rsidP="001A6D12">
            <w:pPr>
              <w:spacing w:before="0"/>
              <w:rPr>
                <w:sz w:val="20"/>
                <w:szCs w:val="20"/>
              </w:rPr>
            </w:pPr>
            <w:r w:rsidRPr="001A6D12">
              <w:rPr>
                <w:sz w:val="20"/>
                <w:szCs w:val="20"/>
              </w:rPr>
              <w:t>Ferenczi Tibor</w:t>
            </w:r>
          </w:p>
        </w:tc>
      </w:tr>
      <w:tr w:rsidR="008103B5" w:rsidRPr="00726AEF" w14:paraId="089268F5" w14:textId="77777777" w:rsidTr="001A6D12">
        <w:trPr>
          <w:trHeight w:val="300"/>
        </w:trPr>
        <w:tc>
          <w:tcPr>
            <w:tcW w:w="1124" w:type="pct"/>
            <w:vAlign w:val="center"/>
          </w:tcPr>
          <w:p w14:paraId="47E4C4DF" w14:textId="77777777" w:rsidR="008103B5" w:rsidRPr="001A6D12" w:rsidRDefault="008103B5" w:rsidP="001A6D12">
            <w:pPr>
              <w:spacing w:before="0"/>
              <w:rPr>
                <w:sz w:val="20"/>
                <w:szCs w:val="20"/>
              </w:rPr>
            </w:pPr>
            <w:r w:rsidRPr="001A6D12">
              <w:rPr>
                <w:sz w:val="20"/>
                <w:szCs w:val="20"/>
              </w:rPr>
              <w:t>MAKFKT302N</w:t>
            </w:r>
          </w:p>
        </w:tc>
        <w:tc>
          <w:tcPr>
            <w:tcW w:w="1473" w:type="pct"/>
            <w:vAlign w:val="center"/>
          </w:tcPr>
          <w:p w14:paraId="2E6189F0" w14:textId="77777777" w:rsidR="008103B5" w:rsidRPr="001A6D12" w:rsidRDefault="008103B5" w:rsidP="001A6D12">
            <w:pPr>
              <w:spacing w:before="0"/>
              <w:rPr>
                <w:sz w:val="20"/>
                <w:szCs w:val="20"/>
              </w:rPr>
            </w:pPr>
            <w:r w:rsidRPr="001A6D12">
              <w:rPr>
                <w:sz w:val="20"/>
                <w:szCs w:val="20"/>
              </w:rPr>
              <w:t>Anyagegyensúlyok egyszerűen</w:t>
            </w:r>
          </w:p>
        </w:tc>
        <w:tc>
          <w:tcPr>
            <w:tcW w:w="235" w:type="pct"/>
            <w:vAlign w:val="center"/>
          </w:tcPr>
          <w:p w14:paraId="6EF57761" w14:textId="77777777" w:rsidR="008103B5" w:rsidRPr="001A6D12" w:rsidRDefault="008103B5" w:rsidP="001A6D12">
            <w:pPr>
              <w:spacing w:before="0"/>
              <w:jc w:val="center"/>
              <w:rPr>
                <w:sz w:val="20"/>
                <w:szCs w:val="20"/>
              </w:rPr>
            </w:pPr>
            <w:r w:rsidRPr="001A6D12">
              <w:rPr>
                <w:sz w:val="20"/>
                <w:szCs w:val="20"/>
              </w:rPr>
              <w:t>2</w:t>
            </w:r>
          </w:p>
        </w:tc>
        <w:tc>
          <w:tcPr>
            <w:tcW w:w="312" w:type="pct"/>
            <w:vAlign w:val="center"/>
          </w:tcPr>
          <w:p w14:paraId="59F1B11C" w14:textId="77777777" w:rsidR="008103B5" w:rsidRPr="001A6D12" w:rsidRDefault="008103B5" w:rsidP="001A6D12">
            <w:pPr>
              <w:spacing w:before="0"/>
              <w:jc w:val="center"/>
              <w:rPr>
                <w:sz w:val="20"/>
                <w:szCs w:val="20"/>
              </w:rPr>
            </w:pPr>
            <w:r w:rsidRPr="001A6D12">
              <w:rPr>
                <w:sz w:val="20"/>
                <w:szCs w:val="20"/>
              </w:rPr>
              <w:t>2</w:t>
            </w:r>
          </w:p>
        </w:tc>
        <w:tc>
          <w:tcPr>
            <w:tcW w:w="312" w:type="pct"/>
            <w:vAlign w:val="center"/>
          </w:tcPr>
          <w:p w14:paraId="2824562A" w14:textId="77777777" w:rsidR="008103B5" w:rsidRPr="001A6D12" w:rsidRDefault="008103B5" w:rsidP="001A6D12">
            <w:pPr>
              <w:spacing w:before="0"/>
              <w:jc w:val="center"/>
              <w:rPr>
                <w:sz w:val="20"/>
                <w:szCs w:val="20"/>
              </w:rPr>
            </w:pPr>
            <w:r w:rsidRPr="001A6D12">
              <w:rPr>
                <w:sz w:val="20"/>
                <w:szCs w:val="20"/>
              </w:rPr>
              <w:t>0</w:t>
            </w:r>
          </w:p>
        </w:tc>
        <w:tc>
          <w:tcPr>
            <w:tcW w:w="234" w:type="pct"/>
            <w:vAlign w:val="center"/>
          </w:tcPr>
          <w:p w14:paraId="150A5EAE" w14:textId="77777777" w:rsidR="008103B5" w:rsidRPr="001A6D12" w:rsidRDefault="008103B5" w:rsidP="001A6D12">
            <w:pPr>
              <w:spacing w:before="0"/>
              <w:jc w:val="center"/>
              <w:rPr>
                <w:sz w:val="20"/>
                <w:szCs w:val="20"/>
              </w:rPr>
            </w:pPr>
            <w:r w:rsidRPr="001A6D12">
              <w:rPr>
                <w:sz w:val="20"/>
                <w:szCs w:val="20"/>
              </w:rPr>
              <w:t>B</w:t>
            </w:r>
          </w:p>
        </w:tc>
        <w:tc>
          <w:tcPr>
            <w:tcW w:w="1310" w:type="pct"/>
            <w:vAlign w:val="center"/>
          </w:tcPr>
          <w:p w14:paraId="49DEEF62" w14:textId="77777777" w:rsidR="008103B5" w:rsidRPr="001A6D12" w:rsidRDefault="008103B5" w:rsidP="001A6D12">
            <w:pPr>
              <w:spacing w:before="0"/>
              <w:rPr>
                <w:sz w:val="20"/>
                <w:szCs w:val="20"/>
              </w:rPr>
            </w:pPr>
            <w:r w:rsidRPr="001A6D12">
              <w:rPr>
                <w:sz w:val="20"/>
                <w:szCs w:val="20"/>
              </w:rPr>
              <w:t xml:space="preserve"> Dr. </w:t>
            </w:r>
            <w:proofErr w:type="spellStart"/>
            <w:r w:rsidRPr="001A6D12">
              <w:rPr>
                <w:sz w:val="20"/>
                <w:szCs w:val="20"/>
              </w:rPr>
              <w:t>Kaptay</w:t>
            </w:r>
            <w:proofErr w:type="spellEnd"/>
            <w:r w:rsidRPr="001A6D12">
              <w:rPr>
                <w:sz w:val="20"/>
                <w:szCs w:val="20"/>
              </w:rPr>
              <w:t xml:space="preserve"> György</w:t>
            </w:r>
          </w:p>
        </w:tc>
      </w:tr>
      <w:tr w:rsidR="008103B5" w:rsidRPr="00726AEF" w14:paraId="0D91C823" w14:textId="77777777" w:rsidTr="001A6D12">
        <w:trPr>
          <w:trHeight w:val="300"/>
        </w:trPr>
        <w:tc>
          <w:tcPr>
            <w:tcW w:w="1124" w:type="pct"/>
            <w:vAlign w:val="center"/>
          </w:tcPr>
          <w:p w14:paraId="73D1371F" w14:textId="77777777" w:rsidR="008103B5" w:rsidRPr="001A6D12" w:rsidRDefault="008103B5" w:rsidP="001A6D12">
            <w:pPr>
              <w:spacing w:before="0"/>
              <w:rPr>
                <w:sz w:val="20"/>
                <w:szCs w:val="20"/>
              </w:rPr>
            </w:pPr>
            <w:r w:rsidRPr="001A6D12">
              <w:rPr>
                <w:sz w:val="20"/>
                <w:szCs w:val="20"/>
              </w:rPr>
              <w:t>MAKKEM247N</w:t>
            </w:r>
          </w:p>
        </w:tc>
        <w:tc>
          <w:tcPr>
            <w:tcW w:w="1473" w:type="pct"/>
            <w:vAlign w:val="center"/>
          </w:tcPr>
          <w:p w14:paraId="3C3CA256" w14:textId="77777777" w:rsidR="008103B5" w:rsidRPr="001A6D12" w:rsidRDefault="008103B5" w:rsidP="001A6D12">
            <w:pPr>
              <w:spacing w:before="0"/>
              <w:rPr>
                <w:sz w:val="20"/>
                <w:szCs w:val="20"/>
              </w:rPr>
            </w:pPr>
            <w:r w:rsidRPr="001A6D12">
              <w:rPr>
                <w:sz w:val="20"/>
                <w:szCs w:val="20"/>
              </w:rPr>
              <w:t>Reakciókinetika</w:t>
            </w:r>
          </w:p>
        </w:tc>
        <w:tc>
          <w:tcPr>
            <w:tcW w:w="235" w:type="pct"/>
            <w:vAlign w:val="center"/>
          </w:tcPr>
          <w:p w14:paraId="7D2CA3AA" w14:textId="77777777" w:rsidR="008103B5" w:rsidRPr="001A6D12" w:rsidRDefault="008103B5" w:rsidP="001A6D12">
            <w:pPr>
              <w:spacing w:before="0"/>
              <w:jc w:val="center"/>
              <w:rPr>
                <w:sz w:val="20"/>
                <w:szCs w:val="20"/>
              </w:rPr>
            </w:pPr>
            <w:r w:rsidRPr="001A6D12">
              <w:rPr>
                <w:sz w:val="20"/>
                <w:szCs w:val="20"/>
              </w:rPr>
              <w:t>2</w:t>
            </w:r>
          </w:p>
        </w:tc>
        <w:tc>
          <w:tcPr>
            <w:tcW w:w="312" w:type="pct"/>
            <w:vAlign w:val="center"/>
          </w:tcPr>
          <w:p w14:paraId="348FBC93" w14:textId="77777777" w:rsidR="008103B5" w:rsidRPr="001A6D12" w:rsidRDefault="008103B5" w:rsidP="001A6D12">
            <w:pPr>
              <w:spacing w:before="0"/>
              <w:jc w:val="center"/>
              <w:rPr>
                <w:sz w:val="20"/>
                <w:szCs w:val="20"/>
              </w:rPr>
            </w:pPr>
            <w:r w:rsidRPr="001A6D12">
              <w:rPr>
                <w:sz w:val="20"/>
                <w:szCs w:val="20"/>
              </w:rPr>
              <w:t>2</w:t>
            </w:r>
          </w:p>
        </w:tc>
        <w:tc>
          <w:tcPr>
            <w:tcW w:w="312" w:type="pct"/>
            <w:vAlign w:val="center"/>
          </w:tcPr>
          <w:p w14:paraId="09422B26" w14:textId="77777777" w:rsidR="008103B5" w:rsidRPr="001A6D12" w:rsidRDefault="008103B5" w:rsidP="001A6D12">
            <w:pPr>
              <w:spacing w:before="0"/>
              <w:jc w:val="center"/>
              <w:rPr>
                <w:sz w:val="20"/>
                <w:szCs w:val="20"/>
              </w:rPr>
            </w:pPr>
            <w:r w:rsidRPr="001A6D12">
              <w:rPr>
                <w:sz w:val="20"/>
                <w:szCs w:val="20"/>
              </w:rPr>
              <w:t>0</w:t>
            </w:r>
          </w:p>
        </w:tc>
        <w:tc>
          <w:tcPr>
            <w:tcW w:w="234" w:type="pct"/>
            <w:vAlign w:val="center"/>
          </w:tcPr>
          <w:p w14:paraId="4A7DF8D1" w14:textId="77777777" w:rsidR="008103B5" w:rsidRPr="001A6D12" w:rsidRDefault="008103B5" w:rsidP="001A6D12">
            <w:pPr>
              <w:spacing w:before="0"/>
              <w:jc w:val="center"/>
              <w:rPr>
                <w:sz w:val="20"/>
                <w:szCs w:val="20"/>
              </w:rPr>
            </w:pPr>
            <w:r w:rsidRPr="001A6D12">
              <w:rPr>
                <w:sz w:val="20"/>
                <w:szCs w:val="20"/>
              </w:rPr>
              <w:t>B</w:t>
            </w:r>
          </w:p>
        </w:tc>
        <w:tc>
          <w:tcPr>
            <w:tcW w:w="1310" w:type="pct"/>
            <w:vAlign w:val="center"/>
          </w:tcPr>
          <w:p w14:paraId="5DBF439D" w14:textId="77777777" w:rsidR="008103B5" w:rsidRPr="001A6D12" w:rsidRDefault="008103B5" w:rsidP="001A6D12">
            <w:pPr>
              <w:spacing w:before="0"/>
              <w:rPr>
                <w:sz w:val="20"/>
                <w:szCs w:val="20"/>
              </w:rPr>
            </w:pPr>
            <w:r w:rsidRPr="001A6D12">
              <w:rPr>
                <w:sz w:val="20"/>
                <w:szCs w:val="20"/>
              </w:rPr>
              <w:t xml:space="preserve">Dr. </w:t>
            </w:r>
            <w:proofErr w:type="spellStart"/>
            <w:r w:rsidRPr="001A6D12">
              <w:rPr>
                <w:sz w:val="20"/>
                <w:szCs w:val="20"/>
              </w:rPr>
              <w:t>Mogyoródy</w:t>
            </w:r>
            <w:proofErr w:type="spellEnd"/>
            <w:r w:rsidRPr="001A6D12">
              <w:rPr>
                <w:sz w:val="20"/>
                <w:szCs w:val="20"/>
              </w:rPr>
              <w:t xml:space="preserve"> Ferenc</w:t>
            </w:r>
          </w:p>
        </w:tc>
      </w:tr>
      <w:tr w:rsidR="008103B5" w:rsidRPr="00726AEF" w14:paraId="4677C80B" w14:textId="77777777" w:rsidTr="001A6D12">
        <w:trPr>
          <w:trHeight w:val="300"/>
        </w:trPr>
        <w:tc>
          <w:tcPr>
            <w:tcW w:w="1124" w:type="pct"/>
            <w:vAlign w:val="center"/>
          </w:tcPr>
          <w:p w14:paraId="2CB7A1FC" w14:textId="77777777" w:rsidR="008103B5" w:rsidRPr="001A6D12" w:rsidRDefault="008103B5" w:rsidP="001A6D12">
            <w:pPr>
              <w:spacing w:before="0"/>
              <w:rPr>
                <w:sz w:val="20"/>
                <w:szCs w:val="20"/>
              </w:rPr>
            </w:pPr>
            <w:r w:rsidRPr="001A6D12">
              <w:rPr>
                <w:sz w:val="20"/>
                <w:szCs w:val="20"/>
              </w:rPr>
              <w:t>MAKKEM284B</w:t>
            </w:r>
          </w:p>
        </w:tc>
        <w:tc>
          <w:tcPr>
            <w:tcW w:w="1473" w:type="pct"/>
            <w:vAlign w:val="center"/>
          </w:tcPr>
          <w:p w14:paraId="1BCE0E06" w14:textId="77777777" w:rsidR="008103B5" w:rsidRPr="001A6D12" w:rsidRDefault="008103B5" w:rsidP="001A6D12">
            <w:pPr>
              <w:spacing w:before="0"/>
              <w:rPr>
                <w:sz w:val="20"/>
                <w:szCs w:val="20"/>
              </w:rPr>
            </w:pPr>
            <w:r w:rsidRPr="001A6D12">
              <w:rPr>
                <w:sz w:val="20"/>
                <w:szCs w:val="20"/>
              </w:rPr>
              <w:t xml:space="preserve">Laboratóriumi </w:t>
            </w:r>
          </w:p>
          <w:p w14:paraId="4AFCCEFA" w14:textId="77777777" w:rsidR="008103B5" w:rsidRPr="001A6D12" w:rsidRDefault="008103B5" w:rsidP="001A6D12">
            <w:pPr>
              <w:spacing w:before="0"/>
              <w:rPr>
                <w:sz w:val="20"/>
                <w:szCs w:val="20"/>
              </w:rPr>
            </w:pPr>
            <w:r w:rsidRPr="001A6D12">
              <w:rPr>
                <w:sz w:val="20"/>
                <w:szCs w:val="20"/>
              </w:rPr>
              <w:t>Alapismeretek*</w:t>
            </w:r>
          </w:p>
        </w:tc>
        <w:tc>
          <w:tcPr>
            <w:tcW w:w="235" w:type="pct"/>
            <w:vAlign w:val="center"/>
          </w:tcPr>
          <w:p w14:paraId="5F9D1BA5" w14:textId="77777777" w:rsidR="008103B5" w:rsidRPr="001A6D12" w:rsidRDefault="008103B5" w:rsidP="001A6D12">
            <w:pPr>
              <w:spacing w:before="0"/>
              <w:jc w:val="center"/>
              <w:rPr>
                <w:sz w:val="20"/>
                <w:szCs w:val="20"/>
              </w:rPr>
            </w:pPr>
            <w:r w:rsidRPr="001A6D12">
              <w:rPr>
                <w:sz w:val="20"/>
                <w:szCs w:val="20"/>
              </w:rPr>
              <w:t>2</w:t>
            </w:r>
          </w:p>
        </w:tc>
        <w:tc>
          <w:tcPr>
            <w:tcW w:w="312" w:type="pct"/>
            <w:vAlign w:val="center"/>
          </w:tcPr>
          <w:p w14:paraId="293A6614" w14:textId="77777777" w:rsidR="008103B5" w:rsidRPr="001A6D12" w:rsidRDefault="008103B5" w:rsidP="001A6D12">
            <w:pPr>
              <w:spacing w:before="0"/>
              <w:jc w:val="center"/>
              <w:rPr>
                <w:sz w:val="20"/>
                <w:szCs w:val="20"/>
              </w:rPr>
            </w:pPr>
            <w:r w:rsidRPr="001A6D12">
              <w:rPr>
                <w:sz w:val="20"/>
                <w:szCs w:val="20"/>
              </w:rPr>
              <w:t>0</w:t>
            </w:r>
          </w:p>
        </w:tc>
        <w:tc>
          <w:tcPr>
            <w:tcW w:w="312" w:type="pct"/>
            <w:vAlign w:val="center"/>
          </w:tcPr>
          <w:p w14:paraId="406ADEA3" w14:textId="77777777" w:rsidR="008103B5" w:rsidRPr="001A6D12" w:rsidRDefault="008103B5" w:rsidP="001A6D12">
            <w:pPr>
              <w:spacing w:before="0"/>
              <w:jc w:val="center"/>
              <w:rPr>
                <w:sz w:val="20"/>
                <w:szCs w:val="20"/>
              </w:rPr>
            </w:pPr>
            <w:r w:rsidRPr="001A6D12">
              <w:rPr>
                <w:sz w:val="20"/>
                <w:szCs w:val="20"/>
              </w:rPr>
              <w:t>2</w:t>
            </w:r>
          </w:p>
        </w:tc>
        <w:tc>
          <w:tcPr>
            <w:tcW w:w="234" w:type="pct"/>
            <w:vAlign w:val="center"/>
          </w:tcPr>
          <w:p w14:paraId="5EEBF718" w14:textId="77777777" w:rsidR="008103B5" w:rsidRPr="001A6D12" w:rsidRDefault="008103B5" w:rsidP="001A6D12">
            <w:pPr>
              <w:spacing w:before="0"/>
              <w:jc w:val="center"/>
              <w:rPr>
                <w:sz w:val="20"/>
                <w:szCs w:val="20"/>
              </w:rPr>
            </w:pPr>
            <w:r w:rsidRPr="001A6D12">
              <w:rPr>
                <w:sz w:val="20"/>
                <w:szCs w:val="20"/>
              </w:rPr>
              <w:t>B</w:t>
            </w:r>
          </w:p>
        </w:tc>
        <w:tc>
          <w:tcPr>
            <w:tcW w:w="1310" w:type="pct"/>
            <w:vAlign w:val="center"/>
          </w:tcPr>
          <w:p w14:paraId="1D73326E" w14:textId="77777777" w:rsidR="008103B5" w:rsidRPr="001A6D12" w:rsidRDefault="008103B5" w:rsidP="001A6D12">
            <w:pPr>
              <w:spacing w:before="0"/>
              <w:rPr>
                <w:sz w:val="20"/>
                <w:szCs w:val="20"/>
              </w:rPr>
            </w:pPr>
            <w:proofErr w:type="spellStart"/>
            <w:r w:rsidRPr="001A6D12">
              <w:rPr>
                <w:sz w:val="20"/>
                <w:szCs w:val="20"/>
              </w:rPr>
              <w:t>Hutkainé</w:t>
            </w:r>
            <w:proofErr w:type="spellEnd"/>
            <w:r w:rsidRPr="001A6D12">
              <w:rPr>
                <w:sz w:val="20"/>
                <w:szCs w:val="20"/>
              </w:rPr>
              <w:t xml:space="preserve"> </w:t>
            </w:r>
          </w:p>
          <w:p w14:paraId="67627036" w14:textId="77777777" w:rsidR="008103B5" w:rsidRPr="001A6D12" w:rsidRDefault="008103B5" w:rsidP="001A6D12">
            <w:pPr>
              <w:spacing w:before="0"/>
              <w:rPr>
                <w:sz w:val="20"/>
                <w:szCs w:val="20"/>
              </w:rPr>
            </w:pPr>
            <w:r w:rsidRPr="001A6D12">
              <w:rPr>
                <w:sz w:val="20"/>
                <w:szCs w:val="20"/>
              </w:rPr>
              <w:t>Göndör Zsuzsanna</w:t>
            </w:r>
          </w:p>
        </w:tc>
      </w:tr>
      <w:tr w:rsidR="008103B5" w:rsidRPr="00726AEF" w14:paraId="00CA8D27" w14:textId="77777777" w:rsidTr="001A6D12">
        <w:trPr>
          <w:trHeight w:val="300"/>
        </w:trPr>
        <w:tc>
          <w:tcPr>
            <w:tcW w:w="1124" w:type="pct"/>
            <w:vAlign w:val="center"/>
          </w:tcPr>
          <w:p w14:paraId="7C423492" w14:textId="77777777" w:rsidR="008103B5" w:rsidRPr="001A6D12" w:rsidRDefault="008103B5" w:rsidP="001A6D12">
            <w:pPr>
              <w:spacing w:before="0"/>
              <w:rPr>
                <w:sz w:val="20"/>
                <w:szCs w:val="20"/>
              </w:rPr>
            </w:pPr>
            <w:r w:rsidRPr="001A6D12">
              <w:rPr>
                <w:sz w:val="20"/>
                <w:szCs w:val="20"/>
              </w:rPr>
              <w:t>GEFIT050B</w:t>
            </w:r>
          </w:p>
        </w:tc>
        <w:tc>
          <w:tcPr>
            <w:tcW w:w="1473" w:type="pct"/>
            <w:vAlign w:val="center"/>
          </w:tcPr>
          <w:p w14:paraId="12E7B86F" w14:textId="77777777" w:rsidR="008103B5" w:rsidRPr="001A6D12" w:rsidRDefault="008103B5" w:rsidP="001A6D12">
            <w:pPr>
              <w:spacing w:before="0"/>
              <w:rPr>
                <w:sz w:val="20"/>
                <w:szCs w:val="20"/>
              </w:rPr>
            </w:pPr>
            <w:r w:rsidRPr="001A6D12">
              <w:rPr>
                <w:sz w:val="20"/>
                <w:szCs w:val="20"/>
              </w:rPr>
              <w:t>Fizika 0.*</w:t>
            </w:r>
          </w:p>
        </w:tc>
        <w:tc>
          <w:tcPr>
            <w:tcW w:w="235" w:type="pct"/>
            <w:vAlign w:val="center"/>
          </w:tcPr>
          <w:p w14:paraId="5E9B234F" w14:textId="77777777" w:rsidR="008103B5" w:rsidRPr="001A6D12" w:rsidRDefault="008103B5" w:rsidP="001A6D12">
            <w:pPr>
              <w:spacing w:before="0"/>
              <w:jc w:val="center"/>
              <w:rPr>
                <w:sz w:val="20"/>
                <w:szCs w:val="20"/>
              </w:rPr>
            </w:pPr>
            <w:r w:rsidRPr="001A6D12">
              <w:rPr>
                <w:sz w:val="20"/>
                <w:szCs w:val="20"/>
              </w:rPr>
              <w:t>2</w:t>
            </w:r>
          </w:p>
        </w:tc>
        <w:tc>
          <w:tcPr>
            <w:tcW w:w="312" w:type="pct"/>
            <w:vAlign w:val="center"/>
          </w:tcPr>
          <w:p w14:paraId="00A67541" w14:textId="77777777" w:rsidR="008103B5" w:rsidRPr="001A6D12" w:rsidRDefault="008103B5" w:rsidP="001A6D12">
            <w:pPr>
              <w:spacing w:before="0"/>
              <w:jc w:val="center"/>
              <w:rPr>
                <w:sz w:val="20"/>
                <w:szCs w:val="20"/>
              </w:rPr>
            </w:pPr>
            <w:r w:rsidRPr="001A6D12">
              <w:rPr>
                <w:sz w:val="20"/>
                <w:szCs w:val="20"/>
              </w:rPr>
              <w:t>0</w:t>
            </w:r>
          </w:p>
        </w:tc>
        <w:tc>
          <w:tcPr>
            <w:tcW w:w="312" w:type="pct"/>
            <w:vAlign w:val="center"/>
          </w:tcPr>
          <w:p w14:paraId="0CECF324" w14:textId="77777777" w:rsidR="008103B5" w:rsidRPr="001A6D12" w:rsidRDefault="008103B5" w:rsidP="001A6D12">
            <w:pPr>
              <w:spacing w:before="0"/>
              <w:jc w:val="center"/>
              <w:rPr>
                <w:sz w:val="20"/>
                <w:szCs w:val="20"/>
              </w:rPr>
            </w:pPr>
            <w:r w:rsidRPr="001A6D12">
              <w:rPr>
                <w:sz w:val="20"/>
                <w:szCs w:val="20"/>
              </w:rPr>
              <w:t>2</w:t>
            </w:r>
          </w:p>
        </w:tc>
        <w:tc>
          <w:tcPr>
            <w:tcW w:w="234" w:type="pct"/>
            <w:vAlign w:val="center"/>
          </w:tcPr>
          <w:p w14:paraId="79386C37" w14:textId="77777777" w:rsidR="008103B5" w:rsidRPr="001A6D12" w:rsidRDefault="008103B5" w:rsidP="001A6D12">
            <w:pPr>
              <w:spacing w:before="0"/>
              <w:jc w:val="center"/>
              <w:rPr>
                <w:sz w:val="20"/>
                <w:szCs w:val="20"/>
              </w:rPr>
            </w:pPr>
            <w:proofErr w:type="spellStart"/>
            <w:r w:rsidRPr="001A6D12">
              <w:rPr>
                <w:sz w:val="20"/>
                <w:szCs w:val="20"/>
              </w:rPr>
              <w:t>Gy</w:t>
            </w:r>
            <w:proofErr w:type="spellEnd"/>
          </w:p>
        </w:tc>
        <w:tc>
          <w:tcPr>
            <w:tcW w:w="1310" w:type="pct"/>
            <w:vAlign w:val="center"/>
          </w:tcPr>
          <w:p w14:paraId="049C71E8" w14:textId="77777777" w:rsidR="008103B5" w:rsidRPr="001A6D12" w:rsidRDefault="008103B5" w:rsidP="001A6D12">
            <w:pPr>
              <w:spacing w:before="0"/>
              <w:rPr>
                <w:sz w:val="20"/>
                <w:szCs w:val="20"/>
              </w:rPr>
            </w:pPr>
            <w:r w:rsidRPr="001A6D12">
              <w:rPr>
                <w:sz w:val="20"/>
                <w:szCs w:val="20"/>
              </w:rPr>
              <w:t xml:space="preserve">Dr. </w:t>
            </w:r>
            <w:proofErr w:type="spellStart"/>
            <w:r w:rsidRPr="001A6D12">
              <w:rPr>
                <w:sz w:val="20"/>
                <w:szCs w:val="20"/>
              </w:rPr>
              <w:t>Majár</w:t>
            </w:r>
            <w:proofErr w:type="spellEnd"/>
            <w:r w:rsidRPr="001A6D12">
              <w:rPr>
                <w:sz w:val="20"/>
                <w:szCs w:val="20"/>
              </w:rPr>
              <w:t xml:space="preserve"> János</w:t>
            </w:r>
          </w:p>
        </w:tc>
      </w:tr>
      <w:tr w:rsidR="008103B5" w:rsidRPr="00726AEF" w14:paraId="716CFE49" w14:textId="77777777" w:rsidTr="001A6D12">
        <w:trPr>
          <w:trHeight w:val="300"/>
        </w:trPr>
        <w:tc>
          <w:tcPr>
            <w:tcW w:w="1124" w:type="pct"/>
            <w:vAlign w:val="center"/>
          </w:tcPr>
          <w:p w14:paraId="7595C9A9" w14:textId="77777777" w:rsidR="008103B5" w:rsidRPr="001A6D12" w:rsidRDefault="008103B5" w:rsidP="001A6D12">
            <w:pPr>
              <w:spacing w:before="0"/>
              <w:rPr>
                <w:sz w:val="20"/>
                <w:szCs w:val="20"/>
              </w:rPr>
            </w:pPr>
            <w:r w:rsidRPr="001A6D12">
              <w:rPr>
                <w:sz w:val="20"/>
                <w:szCs w:val="20"/>
              </w:rPr>
              <w:t>MAKMÖT306N</w:t>
            </w:r>
          </w:p>
        </w:tc>
        <w:tc>
          <w:tcPr>
            <w:tcW w:w="1473" w:type="pct"/>
            <w:vAlign w:val="center"/>
          </w:tcPr>
          <w:p w14:paraId="0E6656F4" w14:textId="77777777" w:rsidR="008103B5" w:rsidRPr="001A6D12" w:rsidRDefault="008103B5" w:rsidP="001A6D12">
            <w:pPr>
              <w:spacing w:before="0"/>
              <w:rPr>
                <w:sz w:val="20"/>
                <w:szCs w:val="20"/>
              </w:rPr>
            </w:pPr>
            <w:r w:rsidRPr="001A6D12">
              <w:rPr>
                <w:sz w:val="20"/>
                <w:szCs w:val="20"/>
              </w:rPr>
              <w:t>Ultranagytisztaságú fémek előállítása</w:t>
            </w:r>
          </w:p>
        </w:tc>
        <w:tc>
          <w:tcPr>
            <w:tcW w:w="235" w:type="pct"/>
            <w:vAlign w:val="center"/>
          </w:tcPr>
          <w:p w14:paraId="072285B7" w14:textId="77777777" w:rsidR="008103B5" w:rsidRPr="001A6D12" w:rsidRDefault="008103B5" w:rsidP="001A6D12">
            <w:pPr>
              <w:spacing w:before="0"/>
              <w:jc w:val="center"/>
              <w:rPr>
                <w:sz w:val="20"/>
                <w:szCs w:val="20"/>
              </w:rPr>
            </w:pPr>
            <w:r w:rsidRPr="001A6D12">
              <w:rPr>
                <w:sz w:val="20"/>
                <w:szCs w:val="20"/>
              </w:rPr>
              <w:t>2</w:t>
            </w:r>
          </w:p>
        </w:tc>
        <w:tc>
          <w:tcPr>
            <w:tcW w:w="312" w:type="pct"/>
            <w:vAlign w:val="center"/>
          </w:tcPr>
          <w:p w14:paraId="5270845D" w14:textId="77777777" w:rsidR="008103B5" w:rsidRPr="001A6D12" w:rsidRDefault="008103B5" w:rsidP="001A6D12">
            <w:pPr>
              <w:spacing w:before="0"/>
              <w:jc w:val="center"/>
              <w:rPr>
                <w:sz w:val="20"/>
                <w:szCs w:val="20"/>
              </w:rPr>
            </w:pPr>
            <w:r w:rsidRPr="001A6D12">
              <w:rPr>
                <w:sz w:val="20"/>
                <w:szCs w:val="20"/>
              </w:rPr>
              <w:t>2</w:t>
            </w:r>
          </w:p>
        </w:tc>
        <w:tc>
          <w:tcPr>
            <w:tcW w:w="312" w:type="pct"/>
            <w:vAlign w:val="center"/>
          </w:tcPr>
          <w:p w14:paraId="4192B72E" w14:textId="77777777" w:rsidR="008103B5" w:rsidRPr="001A6D12" w:rsidRDefault="008103B5" w:rsidP="001A6D12">
            <w:pPr>
              <w:spacing w:before="0"/>
              <w:jc w:val="center"/>
              <w:rPr>
                <w:sz w:val="20"/>
                <w:szCs w:val="20"/>
              </w:rPr>
            </w:pPr>
            <w:r w:rsidRPr="001A6D12">
              <w:rPr>
                <w:sz w:val="20"/>
                <w:szCs w:val="20"/>
              </w:rPr>
              <w:t>0</w:t>
            </w:r>
          </w:p>
        </w:tc>
        <w:tc>
          <w:tcPr>
            <w:tcW w:w="234" w:type="pct"/>
            <w:vAlign w:val="center"/>
          </w:tcPr>
          <w:p w14:paraId="348A3FEB" w14:textId="77777777" w:rsidR="008103B5" w:rsidRPr="001A6D12" w:rsidRDefault="008103B5" w:rsidP="001A6D12">
            <w:pPr>
              <w:spacing w:before="0"/>
              <w:jc w:val="center"/>
              <w:rPr>
                <w:sz w:val="20"/>
                <w:szCs w:val="20"/>
              </w:rPr>
            </w:pPr>
            <w:r w:rsidRPr="001A6D12">
              <w:rPr>
                <w:sz w:val="20"/>
                <w:szCs w:val="20"/>
              </w:rPr>
              <w:t>B</w:t>
            </w:r>
          </w:p>
        </w:tc>
        <w:tc>
          <w:tcPr>
            <w:tcW w:w="1310" w:type="pct"/>
            <w:vAlign w:val="center"/>
          </w:tcPr>
          <w:p w14:paraId="36C2FCE7" w14:textId="77777777" w:rsidR="008103B5" w:rsidRPr="001A6D12" w:rsidRDefault="008103B5" w:rsidP="001A6D12">
            <w:pPr>
              <w:spacing w:before="0"/>
              <w:rPr>
                <w:sz w:val="20"/>
                <w:szCs w:val="20"/>
              </w:rPr>
            </w:pPr>
            <w:r w:rsidRPr="001A6D12">
              <w:rPr>
                <w:sz w:val="20"/>
                <w:szCs w:val="20"/>
              </w:rPr>
              <w:t>Dr. Kékesi Tamás</w:t>
            </w:r>
          </w:p>
        </w:tc>
      </w:tr>
      <w:tr w:rsidR="008103B5" w:rsidRPr="00726AEF" w14:paraId="03E178C7" w14:textId="77777777" w:rsidTr="001A6D12">
        <w:trPr>
          <w:trHeight w:val="300"/>
        </w:trPr>
        <w:tc>
          <w:tcPr>
            <w:tcW w:w="1124" w:type="pct"/>
            <w:vAlign w:val="center"/>
          </w:tcPr>
          <w:p w14:paraId="7D642496" w14:textId="77777777" w:rsidR="008103B5" w:rsidRPr="001A6D12" w:rsidRDefault="008103B5" w:rsidP="001A6D12">
            <w:pPr>
              <w:spacing w:before="0"/>
              <w:rPr>
                <w:sz w:val="20"/>
                <w:szCs w:val="20"/>
              </w:rPr>
            </w:pPr>
            <w:r w:rsidRPr="001A6D12">
              <w:rPr>
                <w:sz w:val="20"/>
                <w:szCs w:val="20"/>
              </w:rPr>
              <w:t>MAKMÖT219N</w:t>
            </w:r>
          </w:p>
        </w:tc>
        <w:tc>
          <w:tcPr>
            <w:tcW w:w="1473" w:type="pct"/>
            <w:vAlign w:val="center"/>
          </w:tcPr>
          <w:p w14:paraId="05DC8841" w14:textId="77777777" w:rsidR="008103B5" w:rsidRPr="001A6D12" w:rsidRDefault="008103B5" w:rsidP="001A6D12">
            <w:pPr>
              <w:spacing w:before="0"/>
              <w:rPr>
                <w:sz w:val="20"/>
                <w:szCs w:val="20"/>
              </w:rPr>
            </w:pPr>
            <w:r w:rsidRPr="001A6D12">
              <w:rPr>
                <w:sz w:val="20"/>
                <w:szCs w:val="20"/>
              </w:rPr>
              <w:t xml:space="preserve">Vas- és acélmetallurgiai </w:t>
            </w:r>
          </w:p>
          <w:p w14:paraId="7863DF88" w14:textId="77777777" w:rsidR="008103B5" w:rsidRPr="001A6D12" w:rsidRDefault="008103B5" w:rsidP="001A6D12">
            <w:pPr>
              <w:spacing w:before="0"/>
              <w:rPr>
                <w:sz w:val="20"/>
                <w:szCs w:val="20"/>
              </w:rPr>
            </w:pPr>
            <w:r w:rsidRPr="001A6D12">
              <w:rPr>
                <w:sz w:val="20"/>
                <w:szCs w:val="20"/>
              </w:rPr>
              <w:t>enciklopédia</w:t>
            </w:r>
          </w:p>
        </w:tc>
        <w:tc>
          <w:tcPr>
            <w:tcW w:w="235" w:type="pct"/>
            <w:vAlign w:val="center"/>
          </w:tcPr>
          <w:p w14:paraId="2A834DE8" w14:textId="77777777" w:rsidR="008103B5" w:rsidRPr="001A6D12" w:rsidRDefault="008103B5" w:rsidP="001A6D12">
            <w:pPr>
              <w:spacing w:before="0"/>
              <w:jc w:val="center"/>
              <w:rPr>
                <w:sz w:val="20"/>
                <w:szCs w:val="20"/>
              </w:rPr>
            </w:pPr>
            <w:r w:rsidRPr="001A6D12">
              <w:rPr>
                <w:sz w:val="20"/>
                <w:szCs w:val="20"/>
              </w:rPr>
              <w:t>2</w:t>
            </w:r>
          </w:p>
        </w:tc>
        <w:tc>
          <w:tcPr>
            <w:tcW w:w="312" w:type="pct"/>
            <w:vAlign w:val="center"/>
          </w:tcPr>
          <w:p w14:paraId="0A508D88" w14:textId="77777777" w:rsidR="008103B5" w:rsidRPr="001A6D12" w:rsidRDefault="008103B5" w:rsidP="001A6D12">
            <w:pPr>
              <w:spacing w:before="0"/>
              <w:jc w:val="center"/>
              <w:rPr>
                <w:sz w:val="20"/>
                <w:szCs w:val="20"/>
              </w:rPr>
            </w:pPr>
            <w:r w:rsidRPr="001A6D12">
              <w:rPr>
                <w:sz w:val="20"/>
                <w:szCs w:val="20"/>
              </w:rPr>
              <w:t>2</w:t>
            </w:r>
          </w:p>
        </w:tc>
        <w:tc>
          <w:tcPr>
            <w:tcW w:w="312" w:type="pct"/>
            <w:vAlign w:val="center"/>
          </w:tcPr>
          <w:p w14:paraId="4F52627D" w14:textId="77777777" w:rsidR="008103B5" w:rsidRPr="001A6D12" w:rsidRDefault="008103B5" w:rsidP="001A6D12">
            <w:pPr>
              <w:spacing w:before="0"/>
              <w:jc w:val="center"/>
              <w:rPr>
                <w:sz w:val="20"/>
                <w:szCs w:val="20"/>
              </w:rPr>
            </w:pPr>
            <w:r w:rsidRPr="001A6D12">
              <w:rPr>
                <w:sz w:val="20"/>
                <w:szCs w:val="20"/>
              </w:rPr>
              <w:t>0</w:t>
            </w:r>
          </w:p>
        </w:tc>
        <w:tc>
          <w:tcPr>
            <w:tcW w:w="234" w:type="pct"/>
            <w:vAlign w:val="center"/>
          </w:tcPr>
          <w:p w14:paraId="26992536" w14:textId="77777777" w:rsidR="008103B5" w:rsidRPr="001A6D12" w:rsidRDefault="008103B5" w:rsidP="001A6D12">
            <w:pPr>
              <w:spacing w:before="0"/>
              <w:jc w:val="center"/>
              <w:rPr>
                <w:sz w:val="20"/>
                <w:szCs w:val="20"/>
              </w:rPr>
            </w:pPr>
            <w:r w:rsidRPr="001A6D12">
              <w:rPr>
                <w:sz w:val="20"/>
                <w:szCs w:val="20"/>
              </w:rPr>
              <w:t>B</w:t>
            </w:r>
          </w:p>
        </w:tc>
        <w:tc>
          <w:tcPr>
            <w:tcW w:w="1310" w:type="pct"/>
            <w:vAlign w:val="center"/>
          </w:tcPr>
          <w:p w14:paraId="5C354D40" w14:textId="77777777" w:rsidR="008103B5" w:rsidRPr="001A6D12" w:rsidRDefault="008103B5" w:rsidP="001A6D12">
            <w:pPr>
              <w:spacing w:before="0"/>
              <w:rPr>
                <w:sz w:val="20"/>
                <w:szCs w:val="20"/>
              </w:rPr>
            </w:pPr>
            <w:r w:rsidRPr="001A6D12">
              <w:rPr>
                <w:sz w:val="20"/>
                <w:szCs w:val="20"/>
              </w:rPr>
              <w:t>Dr. Sziklavári István</w:t>
            </w:r>
          </w:p>
        </w:tc>
      </w:tr>
      <w:tr w:rsidR="008103B5" w:rsidRPr="00726AEF" w14:paraId="2AD7182C" w14:textId="77777777" w:rsidTr="001A6D12">
        <w:trPr>
          <w:trHeight w:val="300"/>
        </w:trPr>
        <w:tc>
          <w:tcPr>
            <w:tcW w:w="1124" w:type="pct"/>
            <w:vAlign w:val="center"/>
          </w:tcPr>
          <w:p w14:paraId="7BE32CAD" w14:textId="77777777" w:rsidR="008103B5" w:rsidRPr="001A6D12" w:rsidRDefault="008103B5" w:rsidP="001A6D12">
            <w:pPr>
              <w:spacing w:before="0"/>
              <w:rPr>
                <w:sz w:val="20"/>
                <w:szCs w:val="20"/>
              </w:rPr>
            </w:pPr>
            <w:r w:rsidRPr="001A6D12">
              <w:rPr>
                <w:sz w:val="20"/>
                <w:szCs w:val="20"/>
              </w:rPr>
              <w:t>MAKMÖT317N</w:t>
            </w:r>
          </w:p>
        </w:tc>
        <w:tc>
          <w:tcPr>
            <w:tcW w:w="1473" w:type="pct"/>
            <w:vAlign w:val="center"/>
          </w:tcPr>
          <w:p w14:paraId="5535E680" w14:textId="77777777" w:rsidR="008103B5" w:rsidRPr="001A6D12" w:rsidRDefault="008103B5" w:rsidP="001A6D12">
            <w:pPr>
              <w:spacing w:before="0"/>
              <w:rPr>
                <w:sz w:val="20"/>
                <w:szCs w:val="20"/>
              </w:rPr>
            </w:pPr>
            <w:r w:rsidRPr="001A6D12">
              <w:rPr>
                <w:sz w:val="20"/>
                <w:szCs w:val="20"/>
              </w:rPr>
              <w:t>A vasmetallurgia új irányai</w:t>
            </w:r>
          </w:p>
        </w:tc>
        <w:tc>
          <w:tcPr>
            <w:tcW w:w="235" w:type="pct"/>
            <w:vAlign w:val="center"/>
          </w:tcPr>
          <w:p w14:paraId="0FD8ADDF" w14:textId="77777777" w:rsidR="008103B5" w:rsidRPr="001A6D12" w:rsidRDefault="008103B5" w:rsidP="001A6D12">
            <w:pPr>
              <w:spacing w:before="0"/>
              <w:jc w:val="center"/>
              <w:rPr>
                <w:sz w:val="20"/>
                <w:szCs w:val="20"/>
              </w:rPr>
            </w:pPr>
            <w:r w:rsidRPr="001A6D12">
              <w:rPr>
                <w:sz w:val="20"/>
                <w:szCs w:val="20"/>
              </w:rPr>
              <w:t>2</w:t>
            </w:r>
          </w:p>
        </w:tc>
        <w:tc>
          <w:tcPr>
            <w:tcW w:w="312" w:type="pct"/>
            <w:vAlign w:val="center"/>
          </w:tcPr>
          <w:p w14:paraId="0692F0AC" w14:textId="77777777" w:rsidR="008103B5" w:rsidRPr="001A6D12" w:rsidRDefault="008103B5" w:rsidP="001A6D12">
            <w:pPr>
              <w:spacing w:before="0"/>
              <w:jc w:val="center"/>
              <w:rPr>
                <w:sz w:val="20"/>
                <w:szCs w:val="20"/>
              </w:rPr>
            </w:pPr>
            <w:r w:rsidRPr="001A6D12">
              <w:rPr>
                <w:sz w:val="20"/>
                <w:szCs w:val="20"/>
              </w:rPr>
              <w:t>2</w:t>
            </w:r>
          </w:p>
        </w:tc>
        <w:tc>
          <w:tcPr>
            <w:tcW w:w="312" w:type="pct"/>
            <w:vAlign w:val="center"/>
          </w:tcPr>
          <w:p w14:paraId="4E27B3DA" w14:textId="77777777" w:rsidR="008103B5" w:rsidRPr="001A6D12" w:rsidRDefault="008103B5" w:rsidP="001A6D12">
            <w:pPr>
              <w:spacing w:before="0"/>
              <w:jc w:val="center"/>
              <w:rPr>
                <w:sz w:val="20"/>
                <w:szCs w:val="20"/>
              </w:rPr>
            </w:pPr>
            <w:r w:rsidRPr="001A6D12">
              <w:rPr>
                <w:sz w:val="20"/>
                <w:szCs w:val="20"/>
              </w:rPr>
              <w:t>0</w:t>
            </w:r>
          </w:p>
        </w:tc>
        <w:tc>
          <w:tcPr>
            <w:tcW w:w="234" w:type="pct"/>
            <w:vAlign w:val="center"/>
          </w:tcPr>
          <w:p w14:paraId="642B82F7" w14:textId="77777777" w:rsidR="008103B5" w:rsidRPr="001A6D12" w:rsidRDefault="008103B5" w:rsidP="001A6D12">
            <w:pPr>
              <w:spacing w:before="0"/>
              <w:jc w:val="center"/>
              <w:rPr>
                <w:sz w:val="20"/>
                <w:szCs w:val="20"/>
              </w:rPr>
            </w:pPr>
            <w:r w:rsidRPr="001A6D12">
              <w:rPr>
                <w:sz w:val="20"/>
                <w:szCs w:val="20"/>
              </w:rPr>
              <w:t>B</w:t>
            </w:r>
          </w:p>
        </w:tc>
        <w:tc>
          <w:tcPr>
            <w:tcW w:w="1310" w:type="pct"/>
            <w:vAlign w:val="center"/>
          </w:tcPr>
          <w:p w14:paraId="744C3696" w14:textId="77777777" w:rsidR="008103B5" w:rsidRPr="001A6D12" w:rsidRDefault="008103B5" w:rsidP="001A6D12">
            <w:pPr>
              <w:spacing w:before="0"/>
              <w:rPr>
                <w:sz w:val="20"/>
                <w:szCs w:val="20"/>
              </w:rPr>
            </w:pPr>
            <w:r w:rsidRPr="001A6D12">
              <w:rPr>
                <w:sz w:val="20"/>
                <w:szCs w:val="20"/>
              </w:rPr>
              <w:t>Dr. Farkas Ottó</w:t>
            </w:r>
          </w:p>
        </w:tc>
      </w:tr>
      <w:tr w:rsidR="008103B5" w:rsidRPr="00726AEF" w14:paraId="68822FE9" w14:textId="77777777" w:rsidTr="001A6D12">
        <w:trPr>
          <w:trHeight w:val="300"/>
        </w:trPr>
        <w:tc>
          <w:tcPr>
            <w:tcW w:w="1124" w:type="pct"/>
            <w:vAlign w:val="center"/>
          </w:tcPr>
          <w:p w14:paraId="18C7173E" w14:textId="77777777" w:rsidR="008103B5" w:rsidRPr="001A6D12" w:rsidRDefault="008103B5" w:rsidP="001A6D12">
            <w:pPr>
              <w:spacing w:before="0"/>
              <w:rPr>
                <w:sz w:val="20"/>
                <w:szCs w:val="20"/>
              </w:rPr>
            </w:pPr>
            <w:r w:rsidRPr="001A6D12">
              <w:rPr>
                <w:sz w:val="20"/>
                <w:szCs w:val="20"/>
              </w:rPr>
              <w:t>MAKMÖT327N</w:t>
            </w:r>
          </w:p>
        </w:tc>
        <w:tc>
          <w:tcPr>
            <w:tcW w:w="1473" w:type="pct"/>
            <w:vAlign w:val="center"/>
          </w:tcPr>
          <w:p w14:paraId="28D37566" w14:textId="77777777" w:rsidR="008103B5" w:rsidRPr="001A6D12" w:rsidRDefault="008103B5" w:rsidP="001A6D12">
            <w:pPr>
              <w:spacing w:before="0"/>
              <w:rPr>
                <w:sz w:val="20"/>
                <w:szCs w:val="20"/>
                <w:lang w:eastAsia="en-US"/>
              </w:rPr>
            </w:pPr>
            <w:r w:rsidRPr="001A6D12">
              <w:rPr>
                <w:sz w:val="20"/>
                <w:szCs w:val="20"/>
                <w:lang w:eastAsia="en-US"/>
              </w:rPr>
              <w:t xml:space="preserve"> A vas-, acél és fémiparban alkalmazott </w:t>
            </w:r>
          </w:p>
          <w:p w14:paraId="534B95A8" w14:textId="77777777" w:rsidR="008103B5" w:rsidRPr="001A6D12" w:rsidRDefault="008103B5" w:rsidP="001A6D12">
            <w:pPr>
              <w:spacing w:before="0"/>
              <w:rPr>
                <w:sz w:val="20"/>
                <w:szCs w:val="20"/>
              </w:rPr>
            </w:pPr>
            <w:r w:rsidRPr="001A6D12">
              <w:rPr>
                <w:sz w:val="20"/>
                <w:szCs w:val="20"/>
                <w:lang w:eastAsia="en-US"/>
              </w:rPr>
              <w:t>menedzsmentrendszerek</w:t>
            </w:r>
          </w:p>
        </w:tc>
        <w:tc>
          <w:tcPr>
            <w:tcW w:w="235" w:type="pct"/>
            <w:vAlign w:val="center"/>
          </w:tcPr>
          <w:p w14:paraId="15B93270" w14:textId="77777777" w:rsidR="008103B5" w:rsidRPr="001A6D12" w:rsidRDefault="008103B5" w:rsidP="001A6D12">
            <w:pPr>
              <w:spacing w:before="0"/>
              <w:jc w:val="center"/>
              <w:rPr>
                <w:sz w:val="20"/>
                <w:szCs w:val="20"/>
              </w:rPr>
            </w:pPr>
            <w:r w:rsidRPr="001A6D12">
              <w:rPr>
                <w:sz w:val="20"/>
                <w:szCs w:val="20"/>
              </w:rPr>
              <w:t>2</w:t>
            </w:r>
          </w:p>
        </w:tc>
        <w:tc>
          <w:tcPr>
            <w:tcW w:w="312" w:type="pct"/>
            <w:vAlign w:val="center"/>
          </w:tcPr>
          <w:p w14:paraId="7CD0B572" w14:textId="77777777" w:rsidR="008103B5" w:rsidRPr="001A6D12" w:rsidRDefault="008103B5" w:rsidP="001A6D12">
            <w:pPr>
              <w:spacing w:before="0"/>
              <w:jc w:val="center"/>
              <w:rPr>
                <w:sz w:val="20"/>
                <w:szCs w:val="20"/>
              </w:rPr>
            </w:pPr>
            <w:r w:rsidRPr="001A6D12">
              <w:rPr>
                <w:sz w:val="20"/>
                <w:szCs w:val="20"/>
              </w:rPr>
              <w:t>2</w:t>
            </w:r>
          </w:p>
        </w:tc>
        <w:tc>
          <w:tcPr>
            <w:tcW w:w="312" w:type="pct"/>
            <w:vAlign w:val="center"/>
          </w:tcPr>
          <w:p w14:paraId="6DCDD08B" w14:textId="77777777" w:rsidR="008103B5" w:rsidRPr="001A6D12" w:rsidRDefault="008103B5" w:rsidP="001A6D12">
            <w:pPr>
              <w:spacing w:before="0"/>
              <w:jc w:val="center"/>
              <w:rPr>
                <w:sz w:val="20"/>
                <w:szCs w:val="20"/>
              </w:rPr>
            </w:pPr>
            <w:r w:rsidRPr="001A6D12">
              <w:rPr>
                <w:sz w:val="20"/>
                <w:szCs w:val="20"/>
              </w:rPr>
              <w:t>0</w:t>
            </w:r>
          </w:p>
        </w:tc>
        <w:tc>
          <w:tcPr>
            <w:tcW w:w="234" w:type="pct"/>
            <w:vAlign w:val="center"/>
          </w:tcPr>
          <w:p w14:paraId="0BC667B3" w14:textId="77777777" w:rsidR="008103B5" w:rsidRPr="001A6D12" w:rsidRDefault="008103B5" w:rsidP="001A6D12">
            <w:pPr>
              <w:spacing w:before="0"/>
              <w:jc w:val="center"/>
              <w:rPr>
                <w:sz w:val="20"/>
                <w:szCs w:val="20"/>
              </w:rPr>
            </w:pPr>
            <w:r w:rsidRPr="001A6D12">
              <w:rPr>
                <w:sz w:val="20"/>
                <w:szCs w:val="20"/>
              </w:rPr>
              <w:t>B</w:t>
            </w:r>
          </w:p>
        </w:tc>
        <w:tc>
          <w:tcPr>
            <w:tcW w:w="1310" w:type="pct"/>
            <w:vAlign w:val="center"/>
          </w:tcPr>
          <w:p w14:paraId="5584F39A" w14:textId="77777777" w:rsidR="008103B5" w:rsidRPr="001A6D12" w:rsidRDefault="008103B5" w:rsidP="001A6D12">
            <w:pPr>
              <w:spacing w:before="0"/>
              <w:rPr>
                <w:sz w:val="20"/>
                <w:szCs w:val="20"/>
              </w:rPr>
            </w:pPr>
            <w:r w:rsidRPr="001A6D12">
              <w:rPr>
                <w:sz w:val="20"/>
                <w:szCs w:val="20"/>
              </w:rPr>
              <w:t xml:space="preserve">Dr. </w:t>
            </w:r>
            <w:proofErr w:type="spellStart"/>
            <w:r w:rsidRPr="001A6D12">
              <w:rPr>
                <w:sz w:val="20"/>
                <w:szCs w:val="20"/>
              </w:rPr>
              <w:t>Grega</w:t>
            </w:r>
            <w:proofErr w:type="spellEnd"/>
            <w:r w:rsidRPr="001A6D12">
              <w:rPr>
                <w:sz w:val="20"/>
                <w:szCs w:val="20"/>
              </w:rPr>
              <w:t xml:space="preserve"> Oszkár</w:t>
            </w:r>
          </w:p>
        </w:tc>
      </w:tr>
      <w:tr w:rsidR="008103B5" w:rsidRPr="00726AEF" w14:paraId="09E9D820" w14:textId="77777777" w:rsidTr="001A6D12">
        <w:trPr>
          <w:trHeight w:val="300"/>
        </w:trPr>
        <w:tc>
          <w:tcPr>
            <w:tcW w:w="1124" w:type="pct"/>
            <w:vAlign w:val="center"/>
          </w:tcPr>
          <w:p w14:paraId="6574FD18" w14:textId="77777777" w:rsidR="008103B5" w:rsidRPr="001A6D12" w:rsidRDefault="008103B5" w:rsidP="001A6D12">
            <w:pPr>
              <w:spacing w:before="0"/>
              <w:rPr>
                <w:sz w:val="20"/>
                <w:szCs w:val="20"/>
              </w:rPr>
            </w:pPr>
            <w:r w:rsidRPr="001A6D12">
              <w:rPr>
                <w:sz w:val="20"/>
                <w:szCs w:val="20"/>
              </w:rPr>
              <w:t>MAKMÖT328N</w:t>
            </w:r>
          </w:p>
        </w:tc>
        <w:tc>
          <w:tcPr>
            <w:tcW w:w="1473" w:type="pct"/>
            <w:vAlign w:val="center"/>
          </w:tcPr>
          <w:p w14:paraId="541E80CC" w14:textId="77777777" w:rsidR="008103B5" w:rsidRPr="001A6D12" w:rsidRDefault="008103B5" w:rsidP="001A6D12">
            <w:pPr>
              <w:spacing w:before="0"/>
              <w:rPr>
                <w:sz w:val="20"/>
                <w:szCs w:val="20"/>
                <w:lang w:eastAsia="en-US"/>
              </w:rPr>
            </w:pPr>
            <w:proofErr w:type="spellStart"/>
            <w:r w:rsidRPr="001A6D12">
              <w:rPr>
                <w:sz w:val="20"/>
                <w:szCs w:val="20"/>
                <w:lang w:eastAsia="en-US"/>
              </w:rPr>
              <w:t>Öntészeti</w:t>
            </w:r>
            <w:proofErr w:type="spellEnd"/>
            <w:r w:rsidRPr="001A6D12">
              <w:rPr>
                <w:sz w:val="20"/>
                <w:szCs w:val="20"/>
                <w:lang w:eastAsia="en-US"/>
              </w:rPr>
              <w:t xml:space="preserve"> enciklopédia – </w:t>
            </w:r>
          </w:p>
          <w:p w14:paraId="313FEE59" w14:textId="77777777" w:rsidR="008103B5" w:rsidRPr="001A6D12" w:rsidRDefault="008103B5" w:rsidP="001A6D12">
            <w:pPr>
              <w:spacing w:before="0"/>
              <w:rPr>
                <w:sz w:val="20"/>
                <w:szCs w:val="20"/>
                <w:lang w:eastAsia="en-US"/>
              </w:rPr>
            </w:pPr>
            <w:r w:rsidRPr="001A6D12">
              <w:rPr>
                <w:sz w:val="20"/>
                <w:szCs w:val="20"/>
                <w:lang w:eastAsia="en-US"/>
              </w:rPr>
              <w:t>járműipari öntvények</w:t>
            </w:r>
          </w:p>
        </w:tc>
        <w:tc>
          <w:tcPr>
            <w:tcW w:w="235" w:type="pct"/>
            <w:vAlign w:val="center"/>
          </w:tcPr>
          <w:p w14:paraId="7CA796CF" w14:textId="77777777" w:rsidR="008103B5" w:rsidRPr="001A6D12" w:rsidRDefault="008103B5" w:rsidP="001A6D12">
            <w:pPr>
              <w:spacing w:before="0"/>
              <w:jc w:val="center"/>
              <w:rPr>
                <w:sz w:val="20"/>
                <w:szCs w:val="20"/>
              </w:rPr>
            </w:pPr>
            <w:r w:rsidRPr="001A6D12">
              <w:rPr>
                <w:sz w:val="20"/>
                <w:szCs w:val="20"/>
              </w:rPr>
              <w:t>2</w:t>
            </w:r>
          </w:p>
        </w:tc>
        <w:tc>
          <w:tcPr>
            <w:tcW w:w="312" w:type="pct"/>
            <w:vAlign w:val="center"/>
          </w:tcPr>
          <w:p w14:paraId="4451722B" w14:textId="77777777" w:rsidR="008103B5" w:rsidRPr="001A6D12" w:rsidRDefault="008103B5" w:rsidP="001A6D12">
            <w:pPr>
              <w:spacing w:before="0"/>
              <w:jc w:val="center"/>
              <w:rPr>
                <w:sz w:val="20"/>
                <w:szCs w:val="20"/>
              </w:rPr>
            </w:pPr>
            <w:r w:rsidRPr="001A6D12">
              <w:rPr>
                <w:sz w:val="20"/>
                <w:szCs w:val="20"/>
              </w:rPr>
              <w:t>2</w:t>
            </w:r>
          </w:p>
        </w:tc>
        <w:tc>
          <w:tcPr>
            <w:tcW w:w="312" w:type="pct"/>
            <w:vAlign w:val="center"/>
          </w:tcPr>
          <w:p w14:paraId="0395B5EA" w14:textId="77777777" w:rsidR="008103B5" w:rsidRPr="001A6D12" w:rsidRDefault="008103B5" w:rsidP="001A6D12">
            <w:pPr>
              <w:spacing w:before="0"/>
              <w:jc w:val="center"/>
              <w:rPr>
                <w:sz w:val="20"/>
                <w:szCs w:val="20"/>
              </w:rPr>
            </w:pPr>
            <w:r w:rsidRPr="001A6D12">
              <w:rPr>
                <w:sz w:val="20"/>
                <w:szCs w:val="20"/>
              </w:rPr>
              <w:t>0</w:t>
            </w:r>
          </w:p>
        </w:tc>
        <w:tc>
          <w:tcPr>
            <w:tcW w:w="234" w:type="pct"/>
            <w:vAlign w:val="center"/>
          </w:tcPr>
          <w:p w14:paraId="217080C4" w14:textId="77777777" w:rsidR="008103B5" w:rsidRPr="001A6D12" w:rsidRDefault="008103B5" w:rsidP="001A6D12">
            <w:pPr>
              <w:spacing w:before="0"/>
              <w:jc w:val="center"/>
              <w:rPr>
                <w:sz w:val="20"/>
                <w:szCs w:val="20"/>
              </w:rPr>
            </w:pPr>
            <w:r w:rsidRPr="001A6D12">
              <w:rPr>
                <w:sz w:val="20"/>
                <w:szCs w:val="20"/>
              </w:rPr>
              <w:t>B</w:t>
            </w:r>
          </w:p>
        </w:tc>
        <w:tc>
          <w:tcPr>
            <w:tcW w:w="1310" w:type="pct"/>
            <w:vAlign w:val="center"/>
          </w:tcPr>
          <w:p w14:paraId="74089FDD" w14:textId="77777777" w:rsidR="008103B5" w:rsidRPr="001A6D12" w:rsidRDefault="008103B5" w:rsidP="001A6D12">
            <w:pPr>
              <w:spacing w:before="0"/>
              <w:rPr>
                <w:sz w:val="20"/>
                <w:szCs w:val="20"/>
              </w:rPr>
            </w:pPr>
            <w:r w:rsidRPr="001A6D12">
              <w:rPr>
                <w:sz w:val="20"/>
                <w:szCs w:val="20"/>
              </w:rPr>
              <w:t>Dr. Pintér Richárd</w:t>
            </w:r>
          </w:p>
        </w:tc>
      </w:tr>
      <w:tr w:rsidR="008103B5" w:rsidRPr="00726AEF" w14:paraId="4967B70B" w14:textId="77777777" w:rsidTr="001A6D12">
        <w:trPr>
          <w:trHeight w:val="300"/>
        </w:trPr>
        <w:tc>
          <w:tcPr>
            <w:tcW w:w="1124" w:type="pct"/>
            <w:vAlign w:val="center"/>
          </w:tcPr>
          <w:p w14:paraId="6B14FA65" w14:textId="77777777" w:rsidR="008103B5" w:rsidRPr="001A6D12" w:rsidRDefault="008103B5" w:rsidP="001A6D12">
            <w:pPr>
              <w:spacing w:before="0"/>
              <w:rPr>
                <w:sz w:val="20"/>
                <w:szCs w:val="20"/>
              </w:rPr>
            </w:pPr>
            <w:r w:rsidRPr="001A6D12">
              <w:rPr>
                <w:sz w:val="20"/>
                <w:szCs w:val="20"/>
              </w:rPr>
              <w:t>MAKKEM262N</w:t>
            </w:r>
          </w:p>
        </w:tc>
        <w:tc>
          <w:tcPr>
            <w:tcW w:w="1473" w:type="pct"/>
            <w:vAlign w:val="center"/>
          </w:tcPr>
          <w:p w14:paraId="1ED6EC6E" w14:textId="77777777" w:rsidR="008103B5" w:rsidRPr="001A6D12" w:rsidRDefault="008103B5" w:rsidP="001A6D12">
            <w:pPr>
              <w:spacing w:before="0"/>
              <w:rPr>
                <w:sz w:val="20"/>
                <w:szCs w:val="20"/>
              </w:rPr>
            </w:pPr>
            <w:r w:rsidRPr="001A6D12">
              <w:rPr>
                <w:sz w:val="20"/>
                <w:szCs w:val="20"/>
              </w:rPr>
              <w:t>Adatelemzés</w:t>
            </w:r>
          </w:p>
        </w:tc>
        <w:tc>
          <w:tcPr>
            <w:tcW w:w="235" w:type="pct"/>
            <w:vAlign w:val="center"/>
          </w:tcPr>
          <w:p w14:paraId="3638F5A1" w14:textId="77777777" w:rsidR="008103B5" w:rsidRPr="001A6D12" w:rsidRDefault="008103B5" w:rsidP="001A6D12">
            <w:pPr>
              <w:spacing w:before="0"/>
              <w:jc w:val="center"/>
              <w:rPr>
                <w:sz w:val="20"/>
                <w:szCs w:val="20"/>
              </w:rPr>
            </w:pPr>
            <w:r w:rsidRPr="001A6D12">
              <w:rPr>
                <w:sz w:val="20"/>
                <w:szCs w:val="20"/>
              </w:rPr>
              <w:t>2</w:t>
            </w:r>
          </w:p>
        </w:tc>
        <w:tc>
          <w:tcPr>
            <w:tcW w:w="312" w:type="pct"/>
            <w:vAlign w:val="center"/>
          </w:tcPr>
          <w:p w14:paraId="4233E7C5" w14:textId="77777777" w:rsidR="008103B5" w:rsidRPr="001A6D12" w:rsidRDefault="008103B5" w:rsidP="001A6D12">
            <w:pPr>
              <w:spacing w:before="0"/>
              <w:jc w:val="center"/>
              <w:rPr>
                <w:sz w:val="20"/>
                <w:szCs w:val="20"/>
              </w:rPr>
            </w:pPr>
            <w:r w:rsidRPr="001A6D12">
              <w:rPr>
                <w:sz w:val="20"/>
                <w:szCs w:val="20"/>
              </w:rPr>
              <w:t>2</w:t>
            </w:r>
          </w:p>
        </w:tc>
        <w:tc>
          <w:tcPr>
            <w:tcW w:w="312" w:type="pct"/>
            <w:vAlign w:val="center"/>
          </w:tcPr>
          <w:p w14:paraId="5C4F58F1" w14:textId="77777777" w:rsidR="008103B5" w:rsidRPr="001A6D12" w:rsidRDefault="008103B5" w:rsidP="001A6D12">
            <w:pPr>
              <w:spacing w:before="0"/>
              <w:jc w:val="center"/>
              <w:rPr>
                <w:sz w:val="20"/>
                <w:szCs w:val="20"/>
              </w:rPr>
            </w:pPr>
            <w:r w:rsidRPr="001A6D12">
              <w:rPr>
                <w:sz w:val="20"/>
                <w:szCs w:val="20"/>
              </w:rPr>
              <w:t>0</w:t>
            </w:r>
          </w:p>
        </w:tc>
        <w:tc>
          <w:tcPr>
            <w:tcW w:w="234" w:type="pct"/>
            <w:vAlign w:val="center"/>
          </w:tcPr>
          <w:p w14:paraId="6B13F05D" w14:textId="77777777" w:rsidR="008103B5" w:rsidRPr="001A6D12" w:rsidRDefault="008103B5" w:rsidP="001A6D12">
            <w:pPr>
              <w:spacing w:before="0"/>
              <w:jc w:val="center"/>
              <w:rPr>
                <w:sz w:val="20"/>
                <w:szCs w:val="20"/>
              </w:rPr>
            </w:pPr>
            <w:r w:rsidRPr="001A6D12">
              <w:rPr>
                <w:sz w:val="20"/>
                <w:szCs w:val="20"/>
              </w:rPr>
              <w:t>B</w:t>
            </w:r>
          </w:p>
        </w:tc>
        <w:tc>
          <w:tcPr>
            <w:tcW w:w="1310" w:type="pct"/>
            <w:vAlign w:val="center"/>
          </w:tcPr>
          <w:p w14:paraId="76F8FF51" w14:textId="77777777" w:rsidR="008103B5" w:rsidRPr="001A6D12" w:rsidRDefault="008103B5" w:rsidP="001A6D12">
            <w:pPr>
              <w:spacing w:before="0"/>
              <w:rPr>
                <w:sz w:val="20"/>
                <w:szCs w:val="20"/>
              </w:rPr>
            </w:pPr>
            <w:r w:rsidRPr="001A6D12">
              <w:rPr>
                <w:sz w:val="20"/>
                <w:szCs w:val="20"/>
              </w:rPr>
              <w:t>Dr. Bánhidi Olivér</w:t>
            </w:r>
          </w:p>
        </w:tc>
      </w:tr>
      <w:tr w:rsidR="008103B5" w:rsidRPr="00726AEF" w14:paraId="34747EBB" w14:textId="77777777" w:rsidTr="001A6D12">
        <w:trPr>
          <w:trHeight w:val="300"/>
        </w:trPr>
        <w:tc>
          <w:tcPr>
            <w:tcW w:w="1124" w:type="pct"/>
            <w:vAlign w:val="center"/>
          </w:tcPr>
          <w:p w14:paraId="2AE5FB23" w14:textId="77777777" w:rsidR="008103B5" w:rsidRPr="001A6D12" w:rsidRDefault="008103B5" w:rsidP="001A6D12">
            <w:pPr>
              <w:spacing w:before="0"/>
              <w:rPr>
                <w:sz w:val="20"/>
                <w:szCs w:val="20"/>
              </w:rPr>
            </w:pPr>
            <w:r w:rsidRPr="001A6D12">
              <w:rPr>
                <w:sz w:val="20"/>
                <w:szCs w:val="20"/>
              </w:rPr>
              <w:t>MAKKEM267N</w:t>
            </w:r>
          </w:p>
        </w:tc>
        <w:tc>
          <w:tcPr>
            <w:tcW w:w="1473" w:type="pct"/>
            <w:vAlign w:val="center"/>
          </w:tcPr>
          <w:p w14:paraId="53E034E5" w14:textId="77777777" w:rsidR="008103B5" w:rsidRPr="001A6D12" w:rsidRDefault="008103B5" w:rsidP="001A6D12">
            <w:pPr>
              <w:spacing w:before="0"/>
              <w:rPr>
                <w:sz w:val="20"/>
                <w:szCs w:val="20"/>
              </w:rPr>
            </w:pPr>
            <w:r w:rsidRPr="001A6D12">
              <w:rPr>
                <w:sz w:val="20"/>
                <w:szCs w:val="20"/>
              </w:rPr>
              <w:t>Egyensúlyok termodinamikája</w:t>
            </w:r>
          </w:p>
        </w:tc>
        <w:tc>
          <w:tcPr>
            <w:tcW w:w="235" w:type="pct"/>
            <w:vAlign w:val="center"/>
          </w:tcPr>
          <w:p w14:paraId="5B5A2475" w14:textId="77777777" w:rsidR="008103B5" w:rsidRPr="001A6D12" w:rsidRDefault="008103B5" w:rsidP="001A6D12">
            <w:pPr>
              <w:spacing w:before="0"/>
              <w:jc w:val="center"/>
              <w:rPr>
                <w:sz w:val="20"/>
                <w:szCs w:val="20"/>
              </w:rPr>
            </w:pPr>
            <w:r w:rsidRPr="001A6D12">
              <w:rPr>
                <w:sz w:val="20"/>
                <w:szCs w:val="20"/>
              </w:rPr>
              <w:t>2</w:t>
            </w:r>
          </w:p>
        </w:tc>
        <w:tc>
          <w:tcPr>
            <w:tcW w:w="312" w:type="pct"/>
            <w:vAlign w:val="center"/>
          </w:tcPr>
          <w:p w14:paraId="2C359298" w14:textId="77777777" w:rsidR="008103B5" w:rsidRPr="001A6D12" w:rsidRDefault="008103B5" w:rsidP="001A6D12">
            <w:pPr>
              <w:spacing w:before="0"/>
              <w:jc w:val="center"/>
              <w:rPr>
                <w:sz w:val="20"/>
                <w:szCs w:val="20"/>
              </w:rPr>
            </w:pPr>
            <w:r w:rsidRPr="001A6D12">
              <w:rPr>
                <w:sz w:val="20"/>
                <w:szCs w:val="20"/>
              </w:rPr>
              <w:t>2</w:t>
            </w:r>
          </w:p>
        </w:tc>
        <w:tc>
          <w:tcPr>
            <w:tcW w:w="312" w:type="pct"/>
            <w:vAlign w:val="center"/>
          </w:tcPr>
          <w:p w14:paraId="1E458EE3" w14:textId="77777777" w:rsidR="008103B5" w:rsidRPr="001A6D12" w:rsidRDefault="008103B5" w:rsidP="001A6D12">
            <w:pPr>
              <w:spacing w:before="0"/>
              <w:jc w:val="center"/>
              <w:rPr>
                <w:sz w:val="20"/>
                <w:szCs w:val="20"/>
              </w:rPr>
            </w:pPr>
            <w:r w:rsidRPr="001A6D12">
              <w:rPr>
                <w:sz w:val="20"/>
                <w:szCs w:val="20"/>
              </w:rPr>
              <w:t>0</w:t>
            </w:r>
          </w:p>
        </w:tc>
        <w:tc>
          <w:tcPr>
            <w:tcW w:w="234" w:type="pct"/>
            <w:vAlign w:val="center"/>
          </w:tcPr>
          <w:p w14:paraId="6D8760BF" w14:textId="77777777" w:rsidR="008103B5" w:rsidRPr="001A6D12" w:rsidRDefault="008103B5" w:rsidP="001A6D12">
            <w:pPr>
              <w:spacing w:before="0"/>
              <w:jc w:val="center"/>
              <w:rPr>
                <w:sz w:val="20"/>
                <w:szCs w:val="20"/>
              </w:rPr>
            </w:pPr>
            <w:r w:rsidRPr="001A6D12">
              <w:rPr>
                <w:sz w:val="20"/>
                <w:szCs w:val="20"/>
              </w:rPr>
              <w:t>B</w:t>
            </w:r>
          </w:p>
        </w:tc>
        <w:tc>
          <w:tcPr>
            <w:tcW w:w="1310" w:type="pct"/>
            <w:vAlign w:val="center"/>
          </w:tcPr>
          <w:p w14:paraId="7D9767C2" w14:textId="77777777" w:rsidR="008103B5" w:rsidRPr="001A6D12" w:rsidRDefault="008103B5" w:rsidP="001A6D12">
            <w:pPr>
              <w:spacing w:before="0"/>
              <w:rPr>
                <w:sz w:val="20"/>
                <w:szCs w:val="20"/>
              </w:rPr>
            </w:pPr>
            <w:r w:rsidRPr="001A6D12">
              <w:rPr>
                <w:sz w:val="20"/>
                <w:szCs w:val="20"/>
              </w:rPr>
              <w:t xml:space="preserve">Dr. </w:t>
            </w:r>
            <w:proofErr w:type="spellStart"/>
            <w:r w:rsidRPr="001A6D12">
              <w:rPr>
                <w:sz w:val="20"/>
                <w:szCs w:val="20"/>
              </w:rPr>
              <w:t>Viskolcz</w:t>
            </w:r>
            <w:proofErr w:type="spellEnd"/>
            <w:r w:rsidRPr="001A6D12">
              <w:rPr>
                <w:sz w:val="20"/>
                <w:szCs w:val="20"/>
              </w:rPr>
              <w:t xml:space="preserve"> Béla</w:t>
            </w:r>
          </w:p>
        </w:tc>
      </w:tr>
      <w:tr w:rsidR="008103B5" w:rsidRPr="00726AEF" w14:paraId="18FADCF3" w14:textId="77777777" w:rsidTr="001A6D12">
        <w:trPr>
          <w:trHeight w:val="300"/>
        </w:trPr>
        <w:tc>
          <w:tcPr>
            <w:tcW w:w="1124" w:type="pct"/>
            <w:vAlign w:val="center"/>
          </w:tcPr>
          <w:p w14:paraId="742E8C25" w14:textId="77777777" w:rsidR="008103B5" w:rsidRPr="001A6D12" w:rsidRDefault="008103B5" w:rsidP="001A6D12">
            <w:pPr>
              <w:spacing w:before="0"/>
              <w:rPr>
                <w:sz w:val="20"/>
                <w:szCs w:val="20"/>
              </w:rPr>
            </w:pPr>
            <w:r w:rsidRPr="001A6D12">
              <w:rPr>
                <w:sz w:val="20"/>
                <w:szCs w:val="20"/>
              </w:rPr>
              <w:t>MAKKEM268N</w:t>
            </w:r>
          </w:p>
        </w:tc>
        <w:tc>
          <w:tcPr>
            <w:tcW w:w="1473" w:type="pct"/>
            <w:vAlign w:val="center"/>
          </w:tcPr>
          <w:p w14:paraId="38C35AD5" w14:textId="77777777" w:rsidR="008103B5" w:rsidRPr="001A6D12" w:rsidRDefault="008103B5" w:rsidP="001A6D12">
            <w:pPr>
              <w:spacing w:before="0"/>
              <w:rPr>
                <w:sz w:val="20"/>
                <w:szCs w:val="20"/>
              </w:rPr>
            </w:pPr>
            <w:r w:rsidRPr="001A6D12">
              <w:rPr>
                <w:sz w:val="20"/>
                <w:szCs w:val="20"/>
              </w:rPr>
              <w:t>Elektrokémia</w:t>
            </w:r>
          </w:p>
        </w:tc>
        <w:tc>
          <w:tcPr>
            <w:tcW w:w="235" w:type="pct"/>
            <w:vAlign w:val="center"/>
          </w:tcPr>
          <w:p w14:paraId="39806CBB" w14:textId="77777777" w:rsidR="008103B5" w:rsidRPr="001A6D12" w:rsidRDefault="008103B5" w:rsidP="001A6D12">
            <w:pPr>
              <w:spacing w:before="0"/>
              <w:jc w:val="center"/>
              <w:rPr>
                <w:sz w:val="20"/>
                <w:szCs w:val="20"/>
              </w:rPr>
            </w:pPr>
            <w:r w:rsidRPr="001A6D12">
              <w:rPr>
                <w:sz w:val="20"/>
                <w:szCs w:val="20"/>
              </w:rPr>
              <w:t>2</w:t>
            </w:r>
          </w:p>
        </w:tc>
        <w:tc>
          <w:tcPr>
            <w:tcW w:w="312" w:type="pct"/>
            <w:vAlign w:val="center"/>
          </w:tcPr>
          <w:p w14:paraId="0ED80320" w14:textId="77777777" w:rsidR="008103B5" w:rsidRPr="001A6D12" w:rsidRDefault="008103B5" w:rsidP="001A6D12">
            <w:pPr>
              <w:spacing w:before="0"/>
              <w:jc w:val="center"/>
              <w:rPr>
                <w:sz w:val="20"/>
                <w:szCs w:val="20"/>
              </w:rPr>
            </w:pPr>
            <w:r w:rsidRPr="001A6D12">
              <w:rPr>
                <w:sz w:val="20"/>
                <w:szCs w:val="20"/>
              </w:rPr>
              <w:t>2</w:t>
            </w:r>
          </w:p>
        </w:tc>
        <w:tc>
          <w:tcPr>
            <w:tcW w:w="312" w:type="pct"/>
            <w:vAlign w:val="center"/>
          </w:tcPr>
          <w:p w14:paraId="0FFC9727" w14:textId="77777777" w:rsidR="008103B5" w:rsidRPr="001A6D12" w:rsidRDefault="008103B5" w:rsidP="001A6D12">
            <w:pPr>
              <w:spacing w:before="0"/>
              <w:jc w:val="center"/>
              <w:rPr>
                <w:sz w:val="20"/>
                <w:szCs w:val="20"/>
              </w:rPr>
            </w:pPr>
            <w:r w:rsidRPr="001A6D12">
              <w:rPr>
                <w:sz w:val="20"/>
                <w:szCs w:val="20"/>
              </w:rPr>
              <w:t>0</w:t>
            </w:r>
          </w:p>
        </w:tc>
        <w:tc>
          <w:tcPr>
            <w:tcW w:w="234" w:type="pct"/>
            <w:vAlign w:val="center"/>
          </w:tcPr>
          <w:p w14:paraId="683F734E" w14:textId="77777777" w:rsidR="008103B5" w:rsidRPr="001A6D12" w:rsidRDefault="008103B5" w:rsidP="001A6D12">
            <w:pPr>
              <w:spacing w:before="0"/>
              <w:jc w:val="center"/>
              <w:rPr>
                <w:sz w:val="20"/>
                <w:szCs w:val="20"/>
              </w:rPr>
            </w:pPr>
            <w:r w:rsidRPr="001A6D12">
              <w:rPr>
                <w:sz w:val="20"/>
                <w:szCs w:val="20"/>
              </w:rPr>
              <w:t>B</w:t>
            </w:r>
          </w:p>
        </w:tc>
        <w:tc>
          <w:tcPr>
            <w:tcW w:w="1310" w:type="pct"/>
            <w:vAlign w:val="center"/>
          </w:tcPr>
          <w:p w14:paraId="653763C1" w14:textId="77777777" w:rsidR="008103B5" w:rsidRPr="001A6D12" w:rsidRDefault="008103B5" w:rsidP="001A6D12">
            <w:pPr>
              <w:spacing w:before="0"/>
              <w:rPr>
                <w:sz w:val="20"/>
                <w:szCs w:val="20"/>
              </w:rPr>
            </w:pPr>
            <w:r w:rsidRPr="001A6D12">
              <w:rPr>
                <w:sz w:val="20"/>
                <w:szCs w:val="20"/>
              </w:rPr>
              <w:t>Dr. Bánhidi Olivér</w:t>
            </w:r>
          </w:p>
        </w:tc>
      </w:tr>
      <w:tr w:rsidR="008103B5" w:rsidRPr="00726AEF" w14:paraId="01372F72" w14:textId="77777777" w:rsidTr="001A6D12">
        <w:trPr>
          <w:trHeight w:val="300"/>
        </w:trPr>
        <w:tc>
          <w:tcPr>
            <w:tcW w:w="1124" w:type="pct"/>
            <w:vAlign w:val="center"/>
          </w:tcPr>
          <w:p w14:paraId="6AFB1717" w14:textId="77777777" w:rsidR="008103B5" w:rsidRPr="001A6D12" w:rsidRDefault="008103B5" w:rsidP="001A6D12">
            <w:pPr>
              <w:spacing w:before="0"/>
              <w:rPr>
                <w:sz w:val="20"/>
                <w:szCs w:val="20"/>
              </w:rPr>
            </w:pPr>
            <w:r w:rsidRPr="001A6D12">
              <w:rPr>
                <w:sz w:val="20"/>
                <w:szCs w:val="20"/>
              </w:rPr>
              <w:t>MAKFKT274N</w:t>
            </w:r>
          </w:p>
        </w:tc>
        <w:tc>
          <w:tcPr>
            <w:tcW w:w="1473" w:type="pct"/>
            <w:vAlign w:val="center"/>
          </w:tcPr>
          <w:p w14:paraId="3DB1ABC4" w14:textId="77777777" w:rsidR="008103B5" w:rsidRPr="001A6D12" w:rsidRDefault="008103B5" w:rsidP="001A6D12">
            <w:pPr>
              <w:spacing w:before="0"/>
              <w:rPr>
                <w:sz w:val="20"/>
                <w:szCs w:val="20"/>
              </w:rPr>
            </w:pPr>
            <w:r w:rsidRPr="001A6D12">
              <w:rPr>
                <w:sz w:val="20"/>
                <w:szCs w:val="20"/>
              </w:rPr>
              <w:t>EU anyagnormák</w:t>
            </w:r>
          </w:p>
        </w:tc>
        <w:tc>
          <w:tcPr>
            <w:tcW w:w="235" w:type="pct"/>
            <w:vAlign w:val="center"/>
          </w:tcPr>
          <w:p w14:paraId="641752F2" w14:textId="77777777" w:rsidR="008103B5" w:rsidRPr="001A6D12" w:rsidRDefault="008103B5" w:rsidP="001A6D12">
            <w:pPr>
              <w:spacing w:before="0"/>
              <w:jc w:val="center"/>
              <w:rPr>
                <w:sz w:val="20"/>
                <w:szCs w:val="20"/>
              </w:rPr>
            </w:pPr>
            <w:r w:rsidRPr="001A6D12">
              <w:rPr>
                <w:sz w:val="20"/>
                <w:szCs w:val="20"/>
              </w:rPr>
              <w:t>2</w:t>
            </w:r>
          </w:p>
        </w:tc>
        <w:tc>
          <w:tcPr>
            <w:tcW w:w="312" w:type="pct"/>
            <w:vAlign w:val="center"/>
          </w:tcPr>
          <w:p w14:paraId="6DD5F876" w14:textId="77777777" w:rsidR="008103B5" w:rsidRPr="001A6D12" w:rsidRDefault="008103B5" w:rsidP="001A6D12">
            <w:pPr>
              <w:spacing w:before="0"/>
              <w:jc w:val="center"/>
              <w:rPr>
                <w:sz w:val="20"/>
                <w:szCs w:val="20"/>
              </w:rPr>
            </w:pPr>
            <w:r w:rsidRPr="001A6D12">
              <w:rPr>
                <w:sz w:val="20"/>
                <w:szCs w:val="20"/>
              </w:rPr>
              <w:t>2</w:t>
            </w:r>
          </w:p>
        </w:tc>
        <w:tc>
          <w:tcPr>
            <w:tcW w:w="312" w:type="pct"/>
            <w:vAlign w:val="center"/>
          </w:tcPr>
          <w:p w14:paraId="44A9ABF2" w14:textId="77777777" w:rsidR="008103B5" w:rsidRPr="001A6D12" w:rsidRDefault="008103B5" w:rsidP="001A6D12">
            <w:pPr>
              <w:spacing w:before="0"/>
              <w:jc w:val="center"/>
              <w:rPr>
                <w:sz w:val="20"/>
                <w:szCs w:val="20"/>
              </w:rPr>
            </w:pPr>
            <w:r w:rsidRPr="001A6D12">
              <w:rPr>
                <w:sz w:val="20"/>
                <w:szCs w:val="20"/>
              </w:rPr>
              <w:t>0</w:t>
            </w:r>
          </w:p>
        </w:tc>
        <w:tc>
          <w:tcPr>
            <w:tcW w:w="234" w:type="pct"/>
            <w:vAlign w:val="center"/>
          </w:tcPr>
          <w:p w14:paraId="3C363E1A" w14:textId="77777777" w:rsidR="008103B5" w:rsidRPr="001A6D12" w:rsidRDefault="008103B5" w:rsidP="001A6D12">
            <w:pPr>
              <w:spacing w:before="0"/>
              <w:jc w:val="center"/>
              <w:rPr>
                <w:sz w:val="20"/>
                <w:szCs w:val="20"/>
              </w:rPr>
            </w:pPr>
            <w:r w:rsidRPr="001A6D12">
              <w:rPr>
                <w:sz w:val="20"/>
                <w:szCs w:val="20"/>
              </w:rPr>
              <w:t>B</w:t>
            </w:r>
          </w:p>
        </w:tc>
        <w:tc>
          <w:tcPr>
            <w:tcW w:w="1310" w:type="pct"/>
            <w:vAlign w:val="center"/>
          </w:tcPr>
          <w:p w14:paraId="07F94776" w14:textId="77777777" w:rsidR="008103B5" w:rsidRPr="001A6D12" w:rsidRDefault="008103B5" w:rsidP="001A6D12">
            <w:pPr>
              <w:spacing w:before="0"/>
              <w:rPr>
                <w:sz w:val="20"/>
                <w:szCs w:val="20"/>
              </w:rPr>
            </w:pPr>
            <w:r w:rsidRPr="001A6D12">
              <w:rPr>
                <w:sz w:val="20"/>
                <w:szCs w:val="20"/>
              </w:rPr>
              <w:t xml:space="preserve">Dr. </w:t>
            </w:r>
            <w:proofErr w:type="spellStart"/>
            <w:r w:rsidRPr="001A6D12">
              <w:rPr>
                <w:sz w:val="20"/>
                <w:szCs w:val="20"/>
              </w:rPr>
              <w:t>Czél</w:t>
            </w:r>
            <w:proofErr w:type="spellEnd"/>
            <w:r w:rsidRPr="001A6D12">
              <w:rPr>
                <w:sz w:val="20"/>
                <w:szCs w:val="20"/>
              </w:rPr>
              <w:t xml:space="preserve"> Györgyné</w:t>
            </w:r>
          </w:p>
        </w:tc>
      </w:tr>
      <w:tr w:rsidR="008103B5" w:rsidRPr="00726AEF" w14:paraId="1AE56789" w14:textId="77777777" w:rsidTr="001A6D12">
        <w:trPr>
          <w:trHeight w:val="300"/>
        </w:trPr>
        <w:tc>
          <w:tcPr>
            <w:tcW w:w="1124" w:type="pct"/>
            <w:vAlign w:val="center"/>
          </w:tcPr>
          <w:p w14:paraId="3D23D705" w14:textId="77777777" w:rsidR="008103B5" w:rsidRPr="001A6D12" w:rsidRDefault="008103B5" w:rsidP="001A6D12">
            <w:pPr>
              <w:spacing w:before="0"/>
              <w:rPr>
                <w:sz w:val="20"/>
                <w:szCs w:val="20"/>
              </w:rPr>
            </w:pPr>
            <w:r w:rsidRPr="001A6D12">
              <w:rPr>
                <w:sz w:val="20"/>
                <w:szCs w:val="20"/>
              </w:rPr>
              <w:t>MAKKEM264N</w:t>
            </w:r>
          </w:p>
        </w:tc>
        <w:tc>
          <w:tcPr>
            <w:tcW w:w="1473" w:type="pct"/>
            <w:vAlign w:val="center"/>
          </w:tcPr>
          <w:p w14:paraId="22FCB3E9" w14:textId="77777777" w:rsidR="008103B5" w:rsidRPr="001A6D12" w:rsidRDefault="008103B5" w:rsidP="001A6D12">
            <w:pPr>
              <w:spacing w:before="0"/>
              <w:rPr>
                <w:sz w:val="20"/>
                <w:szCs w:val="20"/>
              </w:rPr>
            </w:pPr>
            <w:r w:rsidRPr="001A6D12">
              <w:rPr>
                <w:sz w:val="20"/>
                <w:szCs w:val="20"/>
              </w:rPr>
              <w:t>Karbonstruktúrák</w:t>
            </w:r>
          </w:p>
        </w:tc>
        <w:tc>
          <w:tcPr>
            <w:tcW w:w="235" w:type="pct"/>
            <w:vAlign w:val="center"/>
          </w:tcPr>
          <w:p w14:paraId="538EAF76" w14:textId="77777777" w:rsidR="008103B5" w:rsidRPr="001A6D12" w:rsidRDefault="008103B5" w:rsidP="001A6D12">
            <w:pPr>
              <w:spacing w:before="0"/>
              <w:jc w:val="center"/>
              <w:rPr>
                <w:sz w:val="20"/>
                <w:szCs w:val="20"/>
              </w:rPr>
            </w:pPr>
            <w:r w:rsidRPr="001A6D12">
              <w:rPr>
                <w:sz w:val="20"/>
                <w:szCs w:val="20"/>
              </w:rPr>
              <w:t>2</w:t>
            </w:r>
          </w:p>
        </w:tc>
        <w:tc>
          <w:tcPr>
            <w:tcW w:w="312" w:type="pct"/>
            <w:vAlign w:val="center"/>
          </w:tcPr>
          <w:p w14:paraId="23EE1617" w14:textId="77777777" w:rsidR="008103B5" w:rsidRPr="001A6D12" w:rsidRDefault="008103B5" w:rsidP="001A6D12">
            <w:pPr>
              <w:spacing w:before="0"/>
              <w:jc w:val="center"/>
              <w:rPr>
                <w:sz w:val="20"/>
                <w:szCs w:val="20"/>
              </w:rPr>
            </w:pPr>
            <w:r w:rsidRPr="001A6D12">
              <w:rPr>
                <w:sz w:val="20"/>
                <w:szCs w:val="20"/>
              </w:rPr>
              <w:t>2</w:t>
            </w:r>
          </w:p>
        </w:tc>
        <w:tc>
          <w:tcPr>
            <w:tcW w:w="312" w:type="pct"/>
            <w:vAlign w:val="center"/>
          </w:tcPr>
          <w:p w14:paraId="7FD22A1F" w14:textId="77777777" w:rsidR="008103B5" w:rsidRPr="001A6D12" w:rsidRDefault="008103B5" w:rsidP="001A6D12">
            <w:pPr>
              <w:spacing w:before="0"/>
              <w:jc w:val="center"/>
              <w:rPr>
                <w:sz w:val="20"/>
                <w:szCs w:val="20"/>
              </w:rPr>
            </w:pPr>
            <w:r w:rsidRPr="001A6D12">
              <w:rPr>
                <w:sz w:val="20"/>
                <w:szCs w:val="20"/>
              </w:rPr>
              <w:t>0</w:t>
            </w:r>
          </w:p>
        </w:tc>
        <w:tc>
          <w:tcPr>
            <w:tcW w:w="234" w:type="pct"/>
            <w:vAlign w:val="center"/>
          </w:tcPr>
          <w:p w14:paraId="3CA6E930" w14:textId="77777777" w:rsidR="008103B5" w:rsidRPr="001A6D12" w:rsidRDefault="008103B5" w:rsidP="001A6D12">
            <w:pPr>
              <w:spacing w:before="0"/>
              <w:jc w:val="center"/>
              <w:rPr>
                <w:sz w:val="20"/>
                <w:szCs w:val="20"/>
              </w:rPr>
            </w:pPr>
            <w:r w:rsidRPr="001A6D12">
              <w:rPr>
                <w:sz w:val="20"/>
                <w:szCs w:val="20"/>
              </w:rPr>
              <w:t>B</w:t>
            </w:r>
          </w:p>
        </w:tc>
        <w:tc>
          <w:tcPr>
            <w:tcW w:w="1310" w:type="pct"/>
            <w:vAlign w:val="center"/>
          </w:tcPr>
          <w:p w14:paraId="6A4CAF13" w14:textId="77777777" w:rsidR="008103B5" w:rsidRPr="001A6D12" w:rsidRDefault="008103B5" w:rsidP="001A6D12">
            <w:pPr>
              <w:spacing w:before="0"/>
              <w:rPr>
                <w:sz w:val="20"/>
                <w:szCs w:val="20"/>
              </w:rPr>
            </w:pPr>
            <w:r w:rsidRPr="001A6D12">
              <w:rPr>
                <w:sz w:val="20"/>
                <w:szCs w:val="20"/>
              </w:rPr>
              <w:t>Dr. Lakatos János</w:t>
            </w:r>
          </w:p>
        </w:tc>
      </w:tr>
      <w:tr w:rsidR="008103B5" w:rsidRPr="00726AEF" w14:paraId="77CAC7BC" w14:textId="77777777" w:rsidTr="001A6D12">
        <w:trPr>
          <w:trHeight w:val="300"/>
        </w:trPr>
        <w:tc>
          <w:tcPr>
            <w:tcW w:w="1124" w:type="pct"/>
            <w:vAlign w:val="center"/>
          </w:tcPr>
          <w:p w14:paraId="6DC1C15E" w14:textId="77777777" w:rsidR="008103B5" w:rsidRPr="001A6D12" w:rsidRDefault="008103B5" w:rsidP="001A6D12">
            <w:pPr>
              <w:spacing w:before="0"/>
              <w:rPr>
                <w:sz w:val="20"/>
                <w:szCs w:val="20"/>
              </w:rPr>
            </w:pPr>
            <w:r w:rsidRPr="001A6D12">
              <w:rPr>
                <w:sz w:val="20"/>
                <w:szCs w:val="20"/>
              </w:rPr>
              <w:t>MAKKEM266N</w:t>
            </w:r>
          </w:p>
        </w:tc>
        <w:tc>
          <w:tcPr>
            <w:tcW w:w="1473" w:type="pct"/>
            <w:vAlign w:val="center"/>
          </w:tcPr>
          <w:p w14:paraId="3D2421BE" w14:textId="77777777" w:rsidR="008103B5" w:rsidRPr="001A6D12" w:rsidRDefault="008103B5" w:rsidP="001A6D12">
            <w:pPr>
              <w:spacing w:before="0"/>
              <w:rPr>
                <w:sz w:val="20"/>
                <w:szCs w:val="20"/>
              </w:rPr>
            </w:pPr>
            <w:r w:rsidRPr="001A6D12">
              <w:rPr>
                <w:sz w:val="20"/>
                <w:szCs w:val="20"/>
              </w:rPr>
              <w:t>Kromatográfia</w:t>
            </w:r>
          </w:p>
        </w:tc>
        <w:tc>
          <w:tcPr>
            <w:tcW w:w="235" w:type="pct"/>
            <w:vAlign w:val="center"/>
          </w:tcPr>
          <w:p w14:paraId="2E2F53C3" w14:textId="77777777" w:rsidR="008103B5" w:rsidRPr="001A6D12" w:rsidRDefault="008103B5" w:rsidP="001A6D12">
            <w:pPr>
              <w:spacing w:before="0"/>
              <w:jc w:val="center"/>
              <w:rPr>
                <w:sz w:val="20"/>
                <w:szCs w:val="20"/>
              </w:rPr>
            </w:pPr>
            <w:r w:rsidRPr="001A6D12">
              <w:rPr>
                <w:sz w:val="20"/>
                <w:szCs w:val="20"/>
              </w:rPr>
              <w:t>2</w:t>
            </w:r>
          </w:p>
        </w:tc>
        <w:tc>
          <w:tcPr>
            <w:tcW w:w="312" w:type="pct"/>
            <w:vAlign w:val="center"/>
          </w:tcPr>
          <w:p w14:paraId="68AD1C3B" w14:textId="77777777" w:rsidR="008103B5" w:rsidRPr="001A6D12" w:rsidRDefault="008103B5" w:rsidP="001A6D12">
            <w:pPr>
              <w:spacing w:before="0"/>
              <w:jc w:val="center"/>
              <w:rPr>
                <w:sz w:val="20"/>
                <w:szCs w:val="20"/>
              </w:rPr>
            </w:pPr>
            <w:r w:rsidRPr="001A6D12">
              <w:rPr>
                <w:sz w:val="20"/>
                <w:szCs w:val="20"/>
              </w:rPr>
              <w:t>2</w:t>
            </w:r>
          </w:p>
        </w:tc>
        <w:tc>
          <w:tcPr>
            <w:tcW w:w="312" w:type="pct"/>
            <w:vAlign w:val="center"/>
          </w:tcPr>
          <w:p w14:paraId="5420ECB5" w14:textId="77777777" w:rsidR="008103B5" w:rsidRPr="001A6D12" w:rsidRDefault="008103B5" w:rsidP="001A6D12">
            <w:pPr>
              <w:spacing w:before="0"/>
              <w:jc w:val="center"/>
              <w:rPr>
                <w:sz w:val="20"/>
                <w:szCs w:val="20"/>
              </w:rPr>
            </w:pPr>
            <w:r w:rsidRPr="001A6D12">
              <w:rPr>
                <w:sz w:val="20"/>
                <w:szCs w:val="20"/>
              </w:rPr>
              <w:t>0</w:t>
            </w:r>
          </w:p>
        </w:tc>
        <w:tc>
          <w:tcPr>
            <w:tcW w:w="234" w:type="pct"/>
            <w:vAlign w:val="center"/>
          </w:tcPr>
          <w:p w14:paraId="0E25BD77" w14:textId="77777777" w:rsidR="008103B5" w:rsidRPr="001A6D12" w:rsidRDefault="008103B5" w:rsidP="001A6D12">
            <w:pPr>
              <w:spacing w:before="0"/>
              <w:jc w:val="center"/>
              <w:rPr>
                <w:sz w:val="20"/>
                <w:szCs w:val="20"/>
              </w:rPr>
            </w:pPr>
            <w:r w:rsidRPr="001A6D12">
              <w:rPr>
                <w:sz w:val="20"/>
                <w:szCs w:val="20"/>
              </w:rPr>
              <w:t>B</w:t>
            </w:r>
          </w:p>
        </w:tc>
        <w:tc>
          <w:tcPr>
            <w:tcW w:w="1310" w:type="pct"/>
            <w:vAlign w:val="center"/>
          </w:tcPr>
          <w:p w14:paraId="58E22C4F" w14:textId="77777777" w:rsidR="008103B5" w:rsidRPr="001A6D12" w:rsidRDefault="008103B5" w:rsidP="001A6D12">
            <w:pPr>
              <w:spacing w:before="0"/>
              <w:rPr>
                <w:sz w:val="20"/>
                <w:szCs w:val="20"/>
              </w:rPr>
            </w:pPr>
            <w:r w:rsidRPr="001A6D12">
              <w:rPr>
                <w:sz w:val="20"/>
                <w:szCs w:val="20"/>
              </w:rPr>
              <w:t xml:space="preserve">Dr. </w:t>
            </w:r>
            <w:proofErr w:type="spellStart"/>
            <w:r w:rsidRPr="001A6D12">
              <w:rPr>
                <w:sz w:val="20"/>
                <w:szCs w:val="20"/>
              </w:rPr>
              <w:t>Muránszky</w:t>
            </w:r>
            <w:proofErr w:type="spellEnd"/>
            <w:r w:rsidRPr="001A6D12">
              <w:rPr>
                <w:sz w:val="20"/>
                <w:szCs w:val="20"/>
              </w:rPr>
              <w:t xml:space="preserve"> Gábor</w:t>
            </w:r>
          </w:p>
        </w:tc>
      </w:tr>
      <w:tr w:rsidR="008103B5" w:rsidRPr="00726AEF" w14:paraId="7EDE4FFA" w14:textId="77777777" w:rsidTr="001A6D12">
        <w:trPr>
          <w:trHeight w:val="300"/>
        </w:trPr>
        <w:tc>
          <w:tcPr>
            <w:tcW w:w="1124" w:type="pct"/>
            <w:vAlign w:val="center"/>
          </w:tcPr>
          <w:p w14:paraId="395D6CDC" w14:textId="77777777" w:rsidR="008103B5" w:rsidRPr="001A6D12" w:rsidRDefault="008103B5" w:rsidP="001A6D12">
            <w:pPr>
              <w:spacing w:before="0"/>
              <w:rPr>
                <w:sz w:val="20"/>
                <w:szCs w:val="20"/>
              </w:rPr>
            </w:pPr>
            <w:r w:rsidRPr="001A6D12">
              <w:rPr>
                <w:sz w:val="20"/>
                <w:szCs w:val="20"/>
              </w:rPr>
              <w:t>MAKKEM263N</w:t>
            </w:r>
          </w:p>
        </w:tc>
        <w:tc>
          <w:tcPr>
            <w:tcW w:w="1473" w:type="pct"/>
            <w:vAlign w:val="center"/>
          </w:tcPr>
          <w:p w14:paraId="50260D9C" w14:textId="77777777" w:rsidR="008103B5" w:rsidRPr="001A6D12" w:rsidRDefault="008103B5" w:rsidP="001A6D12">
            <w:pPr>
              <w:spacing w:before="0"/>
              <w:rPr>
                <w:sz w:val="20"/>
                <w:szCs w:val="20"/>
              </w:rPr>
            </w:pPr>
            <w:proofErr w:type="spellStart"/>
            <w:r w:rsidRPr="001A6D12">
              <w:rPr>
                <w:sz w:val="20"/>
                <w:szCs w:val="20"/>
              </w:rPr>
              <w:t>Speciációs</w:t>
            </w:r>
            <w:proofErr w:type="spellEnd"/>
            <w:r w:rsidRPr="001A6D12">
              <w:rPr>
                <w:sz w:val="20"/>
                <w:szCs w:val="20"/>
              </w:rPr>
              <w:t xml:space="preserve"> analízis</w:t>
            </w:r>
          </w:p>
        </w:tc>
        <w:tc>
          <w:tcPr>
            <w:tcW w:w="235" w:type="pct"/>
            <w:vAlign w:val="center"/>
          </w:tcPr>
          <w:p w14:paraId="5EE503C5" w14:textId="77777777" w:rsidR="008103B5" w:rsidRPr="001A6D12" w:rsidRDefault="008103B5" w:rsidP="001A6D12">
            <w:pPr>
              <w:spacing w:before="0"/>
              <w:jc w:val="center"/>
              <w:rPr>
                <w:sz w:val="20"/>
                <w:szCs w:val="20"/>
              </w:rPr>
            </w:pPr>
            <w:r w:rsidRPr="001A6D12">
              <w:rPr>
                <w:sz w:val="20"/>
                <w:szCs w:val="20"/>
              </w:rPr>
              <w:t>2</w:t>
            </w:r>
          </w:p>
        </w:tc>
        <w:tc>
          <w:tcPr>
            <w:tcW w:w="312" w:type="pct"/>
            <w:vAlign w:val="center"/>
          </w:tcPr>
          <w:p w14:paraId="12CE7E33" w14:textId="77777777" w:rsidR="008103B5" w:rsidRPr="001A6D12" w:rsidRDefault="008103B5" w:rsidP="001A6D12">
            <w:pPr>
              <w:spacing w:before="0"/>
              <w:jc w:val="center"/>
              <w:rPr>
                <w:sz w:val="20"/>
                <w:szCs w:val="20"/>
              </w:rPr>
            </w:pPr>
            <w:r w:rsidRPr="001A6D12">
              <w:rPr>
                <w:sz w:val="20"/>
                <w:szCs w:val="20"/>
              </w:rPr>
              <w:t>2</w:t>
            </w:r>
          </w:p>
        </w:tc>
        <w:tc>
          <w:tcPr>
            <w:tcW w:w="312" w:type="pct"/>
            <w:vAlign w:val="center"/>
          </w:tcPr>
          <w:p w14:paraId="16CC3802" w14:textId="77777777" w:rsidR="008103B5" w:rsidRPr="001A6D12" w:rsidRDefault="008103B5" w:rsidP="001A6D12">
            <w:pPr>
              <w:spacing w:before="0"/>
              <w:jc w:val="center"/>
              <w:rPr>
                <w:sz w:val="20"/>
                <w:szCs w:val="20"/>
              </w:rPr>
            </w:pPr>
            <w:r w:rsidRPr="001A6D12">
              <w:rPr>
                <w:sz w:val="20"/>
                <w:szCs w:val="20"/>
              </w:rPr>
              <w:t>0</w:t>
            </w:r>
          </w:p>
        </w:tc>
        <w:tc>
          <w:tcPr>
            <w:tcW w:w="234" w:type="pct"/>
            <w:vAlign w:val="center"/>
          </w:tcPr>
          <w:p w14:paraId="338D5129" w14:textId="77777777" w:rsidR="008103B5" w:rsidRPr="001A6D12" w:rsidRDefault="008103B5" w:rsidP="001A6D12">
            <w:pPr>
              <w:spacing w:before="0"/>
              <w:jc w:val="center"/>
              <w:rPr>
                <w:sz w:val="20"/>
                <w:szCs w:val="20"/>
              </w:rPr>
            </w:pPr>
            <w:r w:rsidRPr="001A6D12">
              <w:rPr>
                <w:sz w:val="20"/>
                <w:szCs w:val="20"/>
              </w:rPr>
              <w:t>B</w:t>
            </w:r>
          </w:p>
        </w:tc>
        <w:tc>
          <w:tcPr>
            <w:tcW w:w="1310" w:type="pct"/>
            <w:vAlign w:val="center"/>
          </w:tcPr>
          <w:p w14:paraId="4F6F60B8" w14:textId="77777777" w:rsidR="008103B5" w:rsidRPr="001A6D12" w:rsidRDefault="008103B5" w:rsidP="001A6D12">
            <w:pPr>
              <w:spacing w:before="0"/>
              <w:rPr>
                <w:sz w:val="20"/>
                <w:szCs w:val="20"/>
              </w:rPr>
            </w:pPr>
            <w:r w:rsidRPr="001A6D12">
              <w:rPr>
                <w:sz w:val="20"/>
                <w:szCs w:val="20"/>
              </w:rPr>
              <w:t>Dr. Lakatos János</w:t>
            </w:r>
          </w:p>
        </w:tc>
      </w:tr>
      <w:tr w:rsidR="008103B5" w:rsidRPr="00726AEF" w14:paraId="3A175FFE" w14:textId="77777777" w:rsidTr="001A6D12">
        <w:trPr>
          <w:trHeight w:val="300"/>
        </w:trPr>
        <w:tc>
          <w:tcPr>
            <w:tcW w:w="1124" w:type="pct"/>
            <w:vAlign w:val="center"/>
          </w:tcPr>
          <w:p w14:paraId="31AF218F" w14:textId="77777777" w:rsidR="008103B5" w:rsidRPr="001A6D12" w:rsidRDefault="008103B5" w:rsidP="001A6D12">
            <w:pPr>
              <w:spacing w:before="0"/>
              <w:rPr>
                <w:sz w:val="20"/>
                <w:szCs w:val="20"/>
              </w:rPr>
            </w:pPr>
            <w:r w:rsidRPr="001A6D12">
              <w:rPr>
                <w:sz w:val="20"/>
                <w:szCs w:val="20"/>
              </w:rPr>
              <w:t>MAKKEM269N</w:t>
            </w:r>
          </w:p>
        </w:tc>
        <w:tc>
          <w:tcPr>
            <w:tcW w:w="1473" w:type="pct"/>
            <w:vAlign w:val="center"/>
          </w:tcPr>
          <w:p w14:paraId="26A7289E" w14:textId="77777777" w:rsidR="008103B5" w:rsidRPr="001A6D12" w:rsidRDefault="008103B5" w:rsidP="001A6D12">
            <w:pPr>
              <w:spacing w:before="0"/>
              <w:rPr>
                <w:sz w:val="20"/>
                <w:szCs w:val="20"/>
              </w:rPr>
            </w:pPr>
            <w:r w:rsidRPr="001A6D12">
              <w:rPr>
                <w:sz w:val="20"/>
                <w:szCs w:val="20"/>
              </w:rPr>
              <w:t>Szerves kémia</w:t>
            </w:r>
          </w:p>
        </w:tc>
        <w:tc>
          <w:tcPr>
            <w:tcW w:w="235" w:type="pct"/>
            <w:vAlign w:val="center"/>
          </w:tcPr>
          <w:p w14:paraId="75CDFBAE" w14:textId="77777777" w:rsidR="008103B5" w:rsidRPr="001A6D12" w:rsidRDefault="008103B5" w:rsidP="001A6D12">
            <w:pPr>
              <w:spacing w:before="0"/>
              <w:jc w:val="center"/>
              <w:rPr>
                <w:sz w:val="20"/>
                <w:szCs w:val="20"/>
              </w:rPr>
            </w:pPr>
            <w:r w:rsidRPr="001A6D12">
              <w:rPr>
                <w:sz w:val="20"/>
                <w:szCs w:val="20"/>
              </w:rPr>
              <w:t>2</w:t>
            </w:r>
          </w:p>
        </w:tc>
        <w:tc>
          <w:tcPr>
            <w:tcW w:w="312" w:type="pct"/>
            <w:vAlign w:val="center"/>
          </w:tcPr>
          <w:p w14:paraId="7A3D2A95" w14:textId="77777777" w:rsidR="008103B5" w:rsidRPr="001A6D12" w:rsidRDefault="008103B5" w:rsidP="001A6D12">
            <w:pPr>
              <w:spacing w:before="0"/>
              <w:jc w:val="center"/>
              <w:rPr>
                <w:sz w:val="20"/>
                <w:szCs w:val="20"/>
              </w:rPr>
            </w:pPr>
            <w:r w:rsidRPr="001A6D12">
              <w:rPr>
                <w:sz w:val="20"/>
                <w:szCs w:val="20"/>
              </w:rPr>
              <w:t>2</w:t>
            </w:r>
          </w:p>
        </w:tc>
        <w:tc>
          <w:tcPr>
            <w:tcW w:w="312" w:type="pct"/>
            <w:vAlign w:val="center"/>
          </w:tcPr>
          <w:p w14:paraId="17979762" w14:textId="77777777" w:rsidR="008103B5" w:rsidRPr="001A6D12" w:rsidRDefault="008103B5" w:rsidP="001A6D12">
            <w:pPr>
              <w:spacing w:before="0"/>
              <w:jc w:val="center"/>
              <w:rPr>
                <w:sz w:val="20"/>
                <w:szCs w:val="20"/>
              </w:rPr>
            </w:pPr>
            <w:r w:rsidRPr="001A6D12">
              <w:rPr>
                <w:sz w:val="20"/>
                <w:szCs w:val="20"/>
              </w:rPr>
              <w:t>0</w:t>
            </w:r>
          </w:p>
        </w:tc>
        <w:tc>
          <w:tcPr>
            <w:tcW w:w="234" w:type="pct"/>
            <w:vAlign w:val="center"/>
          </w:tcPr>
          <w:p w14:paraId="2D974AD1" w14:textId="77777777" w:rsidR="008103B5" w:rsidRPr="001A6D12" w:rsidRDefault="008103B5" w:rsidP="001A6D12">
            <w:pPr>
              <w:spacing w:before="0"/>
              <w:jc w:val="center"/>
              <w:rPr>
                <w:sz w:val="20"/>
                <w:szCs w:val="20"/>
              </w:rPr>
            </w:pPr>
            <w:r w:rsidRPr="001A6D12">
              <w:rPr>
                <w:sz w:val="20"/>
                <w:szCs w:val="20"/>
              </w:rPr>
              <w:t>B</w:t>
            </w:r>
          </w:p>
        </w:tc>
        <w:tc>
          <w:tcPr>
            <w:tcW w:w="1310" w:type="pct"/>
            <w:vAlign w:val="center"/>
          </w:tcPr>
          <w:p w14:paraId="201E00F4" w14:textId="77777777" w:rsidR="008103B5" w:rsidRPr="001A6D12" w:rsidRDefault="008103B5" w:rsidP="001A6D12">
            <w:pPr>
              <w:spacing w:before="0"/>
              <w:rPr>
                <w:sz w:val="20"/>
                <w:szCs w:val="20"/>
              </w:rPr>
            </w:pPr>
            <w:r w:rsidRPr="001A6D12">
              <w:rPr>
                <w:sz w:val="20"/>
                <w:szCs w:val="20"/>
              </w:rPr>
              <w:t>Dr. Fejes Zsolt</w:t>
            </w:r>
          </w:p>
        </w:tc>
      </w:tr>
      <w:tr w:rsidR="008103B5" w:rsidRPr="00726AEF" w14:paraId="4124922D" w14:textId="77777777" w:rsidTr="001A6D12">
        <w:trPr>
          <w:trHeight w:val="300"/>
        </w:trPr>
        <w:tc>
          <w:tcPr>
            <w:tcW w:w="1124" w:type="pct"/>
            <w:vAlign w:val="center"/>
          </w:tcPr>
          <w:p w14:paraId="2DCA5476" w14:textId="77777777" w:rsidR="008103B5" w:rsidRPr="001A6D12" w:rsidRDefault="008103B5" w:rsidP="001A6D12">
            <w:pPr>
              <w:spacing w:before="0"/>
              <w:rPr>
                <w:sz w:val="20"/>
                <w:szCs w:val="20"/>
              </w:rPr>
            </w:pPr>
            <w:r w:rsidRPr="001A6D12">
              <w:rPr>
                <w:sz w:val="20"/>
                <w:szCs w:val="20"/>
              </w:rPr>
              <w:t>MAKPOL254N</w:t>
            </w:r>
          </w:p>
        </w:tc>
        <w:tc>
          <w:tcPr>
            <w:tcW w:w="1473" w:type="pct"/>
            <w:vAlign w:val="center"/>
          </w:tcPr>
          <w:p w14:paraId="46170DC1" w14:textId="77777777" w:rsidR="008103B5" w:rsidRPr="001A6D12" w:rsidRDefault="008103B5" w:rsidP="001A6D12">
            <w:pPr>
              <w:spacing w:before="0"/>
              <w:rPr>
                <w:sz w:val="20"/>
                <w:szCs w:val="20"/>
              </w:rPr>
            </w:pPr>
            <w:r w:rsidRPr="001A6D12">
              <w:rPr>
                <w:sz w:val="20"/>
                <w:szCs w:val="20"/>
              </w:rPr>
              <w:t xml:space="preserve">Természetes és </w:t>
            </w:r>
            <w:proofErr w:type="spellStart"/>
            <w:r w:rsidRPr="001A6D12">
              <w:rPr>
                <w:sz w:val="20"/>
                <w:szCs w:val="20"/>
              </w:rPr>
              <w:t>biopolimerek</w:t>
            </w:r>
            <w:proofErr w:type="spellEnd"/>
          </w:p>
        </w:tc>
        <w:tc>
          <w:tcPr>
            <w:tcW w:w="235" w:type="pct"/>
            <w:vAlign w:val="center"/>
          </w:tcPr>
          <w:p w14:paraId="7D778B9D" w14:textId="77777777" w:rsidR="008103B5" w:rsidRPr="001A6D12" w:rsidRDefault="008103B5" w:rsidP="001A6D12">
            <w:pPr>
              <w:spacing w:before="0"/>
              <w:jc w:val="center"/>
              <w:rPr>
                <w:sz w:val="20"/>
                <w:szCs w:val="20"/>
              </w:rPr>
            </w:pPr>
            <w:r w:rsidRPr="001A6D12">
              <w:rPr>
                <w:sz w:val="20"/>
                <w:szCs w:val="20"/>
              </w:rPr>
              <w:t>2</w:t>
            </w:r>
          </w:p>
        </w:tc>
        <w:tc>
          <w:tcPr>
            <w:tcW w:w="312" w:type="pct"/>
            <w:vAlign w:val="center"/>
          </w:tcPr>
          <w:p w14:paraId="6E33F274" w14:textId="77777777" w:rsidR="008103B5" w:rsidRPr="001A6D12" w:rsidRDefault="008103B5" w:rsidP="001A6D12">
            <w:pPr>
              <w:spacing w:before="0"/>
              <w:jc w:val="center"/>
              <w:rPr>
                <w:sz w:val="20"/>
                <w:szCs w:val="20"/>
              </w:rPr>
            </w:pPr>
            <w:r w:rsidRPr="001A6D12">
              <w:rPr>
                <w:sz w:val="20"/>
                <w:szCs w:val="20"/>
              </w:rPr>
              <w:t>2</w:t>
            </w:r>
          </w:p>
        </w:tc>
        <w:tc>
          <w:tcPr>
            <w:tcW w:w="312" w:type="pct"/>
            <w:vAlign w:val="center"/>
          </w:tcPr>
          <w:p w14:paraId="59E9460C" w14:textId="77777777" w:rsidR="008103B5" w:rsidRPr="001A6D12" w:rsidRDefault="008103B5" w:rsidP="001A6D12">
            <w:pPr>
              <w:spacing w:before="0"/>
              <w:jc w:val="center"/>
              <w:rPr>
                <w:sz w:val="20"/>
                <w:szCs w:val="20"/>
              </w:rPr>
            </w:pPr>
            <w:r w:rsidRPr="001A6D12">
              <w:rPr>
                <w:sz w:val="20"/>
                <w:szCs w:val="20"/>
              </w:rPr>
              <w:t>0</w:t>
            </w:r>
          </w:p>
        </w:tc>
        <w:tc>
          <w:tcPr>
            <w:tcW w:w="234" w:type="pct"/>
            <w:vAlign w:val="center"/>
          </w:tcPr>
          <w:p w14:paraId="65312894" w14:textId="77777777" w:rsidR="008103B5" w:rsidRPr="001A6D12" w:rsidRDefault="008103B5" w:rsidP="001A6D12">
            <w:pPr>
              <w:spacing w:before="0"/>
              <w:jc w:val="center"/>
              <w:rPr>
                <w:sz w:val="20"/>
                <w:szCs w:val="20"/>
              </w:rPr>
            </w:pPr>
            <w:r w:rsidRPr="001A6D12">
              <w:rPr>
                <w:sz w:val="20"/>
                <w:szCs w:val="20"/>
              </w:rPr>
              <w:t>B</w:t>
            </w:r>
          </w:p>
        </w:tc>
        <w:tc>
          <w:tcPr>
            <w:tcW w:w="1310" w:type="pct"/>
            <w:vAlign w:val="center"/>
          </w:tcPr>
          <w:p w14:paraId="29EE9706" w14:textId="77777777" w:rsidR="008103B5" w:rsidRPr="001A6D12" w:rsidRDefault="008103B5" w:rsidP="001A6D12">
            <w:pPr>
              <w:spacing w:before="0"/>
              <w:rPr>
                <w:sz w:val="20"/>
                <w:szCs w:val="20"/>
              </w:rPr>
            </w:pPr>
            <w:r w:rsidRPr="001A6D12">
              <w:rPr>
                <w:sz w:val="20"/>
                <w:szCs w:val="20"/>
              </w:rPr>
              <w:t xml:space="preserve">Dr. </w:t>
            </w:r>
            <w:r w:rsidR="00F423D6" w:rsidRPr="001A6D12">
              <w:rPr>
                <w:sz w:val="20"/>
                <w:szCs w:val="20"/>
              </w:rPr>
              <w:t>Szabó Tamás József</w:t>
            </w:r>
          </w:p>
        </w:tc>
      </w:tr>
      <w:tr w:rsidR="008103B5" w:rsidRPr="00726AEF" w14:paraId="4C7C43D5" w14:textId="77777777" w:rsidTr="001A6D12">
        <w:trPr>
          <w:trHeight w:val="300"/>
        </w:trPr>
        <w:tc>
          <w:tcPr>
            <w:tcW w:w="1124" w:type="pct"/>
            <w:vAlign w:val="center"/>
          </w:tcPr>
          <w:p w14:paraId="3308AFC0" w14:textId="77777777" w:rsidR="008103B5" w:rsidRPr="001A6D12" w:rsidRDefault="008103B5" w:rsidP="001A6D12">
            <w:pPr>
              <w:spacing w:before="0"/>
              <w:rPr>
                <w:sz w:val="20"/>
                <w:szCs w:val="20"/>
              </w:rPr>
            </w:pPr>
            <w:r w:rsidRPr="001A6D12">
              <w:rPr>
                <w:sz w:val="20"/>
                <w:szCs w:val="20"/>
              </w:rPr>
              <w:t>MAKPOL255N</w:t>
            </w:r>
          </w:p>
        </w:tc>
        <w:tc>
          <w:tcPr>
            <w:tcW w:w="1473" w:type="pct"/>
            <w:vAlign w:val="center"/>
          </w:tcPr>
          <w:p w14:paraId="6F4B25B3" w14:textId="77777777" w:rsidR="008103B5" w:rsidRPr="001A6D12" w:rsidRDefault="008103B5" w:rsidP="001A6D12">
            <w:pPr>
              <w:spacing w:before="0"/>
              <w:rPr>
                <w:sz w:val="20"/>
                <w:szCs w:val="20"/>
              </w:rPr>
            </w:pPr>
            <w:r w:rsidRPr="001A6D12">
              <w:rPr>
                <w:sz w:val="20"/>
                <w:szCs w:val="20"/>
              </w:rPr>
              <w:t xml:space="preserve">Polimerek orvostechnikai </w:t>
            </w:r>
          </w:p>
          <w:p w14:paraId="30F232C6" w14:textId="77777777" w:rsidR="008103B5" w:rsidRPr="001A6D12" w:rsidRDefault="008103B5" w:rsidP="001A6D12">
            <w:pPr>
              <w:spacing w:before="0"/>
              <w:rPr>
                <w:sz w:val="20"/>
                <w:szCs w:val="20"/>
              </w:rPr>
            </w:pPr>
            <w:r w:rsidRPr="001A6D12">
              <w:rPr>
                <w:sz w:val="20"/>
                <w:szCs w:val="20"/>
              </w:rPr>
              <w:t>alkalmazásai</w:t>
            </w:r>
          </w:p>
        </w:tc>
        <w:tc>
          <w:tcPr>
            <w:tcW w:w="235" w:type="pct"/>
            <w:vAlign w:val="center"/>
          </w:tcPr>
          <w:p w14:paraId="56929B63" w14:textId="77777777" w:rsidR="008103B5" w:rsidRPr="001A6D12" w:rsidRDefault="008103B5" w:rsidP="001A6D12">
            <w:pPr>
              <w:spacing w:before="0"/>
              <w:jc w:val="center"/>
              <w:rPr>
                <w:sz w:val="20"/>
                <w:szCs w:val="20"/>
              </w:rPr>
            </w:pPr>
            <w:r w:rsidRPr="001A6D12">
              <w:rPr>
                <w:sz w:val="20"/>
                <w:szCs w:val="20"/>
              </w:rPr>
              <w:t>2</w:t>
            </w:r>
          </w:p>
        </w:tc>
        <w:tc>
          <w:tcPr>
            <w:tcW w:w="312" w:type="pct"/>
            <w:vAlign w:val="center"/>
          </w:tcPr>
          <w:p w14:paraId="51600D6A" w14:textId="77777777" w:rsidR="008103B5" w:rsidRPr="001A6D12" w:rsidRDefault="008103B5" w:rsidP="001A6D12">
            <w:pPr>
              <w:spacing w:before="0"/>
              <w:jc w:val="center"/>
              <w:rPr>
                <w:sz w:val="20"/>
                <w:szCs w:val="20"/>
              </w:rPr>
            </w:pPr>
            <w:r w:rsidRPr="001A6D12">
              <w:rPr>
                <w:sz w:val="20"/>
                <w:szCs w:val="20"/>
              </w:rPr>
              <w:t>2</w:t>
            </w:r>
          </w:p>
        </w:tc>
        <w:tc>
          <w:tcPr>
            <w:tcW w:w="312" w:type="pct"/>
            <w:vAlign w:val="center"/>
          </w:tcPr>
          <w:p w14:paraId="6CEF7D49" w14:textId="77777777" w:rsidR="008103B5" w:rsidRPr="001A6D12" w:rsidRDefault="008103B5" w:rsidP="001A6D12">
            <w:pPr>
              <w:spacing w:before="0"/>
              <w:jc w:val="center"/>
              <w:rPr>
                <w:sz w:val="20"/>
                <w:szCs w:val="20"/>
              </w:rPr>
            </w:pPr>
            <w:r w:rsidRPr="001A6D12">
              <w:rPr>
                <w:sz w:val="20"/>
                <w:szCs w:val="20"/>
              </w:rPr>
              <w:t>0</w:t>
            </w:r>
          </w:p>
        </w:tc>
        <w:tc>
          <w:tcPr>
            <w:tcW w:w="234" w:type="pct"/>
            <w:vAlign w:val="center"/>
          </w:tcPr>
          <w:p w14:paraId="3AA65B4C" w14:textId="77777777" w:rsidR="008103B5" w:rsidRPr="001A6D12" w:rsidRDefault="008103B5" w:rsidP="001A6D12">
            <w:pPr>
              <w:spacing w:before="0"/>
              <w:jc w:val="center"/>
              <w:rPr>
                <w:sz w:val="20"/>
                <w:szCs w:val="20"/>
              </w:rPr>
            </w:pPr>
            <w:r w:rsidRPr="001A6D12">
              <w:rPr>
                <w:sz w:val="20"/>
                <w:szCs w:val="20"/>
              </w:rPr>
              <w:t>B</w:t>
            </w:r>
          </w:p>
        </w:tc>
        <w:tc>
          <w:tcPr>
            <w:tcW w:w="1310" w:type="pct"/>
            <w:vAlign w:val="center"/>
          </w:tcPr>
          <w:p w14:paraId="1B093D2A" w14:textId="77777777" w:rsidR="008103B5" w:rsidRPr="001A6D12" w:rsidRDefault="00F423D6" w:rsidP="001A6D12">
            <w:pPr>
              <w:spacing w:before="0"/>
              <w:rPr>
                <w:sz w:val="20"/>
                <w:szCs w:val="20"/>
              </w:rPr>
            </w:pPr>
            <w:r w:rsidRPr="001A6D12">
              <w:rPr>
                <w:sz w:val="20"/>
                <w:szCs w:val="20"/>
              </w:rPr>
              <w:t>Dr. Szabó Tamás József</w:t>
            </w:r>
          </w:p>
        </w:tc>
      </w:tr>
      <w:tr w:rsidR="008103B5" w:rsidRPr="00726AEF" w14:paraId="2361E1C1" w14:textId="77777777" w:rsidTr="001A6D12">
        <w:trPr>
          <w:trHeight w:val="300"/>
        </w:trPr>
        <w:tc>
          <w:tcPr>
            <w:tcW w:w="1124" w:type="pct"/>
            <w:vAlign w:val="center"/>
          </w:tcPr>
          <w:p w14:paraId="56431878" w14:textId="77777777" w:rsidR="008103B5" w:rsidRPr="001A6D12" w:rsidRDefault="008103B5" w:rsidP="001A6D12">
            <w:pPr>
              <w:spacing w:before="0"/>
              <w:rPr>
                <w:sz w:val="20"/>
                <w:szCs w:val="20"/>
              </w:rPr>
            </w:pPr>
            <w:r w:rsidRPr="001A6D12">
              <w:rPr>
                <w:sz w:val="20"/>
                <w:szCs w:val="20"/>
              </w:rPr>
              <w:t>MAKPOL250N</w:t>
            </w:r>
          </w:p>
        </w:tc>
        <w:tc>
          <w:tcPr>
            <w:tcW w:w="1473" w:type="pct"/>
            <w:vAlign w:val="center"/>
          </w:tcPr>
          <w:p w14:paraId="670EA87B" w14:textId="77777777" w:rsidR="008103B5" w:rsidRPr="001A6D12" w:rsidRDefault="008103B5" w:rsidP="001A6D12">
            <w:pPr>
              <w:spacing w:before="0"/>
              <w:rPr>
                <w:sz w:val="20"/>
                <w:szCs w:val="20"/>
              </w:rPr>
            </w:pPr>
            <w:r w:rsidRPr="001A6D12">
              <w:rPr>
                <w:sz w:val="20"/>
                <w:szCs w:val="20"/>
              </w:rPr>
              <w:t xml:space="preserve">Különleges és veszélyes </w:t>
            </w:r>
          </w:p>
          <w:p w14:paraId="38625E4F" w14:textId="77777777" w:rsidR="008103B5" w:rsidRPr="001A6D12" w:rsidRDefault="008103B5" w:rsidP="001A6D12">
            <w:pPr>
              <w:spacing w:before="0"/>
              <w:rPr>
                <w:sz w:val="20"/>
                <w:szCs w:val="20"/>
              </w:rPr>
            </w:pPr>
            <w:r w:rsidRPr="001A6D12">
              <w:rPr>
                <w:sz w:val="20"/>
                <w:szCs w:val="20"/>
              </w:rPr>
              <w:t>anyagok</w:t>
            </w:r>
          </w:p>
        </w:tc>
        <w:tc>
          <w:tcPr>
            <w:tcW w:w="235" w:type="pct"/>
            <w:vAlign w:val="center"/>
          </w:tcPr>
          <w:p w14:paraId="30C8DE8F" w14:textId="77777777" w:rsidR="008103B5" w:rsidRPr="001A6D12" w:rsidRDefault="008103B5" w:rsidP="001A6D12">
            <w:pPr>
              <w:spacing w:before="0"/>
              <w:jc w:val="center"/>
              <w:rPr>
                <w:sz w:val="20"/>
                <w:szCs w:val="20"/>
              </w:rPr>
            </w:pPr>
            <w:r w:rsidRPr="001A6D12">
              <w:rPr>
                <w:sz w:val="20"/>
                <w:szCs w:val="20"/>
              </w:rPr>
              <w:t>2</w:t>
            </w:r>
          </w:p>
        </w:tc>
        <w:tc>
          <w:tcPr>
            <w:tcW w:w="312" w:type="pct"/>
            <w:vAlign w:val="center"/>
          </w:tcPr>
          <w:p w14:paraId="250ECFF8" w14:textId="77777777" w:rsidR="008103B5" w:rsidRPr="001A6D12" w:rsidRDefault="008103B5" w:rsidP="001A6D12">
            <w:pPr>
              <w:spacing w:before="0"/>
              <w:jc w:val="center"/>
              <w:rPr>
                <w:sz w:val="20"/>
                <w:szCs w:val="20"/>
              </w:rPr>
            </w:pPr>
            <w:r w:rsidRPr="001A6D12">
              <w:rPr>
                <w:sz w:val="20"/>
                <w:szCs w:val="20"/>
              </w:rPr>
              <w:t>2</w:t>
            </w:r>
          </w:p>
        </w:tc>
        <w:tc>
          <w:tcPr>
            <w:tcW w:w="312" w:type="pct"/>
            <w:vAlign w:val="center"/>
          </w:tcPr>
          <w:p w14:paraId="444D2387" w14:textId="77777777" w:rsidR="008103B5" w:rsidRPr="001A6D12" w:rsidRDefault="008103B5" w:rsidP="001A6D12">
            <w:pPr>
              <w:spacing w:before="0"/>
              <w:jc w:val="center"/>
              <w:rPr>
                <w:sz w:val="20"/>
                <w:szCs w:val="20"/>
              </w:rPr>
            </w:pPr>
            <w:r w:rsidRPr="001A6D12">
              <w:rPr>
                <w:sz w:val="20"/>
                <w:szCs w:val="20"/>
              </w:rPr>
              <w:t>0</w:t>
            </w:r>
          </w:p>
        </w:tc>
        <w:tc>
          <w:tcPr>
            <w:tcW w:w="234" w:type="pct"/>
            <w:vAlign w:val="center"/>
          </w:tcPr>
          <w:p w14:paraId="5E58C1FD" w14:textId="77777777" w:rsidR="008103B5" w:rsidRPr="001A6D12" w:rsidRDefault="008103B5" w:rsidP="001A6D12">
            <w:pPr>
              <w:spacing w:before="0"/>
              <w:jc w:val="center"/>
              <w:rPr>
                <w:sz w:val="20"/>
                <w:szCs w:val="20"/>
              </w:rPr>
            </w:pPr>
            <w:r w:rsidRPr="001A6D12">
              <w:rPr>
                <w:sz w:val="20"/>
                <w:szCs w:val="20"/>
              </w:rPr>
              <w:t>B</w:t>
            </w:r>
          </w:p>
        </w:tc>
        <w:tc>
          <w:tcPr>
            <w:tcW w:w="1310" w:type="pct"/>
            <w:vAlign w:val="center"/>
          </w:tcPr>
          <w:p w14:paraId="0E16FFD9" w14:textId="77777777" w:rsidR="008103B5" w:rsidRPr="001A6D12" w:rsidRDefault="008103B5" w:rsidP="001A6D12">
            <w:pPr>
              <w:spacing w:before="0"/>
              <w:rPr>
                <w:sz w:val="20"/>
                <w:szCs w:val="20"/>
              </w:rPr>
            </w:pPr>
            <w:r w:rsidRPr="001A6D12">
              <w:rPr>
                <w:sz w:val="20"/>
                <w:szCs w:val="20"/>
              </w:rPr>
              <w:t>Dr. Szabó Tamás József</w:t>
            </w:r>
          </w:p>
        </w:tc>
      </w:tr>
      <w:tr w:rsidR="008103B5" w:rsidRPr="00726AEF" w14:paraId="06B2CEA2" w14:textId="77777777" w:rsidTr="001A6D12">
        <w:trPr>
          <w:trHeight w:val="300"/>
        </w:trPr>
        <w:tc>
          <w:tcPr>
            <w:tcW w:w="1124" w:type="pct"/>
            <w:vAlign w:val="center"/>
          </w:tcPr>
          <w:p w14:paraId="7D1E6C3F" w14:textId="77777777" w:rsidR="008103B5" w:rsidRPr="001A6D12" w:rsidRDefault="008103B5" w:rsidP="001A6D12">
            <w:pPr>
              <w:spacing w:before="0"/>
              <w:rPr>
                <w:sz w:val="20"/>
                <w:szCs w:val="20"/>
              </w:rPr>
            </w:pPr>
            <w:r w:rsidRPr="001A6D12">
              <w:rPr>
                <w:sz w:val="20"/>
                <w:szCs w:val="20"/>
              </w:rPr>
              <w:t>MAKPOL256N</w:t>
            </w:r>
          </w:p>
        </w:tc>
        <w:tc>
          <w:tcPr>
            <w:tcW w:w="1473" w:type="pct"/>
            <w:vAlign w:val="center"/>
          </w:tcPr>
          <w:p w14:paraId="132BA380" w14:textId="77777777" w:rsidR="008103B5" w:rsidRPr="001A6D12" w:rsidRDefault="008103B5" w:rsidP="001A6D12">
            <w:pPr>
              <w:spacing w:before="0"/>
              <w:rPr>
                <w:sz w:val="20"/>
                <w:szCs w:val="20"/>
              </w:rPr>
            </w:pPr>
            <w:r w:rsidRPr="001A6D12">
              <w:rPr>
                <w:sz w:val="20"/>
                <w:szCs w:val="20"/>
              </w:rPr>
              <w:t>PVC anyagismeret</w:t>
            </w:r>
          </w:p>
        </w:tc>
        <w:tc>
          <w:tcPr>
            <w:tcW w:w="235" w:type="pct"/>
            <w:vAlign w:val="center"/>
          </w:tcPr>
          <w:p w14:paraId="0C2C2DA9" w14:textId="77777777" w:rsidR="008103B5" w:rsidRPr="001A6D12" w:rsidRDefault="008103B5" w:rsidP="001A6D12">
            <w:pPr>
              <w:spacing w:before="0"/>
              <w:jc w:val="center"/>
              <w:rPr>
                <w:sz w:val="20"/>
                <w:szCs w:val="20"/>
              </w:rPr>
            </w:pPr>
            <w:r w:rsidRPr="001A6D12">
              <w:rPr>
                <w:sz w:val="20"/>
                <w:szCs w:val="20"/>
              </w:rPr>
              <w:t>2</w:t>
            </w:r>
          </w:p>
        </w:tc>
        <w:tc>
          <w:tcPr>
            <w:tcW w:w="312" w:type="pct"/>
            <w:vAlign w:val="center"/>
          </w:tcPr>
          <w:p w14:paraId="15E05CCD" w14:textId="77777777" w:rsidR="008103B5" w:rsidRPr="001A6D12" w:rsidRDefault="008103B5" w:rsidP="001A6D12">
            <w:pPr>
              <w:spacing w:before="0"/>
              <w:jc w:val="center"/>
              <w:rPr>
                <w:sz w:val="20"/>
                <w:szCs w:val="20"/>
              </w:rPr>
            </w:pPr>
            <w:r w:rsidRPr="001A6D12">
              <w:rPr>
                <w:sz w:val="20"/>
                <w:szCs w:val="20"/>
              </w:rPr>
              <w:t>2</w:t>
            </w:r>
          </w:p>
        </w:tc>
        <w:tc>
          <w:tcPr>
            <w:tcW w:w="312" w:type="pct"/>
            <w:vAlign w:val="center"/>
          </w:tcPr>
          <w:p w14:paraId="5B54E4FC" w14:textId="77777777" w:rsidR="008103B5" w:rsidRPr="001A6D12" w:rsidRDefault="008103B5" w:rsidP="001A6D12">
            <w:pPr>
              <w:spacing w:before="0"/>
              <w:jc w:val="center"/>
              <w:rPr>
                <w:sz w:val="20"/>
                <w:szCs w:val="20"/>
              </w:rPr>
            </w:pPr>
            <w:r w:rsidRPr="001A6D12">
              <w:rPr>
                <w:sz w:val="20"/>
                <w:szCs w:val="20"/>
              </w:rPr>
              <w:t>0</w:t>
            </w:r>
          </w:p>
        </w:tc>
        <w:tc>
          <w:tcPr>
            <w:tcW w:w="234" w:type="pct"/>
            <w:vAlign w:val="center"/>
          </w:tcPr>
          <w:p w14:paraId="62E18072" w14:textId="77777777" w:rsidR="008103B5" w:rsidRPr="001A6D12" w:rsidRDefault="008103B5" w:rsidP="001A6D12">
            <w:pPr>
              <w:spacing w:before="0"/>
              <w:jc w:val="center"/>
              <w:rPr>
                <w:sz w:val="20"/>
                <w:szCs w:val="20"/>
              </w:rPr>
            </w:pPr>
            <w:r w:rsidRPr="001A6D12">
              <w:rPr>
                <w:sz w:val="20"/>
                <w:szCs w:val="20"/>
              </w:rPr>
              <w:t>B</w:t>
            </w:r>
          </w:p>
        </w:tc>
        <w:tc>
          <w:tcPr>
            <w:tcW w:w="1310" w:type="pct"/>
            <w:vAlign w:val="center"/>
          </w:tcPr>
          <w:p w14:paraId="00097AA5" w14:textId="77777777" w:rsidR="008103B5" w:rsidRPr="001A6D12" w:rsidRDefault="008103B5" w:rsidP="001A6D12">
            <w:pPr>
              <w:spacing w:before="0"/>
              <w:rPr>
                <w:sz w:val="20"/>
                <w:szCs w:val="20"/>
              </w:rPr>
            </w:pPr>
            <w:r w:rsidRPr="001A6D12">
              <w:rPr>
                <w:sz w:val="20"/>
                <w:szCs w:val="20"/>
              </w:rPr>
              <w:t xml:space="preserve">Dr. </w:t>
            </w:r>
            <w:proofErr w:type="spellStart"/>
            <w:r w:rsidRPr="001A6D12">
              <w:rPr>
                <w:sz w:val="20"/>
                <w:szCs w:val="20"/>
              </w:rPr>
              <w:t>Marossy</w:t>
            </w:r>
            <w:proofErr w:type="spellEnd"/>
            <w:r w:rsidRPr="001A6D12">
              <w:rPr>
                <w:sz w:val="20"/>
                <w:szCs w:val="20"/>
              </w:rPr>
              <w:t xml:space="preserve"> Kálmán</w:t>
            </w:r>
          </w:p>
        </w:tc>
      </w:tr>
      <w:tr w:rsidR="008103B5" w:rsidRPr="00726AEF" w14:paraId="14FB87C0" w14:textId="77777777" w:rsidTr="001A6D12">
        <w:trPr>
          <w:trHeight w:val="300"/>
        </w:trPr>
        <w:tc>
          <w:tcPr>
            <w:tcW w:w="1124" w:type="pct"/>
            <w:vAlign w:val="center"/>
          </w:tcPr>
          <w:p w14:paraId="14ADC34B" w14:textId="77777777" w:rsidR="008103B5" w:rsidRPr="001A6D12" w:rsidRDefault="008103B5" w:rsidP="001A6D12">
            <w:pPr>
              <w:spacing w:before="0"/>
              <w:rPr>
                <w:sz w:val="20"/>
                <w:szCs w:val="20"/>
              </w:rPr>
            </w:pPr>
            <w:r w:rsidRPr="001A6D12">
              <w:rPr>
                <w:sz w:val="20"/>
                <w:szCs w:val="20"/>
              </w:rPr>
              <w:t>MAKPOL251N</w:t>
            </w:r>
          </w:p>
        </w:tc>
        <w:tc>
          <w:tcPr>
            <w:tcW w:w="1473" w:type="pct"/>
            <w:vAlign w:val="center"/>
          </w:tcPr>
          <w:p w14:paraId="6929DC58" w14:textId="77777777" w:rsidR="008103B5" w:rsidRPr="001A6D12" w:rsidRDefault="008103B5" w:rsidP="001A6D12">
            <w:pPr>
              <w:spacing w:before="0"/>
              <w:rPr>
                <w:sz w:val="20"/>
                <w:szCs w:val="20"/>
              </w:rPr>
            </w:pPr>
            <w:r w:rsidRPr="001A6D12">
              <w:rPr>
                <w:sz w:val="20"/>
                <w:szCs w:val="20"/>
              </w:rPr>
              <w:t>Poliuretánok</w:t>
            </w:r>
          </w:p>
        </w:tc>
        <w:tc>
          <w:tcPr>
            <w:tcW w:w="235" w:type="pct"/>
            <w:vAlign w:val="center"/>
          </w:tcPr>
          <w:p w14:paraId="05F70A49" w14:textId="77777777" w:rsidR="008103B5" w:rsidRPr="001A6D12" w:rsidRDefault="008103B5" w:rsidP="001A6D12">
            <w:pPr>
              <w:spacing w:before="0"/>
              <w:jc w:val="center"/>
              <w:rPr>
                <w:sz w:val="20"/>
                <w:szCs w:val="20"/>
              </w:rPr>
            </w:pPr>
            <w:r w:rsidRPr="001A6D12">
              <w:rPr>
                <w:sz w:val="20"/>
                <w:szCs w:val="20"/>
              </w:rPr>
              <w:t>2</w:t>
            </w:r>
          </w:p>
        </w:tc>
        <w:tc>
          <w:tcPr>
            <w:tcW w:w="312" w:type="pct"/>
            <w:vAlign w:val="center"/>
          </w:tcPr>
          <w:p w14:paraId="71524C83" w14:textId="77777777" w:rsidR="008103B5" w:rsidRPr="001A6D12" w:rsidRDefault="008103B5" w:rsidP="001A6D12">
            <w:pPr>
              <w:spacing w:before="0"/>
              <w:jc w:val="center"/>
              <w:rPr>
                <w:sz w:val="20"/>
                <w:szCs w:val="20"/>
              </w:rPr>
            </w:pPr>
            <w:r w:rsidRPr="001A6D12">
              <w:rPr>
                <w:sz w:val="20"/>
                <w:szCs w:val="20"/>
              </w:rPr>
              <w:t>2</w:t>
            </w:r>
          </w:p>
        </w:tc>
        <w:tc>
          <w:tcPr>
            <w:tcW w:w="312" w:type="pct"/>
            <w:vAlign w:val="center"/>
          </w:tcPr>
          <w:p w14:paraId="7D4E2E0E" w14:textId="77777777" w:rsidR="008103B5" w:rsidRPr="001A6D12" w:rsidRDefault="008103B5" w:rsidP="001A6D12">
            <w:pPr>
              <w:spacing w:before="0"/>
              <w:jc w:val="center"/>
              <w:rPr>
                <w:sz w:val="20"/>
                <w:szCs w:val="20"/>
              </w:rPr>
            </w:pPr>
            <w:r w:rsidRPr="001A6D12">
              <w:rPr>
                <w:sz w:val="20"/>
                <w:szCs w:val="20"/>
              </w:rPr>
              <w:t>0</w:t>
            </w:r>
          </w:p>
        </w:tc>
        <w:tc>
          <w:tcPr>
            <w:tcW w:w="234" w:type="pct"/>
            <w:vAlign w:val="center"/>
          </w:tcPr>
          <w:p w14:paraId="3B49C1A7" w14:textId="77777777" w:rsidR="008103B5" w:rsidRPr="001A6D12" w:rsidRDefault="008103B5" w:rsidP="001A6D12">
            <w:pPr>
              <w:spacing w:before="0"/>
              <w:jc w:val="center"/>
              <w:rPr>
                <w:sz w:val="20"/>
                <w:szCs w:val="20"/>
              </w:rPr>
            </w:pPr>
            <w:r w:rsidRPr="001A6D12">
              <w:rPr>
                <w:sz w:val="20"/>
                <w:szCs w:val="20"/>
              </w:rPr>
              <w:t>B</w:t>
            </w:r>
          </w:p>
        </w:tc>
        <w:tc>
          <w:tcPr>
            <w:tcW w:w="1310" w:type="pct"/>
            <w:vAlign w:val="center"/>
          </w:tcPr>
          <w:p w14:paraId="1796F32B" w14:textId="77777777" w:rsidR="008103B5" w:rsidRPr="001A6D12" w:rsidRDefault="008103B5" w:rsidP="001A6D12">
            <w:pPr>
              <w:spacing w:before="0"/>
              <w:rPr>
                <w:sz w:val="20"/>
                <w:szCs w:val="20"/>
              </w:rPr>
            </w:pPr>
            <w:r w:rsidRPr="001A6D12">
              <w:rPr>
                <w:sz w:val="20"/>
                <w:szCs w:val="20"/>
              </w:rPr>
              <w:t>Dr. Szabó Tamás József</w:t>
            </w:r>
          </w:p>
        </w:tc>
      </w:tr>
      <w:tr w:rsidR="008103B5" w:rsidRPr="00726AEF" w14:paraId="7CF7139E" w14:textId="77777777" w:rsidTr="001A6D12">
        <w:trPr>
          <w:trHeight w:val="300"/>
        </w:trPr>
        <w:tc>
          <w:tcPr>
            <w:tcW w:w="1124" w:type="pct"/>
            <w:vAlign w:val="center"/>
          </w:tcPr>
          <w:p w14:paraId="10937D09" w14:textId="77777777" w:rsidR="008103B5" w:rsidRPr="001A6D12" w:rsidRDefault="008103B5" w:rsidP="001A6D12">
            <w:pPr>
              <w:spacing w:before="0"/>
              <w:rPr>
                <w:sz w:val="20"/>
                <w:szCs w:val="20"/>
              </w:rPr>
            </w:pPr>
            <w:r w:rsidRPr="001A6D12">
              <w:rPr>
                <w:sz w:val="20"/>
                <w:szCs w:val="20"/>
              </w:rPr>
              <w:t>MAKFKT342N</w:t>
            </w:r>
          </w:p>
        </w:tc>
        <w:tc>
          <w:tcPr>
            <w:tcW w:w="1473" w:type="pct"/>
            <w:vAlign w:val="center"/>
          </w:tcPr>
          <w:p w14:paraId="05308329" w14:textId="77777777" w:rsidR="008103B5" w:rsidRPr="001A6D12" w:rsidRDefault="008103B5" w:rsidP="001A6D12">
            <w:pPr>
              <w:spacing w:before="0"/>
              <w:rPr>
                <w:sz w:val="20"/>
                <w:szCs w:val="20"/>
              </w:rPr>
            </w:pPr>
            <w:r w:rsidRPr="001A6D12">
              <w:rPr>
                <w:sz w:val="20"/>
                <w:szCs w:val="20"/>
              </w:rPr>
              <w:t xml:space="preserve">Tudomány és </w:t>
            </w:r>
            <w:proofErr w:type="spellStart"/>
            <w:r w:rsidRPr="001A6D12">
              <w:rPr>
                <w:sz w:val="20"/>
                <w:szCs w:val="20"/>
              </w:rPr>
              <w:t>tudománymetria</w:t>
            </w:r>
            <w:proofErr w:type="spellEnd"/>
          </w:p>
        </w:tc>
        <w:tc>
          <w:tcPr>
            <w:tcW w:w="235" w:type="pct"/>
            <w:vAlign w:val="center"/>
          </w:tcPr>
          <w:p w14:paraId="31247AE9" w14:textId="77777777" w:rsidR="008103B5" w:rsidRPr="001A6D12" w:rsidRDefault="008103B5" w:rsidP="001A6D12">
            <w:pPr>
              <w:spacing w:before="0"/>
              <w:jc w:val="center"/>
              <w:rPr>
                <w:sz w:val="20"/>
                <w:szCs w:val="20"/>
              </w:rPr>
            </w:pPr>
            <w:r w:rsidRPr="001A6D12">
              <w:rPr>
                <w:sz w:val="20"/>
                <w:szCs w:val="20"/>
              </w:rPr>
              <w:t>2</w:t>
            </w:r>
          </w:p>
        </w:tc>
        <w:tc>
          <w:tcPr>
            <w:tcW w:w="312" w:type="pct"/>
            <w:vAlign w:val="center"/>
          </w:tcPr>
          <w:p w14:paraId="5F8C0D44" w14:textId="77777777" w:rsidR="008103B5" w:rsidRPr="001A6D12" w:rsidRDefault="008103B5" w:rsidP="001A6D12">
            <w:pPr>
              <w:spacing w:before="0"/>
              <w:jc w:val="center"/>
              <w:rPr>
                <w:sz w:val="20"/>
                <w:szCs w:val="20"/>
              </w:rPr>
            </w:pPr>
            <w:r w:rsidRPr="001A6D12">
              <w:rPr>
                <w:sz w:val="20"/>
                <w:szCs w:val="20"/>
              </w:rPr>
              <w:t>2</w:t>
            </w:r>
          </w:p>
        </w:tc>
        <w:tc>
          <w:tcPr>
            <w:tcW w:w="312" w:type="pct"/>
            <w:vAlign w:val="center"/>
          </w:tcPr>
          <w:p w14:paraId="1AE5D4A1" w14:textId="77777777" w:rsidR="008103B5" w:rsidRPr="001A6D12" w:rsidRDefault="008103B5" w:rsidP="001A6D12">
            <w:pPr>
              <w:spacing w:before="0"/>
              <w:jc w:val="center"/>
              <w:rPr>
                <w:sz w:val="20"/>
                <w:szCs w:val="20"/>
              </w:rPr>
            </w:pPr>
            <w:r w:rsidRPr="001A6D12">
              <w:rPr>
                <w:sz w:val="20"/>
                <w:szCs w:val="20"/>
              </w:rPr>
              <w:t>0</w:t>
            </w:r>
          </w:p>
        </w:tc>
        <w:tc>
          <w:tcPr>
            <w:tcW w:w="234" w:type="pct"/>
            <w:vAlign w:val="center"/>
          </w:tcPr>
          <w:p w14:paraId="7E1ADFAE" w14:textId="77777777" w:rsidR="008103B5" w:rsidRPr="001A6D12" w:rsidRDefault="008103B5" w:rsidP="001A6D12">
            <w:pPr>
              <w:spacing w:before="0"/>
              <w:jc w:val="center"/>
              <w:rPr>
                <w:sz w:val="20"/>
                <w:szCs w:val="20"/>
              </w:rPr>
            </w:pPr>
            <w:r w:rsidRPr="001A6D12">
              <w:rPr>
                <w:sz w:val="20"/>
                <w:szCs w:val="20"/>
              </w:rPr>
              <w:t>B</w:t>
            </w:r>
          </w:p>
        </w:tc>
        <w:tc>
          <w:tcPr>
            <w:tcW w:w="1310" w:type="pct"/>
            <w:vAlign w:val="center"/>
          </w:tcPr>
          <w:p w14:paraId="68040314" w14:textId="77777777" w:rsidR="008103B5" w:rsidRPr="001A6D12" w:rsidRDefault="008103B5" w:rsidP="001A6D12">
            <w:pPr>
              <w:spacing w:before="0"/>
              <w:rPr>
                <w:sz w:val="20"/>
                <w:szCs w:val="20"/>
              </w:rPr>
            </w:pPr>
            <w:r w:rsidRPr="001A6D12">
              <w:rPr>
                <w:sz w:val="20"/>
                <w:szCs w:val="20"/>
              </w:rPr>
              <w:t xml:space="preserve">Dr. </w:t>
            </w:r>
            <w:proofErr w:type="spellStart"/>
            <w:r w:rsidRPr="001A6D12">
              <w:rPr>
                <w:sz w:val="20"/>
                <w:szCs w:val="20"/>
              </w:rPr>
              <w:t>Kaptay</w:t>
            </w:r>
            <w:proofErr w:type="spellEnd"/>
            <w:r w:rsidRPr="001A6D12">
              <w:rPr>
                <w:sz w:val="20"/>
                <w:szCs w:val="20"/>
              </w:rPr>
              <w:t xml:space="preserve"> György</w:t>
            </w:r>
          </w:p>
        </w:tc>
      </w:tr>
      <w:tr w:rsidR="008103B5" w:rsidRPr="00726AEF" w14:paraId="3D9F6548" w14:textId="77777777" w:rsidTr="001A6D12">
        <w:trPr>
          <w:trHeight w:val="300"/>
        </w:trPr>
        <w:tc>
          <w:tcPr>
            <w:tcW w:w="1124" w:type="pct"/>
            <w:vAlign w:val="center"/>
          </w:tcPr>
          <w:p w14:paraId="2DB8902E" w14:textId="77777777" w:rsidR="008103B5" w:rsidRPr="001A6D12" w:rsidRDefault="008103B5" w:rsidP="001A6D12">
            <w:pPr>
              <w:spacing w:before="0"/>
              <w:rPr>
                <w:sz w:val="20"/>
                <w:szCs w:val="20"/>
              </w:rPr>
            </w:pPr>
            <w:r w:rsidRPr="001A6D12">
              <w:rPr>
                <w:sz w:val="20"/>
                <w:szCs w:val="20"/>
              </w:rPr>
              <w:t>MAKPOL257N</w:t>
            </w:r>
          </w:p>
        </w:tc>
        <w:tc>
          <w:tcPr>
            <w:tcW w:w="1473" w:type="pct"/>
            <w:vAlign w:val="center"/>
          </w:tcPr>
          <w:p w14:paraId="1C801140" w14:textId="77777777" w:rsidR="008103B5" w:rsidRPr="001A6D12" w:rsidRDefault="008103B5" w:rsidP="001A6D12">
            <w:pPr>
              <w:spacing w:before="0"/>
              <w:rPr>
                <w:sz w:val="20"/>
                <w:szCs w:val="20"/>
              </w:rPr>
            </w:pPr>
            <w:r w:rsidRPr="001A6D12">
              <w:rPr>
                <w:sz w:val="20"/>
                <w:szCs w:val="20"/>
              </w:rPr>
              <w:t>Modern módszerek a polimerek szerkezet felderítésében</w:t>
            </w:r>
          </w:p>
        </w:tc>
        <w:tc>
          <w:tcPr>
            <w:tcW w:w="235" w:type="pct"/>
            <w:vAlign w:val="center"/>
          </w:tcPr>
          <w:p w14:paraId="7822843C" w14:textId="77777777" w:rsidR="008103B5" w:rsidRPr="001A6D12" w:rsidRDefault="008103B5" w:rsidP="001A6D12">
            <w:pPr>
              <w:spacing w:before="0"/>
              <w:jc w:val="center"/>
              <w:rPr>
                <w:sz w:val="20"/>
                <w:szCs w:val="20"/>
              </w:rPr>
            </w:pPr>
            <w:r w:rsidRPr="001A6D12">
              <w:rPr>
                <w:sz w:val="20"/>
                <w:szCs w:val="20"/>
              </w:rPr>
              <w:t>2</w:t>
            </w:r>
          </w:p>
        </w:tc>
        <w:tc>
          <w:tcPr>
            <w:tcW w:w="312" w:type="pct"/>
            <w:vAlign w:val="center"/>
          </w:tcPr>
          <w:p w14:paraId="5F37F6A5" w14:textId="77777777" w:rsidR="008103B5" w:rsidRPr="001A6D12" w:rsidRDefault="008103B5" w:rsidP="001A6D12">
            <w:pPr>
              <w:spacing w:before="0"/>
              <w:jc w:val="center"/>
              <w:rPr>
                <w:sz w:val="20"/>
                <w:szCs w:val="20"/>
              </w:rPr>
            </w:pPr>
            <w:r w:rsidRPr="001A6D12">
              <w:rPr>
                <w:sz w:val="20"/>
                <w:szCs w:val="20"/>
              </w:rPr>
              <w:t>2</w:t>
            </w:r>
          </w:p>
        </w:tc>
        <w:tc>
          <w:tcPr>
            <w:tcW w:w="312" w:type="pct"/>
            <w:vAlign w:val="center"/>
          </w:tcPr>
          <w:p w14:paraId="00FDF3BC" w14:textId="77777777" w:rsidR="008103B5" w:rsidRPr="001A6D12" w:rsidRDefault="008103B5" w:rsidP="001A6D12">
            <w:pPr>
              <w:spacing w:before="0"/>
              <w:jc w:val="center"/>
              <w:rPr>
                <w:sz w:val="20"/>
                <w:szCs w:val="20"/>
              </w:rPr>
            </w:pPr>
            <w:r w:rsidRPr="001A6D12">
              <w:rPr>
                <w:sz w:val="20"/>
                <w:szCs w:val="20"/>
              </w:rPr>
              <w:t>0</w:t>
            </w:r>
          </w:p>
        </w:tc>
        <w:tc>
          <w:tcPr>
            <w:tcW w:w="234" w:type="pct"/>
            <w:vAlign w:val="center"/>
          </w:tcPr>
          <w:p w14:paraId="297C13F8" w14:textId="77777777" w:rsidR="008103B5" w:rsidRPr="001A6D12" w:rsidRDefault="008103B5" w:rsidP="001A6D12">
            <w:pPr>
              <w:spacing w:before="0"/>
              <w:jc w:val="center"/>
              <w:rPr>
                <w:sz w:val="20"/>
                <w:szCs w:val="20"/>
              </w:rPr>
            </w:pPr>
            <w:r w:rsidRPr="001A6D12">
              <w:rPr>
                <w:sz w:val="20"/>
                <w:szCs w:val="20"/>
              </w:rPr>
              <w:t>B</w:t>
            </w:r>
          </w:p>
        </w:tc>
        <w:tc>
          <w:tcPr>
            <w:tcW w:w="1310" w:type="pct"/>
            <w:vAlign w:val="center"/>
          </w:tcPr>
          <w:p w14:paraId="1816CC11" w14:textId="77777777" w:rsidR="008103B5" w:rsidRPr="001A6D12" w:rsidRDefault="008103B5" w:rsidP="001A6D12">
            <w:pPr>
              <w:spacing w:before="0"/>
              <w:rPr>
                <w:sz w:val="20"/>
                <w:szCs w:val="20"/>
              </w:rPr>
            </w:pPr>
            <w:r w:rsidRPr="001A6D12">
              <w:rPr>
                <w:sz w:val="20"/>
                <w:szCs w:val="20"/>
              </w:rPr>
              <w:t>Dr. Kuki Ákos</w:t>
            </w:r>
          </w:p>
        </w:tc>
      </w:tr>
      <w:tr w:rsidR="008103B5" w:rsidRPr="00726AEF" w14:paraId="652236C5" w14:textId="77777777" w:rsidTr="001A6D12">
        <w:trPr>
          <w:trHeight w:val="300"/>
        </w:trPr>
        <w:tc>
          <w:tcPr>
            <w:tcW w:w="1124" w:type="pct"/>
            <w:vAlign w:val="center"/>
          </w:tcPr>
          <w:p w14:paraId="26FD46B9" w14:textId="77777777" w:rsidR="008103B5" w:rsidRPr="001A6D12" w:rsidRDefault="008103B5" w:rsidP="001A6D12">
            <w:pPr>
              <w:pStyle w:val="Csakszveg"/>
              <w:spacing w:before="0"/>
              <w:rPr>
                <w:rFonts w:ascii="Times New Roman" w:hAnsi="Times New Roman"/>
                <w:sz w:val="20"/>
                <w:szCs w:val="20"/>
                <w:lang w:eastAsia="en-US"/>
              </w:rPr>
            </w:pPr>
            <w:r w:rsidRPr="001A6D12">
              <w:rPr>
                <w:rFonts w:ascii="Times New Roman" w:hAnsi="Times New Roman"/>
                <w:sz w:val="20"/>
                <w:szCs w:val="20"/>
                <w:lang w:eastAsia="en-US"/>
              </w:rPr>
              <w:t>MAKKSZ243B</w:t>
            </w:r>
          </w:p>
        </w:tc>
        <w:tc>
          <w:tcPr>
            <w:tcW w:w="1473" w:type="pct"/>
            <w:vAlign w:val="center"/>
          </w:tcPr>
          <w:p w14:paraId="5D8EF4FB" w14:textId="77777777" w:rsidR="008103B5" w:rsidRPr="001A6D12" w:rsidRDefault="008103B5" w:rsidP="001A6D12">
            <w:pPr>
              <w:spacing w:before="0"/>
              <w:rPr>
                <w:sz w:val="20"/>
                <w:szCs w:val="20"/>
              </w:rPr>
            </w:pPr>
            <w:r w:rsidRPr="001A6D12">
              <w:rPr>
                <w:sz w:val="20"/>
                <w:szCs w:val="20"/>
              </w:rPr>
              <w:t xml:space="preserve">Útépítési anyagok és </w:t>
            </w:r>
          </w:p>
          <w:p w14:paraId="50592FDA" w14:textId="77777777" w:rsidR="008103B5" w:rsidRPr="001A6D12" w:rsidRDefault="008103B5" w:rsidP="001A6D12">
            <w:pPr>
              <w:spacing w:before="0"/>
              <w:rPr>
                <w:sz w:val="20"/>
                <w:szCs w:val="20"/>
              </w:rPr>
            </w:pPr>
            <w:r w:rsidRPr="001A6D12">
              <w:rPr>
                <w:sz w:val="20"/>
                <w:szCs w:val="20"/>
              </w:rPr>
              <w:lastRenderedPageBreak/>
              <w:t>technológiáik</w:t>
            </w:r>
          </w:p>
        </w:tc>
        <w:tc>
          <w:tcPr>
            <w:tcW w:w="235" w:type="pct"/>
            <w:vAlign w:val="center"/>
          </w:tcPr>
          <w:p w14:paraId="088DA2E7" w14:textId="77777777" w:rsidR="008103B5" w:rsidRPr="001A6D12" w:rsidRDefault="008103B5" w:rsidP="001A6D12">
            <w:pPr>
              <w:spacing w:before="0"/>
              <w:jc w:val="center"/>
              <w:rPr>
                <w:sz w:val="20"/>
                <w:szCs w:val="20"/>
              </w:rPr>
            </w:pPr>
            <w:r w:rsidRPr="001A6D12">
              <w:rPr>
                <w:sz w:val="20"/>
                <w:szCs w:val="20"/>
              </w:rPr>
              <w:lastRenderedPageBreak/>
              <w:t>2</w:t>
            </w:r>
          </w:p>
        </w:tc>
        <w:tc>
          <w:tcPr>
            <w:tcW w:w="312" w:type="pct"/>
            <w:vAlign w:val="center"/>
          </w:tcPr>
          <w:p w14:paraId="3CAF3031" w14:textId="77777777" w:rsidR="008103B5" w:rsidRPr="001A6D12" w:rsidRDefault="008103B5" w:rsidP="001A6D12">
            <w:pPr>
              <w:spacing w:before="0"/>
              <w:jc w:val="center"/>
              <w:rPr>
                <w:sz w:val="20"/>
                <w:szCs w:val="20"/>
              </w:rPr>
            </w:pPr>
            <w:r w:rsidRPr="001A6D12">
              <w:rPr>
                <w:sz w:val="20"/>
                <w:szCs w:val="20"/>
              </w:rPr>
              <w:t>2</w:t>
            </w:r>
          </w:p>
        </w:tc>
        <w:tc>
          <w:tcPr>
            <w:tcW w:w="312" w:type="pct"/>
            <w:vAlign w:val="center"/>
          </w:tcPr>
          <w:p w14:paraId="27D88B17" w14:textId="77777777" w:rsidR="008103B5" w:rsidRPr="001A6D12" w:rsidRDefault="008103B5" w:rsidP="001A6D12">
            <w:pPr>
              <w:spacing w:before="0"/>
              <w:jc w:val="center"/>
              <w:rPr>
                <w:sz w:val="20"/>
                <w:szCs w:val="20"/>
              </w:rPr>
            </w:pPr>
            <w:r w:rsidRPr="001A6D12">
              <w:rPr>
                <w:sz w:val="20"/>
                <w:szCs w:val="20"/>
              </w:rPr>
              <w:t>0</w:t>
            </w:r>
          </w:p>
        </w:tc>
        <w:tc>
          <w:tcPr>
            <w:tcW w:w="234" w:type="pct"/>
            <w:vAlign w:val="center"/>
          </w:tcPr>
          <w:p w14:paraId="395CA92E" w14:textId="77777777" w:rsidR="008103B5" w:rsidRPr="001A6D12" w:rsidRDefault="008103B5" w:rsidP="001A6D12">
            <w:pPr>
              <w:spacing w:before="0"/>
              <w:jc w:val="center"/>
              <w:rPr>
                <w:sz w:val="20"/>
                <w:szCs w:val="20"/>
              </w:rPr>
            </w:pPr>
            <w:r w:rsidRPr="001A6D12">
              <w:rPr>
                <w:sz w:val="20"/>
                <w:szCs w:val="20"/>
              </w:rPr>
              <w:t>B</w:t>
            </w:r>
          </w:p>
        </w:tc>
        <w:tc>
          <w:tcPr>
            <w:tcW w:w="1310" w:type="pct"/>
            <w:vAlign w:val="center"/>
          </w:tcPr>
          <w:p w14:paraId="32D3098D" w14:textId="77777777" w:rsidR="008103B5" w:rsidRPr="001A6D12" w:rsidRDefault="008103B5" w:rsidP="001A6D12">
            <w:pPr>
              <w:spacing w:before="0"/>
              <w:rPr>
                <w:sz w:val="20"/>
                <w:szCs w:val="20"/>
              </w:rPr>
            </w:pPr>
            <w:r w:rsidRPr="001A6D12">
              <w:rPr>
                <w:sz w:val="20"/>
                <w:szCs w:val="20"/>
              </w:rPr>
              <w:t xml:space="preserve">Dr. </w:t>
            </w:r>
            <w:proofErr w:type="spellStart"/>
            <w:r w:rsidRPr="001A6D12">
              <w:rPr>
                <w:sz w:val="20"/>
                <w:szCs w:val="20"/>
              </w:rPr>
              <w:t>Géber</w:t>
            </w:r>
            <w:proofErr w:type="spellEnd"/>
            <w:r w:rsidRPr="001A6D12">
              <w:rPr>
                <w:sz w:val="20"/>
                <w:szCs w:val="20"/>
              </w:rPr>
              <w:t xml:space="preserve"> Róbert</w:t>
            </w:r>
          </w:p>
        </w:tc>
      </w:tr>
      <w:tr w:rsidR="008103B5" w:rsidRPr="00726AEF" w14:paraId="1F998277" w14:textId="77777777" w:rsidTr="001A6D12">
        <w:trPr>
          <w:trHeight w:val="300"/>
        </w:trPr>
        <w:tc>
          <w:tcPr>
            <w:tcW w:w="1124" w:type="pct"/>
            <w:vAlign w:val="center"/>
          </w:tcPr>
          <w:p w14:paraId="6C9C0785" w14:textId="77777777" w:rsidR="008103B5" w:rsidRPr="001A6D12" w:rsidRDefault="008103B5" w:rsidP="001A6D12">
            <w:pPr>
              <w:pStyle w:val="Csakszveg"/>
              <w:spacing w:before="0"/>
              <w:rPr>
                <w:rFonts w:ascii="Times New Roman" w:hAnsi="Times New Roman"/>
                <w:sz w:val="20"/>
                <w:szCs w:val="20"/>
                <w:lang w:eastAsia="en-US"/>
              </w:rPr>
            </w:pPr>
            <w:r w:rsidRPr="001A6D12">
              <w:rPr>
                <w:rFonts w:ascii="Times New Roman" w:hAnsi="Times New Roman"/>
                <w:sz w:val="20"/>
                <w:szCs w:val="20"/>
                <w:lang w:eastAsia="en-US"/>
              </w:rPr>
              <w:t>MAKÖNT010N</w:t>
            </w:r>
          </w:p>
        </w:tc>
        <w:tc>
          <w:tcPr>
            <w:tcW w:w="1473" w:type="pct"/>
            <w:vAlign w:val="center"/>
          </w:tcPr>
          <w:p w14:paraId="38D95EFF" w14:textId="77777777" w:rsidR="008103B5" w:rsidRPr="001A6D12" w:rsidRDefault="008103B5" w:rsidP="001A6D12">
            <w:pPr>
              <w:spacing w:before="0"/>
              <w:rPr>
                <w:sz w:val="20"/>
                <w:szCs w:val="20"/>
              </w:rPr>
            </w:pPr>
            <w:proofErr w:type="spellStart"/>
            <w:r w:rsidRPr="001A6D12">
              <w:rPr>
                <w:sz w:val="20"/>
                <w:szCs w:val="20"/>
              </w:rPr>
              <w:t>Nyomásos</w:t>
            </w:r>
            <w:proofErr w:type="spellEnd"/>
            <w:r w:rsidRPr="001A6D12">
              <w:rPr>
                <w:sz w:val="20"/>
                <w:szCs w:val="20"/>
              </w:rPr>
              <w:t xml:space="preserve"> öntési technológia tervezése</w:t>
            </w:r>
          </w:p>
        </w:tc>
        <w:tc>
          <w:tcPr>
            <w:tcW w:w="235" w:type="pct"/>
            <w:vAlign w:val="center"/>
          </w:tcPr>
          <w:p w14:paraId="061E22D9" w14:textId="77777777" w:rsidR="008103B5" w:rsidRPr="001A6D12" w:rsidRDefault="008103B5" w:rsidP="001A6D12">
            <w:pPr>
              <w:spacing w:before="0"/>
              <w:jc w:val="center"/>
              <w:rPr>
                <w:sz w:val="20"/>
                <w:szCs w:val="20"/>
              </w:rPr>
            </w:pPr>
            <w:r w:rsidRPr="001A6D12">
              <w:rPr>
                <w:sz w:val="20"/>
                <w:szCs w:val="20"/>
              </w:rPr>
              <w:t>2</w:t>
            </w:r>
          </w:p>
        </w:tc>
        <w:tc>
          <w:tcPr>
            <w:tcW w:w="312" w:type="pct"/>
            <w:vAlign w:val="center"/>
          </w:tcPr>
          <w:p w14:paraId="4D2B99E0" w14:textId="77777777" w:rsidR="008103B5" w:rsidRPr="001A6D12" w:rsidRDefault="008103B5" w:rsidP="001A6D12">
            <w:pPr>
              <w:spacing w:before="0"/>
              <w:jc w:val="center"/>
              <w:rPr>
                <w:sz w:val="20"/>
                <w:szCs w:val="20"/>
              </w:rPr>
            </w:pPr>
            <w:r w:rsidRPr="001A6D12">
              <w:rPr>
                <w:sz w:val="20"/>
                <w:szCs w:val="20"/>
              </w:rPr>
              <w:t>2</w:t>
            </w:r>
          </w:p>
        </w:tc>
        <w:tc>
          <w:tcPr>
            <w:tcW w:w="312" w:type="pct"/>
            <w:vAlign w:val="center"/>
          </w:tcPr>
          <w:p w14:paraId="1CBB0550" w14:textId="77777777" w:rsidR="008103B5" w:rsidRPr="001A6D12" w:rsidRDefault="008103B5" w:rsidP="001A6D12">
            <w:pPr>
              <w:spacing w:before="0"/>
              <w:jc w:val="center"/>
              <w:rPr>
                <w:sz w:val="20"/>
                <w:szCs w:val="20"/>
              </w:rPr>
            </w:pPr>
            <w:r w:rsidRPr="001A6D12">
              <w:rPr>
                <w:sz w:val="20"/>
                <w:szCs w:val="20"/>
              </w:rPr>
              <w:t>0</w:t>
            </w:r>
          </w:p>
        </w:tc>
        <w:tc>
          <w:tcPr>
            <w:tcW w:w="234" w:type="pct"/>
            <w:vAlign w:val="center"/>
          </w:tcPr>
          <w:p w14:paraId="4DC786DC" w14:textId="77777777" w:rsidR="008103B5" w:rsidRPr="001A6D12" w:rsidRDefault="008103B5" w:rsidP="001A6D12">
            <w:pPr>
              <w:spacing w:before="0"/>
              <w:jc w:val="center"/>
              <w:rPr>
                <w:sz w:val="20"/>
                <w:szCs w:val="20"/>
              </w:rPr>
            </w:pPr>
            <w:r w:rsidRPr="001A6D12">
              <w:rPr>
                <w:sz w:val="20"/>
                <w:szCs w:val="20"/>
              </w:rPr>
              <w:t>B</w:t>
            </w:r>
          </w:p>
        </w:tc>
        <w:tc>
          <w:tcPr>
            <w:tcW w:w="1310" w:type="pct"/>
            <w:vAlign w:val="center"/>
          </w:tcPr>
          <w:p w14:paraId="7A8D739F" w14:textId="77777777" w:rsidR="008103B5" w:rsidRPr="001A6D12" w:rsidRDefault="008103B5" w:rsidP="001A6D12">
            <w:pPr>
              <w:spacing w:before="0"/>
              <w:rPr>
                <w:sz w:val="20"/>
                <w:szCs w:val="20"/>
              </w:rPr>
            </w:pPr>
            <w:r w:rsidRPr="001A6D12">
              <w:rPr>
                <w:sz w:val="20"/>
                <w:szCs w:val="20"/>
              </w:rPr>
              <w:t>Dr. Szabó Richárd</w:t>
            </w:r>
          </w:p>
        </w:tc>
      </w:tr>
      <w:tr w:rsidR="008103B5" w:rsidRPr="00726AEF" w14:paraId="12A0D99E" w14:textId="77777777" w:rsidTr="001A6D12">
        <w:trPr>
          <w:trHeight w:val="300"/>
        </w:trPr>
        <w:tc>
          <w:tcPr>
            <w:tcW w:w="1124" w:type="pct"/>
            <w:vAlign w:val="center"/>
          </w:tcPr>
          <w:p w14:paraId="5F2ED1B1" w14:textId="77777777" w:rsidR="008103B5" w:rsidRPr="001A6D12" w:rsidRDefault="008103B5" w:rsidP="001A6D12">
            <w:pPr>
              <w:pStyle w:val="Csakszveg"/>
              <w:spacing w:before="0"/>
              <w:rPr>
                <w:rFonts w:ascii="Times New Roman" w:hAnsi="Times New Roman"/>
                <w:sz w:val="20"/>
                <w:szCs w:val="20"/>
                <w:lang w:eastAsia="en-US"/>
              </w:rPr>
            </w:pPr>
            <w:r w:rsidRPr="001A6D12">
              <w:rPr>
                <w:rFonts w:ascii="Times New Roman" w:hAnsi="Times New Roman"/>
                <w:sz w:val="20"/>
                <w:szCs w:val="20"/>
                <w:lang w:eastAsia="en-US"/>
              </w:rPr>
              <w:t>MAKÖNT010N</w:t>
            </w:r>
          </w:p>
        </w:tc>
        <w:tc>
          <w:tcPr>
            <w:tcW w:w="1473" w:type="pct"/>
          </w:tcPr>
          <w:p w14:paraId="222F5190" w14:textId="77777777" w:rsidR="008103B5" w:rsidRPr="001A6D12" w:rsidRDefault="008103B5" w:rsidP="001A6D12">
            <w:pPr>
              <w:spacing w:before="0"/>
              <w:rPr>
                <w:sz w:val="20"/>
                <w:szCs w:val="20"/>
              </w:rPr>
            </w:pPr>
            <w:r w:rsidRPr="001A6D12">
              <w:rPr>
                <w:sz w:val="20"/>
                <w:szCs w:val="20"/>
              </w:rPr>
              <w:t>Forma- és magkészítés gépi berendezései</w:t>
            </w:r>
          </w:p>
        </w:tc>
        <w:tc>
          <w:tcPr>
            <w:tcW w:w="235" w:type="pct"/>
            <w:vAlign w:val="center"/>
          </w:tcPr>
          <w:p w14:paraId="0C58C820" w14:textId="77777777" w:rsidR="008103B5" w:rsidRPr="001A6D12" w:rsidRDefault="008103B5" w:rsidP="001A6D12">
            <w:pPr>
              <w:spacing w:before="0"/>
              <w:jc w:val="center"/>
              <w:rPr>
                <w:sz w:val="20"/>
                <w:szCs w:val="20"/>
              </w:rPr>
            </w:pPr>
            <w:r w:rsidRPr="001A6D12">
              <w:rPr>
                <w:sz w:val="20"/>
                <w:szCs w:val="20"/>
              </w:rPr>
              <w:t>2</w:t>
            </w:r>
          </w:p>
        </w:tc>
        <w:tc>
          <w:tcPr>
            <w:tcW w:w="312" w:type="pct"/>
            <w:vAlign w:val="center"/>
          </w:tcPr>
          <w:p w14:paraId="450219B0" w14:textId="77777777" w:rsidR="008103B5" w:rsidRPr="001A6D12" w:rsidRDefault="008103B5" w:rsidP="001A6D12">
            <w:pPr>
              <w:spacing w:before="0"/>
              <w:jc w:val="center"/>
              <w:rPr>
                <w:sz w:val="20"/>
                <w:szCs w:val="20"/>
              </w:rPr>
            </w:pPr>
            <w:r w:rsidRPr="001A6D12">
              <w:rPr>
                <w:sz w:val="20"/>
                <w:szCs w:val="20"/>
              </w:rPr>
              <w:t>2</w:t>
            </w:r>
          </w:p>
        </w:tc>
        <w:tc>
          <w:tcPr>
            <w:tcW w:w="312" w:type="pct"/>
            <w:vAlign w:val="center"/>
          </w:tcPr>
          <w:p w14:paraId="7CA05943" w14:textId="77777777" w:rsidR="008103B5" w:rsidRPr="001A6D12" w:rsidRDefault="008103B5" w:rsidP="001A6D12">
            <w:pPr>
              <w:spacing w:before="0"/>
              <w:jc w:val="center"/>
              <w:rPr>
                <w:sz w:val="20"/>
                <w:szCs w:val="20"/>
              </w:rPr>
            </w:pPr>
            <w:r w:rsidRPr="001A6D12">
              <w:rPr>
                <w:sz w:val="20"/>
                <w:szCs w:val="20"/>
              </w:rPr>
              <w:t>0</w:t>
            </w:r>
          </w:p>
        </w:tc>
        <w:tc>
          <w:tcPr>
            <w:tcW w:w="234" w:type="pct"/>
            <w:vAlign w:val="center"/>
          </w:tcPr>
          <w:p w14:paraId="2E8D67DC" w14:textId="77777777" w:rsidR="008103B5" w:rsidRPr="001A6D12" w:rsidRDefault="008103B5" w:rsidP="001A6D12">
            <w:pPr>
              <w:spacing w:before="0"/>
              <w:jc w:val="center"/>
              <w:rPr>
                <w:sz w:val="20"/>
                <w:szCs w:val="20"/>
              </w:rPr>
            </w:pPr>
            <w:r w:rsidRPr="001A6D12">
              <w:rPr>
                <w:sz w:val="20"/>
                <w:szCs w:val="20"/>
              </w:rPr>
              <w:t>B</w:t>
            </w:r>
          </w:p>
        </w:tc>
        <w:tc>
          <w:tcPr>
            <w:tcW w:w="1310" w:type="pct"/>
            <w:vAlign w:val="center"/>
          </w:tcPr>
          <w:p w14:paraId="01D63AF7" w14:textId="77777777" w:rsidR="008103B5" w:rsidRPr="001A6D12" w:rsidRDefault="008103B5" w:rsidP="001A6D12">
            <w:pPr>
              <w:spacing w:before="0"/>
              <w:rPr>
                <w:sz w:val="20"/>
                <w:szCs w:val="20"/>
              </w:rPr>
            </w:pPr>
            <w:r w:rsidRPr="001A6D12">
              <w:rPr>
                <w:sz w:val="20"/>
                <w:szCs w:val="20"/>
              </w:rPr>
              <w:t>Ferenczi Tibor</w:t>
            </w:r>
          </w:p>
        </w:tc>
      </w:tr>
      <w:tr w:rsidR="008103B5" w:rsidRPr="00726AEF" w14:paraId="22025C1B" w14:textId="77777777" w:rsidTr="001A6D12">
        <w:trPr>
          <w:trHeight w:val="300"/>
        </w:trPr>
        <w:tc>
          <w:tcPr>
            <w:tcW w:w="1124" w:type="pct"/>
            <w:vAlign w:val="center"/>
          </w:tcPr>
          <w:p w14:paraId="3FC94B9B" w14:textId="77777777" w:rsidR="008103B5" w:rsidRPr="001A6D12" w:rsidRDefault="008103B5" w:rsidP="001A6D12">
            <w:pPr>
              <w:pStyle w:val="Csakszveg"/>
              <w:spacing w:before="0"/>
              <w:rPr>
                <w:rFonts w:ascii="Times New Roman" w:hAnsi="Times New Roman"/>
                <w:sz w:val="20"/>
                <w:szCs w:val="20"/>
                <w:lang w:eastAsia="en-US"/>
              </w:rPr>
            </w:pPr>
            <w:r w:rsidRPr="001A6D12">
              <w:rPr>
                <w:rFonts w:ascii="Times New Roman" w:hAnsi="Times New Roman"/>
                <w:sz w:val="20"/>
                <w:szCs w:val="20"/>
                <w:lang w:eastAsia="en-US"/>
              </w:rPr>
              <w:t>MAKFKT950N</w:t>
            </w:r>
          </w:p>
        </w:tc>
        <w:tc>
          <w:tcPr>
            <w:tcW w:w="1473" w:type="pct"/>
            <w:vAlign w:val="center"/>
          </w:tcPr>
          <w:p w14:paraId="2866558C" w14:textId="77777777" w:rsidR="008103B5" w:rsidRPr="001A6D12" w:rsidRDefault="008103B5" w:rsidP="001A6D12">
            <w:pPr>
              <w:spacing w:before="0"/>
              <w:rPr>
                <w:sz w:val="20"/>
                <w:szCs w:val="20"/>
              </w:rPr>
            </w:pPr>
            <w:r w:rsidRPr="001A6D12">
              <w:rPr>
                <w:sz w:val="20"/>
                <w:szCs w:val="20"/>
              </w:rPr>
              <w:t>Grafikai ismeretek</w:t>
            </w:r>
          </w:p>
        </w:tc>
        <w:tc>
          <w:tcPr>
            <w:tcW w:w="235" w:type="pct"/>
            <w:vAlign w:val="center"/>
          </w:tcPr>
          <w:p w14:paraId="78ECA656" w14:textId="77777777" w:rsidR="008103B5" w:rsidRPr="001A6D12" w:rsidRDefault="008103B5" w:rsidP="001A6D12">
            <w:pPr>
              <w:spacing w:before="0"/>
              <w:jc w:val="center"/>
              <w:rPr>
                <w:sz w:val="20"/>
                <w:szCs w:val="20"/>
              </w:rPr>
            </w:pPr>
            <w:r w:rsidRPr="001A6D12">
              <w:rPr>
                <w:sz w:val="20"/>
                <w:szCs w:val="20"/>
              </w:rPr>
              <w:t>2</w:t>
            </w:r>
          </w:p>
        </w:tc>
        <w:tc>
          <w:tcPr>
            <w:tcW w:w="312" w:type="pct"/>
            <w:vAlign w:val="center"/>
          </w:tcPr>
          <w:p w14:paraId="29B62036" w14:textId="77777777" w:rsidR="008103B5" w:rsidRPr="001A6D12" w:rsidRDefault="008103B5" w:rsidP="001A6D12">
            <w:pPr>
              <w:spacing w:before="0"/>
              <w:jc w:val="center"/>
              <w:rPr>
                <w:sz w:val="20"/>
                <w:szCs w:val="20"/>
              </w:rPr>
            </w:pPr>
            <w:r w:rsidRPr="001A6D12">
              <w:rPr>
                <w:sz w:val="20"/>
                <w:szCs w:val="20"/>
              </w:rPr>
              <w:t>2</w:t>
            </w:r>
          </w:p>
        </w:tc>
        <w:tc>
          <w:tcPr>
            <w:tcW w:w="312" w:type="pct"/>
            <w:vAlign w:val="center"/>
          </w:tcPr>
          <w:p w14:paraId="4AFE91E8" w14:textId="77777777" w:rsidR="008103B5" w:rsidRPr="001A6D12" w:rsidRDefault="008103B5" w:rsidP="001A6D12">
            <w:pPr>
              <w:spacing w:before="0"/>
              <w:jc w:val="center"/>
              <w:rPr>
                <w:sz w:val="20"/>
                <w:szCs w:val="20"/>
              </w:rPr>
            </w:pPr>
            <w:r w:rsidRPr="001A6D12">
              <w:rPr>
                <w:sz w:val="20"/>
                <w:szCs w:val="20"/>
              </w:rPr>
              <w:t>0</w:t>
            </w:r>
          </w:p>
        </w:tc>
        <w:tc>
          <w:tcPr>
            <w:tcW w:w="234" w:type="pct"/>
            <w:vAlign w:val="center"/>
          </w:tcPr>
          <w:p w14:paraId="23304667" w14:textId="77777777" w:rsidR="008103B5" w:rsidRPr="001A6D12" w:rsidRDefault="008103B5" w:rsidP="001A6D12">
            <w:pPr>
              <w:spacing w:before="0"/>
              <w:jc w:val="center"/>
              <w:rPr>
                <w:sz w:val="20"/>
                <w:szCs w:val="20"/>
              </w:rPr>
            </w:pPr>
            <w:r w:rsidRPr="001A6D12">
              <w:rPr>
                <w:sz w:val="20"/>
                <w:szCs w:val="20"/>
              </w:rPr>
              <w:t>B</w:t>
            </w:r>
          </w:p>
        </w:tc>
        <w:tc>
          <w:tcPr>
            <w:tcW w:w="1310" w:type="pct"/>
            <w:vAlign w:val="center"/>
          </w:tcPr>
          <w:p w14:paraId="0E099E16" w14:textId="77777777" w:rsidR="008103B5" w:rsidRPr="001A6D12" w:rsidRDefault="008103B5" w:rsidP="001A6D12">
            <w:pPr>
              <w:spacing w:before="0"/>
              <w:rPr>
                <w:sz w:val="20"/>
                <w:szCs w:val="20"/>
              </w:rPr>
            </w:pPr>
            <w:r w:rsidRPr="001A6D12">
              <w:rPr>
                <w:sz w:val="20"/>
                <w:szCs w:val="20"/>
              </w:rPr>
              <w:t xml:space="preserve">Dr. </w:t>
            </w:r>
            <w:proofErr w:type="spellStart"/>
            <w:r w:rsidRPr="001A6D12">
              <w:rPr>
                <w:sz w:val="20"/>
                <w:szCs w:val="20"/>
              </w:rPr>
              <w:t>Baumli</w:t>
            </w:r>
            <w:proofErr w:type="spellEnd"/>
            <w:r w:rsidRPr="001A6D12">
              <w:rPr>
                <w:sz w:val="20"/>
                <w:szCs w:val="20"/>
              </w:rPr>
              <w:t xml:space="preserve"> Péter</w:t>
            </w:r>
          </w:p>
        </w:tc>
      </w:tr>
      <w:tr w:rsidR="008103B5" w:rsidRPr="00726AEF" w14:paraId="00367E71" w14:textId="77777777" w:rsidTr="001A6D12">
        <w:trPr>
          <w:trHeight w:val="300"/>
        </w:trPr>
        <w:tc>
          <w:tcPr>
            <w:tcW w:w="1124" w:type="pct"/>
            <w:vAlign w:val="center"/>
          </w:tcPr>
          <w:p w14:paraId="4F942E6E" w14:textId="77777777" w:rsidR="008103B5" w:rsidRPr="001A6D12" w:rsidRDefault="008103B5" w:rsidP="001A6D12">
            <w:pPr>
              <w:pStyle w:val="HTML-kntformzott"/>
              <w:spacing w:before="0"/>
              <w:rPr>
                <w:rFonts w:ascii="Times New Roman" w:hAnsi="Times New Roman"/>
                <w:lang w:eastAsia="en-US"/>
              </w:rPr>
            </w:pPr>
            <w:r w:rsidRPr="001A6D12">
              <w:rPr>
                <w:rFonts w:ascii="Times New Roman" w:hAnsi="Times New Roman"/>
                <w:lang w:eastAsia="en-US"/>
              </w:rPr>
              <w:t>MAKMET328N</w:t>
            </w:r>
          </w:p>
          <w:p w14:paraId="02C61BC4" w14:textId="77777777" w:rsidR="008103B5" w:rsidRPr="001A6D12" w:rsidRDefault="008103B5" w:rsidP="001A6D12">
            <w:pPr>
              <w:pStyle w:val="Csakszveg"/>
              <w:spacing w:before="0"/>
              <w:rPr>
                <w:rFonts w:ascii="Times New Roman" w:hAnsi="Times New Roman"/>
                <w:sz w:val="20"/>
                <w:szCs w:val="20"/>
                <w:lang w:eastAsia="en-US"/>
              </w:rPr>
            </w:pPr>
          </w:p>
        </w:tc>
        <w:tc>
          <w:tcPr>
            <w:tcW w:w="1473" w:type="pct"/>
            <w:vAlign w:val="center"/>
          </w:tcPr>
          <w:p w14:paraId="0523CD9A" w14:textId="77777777" w:rsidR="008103B5" w:rsidRPr="001A6D12" w:rsidRDefault="008103B5" w:rsidP="001A6D12">
            <w:pPr>
              <w:spacing w:before="0"/>
              <w:rPr>
                <w:sz w:val="20"/>
                <w:szCs w:val="20"/>
              </w:rPr>
            </w:pPr>
            <w:r w:rsidRPr="001A6D12">
              <w:rPr>
                <w:sz w:val="20"/>
                <w:szCs w:val="20"/>
              </w:rPr>
              <w:t xml:space="preserve">Minőségi és nemesacélok </w:t>
            </w:r>
            <w:r w:rsidRPr="001A6D12">
              <w:rPr>
                <w:sz w:val="20"/>
                <w:szCs w:val="20"/>
              </w:rPr>
              <w:br/>
              <w:t>metallurgiája**</w:t>
            </w:r>
          </w:p>
        </w:tc>
        <w:tc>
          <w:tcPr>
            <w:tcW w:w="235" w:type="pct"/>
            <w:vAlign w:val="center"/>
          </w:tcPr>
          <w:p w14:paraId="4993448B" w14:textId="77777777" w:rsidR="008103B5" w:rsidRPr="001A6D12" w:rsidRDefault="008103B5" w:rsidP="001A6D12">
            <w:pPr>
              <w:spacing w:before="0"/>
              <w:jc w:val="center"/>
              <w:rPr>
                <w:sz w:val="20"/>
                <w:szCs w:val="20"/>
              </w:rPr>
            </w:pPr>
            <w:r w:rsidRPr="001A6D12">
              <w:rPr>
                <w:sz w:val="20"/>
                <w:szCs w:val="20"/>
              </w:rPr>
              <w:t>2</w:t>
            </w:r>
          </w:p>
        </w:tc>
        <w:tc>
          <w:tcPr>
            <w:tcW w:w="312" w:type="pct"/>
            <w:vAlign w:val="center"/>
          </w:tcPr>
          <w:p w14:paraId="31B970CA" w14:textId="77777777" w:rsidR="008103B5" w:rsidRPr="001A6D12" w:rsidRDefault="008103B5" w:rsidP="001A6D12">
            <w:pPr>
              <w:spacing w:before="0"/>
              <w:jc w:val="center"/>
              <w:rPr>
                <w:sz w:val="20"/>
                <w:szCs w:val="20"/>
              </w:rPr>
            </w:pPr>
            <w:r w:rsidRPr="001A6D12">
              <w:rPr>
                <w:sz w:val="20"/>
                <w:szCs w:val="20"/>
              </w:rPr>
              <w:t>2</w:t>
            </w:r>
          </w:p>
        </w:tc>
        <w:tc>
          <w:tcPr>
            <w:tcW w:w="312" w:type="pct"/>
            <w:vAlign w:val="center"/>
          </w:tcPr>
          <w:p w14:paraId="3228B9F2" w14:textId="77777777" w:rsidR="008103B5" w:rsidRPr="001A6D12" w:rsidRDefault="008103B5" w:rsidP="001A6D12">
            <w:pPr>
              <w:spacing w:before="0"/>
              <w:jc w:val="center"/>
              <w:rPr>
                <w:sz w:val="20"/>
                <w:szCs w:val="20"/>
              </w:rPr>
            </w:pPr>
            <w:r w:rsidRPr="001A6D12">
              <w:rPr>
                <w:sz w:val="20"/>
                <w:szCs w:val="20"/>
              </w:rPr>
              <w:t>0</w:t>
            </w:r>
          </w:p>
        </w:tc>
        <w:tc>
          <w:tcPr>
            <w:tcW w:w="234" w:type="pct"/>
            <w:vAlign w:val="center"/>
          </w:tcPr>
          <w:p w14:paraId="5F72341B" w14:textId="77777777" w:rsidR="008103B5" w:rsidRPr="001A6D12" w:rsidRDefault="008103B5" w:rsidP="001A6D12">
            <w:pPr>
              <w:spacing w:before="0"/>
              <w:jc w:val="center"/>
              <w:rPr>
                <w:sz w:val="20"/>
                <w:szCs w:val="20"/>
              </w:rPr>
            </w:pPr>
            <w:r w:rsidRPr="001A6D12">
              <w:rPr>
                <w:sz w:val="20"/>
                <w:szCs w:val="20"/>
              </w:rPr>
              <w:t>B</w:t>
            </w:r>
          </w:p>
        </w:tc>
        <w:tc>
          <w:tcPr>
            <w:tcW w:w="1310" w:type="pct"/>
            <w:vAlign w:val="center"/>
          </w:tcPr>
          <w:p w14:paraId="3B45DCAE" w14:textId="77777777" w:rsidR="008103B5" w:rsidRPr="001A6D12" w:rsidRDefault="008103B5" w:rsidP="001A6D12">
            <w:pPr>
              <w:spacing w:before="0"/>
              <w:rPr>
                <w:sz w:val="20"/>
                <w:szCs w:val="20"/>
              </w:rPr>
            </w:pPr>
            <w:r w:rsidRPr="001A6D12">
              <w:rPr>
                <w:sz w:val="20"/>
                <w:szCs w:val="20"/>
              </w:rPr>
              <w:t xml:space="preserve">Dr. </w:t>
            </w:r>
            <w:proofErr w:type="spellStart"/>
            <w:r w:rsidRPr="001A6D12">
              <w:rPr>
                <w:sz w:val="20"/>
                <w:szCs w:val="20"/>
              </w:rPr>
              <w:t>Grega</w:t>
            </w:r>
            <w:proofErr w:type="spellEnd"/>
            <w:r w:rsidRPr="001A6D12">
              <w:rPr>
                <w:sz w:val="20"/>
                <w:szCs w:val="20"/>
              </w:rPr>
              <w:t xml:space="preserve"> Oszkár</w:t>
            </w:r>
          </w:p>
          <w:p w14:paraId="022FD622" w14:textId="77777777" w:rsidR="008103B5" w:rsidRPr="001A6D12" w:rsidRDefault="008103B5" w:rsidP="001A6D12">
            <w:pPr>
              <w:spacing w:before="0"/>
              <w:rPr>
                <w:sz w:val="20"/>
                <w:szCs w:val="20"/>
              </w:rPr>
            </w:pPr>
            <w:r w:rsidRPr="001A6D12">
              <w:rPr>
                <w:sz w:val="20"/>
                <w:szCs w:val="20"/>
              </w:rPr>
              <w:t>(Dr. Kiss László)</w:t>
            </w:r>
          </w:p>
        </w:tc>
      </w:tr>
      <w:tr w:rsidR="008103B5" w:rsidRPr="00726AEF" w14:paraId="22DBCA1C" w14:textId="77777777" w:rsidTr="001A6D12">
        <w:trPr>
          <w:trHeight w:val="300"/>
        </w:trPr>
        <w:tc>
          <w:tcPr>
            <w:tcW w:w="1124" w:type="pct"/>
            <w:tcBorders>
              <w:bottom w:val="single" w:sz="4" w:space="0" w:color="808080"/>
            </w:tcBorders>
            <w:vAlign w:val="center"/>
          </w:tcPr>
          <w:p w14:paraId="459D6F59" w14:textId="77777777" w:rsidR="008103B5" w:rsidRPr="001A6D12" w:rsidRDefault="008103B5" w:rsidP="001A6D12">
            <w:pPr>
              <w:pStyle w:val="HTML-kntformzott"/>
              <w:spacing w:before="0"/>
              <w:rPr>
                <w:rFonts w:ascii="Times New Roman" w:hAnsi="Times New Roman"/>
                <w:lang w:eastAsia="en-US"/>
              </w:rPr>
            </w:pPr>
            <w:r w:rsidRPr="001A6D12">
              <w:rPr>
                <w:rFonts w:ascii="Times New Roman" w:hAnsi="Times New Roman"/>
                <w:lang w:eastAsia="en-US"/>
              </w:rPr>
              <w:t>MAKÖNT012N</w:t>
            </w:r>
          </w:p>
        </w:tc>
        <w:tc>
          <w:tcPr>
            <w:tcW w:w="1473" w:type="pct"/>
            <w:vAlign w:val="center"/>
          </w:tcPr>
          <w:p w14:paraId="43C57FF2" w14:textId="77777777" w:rsidR="008103B5" w:rsidRPr="001A6D12" w:rsidRDefault="008103B5" w:rsidP="001A6D12">
            <w:pPr>
              <w:spacing w:before="0"/>
              <w:rPr>
                <w:sz w:val="20"/>
                <w:szCs w:val="20"/>
              </w:rPr>
            </w:pPr>
            <w:r w:rsidRPr="001A6D12">
              <w:rPr>
                <w:sz w:val="20"/>
                <w:szCs w:val="20"/>
              </w:rPr>
              <w:t xml:space="preserve">Különleges </w:t>
            </w:r>
            <w:proofErr w:type="spellStart"/>
            <w:r w:rsidRPr="001A6D12">
              <w:rPr>
                <w:sz w:val="20"/>
                <w:szCs w:val="20"/>
              </w:rPr>
              <w:t>öntészeti</w:t>
            </w:r>
            <w:proofErr w:type="spellEnd"/>
            <w:r w:rsidRPr="001A6D12">
              <w:rPr>
                <w:sz w:val="20"/>
                <w:szCs w:val="20"/>
              </w:rPr>
              <w:t xml:space="preserve"> eljárások</w:t>
            </w:r>
          </w:p>
        </w:tc>
        <w:tc>
          <w:tcPr>
            <w:tcW w:w="235" w:type="pct"/>
            <w:vAlign w:val="center"/>
          </w:tcPr>
          <w:p w14:paraId="0ACA2F99" w14:textId="77777777" w:rsidR="008103B5" w:rsidRPr="001A6D12" w:rsidRDefault="008103B5" w:rsidP="001A6D12">
            <w:pPr>
              <w:spacing w:before="0"/>
              <w:jc w:val="center"/>
              <w:rPr>
                <w:sz w:val="20"/>
                <w:szCs w:val="20"/>
              </w:rPr>
            </w:pPr>
            <w:r w:rsidRPr="001A6D12">
              <w:rPr>
                <w:sz w:val="20"/>
                <w:szCs w:val="20"/>
              </w:rPr>
              <w:t>2</w:t>
            </w:r>
          </w:p>
        </w:tc>
        <w:tc>
          <w:tcPr>
            <w:tcW w:w="312" w:type="pct"/>
            <w:vAlign w:val="center"/>
          </w:tcPr>
          <w:p w14:paraId="0990BB68" w14:textId="77777777" w:rsidR="008103B5" w:rsidRPr="001A6D12" w:rsidRDefault="008103B5" w:rsidP="001A6D12">
            <w:pPr>
              <w:spacing w:before="0"/>
              <w:jc w:val="center"/>
              <w:rPr>
                <w:sz w:val="20"/>
                <w:szCs w:val="20"/>
              </w:rPr>
            </w:pPr>
            <w:r w:rsidRPr="001A6D12">
              <w:rPr>
                <w:sz w:val="20"/>
                <w:szCs w:val="20"/>
              </w:rPr>
              <w:t>2</w:t>
            </w:r>
          </w:p>
        </w:tc>
        <w:tc>
          <w:tcPr>
            <w:tcW w:w="312" w:type="pct"/>
            <w:vAlign w:val="center"/>
          </w:tcPr>
          <w:p w14:paraId="10722873" w14:textId="77777777" w:rsidR="008103B5" w:rsidRPr="001A6D12" w:rsidRDefault="008103B5" w:rsidP="001A6D12">
            <w:pPr>
              <w:spacing w:before="0"/>
              <w:jc w:val="center"/>
              <w:rPr>
                <w:sz w:val="20"/>
                <w:szCs w:val="20"/>
              </w:rPr>
            </w:pPr>
            <w:r w:rsidRPr="001A6D12">
              <w:rPr>
                <w:sz w:val="20"/>
                <w:szCs w:val="20"/>
              </w:rPr>
              <w:t>0</w:t>
            </w:r>
          </w:p>
        </w:tc>
        <w:tc>
          <w:tcPr>
            <w:tcW w:w="234" w:type="pct"/>
            <w:vAlign w:val="center"/>
          </w:tcPr>
          <w:p w14:paraId="068688F1" w14:textId="77777777" w:rsidR="008103B5" w:rsidRPr="001A6D12" w:rsidRDefault="008103B5" w:rsidP="001A6D12">
            <w:pPr>
              <w:spacing w:before="0"/>
              <w:jc w:val="center"/>
              <w:rPr>
                <w:sz w:val="20"/>
                <w:szCs w:val="20"/>
              </w:rPr>
            </w:pPr>
            <w:r w:rsidRPr="001A6D12">
              <w:rPr>
                <w:sz w:val="20"/>
                <w:szCs w:val="20"/>
              </w:rPr>
              <w:t>B</w:t>
            </w:r>
          </w:p>
        </w:tc>
        <w:tc>
          <w:tcPr>
            <w:tcW w:w="1310" w:type="pct"/>
            <w:vAlign w:val="center"/>
          </w:tcPr>
          <w:p w14:paraId="72402BC3" w14:textId="77777777" w:rsidR="008103B5" w:rsidRPr="001A6D12" w:rsidRDefault="008103B5" w:rsidP="001A6D12">
            <w:pPr>
              <w:spacing w:before="0"/>
              <w:rPr>
                <w:sz w:val="20"/>
                <w:szCs w:val="20"/>
              </w:rPr>
            </w:pPr>
            <w:r w:rsidRPr="001A6D12">
              <w:rPr>
                <w:sz w:val="20"/>
                <w:szCs w:val="20"/>
              </w:rPr>
              <w:t>Dr. Lukács Sándor</w:t>
            </w:r>
          </w:p>
        </w:tc>
      </w:tr>
      <w:tr w:rsidR="008103B5" w:rsidRPr="00726AEF" w14:paraId="60FAA1DE" w14:textId="77777777" w:rsidTr="001A6D12">
        <w:trPr>
          <w:trHeight w:val="300"/>
        </w:trPr>
        <w:tc>
          <w:tcPr>
            <w:tcW w:w="1124" w:type="pct"/>
            <w:shd w:val="clear" w:color="auto" w:fill="auto"/>
            <w:vAlign w:val="center"/>
          </w:tcPr>
          <w:p w14:paraId="64E547CC" w14:textId="77777777" w:rsidR="008103B5" w:rsidRPr="001A6D12" w:rsidRDefault="008103B5" w:rsidP="001A6D12">
            <w:pPr>
              <w:pStyle w:val="Csakszveg"/>
              <w:spacing w:before="0"/>
              <w:rPr>
                <w:rFonts w:ascii="Times New Roman" w:hAnsi="Times New Roman"/>
                <w:sz w:val="20"/>
                <w:szCs w:val="20"/>
                <w:lang w:eastAsia="en-US"/>
              </w:rPr>
            </w:pPr>
            <w:r w:rsidRPr="001A6D12">
              <w:rPr>
                <w:rFonts w:ascii="Times New Roman" w:hAnsi="Times New Roman"/>
                <w:sz w:val="20"/>
                <w:szCs w:val="20"/>
                <w:lang w:eastAsia="en-US"/>
              </w:rPr>
              <w:t>MAKFKT001N</w:t>
            </w:r>
          </w:p>
        </w:tc>
        <w:tc>
          <w:tcPr>
            <w:tcW w:w="1473" w:type="pct"/>
            <w:vAlign w:val="center"/>
          </w:tcPr>
          <w:p w14:paraId="4B003CB8" w14:textId="77777777" w:rsidR="008103B5" w:rsidRPr="001A6D12" w:rsidRDefault="008103B5" w:rsidP="001A6D12">
            <w:pPr>
              <w:spacing w:before="0"/>
              <w:rPr>
                <w:sz w:val="20"/>
                <w:szCs w:val="20"/>
              </w:rPr>
            </w:pPr>
            <w:r w:rsidRPr="001A6D12">
              <w:rPr>
                <w:sz w:val="20"/>
                <w:szCs w:val="20"/>
              </w:rPr>
              <w:t>Komputer algebra alapjai</w:t>
            </w:r>
          </w:p>
        </w:tc>
        <w:tc>
          <w:tcPr>
            <w:tcW w:w="235" w:type="pct"/>
            <w:vAlign w:val="center"/>
          </w:tcPr>
          <w:p w14:paraId="63262FFD" w14:textId="77777777" w:rsidR="008103B5" w:rsidRPr="001A6D12" w:rsidRDefault="008103B5" w:rsidP="001A6D12">
            <w:pPr>
              <w:spacing w:before="0"/>
              <w:jc w:val="center"/>
              <w:rPr>
                <w:sz w:val="20"/>
                <w:szCs w:val="20"/>
              </w:rPr>
            </w:pPr>
            <w:r w:rsidRPr="001A6D12">
              <w:rPr>
                <w:sz w:val="20"/>
                <w:szCs w:val="20"/>
              </w:rPr>
              <w:t>2</w:t>
            </w:r>
          </w:p>
        </w:tc>
        <w:tc>
          <w:tcPr>
            <w:tcW w:w="312" w:type="pct"/>
            <w:vAlign w:val="center"/>
          </w:tcPr>
          <w:p w14:paraId="4B0BF23F" w14:textId="77777777" w:rsidR="008103B5" w:rsidRPr="001A6D12" w:rsidRDefault="008103B5" w:rsidP="001A6D12">
            <w:pPr>
              <w:spacing w:before="0"/>
              <w:jc w:val="center"/>
              <w:rPr>
                <w:sz w:val="20"/>
                <w:szCs w:val="20"/>
              </w:rPr>
            </w:pPr>
            <w:r w:rsidRPr="001A6D12">
              <w:rPr>
                <w:sz w:val="20"/>
                <w:szCs w:val="20"/>
              </w:rPr>
              <w:t>2</w:t>
            </w:r>
          </w:p>
        </w:tc>
        <w:tc>
          <w:tcPr>
            <w:tcW w:w="312" w:type="pct"/>
            <w:vAlign w:val="center"/>
          </w:tcPr>
          <w:p w14:paraId="245945F6" w14:textId="77777777" w:rsidR="008103B5" w:rsidRPr="001A6D12" w:rsidRDefault="008103B5" w:rsidP="001A6D12">
            <w:pPr>
              <w:spacing w:before="0"/>
              <w:jc w:val="center"/>
              <w:rPr>
                <w:sz w:val="20"/>
                <w:szCs w:val="20"/>
              </w:rPr>
            </w:pPr>
            <w:r w:rsidRPr="001A6D12">
              <w:rPr>
                <w:sz w:val="20"/>
                <w:szCs w:val="20"/>
              </w:rPr>
              <w:t>0</w:t>
            </w:r>
          </w:p>
        </w:tc>
        <w:tc>
          <w:tcPr>
            <w:tcW w:w="234" w:type="pct"/>
            <w:vAlign w:val="center"/>
          </w:tcPr>
          <w:p w14:paraId="0FDDB780" w14:textId="77777777" w:rsidR="008103B5" w:rsidRPr="001A6D12" w:rsidRDefault="008103B5" w:rsidP="001A6D12">
            <w:pPr>
              <w:spacing w:before="0"/>
              <w:jc w:val="center"/>
              <w:rPr>
                <w:sz w:val="20"/>
                <w:szCs w:val="20"/>
              </w:rPr>
            </w:pPr>
            <w:r w:rsidRPr="001A6D12">
              <w:rPr>
                <w:sz w:val="20"/>
                <w:szCs w:val="20"/>
              </w:rPr>
              <w:t>B</w:t>
            </w:r>
          </w:p>
        </w:tc>
        <w:tc>
          <w:tcPr>
            <w:tcW w:w="1310" w:type="pct"/>
            <w:vAlign w:val="center"/>
          </w:tcPr>
          <w:p w14:paraId="47D567C4" w14:textId="77777777" w:rsidR="008103B5" w:rsidRPr="001A6D12" w:rsidRDefault="008103B5" w:rsidP="001A6D12">
            <w:pPr>
              <w:spacing w:before="0"/>
              <w:rPr>
                <w:sz w:val="20"/>
                <w:szCs w:val="20"/>
              </w:rPr>
            </w:pPr>
            <w:r w:rsidRPr="001A6D12">
              <w:rPr>
                <w:sz w:val="20"/>
                <w:szCs w:val="20"/>
              </w:rPr>
              <w:t>Dr. Körtesi Péter</w:t>
            </w:r>
          </w:p>
        </w:tc>
      </w:tr>
      <w:tr w:rsidR="008103B5" w:rsidRPr="00726AEF" w14:paraId="55061C89" w14:textId="77777777" w:rsidTr="001A6D12">
        <w:trPr>
          <w:trHeight w:val="300"/>
        </w:trPr>
        <w:tc>
          <w:tcPr>
            <w:tcW w:w="1124" w:type="pct"/>
            <w:shd w:val="clear" w:color="auto" w:fill="auto"/>
            <w:vAlign w:val="center"/>
          </w:tcPr>
          <w:p w14:paraId="0A20AF6C" w14:textId="77777777" w:rsidR="008103B5" w:rsidRPr="001A6D12" w:rsidRDefault="008103B5" w:rsidP="001A6D12">
            <w:pPr>
              <w:pStyle w:val="Csakszveg"/>
              <w:spacing w:before="0"/>
              <w:rPr>
                <w:rFonts w:ascii="Times New Roman" w:hAnsi="Times New Roman"/>
                <w:sz w:val="20"/>
                <w:szCs w:val="20"/>
                <w:lang w:eastAsia="en-US"/>
              </w:rPr>
            </w:pPr>
            <w:r w:rsidRPr="001A6D12">
              <w:rPr>
                <w:rFonts w:ascii="Times New Roman" w:hAnsi="Times New Roman"/>
                <w:sz w:val="20"/>
                <w:szCs w:val="20"/>
                <w:lang w:eastAsia="en-US"/>
              </w:rPr>
              <w:t>MAKFKT002N</w:t>
            </w:r>
          </w:p>
        </w:tc>
        <w:tc>
          <w:tcPr>
            <w:tcW w:w="1473" w:type="pct"/>
            <w:vAlign w:val="center"/>
          </w:tcPr>
          <w:p w14:paraId="22F679AF" w14:textId="77777777" w:rsidR="008103B5" w:rsidRPr="001A6D12" w:rsidRDefault="008103B5" w:rsidP="001A6D12">
            <w:pPr>
              <w:spacing w:before="0"/>
              <w:rPr>
                <w:sz w:val="20"/>
                <w:szCs w:val="20"/>
              </w:rPr>
            </w:pPr>
            <w:proofErr w:type="spellStart"/>
            <w:r w:rsidRPr="001A6D12">
              <w:rPr>
                <w:sz w:val="20"/>
                <w:szCs w:val="20"/>
              </w:rPr>
              <w:t>Studying</w:t>
            </w:r>
            <w:proofErr w:type="spellEnd"/>
            <w:r w:rsidRPr="001A6D12">
              <w:rPr>
                <w:sz w:val="20"/>
                <w:szCs w:val="20"/>
              </w:rPr>
              <w:t xml:space="preserve"> and </w:t>
            </w:r>
            <w:proofErr w:type="spellStart"/>
            <w:r w:rsidRPr="001A6D12">
              <w:rPr>
                <w:sz w:val="20"/>
                <w:szCs w:val="20"/>
              </w:rPr>
              <w:t>graphing</w:t>
            </w:r>
            <w:proofErr w:type="spellEnd"/>
            <w:r w:rsidRPr="001A6D12">
              <w:rPr>
                <w:sz w:val="20"/>
                <w:szCs w:val="20"/>
              </w:rPr>
              <w:t xml:space="preserve"> </w:t>
            </w:r>
          </w:p>
          <w:p w14:paraId="64A6F1EF" w14:textId="77777777" w:rsidR="008103B5" w:rsidRPr="001A6D12" w:rsidRDefault="008103B5" w:rsidP="001A6D12">
            <w:pPr>
              <w:spacing w:before="0"/>
              <w:rPr>
                <w:sz w:val="20"/>
                <w:szCs w:val="20"/>
              </w:rPr>
            </w:pPr>
            <w:proofErr w:type="spellStart"/>
            <w:r w:rsidRPr="001A6D12">
              <w:rPr>
                <w:sz w:val="20"/>
                <w:szCs w:val="20"/>
              </w:rPr>
              <w:t>functions</w:t>
            </w:r>
            <w:proofErr w:type="spellEnd"/>
            <w:r w:rsidRPr="001A6D12">
              <w:rPr>
                <w:sz w:val="20"/>
                <w:szCs w:val="20"/>
              </w:rPr>
              <w:t xml:space="preserve">, </w:t>
            </w:r>
            <w:proofErr w:type="spellStart"/>
            <w:r w:rsidRPr="001A6D12">
              <w:rPr>
                <w:sz w:val="20"/>
                <w:szCs w:val="20"/>
              </w:rPr>
              <w:t>special</w:t>
            </w:r>
            <w:proofErr w:type="spellEnd"/>
            <w:r w:rsidRPr="001A6D12">
              <w:rPr>
                <w:sz w:val="20"/>
                <w:szCs w:val="20"/>
              </w:rPr>
              <w:t xml:space="preserve"> </w:t>
            </w:r>
            <w:proofErr w:type="spellStart"/>
            <w:r w:rsidRPr="001A6D12">
              <w:rPr>
                <w:sz w:val="20"/>
                <w:szCs w:val="20"/>
              </w:rPr>
              <w:t>curves</w:t>
            </w:r>
            <w:proofErr w:type="spellEnd"/>
            <w:r w:rsidRPr="001A6D12">
              <w:rPr>
                <w:sz w:val="20"/>
                <w:szCs w:val="20"/>
              </w:rPr>
              <w:t xml:space="preserve"> and </w:t>
            </w:r>
            <w:proofErr w:type="spellStart"/>
            <w:r w:rsidRPr="001A6D12">
              <w:rPr>
                <w:sz w:val="20"/>
                <w:szCs w:val="20"/>
              </w:rPr>
              <w:t>surfaces</w:t>
            </w:r>
            <w:proofErr w:type="spellEnd"/>
            <w:r w:rsidRPr="001A6D12">
              <w:rPr>
                <w:sz w:val="20"/>
                <w:szCs w:val="20"/>
              </w:rPr>
              <w:t xml:space="preserve"> </w:t>
            </w:r>
            <w:proofErr w:type="spellStart"/>
            <w:r w:rsidRPr="001A6D12">
              <w:rPr>
                <w:sz w:val="20"/>
                <w:szCs w:val="20"/>
              </w:rPr>
              <w:t>with</w:t>
            </w:r>
            <w:proofErr w:type="spellEnd"/>
            <w:r w:rsidRPr="001A6D12">
              <w:rPr>
                <w:sz w:val="20"/>
                <w:szCs w:val="20"/>
              </w:rPr>
              <w:t xml:space="preserve"> CAS</w:t>
            </w:r>
          </w:p>
        </w:tc>
        <w:tc>
          <w:tcPr>
            <w:tcW w:w="235" w:type="pct"/>
            <w:vAlign w:val="center"/>
          </w:tcPr>
          <w:p w14:paraId="739C42F9" w14:textId="77777777" w:rsidR="008103B5" w:rsidRPr="001A6D12" w:rsidRDefault="008103B5" w:rsidP="001A6D12">
            <w:pPr>
              <w:spacing w:before="0"/>
              <w:jc w:val="center"/>
              <w:rPr>
                <w:sz w:val="20"/>
                <w:szCs w:val="20"/>
              </w:rPr>
            </w:pPr>
            <w:r w:rsidRPr="001A6D12">
              <w:rPr>
                <w:sz w:val="20"/>
                <w:szCs w:val="20"/>
              </w:rPr>
              <w:t>2</w:t>
            </w:r>
          </w:p>
        </w:tc>
        <w:tc>
          <w:tcPr>
            <w:tcW w:w="312" w:type="pct"/>
            <w:vAlign w:val="center"/>
          </w:tcPr>
          <w:p w14:paraId="4CC252E7" w14:textId="77777777" w:rsidR="008103B5" w:rsidRPr="001A6D12" w:rsidRDefault="008103B5" w:rsidP="001A6D12">
            <w:pPr>
              <w:spacing w:before="0"/>
              <w:jc w:val="center"/>
              <w:rPr>
                <w:sz w:val="20"/>
                <w:szCs w:val="20"/>
              </w:rPr>
            </w:pPr>
            <w:r w:rsidRPr="001A6D12">
              <w:rPr>
                <w:sz w:val="20"/>
                <w:szCs w:val="20"/>
              </w:rPr>
              <w:t>2</w:t>
            </w:r>
          </w:p>
        </w:tc>
        <w:tc>
          <w:tcPr>
            <w:tcW w:w="312" w:type="pct"/>
            <w:vAlign w:val="center"/>
          </w:tcPr>
          <w:p w14:paraId="55F338EA" w14:textId="77777777" w:rsidR="008103B5" w:rsidRPr="001A6D12" w:rsidRDefault="008103B5" w:rsidP="001A6D12">
            <w:pPr>
              <w:spacing w:before="0"/>
              <w:jc w:val="center"/>
              <w:rPr>
                <w:sz w:val="20"/>
                <w:szCs w:val="20"/>
              </w:rPr>
            </w:pPr>
            <w:r w:rsidRPr="001A6D12">
              <w:rPr>
                <w:sz w:val="20"/>
                <w:szCs w:val="20"/>
              </w:rPr>
              <w:t>0</w:t>
            </w:r>
          </w:p>
        </w:tc>
        <w:tc>
          <w:tcPr>
            <w:tcW w:w="234" w:type="pct"/>
            <w:vAlign w:val="center"/>
          </w:tcPr>
          <w:p w14:paraId="6EDB5068" w14:textId="77777777" w:rsidR="008103B5" w:rsidRPr="001A6D12" w:rsidRDefault="008103B5" w:rsidP="001A6D12">
            <w:pPr>
              <w:spacing w:before="0"/>
              <w:jc w:val="center"/>
              <w:rPr>
                <w:sz w:val="20"/>
                <w:szCs w:val="20"/>
              </w:rPr>
            </w:pPr>
            <w:r w:rsidRPr="001A6D12">
              <w:rPr>
                <w:sz w:val="20"/>
                <w:szCs w:val="20"/>
              </w:rPr>
              <w:t>B</w:t>
            </w:r>
          </w:p>
        </w:tc>
        <w:tc>
          <w:tcPr>
            <w:tcW w:w="1310" w:type="pct"/>
            <w:vAlign w:val="center"/>
          </w:tcPr>
          <w:p w14:paraId="6EA89918" w14:textId="77777777" w:rsidR="008103B5" w:rsidRPr="001A6D12" w:rsidRDefault="008103B5" w:rsidP="001A6D12">
            <w:pPr>
              <w:spacing w:before="0"/>
              <w:rPr>
                <w:sz w:val="20"/>
                <w:szCs w:val="20"/>
              </w:rPr>
            </w:pPr>
            <w:r w:rsidRPr="001A6D12">
              <w:rPr>
                <w:sz w:val="20"/>
                <w:szCs w:val="20"/>
              </w:rPr>
              <w:t>Dr. Körtesi Péter</w:t>
            </w:r>
          </w:p>
        </w:tc>
      </w:tr>
      <w:tr w:rsidR="008103B5" w:rsidRPr="00726AEF" w14:paraId="5F9831AC" w14:textId="77777777" w:rsidTr="001A6D12">
        <w:trPr>
          <w:trHeight w:val="300"/>
        </w:trPr>
        <w:tc>
          <w:tcPr>
            <w:tcW w:w="1124" w:type="pct"/>
            <w:shd w:val="clear" w:color="auto" w:fill="auto"/>
            <w:vAlign w:val="center"/>
          </w:tcPr>
          <w:p w14:paraId="6681A67C" w14:textId="77777777" w:rsidR="008103B5" w:rsidRPr="001A6D12" w:rsidRDefault="008103B5" w:rsidP="001A6D12">
            <w:pPr>
              <w:pStyle w:val="Csakszveg"/>
              <w:spacing w:before="0"/>
              <w:rPr>
                <w:rFonts w:ascii="Times New Roman" w:hAnsi="Times New Roman"/>
                <w:sz w:val="20"/>
                <w:szCs w:val="20"/>
                <w:lang w:eastAsia="en-US"/>
              </w:rPr>
            </w:pPr>
            <w:r w:rsidRPr="001A6D12">
              <w:rPr>
                <w:rFonts w:ascii="Times New Roman" w:hAnsi="Times New Roman"/>
                <w:sz w:val="20"/>
                <w:szCs w:val="20"/>
                <w:lang w:eastAsia="en-US"/>
              </w:rPr>
              <w:t>MAKFKT003N</w:t>
            </w:r>
          </w:p>
        </w:tc>
        <w:tc>
          <w:tcPr>
            <w:tcW w:w="1473" w:type="pct"/>
            <w:tcBorders>
              <w:bottom w:val="single" w:sz="4" w:space="0" w:color="808080"/>
            </w:tcBorders>
            <w:vAlign w:val="center"/>
          </w:tcPr>
          <w:p w14:paraId="16DCC069" w14:textId="77777777" w:rsidR="008103B5" w:rsidRPr="001A6D12" w:rsidRDefault="008103B5" w:rsidP="001A6D12">
            <w:pPr>
              <w:spacing w:before="0"/>
              <w:rPr>
                <w:sz w:val="20"/>
                <w:szCs w:val="20"/>
              </w:rPr>
            </w:pPr>
            <w:proofErr w:type="spellStart"/>
            <w:r w:rsidRPr="001A6D12">
              <w:rPr>
                <w:sz w:val="20"/>
                <w:szCs w:val="20"/>
              </w:rPr>
              <w:t>Applications</w:t>
            </w:r>
            <w:proofErr w:type="spellEnd"/>
            <w:r w:rsidRPr="001A6D12">
              <w:rPr>
                <w:sz w:val="20"/>
                <w:szCs w:val="20"/>
              </w:rPr>
              <w:t xml:space="preserve"> of </w:t>
            </w:r>
            <w:proofErr w:type="spellStart"/>
            <w:r w:rsidRPr="001A6D12">
              <w:rPr>
                <w:sz w:val="20"/>
                <w:szCs w:val="20"/>
              </w:rPr>
              <w:t>Linear</w:t>
            </w:r>
            <w:proofErr w:type="spellEnd"/>
            <w:r w:rsidRPr="001A6D12">
              <w:rPr>
                <w:sz w:val="20"/>
                <w:szCs w:val="20"/>
              </w:rPr>
              <w:t xml:space="preserve"> Algebra</w:t>
            </w:r>
          </w:p>
        </w:tc>
        <w:tc>
          <w:tcPr>
            <w:tcW w:w="235" w:type="pct"/>
            <w:vAlign w:val="center"/>
          </w:tcPr>
          <w:p w14:paraId="2DCE3C0F" w14:textId="77777777" w:rsidR="008103B5" w:rsidRPr="001A6D12" w:rsidRDefault="008103B5" w:rsidP="001A6D12">
            <w:pPr>
              <w:spacing w:before="0"/>
              <w:jc w:val="center"/>
              <w:rPr>
                <w:sz w:val="20"/>
                <w:szCs w:val="20"/>
              </w:rPr>
            </w:pPr>
            <w:r w:rsidRPr="001A6D12">
              <w:rPr>
                <w:sz w:val="20"/>
                <w:szCs w:val="20"/>
              </w:rPr>
              <w:t>2</w:t>
            </w:r>
          </w:p>
        </w:tc>
        <w:tc>
          <w:tcPr>
            <w:tcW w:w="312" w:type="pct"/>
            <w:vAlign w:val="center"/>
          </w:tcPr>
          <w:p w14:paraId="5BE2E2F7" w14:textId="77777777" w:rsidR="008103B5" w:rsidRPr="001A6D12" w:rsidRDefault="008103B5" w:rsidP="001A6D12">
            <w:pPr>
              <w:spacing w:before="0"/>
              <w:jc w:val="center"/>
              <w:rPr>
                <w:sz w:val="20"/>
                <w:szCs w:val="20"/>
              </w:rPr>
            </w:pPr>
            <w:r w:rsidRPr="001A6D12">
              <w:rPr>
                <w:sz w:val="20"/>
                <w:szCs w:val="20"/>
              </w:rPr>
              <w:t>2</w:t>
            </w:r>
          </w:p>
        </w:tc>
        <w:tc>
          <w:tcPr>
            <w:tcW w:w="312" w:type="pct"/>
            <w:vAlign w:val="center"/>
          </w:tcPr>
          <w:p w14:paraId="2A29FD91" w14:textId="77777777" w:rsidR="008103B5" w:rsidRPr="001A6D12" w:rsidRDefault="008103B5" w:rsidP="001A6D12">
            <w:pPr>
              <w:spacing w:before="0"/>
              <w:jc w:val="center"/>
              <w:rPr>
                <w:sz w:val="20"/>
                <w:szCs w:val="20"/>
              </w:rPr>
            </w:pPr>
            <w:r w:rsidRPr="001A6D12">
              <w:rPr>
                <w:sz w:val="20"/>
                <w:szCs w:val="20"/>
              </w:rPr>
              <w:t>0</w:t>
            </w:r>
          </w:p>
        </w:tc>
        <w:tc>
          <w:tcPr>
            <w:tcW w:w="234" w:type="pct"/>
            <w:vAlign w:val="center"/>
          </w:tcPr>
          <w:p w14:paraId="27F1635E" w14:textId="77777777" w:rsidR="008103B5" w:rsidRPr="001A6D12" w:rsidRDefault="008103B5" w:rsidP="001A6D12">
            <w:pPr>
              <w:spacing w:before="0"/>
              <w:jc w:val="center"/>
              <w:rPr>
                <w:sz w:val="20"/>
                <w:szCs w:val="20"/>
              </w:rPr>
            </w:pPr>
            <w:r w:rsidRPr="001A6D12">
              <w:rPr>
                <w:sz w:val="20"/>
                <w:szCs w:val="20"/>
              </w:rPr>
              <w:t>B</w:t>
            </w:r>
          </w:p>
        </w:tc>
        <w:tc>
          <w:tcPr>
            <w:tcW w:w="1310" w:type="pct"/>
            <w:vAlign w:val="center"/>
          </w:tcPr>
          <w:p w14:paraId="727DCFC2" w14:textId="77777777" w:rsidR="008103B5" w:rsidRPr="001A6D12" w:rsidRDefault="008103B5" w:rsidP="001A6D12">
            <w:pPr>
              <w:spacing w:before="0"/>
              <w:rPr>
                <w:sz w:val="20"/>
                <w:szCs w:val="20"/>
              </w:rPr>
            </w:pPr>
            <w:r w:rsidRPr="001A6D12">
              <w:rPr>
                <w:sz w:val="20"/>
                <w:szCs w:val="20"/>
              </w:rPr>
              <w:t>Dr. Körtesi Péter</w:t>
            </w:r>
          </w:p>
        </w:tc>
      </w:tr>
      <w:tr w:rsidR="008103B5" w:rsidRPr="00726AEF" w14:paraId="53BCE803" w14:textId="77777777" w:rsidTr="001A6D12">
        <w:trPr>
          <w:trHeight w:val="300"/>
        </w:trPr>
        <w:tc>
          <w:tcPr>
            <w:tcW w:w="1124" w:type="pct"/>
            <w:shd w:val="clear" w:color="auto" w:fill="auto"/>
            <w:vAlign w:val="center"/>
          </w:tcPr>
          <w:p w14:paraId="6CB67869" w14:textId="77777777" w:rsidR="008103B5" w:rsidRPr="001A6D12" w:rsidRDefault="008103B5" w:rsidP="001A6D12">
            <w:pPr>
              <w:pStyle w:val="Csakszveg"/>
              <w:spacing w:before="0"/>
              <w:rPr>
                <w:rFonts w:ascii="Times New Roman" w:hAnsi="Times New Roman"/>
                <w:sz w:val="20"/>
                <w:szCs w:val="20"/>
                <w:lang w:eastAsia="en-US"/>
              </w:rPr>
            </w:pPr>
            <w:r w:rsidRPr="001A6D12">
              <w:rPr>
                <w:rFonts w:ascii="Times New Roman" w:hAnsi="Times New Roman"/>
                <w:sz w:val="20"/>
                <w:szCs w:val="20"/>
                <w:lang w:eastAsia="en-US"/>
              </w:rPr>
              <w:t>MAKFKT004N</w:t>
            </w:r>
          </w:p>
        </w:tc>
        <w:tc>
          <w:tcPr>
            <w:tcW w:w="1473" w:type="pct"/>
            <w:shd w:val="clear" w:color="auto" w:fill="auto"/>
            <w:vAlign w:val="center"/>
          </w:tcPr>
          <w:p w14:paraId="2F3647AF" w14:textId="77777777" w:rsidR="008103B5" w:rsidRPr="001A6D12" w:rsidRDefault="008103B5" w:rsidP="001A6D12">
            <w:pPr>
              <w:spacing w:before="0"/>
              <w:rPr>
                <w:sz w:val="20"/>
                <w:szCs w:val="20"/>
              </w:rPr>
            </w:pPr>
            <w:r w:rsidRPr="001A6D12">
              <w:rPr>
                <w:sz w:val="20"/>
                <w:szCs w:val="20"/>
              </w:rPr>
              <w:t xml:space="preserve">Önmenedzselés és </w:t>
            </w:r>
          </w:p>
          <w:p w14:paraId="5068E202" w14:textId="77777777" w:rsidR="008103B5" w:rsidRPr="001A6D12" w:rsidRDefault="008103B5" w:rsidP="001A6D12">
            <w:pPr>
              <w:spacing w:before="0"/>
              <w:rPr>
                <w:sz w:val="20"/>
                <w:szCs w:val="20"/>
              </w:rPr>
            </w:pPr>
            <w:r w:rsidRPr="001A6D12">
              <w:rPr>
                <w:sz w:val="20"/>
                <w:szCs w:val="20"/>
              </w:rPr>
              <w:t>prezentációs technológiák</w:t>
            </w:r>
          </w:p>
        </w:tc>
        <w:tc>
          <w:tcPr>
            <w:tcW w:w="235" w:type="pct"/>
            <w:vAlign w:val="center"/>
          </w:tcPr>
          <w:p w14:paraId="62B353F8" w14:textId="77777777" w:rsidR="008103B5" w:rsidRPr="001A6D12" w:rsidRDefault="008103B5" w:rsidP="001A6D12">
            <w:pPr>
              <w:spacing w:before="0"/>
              <w:jc w:val="center"/>
              <w:rPr>
                <w:sz w:val="20"/>
                <w:szCs w:val="20"/>
              </w:rPr>
            </w:pPr>
            <w:r w:rsidRPr="001A6D12">
              <w:rPr>
                <w:sz w:val="20"/>
                <w:szCs w:val="20"/>
              </w:rPr>
              <w:t>2</w:t>
            </w:r>
          </w:p>
        </w:tc>
        <w:tc>
          <w:tcPr>
            <w:tcW w:w="312" w:type="pct"/>
            <w:vAlign w:val="center"/>
          </w:tcPr>
          <w:p w14:paraId="14A94ADB" w14:textId="77777777" w:rsidR="008103B5" w:rsidRPr="001A6D12" w:rsidRDefault="008103B5" w:rsidP="001A6D12">
            <w:pPr>
              <w:spacing w:before="0"/>
              <w:jc w:val="center"/>
              <w:rPr>
                <w:sz w:val="20"/>
                <w:szCs w:val="20"/>
              </w:rPr>
            </w:pPr>
            <w:r w:rsidRPr="001A6D12">
              <w:rPr>
                <w:sz w:val="20"/>
                <w:szCs w:val="20"/>
              </w:rPr>
              <w:t>2</w:t>
            </w:r>
          </w:p>
        </w:tc>
        <w:tc>
          <w:tcPr>
            <w:tcW w:w="312" w:type="pct"/>
            <w:vAlign w:val="center"/>
          </w:tcPr>
          <w:p w14:paraId="3DA96D67" w14:textId="77777777" w:rsidR="008103B5" w:rsidRPr="001A6D12" w:rsidRDefault="008103B5" w:rsidP="001A6D12">
            <w:pPr>
              <w:spacing w:before="0"/>
              <w:jc w:val="center"/>
              <w:rPr>
                <w:sz w:val="20"/>
                <w:szCs w:val="20"/>
              </w:rPr>
            </w:pPr>
            <w:r w:rsidRPr="001A6D12">
              <w:rPr>
                <w:sz w:val="20"/>
                <w:szCs w:val="20"/>
              </w:rPr>
              <w:t>0</w:t>
            </w:r>
          </w:p>
        </w:tc>
        <w:tc>
          <w:tcPr>
            <w:tcW w:w="234" w:type="pct"/>
            <w:vAlign w:val="center"/>
          </w:tcPr>
          <w:p w14:paraId="27D6EAF3" w14:textId="77777777" w:rsidR="008103B5" w:rsidRPr="001A6D12" w:rsidRDefault="008103B5" w:rsidP="001A6D12">
            <w:pPr>
              <w:spacing w:before="0"/>
              <w:jc w:val="center"/>
              <w:rPr>
                <w:sz w:val="20"/>
                <w:szCs w:val="20"/>
              </w:rPr>
            </w:pPr>
            <w:r w:rsidRPr="001A6D12">
              <w:rPr>
                <w:sz w:val="20"/>
                <w:szCs w:val="20"/>
              </w:rPr>
              <w:t>B</w:t>
            </w:r>
          </w:p>
        </w:tc>
        <w:tc>
          <w:tcPr>
            <w:tcW w:w="1310" w:type="pct"/>
            <w:vAlign w:val="center"/>
          </w:tcPr>
          <w:p w14:paraId="7B0040A5" w14:textId="77777777" w:rsidR="008103B5" w:rsidRPr="001A6D12" w:rsidRDefault="008103B5" w:rsidP="001A6D12">
            <w:pPr>
              <w:spacing w:before="0"/>
              <w:rPr>
                <w:sz w:val="20"/>
                <w:szCs w:val="20"/>
              </w:rPr>
            </w:pPr>
            <w:r w:rsidRPr="001A6D12">
              <w:rPr>
                <w:sz w:val="20"/>
                <w:szCs w:val="20"/>
              </w:rPr>
              <w:t>Dr. Szabó Gábor</w:t>
            </w:r>
          </w:p>
        </w:tc>
      </w:tr>
      <w:tr w:rsidR="008103B5" w:rsidRPr="00726AEF" w14:paraId="400EBF8B" w14:textId="77777777" w:rsidTr="001A6D12">
        <w:trPr>
          <w:trHeight w:val="300"/>
        </w:trPr>
        <w:tc>
          <w:tcPr>
            <w:tcW w:w="1124" w:type="pct"/>
            <w:shd w:val="clear" w:color="auto" w:fill="auto"/>
            <w:vAlign w:val="center"/>
          </w:tcPr>
          <w:p w14:paraId="111D8E7D" w14:textId="77777777" w:rsidR="008103B5" w:rsidRPr="001A6D12" w:rsidRDefault="008103B5" w:rsidP="001A6D12">
            <w:pPr>
              <w:pStyle w:val="Csakszveg"/>
              <w:spacing w:before="0"/>
              <w:rPr>
                <w:rFonts w:ascii="Times New Roman" w:hAnsi="Times New Roman"/>
                <w:sz w:val="20"/>
                <w:szCs w:val="20"/>
                <w:lang w:eastAsia="en-US"/>
              </w:rPr>
            </w:pPr>
            <w:r w:rsidRPr="001A6D12">
              <w:rPr>
                <w:rFonts w:ascii="Times New Roman" w:hAnsi="Times New Roman"/>
                <w:sz w:val="20"/>
                <w:szCs w:val="20"/>
                <w:lang w:eastAsia="en-US"/>
              </w:rPr>
              <w:t>MAKFKT005N</w:t>
            </w:r>
          </w:p>
        </w:tc>
        <w:tc>
          <w:tcPr>
            <w:tcW w:w="1473" w:type="pct"/>
            <w:vAlign w:val="center"/>
          </w:tcPr>
          <w:p w14:paraId="35F00B41" w14:textId="77777777" w:rsidR="008103B5" w:rsidRPr="001A6D12" w:rsidRDefault="008103B5" w:rsidP="001A6D12">
            <w:pPr>
              <w:spacing w:before="0"/>
              <w:rPr>
                <w:sz w:val="20"/>
                <w:szCs w:val="20"/>
              </w:rPr>
            </w:pPr>
            <w:r w:rsidRPr="001A6D12">
              <w:rPr>
                <w:sz w:val="20"/>
                <w:szCs w:val="20"/>
              </w:rPr>
              <w:t>Angol szakkifejezések</w:t>
            </w:r>
          </w:p>
        </w:tc>
        <w:tc>
          <w:tcPr>
            <w:tcW w:w="235" w:type="pct"/>
            <w:vAlign w:val="center"/>
          </w:tcPr>
          <w:p w14:paraId="54EC9F25" w14:textId="77777777" w:rsidR="008103B5" w:rsidRPr="001A6D12" w:rsidRDefault="008103B5" w:rsidP="001A6D12">
            <w:pPr>
              <w:spacing w:before="0"/>
              <w:jc w:val="center"/>
              <w:rPr>
                <w:sz w:val="20"/>
                <w:szCs w:val="20"/>
              </w:rPr>
            </w:pPr>
            <w:r w:rsidRPr="001A6D12">
              <w:rPr>
                <w:sz w:val="20"/>
                <w:szCs w:val="20"/>
              </w:rPr>
              <w:t>2</w:t>
            </w:r>
          </w:p>
        </w:tc>
        <w:tc>
          <w:tcPr>
            <w:tcW w:w="312" w:type="pct"/>
            <w:vAlign w:val="center"/>
          </w:tcPr>
          <w:p w14:paraId="14A222D0" w14:textId="77777777" w:rsidR="008103B5" w:rsidRPr="001A6D12" w:rsidRDefault="008103B5" w:rsidP="001A6D12">
            <w:pPr>
              <w:spacing w:before="0"/>
              <w:jc w:val="center"/>
              <w:rPr>
                <w:sz w:val="20"/>
                <w:szCs w:val="20"/>
              </w:rPr>
            </w:pPr>
            <w:r w:rsidRPr="001A6D12">
              <w:rPr>
                <w:sz w:val="20"/>
                <w:szCs w:val="20"/>
              </w:rPr>
              <w:t>2</w:t>
            </w:r>
          </w:p>
        </w:tc>
        <w:tc>
          <w:tcPr>
            <w:tcW w:w="312" w:type="pct"/>
            <w:vAlign w:val="center"/>
          </w:tcPr>
          <w:p w14:paraId="2B1E4D45" w14:textId="77777777" w:rsidR="008103B5" w:rsidRPr="001A6D12" w:rsidRDefault="008103B5" w:rsidP="001A6D12">
            <w:pPr>
              <w:spacing w:before="0"/>
              <w:jc w:val="center"/>
              <w:rPr>
                <w:sz w:val="20"/>
                <w:szCs w:val="20"/>
              </w:rPr>
            </w:pPr>
            <w:r w:rsidRPr="001A6D12">
              <w:rPr>
                <w:sz w:val="20"/>
                <w:szCs w:val="20"/>
              </w:rPr>
              <w:t>0</w:t>
            </w:r>
          </w:p>
        </w:tc>
        <w:tc>
          <w:tcPr>
            <w:tcW w:w="234" w:type="pct"/>
            <w:vAlign w:val="center"/>
          </w:tcPr>
          <w:p w14:paraId="44872363" w14:textId="77777777" w:rsidR="008103B5" w:rsidRPr="001A6D12" w:rsidRDefault="008103B5" w:rsidP="001A6D12">
            <w:pPr>
              <w:spacing w:before="0"/>
              <w:jc w:val="center"/>
              <w:rPr>
                <w:sz w:val="20"/>
                <w:szCs w:val="20"/>
              </w:rPr>
            </w:pPr>
            <w:r w:rsidRPr="001A6D12">
              <w:rPr>
                <w:sz w:val="20"/>
                <w:szCs w:val="20"/>
              </w:rPr>
              <w:t>B</w:t>
            </w:r>
          </w:p>
        </w:tc>
        <w:tc>
          <w:tcPr>
            <w:tcW w:w="1310" w:type="pct"/>
            <w:vAlign w:val="center"/>
          </w:tcPr>
          <w:p w14:paraId="0F656635" w14:textId="77777777" w:rsidR="008103B5" w:rsidRPr="001A6D12" w:rsidRDefault="008103B5" w:rsidP="001A6D12">
            <w:pPr>
              <w:spacing w:before="0"/>
              <w:rPr>
                <w:sz w:val="20"/>
                <w:szCs w:val="20"/>
              </w:rPr>
            </w:pPr>
            <w:r w:rsidRPr="001A6D12">
              <w:rPr>
                <w:sz w:val="20"/>
                <w:szCs w:val="20"/>
              </w:rPr>
              <w:t>Dr. Gergely Gréta</w:t>
            </w:r>
          </w:p>
        </w:tc>
      </w:tr>
      <w:tr w:rsidR="008103B5" w:rsidRPr="00726AEF" w14:paraId="689A808D" w14:textId="77777777" w:rsidTr="001A6D12">
        <w:trPr>
          <w:trHeight w:val="300"/>
        </w:trPr>
        <w:tc>
          <w:tcPr>
            <w:tcW w:w="1124" w:type="pct"/>
            <w:shd w:val="clear" w:color="auto" w:fill="auto"/>
            <w:vAlign w:val="center"/>
          </w:tcPr>
          <w:p w14:paraId="10D70B7E" w14:textId="77777777" w:rsidR="008103B5" w:rsidRPr="001A6D12" w:rsidRDefault="008103B5" w:rsidP="001A6D12">
            <w:pPr>
              <w:pStyle w:val="HTML-kntformzott"/>
              <w:spacing w:before="0"/>
              <w:rPr>
                <w:rFonts w:ascii="Times New Roman" w:hAnsi="Times New Roman"/>
                <w:lang w:eastAsia="en-US"/>
              </w:rPr>
            </w:pPr>
            <w:r w:rsidRPr="001A6D12">
              <w:rPr>
                <w:rFonts w:ascii="Times New Roman" w:hAnsi="Times New Roman"/>
                <w:lang w:eastAsia="en-US"/>
              </w:rPr>
              <w:t>MAKMET313N</w:t>
            </w:r>
          </w:p>
        </w:tc>
        <w:tc>
          <w:tcPr>
            <w:tcW w:w="1473" w:type="pct"/>
            <w:vAlign w:val="center"/>
          </w:tcPr>
          <w:p w14:paraId="24E0AC01" w14:textId="77777777" w:rsidR="008103B5" w:rsidRPr="001A6D12" w:rsidRDefault="008103B5" w:rsidP="001A6D12">
            <w:pPr>
              <w:spacing w:before="0"/>
              <w:rPr>
                <w:sz w:val="20"/>
                <w:szCs w:val="20"/>
              </w:rPr>
            </w:pPr>
            <w:r w:rsidRPr="001A6D12">
              <w:rPr>
                <w:sz w:val="20"/>
                <w:szCs w:val="20"/>
              </w:rPr>
              <w:t>Modern elektrometallurgiai eljárások</w:t>
            </w:r>
          </w:p>
        </w:tc>
        <w:tc>
          <w:tcPr>
            <w:tcW w:w="235" w:type="pct"/>
            <w:vAlign w:val="center"/>
          </w:tcPr>
          <w:p w14:paraId="5A3363ED" w14:textId="77777777" w:rsidR="008103B5" w:rsidRPr="001A6D12" w:rsidRDefault="008103B5" w:rsidP="001A6D12">
            <w:pPr>
              <w:spacing w:before="0"/>
              <w:jc w:val="center"/>
              <w:rPr>
                <w:sz w:val="20"/>
                <w:szCs w:val="20"/>
              </w:rPr>
            </w:pPr>
            <w:r w:rsidRPr="001A6D12">
              <w:rPr>
                <w:sz w:val="20"/>
                <w:szCs w:val="20"/>
              </w:rPr>
              <w:t>2</w:t>
            </w:r>
          </w:p>
        </w:tc>
        <w:tc>
          <w:tcPr>
            <w:tcW w:w="312" w:type="pct"/>
            <w:vAlign w:val="center"/>
          </w:tcPr>
          <w:p w14:paraId="008D5278" w14:textId="77777777" w:rsidR="008103B5" w:rsidRPr="001A6D12" w:rsidRDefault="008103B5" w:rsidP="001A6D12">
            <w:pPr>
              <w:spacing w:before="0"/>
              <w:jc w:val="center"/>
              <w:rPr>
                <w:sz w:val="20"/>
                <w:szCs w:val="20"/>
              </w:rPr>
            </w:pPr>
            <w:r w:rsidRPr="001A6D12">
              <w:rPr>
                <w:sz w:val="20"/>
                <w:szCs w:val="20"/>
              </w:rPr>
              <w:t>2</w:t>
            </w:r>
          </w:p>
        </w:tc>
        <w:tc>
          <w:tcPr>
            <w:tcW w:w="312" w:type="pct"/>
            <w:vAlign w:val="center"/>
          </w:tcPr>
          <w:p w14:paraId="48A17120" w14:textId="77777777" w:rsidR="008103B5" w:rsidRPr="001A6D12" w:rsidRDefault="008103B5" w:rsidP="001A6D12">
            <w:pPr>
              <w:spacing w:before="0"/>
              <w:jc w:val="center"/>
              <w:rPr>
                <w:sz w:val="20"/>
                <w:szCs w:val="20"/>
              </w:rPr>
            </w:pPr>
            <w:r w:rsidRPr="001A6D12">
              <w:rPr>
                <w:sz w:val="20"/>
                <w:szCs w:val="20"/>
              </w:rPr>
              <w:t>0</w:t>
            </w:r>
          </w:p>
        </w:tc>
        <w:tc>
          <w:tcPr>
            <w:tcW w:w="234" w:type="pct"/>
            <w:vAlign w:val="center"/>
          </w:tcPr>
          <w:p w14:paraId="747DC6EB" w14:textId="77777777" w:rsidR="008103B5" w:rsidRPr="001A6D12" w:rsidRDefault="008103B5" w:rsidP="001A6D12">
            <w:pPr>
              <w:spacing w:before="0"/>
              <w:jc w:val="center"/>
              <w:rPr>
                <w:sz w:val="20"/>
                <w:szCs w:val="20"/>
              </w:rPr>
            </w:pPr>
            <w:r w:rsidRPr="001A6D12">
              <w:rPr>
                <w:sz w:val="20"/>
                <w:szCs w:val="20"/>
              </w:rPr>
              <w:t>B</w:t>
            </w:r>
          </w:p>
        </w:tc>
        <w:tc>
          <w:tcPr>
            <w:tcW w:w="1310" w:type="pct"/>
            <w:vAlign w:val="center"/>
          </w:tcPr>
          <w:p w14:paraId="18451910" w14:textId="77777777" w:rsidR="008103B5" w:rsidRPr="001A6D12" w:rsidRDefault="008103B5" w:rsidP="001A6D12">
            <w:pPr>
              <w:spacing w:before="0"/>
              <w:rPr>
                <w:sz w:val="20"/>
                <w:szCs w:val="20"/>
              </w:rPr>
            </w:pPr>
            <w:r w:rsidRPr="001A6D12">
              <w:rPr>
                <w:sz w:val="20"/>
                <w:szCs w:val="20"/>
              </w:rPr>
              <w:t xml:space="preserve">Dr. </w:t>
            </w:r>
            <w:proofErr w:type="spellStart"/>
            <w:r w:rsidRPr="001A6D12">
              <w:rPr>
                <w:sz w:val="20"/>
                <w:szCs w:val="20"/>
              </w:rPr>
              <w:t>Grega</w:t>
            </w:r>
            <w:proofErr w:type="spellEnd"/>
            <w:r w:rsidRPr="001A6D12">
              <w:rPr>
                <w:sz w:val="20"/>
                <w:szCs w:val="20"/>
              </w:rPr>
              <w:t xml:space="preserve"> Oszkár </w:t>
            </w:r>
          </w:p>
          <w:p w14:paraId="2DDF3FAC" w14:textId="77777777" w:rsidR="008103B5" w:rsidRPr="001A6D12" w:rsidRDefault="008103B5" w:rsidP="001A6D12">
            <w:pPr>
              <w:spacing w:before="0"/>
              <w:rPr>
                <w:sz w:val="20"/>
                <w:szCs w:val="20"/>
              </w:rPr>
            </w:pPr>
            <w:r w:rsidRPr="001A6D12">
              <w:rPr>
                <w:sz w:val="20"/>
                <w:szCs w:val="20"/>
              </w:rPr>
              <w:t>(Kulcsár Tibor)</w:t>
            </w:r>
          </w:p>
        </w:tc>
      </w:tr>
      <w:tr w:rsidR="008103B5" w:rsidRPr="00726AEF" w14:paraId="45732D1B" w14:textId="77777777" w:rsidTr="001A6D12">
        <w:trPr>
          <w:trHeight w:val="300"/>
        </w:trPr>
        <w:tc>
          <w:tcPr>
            <w:tcW w:w="1124" w:type="pct"/>
            <w:shd w:val="clear" w:color="auto" w:fill="auto"/>
            <w:vAlign w:val="center"/>
          </w:tcPr>
          <w:p w14:paraId="0A427D9D" w14:textId="77777777" w:rsidR="008103B5" w:rsidRPr="001A6D12" w:rsidRDefault="008103B5" w:rsidP="001A6D12">
            <w:pPr>
              <w:pStyle w:val="HTML-kntformzott"/>
              <w:spacing w:before="0"/>
              <w:rPr>
                <w:rFonts w:ascii="Times New Roman" w:hAnsi="Times New Roman"/>
                <w:lang w:eastAsia="en-US"/>
              </w:rPr>
            </w:pPr>
            <w:r w:rsidRPr="001A6D12">
              <w:rPr>
                <w:rFonts w:ascii="Times New Roman" w:hAnsi="Times New Roman"/>
                <w:lang w:eastAsia="en-US"/>
              </w:rPr>
              <w:t>MAKMET266MBN</w:t>
            </w:r>
          </w:p>
        </w:tc>
        <w:tc>
          <w:tcPr>
            <w:tcW w:w="1473" w:type="pct"/>
            <w:vAlign w:val="center"/>
          </w:tcPr>
          <w:p w14:paraId="33D9A217" w14:textId="77777777" w:rsidR="008103B5" w:rsidRPr="001A6D12" w:rsidRDefault="008103B5" w:rsidP="001A6D12">
            <w:pPr>
              <w:pStyle w:val="HTML-kntformzott"/>
              <w:spacing w:before="0"/>
              <w:rPr>
                <w:rFonts w:ascii="Times New Roman" w:hAnsi="Times New Roman"/>
                <w:lang w:eastAsia="en-US"/>
              </w:rPr>
            </w:pPr>
            <w:r w:rsidRPr="001A6D12">
              <w:rPr>
                <w:rFonts w:ascii="Times New Roman" w:hAnsi="Times New Roman"/>
                <w:lang w:eastAsia="en-US"/>
              </w:rPr>
              <w:t>Nemesfémek és bevonatok</w:t>
            </w:r>
          </w:p>
        </w:tc>
        <w:tc>
          <w:tcPr>
            <w:tcW w:w="235" w:type="pct"/>
            <w:vAlign w:val="center"/>
          </w:tcPr>
          <w:p w14:paraId="3F2C0CB8" w14:textId="77777777" w:rsidR="008103B5" w:rsidRPr="001A6D12" w:rsidRDefault="008103B5" w:rsidP="001A6D12">
            <w:pPr>
              <w:pStyle w:val="HTML-kntformzott"/>
              <w:spacing w:before="0"/>
              <w:jc w:val="center"/>
              <w:rPr>
                <w:rFonts w:ascii="Times New Roman" w:hAnsi="Times New Roman"/>
                <w:lang w:eastAsia="en-US"/>
              </w:rPr>
            </w:pPr>
            <w:r w:rsidRPr="001A6D12">
              <w:rPr>
                <w:rFonts w:ascii="Times New Roman" w:hAnsi="Times New Roman"/>
                <w:lang w:eastAsia="en-US"/>
              </w:rPr>
              <w:t>2</w:t>
            </w:r>
          </w:p>
        </w:tc>
        <w:tc>
          <w:tcPr>
            <w:tcW w:w="312" w:type="pct"/>
            <w:vAlign w:val="center"/>
          </w:tcPr>
          <w:p w14:paraId="17F0C9CF" w14:textId="77777777" w:rsidR="008103B5" w:rsidRPr="001A6D12" w:rsidRDefault="008103B5" w:rsidP="001A6D12">
            <w:pPr>
              <w:pStyle w:val="HTML-kntformzott"/>
              <w:spacing w:before="0"/>
              <w:jc w:val="center"/>
              <w:rPr>
                <w:rFonts w:ascii="Times New Roman" w:hAnsi="Times New Roman"/>
                <w:lang w:eastAsia="en-US"/>
              </w:rPr>
            </w:pPr>
            <w:r w:rsidRPr="001A6D12">
              <w:rPr>
                <w:rFonts w:ascii="Times New Roman" w:hAnsi="Times New Roman"/>
                <w:lang w:eastAsia="en-US"/>
              </w:rPr>
              <w:t>2</w:t>
            </w:r>
          </w:p>
        </w:tc>
        <w:tc>
          <w:tcPr>
            <w:tcW w:w="312" w:type="pct"/>
            <w:vAlign w:val="center"/>
          </w:tcPr>
          <w:p w14:paraId="0B7AD14F" w14:textId="77777777" w:rsidR="008103B5" w:rsidRPr="001A6D12" w:rsidRDefault="008103B5" w:rsidP="001A6D12">
            <w:pPr>
              <w:pStyle w:val="HTML-kntformzott"/>
              <w:spacing w:before="0"/>
              <w:jc w:val="center"/>
              <w:rPr>
                <w:rFonts w:ascii="Times New Roman" w:hAnsi="Times New Roman"/>
                <w:lang w:eastAsia="en-US"/>
              </w:rPr>
            </w:pPr>
            <w:r w:rsidRPr="001A6D12">
              <w:rPr>
                <w:rFonts w:ascii="Times New Roman" w:hAnsi="Times New Roman"/>
                <w:lang w:eastAsia="en-US"/>
              </w:rPr>
              <w:t>0</w:t>
            </w:r>
          </w:p>
        </w:tc>
        <w:tc>
          <w:tcPr>
            <w:tcW w:w="234" w:type="pct"/>
            <w:vAlign w:val="center"/>
          </w:tcPr>
          <w:p w14:paraId="01BC85A4" w14:textId="77777777" w:rsidR="008103B5" w:rsidRPr="001A6D12" w:rsidRDefault="008103B5" w:rsidP="001A6D12">
            <w:pPr>
              <w:pStyle w:val="HTML-kntformzott"/>
              <w:spacing w:before="0"/>
              <w:jc w:val="center"/>
              <w:rPr>
                <w:rFonts w:ascii="Times New Roman" w:hAnsi="Times New Roman"/>
                <w:lang w:eastAsia="en-US"/>
              </w:rPr>
            </w:pPr>
            <w:r w:rsidRPr="001A6D12">
              <w:rPr>
                <w:rFonts w:ascii="Times New Roman" w:hAnsi="Times New Roman"/>
                <w:lang w:eastAsia="en-US"/>
              </w:rPr>
              <w:t>B</w:t>
            </w:r>
          </w:p>
        </w:tc>
        <w:tc>
          <w:tcPr>
            <w:tcW w:w="1310" w:type="pct"/>
            <w:vAlign w:val="center"/>
          </w:tcPr>
          <w:p w14:paraId="385F920F" w14:textId="77777777" w:rsidR="008103B5" w:rsidRPr="001A6D12" w:rsidRDefault="008103B5" w:rsidP="001A6D12">
            <w:pPr>
              <w:pStyle w:val="HTML-kntformzott"/>
              <w:spacing w:before="0"/>
              <w:rPr>
                <w:rFonts w:ascii="Times New Roman" w:hAnsi="Times New Roman"/>
                <w:lang w:eastAsia="en-US"/>
              </w:rPr>
            </w:pPr>
            <w:r w:rsidRPr="001A6D12">
              <w:rPr>
                <w:rFonts w:ascii="Times New Roman" w:hAnsi="Times New Roman"/>
                <w:lang w:eastAsia="en-US"/>
              </w:rPr>
              <w:t>Dr. Török Tamás</w:t>
            </w:r>
          </w:p>
        </w:tc>
      </w:tr>
      <w:tr w:rsidR="008103B5" w:rsidRPr="00726AEF" w14:paraId="2DF709AC" w14:textId="77777777" w:rsidTr="001A6D12">
        <w:trPr>
          <w:trHeight w:val="300"/>
        </w:trPr>
        <w:tc>
          <w:tcPr>
            <w:tcW w:w="1124" w:type="pct"/>
            <w:shd w:val="clear" w:color="auto" w:fill="auto"/>
            <w:vAlign w:val="center"/>
          </w:tcPr>
          <w:p w14:paraId="6E96459D" w14:textId="77777777" w:rsidR="008103B5" w:rsidRPr="001A6D12" w:rsidRDefault="008103B5" w:rsidP="001A6D12">
            <w:pPr>
              <w:pStyle w:val="HTML-kntformzott"/>
              <w:spacing w:before="0"/>
              <w:rPr>
                <w:rFonts w:ascii="Times New Roman" w:hAnsi="Times New Roman"/>
                <w:lang w:eastAsia="en-US"/>
              </w:rPr>
            </w:pPr>
            <w:r w:rsidRPr="001A6D12">
              <w:rPr>
                <w:rFonts w:ascii="Times New Roman" w:hAnsi="Times New Roman"/>
                <w:lang w:eastAsia="en-US"/>
              </w:rPr>
              <w:t>MAKFKT358N</w:t>
            </w:r>
          </w:p>
        </w:tc>
        <w:tc>
          <w:tcPr>
            <w:tcW w:w="1473" w:type="pct"/>
            <w:vAlign w:val="center"/>
          </w:tcPr>
          <w:p w14:paraId="15F98BF4" w14:textId="77777777" w:rsidR="008103B5" w:rsidRPr="001A6D12" w:rsidRDefault="008103B5" w:rsidP="001A6D12">
            <w:pPr>
              <w:pStyle w:val="HTML-kntformzott"/>
              <w:spacing w:before="0"/>
              <w:rPr>
                <w:rFonts w:ascii="Times New Roman" w:hAnsi="Times New Roman"/>
                <w:lang w:eastAsia="en-US"/>
              </w:rPr>
            </w:pPr>
            <w:r w:rsidRPr="001A6D12">
              <w:rPr>
                <w:rFonts w:ascii="Times New Roman" w:hAnsi="Times New Roman"/>
                <w:lang w:eastAsia="en-US"/>
              </w:rPr>
              <w:t>Anyagfejlesztés**</w:t>
            </w:r>
          </w:p>
        </w:tc>
        <w:tc>
          <w:tcPr>
            <w:tcW w:w="235" w:type="pct"/>
            <w:vAlign w:val="center"/>
          </w:tcPr>
          <w:p w14:paraId="217AC31E" w14:textId="77777777" w:rsidR="008103B5" w:rsidRPr="001A6D12" w:rsidRDefault="008103B5" w:rsidP="001A6D12">
            <w:pPr>
              <w:pStyle w:val="HTML-kntformzott"/>
              <w:spacing w:before="0"/>
              <w:jc w:val="center"/>
              <w:rPr>
                <w:rFonts w:ascii="Times New Roman" w:hAnsi="Times New Roman"/>
                <w:lang w:eastAsia="en-US"/>
              </w:rPr>
            </w:pPr>
            <w:r w:rsidRPr="001A6D12">
              <w:rPr>
                <w:rFonts w:ascii="Times New Roman" w:hAnsi="Times New Roman"/>
                <w:lang w:eastAsia="en-US"/>
              </w:rPr>
              <w:t>2</w:t>
            </w:r>
          </w:p>
        </w:tc>
        <w:tc>
          <w:tcPr>
            <w:tcW w:w="312" w:type="pct"/>
            <w:vAlign w:val="center"/>
          </w:tcPr>
          <w:p w14:paraId="7D9C2791" w14:textId="77777777" w:rsidR="008103B5" w:rsidRPr="001A6D12" w:rsidRDefault="008103B5" w:rsidP="001A6D12">
            <w:pPr>
              <w:pStyle w:val="HTML-kntformzott"/>
              <w:spacing w:before="0"/>
              <w:jc w:val="center"/>
              <w:rPr>
                <w:rFonts w:ascii="Times New Roman" w:hAnsi="Times New Roman"/>
                <w:lang w:eastAsia="en-US"/>
              </w:rPr>
            </w:pPr>
            <w:r w:rsidRPr="001A6D12">
              <w:rPr>
                <w:rFonts w:ascii="Times New Roman" w:hAnsi="Times New Roman"/>
                <w:lang w:eastAsia="en-US"/>
              </w:rPr>
              <w:t>2</w:t>
            </w:r>
          </w:p>
        </w:tc>
        <w:tc>
          <w:tcPr>
            <w:tcW w:w="312" w:type="pct"/>
            <w:vAlign w:val="center"/>
          </w:tcPr>
          <w:p w14:paraId="6AA6E56D" w14:textId="77777777" w:rsidR="008103B5" w:rsidRPr="001A6D12" w:rsidRDefault="008103B5" w:rsidP="001A6D12">
            <w:pPr>
              <w:pStyle w:val="HTML-kntformzott"/>
              <w:spacing w:before="0"/>
              <w:jc w:val="center"/>
              <w:rPr>
                <w:rFonts w:ascii="Times New Roman" w:hAnsi="Times New Roman"/>
                <w:lang w:eastAsia="en-US"/>
              </w:rPr>
            </w:pPr>
            <w:r w:rsidRPr="001A6D12">
              <w:rPr>
                <w:rFonts w:ascii="Times New Roman" w:hAnsi="Times New Roman"/>
                <w:lang w:eastAsia="en-US"/>
              </w:rPr>
              <w:t>0</w:t>
            </w:r>
          </w:p>
        </w:tc>
        <w:tc>
          <w:tcPr>
            <w:tcW w:w="234" w:type="pct"/>
            <w:vAlign w:val="center"/>
          </w:tcPr>
          <w:p w14:paraId="1FBC7B43" w14:textId="77777777" w:rsidR="008103B5" w:rsidRPr="001A6D12" w:rsidRDefault="008103B5" w:rsidP="001A6D12">
            <w:pPr>
              <w:pStyle w:val="HTML-kntformzott"/>
              <w:spacing w:before="0"/>
              <w:jc w:val="center"/>
              <w:rPr>
                <w:rFonts w:ascii="Times New Roman" w:hAnsi="Times New Roman"/>
                <w:lang w:eastAsia="en-US"/>
              </w:rPr>
            </w:pPr>
            <w:r w:rsidRPr="001A6D12">
              <w:rPr>
                <w:rFonts w:ascii="Times New Roman" w:hAnsi="Times New Roman"/>
                <w:lang w:eastAsia="en-US"/>
              </w:rPr>
              <w:t>B</w:t>
            </w:r>
          </w:p>
        </w:tc>
        <w:tc>
          <w:tcPr>
            <w:tcW w:w="1310" w:type="pct"/>
            <w:vAlign w:val="center"/>
          </w:tcPr>
          <w:p w14:paraId="1CD18C10" w14:textId="77777777" w:rsidR="008103B5" w:rsidRPr="001A6D12" w:rsidRDefault="008103B5" w:rsidP="001A6D12">
            <w:pPr>
              <w:pStyle w:val="HTML-kntformzott"/>
              <w:spacing w:before="0"/>
              <w:rPr>
                <w:rFonts w:ascii="Times New Roman" w:hAnsi="Times New Roman"/>
                <w:lang w:eastAsia="en-US"/>
              </w:rPr>
            </w:pPr>
            <w:r w:rsidRPr="001A6D12">
              <w:rPr>
                <w:rFonts w:ascii="Times New Roman" w:hAnsi="Times New Roman"/>
                <w:lang w:eastAsia="en-US"/>
              </w:rPr>
              <w:t xml:space="preserve">Dr. </w:t>
            </w:r>
            <w:proofErr w:type="spellStart"/>
            <w:r w:rsidRPr="001A6D12">
              <w:rPr>
                <w:rFonts w:ascii="Times New Roman" w:hAnsi="Times New Roman"/>
                <w:lang w:eastAsia="en-US"/>
              </w:rPr>
              <w:t>Babcsán</w:t>
            </w:r>
            <w:proofErr w:type="spellEnd"/>
            <w:r w:rsidRPr="001A6D12">
              <w:rPr>
                <w:rFonts w:ascii="Times New Roman" w:hAnsi="Times New Roman"/>
                <w:lang w:eastAsia="en-US"/>
              </w:rPr>
              <w:t xml:space="preserve"> Norbert</w:t>
            </w:r>
          </w:p>
        </w:tc>
      </w:tr>
      <w:tr w:rsidR="008103B5" w:rsidRPr="00726AEF" w14:paraId="1D25E3E2" w14:textId="77777777" w:rsidTr="001A6D12">
        <w:trPr>
          <w:trHeight w:val="300"/>
        </w:trPr>
        <w:tc>
          <w:tcPr>
            <w:tcW w:w="1124" w:type="pct"/>
            <w:shd w:val="clear" w:color="auto" w:fill="auto"/>
            <w:vAlign w:val="center"/>
          </w:tcPr>
          <w:p w14:paraId="793AC660" w14:textId="77777777" w:rsidR="008103B5" w:rsidRPr="001A6D12" w:rsidRDefault="008103B5" w:rsidP="001A6D12">
            <w:pPr>
              <w:pStyle w:val="HTML-kntformzott"/>
              <w:spacing w:before="0"/>
              <w:rPr>
                <w:rFonts w:ascii="Times New Roman" w:hAnsi="Times New Roman"/>
                <w:lang w:eastAsia="en-US"/>
              </w:rPr>
            </w:pPr>
            <w:r w:rsidRPr="001A6D12">
              <w:rPr>
                <w:rFonts w:ascii="Times New Roman" w:hAnsi="Times New Roman"/>
                <w:lang w:eastAsia="en-US"/>
              </w:rPr>
              <w:t>MAKKEM325N</w:t>
            </w:r>
          </w:p>
        </w:tc>
        <w:tc>
          <w:tcPr>
            <w:tcW w:w="1473" w:type="pct"/>
            <w:vAlign w:val="center"/>
          </w:tcPr>
          <w:p w14:paraId="5ED9483C" w14:textId="77777777" w:rsidR="008103B5" w:rsidRPr="001A6D12" w:rsidRDefault="008103B5" w:rsidP="001A6D12">
            <w:pPr>
              <w:pStyle w:val="HTML-kntformzott"/>
              <w:spacing w:before="0"/>
              <w:rPr>
                <w:rFonts w:ascii="Times New Roman" w:hAnsi="Times New Roman"/>
                <w:lang w:eastAsia="en-US"/>
              </w:rPr>
            </w:pPr>
            <w:r w:rsidRPr="001A6D12">
              <w:rPr>
                <w:rFonts w:ascii="Times New Roman" w:hAnsi="Times New Roman"/>
                <w:lang w:eastAsia="en-US"/>
              </w:rPr>
              <w:t>Az iskolapadtól az önmegvalósításig***</w:t>
            </w:r>
          </w:p>
        </w:tc>
        <w:tc>
          <w:tcPr>
            <w:tcW w:w="235" w:type="pct"/>
            <w:vAlign w:val="center"/>
          </w:tcPr>
          <w:p w14:paraId="50B50D46" w14:textId="77777777" w:rsidR="008103B5" w:rsidRPr="001A6D12" w:rsidRDefault="008103B5" w:rsidP="001A6D12">
            <w:pPr>
              <w:pStyle w:val="HTML-kntformzott"/>
              <w:spacing w:before="0"/>
              <w:jc w:val="center"/>
              <w:rPr>
                <w:rFonts w:ascii="Times New Roman" w:hAnsi="Times New Roman"/>
                <w:lang w:eastAsia="en-US"/>
              </w:rPr>
            </w:pPr>
            <w:r w:rsidRPr="001A6D12">
              <w:rPr>
                <w:rFonts w:ascii="Times New Roman" w:hAnsi="Times New Roman"/>
                <w:lang w:eastAsia="en-US"/>
              </w:rPr>
              <w:t>2</w:t>
            </w:r>
          </w:p>
        </w:tc>
        <w:tc>
          <w:tcPr>
            <w:tcW w:w="312" w:type="pct"/>
            <w:vAlign w:val="center"/>
          </w:tcPr>
          <w:p w14:paraId="4CCB0A59" w14:textId="77777777" w:rsidR="008103B5" w:rsidRPr="001A6D12" w:rsidRDefault="008103B5" w:rsidP="001A6D12">
            <w:pPr>
              <w:pStyle w:val="HTML-kntformzott"/>
              <w:spacing w:before="0"/>
              <w:jc w:val="center"/>
              <w:rPr>
                <w:rFonts w:ascii="Times New Roman" w:hAnsi="Times New Roman"/>
                <w:lang w:eastAsia="en-US"/>
              </w:rPr>
            </w:pPr>
            <w:r w:rsidRPr="001A6D12">
              <w:rPr>
                <w:rFonts w:ascii="Times New Roman" w:hAnsi="Times New Roman"/>
                <w:lang w:eastAsia="en-US"/>
              </w:rPr>
              <w:t>2</w:t>
            </w:r>
          </w:p>
        </w:tc>
        <w:tc>
          <w:tcPr>
            <w:tcW w:w="312" w:type="pct"/>
            <w:vAlign w:val="center"/>
          </w:tcPr>
          <w:p w14:paraId="2458E2F5" w14:textId="77777777" w:rsidR="008103B5" w:rsidRPr="001A6D12" w:rsidRDefault="008103B5" w:rsidP="001A6D12">
            <w:pPr>
              <w:pStyle w:val="HTML-kntformzott"/>
              <w:spacing w:before="0"/>
              <w:jc w:val="center"/>
              <w:rPr>
                <w:rFonts w:ascii="Times New Roman" w:hAnsi="Times New Roman"/>
                <w:lang w:eastAsia="en-US"/>
              </w:rPr>
            </w:pPr>
            <w:r w:rsidRPr="001A6D12">
              <w:rPr>
                <w:rFonts w:ascii="Times New Roman" w:hAnsi="Times New Roman"/>
                <w:lang w:eastAsia="en-US"/>
              </w:rPr>
              <w:t>0</w:t>
            </w:r>
          </w:p>
        </w:tc>
        <w:tc>
          <w:tcPr>
            <w:tcW w:w="234" w:type="pct"/>
            <w:vAlign w:val="center"/>
          </w:tcPr>
          <w:p w14:paraId="010796B1" w14:textId="77777777" w:rsidR="008103B5" w:rsidRPr="001A6D12" w:rsidRDefault="008103B5" w:rsidP="001A6D12">
            <w:pPr>
              <w:pStyle w:val="HTML-kntformzott"/>
              <w:spacing w:before="0"/>
              <w:jc w:val="center"/>
              <w:rPr>
                <w:rFonts w:ascii="Times New Roman" w:hAnsi="Times New Roman"/>
                <w:lang w:eastAsia="en-US"/>
              </w:rPr>
            </w:pPr>
            <w:r w:rsidRPr="001A6D12">
              <w:rPr>
                <w:rFonts w:ascii="Times New Roman" w:hAnsi="Times New Roman"/>
                <w:lang w:eastAsia="en-US"/>
              </w:rPr>
              <w:t>B</w:t>
            </w:r>
          </w:p>
        </w:tc>
        <w:tc>
          <w:tcPr>
            <w:tcW w:w="1310" w:type="pct"/>
            <w:vAlign w:val="center"/>
          </w:tcPr>
          <w:p w14:paraId="1B2CB4EF" w14:textId="77777777" w:rsidR="008103B5" w:rsidRPr="001A6D12" w:rsidRDefault="008103B5" w:rsidP="001A6D12">
            <w:pPr>
              <w:pStyle w:val="HTML-kntformzott"/>
              <w:spacing w:before="0"/>
              <w:rPr>
                <w:rFonts w:ascii="Times New Roman" w:hAnsi="Times New Roman"/>
                <w:lang w:eastAsia="en-US"/>
              </w:rPr>
            </w:pPr>
            <w:r w:rsidRPr="001A6D12">
              <w:rPr>
                <w:rFonts w:ascii="Times New Roman" w:hAnsi="Times New Roman"/>
                <w:lang w:eastAsia="en-US"/>
              </w:rPr>
              <w:t>Dr. Németh Zoltán</w:t>
            </w:r>
          </w:p>
        </w:tc>
      </w:tr>
      <w:tr w:rsidR="008103B5" w:rsidRPr="00726AEF" w14:paraId="583E3D39" w14:textId="77777777" w:rsidTr="001A6D12">
        <w:trPr>
          <w:trHeight w:val="300"/>
        </w:trPr>
        <w:tc>
          <w:tcPr>
            <w:tcW w:w="1124" w:type="pct"/>
            <w:shd w:val="clear" w:color="auto" w:fill="auto"/>
            <w:vAlign w:val="center"/>
          </w:tcPr>
          <w:p w14:paraId="51A416C7" w14:textId="77777777" w:rsidR="008103B5" w:rsidRPr="001A6D12" w:rsidRDefault="008103B5" w:rsidP="001A6D12">
            <w:pPr>
              <w:pStyle w:val="HTML-kntformzott"/>
              <w:spacing w:before="0"/>
              <w:rPr>
                <w:rFonts w:ascii="Times New Roman" w:hAnsi="Times New Roman"/>
                <w:lang w:eastAsia="en-US"/>
              </w:rPr>
            </w:pPr>
            <w:r w:rsidRPr="001A6D12">
              <w:rPr>
                <w:rFonts w:ascii="Times New Roman" w:hAnsi="Times New Roman"/>
                <w:lang w:eastAsia="en-US"/>
              </w:rPr>
              <w:t>MAKKEM326N</w:t>
            </w:r>
          </w:p>
        </w:tc>
        <w:tc>
          <w:tcPr>
            <w:tcW w:w="1473" w:type="pct"/>
            <w:vAlign w:val="center"/>
          </w:tcPr>
          <w:p w14:paraId="1F0A9EEF" w14:textId="77777777" w:rsidR="008103B5" w:rsidRPr="001A6D12" w:rsidRDefault="008103B5" w:rsidP="001A6D12">
            <w:pPr>
              <w:pStyle w:val="HTML-kntformzott"/>
              <w:spacing w:before="0"/>
              <w:rPr>
                <w:rFonts w:ascii="Times New Roman" w:hAnsi="Times New Roman"/>
                <w:lang w:eastAsia="en-US"/>
              </w:rPr>
            </w:pPr>
            <w:r w:rsidRPr="001A6D12">
              <w:rPr>
                <w:rFonts w:ascii="Times New Roman" w:hAnsi="Times New Roman"/>
                <w:shd w:val="clear" w:color="auto" w:fill="FFFFFF"/>
              </w:rPr>
              <w:t>Modern anyagtudományi vizsgálati módszerek</w:t>
            </w:r>
          </w:p>
        </w:tc>
        <w:tc>
          <w:tcPr>
            <w:tcW w:w="235" w:type="pct"/>
            <w:vAlign w:val="center"/>
          </w:tcPr>
          <w:p w14:paraId="757FEF51" w14:textId="77777777" w:rsidR="008103B5" w:rsidRPr="001A6D12" w:rsidRDefault="008103B5" w:rsidP="001A6D12">
            <w:pPr>
              <w:pStyle w:val="HTML-kntformzott"/>
              <w:spacing w:before="0"/>
              <w:jc w:val="center"/>
              <w:rPr>
                <w:rFonts w:ascii="Times New Roman" w:hAnsi="Times New Roman"/>
                <w:lang w:eastAsia="en-US"/>
              </w:rPr>
            </w:pPr>
            <w:r w:rsidRPr="001A6D12">
              <w:rPr>
                <w:rFonts w:ascii="Times New Roman" w:hAnsi="Times New Roman"/>
                <w:lang w:eastAsia="en-US"/>
              </w:rPr>
              <w:t>2</w:t>
            </w:r>
          </w:p>
        </w:tc>
        <w:tc>
          <w:tcPr>
            <w:tcW w:w="312" w:type="pct"/>
            <w:vAlign w:val="center"/>
          </w:tcPr>
          <w:p w14:paraId="480CF4FB" w14:textId="77777777" w:rsidR="008103B5" w:rsidRPr="001A6D12" w:rsidRDefault="008103B5" w:rsidP="001A6D12">
            <w:pPr>
              <w:pStyle w:val="HTML-kntformzott"/>
              <w:spacing w:before="0"/>
              <w:jc w:val="center"/>
              <w:rPr>
                <w:rFonts w:ascii="Times New Roman" w:hAnsi="Times New Roman"/>
                <w:lang w:eastAsia="en-US"/>
              </w:rPr>
            </w:pPr>
            <w:r w:rsidRPr="001A6D12">
              <w:rPr>
                <w:rFonts w:ascii="Times New Roman" w:hAnsi="Times New Roman"/>
                <w:lang w:eastAsia="en-US"/>
              </w:rPr>
              <w:t>2</w:t>
            </w:r>
          </w:p>
        </w:tc>
        <w:tc>
          <w:tcPr>
            <w:tcW w:w="312" w:type="pct"/>
            <w:vAlign w:val="center"/>
          </w:tcPr>
          <w:p w14:paraId="341F1315" w14:textId="77777777" w:rsidR="008103B5" w:rsidRPr="001A6D12" w:rsidRDefault="008103B5" w:rsidP="001A6D12">
            <w:pPr>
              <w:pStyle w:val="HTML-kntformzott"/>
              <w:spacing w:before="0"/>
              <w:jc w:val="center"/>
              <w:rPr>
                <w:rFonts w:ascii="Times New Roman" w:hAnsi="Times New Roman"/>
                <w:lang w:eastAsia="en-US"/>
              </w:rPr>
            </w:pPr>
            <w:r w:rsidRPr="001A6D12">
              <w:rPr>
                <w:rFonts w:ascii="Times New Roman" w:hAnsi="Times New Roman"/>
                <w:lang w:eastAsia="en-US"/>
              </w:rPr>
              <w:t>0</w:t>
            </w:r>
          </w:p>
        </w:tc>
        <w:tc>
          <w:tcPr>
            <w:tcW w:w="234" w:type="pct"/>
            <w:vAlign w:val="center"/>
          </w:tcPr>
          <w:p w14:paraId="272BD490" w14:textId="77777777" w:rsidR="008103B5" w:rsidRPr="001A6D12" w:rsidRDefault="008103B5" w:rsidP="001A6D12">
            <w:pPr>
              <w:pStyle w:val="HTML-kntformzott"/>
              <w:spacing w:before="0"/>
              <w:jc w:val="center"/>
              <w:rPr>
                <w:rFonts w:ascii="Times New Roman" w:hAnsi="Times New Roman"/>
                <w:lang w:eastAsia="en-US"/>
              </w:rPr>
            </w:pPr>
            <w:r w:rsidRPr="001A6D12">
              <w:rPr>
                <w:rFonts w:ascii="Times New Roman" w:hAnsi="Times New Roman"/>
                <w:lang w:eastAsia="en-US"/>
              </w:rPr>
              <w:t>B</w:t>
            </w:r>
          </w:p>
        </w:tc>
        <w:tc>
          <w:tcPr>
            <w:tcW w:w="1310" w:type="pct"/>
            <w:vAlign w:val="center"/>
          </w:tcPr>
          <w:p w14:paraId="57865A2C" w14:textId="77777777" w:rsidR="008103B5" w:rsidRPr="001A6D12" w:rsidRDefault="008103B5" w:rsidP="001A6D12">
            <w:pPr>
              <w:pStyle w:val="HTML-kntformzott"/>
              <w:spacing w:before="0"/>
              <w:rPr>
                <w:rFonts w:ascii="Times New Roman" w:hAnsi="Times New Roman"/>
                <w:lang w:eastAsia="en-US"/>
              </w:rPr>
            </w:pPr>
            <w:r w:rsidRPr="001A6D12">
              <w:rPr>
                <w:rFonts w:ascii="Times New Roman" w:hAnsi="Times New Roman"/>
                <w:lang w:eastAsia="en-US"/>
              </w:rPr>
              <w:t>Dr. Németh Zoltán</w:t>
            </w:r>
          </w:p>
        </w:tc>
      </w:tr>
      <w:tr w:rsidR="008103B5" w:rsidRPr="006E3DA4" w14:paraId="1E56A50D" w14:textId="77777777" w:rsidTr="001A6D12">
        <w:trPr>
          <w:trHeight w:val="300"/>
        </w:trPr>
        <w:tc>
          <w:tcPr>
            <w:tcW w:w="5000" w:type="pct"/>
            <w:gridSpan w:val="7"/>
            <w:vAlign w:val="center"/>
          </w:tcPr>
          <w:p w14:paraId="66BF9B7B" w14:textId="77777777" w:rsidR="008103B5" w:rsidRPr="001A6D12" w:rsidRDefault="008103B5" w:rsidP="001A6D12">
            <w:pPr>
              <w:spacing w:before="0"/>
              <w:rPr>
                <w:sz w:val="20"/>
                <w:szCs w:val="20"/>
              </w:rPr>
            </w:pPr>
            <w:r w:rsidRPr="001A6D12">
              <w:rPr>
                <w:sz w:val="20"/>
                <w:szCs w:val="20"/>
              </w:rPr>
              <w:t xml:space="preserve">* Ajánlott a </w:t>
            </w:r>
            <w:proofErr w:type="spellStart"/>
            <w:r w:rsidRPr="001A6D12">
              <w:rPr>
                <w:sz w:val="20"/>
                <w:szCs w:val="20"/>
              </w:rPr>
              <w:t>BSc</w:t>
            </w:r>
            <w:proofErr w:type="spellEnd"/>
            <w:r w:rsidRPr="001A6D12">
              <w:rPr>
                <w:sz w:val="20"/>
                <w:szCs w:val="20"/>
              </w:rPr>
              <w:t xml:space="preserve"> képzésben résztvevő, I. évfolyamos, nappali </w:t>
            </w:r>
            <w:proofErr w:type="spellStart"/>
            <w:r w:rsidRPr="001A6D12">
              <w:rPr>
                <w:sz w:val="20"/>
                <w:szCs w:val="20"/>
              </w:rPr>
              <w:t>tagozatos</w:t>
            </w:r>
            <w:proofErr w:type="spellEnd"/>
            <w:r w:rsidRPr="001A6D12">
              <w:rPr>
                <w:sz w:val="20"/>
                <w:szCs w:val="20"/>
              </w:rPr>
              <w:t xml:space="preserve"> hallgatóknak tanulmányaik I. félévében </w:t>
            </w:r>
          </w:p>
          <w:p w14:paraId="5FBCAD7A" w14:textId="77777777" w:rsidR="008103B5" w:rsidRPr="001A6D12" w:rsidRDefault="008103B5" w:rsidP="001A6D12">
            <w:pPr>
              <w:spacing w:before="0"/>
              <w:rPr>
                <w:sz w:val="20"/>
                <w:szCs w:val="20"/>
              </w:rPr>
            </w:pPr>
            <w:r w:rsidRPr="001A6D12">
              <w:rPr>
                <w:sz w:val="20"/>
                <w:szCs w:val="20"/>
              </w:rPr>
              <w:t>** Csak a nappali képzésben résztvevő hallgatók vehetik fel.</w:t>
            </w:r>
          </w:p>
          <w:p w14:paraId="6457FB75" w14:textId="77777777" w:rsidR="008103B5" w:rsidRPr="001A6D12" w:rsidRDefault="008103B5" w:rsidP="001A6D12">
            <w:pPr>
              <w:spacing w:before="0"/>
              <w:rPr>
                <w:sz w:val="20"/>
                <w:szCs w:val="20"/>
              </w:rPr>
            </w:pPr>
            <w:r w:rsidRPr="001A6D12">
              <w:rPr>
                <w:sz w:val="20"/>
                <w:szCs w:val="20"/>
              </w:rPr>
              <w:t xml:space="preserve">*** Elsőéves </w:t>
            </w:r>
            <w:proofErr w:type="spellStart"/>
            <w:r w:rsidRPr="001A6D12">
              <w:rPr>
                <w:sz w:val="20"/>
                <w:szCs w:val="20"/>
              </w:rPr>
              <w:t>MSc</w:t>
            </w:r>
            <w:proofErr w:type="spellEnd"/>
            <w:r w:rsidRPr="001A6D12">
              <w:rPr>
                <w:sz w:val="20"/>
                <w:szCs w:val="20"/>
              </w:rPr>
              <w:t xml:space="preserve"> hallgatóknak ajánlott</w:t>
            </w:r>
          </w:p>
        </w:tc>
      </w:tr>
    </w:tbl>
    <w:p w14:paraId="7D06ACA0" w14:textId="77777777" w:rsidR="008103B5" w:rsidRPr="00D802E7" w:rsidRDefault="008103B5" w:rsidP="00B36EA0">
      <w:r>
        <w:t>Szabadon választott tárgyak iránti igényt (a meghirdetés érdekében) az érintett oktatóknak jelezzék!</w:t>
      </w:r>
    </w:p>
    <w:p w14:paraId="04196C37" w14:textId="77777777" w:rsidR="008103B5" w:rsidRDefault="008103B5" w:rsidP="00B36EA0"/>
    <w:p w14:paraId="5E5937A5" w14:textId="7EA0744A" w:rsidR="008103B5" w:rsidRPr="00E57B40" w:rsidRDefault="008103B5" w:rsidP="00B36EA0">
      <w:pPr>
        <w:pStyle w:val="Cmsor2"/>
      </w:pPr>
      <w:bookmarkStart w:id="263" w:name="RANGE!A1:I58"/>
      <w:bookmarkEnd w:id="263"/>
      <w:r>
        <w:br w:type="page"/>
      </w:r>
      <w:bookmarkStart w:id="264" w:name="_Toc20101895"/>
      <w:bookmarkStart w:id="265" w:name="_Toc20152544"/>
      <w:bookmarkStart w:id="266" w:name="_Toc20173297"/>
      <w:r w:rsidRPr="0055677A">
        <w:lastRenderedPageBreak/>
        <w:t>4.1</w:t>
      </w:r>
      <w:r w:rsidR="00E4125F">
        <w:t>3</w:t>
      </w:r>
      <w:r w:rsidRPr="0055677A">
        <w:t xml:space="preserve">. A záróvizsgára bocsátás </w:t>
      </w:r>
      <w:r>
        <w:t xml:space="preserve">és az oklevél megszerzésének </w:t>
      </w:r>
      <w:r w:rsidRPr="0055677A">
        <w:t>feltételei</w:t>
      </w:r>
      <w:bookmarkEnd w:id="264"/>
      <w:bookmarkEnd w:id="265"/>
      <w:bookmarkEnd w:id="266"/>
    </w:p>
    <w:p w14:paraId="1FB8A197" w14:textId="77777777" w:rsidR="008103B5" w:rsidRDefault="008103B5" w:rsidP="00B36EA0"/>
    <w:p w14:paraId="292888B0" w14:textId="77777777" w:rsidR="001A6D12" w:rsidRPr="0067472D" w:rsidRDefault="001A6D12" w:rsidP="001A6D12">
      <w:pPr>
        <w:spacing w:after="120"/>
        <w:ind w:firstLine="709"/>
      </w:pPr>
      <w:proofErr w:type="spellStart"/>
      <w:r>
        <w:t>BSc</w:t>
      </w:r>
      <w:proofErr w:type="spellEnd"/>
      <w:r>
        <w:t xml:space="preserve"> képzésben a tantervben szereplő </w:t>
      </w:r>
      <w:r w:rsidRPr="00AA319A">
        <w:rPr>
          <w:b/>
          <w:bCs/>
        </w:rPr>
        <w:t>Testnevelés tárgy</w:t>
      </w:r>
      <w:r>
        <w:t xml:space="preserve"> óralátogatása kiváltható sportegyesületi igazolás, uszoda/konditerem/edzőterem bérlet </w:t>
      </w:r>
      <w:r w:rsidRPr="00CB4651">
        <w:t xml:space="preserve">félév eleji </w:t>
      </w:r>
      <w:r>
        <w:t xml:space="preserve">(a szorgalmi időszak 2. hetének végéig történő) bemutatásával. </w:t>
      </w:r>
      <w:proofErr w:type="spellStart"/>
      <w:r>
        <w:t>BSc</w:t>
      </w:r>
      <w:proofErr w:type="spellEnd"/>
      <w:r>
        <w:t xml:space="preserve"> képzésben a</w:t>
      </w:r>
      <w:r w:rsidRPr="0067472D">
        <w:t xml:space="preserve">z </w:t>
      </w:r>
      <w:r w:rsidRPr="00AA319A">
        <w:rPr>
          <w:b/>
          <w:bCs/>
        </w:rPr>
        <w:t>Idegen nyelv tárgy</w:t>
      </w:r>
      <w:r w:rsidRPr="0067472D">
        <w:t xml:space="preserve"> hallgatása alól felmentést az kaphat, aki középfokú C típusú állami nyelvvizsgával rendelkezik, vagy az aktuális félév első hetében részvételi díjat igazoló csekkszelvény fénymásolatának bemutatásával igazolja azt, hogy egy nyelviskolában idegen nyelvi képzésben legalább 45 órás tanfolyamon vesz részt.</w:t>
      </w:r>
    </w:p>
    <w:p w14:paraId="13109365" w14:textId="77777777" w:rsidR="001A6D12" w:rsidRPr="0055677A" w:rsidRDefault="001A6D12" w:rsidP="001A6D12">
      <w:pPr>
        <w:spacing w:after="120"/>
        <w:ind w:firstLine="709"/>
      </w:pPr>
      <w:r>
        <w:t xml:space="preserve">A </w:t>
      </w:r>
      <w:r w:rsidRPr="004E4C85">
        <w:t xml:space="preserve">18/2016. (VIII. 5.) EMMI </w:t>
      </w:r>
      <w:r>
        <w:t xml:space="preserve">(Emberi Erőforrások Minisztériuma) </w:t>
      </w:r>
      <w:r w:rsidRPr="004E4C85">
        <w:t>rendelet</w:t>
      </w:r>
      <w:r>
        <w:t xml:space="preserve"> szabályozza az ún. képzési és kimeneti követelményeket (KKK). Az anyagmérnöki </w:t>
      </w:r>
      <w:proofErr w:type="spellStart"/>
      <w:r>
        <w:t>BSc</w:t>
      </w:r>
      <w:proofErr w:type="spellEnd"/>
      <w:r>
        <w:t xml:space="preserve"> és a vegyészmérnöki </w:t>
      </w:r>
      <w:proofErr w:type="spellStart"/>
      <w:r>
        <w:t>BSc</w:t>
      </w:r>
      <w:proofErr w:type="spellEnd"/>
      <w:r>
        <w:t xml:space="preserve"> képzésre érvényes KKK szerint 210 kredit szükséges az alapfokozatú (</w:t>
      </w:r>
      <w:proofErr w:type="spellStart"/>
      <w:r>
        <w:t>BSc</w:t>
      </w:r>
      <w:proofErr w:type="spellEnd"/>
      <w:r>
        <w:t>) oklevél, míg 120 kredit mesterfokozatú anyagmérnök (</w:t>
      </w:r>
      <w:proofErr w:type="spellStart"/>
      <w:r>
        <w:t>MSc</w:t>
      </w:r>
      <w:proofErr w:type="spellEnd"/>
      <w:r>
        <w:t>), illetve kohómérnök (</w:t>
      </w:r>
      <w:proofErr w:type="spellStart"/>
      <w:r>
        <w:t>MSc</w:t>
      </w:r>
      <w:proofErr w:type="spellEnd"/>
      <w:r>
        <w:t xml:space="preserve">) oklevél megszerzéséhez. Az abszolutórium megszerzéséhez (a KKK és a tantervnek megfelelően) </w:t>
      </w:r>
      <w:proofErr w:type="spellStart"/>
      <w:r>
        <w:t>BSc</w:t>
      </w:r>
      <w:proofErr w:type="spellEnd"/>
      <w:r>
        <w:t xml:space="preserve"> képzésben kétszer minimum 4 hetes, </w:t>
      </w:r>
      <w:proofErr w:type="spellStart"/>
      <w:r>
        <w:t>MSc</w:t>
      </w:r>
      <w:proofErr w:type="spellEnd"/>
      <w:r>
        <w:t xml:space="preserve"> képzésben egyszer minimum 4 hetes nyári szakmai gyakorlatot teljesíteni kell.</w:t>
      </w:r>
    </w:p>
    <w:p w14:paraId="7DF339CB" w14:textId="77777777" w:rsidR="001A6D12" w:rsidRDefault="001A6D12" w:rsidP="001A6D12">
      <w:pPr>
        <w:spacing w:after="120"/>
        <w:ind w:firstLine="709"/>
      </w:pPr>
      <w:r>
        <w:t>A záróvizsgára bocsátás feltétele az abszolutórium megléte, valamint a képzési tervben ide vonatkozó előírások teljesülése. Nem bocsátható záróvizsgára az a hallgató, aki az intézménnyel szemben bármilyen jogcímen fennálló fizetési kötelezettségének nem tett eleget.</w:t>
      </w:r>
    </w:p>
    <w:p w14:paraId="76FD121C" w14:textId="77777777" w:rsidR="001A6D12" w:rsidRPr="0025227C" w:rsidRDefault="001A6D12" w:rsidP="001A6D12">
      <w:pPr>
        <w:ind w:firstLine="709"/>
        <w:rPr>
          <w:bCs/>
        </w:rPr>
      </w:pPr>
      <w:r w:rsidRPr="0025227C">
        <w:rPr>
          <w:bCs/>
        </w:rPr>
        <w:t xml:space="preserve">A záróvizsgára bocsátás feltételeiről a Miskolci Egyetem Hallgatói Követelményrendszerének (HKR) 65. §-a, ill. annak a Műszaki Anyagtudományi Karra vonatkozó mellékletének 21. számú Kari Szabályzata rendelkezik. Ezek internetes elérhetőségei: </w:t>
      </w:r>
    </w:p>
    <w:p w14:paraId="65ACB5A1" w14:textId="77777777" w:rsidR="001A6D12" w:rsidRDefault="001A6D12" w:rsidP="00AB7E6E">
      <w:pPr>
        <w:numPr>
          <w:ilvl w:val="0"/>
          <w:numId w:val="12"/>
        </w:numPr>
        <w:spacing w:before="0" w:line="360" w:lineRule="atLeast"/>
      </w:pPr>
      <w:r>
        <w:t xml:space="preserve">Miskolci Egyetemi Hallgatói Követelményrendszer: </w:t>
      </w:r>
      <w:r w:rsidRPr="00AA319A">
        <w:rPr>
          <w:rStyle w:val="Hiperhivatkozs"/>
        </w:rPr>
        <w:t>http://www.uni-miskolc.hu/files/1068/HKR_2019_06_24.pdf</w:t>
      </w:r>
    </w:p>
    <w:p w14:paraId="2DC0CC43" w14:textId="77777777" w:rsidR="001A6D12" w:rsidRDefault="001A6D12" w:rsidP="00AB7E6E">
      <w:pPr>
        <w:numPr>
          <w:ilvl w:val="0"/>
          <w:numId w:val="12"/>
        </w:numPr>
        <w:spacing w:before="0" w:line="360" w:lineRule="atLeast"/>
      </w:pPr>
      <w:r>
        <w:t xml:space="preserve">Hallgatói Követelményrendszer Műszaki Anyagtudományi Karra vonatkozó melléklete: </w:t>
      </w:r>
      <w:r w:rsidRPr="008103B5">
        <w:rPr>
          <w:rStyle w:val="Hiperhivatkozs"/>
        </w:rPr>
        <w:t>http://web.uni-miskolc.hu/files/1070/MAK%20HKR%20131_2017.pdf</w:t>
      </w:r>
    </w:p>
    <w:p w14:paraId="5868F9F5" w14:textId="77777777" w:rsidR="001A6D12" w:rsidRDefault="001A6D12" w:rsidP="001A6D12">
      <w:pPr>
        <w:ind w:firstLine="709"/>
      </w:pPr>
    </w:p>
    <w:p w14:paraId="4E4A211E" w14:textId="77777777" w:rsidR="001A6D12" w:rsidRDefault="001A6D12" w:rsidP="001A6D12">
      <w:pPr>
        <w:ind w:firstLine="709"/>
        <w:rPr>
          <w:bCs/>
        </w:rPr>
      </w:pPr>
      <w:r>
        <w:t>A záróvizsgán a jelölt a Záróvizsga Bizottság előtt védi meg Diplomamunkáját/Szakdolgozatát, és közvetlenül a védés után a tanterv által előírt tantárgyakból záróvizsgát tesz.</w:t>
      </w:r>
    </w:p>
    <w:p w14:paraId="0CE55212" w14:textId="77777777" w:rsidR="001A6D12" w:rsidRDefault="001A6D12" w:rsidP="001A6D12">
      <w:pPr>
        <w:ind w:firstLine="709"/>
      </w:pPr>
      <w:r>
        <w:t xml:space="preserve">A Képzési és Kimeneti Követelmény szerint az a hallgató, aki nem rendelkezik egy idegen nyelvből legalább középfokú, államilag elismert nyelvvizsgával (B2, komplex), vagy azzal egyenértékű érettségi bizonyítvánnyal vagy oklevéllel, az egyéb követelmények megléte esetén záróvizsgát ugyan tehet, de diplomát egyetlen szakon sem kaphat. </w:t>
      </w:r>
    </w:p>
    <w:p w14:paraId="548A2BAB" w14:textId="77777777" w:rsidR="001A6D12" w:rsidRPr="00CC3573" w:rsidRDefault="001A6D12" w:rsidP="001A6D12">
      <w:pPr>
        <w:tabs>
          <w:tab w:val="left" w:pos="6180"/>
        </w:tabs>
        <w:rPr>
          <w:color w:val="000000"/>
        </w:rPr>
      </w:pPr>
    </w:p>
    <w:p w14:paraId="30E6F34B" w14:textId="77777777" w:rsidR="00AB7E6E" w:rsidRDefault="00AB7E6E">
      <w:pPr>
        <w:widowControl/>
        <w:adjustRightInd/>
        <w:spacing w:before="0"/>
        <w:jc w:val="left"/>
        <w:textAlignment w:val="auto"/>
        <w:rPr>
          <w:rFonts w:ascii="Cambria" w:hAnsi="Cambria"/>
          <w:b/>
          <w:bCs/>
          <w:color w:val="000000"/>
          <w:kern w:val="32"/>
          <w:sz w:val="32"/>
          <w:szCs w:val="32"/>
        </w:rPr>
      </w:pPr>
      <w:bookmarkStart w:id="267" w:name="_Toc20152545"/>
      <w:bookmarkEnd w:id="117"/>
      <w:bookmarkEnd w:id="118"/>
      <w:r>
        <w:rPr>
          <w:color w:val="000000"/>
        </w:rPr>
        <w:br w:type="page"/>
      </w:r>
    </w:p>
    <w:p w14:paraId="4E12916B" w14:textId="46D89F73" w:rsidR="001A6D12" w:rsidRPr="00AB7E6E" w:rsidRDefault="001A6D12" w:rsidP="00AB7E6E">
      <w:pPr>
        <w:pStyle w:val="Cmsor1"/>
      </w:pPr>
      <w:bookmarkStart w:id="268" w:name="_Toc20173298"/>
      <w:r w:rsidRPr="00AB7E6E">
        <w:lastRenderedPageBreak/>
        <w:t>Hallgatói szervezetek</w:t>
      </w:r>
      <w:bookmarkEnd w:id="267"/>
      <w:bookmarkEnd w:id="268"/>
    </w:p>
    <w:p w14:paraId="3961A06B" w14:textId="1BDD3017" w:rsidR="001A6D12" w:rsidRPr="00DD63D3" w:rsidRDefault="001A6D12" w:rsidP="001A6D12">
      <w:pPr>
        <w:pStyle w:val="Cmsor2"/>
      </w:pPr>
      <w:bookmarkStart w:id="269" w:name="_Toc20101897"/>
      <w:bookmarkStart w:id="270" w:name="_Toc20152546"/>
      <w:bookmarkStart w:id="271" w:name="_Toc20173299"/>
      <w:r w:rsidRPr="00DD63D3">
        <w:t>A Miskolci Egyetem Hallgatói és Doktoranduszhallgatói Önkormányzata</w:t>
      </w:r>
      <w:bookmarkEnd w:id="269"/>
      <w:bookmarkEnd w:id="270"/>
      <w:bookmarkEnd w:id="271"/>
    </w:p>
    <w:p w14:paraId="71540DF2" w14:textId="77777777" w:rsidR="001A6D12" w:rsidRPr="00DD63D3" w:rsidRDefault="001A6D12" w:rsidP="001A6D12">
      <w:pPr>
        <w:widowControl/>
        <w:adjustRightInd/>
        <w:spacing w:line="360" w:lineRule="exact"/>
        <w:ind w:left="360"/>
        <w:textAlignment w:val="auto"/>
      </w:pPr>
      <w:r w:rsidRPr="00DD63D3">
        <w:rPr>
          <w:b/>
        </w:rPr>
        <w:t>Tevékenysége</w:t>
      </w:r>
      <w:r w:rsidRPr="00DD63D3">
        <w:t>: A ME-HÖK az egyetem önkormányzatának részeként a hallgatók alanyi jogú képviseletét látja el az egyetem döntéshozó és döntés-előkészítő testületeiben. A hallgatói és doktoranduszhallgatói önkormányzat tagja a felsőoktatási intézmény minden beiratkozott hallgatója. Ennek megfelelően mindenhol és mindenkor a hallgatók egyéni és kollektív jogait védi.</w:t>
      </w:r>
    </w:p>
    <w:p w14:paraId="40A7FE64" w14:textId="77777777" w:rsidR="001A6D12" w:rsidRPr="00DD63D3" w:rsidRDefault="001A6D12" w:rsidP="001A6D12">
      <w:pPr>
        <w:spacing w:line="360" w:lineRule="exact"/>
        <w:ind w:firstLine="360"/>
      </w:pPr>
      <w:r w:rsidRPr="00DD63D3">
        <w:rPr>
          <w:bCs/>
        </w:rPr>
        <w:t>Cím:</w:t>
      </w:r>
      <w:r w:rsidRPr="00DD63D3">
        <w:t xml:space="preserve"> 3515 Miskolc-Egyetemváros, DIÁKIRODA, A/1 magasföldszint 7</w:t>
      </w:r>
    </w:p>
    <w:p w14:paraId="07D71760" w14:textId="77777777" w:rsidR="001A6D12" w:rsidRPr="00DD63D3" w:rsidRDefault="001A6D12" w:rsidP="001A6D12">
      <w:pPr>
        <w:spacing w:line="360" w:lineRule="exact"/>
        <w:ind w:firstLine="360"/>
      </w:pPr>
      <w:proofErr w:type="gramStart"/>
      <w:r w:rsidRPr="00DD63D3">
        <w:rPr>
          <w:bCs/>
        </w:rPr>
        <w:t>tel. :</w:t>
      </w:r>
      <w:proofErr w:type="gramEnd"/>
      <w:r w:rsidRPr="00DD63D3">
        <w:t xml:space="preserve"> 46-565-111/11-34,11-04 fax: 46/364-878</w:t>
      </w:r>
    </w:p>
    <w:p w14:paraId="61A87791" w14:textId="77777777" w:rsidR="001A6D12" w:rsidRPr="00DD63D3" w:rsidRDefault="001A6D12" w:rsidP="001A6D12">
      <w:pPr>
        <w:spacing w:line="360" w:lineRule="exact"/>
        <w:ind w:firstLine="360"/>
      </w:pPr>
      <w:proofErr w:type="gramStart"/>
      <w:r w:rsidRPr="00DD63D3">
        <w:rPr>
          <w:bCs/>
        </w:rPr>
        <w:t>e-mail :</w:t>
      </w:r>
      <w:proofErr w:type="gramEnd"/>
      <w:r w:rsidRPr="00DD63D3">
        <w:t xml:space="preserve"> </w:t>
      </w:r>
      <w:hyperlink r:id="rId16" w:history="1">
        <w:r w:rsidRPr="00DD63D3">
          <w:rPr>
            <w:rStyle w:val="Hiperhivatkozs"/>
            <w:color w:val="auto"/>
          </w:rPr>
          <w:t>mehok@uni-miskolc.hu</w:t>
        </w:r>
      </w:hyperlink>
    </w:p>
    <w:p w14:paraId="16FFF0A3" w14:textId="77777777" w:rsidR="001A6D12" w:rsidRPr="00DD63D3" w:rsidRDefault="001A6D12" w:rsidP="001A6D12">
      <w:pPr>
        <w:widowControl/>
        <w:adjustRightInd/>
        <w:spacing w:line="360" w:lineRule="exact"/>
        <w:ind w:left="360"/>
        <w:textAlignment w:val="auto"/>
        <w:rPr>
          <w:b/>
        </w:rPr>
      </w:pPr>
    </w:p>
    <w:p w14:paraId="73BF5376" w14:textId="77777777" w:rsidR="001A6D12" w:rsidRPr="00DD63D3" w:rsidRDefault="001A6D12" w:rsidP="001A6D12">
      <w:pPr>
        <w:widowControl/>
        <w:adjustRightInd/>
        <w:spacing w:line="360" w:lineRule="exact"/>
        <w:ind w:left="360"/>
        <w:textAlignment w:val="auto"/>
        <w:rPr>
          <w:b/>
        </w:rPr>
      </w:pPr>
      <w:r w:rsidRPr="00DD63D3">
        <w:rPr>
          <w:b/>
        </w:rPr>
        <w:t xml:space="preserve">MISKOLCI EGYETEM </w:t>
      </w:r>
    </w:p>
    <w:p w14:paraId="0DF1C331" w14:textId="77777777" w:rsidR="001A6D12" w:rsidRPr="00DD63D3" w:rsidRDefault="001A6D12" w:rsidP="001A6D12">
      <w:pPr>
        <w:widowControl/>
        <w:adjustRightInd/>
        <w:spacing w:line="360" w:lineRule="exact"/>
        <w:ind w:left="360"/>
        <w:textAlignment w:val="auto"/>
        <w:rPr>
          <w:b/>
        </w:rPr>
      </w:pPr>
      <w:r w:rsidRPr="00DD63D3">
        <w:rPr>
          <w:b/>
        </w:rPr>
        <w:t>Műszaki Anyagtudományi Kar Hallgatói Önkormányzata</w:t>
      </w:r>
      <w:r w:rsidRPr="00DD63D3">
        <w:rPr>
          <w:b/>
        </w:rPr>
        <w:tab/>
      </w:r>
    </w:p>
    <w:p w14:paraId="0ED9E2E1" w14:textId="77777777" w:rsidR="001A6D12" w:rsidRPr="00DD63D3" w:rsidRDefault="001A6D12" w:rsidP="001A6D12">
      <w:pPr>
        <w:widowControl/>
        <w:adjustRightInd/>
        <w:spacing w:line="360" w:lineRule="exact"/>
        <w:ind w:left="360"/>
        <w:textAlignment w:val="auto"/>
      </w:pPr>
      <w:r w:rsidRPr="00DD63D3">
        <w:t xml:space="preserve">Jelenlegi elnöke: </w:t>
      </w:r>
      <w:r>
        <w:t>Varga Marcell</w:t>
      </w:r>
    </w:p>
    <w:p w14:paraId="57E18E6E" w14:textId="77777777" w:rsidR="001A6D12" w:rsidRPr="00DD63D3" w:rsidRDefault="001A6D12" w:rsidP="001A6D12">
      <w:pPr>
        <w:widowControl/>
        <w:adjustRightInd/>
        <w:spacing w:line="360" w:lineRule="exact"/>
        <w:ind w:left="360"/>
        <w:textAlignment w:val="auto"/>
      </w:pPr>
      <w:r w:rsidRPr="00DD63D3">
        <w:t xml:space="preserve">E-mail: </w:t>
      </w:r>
      <w:hyperlink r:id="rId17" w:history="1">
        <w:r w:rsidRPr="00DD63D3">
          <w:rPr>
            <w:rStyle w:val="Hiperhivatkozs"/>
            <w:color w:val="auto"/>
          </w:rPr>
          <w:t>makhok@uni-miskolc.hu</w:t>
        </w:r>
      </w:hyperlink>
    </w:p>
    <w:p w14:paraId="0321F0C0" w14:textId="77777777" w:rsidR="001A6D12" w:rsidRPr="003F79A1" w:rsidRDefault="001A6D12" w:rsidP="001A6D12">
      <w:pPr>
        <w:widowControl/>
        <w:adjustRightInd/>
        <w:spacing w:line="360" w:lineRule="exact"/>
        <w:ind w:left="360"/>
        <w:textAlignment w:val="auto"/>
      </w:pPr>
      <w:r w:rsidRPr="003F79A1">
        <w:t>Tel.: 06/</w:t>
      </w:r>
      <w:r w:rsidRPr="00AA319A">
        <w:t>30/212</w:t>
      </w:r>
      <w:r>
        <w:t>-</w:t>
      </w:r>
      <w:r w:rsidRPr="00AA319A">
        <w:t>8739</w:t>
      </w:r>
    </w:p>
    <w:p w14:paraId="481DA09C" w14:textId="77777777" w:rsidR="001A6D12" w:rsidRPr="0025227C" w:rsidRDefault="001A6D12" w:rsidP="001A6D12">
      <w:pPr>
        <w:widowControl/>
        <w:adjustRightInd/>
        <w:spacing w:line="360" w:lineRule="exact"/>
        <w:ind w:left="360"/>
        <w:textAlignment w:val="auto"/>
        <w:rPr>
          <w:color w:val="FF0000"/>
        </w:rPr>
      </w:pPr>
    </w:p>
    <w:p w14:paraId="33A7569E" w14:textId="77777777" w:rsidR="001A6D12" w:rsidRPr="00DD63D3" w:rsidRDefault="001A6D12" w:rsidP="001A6D12">
      <w:pPr>
        <w:widowControl/>
        <w:adjustRightInd/>
        <w:spacing w:line="360" w:lineRule="exact"/>
        <w:ind w:left="360"/>
        <w:textAlignment w:val="auto"/>
        <w:rPr>
          <w:b/>
        </w:rPr>
      </w:pPr>
      <w:r w:rsidRPr="00DD63D3">
        <w:rPr>
          <w:b/>
        </w:rPr>
        <w:t>Miben segít a HÖK?</w:t>
      </w:r>
    </w:p>
    <w:p w14:paraId="35B2C2FE" w14:textId="77777777" w:rsidR="001A6D12" w:rsidRPr="00DD63D3" w:rsidRDefault="001A6D12" w:rsidP="001A6D12">
      <w:pPr>
        <w:widowControl/>
        <w:numPr>
          <w:ilvl w:val="0"/>
          <w:numId w:val="7"/>
        </w:numPr>
        <w:tabs>
          <w:tab w:val="clear" w:pos="1080"/>
        </w:tabs>
        <w:adjustRightInd/>
        <w:spacing w:before="0" w:line="360" w:lineRule="exact"/>
        <w:ind w:left="720"/>
        <w:textAlignment w:val="auto"/>
      </w:pPr>
      <w:r w:rsidRPr="00DD63D3">
        <w:t>Minden hallgatói kérdésben segítünk!</w:t>
      </w:r>
    </w:p>
    <w:p w14:paraId="25EF4AB7" w14:textId="77777777" w:rsidR="001A6D12" w:rsidRPr="00DD63D3" w:rsidRDefault="001A6D12" w:rsidP="001A6D12">
      <w:pPr>
        <w:widowControl/>
        <w:numPr>
          <w:ilvl w:val="0"/>
          <w:numId w:val="7"/>
        </w:numPr>
        <w:tabs>
          <w:tab w:val="clear" w:pos="1080"/>
        </w:tabs>
        <w:adjustRightInd/>
        <w:spacing w:before="0" w:line="360" w:lineRule="exact"/>
        <w:ind w:left="720"/>
        <w:textAlignment w:val="auto"/>
      </w:pPr>
      <w:r w:rsidRPr="00DD63D3">
        <w:t>Először minket keress!</w:t>
      </w:r>
    </w:p>
    <w:p w14:paraId="68120A0C" w14:textId="77777777" w:rsidR="001A6D12" w:rsidRPr="00DD63D3" w:rsidRDefault="001A6D12" w:rsidP="001A6D12">
      <w:pPr>
        <w:widowControl/>
        <w:numPr>
          <w:ilvl w:val="0"/>
          <w:numId w:val="7"/>
        </w:numPr>
        <w:tabs>
          <w:tab w:val="clear" w:pos="1080"/>
        </w:tabs>
        <w:adjustRightInd/>
        <w:spacing w:before="0" w:line="360" w:lineRule="exact"/>
        <w:ind w:left="720"/>
        <w:textAlignment w:val="auto"/>
      </w:pPr>
      <w:r w:rsidRPr="00DD63D3">
        <w:t xml:space="preserve">Aktuális infók, tanulmányi és vizsgaszabályzatok, egyetemi </w:t>
      </w:r>
      <w:proofErr w:type="gramStart"/>
      <w:r w:rsidRPr="00DD63D3">
        <w:t>szabályzatok,</w:t>
      </w:r>
      <w:proofErr w:type="gramEnd"/>
      <w:r w:rsidRPr="00DD63D3">
        <w:t xml:space="preserve"> stb.…</w:t>
      </w:r>
    </w:p>
    <w:p w14:paraId="171857B6" w14:textId="77777777" w:rsidR="001A6D12" w:rsidRPr="00DD63D3" w:rsidRDefault="001A6D12" w:rsidP="001A6D12">
      <w:pPr>
        <w:widowControl/>
        <w:adjustRightInd/>
        <w:spacing w:line="360" w:lineRule="exact"/>
        <w:ind w:left="360"/>
        <w:textAlignment w:val="auto"/>
      </w:pPr>
      <w:r w:rsidRPr="00DD63D3">
        <w:t>Elérhetőségek:</w:t>
      </w:r>
      <w:r>
        <w:t xml:space="preserve"> </w:t>
      </w:r>
      <w:r w:rsidRPr="00A738E1">
        <w:rPr>
          <w:u w:val="single"/>
        </w:rPr>
        <w:t>www.mehok.uni-miskolc.hu/makhok</w:t>
      </w:r>
    </w:p>
    <w:p w14:paraId="1BE9A36E" w14:textId="14A05556" w:rsidR="001A6D12" w:rsidRPr="00DD63D3" w:rsidRDefault="001A6D12" w:rsidP="001A6D12">
      <w:pPr>
        <w:pStyle w:val="Cmsor2"/>
      </w:pPr>
      <w:bookmarkStart w:id="272" w:name="_Toc20101898"/>
      <w:bookmarkStart w:id="273" w:name="_Toc20152547"/>
      <w:bookmarkStart w:id="274" w:name="_Toc20173300"/>
      <w:r w:rsidRPr="00DD63D3">
        <w:t>A Miskolci Egyetemisták Szövetsége</w:t>
      </w:r>
      <w:bookmarkEnd w:id="272"/>
      <w:bookmarkEnd w:id="273"/>
      <w:bookmarkEnd w:id="274"/>
    </w:p>
    <w:p w14:paraId="6D2F8348" w14:textId="77777777" w:rsidR="001A6D12" w:rsidRDefault="001A6D12" w:rsidP="001A6D12">
      <w:pPr>
        <w:widowControl/>
        <w:tabs>
          <w:tab w:val="left" w:pos="360"/>
        </w:tabs>
        <w:adjustRightInd/>
        <w:spacing w:line="360" w:lineRule="exact"/>
        <w:ind w:left="360"/>
        <w:textAlignment w:val="auto"/>
      </w:pPr>
      <w:r w:rsidRPr="00DD63D3">
        <w:rPr>
          <w:b/>
          <w:bCs/>
          <w:iCs/>
        </w:rPr>
        <w:t>Tevékenysége</w:t>
      </w:r>
      <w:r w:rsidRPr="00DD63D3">
        <w:rPr>
          <w:bCs/>
          <w:iCs/>
        </w:rPr>
        <w:t>:</w:t>
      </w:r>
      <w:r w:rsidRPr="00DD63D3">
        <w:t xml:space="preserve"> Gazdasági és jogi önállóságával aktívan támogatja és megkönnyíti számos öntevékeny csoport munkáját, segíti a ME-HÖK és a kari hallgatói önkormányzatok, </w:t>
      </w:r>
      <w:proofErr w:type="spellStart"/>
      <w:r w:rsidRPr="00DD63D3">
        <w:t>Valéta</w:t>
      </w:r>
      <w:proofErr w:type="spellEnd"/>
      <w:r w:rsidRPr="00DD63D3">
        <w:t xml:space="preserve"> Bizottságok, önképzőkörök működését és gazdálkodását. Lehetőséget ad a ME-HÖK-</w:t>
      </w:r>
      <w:proofErr w:type="spellStart"/>
      <w:r w:rsidRPr="00DD63D3">
        <w:t>nek</w:t>
      </w:r>
      <w:proofErr w:type="spellEnd"/>
      <w:r w:rsidRPr="00DD63D3">
        <w:t xml:space="preserve"> a Gólyabál, az Állásbörze és a Miskolci Egyetemi </w:t>
      </w:r>
      <w:proofErr w:type="gramStart"/>
      <w:r w:rsidRPr="00DD63D3">
        <w:t>Napok</w:t>
      </w:r>
      <w:proofErr w:type="gramEnd"/>
      <w:r w:rsidRPr="00DD63D3">
        <w:t xml:space="preserve"> valamint különféle konferenciák, szakmai, kulturális és egyéb programok megszervezésére. Az egyesület célja, hogy segítse a hallgatók szakmai felkészültségének emelését, külföldi tanulmányutakon való részvételét, a diákélet szervezését, a hallgatók kulturális és sportszeretetre való nevelését, értelmiségi létre való felkészítését és az elhelyezkedési lehetőségek javítását. Állandó szolgáltatásai </w:t>
      </w:r>
      <w:r w:rsidRPr="00DD63D3">
        <w:lastRenderedPageBreak/>
        <w:t xml:space="preserve">közé tartozik a minden tanév elején aktuális ingyenes albérlet-közvetítés és Hallgatói Információs Zsebkönyv megjelentetése, egyetemi (ifjúsági) színházbérlet árusítás, valamint az INFORRÁS - Hallgatói Információs, Tanácsadó és Karrier Központ - működtetése. </w:t>
      </w:r>
    </w:p>
    <w:p w14:paraId="52CC5691" w14:textId="77777777" w:rsidR="001A6D12" w:rsidRPr="003F79A1" w:rsidRDefault="001A6D12" w:rsidP="001A6D12">
      <w:pPr>
        <w:widowControl/>
        <w:tabs>
          <w:tab w:val="left" w:pos="360"/>
        </w:tabs>
        <w:adjustRightInd/>
        <w:ind w:left="357"/>
        <w:textAlignment w:val="auto"/>
        <w:rPr>
          <w:sz w:val="10"/>
          <w:szCs w:val="10"/>
        </w:rPr>
      </w:pPr>
    </w:p>
    <w:p w14:paraId="0421EACC" w14:textId="77777777" w:rsidR="001A6D12" w:rsidRPr="00DD63D3" w:rsidRDefault="001A6D12" w:rsidP="001A6D12">
      <w:pPr>
        <w:widowControl/>
        <w:adjustRightInd/>
        <w:spacing w:line="360" w:lineRule="exact"/>
        <w:ind w:left="720" w:hanging="360"/>
        <w:textAlignment w:val="auto"/>
      </w:pPr>
      <w:proofErr w:type="gramStart"/>
      <w:r w:rsidRPr="00DD63D3">
        <w:rPr>
          <w:bCs/>
        </w:rPr>
        <w:t>Cím :</w:t>
      </w:r>
      <w:proofErr w:type="gramEnd"/>
      <w:r w:rsidRPr="00DD63D3">
        <w:t xml:space="preserve"> 3515 Miskolc-Egyetemváros, DIÁKIRODA, A/1 magasföldszint 4.</w:t>
      </w:r>
    </w:p>
    <w:p w14:paraId="243939BA" w14:textId="77777777" w:rsidR="001A6D12" w:rsidRPr="00DD63D3" w:rsidRDefault="001A6D12" w:rsidP="001A6D12">
      <w:pPr>
        <w:widowControl/>
        <w:adjustRightInd/>
        <w:spacing w:line="360" w:lineRule="exact"/>
        <w:ind w:left="720" w:hanging="360"/>
        <w:textAlignment w:val="auto"/>
      </w:pPr>
      <w:proofErr w:type="gramStart"/>
      <w:r w:rsidRPr="00DD63D3">
        <w:rPr>
          <w:bCs/>
        </w:rPr>
        <w:t>tel. :</w:t>
      </w:r>
      <w:proofErr w:type="gramEnd"/>
      <w:r w:rsidRPr="00DD63D3">
        <w:t xml:space="preserve"> 46-565-111/11-34,11-04 fax: 46/364-878</w:t>
      </w:r>
    </w:p>
    <w:p w14:paraId="42684F17" w14:textId="77777777" w:rsidR="001A6D12" w:rsidRPr="00DD63D3" w:rsidRDefault="001A6D12" w:rsidP="001A6D12">
      <w:pPr>
        <w:widowControl/>
        <w:adjustRightInd/>
        <w:spacing w:line="360" w:lineRule="exact"/>
        <w:ind w:left="720" w:hanging="360"/>
        <w:textAlignment w:val="auto"/>
      </w:pPr>
      <w:proofErr w:type="gramStart"/>
      <w:r w:rsidRPr="00DD63D3">
        <w:rPr>
          <w:bCs/>
        </w:rPr>
        <w:t>e-mail :</w:t>
      </w:r>
      <w:proofErr w:type="gramEnd"/>
      <w:r w:rsidRPr="00DD63D3">
        <w:t xml:space="preserve"> </w:t>
      </w:r>
      <w:hyperlink r:id="rId18" w:history="1">
        <w:r w:rsidRPr="00DD63D3">
          <w:rPr>
            <w:rStyle w:val="Hiperhivatkozs"/>
            <w:color w:val="auto"/>
          </w:rPr>
          <w:t>mesz@mehok.uni-miskolc.hu</w:t>
        </w:r>
      </w:hyperlink>
    </w:p>
    <w:p w14:paraId="36AEF9E0" w14:textId="43ECEB88" w:rsidR="001A6D12" w:rsidRPr="00DD63D3" w:rsidRDefault="001A6D12" w:rsidP="001A6D12">
      <w:pPr>
        <w:pStyle w:val="Cmsor2"/>
      </w:pPr>
      <w:bookmarkStart w:id="275" w:name="_Toc20101899"/>
      <w:bookmarkStart w:id="276" w:name="_Toc20152548"/>
      <w:bookmarkStart w:id="277" w:name="_Toc20173301"/>
      <w:r w:rsidRPr="00DD63D3">
        <w:t>A Miskolci Egyetem Diáksportköre</w:t>
      </w:r>
      <w:bookmarkEnd w:id="275"/>
      <w:bookmarkEnd w:id="276"/>
      <w:bookmarkEnd w:id="277"/>
    </w:p>
    <w:p w14:paraId="71B4DC04" w14:textId="77777777" w:rsidR="001A6D12" w:rsidRPr="00DD63D3" w:rsidRDefault="001A6D12" w:rsidP="001A6D12">
      <w:pPr>
        <w:pStyle w:val="NormlWeb"/>
        <w:spacing w:before="0" w:beforeAutospacing="0" w:after="0" w:afterAutospacing="0" w:line="360" w:lineRule="exact"/>
        <w:ind w:left="357"/>
      </w:pPr>
      <w:r w:rsidRPr="00DD63D3">
        <w:rPr>
          <w:b/>
        </w:rPr>
        <w:t>Tevékenysége</w:t>
      </w:r>
      <w:r w:rsidRPr="00DD63D3">
        <w:t>: A Diáksportkör célja, hogy egész évben kellemes elfoglaltságot, felhőtlen szórakozást nyújtani az egyetem hallgatói és dolgozói számára. Vidám versenyzési lehetőséget teremteni az egyes karok, csapatok és egyének között. Új, eddig még nem ismert sportágakat bemutatni és népszerűsíteni, valamint támogatni az egyetemi amatőr sportot.</w:t>
      </w:r>
    </w:p>
    <w:p w14:paraId="426976E5" w14:textId="77777777" w:rsidR="001A6D12" w:rsidRPr="00DD63D3" w:rsidRDefault="001A6D12" w:rsidP="001A6D12">
      <w:pPr>
        <w:pStyle w:val="NormlWeb"/>
        <w:spacing w:before="0" w:beforeAutospacing="0" w:after="0" w:afterAutospacing="0" w:line="360" w:lineRule="exact"/>
        <w:ind w:left="357"/>
      </w:pPr>
      <w:proofErr w:type="gramStart"/>
      <w:r w:rsidRPr="00DD63D3">
        <w:rPr>
          <w:bCs/>
        </w:rPr>
        <w:t>Cím :</w:t>
      </w:r>
      <w:proofErr w:type="gramEnd"/>
      <w:r w:rsidRPr="00DD63D3">
        <w:t xml:space="preserve"> 3515 Miskolc-Egyetemváros, DIÁKIRODA, A/1 magasföldszint 7.</w:t>
      </w:r>
    </w:p>
    <w:p w14:paraId="63030954" w14:textId="77777777" w:rsidR="001A6D12" w:rsidRPr="00DD63D3" w:rsidRDefault="001A6D12" w:rsidP="001A6D12">
      <w:pPr>
        <w:pStyle w:val="NormlWeb"/>
        <w:spacing w:before="0" w:beforeAutospacing="0" w:after="0" w:afterAutospacing="0" w:line="360" w:lineRule="exact"/>
        <w:ind w:left="357"/>
      </w:pPr>
      <w:proofErr w:type="gramStart"/>
      <w:r w:rsidRPr="00DD63D3">
        <w:rPr>
          <w:bCs/>
        </w:rPr>
        <w:t>Tel. :</w:t>
      </w:r>
      <w:proofErr w:type="gramEnd"/>
      <w:r w:rsidRPr="00DD63D3">
        <w:t xml:space="preserve"> 46-565-111/24-13 vagy 11-96 fax: 46/364-878</w:t>
      </w:r>
    </w:p>
    <w:p w14:paraId="0689C911" w14:textId="77777777" w:rsidR="001A6D12" w:rsidRPr="00DD63D3" w:rsidRDefault="001A6D12" w:rsidP="001A6D12">
      <w:pPr>
        <w:pStyle w:val="NormlWeb"/>
        <w:spacing w:before="0" w:beforeAutospacing="0" w:after="0" w:afterAutospacing="0" w:line="360" w:lineRule="exact"/>
        <w:ind w:left="357"/>
      </w:pPr>
      <w:proofErr w:type="gramStart"/>
      <w:r w:rsidRPr="00DD63D3">
        <w:rPr>
          <w:bCs/>
        </w:rPr>
        <w:t>E-mail :</w:t>
      </w:r>
      <w:proofErr w:type="gramEnd"/>
      <w:r w:rsidRPr="00DD63D3">
        <w:t xml:space="preserve"> </w:t>
      </w:r>
      <w:hyperlink r:id="rId19" w:history="1">
        <w:r w:rsidRPr="00DD63D3">
          <w:rPr>
            <w:rStyle w:val="Hiperhivatkozs"/>
            <w:color w:val="auto"/>
          </w:rPr>
          <w:t>szarvasuzok@uni-miskolc.hu</w:t>
        </w:r>
      </w:hyperlink>
    </w:p>
    <w:p w14:paraId="6EF333B7" w14:textId="77777777" w:rsidR="001A6D12" w:rsidRPr="00DD63D3" w:rsidRDefault="001A6D12" w:rsidP="001A6D12">
      <w:pPr>
        <w:spacing w:line="360" w:lineRule="exact"/>
      </w:pPr>
    </w:p>
    <w:p w14:paraId="0313E992" w14:textId="77777777" w:rsidR="001A6D12" w:rsidRPr="00E72228" w:rsidRDefault="001A6D12" w:rsidP="001A6D12">
      <w:pPr>
        <w:spacing w:after="120" w:line="360" w:lineRule="exact"/>
        <w:rPr>
          <w:b/>
        </w:rPr>
      </w:pPr>
      <w:r w:rsidRPr="00E72228">
        <w:rPr>
          <w:b/>
        </w:rPr>
        <w:t>FONTOSABB SPORTESEMÉNYEK</w:t>
      </w:r>
    </w:p>
    <w:p w14:paraId="2DF443B5" w14:textId="77777777" w:rsidR="001A6D12" w:rsidRDefault="001A6D12" w:rsidP="001A6D12">
      <w:pPr>
        <w:spacing w:after="120" w:line="360" w:lineRule="exact"/>
      </w:pPr>
      <w:r w:rsidRPr="00DD63D3">
        <w:rPr>
          <w:b/>
        </w:rPr>
        <w:t xml:space="preserve">A </w:t>
      </w:r>
      <w:proofErr w:type="spellStart"/>
      <w:r w:rsidRPr="00DD63D3">
        <w:rPr>
          <w:b/>
        </w:rPr>
        <w:t>Gólyatábor</w:t>
      </w:r>
      <w:proofErr w:type="spellEnd"/>
      <w:r w:rsidRPr="00DD63D3">
        <w:rPr>
          <w:b/>
        </w:rPr>
        <w:t xml:space="preserve"> sportnapja</w:t>
      </w:r>
      <w:r w:rsidRPr="00DD63D3">
        <w:t xml:space="preserve"> eltörpül a DSK többi rendezvénye mellett, de annál jelentősebb. Nagyon jó lehetőség a gólyáknak, hogy még több ismerőst szerezzenek, emellett megmozgatja a folyamatos bulizásban elfáradt tagokat. </w:t>
      </w:r>
    </w:p>
    <w:p w14:paraId="0ED63D0B" w14:textId="77777777" w:rsidR="001A6D12" w:rsidRPr="00DD63D3" w:rsidRDefault="001A6D12" w:rsidP="001A6D12">
      <w:pPr>
        <w:spacing w:after="120" w:line="360" w:lineRule="exact"/>
      </w:pPr>
      <w:r w:rsidRPr="00DD63D3">
        <w:t>Az</w:t>
      </w:r>
      <w:r w:rsidRPr="00DD63D3">
        <w:rPr>
          <w:b/>
        </w:rPr>
        <w:t xml:space="preserve"> Egyetemi Vándorkupa </w:t>
      </w:r>
      <w:r w:rsidRPr="00DD63D3">
        <w:t xml:space="preserve">keretein belül a hallgatóknak lehetőségük van versenyezni, illetve kikapcsolódni a hagyományos sportágak (labdarúgás, kosárlabda, asztalitenisz) mellett a kevesebb embert megmozgató, de érdeklődés esetén megrendezésre kerülő más sportolási formák (darts, sakk, lépcsőfutás stb.) bajnokságain is. </w:t>
      </w:r>
    </w:p>
    <w:p w14:paraId="4BF081A6" w14:textId="77777777" w:rsidR="001A6D12" w:rsidRDefault="001A6D12" w:rsidP="001A6D12">
      <w:pPr>
        <w:spacing w:after="120" w:line="360" w:lineRule="exact"/>
      </w:pPr>
      <w:r w:rsidRPr="00DD63D3">
        <w:t xml:space="preserve">Az immár hagyományosan megrendezésre kerülő </w:t>
      </w:r>
      <w:r w:rsidRPr="00E72228">
        <w:rPr>
          <w:b/>
        </w:rPr>
        <w:t>Egyetemi Sportnap</w:t>
      </w:r>
      <w:r w:rsidRPr="00DD63D3">
        <w:t xml:space="preserve"> </w:t>
      </w:r>
      <w:r>
        <w:t>a szeptemberi évindítás egyik első eseménye.</w:t>
      </w:r>
    </w:p>
    <w:p w14:paraId="64AA8F0D" w14:textId="77777777" w:rsidR="001A6D12" w:rsidRDefault="001A6D12" w:rsidP="001A6D12">
      <w:pPr>
        <w:spacing w:after="120" w:line="360" w:lineRule="exact"/>
      </w:pPr>
      <w:r w:rsidRPr="00DD63D3">
        <w:t>Minden évben közel 1500 diák várja azt az áprilisi hétvégét, amikor sokadmagával felkerekedik, hogy részt vegyen az év legjelentősebb és legvidámabb diáksport rendezvényén</w:t>
      </w:r>
      <w:r>
        <w:t xml:space="preserve">: a </w:t>
      </w:r>
      <w:r w:rsidRPr="00DD63D3">
        <w:t xml:space="preserve">DSK </w:t>
      </w:r>
      <w:r>
        <w:t>által szervezett</w:t>
      </w:r>
      <w:r w:rsidRPr="00DD63D3">
        <w:t xml:space="preserve"> </w:t>
      </w:r>
      <w:r w:rsidRPr="00DD63D3">
        <w:rPr>
          <w:b/>
        </w:rPr>
        <w:t>Szarvasűzők</w:t>
      </w:r>
      <w:r w:rsidRPr="00DD63D3">
        <w:t xml:space="preserve"> elnevezésű országos egyetemi-főiskolás váltófutóversenyt, mely a Bükk-fennsíkon halad keresztül. A 75 km-es táv 12 részből áll, melyek különböző hosszúságúak és nehézségűek. Vannak olyan csapatok, melyek profi futókból állnak, de azért a többséget az amatőrök alkotják, akik tényleg csak a móka, a futás, az együttlét öröméért indulnak. </w:t>
      </w:r>
    </w:p>
    <w:p w14:paraId="7E3EC614" w14:textId="77777777" w:rsidR="001A6D12" w:rsidRPr="00DD63D3" w:rsidRDefault="001A6D12" w:rsidP="001A6D12">
      <w:pPr>
        <w:spacing w:after="120" w:line="360" w:lineRule="exact"/>
      </w:pPr>
      <w:r>
        <w:t xml:space="preserve">A </w:t>
      </w:r>
      <w:r w:rsidRPr="00A738E1">
        <w:rPr>
          <w:b/>
          <w:bCs/>
        </w:rPr>
        <w:t>MAK</w:t>
      </w:r>
      <w:r>
        <w:rPr>
          <w:b/>
          <w:bCs/>
        </w:rPr>
        <w:t>-HÖK</w:t>
      </w:r>
      <w:r w:rsidRPr="00A738E1">
        <w:rPr>
          <w:b/>
          <w:bCs/>
        </w:rPr>
        <w:t xml:space="preserve"> </w:t>
      </w:r>
      <w:r>
        <w:rPr>
          <w:b/>
          <w:bCs/>
        </w:rPr>
        <w:t xml:space="preserve">Tanár-Diák </w:t>
      </w:r>
      <w:r w:rsidRPr="00A738E1">
        <w:rPr>
          <w:b/>
          <w:bCs/>
        </w:rPr>
        <w:t>Kari sportnap</w:t>
      </w:r>
      <w:r>
        <w:t xml:space="preserve"> minden tanévben a tavaszi félévben kerül megrendezésre: aktív </w:t>
      </w:r>
      <w:r w:rsidRPr="00A738E1">
        <w:rPr>
          <w:i/>
          <w:iCs/>
        </w:rPr>
        <w:t>(foci, kosárlabda, strandröplabda)</w:t>
      </w:r>
      <w:r>
        <w:t xml:space="preserve"> és passzív </w:t>
      </w:r>
      <w:r w:rsidRPr="00A738E1">
        <w:rPr>
          <w:i/>
          <w:iCs/>
        </w:rPr>
        <w:t>(csocsó, pingpong, darts</w:t>
      </w:r>
      <w:r>
        <w:rPr>
          <w:i/>
          <w:iCs/>
        </w:rPr>
        <w:t>, …</w:t>
      </w:r>
      <w:r w:rsidRPr="00A738E1">
        <w:rPr>
          <w:i/>
          <w:iCs/>
        </w:rPr>
        <w:t>)</w:t>
      </w:r>
      <w:r>
        <w:t xml:space="preserve"> </w:t>
      </w:r>
      <w:r>
        <w:lastRenderedPageBreak/>
        <w:t>sportok szerepelnek a programban, valamint ügyességi csapatvetélkedők.</w:t>
      </w:r>
    </w:p>
    <w:p w14:paraId="4941DDBC" w14:textId="77777777" w:rsidR="001A6D12" w:rsidRPr="00DD63D3" w:rsidRDefault="001A6D12" w:rsidP="001A6D12">
      <w:pPr>
        <w:spacing w:line="360" w:lineRule="exact"/>
      </w:pPr>
      <w:r>
        <w:t xml:space="preserve">Az OMBKE Egyetemi Osztálya hagyományosan júniusban rendezi meg az </w:t>
      </w:r>
      <w:r w:rsidRPr="00A738E1">
        <w:rPr>
          <w:b/>
          <w:bCs/>
        </w:rPr>
        <w:t>OMBKE EO Sportnapot</w:t>
      </w:r>
      <w:r>
        <w:t>, ahol bányász és kohász hallgatók/oktatók/iparosok mérik össze erejüket műfüves kispályás labdarúgásban. A résztvevőket zsíroskenyér és bográcsgulyás várja. A részvételnek nem feltétele az OMBKE tagság.</w:t>
      </w:r>
    </w:p>
    <w:p w14:paraId="7EE4417F" w14:textId="0192CAA0" w:rsidR="001A6D12" w:rsidRPr="006E3DA4" w:rsidRDefault="002F2ED9" w:rsidP="00AB7E6E">
      <w:pPr>
        <w:pStyle w:val="Cmsor1"/>
      </w:pPr>
      <w:bookmarkStart w:id="278" w:name="_Toc20101900"/>
      <w:r>
        <w:br w:type="page"/>
      </w:r>
      <w:bookmarkStart w:id="279" w:name="_Toc20152549"/>
      <w:bookmarkStart w:id="280" w:name="_Toc20173302"/>
      <w:r w:rsidR="001A6D12" w:rsidRPr="006E3DA4">
        <w:lastRenderedPageBreak/>
        <w:t>A Tudományos Diákköri munka</w:t>
      </w:r>
      <w:bookmarkEnd w:id="278"/>
      <w:bookmarkEnd w:id="279"/>
      <w:bookmarkEnd w:id="280"/>
      <w:r w:rsidR="001A6D12">
        <w:t xml:space="preserve"> </w:t>
      </w:r>
    </w:p>
    <w:p w14:paraId="15B19AED" w14:textId="77777777" w:rsidR="001A6D12" w:rsidRDefault="001A6D12" w:rsidP="001A6D12">
      <w:pPr>
        <w:widowControl/>
        <w:adjustRightInd/>
        <w:spacing w:after="120"/>
        <w:ind w:firstLine="709"/>
      </w:pPr>
      <w:bookmarkStart w:id="281" w:name="_Toc175516727"/>
      <w:bookmarkStart w:id="282" w:name="_Toc175516838"/>
    </w:p>
    <w:p w14:paraId="59913E41" w14:textId="77777777" w:rsidR="001A6D12" w:rsidRDefault="001A6D12" w:rsidP="002F2ED9">
      <w:pPr>
        <w:widowControl/>
        <w:adjustRightInd/>
        <w:rPr>
          <w:b/>
          <w:bCs/>
        </w:rPr>
      </w:pPr>
      <w:r>
        <w:rPr>
          <w:b/>
          <w:bCs/>
        </w:rPr>
        <w:t>A Műszaki Anyagtudományi Kar Tudományos Diákköri Tanácsa:</w:t>
      </w:r>
    </w:p>
    <w:p w14:paraId="340E1A62" w14:textId="77777777" w:rsidR="001A6D12" w:rsidRPr="006E3DA4" w:rsidRDefault="001A6D12" w:rsidP="002F2ED9">
      <w:pPr>
        <w:widowControl/>
        <w:adjustRightInd/>
        <w:rPr>
          <w:b/>
          <w:bCs/>
        </w:rPr>
      </w:pPr>
    </w:p>
    <w:tbl>
      <w:tblPr>
        <w:tblW w:w="8833" w:type="dxa"/>
        <w:tblCellSpacing w:w="7" w:type="dxa"/>
        <w:tblLook w:val="00A0" w:firstRow="1" w:lastRow="0" w:firstColumn="1" w:lastColumn="0" w:noHBand="0" w:noVBand="0"/>
      </w:tblPr>
      <w:tblGrid>
        <w:gridCol w:w="1278"/>
        <w:gridCol w:w="4153"/>
        <w:gridCol w:w="3402"/>
      </w:tblGrid>
      <w:tr w:rsidR="001A6D12" w:rsidRPr="00474B50" w14:paraId="06718847" w14:textId="77777777" w:rsidTr="002F2ED9">
        <w:trPr>
          <w:trHeight w:val="340"/>
          <w:tblCellSpacing w:w="7" w:type="dxa"/>
        </w:trPr>
        <w:tc>
          <w:tcPr>
            <w:tcW w:w="0" w:type="auto"/>
            <w:tcMar>
              <w:top w:w="15" w:type="dxa"/>
              <w:left w:w="15" w:type="dxa"/>
              <w:bottom w:w="15" w:type="dxa"/>
              <w:right w:w="15" w:type="dxa"/>
            </w:tcMar>
            <w:vAlign w:val="center"/>
          </w:tcPr>
          <w:p w14:paraId="1C16E21E" w14:textId="77777777" w:rsidR="001A6D12" w:rsidRPr="00474B50" w:rsidRDefault="001A6D12" w:rsidP="002F2ED9">
            <w:pPr>
              <w:widowControl/>
              <w:adjustRightInd/>
              <w:spacing w:before="0"/>
              <w:jc w:val="center"/>
              <w:rPr>
                <w:lang w:eastAsia="en-US"/>
              </w:rPr>
            </w:pPr>
            <w:r w:rsidRPr="00474B50">
              <w:rPr>
                <w:lang w:eastAsia="en-US"/>
              </w:rPr>
              <w:t>Elnök:</w:t>
            </w:r>
          </w:p>
        </w:tc>
        <w:tc>
          <w:tcPr>
            <w:tcW w:w="4139" w:type="dxa"/>
            <w:tcMar>
              <w:top w:w="15" w:type="dxa"/>
              <w:left w:w="15" w:type="dxa"/>
              <w:bottom w:w="15" w:type="dxa"/>
              <w:right w:w="15" w:type="dxa"/>
            </w:tcMar>
            <w:vAlign w:val="center"/>
          </w:tcPr>
          <w:p w14:paraId="34ED5B70" w14:textId="77777777" w:rsidR="001A6D12" w:rsidRPr="00474B50" w:rsidRDefault="001A6D12" w:rsidP="002F2ED9">
            <w:pPr>
              <w:widowControl/>
              <w:adjustRightInd/>
              <w:spacing w:before="0"/>
              <w:jc w:val="left"/>
              <w:rPr>
                <w:lang w:eastAsia="en-US"/>
              </w:rPr>
            </w:pPr>
            <w:r w:rsidRPr="00474B50">
              <w:rPr>
                <w:lang w:eastAsia="en-US"/>
              </w:rPr>
              <w:t>Prof. Dr. Mertinger Valéria</w:t>
            </w:r>
          </w:p>
        </w:tc>
        <w:tc>
          <w:tcPr>
            <w:tcW w:w="3381" w:type="dxa"/>
            <w:tcMar>
              <w:top w:w="15" w:type="dxa"/>
              <w:left w:w="15" w:type="dxa"/>
              <w:bottom w:w="15" w:type="dxa"/>
              <w:right w:w="15" w:type="dxa"/>
            </w:tcMar>
            <w:vAlign w:val="center"/>
          </w:tcPr>
          <w:p w14:paraId="10D9968E" w14:textId="77777777" w:rsidR="001A6D12" w:rsidRPr="00474B50" w:rsidRDefault="001A6D12" w:rsidP="002F2ED9">
            <w:pPr>
              <w:widowControl/>
              <w:adjustRightInd/>
              <w:spacing w:before="0"/>
              <w:jc w:val="left"/>
              <w:rPr>
                <w:lang w:eastAsia="en-US"/>
              </w:rPr>
            </w:pPr>
            <w:r w:rsidRPr="00474B50">
              <w:rPr>
                <w:lang w:eastAsia="en-US"/>
              </w:rPr>
              <w:t>egyetemi tanár</w:t>
            </w:r>
          </w:p>
        </w:tc>
      </w:tr>
      <w:tr w:rsidR="001A6D12" w:rsidRPr="00474B50" w14:paraId="76385CAA" w14:textId="77777777" w:rsidTr="002F2ED9">
        <w:trPr>
          <w:trHeight w:val="340"/>
          <w:tblCellSpacing w:w="7" w:type="dxa"/>
        </w:trPr>
        <w:tc>
          <w:tcPr>
            <w:tcW w:w="0" w:type="auto"/>
            <w:tcMar>
              <w:top w:w="15" w:type="dxa"/>
              <w:left w:w="15" w:type="dxa"/>
              <w:bottom w:w="15" w:type="dxa"/>
              <w:right w:w="15" w:type="dxa"/>
            </w:tcMar>
            <w:vAlign w:val="center"/>
          </w:tcPr>
          <w:p w14:paraId="4C85B23B" w14:textId="77777777" w:rsidR="001A6D12" w:rsidRPr="00474B50" w:rsidRDefault="001A6D12" w:rsidP="002F2ED9">
            <w:pPr>
              <w:widowControl/>
              <w:adjustRightInd/>
              <w:spacing w:before="0"/>
              <w:jc w:val="center"/>
              <w:rPr>
                <w:lang w:eastAsia="en-US"/>
              </w:rPr>
            </w:pPr>
            <w:r w:rsidRPr="00474B50">
              <w:rPr>
                <w:lang w:eastAsia="en-US"/>
              </w:rPr>
              <w:t>Titkár:</w:t>
            </w:r>
          </w:p>
        </w:tc>
        <w:tc>
          <w:tcPr>
            <w:tcW w:w="4139" w:type="dxa"/>
            <w:tcMar>
              <w:top w:w="15" w:type="dxa"/>
              <w:left w:w="15" w:type="dxa"/>
              <w:bottom w:w="15" w:type="dxa"/>
              <w:right w:w="15" w:type="dxa"/>
            </w:tcMar>
            <w:vAlign w:val="center"/>
          </w:tcPr>
          <w:p w14:paraId="4013623E" w14:textId="77777777" w:rsidR="001A6D12" w:rsidRPr="00474B50" w:rsidRDefault="001A6D12" w:rsidP="002F2ED9">
            <w:pPr>
              <w:widowControl/>
              <w:adjustRightInd/>
              <w:spacing w:before="0"/>
              <w:jc w:val="left"/>
              <w:rPr>
                <w:lang w:eastAsia="en-US"/>
              </w:rPr>
            </w:pPr>
            <w:r w:rsidRPr="00474B50">
              <w:rPr>
                <w:lang w:eastAsia="en-US"/>
              </w:rPr>
              <w:t>Dr. Benke Márton</w:t>
            </w:r>
          </w:p>
        </w:tc>
        <w:tc>
          <w:tcPr>
            <w:tcW w:w="3381" w:type="dxa"/>
            <w:tcMar>
              <w:top w:w="15" w:type="dxa"/>
              <w:left w:w="15" w:type="dxa"/>
              <w:bottom w:w="15" w:type="dxa"/>
              <w:right w:w="15" w:type="dxa"/>
            </w:tcMar>
            <w:vAlign w:val="center"/>
          </w:tcPr>
          <w:p w14:paraId="42ACB213" w14:textId="77777777" w:rsidR="001A6D12" w:rsidRPr="00474B50" w:rsidRDefault="001A6D12" w:rsidP="002F2ED9">
            <w:pPr>
              <w:widowControl/>
              <w:adjustRightInd/>
              <w:spacing w:before="0"/>
              <w:jc w:val="left"/>
              <w:rPr>
                <w:lang w:eastAsia="en-US"/>
              </w:rPr>
            </w:pPr>
            <w:r w:rsidRPr="00474B50">
              <w:rPr>
                <w:lang w:eastAsia="en-US"/>
              </w:rPr>
              <w:t>egyetemi docens</w:t>
            </w:r>
          </w:p>
        </w:tc>
      </w:tr>
      <w:tr w:rsidR="001A6D12" w:rsidRPr="00474B50" w14:paraId="0010EA36" w14:textId="77777777" w:rsidTr="002F2ED9">
        <w:trPr>
          <w:trHeight w:val="340"/>
          <w:tblCellSpacing w:w="7" w:type="dxa"/>
        </w:trPr>
        <w:tc>
          <w:tcPr>
            <w:tcW w:w="0" w:type="auto"/>
            <w:tcMar>
              <w:top w:w="15" w:type="dxa"/>
              <w:left w:w="15" w:type="dxa"/>
              <w:bottom w:w="15" w:type="dxa"/>
              <w:right w:w="15" w:type="dxa"/>
            </w:tcMar>
            <w:vAlign w:val="center"/>
          </w:tcPr>
          <w:p w14:paraId="6B47D6D3" w14:textId="77777777" w:rsidR="001A6D12" w:rsidRPr="00474B50" w:rsidRDefault="001A6D12" w:rsidP="002F2ED9">
            <w:pPr>
              <w:widowControl/>
              <w:adjustRightInd/>
              <w:spacing w:before="0"/>
              <w:jc w:val="center"/>
              <w:rPr>
                <w:lang w:eastAsia="en-US"/>
              </w:rPr>
            </w:pPr>
            <w:r w:rsidRPr="00474B50">
              <w:rPr>
                <w:lang w:eastAsia="en-US"/>
              </w:rPr>
              <w:t>Tagok:</w:t>
            </w:r>
          </w:p>
        </w:tc>
        <w:tc>
          <w:tcPr>
            <w:tcW w:w="4139" w:type="dxa"/>
            <w:tcMar>
              <w:top w:w="15" w:type="dxa"/>
              <w:left w:w="15" w:type="dxa"/>
              <w:bottom w:w="15" w:type="dxa"/>
              <w:right w:w="15" w:type="dxa"/>
            </w:tcMar>
            <w:vAlign w:val="center"/>
          </w:tcPr>
          <w:p w14:paraId="3E093A3D" w14:textId="77777777" w:rsidR="001A6D12" w:rsidRPr="00474B50" w:rsidRDefault="001A6D12" w:rsidP="002F2ED9">
            <w:pPr>
              <w:widowControl/>
              <w:adjustRightInd/>
              <w:spacing w:before="0"/>
              <w:jc w:val="left"/>
              <w:rPr>
                <w:lang w:eastAsia="en-US"/>
              </w:rPr>
            </w:pPr>
            <w:r>
              <w:t xml:space="preserve">Dr. </w:t>
            </w:r>
            <w:proofErr w:type="spellStart"/>
            <w:r w:rsidRPr="00181FEE">
              <w:t>Viskolcz</w:t>
            </w:r>
            <w:proofErr w:type="spellEnd"/>
            <w:r w:rsidRPr="00181FEE">
              <w:t xml:space="preserve"> Béla</w:t>
            </w:r>
          </w:p>
        </w:tc>
        <w:tc>
          <w:tcPr>
            <w:tcW w:w="3381" w:type="dxa"/>
            <w:tcMar>
              <w:top w:w="15" w:type="dxa"/>
              <w:left w:w="15" w:type="dxa"/>
              <w:bottom w:w="15" w:type="dxa"/>
              <w:right w:w="15" w:type="dxa"/>
            </w:tcMar>
            <w:vAlign w:val="center"/>
          </w:tcPr>
          <w:p w14:paraId="030C0B0F" w14:textId="77777777" w:rsidR="001A6D12" w:rsidRPr="00474B50" w:rsidRDefault="001A6D12" w:rsidP="002F2ED9">
            <w:pPr>
              <w:widowControl/>
              <w:adjustRightInd/>
              <w:spacing w:before="0"/>
              <w:jc w:val="left"/>
              <w:rPr>
                <w:lang w:eastAsia="en-US"/>
              </w:rPr>
            </w:pPr>
            <w:r w:rsidRPr="00474B50">
              <w:rPr>
                <w:lang w:eastAsia="en-US"/>
              </w:rPr>
              <w:t xml:space="preserve">egyetemi </w:t>
            </w:r>
            <w:r>
              <w:rPr>
                <w:lang w:eastAsia="en-US"/>
              </w:rPr>
              <w:t>tanár</w:t>
            </w:r>
          </w:p>
        </w:tc>
      </w:tr>
      <w:tr w:rsidR="001A6D12" w:rsidRPr="00474B50" w14:paraId="770FB11E" w14:textId="77777777" w:rsidTr="002F2ED9">
        <w:trPr>
          <w:trHeight w:val="340"/>
          <w:tblCellSpacing w:w="7" w:type="dxa"/>
        </w:trPr>
        <w:tc>
          <w:tcPr>
            <w:tcW w:w="0" w:type="auto"/>
            <w:tcMar>
              <w:top w:w="15" w:type="dxa"/>
              <w:left w:w="15" w:type="dxa"/>
              <w:bottom w:w="15" w:type="dxa"/>
              <w:right w:w="15" w:type="dxa"/>
            </w:tcMar>
            <w:vAlign w:val="center"/>
          </w:tcPr>
          <w:p w14:paraId="23F5D018" w14:textId="77777777" w:rsidR="001A6D12" w:rsidRPr="00474B50" w:rsidRDefault="001A6D12" w:rsidP="002F2ED9">
            <w:pPr>
              <w:widowControl/>
              <w:adjustRightInd/>
              <w:spacing w:before="0"/>
              <w:jc w:val="center"/>
              <w:rPr>
                <w:lang w:eastAsia="en-US"/>
              </w:rPr>
            </w:pPr>
          </w:p>
        </w:tc>
        <w:tc>
          <w:tcPr>
            <w:tcW w:w="4139" w:type="dxa"/>
            <w:tcMar>
              <w:top w:w="15" w:type="dxa"/>
              <w:left w:w="15" w:type="dxa"/>
              <w:bottom w:w="15" w:type="dxa"/>
              <w:right w:w="15" w:type="dxa"/>
            </w:tcMar>
            <w:vAlign w:val="center"/>
          </w:tcPr>
          <w:p w14:paraId="283CF537" w14:textId="77777777" w:rsidR="001A6D12" w:rsidRPr="00474B50" w:rsidRDefault="001A6D12" w:rsidP="002F2ED9">
            <w:pPr>
              <w:widowControl/>
              <w:adjustRightInd/>
              <w:spacing w:before="0"/>
              <w:jc w:val="left"/>
              <w:rPr>
                <w:lang w:eastAsia="en-US"/>
              </w:rPr>
            </w:pPr>
            <w:r>
              <w:t xml:space="preserve">Dr. </w:t>
            </w:r>
            <w:proofErr w:type="spellStart"/>
            <w:r w:rsidRPr="00181FEE">
              <w:t>Póliska</w:t>
            </w:r>
            <w:proofErr w:type="spellEnd"/>
            <w:r w:rsidRPr="00181FEE">
              <w:t xml:space="preserve"> Csaba</w:t>
            </w:r>
          </w:p>
        </w:tc>
        <w:tc>
          <w:tcPr>
            <w:tcW w:w="3381" w:type="dxa"/>
            <w:tcMar>
              <w:top w:w="15" w:type="dxa"/>
              <w:left w:w="15" w:type="dxa"/>
              <w:bottom w:w="15" w:type="dxa"/>
              <w:right w:w="15" w:type="dxa"/>
            </w:tcMar>
            <w:vAlign w:val="center"/>
          </w:tcPr>
          <w:p w14:paraId="4598194E" w14:textId="77777777" w:rsidR="001A6D12" w:rsidRPr="00474B50" w:rsidRDefault="001A6D12" w:rsidP="002F2ED9">
            <w:pPr>
              <w:widowControl/>
              <w:adjustRightInd/>
              <w:spacing w:before="0"/>
              <w:jc w:val="left"/>
              <w:rPr>
                <w:lang w:eastAsia="en-US"/>
              </w:rPr>
            </w:pPr>
            <w:r>
              <w:rPr>
                <w:lang w:eastAsia="en-US"/>
              </w:rPr>
              <w:t>egyetemi docens</w:t>
            </w:r>
          </w:p>
        </w:tc>
      </w:tr>
      <w:tr w:rsidR="001A6D12" w:rsidRPr="00474B50" w14:paraId="46600269" w14:textId="77777777" w:rsidTr="002F2ED9">
        <w:trPr>
          <w:trHeight w:val="340"/>
          <w:tblCellSpacing w:w="7" w:type="dxa"/>
        </w:trPr>
        <w:tc>
          <w:tcPr>
            <w:tcW w:w="0" w:type="auto"/>
            <w:tcMar>
              <w:top w:w="15" w:type="dxa"/>
              <w:left w:w="15" w:type="dxa"/>
              <w:bottom w:w="15" w:type="dxa"/>
              <w:right w:w="15" w:type="dxa"/>
            </w:tcMar>
            <w:vAlign w:val="center"/>
          </w:tcPr>
          <w:p w14:paraId="300AC416" w14:textId="77777777" w:rsidR="001A6D12" w:rsidRPr="00474B50" w:rsidRDefault="001A6D12" w:rsidP="002F2ED9">
            <w:pPr>
              <w:widowControl/>
              <w:adjustRightInd/>
              <w:spacing w:before="0"/>
              <w:jc w:val="left"/>
              <w:rPr>
                <w:lang w:eastAsia="en-US"/>
              </w:rPr>
            </w:pPr>
          </w:p>
        </w:tc>
        <w:tc>
          <w:tcPr>
            <w:tcW w:w="4139" w:type="dxa"/>
            <w:tcMar>
              <w:top w:w="15" w:type="dxa"/>
              <w:left w:w="15" w:type="dxa"/>
              <w:bottom w:w="15" w:type="dxa"/>
              <w:right w:w="15" w:type="dxa"/>
            </w:tcMar>
            <w:vAlign w:val="center"/>
          </w:tcPr>
          <w:p w14:paraId="281140F5" w14:textId="77777777" w:rsidR="001A6D12" w:rsidRPr="00474B50" w:rsidRDefault="001A6D12" w:rsidP="002F2ED9">
            <w:pPr>
              <w:widowControl/>
              <w:adjustRightInd/>
              <w:spacing w:before="0"/>
              <w:jc w:val="left"/>
              <w:rPr>
                <w:lang w:eastAsia="en-US"/>
              </w:rPr>
            </w:pPr>
            <w:r w:rsidRPr="00950E8B">
              <w:t>Dr. Simon Andrea</w:t>
            </w:r>
          </w:p>
        </w:tc>
        <w:tc>
          <w:tcPr>
            <w:tcW w:w="3381" w:type="dxa"/>
            <w:tcMar>
              <w:top w:w="15" w:type="dxa"/>
              <w:left w:w="15" w:type="dxa"/>
              <w:bottom w:w="15" w:type="dxa"/>
              <w:right w:w="15" w:type="dxa"/>
            </w:tcMar>
            <w:vAlign w:val="center"/>
          </w:tcPr>
          <w:p w14:paraId="38F5BCFD" w14:textId="77777777" w:rsidR="001A6D12" w:rsidRPr="00474B50" w:rsidRDefault="001A6D12" w:rsidP="002F2ED9">
            <w:pPr>
              <w:widowControl/>
              <w:adjustRightInd/>
              <w:spacing w:before="0"/>
              <w:jc w:val="left"/>
              <w:rPr>
                <w:lang w:eastAsia="en-US"/>
              </w:rPr>
            </w:pPr>
            <w:r>
              <w:rPr>
                <w:lang w:eastAsia="en-US"/>
              </w:rPr>
              <w:t>egyetemi docens</w:t>
            </w:r>
          </w:p>
        </w:tc>
      </w:tr>
      <w:tr w:rsidR="001A6D12" w:rsidRPr="00474B50" w14:paraId="77448AA2" w14:textId="77777777" w:rsidTr="002F2ED9">
        <w:trPr>
          <w:trHeight w:val="340"/>
          <w:tblCellSpacing w:w="7" w:type="dxa"/>
        </w:trPr>
        <w:tc>
          <w:tcPr>
            <w:tcW w:w="0" w:type="auto"/>
            <w:tcMar>
              <w:top w:w="15" w:type="dxa"/>
              <w:left w:w="15" w:type="dxa"/>
              <w:bottom w:w="15" w:type="dxa"/>
              <w:right w:w="15" w:type="dxa"/>
            </w:tcMar>
            <w:vAlign w:val="center"/>
          </w:tcPr>
          <w:p w14:paraId="6C496171" w14:textId="77777777" w:rsidR="001A6D12" w:rsidRPr="00474B50" w:rsidRDefault="001A6D12" w:rsidP="002F2ED9">
            <w:pPr>
              <w:widowControl/>
              <w:adjustRightInd/>
              <w:spacing w:before="0"/>
              <w:jc w:val="left"/>
              <w:rPr>
                <w:lang w:eastAsia="en-US"/>
              </w:rPr>
            </w:pPr>
          </w:p>
        </w:tc>
        <w:tc>
          <w:tcPr>
            <w:tcW w:w="4139" w:type="dxa"/>
            <w:tcMar>
              <w:top w:w="15" w:type="dxa"/>
              <w:left w:w="15" w:type="dxa"/>
              <w:bottom w:w="15" w:type="dxa"/>
              <w:right w:w="15" w:type="dxa"/>
            </w:tcMar>
            <w:vAlign w:val="center"/>
          </w:tcPr>
          <w:p w14:paraId="562C0A16" w14:textId="77777777" w:rsidR="001A6D12" w:rsidRPr="00474B50" w:rsidRDefault="001A6D12" w:rsidP="002F2ED9">
            <w:pPr>
              <w:widowControl/>
              <w:adjustRightInd/>
              <w:spacing w:before="0"/>
              <w:jc w:val="left"/>
              <w:rPr>
                <w:lang w:eastAsia="en-US"/>
              </w:rPr>
            </w:pPr>
            <w:r w:rsidRPr="00474B50">
              <w:rPr>
                <w:lang w:eastAsia="en-US"/>
              </w:rPr>
              <w:t>Budavári Imre</w:t>
            </w:r>
          </w:p>
        </w:tc>
        <w:tc>
          <w:tcPr>
            <w:tcW w:w="3381" w:type="dxa"/>
            <w:tcMar>
              <w:top w:w="15" w:type="dxa"/>
              <w:left w:w="15" w:type="dxa"/>
              <w:bottom w:w="15" w:type="dxa"/>
              <w:right w:w="15" w:type="dxa"/>
            </w:tcMar>
            <w:vAlign w:val="center"/>
          </w:tcPr>
          <w:p w14:paraId="728BC654" w14:textId="77777777" w:rsidR="001A6D12" w:rsidRPr="00474B50" w:rsidRDefault="001A6D12" w:rsidP="002F2ED9">
            <w:pPr>
              <w:widowControl/>
              <w:adjustRightInd/>
              <w:spacing w:before="0"/>
              <w:jc w:val="left"/>
              <w:rPr>
                <w:lang w:eastAsia="en-US"/>
              </w:rPr>
            </w:pPr>
            <w:r w:rsidRPr="00474B50">
              <w:rPr>
                <w:lang w:eastAsia="en-US"/>
              </w:rPr>
              <w:t>mérnöktanár</w:t>
            </w:r>
          </w:p>
        </w:tc>
      </w:tr>
      <w:tr w:rsidR="001A6D12" w:rsidRPr="00474B50" w14:paraId="442C315D" w14:textId="77777777" w:rsidTr="002F2ED9">
        <w:trPr>
          <w:trHeight w:val="340"/>
          <w:tblCellSpacing w:w="7" w:type="dxa"/>
        </w:trPr>
        <w:tc>
          <w:tcPr>
            <w:tcW w:w="0" w:type="auto"/>
            <w:tcMar>
              <w:top w:w="15" w:type="dxa"/>
              <w:left w:w="15" w:type="dxa"/>
              <w:bottom w:w="15" w:type="dxa"/>
              <w:right w:w="15" w:type="dxa"/>
            </w:tcMar>
            <w:vAlign w:val="center"/>
          </w:tcPr>
          <w:p w14:paraId="1B876E74" w14:textId="77777777" w:rsidR="001A6D12" w:rsidRPr="00474B50" w:rsidRDefault="001A6D12" w:rsidP="002F2ED9">
            <w:pPr>
              <w:widowControl/>
              <w:adjustRightInd/>
              <w:spacing w:before="0"/>
              <w:jc w:val="left"/>
              <w:rPr>
                <w:lang w:eastAsia="en-US"/>
              </w:rPr>
            </w:pPr>
          </w:p>
        </w:tc>
        <w:tc>
          <w:tcPr>
            <w:tcW w:w="4139" w:type="dxa"/>
            <w:tcMar>
              <w:top w:w="15" w:type="dxa"/>
              <w:left w:w="15" w:type="dxa"/>
              <w:bottom w:w="15" w:type="dxa"/>
              <w:right w:w="15" w:type="dxa"/>
            </w:tcMar>
            <w:vAlign w:val="center"/>
          </w:tcPr>
          <w:p w14:paraId="35A50686" w14:textId="77777777" w:rsidR="001A6D12" w:rsidRPr="00474B50" w:rsidRDefault="001A6D12" w:rsidP="002F2ED9">
            <w:pPr>
              <w:widowControl/>
              <w:adjustRightInd/>
              <w:spacing w:before="0"/>
              <w:jc w:val="left"/>
              <w:rPr>
                <w:lang w:eastAsia="en-US"/>
              </w:rPr>
            </w:pPr>
            <w:r w:rsidRPr="00181FEE">
              <w:t>Lassú Gábor</w:t>
            </w:r>
          </w:p>
        </w:tc>
        <w:tc>
          <w:tcPr>
            <w:tcW w:w="3381" w:type="dxa"/>
            <w:tcMar>
              <w:top w:w="15" w:type="dxa"/>
              <w:left w:w="15" w:type="dxa"/>
              <w:bottom w:w="15" w:type="dxa"/>
              <w:right w:w="15" w:type="dxa"/>
            </w:tcMar>
            <w:vAlign w:val="center"/>
          </w:tcPr>
          <w:p w14:paraId="16F806DE" w14:textId="77777777" w:rsidR="001A6D12" w:rsidRPr="00474B50" w:rsidRDefault="001A6D12" w:rsidP="002F2ED9">
            <w:pPr>
              <w:widowControl/>
              <w:adjustRightInd/>
              <w:spacing w:before="0"/>
              <w:jc w:val="left"/>
              <w:rPr>
                <w:lang w:eastAsia="en-US"/>
              </w:rPr>
            </w:pPr>
            <w:r>
              <w:t>tanszéki mérnök</w:t>
            </w:r>
          </w:p>
        </w:tc>
      </w:tr>
      <w:tr w:rsidR="001A6D12" w:rsidRPr="00474B50" w14:paraId="41F7600B" w14:textId="77777777" w:rsidTr="002F2ED9">
        <w:trPr>
          <w:trHeight w:val="340"/>
          <w:tblCellSpacing w:w="7" w:type="dxa"/>
        </w:trPr>
        <w:tc>
          <w:tcPr>
            <w:tcW w:w="0" w:type="auto"/>
            <w:tcMar>
              <w:top w:w="15" w:type="dxa"/>
              <w:left w:w="15" w:type="dxa"/>
              <w:bottom w:w="15" w:type="dxa"/>
              <w:right w:w="15" w:type="dxa"/>
            </w:tcMar>
            <w:vAlign w:val="center"/>
          </w:tcPr>
          <w:p w14:paraId="6E6E97E5" w14:textId="77777777" w:rsidR="001A6D12" w:rsidRPr="00474B50" w:rsidRDefault="001A6D12" w:rsidP="002F2ED9">
            <w:pPr>
              <w:widowControl/>
              <w:adjustRightInd/>
              <w:spacing w:before="0"/>
              <w:jc w:val="left"/>
              <w:rPr>
                <w:lang w:eastAsia="en-US"/>
              </w:rPr>
            </w:pPr>
          </w:p>
        </w:tc>
        <w:tc>
          <w:tcPr>
            <w:tcW w:w="4139" w:type="dxa"/>
            <w:tcMar>
              <w:top w:w="15" w:type="dxa"/>
              <w:left w:w="15" w:type="dxa"/>
              <w:bottom w:w="15" w:type="dxa"/>
              <w:right w:w="15" w:type="dxa"/>
            </w:tcMar>
            <w:vAlign w:val="center"/>
          </w:tcPr>
          <w:p w14:paraId="23C6279A" w14:textId="77777777" w:rsidR="001A6D12" w:rsidRPr="00474B50" w:rsidRDefault="001A6D12" w:rsidP="002F2ED9">
            <w:pPr>
              <w:widowControl/>
              <w:adjustRightInd/>
              <w:spacing w:before="0"/>
              <w:jc w:val="left"/>
              <w:rPr>
                <w:lang w:eastAsia="en-US"/>
              </w:rPr>
            </w:pPr>
            <w:r>
              <w:t>4 fő évente választott hallgató</w:t>
            </w:r>
          </w:p>
        </w:tc>
        <w:tc>
          <w:tcPr>
            <w:tcW w:w="3381" w:type="dxa"/>
            <w:tcMar>
              <w:top w:w="15" w:type="dxa"/>
              <w:left w:w="15" w:type="dxa"/>
              <w:bottom w:w="15" w:type="dxa"/>
              <w:right w:w="15" w:type="dxa"/>
            </w:tcMar>
            <w:vAlign w:val="center"/>
          </w:tcPr>
          <w:p w14:paraId="03E9F8B8" w14:textId="77777777" w:rsidR="001A6D12" w:rsidRPr="00474B50" w:rsidRDefault="001A6D12" w:rsidP="002F2ED9">
            <w:pPr>
              <w:widowControl/>
              <w:adjustRightInd/>
              <w:spacing w:before="0"/>
              <w:jc w:val="left"/>
              <w:rPr>
                <w:lang w:eastAsia="en-US"/>
              </w:rPr>
            </w:pPr>
            <w:proofErr w:type="spellStart"/>
            <w:r>
              <w:rPr>
                <w:lang w:eastAsia="en-US"/>
              </w:rPr>
              <w:t>BSc</w:t>
            </w:r>
            <w:proofErr w:type="spellEnd"/>
            <w:r>
              <w:rPr>
                <w:lang w:eastAsia="en-US"/>
              </w:rPr>
              <w:t>/</w:t>
            </w:r>
            <w:proofErr w:type="spellStart"/>
            <w:r>
              <w:rPr>
                <w:lang w:eastAsia="en-US"/>
              </w:rPr>
              <w:t>MSc</w:t>
            </w:r>
            <w:proofErr w:type="spellEnd"/>
            <w:r>
              <w:rPr>
                <w:lang w:eastAsia="en-US"/>
              </w:rPr>
              <w:t xml:space="preserve"> hallgató</w:t>
            </w:r>
          </w:p>
        </w:tc>
      </w:tr>
    </w:tbl>
    <w:p w14:paraId="4A2C5E7C" w14:textId="77777777" w:rsidR="001A6D12" w:rsidRDefault="001A6D12" w:rsidP="002F2ED9">
      <w:pPr>
        <w:widowControl/>
        <w:adjustRightInd/>
        <w:spacing w:after="120"/>
      </w:pPr>
    </w:p>
    <w:p w14:paraId="2331A8BE" w14:textId="77777777" w:rsidR="001A6D12" w:rsidRDefault="001A6D12" w:rsidP="002F2ED9">
      <w:pPr>
        <w:widowControl/>
        <w:adjustRightInd/>
        <w:spacing w:after="120"/>
        <w:ind w:firstLine="709"/>
      </w:pPr>
      <w:r w:rsidRPr="006E3DA4">
        <w:t xml:space="preserve">A szakmai tudományos utánpótlás nevelés, a hallgatóknak a Tudományos Diákköri munkába való bevonásával kezdődik. A Miskolci Egyetem Műszaki Anyagtudományi Karán hosszú évek óta magas színvonalú tudományos diákköri munka folyik. Ezt bizonyítja többek között az is, hogy a kiemelkedő tanulmányi eredményekért és TDK munkákért kapható Pro </w:t>
      </w:r>
      <w:proofErr w:type="spellStart"/>
      <w:r w:rsidRPr="006E3DA4">
        <w:t>Scientia</w:t>
      </w:r>
      <w:proofErr w:type="spellEnd"/>
      <w:r w:rsidRPr="006E3DA4">
        <w:t xml:space="preserve"> </w:t>
      </w:r>
      <w:r>
        <w:t xml:space="preserve">Aranyérem </w:t>
      </w:r>
      <w:proofErr w:type="spellStart"/>
      <w:r w:rsidRPr="006E3DA4">
        <w:t>díjazottak</w:t>
      </w:r>
      <w:proofErr w:type="spellEnd"/>
      <w:r w:rsidRPr="006E3DA4">
        <w:t xml:space="preserve"> között kiemelkedően nagy számban fordulnak elő karunk hallgatói. A Műszaki Tudományi Szekcióban eddig kiosztott </w:t>
      </w:r>
      <w:r>
        <w:t>kevesebb, mint 100</w:t>
      </w:r>
      <w:r w:rsidRPr="00C94FB8">
        <w:t xml:space="preserve"> díjból 1</w:t>
      </w:r>
      <w:r>
        <w:t>3</w:t>
      </w:r>
      <w:r w:rsidRPr="00C94FB8">
        <w:t>-</w:t>
      </w:r>
      <w:r>
        <w:t>a</w:t>
      </w:r>
      <w:r w:rsidRPr="00C94FB8">
        <w:t xml:space="preserve">t karunk hallgatói nyertek el. Figyelembe véve a kar hallgatói létszámát a Pro </w:t>
      </w:r>
      <w:proofErr w:type="spellStart"/>
      <w:r w:rsidRPr="00C94FB8">
        <w:t>Scientia</w:t>
      </w:r>
      <w:proofErr w:type="spellEnd"/>
      <w:r w:rsidRPr="00C94FB8">
        <w:t xml:space="preserve"> </w:t>
      </w:r>
      <w:r>
        <w:t xml:space="preserve">Aranyérem </w:t>
      </w:r>
      <w:r w:rsidRPr="00C94FB8">
        <w:t>díjak fajlagos</w:t>
      </w:r>
      <w:r w:rsidRPr="006E3DA4">
        <w:t xml:space="preserve"> száma több tízszerese az átlagos hazai felsőoktatási intézmények hasonló adatának. Az egy hallgatóra jutó tudományos diákköri dolgozatok számának tekintetében is kiemelkedő eredményekkel büszkélkedhetünk. Ezt az eredményt elsősorban annak köszönhetjük, hogy oktatóink a hallgatókkal személyes szakmai kapcsolatot tudnak teremteni.</w:t>
      </w:r>
    </w:p>
    <w:p w14:paraId="432357DE" w14:textId="77777777" w:rsidR="001A6D12" w:rsidRPr="006E3DA4" w:rsidRDefault="001A6D12" w:rsidP="001A6D12">
      <w:pPr>
        <w:widowControl/>
        <w:adjustRightInd/>
        <w:spacing w:after="120" w:line="240" w:lineRule="exact"/>
        <w:ind w:firstLine="709"/>
      </w:pPr>
    </w:p>
    <w:p w14:paraId="3DEEA721" w14:textId="2D28B4AA" w:rsidR="001A6D12" w:rsidRDefault="001A6D12" w:rsidP="001A6D12">
      <w:pPr>
        <w:pStyle w:val="tblzatcm"/>
        <w:spacing w:before="0" w:after="120" w:line="240" w:lineRule="auto"/>
        <w:jc w:val="center"/>
        <w:rPr>
          <w:rFonts w:ascii="Times New Roman" w:hAnsi="Times New Roman"/>
          <w:b/>
          <w:sz w:val="24"/>
          <w:szCs w:val="24"/>
          <w:lang w:eastAsia="hu-HU"/>
        </w:rPr>
      </w:pPr>
      <w:r w:rsidRPr="006E3DA4">
        <w:rPr>
          <w:rFonts w:ascii="Times New Roman" w:hAnsi="Times New Roman"/>
          <w:b/>
          <w:sz w:val="24"/>
          <w:szCs w:val="24"/>
          <w:lang w:eastAsia="hu-HU"/>
        </w:rPr>
        <w:t xml:space="preserve">A Kar Pro </w:t>
      </w:r>
      <w:proofErr w:type="spellStart"/>
      <w:r w:rsidRPr="006E3DA4">
        <w:rPr>
          <w:rFonts w:ascii="Times New Roman" w:hAnsi="Times New Roman"/>
          <w:b/>
          <w:sz w:val="24"/>
          <w:szCs w:val="24"/>
          <w:lang w:eastAsia="hu-HU"/>
        </w:rPr>
        <w:t>Scientia</w:t>
      </w:r>
      <w:proofErr w:type="spellEnd"/>
      <w:r w:rsidRPr="006E3DA4">
        <w:rPr>
          <w:rFonts w:ascii="Times New Roman" w:hAnsi="Times New Roman"/>
          <w:b/>
          <w:sz w:val="24"/>
          <w:szCs w:val="24"/>
          <w:lang w:eastAsia="hu-HU"/>
        </w:rPr>
        <w:t xml:space="preserve"> Aranyérmes hallgatói és Mestertanár oktatói </w:t>
      </w:r>
    </w:p>
    <w:p w14:paraId="0DA7A505" w14:textId="77777777" w:rsidR="007C11B7" w:rsidRPr="006E3DA4" w:rsidRDefault="007C11B7" w:rsidP="001A6D12">
      <w:pPr>
        <w:pStyle w:val="tblzatcm"/>
        <w:spacing w:before="0" w:after="120" w:line="240" w:lineRule="auto"/>
        <w:jc w:val="center"/>
        <w:rPr>
          <w:rFonts w:ascii="Times New Roman" w:hAnsi="Times New Roman"/>
          <w:b/>
          <w:sz w:val="24"/>
          <w:szCs w:val="24"/>
          <w:lang w:eastAsia="hu-HU"/>
        </w:rPr>
      </w:pPr>
    </w:p>
    <w:tbl>
      <w:tblPr>
        <w:tblW w:w="938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A0" w:firstRow="1" w:lastRow="0" w:firstColumn="1" w:lastColumn="0" w:noHBand="0" w:noVBand="0"/>
      </w:tblPr>
      <w:tblGrid>
        <w:gridCol w:w="720"/>
        <w:gridCol w:w="2004"/>
        <w:gridCol w:w="2552"/>
        <w:gridCol w:w="2268"/>
        <w:gridCol w:w="1842"/>
      </w:tblGrid>
      <w:tr w:rsidR="007C11B7" w:rsidRPr="006E3DA4" w14:paraId="7FBF8047" w14:textId="77777777" w:rsidTr="007D2686">
        <w:trPr>
          <w:trHeight w:val="283"/>
        </w:trPr>
        <w:tc>
          <w:tcPr>
            <w:tcW w:w="720" w:type="dxa"/>
            <w:shd w:val="clear" w:color="auto" w:fill="FFE7A6"/>
            <w:vAlign w:val="center"/>
          </w:tcPr>
          <w:p w14:paraId="480A3549" w14:textId="77777777" w:rsidR="007C11B7" w:rsidRPr="006E3DA4" w:rsidRDefault="007C11B7">
            <w:pPr>
              <w:pStyle w:val="bold"/>
              <w:spacing w:before="0" w:beforeAutospacing="0" w:after="0" w:afterAutospacing="0"/>
              <w:jc w:val="center"/>
              <w:rPr>
                <w:b/>
                <w:bCs/>
                <w:sz w:val="20"/>
                <w:szCs w:val="20"/>
                <w:lang w:eastAsia="en-US"/>
              </w:rPr>
            </w:pPr>
            <w:r w:rsidRPr="006E3DA4">
              <w:rPr>
                <w:b/>
                <w:bCs/>
                <w:sz w:val="20"/>
                <w:szCs w:val="20"/>
                <w:lang w:eastAsia="en-US"/>
              </w:rPr>
              <w:t>Év</w:t>
            </w:r>
          </w:p>
        </w:tc>
        <w:tc>
          <w:tcPr>
            <w:tcW w:w="2004" w:type="dxa"/>
            <w:shd w:val="clear" w:color="auto" w:fill="FFE7A6"/>
            <w:vAlign w:val="center"/>
          </w:tcPr>
          <w:p w14:paraId="053DC12E" w14:textId="2EF696DF" w:rsidR="007C11B7" w:rsidRDefault="007C11B7">
            <w:pPr>
              <w:pStyle w:val="bold"/>
              <w:spacing w:before="0" w:beforeAutospacing="0" w:after="0" w:afterAutospacing="0"/>
              <w:jc w:val="center"/>
              <w:rPr>
                <w:b/>
                <w:bCs/>
                <w:sz w:val="20"/>
                <w:szCs w:val="20"/>
                <w:lang w:eastAsia="en-US"/>
              </w:rPr>
            </w:pPr>
            <w:r w:rsidRPr="006E3DA4">
              <w:rPr>
                <w:b/>
                <w:bCs/>
                <w:sz w:val="20"/>
                <w:szCs w:val="20"/>
                <w:lang w:eastAsia="en-US"/>
              </w:rPr>
              <w:t xml:space="preserve">Pro </w:t>
            </w:r>
            <w:proofErr w:type="spellStart"/>
            <w:r w:rsidRPr="006E3DA4">
              <w:rPr>
                <w:b/>
                <w:bCs/>
                <w:sz w:val="20"/>
                <w:szCs w:val="20"/>
                <w:lang w:eastAsia="en-US"/>
              </w:rPr>
              <w:t>Scientia</w:t>
            </w:r>
            <w:proofErr w:type="spellEnd"/>
          </w:p>
          <w:p w14:paraId="4AAB1014" w14:textId="4506BF1B" w:rsidR="007C11B7" w:rsidRPr="006E3DA4" w:rsidRDefault="007C11B7">
            <w:pPr>
              <w:pStyle w:val="bold"/>
              <w:spacing w:before="0" w:beforeAutospacing="0" w:after="0" w:afterAutospacing="0"/>
              <w:jc w:val="center"/>
              <w:rPr>
                <w:b/>
                <w:bCs/>
                <w:sz w:val="20"/>
                <w:szCs w:val="20"/>
                <w:lang w:eastAsia="en-US"/>
              </w:rPr>
            </w:pPr>
            <w:r>
              <w:rPr>
                <w:b/>
                <w:bCs/>
                <w:sz w:val="20"/>
                <w:szCs w:val="20"/>
                <w:lang w:eastAsia="en-US"/>
              </w:rPr>
              <w:t>Aranyé</w:t>
            </w:r>
            <w:r w:rsidRPr="006E3DA4">
              <w:rPr>
                <w:b/>
                <w:bCs/>
                <w:sz w:val="20"/>
                <w:szCs w:val="20"/>
                <w:lang w:eastAsia="en-US"/>
              </w:rPr>
              <w:t>rmes</w:t>
            </w:r>
          </w:p>
          <w:p w14:paraId="1F94B1F3" w14:textId="77777777" w:rsidR="007C11B7" w:rsidRPr="006E3DA4" w:rsidRDefault="007C11B7">
            <w:pPr>
              <w:pStyle w:val="bold"/>
              <w:spacing w:before="0" w:beforeAutospacing="0" w:after="0" w:afterAutospacing="0"/>
              <w:jc w:val="center"/>
              <w:rPr>
                <w:b/>
                <w:bCs/>
                <w:sz w:val="20"/>
                <w:szCs w:val="20"/>
                <w:lang w:eastAsia="en-US"/>
              </w:rPr>
            </w:pPr>
            <w:r w:rsidRPr="006E3DA4">
              <w:rPr>
                <w:b/>
                <w:bCs/>
                <w:sz w:val="20"/>
                <w:szCs w:val="20"/>
                <w:lang w:eastAsia="en-US"/>
              </w:rPr>
              <w:t>hallgatók</w:t>
            </w:r>
          </w:p>
        </w:tc>
        <w:tc>
          <w:tcPr>
            <w:tcW w:w="2552" w:type="dxa"/>
            <w:shd w:val="clear" w:color="auto" w:fill="FFE7A6"/>
            <w:vAlign w:val="center"/>
          </w:tcPr>
          <w:p w14:paraId="267B7339" w14:textId="71C7E9A4" w:rsidR="007C11B7" w:rsidRPr="006E3DA4" w:rsidRDefault="007C11B7">
            <w:pPr>
              <w:pStyle w:val="bold"/>
              <w:spacing w:before="0" w:beforeAutospacing="0" w:after="0" w:afterAutospacing="0"/>
              <w:jc w:val="center"/>
              <w:rPr>
                <w:b/>
                <w:bCs/>
                <w:sz w:val="20"/>
                <w:szCs w:val="20"/>
                <w:lang w:eastAsia="en-US"/>
              </w:rPr>
            </w:pPr>
            <w:r>
              <w:rPr>
                <w:b/>
                <w:bCs/>
                <w:sz w:val="20"/>
                <w:szCs w:val="20"/>
                <w:lang w:eastAsia="en-US"/>
              </w:rPr>
              <w:t>Témavezető(k)</w:t>
            </w:r>
          </w:p>
        </w:tc>
        <w:tc>
          <w:tcPr>
            <w:tcW w:w="2268" w:type="dxa"/>
            <w:shd w:val="clear" w:color="auto" w:fill="FFE7A6"/>
            <w:vAlign w:val="center"/>
          </w:tcPr>
          <w:p w14:paraId="6900112B" w14:textId="77777777" w:rsidR="007C11B7" w:rsidRPr="006E3DA4" w:rsidRDefault="007C11B7">
            <w:pPr>
              <w:pStyle w:val="bold"/>
              <w:spacing w:before="0" w:beforeAutospacing="0" w:after="0" w:afterAutospacing="0"/>
              <w:jc w:val="center"/>
              <w:rPr>
                <w:b/>
                <w:bCs/>
                <w:sz w:val="20"/>
                <w:szCs w:val="20"/>
                <w:lang w:eastAsia="en-US"/>
              </w:rPr>
            </w:pPr>
            <w:r>
              <w:rPr>
                <w:b/>
                <w:bCs/>
                <w:sz w:val="20"/>
                <w:szCs w:val="20"/>
                <w:lang w:eastAsia="en-US"/>
              </w:rPr>
              <w:t>Kitüntetett o</w:t>
            </w:r>
            <w:r w:rsidRPr="006E3DA4">
              <w:rPr>
                <w:b/>
                <w:bCs/>
                <w:sz w:val="20"/>
                <w:szCs w:val="20"/>
                <w:lang w:eastAsia="en-US"/>
              </w:rPr>
              <w:t>ktatók</w:t>
            </w:r>
          </w:p>
        </w:tc>
        <w:tc>
          <w:tcPr>
            <w:tcW w:w="1842" w:type="dxa"/>
            <w:shd w:val="clear" w:color="auto" w:fill="FFE7A6"/>
            <w:vAlign w:val="center"/>
          </w:tcPr>
          <w:p w14:paraId="16CFEF77" w14:textId="2EDE3D56" w:rsidR="007C11B7" w:rsidRDefault="007C11B7">
            <w:pPr>
              <w:pStyle w:val="bold"/>
              <w:spacing w:before="0" w:beforeAutospacing="0" w:after="0" w:afterAutospacing="0"/>
              <w:jc w:val="center"/>
              <w:rPr>
                <w:b/>
                <w:bCs/>
                <w:sz w:val="20"/>
                <w:szCs w:val="20"/>
                <w:lang w:eastAsia="en-US"/>
              </w:rPr>
            </w:pPr>
            <w:r w:rsidRPr="006E3DA4">
              <w:rPr>
                <w:b/>
                <w:bCs/>
                <w:sz w:val="20"/>
                <w:szCs w:val="20"/>
                <w:lang w:eastAsia="en-US"/>
              </w:rPr>
              <w:t>Oktatói</w:t>
            </w:r>
          </w:p>
          <w:p w14:paraId="429F990E" w14:textId="0904C395" w:rsidR="007C11B7" w:rsidRPr="006E3DA4" w:rsidRDefault="007C11B7">
            <w:pPr>
              <w:pStyle w:val="bold"/>
              <w:spacing w:before="0" w:beforeAutospacing="0" w:after="0" w:afterAutospacing="0"/>
              <w:jc w:val="center"/>
              <w:rPr>
                <w:b/>
                <w:bCs/>
                <w:sz w:val="20"/>
                <w:szCs w:val="20"/>
                <w:lang w:eastAsia="en-US"/>
              </w:rPr>
            </w:pPr>
            <w:r w:rsidRPr="006E3DA4">
              <w:rPr>
                <w:b/>
                <w:bCs/>
                <w:sz w:val="20"/>
                <w:szCs w:val="20"/>
                <w:lang w:eastAsia="en-US"/>
              </w:rPr>
              <w:t>kitüntetések</w:t>
            </w:r>
          </w:p>
        </w:tc>
      </w:tr>
      <w:tr w:rsidR="007C11B7" w:rsidRPr="00772401" w14:paraId="37209ED7" w14:textId="77777777" w:rsidTr="007D2686">
        <w:trPr>
          <w:trHeight w:val="283"/>
        </w:trPr>
        <w:tc>
          <w:tcPr>
            <w:tcW w:w="720" w:type="dxa"/>
            <w:vAlign w:val="center"/>
          </w:tcPr>
          <w:p w14:paraId="70A92DF5" w14:textId="77777777" w:rsidR="007C11B7" w:rsidRPr="006E3DA4" w:rsidRDefault="007C11B7">
            <w:pPr>
              <w:pStyle w:val="bold"/>
              <w:spacing w:before="0" w:beforeAutospacing="0" w:after="0" w:afterAutospacing="0"/>
              <w:jc w:val="center"/>
              <w:rPr>
                <w:b/>
                <w:bCs/>
                <w:sz w:val="20"/>
                <w:szCs w:val="20"/>
                <w:lang w:eastAsia="en-US"/>
              </w:rPr>
            </w:pPr>
            <w:r w:rsidRPr="006E3DA4">
              <w:rPr>
                <w:b/>
                <w:bCs/>
                <w:sz w:val="20"/>
                <w:szCs w:val="20"/>
                <w:lang w:eastAsia="en-US"/>
              </w:rPr>
              <w:t>1989</w:t>
            </w:r>
          </w:p>
        </w:tc>
        <w:tc>
          <w:tcPr>
            <w:tcW w:w="2004" w:type="dxa"/>
            <w:vAlign w:val="center"/>
          </w:tcPr>
          <w:p w14:paraId="25550E1C" w14:textId="77777777" w:rsidR="007C11B7" w:rsidRPr="006E3DA4" w:rsidRDefault="007C11B7">
            <w:pPr>
              <w:pStyle w:val="bold"/>
              <w:spacing w:before="0" w:beforeAutospacing="0" w:after="0" w:afterAutospacing="0"/>
              <w:jc w:val="center"/>
              <w:rPr>
                <w:sz w:val="20"/>
                <w:szCs w:val="20"/>
                <w:lang w:eastAsia="en-US"/>
              </w:rPr>
            </w:pPr>
            <w:proofErr w:type="spellStart"/>
            <w:r w:rsidRPr="006E3DA4">
              <w:rPr>
                <w:sz w:val="20"/>
                <w:szCs w:val="20"/>
                <w:lang w:eastAsia="en-US"/>
              </w:rPr>
              <w:t>Fücsök</w:t>
            </w:r>
            <w:proofErr w:type="spellEnd"/>
            <w:r w:rsidRPr="006E3DA4">
              <w:rPr>
                <w:sz w:val="20"/>
                <w:szCs w:val="20"/>
                <w:lang w:eastAsia="en-US"/>
              </w:rPr>
              <w:t xml:space="preserve"> Kinga</w:t>
            </w:r>
          </w:p>
        </w:tc>
        <w:tc>
          <w:tcPr>
            <w:tcW w:w="2552" w:type="dxa"/>
            <w:vAlign w:val="center"/>
          </w:tcPr>
          <w:p w14:paraId="4B0B169F" w14:textId="77777777" w:rsidR="007C11B7" w:rsidRPr="006E3DA4" w:rsidRDefault="007C11B7">
            <w:pPr>
              <w:pStyle w:val="bold"/>
              <w:spacing w:before="0" w:beforeAutospacing="0" w:after="0" w:afterAutospacing="0"/>
              <w:jc w:val="center"/>
              <w:rPr>
                <w:sz w:val="20"/>
                <w:szCs w:val="20"/>
                <w:lang w:eastAsia="en-US"/>
              </w:rPr>
            </w:pPr>
            <w:r>
              <w:rPr>
                <w:sz w:val="20"/>
                <w:szCs w:val="20"/>
                <w:lang w:eastAsia="en-US"/>
              </w:rPr>
              <w:t>Dr. Jónás Pál</w:t>
            </w:r>
          </w:p>
        </w:tc>
        <w:tc>
          <w:tcPr>
            <w:tcW w:w="2268" w:type="dxa"/>
            <w:vAlign w:val="center"/>
          </w:tcPr>
          <w:p w14:paraId="036FB26C" w14:textId="77777777" w:rsidR="007C11B7" w:rsidRPr="00772401" w:rsidRDefault="007C11B7">
            <w:pPr>
              <w:pStyle w:val="bold"/>
              <w:spacing w:before="0" w:beforeAutospacing="0" w:after="0" w:afterAutospacing="0"/>
              <w:jc w:val="center"/>
              <w:rPr>
                <w:sz w:val="20"/>
                <w:szCs w:val="20"/>
                <w:lang w:eastAsia="en-US"/>
              </w:rPr>
            </w:pPr>
            <w:r w:rsidRPr="00772401">
              <w:rPr>
                <w:sz w:val="20"/>
                <w:szCs w:val="20"/>
                <w:lang w:eastAsia="en-US"/>
              </w:rPr>
              <w:t>Dr. Jónás Pál</w:t>
            </w:r>
          </w:p>
        </w:tc>
        <w:tc>
          <w:tcPr>
            <w:tcW w:w="1842" w:type="dxa"/>
            <w:vAlign w:val="center"/>
          </w:tcPr>
          <w:p w14:paraId="0500141F" w14:textId="1EE3CD82" w:rsidR="007C11B7" w:rsidRDefault="007C11B7" w:rsidP="007D2686">
            <w:pPr>
              <w:pStyle w:val="bold"/>
              <w:spacing w:before="0" w:beforeAutospacing="0" w:after="0" w:afterAutospacing="0"/>
              <w:jc w:val="center"/>
              <w:rPr>
                <w:sz w:val="20"/>
                <w:szCs w:val="20"/>
                <w:lang w:eastAsia="en-US"/>
              </w:rPr>
            </w:pPr>
            <w:r w:rsidRPr="00772401">
              <w:rPr>
                <w:sz w:val="20"/>
                <w:szCs w:val="20"/>
                <w:lang w:eastAsia="en-US"/>
              </w:rPr>
              <w:t>MKM kitüntetés</w:t>
            </w:r>
          </w:p>
          <w:p w14:paraId="6F1C98D9" w14:textId="73725A53" w:rsidR="007C11B7" w:rsidRPr="00772401" w:rsidRDefault="007C11B7" w:rsidP="007D2686">
            <w:pPr>
              <w:pStyle w:val="bold"/>
              <w:spacing w:before="0" w:beforeAutospacing="0" w:after="0" w:afterAutospacing="0"/>
              <w:jc w:val="center"/>
              <w:rPr>
                <w:sz w:val="20"/>
                <w:szCs w:val="20"/>
                <w:lang w:eastAsia="en-US"/>
              </w:rPr>
            </w:pPr>
            <w:r w:rsidRPr="00772401">
              <w:rPr>
                <w:sz w:val="20"/>
                <w:szCs w:val="20"/>
                <w:lang w:eastAsia="en-US"/>
              </w:rPr>
              <w:t>Miniszteri Dicséret</w:t>
            </w:r>
          </w:p>
        </w:tc>
      </w:tr>
      <w:tr w:rsidR="007C11B7" w:rsidRPr="00772401" w14:paraId="4E37F049" w14:textId="77777777" w:rsidTr="007D2686">
        <w:trPr>
          <w:trHeight w:val="283"/>
        </w:trPr>
        <w:tc>
          <w:tcPr>
            <w:tcW w:w="720" w:type="dxa"/>
            <w:vAlign w:val="center"/>
          </w:tcPr>
          <w:p w14:paraId="797A680E" w14:textId="77777777" w:rsidR="007C11B7" w:rsidRPr="006E3DA4" w:rsidRDefault="007C11B7">
            <w:pPr>
              <w:pStyle w:val="bold"/>
              <w:spacing w:before="0" w:beforeAutospacing="0" w:after="0" w:afterAutospacing="0"/>
              <w:jc w:val="center"/>
              <w:rPr>
                <w:b/>
                <w:bCs/>
                <w:sz w:val="20"/>
                <w:szCs w:val="20"/>
                <w:lang w:eastAsia="en-US"/>
              </w:rPr>
            </w:pPr>
            <w:r w:rsidRPr="006E3DA4">
              <w:rPr>
                <w:b/>
                <w:bCs/>
                <w:sz w:val="20"/>
                <w:szCs w:val="20"/>
                <w:lang w:eastAsia="en-US"/>
              </w:rPr>
              <w:t>1991</w:t>
            </w:r>
          </w:p>
        </w:tc>
        <w:tc>
          <w:tcPr>
            <w:tcW w:w="2004" w:type="dxa"/>
            <w:vAlign w:val="center"/>
          </w:tcPr>
          <w:p w14:paraId="67F6EC00" w14:textId="77777777" w:rsidR="007C11B7" w:rsidRPr="006E3DA4" w:rsidRDefault="007C11B7">
            <w:pPr>
              <w:pStyle w:val="bold"/>
              <w:spacing w:before="0" w:beforeAutospacing="0" w:after="0" w:afterAutospacing="0"/>
              <w:jc w:val="center"/>
              <w:rPr>
                <w:sz w:val="20"/>
                <w:szCs w:val="20"/>
                <w:lang w:eastAsia="en-US"/>
              </w:rPr>
            </w:pPr>
            <w:r w:rsidRPr="006E3DA4">
              <w:rPr>
                <w:sz w:val="20"/>
                <w:szCs w:val="20"/>
                <w:lang w:eastAsia="en-US"/>
              </w:rPr>
              <w:t>Palotás Árpád Bence</w:t>
            </w:r>
          </w:p>
        </w:tc>
        <w:tc>
          <w:tcPr>
            <w:tcW w:w="2552" w:type="dxa"/>
            <w:vAlign w:val="center"/>
          </w:tcPr>
          <w:p w14:paraId="06C8B337" w14:textId="77777777" w:rsidR="007C11B7" w:rsidRPr="006E3DA4" w:rsidRDefault="007C11B7">
            <w:pPr>
              <w:pStyle w:val="bold"/>
              <w:spacing w:before="0" w:beforeAutospacing="0" w:after="0" w:afterAutospacing="0"/>
              <w:jc w:val="center"/>
              <w:rPr>
                <w:sz w:val="20"/>
                <w:szCs w:val="20"/>
                <w:lang w:eastAsia="en-US"/>
              </w:rPr>
            </w:pPr>
            <w:r>
              <w:rPr>
                <w:sz w:val="20"/>
                <w:szCs w:val="20"/>
                <w:lang w:eastAsia="en-US"/>
              </w:rPr>
              <w:t xml:space="preserve">Dr. </w:t>
            </w:r>
            <w:proofErr w:type="spellStart"/>
            <w:r>
              <w:rPr>
                <w:sz w:val="20"/>
                <w:szCs w:val="20"/>
                <w:lang w:eastAsia="en-US"/>
              </w:rPr>
              <w:t>Voith</w:t>
            </w:r>
            <w:proofErr w:type="spellEnd"/>
            <w:r>
              <w:rPr>
                <w:sz w:val="20"/>
                <w:szCs w:val="20"/>
                <w:lang w:eastAsia="en-US"/>
              </w:rPr>
              <w:t xml:space="preserve"> Márton</w:t>
            </w:r>
          </w:p>
        </w:tc>
        <w:tc>
          <w:tcPr>
            <w:tcW w:w="2268" w:type="dxa"/>
            <w:vAlign w:val="center"/>
          </w:tcPr>
          <w:p w14:paraId="5C8FF815" w14:textId="77777777" w:rsidR="007C11B7" w:rsidRPr="00772401" w:rsidRDefault="007C11B7">
            <w:pPr>
              <w:pStyle w:val="bold"/>
              <w:spacing w:before="0" w:beforeAutospacing="0" w:after="0" w:afterAutospacing="0"/>
              <w:jc w:val="center"/>
              <w:rPr>
                <w:sz w:val="20"/>
                <w:szCs w:val="20"/>
                <w:lang w:eastAsia="en-US"/>
              </w:rPr>
            </w:pPr>
            <w:r w:rsidRPr="00772401">
              <w:rPr>
                <w:sz w:val="20"/>
                <w:szCs w:val="20"/>
                <w:lang w:eastAsia="en-US"/>
              </w:rPr>
              <w:t xml:space="preserve">Dr. </w:t>
            </w:r>
            <w:proofErr w:type="spellStart"/>
            <w:r w:rsidRPr="00772401">
              <w:rPr>
                <w:sz w:val="20"/>
                <w:szCs w:val="20"/>
                <w:lang w:eastAsia="en-US"/>
              </w:rPr>
              <w:t>Voith</w:t>
            </w:r>
            <w:proofErr w:type="spellEnd"/>
            <w:r w:rsidRPr="00772401">
              <w:rPr>
                <w:sz w:val="20"/>
                <w:szCs w:val="20"/>
                <w:lang w:eastAsia="en-US"/>
              </w:rPr>
              <w:t xml:space="preserve"> Márton</w:t>
            </w:r>
          </w:p>
        </w:tc>
        <w:tc>
          <w:tcPr>
            <w:tcW w:w="1842" w:type="dxa"/>
            <w:vAlign w:val="center"/>
          </w:tcPr>
          <w:p w14:paraId="1A2D12D3" w14:textId="77777777" w:rsidR="007C11B7" w:rsidRPr="00772401" w:rsidRDefault="007C11B7">
            <w:pPr>
              <w:pStyle w:val="bold"/>
              <w:spacing w:before="0" w:beforeAutospacing="0" w:after="0" w:afterAutospacing="0"/>
              <w:jc w:val="center"/>
              <w:rPr>
                <w:sz w:val="20"/>
                <w:szCs w:val="20"/>
                <w:lang w:eastAsia="en-US"/>
              </w:rPr>
            </w:pPr>
            <w:r w:rsidRPr="00772401">
              <w:rPr>
                <w:sz w:val="20"/>
                <w:szCs w:val="20"/>
                <w:lang w:eastAsia="en-US"/>
              </w:rPr>
              <w:t>Témavezető mester</w:t>
            </w:r>
          </w:p>
        </w:tc>
      </w:tr>
      <w:tr w:rsidR="007C11B7" w:rsidRPr="00772401" w14:paraId="30154105" w14:textId="77777777" w:rsidTr="007D2686">
        <w:trPr>
          <w:trHeight w:val="283"/>
        </w:trPr>
        <w:tc>
          <w:tcPr>
            <w:tcW w:w="720" w:type="dxa"/>
            <w:vAlign w:val="center"/>
          </w:tcPr>
          <w:p w14:paraId="5309ECDF" w14:textId="77777777" w:rsidR="007C11B7" w:rsidRPr="006E3DA4" w:rsidRDefault="007C11B7">
            <w:pPr>
              <w:pStyle w:val="bold"/>
              <w:spacing w:before="0" w:beforeAutospacing="0" w:after="0" w:afterAutospacing="0"/>
              <w:jc w:val="center"/>
              <w:rPr>
                <w:b/>
                <w:bCs/>
                <w:sz w:val="20"/>
                <w:szCs w:val="20"/>
                <w:lang w:eastAsia="en-US"/>
              </w:rPr>
            </w:pPr>
            <w:r w:rsidRPr="006E3DA4">
              <w:rPr>
                <w:b/>
                <w:bCs/>
                <w:sz w:val="20"/>
                <w:szCs w:val="20"/>
                <w:lang w:eastAsia="en-US"/>
              </w:rPr>
              <w:t>1991</w:t>
            </w:r>
          </w:p>
        </w:tc>
        <w:tc>
          <w:tcPr>
            <w:tcW w:w="2004" w:type="dxa"/>
            <w:vAlign w:val="center"/>
          </w:tcPr>
          <w:p w14:paraId="3ED1045F" w14:textId="77777777" w:rsidR="007C11B7" w:rsidRPr="006E3DA4" w:rsidRDefault="007C11B7">
            <w:pPr>
              <w:pStyle w:val="bold"/>
              <w:spacing w:before="0" w:beforeAutospacing="0" w:after="0" w:afterAutospacing="0"/>
              <w:jc w:val="center"/>
              <w:rPr>
                <w:sz w:val="20"/>
                <w:szCs w:val="20"/>
                <w:lang w:eastAsia="en-US"/>
              </w:rPr>
            </w:pPr>
            <w:proofErr w:type="spellStart"/>
            <w:r>
              <w:rPr>
                <w:sz w:val="20"/>
                <w:szCs w:val="20"/>
                <w:lang w:eastAsia="en-US"/>
              </w:rPr>
              <w:t>Voith</w:t>
            </w:r>
            <w:proofErr w:type="spellEnd"/>
            <w:r w:rsidRPr="006E3DA4">
              <w:rPr>
                <w:sz w:val="20"/>
                <w:szCs w:val="20"/>
                <w:lang w:eastAsia="en-US"/>
              </w:rPr>
              <w:t xml:space="preserve"> </w:t>
            </w:r>
            <w:r>
              <w:rPr>
                <w:sz w:val="20"/>
                <w:szCs w:val="20"/>
                <w:lang w:eastAsia="en-US"/>
              </w:rPr>
              <w:t xml:space="preserve">(Kozák) </w:t>
            </w:r>
            <w:r w:rsidRPr="006E3DA4">
              <w:rPr>
                <w:sz w:val="20"/>
                <w:szCs w:val="20"/>
                <w:lang w:eastAsia="en-US"/>
              </w:rPr>
              <w:t>Katalin</w:t>
            </w:r>
          </w:p>
        </w:tc>
        <w:tc>
          <w:tcPr>
            <w:tcW w:w="2552" w:type="dxa"/>
            <w:vAlign w:val="center"/>
          </w:tcPr>
          <w:p w14:paraId="73A196C9" w14:textId="77777777" w:rsidR="007C11B7" w:rsidRPr="006E3DA4" w:rsidRDefault="007C11B7">
            <w:pPr>
              <w:pStyle w:val="bold"/>
              <w:spacing w:before="0"/>
              <w:jc w:val="center"/>
              <w:rPr>
                <w:sz w:val="20"/>
                <w:szCs w:val="20"/>
                <w:lang w:eastAsia="en-US"/>
              </w:rPr>
            </w:pPr>
            <w:proofErr w:type="spellStart"/>
            <w:r w:rsidRPr="002A462A">
              <w:rPr>
                <w:sz w:val="20"/>
                <w:szCs w:val="20"/>
                <w:lang w:eastAsia="en-US"/>
              </w:rPr>
              <w:t>Dernei</w:t>
            </w:r>
            <w:proofErr w:type="spellEnd"/>
            <w:r w:rsidRPr="002A462A">
              <w:rPr>
                <w:sz w:val="20"/>
                <w:szCs w:val="20"/>
                <w:lang w:eastAsia="en-US"/>
              </w:rPr>
              <w:t xml:space="preserve"> László, </w:t>
            </w:r>
            <w:proofErr w:type="spellStart"/>
            <w:r w:rsidRPr="002A462A">
              <w:rPr>
                <w:sz w:val="20"/>
                <w:szCs w:val="20"/>
                <w:lang w:eastAsia="en-US"/>
              </w:rPr>
              <w:t>Voith</w:t>
            </w:r>
            <w:proofErr w:type="spellEnd"/>
            <w:r w:rsidRPr="002A462A">
              <w:rPr>
                <w:sz w:val="20"/>
                <w:szCs w:val="20"/>
                <w:lang w:eastAsia="en-US"/>
              </w:rPr>
              <w:t xml:space="preserve"> Márton, Fekete</w:t>
            </w:r>
            <w:r>
              <w:rPr>
                <w:sz w:val="20"/>
                <w:szCs w:val="20"/>
                <w:lang w:eastAsia="en-US"/>
              </w:rPr>
              <w:t xml:space="preserve"> </w:t>
            </w:r>
            <w:r w:rsidRPr="002A462A">
              <w:rPr>
                <w:sz w:val="20"/>
                <w:szCs w:val="20"/>
                <w:lang w:eastAsia="en-US"/>
              </w:rPr>
              <w:t>Iván, Nagyné Sáfár</w:t>
            </w:r>
            <w:r>
              <w:rPr>
                <w:sz w:val="20"/>
                <w:szCs w:val="20"/>
                <w:lang w:eastAsia="en-US"/>
              </w:rPr>
              <w:t xml:space="preserve"> </w:t>
            </w:r>
            <w:r w:rsidRPr="002A462A">
              <w:rPr>
                <w:sz w:val="20"/>
                <w:szCs w:val="20"/>
                <w:lang w:eastAsia="en-US"/>
              </w:rPr>
              <w:t>Mária, Majoros</w:t>
            </w:r>
            <w:r>
              <w:rPr>
                <w:sz w:val="20"/>
                <w:szCs w:val="20"/>
                <w:lang w:eastAsia="en-US"/>
              </w:rPr>
              <w:t xml:space="preserve"> </w:t>
            </w:r>
            <w:r w:rsidRPr="002A462A">
              <w:rPr>
                <w:sz w:val="20"/>
                <w:szCs w:val="20"/>
                <w:lang w:eastAsia="en-US"/>
              </w:rPr>
              <w:t>György</w:t>
            </w:r>
          </w:p>
        </w:tc>
        <w:tc>
          <w:tcPr>
            <w:tcW w:w="2268" w:type="dxa"/>
            <w:vAlign w:val="center"/>
          </w:tcPr>
          <w:p w14:paraId="19229AE7" w14:textId="77777777" w:rsidR="007C11B7" w:rsidRPr="00772401" w:rsidRDefault="007C11B7">
            <w:pPr>
              <w:pStyle w:val="bold"/>
              <w:spacing w:before="0" w:beforeAutospacing="0" w:after="0" w:afterAutospacing="0"/>
              <w:jc w:val="center"/>
              <w:rPr>
                <w:sz w:val="20"/>
                <w:szCs w:val="20"/>
                <w:lang w:eastAsia="en-US"/>
              </w:rPr>
            </w:pPr>
            <w:r w:rsidRPr="00772401">
              <w:rPr>
                <w:sz w:val="20"/>
                <w:szCs w:val="20"/>
                <w:lang w:eastAsia="en-US"/>
              </w:rPr>
              <w:t xml:space="preserve">Dr. </w:t>
            </w:r>
            <w:proofErr w:type="spellStart"/>
            <w:r w:rsidRPr="00772401">
              <w:rPr>
                <w:sz w:val="20"/>
                <w:szCs w:val="20"/>
                <w:lang w:eastAsia="en-US"/>
              </w:rPr>
              <w:t>Dernei</w:t>
            </w:r>
            <w:proofErr w:type="spellEnd"/>
            <w:r w:rsidRPr="00772401">
              <w:rPr>
                <w:sz w:val="20"/>
                <w:szCs w:val="20"/>
                <w:lang w:eastAsia="en-US"/>
              </w:rPr>
              <w:t xml:space="preserve"> László</w:t>
            </w:r>
          </w:p>
        </w:tc>
        <w:tc>
          <w:tcPr>
            <w:tcW w:w="1842" w:type="dxa"/>
            <w:vAlign w:val="center"/>
          </w:tcPr>
          <w:p w14:paraId="5F9D4963" w14:textId="77777777" w:rsidR="007C11B7" w:rsidRPr="00772401" w:rsidRDefault="007C11B7">
            <w:pPr>
              <w:pStyle w:val="bold"/>
              <w:spacing w:before="0" w:beforeAutospacing="0" w:after="0" w:afterAutospacing="0"/>
              <w:jc w:val="center"/>
              <w:rPr>
                <w:sz w:val="20"/>
                <w:szCs w:val="20"/>
                <w:lang w:eastAsia="en-US"/>
              </w:rPr>
            </w:pPr>
            <w:r w:rsidRPr="00772401">
              <w:rPr>
                <w:sz w:val="20"/>
                <w:szCs w:val="20"/>
                <w:lang w:eastAsia="en-US"/>
              </w:rPr>
              <w:t>Témavezető mester</w:t>
            </w:r>
          </w:p>
        </w:tc>
      </w:tr>
      <w:tr w:rsidR="007C11B7" w:rsidRPr="00772401" w14:paraId="0E08E99E" w14:textId="77777777" w:rsidTr="007D2686">
        <w:trPr>
          <w:trHeight w:val="283"/>
        </w:trPr>
        <w:tc>
          <w:tcPr>
            <w:tcW w:w="720" w:type="dxa"/>
            <w:vAlign w:val="center"/>
          </w:tcPr>
          <w:p w14:paraId="3A6C1F6E" w14:textId="77777777" w:rsidR="007C11B7" w:rsidRPr="006E3DA4" w:rsidRDefault="007C11B7">
            <w:pPr>
              <w:pStyle w:val="bold"/>
              <w:spacing w:before="0" w:beforeAutospacing="0" w:after="0" w:afterAutospacing="0"/>
              <w:jc w:val="center"/>
              <w:rPr>
                <w:b/>
                <w:bCs/>
                <w:sz w:val="20"/>
                <w:szCs w:val="20"/>
                <w:lang w:eastAsia="en-US"/>
              </w:rPr>
            </w:pPr>
            <w:r w:rsidRPr="006E3DA4">
              <w:rPr>
                <w:b/>
                <w:bCs/>
                <w:sz w:val="20"/>
                <w:szCs w:val="20"/>
                <w:lang w:eastAsia="en-US"/>
              </w:rPr>
              <w:t>1993</w:t>
            </w:r>
          </w:p>
        </w:tc>
        <w:tc>
          <w:tcPr>
            <w:tcW w:w="2004" w:type="dxa"/>
            <w:vAlign w:val="center"/>
          </w:tcPr>
          <w:p w14:paraId="60FE84CB" w14:textId="77777777" w:rsidR="007C11B7" w:rsidRPr="006E3DA4" w:rsidRDefault="007C11B7">
            <w:pPr>
              <w:pStyle w:val="bold"/>
              <w:spacing w:before="0" w:beforeAutospacing="0" w:after="0" w:afterAutospacing="0"/>
              <w:jc w:val="center"/>
              <w:rPr>
                <w:sz w:val="20"/>
                <w:szCs w:val="20"/>
                <w:lang w:eastAsia="en-US"/>
              </w:rPr>
            </w:pPr>
            <w:r w:rsidRPr="006E3DA4">
              <w:rPr>
                <w:sz w:val="20"/>
                <w:szCs w:val="20"/>
                <w:lang w:eastAsia="en-US"/>
              </w:rPr>
              <w:t>Beck (Laczkó) Tünde</w:t>
            </w:r>
          </w:p>
        </w:tc>
        <w:tc>
          <w:tcPr>
            <w:tcW w:w="2552" w:type="dxa"/>
            <w:vAlign w:val="center"/>
          </w:tcPr>
          <w:p w14:paraId="1F3944AD" w14:textId="77777777" w:rsidR="007C11B7" w:rsidRPr="006E3DA4" w:rsidRDefault="007C11B7">
            <w:pPr>
              <w:pStyle w:val="bold"/>
              <w:spacing w:before="0" w:beforeAutospacing="0" w:after="0" w:afterAutospacing="0"/>
              <w:jc w:val="center"/>
              <w:rPr>
                <w:sz w:val="20"/>
                <w:szCs w:val="20"/>
                <w:lang w:eastAsia="en-US"/>
              </w:rPr>
            </w:pPr>
            <w:r>
              <w:rPr>
                <w:sz w:val="20"/>
                <w:szCs w:val="20"/>
                <w:lang w:eastAsia="en-US"/>
              </w:rPr>
              <w:t>Jónás Pál</w:t>
            </w:r>
          </w:p>
        </w:tc>
        <w:tc>
          <w:tcPr>
            <w:tcW w:w="2268" w:type="dxa"/>
            <w:vAlign w:val="center"/>
          </w:tcPr>
          <w:p w14:paraId="730C6E05" w14:textId="77777777" w:rsidR="007C11B7" w:rsidRPr="00772401" w:rsidRDefault="007C11B7">
            <w:pPr>
              <w:pStyle w:val="bold"/>
              <w:spacing w:before="0" w:beforeAutospacing="0" w:after="0" w:afterAutospacing="0"/>
              <w:jc w:val="center"/>
              <w:rPr>
                <w:sz w:val="20"/>
                <w:szCs w:val="20"/>
                <w:lang w:eastAsia="en-US"/>
              </w:rPr>
            </w:pPr>
            <w:r w:rsidRPr="00772401">
              <w:rPr>
                <w:sz w:val="20"/>
                <w:szCs w:val="20"/>
                <w:lang w:eastAsia="en-US"/>
              </w:rPr>
              <w:t>Dr. Jónás Pál</w:t>
            </w:r>
          </w:p>
        </w:tc>
        <w:tc>
          <w:tcPr>
            <w:tcW w:w="1842" w:type="dxa"/>
            <w:vAlign w:val="center"/>
          </w:tcPr>
          <w:p w14:paraId="3EE5B977" w14:textId="77777777" w:rsidR="007C11B7" w:rsidRPr="00772401" w:rsidRDefault="007C11B7">
            <w:pPr>
              <w:pStyle w:val="bold"/>
              <w:spacing w:before="0" w:beforeAutospacing="0" w:after="0" w:afterAutospacing="0"/>
              <w:jc w:val="center"/>
              <w:rPr>
                <w:sz w:val="20"/>
                <w:szCs w:val="20"/>
                <w:lang w:eastAsia="en-US"/>
              </w:rPr>
            </w:pPr>
            <w:r w:rsidRPr="00772401">
              <w:rPr>
                <w:sz w:val="20"/>
                <w:szCs w:val="20"/>
                <w:lang w:eastAsia="en-US"/>
              </w:rPr>
              <w:t>Témavezető mester</w:t>
            </w:r>
          </w:p>
        </w:tc>
      </w:tr>
      <w:tr w:rsidR="007C11B7" w:rsidRPr="00772401" w14:paraId="2D59796F" w14:textId="77777777" w:rsidTr="007D2686">
        <w:trPr>
          <w:trHeight w:val="283"/>
        </w:trPr>
        <w:tc>
          <w:tcPr>
            <w:tcW w:w="720" w:type="dxa"/>
            <w:vAlign w:val="center"/>
          </w:tcPr>
          <w:p w14:paraId="06F70EA5" w14:textId="77777777" w:rsidR="007C11B7" w:rsidRPr="006E3DA4" w:rsidRDefault="007C11B7">
            <w:pPr>
              <w:pStyle w:val="bold"/>
              <w:spacing w:before="0" w:beforeAutospacing="0" w:after="0" w:afterAutospacing="0"/>
              <w:jc w:val="center"/>
              <w:rPr>
                <w:b/>
                <w:bCs/>
                <w:sz w:val="20"/>
                <w:szCs w:val="20"/>
                <w:lang w:eastAsia="en-US"/>
              </w:rPr>
            </w:pPr>
            <w:r>
              <w:rPr>
                <w:b/>
                <w:bCs/>
                <w:sz w:val="20"/>
                <w:szCs w:val="20"/>
                <w:lang w:eastAsia="en-US"/>
              </w:rPr>
              <w:t>1995</w:t>
            </w:r>
          </w:p>
        </w:tc>
        <w:tc>
          <w:tcPr>
            <w:tcW w:w="2004" w:type="dxa"/>
            <w:vAlign w:val="center"/>
          </w:tcPr>
          <w:p w14:paraId="4EF984EA" w14:textId="77777777" w:rsidR="007C11B7" w:rsidRPr="006E3DA4" w:rsidRDefault="007C11B7">
            <w:pPr>
              <w:pStyle w:val="bold"/>
              <w:spacing w:before="0" w:beforeAutospacing="0" w:after="0" w:afterAutospacing="0"/>
              <w:jc w:val="center"/>
              <w:rPr>
                <w:sz w:val="20"/>
                <w:szCs w:val="20"/>
                <w:lang w:eastAsia="en-US"/>
              </w:rPr>
            </w:pPr>
          </w:p>
        </w:tc>
        <w:tc>
          <w:tcPr>
            <w:tcW w:w="2552" w:type="dxa"/>
            <w:vAlign w:val="center"/>
          </w:tcPr>
          <w:p w14:paraId="556CEEF5" w14:textId="77777777" w:rsidR="007C11B7" w:rsidRDefault="007C11B7">
            <w:pPr>
              <w:pStyle w:val="bold"/>
              <w:spacing w:before="0" w:beforeAutospacing="0" w:after="0" w:afterAutospacing="0"/>
              <w:jc w:val="center"/>
              <w:rPr>
                <w:sz w:val="20"/>
                <w:szCs w:val="20"/>
                <w:lang w:eastAsia="en-US"/>
              </w:rPr>
            </w:pPr>
          </w:p>
        </w:tc>
        <w:tc>
          <w:tcPr>
            <w:tcW w:w="2268" w:type="dxa"/>
            <w:vAlign w:val="center"/>
          </w:tcPr>
          <w:p w14:paraId="4F1800B3" w14:textId="77777777" w:rsidR="007C11B7" w:rsidRPr="00772401" w:rsidRDefault="007C11B7">
            <w:pPr>
              <w:pStyle w:val="bold"/>
              <w:spacing w:before="0" w:beforeAutospacing="0" w:after="0" w:afterAutospacing="0"/>
              <w:jc w:val="center"/>
              <w:rPr>
                <w:sz w:val="20"/>
                <w:szCs w:val="20"/>
                <w:lang w:eastAsia="en-US"/>
              </w:rPr>
            </w:pPr>
            <w:r w:rsidRPr="00772401">
              <w:rPr>
                <w:sz w:val="20"/>
                <w:szCs w:val="20"/>
                <w:lang w:eastAsia="en-US"/>
              </w:rPr>
              <w:t xml:space="preserve">Dr. </w:t>
            </w:r>
            <w:proofErr w:type="spellStart"/>
            <w:r w:rsidRPr="00772401">
              <w:rPr>
                <w:sz w:val="20"/>
                <w:szCs w:val="20"/>
                <w:lang w:eastAsia="en-US"/>
              </w:rPr>
              <w:t>Roósz</w:t>
            </w:r>
            <w:proofErr w:type="spellEnd"/>
            <w:r w:rsidRPr="00772401">
              <w:rPr>
                <w:sz w:val="20"/>
                <w:szCs w:val="20"/>
                <w:lang w:eastAsia="en-US"/>
              </w:rPr>
              <w:t xml:space="preserve"> András</w:t>
            </w:r>
          </w:p>
        </w:tc>
        <w:tc>
          <w:tcPr>
            <w:tcW w:w="1842" w:type="dxa"/>
            <w:vAlign w:val="center"/>
          </w:tcPr>
          <w:p w14:paraId="66DFA8BE" w14:textId="77777777" w:rsidR="007C11B7" w:rsidRPr="00772401" w:rsidRDefault="007C11B7">
            <w:pPr>
              <w:pStyle w:val="bold"/>
              <w:spacing w:before="0" w:beforeAutospacing="0" w:after="0" w:afterAutospacing="0"/>
              <w:jc w:val="center"/>
              <w:rPr>
                <w:sz w:val="20"/>
                <w:szCs w:val="20"/>
                <w:lang w:eastAsia="en-US"/>
              </w:rPr>
            </w:pPr>
            <w:r w:rsidRPr="00772401">
              <w:rPr>
                <w:sz w:val="20"/>
                <w:szCs w:val="20"/>
                <w:lang w:eastAsia="en-US"/>
              </w:rPr>
              <w:t>Témavezető mester</w:t>
            </w:r>
          </w:p>
        </w:tc>
      </w:tr>
      <w:tr w:rsidR="007C11B7" w:rsidRPr="00772401" w14:paraId="2D43B6D9" w14:textId="77777777" w:rsidTr="007D2686">
        <w:trPr>
          <w:trHeight w:val="283"/>
        </w:trPr>
        <w:tc>
          <w:tcPr>
            <w:tcW w:w="720" w:type="dxa"/>
            <w:vAlign w:val="center"/>
          </w:tcPr>
          <w:p w14:paraId="5C946D31" w14:textId="77777777" w:rsidR="007C11B7" w:rsidRPr="006E3DA4" w:rsidRDefault="007C11B7">
            <w:pPr>
              <w:pStyle w:val="bold"/>
              <w:spacing w:before="0" w:beforeAutospacing="0" w:after="0" w:afterAutospacing="0"/>
              <w:jc w:val="center"/>
              <w:rPr>
                <w:b/>
                <w:bCs/>
                <w:sz w:val="20"/>
                <w:szCs w:val="20"/>
                <w:lang w:eastAsia="en-US"/>
              </w:rPr>
            </w:pPr>
            <w:r w:rsidRPr="006E3DA4">
              <w:rPr>
                <w:b/>
                <w:bCs/>
                <w:sz w:val="20"/>
                <w:szCs w:val="20"/>
                <w:lang w:eastAsia="en-US"/>
              </w:rPr>
              <w:t>1997</w:t>
            </w:r>
          </w:p>
        </w:tc>
        <w:tc>
          <w:tcPr>
            <w:tcW w:w="2004" w:type="dxa"/>
            <w:vAlign w:val="center"/>
          </w:tcPr>
          <w:p w14:paraId="452DD0C9" w14:textId="77777777" w:rsidR="007C11B7" w:rsidRPr="006E3DA4" w:rsidRDefault="007C11B7">
            <w:pPr>
              <w:pStyle w:val="bold"/>
              <w:spacing w:before="0" w:beforeAutospacing="0" w:after="0" w:afterAutospacing="0"/>
              <w:jc w:val="center"/>
              <w:rPr>
                <w:sz w:val="20"/>
                <w:szCs w:val="20"/>
                <w:lang w:eastAsia="en-US"/>
              </w:rPr>
            </w:pPr>
            <w:proofErr w:type="spellStart"/>
            <w:r w:rsidRPr="006E3DA4">
              <w:rPr>
                <w:sz w:val="20"/>
                <w:szCs w:val="20"/>
                <w:lang w:eastAsia="en-US"/>
              </w:rPr>
              <w:t>Babcsán</w:t>
            </w:r>
            <w:proofErr w:type="spellEnd"/>
            <w:r w:rsidRPr="006E3DA4">
              <w:rPr>
                <w:sz w:val="20"/>
                <w:szCs w:val="20"/>
                <w:lang w:eastAsia="en-US"/>
              </w:rPr>
              <w:t xml:space="preserve"> Norbert</w:t>
            </w:r>
          </w:p>
        </w:tc>
        <w:tc>
          <w:tcPr>
            <w:tcW w:w="2552" w:type="dxa"/>
            <w:vAlign w:val="center"/>
          </w:tcPr>
          <w:p w14:paraId="516B34D1" w14:textId="77777777" w:rsidR="007C11B7" w:rsidRDefault="007C11B7" w:rsidP="007C11B7">
            <w:pPr>
              <w:pStyle w:val="bold"/>
              <w:spacing w:before="0" w:beforeAutospacing="0" w:after="0" w:afterAutospacing="0"/>
              <w:jc w:val="center"/>
              <w:rPr>
                <w:sz w:val="20"/>
                <w:szCs w:val="20"/>
                <w:lang w:eastAsia="en-US"/>
              </w:rPr>
            </w:pPr>
            <w:r>
              <w:rPr>
                <w:sz w:val="20"/>
                <w:szCs w:val="20"/>
                <w:lang w:eastAsia="en-US"/>
              </w:rPr>
              <w:t xml:space="preserve">Dr. </w:t>
            </w:r>
            <w:proofErr w:type="spellStart"/>
            <w:r w:rsidRPr="000839A3">
              <w:rPr>
                <w:sz w:val="20"/>
                <w:szCs w:val="20"/>
                <w:lang w:eastAsia="en-US"/>
              </w:rPr>
              <w:t>Roósz</w:t>
            </w:r>
            <w:proofErr w:type="spellEnd"/>
            <w:r w:rsidRPr="000839A3">
              <w:rPr>
                <w:sz w:val="20"/>
                <w:szCs w:val="20"/>
                <w:lang w:eastAsia="en-US"/>
              </w:rPr>
              <w:t xml:space="preserve"> András, </w:t>
            </w:r>
          </w:p>
          <w:p w14:paraId="09AF7CA6" w14:textId="50791D70" w:rsidR="007C11B7" w:rsidRPr="006E3DA4" w:rsidRDefault="007C11B7">
            <w:pPr>
              <w:pStyle w:val="bold"/>
              <w:spacing w:before="0" w:beforeAutospacing="0" w:after="0" w:afterAutospacing="0"/>
              <w:jc w:val="center"/>
              <w:rPr>
                <w:sz w:val="20"/>
                <w:szCs w:val="20"/>
                <w:lang w:eastAsia="en-US"/>
              </w:rPr>
            </w:pPr>
            <w:r>
              <w:rPr>
                <w:sz w:val="20"/>
                <w:szCs w:val="20"/>
                <w:lang w:eastAsia="en-US"/>
              </w:rPr>
              <w:t xml:space="preserve">Dr. </w:t>
            </w:r>
            <w:r w:rsidRPr="000839A3">
              <w:rPr>
                <w:sz w:val="20"/>
                <w:szCs w:val="20"/>
                <w:lang w:eastAsia="en-US"/>
              </w:rPr>
              <w:t>Bárczy Pál</w:t>
            </w:r>
          </w:p>
        </w:tc>
        <w:tc>
          <w:tcPr>
            <w:tcW w:w="2268" w:type="dxa"/>
            <w:vAlign w:val="center"/>
          </w:tcPr>
          <w:p w14:paraId="2C4DA6AD" w14:textId="77777777" w:rsidR="007C11B7" w:rsidRPr="00772401" w:rsidRDefault="007C11B7">
            <w:pPr>
              <w:pStyle w:val="bold"/>
              <w:spacing w:before="0" w:beforeAutospacing="0" w:after="0" w:afterAutospacing="0"/>
              <w:jc w:val="center"/>
              <w:rPr>
                <w:sz w:val="20"/>
                <w:szCs w:val="20"/>
                <w:lang w:eastAsia="en-US"/>
              </w:rPr>
            </w:pPr>
          </w:p>
        </w:tc>
        <w:tc>
          <w:tcPr>
            <w:tcW w:w="1842" w:type="dxa"/>
            <w:vAlign w:val="center"/>
          </w:tcPr>
          <w:p w14:paraId="3A00016E" w14:textId="77777777" w:rsidR="007C11B7" w:rsidRPr="00772401" w:rsidRDefault="007C11B7">
            <w:pPr>
              <w:pStyle w:val="bold"/>
              <w:spacing w:before="0" w:beforeAutospacing="0" w:after="0" w:afterAutospacing="0"/>
              <w:jc w:val="center"/>
              <w:rPr>
                <w:sz w:val="20"/>
                <w:szCs w:val="20"/>
                <w:lang w:eastAsia="en-US"/>
              </w:rPr>
            </w:pPr>
          </w:p>
        </w:tc>
      </w:tr>
      <w:tr w:rsidR="007C11B7" w:rsidRPr="00772401" w14:paraId="4F97969B" w14:textId="77777777" w:rsidTr="007D2686">
        <w:trPr>
          <w:trHeight w:val="283"/>
        </w:trPr>
        <w:tc>
          <w:tcPr>
            <w:tcW w:w="720" w:type="dxa"/>
            <w:vAlign w:val="center"/>
          </w:tcPr>
          <w:p w14:paraId="19CA6D2A" w14:textId="77777777" w:rsidR="007C11B7" w:rsidRPr="006E3DA4" w:rsidRDefault="007C11B7">
            <w:pPr>
              <w:pStyle w:val="bold"/>
              <w:spacing w:before="0" w:beforeAutospacing="0" w:after="0" w:afterAutospacing="0"/>
              <w:jc w:val="center"/>
              <w:rPr>
                <w:b/>
                <w:bCs/>
                <w:sz w:val="20"/>
                <w:szCs w:val="20"/>
                <w:lang w:eastAsia="en-US"/>
              </w:rPr>
            </w:pPr>
          </w:p>
        </w:tc>
        <w:tc>
          <w:tcPr>
            <w:tcW w:w="2004" w:type="dxa"/>
            <w:vAlign w:val="center"/>
          </w:tcPr>
          <w:p w14:paraId="05CA9EEE" w14:textId="77777777" w:rsidR="007C11B7" w:rsidRPr="006E3DA4" w:rsidRDefault="007C11B7">
            <w:pPr>
              <w:pStyle w:val="bold"/>
              <w:spacing w:before="0" w:beforeAutospacing="0" w:after="0" w:afterAutospacing="0"/>
              <w:jc w:val="center"/>
              <w:rPr>
                <w:sz w:val="20"/>
                <w:szCs w:val="20"/>
                <w:lang w:eastAsia="en-US"/>
              </w:rPr>
            </w:pPr>
          </w:p>
        </w:tc>
        <w:tc>
          <w:tcPr>
            <w:tcW w:w="2552" w:type="dxa"/>
            <w:vAlign w:val="center"/>
          </w:tcPr>
          <w:p w14:paraId="493FCC8E" w14:textId="77777777" w:rsidR="007C11B7" w:rsidRPr="006E3DA4" w:rsidRDefault="007C11B7">
            <w:pPr>
              <w:pStyle w:val="bold"/>
              <w:spacing w:before="0" w:beforeAutospacing="0" w:after="0" w:afterAutospacing="0"/>
              <w:jc w:val="center"/>
              <w:rPr>
                <w:sz w:val="20"/>
                <w:szCs w:val="20"/>
                <w:lang w:eastAsia="en-US"/>
              </w:rPr>
            </w:pPr>
          </w:p>
        </w:tc>
        <w:tc>
          <w:tcPr>
            <w:tcW w:w="2268" w:type="dxa"/>
            <w:vAlign w:val="center"/>
          </w:tcPr>
          <w:p w14:paraId="2F9730FD" w14:textId="77777777" w:rsidR="007C11B7" w:rsidRPr="00772401" w:rsidRDefault="007C11B7">
            <w:pPr>
              <w:pStyle w:val="bold"/>
              <w:spacing w:before="0" w:beforeAutospacing="0" w:after="0" w:afterAutospacing="0"/>
              <w:jc w:val="center"/>
              <w:rPr>
                <w:sz w:val="20"/>
                <w:szCs w:val="20"/>
                <w:lang w:eastAsia="en-US"/>
              </w:rPr>
            </w:pPr>
            <w:r w:rsidRPr="00772401">
              <w:rPr>
                <w:sz w:val="20"/>
                <w:szCs w:val="20"/>
                <w:lang w:eastAsia="en-US"/>
              </w:rPr>
              <w:t>Dr. Bárczy Pál</w:t>
            </w:r>
          </w:p>
        </w:tc>
        <w:tc>
          <w:tcPr>
            <w:tcW w:w="1842" w:type="dxa"/>
            <w:vAlign w:val="center"/>
          </w:tcPr>
          <w:p w14:paraId="6CF1FDF7" w14:textId="244FAFB9" w:rsidR="007C11B7" w:rsidRDefault="007C11B7">
            <w:pPr>
              <w:pStyle w:val="bold"/>
              <w:spacing w:before="0" w:beforeAutospacing="0" w:after="0" w:afterAutospacing="0"/>
              <w:jc w:val="center"/>
              <w:rPr>
                <w:sz w:val="20"/>
                <w:szCs w:val="20"/>
                <w:lang w:eastAsia="en-US"/>
              </w:rPr>
            </w:pPr>
            <w:r w:rsidRPr="00772401">
              <w:rPr>
                <w:sz w:val="20"/>
                <w:szCs w:val="20"/>
                <w:lang w:eastAsia="en-US"/>
              </w:rPr>
              <w:t>Iskolateremtő</w:t>
            </w:r>
          </w:p>
          <w:p w14:paraId="563F25BD" w14:textId="6F10A760" w:rsidR="007C11B7" w:rsidRPr="00772401" w:rsidRDefault="007C11B7">
            <w:pPr>
              <w:pStyle w:val="bold"/>
              <w:spacing w:before="0" w:beforeAutospacing="0" w:after="0" w:afterAutospacing="0"/>
              <w:jc w:val="center"/>
              <w:rPr>
                <w:sz w:val="20"/>
                <w:szCs w:val="20"/>
                <w:lang w:eastAsia="en-US"/>
              </w:rPr>
            </w:pPr>
            <w:r w:rsidRPr="00772401">
              <w:rPr>
                <w:sz w:val="20"/>
                <w:szCs w:val="20"/>
                <w:lang w:eastAsia="en-US"/>
              </w:rPr>
              <w:t>mestertanár</w:t>
            </w:r>
          </w:p>
        </w:tc>
      </w:tr>
      <w:tr w:rsidR="007C11B7" w:rsidRPr="00772401" w14:paraId="39A73B68" w14:textId="77777777" w:rsidTr="007D2686">
        <w:trPr>
          <w:trHeight w:val="283"/>
        </w:trPr>
        <w:tc>
          <w:tcPr>
            <w:tcW w:w="720" w:type="dxa"/>
            <w:vAlign w:val="center"/>
          </w:tcPr>
          <w:p w14:paraId="05799513" w14:textId="77777777" w:rsidR="007C11B7" w:rsidRPr="006E3DA4" w:rsidRDefault="007C11B7">
            <w:pPr>
              <w:pStyle w:val="bold"/>
              <w:spacing w:before="0" w:beforeAutospacing="0" w:after="0" w:afterAutospacing="0"/>
              <w:jc w:val="center"/>
              <w:rPr>
                <w:b/>
                <w:bCs/>
                <w:sz w:val="20"/>
                <w:szCs w:val="20"/>
                <w:lang w:eastAsia="en-US"/>
              </w:rPr>
            </w:pPr>
            <w:r w:rsidRPr="006E3DA4">
              <w:rPr>
                <w:b/>
                <w:bCs/>
                <w:sz w:val="20"/>
                <w:szCs w:val="20"/>
                <w:lang w:eastAsia="en-US"/>
              </w:rPr>
              <w:t>1999</w:t>
            </w:r>
          </w:p>
        </w:tc>
        <w:tc>
          <w:tcPr>
            <w:tcW w:w="2004" w:type="dxa"/>
            <w:vAlign w:val="center"/>
          </w:tcPr>
          <w:p w14:paraId="2458A86F" w14:textId="77777777" w:rsidR="007C11B7" w:rsidRPr="00772401" w:rsidRDefault="007C11B7">
            <w:pPr>
              <w:pStyle w:val="bold"/>
              <w:spacing w:before="0" w:beforeAutospacing="0" w:after="0" w:afterAutospacing="0"/>
              <w:jc w:val="center"/>
              <w:rPr>
                <w:sz w:val="20"/>
                <w:szCs w:val="20"/>
                <w:lang w:eastAsia="en-US"/>
              </w:rPr>
            </w:pPr>
            <w:r w:rsidRPr="00772401">
              <w:rPr>
                <w:sz w:val="20"/>
                <w:szCs w:val="20"/>
                <w:lang w:eastAsia="en-US"/>
              </w:rPr>
              <w:t xml:space="preserve">Sahba </w:t>
            </w:r>
            <w:proofErr w:type="spellStart"/>
            <w:r w:rsidRPr="00772401">
              <w:rPr>
                <w:sz w:val="20"/>
                <w:szCs w:val="20"/>
                <w:lang w:eastAsia="en-US"/>
              </w:rPr>
              <w:t>Yaghmaee</w:t>
            </w:r>
            <w:proofErr w:type="spellEnd"/>
            <w:r w:rsidRPr="00772401">
              <w:rPr>
                <w:sz w:val="20"/>
                <w:szCs w:val="20"/>
                <w:lang w:eastAsia="en-US"/>
              </w:rPr>
              <w:t xml:space="preserve"> </w:t>
            </w:r>
            <w:proofErr w:type="spellStart"/>
            <w:r w:rsidRPr="00772401">
              <w:rPr>
                <w:sz w:val="20"/>
                <w:szCs w:val="20"/>
                <w:lang w:eastAsia="en-US"/>
              </w:rPr>
              <w:t>Maziar</w:t>
            </w:r>
            <w:proofErr w:type="spellEnd"/>
          </w:p>
        </w:tc>
        <w:tc>
          <w:tcPr>
            <w:tcW w:w="2552" w:type="dxa"/>
            <w:vAlign w:val="center"/>
          </w:tcPr>
          <w:p w14:paraId="78427C71" w14:textId="77777777" w:rsidR="007C11B7" w:rsidRPr="006E3DA4" w:rsidRDefault="007C11B7">
            <w:pPr>
              <w:pStyle w:val="bold"/>
              <w:spacing w:before="0" w:beforeAutospacing="0" w:after="0" w:afterAutospacing="0"/>
              <w:jc w:val="center"/>
              <w:rPr>
                <w:sz w:val="20"/>
                <w:szCs w:val="20"/>
                <w:lang w:eastAsia="en-US"/>
              </w:rPr>
            </w:pPr>
            <w:r>
              <w:rPr>
                <w:sz w:val="20"/>
                <w:szCs w:val="20"/>
                <w:lang w:eastAsia="en-US"/>
              </w:rPr>
              <w:t xml:space="preserve">Dr. </w:t>
            </w:r>
            <w:proofErr w:type="spellStart"/>
            <w:r w:rsidRPr="002A462A">
              <w:rPr>
                <w:sz w:val="20"/>
                <w:szCs w:val="20"/>
                <w:lang w:eastAsia="en-US"/>
              </w:rPr>
              <w:t>Kaptay</w:t>
            </w:r>
            <w:proofErr w:type="spellEnd"/>
            <w:r w:rsidRPr="002A462A">
              <w:rPr>
                <w:sz w:val="20"/>
                <w:szCs w:val="20"/>
                <w:lang w:eastAsia="en-US"/>
              </w:rPr>
              <w:t xml:space="preserve"> György</w:t>
            </w:r>
          </w:p>
        </w:tc>
        <w:tc>
          <w:tcPr>
            <w:tcW w:w="2268" w:type="dxa"/>
            <w:vAlign w:val="center"/>
          </w:tcPr>
          <w:p w14:paraId="29ACFE40" w14:textId="77777777" w:rsidR="007C11B7" w:rsidRPr="00772401" w:rsidRDefault="007C11B7">
            <w:pPr>
              <w:pStyle w:val="bold"/>
              <w:spacing w:before="0" w:beforeAutospacing="0" w:after="0" w:afterAutospacing="0"/>
              <w:jc w:val="center"/>
              <w:rPr>
                <w:sz w:val="20"/>
                <w:szCs w:val="20"/>
                <w:lang w:eastAsia="en-US"/>
              </w:rPr>
            </w:pPr>
            <w:r w:rsidRPr="00772401">
              <w:rPr>
                <w:sz w:val="20"/>
                <w:szCs w:val="20"/>
                <w:lang w:eastAsia="en-US"/>
              </w:rPr>
              <w:t xml:space="preserve">Dr. </w:t>
            </w:r>
            <w:proofErr w:type="spellStart"/>
            <w:r w:rsidRPr="00772401">
              <w:rPr>
                <w:sz w:val="20"/>
                <w:szCs w:val="20"/>
                <w:lang w:eastAsia="en-US"/>
              </w:rPr>
              <w:t>Roósz</w:t>
            </w:r>
            <w:proofErr w:type="spellEnd"/>
            <w:r w:rsidRPr="00772401">
              <w:rPr>
                <w:sz w:val="20"/>
                <w:szCs w:val="20"/>
                <w:lang w:eastAsia="en-US"/>
              </w:rPr>
              <w:t xml:space="preserve"> Andrásné </w:t>
            </w:r>
            <w:proofErr w:type="spellStart"/>
            <w:r w:rsidRPr="00772401">
              <w:rPr>
                <w:sz w:val="20"/>
                <w:szCs w:val="20"/>
                <w:lang w:eastAsia="en-US"/>
              </w:rPr>
              <w:t>dr</w:t>
            </w:r>
            <w:proofErr w:type="spellEnd"/>
          </w:p>
        </w:tc>
        <w:tc>
          <w:tcPr>
            <w:tcW w:w="1842" w:type="dxa"/>
            <w:vAlign w:val="center"/>
          </w:tcPr>
          <w:p w14:paraId="0619FEFD" w14:textId="2015083A" w:rsidR="007C11B7" w:rsidRDefault="007C11B7">
            <w:pPr>
              <w:pStyle w:val="bold"/>
              <w:spacing w:before="0" w:beforeAutospacing="0" w:after="0" w:afterAutospacing="0"/>
              <w:jc w:val="center"/>
              <w:rPr>
                <w:sz w:val="20"/>
                <w:szCs w:val="20"/>
                <w:lang w:eastAsia="en-US"/>
              </w:rPr>
            </w:pPr>
            <w:r w:rsidRPr="00772401">
              <w:rPr>
                <w:sz w:val="20"/>
                <w:szCs w:val="20"/>
                <w:lang w:eastAsia="en-US"/>
              </w:rPr>
              <w:t>Mestertanár</w:t>
            </w:r>
          </w:p>
          <w:p w14:paraId="6CA2B92F" w14:textId="3BBE1435" w:rsidR="007C11B7" w:rsidRPr="00772401" w:rsidRDefault="007C11B7">
            <w:pPr>
              <w:pStyle w:val="bold"/>
              <w:spacing w:before="0" w:beforeAutospacing="0" w:after="0" w:afterAutospacing="0"/>
              <w:jc w:val="center"/>
              <w:rPr>
                <w:sz w:val="20"/>
                <w:szCs w:val="20"/>
                <w:lang w:eastAsia="en-US"/>
              </w:rPr>
            </w:pPr>
            <w:r w:rsidRPr="00772401">
              <w:rPr>
                <w:sz w:val="20"/>
                <w:szCs w:val="20"/>
                <w:lang w:eastAsia="en-US"/>
              </w:rPr>
              <w:t>Aranyérem</w:t>
            </w:r>
          </w:p>
        </w:tc>
      </w:tr>
      <w:tr w:rsidR="007C11B7" w:rsidRPr="00772401" w14:paraId="691604B6" w14:textId="77777777" w:rsidTr="007D2686">
        <w:trPr>
          <w:trHeight w:val="283"/>
        </w:trPr>
        <w:tc>
          <w:tcPr>
            <w:tcW w:w="720" w:type="dxa"/>
            <w:vAlign w:val="center"/>
          </w:tcPr>
          <w:p w14:paraId="5F9EDE05" w14:textId="77777777" w:rsidR="007C11B7" w:rsidRPr="006E3DA4" w:rsidRDefault="007C11B7">
            <w:pPr>
              <w:pStyle w:val="bold"/>
              <w:spacing w:before="0" w:beforeAutospacing="0" w:after="0" w:afterAutospacing="0"/>
              <w:jc w:val="center"/>
              <w:rPr>
                <w:b/>
                <w:bCs/>
                <w:sz w:val="20"/>
                <w:szCs w:val="20"/>
                <w:lang w:eastAsia="en-US"/>
              </w:rPr>
            </w:pPr>
            <w:r w:rsidRPr="006E3DA4">
              <w:rPr>
                <w:b/>
                <w:bCs/>
                <w:sz w:val="20"/>
                <w:szCs w:val="20"/>
                <w:lang w:eastAsia="en-US"/>
              </w:rPr>
              <w:lastRenderedPageBreak/>
              <w:t>2003</w:t>
            </w:r>
          </w:p>
        </w:tc>
        <w:tc>
          <w:tcPr>
            <w:tcW w:w="2004" w:type="dxa"/>
            <w:vAlign w:val="center"/>
          </w:tcPr>
          <w:p w14:paraId="6CB84C77" w14:textId="77777777" w:rsidR="007C11B7" w:rsidRPr="006E3DA4" w:rsidRDefault="007C11B7">
            <w:pPr>
              <w:pStyle w:val="bold"/>
              <w:spacing w:before="0" w:beforeAutospacing="0" w:after="0" w:afterAutospacing="0"/>
              <w:jc w:val="center"/>
              <w:rPr>
                <w:sz w:val="20"/>
                <w:szCs w:val="20"/>
                <w:lang w:eastAsia="en-US"/>
              </w:rPr>
            </w:pPr>
          </w:p>
        </w:tc>
        <w:tc>
          <w:tcPr>
            <w:tcW w:w="2552" w:type="dxa"/>
            <w:vAlign w:val="center"/>
          </w:tcPr>
          <w:p w14:paraId="755A6B96" w14:textId="77777777" w:rsidR="007C11B7" w:rsidRPr="006E3DA4" w:rsidRDefault="007C11B7">
            <w:pPr>
              <w:pStyle w:val="bold"/>
              <w:spacing w:before="0" w:beforeAutospacing="0" w:after="0" w:afterAutospacing="0"/>
              <w:jc w:val="center"/>
              <w:rPr>
                <w:sz w:val="20"/>
                <w:szCs w:val="20"/>
                <w:lang w:eastAsia="en-US"/>
              </w:rPr>
            </w:pPr>
          </w:p>
        </w:tc>
        <w:tc>
          <w:tcPr>
            <w:tcW w:w="2268" w:type="dxa"/>
            <w:vAlign w:val="center"/>
          </w:tcPr>
          <w:p w14:paraId="28DE4B29" w14:textId="77777777" w:rsidR="007C11B7" w:rsidRPr="00772401" w:rsidRDefault="007C11B7">
            <w:pPr>
              <w:pStyle w:val="bold"/>
              <w:spacing w:before="0" w:beforeAutospacing="0" w:after="0" w:afterAutospacing="0"/>
              <w:jc w:val="center"/>
              <w:rPr>
                <w:sz w:val="20"/>
                <w:szCs w:val="20"/>
                <w:lang w:eastAsia="en-US"/>
              </w:rPr>
            </w:pPr>
            <w:r w:rsidRPr="00772401">
              <w:rPr>
                <w:sz w:val="20"/>
                <w:szCs w:val="20"/>
                <w:lang w:eastAsia="en-US"/>
              </w:rPr>
              <w:t>Dr. Dúl Jenő</w:t>
            </w:r>
          </w:p>
        </w:tc>
        <w:tc>
          <w:tcPr>
            <w:tcW w:w="1842" w:type="dxa"/>
            <w:vAlign w:val="center"/>
          </w:tcPr>
          <w:p w14:paraId="7D5C1764" w14:textId="61E95F80" w:rsidR="007C11B7" w:rsidRDefault="007C11B7">
            <w:pPr>
              <w:pStyle w:val="bold"/>
              <w:spacing w:before="0" w:beforeAutospacing="0" w:after="0" w:afterAutospacing="0"/>
              <w:jc w:val="center"/>
              <w:rPr>
                <w:sz w:val="20"/>
                <w:szCs w:val="20"/>
                <w:lang w:eastAsia="en-US"/>
              </w:rPr>
            </w:pPr>
            <w:r w:rsidRPr="00772401">
              <w:rPr>
                <w:sz w:val="20"/>
                <w:szCs w:val="20"/>
                <w:lang w:eastAsia="en-US"/>
              </w:rPr>
              <w:t>Mestertanár</w:t>
            </w:r>
          </w:p>
          <w:p w14:paraId="72F62C7F" w14:textId="2E57E795" w:rsidR="007C11B7" w:rsidRPr="00772401" w:rsidRDefault="007C11B7">
            <w:pPr>
              <w:pStyle w:val="bold"/>
              <w:spacing w:before="0" w:beforeAutospacing="0" w:after="0" w:afterAutospacing="0"/>
              <w:jc w:val="center"/>
              <w:rPr>
                <w:sz w:val="20"/>
                <w:szCs w:val="20"/>
                <w:lang w:eastAsia="en-US"/>
              </w:rPr>
            </w:pPr>
            <w:r w:rsidRPr="00772401">
              <w:rPr>
                <w:sz w:val="20"/>
                <w:szCs w:val="20"/>
                <w:lang w:eastAsia="en-US"/>
              </w:rPr>
              <w:t>Aranyérem</w:t>
            </w:r>
          </w:p>
        </w:tc>
      </w:tr>
      <w:tr w:rsidR="007C11B7" w:rsidRPr="00772401" w14:paraId="4F1AE583" w14:textId="77777777" w:rsidTr="007D2686">
        <w:trPr>
          <w:trHeight w:val="283"/>
        </w:trPr>
        <w:tc>
          <w:tcPr>
            <w:tcW w:w="720" w:type="dxa"/>
            <w:vAlign w:val="center"/>
          </w:tcPr>
          <w:p w14:paraId="0CBFAEA2" w14:textId="77777777" w:rsidR="007C11B7" w:rsidRPr="006E3DA4" w:rsidRDefault="007C11B7">
            <w:pPr>
              <w:pStyle w:val="bold"/>
              <w:spacing w:before="0" w:beforeAutospacing="0" w:after="0" w:afterAutospacing="0"/>
              <w:jc w:val="center"/>
              <w:rPr>
                <w:b/>
                <w:bCs/>
                <w:sz w:val="20"/>
                <w:szCs w:val="20"/>
                <w:lang w:eastAsia="en-US"/>
              </w:rPr>
            </w:pPr>
            <w:r w:rsidRPr="006E3DA4">
              <w:rPr>
                <w:b/>
                <w:bCs/>
                <w:sz w:val="20"/>
                <w:szCs w:val="20"/>
                <w:lang w:eastAsia="en-US"/>
              </w:rPr>
              <w:t>2005</w:t>
            </w:r>
          </w:p>
        </w:tc>
        <w:tc>
          <w:tcPr>
            <w:tcW w:w="2004" w:type="dxa"/>
            <w:vAlign w:val="center"/>
          </w:tcPr>
          <w:p w14:paraId="309B41A3" w14:textId="77777777" w:rsidR="007C11B7" w:rsidRPr="006E3DA4" w:rsidRDefault="007C11B7">
            <w:pPr>
              <w:pStyle w:val="bold"/>
              <w:spacing w:before="0" w:beforeAutospacing="0" w:after="0" w:afterAutospacing="0"/>
              <w:jc w:val="center"/>
              <w:rPr>
                <w:sz w:val="20"/>
                <w:szCs w:val="20"/>
                <w:lang w:eastAsia="en-US"/>
              </w:rPr>
            </w:pPr>
            <w:r w:rsidRPr="006E3DA4">
              <w:rPr>
                <w:sz w:val="20"/>
                <w:szCs w:val="20"/>
                <w:lang w:eastAsia="en-US"/>
              </w:rPr>
              <w:t>Mende Tamás</w:t>
            </w:r>
          </w:p>
        </w:tc>
        <w:tc>
          <w:tcPr>
            <w:tcW w:w="2552" w:type="dxa"/>
            <w:vAlign w:val="center"/>
          </w:tcPr>
          <w:p w14:paraId="4F31DA50" w14:textId="77777777" w:rsidR="007C11B7" w:rsidRPr="006E3DA4" w:rsidRDefault="007C11B7">
            <w:pPr>
              <w:pStyle w:val="bold"/>
              <w:spacing w:before="0" w:beforeAutospacing="0" w:after="0" w:afterAutospacing="0"/>
              <w:jc w:val="center"/>
              <w:rPr>
                <w:sz w:val="20"/>
                <w:szCs w:val="20"/>
                <w:lang w:eastAsia="en-US"/>
              </w:rPr>
            </w:pPr>
            <w:r>
              <w:rPr>
                <w:sz w:val="20"/>
                <w:szCs w:val="20"/>
                <w:lang w:eastAsia="en-US"/>
              </w:rPr>
              <w:t xml:space="preserve">Dr. </w:t>
            </w:r>
            <w:proofErr w:type="spellStart"/>
            <w:r w:rsidRPr="003E04A3">
              <w:rPr>
                <w:sz w:val="20"/>
                <w:szCs w:val="20"/>
                <w:lang w:eastAsia="en-US"/>
              </w:rPr>
              <w:t>Roósz</w:t>
            </w:r>
            <w:proofErr w:type="spellEnd"/>
            <w:r w:rsidRPr="003E04A3">
              <w:rPr>
                <w:sz w:val="20"/>
                <w:szCs w:val="20"/>
                <w:lang w:eastAsia="en-US"/>
              </w:rPr>
              <w:t xml:space="preserve"> András</w:t>
            </w:r>
          </w:p>
        </w:tc>
        <w:tc>
          <w:tcPr>
            <w:tcW w:w="2268" w:type="dxa"/>
            <w:vAlign w:val="center"/>
          </w:tcPr>
          <w:p w14:paraId="46910F92" w14:textId="77777777" w:rsidR="007C11B7" w:rsidRPr="00772401" w:rsidRDefault="007C11B7">
            <w:pPr>
              <w:pStyle w:val="bold"/>
              <w:spacing w:before="0" w:beforeAutospacing="0" w:after="0" w:afterAutospacing="0"/>
              <w:jc w:val="center"/>
              <w:rPr>
                <w:sz w:val="20"/>
                <w:szCs w:val="20"/>
                <w:lang w:eastAsia="en-US"/>
              </w:rPr>
            </w:pPr>
          </w:p>
        </w:tc>
        <w:tc>
          <w:tcPr>
            <w:tcW w:w="1842" w:type="dxa"/>
            <w:vAlign w:val="center"/>
          </w:tcPr>
          <w:p w14:paraId="460F2C14" w14:textId="77777777" w:rsidR="007C11B7" w:rsidRPr="00772401" w:rsidRDefault="007C11B7">
            <w:pPr>
              <w:pStyle w:val="bold"/>
              <w:spacing w:before="0" w:beforeAutospacing="0" w:after="0" w:afterAutospacing="0"/>
              <w:jc w:val="center"/>
              <w:rPr>
                <w:sz w:val="20"/>
                <w:szCs w:val="20"/>
                <w:lang w:eastAsia="en-US"/>
              </w:rPr>
            </w:pPr>
          </w:p>
        </w:tc>
      </w:tr>
      <w:tr w:rsidR="007C11B7" w:rsidRPr="00772401" w14:paraId="385F29B6" w14:textId="77777777" w:rsidTr="007D2686">
        <w:trPr>
          <w:trHeight w:val="283"/>
        </w:trPr>
        <w:tc>
          <w:tcPr>
            <w:tcW w:w="720" w:type="dxa"/>
            <w:vAlign w:val="center"/>
          </w:tcPr>
          <w:p w14:paraId="55E3C228" w14:textId="77777777" w:rsidR="007C11B7" w:rsidRPr="006E3DA4" w:rsidRDefault="007C11B7">
            <w:pPr>
              <w:pStyle w:val="bold"/>
              <w:spacing w:before="0" w:beforeAutospacing="0" w:after="0" w:afterAutospacing="0"/>
              <w:jc w:val="center"/>
              <w:rPr>
                <w:b/>
                <w:bCs/>
                <w:sz w:val="20"/>
                <w:szCs w:val="20"/>
                <w:lang w:eastAsia="en-US"/>
              </w:rPr>
            </w:pPr>
            <w:r w:rsidRPr="006E3DA4">
              <w:rPr>
                <w:b/>
                <w:bCs/>
                <w:sz w:val="20"/>
                <w:szCs w:val="20"/>
                <w:lang w:eastAsia="en-US"/>
              </w:rPr>
              <w:t>2009</w:t>
            </w:r>
          </w:p>
        </w:tc>
        <w:tc>
          <w:tcPr>
            <w:tcW w:w="2004" w:type="dxa"/>
            <w:vAlign w:val="center"/>
          </w:tcPr>
          <w:p w14:paraId="1D9C6421" w14:textId="77777777" w:rsidR="007C11B7" w:rsidRPr="006E3DA4" w:rsidRDefault="007C11B7">
            <w:pPr>
              <w:pStyle w:val="bold"/>
              <w:spacing w:before="0" w:beforeAutospacing="0" w:after="0" w:afterAutospacing="0"/>
              <w:jc w:val="center"/>
              <w:rPr>
                <w:sz w:val="20"/>
                <w:szCs w:val="20"/>
                <w:lang w:eastAsia="en-US"/>
              </w:rPr>
            </w:pPr>
            <w:r w:rsidRPr="006E3DA4">
              <w:rPr>
                <w:sz w:val="20"/>
                <w:szCs w:val="20"/>
                <w:lang w:eastAsia="en-US"/>
              </w:rPr>
              <w:t>Juhász Borbála</w:t>
            </w:r>
          </w:p>
        </w:tc>
        <w:tc>
          <w:tcPr>
            <w:tcW w:w="2552" w:type="dxa"/>
            <w:vAlign w:val="center"/>
          </w:tcPr>
          <w:p w14:paraId="13BA1989" w14:textId="77777777" w:rsidR="007C11B7" w:rsidRPr="006E3DA4" w:rsidRDefault="007C11B7">
            <w:pPr>
              <w:pStyle w:val="bold"/>
              <w:spacing w:before="0" w:beforeAutospacing="0" w:after="0" w:afterAutospacing="0"/>
              <w:jc w:val="center"/>
              <w:rPr>
                <w:sz w:val="20"/>
                <w:szCs w:val="20"/>
                <w:lang w:eastAsia="en-US"/>
              </w:rPr>
            </w:pPr>
            <w:r>
              <w:rPr>
                <w:sz w:val="20"/>
                <w:szCs w:val="20"/>
                <w:lang w:eastAsia="en-US"/>
              </w:rPr>
              <w:t>Dr. Dúl Jenő</w:t>
            </w:r>
          </w:p>
        </w:tc>
        <w:tc>
          <w:tcPr>
            <w:tcW w:w="2268" w:type="dxa"/>
            <w:vAlign w:val="center"/>
          </w:tcPr>
          <w:p w14:paraId="6572648D" w14:textId="77777777" w:rsidR="007C11B7" w:rsidRPr="00772401" w:rsidRDefault="007C11B7">
            <w:pPr>
              <w:pStyle w:val="bold"/>
              <w:spacing w:before="0" w:beforeAutospacing="0" w:after="0" w:afterAutospacing="0"/>
              <w:jc w:val="center"/>
              <w:rPr>
                <w:sz w:val="20"/>
                <w:szCs w:val="20"/>
                <w:lang w:eastAsia="en-US"/>
              </w:rPr>
            </w:pPr>
          </w:p>
        </w:tc>
        <w:tc>
          <w:tcPr>
            <w:tcW w:w="1842" w:type="dxa"/>
            <w:vAlign w:val="center"/>
          </w:tcPr>
          <w:p w14:paraId="70884F82" w14:textId="77777777" w:rsidR="007C11B7" w:rsidRPr="00772401" w:rsidRDefault="007C11B7">
            <w:pPr>
              <w:pStyle w:val="bold"/>
              <w:spacing w:before="0" w:beforeAutospacing="0" w:after="0" w:afterAutospacing="0"/>
              <w:jc w:val="center"/>
              <w:rPr>
                <w:sz w:val="20"/>
                <w:szCs w:val="20"/>
                <w:lang w:eastAsia="en-US"/>
              </w:rPr>
            </w:pPr>
          </w:p>
        </w:tc>
      </w:tr>
      <w:tr w:rsidR="007C11B7" w:rsidRPr="00772401" w14:paraId="7FE2A741" w14:textId="77777777" w:rsidTr="007D2686">
        <w:trPr>
          <w:trHeight w:val="283"/>
        </w:trPr>
        <w:tc>
          <w:tcPr>
            <w:tcW w:w="720" w:type="dxa"/>
            <w:vAlign w:val="center"/>
          </w:tcPr>
          <w:p w14:paraId="35CFEBC8" w14:textId="77777777" w:rsidR="007C11B7" w:rsidRPr="006E3DA4" w:rsidRDefault="007C11B7">
            <w:pPr>
              <w:pStyle w:val="bold"/>
              <w:spacing w:before="0" w:beforeAutospacing="0" w:after="0" w:afterAutospacing="0"/>
              <w:jc w:val="center"/>
              <w:rPr>
                <w:b/>
                <w:bCs/>
                <w:sz w:val="20"/>
                <w:szCs w:val="20"/>
                <w:lang w:eastAsia="en-US"/>
              </w:rPr>
            </w:pPr>
            <w:r w:rsidRPr="006E3DA4">
              <w:rPr>
                <w:b/>
                <w:bCs/>
                <w:sz w:val="20"/>
                <w:szCs w:val="20"/>
                <w:lang w:eastAsia="en-US"/>
              </w:rPr>
              <w:t>2009</w:t>
            </w:r>
          </w:p>
        </w:tc>
        <w:tc>
          <w:tcPr>
            <w:tcW w:w="2004" w:type="dxa"/>
            <w:vAlign w:val="center"/>
          </w:tcPr>
          <w:p w14:paraId="04952822" w14:textId="77777777" w:rsidR="007C11B7" w:rsidRPr="006E3DA4" w:rsidRDefault="007C11B7">
            <w:pPr>
              <w:pStyle w:val="bold"/>
              <w:spacing w:before="0" w:beforeAutospacing="0" w:after="0" w:afterAutospacing="0"/>
              <w:jc w:val="center"/>
              <w:rPr>
                <w:sz w:val="20"/>
                <w:szCs w:val="20"/>
                <w:lang w:eastAsia="en-US"/>
              </w:rPr>
            </w:pPr>
            <w:r w:rsidRPr="006E3DA4">
              <w:rPr>
                <w:sz w:val="20"/>
                <w:szCs w:val="20"/>
                <w:lang w:eastAsia="en-US"/>
              </w:rPr>
              <w:t>Tóth Pál</w:t>
            </w:r>
          </w:p>
        </w:tc>
        <w:tc>
          <w:tcPr>
            <w:tcW w:w="2552" w:type="dxa"/>
            <w:vAlign w:val="center"/>
          </w:tcPr>
          <w:p w14:paraId="693156F9" w14:textId="77777777" w:rsidR="007C11B7" w:rsidRPr="006E3DA4" w:rsidRDefault="007C11B7">
            <w:pPr>
              <w:pStyle w:val="bold"/>
              <w:spacing w:before="0" w:beforeAutospacing="0" w:after="0" w:afterAutospacing="0"/>
              <w:jc w:val="center"/>
              <w:rPr>
                <w:sz w:val="20"/>
                <w:szCs w:val="20"/>
                <w:lang w:eastAsia="en-US"/>
              </w:rPr>
            </w:pPr>
            <w:r>
              <w:rPr>
                <w:sz w:val="20"/>
                <w:szCs w:val="20"/>
                <w:lang w:eastAsia="en-US"/>
              </w:rPr>
              <w:t xml:space="preserve">Dr. </w:t>
            </w:r>
            <w:proofErr w:type="spellStart"/>
            <w:r w:rsidRPr="003E04A3">
              <w:rPr>
                <w:sz w:val="20"/>
                <w:szCs w:val="20"/>
                <w:lang w:eastAsia="en-US"/>
              </w:rPr>
              <w:t>Szemmelveisz</w:t>
            </w:r>
            <w:proofErr w:type="spellEnd"/>
            <w:r w:rsidRPr="003E04A3">
              <w:rPr>
                <w:sz w:val="20"/>
                <w:szCs w:val="20"/>
                <w:lang w:eastAsia="en-US"/>
              </w:rPr>
              <w:t xml:space="preserve"> Tamásné</w:t>
            </w:r>
          </w:p>
        </w:tc>
        <w:tc>
          <w:tcPr>
            <w:tcW w:w="2268" w:type="dxa"/>
            <w:vAlign w:val="center"/>
          </w:tcPr>
          <w:p w14:paraId="4BA0D460" w14:textId="77777777" w:rsidR="007C11B7" w:rsidRDefault="007C11B7" w:rsidP="007C11B7">
            <w:pPr>
              <w:pStyle w:val="bold"/>
              <w:spacing w:before="0" w:beforeAutospacing="0" w:after="0" w:afterAutospacing="0"/>
              <w:jc w:val="center"/>
              <w:rPr>
                <w:sz w:val="20"/>
                <w:szCs w:val="20"/>
                <w:lang w:eastAsia="en-US"/>
              </w:rPr>
            </w:pPr>
            <w:r w:rsidRPr="00772401">
              <w:rPr>
                <w:sz w:val="20"/>
                <w:szCs w:val="20"/>
                <w:lang w:eastAsia="en-US"/>
              </w:rPr>
              <w:t xml:space="preserve">Dr. </w:t>
            </w:r>
            <w:proofErr w:type="spellStart"/>
            <w:r w:rsidRPr="00772401">
              <w:rPr>
                <w:sz w:val="20"/>
                <w:szCs w:val="20"/>
                <w:lang w:eastAsia="en-US"/>
              </w:rPr>
              <w:t>Szemmelveisz</w:t>
            </w:r>
            <w:proofErr w:type="spellEnd"/>
            <w:r w:rsidRPr="00772401">
              <w:rPr>
                <w:sz w:val="20"/>
                <w:szCs w:val="20"/>
                <w:lang w:eastAsia="en-US"/>
              </w:rPr>
              <w:t xml:space="preserve"> </w:t>
            </w:r>
          </w:p>
          <w:p w14:paraId="24E27842" w14:textId="1413834D" w:rsidR="007C11B7" w:rsidRPr="00772401" w:rsidRDefault="007C11B7">
            <w:pPr>
              <w:pStyle w:val="bold"/>
              <w:spacing w:before="0" w:beforeAutospacing="0" w:after="0" w:afterAutospacing="0"/>
              <w:jc w:val="center"/>
              <w:rPr>
                <w:sz w:val="20"/>
                <w:szCs w:val="20"/>
                <w:lang w:eastAsia="en-US"/>
              </w:rPr>
            </w:pPr>
            <w:r w:rsidRPr="00772401">
              <w:rPr>
                <w:sz w:val="20"/>
                <w:szCs w:val="20"/>
                <w:lang w:eastAsia="en-US"/>
              </w:rPr>
              <w:t>Tamásné</w:t>
            </w:r>
          </w:p>
        </w:tc>
        <w:tc>
          <w:tcPr>
            <w:tcW w:w="1842" w:type="dxa"/>
            <w:vAlign w:val="center"/>
          </w:tcPr>
          <w:p w14:paraId="2ED48FF7" w14:textId="5101A7D0" w:rsidR="007C11B7" w:rsidRDefault="007C11B7">
            <w:pPr>
              <w:pStyle w:val="bold"/>
              <w:spacing w:before="0" w:beforeAutospacing="0" w:after="0" w:afterAutospacing="0"/>
              <w:jc w:val="center"/>
              <w:rPr>
                <w:sz w:val="20"/>
                <w:szCs w:val="20"/>
                <w:lang w:eastAsia="en-US"/>
              </w:rPr>
            </w:pPr>
            <w:r w:rsidRPr="00772401">
              <w:rPr>
                <w:sz w:val="20"/>
                <w:szCs w:val="20"/>
                <w:lang w:eastAsia="en-US"/>
              </w:rPr>
              <w:t>Mestertanár</w:t>
            </w:r>
          </w:p>
          <w:p w14:paraId="1F2C41BD" w14:textId="50FA567B" w:rsidR="007C11B7" w:rsidRPr="00772401" w:rsidRDefault="007C11B7">
            <w:pPr>
              <w:pStyle w:val="bold"/>
              <w:spacing w:before="0" w:beforeAutospacing="0" w:after="0" w:afterAutospacing="0"/>
              <w:jc w:val="center"/>
              <w:rPr>
                <w:sz w:val="20"/>
                <w:szCs w:val="20"/>
                <w:lang w:eastAsia="en-US"/>
              </w:rPr>
            </w:pPr>
            <w:r w:rsidRPr="00772401">
              <w:rPr>
                <w:sz w:val="20"/>
                <w:szCs w:val="20"/>
                <w:lang w:eastAsia="en-US"/>
              </w:rPr>
              <w:t>Aranyérem</w:t>
            </w:r>
          </w:p>
        </w:tc>
      </w:tr>
      <w:tr w:rsidR="007C11B7" w:rsidRPr="00772401" w14:paraId="6AC68686" w14:textId="77777777" w:rsidTr="007D2686">
        <w:trPr>
          <w:trHeight w:val="283"/>
        </w:trPr>
        <w:tc>
          <w:tcPr>
            <w:tcW w:w="720" w:type="dxa"/>
            <w:vAlign w:val="center"/>
          </w:tcPr>
          <w:p w14:paraId="35376046" w14:textId="77777777" w:rsidR="007C11B7" w:rsidRPr="006E3DA4" w:rsidRDefault="007C11B7">
            <w:pPr>
              <w:pStyle w:val="bold"/>
              <w:spacing w:before="0" w:beforeAutospacing="0" w:after="0" w:afterAutospacing="0"/>
              <w:jc w:val="center"/>
              <w:rPr>
                <w:b/>
                <w:bCs/>
                <w:sz w:val="20"/>
                <w:szCs w:val="20"/>
                <w:lang w:eastAsia="en-US"/>
              </w:rPr>
            </w:pPr>
            <w:r w:rsidRPr="006E3DA4">
              <w:rPr>
                <w:b/>
                <w:bCs/>
                <w:sz w:val="20"/>
                <w:szCs w:val="20"/>
                <w:lang w:eastAsia="en-US"/>
              </w:rPr>
              <w:t>2011</w:t>
            </w:r>
          </w:p>
        </w:tc>
        <w:tc>
          <w:tcPr>
            <w:tcW w:w="2004" w:type="dxa"/>
            <w:vAlign w:val="center"/>
          </w:tcPr>
          <w:p w14:paraId="28753A6B" w14:textId="77777777" w:rsidR="007C11B7" w:rsidRPr="006E3DA4" w:rsidRDefault="007C11B7">
            <w:pPr>
              <w:pStyle w:val="bold"/>
              <w:spacing w:before="0" w:beforeAutospacing="0" w:after="0" w:afterAutospacing="0"/>
              <w:jc w:val="center"/>
              <w:rPr>
                <w:sz w:val="20"/>
                <w:szCs w:val="20"/>
                <w:lang w:eastAsia="en-US"/>
              </w:rPr>
            </w:pPr>
          </w:p>
        </w:tc>
        <w:tc>
          <w:tcPr>
            <w:tcW w:w="2552" w:type="dxa"/>
            <w:vAlign w:val="center"/>
          </w:tcPr>
          <w:p w14:paraId="344EDE4F" w14:textId="77777777" w:rsidR="007C11B7" w:rsidRPr="006E3DA4" w:rsidRDefault="007C11B7">
            <w:pPr>
              <w:pStyle w:val="bold"/>
              <w:spacing w:before="0" w:beforeAutospacing="0" w:after="0" w:afterAutospacing="0"/>
              <w:jc w:val="center"/>
              <w:rPr>
                <w:sz w:val="20"/>
                <w:szCs w:val="20"/>
                <w:lang w:eastAsia="en-US"/>
              </w:rPr>
            </w:pPr>
          </w:p>
        </w:tc>
        <w:tc>
          <w:tcPr>
            <w:tcW w:w="2268" w:type="dxa"/>
            <w:vAlign w:val="center"/>
          </w:tcPr>
          <w:p w14:paraId="50B34275" w14:textId="77777777" w:rsidR="007C11B7" w:rsidRPr="00772401" w:rsidRDefault="007C11B7">
            <w:pPr>
              <w:pStyle w:val="bold"/>
              <w:spacing w:before="0" w:beforeAutospacing="0" w:after="0" w:afterAutospacing="0"/>
              <w:jc w:val="center"/>
              <w:rPr>
                <w:sz w:val="20"/>
                <w:szCs w:val="20"/>
                <w:lang w:eastAsia="en-US"/>
              </w:rPr>
            </w:pPr>
            <w:r w:rsidRPr="00772401">
              <w:rPr>
                <w:sz w:val="20"/>
                <w:szCs w:val="20"/>
                <w:lang w:eastAsia="en-US"/>
              </w:rPr>
              <w:t xml:space="preserve">Dr. </w:t>
            </w:r>
            <w:proofErr w:type="spellStart"/>
            <w:r w:rsidRPr="00772401">
              <w:rPr>
                <w:sz w:val="20"/>
                <w:szCs w:val="20"/>
                <w:lang w:eastAsia="en-US"/>
              </w:rPr>
              <w:t>Roósz</w:t>
            </w:r>
            <w:proofErr w:type="spellEnd"/>
            <w:r w:rsidRPr="00772401">
              <w:rPr>
                <w:sz w:val="20"/>
                <w:szCs w:val="20"/>
                <w:lang w:eastAsia="en-US"/>
              </w:rPr>
              <w:t xml:space="preserve"> András</w:t>
            </w:r>
          </w:p>
        </w:tc>
        <w:tc>
          <w:tcPr>
            <w:tcW w:w="1842" w:type="dxa"/>
            <w:vAlign w:val="center"/>
          </w:tcPr>
          <w:p w14:paraId="44A5384F" w14:textId="478FA922" w:rsidR="007C11B7" w:rsidRDefault="007C11B7">
            <w:pPr>
              <w:pStyle w:val="bold"/>
              <w:spacing w:before="0" w:beforeAutospacing="0" w:after="0" w:afterAutospacing="0"/>
              <w:jc w:val="center"/>
              <w:rPr>
                <w:sz w:val="20"/>
                <w:szCs w:val="20"/>
                <w:lang w:eastAsia="en-US"/>
              </w:rPr>
            </w:pPr>
            <w:r w:rsidRPr="00772401">
              <w:rPr>
                <w:sz w:val="20"/>
                <w:szCs w:val="20"/>
                <w:lang w:eastAsia="en-US"/>
              </w:rPr>
              <w:t>XXX. OTDK</w:t>
            </w:r>
          </w:p>
          <w:p w14:paraId="08096078" w14:textId="2BA3C40F" w:rsidR="007C11B7" w:rsidRPr="00772401" w:rsidRDefault="007C11B7">
            <w:pPr>
              <w:pStyle w:val="bold"/>
              <w:spacing w:before="0" w:beforeAutospacing="0" w:after="0" w:afterAutospacing="0"/>
              <w:jc w:val="center"/>
              <w:rPr>
                <w:sz w:val="20"/>
                <w:szCs w:val="20"/>
                <w:lang w:eastAsia="en-US"/>
              </w:rPr>
            </w:pPr>
            <w:r w:rsidRPr="00772401">
              <w:rPr>
                <w:sz w:val="20"/>
                <w:szCs w:val="20"/>
                <w:lang w:eastAsia="en-US"/>
              </w:rPr>
              <w:t>Emlékérem</w:t>
            </w:r>
          </w:p>
        </w:tc>
      </w:tr>
      <w:tr w:rsidR="007C11B7" w:rsidRPr="00772401" w14:paraId="4A920F65" w14:textId="77777777" w:rsidTr="007D2686">
        <w:trPr>
          <w:trHeight w:val="283"/>
        </w:trPr>
        <w:tc>
          <w:tcPr>
            <w:tcW w:w="720" w:type="dxa"/>
            <w:vAlign w:val="center"/>
          </w:tcPr>
          <w:p w14:paraId="5D23C5F4" w14:textId="77777777" w:rsidR="007C11B7" w:rsidRPr="006E3DA4" w:rsidRDefault="007C11B7">
            <w:pPr>
              <w:pStyle w:val="bold"/>
              <w:spacing w:before="0" w:beforeAutospacing="0" w:after="0" w:afterAutospacing="0"/>
              <w:jc w:val="center"/>
              <w:rPr>
                <w:b/>
                <w:bCs/>
                <w:sz w:val="20"/>
                <w:szCs w:val="20"/>
                <w:lang w:eastAsia="en-US"/>
              </w:rPr>
            </w:pPr>
            <w:r w:rsidRPr="006E3DA4">
              <w:rPr>
                <w:b/>
                <w:bCs/>
                <w:sz w:val="20"/>
                <w:szCs w:val="20"/>
                <w:lang w:eastAsia="en-US"/>
              </w:rPr>
              <w:t>2011</w:t>
            </w:r>
          </w:p>
        </w:tc>
        <w:tc>
          <w:tcPr>
            <w:tcW w:w="2004" w:type="dxa"/>
            <w:vAlign w:val="center"/>
          </w:tcPr>
          <w:p w14:paraId="406E0479" w14:textId="77777777" w:rsidR="007C11B7" w:rsidRPr="006E3DA4" w:rsidRDefault="007C11B7">
            <w:pPr>
              <w:pStyle w:val="bold"/>
              <w:spacing w:before="0" w:beforeAutospacing="0" w:after="0" w:afterAutospacing="0"/>
              <w:jc w:val="center"/>
              <w:rPr>
                <w:sz w:val="20"/>
                <w:szCs w:val="20"/>
                <w:lang w:eastAsia="en-US"/>
              </w:rPr>
            </w:pPr>
          </w:p>
        </w:tc>
        <w:tc>
          <w:tcPr>
            <w:tcW w:w="2552" w:type="dxa"/>
            <w:vAlign w:val="center"/>
          </w:tcPr>
          <w:p w14:paraId="57AE5FD6" w14:textId="77777777" w:rsidR="007C11B7" w:rsidRPr="006E3DA4" w:rsidRDefault="007C11B7">
            <w:pPr>
              <w:pStyle w:val="bold"/>
              <w:spacing w:before="0" w:beforeAutospacing="0" w:after="0" w:afterAutospacing="0"/>
              <w:jc w:val="center"/>
              <w:rPr>
                <w:sz w:val="20"/>
                <w:szCs w:val="20"/>
                <w:lang w:eastAsia="en-US"/>
              </w:rPr>
            </w:pPr>
          </w:p>
        </w:tc>
        <w:tc>
          <w:tcPr>
            <w:tcW w:w="2268" w:type="dxa"/>
            <w:vAlign w:val="center"/>
          </w:tcPr>
          <w:p w14:paraId="579F7254" w14:textId="77777777" w:rsidR="007C11B7" w:rsidRPr="00772401" w:rsidRDefault="007C11B7">
            <w:pPr>
              <w:pStyle w:val="bold"/>
              <w:spacing w:before="0" w:beforeAutospacing="0" w:after="0" w:afterAutospacing="0"/>
              <w:jc w:val="center"/>
              <w:rPr>
                <w:sz w:val="20"/>
                <w:szCs w:val="20"/>
                <w:lang w:eastAsia="en-US"/>
              </w:rPr>
            </w:pPr>
            <w:r w:rsidRPr="00772401">
              <w:rPr>
                <w:sz w:val="20"/>
                <w:szCs w:val="20"/>
                <w:lang w:eastAsia="en-US"/>
              </w:rPr>
              <w:t>Dr. Palotás Árpád Bence</w:t>
            </w:r>
          </w:p>
        </w:tc>
        <w:tc>
          <w:tcPr>
            <w:tcW w:w="1842" w:type="dxa"/>
            <w:vAlign w:val="center"/>
          </w:tcPr>
          <w:p w14:paraId="44E00C97" w14:textId="6D585DA2" w:rsidR="007C11B7" w:rsidRDefault="007C11B7">
            <w:pPr>
              <w:pStyle w:val="bold"/>
              <w:spacing w:before="0" w:beforeAutospacing="0" w:after="0" w:afterAutospacing="0"/>
              <w:jc w:val="center"/>
              <w:rPr>
                <w:sz w:val="20"/>
                <w:szCs w:val="20"/>
                <w:lang w:eastAsia="en-US"/>
              </w:rPr>
            </w:pPr>
            <w:r w:rsidRPr="00772401">
              <w:rPr>
                <w:sz w:val="20"/>
                <w:szCs w:val="20"/>
                <w:lang w:eastAsia="en-US"/>
              </w:rPr>
              <w:t>XXX. OTDK</w:t>
            </w:r>
          </w:p>
          <w:p w14:paraId="1AF1D556" w14:textId="116E05C5" w:rsidR="007C11B7" w:rsidRPr="00772401" w:rsidRDefault="007C11B7">
            <w:pPr>
              <w:pStyle w:val="bold"/>
              <w:spacing w:before="0" w:beforeAutospacing="0" w:after="0" w:afterAutospacing="0"/>
              <w:jc w:val="center"/>
              <w:rPr>
                <w:sz w:val="20"/>
                <w:szCs w:val="20"/>
                <w:lang w:eastAsia="en-US"/>
              </w:rPr>
            </w:pPr>
            <w:r w:rsidRPr="00772401">
              <w:rPr>
                <w:sz w:val="20"/>
                <w:szCs w:val="20"/>
                <w:lang w:eastAsia="en-US"/>
              </w:rPr>
              <w:t>Emlékérem</w:t>
            </w:r>
          </w:p>
        </w:tc>
      </w:tr>
      <w:tr w:rsidR="007C11B7" w:rsidRPr="00772401" w14:paraId="4D8EEA2C" w14:textId="77777777" w:rsidTr="007D2686">
        <w:trPr>
          <w:trHeight w:val="283"/>
        </w:trPr>
        <w:tc>
          <w:tcPr>
            <w:tcW w:w="720" w:type="dxa"/>
            <w:vAlign w:val="center"/>
          </w:tcPr>
          <w:p w14:paraId="606576A6" w14:textId="77777777" w:rsidR="007C11B7" w:rsidRPr="006E3DA4" w:rsidRDefault="007C11B7">
            <w:pPr>
              <w:pStyle w:val="bold"/>
              <w:spacing w:before="0" w:beforeAutospacing="0" w:after="0" w:afterAutospacing="0"/>
              <w:jc w:val="center"/>
              <w:rPr>
                <w:b/>
                <w:bCs/>
                <w:sz w:val="20"/>
                <w:szCs w:val="20"/>
                <w:lang w:eastAsia="en-US"/>
              </w:rPr>
            </w:pPr>
            <w:r w:rsidRPr="006E3DA4">
              <w:rPr>
                <w:b/>
                <w:bCs/>
                <w:sz w:val="20"/>
                <w:szCs w:val="20"/>
                <w:lang w:eastAsia="en-US"/>
              </w:rPr>
              <w:t>2013</w:t>
            </w:r>
          </w:p>
        </w:tc>
        <w:tc>
          <w:tcPr>
            <w:tcW w:w="2004" w:type="dxa"/>
            <w:vAlign w:val="center"/>
          </w:tcPr>
          <w:p w14:paraId="2F8599CB" w14:textId="77777777" w:rsidR="007C11B7" w:rsidRPr="006E3DA4" w:rsidRDefault="007C11B7">
            <w:pPr>
              <w:pStyle w:val="bold"/>
              <w:spacing w:before="0" w:beforeAutospacing="0" w:after="0" w:afterAutospacing="0"/>
              <w:jc w:val="center"/>
              <w:rPr>
                <w:sz w:val="20"/>
                <w:szCs w:val="20"/>
                <w:lang w:eastAsia="en-US"/>
              </w:rPr>
            </w:pPr>
            <w:r w:rsidRPr="006E3DA4">
              <w:rPr>
                <w:sz w:val="20"/>
                <w:szCs w:val="20"/>
                <w:lang w:eastAsia="en-US"/>
              </w:rPr>
              <w:t>Cseh Dávid</w:t>
            </w:r>
          </w:p>
        </w:tc>
        <w:tc>
          <w:tcPr>
            <w:tcW w:w="2552" w:type="dxa"/>
            <w:vAlign w:val="center"/>
          </w:tcPr>
          <w:p w14:paraId="3369D245" w14:textId="77777777" w:rsidR="007C11B7" w:rsidRPr="006E3DA4" w:rsidRDefault="007C11B7">
            <w:pPr>
              <w:pStyle w:val="bold"/>
              <w:spacing w:before="0" w:beforeAutospacing="0" w:after="0" w:afterAutospacing="0"/>
              <w:jc w:val="center"/>
              <w:rPr>
                <w:sz w:val="20"/>
                <w:szCs w:val="20"/>
                <w:lang w:eastAsia="en-US"/>
              </w:rPr>
            </w:pPr>
            <w:r>
              <w:rPr>
                <w:sz w:val="20"/>
                <w:szCs w:val="20"/>
                <w:lang w:eastAsia="en-US"/>
              </w:rPr>
              <w:t xml:space="preserve">Dr. </w:t>
            </w:r>
            <w:r w:rsidRPr="00971143">
              <w:rPr>
                <w:sz w:val="20"/>
                <w:szCs w:val="20"/>
                <w:lang w:eastAsia="en-US"/>
              </w:rPr>
              <w:t>Mertinger Valéria</w:t>
            </w:r>
          </w:p>
        </w:tc>
        <w:tc>
          <w:tcPr>
            <w:tcW w:w="2268" w:type="dxa"/>
            <w:vAlign w:val="center"/>
          </w:tcPr>
          <w:p w14:paraId="7DB46C84" w14:textId="77777777" w:rsidR="007C11B7" w:rsidRPr="00772401" w:rsidRDefault="007C11B7">
            <w:pPr>
              <w:pStyle w:val="bold"/>
              <w:spacing w:before="0" w:beforeAutospacing="0" w:after="0" w:afterAutospacing="0"/>
              <w:jc w:val="center"/>
              <w:rPr>
                <w:sz w:val="20"/>
                <w:szCs w:val="20"/>
                <w:lang w:eastAsia="en-US"/>
              </w:rPr>
            </w:pPr>
            <w:r w:rsidRPr="00772401">
              <w:rPr>
                <w:sz w:val="20"/>
                <w:szCs w:val="20"/>
                <w:lang w:eastAsia="en-US"/>
              </w:rPr>
              <w:t>Dr. Mertinger Valéria</w:t>
            </w:r>
          </w:p>
        </w:tc>
        <w:tc>
          <w:tcPr>
            <w:tcW w:w="1842" w:type="dxa"/>
            <w:vAlign w:val="center"/>
          </w:tcPr>
          <w:p w14:paraId="2BB59ECB" w14:textId="720CF959" w:rsidR="007C11B7" w:rsidRDefault="007C11B7">
            <w:pPr>
              <w:pStyle w:val="bold"/>
              <w:spacing w:before="0" w:beforeAutospacing="0" w:after="0" w:afterAutospacing="0"/>
              <w:jc w:val="center"/>
              <w:rPr>
                <w:sz w:val="20"/>
                <w:szCs w:val="20"/>
                <w:lang w:eastAsia="en-US"/>
              </w:rPr>
            </w:pPr>
            <w:r w:rsidRPr="00772401">
              <w:rPr>
                <w:sz w:val="20"/>
                <w:szCs w:val="20"/>
                <w:lang w:eastAsia="en-US"/>
              </w:rPr>
              <w:t>Mestertanár</w:t>
            </w:r>
          </w:p>
          <w:p w14:paraId="0DB400C9" w14:textId="624FD545" w:rsidR="007C11B7" w:rsidRPr="00772401" w:rsidRDefault="007C11B7">
            <w:pPr>
              <w:pStyle w:val="bold"/>
              <w:spacing w:before="0" w:beforeAutospacing="0" w:after="0" w:afterAutospacing="0"/>
              <w:jc w:val="center"/>
              <w:rPr>
                <w:sz w:val="20"/>
                <w:szCs w:val="20"/>
                <w:lang w:eastAsia="en-US"/>
              </w:rPr>
            </w:pPr>
            <w:r w:rsidRPr="00772401">
              <w:rPr>
                <w:sz w:val="20"/>
                <w:szCs w:val="20"/>
                <w:lang w:eastAsia="en-US"/>
              </w:rPr>
              <w:t>Aranyérem</w:t>
            </w:r>
          </w:p>
        </w:tc>
      </w:tr>
      <w:tr w:rsidR="007C11B7" w:rsidRPr="00772401" w14:paraId="4AB147A9" w14:textId="77777777" w:rsidTr="007D2686">
        <w:trPr>
          <w:trHeight w:val="283"/>
        </w:trPr>
        <w:tc>
          <w:tcPr>
            <w:tcW w:w="720" w:type="dxa"/>
            <w:vAlign w:val="center"/>
          </w:tcPr>
          <w:p w14:paraId="7EBA7AF0" w14:textId="77777777" w:rsidR="007C11B7" w:rsidRPr="00C94FB8" w:rsidRDefault="007C11B7">
            <w:pPr>
              <w:pStyle w:val="bold"/>
              <w:spacing w:before="0" w:beforeAutospacing="0" w:after="0" w:afterAutospacing="0"/>
              <w:jc w:val="center"/>
              <w:rPr>
                <w:b/>
                <w:bCs/>
                <w:sz w:val="20"/>
                <w:szCs w:val="20"/>
                <w:lang w:eastAsia="en-US"/>
              </w:rPr>
            </w:pPr>
            <w:r w:rsidRPr="00C94FB8">
              <w:rPr>
                <w:b/>
                <w:bCs/>
                <w:sz w:val="20"/>
                <w:szCs w:val="20"/>
                <w:lang w:eastAsia="en-US"/>
              </w:rPr>
              <w:t>2015</w:t>
            </w:r>
          </w:p>
        </w:tc>
        <w:tc>
          <w:tcPr>
            <w:tcW w:w="2004" w:type="dxa"/>
            <w:vAlign w:val="center"/>
          </w:tcPr>
          <w:p w14:paraId="530B4B0A" w14:textId="77777777" w:rsidR="007C11B7" w:rsidRPr="00C94FB8" w:rsidRDefault="007C11B7">
            <w:pPr>
              <w:pStyle w:val="bold"/>
              <w:spacing w:before="0" w:beforeAutospacing="0" w:after="0" w:afterAutospacing="0"/>
              <w:jc w:val="center"/>
              <w:rPr>
                <w:sz w:val="20"/>
                <w:szCs w:val="20"/>
                <w:lang w:eastAsia="en-US"/>
              </w:rPr>
            </w:pPr>
            <w:r w:rsidRPr="00C94FB8">
              <w:rPr>
                <w:sz w:val="20"/>
                <w:szCs w:val="20"/>
                <w:lang w:eastAsia="en-US"/>
              </w:rPr>
              <w:t>Harangi Zoltán</w:t>
            </w:r>
          </w:p>
        </w:tc>
        <w:tc>
          <w:tcPr>
            <w:tcW w:w="2552" w:type="dxa"/>
            <w:vAlign w:val="center"/>
          </w:tcPr>
          <w:p w14:paraId="734A903A" w14:textId="77777777" w:rsidR="007C11B7" w:rsidRPr="00C94FB8" w:rsidRDefault="007C11B7">
            <w:pPr>
              <w:pStyle w:val="bold"/>
              <w:spacing w:before="0" w:beforeAutospacing="0" w:after="0" w:afterAutospacing="0"/>
              <w:jc w:val="center"/>
              <w:rPr>
                <w:sz w:val="20"/>
                <w:szCs w:val="20"/>
                <w:lang w:eastAsia="en-US"/>
              </w:rPr>
            </w:pPr>
            <w:r>
              <w:rPr>
                <w:sz w:val="20"/>
                <w:szCs w:val="20"/>
                <w:lang w:eastAsia="en-US"/>
              </w:rPr>
              <w:t xml:space="preserve">Dr. </w:t>
            </w:r>
            <w:r w:rsidRPr="00971143">
              <w:rPr>
                <w:sz w:val="20"/>
                <w:szCs w:val="20"/>
                <w:lang w:eastAsia="en-US"/>
              </w:rPr>
              <w:t>Kékesi Tamás</w:t>
            </w:r>
          </w:p>
        </w:tc>
        <w:tc>
          <w:tcPr>
            <w:tcW w:w="2268" w:type="dxa"/>
            <w:vAlign w:val="center"/>
          </w:tcPr>
          <w:p w14:paraId="0E8BF9DC" w14:textId="77777777" w:rsidR="007C11B7" w:rsidRPr="00772401" w:rsidRDefault="007C11B7">
            <w:pPr>
              <w:pStyle w:val="bold"/>
              <w:spacing w:before="0" w:beforeAutospacing="0" w:after="0" w:afterAutospacing="0"/>
              <w:jc w:val="center"/>
              <w:rPr>
                <w:sz w:val="20"/>
                <w:szCs w:val="20"/>
                <w:lang w:eastAsia="en-US"/>
              </w:rPr>
            </w:pPr>
            <w:r w:rsidRPr="00772401">
              <w:rPr>
                <w:sz w:val="20"/>
                <w:szCs w:val="20"/>
                <w:lang w:eastAsia="en-US"/>
              </w:rPr>
              <w:t>Dr. Kékesi Tamás</w:t>
            </w:r>
          </w:p>
        </w:tc>
        <w:tc>
          <w:tcPr>
            <w:tcW w:w="1842" w:type="dxa"/>
            <w:vAlign w:val="center"/>
          </w:tcPr>
          <w:p w14:paraId="2F83893A" w14:textId="76C6C1F1" w:rsidR="007C11B7" w:rsidRDefault="007C11B7">
            <w:pPr>
              <w:pStyle w:val="bold"/>
              <w:spacing w:before="0" w:beforeAutospacing="0" w:after="0" w:afterAutospacing="0"/>
              <w:jc w:val="center"/>
              <w:rPr>
                <w:sz w:val="20"/>
                <w:szCs w:val="20"/>
                <w:lang w:eastAsia="en-US"/>
              </w:rPr>
            </w:pPr>
            <w:r w:rsidRPr="00772401">
              <w:rPr>
                <w:sz w:val="20"/>
                <w:szCs w:val="20"/>
                <w:lang w:eastAsia="en-US"/>
              </w:rPr>
              <w:t>Mestertanár</w:t>
            </w:r>
          </w:p>
          <w:p w14:paraId="2AFD18E8" w14:textId="7199ACB5" w:rsidR="007C11B7" w:rsidRPr="00772401" w:rsidRDefault="007C11B7">
            <w:pPr>
              <w:pStyle w:val="bold"/>
              <w:spacing w:before="0" w:beforeAutospacing="0" w:after="0" w:afterAutospacing="0"/>
              <w:jc w:val="center"/>
              <w:rPr>
                <w:sz w:val="20"/>
                <w:szCs w:val="20"/>
                <w:lang w:eastAsia="en-US"/>
              </w:rPr>
            </w:pPr>
            <w:r w:rsidRPr="00772401">
              <w:rPr>
                <w:sz w:val="20"/>
                <w:szCs w:val="20"/>
                <w:lang w:eastAsia="en-US"/>
              </w:rPr>
              <w:t>Aranyérem</w:t>
            </w:r>
          </w:p>
        </w:tc>
      </w:tr>
      <w:tr w:rsidR="007C11B7" w:rsidRPr="00772401" w14:paraId="3493C377" w14:textId="77777777" w:rsidTr="007D2686">
        <w:trPr>
          <w:trHeight w:val="283"/>
        </w:trPr>
        <w:tc>
          <w:tcPr>
            <w:tcW w:w="720" w:type="dxa"/>
            <w:vAlign w:val="center"/>
          </w:tcPr>
          <w:p w14:paraId="0E16EDE6" w14:textId="77777777" w:rsidR="007C11B7" w:rsidRPr="00C94FB8" w:rsidRDefault="007C11B7">
            <w:pPr>
              <w:pStyle w:val="bold"/>
              <w:spacing w:before="0" w:beforeAutospacing="0" w:after="0" w:afterAutospacing="0"/>
              <w:jc w:val="center"/>
              <w:rPr>
                <w:b/>
                <w:bCs/>
                <w:sz w:val="20"/>
                <w:szCs w:val="20"/>
                <w:lang w:eastAsia="en-US"/>
              </w:rPr>
            </w:pPr>
            <w:r>
              <w:rPr>
                <w:b/>
                <w:bCs/>
                <w:sz w:val="20"/>
                <w:szCs w:val="20"/>
                <w:lang w:eastAsia="en-US"/>
              </w:rPr>
              <w:t>2015</w:t>
            </w:r>
          </w:p>
        </w:tc>
        <w:tc>
          <w:tcPr>
            <w:tcW w:w="2004" w:type="dxa"/>
            <w:vAlign w:val="center"/>
          </w:tcPr>
          <w:p w14:paraId="20B13951" w14:textId="77777777" w:rsidR="007C11B7" w:rsidRPr="00C94FB8" w:rsidRDefault="007C11B7">
            <w:pPr>
              <w:pStyle w:val="bold"/>
              <w:spacing w:before="0" w:beforeAutospacing="0" w:after="0" w:afterAutospacing="0"/>
              <w:jc w:val="center"/>
              <w:rPr>
                <w:sz w:val="20"/>
                <w:szCs w:val="20"/>
                <w:lang w:eastAsia="en-US"/>
              </w:rPr>
            </w:pPr>
          </w:p>
        </w:tc>
        <w:tc>
          <w:tcPr>
            <w:tcW w:w="2552" w:type="dxa"/>
            <w:vAlign w:val="center"/>
          </w:tcPr>
          <w:p w14:paraId="49F0AB12" w14:textId="77777777" w:rsidR="007C11B7" w:rsidRDefault="007C11B7">
            <w:pPr>
              <w:pStyle w:val="bold"/>
              <w:spacing w:before="0" w:beforeAutospacing="0" w:after="0" w:afterAutospacing="0"/>
              <w:jc w:val="center"/>
              <w:rPr>
                <w:sz w:val="20"/>
                <w:szCs w:val="20"/>
                <w:lang w:eastAsia="en-US"/>
              </w:rPr>
            </w:pPr>
          </w:p>
        </w:tc>
        <w:tc>
          <w:tcPr>
            <w:tcW w:w="2268" w:type="dxa"/>
            <w:vAlign w:val="center"/>
          </w:tcPr>
          <w:p w14:paraId="30DFB8CB" w14:textId="77777777" w:rsidR="007C11B7" w:rsidRPr="00772401" w:rsidRDefault="007C11B7">
            <w:pPr>
              <w:pStyle w:val="bold"/>
              <w:spacing w:before="0" w:beforeAutospacing="0" w:after="0" w:afterAutospacing="0"/>
              <w:jc w:val="center"/>
              <w:rPr>
                <w:sz w:val="20"/>
                <w:szCs w:val="20"/>
                <w:lang w:eastAsia="en-US"/>
              </w:rPr>
            </w:pPr>
            <w:r w:rsidRPr="00772401">
              <w:rPr>
                <w:sz w:val="20"/>
                <w:szCs w:val="20"/>
                <w:lang w:eastAsia="en-US"/>
              </w:rPr>
              <w:t>Dr. Palotás Árpád Bence</w:t>
            </w:r>
          </w:p>
        </w:tc>
        <w:tc>
          <w:tcPr>
            <w:tcW w:w="1842" w:type="dxa"/>
            <w:vAlign w:val="center"/>
          </w:tcPr>
          <w:p w14:paraId="42585871" w14:textId="420B2912" w:rsidR="007C11B7" w:rsidRDefault="007C11B7">
            <w:pPr>
              <w:pStyle w:val="bold"/>
              <w:spacing w:before="0" w:beforeAutospacing="0" w:after="0" w:afterAutospacing="0"/>
              <w:jc w:val="center"/>
              <w:rPr>
                <w:sz w:val="20"/>
                <w:szCs w:val="20"/>
                <w:lang w:eastAsia="en-US"/>
              </w:rPr>
            </w:pPr>
            <w:r w:rsidRPr="00772401">
              <w:rPr>
                <w:sz w:val="20"/>
                <w:szCs w:val="20"/>
                <w:lang w:eastAsia="en-US"/>
              </w:rPr>
              <w:t>Mestertanár</w:t>
            </w:r>
          </w:p>
          <w:p w14:paraId="11C102C4" w14:textId="64343815" w:rsidR="007C11B7" w:rsidRPr="00772401" w:rsidRDefault="007C11B7">
            <w:pPr>
              <w:pStyle w:val="bold"/>
              <w:spacing w:before="0" w:beforeAutospacing="0" w:after="0" w:afterAutospacing="0"/>
              <w:jc w:val="center"/>
              <w:rPr>
                <w:sz w:val="20"/>
                <w:szCs w:val="20"/>
                <w:lang w:eastAsia="en-US"/>
              </w:rPr>
            </w:pPr>
            <w:r w:rsidRPr="00772401">
              <w:rPr>
                <w:sz w:val="20"/>
                <w:szCs w:val="20"/>
                <w:lang w:eastAsia="en-US"/>
              </w:rPr>
              <w:t>Aranyérem</w:t>
            </w:r>
          </w:p>
        </w:tc>
      </w:tr>
      <w:tr w:rsidR="007C11B7" w:rsidRPr="00772401" w14:paraId="3FFD123D" w14:textId="77777777" w:rsidTr="007D2686">
        <w:trPr>
          <w:trHeight w:val="283"/>
        </w:trPr>
        <w:tc>
          <w:tcPr>
            <w:tcW w:w="720" w:type="dxa"/>
            <w:vAlign w:val="center"/>
          </w:tcPr>
          <w:p w14:paraId="23BE70CB" w14:textId="77777777" w:rsidR="007C11B7" w:rsidRPr="00C94FB8" w:rsidRDefault="007C11B7">
            <w:pPr>
              <w:pStyle w:val="bold"/>
              <w:spacing w:before="0" w:beforeAutospacing="0" w:after="0" w:afterAutospacing="0"/>
              <w:jc w:val="center"/>
              <w:rPr>
                <w:b/>
                <w:bCs/>
                <w:sz w:val="20"/>
                <w:szCs w:val="20"/>
                <w:lang w:eastAsia="en-US"/>
              </w:rPr>
            </w:pPr>
            <w:r>
              <w:rPr>
                <w:b/>
                <w:bCs/>
                <w:sz w:val="20"/>
                <w:szCs w:val="20"/>
                <w:lang w:eastAsia="en-US"/>
              </w:rPr>
              <w:t>2019</w:t>
            </w:r>
          </w:p>
        </w:tc>
        <w:tc>
          <w:tcPr>
            <w:tcW w:w="2004" w:type="dxa"/>
            <w:vAlign w:val="center"/>
          </w:tcPr>
          <w:p w14:paraId="5BF9D6F0" w14:textId="77777777" w:rsidR="007C11B7" w:rsidRPr="00C94FB8" w:rsidRDefault="007C11B7">
            <w:pPr>
              <w:pStyle w:val="bold"/>
              <w:spacing w:before="0" w:beforeAutospacing="0" w:after="0" w:afterAutospacing="0"/>
              <w:jc w:val="center"/>
              <w:rPr>
                <w:sz w:val="20"/>
                <w:szCs w:val="20"/>
                <w:lang w:eastAsia="en-US"/>
              </w:rPr>
            </w:pPr>
            <w:r>
              <w:rPr>
                <w:sz w:val="20"/>
                <w:szCs w:val="20"/>
                <w:lang w:eastAsia="en-US"/>
              </w:rPr>
              <w:t>Sepsi Máté</w:t>
            </w:r>
          </w:p>
        </w:tc>
        <w:tc>
          <w:tcPr>
            <w:tcW w:w="2552" w:type="dxa"/>
            <w:vAlign w:val="center"/>
          </w:tcPr>
          <w:p w14:paraId="68F0AF4F" w14:textId="77777777" w:rsidR="007C11B7" w:rsidRDefault="007C11B7" w:rsidP="007C11B7">
            <w:pPr>
              <w:pStyle w:val="bold"/>
              <w:spacing w:before="0" w:beforeAutospacing="0" w:after="0" w:afterAutospacing="0"/>
              <w:jc w:val="center"/>
              <w:rPr>
                <w:sz w:val="20"/>
                <w:szCs w:val="20"/>
                <w:lang w:eastAsia="en-US"/>
              </w:rPr>
            </w:pPr>
            <w:r>
              <w:rPr>
                <w:sz w:val="20"/>
                <w:szCs w:val="20"/>
                <w:lang w:eastAsia="en-US"/>
              </w:rPr>
              <w:t xml:space="preserve">Dr. Mertinger Valéria, </w:t>
            </w:r>
          </w:p>
          <w:p w14:paraId="1AB7A210" w14:textId="18D61BAE" w:rsidR="007C11B7" w:rsidRPr="00C94FB8" w:rsidRDefault="007C11B7">
            <w:pPr>
              <w:pStyle w:val="bold"/>
              <w:spacing w:before="0" w:beforeAutospacing="0" w:after="0" w:afterAutospacing="0"/>
              <w:jc w:val="center"/>
              <w:rPr>
                <w:sz w:val="20"/>
                <w:szCs w:val="20"/>
                <w:lang w:eastAsia="en-US"/>
              </w:rPr>
            </w:pPr>
            <w:r>
              <w:rPr>
                <w:sz w:val="20"/>
                <w:szCs w:val="20"/>
                <w:lang w:eastAsia="en-US"/>
              </w:rPr>
              <w:t>Dr. Benke Márton</w:t>
            </w:r>
          </w:p>
        </w:tc>
        <w:tc>
          <w:tcPr>
            <w:tcW w:w="2268" w:type="dxa"/>
            <w:vAlign w:val="center"/>
          </w:tcPr>
          <w:p w14:paraId="11D0F05F" w14:textId="77777777" w:rsidR="007C11B7" w:rsidRPr="00772401" w:rsidRDefault="007C11B7">
            <w:pPr>
              <w:pStyle w:val="bold"/>
              <w:spacing w:before="0" w:beforeAutospacing="0" w:after="0" w:afterAutospacing="0"/>
              <w:jc w:val="center"/>
              <w:rPr>
                <w:sz w:val="20"/>
                <w:szCs w:val="20"/>
                <w:lang w:eastAsia="en-US"/>
              </w:rPr>
            </w:pPr>
          </w:p>
        </w:tc>
        <w:tc>
          <w:tcPr>
            <w:tcW w:w="1842" w:type="dxa"/>
            <w:vAlign w:val="center"/>
          </w:tcPr>
          <w:p w14:paraId="17A2149A" w14:textId="77777777" w:rsidR="007C11B7" w:rsidRPr="00772401" w:rsidRDefault="007C11B7">
            <w:pPr>
              <w:pStyle w:val="bold"/>
              <w:spacing w:before="0" w:beforeAutospacing="0" w:after="0" w:afterAutospacing="0"/>
              <w:jc w:val="center"/>
              <w:rPr>
                <w:sz w:val="20"/>
                <w:szCs w:val="20"/>
                <w:lang w:eastAsia="en-US"/>
              </w:rPr>
            </w:pPr>
          </w:p>
        </w:tc>
      </w:tr>
      <w:tr w:rsidR="007C11B7" w:rsidRPr="00C94FB8" w14:paraId="4452F397" w14:textId="77777777" w:rsidTr="007D2686">
        <w:trPr>
          <w:trHeight w:val="283"/>
        </w:trPr>
        <w:tc>
          <w:tcPr>
            <w:tcW w:w="720" w:type="dxa"/>
            <w:vAlign w:val="center"/>
          </w:tcPr>
          <w:p w14:paraId="6AB19423" w14:textId="77777777" w:rsidR="007C11B7" w:rsidRDefault="007C11B7">
            <w:pPr>
              <w:pStyle w:val="bold"/>
              <w:spacing w:before="0" w:beforeAutospacing="0" w:after="0" w:afterAutospacing="0"/>
              <w:jc w:val="center"/>
              <w:rPr>
                <w:b/>
                <w:bCs/>
                <w:sz w:val="20"/>
                <w:szCs w:val="20"/>
                <w:lang w:eastAsia="en-US"/>
              </w:rPr>
            </w:pPr>
            <w:r>
              <w:rPr>
                <w:b/>
                <w:bCs/>
                <w:sz w:val="20"/>
                <w:szCs w:val="20"/>
                <w:lang w:eastAsia="en-US"/>
              </w:rPr>
              <w:t>2019</w:t>
            </w:r>
          </w:p>
        </w:tc>
        <w:tc>
          <w:tcPr>
            <w:tcW w:w="2004" w:type="dxa"/>
            <w:vAlign w:val="center"/>
          </w:tcPr>
          <w:p w14:paraId="398CE4B9" w14:textId="77777777" w:rsidR="007C11B7" w:rsidRDefault="007C11B7">
            <w:pPr>
              <w:pStyle w:val="bold"/>
              <w:spacing w:before="0" w:beforeAutospacing="0" w:after="0" w:afterAutospacing="0"/>
              <w:jc w:val="center"/>
              <w:rPr>
                <w:sz w:val="20"/>
                <w:szCs w:val="20"/>
                <w:lang w:eastAsia="en-US"/>
              </w:rPr>
            </w:pPr>
            <w:proofErr w:type="spellStart"/>
            <w:r>
              <w:rPr>
                <w:sz w:val="20"/>
                <w:szCs w:val="20"/>
                <w:lang w:eastAsia="en-US"/>
              </w:rPr>
              <w:t>Bubonyi</w:t>
            </w:r>
            <w:proofErr w:type="spellEnd"/>
            <w:r>
              <w:rPr>
                <w:sz w:val="20"/>
                <w:szCs w:val="20"/>
                <w:lang w:eastAsia="en-US"/>
              </w:rPr>
              <w:t xml:space="preserve"> Tamás</w:t>
            </w:r>
          </w:p>
        </w:tc>
        <w:tc>
          <w:tcPr>
            <w:tcW w:w="2552" w:type="dxa"/>
            <w:vAlign w:val="center"/>
          </w:tcPr>
          <w:p w14:paraId="6D2F5729" w14:textId="77777777" w:rsidR="007C11B7" w:rsidRDefault="007C11B7">
            <w:pPr>
              <w:pStyle w:val="bold"/>
              <w:spacing w:before="0" w:beforeAutospacing="0" w:after="0" w:afterAutospacing="0"/>
              <w:jc w:val="center"/>
              <w:rPr>
                <w:sz w:val="20"/>
                <w:szCs w:val="20"/>
                <w:lang w:eastAsia="en-US"/>
              </w:rPr>
            </w:pPr>
            <w:r>
              <w:rPr>
                <w:sz w:val="20"/>
                <w:szCs w:val="20"/>
                <w:lang w:eastAsia="en-US"/>
              </w:rPr>
              <w:t>Dr. Barkóczy Péter</w:t>
            </w:r>
          </w:p>
        </w:tc>
        <w:tc>
          <w:tcPr>
            <w:tcW w:w="2268" w:type="dxa"/>
            <w:vAlign w:val="center"/>
          </w:tcPr>
          <w:p w14:paraId="4C2FA473" w14:textId="77777777" w:rsidR="007C11B7" w:rsidRPr="00C94FB8" w:rsidRDefault="007C11B7">
            <w:pPr>
              <w:pStyle w:val="bold"/>
              <w:spacing w:before="0" w:beforeAutospacing="0" w:after="0" w:afterAutospacing="0"/>
              <w:jc w:val="center"/>
              <w:rPr>
                <w:sz w:val="20"/>
                <w:szCs w:val="20"/>
                <w:lang w:eastAsia="en-US"/>
              </w:rPr>
            </w:pPr>
            <w:r>
              <w:rPr>
                <w:sz w:val="20"/>
                <w:szCs w:val="20"/>
                <w:lang w:eastAsia="en-US"/>
              </w:rPr>
              <w:t>Dr. Barkóczy Péter</w:t>
            </w:r>
          </w:p>
        </w:tc>
        <w:tc>
          <w:tcPr>
            <w:tcW w:w="1842" w:type="dxa"/>
            <w:vAlign w:val="center"/>
          </w:tcPr>
          <w:p w14:paraId="59E032AC" w14:textId="41336E62" w:rsidR="007C11B7" w:rsidRDefault="007C11B7">
            <w:pPr>
              <w:pStyle w:val="bold"/>
              <w:spacing w:before="0" w:beforeAutospacing="0" w:after="0" w:afterAutospacing="0"/>
              <w:jc w:val="center"/>
              <w:rPr>
                <w:sz w:val="20"/>
                <w:szCs w:val="20"/>
                <w:lang w:eastAsia="en-US"/>
              </w:rPr>
            </w:pPr>
            <w:r w:rsidRPr="00C94FB8">
              <w:rPr>
                <w:sz w:val="20"/>
                <w:szCs w:val="20"/>
                <w:lang w:eastAsia="en-US"/>
              </w:rPr>
              <w:t>Mestertanár</w:t>
            </w:r>
          </w:p>
          <w:p w14:paraId="5AC4A0A0" w14:textId="5245C695" w:rsidR="007C11B7" w:rsidRPr="00C94FB8" w:rsidRDefault="007C11B7">
            <w:pPr>
              <w:pStyle w:val="bold"/>
              <w:spacing w:before="0" w:beforeAutospacing="0" w:after="0" w:afterAutospacing="0"/>
              <w:jc w:val="center"/>
              <w:rPr>
                <w:sz w:val="20"/>
                <w:szCs w:val="20"/>
                <w:lang w:eastAsia="en-US"/>
              </w:rPr>
            </w:pPr>
            <w:r w:rsidRPr="00C94FB8">
              <w:rPr>
                <w:sz w:val="20"/>
                <w:szCs w:val="20"/>
                <w:lang w:eastAsia="en-US"/>
              </w:rPr>
              <w:t>Aranyérem</w:t>
            </w:r>
          </w:p>
        </w:tc>
      </w:tr>
    </w:tbl>
    <w:p w14:paraId="21E5EB69" w14:textId="77777777" w:rsidR="001A6D12" w:rsidRDefault="001A6D12" w:rsidP="001A6D12">
      <w:pPr>
        <w:widowControl/>
        <w:adjustRightInd/>
        <w:spacing w:line="360" w:lineRule="exact"/>
      </w:pPr>
    </w:p>
    <w:p w14:paraId="0C84D7C4" w14:textId="77777777" w:rsidR="001A6D12" w:rsidRPr="006E3DA4" w:rsidRDefault="001A6D12" w:rsidP="002F2ED9">
      <w:pPr>
        <w:widowControl/>
        <w:adjustRightInd/>
        <w:spacing w:line="276" w:lineRule="auto"/>
        <w:ind w:firstLine="567"/>
      </w:pPr>
      <w:r w:rsidRPr="006E3DA4">
        <w:t xml:space="preserve">A </w:t>
      </w:r>
      <w:r>
        <w:t>K</w:t>
      </w:r>
      <w:r w:rsidRPr="006E3DA4">
        <w:t>ar és a Tudományos Diákköri Szervezet vezetőjének mindenkor meggyőződése volt, hogy a tudományos utánpótlás a tudományos diákköri munkával kezdődik. A karon PhD. fokozatot szerzettek mindegyike tudományos tevékenységét diákköri munkával indította.</w:t>
      </w:r>
    </w:p>
    <w:p w14:paraId="5F562BA7" w14:textId="77777777" w:rsidR="001A6D12" w:rsidRDefault="001A6D12" w:rsidP="002F2ED9">
      <w:pPr>
        <w:widowControl/>
        <w:adjustRightInd/>
        <w:spacing w:line="276" w:lineRule="auto"/>
        <w:ind w:firstLine="567"/>
      </w:pPr>
      <w:r w:rsidRPr="006E3DA4">
        <w:t xml:space="preserve">Karunkon a TDK konferencia az őszi félévben kerül megrendezésre. A TDK dolgozatok leadási határideje november közepe, erre az időpontra a Műszaki Anyagtudományi Karon a hallgatók általában 25-35 dolgozatot készítenek. A dolgozatok témái a Kar minden </w:t>
      </w:r>
      <w:r>
        <w:t>intézetét</w:t>
      </w:r>
      <w:r w:rsidRPr="006E3DA4">
        <w:t xml:space="preserve"> érintik, ami azt jelenti, hogy készülnek dolgozatok vegyipari, szerves és szervetlen kémiai témákban; polimerek, fémek és kerámiák anyagvizsgálataival és anyagtechnológiájával kapcsolatban; </w:t>
      </w:r>
      <w:proofErr w:type="spellStart"/>
      <w:r>
        <w:t>öntészeti</w:t>
      </w:r>
      <w:proofErr w:type="spellEnd"/>
      <w:r>
        <w:t xml:space="preserve">, hőkezelési, metallurgiai és alakítási, valamint </w:t>
      </w:r>
      <w:r w:rsidRPr="006E3DA4">
        <w:t>energetikai és környezetvédelmi problémák megoldásáról.</w:t>
      </w:r>
    </w:p>
    <w:p w14:paraId="299CB572" w14:textId="77777777" w:rsidR="001A6D12" w:rsidRPr="006E3DA4" w:rsidRDefault="001A6D12" w:rsidP="001A6D12">
      <w:pPr>
        <w:widowControl/>
        <w:adjustRightInd/>
        <w:spacing w:line="360" w:lineRule="exact"/>
      </w:pPr>
    </w:p>
    <w:p w14:paraId="7BE99A85" w14:textId="77777777" w:rsidR="001A6D12" w:rsidRPr="00E72228" w:rsidRDefault="001A6D12" w:rsidP="001A6D12">
      <w:pPr>
        <w:pStyle w:val="Default0"/>
        <w:spacing w:line="360" w:lineRule="exact"/>
        <w:jc w:val="both"/>
        <w:rPr>
          <w:b/>
          <w:color w:val="auto"/>
        </w:rPr>
      </w:pPr>
      <w:r w:rsidRPr="00E72228">
        <w:rPr>
          <w:b/>
          <w:color w:val="auto"/>
        </w:rPr>
        <w:t>Karunk 201</w:t>
      </w:r>
      <w:r>
        <w:rPr>
          <w:b/>
          <w:color w:val="auto"/>
        </w:rPr>
        <w:t>8</w:t>
      </w:r>
      <w:r w:rsidRPr="00E72228">
        <w:rPr>
          <w:b/>
          <w:color w:val="auto"/>
        </w:rPr>
        <w:t xml:space="preserve">. november </w:t>
      </w:r>
      <w:r>
        <w:rPr>
          <w:b/>
          <w:color w:val="auto"/>
        </w:rPr>
        <w:t>23</w:t>
      </w:r>
      <w:r w:rsidRPr="00E72228">
        <w:rPr>
          <w:b/>
          <w:color w:val="auto"/>
        </w:rPr>
        <w:t>-</w:t>
      </w:r>
      <w:r>
        <w:rPr>
          <w:b/>
          <w:color w:val="auto"/>
        </w:rPr>
        <w:t>á</w:t>
      </w:r>
      <w:r w:rsidRPr="00E72228">
        <w:rPr>
          <w:b/>
          <w:color w:val="auto"/>
        </w:rPr>
        <w:t>n rendezte meg a legutóbbi TDK konferenciát.</w:t>
      </w:r>
    </w:p>
    <w:p w14:paraId="4BD9E4CA" w14:textId="77777777" w:rsidR="001A6D12" w:rsidRDefault="001A6D12" w:rsidP="001A6D12"/>
    <w:p w14:paraId="012AF89F" w14:textId="77777777" w:rsidR="001A6D12" w:rsidRDefault="001A6D12" w:rsidP="002F2ED9">
      <w:pPr>
        <w:spacing w:before="0" w:line="276" w:lineRule="auto"/>
      </w:pPr>
      <w:r>
        <w:t>A bejelentett dolgozatok száma:</w:t>
      </w:r>
      <w:r>
        <w:tab/>
      </w:r>
      <w:r>
        <w:tab/>
      </w:r>
      <w:r>
        <w:tab/>
      </w:r>
      <w:r w:rsidRPr="00D03A6C">
        <w:t xml:space="preserve"> </w:t>
      </w:r>
      <w:r>
        <w:t>32 db</w:t>
      </w:r>
    </w:p>
    <w:p w14:paraId="68909A11" w14:textId="77777777" w:rsidR="001A6D12" w:rsidRDefault="001A6D12" w:rsidP="002F2ED9">
      <w:pPr>
        <w:spacing w:before="0" w:line="276" w:lineRule="auto"/>
      </w:pPr>
      <w:r>
        <w:t>A karunkra beadott dolgozatok száma:</w:t>
      </w:r>
      <w:r>
        <w:tab/>
      </w:r>
      <w:r>
        <w:tab/>
        <w:t xml:space="preserve"> 29 db</w:t>
      </w:r>
    </w:p>
    <w:p w14:paraId="0E7361C3" w14:textId="77777777" w:rsidR="001A6D12" w:rsidRDefault="001A6D12" w:rsidP="002F2ED9">
      <w:pPr>
        <w:spacing w:before="0" w:line="276" w:lineRule="auto"/>
      </w:pPr>
      <w:r>
        <w:t>A konferencián elhangzott előadások száma:</w:t>
      </w:r>
      <w:r>
        <w:tab/>
        <w:t xml:space="preserve"> 29</w:t>
      </w:r>
      <w:r w:rsidRPr="007131D8">
        <w:rPr>
          <w:color w:val="FF0000"/>
        </w:rPr>
        <w:t xml:space="preserve"> </w:t>
      </w:r>
      <w:r>
        <w:t>db</w:t>
      </w:r>
    </w:p>
    <w:p w14:paraId="7B7A1DC6" w14:textId="77777777" w:rsidR="001A6D12" w:rsidRDefault="001A6D12" w:rsidP="002F2ED9">
      <w:pPr>
        <w:spacing w:before="0" w:line="276" w:lineRule="auto"/>
      </w:pPr>
    </w:p>
    <w:p w14:paraId="16D52E04" w14:textId="77777777" w:rsidR="001A6D12" w:rsidRDefault="001A6D12" w:rsidP="002F2ED9">
      <w:pPr>
        <w:spacing w:before="0" w:line="276" w:lineRule="auto"/>
      </w:pPr>
      <w:r>
        <w:t>A dolgozatok helyezések szerinti megoszlása:</w:t>
      </w:r>
    </w:p>
    <w:p w14:paraId="0B531750" w14:textId="77777777" w:rsidR="001A6D12" w:rsidRDefault="001A6D12" w:rsidP="002F2ED9">
      <w:pPr>
        <w:spacing w:before="0" w:line="276" w:lineRule="auto"/>
      </w:pPr>
      <w:r>
        <w:tab/>
      </w:r>
      <w:r>
        <w:tab/>
        <w:t>I.  díjas</w:t>
      </w:r>
      <w:r>
        <w:tab/>
      </w:r>
      <w:r>
        <w:tab/>
        <w:t>4 dolgozat</w:t>
      </w:r>
      <w:r>
        <w:tab/>
        <w:t xml:space="preserve"> </w:t>
      </w:r>
    </w:p>
    <w:p w14:paraId="0DB212F6" w14:textId="77777777" w:rsidR="001A6D12" w:rsidRDefault="001A6D12" w:rsidP="002F2ED9">
      <w:pPr>
        <w:spacing w:before="0" w:line="276" w:lineRule="auto"/>
      </w:pPr>
      <w:r>
        <w:tab/>
      </w:r>
      <w:r>
        <w:tab/>
        <w:t>II. díjas</w:t>
      </w:r>
      <w:r>
        <w:tab/>
      </w:r>
      <w:r>
        <w:tab/>
        <w:t>4 dolgozat</w:t>
      </w:r>
      <w:r>
        <w:tab/>
      </w:r>
      <w:r>
        <w:tab/>
      </w:r>
    </w:p>
    <w:p w14:paraId="038E1201" w14:textId="77777777" w:rsidR="001A6D12" w:rsidRDefault="001A6D12" w:rsidP="002F2ED9">
      <w:pPr>
        <w:spacing w:before="0" w:line="276" w:lineRule="auto"/>
      </w:pPr>
      <w:r>
        <w:tab/>
      </w:r>
      <w:r>
        <w:tab/>
        <w:t>III. díjas</w:t>
      </w:r>
      <w:r>
        <w:tab/>
        <w:t xml:space="preserve">            8 dolgozat</w:t>
      </w:r>
      <w:r>
        <w:tab/>
      </w:r>
      <w:r>
        <w:tab/>
      </w:r>
    </w:p>
    <w:p w14:paraId="7C557166" w14:textId="77777777" w:rsidR="001A6D12" w:rsidRDefault="001A6D12" w:rsidP="002F2ED9">
      <w:pPr>
        <w:spacing w:before="0" w:line="276" w:lineRule="auto"/>
        <w:ind w:left="709" w:firstLine="709"/>
      </w:pPr>
      <w:r>
        <w:t>Előadói díjban összesen 4 hallgató részesült.</w:t>
      </w:r>
    </w:p>
    <w:p w14:paraId="74EC495E" w14:textId="77777777" w:rsidR="001A6D12" w:rsidRDefault="001A6D12" w:rsidP="001A6D12">
      <w:pPr>
        <w:pStyle w:val="Default0"/>
        <w:jc w:val="both"/>
        <w:rPr>
          <w:color w:val="auto"/>
        </w:rPr>
      </w:pPr>
    </w:p>
    <w:p w14:paraId="27C789F8" w14:textId="77777777" w:rsidR="001A6D12" w:rsidRDefault="001A6D12" w:rsidP="001A6D12">
      <w:pPr>
        <w:pStyle w:val="Default0"/>
        <w:jc w:val="both"/>
        <w:rPr>
          <w:color w:val="auto"/>
        </w:rPr>
      </w:pPr>
    </w:p>
    <w:p w14:paraId="2D04BB72" w14:textId="77777777" w:rsidR="001A6D12" w:rsidRPr="00937761" w:rsidRDefault="001A6D12" w:rsidP="001A6D12">
      <w:pPr>
        <w:pStyle w:val="Default0"/>
        <w:jc w:val="both"/>
        <w:rPr>
          <w:color w:val="auto"/>
        </w:rPr>
      </w:pPr>
    </w:p>
    <w:p w14:paraId="2997E1C7" w14:textId="77777777" w:rsidR="001A6D12" w:rsidRPr="00AA4ED2" w:rsidRDefault="001A6D12" w:rsidP="001A6D12">
      <w:pPr>
        <w:jc w:val="center"/>
        <w:rPr>
          <w:b/>
        </w:rPr>
      </w:pPr>
      <w:r w:rsidRPr="00AA4ED2">
        <w:rPr>
          <w:b/>
        </w:rPr>
        <w:lastRenderedPageBreak/>
        <w:t xml:space="preserve">MAK TDK </w:t>
      </w:r>
      <w:r>
        <w:rPr>
          <w:b/>
        </w:rPr>
        <w:t>DÍJAZOTTAK, ÉS KONZULENSEK, 2018</w:t>
      </w:r>
    </w:p>
    <w:p w14:paraId="42BD4F35" w14:textId="77777777" w:rsidR="001A6D12" w:rsidRPr="00AA4ED2" w:rsidRDefault="001A6D12" w:rsidP="001A6D12">
      <w:pPr>
        <w:jc w:val="center"/>
        <w:rPr>
          <w:b/>
        </w:rPr>
      </w:pPr>
    </w:p>
    <w:p w14:paraId="73947BC4" w14:textId="77777777" w:rsidR="001A6D12" w:rsidRPr="00E72228" w:rsidRDefault="001A6D12" w:rsidP="001A6D12">
      <w:pPr>
        <w:jc w:val="center"/>
        <w:rPr>
          <w:b/>
        </w:rPr>
      </w:pPr>
      <w:r w:rsidRPr="00E72228">
        <w:rPr>
          <w:b/>
        </w:rPr>
        <w:t>I. DÍJASOK</w:t>
      </w:r>
    </w:p>
    <w:p w14:paraId="225D1467" w14:textId="77777777" w:rsidR="001A6D12" w:rsidRPr="0089745C" w:rsidRDefault="001A6D12" w:rsidP="001A6D12">
      <w:pPr>
        <w:jc w:val="center"/>
        <w:rPr>
          <w:b/>
          <w:bCs/>
        </w:rPr>
      </w:pPr>
      <w:r w:rsidRPr="0089745C">
        <w:rPr>
          <w:b/>
          <w:bCs/>
        </w:rPr>
        <w:t>Szerzők</w:t>
      </w:r>
      <w:r w:rsidRPr="0089745C">
        <w:rPr>
          <w:b/>
          <w:bCs/>
        </w:rPr>
        <w:tab/>
      </w:r>
      <w:r w:rsidRPr="0089745C">
        <w:rPr>
          <w:b/>
          <w:bCs/>
        </w:rPr>
        <w:tab/>
      </w:r>
      <w:r w:rsidRPr="0089745C">
        <w:rPr>
          <w:b/>
          <w:bCs/>
        </w:rPr>
        <w:tab/>
      </w:r>
      <w:r w:rsidRPr="0089745C">
        <w:rPr>
          <w:b/>
          <w:bCs/>
        </w:rPr>
        <w:tab/>
      </w:r>
      <w:r w:rsidRPr="0089745C">
        <w:rPr>
          <w:b/>
          <w:bCs/>
        </w:rPr>
        <w:tab/>
        <w:t>Konzulensek</w:t>
      </w:r>
    </w:p>
    <w:p w14:paraId="67E4732E" w14:textId="77777777" w:rsidR="001A6D12" w:rsidRPr="00AA4ED2" w:rsidRDefault="001A6D12" w:rsidP="001A6D12">
      <w:proofErr w:type="spellStart"/>
      <w:r>
        <w:t>Bubonyi</w:t>
      </w:r>
      <w:proofErr w:type="spellEnd"/>
      <w:r>
        <w:t xml:space="preserve"> Tamás</w:t>
      </w:r>
      <w:r>
        <w:tab/>
      </w:r>
      <w:r>
        <w:tab/>
      </w:r>
      <w:r>
        <w:tab/>
      </w:r>
      <w:r>
        <w:tab/>
      </w:r>
      <w:r>
        <w:tab/>
      </w:r>
      <w:r w:rsidRPr="00AA4ED2">
        <w:t xml:space="preserve">Dr. </w:t>
      </w:r>
      <w:r>
        <w:t>Barkóczy Péter</w:t>
      </w:r>
      <w:r w:rsidRPr="00AA4ED2">
        <w:t>, egyetemi docens</w:t>
      </w:r>
    </w:p>
    <w:p w14:paraId="42239BA7" w14:textId="77777777" w:rsidR="001A6D12" w:rsidRDefault="001A6D12" w:rsidP="001A6D12">
      <w:proofErr w:type="spellStart"/>
      <w:r>
        <w:t>Prekob</w:t>
      </w:r>
      <w:proofErr w:type="spellEnd"/>
      <w:r>
        <w:t xml:space="preserve"> Ádám</w:t>
      </w:r>
      <w:r>
        <w:tab/>
      </w:r>
      <w:r>
        <w:tab/>
      </w:r>
      <w:r>
        <w:tab/>
      </w:r>
      <w:r>
        <w:tab/>
      </w:r>
      <w:r>
        <w:tab/>
      </w:r>
      <w:r>
        <w:tab/>
        <w:t xml:space="preserve">Dr. </w:t>
      </w:r>
      <w:proofErr w:type="spellStart"/>
      <w:r>
        <w:t>Vanyorek</w:t>
      </w:r>
      <w:proofErr w:type="spellEnd"/>
      <w:r>
        <w:t xml:space="preserve"> László, adjunktus</w:t>
      </w:r>
    </w:p>
    <w:p w14:paraId="6B173DBE" w14:textId="77777777" w:rsidR="001A6D12" w:rsidRDefault="001A6D12" w:rsidP="001A6D12">
      <w:r>
        <w:t>Gyarmati Gábor</w:t>
      </w:r>
      <w:r>
        <w:tab/>
      </w:r>
      <w:r>
        <w:tab/>
      </w:r>
      <w:r>
        <w:tab/>
      </w:r>
      <w:r>
        <w:tab/>
      </w:r>
      <w:r>
        <w:tab/>
        <w:t>Mende-</w:t>
      </w:r>
      <w:proofErr w:type="spellStart"/>
      <w:r>
        <w:t>Tokár</w:t>
      </w:r>
      <w:proofErr w:type="spellEnd"/>
      <w:r>
        <w:t xml:space="preserve"> </w:t>
      </w:r>
      <w:proofErr w:type="spellStart"/>
      <w:r>
        <w:t>Monika</w:t>
      </w:r>
      <w:proofErr w:type="spellEnd"/>
      <w:r>
        <w:t>, tanársegéd</w:t>
      </w:r>
    </w:p>
    <w:p w14:paraId="75A88753" w14:textId="77777777" w:rsidR="001A6D12" w:rsidRDefault="001A6D12" w:rsidP="001A6D12">
      <w:r>
        <w:tab/>
      </w:r>
      <w:r>
        <w:tab/>
      </w:r>
      <w:r>
        <w:tab/>
      </w:r>
      <w:r>
        <w:tab/>
      </w:r>
      <w:r>
        <w:tab/>
      </w:r>
      <w:r>
        <w:tab/>
      </w:r>
      <w:r>
        <w:tab/>
      </w:r>
      <w:r w:rsidRPr="00E72DF0">
        <w:t xml:space="preserve">Dr. Mende Tamás, </w:t>
      </w:r>
      <w:r>
        <w:t>egyetemi docens</w:t>
      </w:r>
    </w:p>
    <w:p w14:paraId="5D5C6B2B" w14:textId="77777777" w:rsidR="001A6D12" w:rsidRDefault="001A6D12" w:rsidP="001A6D12">
      <w:r>
        <w:t>Jakab Zsófia</w:t>
      </w:r>
      <w:r>
        <w:tab/>
      </w:r>
      <w:r>
        <w:tab/>
      </w:r>
      <w:r>
        <w:tab/>
      </w:r>
      <w:r>
        <w:tab/>
      </w:r>
      <w:r>
        <w:tab/>
      </w:r>
      <w:r>
        <w:tab/>
      </w:r>
      <w:r w:rsidRPr="00496CCF">
        <w:t xml:space="preserve">Dr. </w:t>
      </w:r>
      <w:r>
        <w:t>Dobó Zsolt</w:t>
      </w:r>
      <w:r w:rsidRPr="00496CCF">
        <w:t>, tudományos munkatárs</w:t>
      </w:r>
    </w:p>
    <w:p w14:paraId="3D883FBD" w14:textId="77777777" w:rsidR="001A6D12" w:rsidRDefault="001A6D12" w:rsidP="001A6D12">
      <w:r>
        <w:tab/>
      </w:r>
      <w:r>
        <w:tab/>
      </w:r>
      <w:r>
        <w:tab/>
      </w:r>
      <w:r>
        <w:tab/>
      </w:r>
      <w:r>
        <w:tab/>
      </w:r>
    </w:p>
    <w:p w14:paraId="2F021DD0" w14:textId="77777777" w:rsidR="001A6D12" w:rsidRDefault="001A6D12" w:rsidP="001A6D12">
      <w:pPr>
        <w:jc w:val="center"/>
        <w:rPr>
          <w:sz w:val="10"/>
          <w:szCs w:val="10"/>
        </w:rPr>
      </w:pPr>
    </w:p>
    <w:p w14:paraId="7F3E7A78" w14:textId="77777777" w:rsidR="001A6D12" w:rsidRDefault="001A6D12" w:rsidP="001A6D12">
      <w:pPr>
        <w:jc w:val="center"/>
        <w:rPr>
          <w:sz w:val="10"/>
          <w:szCs w:val="10"/>
        </w:rPr>
      </w:pPr>
    </w:p>
    <w:p w14:paraId="1AED397E" w14:textId="77777777" w:rsidR="001A6D12" w:rsidRDefault="001A6D12" w:rsidP="001A6D12">
      <w:pPr>
        <w:jc w:val="center"/>
        <w:rPr>
          <w:sz w:val="10"/>
          <w:szCs w:val="10"/>
        </w:rPr>
      </w:pPr>
    </w:p>
    <w:p w14:paraId="19C35FD5" w14:textId="77777777" w:rsidR="001A6D12" w:rsidRDefault="001A6D12" w:rsidP="001A6D12">
      <w:pPr>
        <w:jc w:val="center"/>
        <w:rPr>
          <w:sz w:val="10"/>
          <w:szCs w:val="10"/>
        </w:rPr>
      </w:pPr>
    </w:p>
    <w:p w14:paraId="774025AC" w14:textId="77777777" w:rsidR="001A6D12" w:rsidRPr="003F79A1" w:rsidRDefault="001A6D12" w:rsidP="001A6D12">
      <w:pPr>
        <w:jc w:val="center"/>
        <w:rPr>
          <w:sz w:val="10"/>
          <w:szCs w:val="10"/>
        </w:rPr>
      </w:pPr>
    </w:p>
    <w:p w14:paraId="72F239A2" w14:textId="77777777" w:rsidR="001A6D12" w:rsidRPr="00E72228" w:rsidRDefault="001A6D12" w:rsidP="001A6D12">
      <w:pPr>
        <w:jc w:val="center"/>
        <w:rPr>
          <w:b/>
        </w:rPr>
      </w:pPr>
      <w:r w:rsidRPr="00E72228">
        <w:rPr>
          <w:b/>
        </w:rPr>
        <w:t>II. DÍJASOK</w:t>
      </w:r>
    </w:p>
    <w:p w14:paraId="5199E952" w14:textId="77777777" w:rsidR="001A6D12" w:rsidRPr="0089745C" w:rsidRDefault="001A6D12" w:rsidP="002F2ED9">
      <w:pPr>
        <w:spacing w:line="276" w:lineRule="auto"/>
        <w:rPr>
          <w:b/>
          <w:bCs/>
        </w:rPr>
      </w:pPr>
      <w:r w:rsidRPr="0089745C">
        <w:rPr>
          <w:b/>
          <w:bCs/>
        </w:rPr>
        <w:tab/>
        <w:t>Szerzők</w:t>
      </w:r>
      <w:r w:rsidRPr="0089745C">
        <w:rPr>
          <w:b/>
          <w:bCs/>
        </w:rPr>
        <w:tab/>
      </w:r>
      <w:r w:rsidRPr="0089745C">
        <w:rPr>
          <w:b/>
          <w:bCs/>
        </w:rPr>
        <w:tab/>
      </w:r>
      <w:r w:rsidRPr="0089745C">
        <w:rPr>
          <w:b/>
          <w:bCs/>
        </w:rPr>
        <w:tab/>
      </w:r>
      <w:r w:rsidRPr="0089745C">
        <w:rPr>
          <w:b/>
          <w:bCs/>
        </w:rPr>
        <w:tab/>
      </w:r>
      <w:r w:rsidRPr="0089745C">
        <w:rPr>
          <w:b/>
          <w:bCs/>
        </w:rPr>
        <w:tab/>
      </w:r>
      <w:r w:rsidRPr="0089745C">
        <w:rPr>
          <w:b/>
          <w:bCs/>
        </w:rPr>
        <w:tab/>
      </w:r>
      <w:r w:rsidRPr="0089745C">
        <w:rPr>
          <w:b/>
          <w:bCs/>
        </w:rPr>
        <w:tab/>
        <w:t>Konzulensek</w:t>
      </w:r>
    </w:p>
    <w:p w14:paraId="1898D72B" w14:textId="77777777" w:rsidR="001A6D12" w:rsidRPr="00AA4ED2" w:rsidRDefault="001A6D12" w:rsidP="002F2ED9">
      <w:r>
        <w:t>Máté Miriam</w:t>
      </w:r>
      <w:r w:rsidRPr="00AA4ED2">
        <w:tab/>
      </w:r>
      <w:r w:rsidRPr="00AA4ED2">
        <w:tab/>
      </w:r>
      <w:r w:rsidRPr="00AA4ED2">
        <w:tab/>
      </w:r>
      <w:r w:rsidRPr="00AA4ED2">
        <w:tab/>
      </w:r>
      <w:r>
        <w:tab/>
      </w:r>
      <w:r w:rsidRPr="00AA4ED2">
        <w:tab/>
      </w:r>
      <w:r>
        <w:t>Mende-</w:t>
      </w:r>
      <w:proofErr w:type="spellStart"/>
      <w:r>
        <w:t>Tokár</w:t>
      </w:r>
      <w:proofErr w:type="spellEnd"/>
      <w:r>
        <w:t xml:space="preserve"> </w:t>
      </w:r>
      <w:proofErr w:type="spellStart"/>
      <w:r>
        <w:t>Monika</w:t>
      </w:r>
      <w:proofErr w:type="spellEnd"/>
      <w:r>
        <w:t>, tanársegéd</w:t>
      </w:r>
    </w:p>
    <w:p w14:paraId="3A834112" w14:textId="77777777" w:rsidR="001A6D12" w:rsidRDefault="001A6D12" w:rsidP="002F2ED9">
      <w:pPr>
        <w:ind w:left="4963" w:hanging="4963"/>
      </w:pPr>
      <w:r>
        <w:t>Sepsi Máté</w:t>
      </w:r>
      <w:r>
        <w:tab/>
        <w:t>D</w:t>
      </w:r>
      <w:r w:rsidRPr="003F377F">
        <w:t xml:space="preserve">r. </w:t>
      </w:r>
      <w:r>
        <w:t>Mertinger Valéria</w:t>
      </w:r>
      <w:r w:rsidRPr="003F377F">
        <w:t xml:space="preserve">, </w:t>
      </w:r>
      <w:r>
        <w:t xml:space="preserve">egyetemi tanár, </w:t>
      </w:r>
    </w:p>
    <w:p w14:paraId="58642F12" w14:textId="77777777" w:rsidR="001A6D12" w:rsidRDefault="001A6D12" w:rsidP="002F2ED9">
      <w:pPr>
        <w:ind w:left="4963" w:hanging="1"/>
      </w:pPr>
      <w:r>
        <w:t>Dr. Benke Márton, egyetemi docens</w:t>
      </w:r>
    </w:p>
    <w:p w14:paraId="166EB616" w14:textId="77777777" w:rsidR="001A6D12" w:rsidRDefault="001A6D12" w:rsidP="002F2ED9">
      <w:pPr>
        <w:ind w:left="4963" w:hanging="4963"/>
      </w:pPr>
      <w:proofErr w:type="spellStart"/>
      <w:r w:rsidRPr="00DB314E">
        <w:t>Kazup</w:t>
      </w:r>
      <w:proofErr w:type="spellEnd"/>
      <w:r w:rsidRPr="00DB314E">
        <w:t xml:space="preserve"> Ágota, Kárpáti Viktor</w:t>
      </w:r>
      <w:r>
        <w:tab/>
      </w:r>
      <w:r w:rsidRPr="003F377F">
        <w:t xml:space="preserve">Dr. </w:t>
      </w:r>
      <w:r>
        <w:t>Gácsi Zoltán</w:t>
      </w:r>
      <w:r w:rsidRPr="003F377F">
        <w:t xml:space="preserve">, egyetemi </w:t>
      </w:r>
      <w:r>
        <w:t>tanár,</w:t>
      </w:r>
    </w:p>
    <w:p w14:paraId="304C16BA" w14:textId="77777777" w:rsidR="001A6D12" w:rsidRPr="00AA4ED2" w:rsidRDefault="001A6D12" w:rsidP="002F2ED9">
      <w:pPr>
        <w:ind w:left="4963" w:hanging="4963"/>
      </w:pPr>
      <w:r>
        <w:tab/>
      </w:r>
      <w:r w:rsidRPr="00DB314E">
        <w:t>Dr. Molnár Dániel</w:t>
      </w:r>
      <w:r>
        <w:t>, egyetemi docens</w:t>
      </w:r>
    </w:p>
    <w:p w14:paraId="7210A1E7" w14:textId="77777777" w:rsidR="001A6D12" w:rsidRPr="00AA4ED2" w:rsidRDefault="001A6D12" w:rsidP="002F2ED9">
      <w:pPr>
        <w:ind w:left="4968" w:hanging="4968"/>
      </w:pPr>
      <w:proofErr w:type="spellStart"/>
      <w:r w:rsidRPr="00DB314E">
        <w:t>Jiayu</w:t>
      </w:r>
      <w:proofErr w:type="spellEnd"/>
      <w:r w:rsidRPr="00DB314E">
        <w:t xml:space="preserve"> </w:t>
      </w:r>
      <w:proofErr w:type="spellStart"/>
      <w:r w:rsidRPr="00DB314E">
        <w:t>Zhang</w:t>
      </w:r>
      <w:proofErr w:type="spellEnd"/>
      <w:r>
        <w:tab/>
      </w:r>
      <w:proofErr w:type="spellStart"/>
      <w:r>
        <w:t>Fiser</w:t>
      </w:r>
      <w:proofErr w:type="spellEnd"/>
      <w:r>
        <w:t xml:space="preserve"> Béla</w:t>
      </w:r>
      <w:r w:rsidRPr="003F377F">
        <w:t>, t</w:t>
      </w:r>
      <w:r>
        <w:t>udományos munkatárs</w:t>
      </w:r>
    </w:p>
    <w:p w14:paraId="5E34C950" w14:textId="77777777" w:rsidR="002F2ED9" w:rsidRDefault="002F2ED9" w:rsidP="002F2ED9">
      <w:pPr>
        <w:spacing w:line="276" w:lineRule="auto"/>
        <w:rPr>
          <w:b/>
        </w:rPr>
      </w:pPr>
    </w:p>
    <w:p w14:paraId="04CACE55" w14:textId="77777777" w:rsidR="001A6D12" w:rsidRPr="00E72228" w:rsidRDefault="001A6D12" w:rsidP="002F2ED9">
      <w:pPr>
        <w:spacing w:line="276" w:lineRule="auto"/>
        <w:jc w:val="center"/>
        <w:rPr>
          <w:b/>
        </w:rPr>
      </w:pPr>
      <w:r w:rsidRPr="00E72228">
        <w:rPr>
          <w:b/>
        </w:rPr>
        <w:t>III. DÍJASOK</w:t>
      </w:r>
    </w:p>
    <w:p w14:paraId="735A587C" w14:textId="77777777" w:rsidR="001A6D12" w:rsidRPr="0089745C" w:rsidRDefault="001A6D12" w:rsidP="002F2ED9">
      <w:pPr>
        <w:spacing w:line="276" w:lineRule="auto"/>
        <w:rPr>
          <w:b/>
          <w:bCs/>
        </w:rPr>
      </w:pPr>
      <w:r w:rsidRPr="0089745C">
        <w:rPr>
          <w:b/>
          <w:bCs/>
        </w:rPr>
        <w:tab/>
        <w:t>Szerzők</w:t>
      </w:r>
      <w:r w:rsidRPr="0089745C">
        <w:rPr>
          <w:b/>
          <w:bCs/>
        </w:rPr>
        <w:tab/>
      </w:r>
      <w:r w:rsidRPr="0089745C">
        <w:rPr>
          <w:b/>
          <w:bCs/>
        </w:rPr>
        <w:tab/>
      </w:r>
      <w:r w:rsidRPr="0089745C">
        <w:rPr>
          <w:b/>
          <w:bCs/>
        </w:rPr>
        <w:tab/>
      </w:r>
      <w:r w:rsidRPr="0089745C">
        <w:rPr>
          <w:b/>
          <w:bCs/>
        </w:rPr>
        <w:tab/>
      </w:r>
      <w:r w:rsidRPr="0089745C">
        <w:rPr>
          <w:b/>
          <w:bCs/>
        </w:rPr>
        <w:tab/>
      </w:r>
      <w:r w:rsidRPr="0089745C">
        <w:rPr>
          <w:b/>
          <w:bCs/>
        </w:rPr>
        <w:tab/>
      </w:r>
      <w:r w:rsidRPr="0089745C">
        <w:rPr>
          <w:b/>
          <w:bCs/>
        </w:rPr>
        <w:tab/>
        <w:t>Konzulensek</w:t>
      </w:r>
    </w:p>
    <w:p w14:paraId="6C01836E" w14:textId="77777777" w:rsidR="001A6D12" w:rsidRPr="00C502D7" w:rsidRDefault="001A6D12" w:rsidP="002F2ED9">
      <w:r w:rsidRPr="00A74FBF">
        <w:t>Sebe Emese</w:t>
      </w:r>
      <w:r>
        <w:t xml:space="preserve">      </w:t>
      </w:r>
      <w:r w:rsidRPr="00C502D7">
        <w:tab/>
      </w:r>
      <w:r>
        <w:tab/>
      </w:r>
      <w:r>
        <w:tab/>
      </w:r>
      <w:r>
        <w:tab/>
      </w:r>
      <w:r w:rsidRPr="00C502D7">
        <w:tab/>
      </w:r>
      <w:r w:rsidRPr="00432E4B">
        <w:t xml:space="preserve">Dr. </w:t>
      </w:r>
      <w:r>
        <w:t>Kállay András Arnold</w:t>
      </w:r>
      <w:r w:rsidRPr="00432E4B">
        <w:t xml:space="preserve">, </w:t>
      </w:r>
      <w:r>
        <w:t>adjunktus</w:t>
      </w:r>
    </w:p>
    <w:p w14:paraId="111C12DE" w14:textId="77777777" w:rsidR="001A6D12" w:rsidRDefault="001A6D12" w:rsidP="002F2ED9">
      <w:r w:rsidRPr="00A74FBF">
        <w:t>Ilosvai Mária Ágnes</w:t>
      </w:r>
      <w:r>
        <w:tab/>
      </w:r>
      <w:r>
        <w:tab/>
      </w:r>
      <w:r>
        <w:tab/>
      </w:r>
      <w:r>
        <w:tab/>
      </w:r>
      <w:r>
        <w:tab/>
      </w:r>
      <w:r w:rsidRPr="00432E4B">
        <w:t xml:space="preserve">Dr. </w:t>
      </w:r>
      <w:proofErr w:type="spellStart"/>
      <w:r>
        <w:t>Vanyorek</w:t>
      </w:r>
      <w:proofErr w:type="spellEnd"/>
      <w:r>
        <w:t xml:space="preserve"> László, adjunktus</w:t>
      </w:r>
    </w:p>
    <w:p w14:paraId="7D0C8485" w14:textId="77777777" w:rsidR="001A6D12" w:rsidRDefault="001A6D12" w:rsidP="002F2ED9">
      <w:pPr>
        <w:ind w:left="4963" w:hanging="4963"/>
      </w:pPr>
      <w:r w:rsidRPr="00A74FBF">
        <w:t>Schweitzer Bence, Farkas Zoltán</w:t>
      </w:r>
      <w:r>
        <w:tab/>
        <w:t>D</w:t>
      </w:r>
      <w:r w:rsidRPr="00432E4B">
        <w:t xml:space="preserve">r. </w:t>
      </w:r>
      <w:r>
        <w:t>Nagy Erzsébet</w:t>
      </w:r>
      <w:r w:rsidRPr="00432E4B">
        <w:t xml:space="preserve">, </w:t>
      </w:r>
      <w:r>
        <w:t xml:space="preserve">tudományos főmunkatárs, </w:t>
      </w:r>
    </w:p>
    <w:p w14:paraId="6444D328" w14:textId="77777777" w:rsidR="001A6D12" w:rsidRPr="00AA4ED2" w:rsidRDefault="001A6D12" w:rsidP="002F2ED9">
      <w:pPr>
        <w:ind w:left="4963"/>
      </w:pPr>
      <w:r>
        <w:t>Dr. Barkóczy Péter, egyetemi docens</w:t>
      </w:r>
    </w:p>
    <w:p w14:paraId="3F6594A6" w14:textId="77777777" w:rsidR="001A6D12" w:rsidRDefault="001A6D12" w:rsidP="002F2ED9">
      <w:proofErr w:type="spellStart"/>
      <w:r w:rsidRPr="00432E4B">
        <w:t>Sikora</w:t>
      </w:r>
      <w:proofErr w:type="spellEnd"/>
      <w:r w:rsidRPr="00432E4B">
        <w:t xml:space="preserve"> Emőke</w:t>
      </w:r>
      <w:r>
        <w:tab/>
      </w:r>
      <w:r>
        <w:tab/>
      </w:r>
      <w:r>
        <w:tab/>
      </w:r>
      <w:r>
        <w:tab/>
      </w:r>
      <w:r>
        <w:tab/>
      </w:r>
      <w:r>
        <w:tab/>
      </w:r>
      <w:r w:rsidRPr="00432E4B">
        <w:t xml:space="preserve">Dr. </w:t>
      </w:r>
      <w:proofErr w:type="spellStart"/>
      <w:r w:rsidRPr="00432E4B">
        <w:t>Vanyorek</w:t>
      </w:r>
      <w:proofErr w:type="spellEnd"/>
      <w:r w:rsidRPr="00432E4B">
        <w:t xml:space="preserve"> László, adjunktus</w:t>
      </w:r>
    </w:p>
    <w:p w14:paraId="37048C75" w14:textId="77777777" w:rsidR="001A6D12" w:rsidRDefault="001A6D12" w:rsidP="002F2ED9">
      <w:pPr>
        <w:ind w:left="4963" w:hanging="4963"/>
      </w:pPr>
      <w:r w:rsidRPr="00A74FBF">
        <w:t>Kaufmann Szabolcs</w:t>
      </w:r>
      <w:r>
        <w:tab/>
      </w:r>
      <w:r w:rsidRPr="009E03D0">
        <w:t xml:space="preserve">Dr. </w:t>
      </w:r>
      <w:r>
        <w:t xml:space="preserve">Mikó </w:t>
      </w:r>
      <w:r w:rsidRPr="009E03D0">
        <w:t>Tamás</w:t>
      </w:r>
      <w:r>
        <w:t>, tudományos munkatárs,</w:t>
      </w:r>
    </w:p>
    <w:p w14:paraId="448D2A69" w14:textId="77777777" w:rsidR="001A6D12" w:rsidRDefault="001A6D12" w:rsidP="002F2ED9">
      <w:pPr>
        <w:ind w:left="4963" w:hanging="4963"/>
      </w:pPr>
      <w:r>
        <w:tab/>
        <w:t>Angel Dávid Ádám, PhD hallgató</w:t>
      </w:r>
    </w:p>
    <w:p w14:paraId="76A0EA0A" w14:textId="77777777" w:rsidR="001A6D12" w:rsidRDefault="001A6D12" w:rsidP="002F2ED9">
      <w:pPr>
        <w:ind w:left="4963" w:hanging="4963"/>
      </w:pPr>
      <w:r w:rsidRPr="00A74FBF">
        <w:t>Varga Lilla</w:t>
      </w:r>
      <w:r>
        <w:tab/>
        <w:t>Dr. Szőri Milán, egyetemi docens</w:t>
      </w:r>
    </w:p>
    <w:p w14:paraId="163F710E" w14:textId="77777777" w:rsidR="001A6D12" w:rsidRDefault="001A6D12" w:rsidP="002F2ED9">
      <w:pPr>
        <w:ind w:left="4963" w:hanging="4963"/>
      </w:pPr>
      <w:r w:rsidRPr="00A74FBF">
        <w:t>Vincze Fanni</w:t>
      </w:r>
      <w:r>
        <w:tab/>
        <w:t>Mende-</w:t>
      </w:r>
      <w:proofErr w:type="spellStart"/>
      <w:r>
        <w:t>Tokár</w:t>
      </w:r>
      <w:proofErr w:type="spellEnd"/>
      <w:r>
        <w:t xml:space="preserve"> </w:t>
      </w:r>
      <w:proofErr w:type="spellStart"/>
      <w:r>
        <w:t>Monika</w:t>
      </w:r>
      <w:proofErr w:type="spellEnd"/>
      <w:r>
        <w:t>, tanársegéd</w:t>
      </w:r>
    </w:p>
    <w:p w14:paraId="1AE0DD76" w14:textId="77777777" w:rsidR="001A6D12" w:rsidRDefault="001A6D12" w:rsidP="002F2ED9">
      <w:pPr>
        <w:ind w:left="4963" w:hanging="4963"/>
      </w:pPr>
      <w:r w:rsidRPr="00A74FBF">
        <w:t>Kiss Attila</w:t>
      </w:r>
      <w:r>
        <w:tab/>
        <w:t xml:space="preserve">Dr. </w:t>
      </w:r>
      <w:proofErr w:type="spellStart"/>
      <w:r>
        <w:t>Kocserha</w:t>
      </w:r>
      <w:proofErr w:type="spellEnd"/>
      <w:r>
        <w:t xml:space="preserve"> István, egyetemi docens</w:t>
      </w:r>
    </w:p>
    <w:p w14:paraId="0B796B74" w14:textId="77777777" w:rsidR="002F2ED9" w:rsidRPr="00AA4ED2" w:rsidRDefault="002F2ED9" w:rsidP="002F2ED9">
      <w:pPr>
        <w:spacing w:line="276" w:lineRule="auto"/>
      </w:pPr>
    </w:p>
    <w:p w14:paraId="43BA45F5" w14:textId="77777777" w:rsidR="001A6D12" w:rsidRPr="00E72228" w:rsidRDefault="001A6D12" w:rsidP="002F2ED9">
      <w:pPr>
        <w:spacing w:line="276" w:lineRule="auto"/>
        <w:jc w:val="center"/>
        <w:rPr>
          <w:b/>
        </w:rPr>
      </w:pPr>
      <w:r w:rsidRPr="00E72228">
        <w:rPr>
          <w:b/>
        </w:rPr>
        <w:t>ELŐADÓI DÍJASOK</w:t>
      </w:r>
    </w:p>
    <w:p w14:paraId="5C1A9C72" w14:textId="77777777" w:rsidR="001A6D12" w:rsidRPr="0089745C" w:rsidRDefault="001A6D12" w:rsidP="002F2ED9">
      <w:pPr>
        <w:spacing w:line="276" w:lineRule="auto"/>
        <w:rPr>
          <w:b/>
          <w:bCs/>
        </w:rPr>
      </w:pPr>
      <w:r w:rsidRPr="0089745C">
        <w:rPr>
          <w:b/>
          <w:bCs/>
        </w:rPr>
        <w:tab/>
        <w:t>Előadó</w:t>
      </w:r>
      <w:r w:rsidRPr="0089745C">
        <w:rPr>
          <w:b/>
          <w:bCs/>
        </w:rPr>
        <w:tab/>
      </w:r>
      <w:r w:rsidRPr="0089745C">
        <w:rPr>
          <w:b/>
          <w:bCs/>
        </w:rPr>
        <w:tab/>
      </w:r>
      <w:r w:rsidRPr="0089745C">
        <w:rPr>
          <w:b/>
          <w:bCs/>
        </w:rPr>
        <w:tab/>
      </w:r>
      <w:r w:rsidRPr="0089745C">
        <w:rPr>
          <w:b/>
          <w:bCs/>
        </w:rPr>
        <w:tab/>
      </w:r>
      <w:r w:rsidRPr="0089745C">
        <w:rPr>
          <w:b/>
          <w:bCs/>
        </w:rPr>
        <w:tab/>
      </w:r>
      <w:r w:rsidRPr="0089745C">
        <w:rPr>
          <w:b/>
          <w:bCs/>
        </w:rPr>
        <w:tab/>
      </w:r>
      <w:r w:rsidRPr="0089745C">
        <w:rPr>
          <w:b/>
          <w:bCs/>
        </w:rPr>
        <w:tab/>
        <w:t>Szekció</w:t>
      </w:r>
    </w:p>
    <w:p w14:paraId="03F0B675" w14:textId="77777777" w:rsidR="001A6D12" w:rsidRPr="00AA4ED2" w:rsidRDefault="001A6D12" w:rsidP="002F2ED9">
      <w:pPr>
        <w:tabs>
          <w:tab w:val="left" w:pos="5245"/>
        </w:tabs>
        <w:ind w:left="4962" w:hanging="4963"/>
      </w:pPr>
      <w:proofErr w:type="spellStart"/>
      <w:r w:rsidRPr="001B5796">
        <w:t>Syed</w:t>
      </w:r>
      <w:proofErr w:type="spellEnd"/>
      <w:r w:rsidRPr="001B5796">
        <w:t xml:space="preserve"> </w:t>
      </w:r>
      <w:proofErr w:type="spellStart"/>
      <w:r w:rsidRPr="001B5796">
        <w:t>Hassan</w:t>
      </w:r>
      <w:proofErr w:type="spellEnd"/>
      <w:r w:rsidRPr="001B5796">
        <w:t xml:space="preserve"> </w:t>
      </w:r>
      <w:proofErr w:type="spellStart"/>
      <w:r w:rsidRPr="001B5796">
        <w:t>Naqvi</w:t>
      </w:r>
      <w:proofErr w:type="spellEnd"/>
      <w:r>
        <w:tab/>
        <w:t>Anyagtudományok és Technológiák</w:t>
      </w:r>
      <w:r w:rsidRPr="006B33B8">
        <w:t xml:space="preserve"> I.</w:t>
      </w:r>
    </w:p>
    <w:p w14:paraId="44944F57" w14:textId="77777777" w:rsidR="001A6D12" w:rsidRPr="00AA4ED2" w:rsidRDefault="001A6D12" w:rsidP="002F2ED9">
      <w:pPr>
        <w:tabs>
          <w:tab w:val="left" w:pos="5245"/>
        </w:tabs>
        <w:ind w:left="4963" w:hanging="4963"/>
      </w:pPr>
      <w:r w:rsidRPr="001B5796">
        <w:t>Sepsi Máté</w:t>
      </w:r>
      <w:r>
        <w:tab/>
        <w:t>Anyagtudományok és Technológiák</w:t>
      </w:r>
      <w:r w:rsidRPr="006B33B8">
        <w:t xml:space="preserve"> I</w:t>
      </w:r>
      <w:r>
        <w:t>I.</w:t>
      </w:r>
    </w:p>
    <w:p w14:paraId="08B49639" w14:textId="77777777" w:rsidR="001A6D12" w:rsidRPr="00AA4ED2" w:rsidRDefault="001A6D12" w:rsidP="002F2ED9">
      <w:pPr>
        <w:tabs>
          <w:tab w:val="left" w:pos="5245"/>
        </w:tabs>
        <w:ind w:left="4963" w:hanging="4963"/>
      </w:pPr>
      <w:r w:rsidRPr="001B5796">
        <w:t>Veszprémi Ramóna</w:t>
      </w:r>
      <w:r>
        <w:tab/>
        <w:t>Anyagtudományok és Technológiák</w:t>
      </w:r>
      <w:r w:rsidRPr="006B33B8">
        <w:t xml:space="preserve"> I</w:t>
      </w:r>
      <w:r>
        <w:t>II.</w:t>
      </w:r>
    </w:p>
    <w:p w14:paraId="12F3C57A" w14:textId="77777777" w:rsidR="001A6D12" w:rsidRDefault="001A6D12" w:rsidP="002F2ED9">
      <w:pPr>
        <w:tabs>
          <w:tab w:val="left" w:pos="5245"/>
        </w:tabs>
        <w:ind w:left="4963" w:hanging="4963"/>
        <w:rPr>
          <w:b/>
        </w:rPr>
      </w:pPr>
      <w:r w:rsidRPr="001B5796">
        <w:t>Bartus Bence</w:t>
      </w:r>
      <w:r>
        <w:tab/>
        <w:t>Anyagtudományok és Technológiák</w:t>
      </w:r>
      <w:r w:rsidRPr="006B33B8">
        <w:t xml:space="preserve"> I</w:t>
      </w:r>
      <w:r>
        <w:t>V.</w:t>
      </w:r>
    </w:p>
    <w:p w14:paraId="68085D1F" w14:textId="77777777" w:rsidR="002F2ED9" w:rsidRDefault="002F2ED9" w:rsidP="002F2ED9">
      <w:pPr>
        <w:spacing w:line="276" w:lineRule="auto"/>
        <w:rPr>
          <w:b/>
        </w:rPr>
      </w:pPr>
    </w:p>
    <w:p w14:paraId="07A879AA" w14:textId="77777777" w:rsidR="001A6D12" w:rsidRPr="00E72228" w:rsidRDefault="001A6D12" w:rsidP="002F2ED9">
      <w:pPr>
        <w:spacing w:line="276" w:lineRule="auto"/>
        <w:ind w:left="4245" w:hanging="4245"/>
        <w:jc w:val="center"/>
        <w:rPr>
          <w:b/>
        </w:rPr>
      </w:pPr>
      <w:r w:rsidRPr="00E72228">
        <w:rPr>
          <w:b/>
        </w:rPr>
        <w:t>KÍVÁLÓ KONZULENSEK</w:t>
      </w:r>
    </w:p>
    <w:p w14:paraId="65502BD3" w14:textId="77777777" w:rsidR="001A6D12" w:rsidRPr="00AA4ED2" w:rsidRDefault="001A6D12" w:rsidP="002F2ED9">
      <w:pPr>
        <w:jc w:val="center"/>
      </w:pPr>
      <w:r w:rsidRPr="001D4937">
        <w:t xml:space="preserve">Dr. </w:t>
      </w:r>
      <w:r>
        <w:t>Barkóczy Péter</w:t>
      </w:r>
      <w:r w:rsidRPr="001D4937">
        <w:t>, egyetemi docens</w:t>
      </w:r>
    </w:p>
    <w:p w14:paraId="4FAE18EA" w14:textId="77777777" w:rsidR="001A6D12" w:rsidRDefault="001A6D12" w:rsidP="002F2ED9">
      <w:pPr>
        <w:jc w:val="center"/>
      </w:pPr>
      <w:r w:rsidRPr="001D4937">
        <w:t xml:space="preserve">Dr. </w:t>
      </w:r>
      <w:proofErr w:type="spellStart"/>
      <w:r w:rsidRPr="001D4937">
        <w:t>Vanyorek</w:t>
      </w:r>
      <w:proofErr w:type="spellEnd"/>
      <w:r w:rsidRPr="001D4937">
        <w:t xml:space="preserve"> László, adjunktus</w:t>
      </w:r>
    </w:p>
    <w:p w14:paraId="64FEABFC" w14:textId="77777777" w:rsidR="001A6D12" w:rsidRDefault="001A6D12" w:rsidP="001A6D12">
      <w:pPr>
        <w:jc w:val="center"/>
        <w:rPr>
          <w:b/>
        </w:rPr>
      </w:pPr>
    </w:p>
    <w:p w14:paraId="35992A94" w14:textId="51B605D9" w:rsidR="001A6D12" w:rsidRPr="006E3DA4" w:rsidRDefault="001A6D12" w:rsidP="00AB7E6E">
      <w:pPr>
        <w:pStyle w:val="Cmsor1"/>
      </w:pPr>
      <w:bookmarkStart w:id="283" w:name="_Toc20101901"/>
      <w:bookmarkStart w:id="284" w:name="_Toc20152550"/>
      <w:bookmarkStart w:id="285" w:name="_Toc20173303"/>
      <w:r w:rsidRPr="006E3DA4">
        <w:t>Hallgatói követelményrendszer</w:t>
      </w:r>
      <w:bookmarkEnd w:id="281"/>
      <w:bookmarkEnd w:id="282"/>
      <w:bookmarkEnd w:id="283"/>
      <w:bookmarkEnd w:id="284"/>
      <w:bookmarkEnd w:id="285"/>
    </w:p>
    <w:p w14:paraId="500333E0" w14:textId="77777777" w:rsidR="001A6D12" w:rsidRDefault="001A6D12" w:rsidP="001A6D12">
      <w:r w:rsidRPr="006E3DA4">
        <w:t>A Miskolci Egyetem Hallgatói Követelményrendszere</w:t>
      </w:r>
      <w:r>
        <w:t xml:space="preserve"> </w:t>
      </w:r>
      <w:r w:rsidRPr="006E3DA4">
        <w:t xml:space="preserve">letölthető az alábbi </w:t>
      </w:r>
      <w:r>
        <w:t xml:space="preserve">internetes elérhetőségről: </w:t>
      </w:r>
      <w:hyperlink r:id="rId20" w:history="1">
        <w:r w:rsidRPr="00DA0242">
          <w:rPr>
            <w:rStyle w:val="Hiperhivatkozs"/>
          </w:rPr>
          <w:t>http://www.uni-miskolc.hu/files/1068/HKR_2019_06_24.pdf</w:t>
        </w:r>
      </w:hyperlink>
    </w:p>
    <w:p w14:paraId="25E9F67D" w14:textId="77777777" w:rsidR="001A6D12" w:rsidRDefault="001A6D12" w:rsidP="001A6D12">
      <w:pPr>
        <w:rPr>
          <w:bCs/>
          <w:i/>
          <w:iCs/>
        </w:rPr>
      </w:pPr>
    </w:p>
    <w:p w14:paraId="1BA1D249" w14:textId="77777777" w:rsidR="001A6D12" w:rsidRDefault="001A6D12" w:rsidP="001A6D12">
      <w:pPr>
        <w:rPr>
          <w:bCs/>
          <w:i/>
          <w:iCs/>
        </w:rPr>
      </w:pPr>
      <w:r w:rsidRPr="006E3DA4">
        <w:rPr>
          <w:bCs/>
          <w:i/>
          <w:iCs/>
        </w:rPr>
        <w:t>A HKR Tanulmányi és vizsgaszabályzat Műszaki Anyagtudományi Karra vonatkozó mellékletének internetes elérhetősége:</w:t>
      </w:r>
    </w:p>
    <w:p w14:paraId="2A0CE8D4" w14:textId="77777777" w:rsidR="001A6D12" w:rsidRDefault="00FD2E93" w:rsidP="001A6D12">
      <w:hyperlink r:id="rId21" w:history="1">
        <w:r w:rsidR="001A6D12" w:rsidRPr="00F84B13">
          <w:rPr>
            <w:rStyle w:val="Hiperhivatkozs"/>
          </w:rPr>
          <w:t>http://web.uni-miskolc.hu/files/1070/MAK%20HKR%20131_2017.pdf</w:t>
        </w:r>
      </w:hyperlink>
    </w:p>
    <w:p w14:paraId="4C4CCA3B" w14:textId="77777777" w:rsidR="001A6D12" w:rsidRDefault="001A6D12" w:rsidP="001A6D12"/>
    <w:p w14:paraId="38F722A2" w14:textId="77777777" w:rsidR="001A6D12" w:rsidRDefault="001A6D12" w:rsidP="001A6D12"/>
    <w:p w14:paraId="7BF87B96" w14:textId="77777777" w:rsidR="001A6D12" w:rsidRPr="006E3DA4" w:rsidRDefault="001A6D12" w:rsidP="001A6D12">
      <w:pPr>
        <w:rPr>
          <w:color w:val="000000"/>
          <w:sz w:val="22"/>
          <w:szCs w:val="22"/>
        </w:rPr>
      </w:pPr>
    </w:p>
    <w:p w14:paraId="06AA286D" w14:textId="73E1D013" w:rsidR="001A6D12" w:rsidRPr="006E3DA4" w:rsidRDefault="001A6D12" w:rsidP="00AB7E6E">
      <w:pPr>
        <w:pStyle w:val="Cmsor1"/>
      </w:pPr>
      <w:bookmarkStart w:id="286" w:name="_Toc175516775"/>
      <w:bookmarkStart w:id="287" w:name="_Toc175516886"/>
      <w:bookmarkStart w:id="288" w:name="_Toc20101902"/>
      <w:bookmarkStart w:id="289" w:name="_Toc20152551"/>
      <w:bookmarkStart w:id="290" w:name="_Toc20173304"/>
      <w:r w:rsidRPr="006E3DA4">
        <w:t xml:space="preserve">Az egyetem </w:t>
      </w:r>
      <w:r w:rsidRPr="006E3DA4">
        <w:rPr>
          <w:szCs w:val="28"/>
        </w:rPr>
        <w:t>térképe</w:t>
      </w:r>
      <w:bookmarkEnd w:id="286"/>
      <w:bookmarkEnd w:id="287"/>
      <w:bookmarkEnd w:id="288"/>
      <w:bookmarkEnd w:id="289"/>
      <w:bookmarkEnd w:id="290"/>
    </w:p>
    <w:p w14:paraId="48DD85AF" w14:textId="77777777" w:rsidR="001A6D12" w:rsidRPr="006E3DA4" w:rsidRDefault="001A6D12" w:rsidP="001A6D12">
      <w:pPr>
        <w:jc w:val="center"/>
        <w:rPr>
          <w:color w:val="000000"/>
        </w:rPr>
      </w:pPr>
    </w:p>
    <w:p w14:paraId="755E6B3B" w14:textId="6756CC33" w:rsidR="001A6D12" w:rsidRPr="006E3DA4" w:rsidRDefault="00242B5F" w:rsidP="001A6D12">
      <w:pPr>
        <w:jc w:val="center"/>
        <w:rPr>
          <w:color w:val="000000"/>
        </w:rPr>
      </w:pPr>
      <w:r>
        <w:rPr>
          <w:noProof/>
        </w:rPr>
        <w:lastRenderedPageBreak/>
        <mc:AlternateContent>
          <mc:Choice Requires="wps">
            <w:drawing>
              <wp:anchor distT="0" distB="0" distL="114300" distR="114300" simplePos="0" relativeHeight="251663360" behindDoc="0" locked="0" layoutInCell="1" allowOverlap="1" wp14:anchorId="2BB987D8" wp14:editId="352F016F">
                <wp:simplePos x="0" y="0"/>
                <wp:positionH relativeFrom="column">
                  <wp:posOffset>951865</wp:posOffset>
                </wp:positionH>
                <wp:positionV relativeFrom="paragraph">
                  <wp:posOffset>686435</wp:posOffset>
                </wp:positionV>
                <wp:extent cx="193040" cy="126365"/>
                <wp:effectExtent l="22860" t="47625" r="22225" b="54610"/>
                <wp:wrapNone/>
                <wp:docPr id="2" name="Téglalap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18145">
                          <a:off x="0" y="0"/>
                          <a:ext cx="193040" cy="126365"/>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769E57D" id="Téglalap 4" o:spid="_x0000_s1026" style="position:absolute;margin-left:74.95pt;margin-top:54.05pt;width:15.2pt;height:9.95pt;rotation:2422806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" stroked="f" strokeweight="2pt"/>
            </w:pict>
          </mc:Fallback>
        </mc:AlternateContent>
      </w:r>
      <w:r>
        <w:rPr>
          <w:noProof/>
        </w:rPr>
        <mc:AlternateContent>
          <mc:Choice Requires="wps">
            <w:drawing>
              <wp:anchor distT="0" distB="0" distL="114300" distR="114300" simplePos="0" relativeHeight="251662336" behindDoc="0" locked="0" layoutInCell="1" allowOverlap="1" wp14:anchorId="079D2A49" wp14:editId="17D23CF9">
                <wp:simplePos x="0" y="0"/>
                <wp:positionH relativeFrom="column">
                  <wp:posOffset>625475</wp:posOffset>
                </wp:positionH>
                <wp:positionV relativeFrom="paragraph">
                  <wp:posOffset>519430</wp:posOffset>
                </wp:positionV>
                <wp:extent cx="424815" cy="225425"/>
                <wp:effectExtent l="1270" t="4445" r="2540" b="0"/>
                <wp:wrapNone/>
                <wp:docPr id="1" name="Téglalap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 cy="225425"/>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54A7432" id="Téglalap 3" o:spid="_x0000_s1026" style="position:absolute;margin-left:49.25pt;margin-top:40.9pt;width:33.45pt;height:1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" stroked="f" strokeweight="2pt"/>
            </w:pict>
          </mc:Fallback>
        </mc:AlternateContent>
      </w:r>
      <w:r>
        <w:rPr>
          <w:noProof/>
          <w:color w:val="000000"/>
        </w:rPr>
        <w:drawing>
          <wp:inline distT="0" distB="0" distL="0" distR="0" wp14:anchorId="336BEA91" wp14:editId="1245A1C3">
            <wp:extent cx="6044565" cy="4013835"/>
            <wp:effectExtent l="0" t="0" r="0" b="0"/>
            <wp:docPr id="38" name="Kép 38" descr="terkep_2Okt30_fehérAlap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erkep_2Okt30_fehérAlap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44565" cy="4013835"/>
                    </a:xfrm>
                    <a:prstGeom prst="rect">
                      <a:avLst/>
                    </a:prstGeom>
                    <a:noFill/>
                    <a:ln>
                      <a:noFill/>
                    </a:ln>
                  </pic:spPr>
                </pic:pic>
              </a:graphicData>
            </a:graphic>
          </wp:inline>
        </w:drawing>
      </w:r>
    </w:p>
    <w:p w14:paraId="42449C69" w14:textId="77777777" w:rsidR="001A6D12" w:rsidRDefault="001A6D12" w:rsidP="00AB7E6E">
      <w:pPr>
        <w:pStyle w:val="Cmsor1"/>
        <w:numPr>
          <w:ilvl w:val="0"/>
          <w:numId w:val="0"/>
        </w:numPr>
      </w:pPr>
    </w:p>
    <w:p w14:paraId="5D314A39" w14:textId="13E0B4A3" w:rsidR="001A6D12" w:rsidRPr="006E3DA4" w:rsidRDefault="001A6D12" w:rsidP="00AB7E6E">
      <w:pPr>
        <w:pStyle w:val="Cmsor1"/>
      </w:pPr>
      <w:r>
        <w:br w:type="page"/>
      </w:r>
      <w:bookmarkStart w:id="291" w:name="_Toc20101903"/>
      <w:bookmarkStart w:id="292" w:name="_Toc20152552"/>
      <w:bookmarkStart w:id="293" w:name="_Toc20173305"/>
      <w:r w:rsidRPr="00AB7E6E">
        <w:lastRenderedPageBreak/>
        <w:t>Egyetemi</w:t>
      </w:r>
      <w:r w:rsidRPr="006E3DA4">
        <w:t xml:space="preserve"> előadótermek, tantermek</w:t>
      </w:r>
      <w:bookmarkEnd w:id="291"/>
      <w:bookmarkEnd w:id="292"/>
      <w:bookmarkEnd w:id="293"/>
    </w:p>
    <w:p w14:paraId="46F963FE" w14:textId="77777777" w:rsidR="001A6D12" w:rsidRPr="006E3DA4" w:rsidRDefault="001A6D12" w:rsidP="001A6D12">
      <w:pPr>
        <w:widowControl/>
        <w:adjustRightInd/>
        <w:ind w:left="540"/>
        <w:jc w:val="left"/>
        <w:textAlignment w:val="auto"/>
        <w:rPr>
          <w:color w:val="000000"/>
        </w:rPr>
      </w:pPr>
    </w:p>
    <w:p w14:paraId="687DE7B4" w14:textId="77777777" w:rsidR="001A6D12" w:rsidRPr="006E3DA4" w:rsidRDefault="001A6D12" w:rsidP="001A6D12">
      <w:pPr>
        <w:widowControl/>
        <w:adjustRightInd/>
        <w:ind w:left="540"/>
        <w:jc w:val="center"/>
        <w:textAlignment w:val="auto"/>
        <w:rPr>
          <w:rFonts w:ascii="Courier New" w:hAnsi="Courier New" w:cs="Courier New"/>
          <w:sz w:val="20"/>
          <w:szCs w:val="20"/>
        </w:rPr>
      </w:pPr>
      <w:r w:rsidRPr="006E3DA4">
        <w:rPr>
          <w:b/>
          <w:bCs/>
          <w:sz w:val="28"/>
          <w:szCs w:val="28"/>
        </w:rPr>
        <w:t>A Miskolci Egyetem előadótermei</w:t>
      </w:r>
    </w:p>
    <w:p w14:paraId="412EDBD4" w14:textId="77777777" w:rsidR="001A6D12" w:rsidRPr="006E3DA4" w:rsidRDefault="001A6D12" w:rsidP="001A6D12">
      <w:pPr>
        <w:widowControl/>
        <w:adjustRightInd/>
        <w:jc w:val="center"/>
        <w:textAlignment w:val="auto"/>
        <w:rPr>
          <w:color w:val="000000"/>
        </w:rPr>
      </w:pPr>
      <w:r w:rsidRPr="006E3DA4">
        <w:rPr>
          <w:color w:val="000000"/>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0"/>
        <w:gridCol w:w="1540"/>
        <w:gridCol w:w="1540"/>
        <w:gridCol w:w="1541"/>
        <w:gridCol w:w="1542"/>
        <w:gridCol w:w="1359"/>
      </w:tblGrid>
      <w:tr w:rsidR="001A6D12" w:rsidRPr="002F2ED9" w14:paraId="0129CDE0" w14:textId="77777777" w:rsidTr="00AB7E6E">
        <w:trPr>
          <w:trHeight w:hRule="exact" w:val="255"/>
        </w:trPr>
        <w:tc>
          <w:tcPr>
            <w:tcW w:w="830" w:type="pct"/>
          </w:tcPr>
          <w:p w14:paraId="3DB41C06" w14:textId="77777777" w:rsidR="001A6D12" w:rsidRPr="00AB7E6E" w:rsidRDefault="001A6D12" w:rsidP="00AB7E6E">
            <w:pPr>
              <w:spacing w:before="0"/>
              <w:jc w:val="center"/>
              <w:rPr>
                <w:b/>
                <w:bCs/>
                <w:color w:val="000000"/>
                <w:sz w:val="18"/>
                <w:szCs w:val="18"/>
              </w:rPr>
            </w:pPr>
            <w:r w:rsidRPr="00AB7E6E">
              <w:rPr>
                <w:b/>
                <w:bCs/>
                <w:color w:val="000000"/>
                <w:sz w:val="18"/>
                <w:szCs w:val="18"/>
              </w:rPr>
              <w:t>Eladó</w:t>
            </w:r>
          </w:p>
        </w:tc>
        <w:tc>
          <w:tcPr>
            <w:tcW w:w="830" w:type="pct"/>
          </w:tcPr>
          <w:p w14:paraId="41A3DB03" w14:textId="77777777" w:rsidR="001A6D12" w:rsidRPr="00AB7E6E" w:rsidRDefault="001A6D12" w:rsidP="00AB7E6E">
            <w:pPr>
              <w:spacing w:before="0"/>
              <w:jc w:val="center"/>
              <w:rPr>
                <w:b/>
                <w:bCs/>
                <w:color w:val="000000"/>
                <w:sz w:val="18"/>
                <w:szCs w:val="18"/>
              </w:rPr>
            </w:pPr>
            <w:r w:rsidRPr="00AB7E6E">
              <w:rPr>
                <w:b/>
                <w:bCs/>
                <w:color w:val="000000"/>
                <w:sz w:val="18"/>
                <w:szCs w:val="18"/>
              </w:rPr>
              <w:t>Épület, emelet</w:t>
            </w:r>
          </w:p>
        </w:tc>
        <w:tc>
          <w:tcPr>
            <w:tcW w:w="830" w:type="pct"/>
          </w:tcPr>
          <w:p w14:paraId="4615CAD8" w14:textId="77777777" w:rsidR="001A6D12" w:rsidRPr="00AB7E6E" w:rsidRDefault="001A6D12" w:rsidP="00AB7E6E">
            <w:pPr>
              <w:spacing w:before="0"/>
              <w:jc w:val="center"/>
              <w:rPr>
                <w:b/>
                <w:bCs/>
                <w:color w:val="000000"/>
                <w:sz w:val="18"/>
                <w:szCs w:val="18"/>
              </w:rPr>
            </w:pPr>
            <w:r w:rsidRPr="00AB7E6E">
              <w:rPr>
                <w:b/>
                <w:bCs/>
                <w:color w:val="000000"/>
                <w:sz w:val="18"/>
                <w:szCs w:val="18"/>
              </w:rPr>
              <w:t>Ajtószám</w:t>
            </w:r>
          </w:p>
        </w:tc>
        <w:tc>
          <w:tcPr>
            <w:tcW w:w="831" w:type="pct"/>
          </w:tcPr>
          <w:p w14:paraId="4D13A89E" w14:textId="77777777" w:rsidR="001A6D12" w:rsidRPr="00AB7E6E" w:rsidRDefault="001A6D12" w:rsidP="00AB7E6E">
            <w:pPr>
              <w:spacing w:before="0"/>
              <w:jc w:val="center"/>
              <w:rPr>
                <w:b/>
                <w:bCs/>
                <w:color w:val="000000"/>
                <w:sz w:val="18"/>
                <w:szCs w:val="18"/>
              </w:rPr>
            </w:pPr>
            <w:r w:rsidRPr="00AB7E6E">
              <w:rPr>
                <w:b/>
                <w:bCs/>
                <w:color w:val="000000"/>
                <w:sz w:val="18"/>
                <w:szCs w:val="18"/>
              </w:rPr>
              <w:t>Ülőhely</w:t>
            </w:r>
          </w:p>
        </w:tc>
        <w:tc>
          <w:tcPr>
            <w:tcW w:w="831" w:type="pct"/>
          </w:tcPr>
          <w:p w14:paraId="0638A1AC" w14:textId="77777777" w:rsidR="001A6D12" w:rsidRPr="00AB7E6E" w:rsidRDefault="001A6D12" w:rsidP="00AB7E6E">
            <w:pPr>
              <w:spacing w:before="0"/>
              <w:jc w:val="center"/>
              <w:rPr>
                <w:b/>
                <w:bCs/>
                <w:color w:val="000000"/>
                <w:sz w:val="18"/>
                <w:szCs w:val="18"/>
              </w:rPr>
            </w:pPr>
            <w:r w:rsidRPr="00AB7E6E">
              <w:rPr>
                <w:b/>
                <w:bCs/>
                <w:color w:val="000000"/>
                <w:sz w:val="18"/>
                <w:szCs w:val="18"/>
              </w:rPr>
              <w:t>Berendezés</w:t>
            </w:r>
          </w:p>
        </w:tc>
        <w:tc>
          <w:tcPr>
            <w:tcW w:w="733" w:type="pct"/>
          </w:tcPr>
          <w:p w14:paraId="459F0905" w14:textId="77777777" w:rsidR="001A6D12" w:rsidRPr="00AB7E6E" w:rsidRDefault="001A6D12" w:rsidP="00AB7E6E">
            <w:pPr>
              <w:spacing w:before="0"/>
              <w:jc w:val="center"/>
              <w:rPr>
                <w:b/>
                <w:bCs/>
                <w:color w:val="000000"/>
                <w:sz w:val="18"/>
                <w:szCs w:val="18"/>
              </w:rPr>
            </w:pPr>
            <w:r w:rsidRPr="00AB7E6E">
              <w:rPr>
                <w:b/>
                <w:bCs/>
                <w:color w:val="000000"/>
                <w:sz w:val="18"/>
                <w:szCs w:val="18"/>
              </w:rPr>
              <w:t>Elosztása*</w:t>
            </w:r>
          </w:p>
        </w:tc>
      </w:tr>
      <w:tr w:rsidR="001A6D12" w:rsidRPr="002F2ED9" w14:paraId="627EB1DE" w14:textId="77777777" w:rsidTr="00AB7E6E">
        <w:trPr>
          <w:trHeight w:hRule="exact" w:val="255"/>
        </w:trPr>
        <w:tc>
          <w:tcPr>
            <w:tcW w:w="830" w:type="pct"/>
          </w:tcPr>
          <w:p w14:paraId="3BCBC1AC" w14:textId="77777777" w:rsidR="001A6D12" w:rsidRPr="00AB7E6E" w:rsidRDefault="001A6D12" w:rsidP="00AB7E6E">
            <w:pPr>
              <w:spacing w:before="0"/>
              <w:jc w:val="center"/>
              <w:rPr>
                <w:color w:val="593E3E"/>
                <w:sz w:val="18"/>
                <w:szCs w:val="18"/>
              </w:rPr>
            </w:pPr>
            <w:r w:rsidRPr="00AB7E6E">
              <w:rPr>
                <w:color w:val="593E3E"/>
                <w:sz w:val="18"/>
                <w:szCs w:val="18"/>
              </w:rPr>
              <w:t>I</w:t>
            </w:r>
          </w:p>
        </w:tc>
        <w:tc>
          <w:tcPr>
            <w:tcW w:w="830" w:type="pct"/>
          </w:tcPr>
          <w:p w14:paraId="12D1BF47" w14:textId="77777777" w:rsidR="001A6D12" w:rsidRPr="00AB7E6E" w:rsidRDefault="001A6D12" w:rsidP="00AB7E6E">
            <w:pPr>
              <w:spacing w:before="0"/>
              <w:jc w:val="center"/>
              <w:rPr>
                <w:color w:val="593E3E"/>
                <w:sz w:val="18"/>
                <w:szCs w:val="18"/>
              </w:rPr>
            </w:pPr>
            <w:r w:rsidRPr="00AB7E6E">
              <w:rPr>
                <w:color w:val="593E3E"/>
                <w:sz w:val="18"/>
                <w:szCs w:val="18"/>
              </w:rPr>
              <w:t>A2 fsz.</w:t>
            </w:r>
          </w:p>
        </w:tc>
        <w:tc>
          <w:tcPr>
            <w:tcW w:w="830" w:type="pct"/>
          </w:tcPr>
          <w:p w14:paraId="13A3B2EE" w14:textId="77777777" w:rsidR="001A6D12" w:rsidRPr="00AB7E6E" w:rsidRDefault="001A6D12" w:rsidP="00AB7E6E">
            <w:pPr>
              <w:spacing w:before="0"/>
              <w:jc w:val="center"/>
              <w:rPr>
                <w:color w:val="593E3E"/>
                <w:sz w:val="18"/>
                <w:szCs w:val="18"/>
              </w:rPr>
            </w:pPr>
          </w:p>
        </w:tc>
        <w:tc>
          <w:tcPr>
            <w:tcW w:w="831" w:type="pct"/>
          </w:tcPr>
          <w:p w14:paraId="0A14076A" w14:textId="77777777" w:rsidR="001A6D12" w:rsidRPr="00AB7E6E" w:rsidRDefault="001A6D12" w:rsidP="00AB7E6E">
            <w:pPr>
              <w:spacing w:before="0"/>
              <w:jc w:val="center"/>
              <w:rPr>
                <w:color w:val="593E3E"/>
                <w:sz w:val="18"/>
                <w:szCs w:val="18"/>
              </w:rPr>
            </w:pPr>
            <w:r w:rsidRPr="00AB7E6E">
              <w:rPr>
                <w:color w:val="593E3E"/>
                <w:sz w:val="18"/>
                <w:szCs w:val="18"/>
              </w:rPr>
              <w:t>504</w:t>
            </w:r>
          </w:p>
        </w:tc>
        <w:tc>
          <w:tcPr>
            <w:tcW w:w="831" w:type="pct"/>
          </w:tcPr>
          <w:p w14:paraId="3D6D34C4" w14:textId="77777777" w:rsidR="001A6D12" w:rsidRPr="00AB7E6E" w:rsidRDefault="001A6D12" w:rsidP="00AB7E6E">
            <w:pPr>
              <w:spacing w:before="0"/>
              <w:jc w:val="center"/>
              <w:rPr>
                <w:color w:val="593E3E"/>
                <w:sz w:val="18"/>
                <w:szCs w:val="18"/>
              </w:rPr>
            </w:pPr>
            <w:proofErr w:type="spellStart"/>
            <w:proofErr w:type="gramStart"/>
            <w:r w:rsidRPr="00AB7E6E">
              <w:rPr>
                <w:color w:val="593E3E"/>
                <w:sz w:val="18"/>
                <w:szCs w:val="18"/>
              </w:rPr>
              <w:t>p,s</w:t>
            </w:r>
            <w:proofErr w:type="gramEnd"/>
            <w:r w:rsidRPr="00AB7E6E">
              <w:rPr>
                <w:color w:val="593E3E"/>
                <w:sz w:val="18"/>
                <w:szCs w:val="18"/>
              </w:rPr>
              <w:t>,f</w:t>
            </w:r>
            <w:proofErr w:type="spellEnd"/>
          </w:p>
        </w:tc>
        <w:tc>
          <w:tcPr>
            <w:tcW w:w="733" w:type="pct"/>
          </w:tcPr>
          <w:p w14:paraId="218E1314" w14:textId="77777777" w:rsidR="001A6D12" w:rsidRPr="00AB7E6E" w:rsidRDefault="001A6D12" w:rsidP="00AB7E6E">
            <w:pPr>
              <w:spacing w:before="0"/>
              <w:jc w:val="center"/>
              <w:rPr>
                <w:color w:val="593E3E"/>
                <w:sz w:val="18"/>
                <w:szCs w:val="18"/>
              </w:rPr>
            </w:pPr>
            <w:r w:rsidRPr="00AB7E6E">
              <w:rPr>
                <w:color w:val="593E3E"/>
                <w:sz w:val="18"/>
                <w:szCs w:val="18"/>
              </w:rPr>
              <w:t>GEK</w:t>
            </w:r>
          </w:p>
        </w:tc>
      </w:tr>
      <w:tr w:rsidR="001A6D12" w:rsidRPr="002F2ED9" w14:paraId="24C25720" w14:textId="77777777" w:rsidTr="00AB7E6E">
        <w:trPr>
          <w:trHeight w:hRule="exact" w:val="255"/>
        </w:trPr>
        <w:tc>
          <w:tcPr>
            <w:tcW w:w="830" w:type="pct"/>
          </w:tcPr>
          <w:p w14:paraId="317A760E" w14:textId="77777777" w:rsidR="001A6D12" w:rsidRPr="00AB7E6E" w:rsidRDefault="001A6D12" w:rsidP="00AB7E6E">
            <w:pPr>
              <w:spacing w:before="0"/>
              <w:jc w:val="center"/>
              <w:rPr>
                <w:color w:val="593E3E"/>
                <w:sz w:val="18"/>
                <w:szCs w:val="18"/>
              </w:rPr>
            </w:pPr>
            <w:r w:rsidRPr="00AB7E6E">
              <w:rPr>
                <w:color w:val="593E3E"/>
                <w:sz w:val="18"/>
                <w:szCs w:val="18"/>
              </w:rPr>
              <w:t>II</w:t>
            </w:r>
          </w:p>
        </w:tc>
        <w:tc>
          <w:tcPr>
            <w:tcW w:w="830" w:type="pct"/>
          </w:tcPr>
          <w:p w14:paraId="420FB9D9" w14:textId="77777777" w:rsidR="001A6D12" w:rsidRPr="00AB7E6E" w:rsidRDefault="001A6D12" w:rsidP="00AB7E6E">
            <w:pPr>
              <w:spacing w:before="0"/>
              <w:jc w:val="center"/>
              <w:rPr>
                <w:color w:val="593E3E"/>
                <w:sz w:val="18"/>
                <w:szCs w:val="18"/>
              </w:rPr>
            </w:pPr>
            <w:r w:rsidRPr="00AB7E6E">
              <w:rPr>
                <w:color w:val="593E3E"/>
                <w:sz w:val="18"/>
                <w:szCs w:val="18"/>
              </w:rPr>
              <w:t xml:space="preserve">A2 </w:t>
            </w:r>
            <w:proofErr w:type="spellStart"/>
            <w:r w:rsidRPr="00AB7E6E">
              <w:rPr>
                <w:color w:val="593E3E"/>
                <w:sz w:val="18"/>
                <w:szCs w:val="18"/>
              </w:rPr>
              <w:t>mfsz</w:t>
            </w:r>
            <w:proofErr w:type="spellEnd"/>
            <w:r w:rsidRPr="00AB7E6E">
              <w:rPr>
                <w:color w:val="593E3E"/>
                <w:sz w:val="18"/>
                <w:szCs w:val="18"/>
              </w:rPr>
              <w:t>.</w:t>
            </w:r>
          </w:p>
        </w:tc>
        <w:tc>
          <w:tcPr>
            <w:tcW w:w="830" w:type="pct"/>
          </w:tcPr>
          <w:p w14:paraId="70598D99" w14:textId="77777777" w:rsidR="001A6D12" w:rsidRPr="00AB7E6E" w:rsidRDefault="001A6D12" w:rsidP="00AB7E6E">
            <w:pPr>
              <w:spacing w:before="0"/>
              <w:jc w:val="center"/>
              <w:rPr>
                <w:color w:val="593E3E"/>
                <w:sz w:val="18"/>
                <w:szCs w:val="18"/>
              </w:rPr>
            </w:pPr>
          </w:p>
        </w:tc>
        <w:tc>
          <w:tcPr>
            <w:tcW w:w="831" w:type="pct"/>
          </w:tcPr>
          <w:p w14:paraId="369A29A2" w14:textId="77777777" w:rsidR="001A6D12" w:rsidRPr="00AB7E6E" w:rsidRDefault="001A6D12" w:rsidP="00AB7E6E">
            <w:pPr>
              <w:spacing w:before="0"/>
              <w:jc w:val="center"/>
              <w:rPr>
                <w:color w:val="593E3E"/>
                <w:sz w:val="18"/>
                <w:szCs w:val="18"/>
              </w:rPr>
            </w:pPr>
            <w:r w:rsidRPr="00AB7E6E">
              <w:rPr>
                <w:color w:val="593E3E"/>
                <w:sz w:val="18"/>
                <w:szCs w:val="18"/>
              </w:rPr>
              <w:t>366</w:t>
            </w:r>
          </w:p>
        </w:tc>
        <w:tc>
          <w:tcPr>
            <w:tcW w:w="831" w:type="pct"/>
          </w:tcPr>
          <w:p w14:paraId="533BF9DA" w14:textId="77777777" w:rsidR="001A6D12" w:rsidRPr="00AB7E6E" w:rsidRDefault="001A6D12" w:rsidP="00AB7E6E">
            <w:pPr>
              <w:spacing w:before="0"/>
              <w:jc w:val="center"/>
              <w:rPr>
                <w:color w:val="593E3E"/>
                <w:sz w:val="18"/>
                <w:szCs w:val="18"/>
              </w:rPr>
            </w:pPr>
            <w:proofErr w:type="spellStart"/>
            <w:proofErr w:type="gramStart"/>
            <w:r w:rsidRPr="00AB7E6E">
              <w:rPr>
                <w:color w:val="593E3E"/>
                <w:sz w:val="18"/>
                <w:szCs w:val="18"/>
              </w:rPr>
              <w:t>p,s</w:t>
            </w:r>
            <w:proofErr w:type="gramEnd"/>
            <w:r w:rsidRPr="00AB7E6E">
              <w:rPr>
                <w:color w:val="593E3E"/>
                <w:sz w:val="18"/>
                <w:szCs w:val="18"/>
              </w:rPr>
              <w:t>,f</w:t>
            </w:r>
            <w:proofErr w:type="spellEnd"/>
          </w:p>
        </w:tc>
        <w:tc>
          <w:tcPr>
            <w:tcW w:w="733" w:type="pct"/>
          </w:tcPr>
          <w:p w14:paraId="3EECFD68" w14:textId="77777777" w:rsidR="001A6D12" w:rsidRPr="00AB7E6E" w:rsidRDefault="001A6D12" w:rsidP="00AB7E6E">
            <w:pPr>
              <w:spacing w:before="0"/>
              <w:jc w:val="center"/>
              <w:rPr>
                <w:color w:val="593E3E"/>
                <w:sz w:val="18"/>
                <w:szCs w:val="18"/>
              </w:rPr>
            </w:pPr>
            <w:r w:rsidRPr="00AB7E6E">
              <w:rPr>
                <w:color w:val="593E3E"/>
                <w:sz w:val="18"/>
                <w:szCs w:val="18"/>
              </w:rPr>
              <w:t>MFK</w:t>
            </w:r>
          </w:p>
        </w:tc>
      </w:tr>
      <w:tr w:rsidR="001A6D12" w:rsidRPr="002F2ED9" w14:paraId="408100FD" w14:textId="77777777" w:rsidTr="00AB7E6E">
        <w:trPr>
          <w:trHeight w:hRule="exact" w:val="255"/>
        </w:trPr>
        <w:tc>
          <w:tcPr>
            <w:tcW w:w="830" w:type="pct"/>
          </w:tcPr>
          <w:p w14:paraId="4E952005" w14:textId="77777777" w:rsidR="001A6D12" w:rsidRPr="00AB7E6E" w:rsidRDefault="001A6D12" w:rsidP="00AB7E6E">
            <w:pPr>
              <w:spacing w:before="0"/>
              <w:jc w:val="center"/>
              <w:rPr>
                <w:color w:val="593E3E"/>
                <w:sz w:val="18"/>
                <w:szCs w:val="18"/>
              </w:rPr>
            </w:pPr>
            <w:r w:rsidRPr="00AB7E6E">
              <w:rPr>
                <w:color w:val="593E3E"/>
                <w:sz w:val="18"/>
                <w:szCs w:val="18"/>
              </w:rPr>
              <w:t>III</w:t>
            </w:r>
          </w:p>
        </w:tc>
        <w:tc>
          <w:tcPr>
            <w:tcW w:w="830" w:type="pct"/>
          </w:tcPr>
          <w:p w14:paraId="49FA3EE6" w14:textId="77777777" w:rsidR="001A6D12" w:rsidRPr="00AB7E6E" w:rsidRDefault="001A6D12" w:rsidP="00AB7E6E">
            <w:pPr>
              <w:spacing w:before="0"/>
              <w:jc w:val="center"/>
              <w:rPr>
                <w:color w:val="593E3E"/>
                <w:sz w:val="18"/>
                <w:szCs w:val="18"/>
              </w:rPr>
            </w:pPr>
            <w:r w:rsidRPr="00AB7E6E">
              <w:rPr>
                <w:color w:val="593E3E"/>
                <w:sz w:val="18"/>
                <w:szCs w:val="18"/>
              </w:rPr>
              <w:t>A4 fsz.</w:t>
            </w:r>
          </w:p>
        </w:tc>
        <w:tc>
          <w:tcPr>
            <w:tcW w:w="830" w:type="pct"/>
          </w:tcPr>
          <w:p w14:paraId="204BEAA7" w14:textId="77777777" w:rsidR="001A6D12" w:rsidRPr="00AB7E6E" w:rsidRDefault="001A6D12" w:rsidP="00AB7E6E">
            <w:pPr>
              <w:spacing w:before="0"/>
              <w:jc w:val="center"/>
              <w:rPr>
                <w:color w:val="593E3E"/>
                <w:sz w:val="18"/>
                <w:szCs w:val="18"/>
              </w:rPr>
            </w:pPr>
          </w:p>
        </w:tc>
        <w:tc>
          <w:tcPr>
            <w:tcW w:w="831" w:type="pct"/>
          </w:tcPr>
          <w:p w14:paraId="1B75CE21" w14:textId="77777777" w:rsidR="001A6D12" w:rsidRPr="00AB7E6E" w:rsidRDefault="001A6D12" w:rsidP="00AB7E6E">
            <w:pPr>
              <w:spacing w:before="0"/>
              <w:jc w:val="center"/>
              <w:rPr>
                <w:color w:val="593E3E"/>
                <w:sz w:val="18"/>
                <w:szCs w:val="18"/>
              </w:rPr>
            </w:pPr>
            <w:r w:rsidRPr="00AB7E6E">
              <w:rPr>
                <w:color w:val="593E3E"/>
                <w:sz w:val="18"/>
                <w:szCs w:val="18"/>
              </w:rPr>
              <w:t>384</w:t>
            </w:r>
          </w:p>
        </w:tc>
        <w:tc>
          <w:tcPr>
            <w:tcW w:w="831" w:type="pct"/>
          </w:tcPr>
          <w:p w14:paraId="11718A14" w14:textId="77777777" w:rsidR="001A6D12" w:rsidRPr="00AB7E6E" w:rsidRDefault="001A6D12" w:rsidP="00AB7E6E">
            <w:pPr>
              <w:spacing w:before="0"/>
              <w:jc w:val="center"/>
              <w:rPr>
                <w:color w:val="593E3E"/>
                <w:sz w:val="18"/>
                <w:szCs w:val="18"/>
              </w:rPr>
            </w:pPr>
            <w:proofErr w:type="spellStart"/>
            <w:proofErr w:type="gramStart"/>
            <w:r w:rsidRPr="00AB7E6E">
              <w:rPr>
                <w:color w:val="593E3E"/>
                <w:sz w:val="18"/>
                <w:szCs w:val="18"/>
              </w:rPr>
              <w:t>p,s</w:t>
            </w:r>
            <w:proofErr w:type="gramEnd"/>
            <w:r w:rsidRPr="00AB7E6E">
              <w:rPr>
                <w:color w:val="593E3E"/>
                <w:sz w:val="18"/>
                <w:szCs w:val="18"/>
              </w:rPr>
              <w:t>,f</w:t>
            </w:r>
            <w:proofErr w:type="spellEnd"/>
          </w:p>
        </w:tc>
        <w:tc>
          <w:tcPr>
            <w:tcW w:w="733" w:type="pct"/>
          </w:tcPr>
          <w:p w14:paraId="4BCADCAF" w14:textId="77777777" w:rsidR="001A6D12" w:rsidRPr="00AB7E6E" w:rsidRDefault="001A6D12" w:rsidP="00AB7E6E">
            <w:pPr>
              <w:spacing w:before="0"/>
              <w:jc w:val="center"/>
              <w:rPr>
                <w:color w:val="593E3E"/>
                <w:sz w:val="18"/>
                <w:szCs w:val="18"/>
              </w:rPr>
            </w:pPr>
            <w:r w:rsidRPr="00AB7E6E">
              <w:rPr>
                <w:color w:val="593E3E"/>
                <w:sz w:val="18"/>
                <w:szCs w:val="18"/>
              </w:rPr>
              <w:t>AJK</w:t>
            </w:r>
          </w:p>
        </w:tc>
      </w:tr>
      <w:tr w:rsidR="001A6D12" w:rsidRPr="002F2ED9" w14:paraId="4AA0067C" w14:textId="77777777" w:rsidTr="00AB7E6E">
        <w:trPr>
          <w:trHeight w:hRule="exact" w:val="255"/>
        </w:trPr>
        <w:tc>
          <w:tcPr>
            <w:tcW w:w="830" w:type="pct"/>
          </w:tcPr>
          <w:p w14:paraId="300FB477" w14:textId="77777777" w:rsidR="001A6D12" w:rsidRPr="00AB7E6E" w:rsidRDefault="001A6D12" w:rsidP="00AB7E6E">
            <w:pPr>
              <w:spacing w:before="0"/>
              <w:jc w:val="center"/>
              <w:rPr>
                <w:color w:val="593E3E"/>
                <w:sz w:val="18"/>
                <w:szCs w:val="18"/>
              </w:rPr>
            </w:pPr>
            <w:r w:rsidRPr="00AB7E6E">
              <w:rPr>
                <w:color w:val="593E3E"/>
                <w:sz w:val="18"/>
                <w:szCs w:val="18"/>
              </w:rPr>
              <w:t>IV</w:t>
            </w:r>
          </w:p>
        </w:tc>
        <w:tc>
          <w:tcPr>
            <w:tcW w:w="830" w:type="pct"/>
          </w:tcPr>
          <w:p w14:paraId="658B08CD" w14:textId="77777777" w:rsidR="001A6D12" w:rsidRPr="00AB7E6E" w:rsidRDefault="001A6D12" w:rsidP="00AB7E6E">
            <w:pPr>
              <w:spacing w:before="0"/>
              <w:jc w:val="center"/>
              <w:rPr>
                <w:color w:val="593E3E"/>
                <w:sz w:val="18"/>
                <w:szCs w:val="18"/>
              </w:rPr>
            </w:pPr>
            <w:r w:rsidRPr="00AB7E6E">
              <w:rPr>
                <w:color w:val="593E3E"/>
                <w:sz w:val="18"/>
                <w:szCs w:val="18"/>
              </w:rPr>
              <w:t xml:space="preserve">A1 </w:t>
            </w:r>
            <w:proofErr w:type="spellStart"/>
            <w:r w:rsidRPr="00AB7E6E">
              <w:rPr>
                <w:color w:val="593E3E"/>
                <w:sz w:val="18"/>
                <w:szCs w:val="18"/>
              </w:rPr>
              <w:t>mfsz</w:t>
            </w:r>
            <w:proofErr w:type="spellEnd"/>
            <w:r w:rsidRPr="00AB7E6E">
              <w:rPr>
                <w:color w:val="593E3E"/>
                <w:sz w:val="18"/>
                <w:szCs w:val="18"/>
              </w:rPr>
              <w:t>.</w:t>
            </w:r>
          </w:p>
        </w:tc>
        <w:tc>
          <w:tcPr>
            <w:tcW w:w="830" w:type="pct"/>
          </w:tcPr>
          <w:p w14:paraId="21DD9CEE" w14:textId="77777777" w:rsidR="001A6D12" w:rsidRPr="00AB7E6E" w:rsidRDefault="001A6D12" w:rsidP="00AB7E6E">
            <w:pPr>
              <w:spacing w:before="0"/>
              <w:jc w:val="center"/>
              <w:rPr>
                <w:color w:val="593E3E"/>
                <w:sz w:val="18"/>
                <w:szCs w:val="18"/>
              </w:rPr>
            </w:pPr>
            <w:r w:rsidRPr="00AB7E6E">
              <w:rPr>
                <w:color w:val="593E3E"/>
                <w:sz w:val="18"/>
                <w:szCs w:val="18"/>
              </w:rPr>
              <w:t>1</w:t>
            </w:r>
          </w:p>
        </w:tc>
        <w:tc>
          <w:tcPr>
            <w:tcW w:w="831" w:type="pct"/>
          </w:tcPr>
          <w:p w14:paraId="4DDA24FC" w14:textId="77777777" w:rsidR="001A6D12" w:rsidRPr="00AB7E6E" w:rsidRDefault="001A6D12" w:rsidP="00AB7E6E">
            <w:pPr>
              <w:spacing w:before="0"/>
              <w:jc w:val="center"/>
              <w:rPr>
                <w:color w:val="593E3E"/>
                <w:sz w:val="18"/>
                <w:szCs w:val="18"/>
              </w:rPr>
            </w:pPr>
            <w:r w:rsidRPr="00AB7E6E">
              <w:rPr>
                <w:color w:val="593E3E"/>
                <w:sz w:val="18"/>
                <w:szCs w:val="18"/>
              </w:rPr>
              <w:t>90</w:t>
            </w:r>
          </w:p>
        </w:tc>
        <w:tc>
          <w:tcPr>
            <w:tcW w:w="831" w:type="pct"/>
          </w:tcPr>
          <w:p w14:paraId="44C9BF2C" w14:textId="77777777" w:rsidR="001A6D12" w:rsidRPr="00AB7E6E" w:rsidRDefault="001A6D12" w:rsidP="00AB7E6E">
            <w:pPr>
              <w:spacing w:before="0"/>
              <w:jc w:val="center"/>
              <w:rPr>
                <w:color w:val="593E3E"/>
                <w:sz w:val="18"/>
                <w:szCs w:val="18"/>
              </w:rPr>
            </w:pPr>
            <w:proofErr w:type="spellStart"/>
            <w:proofErr w:type="gramStart"/>
            <w:r w:rsidRPr="00AB7E6E">
              <w:rPr>
                <w:color w:val="593E3E"/>
                <w:sz w:val="18"/>
                <w:szCs w:val="18"/>
              </w:rPr>
              <w:t>p,s</w:t>
            </w:r>
            <w:proofErr w:type="spellEnd"/>
            <w:proofErr w:type="gramEnd"/>
          </w:p>
        </w:tc>
        <w:tc>
          <w:tcPr>
            <w:tcW w:w="733" w:type="pct"/>
          </w:tcPr>
          <w:p w14:paraId="0AB7DCD8" w14:textId="77777777" w:rsidR="001A6D12" w:rsidRPr="00AB7E6E" w:rsidRDefault="001A6D12" w:rsidP="00AB7E6E">
            <w:pPr>
              <w:spacing w:before="0"/>
              <w:jc w:val="center"/>
              <w:rPr>
                <w:color w:val="593E3E"/>
                <w:sz w:val="18"/>
                <w:szCs w:val="18"/>
              </w:rPr>
            </w:pPr>
            <w:r w:rsidRPr="00AB7E6E">
              <w:rPr>
                <w:color w:val="593E3E"/>
                <w:sz w:val="18"/>
                <w:szCs w:val="18"/>
              </w:rPr>
              <w:t>AKK</w:t>
            </w:r>
          </w:p>
        </w:tc>
      </w:tr>
      <w:tr w:rsidR="001A6D12" w:rsidRPr="002F2ED9" w14:paraId="070988DD" w14:textId="77777777" w:rsidTr="00AB7E6E">
        <w:trPr>
          <w:trHeight w:hRule="exact" w:val="255"/>
        </w:trPr>
        <w:tc>
          <w:tcPr>
            <w:tcW w:w="830" w:type="pct"/>
          </w:tcPr>
          <w:p w14:paraId="7825AFD7" w14:textId="77777777" w:rsidR="001A6D12" w:rsidRPr="00AB7E6E" w:rsidRDefault="001A6D12" w:rsidP="00AB7E6E">
            <w:pPr>
              <w:spacing w:before="0"/>
              <w:jc w:val="center"/>
              <w:rPr>
                <w:color w:val="593E3E"/>
                <w:sz w:val="18"/>
                <w:szCs w:val="18"/>
              </w:rPr>
            </w:pPr>
            <w:r w:rsidRPr="00AB7E6E">
              <w:rPr>
                <w:color w:val="593E3E"/>
                <w:sz w:val="18"/>
                <w:szCs w:val="18"/>
              </w:rPr>
              <w:t>V</w:t>
            </w:r>
          </w:p>
        </w:tc>
        <w:tc>
          <w:tcPr>
            <w:tcW w:w="830" w:type="pct"/>
          </w:tcPr>
          <w:p w14:paraId="58D7C16B" w14:textId="77777777" w:rsidR="001A6D12" w:rsidRPr="00AB7E6E" w:rsidRDefault="001A6D12" w:rsidP="00AB7E6E">
            <w:pPr>
              <w:spacing w:before="0"/>
              <w:jc w:val="center"/>
              <w:rPr>
                <w:color w:val="593E3E"/>
                <w:sz w:val="18"/>
                <w:szCs w:val="18"/>
              </w:rPr>
            </w:pPr>
            <w:r w:rsidRPr="00AB7E6E">
              <w:rPr>
                <w:color w:val="593E3E"/>
                <w:sz w:val="18"/>
                <w:szCs w:val="18"/>
              </w:rPr>
              <w:t xml:space="preserve">A1 </w:t>
            </w:r>
            <w:proofErr w:type="spellStart"/>
            <w:r w:rsidRPr="00AB7E6E">
              <w:rPr>
                <w:color w:val="593E3E"/>
                <w:sz w:val="18"/>
                <w:szCs w:val="18"/>
              </w:rPr>
              <w:t>mfsz</w:t>
            </w:r>
            <w:proofErr w:type="spellEnd"/>
            <w:r w:rsidRPr="00AB7E6E">
              <w:rPr>
                <w:color w:val="593E3E"/>
                <w:sz w:val="18"/>
                <w:szCs w:val="18"/>
              </w:rPr>
              <w:t>.</w:t>
            </w:r>
          </w:p>
        </w:tc>
        <w:tc>
          <w:tcPr>
            <w:tcW w:w="830" w:type="pct"/>
          </w:tcPr>
          <w:p w14:paraId="6823F884" w14:textId="77777777" w:rsidR="001A6D12" w:rsidRPr="00AB7E6E" w:rsidRDefault="001A6D12" w:rsidP="00AB7E6E">
            <w:pPr>
              <w:spacing w:before="0"/>
              <w:jc w:val="center"/>
              <w:rPr>
                <w:color w:val="593E3E"/>
                <w:sz w:val="18"/>
                <w:szCs w:val="18"/>
              </w:rPr>
            </w:pPr>
            <w:r w:rsidRPr="00AB7E6E">
              <w:rPr>
                <w:color w:val="593E3E"/>
                <w:sz w:val="18"/>
                <w:szCs w:val="18"/>
              </w:rPr>
              <w:t>3-4</w:t>
            </w:r>
          </w:p>
        </w:tc>
        <w:tc>
          <w:tcPr>
            <w:tcW w:w="831" w:type="pct"/>
          </w:tcPr>
          <w:p w14:paraId="4701C734" w14:textId="77777777" w:rsidR="001A6D12" w:rsidRPr="00AB7E6E" w:rsidRDefault="001A6D12" w:rsidP="00AB7E6E">
            <w:pPr>
              <w:spacing w:before="0"/>
              <w:jc w:val="center"/>
              <w:rPr>
                <w:color w:val="593E3E"/>
                <w:sz w:val="18"/>
                <w:szCs w:val="18"/>
              </w:rPr>
            </w:pPr>
            <w:r w:rsidRPr="00AB7E6E">
              <w:rPr>
                <w:color w:val="593E3E"/>
                <w:sz w:val="18"/>
                <w:szCs w:val="18"/>
              </w:rPr>
              <w:t>120</w:t>
            </w:r>
          </w:p>
        </w:tc>
        <w:tc>
          <w:tcPr>
            <w:tcW w:w="831" w:type="pct"/>
          </w:tcPr>
          <w:p w14:paraId="2A43FB45" w14:textId="77777777" w:rsidR="001A6D12" w:rsidRPr="00AB7E6E" w:rsidRDefault="001A6D12" w:rsidP="00AB7E6E">
            <w:pPr>
              <w:spacing w:before="0"/>
              <w:jc w:val="center"/>
              <w:rPr>
                <w:color w:val="593E3E"/>
                <w:sz w:val="18"/>
                <w:szCs w:val="18"/>
              </w:rPr>
            </w:pPr>
            <w:proofErr w:type="spellStart"/>
            <w:proofErr w:type="gramStart"/>
            <w:r w:rsidRPr="00AB7E6E">
              <w:rPr>
                <w:color w:val="593E3E"/>
                <w:sz w:val="18"/>
                <w:szCs w:val="18"/>
              </w:rPr>
              <w:t>p,s</w:t>
            </w:r>
            <w:proofErr w:type="spellEnd"/>
            <w:proofErr w:type="gramEnd"/>
          </w:p>
        </w:tc>
        <w:tc>
          <w:tcPr>
            <w:tcW w:w="733" w:type="pct"/>
          </w:tcPr>
          <w:p w14:paraId="0D0B56B1" w14:textId="77777777" w:rsidR="001A6D12" w:rsidRPr="00AB7E6E" w:rsidRDefault="001A6D12" w:rsidP="00AB7E6E">
            <w:pPr>
              <w:spacing w:before="0"/>
              <w:jc w:val="center"/>
              <w:rPr>
                <w:color w:val="593E3E"/>
                <w:sz w:val="18"/>
                <w:szCs w:val="18"/>
              </w:rPr>
            </w:pPr>
            <w:r w:rsidRPr="00AB7E6E">
              <w:rPr>
                <w:color w:val="593E3E"/>
                <w:sz w:val="18"/>
                <w:szCs w:val="18"/>
              </w:rPr>
              <w:t>GTK</w:t>
            </w:r>
          </w:p>
        </w:tc>
      </w:tr>
      <w:tr w:rsidR="001A6D12" w:rsidRPr="002F2ED9" w14:paraId="76236C32" w14:textId="77777777" w:rsidTr="00AB7E6E">
        <w:trPr>
          <w:trHeight w:hRule="exact" w:val="255"/>
        </w:trPr>
        <w:tc>
          <w:tcPr>
            <w:tcW w:w="830" w:type="pct"/>
          </w:tcPr>
          <w:p w14:paraId="13D4417B" w14:textId="77777777" w:rsidR="001A6D12" w:rsidRPr="00AB7E6E" w:rsidRDefault="001A6D12" w:rsidP="00AB7E6E">
            <w:pPr>
              <w:spacing w:before="0"/>
              <w:jc w:val="center"/>
              <w:rPr>
                <w:color w:val="593E3E"/>
                <w:sz w:val="18"/>
                <w:szCs w:val="18"/>
              </w:rPr>
            </w:pPr>
            <w:r w:rsidRPr="00AB7E6E">
              <w:rPr>
                <w:color w:val="593E3E"/>
                <w:sz w:val="18"/>
                <w:szCs w:val="18"/>
              </w:rPr>
              <w:t>VI</w:t>
            </w:r>
          </w:p>
        </w:tc>
        <w:tc>
          <w:tcPr>
            <w:tcW w:w="830" w:type="pct"/>
          </w:tcPr>
          <w:p w14:paraId="50E0D231" w14:textId="77777777" w:rsidR="001A6D12" w:rsidRPr="00AB7E6E" w:rsidRDefault="001A6D12" w:rsidP="00AB7E6E">
            <w:pPr>
              <w:spacing w:before="0"/>
              <w:jc w:val="center"/>
              <w:rPr>
                <w:color w:val="593E3E"/>
                <w:sz w:val="18"/>
                <w:szCs w:val="18"/>
              </w:rPr>
            </w:pPr>
            <w:r w:rsidRPr="00AB7E6E">
              <w:rPr>
                <w:color w:val="593E3E"/>
                <w:sz w:val="18"/>
                <w:szCs w:val="18"/>
              </w:rPr>
              <w:t>A1 I. em.</w:t>
            </w:r>
          </w:p>
        </w:tc>
        <w:tc>
          <w:tcPr>
            <w:tcW w:w="830" w:type="pct"/>
          </w:tcPr>
          <w:p w14:paraId="5BEC78B7" w14:textId="77777777" w:rsidR="001A6D12" w:rsidRPr="00AB7E6E" w:rsidRDefault="001A6D12" w:rsidP="00AB7E6E">
            <w:pPr>
              <w:spacing w:before="0"/>
              <w:jc w:val="center"/>
              <w:rPr>
                <w:color w:val="593E3E"/>
                <w:sz w:val="18"/>
                <w:szCs w:val="18"/>
              </w:rPr>
            </w:pPr>
            <w:r w:rsidRPr="00AB7E6E">
              <w:rPr>
                <w:color w:val="593E3E"/>
                <w:sz w:val="18"/>
                <w:szCs w:val="18"/>
              </w:rPr>
              <w:t>101</w:t>
            </w:r>
          </w:p>
        </w:tc>
        <w:tc>
          <w:tcPr>
            <w:tcW w:w="831" w:type="pct"/>
          </w:tcPr>
          <w:p w14:paraId="19DFF94C" w14:textId="77777777" w:rsidR="001A6D12" w:rsidRPr="00AB7E6E" w:rsidRDefault="001A6D12" w:rsidP="00AB7E6E">
            <w:pPr>
              <w:spacing w:before="0"/>
              <w:jc w:val="center"/>
              <w:rPr>
                <w:color w:val="593E3E"/>
                <w:sz w:val="18"/>
                <w:szCs w:val="18"/>
              </w:rPr>
            </w:pPr>
            <w:r w:rsidRPr="00AB7E6E">
              <w:rPr>
                <w:color w:val="593E3E"/>
                <w:sz w:val="18"/>
                <w:szCs w:val="18"/>
              </w:rPr>
              <w:t>35</w:t>
            </w:r>
          </w:p>
        </w:tc>
        <w:tc>
          <w:tcPr>
            <w:tcW w:w="831" w:type="pct"/>
          </w:tcPr>
          <w:p w14:paraId="406B92E7" w14:textId="77777777" w:rsidR="001A6D12" w:rsidRPr="00AB7E6E" w:rsidRDefault="001A6D12" w:rsidP="00AB7E6E">
            <w:pPr>
              <w:spacing w:before="0"/>
              <w:jc w:val="center"/>
              <w:rPr>
                <w:color w:val="593E3E"/>
                <w:sz w:val="18"/>
                <w:szCs w:val="18"/>
              </w:rPr>
            </w:pPr>
            <w:proofErr w:type="spellStart"/>
            <w:proofErr w:type="gramStart"/>
            <w:r w:rsidRPr="00AB7E6E">
              <w:rPr>
                <w:color w:val="593E3E"/>
                <w:sz w:val="18"/>
                <w:szCs w:val="18"/>
              </w:rPr>
              <w:t>p,s</w:t>
            </w:r>
            <w:proofErr w:type="spellEnd"/>
            <w:proofErr w:type="gramEnd"/>
          </w:p>
        </w:tc>
        <w:tc>
          <w:tcPr>
            <w:tcW w:w="733" w:type="pct"/>
          </w:tcPr>
          <w:p w14:paraId="79EF8DE4" w14:textId="77777777" w:rsidR="001A6D12" w:rsidRPr="00AB7E6E" w:rsidRDefault="001A6D12" w:rsidP="00AB7E6E">
            <w:pPr>
              <w:spacing w:before="0"/>
              <w:jc w:val="center"/>
              <w:rPr>
                <w:color w:val="593E3E"/>
                <w:sz w:val="18"/>
                <w:szCs w:val="18"/>
              </w:rPr>
            </w:pPr>
            <w:r w:rsidRPr="00AB7E6E">
              <w:rPr>
                <w:color w:val="593E3E"/>
                <w:sz w:val="18"/>
                <w:szCs w:val="18"/>
              </w:rPr>
              <w:t>MFK</w:t>
            </w:r>
          </w:p>
        </w:tc>
      </w:tr>
      <w:tr w:rsidR="001A6D12" w:rsidRPr="002F2ED9" w14:paraId="07615DFF" w14:textId="77777777" w:rsidTr="00AB7E6E">
        <w:trPr>
          <w:trHeight w:hRule="exact" w:val="255"/>
        </w:trPr>
        <w:tc>
          <w:tcPr>
            <w:tcW w:w="830" w:type="pct"/>
          </w:tcPr>
          <w:p w14:paraId="47FAAA7B" w14:textId="77777777" w:rsidR="001A6D12" w:rsidRPr="00AB7E6E" w:rsidRDefault="001A6D12" w:rsidP="00AB7E6E">
            <w:pPr>
              <w:spacing w:before="0"/>
              <w:jc w:val="center"/>
              <w:rPr>
                <w:color w:val="593E3E"/>
                <w:sz w:val="18"/>
                <w:szCs w:val="18"/>
              </w:rPr>
            </w:pPr>
            <w:r w:rsidRPr="00AB7E6E">
              <w:rPr>
                <w:color w:val="593E3E"/>
                <w:sz w:val="18"/>
                <w:szCs w:val="18"/>
              </w:rPr>
              <w:t>VII</w:t>
            </w:r>
          </w:p>
        </w:tc>
        <w:tc>
          <w:tcPr>
            <w:tcW w:w="830" w:type="pct"/>
          </w:tcPr>
          <w:p w14:paraId="766B154F" w14:textId="77777777" w:rsidR="001A6D12" w:rsidRPr="00AB7E6E" w:rsidRDefault="001A6D12" w:rsidP="00AB7E6E">
            <w:pPr>
              <w:spacing w:before="0"/>
              <w:jc w:val="center"/>
              <w:rPr>
                <w:color w:val="593E3E"/>
                <w:sz w:val="18"/>
                <w:szCs w:val="18"/>
              </w:rPr>
            </w:pPr>
            <w:r w:rsidRPr="00AB7E6E">
              <w:rPr>
                <w:color w:val="593E3E"/>
                <w:sz w:val="18"/>
                <w:szCs w:val="18"/>
              </w:rPr>
              <w:t>A1 I. em.</w:t>
            </w:r>
          </w:p>
        </w:tc>
        <w:tc>
          <w:tcPr>
            <w:tcW w:w="830" w:type="pct"/>
          </w:tcPr>
          <w:p w14:paraId="051D75BC" w14:textId="77777777" w:rsidR="001A6D12" w:rsidRPr="00AB7E6E" w:rsidRDefault="001A6D12" w:rsidP="00AB7E6E">
            <w:pPr>
              <w:spacing w:before="0"/>
              <w:jc w:val="center"/>
              <w:rPr>
                <w:color w:val="593E3E"/>
                <w:sz w:val="18"/>
                <w:szCs w:val="18"/>
              </w:rPr>
            </w:pPr>
            <w:r w:rsidRPr="00AB7E6E">
              <w:rPr>
                <w:color w:val="593E3E"/>
                <w:sz w:val="18"/>
                <w:szCs w:val="18"/>
              </w:rPr>
              <w:t>102-103</w:t>
            </w:r>
          </w:p>
        </w:tc>
        <w:tc>
          <w:tcPr>
            <w:tcW w:w="831" w:type="pct"/>
          </w:tcPr>
          <w:p w14:paraId="563A4E7D" w14:textId="77777777" w:rsidR="001A6D12" w:rsidRPr="00AB7E6E" w:rsidRDefault="001A6D12" w:rsidP="00AB7E6E">
            <w:pPr>
              <w:spacing w:before="0"/>
              <w:jc w:val="center"/>
              <w:rPr>
                <w:color w:val="593E3E"/>
                <w:sz w:val="18"/>
                <w:szCs w:val="18"/>
              </w:rPr>
            </w:pPr>
            <w:r w:rsidRPr="00AB7E6E">
              <w:rPr>
                <w:color w:val="593E3E"/>
                <w:sz w:val="18"/>
                <w:szCs w:val="18"/>
              </w:rPr>
              <w:t>30</w:t>
            </w:r>
          </w:p>
        </w:tc>
        <w:tc>
          <w:tcPr>
            <w:tcW w:w="831" w:type="pct"/>
          </w:tcPr>
          <w:p w14:paraId="15E1FD29" w14:textId="77777777" w:rsidR="001A6D12" w:rsidRPr="00AB7E6E" w:rsidRDefault="001A6D12" w:rsidP="00AB7E6E">
            <w:pPr>
              <w:spacing w:before="0"/>
              <w:jc w:val="center"/>
              <w:rPr>
                <w:color w:val="593E3E"/>
                <w:sz w:val="18"/>
                <w:szCs w:val="18"/>
              </w:rPr>
            </w:pPr>
            <w:proofErr w:type="spellStart"/>
            <w:proofErr w:type="gramStart"/>
            <w:r w:rsidRPr="00AB7E6E">
              <w:rPr>
                <w:color w:val="593E3E"/>
                <w:sz w:val="18"/>
                <w:szCs w:val="18"/>
              </w:rPr>
              <w:t>p,s</w:t>
            </w:r>
            <w:proofErr w:type="spellEnd"/>
            <w:proofErr w:type="gramEnd"/>
          </w:p>
        </w:tc>
        <w:tc>
          <w:tcPr>
            <w:tcW w:w="733" w:type="pct"/>
          </w:tcPr>
          <w:p w14:paraId="19B9C904" w14:textId="77777777" w:rsidR="001A6D12" w:rsidRPr="00AB7E6E" w:rsidRDefault="001A6D12" w:rsidP="00AB7E6E">
            <w:pPr>
              <w:spacing w:before="0"/>
              <w:jc w:val="center"/>
              <w:rPr>
                <w:color w:val="593E3E"/>
                <w:sz w:val="18"/>
                <w:szCs w:val="18"/>
              </w:rPr>
            </w:pPr>
            <w:r w:rsidRPr="00AB7E6E">
              <w:rPr>
                <w:color w:val="593E3E"/>
                <w:sz w:val="18"/>
                <w:szCs w:val="18"/>
              </w:rPr>
              <w:t>MFK</w:t>
            </w:r>
          </w:p>
        </w:tc>
      </w:tr>
      <w:tr w:rsidR="001A6D12" w:rsidRPr="002F2ED9" w14:paraId="4712F86B" w14:textId="77777777" w:rsidTr="00AB7E6E">
        <w:trPr>
          <w:trHeight w:hRule="exact" w:val="255"/>
        </w:trPr>
        <w:tc>
          <w:tcPr>
            <w:tcW w:w="830" w:type="pct"/>
          </w:tcPr>
          <w:p w14:paraId="3D5FB450" w14:textId="77777777" w:rsidR="001A6D12" w:rsidRPr="00AB7E6E" w:rsidRDefault="001A6D12" w:rsidP="00AB7E6E">
            <w:pPr>
              <w:spacing w:before="0"/>
              <w:jc w:val="center"/>
              <w:rPr>
                <w:color w:val="593E3E"/>
                <w:sz w:val="18"/>
                <w:szCs w:val="18"/>
              </w:rPr>
            </w:pPr>
            <w:r w:rsidRPr="00AB7E6E">
              <w:rPr>
                <w:color w:val="593E3E"/>
                <w:sz w:val="18"/>
                <w:szCs w:val="18"/>
              </w:rPr>
              <w:t>VIII</w:t>
            </w:r>
          </w:p>
        </w:tc>
        <w:tc>
          <w:tcPr>
            <w:tcW w:w="830" w:type="pct"/>
          </w:tcPr>
          <w:p w14:paraId="1B952F24" w14:textId="77777777" w:rsidR="001A6D12" w:rsidRPr="00AB7E6E" w:rsidRDefault="001A6D12" w:rsidP="00AB7E6E">
            <w:pPr>
              <w:spacing w:before="0"/>
              <w:jc w:val="center"/>
              <w:rPr>
                <w:color w:val="593E3E"/>
                <w:sz w:val="18"/>
                <w:szCs w:val="18"/>
              </w:rPr>
            </w:pPr>
            <w:r w:rsidRPr="00AB7E6E">
              <w:rPr>
                <w:color w:val="593E3E"/>
                <w:sz w:val="18"/>
                <w:szCs w:val="18"/>
              </w:rPr>
              <w:t>A1 I. em.</w:t>
            </w:r>
          </w:p>
        </w:tc>
        <w:tc>
          <w:tcPr>
            <w:tcW w:w="830" w:type="pct"/>
          </w:tcPr>
          <w:p w14:paraId="453E35E5" w14:textId="77777777" w:rsidR="001A6D12" w:rsidRPr="00AB7E6E" w:rsidRDefault="001A6D12" w:rsidP="00AB7E6E">
            <w:pPr>
              <w:spacing w:before="0"/>
              <w:jc w:val="center"/>
              <w:rPr>
                <w:color w:val="593E3E"/>
                <w:sz w:val="18"/>
                <w:szCs w:val="18"/>
              </w:rPr>
            </w:pPr>
            <w:r w:rsidRPr="00AB7E6E">
              <w:rPr>
                <w:color w:val="593E3E"/>
                <w:sz w:val="18"/>
                <w:szCs w:val="18"/>
              </w:rPr>
              <w:t>115-116</w:t>
            </w:r>
          </w:p>
        </w:tc>
        <w:tc>
          <w:tcPr>
            <w:tcW w:w="831" w:type="pct"/>
          </w:tcPr>
          <w:p w14:paraId="7EA66668" w14:textId="77777777" w:rsidR="001A6D12" w:rsidRPr="00AB7E6E" w:rsidRDefault="001A6D12" w:rsidP="00AB7E6E">
            <w:pPr>
              <w:spacing w:before="0"/>
              <w:jc w:val="center"/>
              <w:rPr>
                <w:color w:val="593E3E"/>
                <w:sz w:val="18"/>
                <w:szCs w:val="18"/>
              </w:rPr>
            </w:pPr>
            <w:r w:rsidRPr="00AB7E6E">
              <w:rPr>
                <w:color w:val="593E3E"/>
                <w:sz w:val="18"/>
                <w:szCs w:val="18"/>
              </w:rPr>
              <w:t>40</w:t>
            </w:r>
          </w:p>
        </w:tc>
        <w:tc>
          <w:tcPr>
            <w:tcW w:w="831" w:type="pct"/>
          </w:tcPr>
          <w:p w14:paraId="50B3AA47" w14:textId="77777777" w:rsidR="001A6D12" w:rsidRPr="00AB7E6E" w:rsidRDefault="001A6D12" w:rsidP="00AB7E6E">
            <w:pPr>
              <w:spacing w:before="0"/>
              <w:jc w:val="center"/>
              <w:rPr>
                <w:color w:val="593E3E"/>
                <w:sz w:val="18"/>
                <w:szCs w:val="18"/>
              </w:rPr>
            </w:pPr>
            <w:proofErr w:type="spellStart"/>
            <w:proofErr w:type="gramStart"/>
            <w:r w:rsidRPr="00AB7E6E">
              <w:rPr>
                <w:color w:val="593E3E"/>
                <w:sz w:val="18"/>
                <w:szCs w:val="18"/>
              </w:rPr>
              <w:t>p,s</w:t>
            </w:r>
            <w:proofErr w:type="spellEnd"/>
            <w:proofErr w:type="gramEnd"/>
          </w:p>
        </w:tc>
        <w:tc>
          <w:tcPr>
            <w:tcW w:w="733" w:type="pct"/>
          </w:tcPr>
          <w:p w14:paraId="1798416F" w14:textId="77777777" w:rsidR="001A6D12" w:rsidRPr="00AB7E6E" w:rsidRDefault="001A6D12" w:rsidP="00AB7E6E">
            <w:pPr>
              <w:spacing w:before="0"/>
              <w:jc w:val="center"/>
              <w:rPr>
                <w:color w:val="593E3E"/>
                <w:sz w:val="18"/>
                <w:szCs w:val="18"/>
              </w:rPr>
            </w:pPr>
            <w:r w:rsidRPr="00AB7E6E">
              <w:rPr>
                <w:color w:val="593E3E"/>
                <w:sz w:val="18"/>
                <w:szCs w:val="18"/>
              </w:rPr>
              <w:t>MFK</w:t>
            </w:r>
          </w:p>
        </w:tc>
      </w:tr>
      <w:tr w:rsidR="001A6D12" w:rsidRPr="002F2ED9" w14:paraId="40830475" w14:textId="77777777" w:rsidTr="00AB7E6E">
        <w:trPr>
          <w:trHeight w:hRule="exact" w:val="255"/>
        </w:trPr>
        <w:tc>
          <w:tcPr>
            <w:tcW w:w="830" w:type="pct"/>
          </w:tcPr>
          <w:p w14:paraId="3DD10A72" w14:textId="77777777" w:rsidR="001A6D12" w:rsidRPr="00AB7E6E" w:rsidRDefault="001A6D12" w:rsidP="00AB7E6E">
            <w:pPr>
              <w:spacing w:before="0"/>
              <w:jc w:val="center"/>
              <w:rPr>
                <w:color w:val="593E3E"/>
                <w:sz w:val="18"/>
                <w:szCs w:val="18"/>
              </w:rPr>
            </w:pPr>
            <w:r w:rsidRPr="00AB7E6E">
              <w:rPr>
                <w:color w:val="593E3E"/>
                <w:sz w:val="18"/>
                <w:szCs w:val="18"/>
              </w:rPr>
              <w:t>IX</w:t>
            </w:r>
          </w:p>
        </w:tc>
        <w:tc>
          <w:tcPr>
            <w:tcW w:w="830" w:type="pct"/>
          </w:tcPr>
          <w:p w14:paraId="178A8EA2" w14:textId="77777777" w:rsidR="001A6D12" w:rsidRPr="00AB7E6E" w:rsidRDefault="001A6D12" w:rsidP="00AB7E6E">
            <w:pPr>
              <w:spacing w:before="0"/>
              <w:jc w:val="center"/>
              <w:rPr>
                <w:color w:val="593E3E"/>
                <w:sz w:val="18"/>
                <w:szCs w:val="18"/>
              </w:rPr>
            </w:pPr>
            <w:r w:rsidRPr="00AB7E6E">
              <w:rPr>
                <w:color w:val="593E3E"/>
                <w:sz w:val="18"/>
                <w:szCs w:val="18"/>
              </w:rPr>
              <w:t>A1 I. em.</w:t>
            </w:r>
          </w:p>
        </w:tc>
        <w:tc>
          <w:tcPr>
            <w:tcW w:w="830" w:type="pct"/>
          </w:tcPr>
          <w:p w14:paraId="398EA0D0" w14:textId="77777777" w:rsidR="001A6D12" w:rsidRPr="00AB7E6E" w:rsidRDefault="001A6D12" w:rsidP="00AB7E6E">
            <w:pPr>
              <w:spacing w:before="0"/>
              <w:jc w:val="center"/>
              <w:rPr>
                <w:color w:val="593E3E"/>
                <w:sz w:val="18"/>
                <w:szCs w:val="18"/>
              </w:rPr>
            </w:pPr>
            <w:r w:rsidRPr="00AB7E6E">
              <w:rPr>
                <w:color w:val="593E3E"/>
                <w:sz w:val="18"/>
                <w:szCs w:val="18"/>
              </w:rPr>
              <w:t>117-118</w:t>
            </w:r>
          </w:p>
        </w:tc>
        <w:tc>
          <w:tcPr>
            <w:tcW w:w="831" w:type="pct"/>
          </w:tcPr>
          <w:p w14:paraId="2FBC1BBD" w14:textId="77777777" w:rsidR="001A6D12" w:rsidRPr="00AB7E6E" w:rsidRDefault="001A6D12" w:rsidP="00AB7E6E">
            <w:pPr>
              <w:spacing w:before="0"/>
              <w:jc w:val="center"/>
              <w:rPr>
                <w:color w:val="593E3E"/>
                <w:sz w:val="18"/>
                <w:szCs w:val="18"/>
              </w:rPr>
            </w:pPr>
            <w:r w:rsidRPr="00AB7E6E">
              <w:rPr>
                <w:color w:val="593E3E"/>
                <w:sz w:val="18"/>
                <w:szCs w:val="18"/>
              </w:rPr>
              <w:t>120</w:t>
            </w:r>
          </w:p>
        </w:tc>
        <w:tc>
          <w:tcPr>
            <w:tcW w:w="831" w:type="pct"/>
          </w:tcPr>
          <w:p w14:paraId="5E80E2C5" w14:textId="77777777" w:rsidR="001A6D12" w:rsidRPr="00AB7E6E" w:rsidRDefault="001A6D12" w:rsidP="00AB7E6E">
            <w:pPr>
              <w:spacing w:before="0"/>
              <w:jc w:val="center"/>
              <w:rPr>
                <w:color w:val="593E3E"/>
                <w:sz w:val="18"/>
                <w:szCs w:val="18"/>
              </w:rPr>
            </w:pPr>
            <w:proofErr w:type="spellStart"/>
            <w:proofErr w:type="gramStart"/>
            <w:r w:rsidRPr="00AB7E6E">
              <w:rPr>
                <w:color w:val="593E3E"/>
                <w:sz w:val="18"/>
                <w:szCs w:val="18"/>
              </w:rPr>
              <w:t>p,s</w:t>
            </w:r>
            <w:proofErr w:type="spellEnd"/>
            <w:proofErr w:type="gramEnd"/>
          </w:p>
        </w:tc>
        <w:tc>
          <w:tcPr>
            <w:tcW w:w="733" w:type="pct"/>
          </w:tcPr>
          <w:p w14:paraId="118899DA" w14:textId="77777777" w:rsidR="001A6D12" w:rsidRPr="00AB7E6E" w:rsidRDefault="001A6D12" w:rsidP="00AB7E6E">
            <w:pPr>
              <w:spacing w:before="0"/>
              <w:jc w:val="center"/>
              <w:rPr>
                <w:color w:val="593E3E"/>
                <w:sz w:val="18"/>
                <w:szCs w:val="18"/>
              </w:rPr>
            </w:pPr>
            <w:r w:rsidRPr="00AB7E6E">
              <w:rPr>
                <w:color w:val="593E3E"/>
                <w:sz w:val="18"/>
                <w:szCs w:val="18"/>
              </w:rPr>
              <w:t>GEK</w:t>
            </w:r>
          </w:p>
        </w:tc>
      </w:tr>
      <w:tr w:rsidR="001A6D12" w:rsidRPr="002F2ED9" w14:paraId="243864A9" w14:textId="77777777" w:rsidTr="00AB7E6E">
        <w:trPr>
          <w:trHeight w:hRule="exact" w:val="255"/>
        </w:trPr>
        <w:tc>
          <w:tcPr>
            <w:tcW w:w="830" w:type="pct"/>
          </w:tcPr>
          <w:p w14:paraId="7D4EC22F" w14:textId="77777777" w:rsidR="001A6D12" w:rsidRPr="00AB7E6E" w:rsidRDefault="001A6D12" w:rsidP="00AB7E6E">
            <w:pPr>
              <w:spacing w:before="0"/>
              <w:jc w:val="center"/>
              <w:rPr>
                <w:color w:val="593E3E"/>
                <w:sz w:val="18"/>
                <w:szCs w:val="18"/>
              </w:rPr>
            </w:pPr>
            <w:r w:rsidRPr="00AB7E6E">
              <w:rPr>
                <w:color w:val="593E3E"/>
                <w:sz w:val="18"/>
                <w:szCs w:val="18"/>
              </w:rPr>
              <w:t>X</w:t>
            </w:r>
          </w:p>
        </w:tc>
        <w:tc>
          <w:tcPr>
            <w:tcW w:w="830" w:type="pct"/>
          </w:tcPr>
          <w:p w14:paraId="517C826E" w14:textId="77777777" w:rsidR="001A6D12" w:rsidRPr="00AB7E6E" w:rsidRDefault="001A6D12" w:rsidP="00AB7E6E">
            <w:pPr>
              <w:spacing w:before="0"/>
              <w:jc w:val="center"/>
              <w:rPr>
                <w:color w:val="593E3E"/>
                <w:sz w:val="18"/>
                <w:szCs w:val="18"/>
              </w:rPr>
            </w:pPr>
            <w:r w:rsidRPr="00AB7E6E">
              <w:rPr>
                <w:color w:val="593E3E"/>
                <w:sz w:val="18"/>
                <w:szCs w:val="18"/>
              </w:rPr>
              <w:t>A1 II. em.</w:t>
            </w:r>
          </w:p>
        </w:tc>
        <w:tc>
          <w:tcPr>
            <w:tcW w:w="830" w:type="pct"/>
          </w:tcPr>
          <w:p w14:paraId="30A48B75" w14:textId="77777777" w:rsidR="001A6D12" w:rsidRPr="00AB7E6E" w:rsidRDefault="001A6D12" w:rsidP="00AB7E6E">
            <w:pPr>
              <w:spacing w:before="0"/>
              <w:jc w:val="center"/>
              <w:rPr>
                <w:color w:val="593E3E"/>
                <w:sz w:val="18"/>
                <w:szCs w:val="18"/>
              </w:rPr>
            </w:pPr>
            <w:r w:rsidRPr="00AB7E6E">
              <w:rPr>
                <w:color w:val="593E3E"/>
                <w:sz w:val="18"/>
                <w:szCs w:val="18"/>
              </w:rPr>
              <w:t>218-219</w:t>
            </w:r>
          </w:p>
        </w:tc>
        <w:tc>
          <w:tcPr>
            <w:tcW w:w="831" w:type="pct"/>
          </w:tcPr>
          <w:p w14:paraId="3386C4A5" w14:textId="77777777" w:rsidR="001A6D12" w:rsidRPr="00AB7E6E" w:rsidRDefault="001A6D12" w:rsidP="00AB7E6E">
            <w:pPr>
              <w:spacing w:before="0"/>
              <w:jc w:val="center"/>
              <w:rPr>
                <w:color w:val="593E3E"/>
                <w:sz w:val="18"/>
                <w:szCs w:val="18"/>
              </w:rPr>
            </w:pPr>
            <w:r w:rsidRPr="00AB7E6E">
              <w:rPr>
                <w:color w:val="593E3E"/>
                <w:sz w:val="18"/>
                <w:szCs w:val="18"/>
              </w:rPr>
              <w:t>120</w:t>
            </w:r>
          </w:p>
        </w:tc>
        <w:tc>
          <w:tcPr>
            <w:tcW w:w="831" w:type="pct"/>
          </w:tcPr>
          <w:p w14:paraId="5432D02C" w14:textId="77777777" w:rsidR="001A6D12" w:rsidRPr="00AB7E6E" w:rsidRDefault="001A6D12" w:rsidP="00AB7E6E">
            <w:pPr>
              <w:spacing w:before="0"/>
              <w:jc w:val="center"/>
              <w:rPr>
                <w:color w:val="593E3E"/>
                <w:sz w:val="18"/>
                <w:szCs w:val="18"/>
              </w:rPr>
            </w:pPr>
            <w:proofErr w:type="spellStart"/>
            <w:proofErr w:type="gramStart"/>
            <w:r w:rsidRPr="00AB7E6E">
              <w:rPr>
                <w:color w:val="593E3E"/>
                <w:sz w:val="18"/>
                <w:szCs w:val="18"/>
              </w:rPr>
              <w:t>p,s</w:t>
            </w:r>
            <w:proofErr w:type="spellEnd"/>
            <w:proofErr w:type="gramEnd"/>
          </w:p>
        </w:tc>
        <w:tc>
          <w:tcPr>
            <w:tcW w:w="733" w:type="pct"/>
          </w:tcPr>
          <w:p w14:paraId="3C6906D8" w14:textId="77777777" w:rsidR="001A6D12" w:rsidRPr="00AB7E6E" w:rsidRDefault="001A6D12" w:rsidP="00AB7E6E">
            <w:pPr>
              <w:spacing w:before="0"/>
              <w:jc w:val="center"/>
              <w:rPr>
                <w:color w:val="593E3E"/>
                <w:sz w:val="18"/>
                <w:szCs w:val="18"/>
              </w:rPr>
            </w:pPr>
            <w:r w:rsidRPr="00AB7E6E">
              <w:rPr>
                <w:color w:val="593E3E"/>
                <w:sz w:val="18"/>
                <w:szCs w:val="18"/>
              </w:rPr>
              <w:t>GEK</w:t>
            </w:r>
          </w:p>
        </w:tc>
      </w:tr>
      <w:tr w:rsidR="001A6D12" w:rsidRPr="002F2ED9" w14:paraId="154A1695" w14:textId="77777777" w:rsidTr="00AB7E6E">
        <w:trPr>
          <w:trHeight w:hRule="exact" w:val="255"/>
        </w:trPr>
        <w:tc>
          <w:tcPr>
            <w:tcW w:w="830" w:type="pct"/>
          </w:tcPr>
          <w:p w14:paraId="227A7938" w14:textId="77777777" w:rsidR="001A6D12" w:rsidRPr="00AB7E6E" w:rsidRDefault="001A6D12" w:rsidP="00AB7E6E">
            <w:pPr>
              <w:spacing w:before="0"/>
              <w:jc w:val="center"/>
              <w:rPr>
                <w:color w:val="593E3E"/>
                <w:sz w:val="18"/>
                <w:szCs w:val="18"/>
              </w:rPr>
            </w:pPr>
            <w:r w:rsidRPr="00AB7E6E">
              <w:rPr>
                <w:color w:val="593E3E"/>
                <w:sz w:val="18"/>
                <w:szCs w:val="18"/>
              </w:rPr>
              <w:t>XI</w:t>
            </w:r>
          </w:p>
        </w:tc>
        <w:tc>
          <w:tcPr>
            <w:tcW w:w="830" w:type="pct"/>
          </w:tcPr>
          <w:p w14:paraId="4F891A4E" w14:textId="77777777" w:rsidR="001A6D12" w:rsidRPr="00AB7E6E" w:rsidRDefault="001A6D12" w:rsidP="00AB7E6E">
            <w:pPr>
              <w:spacing w:before="0"/>
              <w:jc w:val="center"/>
              <w:rPr>
                <w:color w:val="593E3E"/>
                <w:sz w:val="18"/>
                <w:szCs w:val="18"/>
              </w:rPr>
            </w:pPr>
            <w:r w:rsidRPr="00AB7E6E">
              <w:rPr>
                <w:color w:val="593E3E"/>
                <w:sz w:val="18"/>
                <w:szCs w:val="18"/>
              </w:rPr>
              <w:t>A3 I. em.</w:t>
            </w:r>
          </w:p>
        </w:tc>
        <w:tc>
          <w:tcPr>
            <w:tcW w:w="830" w:type="pct"/>
          </w:tcPr>
          <w:p w14:paraId="59C30EAE" w14:textId="77777777" w:rsidR="001A6D12" w:rsidRPr="00AB7E6E" w:rsidRDefault="001A6D12" w:rsidP="00AB7E6E">
            <w:pPr>
              <w:spacing w:before="0"/>
              <w:jc w:val="center"/>
              <w:rPr>
                <w:color w:val="593E3E"/>
                <w:sz w:val="18"/>
                <w:szCs w:val="18"/>
              </w:rPr>
            </w:pPr>
            <w:r w:rsidRPr="00AB7E6E">
              <w:rPr>
                <w:color w:val="593E3E"/>
                <w:sz w:val="18"/>
                <w:szCs w:val="18"/>
              </w:rPr>
              <w:t>117</w:t>
            </w:r>
          </w:p>
        </w:tc>
        <w:tc>
          <w:tcPr>
            <w:tcW w:w="831" w:type="pct"/>
          </w:tcPr>
          <w:p w14:paraId="2B171C14" w14:textId="77777777" w:rsidR="001A6D12" w:rsidRPr="00AB7E6E" w:rsidRDefault="001A6D12" w:rsidP="00AB7E6E">
            <w:pPr>
              <w:spacing w:before="0"/>
              <w:jc w:val="center"/>
              <w:rPr>
                <w:color w:val="593E3E"/>
                <w:sz w:val="18"/>
                <w:szCs w:val="18"/>
              </w:rPr>
            </w:pPr>
            <w:r w:rsidRPr="00AB7E6E">
              <w:rPr>
                <w:color w:val="593E3E"/>
                <w:sz w:val="18"/>
                <w:szCs w:val="18"/>
              </w:rPr>
              <w:t>198</w:t>
            </w:r>
          </w:p>
        </w:tc>
        <w:tc>
          <w:tcPr>
            <w:tcW w:w="831" w:type="pct"/>
          </w:tcPr>
          <w:p w14:paraId="309CF033" w14:textId="77777777" w:rsidR="001A6D12" w:rsidRPr="00AB7E6E" w:rsidRDefault="001A6D12" w:rsidP="00AB7E6E">
            <w:pPr>
              <w:spacing w:before="0"/>
              <w:jc w:val="center"/>
              <w:rPr>
                <w:color w:val="593E3E"/>
                <w:sz w:val="18"/>
                <w:szCs w:val="18"/>
              </w:rPr>
            </w:pPr>
            <w:proofErr w:type="spellStart"/>
            <w:proofErr w:type="gramStart"/>
            <w:r w:rsidRPr="00AB7E6E">
              <w:rPr>
                <w:color w:val="593E3E"/>
                <w:sz w:val="18"/>
                <w:szCs w:val="18"/>
              </w:rPr>
              <w:t>p,s</w:t>
            </w:r>
            <w:proofErr w:type="spellEnd"/>
            <w:proofErr w:type="gramEnd"/>
          </w:p>
        </w:tc>
        <w:tc>
          <w:tcPr>
            <w:tcW w:w="733" w:type="pct"/>
          </w:tcPr>
          <w:p w14:paraId="0FB7B291" w14:textId="77777777" w:rsidR="001A6D12" w:rsidRPr="00AB7E6E" w:rsidRDefault="001A6D12" w:rsidP="00AB7E6E">
            <w:pPr>
              <w:spacing w:before="0"/>
              <w:jc w:val="center"/>
              <w:rPr>
                <w:color w:val="593E3E"/>
                <w:sz w:val="18"/>
                <w:szCs w:val="18"/>
              </w:rPr>
            </w:pPr>
            <w:r w:rsidRPr="00AB7E6E">
              <w:rPr>
                <w:color w:val="593E3E"/>
                <w:sz w:val="18"/>
                <w:szCs w:val="18"/>
              </w:rPr>
              <w:t>GTK</w:t>
            </w:r>
          </w:p>
        </w:tc>
      </w:tr>
      <w:tr w:rsidR="001A6D12" w:rsidRPr="002F2ED9" w14:paraId="23FB526D" w14:textId="77777777" w:rsidTr="00AB7E6E">
        <w:trPr>
          <w:trHeight w:hRule="exact" w:val="255"/>
        </w:trPr>
        <w:tc>
          <w:tcPr>
            <w:tcW w:w="830" w:type="pct"/>
          </w:tcPr>
          <w:p w14:paraId="5651048E" w14:textId="77777777" w:rsidR="001A6D12" w:rsidRPr="00AB7E6E" w:rsidRDefault="001A6D12" w:rsidP="00AB7E6E">
            <w:pPr>
              <w:spacing w:before="0"/>
              <w:jc w:val="center"/>
              <w:rPr>
                <w:color w:val="593E3E"/>
                <w:sz w:val="18"/>
                <w:szCs w:val="18"/>
              </w:rPr>
            </w:pPr>
            <w:r w:rsidRPr="00AB7E6E">
              <w:rPr>
                <w:color w:val="593E3E"/>
                <w:sz w:val="18"/>
                <w:szCs w:val="18"/>
              </w:rPr>
              <w:t>XII</w:t>
            </w:r>
          </w:p>
        </w:tc>
        <w:tc>
          <w:tcPr>
            <w:tcW w:w="830" w:type="pct"/>
          </w:tcPr>
          <w:p w14:paraId="7D289ECA" w14:textId="77777777" w:rsidR="001A6D12" w:rsidRPr="00AB7E6E" w:rsidRDefault="001A6D12" w:rsidP="00AB7E6E">
            <w:pPr>
              <w:spacing w:before="0"/>
              <w:jc w:val="center"/>
              <w:rPr>
                <w:color w:val="593E3E"/>
                <w:sz w:val="18"/>
                <w:szCs w:val="18"/>
              </w:rPr>
            </w:pPr>
            <w:r w:rsidRPr="00AB7E6E">
              <w:rPr>
                <w:color w:val="593E3E"/>
                <w:sz w:val="18"/>
                <w:szCs w:val="18"/>
              </w:rPr>
              <w:t>A3 III. em.</w:t>
            </w:r>
          </w:p>
        </w:tc>
        <w:tc>
          <w:tcPr>
            <w:tcW w:w="830" w:type="pct"/>
          </w:tcPr>
          <w:p w14:paraId="1A60981B" w14:textId="77777777" w:rsidR="001A6D12" w:rsidRPr="00AB7E6E" w:rsidRDefault="001A6D12" w:rsidP="00AB7E6E">
            <w:pPr>
              <w:spacing w:before="0"/>
              <w:jc w:val="center"/>
              <w:rPr>
                <w:color w:val="593E3E"/>
                <w:sz w:val="18"/>
                <w:szCs w:val="18"/>
              </w:rPr>
            </w:pPr>
            <w:r w:rsidRPr="00AB7E6E">
              <w:rPr>
                <w:color w:val="593E3E"/>
                <w:sz w:val="18"/>
                <w:szCs w:val="18"/>
              </w:rPr>
              <w:t>313</w:t>
            </w:r>
          </w:p>
        </w:tc>
        <w:tc>
          <w:tcPr>
            <w:tcW w:w="831" w:type="pct"/>
          </w:tcPr>
          <w:p w14:paraId="06B80CDE" w14:textId="77777777" w:rsidR="001A6D12" w:rsidRPr="00AB7E6E" w:rsidRDefault="001A6D12" w:rsidP="00AB7E6E">
            <w:pPr>
              <w:spacing w:before="0"/>
              <w:jc w:val="center"/>
              <w:rPr>
                <w:color w:val="593E3E"/>
                <w:sz w:val="18"/>
                <w:szCs w:val="18"/>
              </w:rPr>
            </w:pPr>
            <w:r w:rsidRPr="00AB7E6E">
              <w:rPr>
                <w:color w:val="593E3E"/>
                <w:sz w:val="18"/>
                <w:szCs w:val="18"/>
              </w:rPr>
              <w:t>120</w:t>
            </w:r>
          </w:p>
        </w:tc>
        <w:tc>
          <w:tcPr>
            <w:tcW w:w="831" w:type="pct"/>
          </w:tcPr>
          <w:p w14:paraId="5DD257F2" w14:textId="77777777" w:rsidR="001A6D12" w:rsidRPr="00AB7E6E" w:rsidRDefault="001A6D12" w:rsidP="00AB7E6E">
            <w:pPr>
              <w:spacing w:before="0"/>
              <w:jc w:val="center"/>
              <w:rPr>
                <w:color w:val="593E3E"/>
                <w:sz w:val="18"/>
                <w:szCs w:val="18"/>
              </w:rPr>
            </w:pPr>
            <w:proofErr w:type="spellStart"/>
            <w:proofErr w:type="gramStart"/>
            <w:r w:rsidRPr="00AB7E6E">
              <w:rPr>
                <w:color w:val="593E3E"/>
                <w:sz w:val="18"/>
                <w:szCs w:val="18"/>
              </w:rPr>
              <w:t>p,s</w:t>
            </w:r>
            <w:proofErr w:type="spellEnd"/>
            <w:proofErr w:type="gramEnd"/>
          </w:p>
        </w:tc>
        <w:tc>
          <w:tcPr>
            <w:tcW w:w="733" w:type="pct"/>
          </w:tcPr>
          <w:p w14:paraId="6984BAB3" w14:textId="77777777" w:rsidR="001A6D12" w:rsidRPr="00AB7E6E" w:rsidRDefault="001A6D12" w:rsidP="00AB7E6E">
            <w:pPr>
              <w:spacing w:before="0"/>
              <w:jc w:val="center"/>
              <w:rPr>
                <w:color w:val="593E3E"/>
                <w:sz w:val="18"/>
                <w:szCs w:val="18"/>
              </w:rPr>
            </w:pPr>
            <w:r w:rsidRPr="00AB7E6E">
              <w:rPr>
                <w:color w:val="593E3E"/>
                <w:sz w:val="18"/>
                <w:szCs w:val="18"/>
              </w:rPr>
              <w:t>GEK</w:t>
            </w:r>
          </w:p>
        </w:tc>
      </w:tr>
      <w:tr w:rsidR="001A6D12" w:rsidRPr="002F2ED9" w14:paraId="6732B33A" w14:textId="77777777" w:rsidTr="00AB7E6E">
        <w:trPr>
          <w:trHeight w:hRule="exact" w:val="255"/>
        </w:trPr>
        <w:tc>
          <w:tcPr>
            <w:tcW w:w="830" w:type="pct"/>
          </w:tcPr>
          <w:p w14:paraId="7B95DA90" w14:textId="77777777" w:rsidR="001A6D12" w:rsidRPr="00AB7E6E" w:rsidRDefault="001A6D12" w:rsidP="00AB7E6E">
            <w:pPr>
              <w:spacing w:before="0"/>
              <w:jc w:val="center"/>
              <w:rPr>
                <w:color w:val="593E3E"/>
                <w:sz w:val="18"/>
                <w:szCs w:val="18"/>
              </w:rPr>
            </w:pPr>
            <w:r w:rsidRPr="00AB7E6E">
              <w:rPr>
                <w:color w:val="593E3E"/>
                <w:sz w:val="18"/>
                <w:szCs w:val="18"/>
              </w:rPr>
              <w:t>XIII</w:t>
            </w:r>
          </w:p>
        </w:tc>
        <w:tc>
          <w:tcPr>
            <w:tcW w:w="830" w:type="pct"/>
          </w:tcPr>
          <w:p w14:paraId="3EEEC4A4" w14:textId="77777777" w:rsidR="001A6D12" w:rsidRPr="00AB7E6E" w:rsidRDefault="001A6D12" w:rsidP="00AB7E6E">
            <w:pPr>
              <w:spacing w:before="0"/>
              <w:jc w:val="center"/>
              <w:rPr>
                <w:color w:val="593E3E"/>
                <w:sz w:val="18"/>
                <w:szCs w:val="18"/>
              </w:rPr>
            </w:pPr>
            <w:r w:rsidRPr="00AB7E6E">
              <w:rPr>
                <w:color w:val="593E3E"/>
                <w:sz w:val="18"/>
                <w:szCs w:val="18"/>
              </w:rPr>
              <w:t>A3 III. em.</w:t>
            </w:r>
          </w:p>
        </w:tc>
        <w:tc>
          <w:tcPr>
            <w:tcW w:w="830" w:type="pct"/>
          </w:tcPr>
          <w:p w14:paraId="68FAAB01" w14:textId="77777777" w:rsidR="001A6D12" w:rsidRPr="00AB7E6E" w:rsidRDefault="001A6D12" w:rsidP="00AB7E6E">
            <w:pPr>
              <w:spacing w:before="0"/>
              <w:jc w:val="center"/>
              <w:rPr>
                <w:color w:val="593E3E"/>
                <w:sz w:val="18"/>
                <w:szCs w:val="18"/>
              </w:rPr>
            </w:pPr>
            <w:r w:rsidRPr="00AB7E6E">
              <w:rPr>
                <w:color w:val="593E3E"/>
                <w:sz w:val="18"/>
                <w:szCs w:val="18"/>
              </w:rPr>
              <w:t>317</w:t>
            </w:r>
          </w:p>
        </w:tc>
        <w:tc>
          <w:tcPr>
            <w:tcW w:w="831" w:type="pct"/>
          </w:tcPr>
          <w:p w14:paraId="737F46FD" w14:textId="77777777" w:rsidR="001A6D12" w:rsidRPr="00AB7E6E" w:rsidRDefault="001A6D12" w:rsidP="00AB7E6E">
            <w:pPr>
              <w:spacing w:before="0"/>
              <w:jc w:val="center"/>
              <w:rPr>
                <w:color w:val="593E3E"/>
                <w:sz w:val="18"/>
                <w:szCs w:val="18"/>
              </w:rPr>
            </w:pPr>
            <w:r w:rsidRPr="00AB7E6E">
              <w:rPr>
                <w:color w:val="593E3E"/>
                <w:sz w:val="18"/>
                <w:szCs w:val="18"/>
              </w:rPr>
              <w:t>100</w:t>
            </w:r>
          </w:p>
        </w:tc>
        <w:tc>
          <w:tcPr>
            <w:tcW w:w="831" w:type="pct"/>
          </w:tcPr>
          <w:p w14:paraId="74D33AE3" w14:textId="77777777" w:rsidR="001A6D12" w:rsidRPr="00AB7E6E" w:rsidRDefault="001A6D12" w:rsidP="00AB7E6E">
            <w:pPr>
              <w:spacing w:before="0"/>
              <w:jc w:val="center"/>
              <w:rPr>
                <w:color w:val="593E3E"/>
                <w:sz w:val="18"/>
                <w:szCs w:val="18"/>
              </w:rPr>
            </w:pPr>
            <w:proofErr w:type="spellStart"/>
            <w:proofErr w:type="gramStart"/>
            <w:r w:rsidRPr="00AB7E6E">
              <w:rPr>
                <w:color w:val="593E3E"/>
                <w:sz w:val="18"/>
                <w:szCs w:val="18"/>
              </w:rPr>
              <w:t>p,s</w:t>
            </w:r>
            <w:proofErr w:type="spellEnd"/>
            <w:proofErr w:type="gramEnd"/>
          </w:p>
        </w:tc>
        <w:tc>
          <w:tcPr>
            <w:tcW w:w="733" w:type="pct"/>
          </w:tcPr>
          <w:p w14:paraId="668714B8" w14:textId="77777777" w:rsidR="001A6D12" w:rsidRPr="00AB7E6E" w:rsidRDefault="001A6D12" w:rsidP="00AB7E6E">
            <w:pPr>
              <w:spacing w:before="0"/>
              <w:jc w:val="center"/>
              <w:rPr>
                <w:color w:val="593E3E"/>
                <w:sz w:val="18"/>
                <w:szCs w:val="18"/>
              </w:rPr>
            </w:pPr>
            <w:r w:rsidRPr="00AB7E6E">
              <w:rPr>
                <w:color w:val="593E3E"/>
                <w:sz w:val="18"/>
                <w:szCs w:val="18"/>
              </w:rPr>
              <w:t>MFK</w:t>
            </w:r>
          </w:p>
        </w:tc>
      </w:tr>
      <w:tr w:rsidR="001A6D12" w:rsidRPr="002F2ED9" w14:paraId="4C33A425" w14:textId="77777777" w:rsidTr="00AB7E6E">
        <w:trPr>
          <w:trHeight w:hRule="exact" w:val="255"/>
        </w:trPr>
        <w:tc>
          <w:tcPr>
            <w:tcW w:w="830" w:type="pct"/>
          </w:tcPr>
          <w:p w14:paraId="1F12B6DA" w14:textId="77777777" w:rsidR="001A6D12" w:rsidRPr="00AB7E6E" w:rsidRDefault="001A6D12" w:rsidP="00AB7E6E">
            <w:pPr>
              <w:spacing w:before="0"/>
              <w:jc w:val="center"/>
              <w:rPr>
                <w:color w:val="593E3E"/>
                <w:sz w:val="18"/>
                <w:szCs w:val="18"/>
              </w:rPr>
            </w:pPr>
            <w:r w:rsidRPr="00AB7E6E">
              <w:rPr>
                <w:color w:val="593E3E"/>
                <w:sz w:val="18"/>
                <w:szCs w:val="18"/>
              </w:rPr>
              <w:t>XV</w:t>
            </w:r>
          </w:p>
        </w:tc>
        <w:tc>
          <w:tcPr>
            <w:tcW w:w="830" w:type="pct"/>
          </w:tcPr>
          <w:p w14:paraId="2BFD898F" w14:textId="77777777" w:rsidR="001A6D12" w:rsidRPr="00AB7E6E" w:rsidRDefault="001A6D12" w:rsidP="00AB7E6E">
            <w:pPr>
              <w:spacing w:before="0"/>
              <w:jc w:val="center"/>
              <w:rPr>
                <w:color w:val="593E3E"/>
                <w:sz w:val="18"/>
                <w:szCs w:val="18"/>
              </w:rPr>
            </w:pPr>
            <w:r w:rsidRPr="00AB7E6E">
              <w:rPr>
                <w:color w:val="593E3E"/>
                <w:sz w:val="18"/>
                <w:szCs w:val="18"/>
              </w:rPr>
              <w:t>C1 I. em.</w:t>
            </w:r>
          </w:p>
        </w:tc>
        <w:tc>
          <w:tcPr>
            <w:tcW w:w="830" w:type="pct"/>
          </w:tcPr>
          <w:p w14:paraId="38930DEA" w14:textId="77777777" w:rsidR="001A6D12" w:rsidRPr="00AB7E6E" w:rsidRDefault="001A6D12" w:rsidP="00AB7E6E">
            <w:pPr>
              <w:spacing w:before="0"/>
              <w:jc w:val="center"/>
              <w:rPr>
                <w:color w:val="593E3E"/>
                <w:sz w:val="18"/>
                <w:szCs w:val="18"/>
              </w:rPr>
            </w:pPr>
            <w:r w:rsidRPr="00AB7E6E">
              <w:rPr>
                <w:color w:val="593E3E"/>
                <w:sz w:val="18"/>
                <w:szCs w:val="18"/>
              </w:rPr>
              <w:t>101</w:t>
            </w:r>
          </w:p>
        </w:tc>
        <w:tc>
          <w:tcPr>
            <w:tcW w:w="831" w:type="pct"/>
          </w:tcPr>
          <w:p w14:paraId="7C89911D" w14:textId="77777777" w:rsidR="001A6D12" w:rsidRPr="00AB7E6E" w:rsidRDefault="001A6D12" w:rsidP="00AB7E6E">
            <w:pPr>
              <w:spacing w:before="0"/>
              <w:jc w:val="center"/>
              <w:rPr>
                <w:color w:val="593E3E"/>
                <w:sz w:val="18"/>
                <w:szCs w:val="18"/>
              </w:rPr>
            </w:pPr>
            <w:r w:rsidRPr="00AB7E6E">
              <w:rPr>
                <w:color w:val="593E3E"/>
                <w:sz w:val="18"/>
                <w:szCs w:val="18"/>
              </w:rPr>
              <w:t>60</w:t>
            </w:r>
          </w:p>
        </w:tc>
        <w:tc>
          <w:tcPr>
            <w:tcW w:w="831" w:type="pct"/>
          </w:tcPr>
          <w:p w14:paraId="4490EDD6" w14:textId="77777777" w:rsidR="001A6D12" w:rsidRPr="00AB7E6E" w:rsidRDefault="001A6D12" w:rsidP="00AB7E6E">
            <w:pPr>
              <w:spacing w:before="0"/>
              <w:jc w:val="center"/>
              <w:rPr>
                <w:color w:val="593E3E"/>
                <w:sz w:val="18"/>
                <w:szCs w:val="18"/>
              </w:rPr>
            </w:pPr>
            <w:proofErr w:type="spellStart"/>
            <w:proofErr w:type="gramStart"/>
            <w:r w:rsidRPr="00AB7E6E">
              <w:rPr>
                <w:color w:val="593E3E"/>
                <w:sz w:val="18"/>
                <w:szCs w:val="18"/>
              </w:rPr>
              <w:t>p,s</w:t>
            </w:r>
            <w:proofErr w:type="spellEnd"/>
            <w:proofErr w:type="gramEnd"/>
          </w:p>
        </w:tc>
        <w:tc>
          <w:tcPr>
            <w:tcW w:w="733" w:type="pct"/>
          </w:tcPr>
          <w:p w14:paraId="0700FE97" w14:textId="77777777" w:rsidR="001A6D12" w:rsidRPr="00AB7E6E" w:rsidRDefault="001A6D12" w:rsidP="00AB7E6E">
            <w:pPr>
              <w:spacing w:before="0"/>
              <w:jc w:val="center"/>
              <w:rPr>
                <w:color w:val="593E3E"/>
                <w:sz w:val="18"/>
                <w:szCs w:val="18"/>
              </w:rPr>
            </w:pPr>
            <w:r w:rsidRPr="00AB7E6E">
              <w:rPr>
                <w:color w:val="593E3E"/>
                <w:sz w:val="18"/>
                <w:szCs w:val="18"/>
              </w:rPr>
              <w:t>AKK</w:t>
            </w:r>
          </w:p>
        </w:tc>
      </w:tr>
      <w:tr w:rsidR="001A6D12" w:rsidRPr="002F2ED9" w14:paraId="3AA39E40" w14:textId="77777777" w:rsidTr="00AB7E6E">
        <w:trPr>
          <w:trHeight w:hRule="exact" w:val="255"/>
        </w:trPr>
        <w:tc>
          <w:tcPr>
            <w:tcW w:w="830" w:type="pct"/>
          </w:tcPr>
          <w:p w14:paraId="742D0F9B" w14:textId="77777777" w:rsidR="001A6D12" w:rsidRPr="00AB7E6E" w:rsidRDefault="001A6D12" w:rsidP="00AB7E6E">
            <w:pPr>
              <w:spacing w:before="0"/>
              <w:jc w:val="center"/>
              <w:rPr>
                <w:color w:val="593E3E"/>
                <w:sz w:val="18"/>
                <w:szCs w:val="18"/>
              </w:rPr>
            </w:pPr>
            <w:r w:rsidRPr="00AB7E6E">
              <w:rPr>
                <w:color w:val="593E3E"/>
                <w:sz w:val="18"/>
                <w:szCs w:val="18"/>
              </w:rPr>
              <w:t>XVI</w:t>
            </w:r>
          </w:p>
        </w:tc>
        <w:tc>
          <w:tcPr>
            <w:tcW w:w="830" w:type="pct"/>
          </w:tcPr>
          <w:p w14:paraId="7FBCAA49" w14:textId="77777777" w:rsidR="001A6D12" w:rsidRPr="00AB7E6E" w:rsidRDefault="001A6D12" w:rsidP="00AB7E6E">
            <w:pPr>
              <w:spacing w:before="0"/>
              <w:jc w:val="center"/>
              <w:rPr>
                <w:color w:val="593E3E"/>
                <w:sz w:val="18"/>
                <w:szCs w:val="18"/>
              </w:rPr>
            </w:pPr>
            <w:r w:rsidRPr="00AB7E6E">
              <w:rPr>
                <w:color w:val="593E3E"/>
                <w:sz w:val="18"/>
                <w:szCs w:val="18"/>
              </w:rPr>
              <w:t>C1 II. em.</w:t>
            </w:r>
          </w:p>
        </w:tc>
        <w:tc>
          <w:tcPr>
            <w:tcW w:w="830" w:type="pct"/>
          </w:tcPr>
          <w:p w14:paraId="03DDB1D4" w14:textId="77777777" w:rsidR="001A6D12" w:rsidRPr="00AB7E6E" w:rsidRDefault="001A6D12" w:rsidP="00AB7E6E">
            <w:pPr>
              <w:spacing w:before="0"/>
              <w:jc w:val="center"/>
              <w:rPr>
                <w:color w:val="593E3E"/>
                <w:sz w:val="18"/>
                <w:szCs w:val="18"/>
              </w:rPr>
            </w:pPr>
            <w:r w:rsidRPr="00AB7E6E">
              <w:rPr>
                <w:color w:val="593E3E"/>
                <w:sz w:val="18"/>
                <w:szCs w:val="18"/>
              </w:rPr>
              <w:t>202</w:t>
            </w:r>
          </w:p>
        </w:tc>
        <w:tc>
          <w:tcPr>
            <w:tcW w:w="831" w:type="pct"/>
          </w:tcPr>
          <w:p w14:paraId="6AFBB681" w14:textId="77777777" w:rsidR="001A6D12" w:rsidRPr="00AB7E6E" w:rsidRDefault="001A6D12" w:rsidP="00AB7E6E">
            <w:pPr>
              <w:spacing w:before="0"/>
              <w:jc w:val="center"/>
              <w:rPr>
                <w:color w:val="593E3E"/>
                <w:sz w:val="18"/>
                <w:szCs w:val="18"/>
              </w:rPr>
            </w:pPr>
            <w:r w:rsidRPr="00AB7E6E">
              <w:rPr>
                <w:color w:val="593E3E"/>
                <w:sz w:val="18"/>
                <w:szCs w:val="18"/>
              </w:rPr>
              <w:t>56</w:t>
            </w:r>
          </w:p>
        </w:tc>
        <w:tc>
          <w:tcPr>
            <w:tcW w:w="831" w:type="pct"/>
          </w:tcPr>
          <w:p w14:paraId="55955E4F" w14:textId="77777777" w:rsidR="001A6D12" w:rsidRPr="00AB7E6E" w:rsidRDefault="001A6D12" w:rsidP="00AB7E6E">
            <w:pPr>
              <w:spacing w:before="0"/>
              <w:jc w:val="center"/>
              <w:rPr>
                <w:color w:val="593E3E"/>
                <w:sz w:val="18"/>
                <w:szCs w:val="18"/>
              </w:rPr>
            </w:pPr>
            <w:proofErr w:type="spellStart"/>
            <w:proofErr w:type="gramStart"/>
            <w:r w:rsidRPr="00AB7E6E">
              <w:rPr>
                <w:color w:val="593E3E"/>
                <w:sz w:val="18"/>
                <w:szCs w:val="18"/>
              </w:rPr>
              <w:t>p,s</w:t>
            </w:r>
            <w:proofErr w:type="spellEnd"/>
            <w:proofErr w:type="gramEnd"/>
          </w:p>
        </w:tc>
        <w:tc>
          <w:tcPr>
            <w:tcW w:w="733" w:type="pct"/>
          </w:tcPr>
          <w:p w14:paraId="5E4FE8D2" w14:textId="77777777" w:rsidR="001A6D12" w:rsidRPr="00AB7E6E" w:rsidRDefault="001A6D12" w:rsidP="00AB7E6E">
            <w:pPr>
              <w:spacing w:before="0"/>
              <w:jc w:val="center"/>
              <w:rPr>
                <w:color w:val="593E3E"/>
                <w:sz w:val="18"/>
                <w:szCs w:val="18"/>
              </w:rPr>
            </w:pPr>
            <w:r w:rsidRPr="00AB7E6E">
              <w:rPr>
                <w:color w:val="593E3E"/>
                <w:sz w:val="18"/>
                <w:szCs w:val="18"/>
              </w:rPr>
              <w:t>AKK</w:t>
            </w:r>
          </w:p>
        </w:tc>
      </w:tr>
      <w:tr w:rsidR="001A6D12" w:rsidRPr="002F2ED9" w14:paraId="2316782A" w14:textId="77777777" w:rsidTr="00AB7E6E">
        <w:trPr>
          <w:trHeight w:hRule="exact" w:val="255"/>
        </w:trPr>
        <w:tc>
          <w:tcPr>
            <w:tcW w:w="830" w:type="pct"/>
          </w:tcPr>
          <w:p w14:paraId="31FACE8C" w14:textId="77777777" w:rsidR="001A6D12" w:rsidRPr="00AB7E6E" w:rsidRDefault="001A6D12" w:rsidP="00AB7E6E">
            <w:pPr>
              <w:spacing w:before="0"/>
              <w:jc w:val="center"/>
              <w:rPr>
                <w:color w:val="593E3E"/>
                <w:sz w:val="18"/>
                <w:szCs w:val="18"/>
              </w:rPr>
            </w:pPr>
            <w:r w:rsidRPr="00AB7E6E">
              <w:rPr>
                <w:color w:val="593E3E"/>
                <w:sz w:val="18"/>
                <w:szCs w:val="18"/>
              </w:rPr>
              <w:t>XVII</w:t>
            </w:r>
          </w:p>
        </w:tc>
        <w:tc>
          <w:tcPr>
            <w:tcW w:w="830" w:type="pct"/>
          </w:tcPr>
          <w:p w14:paraId="7DD2ADC4" w14:textId="77777777" w:rsidR="001A6D12" w:rsidRPr="00AB7E6E" w:rsidRDefault="001A6D12" w:rsidP="00AB7E6E">
            <w:pPr>
              <w:spacing w:before="0"/>
              <w:jc w:val="center"/>
              <w:rPr>
                <w:color w:val="593E3E"/>
                <w:sz w:val="18"/>
                <w:szCs w:val="18"/>
              </w:rPr>
            </w:pPr>
            <w:r w:rsidRPr="00AB7E6E">
              <w:rPr>
                <w:color w:val="593E3E"/>
                <w:sz w:val="18"/>
                <w:szCs w:val="18"/>
              </w:rPr>
              <w:t>C1 III. em.</w:t>
            </w:r>
          </w:p>
        </w:tc>
        <w:tc>
          <w:tcPr>
            <w:tcW w:w="830" w:type="pct"/>
          </w:tcPr>
          <w:p w14:paraId="16614166" w14:textId="77777777" w:rsidR="001A6D12" w:rsidRPr="00AB7E6E" w:rsidRDefault="001A6D12" w:rsidP="00AB7E6E">
            <w:pPr>
              <w:spacing w:before="0"/>
              <w:jc w:val="center"/>
              <w:rPr>
                <w:color w:val="593E3E"/>
                <w:sz w:val="18"/>
                <w:szCs w:val="18"/>
              </w:rPr>
            </w:pPr>
            <w:r w:rsidRPr="00AB7E6E">
              <w:rPr>
                <w:color w:val="593E3E"/>
                <w:sz w:val="18"/>
                <w:szCs w:val="18"/>
              </w:rPr>
              <w:t>301</w:t>
            </w:r>
          </w:p>
        </w:tc>
        <w:tc>
          <w:tcPr>
            <w:tcW w:w="831" w:type="pct"/>
          </w:tcPr>
          <w:p w14:paraId="2C16B003" w14:textId="77777777" w:rsidR="001A6D12" w:rsidRPr="00AB7E6E" w:rsidRDefault="001A6D12" w:rsidP="00AB7E6E">
            <w:pPr>
              <w:spacing w:before="0"/>
              <w:jc w:val="center"/>
              <w:rPr>
                <w:color w:val="593E3E"/>
                <w:sz w:val="18"/>
                <w:szCs w:val="18"/>
              </w:rPr>
            </w:pPr>
            <w:r w:rsidRPr="00AB7E6E">
              <w:rPr>
                <w:color w:val="593E3E"/>
                <w:sz w:val="18"/>
                <w:szCs w:val="18"/>
              </w:rPr>
              <w:t>44</w:t>
            </w:r>
          </w:p>
        </w:tc>
        <w:tc>
          <w:tcPr>
            <w:tcW w:w="831" w:type="pct"/>
          </w:tcPr>
          <w:p w14:paraId="7D6B2147" w14:textId="77777777" w:rsidR="001A6D12" w:rsidRPr="00AB7E6E" w:rsidRDefault="001A6D12" w:rsidP="00AB7E6E">
            <w:pPr>
              <w:spacing w:before="0"/>
              <w:jc w:val="center"/>
              <w:rPr>
                <w:color w:val="593E3E"/>
                <w:sz w:val="18"/>
                <w:szCs w:val="18"/>
              </w:rPr>
            </w:pPr>
            <w:proofErr w:type="spellStart"/>
            <w:proofErr w:type="gramStart"/>
            <w:r w:rsidRPr="00AB7E6E">
              <w:rPr>
                <w:color w:val="593E3E"/>
                <w:sz w:val="18"/>
                <w:szCs w:val="18"/>
              </w:rPr>
              <w:t>p,s</w:t>
            </w:r>
            <w:proofErr w:type="spellEnd"/>
            <w:proofErr w:type="gramEnd"/>
          </w:p>
        </w:tc>
        <w:tc>
          <w:tcPr>
            <w:tcW w:w="733" w:type="pct"/>
          </w:tcPr>
          <w:p w14:paraId="11E897DB" w14:textId="77777777" w:rsidR="001A6D12" w:rsidRPr="00AB7E6E" w:rsidRDefault="001A6D12" w:rsidP="00AB7E6E">
            <w:pPr>
              <w:spacing w:before="0"/>
              <w:jc w:val="center"/>
              <w:rPr>
                <w:color w:val="593E3E"/>
                <w:sz w:val="18"/>
                <w:szCs w:val="18"/>
              </w:rPr>
            </w:pPr>
            <w:r w:rsidRPr="00AB7E6E">
              <w:rPr>
                <w:color w:val="593E3E"/>
                <w:sz w:val="18"/>
                <w:szCs w:val="18"/>
              </w:rPr>
              <w:t>AKK</w:t>
            </w:r>
          </w:p>
        </w:tc>
      </w:tr>
      <w:tr w:rsidR="001A6D12" w:rsidRPr="002F2ED9" w14:paraId="083EB689" w14:textId="77777777" w:rsidTr="00AB7E6E">
        <w:trPr>
          <w:trHeight w:hRule="exact" w:val="255"/>
        </w:trPr>
        <w:tc>
          <w:tcPr>
            <w:tcW w:w="830" w:type="pct"/>
          </w:tcPr>
          <w:p w14:paraId="300CA14D" w14:textId="77777777" w:rsidR="001A6D12" w:rsidRPr="00AB7E6E" w:rsidRDefault="001A6D12" w:rsidP="00AB7E6E">
            <w:pPr>
              <w:spacing w:before="0"/>
              <w:jc w:val="center"/>
              <w:rPr>
                <w:color w:val="593E3E"/>
                <w:sz w:val="18"/>
                <w:szCs w:val="18"/>
              </w:rPr>
            </w:pPr>
            <w:r w:rsidRPr="00AB7E6E">
              <w:rPr>
                <w:color w:val="593E3E"/>
                <w:sz w:val="18"/>
                <w:szCs w:val="18"/>
              </w:rPr>
              <w:t>XVIII</w:t>
            </w:r>
          </w:p>
        </w:tc>
        <w:tc>
          <w:tcPr>
            <w:tcW w:w="830" w:type="pct"/>
          </w:tcPr>
          <w:p w14:paraId="6F94C9BB" w14:textId="77777777" w:rsidR="001A6D12" w:rsidRPr="00AB7E6E" w:rsidRDefault="001A6D12" w:rsidP="00AB7E6E">
            <w:pPr>
              <w:spacing w:before="0"/>
              <w:jc w:val="center"/>
              <w:rPr>
                <w:color w:val="593E3E"/>
                <w:sz w:val="18"/>
                <w:szCs w:val="18"/>
              </w:rPr>
            </w:pPr>
            <w:r w:rsidRPr="00AB7E6E">
              <w:rPr>
                <w:color w:val="593E3E"/>
                <w:sz w:val="18"/>
                <w:szCs w:val="18"/>
              </w:rPr>
              <w:t>A6 földszint</w:t>
            </w:r>
          </w:p>
        </w:tc>
        <w:tc>
          <w:tcPr>
            <w:tcW w:w="830" w:type="pct"/>
          </w:tcPr>
          <w:p w14:paraId="3A0C0511" w14:textId="77777777" w:rsidR="001A6D12" w:rsidRPr="00AB7E6E" w:rsidRDefault="001A6D12" w:rsidP="00AB7E6E">
            <w:pPr>
              <w:spacing w:before="0"/>
              <w:jc w:val="center"/>
              <w:rPr>
                <w:color w:val="593E3E"/>
                <w:sz w:val="18"/>
                <w:szCs w:val="18"/>
              </w:rPr>
            </w:pPr>
            <w:r w:rsidRPr="00AB7E6E">
              <w:rPr>
                <w:color w:val="593E3E"/>
                <w:sz w:val="18"/>
                <w:szCs w:val="18"/>
              </w:rPr>
              <w:t>27</w:t>
            </w:r>
          </w:p>
        </w:tc>
        <w:tc>
          <w:tcPr>
            <w:tcW w:w="831" w:type="pct"/>
          </w:tcPr>
          <w:p w14:paraId="7A2B3A02" w14:textId="77777777" w:rsidR="001A6D12" w:rsidRPr="00AB7E6E" w:rsidRDefault="001A6D12" w:rsidP="00AB7E6E">
            <w:pPr>
              <w:spacing w:before="0"/>
              <w:jc w:val="center"/>
              <w:rPr>
                <w:color w:val="593E3E"/>
                <w:sz w:val="18"/>
                <w:szCs w:val="18"/>
              </w:rPr>
            </w:pPr>
            <w:r w:rsidRPr="00AB7E6E">
              <w:rPr>
                <w:color w:val="593E3E"/>
                <w:sz w:val="18"/>
                <w:szCs w:val="18"/>
              </w:rPr>
              <w:t>144</w:t>
            </w:r>
          </w:p>
        </w:tc>
        <w:tc>
          <w:tcPr>
            <w:tcW w:w="831" w:type="pct"/>
          </w:tcPr>
          <w:p w14:paraId="675D60F3" w14:textId="77777777" w:rsidR="001A6D12" w:rsidRPr="00AB7E6E" w:rsidRDefault="001A6D12" w:rsidP="00AB7E6E">
            <w:pPr>
              <w:spacing w:before="0"/>
              <w:jc w:val="center"/>
              <w:rPr>
                <w:color w:val="593E3E"/>
                <w:sz w:val="18"/>
                <w:szCs w:val="18"/>
              </w:rPr>
            </w:pPr>
            <w:proofErr w:type="spellStart"/>
            <w:proofErr w:type="gramStart"/>
            <w:r w:rsidRPr="00AB7E6E">
              <w:rPr>
                <w:color w:val="593E3E"/>
                <w:sz w:val="18"/>
                <w:szCs w:val="18"/>
              </w:rPr>
              <w:t>p,s</w:t>
            </w:r>
            <w:proofErr w:type="spellEnd"/>
            <w:proofErr w:type="gramEnd"/>
          </w:p>
        </w:tc>
        <w:tc>
          <w:tcPr>
            <w:tcW w:w="733" w:type="pct"/>
          </w:tcPr>
          <w:p w14:paraId="045D3ECB" w14:textId="77777777" w:rsidR="001A6D12" w:rsidRPr="00AB7E6E" w:rsidRDefault="001A6D12" w:rsidP="00AB7E6E">
            <w:pPr>
              <w:spacing w:before="0"/>
              <w:jc w:val="center"/>
              <w:rPr>
                <w:color w:val="593E3E"/>
                <w:sz w:val="18"/>
                <w:szCs w:val="18"/>
              </w:rPr>
            </w:pPr>
            <w:r w:rsidRPr="00AB7E6E">
              <w:rPr>
                <w:color w:val="593E3E"/>
                <w:sz w:val="18"/>
                <w:szCs w:val="18"/>
              </w:rPr>
              <w:t>BTK</w:t>
            </w:r>
          </w:p>
        </w:tc>
      </w:tr>
      <w:tr w:rsidR="001A6D12" w:rsidRPr="002F2ED9" w14:paraId="5801AB85" w14:textId="77777777" w:rsidTr="00AB7E6E">
        <w:trPr>
          <w:trHeight w:hRule="exact" w:val="255"/>
        </w:trPr>
        <w:tc>
          <w:tcPr>
            <w:tcW w:w="830" w:type="pct"/>
          </w:tcPr>
          <w:p w14:paraId="68ED4F81" w14:textId="77777777" w:rsidR="001A6D12" w:rsidRPr="00AB7E6E" w:rsidRDefault="001A6D12" w:rsidP="00AB7E6E">
            <w:pPr>
              <w:spacing w:before="0"/>
              <w:jc w:val="center"/>
              <w:rPr>
                <w:color w:val="593E3E"/>
                <w:sz w:val="18"/>
                <w:szCs w:val="18"/>
              </w:rPr>
            </w:pPr>
            <w:r w:rsidRPr="00AB7E6E">
              <w:rPr>
                <w:color w:val="593E3E"/>
                <w:sz w:val="18"/>
                <w:szCs w:val="18"/>
              </w:rPr>
              <w:t>XIX</w:t>
            </w:r>
          </w:p>
        </w:tc>
        <w:tc>
          <w:tcPr>
            <w:tcW w:w="830" w:type="pct"/>
          </w:tcPr>
          <w:p w14:paraId="730FE85E" w14:textId="77777777" w:rsidR="001A6D12" w:rsidRPr="00AB7E6E" w:rsidRDefault="001A6D12" w:rsidP="00AB7E6E">
            <w:pPr>
              <w:spacing w:before="0"/>
              <w:jc w:val="center"/>
              <w:rPr>
                <w:color w:val="593E3E"/>
                <w:sz w:val="18"/>
                <w:szCs w:val="18"/>
              </w:rPr>
            </w:pPr>
            <w:r w:rsidRPr="00AB7E6E">
              <w:rPr>
                <w:color w:val="593E3E"/>
                <w:sz w:val="18"/>
                <w:szCs w:val="18"/>
              </w:rPr>
              <w:t>A6 földszint</w:t>
            </w:r>
          </w:p>
        </w:tc>
        <w:tc>
          <w:tcPr>
            <w:tcW w:w="830" w:type="pct"/>
          </w:tcPr>
          <w:p w14:paraId="44525C8D" w14:textId="77777777" w:rsidR="001A6D12" w:rsidRPr="00AB7E6E" w:rsidRDefault="001A6D12" w:rsidP="00AB7E6E">
            <w:pPr>
              <w:spacing w:before="0"/>
              <w:jc w:val="center"/>
              <w:rPr>
                <w:color w:val="593E3E"/>
                <w:sz w:val="18"/>
                <w:szCs w:val="18"/>
              </w:rPr>
            </w:pPr>
            <w:r w:rsidRPr="00AB7E6E">
              <w:rPr>
                <w:color w:val="593E3E"/>
                <w:sz w:val="18"/>
                <w:szCs w:val="18"/>
              </w:rPr>
              <w:t>29</w:t>
            </w:r>
          </w:p>
        </w:tc>
        <w:tc>
          <w:tcPr>
            <w:tcW w:w="831" w:type="pct"/>
          </w:tcPr>
          <w:p w14:paraId="26B5778C" w14:textId="77777777" w:rsidR="001A6D12" w:rsidRPr="00AB7E6E" w:rsidRDefault="001A6D12" w:rsidP="00AB7E6E">
            <w:pPr>
              <w:spacing w:before="0"/>
              <w:jc w:val="center"/>
              <w:rPr>
                <w:color w:val="593E3E"/>
                <w:sz w:val="18"/>
                <w:szCs w:val="18"/>
              </w:rPr>
            </w:pPr>
            <w:r w:rsidRPr="00AB7E6E">
              <w:rPr>
                <w:color w:val="593E3E"/>
                <w:sz w:val="18"/>
                <w:szCs w:val="18"/>
              </w:rPr>
              <w:t>144</w:t>
            </w:r>
          </w:p>
        </w:tc>
        <w:tc>
          <w:tcPr>
            <w:tcW w:w="831" w:type="pct"/>
          </w:tcPr>
          <w:p w14:paraId="1AB80609" w14:textId="77777777" w:rsidR="001A6D12" w:rsidRPr="00AB7E6E" w:rsidRDefault="001A6D12" w:rsidP="00AB7E6E">
            <w:pPr>
              <w:spacing w:before="0"/>
              <w:jc w:val="center"/>
              <w:rPr>
                <w:color w:val="593E3E"/>
                <w:sz w:val="18"/>
                <w:szCs w:val="18"/>
              </w:rPr>
            </w:pPr>
            <w:proofErr w:type="spellStart"/>
            <w:proofErr w:type="gramStart"/>
            <w:r w:rsidRPr="00AB7E6E">
              <w:rPr>
                <w:color w:val="593E3E"/>
                <w:sz w:val="18"/>
                <w:szCs w:val="18"/>
              </w:rPr>
              <w:t>p,s</w:t>
            </w:r>
            <w:proofErr w:type="spellEnd"/>
            <w:proofErr w:type="gramEnd"/>
          </w:p>
        </w:tc>
        <w:tc>
          <w:tcPr>
            <w:tcW w:w="733" w:type="pct"/>
          </w:tcPr>
          <w:p w14:paraId="20CC4862" w14:textId="77777777" w:rsidR="001A6D12" w:rsidRPr="00AB7E6E" w:rsidRDefault="001A6D12" w:rsidP="00AB7E6E">
            <w:pPr>
              <w:spacing w:before="0"/>
              <w:jc w:val="center"/>
              <w:rPr>
                <w:color w:val="593E3E"/>
                <w:sz w:val="18"/>
                <w:szCs w:val="18"/>
              </w:rPr>
            </w:pPr>
            <w:r w:rsidRPr="00AB7E6E">
              <w:rPr>
                <w:color w:val="593E3E"/>
                <w:sz w:val="18"/>
                <w:szCs w:val="18"/>
              </w:rPr>
              <w:t>AJK</w:t>
            </w:r>
          </w:p>
        </w:tc>
      </w:tr>
      <w:tr w:rsidR="001A6D12" w:rsidRPr="002F2ED9" w14:paraId="3F7F3DC0" w14:textId="77777777" w:rsidTr="00AB7E6E">
        <w:trPr>
          <w:trHeight w:hRule="exact" w:val="255"/>
        </w:trPr>
        <w:tc>
          <w:tcPr>
            <w:tcW w:w="830" w:type="pct"/>
          </w:tcPr>
          <w:p w14:paraId="531DF7F0" w14:textId="77777777" w:rsidR="001A6D12" w:rsidRPr="00AB7E6E" w:rsidRDefault="001A6D12" w:rsidP="00AB7E6E">
            <w:pPr>
              <w:spacing w:before="0"/>
              <w:jc w:val="center"/>
              <w:rPr>
                <w:color w:val="593E3E"/>
                <w:sz w:val="18"/>
                <w:szCs w:val="18"/>
              </w:rPr>
            </w:pPr>
            <w:r w:rsidRPr="00AB7E6E">
              <w:rPr>
                <w:color w:val="593E3E"/>
                <w:sz w:val="18"/>
                <w:szCs w:val="18"/>
              </w:rPr>
              <w:t>XX</w:t>
            </w:r>
          </w:p>
        </w:tc>
        <w:tc>
          <w:tcPr>
            <w:tcW w:w="830" w:type="pct"/>
          </w:tcPr>
          <w:p w14:paraId="3FBD9E3C" w14:textId="77777777" w:rsidR="001A6D12" w:rsidRPr="00AB7E6E" w:rsidRDefault="001A6D12" w:rsidP="00AB7E6E">
            <w:pPr>
              <w:spacing w:before="0"/>
              <w:jc w:val="center"/>
              <w:rPr>
                <w:color w:val="593E3E"/>
                <w:sz w:val="18"/>
                <w:szCs w:val="18"/>
              </w:rPr>
            </w:pPr>
            <w:r w:rsidRPr="00AB7E6E">
              <w:rPr>
                <w:color w:val="593E3E"/>
                <w:sz w:val="18"/>
                <w:szCs w:val="18"/>
              </w:rPr>
              <w:t>A6 földszint</w:t>
            </w:r>
          </w:p>
        </w:tc>
        <w:tc>
          <w:tcPr>
            <w:tcW w:w="830" w:type="pct"/>
          </w:tcPr>
          <w:p w14:paraId="686C3AC9" w14:textId="77777777" w:rsidR="001A6D12" w:rsidRPr="00AB7E6E" w:rsidRDefault="001A6D12" w:rsidP="00AB7E6E">
            <w:pPr>
              <w:spacing w:before="0"/>
              <w:jc w:val="center"/>
              <w:rPr>
                <w:color w:val="593E3E"/>
                <w:sz w:val="18"/>
                <w:szCs w:val="18"/>
              </w:rPr>
            </w:pPr>
            <w:r w:rsidRPr="00AB7E6E">
              <w:rPr>
                <w:color w:val="593E3E"/>
                <w:sz w:val="18"/>
                <w:szCs w:val="18"/>
              </w:rPr>
              <w:t>30</w:t>
            </w:r>
          </w:p>
        </w:tc>
        <w:tc>
          <w:tcPr>
            <w:tcW w:w="831" w:type="pct"/>
          </w:tcPr>
          <w:p w14:paraId="1B182CCE" w14:textId="77777777" w:rsidR="001A6D12" w:rsidRPr="00AB7E6E" w:rsidRDefault="001A6D12" w:rsidP="00AB7E6E">
            <w:pPr>
              <w:spacing w:before="0"/>
              <w:jc w:val="center"/>
              <w:rPr>
                <w:color w:val="593E3E"/>
                <w:sz w:val="18"/>
                <w:szCs w:val="18"/>
              </w:rPr>
            </w:pPr>
            <w:r w:rsidRPr="00AB7E6E">
              <w:rPr>
                <w:color w:val="593E3E"/>
                <w:sz w:val="18"/>
                <w:szCs w:val="18"/>
              </w:rPr>
              <w:t>144</w:t>
            </w:r>
          </w:p>
        </w:tc>
        <w:tc>
          <w:tcPr>
            <w:tcW w:w="831" w:type="pct"/>
          </w:tcPr>
          <w:p w14:paraId="097B9103" w14:textId="77777777" w:rsidR="001A6D12" w:rsidRPr="00AB7E6E" w:rsidRDefault="001A6D12" w:rsidP="00AB7E6E">
            <w:pPr>
              <w:spacing w:before="0"/>
              <w:jc w:val="center"/>
              <w:rPr>
                <w:color w:val="593E3E"/>
                <w:sz w:val="18"/>
                <w:szCs w:val="18"/>
              </w:rPr>
            </w:pPr>
            <w:proofErr w:type="spellStart"/>
            <w:proofErr w:type="gramStart"/>
            <w:r w:rsidRPr="00AB7E6E">
              <w:rPr>
                <w:color w:val="593E3E"/>
                <w:sz w:val="18"/>
                <w:szCs w:val="18"/>
              </w:rPr>
              <w:t>p,s</w:t>
            </w:r>
            <w:proofErr w:type="spellEnd"/>
            <w:proofErr w:type="gramEnd"/>
          </w:p>
        </w:tc>
        <w:tc>
          <w:tcPr>
            <w:tcW w:w="733" w:type="pct"/>
          </w:tcPr>
          <w:p w14:paraId="6476E014" w14:textId="77777777" w:rsidR="001A6D12" w:rsidRPr="00AB7E6E" w:rsidRDefault="001A6D12" w:rsidP="00AB7E6E">
            <w:pPr>
              <w:spacing w:before="0"/>
              <w:jc w:val="center"/>
              <w:rPr>
                <w:color w:val="593E3E"/>
                <w:sz w:val="18"/>
                <w:szCs w:val="18"/>
              </w:rPr>
            </w:pPr>
            <w:r w:rsidRPr="00AB7E6E">
              <w:rPr>
                <w:color w:val="593E3E"/>
                <w:sz w:val="18"/>
                <w:szCs w:val="18"/>
              </w:rPr>
              <w:t>AJK</w:t>
            </w:r>
          </w:p>
        </w:tc>
      </w:tr>
      <w:tr w:rsidR="001A6D12" w:rsidRPr="002F2ED9" w14:paraId="66E972FF" w14:textId="77777777" w:rsidTr="00AB7E6E">
        <w:trPr>
          <w:trHeight w:hRule="exact" w:val="255"/>
        </w:trPr>
        <w:tc>
          <w:tcPr>
            <w:tcW w:w="830" w:type="pct"/>
          </w:tcPr>
          <w:p w14:paraId="0F70CA77" w14:textId="77777777" w:rsidR="001A6D12" w:rsidRPr="00AB7E6E" w:rsidRDefault="001A6D12" w:rsidP="00AB7E6E">
            <w:pPr>
              <w:spacing w:before="0"/>
              <w:jc w:val="center"/>
              <w:rPr>
                <w:color w:val="593E3E"/>
                <w:sz w:val="18"/>
                <w:szCs w:val="18"/>
              </w:rPr>
            </w:pPr>
            <w:r w:rsidRPr="00AB7E6E">
              <w:rPr>
                <w:color w:val="593E3E"/>
                <w:sz w:val="18"/>
                <w:szCs w:val="18"/>
              </w:rPr>
              <w:t>XXI</w:t>
            </w:r>
          </w:p>
        </w:tc>
        <w:tc>
          <w:tcPr>
            <w:tcW w:w="830" w:type="pct"/>
          </w:tcPr>
          <w:p w14:paraId="7513F74B" w14:textId="77777777" w:rsidR="001A6D12" w:rsidRPr="00AB7E6E" w:rsidRDefault="001A6D12" w:rsidP="00AB7E6E">
            <w:pPr>
              <w:spacing w:before="0"/>
              <w:jc w:val="center"/>
              <w:rPr>
                <w:color w:val="593E3E"/>
                <w:sz w:val="18"/>
                <w:szCs w:val="18"/>
              </w:rPr>
            </w:pPr>
            <w:r w:rsidRPr="00AB7E6E">
              <w:rPr>
                <w:color w:val="593E3E"/>
                <w:sz w:val="18"/>
                <w:szCs w:val="18"/>
              </w:rPr>
              <w:t>A6 földszint</w:t>
            </w:r>
          </w:p>
        </w:tc>
        <w:tc>
          <w:tcPr>
            <w:tcW w:w="830" w:type="pct"/>
          </w:tcPr>
          <w:p w14:paraId="1A02DDB4" w14:textId="77777777" w:rsidR="001A6D12" w:rsidRPr="00AB7E6E" w:rsidRDefault="001A6D12" w:rsidP="00AB7E6E">
            <w:pPr>
              <w:spacing w:before="0"/>
              <w:jc w:val="center"/>
              <w:rPr>
                <w:color w:val="593E3E"/>
                <w:sz w:val="18"/>
                <w:szCs w:val="18"/>
              </w:rPr>
            </w:pPr>
            <w:r w:rsidRPr="00AB7E6E">
              <w:rPr>
                <w:color w:val="593E3E"/>
                <w:sz w:val="18"/>
                <w:szCs w:val="18"/>
              </w:rPr>
              <w:t>32</w:t>
            </w:r>
          </w:p>
        </w:tc>
        <w:tc>
          <w:tcPr>
            <w:tcW w:w="831" w:type="pct"/>
          </w:tcPr>
          <w:p w14:paraId="7AFFF3C4" w14:textId="77777777" w:rsidR="001A6D12" w:rsidRPr="00AB7E6E" w:rsidRDefault="001A6D12" w:rsidP="00AB7E6E">
            <w:pPr>
              <w:spacing w:before="0"/>
              <w:jc w:val="center"/>
              <w:rPr>
                <w:color w:val="593E3E"/>
                <w:sz w:val="18"/>
                <w:szCs w:val="18"/>
              </w:rPr>
            </w:pPr>
            <w:r w:rsidRPr="00AB7E6E">
              <w:rPr>
                <w:color w:val="593E3E"/>
                <w:sz w:val="18"/>
                <w:szCs w:val="18"/>
              </w:rPr>
              <w:t>144</w:t>
            </w:r>
          </w:p>
        </w:tc>
        <w:tc>
          <w:tcPr>
            <w:tcW w:w="831" w:type="pct"/>
          </w:tcPr>
          <w:p w14:paraId="48379AF1" w14:textId="77777777" w:rsidR="001A6D12" w:rsidRPr="00AB7E6E" w:rsidRDefault="001A6D12" w:rsidP="00AB7E6E">
            <w:pPr>
              <w:spacing w:before="0"/>
              <w:jc w:val="center"/>
              <w:rPr>
                <w:color w:val="593E3E"/>
                <w:sz w:val="18"/>
                <w:szCs w:val="18"/>
              </w:rPr>
            </w:pPr>
            <w:proofErr w:type="spellStart"/>
            <w:proofErr w:type="gramStart"/>
            <w:r w:rsidRPr="00AB7E6E">
              <w:rPr>
                <w:color w:val="593E3E"/>
                <w:sz w:val="18"/>
                <w:szCs w:val="18"/>
              </w:rPr>
              <w:t>p,s</w:t>
            </w:r>
            <w:proofErr w:type="spellEnd"/>
            <w:proofErr w:type="gramEnd"/>
          </w:p>
        </w:tc>
        <w:tc>
          <w:tcPr>
            <w:tcW w:w="733" w:type="pct"/>
          </w:tcPr>
          <w:p w14:paraId="183FE964" w14:textId="77777777" w:rsidR="001A6D12" w:rsidRPr="00AB7E6E" w:rsidRDefault="001A6D12" w:rsidP="00AB7E6E">
            <w:pPr>
              <w:spacing w:before="0"/>
              <w:jc w:val="center"/>
              <w:rPr>
                <w:color w:val="593E3E"/>
                <w:sz w:val="18"/>
                <w:szCs w:val="18"/>
              </w:rPr>
            </w:pPr>
            <w:r w:rsidRPr="00AB7E6E">
              <w:rPr>
                <w:color w:val="593E3E"/>
                <w:sz w:val="18"/>
                <w:szCs w:val="18"/>
              </w:rPr>
              <w:t>GTK</w:t>
            </w:r>
          </w:p>
        </w:tc>
      </w:tr>
      <w:tr w:rsidR="001A6D12" w:rsidRPr="002F2ED9" w14:paraId="5AECEC50" w14:textId="77777777" w:rsidTr="00AB7E6E">
        <w:trPr>
          <w:trHeight w:hRule="exact" w:val="255"/>
        </w:trPr>
        <w:tc>
          <w:tcPr>
            <w:tcW w:w="830" w:type="pct"/>
          </w:tcPr>
          <w:p w14:paraId="24EDA064" w14:textId="77777777" w:rsidR="001A6D12" w:rsidRPr="00AB7E6E" w:rsidRDefault="001A6D12" w:rsidP="00AB7E6E">
            <w:pPr>
              <w:spacing w:before="0"/>
              <w:jc w:val="center"/>
              <w:rPr>
                <w:color w:val="593E3E"/>
                <w:sz w:val="18"/>
                <w:szCs w:val="18"/>
              </w:rPr>
            </w:pPr>
            <w:r w:rsidRPr="00AB7E6E">
              <w:rPr>
                <w:color w:val="593E3E"/>
                <w:sz w:val="18"/>
                <w:szCs w:val="18"/>
              </w:rPr>
              <w:t>XXII</w:t>
            </w:r>
          </w:p>
        </w:tc>
        <w:tc>
          <w:tcPr>
            <w:tcW w:w="830" w:type="pct"/>
          </w:tcPr>
          <w:p w14:paraId="4B2EEA8E" w14:textId="77777777" w:rsidR="001A6D12" w:rsidRPr="00AB7E6E" w:rsidRDefault="001A6D12" w:rsidP="00AB7E6E">
            <w:pPr>
              <w:spacing w:before="0"/>
              <w:jc w:val="center"/>
              <w:rPr>
                <w:color w:val="593E3E"/>
                <w:sz w:val="18"/>
                <w:szCs w:val="18"/>
              </w:rPr>
            </w:pPr>
            <w:r w:rsidRPr="00AB7E6E">
              <w:rPr>
                <w:color w:val="593E3E"/>
                <w:sz w:val="18"/>
                <w:szCs w:val="18"/>
              </w:rPr>
              <w:t>E5 földszint</w:t>
            </w:r>
          </w:p>
        </w:tc>
        <w:tc>
          <w:tcPr>
            <w:tcW w:w="830" w:type="pct"/>
          </w:tcPr>
          <w:p w14:paraId="61E91556" w14:textId="77777777" w:rsidR="001A6D12" w:rsidRPr="00AB7E6E" w:rsidRDefault="001A6D12" w:rsidP="00AB7E6E">
            <w:pPr>
              <w:spacing w:before="0"/>
              <w:jc w:val="center"/>
              <w:rPr>
                <w:color w:val="593E3E"/>
                <w:sz w:val="18"/>
                <w:szCs w:val="18"/>
              </w:rPr>
            </w:pPr>
          </w:p>
        </w:tc>
        <w:tc>
          <w:tcPr>
            <w:tcW w:w="831" w:type="pct"/>
          </w:tcPr>
          <w:p w14:paraId="45E47695" w14:textId="77777777" w:rsidR="001A6D12" w:rsidRPr="00AB7E6E" w:rsidRDefault="001A6D12" w:rsidP="00AB7E6E">
            <w:pPr>
              <w:spacing w:before="0"/>
              <w:jc w:val="center"/>
              <w:rPr>
                <w:color w:val="593E3E"/>
                <w:sz w:val="18"/>
                <w:szCs w:val="18"/>
              </w:rPr>
            </w:pPr>
            <w:r w:rsidRPr="00AB7E6E">
              <w:rPr>
                <w:color w:val="593E3E"/>
                <w:sz w:val="18"/>
                <w:szCs w:val="18"/>
              </w:rPr>
              <w:t>150</w:t>
            </w:r>
          </w:p>
        </w:tc>
        <w:tc>
          <w:tcPr>
            <w:tcW w:w="831" w:type="pct"/>
          </w:tcPr>
          <w:p w14:paraId="68A61302" w14:textId="77777777" w:rsidR="001A6D12" w:rsidRPr="00AB7E6E" w:rsidRDefault="001A6D12" w:rsidP="00AB7E6E">
            <w:pPr>
              <w:spacing w:before="0"/>
              <w:jc w:val="center"/>
              <w:rPr>
                <w:color w:val="593E3E"/>
                <w:sz w:val="18"/>
                <w:szCs w:val="18"/>
              </w:rPr>
            </w:pPr>
            <w:proofErr w:type="spellStart"/>
            <w:proofErr w:type="gramStart"/>
            <w:r w:rsidRPr="00AB7E6E">
              <w:rPr>
                <w:color w:val="593E3E"/>
                <w:sz w:val="18"/>
                <w:szCs w:val="18"/>
              </w:rPr>
              <w:t>p,s</w:t>
            </w:r>
            <w:proofErr w:type="spellEnd"/>
            <w:proofErr w:type="gramEnd"/>
          </w:p>
        </w:tc>
        <w:tc>
          <w:tcPr>
            <w:tcW w:w="733" w:type="pct"/>
          </w:tcPr>
          <w:p w14:paraId="46342E9C" w14:textId="77777777" w:rsidR="001A6D12" w:rsidRPr="00AB7E6E" w:rsidRDefault="001A6D12" w:rsidP="00AB7E6E">
            <w:pPr>
              <w:spacing w:before="0"/>
              <w:jc w:val="center"/>
              <w:rPr>
                <w:color w:val="593E3E"/>
                <w:sz w:val="18"/>
                <w:szCs w:val="18"/>
              </w:rPr>
            </w:pPr>
            <w:r w:rsidRPr="00AB7E6E">
              <w:rPr>
                <w:color w:val="593E3E"/>
                <w:sz w:val="18"/>
                <w:szCs w:val="18"/>
              </w:rPr>
              <w:t>Karközi</w:t>
            </w:r>
          </w:p>
        </w:tc>
      </w:tr>
      <w:tr w:rsidR="001A6D12" w:rsidRPr="002F2ED9" w14:paraId="3EAA8189" w14:textId="77777777" w:rsidTr="00AB7E6E">
        <w:trPr>
          <w:trHeight w:hRule="exact" w:val="255"/>
        </w:trPr>
        <w:tc>
          <w:tcPr>
            <w:tcW w:w="830" w:type="pct"/>
          </w:tcPr>
          <w:p w14:paraId="4E32AA81" w14:textId="77777777" w:rsidR="001A6D12" w:rsidRPr="00AB7E6E" w:rsidRDefault="001A6D12" w:rsidP="00AB7E6E">
            <w:pPr>
              <w:spacing w:before="0"/>
              <w:jc w:val="center"/>
              <w:rPr>
                <w:color w:val="593E3E"/>
                <w:sz w:val="18"/>
                <w:szCs w:val="18"/>
              </w:rPr>
            </w:pPr>
            <w:r w:rsidRPr="00AB7E6E">
              <w:rPr>
                <w:color w:val="593E3E"/>
                <w:sz w:val="18"/>
                <w:szCs w:val="18"/>
              </w:rPr>
              <w:t>XXIII</w:t>
            </w:r>
          </w:p>
        </w:tc>
        <w:tc>
          <w:tcPr>
            <w:tcW w:w="830" w:type="pct"/>
          </w:tcPr>
          <w:p w14:paraId="08C3F0DB" w14:textId="77777777" w:rsidR="001A6D12" w:rsidRPr="00AB7E6E" w:rsidRDefault="001A6D12" w:rsidP="00AB7E6E">
            <w:pPr>
              <w:spacing w:before="0"/>
              <w:jc w:val="center"/>
              <w:rPr>
                <w:color w:val="593E3E"/>
                <w:sz w:val="18"/>
                <w:szCs w:val="18"/>
              </w:rPr>
            </w:pPr>
            <w:r w:rsidRPr="00AB7E6E">
              <w:rPr>
                <w:color w:val="593E3E"/>
                <w:sz w:val="18"/>
                <w:szCs w:val="18"/>
              </w:rPr>
              <w:t>E5 földszint</w:t>
            </w:r>
          </w:p>
        </w:tc>
        <w:tc>
          <w:tcPr>
            <w:tcW w:w="830" w:type="pct"/>
          </w:tcPr>
          <w:p w14:paraId="5FFBBACD" w14:textId="77777777" w:rsidR="001A6D12" w:rsidRPr="00AB7E6E" w:rsidRDefault="001A6D12" w:rsidP="00AB7E6E">
            <w:pPr>
              <w:spacing w:before="0"/>
              <w:jc w:val="center"/>
              <w:rPr>
                <w:color w:val="593E3E"/>
                <w:sz w:val="18"/>
                <w:szCs w:val="18"/>
              </w:rPr>
            </w:pPr>
          </w:p>
        </w:tc>
        <w:tc>
          <w:tcPr>
            <w:tcW w:w="831" w:type="pct"/>
          </w:tcPr>
          <w:p w14:paraId="573A41FB" w14:textId="77777777" w:rsidR="001A6D12" w:rsidRPr="00AB7E6E" w:rsidRDefault="001A6D12" w:rsidP="00AB7E6E">
            <w:pPr>
              <w:spacing w:before="0"/>
              <w:jc w:val="center"/>
              <w:rPr>
                <w:color w:val="593E3E"/>
                <w:sz w:val="18"/>
                <w:szCs w:val="18"/>
              </w:rPr>
            </w:pPr>
            <w:r w:rsidRPr="00AB7E6E">
              <w:rPr>
                <w:color w:val="593E3E"/>
                <w:sz w:val="18"/>
                <w:szCs w:val="18"/>
              </w:rPr>
              <w:t>54</w:t>
            </w:r>
          </w:p>
        </w:tc>
        <w:tc>
          <w:tcPr>
            <w:tcW w:w="831" w:type="pct"/>
          </w:tcPr>
          <w:p w14:paraId="71022F85" w14:textId="77777777" w:rsidR="001A6D12" w:rsidRPr="00AB7E6E" w:rsidRDefault="001A6D12" w:rsidP="00AB7E6E">
            <w:pPr>
              <w:spacing w:before="0"/>
              <w:jc w:val="center"/>
              <w:rPr>
                <w:color w:val="593E3E"/>
                <w:sz w:val="18"/>
                <w:szCs w:val="18"/>
              </w:rPr>
            </w:pPr>
            <w:proofErr w:type="spellStart"/>
            <w:proofErr w:type="gramStart"/>
            <w:r w:rsidRPr="00AB7E6E">
              <w:rPr>
                <w:color w:val="593E3E"/>
                <w:sz w:val="18"/>
                <w:szCs w:val="18"/>
              </w:rPr>
              <w:t>p,s</w:t>
            </w:r>
            <w:proofErr w:type="spellEnd"/>
            <w:proofErr w:type="gramEnd"/>
          </w:p>
        </w:tc>
        <w:tc>
          <w:tcPr>
            <w:tcW w:w="733" w:type="pct"/>
          </w:tcPr>
          <w:p w14:paraId="7BE5EC63" w14:textId="77777777" w:rsidR="001A6D12" w:rsidRPr="00AB7E6E" w:rsidRDefault="001A6D12" w:rsidP="00AB7E6E">
            <w:pPr>
              <w:spacing w:before="0"/>
              <w:jc w:val="center"/>
              <w:rPr>
                <w:color w:val="593E3E"/>
                <w:sz w:val="18"/>
                <w:szCs w:val="18"/>
              </w:rPr>
            </w:pPr>
            <w:r w:rsidRPr="00AB7E6E">
              <w:rPr>
                <w:color w:val="593E3E"/>
                <w:sz w:val="18"/>
                <w:szCs w:val="18"/>
              </w:rPr>
              <w:t>BTK</w:t>
            </w:r>
          </w:p>
        </w:tc>
      </w:tr>
      <w:tr w:rsidR="001A6D12" w:rsidRPr="002F2ED9" w14:paraId="7D063B28" w14:textId="77777777" w:rsidTr="00AB7E6E">
        <w:trPr>
          <w:trHeight w:hRule="exact" w:val="255"/>
        </w:trPr>
        <w:tc>
          <w:tcPr>
            <w:tcW w:w="830" w:type="pct"/>
          </w:tcPr>
          <w:p w14:paraId="2E382A14" w14:textId="77777777" w:rsidR="001A6D12" w:rsidRPr="00AB7E6E" w:rsidRDefault="001A6D12" w:rsidP="00AB7E6E">
            <w:pPr>
              <w:spacing w:before="0"/>
              <w:jc w:val="center"/>
              <w:rPr>
                <w:color w:val="593E3E"/>
                <w:sz w:val="18"/>
                <w:szCs w:val="18"/>
              </w:rPr>
            </w:pPr>
            <w:r w:rsidRPr="00AB7E6E">
              <w:rPr>
                <w:color w:val="593E3E"/>
                <w:sz w:val="18"/>
                <w:szCs w:val="18"/>
              </w:rPr>
              <w:t>XXIV</w:t>
            </w:r>
          </w:p>
        </w:tc>
        <w:tc>
          <w:tcPr>
            <w:tcW w:w="830" w:type="pct"/>
          </w:tcPr>
          <w:p w14:paraId="3BB31BC8" w14:textId="77777777" w:rsidR="001A6D12" w:rsidRPr="00AB7E6E" w:rsidRDefault="001A6D12" w:rsidP="00AB7E6E">
            <w:pPr>
              <w:spacing w:before="0"/>
              <w:jc w:val="center"/>
              <w:rPr>
                <w:color w:val="593E3E"/>
                <w:sz w:val="18"/>
                <w:szCs w:val="18"/>
              </w:rPr>
            </w:pPr>
            <w:r w:rsidRPr="00AB7E6E">
              <w:rPr>
                <w:color w:val="593E3E"/>
                <w:sz w:val="18"/>
                <w:szCs w:val="18"/>
              </w:rPr>
              <w:t>E1 földszint</w:t>
            </w:r>
          </w:p>
        </w:tc>
        <w:tc>
          <w:tcPr>
            <w:tcW w:w="830" w:type="pct"/>
          </w:tcPr>
          <w:p w14:paraId="613D8B51" w14:textId="77777777" w:rsidR="001A6D12" w:rsidRPr="00AB7E6E" w:rsidRDefault="001A6D12" w:rsidP="00AB7E6E">
            <w:pPr>
              <w:spacing w:before="0"/>
              <w:jc w:val="center"/>
              <w:rPr>
                <w:color w:val="593E3E"/>
                <w:sz w:val="18"/>
                <w:szCs w:val="18"/>
              </w:rPr>
            </w:pPr>
          </w:p>
        </w:tc>
        <w:tc>
          <w:tcPr>
            <w:tcW w:w="831" w:type="pct"/>
          </w:tcPr>
          <w:p w14:paraId="11167D18" w14:textId="77777777" w:rsidR="001A6D12" w:rsidRPr="00AB7E6E" w:rsidRDefault="001A6D12" w:rsidP="00AB7E6E">
            <w:pPr>
              <w:spacing w:before="0"/>
              <w:jc w:val="center"/>
              <w:rPr>
                <w:color w:val="593E3E"/>
                <w:sz w:val="18"/>
                <w:szCs w:val="18"/>
              </w:rPr>
            </w:pPr>
            <w:r w:rsidRPr="00AB7E6E">
              <w:rPr>
                <w:color w:val="593E3E"/>
                <w:sz w:val="18"/>
                <w:szCs w:val="18"/>
              </w:rPr>
              <w:t>96</w:t>
            </w:r>
          </w:p>
        </w:tc>
        <w:tc>
          <w:tcPr>
            <w:tcW w:w="831" w:type="pct"/>
          </w:tcPr>
          <w:p w14:paraId="26C9ACF4" w14:textId="77777777" w:rsidR="001A6D12" w:rsidRPr="00AB7E6E" w:rsidRDefault="001A6D12" w:rsidP="00AB7E6E">
            <w:pPr>
              <w:spacing w:before="0"/>
              <w:jc w:val="center"/>
              <w:rPr>
                <w:color w:val="593E3E"/>
                <w:sz w:val="18"/>
                <w:szCs w:val="18"/>
              </w:rPr>
            </w:pPr>
            <w:r w:rsidRPr="00AB7E6E">
              <w:rPr>
                <w:color w:val="593E3E"/>
                <w:sz w:val="18"/>
                <w:szCs w:val="18"/>
              </w:rPr>
              <w:t>P</w:t>
            </w:r>
          </w:p>
        </w:tc>
        <w:tc>
          <w:tcPr>
            <w:tcW w:w="733" w:type="pct"/>
          </w:tcPr>
          <w:p w14:paraId="21FCDF10" w14:textId="77777777" w:rsidR="001A6D12" w:rsidRPr="00AB7E6E" w:rsidRDefault="001A6D12" w:rsidP="00AB7E6E">
            <w:pPr>
              <w:spacing w:before="0"/>
              <w:jc w:val="center"/>
              <w:rPr>
                <w:color w:val="593E3E"/>
                <w:sz w:val="18"/>
                <w:szCs w:val="18"/>
              </w:rPr>
            </w:pPr>
            <w:r w:rsidRPr="00AB7E6E">
              <w:rPr>
                <w:color w:val="593E3E"/>
                <w:sz w:val="18"/>
                <w:szCs w:val="18"/>
              </w:rPr>
              <w:t>BTK</w:t>
            </w:r>
          </w:p>
        </w:tc>
      </w:tr>
      <w:tr w:rsidR="001A6D12" w:rsidRPr="002F2ED9" w14:paraId="61D2FEFA" w14:textId="77777777" w:rsidTr="00AB7E6E">
        <w:trPr>
          <w:trHeight w:hRule="exact" w:val="255"/>
        </w:trPr>
        <w:tc>
          <w:tcPr>
            <w:tcW w:w="830" w:type="pct"/>
          </w:tcPr>
          <w:p w14:paraId="73185F45" w14:textId="77777777" w:rsidR="001A6D12" w:rsidRPr="00AB7E6E" w:rsidRDefault="001A6D12" w:rsidP="00AB7E6E">
            <w:pPr>
              <w:spacing w:before="0"/>
              <w:jc w:val="center"/>
              <w:rPr>
                <w:color w:val="593E3E"/>
                <w:sz w:val="18"/>
                <w:szCs w:val="18"/>
              </w:rPr>
            </w:pPr>
            <w:r w:rsidRPr="00AB7E6E">
              <w:rPr>
                <w:color w:val="593E3E"/>
                <w:sz w:val="18"/>
                <w:szCs w:val="18"/>
              </w:rPr>
              <w:t>XXV</w:t>
            </w:r>
          </w:p>
        </w:tc>
        <w:tc>
          <w:tcPr>
            <w:tcW w:w="830" w:type="pct"/>
          </w:tcPr>
          <w:p w14:paraId="090BD015" w14:textId="77777777" w:rsidR="001A6D12" w:rsidRPr="00AB7E6E" w:rsidRDefault="001A6D12" w:rsidP="00AB7E6E">
            <w:pPr>
              <w:spacing w:before="0"/>
              <w:jc w:val="center"/>
              <w:rPr>
                <w:color w:val="593E3E"/>
                <w:sz w:val="18"/>
                <w:szCs w:val="18"/>
              </w:rPr>
            </w:pPr>
            <w:r w:rsidRPr="00AB7E6E">
              <w:rPr>
                <w:color w:val="593E3E"/>
                <w:sz w:val="18"/>
                <w:szCs w:val="18"/>
              </w:rPr>
              <w:t>E1 földszint</w:t>
            </w:r>
          </w:p>
        </w:tc>
        <w:tc>
          <w:tcPr>
            <w:tcW w:w="830" w:type="pct"/>
          </w:tcPr>
          <w:p w14:paraId="253A6C67" w14:textId="77777777" w:rsidR="001A6D12" w:rsidRPr="00AB7E6E" w:rsidRDefault="001A6D12" w:rsidP="00AB7E6E">
            <w:pPr>
              <w:spacing w:before="0"/>
              <w:jc w:val="center"/>
              <w:rPr>
                <w:color w:val="593E3E"/>
                <w:sz w:val="18"/>
                <w:szCs w:val="18"/>
              </w:rPr>
            </w:pPr>
          </w:p>
        </w:tc>
        <w:tc>
          <w:tcPr>
            <w:tcW w:w="831" w:type="pct"/>
          </w:tcPr>
          <w:p w14:paraId="4D5D7CCA" w14:textId="77777777" w:rsidR="001A6D12" w:rsidRPr="00AB7E6E" w:rsidRDefault="001A6D12" w:rsidP="00AB7E6E">
            <w:pPr>
              <w:spacing w:before="0"/>
              <w:jc w:val="center"/>
              <w:rPr>
                <w:color w:val="593E3E"/>
                <w:sz w:val="18"/>
                <w:szCs w:val="18"/>
              </w:rPr>
            </w:pPr>
            <w:r w:rsidRPr="00AB7E6E">
              <w:rPr>
                <w:color w:val="593E3E"/>
                <w:sz w:val="18"/>
                <w:szCs w:val="18"/>
              </w:rPr>
              <w:t>78</w:t>
            </w:r>
          </w:p>
        </w:tc>
        <w:tc>
          <w:tcPr>
            <w:tcW w:w="831" w:type="pct"/>
          </w:tcPr>
          <w:p w14:paraId="16893544" w14:textId="77777777" w:rsidR="001A6D12" w:rsidRPr="00AB7E6E" w:rsidRDefault="001A6D12" w:rsidP="00AB7E6E">
            <w:pPr>
              <w:spacing w:before="0"/>
              <w:jc w:val="center"/>
              <w:rPr>
                <w:color w:val="593E3E"/>
                <w:sz w:val="18"/>
                <w:szCs w:val="18"/>
              </w:rPr>
            </w:pPr>
            <w:r w:rsidRPr="00AB7E6E">
              <w:rPr>
                <w:color w:val="593E3E"/>
                <w:sz w:val="18"/>
                <w:szCs w:val="18"/>
              </w:rPr>
              <w:t>P</w:t>
            </w:r>
          </w:p>
        </w:tc>
        <w:tc>
          <w:tcPr>
            <w:tcW w:w="733" w:type="pct"/>
          </w:tcPr>
          <w:p w14:paraId="28CD2A0D" w14:textId="77777777" w:rsidR="001A6D12" w:rsidRPr="00AB7E6E" w:rsidRDefault="001A6D12" w:rsidP="00AB7E6E">
            <w:pPr>
              <w:spacing w:before="0"/>
              <w:jc w:val="center"/>
              <w:rPr>
                <w:color w:val="593E3E"/>
                <w:sz w:val="18"/>
                <w:szCs w:val="18"/>
              </w:rPr>
            </w:pPr>
            <w:r w:rsidRPr="00AB7E6E">
              <w:rPr>
                <w:color w:val="593E3E"/>
                <w:sz w:val="18"/>
                <w:szCs w:val="18"/>
              </w:rPr>
              <w:t>BTK</w:t>
            </w:r>
          </w:p>
        </w:tc>
      </w:tr>
      <w:tr w:rsidR="001A6D12" w:rsidRPr="002F2ED9" w14:paraId="63A326BB" w14:textId="77777777" w:rsidTr="00AB7E6E">
        <w:trPr>
          <w:trHeight w:hRule="exact" w:val="255"/>
        </w:trPr>
        <w:tc>
          <w:tcPr>
            <w:tcW w:w="830" w:type="pct"/>
          </w:tcPr>
          <w:p w14:paraId="768C96E2" w14:textId="77777777" w:rsidR="001A6D12" w:rsidRPr="00AB7E6E" w:rsidRDefault="001A6D12" w:rsidP="00AB7E6E">
            <w:pPr>
              <w:spacing w:before="0"/>
              <w:jc w:val="center"/>
              <w:rPr>
                <w:color w:val="593E3E"/>
                <w:sz w:val="18"/>
                <w:szCs w:val="18"/>
              </w:rPr>
            </w:pPr>
            <w:r w:rsidRPr="00AB7E6E">
              <w:rPr>
                <w:color w:val="593E3E"/>
                <w:sz w:val="18"/>
                <w:szCs w:val="18"/>
              </w:rPr>
              <w:t>XXVI</w:t>
            </w:r>
          </w:p>
        </w:tc>
        <w:tc>
          <w:tcPr>
            <w:tcW w:w="830" w:type="pct"/>
          </w:tcPr>
          <w:p w14:paraId="0A8542AF" w14:textId="77777777" w:rsidR="001A6D12" w:rsidRPr="00AB7E6E" w:rsidRDefault="001A6D12" w:rsidP="00AB7E6E">
            <w:pPr>
              <w:spacing w:before="0"/>
              <w:jc w:val="center"/>
              <w:rPr>
                <w:color w:val="593E3E"/>
                <w:sz w:val="18"/>
                <w:szCs w:val="18"/>
              </w:rPr>
            </w:pPr>
            <w:proofErr w:type="spellStart"/>
            <w:r w:rsidRPr="00AB7E6E">
              <w:rPr>
                <w:color w:val="593E3E"/>
                <w:sz w:val="18"/>
                <w:szCs w:val="18"/>
              </w:rPr>
              <w:t>Inform.I.em</w:t>
            </w:r>
            <w:proofErr w:type="spellEnd"/>
            <w:r w:rsidRPr="00AB7E6E">
              <w:rPr>
                <w:color w:val="593E3E"/>
                <w:sz w:val="18"/>
                <w:szCs w:val="18"/>
              </w:rPr>
              <w:t>.</w:t>
            </w:r>
          </w:p>
        </w:tc>
        <w:tc>
          <w:tcPr>
            <w:tcW w:w="830" w:type="pct"/>
          </w:tcPr>
          <w:p w14:paraId="355BDA50" w14:textId="77777777" w:rsidR="001A6D12" w:rsidRPr="00AB7E6E" w:rsidRDefault="001A6D12" w:rsidP="00AB7E6E">
            <w:pPr>
              <w:spacing w:before="0"/>
              <w:jc w:val="center"/>
              <w:rPr>
                <w:color w:val="593E3E"/>
                <w:sz w:val="18"/>
                <w:szCs w:val="18"/>
              </w:rPr>
            </w:pPr>
            <w:r w:rsidRPr="00AB7E6E">
              <w:rPr>
                <w:color w:val="593E3E"/>
                <w:sz w:val="18"/>
                <w:szCs w:val="18"/>
              </w:rPr>
              <w:t>100</w:t>
            </w:r>
          </w:p>
        </w:tc>
        <w:tc>
          <w:tcPr>
            <w:tcW w:w="831" w:type="pct"/>
          </w:tcPr>
          <w:p w14:paraId="1FD30562" w14:textId="77777777" w:rsidR="001A6D12" w:rsidRPr="00AB7E6E" w:rsidRDefault="001A6D12" w:rsidP="00AB7E6E">
            <w:pPr>
              <w:spacing w:before="0"/>
              <w:jc w:val="center"/>
              <w:rPr>
                <w:color w:val="593E3E"/>
                <w:sz w:val="18"/>
                <w:szCs w:val="18"/>
              </w:rPr>
            </w:pPr>
            <w:r w:rsidRPr="00AB7E6E">
              <w:rPr>
                <w:color w:val="593E3E"/>
                <w:sz w:val="18"/>
                <w:szCs w:val="18"/>
              </w:rPr>
              <w:t>70</w:t>
            </w:r>
          </w:p>
        </w:tc>
        <w:tc>
          <w:tcPr>
            <w:tcW w:w="831" w:type="pct"/>
          </w:tcPr>
          <w:p w14:paraId="7D823DAA" w14:textId="77777777" w:rsidR="001A6D12" w:rsidRPr="00AB7E6E" w:rsidRDefault="001A6D12" w:rsidP="00AB7E6E">
            <w:pPr>
              <w:spacing w:before="0"/>
              <w:jc w:val="center"/>
              <w:rPr>
                <w:color w:val="593E3E"/>
                <w:sz w:val="18"/>
                <w:szCs w:val="18"/>
              </w:rPr>
            </w:pPr>
            <w:r w:rsidRPr="00AB7E6E">
              <w:rPr>
                <w:color w:val="593E3E"/>
                <w:sz w:val="18"/>
                <w:szCs w:val="18"/>
              </w:rPr>
              <w:t>P</w:t>
            </w:r>
          </w:p>
        </w:tc>
        <w:tc>
          <w:tcPr>
            <w:tcW w:w="733" w:type="pct"/>
          </w:tcPr>
          <w:p w14:paraId="0884A463" w14:textId="77777777" w:rsidR="001A6D12" w:rsidRPr="00AB7E6E" w:rsidRDefault="001A6D12" w:rsidP="00AB7E6E">
            <w:pPr>
              <w:spacing w:before="0"/>
              <w:jc w:val="center"/>
              <w:rPr>
                <w:color w:val="593E3E"/>
                <w:sz w:val="18"/>
                <w:szCs w:val="18"/>
              </w:rPr>
            </w:pPr>
            <w:r w:rsidRPr="00AB7E6E">
              <w:rPr>
                <w:color w:val="593E3E"/>
                <w:sz w:val="18"/>
                <w:szCs w:val="18"/>
              </w:rPr>
              <w:t>GEK</w:t>
            </w:r>
          </w:p>
        </w:tc>
      </w:tr>
      <w:tr w:rsidR="001A6D12" w:rsidRPr="002F2ED9" w14:paraId="097F3925" w14:textId="77777777" w:rsidTr="00AB7E6E">
        <w:trPr>
          <w:trHeight w:hRule="exact" w:val="255"/>
        </w:trPr>
        <w:tc>
          <w:tcPr>
            <w:tcW w:w="830" w:type="pct"/>
          </w:tcPr>
          <w:p w14:paraId="0511B9B1" w14:textId="77777777" w:rsidR="001A6D12" w:rsidRPr="00AB7E6E" w:rsidRDefault="001A6D12" w:rsidP="00AB7E6E">
            <w:pPr>
              <w:spacing w:before="0"/>
              <w:jc w:val="center"/>
              <w:rPr>
                <w:color w:val="593E3E"/>
                <w:sz w:val="18"/>
                <w:szCs w:val="18"/>
              </w:rPr>
            </w:pPr>
            <w:r w:rsidRPr="00AB7E6E">
              <w:rPr>
                <w:color w:val="593E3E"/>
                <w:sz w:val="18"/>
                <w:szCs w:val="18"/>
              </w:rPr>
              <w:t>XXVII</w:t>
            </w:r>
          </w:p>
        </w:tc>
        <w:tc>
          <w:tcPr>
            <w:tcW w:w="830" w:type="pct"/>
          </w:tcPr>
          <w:p w14:paraId="140D620B" w14:textId="77777777" w:rsidR="001A6D12" w:rsidRPr="00AB7E6E" w:rsidRDefault="001A6D12" w:rsidP="00AB7E6E">
            <w:pPr>
              <w:spacing w:before="0"/>
              <w:jc w:val="center"/>
              <w:rPr>
                <w:color w:val="593E3E"/>
                <w:sz w:val="18"/>
                <w:szCs w:val="18"/>
              </w:rPr>
            </w:pPr>
            <w:r w:rsidRPr="00AB7E6E">
              <w:rPr>
                <w:color w:val="593E3E"/>
                <w:sz w:val="18"/>
                <w:szCs w:val="18"/>
              </w:rPr>
              <w:t>A4 IV. em.</w:t>
            </w:r>
          </w:p>
        </w:tc>
        <w:tc>
          <w:tcPr>
            <w:tcW w:w="830" w:type="pct"/>
          </w:tcPr>
          <w:p w14:paraId="6076EFF3" w14:textId="77777777" w:rsidR="001A6D12" w:rsidRPr="00AB7E6E" w:rsidRDefault="001A6D12" w:rsidP="00AB7E6E">
            <w:pPr>
              <w:spacing w:before="0"/>
              <w:jc w:val="center"/>
              <w:rPr>
                <w:color w:val="593E3E"/>
                <w:sz w:val="18"/>
                <w:szCs w:val="18"/>
              </w:rPr>
            </w:pPr>
            <w:r w:rsidRPr="00AB7E6E">
              <w:rPr>
                <w:color w:val="593E3E"/>
                <w:sz w:val="18"/>
                <w:szCs w:val="18"/>
              </w:rPr>
              <w:t>405/A</w:t>
            </w:r>
          </w:p>
        </w:tc>
        <w:tc>
          <w:tcPr>
            <w:tcW w:w="831" w:type="pct"/>
          </w:tcPr>
          <w:p w14:paraId="4DE020B5" w14:textId="77777777" w:rsidR="001A6D12" w:rsidRPr="00AB7E6E" w:rsidRDefault="001A6D12" w:rsidP="00AB7E6E">
            <w:pPr>
              <w:spacing w:before="0"/>
              <w:jc w:val="center"/>
              <w:rPr>
                <w:color w:val="593E3E"/>
                <w:sz w:val="18"/>
                <w:szCs w:val="18"/>
              </w:rPr>
            </w:pPr>
            <w:r w:rsidRPr="00AB7E6E">
              <w:rPr>
                <w:color w:val="593E3E"/>
                <w:sz w:val="18"/>
                <w:szCs w:val="18"/>
              </w:rPr>
              <w:t>100</w:t>
            </w:r>
          </w:p>
        </w:tc>
        <w:tc>
          <w:tcPr>
            <w:tcW w:w="831" w:type="pct"/>
          </w:tcPr>
          <w:p w14:paraId="2A539B05" w14:textId="77777777" w:rsidR="001A6D12" w:rsidRPr="00AB7E6E" w:rsidRDefault="001A6D12" w:rsidP="00AB7E6E">
            <w:pPr>
              <w:spacing w:before="0"/>
              <w:jc w:val="center"/>
              <w:rPr>
                <w:color w:val="593E3E"/>
                <w:sz w:val="18"/>
                <w:szCs w:val="18"/>
              </w:rPr>
            </w:pPr>
            <w:r w:rsidRPr="00AB7E6E">
              <w:rPr>
                <w:color w:val="593E3E"/>
                <w:sz w:val="18"/>
                <w:szCs w:val="18"/>
              </w:rPr>
              <w:t>P</w:t>
            </w:r>
          </w:p>
        </w:tc>
        <w:tc>
          <w:tcPr>
            <w:tcW w:w="733" w:type="pct"/>
          </w:tcPr>
          <w:p w14:paraId="646ECB6E" w14:textId="77777777" w:rsidR="001A6D12" w:rsidRPr="00AB7E6E" w:rsidRDefault="001A6D12" w:rsidP="00AB7E6E">
            <w:pPr>
              <w:spacing w:before="0"/>
              <w:jc w:val="center"/>
              <w:rPr>
                <w:color w:val="593E3E"/>
                <w:sz w:val="18"/>
                <w:szCs w:val="18"/>
              </w:rPr>
            </w:pPr>
            <w:r w:rsidRPr="00AB7E6E">
              <w:rPr>
                <w:color w:val="593E3E"/>
                <w:sz w:val="18"/>
                <w:szCs w:val="18"/>
              </w:rPr>
              <w:t>GTK</w:t>
            </w:r>
          </w:p>
        </w:tc>
      </w:tr>
      <w:tr w:rsidR="001A6D12" w:rsidRPr="002F2ED9" w14:paraId="563C6FAA" w14:textId="77777777" w:rsidTr="00AB7E6E">
        <w:trPr>
          <w:trHeight w:hRule="exact" w:val="255"/>
        </w:trPr>
        <w:tc>
          <w:tcPr>
            <w:tcW w:w="830" w:type="pct"/>
          </w:tcPr>
          <w:p w14:paraId="70BFEF6B" w14:textId="77777777" w:rsidR="001A6D12" w:rsidRPr="00AB7E6E" w:rsidRDefault="001A6D12" w:rsidP="00AB7E6E">
            <w:pPr>
              <w:spacing w:before="0"/>
              <w:jc w:val="center"/>
              <w:rPr>
                <w:color w:val="593E3E"/>
                <w:sz w:val="18"/>
                <w:szCs w:val="18"/>
              </w:rPr>
            </w:pPr>
            <w:r w:rsidRPr="00AB7E6E">
              <w:rPr>
                <w:color w:val="593E3E"/>
                <w:sz w:val="18"/>
                <w:szCs w:val="18"/>
              </w:rPr>
              <w:t>XXVIII</w:t>
            </w:r>
          </w:p>
        </w:tc>
        <w:tc>
          <w:tcPr>
            <w:tcW w:w="830" w:type="pct"/>
          </w:tcPr>
          <w:p w14:paraId="0E50D7CE" w14:textId="77777777" w:rsidR="001A6D12" w:rsidRPr="00AB7E6E" w:rsidRDefault="001A6D12" w:rsidP="00AB7E6E">
            <w:pPr>
              <w:spacing w:before="0"/>
              <w:jc w:val="center"/>
              <w:rPr>
                <w:color w:val="593E3E"/>
                <w:sz w:val="18"/>
                <w:szCs w:val="18"/>
              </w:rPr>
            </w:pPr>
            <w:r w:rsidRPr="00AB7E6E">
              <w:rPr>
                <w:color w:val="593E3E"/>
                <w:sz w:val="18"/>
                <w:szCs w:val="18"/>
              </w:rPr>
              <w:t>B2 földszint</w:t>
            </w:r>
          </w:p>
        </w:tc>
        <w:tc>
          <w:tcPr>
            <w:tcW w:w="830" w:type="pct"/>
          </w:tcPr>
          <w:p w14:paraId="4E73BE18" w14:textId="77777777" w:rsidR="001A6D12" w:rsidRPr="00AB7E6E" w:rsidRDefault="001A6D12" w:rsidP="00AB7E6E">
            <w:pPr>
              <w:spacing w:before="0"/>
              <w:jc w:val="center"/>
              <w:rPr>
                <w:color w:val="593E3E"/>
                <w:sz w:val="18"/>
                <w:szCs w:val="18"/>
              </w:rPr>
            </w:pPr>
            <w:r w:rsidRPr="00AB7E6E">
              <w:rPr>
                <w:color w:val="593E3E"/>
                <w:sz w:val="18"/>
                <w:szCs w:val="18"/>
              </w:rPr>
              <w:t>10/a</w:t>
            </w:r>
          </w:p>
        </w:tc>
        <w:tc>
          <w:tcPr>
            <w:tcW w:w="831" w:type="pct"/>
          </w:tcPr>
          <w:p w14:paraId="49508AC4" w14:textId="77777777" w:rsidR="001A6D12" w:rsidRPr="00AB7E6E" w:rsidRDefault="001A6D12" w:rsidP="00AB7E6E">
            <w:pPr>
              <w:spacing w:before="0"/>
              <w:jc w:val="center"/>
              <w:rPr>
                <w:color w:val="593E3E"/>
                <w:sz w:val="18"/>
                <w:szCs w:val="18"/>
              </w:rPr>
            </w:pPr>
            <w:r w:rsidRPr="00AB7E6E">
              <w:rPr>
                <w:color w:val="593E3E"/>
                <w:sz w:val="18"/>
                <w:szCs w:val="18"/>
              </w:rPr>
              <w:t>160</w:t>
            </w:r>
          </w:p>
        </w:tc>
        <w:tc>
          <w:tcPr>
            <w:tcW w:w="831" w:type="pct"/>
          </w:tcPr>
          <w:p w14:paraId="31E85832" w14:textId="77777777" w:rsidR="001A6D12" w:rsidRPr="00AB7E6E" w:rsidRDefault="001A6D12" w:rsidP="00AB7E6E">
            <w:pPr>
              <w:spacing w:before="0"/>
              <w:jc w:val="center"/>
              <w:rPr>
                <w:color w:val="593E3E"/>
                <w:sz w:val="18"/>
                <w:szCs w:val="18"/>
              </w:rPr>
            </w:pPr>
            <w:r w:rsidRPr="00AB7E6E">
              <w:rPr>
                <w:color w:val="593E3E"/>
                <w:sz w:val="18"/>
                <w:szCs w:val="18"/>
              </w:rPr>
              <w:t>P</w:t>
            </w:r>
          </w:p>
        </w:tc>
        <w:tc>
          <w:tcPr>
            <w:tcW w:w="733" w:type="pct"/>
          </w:tcPr>
          <w:p w14:paraId="398C4B95" w14:textId="77777777" w:rsidR="001A6D12" w:rsidRPr="00AB7E6E" w:rsidRDefault="001A6D12" w:rsidP="00AB7E6E">
            <w:pPr>
              <w:spacing w:before="0"/>
              <w:jc w:val="center"/>
              <w:rPr>
                <w:color w:val="593E3E"/>
                <w:sz w:val="18"/>
                <w:szCs w:val="18"/>
              </w:rPr>
            </w:pPr>
            <w:r w:rsidRPr="00AB7E6E">
              <w:rPr>
                <w:color w:val="593E3E"/>
                <w:sz w:val="18"/>
                <w:szCs w:val="18"/>
              </w:rPr>
              <w:t>BTK</w:t>
            </w:r>
          </w:p>
        </w:tc>
      </w:tr>
      <w:tr w:rsidR="001A6D12" w:rsidRPr="002F2ED9" w14:paraId="54B9F6FB" w14:textId="77777777" w:rsidTr="00AB7E6E">
        <w:trPr>
          <w:trHeight w:hRule="exact" w:val="255"/>
        </w:trPr>
        <w:tc>
          <w:tcPr>
            <w:tcW w:w="830" w:type="pct"/>
          </w:tcPr>
          <w:p w14:paraId="6794B31C" w14:textId="77777777" w:rsidR="001A6D12" w:rsidRPr="00AB7E6E" w:rsidRDefault="001A6D12" w:rsidP="00AB7E6E">
            <w:pPr>
              <w:spacing w:before="0"/>
              <w:jc w:val="center"/>
              <w:rPr>
                <w:color w:val="593E3E"/>
                <w:sz w:val="18"/>
                <w:szCs w:val="18"/>
              </w:rPr>
            </w:pPr>
            <w:r w:rsidRPr="00AB7E6E">
              <w:rPr>
                <w:color w:val="593E3E"/>
                <w:sz w:val="18"/>
                <w:szCs w:val="18"/>
              </w:rPr>
              <w:t>XXIX</w:t>
            </w:r>
          </w:p>
        </w:tc>
        <w:tc>
          <w:tcPr>
            <w:tcW w:w="830" w:type="pct"/>
          </w:tcPr>
          <w:p w14:paraId="4EA817A8" w14:textId="77777777" w:rsidR="001A6D12" w:rsidRPr="00AB7E6E" w:rsidRDefault="001A6D12" w:rsidP="00AB7E6E">
            <w:pPr>
              <w:spacing w:before="0"/>
              <w:jc w:val="center"/>
              <w:rPr>
                <w:color w:val="593E3E"/>
                <w:sz w:val="18"/>
                <w:szCs w:val="18"/>
              </w:rPr>
            </w:pPr>
            <w:r w:rsidRPr="00AB7E6E">
              <w:rPr>
                <w:color w:val="593E3E"/>
                <w:sz w:val="18"/>
                <w:szCs w:val="18"/>
              </w:rPr>
              <w:t>A1 I. em.</w:t>
            </w:r>
          </w:p>
        </w:tc>
        <w:tc>
          <w:tcPr>
            <w:tcW w:w="830" w:type="pct"/>
          </w:tcPr>
          <w:p w14:paraId="21A063BF" w14:textId="77777777" w:rsidR="001A6D12" w:rsidRPr="00AB7E6E" w:rsidRDefault="001A6D12" w:rsidP="00AB7E6E">
            <w:pPr>
              <w:spacing w:before="0"/>
              <w:jc w:val="center"/>
              <w:rPr>
                <w:color w:val="593E3E"/>
                <w:sz w:val="18"/>
                <w:szCs w:val="18"/>
              </w:rPr>
            </w:pPr>
            <w:r w:rsidRPr="00AB7E6E">
              <w:rPr>
                <w:color w:val="593E3E"/>
                <w:sz w:val="18"/>
                <w:szCs w:val="18"/>
              </w:rPr>
              <w:t>119</w:t>
            </w:r>
          </w:p>
        </w:tc>
        <w:tc>
          <w:tcPr>
            <w:tcW w:w="831" w:type="pct"/>
          </w:tcPr>
          <w:p w14:paraId="211F5674" w14:textId="77777777" w:rsidR="001A6D12" w:rsidRPr="00AB7E6E" w:rsidRDefault="001A6D12" w:rsidP="00AB7E6E">
            <w:pPr>
              <w:spacing w:before="0"/>
              <w:jc w:val="center"/>
              <w:rPr>
                <w:color w:val="593E3E"/>
                <w:sz w:val="18"/>
                <w:szCs w:val="18"/>
              </w:rPr>
            </w:pPr>
            <w:r w:rsidRPr="00AB7E6E">
              <w:rPr>
                <w:color w:val="593E3E"/>
                <w:sz w:val="18"/>
                <w:szCs w:val="18"/>
              </w:rPr>
              <w:t>70</w:t>
            </w:r>
          </w:p>
        </w:tc>
        <w:tc>
          <w:tcPr>
            <w:tcW w:w="831" w:type="pct"/>
          </w:tcPr>
          <w:p w14:paraId="4A445F3B" w14:textId="77777777" w:rsidR="001A6D12" w:rsidRPr="00AB7E6E" w:rsidRDefault="001A6D12" w:rsidP="00AB7E6E">
            <w:pPr>
              <w:spacing w:before="0"/>
              <w:jc w:val="center"/>
              <w:rPr>
                <w:color w:val="593E3E"/>
                <w:sz w:val="18"/>
                <w:szCs w:val="18"/>
              </w:rPr>
            </w:pPr>
            <w:r w:rsidRPr="00AB7E6E">
              <w:rPr>
                <w:color w:val="593E3E"/>
                <w:sz w:val="18"/>
                <w:szCs w:val="18"/>
              </w:rPr>
              <w:t>P</w:t>
            </w:r>
          </w:p>
        </w:tc>
        <w:tc>
          <w:tcPr>
            <w:tcW w:w="733" w:type="pct"/>
          </w:tcPr>
          <w:p w14:paraId="3C063206" w14:textId="77777777" w:rsidR="001A6D12" w:rsidRPr="00AB7E6E" w:rsidRDefault="001A6D12" w:rsidP="00AB7E6E">
            <w:pPr>
              <w:spacing w:before="0"/>
              <w:jc w:val="center"/>
              <w:rPr>
                <w:color w:val="593E3E"/>
                <w:sz w:val="18"/>
                <w:szCs w:val="18"/>
              </w:rPr>
            </w:pPr>
            <w:r w:rsidRPr="00AB7E6E">
              <w:rPr>
                <w:color w:val="593E3E"/>
                <w:sz w:val="18"/>
                <w:szCs w:val="18"/>
              </w:rPr>
              <w:t>GEK</w:t>
            </w:r>
          </w:p>
        </w:tc>
      </w:tr>
      <w:tr w:rsidR="001A6D12" w:rsidRPr="002F2ED9" w14:paraId="42C17540" w14:textId="77777777" w:rsidTr="00AB7E6E">
        <w:trPr>
          <w:trHeight w:hRule="exact" w:val="255"/>
        </w:trPr>
        <w:tc>
          <w:tcPr>
            <w:tcW w:w="830" w:type="pct"/>
          </w:tcPr>
          <w:p w14:paraId="7D44DD1D" w14:textId="77777777" w:rsidR="001A6D12" w:rsidRPr="00AB7E6E" w:rsidRDefault="001A6D12" w:rsidP="00AB7E6E">
            <w:pPr>
              <w:spacing w:before="0"/>
              <w:jc w:val="center"/>
              <w:rPr>
                <w:color w:val="593E3E"/>
                <w:sz w:val="18"/>
                <w:szCs w:val="18"/>
              </w:rPr>
            </w:pPr>
            <w:r w:rsidRPr="00AB7E6E">
              <w:rPr>
                <w:color w:val="593E3E"/>
                <w:sz w:val="18"/>
                <w:szCs w:val="18"/>
              </w:rPr>
              <w:t>XXX</w:t>
            </w:r>
          </w:p>
        </w:tc>
        <w:tc>
          <w:tcPr>
            <w:tcW w:w="830" w:type="pct"/>
          </w:tcPr>
          <w:p w14:paraId="55E38AE2" w14:textId="77777777" w:rsidR="001A6D12" w:rsidRPr="00AB7E6E" w:rsidRDefault="001A6D12" w:rsidP="00AB7E6E">
            <w:pPr>
              <w:spacing w:before="0"/>
              <w:jc w:val="center"/>
              <w:rPr>
                <w:color w:val="593E3E"/>
                <w:sz w:val="18"/>
                <w:szCs w:val="18"/>
              </w:rPr>
            </w:pPr>
            <w:r w:rsidRPr="00AB7E6E">
              <w:rPr>
                <w:color w:val="593E3E"/>
                <w:sz w:val="18"/>
                <w:szCs w:val="18"/>
              </w:rPr>
              <w:t>A1 III. em.</w:t>
            </w:r>
          </w:p>
        </w:tc>
        <w:tc>
          <w:tcPr>
            <w:tcW w:w="830" w:type="pct"/>
          </w:tcPr>
          <w:p w14:paraId="1553E8EE" w14:textId="77777777" w:rsidR="001A6D12" w:rsidRPr="00AB7E6E" w:rsidRDefault="001A6D12" w:rsidP="00AB7E6E">
            <w:pPr>
              <w:spacing w:before="0"/>
              <w:jc w:val="center"/>
              <w:rPr>
                <w:color w:val="593E3E"/>
                <w:sz w:val="18"/>
                <w:szCs w:val="18"/>
              </w:rPr>
            </w:pPr>
            <w:r w:rsidRPr="00AB7E6E">
              <w:rPr>
                <w:color w:val="593E3E"/>
                <w:sz w:val="18"/>
                <w:szCs w:val="18"/>
              </w:rPr>
              <w:t>305-6</w:t>
            </w:r>
          </w:p>
        </w:tc>
        <w:tc>
          <w:tcPr>
            <w:tcW w:w="831" w:type="pct"/>
          </w:tcPr>
          <w:p w14:paraId="4F1BAA5B" w14:textId="77777777" w:rsidR="001A6D12" w:rsidRPr="00AB7E6E" w:rsidRDefault="001A6D12" w:rsidP="00AB7E6E">
            <w:pPr>
              <w:spacing w:before="0"/>
              <w:jc w:val="center"/>
              <w:rPr>
                <w:color w:val="593E3E"/>
                <w:sz w:val="18"/>
                <w:szCs w:val="18"/>
              </w:rPr>
            </w:pPr>
            <w:r w:rsidRPr="00AB7E6E">
              <w:rPr>
                <w:color w:val="593E3E"/>
                <w:sz w:val="18"/>
                <w:szCs w:val="18"/>
              </w:rPr>
              <w:t>100</w:t>
            </w:r>
          </w:p>
        </w:tc>
        <w:tc>
          <w:tcPr>
            <w:tcW w:w="831" w:type="pct"/>
          </w:tcPr>
          <w:p w14:paraId="7363523A" w14:textId="77777777" w:rsidR="001A6D12" w:rsidRPr="00AB7E6E" w:rsidRDefault="001A6D12" w:rsidP="00AB7E6E">
            <w:pPr>
              <w:spacing w:before="0"/>
              <w:jc w:val="center"/>
              <w:rPr>
                <w:color w:val="593E3E"/>
                <w:sz w:val="18"/>
                <w:szCs w:val="18"/>
              </w:rPr>
            </w:pPr>
            <w:r w:rsidRPr="00AB7E6E">
              <w:rPr>
                <w:color w:val="593E3E"/>
                <w:sz w:val="18"/>
                <w:szCs w:val="18"/>
              </w:rPr>
              <w:t>P</w:t>
            </w:r>
          </w:p>
        </w:tc>
        <w:tc>
          <w:tcPr>
            <w:tcW w:w="733" w:type="pct"/>
          </w:tcPr>
          <w:p w14:paraId="44566DDC" w14:textId="77777777" w:rsidR="001A6D12" w:rsidRPr="00AB7E6E" w:rsidRDefault="001A6D12" w:rsidP="00AB7E6E">
            <w:pPr>
              <w:spacing w:before="0"/>
              <w:jc w:val="center"/>
              <w:rPr>
                <w:color w:val="593E3E"/>
                <w:sz w:val="18"/>
                <w:szCs w:val="18"/>
              </w:rPr>
            </w:pPr>
            <w:r w:rsidRPr="00AB7E6E">
              <w:rPr>
                <w:color w:val="593E3E"/>
                <w:sz w:val="18"/>
                <w:szCs w:val="18"/>
              </w:rPr>
              <w:t>GEK</w:t>
            </w:r>
          </w:p>
        </w:tc>
      </w:tr>
      <w:tr w:rsidR="001A6D12" w:rsidRPr="002F2ED9" w14:paraId="2CD2ADA3" w14:textId="77777777" w:rsidTr="00AB7E6E">
        <w:trPr>
          <w:trHeight w:hRule="exact" w:val="255"/>
        </w:trPr>
        <w:tc>
          <w:tcPr>
            <w:tcW w:w="830" w:type="pct"/>
          </w:tcPr>
          <w:p w14:paraId="12BBFA69" w14:textId="77777777" w:rsidR="001A6D12" w:rsidRPr="00AB7E6E" w:rsidRDefault="001A6D12" w:rsidP="00AB7E6E">
            <w:pPr>
              <w:spacing w:before="0"/>
              <w:jc w:val="center"/>
              <w:rPr>
                <w:color w:val="593E3E"/>
                <w:sz w:val="18"/>
                <w:szCs w:val="18"/>
              </w:rPr>
            </w:pPr>
            <w:r w:rsidRPr="00AB7E6E">
              <w:rPr>
                <w:color w:val="593E3E"/>
                <w:sz w:val="18"/>
                <w:szCs w:val="18"/>
              </w:rPr>
              <w:t>XXXI</w:t>
            </w:r>
          </w:p>
        </w:tc>
        <w:tc>
          <w:tcPr>
            <w:tcW w:w="830" w:type="pct"/>
          </w:tcPr>
          <w:p w14:paraId="50823FAC" w14:textId="77777777" w:rsidR="001A6D12" w:rsidRPr="00AB7E6E" w:rsidRDefault="001A6D12" w:rsidP="00AB7E6E">
            <w:pPr>
              <w:spacing w:before="0"/>
              <w:jc w:val="center"/>
              <w:rPr>
                <w:color w:val="593E3E"/>
                <w:sz w:val="18"/>
                <w:szCs w:val="18"/>
              </w:rPr>
            </w:pPr>
            <w:r w:rsidRPr="00AB7E6E">
              <w:rPr>
                <w:color w:val="593E3E"/>
                <w:sz w:val="18"/>
                <w:szCs w:val="18"/>
              </w:rPr>
              <w:t>E6 földszint</w:t>
            </w:r>
          </w:p>
        </w:tc>
        <w:tc>
          <w:tcPr>
            <w:tcW w:w="830" w:type="pct"/>
          </w:tcPr>
          <w:p w14:paraId="2FD185CC" w14:textId="77777777" w:rsidR="001A6D12" w:rsidRPr="00AB7E6E" w:rsidRDefault="001A6D12" w:rsidP="00AB7E6E">
            <w:pPr>
              <w:spacing w:before="0"/>
              <w:jc w:val="center"/>
              <w:rPr>
                <w:color w:val="593E3E"/>
                <w:sz w:val="18"/>
                <w:szCs w:val="18"/>
              </w:rPr>
            </w:pPr>
          </w:p>
        </w:tc>
        <w:tc>
          <w:tcPr>
            <w:tcW w:w="831" w:type="pct"/>
          </w:tcPr>
          <w:p w14:paraId="1406B48F" w14:textId="77777777" w:rsidR="001A6D12" w:rsidRPr="00AB7E6E" w:rsidRDefault="001A6D12" w:rsidP="00AB7E6E">
            <w:pPr>
              <w:spacing w:before="0"/>
              <w:jc w:val="center"/>
              <w:rPr>
                <w:color w:val="593E3E"/>
                <w:sz w:val="18"/>
                <w:szCs w:val="18"/>
              </w:rPr>
            </w:pPr>
            <w:r w:rsidRPr="00AB7E6E">
              <w:rPr>
                <w:color w:val="593E3E"/>
                <w:sz w:val="18"/>
                <w:szCs w:val="18"/>
              </w:rPr>
              <w:t>140</w:t>
            </w:r>
          </w:p>
        </w:tc>
        <w:tc>
          <w:tcPr>
            <w:tcW w:w="831" w:type="pct"/>
          </w:tcPr>
          <w:p w14:paraId="6049966F" w14:textId="77777777" w:rsidR="001A6D12" w:rsidRPr="00AB7E6E" w:rsidRDefault="001A6D12" w:rsidP="00AB7E6E">
            <w:pPr>
              <w:spacing w:before="0"/>
              <w:jc w:val="center"/>
              <w:rPr>
                <w:color w:val="593E3E"/>
                <w:sz w:val="18"/>
                <w:szCs w:val="18"/>
              </w:rPr>
            </w:pPr>
            <w:r w:rsidRPr="00AB7E6E">
              <w:rPr>
                <w:color w:val="593E3E"/>
                <w:sz w:val="18"/>
                <w:szCs w:val="18"/>
              </w:rPr>
              <w:t>P</w:t>
            </w:r>
          </w:p>
        </w:tc>
        <w:tc>
          <w:tcPr>
            <w:tcW w:w="733" w:type="pct"/>
          </w:tcPr>
          <w:p w14:paraId="021CFAEB" w14:textId="77777777" w:rsidR="001A6D12" w:rsidRPr="00AB7E6E" w:rsidRDefault="001A6D12" w:rsidP="00AB7E6E">
            <w:pPr>
              <w:spacing w:before="0"/>
              <w:jc w:val="center"/>
              <w:rPr>
                <w:color w:val="593E3E"/>
                <w:sz w:val="18"/>
                <w:szCs w:val="18"/>
              </w:rPr>
            </w:pPr>
            <w:r w:rsidRPr="00AB7E6E">
              <w:rPr>
                <w:color w:val="593E3E"/>
                <w:sz w:val="18"/>
                <w:szCs w:val="18"/>
              </w:rPr>
              <w:t>Karközi</w:t>
            </w:r>
          </w:p>
        </w:tc>
      </w:tr>
      <w:tr w:rsidR="001A6D12" w:rsidRPr="002F2ED9" w14:paraId="0A34BF19" w14:textId="77777777" w:rsidTr="00AB7E6E">
        <w:trPr>
          <w:trHeight w:hRule="exact" w:val="255"/>
        </w:trPr>
        <w:tc>
          <w:tcPr>
            <w:tcW w:w="830" w:type="pct"/>
          </w:tcPr>
          <w:p w14:paraId="295C1CC3" w14:textId="77777777" w:rsidR="001A6D12" w:rsidRPr="00AB7E6E" w:rsidRDefault="001A6D12" w:rsidP="00AB7E6E">
            <w:pPr>
              <w:spacing w:before="0"/>
              <w:jc w:val="center"/>
              <w:rPr>
                <w:color w:val="593E3E"/>
                <w:sz w:val="18"/>
                <w:szCs w:val="18"/>
              </w:rPr>
            </w:pPr>
            <w:r w:rsidRPr="00AB7E6E">
              <w:rPr>
                <w:color w:val="593E3E"/>
                <w:sz w:val="18"/>
                <w:szCs w:val="18"/>
              </w:rPr>
              <w:t>XXXII</w:t>
            </w:r>
          </w:p>
        </w:tc>
        <w:tc>
          <w:tcPr>
            <w:tcW w:w="830" w:type="pct"/>
          </w:tcPr>
          <w:p w14:paraId="4DC82773" w14:textId="77777777" w:rsidR="001A6D12" w:rsidRPr="00AB7E6E" w:rsidRDefault="001A6D12" w:rsidP="00AB7E6E">
            <w:pPr>
              <w:spacing w:before="0"/>
              <w:jc w:val="center"/>
              <w:rPr>
                <w:color w:val="593E3E"/>
                <w:sz w:val="18"/>
                <w:szCs w:val="18"/>
              </w:rPr>
            </w:pPr>
            <w:r w:rsidRPr="00AB7E6E">
              <w:rPr>
                <w:color w:val="593E3E"/>
                <w:sz w:val="18"/>
                <w:szCs w:val="18"/>
              </w:rPr>
              <w:t xml:space="preserve">A1 </w:t>
            </w:r>
            <w:proofErr w:type="spellStart"/>
            <w:r w:rsidRPr="00AB7E6E">
              <w:rPr>
                <w:color w:val="593E3E"/>
                <w:sz w:val="18"/>
                <w:szCs w:val="18"/>
              </w:rPr>
              <w:t>mfsz</w:t>
            </w:r>
            <w:proofErr w:type="spellEnd"/>
            <w:r w:rsidRPr="00AB7E6E">
              <w:rPr>
                <w:color w:val="593E3E"/>
                <w:sz w:val="18"/>
                <w:szCs w:val="18"/>
              </w:rPr>
              <w:t>.</w:t>
            </w:r>
          </w:p>
        </w:tc>
        <w:tc>
          <w:tcPr>
            <w:tcW w:w="830" w:type="pct"/>
          </w:tcPr>
          <w:p w14:paraId="129E52FA" w14:textId="77777777" w:rsidR="001A6D12" w:rsidRPr="00AB7E6E" w:rsidRDefault="001A6D12" w:rsidP="00AB7E6E">
            <w:pPr>
              <w:spacing w:before="0"/>
              <w:jc w:val="center"/>
              <w:rPr>
                <w:color w:val="593E3E"/>
                <w:sz w:val="18"/>
                <w:szCs w:val="18"/>
              </w:rPr>
            </w:pPr>
          </w:p>
        </w:tc>
        <w:tc>
          <w:tcPr>
            <w:tcW w:w="831" w:type="pct"/>
          </w:tcPr>
          <w:p w14:paraId="5EE1FF62" w14:textId="77777777" w:rsidR="001A6D12" w:rsidRPr="00AB7E6E" w:rsidRDefault="001A6D12" w:rsidP="00AB7E6E">
            <w:pPr>
              <w:spacing w:before="0"/>
              <w:jc w:val="center"/>
              <w:rPr>
                <w:color w:val="593E3E"/>
                <w:sz w:val="18"/>
                <w:szCs w:val="18"/>
              </w:rPr>
            </w:pPr>
            <w:r w:rsidRPr="00AB7E6E">
              <w:rPr>
                <w:color w:val="593E3E"/>
                <w:sz w:val="18"/>
                <w:szCs w:val="18"/>
              </w:rPr>
              <w:t>300</w:t>
            </w:r>
          </w:p>
        </w:tc>
        <w:tc>
          <w:tcPr>
            <w:tcW w:w="831" w:type="pct"/>
          </w:tcPr>
          <w:p w14:paraId="1F0F4625" w14:textId="77777777" w:rsidR="001A6D12" w:rsidRPr="00AB7E6E" w:rsidRDefault="001A6D12" w:rsidP="00AB7E6E">
            <w:pPr>
              <w:spacing w:before="0"/>
              <w:jc w:val="center"/>
              <w:rPr>
                <w:color w:val="593E3E"/>
                <w:sz w:val="18"/>
                <w:szCs w:val="18"/>
              </w:rPr>
            </w:pPr>
            <w:proofErr w:type="spellStart"/>
            <w:proofErr w:type="gramStart"/>
            <w:r w:rsidRPr="00AB7E6E">
              <w:rPr>
                <w:color w:val="593E3E"/>
                <w:sz w:val="18"/>
                <w:szCs w:val="18"/>
              </w:rPr>
              <w:t>P,s</w:t>
            </w:r>
            <w:proofErr w:type="gramEnd"/>
            <w:r w:rsidRPr="00AB7E6E">
              <w:rPr>
                <w:color w:val="593E3E"/>
                <w:sz w:val="18"/>
                <w:szCs w:val="18"/>
              </w:rPr>
              <w:t>,f</w:t>
            </w:r>
            <w:proofErr w:type="spellEnd"/>
          </w:p>
        </w:tc>
        <w:tc>
          <w:tcPr>
            <w:tcW w:w="733" w:type="pct"/>
          </w:tcPr>
          <w:p w14:paraId="2802B05E" w14:textId="77777777" w:rsidR="001A6D12" w:rsidRPr="00AB7E6E" w:rsidRDefault="001A6D12" w:rsidP="00AB7E6E">
            <w:pPr>
              <w:spacing w:before="0"/>
              <w:jc w:val="center"/>
              <w:rPr>
                <w:color w:val="593E3E"/>
                <w:sz w:val="18"/>
                <w:szCs w:val="18"/>
              </w:rPr>
            </w:pPr>
            <w:r w:rsidRPr="00AB7E6E">
              <w:rPr>
                <w:color w:val="593E3E"/>
                <w:sz w:val="18"/>
                <w:szCs w:val="18"/>
              </w:rPr>
              <w:t>AJK</w:t>
            </w:r>
          </w:p>
        </w:tc>
      </w:tr>
      <w:tr w:rsidR="001A6D12" w:rsidRPr="002F2ED9" w14:paraId="4D041711" w14:textId="77777777" w:rsidTr="00AB7E6E">
        <w:trPr>
          <w:trHeight w:hRule="exact" w:val="255"/>
        </w:trPr>
        <w:tc>
          <w:tcPr>
            <w:tcW w:w="830" w:type="pct"/>
          </w:tcPr>
          <w:p w14:paraId="2493D75C" w14:textId="77777777" w:rsidR="001A6D12" w:rsidRPr="00AB7E6E" w:rsidRDefault="001A6D12" w:rsidP="00AB7E6E">
            <w:pPr>
              <w:spacing w:before="0"/>
              <w:jc w:val="center"/>
              <w:rPr>
                <w:color w:val="593E3E"/>
                <w:sz w:val="18"/>
                <w:szCs w:val="18"/>
              </w:rPr>
            </w:pPr>
            <w:r w:rsidRPr="00AB7E6E">
              <w:rPr>
                <w:color w:val="593E3E"/>
                <w:sz w:val="18"/>
                <w:szCs w:val="18"/>
              </w:rPr>
              <w:t>XXXIII</w:t>
            </w:r>
          </w:p>
        </w:tc>
        <w:tc>
          <w:tcPr>
            <w:tcW w:w="830" w:type="pct"/>
          </w:tcPr>
          <w:p w14:paraId="56B99D84" w14:textId="77777777" w:rsidR="001A6D12" w:rsidRPr="00AB7E6E" w:rsidRDefault="001A6D12" w:rsidP="00AB7E6E">
            <w:pPr>
              <w:spacing w:before="0"/>
              <w:jc w:val="center"/>
              <w:rPr>
                <w:color w:val="593E3E"/>
                <w:sz w:val="18"/>
                <w:szCs w:val="18"/>
              </w:rPr>
            </w:pPr>
            <w:r w:rsidRPr="00AB7E6E">
              <w:rPr>
                <w:color w:val="593E3E"/>
                <w:sz w:val="18"/>
                <w:szCs w:val="18"/>
              </w:rPr>
              <w:t xml:space="preserve">A1 </w:t>
            </w:r>
            <w:proofErr w:type="spellStart"/>
            <w:r w:rsidRPr="00AB7E6E">
              <w:rPr>
                <w:color w:val="593E3E"/>
                <w:sz w:val="18"/>
                <w:szCs w:val="18"/>
              </w:rPr>
              <w:t>mfsz</w:t>
            </w:r>
            <w:proofErr w:type="spellEnd"/>
            <w:r w:rsidRPr="00AB7E6E">
              <w:rPr>
                <w:color w:val="593E3E"/>
                <w:sz w:val="18"/>
                <w:szCs w:val="18"/>
              </w:rPr>
              <w:t>.</w:t>
            </w:r>
          </w:p>
        </w:tc>
        <w:tc>
          <w:tcPr>
            <w:tcW w:w="830" w:type="pct"/>
          </w:tcPr>
          <w:p w14:paraId="29DCBA87" w14:textId="77777777" w:rsidR="001A6D12" w:rsidRPr="00AB7E6E" w:rsidRDefault="001A6D12" w:rsidP="00AB7E6E">
            <w:pPr>
              <w:spacing w:before="0"/>
              <w:jc w:val="center"/>
              <w:rPr>
                <w:color w:val="593E3E"/>
                <w:sz w:val="18"/>
                <w:szCs w:val="18"/>
              </w:rPr>
            </w:pPr>
          </w:p>
        </w:tc>
        <w:tc>
          <w:tcPr>
            <w:tcW w:w="831" w:type="pct"/>
          </w:tcPr>
          <w:p w14:paraId="13ECA443" w14:textId="77777777" w:rsidR="001A6D12" w:rsidRPr="00AB7E6E" w:rsidRDefault="001A6D12" w:rsidP="00AB7E6E">
            <w:pPr>
              <w:spacing w:before="0"/>
              <w:jc w:val="center"/>
              <w:rPr>
                <w:color w:val="593E3E"/>
                <w:sz w:val="18"/>
                <w:szCs w:val="18"/>
              </w:rPr>
            </w:pPr>
            <w:r w:rsidRPr="00AB7E6E">
              <w:rPr>
                <w:color w:val="593E3E"/>
                <w:sz w:val="18"/>
                <w:szCs w:val="18"/>
              </w:rPr>
              <w:t>300</w:t>
            </w:r>
          </w:p>
        </w:tc>
        <w:tc>
          <w:tcPr>
            <w:tcW w:w="831" w:type="pct"/>
          </w:tcPr>
          <w:p w14:paraId="7866624C" w14:textId="77777777" w:rsidR="001A6D12" w:rsidRPr="00AB7E6E" w:rsidRDefault="001A6D12" w:rsidP="00AB7E6E">
            <w:pPr>
              <w:spacing w:before="0"/>
              <w:jc w:val="center"/>
              <w:rPr>
                <w:color w:val="593E3E"/>
                <w:sz w:val="18"/>
                <w:szCs w:val="18"/>
              </w:rPr>
            </w:pPr>
            <w:proofErr w:type="spellStart"/>
            <w:proofErr w:type="gramStart"/>
            <w:r w:rsidRPr="00AB7E6E">
              <w:rPr>
                <w:color w:val="593E3E"/>
                <w:sz w:val="18"/>
                <w:szCs w:val="18"/>
              </w:rPr>
              <w:t>P,s</w:t>
            </w:r>
            <w:proofErr w:type="gramEnd"/>
            <w:r w:rsidRPr="00AB7E6E">
              <w:rPr>
                <w:color w:val="593E3E"/>
                <w:sz w:val="18"/>
                <w:szCs w:val="18"/>
              </w:rPr>
              <w:t>,f</w:t>
            </w:r>
            <w:proofErr w:type="spellEnd"/>
          </w:p>
        </w:tc>
        <w:tc>
          <w:tcPr>
            <w:tcW w:w="733" w:type="pct"/>
          </w:tcPr>
          <w:p w14:paraId="0AD5F426" w14:textId="77777777" w:rsidR="001A6D12" w:rsidRPr="00AB7E6E" w:rsidRDefault="001A6D12" w:rsidP="00AB7E6E">
            <w:pPr>
              <w:spacing w:before="0"/>
              <w:jc w:val="center"/>
              <w:rPr>
                <w:color w:val="593E3E"/>
                <w:sz w:val="18"/>
                <w:szCs w:val="18"/>
              </w:rPr>
            </w:pPr>
            <w:r w:rsidRPr="00AB7E6E">
              <w:rPr>
                <w:color w:val="593E3E"/>
                <w:sz w:val="18"/>
                <w:szCs w:val="18"/>
              </w:rPr>
              <w:t>GTK</w:t>
            </w:r>
          </w:p>
        </w:tc>
      </w:tr>
      <w:tr w:rsidR="001A6D12" w:rsidRPr="002F2ED9" w14:paraId="096C31E8" w14:textId="77777777" w:rsidTr="00AB7E6E">
        <w:trPr>
          <w:trHeight w:hRule="exact" w:val="255"/>
        </w:trPr>
        <w:tc>
          <w:tcPr>
            <w:tcW w:w="830" w:type="pct"/>
          </w:tcPr>
          <w:p w14:paraId="30F5C909" w14:textId="77777777" w:rsidR="001A6D12" w:rsidRPr="00AB7E6E" w:rsidRDefault="001A6D12" w:rsidP="00AB7E6E">
            <w:pPr>
              <w:spacing w:before="0"/>
              <w:jc w:val="center"/>
              <w:rPr>
                <w:color w:val="593E3E"/>
                <w:sz w:val="18"/>
                <w:szCs w:val="18"/>
              </w:rPr>
            </w:pPr>
            <w:r w:rsidRPr="00AB7E6E">
              <w:rPr>
                <w:color w:val="593E3E"/>
                <w:sz w:val="18"/>
                <w:szCs w:val="18"/>
              </w:rPr>
              <w:t>XXXIV</w:t>
            </w:r>
          </w:p>
        </w:tc>
        <w:tc>
          <w:tcPr>
            <w:tcW w:w="830" w:type="pct"/>
          </w:tcPr>
          <w:p w14:paraId="602E1A49" w14:textId="77777777" w:rsidR="001A6D12" w:rsidRPr="00AB7E6E" w:rsidRDefault="001A6D12" w:rsidP="00AB7E6E">
            <w:pPr>
              <w:spacing w:before="0"/>
              <w:jc w:val="center"/>
              <w:rPr>
                <w:color w:val="593E3E"/>
                <w:sz w:val="18"/>
                <w:szCs w:val="18"/>
              </w:rPr>
            </w:pPr>
            <w:r w:rsidRPr="00AB7E6E">
              <w:rPr>
                <w:color w:val="593E3E"/>
                <w:sz w:val="18"/>
                <w:szCs w:val="18"/>
              </w:rPr>
              <w:t>C2 fsz.</w:t>
            </w:r>
          </w:p>
        </w:tc>
        <w:tc>
          <w:tcPr>
            <w:tcW w:w="830" w:type="pct"/>
          </w:tcPr>
          <w:p w14:paraId="63B34F50" w14:textId="77777777" w:rsidR="001A6D12" w:rsidRPr="00AB7E6E" w:rsidRDefault="001A6D12" w:rsidP="00AB7E6E">
            <w:pPr>
              <w:spacing w:before="0"/>
              <w:jc w:val="center"/>
              <w:rPr>
                <w:color w:val="593E3E"/>
                <w:sz w:val="18"/>
                <w:szCs w:val="18"/>
              </w:rPr>
            </w:pPr>
          </w:p>
        </w:tc>
        <w:tc>
          <w:tcPr>
            <w:tcW w:w="831" w:type="pct"/>
          </w:tcPr>
          <w:p w14:paraId="70F6A65F" w14:textId="77777777" w:rsidR="001A6D12" w:rsidRPr="00AB7E6E" w:rsidRDefault="001A6D12" w:rsidP="00AB7E6E">
            <w:pPr>
              <w:spacing w:before="0"/>
              <w:jc w:val="center"/>
              <w:rPr>
                <w:color w:val="593E3E"/>
                <w:sz w:val="18"/>
                <w:szCs w:val="18"/>
              </w:rPr>
            </w:pPr>
            <w:r w:rsidRPr="00AB7E6E">
              <w:rPr>
                <w:color w:val="593E3E"/>
                <w:sz w:val="18"/>
                <w:szCs w:val="18"/>
              </w:rPr>
              <w:t>152</w:t>
            </w:r>
          </w:p>
        </w:tc>
        <w:tc>
          <w:tcPr>
            <w:tcW w:w="831" w:type="pct"/>
          </w:tcPr>
          <w:p w14:paraId="41598372" w14:textId="77777777" w:rsidR="001A6D12" w:rsidRPr="00AB7E6E" w:rsidRDefault="001A6D12" w:rsidP="00AB7E6E">
            <w:pPr>
              <w:spacing w:before="0"/>
              <w:jc w:val="center"/>
              <w:rPr>
                <w:color w:val="593E3E"/>
                <w:sz w:val="18"/>
                <w:szCs w:val="18"/>
              </w:rPr>
            </w:pPr>
            <w:proofErr w:type="spellStart"/>
            <w:proofErr w:type="gramStart"/>
            <w:r w:rsidRPr="00AB7E6E">
              <w:rPr>
                <w:color w:val="593E3E"/>
                <w:sz w:val="18"/>
                <w:szCs w:val="18"/>
              </w:rPr>
              <w:t>p,s</w:t>
            </w:r>
            <w:proofErr w:type="spellEnd"/>
            <w:proofErr w:type="gramEnd"/>
          </w:p>
        </w:tc>
        <w:tc>
          <w:tcPr>
            <w:tcW w:w="733" w:type="pct"/>
          </w:tcPr>
          <w:p w14:paraId="22148CD9" w14:textId="77777777" w:rsidR="001A6D12" w:rsidRPr="00AB7E6E" w:rsidRDefault="001A6D12" w:rsidP="00AB7E6E">
            <w:pPr>
              <w:spacing w:before="0"/>
              <w:jc w:val="center"/>
              <w:rPr>
                <w:color w:val="593E3E"/>
                <w:sz w:val="18"/>
                <w:szCs w:val="18"/>
              </w:rPr>
            </w:pPr>
            <w:r w:rsidRPr="00AB7E6E">
              <w:rPr>
                <w:color w:val="593E3E"/>
                <w:sz w:val="18"/>
                <w:szCs w:val="18"/>
              </w:rPr>
              <w:t>BTK</w:t>
            </w:r>
          </w:p>
        </w:tc>
      </w:tr>
      <w:tr w:rsidR="001A6D12" w:rsidRPr="002F2ED9" w14:paraId="764EDD4A" w14:textId="77777777" w:rsidTr="00AB7E6E">
        <w:trPr>
          <w:trHeight w:hRule="exact" w:val="255"/>
        </w:trPr>
        <w:tc>
          <w:tcPr>
            <w:tcW w:w="830" w:type="pct"/>
          </w:tcPr>
          <w:p w14:paraId="16C3594A" w14:textId="77777777" w:rsidR="001A6D12" w:rsidRPr="00AB7E6E" w:rsidRDefault="001A6D12" w:rsidP="00AB7E6E">
            <w:pPr>
              <w:spacing w:before="0"/>
              <w:jc w:val="center"/>
              <w:rPr>
                <w:color w:val="593E3E"/>
                <w:sz w:val="18"/>
                <w:szCs w:val="18"/>
              </w:rPr>
            </w:pPr>
            <w:r w:rsidRPr="00AB7E6E">
              <w:rPr>
                <w:color w:val="593E3E"/>
                <w:sz w:val="18"/>
                <w:szCs w:val="18"/>
              </w:rPr>
              <w:t>XXXV</w:t>
            </w:r>
          </w:p>
        </w:tc>
        <w:tc>
          <w:tcPr>
            <w:tcW w:w="830" w:type="pct"/>
          </w:tcPr>
          <w:p w14:paraId="5F4534B6" w14:textId="77777777" w:rsidR="001A6D12" w:rsidRPr="00AB7E6E" w:rsidRDefault="001A6D12" w:rsidP="00AB7E6E">
            <w:pPr>
              <w:spacing w:before="0"/>
              <w:jc w:val="center"/>
              <w:rPr>
                <w:color w:val="593E3E"/>
                <w:sz w:val="18"/>
                <w:szCs w:val="18"/>
              </w:rPr>
            </w:pPr>
            <w:r w:rsidRPr="00AB7E6E">
              <w:rPr>
                <w:color w:val="593E3E"/>
                <w:sz w:val="18"/>
                <w:szCs w:val="18"/>
              </w:rPr>
              <w:t>C2 fsz.</w:t>
            </w:r>
          </w:p>
        </w:tc>
        <w:tc>
          <w:tcPr>
            <w:tcW w:w="830" w:type="pct"/>
          </w:tcPr>
          <w:p w14:paraId="7D04193C" w14:textId="77777777" w:rsidR="001A6D12" w:rsidRPr="00AB7E6E" w:rsidRDefault="001A6D12" w:rsidP="00AB7E6E">
            <w:pPr>
              <w:spacing w:before="0"/>
              <w:jc w:val="center"/>
              <w:rPr>
                <w:color w:val="593E3E"/>
                <w:sz w:val="18"/>
                <w:szCs w:val="18"/>
              </w:rPr>
            </w:pPr>
          </w:p>
        </w:tc>
        <w:tc>
          <w:tcPr>
            <w:tcW w:w="831" w:type="pct"/>
          </w:tcPr>
          <w:p w14:paraId="2148FAF3" w14:textId="77777777" w:rsidR="001A6D12" w:rsidRPr="00AB7E6E" w:rsidRDefault="001A6D12" w:rsidP="00AB7E6E">
            <w:pPr>
              <w:spacing w:before="0"/>
              <w:jc w:val="center"/>
              <w:rPr>
                <w:color w:val="593E3E"/>
                <w:sz w:val="18"/>
                <w:szCs w:val="18"/>
              </w:rPr>
            </w:pPr>
            <w:r w:rsidRPr="00AB7E6E">
              <w:rPr>
                <w:color w:val="593E3E"/>
                <w:sz w:val="18"/>
                <w:szCs w:val="18"/>
              </w:rPr>
              <w:t>152</w:t>
            </w:r>
          </w:p>
        </w:tc>
        <w:tc>
          <w:tcPr>
            <w:tcW w:w="831" w:type="pct"/>
          </w:tcPr>
          <w:p w14:paraId="07D00257" w14:textId="77777777" w:rsidR="001A6D12" w:rsidRPr="00AB7E6E" w:rsidRDefault="001A6D12" w:rsidP="00AB7E6E">
            <w:pPr>
              <w:spacing w:before="0"/>
              <w:jc w:val="center"/>
              <w:rPr>
                <w:color w:val="593E3E"/>
                <w:sz w:val="18"/>
                <w:szCs w:val="18"/>
              </w:rPr>
            </w:pPr>
            <w:proofErr w:type="spellStart"/>
            <w:proofErr w:type="gramStart"/>
            <w:r w:rsidRPr="00AB7E6E">
              <w:rPr>
                <w:color w:val="593E3E"/>
                <w:sz w:val="18"/>
                <w:szCs w:val="18"/>
              </w:rPr>
              <w:t>p,s</w:t>
            </w:r>
            <w:proofErr w:type="spellEnd"/>
            <w:proofErr w:type="gramEnd"/>
          </w:p>
        </w:tc>
        <w:tc>
          <w:tcPr>
            <w:tcW w:w="733" w:type="pct"/>
          </w:tcPr>
          <w:p w14:paraId="51F670B6" w14:textId="77777777" w:rsidR="001A6D12" w:rsidRPr="00AB7E6E" w:rsidRDefault="001A6D12" w:rsidP="00AB7E6E">
            <w:pPr>
              <w:spacing w:before="0"/>
              <w:jc w:val="center"/>
              <w:rPr>
                <w:color w:val="593E3E"/>
                <w:sz w:val="18"/>
                <w:szCs w:val="18"/>
              </w:rPr>
            </w:pPr>
            <w:r w:rsidRPr="00AB7E6E">
              <w:rPr>
                <w:color w:val="593E3E"/>
                <w:sz w:val="18"/>
                <w:szCs w:val="18"/>
              </w:rPr>
              <w:t>BTK</w:t>
            </w:r>
          </w:p>
        </w:tc>
      </w:tr>
      <w:tr w:rsidR="001A6D12" w:rsidRPr="002F2ED9" w14:paraId="48FA13D1" w14:textId="77777777" w:rsidTr="00AB7E6E">
        <w:trPr>
          <w:trHeight w:hRule="exact" w:val="255"/>
        </w:trPr>
        <w:tc>
          <w:tcPr>
            <w:tcW w:w="830" w:type="pct"/>
          </w:tcPr>
          <w:p w14:paraId="4A8C64A8" w14:textId="77777777" w:rsidR="001A6D12" w:rsidRPr="00AB7E6E" w:rsidRDefault="001A6D12" w:rsidP="00AB7E6E">
            <w:pPr>
              <w:spacing w:before="0"/>
              <w:jc w:val="center"/>
              <w:rPr>
                <w:color w:val="593E3E"/>
                <w:sz w:val="18"/>
                <w:szCs w:val="18"/>
              </w:rPr>
            </w:pPr>
            <w:r w:rsidRPr="00AB7E6E">
              <w:rPr>
                <w:color w:val="593E3E"/>
                <w:sz w:val="18"/>
                <w:szCs w:val="18"/>
              </w:rPr>
              <w:t>XXXVI</w:t>
            </w:r>
          </w:p>
        </w:tc>
        <w:tc>
          <w:tcPr>
            <w:tcW w:w="830" w:type="pct"/>
          </w:tcPr>
          <w:p w14:paraId="06FE55C7" w14:textId="77777777" w:rsidR="001A6D12" w:rsidRPr="00AB7E6E" w:rsidRDefault="001A6D12" w:rsidP="00AB7E6E">
            <w:pPr>
              <w:spacing w:before="0"/>
              <w:jc w:val="center"/>
              <w:rPr>
                <w:color w:val="593E3E"/>
                <w:sz w:val="18"/>
                <w:szCs w:val="18"/>
              </w:rPr>
            </w:pPr>
            <w:r w:rsidRPr="00AB7E6E">
              <w:rPr>
                <w:color w:val="593E3E"/>
                <w:sz w:val="18"/>
                <w:szCs w:val="18"/>
              </w:rPr>
              <w:t>C2 emelet</w:t>
            </w:r>
          </w:p>
        </w:tc>
        <w:tc>
          <w:tcPr>
            <w:tcW w:w="830" w:type="pct"/>
          </w:tcPr>
          <w:p w14:paraId="662D777A" w14:textId="77777777" w:rsidR="001A6D12" w:rsidRPr="00AB7E6E" w:rsidRDefault="001A6D12" w:rsidP="00AB7E6E">
            <w:pPr>
              <w:spacing w:before="0"/>
              <w:jc w:val="center"/>
              <w:rPr>
                <w:color w:val="593E3E"/>
                <w:sz w:val="18"/>
                <w:szCs w:val="18"/>
              </w:rPr>
            </w:pPr>
          </w:p>
        </w:tc>
        <w:tc>
          <w:tcPr>
            <w:tcW w:w="831" w:type="pct"/>
          </w:tcPr>
          <w:p w14:paraId="794D6865" w14:textId="77777777" w:rsidR="001A6D12" w:rsidRPr="00AB7E6E" w:rsidRDefault="001A6D12" w:rsidP="00AB7E6E">
            <w:pPr>
              <w:spacing w:before="0"/>
              <w:jc w:val="center"/>
              <w:rPr>
                <w:color w:val="593E3E"/>
                <w:sz w:val="18"/>
                <w:szCs w:val="18"/>
              </w:rPr>
            </w:pPr>
            <w:r w:rsidRPr="00AB7E6E">
              <w:rPr>
                <w:color w:val="593E3E"/>
                <w:sz w:val="18"/>
                <w:szCs w:val="18"/>
              </w:rPr>
              <w:t>100</w:t>
            </w:r>
          </w:p>
        </w:tc>
        <w:tc>
          <w:tcPr>
            <w:tcW w:w="831" w:type="pct"/>
          </w:tcPr>
          <w:p w14:paraId="29AAEC2B" w14:textId="77777777" w:rsidR="001A6D12" w:rsidRPr="00AB7E6E" w:rsidRDefault="001A6D12" w:rsidP="00AB7E6E">
            <w:pPr>
              <w:spacing w:before="0"/>
              <w:jc w:val="center"/>
              <w:rPr>
                <w:color w:val="593E3E"/>
                <w:sz w:val="18"/>
                <w:szCs w:val="18"/>
              </w:rPr>
            </w:pPr>
            <w:proofErr w:type="spellStart"/>
            <w:proofErr w:type="gramStart"/>
            <w:r w:rsidRPr="00AB7E6E">
              <w:rPr>
                <w:color w:val="593E3E"/>
                <w:sz w:val="18"/>
                <w:szCs w:val="18"/>
              </w:rPr>
              <w:t>p,s</w:t>
            </w:r>
            <w:proofErr w:type="spellEnd"/>
            <w:proofErr w:type="gramEnd"/>
          </w:p>
        </w:tc>
        <w:tc>
          <w:tcPr>
            <w:tcW w:w="733" w:type="pct"/>
          </w:tcPr>
          <w:p w14:paraId="1D3302AB" w14:textId="77777777" w:rsidR="001A6D12" w:rsidRPr="00AB7E6E" w:rsidRDefault="001A6D12" w:rsidP="00AB7E6E">
            <w:pPr>
              <w:spacing w:before="0"/>
              <w:jc w:val="center"/>
              <w:rPr>
                <w:color w:val="593E3E"/>
                <w:sz w:val="18"/>
                <w:szCs w:val="18"/>
              </w:rPr>
            </w:pPr>
            <w:r w:rsidRPr="00AB7E6E">
              <w:rPr>
                <w:color w:val="593E3E"/>
                <w:sz w:val="18"/>
                <w:szCs w:val="18"/>
              </w:rPr>
              <w:t>MFK</w:t>
            </w:r>
          </w:p>
        </w:tc>
      </w:tr>
      <w:tr w:rsidR="001A6D12" w:rsidRPr="002F2ED9" w14:paraId="243A9294" w14:textId="77777777" w:rsidTr="00AB7E6E">
        <w:trPr>
          <w:trHeight w:hRule="exact" w:val="255"/>
        </w:trPr>
        <w:tc>
          <w:tcPr>
            <w:tcW w:w="830" w:type="pct"/>
          </w:tcPr>
          <w:p w14:paraId="3CD70D85" w14:textId="77777777" w:rsidR="001A6D12" w:rsidRPr="00AB7E6E" w:rsidRDefault="001A6D12" w:rsidP="00AB7E6E">
            <w:pPr>
              <w:spacing w:before="0"/>
              <w:jc w:val="center"/>
              <w:rPr>
                <w:color w:val="593E3E"/>
                <w:sz w:val="18"/>
                <w:szCs w:val="18"/>
              </w:rPr>
            </w:pPr>
            <w:r w:rsidRPr="00AB7E6E">
              <w:rPr>
                <w:color w:val="593E3E"/>
                <w:sz w:val="18"/>
                <w:szCs w:val="18"/>
              </w:rPr>
              <w:t>XXXVII</w:t>
            </w:r>
          </w:p>
        </w:tc>
        <w:tc>
          <w:tcPr>
            <w:tcW w:w="830" w:type="pct"/>
          </w:tcPr>
          <w:p w14:paraId="212E83EE" w14:textId="77777777" w:rsidR="001A6D12" w:rsidRPr="00AB7E6E" w:rsidRDefault="001A6D12" w:rsidP="00AB7E6E">
            <w:pPr>
              <w:spacing w:before="0"/>
              <w:jc w:val="center"/>
              <w:rPr>
                <w:color w:val="593E3E"/>
                <w:sz w:val="18"/>
                <w:szCs w:val="18"/>
              </w:rPr>
            </w:pPr>
            <w:r w:rsidRPr="00AB7E6E">
              <w:rPr>
                <w:color w:val="593E3E"/>
                <w:sz w:val="18"/>
                <w:szCs w:val="18"/>
              </w:rPr>
              <w:t>A3-A4 között</w:t>
            </w:r>
          </w:p>
        </w:tc>
        <w:tc>
          <w:tcPr>
            <w:tcW w:w="830" w:type="pct"/>
          </w:tcPr>
          <w:p w14:paraId="1088086C" w14:textId="77777777" w:rsidR="001A6D12" w:rsidRPr="00AB7E6E" w:rsidRDefault="001A6D12" w:rsidP="00AB7E6E">
            <w:pPr>
              <w:spacing w:before="0"/>
              <w:jc w:val="center"/>
              <w:rPr>
                <w:color w:val="593E3E"/>
                <w:sz w:val="18"/>
                <w:szCs w:val="18"/>
              </w:rPr>
            </w:pPr>
          </w:p>
        </w:tc>
        <w:tc>
          <w:tcPr>
            <w:tcW w:w="831" w:type="pct"/>
          </w:tcPr>
          <w:p w14:paraId="4DB7CB3C" w14:textId="77777777" w:rsidR="001A6D12" w:rsidRPr="00AB7E6E" w:rsidRDefault="001A6D12" w:rsidP="00AB7E6E">
            <w:pPr>
              <w:spacing w:before="0"/>
              <w:jc w:val="center"/>
              <w:rPr>
                <w:color w:val="593E3E"/>
                <w:sz w:val="18"/>
                <w:szCs w:val="18"/>
              </w:rPr>
            </w:pPr>
            <w:r w:rsidRPr="00AB7E6E">
              <w:rPr>
                <w:color w:val="593E3E"/>
                <w:sz w:val="18"/>
                <w:szCs w:val="18"/>
              </w:rPr>
              <w:t>400</w:t>
            </w:r>
          </w:p>
        </w:tc>
        <w:tc>
          <w:tcPr>
            <w:tcW w:w="831" w:type="pct"/>
          </w:tcPr>
          <w:p w14:paraId="1EFC98E3" w14:textId="77777777" w:rsidR="001A6D12" w:rsidRPr="00AB7E6E" w:rsidRDefault="001A6D12" w:rsidP="00AB7E6E">
            <w:pPr>
              <w:spacing w:before="0"/>
              <w:jc w:val="center"/>
              <w:rPr>
                <w:color w:val="593E3E"/>
                <w:sz w:val="18"/>
                <w:szCs w:val="18"/>
              </w:rPr>
            </w:pPr>
            <w:proofErr w:type="spellStart"/>
            <w:proofErr w:type="gramStart"/>
            <w:r w:rsidRPr="00AB7E6E">
              <w:rPr>
                <w:color w:val="593E3E"/>
                <w:sz w:val="18"/>
                <w:szCs w:val="18"/>
              </w:rPr>
              <w:t>p,s</w:t>
            </w:r>
            <w:proofErr w:type="spellEnd"/>
            <w:proofErr w:type="gramEnd"/>
          </w:p>
        </w:tc>
        <w:tc>
          <w:tcPr>
            <w:tcW w:w="733" w:type="pct"/>
          </w:tcPr>
          <w:p w14:paraId="5B81F901" w14:textId="77777777" w:rsidR="001A6D12" w:rsidRPr="00AB7E6E" w:rsidRDefault="001A6D12" w:rsidP="00AB7E6E">
            <w:pPr>
              <w:spacing w:before="0"/>
              <w:jc w:val="center"/>
              <w:rPr>
                <w:color w:val="593E3E"/>
                <w:sz w:val="18"/>
                <w:szCs w:val="18"/>
              </w:rPr>
            </w:pPr>
            <w:r w:rsidRPr="00AB7E6E">
              <w:rPr>
                <w:color w:val="593E3E"/>
                <w:sz w:val="18"/>
                <w:szCs w:val="18"/>
              </w:rPr>
              <w:t>Karközi</w:t>
            </w:r>
          </w:p>
        </w:tc>
      </w:tr>
    </w:tbl>
    <w:p w14:paraId="131E9B7D" w14:textId="77777777" w:rsidR="00AB7E6E" w:rsidRDefault="00AB7E6E" w:rsidP="001A6D12">
      <w:pPr>
        <w:pStyle w:val="NormlWeb"/>
        <w:spacing w:before="0" w:beforeAutospacing="0" w:after="0" w:afterAutospacing="0"/>
        <w:jc w:val="center"/>
        <w:rPr>
          <w:sz w:val="16"/>
          <w:szCs w:val="16"/>
        </w:rPr>
      </w:pPr>
    </w:p>
    <w:p w14:paraId="7615EADD" w14:textId="27C386FF" w:rsidR="001A6D12" w:rsidRPr="00AB7E6E" w:rsidRDefault="001A6D12" w:rsidP="001A6D12">
      <w:pPr>
        <w:pStyle w:val="NormlWeb"/>
        <w:spacing w:before="0" w:beforeAutospacing="0" w:after="0" w:afterAutospacing="0"/>
        <w:jc w:val="center"/>
        <w:rPr>
          <w:color w:val="593E3E"/>
          <w:sz w:val="18"/>
          <w:szCs w:val="18"/>
        </w:rPr>
      </w:pPr>
      <w:r w:rsidRPr="00AB7E6E">
        <w:rPr>
          <w:sz w:val="18"/>
          <w:szCs w:val="18"/>
        </w:rPr>
        <w:t xml:space="preserve">p=pad, s=sötétíthető, f=filmvetítő; *: megállapodás szerinti felosztás A III. és a XXX. előadókban filctoll is </w:t>
      </w:r>
      <w:proofErr w:type="gramStart"/>
      <w:r w:rsidRPr="00AB7E6E">
        <w:rPr>
          <w:sz w:val="18"/>
          <w:szCs w:val="18"/>
        </w:rPr>
        <w:t>használható !</w:t>
      </w:r>
      <w:proofErr w:type="gramEnd"/>
    </w:p>
    <w:p w14:paraId="41E01BD8" w14:textId="77777777" w:rsidR="001A6D12" w:rsidRPr="00AB7E6E" w:rsidRDefault="001A6D12" w:rsidP="001A6D12">
      <w:pPr>
        <w:widowControl/>
        <w:adjustRightInd/>
        <w:jc w:val="center"/>
        <w:textAlignment w:val="auto"/>
        <w:rPr>
          <w:color w:val="000000"/>
          <w:sz w:val="18"/>
          <w:szCs w:val="18"/>
        </w:rPr>
      </w:pPr>
    </w:p>
    <w:p w14:paraId="4D98F52D" w14:textId="77777777" w:rsidR="001A6D12" w:rsidRPr="002F2ED9" w:rsidRDefault="001A6D12" w:rsidP="001A6D12">
      <w:pPr>
        <w:widowControl/>
        <w:adjustRightInd/>
        <w:jc w:val="center"/>
        <w:textAlignment w:val="auto"/>
        <w:rPr>
          <w:rFonts w:ascii="Courier New" w:hAnsi="Courier New" w:cs="Courier New"/>
          <w:sz w:val="16"/>
          <w:szCs w:val="16"/>
        </w:rPr>
      </w:pPr>
      <w:r w:rsidRPr="002F2ED9">
        <w:rPr>
          <w:color w:val="000000"/>
          <w:sz w:val="16"/>
          <w:szCs w:val="16"/>
        </w:rPr>
        <w:br w:type="page"/>
      </w:r>
      <w:r w:rsidRPr="002F2ED9">
        <w:rPr>
          <w:b/>
          <w:bCs/>
          <w:sz w:val="16"/>
          <w:szCs w:val="16"/>
        </w:rPr>
        <w:lastRenderedPageBreak/>
        <w:t>A Miskolci Egyetem tantermei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18"/>
        <w:gridCol w:w="1548"/>
        <w:gridCol w:w="1518"/>
        <w:gridCol w:w="1495"/>
        <w:gridCol w:w="1504"/>
        <w:gridCol w:w="1479"/>
      </w:tblGrid>
      <w:tr w:rsidR="001A6D12" w:rsidRPr="002F2ED9" w14:paraId="2FDFF636" w14:textId="77777777" w:rsidTr="002F2ED9">
        <w:trPr>
          <w:trHeight w:val="255"/>
        </w:trPr>
        <w:tc>
          <w:tcPr>
            <w:tcW w:w="1548" w:type="dxa"/>
            <w:vAlign w:val="center"/>
          </w:tcPr>
          <w:p w14:paraId="000292AC" w14:textId="3787C5F3" w:rsidR="001A6D12" w:rsidRPr="002F2ED9" w:rsidRDefault="001A6D12" w:rsidP="002F2ED9">
            <w:pPr>
              <w:spacing w:before="0"/>
              <w:jc w:val="center"/>
              <w:rPr>
                <w:b/>
                <w:bCs/>
                <w:color w:val="000000"/>
                <w:sz w:val="18"/>
                <w:szCs w:val="18"/>
              </w:rPr>
            </w:pPr>
            <w:r w:rsidRPr="002F2ED9">
              <w:rPr>
                <w:b/>
                <w:bCs/>
                <w:color w:val="000000"/>
                <w:sz w:val="18"/>
                <w:szCs w:val="18"/>
              </w:rPr>
              <w:t>Terem</w:t>
            </w:r>
          </w:p>
        </w:tc>
        <w:tc>
          <w:tcPr>
            <w:tcW w:w="1579" w:type="dxa"/>
            <w:vAlign w:val="center"/>
          </w:tcPr>
          <w:p w14:paraId="7DC1835B" w14:textId="77777777" w:rsidR="001A6D12" w:rsidRPr="002F2ED9" w:rsidRDefault="001A6D12" w:rsidP="002F2ED9">
            <w:pPr>
              <w:spacing w:before="0"/>
              <w:jc w:val="center"/>
              <w:rPr>
                <w:b/>
                <w:bCs/>
                <w:color w:val="000000"/>
                <w:sz w:val="18"/>
                <w:szCs w:val="18"/>
              </w:rPr>
            </w:pPr>
            <w:r w:rsidRPr="002F2ED9">
              <w:rPr>
                <w:b/>
                <w:bCs/>
                <w:color w:val="000000"/>
                <w:sz w:val="18"/>
                <w:szCs w:val="18"/>
              </w:rPr>
              <w:t>Épület, emelet</w:t>
            </w:r>
          </w:p>
        </w:tc>
        <w:tc>
          <w:tcPr>
            <w:tcW w:w="1560" w:type="dxa"/>
            <w:vAlign w:val="center"/>
          </w:tcPr>
          <w:p w14:paraId="03D94714" w14:textId="77777777" w:rsidR="001A6D12" w:rsidRPr="002F2ED9" w:rsidRDefault="001A6D12" w:rsidP="002F2ED9">
            <w:pPr>
              <w:spacing w:before="0"/>
              <w:jc w:val="center"/>
              <w:rPr>
                <w:b/>
                <w:bCs/>
                <w:color w:val="000000"/>
                <w:sz w:val="18"/>
                <w:szCs w:val="18"/>
              </w:rPr>
            </w:pPr>
            <w:r w:rsidRPr="002F2ED9">
              <w:rPr>
                <w:b/>
                <w:bCs/>
                <w:color w:val="000000"/>
                <w:sz w:val="18"/>
                <w:szCs w:val="18"/>
              </w:rPr>
              <w:t>Ajtószám</w:t>
            </w:r>
          </w:p>
        </w:tc>
        <w:tc>
          <w:tcPr>
            <w:tcW w:w="1539" w:type="dxa"/>
            <w:vAlign w:val="center"/>
          </w:tcPr>
          <w:p w14:paraId="418885D5" w14:textId="77777777" w:rsidR="001A6D12" w:rsidRPr="002F2ED9" w:rsidRDefault="001A6D12" w:rsidP="002F2ED9">
            <w:pPr>
              <w:spacing w:before="0"/>
              <w:jc w:val="center"/>
              <w:rPr>
                <w:b/>
                <w:bCs/>
                <w:color w:val="000000"/>
                <w:sz w:val="18"/>
                <w:szCs w:val="18"/>
              </w:rPr>
            </w:pPr>
            <w:r w:rsidRPr="002F2ED9">
              <w:rPr>
                <w:b/>
                <w:bCs/>
                <w:color w:val="000000"/>
                <w:sz w:val="18"/>
                <w:szCs w:val="18"/>
              </w:rPr>
              <w:t>Ülőhely</w:t>
            </w:r>
          </w:p>
        </w:tc>
        <w:tc>
          <w:tcPr>
            <w:tcW w:w="1545" w:type="dxa"/>
            <w:vAlign w:val="center"/>
          </w:tcPr>
          <w:p w14:paraId="2D8325BB" w14:textId="77777777" w:rsidR="001A6D12" w:rsidRPr="002F2ED9" w:rsidRDefault="001A6D12" w:rsidP="002F2ED9">
            <w:pPr>
              <w:spacing w:before="0"/>
              <w:jc w:val="center"/>
              <w:rPr>
                <w:b/>
                <w:bCs/>
                <w:color w:val="000000"/>
                <w:sz w:val="18"/>
                <w:szCs w:val="18"/>
              </w:rPr>
            </w:pPr>
            <w:r w:rsidRPr="002F2ED9">
              <w:rPr>
                <w:b/>
                <w:bCs/>
                <w:color w:val="000000"/>
                <w:sz w:val="18"/>
                <w:szCs w:val="18"/>
              </w:rPr>
              <w:t>Elosztás</w:t>
            </w:r>
          </w:p>
        </w:tc>
        <w:tc>
          <w:tcPr>
            <w:tcW w:w="1517" w:type="dxa"/>
            <w:vAlign w:val="center"/>
          </w:tcPr>
          <w:p w14:paraId="1B4B393F" w14:textId="77777777" w:rsidR="001A6D12" w:rsidRPr="002F2ED9" w:rsidRDefault="001A6D12" w:rsidP="002F2ED9">
            <w:pPr>
              <w:spacing w:before="0"/>
              <w:jc w:val="center"/>
              <w:rPr>
                <w:b/>
                <w:bCs/>
                <w:color w:val="000000"/>
                <w:sz w:val="18"/>
                <w:szCs w:val="18"/>
              </w:rPr>
            </w:pPr>
            <w:r w:rsidRPr="002F2ED9">
              <w:rPr>
                <w:b/>
                <w:bCs/>
                <w:color w:val="000000"/>
                <w:sz w:val="18"/>
                <w:szCs w:val="18"/>
              </w:rPr>
              <w:t>(Régi szám)</w:t>
            </w:r>
          </w:p>
        </w:tc>
      </w:tr>
      <w:tr w:rsidR="001A6D12" w:rsidRPr="002F2ED9" w14:paraId="5173C46E" w14:textId="77777777" w:rsidTr="002F2ED9">
        <w:trPr>
          <w:trHeight w:val="255"/>
        </w:trPr>
        <w:tc>
          <w:tcPr>
            <w:tcW w:w="1548" w:type="dxa"/>
            <w:vAlign w:val="center"/>
          </w:tcPr>
          <w:p w14:paraId="3DF544AB" w14:textId="77777777" w:rsidR="001A6D12" w:rsidRPr="002F2ED9" w:rsidRDefault="001A6D12" w:rsidP="002F2ED9">
            <w:pPr>
              <w:spacing w:before="0"/>
              <w:jc w:val="center"/>
              <w:rPr>
                <w:color w:val="593E3E"/>
                <w:sz w:val="18"/>
                <w:szCs w:val="18"/>
              </w:rPr>
            </w:pPr>
            <w:r w:rsidRPr="002F2ED9">
              <w:rPr>
                <w:color w:val="593E3E"/>
                <w:sz w:val="18"/>
                <w:szCs w:val="18"/>
              </w:rPr>
              <w:t>A1/ 10</w:t>
            </w:r>
          </w:p>
        </w:tc>
        <w:tc>
          <w:tcPr>
            <w:tcW w:w="1579" w:type="dxa"/>
            <w:vAlign w:val="center"/>
          </w:tcPr>
          <w:p w14:paraId="05581FCD" w14:textId="77777777" w:rsidR="001A6D12" w:rsidRPr="002F2ED9" w:rsidRDefault="001A6D12" w:rsidP="002F2ED9">
            <w:pPr>
              <w:spacing w:before="0"/>
              <w:jc w:val="center"/>
              <w:rPr>
                <w:color w:val="593E3E"/>
                <w:sz w:val="18"/>
                <w:szCs w:val="18"/>
              </w:rPr>
            </w:pPr>
            <w:r w:rsidRPr="002F2ED9">
              <w:rPr>
                <w:color w:val="593E3E"/>
                <w:sz w:val="18"/>
                <w:szCs w:val="18"/>
              </w:rPr>
              <w:t xml:space="preserve">A1 </w:t>
            </w:r>
            <w:proofErr w:type="spellStart"/>
            <w:r w:rsidRPr="002F2ED9">
              <w:rPr>
                <w:color w:val="593E3E"/>
                <w:sz w:val="18"/>
                <w:szCs w:val="18"/>
              </w:rPr>
              <w:t>magasfsz</w:t>
            </w:r>
            <w:proofErr w:type="spellEnd"/>
            <w:r w:rsidRPr="002F2ED9">
              <w:rPr>
                <w:color w:val="593E3E"/>
                <w:sz w:val="18"/>
                <w:szCs w:val="18"/>
              </w:rPr>
              <w:t>.</w:t>
            </w:r>
          </w:p>
        </w:tc>
        <w:tc>
          <w:tcPr>
            <w:tcW w:w="1560" w:type="dxa"/>
            <w:vAlign w:val="center"/>
          </w:tcPr>
          <w:p w14:paraId="20C8C07C" w14:textId="77777777" w:rsidR="001A6D12" w:rsidRPr="002F2ED9" w:rsidRDefault="001A6D12" w:rsidP="002F2ED9">
            <w:pPr>
              <w:spacing w:before="0"/>
              <w:jc w:val="center"/>
              <w:rPr>
                <w:color w:val="593E3E"/>
                <w:sz w:val="18"/>
                <w:szCs w:val="18"/>
              </w:rPr>
            </w:pPr>
            <w:r w:rsidRPr="002F2ED9">
              <w:rPr>
                <w:color w:val="593E3E"/>
                <w:sz w:val="18"/>
                <w:szCs w:val="18"/>
              </w:rPr>
              <w:t>10</w:t>
            </w:r>
          </w:p>
        </w:tc>
        <w:tc>
          <w:tcPr>
            <w:tcW w:w="1539" w:type="dxa"/>
            <w:vAlign w:val="center"/>
          </w:tcPr>
          <w:p w14:paraId="508D13B0" w14:textId="77777777" w:rsidR="001A6D12" w:rsidRPr="002F2ED9" w:rsidRDefault="001A6D12" w:rsidP="002F2ED9">
            <w:pPr>
              <w:spacing w:before="0"/>
              <w:jc w:val="center"/>
              <w:rPr>
                <w:color w:val="593E3E"/>
                <w:sz w:val="18"/>
                <w:szCs w:val="18"/>
              </w:rPr>
            </w:pPr>
            <w:r w:rsidRPr="002F2ED9">
              <w:rPr>
                <w:color w:val="593E3E"/>
                <w:sz w:val="18"/>
                <w:szCs w:val="18"/>
              </w:rPr>
              <w:t>56</w:t>
            </w:r>
          </w:p>
        </w:tc>
        <w:tc>
          <w:tcPr>
            <w:tcW w:w="1545" w:type="dxa"/>
            <w:vAlign w:val="center"/>
          </w:tcPr>
          <w:p w14:paraId="4F391B15" w14:textId="77777777" w:rsidR="001A6D12" w:rsidRPr="002F2ED9" w:rsidRDefault="001A6D12" w:rsidP="002F2ED9">
            <w:pPr>
              <w:spacing w:before="0"/>
              <w:jc w:val="center"/>
              <w:rPr>
                <w:color w:val="593E3E"/>
                <w:sz w:val="18"/>
                <w:szCs w:val="18"/>
              </w:rPr>
            </w:pPr>
            <w:r w:rsidRPr="002F2ED9">
              <w:rPr>
                <w:color w:val="593E3E"/>
                <w:sz w:val="18"/>
                <w:szCs w:val="18"/>
              </w:rPr>
              <w:t>GTK</w:t>
            </w:r>
          </w:p>
        </w:tc>
        <w:tc>
          <w:tcPr>
            <w:tcW w:w="1517" w:type="dxa"/>
            <w:vAlign w:val="center"/>
          </w:tcPr>
          <w:p w14:paraId="5CD0CDCB" w14:textId="77777777" w:rsidR="001A6D12" w:rsidRPr="002F2ED9" w:rsidRDefault="001A6D12" w:rsidP="002F2ED9">
            <w:pPr>
              <w:spacing w:before="0"/>
              <w:jc w:val="center"/>
              <w:rPr>
                <w:color w:val="593E3E"/>
                <w:sz w:val="18"/>
                <w:szCs w:val="18"/>
              </w:rPr>
            </w:pPr>
            <w:r w:rsidRPr="002F2ED9">
              <w:rPr>
                <w:color w:val="593E3E"/>
                <w:sz w:val="18"/>
                <w:szCs w:val="18"/>
              </w:rPr>
              <w:t>(003)</w:t>
            </w:r>
          </w:p>
        </w:tc>
      </w:tr>
      <w:tr w:rsidR="001A6D12" w:rsidRPr="002F2ED9" w14:paraId="64E4D428" w14:textId="77777777" w:rsidTr="002F2ED9">
        <w:trPr>
          <w:trHeight w:val="255"/>
        </w:trPr>
        <w:tc>
          <w:tcPr>
            <w:tcW w:w="1548" w:type="dxa"/>
            <w:vAlign w:val="center"/>
          </w:tcPr>
          <w:p w14:paraId="61438813" w14:textId="77777777" w:rsidR="001A6D12" w:rsidRPr="002F2ED9" w:rsidRDefault="001A6D12" w:rsidP="002F2ED9">
            <w:pPr>
              <w:spacing w:before="0"/>
              <w:jc w:val="center"/>
              <w:rPr>
                <w:color w:val="593E3E"/>
                <w:sz w:val="18"/>
                <w:szCs w:val="18"/>
              </w:rPr>
            </w:pPr>
            <w:r w:rsidRPr="002F2ED9">
              <w:rPr>
                <w:color w:val="593E3E"/>
                <w:sz w:val="18"/>
                <w:szCs w:val="18"/>
              </w:rPr>
              <w:t>A1/ 11</w:t>
            </w:r>
          </w:p>
        </w:tc>
        <w:tc>
          <w:tcPr>
            <w:tcW w:w="1579" w:type="dxa"/>
            <w:vAlign w:val="center"/>
          </w:tcPr>
          <w:p w14:paraId="76C8321E" w14:textId="77777777" w:rsidR="001A6D12" w:rsidRPr="002F2ED9" w:rsidRDefault="001A6D12" w:rsidP="002F2ED9">
            <w:pPr>
              <w:spacing w:before="0"/>
              <w:jc w:val="center"/>
              <w:rPr>
                <w:color w:val="593E3E"/>
                <w:sz w:val="18"/>
                <w:szCs w:val="18"/>
              </w:rPr>
            </w:pPr>
            <w:r w:rsidRPr="002F2ED9">
              <w:rPr>
                <w:color w:val="593E3E"/>
                <w:sz w:val="18"/>
                <w:szCs w:val="18"/>
              </w:rPr>
              <w:t xml:space="preserve">A1 </w:t>
            </w:r>
            <w:proofErr w:type="spellStart"/>
            <w:r w:rsidRPr="002F2ED9">
              <w:rPr>
                <w:color w:val="593E3E"/>
                <w:sz w:val="18"/>
                <w:szCs w:val="18"/>
              </w:rPr>
              <w:t>magasfsz</w:t>
            </w:r>
            <w:proofErr w:type="spellEnd"/>
            <w:r w:rsidRPr="002F2ED9">
              <w:rPr>
                <w:color w:val="593E3E"/>
                <w:sz w:val="18"/>
                <w:szCs w:val="18"/>
              </w:rPr>
              <w:t>.</w:t>
            </w:r>
          </w:p>
        </w:tc>
        <w:tc>
          <w:tcPr>
            <w:tcW w:w="1560" w:type="dxa"/>
            <w:vAlign w:val="center"/>
          </w:tcPr>
          <w:p w14:paraId="79379458" w14:textId="77777777" w:rsidR="001A6D12" w:rsidRPr="002F2ED9" w:rsidRDefault="001A6D12" w:rsidP="002F2ED9">
            <w:pPr>
              <w:spacing w:before="0"/>
              <w:jc w:val="center"/>
              <w:rPr>
                <w:color w:val="593E3E"/>
                <w:sz w:val="18"/>
                <w:szCs w:val="18"/>
              </w:rPr>
            </w:pPr>
            <w:r w:rsidRPr="002F2ED9">
              <w:rPr>
                <w:color w:val="593E3E"/>
                <w:sz w:val="18"/>
                <w:szCs w:val="18"/>
              </w:rPr>
              <w:t>11</w:t>
            </w:r>
          </w:p>
        </w:tc>
        <w:tc>
          <w:tcPr>
            <w:tcW w:w="1539" w:type="dxa"/>
            <w:vAlign w:val="center"/>
          </w:tcPr>
          <w:p w14:paraId="6442E017" w14:textId="77777777" w:rsidR="001A6D12" w:rsidRPr="002F2ED9" w:rsidRDefault="001A6D12" w:rsidP="002F2ED9">
            <w:pPr>
              <w:spacing w:before="0"/>
              <w:jc w:val="center"/>
              <w:rPr>
                <w:color w:val="593E3E"/>
                <w:sz w:val="18"/>
                <w:szCs w:val="18"/>
              </w:rPr>
            </w:pPr>
            <w:r w:rsidRPr="002F2ED9">
              <w:rPr>
                <w:color w:val="593E3E"/>
                <w:sz w:val="18"/>
                <w:szCs w:val="18"/>
              </w:rPr>
              <w:t>32</w:t>
            </w:r>
          </w:p>
        </w:tc>
        <w:tc>
          <w:tcPr>
            <w:tcW w:w="1545" w:type="dxa"/>
            <w:vAlign w:val="center"/>
          </w:tcPr>
          <w:p w14:paraId="749BB063" w14:textId="77777777" w:rsidR="001A6D12" w:rsidRPr="002F2ED9" w:rsidRDefault="001A6D12" w:rsidP="002F2ED9">
            <w:pPr>
              <w:spacing w:before="0"/>
              <w:jc w:val="center"/>
              <w:rPr>
                <w:color w:val="593E3E"/>
                <w:sz w:val="18"/>
                <w:szCs w:val="18"/>
              </w:rPr>
            </w:pPr>
            <w:r w:rsidRPr="002F2ED9">
              <w:rPr>
                <w:color w:val="593E3E"/>
                <w:sz w:val="18"/>
                <w:szCs w:val="18"/>
              </w:rPr>
              <w:t>GEK</w:t>
            </w:r>
          </w:p>
        </w:tc>
        <w:tc>
          <w:tcPr>
            <w:tcW w:w="1517" w:type="dxa"/>
            <w:vAlign w:val="center"/>
          </w:tcPr>
          <w:p w14:paraId="13CAC499" w14:textId="77777777" w:rsidR="001A6D12" w:rsidRPr="002F2ED9" w:rsidRDefault="001A6D12" w:rsidP="002F2ED9">
            <w:pPr>
              <w:spacing w:before="0"/>
              <w:jc w:val="center"/>
              <w:rPr>
                <w:color w:val="593E3E"/>
                <w:sz w:val="18"/>
                <w:szCs w:val="18"/>
              </w:rPr>
            </w:pPr>
            <w:r w:rsidRPr="002F2ED9">
              <w:rPr>
                <w:color w:val="593E3E"/>
                <w:sz w:val="18"/>
                <w:szCs w:val="18"/>
              </w:rPr>
              <w:t>(004)</w:t>
            </w:r>
          </w:p>
        </w:tc>
      </w:tr>
      <w:tr w:rsidR="001A6D12" w:rsidRPr="002F2ED9" w14:paraId="28392D90" w14:textId="77777777" w:rsidTr="002F2ED9">
        <w:trPr>
          <w:trHeight w:val="255"/>
        </w:trPr>
        <w:tc>
          <w:tcPr>
            <w:tcW w:w="1548" w:type="dxa"/>
            <w:vAlign w:val="center"/>
          </w:tcPr>
          <w:p w14:paraId="39ABF3AC" w14:textId="77777777" w:rsidR="001A6D12" w:rsidRPr="002F2ED9" w:rsidRDefault="001A6D12" w:rsidP="002F2ED9">
            <w:pPr>
              <w:spacing w:before="0"/>
              <w:jc w:val="center"/>
              <w:rPr>
                <w:color w:val="593E3E"/>
                <w:sz w:val="18"/>
                <w:szCs w:val="18"/>
              </w:rPr>
            </w:pPr>
            <w:r w:rsidRPr="002F2ED9">
              <w:rPr>
                <w:color w:val="593E3E"/>
                <w:sz w:val="18"/>
                <w:szCs w:val="18"/>
              </w:rPr>
              <w:t>A1/ 12</w:t>
            </w:r>
          </w:p>
        </w:tc>
        <w:tc>
          <w:tcPr>
            <w:tcW w:w="1579" w:type="dxa"/>
            <w:vAlign w:val="center"/>
          </w:tcPr>
          <w:p w14:paraId="14AFF1F7" w14:textId="77777777" w:rsidR="001A6D12" w:rsidRPr="002F2ED9" w:rsidRDefault="001A6D12" w:rsidP="002F2ED9">
            <w:pPr>
              <w:spacing w:before="0"/>
              <w:jc w:val="center"/>
              <w:rPr>
                <w:color w:val="593E3E"/>
                <w:sz w:val="18"/>
                <w:szCs w:val="18"/>
              </w:rPr>
            </w:pPr>
            <w:r w:rsidRPr="002F2ED9">
              <w:rPr>
                <w:color w:val="593E3E"/>
                <w:sz w:val="18"/>
                <w:szCs w:val="18"/>
              </w:rPr>
              <w:t xml:space="preserve">A1 </w:t>
            </w:r>
            <w:proofErr w:type="spellStart"/>
            <w:r w:rsidRPr="002F2ED9">
              <w:rPr>
                <w:color w:val="593E3E"/>
                <w:sz w:val="18"/>
                <w:szCs w:val="18"/>
              </w:rPr>
              <w:t>magasfsz</w:t>
            </w:r>
            <w:proofErr w:type="spellEnd"/>
            <w:r w:rsidRPr="002F2ED9">
              <w:rPr>
                <w:color w:val="593E3E"/>
                <w:sz w:val="18"/>
                <w:szCs w:val="18"/>
              </w:rPr>
              <w:t>.</w:t>
            </w:r>
          </w:p>
        </w:tc>
        <w:tc>
          <w:tcPr>
            <w:tcW w:w="1560" w:type="dxa"/>
            <w:vAlign w:val="center"/>
          </w:tcPr>
          <w:p w14:paraId="3CE25A76" w14:textId="77777777" w:rsidR="001A6D12" w:rsidRPr="002F2ED9" w:rsidRDefault="001A6D12" w:rsidP="002F2ED9">
            <w:pPr>
              <w:spacing w:before="0"/>
              <w:jc w:val="center"/>
              <w:rPr>
                <w:color w:val="593E3E"/>
                <w:sz w:val="18"/>
                <w:szCs w:val="18"/>
              </w:rPr>
            </w:pPr>
            <w:r w:rsidRPr="002F2ED9">
              <w:rPr>
                <w:color w:val="593E3E"/>
                <w:sz w:val="18"/>
                <w:szCs w:val="18"/>
              </w:rPr>
              <w:t>12</w:t>
            </w:r>
          </w:p>
        </w:tc>
        <w:tc>
          <w:tcPr>
            <w:tcW w:w="1539" w:type="dxa"/>
            <w:vAlign w:val="center"/>
          </w:tcPr>
          <w:p w14:paraId="52B53084" w14:textId="77777777" w:rsidR="001A6D12" w:rsidRPr="002F2ED9" w:rsidRDefault="001A6D12" w:rsidP="002F2ED9">
            <w:pPr>
              <w:spacing w:before="0"/>
              <w:jc w:val="center"/>
              <w:rPr>
                <w:color w:val="593E3E"/>
                <w:sz w:val="18"/>
                <w:szCs w:val="18"/>
              </w:rPr>
            </w:pPr>
            <w:r w:rsidRPr="002F2ED9">
              <w:rPr>
                <w:color w:val="593E3E"/>
                <w:sz w:val="18"/>
                <w:szCs w:val="18"/>
              </w:rPr>
              <w:t>32</w:t>
            </w:r>
          </w:p>
        </w:tc>
        <w:tc>
          <w:tcPr>
            <w:tcW w:w="1545" w:type="dxa"/>
            <w:vAlign w:val="center"/>
          </w:tcPr>
          <w:p w14:paraId="0C131504" w14:textId="77777777" w:rsidR="001A6D12" w:rsidRPr="002F2ED9" w:rsidRDefault="001A6D12" w:rsidP="002F2ED9">
            <w:pPr>
              <w:spacing w:before="0"/>
              <w:jc w:val="center"/>
              <w:rPr>
                <w:color w:val="593E3E"/>
                <w:sz w:val="18"/>
                <w:szCs w:val="18"/>
              </w:rPr>
            </w:pPr>
            <w:r w:rsidRPr="002F2ED9">
              <w:rPr>
                <w:color w:val="593E3E"/>
                <w:sz w:val="18"/>
                <w:szCs w:val="18"/>
              </w:rPr>
              <w:t>GEK</w:t>
            </w:r>
          </w:p>
        </w:tc>
        <w:tc>
          <w:tcPr>
            <w:tcW w:w="1517" w:type="dxa"/>
            <w:vAlign w:val="center"/>
          </w:tcPr>
          <w:p w14:paraId="531A04DB" w14:textId="77777777" w:rsidR="001A6D12" w:rsidRPr="002F2ED9" w:rsidRDefault="001A6D12" w:rsidP="002F2ED9">
            <w:pPr>
              <w:spacing w:before="0"/>
              <w:jc w:val="center"/>
              <w:rPr>
                <w:color w:val="593E3E"/>
                <w:sz w:val="18"/>
                <w:szCs w:val="18"/>
              </w:rPr>
            </w:pPr>
            <w:r w:rsidRPr="002F2ED9">
              <w:rPr>
                <w:color w:val="593E3E"/>
                <w:sz w:val="18"/>
                <w:szCs w:val="18"/>
              </w:rPr>
              <w:t>(006)</w:t>
            </w:r>
          </w:p>
        </w:tc>
      </w:tr>
      <w:tr w:rsidR="001A6D12" w:rsidRPr="002F2ED9" w14:paraId="3E2F3571" w14:textId="77777777" w:rsidTr="002F2ED9">
        <w:trPr>
          <w:trHeight w:val="255"/>
        </w:trPr>
        <w:tc>
          <w:tcPr>
            <w:tcW w:w="1548" w:type="dxa"/>
            <w:vAlign w:val="center"/>
          </w:tcPr>
          <w:p w14:paraId="3495A549" w14:textId="77777777" w:rsidR="001A6D12" w:rsidRPr="002F2ED9" w:rsidRDefault="001A6D12" w:rsidP="002F2ED9">
            <w:pPr>
              <w:spacing w:before="0"/>
              <w:jc w:val="center"/>
              <w:rPr>
                <w:color w:val="593E3E"/>
                <w:sz w:val="18"/>
                <w:szCs w:val="18"/>
              </w:rPr>
            </w:pPr>
            <w:r w:rsidRPr="002F2ED9">
              <w:rPr>
                <w:color w:val="593E3E"/>
                <w:sz w:val="18"/>
                <w:szCs w:val="18"/>
              </w:rPr>
              <w:t>A1/ 13</w:t>
            </w:r>
          </w:p>
        </w:tc>
        <w:tc>
          <w:tcPr>
            <w:tcW w:w="1579" w:type="dxa"/>
            <w:vAlign w:val="center"/>
          </w:tcPr>
          <w:p w14:paraId="6BF2AF4B" w14:textId="77777777" w:rsidR="001A6D12" w:rsidRPr="002F2ED9" w:rsidRDefault="001A6D12" w:rsidP="002F2ED9">
            <w:pPr>
              <w:spacing w:before="0"/>
              <w:jc w:val="center"/>
              <w:rPr>
                <w:color w:val="593E3E"/>
                <w:sz w:val="18"/>
                <w:szCs w:val="18"/>
              </w:rPr>
            </w:pPr>
            <w:r w:rsidRPr="002F2ED9">
              <w:rPr>
                <w:color w:val="593E3E"/>
                <w:sz w:val="18"/>
                <w:szCs w:val="18"/>
              </w:rPr>
              <w:t xml:space="preserve">A1 </w:t>
            </w:r>
            <w:proofErr w:type="spellStart"/>
            <w:r w:rsidRPr="002F2ED9">
              <w:rPr>
                <w:color w:val="593E3E"/>
                <w:sz w:val="18"/>
                <w:szCs w:val="18"/>
              </w:rPr>
              <w:t>magasfsz</w:t>
            </w:r>
            <w:proofErr w:type="spellEnd"/>
            <w:r w:rsidRPr="002F2ED9">
              <w:rPr>
                <w:color w:val="593E3E"/>
                <w:sz w:val="18"/>
                <w:szCs w:val="18"/>
              </w:rPr>
              <w:t>.</w:t>
            </w:r>
          </w:p>
        </w:tc>
        <w:tc>
          <w:tcPr>
            <w:tcW w:w="1560" w:type="dxa"/>
            <w:vAlign w:val="center"/>
          </w:tcPr>
          <w:p w14:paraId="583BBEEA" w14:textId="77777777" w:rsidR="001A6D12" w:rsidRPr="002F2ED9" w:rsidRDefault="001A6D12" w:rsidP="002F2ED9">
            <w:pPr>
              <w:spacing w:before="0"/>
              <w:jc w:val="center"/>
              <w:rPr>
                <w:color w:val="593E3E"/>
                <w:sz w:val="18"/>
                <w:szCs w:val="18"/>
              </w:rPr>
            </w:pPr>
            <w:r w:rsidRPr="002F2ED9">
              <w:rPr>
                <w:color w:val="593E3E"/>
                <w:sz w:val="18"/>
                <w:szCs w:val="18"/>
              </w:rPr>
              <w:t>13</w:t>
            </w:r>
          </w:p>
        </w:tc>
        <w:tc>
          <w:tcPr>
            <w:tcW w:w="1539" w:type="dxa"/>
            <w:vAlign w:val="center"/>
          </w:tcPr>
          <w:p w14:paraId="0717FBCA" w14:textId="77777777" w:rsidR="001A6D12" w:rsidRPr="002F2ED9" w:rsidRDefault="001A6D12" w:rsidP="002F2ED9">
            <w:pPr>
              <w:spacing w:before="0"/>
              <w:jc w:val="center"/>
              <w:rPr>
                <w:color w:val="593E3E"/>
                <w:sz w:val="18"/>
                <w:szCs w:val="18"/>
              </w:rPr>
            </w:pPr>
            <w:r w:rsidRPr="002F2ED9">
              <w:rPr>
                <w:color w:val="593E3E"/>
                <w:sz w:val="18"/>
                <w:szCs w:val="18"/>
              </w:rPr>
              <w:t>32</w:t>
            </w:r>
          </w:p>
        </w:tc>
        <w:tc>
          <w:tcPr>
            <w:tcW w:w="1545" w:type="dxa"/>
            <w:vAlign w:val="center"/>
          </w:tcPr>
          <w:p w14:paraId="3E23339F" w14:textId="77777777" w:rsidR="001A6D12" w:rsidRPr="002F2ED9" w:rsidRDefault="001A6D12" w:rsidP="002F2ED9">
            <w:pPr>
              <w:spacing w:before="0"/>
              <w:jc w:val="center"/>
              <w:rPr>
                <w:color w:val="593E3E"/>
                <w:sz w:val="18"/>
                <w:szCs w:val="18"/>
              </w:rPr>
            </w:pPr>
            <w:r w:rsidRPr="002F2ED9">
              <w:rPr>
                <w:color w:val="593E3E"/>
                <w:sz w:val="18"/>
                <w:szCs w:val="18"/>
              </w:rPr>
              <w:t>GEK</w:t>
            </w:r>
          </w:p>
        </w:tc>
        <w:tc>
          <w:tcPr>
            <w:tcW w:w="1517" w:type="dxa"/>
            <w:vAlign w:val="center"/>
          </w:tcPr>
          <w:p w14:paraId="6780404A" w14:textId="77777777" w:rsidR="001A6D12" w:rsidRPr="002F2ED9" w:rsidRDefault="001A6D12" w:rsidP="002F2ED9">
            <w:pPr>
              <w:spacing w:before="0"/>
              <w:jc w:val="center"/>
              <w:rPr>
                <w:color w:val="593E3E"/>
                <w:sz w:val="18"/>
                <w:szCs w:val="18"/>
              </w:rPr>
            </w:pPr>
            <w:r w:rsidRPr="002F2ED9">
              <w:rPr>
                <w:color w:val="593E3E"/>
                <w:sz w:val="18"/>
                <w:szCs w:val="18"/>
              </w:rPr>
              <w:t>(007)</w:t>
            </w:r>
          </w:p>
        </w:tc>
      </w:tr>
      <w:tr w:rsidR="001A6D12" w:rsidRPr="002F2ED9" w14:paraId="7A33D1BC" w14:textId="77777777" w:rsidTr="002F2ED9">
        <w:trPr>
          <w:trHeight w:val="255"/>
        </w:trPr>
        <w:tc>
          <w:tcPr>
            <w:tcW w:w="1548" w:type="dxa"/>
            <w:vAlign w:val="center"/>
          </w:tcPr>
          <w:p w14:paraId="342212BB" w14:textId="77777777" w:rsidR="001A6D12" w:rsidRPr="002F2ED9" w:rsidRDefault="001A6D12" w:rsidP="002F2ED9">
            <w:pPr>
              <w:spacing w:before="0"/>
              <w:jc w:val="center"/>
              <w:rPr>
                <w:color w:val="593E3E"/>
                <w:sz w:val="18"/>
                <w:szCs w:val="18"/>
              </w:rPr>
            </w:pPr>
            <w:r w:rsidRPr="002F2ED9">
              <w:rPr>
                <w:color w:val="593E3E"/>
                <w:sz w:val="18"/>
                <w:szCs w:val="18"/>
              </w:rPr>
              <w:t>A1/ 14</w:t>
            </w:r>
          </w:p>
        </w:tc>
        <w:tc>
          <w:tcPr>
            <w:tcW w:w="1579" w:type="dxa"/>
            <w:vAlign w:val="center"/>
          </w:tcPr>
          <w:p w14:paraId="1A35723E" w14:textId="77777777" w:rsidR="001A6D12" w:rsidRPr="002F2ED9" w:rsidRDefault="001A6D12" w:rsidP="002F2ED9">
            <w:pPr>
              <w:spacing w:before="0"/>
              <w:jc w:val="center"/>
              <w:rPr>
                <w:color w:val="593E3E"/>
                <w:sz w:val="18"/>
                <w:szCs w:val="18"/>
              </w:rPr>
            </w:pPr>
            <w:r w:rsidRPr="002F2ED9">
              <w:rPr>
                <w:color w:val="593E3E"/>
                <w:sz w:val="18"/>
                <w:szCs w:val="18"/>
              </w:rPr>
              <w:t xml:space="preserve">A1 </w:t>
            </w:r>
            <w:proofErr w:type="spellStart"/>
            <w:r w:rsidRPr="002F2ED9">
              <w:rPr>
                <w:color w:val="593E3E"/>
                <w:sz w:val="18"/>
                <w:szCs w:val="18"/>
              </w:rPr>
              <w:t>magasfsz</w:t>
            </w:r>
            <w:proofErr w:type="spellEnd"/>
            <w:r w:rsidRPr="002F2ED9">
              <w:rPr>
                <w:color w:val="593E3E"/>
                <w:sz w:val="18"/>
                <w:szCs w:val="18"/>
              </w:rPr>
              <w:t>.</w:t>
            </w:r>
          </w:p>
        </w:tc>
        <w:tc>
          <w:tcPr>
            <w:tcW w:w="1560" w:type="dxa"/>
            <w:vAlign w:val="center"/>
          </w:tcPr>
          <w:p w14:paraId="0F6C73FE" w14:textId="77777777" w:rsidR="001A6D12" w:rsidRPr="002F2ED9" w:rsidRDefault="001A6D12" w:rsidP="002F2ED9">
            <w:pPr>
              <w:spacing w:before="0"/>
              <w:jc w:val="center"/>
              <w:rPr>
                <w:color w:val="593E3E"/>
                <w:sz w:val="18"/>
                <w:szCs w:val="18"/>
              </w:rPr>
            </w:pPr>
            <w:r w:rsidRPr="002F2ED9">
              <w:rPr>
                <w:color w:val="593E3E"/>
                <w:sz w:val="18"/>
                <w:szCs w:val="18"/>
              </w:rPr>
              <w:t>14</w:t>
            </w:r>
          </w:p>
        </w:tc>
        <w:tc>
          <w:tcPr>
            <w:tcW w:w="1539" w:type="dxa"/>
            <w:vAlign w:val="center"/>
          </w:tcPr>
          <w:p w14:paraId="4EAA84FB" w14:textId="77777777" w:rsidR="001A6D12" w:rsidRPr="002F2ED9" w:rsidRDefault="001A6D12" w:rsidP="002F2ED9">
            <w:pPr>
              <w:spacing w:before="0"/>
              <w:jc w:val="center"/>
              <w:rPr>
                <w:color w:val="593E3E"/>
                <w:sz w:val="18"/>
                <w:szCs w:val="18"/>
              </w:rPr>
            </w:pPr>
            <w:r w:rsidRPr="002F2ED9">
              <w:rPr>
                <w:color w:val="593E3E"/>
                <w:sz w:val="18"/>
                <w:szCs w:val="18"/>
              </w:rPr>
              <w:t>32</w:t>
            </w:r>
          </w:p>
        </w:tc>
        <w:tc>
          <w:tcPr>
            <w:tcW w:w="1545" w:type="dxa"/>
            <w:vAlign w:val="center"/>
          </w:tcPr>
          <w:p w14:paraId="7EBC6360" w14:textId="77777777" w:rsidR="001A6D12" w:rsidRPr="002F2ED9" w:rsidRDefault="001A6D12" w:rsidP="002F2ED9">
            <w:pPr>
              <w:spacing w:before="0"/>
              <w:jc w:val="center"/>
              <w:rPr>
                <w:color w:val="593E3E"/>
                <w:sz w:val="18"/>
                <w:szCs w:val="18"/>
              </w:rPr>
            </w:pPr>
            <w:r w:rsidRPr="002F2ED9">
              <w:rPr>
                <w:color w:val="593E3E"/>
                <w:sz w:val="18"/>
                <w:szCs w:val="18"/>
              </w:rPr>
              <w:t>GEK</w:t>
            </w:r>
          </w:p>
        </w:tc>
        <w:tc>
          <w:tcPr>
            <w:tcW w:w="1517" w:type="dxa"/>
            <w:vAlign w:val="center"/>
          </w:tcPr>
          <w:p w14:paraId="1C3D640C" w14:textId="77777777" w:rsidR="001A6D12" w:rsidRPr="002F2ED9" w:rsidRDefault="001A6D12" w:rsidP="002F2ED9">
            <w:pPr>
              <w:spacing w:before="0"/>
              <w:jc w:val="center"/>
              <w:rPr>
                <w:color w:val="593E3E"/>
                <w:sz w:val="18"/>
                <w:szCs w:val="18"/>
              </w:rPr>
            </w:pPr>
            <w:r w:rsidRPr="002F2ED9">
              <w:rPr>
                <w:color w:val="593E3E"/>
                <w:sz w:val="18"/>
                <w:szCs w:val="18"/>
              </w:rPr>
              <w:t>(008)</w:t>
            </w:r>
          </w:p>
        </w:tc>
      </w:tr>
      <w:tr w:rsidR="001A6D12" w:rsidRPr="002F2ED9" w14:paraId="58EB9DD1" w14:textId="77777777" w:rsidTr="002F2ED9">
        <w:trPr>
          <w:trHeight w:val="255"/>
        </w:trPr>
        <w:tc>
          <w:tcPr>
            <w:tcW w:w="1548" w:type="dxa"/>
            <w:vAlign w:val="center"/>
          </w:tcPr>
          <w:p w14:paraId="31020E09" w14:textId="77777777" w:rsidR="001A6D12" w:rsidRPr="002F2ED9" w:rsidRDefault="001A6D12" w:rsidP="002F2ED9">
            <w:pPr>
              <w:spacing w:before="0"/>
              <w:jc w:val="center"/>
              <w:rPr>
                <w:color w:val="593E3E"/>
                <w:sz w:val="18"/>
                <w:szCs w:val="18"/>
              </w:rPr>
            </w:pPr>
            <w:r w:rsidRPr="002F2ED9">
              <w:rPr>
                <w:color w:val="593E3E"/>
                <w:sz w:val="18"/>
                <w:szCs w:val="18"/>
              </w:rPr>
              <w:t>A1/ 15</w:t>
            </w:r>
          </w:p>
        </w:tc>
        <w:tc>
          <w:tcPr>
            <w:tcW w:w="1579" w:type="dxa"/>
            <w:vAlign w:val="center"/>
          </w:tcPr>
          <w:p w14:paraId="36E1491C" w14:textId="77777777" w:rsidR="001A6D12" w:rsidRPr="002F2ED9" w:rsidRDefault="001A6D12" w:rsidP="002F2ED9">
            <w:pPr>
              <w:spacing w:before="0"/>
              <w:jc w:val="center"/>
              <w:rPr>
                <w:color w:val="593E3E"/>
                <w:sz w:val="18"/>
                <w:szCs w:val="18"/>
              </w:rPr>
            </w:pPr>
            <w:r w:rsidRPr="002F2ED9">
              <w:rPr>
                <w:color w:val="593E3E"/>
                <w:sz w:val="18"/>
                <w:szCs w:val="18"/>
              </w:rPr>
              <w:t xml:space="preserve">A1 </w:t>
            </w:r>
            <w:proofErr w:type="spellStart"/>
            <w:r w:rsidRPr="002F2ED9">
              <w:rPr>
                <w:color w:val="593E3E"/>
                <w:sz w:val="18"/>
                <w:szCs w:val="18"/>
              </w:rPr>
              <w:t>magasfsz</w:t>
            </w:r>
            <w:proofErr w:type="spellEnd"/>
            <w:r w:rsidRPr="002F2ED9">
              <w:rPr>
                <w:color w:val="593E3E"/>
                <w:sz w:val="18"/>
                <w:szCs w:val="18"/>
              </w:rPr>
              <w:t>.</w:t>
            </w:r>
          </w:p>
        </w:tc>
        <w:tc>
          <w:tcPr>
            <w:tcW w:w="1560" w:type="dxa"/>
            <w:vAlign w:val="center"/>
          </w:tcPr>
          <w:p w14:paraId="7BBE88D7" w14:textId="77777777" w:rsidR="001A6D12" w:rsidRPr="002F2ED9" w:rsidRDefault="001A6D12" w:rsidP="002F2ED9">
            <w:pPr>
              <w:spacing w:before="0"/>
              <w:jc w:val="center"/>
              <w:rPr>
                <w:color w:val="593E3E"/>
                <w:sz w:val="18"/>
                <w:szCs w:val="18"/>
              </w:rPr>
            </w:pPr>
            <w:r w:rsidRPr="002F2ED9">
              <w:rPr>
                <w:color w:val="593E3E"/>
                <w:sz w:val="18"/>
                <w:szCs w:val="18"/>
              </w:rPr>
              <w:t>15</w:t>
            </w:r>
          </w:p>
        </w:tc>
        <w:tc>
          <w:tcPr>
            <w:tcW w:w="1539" w:type="dxa"/>
            <w:vAlign w:val="center"/>
          </w:tcPr>
          <w:p w14:paraId="57949FDB" w14:textId="77777777" w:rsidR="001A6D12" w:rsidRPr="002F2ED9" w:rsidRDefault="001A6D12" w:rsidP="002F2ED9">
            <w:pPr>
              <w:spacing w:before="0"/>
              <w:jc w:val="center"/>
              <w:rPr>
                <w:color w:val="593E3E"/>
                <w:sz w:val="18"/>
                <w:szCs w:val="18"/>
              </w:rPr>
            </w:pPr>
            <w:r w:rsidRPr="002F2ED9">
              <w:rPr>
                <w:color w:val="593E3E"/>
                <w:sz w:val="18"/>
                <w:szCs w:val="18"/>
              </w:rPr>
              <w:t>32</w:t>
            </w:r>
          </w:p>
        </w:tc>
        <w:tc>
          <w:tcPr>
            <w:tcW w:w="1545" w:type="dxa"/>
            <w:vAlign w:val="center"/>
          </w:tcPr>
          <w:p w14:paraId="7BC58938" w14:textId="77777777" w:rsidR="001A6D12" w:rsidRPr="002F2ED9" w:rsidRDefault="001A6D12" w:rsidP="002F2ED9">
            <w:pPr>
              <w:spacing w:before="0"/>
              <w:jc w:val="center"/>
              <w:rPr>
                <w:color w:val="593E3E"/>
                <w:sz w:val="18"/>
                <w:szCs w:val="18"/>
              </w:rPr>
            </w:pPr>
            <w:r w:rsidRPr="002F2ED9">
              <w:rPr>
                <w:color w:val="593E3E"/>
                <w:sz w:val="18"/>
                <w:szCs w:val="18"/>
              </w:rPr>
              <w:t>GEK</w:t>
            </w:r>
          </w:p>
        </w:tc>
        <w:tc>
          <w:tcPr>
            <w:tcW w:w="1517" w:type="dxa"/>
            <w:vAlign w:val="center"/>
          </w:tcPr>
          <w:p w14:paraId="642E226D" w14:textId="77777777" w:rsidR="001A6D12" w:rsidRPr="002F2ED9" w:rsidRDefault="001A6D12" w:rsidP="002F2ED9">
            <w:pPr>
              <w:spacing w:before="0"/>
              <w:jc w:val="center"/>
              <w:rPr>
                <w:color w:val="593E3E"/>
                <w:sz w:val="18"/>
                <w:szCs w:val="18"/>
              </w:rPr>
            </w:pPr>
            <w:r w:rsidRPr="002F2ED9">
              <w:rPr>
                <w:color w:val="593E3E"/>
                <w:sz w:val="18"/>
                <w:szCs w:val="18"/>
              </w:rPr>
              <w:t>(009)</w:t>
            </w:r>
          </w:p>
        </w:tc>
      </w:tr>
      <w:tr w:rsidR="001A6D12" w:rsidRPr="002F2ED9" w14:paraId="3D597E7F" w14:textId="77777777" w:rsidTr="002F2ED9">
        <w:trPr>
          <w:trHeight w:val="255"/>
        </w:trPr>
        <w:tc>
          <w:tcPr>
            <w:tcW w:w="1548" w:type="dxa"/>
            <w:vAlign w:val="center"/>
          </w:tcPr>
          <w:p w14:paraId="62123C2E" w14:textId="77777777" w:rsidR="001A6D12" w:rsidRPr="002F2ED9" w:rsidRDefault="001A6D12" w:rsidP="002F2ED9">
            <w:pPr>
              <w:spacing w:before="0"/>
              <w:jc w:val="center"/>
              <w:rPr>
                <w:color w:val="593E3E"/>
                <w:sz w:val="18"/>
                <w:szCs w:val="18"/>
              </w:rPr>
            </w:pPr>
            <w:r w:rsidRPr="002F2ED9">
              <w:rPr>
                <w:color w:val="593E3E"/>
                <w:sz w:val="18"/>
                <w:szCs w:val="18"/>
              </w:rPr>
              <w:t>A1/ 16</w:t>
            </w:r>
          </w:p>
        </w:tc>
        <w:tc>
          <w:tcPr>
            <w:tcW w:w="1579" w:type="dxa"/>
            <w:vAlign w:val="center"/>
          </w:tcPr>
          <w:p w14:paraId="709BA812" w14:textId="77777777" w:rsidR="001A6D12" w:rsidRPr="002F2ED9" w:rsidRDefault="001A6D12" w:rsidP="002F2ED9">
            <w:pPr>
              <w:spacing w:before="0"/>
              <w:jc w:val="center"/>
              <w:rPr>
                <w:color w:val="593E3E"/>
                <w:sz w:val="18"/>
                <w:szCs w:val="18"/>
              </w:rPr>
            </w:pPr>
            <w:r w:rsidRPr="002F2ED9">
              <w:rPr>
                <w:color w:val="593E3E"/>
                <w:sz w:val="18"/>
                <w:szCs w:val="18"/>
              </w:rPr>
              <w:t xml:space="preserve">A1 </w:t>
            </w:r>
            <w:proofErr w:type="spellStart"/>
            <w:r w:rsidRPr="002F2ED9">
              <w:rPr>
                <w:color w:val="593E3E"/>
                <w:sz w:val="18"/>
                <w:szCs w:val="18"/>
              </w:rPr>
              <w:t>magasfsz</w:t>
            </w:r>
            <w:proofErr w:type="spellEnd"/>
            <w:r w:rsidRPr="002F2ED9">
              <w:rPr>
                <w:color w:val="593E3E"/>
                <w:sz w:val="18"/>
                <w:szCs w:val="18"/>
              </w:rPr>
              <w:t>.</w:t>
            </w:r>
          </w:p>
        </w:tc>
        <w:tc>
          <w:tcPr>
            <w:tcW w:w="1560" w:type="dxa"/>
            <w:vAlign w:val="center"/>
          </w:tcPr>
          <w:p w14:paraId="1E8BA1F1" w14:textId="77777777" w:rsidR="001A6D12" w:rsidRPr="002F2ED9" w:rsidRDefault="001A6D12" w:rsidP="002F2ED9">
            <w:pPr>
              <w:spacing w:before="0"/>
              <w:jc w:val="center"/>
              <w:rPr>
                <w:color w:val="593E3E"/>
                <w:sz w:val="18"/>
                <w:szCs w:val="18"/>
              </w:rPr>
            </w:pPr>
            <w:r w:rsidRPr="002F2ED9">
              <w:rPr>
                <w:color w:val="593E3E"/>
                <w:sz w:val="18"/>
                <w:szCs w:val="18"/>
              </w:rPr>
              <w:t>16</w:t>
            </w:r>
          </w:p>
        </w:tc>
        <w:tc>
          <w:tcPr>
            <w:tcW w:w="1539" w:type="dxa"/>
            <w:vAlign w:val="center"/>
          </w:tcPr>
          <w:p w14:paraId="6DD06780" w14:textId="77777777" w:rsidR="001A6D12" w:rsidRPr="002F2ED9" w:rsidRDefault="001A6D12" w:rsidP="002F2ED9">
            <w:pPr>
              <w:spacing w:before="0"/>
              <w:jc w:val="center"/>
              <w:rPr>
                <w:color w:val="593E3E"/>
                <w:sz w:val="18"/>
                <w:szCs w:val="18"/>
              </w:rPr>
            </w:pPr>
            <w:r w:rsidRPr="002F2ED9">
              <w:rPr>
                <w:color w:val="593E3E"/>
                <w:sz w:val="18"/>
                <w:szCs w:val="18"/>
              </w:rPr>
              <w:t>32</w:t>
            </w:r>
          </w:p>
        </w:tc>
        <w:tc>
          <w:tcPr>
            <w:tcW w:w="1545" w:type="dxa"/>
            <w:vAlign w:val="center"/>
          </w:tcPr>
          <w:p w14:paraId="6F1F883E" w14:textId="77777777" w:rsidR="001A6D12" w:rsidRPr="002F2ED9" w:rsidRDefault="001A6D12" w:rsidP="002F2ED9">
            <w:pPr>
              <w:spacing w:before="0"/>
              <w:jc w:val="center"/>
              <w:rPr>
                <w:color w:val="593E3E"/>
                <w:sz w:val="18"/>
                <w:szCs w:val="18"/>
              </w:rPr>
            </w:pPr>
            <w:r w:rsidRPr="002F2ED9">
              <w:rPr>
                <w:color w:val="593E3E"/>
                <w:sz w:val="18"/>
                <w:szCs w:val="18"/>
              </w:rPr>
              <w:t>GEK</w:t>
            </w:r>
          </w:p>
        </w:tc>
        <w:tc>
          <w:tcPr>
            <w:tcW w:w="1517" w:type="dxa"/>
            <w:vAlign w:val="center"/>
          </w:tcPr>
          <w:p w14:paraId="27BA9E59" w14:textId="77777777" w:rsidR="001A6D12" w:rsidRPr="002F2ED9" w:rsidRDefault="001A6D12" w:rsidP="002F2ED9">
            <w:pPr>
              <w:spacing w:before="0"/>
              <w:jc w:val="center"/>
              <w:rPr>
                <w:color w:val="593E3E"/>
                <w:sz w:val="18"/>
                <w:szCs w:val="18"/>
              </w:rPr>
            </w:pPr>
            <w:r w:rsidRPr="002F2ED9">
              <w:rPr>
                <w:color w:val="593E3E"/>
                <w:sz w:val="18"/>
                <w:szCs w:val="18"/>
              </w:rPr>
              <w:t>(010)</w:t>
            </w:r>
          </w:p>
        </w:tc>
      </w:tr>
      <w:tr w:rsidR="001A6D12" w:rsidRPr="002F2ED9" w14:paraId="02479F52" w14:textId="77777777" w:rsidTr="002F2ED9">
        <w:trPr>
          <w:trHeight w:val="255"/>
        </w:trPr>
        <w:tc>
          <w:tcPr>
            <w:tcW w:w="1548" w:type="dxa"/>
            <w:vAlign w:val="center"/>
          </w:tcPr>
          <w:p w14:paraId="2D569086" w14:textId="77777777" w:rsidR="001A6D12" w:rsidRPr="002F2ED9" w:rsidRDefault="001A6D12" w:rsidP="002F2ED9">
            <w:pPr>
              <w:spacing w:before="0"/>
              <w:jc w:val="center"/>
              <w:rPr>
                <w:color w:val="593E3E"/>
                <w:sz w:val="18"/>
                <w:szCs w:val="18"/>
              </w:rPr>
            </w:pPr>
            <w:r w:rsidRPr="002F2ED9">
              <w:rPr>
                <w:color w:val="593E3E"/>
                <w:sz w:val="18"/>
                <w:szCs w:val="18"/>
              </w:rPr>
              <w:t>A1/ 17</w:t>
            </w:r>
          </w:p>
        </w:tc>
        <w:tc>
          <w:tcPr>
            <w:tcW w:w="1579" w:type="dxa"/>
            <w:vAlign w:val="center"/>
          </w:tcPr>
          <w:p w14:paraId="6CF33BF8" w14:textId="77777777" w:rsidR="001A6D12" w:rsidRPr="002F2ED9" w:rsidRDefault="001A6D12" w:rsidP="002F2ED9">
            <w:pPr>
              <w:spacing w:before="0"/>
              <w:jc w:val="center"/>
              <w:rPr>
                <w:color w:val="593E3E"/>
                <w:sz w:val="18"/>
                <w:szCs w:val="18"/>
              </w:rPr>
            </w:pPr>
            <w:r w:rsidRPr="002F2ED9">
              <w:rPr>
                <w:color w:val="593E3E"/>
                <w:sz w:val="18"/>
                <w:szCs w:val="18"/>
              </w:rPr>
              <w:t xml:space="preserve">A1 </w:t>
            </w:r>
            <w:proofErr w:type="spellStart"/>
            <w:r w:rsidRPr="002F2ED9">
              <w:rPr>
                <w:color w:val="593E3E"/>
                <w:sz w:val="18"/>
                <w:szCs w:val="18"/>
              </w:rPr>
              <w:t>magasfsz</w:t>
            </w:r>
            <w:proofErr w:type="spellEnd"/>
            <w:r w:rsidRPr="002F2ED9">
              <w:rPr>
                <w:color w:val="593E3E"/>
                <w:sz w:val="18"/>
                <w:szCs w:val="18"/>
              </w:rPr>
              <w:t>.</w:t>
            </w:r>
          </w:p>
        </w:tc>
        <w:tc>
          <w:tcPr>
            <w:tcW w:w="1560" w:type="dxa"/>
            <w:vAlign w:val="center"/>
          </w:tcPr>
          <w:p w14:paraId="4A508A63" w14:textId="77777777" w:rsidR="001A6D12" w:rsidRPr="002F2ED9" w:rsidRDefault="001A6D12" w:rsidP="002F2ED9">
            <w:pPr>
              <w:spacing w:before="0"/>
              <w:jc w:val="center"/>
              <w:rPr>
                <w:color w:val="593E3E"/>
                <w:sz w:val="18"/>
                <w:szCs w:val="18"/>
              </w:rPr>
            </w:pPr>
            <w:r w:rsidRPr="002F2ED9">
              <w:rPr>
                <w:color w:val="593E3E"/>
                <w:sz w:val="18"/>
                <w:szCs w:val="18"/>
              </w:rPr>
              <w:t>17</w:t>
            </w:r>
          </w:p>
        </w:tc>
        <w:tc>
          <w:tcPr>
            <w:tcW w:w="1539" w:type="dxa"/>
            <w:vAlign w:val="center"/>
          </w:tcPr>
          <w:p w14:paraId="0ED9C405" w14:textId="77777777" w:rsidR="001A6D12" w:rsidRPr="002F2ED9" w:rsidRDefault="001A6D12" w:rsidP="002F2ED9">
            <w:pPr>
              <w:spacing w:before="0"/>
              <w:jc w:val="center"/>
              <w:rPr>
                <w:color w:val="593E3E"/>
                <w:sz w:val="18"/>
                <w:szCs w:val="18"/>
              </w:rPr>
            </w:pPr>
            <w:r w:rsidRPr="002F2ED9">
              <w:rPr>
                <w:color w:val="593E3E"/>
                <w:sz w:val="18"/>
                <w:szCs w:val="18"/>
              </w:rPr>
              <w:t>32</w:t>
            </w:r>
          </w:p>
        </w:tc>
        <w:tc>
          <w:tcPr>
            <w:tcW w:w="1545" w:type="dxa"/>
            <w:vAlign w:val="center"/>
          </w:tcPr>
          <w:p w14:paraId="5341B54E" w14:textId="77777777" w:rsidR="001A6D12" w:rsidRPr="002F2ED9" w:rsidRDefault="001A6D12" w:rsidP="002F2ED9">
            <w:pPr>
              <w:spacing w:before="0"/>
              <w:jc w:val="center"/>
              <w:rPr>
                <w:color w:val="593E3E"/>
                <w:sz w:val="18"/>
                <w:szCs w:val="18"/>
              </w:rPr>
            </w:pPr>
            <w:r w:rsidRPr="002F2ED9">
              <w:rPr>
                <w:color w:val="593E3E"/>
                <w:sz w:val="18"/>
                <w:szCs w:val="18"/>
              </w:rPr>
              <w:t>GEK</w:t>
            </w:r>
          </w:p>
        </w:tc>
        <w:tc>
          <w:tcPr>
            <w:tcW w:w="1517" w:type="dxa"/>
            <w:vAlign w:val="center"/>
          </w:tcPr>
          <w:p w14:paraId="1AD541BD" w14:textId="77777777" w:rsidR="001A6D12" w:rsidRPr="002F2ED9" w:rsidRDefault="001A6D12" w:rsidP="002F2ED9">
            <w:pPr>
              <w:spacing w:before="0"/>
              <w:jc w:val="center"/>
              <w:rPr>
                <w:color w:val="593E3E"/>
                <w:sz w:val="18"/>
                <w:szCs w:val="18"/>
              </w:rPr>
            </w:pPr>
            <w:r w:rsidRPr="002F2ED9">
              <w:rPr>
                <w:color w:val="593E3E"/>
                <w:sz w:val="18"/>
                <w:szCs w:val="18"/>
              </w:rPr>
              <w:t>(011)</w:t>
            </w:r>
          </w:p>
        </w:tc>
      </w:tr>
      <w:tr w:rsidR="001A6D12" w:rsidRPr="002F2ED9" w14:paraId="506B2F7B" w14:textId="77777777" w:rsidTr="002F2ED9">
        <w:trPr>
          <w:trHeight w:val="255"/>
        </w:trPr>
        <w:tc>
          <w:tcPr>
            <w:tcW w:w="1548" w:type="dxa"/>
            <w:vAlign w:val="center"/>
          </w:tcPr>
          <w:p w14:paraId="10B7ADFC" w14:textId="77777777" w:rsidR="001A6D12" w:rsidRPr="002F2ED9" w:rsidRDefault="001A6D12" w:rsidP="002F2ED9">
            <w:pPr>
              <w:spacing w:before="0"/>
              <w:jc w:val="center"/>
              <w:rPr>
                <w:color w:val="593E3E"/>
                <w:sz w:val="18"/>
                <w:szCs w:val="18"/>
              </w:rPr>
            </w:pPr>
            <w:r w:rsidRPr="002F2ED9">
              <w:rPr>
                <w:color w:val="593E3E"/>
                <w:sz w:val="18"/>
                <w:szCs w:val="18"/>
              </w:rPr>
              <w:t>A1/ 18</w:t>
            </w:r>
          </w:p>
        </w:tc>
        <w:tc>
          <w:tcPr>
            <w:tcW w:w="1579" w:type="dxa"/>
            <w:vAlign w:val="center"/>
          </w:tcPr>
          <w:p w14:paraId="719A61EE" w14:textId="77777777" w:rsidR="001A6D12" w:rsidRPr="002F2ED9" w:rsidRDefault="001A6D12" w:rsidP="002F2ED9">
            <w:pPr>
              <w:spacing w:before="0"/>
              <w:jc w:val="center"/>
              <w:rPr>
                <w:color w:val="593E3E"/>
                <w:sz w:val="18"/>
                <w:szCs w:val="18"/>
              </w:rPr>
            </w:pPr>
            <w:r w:rsidRPr="002F2ED9">
              <w:rPr>
                <w:color w:val="593E3E"/>
                <w:sz w:val="18"/>
                <w:szCs w:val="18"/>
              </w:rPr>
              <w:t xml:space="preserve">A1 </w:t>
            </w:r>
            <w:proofErr w:type="spellStart"/>
            <w:r w:rsidRPr="002F2ED9">
              <w:rPr>
                <w:color w:val="593E3E"/>
                <w:sz w:val="18"/>
                <w:szCs w:val="18"/>
              </w:rPr>
              <w:t>magasfsz</w:t>
            </w:r>
            <w:proofErr w:type="spellEnd"/>
            <w:r w:rsidRPr="002F2ED9">
              <w:rPr>
                <w:color w:val="593E3E"/>
                <w:sz w:val="18"/>
                <w:szCs w:val="18"/>
              </w:rPr>
              <w:t>.</w:t>
            </w:r>
          </w:p>
        </w:tc>
        <w:tc>
          <w:tcPr>
            <w:tcW w:w="1560" w:type="dxa"/>
            <w:vAlign w:val="center"/>
          </w:tcPr>
          <w:p w14:paraId="4AABDFF2" w14:textId="77777777" w:rsidR="001A6D12" w:rsidRPr="002F2ED9" w:rsidRDefault="001A6D12" w:rsidP="002F2ED9">
            <w:pPr>
              <w:spacing w:before="0"/>
              <w:jc w:val="center"/>
              <w:rPr>
                <w:color w:val="593E3E"/>
                <w:sz w:val="18"/>
                <w:szCs w:val="18"/>
              </w:rPr>
            </w:pPr>
            <w:r w:rsidRPr="002F2ED9">
              <w:rPr>
                <w:color w:val="593E3E"/>
                <w:sz w:val="18"/>
                <w:szCs w:val="18"/>
              </w:rPr>
              <w:t>18</w:t>
            </w:r>
          </w:p>
        </w:tc>
        <w:tc>
          <w:tcPr>
            <w:tcW w:w="1539" w:type="dxa"/>
            <w:vAlign w:val="center"/>
          </w:tcPr>
          <w:p w14:paraId="3EBB23C0" w14:textId="77777777" w:rsidR="001A6D12" w:rsidRPr="002F2ED9" w:rsidRDefault="001A6D12" w:rsidP="002F2ED9">
            <w:pPr>
              <w:spacing w:before="0"/>
              <w:jc w:val="center"/>
              <w:rPr>
                <w:color w:val="593E3E"/>
                <w:sz w:val="18"/>
                <w:szCs w:val="18"/>
              </w:rPr>
            </w:pPr>
            <w:r w:rsidRPr="002F2ED9">
              <w:rPr>
                <w:color w:val="593E3E"/>
                <w:sz w:val="18"/>
                <w:szCs w:val="18"/>
              </w:rPr>
              <w:t>54</w:t>
            </w:r>
          </w:p>
        </w:tc>
        <w:tc>
          <w:tcPr>
            <w:tcW w:w="1545" w:type="dxa"/>
            <w:vAlign w:val="center"/>
          </w:tcPr>
          <w:p w14:paraId="2C57589D" w14:textId="77777777" w:rsidR="001A6D12" w:rsidRPr="002F2ED9" w:rsidRDefault="001A6D12" w:rsidP="002F2ED9">
            <w:pPr>
              <w:spacing w:before="0"/>
              <w:jc w:val="center"/>
              <w:rPr>
                <w:color w:val="593E3E"/>
                <w:sz w:val="18"/>
                <w:szCs w:val="18"/>
              </w:rPr>
            </w:pPr>
            <w:r w:rsidRPr="002F2ED9">
              <w:rPr>
                <w:color w:val="593E3E"/>
                <w:sz w:val="18"/>
                <w:szCs w:val="18"/>
              </w:rPr>
              <w:t>GEK</w:t>
            </w:r>
          </w:p>
        </w:tc>
        <w:tc>
          <w:tcPr>
            <w:tcW w:w="1517" w:type="dxa"/>
            <w:vAlign w:val="center"/>
          </w:tcPr>
          <w:p w14:paraId="2DEF4D09" w14:textId="77777777" w:rsidR="001A6D12" w:rsidRPr="002F2ED9" w:rsidRDefault="001A6D12" w:rsidP="002F2ED9">
            <w:pPr>
              <w:spacing w:before="0"/>
              <w:jc w:val="center"/>
              <w:rPr>
                <w:color w:val="593E3E"/>
                <w:sz w:val="18"/>
                <w:szCs w:val="18"/>
              </w:rPr>
            </w:pPr>
            <w:r w:rsidRPr="002F2ED9">
              <w:rPr>
                <w:color w:val="593E3E"/>
                <w:sz w:val="18"/>
                <w:szCs w:val="18"/>
              </w:rPr>
              <w:t>(012)</w:t>
            </w:r>
          </w:p>
        </w:tc>
      </w:tr>
      <w:tr w:rsidR="001A6D12" w:rsidRPr="002F2ED9" w14:paraId="44652572" w14:textId="77777777" w:rsidTr="002F2ED9">
        <w:trPr>
          <w:trHeight w:val="255"/>
        </w:trPr>
        <w:tc>
          <w:tcPr>
            <w:tcW w:w="1548" w:type="dxa"/>
            <w:vAlign w:val="center"/>
          </w:tcPr>
          <w:p w14:paraId="3B095A06" w14:textId="77777777" w:rsidR="001A6D12" w:rsidRPr="002F2ED9" w:rsidRDefault="001A6D12" w:rsidP="002F2ED9">
            <w:pPr>
              <w:spacing w:before="0"/>
              <w:jc w:val="center"/>
              <w:rPr>
                <w:color w:val="593E3E"/>
                <w:sz w:val="18"/>
                <w:szCs w:val="18"/>
              </w:rPr>
            </w:pPr>
            <w:r w:rsidRPr="002F2ED9">
              <w:rPr>
                <w:color w:val="593E3E"/>
                <w:sz w:val="18"/>
                <w:szCs w:val="18"/>
              </w:rPr>
              <w:t>A1/ 19</w:t>
            </w:r>
          </w:p>
        </w:tc>
        <w:tc>
          <w:tcPr>
            <w:tcW w:w="1579" w:type="dxa"/>
            <w:vAlign w:val="center"/>
          </w:tcPr>
          <w:p w14:paraId="70CF77EF" w14:textId="77777777" w:rsidR="001A6D12" w:rsidRPr="002F2ED9" w:rsidRDefault="001A6D12" w:rsidP="002F2ED9">
            <w:pPr>
              <w:spacing w:before="0"/>
              <w:jc w:val="center"/>
              <w:rPr>
                <w:color w:val="593E3E"/>
                <w:sz w:val="18"/>
                <w:szCs w:val="18"/>
              </w:rPr>
            </w:pPr>
            <w:r w:rsidRPr="002F2ED9">
              <w:rPr>
                <w:color w:val="593E3E"/>
                <w:sz w:val="18"/>
                <w:szCs w:val="18"/>
              </w:rPr>
              <w:t xml:space="preserve">A1 </w:t>
            </w:r>
            <w:proofErr w:type="spellStart"/>
            <w:r w:rsidRPr="002F2ED9">
              <w:rPr>
                <w:color w:val="593E3E"/>
                <w:sz w:val="18"/>
                <w:szCs w:val="18"/>
              </w:rPr>
              <w:t>magasfsz</w:t>
            </w:r>
            <w:proofErr w:type="spellEnd"/>
            <w:r w:rsidRPr="002F2ED9">
              <w:rPr>
                <w:color w:val="593E3E"/>
                <w:sz w:val="18"/>
                <w:szCs w:val="18"/>
              </w:rPr>
              <w:t>.</w:t>
            </w:r>
          </w:p>
        </w:tc>
        <w:tc>
          <w:tcPr>
            <w:tcW w:w="1560" w:type="dxa"/>
            <w:vAlign w:val="center"/>
          </w:tcPr>
          <w:p w14:paraId="62391145" w14:textId="77777777" w:rsidR="001A6D12" w:rsidRPr="002F2ED9" w:rsidRDefault="001A6D12" w:rsidP="002F2ED9">
            <w:pPr>
              <w:spacing w:before="0"/>
              <w:jc w:val="center"/>
              <w:rPr>
                <w:color w:val="593E3E"/>
                <w:sz w:val="18"/>
                <w:szCs w:val="18"/>
              </w:rPr>
            </w:pPr>
            <w:r w:rsidRPr="002F2ED9">
              <w:rPr>
                <w:color w:val="593E3E"/>
                <w:sz w:val="18"/>
                <w:szCs w:val="18"/>
              </w:rPr>
              <w:t>19</w:t>
            </w:r>
          </w:p>
        </w:tc>
        <w:tc>
          <w:tcPr>
            <w:tcW w:w="1539" w:type="dxa"/>
            <w:vAlign w:val="center"/>
          </w:tcPr>
          <w:p w14:paraId="4258713D" w14:textId="77777777" w:rsidR="001A6D12" w:rsidRPr="002F2ED9" w:rsidRDefault="001A6D12" w:rsidP="002F2ED9">
            <w:pPr>
              <w:spacing w:before="0"/>
              <w:jc w:val="center"/>
              <w:rPr>
                <w:color w:val="593E3E"/>
                <w:sz w:val="18"/>
                <w:szCs w:val="18"/>
              </w:rPr>
            </w:pPr>
            <w:r w:rsidRPr="002F2ED9">
              <w:rPr>
                <w:color w:val="593E3E"/>
                <w:sz w:val="18"/>
                <w:szCs w:val="18"/>
              </w:rPr>
              <w:t>54</w:t>
            </w:r>
          </w:p>
        </w:tc>
        <w:tc>
          <w:tcPr>
            <w:tcW w:w="1545" w:type="dxa"/>
            <w:vAlign w:val="center"/>
          </w:tcPr>
          <w:p w14:paraId="55FCFD96" w14:textId="77777777" w:rsidR="001A6D12" w:rsidRPr="002F2ED9" w:rsidRDefault="001A6D12" w:rsidP="002F2ED9">
            <w:pPr>
              <w:spacing w:before="0"/>
              <w:jc w:val="center"/>
              <w:rPr>
                <w:color w:val="593E3E"/>
                <w:sz w:val="18"/>
                <w:szCs w:val="18"/>
              </w:rPr>
            </w:pPr>
            <w:r w:rsidRPr="002F2ED9">
              <w:rPr>
                <w:color w:val="593E3E"/>
                <w:sz w:val="18"/>
                <w:szCs w:val="18"/>
              </w:rPr>
              <w:t>GEK</w:t>
            </w:r>
          </w:p>
        </w:tc>
        <w:tc>
          <w:tcPr>
            <w:tcW w:w="1517" w:type="dxa"/>
            <w:vAlign w:val="center"/>
          </w:tcPr>
          <w:p w14:paraId="659947D2" w14:textId="77777777" w:rsidR="001A6D12" w:rsidRPr="002F2ED9" w:rsidRDefault="001A6D12" w:rsidP="002F2ED9">
            <w:pPr>
              <w:spacing w:before="0"/>
              <w:jc w:val="center"/>
              <w:rPr>
                <w:color w:val="593E3E"/>
                <w:sz w:val="18"/>
                <w:szCs w:val="18"/>
              </w:rPr>
            </w:pPr>
            <w:r w:rsidRPr="002F2ED9">
              <w:rPr>
                <w:color w:val="593E3E"/>
                <w:sz w:val="18"/>
                <w:szCs w:val="18"/>
              </w:rPr>
              <w:t>(013)</w:t>
            </w:r>
          </w:p>
        </w:tc>
      </w:tr>
      <w:tr w:rsidR="001A6D12" w:rsidRPr="002F2ED9" w14:paraId="0F84BA95" w14:textId="77777777" w:rsidTr="002F2ED9">
        <w:trPr>
          <w:trHeight w:val="255"/>
        </w:trPr>
        <w:tc>
          <w:tcPr>
            <w:tcW w:w="1548" w:type="dxa"/>
            <w:vAlign w:val="center"/>
          </w:tcPr>
          <w:p w14:paraId="775A5E4D" w14:textId="77777777" w:rsidR="001A6D12" w:rsidRPr="002F2ED9" w:rsidRDefault="001A6D12" w:rsidP="002F2ED9">
            <w:pPr>
              <w:spacing w:before="0"/>
              <w:jc w:val="center"/>
              <w:rPr>
                <w:color w:val="593E3E"/>
                <w:sz w:val="18"/>
                <w:szCs w:val="18"/>
              </w:rPr>
            </w:pPr>
            <w:r w:rsidRPr="002F2ED9">
              <w:rPr>
                <w:color w:val="593E3E"/>
                <w:sz w:val="18"/>
                <w:szCs w:val="18"/>
              </w:rPr>
              <w:t>A1/105</w:t>
            </w:r>
          </w:p>
        </w:tc>
        <w:tc>
          <w:tcPr>
            <w:tcW w:w="1579" w:type="dxa"/>
            <w:vAlign w:val="center"/>
          </w:tcPr>
          <w:p w14:paraId="60E0B2A5" w14:textId="77777777" w:rsidR="001A6D12" w:rsidRPr="002F2ED9" w:rsidRDefault="001A6D12" w:rsidP="002F2ED9">
            <w:pPr>
              <w:spacing w:before="0"/>
              <w:jc w:val="center"/>
              <w:rPr>
                <w:color w:val="593E3E"/>
                <w:sz w:val="18"/>
                <w:szCs w:val="18"/>
              </w:rPr>
            </w:pPr>
            <w:r w:rsidRPr="002F2ED9">
              <w:rPr>
                <w:color w:val="593E3E"/>
                <w:sz w:val="18"/>
                <w:szCs w:val="18"/>
              </w:rPr>
              <w:t>A1 I. em.</w:t>
            </w:r>
          </w:p>
        </w:tc>
        <w:tc>
          <w:tcPr>
            <w:tcW w:w="1560" w:type="dxa"/>
            <w:vAlign w:val="center"/>
          </w:tcPr>
          <w:p w14:paraId="27325BC1" w14:textId="77777777" w:rsidR="001A6D12" w:rsidRPr="002F2ED9" w:rsidRDefault="001A6D12" w:rsidP="002F2ED9">
            <w:pPr>
              <w:spacing w:before="0"/>
              <w:jc w:val="center"/>
              <w:rPr>
                <w:color w:val="593E3E"/>
                <w:sz w:val="18"/>
                <w:szCs w:val="18"/>
              </w:rPr>
            </w:pPr>
            <w:r w:rsidRPr="002F2ED9">
              <w:rPr>
                <w:color w:val="593E3E"/>
                <w:sz w:val="18"/>
                <w:szCs w:val="18"/>
              </w:rPr>
              <w:t>105</w:t>
            </w:r>
          </w:p>
        </w:tc>
        <w:tc>
          <w:tcPr>
            <w:tcW w:w="1539" w:type="dxa"/>
            <w:vAlign w:val="center"/>
          </w:tcPr>
          <w:p w14:paraId="51F6BF99" w14:textId="77777777" w:rsidR="001A6D12" w:rsidRPr="002F2ED9" w:rsidRDefault="001A6D12" w:rsidP="002F2ED9">
            <w:pPr>
              <w:spacing w:before="0"/>
              <w:jc w:val="center"/>
              <w:rPr>
                <w:color w:val="593E3E"/>
                <w:sz w:val="18"/>
                <w:szCs w:val="18"/>
              </w:rPr>
            </w:pPr>
            <w:r w:rsidRPr="002F2ED9">
              <w:rPr>
                <w:color w:val="593E3E"/>
                <w:sz w:val="18"/>
                <w:szCs w:val="18"/>
              </w:rPr>
              <w:t>36</w:t>
            </w:r>
          </w:p>
        </w:tc>
        <w:tc>
          <w:tcPr>
            <w:tcW w:w="1545" w:type="dxa"/>
            <w:vAlign w:val="center"/>
          </w:tcPr>
          <w:p w14:paraId="02212B2D" w14:textId="77777777" w:rsidR="001A6D12" w:rsidRPr="002F2ED9" w:rsidRDefault="001A6D12" w:rsidP="002F2ED9">
            <w:pPr>
              <w:spacing w:before="0"/>
              <w:jc w:val="center"/>
              <w:rPr>
                <w:color w:val="593E3E"/>
                <w:sz w:val="18"/>
                <w:szCs w:val="18"/>
              </w:rPr>
            </w:pPr>
            <w:r w:rsidRPr="002F2ED9">
              <w:rPr>
                <w:color w:val="593E3E"/>
                <w:sz w:val="18"/>
                <w:szCs w:val="18"/>
              </w:rPr>
              <w:t>GEK</w:t>
            </w:r>
          </w:p>
        </w:tc>
        <w:tc>
          <w:tcPr>
            <w:tcW w:w="1517" w:type="dxa"/>
            <w:vAlign w:val="center"/>
          </w:tcPr>
          <w:p w14:paraId="4D82019D" w14:textId="77777777" w:rsidR="001A6D12" w:rsidRPr="002F2ED9" w:rsidRDefault="001A6D12" w:rsidP="002F2ED9">
            <w:pPr>
              <w:spacing w:before="0"/>
              <w:jc w:val="center"/>
              <w:rPr>
                <w:color w:val="593E3E"/>
                <w:sz w:val="18"/>
                <w:szCs w:val="18"/>
              </w:rPr>
            </w:pPr>
            <w:r w:rsidRPr="002F2ED9">
              <w:rPr>
                <w:color w:val="593E3E"/>
                <w:sz w:val="18"/>
                <w:szCs w:val="18"/>
              </w:rPr>
              <w:t>(014)</w:t>
            </w:r>
          </w:p>
        </w:tc>
      </w:tr>
      <w:tr w:rsidR="001A6D12" w:rsidRPr="002F2ED9" w14:paraId="199C9796" w14:textId="77777777" w:rsidTr="002F2ED9">
        <w:trPr>
          <w:trHeight w:val="255"/>
        </w:trPr>
        <w:tc>
          <w:tcPr>
            <w:tcW w:w="1548" w:type="dxa"/>
            <w:vAlign w:val="center"/>
          </w:tcPr>
          <w:p w14:paraId="71F6A8BD" w14:textId="77777777" w:rsidR="001A6D12" w:rsidRPr="002F2ED9" w:rsidRDefault="001A6D12" w:rsidP="002F2ED9">
            <w:pPr>
              <w:spacing w:before="0"/>
              <w:jc w:val="center"/>
              <w:rPr>
                <w:color w:val="593E3E"/>
                <w:sz w:val="18"/>
                <w:szCs w:val="18"/>
              </w:rPr>
            </w:pPr>
            <w:r w:rsidRPr="002F2ED9">
              <w:rPr>
                <w:color w:val="593E3E"/>
                <w:sz w:val="18"/>
                <w:szCs w:val="18"/>
              </w:rPr>
              <w:t>A1/107</w:t>
            </w:r>
          </w:p>
        </w:tc>
        <w:tc>
          <w:tcPr>
            <w:tcW w:w="1579" w:type="dxa"/>
            <w:vAlign w:val="center"/>
          </w:tcPr>
          <w:p w14:paraId="1EB446DC" w14:textId="77777777" w:rsidR="001A6D12" w:rsidRPr="002F2ED9" w:rsidRDefault="001A6D12" w:rsidP="002F2ED9">
            <w:pPr>
              <w:spacing w:before="0"/>
              <w:jc w:val="center"/>
              <w:rPr>
                <w:color w:val="593E3E"/>
                <w:sz w:val="18"/>
                <w:szCs w:val="18"/>
              </w:rPr>
            </w:pPr>
            <w:r w:rsidRPr="002F2ED9">
              <w:rPr>
                <w:color w:val="593E3E"/>
                <w:sz w:val="18"/>
                <w:szCs w:val="18"/>
              </w:rPr>
              <w:t>A1 I. em.</w:t>
            </w:r>
          </w:p>
        </w:tc>
        <w:tc>
          <w:tcPr>
            <w:tcW w:w="1560" w:type="dxa"/>
            <w:vAlign w:val="center"/>
          </w:tcPr>
          <w:p w14:paraId="050F247E" w14:textId="77777777" w:rsidR="001A6D12" w:rsidRPr="002F2ED9" w:rsidRDefault="001A6D12" w:rsidP="002F2ED9">
            <w:pPr>
              <w:spacing w:before="0"/>
              <w:jc w:val="center"/>
              <w:rPr>
                <w:color w:val="593E3E"/>
                <w:sz w:val="18"/>
                <w:szCs w:val="18"/>
              </w:rPr>
            </w:pPr>
            <w:r w:rsidRPr="002F2ED9">
              <w:rPr>
                <w:color w:val="593E3E"/>
                <w:sz w:val="18"/>
                <w:szCs w:val="18"/>
              </w:rPr>
              <w:t>107</w:t>
            </w:r>
          </w:p>
        </w:tc>
        <w:tc>
          <w:tcPr>
            <w:tcW w:w="1539" w:type="dxa"/>
            <w:vAlign w:val="center"/>
          </w:tcPr>
          <w:p w14:paraId="30F79C96" w14:textId="77777777" w:rsidR="001A6D12" w:rsidRPr="002F2ED9" w:rsidRDefault="001A6D12" w:rsidP="002F2ED9">
            <w:pPr>
              <w:spacing w:before="0"/>
              <w:jc w:val="center"/>
              <w:rPr>
                <w:color w:val="593E3E"/>
                <w:sz w:val="18"/>
                <w:szCs w:val="18"/>
              </w:rPr>
            </w:pPr>
            <w:r w:rsidRPr="002F2ED9">
              <w:rPr>
                <w:color w:val="593E3E"/>
                <w:sz w:val="18"/>
                <w:szCs w:val="18"/>
              </w:rPr>
              <w:t>18</w:t>
            </w:r>
          </w:p>
        </w:tc>
        <w:tc>
          <w:tcPr>
            <w:tcW w:w="1545" w:type="dxa"/>
            <w:vAlign w:val="center"/>
          </w:tcPr>
          <w:p w14:paraId="263F03C8" w14:textId="77777777" w:rsidR="001A6D12" w:rsidRPr="002F2ED9" w:rsidRDefault="001A6D12" w:rsidP="002F2ED9">
            <w:pPr>
              <w:spacing w:before="0"/>
              <w:jc w:val="center"/>
              <w:rPr>
                <w:color w:val="593E3E"/>
                <w:sz w:val="18"/>
                <w:szCs w:val="18"/>
              </w:rPr>
            </w:pPr>
            <w:r w:rsidRPr="002F2ED9">
              <w:rPr>
                <w:color w:val="593E3E"/>
                <w:sz w:val="18"/>
                <w:szCs w:val="18"/>
              </w:rPr>
              <w:t>GEK</w:t>
            </w:r>
          </w:p>
        </w:tc>
        <w:tc>
          <w:tcPr>
            <w:tcW w:w="1517" w:type="dxa"/>
            <w:vAlign w:val="center"/>
          </w:tcPr>
          <w:p w14:paraId="5A80C89A" w14:textId="77777777" w:rsidR="001A6D12" w:rsidRPr="002F2ED9" w:rsidRDefault="001A6D12" w:rsidP="002F2ED9">
            <w:pPr>
              <w:spacing w:before="0"/>
              <w:jc w:val="center"/>
              <w:rPr>
                <w:color w:val="593E3E"/>
                <w:sz w:val="18"/>
                <w:szCs w:val="18"/>
              </w:rPr>
            </w:pPr>
            <w:r w:rsidRPr="002F2ED9">
              <w:rPr>
                <w:color w:val="593E3E"/>
                <w:sz w:val="18"/>
                <w:szCs w:val="18"/>
              </w:rPr>
              <w:t>(015)</w:t>
            </w:r>
          </w:p>
        </w:tc>
      </w:tr>
      <w:tr w:rsidR="001A6D12" w:rsidRPr="002F2ED9" w14:paraId="64F9B40C" w14:textId="77777777" w:rsidTr="002F2ED9">
        <w:trPr>
          <w:trHeight w:val="255"/>
        </w:trPr>
        <w:tc>
          <w:tcPr>
            <w:tcW w:w="1548" w:type="dxa"/>
            <w:vAlign w:val="center"/>
          </w:tcPr>
          <w:p w14:paraId="27700E97" w14:textId="77777777" w:rsidR="001A6D12" w:rsidRPr="002F2ED9" w:rsidRDefault="001A6D12" w:rsidP="002F2ED9">
            <w:pPr>
              <w:spacing w:before="0"/>
              <w:jc w:val="center"/>
              <w:rPr>
                <w:color w:val="593E3E"/>
                <w:sz w:val="18"/>
                <w:szCs w:val="18"/>
              </w:rPr>
            </w:pPr>
            <w:r w:rsidRPr="002F2ED9">
              <w:rPr>
                <w:color w:val="593E3E"/>
                <w:sz w:val="18"/>
                <w:szCs w:val="18"/>
              </w:rPr>
              <w:t>A1/109</w:t>
            </w:r>
          </w:p>
        </w:tc>
        <w:tc>
          <w:tcPr>
            <w:tcW w:w="1579" w:type="dxa"/>
            <w:vAlign w:val="center"/>
          </w:tcPr>
          <w:p w14:paraId="10EC7A12" w14:textId="77777777" w:rsidR="001A6D12" w:rsidRPr="002F2ED9" w:rsidRDefault="001A6D12" w:rsidP="002F2ED9">
            <w:pPr>
              <w:spacing w:before="0"/>
              <w:jc w:val="center"/>
              <w:rPr>
                <w:color w:val="593E3E"/>
                <w:sz w:val="18"/>
                <w:szCs w:val="18"/>
              </w:rPr>
            </w:pPr>
            <w:r w:rsidRPr="002F2ED9">
              <w:rPr>
                <w:color w:val="593E3E"/>
                <w:sz w:val="18"/>
                <w:szCs w:val="18"/>
              </w:rPr>
              <w:t>A1 I. em.</w:t>
            </w:r>
          </w:p>
        </w:tc>
        <w:tc>
          <w:tcPr>
            <w:tcW w:w="1560" w:type="dxa"/>
            <w:vAlign w:val="center"/>
          </w:tcPr>
          <w:p w14:paraId="5B13B564" w14:textId="77777777" w:rsidR="001A6D12" w:rsidRPr="002F2ED9" w:rsidRDefault="001A6D12" w:rsidP="002F2ED9">
            <w:pPr>
              <w:spacing w:before="0"/>
              <w:jc w:val="center"/>
              <w:rPr>
                <w:color w:val="593E3E"/>
                <w:sz w:val="18"/>
                <w:szCs w:val="18"/>
              </w:rPr>
            </w:pPr>
            <w:r w:rsidRPr="002F2ED9">
              <w:rPr>
                <w:color w:val="593E3E"/>
                <w:sz w:val="18"/>
                <w:szCs w:val="18"/>
              </w:rPr>
              <w:t>109</w:t>
            </w:r>
          </w:p>
        </w:tc>
        <w:tc>
          <w:tcPr>
            <w:tcW w:w="1539" w:type="dxa"/>
            <w:vAlign w:val="center"/>
          </w:tcPr>
          <w:p w14:paraId="1E22A7A7" w14:textId="77777777" w:rsidR="001A6D12" w:rsidRPr="002F2ED9" w:rsidRDefault="001A6D12" w:rsidP="002F2ED9">
            <w:pPr>
              <w:spacing w:before="0"/>
              <w:jc w:val="center"/>
              <w:rPr>
                <w:color w:val="593E3E"/>
                <w:sz w:val="18"/>
                <w:szCs w:val="18"/>
              </w:rPr>
            </w:pPr>
            <w:r w:rsidRPr="002F2ED9">
              <w:rPr>
                <w:color w:val="593E3E"/>
                <w:sz w:val="18"/>
                <w:szCs w:val="18"/>
              </w:rPr>
              <w:t>18</w:t>
            </w:r>
          </w:p>
        </w:tc>
        <w:tc>
          <w:tcPr>
            <w:tcW w:w="1545" w:type="dxa"/>
            <w:vAlign w:val="center"/>
          </w:tcPr>
          <w:p w14:paraId="328681D8" w14:textId="77777777" w:rsidR="001A6D12" w:rsidRPr="002F2ED9" w:rsidRDefault="001A6D12" w:rsidP="002F2ED9">
            <w:pPr>
              <w:spacing w:before="0"/>
              <w:jc w:val="center"/>
              <w:rPr>
                <w:color w:val="593E3E"/>
                <w:sz w:val="18"/>
                <w:szCs w:val="18"/>
              </w:rPr>
            </w:pPr>
            <w:r w:rsidRPr="002F2ED9">
              <w:rPr>
                <w:color w:val="593E3E"/>
                <w:sz w:val="18"/>
                <w:szCs w:val="18"/>
              </w:rPr>
              <w:t>GEK</w:t>
            </w:r>
          </w:p>
        </w:tc>
        <w:tc>
          <w:tcPr>
            <w:tcW w:w="1517" w:type="dxa"/>
            <w:vAlign w:val="center"/>
          </w:tcPr>
          <w:p w14:paraId="6D2FFC94" w14:textId="77777777" w:rsidR="001A6D12" w:rsidRPr="002F2ED9" w:rsidRDefault="001A6D12" w:rsidP="002F2ED9">
            <w:pPr>
              <w:spacing w:before="0"/>
              <w:jc w:val="center"/>
              <w:rPr>
                <w:color w:val="593E3E"/>
                <w:sz w:val="18"/>
                <w:szCs w:val="18"/>
              </w:rPr>
            </w:pPr>
            <w:r w:rsidRPr="002F2ED9">
              <w:rPr>
                <w:color w:val="593E3E"/>
                <w:sz w:val="18"/>
                <w:szCs w:val="18"/>
              </w:rPr>
              <w:t>(016)</w:t>
            </w:r>
          </w:p>
        </w:tc>
      </w:tr>
      <w:tr w:rsidR="001A6D12" w:rsidRPr="002F2ED9" w14:paraId="3CFC79B2" w14:textId="77777777" w:rsidTr="002F2ED9">
        <w:trPr>
          <w:trHeight w:val="255"/>
        </w:trPr>
        <w:tc>
          <w:tcPr>
            <w:tcW w:w="1548" w:type="dxa"/>
            <w:vAlign w:val="center"/>
          </w:tcPr>
          <w:p w14:paraId="5A7D1AFB" w14:textId="77777777" w:rsidR="001A6D12" w:rsidRPr="002F2ED9" w:rsidRDefault="001A6D12" w:rsidP="002F2ED9">
            <w:pPr>
              <w:spacing w:before="0"/>
              <w:jc w:val="center"/>
              <w:rPr>
                <w:color w:val="593E3E"/>
                <w:sz w:val="18"/>
                <w:szCs w:val="18"/>
              </w:rPr>
            </w:pPr>
            <w:r w:rsidRPr="002F2ED9">
              <w:rPr>
                <w:color w:val="593E3E"/>
                <w:sz w:val="18"/>
                <w:szCs w:val="18"/>
              </w:rPr>
              <w:t>A1/111</w:t>
            </w:r>
          </w:p>
        </w:tc>
        <w:tc>
          <w:tcPr>
            <w:tcW w:w="1579" w:type="dxa"/>
            <w:vAlign w:val="center"/>
          </w:tcPr>
          <w:p w14:paraId="0C80FB3C" w14:textId="77777777" w:rsidR="001A6D12" w:rsidRPr="002F2ED9" w:rsidRDefault="001A6D12" w:rsidP="002F2ED9">
            <w:pPr>
              <w:spacing w:before="0"/>
              <w:jc w:val="center"/>
              <w:rPr>
                <w:color w:val="593E3E"/>
                <w:sz w:val="18"/>
                <w:szCs w:val="18"/>
              </w:rPr>
            </w:pPr>
            <w:r w:rsidRPr="002F2ED9">
              <w:rPr>
                <w:color w:val="593E3E"/>
                <w:sz w:val="18"/>
                <w:szCs w:val="18"/>
              </w:rPr>
              <w:t>A1 I. em.</w:t>
            </w:r>
          </w:p>
        </w:tc>
        <w:tc>
          <w:tcPr>
            <w:tcW w:w="1560" w:type="dxa"/>
            <w:vAlign w:val="center"/>
          </w:tcPr>
          <w:p w14:paraId="4B32DD6D" w14:textId="77777777" w:rsidR="001A6D12" w:rsidRPr="002F2ED9" w:rsidRDefault="001A6D12" w:rsidP="002F2ED9">
            <w:pPr>
              <w:spacing w:before="0"/>
              <w:jc w:val="center"/>
              <w:rPr>
                <w:color w:val="593E3E"/>
                <w:sz w:val="18"/>
                <w:szCs w:val="18"/>
              </w:rPr>
            </w:pPr>
            <w:r w:rsidRPr="002F2ED9">
              <w:rPr>
                <w:color w:val="593E3E"/>
                <w:sz w:val="18"/>
                <w:szCs w:val="18"/>
              </w:rPr>
              <w:t>111</w:t>
            </w:r>
          </w:p>
        </w:tc>
        <w:tc>
          <w:tcPr>
            <w:tcW w:w="1539" w:type="dxa"/>
            <w:vAlign w:val="center"/>
          </w:tcPr>
          <w:p w14:paraId="79657403" w14:textId="77777777" w:rsidR="001A6D12" w:rsidRPr="002F2ED9" w:rsidRDefault="001A6D12" w:rsidP="002F2ED9">
            <w:pPr>
              <w:spacing w:before="0"/>
              <w:jc w:val="center"/>
              <w:rPr>
                <w:color w:val="593E3E"/>
                <w:sz w:val="18"/>
                <w:szCs w:val="18"/>
              </w:rPr>
            </w:pPr>
            <w:r w:rsidRPr="002F2ED9">
              <w:rPr>
                <w:color w:val="593E3E"/>
                <w:sz w:val="18"/>
                <w:szCs w:val="18"/>
              </w:rPr>
              <w:t>32</w:t>
            </w:r>
          </w:p>
        </w:tc>
        <w:tc>
          <w:tcPr>
            <w:tcW w:w="1545" w:type="dxa"/>
            <w:vAlign w:val="center"/>
          </w:tcPr>
          <w:p w14:paraId="442099FD" w14:textId="77777777" w:rsidR="001A6D12" w:rsidRPr="002F2ED9" w:rsidRDefault="001A6D12" w:rsidP="002F2ED9">
            <w:pPr>
              <w:spacing w:before="0"/>
              <w:jc w:val="center"/>
              <w:rPr>
                <w:color w:val="593E3E"/>
                <w:sz w:val="18"/>
                <w:szCs w:val="18"/>
              </w:rPr>
            </w:pPr>
            <w:r w:rsidRPr="002F2ED9">
              <w:rPr>
                <w:color w:val="593E3E"/>
                <w:sz w:val="18"/>
                <w:szCs w:val="18"/>
              </w:rPr>
              <w:t>MAK</w:t>
            </w:r>
          </w:p>
        </w:tc>
        <w:tc>
          <w:tcPr>
            <w:tcW w:w="1517" w:type="dxa"/>
            <w:vAlign w:val="center"/>
          </w:tcPr>
          <w:p w14:paraId="31C06557" w14:textId="77777777" w:rsidR="001A6D12" w:rsidRPr="002F2ED9" w:rsidRDefault="001A6D12" w:rsidP="002F2ED9">
            <w:pPr>
              <w:spacing w:before="0"/>
              <w:jc w:val="center"/>
              <w:rPr>
                <w:color w:val="593E3E"/>
                <w:sz w:val="18"/>
                <w:szCs w:val="18"/>
              </w:rPr>
            </w:pPr>
            <w:r w:rsidRPr="002F2ED9">
              <w:rPr>
                <w:color w:val="593E3E"/>
                <w:sz w:val="18"/>
                <w:szCs w:val="18"/>
              </w:rPr>
              <w:t>(017)</w:t>
            </w:r>
          </w:p>
        </w:tc>
      </w:tr>
      <w:tr w:rsidR="001A6D12" w:rsidRPr="002F2ED9" w14:paraId="772836FD" w14:textId="77777777" w:rsidTr="002F2ED9">
        <w:trPr>
          <w:trHeight w:val="255"/>
        </w:trPr>
        <w:tc>
          <w:tcPr>
            <w:tcW w:w="1548" w:type="dxa"/>
            <w:vAlign w:val="center"/>
          </w:tcPr>
          <w:p w14:paraId="3CD57941" w14:textId="77777777" w:rsidR="001A6D12" w:rsidRPr="002F2ED9" w:rsidRDefault="001A6D12" w:rsidP="002F2ED9">
            <w:pPr>
              <w:spacing w:before="0"/>
              <w:jc w:val="center"/>
              <w:rPr>
                <w:color w:val="593E3E"/>
                <w:sz w:val="18"/>
                <w:szCs w:val="18"/>
              </w:rPr>
            </w:pPr>
            <w:r w:rsidRPr="002F2ED9">
              <w:rPr>
                <w:color w:val="593E3E"/>
                <w:sz w:val="18"/>
                <w:szCs w:val="18"/>
              </w:rPr>
              <w:t>A1/112</w:t>
            </w:r>
          </w:p>
        </w:tc>
        <w:tc>
          <w:tcPr>
            <w:tcW w:w="1579" w:type="dxa"/>
            <w:vAlign w:val="center"/>
          </w:tcPr>
          <w:p w14:paraId="6499996A" w14:textId="77777777" w:rsidR="001A6D12" w:rsidRPr="002F2ED9" w:rsidRDefault="001A6D12" w:rsidP="002F2ED9">
            <w:pPr>
              <w:spacing w:before="0"/>
              <w:jc w:val="center"/>
              <w:rPr>
                <w:color w:val="593E3E"/>
                <w:sz w:val="18"/>
                <w:szCs w:val="18"/>
              </w:rPr>
            </w:pPr>
            <w:r w:rsidRPr="002F2ED9">
              <w:rPr>
                <w:color w:val="593E3E"/>
                <w:sz w:val="18"/>
                <w:szCs w:val="18"/>
              </w:rPr>
              <w:t>A1 I. em.</w:t>
            </w:r>
          </w:p>
        </w:tc>
        <w:tc>
          <w:tcPr>
            <w:tcW w:w="1560" w:type="dxa"/>
            <w:vAlign w:val="center"/>
          </w:tcPr>
          <w:p w14:paraId="739F5970" w14:textId="77777777" w:rsidR="001A6D12" w:rsidRPr="002F2ED9" w:rsidRDefault="001A6D12" w:rsidP="002F2ED9">
            <w:pPr>
              <w:spacing w:before="0"/>
              <w:jc w:val="center"/>
              <w:rPr>
                <w:color w:val="593E3E"/>
                <w:sz w:val="18"/>
                <w:szCs w:val="18"/>
              </w:rPr>
            </w:pPr>
            <w:r w:rsidRPr="002F2ED9">
              <w:rPr>
                <w:color w:val="593E3E"/>
                <w:sz w:val="18"/>
                <w:szCs w:val="18"/>
              </w:rPr>
              <w:t>112</w:t>
            </w:r>
          </w:p>
        </w:tc>
        <w:tc>
          <w:tcPr>
            <w:tcW w:w="1539" w:type="dxa"/>
            <w:vAlign w:val="center"/>
          </w:tcPr>
          <w:p w14:paraId="43370709" w14:textId="77777777" w:rsidR="001A6D12" w:rsidRPr="002F2ED9" w:rsidRDefault="001A6D12" w:rsidP="002F2ED9">
            <w:pPr>
              <w:spacing w:before="0"/>
              <w:jc w:val="center"/>
              <w:rPr>
                <w:color w:val="593E3E"/>
                <w:sz w:val="18"/>
                <w:szCs w:val="18"/>
              </w:rPr>
            </w:pPr>
            <w:r w:rsidRPr="002F2ED9">
              <w:rPr>
                <w:color w:val="593E3E"/>
                <w:sz w:val="18"/>
                <w:szCs w:val="18"/>
              </w:rPr>
              <w:t>32</w:t>
            </w:r>
          </w:p>
        </w:tc>
        <w:tc>
          <w:tcPr>
            <w:tcW w:w="1545" w:type="dxa"/>
            <w:vAlign w:val="center"/>
          </w:tcPr>
          <w:p w14:paraId="3115CD18" w14:textId="77777777" w:rsidR="001A6D12" w:rsidRPr="002F2ED9" w:rsidRDefault="001A6D12" w:rsidP="002F2ED9">
            <w:pPr>
              <w:spacing w:before="0"/>
              <w:jc w:val="center"/>
              <w:rPr>
                <w:color w:val="593E3E"/>
                <w:sz w:val="18"/>
                <w:szCs w:val="18"/>
              </w:rPr>
            </w:pPr>
            <w:r w:rsidRPr="002F2ED9">
              <w:rPr>
                <w:color w:val="593E3E"/>
                <w:sz w:val="18"/>
                <w:szCs w:val="18"/>
              </w:rPr>
              <w:t>MAK</w:t>
            </w:r>
          </w:p>
        </w:tc>
        <w:tc>
          <w:tcPr>
            <w:tcW w:w="1517" w:type="dxa"/>
            <w:vAlign w:val="center"/>
          </w:tcPr>
          <w:p w14:paraId="2C69EFFB" w14:textId="77777777" w:rsidR="001A6D12" w:rsidRPr="002F2ED9" w:rsidRDefault="001A6D12" w:rsidP="002F2ED9">
            <w:pPr>
              <w:spacing w:before="0"/>
              <w:jc w:val="center"/>
              <w:rPr>
                <w:color w:val="593E3E"/>
                <w:sz w:val="18"/>
                <w:szCs w:val="18"/>
              </w:rPr>
            </w:pPr>
            <w:r w:rsidRPr="002F2ED9">
              <w:rPr>
                <w:color w:val="593E3E"/>
                <w:sz w:val="18"/>
                <w:szCs w:val="18"/>
              </w:rPr>
              <w:t>(018)</w:t>
            </w:r>
          </w:p>
        </w:tc>
      </w:tr>
      <w:tr w:rsidR="001A6D12" w:rsidRPr="002F2ED9" w14:paraId="0E88876F" w14:textId="77777777" w:rsidTr="002F2ED9">
        <w:trPr>
          <w:trHeight w:val="255"/>
        </w:trPr>
        <w:tc>
          <w:tcPr>
            <w:tcW w:w="1548" w:type="dxa"/>
            <w:vAlign w:val="center"/>
          </w:tcPr>
          <w:p w14:paraId="5CD27AB3" w14:textId="77777777" w:rsidR="001A6D12" w:rsidRPr="002F2ED9" w:rsidRDefault="001A6D12" w:rsidP="002F2ED9">
            <w:pPr>
              <w:spacing w:before="0"/>
              <w:jc w:val="center"/>
              <w:rPr>
                <w:color w:val="593E3E"/>
                <w:sz w:val="18"/>
                <w:szCs w:val="18"/>
              </w:rPr>
            </w:pPr>
            <w:r w:rsidRPr="002F2ED9">
              <w:rPr>
                <w:color w:val="593E3E"/>
                <w:sz w:val="18"/>
                <w:szCs w:val="18"/>
              </w:rPr>
              <w:t>A1/113</w:t>
            </w:r>
          </w:p>
        </w:tc>
        <w:tc>
          <w:tcPr>
            <w:tcW w:w="1579" w:type="dxa"/>
            <w:vAlign w:val="center"/>
          </w:tcPr>
          <w:p w14:paraId="11BA095C" w14:textId="77777777" w:rsidR="001A6D12" w:rsidRPr="002F2ED9" w:rsidRDefault="001A6D12" w:rsidP="002F2ED9">
            <w:pPr>
              <w:spacing w:before="0"/>
              <w:jc w:val="center"/>
              <w:rPr>
                <w:color w:val="593E3E"/>
                <w:sz w:val="18"/>
                <w:szCs w:val="18"/>
              </w:rPr>
            </w:pPr>
            <w:r w:rsidRPr="002F2ED9">
              <w:rPr>
                <w:color w:val="593E3E"/>
                <w:sz w:val="18"/>
                <w:szCs w:val="18"/>
              </w:rPr>
              <w:t>A1 I. em.</w:t>
            </w:r>
          </w:p>
        </w:tc>
        <w:tc>
          <w:tcPr>
            <w:tcW w:w="1560" w:type="dxa"/>
            <w:vAlign w:val="center"/>
          </w:tcPr>
          <w:p w14:paraId="2905CA37" w14:textId="77777777" w:rsidR="001A6D12" w:rsidRPr="002F2ED9" w:rsidRDefault="001A6D12" w:rsidP="002F2ED9">
            <w:pPr>
              <w:spacing w:before="0"/>
              <w:jc w:val="center"/>
              <w:rPr>
                <w:color w:val="593E3E"/>
                <w:sz w:val="18"/>
                <w:szCs w:val="18"/>
              </w:rPr>
            </w:pPr>
            <w:r w:rsidRPr="002F2ED9">
              <w:rPr>
                <w:color w:val="593E3E"/>
                <w:sz w:val="18"/>
                <w:szCs w:val="18"/>
              </w:rPr>
              <w:t>113</w:t>
            </w:r>
          </w:p>
        </w:tc>
        <w:tc>
          <w:tcPr>
            <w:tcW w:w="1539" w:type="dxa"/>
            <w:vAlign w:val="center"/>
          </w:tcPr>
          <w:p w14:paraId="5E2B77DF" w14:textId="77777777" w:rsidR="001A6D12" w:rsidRPr="002F2ED9" w:rsidRDefault="001A6D12" w:rsidP="002F2ED9">
            <w:pPr>
              <w:spacing w:before="0"/>
              <w:jc w:val="center"/>
              <w:rPr>
                <w:color w:val="593E3E"/>
                <w:sz w:val="18"/>
                <w:szCs w:val="18"/>
              </w:rPr>
            </w:pPr>
            <w:r w:rsidRPr="002F2ED9">
              <w:rPr>
                <w:color w:val="593E3E"/>
                <w:sz w:val="18"/>
                <w:szCs w:val="18"/>
              </w:rPr>
              <w:t>32</w:t>
            </w:r>
          </w:p>
        </w:tc>
        <w:tc>
          <w:tcPr>
            <w:tcW w:w="1545" w:type="dxa"/>
            <w:vAlign w:val="center"/>
          </w:tcPr>
          <w:p w14:paraId="44A28253" w14:textId="77777777" w:rsidR="001A6D12" w:rsidRPr="002F2ED9" w:rsidRDefault="001A6D12" w:rsidP="002F2ED9">
            <w:pPr>
              <w:spacing w:before="0"/>
              <w:jc w:val="center"/>
              <w:rPr>
                <w:color w:val="593E3E"/>
                <w:sz w:val="18"/>
                <w:szCs w:val="18"/>
              </w:rPr>
            </w:pPr>
            <w:r w:rsidRPr="002F2ED9">
              <w:rPr>
                <w:color w:val="593E3E"/>
                <w:sz w:val="18"/>
                <w:szCs w:val="18"/>
              </w:rPr>
              <w:t>MAK</w:t>
            </w:r>
          </w:p>
        </w:tc>
        <w:tc>
          <w:tcPr>
            <w:tcW w:w="1517" w:type="dxa"/>
            <w:vAlign w:val="center"/>
          </w:tcPr>
          <w:p w14:paraId="296E7B9A" w14:textId="77777777" w:rsidR="001A6D12" w:rsidRPr="002F2ED9" w:rsidRDefault="001A6D12" w:rsidP="002F2ED9">
            <w:pPr>
              <w:spacing w:before="0"/>
              <w:jc w:val="center"/>
              <w:rPr>
                <w:color w:val="593E3E"/>
                <w:sz w:val="18"/>
                <w:szCs w:val="18"/>
              </w:rPr>
            </w:pPr>
            <w:r w:rsidRPr="002F2ED9">
              <w:rPr>
                <w:color w:val="593E3E"/>
                <w:sz w:val="18"/>
                <w:szCs w:val="18"/>
              </w:rPr>
              <w:t>(019)</w:t>
            </w:r>
          </w:p>
        </w:tc>
      </w:tr>
      <w:tr w:rsidR="001A6D12" w:rsidRPr="002F2ED9" w14:paraId="38938DCF" w14:textId="77777777" w:rsidTr="002F2ED9">
        <w:trPr>
          <w:trHeight w:val="255"/>
        </w:trPr>
        <w:tc>
          <w:tcPr>
            <w:tcW w:w="1548" w:type="dxa"/>
            <w:vAlign w:val="center"/>
          </w:tcPr>
          <w:p w14:paraId="26C0618D" w14:textId="77777777" w:rsidR="001A6D12" w:rsidRPr="002F2ED9" w:rsidRDefault="001A6D12" w:rsidP="002F2ED9">
            <w:pPr>
              <w:spacing w:before="0"/>
              <w:jc w:val="center"/>
              <w:rPr>
                <w:color w:val="593E3E"/>
                <w:sz w:val="18"/>
                <w:szCs w:val="18"/>
              </w:rPr>
            </w:pPr>
            <w:r w:rsidRPr="002F2ED9">
              <w:rPr>
                <w:color w:val="593E3E"/>
                <w:sz w:val="18"/>
                <w:szCs w:val="18"/>
              </w:rPr>
              <w:t>A1/114</w:t>
            </w:r>
          </w:p>
        </w:tc>
        <w:tc>
          <w:tcPr>
            <w:tcW w:w="1579" w:type="dxa"/>
            <w:vAlign w:val="center"/>
          </w:tcPr>
          <w:p w14:paraId="3D6B28DA" w14:textId="77777777" w:rsidR="001A6D12" w:rsidRPr="002F2ED9" w:rsidRDefault="001A6D12" w:rsidP="002F2ED9">
            <w:pPr>
              <w:spacing w:before="0"/>
              <w:jc w:val="center"/>
              <w:rPr>
                <w:color w:val="593E3E"/>
                <w:sz w:val="18"/>
                <w:szCs w:val="18"/>
              </w:rPr>
            </w:pPr>
            <w:r w:rsidRPr="002F2ED9">
              <w:rPr>
                <w:color w:val="593E3E"/>
                <w:sz w:val="18"/>
                <w:szCs w:val="18"/>
              </w:rPr>
              <w:t>A1 I. em.</w:t>
            </w:r>
          </w:p>
        </w:tc>
        <w:tc>
          <w:tcPr>
            <w:tcW w:w="1560" w:type="dxa"/>
            <w:vAlign w:val="center"/>
          </w:tcPr>
          <w:p w14:paraId="530B09BD" w14:textId="77777777" w:rsidR="001A6D12" w:rsidRPr="002F2ED9" w:rsidRDefault="001A6D12" w:rsidP="002F2ED9">
            <w:pPr>
              <w:spacing w:before="0"/>
              <w:jc w:val="center"/>
              <w:rPr>
                <w:color w:val="593E3E"/>
                <w:sz w:val="18"/>
                <w:szCs w:val="18"/>
              </w:rPr>
            </w:pPr>
            <w:r w:rsidRPr="002F2ED9">
              <w:rPr>
                <w:color w:val="593E3E"/>
                <w:sz w:val="18"/>
                <w:szCs w:val="18"/>
              </w:rPr>
              <w:t>114</w:t>
            </w:r>
          </w:p>
        </w:tc>
        <w:tc>
          <w:tcPr>
            <w:tcW w:w="1539" w:type="dxa"/>
            <w:vAlign w:val="center"/>
          </w:tcPr>
          <w:p w14:paraId="698169A1" w14:textId="77777777" w:rsidR="001A6D12" w:rsidRPr="002F2ED9" w:rsidRDefault="001A6D12" w:rsidP="002F2ED9">
            <w:pPr>
              <w:spacing w:before="0"/>
              <w:jc w:val="center"/>
              <w:rPr>
                <w:color w:val="593E3E"/>
                <w:sz w:val="18"/>
                <w:szCs w:val="18"/>
              </w:rPr>
            </w:pPr>
            <w:r w:rsidRPr="002F2ED9">
              <w:rPr>
                <w:color w:val="593E3E"/>
                <w:sz w:val="18"/>
                <w:szCs w:val="18"/>
              </w:rPr>
              <w:t>32</w:t>
            </w:r>
          </w:p>
        </w:tc>
        <w:tc>
          <w:tcPr>
            <w:tcW w:w="1545" w:type="dxa"/>
            <w:vAlign w:val="center"/>
          </w:tcPr>
          <w:p w14:paraId="24BE3AC1" w14:textId="77777777" w:rsidR="001A6D12" w:rsidRPr="002F2ED9" w:rsidRDefault="001A6D12" w:rsidP="002F2ED9">
            <w:pPr>
              <w:spacing w:before="0"/>
              <w:jc w:val="center"/>
              <w:rPr>
                <w:color w:val="593E3E"/>
                <w:sz w:val="18"/>
                <w:szCs w:val="18"/>
              </w:rPr>
            </w:pPr>
            <w:r w:rsidRPr="002F2ED9">
              <w:rPr>
                <w:color w:val="593E3E"/>
                <w:sz w:val="18"/>
                <w:szCs w:val="18"/>
              </w:rPr>
              <w:t>MAK</w:t>
            </w:r>
          </w:p>
        </w:tc>
        <w:tc>
          <w:tcPr>
            <w:tcW w:w="1517" w:type="dxa"/>
            <w:vAlign w:val="center"/>
          </w:tcPr>
          <w:p w14:paraId="30E0BBDB" w14:textId="77777777" w:rsidR="001A6D12" w:rsidRPr="002F2ED9" w:rsidRDefault="001A6D12" w:rsidP="002F2ED9">
            <w:pPr>
              <w:spacing w:before="0"/>
              <w:jc w:val="center"/>
              <w:rPr>
                <w:color w:val="593E3E"/>
                <w:sz w:val="18"/>
                <w:szCs w:val="18"/>
              </w:rPr>
            </w:pPr>
            <w:r w:rsidRPr="002F2ED9">
              <w:rPr>
                <w:color w:val="593E3E"/>
                <w:sz w:val="18"/>
                <w:szCs w:val="18"/>
              </w:rPr>
              <w:t>(020)</w:t>
            </w:r>
          </w:p>
        </w:tc>
      </w:tr>
      <w:tr w:rsidR="001A6D12" w:rsidRPr="002F2ED9" w14:paraId="5167D6C4" w14:textId="77777777" w:rsidTr="002F2ED9">
        <w:trPr>
          <w:trHeight w:val="255"/>
        </w:trPr>
        <w:tc>
          <w:tcPr>
            <w:tcW w:w="1548" w:type="dxa"/>
            <w:vAlign w:val="center"/>
          </w:tcPr>
          <w:p w14:paraId="0FB42275" w14:textId="77777777" w:rsidR="001A6D12" w:rsidRPr="002F2ED9" w:rsidRDefault="001A6D12" w:rsidP="002F2ED9">
            <w:pPr>
              <w:spacing w:before="0"/>
              <w:jc w:val="center"/>
              <w:rPr>
                <w:color w:val="593E3E"/>
                <w:sz w:val="18"/>
                <w:szCs w:val="18"/>
              </w:rPr>
            </w:pPr>
            <w:r w:rsidRPr="002F2ED9">
              <w:rPr>
                <w:color w:val="593E3E"/>
                <w:sz w:val="18"/>
                <w:szCs w:val="18"/>
              </w:rPr>
              <w:t>A1/201</w:t>
            </w:r>
          </w:p>
        </w:tc>
        <w:tc>
          <w:tcPr>
            <w:tcW w:w="1579" w:type="dxa"/>
            <w:vAlign w:val="center"/>
          </w:tcPr>
          <w:p w14:paraId="0C9A9755" w14:textId="77777777" w:rsidR="001A6D12" w:rsidRPr="002F2ED9" w:rsidRDefault="001A6D12" w:rsidP="002F2ED9">
            <w:pPr>
              <w:spacing w:before="0"/>
              <w:jc w:val="center"/>
              <w:rPr>
                <w:color w:val="593E3E"/>
                <w:sz w:val="18"/>
                <w:szCs w:val="18"/>
              </w:rPr>
            </w:pPr>
            <w:r w:rsidRPr="002F2ED9">
              <w:rPr>
                <w:color w:val="593E3E"/>
                <w:sz w:val="18"/>
                <w:szCs w:val="18"/>
              </w:rPr>
              <w:t>A1 II. em.</w:t>
            </w:r>
          </w:p>
        </w:tc>
        <w:tc>
          <w:tcPr>
            <w:tcW w:w="1560" w:type="dxa"/>
            <w:vAlign w:val="center"/>
          </w:tcPr>
          <w:p w14:paraId="21AC4D88" w14:textId="77777777" w:rsidR="001A6D12" w:rsidRPr="002F2ED9" w:rsidRDefault="001A6D12" w:rsidP="002F2ED9">
            <w:pPr>
              <w:spacing w:before="0"/>
              <w:jc w:val="center"/>
              <w:rPr>
                <w:color w:val="593E3E"/>
                <w:sz w:val="18"/>
                <w:szCs w:val="18"/>
              </w:rPr>
            </w:pPr>
            <w:r w:rsidRPr="002F2ED9">
              <w:rPr>
                <w:color w:val="593E3E"/>
                <w:sz w:val="18"/>
                <w:szCs w:val="18"/>
              </w:rPr>
              <w:t>201</w:t>
            </w:r>
          </w:p>
        </w:tc>
        <w:tc>
          <w:tcPr>
            <w:tcW w:w="1539" w:type="dxa"/>
            <w:vAlign w:val="center"/>
          </w:tcPr>
          <w:p w14:paraId="6A270FFA" w14:textId="77777777" w:rsidR="001A6D12" w:rsidRPr="002F2ED9" w:rsidRDefault="001A6D12" w:rsidP="002F2ED9">
            <w:pPr>
              <w:spacing w:before="0"/>
              <w:jc w:val="center"/>
              <w:rPr>
                <w:color w:val="593E3E"/>
                <w:sz w:val="18"/>
                <w:szCs w:val="18"/>
              </w:rPr>
            </w:pPr>
            <w:r w:rsidRPr="002F2ED9">
              <w:rPr>
                <w:color w:val="593E3E"/>
                <w:sz w:val="18"/>
                <w:szCs w:val="18"/>
              </w:rPr>
              <w:t>22</w:t>
            </w:r>
          </w:p>
        </w:tc>
        <w:tc>
          <w:tcPr>
            <w:tcW w:w="1545" w:type="dxa"/>
            <w:vAlign w:val="center"/>
          </w:tcPr>
          <w:p w14:paraId="779CE526" w14:textId="77777777" w:rsidR="001A6D12" w:rsidRPr="002F2ED9" w:rsidRDefault="001A6D12" w:rsidP="002F2ED9">
            <w:pPr>
              <w:spacing w:before="0"/>
              <w:jc w:val="center"/>
              <w:rPr>
                <w:color w:val="593E3E"/>
                <w:sz w:val="18"/>
                <w:szCs w:val="18"/>
              </w:rPr>
            </w:pPr>
            <w:r w:rsidRPr="002F2ED9">
              <w:rPr>
                <w:color w:val="593E3E"/>
                <w:sz w:val="18"/>
                <w:szCs w:val="18"/>
              </w:rPr>
              <w:t>SZK</w:t>
            </w:r>
          </w:p>
        </w:tc>
        <w:tc>
          <w:tcPr>
            <w:tcW w:w="1517" w:type="dxa"/>
            <w:vAlign w:val="center"/>
          </w:tcPr>
          <w:p w14:paraId="590FE242" w14:textId="77777777" w:rsidR="001A6D12" w:rsidRPr="002F2ED9" w:rsidRDefault="001A6D12" w:rsidP="002F2ED9">
            <w:pPr>
              <w:spacing w:before="0"/>
              <w:jc w:val="center"/>
              <w:rPr>
                <w:color w:val="593E3E"/>
                <w:sz w:val="18"/>
                <w:szCs w:val="18"/>
              </w:rPr>
            </w:pPr>
            <w:r w:rsidRPr="002F2ED9">
              <w:rPr>
                <w:color w:val="593E3E"/>
                <w:sz w:val="18"/>
                <w:szCs w:val="18"/>
              </w:rPr>
              <w:t>(023)</w:t>
            </w:r>
          </w:p>
        </w:tc>
      </w:tr>
      <w:tr w:rsidR="001A6D12" w:rsidRPr="002F2ED9" w14:paraId="60514BC6" w14:textId="77777777" w:rsidTr="002F2ED9">
        <w:trPr>
          <w:trHeight w:val="255"/>
        </w:trPr>
        <w:tc>
          <w:tcPr>
            <w:tcW w:w="1548" w:type="dxa"/>
            <w:vAlign w:val="center"/>
          </w:tcPr>
          <w:p w14:paraId="17A70069" w14:textId="77777777" w:rsidR="001A6D12" w:rsidRPr="002F2ED9" w:rsidRDefault="001A6D12" w:rsidP="002F2ED9">
            <w:pPr>
              <w:spacing w:before="0"/>
              <w:jc w:val="center"/>
              <w:rPr>
                <w:color w:val="593E3E"/>
                <w:sz w:val="18"/>
                <w:szCs w:val="18"/>
              </w:rPr>
            </w:pPr>
            <w:r w:rsidRPr="002F2ED9">
              <w:rPr>
                <w:color w:val="593E3E"/>
                <w:sz w:val="18"/>
                <w:szCs w:val="18"/>
              </w:rPr>
              <w:t>A1/202</w:t>
            </w:r>
          </w:p>
        </w:tc>
        <w:tc>
          <w:tcPr>
            <w:tcW w:w="1579" w:type="dxa"/>
            <w:vAlign w:val="center"/>
          </w:tcPr>
          <w:p w14:paraId="7CC78280" w14:textId="77777777" w:rsidR="001A6D12" w:rsidRPr="002F2ED9" w:rsidRDefault="001A6D12" w:rsidP="002F2ED9">
            <w:pPr>
              <w:spacing w:before="0"/>
              <w:jc w:val="center"/>
              <w:rPr>
                <w:color w:val="593E3E"/>
                <w:sz w:val="18"/>
                <w:szCs w:val="18"/>
              </w:rPr>
            </w:pPr>
            <w:r w:rsidRPr="002F2ED9">
              <w:rPr>
                <w:color w:val="593E3E"/>
                <w:sz w:val="18"/>
                <w:szCs w:val="18"/>
              </w:rPr>
              <w:t>A1 II. em.</w:t>
            </w:r>
          </w:p>
        </w:tc>
        <w:tc>
          <w:tcPr>
            <w:tcW w:w="1560" w:type="dxa"/>
            <w:vAlign w:val="center"/>
          </w:tcPr>
          <w:p w14:paraId="0CE657D9" w14:textId="77777777" w:rsidR="001A6D12" w:rsidRPr="002F2ED9" w:rsidRDefault="001A6D12" w:rsidP="002F2ED9">
            <w:pPr>
              <w:spacing w:before="0"/>
              <w:jc w:val="center"/>
              <w:rPr>
                <w:color w:val="593E3E"/>
                <w:sz w:val="18"/>
                <w:szCs w:val="18"/>
              </w:rPr>
            </w:pPr>
            <w:r w:rsidRPr="002F2ED9">
              <w:rPr>
                <w:color w:val="593E3E"/>
                <w:sz w:val="18"/>
                <w:szCs w:val="18"/>
              </w:rPr>
              <w:t>202-203</w:t>
            </w:r>
          </w:p>
        </w:tc>
        <w:tc>
          <w:tcPr>
            <w:tcW w:w="1539" w:type="dxa"/>
            <w:vAlign w:val="center"/>
          </w:tcPr>
          <w:p w14:paraId="7BC4D04F" w14:textId="77777777" w:rsidR="001A6D12" w:rsidRPr="002F2ED9" w:rsidRDefault="001A6D12" w:rsidP="002F2ED9">
            <w:pPr>
              <w:spacing w:before="0"/>
              <w:jc w:val="center"/>
              <w:rPr>
                <w:color w:val="593E3E"/>
                <w:sz w:val="18"/>
                <w:szCs w:val="18"/>
              </w:rPr>
            </w:pPr>
            <w:r w:rsidRPr="002F2ED9">
              <w:rPr>
                <w:color w:val="593E3E"/>
                <w:sz w:val="18"/>
                <w:szCs w:val="18"/>
              </w:rPr>
              <w:t>22</w:t>
            </w:r>
          </w:p>
        </w:tc>
        <w:tc>
          <w:tcPr>
            <w:tcW w:w="1545" w:type="dxa"/>
            <w:vAlign w:val="center"/>
          </w:tcPr>
          <w:p w14:paraId="4878548B" w14:textId="77777777" w:rsidR="001A6D12" w:rsidRPr="002F2ED9" w:rsidRDefault="001A6D12" w:rsidP="002F2ED9">
            <w:pPr>
              <w:spacing w:before="0"/>
              <w:jc w:val="center"/>
              <w:rPr>
                <w:color w:val="593E3E"/>
                <w:sz w:val="18"/>
                <w:szCs w:val="18"/>
              </w:rPr>
            </w:pPr>
            <w:r w:rsidRPr="002F2ED9">
              <w:rPr>
                <w:color w:val="593E3E"/>
                <w:sz w:val="18"/>
                <w:szCs w:val="18"/>
              </w:rPr>
              <w:t>SZK</w:t>
            </w:r>
          </w:p>
        </w:tc>
        <w:tc>
          <w:tcPr>
            <w:tcW w:w="1517" w:type="dxa"/>
            <w:vAlign w:val="center"/>
          </w:tcPr>
          <w:p w14:paraId="4B503D6D" w14:textId="77777777" w:rsidR="001A6D12" w:rsidRPr="002F2ED9" w:rsidRDefault="001A6D12" w:rsidP="002F2ED9">
            <w:pPr>
              <w:spacing w:before="0"/>
              <w:jc w:val="center"/>
              <w:rPr>
                <w:color w:val="593E3E"/>
                <w:sz w:val="18"/>
                <w:szCs w:val="18"/>
              </w:rPr>
            </w:pPr>
            <w:r w:rsidRPr="002F2ED9">
              <w:rPr>
                <w:color w:val="593E3E"/>
                <w:sz w:val="18"/>
                <w:szCs w:val="18"/>
              </w:rPr>
              <w:t>(024)</w:t>
            </w:r>
          </w:p>
        </w:tc>
      </w:tr>
      <w:tr w:rsidR="001A6D12" w:rsidRPr="002F2ED9" w14:paraId="758DD696" w14:textId="77777777" w:rsidTr="002F2ED9">
        <w:trPr>
          <w:trHeight w:val="255"/>
        </w:trPr>
        <w:tc>
          <w:tcPr>
            <w:tcW w:w="1548" w:type="dxa"/>
            <w:vAlign w:val="center"/>
          </w:tcPr>
          <w:p w14:paraId="29D4C838" w14:textId="77777777" w:rsidR="001A6D12" w:rsidRPr="002F2ED9" w:rsidRDefault="001A6D12" w:rsidP="002F2ED9">
            <w:pPr>
              <w:spacing w:before="0"/>
              <w:jc w:val="center"/>
              <w:rPr>
                <w:color w:val="593E3E"/>
                <w:sz w:val="18"/>
                <w:szCs w:val="18"/>
              </w:rPr>
            </w:pPr>
            <w:r w:rsidRPr="002F2ED9">
              <w:rPr>
                <w:color w:val="593E3E"/>
                <w:sz w:val="18"/>
                <w:szCs w:val="18"/>
              </w:rPr>
              <w:t>A1/204</w:t>
            </w:r>
          </w:p>
        </w:tc>
        <w:tc>
          <w:tcPr>
            <w:tcW w:w="1579" w:type="dxa"/>
            <w:vAlign w:val="center"/>
          </w:tcPr>
          <w:p w14:paraId="6311C54A" w14:textId="77777777" w:rsidR="001A6D12" w:rsidRPr="002F2ED9" w:rsidRDefault="001A6D12" w:rsidP="002F2ED9">
            <w:pPr>
              <w:spacing w:before="0"/>
              <w:jc w:val="center"/>
              <w:rPr>
                <w:color w:val="593E3E"/>
                <w:sz w:val="18"/>
                <w:szCs w:val="18"/>
              </w:rPr>
            </w:pPr>
            <w:r w:rsidRPr="002F2ED9">
              <w:rPr>
                <w:color w:val="593E3E"/>
                <w:sz w:val="18"/>
                <w:szCs w:val="18"/>
              </w:rPr>
              <w:t>A1 II. em.</w:t>
            </w:r>
          </w:p>
        </w:tc>
        <w:tc>
          <w:tcPr>
            <w:tcW w:w="1560" w:type="dxa"/>
            <w:vAlign w:val="center"/>
          </w:tcPr>
          <w:p w14:paraId="3BCA8385" w14:textId="77777777" w:rsidR="001A6D12" w:rsidRPr="002F2ED9" w:rsidRDefault="001A6D12" w:rsidP="002F2ED9">
            <w:pPr>
              <w:spacing w:before="0"/>
              <w:jc w:val="center"/>
              <w:rPr>
                <w:color w:val="593E3E"/>
                <w:sz w:val="18"/>
                <w:szCs w:val="18"/>
              </w:rPr>
            </w:pPr>
            <w:r w:rsidRPr="002F2ED9">
              <w:rPr>
                <w:color w:val="593E3E"/>
                <w:sz w:val="18"/>
                <w:szCs w:val="18"/>
              </w:rPr>
              <w:t>204-205</w:t>
            </w:r>
          </w:p>
        </w:tc>
        <w:tc>
          <w:tcPr>
            <w:tcW w:w="1539" w:type="dxa"/>
            <w:vAlign w:val="center"/>
          </w:tcPr>
          <w:p w14:paraId="632464C6" w14:textId="77777777" w:rsidR="001A6D12" w:rsidRPr="002F2ED9" w:rsidRDefault="001A6D12" w:rsidP="002F2ED9">
            <w:pPr>
              <w:spacing w:before="0"/>
              <w:jc w:val="center"/>
              <w:rPr>
                <w:color w:val="593E3E"/>
                <w:sz w:val="18"/>
                <w:szCs w:val="18"/>
              </w:rPr>
            </w:pPr>
            <w:r w:rsidRPr="002F2ED9">
              <w:rPr>
                <w:color w:val="593E3E"/>
                <w:sz w:val="18"/>
                <w:szCs w:val="18"/>
              </w:rPr>
              <w:t>22</w:t>
            </w:r>
          </w:p>
        </w:tc>
        <w:tc>
          <w:tcPr>
            <w:tcW w:w="1545" w:type="dxa"/>
            <w:vAlign w:val="center"/>
          </w:tcPr>
          <w:p w14:paraId="063AE982" w14:textId="77777777" w:rsidR="001A6D12" w:rsidRPr="002F2ED9" w:rsidRDefault="001A6D12" w:rsidP="002F2ED9">
            <w:pPr>
              <w:spacing w:before="0"/>
              <w:jc w:val="center"/>
              <w:rPr>
                <w:color w:val="593E3E"/>
                <w:sz w:val="18"/>
                <w:szCs w:val="18"/>
              </w:rPr>
            </w:pPr>
            <w:r w:rsidRPr="002F2ED9">
              <w:rPr>
                <w:color w:val="593E3E"/>
                <w:sz w:val="18"/>
                <w:szCs w:val="18"/>
              </w:rPr>
              <w:t>SZK</w:t>
            </w:r>
          </w:p>
        </w:tc>
        <w:tc>
          <w:tcPr>
            <w:tcW w:w="1517" w:type="dxa"/>
            <w:vAlign w:val="center"/>
          </w:tcPr>
          <w:p w14:paraId="1D1CD115" w14:textId="77777777" w:rsidR="001A6D12" w:rsidRPr="002F2ED9" w:rsidRDefault="001A6D12" w:rsidP="002F2ED9">
            <w:pPr>
              <w:spacing w:before="0"/>
              <w:jc w:val="center"/>
              <w:rPr>
                <w:color w:val="593E3E"/>
                <w:sz w:val="18"/>
                <w:szCs w:val="18"/>
              </w:rPr>
            </w:pPr>
            <w:r w:rsidRPr="002F2ED9">
              <w:rPr>
                <w:color w:val="593E3E"/>
                <w:sz w:val="18"/>
                <w:szCs w:val="18"/>
              </w:rPr>
              <w:t>(025)</w:t>
            </w:r>
          </w:p>
        </w:tc>
      </w:tr>
      <w:tr w:rsidR="001A6D12" w:rsidRPr="002F2ED9" w14:paraId="3178E384" w14:textId="77777777" w:rsidTr="002F2ED9">
        <w:trPr>
          <w:trHeight w:val="255"/>
        </w:trPr>
        <w:tc>
          <w:tcPr>
            <w:tcW w:w="1548" w:type="dxa"/>
            <w:vAlign w:val="center"/>
          </w:tcPr>
          <w:p w14:paraId="5D6E2F07" w14:textId="77777777" w:rsidR="001A6D12" w:rsidRPr="002F2ED9" w:rsidRDefault="001A6D12" w:rsidP="002F2ED9">
            <w:pPr>
              <w:spacing w:before="0"/>
              <w:jc w:val="center"/>
              <w:rPr>
                <w:color w:val="593E3E"/>
                <w:sz w:val="18"/>
                <w:szCs w:val="18"/>
              </w:rPr>
            </w:pPr>
            <w:r w:rsidRPr="002F2ED9">
              <w:rPr>
                <w:color w:val="593E3E"/>
                <w:sz w:val="18"/>
                <w:szCs w:val="18"/>
              </w:rPr>
              <w:t>A1/207</w:t>
            </w:r>
          </w:p>
        </w:tc>
        <w:tc>
          <w:tcPr>
            <w:tcW w:w="1579" w:type="dxa"/>
            <w:vAlign w:val="center"/>
          </w:tcPr>
          <w:p w14:paraId="670F072B" w14:textId="77777777" w:rsidR="001A6D12" w:rsidRPr="002F2ED9" w:rsidRDefault="001A6D12" w:rsidP="002F2ED9">
            <w:pPr>
              <w:spacing w:before="0"/>
              <w:jc w:val="center"/>
              <w:rPr>
                <w:color w:val="593E3E"/>
                <w:sz w:val="18"/>
                <w:szCs w:val="18"/>
              </w:rPr>
            </w:pPr>
            <w:r w:rsidRPr="002F2ED9">
              <w:rPr>
                <w:color w:val="593E3E"/>
                <w:sz w:val="18"/>
                <w:szCs w:val="18"/>
              </w:rPr>
              <w:t>A1 II. em.</w:t>
            </w:r>
          </w:p>
        </w:tc>
        <w:tc>
          <w:tcPr>
            <w:tcW w:w="1560" w:type="dxa"/>
            <w:vAlign w:val="center"/>
          </w:tcPr>
          <w:p w14:paraId="4692DE7A" w14:textId="77777777" w:rsidR="001A6D12" w:rsidRPr="002F2ED9" w:rsidRDefault="001A6D12" w:rsidP="002F2ED9">
            <w:pPr>
              <w:spacing w:before="0"/>
              <w:jc w:val="center"/>
              <w:rPr>
                <w:color w:val="593E3E"/>
                <w:sz w:val="18"/>
                <w:szCs w:val="18"/>
              </w:rPr>
            </w:pPr>
            <w:r w:rsidRPr="002F2ED9">
              <w:rPr>
                <w:color w:val="593E3E"/>
                <w:sz w:val="18"/>
                <w:szCs w:val="18"/>
              </w:rPr>
              <w:t>207-208</w:t>
            </w:r>
          </w:p>
        </w:tc>
        <w:tc>
          <w:tcPr>
            <w:tcW w:w="1539" w:type="dxa"/>
            <w:vAlign w:val="center"/>
          </w:tcPr>
          <w:p w14:paraId="0B6DD0B4" w14:textId="77777777" w:rsidR="001A6D12" w:rsidRPr="002F2ED9" w:rsidRDefault="001A6D12" w:rsidP="002F2ED9">
            <w:pPr>
              <w:spacing w:before="0"/>
              <w:jc w:val="center"/>
              <w:rPr>
                <w:color w:val="593E3E"/>
                <w:sz w:val="18"/>
                <w:szCs w:val="18"/>
              </w:rPr>
            </w:pPr>
            <w:r w:rsidRPr="002F2ED9">
              <w:rPr>
                <w:color w:val="593E3E"/>
                <w:sz w:val="18"/>
                <w:szCs w:val="18"/>
              </w:rPr>
              <w:t>22</w:t>
            </w:r>
          </w:p>
        </w:tc>
        <w:tc>
          <w:tcPr>
            <w:tcW w:w="1545" w:type="dxa"/>
            <w:vAlign w:val="center"/>
          </w:tcPr>
          <w:p w14:paraId="0EEC4FD4" w14:textId="77777777" w:rsidR="001A6D12" w:rsidRPr="002F2ED9" w:rsidRDefault="001A6D12" w:rsidP="002F2ED9">
            <w:pPr>
              <w:spacing w:before="0"/>
              <w:jc w:val="center"/>
              <w:rPr>
                <w:color w:val="593E3E"/>
                <w:sz w:val="18"/>
                <w:szCs w:val="18"/>
              </w:rPr>
            </w:pPr>
            <w:r w:rsidRPr="002F2ED9">
              <w:rPr>
                <w:color w:val="593E3E"/>
                <w:sz w:val="18"/>
                <w:szCs w:val="18"/>
              </w:rPr>
              <w:t>SZK</w:t>
            </w:r>
          </w:p>
        </w:tc>
        <w:tc>
          <w:tcPr>
            <w:tcW w:w="1517" w:type="dxa"/>
            <w:vAlign w:val="center"/>
          </w:tcPr>
          <w:p w14:paraId="1ABF219A" w14:textId="77777777" w:rsidR="001A6D12" w:rsidRPr="002F2ED9" w:rsidRDefault="001A6D12" w:rsidP="002F2ED9">
            <w:pPr>
              <w:spacing w:before="0"/>
              <w:jc w:val="center"/>
              <w:rPr>
                <w:color w:val="593E3E"/>
                <w:sz w:val="18"/>
                <w:szCs w:val="18"/>
              </w:rPr>
            </w:pPr>
            <w:r w:rsidRPr="002F2ED9">
              <w:rPr>
                <w:color w:val="593E3E"/>
                <w:sz w:val="18"/>
                <w:szCs w:val="18"/>
              </w:rPr>
              <w:t>(026)</w:t>
            </w:r>
          </w:p>
        </w:tc>
      </w:tr>
      <w:tr w:rsidR="001A6D12" w:rsidRPr="002F2ED9" w14:paraId="3A6BC523" w14:textId="77777777" w:rsidTr="002F2ED9">
        <w:trPr>
          <w:trHeight w:val="255"/>
        </w:trPr>
        <w:tc>
          <w:tcPr>
            <w:tcW w:w="1548" w:type="dxa"/>
            <w:vAlign w:val="center"/>
          </w:tcPr>
          <w:p w14:paraId="05BD1F3D" w14:textId="77777777" w:rsidR="001A6D12" w:rsidRPr="002F2ED9" w:rsidRDefault="001A6D12" w:rsidP="002F2ED9">
            <w:pPr>
              <w:spacing w:before="0"/>
              <w:jc w:val="center"/>
              <w:rPr>
                <w:color w:val="593E3E"/>
                <w:sz w:val="18"/>
                <w:szCs w:val="18"/>
              </w:rPr>
            </w:pPr>
            <w:r w:rsidRPr="002F2ED9">
              <w:rPr>
                <w:color w:val="593E3E"/>
                <w:sz w:val="18"/>
                <w:szCs w:val="18"/>
              </w:rPr>
              <w:t>A1/209</w:t>
            </w:r>
          </w:p>
        </w:tc>
        <w:tc>
          <w:tcPr>
            <w:tcW w:w="1579" w:type="dxa"/>
            <w:vAlign w:val="center"/>
          </w:tcPr>
          <w:p w14:paraId="43642A4C" w14:textId="77777777" w:rsidR="001A6D12" w:rsidRPr="002F2ED9" w:rsidRDefault="001A6D12" w:rsidP="002F2ED9">
            <w:pPr>
              <w:spacing w:before="0"/>
              <w:jc w:val="center"/>
              <w:rPr>
                <w:color w:val="593E3E"/>
                <w:sz w:val="18"/>
                <w:szCs w:val="18"/>
              </w:rPr>
            </w:pPr>
            <w:r w:rsidRPr="002F2ED9">
              <w:rPr>
                <w:color w:val="593E3E"/>
                <w:sz w:val="18"/>
                <w:szCs w:val="18"/>
              </w:rPr>
              <w:t>A1 II. em.</w:t>
            </w:r>
          </w:p>
        </w:tc>
        <w:tc>
          <w:tcPr>
            <w:tcW w:w="1560" w:type="dxa"/>
            <w:vAlign w:val="center"/>
          </w:tcPr>
          <w:p w14:paraId="74B775DB" w14:textId="77777777" w:rsidR="001A6D12" w:rsidRPr="002F2ED9" w:rsidRDefault="001A6D12" w:rsidP="002F2ED9">
            <w:pPr>
              <w:spacing w:before="0"/>
              <w:jc w:val="center"/>
              <w:rPr>
                <w:color w:val="593E3E"/>
                <w:sz w:val="18"/>
                <w:szCs w:val="18"/>
              </w:rPr>
            </w:pPr>
            <w:r w:rsidRPr="002F2ED9">
              <w:rPr>
                <w:color w:val="593E3E"/>
                <w:sz w:val="18"/>
                <w:szCs w:val="18"/>
              </w:rPr>
              <w:t>209-210</w:t>
            </w:r>
          </w:p>
        </w:tc>
        <w:tc>
          <w:tcPr>
            <w:tcW w:w="1539" w:type="dxa"/>
            <w:vAlign w:val="center"/>
          </w:tcPr>
          <w:p w14:paraId="3D314101" w14:textId="77777777" w:rsidR="001A6D12" w:rsidRPr="002F2ED9" w:rsidRDefault="001A6D12" w:rsidP="002F2ED9">
            <w:pPr>
              <w:spacing w:before="0"/>
              <w:jc w:val="center"/>
              <w:rPr>
                <w:color w:val="593E3E"/>
                <w:sz w:val="18"/>
                <w:szCs w:val="18"/>
              </w:rPr>
            </w:pPr>
            <w:r w:rsidRPr="002F2ED9">
              <w:rPr>
                <w:color w:val="593E3E"/>
                <w:sz w:val="18"/>
                <w:szCs w:val="18"/>
              </w:rPr>
              <w:t>22</w:t>
            </w:r>
          </w:p>
        </w:tc>
        <w:tc>
          <w:tcPr>
            <w:tcW w:w="1545" w:type="dxa"/>
            <w:vAlign w:val="center"/>
          </w:tcPr>
          <w:p w14:paraId="25979350" w14:textId="77777777" w:rsidR="001A6D12" w:rsidRPr="002F2ED9" w:rsidRDefault="001A6D12" w:rsidP="002F2ED9">
            <w:pPr>
              <w:spacing w:before="0"/>
              <w:jc w:val="center"/>
              <w:rPr>
                <w:color w:val="593E3E"/>
                <w:sz w:val="18"/>
                <w:szCs w:val="18"/>
              </w:rPr>
            </w:pPr>
            <w:r w:rsidRPr="002F2ED9">
              <w:rPr>
                <w:color w:val="593E3E"/>
                <w:sz w:val="18"/>
                <w:szCs w:val="18"/>
              </w:rPr>
              <w:t>SZK</w:t>
            </w:r>
          </w:p>
        </w:tc>
        <w:tc>
          <w:tcPr>
            <w:tcW w:w="1517" w:type="dxa"/>
            <w:vAlign w:val="center"/>
          </w:tcPr>
          <w:p w14:paraId="42FB36A2" w14:textId="77777777" w:rsidR="001A6D12" w:rsidRPr="002F2ED9" w:rsidRDefault="001A6D12" w:rsidP="002F2ED9">
            <w:pPr>
              <w:spacing w:before="0"/>
              <w:jc w:val="center"/>
              <w:rPr>
                <w:color w:val="593E3E"/>
                <w:sz w:val="18"/>
                <w:szCs w:val="18"/>
              </w:rPr>
            </w:pPr>
            <w:r w:rsidRPr="002F2ED9">
              <w:rPr>
                <w:color w:val="593E3E"/>
                <w:sz w:val="18"/>
                <w:szCs w:val="18"/>
              </w:rPr>
              <w:t>(027)</w:t>
            </w:r>
          </w:p>
        </w:tc>
      </w:tr>
      <w:tr w:rsidR="001A6D12" w:rsidRPr="002F2ED9" w14:paraId="4D638863" w14:textId="77777777" w:rsidTr="002F2ED9">
        <w:trPr>
          <w:trHeight w:val="255"/>
        </w:trPr>
        <w:tc>
          <w:tcPr>
            <w:tcW w:w="1548" w:type="dxa"/>
            <w:vAlign w:val="center"/>
          </w:tcPr>
          <w:p w14:paraId="537692DA" w14:textId="77777777" w:rsidR="001A6D12" w:rsidRPr="002F2ED9" w:rsidRDefault="001A6D12" w:rsidP="002F2ED9">
            <w:pPr>
              <w:spacing w:before="0"/>
              <w:jc w:val="center"/>
              <w:rPr>
                <w:color w:val="593E3E"/>
                <w:sz w:val="18"/>
                <w:szCs w:val="18"/>
              </w:rPr>
            </w:pPr>
            <w:r w:rsidRPr="002F2ED9">
              <w:rPr>
                <w:color w:val="593E3E"/>
                <w:sz w:val="18"/>
                <w:szCs w:val="18"/>
              </w:rPr>
              <w:t>A1/211</w:t>
            </w:r>
          </w:p>
        </w:tc>
        <w:tc>
          <w:tcPr>
            <w:tcW w:w="1579" w:type="dxa"/>
            <w:vAlign w:val="center"/>
          </w:tcPr>
          <w:p w14:paraId="06EC8573" w14:textId="77777777" w:rsidR="001A6D12" w:rsidRPr="002F2ED9" w:rsidRDefault="001A6D12" w:rsidP="002F2ED9">
            <w:pPr>
              <w:spacing w:before="0"/>
              <w:jc w:val="center"/>
              <w:rPr>
                <w:color w:val="593E3E"/>
                <w:sz w:val="18"/>
                <w:szCs w:val="18"/>
              </w:rPr>
            </w:pPr>
            <w:r w:rsidRPr="002F2ED9">
              <w:rPr>
                <w:color w:val="593E3E"/>
                <w:sz w:val="18"/>
                <w:szCs w:val="18"/>
              </w:rPr>
              <w:t>A1 II. em.</w:t>
            </w:r>
          </w:p>
        </w:tc>
        <w:tc>
          <w:tcPr>
            <w:tcW w:w="1560" w:type="dxa"/>
            <w:vAlign w:val="center"/>
          </w:tcPr>
          <w:p w14:paraId="3AC82E7F" w14:textId="77777777" w:rsidR="001A6D12" w:rsidRPr="002F2ED9" w:rsidRDefault="001A6D12" w:rsidP="002F2ED9">
            <w:pPr>
              <w:spacing w:before="0"/>
              <w:jc w:val="center"/>
              <w:rPr>
                <w:color w:val="593E3E"/>
                <w:sz w:val="18"/>
                <w:szCs w:val="18"/>
              </w:rPr>
            </w:pPr>
            <w:r w:rsidRPr="002F2ED9">
              <w:rPr>
                <w:color w:val="593E3E"/>
                <w:sz w:val="18"/>
                <w:szCs w:val="18"/>
              </w:rPr>
              <w:t>211-212</w:t>
            </w:r>
          </w:p>
        </w:tc>
        <w:tc>
          <w:tcPr>
            <w:tcW w:w="1539" w:type="dxa"/>
            <w:vAlign w:val="center"/>
          </w:tcPr>
          <w:p w14:paraId="2CAC8DF0" w14:textId="77777777" w:rsidR="001A6D12" w:rsidRPr="002F2ED9" w:rsidRDefault="001A6D12" w:rsidP="002F2ED9">
            <w:pPr>
              <w:spacing w:before="0"/>
              <w:jc w:val="center"/>
              <w:rPr>
                <w:color w:val="593E3E"/>
                <w:sz w:val="18"/>
                <w:szCs w:val="18"/>
              </w:rPr>
            </w:pPr>
            <w:r w:rsidRPr="002F2ED9">
              <w:rPr>
                <w:color w:val="593E3E"/>
                <w:sz w:val="18"/>
                <w:szCs w:val="18"/>
              </w:rPr>
              <w:t>22</w:t>
            </w:r>
          </w:p>
        </w:tc>
        <w:tc>
          <w:tcPr>
            <w:tcW w:w="1545" w:type="dxa"/>
            <w:vAlign w:val="center"/>
          </w:tcPr>
          <w:p w14:paraId="72CDF4D2" w14:textId="77777777" w:rsidR="001A6D12" w:rsidRPr="002F2ED9" w:rsidRDefault="001A6D12" w:rsidP="002F2ED9">
            <w:pPr>
              <w:spacing w:before="0"/>
              <w:jc w:val="center"/>
              <w:rPr>
                <w:color w:val="593E3E"/>
                <w:sz w:val="18"/>
                <w:szCs w:val="18"/>
              </w:rPr>
            </w:pPr>
            <w:r w:rsidRPr="002F2ED9">
              <w:rPr>
                <w:color w:val="593E3E"/>
                <w:sz w:val="18"/>
                <w:szCs w:val="18"/>
              </w:rPr>
              <w:t>SZK</w:t>
            </w:r>
          </w:p>
        </w:tc>
        <w:tc>
          <w:tcPr>
            <w:tcW w:w="1517" w:type="dxa"/>
            <w:vAlign w:val="center"/>
          </w:tcPr>
          <w:p w14:paraId="623604D0" w14:textId="77777777" w:rsidR="001A6D12" w:rsidRPr="002F2ED9" w:rsidRDefault="001A6D12" w:rsidP="002F2ED9">
            <w:pPr>
              <w:spacing w:before="0"/>
              <w:jc w:val="center"/>
              <w:rPr>
                <w:color w:val="593E3E"/>
                <w:sz w:val="18"/>
                <w:szCs w:val="18"/>
              </w:rPr>
            </w:pPr>
            <w:r w:rsidRPr="002F2ED9">
              <w:rPr>
                <w:color w:val="593E3E"/>
                <w:sz w:val="18"/>
                <w:szCs w:val="18"/>
              </w:rPr>
              <w:t>(028)</w:t>
            </w:r>
          </w:p>
        </w:tc>
      </w:tr>
      <w:tr w:rsidR="001A6D12" w:rsidRPr="002F2ED9" w14:paraId="42EFDBD8" w14:textId="77777777" w:rsidTr="002F2ED9">
        <w:trPr>
          <w:trHeight w:val="255"/>
        </w:trPr>
        <w:tc>
          <w:tcPr>
            <w:tcW w:w="1548" w:type="dxa"/>
            <w:vAlign w:val="center"/>
          </w:tcPr>
          <w:p w14:paraId="7E741C39" w14:textId="77777777" w:rsidR="001A6D12" w:rsidRPr="002F2ED9" w:rsidRDefault="001A6D12" w:rsidP="002F2ED9">
            <w:pPr>
              <w:spacing w:before="0"/>
              <w:jc w:val="center"/>
              <w:rPr>
                <w:color w:val="593E3E"/>
                <w:sz w:val="18"/>
                <w:szCs w:val="18"/>
              </w:rPr>
            </w:pPr>
            <w:r w:rsidRPr="002F2ED9">
              <w:rPr>
                <w:color w:val="593E3E"/>
                <w:sz w:val="18"/>
                <w:szCs w:val="18"/>
              </w:rPr>
              <w:t>A1/214</w:t>
            </w:r>
          </w:p>
        </w:tc>
        <w:tc>
          <w:tcPr>
            <w:tcW w:w="1579" w:type="dxa"/>
            <w:vAlign w:val="center"/>
          </w:tcPr>
          <w:p w14:paraId="476BA3E1" w14:textId="77777777" w:rsidR="001A6D12" w:rsidRPr="002F2ED9" w:rsidRDefault="001A6D12" w:rsidP="002F2ED9">
            <w:pPr>
              <w:spacing w:before="0"/>
              <w:jc w:val="center"/>
              <w:rPr>
                <w:color w:val="593E3E"/>
                <w:sz w:val="18"/>
                <w:szCs w:val="18"/>
              </w:rPr>
            </w:pPr>
            <w:r w:rsidRPr="002F2ED9">
              <w:rPr>
                <w:color w:val="593E3E"/>
                <w:sz w:val="18"/>
                <w:szCs w:val="18"/>
              </w:rPr>
              <w:t>A1 II. em.</w:t>
            </w:r>
          </w:p>
        </w:tc>
        <w:tc>
          <w:tcPr>
            <w:tcW w:w="1560" w:type="dxa"/>
            <w:vAlign w:val="center"/>
          </w:tcPr>
          <w:p w14:paraId="077ABB3E" w14:textId="77777777" w:rsidR="001A6D12" w:rsidRPr="002F2ED9" w:rsidRDefault="001A6D12" w:rsidP="002F2ED9">
            <w:pPr>
              <w:spacing w:before="0"/>
              <w:jc w:val="center"/>
              <w:rPr>
                <w:color w:val="593E3E"/>
                <w:sz w:val="18"/>
                <w:szCs w:val="18"/>
              </w:rPr>
            </w:pPr>
            <w:r w:rsidRPr="002F2ED9">
              <w:rPr>
                <w:color w:val="593E3E"/>
                <w:sz w:val="18"/>
                <w:szCs w:val="18"/>
              </w:rPr>
              <w:t>214-215</w:t>
            </w:r>
          </w:p>
        </w:tc>
        <w:tc>
          <w:tcPr>
            <w:tcW w:w="1539" w:type="dxa"/>
            <w:vAlign w:val="center"/>
          </w:tcPr>
          <w:p w14:paraId="0A6DFE76" w14:textId="77777777" w:rsidR="001A6D12" w:rsidRPr="002F2ED9" w:rsidRDefault="001A6D12" w:rsidP="002F2ED9">
            <w:pPr>
              <w:spacing w:before="0"/>
              <w:jc w:val="center"/>
              <w:rPr>
                <w:color w:val="593E3E"/>
                <w:sz w:val="18"/>
                <w:szCs w:val="18"/>
              </w:rPr>
            </w:pPr>
            <w:r w:rsidRPr="002F2ED9">
              <w:rPr>
                <w:color w:val="593E3E"/>
                <w:sz w:val="18"/>
                <w:szCs w:val="18"/>
              </w:rPr>
              <w:t>22</w:t>
            </w:r>
          </w:p>
        </w:tc>
        <w:tc>
          <w:tcPr>
            <w:tcW w:w="1545" w:type="dxa"/>
            <w:vAlign w:val="center"/>
          </w:tcPr>
          <w:p w14:paraId="38C7AC8A" w14:textId="77777777" w:rsidR="001A6D12" w:rsidRPr="002F2ED9" w:rsidRDefault="001A6D12" w:rsidP="002F2ED9">
            <w:pPr>
              <w:spacing w:before="0"/>
              <w:jc w:val="center"/>
              <w:rPr>
                <w:color w:val="593E3E"/>
                <w:sz w:val="18"/>
                <w:szCs w:val="18"/>
              </w:rPr>
            </w:pPr>
            <w:r w:rsidRPr="002F2ED9">
              <w:rPr>
                <w:color w:val="593E3E"/>
                <w:sz w:val="18"/>
                <w:szCs w:val="18"/>
              </w:rPr>
              <w:t>SZK</w:t>
            </w:r>
          </w:p>
        </w:tc>
        <w:tc>
          <w:tcPr>
            <w:tcW w:w="1517" w:type="dxa"/>
            <w:vAlign w:val="center"/>
          </w:tcPr>
          <w:p w14:paraId="5F330266" w14:textId="77777777" w:rsidR="001A6D12" w:rsidRPr="002F2ED9" w:rsidRDefault="001A6D12" w:rsidP="002F2ED9">
            <w:pPr>
              <w:spacing w:before="0"/>
              <w:jc w:val="center"/>
              <w:rPr>
                <w:color w:val="593E3E"/>
                <w:sz w:val="18"/>
                <w:szCs w:val="18"/>
              </w:rPr>
            </w:pPr>
            <w:r w:rsidRPr="002F2ED9">
              <w:rPr>
                <w:color w:val="593E3E"/>
                <w:sz w:val="18"/>
                <w:szCs w:val="18"/>
              </w:rPr>
              <w:t>( - )</w:t>
            </w:r>
          </w:p>
        </w:tc>
      </w:tr>
      <w:tr w:rsidR="001A6D12" w:rsidRPr="002F2ED9" w14:paraId="616C8244" w14:textId="77777777" w:rsidTr="002F2ED9">
        <w:trPr>
          <w:trHeight w:val="255"/>
        </w:trPr>
        <w:tc>
          <w:tcPr>
            <w:tcW w:w="1548" w:type="dxa"/>
            <w:vAlign w:val="center"/>
          </w:tcPr>
          <w:p w14:paraId="06D1D0AD" w14:textId="77777777" w:rsidR="001A6D12" w:rsidRPr="002F2ED9" w:rsidRDefault="001A6D12" w:rsidP="002F2ED9">
            <w:pPr>
              <w:spacing w:before="0"/>
              <w:jc w:val="center"/>
              <w:rPr>
                <w:color w:val="593E3E"/>
                <w:sz w:val="18"/>
                <w:szCs w:val="18"/>
              </w:rPr>
            </w:pPr>
            <w:r w:rsidRPr="002F2ED9">
              <w:rPr>
                <w:color w:val="593E3E"/>
                <w:sz w:val="18"/>
                <w:szCs w:val="18"/>
              </w:rPr>
              <w:t>A1/216</w:t>
            </w:r>
          </w:p>
        </w:tc>
        <w:tc>
          <w:tcPr>
            <w:tcW w:w="1579" w:type="dxa"/>
            <w:vAlign w:val="center"/>
          </w:tcPr>
          <w:p w14:paraId="3A3F4335" w14:textId="77777777" w:rsidR="001A6D12" w:rsidRPr="002F2ED9" w:rsidRDefault="001A6D12" w:rsidP="002F2ED9">
            <w:pPr>
              <w:spacing w:before="0"/>
              <w:jc w:val="center"/>
              <w:rPr>
                <w:color w:val="593E3E"/>
                <w:sz w:val="18"/>
                <w:szCs w:val="18"/>
              </w:rPr>
            </w:pPr>
            <w:r w:rsidRPr="002F2ED9">
              <w:rPr>
                <w:color w:val="593E3E"/>
                <w:sz w:val="18"/>
                <w:szCs w:val="18"/>
              </w:rPr>
              <w:t>A1 II. em.</w:t>
            </w:r>
          </w:p>
        </w:tc>
        <w:tc>
          <w:tcPr>
            <w:tcW w:w="1560" w:type="dxa"/>
            <w:vAlign w:val="center"/>
          </w:tcPr>
          <w:p w14:paraId="2802113C" w14:textId="77777777" w:rsidR="001A6D12" w:rsidRPr="002F2ED9" w:rsidRDefault="001A6D12" w:rsidP="002F2ED9">
            <w:pPr>
              <w:spacing w:before="0"/>
              <w:jc w:val="center"/>
              <w:rPr>
                <w:color w:val="593E3E"/>
                <w:sz w:val="18"/>
                <w:szCs w:val="18"/>
              </w:rPr>
            </w:pPr>
            <w:r w:rsidRPr="002F2ED9">
              <w:rPr>
                <w:color w:val="593E3E"/>
                <w:sz w:val="18"/>
                <w:szCs w:val="18"/>
              </w:rPr>
              <w:t>216-217</w:t>
            </w:r>
          </w:p>
        </w:tc>
        <w:tc>
          <w:tcPr>
            <w:tcW w:w="1539" w:type="dxa"/>
            <w:vAlign w:val="center"/>
          </w:tcPr>
          <w:p w14:paraId="725C017C" w14:textId="77777777" w:rsidR="001A6D12" w:rsidRPr="002F2ED9" w:rsidRDefault="001A6D12" w:rsidP="002F2ED9">
            <w:pPr>
              <w:spacing w:before="0"/>
              <w:jc w:val="center"/>
              <w:rPr>
                <w:color w:val="593E3E"/>
                <w:sz w:val="18"/>
                <w:szCs w:val="18"/>
              </w:rPr>
            </w:pPr>
            <w:r w:rsidRPr="002F2ED9">
              <w:rPr>
                <w:color w:val="593E3E"/>
                <w:sz w:val="18"/>
                <w:szCs w:val="18"/>
              </w:rPr>
              <w:t>22</w:t>
            </w:r>
          </w:p>
        </w:tc>
        <w:tc>
          <w:tcPr>
            <w:tcW w:w="1545" w:type="dxa"/>
            <w:vAlign w:val="center"/>
          </w:tcPr>
          <w:p w14:paraId="4EB1F851" w14:textId="77777777" w:rsidR="001A6D12" w:rsidRPr="002F2ED9" w:rsidRDefault="001A6D12" w:rsidP="002F2ED9">
            <w:pPr>
              <w:spacing w:before="0"/>
              <w:jc w:val="center"/>
              <w:rPr>
                <w:color w:val="593E3E"/>
                <w:sz w:val="18"/>
                <w:szCs w:val="18"/>
              </w:rPr>
            </w:pPr>
            <w:r w:rsidRPr="002F2ED9">
              <w:rPr>
                <w:color w:val="593E3E"/>
                <w:sz w:val="18"/>
                <w:szCs w:val="18"/>
              </w:rPr>
              <w:t>SZK</w:t>
            </w:r>
          </w:p>
        </w:tc>
        <w:tc>
          <w:tcPr>
            <w:tcW w:w="1517" w:type="dxa"/>
            <w:vAlign w:val="center"/>
          </w:tcPr>
          <w:p w14:paraId="1C902873" w14:textId="77777777" w:rsidR="001A6D12" w:rsidRPr="002F2ED9" w:rsidRDefault="001A6D12" w:rsidP="002F2ED9">
            <w:pPr>
              <w:spacing w:before="0"/>
              <w:jc w:val="center"/>
              <w:rPr>
                <w:color w:val="593E3E"/>
                <w:sz w:val="18"/>
                <w:szCs w:val="18"/>
              </w:rPr>
            </w:pPr>
            <w:r w:rsidRPr="002F2ED9">
              <w:rPr>
                <w:color w:val="593E3E"/>
                <w:sz w:val="18"/>
                <w:szCs w:val="18"/>
              </w:rPr>
              <w:t>( - )</w:t>
            </w:r>
          </w:p>
        </w:tc>
      </w:tr>
      <w:tr w:rsidR="001A6D12" w:rsidRPr="002F2ED9" w14:paraId="776FA0A2" w14:textId="77777777" w:rsidTr="002F2ED9">
        <w:trPr>
          <w:trHeight w:val="255"/>
        </w:trPr>
        <w:tc>
          <w:tcPr>
            <w:tcW w:w="1548" w:type="dxa"/>
            <w:vAlign w:val="center"/>
          </w:tcPr>
          <w:p w14:paraId="1ACE5747" w14:textId="77777777" w:rsidR="001A6D12" w:rsidRPr="002F2ED9" w:rsidRDefault="001A6D12" w:rsidP="002F2ED9">
            <w:pPr>
              <w:spacing w:before="0"/>
              <w:jc w:val="center"/>
              <w:rPr>
                <w:color w:val="593E3E"/>
                <w:sz w:val="18"/>
                <w:szCs w:val="18"/>
              </w:rPr>
            </w:pPr>
            <w:r w:rsidRPr="002F2ED9">
              <w:rPr>
                <w:color w:val="593E3E"/>
                <w:sz w:val="18"/>
                <w:szCs w:val="18"/>
              </w:rPr>
              <w:t>A1/220</w:t>
            </w:r>
          </w:p>
        </w:tc>
        <w:tc>
          <w:tcPr>
            <w:tcW w:w="1579" w:type="dxa"/>
            <w:vAlign w:val="center"/>
          </w:tcPr>
          <w:p w14:paraId="78F6F9D5" w14:textId="77777777" w:rsidR="001A6D12" w:rsidRPr="002F2ED9" w:rsidRDefault="001A6D12" w:rsidP="002F2ED9">
            <w:pPr>
              <w:spacing w:before="0"/>
              <w:jc w:val="center"/>
              <w:rPr>
                <w:color w:val="593E3E"/>
                <w:sz w:val="18"/>
                <w:szCs w:val="18"/>
              </w:rPr>
            </w:pPr>
            <w:r w:rsidRPr="002F2ED9">
              <w:rPr>
                <w:color w:val="593E3E"/>
                <w:sz w:val="18"/>
                <w:szCs w:val="18"/>
              </w:rPr>
              <w:t>A1 II. em.</w:t>
            </w:r>
          </w:p>
        </w:tc>
        <w:tc>
          <w:tcPr>
            <w:tcW w:w="1560" w:type="dxa"/>
            <w:vAlign w:val="center"/>
          </w:tcPr>
          <w:p w14:paraId="35DB65AD" w14:textId="77777777" w:rsidR="001A6D12" w:rsidRPr="002F2ED9" w:rsidRDefault="001A6D12" w:rsidP="002F2ED9">
            <w:pPr>
              <w:spacing w:before="0"/>
              <w:jc w:val="center"/>
              <w:rPr>
                <w:color w:val="593E3E"/>
                <w:sz w:val="18"/>
                <w:szCs w:val="18"/>
              </w:rPr>
            </w:pPr>
            <w:r w:rsidRPr="002F2ED9">
              <w:rPr>
                <w:color w:val="593E3E"/>
                <w:sz w:val="18"/>
                <w:szCs w:val="18"/>
              </w:rPr>
              <w:t>220</w:t>
            </w:r>
          </w:p>
        </w:tc>
        <w:tc>
          <w:tcPr>
            <w:tcW w:w="1539" w:type="dxa"/>
            <w:vAlign w:val="center"/>
          </w:tcPr>
          <w:p w14:paraId="3CD87D15" w14:textId="77777777" w:rsidR="001A6D12" w:rsidRPr="002F2ED9" w:rsidRDefault="001A6D12" w:rsidP="002F2ED9">
            <w:pPr>
              <w:spacing w:before="0"/>
              <w:jc w:val="center"/>
              <w:rPr>
                <w:color w:val="593E3E"/>
                <w:sz w:val="18"/>
                <w:szCs w:val="18"/>
              </w:rPr>
            </w:pPr>
            <w:r w:rsidRPr="002F2ED9">
              <w:rPr>
                <w:color w:val="593E3E"/>
                <w:sz w:val="18"/>
                <w:szCs w:val="18"/>
              </w:rPr>
              <w:t>54</w:t>
            </w:r>
          </w:p>
        </w:tc>
        <w:tc>
          <w:tcPr>
            <w:tcW w:w="1545" w:type="dxa"/>
            <w:vAlign w:val="center"/>
          </w:tcPr>
          <w:p w14:paraId="5843634C" w14:textId="77777777" w:rsidR="001A6D12" w:rsidRPr="002F2ED9" w:rsidRDefault="001A6D12" w:rsidP="002F2ED9">
            <w:pPr>
              <w:spacing w:before="0"/>
              <w:jc w:val="center"/>
              <w:rPr>
                <w:color w:val="593E3E"/>
                <w:sz w:val="18"/>
                <w:szCs w:val="18"/>
              </w:rPr>
            </w:pPr>
            <w:r w:rsidRPr="002F2ED9">
              <w:rPr>
                <w:color w:val="593E3E"/>
                <w:sz w:val="18"/>
                <w:szCs w:val="18"/>
              </w:rPr>
              <w:t>AJK</w:t>
            </w:r>
          </w:p>
        </w:tc>
        <w:tc>
          <w:tcPr>
            <w:tcW w:w="1517" w:type="dxa"/>
            <w:vAlign w:val="center"/>
          </w:tcPr>
          <w:p w14:paraId="2C453E31" w14:textId="77777777" w:rsidR="001A6D12" w:rsidRPr="002F2ED9" w:rsidRDefault="001A6D12" w:rsidP="002F2ED9">
            <w:pPr>
              <w:spacing w:before="0"/>
              <w:jc w:val="center"/>
              <w:rPr>
                <w:color w:val="593E3E"/>
                <w:sz w:val="18"/>
                <w:szCs w:val="18"/>
              </w:rPr>
            </w:pPr>
            <w:r w:rsidRPr="002F2ED9">
              <w:rPr>
                <w:color w:val="593E3E"/>
                <w:sz w:val="18"/>
                <w:szCs w:val="18"/>
              </w:rPr>
              <w:t>(042)</w:t>
            </w:r>
          </w:p>
        </w:tc>
      </w:tr>
      <w:tr w:rsidR="001A6D12" w:rsidRPr="002F2ED9" w14:paraId="7A5FBD5F" w14:textId="77777777" w:rsidTr="002F2ED9">
        <w:trPr>
          <w:trHeight w:val="255"/>
        </w:trPr>
        <w:tc>
          <w:tcPr>
            <w:tcW w:w="1548" w:type="dxa"/>
            <w:vAlign w:val="center"/>
          </w:tcPr>
          <w:p w14:paraId="107267F5" w14:textId="77777777" w:rsidR="001A6D12" w:rsidRPr="002F2ED9" w:rsidRDefault="001A6D12" w:rsidP="002F2ED9">
            <w:pPr>
              <w:spacing w:before="0"/>
              <w:jc w:val="center"/>
              <w:rPr>
                <w:color w:val="593E3E"/>
                <w:sz w:val="18"/>
                <w:szCs w:val="18"/>
              </w:rPr>
            </w:pPr>
            <w:r w:rsidRPr="002F2ED9">
              <w:rPr>
                <w:color w:val="593E3E"/>
                <w:sz w:val="18"/>
                <w:szCs w:val="18"/>
              </w:rPr>
              <w:t>A1/225</w:t>
            </w:r>
          </w:p>
        </w:tc>
        <w:tc>
          <w:tcPr>
            <w:tcW w:w="1579" w:type="dxa"/>
            <w:vAlign w:val="center"/>
          </w:tcPr>
          <w:p w14:paraId="100AD449" w14:textId="77777777" w:rsidR="001A6D12" w:rsidRPr="002F2ED9" w:rsidRDefault="001A6D12" w:rsidP="002F2ED9">
            <w:pPr>
              <w:spacing w:before="0"/>
              <w:jc w:val="center"/>
              <w:rPr>
                <w:color w:val="593E3E"/>
                <w:sz w:val="18"/>
                <w:szCs w:val="18"/>
              </w:rPr>
            </w:pPr>
            <w:r w:rsidRPr="002F2ED9">
              <w:rPr>
                <w:color w:val="593E3E"/>
                <w:sz w:val="18"/>
                <w:szCs w:val="18"/>
              </w:rPr>
              <w:t>A1 II. em.</w:t>
            </w:r>
          </w:p>
        </w:tc>
        <w:tc>
          <w:tcPr>
            <w:tcW w:w="1560" w:type="dxa"/>
            <w:vAlign w:val="center"/>
          </w:tcPr>
          <w:p w14:paraId="0A7EA36E" w14:textId="77777777" w:rsidR="001A6D12" w:rsidRPr="002F2ED9" w:rsidRDefault="001A6D12" w:rsidP="002F2ED9">
            <w:pPr>
              <w:spacing w:before="0"/>
              <w:jc w:val="center"/>
              <w:rPr>
                <w:color w:val="593E3E"/>
                <w:sz w:val="18"/>
                <w:szCs w:val="18"/>
              </w:rPr>
            </w:pPr>
            <w:r w:rsidRPr="002F2ED9">
              <w:rPr>
                <w:color w:val="593E3E"/>
                <w:sz w:val="18"/>
                <w:szCs w:val="18"/>
              </w:rPr>
              <w:t>225</w:t>
            </w:r>
          </w:p>
        </w:tc>
        <w:tc>
          <w:tcPr>
            <w:tcW w:w="1539" w:type="dxa"/>
            <w:vAlign w:val="center"/>
          </w:tcPr>
          <w:p w14:paraId="37505B33" w14:textId="77777777" w:rsidR="001A6D12" w:rsidRPr="002F2ED9" w:rsidRDefault="001A6D12" w:rsidP="002F2ED9">
            <w:pPr>
              <w:spacing w:before="0"/>
              <w:jc w:val="center"/>
              <w:rPr>
                <w:color w:val="593E3E"/>
                <w:sz w:val="18"/>
                <w:szCs w:val="18"/>
              </w:rPr>
            </w:pPr>
            <w:r w:rsidRPr="002F2ED9">
              <w:rPr>
                <w:color w:val="593E3E"/>
                <w:sz w:val="18"/>
                <w:szCs w:val="18"/>
              </w:rPr>
              <w:t>30</w:t>
            </w:r>
          </w:p>
        </w:tc>
        <w:tc>
          <w:tcPr>
            <w:tcW w:w="1545" w:type="dxa"/>
            <w:vAlign w:val="center"/>
          </w:tcPr>
          <w:p w14:paraId="20C77BC3" w14:textId="77777777" w:rsidR="001A6D12" w:rsidRPr="002F2ED9" w:rsidRDefault="001A6D12" w:rsidP="002F2ED9">
            <w:pPr>
              <w:spacing w:before="0"/>
              <w:jc w:val="center"/>
              <w:rPr>
                <w:color w:val="593E3E"/>
                <w:sz w:val="18"/>
                <w:szCs w:val="18"/>
              </w:rPr>
            </w:pPr>
            <w:r w:rsidRPr="002F2ED9">
              <w:rPr>
                <w:color w:val="593E3E"/>
                <w:sz w:val="18"/>
                <w:szCs w:val="18"/>
              </w:rPr>
              <w:t>MFK</w:t>
            </w:r>
          </w:p>
        </w:tc>
        <w:tc>
          <w:tcPr>
            <w:tcW w:w="1517" w:type="dxa"/>
            <w:vAlign w:val="center"/>
          </w:tcPr>
          <w:p w14:paraId="1FE39F37" w14:textId="77777777" w:rsidR="001A6D12" w:rsidRPr="002F2ED9" w:rsidRDefault="001A6D12" w:rsidP="002F2ED9">
            <w:pPr>
              <w:spacing w:before="0"/>
              <w:jc w:val="center"/>
              <w:rPr>
                <w:color w:val="593E3E"/>
                <w:sz w:val="18"/>
                <w:szCs w:val="18"/>
              </w:rPr>
            </w:pPr>
            <w:r w:rsidRPr="002F2ED9">
              <w:rPr>
                <w:color w:val="593E3E"/>
                <w:sz w:val="18"/>
                <w:szCs w:val="18"/>
              </w:rPr>
              <w:t>(041)</w:t>
            </w:r>
          </w:p>
        </w:tc>
      </w:tr>
      <w:tr w:rsidR="001A6D12" w:rsidRPr="002F2ED9" w14:paraId="10A9BAD6" w14:textId="77777777" w:rsidTr="002F2ED9">
        <w:trPr>
          <w:trHeight w:val="255"/>
        </w:trPr>
        <w:tc>
          <w:tcPr>
            <w:tcW w:w="1548" w:type="dxa"/>
            <w:vAlign w:val="center"/>
          </w:tcPr>
          <w:p w14:paraId="45F0CEC9" w14:textId="77777777" w:rsidR="001A6D12" w:rsidRPr="002F2ED9" w:rsidRDefault="001A6D12" w:rsidP="002F2ED9">
            <w:pPr>
              <w:spacing w:before="0"/>
              <w:jc w:val="center"/>
              <w:rPr>
                <w:color w:val="593E3E"/>
                <w:sz w:val="18"/>
                <w:szCs w:val="18"/>
              </w:rPr>
            </w:pPr>
            <w:r w:rsidRPr="002F2ED9">
              <w:rPr>
                <w:color w:val="593E3E"/>
                <w:sz w:val="18"/>
                <w:szCs w:val="18"/>
              </w:rPr>
              <w:t>A1/226</w:t>
            </w:r>
          </w:p>
        </w:tc>
        <w:tc>
          <w:tcPr>
            <w:tcW w:w="1579" w:type="dxa"/>
            <w:vAlign w:val="center"/>
          </w:tcPr>
          <w:p w14:paraId="4239D6CD" w14:textId="77777777" w:rsidR="001A6D12" w:rsidRPr="002F2ED9" w:rsidRDefault="001A6D12" w:rsidP="002F2ED9">
            <w:pPr>
              <w:spacing w:before="0"/>
              <w:jc w:val="center"/>
              <w:rPr>
                <w:color w:val="593E3E"/>
                <w:sz w:val="18"/>
                <w:szCs w:val="18"/>
              </w:rPr>
            </w:pPr>
            <w:r w:rsidRPr="002F2ED9">
              <w:rPr>
                <w:color w:val="593E3E"/>
                <w:sz w:val="18"/>
                <w:szCs w:val="18"/>
              </w:rPr>
              <w:t>A1 II. em.</w:t>
            </w:r>
          </w:p>
        </w:tc>
        <w:tc>
          <w:tcPr>
            <w:tcW w:w="1560" w:type="dxa"/>
            <w:vAlign w:val="center"/>
          </w:tcPr>
          <w:p w14:paraId="3FF251E3" w14:textId="77777777" w:rsidR="001A6D12" w:rsidRPr="002F2ED9" w:rsidRDefault="001A6D12" w:rsidP="002F2ED9">
            <w:pPr>
              <w:spacing w:before="0"/>
              <w:jc w:val="center"/>
              <w:rPr>
                <w:color w:val="593E3E"/>
                <w:sz w:val="18"/>
                <w:szCs w:val="18"/>
              </w:rPr>
            </w:pPr>
            <w:r w:rsidRPr="002F2ED9">
              <w:rPr>
                <w:color w:val="593E3E"/>
                <w:sz w:val="18"/>
                <w:szCs w:val="18"/>
              </w:rPr>
              <w:t>226</w:t>
            </w:r>
          </w:p>
        </w:tc>
        <w:tc>
          <w:tcPr>
            <w:tcW w:w="1539" w:type="dxa"/>
            <w:vAlign w:val="center"/>
          </w:tcPr>
          <w:p w14:paraId="4E3C3C05" w14:textId="77777777" w:rsidR="001A6D12" w:rsidRPr="002F2ED9" w:rsidRDefault="001A6D12" w:rsidP="002F2ED9">
            <w:pPr>
              <w:spacing w:before="0"/>
              <w:jc w:val="center"/>
              <w:rPr>
                <w:color w:val="593E3E"/>
                <w:sz w:val="18"/>
                <w:szCs w:val="18"/>
              </w:rPr>
            </w:pPr>
            <w:r w:rsidRPr="002F2ED9">
              <w:rPr>
                <w:color w:val="593E3E"/>
                <w:sz w:val="18"/>
                <w:szCs w:val="18"/>
              </w:rPr>
              <w:t>20</w:t>
            </w:r>
          </w:p>
        </w:tc>
        <w:tc>
          <w:tcPr>
            <w:tcW w:w="1545" w:type="dxa"/>
            <w:vAlign w:val="center"/>
          </w:tcPr>
          <w:p w14:paraId="77D75B63" w14:textId="77777777" w:rsidR="001A6D12" w:rsidRPr="002F2ED9" w:rsidRDefault="001A6D12" w:rsidP="002F2ED9">
            <w:pPr>
              <w:spacing w:before="0"/>
              <w:jc w:val="center"/>
              <w:rPr>
                <w:color w:val="593E3E"/>
                <w:sz w:val="18"/>
                <w:szCs w:val="18"/>
              </w:rPr>
            </w:pPr>
            <w:r w:rsidRPr="002F2ED9">
              <w:rPr>
                <w:color w:val="593E3E"/>
                <w:sz w:val="18"/>
                <w:szCs w:val="18"/>
              </w:rPr>
              <w:t>AJK</w:t>
            </w:r>
          </w:p>
        </w:tc>
        <w:tc>
          <w:tcPr>
            <w:tcW w:w="1517" w:type="dxa"/>
            <w:vAlign w:val="center"/>
          </w:tcPr>
          <w:p w14:paraId="1BD9E16C" w14:textId="77777777" w:rsidR="001A6D12" w:rsidRPr="002F2ED9" w:rsidRDefault="001A6D12" w:rsidP="002F2ED9">
            <w:pPr>
              <w:spacing w:before="0"/>
              <w:jc w:val="center"/>
              <w:rPr>
                <w:color w:val="593E3E"/>
                <w:sz w:val="18"/>
                <w:szCs w:val="18"/>
              </w:rPr>
            </w:pPr>
            <w:r w:rsidRPr="002F2ED9">
              <w:rPr>
                <w:color w:val="593E3E"/>
                <w:sz w:val="18"/>
                <w:szCs w:val="18"/>
              </w:rPr>
              <w:t>(038)</w:t>
            </w:r>
          </w:p>
        </w:tc>
      </w:tr>
      <w:tr w:rsidR="001A6D12" w:rsidRPr="002F2ED9" w14:paraId="38C06FF2" w14:textId="77777777" w:rsidTr="002F2ED9">
        <w:trPr>
          <w:trHeight w:val="255"/>
        </w:trPr>
        <w:tc>
          <w:tcPr>
            <w:tcW w:w="1548" w:type="dxa"/>
            <w:vAlign w:val="center"/>
          </w:tcPr>
          <w:p w14:paraId="5A716BF9" w14:textId="77777777" w:rsidR="001A6D12" w:rsidRPr="002F2ED9" w:rsidRDefault="001A6D12" w:rsidP="002F2ED9">
            <w:pPr>
              <w:spacing w:before="0"/>
              <w:jc w:val="center"/>
              <w:rPr>
                <w:color w:val="593E3E"/>
                <w:sz w:val="18"/>
                <w:szCs w:val="18"/>
              </w:rPr>
            </w:pPr>
            <w:r w:rsidRPr="002F2ED9">
              <w:rPr>
                <w:color w:val="593E3E"/>
                <w:sz w:val="18"/>
                <w:szCs w:val="18"/>
              </w:rPr>
              <w:t>A1/227</w:t>
            </w:r>
          </w:p>
        </w:tc>
        <w:tc>
          <w:tcPr>
            <w:tcW w:w="1579" w:type="dxa"/>
            <w:vAlign w:val="center"/>
          </w:tcPr>
          <w:p w14:paraId="4C480D31" w14:textId="77777777" w:rsidR="001A6D12" w:rsidRPr="002F2ED9" w:rsidRDefault="001A6D12" w:rsidP="002F2ED9">
            <w:pPr>
              <w:spacing w:before="0"/>
              <w:jc w:val="center"/>
              <w:rPr>
                <w:color w:val="593E3E"/>
                <w:sz w:val="18"/>
                <w:szCs w:val="18"/>
              </w:rPr>
            </w:pPr>
            <w:r w:rsidRPr="002F2ED9">
              <w:rPr>
                <w:color w:val="593E3E"/>
                <w:sz w:val="18"/>
                <w:szCs w:val="18"/>
              </w:rPr>
              <w:t>A1 II. em.</w:t>
            </w:r>
          </w:p>
        </w:tc>
        <w:tc>
          <w:tcPr>
            <w:tcW w:w="1560" w:type="dxa"/>
            <w:vAlign w:val="center"/>
          </w:tcPr>
          <w:p w14:paraId="032EF38F" w14:textId="77777777" w:rsidR="001A6D12" w:rsidRPr="002F2ED9" w:rsidRDefault="001A6D12" w:rsidP="002F2ED9">
            <w:pPr>
              <w:spacing w:before="0"/>
              <w:jc w:val="center"/>
              <w:rPr>
                <w:color w:val="593E3E"/>
                <w:sz w:val="18"/>
                <w:szCs w:val="18"/>
              </w:rPr>
            </w:pPr>
            <w:r w:rsidRPr="002F2ED9">
              <w:rPr>
                <w:color w:val="593E3E"/>
                <w:sz w:val="18"/>
                <w:szCs w:val="18"/>
              </w:rPr>
              <w:t>227</w:t>
            </w:r>
          </w:p>
        </w:tc>
        <w:tc>
          <w:tcPr>
            <w:tcW w:w="1539" w:type="dxa"/>
            <w:vAlign w:val="center"/>
          </w:tcPr>
          <w:p w14:paraId="3B4277DC" w14:textId="77777777" w:rsidR="001A6D12" w:rsidRPr="002F2ED9" w:rsidRDefault="001A6D12" w:rsidP="002F2ED9">
            <w:pPr>
              <w:spacing w:before="0"/>
              <w:jc w:val="center"/>
              <w:rPr>
                <w:color w:val="593E3E"/>
                <w:sz w:val="18"/>
                <w:szCs w:val="18"/>
              </w:rPr>
            </w:pPr>
            <w:r w:rsidRPr="002F2ED9">
              <w:rPr>
                <w:color w:val="593E3E"/>
                <w:sz w:val="18"/>
                <w:szCs w:val="18"/>
              </w:rPr>
              <w:t>50</w:t>
            </w:r>
          </w:p>
        </w:tc>
        <w:tc>
          <w:tcPr>
            <w:tcW w:w="1545" w:type="dxa"/>
            <w:vAlign w:val="center"/>
          </w:tcPr>
          <w:p w14:paraId="7FFD14A1" w14:textId="77777777" w:rsidR="001A6D12" w:rsidRPr="002F2ED9" w:rsidRDefault="001A6D12" w:rsidP="002F2ED9">
            <w:pPr>
              <w:spacing w:before="0"/>
              <w:jc w:val="center"/>
              <w:rPr>
                <w:color w:val="593E3E"/>
                <w:sz w:val="18"/>
                <w:szCs w:val="18"/>
              </w:rPr>
            </w:pPr>
            <w:r w:rsidRPr="002F2ED9">
              <w:rPr>
                <w:color w:val="593E3E"/>
                <w:sz w:val="18"/>
                <w:szCs w:val="18"/>
              </w:rPr>
              <w:t>MFK</w:t>
            </w:r>
          </w:p>
        </w:tc>
        <w:tc>
          <w:tcPr>
            <w:tcW w:w="1517" w:type="dxa"/>
            <w:vAlign w:val="center"/>
          </w:tcPr>
          <w:p w14:paraId="2B0D4FF0" w14:textId="77777777" w:rsidR="001A6D12" w:rsidRPr="002F2ED9" w:rsidRDefault="001A6D12" w:rsidP="002F2ED9">
            <w:pPr>
              <w:spacing w:before="0"/>
              <w:jc w:val="center"/>
              <w:rPr>
                <w:color w:val="593E3E"/>
                <w:sz w:val="18"/>
                <w:szCs w:val="18"/>
              </w:rPr>
            </w:pPr>
            <w:r w:rsidRPr="002F2ED9">
              <w:rPr>
                <w:color w:val="593E3E"/>
                <w:sz w:val="18"/>
                <w:szCs w:val="18"/>
              </w:rPr>
              <w:t>(035)</w:t>
            </w:r>
          </w:p>
        </w:tc>
      </w:tr>
      <w:tr w:rsidR="001A6D12" w:rsidRPr="002F2ED9" w14:paraId="78902396" w14:textId="77777777" w:rsidTr="002F2ED9">
        <w:trPr>
          <w:trHeight w:val="255"/>
        </w:trPr>
        <w:tc>
          <w:tcPr>
            <w:tcW w:w="1548" w:type="dxa"/>
            <w:vAlign w:val="center"/>
          </w:tcPr>
          <w:p w14:paraId="499374E0" w14:textId="77777777" w:rsidR="001A6D12" w:rsidRPr="002F2ED9" w:rsidRDefault="001A6D12" w:rsidP="002F2ED9">
            <w:pPr>
              <w:spacing w:before="0"/>
              <w:jc w:val="center"/>
              <w:rPr>
                <w:color w:val="593E3E"/>
                <w:sz w:val="18"/>
                <w:szCs w:val="18"/>
              </w:rPr>
            </w:pPr>
            <w:r w:rsidRPr="002F2ED9">
              <w:rPr>
                <w:color w:val="593E3E"/>
                <w:sz w:val="18"/>
                <w:szCs w:val="18"/>
              </w:rPr>
              <w:t>A1/228</w:t>
            </w:r>
          </w:p>
        </w:tc>
        <w:tc>
          <w:tcPr>
            <w:tcW w:w="1579" w:type="dxa"/>
            <w:vAlign w:val="center"/>
          </w:tcPr>
          <w:p w14:paraId="38F786AC" w14:textId="77777777" w:rsidR="001A6D12" w:rsidRPr="002F2ED9" w:rsidRDefault="001A6D12" w:rsidP="002F2ED9">
            <w:pPr>
              <w:spacing w:before="0"/>
              <w:jc w:val="center"/>
              <w:rPr>
                <w:color w:val="593E3E"/>
                <w:sz w:val="18"/>
                <w:szCs w:val="18"/>
              </w:rPr>
            </w:pPr>
            <w:r w:rsidRPr="002F2ED9">
              <w:rPr>
                <w:color w:val="593E3E"/>
                <w:sz w:val="18"/>
                <w:szCs w:val="18"/>
              </w:rPr>
              <w:t>A1 II. em.</w:t>
            </w:r>
          </w:p>
        </w:tc>
        <w:tc>
          <w:tcPr>
            <w:tcW w:w="1560" w:type="dxa"/>
            <w:vAlign w:val="center"/>
          </w:tcPr>
          <w:p w14:paraId="0AF65166" w14:textId="77777777" w:rsidR="001A6D12" w:rsidRPr="002F2ED9" w:rsidRDefault="001A6D12" w:rsidP="002F2ED9">
            <w:pPr>
              <w:spacing w:before="0"/>
              <w:jc w:val="center"/>
              <w:rPr>
                <w:color w:val="593E3E"/>
                <w:sz w:val="18"/>
                <w:szCs w:val="18"/>
              </w:rPr>
            </w:pPr>
            <w:r w:rsidRPr="002F2ED9">
              <w:rPr>
                <w:color w:val="593E3E"/>
                <w:sz w:val="18"/>
                <w:szCs w:val="18"/>
              </w:rPr>
              <w:t>228</w:t>
            </w:r>
          </w:p>
        </w:tc>
        <w:tc>
          <w:tcPr>
            <w:tcW w:w="1539" w:type="dxa"/>
            <w:vAlign w:val="center"/>
          </w:tcPr>
          <w:p w14:paraId="269D7286" w14:textId="77777777" w:rsidR="001A6D12" w:rsidRPr="002F2ED9" w:rsidRDefault="001A6D12" w:rsidP="002F2ED9">
            <w:pPr>
              <w:spacing w:before="0"/>
              <w:jc w:val="center"/>
              <w:rPr>
                <w:color w:val="593E3E"/>
                <w:sz w:val="18"/>
                <w:szCs w:val="18"/>
              </w:rPr>
            </w:pPr>
            <w:r w:rsidRPr="002F2ED9">
              <w:rPr>
                <w:color w:val="593E3E"/>
                <w:sz w:val="18"/>
                <w:szCs w:val="18"/>
              </w:rPr>
              <w:t>22</w:t>
            </w:r>
          </w:p>
        </w:tc>
        <w:tc>
          <w:tcPr>
            <w:tcW w:w="1545" w:type="dxa"/>
            <w:vAlign w:val="center"/>
          </w:tcPr>
          <w:p w14:paraId="013F4890" w14:textId="77777777" w:rsidR="001A6D12" w:rsidRPr="002F2ED9" w:rsidRDefault="001A6D12" w:rsidP="002F2ED9">
            <w:pPr>
              <w:spacing w:before="0"/>
              <w:jc w:val="center"/>
              <w:rPr>
                <w:color w:val="593E3E"/>
                <w:sz w:val="18"/>
                <w:szCs w:val="18"/>
              </w:rPr>
            </w:pPr>
            <w:r w:rsidRPr="002F2ED9">
              <w:rPr>
                <w:color w:val="593E3E"/>
                <w:sz w:val="18"/>
                <w:szCs w:val="18"/>
              </w:rPr>
              <w:t>MFK</w:t>
            </w:r>
          </w:p>
        </w:tc>
        <w:tc>
          <w:tcPr>
            <w:tcW w:w="1517" w:type="dxa"/>
            <w:vAlign w:val="center"/>
          </w:tcPr>
          <w:p w14:paraId="73CF7388" w14:textId="77777777" w:rsidR="001A6D12" w:rsidRPr="002F2ED9" w:rsidRDefault="001A6D12" w:rsidP="002F2ED9">
            <w:pPr>
              <w:spacing w:before="0"/>
              <w:jc w:val="center"/>
              <w:rPr>
                <w:color w:val="593E3E"/>
                <w:sz w:val="18"/>
                <w:szCs w:val="18"/>
              </w:rPr>
            </w:pPr>
            <w:r w:rsidRPr="002F2ED9">
              <w:rPr>
                <w:color w:val="593E3E"/>
                <w:sz w:val="18"/>
                <w:szCs w:val="18"/>
              </w:rPr>
              <w:t>(030)</w:t>
            </w:r>
          </w:p>
        </w:tc>
      </w:tr>
      <w:tr w:rsidR="001A6D12" w:rsidRPr="002F2ED9" w14:paraId="32133F0C" w14:textId="77777777" w:rsidTr="002F2ED9">
        <w:trPr>
          <w:trHeight w:val="255"/>
        </w:trPr>
        <w:tc>
          <w:tcPr>
            <w:tcW w:w="1548" w:type="dxa"/>
            <w:vAlign w:val="center"/>
          </w:tcPr>
          <w:p w14:paraId="4CB22E8C" w14:textId="77777777" w:rsidR="001A6D12" w:rsidRPr="002F2ED9" w:rsidRDefault="001A6D12" w:rsidP="002F2ED9">
            <w:pPr>
              <w:spacing w:before="0"/>
              <w:jc w:val="center"/>
              <w:rPr>
                <w:color w:val="593E3E"/>
                <w:sz w:val="18"/>
                <w:szCs w:val="18"/>
              </w:rPr>
            </w:pPr>
            <w:r w:rsidRPr="002F2ED9">
              <w:rPr>
                <w:color w:val="593E3E"/>
                <w:sz w:val="18"/>
                <w:szCs w:val="18"/>
              </w:rPr>
              <w:t>A1/307</w:t>
            </w:r>
          </w:p>
        </w:tc>
        <w:tc>
          <w:tcPr>
            <w:tcW w:w="1579" w:type="dxa"/>
            <w:vAlign w:val="center"/>
          </w:tcPr>
          <w:p w14:paraId="6AB090D7" w14:textId="77777777" w:rsidR="001A6D12" w:rsidRPr="002F2ED9" w:rsidRDefault="001A6D12" w:rsidP="002F2ED9">
            <w:pPr>
              <w:spacing w:before="0"/>
              <w:jc w:val="center"/>
              <w:rPr>
                <w:color w:val="593E3E"/>
                <w:sz w:val="18"/>
                <w:szCs w:val="18"/>
              </w:rPr>
            </w:pPr>
            <w:r w:rsidRPr="002F2ED9">
              <w:rPr>
                <w:color w:val="593E3E"/>
                <w:sz w:val="18"/>
                <w:szCs w:val="18"/>
              </w:rPr>
              <w:t>A1 III. em.</w:t>
            </w:r>
          </w:p>
        </w:tc>
        <w:tc>
          <w:tcPr>
            <w:tcW w:w="1560" w:type="dxa"/>
            <w:vAlign w:val="center"/>
          </w:tcPr>
          <w:p w14:paraId="12B17C19" w14:textId="77777777" w:rsidR="001A6D12" w:rsidRPr="002F2ED9" w:rsidRDefault="001A6D12" w:rsidP="002F2ED9">
            <w:pPr>
              <w:spacing w:before="0"/>
              <w:jc w:val="center"/>
              <w:rPr>
                <w:color w:val="593E3E"/>
                <w:sz w:val="18"/>
                <w:szCs w:val="18"/>
              </w:rPr>
            </w:pPr>
            <w:r w:rsidRPr="002F2ED9">
              <w:rPr>
                <w:color w:val="593E3E"/>
                <w:sz w:val="18"/>
                <w:szCs w:val="18"/>
              </w:rPr>
              <w:t>307</w:t>
            </w:r>
          </w:p>
        </w:tc>
        <w:tc>
          <w:tcPr>
            <w:tcW w:w="1539" w:type="dxa"/>
            <w:vAlign w:val="center"/>
          </w:tcPr>
          <w:p w14:paraId="3DF28574" w14:textId="77777777" w:rsidR="001A6D12" w:rsidRPr="002F2ED9" w:rsidRDefault="001A6D12" w:rsidP="002F2ED9">
            <w:pPr>
              <w:spacing w:before="0"/>
              <w:jc w:val="center"/>
              <w:rPr>
                <w:color w:val="593E3E"/>
                <w:sz w:val="18"/>
                <w:szCs w:val="18"/>
              </w:rPr>
            </w:pPr>
            <w:r w:rsidRPr="002F2ED9">
              <w:rPr>
                <w:color w:val="593E3E"/>
                <w:sz w:val="18"/>
                <w:szCs w:val="18"/>
              </w:rPr>
              <w:t>32</w:t>
            </w:r>
          </w:p>
        </w:tc>
        <w:tc>
          <w:tcPr>
            <w:tcW w:w="1545" w:type="dxa"/>
            <w:vAlign w:val="center"/>
          </w:tcPr>
          <w:p w14:paraId="1BF679BA" w14:textId="77777777" w:rsidR="001A6D12" w:rsidRPr="002F2ED9" w:rsidRDefault="001A6D12" w:rsidP="002F2ED9">
            <w:pPr>
              <w:spacing w:before="0"/>
              <w:jc w:val="center"/>
              <w:rPr>
                <w:color w:val="593E3E"/>
                <w:sz w:val="18"/>
                <w:szCs w:val="18"/>
              </w:rPr>
            </w:pPr>
            <w:r w:rsidRPr="002F2ED9">
              <w:rPr>
                <w:color w:val="593E3E"/>
                <w:sz w:val="18"/>
                <w:szCs w:val="18"/>
              </w:rPr>
              <w:t>AJK</w:t>
            </w:r>
          </w:p>
        </w:tc>
        <w:tc>
          <w:tcPr>
            <w:tcW w:w="1517" w:type="dxa"/>
            <w:vAlign w:val="center"/>
          </w:tcPr>
          <w:p w14:paraId="59A88C17" w14:textId="77777777" w:rsidR="001A6D12" w:rsidRPr="002F2ED9" w:rsidRDefault="001A6D12" w:rsidP="002F2ED9">
            <w:pPr>
              <w:spacing w:before="0"/>
              <w:jc w:val="center"/>
              <w:rPr>
                <w:color w:val="593E3E"/>
                <w:sz w:val="18"/>
                <w:szCs w:val="18"/>
              </w:rPr>
            </w:pPr>
            <w:r w:rsidRPr="002F2ED9">
              <w:rPr>
                <w:color w:val="593E3E"/>
                <w:sz w:val="18"/>
                <w:szCs w:val="18"/>
              </w:rPr>
              <w:t>(046)</w:t>
            </w:r>
          </w:p>
        </w:tc>
      </w:tr>
      <w:tr w:rsidR="001A6D12" w:rsidRPr="002F2ED9" w14:paraId="6799CCEC" w14:textId="77777777" w:rsidTr="002F2ED9">
        <w:trPr>
          <w:trHeight w:val="255"/>
        </w:trPr>
        <w:tc>
          <w:tcPr>
            <w:tcW w:w="1548" w:type="dxa"/>
            <w:vAlign w:val="center"/>
          </w:tcPr>
          <w:p w14:paraId="27669065" w14:textId="77777777" w:rsidR="001A6D12" w:rsidRPr="002F2ED9" w:rsidRDefault="001A6D12" w:rsidP="002F2ED9">
            <w:pPr>
              <w:spacing w:before="0"/>
              <w:jc w:val="center"/>
              <w:rPr>
                <w:color w:val="593E3E"/>
                <w:sz w:val="18"/>
                <w:szCs w:val="18"/>
              </w:rPr>
            </w:pPr>
            <w:r w:rsidRPr="002F2ED9">
              <w:rPr>
                <w:color w:val="593E3E"/>
                <w:sz w:val="18"/>
                <w:szCs w:val="18"/>
              </w:rPr>
              <w:t>A1/308</w:t>
            </w:r>
          </w:p>
        </w:tc>
        <w:tc>
          <w:tcPr>
            <w:tcW w:w="1579" w:type="dxa"/>
            <w:vAlign w:val="center"/>
          </w:tcPr>
          <w:p w14:paraId="24BE2EC9" w14:textId="77777777" w:rsidR="001A6D12" w:rsidRPr="002F2ED9" w:rsidRDefault="001A6D12" w:rsidP="002F2ED9">
            <w:pPr>
              <w:spacing w:before="0"/>
              <w:jc w:val="center"/>
              <w:rPr>
                <w:color w:val="593E3E"/>
                <w:sz w:val="18"/>
                <w:szCs w:val="18"/>
              </w:rPr>
            </w:pPr>
            <w:r w:rsidRPr="002F2ED9">
              <w:rPr>
                <w:color w:val="593E3E"/>
                <w:sz w:val="18"/>
                <w:szCs w:val="18"/>
              </w:rPr>
              <w:t>A1 III. em.</w:t>
            </w:r>
          </w:p>
        </w:tc>
        <w:tc>
          <w:tcPr>
            <w:tcW w:w="1560" w:type="dxa"/>
            <w:vAlign w:val="center"/>
          </w:tcPr>
          <w:p w14:paraId="2F15A26C" w14:textId="77777777" w:rsidR="001A6D12" w:rsidRPr="002F2ED9" w:rsidRDefault="001A6D12" w:rsidP="002F2ED9">
            <w:pPr>
              <w:spacing w:before="0"/>
              <w:jc w:val="center"/>
              <w:rPr>
                <w:color w:val="593E3E"/>
                <w:sz w:val="18"/>
                <w:szCs w:val="18"/>
              </w:rPr>
            </w:pPr>
            <w:r w:rsidRPr="002F2ED9">
              <w:rPr>
                <w:color w:val="593E3E"/>
                <w:sz w:val="18"/>
                <w:szCs w:val="18"/>
              </w:rPr>
              <w:t>308</w:t>
            </w:r>
          </w:p>
        </w:tc>
        <w:tc>
          <w:tcPr>
            <w:tcW w:w="1539" w:type="dxa"/>
            <w:vAlign w:val="center"/>
          </w:tcPr>
          <w:p w14:paraId="6C04D50F" w14:textId="77777777" w:rsidR="001A6D12" w:rsidRPr="002F2ED9" w:rsidRDefault="001A6D12" w:rsidP="002F2ED9">
            <w:pPr>
              <w:spacing w:before="0"/>
              <w:jc w:val="center"/>
              <w:rPr>
                <w:color w:val="593E3E"/>
                <w:sz w:val="18"/>
                <w:szCs w:val="18"/>
              </w:rPr>
            </w:pPr>
            <w:r w:rsidRPr="002F2ED9">
              <w:rPr>
                <w:color w:val="593E3E"/>
                <w:sz w:val="18"/>
                <w:szCs w:val="18"/>
              </w:rPr>
              <w:t>32</w:t>
            </w:r>
          </w:p>
        </w:tc>
        <w:tc>
          <w:tcPr>
            <w:tcW w:w="1545" w:type="dxa"/>
            <w:vAlign w:val="center"/>
          </w:tcPr>
          <w:p w14:paraId="106E99C3" w14:textId="77777777" w:rsidR="001A6D12" w:rsidRPr="002F2ED9" w:rsidRDefault="001A6D12" w:rsidP="002F2ED9">
            <w:pPr>
              <w:spacing w:before="0"/>
              <w:jc w:val="center"/>
              <w:rPr>
                <w:color w:val="593E3E"/>
                <w:sz w:val="18"/>
                <w:szCs w:val="18"/>
              </w:rPr>
            </w:pPr>
            <w:r w:rsidRPr="002F2ED9">
              <w:rPr>
                <w:color w:val="593E3E"/>
                <w:sz w:val="18"/>
                <w:szCs w:val="18"/>
              </w:rPr>
              <w:t>AJK</w:t>
            </w:r>
          </w:p>
        </w:tc>
        <w:tc>
          <w:tcPr>
            <w:tcW w:w="1517" w:type="dxa"/>
            <w:vAlign w:val="center"/>
          </w:tcPr>
          <w:p w14:paraId="7E0D844F" w14:textId="77777777" w:rsidR="001A6D12" w:rsidRPr="002F2ED9" w:rsidRDefault="001A6D12" w:rsidP="002F2ED9">
            <w:pPr>
              <w:spacing w:before="0"/>
              <w:jc w:val="center"/>
              <w:rPr>
                <w:color w:val="593E3E"/>
                <w:sz w:val="18"/>
                <w:szCs w:val="18"/>
              </w:rPr>
            </w:pPr>
            <w:r w:rsidRPr="002F2ED9">
              <w:rPr>
                <w:color w:val="593E3E"/>
                <w:sz w:val="18"/>
                <w:szCs w:val="18"/>
              </w:rPr>
              <w:t>(047)</w:t>
            </w:r>
          </w:p>
        </w:tc>
      </w:tr>
      <w:tr w:rsidR="001A6D12" w:rsidRPr="002F2ED9" w14:paraId="227BD8BD" w14:textId="77777777" w:rsidTr="002F2ED9">
        <w:trPr>
          <w:trHeight w:val="255"/>
        </w:trPr>
        <w:tc>
          <w:tcPr>
            <w:tcW w:w="1548" w:type="dxa"/>
            <w:vAlign w:val="center"/>
          </w:tcPr>
          <w:p w14:paraId="12576E40" w14:textId="77777777" w:rsidR="001A6D12" w:rsidRPr="002F2ED9" w:rsidRDefault="001A6D12" w:rsidP="002F2ED9">
            <w:pPr>
              <w:spacing w:before="0"/>
              <w:jc w:val="center"/>
              <w:rPr>
                <w:color w:val="593E3E"/>
                <w:sz w:val="18"/>
                <w:szCs w:val="18"/>
              </w:rPr>
            </w:pPr>
            <w:r w:rsidRPr="002F2ED9">
              <w:rPr>
                <w:color w:val="593E3E"/>
                <w:sz w:val="18"/>
                <w:szCs w:val="18"/>
              </w:rPr>
              <w:t>A1/309</w:t>
            </w:r>
          </w:p>
        </w:tc>
        <w:tc>
          <w:tcPr>
            <w:tcW w:w="1579" w:type="dxa"/>
            <w:vAlign w:val="center"/>
          </w:tcPr>
          <w:p w14:paraId="3F2D5209" w14:textId="77777777" w:rsidR="001A6D12" w:rsidRPr="002F2ED9" w:rsidRDefault="001A6D12" w:rsidP="002F2ED9">
            <w:pPr>
              <w:spacing w:before="0"/>
              <w:jc w:val="center"/>
              <w:rPr>
                <w:color w:val="593E3E"/>
                <w:sz w:val="18"/>
                <w:szCs w:val="18"/>
              </w:rPr>
            </w:pPr>
            <w:r w:rsidRPr="002F2ED9">
              <w:rPr>
                <w:color w:val="593E3E"/>
                <w:sz w:val="18"/>
                <w:szCs w:val="18"/>
              </w:rPr>
              <w:t>A1 III. em.</w:t>
            </w:r>
          </w:p>
        </w:tc>
        <w:tc>
          <w:tcPr>
            <w:tcW w:w="1560" w:type="dxa"/>
            <w:vAlign w:val="center"/>
          </w:tcPr>
          <w:p w14:paraId="48B0F35E" w14:textId="77777777" w:rsidR="001A6D12" w:rsidRPr="002F2ED9" w:rsidRDefault="001A6D12" w:rsidP="002F2ED9">
            <w:pPr>
              <w:spacing w:before="0"/>
              <w:jc w:val="center"/>
              <w:rPr>
                <w:color w:val="593E3E"/>
                <w:sz w:val="18"/>
                <w:szCs w:val="18"/>
              </w:rPr>
            </w:pPr>
            <w:r w:rsidRPr="002F2ED9">
              <w:rPr>
                <w:color w:val="593E3E"/>
                <w:sz w:val="18"/>
                <w:szCs w:val="18"/>
              </w:rPr>
              <w:t>309</w:t>
            </w:r>
          </w:p>
        </w:tc>
        <w:tc>
          <w:tcPr>
            <w:tcW w:w="1539" w:type="dxa"/>
            <w:vAlign w:val="center"/>
          </w:tcPr>
          <w:p w14:paraId="47753DA8" w14:textId="77777777" w:rsidR="001A6D12" w:rsidRPr="002F2ED9" w:rsidRDefault="001A6D12" w:rsidP="002F2ED9">
            <w:pPr>
              <w:spacing w:before="0"/>
              <w:jc w:val="center"/>
              <w:rPr>
                <w:color w:val="593E3E"/>
                <w:sz w:val="18"/>
                <w:szCs w:val="18"/>
              </w:rPr>
            </w:pPr>
            <w:r w:rsidRPr="002F2ED9">
              <w:rPr>
                <w:color w:val="593E3E"/>
                <w:sz w:val="18"/>
                <w:szCs w:val="18"/>
              </w:rPr>
              <w:t>32</w:t>
            </w:r>
          </w:p>
        </w:tc>
        <w:tc>
          <w:tcPr>
            <w:tcW w:w="1545" w:type="dxa"/>
            <w:vAlign w:val="center"/>
          </w:tcPr>
          <w:p w14:paraId="77CB2E12" w14:textId="77777777" w:rsidR="001A6D12" w:rsidRPr="002F2ED9" w:rsidRDefault="001A6D12" w:rsidP="002F2ED9">
            <w:pPr>
              <w:spacing w:before="0"/>
              <w:jc w:val="center"/>
              <w:rPr>
                <w:color w:val="593E3E"/>
                <w:sz w:val="18"/>
                <w:szCs w:val="18"/>
              </w:rPr>
            </w:pPr>
            <w:r w:rsidRPr="002F2ED9">
              <w:rPr>
                <w:color w:val="593E3E"/>
                <w:sz w:val="18"/>
                <w:szCs w:val="18"/>
              </w:rPr>
              <w:t>AJK</w:t>
            </w:r>
          </w:p>
        </w:tc>
        <w:tc>
          <w:tcPr>
            <w:tcW w:w="1517" w:type="dxa"/>
            <w:vAlign w:val="center"/>
          </w:tcPr>
          <w:p w14:paraId="48B352CA" w14:textId="77777777" w:rsidR="001A6D12" w:rsidRPr="002F2ED9" w:rsidRDefault="001A6D12" w:rsidP="002F2ED9">
            <w:pPr>
              <w:spacing w:before="0"/>
              <w:jc w:val="center"/>
              <w:rPr>
                <w:color w:val="593E3E"/>
                <w:sz w:val="18"/>
                <w:szCs w:val="18"/>
              </w:rPr>
            </w:pPr>
            <w:r w:rsidRPr="002F2ED9">
              <w:rPr>
                <w:color w:val="593E3E"/>
                <w:sz w:val="18"/>
                <w:szCs w:val="18"/>
              </w:rPr>
              <w:t>(048)</w:t>
            </w:r>
          </w:p>
        </w:tc>
      </w:tr>
      <w:tr w:rsidR="001A6D12" w:rsidRPr="002F2ED9" w14:paraId="271A4B00" w14:textId="77777777" w:rsidTr="002F2ED9">
        <w:trPr>
          <w:trHeight w:val="255"/>
        </w:trPr>
        <w:tc>
          <w:tcPr>
            <w:tcW w:w="1548" w:type="dxa"/>
            <w:vAlign w:val="center"/>
          </w:tcPr>
          <w:p w14:paraId="04369DD6" w14:textId="77777777" w:rsidR="001A6D12" w:rsidRPr="002F2ED9" w:rsidRDefault="001A6D12" w:rsidP="002F2ED9">
            <w:pPr>
              <w:spacing w:before="0"/>
              <w:jc w:val="center"/>
              <w:rPr>
                <w:color w:val="593E3E"/>
                <w:sz w:val="18"/>
                <w:szCs w:val="18"/>
              </w:rPr>
            </w:pPr>
            <w:r w:rsidRPr="002F2ED9">
              <w:rPr>
                <w:color w:val="593E3E"/>
                <w:sz w:val="18"/>
                <w:szCs w:val="18"/>
              </w:rPr>
              <w:t>A1/310</w:t>
            </w:r>
          </w:p>
        </w:tc>
        <w:tc>
          <w:tcPr>
            <w:tcW w:w="1579" w:type="dxa"/>
            <w:vAlign w:val="center"/>
          </w:tcPr>
          <w:p w14:paraId="3E51BFAF" w14:textId="77777777" w:rsidR="001A6D12" w:rsidRPr="002F2ED9" w:rsidRDefault="001A6D12" w:rsidP="002F2ED9">
            <w:pPr>
              <w:spacing w:before="0"/>
              <w:jc w:val="center"/>
              <w:rPr>
                <w:color w:val="593E3E"/>
                <w:sz w:val="18"/>
                <w:szCs w:val="18"/>
              </w:rPr>
            </w:pPr>
            <w:r w:rsidRPr="002F2ED9">
              <w:rPr>
                <w:color w:val="593E3E"/>
                <w:sz w:val="18"/>
                <w:szCs w:val="18"/>
              </w:rPr>
              <w:t>A1 III. em.</w:t>
            </w:r>
          </w:p>
        </w:tc>
        <w:tc>
          <w:tcPr>
            <w:tcW w:w="1560" w:type="dxa"/>
            <w:vAlign w:val="center"/>
          </w:tcPr>
          <w:p w14:paraId="6133651A" w14:textId="77777777" w:rsidR="001A6D12" w:rsidRPr="002F2ED9" w:rsidRDefault="001A6D12" w:rsidP="002F2ED9">
            <w:pPr>
              <w:spacing w:before="0"/>
              <w:jc w:val="center"/>
              <w:rPr>
                <w:color w:val="593E3E"/>
                <w:sz w:val="18"/>
                <w:szCs w:val="18"/>
              </w:rPr>
            </w:pPr>
            <w:r w:rsidRPr="002F2ED9">
              <w:rPr>
                <w:color w:val="593E3E"/>
                <w:sz w:val="18"/>
                <w:szCs w:val="18"/>
              </w:rPr>
              <w:t>310</w:t>
            </w:r>
          </w:p>
        </w:tc>
        <w:tc>
          <w:tcPr>
            <w:tcW w:w="1539" w:type="dxa"/>
            <w:vAlign w:val="center"/>
          </w:tcPr>
          <w:p w14:paraId="0BBA900F" w14:textId="77777777" w:rsidR="001A6D12" w:rsidRPr="002F2ED9" w:rsidRDefault="001A6D12" w:rsidP="002F2ED9">
            <w:pPr>
              <w:spacing w:before="0"/>
              <w:jc w:val="center"/>
              <w:rPr>
                <w:color w:val="593E3E"/>
                <w:sz w:val="18"/>
                <w:szCs w:val="18"/>
              </w:rPr>
            </w:pPr>
            <w:r w:rsidRPr="002F2ED9">
              <w:rPr>
                <w:color w:val="593E3E"/>
                <w:sz w:val="18"/>
                <w:szCs w:val="18"/>
              </w:rPr>
              <w:t>32</w:t>
            </w:r>
          </w:p>
        </w:tc>
        <w:tc>
          <w:tcPr>
            <w:tcW w:w="1545" w:type="dxa"/>
            <w:vAlign w:val="center"/>
          </w:tcPr>
          <w:p w14:paraId="0F353B5C" w14:textId="77777777" w:rsidR="001A6D12" w:rsidRPr="002F2ED9" w:rsidRDefault="001A6D12" w:rsidP="002F2ED9">
            <w:pPr>
              <w:spacing w:before="0"/>
              <w:jc w:val="center"/>
              <w:rPr>
                <w:color w:val="593E3E"/>
                <w:sz w:val="18"/>
                <w:szCs w:val="18"/>
              </w:rPr>
            </w:pPr>
            <w:r w:rsidRPr="002F2ED9">
              <w:rPr>
                <w:color w:val="593E3E"/>
                <w:sz w:val="18"/>
                <w:szCs w:val="18"/>
              </w:rPr>
              <w:t>GTK</w:t>
            </w:r>
          </w:p>
        </w:tc>
        <w:tc>
          <w:tcPr>
            <w:tcW w:w="1517" w:type="dxa"/>
            <w:vAlign w:val="center"/>
          </w:tcPr>
          <w:p w14:paraId="0832FCD6" w14:textId="77777777" w:rsidR="001A6D12" w:rsidRPr="002F2ED9" w:rsidRDefault="001A6D12" w:rsidP="002F2ED9">
            <w:pPr>
              <w:spacing w:before="0"/>
              <w:jc w:val="center"/>
              <w:rPr>
                <w:color w:val="593E3E"/>
                <w:sz w:val="18"/>
                <w:szCs w:val="18"/>
              </w:rPr>
            </w:pPr>
            <w:r w:rsidRPr="002F2ED9">
              <w:rPr>
                <w:color w:val="593E3E"/>
                <w:sz w:val="18"/>
                <w:szCs w:val="18"/>
              </w:rPr>
              <w:t>(050)</w:t>
            </w:r>
          </w:p>
        </w:tc>
      </w:tr>
      <w:tr w:rsidR="001A6D12" w:rsidRPr="002F2ED9" w14:paraId="6C141CC4" w14:textId="77777777" w:rsidTr="002F2ED9">
        <w:trPr>
          <w:trHeight w:val="255"/>
        </w:trPr>
        <w:tc>
          <w:tcPr>
            <w:tcW w:w="1548" w:type="dxa"/>
            <w:vAlign w:val="center"/>
          </w:tcPr>
          <w:p w14:paraId="36BC0DC0" w14:textId="77777777" w:rsidR="001A6D12" w:rsidRPr="002F2ED9" w:rsidRDefault="001A6D12" w:rsidP="002F2ED9">
            <w:pPr>
              <w:spacing w:before="0"/>
              <w:jc w:val="center"/>
              <w:rPr>
                <w:color w:val="593E3E"/>
                <w:sz w:val="18"/>
                <w:szCs w:val="18"/>
              </w:rPr>
            </w:pPr>
            <w:r w:rsidRPr="002F2ED9">
              <w:rPr>
                <w:color w:val="593E3E"/>
                <w:sz w:val="18"/>
                <w:szCs w:val="18"/>
              </w:rPr>
              <w:t>A1/311</w:t>
            </w:r>
          </w:p>
        </w:tc>
        <w:tc>
          <w:tcPr>
            <w:tcW w:w="1579" w:type="dxa"/>
            <w:vAlign w:val="center"/>
          </w:tcPr>
          <w:p w14:paraId="676854EA" w14:textId="77777777" w:rsidR="001A6D12" w:rsidRPr="002F2ED9" w:rsidRDefault="001A6D12" w:rsidP="002F2ED9">
            <w:pPr>
              <w:spacing w:before="0"/>
              <w:jc w:val="center"/>
              <w:rPr>
                <w:color w:val="593E3E"/>
                <w:sz w:val="18"/>
                <w:szCs w:val="18"/>
              </w:rPr>
            </w:pPr>
            <w:r w:rsidRPr="002F2ED9">
              <w:rPr>
                <w:color w:val="593E3E"/>
                <w:sz w:val="18"/>
                <w:szCs w:val="18"/>
              </w:rPr>
              <w:t>A1 III. em.</w:t>
            </w:r>
          </w:p>
        </w:tc>
        <w:tc>
          <w:tcPr>
            <w:tcW w:w="1560" w:type="dxa"/>
            <w:vAlign w:val="center"/>
          </w:tcPr>
          <w:p w14:paraId="288E90DE" w14:textId="77777777" w:rsidR="001A6D12" w:rsidRPr="002F2ED9" w:rsidRDefault="001A6D12" w:rsidP="002F2ED9">
            <w:pPr>
              <w:spacing w:before="0"/>
              <w:jc w:val="center"/>
              <w:rPr>
                <w:color w:val="593E3E"/>
                <w:sz w:val="18"/>
                <w:szCs w:val="18"/>
              </w:rPr>
            </w:pPr>
            <w:r w:rsidRPr="002F2ED9">
              <w:rPr>
                <w:color w:val="593E3E"/>
                <w:sz w:val="18"/>
                <w:szCs w:val="18"/>
              </w:rPr>
              <w:t>311</w:t>
            </w:r>
          </w:p>
        </w:tc>
        <w:tc>
          <w:tcPr>
            <w:tcW w:w="1539" w:type="dxa"/>
            <w:vAlign w:val="center"/>
          </w:tcPr>
          <w:p w14:paraId="005851CB" w14:textId="77777777" w:rsidR="001A6D12" w:rsidRPr="002F2ED9" w:rsidRDefault="001A6D12" w:rsidP="002F2ED9">
            <w:pPr>
              <w:spacing w:before="0"/>
              <w:jc w:val="center"/>
              <w:rPr>
                <w:color w:val="593E3E"/>
                <w:sz w:val="18"/>
                <w:szCs w:val="18"/>
              </w:rPr>
            </w:pPr>
            <w:r w:rsidRPr="002F2ED9">
              <w:rPr>
                <w:color w:val="593E3E"/>
                <w:sz w:val="18"/>
                <w:szCs w:val="18"/>
              </w:rPr>
              <w:t>32</w:t>
            </w:r>
          </w:p>
        </w:tc>
        <w:tc>
          <w:tcPr>
            <w:tcW w:w="1545" w:type="dxa"/>
            <w:vAlign w:val="center"/>
          </w:tcPr>
          <w:p w14:paraId="5746949D" w14:textId="77777777" w:rsidR="001A6D12" w:rsidRPr="002F2ED9" w:rsidRDefault="001A6D12" w:rsidP="002F2ED9">
            <w:pPr>
              <w:spacing w:before="0"/>
              <w:jc w:val="center"/>
              <w:rPr>
                <w:color w:val="593E3E"/>
                <w:sz w:val="18"/>
                <w:szCs w:val="18"/>
              </w:rPr>
            </w:pPr>
            <w:r w:rsidRPr="002F2ED9">
              <w:rPr>
                <w:color w:val="593E3E"/>
                <w:sz w:val="18"/>
                <w:szCs w:val="18"/>
              </w:rPr>
              <w:t>GTK</w:t>
            </w:r>
          </w:p>
        </w:tc>
        <w:tc>
          <w:tcPr>
            <w:tcW w:w="1517" w:type="dxa"/>
            <w:vAlign w:val="center"/>
          </w:tcPr>
          <w:p w14:paraId="49C029E5" w14:textId="77777777" w:rsidR="001A6D12" w:rsidRPr="002F2ED9" w:rsidRDefault="001A6D12" w:rsidP="002F2ED9">
            <w:pPr>
              <w:spacing w:before="0"/>
              <w:jc w:val="center"/>
              <w:rPr>
                <w:color w:val="593E3E"/>
                <w:sz w:val="18"/>
                <w:szCs w:val="18"/>
              </w:rPr>
            </w:pPr>
            <w:r w:rsidRPr="002F2ED9">
              <w:rPr>
                <w:color w:val="593E3E"/>
                <w:sz w:val="18"/>
                <w:szCs w:val="18"/>
              </w:rPr>
              <w:t>(051)</w:t>
            </w:r>
          </w:p>
        </w:tc>
      </w:tr>
      <w:tr w:rsidR="001A6D12" w:rsidRPr="002F2ED9" w14:paraId="0CF0CAFE" w14:textId="77777777" w:rsidTr="002F2ED9">
        <w:trPr>
          <w:trHeight w:val="255"/>
        </w:trPr>
        <w:tc>
          <w:tcPr>
            <w:tcW w:w="1548" w:type="dxa"/>
            <w:vAlign w:val="center"/>
          </w:tcPr>
          <w:p w14:paraId="5AA07E97" w14:textId="77777777" w:rsidR="001A6D12" w:rsidRPr="002F2ED9" w:rsidRDefault="001A6D12" w:rsidP="002F2ED9">
            <w:pPr>
              <w:spacing w:before="0"/>
              <w:jc w:val="center"/>
              <w:rPr>
                <w:color w:val="593E3E"/>
                <w:sz w:val="18"/>
                <w:szCs w:val="18"/>
              </w:rPr>
            </w:pPr>
            <w:r w:rsidRPr="002F2ED9">
              <w:rPr>
                <w:color w:val="593E3E"/>
                <w:sz w:val="18"/>
                <w:szCs w:val="18"/>
              </w:rPr>
              <w:t>A1/312</w:t>
            </w:r>
          </w:p>
        </w:tc>
        <w:tc>
          <w:tcPr>
            <w:tcW w:w="1579" w:type="dxa"/>
            <w:vAlign w:val="center"/>
          </w:tcPr>
          <w:p w14:paraId="5A255C91" w14:textId="77777777" w:rsidR="001A6D12" w:rsidRPr="002F2ED9" w:rsidRDefault="001A6D12" w:rsidP="002F2ED9">
            <w:pPr>
              <w:spacing w:before="0"/>
              <w:jc w:val="center"/>
              <w:rPr>
                <w:color w:val="593E3E"/>
                <w:sz w:val="18"/>
                <w:szCs w:val="18"/>
              </w:rPr>
            </w:pPr>
            <w:r w:rsidRPr="002F2ED9">
              <w:rPr>
                <w:color w:val="593E3E"/>
                <w:sz w:val="18"/>
                <w:szCs w:val="18"/>
              </w:rPr>
              <w:t>A1 III. em.</w:t>
            </w:r>
          </w:p>
        </w:tc>
        <w:tc>
          <w:tcPr>
            <w:tcW w:w="1560" w:type="dxa"/>
            <w:vAlign w:val="center"/>
          </w:tcPr>
          <w:p w14:paraId="665D0E3A" w14:textId="77777777" w:rsidR="001A6D12" w:rsidRPr="002F2ED9" w:rsidRDefault="001A6D12" w:rsidP="002F2ED9">
            <w:pPr>
              <w:spacing w:before="0"/>
              <w:jc w:val="center"/>
              <w:rPr>
                <w:color w:val="593E3E"/>
                <w:sz w:val="18"/>
                <w:szCs w:val="18"/>
              </w:rPr>
            </w:pPr>
            <w:r w:rsidRPr="002F2ED9">
              <w:rPr>
                <w:color w:val="593E3E"/>
                <w:sz w:val="18"/>
                <w:szCs w:val="18"/>
              </w:rPr>
              <w:t>312</w:t>
            </w:r>
          </w:p>
        </w:tc>
        <w:tc>
          <w:tcPr>
            <w:tcW w:w="1539" w:type="dxa"/>
            <w:vAlign w:val="center"/>
          </w:tcPr>
          <w:p w14:paraId="1AF7A1F6" w14:textId="77777777" w:rsidR="001A6D12" w:rsidRPr="002F2ED9" w:rsidRDefault="001A6D12" w:rsidP="002F2ED9">
            <w:pPr>
              <w:spacing w:before="0"/>
              <w:jc w:val="center"/>
              <w:rPr>
                <w:color w:val="593E3E"/>
                <w:sz w:val="18"/>
                <w:szCs w:val="18"/>
              </w:rPr>
            </w:pPr>
            <w:r w:rsidRPr="002F2ED9">
              <w:rPr>
                <w:color w:val="593E3E"/>
                <w:sz w:val="18"/>
                <w:szCs w:val="18"/>
              </w:rPr>
              <w:t>32</w:t>
            </w:r>
          </w:p>
        </w:tc>
        <w:tc>
          <w:tcPr>
            <w:tcW w:w="1545" w:type="dxa"/>
            <w:vAlign w:val="center"/>
          </w:tcPr>
          <w:p w14:paraId="290D1A82" w14:textId="77777777" w:rsidR="001A6D12" w:rsidRPr="002F2ED9" w:rsidRDefault="001A6D12" w:rsidP="002F2ED9">
            <w:pPr>
              <w:spacing w:before="0"/>
              <w:jc w:val="center"/>
              <w:rPr>
                <w:color w:val="593E3E"/>
                <w:sz w:val="18"/>
                <w:szCs w:val="18"/>
              </w:rPr>
            </w:pPr>
            <w:r w:rsidRPr="002F2ED9">
              <w:rPr>
                <w:color w:val="593E3E"/>
                <w:sz w:val="18"/>
                <w:szCs w:val="18"/>
              </w:rPr>
              <w:t>GTK</w:t>
            </w:r>
          </w:p>
        </w:tc>
        <w:tc>
          <w:tcPr>
            <w:tcW w:w="1517" w:type="dxa"/>
            <w:vAlign w:val="center"/>
          </w:tcPr>
          <w:p w14:paraId="76BEB348" w14:textId="77777777" w:rsidR="001A6D12" w:rsidRPr="002F2ED9" w:rsidRDefault="001A6D12" w:rsidP="002F2ED9">
            <w:pPr>
              <w:spacing w:before="0"/>
              <w:jc w:val="center"/>
              <w:rPr>
                <w:color w:val="593E3E"/>
                <w:sz w:val="18"/>
                <w:szCs w:val="18"/>
              </w:rPr>
            </w:pPr>
            <w:r w:rsidRPr="002F2ED9">
              <w:rPr>
                <w:color w:val="593E3E"/>
                <w:sz w:val="18"/>
                <w:szCs w:val="18"/>
              </w:rPr>
              <w:t>(052)</w:t>
            </w:r>
          </w:p>
        </w:tc>
      </w:tr>
      <w:tr w:rsidR="001A6D12" w:rsidRPr="002F2ED9" w14:paraId="2E41D3CD" w14:textId="77777777" w:rsidTr="002F2ED9">
        <w:trPr>
          <w:trHeight w:val="255"/>
        </w:trPr>
        <w:tc>
          <w:tcPr>
            <w:tcW w:w="1548" w:type="dxa"/>
            <w:vAlign w:val="center"/>
          </w:tcPr>
          <w:p w14:paraId="0CA8333D" w14:textId="77777777" w:rsidR="001A6D12" w:rsidRPr="002F2ED9" w:rsidRDefault="001A6D12" w:rsidP="002F2ED9">
            <w:pPr>
              <w:spacing w:before="0"/>
              <w:jc w:val="center"/>
              <w:rPr>
                <w:color w:val="593E3E"/>
                <w:sz w:val="18"/>
                <w:szCs w:val="18"/>
              </w:rPr>
            </w:pPr>
            <w:r w:rsidRPr="002F2ED9">
              <w:rPr>
                <w:color w:val="593E3E"/>
                <w:sz w:val="18"/>
                <w:szCs w:val="18"/>
              </w:rPr>
              <w:t>A1/313</w:t>
            </w:r>
          </w:p>
        </w:tc>
        <w:tc>
          <w:tcPr>
            <w:tcW w:w="1579" w:type="dxa"/>
            <w:vAlign w:val="center"/>
          </w:tcPr>
          <w:p w14:paraId="2BC27125" w14:textId="77777777" w:rsidR="001A6D12" w:rsidRPr="002F2ED9" w:rsidRDefault="001A6D12" w:rsidP="002F2ED9">
            <w:pPr>
              <w:spacing w:before="0"/>
              <w:jc w:val="center"/>
              <w:rPr>
                <w:color w:val="593E3E"/>
                <w:sz w:val="18"/>
                <w:szCs w:val="18"/>
              </w:rPr>
            </w:pPr>
            <w:r w:rsidRPr="002F2ED9">
              <w:rPr>
                <w:color w:val="593E3E"/>
                <w:sz w:val="18"/>
                <w:szCs w:val="18"/>
              </w:rPr>
              <w:t>A1 III. em.</w:t>
            </w:r>
          </w:p>
        </w:tc>
        <w:tc>
          <w:tcPr>
            <w:tcW w:w="1560" w:type="dxa"/>
            <w:vAlign w:val="center"/>
          </w:tcPr>
          <w:p w14:paraId="5D7B64F1" w14:textId="77777777" w:rsidR="001A6D12" w:rsidRPr="002F2ED9" w:rsidRDefault="001A6D12" w:rsidP="002F2ED9">
            <w:pPr>
              <w:spacing w:before="0"/>
              <w:jc w:val="center"/>
              <w:rPr>
                <w:color w:val="593E3E"/>
                <w:sz w:val="18"/>
                <w:szCs w:val="18"/>
              </w:rPr>
            </w:pPr>
            <w:r w:rsidRPr="002F2ED9">
              <w:rPr>
                <w:color w:val="593E3E"/>
                <w:sz w:val="18"/>
                <w:szCs w:val="18"/>
              </w:rPr>
              <w:t>313</w:t>
            </w:r>
          </w:p>
        </w:tc>
        <w:tc>
          <w:tcPr>
            <w:tcW w:w="1539" w:type="dxa"/>
            <w:vAlign w:val="center"/>
          </w:tcPr>
          <w:p w14:paraId="61DC5CD9" w14:textId="77777777" w:rsidR="001A6D12" w:rsidRPr="002F2ED9" w:rsidRDefault="001A6D12" w:rsidP="002F2ED9">
            <w:pPr>
              <w:spacing w:before="0"/>
              <w:jc w:val="center"/>
              <w:rPr>
                <w:color w:val="593E3E"/>
                <w:sz w:val="18"/>
                <w:szCs w:val="18"/>
              </w:rPr>
            </w:pPr>
            <w:r w:rsidRPr="002F2ED9">
              <w:rPr>
                <w:color w:val="593E3E"/>
                <w:sz w:val="18"/>
                <w:szCs w:val="18"/>
              </w:rPr>
              <w:t>32</w:t>
            </w:r>
          </w:p>
        </w:tc>
        <w:tc>
          <w:tcPr>
            <w:tcW w:w="1545" w:type="dxa"/>
            <w:vAlign w:val="center"/>
          </w:tcPr>
          <w:p w14:paraId="5DE2CEDE" w14:textId="77777777" w:rsidR="001A6D12" w:rsidRPr="002F2ED9" w:rsidRDefault="001A6D12" w:rsidP="002F2ED9">
            <w:pPr>
              <w:spacing w:before="0"/>
              <w:jc w:val="center"/>
              <w:rPr>
                <w:color w:val="593E3E"/>
                <w:sz w:val="18"/>
                <w:szCs w:val="18"/>
              </w:rPr>
            </w:pPr>
            <w:r w:rsidRPr="002F2ED9">
              <w:rPr>
                <w:color w:val="593E3E"/>
                <w:sz w:val="18"/>
                <w:szCs w:val="18"/>
              </w:rPr>
              <w:t>GTK</w:t>
            </w:r>
          </w:p>
        </w:tc>
        <w:tc>
          <w:tcPr>
            <w:tcW w:w="1517" w:type="dxa"/>
            <w:vAlign w:val="center"/>
          </w:tcPr>
          <w:p w14:paraId="6126F2EA" w14:textId="77777777" w:rsidR="001A6D12" w:rsidRPr="002F2ED9" w:rsidRDefault="001A6D12" w:rsidP="002F2ED9">
            <w:pPr>
              <w:spacing w:before="0"/>
              <w:jc w:val="center"/>
              <w:rPr>
                <w:color w:val="593E3E"/>
                <w:sz w:val="18"/>
                <w:szCs w:val="18"/>
              </w:rPr>
            </w:pPr>
            <w:r w:rsidRPr="002F2ED9">
              <w:rPr>
                <w:color w:val="593E3E"/>
                <w:sz w:val="18"/>
                <w:szCs w:val="18"/>
              </w:rPr>
              <w:t>(053)</w:t>
            </w:r>
          </w:p>
        </w:tc>
      </w:tr>
      <w:tr w:rsidR="001A6D12" w:rsidRPr="002F2ED9" w14:paraId="08AA2549" w14:textId="77777777" w:rsidTr="002F2ED9">
        <w:trPr>
          <w:trHeight w:val="255"/>
        </w:trPr>
        <w:tc>
          <w:tcPr>
            <w:tcW w:w="1548" w:type="dxa"/>
            <w:vAlign w:val="center"/>
          </w:tcPr>
          <w:p w14:paraId="2E671C51" w14:textId="77777777" w:rsidR="001A6D12" w:rsidRPr="002F2ED9" w:rsidRDefault="001A6D12" w:rsidP="002F2ED9">
            <w:pPr>
              <w:spacing w:before="0"/>
              <w:jc w:val="center"/>
              <w:rPr>
                <w:color w:val="593E3E"/>
                <w:sz w:val="18"/>
                <w:szCs w:val="18"/>
              </w:rPr>
            </w:pPr>
            <w:r w:rsidRPr="002F2ED9">
              <w:rPr>
                <w:color w:val="593E3E"/>
                <w:sz w:val="18"/>
                <w:szCs w:val="18"/>
              </w:rPr>
              <w:t>A1/314</w:t>
            </w:r>
          </w:p>
        </w:tc>
        <w:tc>
          <w:tcPr>
            <w:tcW w:w="1579" w:type="dxa"/>
            <w:vAlign w:val="center"/>
          </w:tcPr>
          <w:p w14:paraId="44B615C9" w14:textId="77777777" w:rsidR="001A6D12" w:rsidRPr="002F2ED9" w:rsidRDefault="001A6D12" w:rsidP="002F2ED9">
            <w:pPr>
              <w:spacing w:before="0"/>
              <w:jc w:val="center"/>
              <w:rPr>
                <w:color w:val="593E3E"/>
                <w:sz w:val="18"/>
                <w:szCs w:val="18"/>
              </w:rPr>
            </w:pPr>
            <w:r w:rsidRPr="002F2ED9">
              <w:rPr>
                <w:color w:val="593E3E"/>
                <w:sz w:val="18"/>
                <w:szCs w:val="18"/>
              </w:rPr>
              <w:t>A1 III. em.</w:t>
            </w:r>
          </w:p>
        </w:tc>
        <w:tc>
          <w:tcPr>
            <w:tcW w:w="1560" w:type="dxa"/>
            <w:vAlign w:val="center"/>
          </w:tcPr>
          <w:p w14:paraId="186E8901" w14:textId="77777777" w:rsidR="001A6D12" w:rsidRPr="002F2ED9" w:rsidRDefault="001A6D12" w:rsidP="002F2ED9">
            <w:pPr>
              <w:spacing w:before="0"/>
              <w:jc w:val="center"/>
              <w:rPr>
                <w:color w:val="593E3E"/>
                <w:sz w:val="18"/>
                <w:szCs w:val="18"/>
              </w:rPr>
            </w:pPr>
            <w:r w:rsidRPr="002F2ED9">
              <w:rPr>
                <w:color w:val="593E3E"/>
                <w:sz w:val="18"/>
                <w:szCs w:val="18"/>
              </w:rPr>
              <w:t>314</w:t>
            </w:r>
          </w:p>
        </w:tc>
        <w:tc>
          <w:tcPr>
            <w:tcW w:w="1539" w:type="dxa"/>
            <w:vAlign w:val="center"/>
          </w:tcPr>
          <w:p w14:paraId="638A9BB1" w14:textId="77777777" w:rsidR="001A6D12" w:rsidRPr="002F2ED9" w:rsidRDefault="001A6D12" w:rsidP="002F2ED9">
            <w:pPr>
              <w:spacing w:before="0"/>
              <w:jc w:val="center"/>
              <w:rPr>
                <w:color w:val="593E3E"/>
                <w:sz w:val="18"/>
                <w:szCs w:val="18"/>
              </w:rPr>
            </w:pPr>
            <w:r w:rsidRPr="002F2ED9">
              <w:rPr>
                <w:color w:val="593E3E"/>
                <w:sz w:val="18"/>
                <w:szCs w:val="18"/>
              </w:rPr>
              <w:t>32</w:t>
            </w:r>
          </w:p>
        </w:tc>
        <w:tc>
          <w:tcPr>
            <w:tcW w:w="1545" w:type="dxa"/>
            <w:vAlign w:val="center"/>
          </w:tcPr>
          <w:p w14:paraId="5783B535" w14:textId="77777777" w:rsidR="001A6D12" w:rsidRPr="002F2ED9" w:rsidRDefault="001A6D12" w:rsidP="002F2ED9">
            <w:pPr>
              <w:spacing w:before="0"/>
              <w:jc w:val="center"/>
              <w:rPr>
                <w:color w:val="593E3E"/>
                <w:sz w:val="18"/>
                <w:szCs w:val="18"/>
              </w:rPr>
            </w:pPr>
            <w:r w:rsidRPr="002F2ED9">
              <w:rPr>
                <w:color w:val="593E3E"/>
                <w:sz w:val="18"/>
                <w:szCs w:val="18"/>
              </w:rPr>
              <w:t>GTK</w:t>
            </w:r>
          </w:p>
        </w:tc>
        <w:tc>
          <w:tcPr>
            <w:tcW w:w="1517" w:type="dxa"/>
            <w:vAlign w:val="center"/>
          </w:tcPr>
          <w:p w14:paraId="72CB9F46" w14:textId="77777777" w:rsidR="001A6D12" w:rsidRPr="002F2ED9" w:rsidRDefault="001A6D12" w:rsidP="002F2ED9">
            <w:pPr>
              <w:spacing w:before="0"/>
              <w:jc w:val="center"/>
              <w:rPr>
                <w:color w:val="593E3E"/>
                <w:sz w:val="18"/>
                <w:szCs w:val="18"/>
              </w:rPr>
            </w:pPr>
            <w:r w:rsidRPr="002F2ED9">
              <w:rPr>
                <w:color w:val="593E3E"/>
                <w:sz w:val="18"/>
                <w:szCs w:val="18"/>
              </w:rPr>
              <w:t>(055)</w:t>
            </w:r>
          </w:p>
        </w:tc>
      </w:tr>
      <w:tr w:rsidR="001A6D12" w:rsidRPr="002F2ED9" w14:paraId="422D9A52" w14:textId="77777777" w:rsidTr="002F2ED9">
        <w:trPr>
          <w:trHeight w:val="255"/>
        </w:trPr>
        <w:tc>
          <w:tcPr>
            <w:tcW w:w="1548" w:type="dxa"/>
            <w:vAlign w:val="center"/>
          </w:tcPr>
          <w:p w14:paraId="026527E2" w14:textId="77777777" w:rsidR="001A6D12" w:rsidRPr="002F2ED9" w:rsidRDefault="001A6D12" w:rsidP="002F2ED9">
            <w:pPr>
              <w:spacing w:before="0"/>
              <w:jc w:val="center"/>
              <w:rPr>
                <w:color w:val="593E3E"/>
                <w:sz w:val="18"/>
                <w:szCs w:val="18"/>
              </w:rPr>
            </w:pPr>
            <w:r w:rsidRPr="002F2ED9">
              <w:rPr>
                <w:color w:val="593E3E"/>
                <w:sz w:val="18"/>
                <w:szCs w:val="18"/>
              </w:rPr>
              <w:t>A1/315</w:t>
            </w:r>
          </w:p>
        </w:tc>
        <w:tc>
          <w:tcPr>
            <w:tcW w:w="1579" w:type="dxa"/>
            <w:vAlign w:val="center"/>
          </w:tcPr>
          <w:p w14:paraId="7DB7ABB7" w14:textId="77777777" w:rsidR="001A6D12" w:rsidRPr="002F2ED9" w:rsidRDefault="001A6D12" w:rsidP="002F2ED9">
            <w:pPr>
              <w:spacing w:before="0"/>
              <w:jc w:val="center"/>
              <w:rPr>
                <w:color w:val="593E3E"/>
                <w:sz w:val="18"/>
                <w:szCs w:val="18"/>
              </w:rPr>
            </w:pPr>
            <w:r w:rsidRPr="002F2ED9">
              <w:rPr>
                <w:color w:val="593E3E"/>
                <w:sz w:val="18"/>
                <w:szCs w:val="18"/>
              </w:rPr>
              <w:t>A1 III. em..</w:t>
            </w:r>
          </w:p>
        </w:tc>
        <w:tc>
          <w:tcPr>
            <w:tcW w:w="1560" w:type="dxa"/>
            <w:vAlign w:val="center"/>
          </w:tcPr>
          <w:p w14:paraId="0A43888B" w14:textId="77777777" w:rsidR="001A6D12" w:rsidRPr="002F2ED9" w:rsidRDefault="001A6D12" w:rsidP="002F2ED9">
            <w:pPr>
              <w:spacing w:before="0"/>
              <w:jc w:val="center"/>
              <w:rPr>
                <w:color w:val="593E3E"/>
                <w:sz w:val="18"/>
                <w:szCs w:val="18"/>
              </w:rPr>
            </w:pPr>
            <w:r w:rsidRPr="002F2ED9">
              <w:rPr>
                <w:color w:val="593E3E"/>
                <w:sz w:val="18"/>
                <w:szCs w:val="18"/>
              </w:rPr>
              <w:t>315</w:t>
            </w:r>
          </w:p>
        </w:tc>
        <w:tc>
          <w:tcPr>
            <w:tcW w:w="1539" w:type="dxa"/>
            <w:vAlign w:val="center"/>
          </w:tcPr>
          <w:p w14:paraId="5BD9E6AE" w14:textId="77777777" w:rsidR="001A6D12" w:rsidRPr="002F2ED9" w:rsidRDefault="001A6D12" w:rsidP="002F2ED9">
            <w:pPr>
              <w:spacing w:before="0"/>
              <w:jc w:val="center"/>
              <w:rPr>
                <w:color w:val="593E3E"/>
                <w:sz w:val="18"/>
                <w:szCs w:val="18"/>
              </w:rPr>
            </w:pPr>
            <w:r w:rsidRPr="002F2ED9">
              <w:rPr>
                <w:color w:val="593E3E"/>
                <w:sz w:val="18"/>
                <w:szCs w:val="18"/>
              </w:rPr>
              <w:t>32</w:t>
            </w:r>
          </w:p>
        </w:tc>
        <w:tc>
          <w:tcPr>
            <w:tcW w:w="1545" w:type="dxa"/>
            <w:vAlign w:val="center"/>
          </w:tcPr>
          <w:p w14:paraId="5173852A" w14:textId="77777777" w:rsidR="001A6D12" w:rsidRPr="002F2ED9" w:rsidRDefault="001A6D12" w:rsidP="002F2ED9">
            <w:pPr>
              <w:spacing w:before="0"/>
              <w:jc w:val="center"/>
              <w:rPr>
                <w:color w:val="593E3E"/>
                <w:sz w:val="18"/>
                <w:szCs w:val="18"/>
              </w:rPr>
            </w:pPr>
            <w:r w:rsidRPr="002F2ED9">
              <w:rPr>
                <w:color w:val="593E3E"/>
                <w:sz w:val="18"/>
                <w:szCs w:val="18"/>
              </w:rPr>
              <w:t>MFK</w:t>
            </w:r>
          </w:p>
        </w:tc>
        <w:tc>
          <w:tcPr>
            <w:tcW w:w="1517" w:type="dxa"/>
            <w:vAlign w:val="center"/>
          </w:tcPr>
          <w:p w14:paraId="57C881EF" w14:textId="77777777" w:rsidR="001A6D12" w:rsidRPr="002F2ED9" w:rsidRDefault="001A6D12" w:rsidP="002F2ED9">
            <w:pPr>
              <w:spacing w:before="0"/>
              <w:jc w:val="center"/>
              <w:rPr>
                <w:color w:val="593E3E"/>
                <w:sz w:val="18"/>
                <w:szCs w:val="18"/>
              </w:rPr>
            </w:pPr>
            <w:r w:rsidRPr="002F2ED9">
              <w:rPr>
                <w:color w:val="593E3E"/>
                <w:sz w:val="18"/>
                <w:szCs w:val="18"/>
              </w:rPr>
              <w:t>(056)</w:t>
            </w:r>
          </w:p>
        </w:tc>
      </w:tr>
      <w:tr w:rsidR="001A6D12" w:rsidRPr="002F2ED9" w14:paraId="65C8F634" w14:textId="77777777" w:rsidTr="002F2ED9">
        <w:trPr>
          <w:trHeight w:val="255"/>
        </w:trPr>
        <w:tc>
          <w:tcPr>
            <w:tcW w:w="1548" w:type="dxa"/>
            <w:vAlign w:val="center"/>
          </w:tcPr>
          <w:p w14:paraId="6A86163A" w14:textId="77777777" w:rsidR="001A6D12" w:rsidRPr="002F2ED9" w:rsidRDefault="001A6D12" w:rsidP="002F2ED9">
            <w:pPr>
              <w:spacing w:before="0"/>
              <w:jc w:val="center"/>
              <w:rPr>
                <w:color w:val="593E3E"/>
                <w:sz w:val="18"/>
                <w:szCs w:val="18"/>
              </w:rPr>
            </w:pPr>
            <w:r w:rsidRPr="002F2ED9">
              <w:rPr>
                <w:color w:val="593E3E"/>
                <w:sz w:val="18"/>
                <w:szCs w:val="18"/>
              </w:rPr>
              <w:t>A1/316</w:t>
            </w:r>
          </w:p>
        </w:tc>
        <w:tc>
          <w:tcPr>
            <w:tcW w:w="1579" w:type="dxa"/>
            <w:vAlign w:val="center"/>
          </w:tcPr>
          <w:p w14:paraId="350F9220" w14:textId="77777777" w:rsidR="001A6D12" w:rsidRPr="002F2ED9" w:rsidRDefault="001A6D12" w:rsidP="002F2ED9">
            <w:pPr>
              <w:spacing w:before="0"/>
              <w:jc w:val="center"/>
              <w:rPr>
                <w:color w:val="593E3E"/>
                <w:sz w:val="18"/>
                <w:szCs w:val="18"/>
              </w:rPr>
            </w:pPr>
            <w:r w:rsidRPr="002F2ED9">
              <w:rPr>
                <w:color w:val="593E3E"/>
                <w:sz w:val="18"/>
                <w:szCs w:val="18"/>
              </w:rPr>
              <w:t>A1 III. em..</w:t>
            </w:r>
          </w:p>
        </w:tc>
        <w:tc>
          <w:tcPr>
            <w:tcW w:w="1560" w:type="dxa"/>
            <w:vAlign w:val="center"/>
          </w:tcPr>
          <w:p w14:paraId="3165B469" w14:textId="77777777" w:rsidR="001A6D12" w:rsidRPr="002F2ED9" w:rsidRDefault="001A6D12" w:rsidP="002F2ED9">
            <w:pPr>
              <w:spacing w:before="0"/>
              <w:jc w:val="center"/>
              <w:rPr>
                <w:color w:val="593E3E"/>
                <w:sz w:val="18"/>
                <w:szCs w:val="18"/>
              </w:rPr>
            </w:pPr>
            <w:r w:rsidRPr="002F2ED9">
              <w:rPr>
                <w:color w:val="593E3E"/>
                <w:sz w:val="18"/>
                <w:szCs w:val="18"/>
              </w:rPr>
              <w:t>316</w:t>
            </w:r>
          </w:p>
        </w:tc>
        <w:tc>
          <w:tcPr>
            <w:tcW w:w="1539" w:type="dxa"/>
            <w:vAlign w:val="center"/>
          </w:tcPr>
          <w:p w14:paraId="25C6F15E" w14:textId="77777777" w:rsidR="001A6D12" w:rsidRPr="002F2ED9" w:rsidRDefault="001A6D12" w:rsidP="002F2ED9">
            <w:pPr>
              <w:spacing w:before="0"/>
              <w:jc w:val="center"/>
              <w:rPr>
                <w:color w:val="593E3E"/>
                <w:sz w:val="18"/>
                <w:szCs w:val="18"/>
              </w:rPr>
            </w:pPr>
            <w:r w:rsidRPr="002F2ED9">
              <w:rPr>
                <w:color w:val="593E3E"/>
                <w:sz w:val="18"/>
                <w:szCs w:val="18"/>
              </w:rPr>
              <w:t>32</w:t>
            </w:r>
          </w:p>
        </w:tc>
        <w:tc>
          <w:tcPr>
            <w:tcW w:w="1545" w:type="dxa"/>
            <w:vAlign w:val="center"/>
          </w:tcPr>
          <w:p w14:paraId="5C267917" w14:textId="77777777" w:rsidR="001A6D12" w:rsidRPr="002F2ED9" w:rsidRDefault="001A6D12" w:rsidP="002F2ED9">
            <w:pPr>
              <w:spacing w:before="0"/>
              <w:jc w:val="center"/>
              <w:rPr>
                <w:color w:val="593E3E"/>
                <w:sz w:val="18"/>
                <w:szCs w:val="18"/>
              </w:rPr>
            </w:pPr>
            <w:r w:rsidRPr="002F2ED9">
              <w:rPr>
                <w:color w:val="593E3E"/>
                <w:sz w:val="18"/>
                <w:szCs w:val="18"/>
              </w:rPr>
              <w:t>MFK</w:t>
            </w:r>
          </w:p>
        </w:tc>
        <w:tc>
          <w:tcPr>
            <w:tcW w:w="1517" w:type="dxa"/>
            <w:vAlign w:val="center"/>
          </w:tcPr>
          <w:p w14:paraId="4B004E4E" w14:textId="77777777" w:rsidR="001A6D12" w:rsidRPr="002F2ED9" w:rsidRDefault="001A6D12" w:rsidP="002F2ED9">
            <w:pPr>
              <w:spacing w:before="0"/>
              <w:jc w:val="center"/>
              <w:rPr>
                <w:color w:val="593E3E"/>
                <w:sz w:val="18"/>
                <w:szCs w:val="18"/>
              </w:rPr>
            </w:pPr>
            <w:r w:rsidRPr="002F2ED9">
              <w:rPr>
                <w:color w:val="593E3E"/>
                <w:sz w:val="18"/>
                <w:szCs w:val="18"/>
              </w:rPr>
              <w:t>(057)</w:t>
            </w:r>
          </w:p>
        </w:tc>
      </w:tr>
      <w:tr w:rsidR="001A6D12" w:rsidRPr="002F2ED9" w14:paraId="1E625541" w14:textId="77777777" w:rsidTr="002F2ED9">
        <w:trPr>
          <w:trHeight w:val="255"/>
        </w:trPr>
        <w:tc>
          <w:tcPr>
            <w:tcW w:w="1548" w:type="dxa"/>
            <w:vAlign w:val="center"/>
          </w:tcPr>
          <w:p w14:paraId="699A09FF" w14:textId="77777777" w:rsidR="001A6D12" w:rsidRPr="002F2ED9" w:rsidRDefault="001A6D12" w:rsidP="002F2ED9">
            <w:pPr>
              <w:spacing w:before="0"/>
              <w:jc w:val="center"/>
              <w:rPr>
                <w:color w:val="593E3E"/>
                <w:sz w:val="18"/>
                <w:szCs w:val="18"/>
              </w:rPr>
            </w:pPr>
            <w:r w:rsidRPr="002F2ED9">
              <w:rPr>
                <w:color w:val="593E3E"/>
                <w:sz w:val="18"/>
                <w:szCs w:val="18"/>
              </w:rPr>
              <w:t>A1/317</w:t>
            </w:r>
          </w:p>
        </w:tc>
        <w:tc>
          <w:tcPr>
            <w:tcW w:w="1579" w:type="dxa"/>
            <w:vAlign w:val="center"/>
          </w:tcPr>
          <w:p w14:paraId="557E650F" w14:textId="77777777" w:rsidR="001A6D12" w:rsidRPr="002F2ED9" w:rsidRDefault="001A6D12" w:rsidP="002F2ED9">
            <w:pPr>
              <w:spacing w:before="0"/>
              <w:jc w:val="center"/>
              <w:rPr>
                <w:color w:val="593E3E"/>
                <w:sz w:val="18"/>
                <w:szCs w:val="18"/>
              </w:rPr>
            </w:pPr>
            <w:r w:rsidRPr="002F2ED9">
              <w:rPr>
                <w:color w:val="593E3E"/>
                <w:sz w:val="18"/>
                <w:szCs w:val="18"/>
              </w:rPr>
              <w:t>A1 III. em.</w:t>
            </w:r>
          </w:p>
        </w:tc>
        <w:tc>
          <w:tcPr>
            <w:tcW w:w="1560" w:type="dxa"/>
            <w:vAlign w:val="center"/>
          </w:tcPr>
          <w:p w14:paraId="6CF7E017" w14:textId="77777777" w:rsidR="001A6D12" w:rsidRPr="002F2ED9" w:rsidRDefault="001A6D12" w:rsidP="002F2ED9">
            <w:pPr>
              <w:spacing w:before="0"/>
              <w:jc w:val="center"/>
              <w:rPr>
                <w:color w:val="593E3E"/>
                <w:sz w:val="18"/>
                <w:szCs w:val="18"/>
              </w:rPr>
            </w:pPr>
            <w:r w:rsidRPr="002F2ED9">
              <w:rPr>
                <w:color w:val="593E3E"/>
                <w:sz w:val="18"/>
                <w:szCs w:val="18"/>
              </w:rPr>
              <w:t>317</w:t>
            </w:r>
          </w:p>
        </w:tc>
        <w:tc>
          <w:tcPr>
            <w:tcW w:w="1539" w:type="dxa"/>
            <w:vAlign w:val="center"/>
          </w:tcPr>
          <w:p w14:paraId="7C5CC4EB" w14:textId="77777777" w:rsidR="001A6D12" w:rsidRPr="002F2ED9" w:rsidRDefault="001A6D12" w:rsidP="002F2ED9">
            <w:pPr>
              <w:spacing w:before="0"/>
              <w:jc w:val="center"/>
              <w:rPr>
                <w:color w:val="593E3E"/>
                <w:sz w:val="18"/>
                <w:szCs w:val="18"/>
              </w:rPr>
            </w:pPr>
            <w:r w:rsidRPr="002F2ED9">
              <w:rPr>
                <w:color w:val="593E3E"/>
                <w:sz w:val="18"/>
                <w:szCs w:val="18"/>
              </w:rPr>
              <w:t>32</w:t>
            </w:r>
          </w:p>
        </w:tc>
        <w:tc>
          <w:tcPr>
            <w:tcW w:w="1545" w:type="dxa"/>
            <w:vAlign w:val="center"/>
          </w:tcPr>
          <w:p w14:paraId="0DFB613D" w14:textId="77777777" w:rsidR="001A6D12" w:rsidRPr="002F2ED9" w:rsidRDefault="001A6D12" w:rsidP="002F2ED9">
            <w:pPr>
              <w:spacing w:before="0"/>
              <w:jc w:val="center"/>
              <w:rPr>
                <w:color w:val="593E3E"/>
                <w:sz w:val="18"/>
                <w:szCs w:val="18"/>
              </w:rPr>
            </w:pPr>
            <w:r w:rsidRPr="002F2ED9">
              <w:rPr>
                <w:color w:val="593E3E"/>
                <w:sz w:val="18"/>
                <w:szCs w:val="18"/>
              </w:rPr>
              <w:t>GEK</w:t>
            </w:r>
          </w:p>
        </w:tc>
        <w:tc>
          <w:tcPr>
            <w:tcW w:w="1517" w:type="dxa"/>
            <w:vAlign w:val="center"/>
          </w:tcPr>
          <w:p w14:paraId="7FCE09FE" w14:textId="77777777" w:rsidR="001A6D12" w:rsidRPr="002F2ED9" w:rsidRDefault="001A6D12" w:rsidP="002F2ED9">
            <w:pPr>
              <w:spacing w:before="0"/>
              <w:jc w:val="center"/>
              <w:rPr>
                <w:color w:val="593E3E"/>
                <w:sz w:val="18"/>
                <w:szCs w:val="18"/>
              </w:rPr>
            </w:pPr>
            <w:r w:rsidRPr="002F2ED9">
              <w:rPr>
                <w:color w:val="593E3E"/>
                <w:sz w:val="18"/>
                <w:szCs w:val="18"/>
              </w:rPr>
              <w:t>(058)</w:t>
            </w:r>
          </w:p>
        </w:tc>
      </w:tr>
      <w:tr w:rsidR="001A6D12" w:rsidRPr="002F2ED9" w14:paraId="1632CFCC" w14:textId="77777777" w:rsidTr="002F2ED9">
        <w:trPr>
          <w:trHeight w:val="255"/>
        </w:trPr>
        <w:tc>
          <w:tcPr>
            <w:tcW w:w="1548" w:type="dxa"/>
            <w:vAlign w:val="center"/>
          </w:tcPr>
          <w:p w14:paraId="3D6D5B61" w14:textId="77777777" w:rsidR="001A6D12" w:rsidRPr="002F2ED9" w:rsidRDefault="001A6D12" w:rsidP="002F2ED9">
            <w:pPr>
              <w:spacing w:before="0"/>
              <w:jc w:val="center"/>
              <w:rPr>
                <w:color w:val="593E3E"/>
                <w:sz w:val="18"/>
                <w:szCs w:val="18"/>
              </w:rPr>
            </w:pPr>
            <w:r w:rsidRPr="002F2ED9">
              <w:rPr>
                <w:color w:val="593E3E"/>
                <w:sz w:val="18"/>
                <w:szCs w:val="18"/>
              </w:rPr>
              <w:t>A1/318</w:t>
            </w:r>
          </w:p>
        </w:tc>
        <w:tc>
          <w:tcPr>
            <w:tcW w:w="1579" w:type="dxa"/>
            <w:vAlign w:val="center"/>
          </w:tcPr>
          <w:p w14:paraId="27577DFE" w14:textId="77777777" w:rsidR="001A6D12" w:rsidRPr="002F2ED9" w:rsidRDefault="001A6D12" w:rsidP="002F2ED9">
            <w:pPr>
              <w:spacing w:before="0"/>
              <w:jc w:val="center"/>
              <w:rPr>
                <w:color w:val="593E3E"/>
                <w:sz w:val="18"/>
                <w:szCs w:val="18"/>
              </w:rPr>
            </w:pPr>
            <w:r w:rsidRPr="002F2ED9">
              <w:rPr>
                <w:color w:val="593E3E"/>
                <w:sz w:val="18"/>
                <w:szCs w:val="18"/>
              </w:rPr>
              <w:t>A1 III. em.</w:t>
            </w:r>
          </w:p>
        </w:tc>
        <w:tc>
          <w:tcPr>
            <w:tcW w:w="1560" w:type="dxa"/>
            <w:vAlign w:val="center"/>
          </w:tcPr>
          <w:p w14:paraId="6289465F" w14:textId="77777777" w:rsidR="001A6D12" w:rsidRPr="002F2ED9" w:rsidRDefault="001A6D12" w:rsidP="002F2ED9">
            <w:pPr>
              <w:spacing w:before="0"/>
              <w:jc w:val="center"/>
              <w:rPr>
                <w:color w:val="593E3E"/>
                <w:sz w:val="18"/>
                <w:szCs w:val="18"/>
              </w:rPr>
            </w:pPr>
            <w:r w:rsidRPr="002F2ED9">
              <w:rPr>
                <w:color w:val="593E3E"/>
                <w:sz w:val="18"/>
                <w:szCs w:val="18"/>
              </w:rPr>
              <w:t>318</w:t>
            </w:r>
          </w:p>
        </w:tc>
        <w:tc>
          <w:tcPr>
            <w:tcW w:w="1539" w:type="dxa"/>
            <w:vAlign w:val="center"/>
          </w:tcPr>
          <w:p w14:paraId="475DA731" w14:textId="77777777" w:rsidR="001A6D12" w:rsidRPr="002F2ED9" w:rsidRDefault="001A6D12" w:rsidP="002F2ED9">
            <w:pPr>
              <w:spacing w:before="0"/>
              <w:jc w:val="center"/>
              <w:rPr>
                <w:color w:val="593E3E"/>
                <w:sz w:val="18"/>
                <w:szCs w:val="18"/>
              </w:rPr>
            </w:pPr>
            <w:r w:rsidRPr="002F2ED9">
              <w:rPr>
                <w:color w:val="593E3E"/>
                <w:sz w:val="18"/>
                <w:szCs w:val="18"/>
              </w:rPr>
              <w:t>40</w:t>
            </w:r>
          </w:p>
        </w:tc>
        <w:tc>
          <w:tcPr>
            <w:tcW w:w="1545" w:type="dxa"/>
            <w:vAlign w:val="center"/>
          </w:tcPr>
          <w:p w14:paraId="6EE3E63A" w14:textId="77777777" w:rsidR="001A6D12" w:rsidRPr="002F2ED9" w:rsidRDefault="001A6D12" w:rsidP="002F2ED9">
            <w:pPr>
              <w:spacing w:before="0"/>
              <w:jc w:val="center"/>
              <w:rPr>
                <w:color w:val="593E3E"/>
                <w:sz w:val="18"/>
                <w:szCs w:val="18"/>
              </w:rPr>
            </w:pPr>
            <w:r w:rsidRPr="002F2ED9">
              <w:rPr>
                <w:color w:val="593E3E"/>
                <w:sz w:val="18"/>
                <w:szCs w:val="18"/>
              </w:rPr>
              <w:t>GEK</w:t>
            </w:r>
          </w:p>
        </w:tc>
        <w:tc>
          <w:tcPr>
            <w:tcW w:w="1517" w:type="dxa"/>
            <w:vAlign w:val="center"/>
          </w:tcPr>
          <w:p w14:paraId="380440B2" w14:textId="77777777" w:rsidR="001A6D12" w:rsidRPr="002F2ED9" w:rsidRDefault="001A6D12" w:rsidP="002F2ED9">
            <w:pPr>
              <w:spacing w:before="0"/>
              <w:jc w:val="center"/>
              <w:rPr>
                <w:color w:val="593E3E"/>
                <w:sz w:val="18"/>
                <w:szCs w:val="18"/>
              </w:rPr>
            </w:pPr>
            <w:r w:rsidRPr="002F2ED9">
              <w:rPr>
                <w:color w:val="593E3E"/>
                <w:sz w:val="18"/>
                <w:szCs w:val="18"/>
              </w:rPr>
              <w:t>(059)</w:t>
            </w:r>
          </w:p>
        </w:tc>
      </w:tr>
      <w:tr w:rsidR="001A6D12" w:rsidRPr="002F2ED9" w14:paraId="1C740788" w14:textId="77777777" w:rsidTr="002F2ED9">
        <w:trPr>
          <w:trHeight w:val="255"/>
        </w:trPr>
        <w:tc>
          <w:tcPr>
            <w:tcW w:w="1548" w:type="dxa"/>
            <w:vAlign w:val="center"/>
          </w:tcPr>
          <w:p w14:paraId="365A8480" w14:textId="77777777" w:rsidR="001A6D12" w:rsidRPr="002F2ED9" w:rsidRDefault="001A6D12" w:rsidP="002F2ED9">
            <w:pPr>
              <w:spacing w:before="0"/>
              <w:jc w:val="center"/>
              <w:rPr>
                <w:color w:val="593E3E"/>
                <w:sz w:val="18"/>
                <w:szCs w:val="18"/>
              </w:rPr>
            </w:pPr>
            <w:r w:rsidRPr="002F2ED9">
              <w:rPr>
                <w:color w:val="593E3E"/>
                <w:sz w:val="18"/>
                <w:szCs w:val="18"/>
              </w:rPr>
              <w:t>A1/319</w:t>
            </w:r>
          </w:p>
        </w:tc>
        <w:tc>
          <w:tcPr>
            <w:tcW w:w="1579" w:type="dxa"/>
            <w:vAlign w:val="center"/>
          </w:tcPr>
          <w:p w14:paraId="4999EF9A" w14:textId="77777777" w:rsidR="001A6D12" w:rsidRPr="002F2ED9" w:rsidRDefault="001A6D12" w:rsidP="002F2ED9">
            <w:pPr>
              <w:spacing w:before="0"/>
              <w:jc w:val="center"/>
              <w:rPr>
                <w:color w:val="593E3E"/>
                <w:sz w:val="18"/>
                <w:szCs w:val="18"/>
              </w:rPr>
            </w:pPr>
            <w:r w:rsidRPr="002F2ED9">
              <w:rPr>
                <w:color w:val="593E3E"/>
                <w:sz w:val="18"/>
                <w:szCs w:val="18"/>
              </w:rPr>
              <w:t>A1 III. em.</w:t>
            </w:r>
          </w:p>
        </w:tc>
        <w:tc>
          <w:tcPr>
            <w:tcW w:w="1560" w:type="dxa"/>
            <w:vAlign w:val="center"/>
          </w:tcPr>
          <w:p w14:paraId="3189BD44" w14:textId="77777777" w:rsidR="001A6D12" w:rsidRPr="002F2ED9" w:rsidRDefault="001A6D12" w:rsidP="002F2ED9">
            <w:pPr>
              <w:spacing w:before="0"/>
              <w:jc w:val="center"/>
              <w:rPr>
                <w:color w:val="593E3E"/>
                <w:sz w:val="18"/>
                <w:szCs w:val="18"/>
              </w:rPr>
            </w:pPr>
            <w:r w:rsidRPr="002F2ED9">
              <w:rPr>
                <w:color w:val="593E3E"/>
                <w:sz w:val="18"/>
                <w:szCs w:val="18"/>
              </w:rPr>
              <w:t>319</w:t>
            </w:r>
          </w:p>
        </w:tc>
        <w:tc>
          <w:tcPr>
            <w:tcW w:w="1539" w:type="dxa"/>
            <w:vAlign w:val="center"/>
          </w:tcPr>
          <w:p w14:paraId="0C2E96C6" w14:textId="77777777" w:rsidR="001A6D12" w:rsidRPr="002F2ED9" w:rsidRDefault="001A6D12" w:rsidP="002F2ED9">
            <w:pPr>
              <w:spacing w:before="0"/>
              <w:jc w:val="center"/>
              <w:rPr>
                <w:color w:val="593E3E"/>
                <w:sz w:val="18"/>
                <w:szCs w:val="18"/>
              </w:rPr>
            </w:pPr>
            <w:r w:rsidRPr="002F2ED9">
              <w:rPr>
                <w:color w:val="593E3E"/>
                <w:sz w:val="18"/>
                <w:szCs w:val="18"/>
              </w:rPr>
              <w:t>32</w:t>
            </w:r>
          </w:p>
        </w:tc>
        <w:tc>
          <w:tcPr>
            <w:tcW w:w="1545" w:type="dxa"/>
            <w:vAlign w:val="center"/>
          </w:tcPr>
          <w:p w14:paraId="725ADED4" w14:textId="77777777" w:rsidR="001A6D12" w:rsidRPr="002F2ED9" w:rsidRDefault="001A6D12" w:rsidP="002F2ED9">
            <w:pPr>
              <w:spacing w:before="0"/>
              <w:jc w:val="center"/>
              <w:rPr>
                <w:color w:val="593E3E"/>
                <w:sz w:val="18"/>
                <w:szCs w:val="18"/>
              </w:rPr>
            </w:pPr>
            <w:r w:rsidRPr="002F2ED9">
              <w:rPr>
                <w:color w:val="593E3E"/>
                <w:sz w:val="18"/>
                <w:szCs w:val="18"/>
              </w:rPr>
              <w:t>GEK</w:t>
            </w:r>
          </w:p>
        </w:tc>
        <w:tc>
          <w:tcPr>
            <w:tcW w:w="1517" w:type="dxa"/>
            <w:vAlign w:val="center"/>
          </w:tcPr>
          <w:p w14:paraId="23234DFF" w14:textId="77777777" w:rsidR="001A6D12" w:rsidRPr="002F2ED9" w:rsidRDefault="001A6D12" w:rsidP="002F2ED9">
            <w:pPr>
              <w:spacing w:before="0"/>
              <w:jc w:val="center"/>
              <w:rPr>
                <w:color w:val="593E3E"/>
                <w:sz w:val="18"/>
                <w:szCs w:val="18"/>
              </w:rPr>
            </w:pPr>
            <w:r w:rsidRPr="002F2ED9">
              <w:rPr>
                <w:color w:val="593E3E"/>
                <w:sz w:val="18"/>
                <w:szCs w:val="18"/>
              </w:rPr>
              <w:t>(060)</w:t>
            </w:r>
          </w:p>
        </w:tc>
      </w:tr>
      <w:tr w:rsidR="001A6D12" w:rsidRPr="002F2ED9" w14:paraId="25CA0A7D" w14:textId="77777777" w:rsidTr="002F2ED9">
        <w:trPr>
          <w:trHeight w:val="255"/>
        </w:trPr>
        <w:tc>
          <w:tcPr>
            <w:tcW w:w="1548" w:type="dxa"/>
            <w:vAlign w:val="center"/>
          </w:tcPr>
          <w:p w14:paraId="2A51A25B" w14:textId="77777777" w:rsidR="001A6D12" w:rsidRPr="002F2ED9" w:rsidRDefault="001A6D12" w:rsidP="002F2ED9">
            <w:pPr>
              <w:spacing w:before="0"/>
              <w:jc w:val="center"/>
              <w:rPr>
                <w:color w:val="593E3E"/>
                <w:sz w:val="18"/>
                <w:szCs w:val="18"/>
              </w:rPr>
            </w:pPr>
            <w:r w:rsidRPr="002F2ED9">
              <w:rPr>
                <w:color w:val="593E3E"/>
                <w:sz w:val="18"/>
                <w:szCs w:val="18"/>
              </w:rPr>
              <w:t>A1/320</w:t>
            </w:r>
          </w:p>
        </w:tc>
        <w:tc>
          <w:tcPr>
            <w:tcW w:w="1579" w:type="dxa"/>
            <w:vAlign w:val="center"/>
          </w:tcPr>
          <w:p w14:paraId="18CE4E82" w14:textId="77777777" w:rsidR="001A6D12" w:rsidRPr="002F2ED9" w:rsidRDefault="001A6D12" w:rsidP="002F2ED9">
            <w:pPr>
              <w:spacing w:before="0"/>
              <w:jc w:val="center"/>
              <w:rPr>
                <w:color w:val="593E3E"/>
                <w:sz w:val="18"/>
                <w:szCs w:val="18"/>
              </w:rPr>
            </w:pPr>
            <w:r w:rsidRPr="002F2ED9">
              <w:rPr>
                <w:color w:val="593E3E"/>
                <w:sz w:val="18"/>
                <w:szCs w:val="18"/>
              </w:rPr>
              <w:t>A1 III. em.</w:t>
            </w:r>
          </w:p>
        </w:tc>
        <w:tc>
          <w:tcPr>
            <w:tcW w:w="1560" w:type="dxa"/>
            <w:vAlign w:val="center"/>
          </w:tcPr>
          <w:p w14:paraId="3DA695B6" w14:textId="77777777" w:rsidR="001A6D12" w:rsidRPr="002F2ED9" w:rsidRDefault="001A6D12" w:rsidP="002F2ED9">
            <w:pPr>
              <w:spacing w:before="0"/>
              <w:jc w:val="center"/>
              <w:rPr>
                <w:color w:val="593E3E"/>
                <w:sz w:val="18"/>
                <w:szCs w:val="18"/>
              </w:rPr>
            </w:pPr>
            <w:r w:rsidRPr="002F2ED9">
              <w:rPr>
                <w:color w:val="593E3E"/>
                <w:sz w:val="18"/>
                <w:szCs w:val="18"/>
              </w:rPr>
              <w:t>320</w:t>
            </w:r>
          </w:p>
        </w:tc>
        <w:tc>
          <w:tcPr>
            <w:tcW w:w="1539" w:type="dxa"/>
            <w:vAlign w:val="center"/>
          </w:tcPr>
          <w:p w14:paraId="3ACA41B5" w14:textId="77777777" w:rsidR="001A6D12" w:rsidRPr="002F2ED9" w:rsidRDefault="001A6D12" w:rsidP="002F2ED9">
            <w:pPr>
              <w:spacing w:before="0"/>
              <w:jc w:val="center"/>
              <w:rPr>
                <w:color w:val="593E3E"/>
                <w:sz w:val="18"/>
                <w:szCs w:val="18"/>
              </w:rPr>
            </w:pPr>
            <w:r w:rsidRPr="002F2ED9">
              <w:rPr>
                <w:color w:val="593E3E"/>
                <w:sz w:val="18"/>
                <w:szCs w:val="18"/>
              </w:rPr>
              <w:t>54</w:t>
            </w:r>
          </w:p>
        </w:tc>
        <w:tc>
          <w:tcPr>
            <w:tcW w:w="1545" w:type="dxa"/>
            <w:vAlign w:val="center"/>
          </w:tcPr>
          <w:p w14:paraId="7C478761" w14:textId="77777777" w:rsidR="001A6D12" w:rsidRPr="002F2ED9" w:rsidRDefault="001A6D12" w:rsidP="002F2ED9">
            <w:pPr>
              <w:spacing w:before="0"/>
              <w:jc w:val="center"/>
              <w:rPr>
                <w:color w:val="593E3E"/>
                <w:sz w:val="18"/>
                <w:szCs w:val="18"/>
              </w:rPr>
            </w:pPr>
            <w:r w:rsidRPr="002F2ED9">
              <w:rPr>
                <w:color w:val="593E3E"/>
                <w:sz w:val="18"/>
                <w:szCs w:val="18"/>
              </w:rPr>
              <w:t>GEK</w:t>
            </w:r>
          </w:p>
        </w:tc>
        <w:tc>
          <w:tcPr>
            <w:tcW w:w="1517" w:type="dxa"/>
            <w:vAlign w:val="center"/>
          </w:tcPr>
          <w:p w14:paraId="5F219124" w14:textId="77777777" w:rsidR="001A6D12" w:rsidRPr="002F2ED9" w:rsidRDefault="001A6D12" w:rsidP="002F2ED9">
            <w:pPr>
              <w:spacing w:before="0"/>
              <w:jc w:val="center"/>
              <w:rPr>
                <w:color w:val="593E3E"/>
                <w:sz w:val="18"/>
                <w:szCs w:val="18"/>
              </w:rPr>
            </w:pPr>
            <w:r w:rsidRPr="002F2ED9">
              <w:rPr>
                <w:color w:val="593E3E"/>
                <w:sz w:val="18"/>
                <w:szCs w:val="18"/>
              </w:rPr>
              <w:t>(061)</w:t>
            </w:r>
          </w:p>
        </w:tc>
      </w:tr>
      <w:tr w:rsidR="001A6D12" w:rsidRPr="002F2ED9" w14:paraId="7CC9A54E" w14:textId="77777777" w:rsidTr="002F2ED9">
        <w:trPr>
          <w:trHeight w:val="255"/>
        </w:trPr>
        <w:tc>
          <w:tcPr>
            <w:tcW w:w="1548" w:type="dxa"/>
            <w:vAlign w:val="center"/>
          </w:tcPr>
          <w:p w14:paraId="53013347" w14:textId="77777777" w:rsidR="001A6D12" w:rsidRPr="002F2ED9" w:rsidRDefault="001A6D12" w:rsidP="002F2ED9">
            <w:pPr>
              <w:spacing w:before="0"/>
              <w:jc w:val="center"/>
              <w:rPr>
                <w:color w:val="593E3E"/>
                <w:sz w:val="18"/>
                <w:szCs w:val="18"/>
              </w:rPr>
            </w:pPr>
            <w:r w:rsidRPr="002F2ED9">
              <w:rPr>
                <w:color w:val="593E3E"/>
                <w:sz w:val="18"/>
                <w:szCs w:val="18"/>
              </w:rPr>
              <w:t>A1/324</w:t>
            </w:r>
          </w:p>
        </w:tc>
        <w:tc>
          <w:tcPr>
            <w:tcW w:w="1579" w:type="dxa"/>
            <w:vAlign w:val="center"/>
          </w:tcPr>
          <w:p w14:paraId="70190AC6" w14:textId="77777777" w:rsidR="001A6D12" w:rsidRPr="002F2ED9" w:rsidRDefault="001A6D12" w:rsidP="002F2ED9">
            <w:pPr>
              <w:spacing w:before="0"/>
              <w:jc w:val="center"/>
              <w:rPr>
                <w:color w:val="593E3E"/>
                <w:sz w:val="18"/>
                <w:szCs w:val="18"/>
              </w:rPr>
            </w:pPr>
            <w:r w:rsidRPr="002F2ED9">
              <w:rPr>
                <w:color w:val="593E3E"/>
                <w:sz w:val="18"/>
                <w:szCs w:val="18"/>
              </w:rPr>
              <w:t>A1 III. em.</w:t>
            </w:r>
          </w:p>
        </w:tc>
        <w:tc>
          <w:tcPr>
            <w:tcW w:w="1560" w:type="dxa"/>
            <w:vAlign w:val="center"/>
          </w:tcPr>
          <w:p w14:paraId="0BBF41EC" w14:textId="77777777" w:rsidR="001A6D12" w:rsidRPr="002F2ED9" w:rsidRDefault="001A6D12" w:rsidP="002F2ED9">
            <w:pPr>
              <w:spacing w:before="0"/>
              <w:jc w:val="center"/>
              <w:rPr>
                <w:color w:val="593E3E"/>
                <w:sz w:val="18"/>
                <w:szCs w:val="18"/>
              </w:rPr>
            </w:pPr>
            <w:r w:rsidRPr="002F2ED9">
              <w:rPr>
                <w:color w:val="593E3E"/>
                <w:sz w:val="18"/>
                <w:szCs w:val="18"/>
              </w:rPr>
              <w:t>324</w:t>
            </w:r>
          </w:p>
        </w:tc>
        <w:tc>
          <w:tcPr>
            <w:tcW w:w="1539" w:type="dxa"/>
            <w:vAlign w:val="center"/>
          </w:tcPr>
          <w:p w14:paraId="4350B51B" w14:textId="77777777" w:rsidR="001A6D12" w:rsidRPr="002F2ED9" w:rsidRDefault="001A6D12" w:rsidP="002F2ED9">
            <w:pPr>
              <w:spacing w:before="0"/>
              <w:jc w:val="center"/>
              <w:rPr>
                <w:color w:val="593E3E"/>
                <w:sz w:val="18"/>
                <w:szCs w:val="18"/>
              </w:rPr>
            </w:pPr>
            <w:r w:rsidRPr="002F2ED9">
              <w:rPr>
                <w:color w:val="593E3E"/>
                <w:sz w:val="18"/>
                <w:szCs w:val="18"/>
              </w:rPr>
              <w:t>22</w:t>
            </w:r>
          </w:p>
        </w:tc>
        <w:tc>
          <w:tcPr>
            <w:tcW w:w="1545" w:type="dxa"/>
            <w:vAlign w:val="center"/>
          </w:tcPr>
          <w:p w14:paraId="0A409365" w14:textId="77777777" w:rsidR="001A6D12" w:rsidRPr="002F2ED9" w:rsidRDefault="001A6D12" w:rsidP="002F2ED9">
            <w:pPr>
              <w:spacing w:before="0"/>
              <w:jc w:val="center"/>
              <w:rPr>
                <w:color w:val="593E3E"/>
                <w:sz w:val="18"/>
                <w:szCs w:val="18"/>
              </w:rPr>
            </w:pPr>
            <w:r w:rsidRPr="002F2ED9">
              <w:rPr>
                <w:color w:val="593E3E"/>
                <w:sz w:val="18"/>
                <w:szCs w:val="18"/>
              </w:rPr>
              <w:t>GTK</w:t>
            </w:r>
          </w:p>
        </w:tc>
        <w:tc>
          <w:tcPr>
            <w:tcW w:w="1517" w:type="dxa"/>
            <w:vAlign w:val="center"/>
          </w:tcPr>
          <w:p w14:paraId="6A634136" w14:textId="77777777" w:rsidR="001A6D12" w:rsidRPr="002F2ED9" w:rsidRDefault="001A6D12" w:rsidP="002F2ED9">
            <w:pPr>
              <w:spacing w:before="0"/>
              <w:jc w:val="center"/>
              <w:rPr>
                <w:color w:val="593E3E"/>
                <w:sz w:val="18"/>
                <w:szCs w:val="18"/>
              </w:rPr>
            </w:pPr>
            <w:r w:rsidRPr="002F2ED9">
              <w:rPr>
                <w:color w:val="593E3E"/>
                <w:sz w:val="18"/>
                <w:szCs w:val="18"/>
              </w:rPr>
              <w:t>(054)</w:t>
            </w:r>
          </w:p>
        </w:tc>
      </w:tr>
      <w:tr w:rsidR="001A6D12" w:rsidRPr="002F2ED9" w14:paraId="77024074" w14:textId="77777777" w:rsidTr="002F2ED9">
        <w:trPr>
          <w:trHeight w:val="255"/>
        </w:trPr>
        <w:tc>
          <w:tcPr>
            <w:tcW w:w="1548" w:type="dxa"/>
            <w:vAlign w:val="center"/>
          </w:tcPr>
          <w:p w14:paraId="5ED7A8BB" w14:textId="77777777" w:rsidR="001A6D12" w:rsidRPr="002F2ED9" w:rsidRDefault="001A6D12" w:rsidP="002F2ED9">
            <w:pPr>
              <w:spacing w:before="0"/>
              <w:jc w:val="center"/>
              <w:rPr>
                <w:color w:val="593E3E"/>
                <w:sz w:val="18"/>
                <w:szCs w:val="18"/>
              </w:rPr>
            </w:pPr>
            <w:r w:rsidRPr="002F2ED9">
              <w:rPr>
                <w:color w:val="593E3E"/>
                <w:sz w:val="18"/>
                <w:szCs w:val="18"/>
              </w:rPr>
              <w:t>A1/326</w:t>
            </w:r>
          </w:p>
        </w:tc>
        <w:tc>
          <w:tcPr>
            <w:tcW w:w="1579" w:type="dxa"/>
            <w:vAlign w:val="center"/>
          </w:tcPr>
          <w:p w14:paraId="1270F078" w14:textId="77777777" w:rsidR="001A6D12" w:rsidRPr="002F2ED9" w:rsidRDefault="001A6D12" w:rsidP="002F2ED9">
            <w:pPr>
              <w:spacing w:before="0"/>
              <w:jc w:val="center"/>
              <w:rPr>
                <w:color w:val="593E3E"/>
                <w:sz w:val="18"/>
                <w:szCs w:val="18"/>
              </w:rPr>
            </w:pPr>
            <w:r w:rsidRPr="002F2ED9">
              <w:rPr>
                <w:color w:val="593E3E"/>
                <w:sz w:val="18"/>
                <w:szCs w:val="18"/>
              </w:rPr>
              <w:t>A1 III. em.</w:t>
            </w:r>
          </w:p>
        </w:tc>
        <w:tc>
          <w:tcPr>
            <w:tcW w:w="1560" w:type="dxa"/>
            <w:vAlign w:val="center"/>
          </w:tcPr>
          <w:p w14:paraId="11C5D99A" w14:textId="77777777" w:rsidR="001A6D12" w:rsidRPr="002F2ED9" w:rsidRDefault="001A6D12" w:rsidP="002F2ED9">
            <w:pPr>
              <w:spacing w:before="0"/>
              <w:jc w:val="center"/>
              <w:rPr>
                <w:color w:val="593E3E"/>
                <w:sz w:val="18"/>
                <w:szCs w:val="18"/>
              </w:rPr>
            </w:pPr>
            <w:r w:rsidRPr="002F2ED9">
              <w:rPr>
                <w:color w:val="593E3E"/>
                <w:sz w:val="18"/>
                <w:szCs w:val="18"/>
              </w:rPr>
              <w:t>326</w:t>
            </w:r>
          </w:p>
        </w:tc>
        <w:tc>
          <w:tcPr>
            <w:tcW w:w="1539" w:type="dxa"/>
            <w:vAlign w:val="center"/>
          </w:tcPr>
          <w:p w14:paraId="6E39B0A6" w14:textId="77777777" w:rsidR="001A6D12" w:rsidRPr="002F2ED9" w:rsidRDefault="001A6D12" w:rsidP="002F2ED9">
            <w:pPr>
              <w:spacing w:before="0"/>
              <w:jc w:val="center"/>
              <w:rPr>
                <w:color w:val="593E3E"/>
                <w:sz w:val="18"/>
                <w:szCs w:val="18"/>
              </w:rPr>
            </w:pPr>
            <w:r w:rsidRPr="002F2ED9">
              <w:rPr>
                <w:color w:val="593E3E"/>
                <w:sz w:val="18"/>
                <w:szCs w:val="18"/>
              </w:rPr>
              <w:t>22</w:t>
            </w:r>
          </w:p>
        </w:tc>
        <w:tc>
          <w:tcPr>
            <w:tcW w:w="1545" w:type="dxa"/>
            <w:vAlign w:val="center"/>
          </w:tcPr>
          <w:p w14:paraId="363AC9FD" w14:textId="77777777" w:rsidR="001A6D12" w:rsidRPr="002F2ED9" w:rsidRDefault="001A6D12" w:rsidP="002F2ED9">
            <w:pPr>
              <w:spacing w:before="0"/>
              <w:jc w:val="center"/>
              <w:rPr>
                <w:color w:val="593E3E"/>
                <w:sz w:val="18"/>
                <w:szCs w:val="18"/>
              </w:rPr>
            </w:pPr>
            <w:r w:rsidRPr="002F2ED9">
              <w:rPr>
                <w:color w:val="593E3E"/>
                <w:sz w:val="18"/>
                <w:szCs w:val="18"/>
              </w:rPr>
              <w:t>GTK</w:t>
            </w:r>
          </w:p>
        </w:tc>
        <w:tc>
          <w:tcPr>
            <w:tcW w:w="1517" w:type="dxa"/>
            <w:vAlign w:val="center"/>
          </w:tcPr>
          <w:p w14:paraId="0863C827" w14:textId="77777777" w:rsidR="001A6D12" w:rsidRPr="002F2ED9" w:rsidRDefault="001A6D12" w:rsidP="002F2ED9">
            <w:pPr>
              <w:spacing w:before="0"/>
              <w:jc w:val="center"/>
              <w:rPr>
                <w:color w:val="593E3E"/>
                <w:sz w:val="18"/>
                <w:szCs w:val="18"/>
              </w:rPr>
            </w:pPr>
            <w:r w:rsidRPr="002F2ED9">
              <w:rPr>
                <w:color w:val="593E3E"/>
                <w:sz w:val="18"/>
                <w:szCs w:val="18"/>
              </w:rPr>
              <w:t>(049)</w:t>
            </w:r>
          </w:p>
        </w:tc>
      </w:tr>
      <w:tr w:rsidR="001A6D12" w:rsidRPr="002F2ED9" w14:paraId="766D19B2" w14:textId="77777777" w:rsidTr="002F2ED9">
        <w:trPr>
          <w:trHeight w:val="255"/>
        </w:trPr>
        <w:tc>
          <w:tcPr>
            <w:tcW w:w="1548" w:type="dxa"/>
          </w:tcPr>
          <w:p w14:paraId="2C6F9C80" w14:textId="77777777" w:rsidR="001A6D12" w:rsidRPr="002F2ED9" w:rsidRDefault="001A6D12" w:rsidP="002F2ED9">
            <w:pPr>
              <w:spacing w:before="0"/>
              <w:jc w:val="center"/>
              <w:rPr>
                <w:color w:val="593E3E"/>
                <w:sz w:val="18"/>
                <w:szCs w:val="18"/>
              </w:rPr>
            </w:pPr>
            <w:r w:rsidRPr="002F2ED9">
              <w:rPr>
                <w:color w:val="593E3E"/>
                <w:sz w:val="18"/>
                <w:szCs w:val="18"/>
              </w:rPr>
              <w:t>A3/222</w:t>
            </w:r>
          </w:p>
        </w:tc>
        <w:tc>
          <w:tcPr>
            <w:tcW w:w="1579" w:type="dxa"/>
          </w:tcPr>
          <w:p w14:paraId="50D3A5CD" w14:textId="77777777" w:rsidR="001A6D12" w:rsidRPr="002F2ED9" w:rsidRDefault="001A6D12" w:rsidP="002F2ED9">
            <w:pPr>
              <w:spacing w:before="0"/>
              <w:jc w:val="center"/>
              <w:rPr>
                <w:color w:val="593E3E"/>
                <w:sz w:val="18"/>
                <w:szCs w:val="18"/>
              </w:rPr>
            </w:pPr>
            <w:r w:rsidRPr="002F2ED9">
              <w:rPr>
                <w:color w:val="593E3E"/>
                <w:sz w:val="18"/>
                <w:szCs w:val="18"/>
              </w:rPr>
              <w:t>A3 II. em.</w:t>
            </w:r>
          </w:p>
        </w:tc>
        <w:tc>
          <w:tcPr>
            <w:tcW w:w="1560" w:type="dxa"/>
          </w:tcPr>
          <w:p w14:paraId="628C985D" w14:textId="77777777" w:rsidR="001A6D12" w:rsidRPr="002F2ED9" w:rsidRDefault="001A6D12" w:rsidP="002F2ED9">
            <w:pPr>
              <w:spacing w:before="0"/>
              <w:jc w:val="center"/>
              <w:rPr>
                <w:color w:val="593E3E"/>
                <w:sz w:val="18"/>
                <w:szCs w:val="18"/>
              </w:rPr>
            </w:pPr>
            <w:r w:rsidRPr="002F2ED9">
              <w:rPr>
                <w:color w:val="593E3E"/>
                <w:sz w:val="18"/>
                <w:szCs w:val="18"/>
              </w:rPr>
              <w:t>222</w:t>
            </w:r>
          </w:p>
        </w:tc>
        <w:tc>
          <w:tcPr>
            <w:tcW w:w="1539" w:type="dxa"/>
          </w:tcPr>
          <w:p w14:paraId="46BE2165" w14:textId="77777777" w:rsidR="001A6D12" w:rsidRPr="002F2ED9" w:rsidRDefault="001A6D12" w:rsidP="002F2ED9">
            <w:pPr>
              <w:spacing w:before="0"/>
              <w:jc w:val="center"/>
              <w:rPr>
                <w:color w:val="593E3E"/>
                <w:sz w:val="18"/>
                <w:szCs w:val="18"/>
              </w:rPr>
            </w:pPr>
            <w:r w:rsidRPr="002F2ED9">
              <w:rPr>
                <w:color w:val="593E3E"/>
                <w:sz w:val="18"/>
                <w:szCs w:val="18"/>
              </w:rPr>
              <w:t>32</w:t>
            </w:r>
          </w:p>
        </w:tc>
        <w:tc>
          <w:tcPr>
            <w:tcW w:w="1545" w:type="dxa"/>
          </w:tcPr>
          <w:p w14:paraId="0713F1F7" w14:textId="77777777" w:rsidR="001A6D12" w:rsidRPr="002F2ED9" w:rsidRDefault="001A6D12" w:rsidP="002F2ED9">
            <w:pPr>
              <w:spacing w:before="0"/>
              <w:jc w:val="center"/>
              <w:rPr>
                <w:color w:val="593E3E"/>
                <w:sz w:val="18"/>
                <w:szCs w:val="18"/>
              </w:rPr>
            </w:pPr>
            <w:r w:rsidRPr="002F2ED9">
              <w:rPr>
                <w:color w:val="593E3E"/>
                <w:sz w:val="18"/>
                <w:szCs w:val="18"/>
              </w:rPr>
              <w:t>GEK</w:t>
            </w:r>
          </w:p>
        </w:tc>
        <w:tc>
          <w:tcPr>
            <w:tcW w:w="1517" w:type="dxa"/>
          </w:tcPr>
          <w:p w14:paraId="23365524" w14:textId="77777777" w:rsidR="001A6D12" w:rsidRPr="002F2ED9" w:rsidRDefault="001A6D12" w:rsidP="002F2ED9">
            <w:pPr>
              <w:spacing w:before="0"/>
              <w:jc w:val="center"/>
              <w:rPr>
                <w:color w:val="593E3E"/>
                <w:sz w:val="18"/>
                <w:szCs w:val="18"/>
              </w:rPr>
            </w:pPr>
            <w:r w:rsidRPr="002F2ED9">
              <w:rPr>
                <w:color w:val="593E3E"/>
                <w:sz w:val="18"/>
                <w:szCs w:val="18"/>
              </w:rPr>
              <w:t>(043)</w:t>
            </w:r>
          </w:p>
        </w:tc>
      </w:tr>
      <w:tr w:rsidR="001A6D12" w:rsidRPr="002F2ED9" w14:paraId="488E82F9" w14:textId="77777777" w:rsidTr="002F2ED9">
        <w:trPr>
          <w:trHeight w:val="255"/>
        </w:trPr>
        <w:tc>
          <w:tcPr>
            <w:tcW w:w="1548" w:type="dxa"/>
          </w:tcPr>
          <w:p w14:paraId="527FB6C7" w14:textId="77777777" w:rsidR="001A6D12" w:rsidRPr="002F2ED9" w:rsidRDefault="001A6D12" w:rsidP="002F2ED9">
            <w:pPr>
              <w:spacing w:before="0"/>
              <w:jc w:val="center"/>
              <w:rPr>
                <w:color w:val="593E3E"/>
                <w:sz w:val="18"/>
                <w:szCs w:val="18"/>
              </w:rPr>
            </w:pPr>
            <w:r w:rsidRPr="002F2ED9">
              <w:rPr>
                <w:color w:val="593E3E"/>
                <w:sz w:val="18"/>
                <w:szCs w:val="18"/>
              </w:rPr>
              <w:t>A3/312</w:t>
            </w:r>
          </w:p>
        </w:tc>
        <w:tc>
          <w:tcPr>
            <w:tcW w:w="1579" w:type="dxa"/>
          </w:tcPr>
          <w:p w14:paraId="0893C68A" w14:textId="77777777" w:rsidR="001A6D12" w:rsidRPr="002F2ED9" w:rsidRDefault="001A6D12" w:rsidP="002F2ED9">
            <w:pPr>
              <w:spacing w:before="0"/>
              <w:jc w:val="center"/>
              <w:rPr>
                <w:color w:val="593E3E"/>
                <w:sz w:val="18"/>
                <w:szCs w:val="18"/>
              </w:rPr>
            </w:pPr>
            <w:r w:rsidRPr="002F2ED9">
              <w:rPr>
                <w:color w:val="593E3E"/>
                <w:sz w:val="18"/>
                <w:szCs w:val="18"/>
              </w:rPr>
              <w:t>A3 III. em.</w:t>
            </w:r>
          </w:p>
        </w:tc>
        <w:tc>
          <w:tcPr>
            <w:tcW w:w="1560" w:type="dxa"/>
          </w:tcPr>
          <w:p w14:paraId="2834523C" w14:textId="77777777" w:rsidR="001A6D12" w:rsidRPr="002F2ED9" w:rsidRDefault="001A6D12" w:rsidP="002F2ED9">
            <w:pPr>
              <w:spacing w:before="0"/>
              <w:jc w:val="center"/>
              <w:rPr>
                <w:color w:val="593E3E"/>
                <w:sz w:val="18"/>
                <w:szCs w:val="18"/>
              </w:rPr>
            </w:pPr>
            <w:r w:rsidRPr="002F2ED9">
              <w:rPr>
                <w:color w:val="593E3E"/>
                <w:sz w:val="18"/>
                <w:szCs w:val="18"/>
              </w:rPr>
              <w:t>312</w:t>
            </w:r>
          </w:p>
        </w:tc>
        <w:tc>
          <w:tcPr>
            <w:tcW w:w="1539" w:type="dxa"/>
          </w:tcPr>
          <w:p w14:paraId="7A4380D0" w14:textId="77777777" w:rsidR="001A6D12" w:rsidRPr="002F2ED9" w:rsidRDefault="001A6D12" w:rsidP="002F2ED9">
            <w:pPr>
              <w:spacing w:before="0"/>
              <w:jc w:val="center"/>
              <w:rPr>
                <w:color w:val="593E3E"/>
                <w:sz w:val="18"/>
                <w:szCs w:val="18"/>
              </w:rPr>
            </w:pPr>
            <w:r w:rsidRPr="002F2ED9">
              <w:rPr>
                <w:color w:val="593E3E"/>
                <w:sz w:val="18"/>
                <w:szCs w:val="18"/>
              </w:rPr>
              <w:t>32</w:t>
            </w:r>
          </w:p>
        </w:tc>
        <w:tc>
          <w:tcPr>
            <w:tcW w:w="1545" w:type="dxa"/>
          </w:tcPr>
          <w:p w14:paraId="0AB1B489" w14:textId="77777777" w:rsidR="001A6D12" w:rsidRPr="002F2ED9" w:rsidRDefault="001A6D12" w:rsidP="002F2ED9">
            <w:pPr>
              <w:spacing w:before="0"/>
              <w:jc w:val="center"/>
              <w:rPr>
                <w:color w:val="593E3E"/>
                <w:sz w:val="18"/>
                <w:szCs w:val="18"/>
              </w:rPr>
            </w:pPr>
            <w:r w:rsidRPr="002F2ED9">
              <w:rPr>
                <w:color w:val="593E3E"/>
                <w:sz w:val="18"/>
                <w:szCs w:val="18"/>
              </w:rPr>
              <w:t>GTK</w:t>
            </w:r>
          </w:p>
        </w:tc>
        <w:tc>
          <w:tcPr>
            <w:tcW w:w="1517" w:type="dxa"/>
          </w:tcPr>
          <w:p w14:paraId="5E67A0BE" w14:textId="77777777" w:rsidR="001A6D12" w:rsidRPr="002F2ED9" w:rsidRDefault="001A6D12" w:rsidP="002F2ED9">
            <w:pPr>
              <w:spacing w:before="0"/>
              <w:jc w:val="center"/>
              <w:rPr>
                <w:color w:val="593E3E"/>
                <w:sz w:val="18"/>
                <w:szCs w:val="18"/>
              </w:rPr>
            </w:pPr>
            <w:r w:rsidRPr="002F2ED9">
              <w:rPr>
                <w:color w:val="593E3E"/>
                <w:sz w:val="18"/>
                <w:szCs w:val="18"/>
              </w:rPr>
              <w:t>(062)</w:t>
            </w:r>
          </w:p>
        </w:tc>
      </w:tr>
      <w:tr w:rsidR="001A6D12" w:rsidRPr="002F2ED9" w14:paraId="20BC0701" w14:textId="77777777" w:rsidTr="002F2ED9">
        <w:trPr>
          <w:trHeight w:val="255"/>
        </w:trPr>
        <w:tc>
          <w:tcPr>
            <w:tcW w:w="1548" w:type="dxa"/>
          </w:tcPr>
          <w:p w14:paraId="1E435E28" w14:textId="77777777" w:rsidR="001A6D12" w:rsidRPr="002F2ED9" w:rsidRDefault="001A6D12" w:rsidP="002F2ED9">
            <w:pPr>
              <w:spacing w:before="0"/>
              <w:jc w:val="center"/>
              <w:rPr>
                <w:color w:val="593E3E"/>
                <w:sz w:val="18"/>
                <w:szCs w:val="18"/>
              </w:rPr>
            </w:pPr>
            <w:r w:rsidRPr="002F2ED9">
              <w:rPr>
                <w:color w:val="593E3E"/>
                <w:sz w:val="18"/>
                <w:szCs w:val="18"/>
              </w:rPr>
              <w:t>A3/314</w:t>
            </w:r>
          </w:p>
        </w:tc>
        <w:tc>
          <w:tcPr>
            <w:tcW w:w="1579" w:type="dxa"/>
          </w:tcPr>
          <w:p w14:paraId="197FD3E3" w14:textId="77777777" w:rsidR="001A6D12" w:rsidRPr="002F2ED9" w:rsidRDefault="001A6D12" w:rsidP="002F2ED9">
            <w:pPr>
              <w:spacing w:before="0"/>
              <w:jc w:val="center"/>
              <w:rPr>
                <w:color w:val="593E3E"/>
                <w:sz w:val="18"/>
                <w:szCs w:val="18"/>
              </w:rPr>
            </w:pPr>
            <w:r w:rsidRPr="002F2ED9">
              <w:rPr>
                <w:color w:val="593E3E"/>
                <w:sz w:val="18"/>
                <w:szCs w:val="18"/>
              </w:rPr>
              <w:t>A3 III. em.</w:t>
            </w:r>
          </w:p>
        </w:tc>
        <w:tc>
          <w:tcPr>
            <w:tcW w:w="1560" w:type="dxa"/>
          </w:tcPr>
          <w:p w14:paraId="57F07D83" w14:textId="77777777" w:rsidR="001A6D12" w:rsidRPr="002F2ED9" w:rsidRDefault="001A6D12" w:rsidP="002F2ED9">
            <w:pPr>
              <w:spacing w:before="0"/>
              <w:jc w:val="center"/>
              <w:rPr>
                <w:color w:val="593E3E"/>
                <w:sz w:val="18"/>
                <w:szCs w:val="18"/>
              </w:rPr>
            </w:pPr>
            <w:r w:rsidRPr="002F2ED9">
              <w:rPr>
                <w:color w:val="593E3E"/>
                <w:sz w:val="18"/>
                <w:szCs w:val="18"/>
              </w:rPr>
              <w:t>314</w:t>
            </w:r>
          </w:p>
        </w:tc>
        <w:tc>
          <w:tcPr>
            <w:tcW w:w="1539" w:type="dxa"/>
          </w:tcPr>
          <w:p w14:paraId="400BE075" w14:textId="77777777" w:rsidR="001A6D12" w:rsidRPr="002F2ED9" w:rsidRDefault="001A6D12" w:rsidP="002F2ED9">
            <w:pPr>
              <w:spacing w:before="0"/>
              <w:jc w:val="center"/>
              <w:rPr>
                <w:color w:val="593E3E"/>
                <w:sz w:val="18"/>
                <w:szCs w:val="18"/>
              </w:rPr>
            </w:pPr>
            <w:r w:rsidRPr="002F2ED9">
              <w:rPr>
                <w:color w:val="593E3E"/>
                <w:sz w:val="18"/>
                <w:szCs w:val="18"/>
              </w:rPr>
              <w:t>32</w:t>
            </w:r>
          </w:p>
        </w:tc>
        <w:tc>
          <w:tcPr>
            <w:tcW w:w="1545" w:type="dxa"/>
          </w:tcPr>
          <w:p w14:paraId="22AEC87D" w14:textId="77777777" w:rsidR="001A6D12" w:rsidRPr="002F2ED9" w:rsidRDefault="001A6D12" w:rsidP="002F2ED9">
            <w:pPr>
              <w:spacing w:before="0"/>
              <w:jc w:val="center"/>
              <w:rPr>
                <w:color w:val="593E3E"/>
                <w:sz w:val="18"/>
                <w:szCs w:val="18"/>
              </w:rPr>
            </w:pPr>
            <w:r w:rsidRPr="002F2ED9">
              <w:rPr>
                <w:color w:val="593E3E"/>
                <w:sz w:val="18"/>
                <w:szCs w:val="18"/>
              </w:rPr>
              <w:t>MFK</w:t>
            </w:r>
          </w:p>
        </w:tc>
        <w:tc>
          <w:tcPr>
            <w:tcW w:w="1517" w:type="dxa"/>
          </w:tcPr>
          <w:p w14:paraId="264E310A" w14:textId="77777777" w:rsidR="001A6D12" w:rsidRPr="002F2ED9" w:rsidRDefault="001A6D12" w:rsidP="002F2ED9">
            <w:pPr>
              <w:spacing w:before="0"/>
              <w:jc w:val="center"/>
              <w:rPr>
                <w:color w:val="593E3E"/>
                <w:sz w:val="18"/>
                <w:szCs w:val="18"/>
              </w:rPr>
            </w:pPr>
            <w:r w:rsidRPr="002F2ED9">
              <w:rPr>
                <w:color w:val="593E3E"/>
                <w:sz w:val="18"/>
                <w:szCs w:val="18"/>
              </w:rPr>
              <w:t>(063)</w:t>
            </w:r>
          </w:p>
        </w:tc>
      </w:tr>
      <w:tr w:rsidR="001A6D12" w:rsidRPr="002F2ED9" w14:paraId="7F4D62AA" w14:textId="77777777" w:rsidTr="002F2ED9">
        <w:trPr>
          <w:trHeight w:val="255"/>
        </w:trPr>
        <w:tc>
          <w:tcPr>
            <w:tcW w:w="1548" w:type="dxa"/>
          </w:tcPr>
          <w:p w14:paraId="686577F2" w14:textId="77777777" w:rsidR="001A6D12" w:rsidRPr="002F2ED9" w:rsidRDefault="001A6D12" w:rsidP="002F2ED9">
            <w:pPr>
              <w:spacing w:before="0"/>
              <w:jc w:val="center"/>
              <w:rPr>
                <w:color w:val="593E3E"/>
                <w:sz w:val="18"/>
                <w:szCs w:val="18"/>
              </w:rPr>
            </w:pPr>
            <w:r w:rsidRPr="002F2ED9">
              <w:rPr>
                <w:color w:val="593E3E"/>
                <w:sz w:val="18"/>
                <w:szCs w:val="18"/>
              </w:rPr>
              <w:t>A3/314a</w:t>
            </w:r>
          </w:p>
        </w:tc>
        <w:tc>
          <w:tcPr>
            <w:tcW w:w="1579" w:type="dxa"/>
          </w:tcPr>
          <w:p w14:paraId="17B75CCD" w14:textId="77777777" w:rsidR="001A6D12" w:rsidRPr="002F2ED9" w:rsidRDefault="001A6D12" w:rsidP="002F2ED9">
            <w:pPr>
              <w:spacing w:before="0"/>
              <w:jc w:val="center"/>
              <w:rPr>
                <w:color w:val="593E3E"/>
                <w:sz w:val="18"/>
                <w:szCs w:val="18"/>
              </w:rPr>
            </w:pPr>
            <w:r w:rsidRPr="002F2ED9">
              <w:rPr>
                <w:color w:val="593E3E"/>
                <w:sz w:val="18"/>
                <w:szCs w:val="18"/>
              </w:rPr>
              <w:t>A3 III. em.</w:t>
            </w:r>
          </w:p>
        </w:tc>
        <w:tc>
          <w:tcPr>
            <w:tcW w:w="1560" w:type="dxa"/>
          </w:tcPr>
          <w:p w14:paraId="706FEECD" w14:textId="77777777" w:rsidR="001A6D12" w:rsidRPr="002F2ED9" w:rsidRDefault="001A6D12" w:rsidP="002F2ED9">
            <w:pPr>
              <w:spacing w:before="0"/>
              <w:jc w:val="center"/>
              <w:rPr>
                <w:color w:val="593E3E"/>
                <w:sz w:val="18"/>
                <w:szCs w:val="18"/>
              </w:rPr>
            </w:pPr>
            <w:r w:rsidRPr="002F2ED9">
              <w:rPr>
                <w:color w:val="593E3E"/>
                <w:sz w:val="18"/>
                <w:szCs w:val="18"/>
              </w:rPr>
              <w:t>314/a</w:t>
            </w:r>
          </w:p>
        </w:tc>
        <w:tc>
          <w:tcPr>
            <w:tcW w:w="1539" w:type="dxa"/>
          </w:tcPr>
          <w:p w14:paraId="11290F82" w14:textId="77777777" w:rsidR="001A6D12" w:rsidRPr="002F2ED9" w:rsidRDefault="001A6D12" w:rsidP="002F2ED9">
            <w:pPr>
              <w:spacing w:before="0"/>
              <w:jc w:val="center"/>
              <w:rPr>
                <w:color w:val="593E3E"/>
                <w:sz w:val="18"/>
                <w:szCs w:val="18"/>
              </w:rPr>
            </w:pPr>
            <w:r w:rsidRPr="002F2ED9">
              <w:rPr>
                <w:color w:val="593E3E"/>
                <w:sz w:val="18"/>
                <w:szCs w:val="18"/>
              </w:rPr>
              <w:t>32</w:t>
            </w:r>
          </w:p>
        </w:tc>
        <w:tc>
          <w:tcPr>
            <w:tcW w:w="1545" w:type="dxa"/>
          </w:tcPr>
          <w:p w14:paraId="6F44AA64" w14:textId="77777777" w:rsidR="001A6D12" w:rsidRPr="002F2ED9" w:rsidRDefault="001A6D12" w:rsidP="002F2ED9">
            <w:pPr>
              <w:spacing w:before="0"/>
              <w:jc w:val="center"/>
              <w:rPr>
                <w:color w:val="593E3E"/>
                <w:sz w:val="18"/>
                <w:szCs w:val="18"/>
              </w:rPr>
            </w:pPr>
            <w:r w:rsidRPr="002F2ED9">
              <w:rPr>
                <w:color w:val="593E3E"/>
                <w:sz w:val="18"/>
                <w:szCs w:val="18"/>
              </w:rPr>
              <w:t>MFK</w:t>
            </w:r>
          </w:p>
        </w:tc>
        <w:tc>
          <w:tcPr>
            <w:tcW w:w="1517" w:type="dxa"/>
          </w:tcPr>
          <w:p w14:paraId="3849B910" w14:textId="77777777" w:rsidR="001A6D12" w:rsidRPr="002F2ED9" w:rsidRDefault="001A6D12" w:rsidP="002F2ED9">
            <w:pPr>
              <w:spacing w:before="0"/>
              <w:jc w:val="center"/>
              <w:rPr>
                <w:color w:val="593E3E"/>
                <w:sz w:val="18"/>
                <w:szCs w:val="18"/>
              </w:rPr>
            </w:pPr>
            <w:r w:rsidRPr="002F2ED9">
              <w:rPr>
                <w:color w:val="593E3E"/>
                <w:sz w:val="18"/>
                <w:szCs w:val="18"/>
              </w:rPr>
              <w:t>(064)</w:t>
            </w:r>
          </w:p>
        </w:tc>
      </w:tr>
      <w:tr w:rsidR="001A6D12" w:rsidRPr="002F2ED9" w14:paraId="76E4B072" w14:textId="77777777" w:rsidTr="002F2ED9">
        <w:trPr>
          <w:trHeight w:val="255"/>
        </w:trPr>
        <w:tc>
          <w:tcPr>
            <w:tcW w:w="1548" w:type="dxa"/>
          </w:tcPr>
          <w:p w14:paraId="56CF1B61" w14:textId="77777777" w:rsidR="001A6D12" w:rsidRPr="002F2ED9" w:rsidRDefault="001A6D12" w:rsidP="002F2ED9">
            <w:pPr>
              <w:spacing w:before="0"/>
              <w:jc w:val="center"/>
              <w:rPr>
                <w:color w:val="593E3E"/>
                <w:sz w:val="18"/>
                <w:szCs w:val="18"/>
              </w:rPr>
            </w:pPr>
            <w:r w:rsidRPr="002F2ED9">
              <w:rPr>
                <w:color w:val="593E3E"/>
                <w:sz w:val="18"/>
                <w:szCs w:val="18"/>
              </w:rPr>
              <w:lastRenderedPageBreak/>
              <w:t>A3/315</w:t>
            </w:r>
          </w:p>
        </w:tc>
        <w:tc>
          <w:tcPr>
            <w:tcW w:w="1579" w:type="dxa"/>
          </w:tcPr>
          <w:p w14:paraId="625A2962" w14:textId="77777777" w:rsidR="001A6D12" w:rsidRPr="002F2ED9" w:rsidRDefault="001A6D12" w:rsidP="002F2ED9">
            <w:pPr>
              <w:spacing w:before="0"/>
              <w:jc w:val="center"/>
              <w:rPr>
                <w:color w:val="593E3E"/>
                <w:sz w:val="18"/>
                <w:szCs w:val="18"/>
              </w:rPr>
            </w:pPr>
            <w:r w:rsidRPr="002F2ED9">
              <w:rPr>
                <w:color w:val="593E3E"/>
                <w:sz w:val="18"/>
                <w:szCs w:val="18"/>
              </w:rPr>
              <w:t>A3 III. em.</w:t>
            </w:r>
          </w:p>
        </w:tc>
        <w:tc>
          <w:tcPr>
            <w:tcW w:w="1560" w:type="dxa"/>
          </w:tcPr>
          <w:p w14:paraId="37F289F1" w14:textId="77777777" w:rsidR="001A6D12" w:rsidRPr="002F2ED9" w:rsidRDefault="001A6D12" w:rsidP="002F2ED9">
            <w:pPr>
              <w:spacing w:before="0"/>
              <w:jc w:val="center"/>
              <w:rPr>
                <w:color w:val="593E3E"/>
                <w:sz w:val="18"/>
                <w:szCs w:val="18"/>
              </w:rPr>
            </w:pPr>
            <w:r w:rsidRPr="002F2ED9">
              <w:rPr>
                <w:color w:val="593E3E"/>
                <w:sz w:val="18"/>
                <w:szCs w:val="18"/>
              </w:rPr>
              <w:t>315</w:t>
            </w:r>
          </w:p>
        </w:tc>
        <w:tc>
          <w:tcPr>
            <w:tcW w:w="1539" w:type="dxa"/>
          </w:tcPr>
          <w:p w14:paraId="6EA2A742" w14:textId="77777777" w:rsidR="001A6D12" w:rsidRPr="002F2ED9" w:rsidRDefault="001A6D12" w:rsidP="002F2ED9">
            <w:pPr>
              <w:spacing w:before="0"/>
              <w:jc w:val="center"/>
              <w:rPr>
                <w:color w:val="593E3E"/>
                <w:sz w:val="18"/>
                <w:szCs w:val="18"/>
              </w:rPr>
            </w:pPr>
            <w:r w:rsidRPr="002F2ED9">
              <w:rPr>
                <w:color w:val="593E3E"/>
                <w:sz w:val="18"/>
                <w:szCs w:val="18"/>
              </w:rPr>
              <w:t>32</w:t>
            </w:r>
          </w:p>
        </w:tc>
        <w:tc>
          <w:tcPr>
            <w:tcW w:w="1545" w:type="dxa"/>
          </w:tcPr>
          <w:p w14:paraId="70F77E78" w14:textId="77777777" w:rsidR="001A6D12" w:rsidRPr="002F2ED9" w:rsidRDefault="001A6D12" w:rsidP="002F2ED9">
            <w:pPr>
              <w:spacing w:before="0"/>
              <w:jc w:val="center"/>
              <w:rPr>
                <w:color w:val="593E3E"/>
                <w:sz w:val="18"/>
                <w:szCs w:val="18"/>
              </w:rPr>
            </w:pPr>
            <w:r w:rsidRPr="002F2ED9">
              <w:rPr>
                <w:color w:val="593E3E"/>
                <w:sz w:val="18"/>
                <w:szCs w:val="18"/>
              </w:rPr>
              <w:t>MFK</w:t>
            </w:r>
          </w:p>
        </w:tc>
        <w:tc>
          <w:tcPr>
            <w:tcW w:w="1517" w:type="dxa"/>
          </w:tcPr>
          <w:p w14:paraId="61BBA639" w14:textId="77777777" w:rsidR="001A6D12" w:rsidRPr="002F2ED9" w:rsidRDefault="001A6D12" w:rsidP="002F2ED9">
            <w:pPr>
              <w:spacing w:before="0"/>
              <w:jc w:val="center"/>
              <w:rPr>
                <w:color w:val="593E3E"/>
                <w:sz w:val="18"/>
                <w:szCs w:val="18"/>
              </w:rPr>
            </w:pPr>
            <w:r w:rsidRPr="002F2ED9">
              <w:rPr>
                <w:color w:val="593E3E"/>
                <w:sz w:val="18"/>
                <w:szCs w:val="18"/>
              </w:rPr>
              <w:t>(065)</w:t>
            </w:r>
          </w:p>
        </w:tc>
      </w:tr>
      <w:tr w:rsidR="001A6D12" w:rsidRPr="002F2ED9" w14:paraId="3AE1A2DB" w14:textId="77777777" w:rsidTr="002F2ED9">
        <w:trPr>
          <w:trHeight w:val="255"/>
        </w:trPr>
        <w:tc>
          <w:tcPr>
            <w:tcW w:w="1548" w:type="dxa"/>
          </w:tcPr>
          <w:p w14:paraId="3E51FA27" w14:textId="77777777" w:rsidR="001A6D12" w:rsidRPr="002F2ED9" w:rsidRDefault="001A6D12" w:rsidP="002F2ED9">
            <w:pPr>
              <w:spacing w:before="0"/>
              <w:jc w:val="center"/>
              <w:rPr>
                <w:color w:val="593E3E"/>
                <w:sz w:val="18"/>
                <w:szCs w:val="18"/>
              </w:rPr>
            </w:pPr>
            <w:r w:rsidRPr="002F2ED9">
              <w:rPr>
                <w:color w:val="593E3E"/>
                <w:sz w:val="18"/>
                <w:szCs w:val="18"/>
              </w:rPr>
              <w:t>A4/a18</w:t>
            </w:r>
          </w:p>
        </w:tc>
        <w:tc>
          <w:tcPr>
            <w:tcW w:w="1579" w:type="dxa"/>
          </w:tcPr>
          <w:p w14:paraId="69F68401" w14:textId="77777777" w:rsidR="001A6D12" w:rsidRPr="002F2ED9" w:rsidRDefault="001A6D12" w:rsidP="002F2ED9">
            <w:pPr>
              <w:spacing w:before="0"/>
              <w:jc w:val="center"/>
              <w:rPr>
                <w:color w:val="593E3E"/>
                <w:sz w:val="18"/>
                <w:szCs w:val="18"/>
              </w:rPr>
            </w:pPr>
            <w:r w:rsidRPr="002F2ED9">
              <w:rPr>
                <w:color w:val="593E3E"/>
                <w:sz w:val="18"/>
                <w:szCs w:val="18"/>
              </w:rPr>
              <w:t>A4 alagsor</w:t>
            </w:r>
          </w:p>
        </w:tc>
        <w:tc>
          <w:tcPr>
            <w:tcW w:w="1560" w:type="dxa"/>
          </w:tcPr>
          <w:p w14:paraId="31331266" w14:textId="77777777" w:rsidR="001A6D12" w:rsidRPr="002F2ED9" w:rsidRDefault="001A6D12" w:rsidP="002F2ED9">
            <w:pPr>
              <w:spacing w:before="0"/>
              <w:jc w:val="center"/>
              <w:rPr>
                <w:color w:val="593E3E"/>
                <w:sz w:val="18"/>
                <w:szCs w:val="18"/>
              </w:rPr>
            </w:pPr>
            <w:r w:rsidRPr="002F2ED9">
              <w:rPr>
                <w:color w:val="593E3E"/>
                <w:sz w:val="18"/>
                <w:szCs w:val="18"/>
              </w:rPr>
              <w:t>18</w:t>
            </w:r>
          </w:p>
        </w:tc>
        <w:tc>
          <w:tcPr>
            <w:tcW w:w="1539" w:type="dxa"/>
          </w:tcPr>
          <w:p w14:paraId="0F55AC73" w14:textId="77777777" w:rsidR="001A6D12" w:rsidRPr="002F2ED9" w:rsidRDefault="001A6D12" w:rsidP="002F2ED9">
            <w:pPr>
              <w:spacing w:before="0"/>
              <w:jc w:val="center"/>
              <w:rPr>
                <w:color w:val="593E3E"/>
                <w:sz w:val="18"/>
                <w:szCs w:val="18"/>
              </w:rPr>
            </w:pPr>
            <w:r w:rsidRPr="002F2ED9">
              <w:rPr>
                <w:color w:val="593E3E"/>
                <w:sz w:val="18"/>
                <w:szCs w:val="18"/>
              </w:rPr>
              <w:t>32</w:t>
            </w:r>
          </w:p>
        </w:tc>
        <w:tc>
          <w:tcPr>
            <w:tcW w:w="1545" w:type="dxa"/>
          </w:tcPr>
          <w:p w14:paraId="64C55FA3" w14:textId="77777777" w:rsidR="001A6D12" w:rsidRPr="002F2ED9" w:rsidRDefault="001A6D12" w:rsidP="002F2ED9">
            <w:pPr>
              <w:spacing w:before="0"/>
              <w:jc w:val="center"/>
              <w:rPr>
                <w:color w:val="593E3E"/>
                <w:sz w:val="18"/>
                <w:szCs w:val="18"/>
              </w:rPr>
            </w:pPr>
            <w:r w:rsidRPr="002F2ED9">
              <w:rPr>
                <w:color w:val="593E3E"/>
                <w:sz w:val="18"/>
                <w:szCs w:val="18"/>
              </w:rPr>
              <w:t>MFK</w:t>
            </w:r>
          </w:p>
        </w:tc>
        <w:tc>
          <w:tcPr>
            <w:tcW w:w="1517" w:type="dxa"/>
          </w:tcPr>
          <w:p w14:paraId="02F2E256" w14:textId="77777777" w:rsidR="001A6D12" w:rsidRPr="002F2ED9" w:rsidRDefault="001A6D12" w:rsidP="002F2ED9">
            <w:pPr>
              <w:spacing w:before="0"/>
              <w:jc w:val="center"/>
              <w:rPr>
                <w:color w:val="593E3E"/>
                <w:sz w:val="18"/>
                <w:szCs w:val="18"/>
              </w:rPr>
            </w:pPr>
            <w:r w:rsidRPr="002F2ED9">
              <w:rPr>
                <w:color w:val="593E3E"/>
                <w:sz w:val="18"/>
                <w:szCs w:val="18"/>
              </w:rPr>
              <w:t>(066)</w:t>
            </w:r>
          </w:p>
        </w:tc>
      </w:tr>
      <w:tr w:rsidR="001A6D12" w:rsidRPr="002F2ED9" w14:paraId="4637E193" w14:textId="77777777" w:rsidTr="002F2ED9">
        <w:trPr>
          <w:trHeight w:val="255"/>
        </w:trPr>
        <w:tc>
          <w:tcPr>
            <w:tcW w:w="1548" w:type="dxa"/>
          </w:tcPr>
          <w:p w14:paraId="7D318C71" w14:textId="77777777" w:rsidR="001A6D12" w:rsidRPr="002F2ED9" w:rsidRDefault="001A6D12" w:rsidP="002F2ED9">
            <w:pPr>
              <w:spacing w:before="0"/>
              <w:jc w:val="center"/>
              <w:rPr>
                <w:color w:val="593E3E"/>
                <w:sz w:val="18"/>
                <w:szCs w:val="18"/>
              </w:rPr>
            </w:pPr>
            <w:r w:rsidRPr="002F2ED9">
              <w:rPr>
                <w:color w:val="593E3E"/>
                <w:sz w:val="18"/>
                <w:szCs w:val="18"/>
              </w:rPr>
              <w:t>A6/ 28</w:t>
            </w:r>
          </w:p>
        </w:tc>
        <w:tc>
          <w:tcPr>
            <w:tcW w:w="1579" w:type="dxa"/>
          </w:tcPr>
          <w:p w14:paraId="70E5B692" w14:textId="77777777" w:rsidR="001A6D12" w:rsidRPr="002F2ED9" w:rsidRDefault="001A6D12" w:rsidP="002F2ED9">
            <w:pPr>
              <w:spacing w:before="0"/>
              <w:jc w:val="center"/>
              <w:rPr>
                <w:color w:val="593E3E"/>
                <w:sz w:val="18"/>
                <w:szCs w:val="18"/>
              </w:rPr>
            </w:pPr>
            <w:r w:rsidRPr="002F2ED9">
              <w:rPr>
                <w:color w:val="593E3E"/>
                <w:sz w:val="18"/>
                <w:szCs w:val="18"/>
              </w:rPr>
              <w:t>A6 földsz. K</w:t>
            </w:r>
          </w:p>
        </w:tc>
        <w:tc>
          <w:tcPr>
            <w:tcW w:w="1560" w:type="dxa"/>
          </w:tcPr>
          <w:p w14:paraId="3799F20E" w14:textId="77777777" w:rsidR="001A6D12" w:rsidRPr="002F2ED9" w:rsidRDefault="001A6D12" w:rsidP="002F2ED9">
            <w:pPr>
              <w:spacing w:before="0"/>
              <w:jc w:val="center"/>
              <w:rPr>
                <w:color w:val="593E3E"/>
                <w:sz w:val="18"/>
                <w:szCs w:val="18"/>
              </w:rPr>
            </w:pPr>
            <w:r w:rsidRPr="002F2ED9">
              <w:rPr>
                <w:color w:val="593E3E"/>
                <w:sz w:val="18"/>
                <w:szCs w:val="18"/>
              </w:rPr>
              <w:t>28</w:t>
            </w:r>
          </w:p>
        </w:tc>
        <w:tc>
          <w:tcPr>
            <w:tcW w:w="1539" w:type="dxa"/>
          </w:tcPr>
          <w:p w14:paraId="27E7D609" w14:textId="77777777" w:rsidR="001A6D12" w:rsidRPr="002F2ED9" w:rsidRDefault="001A6D12" w:rsidP="002F2ED9">
            <w:pPr>
              <w:spacing w:before="0"/>
              <w:jc w:val="center"/>
              <w:rPr>
                <w:color w:val="593E3E"/>
                <w:sz w:val="18"/>
                <w:szCs w:val="18"/>
              </w:rPr>
            </w:pPr>
            <w:r w:rsidRPr="002F2ED9">
              <w:rPr>
                <w:color w:val="593E3E"/>
                <w:sz w:val="18"/>
                <w:szCs w:val="18"/>
              </w:rPr>
              <w:t>20</w:t>
            </w:r>
          </w:p>
        </w:tc>
        <w:tc>
          <w:tcPr>
            <w:tcW w:w="1545" w:type="dxa"/>
          </w:tcPr>
          <w:p w14:paraId="040ACDAC" w14:textId="77777777" w:rsidR="001A6D12" w:rsidRPr="002F2ED9" w:rsidRDefault="001A6D12" w:rsidP="002F2ED9">
            <w:pPr>
              <w:spacing w:before="0"/>
              <w:jc w:val="center"/>
              <w:rPr>
                <w:color w:val="593E3E"/>
                <w:sz w:val="18"/>
                <w:szCs w:val="18"/>
              </w:rPr>
            </w:pPr>
            <w:r w:rsidRPr="002F2ED9">
              <w:rPr>
                <w:color w:val="593E3E"/>
                <w:sz w:val="18"/>
                <w:szCs w:val="18"/>
              </w:rPr>
              <w:t>BTK</w:t>
            </w:r>
          </w:p>
        </w:tc>
        <w:tc>
          <w:tcPr>
            <w:tcW w:w="1517" w:type="dxa"/>
          </w:tcPr>
          <w:p w14:paraId="2D80EE04" w14:textId="77777777" w:rsidR="001A6D12" w:rsidRPr="002F2ED9" w:rsidRDefault="001A6D12" w:rsidP="002F2ED9">
            <w:pPr>
              <w:spacing w:before="0"/>
              <w:jc w:val="center"/>
              <w:rPr>
                <w:color w:val="593E3E"/>
                <w:sz w:val="18"/>
                <w:szCs w:val="18"/>
              </w:rPr>
            </w:pPr>
            <w:r w:rsidRPr="002F2ED9">
              <w:rPr>
                <w:color w:val="593E3E"/>
                <w:sz w:val="18"/>
                <w:szCs w:val="18"/>
              </w:rPr>
              <w:t>(085)</w:t>
            </w:r>
          </w:p>
        </w:tc>
      </w:tr>
      <w:tr w:rsidR="001A6D12" w:rsidRPr="002F2ED9" w14:paraId="52B5E27A" w14:textId="77777777" w:rsidTr="002F2ED9">
        <w:trPr>
          <w:trHeight w:val="255"/>
        </w:trPr>
        <w:tc>
          <w:tcPr>
            <w:tcW w:w="1548" w:type="dxa"/>
          </w:tcPr>
          <w:p w14:paraId="68D5A13D" w14:textId="77777777" w:rsidR="001A6D12" w:rsidRPr="002F2ED9" w:rsidRDefault="001A6D12" w:rsidP="002F2ED9">
            <w:pPr>
              <w:spacing w:before="0"/>
              <w:jc w:val="center"/>
              <w:rPr>
                <w:color w:val="593E3E"/>
                <w:sz w:val="18"/>
                <w:szCs w:val="18"/>
              </w:rPr>
            </w:pPr>
            <w:r w:rsidRPr="002F2ED9">
              <w:rPr>
                <w:color w:val="593E3E"/>
                <w:sz w:val="18"/>
                <w:szCs w:val="18"/>
              </w:rPr>
              <w:t>A6/117</w:t>
            </w:r>
          </w:p>
        </w:tc>
        <w:tc>
          <w:tcPr>
            <w:tcW w:w="1579" w:type="dxa"/>
          </w:tcPr>
          <w:p w14:paraId="66977D05" w14:textId="77777777" w:rsidR="001A6D12" w:rsidRPr="002F2ED9" w:rsidRDefault="001A6D12" w:rsidP="002F2ED9">
            <w:pPr>
              <w:spacing w:before="0"/>
              <w:jc w:val="center"/>
              <w:rPr>
                <w:color w:val="593E3E"/>
                <w:sz w:val="18"/>
                <w:szCs w:val="18"/>
              </w:rPr>
            </w:pPr>
            <w:r w:rsidRPr="002F2ED9">
              <w:rPr>
                <w:color w:val="593E3E"/>
                <w:sz w:val="18"/>
                <w:szCs w:val="18"/>
              </w:rPr>
              <w:t>A6 I. em. K.</w:t>
            </w:r>
          </w:p>
        </w:tc>
        <w:tc>
          <w:tcPr>
            <w:tcW w:w="1560" w:type="dxa"/>
          </w:tcPr>
          <w:p w14:paraId="5CA41D2E" w14:textId="77777777" w:rsidR="001A6D12" w:rsidRPr="002F2ED9" w:rsidRDefault="001A6D12" w:rsidP="002F2ED9">
            <w:pPr>
              <w:spacing w:before="0"/>
              <w:jc w:val="center"/>
              <w:rPr>
                <w:color w:val="593E3E"/>
                <w:sz w:val="18"/>
                <w:szCs w:val="18"/>
              </w:rPr>
            </w:pPr>
            <w:r w:rsidRPr="002F2ED9">
              <w:rPr>
                <w:color w:val="593E3E"/>
                <w:sz w:val="18"/>
                <w:szCs w:val="18"/>
              </w:rPr>
              <w:t>117</w:t>
            </w:r>
          </w:p>
        </w:tc>
        <w:tc>
          <w:tcPr>
            <w:tcW w:w="1539" w:type="dxa"/>
          </w:tcPr>
          <w:p w14:paraId="1F004AED" w14:textId="77777777" w:rsidR="001A6D12" w:rsidRPr="002F2ED9" w:rsidRDefault="001A6D12" w:rsidP="002F2ED9">
            <w:pPr>
              <w:spacing w:before="0"/>
              <w:jc w:val="center"/>
              <w:rPr>
                <w:color w:val="593E3E"/>
                <w:sz w:val="18"/>
                <w:szCs w:val="18"/>
              </w:rPr>
            </w:pPr>
            <w:r w:rsidRPr="002F2ED9">
              <w:rPr>
                <w:color w:val="593E3E"/>
                <w:sz w:val="18"/>
                <w:szCs w:val="18"/>
              </w:rPr>
              <w:t>24</w:t>
            </w:r>
          </w:p>
        </w:tc>
        <w:tc>
          <w:tcPr>
            <w:tcW w:w="1545" w:type="dxa"/>
          </w:tcPr>
          <w:p w14:paraId="69471813" w14:textId="77777777" w:rsidR="001A6D12" w:rsidRPr="002F2ED9" w:rsidRDefault="001A6D12" w:rsidP="002F2ED9">
            <w:pPr>
              <w:spacing w:before="0"/>
              <w:jc w:val="center"/>
              <w:rPr>
                <w:color w:val="593E3E"/>
                <w:sz w:val="18"/>
                <w:szCs w:val="18"/>
              </w:rPr>
            </w:pPr>
            <w:r w:rsidRPr="002F2ED9">
              <w:rPr>
                <w:color w:val="593E3E"/>
                <w:sz w:val="18"/>
                <w:szCs w:val="18"/>
              </w:rPr>
              <w:t>AJK</w:t>
            </w:r>
          </w:p>
        </w:tc>
        <w:tc>
          <w:tcPr>
            <w:tcW w:w="1517" w:type="dxa"/>
          </w:tcPr>
          <w:p w14:paraId="677370A9" w14:textId="77777777" w:rsidR="001A6D12" w:rsidRPr="002F2ED9" w:rsidRDefault="001A6D12" w:rsidP="002F2ED9">
            <w:pPr>
              <w:spacing w:before="0"/>
              <w:jc w:val="center"/>
              <w:rPr>
                <w:color w:val="593E3E"/>
                <w:sz w:val="18"/>
                <w:szCs w:val="18"/>
              </w:rPr>
            </w:pPr>
            <w:r w:rsidRPr="002F2ED9">
              <w:rPr>
                <w:color w:val="593E3E"/>
                <w:sz w:val="18"/>
                <w:szCs w:val="18"/>
              </w:rPr>
              <w:t>(090)</w:t>
            </w:r>
          </w:p>
        </w:tc>
      </w:tr>
      <w:tr w:rsidR="001A6D12" w:rsidRPr="002F2ED9" w14:paraId="0902C05B" w14:textId="77777777" w:rsidTr="002F2ED9">
        <w:trPr>
          <w:trHeight w:val="255"/>
        </w:trPr>
        <w:tc>
          <w:tcPr>
            <w:tcW w:w="1548" w:type="dxa"/>
          </w:tcPr>
          <w:p w14:paraId="26BE4F6B" w14:textId="77777777" w:rsidR="001A6D12" w:rsidRPr="002F2ED9" w:rsidRDefault="001A6D12" w:rsidP="002F2ED9">
            <w:pPr>
              <w:spacing w:before="0"/>
              <w:jc w:val="center"/>
              <w:rPr>
                <w:color w:val="593E3E"/>
                <w:sz w:val="18"/>
                <w:szCs w:val="18"/>
              </w:rPr>
            </w:pPr>
            <w:r w:rsidRPr="002F2ED9">
              <w:rPr>
                <w:color w:val="593E3E"/>
                <w:sz w:val="18"/>
                <w:szCs w:val="18"/>
              </w:rPr>
              <w:t>A6/131</w:t>
            </w:r>
          </w:p>
        </w:tc>
        <w:tc>
          <w:tcPr>
            <w:tcW w:w="1579" w:type="dxa"/>
          </w:tcPr>
          <w:p w14:paraId="6DF98154" w14:textId="77777777" w:rsidR="001A6D12" w:rsidRPr="002F2ED9" w:rsidRDefault="001A6D12" w:rsidP="002F2ED9">
            <w:pPr>
              <w:spacing w:before="0"/>
              <w:jc w:val="center"/>
              <w:rPr>
                <w:color w:val="593E3E"/>
                <w:sz w:val="18"/>
                <w:szCs w:val="18"/>
              </w:rPr>
            </w:pPr>
            <w:r w:rsidRPr="002F2ED9">
              <w:rPr>
                <w:color w:val="593E3E"/>
                <w:sz w:val="18"/>
                <w:szCs w:val="18"/>
              </w:rPr>
              <w:t>A6 I. em. K.</w:t>
            </w:r>
          </w:p>
        </w:tc>
        <w:tc>
          <w:tcPr>
            <w:tcW w:w="1560" w:type="dxa"/>
          </w:tcPr>
          <w:p w14:paraId="17E35BF8" w14:textId="77777777" w:rsidR="001A6D12" w:rsidRPr="002F2ED9" w:rsidRDefault="001A6D12" w:rsidP="002F2ED9">
            <w:pPr>
              <w:spacing w:before="0"/>
              <w:jc w:val="center"/>
              <w:rPr>
                <w:color w:val="593E3E"/>
                <w:sz w:val="18"/>
                <w:szCs w:val="18"/>
              </w:rPr>
            </w:pPr>
            <w:r w:rsidRPr="002F2ED9">
              <w:rPr>
                <w:color w:val="593E3E"/>
                <w:sz w:val="18"/>
                <w:szCs w:val="18"/>
              </w:rPr>
              <w:t>131</w:t>
            </w:r>
          </w:p>
        </w:tc>
        <w:tc>
          <w:tcPr>
            <w:tcW w:w="1539" w:type="dxa"/>
          </w:tcPr>
          <w:p w14:paraId="084BF4AA" w14:textId="77777777" w:rsidR="001A6D12" w:rsidRPr="002F2ED9" w:rsidRDefault="001A6D12" w:rsidP="002F2ED9">
            <w:pPr>
              <w:spacing w:before="0"/>
              <w:jc w:val="center"/>
              <w:rPr>
                <w:color w:val="593E3E"/>
                <w:sz w:val="18"/>
                <w:szCs w:val="18"/>
              </w:rPr>
            </w:pPr>
            <w:r w:rsidRPr="002F2ED9">
              <w:rPr>
                <w:color w:val="593E3E"/>
                <w:sz w:val="18"/>
                <w:szCs w:val="18"/>
              </w:rPr>
              <w:t>24</w:t>
            </w:r>
          </w:p>
        </w:tc>
        <w:tc>
          <w:tcPr>
            <w:tcW w:w="1545" w:type="dxa"/>
          </w:tcPr>
          <w:p w14:paraId="64F5E0BE" w14:textId="77777777" w:rsidR="001A6D12" w:rsidRPr="002F2ED9" w:rsidRDefault="001A6D12" w:rsidP="002F2ED9">
            <w:pPr>
              <w:spacing w:before="0"/>
              <w:jc w:val="center"/>
              <w:rPr>
                <w:color w:val="593E3E"/>
                <w:sz w:val="18"/>
                <w:szCs w:val="18"/>
              </w:rPr>
            </w:pPr>
            <w:r w:rsidRPr="002F2ED9">
              <w:rPr>
                <w:color w:val="593E3E"/>
                <w:sz w:val="18"/>
                <w:szCs w:val="18"/>
              </w:rPr>
              <w:t>AJK</w:t>
            </w:r>
          </w:p>
        </w:tc>
        <w:tc>
          <w:tcPr>
            <w:tcW w:w="1517" w:type="dxa"/>
          </w:tcPr>
          <w:p w14:paraId="47BBC1B3" w14:textId="77777777" w:rsidR="001A6D12" w:rsidRPr="002F2ED9" w:rsidRDefault="001A6D12" w:rsidP="002F2ED9">
            <w:pPr>
              <w:spacing w:before="0"/>
              <w:jc w:val="center"/>
              <w:rPr>
                <w:color w:val="593E3E"/>
                <w:sz w:val="18"/>
                <w:szCs w:val="18"/>
              </w:rPr>
            </w:pPr>
            <w:r w:rsidRPr="002F2ED9">
              <w:rPr>
                <w:color w:val="593E3E"/>
                <w:sz w:val="18"/>
                <w:szCs w:val="18"/>
              </w:rPr>
              <w:t>(091)</w:t>
            </w:r>
          </w:p>
        </w:tc>
      </w:tr>
      <w:tr w:rsidR="001A6D12" w:rsidRPr="002F2ED9" w14:paraId="33AF7562" w14:textId="77777777" w:rsidTr="002F2ED9">
        <w:trPr>
          <w:trHeight w:val="255"/>
        </w:trPr>
        <w:tc>
          <w:tcPr>
            <w:tcW w:w="1548" w:type="dxa"/>
          </w:tcPr>
          <w:p w14:paraId="499A0BBF" w14:textId="77777777" w:rsidR="001A6D12" w:rsidRPr="002F2ED9" w:rsidRDefault="001A6D12" w:rsidP="002F2ED9">
            <w:pPr>
              <w:spacing w:before="0"/>
              <w:jc w:val="center"/>
              <w:rPr>
                <w:color w:val="593E3E"/>
                <w:sz w:val="18"/>
                <w:szCs w:val="18"/>
              </w:rPr>
            </w:pPr>
            <w:r w:rsidRPr="002F2ED9">
              <w:rPr>
                <w:color w:val="593E3E"/>
                <w:sz w:val="18"/>
                <w:szCs w:val="18"/>
              </w:rPr>
              <w:t>A6/203</w:t>
            </w:r>
          </w:p>
        </w:tc>
        <w:tc>
          <w:tcPr>
            <w:tcW w:w="1579" w:type="dxa"/>
          </w:tcPr>
          <w:p w14:paraId="35C16A11" w14:textId="77777777" w:rsidR="001A6D12" w:rsidRPr="002F2ED9" w:rsidRDefault="001A6D12" w:rsidP="002F2ED9">
            <w:pPr>
              <w:spacing w:before="0"/>
              <w:jc w:val="center"/>
              <w:rPr>
                <w:color w:val="593E3E"/>
                <w:sz w:val="18"/>
                <w:szCs w:val="18"/>
              </w:rPr>
            </w:pPr>
            <w:r w:rsidRPr="002F2ED9">
              <w:rPr>
                <w:color w:val="593E3E"/>
                <w:sz w:val="18"/>
                <w:szCs w:val="18"/>
              </w:rPr>
              <w:t>A6 II. em.</w:t>
            </w:r>
          </w:p>
        </w:tc>
        <w:tc>
          <w:tcPr>
            <w:tcW w:w="1560" w:type="dxa"/>
          </w:tcPr>
          <w:p w14:paraId="580ED32F" w14:textId="77777777" w:rsidR="001A6D12" w:rsidRPr="002F2ED9" w:rsidRDefault="001A6D12" w:rsidP="002F2ED9">
            <w:pPr>
              <w:spacing w:before="0"/>
              <w:jc w:val="center"/>
              <w:rPr>
                <w:color w:val="593E3E"/>
                <w:sz w:val="18"/>
                <w:szCs w:val="18"/>
              </w:rPr>
            </w:pPr>
            <w:r w:rsidRPr="002F2ED9">
              <w:rPr>
                <w:color w:val="593E3E"/>
                <w:sz w:val="18"/>
                <w:szCs w:val="18"/>
              </w:rPr>
              <w:t>203</w:t>
            </w:r>
          </w:p>
        </w:tc>
        <w:tc>
          <w:tcPr>
            <w:tcW w:w="1539" w:type="dxa"/>
          </w:tcPr>
          <w:p w14:paraId="4BC89714" w14:textId="77777777" w:rsidR="001A6D12" w:rsidRPr="002F2ED9" w:rsidRDefault="001A6D12" w:rsidP="002F2ED9">
            <w:pPr>
              <w:spacing w:before="0"/>
              <w:jc w:val="center"/>
              <w:rPr>
                <w:color w:val="593E3E"/>
                <w:sz w:val="18"/>
                <w:szCs w:val="18"/>
              </w:rPr>
            </w:pPr>
            <w:r w:rsidRPr="002F2ED9">
              <w:rPr>
                <w:color w:val="593E3E"/>
                <w:sz w:val="18"/>
                <w:szCs w:val="18"/>
              </w:rPr>
              <w:t>24</w:t>
            </w:r>
          </w:p>
        </w:tc>
        <w:tc>
          <w:tcPr>
            <w:tcW w:w="1545" w:type="dxa"/>
          </w:tcPr>
          <w:p w14:paraId="6958AE68" w14:textId="77777777" w:rsidR="001A6D12" w:rsidRPr="002F2ED9" w:rsidRDefault="001A6D12" w:rsidP="002F2ED9">
            <w:pPr>
              <w:spacing w:before="0"/>
              <w:jc w:val="center"/>
              <w:rPr>
                <w:color w:val="593E3E"/>
                <w:sz w:val="18"/>
                <w:szCs w:val="18"/>
              </w:rPr>
            </w:pPr>
            <w:r w:rsidRPr="002F2ED9">
              <w:rPr>
                <w:color w:val="593E3E"/>
                <w:sz w:val="18"/>
                <w:szCs w:val="18"/>
              </w:rPr>
              <w:t>AJK</w:t>
            </w:r>
          </w:p>
        </w:tc>
        <w:tc>
          <w:tcPr>
            <w:tcW w:w="1517" w:type="dxa"/>
          </w:tcPr>
          <w:p w14:paraId="0A27CB50" w14:textId="77777777" w:rsidR="001A6D12" w:rsidRPr="002F2ED9" w:rsidRDefault="001A6D12" w:rsidP="002F2ED9">
            <w:pPr>
              <w:spacing w:before="0"/>
              <w:jc w:val="center"/>
              <w:rPr>
                <w:color w:val="593E3E"/>
                <w:sz w:val="18"/>
                <w:szCs w:val="18"/>
              </w:rPr>
            </w:pPr>
            <w:r w:rsidRPr="002F2ED9">
              <w:rPr>
                <w:color w:val="593E3E"/>
                <w:sz w:val="18"/>
                <w:szCs w:val="18"/>
              </w:rPr>
              <w:t>(088)</w:t>
            </w:r>
          </w:p>
        </w:tc>
      </w:tr>
      <w:tr w:rsidR="001A6D12" w:rsidRPr="002F2ED9" w14:paraId="0273C14E" w14:textId="77777777" w:rsidTr="002F2ED9">
        <w:trPr>
          <w:trHeight w:val="255"/>
        </w:trPr>
        <w:tc>
          <w:tcPr>
            <w:tcW w:w="1548" w:type="dxa"/>
          </w:tcPr>
          <w:p w14:paraId="6D3708B7" w14:textId="77777777" w:rsidR="001A6D12" w:rsidRPr="002F2ED9" w:rsidRDefault="001A6D12" w:rsidP="002F2ED9">
            <w:pPr>
              <w:spacing w:before="0"/>
              <w:jc w:val="center"/>
              <w:rPr>
                <w:color w:val="593E3E"/>
                <w:sz w:val="18"/>
                <w:szCs w:val="18"/>
              </w:rPr>
            </w:pPr>
            <w:r w:rsidRPr="002F2ED9">
              <w:rPr>
                <w:color w:val="593E3E"/>
                <w:sz w:val="18"/>
                <w:szCs w:val="18"/>
              </w:rPr>
              <w:t>A6/204</w:t>
            </w:r>
          </w:p>
        </w:tc>
        <w:tc>
          <w:tcPr>
            <w:tcW w:w="1579" w:type="dxa"/>
          </w:tcPr>
          <w:p w14:paraId="735645B2" w14:textId="77777777" w:rsidR="001A6D12" w:rsidRPr="002F2ED9" w:rsidRDefault="001A6D12" w:rsidP="002F2ED9">
            <w:pPr>
              <w:spacing w:before="0"/>
              <w:jc w:val="center"/>
              <w:rPr>
                <w:color w:val="593E3E"/>
                <w:sz w:val="18"/>
                <w:szCs w:val="18"/>
              </w:rPr>
            </w:pPr>
            <w:r w:rsidRPr="002F2ED9">
              <w:rPr>
                <w:color w:val="593E3E"/>
                <w:sz w:val="18"/>
                <w:szCs w:val="18"/>
              </w:rPr>
              <w:t>A6 II. em.</w:t>
            </w:r>
          </w:p>
        </w:tc>
        <w:tc>
          <w:tcPr>
            <w:tcW w:w="1560" w:type="dxa"/>
          </w:tcPr>
          <w:p w14:paraId="4FBCA92F" w14:textId="77777777" w:rsidR="001A6D12" w:rsidRPr="002F2ED9" w:rsidRDefault="001A6D12" w:rsidP="002F2ED9">
            <w:pPr>
              <w:spacing w:before="0"/>
              <w:jc w:val="center"/>
              <w:rPr>
                <w:color w:val="593E3E"/>
                <w:sz w:val="18"/>
                <w:szCs w:val="18"/>
              </w:rPr>
            </w:pPr>
            <w:r w:rsidRPr="002F2ED9">
              <w:rPr>
                <w:color w:val="593E3E"/>
                <w:sz w:val="18"/>
                <w:szCs w:val="18"/>
              </w:rPr>
              <w:t>204</w:t>
            </w:r>
          </w:p>
        </w:tc>
        <w:tc>
          <w:tcPr>
            <w:tcW w:w="1539" w:type="dxa"/>
          </w:tcPr>
          <w:p w14:paraId="13B36318" w14:textId="77777777" w:rsidR="001A6D12" w:rsidRPr="002F2ED9" w:rsidRDefault="001A6D12" w:rsidP="002F2ED9">
            <w:pPr>
              <w:spacing w:before="0"/>
              <w:jc w:val="center"/>
              <w:rPr>
                <w:color w:val="593E3E"/>
                <w:sz w:val="18"/>
                <w:szCs w:val="18"/>
              </w:rPr>
            </w:pPr>
            <w:r w:rsidRPr="002F2ED9">
              <w:rPr>
                <w:color w:val="593E3E"/>
                <w:sz w:val="18"/>
                <w:szCs w:val="18"/>
              </w:rPr>
              <w:t>25</w:t>
            </w:r>
          </w:p>
        </w:tc>
        <w:tc>
          <w:tcPr>
            <w:tcW w:w="1545" w:type="dxa"/>
          </w:tcPr>
          <w:p w14:paraId="63ED3C39" w14:textId="77777777" w:rsidR="001A6D12" w:rsidRPr="002F2ED9" w:rsidRDefault="001A6D12" w:rsidP="002F2ED9">
            <w:pPr>
              <w:spacing w:before="0"/>
              <w:jc w:val="center"/>
              <w:rPr>
                <w:color w:val="593E3E"/>
                <w:sz w:val="18"/>
                <w:szCs w:val="18"/>
              </w:rPr>
            </w:pPr>
            <w:r w:rsidRPr="002F2ED9">
              <w:rPr>
                <w:color w:val="593E3E"/>
                <w:sz w:val="18"/>
                <w:szCs w:val="18"/>
              </w:rPr>
              <w:t>AJK</w:t>
            </w:r>
          </w:p>
        </w:tc>
        <w:tc>
          <w:tcPr>
            <w:tcW w:w="1517" w:type="dxa"/>
          </w:tcPr>
          <w:p w14:paraId="1F2C52DE" w14:textId="77777777" w:rsidR="001A6D12" w:rsidRPr="002F2ED9" w:rsidRDefault="001A6D12" w:rsidP="002F2ED9">
            <w:pPr>
              <w:spacing w:before="0"/>
              <w:jc w:val="center"/>
              <w:rPr>
                <w:color w:val="593E3E"/>
                <w:sz w:val="18"/>
                <w:szCs w:val="18"/>
              </w:rPr>
            </w:pPr>
            <w:r w:rsidRPr="002F2ED9">
              <w:rPr>
                <w:color w:val="593E3E"/>
                <w:sz w:val="18"/>
                <w:szCs w:val="18"/>
              </w:rPr>
              <w:t>(089)</w:t>
            </w:r>
          </w:p>
        </w:tc>
      </w:tr>
      <w:tr w:rsidR="001A6D12" w:rsidRPr="002F2ED9" w14:paraId="2F8CD229" w14:textId="77777777" w:rsidTr="002F2ED9">
        <w:trPr>
          <w:trHeight w:val="255"/>
        </w:trPr>
        <w:tc>
          <w:tcPr>
            <w:tcW w:w="1548" w:type="dxa"/>
          </w:tcPr>
          <w:p w14:paraId="2DCB78B9" w14:textId="77777777" w:rsidR="001A6D12" w:rsidRPr="002F2ED9" w:rsidRDefault="001A6D12" w:rsidP="002F2ED9">
            <w:pPr>
              <w:spacing w:before="0"/>
              <w:jc w:val="center"/>
              <w:rPr>
                <w:color w:val="593E3E"/>
                <w:sz w:val="18"/>
                <w:szCs w:val="18"/>
              </w:rPr>
            </w:pPr>
            <w:r w:rsidRPr="002F2ED9">
              <w:rPr>
                <w:color w:val="593E3E"/>
                <w:sz w:val="18"/>
                <w:szCs w:val="18"/>
              </w:rPr>
              <w:t>A6/216</w:t>
            </w:r>
          </w:p>
        </w:tc>
        <w:tc>
          <w:tcPr>
            <w:tcW w:w="1579" w:type="dxa"/>
          </w:tcPr>
          <w:p w14:paraId="71E30B33" w14:textId="77777777" w:rsidR="001A6D12" w:rsidRPr="002F2ED9" w:rsidRDefault="001A6D12" w:rsidP="002F2ED9">
            <w:pPr>
              <w:spacing w:before="0"/>
              <w:jc w:val="center"/>
              <w:rPr>
                <w:color w:val="593E3E"/>
                <w:sz w:val="18"/>
                <w:szCs w:val="18"/>
              </w:rPr>
            </w:pPr>
            <w:r w:rsidRPr="002F2ED9">
              <w:rPr>
                <w:color w:val="593E3E"/>
                <w:sz w:val="18"/>
                <w:szCs w:val="18"/>
              </w:rPr>
              <w:t xml:space="preserve">A6 II. </w:t>
            </w:r>
            <w:proofErr w:type="spellStart"/>
            <w:r w:rsidRPr="002F2ED9">
              <w:rPr>
                <w:color w:val="593E3E"/>
                <w:sz w:val="18"/>
                <w:szCs w:val="18"/>
              </w:rPr>
              <w:t>em.K</w:t>
            </w:r>
            <w:proofErr w:type="spellEnd"/>
            <w:r w:rsidRPr="002F2ED9">
              <w:rPr>
                <w:color w:val="593E3E"/>
                <w:sz w:val="18"/>
                <w:szCs w:val="18"/>
              </w:rPr>
              <w:t>.</w:t>
            </w:r>
          </w:p>
        </w:tc>
        <w:tc>
          <w:tcPr>
            <w:tcW w:w="1560" w:type="dxa"/>
          </w:tcPr>
          <w:p w14:paraId="2E31AB00" w14:textId="77777777" w:rsidR="001A6D12" w:rsidRPr="002F2ED9" w:rsidRDefault="001A6D12" w:rsidP="002F2ED9">
            <w:pPr>
              <w:spacing w:before="0"/>
              <w:jc w:val="center"/>
              <w:rPr>
                <w:color w:val="593E3E"/>
                <w:sz w:val="18"/>
                <w:szCs w:val="18"/>
              </w:rPr>
            </w:pPr>
            <w:r w:rsidRPr="002F2ED9">
              <w:rPr>
                <w:color w:val="593E3E"/>
                <w:sz w:val="18"/>
                <w:szCs w:val="18"/>
              </w:rPr>
              <w:t>216</w:t>
            </w:r>
          </w:p>
        </w:tc>
        <w:tc>
          <w:tcPr>
            <w:tcW w:w="1539" w:type="dxa"/>
          </w:tcPr>
          <w:p w14:paraId="4279E210" w14:textId="77777777" w:rsidR="001A6D12" w:rsidRPr="002F2ED9" w:rsidRDefault="001A6D12" w:rsidP="002F2ED9">
            <w:pPr>
              <w:spacing w:before="0"/>
              <w:jc w:val="center"/>
              <w:rPr>
                <w:color w:val="593E3E"/>
                <w:sz w:val="18"/>
                <w:szCs w:val="18"/>
              </w:rPr>
            </w:pPr>
            <w:r w:rsidRPr="002F2ED9">
              <w:rPr>
                <w:color w:val="593E3E"/>
                <w:sz w:val="18"/>
                <w:szCs w:val="18"/>
              </w:rPr>
              <w:t>24</w:t>
            </w:r>
          </w:p>
        </w:tc>
        <w:tc>
          <w:tcPr>
            <w:tcW w:w="1545" w:type="dxa"/>
          </w:tcPr>
          <w:p w14:paraId="58E24917" w14:textId="77777777" w:rsidR="001A6D12" w:rsidRPr="002F2ED9" w:rsidRDefault="001A6D12" w:rsidP="002F2ED9">
            <w:pPr>
              <w:spacing w:before="0"/>
              <w:jc w:val="center"/>
              <w:rPr>
                <w:color w:val="593E3E"/>
                <w:sz w:val="18"/>
                <w:szCs w:val="18"/>
              </w:rPr>
            </w:pPr>
            <w:r w:rsidRPr="002F2ED9">
              <w:rPr>
                <w:color w:val="593E3E"/>
                <w:sz w:val="18"/>
                <w:szCs w:val="18"/>
              </w:rPr>
              <w:t>AJK</w:t>
            </w:r>
          </w:p>
        </w:tc>
        <w:tc>
          <w:tcPr>
            <w:tcW w:w="1517" w:type="dxa"/>
          </w:tcPr>
          <w:p w14:paraId="7C1AE9EB" w14:textId="77777777" w:rsidR="001A6D12" w:rsidRPr="002F2ED9" w:rsidRDefault="001A6D12" w:rsidP="002F2ED9">
            <w:pPr>
              <w:spacing w:before="0"/>
              <w:jc w:val="center"/>
              <w:rPr>
                <w:color w:val="593E3E"/>
                <w:sz w:val="18"/>
                <w:szCs w:val="18"/>
              </w:rPr>
            </w:pPr>
            <w:r w:rsidRPr="002F2ED9">
              <w:rPr>
                <w:color w:val="593E3E"/>
                <w:sz w:val="18"/>
                <w:szCs w:val="18"/>
              </w:rPr>
              <w:t>(092)</w:t>
            </w:r>
          </w:p>
        </w:tc>
      </w:tr>
      <w:tr w:rsidR="001A6D12" w:rsidRPr="002F2ED9" w14:paraId="4B8CBE27" w14:textId="77777777" w:rsidTr="002F2ED9">
        <w:trPr>
          <w:trHeight w:val="255"/>
        </w:trPr>
        <w:tc>
          <w:tcPr>
            <w:tcW w:w="1548" w:type="dxa"/>
          </w:tcPr>
          <w:p w14:paraId="4867370D" w14:textId="77777777" w:rsidR="001A6D12" w:rsidRPr="002F2ED9" w:rsidRDefault="001A6D12" w:rsidP="002F2ED9">
            <w:pPr>
              <w:spacing w:before="0"/>
              <w:jc w:val="center"/>
              <w:rPr>
                <w:color w:val="593E3E"/>
                <w:sz w:val="18"/>
                <w:szCs w:val="18"/>
              </w:rPr>
            </w:pPr>
            <w:r w:rsidRPr="002F2ED9">
              <w:rPr>
                <w:color w:val="593E3E"/>
                <w:sz w:val="18"/>
                <w:szCs w:val="18"/>
              </w:rPr>
              <w:t>A6/220</w:t>
            </w:r>
          </w:p>
        </w:tc>
        <w:tc>
          <w:tcPr>
            <w:tcW w:w="1579" w:type="dxa"/>
          </w:tcPr>
          <w:p w14:paraId="3AB7C47E" w14:textId="77777777" w:rsidR="001A6D12" w:rsidRPr="002F2ED9" w:rsidRDefault="001A6D12" w:rsidP="002F2ED9">
            <w:pPr>
              <w:spacing w:before="0"/>
              <w:jc w:val="center"/>
              <w:rPr>
                <w:color w:val="593E3E"/>
                <w:sz w:val="18"/>
                <w:szCs w:val="18"/>
              </w:rPr>
            </w:pPr>
            <w:r w:rsidRPr="002F2ED9">
              <w:rPr>
                <w:color w:val="593E3E"/>
                <w:sz w:val="18"/>
                <w:szCs w:val="18"/>
              </w:rPr>
              <w:t xml:space="preserve">A6 II. </w:t>
            </w:r>
            <w:proofErr w:type="spellStart"/>
            <w:r w:rsidRPr="002F2ED9">
              <w:rPr>
                <w:color w:val="593E3E"/>
                <w:sz w:val="18"/>
                <w:szCs w:val="18"/>
              </w:rPr>
              <w:t>em.K</w:t>
            </w:r>
            <w:proofErr w:type="spellEnd"/>
            <w:r w:rsidRPr="002F2ED9">
              <w:rPr>
                <w:color w:val="593E3E"/>
                <w:sz w:val="18"/>
                <w:szCs w:val="18"/>
              </w:rPr>
              <w:t>.</w:t>
            </w:r>
          </w:p>
        </w:tc>
        <w:tc>
          <w:tcPr>
            <w:tcW w:w="1560" w:type="dxa"/>
          </w:tcPr>
          <w:p w14:paraId="36F9D64A" w14:textId="77777777" w:rsidR="001A6D12" w:rsidRPr="002F2ED9" w:rsidRDefault="001A6D12" w:rsidP="002F2ED9">
            <w:pPr>
              <w:spacing w:before="0"/>
              <w:jc w:val="center"/>
              <w:rPr>
                <w:color w:val="593E3E"/>
                <w:sz w:val="18"/>
                <w:szCs w:val="18"/>
              </w:rPr>
            </w:pPr>
            <w:r w:rsidRPr="002F2ED9">
              <w:rPr>
                <w:color w:val="593E3E"/>
                <w:sz w:val="18"/>
                <w:szCs w:val="18"/>
              </w:rPr>
              <w:t>220</w:t>
            </w:r>
          </w:p>
        </w:tc>
        <w:tc>
          <w:tcPr>
            <w:tcW w:w="1539" w:type="dxa"/>
          </w:tcPr>
          <w:p w14:paraId="299E976C" w14:textId="77777777" w:rsidR="001A6D12" w:rsidRPr="002F2ED9" w:rsidRDefault="001A6D12" w:rsidP="002F2ED9">
            <w:pPr>
              <w:spacing w:before="0"/>
              <w:jc w:val="center"/>
              <w:rPr>
                <w:color w:val="593E3E"/>
                <w:sz w:val="18"/>
                <w:szCs w:val="18"/>
              </w:rPr>
            </w:pPr>
            <w:r w:rsidRPr="002F2ED9">
              <w:rPr>
                <w:color w:val="593E3E"/>
                <w:sz w:val="18"/>
                <w:szCs w:val="18"/>
              </w:rPr>
              <w:t>24</w:t>
            </w:r>
          </w:p>
        </w:tc>
        <w:tc>
          <w:tcPr>
            <w:tcW w:w="1545" w:type="dxa"/>
          </w:tcPr>
          <w:p w14:paraId="4423C919" w14:textId="77777777" w:rsidR="001A6D12" w:rsidRPr="002F2ED9" w:rsidRDefault="001A6D12" w:rsidP="002F2ED9">
            <w:pPr>
              <w:spacing w:before="0"/>
              <w:jc w:val="center"/>
              <w:rPr>
                <w:color w:val="593E3E"/>
                <w:sz w:val="18"/>
                <w:szCs w:val="18"/>
              </w:rPr>
            </w:pPr>
            <w:r w:rsidRPr="002F2ED9">
              <w:rPr>
                <w:color w:val="593E3E"/>
                <w:sz w:val="18"/>
                <w:szCs w:val="18"/>
              </w:rPr>
              <w:t>AJK</w:t>
            </w:r>
          </w:p>
        </w:tc>
        <w:tc>
          <w:tcPr>
            <w:tcW w:w="1517" w:type="dxa"/>
          </w:tcPr>
          <w:p w14:paraId="2BE6AD22" w14:textId="77777777" w:rsidR="001A6D12" w:rsidRPr="002F2ED9" w:rsidRDefault="001A6D12" w:rsidP="002F2ED9">
            <w:pPr>
              <w:spacing w:before="0"/>
              <w:jc w:val="center"/>
              <w:rPr>
                <w:color w:val="593E3E"/>
                <w:sz w:val="18"/>
                <w:szCs w:val="18"/>
              </w:rPr>
            </w:pPr>
            <w:r w:rsidRPr="002F2ED9">
              <w:rPr>
                <w:color w:val="593E3E"/>
                <w:sz w:val="18"/>
                <w:szCs w:val="18"/>
              </w:rPr>
              <w:t>(093)</w:t>
            </w:r>
          </w:p>
        </w:tc>
      </w:tr>
      <w:tr w:rsidR="001A6D12" w:rsidRPr="002F2ED9" w14:paraId="72AA462C" w14:textId="77777777" w:rsidTr="002F2ED9">
        <w:trPr>
          <w:trHeight w:val="255"/>
        </w:trPr>
        <w:tc>
          <w:tcPr>
            <w:tcW w:w="1548" w:type="dxa"/>
          </w:tcPr>
          <w:p w14:paraId="7167BEF9" w14:textId="77777777" w:rsidR="001A6D12" w:rsidRPr="002F2ED9" w:rsidRDefault="001A6D12" w:rsidP="002F2ED9">
            <w:pPr>
              <w:spacing w:before="0"/>
              <w:jc w:val="center"/>
              <w:rPr>
                <w:color w:val="593E3E"/>
                <w:sz w:val="18"/>
                <w:szCs w:val="18"/>
              </w:rPr>
            </w:pPr>
            <w:r w:rsidRPr="002F2ED9">
              <w:rPr>
                <w:color w:val="593E3E"/>
                <w:sz w:val="18"/>
                <w:szCs w:val="18"/>
              </w:rPr>
              <w:t>B2/ag1</w:t>
            </w:r>
          </w:p>
        </w:tc>
        <w:tc>
          <w:tcPr>
            <w:tcW w:w="1579" w:type="dxa"/>
          </w:tcPr>
          <w:p w14:paraId="34164A5F" w14:textId="77777777" w:rsidR="001A6D12" w:rsidRPr="002F2ED9" w:rsidRDefault="001A6D12" w:rsidP="002F2ED9">
            <w:pPr>
              <w:spacing w:before="0"/>
              <w:jc w:val="center"/>
              <w:rPr>
                <w:color w:val="593E3E"/>
                <w:sz w:val="18"/>
                <w:szCs w:val="18"/>
              </w:rPr>
            </w:pPr>
            <w:r w:rsidRPr="002F2ED9">
              <w:rPr>
                <w:color w:val="593E3E"/>
                <w:sz w:val="18"/>
                <w:szCs w:val="18"/>
              </w:rPr>
              <w:t>B2 alagsor</w:t>
            </w:r>
          </w:p>
        </w:tc>
        <w:tc>
          <w:tcPr>
            <w:tcW w:w="1560" w:type="dxa"/>
          </w:tcPr>
          <w:p w14:paraId="562FF85A" w14:textId="77777777" w:rsidR="001A6D12" w:rsidRPr="002F2ED9" w:rsidRDefault="001A6D12" w:rsidP="002F2ED9">
            <w:pPr>
              <w:spacing w:before="0"/>
              <w:jc w:val="center"/>
              <w:rPr>
                <w:color w:val="593E3E"/>
                <w:sz w:val="18"/>
                <w:szCs w:val="18"/>
              </w:rPr>
            </w:pPr>
            <w:r w:rsidRPr="002F2ED9">
              <w:rPr>
                <w:color w:val="593E3E"/>
                <w:sz w:val="18"/>
                <w:szCs w:val="18"/>
              </w:rPr>
              <w:t>1</w:t>
            </w:r>
          </w:p>
        </w:tc>
        <w:tc>
          <w:tcPr>
            <w:tcW w:w="1539" w:type="dxa"/>
          </w:tcPr>
          <w:p w14:paraId="0957665F" w14:textId="77777777" w:rsidR="001A6D12" w:rsidRPr="002F2ED9" w:rsidRDefault="001A6D12" w:rsidP="002F2ED9">
            <w:pPr>
              <w:spacing w:before="0"/>
              <w:jc w:val="center"/>
              <w:rPr>
                <w:color w:val="593E3E"/>
                <w:sz w:val="18"/>
                <w:szCs w:val="18"/>
              </w:rPr>
            </w:pPr>
            <w:r w:rsidRPr="002F2ED9">
              <w:rPr>
                <w:color w:val="593E3E"/>
                <w:sz w:val="18"/>
                <w:szCs w:val="18"/>
              </w:rPr>
              <w:t>32</w:t>
            </w:r>
          </w:p>
        </w:tc>
        <w:tc>
          <w:tcPr>
            <w:tcW w:w="1545" w:type="dxa"/>
          </w:tcPr>
          <w:p w14:paraId="78FEFD89" w14:textId="77777777" w:rsidR="001A6D12" w:rsidRPr="002F2ED9" w:rsidRDefault="001A6D12" w:rsidP="002F2ED9">
            <w:pPr>
              <w:spacing w:before="0"/>
              <w:jc w:val="center"/>
              <w:rPr>
                <w:color w:val="593E3E"/>
                <w:sz w:val="18"/>
                <w:szCs w:val="18"/>
              </w:rPr>
            </w:pPr>
            <w:r w:rsidRPr="002F2ED9">
              <w:rPr>
                <w:color w:val="593E3E"/>
                <w:sz w:val="18"/>
                <w:szCs w:val="18"/>
              </w:rPr>
              <w:t>BTK</w:t>
            </w:r>
          </w:p>
        </w:tc>
        <w:tc>
          <w:tcPr>
            <w:tcW w:w="1517" w:type="dxa"/>
          </w:tcPr>
          <w:p w14:paraId="6951655B" w14:textId="77777777" w:rsidR="001A6D12" w:rsidRPr="002F2ED9" w:rsidRDefault="001A6D12" w:rsidP="002F2ED9">
            <w:pPr>
              <w:spacing w:before="0"/>
              <w:jc w:val="center"/>
              <w:rPr>
                <w:color w:val="593E3E"/>
                <w:sz w:val="18"/>
                <w:szCs w:val="18"/>
              </w:rPr>
            </w:pPr>
            <w:r w:rsidRPr="002F2ED9">
              <w:rPr>
                <w:color w:val="593E3E"/>
                <w:sz w:val="18"/>
                <w:szCs w:val="18"/>
              </w:rPr>
              <w:t>(113)</w:t>
            </w:r>
          </w:p>
        </w:tc>
      </w:tr>
      <w:tr w:rsidR="001A6D12" w:rsidRPr="002F2ED9" w14:paraId="1FB34C2C" w14:textId="77777777" w:rsidTr="002F2ED9">
        <w:trPr>
          <w:trHeight w:val="255"/>
        </w:trPr>
        <w:tc>
          <w:tcPr>
            <w:tcW w:w="1548" w:type="dxa"/>
          </w:tcPr>
          <w:p w14:paraId="0952F854" w14:textId="77777777" w:rsidR="001A6D12" w:rsidRPr="002F2ED9" w:rsidRDefault="001A6D12" w:rsidP="002F2ED9">
            <w:pPr>
              <w:spacing w:before="0"/>
              <w:jc w:val="center"/>
              <w:rPr>
                <w:color w:val="593E3E"/>
                <w:sz w:val="18"/>
                <w:szCs w:val="18"/>
              </w:rPr>
            </w:pPr>
            <w:r w:rsidRPr="002F2ED9">
              <w:rPr>
                <w:color w:val="593E3E"/>
                <w:sz w:val="18"/>
                <w:szCs w:val="18"/>
              </w:rPr>
              <w:t>B2/ag2</w:t>
            </w:r>
          </w:p>
        </w:tc>
        <w:tc>
          <w:tcPr>
            <w:tcW w:w="1579" w:type="dxa"/>
          </w:tcPr>
          <w:p w14:paraId="4F0D692F" w14:textId="77777777" w:rsidR="001A6D12" w:rsidRPr="002F2ED9" w:rsidRDefault="001A6D12" w:rsidP="002F2ED9">
            <w:pPr>
              <w:spacing w:before="0"/>
              <w:jc w:val="center"/>
              <w:rPr>
                <w:color w:val="593E3E"/>
                <w:sz w:val="18"/>
                <w:szCs w:val="18"/>
              </w:rPr>
            </w:pPr>
            <w:r w:rsidRPr="002F2ED9">
              <w:rPr>
                <w:color w:val="593E3E"/>
                <w:sz w:val="18"/>
                <w:szCs w:val="18"/>
              </w:rPr>
              <w:t>B2 alagsor</w:t>
            </w:r>
          </w:p>
        </w:tc>
        <w:tc>
          <w:tcPr>
            <w:tcW w:w="1560" w:type="dxa"/>
          </w:tcPr>
          <w:p w14:paraId="50891288" w14:textId="77777777" w:rsidR="001A6D12" w:rsidRPr="002F2ED9" w:rsidRDefault="001A6D12" w:rsidP="002F2ED9">
            <w:pPr>
              <w:spacing w:before="0"/>
              <w:jc w:val="center"/>
              <w:rPr>
                <w:color w:val="593E3E"/>
                <w:sz w:val="18"/>
                <w:szCs w:val="18"/>
              </w:rPr>
            </w:pPr>
            <w:r w:rsidRPr="002F2ED9">
              <w:rPr>
                <w:color w:val="593E3E"/>
                <w:sz w:val="18"/>
                <w:szCs w:val="18"/>
              </w:rPr>
              <w:t>2</w:t>
            </w:r>
          </w:p>
        </w:tc>
        <w:tc>
          <w:tcPr>
            <w:tcW w:w="1539" w:type="dxa"/>
          </w:tcPr>
          <w:p w14:paraId="3598B8CF" w14:textId="77777777" w:rsidR="001A6D12" w:rsidRPr="002F2ED9" w:rsidRDefault="001A6D12" w:rsidP="002F2ED9">
            <w:pPr>
              <w:spacing w:before="0"/>
              <w:jc w:val="center"/>
              <w:rPr>
                <w:color w:val="593E3E"/>
                <w:sz w:val="18"/>
                <w:szCs w:val="18"/>
              </w:rPr>
            </w:pPr>
            <w:r w:rsidRPr="002F2ED9">
              <w:rPr>
                <w:color w:val="593E3E"/>
                <w:sz w:val="18"/>
                <w:szCs w:val="18"/>
              </w:rPr>
              <w:t>30</w:t>
            </w:r>
          </w:p>
        </w:tc>
        <w:tc>
          <w:tcPr>
            <w:tcW w:w="1545" w:type="dxa"/>
          </w:tcPr>
          <w:p w14:paraId="3EF6A907" w14:textId="77777777" w:rsidR="001A6D12" w:rsidRPr="002F2ED9" w:rsidRDefault="001A6D12" w:rsidP="002F2ED9">
            <w:pPr>
              <w:spacing w:before="0"/>
              <w:jc w:val="center"/>
              <w:rPr>
                <w:color w:val="593E3E"/>
                <w:sz w:val="18"/>
                <w:szCs w:val="18"/>
              </w:rPr>
            </w:pPr>
            <w:r w:rsidRPr="002F2ED9">
              <w:rPr>
                <w:color w:val="593E3E"/>
                <w:sz w:val="18"/>
                <w:szCs w:val="18"/>
              </w:rPr>
              <w:t>BTK</w:t>
            </w:r>
          </w:p>
        </w:tc>
        <w:tc>
          <w:tcPr>
            <w:tcW w:w="1517" w:type="dxa"/>
          </w:tcPr>
          <w:p w14:paraId="17BF447E" w14:textId="77777777" w:rsidR="001A6D12" w:rsidRPr="002F2ED9" w:rsidRDefault="001A6D12" w:rsidP="002F2ED9">
            <w:pPr>
              <w:spacing w:before="0"/>
              <w:jc w:val="center"/>
              <w:rPr>
                <w:color w:val="593E3E"/>
                <w:sz w:val="18"/>
                <w:szCs w:val="18"/>
              </w:rPr>
            </w:pPr>
            <w:r w:rsidRPr="002F2ED9">
              <w:rPr>
                <w:color w:val="593E3E"/>
                <w:sz w:val="18"/>
                <w:szCs w:val="18"/>
              </w:rPr>
              <w:t>(114)</w:t>
            </w:r>
          </w:p>
        </w:tc>
      </w:tr>
      <w:tr w:rsidR="001A6D12" w:rsidRPr="002F2ED9" w14:paraId="16A6279B" w14:textId="77777777" w:rsidTr="002F2ED9">
        <w:trPr>
          <w:trHeight w:val="255"/>
        </w:trPr>
        <w:tc>
          <w:tcPr>
            <w:tcW w:w="1548" w:type="dxa"/>
          </w:tcPr>
          <w:p w14:paraId="3C7E08E1" w14:textId="77777777" w:rsidR="001A6D12" w:rsidRPr="002F2ED9" w:rsidRDefault="001A6D12" w:rsidP="002F2ED9">
            <w:pPr>
              <w:spacing w:before="0"/>
              <w:jc w:val="center"/>
              <w:rPr>
                <w:color w:val="593E3E"/>
                <w:sz w:val="18"/>
                <w:szCs w:val="18"/>
              </w:rPr>
            </w:pPr>
            <w:r w:rsidRPr="002F2ED9">
              <w:rPr>
                <w:color w:val="593E3E"/>
                <w:sz w:val="18"/>
                <w:szCs w:val="18"/>
              </w:rPr>
              <w:t>B2/ 10b</w:t>
            </w:r>
          </w:p>
        </w:tc>
        <w:tc>
          <w:tcPr>
            <w:tcW w:w="1579" w:type="dxa"/>
          </w:tcPr>
          <w:p w14:paraId="4A2771DC" w14:textId="77777777" w:rsidR="001A6D12" w:rsidRPr="002F2ED9" w:rsidRDefault="001A6D12" w:rsidP="002F2ED9">
            <w:pPr>
              <w:spacing w:before="0"/>
              <w:jc w:val="center"/>
              <w:rPr>
                <w:color w:val="593E3E"/>
                <w:sz w:val="18"/>
                <w:szCs w:val="18"/>
              </w:rPr>
            </w:pPr>
            <w:r w:rsidRPr="002F2ED9">
              <w:rPr>
                <w:color w:val="593E3E"/>
                <w:sz w:val="18"/>
                <w:szCs w:val="18"/>
              </w:rPr>
              <w:t>B2 földszint</w:t>
            </w:r>
          </w:p>
        </w:tc>
        <w:tc>
          <w:tcPr>
            <w:tcW w:w="1560" w:type="dxa"/>
          </w:tcPr>
          <w:p w14:paraId="6647E1C2" w14:textId="77777777" w:rsidR="001A6D12" w:rsidRPr="002F2ED9" w:rsidRDefault="001A6D12" w:rsidP="002F2ED9">
            <w:pPr>
              <w:spacing w:before="0"/>
              <w:jc w:val="center"/>
              <w:rPr>
                <w:color w:val="593E3E"/>
                <w:sz w:val="18"/>
                <w:szCs w:val="18"/>
              </w:rPr>
            </w:pPr>
            <w:r w:rsidRPr="002F2ED9">
              <w:rPr>
                <w:color w:val="593E3E"/>
                <w:sz w:val="18"/>
                <w:szCs w:val="18"/>
              </w:rPr>
              <w:t>10/b</w:t>
            </w:r>
          </w:p>
        </w:tc>
        <w:tc>
          <w:tcPr>
            <w:tcW w:w="1539" w:type="dxa"/>
          </w:tcPr>
          <w:p w14:paraId="6EACAB56" w14:textId="77777777" w:rsidR="001A6D12" w:rsidRPr="002F2ED9" w:rsidRDefault="001A6D12" w:rsidP="002F2ED9">
            <w:pPr>
              <w:spacing w:before="0"/>
              <w:jc w:val="center"/>
              <w:rPr>
                <w:color w:val="593E3E"/>
                <w:sz w:val="18"/>
                <w:szCs w:val="18"/>
              </w:rPr>
            </w:pPr>
            <w:r w:rsidRPr="002F2ED9">
              <w:rPr>
                <w:color w:val="593E3E"/>
                <w:sz w:val="18"/>
                <w:szCs w:val="18"/>
              </w:rPr>
              <w:t>24</w:t>
            </w:r>
          </w:p>
        </w:tc>
        <w:tc>
          <w:tcPr>
            <w:tcW w:w="1545" w:type="dxa"/>
          </w:tcPr>
          <w:p w14:paraId="7135F69A" w14:textId="77777777" w:rsidR="001A6D12" w:rsidRPr="002F2ED9" w:rsidRDefault="001A6D12" w:rsidP="002F2ED9">
            <w:pPr>
              <w:spacing w:before="0"/>
              <w:jc w:val="center"/>
              <w:rPr>
                <w:color w:val="593E3E"/>
                <w:sz w:val="18"/>
                <w:szCs w:val="18"/>
              </w:rPr>
            </w:pPr>
            <w:r w:rsidRPr="002F2ED9">
              <w:rPr>
                <w:color w:val="593E3E"/>
                <w:sz w:val="18"/>
                <w:szCs w:val="18"/>
              </w:rPr>
              <w:t>BTK</w:t>
            </w:r>
          </w:p>
        </w:tc>
        <w:tc>
          <w:tcPr>
            <w:tcW w:w="1517" w:type="dxa"/>
          </w:tcPr>
          <w:p w14:paraId="3E427598" w14:textId="77777777" w:rsidR="001A6D12" w:rsidRPr="002F2ED9" w:rsidRDefault="001A6D12" w:rsidP="002F2ED9">
            <w:pPr>
              <w:spacing w:before="0"/>
              <w:jc w:val="center"/>
              <w:rPr>
                <w:color w:val="593E3E"/>
                <w:sz w:val="18"/>
                <w:szCs w:val="18"/>
              </w:rPr>
            </w:pPr>
            <w:r w:rsidRPr="002F2ED9">
              <w:rPr>
                <w:color w:val="593E3E"/>
                <w:sz w:val="18"/>
                <w:szCs w:val="18"/>
              </w:rPr>
              <w:t>(102)</w:t>
            </w:r>
          </w:p>
        </w:tc>
      </w:tr>
      <w:tr w:rsidR="001A6D12" w:rsidRPr="002F2ED9" w14:paraId="21BC6D51" w14:textId="77777777" w:rsidTr="002F2ED9">
        <w:trPr>
          <w:trHeight w:val="255"/>
        </w:trPr>
        <w:tc>
          <w:tcPr>
            <w:tcW w:w="1548" w:type="dxa"/>
          </w:tcPr>
          <w:p w14:paraId="7F4A218C" w14:textId="77777777" w:rsidR="001A6D12" w:rsidRPr="002F2ED9" w:rsidRDefault="001A6D12" w:rsidP="002F2ED9">
            <w:pPr>
              <w:spacing w:before="0"/>
              <w:jc w:val="center"/>
              <w:rPr>
                <w:color w:val="593E3E"/>
                <w:sz w:val="18"/>
                <w:szCs w:val="18"/>
              </w:rPr>
            </w:pPr>
            <w:r w:rsidRPr="002F2ED9">
              <w:rPr>
                <w:color w:val="593E3E"/>
                <w:sz w:val="18"/>
                <w:szCs w:val="18"/>
              </w:rPr>
              <w:t>B2/115</w:t>
            </w:r>
          </w:p>
        </w:tc>
        <w:tc>
          <w:tcPr>
            <w:tcW w:w="1579" w:type="dxa"/>
          </w:tcPr>
          <w:p w14:paraId="59F5F98F" w14:textId="77777777" w:rsidR="001A6D12" w:rsidRPr="002F2ED9" w:rsidRDefault="001A6D12" w:rsidP="002F2ED9">
            <w:pPr>
              <w:spacing w:before="0"/>
              <w:jc w:val="center"/>
              <w:rPr>
                <w:color w:val="593E3E"/>
                <w:sz w:val="18"/>
                <w:szCs w:val="18"/>
              </w:rPr>
            </w:pPr>
            <w:r w:rsidRPr="002F2ED9">
              <w:rPr>
                <w:color w:val="593E3E"/>
                <w:sz w:val="18"/>
                <w:szCs w:val="18"/>
              </w:rPr>
              <w:t>B2 I. em. K.</w:t>
            </w:r>
          </w:p>
        </w:tc>
        <w:tc>
          <w:tcPr>
            <w:tcW w:w="1560" w:type="dxa"/>
          </w:tcPr>
          <w:p w14:paraId="4C73CCF9" w14:textId="77777777" w:rsidR="001A6D12" w:rsidRPr="002F2ED9" w:rsidRDefault="001A6D12" w:rsidP="002F2ED9">
            <w:pPr>
              <w:spacing w:before="0"/>
              <w:jc w:val="center"/>
              <w:rPr>
                <w:color w:val="593E3E"/>
                <w:sz w:val="18"/>
                <w:szCs w:val="18"/>
              </w:rPr>
            </w:pPr>
            <w:r w:rsidRPr="002F2ED9">
              <w:rPr>
                <w:color w:val="593E3E"/>
                <w:sz w:val="18"/>
                <w:szCs w:val="18"/>
              </w:rPr>
              <w:t>115</w:t>
            </w:r>
          </w:p>
        </w:tc>
        <w:tc>
          <w:tcPr>
            <w:tcW w:w="1539" w:type="dxa"/>
          </w:tcPr>
          <w:p w14:paraId="118B4720" w14:textId="77777777" w:rsidR="001A6D12" w:rsidRPr="002F2ED9" w:rsidRDefault="001A6D12" w:rsidP="002F2ED9">
            <w:pPr>
              <w:spacing w:before="0"/>
              <w:jc w:val="center"/>
              <w:rPr>
                <w:color w:val="593E3E"/>
                <w:sz w:val="18"/>
                <w:szCs w:val="18"/>
              </w:rPr>
            </w:pPr>
            <w:r w:rsidRPr="002F2ED9">
              <w:rPr>
                <w:color w:val="593E3E"/>
                <w:sz w:val="18"/>
                <w:szCs w:val="18"/>
              </w:rPr>
              <w:t>50</w:t>
            </w:r>
          </w:p>
        </w:tc>
        <w:tc>
          <w:tcPr>
            <w:tcW w:w="1545" w:type="dxa"/>
          </w:tcPr>
          <w:p w14:paraId="273441DC" w14:textId="77777777" w:rsidR="001A6D12" w:rsidRPr="002F2ED9" w:rsidRDefault="001A6D12" w:rsidP="002F2ED9">
            <w:pPr>
              <w:spacing w:before="0"/>
              <w:jc w:val="center"/>
              <w:rPr>
                <w:color w:val="593E3E"/>
                <w:sz w:val="18"/>
                <w:szCs w:val="18"/>
              </w:rPr>
            </w:pPr>
            <w:r w:rsidRPr="002F2ED9">
              <w:rPr>
                <w:color w:val="593E3E"/>
                <w:sz w:val="18"/>
                <w:szCs w:val="18"/>
              </w:rPr>
              <w:t>BTK</w:t>
            </w:r>
          </w:p>
        </w:tc>
        <w:tc>
          <w:tcPr>
            <w:tcW w:w="1517" w:type="dxa"/>
          </w:tcPr>
          <w:p w14:paraId="1ACF6758" w14:textId="77777777" w:rsidR="001A6D12" w:rsidRPr="002F2ED9" w:rsidRDefault="001A6D12" w:rsidP="002F2ED9">
            <w:pPr>
              <w:spacing w:before="0"/>
              <w:jc w:val="center"/>
              <w:rPr>
                <w:color w:val="593E3E"/>
                <w:sz w:val="18"/>
                <w:szCs w:val="18"/>
              </w:rPr>
            </w:pPr>
            <w:r w:rsidRPr="002F2ED9">
              <w:rPr>
                <w:color w:val="593E3E"/>
                <w:sz w:val="18"/>
                <w:szCs w:val="18"/>
              </w:rPr>
              <w:t>(103)</w:t>
            </w:r>
          </w:p>
        </w:tc>
      </w:tr>
      <w:tr w:rsidR="001A6D12" w:rsidRPr="002F2ED9" w14:paraId="711880F7" w14:textId="77777777" w:rsidTr="002F2ED9">
        <w:trPr>
          <w:trHeight w:val="255"/>
        </w:trPr>
        <w:tc>
          <w:tcPr>
            <w:tcW w:w="1548" w:type="dxa"/>
          </w:tcPr>
          <w:p w14:paraId="54BA87CD" w14:textId="77777777" w:rsidR="001A6D12" w:rsidRPr="002F2ED9" w:rsidRDefault="001A6D12" w:rsidP="002F2ED9">
            <w:pPr>
              <w:spacing w:before="0"/>
              <w:jc w:val="center"/>
              <w:rPr>
                <w:color w:val="593E3E"/>
                <w:sz w:val="18"/>
                <w:szCs w:val="18"/>
              </w:rPr>
            </w:pPr>
            <w:r w:rsidRPr="002F2ED9">
              <w:rPr>
                <w:color w:val="593E3E"/>
                <w:sz w:val="18"/>
                <w:szCs w:val="18"/>
              </w:rPr>
              <w:t>B2/115a</w:t>
            </w:r>
          </w:p>
        </w:tc>
        <w:tc>
          <w:tcPr>
            <w:tcW w:w="1579" w:type="dxa"/>
          </w:tcPr>
          <w:p w14:paraId="12F8B957" w14:textId="77777777" w:rsidR="001A6D12" w:rsidRPr="002F2ED9" w:rsidRDefault="001A6D12" w:rsidP="002F2ED9">
            <w:pPr>
              <w:spacing w:before="0"/>
              <w:jc w:val="center"/>
              <w:rPr>
                <w:color w:val="593E3E"/>
                <w:sz w:val="18"/>
                <w:szCs w:val="18"/>
              </w:rPr>
            </w:pPr>
            <w:r w:rsidRPr="002F2ED9">
              <w:rPr>
                <w:color w:val="593E3E"/>
                <w:sz w:val="18"/>
                <w:szCs w:val="18"/>
              </w:rPr>
              <w:t>B2 I. em. K.</w:t>
            </w:r>
          </w:p>
        </w:tc>
        <w:tc>
          <w:tcPr>
            <w:tcW w:w="1560" w:type="dxa"/>
          </w:tcPr>
          <w:p w14:paraId="6AEAE75D" w14:textId="77777777" w:rsidR="001A6D12" w:rsidRPr="002F2ED9" w:rsidRDefault="001A6D12" w:rsidP="002F2ED9">
            <w:pPr>
              <w:spacing w:before="0"/>
              <w:jc w:val="center"/>
              <w:rPr>
                <w:color w:val="593E3E"/>
                <w:sz w:val="18"/>
                <w:szCs w:val="18"/>
              </w:rPr>
            </w:pPr>
            <w:r w:rsidRPr="002F2ED9">
              <w:rPr>
                <w:color w:val="593E3E"/>
                <w:sz w:val="18"/>
                <w:szCs w:val="18"/>
              </w:rPr>
              <w:t>115/a</w:t>
            </w:r>
          </w:p>
        </w:tc>
        <w:tc>
          <w:tcPr>
            <w:tcW w:w="1539" w:type="dxa"/>
          </w:tcPr>
          <w:p w14:paraId="50BAD3CB" w14:textId="77777777" w:rsidR="001A6D12" w:rsidRPr="002F2ED9" w:rsidRDefault="001A6D12" w:rsidP="002F2ED9">
            <w:pPr>
              <w:spacing w:before="0"/>
              <w:jc w:val="center"/>
              <w:rPr>
                <w:color w:val="593E3E"/>
                <w:sz w:val="18"/>
                <w:szCs w:val="18"/>
              </w:rPr>
            </w:pPr>
            <w:r w:rsidRPr="002F2ED9">
              <w:rPr>
                <w:color w:val="593E3E"/>
                <w:sz w:val="18"/>
                <w:szCs w:val="18"/>
              </w:rPr>
              <w:t>40</w:t>
            </w:r>
          </w:p>
        </w:tc>
        <w:tc>
          <w:tcPr>
            <w:tcW w:w="1545" w:type="dxa"/>
          </w:tcPr>
          <w:p w14:paraId="2A5BFA13" w14:textId="77777777" w:rsidR="001A6D12" w:rsidRPr="002F2ED9" w:rsidRDefault="001A6D12" w:rsidP="002F2ED9">
            <w:pPr>
              <w:spacing w:before="0"/>
              <w:jc w:val="center"/>
              <w:rPr>
                <w:color w:val="593E3E"/>
                <w:sz w:val="18"/>
                <w:szCs w:val="18"/>
              </w:rPr>
            </w:pPr>
            <w:r w:rsidRPr="002F2ED9">
              <w:rPr>
                <w:color w:val="593E3E"/>
                <w:sz w:val="18"/>
                <w:szCs w:val="18"/>
              </w:rPr>
              <w:t>BTK</w:t>
            </w:r>
          </w:p>
        </w:tc>
        <w:tc>
          <w:tcPr>
            <w:tcW w:w="1517" w:type="dxa"/>
          </w:tcPr>
          <w:p w14:paraId="259570E3" w14:textId="77777777" w:rsidR="001A6D12" w:rsidRPr="002F2ED9" w:rsidRDefault="001A6D12" w:rsidP="002F2ED9">
            <w:pPr>
              <w:spacing w:before="0"/>
              <w:jc w:val="center"/>
              <w:rPr>
                <w:color w:val="593E3E"/>
                <w:sz w:val="18"/>
                <w:szCs w:val="18"/>
              </w:rPr>
            </w:pPr>
            <w:r w:rsidRPr="002F2ED9">
              <w:rPr>
                <w:color w:val="593E3E"/>
                <w:sz w:val="18"/>
                <w:szCs w:val="18"/>
              </w:rPr>
              <w:t>(104)</w:t>
            </w:r>
          </w:p>
        </w:tc>
      </w:tr>
      <w:tr w:rsidR="001A6D12" w:rsidRPr="002F2ED9" w14:paraId="28F7AF7E" w14:textId="77777777" w:rsidTr="002F2ED9">
        <w:trPr>
          <w:trHeight w:val="255"/>
        </w:trPr>
        <w:tc>
          <w:tcPr>
            <w:tcW w:w="1548" w:type="dxa"/>
          </w:tcPr>
          <w:p w14:paraId="54186F07" w14:textId="77777777" w:rsidR="001A6D12" w:rsidRPr="002F2ED9" w:rsidRDefault="001A6D12" w:rsidP="002F2ED9">
            <w:pPr>
              <w:spacing w:before="0"/>
              <w:jc w:val="center"/>
              <w:rPr>
                <w:color w:val="593E3E"/>
                <w:sz w:val="18"/>
                <w:szCs w:val="18"/>
              </w:rPr>
            </w:pPr>
            <w:r w:rsidRPr="002F2ED9">
              <w:rPr>
                <w:color w:val="593E3E"/>
                <w:sz w:val="18"/>
                <w:szCs w:val="18"/>
              </w:rPr>
              <w:t>B2/217</w:t>
            </w:r>
          </w:p>
        </w:tc>
        <w:tc>
          <w:tcPr>
            <w:tcW w:w="1579" w:type="dxa"/>
          </w:tcPr>
          <w:p w14:paraId="48683D94" w14:textId="77777777" w:rsidR="001A6D12" w:rsidRPr="002F2ED9" w:rsidRDefault="001A6D12" w:rsidP="002F2ED9">
            <w:pPr>
              <w:spacing w:before="0"/>
              <w:jc w:val="center"/>
              <w:rPr>
                <w:color w:val="593E3E"/>
                <w:sz w:val="18"/>
                <w:szCs w:val="18"/>
              </w:rPr>
            </w:pPr>
            <w:r w:rsidRPr="002F2ED9">
              <w:rPr>
                <w:color w:val="593E3E"/>
                <w:sz w:val="18"/>
                <w:szCs w:val="18"/>
              </w:rPr>
              <w:t>B2 II. em.</w:t>
            </w:r>
          </w:p>
        </w:tc>
        <w:tc>
          <w:tcPr>
            <w:tcW w:w="1560" w:type="dxa"/>
          </w:tcPr>
          <w:p w14:paraId="620F2F08" w14:textId="77777777" w:rsidR="001A6D12" w:rsidRPr="002F2ED9" w:rsidRDefault="001A6D12" w:rsidP="002F2ED9">
            <w:pPr>
              <w:spacing w:before="0"/>
              <w:jc w:val="center"/>
              <w:rPr>
                <w:color w:val="593E3E"/>
                <w:sz w:val="18"/>
                <w:szCs w:val="18"/>
              </w:rPr>
            </w:pPr>
            <w:r w:rsidRPr="002F2ED9">
              <w:rPr>
                <w:color w:val="593E3E"/>
                <w:sz w:val="18"/>
                <w:szCs w:val="18"/>
              </w:rPr>
              <w:t>217</w:t>
            </w:r>
          </w:p>
        </w:tc>
        <w:tc>
          <w:tcPr>
            <w:tcW w:w="1539" w:type="dxa"/>
          </w:tcPr>
          <w:p w14:paraId="7B8C1EB1" w14:textId="77777777" w:rsidR="001A6D12" w:rsidRPr="002F2ED9" w:rsidRDefault="001A6D12" w:rsidP="002F2ED9">
            <w:pPr>
              <w:spacing w:before="0"/>
              <w:jc w:val="center"/>
              <w:rPr>
                <w:color w:val="593E3E"/>
                <w:sz w:val="18"/>
                <w:szCs w:val="18"/>
              </w:rPr>
            </w:pPr>
            <w:r w:rsidRPr="002F2ED9">
              <w:rPr>
                <w:color w:val="593E3E"/>
                <w:sz w:val="18"/>
                <w:szCs w:val="18"/>
              </w:rPr>
              <w:t>50</w:t>
            </w:r>
          </w:p>
        </w:tc>
        <w:tc>
          <w:tcPr>
            <w:tcW w:w="1545" w:type="dxa"/>
          </w:tcPr>
          <w:p w14:paraId="498275DE" w14:textId="77777777" w:rsidR="001A6D12" w:rsidRPr="002F2ED9" w:rsidRDefault="001A6D12" w:rsidP="002F2ED9">
            <w:pPr>
              <w:spacing w:before="0"/>
              <w:jc w:val="center"/>
              <w:rPr>
                <w:color w:val="593E3E"/>
                <w:sz w:val="18"/>
                <w:szCs w:val="18"/>
              </w:rPr>
            </w:pPr>
            <w:r w:rsidRPr="002F2ED9">
              <w:rPr>
                <w:color w:val="593E3E"/>
                <w:sz w:val="18"/>
                <w:szCs w:val="18"/>
              </w:rPr>
              <w:t>BTK</w:t>
            </w:r>
          </w:p>
        </w:tc>
        <w:tc>
          <w:tcPr>
            <w:tcW w:w="1517" w:type="dxa"/>
          </w:tcPr>
          <w:p w14:paraId="2CF0B25F" w14:textId="77777777" w:rsidR="001A6D12" w:rsidRPr="002F2ED9" w:rsidRDefault="001A6D12" w:rsidP="002F2ED9">
            <w:pPr>
              <w:spacing w:before="0"/>
              <w:jc w:val="center"/>
              <w:rPr>
                <w:color w:val="593E3E"/>
                <w:sz w:val="18"/>
                <w:szCs w:val="18"/>
              </w:rPr>
            </w:pPr>
            <w:r w:rsidRPr="002F2ED9">
              <w:rPr>
                <w:color w:val="593E3E"/>
                <w:sz w:val="18"/>
                <w:szCs w:val="18"/>
              </w:rPr>
              <w:t>(105)</w:t>
            </w:r>
          </w:p>
        </w:tc>
      </w:tr>
      <w:tr w:rsidR="001A6D12" w:rsidRPr="002F2ED9" w14:paraId="48D7BF17" w14:textId="77777777" w:rsidTr="002F2ED9">
        <w:trPr>
          <w:trHeight w:val="255"/>
        </w:trPr>
        <w:tc>
          <w:tcPr>
            <w:tcW w:w="1548" w:type="dxa"/>
          </w:tcPr>
          <w:p w14:paraId="41144B77" w14:textId="77777777" w:rsidR="001A6D12" w:rsidRPr="002F2ED9" w:rsidRDefault="001A6D12" w:rsidP="002F2ED9">
            <w:pPr>
              <w:spacing w:before="0"/>
              <w:jc w:val="center"/>
              <w:rPr>
                <w:color w:val="593E3E"/>
                <w:sz w:val="18"/>
                <w:szCs w:val="18"/>
              </w:rPr>
            </w:pPr>
            <w:r w:rsidRPr="002F2ED9">
              <w:rPr>
                <w:color w:val="593E3E"/>
                <w:sz w:val="18"/>
                <w:szCs w:val="18"/>
              </w:rPr>
              <w:t>B2/217a</w:t>
            </w:r>
          </w:p>
        </w:tc>
        <w:tc>
          <w:tcPr>
            <w:tcW w:w="1579" w:type="dxa"/>
          </w:tcPr>
          <w:p w14:paraId="429FF424" w14:textId="77777777" w:rsidR="001A6D12" w:rsidRPr="002F2ED9" w:rsidRDefault="001A6D12" w:rsidP="002F2ED9">
            <w:pPr>
              <w:spacing w:before="0"/>
              <w:jc w:val="center"/>
              <w:rPr>
                <w:color w:val="593E3E"/>
                <w:sz w:val="18"/>
                <w:szCs w:val="18"/>
              </w:rPr>
            </w:pPr>
            <w:r w:rsidRPr="002F2ED9">
              <w:rPr>
                <w:color w:val="593E3E"/>
                <w:sz w:val="18"/>
                <w:szCs w:val="18"/>
              </w:rPr>
              <w:t xml:space="preserve">B2 II. </w:t>
            </w:r>
            <w:proofErr w:type="spellStart"/>
            <w:r w:rsidRPr="002F2ED9">
              <w:rPr>
                <w:color w:val="593E3E"/>
                <w:sz w:val="18"/>
                <w:szCs w:val="18"/>
              </w:rPr>
              <w:t>em.K</w:t>
            </w:r>
            <w:proofErr w:type="spellEnd"/>
            <w:r w:rsidRPr="002F2ED9">
              <w:rPr>
                <w:color w:val="593E3E"/>
                <w:sz w:val="18"/>
                <w:szCs w:val="18"/>
              </w:rPr>
              <w:t>.</w:t>
            </w:r>
          </w:p>
        </w:tc>
        <w:tc>
          <w:tcPr>
            <w:tcW w:w="1560" w:type="dxa"/>
          </w:tcPr>
          <w:p w14:paraId="0D65CFBD" w14:textId="77777777" w:rsidR="001A6D12" w:rsidRPr="002F2ED9" w:rsidRDefault="001A6D12" w:rsidP="002F2ED9">
            <w:pPr>
              <w:spacing w:before="0"/>
              <w:jc w:val="center"/>
              <w:rPr>
                <w:color w:val="593E3E"/>
                <w:sz w:val="18"/>
                <w:szCs w:val="18"/>
              </w:rPr>
            </w:pPr>
            <w:r w:rsidRPr="002F2ED9">
              <w:rPr>
                <w:color w:val="593E3E"/>
                <w:sz w:val="18"/>
                <w:szCs w:val="18"/>
              </w:rPr>
              <w:t>217/a</w:t>
            </w:r>
          </w:p>
        </w:tc>
        <w:tc>
          <w:tcPr>
            <w:tcW w:w="1539" w:type="dxa"/>
          </w:tcPr>
          <w:p w14:paraId="15DF4427" w14:textId="77777777" w:rsidR="001A6D12" w:rsidRPr="002F2ED9" w:rsidRDefault="001A6D12" w:rsidP="002F2ED9">
            <w:pPr>
              <w:spacing w:before="0"/>
              <w:jc w:val="center"/>
              <w:rPr>
                <w:color w:val="593E3E"/>
                <w:sz w:val="18"/>
                <w:szCs w:val="18"/>
              </w:rPr>
            </w:pPr>
            <w:r w:rsidRPr="002F2ED9">
              <w:rPr>
                <w:color w:val="593E3E"/>
                <w:sz w:val="18"/>
                <w:szCs w:val="18"/>
              </w:rPr>
              <w:t>40</w:t>
            </w:r>
          </w:p>
        </w:tc>
        <w:tc>
          <w:tcPr>
            <w:tcW w:w="1545" w:type="dxa"/>
          </w:tcPr>
          <w:p w14:paraId="31465261" w14:textId="77777777" w:rsidR="001A6D12" w:rsidRPr="002F2ED9" w:rsidRDefault="001A6D12" w:rsidP="002F2ED9">
            <w:pPr>
              <w:spacing w:before="0"/>
              <w:jc w:val="center"/>
              <w:rPr>
                <w:color w:val="593E3E"/>
                <w:sz w:val="18"/>
                <w:szCs w:val="18"/>
              </w:rPr>
            </w:pPr>
            <w:r w:rsidRPr="002F2ED9">
              <w:rPr>
                <w:color w:val="593E3E"/>
                <w:sz w:val="18"/>
                <w:szCs w:val="18"/>
              </w:rPr>
              <w:t>BTK</w:t>
            </w:r>
          </w:p>
        </w:tc>
        <w:tc>
          <w:tcPr>
            <w:tcW w:w="1517" w:type="dxa"/>
          </w:tcPr>
          <w:p w14:paraId="71D30E47" w14:textId="77777777" w:rsidR="001A6D12" w:rsidRPr="002F2ED9" w:rsidRDefault="001A6D12" w:rsidP="002F2ED9">
            <w:pPr>
              <w:spacing w:before="0"/>
              <w:jc w:val="center"/>
              <w:rPr>
                <w:color w:val="593E3E"/>
                <w:sz w:val="18"/>
                <w:szCs w:val="18"/>
              </w:rPr>
            </w:pPr>
            <w:r w:rsidRPr="002F2ED9">
              <w:rPr>
                <w:color w:val="593E3E"/>
                <w:sz w:val="18"/>
                <w:szCs w:val="18"/>
              </w:rPr>
              <w:t>(106)</w:t>
            </w:r>
          </w:p>
        </w:tc>
      </w:tr>
      <w:tr w:rsidR="001A6D12" w:rsidRPr="002F2ED9" w14:paraId="27C6CF40" w14:textId="77777777" w:rsidTr="002F2ED9">
        <w:trPr>
          <w:trHeight w:val="255"/>
        </w:trPr>
        <w:tc>
          <w:tcPr>
            <w:tcW w:w="1548" w:type="dxa"/>
          </w:tcPr>
          <w:p w14:paraId="17CAB498" w14:textId="77777777" w:rsidR="001A6D12" w:rsidRPr="002F2ED9" w:rsidRDefault="001A6D12" w:rsidP="002F2ED9">
            <w:pPr>
              <w:spacing w:before="0"/>
              <w:jc w:val="center"/>
              <w:rPr>
                <w:color w:val="593E3E"/>
                <w:sz w:val="18"/>
                <w:szCs w:val="18"/>
              </w:rPr>
            </w:pPr>
            <w:r w:rsidRPr="002F2ED9">
              <w:rPr>
                <w:color w:val="593E3E"/>
                <w:sz w:val="18"/>
                <w:szCs w:val="18"/>
              </w:rPr>
              <w:t>B2/317</w:t>
            </w:r>
          </w:p>
        </w:tc>
        <w:tc>
          <w:tcPr>
            <w:tcW w:w="1579" w:type="dxa"/>
          </w:tcPr>
          <w:p w14:paraId="567ED986" w14:textId="77777777" w:rsidR="001A6D12" w:rsidRPr="002F2ED9" w:rsidRDefault="001A6D12" w:rsidP="002F2ED9">
            <w:pPr>
              <w:spacing w:before="0"/>
              <w:jc w:val="center"/>
              <w:rPr>
                <w:color w:val="593E3E"/>
                <w:sz w:val="18"/>
                <w:szCs w:val="18"/>
              </w:rPr>
            </w:pPr>
            <w:r w:rsidRPr="002F2ED9">
              <w:rPr>
                <w:color w:val="593E3E"/>
                <w:sz w:val="18"/>
                <w:szCs w:val="18"/>
              </w:rPr>
              <w:t xml:space="preserve">B2 </w:t>
            </w:r>
            <w:proofErr w:type="spellStart"/>
            <w:proofErr w:type="gramStart"/>
            <w:r w:rsidRPr="002F2ED9">
              <w:rPr>
                <w:color w:val="593E3E"/>
                <w:sz w:val="18"/>
                <w:szCs w:val="18"/>
              </w:rPr>
              <w:t>III.em.K</w:t>
            </w:r>
            <w:proofErr w:type="spellEnd"/>
            <w:r w:rsidRPr="002F2ED9">
              <w:rPr>
                <w:color w:val="593E3E"/>
                <w:sz w:val="18"/>
                <w:szCs w:val="18"/>
              </w:rPr>
              <w:t>.</w:t>
            </w:r>
            <w:proofErr w:type="gramEnd"/>
          </w:p>
        </w:tc>
        <w:tc>
          <w:tcPr>
            <w:tcW w:w="1560" w:type="dxa"/>
          </w:tcPr>
          <w:p w14:paraId="5B6BCD42" w14:textId="77777777" w:rsidR="001A6D12" w:rsidRPr="002F2ED9" w:rsidRDefault="001A6D12" w:rsidP="002F2ED9">
            <w:pPr>
              <w:spacing w:before="0"/>
              <w:jc w:val="center"/>
              <w:rPr>
                <w:color w:val="593E3E"/>
                <w:sz w:val="18"/>
                <w:szCs w:val="18"/>
              </w:rPr>
            </w:pPr>
            <w:r w:rsidRPr="002F2ED9">
              <w:rPr>
                <w:color w:val="593E3E"/>
                <w:sz w:val="18"/>
                <w:szCs w:val="18"/>
              </w:rPr>
              <w:t>317</w:t>
            </w:r>
          </w:p>
        </w:tc>
        <w:tc>
          <w:tcPr>
            <w:tcW w:w="1539" w:type="dxa"/>
          </w:tcPr>
          <w:p w14:paraId="51AE462D" w14:textId="77777777" w:rsidR="001A6D12" w:rsidRPr="002F2ED9" w:rsidRDefault="001A6D12" w:rsidP="002F2ED9">
            <w:pPr>
              <w:spacing w:before="0"/>
              <w:jc w:val="center"/>
              <w:rPr>
                <w:color w:val="593E3E"/>
                <w:sz w:val="18"/>
                <w:szCs w:val="18"/>
              </w:rPr>
            </w:pPr>
            <w:r w:rsidRPr="002F2ED9">
              <w:rPr>
                <w:color w:val="593E3E"/>
                <w:sz w:val="18"/>
                <w:szCs w:val="18"/>
              </w:rPr>
              <w:t>50</w:t>
            </w:r>
          </w:p>
        </w:tc>
        <w:tc>
          <w:tcPr>
            <w:tcW w:w="1545" w:type="dxa"/>
          </w:tcPr>
          <w:p w14:paraId="25C70716" w14:textId="77777777" w:rsidR="001A6D12" w:rsidRPr="002F2ED9" w:rsidRDefault="001A6D12" w:rsidP="002F2ED9">
            <w:pPr>
              <w:spacing w:before="0"/>
              <w:jc w:val="center"/>
              <w:rPr>
                <w:color w:val="593E3E"/>
                <w:sz w:val="18"/>
                <w:szCs w:val="18"/>
              </w:rPr>
            </w:pPr>
            <w:r w:rsidRPr="002F2ED9">
              <w:rPr>
                <w:color w:val="593E3E"/>
                <w:sz w:val="18"/>
                <w:szCs w:val="18"/>
              </w:rPr>
              <w:t>BTK</w:t>
            </w:r>
          </w:p>
        </w:tc>
        <w:tc>
          <w:tcPr>
            <w:tcW w:w="1517" w:type="dxa"/>
          </w:tcPr>
          <w:p w14:paraId="5F67AF8E" w14:textId="77777777" w:rsidR="001A6D12" w:rsidRPr="002F2ED9" w:rsidRDefault="001A6D12" w:rsidP="002F2ED9">
            <w:pPr>
              <w:spacing w:before="0"/>
              <w:jc w:val="center"/>
              <w:rPr>
                <w:color w:val="593E3E"/>
                <w:sz w:val="18"/>
                <w:szCs w:val="18"/>
              </w:rPr>
            </w:pPr>
            <w:r w:rsidRPr="002F2ED9">
              <w:rPr>
                <w:color w:val="593E3E"/>
                <w:sz w:val="18"/>
                <w:szCs w:val="18"/>
              </w:rPr>
              <w:t>(107)</w:t>
            </w:r>
          </w:p>
        </w:tc>
      </w:tr>
      <w:tr w:rsidR="001A6D12" w:rsidRPr="002F2ED9" w14:paraId="12566FD2" w14:textId="77777777" w:rsidTr="002F2ED9">
        <w:trPr>
          <w:trHeight w:val="255"/>
        </w:trPr>
        <w:tc>
          <w:tcPr>
            <w:tcW w:w="1548" w:type="dxa"/>
          </w:tcPr>
          <w:p w14:paraId="11099CF9" w14:textId="77777777" w:rsidR="001A6D12" w:rsidRPr="002F2ED9" w:rsidRDefault="001A6D12" w:rsidP="002F2ED9">
            <w:pPr>
              <w:spacing w:before="0"/>
              <w:jc w:val="center"/>
              <w:rPr>
                <w:color w:val="593E3E"/>
                <w:sz w:val="18"/>
                <w:szCs w:val="18"/>
              </w:rPr>
            </w:pPr>
            <w:r w:rsidRPr="002F2ED9">
              <w:rPr>
                <w:color w:val="593E3E"/>
                <w:sz w:val="18"/>
                <w:szCs w:val="18"/>
              </w:rPr>
              <w:t>B2/317a</w:t>
            </w:r>
          </w:p>
        </w:tc>
        <w:tc>
          <w:tcPr>
            <w:tcW w:w="1579" w:type="dxa"/>
          </w:tcPr>
          <w:p w14:paraId="38D7C450" w14:textId="77777777" w:rsidR="001A6D12" w:rsidRPr="002F2ED9" w:rsidRDefault="001A6D12" w:rsidP="002F2ED9">
            <w:pPr>
              <w:spacing w:before="0"/>
              <w:jc w:val="center"/>
              <w:rPr>
                <w:color w:val="593E3E"/>
                <w:sz w:val="18"/>
                <w:szCs w:val="18"/>
              </w:rPr>
            </w:pPr>
            <w:r w:rsidRPr="002F2ED9">
              <w:rPr>
                <w:color w:val="593E3E"/>
                <w:sz w:val="18"/>
                <w:szCs w:val="18"/>
              </w:rPr>
              <w:t xml:space="preserve">B2 </w:t>
            </w:r>
            <w:proofErr w:type="spellStart"/>
            <w:proofErr w:type="gramStart"/>
            <w:r w:rsidRPr="002F2ED9">
              <w:rPr>
                <w:color w:val="593E3E"/>
                <w:sz w:val="18"/>
                <w:szCs w:val="18"/>
              </w:rPr>
              <w:t>III.em.K</w:t>
            </w:r>
            <w:proofErr w:type="spellEnd"/>
            <w:r w:rsidRPr="002F2ED9">
              <w:rPr>
                <w:color w:val="593E3E"/>
                <w:sz w:val="18"/>
                <w:szCs w:val="18"/>
              </w:rPr>
              <w:t>.</w:t>
            </w:r>
            <w:proofErr w:type="gramEnd"/>
          </w:p>
        </w:tc>
        <w:tc>
          <w:tcPr>
            <w:tcW w:w="1560" w:type="dxa"/>
          </w:tcPr>
          <w:p w14:paraId="48931252" w14:textId="77777777" w:rsidR="001A6D12" w:rsidRPr="002F2ED9" w:rsidRDefault="001A6D12" w:rsidP="002F2ED9">
            <w:pPr>
              <w:spacing w:before="0"/>
              <w:jc w:val="center"/>
              <w:rPr>
                <w:color w:val="593E3E"/>
                <w:sz w:val="18"/>
                <w:szCs w:val="18"/>
              </w:rPr>
            </w:pPr>
            <w:r w:rsidRPr="002F2ED9">
              <w:rPr>
                <w:color w:val="593E3E"/>
                <w:sz w:val="18"/>
                <w:szCs w:val="18"/>
              </w:rPr>
              <w:t>317/a</w:t>
            </w:r>
          </w:p>
        </w:tc>
        <w:tc>
          <w:tcPr>
            <w:tcW w:w="1539" w:type="dxa"/>
          </w:tcPr>
          <w:p w14:paraId="4D32A4C9" w14:textId="77777777" w:rsidR="001A6D12" w:rsidRPr="002F2ED9" w:rsidRDefault="001A6D12" w:rsidP="002F2ED9">
            <w:pPr>
              <w:spacing w:before="0"/>
              <w:jc w:val="center"/>
              <w:rPr>
                <w:color w:val="593E3E"/>
                <w:sz w:val="18"/>
                <w:szCs w:val="18"/>
              </w:rPr>
            </w:pPr>
            <w:r w:rsidRPr="002F2ED9">
              <w:rPr>
                <w:color w:val="593E3E"/>
                <w:sz w:val="18"/>
                <w:szCs w:val="18"/>
              </w:rPr>
              <w:t>40</w:t>
            </w:r>
          </w:p>
        </w:tc>
        <w:tc>
          <w:tcPr>
            <w:tcW w:w="1545" w:type="dxa"/>
          </w:tcPr>
          <w:p w14:paraId="2AE89A6C" w14:textId="77777777" w:rsidR="001A6D12" w:rsidRPr="002F2ED9" w:rsidRDefault="001A6D12" w:rsidP="002F2ED9">
            <w:pPr>
              <w:spacing w:before="0"/>
              <w:jc w:val="center"/>
              <w:rPr>
                <w:color w:val="593E3E"/>
                <w:sz w:val="18"/>
                <w:szCs w:val="18"/>
              </w:rPr>
            </w:pPr>
            <w:r w:rsidRPr="002F2ED9">
              <w:rPr>
                <w:color w:val="593E3E"/>
                <w:sz w:val="18"/>
                <w:szCs w:val="18"/>
              </w:rPr>
              <w:t>BTK</w:t>
            </w:r>
          </w:p>
        </w:tc>
        <w:tc>
          <w:tcPr>
            <w:tcW w:w="1517" w:type="dxa"/>
          </w:tcPr>
          <w:p w14:paraId="3878EE30" w14:textId="77777777" w:rsidR="001A6D12" w:rsidRPr="002F2ED9" w:rsidRDefault="001A6D12" w:rsidP="002F2ED9">
            <w:pPr>
              <w:spacing w:before="0"/>
              <w:jc w:val="center"/>
              <w:rPr>
                <w:color w:val="593E3E"/>
                <w:sz w:val="18"/>
                <w:szCs w:val="18"/>
              </w:rPr>
            </w:pPr>
            <w:r w:rsidRPr="002F2ED9">
              <w:rPr>
                <w:color w:val="593E3E"/>
                <w:sz w:val="18"/>
                <w:szCs w:val="18"/>
              </w:rPr>
              <w:t>(108)</w:t>
            </w:r>
          </w:p>
        </w:tc>
      </w:tr>
      <w:tr w:rsidR="001A6D12" w:rsidRPr="002F2ED9" w14:paraId="3E294E26" w14:textId="77777777" w:rsidTr="002F2ED9">
        <w:trPr>
          <w:trHeight w:val="255"/>
        </w:trPr>
        <w:tc>
          <w:tcPr>
            <w:tcW w:w="1548" w:type="dxa"/>
          </w:tcPr>
          <w:p w14:paraId="190C909A" w14:textId="77777777" w:rsidR="001A6D12" w:rsidRPr="002F2ED9" w:rsidRDefault="001A6D12" w:rsidP="002F2ED9">
            <w:pPr>
              <w:spacing w:before="0"/>
              <w:jc w:val="center"/>
              <w:rPr>
                <w:color w:val="593E3E"/>
                <w:sz w:val="18"/>
                <w:szCs w:val="18"/>
              </w:rPr>
            </w:pPr>
            <w:r w:rsidRPr="002F2ED9">
              <w:rPr>
                <w:color w:val="593E3E"/>
                <w:sz w:val="18"/>
                <w:szCs w:val="18"/>
              </w:rPr>
              <w:t>B2/417</w:t>
            </w:r>
          </w:p>
        </w:tc>
        <w:tc>
          <w:tcPr>
            <w:tcW w:w="1579" w:type="dxa"/>
          </w:tcPr>
          <w:p w14:paraId="12141819" w14:textId="77777777" w:rsidR="001A6D12" w:rsidRPr="002F2ED9" w:rsidRDefault="001A6D12" w:rsidP="002F2ED9">
            <w:pPr>
              <w:spacing w:before="0"/>
              <w:jc w:val="center"/>
              <w:rPr>
                <w:color w:val="593E3E"/>
                <w:sz w:val="18"/>
                <w:szCs w:val="18"/>
              </w:rPr>
            </w:pPr>
            <w:r w:rsidRPr="002F2ED9">
              <w:rPr>
                <w:color w:val="593E3E"/>
                <w:sz w:val="18"/>
                <w:szCs w:val="18"/>
              </w:rPr>
              <w:t xml:space="preserve">B2 IV. </w:t>
            </w:r>
            <w:proofErr w:type="spellStart"/>
            <w:r w:rsidRPr="002F2ED9">
              <w:rPr>
                <w:color w:val="593E3E"/>
                <w:sz w:val="18"/>
                <w:szCs w:val="18"/>
              </w:rPr>
              <w:t>em.K</w:t>
            </w:r>
            <w:proofErr w:type="spellEnd"/>
            <w:r w:rsidRPr="002F2ED9">
              <w:rPr>
                <w:color w:val="593E3E"/>
                <w:sz w:val="18"/>
                <w:szCs w:val="18"/>
              </w:rPr>
              <w:t>.</w:t>
            </w:r>
          </w:p>
        </w:tc>
        <w:tc>
          <w:tcPr>
            <w:tcW w:w="1560" w:type="dxa"/>
          </w:tcPr>
          <w:p w14:paraId="27ED3ABE" w14:textId="77777777" w:rsidR="001A6D12" w:rsidRPr="002F2ED9" w:rsidRDefault="001A6D12" w:rsidP="002F2ED9">
            <w:pPr>
              <w:spacing w:before="0"/>
              <w:jc w:val="center"/>
              <w:rPr>
                <w:color w:val="593E3E"/>
                <w:sz w:val="18"/>
                <w:szCs w:val="18"/>
              </w:rPr>
            </w:pPr>
            <w:r w:rsidRPr="002F2ED9">
              <w:rPr>
                <w:color w:val="593E3E"/>
                <w:sz w:val="18"/>
                <w:szCs w:val="18"/>
              </w:rPr>
              <w:t>417</w:t>
            </w:r>
          </w:p>
        </w:tc>
        <w:tc>
          <w:tcPr>
            <w:tcW w:w="1539" w:type="dxa"/>
          </w:tcPr>
          <w:p w14:paraId="52F365B0" w14:textId="77777777" w:rsidR="001A6D12" w:rsidRPr="002F2ED9" w:rsidRDefault="001A6D12" w:rsidP="002F2ED9">
            <w:pPr>
              <w:spacing w:before="0"/>
              <w:jc w:val="center"/>
              <w:rPr>
                <w:color w:val="593E3E"/>
                <w:sz w:val="18"/>
                <w:szCs w:val="18"/>
              </w:rPr>
            </w:pPr>
            <w:r w:rsidRPr="002F2ED9">
              <w:rPr>
                <w:color w:val="593E3E"/>
                <w:sz w:val="18"/>
                <w:szCs w:val="18"/>
              </w:rPr>
              <w:t>80</w:t>
            </w:r>
          </w:p>
        </w:tc>
        <w:tc>
          <w:tcPr>
            <w:tcW w:w="1545" w:type="dxa"/>
          </w:tcPr>
          <w:p w14:paraId="5E90E288" w14:textId="77777777" w:rsidR="001A6D12" w:rsidRPr="002F2ED9" w:rsidRDefault="001A6D12" w:rsidP="002F2ED9">
            <w:pPr>
              <w:spacing w:before="0"/>
              <w:jc w:val="center"/>
              <w:rPr>
                <w:color w:val="593E3E"/>
                <w:sz w:val="18"/>
                <w:szCs w:val="18"/>
              </w:rPr>
            </w:pPr>
            <w:r w:rsidRPr="002F2ED9">
              <w:rPr>
                <w:color w:val="593E3E"/>
                <w:sz w:val="18"/>
                <w:szCs w:val="18"/>
              </w:rPr>
              <w:t>BTK</w:t>
            </w:r>
          </w:p>
        </w:tc>
        <w:tc>
          <w:tcPr>
            <w:tcW w:w="1517" w:type="dxa"/>
          </w:tcPr>
          <w:p w14:paraId="774F7430" w14:textId="77777777" w:rsidR="001A6D12" w:rsidRPr="002F2ED9" w:rsidRDefault="001A6D12" w:rsidP="002F2ED9">
            <w:pPr>
              <w:spacing w:before="0"/>
              <w:jc w:val="center"/>
              <w:rPr>
                <w:color w:val="593E3E"/>
                <w:sz w:val="18"/>
                <w:szCs w:val="18"/>
              </w:rPr>
            </w:pPr>
            <w:r w:rsidRPr="002F2ED9">
              <w:rPr>
                <w:color w:val="593E3E"/>
                <w:sz w:val="18"/>
                <w:szCs w:val="18"/>
              </w:rPr>
              <w:t>(109)</w:t>
            </w:r>
          </w:p>
        </w:tc>
      </w:tr>
      <w:tr w:rsidR="001A6D12" w:rsidRPr="002F2ED9" w14:paraId="73B703B3" w14:textId="77777777" w:rsidTr="002F2ED9">
        <w:trPr>
          <w:trHeight w:val="255"/>
        </w:trPr>
        <w:tc>
          <w:tcPr>
            <w:tcW w:w="1548" w:type="dxa"/>
          </w:tcPr>
          <w:p w14:paraId="51A7D342" w14:textId="77777777" w:rsidR="001A6D12" w:rsidRPr="002F2ED9" w:rsidRDefault="001A6D12" w:rsidP="002F2ED9">
            <w:pPr>
              <w:spacing w:before="0"/>
              <w:jc w:val="center"/>
              <w:rPr>
                <w:color w:val="593E3E"/>
                <w:sz w:val="18"/>
                <w:szCs w:val="18"/>
              </w:rPr>
            </w:pPr>
            <w:r w:rsidRPr="002F2ED9">
              <w:rPr>
                <w:color w:val="593E3E"/>
                <w:sz w:val="18"/>
                <w:szCs w:val="18"/>
              </w:rPr>
              <w:t>B5/I.</w:t>
            </w:r>
          </w:p>
        </w:tc>
        <w:tc>
          <w:tcPr>
            <w:tcW w:w="1579" w:type="dxa"/>
          </w:tcPr>
          <w:p w14:paraId="2E606172" w14:textId="77777777" w:rsidR="001A6D12" w:rsidRPr="002F2ED9" w:rsidRDefault="001A6D12" w:rsidP="002F2ED9">
            <w:pPr>
              <w:spacing w:before="0"/>
              <w:jc w:val="center"/>
              <w:rPr>
                <w:color w:val="593E3E"/>
                <w:sz w:val="18"/>
                <w:szCs w:val="18"/>
              </w:rPr>
            </w:pPr>
            <w:r w:rsidRPr="002F2ED9">
              <w:rPr>
                <w:color w:val="593E3E"/>
                <w:sz w:val="18"/>
                <w:szCs w:val="18"/>
              </w:rPr>
              <w:t>B5 Fszt.</w:t>
            </w:r>
          </w:p>
        </w:tc>
        <w:tc>
          <w:tcPr>
            <w:tcW w:w="1560" w:type="dxa"/>
          </w:tcPr>
          <w:p w14:paraId="42871D6B" w14:textId="77777777" w:rsidR="001A6D12" w:rsidRPr="002F2ED9" w:rsidRDefault="001A6D12" w:rsidP="002F2ED9">
            <w:pPr>
              <w:spacing w:before="0"/>
              <w:jc w:val="center"/>
              <w:rPr>
                <w:color w:val="593E3E"/>
                <w:sz w:val="18"/>
                <w:szCs w:val="18"/>
              </w:rPr>
            </w:pPr>
            <w:r w:rsidRPr="002F2ED9">
              <w:rPr>
                <w:color w:val="593E3E"/>
                <w:sz w:val="18"/>
                <w:szCs w:val="18"/>
              </w:rPr>
              <w:t>I.</w:t>
            </w:r>
          </w:p>
        </w:tc>
        <w:tc>
          <w:tcPr>
            <w:tcW w:w="1539" w:type="dxa"/>
          </w:tcPr>
          <w:p w14:paraId="548064E4" w14:textId="77777777" w:rsidR="001A6D12" w:rsidRPr="002F2ED9" w:rsidRDefault="001A6D12" w:rsidP="002F2ED9">
            <w:pPr>
              <w:spacing w:before="0"/>
              <w:jc w:val="center"/>
              <w:rPr>
                <w:color w:val="593E3E"/>
                <w:sz w:val="18"/>
                <w:szCs w:val="18"/>
              </w:rPr>
            </w:pPr>
            <w:r w:rsidRPr="002F2ED9">
              <w:rPr>
                <w:color w:val="593E3E"/>
                <w:sz w:val="18"/>
                <w:szCs w:val="18"/>
              </w:rPr>
              <w:t>58</w:t>
            </w:r>
          </w:p>
        </w:tc>
        <w:tc>
          <w:tcPr>
            <w:tcW w:w="1545" w:type="dxa"/>
          </w:tcPr>
          <w:p w14:paraId="5CAB628E" w14:textId="77777777" w:rsidR="001A6D12" w:rsidRPr="002F2ED9" w:rsidRDefault="001A6D12" w:rsidP="002F2ED9">
            <w:pPr>
              <w:spacing w:before="0"/>
              <w:jc w:val="center"/>
              <w:rPr>
                <w:color w:val="593E3E"/>
                <w:sz w:val="18"/>
                <w:szCs w:val="18"/>
              </w:rPr>
            </w:pPr>
            <w:r w:rsidRPr="002F2ED9">
              <w:rPr>
                <w:color w:val="593E3E"/>
                <w:sz w:val="18"/>
                <w:szCs w:val="18"/>
              </w:rPr>
              <w:t>BTK</w:t>
            </w:r>
          </w:p>
        </w:tc>
        <w:tc>
          <w:tcPr>
            <w:tcW w:w="1517" w:type="dxa"/>
          </w:tcPr>
          <w:p w14:paraId="35F0D8B9" w14:textId="77777777" w:rsidR="001A6D12" w:rsidRPr="002F2ED9" w:rsidRDefault="001A6D12" w:rsidP="002F2ED9">
            <w:pPr>
              <w:spacing w:before="0"/>
              <w:jc w:val="center"/>
              <w:rPr>
                <w:color w:val="593E3E"/>
                <w:sz w:val="18"/>
                <w:szCs w:val="18"/>
              </w:rPr>
            </w:pPr>
          </w:p>
        </w:tc>
      </w:tr>
      <w:tr w:rsidR="001A6D12" w:rsidRPr="002F2ED9" w14:paraId="0C146325" w14:textId="77777777" w:rsidTr="002F2ED9">
        <w:trPr>
          <w:trHeight w:val="255"/>
        </w:trPr>
        <w:tc>
          <w:tcPr>
            <w:tcW w:w="1548" w:type="dxa"/>
          </w:tcPr>
          <w:p w14:paraId="4F15E9B4" w14:textId="77777777" w:rsidR="001A6D12" w:rsidRPr="002F2ED9" w:rsidRDefault="001A6D12" w:rsidP="002F2ED9">
            <w:pPr>
              <w:spacing w:before="0"/>
              <w:jc w:val="center"/>
              <w:rPr>
                <w:color w:val="593E3E"/>
                <w:sz w:val="18"/>
                <w:szCs w:val="18"/>
              </w:rPr>
            </w:pPr>
            <w:r w:rsidRPr="002F2ED9">
              <w:rPr>
                <w:color w:val="593E3E"/>
                <w:sz w:val="18"/>
                <w:szCs w:val="18"/>
              </w:rPr>
              <w:t>B5/II.</w:t>
            </w:r>
          </w:p>
        </w:tc>
        <w:tc>
          <w:tcPr>
            <w:tcW w:w="1579" w:type="dxa"/>
          </w:tcPr>
          <w:p w14:paraId="16B38C03" w14:textId="77777777" w:rsidR="001A6D12" w:rsidRPr="002F2ED9" w:rsidRDefault="001A6D12" w:rsidP="002F2ED9">
            <w:pPr>
              <w:spacing w:before="0"/>
              <w:jc w:val="center"/>
              <w:rPr>
                <w:color w:val="593E3E"/>
                <w:sz w:val="18"/>
                <w:szCs w:val="18"/>
              </w:rPr>
            </w:pPr>
            <w:r w:rsidRPr="002F2ED9">
              <w:rPr>
                <w:color w:val="593E3E"/>
                <w:sz w:val="18"/>
                <w:szCs w:val="18"/>
              </w:rPr>
              <w:t>B5 Fszt.</w:t>
            </w:r>
          </w:p>
        </w:tc>
        <w:tc>
          <w:tcPr>
            <w:tcW w:w="1560" w:type="dxa"/>
          </w:tcPr>
          <w:p w14:paraId="010F1EF8" w14:textId="77777777" w:rsidR="001A6D12" w:rsidRPr="002F2ED9" w:rsidRDefault="001A6D12" w:rsidP="002F2ED9">
            <w:pPr>
              <w:spacing w:before="0"/>
              <w:jc w:val="center"/>
              <w:rPr>
                <w:color w:val="593E3E"/>
                <w:sz w:val="18"/>
                <w:szCs w:val="18"/>
              </w:rPr>
            </w:pPr>
            <w:r w:rsidRPr="002F2ED9">
              <w:rPr>
                <w:color w:val="593E3E"/>
                <w:sz w:val="18"/>
                <w:szCs w:val="18"/>
              </w:rPr>
              <w:t>II.</w:t>
            </w:r>
          </w:p>
        </w:tc>
        <w:tc>
          <w:tcPr>
            <w:tcW w:w="1539" w:type="dxa"/>
          </w:tcPr>
          <w:p w14:paraId="3C23B555" w14:textId="77777777" w:rsidR="001A6D12" w:rsidRPr="002F2ED9" w:rsidRDefault="001A6D12" w:rsidP="002F2ED9">
            <w:pPr>
              <w:spacing w:before="0"/>
              <w:jc w:val="center"/>
              <w:rPr>
                <w:color w:val="593E3E"/>
                <w:sz w:val="18"/>
                <w:szCs w:val="18"/>
              </w:rPr>
            </w:pPr>
            <w:r w:rsidRPr="002F2ED9">
              <w:rPr>
                <w:color w:val="593E3E"/>
                <w:sz w:val="18"/>
                <w:szCs w:val="18"/>
              </w:rPr>
              <w:t>28</w:t>
            </w:r>
          </w:p>
        </w:tc>
        <w:tc>
          <w:tcPr>
            <w:tcW w:w="1545" w:type="dxa"/>
          </w:tcPr>
          <w:p w14:paraId="40F06249" w14:textId="77777777" w:rsidR="001A6D12" w:rsidRPr="002F2ED9" w:rsidRDefault="001A6D12" w:rsidP="002F2ED9">
            <w:pPr>
              <w:spacing w:before="0"/>
              <w:jc w:val="center"/>
              <w:rPr>
                <w:color w:val="593E3E"/>
                <w:sz w:val="18"/>
                <w:szCs w:val="18"/>
              </w:rPr>
            </w:pPr>
            <w:r w:rsidRPr="002F2ED9">
              <w:rPr>
                <w:color w:val="593E3E"/>
                <w:sz w:val="18"/>
                <w:szCs w:val="18"/>
              </w:rPr>
              <w:t>BTK</w:t>
            </w:r>
          </w:p>
        </w:tc>
        <w:tc>
          <w:tcPr>
            <w:tcW w:w="1517" w:type="dxa"/>
          </w:tcPr>
          <w:p w14:paraId="60F758BE" w14:textId="77777777" w:rsidR="001A6D12" w:rsidRPr="002F2ED9" w:rsidRDefault="001A6D12" w:rsidP="002F2ED9">
            <w:pPr>
              <w:spacing w:before="0"/>
              <w:jc w:val="center"/>
              <w:rPr>
                <w:color w:val="593E3E"/>
                <w:sz w:val="18"/>
                <w:szCs w:val="18"/>
              </w:rPr>
            </w:pPr>
          </w:p>
        </w:tc>
      </w:tr>
      <w:tr w:rsidR="001A6D12" w:rsidRPr="002F2ED9" w14:paraId="6E0B5F9E" w14:textId="77777777" w:rsidTr="002F2ED9">
        <w:trPr>
          <w:trHeight w:val="255"/>
        </w:trPr>
        <w:tc>
          <w:tcPr>
            <w:tcW w:w="1548" w:type="dxa"/>
          </w:tcPr>
          <w:p w14:paraId="052C280F" w14:textId="77777777" w:rsidR="001A6D12" w:rsidRPr="002F2ED9" w:rsidRDefault="001A6D12" w:rsidP="002F2ED9">
            <w:pPr>
              <w:spacing w:before="0"/>
              <w:jc w:val="center"/>
              <w:rPr>
                <w:color w:val="593E3E"/>
                <w:sz w:val="18"/>
                <w:szCs w:val="18"/>
              </w:rPr>
            </w:pPr>
            <w:r w:rsidRPr="002F2ED9">
              <w:rPr>
                <w:color w:val="593E3E"/>
                <w:sz w:val="18"/>
                <w:szCs w:val="18"/>
              </w:rPr>
              <w:t>B5/III.</w:t>
            </w:r>
          </w:p>
        </w:tc>
        <w:tc>
          <w:tcPr>
            <w:tcW w:w="1579" w:type="dxa"/>
          </w:tcPr>
          <w:p w14:paraId="0A0981F9" w14:textId="77777777" w:rsidR="001A6D12" w:rsidRPr="002F2ED9" w:rsidRDefault="001A6D12" w:rsidP="002F2ED9">
            <w:pPr>
              <w:spacing w:before="0"/>
              <w:jc w:val="center"/>
              <w:rPr>
                <w:color w:val="593E3E"/>
                <w:sz w:val="18"/>
                <w:szCs w:val="18"/>
              </w:rPr>
            </w:pPr>
            <w:r w:rsidRPr="002F2ED9">
              <w:rPr>
                <w:color w:val="593E3E"/>
                <w:sz w:val="18"/>
                <w:szCs w:val="18"/>
              </w:rPr>
              <w:t>B5 Fszt.</w:t>
            </w:r>
          </w:p>
        </w:tc>
        <w:tc>
          <w:tcPr>
            <w:tcW w:w="1560" w:type="dxa"/>
          </w:tcPr>
          <w:p w14:paraId="29CBDB9D" w14:textId="77777777" w:rsidR="001A6D12" w:rsidRPr="002F2ED9" w:rsidRDefault="001A6D12" w:rsidP="002F2ED9">
            <w:pPr>
              <w:spacing w:before="0"/>
              <w:jc w:val="center"/>
              <w:rPr>
                <w:color w:val="593E3E"/>
                <w:sz w:val="18"/>
                <w:szCs w:val="18"/>
              </w:rPr>
            </w:pPr>
            <w:r w:rsidRPr="002F2ED9">
              <w:rPr>
                <w:color w:val="593E3E"/>
                <w:sz w:val="18"/>
                <w:szCs w:val="18"/>
              </w:rPr>
              <w:t>III.</w:t>
            </w:r>
          </w:p>
        </w:tc>
        <w:tc>
          <w:tcPr>
            <w:tcW w:w="1539" w:type="dxa"/>
          </w:tcPr>
          <w:p w14:paraId="0CB4EBAF" w14:textId="77777777" w:rsidR="001A6D12" w:rsidRPr="002F2ED9" w:rsidRDefault="001A6D12" w:rsidP="002F2ED9">
            <w:pPr>
              <w:spacing w:before="0"/>
              <w:jc w:val="center"/>
              <w:rPr>
                <w:color w:val="593E3E"/>
                <w:sz w:val="18"/>
                <w:szCs w:val="18"/>
              </w:rPr>
            </w:pPr>
            <w:r w:rsidRPr="002F2ED9">
              <w:rPr>
                <w:color w:val="593E3E"/>
                <w:sz w:val="18"/>
                <w:szCs w:val="18"/>
              </w:rPr>
              <w:t>32</w:t>
            </w:r>
          </w:p>
        </w:tc>
        <w:tc>
          <w:tcPr>
            <w:tcW w:w="1545" w:type="dxa"/>
          </w:tcPr>
          <w:p w14:paraId="13C23D4B" w14:textId="77777777" w:rsidR="001A6D12" w:rsidRPr="002F2ED9" w:rsidRDefault="001A6D12" w:rsidP="002F2ED9">
            <w:pPr>
              <w:spacing w:before="0"/>
              <w:jc w:val="center"/>
              <w:rPr>
                <w:color w:val="593E3E"/>
                <w:sz w:val="18"/>
                <w:szCs w:val="18"/>
              </w:rPr>
            </w:pPr>
            <w:r w:rsidRPr="002F2ED9">
              <w:rPr>
                <w:color w:val="593E3E"/>
                <w:sz w:val="18"/>
                <w:szCs w:val="18"/>
              </w:rPr>
              <w:t>BTK</w:t>
            </w:r>
          </w:p>
        </w:tc>
        <w:tc>
          <w:tcPr>
            <w:tcW w:w="1517" w:type="dxa"/>
          </w:tcPr>
          <w:p w14:paraId="1DB619E0" w14:textId="77777777" w:rsidR="001A6D12" w:rsidRPr="002F2ED9" w:rsidRDefault="001A6D12" w:rsidP="002F2ED9">
            <w:pPr>
              <w:spacing w:before="0"/>
              <w:jc w:val="center"/>
              <w:rPr>
                <w:color w:val="593E3E"/>
                <w:sz w:val="18"/>
                <w:szCs w:val="18"/>
              </w:rPr>
            </w:pPr>
          </w:p>
        </w:tc>
      </w:tr>
      <w:tr w:rsidR="001A6D12" w:rsidRPr="002F2ED9" w14:paraId="14B61847" w14:textId="77777777" w:rsidTr="002F2ED9">
        <w:trPr>
          <w:trHeight w:val="255"/>
        </w:trPr>
        <w:tc>
          <w:tcPr>
            <w:tcW w:w="1548" w:type="dxa"/>
          </w:tcPr>
          <w:p w14:paraId="456027E9" w14:textId="77777777" w:rsidR="001A6D12" w:rsidRPr="002F2ED9" w:rsidRDefault="001A6D12" w:rsidP="002F2ED9">
            <w:pPr>
              <w:spacing w:before="0"/>
              <w:jc w:val="center"/>
              <w:rPr>
                <w:color w:val="593E3E"/>
                <w:sz w:val="18"/>
                <w:szCs w:val="18"/>
              </w:rPr>
            </w:pPr>
            <w:r w:rsidRPr="002F2ED9">
              <w:rPr>
                <w:color w:val="593E3E"/>
                <w:sz w:val="18"/>
                <w:szCs w:val="18"/>
              </w:rPr>
              <w:t>C1</w:t>
            </w:r>
            <w:proofErr w:type="gramStart"/>
            <w:r w:rsidRPr="002F2ED9">
              <w:rPr>
                <w:color w:val="593E3E"/>
                <w:sz w:val="18"/>
                <w:szCs w:val="18"/>
              </w:rPr>
              <w:t>/  1</w:t>
            </w:r>
            <w:proofErr w:type="gramEnd"/>
          </w:p>
        </w:tc>
        <w:tc>
          <w:tcPr>
            <w:tcW w:w="1579" w:type="dxa"/>
          </w:tcPr>
          <w:p w14:paraId="14E7E4B2" w14:textId="77777777" w:rsidR="001A6D12" w:rsidRPr="002F2ED9" w:rsidRDefault="001A6D12" w:rsidP="002F2ED9">
            <w:pPr>
              <w:spacing w:before="0"/>
              <w:jc w:val="center"/>
              <w:rPr>
                <w:color w:val="593E3E"/>
                <w:sz w:val="18"/>
                <w:szCs w:val="18"/>
              </w:rPr>
            </w:pPr>
            <w:r w:rsidRPr="002F2ED9">
              <w:rPr>
                <w:color w:val="593E3E"/>
                <w:sz w:val="18"/>
                <w:szCs w:val="18"/>
              </w:rPr>
              <w:t>C1 földszint</w:t>
            </w:r>
          </w:p>
        </w:tc>
        <w:tc>
          <w:tcPr>
            <w:tcW w:w="1560" w:type="dxa"/>
          </w:tcPr>
          <w:p w14:paraId="1F3D4C58" w14:textId="77777777" w:rsidR="001A6D12" w:rsidRPr="002F2ED9" w:rsidRDefault="001A6D12" w:rsidP="002F2ED9">
            <w:pPr>
              <w:spacing w:before="0"/>
              <w:jc w:val="center"/>
              <w:rPr>
                <w:color w:val="593E3E"/>
                <w:sz w:val="18"/>
                <w:szCs w:val="18"/>
              </w:rPr>
            </w:pPr>
            <w:r w:rsidRPr="002F2ED9">
              <w:rPr>
                <w:color w:val="593E3E"/>
                <w:sz w:val="18"/>
                <w:szCs w:val="18"/>
              </w:rPr>
              <w:t>1</w:t>
            </w:r>
          </w:p>
        </w:tc>
        <w:tc>
          <w:tcPr>
            <w:tcW w:w="1539" w:type="dxa"/>
          </w:tcPr>
          <w:p w14:paraId="0DA690FB" w14:textId="77777777" w:rsidR="001A6D12" w:rsidRPr="002F2ED9" w:rsidRDefault="001A6D12" w:rsidP="002F2ED9">
            <w:pPr>
              <w:spacing w:before="0"/>
              <w:jc w:val="center"/>
              <w:rPr>
                <w:color w:val="593E3E"/>
                <w:sz w:val="18"/>
                <w:szCs w:val="18"/>
              </w:rPr>
            </w:pPr>
            <w:r w:rsidRPr="002F2ED9">
              <w:rPr>
                <w:color w:val="593E3E"/>
                <w:sz w:val="18"/>
                <w:szCs w:val="18"/>
              </w:rPr>
              <w:t>60</w:t>
            </w:r>
          </w:p>
        </w:tc>
        <w:tc>
          <w:tcPr>
            <w:tcW w:w="1545" w:type="dxa"/>
          </w:tcPr>
          <w:p w14:paraId="4A14ABD3" w14:textId="77777777" w:rsidR="001A6D12" w:rsidRPr="002F2ED9" w:rsidRDefault="001A6D12" w:rsidP="002F2ED9">
            <w:pPr>
              <w:spacing w:before="0"/>
              <w:jc w:val="center"/>
              <w:rPr>
                <w:color w:val="593E3E"/>
                <w:sz w:val="18"/>
                <w:szCs w:val="18"/>
              </w:rPr>
            </w:pPr>
            <w:r w:rsidRPr="002F2ED9">
              <w:rPr>
                <w:color w:val="593E3E"/>
                <w:sz w:val="18"/>
                <w:szCs w:val="18"/>
              </w:rPr>
              <w:t>GEK</w:t>
            </w:r>
          </w:p>
        </w:tc>
        <w:tc>
          <w:tcPr>
            <w:tcW w:w="1517" w:type="dxa"/>
          </w:tcPr>
          <w:p w14:paraId="161091CD" w14:textId="77777777" w:rsidR="001A6D12" w:rsidRPr="002F2ED9" w:rsidRDefault="001A6D12" w:rsidP="002F2ED9">
            <w:pPr>
              <w:spacing w:before="0"/>
              <w:jc w:val="center"/>
              <w:rPr>
                <w:color w:val="593E3E"/>
                <w:sz w:val="18"/>
                <w:szCs w:val="18"/>
              </w:rPr>
            </w:pPr>
            <w:r w:rsidRPr="002F2ED9">
              <w:rPr>
                <w:color w:val="593E3E"/>
                <w:sz w:val="18"/>
                <w:szCs w:val="18"/>
              </w:rPr>
              <w:t>(071)</w:t>
            </w:r>
          </w:p>
        </w:tc>
      </w:tr>
      <w:tr w:rsidR="001A6D12" w:rsidRPr="002F2ED9" w14:paraId="7F8901E6" w14:textId="77777777" w:rsidTr="002F2ED9">
        <w:trPr>
          <w:trHeight w:val="255"/>
        </w:trPr>
        <w:tc>
          <w:tcPr>
            <w:tcW w:w="1548" w:type="dxa"/>
          </w:tcPr>
          <w:p w14:paraId="28CE151D" w14:textId="77777777" w:rsidR="001A6D12" w:rsidRPr="002F2ED9" w:rsidRDefault="001A6D12" w:rsidP="002F2ED9">
            <w:pPr>
              <w:spacing w:before="0"/>
              <w:jc w:val="center"/>
              <w:rPr>
                <w:color w:val="593E3E"/>
                <w:sz w:val="18"/>
                <w:szCs w:val="18"/>
              </w:rPr>
            </w:pPr>
            <w:r w:rsidRPr="002F2ED9">
              <w:rPr>
                <w:color w:val="593E3E"/>
                <w:sz w:val="18"/>
                <w:szCs w:val="18"/>
              </w:rPr>
              <w:t>C1/203</w:t>
            </w:r>
          </w:p>
        </w:tc>
        <w:tc>
          <w:tcPr>
            <w:tcW w:w="1579" w:type="dxa"/>
          </w:tcPr>
          <w:p w14:paraId="050CD1A8" w14:textId="77777777" w:rsidR="001A6D12" w:rsidRPr="002F2ED9" w:rsidRDefault="001A6D12" w:rsidP="002F2ED9">
            <w:pPr>
              <w:spacing w:before="0"/>
              <w:jc w:val="center"/>
              <w:rPr>
                <w:color w:val="593E3E"/>
                <w:sz w:val="18"/>
                <w:szCs w:val="18"/>
              </w:rPr>
            </w:pPr>
            <w:r w:rsidRPr="002F2ED9">
              <w:rPr>
                <w:color w:val="593E3E"/>
                <w:sz w:val="18"/>
                <w:szCs w:val="18"/>
              </w:rPr>
              <w:t xml:space="preserve">C/I. </w:t>
            </w:r>
            <w:proofErr w:type="spellStart"/>
            <w:r w:rsidRPr="002F2ED9">
              <w:rPr>
                <w:color w:val="593E3E"/>
                <w:sz w:val="18"/>
                <w:szCs w:val="18"/>
              </w:rPr>
              <w:t>II.em</w:t>
            </w:r>
            <w:proofErr w:type="spellEnd"/>
            <w:r w:rsidRPr="002F2ED9">
              <w:rPr>
                <w:color w:val="593E3E"/>
                <w:sz w:val="18"/>
                <w:szCs w:val="18"/>
              </w:rPr>
              <w:t>.</w:t>
            </w:r>
          </w:p>
        </w:tc>
        <w:tc>
          <w:tcPr>
            <w:tcW w:w="1560" w:type="dxa"/>
          </w:tcPr>
          <w:p w14:paraId="57D3BE85" w14:textId="77777777" w:rsidR="001A6D12" w:rsidRPr="002F2ED9" w:rsidRDefault="001A6D12" w:rsidP="002F2ED9">
            <w:pPr>
              <w:spacing w:before="0"/>
              <w:jc w:val="center"/>
              <w:rPr>
                <w:color w:val="593E3E"/>
                <w:sz w:val="18"/>
                <w:szCs w:val="18"/>
              </w:rPr>
            </w:pPr>
            <w:r w:rsidRPr="002F2ED9">
              <w:rPr>
                <w:color w:val="593E3E"/>
                <w:sz w:val="18"/>
                <w:szCs w:val="18"/>
              </w:rPr>
              <w:t>203</w:t>
            </w:r>
          </w:p>
        </w:tc>
        <w:tc>
          <w:tcPr>
            <w:tcW w:w="1539" w:type="dxa"/>
          </w:tcPr>
          <w:p w14:paraId="7140DFC3" w14:textId="77777777" w:rsidR="001A6D12" w:rsidRPr="002F2ED9" w:rsidRDefault="001A6D12" w:rsidP="002F2ED9">
            <w:pPr>
              <w:spacing w:before="0"/>
              <w:jc w:val="center"/>
              <w:rPr>
                <w:color w:val="593E3E"/>
                <w:sz w:val="18"/>
                <w:szCs w:val="18"/>
              </w:rPr>
            </w:pPr>
            <w:r w:rsidRPr="002F2ED9">
              <w:rPr>
                <w:color w:val="593E3E"/>
                <w:sz w:val="18"/>
                <w:szCs w:val="18"/>
              </w:rPr>
              <w:t>54</w:t>
            </w:r>
          </w:p>
        </w:tc>
        <w:tc>
          <w:tcPr>
            <w:tcW w:w="1545" w:type="dxa"/>
          </w:tcPr>
          <w:p w14:paraId="60D527CF" w14:textId="77777777" w:rsidR="001A6D12" w:rsidRPr="002F2ED9" w:rsidRDefault="001A6D12" w:rsidP="002F2ED9">
            <w:pPr>
              <w:spacing w:before="0"/>
              <w:jc w:val="center"/>
              <w:rPr>
                <w:color w:val="593E3E"/>
                <w:sz w:val="18"/>
                <w:szCs w:val="18"/>
              </w:rPr>
            </w:pPr>
            <w:r w:rsidRPr="002F2ED9">
              <w:rPr>
                <w:color w:val="593E3E"/>
                <w:sz w:val="18"/>
                <w:szCs w:val="18"/>
              </w:rPr>
              <w:t>GEK</w:t>
            </w:r>
          </w:p>
        </w:tc>
        <w:tc>
          <w:tcPr>
            <w:tcW w:w="1517" w:type="dxa"/>
          </w:tcPr>
          <w:p w14:paraId="6C6526A9" w14:textId="77777777" w:rsidR="001A6D12" w:rsidRPr="002F2ED9" w:rsidRDefault="001A6D12" w:rsidP="002F2ED9">
            <w:pPr>
              <w:spacing w:before="0"/>
              <w:jc w:val="center"/>
              <w:rPr>
                <w:color w:val="593E3E"/>
                <w:sz w:val="18"/>
                <w:szCs w:val="18"/>
              </w:rPr>
            </w:pPr>
            <w:r w:rsidRPr="002F2ED9">
              <w:rPr>
                <w:color w:val="593E3E"/>
                <w:sz w:val="18"/>
                <w:szCs w:val="18"/>
              </w:rPr>
              <w:t>(119)</w:t>
            </w:r>
          </w:p>
        </w:tc>
      </w:tr>
      <w:tr w:rsidR="001A6D12" w:rsidRPr="002F2ED9" w14:paraId="308DAE64" w14:textId="77777777" w:rsidTr="002F2ED9">
        <w:trPr>
          <w:trHeight w:val="255"/>
        </w:trPr>
        <w:tc>
          <w:tcPr>
            <w:tcW w:w="1548" w:type="dxa"/>
          </w:tcPr>
          <w:p w14:paraId="461AD2F5" w14:textId="77777777" w:rsidR="001A6D12" w:rsidRPr="002F2ED9" w:rsidRDefault="001A6D12" w:rsidP="002F2ED9">
            <w:pPr>
              <w:spacing w:before="0"/>
              <w:jc w:val="center"/>
              <w:rPr>
                <w:color w:val="593E3E"/>
                <w:sz w:val="18"/>
                <w:szCs w:val="18"/>
              </w:rPr>
            </w:pPr>
            <w:r w:rsidRPr="002F2ED9">
              <w:rPr>
                <w:color w:val="593E3E"/>
                <w:sz w:val="18"/>
                <w:szCs w:val="18"/>
              </w:rPr>
              <w:t>C1/204</w:t>
            </w:r>
          </w:p>
        </w:tc>
        <w:tc>
          <w:tcPr>
            <w:tcW w:w="1579" w:type="dxa"/>
          </w:tcPr>
          <w:p w14:paraId="0E1BEB55" w14:textId="77777777" w:rsidR="001A6D12" w:rsidRPr="002F2ED9" w:rsidRDefault="001A6D12" w:rsidP="002F2ED9">
            <w:pPr>
              <w:spacing w:before="0"/>
              <w:jc w:val="center"/>
              <w:rPr>
                <w:color w:val="593E3E"/>
                <w:sz w:val="18"/>
                <w:szCs w:val="18"/>
              </w:rPr>
            </w:pPr>
            <w:r w:rsidRPr="002F2ED9">
              <w:rPr>
                <w:color w:val="593E3E"/>
                <w:sz w:val="18"/>
                <w:szCs w:val="18"/>
              </w:rPr>
              <w:t>C1 II. em.</w:t>
            </w:r>
          </w:p>
        </w:tc>
        <w:tc>
          <w:tcPr>
            <w:tcW w:w="1560" w:type="dxa"/>
          </w:tcPr>
          <w:p w14:paraId="601FC5B0" w14:textId="77777777" w:rsidR="001A6D12" w:rsidRPr="002F2ED9" w:rsidRDefault="001A6D12" w:rsidP="002F2ED9">
            <w:pPr>
              <w:spacing w:before="0"/>
              <w:jc w:val="center"/>
              <w:rPr>
                <w:color w:val="593E3E"/>
                <w:sz w:val="18"/>
                <w:szCs w:val="18"/>
              </w:rPr>
            </w:pPr>
            <w:r w:rsidRPr="002F2ED9">
              <w:rPr>
                <w:color w:val="593E3E"/>
                <w:sz w:val="18"/>
                <w:szCs w:val="18"/>
              </w:rPr>
              <w:t>204</w:t>
            </w:r>
          </w:p>
        </w:tc>
        <w:tc>
          <w:tcPr>
            <w:tcW w:w="1539" w:type="dxa"/>
          </w:tcPr>
          <w:p w14:paraId="3DEFD86A" w14:textId="77777777" w:rsidR="001A6D12" w:rsidRPr="002F2ED9" w:rsidRDefault="001A6D12" w:rsidP="002F2ED9">
            <w:pPr>
              <w:spacing w:before="0"/>
              <w:jc w:val="center"/>
              <w:rPr>
                <w:color w:val="593E3E"/>
                <w:sz w:val="18"/>
                <w:szCs w:val="18"/>
              </w:rPr>
            </w:pPr>
            <w:r w:rsidRPr="002F2ED9">
              <w:rPr>
                <w:color w:val="593E3E"/>
                <w:sz w:val="18"/>
                <w:szCs w:val="18"/>
              </w:rPr>
              <w:t>60</w:t>
            </w:r>
          </w:p>
        </w:tc>
        <w:tc>
          <w:tcPr>
            <w:tcW w:w="1545" w:type="dxa"/>
          </w:tcPr>
          <w:p w14:paraId="354E2E6E" w14:textId="77777777" w:rsidR="001A6D12" w:rsidRPr="002F2ED9" w:rsidRDefault="001A6D12" w:rsidP="002F2ED9">
            <w:pPr>
              <w:spacing w:before="0"/>
              <w:jc w:val="center"/>
              <w:rPr>
                <w:color w:val="593E3E"/>
                <w:sz w:val="18"/>
                <w:szCs w:val="18"/>
              </w:rPr>
            </w:pPr>
            <w:r w:rsidRPr="002F2ED9">
              <w:rPr>
                <w:color w:val="593E3E"/>
                <w:sz w:val="18"/>
                <w:szCs w:val="18"/>
              </w:rPr>
              <w:t>BTK</w:t>
            </w:r>
          </w:p>
        </w:tc>
        <w:tc>
          <w:tcPr>
            <w:tcW w:w="1517" w:type="dxa"/>
          </w:tcPr>
          <w:p w14:paraId="1357F639" w14:textId="77777777" w:rsidR="001A6D12" w:rsidRPr="002F2ED9" w:rsidRDefault="001A6D12" w:rsidP="002F2ED9">
            <w:pPr>
              <w:spacing w:before="0"/>
              <w:jc w:val="center"/>
              <w:rPr>
                <w:color w:val="593E3E"/>
                <w:sz w:val="18"/>
                <w:szCs w:val="18"/>
              </w:rPr>
            </w:pPr>
            <w:r w:rsidRPr="002F2ED9">
              <w:rPr>
                <w:color w:val="593E3E"/>
                <w:sz w:val="18"/>
                <w:szCs w:val="18"/>
              </w:rPr>
              <w:t>(073)</w:t>
            </w:r>
          </w:p>
        </w:tc>
      </w:tr>
      <w:tr w:rsidR="001A6D12" w:rsidRPr="002F2ED9" w14:paraId="43AE765B" w14:textId="77777777" w:rsidTr="002F2ED9">
        <w:trPr>
          <w:trHeight w:val="255"/>
        </w:trPr>
        <w:tc>
          <w:tcPr>
            <w:tcW w:w="1548" w:type="dxa"/>
          </w:tcPr>
          <w:p w14:paraId="46680952" w14:textId="77777777" w:rsidR="001A6D12" w:rsidRPr="002F2ED9" w:rsidRDefault="001A6D12" w:rsidP="002F2ED9">
            <w:pPr>
              <w:spacing w:before="0"/>
              <w:jc w:val="center"/>
              <w:rPr>
                <w:color w:val="593E3E"/>
                <w:sz w:val="18"/>
                <w:szCs w:val="18"/>
              </w:rPr>
            </w:pPr>
            <w:r w:rsidRPr="002F2ED9">
              <w:rPr>
                <w:color w:val="593E3E"/>
                <w:sz w:val="18"/>
                <w:szCs w:val="18"/>
              </w:rPr>
              <w:t>C1/204a</w:t>
            </w:r>
          </w:p>
        </w:tc>
        <w:tc>
          <w:tcPr>
            <w:tcW w:w="1579" w:type="dxa"/>
          </w:tcPr>
          <w:p w14:paraId="203A6436" w14:textId="77777777" w:rsidR="001A6D12" w:rsidRPr="002F2ED9" w:rsidRDefault="001A6D12" w:rsidP="002F2ED9">
            <w:pPr>
              <w:spacing w:before="0"/>
              <w:jc w:val="center"/>
              <w:rPr>
                <w:color w:val="593E3E"/>
                <w:sz w:val="18"/>
                <w:szCs w:val="18"/>
              </w:rPr>
            </w:pPr>
            <w:r w:rsidRPr="002F2ED9">
              <w:rPr>
                <w:color w:val="593E3E"/>
                <w:sz w:val="18"/>
                <w:szCs w:val="18"/>
              </w:rPr>
              <w:t>C1 II. em.</w:t>
            </w:r>
          </w:p>
        </w:tc>
        <w:tc>
          <w:tcPr>
            <w:tcW w:w="1560" w:type="dxa"/>
          </w:tcPr>
          <w:p w14:paraId="7B2321C9" w14:textId="77777777" w:rsidR="001A6D12" w:rsidRPr="002F2ED9" w:rsidRDefault="001A6D12" w:rsidP="002F2ED9">
            <w:pPr>
              <w:spacing w:before="0"/>
              <w:jc w:val="center"/>
              <w:rPr>
                <w:color w:val="593E3E"/>
                <w:sz w:val="18"/>
                <w:szCs w:val="18"/>
              </w:rPr>
            </w:pPr>
            <w:r w:rsidRPr="002F2ED9">
              <w:rPr>
                <w:color w:val="593E3E"/>
                <w:sz w:val="18"/>
                <w:szCs w:val="18"/>
              </w:rPr>
              <w:t>204/a</w:t>
            </w:r>
          </w:p>
        </w:tc>
        <w:tc>
          <w:tcPr>
            <w:tcW w:w="1539" w:type="dxa"/>
          </w:tcPr>
          <w:p w14:paraId="0DD428BD" w14:textId="77777777" w:rsidR="001A6D12" w:rsidRPr="002F2ED9" w:rsidRDefault="001A6D12" w:rsidP="002F2ED9">
            <w:pPr>
              <w:spacing w:before="0"/>
              <w:jc w:val="center"/>
              <w:rPr>
                <w:color w:val="593E3E"/>
                <w:sz w:val="18"/>
                <w:szCs w:val="18"/>
              </w:rPr>
            </w:pPr>
            <w:r w:rsidRPr="002F2ED9">
              <w:rPr>
                <w:color w:val="593E3E"/>
                <w:sz w:val="18"/>
                <w:szCs w:val="18"/>
              </w:rPr>
              <w:t>20</w:t>
            </w:r>
          </w:p>
        </w:tc>
        <w:tc>
          <w:tcPr>
            <w:tcW w:w="1545" w:type="dxa"/>
          </w:tcPr>
          <w:p w14:paraId="1F2B92EF" w14:textId="77777777" w:rsidR="001A6D12" w:rsidRPr="002F2ED9" w:rsidRDefault="001A6D12" w:rsidP="002F2ED9">
            <w:pPr>
              <w:spacing w:before="0"/>
              <w:jc w:val="center"/>
              <w:rPr>
                <w:color w:val="593E3E"/>
                <w:sz w:val="18"/>
                <w:szCs w:val="18"/>
              </w:rPr>
            </w:pPr>
            <w:r w:rsidRPr="002F2ED9">
              <w:rPr>
                <w:color w:val="593E3E"/>
                <w:sz w:val="18"/>
                <w:szCs w:val="18"/>
              </w:rPr>
              <w:t>BTK</w:t>
            </w:r>
          </w:p>
        </w:tc>
        <w:tc>
          <w:tcPr>
            <w:tcW w:w="1517" w:type="dxa"/>
          </w:tcPr>
          <w:p w14:paraId="65B09E1C" w14:textId="77777777" w:rsidR="001A6D12" w:rsidRPr="002F2ED9" w:rsidRDefault="001A6D12" w:rsidP="002F2ED9">
            <w:pPr>
              <w:spacing w:before="0"/>
              <w:jc w:val="center"/>
              <w:rPr>
                <w:color w:val="593E3E"/>
                <w:sz w:val="18"/>
                <w:szCs w:val="18"/>
              </w:rPr>
            </w:pPr>
            <w:r w:rsidRPr="002F2ED9">
              <w:rPr>
                <w:color w:val="593E3E"/>
                <w:sz w:val="18"/>
                <w:szCs w:val="18"/>
              </w:rPr>
              <w:t>(074)</w:t>
            </w:r>
          </w:p>
        </w:tc>
      </w:tr>
      <w:tr w:rsidR="001A6D12" w:rsidRPr="002F2ED9" w14:paraId="3A7BA231" w14:textId="77777777" w:rsidTr="002F2ED9">
        <w:trPr>
          <w:trHeight w:val="255"/>
        </w:trPr>
        <w:tc>
          <w:tcPr>
            <w:tcW w:w="1548" w:type="dxa"/>
          </w:tcPr>
          <w:p w14:paraId="16FF6743" w14:textId="77777777" w:rsidR="001A6D12" w:rsidRPr="002F2ED9" w:rsidRDefault="001A6D12" w:rsidP="002F2ED9">
            <w:pPr>
              <w:spacing w:before="0"/>
              <w:jc w:val="center"/>
              <w:rPr>
                <w:color w:val="593E3E"/>
                <w:sz w:val="18"/>
                <w:szCs w:val="18"/>
              </w:rPr>
            </w:pPr>
            <w:r w:rsidRPr="002F2ED9">
              <w:rPr>
                <w:color w:val="593E3E"/>
                <w:sz w:val="18"/>
                <w:szCs w:val="18"/>
              </w:rPr>
              <w:t>C1/204b</w:t>
            </w:r>
          </w:p>
        </w:tc>
        <w:tc>
          <w:tcPr>
            <w:tcW w:w="1579" w:type="dxa"/>
          </w:tcPr>
          <w:p w14:paraId="5F2945E3" w14:textId="77777777" w:rsidR="001A6D12" w:rsidRPr="002F2ED9" w:rsidRDefault="001A6D12" w:rsidP="002F2ED9">
            <w:pPr>
              <w:spacing w:before="0"/>
              <w:jc w:val="center"/>
              <w:rPr>
                <w:color w:val="593E3E"/>
                <w:sz w:val="18"/>
                <w:szCs w:val="18"/>
              </w:rPr>
            </w:pPr>
            <w:r w:rsidRPr="002F2ED9">
              <w:rPr>
                <w:color w:val="593E3E"/>
                <w:sz w:val="18"/>
                <w:szCs w:val="18"/>
              </w:rPr>
              <w:t>C1 II. em.</w:t>
            </w:r>
          </w:p>
        </w:tc>
        <w:tc>
          <w:tcPr>
            <w:tcW w:w="1560" w:type="dxa"/>
          </w:tcPr>
          <w:p w14:paraId="4D6AF96B" w14:textId="77777777" w:rsidR="001A6D12" w:rsidRPr="002F2ED9" w:rsidRDefault="001A6D12" w:rsidP="002F2ED9">
            <w:pPr>
              <w:spacing w:before="0"/>
              <w:jc w:val="center"/>
              <w:rPr>
                <w:color w:val="593E3E"/>
                <w:sz w:val="18"/>
                <w:szCs w:val="18"/>
              </w:rPr>
            </w:pPr>
            <w:r w:rsidRPr="002F2ED9">
              <w:rPr>
                <w:color w:val="593E3E"/>
                <w:sz w:val="18"/>
                <w:szCs w:val="18"/>
              </w:rPr>
              <w:t>204/b</w:t>
            </w:r>
          </w:p>
        </w:tc>
        <w:tc>
          <w:tcPr>
            <w:tcW w:w="1539" w:type="dxa"/>
          </w:tcPr>
          <w:p w14:paraId="1BEF638D" w14:textId="77777777" w:rsidR="001A6D12" w:rsidRPr="002F2ED9" w:rsidRDefault="001A6D12" w:rsidP="002F2ED9">
            <w:pPr>
              <w:spacing w:before="0"/>
              <w:jc w:val="center"/>
              <w:rPr>
                <w:color w:val="593E3E"/>
                <w:sz w:val="18"/>
                <w:szCs w:val="18"/>
              </w:rPr>
            </w:pPr>
            <w:r w:rsidRPr="002F2ED9">
              <w:rPr>
                <w:color w:val="593E3E"/>
                <w:sz w:val="18"/>
                <w:szCs w:val="18"/>
              </w:rPr>
              <w:t>20</w:t>
            </w:r>
          </w:p>
        </w:tc>
        <w:tc>
          <w:tcPr>
            <w:tcW w:w="1545" w:type="dxa"/>
          </w:tcPr>
          <w:p w14:paraId="49CADE5B" w14:textId="77777777" w:rsidR="001A6D12" w:rsidRPr="002F2ED9" w:rsidRDefault="001A6D12" w:rsidP="002F2ED9">
            <w:pPr>
              <w:spacing w:before="0"/>
              <w:jc w:val="center"/>
              <w:rPr>
                <w:color w:val="593E3E"/>
                <w:sz w:val="18"/>
                <w:szCs w:val="18"/>
              </w:rPr>
            </w:pPr>
            <w:r w:rsidRPr="002F2ED9">
              <w:rPr>
                <w:color w:val="593E3E"/>
                <w:sz w:val="18"/>
                <w:szCs w:val="18"/>
              </w:rPr>
              <w:t>BTK</w:t>
            </w:r>
          </w:p>
        </w:tc>
        <w:tc>
          <w:tcPr>
            <w:tcW w:w="1517" w:type="dxa"/>
          </w:tcPr>
          <w:p w14:paraId="06C12380" w14:textId="77777777" w:rsidR="001A6D12" w:rsidRPr="002F2ED9" w:rsidRDefault="001A6D12" w:rsidP="002F2ED9">
            <w:pPr>
              <w:spacing w:before="0"/>
              <w:jc w:val="center"/>
              <w:rPr>
                <w:color w:val="593E3E"/>
                <w:sz w:val="18"/>
                <w:szCs w:val="18"/>
              </w:rPr>
            </w:pPr>
            <w:r w:rsidRPr="002F2ED9">
              <w:rPr>
                <w:color w:val="593E3E"/>
                <w:sz w:val="18"/>
                <w:szCs w:val="18"/>
              </w:rPr>
              <w:t>(075)</w:t>
            </w:r>
          </w:p>
        </w:tc>
      </w:tr>
      <w:tr w:rsidR="001A6D12" w:rsidRPr="002F2ED9" w14:paraId="382CA89F" w14:textId="77777777" w:rsidTr="002F2ED9">
        <w:trPr>
          <w:trHeight w:val="255"/>
        </w:trPr>
        <w:tc>
          <w:tcPr>
            <w:tcW w:w="1548" w:type="dxa"/>
          </w:tcPr>
          <w:p w14:paraId="340A1096" w14:textId="77777777" w:rsidR="001A6D12" w:rsidRPr="002F2ED9" w:rsidRDefault="001A6D12" w:rsidP="002F2ED9">
            <w:pPr>
              <w:spacing w:before="0"/>
              <w:jc w:val="center"/>
              <w:rPr>
                <w:color w:val="593E3E"/>
                <w:sz w:val="18"/>
                <w:szCs w:val="18"/>
              </w:rPr>
            </w:pPr>
            <w:r w:rsidRPr="002F2ED9">
              <w:rPr>
                <w:color w:val="593E3E"/>
                <w:sz w:val="18"/>
                <w:szCs w:val="18"/>
              </w:rPr>
              <w:t>C1/205</w:t>
            </w:r>
          </w:p>
        </w:tc>
        <w:tc>
          <w:tcPr>
            <w:tcW w:w="1579" w:type="dxa"/>
          </w:tcPr>
          <w:p w14:paraId="012B1BB8" w14:textId="77777777" w:rsidR="001A6D12" w:rsidRPr="002F2ED9" w:rsidRDefault="001A6D12" w:rsidP="002F2ED9">
            <w:pPr>
              <w:spacing w:before="0"/>
              <w:jc w:val="center"/>
              <w:rPr>
                <w:color w:val="593E3E"/>
                <w:sz w:val="18"/>
                <w:szCs w:val="18"/>
              </w:rPr>
            </w:pPr>
            <w:r w:rsidRPr="002F2ED9">
              <w:rPr>
                <w:color w:val="593E3E"/>
                <w:sz w:val="18"/>
                <w:szCs w:val="18"/>
              </w:rPr>
              <w:t>C1 II. em.</w:t>
            </w:r>
          </w:p>
        </w:tc>
        <w:tc>
          <w:tcPr>
            <w:tcW w:w="1560" w:type="dxa"/>
          </w:tcPr>
          <w:p w14:paraId="6DD3116C" w14:textId="77777777" w:rsidR="001A6D12" w:rsidRPr="002F2ED9" w:rsidRDefault="001A6D12" w:rsidP="002F2ED9">
            <w:pPr>
              <w:spacing w:before="0"/>
              <w:jc w:val="center"/>
              <w:rPr>
                <w:color w:val="593E3E"/>
                <w:sz w:val="18"/>
                <w:szCs w:val="18"/>
              </w:rPr>
            </w:pPr>
            <w:r w:rsidRPr="002F2ED9">
              <w:rPr>
                <w:color w:val="593E3E"/>
                <w:sz w:val="18"/>
                <w:szCs w:val="18"/>
              </w:rPr>
              <w:t>205</w:t>
            </w:r>
          </w:p>
        </w:tc>
        <w:tc>
          <w:tcPr>
            <w:tcW w:w="1539" w:type="dxa"/>
          </w:tcPr>
          <w:p w14:paraId="55504330" w14:textId="77777777" w:rsidR="001A6D12" w:rsidRPr="002F2ED9" w:rsidRDefault="001A6D12" w:rsidP="002F2ED9">
            <w:pPr>
              <w:spacing w:before="0"/>
              <w:jc w:val="center"/>
              <w:rPr>
                <w:color w:val="593E3E"/>
                <w:sz w:val="18"/>
                <w:szCs w:val="18"/>
              </w:rPr>
            </w:pPr>
            <w:r w:rsidRPr="002F2ED9">
              <w:rPr>
                <w:color w:val="593E3E"/>
                <w:sz w:val="18"/>
                <w:szCs w:val="18"/>
              </w:rPr>
              <w:t>20</w:t>
            </w:r>
          </w:p>
        </w:tc>
        <w:tc>
          <w:tcPr>
            <w:tcW w:w="1545" w:type="dxa"/>
          </w:tcPr>
          <w:p w14:paraId="032E5D7C" w14:textId="77777777" w:rsidR="001A6D12" w:rsidRPr="002F2ED9" w:rsidRDefault="001A6D12" w:rsidP="002F2ED9">
            <w:pPr>
              <w:spacing w:before="0"/>
              <w:jc w:val="center"/>
              <w:rPr>
                <w:color w:val="593E3E"/>
                <w:sz w:val="18"/>
                <w:szCs w:val="18"/>
              </w:rPr>
            </w:pPr>
            <w:r w:rsidRPr="002F2ED9">
              <w:rPr>
                <w:color w:val="593E3E"/>
                <w:sz w:val="18"/>
                <w:szCs w:val="18"/>
              </w:rPr>
              <w:t>BTK</w:t>
            </w:r>
          </w:p>
        </w:tc>
        <w:tc>
          <w:tcPr>
            <w:tcW w:w="1517" w:type="dxa"/>
          </w:tcPr>
          <w:p w14:paraId="24C517BE" w14:textId="77777777" w:rsidR="001A6D12" w:rsidRPr="002F2ED9" w:rsidRDefault="001A6D12" w:rsidP="002F2ED9">
            <w:pPr>
              <w:spacing w:before="0"/>
              <w:jc w:val="center"/>
              <w:rPr>
                <w:color w:val="593E3E"/>
                <w:sz w:val="18"/>
                <w:szCs w:val="18"/>
              </w:rPr>
            </w:pPr>
            <w:r w:rsidRPr="002F2ED9">
              <w:rPr>
                <w:color w:val="593E3E"/>
                <w:sz w:val="18"/>
                <w:szCs w:val="18"/>
              </w:rPr>
              <w:t>(076)</w:t>
            </w:r>
          </w:p>
        </w:tc>
      </w:tr>
      <w:tr w:rsidR="001A6D12" w:rsidRPr="002F2ED9" w14:paraId="265DAA35" w14:textId="77777777" w:rsidTr="002F2ED9">
        <w:trPr>
          <w:trHeight w:val="255"/>
        </w:trPr>
        <w:tc>
          <w:tcPr>
            <w:tcW w:w="1548" w:type="dxa"/>
          </w:tcPr>
          <w:p w14:paraId="244DA904" w14:textId="77777777" w:rsidR="001A6D12" w:rsidRPr="002F2ED9" w:rsidRDefault="001A6D12" w:rsidP="002F2ED9">
            <w:pPr>
              <w:spacing w:before="0"/>
              <w:jc w:val="center"/>
              <w:rPr>
                <w:color w:val="593E3E"/>
                <w:sz w:val="18"/>
                <w:szCs w:val="18"/>
              </w:rPr>
            </w:pPr>
            <w:r w:rsidRPr="002F2ED9">
              <w:rPr>
                <w:color w:val="593E3E"/>
                <w:sz w:val="18"/>
                <w:szCs w:val="18"/>
              </w:rPr>
              <w:t>C1/205A</w:t>
            </w:r>
          </w:p>
        </w:tc>
        <w:tc>
          <w:tcPr>
            <w:tcW w:w="1579" w:type="dxa"/>
          </w:tcPr>
          <w:p w14:paraId="5259BC58" w14:textId="77777777" w:rsidR="001A6D12" w:rsidRPr="002F2ED9" w:rsidRDefault="001A6D12" w:rsidP="002F2ED9">
            <w:pPr>
              <w:spacing w:before="0"/>
              <w:jc w:val="center"/>
              <w:rPr>
                <w:color w:val="593E3E"/>
                <w:sz w:val="18"/>
                <w:szCs w:val="18"/>
              </w:rPr>
            </w:pPr>
            <w:r w:rsidRPr="002F2ED9">
              <w:rPr>
                <w:color w:val="593E3E"/>
                <w:sz w:val="18"/>
                <w:szCs w:val="18"/>
              </w:rPr>
              <w:t>C1 II. em.</w:t>
            </w:r>
          </w:p>
        </w:tc>
        <w:tc>
          <w:tcPr>
            <w:tcW w:w="1560" w:type="dxa"/>
          </w:tcPr>
          <w:p w14:paraId="579B5728" w14:textId="77777777" w:rsidR="001A6D12" w:rsidRPr="002F2ED9" w:rsidRDefault="001A6D12" w:rsidP="002F2ED9">
            <w:pPr>
              <w:spacing w:before="0"/>
              <w:jc w:val="center"/>
              <w:rPr>
                <w:color w:val="593E3E"/>
                <w:sz w:val="18"/>
                <w:szCs w:val="18"/>
              </w:rPr>
            </w:pPr>
            <w:r w:rsidRPr="002F2ED9">
              <w:rPr>
                <w:color w:val="593E3E"/>
                <w:sz w:val="18"/>
                <w:szCs w:val="18"/>
              </w:rPr>
              <w:t>205/a</w:t>
            </w:r>
          </w:p>
        </w:tc>
        <w:tc>
          <w:tcPr>
            <w:tcW w:w="1539" w:type="dxa"/>
          </w:tcPr>
          <w:p w14:paraId="7D6B758A" w14:textId="77777777" w:rsidR="001A6D12" w:rsidRPr="002F2ED9" w:rsidRDefault="001A6D12" w:rsidP="002F2ED9">
            <w:pPr>
              <w:spacing w:before="0"/>
              <w:jc w:val="center"/>
              <w:rPr>
                <w:color w:val="593E3E"/>
                <w:sz w:val="18"/>
                <w:szCs w:val="18"/>
              </w:rPr>
            </w:pPr>
            <w:r w:rsidRPr="002F2ED9">
              <w:rPr>
                <w:color w:val="593E3E"/>
                <w:sz w:val="18"/>
                <w:szCs w:val="18"/>
              </w:rPr>
              <w:t>20</w:t>
            </w:r>
          </w:p>
        </w:tc>
        <w:tc>
          <w:tcPr>
            <w:tcW w:w="1545" w:type="dxa"/>
          </w:tcPr>
          <w:p w14:paraId="1E89316F" w14:textId="77777777" w:rsidR="001A6D12" w:rsidRPr="002F2ED9" w:rsidRDefault="001A6D12" w:rsidP="002F2ED9">
            <w:pPr>
              <w:spacing w:before="0"/>
              <w:jc w:val="center"/>
              <w:rPr>
                <w:color w:val="593E3E"/>
                <w:sz w:val="18"/>
                <w:szCs w:val="18"/>
              </w:rPr>
            </w:pPr>
            <w:r w:rsidRPr="002F2ED9">
              <w:rPr>
                <w:color w:val="593E3E"/>
                <w:sz w:val="18"/>
                <w:szCs w:val="18"/>
              </w:rPr>
              <w:t>BTK</w:t>
            </w:r>
          </w:p>
        </w:tc>
        <w:tc>
          <w:tcPr>
            <w:tcW w:w="1517" w:type="dxa"/>
          </w:tcPr>
          <w:p w14:paraId="103A445F" w14:textId="77777777" w:rsidR="001A6D12" w:rsidRPr="002F2ED9" w:rsidRDefault="001A6D12" w:rsidP="002F2ED9">
            <w:pPr>
              <w:spacing w:before="0"/>
              <w:jc w:val="center"/>
              <w:rPr>
                <w:color w:val="593E3E"/>
                <w:sz w:val="18"/>
                <w:szCs w:val="18"/>
              </w:rPr>
            </w:pPr>
            <w:r w:rsidRPr="002F2ED9">
              <w:rPr>
                <w:color w:val="593E3E"/>
                <w:sz w:val="18"/>
                <w:szCs w:val="18"/>
              </w:rPr>
              <w:t>(081)</w:t>
            </w:r>
          </w:p>
        </w:tc>
      </w:tr>
      <w:tr w:rsidR="001A6D12" w:rsidRPr="002F2ED9" w14:paraId="3ED1A4A6" w14:textId="77777777" w:rsidTr="002F2ED9">
        <w:trPr>
          <w:trHeight w:val="255"/>
        </w:trPr>
        <w:tc>
          <w:tcPr>
            <w:tcW w:w="1548" w:type="dxa"/>
          </w:tcPr>
          <w:p w14:paraId="725787D8" w14:textId="77777777" w:rsidR="001A6D12" w:rsidRPr="002F2ED9" w:rsidRDefault="001A6D12" w:rsidP="002F2ED9">
            <w:pPr>
              <w:spacing w:before="0"/>
              <w:jc w:val="center"/>
              <w:rPr>
                <w:color w:val="593E3E"/>
                <w:sz w:val="18"/>
                <w:szCs w:val="18"/>
              </w:rPr>
            </w:pPr>
            <w:r w:rsidRPr="002F2ED9">
              <w:rPr>
                <w:color w:val="593E3E"/>
                <w:sz w:val="18"/>
                <w:szCs w:val="18"/>
              </w:rPr>
              <w:t>C1/205b</w:t>
            </w:r>
          </w:p>
        </w:tc>
        <w:tc>
          <w:tcPr>
            <w:tcW w:w="1579" w:type="dxa"/>
          </w:tcPr>
          <w:p w14:paraId="23036C72" w14:textId="77777777" w:rsidR="001A6D12" w:rsidRPr="002F2ED9" w:rsidRDefault="001A6D12" w:rsidP="002F2ED9">
            <w:pPr>
              <w:spacing w:before="0"/>
              <w:jc w:val="center"/>
              <w:rPr>
                <w:color w:val="593E3E"/>
                <w:sz w:val="18"/>
                <w:szCs w:val="18"/>
              </w:rPr>
            </w:pPr>
            <w:r w:rsidRPr="002F2ED9">
              <w:rPr>
                <w:color w:val="593E3E"/>
                <w:sz w:val="18"/>
                <w:szCs w:val="18"/>
              </w:rPr>
              <w:t>C1 II. em.</w:t>
            </w:r>
          </w:p>
        </w:tc>
        <w:tc>
          <w:tcPr>
            <w:tcW w:w="1560" w:type="dxa"/>
          </w:tcPr>
          <w:p w14:paraId="5564185F" w14:textId="77777777" w:rsidR="001A6D12" w:rsidRPr="002F2ED9" w:rsidRDefault="001A6D12" w:rsidP="002F2ED9">
            <w:pPr>
              <w:spacing w:before="0"/>
              <w:jc w:val="center"/>
              <w:rPr>
                <w:color w:val="593E3E"/>
                <w:sz w:val="18"/>
                <w:szCs w:val="18"/>
              </w:rPr>
            </w:pPr>
            <w:r w:rsidRPr="002F2ED9">
              <w:rPr>
                <w:color w:val="593E3E"/>
                <w:sz w:val="18"/>
                <w:szCs w:val="18"/>
              </w:rPr>
              <w:t>205/b</w:t>
            </w:r>
          </w:p>
        </w:tc>
        <w:tc>
          <w:tcPr>
            <w:tcW w:w="1539" w:type="dxa"/>
          </w:tcPr>
          <w:p w14:paraId="7C07CEDF" w14:textId="77777777" w:rsidR="001A6D12" w:rsidRPr="002F2ED9" w:rsidRDefault="001A6D12" w:rsidP="002F2ED9">
            <w:pPr>
              <w:spacing w:before="0"/>
              <w:jc w:val="center"/>
              <w:rPr>
                <w:color w:val="593E3E"/>
                <w:sz w:val="18"/>
                <w:szCs w:val="18"/>
              </w:rPr>
            </w:pPr>
            <w:r w:rsidRPr="002F2ED9">
              <w:rPr>
                <w:color w:val="593E3E"/>
                <w:sz w:val="18"/>
                <w:szCs w:val="18"/>
              </w:rPr>
              <w:t>20</w:t>
            </w:r>
          </w:p>
        </w:tc>
        <w:tc>
          <w:tcPr>
            <w:tcW w:w="1545" w:type="dxa"/>
          </w:tcPr>
          <w:p w14:paraId="52984376" w14:textId="77777777" w:rsidR="001A6D12" w:rsidRPr="002F2ED9" w:rsidRDefault="001A6D12" w:rsidP="002F2ED9">
            <w:pPr>
              <w:spacing w:before="0"/>
              <w:jc w:val="center"/>
              <w:rPr>
                <w:color w:val="593E3E"/>
                <w:sz w:val="18"/>
                <w:szCs w:val="18"/>
              </w:rPr>
            </w:pPr>
            <w:r w:rsidRPr="002F2ED9">
              <w:rPr>
                <w:color w:val="593E3E"/>
                <w:sz w:val="18"/>
                <w:szCs w:val="18"/>
              </w:rPr>
              <w:t>BTK</w:t>
            </w:r>
          </w:p>
        </w:tc>
        <w:tc>
          <w:tcPr>
            <w:tcW w:w="1517" w:type="dxa"/>
          </w:tcPr>
          <w:p w14:paraId="3660E8D9" w14:textId="77777777" w:rsidR="001A6D12" w:rsidRPr="002F2ED9" w:rsidRDefault="001A6D12" w:rsidP="002F2ED9">
            <w:pPr>
              <w:spacing w:before="0"/>
              <w:jc w:val="center"/>
              <w:rPr>
                <w:color w:val="593E3E"/>
                <w:sz w:val="18"/>
                <w:szCs w:val="18"/>
              </w:rPr>
            </w:pPr>
            <w:r w:rsidRPr="002F2ED9">
              <w:rPr>
                <w:color w:val="593E3E"/>
                <w:sz w:val="18"/>
                <w:szCs w:val="18"/>
              </w:rPr>
              <w:t>(098)</w:t>
            </w:r>
          </w:p>
        </w:tc>
      </w:tr>
      <w:tr w:rsidR="001A6D12" w:rsidRPr="002F2ED9" w14:paraId="2AEAB098" w14:textId="77777777" w:rsidTr="002F2ED9">
        <w:trPr>
          <w:trHeight w:val="255"/>
        </w:trPr>
        <w:tc>
          <w:tcPr>
            <w:tcW w:w="1548" w:type="dxa"/>
          </w:tcPr>
          <w:p w14:paraId="0BA649A7" w14:textId="77777777" w:rsidR="001A6D12" w:rsidRPr="002F2ED9" w:rsidRDefault="001A6D12" w:rsidP="002F2ED9">
            <w:pPr>
              <w:spacing w:before="0"/>
              <w:jc w:val="center"/>
              <w:rPr>
                <w:color w:val="593E3E"/>
                <w:sz w:val="18"/>
                <w:szCs w:val="18"/>
              </w:rPr>
            </w:pPr>
            <w:r w:rsidRPr="002F2ED9">
              <w:rPr>
                <w:color w:val="593E3E"/>
                <w:sz w:val="18"/>
                <w:szCs w:val="18"/>
              </w:rPr>
              <w:t>C1/207</w:t>
            </w:r>
          </w:p>
        </w:tc>
        <w:tc>
          <w:tcPr>
            <w:tcW w:w="1579" w:type="dxa"/>
          </w:tcPr>
          <w:p w14:paraId="05643AE0" w14:textId="77777777" w:rsidR="001A6D12" w:rsidRPr="002F2ED9" w:rsidRDefault="001A6D12" w:rsidP="002F2ED9">
            <w:pPr>
              <w:spacing w:before="0"/>
              <w:jc w:val="center"/>
              <w:rPr>
                <w:color w:val="593E3E"/>
                <w:sz w:val="18"/>
                <w:szCs w:val="18"/>
              </w:rPr>
            </w:pPr>
            <w:r w:rsidRPr="002F2ED9">
              <w:rPr>
                <w:color w:val="593E3E"/>
                <w:sz w:val="18"/>
                <w:szCs w:val="18"/>
              </w:rPr>
              <w:t>C1 II. em.</w:t>
            </w:r>
          </w:p>
        </w:tc>
        <w:tc>
          <w:tcPr>
            <w:tcW w:w="1560" w:type="dxa"/>
          </w:tcPr>
          <w:p w14:paraId="7133677B" w14:textId="77777777" w:rsidR="001A6D12" w:rsidRPr="002F2ED9" w:rsidRDefault="001A6D12" w:rsidP="002F2ED9">
            <w:pPr>
              <w:spacing w:before="0"/>
              <w:jc w:val="center"/>
              <w:rPr>
                <w:color w:val="593E3E"/>
                <w:sz w:val="18"/>
                <w:szCs w:val="18"/>
              </w:rPr>
            </w:pPr>
            <w:r w:rsidRPr="002F2ED9">
              <w:rPr>
                <w:color w:val="593E3E"/>
                <w:sz w:val="18"/>
                <w:szCs w:val="18"/>
              </w:rPr>
              <w:t>207</w:t>
            </w:r>
          </w:p>
        </w:tc>
        <w:tc>
          <w:tcPr>
            <w:tcW w:w="1539" w:type="dxa"/>
          </w:tcPr>
          <w:p w14:paraId="5C15DE28" w14:textId="77777777" w:rsidR="001A6D12" w:rsidRPr="002F2ED9" w:rsidRDefault="001A6D12" w:rsidP="002F2ED9">
            <w:pPr>
              <w:spacing w:before="0"/>
              <w:jc w:val="center"/>
              <w:rPr>
                <w:color w:val="593E3E"/>
                <w:sz w:val="18"/>
                <w:szCs w:val="18"/>
              </w:rPr>
            </w:pPr>
            <w:r w:rsidRPr="002F2ED9">
              <w:rPr>
                <w:color w:val="593E3E"/>
                <w:sz w:val="18"/>
                <w:szCs w:val="18"/>
              </w:rPr>
              <w:t>30</w:t>
            </w:r>
          </w:p>
        </w:tc>
        <w:tc>
          <w:tcPr>
            <w:tcW w:w="1545" w:type="dxa"/>
          </w:tcPr>
          <w:p w14:paraId="4DF883C4" w14:textId="77777777" w:rsidR="001A6D12" w:rsidRPr="002F2ED9" w:rsidRDefault="001A6D12" w:rsidP="002F2ED9">
            <w:pPr>
              <w:spacing w:before="0"/>
              <w:jc w:val="center"/>
              <w:rPr>
                <w:color w:val="593E3E"/>
                <w:sz w:val="18"/>
                <w:szCs w:val="18"/>
              </w:rPr>
            </w:pPr>
            <w:r w:rsidRPr="002F2ED9">
              <w:rPr>
                <w:color w:val="593E3E"/>
                <w:sz w:val="18"/>
                <w:szCs w:val="18"/>
              </w:rPr>
              <w:t>BTK</w:t>
            </w:r>
          </w:p>
        </w:tc>
        <w:tc>
          <w:tcPr>
            <w:tcW w:w="1517" w:type="dxa"/>
          </w:tcPr>
          <w:p w14:paraId="51E3CADF" w14:textId="77777777" w:rsidR="001A6D12" w:rsidRPr="002F2ED9" w:rsidRDefault="001A6D12" w:rsidP="002F2ED9">
            <w:pPr>
              <w:spacing w:before="0"/>
              <w:jc w:val="center"/>
              <w:rPr>
                <w:color w:val="593E3E"/>
                <w:sz w:val="18"/>
                <w:szCs w:val="18"/>
              </w:rPr>
            </w:pPr>
            <w:r w:rsidRPr="002F2ED9">
              <w:rPr>
                <w:color w:val="593E3E"/>
                <w:sz w:val="18"/>
                <w:szCs w:val="18"/>
              </w:rPr>
              <w:t>(084)</w:t>
            </w:r>
          </w:p>
        </w:tc>
      </w:tr>
      <w:tr w:rsidR="001A6D12" w:rsidRPr="002F2ED9" w14:paraId="3DA2F35E" w14:textId="77777777" w:rsidTr="002F2ED9">
        <w:trPr>
          <w:trHeight w:val="255"/>
        </w:trPr>
        <w:tc>
          <w:tcPr>
            <w:tcW w:w="1548" w:type="dxa"/>
          </w:tcPr>
          <w:p w14:paraId="08857A0F" w14:textId="77777777" w:rsidR="001A6D12" w:rsidRPr="002F2ED9" w:rsidRDefault="001A6D12" w:rsidP="002F2ED9">
            <w:pPr>
              <w:spacing w:before="0"/>
              <w:jc w:val="center"/>
              <w:rPr>
                <w:color w:val="593E3E"/>
                <w:sz w:val="18"/>
                <w:szCs w:val="18"/>
              </w:rPr>
            </w:pPr>
            <w:r w:rsidRPr="002F2ED9">
              <w:rPr>
                <w:color w:val="593E3E"/>
                <w:sz w:val="18"/>
                <w:szCs w:val="18"/>
              </w:rPr>
              <w:t>C1/306</w:t>
            </w:r>
          </w:p>
        </w:tc>
        <w:tc>
          <w:tcPr>
            <w:tcW w:w="1579" w:type="dxa"/>
          </w:tcPr>
          <w:p w14:paraId="03A845D4" w14:textId="77777777" w:rsidR="001A6D12" w:rsidRPr="002F2ED9" w:rsidRDefault="001A6D12" w:rsidP="002F2ED9">
            <w:pPr>
              <w:spacing w:before="0"/>
              <w:jc w:val="center"/>
              <w:rPr>
                <w:color w:val="593E3E"/>
                <w:sz w:val="18"/>
                <w:szCs w:val="18"/>
              </w:rPr>
            </w:pPr>
            <w:r w:rsidRPr="002F2ED9">
              <w:rPr>
                <w:color w:val="593E3E"/>
                <w:sz w:val="18"/>
                <w:szCs w:val="18"/>
              </w:rPr>
              <w:t>C1 III. em.</w:t>
            </w:r>
          </w:p>
        </w:tc>
        <w:tc>
          <w:tcPr>
            <w:tcW w:w="1560" w:type="dxa"/>
          </w:tcPr>
          <w:p w14:paraId="698B8837" w14:textId="77777777" w:rsidR="001A6D12" w:rsidRPr="002F2ED9" w:rsidRDefault="001A6D12" w:rsidP="002F2ED9">
            <w:pPr>
              <w:spacing w:before="0"/>
              <w:jc w:val="center"/>
              <w:rPr>
                <w:color w:val="593E3E"/>
                <w:sz w:val="18"/>
                <w:szCs w:val="18"/>
              </w:rPr>
            </w:pPr>
            <w:r w:rsidRPr="002F2ED9">
              <w:rPr>
                <w:color w:val="593E3E"/>
                <w:sz w:val="18"/>
                <w:szCs w:val="18"/>
              </w:rPr>
              <w:t>306</w:t>
            </w:r>
          </w:p>
        </w:tc>
        <w:tc>
          <w:tcPr>
            <w:tcW w:w="1539" w:type="dxa"/>
          </w:tcPr>
          <w:p w14:paraId="28F59AA5" w14:textId="77777777" w:rsidR="001A6D12" w:rsidRPr="002F2ED9" w:rsidRDefault="001A6D12" w:rsidP="002F2ED9">
            <w:pPr>
              <w:spacing w:before="0"/>
              <w:jc w:val="center"/>
              <w:rPr>
                <w:color w:val="593E3E"/>
                <w:sz w:val="18"/>
                <w:szCs w:val="18"/>
              </w:rPr>
            </w:pPr>
            <w:r w:rsidRPr="002F2ED9">
              <w:rPr>
                <w:color w:val="593E3E"/>
                <w:sz w:val="18"/>
                <w:szCs w:val="18"/>
              </w:rPr>
              <w:t>30</w:t>
            </w:r>
          </w:p>
        </w:tc>
        <w:tc>
          <w:tcPr>
            <w:tcW w:w="1545" w:type="dxa"/>
          </w:tcPr>
          <w:p w14:paraId="713A7EA9" w14:textId="77777777" w:rsidR="001A6D12" w:rsidRPr="002F2ED9" w:rsidRDefault="001A6D12" w:rsidP="002F2ED9">
            <w:pPr>
              <w:spacing w:before="0"/>
              <w:jc w:val="center"/>
              <w:rPr>
                <w:color w:val="593E3E"/>
                <w:sz w:val="18"/>
                <w:szCs w:val="18"/>
              </w:rPr>
            </w:pPr>
            <w:r w:rsidRPr="002F2ED9">
              <w:rPr>
                <w:color w:val="593E3E"/>
                <w:sz w:val="18"/>
                <w:szCs w:val="18"/>
              </w:rPr>
              <w:t>BTK</w:t>
            </w:r>
          </w:p>
        </w:tc>
        <w:tc>
          <w:tcPr>
            <w:tcW w:w="1517" w:type="dxa"/>
          </w:tcPr>
          <w:p w14:paraId="6C1A079D" w14:textId="77777777" w:rsidR="001A6D12" w:rsidRPr="002F2ED9" w:rsidRDefault="001A6D12" w:rsidP="002F2ED9">
            <w:pPr>
              <w:spacing w:before="0"/>
              <w:jc w:val="center"/>
              <w:rPr>
                <w:color w:val="593E3E"/>
                <w:sz w:val="18"/>
                <w:szCs w:val="18"/>
              </w:rPr>
            </w:pPr>
            <w:r w:rsidRPr="002F2ED9">
              <w:rPr>
                <w:color w:val="593E3E"/>
                <w:sz w:val="18"/>
                <w:szCs w:val="18"/>
              </w:rPr>
              <w:t>(078)</w:t>
            </w:r>
          </w:p>
        </w:tc>
      </w:tr>
      <w:tr w:rsidR="001A6D12" w:rsidRPr="002F2ED9" w14:paraId="3DDEAD57" w14:textId="77777777" w:rsidTr="002F2ED9">
        <w:trPr>
          <w:trHeight w:val="255"/>
        </w:trPr>
        <w:tc>
          <w:tcPr>
            <w:tcW w:w="1548" w:type="dxa"/>
          </w:tcPr>
          <w:p w14:paraId="2F5F3531" w14:textId="77777777" w:rsidR="001A6D12" w:rsidRPr="002F2ED9" w:rsidRDefault="001A6D12" w:rsidP="002F2ED9">
            <w:pPr>
              <w:spacing w:before="0"/>
              <w:jc w:val="center"/>
              <w:rPr>
                <w:color w:val="593E3E"/>
                <w:sz w:val="18"/>
                <w:szCs w:val="18"/>
              </w:rPr>
            </w:pPr>
            <w:r w:rsidRPr="002F2ED9">
              <w:rPr>
                <w:color w:val="593E3E"/>
                <w:sz w:val="18"/>
                <w:szCs w:val="18"/>
              </w:rPr>
              <w:t>C1/307</w:t>
            </w:r>
          </w:p>
        </w:tc>
        <w:tc>
          <w:tcPr>
            <w:tcW w:w="1579" w:type="dxa"/>
          </w:tcPr>
          <w:p w14:paraId="72885CAF" w14:textId="77777777" w:rsidR="001A6D12" w:rsidRPr="002F2ED9" w:rsidRDefault="001A6D12" w:rsidP="002F2ED9">
            <w:pPr>
              <w:spacing w:before="0"/>
              <w:jc w:val="center"/>
              <w:rPr>
                <w:color w:val="593E3E"/>
                <w:sz w:val="18"/>
                <w:szCs w:val="18"/>
              </w:rPr>
            </w:pPr>
            <w:r w:rsidRPr="002F2ED9">
              <w:rPr>
                <w:color w:val="593E3E"/>
                <w:sz w:val="18"/>
                <w:szCs w:val="18"/>
              </w:rPr>
              <w:t>C1 III. em.</w:t>
            </w:r>
          </w:p>
        </w:tc>
        <w:tc>
          <w:tcPr>
            <w:tcW w:w="1560" w:type="dxa"/>
          </w:tcPr>
          <w:p w14:paraId="74589524" w14:textId="77777777" w:rsidR="001A6D12" w:rsidRPr="002F2ED9" w:rsidRDefault="001A6D12" w:rsidP="002F2ED9">
            <w:pPr>
              <w:spacing w:before="0"/>
              <w:jc w:val="center"/>
              <w:rPr>
                <w:color w:val="593E3E"/>
                <w:sz w:val="18"/>
                <w:szCs w:val="18"/>
              </w:rPr>
            </w:pPr>
            <w:r w:rsidRPr="002F2ED9">
              <w:rPr>
                <w:color w:val="593E3E"/>
                <w:sz w:val="18"/>
                <w:szCs w:val="18"/>
              </w:rPr>
              <w:t>307</w:t>
            </w:r>
          </w:p>
        </w:tc>
        <w:tc>
          <w:tcPr>
            <w:tcW w:w="1539" w:type="dxa"/>
          </w:tcPr>
          <w:p w14:paraId="055E71C1" w14:textId="77777777" w:rsidR="001A6D12" w:rsidRPr="002F2ED9" w:rsidRDefault="001A6D12" w:rsidP="002F2ED9">
            <w:pPr>
              <w:spacing w:before="0"/>
              <w:jc w:val="center"/>
              <w:rPr>
                <w:color w:val="593E3E"/>
                <w:sz w:val="18"/>
                <w:szCs w:val="18"/>
              </w:rPr>
            </w:pPr>
            <w:r w:rsidRPr="002F2ED9">
              <w:rPr>
                <w:color w:val="593E3E"/>
                <w:sz w:val="18"/>
                <w:szCs w:val="18"/>
              </w:rPr>
              <w:t>20</w:t>
            </w:r>
          </w:p>
        </w:tc>
        <w:tc>
          <w:tcPr>
            <w:tcW w:w="1545" w:type="dxa"/>
          </w:tcPr>
          <w:p w14:paraId="133EAD57" w14:textId="77777777" w:rsidR="001A6D12" w:rsidRPr="002F2ED9" w:rsidRDefault="001A6D12" w:rsidP="002F2ED9">
            <w:pPr>
              <w:spacing w:before="0"/>
              <w:jc w:val="center"/>
              <w:rPr>
                <w:color w:val="593E3E"/>
                <w:sz w:val="18"/>
                <w:szCs w:val="18"/>
              </w:rPr>
            </w:pPr>
            <w:r w:rsidRPr="002F2ED9">
              <w:rPr>
                <w:color w:val="593E3E"/>
                <w:sz w:val="18"/>
                <w:szCs w:val="18"/>
              </w:rPr>
              <w:t>BTK</w:t>
            </w:r>
          </w:p>
        </w:tc>
        <w:tc>
          <w:tcPr>
            <w:tcW w:w="1517" w:type="dxa"/>
          </w:tcPr>
          <w:p w14:paraId="668CAD3B" w14:textId="77777777" w:rsidR="001A6D12" w:rsidRPr="002F2ED9" w:rsidRDefault="001A6D12" w:rsidP="002F2ED9">
            <w:pPr>
              <w:spacing w:before="0"/>
              <w:jc w:val="center"/>
              <w:rPr>
                <w:color w:val="593E3E"/>
                <w:sz w:val="18"/>
                <w:szCs w:val="18"/>
              </w:rPr>
            </w:pPr>
            <w:r w:rsidRPr="002F2ED9">
              <w:rPr>
                <w:color w:val="593E3E"/>
                <w:sz w:val="18"/>
                <w:szCs w:val="18"/>
              </w:rPr>
              <w:t>(082)</w:t>
            </w:r>
          </w:p>
        </w:tc>
      </w:tr>
      <w:tr w:rsidR="001A6D12" w:rsidRPr="002F2ED9" w14:paraId="2B853F29" w14:textId="77777777" w:rsidTr="002F2ED9">
        <w:trPr>
          <w:trHeight w:val="255"/>
        </w:trPr>
        <w:tc>
          <w:tcPr>
            <w:tcW w:w="1548" w:type="dxa"/>
          </w:tcPr>
          <w:p w14:paraId="22ACB494" w14:textId="77777777" w:rsidR="001A6D12" w:rsidRPr="002F2ED9" w:rsidRDefault="001A6D12" w:rsidP="002F2ED9">
            <w:pPr>
              <w:spacing w:before="0"/>
              <w:jc w:val="center"/>
              <w:rPr>
                <w:color w:val="593E3E"/>
                <w:sz w:val="18"/>
                <w:szCs w:val="18"/>
              </w:rPr>
            </w:pPr>
            <w:r w:rsidRPr="002F2ED9">
              <w:rPr>
                <w:color w:val="593E3E"/>
                <w:sz w:val="18"/>
                <w:szCs w:val="18"/>
              </w:rPr>
              <w:t>C1/308</w:t>
            </w:r>
          </w:p>
        </w:tc>
        <w:tc>
          <w:tcPr>
            <w:tcW w:w="1579" w:type="dxa"/>
          </w:tcPr>
          <w:p w14:paraId="569860AA" w14:textId="77777777" w:rsidR="001A6D12" w:rsidRPr="002F2ED9" w:rsidRDefault="001A6D12" w:rsidP="002F2ED9">
            <w:pPr>
              <w:spacing w:before="0"/>
              <w:jc w:val="center"/>
              <w:rPr>
                <w:color w:val="593E3E"/>
                <w:sz w:val="18"/>
                <w:szCs w:val="18"/>
              </w:rPr>
            </w:pPr>
            <w:r w:rsidRPr="002F2ED9">
              <w:rPr>
                <w:color w:val="593E3E"/>
                <w:sz w:val="18"/>
                <w:szCs w:val="18"/>
              </w:rPr>
              <w:t>C1 III. em.</w:t>
            </w:r>
          </w:p>
        </w:tc>
        <w:tc>
          <w:tcPr>
            <w:tcW w:w="1560" w:type="dxa"/>
          </w:tcPr>
          <w:p w14:paraId="2EC13DDD" w14:textId="77777777" w:rsidR="001A6D12" w:rsidRPr="002F2ED9" w:rsidRDefault="001A6D12" w:rsidP="002F2ED9">
            <w:pPr>
              <w:spacing w:before="0"/>
              <w:jc w:val="center"/>
              <w:rPr>
                <w:color w:val="593E3E"/>
                <w:sz w:val="18"/>
                <w:szCs w:val="18"/>
              </w:rPr>
            </w:pPr>
            <w:r w:rsidRPr="002F2ED9">
              <w:rPr>
                <w:color w:val="593E3E"/>
                <w:sz w:val="18"/>
                <w:szCs w:val="18"/>
              </w:rPr>
              <w:t>308</w:t>
            </w:r>
          </w:p>
        </w:tc>
        <w:tc>
          <w:tcPr>
            <w:tcW w:w="1539" w:type="dxa"/>
          </w:tcPr>
          <w:p w14:paraId="466F1489" w14:textId="77777777" w:rsidR="001A6D12" w:rsidRPr="002F2ED9" w:rsidRDefault="001A6D12" w:rsidP="002F2ED9">
            <w:pPr>
              <w:spacing w:before="0"/>
              <w:jc w:val="center"/>
              <w:rPr>
                <w:color w:val="593E3E"/>
                <w:sz w:val="18"/>
                <w:szCs w:val="18"/>
              </w:rPr>
            </w:pPr>
            <w:r w:rsidRPr="002F2ED9">
              <w:rPr>
                <w:color w:val="593E3E"/>
                <w:sz w:val="18"/>
                <w:szCs w:val="18"/>
              </w:rPr>
              <w:t>60</w:t>
            </w:r>
          </w:p>
        </w:tc>
        <w:tc>
          <w:tcPr>
            <w:tcW w:w="1545" w:type="dxa"/>
          </w:tcPr>
          <w:p w14:paraId="2E73B006" w14:textId="77777777" w:rsidR="001A6D12" w:rsidRPr="002F2ED9" w:rsidRDefault="001A6D12" w:rsidP="002F2ED9">
            <w:pPr>
              <w:spacing w:before="0"/>
              <w:jc w:val="center"/>
              <w:rPr>
                <w:color w:val="593E3E"/>
                <w:sz w:val="18"/>
                <w:szCs w:val="18"/>
              </w:rPr>
            </w:pPr>
            <w:r w:rsidRPr="002F2ED9">
              <w:rPr>
                <w:color w:val="593E3E"/>
                <w:sz w:val="18"/>
                <w:szCs w:val="18"/>
              </w:rPr>
              <w:t>BTK</w:t>
            </w:r>
          </w:p>
        </w:tc>
        <w:tc>
          <w:tcPr>
            <w:tcW w:w="1517" w:type="dxa"/>
          </w:tcPr>
          <w:p w14:paraId="2734B15F" w14:textId="77777777" w:rsidR="001A6D12" w:rsidRPr="002F2ED9" w:rsidRDefault="001A6D12" w:rsidP="002F2ED9">
            <w:pPr>
              <w:spacing w:before="0"/>
              <w:jc w:val="center"/>
              <w:rPr>
                <w:color w:val="593E3E"/>
                <w:sz w:val="18"/>
                <w:szCs w:val="18"/>
              </w:rPr>
            </w:pPr>
            <w:r w:rsidRPr="002F2ED9">
              <w:rPr>
                <w:color w:val="593E3E"/>
                <w:sz w:val="18"/>
                <w:szCs w:val="18"/>
              </w:rPr>
              <w:t>(083)</w:t>
            </w:r>
          </w:p>
        </w:tc>
      </w:tr>
      <w:tr w:rsidR="001A6D12" w:rsidRPr="002F2ED9" w14:paraId="0DF6D7EF" w14:textId="77777777" w:rsidTr="002F2ED9">
        <w:trPr>
          <w:trHeight w:val="255"/>
        </w:trPr>
        <w:tc>
          <w:tcPr>
            <w:tcW w:w="1548" w:type="dxa"/>
          </w:tcPr>
          <w:p w14:paraId="31D4E3D5" w14:textId="77777777" w:rsidR="001A6D12" w:rsidRPr="002F2ED9" w:rsidRDefault="001A6D12" w:rsidP="002F2ED9">
            <w:pPr>
              <w:spacing w:before="0"/>
              <w:jc w:val="center"/>
              <w:rPr>
                <w:color w:val="593E3E"/>
                <w:sz w:val="18"/>
                <w:szCs w:val="18"/>
              </w:rPr>
            </w:pPr>
            <w:r w:rsidRPr="002F2ED9">
              <w:rPr>
                <w:color w:val="593E3E"/>
                <w:sz w:val="18"/>
                <w:szCs w:val="18"/>
              </w:rPr>
              <w:t>C1/309</w:t>
            </w:r>
          </w:p>
        </w:tc>
        <w:tc>
          <w:tcPr>
            <w:tcW w:w="1579" w:type="dxa"/>
          </w:tcPr>
          <w:p w14:paraId="4F353759" w14:textId="77777777" w:rsidR="001A6D12" w:rsidRPr="002F2ED9" w:rsidRDefault="001A6D12" w:rsidP="002F2ED9">
            <w:pPr>
              <w:spacing w:before="0"/>
              <w:jc w:val="center"/>
              <w:rPr>
                <w:color w:val="593E3E"/>
                <w:sz w:val="18"/>
                <w:szCs w:val="18"/>
              </w:rPr>
            </w:pPr>
            <w:r w:rsidRPr="002F2ED9">
              <w:rPr>
                <w:color w:val="593E3E"/>
                <w:sz w:val="18"/>
                <w:szCs w:val="18"/>
              </w:rPr>
              <w:t>C1 III. em.</w:t>
            </w:r>
          </w:p>
        </w:tc>
        <w:tc>
          <w:tcPr>
            <w:tcW w:w="1560" w:type="dxa"/>
          </w:tcPr>
          <w:p w14:paraId="47992A6C" w14:textId="77777777" w:rsidR="001A6D12" w:rsidRPr="002F2ED9" w:rsidRDefault="001A6D12" w:rsidP="002F2ED9">
            <w:pPr>
              <w:spacing w:before="0"/>
              <w:jc w:val="center"/>
              <w:rPr>
                <w:color w:val="593E3E"/>
                <w:sz w:val="18"/>
                <w:szCs w:val="18"/>
              </w:rPr>
            </w:pPr>
            <w:r w:rsidRPr="002F2ED9">
              <w:rPr>
                <w:color w:val="593E3E"/>
                <w:sz w:val="18"/>
                <w:szCs w:val="18"/>
              </w:rPr>
              <w:t>309</w:t>
            </w:r>
          </w:p>
        </w:tc>
        <w:tc>
          <w:tcPr>
            <w:tcW w:w="1539" w:type="dxa"/>
          </w:tcPr>
          <w:p w14:paraId="59FD49F3" w14:textId="77777777" w:rsidR="001A6D12" w:rsidRPr="002F2ED9" w:rsidRDefault="001A6D12" w:rsidP="002F2ED9">
            <w:pPr>
              <w:spacing w:before="0"/>
              <w:jc w:val="center"/>
              <w:rPr>
                <w:color w:val="593E3E"/>
                <w:sz w:val="18"/>
                <w:szCs w:val="18"/>
              </w:rPr>
            </w:pPr>
            <w:r w:rsidRPr="002F2ED9">
              <w:rPr>
                <w:color w:val="593E3E"/>
                <w:sz w:val="18"/>
                <w:szCs w:val="18"/>
              </w:rPr>
              <w:t>30</w:t>
            </w:r>
          </w:p>
        </w:tc>
        <w:tc>
          <w:tcPr>
            <w:tcW w:w="1545" w:type="dxa"/>
          </w:tcPr>
          <w:p w14:paraId="650ACB83" w14:textId="77777777" w:rsidR="001A6D12" w:rsidRPr="002F2ED9" w:rsidRDefault="001A6D12" w:rsidP="002F2ED9">
            <w:pPr>
              <w:spacing w:before="0"/>
              <w:jc w:val="center"/>
              <w:rPr>
                <w:color w:val="593E3E"/>
                <w:sz w:val="18"/>
                <w:szCs w:val="18"/>
              </w:rPr>
            </w:pPr>
            <w:r w:rsidRPr="002F2ED9">
              <w:rPr>
                <w:color w:val="593E3E"/>
                <w:sz w:val="18"/>
                <w:szCs w:val="18"/>
              </w:rPr>
              <w:t>BTK</w:t>
            </w:r>
          </w:p>
        </w:tc>
        <w:tc>
          <w:tcPr>
            <w:tcW w:w="1517" w:type="dxa"/>
          </w:tcPr>
          <w:p w14:paraId="6A2E516E" w14:textId="77777777" w:rsidR="001A6D12" w:rsidRPr="002F2ED9" w:rsidRDefault="001A6D12" w:rsidP="002F2ED9">
            <w:pPr>
              <w:spacing w:before="0"/>
              <w:jc w:val="center"/>
              <w:rPr>
                <w:color w:val="593E3E"/>
                <w:sz w:val="18"/>
                <w:szCs w:val="18"/>
              </w:rPr>
            </w:pPr>
            <w:r w:rsidRPr="002F2ED9">
              <w:rPr>
                <w:color w:val="593E3E"/>
                <w:sz w:val="18"/>
                <w:szCs w:val="18"/>
              </w:rPr>
              <w:t>(099)</w:t>
            </w:r>
          </w:p>
        </w:tc>
      </w:tr>
      <w:tr w:rsidR="001A6D12" w:rsidRPr="002F2ED9" w14:paraId="100FE78A" w14:textId="77777777" w:rsidTr="002F2ED9">
        <w:trPr>
          <w:trHeight w:val="255"/>
        </w:trPr>
        <w:tc>
          <w:tcPr>
            <w:tcW w:w="1548" w:type="dxa"/>
          </w:tcPr>
          <w:p w14:paraId="51C69FAD" w14:textId="77777777" w:rsidR="001A6D12" w:rsidRPr="002F2ED9" w:rsidRDefault="001A6D12" w:rsidP="002F2ED9">
            <w:pPr>
              <w:spacing w:before="0"/>
              <w:jc w:val="center"/>
              <w:rPr>
                <w:color w:val="593E3E"/>
                <w:sz w:val="18"/>
                <w:szCs w:val="18"/>
              </w:rPr>
            </w:pPr>
            <w:r w:rsidRPr="002F2ED9">
              <w:rPr>
                <w:color w:val="593E3E"/>
                <w:sz w:val="18"/>
                <w:szCs w:val="18"/>
              </w:rPr>
              <w:t>C2/101</w:t>
            </w:r>
          </w:p>
        </w:tc>
        <w:tc>
          <w:tcPr>
            <w:tcW w:w="1579" w:type="dxa"/>
          </w:tcPr>
          <w:p w14:paraId="4BE87DFF" w14:textId="77777777" w:rsidR="001A6D12" w:rsidRPr="002F2ED9" w:rsidRDefault="001A6D12" w:rsidP="002F2ED9">
            <w:pPr>
              <w:spacing w:before="0"/>
              <w:jc w:val="center"/>
              <w:rPr>
                <w:color w:val="593E3E"/>
                <w:sz w:val="18"/>
                <w:szCs w:val="18"/>
              </w:rPr>
            </w:pPr>
            <w:r w:rsidRPr="002F2ED9">
              <w:rPr>
                <w:color w:val="593E3E"/>
                <w:sz w:val="18"/>
                <w:szCs w:val="18"/>
              </w:rPr>
              <w:t xml:space="preserve">C2 </w:t>
            </w:r>
            <w:proofErr w:type="spellStart"/>
            <w:r w:rsidRPr="002F2ED9">
              <w:rPr>
                <w:color w:val="593E3E"/>
                <w:sz w:val="18"/>
                <w:szCs w:val="18"/>
              </w:rPr>
              <w:t>I.em</w:t>
            </w:r>
            <w:proofErr w:type="spellEnd"/>
            <w:r w:rsidRPr="002F2ED9">
              <w:rPr>
                <w:color w:val="593E3E"/>
                <w:sz w:val="18"/>
                <w:szCs w:val="18"/>
              </w:rPr>
              <w:t>.</w:t>
            </w:r>
          </w:p>
        </w:tc>
        <w:tc>
          <w:tcPr>
            <w:tcW w:w="1560" w:type="dxa"/>
          </w:tcPr>
          <w:p w14:paraId="31368AC9" w14:textId="77777777" w:rsidR="001A6D12" w:rsidRPr="002F2ED9" w:rsidRDefault="001A6D12" w:rsidP="002F2ED9">
            <w:pPr>
              <w:spacing w:before="0"/>
              <w:jc w:val="center"/>
              <w:rPr>
                <w:color w:val="593E3E"/>
                <w:sz w:val="18"/>
                <w:szCs w:val="18"/>
              </w:rPr>
            </w:pPr>
            <w:r w:rsidRPr="002F2ED9">
              <w:rPr>
                <w:color w:val="593E3E"/>
                <w:sz w:val="18"/>
                <w:szCs w:val="18"/>
              </w:rPr>
              <w:t>101</w:t>
            </w:r>
          </w:p>
        </w:tc>
        <w:tc>
          <w:tcPr>
            <w:tcW w:w="1539" w:type="dxa"/>
          </w:tcPr>
          <w:p w14:paraId="1477111F" w14:textId="77777777" w:rsidR="001A6D12" w:rsidRPr="002F2ED9" w:rsidRDefault="001A6D12" w:rsidP="002F2ED9">
            <w:pPr>
              <w:spacing w:before="0"/>
              <w:jc w:val="center"/>
              <w:rPr>
                <w:color w:val="593E3E"/>
                <w:sz w:val="18"/>
                <w:szCs w:val="18"/>
              </w:rPr>
            </w:pPr>
            <w:r w:rsidRPr="002F2ED9">
              <w:rPr>
                <w:color w:val="593E3E"/>
                <w:sz w:val="18"/>
                <w:szCs w:val="18"/>
              </w:rPr>
              <w:t>70</w:t>
            </w:r>
          </w:p>
        </w:tc>
        <w:tc>
          <w:tcPr>
            <w:tcW w:w="1545" w:type="dxa"/>
          </w:tcPr>
          <w:p w14:paraId="36D88C68" w14:textId="77777777" w:rsidR="001A6D12" w:rsidRPr="002F2ED9" w:rsidRDefault="001A6D12" w:rsidP="002F2ED9">
            <w:pPr>
              <w:spacing w:before="0"/>
              <w:jc w:val="center"/>
              <w:rPr>
                <w:color w:val="593E3E"/>
                <w:sz w:val="18"/>
                <w:szCs w:val="18"/>
              </w:rPr>
            </w:pPr>
            <w:r w:rsidRPr="002F2ED9">
              <w:rPr>
                <w:color w:val="593E3E"/>
                <w:sz w:val="18"/>
                <w:szCs w:val="18"/>
              </w:rPr>
              <w:t>BTK</w:t>
            </w:r>
          </w:p>
        </w:tc>
        <w:tc>
          <w:tcPr>
            <w:tcW w:w="1517" w:type="dxa"/>
          </w:tcPr>
          <w:p w14:paraId="2C8F49D3" w14:textId="77777777" w:rsidR="001A6D12" w:rsidRPr="002F2ED9" w:rsidRDefault="001A6D12" w:rsidP="002F2ED9">
            <w:pPr>
              <w:spacing w:before="0"/>
              <w:jc w:val="center"/>
              <w:rPr>
                <w:color w:val="593E3E"/>
                <w:sz w:val="18"/>
                <w:szCs w:val="18"/>
              </w:rPr>
            </w:pPr>
            <w:r w:rsidRPr="002F2ED9">
              <w:rPr>
                <w:color w:val="593E3E"/>
                <w:sz w:val="18"/>
                <w:szCs w:val="18"/>
              </w:rPr>
              <w:t>(086)</w:t>
            </w:r>
          </w:p>
        </w:tc>
      </w:tr>
      <w:tr w:rsidR="001A6D12" w:rsidRPr="002F2ED9" w14:paraId="1E88F046" w14:textId="77777777" w:rsidTr="002F2ED9">
        <w:trPr>
          <w:trHeight w:val="255"/>
        </w:trPr>
        <w:tc>
          <w:tcPr>
            <w:tcW w:w="1548" w:type="dxa"/>
          </w:tcPr>
          <w:p w14:paraId="4D326256" w14:textId="77777777" w:rsidR="001A6D12" w:rsidRPr="002F2ED9" w:rsidRDefault="001A6D12" w:rsidP="002F2ED9">
            <w:pPr>
              <w:spacing w:before="0"/>
              <w:jc w:val="center"/>
              <w:rPr>
                <w:color w:val="593E3E"/>
                <w:sz w:val="18"/>
                <w:szCs w:val="18"/>
              </w:rPr>
            </w:pPr>
            <w:r w:rsidRPr="002F2ED9">
              <w:rPr>
                <w:color w:val="593E3E"/>
                <w:sz w:val="18"/>
                <w:szCs w:val="18"/>
              </w:rPr>
              <w:t>E1/ 28</w:t>
            </w:r>
          </w:p>
        </w:tc>
        <w:tc>
          <w:tcPr>
            <w:tcW w:w="1579" w:type="dxa"/>
          </w:tcPr>
          <w:p w14:paraId="20F368D7" w14:textId="77777777" w:rsidR="001A6D12" w:rsidRPr="002F2ED9" w:rsidRDefault="001A6D12" w:rsidP="002F2ED9">
            <w:pPr>
              <w:spacing w:before="0"/>
              <w:jc w:val="center"/>
              <w:rPr>
                <w:color w:val="593E3E"/>
                <w:sz w:val="18"/>
                <w:szCs w:val="18"/>
              </w:rPr>
            </w:pPr>
            <w:r w:rsidRPr="002F2ED9">
              <w:rPr>
                <w:color w:val="593E3E"/>
                <w:sz w:val="18"/>
                <w:szCs w:val="18"/>
              </w:rPr>
              <w:t>E1 földszint</w:t>
            </w:r>
          </w:p>
        </w:tc>
        <w:tc>
          <w:tcPr>
            <w:tcW w:w="1560" w:type="dxa"/>
          </w:tcPr>
          <w:p w14:paraId="3509D3A7" w14:textId="77777777" w:rsidR="001A6D12" w:rsidRPr="002F2ED9" w:rsidRDefault="001A6D12" w:rsidP="002F2ED9">
            <w:pPr>
              <w:spacing w:before="0"/>
              <w:jc w:val="center"/>
              <w:rPr>
                <w:color w:val="593E3E"/>
                <w:sz w:val="18"/>
                <w:szCs w:val="18"/>
              </w:rPr>
            </w:pPr>
            <w:proofErr w:type="spellStart"/>
            <w:r w:rsidRPr="002F2ED9">
              <w:rPr>
                <w:color w:val="593E3E"/>
                <w:sz w:val="18"/>
                <w:szCs w:val="18"/>
              </w:rPr>
              <w:t>elötér</w:t>
            </w:r>
            <w:proofErr w:type="spellEnd"/>
          </w:p>
        </w:tc>
        <w:tc>
          <w:tcPr>
            <w:tcW w:w="1539" w:type="dxa"/>
          </w:tcPr>
          <w:p w14:paraId="55097573" w14:textId="77777777" w:rsidR="001A6D12" w:rsidRPr="002F2ED9" w:rsidRDefault="001A6D12" w:rsidP="002F2ED9">
            <w:pPr>
              <w:spacing w:before="0"/>
              <w:jc w:val="center"/>
              <w:rPr>
                <w:color w:val="593E3E"/>
                <w:sz w:val="18"/>
                <w:szCs w:val="18"/>
              </w:rPr>
            </w:pPr>
            <w:r w:rsidRPr="002F2ED9">
              <w:rPr>
                <w:color w:val="593E3E"/>
                <w:sz w:val="18"/>
                <w:szCs w:val="18"/>
              </w:rPr>
              <w:t>28</w:t>
            </w:r>
          </w:p>
        </w:tc>
        <w:tc>
          <w:tcPr>
            <w:tcW w:w="1545" w:type="dxa"/>
          </w:tcPr>
          <w:p w14:paraId="66EB9710" w14:textId="77777777" w:rsidR="001A6D12" w:rsidRPr="002F2ED9" w:rsidRDefault="001A6D12" w:rsidP="002F2ED9">
            <w:pPr>
              <w:spacing w:before="0"/>
              <w:jc w:val="center"/>
              <w:rPr>
                <w:color w:val="593E3E"/>
                <w:sz w:val="18"/>
                <w:szCs w:val="18"/>
              </w:rPr>
            </w:pPr>
            <w:r w:rsidRPr="002F2ED9">
              <w:rPr>
                <w:color w:val="593E3E"/>
                <w:sz w:val="18"/>
                <w:szCs w:val="18"/>
              </w:rPr>
              <w:t>BTK</w:t>
            </w:r>
          </w:p>
        </w:tc>
        <w:tc>
          <w:tcPr>
            <w:tcW w:w="1517" w:type="dxa"/>
          </w:tcPr>
          <w:p w14:paraId="770F3C4B" w14:textId="77777777" w:rsidR="001A6D12" w:rsidRPr="002F2ED9" w:rsidRDefault="001A6D12" w:rsidP="002F2ED9">
            <w:pPr>
              <w:spacing w:before="0"/>
              <w:jc w:val="center"/>
              <w:rPr>
                <w:color w:val="593E3E"/>
                <w:sz w:val="18"/>
                <w:szCs w:val="18"/>
              </w:rPr>
            </w:pPr>
            <w:r w:rsidRPr="002F2ED9">
              <w:rPr>
                <w:color w:val="593E3E"/>
                <w:sz w:val="18"/>
                <w:szCs w:val="18"/>
              </w:rPr>
              <w:t>(097)</w:t>
            </w:r>
          </w:p>
        </w:tc>
      </w:tr>
      <w:tr w:rsidR="001A6D12" w:rsidRPr="002F2ED9" w14:paraId="401A3AD5" w14:textId="77777777" w:rsidTr="002F2ED9">
        <w:trPr>
          <w:trHeight w:val="255"/>
        </w:trPr>
        <w:tc>
          <w:tcPr>
            <w:tcW w:w="1548" w:type="dxa"/>
          </w:tcPr>
          <w:p w14:paraId="06767DFB" w14:textId="77777777" w:rsidR="001A6D12" w:rsidRPr="002F2ED9" w:rsidRDefault="001A6D12" w:rsidP="002F2ED9">
            <w:pPr>
              <w:spacing w:before="0"/>
              <w:jc w:val="center"/>
              <w:rPr>
                <w:color w:val="593E3E"/>
                <w:sz w:val="18"/>
                <w:szCs w:val="18"/>
              </w:rPr>
            </w:pPr>
            <w:r w:rsidRPr="002F2ED9">
              <w:rPr>
                <w:color w:val="593E3E"/>
                <w:sz w:val="18"/>
                <w:szCs w:val="18"/>
              </w:rPr>
              <w:t>E3/104</w:t>
            </w:r>
          </w:p>
        </w:tc>
        <w:tc>
          <w:tcPr>
            <w:tcW w:w="1579" w:type="dxa"/>
          </w:tcPr>
          <w:p w14:paraId="0ACBC3C7" w14:textId="77777777" w:rsidR="001A6D12" w:rsidRPr="002F2ED9" w:rsidRDefault="001A6D12" w:rsidP="002F2ED9">
            <w:pPr>
              <w:spacing w:before="0"/>
              <w:jc w:val="center"/>
              <w:rPr>
                <w:color w:val="593E3E"/>
                <w:sz w:val="18"/>
                <w:szCs w:val="18"/>
              </w:rPr>
            </w:pPr>
            <w:r w:rsidRPr="002F2ED9">
              <w:rPr>
                <w:color w:val="593E3E"/>
                <w:sz w:val="18"/>
                <w:szCs w:val="18"/>
              </w:rPr>
              <w:t>E3 Kollégium</w:t>
            </w:r>
          </w:p>
        </w:tc>
        <w:tc>
          <w:tcPr>
            <w:tcW w:w="1560" w:type="dxa"/>
          </w:tcPr>
          <w:p w14:paraId="4622689B" w14:textId="77777777" w:rsidR="001A6D12" w:rsidRPr="002F2ED9" w:rsidRDefault="001A6D12" w:rsidP="002F2ED9">
            <w:pPr>
              <w:spacing w:before="0"/>
              <w:jc w:val="center"/>
              <w:rPr>
                <w:color w:val="593E3E"/>
                <w:sz w:val="18"/>
                <w:szCs w:val="18"/>
              </w:rPr>
            </w:pPr>
            <w:r w:rsidRPr="002F2ED9">
              <w:rPr>
                <w:color w:val="593E3E"/>
                <w:sz w:val="18"/>
                <w:szCs w:val="18"/>
              </w:rPr>
              <w:t>104</w:t>
            </w:r>
          </w:p>
        </w:tc>
        <w:tc>
          <w:tcPr>
            <w:tcW w:w="1539" w:type="dxa"/>
          </w:tcPr>
          <w:p w14:paraId="3113EECE" w14:textId="77777777" w:rsidR="001A6D12" w:rsidRPr="002F2ED9" w:rsidRDefault="001A6D12" w:rsidP="002F2ED9">
            <w:pPr>
              <w:spacing w:before="0"/>
              <w:jc w:val="center"/>
              <w:rPr>
                <w:color w:val="593E3E"/>
                <w:sz w:val="18"/>
                <w:szCs w:val="18"/>
              </w:rPr>
            </w:pPr>
            <w:r w:rsidRPr="002F2ED9">
              <w:rPr>
                <w:color w:val="593E3E"/>
                <w:sz w:val="18"/>
                <w:szCs w:val="18"/>
              </w:rPr>
              <w:t>32</w:t>
            </w:r>
          </w:p>
        </w:tc>
        <w:tc>
          <w:tcPr>
            <w:tcW w:w="1545" w:type="dxa"/>
          </w:tcPr>
          <w:p w14:paraId="64BD2F46" w14:textId="77777777" w:rsidR="001A6D12" w:rsidRPr="002F2ED9" w:rsidRDefault="001A6D12" w:rsidP="002F2ED9">
            <w:pPr>
              <w:spacing w:before="0"/>
              <w:jc w:val="center"/>
              <w:rPr>
                <w:color w:val="593E3E"/>
                <w:sz w:val="18"/>
                <w:szCs w:val="18"/>
              </w:rPr>
            </w:pPr>
            <w:r w:rsidRPr="002F2ED9">
              <w:rPr>
                <w:color w:val="593E3E"/>
                <w:sz w:val="18"/>
                <w:szCs w:val="18"/>
              </w:rPr>
              <w:t>BTK</w:t>
            </w:r>
          </w:p>
        </w:tc>
        <w:tc>
          <w:tcPr>
            <w:tcW w:w="1517" w:type="dxa"/>
          </w:tcPr>
          <w:p w14:paraId="48CB737C" w14:textId="77777777" w:rsidR="001A6D12" w:rsidRPr="002F2ED9" w:rsidRDefault="001A6D12" w:rsidP="002F2ED9">
            <w:pPr>
              <w:spacing w:before="0"/>
              <w:jc w:val="center"/>
              <w:rPr>
                <w:color w:val="593E3E"/>
                <w:sz w:val="18"/>
                <w:szCs w:val="18"/>
              </w:rPr>
            </w:pPr>
            <w:r w:rsidRPr="002F2ED9">
              <w:rPr>
                <w:color w:val="593E3E"/>
                <w:sz w:val="18"/>
                <w:szCs w:val="18"/>
              </w:rPr>
              <w:t>(095)</w:t>
            </w:r>
          </w:p>
        </w:tc>
      </w:tr>
      <w:tr w:rsidR="001A6D12" w:rsidRPr="002F2ED9" w14:paraId="4788A4D8" w14:textId="77777777" w:rsidTr="002F2ED9">
        <w:trPr>
          <w:trHeight w:val="255"/>
        </w:trPr>
        <w:tc>
          <w:tcPr>
            <w:tcW w:w="1548" w:type="dxa"/>
          </w:tcPr>
          <w:p w14:paraId="494FCE9A" w14:textId="77777777" w:rsidR="001A6D12" w:rsidRPr="002F2ED9" w:rsidRDefault="001A6D12" w:rsidP="002F2ED9">
            <w:pPr>
              <w:spacing w:before="0"/>
              <w:jc w:val="center"/>
              <w:rPr>
                <w:color w:val="593E3E"/>
                <w:sz w:val="18"/>
                <w:szCs w:val="18"/>
              </w:rPr>
            </w:pPr>
            <w:r w:rsidRPr="002F2ED9">
              <w:rPr>
                <w:color w:val="593E3E"/>
                <w:sz w:val="18"/>
                <w:szCs w:val="18"/>
              </w:rPr>
              <w:t>E3/106</w:t>
            </w:r>
          </w:p>
        </w:tc>
        <w:tc>
          <w:tcPr>
            <w:tcW w:w="1579" w:type="dxa"/>
          </w:tcPr>
          <w:p w14:paraId="15B5BFE4" w14:textId="77777777" w:rsidR="001A6D12" w:rsidRPr="002F2ED9" w:rsidRDefault="001A6D12" w:rsidP="002F2ED9">
            <w:pPr>
              <w:spacing w:before="0"/>
              <w:jc w:val="center"/>
              <w:rPr>
                <w:color w:val="593E3E"/>
                <w:sz w:val="18"/>
                <w:szCs w:val="18"/>
              </w:rPr>
            </w:pPr>
            <w:r w:rsidRPr="002F2ED9">
              <w:rPr>
                <w:color w:val="593E3E"/>
                <w:sz w:val="18"/>
                <w:szCs w:val="18"/>
              </w:rPr>
              <w:t>E3 Kollégium</w:t>
            </w:r>
          </w:p>
        </w:tc>
        <w:tc>
          <w:tcPr>
            <w:tcW w:w="1560" w:type="dxa"/>
          </w:tcPr>
          <w:p w14:paraId="788F4E6A" w14:textId="77777777" w:rsidR="001A6D12" w:rsidRPr="002F2ED9" w:rsidRDefault="001A6D12" w:rsidP="002F2ED9">
            <w:pPr>
              <w:spacing w:before="0"/>
              <w:jc w:val="center"/>
              <w:rPr>
                <w:color w:val="593E3E"/>
                <w:sz w:val="18"/>
                <w:szCs w:val="18"/>
              </w:rPr>
            </w:pPr>
            <w:r w:rsidRPr="002F2ED9">
              <w:rPr>
                <w:color w:val="593E3E"/>
                <w:sz w:val="18"/>
                <w:szCs w:val="18"/>
              </w:rPr>
              <w:t>106</w:t>
            </w:r>
          </w:p>
        </w:tc>
        <w:tc>
          <w:tcPr>
            <w:tcW w:w="1539" w:type="dxa"/>
          </w:tcPr>
          <w:p w14:paraId="2CC02861" w14:textId="77777777" w:rsidR="001A6D12" w:rsidRPr="002F2ED9" w:rsidRDefault="001A6D12" w:rsidP="002F2ED9">
            <w:pPr>
              <w:spacing w:before="0"/>
              <w:jc w:val="center"/>
              <w:rPr>
                <w:color w:val="593E3E"/>
                <w:sz w:val="18"/>
                <w:szCs w:val="18"/>
              </w:rPr>
            </w:pPr>
            <w:r w:rsidRPr="002F2ED9">
              <w:rPr>
                <w:color w:val="593E3E"/>
                <w:sz w:val="18"/>
                <w:szCs w:val="18"/>
              </w:rPr>
              <w:t>32</w:t>
            </w:r>
          </w:p>
        </w:tc>
        <w:tc>
          <w:tcPr>
            <w:tcW w:w="1545" w:type="dxa"/>
          </w:tcPr>
          <w:p w14:paraId="62D9CC0E" w14:textId="77777777" w:rsidR="001A6D12" w:rsidRPr="002F2ED9" w:rsidRDefault="001A6D12" w:rsidP="002F2ED9">
            <w:pPr>
              <w:spacing w:before="0"/>
              <w:jc w:val="center"/>
              <w:rPr>
                <w:color w:val="593E3E"/>
                <w:sz w:val="18"/>
                <w:szCs w:val="18"/>
              </w:rPr>
            </w:pPr>
            <w:r w:rsidRPr="002F2ED9">
              <w:rPr>
                <w:color w:val="593E3E"/>
                <w:sz w:val="18"/>
                <w:szCs w:val="18"/>
              </w:rPr>
              <w:t>BTK</w:t>
            </w:r>
          </w:p>
        </w:tc>
        <w:tc>
          <w:tcPr>
            <w:tcW w:w="1517" w:type="dxa"/>
          </w:tcPr>
          <w:p w14:paraId="5876257A" w14:textId="77777777" w:rsidR="001A6D12" w:rsidRPr="002F2ED9" w:rsidRDefault="001A6D12" w:rsidP="002F2ED9">
            <w:pPr>
              <w:spacing w:before="0"/>
              <w:jc w:val="center"/>
              <w:rPr>
                <w:color w:val="593E3E"/>
                <w:sz w:val="18"/>
                <w:szCs w:val="18"/>
              </w:rPr>
            </w:pPr>
            <w:r w:rsidRPr="002F2ED9">
              <w:rPr>
                <w:color w:val="593E3E"/>
                <w:sz w:val="18"/>
                <w:szCs w:val="18"/>
              </w:rPr>
              <w:t>(096)</w:t>
            </w:r>
          </w:p>
        </w:tc>
      </w:tr>
      <w:tr w:rsidR="001A6D12" w:rsidRPr="002F2ED9" w14:paraId="3581509F" w14:textId="77777777" w:rsidTr="002F2ED9">
        <w:trPr>
          <w:trHeight w:val="255"/>
        </w:trPr>
        <w:tc>
          <w:tcPr>
            <w:tcW w:w="1548" w:type="dxa"/>
          </w:tcPr>
          <w:p w14:paraId="6028BF0B" w14:textId="77777777" w:rsidR="001A6D12" w:rsidRPr="002F2ED9" w:rsidRDefault="001A6D12" w:rsidP="002F2ED9">
            <w:pPr>
              <w:spacing w:before="0"/>
              <w:jc w:val="center"/>
              <w:rPr>
                <w:color w:val="593E3E"/>
                <w:sz w:val="18"/>
                <w:szCs w:val="18"/>
              </w:rPr>
            </w:pPr>
            <w:r w:rsidRPr="002F2ED9">
              <w:rPr>
                <w:color w:val="593E3E"/>
                <w:sz w:val="18"/>
                <w:szCs w:val="18"/>
              </w:rPr>
              <w:t>E6/103</w:t>
            </w:r>
          </w:p>
        </w:tc>
        <w:tc>
          <w:tcPr>
            <w:tcW w:w="1579" w:type="dxa"/>
          </w:tcPr>
          <w:p w14:paraId="1635FB44" w14:textId="77777777" w:rsidR="001A6D12" w:rsidRPr="002F2ED9" w:rsidRDefault="001A6D12" w:rsidP="002F2ED9">
            <w:pPr>
              <w:spacing w:before="0"/>
              <w:jc w:val="center"/>
              <w:rPr>
                <w:color w:val="593E3E"/>
                <w:sz w:val="18"/>
                <w:szCs w:val="18"/>
              </w:rPr>
            </w:pPr>
            <w:r w:rsidRPr="002F2ED9">
              <w:rPr>
                <w:color w:val="593E3E"/>
                <w:sz w:val="18"/>
                <w:szCs w:val="18"/>
              </w:rPr>
              <w:t>E6 Kollégium</w:t>
            </w:r>
          </w:p>
        </w:tc>
        <w:tc>
          <w:tcPr>
            <w:tcW w:w="1560" w:type="dxa"/>
          </w:tcPr>
          <w:p w14:paraId="2FF51341" w14:textId="77777777" w:rsidR="001A6D12" w:rsidRPr="002F2ED9" w:rsidRDefault="001A6D12" w:rsidP="002F2ED9">
            <w:pPr>
              <w:spacing w:before="0"/>
              <w:jc w:val="center"/>
              <w:rPr>
                <w:color w:val="593E3E"/>
                <w:sz w:val="18"/>
                <w:szCs w:val="18"/>
              </w:rPr>
            </w:pPr>
            <w:r w:rsidRPr="002F2ED9">
              <w:rPr>
                <w:color w:val="593E3E"/>
                <w:sz w:val="18"/>
                <w:szCs w:val="18"/>
              </w:rPr>
              <w:t>103</w:t>
            </w:r>
          </w:p>
        </w:tc>
        <w:tc>
          <w:tcPr>
            <w:tcW w:w="1539" w:type="dxa"/>
          </w:tcPr>
          <w:p w14:paraId="67F07D40" w14:textId="77777777" w:rsidR="001A6D12" w:rsidRPr="002F2ED9" w:rsidRDefault="001A6D12" w:rsidP="002F2ED9">
            <w:pPr>
              <w:spacing w:before="0"/>
              <w:jc w:val="center"/>
              <w:rPr>
                <w:color w:val="593E3E"/>
                <w:sz w:val="18"/>
                <w:szCs w:val="18"/>
              </w:rPr>
            </w:pPr>
            <w:r w:rsidRPr="002F2ED9">
              <w:rPr>
                <w:color w:val="593E3E"/>
                <w:sz w:val="18"/>
                <w:szCs w:val="18"/>
              </w:rPr>
              <w:t>32</w:t>
            </w:r>
          </w:p>
        </w:tc>
        <w:tc>
          <w:tcPr>
            <w:tcW w:w="1545" w:type="dxa"/>
          </w:tcPr>
          <w:p w14:paraId="1001FBE3" w14:textId="77777777" w:rsidR="001A6D12" w:rsidRPr="002F2ED9" w:rsidRDefault="001A6D12" w:rsidP="002F2ED9">
            <w:pPr>
              <w:spacing w:before="0"/>
              <w:jc w:val="center"/>
              <w:rPr>
                <w:color w:val="593E3E"/>
                <w:sz w:val="18"/>
                <w:szCs w:val="18"/>
              </w:rPr>
            </w:pPr>
            <w:r w:rsidRPr="002F2ED9">
              <w:rPr>
                <w:color w:val="593E3E"/>
                <w:sz w:val="18"/>
                <w:szCs w:val="18"/>
              </w:rPr>
              <w:t>GTK</w:t>
            </w:r>
          </w:p>
        </w:tc>
        <w:tc>
          <w:tcPr>
            <w:tcW w:w="1517" w:type="dxa"/>
          </w:tcPr>
          <w:p w14:paraId="3728DBB4" w14:textId="77777777" w:rsidR="001A6D12" w:rsidRPr="002F2ED9" w:rsidRDefault="001A6D12" w:rsidP="002F2ED9">
            <w:pPr>
              <w:spacing w:before="0"/>
              <w:jc w:val="center"/>
              <w:rPr>
                <w:color w:val="593E3E"/>
                <w:sz w:val="18"/>
                <w:szCs w:val="18"/>
              </w:rPr>
            </w:pPr>
            <w:r w:rsidRPr="002F2ED9">
              <w:rPr>
                <w:color w:val="593E3E"/>
                <w:sz w:val="18"/>
                <w:szCs w:val="18"/>
              </w:rPr>
              <w:t>(094)</w:t>
            </w:r>
          </w:p>
        </w:tc>
      </w:tr>
      <w:tr w:rsidR="001A6D12" w:rsidRPr="002F2ED9" w14:paraId="53F9B451" w14:textId="77777777" w:rsidTr="002F2ED9">
        <w:trPr>
          <w:trHeight w:val="255"/>
        </w:trPr>
        <w:tc>
          <w:tcPr>
            <w:tcW w:w="1548" w:type="dxa"/>
          </w:tcPr>
          <w:p w14:paraId="3CFEC17F" w14:textId="77777777" w:rsidR="001A6D12" w:rsidRPr="002F2ED9" w:rsidRDefault="001A6D12" w:rsidP="002F2ED9">
            <w:pPr>
              <w:spacing w:before="0"/>
              <w:jc w:val="center"/>
              <w:rPr>
                <w:color w:val="593E3E"/>
                <w:sz w:val="18"/>
                <w:szCs w:val="18"/>
              </w:rPr>
            </w:pPr>
            <w:r w:rsidRPr="002F2ED9">
              <w:rPr>
                <w:color w:val="593E3E"/>
                <w:sz w:val="18"/>
                <w:szCs w:val="18"/>
              </w:rPr>
              <w:t>In/102</w:t>
            </w:r>
          </w:p>
        </w:tc>
        <w:tc>
          <w:tcPr>
            <w:tcW w:w="1579" w:type="dxa"/>
          </w:tcPr>
          <w:p w14:paraId="145207E5" w14:textId="77777777" w:rsidR="001A6D12" w:rsidRPr="002F2ED9" w:rsidRDefault="001A6D12" w:rsidP="002F2ED9">
            <w:pPr>
              <w:spacing w:before="0"/>
              <w:jc w:val="center"/>
              <w:rPr>
                <w:color w:val="593E3E"/>
                <w:sz w:val="18"/>
                <w:szCs w:val="18"/>
              </w:rPr>
            </w:pPr>
            <w:r w:rsidRPr="002F2ED9">
              <w:rPr>
                <w:color w:val="593E3E"/>
                <w:sz w:val="18"/>
                <w:szCs w:val="18"/>
              </w:rPr>
              <w:t>Informatika</w:t>
            </w:r>
          </w:p>
        </w:tc>
        <w:tc>
          <w:tcPr>
            <w:tcW w:w="1560" w:type="dxa"/>
          </w:tcPr>
          <w:p w14:paraId="2A059F1B" w14:textId="77777777" w:rsidR="001A6D12" w:rsidRPr="002F2ED9" w:rsidRDefault="001A6D12" w:rsidP="002F2ED9">
            <w:pPr>
              <w:spacing w:before="0"/>
              <w:jc w:val="center"/>
              <w:rPr>
                <w:color w:val="593E3E"/>
                <w:sz w:val="18"/>
                <w:szCs w:val="18"/>
              </w:rPr>
            </w:pPr>
            <w:r w:rsidRPr="002F2ED9">
              <w:rPr>
                <w:color w:val="593E3E"/>
                <w:sz w:val="18"/>
                <w:szCs w:val="18"/>
              </w:rPr>
              <w:t>102</w:t>
            </w:r>
          </w:p>
        </w:tc>
        <w:tc>
          <w:tcPr>
            <w:tcW w:w="1539" w:type="dxa"/>
          </w:tcPr>
          <w:p w14:paraId="34B58A27" w14:textId="77777777" w:rsidR="001A6D12" w:rsidRPr="002F2ED9" w:rsidRDefault="001A6D12" w:rsidP="002F2ED9">
            <w:pPr>
              <w:spacing w:before="0"/>
              <w:jc w:val="center"/>
              <w:rPr>
                <w:color w:val="593E3E"/>
                <w:sz w:val="18"/>
                <w:szCs w:val="18"/>
              </w:rPr>
            </w:pPr>
            <w:r w:rsidRPr="002F2ED9">
              <w:rPr>
                <w:color w:val="593E3E"/>
                <w:sz w:val="18"/>
                <w:szCs w:val="18"/>
              </w:rPr>
              <w:t>30</w:t>
            </w:r>
          </w:p>
        </w:tc>
        <w:tc>
          <w:tcPr>
            <w:tcW w:w="1545" w:type="dxa"/>
          </w:tcPr>
          <w:p w14:paraId="3381CE9D" w14:textId="77777777" w:rsidR="001A6D12" w:rsidRPr="002F2ED9" w:rsidRDefault="001A6D12" w:rsidP="002F2ED9">
            <w:pPr>
              <w:spacing w:before="0"/>
              <w:jc w:val="center"/>
              <w:rPr>
                <w:color w:val="593E3E"/>
                <w:sz w:val="18"/>
                <w:szCs w:val="18"/>
              </w:rPr>
            </w:pPr>
            <w:r w:rsidRPr="002F2ED9">
              <w:rPr>
                <w:color w:val="593E3E"/>
                <w:sz w:val="18"/>
                <w:szCs w:val="18"/>
              </w:rPr>
              <w:t>GEK</w:t>
            </w:r>
          </w:p>
        </w:tc>
        <w:tc>
          <w:tcPr>
            <w:tcW w:w="1517" w:type="dxa"/>
          </w:tcPr>
          <w:p w14:paraId="15E02BB6" w14:textId="77777777" w:rsidR="001A6D12" w:rsidRPr="002F2ED9" w:rsidRDefault="001A6D12" w:rsidP="002F2ED9">
            <w:pPr>
              <w:spacing w:before="0"/>
              <w:jc w:val="center"/>
              <w:rPr>
                <w:color w:val="593E3E"/>
                <w:sz w:val="18"/>
                <w:szCs w:val="18"/>
              </w:rPr>
            </w:pPr>
            <w:r w:rsidRPr="002F2ED9">
              <w:rPr>
                <w:color w:val="593E3E"/>
                <w:sz w:val="18"/>
                <w:szCs w:val="18"/>
              </w:rPr>
              <w:t>L102</w:t>
            </w:r>
          </w:p>
        </w:tc>
      </w:tr>
      <w:tr w:rsidR="001A6D12" w:rsidRPr="002F2ED9" w14:paraId="6428876C" w14:textId="77777777" w:rsidTr="002F2ED9">
        <w:trPr>
          <w:trHeight w:val="255"/>
        </w:trPr>
        <w:tc>
          <w:tcPr>
            <w:tcW w:w="1548" w:type="dxa"/>
          </w:tcPr>
          <w:p w14:paraId="2D87610B" w14:textId="77777777" w:rsidR="001A6D12" w:rsidRPr="002F2ED9" w:rsidRDefault="001A6D12" w:rsidP="002F2ED9">
            <w:pPr>
              <w:spacing w:before="0"/>
              <w:jc w:val="center"/>
              <w:rPr>
                <w:color w:val="593E3E"/>
                <w:sz w:val="18"/>
                <w:szCs w:val="18"/>
              </w:rPr>
            </w:pPr>
            <w:r w:rsidRPr="002F2ED9">
              <w:rPr>
                <w:color w:val="593E3E"/>
                <w:sz w:val="18"/>
                <w:szCs w:val="18"/>
              </w:rPr>
              <w:t>In/104</w:t>
            </w:r>
          </w:p>
        </w:tc>
        <w:tc>
          <w:tcPr>
            <w:tcW w:w="1579" w:type="dxa"/>
          </w:tcPr>
          <w:p w14:paraId="3DA29FC3" w14:textId="77777777" w:rsidR="001A6D12" w:rsidRPr="002F2ED9" w:rsidRDefault="001A6D12" w:rsidP="002F2ED9">
            <w:pPr>
              <w:spacing w:before="0"/>
              <w:jc w:val="center"/>
              <w:rPr>
                <w:color w:val="593E3E"/>
                <w:sz w:val="18"/>
                <w:szCs w:val="18"/>
              </w:rPr>
            </w:pPr>
            <w:r w:rsidRPr="002F2ED9">
              <w:rPr>
                <w:color w:val="593E3E"/>
                <w:sz w:val="18"/>
                <w:szCs w:val="18"/>
              </w:rPr>
              <w:t>Informatika</w:t>
            </w:r>
          </w:p>
        </w:tc>
        <w:tc>
          <w:tcPr>
            <w:tcW w:w="1560" w:type="dxa"/>
          </w:tcPr>
          <w:p w14:paraId="22D7E198" w14:textId="77777777" w:rsidR="001A6D12" w:rsidRPr="002F2ED9" w:rsidRDefault="001A6D12" w:rsidP="002F2ED9">
            <w:pPr>
              <w:spacing w:before="0"/>
              <w:jc w:val="center"/>
              <w:rPr>
                <w:color w:val="593E3E"/>
                <w:sz w:val="18"/>
                <w:szCs w:val="18"/>
              </w:rPr>
            </w:pPr>
            <w:r w:rsidRPr="002F2ED9">
              <w:rPr>
                <w:color w:val="593E3E"/>
                <w:sz w:val="18"/>
                <w:szCs w:val="18"/>
              </w:rPr>
              <w:t>104</w:t>
            </w:r>
          </w:p>
        </w:tc>
        <w:tc>
          <w:tcPr>
            <w:tcW w:w="1539" w:type="dxa"/>
          </w:tcPr>
          <w:p w14:paraId="4EF65152" w14:textId="77777777" w:rsidR="001A6D12" w:rsidRPr="002F2ED9" w:rsidRDefault="001A6D12" w:rsidP="002F2ED9">
            <w:pPr>
              <w:spacing w:before="0"/>
              <w:jc w:val="center"/>
              <w:rPr>
                <w:color w:val="593E3E"/>
                <w:sz w:val="18"/>
                <w:szCs w:val="18"/>
              </w:rPr>
            </w:pPr>
            <w:r w:rsidRPr="002F2ED9">
              <w:rPr>
                <w:color w:val="593E3E"/>
                <w:sz w:val="18"/>
                <w:szCs w:val="18"/>
              </w:rPr>
              <w:t>30</w:t>
            </w:r>
          </w:p>
        </w:tc>
        <w:tc>
          <w:tcPr>
            <w:tcW w:w="1545" w:type="dxa"/>
          </w:tcPr>
          <w:p w14:paraId="5A9A8D1B" w14:textId="77777777" w:rsidR="001A6D12" w:rsidRPr="002F2ED9" w:rsidRDefault="001A6D12" w:rsidP="002F2ED9">
            <w:pPr>
              <w:spacing w:before="0"/>
              <w:jc w:val="center"/>
              <w:rPr>
                <w:color w:val="593E3E"/>
                <w:sz w:val="18"/>
                <w:szCs w:val="18"/>
              </w:rPr>
            </w:pPr>
            <w:r w:rsidRPr="002F2ED9">
              <w:rPr>
                <w:color w:val="593E3E"/>
                <w:sz w:val="18"/>
                <w:szCs w:val="18"/>
              </w:rPr>
              <w:t>GEK</w:t>
            </w:r>
          </w:p>
        </w:tc>
        <w:tc>
          <w:tcPr>
            <w:tcW w:w="1517" w:type="dxa"/>
          </w:tcPr>
          <w:p w14:paraId="7624283C" w14:textId="77777777" w:rsidR="001A6D12" w:rsidRPr="002F2ED9" w:rsidRDefault="001A6D12" w:rsidP="002F2ED9">
            <w:pPr>
              <w:spacing w:before="0"/>
              <w:jc w:val="center"/>
              <w:rPr>
                <w:color w:val="593E3E"/>
                <w:sz w:val="18"/>
                <w:szCs w:val="18"/>
              </w:rPr>
            </w:pPr>
            <w:r w:rsidRPr="002F2ED9">
              <w:rPr>
                <w:color w:val="593E3E"/>
                <w:sz w:val="18"/>
                <w:szCs w:val="18"/>
              </w:rPr>
              <w:t>L104</w:t>
            </w:r>
          </w:p>
        </w:tc>
      </w:tr>
      <w:tr w:rsidR="001A6D12" w:rsidRPr="002F2ED9" w14:paraId="112F5B97" w14:textId="77777777" w:rsidTr="002F2ED9">
        <w:trPr>
          <w:trHeight w:val="255"/>
        </w:trPr>
        <w:tc>
          <w:tcPr>
            <w:tcW w:w="1548" w:type="dxa"/>
          </w:tcPr>
          <w:p w14:paraId="01E01D5E" w14:textId="77777777" w:rsidR="001A6D12" w:rsidRPr="002F2ED9" w:rsidRDefault="001A6D12" w:rsidP="002F2ED9">
            <w:pPr>
              <w:spacing w:before="0"/>
              <w:jc w:val="center"/>
              <w:rPr>
                <w:color w:val="593E3E"/>
                <w:sz w:val="18"/>
                <w:szCs w:val="18"/>
              </w:rPr>
            </w:pPr>
            <w:r w:rsidRPr="002F2ED9">
              <w:rPr>
                <w:color w:val="593E3E"/>
                <w:sz w:val="18"/>
                <w:szCs w:val="18"/>
              </w:rPr>
              <w:t>In/105</w:t>
            </w:r>
          </w:p>
        </w:tc>
        <w:tc>
          <w:tcPr>
            <w:tcW w:w="1579" w:type="dxa"/>
          </w:tcPr>
          <w:p w14:paraId="0DD35E8B" w14:textId="77777777" w:rsidR="001A6D12" w:rsidRPr="002F2ED9" w:rsidRDefault="001A6D12" w:rsidP="002F2ED9">
            <w:pPr>
              <w:spacing w:before="0"/>
              <w:jc w:val="center"/>
              <w:rPr>
                <w:color w:val="593E3E"/>
                <w:sz w:val="18"/>
                <w:szCs w:val="18"/>
              </w:rPr>
            </w:pPr>
            <w:r w:rsidRPr="002F2ED9">
              <w:rPr>
                <w:color w:val="593E3E"/>
                <w:sz w:val="18"/>
                <w:szCs w:val="18"/>
              </w:rPr>
              <w:t>Informatika</w:t>
            </w:r>
          </w:p>
        </w:tc>
        <w:tc>
          <w:tcPr>
            <w:tcW w:w="1560" w:type="dxa"/>
          </w:tcPr>
          <w:p w14:paraId="00DEA13E" w14:textId="77777777" w:rsidR="001A6D12" w:rsidRPr="002F2ED9" w:rsidRDefault="001A6D12" w:rsidP="002F2ED9">
            <w:pPr>
              <w:spacing w:before="0"/>
              <w:jc w:val="center"/>
              <w:rPr>
                <w:color w:val="593E3E"/>
                <w:sz w:val="18"/>
                <w:szCs w:val="18"/>
              </w:rPr>
            </w:pPr>
            <w:r w:rsidRPr="002F2ED9">
              <w:rPr>
                <w:color w:val="593E3E"/>
                <w:sz w:val="18"/>
                <w:szCs w:val="18"/>
              </w:rPr>
              <w:t>105</w:t>
            </w:r>
          </w:p>
        </w:tc>
        <w:tc>
          <w:tcPr>
            <w:tcW w:w="1539" w:type="dxa"/>
          </w:tcPr>
          <w:p w14:paraId="77DC681D" w14:textId="77777777" w:rsidR="001A6D12" w:rsidRPr="002F2ED9" w:rsidRDefault="001A6D12" w:rsidP="002F2ED9">
            <w:pPr>
              <w:spacing w:before="0"/>
              <w:jc w:val="center"/>
              <w:rPr>
                <w:color w:val="593E3E"/>
                <w:sz w:val="18"/>
                <w:szCs w:val="18"/>
              </w:rPr>
            </w:pPr>
            <w:r w:rsidRPr="002F2ED9">
              <w:rPr>
                <w:color w:val="593E3E"/>
                <w:sz w:val="18"/>
                <w:szCs w:val="18"/>
              </w:rPr>
              <w:t>30</w:t>
            </w:r>
          </w:p>
        </w:tc>
        <w:tc>
          <w:tcPr>
            <w:tcW w:w="1545" w:type="dxa"/>
          </w:tcPr>
          <w:p w14:paraId="5D932143" w14:textId="77777777" w:rsidR="001A6D12" w:rsidRPr="002F2ED9" w:rsidRDefault="001A6D12" w:rsidP="002F2ED9">
            <w:pPr>
              <w:spacing w:before="0"/>
              <w:jc w:val="center"/>
              <w:rPr>
                <w:color w:val="593E3E"/>
                <w:sz w:val="18"/>
                <w:szCs w:val="18"/>
              </w:rPr>
            </w:pPr>
            <w:r w:rsidRPr="002F2ED9">
              <w:rPr>
                <w:color w:val="593E3E"/>
                <w:sz w:val="18"/>
                <w:szCs w:val="18"/>
              </w:rPr>
              <w:t>GEK</w:t>
            </w:r>
          </w:p>
        </w:tc>
        <w:tc>
          <w:tcPr>
            <w:tcW w:w="1517" w:type="dxa"/>
          </w:tcPr>
          <w:p w14:paraId="706FEEF7" w14:textId="77777777" w:rsidR="001A6D12" w:rsidRPr="002F2ED9" w:rsidRDefault="001A6D12" w:rsidP="002F2ED9">
            <w:pPr>
              <w:spacing w:before="0"/>
              <w:jc w:val="center"/>
              <w:rPr>
                <w:color w:val="593E3E"/>
                <w:sz w:val="18"/>
                <w:szCs w:val="18"/>
              </w:rPr>
            </w:pPr>
            <w:r w:rsidRPr="002F2ED9">
              <w:rPr>
                <w:color w:val="593E3E"/>
                <w:sz w:val="18"/>
                <w:szCs w:val="18"/>
              </w:rPr>
              <w:t>L105</w:t>
            </w:r>
          </w:p>
        </w:tc>
      </w:tr>
    </w:tbl>
    <w:p w14:paraId="60D96C05" w14:textId="77777777" w:rsidR="001A6D12" w:rsidRPr="006E3DA4" w:rsidRDefault="001A6D12" w:rsidP="001A6D12">
      <w:pPr>
        <w:jc w:val="center"/>
        <w:rPr>
          <w:color w:val="000000"/>
          <w:sz w:val="20"/>
          <w:szCs w:val="20"/>
        </w:rPr>
      </w:pPr>
      <w:r w:rsidRPr="006E3DA4">
        <w:rPr>
          <w:color w:val="000000"/>
          <w:sz w:val="20"/>
          <w:szCs w:val="20"/>
        </w:rPr>
        <w:t>Az A1 III. emeleti termeiben filctoll is használható; az SZK termeiben kizárólag az!</w:t>
      </w:r>
    </w:p>
    <w:p w14:paraId="1011F68D" w14:textId="77777777" w:rsidR="001A6D12" w:rsidRPr="00474B50" w:rsidRDefault="001A6D12" w:rsidP="001A6D12">
      <w:pPr>
        <w:widowControl/>
        <w:adjustRightInd/>
        <w:jc w:val="center"/>
        <w:textAlignment w:val="auto"/>
        <w:rPr>
          <w:color w:val="000000"/>
          <w:sz w:val="2"/>
          <w:szCs w:val="2"/>
        </w:rPr>
      </w:pPr>
      <w:r w:rsidRPr="006E3DA4">
        <w:rPr>
          <w:color w:val="000000"/>
          <w:sz w:val="20"/>
          <w:szCs w:val="20"/>
        </w:rPr>
        <w:br w:type="page"/>
      </w:r>
    </w:p>
    <w:p w14:paraId="69A9EBC7" w14:textId="656F4026" w:rsidR="001A6D12" w:rsidRPr="00AB7E6E" w:rsidRDefault="001A6D12" w:rsidP="00AB7E6E">
      <w:pPr>
        <w:pStyle w:val="Cmsor1"/>
      </w:pPr>
      <w:bookmarkStart w:id="294" w:name="_Toc20101904"/>
      <w:bookmarkStart w:id="295" w:name="_Toc20152553"/>
      <w:bookmarkStart w:id="296" w:name="_Toc20173306"/>
      <w:r w:rsidRPr="006E3DA4">
        <w:lastRenderedPageBreak/>
        <w:t>Első évfolyamosok tanulmányi névsora</w:t>
      </w:r>
      <w:bookmarkEnd w:id="294"/>
      <w:bookmarkEnd w:id="295"/>
      <w:bookmarkEnd w:id="296"/>
    </w:p>
    <w:p w14:paraId="36C730E6" w14:textId="77777777" w:rsidR="001A6D12" w:rsidRDefault="001A6D12" w:rsidP="001A6D12">
      <w:pPr>
        <w:jc w:val="center"/>
        <w:rPr>
          <w:b/>
          <w:i/>
          <w:u w:val="single"/>
        </w:rPr>
      </w:pPr>
      <w:bookmarkStart w:id="297" w:name="_Toc175516685"/>
      <w:bookmarkStart w:id="298" w:name="_Toc175516796"/>
      <w:bookmarkStart w:id="299" w:name="_Toc428652260"/>
      <w:r w:rsidRPr="000A4082">
        <w:rPr>
          <w:b/>
          <w:i/>
          <w:u w:val="single"/>
        </w:rPr>
        <w:t xml:space="preserve">Anyagmérnök </w:t>
      </w:r>
      <w:proofErr w:type="spellStart"/>
      <w:r>
        <w:rPr>
          <w:b/>
          <w:i/>
          <w:u w:val="single"/>
        </w:rPr>
        <w:t>BSc</w:t>
      </w:r>
      <w:proofErr w:type="spellEnd"/>
      <w:r w:rsidRPr="000A4082">
        <w:rPr>
          <w:b/>
          <w:i/>
          <w:u w:val="single"/>
        </w:rPr>
        <w:t xml:space="preserve"> szak nappali </w:t>
      </w:r>
      <w:proofErr w:type="spellStart"/>
      <w:r>
        <w:rPr>
          <w:b/>
          <w:i/>
          <w:u w:val="single"/>
        </w:rPr>
        <w:t>tagozatos</w:t>
      </w:r>
      <w:proofErr w:type="spellEnd"/>
      <w:r>
        <w:rPr>
          <w:b/>
          <w:i/>
          <w:u w:val="single"/>
        </w:rPr>
        <w:t xml:space="preserve"> hallgatói</w:t>
      </w:r>
    </w:p>
    <w:p w14:paraId="12ABA7D9" w14:textId="77777777" w:rsidR="001A6D12" w:rsidRPr="006E3DA4" w:rsidRDefault="001A6D12" w:rsidP="001A6D12">
      <w:pPr>
        <w:jc w:val="center"/>
      </w:pPr>
    </w:p>
    <w:tbl>
      <w:tblPr>
        <w:tblW w:w="7088" w:type="dxa"/>
        <w:tblInd w:w="1242" w:type="dxa"/>
        <w:tblLayout w:type="fixed"/>
        <w:tblLook w:val="04A0" w:firstRow="1" w:lastRow="0" w:firstColumn="1" w:lastColumn="0" w:noHBand="0" w:noVBand="1"/>
      </w:tblPr>
      <w:tblGrid>
        <w:gridCol w:w="803"/>
        <w:gridCol w:w="2032"/>
        <w:gridCol w:w="993"/>
        <w:gridCol w:w="708"/>
        <w:gridCol w:w="1861"/>
        <w:gridCol w:w="691"/>
      </w:tblGrid>
      <w:tr w:rsidR="001A6D12" w:rsidRPr="00B32D59" w14:paraId="7C3DF453" w14:textId="77777777" w:rsidTr="00054532">
        <w:trPr>
          <w:gridAfter w:val="1"/>
          <w:wAfter w:w="691" w:type="dxa"/>
          <w:trHeight w:val="398"/>
        </w:trPr>
        <w:tc>
          <w:tcPr>
            <w:tcW w:w="2835" w:type="dxa"/>
            <w:gridSpan w:val="2"/>
            <w:shd w:val="clear" w:color="auto" w:fill="auto"/>
            <w:vAlign w:val="center"/>
          </w:tcPr>
          <w:p w14:paraId="5E52DD76" w14:textId="77777777" w:rsidR="001A6D12" w:rsidRPr="00B32D59" w:rsidRDefault="001A6D12" w:rsidP="00054532">
            <w:pPr>
              <w:widowControl/>
              <w:adjustRightInd/>
              <w:jc w:val="left"/>
              <w:textAlignment w:val="auto"/>
              <w:rPr>
                <w:b/>
                <w:sz w:val="20"/>
                <w:szCs w:val="20"/>
              </w:rPr>
            </w:pPr>
            <w:r w:rsidRPr="00B32D59">
              <w:rPr>
                <w:b/>
                <w:sz w:val="20"/>
                <w:szCs w:val="20"/>
              </w:rPr>
              <w:t>MA 101 Tanulókör</w:t>
            </w:r>
          </w:p>
        </w:tc>
        <w:tc>
          <w:tcPr>
            <w:tcW w:w="993" w:type="dxa"/>
            <w:shd w:val="clear" w:color="auto" w:fill="auto"/>
            <w:vAlign w:val="center"/>
          </w:tcPr>
          <w:p w14:paraId="2C06E976" w14:textId="77777777" w:rsidR="001A6D12" w:rsidRPr="00B32D59" w:rsidRDefault="001A6D12" w:rsidP="00054532">
            <w:pPr>
              <w:widowControl/>
              <w:adjustRightInd/>
              <w:jc w:val="left"/>
              <w:textAlignment w:val="auto"/>
              <w:rPr>
                <w:sz w:val="20"/>
                <w:szCs w:val="20"/>
              </w:rPr>
            </w:pPr>
          </w:p>
        </w:tc>
        <w:tc>
          <w:tcPr>
            <w:tcW w:w="2569" w:type="dxa"/>
            <w:gridSpan w:val="2"/>
            <w:shd w:val="clear" w:color="auto" w:fill="auto"/>
            <w:vAlign w:val="center"/>
          </w:tcPr>
          <w:p w14:paraId="2037156F" w14:textId="77777777" w:rsidR="001A6D12" w:rsidRPr="00B32D59" w:rsidRDefault="001A6D12" w:rsidP="00054532">
            <w:pPr>
              <w:widowControl/>
              <w:adjustRightInd/>
              <w:jc w:val="left"/>
              <w:textAlignment w:val="auto"/>
              <w:rPr>
                <w:b/>
                <w:sz w:val="20"/>
                <w:szCs w:val="20"/>
              </w:rPr>
            </w:pPr>
            <w:r w:rsidRPr="00B32D59">
              <w:rPr>
                <w:b/>
                <w:sz w:val="20"/>
                <w:szCs w:val="20"/>
              </w:rPr>
              <w:t>MA 102 Tanulókör</w:t>
            </w:r>
          </w:p>
        </w:tc>
      </w:tr>
      <w:tr w:rsidR="001A6D12" w:rsidRPr="00B32D59" w14:paraId="672814BD" w14:textId="77777777" w:rsidTr="002F2ED9">
        <w:trPr>
          <w:trHeight w:val="340"/>
        </w:trPr>
        <w:tc>
          <w:tcPr>
            <w:tcW w:w="803" w:type="dxa"/>
            <w:shd w:val="clear" w:color="auto" w:fill="auto"/>
            <w:vAlign w:val="center"/>
          </w:tcPr>
          <w:p w14:paraId="6FD30C69" w14:textId="77777777" w:rsidR="001A6D12" w:rsidRPr="00B32D59" w:rsidRDefault="001A6D12" w:rsidP="00054532">
            <w:pPr>
              <w:widowControl/>
              <w:adjustRightInd/>
              <w:jc w:val="right"/>
              <w:textAlignment w:val="auto"/>
              <w:rPr>
                <w:sz w:val="20"/>
                <w:szCs w:val="20"/>
              </w:rPr>
            </w:pPr>
            <w:r w:rsidRPr="00B32D59">
              <w:rPr>
                <w:sz w:val="20"/>
                <w:szCs w:val="20"/>
              </w:rPr>
              <w:t>1.</w:t>
            </w:r>
          </w:p>
        </w:tc>
        <w:tc>
          <w:tcPr>
            <w:tcW w:w="2032" w:type="dxa"/>
            <w:shd w:val="clear" w:color="auto" w:fill="auto"/>
            <w:vAlign w:val="center"/>
          </w:tcPr>
          <w:p w14:paraId="0E900684" w14:textId="77777777" w:rsidR="001A6D12" w:rsidRPr="00B32D59" w:rsidRDefault="001A6D12" w:rsidP="00054532">
            <w:pPr>
              <w:widowControl/>
              <w:adjustRightInd/>
              <w:jc w:val="left"/>
              <w:textAlignment w:val="auto"/>
              <w:rPr>
                <w:sz w:val="20"/>
                <w:szCs w:val="20"/>
              </w:rPr>
            </w:pPr>
            <w:r>
              <w:rPr>
                <w:sz w:val="20"/>
                <w:szCs w:val="20"/>
              </w:rPr>
              <w:t>Balogh Zsófia</w:t>
            </w:r>
          </w:p>
        </w:tc>
        <w:tc>
          <w:tcPr>
            <w:tcW w:w="993" w:type="dxa"/>
            <w:shd w:val="clear" w:color="auto" w:fill="auto"/>
            <w:vAlign w:val="center"/>
          </w:tcPr>
          <w:p w14:paraId="4656BEDC" w14:textId="77777777" w:rsidR="001A6D12" w:rsidRPr="00B32D59" w:rsidRDefault="001A6D12" w:rsidP="00054532">
            <w:pPr>
              <w:widowControl/>
              <w:adjustRightInd/>
              <w:jc w:val="left"/>
              <w:textAlignment w:val="auto"/>
              <w:rPr>
                <w:sz w:val="20"/>
                <w:szCs w:val="20"/>
              </w:rPr>
            </w:pPr>
          </w:p>
        </w:tc>
        <w:tc>
          <w:tcPr>
            <w:tcW w:w="708" w:type="dxa"/>
            <w:shd w:val="clear" w:color="auto" w:fill="auto"/>
            <w:vAlign w:val="center"/>
          </w:tcPr>
          <w:p w14:paraId="08E4CDA6" w14:textId="77777777" w:rsidR="001A6D12" w:rsidRPr="00B32D59" w:rsidRDefault="001A6D12" w:rsidP="00054532">
            <w:pPr>
              <w:widowControl/>
              <w:adjustRightInd/>
              <w:jc w:val="right"/>
              <w:textAlignment w:val="auto"/>
              <w:rPr>
                <w:sz w:val="20"/>
                <w:szCs w:val="20"/>
              </w:rPr>
            </w:pPr>
            <w:r w:rsidRPr="00B32D59">
              <w:rPr>
                <w:sz w:val="20"/>
                <w:szCs w:val="20"/>
              </w:rPr>
              <w:t>1.</w:t>
            </w:r>
          </w:p>
        </w:tc>
        <w:tc>
          <w:tcPr>
            <w:tcW w:w="2552" w:type="dxa"/>
            <w:gridSpan w:val="2"/>
            <w:shd w:val="clear" w:color="auto" w:fill="auto"/>
            <w:vAlign w:val="center"/>
          </w:tcPr>
          <w:p w14:paraId="4CB216F8" w14:textId="77777777" w:rsidR="001A6D12" w:rsidRPr="00B32D59" w:rsidRDefault="001A6D12" w:rsidP="00054532">
            <w:pPr>
              <w:widowControl/>
              <w:adjustRightInd/>
              <w:jc w:val="left"/>
              <w:textAlignment w:val="auto"/>
              <w:rPr>
                <w:sz w:val="20"/>
                <w:szCs w:val="20"/>
              </w:rPr>
            </w:pPr>
            <w:r>
              <w:rPr>
                <w:sz w:val="20"/>
                <w:szCs w:val="20"/>
              </w:rPr>
              <w:t>Bihari Benjamin</w:t>
            </w:r>
          </w:p>
        </w:tc>
      </w:tr>
      <w:tr w:rsidR="001A6D12" w:rsidRPr="00B32D59" w14:paraId="62D0CF5A" w14:textId="77777777" w:rsidTr="002F2ED9">
        <w:trPr>
          <w:trHeight w:val="340"/>
        </w:trPr>
        <w:tc>
          <w:tcPr>
            <w:tcW w:w="803" w:type="dxa"/>
            <w:shd w:val="clear" w:color="auto" w:fill="auto"/>
            <w:vAlign w:val="center"/>
          </w:tcPr>
          <w:p w14:paraId="07B07F0A" w14:textId="77777777" w:rsidR="001A6D12" w:rsidRPr="00B32D59" w:rsidRDefault="001A6D12" w:rsidP="00054532">
            <w:pPr>
              <w:widowControl/>
              <w:adjustRightInd/>
              <w:jc w:val="right"/>
              <w:textAlignment w:val="auto"/>
              <w:rPr>
                <w:sz w:val="20"/>
                <w:szCs w:val="20"/>
              </w:rPr>
            </w:pPr>
            <w:r w:rsidRPr="00B32D59">
              <w:rPr>
                <w:sz w:val="20"/>
                <w:szCs w:val="20"/>
              </w:rPr>
              <w:t>2.</w:t>
            </w:r>
          </w:p>
        </w:tc>
        <w:tc>
          <w:tcPr>
            <w:tcW w:w="2032" w:type="dxa"/>
            <w:shd w:val="clear" w:color="auto" w:fill="auto"/>
            <w:vAlign w:val="center"/>
          </w:tcPr>
          <w:p w14:paraId="19065716" w14:textId="77777777" w:rsidR="001A6D12" w:rsidRPr="00B32D59" w:rsidRDefault="001A6D12" w:rsidP="00054532">
            <w:pPr>
              <w:jc w:val="left"/>
              <w:rPr>
                <w:sz w:val="20"/>
                <w:szCs w:val="20"/>
              </w:rPr>
            </w:pPr>
            <w:r>
              <w:rPr>
                <w:sz w:val="20"/>
                <w:szCs w:val="20"/>
              </w:rPr>
              <w:t>Buda Szabolcs</w:t>
            </w:r>
          </w:p>
        </w:tc>
        <w:tc>
          <w:tcPr>
            <w:tcW w:w="993" w:type="dxa"/>
            <w:shd w:val="clear" w:color="auto" w:fill="auto"/>
            <w:vAlign w:val="center"/>
          </w:tcPr>
          <w:p w14:paraId="2347A02A" w14:textId="77777777" w:rsidR="001A6D12" w:rsidRPr="00B32D59" w:rsidRDefault="001A6D12" w:rsidP="00054532">
            <w:pPr>
              <w:widowControl/>
              <w:adjustRightInd/>
              <w:jc w:val="left"/>
              <w:textAlignment w:val="auto"/>
              <w:rPr>
                <w:sz w:val="20"/>
                <w:szCs w:val="20"/>
              </w:rPr>
            </w:pPr>
          </w:p>
        </w:tc>
        <w:tc>
          <w:tcPr>
            <w:tcW w:w="708" w:type="dxa"/>
            <w:shd w:val="clear" w:color="auto" w:fill="auto"/>
            <w:vAlign w:val="center"/>
          </w:tcPr>
          <w:p w14:paraId="0DD83571" w14:textId="77777777" w:rsidR="001A6D12" w:rsidRPr="00B32D59" w:rsidRDefault="001A6D12" w:rsidP="00054532">
            <w:pPr>
              <w:widowControl/>
              <w:adjustRightInd/>
              <w:jc w:val="right"/>
              <w:textAlignment w:val="auto"/>
              <w:rPr>
                <w:sz w:val="20"/>
                <w:szCs w:val="20"/>
              </w:rPr>
            </w:pPr>
            <w:r w:rsidRPr="00B32D59">
              <w:rPr>
                <w:sz w:val="20"/>
                <w:szCs w:val="20"/>
              </w:rPr>
              <w:t>2.</w:t>
            </w:r>
          </w:p>
        </w:tc>
        <w:tc>
          <w:tcPr>
            <w:tcW w:w="2552" w:type="dxa"/>
            <w:gridSpan w:val="2"/>
            <w:shd w:val="clear" w:color="auto" w:fill="auto"/>
            <w:vAlign w:val="center"/>
          </w:tcPr>
          <w:p w14:paraId="3A86DCC9" w14:textId="77777777" w:rsidR="001A6D12" w:rsidRPr="00B32D59" w:rsidRDefault="001A6D12" w:rsidP="00054532">
            <w:pPr>
              <w:widowControl/>
              <w:adjustRightInd/>
              <w:jc w:val="left"/>
              <w:textAlignment w:val="auto"/>
              <w:rPr>
                <w:sz w:val="20"/>
                <w:szCs w:val="20"/>
              </w:rPr>
            </w:pPr>
            <w:proofErr w:type="spellStart"/>
            <w:r>
              <w:rPr>
                <w:sz w:val="20"/>
                <w:szCs w:val="20"/>
              </w:rPr>
              <w:t>Eszlári</w:t>
            </w:r>
            <w:proofErr w:type="spellEnd"/>
            <w:r>
              <w:rPr>
                <w:sz w:val="20"/>
                <w:szCs w:val="20"/>
              </w:rPr>
              <w:t xml:space="preserve"> Zsolt</w:t>
            </w:r>
          </w:p>
        </w:tc>
      </w:tr>
      <w:tr w:rsidR="001A6D12" w:rsidRPr="00B32D59" w14:paraId="4CCD55CE" w14:textId="77777777" w:rsidTr="002F2ED9">
        <w:trPr>
          <w:trHeight w:val="340"/>
        </w:trPr>
        <w:tc>
          <w:tcPr>
            <w:tcW w:w="803" w:type="dxa"/>
            <w:shd w:val="clear" w:color="auto" w:fill="auto"/>
            <w:vAlign w:val="center"/>
          </w:tcPr>
          <w:p w14:paraId="7FAFA2B5" w14:textId="77777777" w:rsidR="001A6D12" w:rsidRPr="00B32D59" w:rsidRDefault="001A6D12" w:rsidP="00054532">
            <w:pPr>
              <w:widowControl/>
              <w:adjustRightInd/>
              <w:jc w:val="right"/>
              <w:textAlignment w:val="auto"/>
              <w:rPr>
                <w:sz w:val="20"/>
                <w:szCs w:val="20"/>
              </w:rPr>
            </w:pPr>
            <w:r w:rsidRPr="00B32D59">
              <w:rPr>
                <w:sz w:val="20"/>
                <w:szCs w:val="20"/>
              </w:rPr>
              <w:t>3.</w:t>
            </w:r>
          </w:p>
        </w:tc>
        <w:tc>
          <w:tcPr>
            <w:tcW w:w="2032" w:type="dxa"/>
            <w:shd w:val="clear" w:color="auto" w:fill="auto"/>
            <w:vAlign w:val="center"/>
          </w:tcPr>
          <w:p w14:paraId="1001F2FE" w14:textId="77777777" w:rsidR="001A6D12" w:rsidRPr="00B32D59" w:rsidRDefault="001A6D12" w:rsidP="00054532">
            <w:pPr>
              <w:jc w:val="left"/>
              <w:rPr>
                <w:sz w:val="20"/>
                <w:szCs w:val="20"/>
              </w:rPr>
            </w:pPr>
            <w:r>
              <w:rPr>
                <w:sz w:val="20"/>
                <w:szCs w:val="20"/>
              </w:rPr>
              <w:t>Holló István</w:t>
            </w:r>
          </w:p>
        </w:tc>
        <w:tc>
          <w:tcPr>
            <w:tcW w:w="993" w:type="dxa"/>
            <w:shd w:val="clear" w:color="auto" w:fill="auto"/>
            <w:vAlign w:val="center"/>
          </w:tcPr>
          <w:p w14:paraId="35D3A9DB" w14:textId="77777777" w:rsidR="001A6D12" w:rsidRPr="00B32D59" w:rsidRDefault="001A6D12" w:rsidP="00054532">
            <w:pPr>
              <w:widowControl/>
              <w:adjustRightInd/>
              <w:jc w:val="left"/>
              <w:textAlignment w:val="auto"/>
              <w:rPr>
                <w:sz w:val="20"/>
                <w:szCs w:val="20"/>
              </w:rPr>
            </w:pPr>
          </w:p>
        </w:tc>
        <w:tc>
          <w:tcPr>
            <w:tcW w:w="708" w:type="dxa"/>
            <w:shd w:val="clear" w:color="auto" w:fill="auto"/>
            <w:vAlign w:val="center"/>
          </w:tcPr>
          <w:p w14:paraId="1427F726" w14:textId="77777777" w:rsidR="001A6D12" w:rsidRPr="00B32D59" w:rsidRDefault="001A6D12" w:rsidP="00054532">
            <w:pPr>
              <w:widowControl/>
              <w:adjustRightInd/>
              <w:jc w:val="right"/>
              <w:textAlignment w:val="auto"/>
              <w:rPr>
                <w:sz w:val="20"/>
                <w:szCs w:val="20"/>
              </w:rPr>
            </w:pPr>
            <w:r w:rsidRPr="00B32D59">
              <w:rPr>
                <w:sz w:val="20"/>
                <w:szCs w:val="20"/>
              </w:rPr>
              <w:t>3.</w:t>
            </w:r>
          </w:p>
        </w:tc>
        <w:tc>
          <w:tcPr>
            <w:tcW w:w="2552" w:type="dxa"/>
            <w:gridSpan w:val="2"/>
            <w:shd w:val="clear" w:color="auto" w:fill="auto"/>
            <w:vAlign w:val="center"/>
          </w:tcPr>
          <w:p w14:paraId="5C41364F" w14:textId="77777777" w:rsidR="001A6D12" w:rsidRPr="00B32D59" w:rsidRDefault="001A6D12" w:rsidP="00054532">
            <w:pPr>
              <w:jc w:val="left"/>
              <w:rPr>
                <w:sz w:val="20"/>
                <w:szCs w:val="20"/>
              </w:rPr>
            </w:pPr>
            <w:r>
              <w:rPr>
                <w:sz w:val="20"/>
                <w:szCs w:val="20"/>
              </w:rPr>
              <w:t>Karasz Flóra Klaudia</w:t>
            </w:r>
          </w:p>
        </w:tc>
      </w:tr>
      <w:tr w:rsidR="001A6D12" w:rsidRPr="00B32D59" w14:paraId="6AD7432F" w14:textId="77777777" w:rsidTr="002F2ED9">
        <w:trPr>
          <w:trHeight w:val="340"/>
        </w:trPr>
        <w:tc>
          <w:tcPr>
            <w:tcW w:w="803" w:type="dxa"/>
            <w:shd w:val="clear" w:color="auto" w:fill="auto"/>
            <w:vAlign w:val="center"/>
          </w:tcPr>
          <w:p w14:paraId="7C61A942" w14:textId="77777777" w:rsidR="001A6D12" w:rsidRPr="00B32D59" w:rsidRDefault="001A6D12" w:rsidP="00054532">
            <w:pPr>
              <w:widowControl/>
              <w:adjustRightInd/>
              <w:jc w:val="right"/>
              <w:textAlignment w:val="auto"/>
              <w:rPr>
                <w:sz w:val="20"/>
                <w:szCs w:val="20"/>
              </w:rPr>
            </w:pPr>
            <w:r w:rsidRPr="00B32D59">
              <w:rPr>
                <w:sz w:val="20"/>
                <w:szCs w:val="20"/>
              </w:rPr>
              <w:t>4.</w:t>
            </w:r>
          </w:p>
        </w:tc>
        <w:tc>
          <w:tcPr>
            <w:tcW w:w="2032" w:type="dxa"/>
            <w:shd w:val="clear" w:color="auto" w:fill="auto"/>
            <w:vAlign w:val="center"/>
          </w:tcPr>
          <w:p w14:paraId="49A7389F" w14:textId="77777777" w:rsidR="001A6D12" w:rsidRPr="00B32D59" w:rsidRDefault="001A6D12" w:rsidP="00054532">
            <w:pPr>
              <w:jc w:val="left"/>
              <w:rPr>
                <w:sz w:val="20"/>
                <w:szCs w:val="20"/>
              </w:rPr>
            </w:pPr>
            <w:proofErr w:type="spellStart"/>
            <w:r>
              <w:rPr>
                <w:sz w:val="20"/>
                <w:szCs w:val="20"/>
              </w:rPr>
              <w:t>Lasztóczi</w:t>
            </w:r>
            <w:proofErr w:type="spellEnd"/>
            <w:r>
              <w:rPr>
                <w:sz w:val="20"/>
                <w:szCs w:val="20"/>
              </w:rPr>
              <w:t xml:space="preserve"> Patrik</w:t>
            </w:r>
          </w:p>
        </w:tc>
        <w:tc>
          <w:tcPr>
            <w:tcW w:w="993" w:type="dxa"/>
            <w:shd w:val="clear" w:color="auto" w:fill="auto"/>
            <w:vAlign w:val="center"/>
          </w:tcPr>
          <w:p w14:paraId="2F33F81D" w14:textId="77777777" w:rsidR="001A6D12" w:rsidRPr="00B32D59" w:rsidRDefault="001A6D12" w:rsidP="00054532">
            <w:pPr>
              <w:widowControl/>
              <w:adjustRightInd/>
              <w:jc w:val="left"/>
              <w:textAlignment w:val="auto"/>
              <w:rPr>
                <w:sz w:val="20"/>
                <w:szCs w:val="20"/>
              </w:rPr>
            </w:pPr>
          </w:p>
        </w:tc>
        <w:tc>
          <w:tcPr>
            <w:tcW w:w="708" w:type="dxa"/>
            <w:shd w:val="clear" w:color="auto" w:fill="auto"/>
            <w:vAlign w:val="center"/>
          </w:tcPr>
          <w:p w14:paraId="77C24DE5" w14:textId="77777777" w:rsidR="001A6D12" w:rsidRPr="00B32D59" w:rsidRDefault="001A6D12" w:rsidP="00054532">
            <w:pPr>
              <w:widowControl/>
              <w:adjustRightInd/>
              <w:jc w:val="right"/>
              <w:textAlignment w:val="auto"/>
              <w:rPr>
                <w:sz w:val="20"/>
                <w:szCs w:val="20"/>
              </w:rPr>
            </w:pPr>
            <w:r w:rsidRPr="00B32D59">
              <w:rPr>
                <w:sz w:val="20"/>
                <w:szCs w:val="20"/>
              </w:rPr>
              <w:t>4.</w:t>
            </w:r>
          </w:p>
        </w:tc>
        <w:tc>
          <w:tcPr>
            <w:tcW w:w="2552" w:type="dxa"/>
            <w:gridSpan w:val="2"/>
            <w:shd w:val="clear" w:color="auto" w:fill="auto"/>
            <w:vAlign w:val="center"/>
          </w:tcPr>
          <w:p w14:paraId="74333077" w14:textId="77777777" w:rsidR="001A6D12" w:rsidRPr="00B32D59" w:rsidRDefault="001A6D12" w:rsidP="00054532">
            <w:pPr>
              <w:jc w:val="left"/>
              <w:rPr>
                <w:sz w:val="20"/>
                <w:szCs w:val="20"/>
              </w:rPr>
            </w:pPr>
            <w:r>
              <w:rPr>
                <w:sz w:val="20"/>
                <w:szCs w:val="20"/>
              </w:rPr>
              <w:t>Nyárádi Áron</w:t>
            </w:r>
          </w:p>
        </w:tc>
      </w:tr>
      <w:tr w:rsidR="001A6D12" w:rsidRPr="00B32D59" w14:paraId="6C8695E0" w14:textId="77777777" w:rsidTr="002F2ED9">
        <w:trPr>
          <w:trHeight w:val="340"/>
        </w:trPr>
        <w:tc>
          <w:tcPr>
            <w:tcW w:w="803" w:type="dxa"/>
            <w:shd w:val="clear" w:color="auto" w:fill="auto"/>
            <w:vAlign w:val="center"/>
          </w:tcPr>
          <w:p w14:paraId="5F3948F3" w14:textId="77777777" w:rsidR="001A6D12" w:rsidRPr="00B32D59" w:rsidRDefault="001A6D12" w:rsidP="00054532">
            <w:pPr>
              <w:widowControl/>
              <w:adjustRightInd/>
              <w:jc w:val="right"/>
              <w:textAlignment w:val="auto"/>
              <w:rPr>
                <w:sz w:val="20"/>
                <w:szCs w:val="20"/>
              </w:rPr>
            </w:pPr>
            <w:r w:rsidRPr="00B32D59">
              <w:rPr>
                <w:sz w:val="20"/>
                <w:szCs w:val="20"/>
              </w:rPr>
              <w:t>5.</w:t>
            </w:r>
          </w:p>
        </w:tc>
        <w:tc>
          <w:tcPr>
            <w:tcW w:w="2032" w:type="dxa"/>
            <w:shd w:val="clear" w:color="auto" w:fill="auto"/>
            <w:vAlign w:val="center"/>
          </w:tcPr>
          <w:p w14:paraId="33B07B41" w14:textId="77777777" w:rsidR="001A6D12" w:rsidRPr="00B32D59" w:rsidRDefault="001A6D12" w:rsidP="00054532">
            <w:pPr>
              <w:jc w:val="left"/>
              <w:rPr>
                <w:sz w:val="20"/>
                <w:szCs w:val="20"/>
              </w:rPr>
            </w:pPr>
            <w:proofErr w:type="spellStart"/>
            <w:r>
              <w:rPr>
                <w:sz w:val="20"/>
                <w:szCs w:val="20"/>
              </w:rPr>
              <w:t>Nagyová</w:t>
            </w:r>
            <w:proofErr w:type="spellEnd"/>
            <w:r>
              <w:rPr>
                <w:sz w:val="20"/>
                <w:szCs w:val="20"/>
              </w:rPr>
              <w:t xml:space="preserve"> Veronika</w:t>
            </w:r>
          </w:p>
        </w:tc>
        <w:tc>
          <w:tcPr>
            <w:tcW w:w="993" w:type="dxa"/>
            <w:shd w:val="clear" w:color="auto" w:fill="auto"/>
            <w:vAlign w:val="center"/>
          </w:tcPr>
          <w:p w14:paraId="14753273" w14:textId="77777777" w:rsidR="001A6D12" w:rsidRPr="00B32D59" w:rsidRDefault="001A6D12" w:rsidP="00054532">
            <w:pPr>
              <w:widowControl/>
              <w:adjustRightInd/>
              <w:jc w:val="left"/>
              <w:textAlignment w:val="auto"/>
              <w:rPr>
                <w:sz w:val="20"/>
                <w:szCs w:val="20"/>
              </w:rPr>
            </w:pPr>
          </w:p>
        </w:tc>
        <w:tc>
          <w:tcPr>
            <w:tcW w:w="708" w:type="dxa"/>
            <w:shd w:val="clear" w:color="auto" w:fill="auto"/>
            <w:vAlign w:val="center"/>
          </w:tcPr>
          <w:p w14:paraId="6F1D2457" w14:textId="77777777" w:rsidR="001A6D12" w:rsidRPr="00B32D59" w:rsidRDefault="001A6D12" w:rsidP="00054532">
            <w:pPr>
              <w:widowControl/>
              <w:adjustRightInd/>
              <w:jc w:val="right"/>
              <w:textAlignment w:val="auto"/>
              <w:rPr>
                <w:sz w:val="20"/>
                <w:szCs w:val="20"/>
              </w:rPr>
            </w:pPr>
            <w:r w:rsidRPr="00B32D59">
              <w:rPr>
                <w:sz w:val="20"/>
                <w:szCs w:val="20"/>
              </w:rPr>
              <w:t>5.</w:t>
            </w:r>
          </w:p>
        </w:tc>
        <w:tc>
          <w:tcPr>
            <w:tcW w:w="2552" w:type="dxa"/>
            <w:gridSpan w:val="2"/>
            <w:shd w:val="clear" w:color="auto" w:fill="auto"/>
            <w:vAlign w:val="center"/>
          </w:tcPr>
          <w:p w14:paraId="4C081125" w14:textId="77777777" w:rsidR="001A6D12" w:rsidRPr="00B32D59" w:rsidRDefault="001A6D12" w:rsidP="00054532">
            <w:pPr>
              <w:jc w:val="left"/>
              <w:rPr>
                <w:sz w:val="20"/>
                <w:szCs w:val="20"/>
              </w:rPr>
            </w:pPr>
            <w:r>
              <w:rPr>
                <w:sz w:val="20"/>
                <w:szCs w:val="20"/>
              </w:rPr>
              <w:t>Pálóczi Ádám</w:t>
            </w:r>
          </w:p>
        </w:tc>
      </w:tr>
      <w:tr w:rsidR="001A6D12" w:rsidRPr="00B32D59" w14:paraId="5AD083DC" w14:textId="77777777" w:rsidTr="002F2ED9">
        <w:trPr>
          <w:trHeight w:val="340"/>
        </w:trPr>
        <w:tc>
          <w:tcPr>
            <w:tcW w:w="803" w:type="dxa"/>
            <w:shd w:val="clear" w:color="auto" w:fill="auto"/>
            <w:vAlign w:val="center"/>
          </w:tcPr>
          <w:p w14:paraId="02309FA0" w14:textId="77777777" w:rsidR="001A6D12" w:rsidRPr="00B32D59" w:rsidRDefault="001A6D12" w:rsidP="00054532">
            <w:pPr>
              <w:widowControl/>
              <w:adjustRightInd/>
              <w:jc w:val="right"/>
              <w:textAlignment w:val="auto"/>
              <w:rPr>
                <w:sz w:val="20"/>
                <w:szCs w:val="20"/>
              </w:rPr>
            </w:pPr>
            <w:r w:rsidRPr="00B32D59">
              <w:rPr>
                <w:sz w:val="20"/>
                <w:szCs w:val="20"/>
              </w:rPr>
              <w:t>6.</w:t>
            </w:r>
          </w:p>
        </w:tc>
        <w:tc>
          <w:tcPr>
            <w:tcW w:w="2032" w:type="dxa"/>
            <w:shd w:val="clear" w:color="auto" w:fill="auto"/>
            <w:vAlign w:val="center"/>
          </w:tcPr>
          <w:p w14:paraId="1E686A4F" w14:textId="77777777" w:rsidR="001A6D12" w:rsidRPr="00B32D59" w:rsidRDefault="001A6D12" w:rsidP="00054532">
            <w:pPr>
              <w:jc w:val="left"/>
              <w:rPr>
                <w:sz w:val="20"/>
                <w:szCs w:val="20"/>
              </w:rPr>
            </w:pPr>
            <w:proofErr w:type="spellStart"/>
            <w:r>
              <w:rPr>
                <w:sz w:val="20"/>
                <w:szCs w:val="20"/>
              </w:rPr>
              <w:t>Szendrey</w:t>
            </w:r>
            <w:proofErr w:type="spellEnd"/>
            <w:r>
              <w:rPr>
                <w:sz w:val="20"/>
                <w:szCs w:val="20"/>
              </w:rPr>
              <w:t xml:space="preserve"> Márton</w:t>
            </w:r>
          </w:p>
        </w:tc>
        <w:tc>
          <w:tcPr>
            <w:tcW w:w="993" w:type="dxa"/>
            <w:shd w:val="clear" w:color="auto" w:fill="auto"/>
            <w:vAlign w:val="center"/>
          </w:tcPr>
          <w:p w14:paraId="26C3207C" w14:textId="77777777" w:rsidR="001A6D12" w:rsidRPr="00B32D59" w:rsidRDefault="001A6D12" w:rsidP="00054532">
            <w:pPr>
              <w:widowControl/>
              <w:adjustRightInd/>
              <w:jc w:val="left"/>
              <w:textAlignment w:val="auto"/>
              <w:rPr>
                <w:sz w:val="20"/>
                <w:szCs w:val="20"/>
              </w:rPr>
            </w:pPr>
          </w:p>
        </w:tc>
        <w:tc>
          <w:tcPr>
            <w:tcW w:w="708" w:type="dxa"/>
            <w:shd w:val="clear" w:color="auto" w:fill="auto"/>
            <w:vAlign w:val="center"/>
          </w:tcPr>
          <w:p w14:paraId="26C1FFFA" w14:textId="77777777" w:rsidR="001A6D12" w:rsidRPr="00B32D59" w:rsidRDefault="001A6D12" w:rsidP="00054532">
            <w:pPr>
              <w:widowControl/>
              <w:adjustRightInd/>
              <w:jc w:val="right"/>
              <w:textAlignment w:val="auto"/>
              <w:rPr>
                <w:sz w:val="20"/>
                <w:szCs w:val="20"/>
              </w:rPr>
            </w:pPr>
            <w:r w:rsidRPr="00B32D59">
              <w:rPr>
                <w:sz w:val="20"/>
                <w:szCs w:val="20"/>
              </w:rPr>
              <w:t>6.</w:t>
            </w:r>
          </w:p>
        </w:tc>
        <w:tc>
          <w:tcPr>
            <w:tcW w:w="2552" w:type="dxa"/>
            <w:gridSpan w:val="2"/>
            <w:shd w:val="clear" w:color="auto" w:fill="auto"/>
            <w:vAlign w:val="center"/>
          </w:tcPr>
          <w:p w14:paraId="7B85E5DF" w14:textId="77777777" w:rsidR="001A6D12" w:rsidRPr="00B32D59" w:rsidRDefault="001A6D12" w:rsidP="00054532">
            <w:pPr>
              <w:jc w:val="left"/>
              <w:rPr>
                <w:sz w:val="20"/>
                <w:szCs w:val="20"/>
              </w:rPr>
            </w:pPr>
            <w:r>
              <w:rPr>
                <w:sz w:val="20"/>
                <w:szCs w:val="20"/>
              </w:rPr>
              <w:t>Szilágyi Bence</w:t>
            </w:r>
          </w:p>
        </w:tc>
      </w:tr>
      <w:tr w:rsidR="001A6D12" w:rsidRPr="00B32D59" w14:paraId="55268D3B" w14:textId="77777777" w:rsidTr="002F2ED9">
        <w:trPr>
          <w:trHeight w:val="340"/>
        </w:trPr>
        <w:tc>
          <w:tcPr>
            <w:tcW w:w="803" w:type="dxa"/>
            <w:shd w:val="clear" w:color="auto" w:fill="auto"/>
            <w:vAlign w:val="center"/>
          </w:tcPr>
          <w:p w14:paraId="0C5F85D6" w14:textId="77777777" w:rsidR="001A6D12" w:rsidRPr="00B32D59" w:rsidRDefault="001A6D12" w:rsidP="00054532">
            <w:pPr>
              <w:widowControl/>
              <w:adjustRightInd/>
              <w:jc w:val="right"/>
              <w:textAlignment w:val="auto"/>
              <w:rPr>
                <w:sz w:val="20"/>
                <w:szCs w:val="20"/>
              </w:rPr>
            </w:pPr>
            <w:r w:rsidRPr="00B32D59">
              <w:rPr>
                <w:sz w:val="20"/>
                <w:szCs w:val="20"/>
              </w:rPr>
              <w:t>7.</w:t>
            </w:r>
          </w:p>
        </w:tc>
        <w:tc>
          <w:tcPr>
            <w:tcW w:w="2032" w:type="dxa"/>
            <w:shd w:val="clear" w:color="auto" w:fill="auto"/>
            <w:vAlign w:val="center"/>
          </w:tcPr>
          <w:p w14:paraId="479E2055" w14:textId="77777777" w:rsidR="001A6D12" w:rsidRPr="00B32D59" w:rsidRDefault="001A6D12" w:rsidP="00054532">
            <w:pPr>
              <w:jc w:val="left"/>
              <w:rPr>
                <w:sz w:val="20"/>
                <w:szCs w:val="20"/>
              </w:rPr>
            </w:pPr>
            <w:proofErr w:type="spellStart"/>
            <w:r>
              <w:rPr>
                <w:sz w:val="20"/>
                <w:szCs w:val="20"/>
              </w:rPr>
              <w:t>Vig</w:t>
            </w:r>
            <w:proofErr w:type="spellEnd"/>
            <w:r>
              <w:rPr>
                <w:sz w:val="20"/>
                <w:szCs w:val="20"/>
              </w:rPr>
              <w:t xml:space="preserve"> Viktor</w:t>
            </w:r>
          </w:p>
        </w:tc>
        <w:tc>
          <w:tcPr>
            <w:tcW w:w="993" w:type="dxa"/>
            <w:shd w:val="clear" w:color="auto" w:fill="auto"/>
            <w:vAlign w:val="center"/>
          </w:tcPr>
          <w:p w14:paraId="184B428F" w14:textId="77777777" w:rsidR="001A6D12" w:rsidRPr="00B32D59" w:rsidRDefault="001A6D12" w:rsidP="00054532">
            <w:pPr>
              <w:widowControl/>
              <w:adjustRightInd/>
              <w:jc w:val="left"/>
              <w:textAlignment w:val="auto"/>
              <w:rPr>
                <w:sz w:val="20"/>
                <w:szCs w:val="20"/>
              </w:rPr>
            </w:pPr>
          </w:p>
        </w:tc>
        <w:tc>
          <w:tcPr>
            <w:tcW w:w="708" w:type="dxa"/>
            <w:shd w:val="clear" w:color="auto" w:fill="auto"/>
            <w:vAlign w:val="center"/>
          </w:tcPr>
          <w:p w14:paraId="1A452E16" w14:textId="77777777" w:rsidR="001A6D12" w:rsidRPr="00B32D59" w:rsidRDefault="001A6D12" w:rsidP="00054532">
            <w:pPr>
              <w:widowControl/>
              <w:adjustRightInd/>
              <w:jc w:val="right"/>
              <w:textAlignment w:val="auto"/>
              <w:rPr>
                <w:sz w:val="20"/>
                <w:szCs w:val="20"/>
              </w:rPr>
            </w:pPr>
            <w:r w:rsidRPr="00B32D59">
              <w:rPr>
                <w:sz w:val="20"/>
                <w:szCs w:val="20"/>
              </w:rPr>
              <w:t>7.</w:t>
            </w:r>
          </w:p>
        </w:tc>
        <w:tc>
          <w:tcPr>
            <w:tcW w:w="2552" w:type="dxa"/>
            <w:gridSpan w:val="2"/>
            <w:shd w:val="clear" w:color="auto" w:fill="auto"/>
            <w:vAlign w:val="center"/>
          </w:tcPr>
          <w:p w14:paraId="6B05B611" w14:textId="77777777" w:rsidR="001A6D12" w:rsidRPr="00B32D59" w:rsidRDefault="001A6D12" w:rsidP="00054532">
            <w:pPr>
              <w:jc w:val="left"/>
              <w:rPr>
                <w:sz w:val="20"/>
                <w:szCs w:val="20"/>
              </w:rPr>
            </w:pPr>
            <w:r>
              <w:rPr>
                <w:sz w:val="20"/>
                <w:szCs w:val="20"/>
              </w:rPr>
              <w:t>Tóth Petra</w:t>
            </w:r>
          </w:p>
        </w:tc>
      </w:tr>
    </w:tbl>
    <w:p w14:paraId="2F5FC84F" w14:textId="77777777" w:rsidR="001A6D12" w:rsidRPr="00EE2B34" w:rsidRDefault="001A6D12" w:rsidP="001A6D12">
      <w:pPr>
        <w:widowControl/>
        <w:adjustRightInd/>
        <w:jc w:val="left"/>
        <w:textAlignment w:val="auto"/>
        <w:rPr>
          <w:color w:val="FF0000"/>
        </w:rPr>
      </w:pPr>
    </w:p>
    <w:tbl>
      <w:tblPr>
        <w:tblW w:w="7088" w:type="dxa"/>
        <w:tblInd w:w="1242" w:type="dxa"/>
        <w:tblLayout w:type="fixed"/>
        <w:tblLook w:val="04A0" w:firstRow="1" w:lastRow="0" w:firstColumn="1" w:lastColumn="0" w:noHBand="0" w:noVBand="1"/>
      </w:tblPr>
      <w:tblGrid>
        <w:gridCol w:w="505"/>
        <w:gridCol w:w="2336"/>
        <w:gridCol w:w="987"/>
        <w:gridCol w:w="708"/>
        <w:gridCol w:w="1484"/>
        <w:gridCol w:w="1068"/>
      </w:tblGrid>
      <w:tr w:rsidR="001A6D12" w:rsidRPr="00B32D59" w14:paraId="41B20573" w14:textId="77777777" w:rsidTr="00054532">
        <w:trPr>
          <w:gridAfter w:val="1"/>
          <w:wAfter w:w="1068" w:type="dxa"/>
          <w:trHeight w:val="290"/>
        </w:trPr>
        <w:tc>
          <w:tcPr>
            <w:tcW w:w="2841" w:type="dxa"/>
            <w:gridSpan w:val="2"/>
            <w:shd w:val="clear" w:color="auto" w:fill="auto"/>
            <w:vAlign w:val="center"/>
          </w:tcPr>
          <w:p w14:paraId="08944C67" w14:textId="77777777" w:rsidR="001A6D12" w:rsidRPr="00B32D59" w:rsidRDefault="001A6D12" w:rsidP="00054532">
            <w:pPr>
              <w:widowControl/>
              <w:adjustRightInd/>
              <w:jc w:val="left"/>
              <w:textAlignment w:val="auto"/>
              <w:rPr>
                <w:b/>
                <w:sz w:val="20"/>
                <w:szCs w:val="20"/>
              </w:rPr>
            </w:pPr>
            <w:r w:rsidRPr="00B32D59">
              <w:rPr>
                <w:b/>
                <w:sz w:val="20"/>
                <w:szCs w:val="20"/>
              </w:rPr>
              <w:t>MA 10</w:t>
            </w:r>
            <w:r>
              <w:rPr>
                <w:b/>
                <w:sz w:val="20"/>
                <w:szCs w:val="20"/>
              </w:rPr>
              <w:t>3</w:t>
            </w:r>
            <w:r w:rsidRPr="00B32D59">
              <w:rPr>
                <w:b/>
                <w:sz w:val="20"/>
                <w:szCs w:val="20"/>
              </w:rPr>
              <w:t xml:space="preserve"> Tanulókör</w:t>
            </w:r>
          </w:p>
        </w:tc>
        <w:tc>
          <w:tcPr>
            <w:tcW w:w="987" w:type="dxa"/>
            <w:shd w:val="clear" w:color="auto" w:fill="auto"/>
            <w:vAlign w:val="center"/>
          </w:tcPr>
          <w:p w14:paraId="3C43CCC2" w14:textId="77777777" w:rsidR="001A6D12" w:rsidRPr="00B32D59" w:rsidRDefault="001A6D12" w:rsidP="00054532">
            <w:pPr>
              <w:widowControl/>
              <w:adjustRightInd/>
              <w:jc w:val="left"/>
              <w:textAlignment w:val="auto"/>
              <w:rPr>
                <w:sz w:val="20"/>
                <w:szCs w:val="20"/>
              </w:rPr>
            </w:pPr>
          </w:p>
        </w:tc>
        <w:tc>
          <w:tcPr>
            <w:tcW w:w="2192" w:type="dxa"/>
            <w:gridSpan w:val="2"/>
            <w:shd w:val="clear" w:color="auto" w:fill="auto"/>
            <w:vAlign w:val="center"/>
          </w:tcPr>
          <w:p w14:paraId="1012F0F1" w14:textId="77777777" w:rsidR="001A6D12" w:rsidRPr="00B32D59" w:rsidRDefault="001A6D12" w:rsidP="00054532">
            <w:pPr>
              <w:widowControl/>
              <w:adjustRightInd/>
              <w:jc w:val="left"/>
              <w:textAlignment w:val="auto"/>
              <w:rPr>
                <w:b/>
                <w:sz w:val="20"/>
                <w:szCs w:val="20"/>
              </w:rPr>
            </w:pPr>
            <w:r w:rsidRPr="00B32D59">
              <w:rPr>
                <w:b/>
                <w:sz w:val="20"/>
                <w:szCs w:val="20"/>
              </w:rPr>
              <w:t>MA 10</w:t>
            </w:r>
            <w:r>
              <w:rPr>
                <w:b/>
                <w:sz w:val="20"/>
                <w:szCs w:val="20"/>
              </w:rPr>
              <w:t>4</w:t>
            </w:r>
            <w:r w:rsidRPr="00B32D59">
              <w:rPr>
                <w:b/>
                <w:sz w:val="20"/>
                <w:szCs w:val="20"/>
              </w:rPr>
              <w:t xml:space="preserve"> Tanulókör</w:t>
            </w:r>
          </w:p>
        </w:tc>
      </w:tr>
      <w:tr w:rsidR="001A6D12" w:rsidRPr="00B32D59" w14:paraId="31761B0B" w14:textId="77777777" w:rsidTr="002F2ED9">
        <w:trPr>
          <w:trHeight w:val="340"/>
        </w:trPr>
        <w:tc>
          <w:tcPr>
            <w:tcW w:w="505" w:type="dxa"/>
            <w:shd w:val="clear" w:color="auto" w:fill="auto"/>
            <w:vAlign w:val="center"/>
          </w:tcPr>
          <w:p w14:paraId="6587D395" w14:textId="77777777" w:rsidR="001A6D12" w:rsidRPr="00B32D59" w:rsidRDefault="001A6D12" w:rsidP="00054532">
            <w:pPr>
              <w:widowControl/>
              <w:adjustRightInd/>
              <w:jc w:val="right"/>
              <w:textAlignment w:val="auto"/>
              <w:rPr>
                <w:sz w:val="20"/>
                <w:szCs w:val="20"/>
              </w:rPr>
            </w:pPr>
            <w:r w:rsidRPr="00B32D59">
              <w:rPr>
                <w:sz w:val="20"/>
                <w:szCs w:val="20"/>
              </w:rPr>
              <w:t>1.</w:t>
            </w:r>
          </w:p>
        </w:tc>
        <w:tc>
          <w:tcPr>
            <w:tcW w:w="2336" w:type="dxa"/>
            <w:shd w:val="clear" w:color="auto" w:fill="auto"/>
            <w:vAlign w:val="center"/>
          </w:tcPr>
          <w:p w14:paraId="26CCEDEC" w14:textId="77777777" w:rsidR="001A6D12" w:rsidRPr="00B32D59" w:rsidRDefault="001A6D12" w:rsidP="00054532">
            <w:pPr>
              <w:widowControl/>
              <w:adjustRightInd/>
              <w:jc w:val="left"/>
              <w:textAlignment w:val="auto"/>
              <w:rPr>
                <w:sz w:val="20"/>
                <w:szCs w:val="20"/>
              </w:rPr>
            </w:pPr>
            <w:proofErr w:type="spellStart"/>
            <w:r>
              <w:rPr>
                <w:sz w:val="20"/>
                <w:szCs w:val="20"/>
              </w:rPr>
              <w:t>Bogoly</w:t>
            </w:r>
            <w:proofErr w:type="spellEnd"/>
            <w:r>
              <w:rPr>
                <w:sz w:val="20"/>
                <w:szCs w:val="20"/>
              </w:rPr>
              <w:t xml:space="preserve"> Levente</w:t>
            </w:r>
          </w:p>
        </w:tc>
        <w:tc>
          <w:tcPr>
            <w:tcW w:w="987" w:type="dxa"/>
            <w:shd w:val="clear" w:color="auto" w:fill="auto"/>
            <w:vAlign w:val="center"/>
          </w:tcPr>
          <w:p w14:paraId="1ED034B4" w14:textId="77777777" w:rsidR="001A6D12" w:rsidRPr="00B32D59" w:rsidRDefault="001A6D12" w:rsidP="00054532">
            <w:pPr>
              <w:widowControl/>
              <w:adjustRightInd/>
              <w:jc w:val="left"/>
              <w:textAlignment w:val="auto"/>
              <w:rPr>
                <w:sz w:val="20"/>
                <w:szCs w:val="20"/>
              </w:rPr>
            </w:pPr>
          </w:p>
        </w:tc>
        <w:tc>
          <w:tcPr>
            <w:tcW w:w="708" w:type="dxa"/>
            <w:shd w:val="clear" w:color="auto" w:fill="auto"/>
            <w:vAlign w:val="center"/>
          </w:tcPr>
          <w:p w14:paraId="3482992F" w14:textId="77777777" w:rsidR="001A6D12" w:rsidRPr="00B32D59" w:rsidRDefault="001A6D12" w:rsidP="00054532">
            <w:pPr>
              <w:widowControl/>
              <w:adjustRightInd/>
              <w:jc w:val="right"/>
              <w:textAlignment w:val="auto"/>
              <w:rPr>
                <w:sz w:val="20"/>
                <w:szCs w:val="20"/>
              </w:rPr>
            </w:pPr>
            <w:r w:rsidRPr="00B32D59">
              <w:rPr>
                <w:sz w:val="20"/>
                <w:szCs w:val="20"/>
              </w:rPr>
              <w:t>1.</w:t>
            </w:r>
          </w:p>
        </w:tc>
        <w:tc>
          <w:tcPr>
            <w:tcW w:w="2552" w:type="dxa"/>
            <w:gridSpan w:val="2"/>
            <w:shd w:val="clear" w:color="auto" w:fill="auto"/>
            <w:vAlign w:val="center"/>
          </w:tcPr>
          <w:p w14:paraId="113B77F8" w14:textId="77777777" w:rsidR="001A6D12" w:rsidRPr="00B32D59" w:rsidRDefault="001A6D12" w:rsidP="00054532">
            <w:pPr>
              <w:widowControl/>
              <w:adjustRightInd/>
              <w:jc w:val="left"/>
              <w:textAlignment w:val="auto"/>
              <w:rPr>
                <w:sz w:val="20"/>
                <w:szCs w:val="20"/>
              </w:rPr>
            </w:pPr>
            <w:r>
              <w:rPr>
                <w:sz w:val="20"/>
                <w:szCs w:val="20"/>
              </w:rPr>
              <w:t>Katona Dániel</w:t>
            </w:r>
          </w:p>
        </w:tc>
      </w:tr>
      <w:tr w:rsidR="001A6D12" w:rsidRPr="00B32D59" w14:paraId="6DD8D3AC" w14:textId="77777777" w:rsidTr="002F2ED9">
        <w:trPr>
          <w:trHeight w:val="340"/>
        </w:trPr>
        <w:tc>
          <w:tcPr>
            <w:tcW w:w="505" w:type="dxa"/>
            <w:shd w:val="clear" w:color="auto" w:fill="auto"/>
            <w:vAlign w:val="center"/>
          </w:tcPr>
          <w:p w14:paraId="1AF84672" w14:textId="77777777" w:rsidR="001A6D12" w:rsidRPr="00B32D59" w:rsidRDefault="001A6D12" w:rsidP="00054532">
            <w:pPr>
              <w:widowControl/>
              <w:adjustRightInd/>
              <w:jc w:val="right"/>
              <w:textAlignment w:val="auto"/>
              <w:rPr>
                <w:sz w:val="20"/>
                <w:szCs w:val="20"/>
              </w:rPr>
            </w:pPr>
            <w:r w:rsidRPr="00B32D59">
              <w:rPr>
                <w:sz w:val="20"/>
                <w:szCs w:val="20"/>
              </w:rPr>
              <w:t>2.</w:t>
            </w:r>
          </w:p>
        </w:tc>
        <w:tc>
          <w:tcPr>
            <w:tcW w:w="2336" w:type="dxa"/>
            <w:shd w:val="clear" w:color="auto" w:fill="auto"/>
            <w:vAlign w:val="center"/>
          </w:tcPr>
          <w:p w14:paraId="41B347E6" w14:textId="77777777" w:rsidR="001A6D12" w:rsidRPr="00B32D59" w:rsidRDefault="001A6D12" w:rsidP="00054532">
            <w:pPr>
              <w:jc w:val="left"/>
              <w:rPr>
                <w:sz w:val="20"/>
                <w:szCs w:val="20"/>
              </w:rPr>
            </w:pPr>
            <w:r>
              <w:rPr>
                <w:sz w:val="20"/>
                <w:szCs w:val="20"/>
              </w:rPr>
              <w:t>Fekete Krisztián</w:t>
            </w:r>
          </w:p>
        </w:tc>
        <w:tc>
          <w:tcPr>
            <w:tcW w:w="987" w:type="dxa"/>
            <w:shd w:val="clear" w:color="auto" w:fill="auto"/>
            <w:vAlign w:val="center"/>
          </w:tcPr>
          <w:p w14:paraId="15DA1D25" w14:textId="77777777" w:rsidR="001A6D12" w:rsidRPr="00B32D59" w:rsidRDefault="001A6D12" w:rsidP="00054532">
            <w:pPr>
              <w:widowControl/>
              <w:adjustRightInd/>
              <w:jc w:val="left"/>
              <w:textAlignment w:val="auto"/>
              <w:rPr>
                <w:sz w:val="20"/>
                <w:szCs w:val="20"/>
              </w:rPr>
            </w:pPr>
          </w:p>
        </w:tc>
        <w:tc>
          <w:tcPr>
            <w:tcW w:w="708" w:type="dxa"/>
            <w:shd w:val="clear" w:color="auto" w:fill="auto"/>
            <w:vAlign w:val="center"/>
          </w:tcPr>
          <w:p w14:paraId="6B9CDF11" w14:textId="77777777" w:rsidR="001A6D12" w:rsidRPr="00B32D59" w:rsidRDefault="001A6D12" w:rsidP="00054532">
            <w:pPr>
              <w:widowControl/>
              <w:adjustRightInd/>
              <w:jc w:val="right"/>
              <w:textAlignment w:val="auto"/>
              <w:rPr>
                <w:sz w:val="20"/>
                <w:szCs w:val="20"/>
              </w:rPr>
            </w:pPr>
            <w:r w:rsidRPr="00B32D59">
              <w:rPr>
                <w:sz w:val="20"/>
                <w:szCs w:val="20"/>
              </w:rPr>
              <w:t>2.</w:t>
            </w:r>
          </w:p>
        </w:tc>
        <w:tc>
          <w:tcPr>
            <w:tcW w:w="2552" w:type="dxa"/>
            <w:gridSpan w:val="2"/>
            <w:shd w:val="clear" w:color="auto" w:fill="auto"/>
            <w:vAlign w:val="center"/>
          </w:tcPr>
          <w:p w14:paraId="7C268C14" w14:textId="77777777" w:rsidR="001A6D12" w:rsidRPr="00B32D59" w:rsidRDefault="001A6D12" w:rsidP="00054532">
            <w:pPr>
              <w:jc w:val="left"/>
              <w:rPr>
                <w:sz w:val="20"/>
                <w:szCs w:val="20"/>
              </w:rPr>
            </w:pPr>
            <w:r>
              <w:rPr>
                <w:sz w:val="20"/>
                <w:szCs w:val="20"/>
              </w:rPr>
              <w:t>Lázár Anna</w:t>
            </w:r>
          </w:p>
        </w:tc>
      </w:tr>
      <w:tr w:rsidR="001A6D12" w:rsidRPr="00B32D59" w14:paraId="68CFEBF5" w14:textId="77777777" w:rsidTr="002F2ED9">
        <w:trPr>
          <w:trHeight w:val="340"/>
        </w:trPr>
        <w:tc>
          <w:tcPr>
            <w:tcW w:w="505" w:type="dxa"/>
            <w:shd w:val="clear" w:color="auto" w:fill="auto"/>
            <w:vAlign w:val="center"/>
          </w:tcPr>
          <w:p w14:paraId="323D69CB" w14:textId="77777777" w:rsidR="001A6D12" w:rsidRPr="00B32D59" w:rsidRDefault="001A6D12" w:rsidP="00054532">
            <w:pPr>
              <w:widowControl/>
              <w:adjustRightInd/>
              <w:jc w:val="right"/>
              <w:textAlignment w:val="auto"/>
              <w:rPr>
                <w:sz w:val="20"/>
                <w:szCs w:val="20"/>
              </w:rPr>
            </w:pPr>
            <w:r w:rsidRPr="00B32D59">
              <w:rPr>
                <w:sz w:val="20"/>
                <w:szCs w:val="20"/>
              </w:rPr>
              <w:t>3.</w:t>
            </w:r>
          </w:p>
        </w:tc>
        <w:tc>
          <w:tcPr>
            <w:tcW w:w="2336" w:type="dxa"/>
            <w:shd w:val="clear" w:color="auto" w:fill="auto"/>
            <w:vAlign w:val="center"/>
          </w:tcPr>
          <w:p w14:paraId="79105168" w14:textId="77777777" w:rsidR="001A6D12" w:rsidRPr="00B32D59" w:rsidRDefault="001A6D12" w:rsidP="00054532">
            <w:pPr>
              <w:jc w:val="left"/>
              <w:rPr>
                <w:sz w:val="20"/>
                <w:szCs w:val="20"/>
              </w:rPr>
            </w:pPr>
            <w:proofErr w:type="spellStart"/>
            <w:r>
              <w:rPr>
                <w:sz w:val="20"/>
                <w:szCs w:val="20"/>
              </w:rPr>
              <w:t>Karóczkai</w:t>
            </w:r>
            <w:proofErr w:type="spellEnd"/>
            <w:r>
              <w:rPr>
                <w:sz w:val="20"/>
                <w:szCs w:val="20"/>
              </w:rPr>
              <w:t xml:space="preserve"> György</w:t>
            </w:r>
          </w:p>
        </w:tc>
        <w:tc>
          <w:tcPr>
            <w:tcW w:w="987" w:type="dxa"/>
            <w:shd w:val="clear" w:color="auto" w:fill="auto"/>
            <w:vAlign w:val="center"/>
          </w:tcPr>
          <w:p w14:paraId="020FF99F" w14:textId="77777777" w:rsidR="001A6D12" w:rsidRPr="00B32D59" w:rsidRDefault="001A6D12" w:rsidP="00054532">
            <w:pPr>
              <w:widowControl/>
              <w:adjustRightInd/>
              <w:jc w:val="left"/>
              <w:textAlignment w:val="auto"/>
              <w:rPr>
                <w:sz w:val="20"/>
                <w:szCs w:val="20"/>
              </w:rPr>
            </w:pPr>
          </w:p>
        </w:tc>
        <w:tc>
          <w:tcPr>
            <w:tcW w:w="708" w:type="dxa"/>
            <w:shd w:val="clear" w:color="auto" w:fill="auto"/>
            <w:vAlign w:val="center"/>
          </w:tcPr>
          <w:p w14:paraId="39E7FF89" w14:textId="77777777" w:rsidR="001A6D12" w:rsidRPr="00B32D59" w:rsidRDefault="001A6D12" w:rsidP="00054532">
            <w:pPr>
              <w:widowControl/>
              <w:adjustRightInd/>
              <w:jc w:val="right"/>
              <w:textAlignment w:val="auto"/>
              <w:rPr>
                <w:sz w:val="20"/>
                <w:szCs w:val="20"/>
              </w:rPr>
            </w:pPr>
            <w:r w:rsidRPr="00B32D59">
              <w:rPr>
                <w:sz w:val="20"/>
                <w:szCs w:val="20"/>
              </w:rPr>
              <w:t>3.</w:t>
            </w:r>
          </w:p>
        </w:tc>
        <w:tc>
          <w:tcPr>
            <w:tcW w:w="2552" w:type="dxa"/>
            <w:gridSpan w:val="2"/>
            <w:shd w:val="clear" w:color="auto" w:fill="auto"/>
            <w:vAlign w:val="center"/>
          </w:tcPr>
          <w:p w14:paraId="1442FC26" w14:textId="77777777" w:rsidR="001A6D12" w:rsidRPr="00B32D59" w:rsidRDefault="001A6D12" w:rsidP="00054532">
            <w:pPr>
              <w:jc w:val="left"/>
              <w:rPr>
                <w:sz w:val="20"/>
                <w:szCs w:val="20"/>
              </w:rPr>
            </w:pPr>
            <w:r>
              <w:rPr>
                <w:sz w:val="20"/>
                <w:szCs w:val="20"/>
              </w:rPr>
              <w:t>Nyilas Mihály</w:t>
            </w:r>
          </w:p>
        </w:tc>
      </w:tr>
      <w:tr w:rsidR="001A6D12" w:rsidRPr="00B32D59" w14:paraId="62193733" w14:textId="77777777" w:rsidTr="002F2ED9">
        <w:trPr>
          <w:trHeight w:val="340"/>
        </w:trPr>
        <w:tc>
          <w:tcPr>
            <w:tcW w:w="505" w:type="dxa"/>
            <w:shd w:val="clear" w:color="auto" w:fill="auto"/>
            <w:vAlign w:val="center"/>
          </w:tcPr>
          <w:p w14:paraId="0B9C1204" w14:textId="77777777" w:rsidR="001A6D12" w:rsidRPr="00B32D59" w:rsidRDefault="001A6D12" w:rsidP="00054532">
            <w:pPr>
              <w:widowControl/>
              <w:adjustRightInd/>
              <w:jc w:val="right"/>
              <w:textAlignment w:val="auto"/>
              <w:rPr>
                <w:sz w:val="20"/>
                <w:szCs w:val="20"/>
              </w:rPr>
            </w:pPr>
            <w:r w:rsidRPr="00B32D59">
              <w:rPr>
                <w:sz w:val="20"/>
                <w:szCs w:val="20"/>
              </w:rPr>
              <w:t>4.</w:t>
            </w:r>
          </w:p>
        </w:tc>
        <w:tc>
          <w:tcPr>
            <w:tcW w:w="2336" w:type="dxa"/>
            <w:shd w:val="clear" w:color="auto" w:fill="auto"/>
            <w:vAlign w:val="center"/>
          </w:tcPr>
          <w:p w14:paraId="7D6BC82A" w14:textId="77777777" w:rsidR="001A6D12" w:rsidRPr="00B32D59" w:rsidRDefault="001A6D12" w:rsidP="00054532">
            <w:pPr>
              <w:jc w:val="left"/>
              <w:rPr>
                <w:sz w:val="20"/>
                <w:szCs w:val="20"/>
              </w:rPr>
            </w:pPr>
            <w:r>
              <w:rPr>
                <w:sz w:val="20"/>
                <w:szCs w:val="20"/>
              </w:rPr>
              <w:t>Kovács Dóra</w:t>
            </w:r>
          </w:p>
        </w:tc>
        <w:tc>
          <w:tcPr>
            <w:tcW w:w="987" w:type="dxa"/>
            <w:shd w:val="clear" w:color="auto" w:fill="auto"/>
            <w:vAlign w:val="center"/>
          </w:tcPr>
          <w:p w14:paraId="2AEAF39D" w14:textId="77777777" w:rsidR="001A6D12" w:rsidRPr="00B32D59" w:rsidRDefault="001A6D12" w:rsidP="00054532">
            <w:pPr>
              <w:widowControl/>
              <w:adjustRightInd/>
              <w:jc w:val="left"/>
              <w:textAlignment w:val="auto"/>
              <w:rPr>
                <w:sz w:val="20"/>
                <w:szCs w:val="20"/>
              </w:rPr>
            </w:pPr>
          </w:p>
        </w:tc>
        <w:tc>
          <w:tcPr>
            <w:tcW w:w="708" w:type="dxa"/>
            <w:shd w:val="clear" w:color="auto" w:fill="auto"/>
            <w:vAlign w:val="center"/>
          </w:tcPr>
          <w:p w14:paraId="1290875C" w14:textId="77777777" w:rsidR="001A6D12" w:rsidRPr="00B32D59" w:rsidRDefault="001A6D12" w:rsidP="00054532">
            <w:pPr>
              <w:widowControl/>
              <w:adjustRightInd/>
              <w:jc w:val="right"/>
              <w:textAlignment w:val="auto"/>
              <w:rPr>
                <w:sz w:val="20"/>
                <w:szCs w:val="20"/>
              </w:rPr>
            </w:pPr>
            <w:r w:rsidRPr="00B32D59">
              <w:rPr>
                <w:sz w:val="20"/>
                <w:szCs w:val="20"/>
              </w:rPr>
              <w:t>4.</w:t>
            </w:r>
          </w:p>
        </w:tc>
        <w:tc>
          <w:tcPr>
            <w:tcW w:w="2552" w:type="dxa"/>
            <w:gridSpan w:val="2"/>
            <w:shd w:val="clear" w:color="auto" w:fill="auto"/>
            <w:vAlign w:val="center"/>
          </w:tcPr>
          <w:p w14:paraId="4DA5862C" w14:textId="77777777" w:rsidR="001A6D12" w:rsidRPr="00B32D59" w:rsidRDefault="001A6D12" w:rsidP="00054532">
            <w:pPr>
              <w:jc w:val="left"/>
              <w:rPr>
                <w:sz w:val="20"/>
                <w:szCs w:val="20"/>
              </w:rPr>
            </w:pPr>
            <w:proofErr w:type="spellStart"/>
            <w:r>
              <w:rPr>
                <w:sz w:val="20"/>
                <w:szCs w:val="20"/>
              </w:rPr>
              <w:t>Purger</w:t>
            </w:r>
            <w:proofErr w:type="spellEnd"/>
            <w:r>
              <w:rPr>
                <w:sz w:val="20"/>
                <w:szCs w:val="20"/>
              </w:rPr>
              <w:t xml:space="preserve"> Dominik</w:t>
            </w:r>
          </w:p>
        </w:tc>
      </w:tr>
      <w:tr w:rsidR="001A6D12" w:rsidRPr="00B32D59" w14:paraId="5B58143E" w14:textId="77777777" w:rsidTr="002F2ED9">
        <w:trPr>
          <w:trHeight w:val="340"/>
        </w:trPr>
        <w:tc>
          <w:tcPr>
            <w:tcW w:w="505" w:type="dxa"/>
            <w:shd w:val="clear" w:color="auto" w:fill="auto"/>
            <w:vAlign w:val="center"/>
          </w:tcPr>
          <w:p w14:paraId="7C678AF9" w14:textId="77777777" w:rsidR="001A6D12" w:rsidRPr="00B32D59" w:rsidRDefault="001A6D12" w:rsidP="00054532">
            <w:pPr>
              <w:widowControl/>
              <w:adjustRightInd/>
              <w:jc w:val="right"/>
              <w:textAlignment w:val="auto"/>
              <w:rPr>
                <w:sz w:val="20"/>
                <w:szCs w:val="20"/>
              </w:rPr>
            </w:pPr>
            <w:r w:rsidRPr="00B32D59">
              <w:rPr>
                <w:sz w:val="20"/>
                <w:szCs w:val="20"/>
              </w:rPr>
              <w:t>5.</w:t>
            </w:r>
          </w:p>
        </w:tc>
        <w:tc>
          <w:tcPr>
            <w:tcW w:w="2336" w:type="dxa"/>
            <w:shd w:val="clear" w:color="auto" w:fill="auto"/>
            <w:vAlign w:val="center"/>
          </w:tcPr>
          <w:p w14:paraId="2B4B5E6E" w14:textId="77777777" w:rsidR="001A6D12" w:rsidRPr="00B32D59" w:rsidRDefault="001A6D12" w:rsidP="00054532">
            <w:pPr>
              <w:jc w:val="left"/>
              <w:rPr>
                <w:sz w:val="20"/>
                <w:szCs w:val="20"/>
              </w:rPr>
            </w:pPr>
            <w:r>
              <w:rPr>
                <w:sz w:val="20"/>
                <w:szCs w:val="20"/>
              </w:rPr>
              <w:t>Szalai János</w:t>
            </w:r>
          </w:p>
        </w:tc>
        <w:tc>
          <w:tcPr>
            <w:tcW w:w="987" w:type="dxa"/>
            <w:shd w:val="clear" w:color="auto" w:fill="auto"/>
            <w:vAlign w:val="center"/>
          </w:tcPr>
          <w:p w14:paraId="05727210" w14:textId="77777777" w:rsidR="001A6D12" w:rsidRPr="00B32D59" w:rsidRDefault="001A6D12" w:rsidP="00054532">
            <w:pPr>
              <w:widowControl/>
              <w:adjustRightInd/>
              <w:jc w:val="left"/>
              <w:textAlignment w:val="auto"/>
              <w:rPr>
                <w:sz w:val="20"/>
                <w:szCs w:val="20"/>
              </w:rPr>
            </w:pPr>
          </w:p>
        </w:tc>
        <w:tc>
          <w:tcPr>
            <w:tcW w:w="708" w:type="dxa"/>
            <w:shd w:val="clear" w:color="auto" w:fill="auto"/>
            <w:vAlign w:val="center"/>
          </w:tcPr>
          <w:p w14:paraId="128E89F6" w14:textId="77777777" w:rsidR="001A6D12" w:rsidRPr="00B32D59" w:rsidRDefault="001A6D12" w:rsidP="00054532">
            <w:pPr>
              <w:widowControl/>
              <w:adjustRightInd/>
              <w:jc w:val="right"/>
              <w:textAlignment w:val="auto"/>
              <w:rPr>
                <w:sz w:val="20"/>
                <w:szCs w:val="20"/>
              </w:rPr>
            </w:pPr>
            <w:r w:rsidRPr="00B32D59">
              <w:rPr>
                <w:sz w:val="20"/>
                <w:szCs w:val="20"/>
              </w:rPr>
              <w:t>5.</w:t>
            </w:r>
          </w:p>
        </w:tc>
        <w:tc>
          <w:tcPr>
            <w:tcW w:w="2552" w:type="dxa"/>
            <w:gridSpan w:val="2"/>
            <w:shd w:val="clear" w:color="auto" w:fill="auto"/>
            <w:vAlign w:val="center"/>
          </w:tcPr>
          <w:p w14:paraId="014F540C" w14:textId="77777777" w:rsidR="001A6D12" w:rsidRPr="00B32D59" w:rsidRDefault="001A6D12" w:rsidP="00054532">
            <w:pPr>
              <w:jc w:val="left"/>
              <w:rPr>
                <w:sz w:val="20"/>
                <w:szCs w:val="20"/>
              </w:rPr>
            </w:pPr>
            <w:r>
              <w:rPr>
                <w:sz w:val="20"/>
                <w:szCs w:val="20"/>
              </w:rPr>
              <w:t>Sors Bence András</w:t>
            </w:r>
          </w:p>
        </w:tc>
      </w:tr>
      <w:tr w:rsidR="001A6D12" w:rsidRPr="00B32D59" w14:paraId="6198616D" w14:textId="77777777" w:rsidTr="002F2ED9">
        <w:trPr>
          <w:trHeight w:val="340"/>
        </w:trPr>
        <w:tc>
          <w:tcPr>
            <w:tcW w:w="505" w:type="dxa"/>
            <w:shd w:val="clear" w:color="auto" w:fill="auto"/>
            <w:vAlign w:val="center"/>
          </w:tcPr>
          <w:p w14:paraId="5D0D7E17" w14:textId="77777777" w:rsidR="001A6D12" w:rsidRPr="00B32D59" w:rsidRDefault="001A6D12" w:rsidP="00054532">
            <w:pPr>
              <w:widowControl/>
              <w:adjustRightInd/>
              <w:jc w:val="right"/>
              <w:textAlignment w:val="auto"/>
              <w:rPr>
                <w:sz w:val="20"/>
                <w:szCs w:val="20"/>
              </w:rPr>
            </w:pPr>
            <w:r w:rsidRPr="00B32D59">
              <w:rPr>
                <w:sz w:val="20"/>
                <w:szCs w:val="20"/>
              </w:rPr>
              <w:t>6.</w:t>
            </w:r>
          </w:p>
        </w:tc>
        <w:tc>
          <w:tcPr>
            <w:tcW w:w="2336" w:type="dxa"/>
            <w:shd w:val="clear" w:color="auto" w:fill="auto"/>
            <w:vAlign w:val="center"/>
          </w:tcPr>
          <w:p w14:paraId="69AB2F6A" w14:textId="77777777" w:rsidR="001A6D12" w:rsidRPr="00B32D59" w:rsidRDefault="001A6D12" w:rsidP="00054532">
            <w:pPr>
              <w:jc w:val="left"/>
              <w:rPr>
                <w:sz w:val="20"/>
                <w:szCs w:val="20"/>
              </w:rPr>
            </w:pPr>
            <w:r>
              <w:rPr>
                <w:sz w:val="20"/>
                <w:szCs w:val="20"/>
              </w:rPr>
              <w:t>Szirtes Krisztián</w:t>
            </w:r>
          </w:p>
        </w:tc>
        <w:tc>
          <w:tcPr>
            <w:tcW w:w="987" w:type="dxa"/>
            <w:shd w:val="clear" w:color="auto" w:fill="auto"/>
            <w:vAlign w:val="center"/>
          </w:tcPr>
          <w:p w14:paraId="6746E766" w14:textId="77777777" w:rsidR="001A6D12" w:rsidRPr="00B32D59" w:rsidRDefault="001A6D12" w:rsidP="00054532">
            <w:pPr>
              <w:widowControl/>
              <w:adjustRightInd/>
              <w:jc w:val="left"/>
              <w:textAlignment w:val="auto"/>
              <w:rPr>
                <w:sz w:val="20"/>
                <w:szCs w:val="20"/>
              </w:rPr>
            </w:pPr>
          </w:p>
        </w:tc>
        <w:tc>
          <w:tcPr>
            <w:tcW w:w="708" w:type="dxa"/>
            <w:shd w:val="clear" w:color="auto" w:fill="auto"/>
            <w:vAlign w:val="center"/>
          </w:tcPr>
          <w:p w14:paraId="2628117E" w14:textId="77777777" w:rsidR="001A6D12" w:rsidRPr="00B32D59" w:rsidRDefault="001A6D12" w:rsidP="00054532">
            <w:pPr>
              <w:widowControl/>
              <w:adjustRightInd/>
              <w:jc w:val="right"/>
              <w:textAlignment w:val="auto"/>
              <w:rPr>
                <w:sz w:val="20"/>
                <w:szCs w:val="20"/>
              </w:rPr>
            </w:pPr>
            <w:r w:rsidRPr="00B32D59">
              <w:rPr>
                <w:sz w:val="20"/>
                <w:szCs w:val="20"/>
              </w:rPr>
              <w:t>6.</w:t>
            </w:r>
          </w:p>
        </w:tc>
        <w:tc>
          <w:tcPr>
            <w:tcW w:w="2552" w:type="dxa"/>
            <w:gridSpan w:val="2"/>
            <w:shd w:val="clear" w:color="auto" w:fill="auto"/>
            <w:vAlign w:val="center"/>
          </w:tcPr>
          <w:p w14:paraId="6A33D5A7" w14:textId="77777777" w:rsidR="001A6D12" w:rsidRPr="00B32D59" w:rsidRDefault="001A6D12" w:rsidP="00054532">
            <w:pPr>
              <w:jc w:val="left"/>
              <w:rPr>
                <w:sz w:val="20"/>
                <w:szCs w:val="20"/>
              </w:rPr>
            </w:pPr>
            <w:r>
              <w:rPr>
                <w:sz w:val="20"/>
                <w:szCs w:val="20"/>
              </w:rPr>
              <w:t>Süveges Huba</w:t>
            </w:r>
          </w:p>
        </w:tc>
      </w:tr>
      <w:tr w:rsidR="001A6D12" w:rsidRPr="00B32D59" w14:paraId="59FCCFBD" w14:textId="77777777" w:rsidTr="002F2ED9">
        <w:trPr>
          <w:trHeight w:val="340"/>
        </w:trPr>
        <w:tc>
          <w:tcPr>
            <w:tcW w:w="505" w:type="dxa"/>
            <w:shd w:val="clear" w:color="auto" w:fill="auto"/>
            <w:vAlign w:val="center"/>
          </w:tcPr>
          <w:p w14:paraId="2DDE72CF" w14:textId="77777777" w:rsidR="001A6D12" w:rsidRPr="00B32D59" w:rsidRDefault="001A6D12" w:rsidP="00054532">
            <w:pPr>
              <w:widowControl/>
              <w:adjustRightInd/>
              <w:jc w:val="right"/>
              <w:textAlignment w:val="auto"/>
              <w:rPr>
                <w:sz w:val="20"/>
                <w:szCs w:val="20"/>
              </w:rPr>
            </w:pPr>
            <w:r w:rsidRPr="00B32D59">
              <w:rPr>
                <w:sz w:val="20"/>
                <w:szCs w:val="20"/>
              </w:rPr>
              <w:t>7.</w:t>
            </w:r>
          </w:p>
        </w:tc>
        <w:tc>
          <w:tcPr>
            <w:tcW w:w="2336" w:type="dxa"/>
            <w:shd w:val="clear" w:color="auto" w:fill="auto"/>
            <w:vAlign w:val="center"/>
          </w:tcPr>
          <w:p w14:paraId="49E72B5E" w14:textId="77777777" w:rsidR="001A6D12" w:rsidRPr="00B32D59" w:rsidRDefault="001A6D12" w:rsidP="00054532">
            <w:pPr>
              <w:jc w:val="left"/>
              <w:rPr>
                <w:sz w:val="20"/>
                <w:szCs w:val="20"/>
              </w:rPr>
            </w:pPr>
            <w:r>
              <w:rPr>
                <w:sz w:val="20"/>
                <w:szCs w:val="20"/>
              </w:rPr>
              <w:t>Varga Dániel</w:t>
            </w:r>
          </w:p>
        </w:tc>
        <w:tc>
          <w:tcPr>
            <w:tcW w:w="987" w:type="dxa"/>
            <w:shd w:val="clear" w:color="auto" w:fill="auto"/>
            <w:vAlign w:val="center"/>
          </w:tcPr>
          <w:p w14:paraId="44778985" w14:textId="77777777" w:rsidR="001A6D12" w:rsidRPr="00B32D59" w:rsidRDefault="001A6D12" w:rsidP="00054532">
            <w:pPr>
              <w:widowControl/>
              <w:adjustRightInd/>
              <w:jc w:val="left"/>
              <w:textAlignment w:val="auto"/>
              <w:rPr>
                <w:sz w:val="20"/>
                <w:szCs w:val="20"/>
              </w:rPr>
            </w:pPr>
          </w:p>
        </w:tc>
        <w:tc>
          <w:tcPr>
            <w:tcW w:w="708" w:type="dxa"/>
            <w:shd w:val="clear" w:color="auto" w:fill="auto"/>
            <w:vAlign w:val="center"/>
          </w:tcPr>
          <w:p w14:paraId="38E37B06" w14:textId="77777777" w:rsidR="001A6D12" w:rsidRPr="00B32D59" w:rsidRDefault="001A6D12" w:rsidP="00054532">
            <w:pPr>
              <w:widowControl/>
              <w:adjustRightInd/>
              <w:jc w:val="right"/>
              <w:textAlignment w:val="auto"/>
              <w:rPr>
                <w:sz w:val="20"/>
                <w:szCs w:val="20"/>
              </w:rPr>
            </w:pPr>
            <w:r w:rsidRPr="00B32D59">
              <w:rPr>
                <w:sz w:val="20"/>
                <w:szCs w:val="20"/>
              </w:rPr>
              <w:t>7.</w:t>
            </w:r>
          </w:p>
        </w:tc>
        <w:tc>
          <w:tcPr>
            <w:tcW w:w="2552" w:type="dxa"/>
            <w:gridSpan w:val="2"/>
            <w:shd w:val="clear" w:color="auto" w:fill="auto"/>
            <w:vAlign w:val="center"/>
          </w:tcPr>
          <w:p w14:paraId="09F36881" w14:textId="77777777" w:rsidR="001A6D12" w:rsidRPr="00B32D59" w:rsidRDefault="001A6D12" w:rsidP="00054532">
            <w:pPr>
              <w:jc w:val="left"/>
              <w:rPr>
                <w:sz w:val="20"/>
                <w:szCs w:val="20"/>
              </w:rPr>
            </w:pPr>
            <w:r>
              <w:rPr>
                <w:sz w:val="20"/>
                <w:szCs w:val="20"/>
              </w:rPr>
              <w:t>Szécsényi Ákos</w:t>
            </w:r>
          </w:p>
        </w:tc>
      </w:tr>
      <w:tr w:rsidR="001A6D12" w:rsidRPr="00B32D59" w14:paraId="17570FA9" w14:textId="77777777" w:rsidTr="002F2ED9">
        <w:trPr>
          <w:trHeight w:val="340"/>
        </w:trPr>
        <w:tc>
          <w:tcPr>
            <w:tcW w:w="505" w:type="dxa"/>
            <w:shd w:val="clear" w:color="auto" w:fill="auto"/>
            <w:vAlign w:val="center"/>
          </w:tcPr>
          <w:p w14:paraId="52BA6C50" w14:textId="77777777" w:rsidR="001A6D12" w:rsidRPr="00B32D59" w:rsidRDefault="001A6D12" w:rsidP="00054532">
            <w:pPr>
              <w:widowControl/>
              <w:adjustRightInd/>
              <w:jc w:val="right"/>
              <w:textAlignment w:val="auto"/>
              <w:rPr>
                <w:sz w:val="20"/>
                <w:szCs w:val="20"/>
              </w:rPr>
            </w:pPr>
          </w:p>
        </w:tc>
        <w:tc>
          <w:tcPr>
            <w:tcW w:w="2336" w:type="dxa"/>
            <w:shd w:val="clear" w:color="auto" w:fill="auto"/>
            <w:vAlign w:val="center"/>
          </w:tcPr>
          <w:p w14:paraId="54DA0D0E" w14:textId="77777777" w:rsidR="001A6D12" w:rsidRPr="00B32D59" w:rsidRDefault="001A6D12" w:rsidP="00054532">
            <w:pPr>
              <w:jc w:val="left"/>
              <w:rPr>
                <w:sz w:val="20"/>
                <w:szCs w:val="20"/>
              </w:rPr>
            </w:pPr>
          </w:p>
        </w:tc>
        <w:tc>
          <w:tcPr>
            <w:tcW w:w="987" w:type="dxa"/>
            <w:shd w:val="clear" w:color="auto" w:fill="auto"/>
            <w:vAlign w:val="center"/>
          </w:tcPr>
          <w:p w14:paraId="4C33C3AD" w14:textId="77777777" w:rsidR="001A6D12" w:rsidRPr="00B32D59" w:rsidRDefault="001A6D12" w:rsidP="00054532">
            <w:pPr>
              <w:widowControl/>
              <w:adjustRightInd/>
              <w:jc w:val="left"/>
              <w:textAlignment w:val="auto"/>
              <w:rPr>
                <w:sz w:val="20"/>
                <w:szCs w:val="20"/>
              </w:rPr>
            </w:pPr>
          </w:p>
        </w:tc>
        <w:tc>
          <w:tcPr>
            <w:tcW w:w="708" w:type="dxa"/>
            <w:shd w:val="clear" w:color="auto" w:fill="auto"/>
            <w:vAlign w:val="center"/>
          </w:tcPr>
          <w:p w14:paraId="78E6ABC5" w14:textId="77777777" w:rsidR="001A6D12" w:rsidRPr="00B32D59" w:rsidRDefault="001A6D12" w:rsidP="00054532">
            <w:pPr>
              <w:widowControl/>
              <w:adjustRightInd/>
              <w:jc w:val="right"/>
              <w:textAlignment w:val="auto"/>
              <w:rPr>
                <w:sz w:val="20"/>
                <w:szCs w:val="20"/>
              </w:rPr>
            </w:pPr>
            <w:r>
              <w:rPr>
                <w:sz w:val="20"/>
                <w:szCs w:val="20"/>
              </w:rPr>
              <w:t>8.</w:t>
            </w:r>
          </w:p>
        </w:tc>
        <w:tc>
          <w:tcPr>
            <w:tcW w:w="2552" w:type="dxa"/>
            <w:gridSpan w:val="2"/>
            <w:shd w:val="clear" w:color="auto" w:fill="auto"/>
            <w:vAlign w:val="center"/>
          </w:tcPr>
          <w:p w14:paraId="4458A24C" w14:textId="77777777" w:rsidR="001A6D12" w:rsidRPr="00B32D59" w:rsidRDefault="001A6D12" w:rsidP="00054532">
            <w:pPr>
              <w:jc w:val="left"/>
              <w:rPr>
                <w:sz w:val="20"/>
                <w:szCs w:val="20"/>
              </w:rPr>
            </w:pPr>
            <w:r>
              <w:rPr>
                <w:sz w:val="20"/>
                <w:szCs w:val="20"/>
              </w:rPr>
              <w:t>Szuromi Kornél Benjámin</w:t>
            </w:r>
          </w:p>
        </w:tc>
      </w:tr>
      <w:tr w:rsidR="001A6D12" w:rsidRPr="00B32D59" w14:paraId="4723AEEC" w14:textId="77777777" w:rsidTr="002F2ED9">
        <w:trPr>
          <w:trHeight w:val="340"/>
        </w:trPr>
        <w:tc>
          <w:tcPr>
            <w:tcW w:w="505" w:type="dxa"/>
            <w:shd w:val="clear" w:color="auto" w:fill="auto"/>
            <w:vAlign w:val="center"/>
          </w:tcPr>
          <w:p w14:paraId="020075E7" w14:textId="77777777" w:rsidR="001A6D12" w:rsidRDefault="001A6D12" w:rsidP="00054532">
            <w:pPr>
              <w:widowControl/>
              <w:adjustRightInd/>
              <w:jc w:val="right"/>
              <w:textAlignment w:val="auto"/>
              <w:rPr>
                <w:sz w:val="20"/>
                <w:szCs w:val="20"/>
              </w:rPr>
            </w:pPr>
          </w:p>
        </w:tc>
        <w:tc>
          <w:tcPr>
            <w:tcW w:w="2336" w:type="dxa"/>
            <w:shd w:val="clear" w:color="auto" w:fill="auto"/>
            <w:vAlign w:val="center"/>
          </w:tcPr>
          <w:p w14:paraId="66B7D889" w14:textId="77777777" w:rsidR="001A6D12" w:rsidRDefault="001A6D12" w:rsidP="00054532">
            <w:pPr>
              <w:jc w:val="left"/>
              <w:rPr>
                <w:sz w:val="20"/>
                <w:szCs w:val="20"/>
              </w:rPr>
            </w:pPr>
          </w:p>
        </w:tc>
        <w:tc>
          <w:tcPr>
            <w:tcW w:w="987" w:type="dxa"/>
            <w:shd w:val="clear" w:color="auto" w:fill="auto"/>
            <w:vAlign w:val="center"/>
          </w:tcPr>
          <w:p w14:paraId="35FAF3C3" w14:textId="77777777" w:rsidR="001A6D12" w:rsidRPr="00B32D59" w:rsidRDefault="001A6D12" w:rsidP="00054532">
            <w:pPr>
              <w:widowControl/>
              <w:adjustRightInd/>
              <w:jc w:val="left"/>
              <w:textAlignment w:val="auto"/>
              <w:rPr>
                <w:sz w:val="20"/>
                <w:szCs w:val="20"/>
              </w:rPr>
            </w:pPr>
          </w:p>
        </w:tc>
        <w:tc>
          <w:tcPr>
            <w:tcW w:w="708" w:type="dxa"/>
            <w:shd w:val="clear" w:color="auto" w:fill="auto"/>
            <w:vAlign w:val="center"/>
          </w:tcPr>
          <w:p w14:paraId="77665135" w14:textId="77777777" w:rsidR="001A6D12" w:rsidRDefault="001A6D12" w:rsidP="00054532">
            <w:pPr>
              <w:widowControl/>
              <w:adjustRightInd/>
              <w:jc w:val="right"/>
              <w:textAlignment w:val="auto"/>
              <w:rPr>
                <w:sz w:val="20"/>
                <w:szCs w:val="20"/>
              </w:rPr>
            </w:pPr>
            <w:r>
              <w:rPr>
                <w:sz w:val="20"/>
                <w:szCs w:val="20"/>
              </w:rPr>
              <w:t>9.</w:t>
            </w:r>
          </w:p>
        </w:tc>
        <w:tc>
          <w:tcPr>
            <w:tcW w:w="2552" w:type="dxa"/>
            <w:gridSpan w:val="2"/>
            <w:shd w:val="clear" w:color="auto" w:fill="auto"/>
            <w:vAlign w:val="center"/>
          </w:tcPr>
          <w:p w14:paraId="2B466880" w14:textId="77777777" w:rsidR="001A6D12" w:rsidRDefault="001A6D12" w:rsidP="00054532">
            <w:pPr>
              <w:jc w:val="left"/>
              <w:rPr>
                <w:sz w:val="20"/>
                <w:szCs w:val="20"/>
              </w:rPr>
            </w:pPr>
            <w:r>
              <w:rPr>
                <w:sz w:val="20"/>
                <w:szCs w:val="20"/>
              </w:rPr>
              <w:t>Winkler Barnabás</w:t>
            </w:r>
          </w:p>
        </w:tc>
      </w:tr>
    </w:tbl>
    <w:p w14:paraId="3EFA64F5" w14:textId="77777777" w:rsidR="001A6D12" w:rsidRDefault="001A6D12" w:rsidP="001A6D12">
      <w:pPr>
        <w:widowControl/>
        <w:adjustRightInd/>
        <w:textAlignment w:val="auto"/>
        <w:rPr>
          <w:b/>
          <w:i/>
          <w:color w:val="FF0000"/>
        </w:rPr>
      </w:pPr>
    </w:p>
    <w:p w14:paraId="26FFE0F3" w14:textId="77777777" w:rsidR="001A6D12" w:rsidRPr="00F22500" w:rsidRDefault="001A6D12" w:rsidP="001A6D12">
      <w:pPr>
        <w:jc w:val="center"/>
        <w:rPr>
          <w:b/>
          <w:i/>
          <w:u w:val="single"/>
        </w:rPr>
      </w:pPr>
      <w:proofErr w:type="gramStart"/>
      <w:r>
        <w:rPr>
          <w:b/>
          <w:i/>
          <w:u w:val="single"/>
        </w:rPr>
        <w:t xml:space="preserve">Vegyészmérnök </w:t>
      </w:r>
      <w:r w:rsidRPr="000A4082">
        <w:rPr>
          <w:b/>
          <w:i/>
          <w:u w:val="single"/>
        </w:rPr>
        <w:t xml:space="preserve"> </w:t>
      </w:r>
      <w:proofErr w:type="spellStart"/>
      <w:r>
        <w:rPr>
          <w:b/>
          <w:i/>
          <w:u w:val="single"/>
        </w:rPr>
        <w:t>BSc</w:t>
      </w:r>
      <w:proofErr w:type="spellEnd"/>
      <w:proofErr w:type="gramEnd"/>
      <w:r w:rsidRPr="000A4082">
        <w:rPr>
          <w:b/>
          <w:i/>
          <w:u w:val="single"/>
        </w:rPr>
        <w:t xml:space="preserve"> szak nappali </w:t>
      </w:r>
      <w:proofErr w:type="spellStart"/>
      <w:r>
        <w:rPr>
          <w:b/>
          <w:i/>
          <w:u w:val="single"/>
        </w:rPr>
        <w:t>tagozatos</w:t>
      </w:r>
      <w:proofErr w:type="spellEnd"/>
      <w:r>
        <w:rPr>
          <w:b/>
          <w:i/>
          <w:u w:val="single"/>
        </w:rPr>
        <w:t xml:space="preserve"> hallgatói</w:t>
      </w:r>
    </w:p>
    <w:p w14:paraId="41658ADE" w14:textId="77777777" w:rsidR="001A6D12" w:rsidRPr="00EE2B34" w:rsidRDefault="001A6D12" w:rsidP="001A6D12">
      <w:pPr>
        <w:widowControl/>
        <w:adjustRightInd/>
        <w:jc w:val="left"/>
        <w:textAlignment w:val="auto"/>
        <w:rPr>
          <w:color w:val="FF0000"/>
        </w:rPr>
      </w:pPr>
    </w:p>
    <w:tbl>
      <w:tblPr>
        <w:tblW w:w="6946" w:type="dxa"/>
        <w:tblInd w:w="1242" w:type="dxa"/>
        <w:tblLayout w:type="fixed"/>
        <w:tblLook w:val="04A0" w:firstRow="1" w:lastRow="0" w:firstColumn="1" w:lastColumn="0" w:noHBand="0" w:noVBand="1"/>
      </w:tblPr>
      <w:tblGrid>
        <w:gridCol w:w="505"/>
        <w:gridCol w:w="2336"/>
        <w:gridCol w:w="987"/>
        <w:gridCol w:w="708"/>
        <w:gridCol w:w="1484"/>
        <w:gridCol w:w="926"/>
      </w:tblGrid>
      <w:tr w:rsidR="001A6D12" w:rsidRPr="00B32D59" w14:paraId="125BD9D7" w14:textId="77777777" w:rsidTr="00054532">
        <w:trPr>
          <w:gridAfter w:val="1"/>
          <w:wAfter w:w="926" w:type="dxa"/>
          <w:trHeight w:val="290"/>
        </w:trPr>
        <w:tc>
          <w:tcPr>
            <w:tcW w:w="2841" w:type="dxa"/>
            <w:gridSpan w:val="2"/>
            <w:shd w:val="clear" w:color="auto" w:fill="auto"/>
            <w:vAlign w:val="center"/>
          </w:tcPr>
          <w:p w14:paraId="6F8D3027" w14:textId="77777777" w:rsidR="001A6D12" w:rsidRPr="00B32D59" w:rsidRDefault="001A6D12" w:rsidP="00054532">
            <w:pPr>
              <w:widowControl/>
              <w:adjustRightInd/>
              <w:jc w:val="left"/>
              <w:textAlignment w:val="auto"/>
              <w:rPr>
                <w:b/>
                <w:sz w:val="20"/>
                <w:szCs w:val="20"/>
              </w:rPr>
            </w:pPr>
            <w:r w:rsidRPr="00B32D59">
              <w:rPr>
                <w:b/>
                <w:sz w:val="20"/>
                <w:szCs w:val="20"/>
              </w:rPr>
              <w:t>MA 10</w:t>
            </w:r>
            <w:r>
              <w:rPr>
                <w:b/>
                <w:sz w:val="20"/>
                <w:szCs w:val="20"/>
              </w:rPr>
              <w:t>5</w:t>
            </w:r>
            <w:r w:rsidRPr="00B32D59">
              <w:rPr>
                <w:b/>
                <w:sz w:val="20"/>
                <w:szCs w:val="20"/>
              </w:rPr>
              <w:t xml:space="preserve"> Tanulókör</w:t>
            </w:r>
          </w:p>
        </w:tc>
        <w:tc>
          <w:tcPr>
            <w:tcW w:w="987" w:type="dxa"/>
            <w:shd w:val="clear" w:color="auto" w:fill="auto"/>
            <w:vAlign w:val="center"/>
          </w:tcPr>
          <w:p w14:paraId="167D2947" w14:textId="77777777" w:rsidR="001A6D12" w:rsidRPr="00B32D59" w:rsidRDefault="001A6D12" w:rsidP="00054532">
            <w:pPr>
              <w:widowControl/>
              <w:adjustRightInd/>
              <w:jc w:val="left"/>
              <w:textAlignment w:val="auto"/>
              <w:rPr>
                <w:sz w:val="20"/>
                <w:szCs w:val="20"/>
              </w:rPr>
            </w:pPr>
          </w:p>
        </w:tc>
        <w:tc>
          <w:tcPr>
            <w:tcW w:w="2192" w:type="dxa"/>
            <w:gridSpan w:val="2"/>
            <w:shd w:val="clear" w:color="auto" w:fill="auto"/>
            <w:vAlign w:val="center"/>
          </w:tcPr>
          <w:p w14:paraId="5AA54BDA" w14:textId="77777777" w:rsidR="001A6D12" w:rsidRPr="00B32D59" w:rsidRDefault="001A6D12" w:rsidP="00054532">
            <w:pPr>
              <w:widowControl/>
              <w:adjustRightInd/>
              <w:jc w:val="left"/>
              <w:textAlignment w:val="auto"/>
              <w:rPr>
                <w:b/>
                <w:sz w:val="20"/>
                <w:szCs w:val="20"/>
              </w:rPr>
            </w:pPr>
            <w:r w:rsidRPr="00B32D59">
              <w:rPr>
                <w:b/>
                <w:sz w:val="20"/>
                <w:szCs w:val="20"/>
              </w:rPr>
              <w:t>MA 10</w:t>
            </w:r>
            <w:r>
              <w:rPr>
                <w:b/>
                <w:sz w:val="20"/>
                <w:szCs w:val="20"/>
              </w:rPr>
              <w:t>6</w:t>
            </w:r>
            <w:r w:rsidRPr="00B32D59">
              <w:rPr>
                <w:b/>
                <w:sz w:val="20"/>
                <w:szCs w:val="20"/>
              </w:rPr>
              <w:t xml:space="preserve"> Tanulókör</w:t>
            </w:r>
          </w:p>
        </w:tc>
      </w:tr>
      <w:tr w:rsidR="001A6D12" w:rsidRPr="00B32D59" w14:paraId="7353EA25" w14:textId="77777777" w:rsidTr="002F2ED9">
        <w:trPr>
          <w:trHeight w:val="340"/>
        </w:trPr>
        <w:tc>
          <w:tcPr>
            <w:tcW w:w="505" w:type="dxa"/>
            <w:shd w:val="clear" w:color="auto" w:fill="auto"/>
            <w:vAlign w:val="center"/>
          </w:tcPr>
          <w:p w14:paraId="68C0D94E" w14:textId="77777777" w:rsidR="001A6D12" w:rsidRPr="00B32D59" w:rsidRDefault="001A6D12" w:rsidP="00054532">
            <w:pPr>
              <w:widowControl/>
              <w:adjustRightInd/>
              <w:jc w:val="right"/>
              <w:textAlignment w:val="auto"/>
              <w:rPr>
                <w:sz w:val="20"/>
                <w:szCs w:val="20"/>
              </w:rPr>
            </w:pPr>
            <w:r w:rsidRPr="00B32D59">
              <w:rPr>
                <w:sz w:val="20"/>
                <w:szCs w:val="20"/>
              </w:rPr>
              <w:t>1.</w:t>
            </w:r>
          </w:p>
        </w:tc>
        <w:tc>
          <w:tcPr>
            <w:tcW w:w="2336" w:type="dxa"/>
            <w:shd w:val="clear" w:color="auto" w:fill="auto"/>
            <w:vAlign w:val="center"/>
          </w:tcPr>
          <w:p w14:paraId="495D7B1F" w14:textId="77777777" w:rsidR="001A6D12" w:rsidRPr="00B32D59" w:rsidRDefault="001A6D12" w:rsidP="00054532">
            <w:pPr>
              <w:widowControl/>
              <w:adjustRightInd/>
              <w:jc w:val="left"/>
              <w:textAlignment w:val="auto"/>
              <w:rPr>
                <w:sz w:val="20"/>
                <w:szCs w:val="20"/>
              </w:rPr>
            </w:pPr>
            <w:proofErr w:type="spellStart"/>
            <w:r>
              <w:rPr>
                <w:sz w:val="20"/>
                <w:szCs w:val="20"/>
              </w:rPr>
              <w:t>Babcsán</w:t>
            </w:r>
            <w:proofErr w:type="spellEnd"/>
            <w:r>
              <w:rPr>
                <w:sz w:val="20"/>
                <w:szCs w:val="20"/>
              </w:rPr>
              <w:t xml:space="preserve"> András</w:t>
            </w:r>
          </w:p>
        </w:tc>
        <w:tc>
          <w:tcPr>
            <w:tcW w:w="987" w:type="dxa"/>
            <w:shd w:val="clear" w:color="auto" w:fill="auto"/>
            <w:vAlign w:val="center"/>
          </w:tcPr>
          <w:p w14:paraId="224942C8" w14:textId="77777777" w:rsidR="001A6D12" w:rsidRPr="00B32D59" w:rsidRDefault="001A6D12" w:rsidP="00054532">
            <w:pPr>
              <w:widowControl/>
              <w:adjustRightInd/>
              <w:jc w:val="left"/>
              <w:textAlignment w:val="auto"/>
              <w:rPr>
                <w:sz w:val="20"/>
                <w:szCs w:val="20"/>
              </w:rPr>
            </w:pPr>
          </w:p>
        </w:tc>
        <w:tc>
          <w:tcPr>
            <w:tcW w:w="708" w:type="dxa"/>
            <w:shd w:val="clear" w:color="auto" w:fill="auto"/>
            <w:vAlign w:val="center"/>
          </w:tcPr>
          <w:p w14:paraId="6F93C96C" w14:textId="77777777" w:rsidR="001A6D12" w:rsidRPr="00B32D59" w:rsidRDefault="001A6D12" w:rsidP="00054532">
            <w:pPr>
              <w:widowControl/>
              <w:adjustRightInd/>
              <w:jc w:val="right"/>
              <w:textAlignment w:val="auto"/>
              <w:rPr>
                <w:sz w:val="20"/>
                <w:szCs w:val="20"/>
              </w:rPr>
            </w:pPr>
            <w:r w:rsidRPr="00B32D59">
              <w:rPr>
                <w:sz w:val="20"/>
                <w:szCs w:val="20"/>
              </w:rPr>
              <w:t>1.</w:t>
            </w:r>
          </w:p>
        </w:tc>
        <w:tc>
          <w:tcPr>
            <w:tcW w:w="2410" w:type="dxa"/>
            <w:gridSpan w:val="2"/>
            <w:shd w:val="clear" w:color="auto" w:fill="auto"/>
            <w:vAlign w:val="center"/>
          </w:tcPr>
          <w:p w14:paraId="13A31B1D" w14:textId="77777777" w:rsidR="001A6D12" w:rsidRPr="00B32D59" w:rsidRDefault="001A6D12" w:rsidP="00054532">
            <w:pPr>
              <w:widowControl/>
              <w:adjustRightInd/>
              <w:jc w:val="left"/>
              <w:textAlignment w:val="auto"/>
              <w:rPr>
                <w:sz w:val="20"/>
                <w:szCs w:val="20"/>
              </w:rPr>
            </w:pPr>
            <w:r>
              <w:rPr>
                <w:sz w:val="20"/>
                <w:szCs w:val="20"/>
              </w:rPr>
              <w:t>Bencsik Rupert</w:t>
            </w:r>
          </w:p>
        </w:tc>
      </w:tr>
      <w:tr w:rsidR="001A6D12" w:rsidRPr="00B32D59" w14:paraId="5F30CAF1" w14:textId="77777777" w:rsidTr="002F2ED9">
        <w:trPr>
          <w:trHeight w:val="340"/>
        </w:trPr>
        <w:tc>
          <w:tcPr>
            <w:tcW w:w="505" w:type="dxa"/>
            <w:shd w:val="clear" w:color="auto" w:fill="auto"/>
            <w:vAlign w:val="center"/>
          </w:tcPr>
          <w:p w14:paraId="754A79A3" w14:textId="77777777" w:rsidR="001A6D12" w:rsidRPr="00B32D59" w:rsidRDefault="001A6D12" w:rsidP="00054532">
            <w:pPr>
              <w:widowControl/>
              <w:adjustRightInd/>
              <w:jc w:val="right"/>
              <w:textAlignment w:val="auto"/>
              <w:rPr>
                <w:sz w:val="20"/>
                <w:szCs w:val="20"/>
              </w:rPr>
            </w:pPr>
            <w:r w:rsidRPr="00B32D59">
              <w:rPr>
                <w:sz w:val="20"/>
                <w:szCs w:val="20"/>
              </w:rPr>
              <w:t>2.</w:t>
            </w:r>
          </w:p>
        </w:tc>
        <w:tc>
          <w:tcPr>
            <w:tcW w:w="2336" w:type="dxa"/>
            <w:shd w:val="clear" w:color="auto" w:fill="auto"/>
            <w:vAlign w:val="center"/>
          </w:tcPr>
          <w:p w14:paraId="45294725" w14:textId="77777777" w:rsidR="001A6D12" w:rsidRPr="00B32D59" w:rsidRDefault="001A6D12" w:rsidP="00054532">
            <w:pPr>
              <w:jc w:val="left"/>
              <w:rPr>
                <w:sz w:val="20"/>
                <w:szCs w:val="20"/>
              </w:rPr>
            </w:pPr>
            <w:r>
              <w:rPr>
                <w:sz w:val="20"/>
                <w:szCs w:val="20"/>
              </w:rPr>
              <w:t>Fürjes Dóra</w:t>
            </w:r>
          </w:p>
        </w:tc>
        <w:tc>
          <w:tcPr>
            <w:tcW w:w="987" w:type="dxa"/>
            <w:shd w:val="clear" w:color="auto" w:fill="auto"/>
            <w:vAlign w:val="center"/>
          </w:tcPr>
          <w:p w14:paraId="5B9B23B1" w14:textId="77777777" w:rsidR="001A6D12" w:rsidRPr="00B32D59" w:rsidRDefault="001A6D12" w:rsidP="00054532">
            <w:pPr>
              <w:widowControl/>
              <w:adjustRightInd/>
              <w:jc w:val="left"/>
              <w:textAlignment w:val="auto"/>
              <w:rPr>
                <w:sz w:val="20"/>
                <w:szCs w:val="20"/>
              </w:rPr>
            </w:pPr>
          </w:p>
        </w:tc>
        <w:tc>
          <w:tcPr>
            <w:tcW w:w="708" w:type="dxa"/>
            <w:shd w:val="clear" w:color="auto" w:fill="auto"/>
            <w:vAlign w:val="center"/>
          </w:tcPr>
          <w:p w14:paraId="69B5218D" w14:textId="77777777" w:rsidR="001A6D12" w:rsidRPr="00B32D59" w:rsidRDefault="001A6D12" w:rsidP="00054532">
            <w:pPr>
              <w:widowControl/>
              <w:adjustRightInd/>
              <w:jc w:val="right"/>
              <w:textAlignment w:val="auto"/>
              <w:rPr>
                <w:sz w:val="20"/>
                <w:szCs w:val="20"/>
              </w:rPr>
            </w:pPr>
            <w:r w:rsidRPr="00B32D59">
              <w:rPr>
                <w:sz w:val="20"/>
                <w:szCs w:val="20"/>
              </w:rPr>
              <w:t>2.</w:t>
            </w:r>
          </w:p>
        </w:tc>
        <w:tc>
          <w:tcPr>
            <w:tcW w:w="2410" w:type="dxa"/>
            <w:gridSpan w:val="2"/>
            <w:shd w:val="clear" w:color="auto" w:fill="auto"/>
            <w:vAlign w:val="center"/>
          </w:tcPr>
          <w:p w14:paraId="64D51FC6" w14:textId="77777777" w:rsidR="001A6D12" w:rsidRPr="00B32D59" w:rsidRDefault="001A6D12" w:rsidP="00054532">
            <w:pPr>
              <w:jc w:val="left"/>
              <w:rPr>
                <w:sz w:val="20"/>
                <w:szCs w:val="20"/>
              </w:rPr>
            </w:pPr>
            <w:proofErr w:type="spellStart"/>
            <w:r>
              <w:rPr>
                <w:sz w:val="20"/>
                <w:szCs w:val="20"/>
              </w:rPr>
              <w:t>Czilli</w:t>
            </w:r>
            <w:proofErr w:type="spellEnd"/>
            <w:r>
              <w:rPr>
                <w:sz w:val="20"/>
                <w:szCs w:val="20"/>
              </w:rPr>
              <w:t xml:space="preserve"> Orsolya</w:t>
            </w:r>
          </w:p>
        </w:tc>
      </w:tr>
      <w:tr w:rsidR="001A6D12" w:rsidRPr="00B32D59" w14:paraId="5D02185E" w14:textId="77777777" w:rsidTr="002F2ED9">
        <w:trPr>
          <w:trHeight w:val="340"/>
        </w:trPr>
        <w:tc>
          <w:tcPr>
            <w:tcW w:w="505" w:type="dxa"/>
            <w:shd w:val="clear" w:color="auto" w:fill="auto"/>
            <w:vAlign w:val="center"/>
          </w:tcPr>
          <w:p w14:paraId="6DE65B7C" w14:textId="77777777" w:rsidR="001A6D12" w:rsidRPr="00B32D59" w:rsidRDefault="001A6D12" w:rsidP="00054532">
            <w:pPr>
              <w:widowControl/>
              <w:adjustRightInd/>
              <w:jc w:val="right"/>
              <w:textAlignment w:val="auto"/>
              <w:rPr>
                <w:sz w:val="20"/>
                <w:szCs w:val="20"/>
              </w:rPr>
            </w:pPr>
            <w:r w:rsidRPr="00B32D59">
              <w:rPr>
                <w:sz w:val="20"/>
                <w:szCs w:val="20"/>
              </w:rPr>
              <w:t>3.</w:t>
            </w:r>
          </w:p>
        </w:tc>
        <w:tc>
          <w:tcPr>
            <w:tcW w:w="2336" w:type="dxa"/>
            <w:shd w:val="clear" w:color="auto" w:fill="auto"/>
            <w:vAlign w:val="center"/>
          </w:tcPr>
          <w:p w14:paraId="39509F61" w14:textId="77777777" w:rsidR="001A6D12" w:rsidRPr="00B32D59" w:rsidRDefault="001A6D12" w:rsidP="00054532">
            <w:pPr>
              <w:jc w:val="left"/>
              <w:rPr>
                <w:sz w:val="20"/>
                <w:szCs w:val="20"/>
              </w:rPr>
            </w:pPr>
            <w:r>
              <w:rPr>
                <w:sz w:val="20"/>
                <w:szCs w:val="20"/>
              </w:rPr>
              <w:t>Horváth Tamás</w:t>
            </w:r>
          </w:p>
        </w:tc>
        <w:tc>
          <w:tcPr>
            <w:tcW w:w="987" w:type="dxa"/>
            <w:shd w:val="clear" w:color="auto" w:fill="auto"/>
            <w:vAlign w:val="center"/>
          </w:tcPr>
          <w:p w14:paraId="64FF257A" w14:textId="77777777" w:rsidR="001A6D12" w:rsidRPr="00B32D59" w:rsidRDefault="001A6D12" w:rsidP="00054532">
            <w:pPr>
              <w:widowControl/>
              <w:adjustRightInd/>
              <w:jc w:val="left"/>
              <w:textAlignment w:val="auto"/>
              <w:rPr>
                <w:sz w:val="20"/>
                <w:szCs w:val="20"/>
              </w:rPr>
            </w:pPr>
          </w:p>
        </w:tc>
        <w:tc>
          <w:tcPr>
            <w:tcW w:w="708" w:type="dxa"/>
            <w:shd w:val="clear" w:color="auto" w:fill="auto"/>
            <w:vAlign w:val="center"/>
          </w:tcPr>
          <w:p w14:paraId="2B4D9FF9" w14:textId="77777777" w:rsidR="001A6D12" w:rsidRPr="00B32D59" w:rsidRDefault="001A6D12" w:rsidP="00054532">
            <w:pPr>
              <w:widowControl/>
              <w:adjustRightInd/>
              <w:jc w:val="right"/>
              <w:textAlignment w:val="auto"/>
              <w:rPr>
                <w:sz w:val="20"/>
                <w:szCs w:val="20"/>
              </w:rPr>
            </w:pPr>
            <w:r w:rsidRPr="00B32D59">
              <w:rPr>
                <w:sz w:val="20"/>
                <w:szCs w:val="20"/>
              </w:rPr>
              <w:t>3.</w:t>
            </w:r>
          </w:p>
        </w:tc>
        <w:tc>
          <w:tcPr>
            <w:tcW w:w="2410" w:type="dxa"/>
            <w:gridSpan w:val="2"/>
            <w:shd w:val="clear" w:color="auto" w:fill="auto"/>
            <w:vAlign w:val="center"/>
          </w:tcPr>
          <w:p w14:paraId="5BFEE773" w14:textId="77777777" w:rsidR="001A6D12" w:rsidRPr="00B32D59" w:rsidRDefault="001A6D12" w:rsidP="00054532">
            <w:pPr>
              <w:jc w:val="left"/>
              <w:rPr>
                <w:sz w:val="20"/>
                <w:szCs w:val="20"/>
              </w:rPr>
            </w:pPr>
            <w:r>
              <w:rPr>
                <w:sz w:val="20"/>
                <w:szCs w:val="20"/>
              </w:rPr>
              <w:t>Horváth Genovéva</w:t>
            </w:r>
          </w:p>
        </w:tc>
      </w:tr>
      <w:tr w:rsidR="001A6D12" w:rsidRPr="00B32D59" w14:paraId="7293D287" w14:textId="77777777" w:rsidTr="002F2ED9">
        <w:trPr>
          <w:trHeight w:val="340"/>
        </w:trPr>
        <w:tc>
          <w:tcPr>
            <w:tcW w:w="505" w:type="dxa"/>
            <w:shd w:val="clear" w:color="auto" w:fill="auto"/>
            <w:vAlign w:val="center"/>
          </w:tcPr>
          <w:p w14:paraId="346DB613" w14:textId="77777777" w:rsidR="001A6D12" w:rsidRPr="00B32D59" w:rsidRDefault="001A6D12" w:rsidP="00054532">
            <w:pPr>
              <w:widowControl/>
              <w:adjustRightInd/>
              <w:jc w:val="right"/>
              <w:textAlignment w:val="auto"/>
              <w:rPr>
                <w:sz w:val="20"/>
                <w:szCs w:val="20"/>
              </w:rPr>
            </w:pPr>
            <w:r w:rsidRPr="00B32D59">
              <w:rPr>
                <w:sz w:val="20"/>
                <w:szCs w:val="20"/>
              </w:rPr>
              <w:t>4.</w:t>
            </w:r>
          </w:p>
        </w:tc>
        <w:tc>
          <w:tcPr>
            <w:tcW w:w="2336" w:type="dxa"/>
            <w:shd w:val="clear" w:color="auto" w:fill="auto"/>
            <w:vAlign w:val="center"/>
          </w:tcPr>
          <w:p w14:paraId="6FEECE44" w14:textId="77777777" w:rsidR="001A6D12" w:rsidRPr="00B32D59" w:rsidRDefault="001A6D12" w:rsidP="00054532">
            <w:pPr>
              <w:jc w:val="left"/>
              <w:rPr>
                <w:sz w:val="20"/>
                <w:szCs w:val="20"/>
              </w:rPr>
            </w:pPr>
            <w:r>
              <w:rPr>
                <w:sz w:val="20"/>
                <w:szCs w:val="20"/>
              </w:rPr>
              <w:t>Ignácz Bendegúz</w:t>
            </w:r>
          </w:p>
        </w:tc>
        <w:tc>
          <w:tcPr>
            <w:tcW w:w="987" w:type="dxa"/>
            <w:shd w:val="clear" w:color="auto" w:fill="auto"/>
            <w:vAlign w:val="center"/>
          </w:tcPr>
          <w:p w14:paraId="376BFEF7" w14:textId="77777777" w:rsidR="001A6D12" w:rsidRPr="00B32D59" w:rsidRDefault="001A6D12" w:rsidP="00054532">
            <w:pPr>
              <w:widowControl/>
              <w:adjustRightInd/>
              <w:jc w:val="left"/>
              <w:textAlignment w:val="auto"/>
              <w:rPr>
                <w:sz w:val="20"/>
                <w:szCs w:val="20"/>
              </w:rPr>
            </w:pPr>
          </w:p>
        </w:tc>
        <w:tc>
          <w:tcPr>
            <w:tcW w:w="708" w:type="dxa"/>
            <w:shd w:val="clear" w:color="auto" w:fill="auto"/>
            <w:vAlign w:val="center"/>
          </w:tcPr>
          <w:p w14:paraId="452111BD" w14:textId="77777777" w:rsidR="001A6D12" w:rsidRPr="00B32D59" w:rsidRDefault="001A6D12" w:rsidP="00054532">
            <w:pPr>
              <w:widowControl/>
              <w:adjustRightInd/>
              <w:jc w:val="right"/>
              <w:textAlignment w:val="auto"/>
              <w:rPr>
                <w:sz w:val="20"/>
                <w:szCs w:val="20"/>
              </w:rPr>
            </w:pPr>
            <w:r w:rsidRPr="00B32D59">
              <w:rPr>
                <w:sz w:val="20"/>
                <w:szCs w:val="20"/>
              </w:rPr>
              <w:t>4.</w:t>
            </w:r>
          </w:p>
        </w:tc>
        <w:tc>
          <w:tcPr>
            <w:tcW w:w="2410" w:type="dxa"/>
            <w:gridSpan w:val="2"/>
            <w:shd w:val="clear" w:color="auto" w:fill="auto"/>
            <w:vAlign w:val="center"/>
          </w:tcPr>
          <w:p w14:paraId="20B2487E" w14:textId="77777777" w:rsidR="001A6D12" w:rsidRPr="00B32D59" w:rsidRDefault="001A6D12" w:rsidP="00054532">
            <w:pPr>
              <w:jc w:val="left"/>
              <w:rPr>
                <w:sz w:val="20"/>
                <w:szCs w:val="20"/>
              </w:rPr>
            </w:pPr>
            <w:proofErr w:type="spellStart"/>
            <w:r>
              <w:rPr>
                <w:sz w:val="20"/>
                <w:szCs w:val="20"/>
              </w:rPr>
              <w:t>Jeriga</w:t>
            </w:r>
            <w:proofErr w:type="spellEnd"/>
            <w:r>
              <w:rPr>
                <w:sz w:val="20"/>
                <w:szCs w:val="20"/>
              </w:rPr>
              <w:t xml:space="preserve"> Gergely</w:t>
            </w:r>
          </w:p>
        </w:tc>
      </w:tr>
      <w:tr w:rsidR="001A6D12" w:rsidRPr="00B32D59" w14:paraId="508B5E19" w14:textId="77777777" w:rsidTr="002F2ED9">
        <w:trPr>
          <w:trHeight w:val="340"/>
        </w:trPr>
        <w:tc>
          <w:tcPr>
            <w:tcW w:w="505" w:type="dxa"/>
            <w:shd w:val="clear" w:color="auto" w:fill="auto"/>
            <w:vAlign w:val="center"/>
          </w:tcPr>
          <w:p w14:paraId="2C006D32" w14:textId="77777777" w:rsidR="001A6D12" w:rsidRPr="00B32D59" w:rsidRDefault="001A6D12" w:rsidP="00054532">
            <w:pPr>
              <w:widowControl/>
              <w:adjustRightInd/>
              <w:jc w:val="right"/>
              <w:textAlignment w:val="auto"/>
              <w:rPr>
                <w:sz w:val="20"/>
                <w:szCs w:val="20"/>
              </w:rPr>
            </w:pPr>
            <w:r w:rsidRPr="00B32D59">
              <w:rPr>
                <w:sz w:val="20"/>
                <w:szCs w:val="20"/>
              </w:rPr>
              <w:t>5.</w:t>
            </w:r>
          </w:p>
        </w:tc>
        <w:tc>
          <w:tcPr>
            <w:tcW w:w="2336" w:type="dxa"/>
            <w:shd w:val="clear" w:color="auto" w:fill="auto"/>
            <w:vAlign w:val="center"/>
          </w:tcPr>
          <w:p w14:paraId="2769DD39" w14:textId="77777777" w:rsidR="001A6D12" w:rsidRPr="00B32D59" w:rsidRDefault="001A6D12" w:rsidP="00054532">
            <w:pPr>
              <w:jc w:val="left"/>
              <w:rPr>
                <w:sz w:val="20"/>
                <w:szCs w:val="20"/>
              </w:rPr>
            </w:pPr>
            <w:r>
              <w:rPr>
                <w:sz w:val="20"/>
                <w:szCs w:val="20"/>
              </w:rPr>
              <w:t>Kecskés Karina</w:t>
            </w:r>
          </w:p>
        </w:tc>
        <w:tc>
          <w:tcPr>
            <w:tcW w:w="987" w:type="dxa"/>
            <w:shd w:val="clear" w:color="auto" w:fill="auto"/>
            <w:vAlign w:val="center"/>
          </w:tcPr>
          <w:p w14:paraId="2358A72E" w14:textId="77777777" w:rsidR="001A6D12" w:rsidRPr="00B32D59" w:rsidRDefault="001A6D12" w:rsidP="00054532">
            <w:pPr>
              <w:widowControl/>
              <w:adjustRightInd/>
              <w:jc w:val="left"/>
              <w:textAlignment w:val="auto"/>
              <w:rPr>
                <w:sz w:val="20"/>
                <w:szCs w:val="20"/>
              </w:rPr>
            </w:pPr>
          </w:p>
        </w:tc>
        <w:tc>
          <w:tcPr>
            <w:tcW w:w="708" w:type="dxa"/>
            <w:shd w:val="clear" w:color="auto" w:fill="auto"/>
            <w:vAlign w:val="center"/>
          </w:tcPr>
          <w:p w14:paraId="1B125087" w14:textId="77777777" w:rsidR="001A6D12" w:rsidRPr="00B32D59" w:rsidRDefault="001A6D12" w:rsidP="00054532">
            <w:pPr>
              <w:widowControl/>
              <w:adjustRightInd/>
              <w:jc w:val="right"/>
              <w:textAlignment w:val="auto"/>
              <w:rPr>
                <w:sz w:val="20"/>
                <w:szCs w:val="20"/>
              </w:rPr>
            </w:pPr>
            <w:r w:rsidRPr="00B32D59">
              <w:rPr>
                <w:sz w:val="20"/>
                <w:szCs w:val="20"/>
              </w:rPr>
              <w:t>5.</w:t>
            </w:r>
          </w:p>
        </w:tc>
        <w:tc>
          <w:tcPr>
            <w:tcW w:w="2410" w:type="dxa"/>
            <w:gridSpan w:val="2"/>
            <w:shd w:val="clear" w:color="auto" w:fill="auto"/>
            <w:vAlign w:val="center"/>
          </w:tcPr>
          <w:p w14:paraId="28A80317" w14:textId="77777777" w:rsidR="001A6D12" w:rsidRPr="00B32D59" w:rsidRDefault="001A6D12" w:rsidP="00054532">
            <w:pPr>
              <w:jc w:val="left"/>
              <w:rPr>
                <w:sz w:val="20"/>
                <w:szCs w:val="20"/>
              </w:rPr>
            </w:pPr>
            <w:r>
              <w:rPr>
                <w:sz w:val="20"/>
                <w:szCs w:val="20"/>
              </w:rPr>
              <w:t>Kocsis Bence</w:t>
            </w:r>
          </w:p>
        </w:tc>
      </w:tr>
      <w:tr w:rsidR="001A6D12" w:rsidRPr="00B32D59" w14:paraId="797F4D9F" w14:textId="77777777" w:rsidTr="002F2ED9">
        <w:trPr>
          <w:trHeight w:val="340"/>
        </w:trPr>
        <w:tc>
          <w:tcPr>
            <w:tcW w:w="505" w:type="dxa"/>
            <w:shd w:val="clear" w:color="auto" w:fill="auto"/>
            <w:vAlign w:val="center"/>
          </w:tcPr>
          <w:p w14:paraId="0DA5CFA2" w14:textId="77777777" w:rsidR="001A6D12" w:rsidRPr="00B32D59" w:rsidRDefault="001A6D12" w:rsidP="00054532">
            <w:pPr>
              <w:widowControl/>
              <w:adjustRightInd/>
              <w:jc w:val="right"/>
              <w:textAlignment w:val="auto"/>
              <w:rPr>
                <w:sz w:val="20"/>
                <w:szCs w:val="20"/>
              </w:rPr>
            </w:pPr>
            <w:r w:rsidRPr="00B32D59">
              <w:rPr>
                <w:sz w:val="20"/>
                <w:szCs w:val="20"/>
              </w:rPr>
              <w:t>6.</w:t>
            </w:r>
          </w:p>
        </w:tc>
        <w:tc>
          <w:tcPr>
            <w:tcW w:w="2336" w:type="dxa"/>
            <w:shd w:val="clear" w:color="auto" w:fill="auto"/>
            <w:vAlign w:val="center"/>
          </w:tcPr>
          <w:p w14:paraId="2D1B3891" w14:textId="77777777" w:rsidR="001A6D12" w:rsidRPr="00B32D59" w:rsidRDefault="001A6D12" w:rsidP="00054532">
            <w:pPr>
              <w:jc w:val="left"/>
              <w:rPr>
                <w:sz w:val="20"/>
                <w:szCs w:val="20"/>
              </w:rPr>
            </w:pPr>
            <w:r>
              <w:rPr>
                <w:sz w:val="20"/>
                <w:szCs w:val="20"/>
              </w:rPr>
              <w:t>Kovács Ágnes</w:t>
            </w:r>
          </w:p>
        </w:tc>
        <w:tc>
          <w:tcPr>
            <w:tcW w:w="987" w:type="dxa"/>
            <w:shd w:val="clear" w:color="auto" w:fill="auto"/>
            <w:vAlign w:val="center"/>
          </w:tcPr>
          <w:p w14:paraId="0855EDCB" w14:textId="77777777" w:rsidR="001A6D12" w:rsidRPr="00B32D59" w:rsidRDefault="001A6D12" w:rsidP="00054532">
            <w:pPr>
              <w:widowControl/>
              <w:adjustRightInd/>
              <w:jc w:val="left"/>
              <w:textAlignment w:val="auto"/>
              <w:rPr>
                <w:sz w:val="20"/>
                <w:szCs w:val="20"/>
              </w:rPr>
            </w:pPr>
          </w:p>
        </w:tc>
        <w:tc>
          <w:tcPr>
            <w:tcW w:w="708" w:type="dxa"/>
            <w:shd w:val="clear" w:color="auto" w:fill="auto"/>
            <w:vAlign w:val="center"/>
          </w:tcPr>
          <w:p w14:paraId="6390336D" w14:textId="77777777" w:rsidR="001A6D12" w:rsidRPr="00B32D59" w:rsidRDefault="001A6D12" w:rsidP="00054532">
            <w:pPr>
              <w:widowControl/>
              <w:adjustRightInd/>
              <w:jc w:val="right"/>
              <w:textAlignment w:val="auto"/>
              <w:rPr>
                <w:sz w:val="20"/>
                <w:szCs w:val="20"/>
              </w:rPr>
            </w:pPr>
            <w:r w:rsidRPr="00B32D59">
              <w:rPr>
                <w:sz w:val="20"/>
                <w:szCs w:val="20"/>
              </w:rPr>
              <w:t>6.</w:t>
            </w:r>
          </w:p>
        </w:tc>
        <w:tc>
          <w:tcPr>
            <w:tcW w:w="2410" w:type="dxa"/>
            <w:gridSpan w:val="2"/>
            <w:shd w:val="clear" w:color="auto" w:fill="auto"/>
            <w:vAlign w:val="center"/>
          </w:tcPr>
          <w:p w14:paraId="2E11BCA8" w14:textId="77777777" w:rsidR="001A6D12" w:rsidRPr="00B32D59" w:rsidRDefault="001A6D12" w:rsidP="00054532">
            <w:pPr>
              <w:jc w:val="left"/>
              <w:rPr>
                <w:sz w:val="20"/>
                <w:szCs w:val="20"/>
              </w:rPr>
            </w:pPr>
            <w:proofErr w:type="spellStart"/>
            <w:r>
              <w:rPr>
                <w:sz w:val="20"/>
                <w:szCs w:val="20"/>
              </w:rPr>
              <w:t>Lánczi</w:t>
            </w:r>
            <w:proofErr w:type="spellEnd"/>
            <w:r>
              <w:rPr>
                <w:sz w:val="20"/>
                <w:szCs w:val="20"/>
              </w:rPr>
              <w:t xml:space="preserve"> Mária</w:t>
            </w:r>
          </w:p>
        </w:tc>
      </w:tr>
      <w:tr w:rsidR="001A6D12" w:rsidRPr="00B32D59" w14:paraId="16C5C537" w14:textId="77777777" w:rsidTr="002F2ED9">
        <w:trPr>
          <w:trHeight w:val="340"/>
        </w:trPr>
        <w:tc>
          <w:tcPr>
            <w:tcW w:w="505" w:type="dxa"/>
            <w:shd w:val="clear" w:color="auto" w:fill="auto"/>
            <w:vAlign w:val="center"/>
          </w:tcPr>
          <w:p w14:paraId="23D1CFBD" w14:textId="77777777" w:rsidR="001A6D12" w:rsidRPr="00B32D59" w:rsidRDefault="001A6D12" w:rsidP="00054532">
            <w:pPr>
              <w:widowControl/>
              <w:adjustRightInd/>
              <w:jc w:val="right"/>
              <w:textAlignment w:val="auto"/>
              <w:rPr>
                <w:sz w:val="20"/>
                <w:szCs w:val="20"/>
              </w:rPr>
            </w:pPr>
            <w:r w:rsidRPr="00B32D59">
              <w:rPr>
                <w:sz w:val="20"/>
                <w:szCs w:val="20"/>
              </w:rPr>
              <w:t>7.</w:t>
            </w:r>
          </w:p>
        </w:tc>
        <w:tc>
          <w:tcPr>
            <w:tcW w:w="2336" w:type="dxa"/>
            <w:shd w:val="clear" w:color="auto" w:fill="auto"/>
            <w:vAlign w:val="center"/>
          </w:tcPr>
          <w:p w14:paraId="431B4C9E" w14:textId="77777777" w:rsidR="001A6D12" w:rsidRPr="00B32D59" w:rsidRDefault="001A6D12" w:rsidP="00054532">
            <w:pPr>
              <w:jc w:val="left"/>
              <w:rPr>
                <w:sz w:val="20"/>
                <w:szCs w:val="20"/>
              </w:rPr>
            </w:pPr>
            <w:proofErr w:type="spellStart"/>
            <w:r>
              <w:rPr>
                <w:sz w:val="20"/>
                <w:szCs w:val="20"/>
              </w:rPr>
              <w:t>Matta</w:t>
            </w:r>
            <w:proofErr w:type="spellEnd"/>
            <w:r>
              <w:rPr>
                <w:sz w:val="20"/>
                <w:szCs w:val="20"/>
              </w:rPr>
              <w:t xml:space="preserve"> Cintia</w:t>
            </w:r>
          </w:p>
        </w:tc>
        <w:tc>
          <w:tcPr>
            <w:tcW w:w="987" w:type="dxa"/>
            <w:shd w:val="clear" w:color="auto" w:fill="auto"/>
            <w:vAlign w:val="center"/>
          </w:tcPr>
          <w:p w14:paraId="095723C4" w14:textId="77777777" w:rsidR="001A6D12" w:rsidRPr="00B32D59" w:rsidRDefault="001A6D12" w:rsidP="00054532">
            <w:pPr>
              <w:widowControl/>
              <w:adjustRightInd/>
              <w:jc w:val="left"/>
              <w:textAlignment w:val="auto"/>
              <w:rPr>
                <w:sz w:val="20"/>
                <w:szCs w:val="20"/>
              </w:rPr>
            </w:pPr>
          </w:p>
        </w:tc>
        <w:tc>
          <w:tcPr>
            <w:tcW w:w="708" w:type="dxa"/>
            <w:shd w:val="clear" w:color="auto" w:fill="auto"/>
            <w:vAlign w:val="center"/>
          </w:tcPr>
          <w:p w14:paraId="6F03CBED" w14:textId="77777777" w:rsidR="001A6D12" w:rsidRPr="00B32D59" w:rsidRDefault="001A6D12" w:rsidP="00054532">
            <w:pPr>
              <w:widowControl/>
              <w:adjustRightInd/>
              <w:jc w:val="right"/>
              <w:textAlignment w:val="auto"/>
              <w:rPr>
                <w:sz w:val="20"/>
                <w:szCs w:val="20"/>
              </w:rPr>
            </w:pPr>
            <w:r w:rsidRPr="00B32D59">
              <w:rPr>
                <w:sz w:val="20"/>
                <w:szCs w:val="20"/>
              </w:rPr>
              <w:t>7.</w:t>
            </w:r>
          </w:p>
        </w:tc>
        <w:tc>
          <w:tcPr>
            <w:tcW w:w="2410" w:type="dxa"/>
            <w:gridSpan w:val="2"/>
            <w:shd w:val="clear" w:color="auto" w:fill="auto"/>
            <w:vAlign w:val="center"/>
          </w:tcPr>
          <w:p w14:paraId="7FB32600" w14:textId="77777777" w:rsidR="001A6D12" w:rsidRPr="00B32D59" w:rsidRDefault="001A6D12" w:rsidP="00054532">
            <w:pPr>
              <w:jc w:val="left"/>
              <w:rPr>
                <w:sz w:val="20"/>
                <w:szCs w:val="20"/>
              </w:rPr>
            </w:pPr>
            <w:proofErr w:type="spellStart"/>
            <w:r>
              <w:rPr>
                <w:sz w:val="20"/>
                <w:szCs w:val="20"/>
              </w:rPr>
              <w:t>Maknyik</w:t>
            </w:r>
            <w:proofErr w:type="spellEnd"/>
            <w:r>
              <w:rPr>
                <w:sz w:val="20"/>
                <w:szCs w:val="20"/>
              </w:rPr>
              <w:t xml:space="preserve"> Boglárka Csilla</w:t>
            </w:r>
          </w:p>
        </w:tc>
      </w:tr>
      <w:tr w:rsidR="001A6D12" w:rsidRPr="00B32D59" w14:paraId="32A50596" w14:textId="77777777" w:rsidTr="002F2ED9">
        <w:trPr>
          <w:trHeight w:val="340"/>
        </w:trPr>
        <w:tc>
          <w:tcPr>
            <w:tcW w:w="505" w:type="dxa"/>
            <w:shd w:val="clear" w:color="auto" w:fill="auto"/>
            <w:vAlign w:val="center"/>
          </w:tcPr>
          <w:p w14:paraId="3C2B8228" w14:textId="77777777" w:rsidR="001A6D12" w:rsidRPr="00B32D59" w:rsidRDefault="001A6D12" w:rsidP="00054532">
            <w:pPr>
              <w:widowControl/>
              <w:adjustRightInd/>
              <w:jc w:val="right"/>
              <w:textAlignment w:val="auto"/>
              <w:rPr>
                <w:sz w:val="20"/>
                <w:szCs w:val="20"/>
              </w:rPr>
            </w:pPr>
            <w:r>
              <w:rPr>
                <w:sz w:val="20"/>
                <w:szCs w:val="20"/>
              </w:rPr>
              <w:t>8.</w:t>
            </w:r>
          </w:p>
        </w:tc>
        <w:tc>
          <w:tcPr>
            <w:tcW w:w="2336" w:type="dxa"/>
            <w:shd w:val="clear" w:color="auto" w:fill="auto"/>
            <w:vAlign w:val="center"/>
          </w:tcPr>
          <w:p w14:paraId="6C2D14B1" w14:textId="77777777" w:rsidR="001A6D12" w:rsidRPr="00B32D59" w:rsidRDefault="001A6D12" w:rsidP="00054532">
            <w:pPr>
              <w:jc w:val="left"/>
              <w:rPr>
                <w:sz w:val="20"/>
                <w:szCs w:val="20"/>
              </w:rPr>
            </w:pPr>
            <w:r>
              <w:rPr>
                <w:sz w:val="20"/>
                <w:szCs w:val="20"/>
              </w:rPr>
              <w:t>Mézes Attila</w:t>
            </w:r>
          </w:p>
        </w:tc>
        <w:tc>
          <w:tcPr>
            <w:tcW w:w="987" w:type="dxa"/>
            <w:shd w:val="clear" w:color="auto" w:fill="auto"/>
            <w:vAlign w:val="center"/>
          </w:tcPr>
          <w:p w14:paraId="187FB42D" w14:textId="77777777" w:rsidR="001A6D12" w:rsidRPr="00B32D59" w:rsidRDefault="001A6D12" w:rsidP="00054532">
            <w:pPr>
              <w:widowControl/>
              <w:adjustRightInd/>
              <w:jc w:val="left"/>
              <w:textAlignment w:val="auto"/>
              <w:rPr>
                <w:sz w:val="20"/>
                <w:szCs w:val="20"/>
              </w:rPr>
            </w:pPr>
          </w:p>
        </w:tc>
        <w:tc>
          <w:tcPr>
            <w:tcW w:w="708" w:type="dxa"/>
            <w:shd w:val="clear" w:color="auto" w:fill="auto"/>
            <w:vAlign w:val="center"/>
          </w:tcPr>
          <w:p w14:paraId="762FEF25" w14:textId="77777777" w:rsidR="001A6D12" w:rsidRPr="00B32D59" w:rsidRDefault="001A6D12" w:rsidP="00054532">
            <w:pPr>
              <w:widowControl/>
              <w:adjustRightInd/>
              <w:jc w:val="right"/>
              <w:textAlignment w:val="auto"/>
              <w:rPr>
                <w:sz w:val="20"/>
                <w:szCs w:val="20"/>
              </w:rPr>
            </w:pPr>
            <w:r>
              <w:rPr>
                <w:sz w:val="20"/>
                <w:szCs w:val="20"/>
              </w:rPr>
              <w:t>8.</w:t>
            </w:r>
          </w:p>
        </w:tc>
        <w:tc>
          <w:tcPr>
            <w:tcW w:w="2410" w:type="dxa"/>
            <w:gridSpan w:val="2"/>
            <w:shd w:val="clear" w:color="auto" w:fill="auto"/>
            <w:vAlign w:val="center"/>
          </w:tcPr>
          <w:p w14:paraId="27F6659D" w14:textId="77777777" w:rsidR="001A6D12" w:rsidRPr="00B32D59" w:rsidRDefault="001A6D12" w:rsidP="00054532">
            <w:pPr>
              <w:jc w:val="left"/>
              <w:rPr>
                <w:sz w:val="20"/>
                <w:szCs w:val="20"/>
              </w:rPr>
            </w:pPr>
            <w:r>
              <w:rPr>
                <w:sz w:val="20"/>
                <w:szCs w:val="20"/>
              </w:rPr>
              <w:t>Sándor Bence</w:t>
            </w:r>
          </w:p>
        </w:tc>
      </w:tr>
      <w:tr w:rsidR="001A6D12" w:rsidRPr="00B32D59" w14:paraId="2FD8FDFE" w14:textId="77777777" w:rsidTr="002F2ED9">
        <w:trPr>
          <w:trHeight w:val="340"/>
        </w:trPr>
        <w:tc>
          <w:tcPr>
            <w:tcW w:w="505" w:type="dxa"/>
            <w:shd w:val="clear" w:color="auto" w:fill="auto"/>
            <w:vAlign w:val="center"/>
          </w:tcPr>
          <w:p w14:paraId="7FD42541" w14:textId="77777777" w:rsidR="001A6D12" w:rsidRDefault="001A6D12" w:rsidP="00054532">
            <w:pPr>
              <w:widowControl/>
              <w:adjustRightInd/>
              <w:jc w:val="right"/>
              <w:textAlignment w:val="auto"/>
              <w:rPr>
                <w:sz w:val="20"/>
                <w:szCs w:val="20"/>
              </w:rPr>
            </w:pPr>
            <w:r>
              <w:rPr>
                <w:sz w:val="20"/>
                <w:szCs w:val="20"/>
              </w:rPr>
              <w:t>9.</w:t>
            </w:r>
          </w:p>
        </w:tc>
        <w:tc>
          <w:tcPr>
            <w:tcW w:w="2336" w:type="dxa"/>
            <w:shd w:val="clear" w:color="auto" w:fill="auto"/>
            <w:vAlign w:val="center"/>
          </w:tcPr>
          <w:p w14:paraId="08A61FAF" w14:textId="77777777" w:rsidR="001A6D12" w:rsidRDefault="001A6D12" w:rsidP="00054532">
            <w:pPr>
              <w:jc w:val="left"/>
              <w:rPr>
                <w:sz w:val="20"/>
                <w:szCs w:val="20"/>
              </w:rPr>
            </w:pPr>
            <w:r>
              <w:rPr>
                <w:sz w:val="20"/>
                <w:szCs w:val="20"/>
              </w:rPr>
              <w:t>Szávai Luca</w:t>
            </w:r>
          </w:p>
        </w:tc>
        <w:tc>
          <w:tcPr>
            <w:tcW w:w="987" w:type="dxa"/>
            <w:shd w:val="clear" w:color="auto" w:fill="auto"/>
            <w:vAlign w:val="center"/>
          </w:tcPr>
          <w:p w14:paraId="681A33CB" w14:textId="77777777" w:rsidR="001A6D12" w:rsidRPr="00B32D59" w:rsidRDefault="001A6D12" w:rsidP="00054532">
            <w:pPr>
              <w:widowControl/>
              <w:adjustRightInd/>
              <w:jc w:val="left"/>
              <w:textAlignment w:val="auto"/>
              <w:rPr>
                <w:sz w:val="20"/>
                <w:szCs w:val="20"/>
              </w:rPr>
            </w:pPr>
          </w:p>
        </w:tc>
        <w:tc>
          <w:tcPr>
            <w:tcW w:w="708" w:type="dxa"/>
            <w:shd w:val="clear" w:color="auto" w:fill="auto"/>
            <w:vAlign w:val="center"/>
          </w:tcPr>
          <w:p w14:paraId="5041EDED" w14:textId="77777777" w:rsidR="001A6D12" w:rsidRDefault="001A6D12" w:rsidP="00054532">
            <w:pPr>
              <w:widowControl/>
              <w:adjustRightInd/>
              <w:jc w:val="right"/>
              <w:textAlignment w:val="auto"/>
              <w:rPr>
                <w:sz w:val="20"/>
                <w:szCs w:val="20"/>
              </w:rPr>
            </w:pPr>
            <w:r>
              <w:rPr>
                <w:sz w:val="20"/>
                <w:szCs w:val="20"/>
              </w:rPr>
              <w:t>9.</w:t>
            </w:r>
          </w:p>
        </w:tc>
        <w:tc>
          <w:tcPr>
            <w:tcW w:w="2410" w:type="dxa"/>
            <w:gridSpan w:val="2"/>
            <w:shd w:val="clear" w:color="auto" w:fill="auto"/>
            <w:vAlign w:val="center"/>
          </w:tcPr>
          <w:p w14:paraId="0C518E9E" w14:textId="77777777" w:rsidR="001A6D12" w:rsidRDefault="001A6D12" w:rsidP="00054532">
            <w:pPr>
              <w:jc w:val="left"/>
              <w:rPr>
                <w:sz w:val="20"/>
                <w:szCs w:val="20"/>
              </w:rPr>
            </w:pPr>
            <w:r>
              <w:rPr>
                <w:sz w:val="20"/>
                <w:szCs w:val="20"/>
              </w:rPr>
              <w:t>Simkó Milán</w:t>
            </w:r>
          </w:p>
        </w:tc>
      </w:tr>
      <w:tr w:rsidR="001A6D12" w:rsidRPr="00B32D59" w14:paraId="0FB2328A" w14:textId="77777777" w:rsidTr="002F2ED9">
        <w:trPr>
          <w:trHeight w:val="340"/>
        </w:trPr>
        <w:tc>
          <w:tcPr>
            <w:tcW w:w="505" w:type="dxa"/>
            <w:shd w:val="clear" w:color="auto" w:fill="auto"/>
            <w:vAlign w:val="center"/>
          </w:tcPr>
          <w:p w14:paraId="3294D4C3" w14:textId="77777777" w:rsidR="001A6D12" w:rsidRDefault="001A6D12" w:rsidP="00054532">
            <w:pPr>
              <w:widowControl/>
              <w:adjustRightInd/>
              <w:jc w:val="right"/>
              <w:textAlignment w:val="auto"/>
              <w:rPr>
                <w:sz w:val="20"/>
                <w:szCs w:val="20"/>
              </w:rPr>
            </w:pPr>
            <w:r>
              <w:rPr>
                <w:sz w:val="20"/>
                <w:szCs w:val="20"/>
              </w:rPr>
              <w:t>10.</w:t>
            </w:r>
          </w:p>
        </w:tc>
        <w:tc>
          <w:tcPr>
            <w:tcW w:w="2336" w:type="dxa"/>
            <w:shd w:val="clear" w:color="auto" w:fill="auto"/>
            <w:vAlign w:val="center"/>
          </w:tcPr>
          <w:p w14:paraId="12B30E5D" w14:textId="77777777" w:rsidR="001A6D12" w:rsidRDefault="001A6D12" w:rsidP="00054532">
            <w:pPr>
              <w:jc w:val="left"/>
              <w:rPr>
                <w:sz w:val="20"/>
                <w:szCs w:val="20"/>
              </w:rPr>
            </w:pPr>
            <w:r>
              <w:rPr>
                <w:sz w:val="20"/>
                <w:szCs w:val="20"/>
              </w:rPr>
              <w:t>Szegedi Máté Péter</w:t>
            </w:r>
          </w:p>
        </w:tc>
        <w:tc>
          <w:tcPr>
            <w:tcW w:w="987" w:type="dxa"/>
            <w:shd w:val="clear" w:color="auto" w:fill="auto"/>
            <w:vAlign w:val="center"/>
          </w:tcPr>
          <w:p w14:paraId="7A3AD13C" w14:textId="77777777" w:rsidR="001A6D12" w:rsidRPr="00B32D59" w:rsidRDefault="001A6D12" w:rsidP="00054532">
            <w:pPr>
              <w:widowControl/>
              <w:adjustRightInd/>
              <w:jc w:val="left"/>
              <w:textAlignment w:val="auto"/>
              <w:rPr>
                <w:sz w:val="20"/>
                <w:szCs w:val="20"/>
              </w:rPr>
            </w:pPr>
          </w:p>
        </w:tc>
        <w:tc>
          <w:tcPr>
            <w:tcW w:w="708" w:type="dxa"/>
            <w:shd w:val="clear" w:color="auto" w:fill="auto"/>
            <w:vAlign w:val="center"/>
          </w:tcPr>
          <w:p w14:paraId="3D79E7A1" w14:textId="77777777" w:rsidR="001A6D12" w:rsidRDefault="001A6D12" w:rsidP="00054532">
            <w:pPr>
              <w:widowControl/>
              <w:adjustRightInd/>
              <w:jc w:val="right"/>
              <w:textAlignment w:val="auto"/>
              <w:rPr>
                <w:sz w:val="20"/>
                <w:szCs w:val="20"/>
              </w:rPr>
            </w:pPr>
            <w:r>
              <w:rPr>
                <w:sz w:val="20"/>
                <w:szCs w:val="20"/>
              </w:rPr>
              <w:t>10.</w:t>
            </w:r>
          </w:p>
        </w:tc>
        <w:tc>
          <w:tcPr>
            <w:tcW w:w="2410" w:type="dxa"/>
            <w:gridSpan w:val="2"/>
            <w:shd w:val="clear" w:color="auto" w:fill="auto"/>
            <w:vAlign w:val="center"/>
          </w:tcPr>
          <w:p w14:paraId="08B7D6A5" w14:textId="77777777" w:rsidR="001A6D12" w:rsidRDefault="001A6D12" w:rsidP="00054532">
            <w:pPr>
              <w:jc w:val="left"/>
              <w:rPr>
                <w:sz w:val="20"/>
                <w:szCs w:val="20"/>
              </w:rPr>
            </w:pPr>
            <w:r>
              <w:rPr>
                <w:sz w:val="20"/>
                <w:szCs w:val="20"/>
              </w:rPr>
              <w:t>Szilágyi Gergely</w:t>
            </w:r>
          </w:p>
        </w:tc>
      </w:tr>
      <w:tr w:rsidR="001A6D12" w:rsidRPr="00B32D59" w14:paraId="76CA845D" w14:textId="77777777" w:rsidTr="00054532">
        <w:trPr>
          <w:trHeight w:val="360"/>
        </w:trPr>
        <w:tc>
          <w:tcPr>
            <w:tcW w:w="505" w:type="dxa"/>
            <w:shd w:val="clear" w:color="auto" w:fill="auto"/>
            <w:vAlign w:val="center"/>
          </w:tcPr>
          <w:p w14:paraId="42498D42" w14:textId="77777777" w:rsidR="001A6D12" w:rsidRDefault="001A6D12" w:rsidP="00054532">
            <w:pPr>
              <w:widowControl/>
              <w:adjustRightInd/>
              <w:jc w:val="right"/>
              <w:textAlignment w:val="auto"/>
              <w:rPr>
                <w:sz w:val="20"/>
                <w:szCs w:val="20"/>
              </w:rPr>
            </w:pPr>
            <w:r>
              <w:rPr>
                <w:sz w:val="20"/>
                <w:szCs w:val="20"/>
              </w:rPr>
              <w:t>11.</w:t>
            </w:r>
          </w:p>
        </w:tc>
        <w:tc>
          <w:tcPr>
            <w:tcW w:w="2336" w:type="dxa"/>
            <w:shd w:val="clear" w:color="auto" w:fill="auto"/>
            <w:vAlign w:val="center"/>
          </w:tcPr>
          <w:p w14:paraId="1ABCEE80" w14:textId="77777777" w:rsidR="001A6D12" w:rsidRDefault="001A6D12" w:rsidP="00054532">
            <w:pPr>
              <w:jc w:val="left"/>
              <w:rPr>
                <w:sz w:val="20"/>
                <w:szCs w:val="20"/>
              </w:rPr>
            </w:pPr>
            <w:r>
              <w:rPr>
                <w:sz w:val="20"/>
                <w:szCs w:val="20"/>
              </w:rPr>
              <w:t>Vigh Roland</w:t>
            </w:r>
          </w:p>
        </w:tc>
        <w:tc>
          <w:tcPr>
            <w:tcW w:w="987" w:type="dxa"/>
            <w:shd w:val="clear" w:color="auto" w:fill="auto"/>
            <w:vAlign w:val="center"/>
          </w:tcPr>
          <w:p w14:paraId="5D166FF4" w14:textId="77777777" w:rsidR="001A6D12" w:rsidRPr="00B32D59" w:rsidRDefault="001A6D12" w:rsidP="00054532">
            <w:pPr>
              <w:widowControl/>
              <w:adjustRightInd/>
              <w:jc w:val="left"/>
              <w:textAlignment w:val="auto"/>
              <w:rPr>
                <w:sz w:val="20"/>
                <w:szCs w:val="20"/>
              </w:rPr>
            </w:pPr>
          </w:p>
        </w:tc>
        <w:tc>
          <w:tcPr>
            <w:tcW w:w="708" w:type="dxa"/>
            <w:shd w:val="clear" w:color="auto" w:fill="auto"/>
            <w:vAlign w:val="center"/>
          </w:tcPr>
          <w:p w14:paraId="40D1BA1C" w14:textId="77777777" w:rsidR="001A6D12" w:rsidRDefault="001A6D12" w:rsidP="00054532">
            <w:pPr>
              <w:widowControl/>
              <w:adjustRightInd/>
              <w:jc w:val="right"/>
              <w:textAlignment w:val="auto"/>
              <w:rPr>
                <w:sz w:val="20"/>
                <w:szCs w:val="20"/>
              </w:rPr>
            </w:pPr>
            <w:r>
              <w:rPr>
                <w:sz w:val="20"/>
                <w:szCs w:val="20"/>
              </w:rPr>
              <w:t>11.</w:t>
            </w:r>
          </w:p>
        </w:tc>
        <w:tc>
          <w:tcPr>
            <w:tcW w:w="2410" w:type="dxa"/>
            <w:gridSpan w:val="2"/>
            <w:shd w:val="clear" w:color="auto" w:fill="auto"/>
            <w:vAlign w:val="center"/>
          </w:tcPr>
          <w:p w14:paraId="48DD8F2D" w14:textId="77777777" w:rsidR="001A6D12" w:rsidRDefault="001A6D12" w:rsidP="00054532">
            <w:pPr>
              <w:jc w:val="left"/>
              <w:rPr>
                <w:sz w:val="20"/>
                <w:szCs w:val="20"/>
              </w:rPr>
            </w:pPr>
            <w:proofErr w:type="spellStart"/>
            <w:r>
              <w:rPr>
                <w:sz w:val="20"/>
                <w:szCs w:val="20"/>
              </w:rPr>
              <w:t>Tamók</w:t>
            </w:r>
            <w:proofErr w:type="spellEnd"/>
            <w:r>
              <w:rPr>
                <w:sz w:val="20"/>
                <w:szCs w:val="20"/>
              </w:rPr>
              <w:t xml:space="preserve"> Brigitta</w:t>
            </w:r>
          </w:p>
        </w:tc>
      </w:tr>
    </w:tbl>
    <w:p w14:paraId="5244EDE1" w14:textId="77777777" w:rsidR="001A6D12" w:rsidRDefault="001A6D12" w:rsidP="001A6D12">
      <w:pPr>
        <w:widowControl/>
        <w:adjustRightInd/>
        <w:jc w:val="center"/>
        <w:textAlignment w:val="auto"/>
        <w:rPr>
          <w:b/>
          <w:i/>
          <w:color w:val="FF0000"/>
        </w:rPr>
      </w:pPr>
    </w:p>
    <w:p w14:paraId="3966A196" w14:textId="77777777" w:rsidR="001A6D12" w:rsidRDefault="001A6D12" w:rsidP="001A6D12">
      <w:pPr>
        <w:widowControl/>
        <w:adjustRightInd/>
        <w:jc w:val="center"/>
        <w:textAlignment w:val="auto"/>
        <w:rPr>
          <w:b/>
          <w:i/>
          <w:u w:val="single"/>
        </w:rPr>
      </w:pPr>
      <w:r w:rsidRPr="000A4082">
        <w:rPr>
          <w:b/>
          <w:i/>
          <w:u w:val="single"/>
        </w:rPr>
        <w:t>Anya</w:t>
      </w:r>
      <w:r>
        <w:rPr>
          <w:b/>
          <w:i/>
          <w:u w:val="single"/>
        </w:rPr>
        <w:t xml:space="preserve">gmérnök </w:t>
      </w:r>
      <w:proofErr w:type="spellStart"/>
      <w:r>
        <w:rPr>
          <w:b/>
          <w:i/>
          <w:u w:val="single"/>
        </w:rPr>
        <w:t>BSc</w:t>
      </w:r>
      <w:proofErr w:type="spellEnd"/>
      <w:r>
        <w:rPr>
          <w:b/>
          <w:i/>
          <w:u w:val="single"/>
        </w:rPr>
        <w:t xml:space="preserve"> szak levelező</w:t>
      </w:r>
      <w:r w:rsidRPr="000A4082">
        <w:rPr>
          <w:b/>
          <w:i/>
          <w:u w:val="single"/>
        </w:rPr>
        <w:t xml:space="preserve"> </w:t>
      </w:r>
      <w:proofErr w:type="spellStart"/>
      <w:r>
        <w:rPr>
          <w:b/>
          <w:i/>
          <w:u w:val="single"/>
        </w:rPr>
        <w:t>tagozatos</w:t>
      </w:r>
      <w:proofErr w:type="spellEnd"/>
      <w:r>
        <w:rPr>
          <w:b/>
          <w:i/>
          <w:u w:val="single"/>
        </w:rPr>
        <w:t xml:space="preserve"> hallgatói</w:t>
      </w:r>
    </w:p>
    <w:p w14:paraId="3151D0F5" w14:textId="77777777" w:rsidR="001A6D12" w:rsidRDefault="001A6D12" w:rsidP="001A6D12">
      <w:pPr>
        <w:widowControl/>
        <w:adjustRightInd/>
        <w:jc w:val="center"/>
        <w:textAlignment w:val="auto"/>
        <w:rPr>
          <w:b/>
          <w:i/>
          <w:color w:val="FF0000"/>
        </w:rPr>
      </w:pPr>
    </w:p>
    <w:p w14:paraId="2ACA1C33" w14:textId="77777777" w:rsidR="001A6D12" w:rsidRPr="00C8512E" w:rsidRDefault="001A6D12" w:rsidP="001A6D12">
      <w:pPr>
        <w:widowControl/>
        <w:adjustRightInd/>
        <w:jc w:val="center"/>
        <w:textAlignment w:val="auto"/>
        <w:rPr>
          <w:b/>
          <w:color w:val="000000"/>
          <w:sz w:val="20"/>
          <w:szCs w:val="20"/>
        </w:rPr>
      </w:pPr>
      <w:r>
        <w:rPr>
          <w:b/>
          <w:color w:val="000000"/>
          <w:sz w:val="20"/>
          <w:szCs w:val="20"/>
        </w:rPr>
        <w:t xml:space="preserve">LBSc1 </w:t>
      </w:r>
      <w:r w:rsidRPr="002245B6">
        <w:rPr>
          <w:b/>
          <w:color w:val="000000"/>
          <w:sz w:val="20"/>
          <w:szCs w:val="20"/>
        </w:rPr>
        <w:t>Tanulókör</w:t>
      </w:r>
    </w:p>
    <w:tbl>
      <w:tblPr>
        <w:tblW w:w="6343" w:type="dxa"/>
        <w:jc w:val="center"/>
        <w:tblCellMar>
          <w:left w:w="70" w:type="dxa"/>
          <w:right w:w="70" w:type="dxa"/>
        </w:tblCellMar>
        <w:tblLook w:val="04A0" w:firstRow="1" w:lastRow="0" w:firstColumn="1" w:lastColumn="0" w:noHBand="0" w:noVBand="1"/>
      </w:tblPr>
      <w:tblGrid>
        <w:gridCol w:w="960"/>
        <w:gridCol w:w="1920"/>
        <w:gridCol w:w="628"/>
        <w:gridCol w:w="567"/>
        <w:gridCol w:w="2268"/>
      </w:tblGrid>
      <w:tr w:rsidR="001A6D12" w:rsidRPr="00C8512E" w14:paraId="757413A1" w14:textId="77777777" w:rsidTr="002F2ED9">
        <w:trPr>
          <w:trHeight w:val="340"/>
          <w:jc w:val="center"/>
        </w:trPr>
        <w:tc>
          <w:tcPr>
            <w:tcW w:w="960" w:type="dxa"/>
            <w:shd w:val="clear" w:color="auto" w:fill="auto"/>
            <w:noWrap/>
            <w:vAlign w:val="bottom"/>
          </w:tcPr>
          <w:p w14:paraId="26A89829" w14:textId="77777777" w:rsidR="001A6D12" w:rsidRPr="00C8512E" w:rsidRDefault="001A6D12" w:rsidP="00054532">
            <w:pPr>
              <w:widowControl/>
              <w:adjustRightInd/>
              <w:jc w:val="right"/>
              <w:textAlignment w:val="auto"/>
              <w:rPr>
                <w:color w:val="000000"/>
                <w:sz w:val="20"/>
                <w:szCs w:val="20"/>
              </w:rPr>
            </w:pPr>
            <w:r w:rsidRPr="00C8512E">
              <w:rPr>
                <w:color w:val="000000"/>
                <w:sz w:val="20"/>
                <w:szCs w:val="20"/>
              </w:rPr>
              <w:t>1.</w:t>
            </w:r>
          </w:p>
        </w:tc>
        <w:tc>
          <w:tcPr>
            <w:tcW w:w="1920" w:type="dxa"/>
            <w:shd w:val="clear" w:color="auto" w:fill="auto"/>
            <w:noWrap/>
            <w:vAlign w:val="bottom"/>
          </w:tcPr>
          <w:p w14:paraId="2CE2293F" w14:textId="77777777" w:rsidR="001A6D12" w:rsidRPr="00D7492A" w:rsidRDefault="001A6D12" w:rsidP="00054532">
            <w:pPr>
              <w:widowControl/>
              <w:adjustRightInd/>
              <w:jc w:val="left"/>
              <w:textAlignment w:val="auto"/>
              <w:rPr>
                <w:sz w:val="20"/>
                <w:szCs w:val="20"/>
              </w:rPr>
            </w:pPr>
            <w:r>
              <w:rPr>
                <w:sz w:val="20"/>
                <w:szCs w:val="20"/>
              </w:rPr>
              <w:t>Bátori László</w:t>
            </w:r>
          </w:p>
        </w:tc>
        <w:tc>
          <w:tcPr>
            <w:tcW w:w="628" w:type="dxa"/>
          </w:tcPr>
          <w:p w14:paraId="7B55333E" w14:textId="77777777" w:rsidR="001A6D12" w:rsidRDefault="001A6D12" w:rsidP="00054532">
            <w:pPr>
              <w:widowControl/>
              <w:adjustRightInd/>
              <w:jc w:val="left"/>
              <w:textAlignment w:val="auto"/>
              <w:rPr>
                <w:color w:val="000000"/>
                <w:sz w:val="20"/>
                <w:szCs w:val="20"/>
              </w:rPr>
            </w:pPr>
          </w:p>
        </w:tc>
        <w:tc>
          <w:tcPr>
            <w:tcW w:w="567" w:type="dxa"/>
            <w:vAlign w:val="bottom"/>
          </w:tcPr>
          <w:p w14:paraId="0E9BDE2B" w14:textId="77777777" w:rsidR="001A6D12" w:rsidRPr="00C8512E" w:rsidRDefault="001A6D12" w:rsidP="00054532">
            <w:pPr>
              <w:widowControl/>
              <w:adjustRightInd/>
              <w:jc w:val="right"/>
              <w:textAlignment w:val="auto"/>
              <w:rPr>
                <w:color w:val="000000"/>
                <w:sz w:val="20"/>
                <w:szCs w:val="20"/>
              </w:rPr>
            </w:pPr>
            <w:r>
              <w:rPr>
                <w:color w:val="000000"/>
                <w:sz w:val="20"/>
                <w:szCs w:val="20"/>
              </w:rPr>
              <w:t>7.</w:t>
            </w:r>
          </w:p>
        </w:tc>
        <w:tc>
          <w:tcPr>
            <w:tcW w:w="2268" w:type="dxa"/>
            <w:vAlign w:val="bottom"/>
          </w:tcPr>
          <w:p w14:paraId="0CA6C8DA" w14:textId="77777777" w:rsidR="001A6D12" w:rsidRPr="00D7492A" w:rsidRDefault="001A6D12" w:rsidP="00054532">
            <w:pPr>
              <w:rPr>
                <w:sz w:val="20"/>
                <w:szCs w:val="20"/>
              </w:rPr>
            </w:pPr>
            <w:r>
              <w:rPr>
                <w:sz w:val="20"/>
                <w:szCs w:val="20"/>
              </w:rPr>
              <w:t>Pinczés Flóra</w:t>
            </w:r>
          </w:p>
        </w:tc>
      </w:tr>
      <w:tr w:rsidR="001A6D12" w:rsidRPr="00C8512E" w14:paraId="43CE9F50" w14:textId="77777777" w:rsidTr="002F2ED9">
        <w:trPr>
          <w:trHeight w:val="340"/>
          <w:jc w:val="center"/>
        </w:trPr>
        <w:tc>
          <w:tcPr>
            <w:tcW w:w="960" w:type="dxa"/>
            <w:shd w:val="clear" w:color="auto" w:fill="auto"/>
            <w:noWrap/>
            <w:vAlign w:val="bottom"/>
          </w:tcPr>
          <w:p w14:paraId="01220FC9" w14:textId="77777777" w:rsidR="001A6D12" w:rsidRPr="00C8512E" w:rsidRDefault="001A6D12" w:rsidP="00054532">
            <w:pPr>
              <w:widowControl/>
              <w:adjustRightInd/>
              <w:jc w:val="right"/>
              <w:textAlignment w:val="auto"/>
              <w:rPr>
                <w:color w:val="000000"/>
                <w:sz w:val="20"/>
                <w:szCs w:val="20"/>
              </w:rPr>
            </w:pPr>
            <w:r w:rsidRPr="00C8512E">
              <w:rPr>
                <w:color w:val="000000"/>
                <w:sz w:val="20"/>
                <w:szCs w:val="20"/>
              </w:rPr>
              <w:t>2.</w:t>
            </w:r>
          </w:p>
        </w:tc>
        <w:tc>
          <w:tcPr>
            <w:tcW w:w="1920" w:type="dxa"/>
            <w:shd w:val="clear" w:color="auto" w:fill="auto"/>
            <w:noWrap/>
            <w:vAlign w:val="bottom"/>
          </w:tcPr>
          <w:p w14:paraId="12C45515" w14:textId="77777777" w:rsidR="001A6D12" w:rsidRPr="00D7492A" w:rsidRDefault="001A6D12" w:rsidP="00054532">
            <w:pPr>
              <w:rPr>
                <w:sz w:val="20"/>
                <w:szCs w:val="20"/>
              </w:rPr>
            </w:pPr>
            <w:proofErr w:type="spellStart"/>
            <w:r>
              <w:rPr>
                <w:sz w:val="20"/>
                <w:szCs w:val="20"/>
              </w:rPr>
              <w:t>Bűdi</w:t>
            </w:r>
            <w:proofErr w:type="spellEnd"/>
            <w:r>
              <w:rPr>
                <w:sz w:val="20"/>
                <w:szCs w:val="20"/>
              </w:rPr>
              <w:t xml:space="preserve"> Márta</w:t>
            </w:r>
          </w:p>
        </w:tc>
        <w:tc>
          <w:tcPr>
            <w:tcW w:w="628" w:type="dxa"/>
          </w:tcPr>
          <w:p w14:paraId="1100CFEA" w14:textId="77777777" w:rsidR="001A6D12" w:rsidRDefault="001A6D12" w:rsidP="00054532">
            <w:pPr>
              <w:widowControl/>
              <w:adjustRightInd/>
              <w:jc w:val="left"/>
              <w:textAlignment w:val="auto"/>
              <w:rPr>
                <w:color w:val="000000"/>
                <w:sz w:val="20"/>
                <w:szCs w:val="20"/>
              </w:rPr>
            </w:pPr>
          </w:p>
        </w:tc>
        <w:tc>
          <w:tcPr>
            <w:tcW w:w="567" w:type="dxa"/>
            <w:vAlign w:val="bottom"/>
          </w:tcPr>
          <w:p w14:paraId="6734F559" w14:textId="77777777" w:rsidR="001A6D12" w:rsidRPr="00C8512E" w:rsidRDefault="001A6D12" w:rsidP="00054532">
            <w:pPr>
              <w:widowControl/>
              <w:adjustRightInd/>
              <w:jc w:val="right"/>
              <w:textAlignment w:val="auto"/>
              <w:rPr>
                <w:color w:val="000000"/>
                <w:sz w:val="20"/>
                <w:szCs w:val="20"/>
              </w:rPr>
            </w:pPr>
            <w:r>
              <w:rPr>
                <w:color w:val="000000"/>
                <w:sz w:val="20"/>
                <w:szCs w:val="20"/>
              </w:rPr>
              <w:t>8.</w:t>
            </w:r>
          </w:p>
        </w:tc>
        <w:tc>
          <w:tcPr>
            <w:tcW w:w="2268" w:type="dxa"/>
            <w:vAlign w:val="bottom"/>
          </w:tcPr>
          <w:p w14:paraId="75B53567" w14:textId="77777777" w:rsidR="001A6D12" w:rsidRPr="00D7492A" w:rsidRDefault="001A6D12" w:rsidP="00054532">
            <w:pPr>
              <w:rPr>
                <w:sz w:val="20"/>
                <w:szCs w:val="20"/>
              </w:rPr>
            </w:pPr>
            <w:r>
              <w:rPr>
                <w:sz w:val="20"/>
                <w:szCs w:val="20"/>
              </w:rPr>
              <w:t>Simkó István</w:t>
            </w:r>
          </w:p>
        </w:tc>
      </w:tr>
      <w:tr w:rsidR="001A6D12" w:rsidRPr="00C8512E" w14:paraId="2165142C" w14:textId="77777777" w:rsidTr="002F2ED9">
        <w:trPr>
          <w:trHeight w:val="340"/>
          <w:jc w:val="center"/>
        </w:trPr>
        <w:tc>
          <w:tcPr>
            <w:tcW w:w="960" w:type="dxa"/>
            <w:shd w:val="clear" w:color="auto" w:fill="auto"/>
            <w:noWrap/>
            <w:vAlign w:val="bottom"/>
          </w:tcPr>
          <w:p w14:paraId="68C2934E" w14:textId="77777777" w:rsidR="001A6D12" w:rsidRPr="00C8512E" w:rsidRDefault="001A6D12" w:rsidP="00054532">
            <w:pPr>
              <w:widowControl/>
              <w:adjustRightInd/>
              <w:jc w:val="right"/>
              <w:textAlignment w:val="auto"/>
              <w:rPr>
                <w:color w:val="000000"/>
                <w:sz w:val="20"/>
                <w:szCs w:val="20"/>
              </w:rPr>
            </w:pPr>
            <w:r w:rsidRPr="00C8512E">
              <w:rPr>
                <w:color w:val="000000"/>
                <w:sz w:val="20"/>
                <w:szCs w:val="20"/>
              </w:rPr>
              <w:t>3.</w:t>
            </w:r>
          </w:p>
        </w:tc>
        <w:tc>
          <w:tcPr>
            <w:tcW w:w="1920" w:type="dxa"/>
            <w:shd w:val="clear" w:color="auto" w:fill="auto"/>
            <w:noWrap/>
            <w:vAlign w:val="bottom"/>
          </w:tcPr>
          <w:p w14:paraId="0B9A0FF9" w14:textId="77777777" w:rsidR="001A6D12" w:rsidRPr="00D7492A" w:rsidRDefault="001A6D12" w:rsidP="00054532">
            <w:pPr>
              <w:rPr>
                <w:sz w:val="20"/>
                <w:szCs w:val="20"/>
              </w:rPr>
            </w:pPr>
            <w:proofErr w:type="spellStart"/>
            <w:r>
              <w:rPr>
                <w:sz w:val="20"/>
                <w:szCs w:val="20"/>
              </w:rPr>
              <w:t>Hrabár</w:t>
            </w:r>
            <w:proofErr w:type="spellEnd"/>
            <w:r>
              <w:rPr>
                <w:sz w:val="20"/>
                <w:szCs w:val="20"/>
              </w:rPr>
              <w:t xml:space="preserve"> Dávid</w:t>
            </w:r>
          </w:p>
        </w:tc>
        <w:tc>
          <w:tcPr>
            <w:tcW w:w="628" w:type="dxa"/>
          </w:tcPr>
          <w:p w14:paraId="306387DE" w14:textId="77777777" w:rsidR="001A6D12" w:rsidRDefault="001A6D12" w:rsidP="00054532">
            <w:pPr>
              <w:widowControl/>
              <w:adjustRightInd/>
              <w:jc w:val="left"/>
              <w:textAlignment w:val="auto"/>
              <w:rPr>
                <w:color w:val="000000"/>
                <w:sz w:val="20"/>
                <w:szCs w:val="20"/>
              </w:rPr>
            </w:pPr>
          </w:p>
        </w:tc>
        <w:tc>
          <w:tcPr>
            <w:tcW w:w="567" w:type="dxa"/>
            <w:vAlign w:val="bottom"/>
          </w:tcPr>
          <w:p w14:paraId="75602344" w14:textId="77777777" w:rsidR="001A6D12" w:rsidRPr="00C8512E" w:rsidRDefault="001A6D12" w:rsidP="00054532">
            <w:pPr>
              <w:widowControl/>
              <w:adjustRightInd/>
              <w:jc w:val="right"/>
              <w:textAlignment w:val="auto"/>
              <w:rPr>
                <w:color w:val="000000"/>
                <w:sz w:val="20"/>
                <w:szCs w:val="20"/>
              </w:rPr>
            </w:pPr>
            <w:r>
              <w:rPr>
                <w:color w:val="000000"/>
                <w:sz w:val="20"/>
                <w:szCs w:val="20"/>
              </w:rPr>
              <w:t>9.</w:t>
            </w:r>
          </w:p>
        </w:tc>
        <w:tc>
          <w:tcPr>
            <w:tcW w:w="2268" w:type="dxa"/>
            <w:vAlign w:val="bottom"/>
          </w:tcPr>
          <w:p w14:paraId="0435DCD2" w14:textId="77777777" w:rsidR="001A6D12" w:rsidRPr="00D7492A" w:rsidRDefault="001A6D12" w:rsidP="00054532">
            <w:pPr>
              <w:rPr>
                <w:sz w:val="20"/>
                <w:szCs w:val="20"/>
              </w:rPr>
            </w:pPr>
            <w:proofErr w:type="spellStart"/>
            <w:r>
              <w:rPr>
                <w:sz w:val="20"/>
                <w:szCs w:val="20"/>
              </w:rPr>
              <w:t>Szalóki</w:t>
            </w:r>
            <w:proofErr w:type="spellEnd"/>
            <w:r>
              <w:rPr>
                <w:sz w:val="20"/>
                <w:szCs w:val="20"/>
              </w:rPr>
              <w:t xml:space="preserve"> Róbert</w:t>
            </w:r>
          </w:p>
        </w:tc>
      </w:tr>
      <w:tr w:rsidR="001A6D12" w:rsidRPr="00C8512E" w14:paraId="06F192FA" w14:textId="77777777" w:rsidTr="002F2ED9">
        <w:trPr>
          <w:trHeight w:val="340"/>
          <w:jc w:val="center"/>
        </w:trPr>
        <w:tc>
          <w:tcPr>
            <w:tcW w:w="960" w:type="dxa"/>
            <w:shd w:val="clear" w:color="auto" w:fill="auto"/>
            <w:noWrap/>
            <w:vAlign w:val="bottom"/>
          </w:tcPr>
          <w:p w14:paraId="3DC39215" w14:textId="77777777" w:rsidR="001A6D12" w:rsidRPr="00C8512E" w:rsidRDefault="001A6D12" w:rsidP="00054532">
            <w:pPr>
              <w:widowControl/>
              <w:adjustRightInd/>
              <w:jc w:val="right"/>
              <w:textAlignment w:val="auto"/>
              <w:rPr>
                <w:color w:val="000000"/>
                <w:sz w:val="20"/>
                <w:szCs w:val="20"/>
              </w:rPr>
            </w:pPr>
            <w:r w:rsidRPr="00C8512E">
              <w:rPr>
                <w:color w:val="000000"/>
                <w:sz w:val="20"/>
                <w:szCs w:val="20"/>
              </w:rPr>
              <w:t>4.</w:t>
            </w:r>
          </w:p>
        </w:tc>
        <w:tc>
          <w:tcPr>
            <w:tcW w:w="1920" w:type="dxa"/>
            <w:shd w:val="clear" w:color="auto" w:fill="auto"/>
            <w:noWrap/>
            <w:vAlign w:val="bottom"/>
          </w:tcPr>
          <w:p w14:paraId="12C80F04" w14:textId="77777777" w:rsidR="001A6D12" w:rsidRPr="00D7492A" w:rsidRDefault="001A6D12" w:rsidP="00054532">
            <w:pPr>
              <w:rPr>
                <w:sz w:val="20"/>
                <w:szCs w:val="20"/>
              </w:rPr>
            </w:pPr>
            <w:r>
              <w:rPr>
                <w:sz w:val="20"/>
                <w:szCs w:val="20"/>
              </w:rPr>
              <w:t>Kiss Gabriella</w:t>
            </w:r>
          </w:p>
        </w:tc>
        <w:tc>
          <w:tcPr>
            <w:tcW w:w="628" w:type="dxa"/>
          </w:tcPr>
          <w:p w14:paraId="1FF4C8B3" w14:textId="77777777" w:rsidR="001A6D12" w:rsidRDefault="001A6D12" w:rsidP="00054532">
            <w:pPr>
              <w:widowControl/>
              <w:adjustRightInd/>
              <w:jc w:val="left"/>
              <w:textAlignment w:val="auto"/>
              <w:rPr>
                <w:color w:val="000000"/>
                <w:sz w:val="20"/>
                <w:szCs w:val="20"/>
              </w:rPr>
            </w:pPr>
          </w:p>
        </w:tc>
        <w:tc>
          <w:tcPr>
            <w:tcW w:w="567" w:type="dxa"/>
            <w:vAlign w:val="bottom"/>
          </w:tcPr>
          <w:p w14:paraId="0CC43001" w14:textId="77777777" w:rsidR="001A6D12" w:rsidRPr="00C8512E" w:rsidRDefault="001A6D12" w:rsidP="00054532">
            <w:pPr>
              <w:widowControl/>
              <w:adjustRightInd/>
              <w:jc w:val="right"/>
              <w:textAlignment w:val="auto"/>
              <w:rPr>
                <w:color w:val="000000"/>
                <w:sz w:val="20"/>
                <w:szCs w:val="20"/>
              </w:rPr>
            </w:pPr>
            <w:r>
              <w:rPr>
                <w:color w:val="000000"/>
                <w:sz w:val="20"/>
                <w:szCs w:val="20"/>
              </w:rPr>
              <w:t>10.</w:t>
            </w:r>
          </w:p>
        </w:tc>
        <w:tc>
          <w:tcPr>
            <w:tcW w:w="2268" w:type="dxa"/>
            <w:vAlign w:val="bottom"/>
          </w:tcPr>
          <w:p w14:paraId="5D7259F2" w14:textId="77777777" w:rsidR="001A6D12" w:rsidRPr="00D7492A" w:rsidRDefault="001A6D12" w:rsidP="00054532">
            <w:pPr>
              <w:rPr>
                <w:sz w:val="20"/>
                <w:szCs w:val="20"/>
              </w:rPr>
            </w:pPr>
            <w:r>
              <w:rPr>
                <w:sz w:val="20"/>
                <w:szCs w:val="20"/>
              </w:rPr>
              <w:t>Szert Géza</w:t>
            </w:r>
          </w:p>
        </w:tc>
      </w:tr>
      <w:tr w:rsidR="001A6D12" w:rsidRPr="00C8512E" w14:paraId="31101FB7" w14:textId="77777777" w:rsidTr="002F2ED9">
        <w:trPr>
          <w:trHeight w:val="340"/>
          <w:jc w:val="center"/>
        </w:trPr>
        <w:tc>
          <w:tcPr>
            <w:tcW w:w="960" w:type="dxa"/>
            <w:shd w:val="clear" w:color="auto" w:fill="auto"/>
            <w:noWrap/>
            <w:vAlign w:val="bottom"/>
          </w:tcPr>
          <w:p w14:paraId="7CA0302C" w14:textId="77777777" w:rsidR="001A6D12" w:rsidRPr="00C8512E" w:rsidRDefault="001A6D12" w:rsidP="00054532">
            <w:pPr>
              <w:widowControl/>
              <w:adjustRightInd/>
              <w:jc w:val="right"/>
              <w:textAlignment w:val="auto"/>
              <w:rPr>
                <w:color w:val="000000"/>
                <w:sz w:val="20"/>
                <w:szCs w:val="20"/>
              </w:rPr>
            </w:pPr>
            <w:r w:rsidRPr="00C8512E">
              <w:rPr>
                <w:color w:val="000000"/>
                <w:sz w:val="20"/>
                <w:szCs w:val="20"/>
              </w:rPr>
              <w:t>5.</w:t>
            </w:r>
          </w:p>
        </w:tc>
        <w:tc>
          <w:tcPr>
            <w:tcW w:w="1920" w:type="dxa"/>
            <w:shd w:val="clear" w:color="auto" w:fill="auto"/>
            <w:noWrap/>
            <w:vAlign w:val="bottom"/>
          </w:tcPr>
          <w:p w14:paraId="28650065" w14:textId="77777777" w:rsidR="001A6D12" w:rsidRPr="00D7492A" w:rsidRDefault="001A6D12" w:rsidP="00054532">
            <w:pPr>
              <w:rPr>
                <w:sz w:val="20"/>
                <w:szCs w:val="20"/>
              </w:rPr>
            </w:pPr>
            <w:r>
              <w:rPr>
                <w:sz w:val="20"/>
                <w:szCs w:val="20"/>
              </w:rPr>
              <w:t>Koós Alex</w:t>
            </w:r>
          </w:p>
        </w:tc>
        <w:tc>
          <w:tcPr>
            <w:tcW w:w="628" w:type="dxa"/>
          </w:tcPr>
          <w:p w14:paraId="45CCF8A2" w14:textId="77777777" w:rsidR="001A6D12" w:rsidRDefault="001A6D12" w:rsidP="00054532">
            <w:pPr>
              <w:widowControl/>
              <w:adjustRightInd/>
              <w:jc w:val="left"/>
              <w:textAlignment w:val="auto"/>
              <w:rPr>
                <w:color w:val="000000"/>
                <w:sz w:val="20"/>
                <w:szCs w:val="20"/>
              </w:rPr>
            </w:pPr>
          </w:p>
        </w:tc>
        <w:tc>
          <w:tcPr>
            <w:tcW w:w="567" w:type="dxa"/>
            <w:vAlign w:val="bottom"/>
          </w:tcPr>
          <w:p w14:paraId="636B45CD" w14:textId="77777777" w:rsidR="001A6D12" w:rsidRDefault="001A6D12" w:rsidP="00054532">
            <w:pPr>
              <w:widowControl/>
              <w:adjustRightInd/>
              <w:jc w:val="right"/>
              <w:textAlignment w:val="auto"/>
              <w:rPr>
                <w:color w:val="000000"/>
                <w:sz w:val="20"/>
                <w:szCs w:val="20"/>
              </w:rPr>
            </w:pPr>
            <w:r>
              <w:rPr>
                <w:color w:val="000000"/>
                <w:sz w:val="20"/>
                <w:szCs w:val="20"/>
              </w:rPr>
              <w:t>11.</w:t>
            </w:r>
          </w:p>
        </w:tc>
        <w:tc>
          <w:tcPr>
            <w:tcW w:w="2268" w:type="dxa"/>
            <w:vAlign w:val="bottom"/>
          </w:tcPr>
          <w:p w14:paraId="2561B958" w14:textId="77777777" w:rsidR="001A6D12" w:rsidRDefault="001A6D12" w:rsidP="00054532">
            <w:pPr>
              <w:rPr>
                <w:sz w:val="20"/>
                <w:szCs w:val="20"/>
              </w:rPr>
            </w:pPr>
            <w:proofErr w:type="spellStart"/>
            <w:r>
              <w:rPr>
                <w:sz w:val="20"/>
                <w:szCs w:val="20"/>
              </w:rPr>
              <w:t>Tanyi</w:t>
            </w:r>
            <w:proofErr w:type="spellEnd"/>
            <w:r>
              <w:rPr>
                <w:sz w:val="20"/>
                <w:szCs w:val="20"/>
              </w:rPr>
              <w:t xml:space="preserve"> Attila</w:t>
            </w:r>
          </w:p>
        </w:tc>
      </w:tr>
      <w:tr w:rsidR="001A6D12" w:rsidRPr="00C8512E" w14:paraId="269F4441" w14:textId="77777777" w:rsidTr="002F2ED9">
        <w:trPr>
          <w:trHeight w:val="340"/>
          <w:jc w:val="center"/>
        </w:trPr>
        <w:tc>
          <w:tcPr>
            <w:tcW w:w="960" w:type="dxa"/>
            <w:shd w:val="clear" w:color="auto" w:fill="auto"/>
            <w:noWrap/>
            <w:vAlign w:val="bottom"/>
          </w:tcPr>
          <w:p w14:paraId="529D728A" w14:textId="77777777" w:rsidR="001A6D12" w:rsidRPr="00C8512E" w:rsidRDefault="001A6D12" w:rsidP="00054532">
            <w:pPr>
              <w:widowControl/>
              <w:adjustRightInd/>
              <w:jc w:val="right"/>
              <w:textAlignment w:val="auto"/>
              <w:rPr>
                <w:color w:val="000000"/>
                <w:sz w:val="20"/>
                <w:szCs w:val="20"/>
              </w:rPr>
            </w:pPr>
            <w:r>
              <w:rPr>
                <w:color w:val="000000"/>
                <w:sz w:val="20"/>
                <w:szCs w:val="20"/>
              </w:rPr>
              <w:t>6.</w:t>
            </w:r>
          </w:p>
        </w:tc>
        <w:tc>
          <w:tcPr>
            <w:tcW w:w="1920" w:type="dxa"/>
            <w:shd w:val="clear" w:color="auto" w:fill="auto"/>
            <w:noWrap/>
            <w:vAlign w:val="bottom"/>
          </w:tcPr>
          <w:p w14:paraId="7D4007C6" w14:textId="77777777" w:rsidR="001A6D12" w:rsidRPr="00D7492A" w:rsidRDefault="001A6D12" w:rsidP="00054532">
            <w:pPr>
              <w:rPr>
                <w:sz w:val="20"/>
                <w:szCs w:val="20"/>
              </w:rPr>
            </w:pPr>
            <w:r>
              <w:rPr>
                <w:sz w:val="20"/>
                <w:szCs w:val="20"/>
              </w:rPr>
              <w:t>Némethy Vilmos</w:t>
            </w:r>
          </w:p>
        </w:tc>
        <w:tc>
          <w:tcPr>
            <w:tcW w:w="628" w:type="dxa"/>
          </w:tcPr>
          <w:p w14:paraId="1C77297F" w14:textId="77777777" w:rsidR="001A6D12" w:rsidRDefault="001A6D12" w:rsidP="00054532">
            <w:pPr>
              <w:widowControl/>
              <w:adjustRightInd/>
              <w:jc w:val="left"/>
              <w:textAlignment w:val="auto"/>
              <w:rPr>
                <w:color w:val="000000"/>
                <w:sz w:val="20"/>
                <w:szCs w:val="20"/>
              </w:rPr>
            </w:pPr>
          </w:p>
        </w:tc>
        <w:tc>
          <w:tcPr>
            <w:tcW w:w="567" w:type="dxa"/>
            <w:vAlign w:val="bottom"/>
          </w:tcPr>
          <w:p w14:paraId="227FBCA3" w14:textId="77777777" w:rsidR="001A6D12" w:rsidRDefault="001A6D12" w:rsidP="00054532">
            <w:pPr>
              <w:widowControl/>
              <w:adjustRightInd/>
              <w:jc w:val="right"/>
              <w:textAlignment w:val="auto"/>
              <w:rPr>
                <w:color w:val="000000"/>
                <w:sz w:val="20"/>
                <w:szCs w:val="20"/>
              </w:rPr>
            </w:pPr>
            <w:r>
              <w:rPr>
                <w:color w:val="000000"/>
                <w:sz w:val="20"/>
                <w:szCs w:val="20"/>
              </w:rPr>
              <w:t>12.</w:t>
            </w:r>
          </w:p>
        </w:tc>
        <w:tc>
          <w:tcPr>
            <w:tcW w:w="2268" w:type="dxa"/>
            <w:vAlign w:val="bottom"/>
          </w:tcPr>
          <w:p w14:paraId="19748858" w14:textId="77777777" w:rsidR="001A6D12" w:rsidRDefault="001A6D12" w:rsidP="00054532">
            <w:pPr>
              <w:rPr>
                <w:sz w:val="20"/>
                <w:szCs w:val="20"/>
              </w:rPr>
            </w:pPr>
            <w:proofErr w:type="spellStart"/>
            <w:r>
              <w:rPr>
                <w:sz w:val="20"/>
                <w:szCs w:val="20"/>
              </w:rPr>
              <w:t>Táboriné</w:t>
            </w:r>
            <w:proofErr w:type="spellEnd"/>
            <w:r>
              <w:rPr>
                <w:sz w:val="20"/>
                <w:szCs w:val="20"/>
              </w:rPr>
              <w:t xml:space="preserve"> </w:t>
            </w:r>
            <w:proofErr w:type="spellStart"/>
            <w:r>
              <w:rPr>
                <w:sz w:val="20"/>
                <w:szCs w:val="20"/>
              </w:rPr>
              <w:t>Sikur</w:t>
            </w:r>
            <w:proofErr w:type="spellEnd"/>
            <w:r>
              <w:rPr>
                <w:sz w:val="20"/>
                <w:szCs w:val="20"/>
              </w:rPr>
              <w:t xml:space="preserve"> Anett</w:t>
            </w:r>
          </w:p>
        </w:tc>
      </w:tr>
    </w:tbl>
    <w:p w14:paraId="6D403DE0" w14:textId="77777777" w:rsidR="001A6D12" w:rsidRDefault="001A6D12" w:rsidP="001A6D12">
      <w:pPr>
        <w:widowControl/>
        <w:adjustRightInd/>
        <w:textAlignment w:val="auto"/>
        <w:rPr>
          <w:b/>
          <w:i/>
        </w:rPr>
      </w:pPr>
    </w:p>
    <w:p w14:paraId="1AAB0159" w14:textId="77777777" w:rsidR="001A6D12" w:rsidRPr="006E3DA4" w:rsidRDefault="001A6D12" w:rsidP="001A6D12">
      <w:pPr>
        <w:widowControl/>
        <w:adjustRightInd/>
        <w:textAlignment w:val="auto"/>
        <w:rPr>
          <w:b/>
          <w:i/>
        </w:rPr>
      </w:pPr>
    </w:p>
    <w:p w14:paraId="2D5F6E87" w14:textId="77777777" w:rsidR="001A6D12" w:rsidRDefault="001A6D12" w:rsidP="001A6D12">
      <w:pPr>
        <w:jc w:val="center"/>
        <w:rPr>
          <w:b/>
          <w:i/>
          <w:u w:val="single"/>
        </w:rPr>
      </w:pPr>
      <w:r w:rsidRPr="000A4082">
        <w:rPr>
          <w:b/>
          <w:i/>
          <w:u w:val="single"/>
        </w:rPr>
        <w:t xml:space="preserve">Anyagmérnök </w:t>
      </w:r>
      <w:proofErr w:type="spellStart"/>
      <w:r>
        <w:rPr>
          <w:b/>
          <w:i/>
          <w:u w:val="single"/>
        </w:rPr>
        <w:t>MSc</w:t>
      </w:r>
      <w:proofErr w:type="spellEnd"/>
      <w:r w:rsidRPr="000A4082">
        <w:rPr>
          <w:b/>
          <w:i/>
          <w:u w:val="single"/>
        </w:rPr>
        <w:t xml:space="preserve"> szak nappali </w:t>
      </w:r>
      <w:proofErr w:type="spellStart"/>
      <w:r>
        <w:rPr>
          <w:b/>
          <w:i/>
          <w:u w:val="single"/>
        </w:rPr>
        <w:t>tagozatos</w:t>
      </w:r>
      <w:proofErr w:type="spellEnd"/>
      <w:r>
        <w:rPr>
          <w:b/>
          <w:i/>
          <w:u w:val="single"/>
        </w:rPr>
        <w:t xml:space="preserve"> hallgatói</w:t>
      </w:r>
    </w:p>
    <w:p w14:paraId="411FF78D" w14:textId="77777777" w:rsidR="001A6D12" w:rsidRPr="000A4082" w:rsidRDefault="001A6D12" w:rsidP="001A6D12">
      <w:pPr>
        <w:jc w:val="center"/>
        <w:rPr>
          <w:b/>
          <w:i/>
          <w:u w:val="single"/>
        </w:rPr>
      </w:pPr>
    </w:p>
    <w:tbl>
      <w:tblPr>
        <w:tblW w:w="3141" w:type="dxa"/>
        <w:jc w:val="center"/>
        <w:tblCellMar>
          <w:left w:w="70" w:type="dxa"/>
          <w:right w:w="70" w:type="dxa"/>
        </w:tblCellMar>
        <w:tblLook w:val="04A0" w:firstRow="1" w:lastRow="0" w:firstColumn="1" w:lastColumn="0" w:noHBand="0" w:noVBand="1"/>
      </w:tblPr>
      <w:tblGrid>
        <w:gridCol w:w="960"/>
        <w:gridCol w:w="2181"/>
      </w:tblGrid>
      <w:tr w:rsidR="001A6D12" w:rsidRPr="00C8512E" w14:paraId="05AD3A88" w14:textId="77777777" w:rsidTr="00054532">
        <w:trPr>
          <w:trHeight w:val="402"/>
          <w:jc w:val="center"/>
        </w:trPr>
        <w:tc>
          <w:tcPr>
            <w:tcW w:w="3141" w:type="dxa"/>
            <w:gridSpan w:val="2"/>
            <w:tcBorders>
              <w:top w:val="nil"/>
              <w:left w:val="nil"/>
              <w:bottom w:val="nil"/>
              <w:right w:val="nil"/>
            </w:tcBorders>
            <w:shd w:val="clear" w:color="auto" w:fill="auto"/>
            <w:noWrap/>
            <w:vAlign w:val="bottom"/>
          </w:tcPr>
          <w:p w14:paraId="0268B325" w14:textId="77777777" w:rsidR="001A6D12" w:rsidRPr="00D53071" w:rsidRDefault="001A6D12" w:rsidP="00054532">
            <w:pPr>
              <w:widowControl/>
              <w:adjustRightInd/>
              <w:jc w:val="center"/>
              <w:textAlignment w:val="auto"/>
              <w:rPr>
                <w:b/>
                <w:sz w:val="20"/>
                <w:szCs w:val="20"/>
              </w:rPr>
            </w:pPr>
            <w:r>
              <w:rPr>
                <w:b/>
                <w:sz w:val="20"/>
                <w:szCs w:val="20"/>
              </w:rPr>
              <w:t>MA 108 Tanulókör</w:t>
            </w:r>
          </w:p>
        </w:tc>
      </w:tr>
      <w:tr w:rsidR="001A6D12" w:rsidRPr="00C8512E" w14:paraId="0402AEA9" w14:textId="77777777" w:rsidTr="002F2ED9">
        <w:trPr>
          <w:trHeight w:val="340"/>
          <w:jc w:val="center"/>
        </w:trPr>
        <w:tc>
          <w:tcPr>
            <w:tcW w:w="960" w:type="dxa"/>
            <w:tcBorders>
              <w:top w:val="nil"/>
              <w:left w:val="nil"/>
              <w:bottom w:val="nil"/>
              <w:right w:val="nil"/>
            </w:tcBorders>
            <w:shd w:val="clear" w:color="auto" w:fill="auto"/>
            <w:noWrap/>
            <w:vAlign w:val="bottom"/>
          </w:tcPr>
          <w:p w14:paraId="61AB2DB3" w14:textId="77777777" w:rsidR="001A6D12" w:rsidRPr="00C8512E" w:rsidRDefault="001A6D12" w:rsidP="00054532">
            <w:pPr>
              <w:widowControl/>
              <w:adjustRightInd/>
              <w:jc w:val="right"/>
              <w:textAlignment w:val="auto"/>
              <w:rPr>
                <w:color w:val="000000"/>
                <w:sz w:val="20"/>
                <w:szCs w:val="20"/>
              </w:rPr>
            </w:pPr>
            <w:r w:rsidRPr="00C8512E">
              <w:rPr>
                <w:color w:val="000000"/>
                <w:sz w:val="20"/>
                <w:szCs w:val="20"/>
              </w:rPr>
              <w:t>1.</w:t>
            </w:r>
          </w:p>
        </w:tc>
        <w:tc>
          <w:tcPr>
            <w:tcW w:w="2181" w:type="dxa"/>
            <w:tcBorders>
              <w:top w:val="nil"/>
              <w:left w:val="nil"/>
            </w:tcBorders>
            <w:shd w:val="clear" w:color="auto" w:fill="auto"/>
            <w:noWrap/>
            <w:vAlign w:val="bottom"/>
          </w:tcPr>
          <w:p w14:paraId="7F0528FF" w14:textId="77777777" w:rsidR="001A6D12" w:rsidRPr="0009619D" w:rsidRDefault="001A6D12" w:rsidP="00054532">
            <w:pPr>
              <w:rPr>
                <w:sz w:val="20"/>
                <w:szCs w:val="20"/>
              </w:rPr>
            </w:pPr>
            <w:r>
              <w:rPr>
                <w:sz w:val="20"/>
                <w:szCs w:val="20"/>
              </w:rPr>
              <w:t>Molnár Marcell Ferenc</w:t>
            </w:r>
          </w:p>
        </w:tc>
      </w:tr>
      <w:tr w:rsidR="001A6D12" w:rsidRPr="00C8512E" w14:paraId="146AAC0C" w14:textId="77777777" w:rsidTr="002F2ED9">
        <w:trPr>
          <w:trHeight w:val="340"/>
          <w:jc w:val="center"/>
        </w:trPr>
        <w:tc>
          <w:tcPr>
            <w:tcW w:w="960" w:type="dxa"/>
            <w:tcBorders>
              <w:top w:val="nil"/>
              <w:left w:val="nil"/>
              <w:bottom w:val="nil"/>
              <w:right w:val="nil"/>
            </w:tcBorders>
            <w:shd w:val="clear" w:color="auto" w:fill="auto"/>
            <w:noWrap/>
            <w:vAlign w:val="bottom"/>
          </w:tcPr>
          <w:p w14:paraId="75F32BC9" w14:textId="77777777" w:rsidR="001A6D12" w:rsidRPr="00C8512E" w:rsidRDefault="001A6D12" w:rsidP="00054532">
            <w:pPr>
              <w:widowControl/>
              <w:adjustRightInd/>
              <w:jc w:val="right"/>
              <w:textAlignment w:val="auto"/>
              <w:rPr>
                <w:color w:val="000000"/>
                <w:sz w:val="20"/>
                <w:szCs w:val="20"/>
              </w:rPr>
            </w:pPr>
            <w:r w:rsidRPr="00C8512E">
              <w:rPr>
                <w:color w:val="000000"/>
                <w:sz w:val="20"/>
                <w:szCs w:val="20"/>
              </w:rPr>
              <w:t>2.</w:t>
            </w:r>
          </w:p>
        </w:tc>
        <w:tc>
          <w:tcPr>
            <w:tcW w:w="2181" w:type="dxa"/>
            <w:tcBorders>
              <w:top w:val="nil"/>
              <w:left w:val="nil"/>
            </w:tcBorders>
            <w:shd w:val="clear" w:color="auto" w:fill="auto"/>
            <w:noWrap/>
            <w:vAlign w:val="bottom"/>
          </w:tcPr>
          <w:p w14:paraId="0CE3A62C" w14:textId="77777777" w:rsidR="001A6D12" w:rsidRPr="0009619D" w:rsidRDefault="001A6D12" w:rsidP="00054532">
            <w:pPr>
              <w:rPr>
                <w:sz w:val="20"/>
                <w:szCs w:val="20"/>
              </w:rPr>
            </w:pPr>
            <w:r>
              <w:rPr>
                <w:sz w:val="20"/>
                <w:szCs w:val="20"/>
              </w:rPr>
              <w:t>Parragh Dávid Máté</w:t>
            </w:r>
          </w:p>
        </w:tc>
      </w:tr>
      <w:tr w:rsidR="001A6D12" w:rsidRPr="00C8512E" w14:paraId="3A561D31" w14:textId="77777777" w:rsidTr="002F2ED9">
        <w:trPr>
          <w:trHeight w:val="340"/>
          <w:jc w:val="center"/>
        </w:trPr>
        <w:tc>
          <w:tcPr>
            <w:tcW w:w="960" w:type="dxa"/>
            <w:tcBorders>
              <w:top w:val="nil"/>
              <w:left w:val="nil"/>
              <w:bottom w:val="nil"/>
              <w:right w:val="nil"/>
            </w:tcBorders>
            <w:shd w:val="clear" w:color="auto" w:fill="auto"/>
            <w:noWrap/>
            <w:vAlign w:val="bottom"/>
          </w:tcPr>
          <w:p w14:paraId="5B56F577" w14:textId="77777777" w:rsidR="001A6D12" w:rsidRPr="00C8512E" w:rsidRDefault="001A6D12" w:rsidP="00054532">
            <w:pPr>
              <w:widowControl/>
              <w:adjustRightInd/>
              <w:jc w:val="right"/>
              <w:textAlignment w:val="auto"/>
              <w:rPr>
                <w:color w:val="000000"/>
                <w:sz w:val="20"/>
                <w:szCs w:val="20"/>
              </w:rPr>
            </w:pPr>
            <w:r w:rsidRPr="00C8512E">
              <w:rPr>
                <w:color w:val="000000"/>
                <w:sz w:val="20"/>
                <w:szCs w:val="20"/>
              </w:rPr>
              <w:t>3.</w:t>
            </w:r>
          </w:p>
        </w:tc>
        <w:tc>
          <w:tcPr>
            <w:tcW w:w="2181" w:type="dxa"/>
            <w:tcBorders>
              <w:top w:val="nil"/>
              <w:left w:val="nil"/>
            </w:tcBorders>
            <w:shd w:val="clear" w:color="auto" w:fill="auto"/>
            <w:noWrap/>
            <w:vAlign w:val="bottom"/>
          </w:tcPr>
          <w:p w14:paraId="3213BD68" w14:textId="77777777" w:rsidR="001A6D12" w:rsidRPr="0009619D" w:rsidRDefault="001A6D12" w:rsidP="00054532">
            <w:pPr>
              <w:rPr>
                <w:sz w:val="20"/>
                <w:szCs w:val="20"/>
              </w:rPr>
            </w:pPr>
            <w:proofErr w:type="spellStart"/>
            <w:r>
              <w:rPr>
                <w:sz w:val="20"/>
                <w:szCs w:val="20"/>
              </w:rPr>
              <w:t>Pecsmány</w:t>
            </w:r>
            <w:proofErr w:type="spellEnd"/>
            <w:r>
              <w:rPr>
                <w:sz w:val="20"/>
                <w:szCs w:val="20"/>
              </w:rPr>
              <w:t xml:space="preserve"> Dániel János</w:t>
            </w:r>
          </w:p>
        </w:tc>
      </w:tr>
    </w:tbl>
    <w:p w14:paraId="14AAB58C" w14:textId="77777777" w:rsidR="001A6D12" w:rsidRDefault="001A6D12" w:rsidP="001A6D12">
      <w:pPr>
        <w:rPr>
          <w:color w:val="FF0000"/>
        </w:rPr>
      </w:pPr>
    </w:p>
    <w:p w14:paraId="7403800B" w14:textId="77777777" w:rsidR="001A6D12" w:rsidRDefault="001A6D12" w:rsidP="001A6D12">
      <w:pPr>
        <w:rPr>
          <w:color w:val="FF0000"/>
        </w:rPr>
      </w:pPr>
    </w:p>
    <w:p w14:paraId="45540B13" w14:textId="77777777" w:rsidR="001A6D12" w:rsidRPr="004C407E" w:rsidRDefault="001A6D12" w:rsidP="001A6D12">
      <w:pPr>
        <w:jc w:val="center"/>
        <w:rPr>
          <w:b/>
          <w:i/>
          <w:u w:val="single"/>
        </w:rPr>
      </w:pPr>
      <w:r w:rsidRPr="004C407E">
        <w:rPr>
          <w:b/>
          <w:i/>
          <w:u w:val="single"/>
        </w:rPr>
        <w:t xml:space="preserve">Anyagmérnök </w:t>
      </w:r>
      <w:proofErr w:type="spellStart"/>
      <w:r>
        <w:rPr>
          <w:b/>
          <w:i/>
          <w:u w:val="single"/>
        </w:rPr>
        <w:t>MSc</w:t>
      </w:r>
      <w:proofErr w:type="spellEnd"/>
      <w:r w:rsidRPr="004C407E">
        <w:rPr>
          <w:b/>
          <w:i/>
          <w:u w:val="single"/>
        </w:rPr>
        <w:t xml:space="preserve"> szak levelező </w:t>
      </w:r>
      <w:proofErr w:type="spellStart"/>
      <w:r>
        <w:rPr>
          <w:b/>
          <w:i/>
          <w:u w:val="single"/>
        </w:rPr>
        <w:t>tagozatos</w:t>
      </w:r>
      <w:proofErr w:type="spellEnd"/>
      <w:r>
        <w:rPr>
          <w:b/>
          <w:i/>
          <w:u w:val="single"/>
        </w:rPr>
        <w:t xml:space="preserve"> hallgatói</w:t>
      </w:r>
    </w:p>
    <w:p w14:paraId="4439B317" w14:textId="77777777" w:rsidR="001A6D12" w:rsidRDefault="001A6D12" w:rsidP="001A6D12">
      <w:pPr>
        <w:jc w:val="center"/>
        <w:rPr>
          <w:b/>
          <w:u w:val="single"/>
        </w:rPr>
      </w:pPr>
    </w:p>
    <w:tbl>
      <w:tblPr>
        <w:tblW w:w="3515" w:type="dxa"/>
        <w:jc w:val="center"/>
        <w:tblCellMar>
          <w:left w:w="70" w:type="dxa"/>
          <w:right w:w="70" w:type="dxa"/>
        </w:tblCellMar>
        <w:tblLook w:val="04A0" w:firstRow="1" w:lastRow="0" w:firstColumn="1" w:lastColumn="0" w:noHBand="0" w:noVBand="1"/>
      </w:tblPr>
      <w:tblGrid>
        <w:gridCol w:w="960"/>
        <w:gridCol w:w="2555"/>
      </w:tblGrid>
      <w:tr w:rsidR="001A6D12" w:rsidRPr="00C8512E" w14:paraId="130FD317" w14:textId="77777777" w:rsidTr="00054532">
        <w:trPr>
          <w:trHeight w:val="402"/>
          <w:jc w:val="center"/>
        </w:trPr>
        <w:tc>
          <w:tcPr>
            <w:tcW w:w="3515" w:type="dxa"/>
            <w:gridSpan w:val="2"/>
            <w:tcBorders>
              <w:top w:val="nil"/>
              <w:left w:val="nil"/>
              <w:bottom w:val="nil"/>
              <w:right w:val="nil"/>
            </w:tcBorders>
            <w:shd w:val="clear" w:color="auto" w:fill="auto"/>
            <w:noWrap/>
            <w:vAlign w:val="bottom"/>
          </w:tcPr>
          <w:p w14:paraId="7498555D" w14:textId="77777777" w:rsidR="001A6D12" w:rsidRPr="00D53071" w:rsidRDefault="001A6D12" w:rsidP="00054532">
            <w:pPr>
              <w:widowControl/>
              <w:adjustRightInd/>
              <w:jc w:val="center"/>
              <w:textAlignment w:val="auto"/>
              <w:rPr>
                <w:b/>
                <w:sz w:val="20"/>
                <w:szCs w:val="20"/>
              </w:rPr>
            </w:pPr>
            <w:proofErr w:type="spellStart"/>
            <w:r>
              <w:rPr>
                <w:b/>
                <w:sz w:val="20"/>
                <w:szCs w:val="20"/>
              </w:rPr>
              <w:t>LMScIA</w:t>
            </w:r>
            <w:proofErr w:type="spellEnd"/>
            <w:r>
              <w:rPr>
                <w:b/>
                <w:sz w:val="20"/>
                <w:szCs w:val="20"/>
              </w:rPr>
              <w:t xml:space="preserve"> Tanulókör</w:t>
            </w:r>
          </w:p>
        </w:tc>
      </w:tr>
      <w:tr w:rsidR="001A6D12" w:rsidRPr="00C8512E" w14:paraId="77E8281B" w14:textId="77777777" w:rsidTr="002F2ED9">
        <w:trPr>
          <w:trHeight w:val="340"/>
          <w:jc w:val="center"/>
        </w:trPr>
        <w:tc>
          <w:tcPr>
            <w:tcW w:w="960" w:type="dxa"/>
            <w:tcBorders>
              <w:top w:val="nil"/>
              <w:left w:val="nil"/>
              <w:bottom w:val="nil"/>
              <w:right w:val="nil"/>
            </w:tcBorders>
            <w:shd w:val="clear" w:color="auto" w:fill="auto"/>
            <w:noWrap/>
            <w:vAlign w:val="bottom"/>
          </w:tcPr>
          <w:p w14:paraId="6121C809" w14:textId="77777777" w:rsidR="001A6D12" w:rsidRPr="00C8512E" w:rsidRDefault="001A6D12" w:rsidP="00054532">
            <w:pPr>
              <w:widowControl/>
              <w:adjustRightInd/>
              <w:jc w:val="right"/>
              <w:textAlignment w:val="auto"/>
              <w:rPr>
                <w:color w:val="000000"/>
                <w:sz w:val="20"/>
                <w:szCs w:val="20"/>
              </w:rPr>
            </w:pPr>
            <w:r>
              <w:rPr>
                <w:color w:val="000000"/>
                <w:sz w:val="20"/>
                <w:szCs w:val="20"/>
              </w:rPr>
              <w:t>1.</w:t>
            </w:r>
          </w:p>
        </w:tc>
        <w:tc>
          <w:tcPr>
            <w:tcW w:w="2555" w:type="dxa"/>
            <w:tcBorders>
              <w:left w:val="nil"/>
            </w:tcBorders>
            <w:shd w:val="clear" w:color="auto" w:fill="auto"/>
            <w:noWrap/>
            <w:vAlign w:val="bottom"/>
          </w:tcPr>
          <w:p w14:paraId="6803E153" w14:textId="77777777" w:rsidR="001A6D12" w:rsidRDefault="001A6D12" w:rsidP="00054532">
            <w:pPr>
              <w:widowControl/>
              <w:adjustRightInd/>
              <w:jc w:val="left"/>
              <w:textAlignment w:val="auto"/>
              <w:rPr>
                <w:sz w:val="20"/>
                <w:szCs w:val="20"/>
              </w:rPr>
            </w:pPr>
            <w:r>
              <w:rPr>
                <w:sz w:val="20"/>
                <w:szCs w:val="20"/>
              </w:rPr>
              <w:t>Balázs Laura</w:t>
            </w:r>
          </w:p>
        </w:tc>
      </w:tr>
      <w:tr w:rsidR="001A6D12" w:rsidRPr="00C8512E" w14:paraId="5048482F" w14:textId="77777777" w:rsidTr="002F2ED9">
        <w:trPr>
          <w:trHeight w:val="340"/>
          <w:jc w:val="center"/>
        </w:trPr>
        <w:tc>
          <w:tcPr>
            <w:tcW w:w="960" w:type="dxa"/>
            <w:tcBorders>
              <w:top w:val="nil"/>
              <w:left w:val="nil"/>
              <w:bottom w:val="nil"/>
              <w:right w:val="nil"/>
            </w:tcBorders>
            <w:shd w:val="clear" w:color="auto" w:fill="auto"/>
            <w:noWrap/>
            <w:vAlign w:val="bottom"/>
          </w:tcPr>
          <w:p w14:paraId="205796C9" w14:textId="77777777" w:rsidR="001A6D12" w:rsidRPr="00C8512E" w:rsidRDefault="001A6D12" w:rsidP="00054532">
            <w:pPr>
              <w:widowControl/>
              <w:adjustRightInd/>
              <w:jc w:val="right"/>
              <w:textAlignment w:val="auto"/>
              <w:rPr>
                <w:color w:val="000000"/>
                <w:sz w:val="20"/>
                <w:szCs w:val="20"/>
              </w:rPr>
            </w:pPr>
            <w:r>
              <w:rPr>
                <w:color w:val="000000"/>
                <w:sz w:val="20"/>
                <w:szCs w:val="20"/>
              </w:rPr>
              <w:t>2</w:t>
            </w:r>
            <w:r w:rsidRPr="00C8512E">
              <w:rPr>
                <w:color w:val="000000"/>
                <w:sz w:val="20"/>
                <w:szCs w:val="20"/>
              </w:rPr>
              <w:t>.</w:t>
            </w:r>
          </w:p>
        </w:tc>
        <w:tc>
          <w:tcPr>
            <w:tcW w:w="2555" w:type="dxa"/>
            <w:tcBorders>
              <w:left w:val="nil"/>
            </w:tcBorders>
            <w:shd w:val="clear" w:color="auto" w:fill="auto"/>
            <w:noWrap/>
            <w:vAlign w:val="bottom"/>
          </w:tcPr>
          <w:p w14:paraId="5B4063FA" w14:textId="77777777" w:rsidR="001A6D12" w:rsidRPr="00051F21" w:rsidRDefault="001A6D12" w:rsidP="00054532">
            <w:pPr>
              <w:widowControl/>
              <w:adjustRightInd/>
              <w:jc w:val="left"/>
              <w:textAlignment w:val="auto"/>
              <w:rPr>
                <w:sz w:val="20"/>
                <w:szCs w:val="20"/>
              </w:rPr>
            </w:pPr>
            <w:r>
              <w:rPr>
                <w:sz w:val="20"/>
                <w:szCs w:val="20"/>
              </w:rPr>
              <w:t>Baráth Bálint</w:t>
            </w:r>
          </w:p>
        </w:tc>
      </w:tr>
      <w:tr w:rsidR="001A6D12" w:rsidRPr="00C8512E" w14:paraId="72F3DB52" w14:textId="77777777" w:rsidTr="002F2ED9">
        <w:trPr>
          <w:trHeight w:val="340"/>
          <w:jc w:val="center"/>
        </w:trPr>
        <w:tc>
          <w:tcPr>
            <w:tcW w:w="960" w:type="dxa"/>
            <w:tcBorders>
              <w:top w:val="nil"/>
              <w:left w:val="nil"/>
              <w:bottom w:val="nil"/>
              <w:right w:val="nil"/>
            </w:tcBorders>
            <w:shd w:val="clear" w:color="auto" w:fill="auto"/>
            <w:noWrap/>
            <w:vAlign w:val="bottom"/>
          </w:tcPr>
          <w:p w14:paraId="00060F2A" w14:textId="77777777" w:rsidR="001A6D12" w:rsidRPr="00C8512E" w:rsidRDefault="001A6D12" w:rsidP="00054532">
            <w:pPr>
              <w:widowControl/>
              <w:adjustRightInd/>
              <w:jc w:val="right"/>
              <w:textAlignment w:val="auto"/>
              <w:rPr>
                <w:color w:val="000000"/>
                <w:sz w:val="20"/>
                <w:szCs w:val="20"/>
              </w:rPr>
            </w:pPr>
            <w:r>
              <w:rPr>
                <w:color w:val="000000"/>
                <w:sz w:val="20"/>
                <w:szCs w:val="20"/>
              </w:rPr>
              <w:t>3</w:t>
            </w:r>
            <w:r w:rsidRPr="00C8512E">
              <w:rPr>
                <w:color w:val="000000"/>
                <w:sz w:val="20"/>
                <w:szCs w:val="20"/>
              </w:rPr>
              <w:t>.</w:t>
            </w:r>
          </w:p>
        </w:tc>
        <w:tc>
          <w:tcPr>
            <w:tcW w:w="2555" w:type="dxa"/>
            <w:tcBorders>
              <w:top w:val="nil"/>
              <w:left w:val="nil"/>
            </w:tcBorders>
            <w:shd w:val="clear" w:color="auto" w:fill="auto"/>
            <w:noWrap/>
            <w:vAlign w:val="bottom"/>
          </w:tcPr>
          <w:p w14:paraId="03807ACE" w14:textId="77777777" w:rsidR="001A6D12" w:rsidRPr="00051F21" w:rsidRDefault="001A6D12" w:rsidP="00054532">
            <w:pPr>
              <w:rPr>
                <w:sz w:val="20"/>
                <w:szCs w:val="20"/>
              </w:rPr>
            </w:pPr>
            <w:proofErr w:type="spellStart"/>
            <w:r>
              <w:rPr>
                <w:sz w:val="20"/>
                <w:szCs w:val="20"/>
              </w:rPr>
              <w:t>Illavszky</w:t>
            </w:r>
            <w:proofErr w:type="spellEnd"/>
            <w:r>
              <w:rPr>
                <w:sz w:val="20"/>
                <w:szCs w:val="20"/>
              </w:rPr>
              <w:t xml:space="preserve"> Vanda</w:t>
            </w:r>
          </w:p>
        </w:tc>
      </w:tr>
      <w:tr w:rsidR="001A6D12" w:rsidRPr="00C8512E" w14:paraId="031CA350" w14:textId="77777777" w:rsidTr="002F2ED9">
        <w:trPr>
          <w:trHeight w:val="340"/>
          <w:jc w:val="center"/>
        </w:trPr>
        <w:tc>
          <w:tcPr>
            <w:tcW w:w="960" w:type="dxa"/>
            <w:tcBorders>
              <w:top w:val="nil"/>
              <w:left w:val="nil"/>
              <w:bottom w:val="nil"/>
              <w:right w:val="nil"/>
            </w:tcBorders>
            <w:shd w:val="clear" w:color="auto" w:fill="auto"/>
            <w:noWrap/>
            <w:vAlign w:val="bottom"/>
          </w:tcPr>
          <w:p w14:paraId="1031BFEA" w14:textId="77777777" w:rsidR="001A6D12" w:rsidRDefault="001A6D12" w:rsidP="00054532">
            <w:pPr>
              <w:widowControl/>
              <w:adjustRightInd/>
              <w:jc w:val="right"/>
              <w:textAlignment w:val="auto"/>
              <w:rPr>
                <w:color w:val="000000"/>
                <w:sz w:val="20"/>
                <w:szCs w:val="20"/>
              </w:rPr>
            </w:pPr>
            <w:r>
              <w:rPr>
                <w:color w:val="000000"/>
                <w:sz w:val="20"/>
                <w:szCs w:val="20"/>
              </w:rPr>
              <w:t>4.</w:t>
            </w:r>
          </w:p>
        </w:tc>
        <w:tc>
          <w:tcPr>
            <w:tcW w:w="2555" w:type="dxa"/>
            <w:tcBorders>
              <w:top w:val="nil"/>
              <w:left w:val="nil"/>
            </w:tcBorders>
            <w:shd w:val="clear" w:color="auto" w:fill="auto"/>
            <w:noWrap/>
            <w:vAlign w:val="bottom"/>
          </w:tcPr>
          <w:p w14:paraId="5F9C1D4B" w14:textId="77777777" w:rsidR="001A6D12" w:rsidRDefault="001A6D12" w:rsidP="00054532">
            <w:pPr>
              <w:rPr>
                <w:sz w:val="20"/>
                <w:szCs w:val="20"/>
              </w:rPr>
            </w:pPr>
            <w:proofErr w:type="spellStart"/>
            <w:r>
              <w:rPr>
                <w:sz w:val="20"/>
                <w:szCs w:val="20"/>
              </w:rPr>
              <w:t>Kucserné</w:t>
            </w:r>
            <w:proofErr w:type="spellEnd"/>
            <w:r>
              <w:rPr>
                <w:sz w:val="20"/>
                <w:szCs w:val="20"/>
              </w:rPr>
              <w:t xml:space="preserve"> Mag Melinda Petra</w:t>
            </w:r>
          </w:p>
        </w:tc>
      </w:tr>
      <w:tr w:rsidR="001A6D12" w:rsidRPr="00C8512E" w14:paraId="4AC11BD4" w14:textId="77777777" w:rsidTr="002F2ED9">
        <w:trPr>
          <w:trHeight w:val="340"/>
          <w:jc w:val="center"/>
        </w:trPr>
        <w:tc>
          <w:tcPr>
            <w:tcW w:w="960" w:type="dxa"/>
            <w:tcBorders>
              <w:top w:val="nil"/>
              <w:left w:val="nil"/>
              <w:bottom w:val="nil"/>
              <w:right w:val="nil"/>
            </w:tcBorders>
            <w:shd w:val="clear" w:color="auto" w:fill="auto"/>
            <w:noWrap/>
            <w:vAlign w:val="bottom"/>
          </w:tcPr>
          <w:p w14:paraId="7CB1D81A" w14:textId="77777777" w:rsidR="001A6D12" w:rsidRPr="00C8512E" w:rsidRDefault="001A6D12" w:rsidP="00054532">
            <w:pPr>
              <w:widowControl/>
              <w:adjustRightInd/>
              <w:jc w:val="right"/>
              <w:textAlignment w:val="auto"/>
              <w:rPr>
                <w:color w:val="000000"/>
                <w:sz w:val="20"/>
                <w:szCs w:val="20"/>
              </w:rPr>
            </w:pPr>
            <w:r>
              <w:rPr>
                <w:color w:val="000000"/>
                <w:sz w:val="20"/>
                <w:szCs w:val="20"/>
              </w:rPr>
              <w:t>5</w:t>
            </w:r>
            <w:r w:rsidRPr="00C8512E">
              <w:rPr>
                <w:color w:val="000000"/>
                <w:sz w:val="20"/>
                <w:szCs w:val="20"/>
              </w:rPr>
              <w:t>.</w:t>
            </w:r>
          </w:p>
        </w:tc>
        <w:tc>
          <w:tcPr>
            <w:tcW w:w="2555" w:type="dxa"/>
            <w:tcBorders>
              <w:top w:val="nil"/>
              <w:left w:val="nil"/>
            </w:tcBorders>
            <w:shd w:val="clear" w:color="auto" w:fill="auto"/>
            <w:noWrap/>
            <w:vAlign w:val="bottom"/>
          </w:tcPr>
          <w:p w14:paraId="4DBC4573" w14:textId="77777777" w:rsidR="001A6D12" w:rsidRPr="00051F21" w:rsidRDefault="001A6D12" w:rsidP="00054532">
            <w:pPr>
              <w:rPr>
                <w:sz w:val="20"/>
                <w:szCs w:val="20"/>
              </w:rPr>
            </w:pPr>
            <w:r>
              <w:rPr>
                <w:sz w:val="20"/>
                <w:szCs w:val="20"/>
              </w:rPr>
              <w:t>Laczkó Levente</w:t>
            </w:r>
          </w:p>
        </w:tc>
      </w:tr>
      <w:tr w:rsidR="001A6D12" w:rsidRPr="00C8512E" w14:paraId="136B4F91" w14:textId="77777777" w:rsidTr="002F2ED9">
        <w:trPr>
          <w:trHeight w:val="340"/>
          <w:jc w:val="center"/>
        </w:trPr>
        <w:tc>
          <w:tcPr>
            <w:tcW w:w="960" w:type="dxa"/>
            <w:tcBorders>
              <w:top w:val="nil"/>
              <w:left w:val="nil"/>
              <w:bottom w:val="nil"/>
              <w:right w:val="nil"/>
            </w:tcBorders>
            <w:shd w:val="clear" w:color="auto" w:fill="auto"/>
            <w:noWrap/>
            <w:vAlign w:val="bottom"/>
          </w:tcPr>
          <w:p w14:paraId="6D555FB1" w14:textId="77777777" w:rsidR="001A6D12" w:rsidRPr="00C8512E" w:rsidRDefault="001A6D12" w:rsidP="00054532">
            <w:pPr>
              <w:widowControl/>
              <w:adjustRightInd/>
              <w:jc w:val="right"/>
              <w:textAlignment w:val="auto"/>
              <w:rPr>
                <w:color w:val="000000"/>
                <w:sz w:val="20"/>
                <w:szCs w:val="20"/>
              </w:rPr>
            </w:pPr>
            <w:r>
              <w:rPr>
                <w:color w:val="000000"/>
                <w:sz w:val="20"/>
                <w:szCs w:val="20"/>
              </w:rPr>
              <w:t>6</w:t>
            </w:r>
            <w:r w:rsidRPr="00C8512E">
              <w:rPr>
                <w:color w:val="000000"/>
                <w:sz w:val="20"/>
                <w:szCs w:val="20"/>
              </w:rPr>
              <w:t>.</w:t>
            </w:r>
          </w:p>
        </w:tc>
        <w:tc>
          <w:tcPr>
            <w:tcW w:w="2555" w:type="dxa"/>
            <w:tcBorders>
              <w:top w:val="nil"/>
              <w:left w:val="nil"/>
            </w:tcBorders>
            <w:shd w:val="clear" w:color="auto" w:fill="auto"/>
            <w:noWrap/>
            <w:vAlign w:val="bottom"/>
          </w:tcPr>
          <w:p w14:paraId="7F44F4AB" w14:textId="77777777" w:rsidR="001A6D12" w:rsidRPr="00051F21" w:rsidRDefault="001A6D12" w:rsidP="00054532">
            <w:pPr>
              <w:rPr>
                <w:sz w:val="20"/>
                <w:szCs w:val="20"/>
              </w:rPr>
            </w:pPr>
            <w:r>
              <w:rPr>
                <w:sz w:val="20"/>
                <w:szCs w:val="20"/>
              </w:rPr>
              <w:t xml:space="preserve">Nagy István Péter </w:t>
            </w:r>
          </w:p>
        </w:tc>
      </w:tr>
      <w:tr w:rsidR="001A6D12" w:rsidRPr="00C8512E" w14:paraId="160CD188" w14:textId="77777777" w:rsidTr="002F2ED9">
        <w:trPr>
          <w:trHeight w:val="340"/>
          <w:jc w:val="center"/>
        </w:trPr>
        <w:tc>
          <w:tcPr>
            <w:tcW w:w="960" w:type="dxa"/>
            <w:tcBorders>
              <w:top w:val="nil"/>
              <w:left w:val="nil"/>
              <w:bottom w:val="nil"/>
              <w:right w:val="nil"/>
            </w:tcBorders>
            <w:shd w:val="clear" w:color="auto" w:fill="auto"/>
            <w:noWrap/>
            <w:vAlign w:val="bottom"/>
          </w:tcPr>
          <w:p w14:paraId="16D82281" w14:textId="77777777" w:rsidR="001A6D12" w:rsidRPr="00C8512E" w:rsidRDefault="001A6D12" w:rsidP="00054532">
            <w:pPr>
              <w:widowControl/>
              <w:adjustRightInd/>
              <w:jc w:val="right"/>
              <w:textAlignment w:val="auto"/>
              <w:rPr>
                <w:color w:val="000000"/>
                <w:sz w:val="20"/>
                <w:szCs w:val="20"/>
              </w:rPr>
            </w:pPr>
            <w:r>
              <w:rPr>
                <w:color w:val="000000"/>
                <w:sz w:val="20"/>
                <w:szCs w:val="20"/>
              </w:rPr>
              <w:t>7</w:t>
            </w:r>
            <w:r w:rsidRPr="00C8512E">
              <w:rPr>
                <w:color w:val="000000"/>
                <w:sz w:val="20"/>
                <w:szCs w:val="20"/>
              </w:rPr>
              <w:t>.</w:t>
            </w:r>
          </w:p>
        </w:tc>
        <w:tc>
          <w:tcPr>
            <w:tcW w:w="2555" w:type="dxa"/>
            <w:tcBorders>
              <w:top w:val="nil"/>
              <w:left w:val="nil"/>
            </w:tcBorders>
            <w:shd w:val="clear" w:color="auto" w:fill="auto"/>
            <w:noWrap/>
            <w:vAlign w:val="bottom"/>
          </w:tcPr>
          <w:p w14:paraId="7CB06482" w14:textId="77777777" w:rsidR="001A6D12" w:rsidRPr="00051F21" w:rsidRDefault="001A6D12" w:rsidP="00054532">
            <w:pPr>
              <w:rPr>
                <w:sz w:val="20"/>
                <w:szCs w:val="20"/>
              </w:rPr>
            </w:pPr>
            <w:r>
              <w:rPr>
                <w:sz w:val="20"/>
                <w:szCs w:val="20"/>
              </w:rPr>
              <w:t>Takács Zoltán</w:t>
            </w:r>
          </w:p>
        </w:tc>
      </w:tr>
    </w:tbl>
    <w:p w14:paraId="04CEFD17" w14:textId="77777777" w:rsidR="001A6D12" w:rsidRDefault="001A6D12" w:rsidP="001A6D12">
      <w:pPr>
        <w:rPr>
          <w:b/>
          <w:i/>
        </w:rPr>
      </w:pPr>
    </w:p>
    <w:p w14:paraId="13D0150E" w14:textId="77777777" w:rsidR="001A6D12" w:rsidRDefault="001A6D12" w:rsidP="001A6D12">
      <w:pPr>
        <w:rPr>
          <w:b/>
          <w:i/>
        </w:rPr>
      </w:pPr>
    </w:p>
    <w:p w14:paraId="30C46851" w14:textId="77777777" w:rsidR="001A6D12" w:rsidRDefault="001A6D12" w:rsidP="001A6D12">
      <w:pPr>
        <w:jc w:val="center"/>
        <w:rPr>
          <w:b/>
          <w:i/>
          <w:u w:val="single"/>
        </w:rPr>
      </w:pPr>
      <w:r w:rsidRPr="004C407E">
        <w:rPr>
          <w:b/>
          <w:i/>
          <w:u w:val="single"/>
        </w:rPr>
        <w:t xml:space="preserve">Kohómérnök </w:t>
      </w:r>
      <w:proofErr w:type="spellStart"/>
      <w:r>
        <w:rPr>
          <w:b/>
          <w:i/>
          <w:u w:val="single"/>
        </w:rPr>
        <w:t>MSc</w:t>
      </w:r>
      <w:proofErr w:type="spellEnd"/>
      <w:r w:rsidRPr="004C407E">
        <w:rPr>
          <w:b/>
          <w:i/>
          <w:u w:val="single"/>
        </w:rPr>
        <w:t xml:space="preserve"> szak levelező </w:t>
      </w:r>
      <w:proofErr w:type="spellStart"/>
      <w:r>
        <w:rPr>
          <w:b/>
          <w:i/>
          <w:u w:val="single"/>
        </w:rPr>
        <w:t>tagozatos</w:t>
      </w:r>
      <w:proofErr w:type="spellEnd"/>
      <w:r>
        <w:rPr>
          <w:b/>
          <w:i/>
          <w:u w:val="single"/>
        </w:rPr>
        <w:t xml:space="preserve"> hallgatói</w:t>
      </w:r>
    </w:p>
    <w:p w14:paraId="79E2C809" w14:textId="77777777" w:rsidR="001A6D12" w:rsidRPr="004C407E" w:rsidRDefault="001A6D12" w:rsidP="001A6D12">
      <w:pPr>
        <w:jc w:val="center"/>
        <w:rPr>
          <w:b/>
          <w:i/>
          <w:u w:val="single"/>
        </w:rPr>
      </w:pPr>
    </w:p>
    <w:tbl>
      <w:tblPr>
        <w:tblW w:w="2880" w:type="dxa"/>
        <w:jc w:val="center"/>
        <w:tblCellMar>
          <w:left w:w="70" w:type="dxa"/>
          <w:right w:w="70" w:type="dxa"/>
        </w:tblCellMar>
        <w:tblLook w:val="04A0" w:firstRow="1" w:lastRow="0" w:firstColumn="1" w:lastColumn="0" w:noHBand="0" w:noVBand="1"/>
      </w:tblPr>
      <w:tblGrid>
        <w:gridCol w:w="960"/>
        <w:gridCol w:w="1920"/>
      </w:tblGrid>
      <w:tr w:rsidR="001A6D12" w:rsidRPr="00C8512E" w14:paraId="666DF14B" w14:textId="77777777" w:rsidTr="00054532">
        <w:trPr>
          <w:trHeight w:val="402"/>
          <w:jc w:val="center"/>
        </w:trPr>
        <w:tc>
          <w:tcPr>
            <w:tcW w:w="2880" w:type="dxa"/>
            <w:gridSpan w:val="2"/>
            <w:tcBorders>
              <w:top w:val="nil"/>
              <w:left w:val="nil"/>
              <w:bottom w:val="nil"/>
              <w:right w:val="nil"/>
            </w:tcBorders>
            <w:shd w:val="clear" w:color="auto" w:fill="auto"/>
            <w:noWrap/>
            <w:vAlign w:val="bottom"/>
          </w:tcPr>
          <w:p w14:paraId="0C20EE98" w14:textId="77777777" w:rsidR="001A6D12" w:rsidRPr="00D53071" w:rsidRDefault="001A6D12" w:rsidP="00054532">
            <w:pPr>
              <w:widowControl/>
              <w:adjustRightInd/>
              <w:jc w:val="center"/>
              <w:textAlignment w:val="auto"/>
              <w:rPr>
                <w:b/>
                <w:sz w:val="20"/>
                <w:szCs w:val="20"/>
              </w:rPr>
            </w:pPr>
            <w:proofErr w:type="spellStart"/>
            <w:r>
              <w:rPr>
                <w:b/>
                <w:sz w:val="20"/>
                <w:szCs w:val="20"/>
              </w:rPr>
              <w:t>LMScIK</w:t>
            </w:r>
            <w:proofErr w:type="spellEnd"/>
            <w:r>
              <w:rPr>
                <w:b/>
                <w:sz w:val="20"/>
                <w:szCs w:val="20"/>
              </w:rPr>
              <w:t xml:space="preserve"> Tanulókör</w:t>
            </w:r>
          </w:p>
        </w:tc>
      </w:tr>
      <w:tr w:rsidR="001A6D12" w:rsidRPr="00C8512E" w14:paraId="0F7680B4" w14:textId="77777777" w:rsidTr="002F2ED9">
        <w:trPr>
          <w:trHeight w:val="340"/>
          <w:jc w:val="center"/>
        </w:trPr>
        <w:tc>
          <w:tcPr>
            <w:tcW w:w="960" w:type="dxa"/>
            <w:tcBorders>
              <w:top w:val="nil"/>
              <w:left w:val="nil"/>
              <w:bottom w:val="nil"/>
              <w:right w:val="nil"/>
            </w:tcBorders>
            <w:shd w:val="clear" w:color="auto" w:fill="auto"/>
            <w:noWrap/>
            <w:vAlign w:val="bottom"/>
          </w:tcPr>
          <w:p w14:paraId="22CEAD4E" w14:textId="77777777" w:rsidR="001A6D12" w:rsidRPr="00C8512E" w:rsidRDefault="001A6D12" w:rsidP="00054532">
            <w:pPr>
              <w:widowControl/>
              <w:adjustRightInd/>
              <w:jc w:val="right"/>
              <w:textAlignment w:val="auto"/>
              <w:rPr>
                <w:color w:val="000000"/>
                <w:sz w:val="20"/>
                <w:szCs w:val="20"/>
              </w:rPr>
            </w:pPr>
            <w:r w:rsidRPr="00C8512E">
              <w:rPr>
                <w:color w:val="000000"/>
                <w:sz w:val="20"/>
                <w:szCs w:val="20"/>
              </w:rPr>
              <w:t>1.</w:t>
            </w:r>
          </w:p>
        </w:tc>
        <w:tc>
          <w:tcPr>
            <w:tcW w:w="1920" w:type="dxa"/>
            <w:tcBorders>
              <w:left w:val="nil"/>
            </w:tcBorders>
            <w:shd w:val="clear" w:color="auto" w:fill="auto"/>
            <w:noWrap/>
            <w:vAlign w:val="bottom"/>
          </w:tcPr>
          <w:p w14:paraId="6DDB41C1" w14:textId="77777777" w:rsidR="001A6D12" w:rsidRPr="00657BD6" w:rsidRDefault="001A6D12" w:rsidP="00054532">
            <w:pPr>
              <w:widowControl/>
              <w:adjustRightInd/>
              <w:jc w:val="left"/>
              <w:textAlignment w:val="auto"/>
              <w:rPr>
                <w:sz w:val="20"/>
                <w:szCs w:val="20"/>
              </w:rPr>
            </w:pPr>
            <w:r>
              <w:rPr>
                <w:sz w:val="20"/>
                <w:szCs w:val="20"/>
              </w:rPr>
              <w:t>Domonkos Balázs</w:t>
            </w:r>
          </w:p>
        </w:tc>
      </w:tr>
      <w:tr w:rsidR="001A6D12" w:rsidRPr="00C8512E" w14:paraId="3D402ADD" w14:textId="77777777" w:rsidTr="002F2ED9">
        <w:trPr>
          <w:trHeight w:val="340"/>
          <w:jc w:val="center"/>
        </w:trPr>
        <w:tc>
          <w:tcPr>
            <w:tcW w:w="960" w:type="dxa"/>
            <w:tcBorders>
              <w:top w:val="nil"/>
              <w:left w:val="nil"/>
              <w:bottom w:val="nil"/>
              <w:right w:val="nil"/>
            </w:tcBorders>
            <w:shd w:val="clear" w:color="auto" w:fill="auto"/>
            <w:noWrap/>
            <w:vAlign w:val="bottom"/>
          </w:tcPr>
          <w:p w14:paraId="503428F8" w14:textId="77777777" w:rsidR="001A6D12" w:rsidRPr="00C8512E" w:rsidRDefault="001A6D12" w:rsidP="00054532">
            <w:pPr>
              <w:widowControl/>
              <w:adjustRightInd/>
              <w:jc w:val="right"/>
              <w:textAlignment w:val="auto"/>
              <w:rPr>
                <w:color w:val="000000"/>
                <w:sz w:val="20"/>
                <w:szCs w:val="20"/>
              </w:rPr>
            </w:pPr>
            <w:r w:rsidRPr="00C8512E">
              <w:rPr>
                <w:color w:val="000000"/>
                <w:sz w:val="20"/>
                <w:szCs w:val="20"/>
              </w:rPr>
              <w:t>2.</w:t>
            </w:r>
          </w:p>
        </w:tc>
        <w:tc>
          <w:tcPr>
            <w:tcW w:w="1920" w:type="dxa"/>
            <w:tcBorders>
              <w:top w:val="nil"/>
              <w:left w:val="nil"/>
            </w:tcBorders>
            <w:shd w:val="clear" w:color="auto" w:fill="auto"/>
            <w:noWrap/>
            <w:vAlign w:val="bottom"/>
          </w:tcPr>
          <w:p w14:paraId="7C14990B" w14:textId="77777777" w:rsidR="001A6D12" w:rsidRPr="00657BD6" w:rsidRDefault="001A6D12" w:rsidP="00054532">
            <w:pPr>
              <w:rPr>
                <w:sz w:val="20"/>
                <w:szCs w:val="20"/>
              </w:rPr>
            </w:pPr>
            <w:r>
              <w:rPr>
                <w:sz w:val="20"/>
                <w:szCs w:val="20"/>
              </w:rPr>
              <w:t>Tamás Lászlóné</w:t>
            </w:r>
          </w:p>
        </w:tc>
      </w:tr>
    </w:tbl>
    <w:p w14:paraId="61B94177" w14:textId="77777777" w:rsidR="001A6D12" w:rsidRDefault="001A6D12" w:rsidP="001A6D12">
      <w:pPr>
        <w:jc w:val="center"/>
        <w:rPr>
          <w:b/>
          <w:i/>
          <w:u w:val="single"/>
        </w:rPr>
      </w:pPr>
      <w:r w:rsidRPr="000A4082">
        <w:rPr>
          <w:b/>
          <w:i/>
          <w:u w:val="single"/>
        </w:rPr>
        <w:lastRenderedPageBreak/>
        <w:t xml:space="preserve">Anyagmérnök </w:t>
      </w:r>
      <w:proofErr w:type="spellStart"/>
      <w:r>
        <w:rPr>
          <w:b/>
          <w:i/>
          <w:u w:val="single"/>
        </w:rPr>
        <w:t>MSc</w:t>
      </w:r>
      <w:proofErr w:type="spellEnd"/>
      <w:r w:rsidRPr="000A4082">
        <w:rPr>
          <w:b/>
          <w:i/>
          <w:u w:val="single"/>
        </w:rPr>
        <w:t xml:space="preserve"> szak </w:t>
      </w:r>
      <w:r>
        <w:rPr>
          <w:b/>
          <w:i/>
          <w:u w:val="single"/>
        </w:rPr>
        <w:t xml:space="preserve">– angol nyelvű képzés – </w:t>
      </w:r>
      <w:r w:rsidRPr="000A4082">
        <w:rPr>
          <w:b/>
          <w:i/>
          <w:u w:val="single"/>
        </w:rPr>
        <w:t xml:space="preserve">nappali </w:t>
      </w:r>
      <w:proofErr w:type="spellStart"/>
      <w:r>
        <w:rPr>
          <w:b/>
          <w:i/>
          <w:u w:val="single"/>
        </w:rPr>
        <w:t>tagozatos</w:t>
      </w:r>
      <w:proofErr w:type="spellEnd"/>
      <w:r>
        <w:rPr>
          <w:b/>
          <w:i/>
          <w:u w:val="single"/>
        </w:rPr>
        <w:t xml:space="preserve"> hallgatói</w:t>
      </w:r>
    </w:p>
    <w:p w14:paraId="1B1162A0" w14:textId="77777777" w:rsidR="001A6D12" w:rsidRDefault="001A6D12" w:rsidP="001A6D12">
      <w:pPr>
        <w:jc w:val="center"/>
        <w:rPr>
          <w:b/>
          <w:i/>
          <w:u w:val="single"/>
        </w:rPr>
      </w:pPr>
    </w:p>
    <w:p w14:paraId="0501594A" w14:textId="77777777" w:rsidR="001A6D12" w:rsidRPr="00A8341D" w:rsidRDefault="001A6D12" w:rsidP="00AB7E6E">
      <w:pPr>
        <w:pStyle w:val="Listaszerbekezds"/>
        <w:numPr>
          <w:ilvl w:val="0"/>
          <w:numId w:val="27"/>
        </w:numPr>
        <w:spacing w:before="0"/>
        <w:jc w:val="center"/>
        <w:rPr>
          <w:b/>
          <w:i/>
        </w:rPr>
      </w:pPr>
      <w:r w:rsidRPr="00A8341D">
        <w:rPr>
          <w:b/>
          <w:i/>
        </w:rPr>
        <w:t>félév</w:t>
      </w:r>
    </w:p>
    <w:tbl>
      <w:tblPr>
        <w:tblW w:w="3828" w:type="dxa"/>
        <w:jc w:val="center"/>
        <w:tblCellMar>
          <w:left w:w="70" w:type="dxa"/>
          <w:right w:w="70" w:type="dxa"/>
        </w:tblCellMar>
        <w:tblLook w:val="04A0" w:firstRow="1" w:lastRow="0" w:firstColumn="1" w:lastColumn="0" w:noHBand="0" w:noVBand="1"/>
      </w:tblPr>
      <w:tblGrid>
        <w:gridCol w:w="567"/>
        <w:gridCol w:w="3261"/>
      </w:tblGrid>
      <w:tr w:rsidR="001A6D12" w:rsidRPr="00B36145" w14:paraId="356BE176" w14:textId="77777777" w:rsidTr="002F2ED9">
        <w:trPr>
          <w:trHeight w:val="340"/>
          <w:jc w:val="center"/>
        </w:trPr>
        <w:tc>
          <w:tcPr>
            <w:tcW w:w="567" w:type="dxa"/>
            <w:shd w:val="clear" w:color="auto" w:fill="auto"/>
            <w:noWrap/>
            <w:vAlign w:val="center"/>
          </w:tcPr>
          <w:p w14:paraId="1FCB1219" w14:textId="77777777" w:rsidR="001A6D12" w:rsidRPr="00B36145" w:rsidRDefault="001A6D12" w:rsidP="00054532">
            <w:pPr>
              <w:widowControl/>
              <w:adjustRightInd/>
              <w:jc w:val="left"/>
              <w:textAlignment w:val="auto"/>
              <w:rPr>
                <w:color w:val="000000"/>
                <w:sz w:val="20"/>
                <w:szCs w:val="20"/>
              </w:rPr>
            </w:pPr>
            <w:r>
              <w:rPr>
                <w:color w:val="000000"/>
                <w:sz w:val="20"/>
                <w:szCs w:val="20"/>
              </w:rPr>
              <w:t>1.</w:t>
            </w:r>
          </w:p>
        </w:tc>
        <w:tc>
          <w:tcPr>
            <w:tcW w:w="3261" w:type="dxa"/>
            <w:shd w:val="clear" w:color="auto" w:fill="auto"/>
            <w:noWrap/>
            <w:vAlign w:val="center"/>
          </w:tcPr>
          <w:p w14:paraId="4C8214FC" w14:textId="77777777" w:rsidR="001A6D12" w:rsidRPr="009B1121" w:rsidRDefault="001A6D12" w:rsidP="00054532">
            <w:pPr>
              <w:rPr>
                <w:sz w:val="20"/>
                <w:szCs w:val="20"/>
              </w:rPr>
            </w:pPr>
            <w:r w:rsidRPr="009B1121">
              <w:rPr>
                <w:bCs/>
                <w:sz w:val="20"/>
                <w:szCs w:val="20"/>
              </w:rPr>
              <w:t xml:space="preserve">AKERELE, </w:t>
            </w:r>
            <w:proofErr w:type="spellStart"/>
            <w:r w:rsidRPr="009B1121">
              <w:rPr>
                <w:bCs/>
                <w:sz w:val="20"/>
                <w:szCs w:val="20"/>
              </w:rPr>
              <w:t>Ayodeji</w:t>
            </w:r>
            <w:proofErr w:type="spellEnd"/>
            <w:r w:rsidRPr="009B1121">
              <w:rPr>
                <w:bCs/>
                <w:sz w:val="20"/>
                <w:szCs w:val="20"/>
              </w:rPr>
              <w:t xml:space="preserve"> </w:t>
            </w:r>
            <w:proofErr w:type="spellStart"/>
            <w:r w:rsidRPr="009B1121">
              <w:rPr>
                <w:bCs/>
                <w:sz w:val="20"/>
                <w:szCs w:val="20"/>
              </w:rPr>
              <w:t>Usman</w:t>
            </w:r>
            <w:proofErr w:type="spellEnd"/>
            <w:r w:rsidRPr="009B1121">
              <w:rPr>
                <w:bCs/>
                <w:sz w:val="20"/>
                <w:szCs w:val="20"/>
              </w:rPr>
              <w:t xml:space="preserve"> </w:t>
            </w:r>
          </w:p>
        </w:tc>
      </w:tr>
      <w:tr w:rsidR="001A6D12" w:rsidRPr="00B36145" w14:paraId="15434ABD" w14:textId="77777777" w:rsidTr="002F2ED9">
        <w:trPr>
          <w:trHeight w:val="340"/>
          <w:jc w:val="center"/>
        </w:trPr>
        <w:tc>
          <w:tcPr>
            <w:tcW w:w="567" w:type="dxa"/>
            <w:shd w:val="clear" w:color="auto" w:fill="auto"/>
            <w:noWrap/>
            <w:vAlign w:val="center"/>
          </w:tcPr>
          <w:p w14:paraId="06B54483" w14:textId="77777777" w:rsidR="001A6D12" w:rsidRPr="00B36145" w:rsidRDefault="001A6D12" w:rsidP="00054532">
            <w:pPr>
              <w:widowControl/>
              <w:adjustRightInd/>
              <w:jc w:val="left"/>
              <w:textAlignment w:val="auto"/>
              <w:rPr>
                <w:color w:val="000000"/>
                <w:sz w:val="20"/>
                <w:szCs w:val="20"/>
              </w:rPr>
            </w:pPr>
            <w:r>
              <w:rPr>
                <w:color w:val="000000"/>
                <w:sz w:val="20"/>
                <w:szCs w:val="20"/>
              </w:rPr>
              <w:t>2.</w:t>
            </w:r>
          </w:p>
        </w:tc>
        <w:tc>
          <w:tcPr>
            <w:tcW w:w="3261" w:type="dxa"/>
            <w:shd w:val="clear" w:color="auto" w:fill="auto"/>
            <w:noWrap/>
            <w:vAlign w:val="center"/>
          </w:tcPr>
          <w:p w14:paraId="7312047E" w14:textId="77777777" w:rsidR="001A6D12" w:rsidRPr="009B1121" w:rsidRDefault="001A6D12" w:rsidP="00054532">
            <w:pPr>
              <w:rPr>
                <w:sz w:val="20"/>
                <w:szCs w:val="20"/>
              </w:rPr>
            </w:pPr>
            <w:r>
              <w:rPr>
                <w:sz w:val="20"/>
                <w:szCs w:val="20"/>
              </w:rPr>
              <w:t xml:space="preserve">ALWAN, Ahmed </w:t>
            </w:r>
            <w:proofErr w:type="spellStart"/>
            <w:r>
              <w:rPr>
                <w:sz w:val="20"/>
                <w:szCs w:val="20"/>
              </w:rPr>
              <w:t>Nooruldeen</w:t>
            </w:r>
            <w:proofErr w:type="spellEnd"/>
          </w:p>
        </w:tc>
      </w:tr>
      <w:tr w:rsidR="001A6D12" w:rsidRPr="00B36145" w14:paraId="7046A4F5" w14:textId="77777777" w:rsidTr="002F2ED9">
        <w:trPr>
          <w:trHeight w:val="340"/>
          <w:jc w:val="center"/>
        </w:trPr>
        <w:tc>
          <w:tcPr>
            <w:tcW w:w="567" w:type="dxa"/>
            <w:shd w:val="clear" w:color="auto" w:fill="auto"/>
            <w:noWrap/>
            <w:vAlign w:val="center"/>
          </w:tcPr>
          <w:p w14:paraId="5196FCF7" w14:textId="77777777" w:rsidR="001A6D12" w:rsidRPr="00B36145" w:rsidRDefault="001A6D12" w:rsidP="00054532">
            <w:pPr>
              <w:widowControl/>
              <w:adjustRightInd/>
              <w:jc w:val="left"/>
              <w:textAlignment w:val="auto"/>
              <w:rPr>
                <w:color w:val="000000"/>
                <w:sz w:val="20"/>
                <w:szCs w:val="20"/>
              </w:rPr>
            </w:pPr>
            <w:r>
              <w:rPr>
                <w:color w:val="000000"/>
                <w:sz w:val="20"/>
                <w:szCs w:val="20"/>
              </w:rPr>
              <w:t>3.</w:t>
            </w:r>
          </w:p>
        </w:tc>
        <w:tc>
          <w:tcPr>
            <w:tcW w:w="3261" w:type="dxa"/>
            <w:shd w:val="clear" w:color="auto" w:fill="auto"/>
            <w:noWrap/>
            <w:vAlign w:val="center"/>
          </w:tcPr>
          <w:p w14:paraId="28737470" w14:textId="77777777" w:rsidR="001A6D12" w:rsidRPr="009B1121" w:rsidRDefault="001A6D12" w:rsidP="00054532">
            <w:pPr>
              <w:rPr>
                <w:sz w:val="20"/>
                <w:szCs w:val="20"/>
              </w:rPr>
            </w:pPr>
            <w:r>
              <w:rPr>
                <w:sz w:val="20"/>
                <w:szCs w:val="20"/>
              </w:rPr>
              <w:t xml:space="preserve">AYARI, </w:t>
            </w:r>
            <w:proofErr w:type="spellStart"/>
            <w:r>
              <w:rPr>
                <w:sz w:val="20"/>
                <w:szCs w:val="20"/>
              </w:rPr>
              <w:t>Montassari</w:t>
            </w:r>
            <w:proofErr w:type="spellEnd"/>
          </w:p>
        </w:tc>
      </w:tr>
      <w:tr w:rsidR="001A6D12" w:rsidRPr="00B36145" w14:paraId="0266F925" w14:textId="77777777" w:rsidTr="002F2ED9">
        <w:trPr>
          <w:trHeight w:val="340"/>
          <w:jc w:val="center"/>
        </w:trPr>
        <w:tc>
          <w:tcPr>
            <w:tcW w:w="567" w:type="dxa"/>
            <w:shd w:val="clear" w:color="auto" w:fill="auto"/>
            <w:noWrap/>
            <w:vAlign w:val="center"/>
          </w:tcPr>
          <w:p w14:paraId="613334A7" w14:textId="77777777" w:rsidR="001A6D12" w:rsidRPr="00B36145" w:rsidRDefault="001A6D12" w:rsidP="00054532">
            <w:pPr>
              <w:widowControl/>
              <w:adjustRightInd/>
              <w:jc w:val="left"/>
              <w:textAlignment w:val="auto"/>
              <w:rPr>
                <w:color w:val="000000"/>
                <w:sz w:val="20"/>
                <w:szCs w:val="20"/>
              </w:rPr>
            </w:pPr>
            <w:r>
              <w:rPr>
                <w:color w:val="000000"/>
                <w:sz w:val="20"/>
                <w:szCs w:val="20"/>
              </w:rPr>
              <w:t>4.</w:t>
            </w:r>
          </w:p>
        </w:tc>
        <w:tc>
          <w:tcPr>
            <w:tcW w:w="3261" w:type="dxa"/>
            <w:shd w:val="clear" w:color="auto" w:fill="auto"/>
            <w:noWrap/>
            <w:vAlign w:val="center"/>
          </w:tcPr>
          <w:p w14:paraId="0477C902" w14:textId="77777777" w:rsidR="001A6D12" w:rsidRPr="009B1121" w:rsidRDefault="001A6D12" w:rsidP="00054532">
            <w:pPr>
              <w:rPr>
                <w:sz w:val="20"/>
                <w:szCs w:val="20"/>
              </w:rPr>
            </w:pPr>
            <w:proofErr w:type="spellStart"/>
            <w:r>
              <w:rPr>
                <w:sz w:val="20"/>
                <w:szCs w:val="20"/>
              </w:rPr>
              <w:t>Al</w:t>
            </w:r>
            <w:proofErr w:type="spellEnd"/>
            <w:r>
              <w:rPr>
                <w:sz w:val="20"/>
                <w:szCs w:val="20"/>
              </w:rPr>
              <w:t xml:space="preserve">-YASIRI, </w:t>
            </w:r>
            <w:proofErr w:type="spellStart"/>
            <w:r>
              <w:rPr>
                <w:sz w:val="20"/>
                <w:szCs w:val="20"/>
              </w:rPr>
              <w:t>Mustafa</w:t>
            </w:r>
            <w:proofErr w:type="spellEnd"/>
            <w:r>
              <w:rPr>
                <w:sz w:val="20"/>
                <w:szCs w:val="20"/>
              </w:rPr>
              <w:t xml:space="preserve"> </w:t>
            </w:r>
            <w:proofErr w:type="spellStart"/>
            <w:r>
              <w:rPr>
                <w:sz w:val="20"/>
                <w:szCs w:val="20"/>
              </w:rPr>
              <w:t>Hakim</w:t>
            </w:r>
            <w:proofErr w:type="spellEnd"/>
            <w:r>
              <w:rPr>
                <w:sz w:val="20"/>
                <w:szCs w:val="20"/>
              </w:rPr>
              <w:t xml:space="preserve"> </w:t>
            </w:r>
            <w:proofErr w:type="spellStart"/>
            <w:r>
              <w:rPr>
                <w:sz w:val="20"/>
                <w:szCs w:val="20"/>
              </w:rPr>
              <w:t>Jawas</w:t>
            </w:r>
            <w:proofErr w:type="spellEnd"/>
          </w:p>
        </w:tc>
      </w:tr>
      <w:tr w:rsidR="001A6D12" w:rsidRPr="00B36145" w14:paraId="051E9BFA" w14:textId="77777777" w:rsidTr="002F2ED9">
        <w:trPr>
          <w:trHeight w:val="340"/>
          <w:jc w:val="center"/>
        </w:trPr>
        <w:tc>
          <w:tcPr>
            <w:tcW w:w="567" w:type="dxa"/>
            <w:shd w:val="clear" w:color="auto" w:fill="auto"/>
            <w:noWrap/>
            <w:vAlign w:val="center"/>
          </w:tcPr>
          <w:p w14:paraId="4370A262" w14:textId="77777777" w:rsidR="001A6D12" w:rsidRPr="00B36145" w:rsidRDefault="001A6D12" w:rsidP="00054532">
            <w:pPr>
              <w:widowControl/>
              <w:adjustRightInd/>
              <w:jc w:val="left"/>
              <w:textAlignment w:val="auto"/>
              <w:rPr>
                <w:color w:val="000000"/>
                <w:sz w:val="20"/>
                <w:szCs w:val="20"/>
              </w:rPr>
            </w:pPr>
            <w:r>
              <w:rPr>
                <w:color w:val="000000"/>
                <w:sz w:val="20"/>
                <w:szCs w:val="20"/>
              </w:rPr>
              <w:t>5.</w:t>
            </w:r>
          </w:p>
        </w:tc>
        <w:tc>
          <w:tcPr>
            <w:tcW w:w="3261" w:type="dxa"/>
            <w:shd w:val="clear" w:color="auto" w:fill="auto"/>
            <w:noWrap/>
            <w:vAlign w:val="center"/>
          </w:tcPr>
          <w:p w14:paraId="53126E4F" w14:textId="77777777" w:rsidR="001A6D12" w:rsidRPr="009B1121" w:rsidRDefault="001A6D12" w:rsidP="00054532">
            <w:pPr>
              <w:rPr>
                <w:sz w:val="20"/>
                <w:szCs w:val="20"/>
              </w:rPr>
            </w:pPr>
            <w:r>
              <w:rPr>
                <w:sz w:val="20"/>
                <w:szCs w:val="20"/>
              </w:rPr>
              <w:t xml:space="preserve">KARDO, </w:t>
            </w:r>
            <w:proofErr w:type="spellStart"/>
            <w:r>
              <w:rPr>
                <w:sz w:val="20"/>
                <w:szCs w:val="20"/>
              </w:rPr>
              <w:t>Khalid</w:t>
            </w:r>
            <w:proofErr w:type="spellEnd"/>
            <w:r>
              <w:rPr>
                <w:sz w:val="20"/>
                <w:szCs w:val="20"/>
              </w:rPr>
              <w:t xml:space="preserve"> Abdullah</w:t>
            </w:r>
          </w:p>
        </w:tc>
      </w:tr>
      <w:tr w:rsidR="001A6D12" w:rsidRPr="00B36145" w14:paraId="4C981FB5" w14:textId="77777777" w:rsidTr="002F2ED9">
        <w:trPr>
          <w:trHeight w:val="340"/>
          <w:jc w:val="center"/>
        </w:trPr>
        <w:tc>
          <w:tcPr>
            <w:tcW w:w="567" w:type="dxa"/>
            <w:shd w:val="clear" w:color="auto" w:fill="auto"/>
            <w:noWrap/>
            <w:vAlign w:val="center"/>
          </w:tcPr>
          <w:p w14:paraId="0252800B" w14:textId="77777777" w:rsidR="001A6D12" w:rsidRPr="00B36145" w:rsidRDefault="001A6D12" w:rsidP="00054532">
            <w:pPr>
              <w:widowControl/>
              <w:adjustRightInd/>
              <w:jc w:val="left"/>
              <w:textAlignment w:val="auto"/>
              <w:rPr>
                <w:color w:val="000000"/>
                <w:sz w:val="20"/>
                <w:szCs w:val="20"/>
              </w:rPr>
            </w:pPr>
            <w:r>
              <w:rPr>
                <w:color w:val="000000"/>
                <w:sz w:val="20"/>
                <w:szCs w:val="20"/>
              </w:rPr>
              <w:t>6.</w:t>
            </w:r>
          </w:p>
        </w:tc>
        <w:tc>
          <w:tcPr>
            <w:tcW w:w="3261" w:type="dxa"/>
            <w:shd w:val="clear" w:color="auto" w:fill="auto"/>
            <w:noWrap/>
            <w:vAlign w:val="center"/>
          </w:tcPr>
          <w:p w14:paraId="3206DEA5" w14:textId="77777777" w:rsidR="001A6D12" w:rsidRPr="009B1121" w:rsidRDefault="001A6D12" w:rsidP="00054532">
            <w:pPr>
              <w:rPr>
                <w:sz w:val="20"/>
                <w:szCs w:val="20"/>
              </w:rPr>
            </w:pPr>
            <w:r>
              <w:rPr>
                <w:sz w:val="20"/>
                <w:szCs w:val="20"/>
              </w:rPr>
              <w:t xml:space="preserve">BHAT, </w:t>
            </w:r>
            <w:proofErr w:type="spellStart"/>
            <w:r>
              <w:rPr>
                <w:sz w:val="20"/>
                <w:szCs w:val="20"/>
              </w:rPr>
              <w:t>Ishfaq</w:t>
            </w:r>
            <w:proofErr w:type="spellEnd"/>
            <w:r>
              <w:rPr>
                <w:sz w:val="20"/>
                <w:szCs w:val="20"/>
              </w:rPr>
              <w:t xml:space="preserve"> </w:t>
            </w:r>
            <w:proofErr w:type="spellStart"/>
            <w:r>
              <w:rPr>
                <w:sz w:val="20"/>
                <w:szCs w:val="20"/>
              </w:rPr>
              <w:t>Ahmad</w:t>
            </w:r>
            <w:proofErr w:type="spellEnd"/>
          </w:p>
        </w:tc>
      </w:tr>
      <w:tr w:rsidR="001A6D12" w:rsidRPr="00B36145" w14:paraId="04D69262" w14:textId="77777777" w:rsidTr="002F2ED9">
        <w:trPr>
          <w:trHeight w:val="340"/>
          <w:jc w:val="center"/>
        </w:trPr>
        <w:tc>
          <w:tcPr>
            <w:tcW w:w="567" w:type="dxa"/>
            <w:shd w:val="clear" w:color="auto" w:fill="auto"/>
            <w:noWrap/>
            <w:vAlign w:val="center"/>
          </w:tcPr>
          <w:p w14:paraId="03054357" w14:textId="77777777" w:rsidR="001A6D12" w:rsidRPr="00B36145" w:rsidRDefault="001A6D12" w:rsidP="00054532">
            <w:pPr>
              <w:widowControl/>
              <w:adjustRightInd/>
              <w:jc w:val="left"/>
              <w:textAlignment w:val="auto"/>
              <w:rPr>
                <w:color w:val="000000"/>
                <w:sz w:val="20"/>
                <w:szCs w:val="20"/>
              </w:rPr>
            </w:pPr>
            <w:r>
              <w:rPr>
                <w:color w:val="000000"/>
                <w:sz w:val="20"/>
                <w:szCs w:val="20"/>
              </w:rPr>
              <w:t>7.</w:t>
            </w:r>
          </w:p>
        </w:tc>
        <w:tc>
          <w:tcPr>
            <w:tcW w:w="3261" w:type="dxa"/>
            <w:shd w:val="clear" w:color="auto" w:fill="auto"/>
            <w:noWrap/>
            <w:vAlign w:val="center"/>
          </w:tcPr>
          <w:p w14:paraId="7BF5193F" w14:textId="77777777" w:rsidR="001A6D12" w:rsidRPr="009B1121" w:rsidRDefault="001A6D12" w:rsidP="00054532">
            <w:pPr>
              <w:rPr>
                <w:sz w:val="20"/>
                <w:szCs w:val="20"/>
              </w:rPr>
            </w:pPr>
            <w:r>
              <w:rPr>
                <w:sz w:val="20"/>
                <w:szCs w:val="20"/>
              </w:rPr>
              <w:t xml:space="preserve">NASHWAN, </w:t>
            </w:r>
            <w:proofErr w:type="spellStart"/>
            <w:r>
              <w:rPr>
                <w:sz w:val="20"/>
                <w:szCs w:val="20"/>
              </w:rPr>
              <w:t>Qadir</w:t>
            </w:r>
            <w:proofErr w:type="spellEnd"/>
            <w:r>
              <w:rPr>
                <w:sz w:val="20"/>
                <w:szCs w:val="20"/>
              </w:rPr>
              <w:t xml:space="preserve"> </w:t>
            </w:r>
            <w:proofErr w:type="spellStart"/>
            <w:r>
              <w:rPr>
                <w:sz w:val="20"/>
                <w:szCs w:val="20"/>
              </w:rPr>
              <w:t>Mahmood</w:t>
            </w:r>
            <w:proofErr w:type="spellEnd"/>
          </w:p>
        </w:tc>
      </w:tr>
      <w:tr w:rsidR="001A6D12" w:rsidRPr="00B36145" w14:paraId="7B692FBC" w14:textId="77777777" w:rsidTr="002F2ED9">
        <w:trPr>
          <w:trHeight w:val="340"/>
          <w:jc w:val="center"/>
        </w:trPr>
        <w:tc>
          <w:tcPr>
            <w:tcW w:w="567" w:type="dxa"/>
            <w:shd w:val="clear" w:color="auto" w:fill="auto"/>
            <w:noWrap/>
            <w:vAlign w:val="center"/>
          </w:tcPr>
          <w:p w14:paraId="36BA73D2" w14:textId="77777777" w:rsidR="001A6D12" w:rsidRPr="00B36145" w:rsidRDefault="001A6D12" w:rsidP="00054532">
            <w:pPr>
              <w:widowControl/>
              <w:adjustRightInd/>
              <w:jc w:val="left"/>
              <w:textAlignment w:val="auto"/>
              <w:rPr>
                <w:color w:val="000000"/>
                <w:sz w:val="20"/>
                <w:szCs w:val="20"/>
              </w:rPr>
            </w:pPr>
            <w:r>
              <w:rPr>
                <w:color w:val="000000"/>
                <w:sz w:val="20"/>
                <w:szCs w:val="20"/>
              </w:rPr>
              <w:t>8.</w:t>
            </w:r>
          </w:p>
        </w:tc>
        <w:tc>
          <w:tcPr>
            <w:tcW w:w="3261" w:type="dxa"/>
            <w:shd w:val="clear" w:color="auto" w:fill="auto"/>
            <w:noWrap/>
            <w:vAlign w:val="center"/>
          </w:tcPr>
          <w:p w14:paraId="29FA1E4D" w14:textId="77777777" w:rsidR="001A6D12" w:rsidRPr="009B1121" w:rsidRDefault="001A6D12" w:rsidP="00054532">
            <w:pPr>
              <w:rPr>
                <w:sz w:val="20"/>
                <w:szCs w:val="20"/>
              </w:rPr>
            </w:pPr>
            <w:r>
              <w:rPr>
                <w:sz w:val="20"/>
                <w:szCs w:val="20"/>
              </w:rPr>
              <w:t>OUYANG, Han</w:t>
            </w:r>
          </w:p>
        </w:tc>
      </w:tr>
      <w:tr w:rsidR="001A6D12" w:rsidRPr="00B36145" w14:paraId="1B9EE5D8" w14:textId="77777777" w:rsidTr="002F2ED9">
        <w:trPr>
          <w:trHeight w:val="340"/>
          <w:jc w:val="center"/>
        </w:trPr>
        <w:tc>
          <w:tcPr>
            <w:tcW w:w="567" w:type="dxa"/>
            <w:shd w:val="clear" w:color="auto" w:fill="auto"/>
            <w:noWrap/>
            <w:vAlign w:val="center"/>
          </w:tcPr>
          <w:p w14:paraId="0D592F3E" w14:textId="77777777" w:rsidR="001A6D12" w:rsidRPr="00B36145" w:rsidRDefault="001A6D12" w:rsidP="00054532">
            <w:pPr>
              <w:widowControl/>
              <w:adjustRightInd/>
              <w:jc w:val="left"/>
              <w:textAlignment w:val="auto"/>
              <w:rPr>
                <w:color w:val="000000"/>
                <w:sz w:val="20"/>
                <w:szCs w:val="20"/>
              </w:rPr>
            </w:pPr>
            <w:r>
              <w:rPr>
                <w:color w:val="000000"/>
                <w:sz w:val="20"/>
                <w:szCs w:val="20"/>
              </w:rPr>
              <w:t>9.</w:t>
            </w:r>
          </w:p>
        </w:tc>
        <w:tc>
          <w:tcPr>
            <w:tcW w:w="3261" w:type="dxa"/>
            <w:shd w:val="clear" w:color="auto" w:fill="auto"/>
            <w:noWrap/>
            <w:vAlign w:val="center"/>
          </w:tcPr>
          <w:p w14:paraId="31761F63" w14:textId="77777777" w:rsidR="001A6D12" w:rsidRPr="009B1121" w:rsidRDefault="001A6D12" w:rsidP="00054532">
            <w:pPr>
              <w:rPr>
                <w:sz w:val="20"/>
                <w:szCs w:val="20"/>
              </w:rPr>
            </w:pPr>
            <w:r w:rsidRPr="009B1121">
              <w:rPr>
                <w:sz w:val="20"/>
                <w:szCs w:val="20"/>
              </w:rPr>
              <w:t>SHAKER, Peter</w:t>
            </w:r>
          </w:p>
        </w:tc>
      </w:tr>
      <w:tr w:rsidR="001A6D12" w:rsidRPr="00B36145" w14:paraId="1B30B68C" w14:textId="77777777" w:rsidTr="002F2ED9">
        <w:trPr>
          <w:trHeight w:val="340"/>
          <w:jc w:val="center"/>
        </w:trPr>
        <w:tc>
          <w:tcPr>
            <w:tcW w:w="567" w:type="dxa"/>
            <w:shd w:val="clear" w:color="auto" w:fill="auto"/>
            <w:noWrap/>
            <w:vAlign w:val="center"/>
          </w:tcPr>
          <w:p w14:paraId="39E450E2" w14:textId="77777777" w:rsidR="001A6D12" w:rsidRPr="00B36145" w:rsidRDefault="001A6D12" w:rsidP="00054532">
            <w:pPr>
              <w:widowControl/>
              <w:adjustRightInd/>
              <w:jc w:val="left"/>
              <w:textAlignment w:val="auto"/>
              <w:rPr>
                <w:color w:val="000000"/>
                <w:sz w:val="20"/>
                <w:szCs w:val="20"/>
              </w:rPr>
            </w:pPr>
            <w:r>
              <w:rPr>
                <w:color w:val="000000"/>
                <w:sz w:val="20"/>
                <w:szCs w:val="20"/>
              </w:rPr>
              <w:t>10.</w:t>
            </w:r>
          </w:p>
        </w:tc>
        <w:tc>
          <w:tcPr>
            <w:tcW w:w="3261" w:type="dxa"/>
            <w:shd w:val="clear" w:color="auto" w:fill="auto"/>
            <w:noWrap/>
            <w:vAlign w:val="center"/>
          </w:tcPr>
          <w:p w14:paraId="06FFB789" w14:textId="77777777" w:rsidR="001A6D12" w:rsidRPr="009B1121" w:rsidRDefault="001A6D12" w:rsidP="00054532">
            <w:pPr>
              <w:rPr>
                <w:sz w:val="20"/>
                <w:szCs w:val="20"/>
              </w:rPr>
            </w:pPr>
            <w:r w:rsidRPr="009B1121">
              <w:rPr>
                <w:sz w:val="20"/>
                <w:szCs w:val="20"/>
              </w:rPr>
              <w:t xml:space="preserve">SREENIVASAN, </w:t>
            </w:r>
            <w:proofErr w:type="spellStart"/>
            <w:r w:rsidRPr="009B1121">
              <w:rPr>
                <w:sz w:val="20"/>
                <w:szCs w:val="20"/>
              </w:rPr>
              <w:t>Sivakumar</w:t>
            </w:r>
            <w:proofErr w:type="spellEnd"/>
          </w:p>
        </w:tc>
      </w:tr>
      <w:tr w:rsidR="001A6D12" w:rsidRPr="00B36145" w14:paraId="23A043A5" w14:textId="77777777" w:rsidTr="002F2ED9">
        <w:trPr>
          <w:trHeight w:val="340"/>
          <w:jc w:val="center"/>
        </w:trPr>
        <w:tc>
          <w:tcPr>
            <w:tcW w:w="567" w:type="dxa"/>
            <w:shd w:val="clear" w:color="auto" w:fill="auto"/>
            <w:noWrap/>
            <w:vAlign w:val="center"/>
          </w:tcPr>
          <w:p w14:paraId="36D7E00B" w14:textId="77777777" w:rsidR="001A6D12" w:rsidRPr="00B36145" w:rsidRDefault="001A6D12" w:rsidP="00054532">
            <w:pPr>
              <w:widowControl/>
              <w:adjustRightInd/>
              <w:jc w:val="left"/>
              <w:textAlignment w:val="auto"/>
              <w:rPr>
                <w:color w:val="000000"/>
                <w:sz w:val="20"/>
                <w:szCs w:val="20"/>
              </w:rPr>
            </w:pPr>
            <w:r>
              <w:rPr>
                <w:color w:val="000000"/>
                <w:sz w:val="20"/>
                <w:szCs w:val="20"/>
              </w:rPr>
              <w:t>11.</w:t>
            </w:r>
          </w:p>
        </w:tc>
        <w:tc>
          <w:tcPr>
            <w:tcW w:w="3261" w:type="dxa"/>
            <w:shd w:val="clear" w:color="auto" w:fill="auto"/>
            <w:noWrap/>
            <w:vAlign w:val="center"/>
          </w:tcPr>
          <w:p w14:paraId="12BACEE8" w14:textId="77777777" w:rsidR="001A6D12" w:rsidRPr="009B1121" w:rsidRDefault="001A6D12" w:rsidP="00054532">
            <w:pPr>
              <w:rPr>
                <w:sz w:val="20"/>
                <w:szCs w:val="20"/>
              </w:rPr>
            </w:pPr>
            <w:r w:rsidRPr="009B1121">
              <w:rPr>
                <w:bCs/>
                <w:sz w:val="20"/>
                <w:szCs w:val="20"/>
              </w:rPr>
              <w:t>TSIWAH, Isaac</w:t>
            </w:r>
          </w:p>
        </w:tc>
      </w:tr>
    </w:tbl>
    <w:p w14:paraId="564FCE9B" w14:textId="77777777" w:rsidR="001A6D12" w:rsidRDefault="001A6D12" w:rsidP="001A6D12">
      <w:pPr>
        <w:rPr>
          <w:color w:val="FF0000"/>
          <w:sz w:val="20"/>
          <w:szCs w:val="20"/>
        </w:rPr>
      </w:pPr>
    </w:p>
    <w:p w14:paraId="4EB5FCF4" w14:textId="77777777" w:rsidR="001A6D12" w:rsidRDefault="001A6D12" w:rsidP="001A6D12">
      <w:pPr>
        <w:jc w:val="center"/>
        <w:rPr>
          <w:b/>
          <w:i/>
        </w:rPr>
      </w:pPr>
      <w:r w:rsidRPr="00A8341D">
        <w:rPr>
          <w:b/>
          <w:i/>
        </w:rPr>
        <w:t>3. félév</w:t>
      </w:r>
    </w:p>
    <w:tbl>
      <w:tblPr>
        <w:tblW w:w="3828" w:type="dxa"/>
        <w:jc w:val="center"/>
        <w:tblCellMar>
          <w:left w:w="70" w:type="dxa"/>
          <w:right w:w="70" w:type="dxa"/>
        </w:tblCellMar>
        <w:tblLook w:val="04A0" w:firstRow="1" w:lastRow="0" w:firstColumn="1" w:lastColumn="0" w:noHBand="0" w:noVBand="1"/>
      </w:tblPr>
      <w:tblGrid>
        <w:gridCol w:w="567"/>
        <w:gridCol w:w="3261"/>
      </w:tblGrid>
      <w:tr w:rsidR="001A6D12" w:rsidRPr="00B36145" w14:paraId="7FCD213C" w14:textId="77777777" w:rsidTr="002F2ED9">
        <w:trPr>
          <w:trHeight w:val="340"/>
          <w:jc w:val="center"/>
        </w:trPr>
        <w:tc>
          <w:tcPr>
            <w:tcW w:w="567" w:type="dxa"/>
            <w:shd w:val="clear" w:color="auto" w:fill="auto"/>
            <w:noWrap/>
            <w:vAlign w:val="center"/>
          </w:tcPr>
          <w:p w14:paraId="36B60504" w14:textId="77777777" w:rsidR="001A6D12" w:rsidRPr="00B36145" w:rsidRDefault="001A6D12" w:rsidP="00054532">
            <w:pPr>
              <w:widowControl/>
              <w:adjustRightInd/>
              <w:jc w:val="left"/>
              <w:textAlignment w:val="auto"/>
              <w:rPr>
                <w:color w:val="000000"/>
                <w:sz w:val="20"/>
                <w:szCs w:val="20"/>
              </w:rPr>
            </w:pPr>
            <w:r w:rsidRPr="00B36145">
              <w:rPr>
                <w:color w:val="000000"/>
                <w:sz w:val="20"/>
                <w:szCs w:val="20"/>
              </w:rPr>
              <w:t>1.</w:t>
            </w:r>
          </w:p>
        </w:tc>
        <w:tc>
          <w:tcPr>
            <w:tcW w:w="3261" w:type="dxa"/>
            <w:shd w:val="clear" w:color="auto" w:fill="auto"/>
            <w:noWrap/>
            <w:vAlign w:val="center"/>
          </w:tcPr>
          <w:p w14:paraId="7FEB4543" w14:textId="77777777" w:rsidR="001A6D12" w:rsidRPr="00B36145" w:rsidRDefault="001A6D12" w:rsidP="00054532">
            <w:pPr>
              <w:rPr>
                <w:sz w:val="20"/>
                <w:szCs w:val="20"/>
              </w:rPr>
            </w:pPr>
            <w:r>
              <w:rPr>
                <w:sz w:val="20"/>
                <w:szCs w:val="20"/>
              </w:rPr>
              <w:t xml:space="preserve">ANSARI, </w:t>
            </w:r>
            <w:proofErr w:type="spellStart"/>
            <w:r>
              <w:rPr>
                <w:sz w:val="20"/>
                <w:szCs w:val="20"/>
              </w:rPr>
              <w:t>Manauwar</w:t>
            </w:r>
            <w:proofErr w:type="spellEnd"/>
            <w:r>
              <w:rPr>
                <w:sz w:val="20"/>
                <w:szCs w:val="20"/>
              </w:rPr>
              <w:t xml:space="preserve"> Ali</w:t>
            </w:r>
          </w:p>
        </w:tc>
      </w:tr>
      <w:tr w:rsidR="001A6D12" w:rsidRPr="00B36145" w14:paraId="33357690" w14:textId="77777777" w:rsidTr="002F2ED9">
        <w:trPr>
          <w:trHeight w:val="340"/>
          <w:jc w:val="center"/>
        </w:trPr>
        <w:tc>
          <w:tcPr>
            <w:tcW w:w="567" w:type="dxa"/>
            <w:shd w:val="clear" w:color="auto" w:fill="auto"/>
            <w:noWrap/>
            <w:vAlign w:val="center"/>
          </w:tcPr>
          <w:p w14:paraId="7B80EB69" w14:textId="77777777" w:rsidR="001A6D12" w:rsidRPr="00B36145" w:rsidRDefault="001A6D12" w:rsidP="00054532">
            <w:pPr>
              <w:widowControl/>
              <w:adjustRightInd/>
              <w:jc w:val="left"/>
              <w:textAlignment w:val="auto"/>
              <w:rPr>
                <w:color w:val="000000"/>
                <w:sz w:val="20"/>
                <w:szCs w:val="20"/>
              </w:rPr>
            </w:pPr>
            <w:r w:rsidRPr="00B36145">
              <w:rPr>
                <w:color w:val="000000"/>
                <w:sz w:val="20"/>
                <w:szCs w:val="20"/>
              </w:rPr>
              <w:t>2.</w:t>
            </w:r>
          </w:p>
        </w:tc>
        <w:tc>
          <w:tcPr>
            <w:tcW w:w="3261" w:type="dxa"/>
            <w:shd w:val="clear" w:color="auto" w:fill="auto"/>
            <w:noWrap/>
            <w:vAlign w:val="center"/>
          </w:tcPr>
          <w:p w14:paraId="1BD41BA6" w14:textId="77777777" w:rsidR="001A6D12" w:rsidRPr="00B36145" w:rsidRDefault="001A6D12" w:rsidP="00054532">
            <w:pPr>
              <w:rPr>
                <w:sz w:val="20"/>
                <w:szCs w:val="20"/>
              </w:rPr>
            </w:pPr>
            <w:r>
              <w:rPr>
                <w:sz w:val="20"/>
                <w:szCs w:val="20"/>
              </w:rPr>
              <w:t xml:space="preserve">BEKZHANOV, </w:t>
            </w:r>
            <w:proofErr w:type="spellStart"/>
            <w:r>
              <w:rPr>
                <w:sz w:val="20"/>
                <w:szCs w:val="20"/>
              </w:rPr>
              <w:t>Akzhan</w:t>
            </w:r>
            <w:proofErr w:type="spellEnd"/>
          </w:p>
        </w:tc>
      </w:tr>
      <w:tr w:rsidR="001A6D12" w:rsidRPr="00B36145" w14:paraId="3CEF1F0A" w14:textId="77777777" w:rsidTr="002F2ED9">
        <w:trPr>
          <w:trHeight w:val="340"/>
          <w:jc w:val="center"/>
        </w:trPr>
        <w:tc>
          <w:tcPr>
            <w:tcW w:w="567" w:type="dxa"/>
            <w:shd w:val="clear" w:color="auto" w:fill="auto"/>
            <w:noWrap/>
            <w:vAlign w:val="center"/>
          </w:tcPr>
          <w:p w14:paraId="25124230" w14:textId="77777777" w:rsidR="001A6D12" w:rsidRPr="00B36145" w:rsidRDefault="001A6D12" w:rsidP="00054532">
            <w:pPr>
              <w:widowControl/>
              <w:adjustRightInd/>
              <w:jc w:val="left"/>
              <w:textAlignment w:val="auto"/>
              <w:rPr>
                <w:color w:val="000000"/>
                <w:sz w:val="20"/>
                <w:szCs w:val="20"/>
              </w:rPr>
            </w:pPr>
            <w:r w:rsidRPr="00B36145">
              <w:rPr>
                <w:color w:val="000000"/>
                <w:sz w:val="20"/>
                <w:szCs w:val="20"/>
              </w:rPr>
              <w:t>3.</w:t>
            </w:r>
          </w:p>
        </w:tc>
        <w:tc>
          <w:tcPr>
            <w:tcW w:w="3261" w:type="dxa"/>
            <w:shd w:val="clear" w:color="auto" w:fill="auto"/>
            <w:noWrap/>
            <w:vAlign w:val="center"/>
          </w:tcPr>
          <w:p w14:paraId="4881F70A" w14:textId="77777777" w:rsidR="001A6D12" w:rsidRPr="00B36145" w:rsidRDefault="001A6D12" w:rsidP="00054532">
            <w:pPr>
              <w:rPr>
                <w:sz w:val="20"/>
                <w:szCs w:val="20"/>
              </w:rPr>
            </w:pPr>
            <w:r>
              <w:rPr>
                <w:sz w:val="20"/>
                <w:szCs w:val="20"/>
              </w:rPr>
              <w:t xml:space="preserve">LETIK, </w:t>
            </w:r>
            <w:proofErr w:type="spellStart"/>
            <w:r>
              <w:rPr>
                <w:sz w:val="20"/>
                <w:szCs w:val="20"/>
              </w:rPr>
              <w:t>Masresha</w:t>
            </w:r>
            <w:proofErr w:type="spellEnd"/>
            <w:r>
              <w:rPr>
                <w:sz w:val="20"/>
                <w:szCs w:val="20"/>
              </w:rPr>
              <w:t xml:space="preserve"> </w:t>
            </w:r>
            <w:proofErr w:type="spellStart"/>
            <w:r>
              <w:rPr>
                <w:sz w:val="20"/>
                <w:szCs w:val="20"/>
              </w:rPr>
              <w:t>Temeselew</w:t>
            </w:r>
            <w:proofErr w:type="spellEnd"/>
            <w:r>
              <w:rPr>
                <w:sz w:val="20"/>
                <w:szCs w:val="20"/>
              </w:rPr>
              <w:t xml:space="preserve"> </w:t>
            </w:r>
          </w:p>
        </w:tc>
      </w:tr>
      <w:tr w:rsidR="001A6D12" w:rsidRPr="00B36145" w14:paraId="2B9A568E" w14:textId="77777777" w:rsidTr="002F2ED9">
        <w:trPr>
          <w:trHeight w:val="340"/>
          <w:jc w:val="center"/>
        </w:trPr>
        <w:tc>
          <w:tcPr>
            <w:tcW w:w="567" w:type="dxa"/>
            <w:shd w:val="clear" w:color="auto" w:fill="auto"/>
            <w:noWrap/>
            <w:vAlign w:val="center"/>
          </w:tcPr>
          <w:p w14:paraId="3C868565" w14:textId="77777777" w:rsidR="001A6D12" w:rsidRPr="00B36145" w:rsidRDefault="001A6D12" w:rsidP="00054532">
            <w:pPr>
              <w:widowControl/>
              <w:adjustRightInd/>
              <w:jc w:val="left"/>
              <w:textAlignment w:val="auto"/>
              <w:rPr>
                <w:color w:val="000000"/>
                <w:sz w:val="20"/>
                <w:szCs w:val="20"/>
              </w:rPr>
            </w:pPr>
            <w:r w:rsidRPr="00B36145">
              <w:rPr>
                <w:color w:val="000000"/>
                <w:sz w:val="20"/>
                <w:szCs w:val="20"/>
              </w:rPr>
              <w:t>4.</w:t>
            </w:r>
          </w:p>
        </w:tc>
        <w:tc>
          <w:tcPr>
            <w:tcW w:w="3261" w:type="dxa"/>
            <w:shd w:val="clear" w:color="auto" w:fill="auto"/>
            <w:noWrap/>
            <w:vAlign w:val="center"/>
          </w:tcPr>
          <w:p w14:paraId="0FB84777" w14:textId="77777777" w:rsidR="001A6D12" w:rsidRPr="00B36145" w:rsidRDefault="001A6D12" w:rsidP="00054532">
            <w:pPr>
              <w:rPr>
                <w:sz w:val="20"/>
                <w:szCs w:val="20"/>
              </w:rPr>
            </w:pPr>
            <w:r>
              <w:rPr>
                <w:sz w:val="20"/>
                <w:szCs w:val="20"/>
              </w:rPr>
              <w:t xml:space="preserve">OFORI, </w:t>
            </w:r>
            <w:proofErr w:type="spellStart"/>
            <w:r>
              <w:rPr>
                <w:sz w:val="20"/>
                <w:szCs w:val="20"/>
              </w:rPr>
              <w:t>Kwadwo</w:t>
            </w:r>
            <w:proofErr w:type="spellEnd"/>
          </w:p>
        </w:tc>
      </w:tr>
      <w:tr w:rsidR="001A6D12" w:rsidRPr="00B36145" w14:paraId="39192DD7" w14:textId="77777777" w:rsidTr="002F2ED9">
        <w:trPr>
          <w:trHeight w:val="340"/>
          <w:jc w:val="center"/>
        </w:trPr>
        <w:tc>
          <w:tcPr>
            <w:tcW w:w="567" w:type="dxa"/>
            <w:shd w:val="clear" w:color="auto" w:fill="auto"/>
            <w:noWrap/>
            <w:vAlign w:val="center"/>
          </w:tcPr>
          <w:p w14:paraId="5AF75383" w14:textId="77777777" w:rsidR="001A6D12" w:rsidRPr="00B36145" w:rsidRDefault="001A6D12" w:rsidP="00054532">
            <w:pPr>
              <w:widowControl/>
              <w:adjustRightInd/>
              <w:jc w:val="left"/>
              <w:textAlignment w:val="auto"/>
              <w:rPr>
                <w:color w:val="000000"/>
                <w:sz w:val="20"/>
                <w:szCs w:val="20"/>
              </w:rPr>
            </w:pPr>
            <w:r w:rsidRPr="00B36145">
              <w:rPr>
                <w:color w:val="000000"/>
                <w:sz w:val="20"/>
                <w:szCs w:val="20"/>
              </w:rPr>
              <w:t>5.</w:t>
            </w:r>
          </w:p>
        </w:tc>
        <w:tc>
          <w:tcPr>
            <w:tcW w:w="3261" w:type="dxa"/>
            <w:shd w:val="clear" w:color="auto" w:fill="auto"/>
            <w:noWrap/>
            <w:vAlign w:val="center"/>
          </w:tcPr>
          <w:p w14:paraId="5D4B9ED5" w14:textId="77777777" w:rsidR="001A6D12" w:rsidRPr="00B36145" w:rsidRDefault="001A6D12" w:rsidP="00054532">
            <w:pPr>
              <w:rPr>
                <w:sz w:val="20"/>
                <w:szCs w:val="20"/>
              </w:rPr>
            </w:pPr>
            <w:r w:rsidRPr="00B36145">
              <w:rPr>
                <w:sz w:val="20"/>
                <w:szCs w:val="20"/>
              </w:rPr>
              <w:t xml:space="preserve">THANGARAJ, </w:t>
            </w:r>
            <w:proofErr w:type="spellStart"/>
            <w:r w:rsidRPr="00B36145">
              <w:rPr>
                <w:sz w:val="20"/>
                <w:szCs w:val="20"/>
              </w:rPr>
              <w:t>Ravikumar</w:t>
            </w:r>
            <w:proofErr w:type="spellEnd"/>
          </w:p>
        </w:tc>
      </w:tr>
    </w:tbl>
    <w:p w14:paraId="1600707E" w14:textId="77777777" w:rsidR="001A6D12" w:rsidRDefault="001A6D12" w:rsidP="001A6D12">
      <w:pPr>
        <w:rPr>
          <w:color w:val="FF0000"/>
          <w:sz w:val="20"/>
          <w:szCs w:val="20"/>
        </w:rPr>
      </w:pPr>
    </w:p>
    <w:p w14:paraId="29E84E04" w14:textId="77777777" w:rsidR="001A6D12" w:rsidRDefault="001A6D12" w:rsidP="001A6D12">
      <w:pPr>
        <w:jc w:val="center"/>
        <w:rPr>
          <w:b/>
          <w:i/>
        </w:rPr>
      </w:pPr>
      <w:r>
        <w:rPr>
          <w:b/>
          <w:i/>
        </w:rPr>
        <w:t>5</w:t>
      </w:r>
      <w:r w:rsidRPr="00A8341D">
        <w:rPr>
          <w:b/>
          <w:i/>
        </w:rPr>
        <w:t>. félév</w:t>
      </w:r>
    </w:p>
    <w:tbl>
      <w:tblPr>
        <w:tblW w:w="3828" w:type="dxa"/>
        <w:jc w:val="center"/>
        <w:tblCellMar>
          <w:left w:w="70" w:type="dxa"/>
          <w:right w:w="70" w:type="dxa"/>
        </w:tblCellMar>
        <w:tblLook w:val="04A0" w:firstRow="1" w:lastRow="0" w:firstColumn="1" w:lastColumn="0" w:noHBand="0" w:noVBand="1"/>
      </w:tblPr>
      <w:tblGrid>
        <w:gridCol w:w="567"/>
        <w:gridCol w:w="3261"/>
      </w:tblGrid>
      <w:tr w:rsidR="001A6D12" w:rsidRPr="00B36145" w14:paraId="33713D93" w14:textId="77777777" w:rsidTr="00054532">
        <w:trPr>
          <w:trHeight w:val="402"/>
          <w:jc w:val="center"/>
        </w:trPr>
        <w:tc>
          <w:tcPr>
            <w:tcW w:w="567" w:type="dxa"/>
            <w:shd w:val="clear" w:color="auto" w:fill="auto"/>
            <w:noWrap/>
            <w:vAlign w:val="center"/>
          </w:tcPr>
          <w:p w14:paraId="5005CACA" w14:textId="77777777" w:rsidR="001A6D12" w:rsidRPr="00B36145" w:rsidRDefault="001A6D12" w:rsidP="00054532">
            <w:pPr>
              <w:widowControl/>
              <w:adjustRightInd/>
              <w:jc w:val="left"/>
              <w:textAlignment w:val="auto"/>
              <w:rPr>
                <w:color w:val="000000"/>
                <w:sz w:val="20"/>
                <w:szCs w:val="20"/>
              </w:rPr>
            </w:pPr>
            <w:r w:rsidRPr="00B36145">
              <w:rPr>
                <w:color w:val="000000"/>
                <w:sz w:val="20"/>
                <w:szCs w:val="20"/>
              </w:rPr>
              <w:t>1.</w:t>
            </w:r>
          </w:p>
        </w:tc>
        <w:tc>
          <w:tcPr>
            <w:tcW w:w="3261" w:type="dxa"/>
            <w:shd w:val="clear" w:color="auto" w:fill="auto"/>
            <w:noWrap/>
            <w:vAlign w:val="center"/>
          </w:tcPr>
          <w:p w14:paraId="09419156" w14:textId="77777777" w:rsidR="001A6D12" w:rsidRPr="00B36145" w:rsidRDefault="001A6D12" w:rsidP="00054532">
            <w:pPr>
              <w:rPr>
                <w:sz w:val="20"/>
                <w:szCs w:val="20"/>
              </w:rPr>
            </w:pPr>
            <w:r>
              <w:rPr>
                <w:sz w:val="20"/>
                <w:szCs w:val="20"/>
              </w:rPr>
              <w:t xml:space="preserve">KALPURA, </w:t>
            </w:r>
            <w:proofErr w:type="spellStart"/>
            <w:r>
              <w:rPr>
                <w:sz w:val="20"/>
                <w:szCs w:val="20"/>
              </w:rPr>
              <w:t>Jagadesh</w:t>
            </w:r>
            <w:proofErr w:type="spellEnd"/>
            <w:r>
              <w:rPr>
                <w:sz w:val="20"/>
                <w:szCs w:val="20"/>
              </w:rPr>
              <w:t xml:space="preserve"> </w:t>
            </w:r>
            <w:proofErr w:type="spellStart"/>
            <w:r>
              <w:rPr>
                <w:sz w:val="20"/>
                <w:szCs w:val="20"/>
              </w:rPr>
              <w:t>Pooja</w:t>
            </w:r>
            <w:proofErr w:type="spellEnd"/>
          </w:p>
        </w:tc>
      </w:tr>
    </w:tbl>
    <w:p w14:paraId="1A54061F" w14:textId="77777777" w:rsidR="001A6D12" w:rsidRPr="00B36145" w:rsidRDefault="001A6D12" w:rsidP="001A6D12">
      <w:pPr>
        <w:rPr>
          <w:color w:val="FF0000"/>
          <w:sz w:val="20"/>
          <w:szCs w:val="20"/>
        </w:rPr>
      </w:pPr>
    </w:p>
    <w:p w14:paraId="247BA54F" w14:textId="77777777" w:rsidR="001A6D12" w:rsidRPr="00A8341D" w:rsidRDefault="001A6D12" w:rsidP="001A6D12">
      <w:pPr>
        <w:jc w:val="center"/>
        <w:rPr>
          <w:b/>
          <w:i/>
          <w:u w:val="single"/>
        </w:rPr>
      </w:pPr>
      <w:r w:rsidRPr="00A8341D">
        <w:rPr>
          <w:b/>
          <w:i/>
          <w:u w:val="single"/>
        </w:rPr>
        <w:t xml:space="preserve">Kohómérnök </w:t>
      </w:r>
      <w:proofErr w:type="spellStart"/>
      <w:r w:rsidRPr="00A8341D">
        <w:rPr>
          <w:b/>
          <w:i/>
          <w:u w:val="single"/>
        </w:rPr>
        <w:t>MSc</w:t>
      </w:r>
      <w:proofErr w:type="spellEnd"/>
      <w:r w:rsidRPr="00A8341D">
        <w:rPr>
          <w:b/>
          <w:i/>
          <w:u w:val="single"/>
        </w:rPr>
        <w:t xml:space="preserve"> szak – angol nyelvű képzés – nappali </w:t>
      </w:r>
      <w:proofErr w:type="spellStart"/>
      <w:r w:rsidRPr="00A8341D">
        <w:rPr>
          <w:b/>
          <w:i/>
          <w:u w:val="single"/>
        </w:rPr>
        <w:t>tagozatos</w:t>
      </w:r>
      <w:proofErr w:type="spellEnd"/>
      <w:r w:rsidRPr="00A8341D">
        <w:rPr>
          <w:b/>
          <w:i/>
          <w:u w:val="single"/>
        </w:rPr>
        <w:t xml:space="preserve"> hallgatói</w:t>
      </w:r>
    </w:p>
    <w:p w14:paraId="36819D91" w14:textId="77777777" w:rsidR="001A6D12" w:rsidRDefault="001A6D12" w:rsidP="001A6D12">
      <w:pPr>
        <w:jc w:val="center"/>
        <w:rPr>
          <w:b/>
          <w:i/>
          <w:u w:val="single"/>
        </w:rPr>
      </w:pPr>
    </w:p>
    <w:p w14:paraId="2586A3A9" w14:textId="77777777" w:rsidR="001A6D12" w:rsidRPr="00A8341D" w:rsidRDefault="001A6D12" w:rsidP="00AB7E6E">
      <w:pPr>
        <w:pStyle w:val="Listaszerbekezds"/>
        <w:numPr>
          <w:ilvl w:val="0"/>
          <w:numId w:val="28"/>
        </w:numPr>
        <w:spacing w:before="0"/>
        <w:jc w:val="center"/>
        <w:rPr>
          <w:b/>
          <w:i/>
        </w:rPr>
      </w:pPr>
      <w:r w:rsidRPr="00A8341D">
        <w:rPr>
          <w:b/>
          <w:i/>
        </w:rPr>
        <w:t>félév</w:t>
      </w:r>
    </w:p>
    <w:tbl>
      <w:tblPr>
        <w:tblW w:w="3828" w:type="dxa"/>
        <w:jc w:val="center"/>
        <w:tblCellMar>
          <w:left w:w="70" w:type="dxa"/>
          <w:right w:w="70" w:type="dxa"/>
        </w:tblCellMar>
        <w:tblLook w:val="04A0" w:firstRow="1" w:lastRow="0" w:firstColumn="1" w:lastColumn="0" w:noHBand="0" w:noVBand="1"/>
      </w:tblPr>
      <w:tblGrid>
        <w:gridCol w:w="567"/>
        <w:gridCol w:w="3261"/>
      </w:tblGrid>
      <w:tr w:rsidR="001A6D12" w:rsidRPr="00B36145" w14:paraId="4F1B1FCE" w14:textId="77777777" w:rsidTr="002F2ED9">
        <w:trPr>
          <w:trHeight w:val="340"/>
          <w:jc w:val="center"/>
        </w:trPr>
        <w:tc>
          <w:tcPr>
            <w:tcW w:w="567" w:type="dxa"/>
            <w:shd w:val="clear" w:color="auto" w:fill="auto"/>
            <w:noWrap/>
            <w:vAlign w:val="center"/>
          </w:tcPr>
          <w:p w14:paraId="39415805" w14:textId="77777777" w:rsidR="001A6D12" w:rsidRPr="00B36145" w:rsidRDefault="001A6D12" w:rsidP="00054532">
            <w:pPr>
              <w:widowControl/>
              <w:adjustRightInd/>
              <w:jc w:val="left"/>
              <w:textAlignment w:val="auto"/>
              <w:rPr>
                <w:color w:val="000000"/>
                <w:sz w:val="20"/>
                <w:szCs w:val="20"/>
              </w:rPr>
            </w:pPr>
            <w:r w:rsidRPr="00B36145">
              <w:rPr>
                <w:color w:val="000000"/>
                <w:sz w:val="20"/>
                <w:szCs w:val="20"/>
              </w:rPr>
              <w:t>1.</w:t>
            </w:r>
          </w:p>
        </w:tc>
        <w:tc>
          <w:tcPr>
            <w:tcW w:w="3261" w:type="dxa"/>
            <w:shd w:val="clear" w:color="auto" w:fill="auto"/>
            <w:noWrap/>
            <w:vAlign w:val="center"/>
          </w:tcPr>
          <w:p w14:paraId="1ADA988D" w14:textId="77777777" w:rsidR="001A6D12" w:rsidRPr="00B36145" w:rsidRDefault="001A6D12" w:rsidP="00054532">
            <w:pPr>
              <w:rPr>
                <w:sz w:val="20"/>
                <w:szCs w:val="20"/>
              </w:rPr>
            </w:pPr>
            <w:r>
              <w:rPr>
                <w:sz w:val="20"/>
                <w:szCs w:val="20"/>
              </w:rPr>
              <w:t xml:space="preserve">ALDAWOUDI, </w:t>
            </w:r>
            <w:proofErr w:type="spellStart"/>
            <w:r>
              <w:rPr>
                <w:sz w:val="20"/>
                <w:szCs w:val="20"/>
              </w:rPr>
              <w:t>Khaldun</w:t>
            </w:r>
            <w:proofErr w:type="spellEnd"/>
            <w:r>
              <w:rPr>
                <w:sz w:val="20"/>
                <w:szCs w:val="20"/>
              </w:rPr>
              <w:t xml:space="preserve"> </w:t>
            </w:r>
            <w:proofErr w:type="spellStart"/>
            <w:r>
              <w:rPr>
                <w:sz w:val="20"/>
                <w:szCs w:val="20"/>
              </w:rPr>
              <w:t>Emad</w:t>
            </w:r>
            <w:proofErr w:type="spellEnd"/>
          </w:p>
        </w:tc>
      </w:tr>
    </w:tbl>
    <w:p w14:paraId="5E9FFFB8" w14:textId="77777777" w:rsidR="001A6D12" w:rsidRDefault="001A6D12" w:rsidP="001A6D12">
      <w:pPr>
        <w:jc w:val="center"/>
        <w:rPr>
          <w:b/>
          <w:i/>
          <w:u w:val="single"/>
        </w:rPr>
      </w:pPr>
    </w:p>
    <w:p w14:paraId="3B222689" w14:textId="77777777" w:rsidR="001A6D12" w:rsidRPr="00A8341D" w:rsidRDefault="001A6D12" w:rsidP="001A6D12">
      <w:pPr>
        <w:jc w:val="center"/>
        <w:rPr>
          <w:b/>
          <w:i/>
        </w:rPr>
      </w:pPr>
      <w:r w:rsidRPr="00A8341D">
        <w:rPr>
          <w:b/>
          <w:i/>
        </w:rPr>
        <w:t>3. félév</w:t>
      </w:r>
    </w:p>
    <w:tbl>
      <w:tblPr>
        <w:tblW w:w="3864" w:type="dxa"/>
        <w:jc w:val="center"/>
        <w:tblCellMar>
          <w:left w:w="70" w:type="dxa"/>
          <w:right w:w="70" w:type="dxa"/>
        </w:tblCellMar>
        <w:tblLook w:val="04A0" w:firstRow="1" w:lastRow="0" w:firstColumn="1" w:lastColumn="0" w:noHBand="0" w:noVBand="1"/>
      </w:tblPr>
      <w:tblGrid>
        <w:gridCol w:w="657"/>
        <w:gridCol w:w="3207"/>
      </w:tblGrid>
      <w:tr w:rsidR="001A6D12" w:rsidRPr="00C8512E" w14:paraId="2940CFDD" w14:textId="77777777" w:rsidTr="002F2ED9">
        <w:trPr>
          <w:trHeight w:val="340"/>
          <w:jc w:val="center"/>
        </w:trPr>
        <w:tc>
          <w:tcPr>
            <w:tcW w:w="657" w:type="dxa"/>
            <w:shd w:val="clear" w:color="auto" w:fill="auto"/>
            <w:noWrap/>
            <w:vAlign w:val="center"/>
          </w:tcPr>
          <w:p w14:paraId="282D36CE" w14:textId="77777777" w:rsidR="001A6D12" w:rsidRPr="00C8512E" w:rsidRDefault="001A6D12" w:rsidP="00054532">
            <w:pPr>
              <w:widowControl/>
              <w:adjustRightInd/>
              <w:jc w:val="left"/>
              <w:textAlignment w:val="auto"/>
              <w:rPr>
                <w:color w:val="000000"/>
                <w:sz w:val="20"/>
                <w:szCs w:val="20"/>
              </w:rPr>
            </w:pPr>
            <w:r>
              <w:rPr>
                <w:color w:val="000000"/>
                <w:sz w:val="20"/>
                <w:szCs w:val="20"/>
              </w:rPr>
              <w:t>1</w:t>
            </w:r>
            <w:r w:rsidRPr="00C8512E">
              <w:rPr>
                <w:color w:val="000000"/>
                <w:sz w:val="20"/>
                <w:szCs w:val="20"/>
              </w:rPr>
              <w:t>.</w:t>
            </w:r>
          </w:p>
        </w:tc>
        <w:tc>
          <w:tcPr>
            <w:tcW w:w="3207" w:type="dxa"/>
            <w:shd w:val="clear" w:color="auto" w:fill="auto"/>
            <w:noWrap/>
            <w:vAlign w:val="center"/>
          </w:tcPr>
          <w:p w14:paraId="699C38ED" w14:textId="77777777" w:rsidR="001A6D12" w:rsidRPr="005E3ACD" w:rsidRDefault="001A6D12" w:rsidP="00054532">
            <w:pPr>
              <w:rPr>
                <w:sz w:val="20"/>
                <w:szCs w:val="20"/>
              </w:rPr>
            </w:pPr>
            <w:r>
              <w:rPr>
                <w:sz w:val="20"/>
                <w:szCs w:val="20"/>
              </w:rPr>
              <w:t>PERDOMO, Israel Martinez</w:t>
            </w:r>
          </w:p>
        </w:tc>
      </w:tr>
    </w:tbl>
    <w:p w14:paraId="36731D1D" w14:textId="77777777" w:rsidR="001A6D12" w:rsidRPr="00190DAE" w:rsidRDefault="001A6D12" w:rsidP="001A6D12">
      <w:pPr>
        <w:rPr>
          <w:color w:val="FF0000"/>
        </w:rPr>
      </w:pPr>
    </w:p>
    <w:p w14:paraId="7930B47A" w14:textId="77777777" w:rsidR="001A6D12" w:rsidRDefault="001A6D12" w:rsidP="001A6D12">
      <w:pPr>
        <w:widowControl/>
        <w:adjustRightInd/>
        <w:jc w:val="center"/>
        <w:textAlignment w:val="auto"/>
        <w:rPr>
          <w:b/>
        </w:rPr>
      </w:pPr>
      <w:r>
        <w:br w:type="page"/>
      </w:r>
      <w:r w:rsidRPr="00E72228">
        <w:rPr>
          <w:b/>
        </w:rPr>
        <w:lastRenderedPageBreak/>
        <w:t>Doktorandusz Hallgatók</w:t>
      </w:r>
    </w:p>
    <w:p w14:paraId="5C88AF72" w14:textId="77777777" w:rsidR="001A6D12" w:rsidRPr="00E72228" w:rsidRDefault="001A6D12" w:rsidP="001A6D12">
      <w:pPr>
        <w:widowControl/>
        <w:adjustRightInd/>
        <w:jc w:val="center"/>
        <w:textAlignment w:val="auto"/>
        <w:rPr>
          <w:b/>
        </w:rPr>
      </w:pPr>
    </w:p>
    <w:p w14:paraId="02BF7D76" w14:textId="77777777" w:rsidR="001A6D12" w:rsidRDefault="001A6D12" w:rsidP="001A6D12">
      <w:pPr>
        <w:jc w:val="center"/>
        <w:rPr>
          <w:b/>
          <w:i/>
        </w:rPr>
      </w:pPr>
      <w:r w:rsidRPr="006E3DA4">
        <w:rPr>
          <w:b/>
          <w:i/>
        </w:rPr>
        <w:t>Nappali tagozat</w:t>
      </w:r>
    </w:p>
    <w:p w14:paraId="073CD191" w14:textId="77777777" w:rsidR="001A6D12" w:rsidRDefault="001A6D12" w:rsidP="001F1287">
      <w:pPr>
        <w:rPr>
          <w:b/>
          <w:i/>
        </w:rPr>
      </w:pPr>
    </w:p>
    <w:p w14:paraId="434055E9" w14:textId="1AA21ACC" w:rsidR="001A6D12" w:rsidRPr="00B03E2D" w:rsidRDefault="001A6D12" w:rsidP="001A6D12">
      <w:pPr>
        <w:rPr>
          <w:b/>
        </w:rPr>
      </w:pPr>
      <w:r w:rsidRPr="00B03E2D">
        <w:rPr>
          <w:b/>
        </w:rPr>
        <w:t>1. szemeszte</w:t>
      </w:r>
      <w:r w:rsidR="001F1287">
        <w:rPr>
          <w:b/>
        </w:rPr>
        <w:t>r</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
        <w:gridCol w:w="1848"/>
        <w:gridCol w:w="3402"/>
        <w:gridCol w:w="2032"/>
        <w:gridCol w:w="1696"/>
      </w:tblGrid>
      <w:tr w:rsidR="001A6D12" w:rsidRPr="00DD63D3" w14:paraId="55DB3764" w14:textId="77777777" w:rsidTr="00054532">
        <w:trPr>
          <w:trHeight w:val="290"/>
        </w:trPr>
        <w:tc>
          <w:tcPr>
            <w:tcW w:w="670" w:type="dxa"/>
            <w:vAlign w:val="center"/>
          </w:tcPr>
          <w:p w14:paraId="162C98E4" w14:textId="77777777" w:rsidR="001A6D12" w:rsidRPr="00DD63D3" w:rsidRDefault="001A6D12" w:rsidP="00054532">
            <w:pPr>
              <w:tabs>
                <w:tab w:val="left" w:pos="720"/>
              </w:tabs>
              <w:jc w:val="center"/>
              <w:rPr>
                <w:b/>
                <w:sz w:val="20"/>
                <w:szCs w:val="20"/>
              </w:rPr>
            </w:pPr>
            <w:r w:rsidRPr="00DD63D3">
              <w:rPr>
                <w:b/>
                <w:sz w:val="20"/>
                <w:szCs w:val="20"/>
              </w:rPr>
              <w:t>S.sz.</w:t>
            </w:r>
          </w:p>
        </w:tc>
        <w:tc>
          <w:tcPr>
            <w:tcW w:w="1848" w:type="dxa"/>
            <w:vAlign w:val="center"/>
          </w:tcPr>
          <w:p w14:paraId="47F2116F" w14:textId="77777777" w:rsidR="001A6D12" w:rsidRPr="00DD63D3" w:rsidRDefault="001A6D12" w:rsidP="00054532">
            <w:pPr>
              <w:tabs>
                <w:tab w:val="left" w:pos="720"/>
              </w:tabs>
              <w:jc w:val="center"/>
              <w:rPr>
                <w:b/>
                <w:sz w:val="20"/>
                <w:szCs w:val="20"/>
              </w:rPr>
            </w:pPr>
            <w:r w:rsidRPr="00DD63D3">
              <w:rPr>
                <w:b/>
                <w:sz w:val="20"/>
                <w:szCs w:val="20"/>
              </w:rPr>
              <w:t>Név</w:t>
            </w:r>
          </w:p>
        </w:tc>
        <w:tc>
          <w:tcPr>
            <w:tcW w:w="3402" w:type="dxa"/>
            <w:vAlign w:val="center"/>
          </w:tcPr>
          <w:p w14:paraId="2C93A86A" w14:textId="77777777" w:rsidR="001A6D12" w:rsidRPr="00DD63D3" w:rsidRDefault="001A6D12" w:rsidP="00054532">
            <w:pPr>
              <w:tabs>
                <w:tab w:val="left" w:pos="720"/>
              </w:tabs>
              <w:jc w:val="center"/>
              <w:rPr>
                <w:b/>
                <w:sz w:val="20"/>
                <w:szCs w:val="20"/>
              </w:rPr>
            </w:pPr>
            <w:r>
              <w:rPr>
                <w:b/>
                <w:sz w:val="20"/>
                <w:szCs w:val="20"/>
              </w:rPr>
              <w:t>Intézet</w:t>
            </w:r>
          </w:p>
        </w:tc>
        <w:tc>
          <w:tcPr>
            <w:tcW w:w="2032" w:type="dxa"/>
            <w:vAlign w:val="center"/>
          </w:tcPr>
          <w:p w14:paraId="37B0C339" w14:textId="77777777" w:rsidR="001A6D12" w:rsidRPr="00DD63D3" w:rsidRDefault="001A6D12" w:rsidP="00054532">
            <w:pPr>
              <w:tabs>
                <w:tab w:val="left" w:pos="720"/>
              </w:tabs>
              <w:jc w:val="center"/>
              <w:rPr>
                <w:b/>
                <w:sz w:val="20"/>
                <w:szCs w:val="20"/>
              </w:rPr>
            </w:pPr>
            <w:r w:rsidRPr="00DD63D3">
              <w:rPr>
                <w:b/>
                <w:sz w:val="20"/>
                <w:szCs w:val="20"/>
              </w:rPr>
              <w:t>Tudományos vezető</w:t>
            </w:r>
          </w:p>
        </w:tc>
        <w:tc>
          <w:tcPr>
            <w:tcW w:w="1696" w:type="dxa"/>
            <w:vAlign w:val="center"/>
          </w:tcPr>
          <w:p w14:paraId="133E3DF2" w14:textId="77777777" w:rsidR="001A6D12" w:rsidRPr="00DD63D3" w:rsidRDefault="001A6D12" w:rsidP="00054532">
            <w:pPr>
              <w:tabs>
                <w:tab w:val="left" w:pos="720"/>
              </w:tabs>
              <w:jc w:val="center"/>
              <w:rPr>
                <w:b/>
                <w:sz w:val="20"/>
                <w:szCs w:val="20"/>
              </w:rPr>
            </w:pPr>
            <w:r w:rsidRPr="00DD63D3">
              <w:rPr>
                <w:b/>
                <w:sz w:val="20"/>
                <w:szCs w:val="20"/>
              </w:rPr>
              <w:t>Keret</w:t>
            </w:r>
          </w:p>
        </w:tc>
      </w:tr>
      <w:tr w:rsidR="001A6D12" w14:paraId="3DB7F0F3" w14:textId="77777777" w:rsidTr="00054532">
        <w:trPr>
          <w:trHeight w:val="290"/>
        </w:trPr>
        <w:tc>
          <w:tcPr>
            <w:tcW w:w="670" w:type="dxa"/>
            <w:vAlign w:val="center"/>
          </w:tcPr>
          <w:p w14:paraId="55E8E64C" w14:textId="77777777" w:rsidR="001A6D12" w:rsidRDefault="001A6D12" w:rsidP="00054532">
            <w:pPr>
              <w:pStyle w:val="Listaszerbekezds"/>
              <w:tabs>
                <w:tab w:val="left" w:pos="720"/>
              </w:tabs>
              <w:ind w:left="0"/>
              <w:rPr>
                <w:sz w:val="20"/>
                <w:szCs w:val="20"/>
              </w:rPr>
            </w:pPr>
            <w:r>
              <w:rPr>
                <w:sz w:val="20"/>
                <w:szCs w:val="20"/>
              </w:rPr>
              <w:t>1.</w:t>
            </w:r>
          </w:p>
        </w:tc>
        <w:tc>
          <w:tcPr>
            <w:tcW w:w="1848" w:type="dxa"/>
            <w:vAlign w:val="center"/>
          </w:tcPr>
          <w:p w14:paraId="62D7CBD2" w14:textId="77777777" w:rsidR="001A6D12" w:rsidRPr="00722A15" w:rsidRDefault="001A6D12" w:rsidP="00054532">
            <w:pPr>
              <w:tabs>
                <w:tab w:val="left" w:pos="720"/>
              </w:tabs>
              <w:jc w:val="left"/>
              <w:rPr>
                <w:sz w:val="18"/>
                <w:szCs w:val="18"/>
              </w:rPr>
            </w:pPr>
            <w:proofErr w:type="spellStart"/>
            <w:r>
              <w:rPr>
                <w:sz w:val="18"/>
                <w:szCs w:val="18"/>
              </w:rPr>
              <w:t>Bubonyi</w:t>
            </w:r>
            <w:proofErr w:type="spellEnd"/>
            <w:r>
              <w:rPr>
                <w:sz w:val="18"/>
                <w:szCs w:val="18"/>
              </w:rPr>
              <w:t xml:space="preserve"> Tamás</w:t>
            </w:r>
          </w:p>
        </w:tc>
        <w:tc>
          <w:tcPr>
            <w:tcW w:w="3402" w:type="dxa"/>
            <w:vAlign w:val="center"/>
          </w:tcPr>
          <w:p w14:paraId="0BB32BCE" w14:textId="77777777" w:rsidR="001A6D12" w:rsidRDefault="001A6D12" w:rsidP="00054532">
            <w:pPr>
              <w:tabs>
                <w:tab w:val="left" w:pos="720"/>
              </w:tabs>
              <w:jc w:val="left"/>
              <w:rPr>
                <w:sz w:val="20"/>
                <w:szCs w:val="20"/>
              </w:rPr>
            </w:pPr>
            <w:r>
              <w:rPr>
                <w:sz w:val="20"/>
                <w:szCs w:val="20"/>
              </w:rPr>
              <w:t>Fémtani, Képlékenyalakítási és Nanotechnológiai Intézet</w:t>
            </w:r>
          </w:p>
        </w:tc>
        <w:tc>
          <w:tcPr>
            <w:tcW w:w="2032" w:type="dxa"/>
            <w:vAlign w:val="center"/>
          </w:tcPr>
          <w:p w14:paraId="73A4429E" w14:textId="77777777" w:rsidR="001A6D12" w:rsidRDefault="001A6D12" w:rsidP="00054532">
            <w:pPr>
              <w:jc w:val="left"/>
              <w:rPr>
                <w:sz w:val="18"/>
                <w:szCs w:val="18"/>
              </w:rPr>
            </w:pPr>
            <w:r>
              <w:rPr>
                <w:sz w:val="18"/>
                <w:szCs w:val="18"/>
              </w:rPr>
              <w:t xml:space="preserve">Dr. Gácsi Zoltán, </w:t>
            </w:r>
          </w:p>
          <w:p w14:paraId="7F9C9DDB" w14:textId="77777777" w:rsidR="001A6D12" w:rsidRPr="009C3F86" w:rsidRDefault="001A6D12" w:rsidP="00054532">
            <w:pPr>
              <w:jc w:val="left"/>
              <w:rPr>
                <w:sz w:val="18"/>
                <w:szCs w:val="18"/>
              </w:rPr>
            </w:pPr>
            <w:r>
              <w:rPr>
                <w:sz w:val="18"/>
                <w:szCs w:val="18"/>
              </w:rPr>
              <w:t>Dr. Barkóczy Péter</w:t>
            </w:r>
          </w:p>
        </w:tc>
        <w:tc>
          <w:tcPr>
            <w:tcW w:w="1696" w:type="dxa"/>
            <w:vAlign w:val="center"/>
          </w:tcPr>
          <w:p w14:paraId="3660E181" w14:textId="77777777" w:rsidR="001A6D12" w:rsidRDefault="001A6D12" w:rsidP="00054532">
            <w:pPr>
              <w:tabs>
                <w:tab w:val="left" w:pos="720"/>
              </w:tabs>
              <w:jc w:val="center"/>
              <w:rPr>
                <w:sz w:val="20"/>
                <w:szCs w:val="20"/>
              </w:rPr>
            </w:pPr>
            <w:r>
              <w:rPr>
                <w:sz w:val="20"/>
                <w:szCs w:val="20"/>
              </w:rPr>
              <w:t>OM</w:t>
            </w:r>
          </w:p>
        </w:tc>
      </w:tr>
      <w:tr w:rsidR="001A6D12" w14:paraId="600C57C9" w14:textId="77777777" w:rsidTr="00054532">
        <w:trPr>
          <w:trHeight w:val="290"/>
        </w:trPr>
        <w:tc>
          <w:tcPr>
            <w:tcW w:w="670" w:type="dxa"/>
            <w:vAlign w:val="center"/>
          </w:tcPr>
          <w:p w14:paraId="54A36102" w14:textId="77777777" w:rsidR="001A6D12" w:rsidRDefault="001A6D12" w:rsidP="00054532">
            <w:pPr>
              <w:pStyle w:val="Listaszerbekezds"/>
              <w:tabs>
                <w:tab w:val="left" w:pos="720"/>
              </w:tabs>
              <w:ind w:left="0"/>
              <w:rPr>
                <w:sz w:val="20"/>
                <w:szCs w:val="20"/>
              </w:rPr>
            </w:pPr>
            <w:r>
              <w:rPr>
                <w:sz w:val="20"/>
                <w:szCs w:val="20"/>
              </w:rPr>
              <w:t>2.</w:t>
            </w:r>
          </w:p>
        </w:tc>
        <w:tc>
          <w:tcPr>
            <w:tcW w:w="1848" w:type="dxa"/>
            <w:vAlign w:val="center"/>
          </w:tcPr>
          <w:p w14:paraId="1ACD758D" w14:textId="77777777" w:rsidR="001A6D12" w:rsidRPr="00722A15" w:rsidRDefault="001A6D12" w:rsidP="00054532">
            <w:pPr>
              <w:tabs>
                <w:tab w:val="left" w:pos="720"/>
              </w:tabs>
              <w:jc w:val="left"/>
              <w:rPr>
                <w:sz w:val="18"/>
                <w:szCs w:val="18"/>
              </w:rPr>
            </w:pPr>
            <w:r>
              <w:rPr>
                <w:sz w:val="18"/>
                <w:szCs w:val="18"/>
              </w:rPr>
              <w:t>Gyarmati Gábor</w:t>
            </w:r>
          </w:p>
        </w:tc>
        <w:tc>
          <w:tcPr>
            <w:tcW w:w="3402" w:type="dxa"/>
            <w:vAlign w:val="center"/>
          </w:tcPr>
          <w:p w14:paraId="5723644F" w14:textId="77777777" w:rsidR="001A6D12" w:rsidRPr="00683ACE" w:rsidRDefault="001A6D12" w:rsidP="00054532">
            <w:pPr>
              <w:tabs>
                <w:tab w:val="left" w:pos="720"/>
              </w:tabs>
              <w:jc w:val="left"/>
              <w:rPr>
                <w:sz w:val="20"/>
                <w:szCs w:val="20"/>
              </w:rPr>
            </w:pPr>
            <w:proofErr w:type="spellStart"/>
            <w:r>
              <w:rPr>
                <w:sz w:val="20"/>
                <w:szCs w:val="20"/>
              </w:rPr>
              <w:t>Öntészeti</w:t>
            </w:r>
            <w:proofErr w:type="spellEnd"/>
            <w:r>
              <w:rPr>
                <w:sz w:val="20"/>
                <w:szCs w:val="20"/>
              </w:rPr>
              <w:t xml:space="preserve"> Intézet</w:t>
            </w:r>
          </w:p>
        </w:tc>
        <w:tc>
          <w:tcPr>
            <w:tcW w:w="2032" w:type="dxa"/>
            <w:vAlign w:val="center"/>
          </w:tcPr>
          <w:p w14:paraId="03CC0C7C" w14:textId="77777777" w:rsidR="001A6D12" w:rsidRDefault="001A6D12" w:rsidP="00054532">
            <w:pPr>
              <w:jc w:val="left"/>
              <w:rPr>
                <w:sz w:val="20"/>
                <w:szCs w:val="20"/>
              </w:rPr>
            </w:pPr>
            <w:r>
              <w:rPr>
                <w:sz w:val="20"/>
                <w:szCs w:val="20"/>
              </w:rPr>
              <w:t>Dr. Mende Tamás,</w:t>
            </w:r>
          </w:p>
          <w:p w14:paraId="4607A619" w14:textId="77777777" w:rsidR="001A6D12" w:rsidRPr="00683ACE" w:rsidRDefault="001A6D12" w:rsidP="00054532">
            <w:pPr>
              <w:jc w:val="left"/>
              <w:rPr>
                <w:sz w:val="20"/>
                <w:szCs w:val="20"/>
              </w:rPr>
            </w:pPr>
            <w:r>
              <w:rPr>
                <w:sz w:val="20"/>
                <w:szCs w:val="20"/>
              </w:rPr>
              <w:t>Dr. Varga László</w:t>
            </w:r>
          </w:p>
        </w:tc>
        <w:tc>
          <w:tcPr>
            <w:tcW w:w="1696" w:type="dxa"/>
            <w:vAlign w:val="center"/>
          </w:tcPr>
          <w:p w14:paraId="2E7BD7A3" w14:textId="77777777" w:rsidR="001A6D12" w:rsidRDefault="001A6D12" w:rsidP="00054532">
            <w:pPr>
              <w:tabs>
                <w:tab w:val="left" w:pos="720"/>
              </w:tabs>
              <w:jc w:val="center"/>
              <w:rPr>
                <w:sz w:val="20"/>
                <w:szCs w:val="20"/>
              </w:rPr>
            </w:pPr>
            <w:r>
              <w:rPr>
                <w:sz w:val="20"/>
                <w:szCs w:val="20"/>
              </w:rPr>
              <w:t>OM</w:t>
            </w:r>
          </w:p>
        </w:tc>
      </w:tr>
      <w:tr w:rsidR="001A6D12" w14:paraId="57DF2673" w14:textId="77777777" w:rsidTr="00054532">
        <w:trPr>
          <w:trHeight w:val="290"/>
        </w:trPr>
        <w:tc>
          <w:tcPr>
            <w:tcW w:w="670" w:type="dxa"/>
            <w:vAlign w:val="center"/>
          </w:tcPr>
          <w:p w14:paraId="5490B679" w14:textId="77777777" w:rsidR="001A6D12" w:rsidRDefault="001A6D12" w:rsidP="00054532">
            <w:pPr>
              <w:pStyle w:val="Listaszerbekezds"/>
              <w:tabs>
                <w:tab w:val="left" w:pos="720"/>
              </w:tabs>
              <w:ind w:left="0"/>
              <w:rPr>
                <w:sz w:val="20"/>
                <w:szCs w:val="20"/>
              </w:rPr>
            </w:pPr>
            <w:r>
              <w:rPr>
                <w:sz w:val="20"/>
                <w:szCs w:val="20"/>
              </w:rPr>
              <w:t>3.</w:t>
            </w:r>
          </w:p>
        </w:tc>
        <w:tc>
          <w:tcPr>
            <w:tcW w:w="1848" w:type="dxa"/>
            <w:vAlign w:val="center"/>
          </w:tcPr>
          <w:p w14:paraId="4EB534D8" w14:textId="77777777" w:rsidR="001A6D12" w:rsidRDefault="001A6D12" w:rsidP="00054532">
            <w:pPr>
              <w:tabs>
                <w:tab w:val="left" w:pos="720"/>
              </w:tabs>
              <w:jc w:val="left"/>
              <w:rPr>
                <w:sz w:val="20"/>
                <w:szCs w:val="20"/>
              </w:rPr>
            </w:pPr>
            <w:r>
              <w:rPr>
                <w:sz w:val="20"/>
                <w:szCs w:val="20"/>
              </w:rPr>
              <w:t>Halápi Dávid</w:t>
            </w:r>
          </w:p>
        </w:tc>
        <w:tc>
          <w:tcPr>
            <w:tcW w:w="3402" w:type="dxa"/>
            <w:vAlign w:val="center"/>
          </w:tcPr>
          <w:p w14:paraId="18B92A19" w14:textId="77777777" w:rsidR="001A6D12" w:rsidRPr="00683ACE" w:rsidRDefault="001A6D12" w:rsidP="00054532">
            <w:pPr>
              <w:tabs>
                <w:tab w:val="left" w:pos="720"/>
              </w:tabs>
              <w:jc w:val="left"/>
              <w:rPr>
                <w:sz w:val="20"/>
                <w:szCs w:val="20"/>
              </w:rPr>
            </w:pPr>
            <w:proofErr w:type="spellStart"/>
            <w:r>
              <w:rPr>
                <w:sz w:val="20"/>
                <w:szCs w:val="20"/>
              </w:rPr>
              <w:t>Öntészeti</w:t>
            </w:r>
            <w:proofErr w:type="spellEnd"/>
            <w:r>
              <w:rPr>
                <w:sz w:val="20"/>
                <w:szCs w:val="20"/>
              </w:rPr>
              <w:t xml:space="preserve"> Intézet</w:t>
            </w:r>
          </w:p>
        </w:tc>
        <w:tc>
          <w:tcPr>
            <w:tcW w:w="2032" w:type="dxa"/>
            <w:vAlign w:val="center"/>
          </w:tcPr>
          <w:p w14:paraId="1290BC94" w14:textId="77777777" w:rsidR="001A6D12" w:rsidRPr="00683ACE" w:rsidRDefault="001A6D12" w:rsidP="00054532">
            <w:pPr>
              <w:jc w:val="left"/>
              <w:rPr>
                <w:sz w:val="20"/>
                <w:szCs w:val="20"/>
              </w:rPr>
            </w:pPr>
            <w:r>
              <w:rPr>
                <w:sz w:val="20"/>
                <w:szCs w:val="20"/>
              </w:rPr>
              <w:t>Dr. Varga László</w:t>
            </w:r>
          </w:p>
        </w:tc>
        <w:tc>
          <w:tcPr>
            <w:tcW w:w="1696" w:type="dxa"/>
            <w:vAlign w:val="center"/>
          </w:tcPr>
          <w:p w14:paraId="559F35C8" w14:textId="77777777" w:rsidR="001A6D12" w:rsidRDefault="001A6D12" w:rsidP="00054532">
            <w:pPr>
              <w:tabs>
                <w:tab w:val="left" w:pos="720"/>
              </w:tabs>
              <w:jc w:val="center"/>
              <w:rPr>
                <w:sz w:val="20"/>
                <w:szCs w:val="20"/>
              </w:rPr>
            </w:pPr>
            <w:r>
              <w:rPr>
                <w:sz w:val="20"/>
                <w:szCs w:val="20"/>
              </w:rPr>
              <w:t>OM</w:t>
            </w:r>
          </w:p>
        </w:tc>
      </w:tr>
      <w:tr w:rsidR="001A6D12" w:rsidRPr="006E3DA4" w14:paraId="2B3EDD5F" w14:textId="77777777" w:rsidTr="00054532">
        <w:trPr>
          <w:trHeight w:val="290"/>
        </w:trPr>
        <w:tc>
          <w:tcPr>
            <w:tcW w:w="670" w:type="dxa"/>
            <w:vAlign w:val="center"/>
          </w:tcPr>
          <w:p w14:paraId="26D30017" w14:textId="77777777" w:rsidR="001A6D12" w:rsidRPr="00DD63D3" w:rsidRDefault="001A6D12" w:rsidP="00054532">
            <w:pPr>
              <w:pStyle w:val="Listaszerbekezds"/>
              <w:tabs>
                <w:tab w:val="left" w:pos="720"/>
              </w:tabs>
              <w:ind w:left="0"/>
              <w:rPr>
                <w:sz w:val="20"/>
                <w:szCs w:val="20"/>
              </w:rPr>
            </w:pPr>
            <w:r>
              <w:rPr>
                <w:sz w:val="20"/>
                <w:szCs w:val="20"/>
              </w:rPr>
              <w:t>4.</w:t>
            </w:r>
          </w:p>
        </w:tc>
        <w:tc>
          <w:tcPr>
            <w:tcW w:w="1848" w:type="dxa"/>
            <w:vAlign w:val="center"/>
          </w:tcPr>
          <w:p w14:paraId="07B744EE" w14:textId="77777777" w:rsidR="001A6D12" w:rsidRDefault="001A6D12" w:rsidP="00054532">
            <w:pPr>
              <w:tabs>
                <w:tab w:val="left" w:pos="720"/>
              </w:tabs>
              <w:jc w:val="left"/>
              <w:rPr>
                <w:sz w:val="20"/>
                <w:szCs w:val="20"/>
              </w:rPr>
            </w:pPr>
            <w:proofErr w:type="spellStart"/>
            <w:r>
              <w:rPr>
                <w:sz w:val="20"/>
                <w:szCs w:val="20"/>
              </w:rPr>
              <w:t>Prekob</w:t>
            </w:r>
            <w:proofErr w:type="spellEnd"/>
            <w:r>
              <w:rPr>
                <w:sz w:val="20"/>
                <w:szCs w:val="20"/>
              </w:rPr>
              <w:t xml:space="preserve"> Ádám</w:t>
            </w:r>
          </w:p>
        </w:tc>
        <w:tc>
          <w:tcPr>
            <w:tcW w:w="3402" w:type="dxa"/>
            <w:vAlign w:val="center"/>
          </w:tcPr>
          <w:p w14:paraId="1CDC1862" w14:textId="77777777" w:rsidR="001A6D12" w:rsidRPr="006E3DA4" w:rsidRDefault="001A6D12" w:rsidP="00054532">
            <w:pPr>
              <w:tabs>
                <w:tab w:val="left" w:pos="720"/>
              </w:tabs>
              <w:jc w:val="left"/>
              <w:rPr>
                <w:sz w:val="20"/>
                <w:szCs w:val="20"/>
              </w:rPr>
            </w:pPr>
            <w:r>
              <w:rPr>
                <w:sz w:val="20"/>
                <w:szCs w:val="20"/>
              </w:rPr>
              <w:t>Kémiai Intézet</w:t>
            </w:r>
          </w:p>
        </w:tc>
        <w:tc>
          <w:tcPr>
            <w:tcW w:w="2032" w:type="dxa"/>
            <w:vAlign w:val="center"/>
          </w:tcPr>
          <w:p w14:paraId="42A02ABD" w14:textId="77777777" w:rsidR="001A6D12" w:rsidRDefault="001A6D12" w:rsidP="00054532">
            <w:pPr>
              <w:jc w:val="left"/>
              <w:rPr>
                <w:sz w:val="20"/>
                <w:szCs w:val="20"/>
              </w:rPr>
            </w:pPr>
            <w:r>
              <w:rPr>
                <w:sz w:val="20"/>
                <w:szCs w:val="20"/>
              </w:rPr>
              <w:t xml:space="preserve">Dr. </w:t>
            </w:r>
            <w:proofErr w:type="spellStart"/>
            <w:r>
              <w:rPr>
                <w:sz w:val="20"/>
                <w:szCs w:val="20"/>
              </w:rPr>
              <w:t>Viskolcz</w:t>
            </w:r>
            <w:proofErr w:type="spellEnd"/>
            <w:r>
              <w:rPr>
                <w:sz w:val="20"/>
                <w:szCs w:val="20"/>
              </w:rPr>
              <w:t xml:space="preserve"> Béla,</w:t>
            </w:r>
          </w:p>
          <w:p w14:paraId="159464E9" w14:textId="77777777" w:rsidR="001A6D12" w:rsidRPr="00DD63D3" w:rsidRDefault="001A6D12" w:rsidP="00054532">
            <w:pPr>
              <w:jc w:val="left"/>
              <w:rPr>
                <w:sz w:val="20"/>
                <w:szCs w:val="20"/>
              </w:rPr>
            </w:pPr>
            <w:r>
              <w:rPr>
                <w:sz w:val="20"/>
                <w:szCs w:val="20"/>
              </w:rPr>
              <w:t xml:space="preserve">Dr. </w:t>
            </w:r>
            <w:proofErr w:type="spellStart"/>
            <w:r>
              <w:rPr>
                <w:sz w:val="20"/>
                <w:szCs w:val="20"/>
              </w:rPr>
              <w:t>Vanyorek</w:t>
            </w:r>
            <w:proofErr w:type="spellEnd"/>
            <w:r>
              <w:rPr>
                <w:sz w:val="20"/>
                <w:szCs w:val="20"/>
              </w:rPr>
              <w:t xml:space="preserve"> László</w:t>
            </w:r>
          </w:p>
        </w:tc>
        <w:tc>
          <w:tcPr>
            <w:tcW w:w="1696" w:type="dxa"/>
            <w:vAlign w:val="center"/>
          </w:tcPr>
          <w:p w14:paraId="78F006B9" w14:textId="77777777" w:rsidR="001A6D12" w:rsidRPr="006E3DA4" w:rsidRDefault="001A6D12" w:rsidP="00054532">
            <w:pPr>
              <w:tabs>
                <w:tab w:val="left" w:pos="720"/>
              </w:tabs>
              <w:jc w:val="center"/>
              <w:rPr>
                <w:sz w:val="20"/>
                <w:szCs w:val="20"/>
              </w:rPr>
            </w:pPr>
            <w:r>
              <w:rPr>
                <w:sz w:val="20"/>
                <w:szCs w:val="20"/>
              </w:rPr>
              <w:t>OM</w:t>
            </w:r>
          </w:p>
        </w:tc>
      </w:tr>
      <w:tr w:rsidR="001A6D12" w14:paraId="42139FB5" w14:textId="77777777" w:rsidTr="00054532">
        <w:trPr>
          <w:trHeight w:val="290"/>
        </w:trPr>
        <w:tc>
          <w:tcPr>
            <w:tcW w:w="670" w:type="dxa"/>
            <w:vAlign w:val="center"/>
          </w:tcPr>
          <w:p w14:paraId="25BF4A39" w14:textId="77777777" w:rsidR="001A6D12" w:rsidRDefault="001A6D12" w:rsidP="00054532">
            <w:pPr>
              <w:pStyle w:val="Listaszerbekezds"/>
              <w:tabs>
                <w:tab w:val="left" w:pos="720"/>
              </w:tabs>
              <w:ind w:left="0"/>
              <w:rPr>
                <w:sz w:val="20"/>
                <w:szCs w:val="20"/>
              </w:rPr>
            </w:pPr>
            <w:r>
              <w:rPr>
                <w:sz w:val="20"/>
                <w:szCs w:val="20"/>
              </w:rPr>
              <w:t>5.</w:t>
            </w:r>
          </w:p>
        </w:tc>
        <w:tc>
          <w:tcPr>
            <w:tcW w:w="1848" w:type="dxa"/>
            <w:vAlign w:val="center"/>
          </w:tcPr>
          <w:p w14:paraId="368F35D7" w14:textId="77777777" w:rsidR="001A6D12" w:rsidRDefault="001A6D12" w:rsidP="00054532">
            <w:pPr>
              <w:tabs>
                <w:tab w:val="left" w:pos="720"/>
              </w:tabs>
              <w:jc w:val="left"/>
              <w:rPr>
                <w:sz w:val="20"/>
                <w:szCs w:val="20"/>
              </w:rPr>
            </w:pPr>
            <w:r>
              <w:rPr>
                <w:sz w:val="20"/>
                <w:szCs w:val="20"/>
              </w:rPr>
              <w:t>Sebe Emese</w:t>
            </w:r>
          </w:p>
        </w:tc>
        <w:tc>
          <w:tcPr>
            <w:tcW w:w="3402" w:type="dxa"/>
            <w:vAlign w:val="center"/>
          </w:tcPr>
          <w:p w14:paraId="2F11375F" w14:textId="77777777" w:rsidR="001A6D12" w:rsidRPr="00683ACE" w:rsidRDefault="001A6D12" w:rsidP="00054532">
            <w:pPr>
              <w:tabs>
                <w:tab w:val="left" w:pos="720"/>
              </w:tabs>
              <w:jc w:val="left"/>
              <w:rPr>
                <w:sz w:val="20"/>
                <w:szCs w:val="20"/>
              </w:rPr>
            </w:pPr>
            <w:r>
              <w:rPr>
                <w:sz w:val="20"/>
                <w:szCs w:val="20"/>
              </w:rPr>
              <w:t>Energia- és Minőségügyi Intézet</w:t>
            </w:r>
          </w:p>
        </w:tc>
        <w:tc>
          <w:tcPr>
            <w:tcW w:w="2032" w:type="dxa"/>
            <w:vAlign w:val="center"/>
          </w:tcPr>
          <w:p w14:paraId="42860F2E" w14:textId="77777777" w:rsidR="001A6D12" w:rsidRPr="00683ACE" w:rsidRDefault="001A6D12" w:rsidP="00054532">
            <w:pPr>
              <w:jc w:val="left"/>
              <w:rPr>
                <w:sz w:val="20"/>
                <w:szCs w:val="20"/>
              </w:rPr>
            </w:pPr>
            <w:r>
              <w:rPr>
                <w:sz w:val="20"/>
                <w:szCs w:val="20"/>
              </w:rPr>
              <w:t>Dr. Kállay András Arnold</w:t>
            </w:r>
          </w:p>
        </w:tc>
        <w:tc>
          <w:tcPr>
            <w:tcW w:w="1696" w:type="dxa"/>
            <w:vAlign w:val="center"/>
          </w:tcPr>
          <w:p w14:paraId="2C011F1F" w14:textId="77777777" w:rsidR="001A6D12" w:rsidRDefault="001A6D12" w:rsidP="00054532">
            <w:pPr>
              <w:tabs>
                <w:tab w:val="left" w:pos="720"/>
              </w:tabs>
              <w:jc w:val="center"/>
              <w:rPr>
                <w:sz w:val="20"/>
                <w:szCs w:val="20"/>
              </w:rPr>
            </w:pPr>
            <w:r>
              <w:rPr>
                <w:sz w:val="20"/>
                <w:szCs w:val="20"/>
              </w:rPr>
              <w:t>OM</w:t>
            </w:r>
          </w:p>
        </w:tc>
      </w:tr>
      <w:tr w:rsidR="001A6D12" w:rsidRPr="006E3DA4" w14:paraId="005A13D7" w14:textId="77777777" w:rsidTr="00054532">
        <w:trPr>
          <w:trHeight w:val="290"/>
        </w:trPr>
        <w:tc>
          <w:tcPr>
            <w:tcW w:w="670" w:type="dxa"/>
            <w:vAlign w:val="center"/>
          </w:tcPr>
          <w:p w14:paraId="05E2CC7B" w14:textId="77777777" w:rsidR="001A6D12" w:rsidRPr="00DD63D3" w:rsidRDefault="001A6D12" w:rsidP="00054532">
            <w:pPr>
              <w:pStyle w:val="Listaszerbekezds"/>
              <w:tabs>
                <w:tab w:val="left" w:pos="720"/>
              </w:tabs>
              <w:ind w:left="0"/>
              <w:rPr>
                <w:sz w:val="20"/>
                <w:szCs w:val="20"/>
              </w:rPr>
            </w:pPr>
            <w:r>
              <w:rPr>
                <w:sz w:val="20"/>
                <w:szCs w:val="20"/>
              </w:rPr>
              <w:t>6.</w:t>
            </w:r>
          </w:p>
        </w:tc>
        <w:tc>
          <w:tcPr>
            <w:tcW w:w="1848" w:type="dxa"/>
            <w:vAlign w:val="center"/>
          </w:tcPr>
          <w:p w14:paraId="68CB4979" w14:textId="77777777" w:rsidR="001A6D12" w:rsidRPr="00626F3D" w:rsidRDefault="001A6D12" w:rsidP="00054532">
            <w:pPr>
              <w:tabs>
                <w:tab w:val="left" w:pos="720"/>
              </w:tabs>
              <w:jc w:val="left"/>
              <w:rPr>
                <w:sz w:val="18"/>
                <w:szCs w:val="18"/>
              </w:rPr>
            </w:pPr>
            <w:r>
              <w:rPr>
                <w:sz w:val="18"/>
                <w:szCs w:val="18"/>
              </w:rPr>
              <w:t>Sepsi Máté</w:t>
            </w:r>
          </w:p>
        </w:tc>
        <w:tc>
          <w:tcPr>
            <w:tcW w:w="3402" w:type="dxa"/>
            <w:vAlign w:val="center"/>
          </w:tcPr>
          <w:p w14:paraId="59CE8909" w14:textId="77777777" w:rsidR="001A6D12" w:rsidRPr="006E3DA4" w:rsidRDefault="001A6D12" w:rsidP="00054532">
            <w:pPr>
              <w:tabs>
                <w:tab w:val="left" w:pos="720"/>
              </w:tabs>
              <w:jc w:val="left"/>
              <w:rPr>
                <w:sz w:val="20"/>
                <w:szCs w:val="20"/>
              </w:rPr>
            </w:pPr>
            <w:r>
              <w:rPr>
                <w:sz w:val="20"/>
                <w:szCs w:val="20"/>
              </w:rPr>
              <w:t>Fémtani, Képlékenyalakítási és Nanotechnológiai Intézet</w:t>
            </w:r>
          </w:p>
        </w:tc>
        <w:tc>
          <w:tcPr>
            <w:tcW w:w="2032" w:type="dxa"/>
            <w:vAlign w:val="center"/>
          </w:tcPr>
          <w:p w14:paraId="636C158E" w14:textId="77777777" w:rsidR="001A6D12" w:rsidRDefault="001A6D12" w:rsidP="00054532">
            <w:pPr>
              <w:jc w:val="left"/>
              <w:rPr>
                <w:sz w:val="20"/>
                <w:szCs w:val="20"/>
              </w:rPr>
            </w:pPr>
            <w:r>
              <w:rPr>
                <w:sz w:val="20"/>
                <w:szCs w:val="20"/>
              </w:rPr>
              <w:t xml:space="preserve">Dr. Mertinger Valéria, </w:t>
            </w:r>
          </w:p>
          <w:p w14:paraId="4483C905" w14:textId="77777777" w:rsidR="001A6D12" w:rsidRPr="00DD63D3" w:rsidRDefault="001A6D12" w:rsidP="00054532">
            <w:pPr>
              <w:jc w:val="left"/>
              <w:rPr>
                <w:sz w:val="20"/>
                <w:szCs w:val="20"/>
              </w:rPr>
            </w:pPr>
            <w:r>
              <w:rPr>
                <w:sz w:val="20"/>
                <w:szCs w:val="20"/>
              </w:rPr>
              <w:t>Dr. Benke Márton</w:t>
            </w:r>
          </w:p>
        </w:tc>
        <w:tc>
          <w:tcPr>
            <w:tcW w:w="1696" w:type="dxa"/>
            <w:vAlign w:val="center"/>
          </w:tcPr>
          <w:p w14:paraId="0EC395E4" w14:textId="77777777" w:rsidR="001A6D12" w:rsidRPr="006E3DA4" w:rsidRDefault="001A6D12" w:rsidP="00054532">
            <w:pPr>
              <w:tabs>
                <w:tab w:val="left" w:pos="720"/>
              </w:tabs>
              <w:jc w:val="center"/>
              <w:rPr>
                <w:sz w:val="20"/>
                <w:szCs w:val="20"/>
              </w:rPr>
            </w:pPr>
            <w:r>
              <w:rPr>
                <w:sz w:val="20"/>
                <w:szCs w:val="20"/>
              </w:rPr>
              <w:t>OM</w:t>
            </w:r>
          </w:p>
        </w:tc>
      </w:tr>
      <w:tr w:rsidR="001A6D12" w:rsidRPr="006E3DA4" w14:paraId="1B83CC96" w14:textId="77777777" w:rsidTr="00054532">
        <w:trPr>
          <w:trHeight w:val="290"/>
        </w:trPr>
        <w:tc>
          <w:tcPr>
            <w:tcW w:w="670" w:type="dxa"/>
            <w:vAlign w:val="center"/>
          </w:tcPr>
          <w:p w14:paraId="1AB7C193" w14:textId="77777777" w:rsidR="001A6D12" w:rsidRPr="00DD63D3" w:rsidRDefault="001A6D12" w:rsidP="00054532">
            <w:pPr>
              <w:pStyle w:val="Listaszerbekezds"/>
              <w:tabs>
                <w:tab w:val="left" w:pos="720"/>
              </w:tabs>
              <w:ind w:left="0"/>
              <w:rPr>
                <w:sz w:val="20"/>
                <w:szCs w:val="20"/>
              </w:rPr>
            </w:pPr>
            <w:r>
              <w:rPr>
                <w:sz w:val="20"/>
                <w:szCs w:val="20"/>
              </w:rPr>
              <w:t>7.</w:t>
            </w:r>
          </w:p>
        </w:tc>
        <w:tc>
          <w:tcPr>
            <w:tcW w:w="1848" w:type="dxa"/>
            <w:vAlign w:val="center"/>
          </w:tcPr>
          <w:p w14:paraId="1689ED29" w14:textId="77777777" w:rsidR="001A6D12" w:rsidRPr="00626F3D" w:rsidRDefault="001A6D12" w:rsidP="00054532">
            <w:pPr>
              <w:tabs>
                <w:tab w:val="left" w:pos="720"/>
              </w:tabs>
              <w:jc w:val="left"/>
              <w:rPr>
                <w:sz w:val="20"/>
                <w:szCs w:val="20"/>
              </w:rPr>
            </w:pPr>
            <w:proofErr w:type="spellStart"/>
            <w:r>
              <w:rPr>
                <w:sz w:val="20"/>
                <w:szCs w:val="20"/>
              </w:rPr>
              <w:t>Sikora</w:t>
            </w:r>
            <w:proofErr w:type="spellEnd"/>
            <w:r>
              <w:rPr>
                <w:sz w:val="20"/>
                <w:szCs w:val="20"/>
              </w:rPr>
              <w:t xml:space="preserve"> Emőke</w:t>
            </w:r>
          </w:p>
        </w:tc>
        <w:tc>
          <w:tcPr>
            <w:tcW w:w="3402" w:type="dxa"/>
            <w:vAlign w:val="center"/>
          </w:tcPr>
          <w:p w14:paraId="445C0E11" w14:textId="77777777" w:rsidR="001A6D12" w:rsidRPr="006E3DA4" w:rsidRDefault="001A6D12" w:rsidP="00054532">
            <w:pPr>
              <w:tabs>
                <w:tab w:val="left" w:pos="720"/>
              </w:tabs>
              <w:jc w:val="left"/>
              <w:rPr>
                <w:sz w:val="20"/>
                <w:szCs w:val="20"/>
              </w:rPr>
            </w:pPr>
            <w:r>
              <w:rPr>
                <w:sz w:val="20"/>
                <w:szCs w:val="20"/>
              </w:rPr>
              <w:t>Kémiai Intézet</w:t>
            </w:r>
          </w:p>
        </w:tc>
        <w:tc>
          <w:tcPr>
            <w:tcW w:w="2032" w:type="dxa"/>
            <w:vAlign w:val="center"/>
          </w:tcPr>
          <w:p w14:paraId="1A9489A8" w14:textId="77777777" w:rsidR="001A6D12" w:rsidRDefault="001A6D12" w:rsidP="00054532">
            <w:pPr>
              <w:jc w:val="left"/>
              <w:rPr>
                <w:sz w:val="20"/>
                <w:szCs w:val="20"/>
              </w:rPr>
            </w:pPr>
            <w:r>
              <w:rPr>
                <w:sz w:val="20"/>
                <w:szCs w:val="20"/>
              </w:rPr>
              <w:t xml:space="preserve">Dr. </w:t>
            </w:r>
            <w:proofErr w:type="spellStart"/>
            <w:r>
              <w:rPr>
                <w:sz w:val="20"/>
                <w:szCs w:val="20"/>
              </w:rPr>
              <w:t>Viskolcz</w:t>
            </w:r>
            <w:proofErr w:type="spellEnd"/>
            <w:r>
              <w:rPr>
                <w:sz w:val="20"/>
                <w:szCs w:val="20"/>
              </w:rPr>
              <w:t xml:space="preserve"> Béla,</w:t>
            </w:r>
          </w:p>
          <w:p w14:paraId="4F719F96" w14:textId="77777777" w:rsidR="001A6D12" w:rsidRPr="00DD63D3" w:rsidRDefault="001A6D12" w:rsidP="00054532">
            <w:pPr>
              <w:jc w:val="left"/>
              <w:rPr>
                <w:sz w:val="20"/>
                <w:szCs w:val="20"/>
              </w:rPr>
            </w:pPr>
            <w:r>
              <w:rPr>
                <w:sz w:val="20"/>
                <w:szCs w:val="20"/>
              </w:rPr>
              <w:t xml:space="preserve">Dr. </w:t>
            </w:r>
            <w:proofErr w:type="spellStart"/>
            <w:r>
              <w:rPr>
                <w:sz w:val="20"/>
                <w:szCs w:val="20"/>
              </w:rPr>
              <w:t>Vanyorek</w:t>
            </w:r>
            <w:proofErr w:type="spellEnd"/>
            <w:r>
              <w:rPr>
                <w:sz w:val="20"/>
                <w:szCs w:val="20"/>
              </w:rPr>
              <w:t xml:space="preserve"> László</w:t>
            </w:r>
          </w:p>
        </w:tc>
        <w:tc>
          <w:tcPr>
            <w:tcW w:w="1696" w:type="dxa"/>
            <w:vAlign w:val="center"/>
          </w:tcPr>
          <w:p w14:paraId="5504281D" w14:textId="77777777" w:rsidR="001A6D12" w:rsidRPr="006E3DA4" w:rsidRDefault="001A6D12" w:rsidP="00054532">
            <w:pPr>
              <w:tabs>
                <w:tab w:val="left" w:pos="720"/>
              </w:tabs>
              <w:jc w:val="center"/>
              <w:rPr>
                <w:sz w:val="20"/>
                <w:szCs w:val="20"/>
              </w:rPr>
            </w:pPr>
            <w:r>
              <w:rPr>
                <w:sz w:val="20"/>
                <w:szCs w:val="20"/>
              </w:rPr>
              <w:t>OM</w:t>
            </w:r>
          </w:p>
        </w:tc>
      </w:tr>
    </w:tbl>
    <w:p w14:paraId="2A4C471F" w14:textId="77777777" w:rsidR="001A6D12" w:rsidRDefault="001A6D12" w:rsidP="001A6D12">
      <w:pPr>
        <w:rPr>
          <w:b/>
          <w:i/>
        </w:rPr>
      </w:pPr>
    </w:p>
    <w:p w14:paraId="4B5145AE" w14:textId="77777777" w:rsidR="001A6D12" w:rsidRDefault="001A6D12" w:rsidP="001A6D12">
      <w:pPr>
        <w:jc w:val="center"/>
        <w:rPr>
          <w:b/>
          <w:i/>
        </w:rPr>
      </w:pPr>
    </w:p>
    <w:p w14:paraId="07EB00C0" w14:textId="77777777" w:rsidR="001A6D12" w:rsidRPr="00B03E2D" w:rsidRDefault="001A6D12" w:rsidP="001A6D12">
      <w:pPr>
        <w:rPr>
          <w:b/>
        </w:rPr>
      </w:pPr>
      <w:r>
        <w:rPr>
          <w:b/>
        </w:rPr>
        <w:t>3</w:t>
      </w:r>
      <w:r w:rsidRPr="00B03E2D">
        <w:rPr>
          <w:b/>
        </w:rPr>
        <w:t>. szemeszter</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
        <w:gridCol w:w="1848"/>
        <w:gridCol w:w="3402"/>
        <w:gridCol w:w="2032"/>
        <w:gridCol w:w="1696"/>
      </w:tblGrid>
      <w:tr w:rsidR="001A6D12" w:rsidRPr="00DD63D3" w14:paraId="07DC6D14" w14:textId="77777777" w:rsidTr="00054532">
        <w:trPr>
          <w:trHeight w:val="290"/>
        </w:trPr>
        <w:tc>
          <w:tcPr>
            <w:tcW w:w="670" w:type="dxa"/>
            <w:vAlign w:val="center"/>
          </w:tcPr>
          <w:p w14:paraId="5D8885BD" w14:textId="77777777" w:rsidR="001A6D12" w:rsidRPr="00DD63D3" w:rsidRDefault="001A6D12" w:rsidP="00054532">
            <w:pPr>
              <w:tabs>
                <w:tab w:val="left" w:pos="720"/>
              </w:tabs>
              <w:jc w:val="center"/>
              <w:rPr>
                <w:b/>
                <w:sz w:val="20"/>
                <w:szCs w:val="20"/>
              </w:rPr>
            </w:pPr>
            <w:bookmarkStart w:id="300" w:name="_Hlk523427388"/>
            <w:r w:rsidRPr="00DD63D3">
              <w:rPr>
                <w:b/>
                <w:sz w:val="20"/>
                <w:szCs w:val="20"/>
              </w:rPr>
              <w:t>S.sz.</w:t>
            </w:r>
          </w:p>
        </w:tc>
        <w:tc>
          <w:tcPr>
            <w:tcW w:w="1848" w:type="dxa"/>
            <w:vAlign w:val="center"/>
          </w:tcPr>
          <w:p w14:paraId="597F8225" w14:textId="77777777" w:rsidR="001A6D12" w:rsidRPr="00DD63D3" w:rsidRDefault="001A6D12" w:rsidP="00054532">
            <w:pPr>
              <w:tabs>
                <w:tab w:val="left" w:pos="720"/>
              </w:tabs>
              <w:jc w:val="center"/>
              <w:rPr>
                <w:b/>
                <w:sz w:val="20"/>
                <w:szCs w:val="20"/>
              </w:rPr>
            </w:pPr>
            <w:r w:rsidRPr="00DD63D3">
              <w:rPr>
                <w:b/>
                <w:sz w:val="20"/>
                <w:szCs w:val="20"/>
              </w:rPr>
              <w:t>Név</w:t>
            </w:r>
          </w:p>
        </w:tc>
        <w:tc>
          <w:tcPr>
            <w:tcW w:w="3402" w:type="dxa"/>
            <w:vAlign w:val="center"/>
          </w:tcPr>
          <w:p w14:paraId="0BB0A128" w14:textId="77777777" w:rsidR="001A6D12" w:rsidRPr="00DD63D3" w:rsidRDefault="001A6D12" w:rsidP="00054532">
            <w:pPr>
              <w:tabs>
                <w:tab w:val="left" w:pos="720"/>
              </w:tabs>
              <w:jc w:val="center"/>
              <w:rPr>
                <w:b/>
                <w:sz w:val="20"/>
                <w:szCs w:val="20"/>
              </w:rPr>
            </w:pPr>
            <w:r>
              <w:rPr>
                <w:b/>
                <w:sz w:val="20"/>
                <w:szCs w:val="20"/>
              </w:rPr>
              <w:t>Intézet</w:t>
            </w:r>
          </w:p>
        </w:tc>
        <w:tc>
          <w:tcPr>
            <w:tcW w:w="2032" w:type="dxa"/>
            <w:vAlign w:val="center"/>
          </w:tcPr>
          <w:p w14:paraId="12233B99" w14:textId="77777777" w:rsidR="001A6D12" w:rsidRPr="00DD63D3" w:rsidRDefault="001A6D12" w:rsidP="00054532">
            <w:pPr>
              <w:tabs>
                <w:tab w:val="left" w:pos="720"/>
              </w:tabs>
              <w:jc w:val="center"/>
              <w:rPr>
                <w:b/>
                <w:sz w:val="20"/>
                <w:szCs w:val="20"/>
              </w:rPr>
            </w:pPr>
            <w:r w:rsidRPr="00DD63D3">
              <w:rPr>
                <w:b/>
                <w:sz w:val="20"/>
                <w:szCs w:val="20"/>
              </w:rPr>
              <w:t>Tudományos vezető</w:t>
            </w:r>
          </w:p>
        </w:tc>
        <w:tc>
          <w:tcPr>
            <w:tcW w:w="1696" w:type="dxa"/>
            <w:vAlign w:val="center"/>
          </w:tcPr>
          <w:p w14:paraId="6CB21BAB" w14:textId="77777777" w:rsidR="001A6D12" w:rsidRPr="00DD63D3" w:rsidRDefault="001A6D12" w:rsidP="00054532">
            <w:pPr>
              <w:tabs>
                <w:tab w:val="left" w:pos="720"/>
              </w:tabs>
              <w:jc w:val="center"/>
              <w:rPr>
                <w:b/>
                <w:sz w:val="20"/>
                <w:szCs w:val="20"/>
              </w:rPr>
            </w:pPr>
            <w:r w:rsidRPr="00DD63D3">
              <w:rPr>
                <w:b/>
                <w:sz w:val="20"/>
                <w:szCs w:val="20"/>
              </w:rPr>
              <w:t>Keret</w:t>
            </w:r>
          </w:p>
        </w:tc>
      </w:tr>
      <w:tr w:rsidR="001A6D12" w14:paraId="64568DEB" w14:textId="77777777" w:rsidTr="00054532">
        <w:trPr>
          <w:trHeight w:val="290"/>
        </w:trPr>
        <w:tc>
          <w:tcPr>
            <w:tcW w:w="670" w:type="dxa"/>
            <w:vAlign w:val="center"/>
          </w:tcPr>
          <w:p w14:paraId="2E5158C8" w14:textId="77777777" w:rsidR="001A6D12" w:rsidRDefault="001A6D12" w:rsidP="00054532">
            <w:pPr>
              <w:pStyle w:val="Listaszerbekezds"/>
              <w:tabs>
                <w:tab w:val="left" w:pos="720"/>
              </w:tabs>
              <w:ind w:left="0"/>
              <w:rPr>
                <w:sz w:val="20"/>
                <w:szCs w:val="20"/>
              </w:rPr>
            </w:pPr>
            <w:r>
              <w:rPr>
                <w:sz w:val="20"/>
                <w:szCs w:val="20"/>
              </w:rPr>
              <w:t>1.</w:t>
            </w:r>
          </w:p>
        </w:tc>
        <w:tc>
          <w:tcPr>
            <w:tcW w:w="1848" w:type="dxa"/>
            <w:vAlign w:val="center"/>
          </w:tcPr>
          <w:p w14:paraId="01C7B332" w14:textId="77777777" w:rsidR="001A6D12" w:rsidRPr="00722A15" w:rsidRDefault="001A6D12" w:rsidP="00054532">
            <w:pPr>
              <w:tabs>
                <w:tab w:val="left" w:pos="720"/>
              </w:tabs>
              <w:jc w:val="left"/>
              <w:rPr>
                <w:sz w:val="18"/>
                <w:szCs w:val="18"/>
              </w:rPr>
            </w:pPr>
            <w:proofErr w:type="spellStart"/>
            <w:r>
              <w:rPr>
                <w:sz w:val="18"/>
                <w:szCs w:val="18"/>
              </w:rPr>
              <w:t>Bubenkó</w:t>
            </w:r>
            <w:proofErr w:type="spellEnd"/>
            <w:r>
              <w:rPr>
                <w:sz w:val="18"/>
                <w:szCs w:val="18"/>
              </w:rPr>
              <w:t xml:space="preserve"> Marianna</w:t>
            </w:r>
          </w:p>
        </w:tc>
        <w:tc>
          <w:tcPr>
            <w:tcW w:w="3402" w:type="dxa"/>
            <w:vAlign w:val="center"/>
          </w:tcPr>
          <w:p w14:paraId="65324407" w14:textId="77777777" w:rsidR="001A6D12" w:rsidRDefault="001A6D12" w:rsidP="00054532">
            <w:pPr>
              <w:tabs>
                <w:tab w:val="left" w:pos="720"/>
              </w:tabs>
              <w:jc w:val="left"/>
              <w:rPr>
                <w:sz w:val="20"/>
                <w:szCs w:val="20"/>
              </w:rPr>
            </w:pPr>
            <w:proofErr w:type="spellStart"/>
            <w:r>
              <w:rPr>
                <w:sz w:val="20"/>
                <w:szCs w:val="20"/>
              </w:rPr>
              <w:t>Öntészeti</w:t>
            </w:r>
            <w:proofErr w:type="spellEnd"/>
            <w:r>
              <w:rPr>
                <w:sz w:val="20"/>
                <w:szCs w:val="20"/>
              </w:rPr>
              <w:t xml:space="preserve"> Intézet</w:t>
            </w:r>
          </w:p>
        </w:tc>
        <w:tc>
          <w:tcPr>
            <w:tcW w:w="2032" w:type="dxa"/>
            <w:vAlign w:val="center"/>
          </w:tcPr>
          <w:p w14:paraId="5468A998" w14:textId="77777777" w:rsidR="001A6D12" w:rsidRPr="009C3F86" w:rsidRDefault="001A6D12" w:rsidP="00054532">
            <w:pPr>
              <w:jc w:val="left"/>
              <w:rPr>
                <w:sz w:val="18"/>
                <w:szCs w:val="18"/>
              </w:rPr>
            </w:pPr>
            <w:r w:rsidRPr="009C3F86">
              <w:rPr>
                <w:sz w:val="18"/>
                <w:szCs w:val="18"/>
              </w:rPr>
              <w:t>Dr. Molnár Dániel, Dr. Fegyverneki György</w:t>
            </w:r>
          </w:p>
        </w:tc>
        <w:tc>
          <w:tcPr>
            <w:tcW w:w="1696" w:type="dxa"/>
            <w:vAlign w:val="center"/>
          </w:tcPr>
          <w:p w14:paraId="4E3F1006" w14:textId="77777777" w:rsidR="001A6D12" w:rsidRDefault="001A6D12" w:rsidP="00054532">
            <w:pPr>
              <w:tabs>
                <w:tab w:val="left" w:pos="720"/>
              </w:tabs>
              <w:jc w:val="center"/>
              <w:rPr>
                <w:sz w:val="20"/>
                <w:szCs w:val="20"/>
              </w:rPr>
            </w:pPr>
            <w:r>
              <w:rPr>
                <w:sz w:val="20"/>
                <w:szCs w:val="20"/>
              </w:rPr>
              <w:t>OM</w:t>
            </w:r>
          </w:p>
        </w:tc>
      </w:tr>
      <w:tr w:rsidR="001A6D12" w14:paraId="29116616" w14:textId="77777777" w:rsidTr="00054532">
        <w:trPr>
          <w:trHeight w:val="290"/>
        </w:trPr>
        <w:tc>
          <w:tcPr>
            <w:tcW w:w="670" w:type="dxa"/>
            <w:vAlign w:val="center"/>
          </w:tcPr>
          <w:p w14:paraId="678F651B" w14:textId="77777777" w:rsidR="001A6D12" w:rsidRDefault="001A6D12" w:rsidP="00054532">
            <w:pPr>
              <w:pStyle w:val="Listaszerbekezds"/>
              <w:tabs>
                <w:tab w:val="left" w:pos="720"/>
              </w:tabs>
              <w:ind w:left="0"/>
              <w:rPr>
                <w:sz w:val="20"/>
                <w:szCs w:val="20"/>
              </w:rPr>
            </w:pPr>
            <w:r>
              <w:rPr>
                <w:sz w:val="20"/>
                <w:szCs w:val="20"/>
              </w:rPr>
              <w:t>2.</w:t>
            </w:r>
          </w:p>
        </w:tc>
        <w:tc>
          <w:tcPr>
            <w:tcW w:w="1848" w:type="dxa"/>
            <w:vAlign w:val="center"/>
          </w:tcPr>
          <w:p w14:paraId="0326BCDD" w14:textId="77777777" w:rsidR="001A6D12" w:rsidRPr="00722A15" w:rsidRDefault="001A6D12" w:rsidP="00054532">
            <w:pPr>
              <w:tabs>
                <w:tab w:val="left" w:pos="720"/>
              </w:tabs>
              <w:jc w:val="left"/>
              <w:rPr>
                <w:sz w:val="18"/>
                <w:szCs w:val="18"/>
              </w:rPr>
            </w:pPr>
            <w:r w:rsidRPr="00722A15">
              <w:rPr>
                <w:sz w:val="18"/>
                <w:szCs w:val="18"/>
              </w:rPr>
              <w:t>Gyökér Zoltán Dávid</w:t>
            </w:r>
          </w:p>
        </w:tc>
        <w:tc>
          <w:tcPr>
            <w:tcW w:w="3402" w:type="dxa"/>
            <w:vAlign w:val="center"/>
          </w:tcPr>
          <w:p w14:paraId="00282E06" w14:textId="77777777" w:rsidR="001A6D12" w:rsidRPr="00683ACE" w:rsidRDefault="001A6D12" w:rsidP="00054532">
            <w:pPr>
              <w:tabs>
                <w:tab w:val="left" w:pos="720"/>
              </w:tabs>
              <w:jc w:val="left"/>
              <w:rPr>
                <w:sz w:val="20"/>
                <w:szCs w:val="20"/>
              </w:rPr>
            </w:pPr>
            <w:r>
              <w:rPr>
                <w:sz w:val="20"/>
                <w:szCs w:val="20"/>
              </w:rPr>
              <w:t>Fémtani, Képlékenyalakítási és Nanotechnológiai Intézet</w:t>
            </w:r>
          </w:p>
        </w:tc>
        <w:tc>
          <w:tcPr>
            <w:tcW w:w="2032" w:type="dxa"/>
            <w:vAlign w:val="center"/>
          </w:tcPr>
          <w:p w14:paraId="207A5774" w14:textId="77777777" w:rsidR="001A6D12" w:rsidRPr="00683ACE" w:rsidRDefault="001A6D12" w:rsidP="00054532">
            <w:pPr>
              <w:jc w:val="left"/>
              <w:rPr>
                <w:sz w:val="20"/>
                <w:szCs w:val="20"/>
              </w:rPr>
            </w:pPr>
            <w:r>
              <w:rPr>
                <w:sz w:val="20"/>
                <w:szCs w:val="20"/>
              </w:rPr>
              <w:t xml:space="preserve">Dr. Gergely </w:t>
            </w:r>
            <w:proofErr w:type="gramStart"/>
            <w:r>
              <w:rPr>
                <w:sz w:val="20"/>
                <w:szCs w:val="20"/>
              </w:rPr>
              <w:t>Gréta,  Dr.</w:t>
            </w:r>
            <w:proofErr w:type="gramEnd"/>
            <w:r>
              <w:rPr>
                <w:sz w:val="20"/>
                <w:szCs w:val="20"/>
              </w:rPr>
              <w:t xml:space="preserve"> Gácsi Zoltán</w:t>
            </w:r>
          </w:p>
        </w:tc>
        <w:tc>
          <w:tcPr>
            <w:tcW w:w="1696" w:type="dxa"/>
            <w:vAlign w:val="center"/>
          </w:tcPr>
          <w:p w14:paraId="1079BB41" w14:textId="77777777" w:rsidR="001A6D12" w:rsidRDefault="001A6D12" w:rsidP="00054532">
            <w:pPr>
              <w:tabs>
                <w:tab w:val="left" w:pos="720"/>
              </w:tabs>
              <w:jc w:val="center"/>
              <w:rPr>
                <w:sz w:val="20"/>
                <w:szCs w:val="20"/>
              </w:rPr>
            </w:pPr>
            <w:r>
              <w:rPr>
                <w:sz w:val="20"/>
                <w:szCs w:val="20"/>
              </w:rPr>
              <w:t>OM</w:t>
            </w:r>
          </w:p>
        </w:tc>
      </w:tr>
      <w:tr w:rsidR="001A6D12" w14:paraId="06794336" w14:textId="77777777" w:rsidTr="00054532">
        <w:trPr>
          <w:trHeight w:val="290"/>
        </w:trPr>
        <w:tc>
          <w:tcPr>
            <w:tcW w:w="670" w:type="dxa"/>
            <w:vAlign w:val="center"/>
          </w:tcPr>
          <w:p w14:paraId="1B8619AF" w14:textId="77777777" w:rsidR="001A6D12" w:rsidRDefault="001A6D12" w:rsidP="00054532">
            <w:pPr>
              <w:pStyle w:val="Listaszerbekezds"/>
              <w:tabs>
                <w:tab w:val="left" w:pos="720"/>
              </w:tabs>
              <w:ind w:left="0"/>
              <w:rPr>
                <w:sz w:val="20"/>
                <w:szCs w:val="20"/>
              </w:rPr>
            </w:pPr>
            <w:r>
              <w:rPr>
                <w:sz w:val="20"/>
                <w:szCs w:val="20"/>
              </w:rPr>
              <w:t>3.</w:t>
            </w:r>
          </w:p>
        </w:tc>
        <w:tc>
          <w:tcPr>
            <w:tcW w:w="1848" w:type="dxa"/>
            <w:vAlign w:val="center"/>
          </w:tcPr>
          <w:p w14:paraId="02941131" w14:textId="77777777" w:rsidR="001A6D12" w:rsidRDefault="001A6D12" w:rsidP="00054532">
            <w:pPr>
              <w:tabs>
                <w:tab w:val="left" w:pos="720"/>
              </w:tabs>
              <w:jc w:val="left"/>
              <w:rPr>
                <w:sz w:val="20"/>
                <w:szCs w:val="20"/>
              </w:rPr>
            </w:pPr>
            <w:proofErr w:type="spellStart"/>
            <w:r>
              <w:rPr>
                <w:sz w:val="20"/>
                <w:szCs w:val="20"/>
              </w:rPr>
              <w:t>Korózs</w:t>
            </w:r>
            <w:proofErr w:type="spellEnd"/>
            <w:r>
              <w:rPr>
                <w:sz w:val="20"/>
                <w:szCs w:val="20"/>
              </w:rPr>
              <w:t xml:space="preserve"> József</w:t>
            </w:r>
          </w:p>
        </w:tc>
        <w:tc>
          <w:tcPr>
            <w:tcW w:w="3402" w:type="dxa"/>
            <w:vAlign w:val="center"/>
          </w:tcPr>
          <w:p w14:paraId="05642446" w14:textId="77777777" w:rsidR="001A6D12" w:rsidRPr="00683ACE" w:rsidRDefault="001A6D12" w:rsidP="00054532">
            <w:pPr>
              <w:tabs>
                <w:tab w:val="left" w:pos="720"/>
              </w:tabs>
              <w:jc w:val="left"/>
              <w:rPr>
                <w:sz w:val="20"/>
                <w:szCs w:val="20"/>
              </w:rPr>
            </w:pPr>
            <w:r>
              <w:rPr>
                <w:sz w:val="20"/>
                <w:szCs w:val="20"/>
              </w:rPr>
              <w:t>Fémtani, Képlékenyalakítási és Nanotechnológiai Intézet</w:t>
            </w:r>
          </w:p>
        </w:tc>
        <w:tc>
          <w:tcPr>
            <w:tcW w:w="2032" w:type="dxa"/>
            <w:vAlign w:val="center"/>
          </w:tcPr>
          <w:p w14:paraId="6DD04FFF" w14:textId="77777777" w:rsidR="001A6D12" w:rsidRPr="00683ACE" w:rsidRDefault="001A6D12" w:rsidP="00054532">
            <w:pPr>
              <w:jc w:val="left"/>
              <w:rPr>
                <w:sz w:val="20"/>
                <w:szCs w:val="20"/>
              </w:rPr>
            </w:pPr>
            <w:r>
              <w:rPr>
                <w:sz w:val="20"/>
                <w:szCs w:val="20"/>
              </w:rPr>
              <w:t xml:space="preserve">Dr. </w:t>
            </w:r>
            <w:proofErr w:type="spellStart"/>
            <w:r>
              <w:rPr>
                <w:sz w:val="20"/>
                <w:szCs w:val="20"/>
              </w:rPr>
              <w:t>Kaptay</w:t>
            </w:r>
            <w:proofErr w:type="spellEnd"/>
            <w:r>
              <w:rPr>
                <w:sz w:val="20"/>
                <w:szCs w:val="20"/>
              </w:rPr>
              <w:t xml:space="preserve"> György</w:t>
            </w:r>
          </w:p>
        </w:tc>
        <w:tc>
          <w:tcPr>
            <w:tcW w:w="1696" w:type="dxa"/>
            <w:vAlign w:val="center"/>
          </w:tcPr>
          <w:p w14:paraId="6B99CDCE" w14:textId="77777777" w:rsidR="001A6D12" w:rsidRDefault="001A6D12" w:rsidP="00054532">
            <w:pPr>
              <w:tabs>
                <w:tab w:val="left" w:pos="720"/>
              </w:tabs>
              <w:jc w:val="center"/>
              <w:rPr>
                <w:sz w:val="20"/>
                <w:szCs w:val="20"/>
              </w:rPr>
            </w:pPr>
            <w:r>
              <w:rPr>
                <w:sz w:val="20"/>
                <w:szCs w:val="20"/>
              </w:rPr>
              <w:t>OM</w:t>
            </w:r>
          </w:p>
        </w:tc>
      </w:tr>
      <w:tr w:rsidR="001A6D12" w:rsidRPr="006E3DA4" w14:paraId="3A445931" w14:textId="77777777" w:rsidTr="00054532">
        <w:trPr>
          <w:trHeight w:val="290"/>
        </w:trPr>
        <w:tc>
          <w:tcPr>
            <w:tcW w:w="670" w:type="dxa"/>
            <w:vAlign w:val="center"/>
          </w:tcPr>
          <w:p w14:paraId="75142D54" w14:textId="77777777" w:rsidR="001A6D12" w:rsidRPr="00DD63D3" w:rsidRDefault="001A6D12" w:rsidP="00054532">
            <w:pPr>
              <w:pStyle w:val="Listaszerbekezds"/>
              <w:tabs>
                <w:tab w:val="left" w:pos="720"/>
              </w:tabs>
              <w:ind w:left="0"/>
              <w:rPr>
                <w:sz w:val="20"/>
                <w:szCs w:val="20"/>
              </w:rPr>
            </w:pPr>
            <w:r>
              <w:rPr>
                <w:sz w:val="20"/>
                <w:szCs w:val="20"/>
              </w:rPr>
              <w:t>4.</w:t>
            </w:r>
          </w:p>
        </w:tc>
        <w:tc>
          <w:tcPr>
            <w:tcW w:w="1848" w:type="dxa"/>
            <w:vAlign w:val="center"/>
          </w:tcPr>
          <w:p w14:paraId="221BF0FE" w14:textId="77777777" w:rsidR="001A6D12" w:rsidRDefault="001A6D12" w:rsidP="00054532">
            <w:pPr>
              <w:tabs>
                <w:tab w:val="left" w:pos="720"/>
              </w:tabs>
              <w:jc w:val="left"/>
              <w:rPr>
                <w:sz w:val="20"/>
                <w:szCs w:val="20"/>
              </w:rPr>
            </w:pPr>
            <w:r>
              <w:rPr>
                <w:sz w:val="20"/>
                <w:szCs w:val="20"/>
              </w:rPr>
              <w:t>Mentes Dóra</w:t>
            </w:r>
          </w:p>
        </w:tc>
        <w:tc>
          <w:tcPr>
            <w:tcW w:w="3402" w:type="dxa"/>
            <w:vAlign w:val="center"/>
          </w:tcPr>
          <w:p w14:paraId="24F91552" w14:textId="77777777" w:rsidR="001A6D12" w:rsidRPr="006E3DA4" w:rsidRDefault="001A6D12" w:rsidP="00054532">
            <w:pPr>
              <w:tabs>
                <w:tab w:val="left" w:pos="720"/>
              </w:tabs>
              <w:jc w:val="left"/>
              <w:rPr>
                <w:sz w:val="20"/>
                <w:szCs w:val="20"/>
              </w:rPr>
            </w:pPr>
            <w:r>
              <w:rPr>
                <w:sz w:val="20"/>
                <w:szCs w:val="20"/>
              </w:rPr>
              <w:t>Energia- és Minőségügyi Intézet</w:t>
            </w:r>
          </w:p>
        </w:tc>
        <w:tc>
          <w:tcPr>
            <w:tcW w:w="2032" w:type="dxa"/>
            <w:vAlign w:val="center"/>
          </w:tcPr>
          <w:p w14:paraId="02B3A47D" w14:textId="77777777" w:rsidR="001A6D12" w:rsidRPr="00DD63D3" w:rsidRDefault="001A6D12" w:rsidP="00054532">
            <w:pPr>
              <w:jc w:val="left"/>
              <w:rPr>
                <w:sz w:val="20"/>
                <w:szCs w:val="20"/>
              </w:rPr>
            </w:pPr>
            <w:r>
              <w:rPr>
                <w:sz w:val="20"/>
                <w:szCs w:val="20"/>
              </w:rPr>
              <w:t xml:space="preserve">Dr. </w:t>
            </w:r>
            <w:proofErr w:type="spellStart"/>
            <w:r>
              <w:rPr>
                <w:sz w:val="20"/>
                <w:szCs w:val="20"/>
              </w:rPr>
              <w:t>Póliska</w:t>
            </w:r>
            <w:proofErr w:type="spellEnd"/>
            <w:r>
              <w:rPr>
                <w:sz w:val="20"/>
                <w:szCs w:val="20"/>
              </w:rPr>
              <w:t xml:space="preserve"> Csaba</w:t>
            </w:r>
          </w:p>
        </w:tc>
        <w:tc>
          <w:tcPr>
            <w:tcW w:w="1696" w:type="dxa"/>
            <w:vAlign w:val="center"/>
          </w:tcPr>
          <w:p w14:paraId="40B9FDA4" w14:textId="77777777" w:rsidR="001A6D12" w:rsidRPr="006E3DA4" w:rsidRDefault="001A6D12" w:rsidP="00054532">
            <w:pPr>
              <w:tabs>
                <w:tab w:val="left" w:pos="720"/>
              </w:tabs>
              <w:jc w:val="center"/>
              <w:rPr>
                <w:sz w:val="20"/>
                <w:szCs w:val="20"/>
              </w:rPr>
            </w:pPr>
            <w:r>
              <w:rPr>
                <w:sz w:val="20"/>
                <w:szCs w:val="20"/>
              </w:rPr>
              <w:t>OM</w:t>
            </w:r>
          </w:p>
        </w:tc>
      </w:tr>
      <w:tr w:rsidR="001A6D12" w14:paraId="2C3BBAE4" w14:textId="77777777" w:rsidTr="00054532">
        <w:trPr>
          <w:trHeight w:val="290"/>
        </w:trPr>
        <w:tc>
          <w:tcPr>
            <w:tcW w:w="670" w:type="dxa"/>
            <w:vAlign w:val="center"/>
          </w:tcPr>
          <w:p w14:paraId="6B1E8AC2" w14:textId="77777777" w:rsidR="001A6D12" w:rsidRDefault="001A6D12" w:rsidP="00054532">
            <w:pPr>
              <w:pStyle w:val="Listaszerbekezds"/>
              <w:tabs>
                <w:tab w:val="left" w:pos="720"/>
              </w:tabs>
              <w:ind w:left="0"/>
              <w:rPr>
                <w:sz w:val="20"/>
                <w:szCs w:val="20"/>
              </w:rPr>
            </w:pPr>
            <w:r>
              <w:rPr>
                <w:sz w:val="20"/>
                <w:szCs w:val="20"/>
              </w:rPr>
              <w:t>5.</w:t>
            </w:r>
          </w:p>
        </w:tc>
        <w:tc>
          <w:tcPr>
            <w:tcW w:w="1848" w:type="dxa"/>
            <w:vAlign w:val="center"/>
          </w:tcPr>
          <w:p w14:paraId="0DBE2C24" w14:textId="77777777" w:rsidR="001A6D12" w:rsidRDefault="001A6D12" w:rsidP="00054532">
            <w:pPr>
              <w:tabs>
                <w:tab w:val="left" w:pos="720"/>
              </w:tabs>
              <w:jc w:val="left"/>
              <w:rPr>
                <w:sz w:val="20"/>
                <w:szCs w:val="20"/>
              </w:rPr>
            </w:pPr>
            <w:r>
              <w:rPr>
                <w:sz w:val="20"/>
                <w:szCs w:val="20"/>
              </w:rPr>
              <w:t>Pethő Dániel</w:t>
            </w:r>
          </w:p>
        </w:tc>
        <w:tc>
          <w:tcPr>
            <w:tcW w:w="3402" w:type="dxa"/>
            <w:vAlign w:val="center"/>
          </w:tcPr>
          <w:p w14:paraId="53B017B3" w14:textId="77777777" w:rsidR="001A6D12" w:rsidRPr="00683ACE" w:rsidRDefault="001A6D12" w:rsidP="00054532">
            <w:pPr>
              <w:tabs>
                <w:tab w:val="left" w:pos="720"/>
              </w:tabs>
              <w:jc w:val="left"/>
              <w:rPr>
                <w:sz w:val="20"/>
                <w:szCs w:val="20"/>
              </w:rPr>
            </w:pPr>
            <w:r>
              <w:rPr>
                <w:sz w:val="20"/>
                <w:szCs w:val="20"/>
              </w:rPr>
              <w:t>Fémtani, Képlékenyalakítási és Nanotechnológiai Intézet</w:t>
            </w:r>
          </w:p>
        </w:tc>
        <w:tc>
          <w:tcPr>
            <w:tcW w:w="2032" w:type="dxa"/>
            <w:vAlign w:val="center"/>
          </w:tcPr>
          <w:p w14:paraId="258A17D4" w14:textId="77777777" w:rsidR="001A6D12" w:rsidRPr="00683ACE" w:rsidRDefault="001A6D12" w:rsidP="00054532">
            <w:pPr>
              <w:jc w:val="left"/>
              <w:rPr>
                <w:sz w:val="20"/>
                <w:szCs w:val="20"/>
              </w:rPr>
            </w:pPr>
            <w:r>
              <w:rPr>
                <w:sz w:val="20"/>
                <w:szCs w:val="20"/>
              </w:rPr>
              <w:t xml:space="preserve">Dr. Gácsi </w:t>
            </w:r>
            <w:proofErr w:type="gramStart"/>
            <w:r>
              <w:rPr>
                <w:sz w:val="20"/>
                <w:szCs w:val="20"/>
              </w:rPr>
              <w:t xml:space="preserve">Zoltán,   </w:t>
            </w:r>
            <w:proofErr w:type="gramEnd"/>
            <w:r>
              <w:rPr>
                <w:sz w:val="20"/>
                <w:szCs w:val="20"/>
              </w:rPr>
              <w:t xml:space="preserve"> Dr. Mertinger Valéria</w:t>
            </w:r>
          </w:p>
        </w:tc>
        <w:tc>
          <w:tcPr>
            <w:tcW w:w="1696" w:type="dxa"/>
            <w:vAlign w:val="center"/>
          </w:tcPr>
          <w:p w14:paraId="3DC0E5C6" w14:textId="77777777" w:rsidR="001A6D12" w:rsidRDefault="001A6D12" w:rsidP="00054532">
            <w:pPr>
              <w:tabs>
                <w:tab w:val="left" w:pos="720"/>
              </w:tabs>
              <w:jc w:val="center"/>
              <w:rPr>
                <w:sz w:val="20"/>
                <w:szCs w:val="20"/>
              </w:rPr>
            </w:pPr>
            <w:r>
              <w:rPr>
                <w:sz w:val="20"/>
                <w:szCs w:val="20"/>
              </w:rPr>
              <w:t>OM</w:t>
            </w:r>
          </w:p>
        </w:tc>
      </w:tr>
      <w:tr w:rsidR="001A6D12" w:rsidRPr="006E3DA4" w14:paraId="63FBF9B8" w14:textId="77777777" w:rsidTr="00054532">
        <w:trPr>
          <w:trHeight w:val="290"/>
        </w:trPr>
        <w:tc>
          <w:tcPr>
            <w:tcW w:w="670" w:type="dxa"/>
            <w:vAlign w:val="center"/>
          </w:tcPr>
          <w:p w14:paraId="0A7D8E21" w14:textId="77777777" w:rsidR="001A6D12" w:rsidRPr="00DD63D3" w:rsidRDefault="001A6D12" w:rsidP="00054532">
            <w:pPr>
              <w:pStyle w:val="Listaszerbekezds"/>
              <w:tabs>
                <w:tab w:val="left" w:pos="720"/>
              </w:tabs>
              <w:ind w:left="0"/>
              <w:rPr>
                <w:sz w:val="20"/>
                <w:szCs w:val="20"/>
              </w:rPr>
            </w:pPr>
            <w:r>
              <w:rPr>
                <w:sz w:val="20"/>
                <w:szCs w:val="20"/>
              </w:rPr>
              <w:t>6.</w:t>
            </w:r>
          </w:p>
        </w:tc>
        <w:tc>
          <w:tcPr>
            <w:tcW w:w="1848" w:type="dxa"/>
            <w:vAlign w:val="center"/>
          </w:tcPr>
          <w:p w14:paraId="0DC23E8A" w14:textId="77777777" w:rsidR="001A6D12" w:rsidRPr="00626F3D" w:rsidRDefault="001A6D12" w:rsidP="00054532">
            <w:pPr>
              <w:tabs>
                <w:tab w:val="left" w:pos="720"/>
              </w:tabs>
              <w:jc w:val="left"/>
              <w:rPr>
                <w:sz w:val="18"/>
                <w:szCs w:val="18"/>
              </w:rPr>
            </w:pPr>
            <w:r w:rsidRPr="00626F3D">
              <w:rPr>
                <w:sz w:val="18"/>
                <w:szCs w:val="18"/>
              </w:rPr>
              <w:t>Somlyai-Sipos László</w:t>
            </w:r>
          </w:p>
        </w:tc>
        <w:tc>
          <w:tcPr>
            <w:tcW w:w="3402" w:type="dxa"/>
            <w:vAlign w:val="center"/>
          </w:tcPr>
          <w:p w14:paraId="6FE5F099" w14:textId="77777777" w:rsidR="001A6D12" w:rsidRPr="006E3DA4" w:rsidRDefault="001A6D12" w:rsidP="00054532">
            <w:pPr>
              <w:tabs>
                <w:tab w:val="left" w:pos="720"/>
              </w:tabs>
              <w:jc w:val="left"/>
              <w:rPr>
                <w:sz w:val="20"/>
                <w:szCs w:val="20"/>
              </w:rPr>
            </w:pPr>
            <w:r>
              <w:rPr>
                <w:sz w:val="20"/>
                <w:szCs w:val="20"/>
              </w:rPr>
              <w:t>Fémtani, Képlékenyalakítási és Nanotechnológiai Intézet</w:t>
            </w:r>
          </w:p>
        </w:tc>
        <w:tc>
          <w:tcPr>
            <w:tcW w:w="2032" w:type="dxa"/>
            <w:vAlign w:val="center"/>
          </w:tcPr>
          <w:p w14:paraId="634C0DD3" w14:textId="77777777" w:rsidR="001A6D12" w:rsidRPr="00DD63D3" w:rsidRDefault="001A6D12" w:rsidP="00054532">
            <w:pPr>
              <w:jc w:val="left"/>
              <w:rPr>
                <w:sz w:val="20"/>
                <w:szCs w:val="20"/>
              </w:rPr>
            </w:pPr>
            <w:r>
              <w:rPr>
                <w:sz w:val="20"/>
                <w:szCs w:val="20"/>
              </w:rPr>
              <w:t xml:space="preserve">Dr. </w:t>
            </w:r>
            <w:proofErr w:type="spellStart"/>
            <w:r>
              <w:rPr>
                <w:sz w:val="20"/>
                <w:szCs w:val="20"/>
              </w:rPr>
              <w:t>Baumli</w:t>
            </w:r>
            <w:proofErr w:type="spellEnd"/>
            <w:r>
              <w:rPr>
                <w:sz w:val="20"/>
                <w:szCs w:val="20"/>
              </w:rPr>
              <w:t xml:space="preserve"> </w:t>
            </w:r>
            <w:proofErr w:type="gramStart"/>
            <w:r>
              <w:rPr>
                <w:sz w:val="20"/>
                <w:szCs w:val="20"/>
              </w:rPr>
              <w:t xml:space="preserve">Péter,   </w:t>
            </w:r>
            <w:proofErr w:type="gramEnd"/>
            <w:r>
              <w:rPr>
                <w:sz w:val="20"/>
                <w:szCs w:val="20"/>
              </w:rPr>
              <w:t xml:space="preserve">Dr. </w:t>
            </w:r>
            <w:proofErr w:type="spellStart"/>
            <w:r>
              <w:rPr>
                <w:sz w:val="20"/>
                <w:szCs w:val="20"/>
              </w:rPr>
              <w:t>Czél</w:t>
            </w:r>
            <w:proofErr w:type="spellEnd"/>
            <w:r>
              <w:rPr>
                <w:sz w:val="20"/>
                <w:szCs w:val="20"/>
              </w:rPr>
              <w:t xml:space="preserve"> Györgyné</w:t>
            </w:r>
          </w:p>
        </w:tc>
        <w:tc>
          <w:tcPr>
            <w:tcW w:w="1696" w:type="dxa"/>
            <w:vAlign w:val="center"/>
          </w:tcPr>
          <w:p w14:paraId="77BB3562" w14:textId="77777777" w:rsidR="001A6D12" w:rsidRPr="006E3DA4" w:rsidRDefault="001A6D12" w:rsidP="00054532">
            <w:pPr>
              <w:tabs>
                <w:tab w:val="left" w:pos="720"/>
              </w:tabs>
              <w:jc w:val="center"/>
              <w:rPr>
                <w:sz w:val="20"/>
                <w:szCs w:val="20"/>
              </w:rPr>
            </w:pPr>
            <w:r>
              <w:rPr>
                <w:sz w:val="20"/>
                <w:szCs w:val="20"/>
              </w:rPr>
              <w:t>OM</w:t>
            </w:r>
          </w:p>
        </w:tc>
      </w:tr>
      <w:tr w:rsidR="001A6D12" w:rsidRPr="006E3DA4" w14:paraId="0C5D6277" w14:textId="77777777" w:rsidTr="00054532">
        <w:trPr>
          <w:trHeight w:val="290"/>
        </w:trPr>
        <w:tc>
          <w:tcPr>
            <w:tcW w:w="670" w:type="dxa"/>
            <w:vAlign w:val="center"/>
          </w:tcPr>
          <w:p w14:paraId="54A7F144" w14:textId="77777777" w:rsidR="001A6D12" w:rsidRDefault="001A6D12" w:rsidP="00054532">
            <w:pPr>
              <w:pStyle w:val="Listaszerbekezds"/>
              <w:tabs>
                <w:tab w:val="left" w:pos="720"/>
              </w:tabs>
              <w:ind w:left="0"/>
              <w:rPr>
                <w:sz w:val="20"/>
                <w:szCs w:val="20"/>
              </w:rPr>
            </w:pPr>
            <w:r>
              <w:rPr>
                <w:sz w:val="20"/>
                <w:szCs w:val="20"/>
              </w:rPr>
              <w:t>7.</w:t>
            </w:r>
          </w:p>
        </w:tc>
        <w:tc>
          <w:tcPr>
            <w:tcW w:w="1848" w:type="dxa"/>
            <w:vAlign w:val="center"/>
          </w:tcPr>
          <w:p w14:paraId="49DFAD59" w14:textId="77777777" w:rsidR="001A6D12" w:rsidRPr="00626F3D" w:rsidRDefault="001A6D12" w:rsidP="00054532">
            <w:pPr>
              <w:tabs>
                <w:tab w:val="left" w:pos="720"/>
              </w:tabs>
              <w:jc w:val="left"/>
              <w:rPr>
                <w:sz w:val="18"/>
                <w:szCs w:val="18"/>
              </w:rPr>
            </w:pPr>
            <w:r>
              <w:rPr>
                <w:sz w:val="18"/>
                <w:szCs w:val="18"/>
              </w:rPr>
              <w:t>Udvardi Bella</w:t>
            </w:r>
          </w:p>
        </w:tc>
        <w:tc>
          <w:tcPr>
            <w:tcW w:w="3402" w:type="dxa"/>
            <w:vAlign w:val="center"/>
          </w:tcPr>
          <w:p w14:paraId="2509FB89" w14:textId="77777777" w:rsidR="001A6D12" w:rsidRDefault="001A6D12" w:rsidP="00054532">
            <w:pPr>
              <w:tabs>
                <w:tab w:val="left" w:pos="720"/>
              </w:tabs>
              <w:jc w:val="left"/>
              <w:rPr>
                <w:sz w:val="20"/>
                <w:szCs w:val="20"/>
              </w:rPr>
            </w:pPr>
            <w:r>
              <w:rPr>
                <w:sz w:val="20"/>
                <w:szCs w:val="20"/>
              </w:rPr>
              <w:t>Kerámia- és Polimermérnöki Intézet</w:t>
            </w:r>
          </w:p>
        </w:tc>
        <w:tc>
          <w:tcPr>
            <w:tcW w:w="2032" w:type="dxa"/>
            <w:vAlign w:val="center"/>
          </w:tcPr>
          <w:p w14:paraId="0B038632" w14:textId="77777777" w:rsidR="001A6D12" w:rsidRDefault="001A6D12" w:rsidP="00054532">
            <w:pPr>
              <w:jc w:val="left"/>
              <w:rPr>
                <w:sz w:val="20"/>
                <w:szCs w:val="20"/>
              </w:rPr>
            </w:pPr>
            <w:r>
              <w:rPr>
                <w:sz w:val="20"/>
                <w:szCs w:val="20"/>
              </w:rPr>
              <w:t xml:space="preserve">Dr. </w:t>
            </w:r>
            <w:proofErr w:type="spellStart"/>
            <w:r>
              <w:rPr>
                <w:sz w:val="20"/>
                <w:szCs w:val="20"/>
              </w:rPr>
              <w:t>Kocserha</w:t>
            </w:r>
            <w:proofErr w:type="spellEnd"/>
            <w:r>
              <w:rPr>
                <w:sz w:val="20"/>
                <w:szCs w:val="20"/>
              </w:rPr>
              <w:t xml:space="preserve"> István, </w:t>
            </w:r>
          </w:p>
          <w:p w14:paraId="213FF452" w14:textId="77777777" w:rsidR="001A6D12" w:rsidRDefault="001A6D12" w:rsidP="00054532">
            <w:pPr>
              <w:jc w:val="left"/>
              <w:rPr>
                <w:sz w:val="20"/>
                <w:szCs w:val="20"/>
              </w:rPr>
            </w:pPr>
            <w:r>
              <w:rPr>
                <w:sz w:val="20"/>
                <w:szCs w:val="20"/>
              </w:rPr>
              <w:t xml:space="preserve">Dr. </w:t>
            </w:r>
            <w:proofErr w:type="spellStart"/>
            <w:r>
              <w:rPr>
                <w:sz w:val="20"/>
                <w:szCs w:val="20"/>
              </w:rPr>
              <w:t>Géber</w:t>
            </w:r>
            <w:proofErr w:type="spellEnd"/>
            <w:r>
              <w:rPr>
                <w:sz w:val="20"/>
                <w:szCs w:val="20"/>
              </w:rPr>
              <w:t xml:space="preserve"> Róbert</w:t>
            </w:r>
          </w:p>
        </w:tc>
        <w:tc>
          <w:tcPr>
            <w:tcW w:w="1696" w:type="dxa"/>
            <w:vAlign w:val="center"/>
          </w:tcPr>
          <w:p w14:paraId="2D8CC48F" w14:textId="77777777" w:rsidR="001A6D12" w:rsidRDefault="001A6D12" w:rsidP="00054532">
            <w:pPr>
              <w:tabs>
                <w:tab w:val="left" w:pos="720"/>
              </w:tabs>
              <w:jc w:val="center"/>
              <w:rPr>
                <w:sz w:val="20"/>
                <w:szCs w:val="20"/>
              </w:rPr>
            </w:pPr>
            <w:r>
              <w:rPr>
                <w:sz w:val="20"/>
                <w:szCs w:val="20"/>
              </w:rPr>
              <w:t>OM</w:t>
            </w:r>
          </w:p>
        </w:tc>
      </w:tr>
      <w:tr w:rsidR="001A6D12" w:rsidRPr="006E3DA4" w14:paraId="1F60DAF9" w14:textId="77777777" w:rsidTr="00054532">
        <w:trPr>
          <w:trHeight w:val="290"/>
        </w:trPr>
        <w:tc>
          <w:tcPr>
            <w:tcW w:w="670" w:type="dxa"/>
            <w:vAlign w:val="center"/>
          </w:tcPr>
          <w:p w14:paraId="759731C4" w14:textId="77777777" w:rsidR="001A6D12" w:rsidRPr="00DD63D3" w:rsidRDefault="001A6D12" w:rsidP="00054532">
            <w:pPr>
              <w:pStyle w:val="Listaszerbekezds"/>
              <w:tabs>
                <w:tab w:val="left" w:pos="720"/>
              </w:tabs>
              <w:ind w:left="0"/>
              <w:rPr>
                <w:sz w:val="20"/>
                <w:szCs w:val="20"/>
              </w:rPr>
            </w:pPr>
            <w:r>
              <w:rPr>
                <w:sz w:val="20"/>
                <w:szCs w:val="20"/>
              </w:rPr>
              <w:t>8.</w:t>
            </w:r>
          </w:p>
        </w:tc>
        <w:tc>
          <w:tcPr>
            <w:tcW w:w="1848" w:type="dxa"/>
            <w:vAlign w:val="center"/>
          </w:tcPr>
          <w:p w14:paraId="445D116E" w14:textId="77777777" w:rsidR="001A6D12" w:rsidRPr="00626F3D" w:rsidRDefault="001A6D12" w:rsidP="00054532">
            <w:pPr>
              <w:tabs>
                <w:tab w:val="left" w:pos="720"/>
              </w:tabs>
              <w:jc w:val="left"/>
              <w:rPr>
                <w:sz w:val="20"/>
                <w:szCs w:val="20"/>
              </w:rPr>
            </w:pPr>
            <w:r w:rsidRPr="00626F3D">
              <w:rPr>
                <w:sz w:val="20"/>
                <w:szCs w:val="20"/>
              </w:rPr>
              <w:t>Végh Ádám</w:t>
            </w:r>
          </w:p>
        </w:tc>
        <w:tc>
          <w:tcPr>
            <w:tcW w:w="3402" w:type="dxa"/>
            <w:vAlign w:val="center"/>
          </w:tcPr>
          <w:p w14:paraId="41729216" w14:textId="77777777" w:rsidR="001A6D12" w:rsidRPr="006E3DA4" w:rsidRDefault="001A6D12" w:rsidP="00054532">
            <w:pPr>
              <w:tabs>
                <w:tab w:val="left" w:pos="720"/>
              </w:tabs>
              <w:jc w:val="left"/>
              <w:rPr>
                <w:sz w:val="20"/>
                <w:szCs w:val="20"/>
              </w:rPr>
            </w:pPr>
            <w:r>
              <w:rPr>
                <w:sz w:val="20"/>
                <w:szCs w:val="20"/>
              </w:rPr>
              <w:t>Fémtani, Képlékenyalakítási és Nanotechnológiai Intézet</w:t>
            </w:r>
          </w:p>
        </w:tc>
        <w:tc>
          <w:tcPr>
            <w:tcW w:w="2032" w:type="dxa"/>
            <w:vAlign w:val="center"/>
          </w:tcPr>
          <w:p w14:paraId="635B29C3" w14:textId="77777777" w:rsidR="001A6D12" w:rsidRPr="00DD63D3" w:rsidRDefault="001A6D12" w:rsidP="00054532">
            <w:pPr>
              <w:jc w:val="left"/>
              <w:rPr>
                <w:sz w:val="20"/>
                <w:szCs w:val="20"/>
              </w:rPr>
            </w:pPr>
            <w:r>
              <w:rPr>
                <w:sz w:val="20"/>
                <w:szCs w:val="20"/>
              </w:rPr>
              <w:t xml:space="preserve">Dr. </w:t>
            </w:r>
            <w:proofErr w:type="spellStart"/>
            <w:r>
              <w:rPr>
                <w:sz w:val="20"/>
                <w:szCs w:val="20"/>
              </w:rPr>
              <w:t>Kaptay</w:t>
            </w:r>
            <w:proofErr w:type="spellEnd"/>
            <w:r>
              <w:rPr>
                <w:sz w:val="20"/>
                <w:szCs w:val="20"/>
              </w:rPr>
              <w:t xml:space="preserve"> György</w:t>
            </w:r>
          </w:p>
        </w:tc>
        <w:tc>
          <w:tcPr>
            <w:tcW w:w="1696" w:type="dxa"/>
            <w:vAlign w:val="center"/>
          </w:tcPr>
          <w:p w14:paraId="3B5DFA87" w14:textId="77777777" w:rsidR="001A6D12" w:rsidRPr="006E3DA4" w:rsidRDefault="001A6D12" w:rsidP="00054532">
            <w:pPr>
              <w:tabs>
                <w:tab w:val="left" w:pos="720"/>
              </w:tabs>
              <w:jc w:val="center"/>
              <w:rPr>
                <w:sz w:val="20"/>
                <w:szCs w:val="20"/>
              </w:rPr>
            </w:pPr>
            <w:r>
              <w:rPr>
                <w:sz w:val="20"/>
                <w:szCs w:val="20"/>
              </w:rPr>
              <w:t>OM</w:t>
            </w:r>
          </w:p>
        </w:tc>
      </w:tr>
      <w:bookmarkEnd w:id="300"/>
    </w:tbl>
    <w:p w14:paraId="61BD3256" w14:textId="77777777" w:rsidR="001A6D12" w:rsidRDefault="001A6D12" w:rsidP="001A6D12">
      <w:pPr>
        <w:jc w:val="center"/>
        <w:rPr>
          <w:b/>
          <w:i/>
        </w:rPr>
      </w:pPr>
    </w:p>
    <w:p w14:paraId="3240E9B4" w14:textId="77777777" w:rsidR="001A6D12" w:rsidRDefault="001A6D12" w:rsidP="001A6D12">
      <w:pPr>
        <w:jc w:val="center"/>
        <w:rPr>
          <w:b/>
          <w:i/>
        </w:rPr>
      </w:pPr>
    </w:p>
    <w:p w14:paraId="7F527DC5" w14:textId="77777777" w:rsidR="001A6D12" w:rsidRPr="00DD63D3" w:rsidRDefault="001A6D12" w:rsidP="001A6D12">
      <w:pPr>
        <w:tabs>
          <w:tab w:val="left" w:pos="720"/>
        </w:tabs>
        <w:rPr>
          <w:b/>
        </w:rPr>
      </w:pPr>
      <w:r>
        <w:rPr>
          <w:b/>
        </w:rPr>
        <w:lastRenderedPageBreak/>
        <w:t>5</w:t>
      </w:r>
      <w:r w:rsidRPr="00DD63D3">
        <w:rPr>
          <w:b/>
        </w:rPr>
        <w:t>. szemeszter</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
        <w:gridCol w:w="1848"/>
        <w:gridCol w:w="3402"/>
        <w:gridCol w:w="2032"/>
        <w:gridCol w:w="1696"/>
      </w:tblGrid>
      <w:tr w:rsidR="001A6D12" w:rsidRPr="00DD63D3" w14:paraId="07C41539" w14:textId="77777777" w:rsidTr="00054532">
        <w:trPr>
          <w:trHeight w:val="290"/>
        </w:trPr>
        <w:tc>
          <w:tcPr>
            <w:tcW w:w="670" w:type="dxa"/>
            <w:vAlign w:val="center"/>
          </w:tcPr>
          <w:p w14:paraId="1AAFF78A" w14:textId="77777777" w:rsidR="001A6D12" w:rsidRPr="00DD63D3" w:rsidRDefault="001A6D12" w:rsidP="00054532">
            <w:pPr>
              <w:tabs>
                <w:tab w:val="left" w:pos="720"/>
              </w:tabs>
              <w:jc w:val="center"/>
              <w:rPr>
                <w:b/>
                <w:sz w:val="20"/>
                <w:szCs w:val="20"/>
              </w:rPr>
            </w:pPr>
            <w:r w:rsidRPr="00DD63D3">
              <w:rPr>
                <w:b/>
                <w:sz w:val="20"/>
                <w:szCs w:val="20"/>
              </w:rPr>
              <w:t>S.sz.</w:t>
            </w:r>
          </w:p>
        </w:tc>
        <w:tc>
          <w:tcPr>
            <w:tcW w:w="1848" w:type="dxa"/>
            <w:vAlign w:val="center"/>
          </w:tcPr>
          <w:p w14:paraId="6BB81E1B" w14:textId="77777777" w:rsidR="001A6D12" w:rsidRPr="00DD63D3" w:rsidRDefault="001A6D12" w:rsidP="00054532">
            <w:pPr>
              <w:tabs>
                <w:tab w:val="left" w:pos="720"/>
              </w:tabs>
              <w:jc w:val="center"/>
              <w:rPr>
                <w:b/>
                <w:sz w:val="20"/>
                <w:szCs w:val="20"/>
              </w:rPr>
            </w:pPr>
            <w:r w:rsidRPr="00DD63D3">
              <w:rPr>
                <w:b/>
                <w:sz w:val="20"/>
                <w:szCs w:val="20"/>
              </w:rPr>
              <w:t>Név</w:t>
            </w:r>
          </w:p>
        </w:tc>
        <w:tc>
          <w:tcPr>
            <w:tcW w:w="3402" w:type="dxa"/>
            <w:vAlign w:val="center"/>
          </w:tcPr>
          <w:p w14:paraId="1167DBC3" w14:textId="77777777" w:rsidR="001A6D12" w:rsidRPr="00DD63D3" w:rsidRDefault="001A6D12" w:rsidP="00054532">
            <w:pPr>
              <w:tabs>
                <w:tab w:val="left" w:pos="720"/>
              </w:tabs>
              <w:jc w:val="center"/>
              <w:rPr>
                <w:b/>
                <w:sz w:val="20"/>
                <w:szCs w:val="20"/>
              </w:rPr>
            </w:pPr>
            <w:r>
              <w:rPr>
                <w:b/>
                <w:sz w:val="20"/>
                <w:szCs w:val="20"/>
              </w:rPr>
              <w:t>Intézet</w:t>
            </w:r>
          </w:p>
        </w:tc>
        <w:tc>
          <w:tcPr>
            <w:tcW w:w="2032" w:type="dxa"/>
            <w:vAlign w:val="center"/>
          </w:tcPr>
          <w:p w14:paraId="58667552" w14:textId="77777777" w:rsidR="001A6D12" w:rsidRPr="00DD63D3" w:rsidRDefault="001A6D12" w:rsidP="00054532">
            <w:pPr>
              <w:tabs>
                <w:tab w:val="left" w:pos="720"/>
              </w:tabs>
              <w:jc w:val="center"/>
              <w:rPr>
                <w:b/>
                <w:sz w:val="20"/>
                <w:szCs w:val="20"/>
              </w:rPr>
            </w:pPr>
            <w:r w:rsidRPr="00DD63D3">
              <w:rPr>
                <w:b/>
                <w:sz w:val="20"/>
                <w:szCs w:val="20"/>
              </w:rPr>
              <w:t>Tudományos vezető</w:t>
            </w:r>
          </w:p>
        </w:tc>
        <w:tc>
          <w:tcPr>
            <w:tcW w:w="1696" w:type="dxa"/>
            <w:vAlign w:val="center"/>
          </w:tcPr>
          <w:p w14:paraId="6DAFAE71" w14:textId="77777777" w:rsidR="001A6D12" w:rsidRPr="00DD63D3" w:rsidRDefault="001A6D12" w:rsidP="00054532">
            <w:pPr>
              <w:tabs>
                <w:tab w:val="left" w:pos="720"/>
              </w:tabs>
              <w:jc w:val="center"/>
              <w:rPr>
                <w:b/>
                <w:sz w:val="20"/>
                <w:szCs w:val="20"/>
              </w:rPr>
            </w:pPr>
            <w:r w:rsidRPr="00DD63D3">
              <w:rPr>
                <w:b/>
                <w:sz w:val="20"/>
                <w:szCs w:val="20"/>
              </w:rPr>
              <w:t>Keret</w:t>
            </w:r>
          </w:p>
        </w:tc>
      </w:tr>
      <w:tr w:rsidR="001A6D12" w:rsidRPr="00DD63D3" w14:paraId="4A007D59" w14:textId="77777777" w:rsidTr="00054532">
        <w:trPr>
          <w:trHeight w:val="290"/>
        </w:trPr>
        <w:tc>
          <w:tcPr>
            <w:tcW w:w="670" w:type="dxa"/>
            <w:vAlign w:val="center"/>
          </w:tcPr>
          <w:p w14:paraId="086EDC0A" w14:textId="77777777" w:rsidR="001A6D12" w:rsidRDefault="001A6D12" w:rsidP="00054532">
            <w:pPr>
              <w:pStyle w:val="Listaszerbekezds"/>
              <w:tabs>
                <w:tab w:val="left" w:pos="720"/>
              </w:tabs>
              <w:ind w:left="0"/>
              <w:rPr>
                <w:sz w:val="20"/>
                <w:szCs w:val="20"/>
              </w:rPr>
            </w:pPr>
            <w:r>
              <w:rPr>
                <w:sz w:val="20"/>
                <w:szCs w:val="20"/>
              </w:rPr>
              <w:t>1.</w:t>
            </w:r>
          </w:p>
        </w:tc>
        <w:tc>
          <w:tcPr>
            <w:tcW w:w="1848" w:type="dxa"/>
            <w:vAlign w:val="center"/>
          </w:tcPr>
          <w:p w14:paraId="1FFC252E" w14:textId="77777777" w:rsidR="001A6D12" w:rsidRDefault="001A6D12" w:rsidP="00054532">
            <w:pPr>
              <w:tabs>
                <w:tab w:val="left" w:pos="720"/>
              </w:tabs>
              <w:jc w:val="left"/>
              <w:rPr>
                <w:sz w:val="20"/>
                <w:szCs w:val="20"/>
              </w:rPr>
            </w:pPr>
            <w:r>
              <w:rPr>
                <w:sz w:val="20"/>
                <w:szCs w:val="20"/>
              </w:rPr>
              <w:t>Angel Dávid Ádám</w:t>
            </w:r>
          </w:p>
        </w:tc>
        <w:tc>
          <w:tcPr>
            <w:tcW w:w="3402" w:type="dxa"/>
            <w:vAlign w:val="center"/>
          </w:tcPr>
          <w:p w14:paraId="272B1C5F" w14:textId="77777777" w:rsidR="001A6D12" w:rsidRPr="00683ACE" w:rsidRDefault="001A6D12" w:rsidP="00054532">
            <w:pPr>
              <w:tabs>
                <w:tab w:val="left" w:pos="720"/>
              </w:tabs>
              <w:jc w:val="left"/>
              <w:rPr>
                <w:sz w:val="20"/>
                <w:szCs w:val="20"/>
              </w:rPr>
            </w:pPr>
            <w:r w:rsidRPr="006E3DA4">
              <w:rPr>
                <w:sz w:val="20"/>
                <w:szCs w:val="20"/>
              </w:rPr>
              <w:t>Fémtani, Képlékenyalakítási és Nanotechnológiai Intézet</w:t>
            </w:r>
          </w:p>
        </w:tc>
        <w:tc>
          <w:tcPr>
            <w:tcW w:w="2032" w:type="dxa"/>
            <w:vAlign w:val="center"/>
          </w:tcPr>
          <w:p w14:paraId="3BEC2701" w14:textId="77777777" w:rsidR="001A6D12" w:rsidRDefault="001A6D12" w:rsidP="00054532">
            <w:pPr>
              <w:jc w:val="left"/>
              <w:rPr>
                <w:sz w:val="20"/>
                <w:szCs w:val="20"/>
              </w:rPr>
            </w:pPr>
            <w:r>
              <w:rPr>
                <w:sz w:val="20"/>
                <w:szCs w:val="20"/>
              </w:rPr>
              <w:t>Dr. Gácsi Zoltán</w:t>
            </w:r>
          </w:p>
          <w:p w14:paraId="6DA11792" w14:textId="77777777" w:rsidR="001A6D12" w:rsidRPr="00683ACE" w:rsidRDefault="001A6D12" w:rsidP="00054532">
            <w:pPr>
              <w:jc w:val="left"/>
              <w:rPr>
                <w:sz w:val="20"/>
                <w:szCs w:val="20"/>
              </w:rPr>
            </w:pPr>
            <w:r>
              <w:rPr>
                <w:sz w:val="20"/>
                <w:szCs w:val="20"/>
              </w:rPr>
              <w:t>Dr. Benke Márton</w:t>
            </w:r>
          </w:p>
        </w:tc>
        <w:tc>
          <w:tcPr>
            <w:tcW w:w="1696" w:type="dxa"/>
            <w:vAlign w:val="center"/>
          </w:tcPr>
          <w:p w14:paraId="58121D72" w14:textId="77777777" w:rsidR="001A6D12" w:rsidRDefault="001A6D12" w:rsidP="00054532">
            <w:pPr>
              <w:tabs>
                <w:tab w:val="left" w:pos="720"/>
              </w:tabs>
              <w:jc w:val="center"/>
              <w:rPr>
                <w:sz w:val="20"/>
                <w:szCs w:val="20"/>
              </w:rPr>
            </w:pPr>
            <w:r>
              <w:rPr>
                <w:sz w:val="20"/>
                <w:szCs w:val="20"/>
              </w:rPr>
              <w:t>OM</w:t>
            </w:r>
          </w:p>
        </w:tc>
      </w:tr>
      <w:tr w:rsidR="001A6D12" w:rsidRPr="00DD63D3" w14:paraId="3EDBA119" w14:textId="77777777" w:rsidTr="00054532">
        <w:trPr>
          <w:trHeight w:val="290"/>
        </w:trPr>
        <w:tc>
          <w:tcPr>
            <w:tcW w:w="670" w:type="dxa"/>
            <w:vAlign w:val="center"/>
          </w:tcPr>
          <w:p w14:paraId="0FD59E7F" w14:textId="77777777" w:rsidR="001A6D12" w:rsidRDefault="001A6D12" w:rsidP="00054532">
            <w:pPr>
              <w:pStyle w:val="Listaszerbekezds"/>
              <w:tabs>
                <w:tab w:val="left" w:pos="720"/>
              </w:tabs>
              <w:ind w:left="0"/>
              <w:rPr>
                <w:sz w:val="20"/>
                <w:szCs w:val="20"/>
              </w:rPr>
            </w:pPr>
            <w:r>
              <w:rPr>
                <w:sz w:val="20"/>
                <w:szCs w:val="20"/>
              </w:rPr>
              <w:t>2.</w:t>
            </w:r>
          </w:p>
        </w:tc>
        <w:tc>
          <w:tcPr>
            <w:tcW w:w="1848" w:type="dxa"/>
            <w:vAlign w:val="center"/>
          </w:tcPr>
          <w:p w14:paraId="112E157A" w14:textId="77777777" w:rsidR="001A6D12" w:rsidRDefault="001A6D12" w:rsidP="00054532">
            <w:pPr>
              <w:tabs>
                <w:tab w:val="left" w:pos="720"/>
              </w:tabs>
              <w:jc w:val="left"/>
              <w:rPr>
                <w:sz w:val="20"/>
                <w:szCs w:val="20"/>
              </w:rPr>
            </w:pPr>
            <w:r>
              <w:rPr>
                <w:sz w:val="20"/>
                <w:szCs w:val="20"/>
              </w:rPr>
              <w:t>Báthory Csongor</w:t>
            </w:r>
          </w:p>
        </w:tc>
        <w:tc>
          <w:tcPr>
            <w:tcW w:w="3402" w:type="dxa"/>
            <w:vAlign w:val="center"/>
          </w:tcPr>
          <w:p w14:paraId="2FFAAAA9" w14:textId="77777777" w:rsidR="001A6D12" w:rsidRPr="006E3DA4" w:rsidRDefault="001A6D12" w:rsidP="00054532">
            <w:pPr>
              <w:tabs>
                <w:tab w:val="left" w:pos="720"/>
              </w:tabs>
              <w:jc w:val="left"/>
              <w:rPr>
                <w:sz w:val="20"/>
                <w:szCs w:val="20"/>
              </w:rPr>
            </w:pPr>
            <w:r w:rsidRPr="00683ACE">
              <w:rPr>
                <w:sz w:val="20"/>
                <w:szCs w:val="20"/>
              </w:rPr>
              <w:t>Energia- és Minőségügyi Intézet</w:t>
            </w:r>
          </w:p>
        </w:tc>
        <w:tc>
          <w:tcPr>
            <w:tcW w:w="2032" w:type="dxa"/>
            <w:vAlign w:val="center"/>
          </w:tcPr>
          <w:p w14:paraId="3E71D7DB" w14:textId="77777777" w:rsidR="001A6D12" w:rsidRPr="00DD63D3" w:rsidRDefault="001A6D12" w:rsidP="00054532">
            <w:pPr>
              <w:jc w:val="left"/>
              <w:rPr>
                <w:sz w:val="20"/>
                <w:szCs w:val="20"/>
              </w:rPr>
            </w:pPr>
            <w:r w:rsidRPr="00683ACE">
              <w:rPr>
                <w:sz w:val="20"/>
                <w:szCs w:val="20"/>
              </w:rPr>
              <w:t>Dr. Palotás Árpád Bence</w:t>
            </w:r>
          </w:p>
        </w:tc>
        <w:tc>
          <w:tcPr>
            <w:tcW w:w="1696" w:type="dxa"/>
            <w:vAlign w:val="center"/>
          </w:tcPr>
          <w:p w14:paraId="3072CAD2" w14:textId="77777777" w:rsidR="001A6D12" w:rsidRPr="006E3DA4" w:rsidRDefault="001A6D12" w:rsidP="00054532">
            <w:pPr>
              <w:tabs>
                <w:tab w:val="left" w:pos="720"/>
              </w:tabs>
              <w:jc w:val="center"/>
              <w:rPr>
                <w:sz w:val="20"/>
                <w:szCs w:val="20"/>
              </w:rPr>
            </w:pPr>
            <w:r>
              <w:rPr>
                <w:sz w:val="20"/>
                <w:szCs w:val="20"/>
              </w:rPr>
              <w:t>OM</w:t>
            </w:r>
          </w:p>
        </w:tc>
      </w:tr>
      <w:tr w:rsidR="001A6D12" w:rsidRPr="00DD63D3" w14:paraId="1433A82F" w14:textId="77777777" w:rsidTr="00054532">
        <w:trPr>
          <w:trHeight w:val="290"/>
        </w:trPr>
        <w:tc>
          <w:tcPr>
            <w:tcW w:w="670" w:type="dxa"/>
            <w:vAlign w:val="center"/>
          </w:tcPr>
          <w:p w14:paraId="0AC00883" w14:textId="77777777" w:rsidR="001A6D12" w:rsidRPr="00DD63D3" w:rsidRDefault="001A6D12" w:rsidP="00054532">
            <w:pPr>
              <w:pStyle w:val="Listaszerbekezds"/>
              <w:tabs>
                <w:tab w:val="left" w:pos="720"/>
              </w:tabs>
              <w:ind w:left="0"/>
              <w:rPr>
                <w:sz w:val="20"/>
                <w:szCs w:val="20"/>
              </w:rPr>
            </w:pPr>
            <w:r>
              <w:rPr>
                <w:sz w:val="20"/>
                <w:szCs w:val="20"/>
              </w:rPr>
              <w:t>3.</w:t>
            </w:r>
          </w:p>
        </w:tc>
        <w:tc>
          <w:tcPr>
            <w:tcW w:w="1848" w:type="dxa"/>
            <w:vAlign w:val="center"/>
          </w:tcPr>
          <w:p w14:paraId="0413478F" w14:textId="77777777" w:rsidR="001A6D12" w:rsidRDefault="001A6D12" w:rsidP="00054532">
            <w:pPr>
              <w:tabs>
                <w:tab w:val="left" w:pos="720"/>
              </w:tabs>
              <w:jc w:val="left"/>
              <w:rPr>
                <w:sz w:val="20"/>
                <w:szCs w:val="20"/>
              </w:rPr>
            </w:pPr>
            <w:proofErr w:type="spellStart"/>
            <w:r>
              <w:rPr>
                <w:sz w:val="20"/>
                <w:szCs w:val="20"/>
              </w:rPr>
              <w:t>Czagány</w:t>
            </w:r>
            <w:proofErr w:type="spellEnd"/>
            <w:r>
              <w:rPr>
                <w:sz w:val="20"/>
                <w:szCs w:val="20"/>
              </w:rPr>
              <w:t xml:space="preserve"> Máté</w:t>
            </w:r>
          </w:p>
        </w:tc>
        <w:tc>
          <w:tcPr>
            <w:tcW w:w="3402" w:type="dxa"/>
            <w:vAlign w:val="center"/>
          </w:tcPr>
          <w:p w14:paraId="72ACF4BD" w14:textId="77777777" w:rsidR="001A6D12" w:rsidRPr="006E3DA4" w:rsidRDefault="001A6D12" w:rsidP="00054532">
            <w:pPr>
              <w:tabs>
                <w:tab w:val="left" w:pos="720"/>
              </w:tabs>
              <w:jc w:val="left"/>
              <w:rPr>
                <w:sz w:val="20"/>
                <w:szCs w:val="20"/>
              </w:rPr>
            </w:pPr>
            <w:r w:rsidRPr="006E3DA4">
              <w:rPr>
                <w:sz w:val="20"/>
                <w:szCs w:val="20"/>
              </w:rPr>
              <w:t>Fémtani, Képlékenyalakítási és Nanotechnológiai Intézet</w:t>
            </w:r>
          </w:p>
        </w:tc>
        <w:tc>
          <w:tcPr>
            <w:tcW w:w="2032" w:type="dxa"/>
            <w:vAlign w:val="center"/>
          </w:tcPr>
          <w:p w14:paraId="7035F4E9" w14:textId="77777777" w:rsidR="001A6D12" w:rsidRPr="00DD63D3" w:rsidRDefault="001A6D12" w:rsidP="00054532">
            <w:pPr>
              <w:jc w:val="left"/>
              <w:rPr>
                <w:sz w:val="20"/>
                <w:szCs w:val="20"/>
              </w:rPr>
            </w:pPr>
            <w:r w:rsidRPr="006D10FE">
              <w:rPr>
                <w:sz w:val="20"/>
                <w:szCs w:val="20"/>
              </w:rPr>
              <w:t xml:space="preserve">Dr. </w:t>
            </w:r>
            <w:proofErr w:type="spellStart"/>
            <w:r w:rsidRPr="006D10FE">
              <w:rPr>
                <w:sz w:val="20"/>
                <w:szCs w:val="20"/>
              </w:rPr>
              <w:t>Baumli</w:t>
            </w:r>
            <w:proofErr w:type="spellEnd"/>
            <w:r w:rsidRPr="006D10FE">
              <w:rPr>
                <w:sz w:val="20"/>
                <w:szCs w:val="20"/>
              </w:rPr>
              <w:t xml:space="preserve"> Péter, Dr. </w:t>
            </w:r>
            <w:proofErr w:type="spellStart"/>
            <w:r w:rsidRPr="006D10FE">
              <w:rPr>
                <w:sz w:val="20"/>
                <w:szCs w:val="20"/>
              </w:rPr>
              <w:t>Kaptay</w:t>
            </w:r>
            <w:proofErr w:type="spellEnd"/>
            <w:r w:rsidRPr="006D10FE">
              <w:rPr>
                <w:sz w:val="20"/>
                <w:szCs w:val="20"/>
              </w:rPr>
              <w:t xml:space="preserve"> György</w:t>
            </w:r>
          </w:p>
        </w:tc>
        <w:tc>
          <w:tcPr>
            <w:tcW w:w="1696" w:type="dxa"/>
            <w:vAlign w:val="center"/>
          </w:tcPr>
          <w:p w14:paraId="61019165" w14:textId="77777777" w:rsidR="001A6D12" w:rsidRPr="006E3DA4" w:rsidRDefault="001A6D12" w:rsidP="00054532">
            <w:pPr>
              <w:tabs>
                <w:tab w:val="left" w:pos="720"/>
              </w:tabs>
              <w:jc w:val="center"/>
              <w:rPr>
                <w:sz w:val="20"/>
                <w:szCs w:val="20"/>
              </w:rPr>
            </w:pPr>
            <w:r>
              <w:rPr>
                <w:sz w:val="20"/>
                <w:szCs w:val="20"/>
              </w:rPr>
              <w:t>OM</w:t>
            </w:r>
          </w:p>
        </w:tc>
      </w:tr>
      <w:tr w:rsidR="001A6D12" w:rsidRPr="00DD63D3" w14:paraId="6AD2739D" w14:textId="77777777" w:rsidTr="00054532">
        <w:trPr>
          <w:trHeight w:val="290"/>
        </w:trPr>
        <w:tc>
          <w:tcPr>
            <w:tcW w:w="670" w:type="dxa"/>
            <w:vAlign w:val="center"/>
          </w:tcPr>
          <w:p w14:paraId="1CC7DA69" w14:textId="77777777" w:rsidR="001A6D12" w:rsidRDefault="001A6D12" w:rsidP="00054532">
            <w:pPr>
              <w:pStyle w:val="Listaszerbekezds"/>
              <w:tabs>
                <w:tab w:val="left" w:pos="720"/>
              </w:tabs>
              <w:ind w:left="0"/>
              <w:rPr>
                <w:sz w:val="20"/>
                <w:szCs w:val="20"/>
              </w:rPr>
            </w:pPr>
            <w:r>
              <w:rPr>
                <w:sz w:val="20"/>
                <w:szCs w:val="20"/>
              </w:rPr>
              <w:t>4.</w:t>
            </w:r>
          </w:p>
        </w:tc>
        <w:tc>
          <w:tcPr>
            <w:tcW w:w="1848" w:type="dxa"/>
            <w:vAlign w:val="center"/>
          </w:tcPr>
          <w:p w14:paraId="3A129EA0" w14:textId="77777777" w:rsidR="001A6D12" w:rsidRDefault="001A6D12" w:rsidP="00054532">
            <w:pPr>
              <w:tabs>
                <w:tab w:val="left" w:pos="720"/>
              </w:tabs>
              <w:jc w:val="left"/>
              <w:rPr>
                <w:sz w:val="20"/>
                <w:szCs w:val="20"/>
              </w:rPr>
            </w:pPr>
            <w:proofErr w:type="spellStart"/>
            <w:r>
              <w:rPr>
                <w:sz w:val="20"/>
                <w:szCs w:val="20"/>
              </w:rPr>
              <w:t>Kurovics</w:t>
            </w:r>
            <w:proofErr w:type="spellEnd"/>
            <w:r>
              <w:rPr>
                <w:sz w:val="20"/>
                <w:szCs w:val="20"/>
              </w:rPr>
              <w:t xml:space="preserve"> Emese</w:t>
            </w:r>
          </w:p>
        </w:tc>
        <w:tc>
          <w:tcPr>
            <w:tcW w:w="3402" w:type="dxa"/>
            <w:vAlign w:val="center"/>
          </w:tcPr>
          <w:p w14:paraId="775C279B" w14:textId="77777777" w:rsidR="001A6D12" w:rsidRPr="00683ACE" w:rsidRDefault="001A6D12" w:rsidP="00054532">
            <w:pPr>
              <w:tabs>
                <w:tab w:val="left" w:pos="720"/>
              </w:tabs>
              <w:jc w:val="left"/>
              <w:rPr>
                <w:sz w:val="20"/>
                <w:szCs w:val="20"/>
              </w:rPr>
            </w:pPr>
            <w:r>
              <w:rPr>
                <w:sz w:val="20"/>
                <w:szCs w:val="20"/>
              </w:rPr>
              <w:t>Kerámia- és Polimermérnöki Intézet</w:t>
            </w:r>
          </w:p>
        </w:tc>
        <w:tc>
          <w:tcPr>
            <w:tcW w:w="2032" w:type="dxa"/>
            <w:vAlign w:val="center"/>
          </w:tcPr>
          <w:p w14:paraId="25684A17" w14:textId="77777777" w:rsidR="001A6D12" w:rsidRPr="00683ACE" w:rsidRDefault="001A6D12" w:rsidP="00054532">
            <w:pPr>
              <w:jc w:val="left"/>
              <w:rPr>
                <w:sz w:val="20"/>
                <w:szCs w:val="20"/>
              </w:rPr>
            </w:pPr>
            <w:r>
              <w:rPr>
                <w:sz w:val="20"/>
                <w:szCs w:val="20"/>
              </w:rPr>
              <w:t xml:space="preserve">Dr. </w:t>
            </w:r>
            <w:proofErr w:type="spellStart"/>
            <w:r>
              <w:rPr>
                <w:sz w:val="20"/>
                <w:szCs w:val="20"/>
              </w:rPr>
              <w:t>Gömze</w:t>
            </w:r>
            <w:proofErr w:type="spellEnd"/>
            <w:r>
              <w:rPr>
                <w:sz w:val="20"/>
                <w:szCs w:val="20"/>
              </w:rPr>
              <w:t xml:space="preserve"> A. László</w:t>
            </w:r>
          </w:p>
        </w:tc>
        <w:tc>
          <w:tcPr>
            <w:tcW w:w="1696" w:type="dxa"/>
            <w:vAlign w:val="center"/>
          </w:tcPr>
          <w:p w14:paraId="2CEF13AC" w14:textId="77777777" w:rsidR="001A6D12" w:rsidRDefault="001A6D12" w:rsidP="00054532">
            <w:pPr>
              <w:tabs>
                <w:tab w:val="left" w:pos="720"/>
              </w:tabs>
              <w:jc w:val="center"/>
              <w:rPr>
                <w:sz w:val="20"/>
                <w:szCs w:val="20"/>
              </w:rPr>
            </w:pPr>
            <w:r>
              <w:rPr>
                <w:sz w:val="20"/>
                <w:szCs w:val="20"/>
              </w:rPr>
              <w:t>OM</w:t>
            </w:r>
          </w:p>
        </w:tc>
      </w:tr>
      <w:tr w:rsidR="001A6D12" w:rsidRPr="00DD63D3" w14:paraId="29A28AA4" w14:textId="77777777" w:rsidTr="00054532">
        <w:trPr>
          <w:trHeight w:val="290"/>
        </w:trPr>
        <w:tc>
          <w:tcPr>
            <w:tcW w:w="670" w:type="dxa"/>
            <w:vAlign w:val="center"/>
          </w:tcPr>
          <w:p w14:paraId="26AA4ED7" w14:textId="77777777" w:rsidR="001A6D12" w:rsidRDefault="001A6D12" w:rsidP="00054532">
            <w:pPr>
              <w:pStyle w:val="Listaszerbekezds"/>
              <w:tabs>
                <w:tab w:val="left" w:pos="720"/>
              </w:tabs>
              <w:ind w:left="0"/>
              <w:rPr>
                <w:sz w:val="20"/>
                <w:szCs w:val="20"/>
              </w:rPr>
            </w:pPr>
            <w:r>
              <w:rPr>
                <w:sz w:val="20"/>
                <w:szCs w:val="20"/>
              </w:rPr>
              <w:t>5.</w:t>
            </w:r>
          </w:p>
        </w:tc>
        <w:tc>
          <w:tcPr>
            <w:tcW w:w="1848" w:type="dxa"/>
            <w:vAlign w:val="center"/>
          </w:tcPr>
          <w:p w14:paraId="6E9F4ADF" w14:textId="77777777" w:rsidR="001A6D12" w:rsidRDefault="001A6D12" w:rsidP="00054532">
            <w:pPr>
              <w:tabs>
                <w:tab w:val="left" w:pos="720"/>
              </w:tabs>
              <w:jc w:val="left"/>
              <w:rPr>
                <w:sz w:val="20"/>
                <w:szCs w:val="20"/>
              </w:rPr>
            </w:pPr>
            <w:r>
              <w:rPr>
                <w:sz w:val="20"/>
                <w:szCs w:val="20"/>
              </w:rPr>
              <w:t xml:space="preserve">Dr. Mikóné </w:t>
            </w:r>
            <w:r w:rsidRPr="001E25B1">
              <w:rPr>
                <w:sz w:val="20"/>
                <w:szCs w:val="20"/>
              </w:rPr>
              <w:t xml:space="preserve">Mádi </w:t>
            </w:r>
          </w:p>
          <w:p w14:paraId="700832C3" w14:textId="77777777" w:rsidR="001A6D12" w:rsidRDefault="001A6D12" w:rsidP="00054532">
            <w:pPr>
              <w:tabs>
                <w:tab w:val="left" w:pos="720"/>
              </w:tabs>
              <w:jc w:val="left"/>
              <w:rPr>
                <w:sz w:val="20"/>
                <w:szCs w:val="20"/>
              </w:rPr>
            </w:pPr>
            <w:r w:rsidRPr="001E25B1">
              <w:rPr>
                <w:sz w:val="20"/>
                <w:szCs w:val="20"/>
              </w:rPr>
              <w:t>Laura Johanna</w:t>
            </w:r>
          </w:p>
        </w:tc>
        <w:tc>
          <w:tcPr>
            <w:tcW w:w="3402" w:type="dxa"/>
            <w:vAlign w:val="center"/>
          </w:tcPr>
          <w:p w14:paraId="05905675" w14:textId="77777777" w:rsidR="001A6D12" w:rsidRDefault="001A6D12" w:rsidP="00054532">
            <w:pPr>
              <w:tabs>
                <w:tab w:val="left" w:pos="720"/>
              </w:tabs>
              <w:jc w:val="left"/>
              <w:rPr>
                <w:sz w:val="20"/>
                <w:szCs w:val="20"/>
              </w:rPr>
            </w:pPr>
            <w:proofErr w:type="spellStart"/>
            <w:r>
              <w:rPr>
                <w:sz w:val="20"/>
                <w:szCs w:val="20"/>
              </w:rPr>
              <w:t>Öntészeti</w:t>
            </w:r>
            <w:proofErr w:type="spellEnd"/>
            <w:r>
              <w:rPr>
                <w:sz w:val="20"/>
                <w:szCs w:val="20"/>
              </w:rPr>
              <w:t xml:space="preserve"> Intézet</w:t>
            </w:r>
          </w:p>
        </w:tc>
        <w:tc>
          <w:tcPr>
            <w:tcW w:w="2032" w:type="dxa"/>
            <w:vAlign w:val="center"/>
          </w:tcPr>
          <w:p w14:paraId="0D518479" w14:textId="77777777" w:rsidR="001A6D12" w:rsidRDefault="001A6D12" w:rsidP="00054532">
            <w:pPr>
              <w:jc w:val="left"/>
              <w:rPr>
                <w:sz w:val="20"/>
                <w:szCs w:val="20"/>
              </w:rPr>
            </w:pPr>
            <w:r>
              <w:rPr>
                <w:sz w:val="20"/>
                <w:szCs w:val="20"/>
              </w:rPr>
              <w:t>Dr. Varga László</w:t>
            </w:r>
          </w:p>
        </w:tc>
        <w:tc>
          <w:tcPr>
            <w:tcW w:w="1696" w:type="dxa"/>
            <w:vAlign w:val="center"/>
          </w:tcPr>
          <w:p w14:paraId="0B53D1C1" w14:textId="77777777" w:rsidR="001A6D12" w:rsidRDefault="001A6D12" w:rsidP="00054532">
            <w:pPr>
              <w:tabs>
                <w:tab w:val="left" w:pos="720"/>
              </w:tabs>
              <w:jc w:val="center"/>
              <w:rPr>
                <w:sz w:val="20"/>
                <w:szCs w:val="20"/>
              </w:rPr>
            </w:pPr>
            <w:r w:rsidRPr="006E3DA4">
              <w:rPr>
                <w:sz w:val="20"/>
                <w:szCs w:val="20"/>
              </w:rPr>
              <w:t>OM</w:t>
            </w:r>
          </w:p>
        </w:tc>
      </w:tr>
      <w:tr w:rsidR="001A6D12" w:rsidRPr="00DD63D3" w14:paraId="2D44EEFA" w14:textId="77777777" w:rsidTr="00054532">
        <w:trPr>
          <w:trHeight w:val="290"/>
        </w:trPr>
        <w:tc>
          <w:tcPr>
            <w:tcW w:w="670" w:type="dxa"/>
            <w:vAlign w:val="center"/>
          </w:tcPr>
          <w:p w14:paraId="5BAD91E3" w14:textId="77777777" w:rsidR="001A6D12" w:rsidRPr="00DD63D3" w:rsidRDefault="001A6D12" w:rsidP="00054532">
            <w:pPr>
              <w:pStyle w:val="Listaszerbekezds"/>
              <w:tabs>
                <w:tab w:val="left" w:pos="720"/>
              </w:tabs>
              <w:ind w:left="0"/>
              <w:rPr>
                <w:sz w:val="20"/>
                <w:szCs w:val="20"/>
              </w:rPr>
            </w:pPr>
            <w:r>
              <w:rPr>
                <w:sz w:val="20"/>
                <w:szCs w:val="20"/>
              </w:rPr>
              <w:t>6.</w:t>
            </w:r>
          </w:p>
        </w:tc>
        <w:tc>
          <w:tcPr>
            <w:tcW w:w="1848" w:type="dxa"/>
            <w:vAlign w:val="center"/>
          </w:tcPr>
          <w:p w14:paraId="2CC2A947" w14:textId="77777777" w:rsidR="001A6D12" w:rsidRDefault="001A6D12" w:rsidP="00054532">
            <w:pPr>
              <w:tabs>
                <w:tab w:val="left" w:pos="720"/>
              </w:tabs>
              <w:jc w:val="left"/>
              <w:rPr>
                <w:sz w:val="20"/>
                <w:szCs w:val="20"/>
              </w:rPr>
            </w:pPr>
            <w:proofErr w:type="spellStart"/>
            <w:r>
              <w:rPr>
                <w:sz w:val="20"/>
                <w:szCs w:val="20"/>
              </w:rPr>
              <w:t>Reizer</w:t>
            </w:r>
            <w:proofErr w:type="spellEnd"/>
            <w:r>
              <w:rPr>
                <w:sz w:val="20"/>
                <w:szCs w:val="20"/>
              </w:rPr>
              <w:t xml:space="preserve"> Edina</w:t>
            </w:r>
          </w:p>
        </w:tc>
        <w:tc>
          <w:tcPr>
            <w:tcW w:w="3402" w:type="dxa"/>
            <w:vAlign w:val="center"/>
          </w:tcPr>
          <w:p w14:paraId="42E4CD47" w14:textId="77777777" w:rsidR="001A6D12" w:rsidRPr="006E3DA4" w:rsidRDefault="001A6D12" w:rsidP="00054532">
            <w:pPr>
              <w:tabs>
                <w:tab w:val="left" w:pos="720"/>
              </w:tabs>
              <w:jc w:val="left"/>
              <w:rPr>
                <w:sz w:val="20"/>
                <w:szCs w:val="20"/>
              </w:rPr>
            </w:pPr>
            <w:r>
              <w:rPr>
                <w:sz w:val="20"/>
                <w:szCs w:val="20"/>
              </w:rPr>
              <w:t>Kémiai</w:t>
            </w:r>
            <w:r w:rsidRPr="00683ACE">
              <w:rPr>
                <w:sz w:val="20"/>
                <w:szCs w:val="20"/>
              </w:rPr>
              <w:t xml:space="preserve"> Intézet</w:t>
            </w:r>
          </w:p>
        </w:tc>
        <w:tc>
          <w:tcPr>
            <w:tcW w:w="2032" w:type="dxa"/>
            <w:vAlign w:val="center"/>
          </w:tcPr>
          <w:p w14:paraId="5EA3F761" w14:textId="77777777" w:rsidR="001A6D12" w:rsidRPr="00DD63D3" w:rsidRDefault="001A6D12" w:rsidP="00054532">
            <w:pPr>
              <w:jc w:val="left"/>
              <w:rPr>
                <w:sz w:val="20"/>
                <w:szCs w:val="20"/>
              </w:rPr>
            </w:pPr>
            <w:r>
              <w:rPr>
                <w:sz w:val="20"/>
                <w:szCs w:val="20"/>
              </w:rPr>
              <w:t xml:space="preserve">Dr. </w:t>
            </w:r>
            <w:proofErr w:type="spellStart"/>
            <w:r>
              <w:rPr>
                <w:sz w:val="20"/>
                <w:szCs w:val="20"/>
              </w:rPr>
              <w:t>Fiser</w:t>
            </w:r>
            <w:proofErr w:type="spellEnd"/>
            <w:r>
              <w:rPr>
                <w:sz w:val="20"/>
                <w:szCs w:val="20"/>
              </w:rPr>
              <w:t xml:space="preserve"> Béla</w:t>
            </w:r>
          </w:p>
        </w:tc>
        <w:tc>
          <w:tcPr>
            <w:tcW w:w="1696" w:type="dxa"/>
            <w:vAlign w:val="center"/>
          </w:tcPr>
          <w:p w14:paraId="5356353B" w14:textId="77777777" w:rsidR="001A6D12" w:rsidRPr="006E3DA4" w:rsidRDefault="001A6D12" w:rsidP="00054532">
            <w:pPr>
              <w:tabs>
                <w:tab w:val="left" w:pos="720"/>
              </w:tabs>
              <w:jc w:val="center"/>
              <w:rPr>
                <w:sz w:val="20"/>
                <w:szCs w:val="20"/>
              </w:rPr>
            </w:pPr>
            <w:r>
              <w:rPr>
                <w:sz w:val="20"/>
                <w:szCs w:val="20"/>
              </w:rPr>
              <w:t>OM</w:t>
            </w:r>
          </w:p>
        </w:tc>
      </w:tr>
      <w:tr w:rsidR="001A6D12" w:rsidRPr="00DD63D3" w14:paraId="1B376A29" w14:textId="77777777" w:rsidTr="00054532">
        <w:trPr>
          <w:trHeight w:val="290"/>
        </w:trPr>
        <w:tc>
          <w:tcPr>
            <w:tcW w:w="670" w:type="dxa"/>
            <w:vAlign w:val="center"/>
          </w:tcPr>
          <w:p w14:paraId="4890BECB" w14:textId="77777777" w:rsidR="001A6D12" w:rsidRPr="00DD63D3" w:rsidRDefault="001A6D12" w:rsidP="00054532">
            <w:pPr>
              <w:pStyle w:val="Listaszerbekezds"/>
              <w:tabs>
                <w:tab w:val="left" w:pos="720"/>
              </w:tabs>
              <w:ind w:left="0"/>
              <w:rPr>
                <w:sz w:val="20"/>
                <w:szCs w:val="20"/>
              </w:rPr>
            </w:pPr>
            <w:r>
              <w:rPr>
                <w:sz w:val="20"/>
                <w:szCs w:val="20"/>
              </w:rPr>
              <w:t>7.</w:t>
            </w:r>
          </w:p>
        </w:tc>
        <w:tc>
          <w:tcPr>
            <w:tcW w:w="1848" w:type="dxa"/>
            <w:vAlign w:val="center"/>
          </w:tcPr>
          <w:p w14:paraId="73F440A5" w14:textId="77777777" w:rsidR="001A6D12" w:rsidRPr="0087799A" w:rsidRDefault="001A6D12" w:rsidP="00054532">
            <w:pPr>
              <w:tabs>
                <w:tab w:val="left" w:pos="720"/>
              </w:tabs>
              <w:jc w:val="left"/>
              <w:rPr>
                <w:sz w:val="18"/>
                <w:szCs w:val="18"/>
              </w:rPr>
            </w:pPr>
            <w:r w:rsidRPr="0087799A">
              <w:rPr>
                <w:sz w:val="18"/>
                <w:szCs w:val="18"/>
              </w:rPr>
              <w:t>Rózsa Zsófia Borbála</w:t>
            </w:r>
          </w:p>
        </w:tc>
        <w:tc>
          <w:tcPr>
            <w:tcW w:w="3402" w:type="dxa"/>
            <w:vAlign w:val="center"/>
          </w:tcPr>
          <w:p w14:paraId="7C60DE0B" w14:textId="77777777" w:rsidR="001A6D12" w:rsidRPr="006E3DA4" w:rsidRDefault="001A6D12" w:rsidP="00054532">
            <w:pPr>
              <w:tabs>
                <w:tab w:val="left" w:pos="720"/>
              </w:tabs>
              <w:jc w:val="left"/>
              <w:rPr>
                <w:sz w:val="20"/>
                <w:szCs w:val="20"/>
              </w:rPr>
            </w:pPr>
            <w:r>
              <w:rPr>
                <w:sz w:val="20"/>
                <w:szCs w:val="20"/>
              </w:rPr>
              <w:t>Kémiai Intézet</w:t>
            </w:r>
          </w:p>
        </w:tc>
        <w:tc>
          <w:tcPr>
            <w:tcW w:w="2032" w:type="dxa"/>
            <w:vAlign w:val="center"/>
          </w:tcPr>
          <w:p w14:paraId="2B333F9D" w14:textId="77777777" w:rsidR="001A6D12" w:rsidRPr="00DD63D3" w:rsidRDefault="001A6D12" w:rsidP="00054532">
            <w:pPr>
              <w:jc w:val="left"/>
              <w:rPr>
                <w:sz w:val="20"/>
                <w:szCs w:val="20"/>
              </w:rPr>
            </w:pPr>
            <w:r>
              <w:rPr>
                <w:sz w:val="20"/>
                <w:szCs w:val="20"/>
              </w:rPr>
              <w:t>Dr. Szőri Milán</w:t>
            </w:r>
          </w:p>
        </w:tc>
        <w:tc>
          <w:tcPr>
            <w:tcW w:w="1696" w:type="dxa"/>
            <w:vAlign w:val="center"/>
          </w:tcPr>
          <w:p w14:paraId="681C2800" w14:textId="77777777" w:rsidR="001A6D12" w:rsidRPr="006E3DA4" w:rsidRDefault="001A6D12" w:rsidP="00054532">
            <w:pPr>
              <w:tabs>
                <w:tab w:val="left" w:pos="720"/>
              </w:tabs>
              <w:jc w:val="center"/>
              <w:rPr>
                <w:sz w:val="20"/>
                <w:szCs w:val="20"/>
              </w:rPr>
            </w:pPr>
            <w:r>
              <w:rPr>
                <w:sz w:val="20"/>
                <w:szCs w:val="20"/>
              </w:rPr>
              <w:t>OM</w:t>
            </w:r>
          </w:p>
        </w:tc>
      </w:tr>
      <w:tr w:rsidR="001A6D12" w:rsidRPr="00DD63D3" w14:paraId="5A6C9763" w14:textId="77777777" w:rsidTr="00054532">
        <w:trPr>
          <w:trHeight w:val="290"/>
        </w:trPr>
        <w:tc>
          <w:tcPr>
            <w:tcW w:w="670" w:type="dxa"/>
            <w:vAlign w:val="center"/>
          </w:tcPr>
          <w:p w14:paraId="37F0586C" w14:textId="77777777" w:rsidR="001A6D12" w:rsidRDefault="001A6D12" w:rsidP="00054532">
            <w:pPr>
              <w:pStyle w:val="Listaszerbekezds"/>
              <w:tabs>
                <w:tab w:val="left" w:pos="720"/>
              </w:tabs>
              <w:ind w:left="0"/>
              <w:rPr>
                <w:sz w:val="20"/>
                <w:szCs w:val="20"/>
              </w:rPr>
            </w:pPr>
            <w:r>
              <w:rPr>
                <w:sz w:val="20"/>
                <w:szCs w:val="20"/>
              </w:rPr>
              <w:t>8.</w:t>
            </w:r>
          </w:p>
        </w:tc>
        <w:tc>
          <w:tcPr>
            <w:tcW w:w="1848" w:type="dxa"/>
            <w:vAlign w:val="center"/>
          </w:tcPr>
          <w:p w14:paraId="1A7D038C" w14:textId="77777777" w:rsidR="001A6D12" w:rsidRPr="0087799A" w:rsidRDefault="001A6D12" w:rsidP="00054532">
            <w:pPr>
              <w:tabs>
                <w:tab w:val="left" w:pos="720"/>
              </w:tabs>
              <w:jc w:val="left"/>
              <w:rPr>
                <w:sz w:val="20"/>
                <w:szCs w:val="20"/>
              </w:rPr>
            </w:pPr>
            <w:proofErr w:type="spellStart"/>
            <w:r>
              <w:rPr>
                <w:sz w:val="20"/>
                <w:szCs w:val="20"/>
              </w:rPr>
              <w:t>Sályi</w:t>
            </w:r>
            <w:proofErr w:type="spellEnd"/>
            <w:r>
              <w:rPr>
                <w:sz w:val="20"/>
                <w:szCs w:val="20"/>
              </w:rPr>
              <w:t xml:space="preserve"> Zsolt</w:t>
            </w:r>
          </w:p>
        </w:tc>
        <w:tc>
          <w:tcPr>
            <w:tcW w:w="3402" w:type="dxa"/>
            <w:vAlign w:val="center"/>
          </w:tcPr>
          <w:p w14:paraId="48FDE34E" w14:textId="77777777" w:rsidR="001A6D12" w:rsidRPr="006E3DA4" w:rsidRDefault="001A6D12" w:rsidP="00054532">
            <w:pPr>
              <w:tabs>
                <w:tab w:val="left" w:pos="720"/>
              </w:tabs>
              <w:jc w:val="left"/>
              <w:rPr>
                <w:sz w:val="20"/>
                <w:szCs w:val="20"/>
              </w:rPr>
            </w:pPr>
            <w:r w:rsidRPr="006E3DA4">
              <w:rPr>
                <w:sz w:val="20"/>
                <w:szCs w:val="20"/>
              </w:rPr>
              <w:t>Fémtani, Képlékenyalakítási és Nanotechnológiai Intézet</w:t>
            </w:r>
          </w:p>
        </w:tc>
        <w:tc>
          <w:tcPr>
            <w:tcW w:w="2032" w:type="dxa"/>
            <w:vAlign w:val="center"/>
          </w:tcPr>
          <w:p w14:paraId="4F06122F" w14:textId="77777777" w:rsidR="001A6D12" w:rsidRPr="00DD63D3" w:rsidRDefault="001A6D12" w:rsidP="00054532">
            <w:pPr>
              <w:jc w:val="left"/>
              <w:rPr>
                <w:sz w:val="20"/>
                <w:szCs w:val="20"/>
              </w:rPr>
            </w:pPr>
            <w:r>
              <w:rPr>
                <w:sz w:val="20"/>
                <w:szCs w:val="20"/>
              </w:rPr>
              <w:t>Dr. Benke Márton, Dr. Mertinger Valéria</w:t>
            </w:r>
          </w:p>
        </w:tc>
        <w:tc>
          <w:tcPr>
            <w:tcW w:w="1696" w:type="dxa"/>
            <w:vAlign w:val="center"/>
          </w:tcPr>
          <w:p w14:paraId="36F46FAA" w14:textId="77777777" w:rsidR="001A6D12" w:rsidRPr="006E3DA4" w:rsidRDefault="001A6D12" w:rsidP="00054532">
            <w:pPr>
              <w:tabs>
                <w:tab w:val="left" w:pos="720"/>
              </w:tabs>
              <w:jc w:val="center"/>
              <w:rPr>
                <w:sz w:val="20"/>
                <w:szCs w:val="20"/>
              </w:rPr>
            </w:pPr>
            <w:r>
              <w:rPr>
                <w:sz w:val="20"/>
                <w:szCs w:val="20"/>
              </w:rPr>
              <w:t>OM</w:t>
            </w:r>
          </w:p>
        </w:tc>
      </w:tr>
    </w:tbl>
    <w:p w14:paraId="12F88783" w14:textId="77777777" w:rsidR="001A6D12" w:rsidRDefault="001A6D12" w:rsidP="001A6D12">
      <w:pPr>
        <w:tabs>
          <w:tab w:val="left" w:pos="720"/>
        </w:tabs>
        <w:rPr>
          <w:b/>
        </w:rPr>
      </w:pPr>
    </w:p>
    <w:p w14:paraId="63735832" w14:textId="77777777" w:rsidR="001A6D12" w:rsidRDefault="001A6D12" w:rsidP="001A6D12">
      <w:pPr>
        <w:tabs>
          <w:tab w:val="left" w:pos="720"/>
        </w:tabs>
        <w:rPr>
          <w:b/>
        </w:rPr>
      </w:pPr>
    </w:p>
    <w:p w14:paraId="5B0B6B6D" w14:textId="77777777" w:rsidR="001A6D12" w:rsidRPr="00DD63D3" w:rsidRDefault="001A6D12" w:rsidP="001A6D12">
      <w:pPr>
        <w:tabs>
          <w:tab w:val="left" w:pos="720"/>
        </w:tabs>
        <w:rPr>
          <w:b/>
        </w:rPr>
      </w:pPr>
      <w:r>
        <w:rPr>
          <w:b/>
        </w:rPr>
        <w:t>7</w:t>
      </w:r>
      <w:r w:rsidRPr="00DD63D3">
        <w:rPr>
          <w:b/>
        </w:rPr>
        <w:t>. szemeszter</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
        <w:gridCol w:w="1848"/>
        <w:gridCol w:w="3402"/>
        <w:gridCol w:w="2032"/>
        <w:gridCol w:w="1696"/>
      </w:tblGrid>
      <w:tr w:rsidR="001A6D12" w:rsidRPr="00DD63D3" w14:paraId="151E60E1" w14:textId="77777777" w:rsidTr="00054532">
        <w:trPr>
          <w:trHeight w:val="290"/>
        </w:trPr>
        <w:tc>
          <w:tcPr>
            <w:tcW w:w="670" w:type="dxa"/>
            <w:vAlign w:val="center"/>
          </w:tcPr>
          <w:p w14:paraId="602518B3" w14:textId="77777777" w:rsidR="001A6D12" w:rsidRPr="00DD63D3" w:rsidRDefault="001A6D12" w:rsidP="00054532">
            <w:pPr>
              <w:tabs>
                <w:tab w:val="left" w:pos="720"/>
              </w:tabs>
              <w:jc w:val="center"/>
              <w:rPr>
                <w:b/>
                <w:sz w:val="20"/>
                <w:szCs w:val="20"/>
              </w:rPr>
            </w:pPr>
            <w:r w:rsidRPr="00DD63D3">
              <w:rPr>
                <w:b/>
                <w:sz w:val="20"/>
                <w:szCs w:val="20"/>
              </w:rPr>
              <w:t>S.sz.</w:t>
            </w:r>
          </w:p>
        </w:tc>
        <w:tc>
          <w:tcPr>
            <w:tcW w:w="1848" w:type="dxa"/>
            <w:vAlign w:val="center"/>
          </w:tcPr>
          <w:p w14:paraId="0A317EA5" w14:textId="77777777" w:rsidR="001A6D12" w:rsidRPr="00DD63D3" w:rsidRDefault="001A6D12" w:rsidP="00054532">
            <w:pPr>
              <w:tabs>
                <w:tab w:val="left" w:pos="720"/>
              </w:tabs>
              <w:jc w:val="center"/>
              <w:rPr>
                <w:b/>
                <w:sz w:val="20"/>
                <w:szCs w:val="20"/>
              </w:rPr>
            </w:pPr>
            <w:r w:rsidRPr="00DD63D3">
              <w:rPr>
                <w:b/>
                <w:sz w:val="20"/>
                <w:szCs w:val="20"/>
              </w:rPr>
              <w:t>Név</w:t>
            </w:r>
          </w:p>
        </w:tc>
        <w:tc>
          <w:tcPr>
            <w:tcW w:w="3402" w:type="dxa"/>
            <w:vAlign w:val="center"/>
          </w:tcPr>
          <w:p w14:paraId="27D43DD5" w14:textId="77777777" w:rsidR="001A6D12" w:rsidRPr="00DD63D3" w:rsidRDefault="001A6D12" w:rsidP="00054532">
            <w:pPr>
              <w:tabs>
                <w:tab w:val="left" w:pos="720"/>
              </w:tabs>
              <w:jc w:val="center"/>
              <w:rPr>
                <w:b/>
                <w:sz w:val="20"/>
                <w:szCs w:val="20"/>
              </w:rPr>
            </w:pPr>
            <w:r>
              <w:rPr>
                <w:b/>
                <w:sz w:val="20"/>
                <w:szCs w:val="20"/>
              </w:rPr>
              <w:t>Intézet</w:t>
            </w:r>
          </w:p>
        </w:tc>
        <w:tc>
          <w:tcPr>
            <w:tcW w:w="2032" w:type="dxa"/>
            <w:vAlign w:val="center"/>
          </w:tcPr>
          <w:p w14:paraId="1454EF92" w14:textId="77777777" w:rsidR="001A6D12" w:rsidRPr="00DD63D3" w:rsidRDefault="001A6D12" w:rsidP="00054532">
            <w:pPr>
              <w:tabs>
                <w:tab w:val="left" w:pos="720"/>
              </w:tabs>
              <w:jc w:val="center"/>
              <w:rPr>
                <w:b/>
                <w:sz w:val="20"/>
                <w:szCs w:val="20"/>
              </w:rPr>
            </w:pPr>
            <w:r w:rsidRPr="00DD63D3">
              <w:rPr>
                <w:b/>
                <w:sz w:val="20"/>
                <w:szCs w:val="20"/>
              </w:rPr>
              <w:t>Tudományos vezető</w:t>
            </w:r>
          </w:p>
        </w:tc>
        <w:tc>
          <w:tcPr>
            <w:tcW w:w="1696" w:type="dxa"/>
            <w:vAlign w:val="center"/>
          </w:tcPr>
          <w:p w14:paraId="197769B1" w14:textId="77777777" w:rsidR="001A6D12" w:rsidRPr="00DD63D3" w:rsidRDefault="001A6D12" w:rsidP="00054532">
            <w:pPr>
              <w:tabs>
                <w:tab w:val="left" w:pos="720"/>
              </w:tabs>
              <w:jc w:val="center"/>
              <w:rPr>
                <w:b/>
                <w:sz w:val="20"/>
                <w:szCs w:val="20"/>
              </w:rPr>
            </w:pPr>
            <w:r w:rsidRPr="00DD63D3">
              <w:rPr>
                <w:b/>
                <w:sz w:val="20"/>
                <w:szCs w:val="20"/>
              </w:rPr>
              <w:t>Keret</w:t>
            </w:r>
          </w:p>
        </w:tc>
      </w:tr>
      <w:tr w:rsidR="001A6D12" w:rsidRPr="00DD63D3" w14:paraId="3073FE01" w14:textId="77777777" w:rsidTr="00054532">
        <w:trPr>
          <w:trHeight w:val="290"/>
        </w:trPr>
        <w:tc>
          <w:tcPr>
            <w:tcW w:w="670" w:type="dxa"/>
            <w:vAlign w:val="center"/>
          </w:tcPr>
          <w:p w14:paraId="49774658" w14:textId="77777777" w:rsidR="001A6D12" w:rsidRPr="00DD63D3" w:rsidRDefault="001A6D12" w:rsidP="00054532">
            <w:pPr>
              <w:pStyle w:val="Listaszerbekezds"/>
              <w:tabs>
                <w:tab w:val="left" w:pos="720"/>
              </w:tabs>
              <w:ind w:left="0"/>
              <w:jc w:val="center"/>
              <w:rPr>
                <w:sz w:val="20"/>
                <w:szCs w:val="20"/>
              </w:rPr>
            </w:pPr>
            <w:r>
              <w:rPr>
                <w:sz w:val="20"/>
                <w:szCs w:val="20"/>
              </w:rPr>
              <w:t>1.</w:t>
            </w:r>
          </w:p>
        </w:tc>
        <w:tc>
          <w:tcPr>
            <w:tcW w:w="1848" w:type="dxa"/>
            <w:vAlign w:val="center"/>
          </w:tcPr>
          <w:p w14:paraId="7FD2770E" w14:textId="77777777" w:rsidR="001A6D12" w:rsidRPr="00DD63D3" w:rsidRDefault="001A6D12" w:rsidP="00054532">
            <w:pPr>
              <w:tabs>
                <w:tab w:val="left" w:pos="720"/>
              </w:tabs>
              <w:jc w:val="left"/>
              <w:rPr>
                <w:sz w:val="20"/>
                <w:szCs w:val="20"/>
              </w:rPr>
            </w:pPr>
            <w:r w:rsidRPr="001E25B1">
              <w:rPr>
                <w:sz w:val="20"/>
                <w:szCs w:val="20"/>
              </w:rPr>
              <w:t>Szabó Dávid</w:t>
            </w:r>
          </w:p>
        </w:tc>
        <w:tc>
          <w:tcPr>
            <w:tcW w:w="3402" w:type="dxa"/>
            <w:vAlign w:val="center"/>
          </w:tcPr>
          <w:p w14:paraId="482E532A" w14:textId="77777777" w:rsidR="001A6D12" w:rsidRPr="006E3DA4" w:rsidRDefault="001A6D12" w:rsidP="00054532">
            <w:pPr>
              <w:tabs>
                <w:tab w:val="left" w:pos="720"/>
              </w:tabs>
              <w:jc w:val="left"/>
              <w:rPr>
                <w:sz w:val="20"/>
                <w:szCs w:val="20"/>
              </w:rPr>
            </w:pPr>
            <w:r w:rsidRPr="006E3DA4">
              <w:rPr>
                <w:sz w:val="20"/>
                <w:szCs w:val="20"/>
              </w:rPr>
              <w:t>Fémtani, Képlékenyalakítási és Nanotechnológiai Intézet</w:t>
            </w:r>
          </w:p>
        </w:tc>
        <w:tc>
          <w:tcPr>
            <w:tcW w:w="2032" w:type="dxa"/>
            <w:vAlign w:val="center"/>
          </w:tcPr>
          <w:p w14:paraId="34394E7F" w14:textId="77777777" w:rsidR="001A6D12" w:rsidRPr="006E3DA4" w:rsidRDefault="001A6D12" w:rsidP="00054532">
            <w:pPr>
              <w:tabs>
                <w:tab w:val="left" w:pos="720"/>
              </w:tabs>
              <w:jc w:val="left"/>
              <w:rPr>
                <w:sz w:val="20"/>
                <w:szCs w:val="20"/>
              </w:rPr>
            </w:pPr>
            <w:r w:rsidRPr="006E3DA4">
              <w:rPr>
                <w:sz w:val="20"/>
                <w:szCs w:val="20"/>
              </w:rPr>
              <w:t xml:space="preserve">Dr. </w:t>
            </w:r>
            <w:proofErr w:type="spellStart"/>
            <w:r w:rsidRPr="006E3DA4">
              <w:rPr>
                <w:sz w:val="20"/>
                <w:szCs w:val="20"/>
              </w:rPr>
              <w:t>Kaptay</w:t>
            </w:r>
            <w:proofErr w:type="spellEnd"/>
            <w:r w:rsidRPr="006E3DA4">
              <w:rPr>
                <w:sz w:val="20"/>
                <w:szCs w:val="20"/>
              </w:rPr>
              <w:t xml:space="preserve"> György</w:t>
            </w:r>
          </w:p>
        </w:tc>
        <w:tc>
          <w:tcPr>
            <w:tcW w:w="1696" w:type="dxa"/>
            <w:vAlign w:val="center"/>
          </w:tcPr>
          <w:p w14:paraId="1585289E" w14:textId="77777777" w:rsidR="001A6D12" w:rsidRPr="006E3DA4" w:rsidRDefault="001A6D12" w:rsidP="00054532">
            <w:pPr>
              <w:tabs>
                <w:tab w:val="left" w:pos="720"/>
              </w:tabs>
              <w:jc w:val="center"/>
              <w:rPr>
                <w:sz w:val="20"/>
                <w:szCs w:val="20"/>
              </w:rPr>
            </w:pPr>
            <w:r w:rsidRPr="006E3DA4">
              <w:rPr>
                <w:sz w:val="20"/>
                <w:szCs w:val="20"/>
              </w:rPr>
              <w:t>OM</w:t>
            </w:r>
          </w:p>
        </w:tc>
      </w:tr>
      <w:tr w:rsidR="001A6D12" w:rsidRPr="00DD63D3" w14:paraId="28E2C1E2" w14:textId="77777777" w:rsidTr="00054532">
        <w:trPr>
          <w:trHeight w:val="290"/>
        </w:trPr>
        <w:tc>
          <w:tcPr>
            <w:tcW w:w="670" w:type="dxa"/>
            <w:vAlign w:val="center"/>
          </w:tcPr>
          <w:p w14:paraId="6CE44693" w14:textId="77777777" w:rsidR="001A6D12" w:rsidRPr="00DD63D3" w:rsidRDefault="001A6D12" w:rsidP="00054532">
            <w:pPr>
              <w:pStyle w:val="Listaszerbekezds"/>
              <w:tabs>
                <w:tab w:val="left" w:pos="720"/>
              </w:tabs>
              <w:ind w:left="0"/>
              <w:jc w:val="center"/>
              <w:rPr>
                <w:sz w:val="20"/>
                <w:szCs w:val="20"/>
              </w:rPr>
            </w:pPr>
            <w:r>
              <w:rPr>
                <w:sz w:val="20"/>
                <w:szCs w:val="20"/>
              </w:rPr>
              <w:t>2.</w:t>
            </w:r>
          </w:p>
        </w:tc>
        <w:tc>
          <w:tcPr>
            <w:tcW w:w="1848" w:type="dxa"/>
            <w:vAlign w:val="center"/>
          </w:tcPr>
          <w:p w14:paraId="0C7469EB" w14:textId="77777777" w:rsidR="001A6D12" w:rsidRPr="001E25B1" w:rsidRDefault="001A6D12" w:rsidP="00054532">
            <w:pPr>
              <w:tabs>
                <w:tab w:val="left" w:pos="720"/>
              </w:tabs>
              <w:jc w:val="left"/>
              <w:rPr>
                <w:sz w:val="20"/>
                <w:szCs w:val="20"/>
              </w:rPr>
            </w:pPr>
            <w:r>
              <w:rPr>
                <w:sz w:val="20"/>
                <w:szCs w:val="20"/>
              </w:rPr>
              <w:t>Román Krisztina</w:t>
            </w:r>
          </w:p>
        </w:tc>
        <w:tc>
          <w:tcPr>
            <w:tcW w:w="3402" w:type="dxa"/>
            <w:vAlign w:val="center"/>
          </w:tcPr>
          <w:p w14:paraId="6910213A" w14:textId="77777777" w:rsidR="001A6D12" w:rsidRPr="00DD63D3" w:rsidRDefault="001A6D12" w:rsidP="00054532">
            <w:pPr>
              <w:tabs>
                <w:tab w:val="left" w:pos="720"/>
              </w:tabs>
              <w:jc w:val="left"/>
              <w:rPr>
                <w:sz w:val="20"/>
                <w:szCs w:val="20"/>
              </w:rPr>
            </w:pPr>
            <w:r w:rsidRPr="00DD63D3">
              <w:rPr>
                <w:sz w:val="20"/>
                <w:szCs w:val="20"/>
              </w:rPr>
              <w:t>Kerámia- és Polimermérnöki Intézet</w:t>
            </w:r>
          </w:p>
        </w:tc>
        <w:tc>
          <w:tcPr>
            <w:tcW w:w="2032" w:type="dxa"/>
            <w:vAlign w:val="center"/>
          </w:tcPr>
          <w:p w14:paraId="2AD7AB80" w14:textId="77777777" w:rsidR="001A6D12" w:rsidRDefault="001A6D12" w:rsidP="00054532">
            <w:pPr>
              <w:tabs>
                <w:tab w:val="left" w:pos="720"/>
              </w:tabs>
              <w:jc w:val="left"/>
              <w:rPr>
                <w:sz w:val="20"/>
                <w:szCs w:val="20"/>
              </w:rPr>
            </w:pPr>
            <w:r>
              <w:rPr>
                <w:sz w:val="20"/>
                <w:szCs w:val="20"/>
              </w:rPr>
              <w:t xml:space="preserve">Dr. </w:t>
            </w:r>
            <w:proofErr w:type="spellStart"/>
            <w:r>
              <w:rPr>
                <w:sz w:val="20"/>
                <w:szCs w:val="20"/>
              </w:rPr>
              <w:t>Marossy</w:t>
            </w:r>
            <w:proofErr w:type="spellEnd"/>
            <w:r>
              <w:rPr>
                <w:sz w:val="20"/>
                <w:szCs w:val="20"/>
              </w:rPr>
              <w:t xml:space="preserve"> Kálmán</w:t>
            </w:r>
          </w:p>
        </w:tc>
        <w:tc>
          <w:tcPr>
            <w:tcW w:w="1696" w:type="dxa"/>
            <w:vAlign w:val="center"/>
          </w:tcPr>
          <w:p w14:paraId="2EDB29E3" w14:textId="77777777" w:rsidR="001A6D12" w:rsidRPr="006E3DA4" w:rsidRDefault="001A6D12" w:rsidP="00054532">
            <w:pPr>
              <w:tabs>
                <w:tab w:val="left" w:pos="720"/>
              </w:tabs>
              <w:jc w:val="center"/>
              <w:rPr>
                <w:sz w:val="20"/>
                <w:szCs w:val="20"/>
              </w:rPr>
            </w:pPr>
            <w:r>
              <w:rPr>
                <w:sz w:val="20"/>
                <w:szCs w:val="20"/>
              </w:rPr>
              <w:t>OM</w:t>
            </w:r>
          </w:p>
        </w:tc>
      </w:tr>
      <w:tr w:rsidR="001A6D12" w:rsidRPr="00DD63D3" w14:paraId="65A337ED" w14:textId="77777777" w:rsidTr="00054532">
        <w:trPr>
          <w:trHeight w:val="290"/>
        </w:trPr>
        <w:tc>
          <w:tcPr>
            <w:tcW w:w="670" w:type="dxa"/>
            <w:vAlign w:val="center"/>
          </w:tcPr>
          <w:p w14:paraId="1E34BB78" w14:textId="77777777" w:rsidR="001A6D12" w:rsidRPr="00DD63D3" w:rsidRDefault="001A6D12" w:rsidP="00054532">
            <w:pPr>
              <w:pStyle w:val="Listaszerbekezds"/>
              <w:tabs>
                <w:tab w:val="left" w:pos="720"/>
              </w:tabs>
              <w:ind w:left="0"/>
              <w:jc w:val="center"/>
              <w:rPr>
                <w:sz w:val="20"/>
                <w:szCs w:val="20"/>
              </w:rPr>
            </w:pPr>
            <w:r>
              <w:rPr>
                <w:sz w:val="20"/>
                <w:szCs w:val="20"/>
              </w:rPr>
              <w:t>3.</w:t>
            </w:r>
          </w:p>
        </w:tc>
        <w:tc>
          <w:tcPr>
            <w:tcW w:w="1848" w:type="dxa"/>
            <w:vAlign w:val="center"/>
          </w:tcPr>
          <w:p w14:paraId="68089F31" w14:textId="77777777" w:rsidR="001A6D12" w:rsidRPr="001E25B1" w:rsidRDefault="001A6D12" w:rsidP="00054532">
            <w:pPr>
              <w:tabs>
                <w:tab w:val="left" w:pos="720"/>
              </w:tabs>
              <w:jc w:val="left"/>
              <w:rPr>
                <w:sz w:val="20"/>
                <w:szCs w:val="20"/>
              </w:rPr>
            </w:pPr>
            <w:r>
              <w:rPr>
                <w:sz w:val="20"/>
                <w:szCs w:val="20"/>
              </w:rPr>
              <w:t>Hudák Henriett</w:t>
            </w:r>
          </w:p>
        </w:tc>
        <w:tc>
          <w:tcPr>
            <w:tcW w:w="3402" w:type="dxa"/>
            <w:vAlign w:val="center"/>
          </w:tcPr>
          <w:p w14:paraId="2DD00846" w14:textId="77777777" w:rsidR="001A6D12" w:rsidRPr="00DD63D3" w:rsidRDefault="001A6D12" w:rsidP="00054532">
            <w:pPr>
              <w:tabs>
                <w:tab w:val="left" w:pos="720"/>
              </w:tabs>
              <w:jc w:val="left"/>
              <w:rPr>
                <w:sz w:val="20"/>
                <w:szCs w:val="20"/>
              </w:rPr>
            </w:pPr>
            <w:proofErr w:type="spellStart"/>
            <w:r>
              <w:rPr>
                <w:sz w:val="20"/>
                <w:szCs w:val="20"/>
              </w:rPr>
              <w:t>Öntészeti</w:t>
            </w:r>
            <w:proofErr w:type="spellEnd"/>
            <w:r w:rsidRPr="00DD63D3">
              <w:rPr>
                <w:sz w:val="20"/>
                <w:szCs w:val="20"/>
              </w:rPr>
              <w:t xml:space="preserve"> Intézet</w:t>
            </w:r>
          </w:p>
        </w:tc>
        <w:tc>
          <w:tcPr>
            <w:tcW w:w="2032" w:type="dxa"/>
            <w:vAlign w:val="center"/>
          </w:tcPr>
          <w:p w14:paraId="20DA275E" w14:textId="77777777" w:rsidR="001A6D12" w:rsidRDefault="001A6D12" w:rsidP="00054532">
            <w:pPr>
              <w:tabs>
                <w:tab w:val="left" w:pos="720"/>
              </w:tabs>
              <w:jc w:val="left"/>
              <w:rPr>
                <w:sz w:val="20"/>
                <w:szCs w:val="20"/>
              </w:rPr>
            </w:pPr>
            <w:r>
              <w:rPr>
                <w:sz w:val="20"/>
                <w:szCs w:val="20"/>
              </w:rPr>
              <w:t>Dr. Varga László</w:t>
            </w:r>
          </w:p>
        </w:tc>
        <w:tc>
          <w:tcPr>
            <w:tcW w:w="1696" w:type="dxa"/>
            <w:vAlign w:val="center"/>
          </w:tcPr>
          <w:p w14:paraId="6C2514FE" w14:textId="77777777" w:rsidR="001A6D12" w:rsidRPr="006E3DA4" w:rsidRDefault="001A6D12" w:rsidP="00054532">
            <w:pPr>
              <w:tabs>
                <w:tab w:val="left" w:pos="720"/>
              </w:tabs>
              <w:jc w:val="center"/>
              <w:rPr>
                <w:sz w:val="20"/>
                <w:szCs w:val="20"/>
              </w:rPr>
            </w:pPr>
            <w:r>
              <w:rPr>
                <w:sz w:val="20"/>
                <w:szCs w:val="20"/>
              </w:rPr>
              <w:t>OM</w:t>
            </w:r>
          </w:p>
        </w:tc>
      </w:tr>
      <w:tr w:rsidR="001A6D12" w:rsidRPr="00DD63D3" w14:paraId="5CADE274" w14:textId="77777777" w:rsidTr="00054532">
        <w:trPr>
          <w:trHeight w:val="290"/>
        </w:trPr>
        <w:tc>
          <w:tcPr>
            <w:tcW w:w="670" w:type="dxa"/>
            <w:vAlign w:val="center"/>
          </w:tcPr>
          <w:p w14:paraId="41A56F6A" w14:textId="77777777" w:rsidR="001A6D12" w:rsidRDefault="001A6D12" w:rsidP="00054532">
            <w:pPr>
              <w:pStyle w:val="Listaszerbekezds"/>
              <w:tabs>
                <w:tab w:val="left" w:pos="720"/>
              </w:tabs>
              <w:ind w:left="0"/>
              <w:jc w:val="center"/>
              <w:rPr>
                <w:sz w:val="20"/>
                <w:szCs w:val="20"/>
              </w:rPr>
            </w:pPr>
            <w:r>
              <w:rPr>
                <w:sz w:val="20"/>
                <w:szCs w:val="20"/>
              </w:rPr>
              <w:t>4.</w:t>
            </w:r>
          </w:p>
        </w:tc>
        <w:tc>
          <w:tcPr>
            <w:tcW w:w="1848" w:type="dxa"/>
            <w:vAlign w:val="center"/>
          </w:tcPr>
          <w:p w14:paraId="02B01A11" w14:textId="77777777" w:rsidR="001A6D12" w:rsidRDefault="001A6D12" w:rsidP="00054532">
            <w:pPr>
              <w:tabs>
                <w:tab w:val="left" w:pos="720"/>
              </w:tabs>
              <w:jc w:val="left"/>
              <w:rPr>
                <w:sz w:val="20"/>
                <w:szCs w:val="20"/>
              </w:rPr>
            </w:pPr>
            <w:r>
              <w:rPr>
                <w:sz w:val="20"/>
                <w:szCs w:val="20"/>
              </w:rPr>
              <w:t>Tamási Kinga</w:t>
            </w:r>
          </w:p>
        </w:tc>
        <w:tc>
          <w:tcPr>
            <w:tcW w:w="3402" w:type="dxa"/>
            <w:vAlign w:val="center"/>
          </w:tcPr>
          <w:p w14:paraId="38E4A883" w14:textId="77777777" w:rsidR="001A6D12" w:rsidRDefault="001A6D12" w:rsidP="00054532">
            <w:pPr>
              <w:tabs>
                <w:tab w:val="left" w:pos="720"/>
              </w:tabs>
              <w:jc w:val="left"/>
              <w:rPr>
                <w:sz w:val="20"/>
                <w:szCs w:val="20"/>
              </w:rPr>
            </w:pPr>
            <w:r>
              <w:rPr>
                <w:sz w:val="20"/>
                <w:szCs w:val="20"/>
              </w:rPr>
              <w:t>Kerámia- és Polimermérnöki Intézet</w:t>
            </w:r>
          </w:p>
        </w:tc>
        <w:tc>
          <w:tcPr>
            <w:tcW w:w="2032" w:type="dxa"/>
            <w:vAlign w:val="center"/>
          </w:tcPr>
          <w:p w14:paraId="3721751F" w14:textId="77777777" w:rsidR="001A6D12" w:rsidRDefault="001A6D12" w:rsidP="00054532">
            <w:pPr>
              <w:tabs>
                <w:tab w:val="left" w:pos="720"/>
              </w:tabs>
              <w:jc w:val="left"/>
              <w:rPr>
                <w:sz w:val="20"/>
                <w:szCs w:val="20"/>
              </w:rPr>
            </w:pPr>
            <w:r>
              <w:rPr>
                <w:sz w:val="20"/>
                <w:szCs w:val="20"/>
              </w:rPr>
              <w:t xml:space="preserve">Dr. </w:t>
            </w:r>
            <w:proofErr w:type="spellStart"/>
            <w:r>
              <w:rPr>
                <w:sz w:val="20"/>
                <w:szCs w:val="20"/>
              </w:rPr>
              <w:t>Marossy</w:t>
            </w:r>
            <w:proofErr w:type="spellEnd"/>
            <w:r>
              <w:rPr>
                <w:sz w:val="20"/>
                <w:szCs w:val="20"/>
              </w:rPr>
              <w:t xml:space="preserve"> Kálmán, </w:t>
            </w:r>
          </w:p>
          <w:p w14:paraId="1996F457" w14:textId="77777777" w:rsidR="001A6D12" w:rsidRDefault="001A6D12" w:rsidP="00054532">
            <w:pPr>
              <w:tabs>
                <w:tab w:val="left" w:pos="720"/>
              </w:tabs>
              <w:jc w:val="left"/>
              <w:rPr>
                <w:sz w:val="20"/>
                <w:szCs w:val="20"/>
              </w:rPr>
            </w:pPr>
            <w:r>
              <w:rPr>
                <w:sz w:val="20"/>
                <w:szCs w:val="20"/>
              </w:rPr>
              <w:t>Dr. Zsoldos Gabriella</w:t>
            </w:r>
          </w:p>
        </w:tc>
        <w:tc>
          <w:tcPr>
            <w:tcW w:w="1696" w:type="dxa"/>
            <w:vAlign w:val="center"/>
          </w:tcPr>
          <w:p w14:paraId="4F286B6C" w14:textId="77777777" w:rsidR="001A6D12" w:rsidRDefault="001A6D12" w:rsidP="00054532">
            <w:pPr>
              <w:tabs>
                <w:tab w:val="left" w:pos="720"/>
              </w:tabs>
              <w:jc w:val="center"/>
              <w:rPr>
                <w:sz w:val="20"/>
                <w:szCs w:val="20"/>
              </w:rPr>
            </w:pPr>
            <w:r>
              <w:rPr>
                <w:sz w:val="20"/>
                <w:szCs w:val="20"/>
              </w:rPr>
              <w:t>OM</w:t>
            </w:r>
          </w:p>
        </w:tc>
      </w:tr>
    </w:tbl>
    <w:p w14:paraId="15D55C47" w14:textId="77777777" w:rsidR="001A6D12" w:rsidRDefault="001A6D12" w:rsidP="001A6D12">
      <w:pPr>
        <w:tabs>
          <w:tab w:val="left" w:pos="720"/>
        </w:tabs>
        <w:rPr>
          <w:b/>
        </w:rPr>
      </w:pPr>
    </w:p>
    <w:p w14:paraId="3541C4FE" w14:textId="77777777" w:rsidR="001A6D12" w:rsidRDefault="001A6D12" w:rsidP="001A6D12">
      <w:pPr>
        <w:tabs>
          <w:tab w:val="left" w:pos="720"/>
        </w:tabs>
        <w:rPr>
          <w:b/>
        </w:rPr>
      </w:pPr>
    </w:p>
    <w:p w14:paraId="372F1CC4" w14:textId="77777777" w:rsidR="001A6D12" w:rsidRDefault="001A6D12" w:rsidP="001A6D12">
      <w:pPr>
        <w:widowControl/>
        <w:adjustRightInd/>
        <w:jc w:val="center"/>
        <w:textAlignment w:val="auto"/>
        <w:rPr>
          <w:b/>
        </w:rPr>
      </w:pPr>
      <w:r w:rsidRPr="00E72228">
        <w:rPr>
          <w:b/>
        </w:rPr>
        <w:t>Doktorandusz Hallgatók</w:t>
      </w:r>
    </w:p>
    <w:p w14:paraId="256F5289" w14:textId="77777777" w:rsidR="001A6D12" w:rsidRPr="007D2686" w:rsidRDefault="001A6D12" w:rsidP="001A6D12">
      <w:pPr>
        <w:tabs>
          <w:tab w:val="left" w:pos="720"/>
        </w:tabs>
        <w:rPr>
          <w:b/>
          <w:sz w:val="8"/>
          <w:szCs w:val="8"/>
        </w:rPr>
      </w:pPr>
    </w:p>
    <w:p w14:paraId="3ABE289D" w14:textId="77777777" w:rsidR="001A6D12" w:rsidRPr="00AA4796" w:rsidRDefault="001A6D12" w:rsidP="001A6D12">
      <w:pPr>
        <w:jc w:val="center"/>
        <w:rPr>
          <w:b/>
          <w:i/>
        </w:rPr>
      </w:pPr>
      <w:r w:rsidRPr="00AA4796">
        <w:rPr>
          <w:b/>
          <w:i/>
        </w:rPr>
        <w:t>Levelező tagozat</w:t>
      </w:r>
    </w:p>
    <w:p w14:paraId="2C28D685" w14:textId="77777777" w:rsidR="001A6D12" w:rsidRPr="00544C73" w:rsidRDefault="001A6D12" w:rsidP="001A6D12">
      <w:pPr>
        <w:tabs>
          <w:tab w:val="left" w:pos="720"/>
        </w:tabs>
        <w:jc w:val="center"/>
        <w:rPr>
          <w:b/>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
        <w:gridCol w:w="1848"/>
        <w:gridCol w:w="3402"/>
        <w:gridCol w:w="2268"/>
        <w:gridCol w:w="1418"/>
      </w:tblGrid>
      <w:tr w:rsidR="001A6D12" w:rsidRPr="00DD63D3" w14:paraId="6A91A005" w14:textId="77777777" w:rsidTr="00054532">
        <w:tc>
          <w:tcPr>
            <w:tcW w:w="670" w:type="dxa"/>
            <w:tcBorders>
              <w:top w:val="single" w:sz="4" w:space="0" w:color="auto"/>
              <w:left w:val="single" w:sz="4" w:space="0" w:color="auto"/>
              <w:bottom w:val="single" w:sz="4" w:space="0" w:color="auto"/>
              <w:right w:val="single" w:sz="4" w:space="0" w:color="auto"/>
            </w:tcBorders>
            <w:vAlign w:val="center"/>
          </w:tcPr>
          <w:p w14:paraId="35BA6ABC" w14:textId="77777777" w:rsidR="001A6D12" w:rsidRPr="00DD63D3" w:rsidRDefault="001A6D12" w:rsidP="00054532">
            <w:pPr>
              <w:tabs>
                <w:tab w:val="left" w:pos="720"/>
              </w:tabs>
              <w:jc w:val="center"/>
              <w:rPr>
                <w:b/>
                <w:sz w:val="20"/>
                <w:szCs w:val="20"/>
              </w:rPr>
            </w:pPr>
            <w:r w:rsidRPr="00DD63D3">
              <w:rPr>
                <w:b/>
                <w:sz w:val="20"/>
                <w:szCs w:val="20"/>
              </w:rPr>
              <w:t>S.sz.</w:t>
            </w:r>
          </w:p>
        </w:tc>
        <w:tc>
          <w:tcPr>
            <w:tcW w:w="1848" w:type="dxa"/>
            <w:tcBorders>
              <w:top w:val="single" w:sz="4" w:space="0" w:color="auto"/>
              <w:left w:val="single" w:sz="4" w:space="0" w:color="auto"/>
              <w:bottom w:val="single" w:sz="4" w:space="0" w:color="auto"/>
              <w:right w:val="single" w:sz="4" w:space="0" w:color="auto"/>
            </w:tcBorders>
            <w:vAlign w:val="center"/>
          </w:tcPr>
          <w:p w14:paraId="4B9D6D89" w14:textId="77777777" w:rsidR="001A6D12" w:rsidRPr="00DD63D3" w:rsidRDefault="001A6D12" w:rsidP="00054532">
            <w:pPr>
              <w:tabs>
                <w:tab w:val="left" w:pos="720"/>
              </w:tabs>
              <w:jc w:val="center"/>
              <w:rPr>
                <w:b/>
                <w:sz w:val="20"/>
                <w:szCs w:val="20"/>
              </w:rPr>
            </w:pPr>
            <w:r w:rsidRPr="00DD63D3">
              <w:rPr>
                <w:b/>
                <w:sz w:val="20"/>
                <w:szCs w:val="20"/>
              </w:rPr>
              <w:t>Név</w:t>
            </w:r>
          </w:p>
        </w:tc>
        <w:tc>
          <w:tcPr>
            <w:tcW w:w="3402" w:type="dxa"/>
            <w:tcBorders>
              <w:top w:val="single" w:sz="4" w:space="0" w:color="auto"/>
              <w:left w:val="single" w:sz="4" w:space="0" w:color="auto"/>
              <w:bottom w:val="single" w:sz="4" w:space="0" w:color="auto"/>
              <w:right w:val="single" w:sz="4" w:space="0" w:color="auto"/>
            </w:tcBorders>
            <w:vAlign w:val="center"/>
          </w:tcPr>
          <w:p w14:paraId="7180064B" w14:textId="77777777" w:rsidR="001A6D12" w:rsidRPr="00DD63D3" w:rsidRDefault="001A6D12" w:rsidP="00054532">
            <w:pPr>
              <w:tabs>
                <w:tab w:val="left" w:pos="720"/>
              </w:tabs>
              <w:jc w:val="center"/>
              <w:rPr>
                <w:b/>
                <w:sz w:val="20"/>
                <w:szCs w:val="20"/>
              </w:rPr>
            </w:pPr>
            <w:r>
              <w:rPr>
                <w:b/>
                <w:sz w:val="20"/>
                <w:szCs w:val="20"/>
              </w:rPr>
              <w:t>Intézet</w:t>
            </w:r>
          </w:p>
        </w:tc>
        <w:tc>
          <w:tcPr>
            <w:tcW w:w="2268" w:type="dxa"/>
            <w:tcBorders>
              <w:top w:val="single" w:sz="4" w:space="0" w:color="auto"/>
              <w:left w:val="single" w:sz="4" w:space="0" w:color="auto"/>
              <w:bottom w:val="single" w:sz="4" w:space="0" w:color="auto"/>
              <w:right w:val="single" w:sz="4" w:space="0" w:color="auto"/>
            </w:tcBorders>
            <w:vAlign w:val="center"/>
          </w:tcPr>
          <w:p w14:paraId="577E702B" w14:textId="77777777" w:rsidR="001A6D12" w:rsidRPr="00DD63D3" w:rsidRDefault="001A6D12" w:rsidP="00054532">
            <w:pPr>
              <w:tabs>
                <w:tab w:val="left" w:pos="720"/>
              </w:tabs>
              <w:jc w:val="center"/>
              <w:rPr>
                <w:b/>
                <w:sz w:val="20"/>
                <w:szCs w:val="20"/>
              </w:rPr>
            </w:pPr>
            <w:r w:rsidRPr="00DD63D3">
              <w:rPr>
                <w:b/>
                <w:sz w:val="20"/>
                <w:szCs w:val="20"/>
              </w:rPr>
              <w:t>Tudományos vezető</w:t>
            </w:r>
          </w:p>
        </w:tc>
        <w:tc>
          <w:tcPr>
            <w:tcW w:w="1418" w:type="dxa"/>
            <w:tcBorders>
              <w:top w:val="single" w:sz="4" w:space="0" w:color="auto"/>
              <w:left w:val="single" w:sz="4" w:space="0" w:color="auto"/>
              <w:bottom w:val="single" w:sz="4" w:space="0" w:color="auto"/>
              <w:right w:val="single" w:sz="4" w:space="0" w:color="auto"/>
            </w:tcBorders>
            <w:vAlign w:val="center"/>
          </w:tcPr>
          <w:p w14:paraId="28A20474" w14:textId="77777777" w:rsidR="001A6D12" w:rsidRPr="00DD63D3" w:rsidRDefault="001A6D12" w:rsidP="00054532">
            <w:pPr>
              <w:tabs>
                <w:tab w:val="left" w:pos="720"/>
              </w:tabs>
              <w:jc w:val="center"/>
              <w:rPr>
                <w:b/>
                <w:sz w:val="20"/>
                <w:szCs w:val="20"/>
              </w:rPr>
            </w:pPr>
            <w:proofErr w:type="spellStart"/>
            <w:r w:rsidRPr="00DD63D3">
              <w:rPr>
                <w:b/>
                <w:sz w:val="20"/>
                <w:szCs w:val="20"/>
              </w:rPr>
              <w:t>Felvéve</w:t>
            </w:r>
            <w:proofErr w:type="spellEnd"/>
          </w:p>
        </w:tc>
      </w:tr>
      <w:tr w:rsidR="001A6D12" w:rsidRPr="00DD63D3" w14:paraId="7C2C46DB" w14:textId="77777777" w:rsidTr="00054532">
        <w:tc>
          <w:tcPr>
            <w:tcW w:w="670" w:type="dxa"/>
            <w:tcBorders>
              <w:top w:val="single" w:sz="4" w:space="0" w:color="auto"/>
              <w:left w:val="single" w:sz="4" w:space="0" w:color="auto"/>
              <w:bottom w:val="single" w:sz="4" w:space="0" w:color="auto"/>
              <w:right w:val="single" w:sz="4" w:space="0" w:color="auto"/>
            </w:tcBorders>
            <w:vAlign w:val="center"/>
          </w:tcPr>
          <w:p w14:paraId="6FB4BD66" w14:textId="77777777" w:rsidR="001A6D12" w:rsidRDefault="001A6D12" w:rsidP="00054532">
            <w:pPr>
              <w:tabs>
                <w:tab w:val="left" w:pos="720"/>
              </w:tabs>
              <w:jc w:val="center"/>
              <w:rPr>
                <w:sz w:val="20"/>
                <w:szCs w:val="20"/>
              </w:rPr>
            </w:pPr>
            <w:r>
              <w:rPr>
                <w:sz w:val="20"/>
                <w:szCs w:val="20"/>
              </w:rPr>
              <w:t>1.</w:t>
            </w:r>
          </w:p>
        </w:tc>
        <w:tc>
          <w:tcPr>
            <w:tcW w:w="1848" w:type="dxa"/>
            <w:tcBorders>
              <w:top w:val="single" w:sz="4" w:space="0" w:color="auto"/>
              <w:left w:val="single" w:sz="4" w:space="0" w:color="auto"/>
              <w:bottom w:val="single" w:sz="4" w:space="0" w:color="auto"/>
              <w:right w:val="single" w:sz="4" w:space="0" w:color="auto"/>
            </w:tcBorders>
            <w:vAlign w:val="center"/>
          </w:tcPr>
          <w:p w14:paraId="03D2ED3E" w14:textId="77777777" w:rsidR="001A6D12" w:rsidRDefault="001A6D12" w:rsidP="00054532">
            <w:pPr>
              <w:tabs>
                <w:tab w:val="left" w:pos="720"/>
              </w:tabs>
              <w:jc w:val="left"/>
              <w:rPr>
                <w:sz w:val="20"/>
                <w:szCs w:val="20"/>
              </w:rPr>
            </w:pPr>
            <w:r>
              <w:rPr>
                <w:sz w:val="20"/>
                <w:szCs w:val="20"/>
              </w:rPr>
              <w:t>Horváth Tibor</w:t>
            </w:r>
          </w:p>
        </w:tc>
        <w:tc>
          <w:tcPr>
            <w:tcW w:w="3402" w:type="dxa"/>
            <w:tcBorders>
              <w:top w:val="single" w:sz="4" w:space="0" w:color="auto"/>
              <w:left w:val="single" w:sz="4" w:space="0" w:color="auto"/>
              <w:bottom w:val="single" w:sz="4" w:space="0" w:color="auto"/>
              <w:right w:val="single" w:sz="4" w:space="0" w:color="auto"/>
            </w:tcBorders>
            <w:vAlign w:val="center"/>
          </w:tcPr>
          <w:p w14:paraId="4DE40850" w14:textId="77777777" w:rsidR="001A6D12" w:rsidRPr="006D10FE" w:rsidRDefault="001A6D12" w:rsidP="00054532">
            <w:pPr>
              <w:tabs>
                <w:tab w:val="left" w:pos="720"/>
              </w:tabs>
              <w:jc w:val="left"/>
              <w:rPr>
                <w:sz w:val="20"/>
                <w:szCs w:val="20"/>
              </w:rPr>
            </w:pPr>
            <w:r>
              <w:rPr>
                <w:sz w:val="20"/>
                <w:szCs w:val="20"/>
              </w:rPr>
              <w:t>Kerámia- és Polimermérnöki Intézet</w:t>
            </w:r>
          </w:p>
        </w:tc>
        <w:tc>
          <w:tcPr>
            <w:tcW w:w="2268" w:type="dxa"/>
            <w:tcBorders>
              <w:top w:val="single" w:sz="4" w:space="0" w:color="auto"/>
              <w:left w:val="single" w:sz="4" w:space="0" w:color="auto"/>
              <w:bottom w:val="single" w:sz="4" w:space="0" w:color="auto"/>
              <w:right w:val="single" w:sz="4" w:space="0" w:color="auto"/>
            </w:tcBorders>
            <w:vAlign w:val="center"/>
          </w:tcPr>
          <w:p w14:paraId="401FC605" w14:textId="77777777" w:rsidR="001A6D12" w:rsidRDefault="001A6D12" w:rsidP="00054532">
            <w:pPr>
              <w:tabs>
                <w:tab w:val="left" w:pos="720"/>
              </w:tabs>
              <w:jc w:val="left"/>
              <w:rPr>
                <w:sz w:val="20"/>
                <w:szCs w:val="20"/>
              </w:rPr>
            </w:pPr>
            <w:r>
              <w:rPr>
                <w:sz w:val="20"/>
                <w:szCs w:val="20"/>
              </w:rPr>
              <w:t xml:space="preserve">Dr. </w:t>
            </w:r>
            <w:proofErr w:type="spellStart"/>
            <w:r>
              <w:rPr>
                <w:sz w:val="20"/>
                <w:szCs w:val="20"/>
              </w:rPr>
              <w:t>Marossy</w:t>
            </w:r>
            <w:proofErr w:type="spellEnd"/>
            <w:r>
              <w:rPr>
                <w:sz w:val="20"/>
                <w:szCs w:val="20"/>
              </w:rPr>
              <w:t xml:space="preserve"> Kálmán</w:t>
            </w:r>
          </w:p>
        </w:tc>
        <w:tc>
          <w:tcPr>
            <w:tcW w:w="1418" w:type="dxa"/>
            <w:tcBorders>
              <w:top w:val="single" w:sz="4" w:space="0" w:color="auto"/>
              <w:left w:val="single" w:sz="4" w:space="0" w:color="auto"/>
              <w:bottom w:val="single" w:sz="4" w:space="0" w:color="auto"/>
              <w:right w:val="single" w:sz="4" w:space="0" w:color="auto"/>
            </w:tcBorders>
            <w:vAlign w:val="center"/>
          </w:tcPr>
          <w:p w14:paraId="1DFC894E" w14:textId="77777777" w:rsidR="001A6D12" w:rsidRPr="00C12375" w:rsidRDefault="001A6D12" w:rsidP="00054532">
            <w:pPr>
              <w:tabs>
                <w:tab w:val="left" w:pos="720"/>
              </w:tabs>
              <w:jc w:val="center"/>
              <w:rPr>
                <w:sz w:val="20"/>
                <w:szCs w:val="20"/>
              </w:rPr>
            </w:pPr>
            <w:r>
              <w:rPr>
                <w:sz w:val="20"/>
                <w:szCs w:val="20"/>
              </w:rPr>
              <w:t>2018.</w:t>
            </w:r>
          </w:p>
        </w:tc>
      </w:tr>
      <w:tr w:rsidR="001A6D12" w:rsidRPr="00DD63D3" w14:paraId="737DD9DD" w14:textId="77777777" w:rsidTr="00054532">
        <w:tc>
          <w:tcPr>
            <w:tcW w:w="670" w:type="dxa"/>
            <w:tcBorders>
              <w:top w:val="single" w:sz="4" w:space="0" w:color="auto"/>
              <w:left w:val="single" w:sz="4" w:space="0" w:color="auto"/>
              <w:bottom w:val="single" w:sz="4" w:space="0" w:color="auto"/>
              <w:right w:val="single" w:sz="4" w:space="0" w:color="auto"/>
            </w:tcBorders>
            <w:vAlign w:val="center"/>
          </w:tcPr>
          <w:p w14:paraId="49A73160" w14:textId="77777777" w:rsidR="001A6D12" w:rsidRPr="00C12375" w:rsidRDefault="001A6D12" w:rsidP="00054532">
            <w:pPr>
              <w:tabs>
                <w:tab w:val="left" w:pos="720"/>
              </w:tabs>
              <w:jc w:val="center"/>
              <w:rPr>
                <w:sz w:val="20"/>
                <w:szCs w:val="20"/>
              </w:rPr>
            </w:pPr>
            <w:r>
              <w:rPr>
                <w:sz w:val="20"/>
                <w:szCs w:val="20"/>
              </w:rPr>
              <w:t>2.</w:t>
            </w:r>
          </w:p>
        </w:tc>
        <w:tc>
          <w:tcPr>
            <w:tcW w:w="1848" w:type="dxa"/>
            <w:tcBorders>
              <w:top w:val="single" w:sz="4" w:space="0" w:color="auto"/>
              <w:left w:val="single" w:sz="4" w:space="0" w:color="auto"/>
              <w:bottom w:val="single" w:sz="4" w:space="0" w:color="auto"/>
              <w:right w:val="single" w:sz="4" w:space="0" w:color="auto"/>
            </w:tcBorders>
            <w:vAlign w:val="center"/>
          </w:tcPr>
          <w:p w14:paraId="2E1E066B" w14:textId="77777777" w:rsidR="001A6D12" w:rsidRPr="00C12375" w:rsidRDefault="001A6D12" w:rsidP="00054532">
            <w:pPr>
              <w:tabs>
                <w:tab w:val="left" w:pos="720"/>
              </w:tabs>
              <w:jc w:val="left"/>
              <w:rPr>
                <w:sz w:val="20"/>
                <w:szCs w:val="20"/>
              </w:rPr>
            </w:pPr>
            <w:proofErr w:type="spellStart"/>
            <w:r>
              <w:rPr>
                <w:sz w:val="20"/>
                <w:szCs w:val="20"/>
              </w:rPr>
              <w:t>Portász</w:t>
            </w:r>
            <w:proofErr w:type="spellEnd"/>
            <w:r>
              <w:rPr>
                <w:sz w:val="20"/>
                <w:szCs w:val="20"/>
              </w:rPr>
              <w:t xml:space="preserve"> Attila</w:t>
            </w:r>
          </w:p>
        </w:tc>
        <w:tc>
          <w:tcPr>
            <w:tcW w:w="3402" w:type="dxa"/>
            <w:tcBorders>
              <w:top w:val="single" w:sz="4" w:space="0" w:color="auto"/>
              <w:left w:val="single" w:sz="4" w:space="0" w:color="auto"/>
              <w:bottom w:val="single" w:sz="4" w:space="0" w:color="auto"/>
              <w:right w:val="single" w:sz="4" w:space="0" w:color="auto"/>
            </w:tcBorders>
            <w:vAlign w:val="center"/>
          </w:tcPr>
          <w:p w14:paraId="50E908D8" w14:textId="77777777" w:rsidR="001A6D12" w:rsidRPr="00C12375" w:rsidRDefault="001A6D12" w:rsidP="00054532">
            <w:pPr>
              <w:tabs>
                <w:tab w:val="left" w:pos="720"/>
              </w:tabs>
              <w:jc w:val="left"/>
              <w:rPr>
                <w:sz w:val="20"/>
                <w:szCs w:val="20"/>
              </w:rPr>
            </w:pPr>
            <w:r w:rsidRPr="006D10FE">
              <w:rPr>
                <w:sz w:val="20"/>
                <w:szCs w:val="20"/>
              </w:rPr>
              <w:t xml:space="preserve">Fémtani, Képlékenyalakítási és </w:t>
            </w:r>
            <w:proofErr w:type="spellStart"/>
            <w:r w:rsidRPr="006D10FE">
              <w:rPr>
                <w:sz w:val="20"/>
                <w:szCs w:val="20"/>
              </w:rPr>
              <w:t>Nanotechnolgóiai</w:t>
            </w:r>
            <w:proofErr w:type="spellEnd"/>
            <w:r w:rsidRPr="006D10FE">
              <w:rPr>
                <w:sz w:val="20"/>
                <w:szCs w:val="20"/>
              </w:rPr>
              <w:t xml:space="preserve"> Intézet</w:t>
            </w:r>
          </w:p>
        </w:tc>
        <w:tc>
          <w:tcPr>
            <w:tcW w:w="2268" w:type="dxa"/>
            <w:tcBorders>
              <w:top w:val="single" w:sz="4" w:space="0" w:color="auto"/>
              <w:left w:val="single" w:sz="4" w:space="0" w:color="auto"/>
              <w:bottom w:val="single" w:sz="4" w:space="0" w:color="auto"/>
              <w:right w:val="single" w:sz="4" w:space="0" w:color="auto"/>
            </w:tcBorders>
            <w:vAlign w:val="center"/>
          </w:tcPr>
          <w:p w14:paraId="1705155F" w14:textId="77777777" w:rsidR="001A6D12" w:rsidRPr="00C12375" w:rsidRDefault="001A6D12" w:rsidP="00054532">
            <w:pPr>
              <w:tabs>
                <w:tab w:val="left" w:pos="720"/>
              </w:tabs>
              <w:jc w:val="left"/>
              <w:rPr>
                <w:sz w:val="20"/>
                <w:szCs w:val="20"/>
              </w:rPr>
            </w:pPr>
            <w:r>
              <w:rPr>
                <w:sz w:val="20"/>
                <w:szCs w:val="20"/>
              </w:rPr>
              <w:t xml:space="preserve">Dr. Gácsi </w:t>
            </w:r>
            <w:proofErr w:type="gramStart"/>
            <w:r>
              <w:rPr>
                <w:sz w:val="20"/>
                <w:szCs w:val="20"/>
              </w:rPr>
              <w:t xml:space="preserve">Zoltán,   </w:t>
            </w:r>
            <w:proofErr w:type="gramEnd"/>
            <w:r>
              <w:rPr>
                <w:sz w:val="20"/>
                <w:szCs w:val="20"/>
              </w:rPr>
              <w:t xml:space="preserve">      Dr. Mertinger Valéria</w:t>
            </w:r>
          </w:p>
        </w:tc>
        <w:tc>
          <w:tcPr>
            <w:tcW w:w="1418" w:type="dxa"/>
            <w:tcBorders>
              <w:top w:val="single" w:sz="4" w:space="0" w:color="auto"/>
              <w:left w:val="single" w:sz="4" w:space="0" w:color="auto"/>
              <w:bottom w:val="single" w:sz="4" w:space="0" w:color="auto"/>
              <w:right w:val="single" w:sz="4" w:space="0" w:color="auto"/>
            </w:tcBorders>
            <w:vAlign w:val="center"/>
          </w:tcPr>
          <w:p w14:paraId="39119B41" w14:textId="77777777" w:rsidR="001A6D12" w:rsidRPr="00C12375" w:rsidRDefault="001A6D12" w:rsidP="00054532">
            <w:pPr>
              <w:tabs>
                <w:tab w:val="left" w:pos="720"/>
              </w:tabs>
              <w:jc w:val="center"/>
              <w:rPr>
                <w:sz w:val="20"/>
                <w:szCs w:val="20"/>
              </w:rPr>
            </w:pPr>
            <w:r w:rsidRPr="00C12375">
              <w:rPr>
                <w:sz w:val="20"/>
                <w:szCs w:val="20"/>
              </w:rPr>
              <w:t>201</w:t>
            </w:r>
            <w:r>
              <w:rPr>
                <w:sz w:val="20"/>
                <w:szCs w:val="20"/>
              </w:rPr>
              <w:t>8.</w:t>
            </w:r>
          </w:p>
        </w:tc>
      </w:tr>
      <w:tr w:rsidR="001A6D12" w:rsidRPr="00DD63D3" w14:paraId="30445E5D" w14:textId="77777777" w:rsidTr="00054532">
        <w:tc>
          <w:tcPr>
            <w:tcW w:w="670" w:type="dxa"/>
            <w:tcBorders>
              <w:top w:val="single" w:sz="4" w:space="0" w:color="auto"/>
              <w:left w:val="single" w:sz="4" w:space="0" w:color="auto"/>
              <w:bottom w:val="single" w:sz="4" w:space="0" w:color="auto"/>
              <w:right w:val="single" w:sz="4" w:space="0" w:color="auto"/>
            </w:tcBorders>
            <w:vAlign w:val="center"/>
          </w:tcPr>
          <w:p w14:paraId="3E1BD78A" w14:textId="77777777" w:rsidR="001A6D12" w:rsidRPr="00C12375" w:rsidRDefault="001A6D12" w:rsidP="00054532">
            <w:pPr>
              <w:pStyle w:val="Listaszerbekezds"/>
              <w:tabs>
                <w:tab w:val="left" w:pos="720"/>
              </w:tabs>
              <w:ind w:left="0"/>
              <w:jc w:val="center"/>
              <w:rPr>
                <w:sz w:val="20"/>
                <w:szCs w:val="20"/>
              </w:rPr>
            </w:pPr>
            <w:r>
              <w:rPr>
                <w:sz w:val="20"/>
                <w:szCs w:val="20"/>
              </w:rPr>
              <w:t>3.</w:t>
            </w:r>
          </w:p>
        </w:tc>
        <w:tc>
          <w:tcPr>
            <w:tcW w:w="1848" w:type="dxa"/>
            <w:tcBorders>
              <w:top w:val="single" w:sz="4" w:space="0" w:color="auto"/>
              <w:left w:val="single" w:sz="4" w:space="0" w:color="auto"/>
              <w:bottom w:val="single" w:sz="4" w:space="0" w:color="auto"/>
              <w:right w:val="single" w:sz="4" w:space="0" w:color="auto"/>
            </w:tcBorders>
            <w:vAlign w:val="center"/>
          </w:tcPr>
          <w:p w14:paraId="4D28A478" w14:textId="77777777" w:rsidR="001A6D12" w:rsidRPr="006D10FE" w:rsidRDefault="001A6D12" w:rsidP="00054532">
            <w:pPr>
              <w:tabs>
                <w:tab w:val="left" w:pos="720"/>
              </w:tabs>
              <w:jc w:val="left"/>
              <w:rPr>
                <w:sz w:val="20"/>
                <w:szCs w:val="20"/>
              </w:rPr>
            </w:pPr>
            <w:r w:rsidRPr="006D10FE">
              <w:rPr>
                <w:sz w:val="20"/>
                <w:szCs w:val="20"/>
              </w:rPr>
              <w:t>Kiss Bálint Gábor</w:t>
            </w:r>
          </w:p>
        </w:tc>
        <w:tc>
          <w:tcPr>
            <w:tcW w:w="3402" w:type="dxa"/>
            <w:tcBorders>
              <w:top w:val="single" w:sz="4" w:space="0" w:color="auto"/>
              <w:left w:val="single" w:sz="4" w:space="0" w:color="auto"/>
              <w:bottom w:val="single" w:sz="4" w:space="0" w:color="auto"/>
              <w:right w:val="single" w:sz="4" w:space="0" w:color="auto"/>
            </w:tcBorders>
            <w:vAlign w:val="center"/>
          </w:tcPr>
          <w:p w14:paraId="2B3A798B" w14:textId="77777777" w:rsidR="001A6D12" w:rsidRPr="006D10FE" w:rsidRDefault="001A6D12" w:rsidP="00054532">
            <w:pPr>
              <w:tabs>
                <w:tab w:val="left" w:pos="720"/>
              </w:tabs>
              <w:jc w:val="left"/>
              <w:rPr>
                <w:sz w:val="20"/>
                <w:szCs w:val="20"/>
              </w:rPr>
            </w:pPr>
            <w:r w:rsidRPr="006D10FE">
              <w:rPr>
                <w:sz w:val="20"/>
                <w:szCs w:val="20"/>
              </w:rPr>
              <w:t>Kémiai Intézet, BME Kémiai Intézet</w:t>
            </w:r>
          </w:p>
        </w:tc>
        <w:tc>
          <w:tcPr>
            <w:tcW w:w="2268" w:type="dxa"/>
            <w:tcBorders>
              <w:top w:val="single" w:sz="4" w:space="0" w:color="auto"/>
              <w:left w:val="single" w:sz="4" w:space="0" w:color="auto"/>
              <w:bottom w:val="single" w:sz="4" w:space="0" w:color="auto"/>
              <w:right w:val="single" w:sz="4" w:space="0" w:color="auto"/>
            </w:tcBorders>
            <w:vAlign w:val="center"/>
          </w:tcPr>
          <w:p w14:paraId="7D559D30" w14:textId="77777777" w:rsidR="001A6D12" w:rsidRPr="006D10FE" w:rsidRDefault="001A6D12" w:rsidP="00054532">
            <w:pPr>
              <w:tabs>
                <w:tab w:val="left" w:pos="720"/>
              </w:tabs>
              <w:jc w:val="left"/>
              <w:rPr>
                <w:sz w:val="20"/>
                <w:szCs w:val="20"/>
              </w:rPr>
            </w:pPr>
            <w:r w:rsidRPr="006D10FE">
              <w:rPr>
                <w:sz w:val="20"/>
                <w:szCs w:val="20"/>
              </w:rPr>
              <w:t xml:space="preserve">Dr. Szőri Milán, Dr. </w:t>
            </w:r>
            <w:proofErr w:type="spellStart"/>
            <w:r w:rsidRPr="006D10FE">
              <w:rPr>
                <w:sz w:val="20"/>
                <w:szCs w:val="20"/>
              </w:rPr>
              <w:t>Jedlovszky</w:t>
            </w:r>
            <w:proofErr w:type="spellEnd"/>
            <w:r w:rsidRPr="006D10FE">
              <w:rPr>
                <w:sz w:val="20"/>
                <w:szCs w:val="20"/>
              </w:rPr>
              <w:t xml:space="preserve"> Pál</w:t>
            </w:r>
          </w:p>
        </w:tc>
        <w:tc>
          <w:tcPr>
            <w:tcW w:w="1418" w:type="dxa"/>
            <w:tcBorders>
              <w:top w:val="single" w:sz="4" w:space="0" w:color="auto"/>
              <w:left w:val="single" w:sz="4" w:space="0" w:color="auto"/>
              <w:bottom w:val="single" w:sz="4" w:space="0" w:color="auto"/>
              <w:right w:val="single" w:sz="4" w:space="0" w:color="auto"/>
            </w:tcBorders>
            <w:vAlign w:val="center"/>
          </w:tcPr>
          <w:p w14:paraId="587C3685" w14:textId="77777777" w:rsidR="001A6D12" w:rsidRPr="00C12375" w:rsidRDefault="001A6D12" w:rsidP="00054532">
            <w:pPr>
              <w:tabs>
                <w:tab w:val="left" w:pos="720"/>
              </w:tabs>
              <w:jc w:val="center"/>
              <w:rPr>
                <w:sz w:val="20"/>
                <w:szCs w:val="20"/>
              </w:rPr>
            </w:pPr>
            <w:r>
              <w:rPr>
                <w:sz w:val="20"/>
                <w:szCs w:val="20"/>
              </w:rPr>
              <w:t>2017</w:t>
            </w:r>
          </w:p>
        </w:tc>
      </w:tr>
      <w:tr w:rsidR="001A6D12" w:rsidRPr="00DD63D3" w14:paraId="67DE5208" w14:textId="77777777" w:rsidTr="00054532">
        <w:tc>
          <w:tcPr>
            <w:tcW w:w="670" w:type="dxa"/>
            <w:tcBorders>
              <w:top w:val="single" w:sz="4" w:space="0" w:color="auto"/>
              <w:left w:val="single" w:sz="4" w:space="0" w:color="auto"/>
              <w:bottom w:val="single" w:sz="4" w:space="0" w:color="auto"/>
              <w:right w:val="single" w:sz="4" w:space="0" w:color="auto"/>
            </w:tcBorders>
            <w:vAlign w:val="center"/>
          </w:tcPr>
          <w:p w14:paraId="49E4EBA7" w14:textId="77777777" w:rsidR="001A6D12" w:rsidRPr="00C12375" w:rsidRDefault="001A6D12" w:rsidP="00054532">
            <w:pPr>
              <w:pStyle w:val="Listaszerbekezds"/>
              <w:tabs>
                <w:tab w:val="left" w:pos="720"/>
              </w:tabs>
              <w:ind w:left="0"/>
              <w:jc w:val="center"/>
              <w:rPr>
                <w:sz w:val="20"/>
                <w:szCs w:val="20"/>
              </w:rPr>
            </w:pPr>
            <w:r>
              <w:rPr>
                <w:sz w:val="20"/>
                <w:szCs w:val="20"/>
              </w:rPr>
              <w:t>4.</w:t>
            </w:r>
          </w:p>
        </w:tc>
        <w:tc>
          <w:tcPr>
            <w:tcW w:w="1848" w:type="dxa"/>
            <w:tcBorders>
              <w:top w:val="single" w:sz="4" w:space="0" w:color="auto"/>
              <w:left w:val="single" w:sz="4" w:space="0" w:color="auto"/>
              <w:bottom w:val="single" w:sz="4" w:space="0" w:color="auto"/>
              <w:right w:val="single" w:sz="4" w:space="0" w:color="auto"/>
            </w:tcBorders>
            <w:vAlign w:val="center"/>
          </w:tcPr>
          <w:p w14:paraId="6E3145A6" w14:textId="77777777" w:rsidR="001A6D12" w:rsidRPr="00DD63D3" w:rsidRDefault="001A6D12" w:rsidP="00054532">
            <w:pPr>
              <w:tabs>
                <w:tab w:val="left" w:pos="720"/>
              </w:tabs>
              <w:jc w:val="left"/>
              <w:rPr>
                <w:sz w:val="20"/>
                <w:szCs w:val="20"/>
              </w:rPr>
            </w:pPr>
            <w:proofErr w:type="spellStart"/>
            <w:r>
              <w:rPr>
                <w:sz w:val="20"/>
                <w:szCs w:val="20"/>
              </w:rPr>
              <w:t>Teuber</w:t>
            </w:r>
            <w:proofErr w:type="spellEnd"/>
            <w:r>
              <w:rPr>
                <w:sz w:val="20"/>
                <w:szCs w:val="20"/>
              </w:rPr>
              <w:t xml:space="preserve"> Zoltán</w:t>
            </w:r>
          </w:p>
        </w:tc>
        <w:tc>
          <w:tcPr>
            <w:tcW w:w="3402" w:type="dxa"/>
            <w:tcBorders>
              <w:top w:val="single" w:sz="4" w:space="0" w:color="auto"/>
              <w:left w:val="single" w:sz="4" w:space="0" w:color="auto"/>
              <w:bottom w:val="single" w:sz="4" w:space="0" w:color="auto"/>
              <w:right w:val="single" w:sz="4" w:space="0" w:color="auto"/>
            </w:tcBorders>
            <w:vAlign w:val="center"/>
          </w:tcPr>
          <w:p w14:paraId="7349E54A" w14:textId="77777777" w:rsidR="001A6D12" w:rsidRPr="00DD63D3" w:rsidRDefault="001A6D12" w:rsidP="00054532">
            <w:pPr>
              <w:tabs>
                <w:tab w:val="left" w:pos="720"/>
              </w:tabs>
              <w:jc w:val="left"/>
              <w:rPr>
                <w:sz w:val="20"/>
                <w:szCs w:val="20"/>
              </w:rPr>
            </w:pPr>
            <w:r>
              <w:rPr>
                <w:sz w:val="20"/>
                <w:szCs w:val="20"/>
              </w:rPr>
              <w:t>Energia- és Minőségügyi Intézet</w:t>
            </w:r>
          </w:p>
        </w:tc>
        <w:tc>
          <w:tcPr>
            <w:tcW w:w="2268" w:type="dxa"/>
            <w:tcBorders>
              <w:top w:val="single" w:sz="4" w:space="0" w:color="auto"/>
              <w:left w:val="single" w:sz="4" w:space="0" w:color="auto"/>
              <w:bottom w:val="single" w:sz="4" w:space="0" w:color="auto"/>
              <w:right w:val="single" w:sz="4" w:space="0" w:color="auto"/>
            </w:tcBorders>
            <w:vAlign w:val="center"/>
          </w:tcPr>
          <w:p w14:paraId="74EE4EFA" w14:textId="77777777" w:rsidR="001A6D12" w:rsidRPr="00DD63D3" w:rsidRDefault="001A6D12" w:rsidP="00054532">
            <w:pPr>
              <w:tabs>
                <w:tab w:val="left" w:pos="720"/>
              </w:tabs>
              <w:jc w:val="left"/>
              <w:rPr>
                <w:sz w:val="20"/>
                <w:szCs w:val="20"/>
              </w:rPr>
            </w:pPr>
            <w:r>
              <w:rPr>
                <w:sz w:val="20"/>
                <w:szCs w:val="20"/>
              </w:rPr>
              <w:t>Dr. Palotás Árpád Bence</w:t>
            </w:r>
          </w:p>
        </w:tc>
        <w:tc>
          <w:tcPr>
            <w:tcW w:w="1418" w:type="dxa"/>
            <w:tcBorders>
              <w:top w:val="single" w:sz="4" w:space="0" w:color="auto"/>
              <w:left w:val="single" w:sz="4" w:space="0" w:color="auto"/>
              <w:bottom w:val="single" w:sz="4" w:space="0" w:color="auto"/>
              <w:right w:val="single" w:sz="4" w:space="0" w:color="auto"/>
            </w:tcBorders>
            <w:vAlign w:val="center"/>
          </w:tcPr>
          <w:p w14:paraId="7558B9D7" w14:textId="77777777" w:rsidR="001A6D12" w:rsidRDefault="001A6D12" w:rsidP="00054532">
            <w:pPr>
              <w:tabs>
                <w:tab w:val="left" w:pos="720"/>
              </w:tabs>
              <w:jc w:val="center"/>
              <w:rPr>
                <w:sz w:val="20"/>
                <w:szCs w:val="20"/>
              </w:rPr>
            </w:pPr>
            <w:r>
              <w:rPr>
                <w:sz w:val="20"/>
                <w:szCs w:val="20"/>
              </w:rPr>
              <w:t>2017.</w:t>
            </w:r>
          </w:p>
        </w:tc>
      </w:tr>
      <w:tr w:rsidR="001A6D12" w:rsidRPr="00DD63D3" w14:paraId="0E4BEFA6" w14:textId="77777777" w:rsidTr="00054532">
        <w:tc>
          <w:tcPr>
            <w:tcW w:w="670" w:type="dxa"/>
            <w:tcBorders>
              <w:top w:val="single" w:sz="4" w:space="0" w:color="auto"/>
              <w:left w:val="single" w:sz="4" w:space="0" w:color="auto"/>
              <w:bottom w:val="single" w:sz="4" w:space="0" w:color="auto"/>
              <w:right w:val="single" w:sz="4" w:space="0" w:color="auto"/>
            </w:tcBorders>
            <w:vAlign w:val="center"/>
          </w:tcPr>
          <w:p w14:paraId="56FDF085" w14:textId="77777777" w:rsidR="001A6D12" w:rsidRDefault="001A6D12" w:rsidP="00054532">
            <w:pPr>
              <w:pStyle w:val="Listaszerbekezds"/>
              <w:tabs>
                <w:tab w:val="left" w:pos="720"/>
              </w:tabs>
              <w:ind w:left="0"/>
              <w:jc w:val="center"/>
              <w:rPr>
                <w:sz w:val="20"/>
                <w:szCs w:val="20"/>
              </w:rPr>
            </w:pPr>
            <w:r>
              <w:rPr>
                <w:sz w:val="20"/>
                <w:szCs w:val="20"/>
              </w:rPr>
              <w:t>5.</w:t>
            </w:r>
          </w:p>
        </w:tc>
        <w:tc>
          <w:tcPr>
            <w:tcW w:w="1848" w:type="dxa"/>
            <w:tcBorders>
              <w:top w:val="single" w:sz="4" w:space="0" w:color="auto"/>
              <w:left w:val="single" w:sz="4" w:space="0" w:color="auto"/>
              <w:bottom w:val="single" w:sz="4" w:space="0" w:color="auto"/>
              <w:right w:val="single" w:sz="4" w:space="0" w:color="auto"/>
            </w:tcBorders>
            <w:vAlign w:val="center"/>
          </w:tcPr>
          <w:p w14:paraId="67010292" w14:textId="77777777" w:rsidR="001A6D12" w:rsidRPr="00DD63D3" w:rsidRDefault="001A6D12" w:rsidP="00054532">
            <w:pPr>
              <w:tabs>
                <w:tab w:val="left" w:pos="720"/>
              </w:tabs>
              <w:jc w:val="left"/>
              <w:rPr>
                <w:sz w:val="20"/>
                <w:szCs w:val="20"/>
              </w:rPr>
            </w:pPr>
            <w:proofErr w:type="spellStart"/>
            <w:r w:rsidRPr="00DD63D3">
              <w:rPr>
                <w:sz w:val="20"/>
                <w:szCs w:val="20"/>
              </w:rPr>
              <w:t>Rugóczky</w:t>
            </w:r>
            <w:proofErr w:type="spellEnd"/>
            <w:r w:rsidRPr="00DD63D3">
              <w:rPr>
                <w:sz w:val="20"/>
                <w:szCs w:val="20"/>
              </w:rPr>
              <w:t xml:space="preserve"> Péter</w:t>
            </w:r>
          </w:p>
        </w:tc>
        <w:tc>
          <w:tcPr>
            <w:tcW w:w="3402" w:type="dxa"/>
            <w:tcBorders>
              <w:top w:val="single" w:sz="4" w:space="0" w:color="auto"/>
              <w:left w:val="single" w:sz="4" w:space="0" w:color="auto"/>
              <w:bottom w:val="single" w:sz="4" w:space="0" w:color="auto"/>
              <w:right w:val="single" w:sz="4" w:space="0" w:color="auto"/>
            </w:tcBorders>
            <w:vAlign w:val="center"/>
          </w:tcPr>
          <w:p w14:paraId="2CCC763A" w14:textId="77777777" w:rsidR="001A6D12" w:rsidRPr="00DD63D3" w:rsidRDefault="001A6D12" w:rsidP="00054532">
            <w:pPr>
              <w:tabs>
                <w:tab w:val="left" w:pos="720"/>
              </w:tabs>
              <w:jc w:val="left"/>
              <w:rPr>
                <w:sz w:val="20"/>
                <w:szCs w:val="20"/>
              </w:rPr>
            </w:pPr>
            <w:r w:rsidRPr="00DD63D3">
              <w:rPr>
                <w:sz w:val="20"/>
                <w:szCs w:val="20"/>
              </w:rPr>
              <w:t>Kémiai Intézet</w:t>
            </w:r>
          </w:p>
        </w:tc>
        <w:tc>
          <w:tcPr>
            <w:tcW w:w="2268" w:type="dxa"/>
            <w:tcBorders>
              <w:top w:val="single" w:sz="4" w:space="0" w:color="auto"/>
              <w:left w:val="single" w:sz="4" w:space="0" w:color="auto"/>
              <w:bottom w:val="single" w:sz="4" w:space="0" w:color="auto"/>
              <w:right w:val="single" w:sz="4" w:space="0" w:color="auto"/>
            </w:tcBorders>
            <w:vAlign w:val="center"/>
          </w:tcPr>
          <w:p w14:paraId="3AE06B15" w14:textId="77777777" w:rsidR="001A6D12" w:rsidRPr="00DD63D3" w:rsidRDefault="001A6D12" w:rsidP="00054532">
            <w:pPr>
              <w:tabs>
                <w:tab w:val="left" w:pos="720"/>
              </w:tabs>
              <w:jc w:val="left"/>
              <w:rPr>
                <w:sz w:val="20"/>
                <w:szCs w:val="20"/>
              </w:rPr>
            </w:pPr>
            <w:r w:rsidRPr="00DD63D3">
              <w:rPr>
                <w:sz w:val="20"/>
                <w:szCs w:val="20"/>
              </w:rPr>
              <w:t>Dr. Lakatos János</w:t>
            </w:r>
          </w:p>
        </w:tc>
        <w:tc>
          <w:tcPr>
            <w:tcW w:w="1418" w:type="dxa"/>
            <w:tcBorders>
              <w:top w:val="single" w:sz="4" w:space="0" w:color="auto"/>
              <w:left w:val="single" w:sz="4" w:space="0" w:color="auto"/>
              <w:bottom w:val="single" w:sz="4" w:space="0" w:color="auto"/>
              <w:right w:val="single" w:sz="4" w:space="0" w:color="auto"/>
            </w:tcBorders>
            <w:vAlign w:val="center"/>
          </w:tcPr>
          <w:p w14:paraId="4E78E091" w14:textId="77777777" w:rsidR="001A6D12" w:rsidRPr="00DD63D3" w:rsidRDefault="001A6D12" w:rsidP="00054532">
            <w:pPr>
              <w:tabs>
                <w:tab w:val="left" w:pos="720"/>
              </w:tabs>
              <w:jc w:val="center"/>
              <w:rPr>
                <w:sz w:val="20"/>
                <w:szCs w:val="20"/>
              </w:rPr>
            </w:pPr>
            <w:r>
              <w:rPr>
                <w:sz w:val="20"/>
                <w:szCs w:val="20"/>
              </w:rPr>
              <w:t>2016.</w:t>
            </w:r>
          </w:p>
        </w:tc>
      </w:tr>
      <w:tr w:rsidR="001A6D12" w:rsidRPr="00DD63D3" w14:paraId="40385F19" w14:textId="77777777" w:rsidTr="00054532">
        <w:tc>
          <w:tcPr>
            <w:tcW w:w="670" w:type="dxa"/>
            <w:tcBorders>
              <w:top w:val="single" w:sz="4" w:space="0" w:color="auto"/>
              <w:left w:val="single" w:sz="4" w:space="0" w:color="auto"/>
              <w:bottom w:val="single" w:sz="4" w:space="0" w:color="auto"/>
              <w:right w:val="single" w:sz="4" w:space="0" w:color="auto"/>
            </w:tcBorders>
            <w:vAlign w:val="center"/>
          </w:tcPr>
          <w:p w14:paraId="12356609" w14:textId="77777777" w:rsidR="001A6D12" w:rsidRPr="00DD63D3" w:rsidRDefault="001A6D12" w:rsidP="00054532">
            <w:pPr>
              <w:pStyle w:val="Listaszerbekezds"/>
              <w:tabs>
                <w:tab w:val="left" w:pos="720"/>
              </w:tabs>
              <w:ind w:left="0"/>
              <w:jc w:val="center"/>
              <w:rPr>
                <w:sz w:val="20"/>
                <w:szCs w:val="20"/>
              </w:rPr>
            </w:pPr>
            <w:r>
              <w:rPr>
                <w:sz w:val="20"/>
                <w:szCs w:val="20"/>
              </w:rPr>
              <w:t>6.</w:t>
            </w:r>
          </w:p>
        </w:tc>
        <w:tc>
          <w:tcPr>
            <w:tcW w:w="1848" w:type="dxa"/>
            <w:tcBorders>
              <w:top w:val="single" w:sz="4" w:space="0" w:color="auto"/>
              <w:left w:val="single" w:sz="4" w:space="0" w:color="auto"/>
              <w:bottom w:val="single" w:sz="4" w:space="0" w:color="auto"/>
              <w:right w:val="single" w:sz="4" w:space="0" w:color="auto"/>
            </w:tcBorders>
            <w:vAlign w:val="center"/>
          </w:tcPr>
          <w:p w14:paraId="259819A0" w14:textId="77777777" w:rsidR="001A6D12" w:rsidRPr="00DD63D3" w:rsidRDefault="001A6D12" w:rsidP="00054532">
            <w:pPr>
              <w:tabs>
                <w:tab w:val="left" w:pos="720"/>
              </w:tabs>
              <w:jc w:val="left"/>
              <w:rPr>
                <w:sz w:val="20"/>
                <w:szCs w:val="20"/>
              </w:rPr>
            </w:pPr>
            <w:r w:rsidRPr="001E25B1">
              <w:rPr>
                <w:sz w:val="20"/>
                <w:szCs w:val="20"/>
              </w:rPr>
              <w:t>Hegyes Tibor</w:t>
            </w:r>
          </w:p>
        </w:tc>
        <w:tc>
          <w:tcPr>
            <w:tcW w:w="3402" w:type="dxa"/>
            <w:tcBorders>
              <w:top w:val="single" w:sz="4" w:space="0" w:color="auto"/>
              <w:left w:val="single" w:sz="4" w:space="0" w:color="auto"/>
              <w:bottom w:val="single" w:sz="4" w:space="0" w:color="auto"/>
              <w:right w:val="single" w:sz="4" w:space="0" w:color="auto"/>
            </w:tcBorders>
            <w:vAlign w:val="center"/>
          </w:tcPr>
          <w:p w14:paraId="571BC4FF" w14:textId="77777777" w:rsidR="001A6D12" w:rsidRPr="00DD63D3" w:rsidRDefault="001A6D12" w:rsidP="00054532">
            <w:pPr>
              <w:tabs>
                <w:tab w:val="left" w:pos="720"/>
              </w:tabs>
              <w:jc w:val="left"/>
              <w:rPr>
                <w:sz w:val="20"/>
                <w:szCs w:val="20"/>
              </w:rPr>
            </w:pPr>
            <w:r w:rsidRPr="00DD63D3">
              <w:rPr>
                <w:sz w:val="20"/>
                <w:szCs w:val="20"/>
              </w:rPr>
              <w:t>Fémtani, Képlékenyalakítási és Nanotechnológiai Intézet</w:t>
            </w:r>
          </w:p>
        </w:tc>
        <w:tc>
          <w:tcPr>
            <w:tcW w:w="2268" w:type="dxa"/>
            <w:tcBorders>
              <w:top w:val="single" w:sz="4" w:space="0" w:color="auto"/>
              <w:left w:val="single" w:sz="4" w:space="0" w:color="auto"/>
              <w:bottom w:val="single" w:sz="4" w:space="0" w:color="auto"/>
              <w:right w:val="single" w:sz="4" w:space="0" w:color="auto"/>
            </w:tcBorders>
            <w:vAlign w:val="center"/>
          </w:tcPr>
          <w:p w14:paraId="5F615B7A" w14:textId="77777777" w:rsidR="001A6D12" w:rsidRPr="00DD63D3" w:rsidRDefault="001A6D12" w:rsidP="00054532">
            <w:pPr>
              <w:tabs>
                <w:tab w:val="left" w:pos="720"/>
              </w:tabs>
              <w:jc w:val="left"/>
              <w:rPr>
                <w:sz w:val="20"/>
                <w:szCs w:val="20"/>
              </w:rPr>
            </w:pPr>
            <w:r w:rsidRPr="00DD63D3">
              <w:rPr>
                <w:sz w:val="20"/>
                <w:szCs w:val="20"/>
              </w:rPr>
              <w:t>Dr. Barkóczy Péter</w:t>
            </w:r>
          </w:p>
        </w:tc>
        <w:tc>
          <w:tcPr>
            <w:tcW w:w="1418" w:type="dxa"/>
            <w:tcBorders>
              <w:top w:val="single" w:sz="4" w:space="0" w:color="auto"/>
              <w:left w:val="single" w:sz="4" w:space="0" w:color="auto"/>
              <w:bottom w:val="single" w:sz="4" w:space="0" w:color="auto"/>
              <w:right w:val="single" w:sz="4" w:space="0" w:color="auto"/>
            </w:tcBorders>
            <w:vAlign w:val="center"/>
          </w:tcPr>
          <w:p w14:paraId="34FF464A" w14:textId="77777777" w:rsidR="001A6D12" w:rsidRDefault="001A6D12" w:rsidP="00054532">
            <w:pPr>
              <w:tabs>
                <w:tab w:val="left" w:pos="720"/>
              </w:tabs>
              <w:jc w:val="center"/>
              <w:rPr>
                <w:sz w:val="20"/>
                <w:szCs w:val="20"/>
              </w:rPr>
            </w:pPr>
            <w:r>
              <w:rPr>
                <w:sz w:val="20"/>
                <w:szCs w:val="20"/>
              </w:rPr>
              <w:t>2016.</w:t>
            </w:r>
          </w:p>
        </w:tc>
      </w:tr>
      <w:tr w:rsidR="001A6D12" w:rsidRPr="00DD63D3" w14:paraId="47CF5916" w14:textId="77777777" w:rsidTr="00054532">
        <w:tc>
          <w:tcPr>
            <w:tcW w:w="670" w:type="dxa"/>
            <w:tcBorders>
              <w:top w:val="single" w:sz="4" w:space="0" w:color="auto"/>
              <w:left w:val="single" w:sz="4" w:space="0" w:color="auto"/>
              <w:bottom w:val="single" w:sz="4" w:space="0" w:color="auto"/>
              <w:right w:val="single" w:sz="4" w:space="0" w:color="auto"/>
            </w:tcBorders>
            <w:vAlign w:val="center"/>
          </w:tcPr>
          <w:p w14:paraId="4DA5103B" w14:textId="77777777" w:rsidR="001A6D12" w:rsidRPr="00DD63D3" w:rsidRDefault="001A6D12" w:rsidP="00054532">
            <w:pPr>
              <w:pStyle w:val="Listaszerbekezds"/>
              <w:tabs>
                <w:tab w:val="left" w:pos="720"/>
              </w:tabs>
              <w:ind w:left="0"/>
              <w:jc w:val="center"/>
              <w:rPr>
                <w:sz w:val="20"/>
                <w:szCs w:val="20"/>
              </w:rPr>
            </w:pPr>
            <w:r>
              <w:rPr>
                <w:sz w:val="20"/>
                <w:szCs w:val="20"/>
              </w:rPr>
              <w:lastRenderedPageBreak/>
              <w:t>7.</w:t>
            </w:r>
          </w:p>
        </w:tc>
        <w:tc>
          <w:tcPr>
            <w:tcW w:w="1848" w:type="dxa"/>
            <w:tcBorders>
              <w:top w:val="single" w:sz="4" w:space="0" w:color="auto"/>
              <w:left w:val="single" w:sz="4" w:space="0" w:color="auto"/>
              <w:bottom w:val="single" w:sz="4" w:space="0" w:color="auto"/>
              <w:right w:val="single" w:sz="4" w:space="0" w:color="auto"/>
            </w:tcBorders>
            <w:vAlign w:val="center"/>
          </w:tcPr>
          <w:p w14:paraId="506C9295" w14:textId="77777777" w:rsidR="001A6D12" w:rsidRPr="001E25B1" w:rsidRDefault="001A6D12" w:rsidP="00054532">
            <w:pPr>
              <w:tabs>
                <w:tab w:val="left" w:pos="720"/>
              </w:tabs>
              <w:jc w:val="left"/>
              <w:rPr>
                <w:sz w:val="20"/>
                <w:szCs w:val="20"/>
              </w:rPr>
            </w:pPr>
            <w:r w:rsidRPr="001E25B1">
              <w:rPr>
                <w:sz w:val="20"/>
                <w:szCs w:val="20"/>
              </w:rPr>
              <w:t>Mező Tamás Bálint</w:t>
            </w:r>
          </w:p>
        </w:tc>
        <w:tc>
          <w:tcPr>
            <w:tcW w:w="3402" w:type="dxa"/>
            <w:tcBorders>
              <w:top w:val="single" w:sz="4" w:space="0" w:color="auto"/>
              <w:left w:val="single" w:sz="4" w:space="0" w:color="auto"/>
              <w:bottom w:val="single" w:sz="4" w:space="0" w:color="auto"/>
              <w:right w:val="single" w:sz="4" w:space="0" w:color="auto"/>
            </w:tcBorders>
            <w:vAlign w:val="center"/>
          </w:tcPr>
          <w:p w14:paraId="70402E3A" w14:textId="77777777" w:rsidR="001A6D12" w:rsidRPr="00DD63D3" w:rsidRDefault="001A6D12" w:rsidP="00054532">
            <w:pPr>
              <w:tabs>
                <w:tab w:val="left" w:pos="720"/>
              </w:tabs>
              <w:jc w:val="left"/>
              <w:rPr>
                <w:sz w:val="20"/>
                <w:szCs w:val="20"/>
              </w:rPr>
            </w:pPr>
            <w:r w:rsidRPr="00DD63D3">
              <w:rPr>
                <w:sz w:val="20"/>
                <w:szCs w:val="20"/>
              </w:rPr>
              <w:t>Fémtani, Képlékenyalakítási és Nanotechnológiai Intézet</w:t>
            </w:r>
          </w:p>
        </w:tc>
        <w:tc>
          <w:tcPr>
            <w:tcW w:w="2268" w:type="dxa"/>
            <w:tcBorders>
              <w:top w:val="single" w:sz="4" w:space="0" w:color="auto"/>
              <w:left w:val="single" w:sz="4" w:space="0" w:color="auto"/>
              <w:bottom w:val="single" w:sz="4" w:space="0" w:color="auto"/>
              <w:right w:val="single" w:sz="4" w:space="0" w:color="auto"/>
            </w:tcBorders>
            <w:vAlign w:val="center"/>
          </w:tcPr>
          <w:p w14:paraId="693A4793" w14:textId="77777777" w:rsidR="001A6D12" w:rsidRDefault="001A6D12" w:rsidP="00054532">
            <w:pPr>
              <w:tabs>
                <w:tab w:val="left" w:pos="720"/>
              </w:tabs>
              <w:jc w:val="left"/>
              <w:rPr>
                <w:sz w:val="20"/>
                <w:szCs w:val="20"/>
              </w:rPr>
            </w:pPr>
            <w:r>
              <w:rPr>
                <w:sz w:val="20"/>
                <w:szCs w:val="20"/>
              </w:rPr>
              <w:t xml:space="preserve">Dr. Barkóczy Péter, </w:t>
            </w:r>
            <w:r w:rsidRPr="00DD63D3">
              <w:rPr>
                <w:sz w:val="20"/>
                <w:szCs w:val="20"/>
              </w:rPr>
              <w:t>Dr. Mertinger Valéria</w:t>
            </w:r>
          </w:p>
        </w:tc>
        <w:tc>
          <w:tcPr>
            <w:tcW w:w="1418" w:type="dxa"/>
            <w:tcBorders>
              <w:top w:val="single" w:sz="4" w:space="0" w:color="auto"/>
              <w:left w:val="single" w:sz="4" w:space="0" w:color="auto"/>
              <w:bottom w:val="single" w:sz="4" w:space="0" w:color="auto"/>
              <w:right w:val="single" w:sz="4" w:space="0" w:color="auto"/>
            </w:tcBorders>
            <w:vAlign w:val="center"/>
          </w:tcPr>
          <w:p w14:paraId="7BD8D0CE" w14:textId="77777777" w:rsidR="001A6D12" w:rsidRDefault="001A6D12" w:rsidP="00054532">
            <w:pPr>
              <w:tabs>
                <w:tab w:val="left" w:pos="720"/>
              </w:tabs>
              <w:jc w:val="center"/>
              <w:rPr>
                <w:sz w:val="20"/>
                <w:szCs w:val="20"/>
              </w:rPr>
            </w:pPr>
            <w:r>
              <w:rPr>
                <w:sz w:val="20"/>
                <w:szCs w:val="20"/>
              </w:rPr>
              <w:t>2016.</w:t>
            </w:r>
          </w:p>
        </w:tc>
      </w:tr>
      <w:tr w:rsidR="001A6D12" w:rsidRPr="00DD63D3" w14:paraId="4EE21172" w14:textId="77777777" w:rsidTr="00054532">
        <w:tc>
          <w:tcPr>
            <w:tcW w:w="670" w:type="dxa"/>
            <w:tcBorders>
              <w:top w:val="single" w:sz="4" w:space="0" w:color="auto"/>
              <w:left w:val="single" w:sz="4" w:space="0" w:color="auto"/>
              <w:bottom w:val="single" w:sz="4" w:space="0" w:color="auto"/>
              <w:right w:val="single" w:sz="4" w:space="0" w:color="auto"/>
            </w:tcBorders>
            <w:vAlign w:val="center"/>
          </w:tcPr>
          <w:p w14:paraId="78996A58" w14:textId="77777777" w:rsidR="001A6D12" w:rsidRPr="00DD63D3" w:rsidRDefault="001A6D12" w:rsidP="00054532">
            <w:pPr>
              <w:pStyle w:val="Listaszerbekezds"/>
              <w:tabs>
                <w:tab w:val="left" w:pos="720"/>
              </w:tabs>
              <w:ind w:left="0"/>
              <w:jc w:val="center"/>
              <w:rPr>
                <w:sz w:val="20"/>
                <w:szCs w:val="20"/>
              </w:rPr>
            </w:pPr>
            <w:r>
              <w:rPr>
                <w:sz w:val="20"/>
                <w:szCs w:val="20"/>
              </w:rPr>
              <w:t>8.</w:t>
            </w:r>
          </w:p>
        </w:tc>
        <w:tc>
          <w:tcPr>
            <w:tcW w:w="1848" w:type="dxa"/>
            <w:tcBorders>
              <w:top w:val="single" w:sz="4" w:space="0" w:color="auto"/>
              <w:left w:val="single" w:sz="4" w:space="0" w:color="auto"/>
              <w:bottom w:val="single" w:sz="4" w:space="0" w:color="auto"/>
              <w:right w:val="single" w:sz="4" w:space="0" w:color="auto"/>
            </w:tcBorders>
            <w:vAlign w:val="center"/>
          </w:tcPr>
          <w:p w14:paraId="3091AB81" w14:textId="77777777" w:rsidR="001A6D12" w:rsidRPr="00DD63D3" w:rsidRDefault="001A6D12" w:rsidP="00054532">
            <w:pPr>
              <w:tabs>
                <w:tab w:val="left" w:pos="720"/>
              </w:tabs>
              <w:jc w:val="left"/>
              <w:rPr>
                <w:sz w:val="20"/>
                <w:szCs w:val="20"/>
              </w:rPr>
            </w:pPr>
            <w:proofErr w:type="spellStart"/>
            <w:r w:rsidRPr="00DD63D3">
              <w:rPr>
                <w:sz w:val="20"/>
                <w:szCs w:val="20"/>
              </w:rPr>
              <w:t>Lipusz</w:t>
            </w:r>
            <w:proofErr w:type="spellEnd"/>
            <w:r w:rsidRPr="00DD63D3">
              <w:rPr>
                <w:sz w:val="20"/>
                <w:szCs w:val="20"/>
              </w:rPr>
              <w:t xml:space="preserve"> Dóra</w:t>
            </w:r>
          </w:p>
        </w:tc>
        <w:tc>
          <w:tcPr>
            <w:tcW w:w="3402" w:type="dxa"/>
            <w:tcBorders>
              <w:top w:val="single" w:sz="4" w:space="0" w:color="auto"/>
              <w:left w:val="single" w:sz="4" w:space="0" w:color="auto"/>
              <w:bottom w:val="single" w:sz="4" w:space="0" w:color="auto"/>
              <w:right w:val="single" w:sz="4" w:space="0" w:color="auto"/>
            </w:tcBorders>
            <w:vAlign w:val="center"/>
          </w:tcPr>
          <w:p w14:paraId="5F6D3F51" w14:textId="77777777" w:rsidR="001A6D12" w:rsidRPr="00DD63D3" w:rsidRDefault="001A6D12" w:rsidP="00054532">
            <w:pPr>
              <w:tabs>
                <w:tab w:val="left" w:pos="720"/>
              </w:tabs>
              <w:jc w:val="left"/>
              <w:rPr>
                <w:sz w:val="20"/>
                <w:szCs w:val="20"/>
              </w:rPr>
            </w:pPr>
            <w:r w:rsidRPr="00DD63D3">
              <w:rPr>
                <w:sz w:val="20"/>
                <w:szCs w:val="20"/>
              </w:rPr>
              <w:t xml:space="preserve">Fémtani, Képlékenyalakítási és </w:t>
            </w:r>
          </w:p>
          <w:p w14:paraId="7D22DCE4" w14:textId="77777777" w:rsidR="001A6D12" w:rsidRPr="00DD63D3" w:rsidRDefault="001A6D12" w:rsidP="00054532">
            <w:pPr>
              <w:tabs>
                <w:tab w:val="left" w:pos="720"/>
              </w:tabs>
              <w:jc w:val="left"/>
              <w:rPr>
                <w:sz w:val="20"/>
                <w:szCs w:val="20"/>
              </w:rPr>
            </w:pPr>
            <w:r w:rsidRPr="00DD63D3">
              <w:rPr>
                <w:sz w:val="20"/>
                <w:szCs w:val="20"/>
              </w:rPr>
              <w:t xml:space="preserve">Nanotechnológiai Intézet, </w:t>
            </w:r>
          </w:p>
          <w:p w14:paraId="3D810832" w14:textId="77777777" w:rsidR="001A6D12" w:rsidRPr="00DD63D3" w:rsidRDefault="001A6D12" w:rsidP="00054532">
            <w:pPr>
              <w:tabs>
                <w:tab w:val="left" w:pos="720"/>
              </w:tabs>
              <w:jc w:val="left"/>
              <w:rPr>
                <w:sz w:val="20"/>
                <w:szCs w:val="20"/>
              </w:rPr>
            </w:pPr>
            <w:r w:rsidRPr="00DD63D3">
              <w:rPr>
                <w:sz w:val="20"/>
                <w:szCs w:val="20"/>
              </w:rPr>
              <w:t>Kerámia- és Polimermérnöki Intézet</w:t>
            </w:r>
          </w:p>
        </w:tc>
        <w:tc>
          <w:tcPr>
            <w:tcW w:w="2268" w:type="dxa"/>
            <w:tcBorders>
              <w:top w:val="single" w:sz="4" w:space="0" w:color="auto"/>
              <w:left w:val="single" w:sz="4" w:space="0" w:color="auto"/>
              <w:bottom w:val="single" w:sz="4" w:space="0" w:color="auto"/>
              <w:right w:val="single" w:sz="4" w:space="0" w:color="auto"/>
            </w:tcBorders>
            <w:vAlign w:val="center"/>
          </w:tcPr>
          <w:p w14:paraId="1A243943" w14:textId="77777777" w:rsidR="001A6D12" w:rsidRDefault="001A6D12" w:rsidP="00054532">
            <w:pPr>
              <w:tabs>
                <w:tab w:val="left" w:pos="720"/>
              </w:tabs>
              <w:jc w:val="left"/>
              <w:rPr>
                <w:sz w:val="20"/>
                <w:szCs w:val="20"/>
              </w:rPr>
            </w:pPr>
            <w:r>
              <w:rPr>
                <w:sz w:val="20"/>
                <w:szCs w:val="20"/>
              </w:rPr>
              <w:t>Dr. Gácsi Zoltán</w:t>
            </w:r>
          </w:p>
          <w:p w14:paraId="7AB583AC" w14:textId="77777777" w:rsidR="001A6D12" w:rsidRPr="00DD63D3" w:rsidRDefault="001A6D12" w:rsidP="00054532">
            <w:pPr>
              <w:tabs>
                <w:tab w:val="left" w:pos="720"/>
              </w:tabs>
              <w:jc w:val="left"/>
              <w:rPr>
                <w:sz w:val="20"/>
                <w:szCs w:val="20"/>
              </w:rPr>
            </w:pPr>
            <w:r>
              <w:rPr>
                <w:sz w:val="20"/>
                <w:szCs w:val="20"/>
              </w:rPr>
              <w:t>Dr. Simon Andrea</w:t>
            </w:r>
          </w:p>
        </w:tc>
        <w:tc>
          <w:tcPr>
            <w:tcW w:w="1418" w:type="dxa"/>
            <w:tcBorders>
              <w:top w:val="single" w:sz="4" w:space="0" w:color="auto"/>
              <w:left w:val="single" w:sz="4" w:space="0" w:color="auto"/>
              <w:bottom w:val="single" w:sz="4" w:space="0" w:color="auto"/>
              <w:right w:val="single" w:sz="4" w:space="0" w:color="auto"/>
            </w:tcBorders>
            <w:vAlign w:val="center"/>
          </w:tcPr>
          <w:p w14:paraId="20895080" w14:textId="77777777" w:rsidR="001A6D12" w:rsidRPr="00DD63D3" w:rsidRDefault="001A6D12" w:rsidP="00054532">
            <w:pPr>
              <w:tabs>
                <w:tab w:val="left" w:pos="720"/>
              </w:tabs>
              <w:jc w:val="center"/>
              <w:rPr>
                <w:sz w:val="20"/>
                <w:szCs w:val="20"/>
              </w:rPr>
            </w:pPr>
            <w:r>
              <w:rPr>
                <w:sz w:val="20"/>
                <w:szCs w:val="20"/>
              </w:rPr>
              <w:t>2015.</w:t>
            </w:r>
          </w:p>
        </w:tc>
      </w:tr>
      <w:tr w:rsidR="001A6D12" w:rsidRPr="00DD63D3" w14:paraId="7E349FD4" w14:textId="77777777" w:rsidTr="00054532">
        <w:tc>
          <w:tcPr>
            <w:tcW w:w="670" w:type="dxa"/>
            <w:tcBorders>
              <w:top w:val="single" w:sz="4" w:space="0" w:color="auto"/>
              <w:left w:val="single" w:sz="4" w:space="0" w:color="auto"/>
              <w:bottom w:val="single" w:sz="4" w:space="0" w:color="auto"/>
              <w:right w:val="single" w:sz="4" w:space="0" w:color="auto"/>
            </w:tcBorders>
            <w:vAlign w:val="center"/>
          </w:tcPr>
          <w:p w14:paraId="51C41F2D" w14:textId="77777777" w:rsidR="001A6D12" w:rsidRPr="00DD63D3" w:rsidRDefault="001A6D12" w:rsidP="00054532">
            <w:pPr>
              <w:pStyle w:val="Listaszerbekezds"/>
              <w:tabs>
                <w:tab w:val="left" w:pos="720"/>
              </w:tabs>
              <w:ind w:left="0"/>
              <w:jc w:val="center"/>
              <w:rPr>
                <w:sz w:val="20"/>
                <w:szCs w:val="20"/>
              </w:rPr>
            </w:pPr>
            <w:r>
              <w:rPr>
                <w:sz w:val="20"/>
                <w:szCs w:val="20"/>
              </w:rPr>
              <w:t>9.</w:t>
            </w:r>
          </w:p>
        </w:tc>
        <w:tc>
          <w:tcPr>
            <w:tcW w:w="1848" w:type="dxa"/>
            <w:tcBorders>
              <w:top w:val="single" w:sz="4" w:space="0" w:color="auto"/>
              <w:left w:val="single" w:sz="4" w:space="0" w:color="auto"/>
              <w:bottom w:val="single" w:sz="4" w:space="0" w:color="auto"/>
              <w:right w:val="single" w:sz="4" w:space="0" w:color="auto"/>
            </w:tcBorders>
            <w:vAlign w:val="center"/>
          </w:tcPr>
          <w:p w14:paraId="6BECD63D" w14:textId="77777777" w:rsidR="001A6D12" w:rsidRPr="00DD63D3" w:rsidRDefault="001A6D12" w:rsidP="00054532">
            <w:pPr>
              <w:tabs>
                <w:tab w:val="left" w:pos="720"/>
              </w:tabs>
              <w:jc w:val="left"/>
              <w:rPr>
                <w:sz w:val="20"/>
                <w:szCs w:val="20"/>
              </w:rPr>
            </w:pPr>
            <w:proofErr w:type="spellStart"/>
            <w:r>
              <w:rPr>
                <w:sz w:val="20"/>
                <w:szCs w:val="20"/>
              </w:rPr>
              <w:t>Dugár</w:t>
            </w:r>
            <w:proofErr w:type="spellEnd"/>
            <w:r>
              <w:rPr>
                <w:sz w:val="20"/>
                <w:szCs w:val="20"/>
              </w:rPr>
              <w:t xml:space="preserve"> Tamás</w:t>
            </w:r>
          </w:p>
        </w:tc>
        <w:tc>
          <w:tcPr>
            <w:tcW w:w="3402" w:type="dxa"/>
            <w:tcBorders>
              <w:top w:val="single" w:sz="4" w:space="0" w:color="auto"/>
              <w:left w:val="single" w:sz="4" w:space="0" w:color="auto"/>
              <w:bottom w:val="single" w:sz="4" w:space="0" w:color="auto"/>
              <w:right w:val="single" w:sz="4" w:space="0" w:color="auto"/>
            </w:tcBorders>
            <w:vAlign w:val="center"/>
          </w:tcPr>
          <w:p w14:paraId="77E3DAA4" w14:textId="77777777" w:rsidR="001A6D12" w:rsidRDefault="001A6D12" w:rsidP="00054532">
            <w:pPr>
              <w:tabs>
                <w:tab w:val="left" w:pos="720"/>
              </w:tabs>
              <w:jc w:val="left"/>
              <w:rPr>
                <w:sz w:val="20"/>
                <w:szCs w:val="20"/>
              </w:rPr>
            </w:pPr>
            <w:r>
              <w:rPr>
                <w:sz w:val="20"/>
                <w:szCs w:val="20"/>
              </w:rPr>
              <w:t>Kecskeméti Főiskola</w:t>
            </w:r>
          </w:p>
          <w:p w14:paraId="7B47C8C6" w14:textId="77777777" w:rsidR="001A6D12" w:rsidRPr="00DD63D3" w:rsidRDefault="001A6D12" w:rsidP="00054532">
            <w:pPr>
              <w:tabs>
                <w:tab w:val="left" w:pos="720"/>
              </w:tabs>
              <w:jc w:val="left"/>
              <w:rPr>
                <w:sz w:val="20"/>
                <w:szCs w:val="20"/>
              </w:rPr>
            </w:pPr>
            <w:r w:rsidRPr="00DD63D3">
              <w:rPr>
                <w:sz w:val="20"/>
                <w:szCs w:val="20"/>
              </w:rPr>
              <w:t>Kerámia- és Polimermérnöki Intézet</w:t>
            </w:r>
          </w:p>
        </w:tc>
        <w:tc>
          <w:tcPr>
            <w:tcW w:w="2268" w:type="dxa"/>
            <w:tcBorders>
              <w:top w:val="single" w:sz="4" w:space="0" w:color="auto"/>
              <w:left w:val="single" w:sz="4" w:space="0" w:color="auto"/>
              <w:bottom w:val="single" w:sz="4" w:space="0" w:color="auto"/>
              <w:right w:val="single" w:sz="4" w:space="0" w:color="auto"/>
            </w:tcBorders>
            <w:vAlign w:val="center"/>
          </w:tcPr>
          <w:p w14:paraId="0BEE563C" w14:textId="77777777" w:rsidR="001A6D12" w:rsidRDefault="001A6D12" w:rsidP="00054532">
            <w:pPr>
              <w:tabs>
                <w:tab w:val="left" w:pos="720"/>
              </w:tabs>
              <w:jc w:val="left"/>
              <w:rPr>
                <w:sz w:val="20"/>
                <w:szCs w:val="20"/>
              </w:rPr>
            </w:pPr>
            <w:r>
              <w:rPr>
                <w:sz w:val="20"/>
                <w:szCs w:val="20"/>
              </w:rPr>
              <w:t xml:space="preserve">Dr. </w:t>
            </w:r>
            <w:proofErr w:type="spellStart"/>
            <w:r>
              <w:rPr>
                <w:sz w:val="20"/>
                <w:szCs w:val="20"/>
              </w:rPr>
              <w:t>Belina</w:t>
            </w:r>
            <w:proofErr w:type="spellEnd"/>
            <w:r>
              <w:rPr>
                <w:sz w:val="20"/>
                <w:szCs w:val="20"/>
              </w:rPr>
              <w:t xml:space="preserve"> Károly</w:t>
            </w:r>
          </w:p>
          <w:p w14:paraId="516EEA7A" w14:textId="77777777" w:rsidR="001A6D12" w:rsidRDefault="001A6D12" w:rsidP="00054532">
            <w:pPr>
              <w:tabs>
                <w:tab w:val="left" w:pos="720"/>
              </w:tabs>
              <w:jc w:val="left"/>
              <w:rPr>
                <w:sz w:val="20"/>
                <w:szCs w:val="20"/>
              </w:rPr>
            </w:pPr>
            <w:r>
              <w:rPr>
                <w:sz w:val="20"/>
                <w:szCs w:val="20"/>
              </w:rPr>
              <w:t>Dr. Szabó Tamás</w:t>
            </w:r>
          </w:p>
        </w:tc>
        <w:tc>
          <w:tcPr>
            <w:tcW w:w="1418" w:type="dxa"/>
            <w:tcBorders>
              <w:top w:val="single" w:sz="4" w:space="0" w:color="auto"/>
              <w:left w:val="single" w:sz="4" w:space="0" w:color="auto"/>
              <w:bottom w:val="single" w:sz="4" w:space="0" w:color="auto"/>
              <w:right w:val="single" w:sz="4" w:space="0" w:color="auto"/>
            </w:tcBorders>
            <w:vAlign w:val="center"/>
          </w:tcPr>
          <w:p w14:paraId="27262A61" w14:textId="77777777" w:rsidR="001A6D12" w:rsidRDefault="001A6D12" w:rsidP="00054532">
            <w:pPr>
              <w:tabs>
                <w:tab w:val="left" w:pos="720"/>
              </w:tabs>
              <w:jc w:val="center"/>
              <w:rPr>
                <w:sz w:val="20"/>
                <w:szCs w:val="20"/>
              </w:rPr>
            </w:pPr>
            <w:r>
              <w:rPr>
                <w:sz w:val="20"/>
                <w:szCs w:val="20"/>
              </w:rPr>
              <w:t>2015.</w:t>
            </w:r>
          </w:p>
        </w:tc>
      </w:tr>
      <w:tr w:rsidR="001A6D12" w:rsidRPr="00DD63D3" w14:paraId="2AE99B6E" w14:textId="77777777" w:rsidTr="00054532">
        <w:tc>
          <w:tcPr>
            <w:tcW w:w="670" w:type="dxa"/>
            <w:tcBorders>
              <w:top w:val="single" w:sz="4" w:space="0" w:color="auto"/>
              <w:left w:val="single" w:sz="4" w:space="0" w:color="auto"/>
              <w:bottom w:val="single" w:sz="4" w:space="0" w:color="auto"/>
              <w:right w:val="single" w:sz="4" w:space="0" w:color="auto"/>
            </w:tcBorders>
            <w:vAlign w:val="center"/>
          </w:tcPr>
          <w:p w14:paraId="43E48AFE" w14:textId="77777777" w:rsidR="001A6D12" w:rsidRPr="00DD63D3" w:rsidRDefault="001A6D12" w:rsidP="00054532">
            <w:pPr>
              <w:pStyle w:val="Listaszerbekezds"/>
              <w:tabs>
                <w:tab w:val="left" w:pos="720"/>
              </w:tabs>
              <w:ind w:left="0"/>
              <w:jc w:val="center"/>
              <w:rPr>
                <w:sz w:val="20"/>
                <w:szCs w:val="20"/>
              </w:rPr>
            </w:pPr>
            <w:r>
              <w:rPr>
                <w:sz w:val="20"/>
                <w:szCs w:val="20"/>
              </w:rPr>
              <w:t>10.</w:t>
            </w:r>
          </w:p>
        </w:tc>
        <w:tc>
          <w:tcPr>
            <w:tcW w:w="1848" w:type="dxa"/>
            <w:tcBorders>
              <w:top w:val="single" w:sz="4" w:space="0" w:color="auto"/>
              <w:left w:val="single" w:sz="4" w:space="0" w:color="auto"/>
              <w:bottom w:val="single" w:sz="4" w:space="0" w:color="auto"/>
              <w:right w:val="single" w:sz="4" w:space="0" w:color="auto"/>
            </w:tcBorders>
            <w:vAlign w:val="center"/>
          </w:tcPr>
          <w:p w14:paraId="31B4F93B" w14:textId="77777777" w:rsidR="001A6D12" w:rsidRDefault="001A6D12" w:rsidP="00054532">
            <w:pPr>
              <w:tabs>
                <w:tab w:val="left" w:pos="720"/>
              </w:tabs>
              <w:jc w:val="left"/>
              <w:rPr>
                <w:sz w:val="20"/>
                <w:szCs w:val="20"/>
              </w:rPr>
            </w:pPr>
            <w:r>
              <w:rPr>
                <w:sz w:val="20"/>
                <w:szCs w:val="20"/>
              </w:rPr>
              <w:t>Majoros Csaba</w:t>
            </w:r>
          </w:p>
        </w:tc>
        <w:tc>
          <w:tcPr>
            <w:tcW w:w="3402" w:type="dxa"/>
            <w:tcBorders>
              <w:top w:val="single" w:sz="4" w:space="0" w:color="auto"/>
              <w:left w:val="single" w:sz="4" w:space="0" w:color="auto"/>
              <w:bottom w:val="single" w:sz="4" w:space="0" w:color="auto"/>
              <w:right w:val="single" w:sz="4" w:space="0" w:color="auto"/>
            </w:tcBorders>
            <w:vAlign w:val="center"/>
          </w:tcPr>
          <w:p w14:paraId="06CA26CD" w14:textId="77777777" w:rsidR="001A6D12" w:rsidRPr="00DD63D3" w:rsidRDefault="001A6D12" w:rsidP="00054532">
            <w:pPr>
              <w:tabs>
                <w:tab w:val="left" w:pos="720"/>
              </w:tabs>
              <w:jc w:val="left"/>
              <w:rPr>
                <w:sz w:val="20"/>
                <w:szCs w:val="20"/>
              </w:rPr>
            </w:pPr>
            <w:proofErr w:type="spellStart"/>
            <w:r>
              <w:rPr>
                <w:sz w:val="20"/>
                <w:szCs w:val="20"/>
              </w:rPr>
              <w:t>Öntészeti</w:t>
            </w:r>
            <w:proofErr w:type="spellEnd"/>
            <w:r>
              <w:rPr>
                <w:sz w:val="20"/>
                <w:szCs w:val="20"/>
              </w:rPr>
              <w:t xml:space="preserve"> Intézet</w:t>
            </w:r>
          </w:p>
        </w:tc>
        <w:tc>
          <w:tcPr>
            <w:tcW w:w="2268" w:type="dxa"/>
            <w:tcBorders>
              <w:top w:val="single" w:sz="4" w:space="0" w:color="auto"/>
              <w:left w:val="single" w:sz="4" w:space="0" w:color="auto"/>
              <w:bottom w:val="single" w:sz="4" w:space="0" w:color="auto"/>
              <w:right w:val="single" w:sz="4" w:space="0" w:color="auto"/>
            </w:tcBorders>
            <w:vAlign w:val="center"/>
          </w:tcPr>
          <w:p w14:paraId="143F3C33" w14:textId="77777777" w:rsidR="001A6D12" w:rsidRDefault="001A6D12" w:rsidP="00054532">
            <w:pPr>
              <w:tabs>
                <w:tab w:val="left" w:pos="720"/>
              </w:tabs>
              <w:jc w:val="left"/>
              <w:rPr>
                <w:sz w:val="20"/>
                <w:szCs w:val="20"/>
              </w:rPr>
            </w:pPr>
            <w:r>
              <w:rPr>
                <w:sz w:val="20"/>
                <w:szCs w:val="20"/>
              </w:rPr>
              <w:t>Dr. Dúl Jenő</w:t>
            </w:r>
          </w:p>
          <w:p w14:paraId="58F52D11" w14:textId="77777777" w:rsidR="001A6D12" w:rsidRPr="00DD63D3" w:rsidRDefault="001A6D12" w:rsidP="00054532">
            <w:pPr>
              <w:tabs>
                <w:tab w:val="left" w:pos="720"/>
              </w:tabs>
              <w:jc w:val="left"/>
              <w:rPr>
                <w:sz w:val="20"/>
                <w:szCs w:val="20"/>
              </w:rPr>
            </w:pPr>
            <w:r>
              <w:rPr>
                <w:sz w:val="20"/>
                <w:szCs w:val="20"/>
              </w:rPr>
              <w:t>Dr. Molnár Dániel</w:t>
            </w:r>
          </w:p>
        </w:tc>
        <w:tc>
          <w:tcPr>
            <w:tcW w:w="1418" w:type="dxa"/>
            <w:tcBorders>
              <w:top w:val="single" w:sz="4" w:space="0" w:color="auto"/>
              <w:left w:val="single" w:sz="4" w:space="0" w:color="auto"/>
              <w:bottom w:val="single" w:sz="4" w:space="0" w:color="auto"/>
              <w:right w:val="single" w:sz="4" w:space="0" w:color="auto"/>
            </w:tcBorders>
            <w:vAlign w:val="center"/>
          </w:tcPr>
          <w:p w14:paraId="50CEDC63" w14:textId="77777777" w:rsidR="001A6D12" w:rsidRDefault="001A6D12" w:rsidP="00054532">
            <w:pPr>
              <w:tabs>
                <w:tab w:val="left" w:pos="720"/>
              </w:tabs>
              <w:jc w:val="center"/>
              <w:rPr>
                <w:sz w:val="20"/>
                <w:szCs w:val="20"/>
              </w:rPr>
            </w:pPr>
            <w:r>
              <w:rPr>
                <w:sz w:val="20"/>
                <w:szCs w:val="20"/>
              </w:rPr>
              <w:t>2015.</w:t>
            </w:r>
          </w:p>
        </w:tc>
      </w:tr>
    </w:tbl>
    <w:p w14:paraId="5EFCA027" w14:textId="77777777" w:rsidR="001A6D12" w:rsidRDefault="001A6D12" w:rsidP="001A6D12">
      <w:pPr>
        <w:widowControl/>
        <w:adjustRightInd/>
        <w:jc w:val="left"/>
        <w:textAlignment w:val="auto"/>
        <w:rPr>
          <w:color w:val="000000"/>
          <w:sz w:val="20"/>
          <w:szCs w:val="20"/>
        </w:rPr>
      </w:pPr>
    </w:p>
    <w:p w14:paraId="1C98E62A" w14:textId="77777777" w:rsidR="001A6D12" w:rsidRDefault="001A6D12" w:rsidP="001A6D12">
      <w:pPr>
        <w:widowControl/>
        <w:adjustRightInd/>
        <w:jc w:val="left"/>
        <w:textAlignment w:val="auto"/>
        <w:rPr>
          <w:color w:val="000000"/>
          <w:sz w:val="20"/>
          <w:szCs w:val="20"/>
        </w:rPr>
      </w:pPr>
    </w:p>
    <w:p w14:paraId="30C2A59C" w14:textId="77777777" w:rsidR="001A6D12" w:rsidRDefault="001A6D12" w:rsidP="001A6D12">
      <w:pPr>
        <w:widowControl/>
        <w:adjustRightInd/>
        <w:jc w:val="center"/>
        <w:textAlignment w:val="auto"/>
        <w:rPr>
          <w:b/>
        </w:rPr>
      </w:pPr>
      <w:r>
        <w:rPr>
          <w:b/>
        </w:rPr>
        <w:br w:type="page"/>
      </w:r>
      <w:r w:rsidRPr="00E72228">
        <w:rPr>
          <w:b/>
        </w:rPr>
        <w:lastRenderedPageBreak/>
        <w:t>Doktorandusz Hallgatók</w:t>
      </w:r>
    </w:p>
    <w:p w14:paraId="36582F09" w14:textId="77777777" w:rsidR="001A6D12" w:rsidRDefault="001A6D12" w:rsidP="001A6D12">
      <w:pPr>
        <w:widowControl/>
        <w:adjustRightInd/>
        <w:jc w:val="left"/>
        <w:textAlignment w:val="auto"/>
        <w:rPr>
          <w:color w:val="000000"/>
          <w:sz w:val="20"/>
          <w:szCs w:val="20"/>
        </w:rPr>
      </w:pPr>
    </w:p>
    <w:p w14:paraId="70112C2E" w14:textId="77777777" w:rsidR="001A6D12" w:rsidRDefault="001A6D12" w:rsidP="001A6D12">
      <w:pPr>
        <w:jc w:val="center"/>
        <w:rPr>
          <w:b/>
          <w:i/>
        </w:rPr>
      </w:pPr>
      <w:r>
        <w:rPr>
          <w:b/>
          <w:i/>
        </w:rPr>
        <w:t>Külföldi doktoranduszok, nappali tagozat</w:t>
      </w:r>
    </w:p>
    <w:p w14:paraId="5DD8DE97" w14:textId="77777777" w:rsidR="001A6D12" w:rsidRPr="00683ACE" w:rsidRDefault="001A6D12" w:rsidP="001A6D12">
      <w:pPr>
        <w:tabs>
          <w:tab w:val="left" w:pos="720"/>
        </w:tabs>
        <w:jc w:val="center"/>
        <w:rPr>
          <w:b/>
        </w:rPr>
      </w:pPr>
    </w:p>
    <w:tbl>
      <w:tblPr>
        <w:tblW w:w="9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
        <w:gridCol w:w="3120"/>
        <w:gridCol w:w="3260"/>
        <w:gridCol w:w="2400"/>
      </w:tblGrid>
      <w:tr w:rsidR="001A6D12" w:rsidRPr="00F049CA" w14:paraId="08F9EB8B" w14:textId="77777777" w:rsidTr="00054532">
        <w:trPr>
          <w:trHeight w:val="340"/>
        </w:trPr>
        <w:tc>
          <w:tcPr>
            <w:tcW w:w="672" w:type="dxa"/>
            <w:tcBorders>
              <w:top w:val="single" w:sz="4" w:space="0" w:color="auto"/>
              <w:left w:val="single" w:sz="4" w:space="0" w:color="auto"/>
              <w:bottom w:val="single" w:sz="4" w:space="0" w:color="auto"/>
              <w:right w:val="single" w:sz="4" w:space="0" w:color="auto"/>
            </w:tcBorders>
            <w:vAlign w:val="center"/>
          </w:tcPr>
          <w:p w14:paraId="63E026B0" w14:textId="77777777" w:rsidR="001A6D12" w:rsidRPr="00F049CA" w:rsidRDefault="001A6D12" w:rsidP="00054532">
            <w:pPr>
              <w:tabs>
                <w:tab w:val="left" w:pos="720"/>
              </w:tabs>
              <w:jc w:val="center"/>
              <w:rPr>
                <w:b/>
                <w:sz w:val="20"/>
                <w:szCs w:val="20"/>
              </w:rPr>
            </w:pPr>
            <w:r w:rsidRPr="00F049CA">
              <w:rPr>
                <w:b/>
                <w:sz w:val="20"/>
                <w:szCs w:val="20"/>
              </w:rPr>
              <w:t>Félév</w:t>
            </w:r>
          </w:p>
        </w:tc>
        <w:tc>
          <w:tcPr>
            <w:tcW w:w="3120" w:type="dxa"/>
            <w:tcBorders>
              <w:top w:val="single" w:sz="4" w:space="0" w:color="auto"/>
              <w:left w:val="single" w:sz="4" w:space="0" w:color="auto"/>
              <w:bottom w:val="single" w:sz="4" w:space="0" w:color="auto"/>
              <w:right w:val="single" w:sz="4" w:space="0" w:color="auto"/>
            </w:tcBorders>
            <w:vAlign w:val="center"/>
          </w:tcPr>
          <w:p w14:paraId="293913FE" w14:textId="77777777" w:rsidR="001A6D12" w:rsidRPr="00F049CA" w:rsidRDefault="001A6D12" w:rsidP="00054532">
            <w:pPr>
              <w:tabs>
                <w:tab w:val="left" w:pos="720"/>
              </w:tabs>
              <w:jc w:val="left"/>
              <w:rPr>
                <w:b/>
                <w:sz w:val="20"/>
                <w:szCs w:val="20"/>
              </w:rPr>
            </w:pPr>
            <w:r w:rsidRPr="00F049CA">
              <w:rPr>
                <w:b/>
                <w:sz w:val="20"/>
                <w:szCs w:val="20"/>
              </w:rPr>
              <w:t>Név</w:t>
            </w:r>
          </w:p>
        </w:tc>
        <w:tc>
          <w:tcPr>
            <w:tcW w:w="3260" w:type="dxa"/>
            <w:tcBorders>
              <w:top w:val="single" w:sz="4" w:space="0" w:color="auto"/>
              <w:left w:val="single" w:sz="4" w:space="0" w:color="auto"/>
              <w:bottom w:val="single" w:sz="4" w:space="0" w:color="auto"/>
              <w:right w:val="single" w:sz="4" w:space="0" w:color="auto"/>
            </w:tcBorders>
            <w:vAlign w:val="center"/>
          </w:tcPr>
          <w:p w14:paraId="0DC0B9E3" w14:textId="77777777" w:rsidR="001A6D12" w:rsidRPr="00F049CA" w:rsidRDefault="001A6D12" w:rsidP="00054532">
            <w:pPr>
              <w:tabs>
                <w:tab w:val="left" w:pos="720"/>
              </w:tabs>
              <w:jc w:val="left"/>
              <w:rPr>
                <w:b/>
                <w:sz w:val="20"/>
                <w:szCs w:val="20"/>
              </w:rPr>
            </w:pPr>
            <w:r w:rsidRPr="00F049CA">
              <w:rPr>
                <w:b/>
                <w:sz w:val="20"/>
                <w:szCs w:val="20"/>
              </w:rPr>
              <w:t>Intézet</w:t>
            </w:r>
          </w:p>
        </w:tc>
        <w:tc>
          <w:tcPr>
            <w:tcW w:w="2400" w:type="dxa"/>
            <w:tcBorders>
              <w:top w:val="single" w:sz="4" w:space="0" w:color="auto"/>
              <w:left w:val="single" w:sz="4" w:space="0" w:color="auto"/>
              <w:bottom w:val="single" w:sz="4" w:space="0" w:color="auto"/>
              <w:right w:val="single" w:sz="4" w:space="0" w:color="auto"/>
            </w:tcBorders>
            <w:vAlign w:val="center"/>
          </w:tcPr>
          <w:p w14:paraId="35A7FF4D" w14:textId="77777777" w:rsidR="001A6D12" w:rsidRPr="00F049CA" w:rsidRDefault="001A6D12" w:rsidP="00054532">
            <w:pPr>
              <w:tabs>
                <w:tab w:val="left" w:pos="720"/>
              </w:tabs>
              <w:jc w:val="center"/>
              <w:rPr>
                <w:b/>
                <w:sz w:val="20"/>
                <w:szCs w:val="20"/>
              </w:rPr>
            </w:pPr>
            <w:r w:rsidRPr="00F049CA">
              <w:rPr>
                <w:b/>
                <w:sz w:val="20"/>
                <w:szCs w:val="20"/>
              </w:rPr>
              <w:t>Tudományos vezető</w:t>
            </w:r>
          </w:p>
        </w:tc>
      </w:tr>
      <w:tr w:rsidR="001A6D12" w:rsidRPr="00F049CA" w14:paraId="42E3E3D4" w14:textId="77777777" w:rsidTr="00054532">
        <w:trPr>
          <w:trHeight w:val="340"/>
        </w:trPr>
        <w:tc>
          <w:tcPr>
            <w:tcW w:w="672" w:type="dxa"/>
            <w:tcBorders>
              <w:top w:val="single" w:sz="4" w:space="0" w:color="auto"/>
              <w:left w:val="single" w:sz="4" w:space="0" w:color="auto"/>
              <w:bottom w:val="single" w:sz="4" w:space="0" w:color="auto"/>
              <w:right w:val="single" w:sz="4" w:space="0" w:color="auto"/>
            </w:tcBorders>
            <w:vAlign w:val="center"/>
          </w:tcPr>
          <w:p w14:paraId="76CDDA4E" w14:textId="77777777" w:rsidR="001A6D12" w:rsidRDefault="001A6D12" w:rsidP="00054532">
            <w:pPr>
              <w:tabs>
                <w:tab w:val="left" w:pos="720"/>
              </w:tabs>
              <w:jc w:val="center"/>
              <w:rPr>
                <w:sz w:val="20"/>
                <w:szCs w:val="20"/>
              </w:rPr>
            </w:pPr>
            <w:r>
              <w:rPr>
                <w:sz w:val="20"/>
                <w:szCs w:val="20"/>
              </w:rPr>
              <w:t>1.</w:t>
            </w:r>
          </w:p>
        </w:tc>
        <w:tc>
          <w:tcPr>
            <w:tcW w:w="3120" w:type="dxa"/>
            <w:tcBorders>
              <w:top w:val="single" w:sz="4" w:space="0" w:color="auto"/>
              <w:left w:val="single" w:sz="4" w:space="0" w:color="auto"/>
              <w:bottom w:val="single" w:sz="4" w:space="0" w:color="auto"/>
              <w:right w:val="single" w:sz="4" w:space="0" w:color="auto"/>
            </w:tcBorders>
            <w:vAlign w:val="center"/>
          </w:tcPr>
          <w:p w14:paraId="523CE5FC" w14:textId="77777777" w:rsidR="001A6D12" w:rsidRPr="00F049CA" w:rsidRDefault="001A6D12" w:rsidP="00054532">
            <w:pPr>
              <w:rPr>
                <w:sz w:val="20"/>
                <w:szCs w:val="20"/>
              </w:rPr>
            </w:pPr>
            <w:proofErr w:type="spellStart"/>
            <w:r>
              <w:rPr>
                <w:sz w:val="20"/>
                <w:szCs w:val="20"/>
              </w:rPr>
              <w:t>Al-Mandalawi</w:t>
            </w:r>
            <w:proofErr w:type="spellEnd"/>
            <w:r>
              <w:rPr>
                <w:sz w:val="20"/>
                <w:szCs w:val="20"/>
              </w:rPr>
              <w:t xml:space="preserve">, Mohammed </w:t>
            </w:r>
            <w:proofErr w:type="spellStart"/>
            <w:r>
              <w:rPr>
                <w:sz w:val="20"/>
                <w:szCs w:val="20"/>
              </w:rPr>
              <w:t>Nabeel</w:t>
            </w:r>
            <w:proofErr w:type="spellEnd"/>
            <w:r>
              <w:rPr>
                <w:sz w:val="20"/>
                <w:szCs w:val="20"/>
              </w:rPr>
              <w:t xml:space="preserve"> (Irak)</w:t>
            </w:r>
          </w:p>
        </w:tc>
        <w:tc>
          <w:tcPr>
            <w:tcW w:w="3260" w:type="dxa"/>
            <w:tcBorders>
              <w:top w:val="single" w:sz="4" w:space="0" w:color="auto"/>
              <w:left w:val="single" w:sz="4" w:space="0" w:color="auto"/>
              <w:bottom w:val="single" w:sz="4" w:space="0" w:color="auto"/>
              <w:right w:val="single" w:sz="4" w:space="0" w:color="auto"/>
            </w:tcBorders>
            <w:vAlign w:val="center"/>
          </w:tcPr>
          <w:p w14:paraId="054FD3EF" w14:textId="77777777" w:rsidR="001A6D12" w:rsidRDefault="001A6D12" w:rsidP="00054532">
            <w:pPr>
              <w:rPr>
                <w:sz w:val="20"/>
                <w:szCs w:val="20"/>
              </w:rPr>
            </w:pPr>
            <w:r>
              <w:rPr>
                <w:sz w:val="20"/>
                <w:szCs w:val="20"/>
              </w:rPr>
              <w:t>Kémiai Intézet</w:t>
            </w:r>
          </w:p>
          <w:p w14:paraId="62823411" w14:textId="77777777" w:rsidR="001A6D12" w:rsidRPr="00F049CA" w:rsidRDefault="001A6D12" w:rsidP="00054532">
            <w:pPr>
              <w:rPr>
                <w:sz w:val="20"/>
                <w:szCs w:val="20"/>
              </w:rPr>
            </w:pPr>
            <w:r>
              <w:rPr>
                <w:sz w:val="20"/>
                <w:szCs w:val="20"/>
              </w:rPr>
              <w:t>Kerámia- és Polimermérnöki Intézet</w:t>
            </w:r>
          </w:p>
        </w:tc>
        <w:tc>
          <w:tcPr>
            <w:tcW w:w="2400" w:type="dxa"/>
            <w:tcBorders>
              <w:top w:val="single" w:sz="4" w:space="0" w:color="auto"/>
              <w:left w:val="single" w:sz="4" w:space="0" w:color="auto"/>
              <w:bottom w:val="single" w:sz="4" w:space="0" w:color="auto"/>
              <w:right w:val="single" w:sz="4" w:space="0" w:color="auto"/>
            </w:tcBorders>
            <w:vAlign w:val="center"/>
          </w:tcPr>
          <w:p w14:paraId="38144B84" w14:textId="77777777" w:rsidR="001A6D12" w:rsidRDefault="001A6D12" w:rsidP="00054532">
            <w:pPr>
              <w:rPr>
                <w:sz w:val="20"/>
                <w:szCs w:val="20"/>
              </w:rPr>
            </w:pPr>
            <w:r>
              <w:rPr>
                <w:sz w:val="20"/>
                <w:szCs w:val="20"/>
              </w:rPr>
              <w:t xml:space="preserve">Dr. </w:t>
            </w:r>
            <w:proofErr w:type="spellStart"/>
            <w:r>
              <w:rPr>
                <w:sz w:val="20"/>
                <w:szCs w:val="20"/>
              </w:rPr>
              <w:t>Vanyorek</w:t>
            </w:r>
            <w:proofErr w:type="spellEnd"/>
            <w:r>
              <w:rPr>
                <w:sz w:val="20"/>
                <w:szCs w:val="20"/>
              </w:rPr>
              <w:t xml:space="preserve"> László</w:t>
            </w:r>
          </w:p>
          <w:p w14:paraId="7DA1CA89" w14:textId="77777777" w:rsidR="001A6D12" w:rsidRPr="00F049CA" w:rsidRDefault="001A6D12" w:rsidP="00054532">
            <w:pPr>
              <w:rPr>
                <w:sz w:val="20"/>
                <w:szCs w:val="20"/>
              </w:rPr>
            </w:pPr>
            <w:r>
              <w:rPr>
                <w:sz w:val="20"/>
                <w:szCs w:val="20"/>
              </w:rPr>
              <w:t>Dr. Szabóné Dr. Kollár Mariann</w:t>
            </w:r>
          </w:p>
        </w:tc>
      </w:tr>
      <w:tr w:rsidR="001A6D12" w:rsidRPr="00F049CA" w14:paraId="404BD591" w14:textId="77777777" w:rsidTr="00054532">
        <w:trPr>
          <w:trHeight w:val="340"/>
        </w:trPr>
        <w:tc>
          <w:tcPr>
            <w:tcW w:w="672" w:type="dxa"/>
            <w:tcBorders>
              <w:top w:val="single" w:sz="4" w:space="0" w:color="auto"/>
              <w:left w:val="single" w:sz="4" w:space="0" w:color="auto"/>
              <w:bottom w:val="single" w:sz="4" w:space="0" w:color="auto"/>
              <w:right w:val="single" w:sz="4" w:space="0" w:color="auto"/>
            </w:tcBorders>
            <w:vAlign w:val="center"/>
          </w:tcPr>
          <w:p w14:paraId="3BA811CF" w14:textId="77777777" w:rsidR="001A6D12" w:rsidRDefault="001A6D12" w:rsidP="00054532">
            <w:pPr>
              <w:tabs>
                <w:tab w:val="left" w:pos="720"/>
              </w:tabs>
              <w:jc w:val="center"/>
              <w:rPr>
                <w:sz w:val="20"/>
                <w:szCs w:val="20"/>
              </w:rPr>
            </w:pPr>
            <w:r>
              <w:rPr>
                <w:sz w:val="20"/>
                <w:szCs w:val="20"/>
              </w:rPr>
              <w:t>1.</w:t>
            </w:r>
          </w:p>
        </w:tc>
        <w:tc>
          <w:tcPr>
            <w:tcW w:w="3120" w:type="dxa"/>
            <w:tcBorders>
              <w:top w:val="single" w:sz="4" w:space="0" w:color="auto"/>
              <w:left w:val="single" w:sz="4" w:space="0" w:color="auto"/>
              <w:bottom w:val="single" w:sz="4" w:space="0" w:color="auto"/>
              <w:right w:val="single" w:sz="4" w:space="0" w:color="auto"/>
            </w:tcBorders>
            <w:vAlign w:val="center"/>
          </w:tcPr>
          <w:p w14:paraId="39C00B37" w14:textId="77777777" w:rsidR="001A6D12" w:rsidRPr="00F049CA" w:rsidRDefault="001A6D12" w:rsidP="00054532">
            <w:pPr>
              <w:rPr>
                <w:sz w:val="20"/>
                <w:szCs w:val="20"/>
              </w:rPr>
            </w:pPr>
            <w:proofErr w:type="spellStart"/>
            <w:r>
              <w:rPr>
                <w:sz w:val="20"/>
                <w:szCs w:val="20"/>
              </w:rPr>
              <w:t>Alomari</w:t>
            </w:r>
            <w:proofErr w:type="spellEnd"/>
            <w:r>
              <w:rPr>
                <w:sz w:val="20"/>
                <w:szCs w:val="20"/>
              </w:rPr>
              <w:t xml:space="preserve">, Ibrahim </w:t>
            </w:r>
            <w:proofErr w:type="spellStart"/>
            <w:r>
              <w:rPr>
                <w:sz w:val="20"/>
                <w:szCs w:val="20"/>
              </w:rPr>
              <w:t>Mahmoud</w:t>
            </w:r>
            <w:proofErr w:type="spellEnd"/>
            <w:r>
              <w:rPr>
                <w:sz w:val="20"/>
                <w:szCs w:val="20"/>
              </w:rPr>
              <w:t xml:space="preserve"> (Jordánia)</w:t>
            </w:r>
          </w:p>
        </w:tc>
        <w:tc>
          <w:tcPr>
            <w:tcW w:w="3260" w:type="dxa"/>
            <w:tcBorders>
              <w:top w:val="single" w:sz="4" w:space="0" w:color="auto"/>
              <w:left w:val="single" w:sz="4" w:space="0" w:color="auto"/>
              <w:bottom w:val="single" w:sz="4" w:space="0" w:color="auto"/>
              <w:right w:val="single" w:sz="4" w:space="0" w:color="auto"/>
            </w:tcBorders>
            <w:vAlign w:val="center"/>
          </w:tcPr>
          <w:p w14:paraId="177B0EBB" w14:textId="77777777" w:rsidR="001A6D12" w:rsidRPr="00F049CA" w:rsidRDefault="001A6D12" w:rsidP="00054532">
            <w:pPr>
              <w:rPr>
                <w:sz w:val="20"/>
                <w:szCs w:val="20"/>
              </w:rPr>
            </w:pPr>
            <w:r>
              <w:rPr>
                <w:sz w:val="20"/>
                <w:szCs w:val="20"/>
              </w:rPr>
              <w:t>Kerámia- és Polimermérnöki Intézet</w:t>
            </w:r>
          </w:p>
        </w:tc>
        <w:tc>
          <w:tcPr>
            <w:tcW w:w="2400" w:type="dxa"/>
            <w:tcBorders>
              <w:top w:val="single" w:sz="4" w:space="0" w:color="auto"/>
              <w:left w:val="single" w:sz="4" w:space="0" w:color="auto"/>
              <w:bottom w:val="single" w:sz="4" w:space="0" w:color="auto"/>
              <w:right w:val="single" w:sz="4" w:space="0" w:color="auto"/>
            </w:tcBorders>
            <w:vAlign w:val="center"/>
          </w:tcPr>
          <w:p w14:paraId="66F0D5ED" w14:textId="77777777" w:rsidR="001A6D12" w:rsidRPr="00F049CA" w:rsidRDefault="001A6D12" w:rsidP="00054532">
            <w:pPr>
              <w:rPr>
                <w:sz w:val="20"/>
                <w:szCs w:val="20"/>
              </w:rPr>
            </w:pPr>
            <w:r>
              <w:rPr>
                <w:sz w:val="20"/>
                <w:szCs w:val="20"/>
              </w:rPr>
              <w:t>Dr. Szabó Tamás József</w:t>
            </w:r>
          </w:p>
        </w:tc>
      </w:tr>
      <w:tr w:rsidR="001A6D12" w:rsidRPr="00F049CA" w14:paraId="237CA6AE" w14:textId="77777777" w:rsidTr="00054532">
        <w:trPr>
          <w:trHeight w:val="340"/>
        </w:trPr>
        <w:tc>
          <w:tcPr>
            <w:tcW w:w="672" w:type="dxa"/>
            <w:tcBorders>
              <w:top w:val="single" w:sz="4" w:space="0" w:color="auto"/>
              <w:left w:val="single" w:sz="4" w:space="0" w:color="auto"/>
              <w:bottom w:val="single" w:sz="4" w:space="0" w:color="auto"/>
              <w:right w:val="single" w:sz="4" w:space="0" w:color="auto"/>
            </w:tcBorders>
            <w:vAlign w:val="center"/>
          </w:tcPr>
          <w:p w14:paraId="384CE7CE" w14:textId="77777777" w:rsidR="001A6D12" w:rsidRDefault="001A6D12" w:rsidP="00054532">
            <w:pPr>
              <w:tabs>
                <w:tab w:val="left" w:pos="720"/>
              </w:tabs>
              <w:jc w:val="center"/>
              <w:rPr>
                <w:sz w:val="20"/>
                <w:szCs w:val="20"/>
              </w:rPr>
            </w:pPr>
            <w:r>
              <w:rPr>
                <w:sz w:val="20"/>
                <w:szCs w:val="20"/>
              </w:rPr>
              <w:t>1.</w:t>
            </w:r>
          </w:p>
        </w:tc>
        <w:tc>
          <w:tcPr>
            <w:tcW w:w="3120" w:type="dxa"/>
            <w:tcBorders>
              <w:top w:val="single" w:sz="4" w:space="0" w:color="auto"/>
              <w:left w:val="single" w:sz="4" w:space="0" w:color="auto"/>
              <w:bottom w:val="single" w:sz="4" w:space="0" w:color="auto"/>
              <w:right w:val="single" w:sz="4" w:space="0" w:color="auto"/>
            </w:tcBorders>
            <w:vAlign w:val="center"/>
          </w:tcPr>
          <w:p w14:paraId="7965924A" w14:textId="77777777" w:rsidR="001A6D12" w:rsidRPr="00F049CA" w:rsidRDefault="001A6D12" w:rsidP="00054532">
            <w:pPr>
              <w:rPr>
                <w:sz w:val="20"/>
                <w:szCs w:val="20"/>
              </w:rPr>
            </w:pPr>
            <w:proofErr w:type="spellStart"/>
            <w:r>
              <w:rPr>
                <w:sz w:val="20"/>
                <w:szCs w:val="20"/>
              </w:rPr>
              <w:t>Brakat</w:t>
            </w:r>
            <w:proofErr w:type="spellEnd"/>
            <w:r>
              <w:rPr>
                <w:sz w:val="20"/>
                <w:szCs w:val="20"/>
              </w:rPr>
              <w:t xml:space="preserve">, </w:t>
            </w:r>
            <w:proofErr w:type="spellStart"/>
            <w:r>
              <w:rPr>
                <w:sz w:val="20"/>
                <w:szCs w:val="20"/>
              </w:rPr>
              <w:t>Abdelrahman</w:t>
            </w:r>
            <w:proofErr w:type="spellEnd"/>
            <w:r>
              <w:rPr>
                <w:sz w:val="20"/>
                <w:szCs w:val="20"/>
              </w:rPr>
              <w:t xml:space="preserve"> </w:t>
            </w:r>
            <w:proofErr w:type="spellStart"/>
            <w:r>
              <w:rPr>
                <w:sz w:val="20"/>
                <w:szCs w:val="20"/>
              </w:rPr>
              <w:t>Alfatih</w:t>
            </w:r>
            <w:proofErr w:type="spellEnd"/>
            <w:r>
              <w:rPr>
                <w:sz w:val="20"/>
                <w:szCs w:val="20"/>
              </w:rPr>
              <w:t xml:space="preserve"> (Szudán)</w:t>
            </w:r>
          </w:p>
        </w:tc>
        <w:tc>
          <w:tcPr>
            <w:tcW w:w="3260" w:type="dxa"/>
            <w:tcBorders>
              <w:top w:val="single" w:sz="4" w:space="0" w:color="auto"/>
              <w:left w:val="single" w:sz="4" w:space="0" w:color="auto"/>
              <w:bottom w:val="single" w:sz="4" w:space="0" w:color="auto"/>
              <w:right w:val="single" w:sz="4" w:space="0" w:color="auto"/>
            </w:tcBorders>
            <w:vAlign w:val="center"/>
          </w:tcPr>
          <w:p w14:paraId="48AA1386" w14:textId="77777777" w:rsidR="001A6D12" w:rsidRPr="00F049CA" w:rsidRDefault="001A6D12" w:rsidP="00054532">
            <w:pPr>
              <w:rPr>
                <w:sz w:val="20"/>
                <w:szCs w:val="20"/>
              </w:rPr>
            </w:pPr>
            <w:r>
              <w:rPr>
                <w:sz w:val="20"/>
                <w:szCs w:val="20"/>
              </w:rPr>
              <w:t>Kerámia- és Polimermérnöki Intézet</w:t>
            </w:r>
          </w:p>
        </w:tc>
        <w:tc>
          <w:tcPr>
            <w:tcW w:w="2400" w:type="dxa"/>
            <w:tcBorders>
              <w:top w:val="single" w:sz="4" w:space="0" w:color="auto"/>
              <w:left w:val="single" w:sz="4" w:space="0" w:color="auto"/>
              <w:bottom w:val="single" w:sz="4" w:space="0" w:color="auto"/>
              <w:right w:val="single" w:sz="4" w:space="0" w:color="auto"/>
            </w:tcBorders>
            <w:vAlign w:val="center"/>
          </w:tcPr>
          <w:p w14:paraId="3FBBD239" w14:textId="77777777" w:rsidR="001A6D12" w:rsidRPr="00F049CA" w:rsidRDefault="001A6D12" w:rsidP="00054532">
            <w:pPr>
              <w:rPr>
                <w:sz w:val="20"/>
                <w:szCs w:val="20"/>
              </w:rPr>
            </w:pPr>
            <w:r>
              <w:rPr>
                <w:sz w:val="20"/>
                <w:szCs w:val="20"/>
              </w:rPr>
              <w:t xml:space="preserve">Dr. </w:t>
            </w:r>
            <w:proofErr w:type="spellStart"/>
            <w:r>
              <w:rPr>
                <w:sz w:val="20"/>
                <w:szCs w:val="20"/>
              </w:rPr>
              <w:t>Kocserha</w:t>
            </w:r>
            <w:proofErr w:type="spellEnd"/>
            <w:r>
              <w:rPr>
                <w:sz w:val="20"/>
                <w:szCs w:val="20"/>
              </w:rPr>
              <w:t xml:space="preserve"> István</w:t>
            </w:r>
          </w:p>
        </w:tc>
      </w:tr>
      <w:tr w:rsidR="001A6D12" w:rsidRPr="00F049CA" w14:paraId="0860CCB3" w14:textId="77777777" w:rsidTr="00054532">
        <w:trPr>
          <w:trHeight w:val="340"/>
        </w:trPr>
        <w:tc>
          <w:tcPr>
            <w:tcW w:w="672" w:type="dxa"/>
            <w:tcBorders>
              <w:top w:val="single" w:sz="4" w:space="0" w:color="auto"/>
              <w:left w:val="single" w:sz="4" w:space="0" w:color="auto"/>
              <w:bottom w:val="single" w:sz="4" w:space="0" w:color="auto"/>
              <w:right w:val="single" w:sz="4" w:space="0" w:color="auto"/>
            </w:tcBorders>
            <w:vAlign w:val="center"/>
          </w:tcPr>
          <w:p w14:paraId="0013301D" w14:textId="77777777" w:rsidR="001A6D12" w:rsidRDefault="001A6D12" w:rsidP="00054532">
            <w:pPr>
              <w:tabs>
                <w:tab w:val="left" w:pos="720"/>
              </w:tabs>
              <w:jc w:val="center"/>
              <w:rPr>
                <w:sz w:val="20"/>
                <w:szCs w:val="20"/>
              </w:rPr>
            </w:pPr>
            <w:r>
              <w:rPr>
                <w:sz w:val="20"/>
                <w:szCs w:val="20"/>
              </w:rPr>
              <w:t>1.</w:t>
            </w:r>
          </w:p>
        </w:tc>
        <w:tc>
          <w:tcPr>
            <w:tcW w:w="3120" w:type="dxa"/>
            <w:tcBorders>
              <w:top w:val="single" w:sz="4" w:space="0" w:color="auto"/>
              <w:left w:val="single" w:sz="4" w:space="0" w:color="auto"/>
              <w:bottom w:val="single" w:sz="4" w:space="0" w:color="auto"/>
              <w:right w:val="single" w:sz="4" w:space="0" w:color="auto"/>
            </w:tcBorders>
            <w:vAlign w:val="center"/>
          </w:tcPr>
          <w:p w14:paraId="7B298646" w14:textId="77777777" w:rsidR="001A6D12" w:rsidRPr="00F049CA" w:rsidRDefault="001A6D12" w:rsidP="00054532">
            <w:pPr>
              <w:rPr>
                <w:sz w:val="20"/>
                <w:szCs w:val="20"/>
              </w:rPr>
            </w:pPr>
            <w:proofErr w:type="spellStart"/>
            <w:r>
              <w:rPr>
                <w:sz w:val="20"/>
                <w:szCs w:val="20"/>
              </w:rPr>
              <w:t>Chauhan</w:t>
            </w:r>
            <w:proofErr w:type="spellEnd"/>
            <w:r>
              <w:rPr>
                <w:sz w:val="20"/>
                <w:szCs w:val="20"/>
              </w:rPr>
              <w:t>, Tanya (India)</w:t>
            </w:r>
          </w:p>
        </w:tc>
        <w:tc>
          <w:tcPr>
            <w:tcW w:w="3260" w:type="dxa"/>
            <w:tcBorders>
              <w:top w:val="single" w:sz="4" w:space="0" w:color="auto"/>
              <w:left w:val="single" w:sz="4" w:space="0" w:color="auto"/>
              <w:bottom w:val="single" w:sz="4" w:space="0" w:color="auto"/>
              <w:right w:val="single" w:sz="4" w:space="0" w:color="auto"/>
            </w:tcBorders>
            <w:vAlign w:val="center"/>
          </w:tcPr>
          <w:p w14:paraId="03111F0D" w14:textId="77777777" w:rsidR="001A6D12" w:rsidRPr="00F049CA" w:rsidRDefault="001A6D12" w:rsidP="00054532">
            <w:pPr>
              <w:rPr>
                <w:sz w:val="20"/>
                <w:szCs w:val="20"/>
              </w:rPr>
            </w:pPr>
            <w:r>
              <w:rPr>
                <w:sz w:val="20"/>
                <w:szCs w:val="20"/>
              </w:rPr>
              <w:t>Kémiai Intézet</w:t>
            </w:r>
          </w:p>
        </w:tc>
        <w:tc>
          <w:tcPr>
            <w:tcW w:w="2400" w:type="dxa"/>
            <w:tcBorders>
              <w:top w:val="single" w:sz="4" w:space="0" w:color="auto"/>
              <w:left w:val="single" w:sz="4" w:space="0" w:color="auto"/>
              <w:bottom w:val="single" w:sz="4" w:space="0" w:color="auto"/>
              <w:right w:val="single" w:sz="4" w:space="0" w:color="auto"/>
            </w:tcBorders>
            <w:vAlign w:val="center"/>
          </w:tcPr>
          <w:p w14:paraId="42E0DAF6" w14:textId="77777777" w:rsidR="001A6D12" w:rsidRDefault="001A6D12" w:rsidP="00054532">
            <w:pPr>
              <w:rPr>
                <w:sz w:val="20"/>
                <w:szCs w:val="20"/>
              </w:rPr>
            </w:pPr>
            <w:r>
              <w:rPr>
                <w:sz w:val="20"/>
                <w:szCs w:val="20"/>
              </w:rPr>
              <w:t xml:space="preserve">Dr. </w:t>
            </w:r>
            <w:proofErr w:type="spellStart"/>
            <w:r>
              <w:rPr>
                <w:sz w:val="20"/>
                <w:szCs w:val="20"/>
              </w:rPr>
              <w:t>Muránszky</w:t>
            </w:r>
            <w:proofErr w:type="spellEnd"/>
            <w:r>
              <w:rPr>
                <w:sz w:val="20"/>
                <w:szCs w:val="20"/>
              </w:rPr>
              <w:t xml:space="preserve"> Gábor</w:t>
            </w:r>
          </w:p>
          <w:p w14:paraId="473CF3C6" w14:textId="77777777" w:rsidR="001A6D12" w:rsidRPr="00F049CA" w:rsidRDefault="001A6D12" w:rsidP="00054532">
            <w:pPr>
              <w:rPr>
                <w:sz w:val="20"/>
                <w:szCs w:val="20"/>
              </w:rPr>
            </w:pPr>
            <w:r>
              <w:rPr>
                <w:sz w:val="20"/>
                <w:szCs w:val="20"/>
              </w:rPr>
              <w:t xml:space="preserve">Dr. </w:t>
            </w:r>
            <w:proofErr w:type="spellStart"/>
            <w:r>
              <w:rPr>
                <w:sz w:val="20"/>
                <w:szCs w:val="20"/>
              </w:rPr>
              <w:t>Mizsey</w:t>
            </w:r>
            <w:proofErr w:type="spellEnd"/>
            <w:r>
              <w:rPr>
                <w:sz w:val="20"/>
                <w:szCs w:val="20"/>
              </w:rPr>
              <w:t xml:space="preserve"> Péter</w:t>
            </w:r>
          </w:p>
        </w:tc>
      </w:tr>
      <w:tr w:rsidR="001A6D12" w:rsidRPr="00F049CA" w14:paraId="1FD9F07B" w14:textId="77777777" w:rsidTr="00054532">
        <w:trPr>
          <w:trHeight w:val="340"/>
        </w:trPr>
        <w:tc>
          <w:tcPr>
            <w:tcW w:w="672" w:type="dxa"/>
            <w:tcBorders>
              <w:top w:val="single" w:sz="4" w:space="0" w:color="auto"/>
              <w:left w:val="single" w:sz="4" w:space="0" w:color="auto"/>
              <w:bottom w:val="single" w:sz="4" w:space="0" w:color="auto"/>
              <w:right w:val="single" w:sz="4" w:space="0" w:color="auto"/>
            </w:tcBorders>
            <w:vAlign w:val="center"/>
          </w:tcPr>
          <w:p w14:paraId="0499935F" w14:textId="77777777" w:rsidR="001A6D12" w:rsidRDefault="001A6D12" w:rsidP="00054532">
            <w:pPr>
              <w:tabs>
                <w:tab w:val="left" w:pos="720"/>
              </w:tabs>
              <w:jc w:val="center"/>
              <w:rPr>
                <w:sz w:val="20"/>
                <w:szCs w:val="20"/>
              </w:rPr>
            </w:pPr>
            <w:r>
              <w:rPr>
                <w:sz w:val="20"/>
                <w:szCs w:val="20"/>
              </w:rPr>
              <w:t>1.</w:t>
            </w:r>
          </w:p>
        </w:tc>
        <w:tc>
          <w:tcPr>
            <w:tcW w:w="3120" w:type="dxa"/>
            <w:tcBorders>
              <w:top w:val="single" w:sz="4" w:space="0" w:color="auto"/>
              <w:left w:val="single" w:sz="4" w:space="0" w:color="auto"/>
              <w:bottom w:val="single" w:sz="4" w:space="0" w:color="auto"/>
              <w:right w:val="single" w:sz="4" w:space="0" w:color="auto"/>
            </w:tcBorders>
            <w:vAlign w:val="center"/>
          </w:tcPr>
          <w:p w14:paraId="12B75AA9" w14:textId="77777777" w:rsidR="001A6D12" w:rsidRPr="00F049CA" w:rsidRDefault="001A6D12" w:rsidP="00054532">
            <w:pPr>
              <w:rPr>
                <w:sz w:val="20"/>
                <w:szCs w:val="20"/>
              </w:rPr>
            </w:pPr>
            <w:proofErr w:type="spellStart"/>
            <w:r>
              <w:rPr>
                <w:sz w:val="20"/>
                <w:szCs w:val="20"/>
              </w:rPr>
              <w:t>Hawkar</w:t>
            </w:r>
            <w:proofErr w:type="spellEnd"/>
            <w:r>
              <w:rPr>
                <w:sz w:val="20"/>
                <w:szCs w:val="20"/>
              </w:rPr>
              <w:t xml:space="preserve">, </w:t>
            </w:r>
            <w:proofErr w:type="spellStart"/>
            <w:r>
              <w:rPr>
                <w:sz w:val="20"/>
                <w:szCs w:val="20"/>
              </w:rPr>
              <w:t>Muahmmed</w:t>
            </w:r>
            <w:proofErr w:type="spellEnd"/>
            <w:r>
              <w:rPr>
                <w:sz w:val="20"/>
                <w:szCs w:val="20"/>
              </w:rPr>
              <w:t xml:space="preserve"> </w:t>
            </w:r>
            <w:proofErr w:type="spellStart"/>
            <w:r>
              <w:rPr>
                <w:sz w:val="20"/>
                <w:szCs w:val="20"/>
              </w:rPr>
              <w:t>Jalal</w:t>
            </w:r>
            <w:proofErr w:type="spellEnd"/>
            <w:r>
              <w:rPr>
                <w:sz w:val="20"/>
                <w:szCs w:val="20"/>
              </w:rPr>
              <w:t xml:space="preserve"> (Irak)</w:t>
            </w:r>
          </w:p>
        </w:tc>
        <w:tc>
          <w:tcPr>
            <w:tcW w:w="3260" w:type="dxa"/>
            <w:tcBorders>
              <w:top w:val="single" w:sz="4" w:space="0" w:color="auto"/>
              <w:left w:val="single" w:sz="4" w:space="0" w:color="auto"/>
              <w:bottom w:val="single" w:sz="4" w:space="0" w:color="auto"/>
              <w:right w:val="single" w:sz="4" w:space="0" w:color="auto"/>
            </w:tcBorders>
            <w:vAlign w:val="center"/>
          </w:tcPr>
          <w:p w14:paraId="1F1DD33F" w14:textId="77777777" w:rsidR="001A6D12" w:rsidRPr="00F049CA" w:rsidRDefault="001A6D12" w:rsidP="00054532">
            <w:pPr>
              <w:rPr>
                <w:sz w:val="20"/>
                <w:szCs w:val="20"/>
              </w:rPr>
            </w:pPr>
            <w:r>
              <w:rPr>
                <w:sz w:val="20"/>
                <w:szCs w:val="20"/>
              </w:rPr>
              <w:t>Metallurgiai Intézet</w:t>
            </w:r>
          </w:p>
        </w:tc>
        <w:tc>
          <w:tcPr>
            <w:tcW w:w="2400" w:type="dxa"/>
            <w:tcBorders>
              <w:top w:val="single" w:sz="4" w:space="0" w:color="auto"/>
              <w:left w:val="single" w:sz="4" w:space="0" w:color="auto"/>
              <w:bottom w:val="single" w:sz="4" w:space="0" w:color="auto"/>
              <w:right w:val="single" w:sz="4" w:space="0" w:color="auto"/>
            </w:tcBorders>
            <w:vAlign w:val="center"/>
          </w:tcPr>
          <w:p w14:paraId="563DE729" w14:textId="77777777" w:rsidR="001A6D12" w:rsidRPr="00F049CA" w:rsidRDefault="001A6D12" w:rsidP="00054532">
            <w:pPr>
              <w:rPr>
                <w:sz w:val="20"/>
                <w:szCs w:val="20"/>
              </w:rPr>
            </w:pPr>
            <w:r>
              <w:rPr>
                <w:sz w:val="20"/>
                <w:szCs w:val="20"/>
              </w:rPr>
              <w:t>Dr. Török Tamás</w:t>
            </w:r>
          </w:p>
        </w:tc>
      </w:tr>
      <w:tr w:rsidR="001A6D12" w:rsidRPr="00F049CA" w14:paraId="6F7AEDA1" w14:textId="77777777" w:rsidTr="00054532">
        <w:trPr>
          <w:trHeight w:val="340"/>
        </w:trPr>
        <w:tc>
          <w:tcPr>
            <w:tcW w:w="672" w:type="dxa"/>
            <w:tcBorders>
              <w:top w:val="single" w:sz="4" w:space="0" w:color="auto"/>
              <w:left w:val="single" w:sz="4" w:space="0" w:color="auto"/>
              <w:bottom w:val="single" w:sz="4" w:space="0" w:color="auto"/>
              <w:right w:val="single" w:sz="4" w:space="0" w:color="auto"/>
            </w:tcBorders>
            <w:vAlign w:val="center"/>
          </w:tcPr>
          <w:p w14:paraId="06EB5755" w14:textId="77777777" w:rsidR="001A6D12" w:rsidRDefault="001A6D12" w:rsidP="00054532">
            <w:pPr>
              <w:tabs>
                <w:tab w:val="left" w:pos="720"/>
              </w:tabs>
              <w:jc w:val="center"/>
              <w:rPr>
                <w:sz w:val="20"/>
                <w:szCs w:val="20"/>
              </w:rPr>
            </w:pPr>
            <w:r>
              <w:rPr>
                <w:sz w:val="20"/>
                <w:szCs w:val="20"/>
              </w:rPr>
              <w:t>1.</w:t>
            </w:r>
          </w:p>
        </w:tc>
        <w:tc>
          <w:tcPr>
            <w:tcW w:w="3120" w:type="dxa"/>
            <w:tcBorders>
              <w:top w:val="single" w:sz="4" w:space="0" w:color="auto"/>
              <w:left w:val="single" w:sz="4" w:space="0" w:color="auto"/>
              <w:bottom w:val="single" w:sz="4" w:space="0" w:color="auto"/>
              <w:right w:val="single" w:sz="4" w:space="0" w:color="auto"/>
            </w:tcBorders>
            <w:vAlign w:val="center"/>
          </w:tcPr>
          <w:p w14:paraId="0D8217A5" w14:textId="77777777" w:rsidR="001A6D12" w:rsidRPr="00F049CA" w:rsidRDefault="001A6D12" w:rsidP="00054532">
            <w:pPr>
              <w:rPr>
                <w:sz w:val="20"/>
                <w:szCs w:val="20"/>
              </w:rPr>
            </w:pPr>
            <w:proofErr w:type="spellStart"/>
            <w:r>
              <w:rPr>
                <w:sz w:val="20"/>
                <w:szCs w:val="20"/>
              </w:rPr>
              <w:t>Khan</w:t>
            </w:r>
            <w:proofErr w:type="spellEnd"/>
            <w:r>
              <w:rPr>
                <w:sz w:val="20"/>
                <w:szCs w:val="20"/>
              </w:rPr>
              <w:t xml:space="preserve">, </w:t>
            </w:r>
            <w:proofErr w:type="spellStart"/>
            <w:r>
              <w:rPr>
                <w:sz w:val="20"/>
                <w:szCs w:val="20"/>
              </w:rPr>
              <w:t>Sahar</w:t>
            </w:r>
            <w:proofErr w:type="spellEnd"/>
            <w:r>
              <w:rPr>
                <w:sz w:val="20"/>
                <w:szCs w:val="20"/>
              </w:rPr>
              <w:t xml:space="preserve"> (Tunézia)</w:t>
            </w:r>
          </w:p>
        </w:tc>
        <w:tc>
          <w:tcPr>
            <w:tcW w:w="3260" w:type="dxa"/>
            <w:tcBorders>
              <w:top w:val="single" w:sz="4" w:space="0" w:color="auto"/>
              <w:left w:val="single" w:sz="4" w:space="0" w:color="auto"/>
              <w:bottom w:val="single" w:sz="4" w:space="0" w:color="auto"/>
              <w:right w:val="single" w:sz="4" w:space="0" w:color="auto"/>
            </w:tcBorders>
            <w:vAlign w:val="center"/>
          </w:tcPr>
          <w:p w14:paraId="52D1DE85" w14:textId="77777777" w:rsidR="001A6D12" w:rsidRPr="00F049CA" w:rsidRDefault="001A6D12" w:rsidP="00054532">
            <w:pPr>
              <w:rPr>
                <w:sz w:val="20"/>
                <w:szCs w:val="20"/>
              </w:rPr>
            </w:pPr>
            <w:r>
              <w:rPr>
                <w:sz w:val="20"/>
                <w:szCs w:val="20"/>
              </w:rPr>
              <w:t>Kerámia- és Polimermérnöki Intézet</w:t>
            </w:r>
          </w:p>
        </w:tc>
        <w:tc>
          <w:tcPr>
            <w:tcW w:w="2400" w:type="dxa"/>
            <w:tcBorders>
              <w:top w:val="single" w:sz="4" w:space="0" w:color="auto"/>
              <w:left w:val="single" w:sz="4" w:space="0" w:color="auto"/>
              <w:bottom w:val="single" w:sz="4" w:space="0" w:color="auto"/>
              <w:right w:val="single" w:sz="4" w:space="0" w:color="auto"/>
            </w:tcBorders>
            <w:vAlign w:val="center"/>
          </w:tcPr>
          <w:p w14:paraId="58527C64" w14:textId="77777777" w:rsidR="001A6D12" w:rsidRPr="00F049CA" w:rsidRDefault="001A6D12" w:rsidP="00054532">
            <w:pPr>
              <w:rPr>
                <w:sz w:val="20"/>
                <w:szCs w:val="20"/>
              </w:rPr>
            </w:pPr>
            <w:r>
              <w:rPr>
                <w:sz w:val="20"/>
                <w:szCs w:val="20"/>
              </w:rPr>
              <w:t xml:space="preserve">Dr. </w:t>
            </w:r>
            <w:proofErr w:type="spellStart"/>
            <w:r>
              <w:rPr>
                <w:sz w:val="20"/>
                <w:szCs w:val="20"/>
              </w:rPr>
              <w:t>Marossy</w:t>
            </w:r>
            <w:proofErr w:type="spellEnd"/>
            <w:r>
              <w:rPr>
                <w:sz w:val="20"/>
                <w:szCs w:val="20"/>
              </w:rPr>
              <w:t xml:space="preserve"> Kálmán</w:t>
            </w:r>
          </w:p>
        </w:tc>
      </w:tr>
      <w:tr w:rsidR="001A6D12" w:rsidRPr="00F049CA" w14:paraId="3CDB37B4" w14:textId="77777777" w:rsidTr="00054532">
        <w:trPr>
          <w:trHeight w:val="340"/>
        </w:trPr>
        <w:tc>
          <w:tcPr>
            <w:tcW w:w="672" w:type="dxa"/>
            <w:tcBorders>
              <w:top w:val="single" w:sz="4" w:space="0" w:color="auto"/>
              <w:left w:val="single" w:sz="4" w:space="0" w:color="auto"/>
              <w:bottom w:val="single" w:sz="4" w:space="0" w:color="auto"/>
              <w:right w:val="single" w:sz="4" w:space="0" w:color="auto"/>
            </w:tcBorders>
            <w:vAlign w:val="center"/>
          </w:tcPr>
          <w:p w14:paraId="59FB2981" w14:textId="77777777" w:rsidR="001A6D12" w:rsidRDefault="001A6D12" w:rsidP="00054532">
            <w:pPr>
              <w:tabs>
                <w:tab w:val="left" w:pos="720"/>
              </w:tabs>
              <w:jc w:val="center"/>
              <w:rPr>
                <w:sz w:val="20"/>
                <w:szCs w:val="20"/>
              </w:rPr>
            </w:pPr>
            <w:r>
              <w:rPr>
                <w:sz w:val="20"/>
                <w:szCs w:val="20"/>
              </w:rPr>
              <w:t>1.</w:t>
            </w:r>
          </w:p>
        </w:tc>
        <w:tc>
          <w:tcPr>
            <w:tcW w:w="3120" w:type="dxa"/>
            <w:tcBorders>
              <w:top w:val="single" w:sz="4" w:space="0" w:color="auto"/>
              <w:left w:val="single" w:sz="4" w:space="0" w:color="auto"/>
              <w:bottom w:val="single" w:sz="4" w:space="0" w:color="auto"/>
              <w:right w:val="single" w:sz="4" w:space="0" w:color="auto"/>
            </w:tcBorders>
            <w:vAlign w:val="center"/>
          </w:tcPr>
          <w:p w14:paraId="137428FC" w14:textId="77777777" w:rsidR="001A6D12" w:rsidRPr="00F049CA" w:rsidRDefault="001A6D12" w:rsidP="00054532">
            <w:pPr>
              <w:rPr>
                <w:sz w:val="20"/>
                <w:szCs w:val="20"/>
              </w:rPr>
            </w:pPr>
            <w:proofErr w:type="spellStart"/>
            <w:r>
              <w:rPr>
                <w:sz w:val="20"/>
                <w:szCs w:val="20"/>
              </w:rPr>
              <w:t>Nasir</w:t>
            </w:r>
            <w:proofErr w:type="spellEnd"/>
            <w:r>
              <w:rPr>
                <w:sz w:val="20"/>
                <w:szCs w:val="20"/>
              </w:rPr>
              <w:t xml:space="preserve">, </w:t>
            </w:r>
            <w:proofErr w:type="spellStart"/>
            <w:r>
              <w:rPr>
                <w:sz w:val="20"/>
                <w:szCs w:val="20"/>
              </w:rPr>
              <w:t>Sarwar</w:t>
            </w:r>
            <w:proofErr w:type="spellEnd"/>
            <w:r>
              <w:rPr>
                <w:sz w:val="20"/>
                <w:szCs w:val="20"/>
              </w:rPr>
              <w:t xml:space="preserve"> (Pakisztán)</w:t>
            </w:r>
          </w:p>
        </w:tc>
        <w:tc>
          <w:tcPr>
            <w:tcW w:w="3260" w:type="dxa"/>
            <w:tcBorders>
              <w:top w:val="single" w:sz="4" w:space="0" w:color="auto"/>
              <w:left w:val="single" w:sz="4" w:space="0" w:color="auto"/>
              <w:bottom w:val="single" w:sz="4" w:space="0" w:color="auto"/>
              <w:right w:val="single" w:sz="4" w:space="0" w:color="auto"/>
            </w:tcBorders>
            <w:vAlign w:val="center"/>
          </w:tcPr>
          <w:p w14:paraId="6A550D55" w14:textId="77777777" w:rsidR="001A6D12" w:rsidRPr="00F049CA" w:rsidRDefault="001A6D12" w:rsidP="00054532">
            <w:pPr>
              <w:rPr>
                <w:sz w:val="20"/>
                <w:szCs w:val="20"/>
              </w:rPr>
            </w:pPr>
            <w:r>
              <w:rPr>
                <w:sz w:val="20"/>
                <w:szCs w:val="20"/>
              </w:rPr>
              <w:t>Kémiai Intézet</w:t>
            </w:r>
          </w:p>
        </w:tc>
        <w:tc>
          <w:tcPr>
            <w:tcW w:w="2400" w:type="dxa"/>
            <w:tcBorders>
              <w:top w:val="single" w:sz="4" w:space="0" w:color="auto"/>
              <w:left w:val="single" w:sz="4" w:space="0" w:color="auto"/>
              <w:bottom w:val="single" w:sz="4" w:space="0" w:color="auto"/>
              <w:right w:val="single" w:sz="4" w:space="0" w:color="auto"/>
            </w:tcBorders>
            <w:vAlign w:val="center"/>
          </w:tcPr>
          <w:p w14:paraId="5BED6226" w14:textId="77777777" w:rsidR="001A6D12" w:rsidRPr="00F049CA" w:rsidRDefault="001A6D12" w:rsidP="00054532">
            <w:pPr>
              <w:rPr>
                <w:sz w:val="20"/>
                <w:szCs w:val="20"/>
              </w:rPr>
            </w:pPr>
            <w:r>
              <w:rPr>
                <w:sz w:val="20"/>
                <w:szCs w:val="20"/>
              </w:rPr>
              <w:t>Dr. Németh Zoltán</w:t>
            </w:r>
          </w:p>
        </w:tc>
      </w:tr>
      <w:tr w:rsidR="001A6D12" w:rsidRPr="00F049CA" w14:paraId="474DF736" w14:textId="77777777" w:rsidTr="00054532">
        <w:trPr>
          <w:trHeight w:val="340"/>
        </w:trPr>
        <w:tc>
          <w:tcPr>
            <w:tcW w:w="672" w:type="dxa"/>
            <w:tcBorders>
              <w:top w:val="single" w:sz="4" w:space="0" w:color="auto"/>
              <w:left w:val="single" w:sz="4" w:space="0" w:color="auto"/>
              <w:bottom w:val="single" w:sz="4" w:space="0" w:color="auto"/>
              <w:right w:val="single" w:sz="4" w:space="0" w:color="auto"/>
            </w:tcBorders>
            <w:vAlign w:val="center"/>
          </w:tcPr>
          <w:p w14:paraId="40F4BD72" w14:textId="77777777" w:rsidR="001A6D12" w:rsidRDefault="001A6D12" w:rsidP="00054532">
            <w:pPr>
              <w:tabs>
                <w:tab w:val="left" w:pos="720"/>
              </w:tabs>
              <w:jc w:val="center"/>
              <w:rPr>
                <w:sz w:val="20"/>
                <w:szCs w:val="20"/>
              </w:rPr>
            </w:pPr>
            <w:r>
              <w:rPr>
                <w:sz w:val="20"/>
                <w:szCs w:val="20"/>
              </w:rPr>
              <w:t>1.</w:t>
            </w:r>
          </w:p>
        </w:tc>
        <w:tc>
          <w:tcPr>
            <w:tcW w:w="3120" w:type="dxa"/>
            <w:tcBorders>
              <w:top w:val="single" w:sz="4" w:space="0" w:color="auto"/>
              <w:left w:val="single" w:sz="4" w:space="0" w:color="auto"/>
              <w:bottom w:val="single" w:sz="4" w:space="0" w:color="auto"/>
              <w:right w:val="single" w:sz="4" w:space="0" w:color="auto"/>
            </w:tcBorders>
            <w:vAlign w:val="center"/>
          </w:tcPr>
          <w:p w14:paraId="08149C14" w14:textId="77777777" w:rsidR="001A6D12" w:rsidRPr="00F049CA" w:rsidRDefault="001A6D12" w:rsidP="00054532">
            <w:pPr>
              <w:rPr>
                <w:sz w:val="20"/>
                <w:szCs w:val="20"/>
              </w:rPr>
            </w:pPr>
            <w:proofErr w:type="spellStart"/>
            <w:r>
              <w:rPr>
                <w:sz w:val="20"/>
                <w:szCs w:val="20"/>
              </w:rPr>
              <w:t>Nawres</w:t>
            </w:r>
            <w:proofErr w:type="spellEnd"/>
            <w:r>
              <w:rPr>
                <w:sz w:val="20"/>
                <w:szCs w:val="20"/>
              </w:rPr>
              <w:t xml:space="preserve">, </w:t>
            </w:r>
            <w:proofErr w:type="spellStart"/>
            <w:r>
              <w:rPr>
                <w:sz w:val="20"/>
                <w:szCs w:val="20"/>
              </w:rPr>
              <w:t>Ghabri</w:t>
            </w:r>
            <w:proofErr w:type="spellEnd"/>
            <w:r>
              <w:rPr>
                <w:sz w:val="20"/>
                <w:szCs w:val="20"/>
              </w:rPr>
              <w:t xml:space="preserve"> (Tunézia)</w:t>
            </w:r>
          </w:p>
        </w:tc>
        <w:tc>
          <w:tcPr>
            <w:tcW w:w="3260" w:type="dxa"/>
            <w:tcBorders>
              <w:top w:val="single" w:sz="4" w:space="0" w:color="auto"/>
              <w:left w:val="single" w:sz="4" w:space="0" w:color="auto"/>
              <w:bottom w:val="single" w:sz="4" w:space="0" w:color="auto"/>
              <w:right w:val="single" w:sz="4" w:space="0" w:color="auto"/>
            </w:tcBorders>
            <w:vAlign w:val="center"/>
          </w:tcPr>
          <w:p w14:paraId="19B460B1" w14:textId="77777777" w:rsidR="001A6D12" w:rsidRPr="00F049CA" w:rsidRDefault="001A6D12" w:rsidP="00054532">
            <w:pPr>
              <w:rPr>
                <w:sz w:val="20"/>
                <w:szCs w:val="20"/>
              </w:rPr>
            </w:pPr>
            <w:r>
              <w:rPr>
                <w:sz w:val="20"/>
                <w:szCs w:val="20"/>
              </w:rPr>
              <w:t>Kémiai Intézet</w:t>
            </w:r>
          </w:p>
        </w:tc>
        <w:tc>
          <w:tcPr>
            <w:tcW w:w="2400" w:type="dxa"/>
            <w:tcBorders>
              <w:top w:val="single" w:sz="4" w:space="0" w:color="auto"/>
              <w:left w:val="single" w:sz="4" w:space="0" w:color="auto"/>
              <w:bottom w:val="single" w:sz="4" w:space="0" w:color="auto"/>
              <w:right w:val="single" w:sz="4" w:space="0" w:color="auto"/>
            </w:tcBorders>
            <w:vAlign w:val="center"/>
          </w:tcPr>
          <w:p w14:paraId="37EE2D55" w14:textId="77777777" w:rsidR="001A6D12" w:rsidRPr="00F049CA" w:rsidRDefault="001A6D12" w:rsidP="00054532">
            <w:pPr>
              <w:rPr>
                <w:sz w:val="20"/>
                <w:szCs w:val="20"/>
              </w:rPr>
            </w:pPr>
            <w:r>
              <w:rPr>
                <w:sz w:val="20"/>
                <w:szCs w:val="20"/>
              </w:rPr>
              <w:t xml:space="preserve">Dr. </w:t>
            </w:r>
            <w:proofErr w:type="spellStart"/>
            <w:r>
              <w:rPr>
                <w:sz w:val="20"/>
                <w:szCs w:val="20"/>
              </w:rPr>
              <w:t>Viskolcz</w:t>
            </w:r>
            <w:proofErr w:type="spellEnd"/>
            <w:r>
              <w:rPr>
                <w:sz w:val="20"/>
                <w:szCs w:val="20"/>
              </w:rPr>
              <w:t xml:space="preserve"> Béla</w:t>
            </w:r>
          </w:p>
        </w:tc>
      </w:tr>
      <w:tr w:rsidR="001A6D12" w:rsidRPr="00F049CA" w14:paraId="33E800A9" w14:textId="77777777" w:rsidTr="00054532">
        <w:trPr>
          <w:trHeight w:val="340"/>
        </w:trPr>
        <w:tc>
          <w:tcPr>
            <w:tcW w:w="672" w:type="dxa"/>
            <w:tcBorders>
              <w:top w:val="single" w:sz="4" w:space="0" w:color="auto"/>
              <w:left w:val="single" w:sz="4" w:space="0" w:color="auto"/>
              <w:bottom w:val="single" w:sz="4" w:space="0" w:color="auto"/>
              <w:right w:val="single" w:sz="4" w:space="0" w:color="auto"/>
            </w:tcBorders>
            <w:vAlign w:val="center"/>
          </w:tcPr>
          <w:p w14:paraId="1511AA96" w14:textId="77777777" w:rsidR="001A6D12" w:rsidRDefault="001A6D12" w:rsidP="00054532">
            <w:pPr>
              <w:tabs>
                <w:tab w:val="left" w:pos="720"/>
              </w:tabs>
              <w:jc w:val="center"/>
              <w:rPr>
                <w:sz w:val="20"/>
                <w:szCs w:val="20"/>
              </w:rPr>
            </w:pPr>
            <w:r>
              <w:rPr>
                <w:sz w:val="20"/>
                <w:szCs w:val="20"/>
              </w:rPr>
              <w:t>1.</w:t>
            </w:r>
          </w:p>
        </w:tc>
        <w:tc>
          <w:tcPr>
            <w:tcW w:w="3120" w:type="dxa"/>
            <w:tcBorders>
              <w:top w:val="single" w:sz="4" w:space="0" w:color="auto"/>
              <w:left w:val="single" w:sz="4" w:space="0" w:color="auto"/>
              <w:bottom w:val="single" w:sz="4" w:space="0" w:color="auto"/>
              <w:right w:val="single" w:sz="4" w:space="0" w:color="auto"/>
            </w:tcBorders>
            <w:vAlign w:val="center"/>
          </w:tcPr>
          <w:p w14:paraId="61C9F968" w14:textId="77777777" w:rsidR="001A6D12" w:rsidRPr="00F049CA" w:rsidRDefault="001A6D12" w:rsidP="00054532">
            <w:pPr>
              <w:rPr>
                <w:sz w:val="20"/>
                <w:szCs w:val="20"/>
              </w:rPr>
            </w:pPr>
            <w:proofErr w:type="spellStart"/>
            <w:r>
              <w:rPr>
                <w:sz w:val="20"/>
                <w:szCs w:val="20"/>
              </w:rPr>
              <w:t>Phi</w:t>
            </w:r>
            <w:proofErr w:type="spellEnd"/>
            <w:r>
              <w:rPr>
                <w:sz w:val="20"/>
                <w:szCs w:val="20"/>
              </w:rPr>
              <w:t xml:space="preserve">, </w:t>
            </w:r>
            <w:proofErr w:type="spellStart"/>
            <w:r>
              <w:rPr>
                <w:sz w:val="20"/>
                <w:szCs w:val="20"/>
              </w:rPr>
              <w:t>Truong</w:t>
            </w:r>
            <w:proofErr w:type="spellEnd"/>
            <w:r>
              <w:rPr>
                <w:sz w:val="20"/>
                <w:szCs w:val="20"/>
              </w:rPr>
              <w:t xml:space="preserve"> </w:t>
            </w:r>
            <w:proofErr w:type="spellStart"/>
            <w:r>
              <w:rPr>
                <w:sz w:val="20"/>
                <w:szCs w:val="20"/>
              </w:rPr>
              <w:t>Dinh</w:t>
            </w:r>
            <w:proofErr w:type="spellEnd"/>
            <w:r>
              <w:rPr>
                <w:sz w:val="20"/>
                <w:szCs w:val="20"/>
              </w:rPr>
              <w:t xml:space="preserve"> (Vietnám)</w:t>
            </w:r>
          </w:p>
        </w:tc>
        <w:tc>
          <w:tcPr>
            <w:tcW w:w="3260" w:type="dxa"/>
            <w:tcBorders>
              <w:top w:val="single" w:sz="4" w:space="0" w:color="auto"/>
              <w:left w:val="single" w:sz="4" w:space="0" w:color="auto"/>
              <w:bottom w:val="single" w:sz="4" w:space="0" w:color="auto"/>
              <w:right w:val="single" w:sz="4" w:space="0" w:color="auto"/>
            </w:tcBorders>
            <w:vAlign w:val="center"/>
          </w:tcPr>
          <w:p w14:paraId="1C71FE79" w14:textId="77777777" w:rsidR="001A6D12" w:rsidRPr="00F049CA" w:rsidRDefault="001A6D12" w:rsidP="00054532">
            <w:pPr>
              <w:rPr>
                <w:sz w:val="20"/>
                <w:szCs w:val="20"/>
              </w:rPr>
            </w:pPr>
            <w:r>
              <w:rPr>
                <w:sz w:val="20"/>
                <w:szCs w:val="20"/>
              </w:rPr>
              <w:t>Energia- és Minőségügyi Intézet</w:t>
            </w:r>
          </w:p>
        </w:tc>
        <w:tc>
          <w:tcPr>
            <w:tcW w:w="2400" w:type="dxa"/>
            <w:tcBorders>
              <w:top w:val="single" w:sz="4" w:space="0" w:color="auto"/>
              <w:left w:val="single" w:sz="4" w:space="0" w:color="auto"/>
              <w:bottom w:val="single" w:sz="4" w:space="0" w:color="auto"/>
              <w:right w:val="single" w:sz="4" w:space="0" w:color="auto"/>
            </w:tcBorders>
            <w:vAlign w:val="center"/>
          </w:tcPr>
          <w:p w14:paraId="5C3C2CD1" w14:textId="77777777" w:rsidR="001A6D12" w:rsidRDefault="001A6D12" w:rsidP="00054532">
            <w:pPr>
              <w:rPr>
                <w:sz w:val="20"/>
                <w:szCs w:val="20"/>
              </w:rPr>
            </w:pPr>
            <w:r>
              <w:rPr>
                <w:sz w:val="20"/>
                <w:szCs w:val="20"/>
              </w:rPr>
              <w:t>Dr. Kovács Helga</w:t>
            </w:r>
          </w:p>
          <w:p w14:paraId="0B9024FF" w14:textId="77777777" w:rsidR="001A6D12" w:rsidRPr="00F049CA" w:rsidRDefault="001A6D12" w:rsidP="00054532">
            <w:pPr>
              <w:rPr>
                <w:sz w:val="20"/>
                <w:szCs w:val="20"/>
              </w:rPr>
            </w:pPr>
            <w:r>
              <w:rPr>
                <w:sz w:val="20"/>
                <w:szCs w:val="20"/>
              </w:rPr>
              <w:t>Dr. Palotás Árpád Bence</w:t>
            </w:r>
          </w:p>
        </w:tc>
      </w:tr>
      <w:tr w:rsidR="001A6D12" w:rsidRPr="00F049CA" w14:paraId="7C0A64AB" w14:textId="77777777" w:rsidTr="00054532">
        <w:trPr>
          <w:trHeight w:val="340"/>
        </w:trPr>
        <w:tc>
          <w:tcPr>
            <w:tcW w:w="672" w:type="dxa"/>
            <w:tcBorders>
              <w:top w:val="single" w:sz="4" w:space="0" w:color="auto"/>
              <w:left w:val="single" w:sz="4" w:space="0" w:color="auto"/>
              <w:bottom w:val="single" w:sz="4" w:space="0" w:color="auto"/>
              <w:right w:val="single" w:sz="4" w:space="0" w:color="auto"/>
            </w:tcBorders>
            <w:vAlign w:val="center"/>
          </w:tcPr>
          <w:p w14:paraId="666E2BCF" w14:textId="77777777" w:rsidR="001A6D12" w:rsidRDefault="001A6D12" w:rsidP="00054532">
            <w:pPr>
              <w:tabs>
                <w:tab w:val="left" w:pos="720"/>
              </w:tabs>
              <w:jc w:val="center"/>
              <w:rPr>
                <w:sz w:val="20"/>
                <w:szCs w:val="20"/>
              </w:rPr>
            </w:pPr>
            <w:r>
              <w:rPr>
                <w:sz w:val="20"/>
                <w:szCs w:val="20"/>
              </w:rPr>
              <w:t>1.</w:t>
            </w:r>
          </w:p>
        </w:tc>
        <w:tc>
          <w:tcPr>
            <w:tcW w:w="3120" w:type="dxa"/>
            <w:tcBorders>
              <w:top w:val="single" w:sz="4" w:space="0" w:color="auto"/>
              <w:left w:val="single" w:sz="4" w:space="0" w:color="auto"/>
              <w:bottom w:val="single" w:sz="4" w:space="0" w:color="auto"/>
              <w:right w:val="single" w:sz="4" w:space="0" w:color="auto"/>
            </w:tcBorders>
            <w:vAlign w:val="center"/>
          </w:tcPr>
          <w:p w14:paraId="2B938AED" w14:textId="77777777" w:rsidR="001A6D12" w:rsidRPr="00F049CA" w:rsidRDefault="001A6D12" w:rsidP="00054532">
            <w:pPr>
              <w:rPr>
                <w:sz w:val="20"/>
                <w:szCs w:val="20"/>
              </w:rPr>
            </w:pPr>
            <w:proofErr w:type="spellStart"/>
            <w:r>
              <w:rPr>
                <w:sz w:val="20"/>
                <w:szCs w:val="20"/>
              </w:rPr>
              <w:t>Shehab</w:t>
            </w:r>
            <w:proofErr w:type="spellEnd"/>
            <w:r>
              <w:rPr>
                <w:sz w:val="20"/>
                <w:szCs w:val="20"/>
              </w:rPr>
              <w:t>, Mohammed Ahmed (Irak)</w:t>
            </w:r>
          </w:p>
        </w:tc>
        <w:tc>
          <w:tcPr>
            <w:tcW w:w="3260" w:type="dxa"/>
            <w:tcBorders>
              <w:top w:val="single" w:sz="4" w:space="0" w:color="auto"/>
              <w:left w:val="single" w:sz="4" w:space="0" w:color="auto"/>
              <w:bottom w:val="single" w:sz="4" w:space="0" w:color="auto"/>
              <w:right w:val="single" w:sz="4" w:space="0" w:color="auto"/>
            </w:tcBorders>
            <w:vAlign w:val="center"/>
          </w:tcPr>
          <w:p w14:paraId="5645810F" w14:textId="77777777" w:rsidR="001A6D12" w:rsidRPr="00F049CA" w:rsidRDefault="001A6D12" w:rsidP="00054532">
            <w:pPr>
              <w:rPr>
                <w:sz w:val="20"/>
                <w:szCs w:val="20"/>
              </w:rPr>
            </w:pPr>
            <w:r>
              <w:rPr>
                <w:sz w:val="20"/>
                <w:szCs w:val="20"/>
              </w:rPr>
              <w:t>Kémiai Intézet</w:t>
            </w:r>
          </w:p>
        </w:tc>
        <w:tc>
          <w:tcPr>
            <w:tcW w:w="2400" w:type="dxa"/>
            <w:tcBorders>
              <w:top w:val="single" w:sz="4" w:space="0" w:color="auto"/>
              <w:left w:val="single" w:sz="4" w:space="0" w:color="auto"/>
              <w:bottom w:val="single" w:sz="4" w:space="0" w:color="auto"/>
              <w:right w:val="single" w:sz="4" w:space="0" w:color="auto"/>
            </w:tcBorders>
            <w:vAlign w:val="center"/>
          </w:tcPr>
          <w:p w14:paraId="437509EB" w14:textId="77777777" w:rsidR="001A6D12" w:rsidRPr="00F049CA" w:rsidRDefault="001A6D12" w:rsidP="00054532">
            <w:pPr>
              <w:rPr>
                <w:sz w:val="20"/>
                <w:szCs w:val="20"/>
              </w:rPr>
            </w:pPr>
            <w:r>
              <w:rPr>
                <w:sz w:val="20"/>
                <w:szCs w:val="20"/>
              </w:rPr>
              <w:t>Dr. Németh Zoltán</w:t>
            </w:r>
          </w:p>
        </w:tc>
      </w:tr>
      <w:tr w:rsidR="001A6D12" w:rsidRPr="00F049CA" w14:paraId="31562E25" w14:textId="77777777" w:rsidTr="00054532">
        <w:trPr>
          <w:trHeight w:val="340"/>
        </w:trPr>
        <w:tc>
          <w:tcPr>
            <w:tcW w:w="672" w:type="dxa"/>
            <w:tcBorders>
              <w:top w:val="single" w:sz="4" w:space="0" w:color="auto"/>
              <w:left w:val="single" w:sz="4" w:space="0" w:color="auto"/>
              <w:bottom w:val="single" w:sz="4" w:space="0" w:color="auto"/>
              <w:right w:val="single" w:sz="4" w:space="0" w:color="auto"/>
            </w:tcBorders>
            <w:vAlign w:val="center"/>
          </w:tcPr>
          <w:p w14:paraId="35C4EE55" w14:textId="77777777" w:rsidR="001A6D12" w:rsidRDefault="001A6D12" w:rsidP="00054532">
            <w:pPr>
              <w:tabs>
                <w:tab w:val="left" w:pos="720"/>
              </w:tabs>
              <w:jc w:val="center"/>
              <w:rPr>
                <w:sz w:val="20"/>
                <w:szCs w:val="20"/>
              </w:rPr>
            </w:pPr>
            <w:r>
              <w:rPr>
                <w:sz w:val="20"/>
                <w:szCs w:val="20"/>
              </w:rPr>
              <w:t>1.</w:t>
            </w:r>
          </w:p>
        </w:tc>
        <w:tc>
          <w:tcPr>
            <w:tcW w:w="3120" w:type="dxa"/>
            <w:tcBorders>
              <w:top w:val="single" w:sz="4" w:space="0" w:color="auto"/>
              <w:left w:val="single" w:sz="4" w:space="0" w:color="auto"/>
              <w:bottom w:val="single" w:sz="4" w:space="0" w:color="auto"/>
              <w:right w:val="single" w:sz="4" w:space="0" w:color="auto"/>
            </w:tcBorders>
            <w:vAlign w:val="center"/>
          </w:tcPr>
          <w:p w14:paraId="5EF7F03E" w14:textId="77777777" w:rsidR="001A6D12" w:rsidRPr="00F049CA" w:rsidRDefault="001A6D12" w:rsidP="00054532">
            <w:pPr>
              <w:rPr>
                <w:sz w:val="20"/>
                <w:szCs w:val="20"/>
              </w:rPr>
            </w:pPr>
            <w:proofErr w:type="spellStart"/>
            <w:r>
              <w:rPr>
                <w:sz w:val="20"/>
                <w:szCs w:val="20"/>
              </w:rPr>
              <w:t>Tihtih</w:t>
            </w:r>
            <w:proofErr w:type="spellEnd"/>
            <w:r>
              <w:rPr>
                <w:sz w:val="20"/>
                <w:szCs w:val="20"/>
              </w:rPr>
              <w:t>, Mohammed (Marokkó)</w:t>
            </w:r>
          </w:p>
        </w:tc>
        <w:tc>
          <w:tcPr>
            <w:tcW w:w="3260" w:type="dxa"/>
            <w:tcBorders>
              <w:top w:val="single" w:sz="4" w:space="0" w:color="auto"/>
              <w:left w:val="single" w:sz="4" w:space="0" w:color="auto"/>
              <w:bottom w:val="single" w:sz="4" w:space="0" w:color="auto"/>
              <w:right w:val="single" w:sz="4" w:space="0" w:color="auto"/>
            </w:tcBorders>
            <w:vAlign w:val="center"/>
          </w:tcPr>
          <w:p w14:paraId="68C871A8" w14:textId="77777777" w:rsidR="001A6D12" w:rsidRPr="00F049CA" w:rsidRDefault="001A6D12" w:rsidP="00054532">
            <w:pPr>
              <w:rPr>
                <w:sz w:val="20"/>
                <w:szCs w:val="20"/>
              </w:rPr>
            </w:pPr>
            <w:r>
              <w:rPr>
                <w:sz w:val="20"/>
                <w:szCs w:val="20"/>
              </w:rPr>
              <w:t>Kerámia- és Polimermérnöki Intézet</w:t>
            </w:r>
          </w:p>
        </w:tc>
        <w:tc>
          <w:tcPr>
            <w:tcW w:w="2400" w:type="dxa"/>
            <w:tcBorders>
              <w:top w:val="single" w:sz="4" w:space="0" w:color="auto"/>
              <w:left w:val="single" w:sz="4" w:space="0" w:color="auto"/>
              <w:bottom w:val="single" w:sz="4" w:space="0" w:color="auto"/>
              <w:right w:val="single" w:sz="4" w:space="0" w:color="auto"/>
            </w:tcBorders>
            <w:vAlign w:val="center"/>
          </w:tcPr>
          <w:p w14:paraId="6CBD32E3" w14:textId="77777777" w:rsidR="001A6D12" w:rsidRPr="00F049CA" w:rsidRDefault="001A6D12" w:rsidP="00054532">
            <w:pPr>
              <w:rPr>
                <w:sz w:val="20"/>
                <w:szCs w:val="20"/>
              </w:rPr>
            </w:pPr>
            <w:r>
              <w:rPr>
                <w:sz w:val="20"/>
                <w:szCs w:val="20"/>
              </w:rPr>
              <w:t xml:space="preserve">Dr. </w:t>
            </w:r>
            <w:proofErr w:type="spellStart"/>
            <w:r>
              <w:rPr>
                <w:sz w:val="20"/>
                <w:szCs w:val="20"/>
              </w:rPr>
              <w:t>Gömze</w:t>
            </w:r>
            <w:proofErr w:type="spellEnd"/>
            <w:r>
              <w:rPr>
                <w:sz w:val="20"/>
                <w:szCs w:val="20"/>
              </w:rPr>
              <w:t xml:space="preserve"> A. László</w:t>
            </w:r>
          </w:p>
        </w:tc>
      </w:tr>
      <w:tr w:rsidR="001A6D12" w:rsidRPr="00F049CA" w14:paraId="7CD8E8F7" w14:textId="77777777" w:rsidTr="00054532">
        <w:trPr>
          <w:trHeight w:val="143"/>
        </w:trPr>
        <w:tc>
          <w:tcPr>
            <w:tcW w:w="672" w:type="dxa"/>
            <w:tcBorders>
              <w:top w:val="single" w:sz="4" w:space="0" w:color="auto"/>
              <w:left w:val="single" w:sz="4" w:space="0" w:color="auto"/>
              <w:bottom w:val="single" w:sz="4" w:space="0" w:color="auto"/>
              <w:right w:val="single" w:sz="4" w:space="0" w:color="auto"/>
            </w:tcBorders>
            <w:vAlign w:val="center"/>
          </w:tcPr>
          <w:p w14:paraId="523508B3" w14:textId="77777777" w:rsidR="001A6D12" w:rsidRDefault="001A6D12" w:rsidP="00054532">
            <w:pPr>
              <w:tabs>
                <w:tab w:val="left" w:pos="720"/>
              </w:tabs>
              <w:jc w:val="center"/>
              <w:rPr>
                <w:sz w:val="20"/>
                <w:szCs w:val="20"/>
              </w:rPr>
            </w:pPr>
          </w:p>
        </w:tc>
        <w:tc>
          <w:tcPr>
            <w:tcW w:w="3120" w:type="dxa"/>
            <w:tcBorders>
              <w:top w:val="single" w:sz="4" w:space="0" w:color="auto"/>
              <w:left w:val="single" w:sz="4" w:space="0" w:color="auto"/>
              <w:bottom w:val="single" w:sz="4" w:space="0" w:color="auto"/>
              <w:right w:val="single" w:sz="4" w:space="0" w:color="auto"/>
            </w:tcBorders>
            <w:vAlign w:val="center"/>
          </w:tcPr>
          <w:p w14:paraId="579B8AE6" w14:textId="77777777" w:rsidR="001A6D12" w:rsidRPr="00F049CA" w:rsidRDefault="001A6D12" w:rsidP="00054532">
            <w:pPr>
              <w:rPr>
                <w:sz w:val="20"/>
                <w:szCs w:val="20"/>
              </w:rPr>
            </w:pPr>
          </w:p>
        </w:tc>
        <w:tc>
          <w:tcPr>
            <w:tcW w:w="3260" w:type="dxa"/>
            <w:tcBorders>
              <w:top w:val="single" w:sz="4" w:space="0" w:color="auto"/>
              <w:left w:val="single" w:sz="4" w:space="0" w:color="auto"/>
              <w:bottom w:val="single" w:sz="4" w:space="0" w:color="auto"/>
              <w:right w:val="single" w:sz="4" w:space="0" w:color="auto"/>
            </w:tcBorders>
            <w:vAlign w:val="center"/>
          </w:tcPr>
          <w:p w14:paraId="052C8B86" w14:textId="77777777" w:rsidR="001A6D12" w:rsidRPr="00F049CA" w:rsidRDefault="001A6D12" w:rsidP="00054532">
            <w:pPr>
              <w:rPr>
                <w:sz w:val="20"/>
                <w:szCs w:val="20"/>
              </w:rPr>
            </w:pPr>
          </w:p>
        </w:tc>
        <w:tc>
          <w:tcPr>
            <w:tcW w:w="2400" w:type="dxa"/>
            <w:tcBorders>
              <w:top w:val="single" w:sz="4" w:space="0" w:color="auto"/>
              <w:left w:val="single" w:sz="4" w:space="0" w:color="auto"/>
              <w:bottom w:val="single" w:sz="4" w:space="0" w:color="auto"/>
              <w:right w:val="single" w:sz="4" w:space="0" w:color="auto"/>
            </w:tcBorders>
            <w:vAlign w:val="center"/>
          </w:tcPr>
          <w:p w14:paraId="18F151B9" w14:textId="77777777" w:rsidR="001A6D12" w:rsidRPr="00F049CA" w:rsidRDefault="001A6D12" w:rsidP="00054532">
            <w:pPr>
              <w:rPr>
                <w:sz w:val="20"/>
                <w:szCs w:val="20"/>
              </w:rPr>
            </w:pPr>
          </w:p>
        </w:tc>
      </w:tr>
      <w:tr w:rsidR="001A6D12" w:rsidRPr="00F049CA" w14:paraId="3B972874" w14:textId="77777777" w:rsidTr="00054532">
        <w:trPr>
          <w:trHeight w:val="340"/>
        </w:trPr>
        <w:tc>
          <w:tcPr>
            <w:tcW w:w="672" w:type="dxa"/>
            <w:tcBorders>
              <w:top w:val="single" w:sz="4" w:space="0" w:color="auto"/>
              <w:left w:val="single" w:sz="4" w:space="0" w:color="auto"/>
              <w:bottom w:val="single" w:sz="4" w:space="0" w:color="auto"/>
              <w:right w:val="single" w:sz="4" w:space="0" w:color="auto"/>
            </w:tcBorders>
            <w:vAlign w:val="center"/>
          </w:tcPr>
          <w:p w14:paraId="286E45DE" w14:textId="77777777" w:rsidR="001A6D12" w:rsidRPr="00F049CA" w:rsidRDefault="001A6D12" w:rsidP="00054532">
            <w:pPr>
              <w:tabs>
                <w:tab w:val="left" w:pos="720"/>
              </w:tabs>
              <w:jc w:val="center"/>
              <w:rPr>
                <w:sz w:val="20"/>
                <w:szCs w:val="20"/>
              </w:rPr>
            </w:pPr>
            <w:r>
              <w:rPr>
                <w:sz w:val="20"/>
                <w:szCs w:val="20"/>
              </w:rPr>
              <w:t>3</w:t>
            </w:r>
            <w:r w:rsidRPr="00F049CA">
              <w:rPr>
                <w:sz w:val="20"/>
                <w:szCs w:val="20"/>
              </w:rPr>
              <w:t>.</w:t>
            </w:r>
          </w:p>
        </w:tc>
        <w:tc>
          <w:tcPr>
            <w:tcW w:w="3120" w:type="dxa"/>
            <w:tcBorders>
              <w:top w:val="single" w:sz="4" w:space="0" w:color="auto"/>
              <w:left w:val="single" w:sz="4" w:space="0" w:color="auto"/>
              <w:bottom w:val="single" w:sz="4" w:space="0" w:color="auto"/>
              <w:right w:val="single" w:sz="4" w:space="0" w:color="auto"/>
            </w:tcBorders>
            <w:vAlign w:val="center"/>
          </w:tcPr>
          <w:p w14:paraId="297B0C1F" w14:textId="77777777" w:rsidR="001A6D12" w:rsidRPr="00F049CA" w:rsidRDefault="001A6D12" w:rsidP="00054532">
            <w:pPr>
              <w:rPr>
                <w:sz w:val="20"/>
                <w:szCs w:val="20"/>
              </w:rPr>
            </w:pPr>
            <w:proofErr w:type="spellStart"/>
            <w:r w:rsidRPr="00F049CA">
              <w:rPr>
                <w:sz w:val="20"/>
                <w:szCs w:val="20"/>
              </w:rPr>
              <w:t>Abdel</w:t>
            </w:r>
            <w:r>
              <w:rPr>
                <w:sz w:val="20"/>
                <w:szCs w:val="20"/>
              </w:rPr>
              <w:t>f</w:t>
            </w:r>
            <w:r w:rsidRPr="00F049CA">
              <w:rPr>
                <w:sz w:val="20"/>
                <w:szCs w:val="20"/>
              </w:rPr>
              <w:t>attah</w:t>
            </w:r>
            <w:proofErr w:type="spellEnd"/>
            <w:r w:rsidRPr="00F049CA">
              <w:rPr>
                <w:sz w:val="20"/>
                <w:szCs w:val="20"/>
              </w:rPr>
              <w:t xml:space="preserve">, Mohamed </w:t>
            </w:r>
            <w:proofErr w:type="spellStart"/>
            <w:r w:rsidRPr="00F049CA">
              <w:rPr>
                <w:sz w:val="20"/>
                <w:szCs w:val="20"/>
              </w:rPr>
              <w:t>Mostafa</w:t>
            </w:r>
            <w:proofErr w:type="spellEnd"/>
            <w:r w:rsidRPr="00F049CA">
              <w:rPr>
                <w:sz w:val="20"/>
                <w:szCs w:val="20"/>
              </w:rPr>
              <w:t xml:space="preserve"> (Egyiptom)</w:t>
            </w:r>
          </w:p>
        </w:tc>
        <w:tc>
          <w:tcPr>
            <w:tcW w:w="3260" w:type="dxa"/>
            <w:tcBorders>
              <w:top w:val="single" w:sz="4" w:space="0" w:color="auto"/>
              <w:left w:val="single" w:sz="4" w:space="0" w:color="auto"/>
              <w:bottom w:val="single" w:sz="4" w:space="0" w:color="auto"/>
              <w:right w:val="single" w:sz="4" w:space="0" w:color="auto"/>
            </w:tcBorders>
            <w:vAlign w:val="center"/>
          </w:tcPr>
          <w:p w14:paraId="708CDD1F" w14:textId="77777777" w:rsidR="001A6D12" w:rsidRPr="00F049CA" w:rsidRDefault="001A6D12" w:rsidP="00054532">
            <w:r w:rsidRPr="00F049CA">
              <w:rPr>
                <w:sz w:val="20"/>
                <w:szCs w:val="20"/>
              </w:rPr>
              <w:t>Kerámia- és Polimermérnöki Intézet</w:t>
            </w:r>
          </w:p>
        </w:tc>
        <w:tc>
          <w:tcPr>
            <w:tcW w:w="2400" w:type="dxa"/>
            <w:tcBorders>
              <w:top w:val="single" w:sz="4" w:space="0" w:color="auto"/>
              <w:left w:val="single" w:sz="4" w:space="0" w:color="auto"/>
              <w:bottom w:val="single" w:sz="4" w:space="0" w:color="auto"/>
              <w:right w:val="single" w:sz="4" w:space="0" w:color="auto"/>
            </w:tcBorders>
            <w:vAlign w:val="center"/>
          </w:tcPr>
          <w:p w14:paraId="670BE2A0" w14:textId="77777777" w:rsidR="001A6D12" w:rsidRPr="00F049CA" w:rsidRDefault="001A6D12" w:rsidP="00054532">
            <w:pPr>
              <w:rPr>
                <w:sz w:val="20"/>
                <w:szCs w:val="20"/>
              </w:rPr>
            </w:pPr>
            <w:r w:rsidRPr="00F049CA">
              <w:rPr>
                <w:sz w:val="20"/>
                <w:szCs w:val="20"/>
              </w:rPr>
              <w:t xml:space="preserve">Dr. </w:t>
            </w:r>
            <w:proofErr w:type="spellStart"/>
            <w:r w:rsidRPr="00F049CA">
              <w:rPr>
                <w:sz w:val="20"/>
                <w:szCs w:val="20"/>
              </w:rPr>
              <w:t>Kocserha</w:t>
            </w:r>
            <w:proofErr w:type="spellEnd"/>
            <w:r w:rsidRPr="00F049CA">
              <w:rPr>
                <w:sz w:val="20"/>
                <w:szCs w:val="20"/>
              </w:rPr>
              <w:t xml:space="preserve"> István és </w:t>
            </w:r>
          </w:p>
          <w:p w14:paraId="4E01F169" w14:textId="77777777" w:rsidR="001A6D12" w:rsidRPr="00F049CA" w:rsidRDefault="001A6D12" w:rsidP="00054532">
            <w:pPr>
              <w:rPr>
                <w:sz w:val="20"/>
                <w:szCs w:val="20"/>
              </w:rPr>
            </w:pPr>
            <w:r w:rsidRPr="00F049CA">
              <w:rPr>
                <w:sz w:val="20"/>
                <w:szCs w:val="20"/>
              </w:rPr>
              <w:t xml:space="preserve">Dr. </w:t>
            </w:r>
            <w:proofErr w:type="spellStart"/>
            <w:r w:rsidRPr="00F049CA">
              <w:rPr>
                <w:sz w:val="20"/>
                <w:szCs w:val="20"/>
              </w:rPr>
              <w:t>Géber</w:t>
            </w:r>
            <w:proofErr w:type="spellEnd"/>
            <w:r w:rsidRPr="00F049CA">
              <w:rPr>
                <w:sz w:val="20"/>
                <w:szCs w:val="20"/>
              </w:rPr>
              <w:t xml:space="preserve"> Róbert</w:t>
            </w:r>
          </w:p>
        </w:tc>
      </w:tr>
      <w:tr w:rsidR="001A6D12" w:rsidRPr="00F049CA" w14:paraId="6E697C78" w14:textId="77777777" w:rsidTr="00054532">
        <w:trPr>
          <w:trHeight w:val="340"/>
        </w:trPr>
        <w:tc>
          <w:tcPr>
            <w:tcW w:w="672" w:type="dxa"/>
            <w:tcBorders>
              <w:top w:val="single" w:sz="4" w:space="0" w:color="auto"/>
              <w:left w:val="single" w:sz="4" w:space="0" w:color="auto"/>
              <w:bottom w:val="single" w:sz="4" w:space="0" w:color="auto"/>
              <w:right w:val="single" w:sz="4" w:space="0" w:color="auto"/>
            </w:tcBorders>
            <w:vAlign w:val="center"/>
          </w:tcPr>
          <w:p w14:paraId="30F7C5C7" w14:textId="77777777" w:rsidR="001A6D12" w:rsidRDefault="001A6D12" w:rsidP="00054532">
            <w:pPr>
              <w:tabs>
                <w:tab w:val="left" w:pos="720"/>
              </w:tabs>
              <w:jc w:val="center"/>
              <w:rPr>
                <w:sz w:val="20"/>
                <w:szCs w:val="20"/>
              </w:rPr>
            </w:pPr>
            <w:r>
              <w:rPr>
                <w:sz w:val="20"/>
                <w:szCs w:val="20"/>
              </w:rPr>
              <w:t>3.</w:t>
            </w:r>
          </w:p>
        </w:tc>
        <w:tc>
          <w:tcPr>
            <w:tcW w:w="3120" w:type="dxa"/>
            <w:tcBorders>
              <w:top w:val="single" w:sz="4" w:space="0" w:color="auto"/>
              <w:left w:val="single" w:sz="4" w:space="0" w:color="auto"/>
              <w:bottom w:val="single" w:sz="4" w:space="0" w:color="auto"/>
              <w:right w:val="single" w:sz="4" w:space="0" w:color="auto"/>
            </w:tcBorders>
            <w:vAlign w:val="center"/>
          </w:tcPr>
          <w:p w14:paraId="2C6B42C1" w14:textId="77777777" w:rsidR="001A6D12" w:rsidRPr="00F049CA" w:rsidRDefault="001A6D12" w:rsidP="00054532">
            <w:pPr>
              <w:pStyle w:val="Listaszerbekezds"/>
              <w:shd w:val="clear" w:color="auto" w:fill="FFFFFF"/>
              <w:ind w:left="0"/>
              <w:contextualSpacing/>
              <w:rPr>
                <w:sz w:val="20"/>
                <w:szCs w:val="20"/>
              </w:rPr>
            </w:pPr>
            <w:proofErr w:type="spellStart"/>
            <w:r>
              <w:rPr>
                <w:sz w:val="20"/>
                <w:szCs w:val="20"/>
              </w:rPr>
              <w:t>Al-Omari</w:t>
            </w:r>
            <w:proofErr w:type="spellEnd"/>
            <w:r>
              <w:rPr>
                <w:sz w:val="20"/>
                <w:szCs w:val="20"/>
              </w:rPr>
              <w:t xml:space="preserve">, </w:t>
            </w:r>
            <w:proofErr w:type="spellStart"/>
            <w:r>
              <w:rPr>
                <w:sz w:val="20"/>
                <w:szCs w:val="20"/>
              </w:rPr>
              <w:t>Kassab</w:t>
            </w:r>
            <w:proofErr w:type="spellEnd"/>
            <w:r>
              <w:rPr>
                <w:sz w:val="20"/>
                <w:szCs w:val="20"/>
              </w:rPr>
              <w:t xml:space="preserve"> (Jordánia)</w:t>
            </w:r>
          </w:p>
        </w:tc>
        <w:tc>
          <w:tcPr>
            <w:tcW w:w="3260" w:type="dxa"/>
            <w:tcBorders>
              <w:top w:val="single" w:sz="4" w:space="0" w:color="auto"/>
              <w:left w:val="single" w:sz="4" w:space="0" w:color="auto"/>
              <w:bottom w:val="single" w:sz="4" w:space="0" w:color="auto"/>
              <w:right w:val="single" w:sz="4" w:space="0" w:color="auto"/>
            </w:tcBorders>
            <w:vAlign w:val="center"/>
          </w:tcPr>
          <w:p w14:paraId="29ECA953" w14:textId="77777777" w:rsidR="001A6D12" w:rsidRPr="00F049CA" w:rsidRDefault="001A6D12" w:rsidP="00054532">
            <w:pPr>
              <w:tabs>
                <w:tab w:val="left" w:pos="720"/>
              </w:tabs>
              <w:jc w:val="left"/>
              <w:rPr>
                <w:sz w:val="20"/>
                <w:szCs w:val="20"/>
              </w:rPr>
            </w:pPr>
            <w:r>
              <w:rPr>
                <w:sz w:val="20"/>
                <w:szCs w:val="20"/>
              </w:rPr>
              <w:t>Fémtani, Képlékenyalakítási és Nanotechnológiai Intézet</w:t>
            </w:r>
          </w:p>
        </w:tc>
        <w:tc>
          <w:tcPr>
            <w:tcW w:w="2400" w:type="dxa"/>
            <w:tcBorders>
              <w:top w:val="single" w:sz="4" w:space="0" w:color="auto"/>
              <w:left w:val="single" w:sz="4" w:space="0" w:color="auto"/>
              <w:bottom w:val="single" w:sz="4" w:space="0" w:color="auto"/>
              <w:right w:val="single" w:sz="4" w:space="0" w:color="auto"/>
            </w:tcBorders>
            <w:vAlign w:val="center"/>
          </w:tcPr>
          <w:p w14:paraId="7728AC5E" w14:textId="77777777" w:rsidR="001A6D12" w:rsidRPr="00F049CA" w:rsidRDefault="001A6D12" w:rsidP="00054532">
            <w:pPr>
              <w:tabs>
                <w:tab w:val="left" w:pos="720"/>
              </w:tabs>
              <w:jc w:val="left"/>
              <w:rPr>
                <w:sz w:val="20"/>
                <w:szCs w:val="20"/>
              </w:rPr>
            </w:pPr>
            <w:r>
              <w:rPr>
                <w:sz w:val="20"/>
                <w:szCs w:val="20"/>
              </w:rPr>
              <w:t>Dr. Veres Zsolt</w:t>
            </w:r>
          </w:p>
        </w:tc>
      </w:tr>
      <w:tr w:rsidR="001A6D12" w:rsidRPr="00F049CA" w14:paraId="672C4014" w14:textId="77777777" w:rsidTr="00054532">
        <w:trPr>
          <w:trHeight w:val="340"/>
        </w:trPr>
        <w:tc>
          <w:tcPr>
            <w:tcW w:w="672" w:type="dxa"/>
            <w:tcBorders>
              <w:top w:val="single" w:sz="4" w:space="0" w:color="auto"/>
              <w:left w:val="single" w:sz="4" w:space="0" w:color="auto"/>
              <w:bottom w:val="single" w:sz="4" w:space="0" w:color="auto"/>
              <w:right w:val="single" w:sz="4" w:space="0" w:color="auto"/>
            </w:tcBorders>
            <w:vAlign w:val="center"/>
          </w:tcPr>
          <w:p w14:paraId="5FD8FE34" w14:textId="77777777" w:rsidR="001A6D12" w:rsidRPr="00F049CA" w:rsidRDefault="001A6D12" w:rsidP="00054532">
            <w:pPr>
              <w:tabs>
                <w:tab w:val="left" w:pos="720"/>
              </w:tabs>
              <w:jc w:val="center"/>
              <w:rPr>
                <w:sz w:val="20"/>
                <w:szCs w:val="20"/>
              </w:rPr>
            </w:pPr>
            <w:r>
              <w:rPr>
                <w:sz w:val="20"/>
                <w:szCs w:val="20"/>
              </w:rPr>
              <w:t>3</w:t>
            </w:r>
            <w:r w:rsidRPr="00F049CA">
              <w:rPr>
                <w:sz w:val="20"/>
                <w:szCs w:val="20"/>
              </w:rPr>
              <w:t>.</w:t>
            </w:r>
          </w:p>
        </w:tc>
        <w:tc>
          <w:tcPr>
            <w:tcW w:w="3120" w:type="dxa"/>
            <w:tcBorders>
              <w:top w:val="single" w:sz="4" w:space="0" w:color="auto"/>
              <w:left w:val="single" w:sz="4" w:space="0" w:color="auto"/>
              <w:bottom w:val="single" w:sz="4" w:space="0" w:color="auto"/>
              <w:right w:val="single" w:sz="4" w:space="0" w:color="auto"/>
            </w:tcBorders>
            <w:vAlign w:val="center"/>
          </w:tcPr>
          <w:p w14:paraId="229CFF69" w14:textId="77777777" w:rsidR="001A6D12" w:rsidRPr="00F049CA" w:rsidRDefault="001A6D12" w:rsidP="00054532">
            <w:pPr>
              <w:rPr>
                <w:sz w:val="20"/>
                <w:szCs w:val="20"/>
              </w:rPr>
            </w:pPr>
            <w:proofErr w:type="spellStart"/>
            <w:r w:rsidRPr="00F049CA">
              <w:rPr>
                <w:sz w:val="20"/>
                <w:szCs w:val="20"/>
              </w:rPr>
              <w:t>Alula</w:t>
            </w:r>
            <w:proofErr w:type="spellEnd"/>
            <w:r w:rsidRPr="00F049CA">
              <w:rPr>
                <w:sz w:val="20"/>
                <w:szCs w:val="20"/>
              </w:rPr>
              <w:t xml:space="preserve"> </w:t>
            </w:r>
            <w:proofErr w:type="spellStart"/>
            <w:r w:rsidRPr="00F049CA">
              <w:rPr>
                <w:sz w:val="20"/>
                <w:szCs w:val="20"/>
              </w:rPr>
              <w:t>Gebresas</w:t>
            </w:r>
            <w:proofErr w:type="spellEnd"/>
            <w:r w:rsidRPr="00F049CA">
              <w:rPr>
                <w:sz w:val="20"/>
                <w:szCs w:val="20"/>
              </w:rPr>
              <w:t xml:space="preserve">, </w:t>
            </w:r>
            <w:proofErr w:type="spellStart"/>
            <w:r w:rsidRPr="00F049CA">
              <w:rPr>
                <w:sz w:val="20"/>
                <w:szCs w:val="20"/>
              </w:rPr>
              <w:t>Gerezgiher</w:t>
            </w:r>
            <w:proofErr w:type="spellEnd"/>
            <w:r w:rsidRPr="00F049CA">
              <w:rPr>
                <w:sz w:val="20"/>
                <w:szCs w:val="20"/>
              </w:rPr>
              <w:t xml:space="preserve"> (Etiópia)</w:t>
            </w:r>
          </w:p>
        </w:tc>
        <w:tc>
          <w:tcPr>
            <w:tcW w:w="3260" w:type="dxa"/>
            <w:tcBorders>
              <w:top w:val="single" w:sz="4" w:space="0" w:color="auto"/>
              <w:left w:val="single" w:sz="4" w:space="0" w:color="auto"/>
              <w:bottom w:val="single" w:sz="4" w:space="0" w:color="auto"/>
              <w:right w:val="single" w:sz="4" w:space="0" w:color="auto"/>
            </w:tcBorders>
            <w:vAlign w:val="center"/>
          </w:tcPr>
          <w:p w14:paraId="7BFF35E8" w14:textId="77777777" w:rsidR="001A6D12" w:rsidRPr="00F049CA" w:rsidRDefault="001A6D12" w:rsidP="00054532">
            <w:pPr>
              <w:tabs>
                <w:tab w:val="left" w:pos="720"/>
              </w:tabs>
              <w:jc w:val="left"/>
              <w:rPr>
                <w:sz w:val="20"/>
                <w:szCs w:val="20"/>
              </w:rPr>
            </w:pPr>
            <w:r w:rsidRPr="00F049CA">
              <w:rPr>
                <w:sz w:val="20"/>
                <w:szCs w:val="20"/>
              </w:rPr>
              <w:t>Kerámia- és Polimermérnöki Intézet</w:t>
            </w:r>
          </w:p>
        </w:tc>
        <w:tc>
          <w:tcPr>
            <w:tcW w:w="2400" w:type="dxa"/>
            <w:tcBorders>
              <w:top w:val="single" w:sz="4" w:space="0" w:color="auto"/>
              <w:left w:val="single" w:sz="4" w:space="0" w:color="auto"/>
              <w:bottom w:val="single" w:sz="4" w:space="0" w:color="auto"/>
              <w:right w:val="single" w:sz="4" w:space="0" w:color="auto"/>
            </w:tcBorders>
            <w:vAlign w:val="center"/>
          </w:tcPr>
          <w:p w14:paraId="08C41286" w14:textId="77777777" w:rsidR="001A6D12" w:rsidRPr="00F049CA" w:rsidRDefault="001A6D12" w:rsidP="00054532">
            <w:pPr>
              <w:rPr>
                <w:sz w:val="20"/>
                <w:szCs w:val="20"/>
              </w:rPr>
            </w:pPr>
            <w:r w:rsidRPr="00F049CA">
              <w:rPr>
                <w:sz w:val="20"/>
                <w:szCs w:val="20"/>
              </w:rPr>
              <w:t xml:space="preserve">Dr. Simon Andrea és </w:t>
            </w:r>
          </w:p>
          <w:p w14:paraId="6507614A" w14:textId="77777777" w:rsidR="001A6D12" w:rsidRPr="00F049CA" w:rsidRDefault="001A6D12" w:rsidP="00054532">
            <w:pPr>
              <w:rPr>
                <w:sz w:val="20"/>
                <w:szCs w:val="20"/>
              </w:rPr>
            </w:pPr>
            <w:r w:rsidRPr="00F049CA">
              <w:rPr>
                <w:sz w:val="20"/>
                <w:szCs w:val="20"/>
              </w:rPr>
              <w:t>Dr. Szabó Tamás József</w:t>
            </w:r>
          </w:p>
        </w:tc>
      </w:tr>
      <w:tr w:rsidR="001A6D12" w:rsidRPr="00F049CA" w14:paraId="29722D5B" w14:textId="77777777" w:rsidTr="00054532">
        <w:trPr>
          <w:trHeight w:val="340"/>
        </w:trPr>
        <w:tc>
          <w:tcPr>
            <w:tcW w:w="672" w:type="dxa"/>
            <w:tcBorders>
              <w:top w:val="single" w:sz="4" w:space="0" w:color="auto"/>
              <w:left w:val="single" w:sz="4" w:space="0" w:color="auto"/>
              <w:bottom w:val="single" w:sz="4" w:space="0" w:color="auto"/>
              <w:right w:val="single" w:sz="4" w:space="0" w:color="auto"/>
            </w:tcBorders>
            <w:vAlign w:val="center"/>
          </w:tcPr>
          <w:p w14:paraId="27A32432" w14:textId="77777777" w:rsidR="001A6D12" w:rsidRPr="00F049CA" w:rsidRDefault="001A6D12" w:rsidP="00054532">
            <w:pPr>
              <w:tabs>
                <w:tab w:val="left" w:pos="720"/>
              </w:tabs>
              <w:jc w:val="center"/>
              <w:rPr>
                <w:sz w:val="20"/>
                <w:szCs w:val="20"/>
              </w:rPr>
            </w:pPr>
            <w:r>
              <w:rPr>
                <w:sz w:val="20"/>
                <w:szCs w:val="20"/>
              </w:rPr>
              <w:t>3</w:t>
            </w:r>
            <w:r w:rsidRPr="00F049CA">
              <w:rPr>
                <w:sz w:val="20"/>
                <w:szCs w:val="20"/>
              </w:rPr>
              <w:t>.</w:t>
            </w:r>
          </w:p>
        </w:tc>
        <w:tc>
          <w:tcPr>
            <w:tcW w:w="3120" w:type="dxa"/>
            <w:tcBorders>
              <w:top w:val="single" w:sz="4" w:space="0" w:color="auto"/>
              <w:left w:val="single" w:sz="4" w:space="0" w:color="auto"/>
              <w:bottom w:val="single" w:sz="4" w:space="0" w:color="auto"/>
              <w:right w:val="single" w:sz="4" w:space="0" w:color="auto"/>
            </w:tcBorders>
            <w:vAlign w:val="center"/>
          </w:tcPr>
          <w:p w14:paraId="38B05F57" w14:textId="77777777" w:rsidR="001A6D12" w:rsidRPr="00F049CA" w:rsidRDefault="001A6D12" w:rsidP="00054532">
            <w:pPr>
              <w:rPr>
                <w:sz w:val="20"/>
                <w:szCs w:val="20"/>
              </w:rPr>
            </w:pPr>
            <w:proofErr w:type="spellStart"/>
            <w:r w:rsidRPr="00F049CA">
              <w:rPr>
                <w:sz w:val="20"/>
                <w:szCs w:val="20"/>
              </w:rPr>
              <w:t>Fadoul</w:t>
            </w:r>
            <w:proofErr w:type="spellEnd"/>
            <w:r w:rsidRPr="00F049CA">
              <w:rPr>
                <w:sz w:val="20"/>
                <w:szCs w:val="20"/>
              </w:rPr>
              <w:t xml:space="preserve"> Mohammed Ibrahim, Jamal </w:t>
            </w:r>
            <w:proofErr w:type="spellStart"/>
            <w:r w:rsidRPr="00F049CA">
              <w:rPr>
                <w:sz w:val="20"/>
                <w:szCs w:val="20"/>
              </w:rPr>
              <w:t>Eldin</w:t>
            </w:r>
            <w:proofErr w:type="spellEnd"/>
            <w:r w:rsidRPr="00F049CA">
              <w:rPr>
                <w:sz w:val="20"/>
                <w:szCs w:val="20"/>
              </w:rPr>
              <w:t xml:space="preserve"> (Szudán)</w:t>
            </w:r>
          </w:p>
        </w:tc>
        <w:tc>
          <w:tcPr>
            <w:tcW w:w="3260" w:type="dxa"/>
            <w:tcBorders>
              <w:top w:val="single" w:sz="4" w:space="0" w:color="auto"/>
              <w:left w:val="single" w:sz="4" w:space="0" w:color="auto"/>
              <w:bottom w:val="single" w:sz="4" w:space="0" w:color="auto"/>
              <w:right w:val="single" w:sz="4" w:space="0" w:color="auto"/>
            </w:tcBorders>
            <w:vAlign w:val="center"/>
          </w:tcPr>
          <w:p w14:paraId="614669E4" w14:textId="77777777" w:rsidR="001A6D12" w:rsidRPr="00F049CA" w:rsidRDefault="001A6D12" w:rsidP="00054532">
            <w:pPr>
              <w:tabs>
                <w:tab w:val="left" w:pos="720"/>
              </w:tabs>
              <w:jc w:val="left"/>
              <w:rPr>
                <w:sz w:val="20"/>
                <w:szCs w:val="20"/>
              </w:rPr>
            </w:pPr>
            <w:r w:rsidRPr="00F049CA">
              <w:rPr>
                <w:sz w:val="20"/>
                <w:szCs w:val="20"/>
              </w:rPr>
              <w:t>Kerámia- és Polimermérnöki Intézet</w:t>
            </w:r>
          </w:p>
        </w:tc>
        <w:tc>
          <w:tcPr>
            <w:tcW w:w="2400" w:type="dxa"/>
            <w:tcBorders>
              <w:top w:val="single" w:sz="4" w:space="0" w:color="auto"/>
              <w:left w:val="single" w:sz="4" w:space="0" w:color="auto"/>
              <w:bottom w:val="single" w:sz="4" w:space="0" w:color="auto"/>
              <w:right w:val="single" w:sz="4" w:space="0" w:color="auto"/>
            </w:tcBorders>
            <w:vAlign w:val="center"/>
          </w:tcPr>
          <w:p w14:paraId="65592F23" w14:textId="77777777" w:rsidR="001A6D12" w:rsidRPr="00F049CA" w:rsidRDefault="001A6D12" w:rsidP="00054532">
            <w:pPr>
              <w:rPr>
                <w:sz w:val="20"/>
                <w:szCs w:val="20"/>
              </w:rPr>
            </w:pPr>
            <w:r w:rsidRPr="00F049CA">
              <w:rPr>
                <w:sz w:val="20"/>
                <w:szCs w:val="20"/>
              </w:rPr>
              <w:t xml:space="preserve">Dr. </w:t>
            </w:r>
            <w:proofErr w:type="spellStart"/>
            <w:r w:rsidRPr="00F049CA">
              <w:rPr>
                <w:sz w:val="20"/>
                <w:szCs w:val="20"/>
              </w:rPr>
              <w:t>Gömze</w:t>
            </w:r>
            <w:proofErr w:type="spellEnd"/>
            <w:r w:rsidRPr="00F049CA">
              <w:rPr>
                <w:sz w:val="20"/>
                <w:szCs w:val="20"/>
              </w:rPr>
              <w:t xml:space="preserve"> A. László</w:t>
            </w:r>
          </w:p>
        </w:tc>
      </w:tr>
      <w:tr w:rsidR="001A6D12" w:rsidRPr="00F049CA" w14:paraId="4E14ACD2" w14:textId="77777777" w:rsidTr="00054532">
        <w:trPr>
          <w:trHeight w:val="340"/>
        </w:trPr>
        <w:tc>
          <w:tcPr>
            <w:tcW w:w="672" w:type="dxa"/>
            <w:tcBorders>
              <w:top w:val="single" w:sz="4" w:space="0" w:color="auto"/>
              <w:left w:val="single" w:sz="4" w:space="0" w:color="auto"/>
              <w:bottom w:val="single" w:sz="4" w:space="0" w:color="auto"/>
              <w:right w:val="single" w:sz="4" w:space="0" w:color="auto"/>
            </w:tcBorders>
            <w:vAlign w:val="center"/>
          </w:tcPr>
          <w:p w14:paraId="1C42B528" w14:textId="77777777" w:rsidR="001A6D12" w:rsidRPr="00F049CA" w:rsidRDefault="001A6D12" w:rsidP="00054532">
            <w:pPr>
              <w:tabs>
                <w:tab w:val="left" w:pos="720"/>
              </w:tabs>
              <w:jc w:val="center"/>
              <w:rPr>
                <w:sz w:val="20"/>
                <w:szCs w:val="20"/>
              </w:rPr>
            </w:pPr>
            <w:r>
              <w:rPr>
                <w:sz w:val="20"/>
                <w:szCs w:val="20"/>
              </w:rPr>
              <w:t>3</w:t>
            </w:r>
            <w:r w:rsidRPr="00F049CA">
              <w:rPr>
                <w:sz w:val="20"/>
                <w:szCs w:val="20"/>
              </w:rPr>
              <w:t>.</w:t>
            </w:r>
          </w:p>
        </w:tc>
        <w:tc>
          <w:tcPr>
            <w:tcW w:w="3120" w:type="dxa"/>
            <w:tcBorders>
              <w:top w:val="single" w:sz="4" w:space="0" w:color="auto"/>
              <w:left w:val="single" w:sz="4" w:space="0" w:color="auto"/>
              <w:bottom w:val="single" w:sz="4" w:space="0" w:color="auto"/>
              <w:right w:val="single" w:sz="4" w:space="0" w:color="auto"/>
            </w:tcBorders>
            <w:vAlign w:val="center"/>
          </w:tcPr>
          <w:p w14:paraId="462C82BE" w14:textId="77777777" w:rsidR="001A6D12" w:rsidRPr="00F049CA" w:rsidRDefault="001A6D12" w:rsidP="00054532">
            <w:pPr>
              <w:rPr>
                <w:sz w:val="20"/>
                <w:szCs w:val="20"/>
              </w:rPr>
            </w:pPr>
            <w:proofErr w:type="spellStart"/>
            <w:r w:rsidRPr="00F049CA">
              <w:rPr>
                <w:sz w:val="20"/>
                <w:szCs w:val="20"/>
              </w:rPr>
              <w:t>Khine</w:t>
            </w:r>
            <w:proofErr w:type="spellEnd"/>
            <w:r w:rsidRPr="00F049CA">
              <w:rPr>
                <w:sz w:val="20"/>
                <w:szCs w:val="20"/>
              </w:rPr>
              <w:t xml:space="preserve">, </w:t>
            </w:r>
            <w:proofErr w:type="spellStart"/>
            <w:r w:rsidRPr="00F049CA">
              <w:rPr>
                <w:sz w:val="20"/>
                <w:szCs w:val="20"/>
              </w:rPr>
              <w:t>Ei</w:t>
            </w:r>
            <w:proofErr w:type="spellEnd"/>
            <w:r w:rsidRPr="00F049CA">
              <w:rPr>
                <w:sz w:val="20"/>
                <w:szCs w:val="20"/>
              </w:rPr>
              <w:t xml:space="preserve"> </w:t>
            </w:r>
            <w:proofErr w:type="spellStart"/>
            <w:r>
              <w:rPr>
                <w:sz w:val="20"/>
                <w:szCs w:val="20"/>
              </w:rPr>
              <w:t>Eisquare</w:t>
            </w:r>
            <w:proofErr w:type="spellEnd"/>
            <w:r>
              <w:rPr>
                <w:sz w:val="20"/>
                <w:szCs w:val="20"/>
              </w:rPr>
              <w:t xml:space="preserve"> </w:t>
            </w:r>
            <w:r w:rsidRPr="00F049CA">
              <w:rPr>
                <w:sz w:val="20"/>
                <w:szCs w:val="20"/>
              </w:rPr>
              <w:t>(</w:t>
            </w:r>
            <w:proofErr w:type="spellStart"/>
            <w:r w:rsidRPr="00F049CA">
              <w:rPr>
                <w:sz w:val="20"/>
                <w:szCs w:val="20"/>
              </w:rPr>
              <w:t>Myanmar</w:t>
            </w:r>
            <w:proofErr w:type="spellEnd"/>
            <w:r w:rsidRPr="00F049CA">
              <w:rPr>
                <w:sz w:val="20"/>
                <w:szCs w:val="20"/>
              </w:rPr>
              <w:t>, Burma)</w:t>
            </w:r>
          </w:p>
        </w:tc>
        <w:tc>
          <w:tcPr>
            <w:tcW w:w="3260" w:type="dxa"/>
            <w:tcBorders>
              <w:top w:val="single" w:sz="4" w:space="0" w:color="auto"/>
              <w:left w:val="single" w:sz="4" w:space="0" w:color="auto"/>
              <w:bottom w:val="single" w:sz="4" w:space="0" w:color="auto"/>
              <w:right w:val="single" w:sz="4" w:space="0" w:color="auto"/>
            </w:tcBorders>
            <w:vAlign w:val="center"/>
          </w:tcPr>
          <w:p w14:paraId="34A08A3E" w14:textId="77777777" w:rsidR="001A6D12" w:rsidRPr="00F049CA" w:rsidRDefault="001A6D12" w:rsidP="00054532">
            <w:pPr>
              <w:tabs>
                <w:tab w:val="left" w:pos="720"/>
              </w:tabs>
              <w:jc w:val="left"/>
              <w:rPr>
                <w:b/>
                <w:sz w:val="20"/>
                <w:szCs w:val="20"/>
              </w:rPr>
            </w:pPr>
            <w:r w:rsidRPr="00F049CA">
              <w:rPr>
                <w:sz w:val="20"/>
                <w:szCs w:val="20"/>
              </w:rPr>
              <w:t>Fémtani, Képlékenyalakítási és Nanotechnológiai Intézet</w:t>
            </w:r>
          </w:p>
        </w:tc>
        <w:tc>
          <w:tcPr>
            <w:tcW w:w="2400" w:type="dxa"/>
            <w:tcBorders>
              <w:top w:val="single" w:sz="4" w:space="0" w:color="auto"/>
              <w:left w:val="single" w:sz="4" w:space="0" w:color="auto"/>
              <w:bottom w:val="single" w:sz="4" w:space="0" w:color="auto"/>
              <w:right w:val="single" w:sz="4" w:space="0" w:color="auto"/>
            </w:tcBorders>
            <w:vAlign w:val="center"/>
          </w:tcPr>
          <w:p w14:paraId="0DE4307D" w14:textId="77777777" w:rsidR="001A6D12" w:rsidRPr="00F049CA" w:rsidRDefault="001A6D12" w:rsidP="00054532">
            <w:pPr>
              <w:rPr>
                <w:sz w:val="20"/>
                <w:szCs w:val="20"/>
              </w:rPr>
            </w:pPr>
            <w:r w:rsidRPr="00F049CA">
              <w:rPr>
                <w:sz w:val="20"/>
                <w:szCs w:val="20"/>
              </w:rPr>
              <w:t xml:space="preserve">Dr. </w:t>
            </w:r>
            <w:proofErr w:type="spellStart"/>
            <w:r w:rsidRPr="00F049CA">
              <w:rPr>
                <w:sz w:val="20"/>
                <w:szCs w:val="20"/>
              </w:rPr>
              <w:t>Kaptay</w:t>
            </w:r>
            <w:proofErr w:type="spellEnd"/>
            <w:r w:rsidRPr="00F049CA">
              <w:rPr>
                <w:sz w:val="20"/>
                <w:szCs w:val="20"/>
              </w:rPr>
              <w:t xml:space="preserve"> Gy</w:t>
            </w:r>
            <w:r>
              <w:rPr>
                <w:sz w:val="20"/>
                <w:szCs w:val="20"/>
              </w:rPr>
              <w:t>örgy</w:t>
            </w:r>
            <w:r w:rsidRPr="00F049CA">
              <w:rPr>
                <w:sz w:val="20"/>
                <w:szCs w:val="20"/>
              </w:rPr>
              <w:t xml:space="preserve"> és </w:t>
            </w:r>
          </w:p>
          <w:p w14:paraId="0624D539" w14:textId="77777777" w:rsidR="001A6D12" w:rsidRPr="00F049CA" w:rsidRDefault="001A6D12" w:rsidP="00054532">
            <w:pPr>
              <w:rPr>
                <w:sz w:val="20"/>
                <w:szCs w:val="20"/>
              </w:rPr>
            </w:pPr>
            <w:r w:rsidRPr="00F049CA">
              <w:rPr>
                <w:sz w:val="20"/>
                <w:szCs w:val="20"/>
              </w:rPr>
              <w:t xml:space="preserve">Dr. </w:t>
            </w:r>
            <w:proofErr w:type="spellStart"/>
            <w:r w:rsidRPr="00F049CA">
              <w:rPr>
                <w:sz w:val="20"/>
                <w:szCs w:val="20"/>
              </w:rPr>
              <w:t>Baumli</w:t>
            </w:r>
            <w:proofErr w:type="spellEnd"/>
            <w:r w:rsidRPr="00F049CA">
              <w:rPr>
                <w:sz w:val="20"/>
                <w:szCs w:val="20"/>
              </w:rPr>
              <w:t xml:space="preserve"> Péter</w:t>
            </w:r>
          </w:p>
        </w:tc>
      </w:tr>
      <w:tr w:rsidR="00B20C04" w:rsidRPr="00F049CA" w14:paraId="6505283A" w14:textId="77777777" w:rsidTr="00054532">
        <w:trPr>
          <w:trHeight w:val="340"/>
        </w:trPr>
        <w:tc>
          <w:tcPr>
            <w:tcW w:w="672" w:type="dxa"/>
            <w:tcBorders>
              <w:top w:val="single" w:sz="4" w:space="0" w:color="auto"/>
              <w:left w:val="single" w:sz="4" w:space="0" w:color="auto"/>
              <w:bottom w:val="single" w:sz="4" w:space="0" w:color="auto"/>
              <w:right w:val="single" w:sz="4" w:space="0" w:color="auto"/>
            </w:tcBorders>
            <w:vAlign w:val="center"/>
          </w:tcPr>
          <w:p w14:paraId="0A36C836" w14:textId="77777777" w:rsidR="00B20C04" w:rsidRPr="00F049CA" w:rsidRDefault="00B20C04" w:rsidP="00B20C04">
            <w:pPr>
              <w:tabs>
                <w:tab w:val="left" w:pos="720"/>
              </w:tabs>
              <w:jc w:val="center"/>
              <w:rPr>
                <w:sz w:val="20"/>
                <w:szCs w:val="20"/>
              </w:rPr>
            </w:pPr>
            <w:r>
              <w:rPr>
                <w:sz w:val="20"/>
                <w:szCs w:val="20"/>
              </w:rPr>
              <w:t>3</w:t>
            </w:r>
            <w:r w:rsidRPr="00F049CA">
              <w:rPr>
                <w:sz w:val="20"/>
                <w:szCs w:val="20"/>
              </w:rPr>
              <w:t>.</w:t>
            </w:r>
          </w:p>
        </w:tc>
        <w:tc>
          <w:tcPr>
            <w:tcW w:w="3120" w:type="dxa"/>
            <w:tcBorders>
              <w:top w:val="single" w:sz="4" w:space="0" w:color="auto"/>
              <w:left w:val="single" w:sz="4" w:space="0" w:color="auto"/>
              <w:bottom w:val="single" w:sz="4" w:space="0" w:color="auto"/>
              <w:right w:val="single" w:sz="4" w:space="0" w:color="auto"/>
            </w:tcBorders>
            <w:vAlign w:val="center"/>
          </w:tcPr>
          <w:p w14:paraId="72AB83E0" w14:textId="77777777" w:rsidR="00B20C04" w:rsidRPr="00F049CA" w:rsidRDefault="00B20C04" w:rsidP="00B20C04">
            <w:pPr>
              <w:rPr>
                <w:sz w:val="20"/>
                <w:szCs w:val="20"/>
              </w:rPr>
            </w:pPr>
            <w:r w:rsidRPr="00F049CA">
              <w:rPr>
                <w:sz w:val="20"/>
                <w:szCs w:val="20"/>
              </w:rPr>
              <w:t xml:space="preserve">Mai, </w:t>
            </w:r>
            <w:proofErr w:type="spellStart"/>
            <w:r w:rsidRPr="00F049CA">
              <w:rPr>
                <w:sz w:val="20"/>
                <w:szCs w:val="20"/>
              </w:rPr>
              <w:t>Thuan</w:t>
            </w:r>
            <w:proofErr w:type="spellEnd"/>
            <w:r w:rsidRPr="00F049CA">
              <w:rPr>
                <w:sz w:val="20"/>
                <w:szCs w:val="20"/>
              </w:rPr>
              <w:t xml:space="preserve"> </w:t>
            </w:r>
            <w:proofErr w:type="spellStart"/>
            <w:r w:rsidRPr="00F049CA">
              <w:rPr>
                <w:sz w:val="20"/>
                <w:szCs w:val="20"/>
              </w:rPr>
              <w:t>Duc</w:t>
            </w:r>
            <w:proofErr w:type="spellEnd"/>
            <w:r w:rsidRPr="00F049CA">
              <w:rPr>
                <w:sz w:val="20"/>
                <w:szCs w:val="20"/>
              </w:rPr>
              <w:t xml:space="preserve"> (Vietnam)</w:t>
            </w:r>
          </w:p>
        </w:tc>
        <w:tc>
          <w:tcPr>
            <w:tcW w:w="3260" w:type="dxa"/>
            <w:tcBorders>
              <w:top w:val="single" w:sz="4" w:space="0" w:color="auto"/>
              <w:left w:val="single" w:sz="4" w:space="0" w:color="auto"/>
              <w:bottom w:val="single" w:sz="4" w:space="0" w:color="auto"/>
              <w:right w:val="single" w:sz="4" w:space="0" w:color="auto"/>
            </w:tcBorders>
            <w:vAlign w:val="center"/>
          </w:tcPr>
          <w:p w14:paraId="38EF146C" w14:textId="77777777" w:rsidR="00B20C04" w:rsidRPr="00F049CA" w:rsidRDefault="00B20C04" w:rsidP="00B20C04">
            <w:pPr>
              <w:tabs>
                <w:tab w:val="left" w:pos="720"/>
              </w:tabs>
              <w:jc w:val="left"/>
              <w:rPr>
                <w:sz w:val="20"/>
                <w:szCs w:val="20"/>
              </w:rPr>
            </w:pPr>
            <w:r w:rsidRPr="00F049CA">
              <w:rPr>
                <w:sz w:val="20"/>
                <w:szCs w:val="20"/>
              </w:rPr>
              <w:t>Energ</w:t>
            </w:r>
            <w:r>
              <w:rPr>
                <w:sz w:val="20"/>
                <w:szCs w:val="20"/>
              </w:rPr>
              <w:t>ia</w:t>
            </w:r>
            <w:r w:rsidRPr="00F049CA">
              <w:rPr>
                <w:sz w:val="20"/>
                <w:szCs w:val="20"/>
              </w:rPr>
              <w:t xml:space="preserve"> - és Minőségügyi Intézet</w:t>
            </w:r>
          </w:p>
        </w:tc>
        <w:tc>
          <w:tcPr>
            <w:tcW w:w="2400" w:type="dxa"/>
            <w:tcBorders>
              <w:top w:val="single" w:sz="4" w:space="0" w:color="auto"/>
              <w:left w:val="single" w:sz="4" w:space="0" w:color="auto"/>
              <w:bottom w:val="single" w:sz="4" w:space="0" w:color="auto"/>
              <w:right w:val="single" w:sz="4" w:space="0" w:color="auto"/>
            </w:tcBorders>
            <w:vAlign w:val="center"/>
          </w:tcPr>
          <w:p w14:paraId="46EF4A60" w14:textId="34E94D55" w:rsidR="00B20C04" w:rsidRPr="00F049CA" w:rsidRDefault="00B20C04" w:rsidP="00B20C04">
            <w:pPr>
              <w:rPr>
                <w:sz w:val="20"/>
                <w:szCs w:val="20"/>
              </w:rPr>
            </w:pPr>
            <w:r w:rsidRPr="00920A99">
              <w:rPr>
                <w:color w:val="000000"/>
                <w:sz w:val="20"/>
                <w:szCs w:val="20"/>
              </w:rPr>
              <w:t>Dr. Kállay András</w:t>
            </w:r>
            <w:r>
              <w:rPr>
                <w:color w:val="000000"/>
                <w:sz w:val="20"/>
                <w:szCs w:val="20"/>
              </w:rPr>
              <w:t xml:space="preserve"> Arnold</w:t>
            </w:r>
          </w:p>
        </w:tc>
      </w:tr>
      <w:tr w:rsidR="001A6D12" w:rsidRPr="00F049CA" w14:paraId="67C4F98A" w14:textId="77777777" w:rsidTr="00054532">
        <w:trPr>
          <w:trHeight w:val="340"/>
        </w:trPr>
        <w:tc>
          <w:tcPr>
            <w:tcW w:w="672" w:type="dxa"/>
            <w:tcBorders>
              <w:top w:val="single" w:sz="4" w:space="0" w:color="auto"/>
              <w:left w:val="single" w:sz="4" w:space="0" w:color="auto"/>
              <w:bottom w:val="single" w:sz="4" w:space="0" w:color="auto"/>
              <w:right w:val="single" w:sz="4" w:space="0" w:color="auto"/>
            </w:tcBorders>
            <w:vAlign w:val="center"/>
          </w:tcPr>
          <w:p w14:paraId="11E533BB" w14:textId="77777777" w:rsidR="001A6D12" w:rsidRPr="00F049CA" w:rsidRDefault="001A6D12" w:rsidP="00054532">
            <w:pPr>
              <w:tabs>
                <w:tab w:val="left" w:pos="720"/>
              </w:tabs>
              <w:jc w:val="center"/>
              <w:rPr>
                <w:sz w:val="20"/>
                <w:szCs w:val="20"/>
              </w:rPr>
            </w:pPr>
            <w:r>
              <w:rPr>
                <w:sz w:val="20"/>
                <w:szCs w:val="20"/>
              </w:rPr>
              <w:t>3</w:t>
            </w:r>
            <w:r w:rsidRPr="00F049CA">
              <w:rPr>
                <w:sz w:val="20"/>
                <w:szCs w:val="20"/>
              </w:rPr>
              <w:t>.</w:t>
            </w:r>
          </w:p>
        </w:tc>
        <w:tc>
          <w:tcPr>
            <w:tcW w:w="3120" w:type="dxa"/>
            <w:tcBorders>
              <w:top w:val="single" w:sz="4" w:space="0" w:color="auto"/>
              <w:left w:val="single" w:sz="4" w:space="0" w:color="auto"/>
              <w:bottom w:val="single" w:sz="4" w:space="0" w:color="auto"/>
              <w:right w:val="single" w:sz="4" w:space="0" w:color="auto"/>
            </w:tcBorders>
            <w:vAlign w:val="center"/>
          </w:tcPr>
          <w:p w14:paraId="20FE4DAD" w14:textId="77777777" w:rsidR="001A6D12" w:rsidRPr="00F049CA" w:rsidRDefault="001A6D12" w:rsidP="00054532">
            <w:pPr>
              <w:rPr>
                <w:sz w:val="20"/>
                <w:szCs w:val="20"/>
              </w:rPr>
            </w:pPr>
            <w:proofErr w:type="spellStart"/>
            <w:r w:rsidRPr="00F049CA">
              <w:rPr>
                <w:sz w:val="20"/>
                <w:szCs w:val="20"/>
              </w:rPr>
              <w:t>Sassi</w:t>
            </w:r>
            <w:proofErr w:type="spellEnd"/>
            <w:r w:rsidRPr="00F049CA">
              <w:rPr>
                <w:sz w:val="20"/>
                <w:szCs w:val="20"/>
              </w:rPr>
              <w:t xml:space="preserve">, </w:t>
            </w:r>
            <w:proofErr w:type="spellStart"/>
            <w:r w:rsidRPr="00F049CA">
              <w:rPr>
                <w:sz w:val="20"/>
                <w:szCs w:val="20"/>
              </w:rPr>
              <w:t>Meriem</w:t>
            </w:r>
            <w:proofErr w:type="spellEnd"/>
            <w:r w:rsidRPr="00F049CA">
              <w:rPr>
                <w:sz w:val="20"/>
                <w:szCs w:val="20"/>
              </w:rPr>
              <w:t xml:space="preserve"> (Tunézia)</w:t>
            </w:r>
          </w:p>
        </w:tc>
        <w:tc>
          <w:tcPr>
            <w:tcW w:w="3260" w:type="dxa"/>
            <w:tcBorders>
              <w:top w:val="single" w:sz="4" w:space="0" w:color="auto"/>
              <w:left w:val="single" w:sz="4" w:space="0" w:color="auto"/>
              <w:bottom w:val="single" w:sz="4" w:space="0" w:color="auto"/>
              <w:right w:val="single" w:sz="4" w:space="0" w:color="auto"/>
            </w:tcBorders>
            <w:vAlign w:val="center"/>
          </w:tcPr>
          <w:p w14:paraId="56F696ED" w14:textId="77777777" w:rsidR="001A6D12" w:rsidRPr="00F049CA" w:rsidRDefault="001A6D12" w:rsidP="00054532">
            <w:r w:rsidRPr="00F049CA">
              <w:rPr>
                <w:sz w:val="20"/>
                <w:szCs w:val="20"/>
              </w:rPr>
              <w:t>Energ</w:t>
            </w:r>
            <w:r>
              <w:rPr>
                <w:sz w:val="20"/>
                <w:szCs w:val="20"/>
              </w:rPr>
              <w:t>ia</w:t>
            </w:r>
            <w:r w:rsidRPr="00F049CA">
              <w:rPr>
                <w:sz w:val="20"/>
                <w:szCs w:val="20"/>
              </w:rPr>
              <w:t xml:space="preserve"> - és Minőségügyi Intézet</w:t>
            </w:r>
          </w:p>
        </w:tc>
        <w:tc>
          <w:tcPr>
            <w:tcW w:w="2400" w:type="dxa"/>
            <w:tcBorders>
              <w:top w:val="single" w:sz="4" w:space="0" w:color="auto"/>
              <w:left w:val="single" w:sz="4" w:space="0" w:color="auto"/>
              <w:bottom w:val="single" w:sz="4" w:space="0" w:color="auto"/>
              <w:right w:val="single" w:sz="4" w:space="0" w:color="auto"/>
            </w:tcBorders>
            <w:vAlign w:val="center"/>
          </w:tcPr>
          <w:p w14:paraId="4D08DAF6" w14:textId="77777777" w:rsidR="001A6D12" w:rsidRPr="00F049CA" w:rsidRDefault="001A6D12" w:rsidP="00054532">
            <w:pPr>
              <w:rPr>
                <w:sz w:val="20"/>
                <w:szCs w:val="20"/>
              </w:rPr>
            </w:pPr>
            <w:r w:rsidRPr="00F049CA">
              <w:rPr>
                <w:sz w:val="20"/>
                <w:szCs w:val="20"/>
              </w:rPr>
              <w:t>Dr. Kékesi Tamás</w:t>
            </w:r>
          </w:p>
        </w:tc>
      </w:tr>
      <w:tr w:rsidR="001A6D12" w:rsidRPr="00F049CA" w14:paraId="2805C0AD" w14:textId="77777777" w:rsidTr="00054532">
        <w:trPr>
          <w:trHeight w:val="340"/>
        </w:trPr>
        <w:tc>
          <w:tcPr>
            <w:tcW w:w="672" w:type="dxa"/>
            <w:tcBorders>
              <w:top w:val="single" w:sz="4" w:space="0" w:color="auto"/>
              <w:left w:val="single" w:sz="4" w:space="0" w:color="auto"/>
              <w:bottom w:val="single" w:sz="4" w:space="0" w:color="auto"/>
              <w:right w:val="single" w:sz="4" w:space="0" w:color="auto"/>
            </w:tcBorders>
            <w:vAlign w:val="center"/>
          </w:tcPr>
          <w:p w14:paraId="0AA60BBC" w14:textId="77777777" w:rsidR="001A6D12" w:rsidRPr="00F049CA" w:rsidRDefault="001A6D12" w:rsidP="00054532">
            <w:pPr>
              <w:tabs>
                <w:tab w:val="left" w:pos="720"/>
              </w:tabs>
              <w:jc w:val="center"/>
              <w:rPr>
                <w:sz w:val="20"/>
                <w:szCs w:val="20"/>
              </w:rPr>
            </w:pPr>
            <w:r>
              <w:rPr>
                <w:sz w:val="20"/>
                <w:szCs w:val="20"/>
              </w:rPr>
              <w:t>3</w:t>
            </w:r>
            <w:r w:rsidRPr="00F049CA">
              <w:rPr>
                <w:sz w:val="20"/>
                <w:szCs w:val="20"/>
              </w:rPr>
              <w:t>.</w:t>
            </w:r>
          </w:p>
        </w:tc>
        <w:tc>
          <w:tcPr>
            <w:tcW w:w="3120" w:type="dxa"/>
            <w:tcBorders>
              <w:top w:val="single" w:sz="4" w:space="0" w:color="auto"/>
              <w:left w:val="single" w:sz="4" w:space="0" w:color="auto"/>
              <w:bottom w:val="single" w:sz="4" w:space="0" w:color="auto"/>
              <w:right w:val="single" w:sz="4" w:space="0" w:color="auto"/>
            </w:tcBorders>
            <w:vAlign w:val="center"/>
          </w:tcPr>
          <w:p w14:paraId="1F1CF4A7" w14:textId="77777777" w:rsidR="001A6D12" w:rsidRPr="00F049CA" w:rsidRDefault="001A6D12" w:rsidP="00054532">
            <w:pPr>
              <w:rPr>
                <w:sz w:val="20"/>
                <w:szCs w:val="20"/>
              </w:rPr>
            </w:pPr>
            <w:proofErr w:type="spellStart"/>
            <w:r w:rsidRPr="00F049CA">
              <w:rPr>
                <w:sz w:val="20"/>
                <w:szCs w:val="20"/>
              </w:rPr>
              <w:t>Zakiyya</w:t>
            </w:r>
            <w:proofErr w:type="spellEnd"/>
            <w:r w:rsidRPr="00F049CA">
              <w:rPr>
                <w:sz w:val="20"/>
                <w:szCs w:val="20"/>
              </w:rPr>
              <w:t>, Hanna (Indonézia)</w:t>
            </w:r>
          </w:p>
        </w:tc>
        <w:tc>
          <w:tcPr>
            <w:tcW w:w="3260" w:type="dxa"/>
            <w:tcBorders>
              <w:top w:val="single" w:sz="4" w:space="0" w:color="auto"/>
              <w:left w:val="single" w:sz="4" w:space="0" w:color="auto"/>
              <w:bottom w:val="single" w:sz="4" w:space="0" w:color="auto"/>
              <w:right w:val="single" w:sz="4" w:space="0" w:color="auto"/>
            </w:tcBorders>
            <w:vAlign w:val="center"/>
          </w:tcPr>
          <w:p w14:paraId="34E27DD7" w14:textId="77777777" w:rsidR="001A6D12" w:rsidRPr="00F049CA" w:rsidRDefault="001A6D12" w:rsidP="00054532">
            <w:r w:rsidRPr="00F049CA">
              <w:rPr>
                <w:sz w:val="20"/>
                <w:szCs w:val="20"/>
              </w:rPr>
              <w:t>Energ</w:t>
            </w:r>
            <w:r>
              <w:rPr>
                <w:sz w:val="20"/>
                <w:szCs w:val="20"/>
              </w:rPr>
              <w:t>ia</w:t>
            </w:r>
            <w:r w:rsidRPr="00F049CA">
              <w:rPr>
                <w:sz w:val="20"/>
                <w:szCs w:val="20"/>
              </w:rPr>
              <w:t xml:space="preserve"> - és Minőségügyi Intézet</w:t>
            </w:r>
          </w:p>
        </w:tc>
        <w:tc>
          <w:tcPr>
            <w:tcW w:w="2400" w:type="dxa"/>
            <w:tcBorders>
              <w:top w:val="single" w:sz="4" w:space="0" w:color="auto"/>
              <w:left w:val="single" w:sz="4" w:space="0" w:color="auto"/>
              <w:bottom w:val="single" w:sz="4" w:space="0" w:color="auto"/>
              <w:right w:val="single" w:sz="4" w:space="0" w:color="auto"/>
            </w:tcBorders>
            <w:vAlign w:val="center"/>
          </w:tcPr>
          <w:p w14:paraId="70026C68" w14:textId="77777777" w:rsidR="001A6D12" w:rsidRPr="00F049CA" w:rsidRDefault="001A6D12" w:rsidP="00054532">
            <w:pPr>
              <w:rPr>
                <w:sz w:val="20"/>
                <w:szCs w:val="20"/>
              </w:rPr>
            </w:pPr>
            <w:r w:rsidRPr="00F049CA">
              <w:rPr>
                <w:sz w:val="20"/>
                <w:szCs w:val="20"/>
              </w:rPr>
              <w:t>Dr. Kékesi Tamás</w:t>
            </w:r>
          </w:p>
        </w:tc>
      </w:tr>
      <w:tr w:rsidR="001A6D12" w:rsidRPr="00A8341D" w14:paraId="6E82DFB1" w14:textId="77777777" w:rsidTr="00054532">
        <w:tc>
          <w:tcPr>
            <w:tcW w:w="672" w:type="dxa"/>
            <w:tcBorders>
              <w:top w:val="single" w:sz="4" w:space="0" w:color="auto"/>
              <w:left w:val="single" w:sz="4" w:space="0" w:color="auto"/>
              <w:bottom w:val="single" w:sz="4" w:space="0" w:color="auto"/>
              <w:right w:val="single" w:sz="4" w:space="0" w:color="auto"/>
            </w:tcBorders>
            <w:vAlign w:val="center"/>
          </w:tcPr>
          <w:p w14:paraId="7FBD8017" w14:textId="77777777" w:rsidR="001A6D12" w:rsidRPr="00A8341D" w:rsidRDefault="001A6D12" w:rsidP="00054532">
            <w:pPr>
              <w:pStyle w:val="Listaszerbekezds"/>
              <w:tabs>
                <w:tab w:val="left" w:pos="720"/>
              </w:tabs>
              <w:ind w:left="0"/>
              <w:jc w:val="center"/>
              <w:rPr>
                <w:sz w:val="20"/>
                <w:szCs w:val="20"/>
              </w:rPr>
            </w:pPr>
            <w:r w:rsidRPr="00A8341D">
              <w:rPr>
                <w:sz w:val="20"/>
                <w:szCs w:val="20"/>
              </w:rPr>
              <w:t>3.</w:t>
            </w:r>
          </w:p>
        </w:tc>
        <w:tc>
          <w:tcPr>
            <w:tcW w:w="3120" w:type="dxa"/>
            <w:tcBorders>
              <w:top w:val="single" w:sz="4" w:space="0" w:color="auto"/>
              <w:left w:val="single" w:sz="4" w:space="0" w:color="auto"/>
              <w:bottom w:val="single" w:sz="4" w:space="0" w:color="auto"/>
              <w:right w:val="single" w:sz="4" w:space="0" w:color="auto"/>
            </w:tcBorders>
            <w:vAlign w:val="center"/>
          </w:tcPr>
          <w:p w14:paraId="23E7EAFE" w14:textId="77777777" w:rsidR="001A6D12" w:rsidRPr="00A8341D" w:rsidRDefault="001A6D12" w:rsidP="00054532">
            <w:pPr>
              <w:tabs>
                <w:tab w:val="left" w:pos="720"/>
              </w:tabs>
              <w:rPr>
                <w:sz w:val="20"/>
                <w:szCs w:val="20"/>
              </w:rPr>
            </w:pPr>
            <w:proofErr w:type="spellStart"/>
            <w:r w:rsidRPr="00A8341D">
              <w:rPr>
                <w:sz w:val="20"/>
                <w:szCs w:val="20"/>
              </w:rPr>
              <w:t>Udayakumar</w:t>
            </w:r>
            <w:proofErr w:type="spellEnd"/>
            <w:r>
              <w:rPr>
                <w:sz w:val="20"/>
                <w:szCs w:val="20"/>
              </w:rPr>
              <w:t>,</w:t>
            </w:r>
            <w:r w:rsidRPr="00A8341D">
              <w:rPr>
                <w:sz w:val="20"/>
                <w:szCs w:val="20"/>
              </w:rPr>
              <w:t xml:space="preserve"> </w:t>
            </w:r>
            <w:proofErr w:type="spellStart"/>
            <w:r w:rsidRPr="00A8341D">
              <w:rPr>
                <w:sz w:val="20"/>
                <w:szCs w:val="20"/>
              </w:rPr>
              <w:t>Mahitha</w:t>
            </w:r>
            <w:proofErr w:type="spellEnd"/>
            <w:r w:rsidRPr="00A8341D">
              <w:rPr>
                <w:sz w:val="20"/>
                <w:szCs w:val="20"/>
              </w:rPr>
              <w:t xml:space="preserve"> (India)</w:t>
            </w:r>
          </w:p>
        </w:tc>
        <w:tc>
          <w:tcPr>
            <w:tcW w:w="3260" w:type="dxa"/>
            <w:tcBorders>
              <w:top w:val="single" w:sz="4" w:space="0" w:color="auto"/>
              <w:left w:val="single" w:sz="4" w:space="0" w:color="auto"/>
              <w:bottom w:val="single" w:sz="4" w:space="0" w:color="auto"/>
              <w:right w:val="single" w:sz="4" w:space="0" w:color="auto"/>
            </w:tcBorders>
            <w:vAlign w:val="center"/>
          </w:tcPr>
          <w:p w14:paraId="132ED6D6" w14:textId="77777777" w:rsidR="001A6D12" w:rsidRPr="00A8341D" w:rsidRDefault="001A6D12" w:rsidP="00054532">
            <w:pPr>
              <w:tabs>
                <w:tab w:val="left" w:pos="720"/>
              </w:tabs>
              <w:jc w:val="left"/>
              <w:rPr>
                <w:sz w:val="20"/>
                <w:szCs w:val="20"/>
              </w:rPr>
            </w:pPr>
            <w:r w:rsidRPr="00A8341D">
              <w:rPr>
                <w:sz w:val="20"/>
                <w:szCs w:val="20"/>
              </w:rPr>
              <w:t>Kémiai Intézet</w:t>
            </w:r>
          </w:p>
        </w:tc>
        <w:tc>
          <w:tcPr>
            <w:tcW w:w="2400" w:type="dxa"/>
            <w:tcBorders>
              <w:top w:val="single" w:sz="4" w:space="0" w:color="auto"/>
              <w:left w:val="single" w:sz="4" w:space="0" w:color="auto"/>
              <w:bottom w:val="single" w:sz="4" w:space="0" w:color="auto"/>
              <w:right w:val="single" w:sz="4" w:space="0" w:color="auto"/>
            </w:tcBorders>
            <w:vAlign w:val="center"/>
          </w:tcPr>
          <w:p w14:paraId="06F48AF0" w14:textId="77777777" w:rsidR="001A6D12" w:rsidRPr="00A8341D" w:rsidRDefault="001A6D12" w:rsidP="00054532">
            <w:pPr>
              <w:tabs>
                <w:tab w:val="left" w:pos="720"/>
              </w:tabs>
              <w:rPr>
                <w:sz w:val="20"/>
                <w:szCs w:val="20"/>
              </w:rPr>
            </w:pPr>
            <w:r w:rsidRPr="00A8341D">
              <w:rPr>
                <w:sz w:val="20"/>
                <w:szCs w:val="20"/>
              </w:rPr>
              <w:t>Dr. Németh Zoltán</w:t>
            </w:r>
          </w:p>
        </w:tc>
      </w:tr>
      <w:tr w:rsidR="001A6D12" w:rsidRPr="00F049CA" w14:paraId="55C2A89F" w14:textId="77777777" w:rsidTr="00054532">
        <w:trPr>
          <w:trHeight w:val="85"/>
        </w:trPr>
        <w:tc>
          <w:tcPr>
            <w:tcW w:w="672" w:type="dxa"/>
            <w:tcBorders>
              <w:top w:val="single" w:sz="4" w:space="0" w:color="auto"/>
              <w:left w:val="single" w:sz="4" w:space="0" w:color="auto"/>
              <w:bottom w:val="single" w:sz="4" w:space="0" w:color="auto"/>
              <w:right w:val="single" w:sz="4" w:space="0" w:color="auto"/>
            </w:tcBorders>
            <w:vAlign w:val="center"/>
          </w:tcPr>
          <w:p w14:paraId="2DCC8695" w14:textId="77777777" w:rsidR="001A6D12" w:rsidRDefault="001A6D12" w:rsidP="00054532">
            <w:pPr>
              <w:tabs>
                <w:tab w:val="left" w:pos="720"/>
              </w:tabs>
              <w:jc w:val="center"/>
              <w:rPr>
                <w:sz w:val="20"/>
                <w:szCs w:val="20"/>
              </w:rPr>
            </w:pPr>
          </w:p>
        </w:tc>
        <w:tc>
          <w:tcPr>
            <w:tcW w:w="3120" w:type="dxa"/>
            <w:tcBorders>
              <w:top w:val="single" w:sz="4" w:space="0" w:color="auto"/>
              <w:left w:val="single" w:sz="4" w:space="0" w:color="auto"/>
              <w:bottom w:val="single" w:sz="4" w:space="0" w:color="auto"/>
              <w:right w:val="single" w:sz="4" w:space="0" w:color="auto"/>
            </w:tcBorders>
            <w:vAlign w:val="center"/>
          </w:tcPr>
          <w:p w14:paraId="1A53D095" w14:textId="77777777" w:rsidR="001A6D12" w:rsidRPr="00F049CA" w:rsidRDefault="001A6D12" w:rsidP="00054532">
            <w:pPr>
              <w:pStyle w:val="Listaszerbekezds"/>
              <w:shd w:val="clear" w:color="auto" w:fill="FFFFFF"/>
              <w:ind w:left="0"/>
              <w:contextualSpacing/>
              <w:rPr>
                <w:sz w:val="20"/>
                <w:szCs w:val="20"/>
              </w:rPr>
            </w:pPr>
          </w:p>
        </w:tc>
        <w:tc>
          <w:tcPr>
            <w:tcW w:w="3260" w:type="dxa"/>
            <w:tcBorders>
              <w:top w:val="single" w:sz="4" w:space="0" w:color="auto"/>
              <w:left w:val="single" w:sz="4" w:space="0" w:color="auto"/>
              <w:bottom w:val="single" w:sz="4" w:space="0" w:color="auto"/>
              <w:right w:val="single" w:sz="4" w:space="0" w:color="auto"/>
            </w:tcBorders>
            <w:vAlign w:val="center"/>
          </w:tcPr>
          <w:p w14:paraId="1C759E6D" w14:textId="77777777" w:rsidR="001A6D12" w:rsidRPr="00F049CA" w:rsidRDefault="001A6D12" w:rsidP="00054532">
            <w:pPr>
              <w:tabs>
                <w:tab w:val="left" w:pos="720"/>
              </w:tabs>
              <w:jc w:val="left"/>
              <w:rPr>
                <w:sz w:val="20"/>
                <w:szCs w:val="20"/>
              </w:rPr>
            </w:pPr>
          </w:p>
        </w:tc>
        <w:tc>
          <w:tcPr>
            <w:tcW w:w="2400" w:type="dxa"/>
            <w:tcBorders>
              <w:top w:val="single" w:sz="4" w:space="0" w:color="auto"/>
              <w:left w:val="single" w:sz="4" w:space="0" w:color="auto"/>
              <w:bottom w:val="single" w:sz="4" w:space="0" w:color="auto"/>
              <w:right w:val="single" w:sz="4" w:space="0" w:color="auto"/>
            </w:tcBorders>
            <w:vAlign w:val="center"/>
          </w:tcPr>
          <w:p w14:paraId="674B7B36" w14:textId="77777777" w:rsidR="001A6D12" w:rsidRPr="00F049CA" w:rsidRDefault="001A6D12" w:rsidP="00054532">
            <w:pPr>
              <w:tabs>
                <w:tab w:val="left" w:pos="720"/>
              </w:tabs>
              <w:jc w:val="left"/>
              <w:rPr>
                <w:sz w:val="20"/>
                <w:szCs w:val="20"/>
              </w:rPr>
            </w:pPr>
          </w:p>
        </w:tc>
      </w:tr>
      <w:tr w:rsidR="001A6D12" w:rsidRPr="00F049CA" w14:paraId="4870EA1F" w14:textId="77777777" w:rsidTr="00054532">
        <w:trPr>
          <w:trHeight w:val="340"/>
        </w:trPr>
        <w:tc>
          <w:tcPr>
            <w:tcW w:w="672" w:type="dxa"/>
            <w:tcBorders>
              <w:top w:val="single" w:sz="4" w:space="0" w:color="auto"/>
              <w:left w:val="single" w:sz="4" w:space="0" w:color="auto"/>
              <w:bottom w:val="single" w:sz="4" w:space="0" w:color="auto"/>
              <w:right w:val="single" w:sz="4" w:space="0" w:color="auto"/>
            </w:tcBorders>
            <w:vAlign w:val="center"/>
          </w:tcPr>
          <w:p w14:paraId="27CBCC15" w14:textId="77777777" w:rsidR="001A6D12" w:rsidRPr="00F049CA" w:rsidRDefault="001A6D12" w:rsidP="00054532">
            <w:pPr>
              <w:tabs>
                <w:tab w:val="left" w:pos="720"/>
              </w:tabs>
              <w:jc w:val="center"/>
              <w:rPr>
                <w:sz w:val="20"/>
                <w:szCs w:val="20"/>
              </w:rPr>
            </w:pPr>
            <w:bookmarkStart w:id="301" w:name="_Hlk523426578"/>
            <w:r>
              <w:rPr>
                <w:sz w:val="20"/>
                <w:szCs w:val="20"/>
              </w:rPr>
              <w:t>5</w:t>
            </w:r>
            <w:r w:rsidRPr="00F049CA">
              <w:rPr>
                <w:sz w:val="20"/>
                <w:szCs w:val="20"/>
              </w:rPr>
              <w:t>.</w:t>
            </w:r>
          </w:p>
        </w:tc>
        <w:tc>
          <w:tcPr>
            <w:tcW w:w="3120" w:type="dxa"/>
            <w:tcBorders>
              <w:top w:val="single" w:sz="4" w:space="0" w:color="auto"/>
              <w:left w:val="single" w:sz="4" w:space="0" w:color="auto"/>
              <w:bottom w:val="single" w:sz="4" w:space="0" w:color="auto"/>
              <w:right w:val="single" w:sz="4" w:space="0" w:color="auto"/>
            </w:tcBorders>
            <w:vAlign w:val="center"/>
          </w:tcPr>
          <w:p w14:paraId="5060FFD2" w14:textId="77777777" w:rsidR="001A6D12" w:rsidRPr="00F049CA" w:rsidRDefault="001A6D12" w:rsidP="00054532">
            <w:pPr>
              <w:pStyle w:val="Listaszerbekezds"/>
              <w:shd w:val="clear" w:color="auto" w:fill="FFFFFF"/>
              <w:ind w:left="0"/>
              <w:contextualSpacing/>
              <w:rPr>
                <w:sz w:val="20"/>
                <w:szCs w:val="20"/>
              </w:rPr>
            </w:pPr>
            <w:proofErr w:type="spellStart"/>
            <w:r w:rsidRPr="00F049CA">
              <w:rPr>
                <w:sz w:val="20"/>
                <w:szCs w:val="20"/>
              </w:rPr>
              <w:t>Arjun</w:t>
            </w:r>
            <w:proofErr w:type="spellEnd"/>
            <w:r w:rsidRPr="00F049CA">
              <w:rPr>
                <w:sz w:val="20"/>
                <w:szCs w:val="20"/>
              </w:rPr>
              <w:t xml:space="preserve"> </w:t>
            </w:r>
            <w:proofErr w:type="spellStart"/>
            <w:r w:rsidRPr="00F049CA">
              <w:rPr>
                <w:sz w:val="20"/>
                <w:szCs w:val="20"/>
              </w:rPr>
              <w:t>Kumar</w:t>
            </w:r>
            <w:proofErr w:type="spellEnd"/>
            <w:r w:rsidRPr="00F049CA">
              <w:rPr>
                <w:sz w:val="20"/>
                <w:szCs w:val="20"/>
              </w:rPr>
              <w:t xml:space="preserve"> </w:t>
            </w:r>
            <w:proofErr w:type="spellStart"/>
            <w:r w:rsidRPr="00F049CA">
              <w:rPr>
                <w:sz w:val="20"/>
                <w:szCs w:val="20"/>
              </w:rPr>
              <w:t>Talgotra</w:t>
            </w:r>
            <w:proofErr w:type="spellEnd"/>
            <w:r w:rsidRPr="00F049CA">
              <w:rPr>
                <w:sz w:val="20"/>
                <w:szCs w:val="20"/>
              </w:rPr>
              <w:t xml:space="preserve"> (India)</w:t>
            </w:r>
          </w:p>
        </w:tc>
        <w:tc>
          <w:tcPr>
            <w:tcW w:w="3260" w:type="dxa"/>
            <w:tcBorders>
              <w:top w:val="single" w:sz="4" w:space="0" w:color="auto"/>
              <w:left w:val="single" w:sz="4" w:space="0" w:color="auto"/>
              <w:bottom w:val="single" w:sz="4" w:space="0" w:color="auto"/>
              <w:right w:val="single" w:sz="4" w:space="0" w:color="auto"/>
            </w:tcBorders>
            <w:vAlign w:val="center"/>
          </w:tcPr>
          <w:p w14:paraId="3442EBFD" w14:textId="77777777" w:rsidR="001A6D12" w:rsidRPr="00F049CA" w:rsidRDefault="001A6D12" w:rsidP="00054532">
            <w:pPr>
              <w:tabs>
                <w:tab w:val="left" w:pos="720"/>
              </w:tabs>
              <w:jc w:val="left"/>
              <w:rPr>
                <w:b/>
                <w:sz w:val="20"/>
                <w:szCs w:val="20"/>
              </w:rPr>
            </w:pPr>
            <w:r w:rsidRPr="00F049CA">
              <w:rPr>
                <w:sz w:val="20"/>
                <w:szCs w:val="20"/>
              </w:rPr>
              <w:t>Fémtani, Képlékenyalakítási és Nanotechnológiai Intézet</w:t>
            </w:r>
          </w:p>
        </w:tc>
        <w:tc>
          <w:tcPr>
            <w:tcW w:w="2400" w:type="dxa"/>
            <w:tcBorders>
              <w:top w:val="single" w:sz="4" w:space="0" w:color="auto"/>
              <w:left w:val="single" w:sz="4" w:space="0" w:color="auto"/>
              <w:bottom w:val="single" w:sz="4" w:space="0" w:color="auto"/>
              <w:right w:val="single" w:sz="4" w:space="0" w:color="auto"/>
            </w:tcBorders>
            <w:vAlign w:val="center"/>
          </w:tcPr>
          <w:p w14:paraId="06641471" w14:textId="77777777" w:rsidR="001A6D12" w:rsidRPr="00F049CA" w:rsidRDefault="001A6D12" w:rsidP="00054532">
            <w:pPr>
              <w:tabs>
                <w:tab w:val="left" w:pos="720"/>
              </w:tabs>
              <w:jc w:val="left"/>
              <w:rPr>
                <w:sz w:val="20"/>
                <w:szCs w:val="20"/>
              </w:rPr>
            </w:pPr>
            <w:r w:rsidRPr="00F049CA">
              <w:rPr>
                <w:sz w:val="20"/>
                <w:szCs w:val="20"/>
              </w:rPr>
              <w:t>Dr. Mertinger Valéria</w:t>
            </w:r>
          </w:p>
        </w:tc>
      </w:tr>
      <w:tr w:rsidR="001A6D12" w:rsidRPr="00F049CA" w14:paraId="611B0F7E" w14:textId="77777777" w:rsidTr="00054532">
        <w:trPr>
          <w:trHeight w:val="94"/>
        </w:trPr>
        <w:tc>
          <w:tcPr>
            <w:tcW w:w="672" w:type="dxa"/>
            <w:tcBorders>
              <w:top w:val="single" w:sz="4" w:space="0" w:color="auto"/>
              <w:left w:val="single" w:sz="4" w:space="0" w:color="auto"/>
              <w:bottom w:val="single" w:sz="4" w:space="0" w:color="auto"/>
              <w:right w:val="single" w:sz="4" w:space="0" w:color="auto"/>
            </w:tcBorders>
            <w:vAlign w:val="center"/>
          </w:tcPr>
          <w:p w14:paraId="2ED29482" w14:textId="77777777" w:rsidR="001A6D12" w:rsidRDefault="001A6D12" w:rsidP="00054532">
            <w:pPr>
              <w:pStyle w:val="Listaszerbekezds"/>
              <w:tabs>
                <w:tab w:val="left" w:pos="720"/>
              </w:tabs>
              <w:ind w:left="0"/>
              <w:jc w:val="center"/>
              <w:rPr>
                <w:sz w:val="20"/>
                <w:szCs w:val="20"/>
              </w:rPr>
            </w:pPr>
          </w:p>
        </w:tc>
        <w:tc>
          <w:tcPr>
            <w:tcW w:w="3120" w:type="dxa"/>
            <w:tcBorders>
              <w:top w:val="single" w:sz="4" w:space="0" w:color="auto"/>
              <w:left w:val="single" w:sz="4" w:space="0" w:color="auto"/>
              <w:bottom w:val="single" w:sz="4" w:space="0" w:color="auto"/>
              <w:right w:val="single" w:sz="4" w:space="0" w:color="auto"/>
            </w:tcBorders>
            <w:vAlign w:val="center"/>
          </w:tcPr>
          <w:p w14:paraId="5F98129F" w14:textId="77777777" w:rsidR="001A6D12" w:rsidRPr="00F049CA" w:rsidRDefault="001A6D12" w:rsidP="00054532">
            <w:pPr>
              <w:pStyle w:val="Listaszerbekezds"/>
              <w:shd w:val="clear" w:color="auto" w:fill="FFFFFF"/>
              <w:ind w:left="0"/>
              <w:contextualSpacing/>
              <w:rPr>
                <w:sz w:val="20"/>
                <w:szCs w:val="20"/>
              </w:rPr>
            </w:pPr>
          </w:p>
        </w:tc>
        <w:tc>
          <w:tcPr>
            <w:tcW w:w="3260" w:type="dxa"/>
            <w:tcBorders>
              <w:top w:val="single" w:sz="4" w:space="0" w:color="auto"/>
              <w:left w:val="single" w:sz="4" w:space="0" w:color="auto"/>
              <w:bottom w:val="single" w:sz="4" w:space="0" w:color="auto"/>
              <w:right w:val="single" w:sz="4" w:space="0" w:color="auto"/>
            </w:tcBorders>
            <w:vAlign w:val="center"/>
          </w:tcPr>
          <w:p w14:paraId="680F3DF8" w14:textId="77777777" w:rsidR="001A6D12" w:rsidRPr="00F049CA" w:rsidRDefault="001A6D12" w:rsidP="00054532">
            <w:pPr>
              <w:tabs>
                <w:tab w:val="left" w:pos="720"/>
              </w:tabs>
              <w:jc w:val="left"/>
              <w:rPr>
                <w:sz w:val="20"/>
                <w:szCs w:val="20"/>
              </w:rPr>
            </w:pPr>
          </w:p>
        </w:tc>
        <w:tc>
          <w:tcPr>
            <w:tcW w:w="2400" w:type="dxa"/>
            <w:tcBorders>
              <w:top w:val="single" w:sz="4" w:space="0" w:color="auto"/>
              <w:left w:val="single" w:sz="4" w:space="0" w:color="auto"/>
              <w:bottom w:val="single" w:sz="4" w:space="0" w:color="auto"/>
              <w:right w:val="single" w:sz="4" w:space="0" w:color="auto"/>
            </w:tcBorders>
            <w:vAlign w:val="center"/>
          </w:tcPr>
          <w:p w14:paraId="2BC935A0" w14:textId="77777777" w:rsidR="001A6D12" w:rsidRPr="00F049CA" w:rsidRDefault="001A6D12" w:rsidP="00054532">
            <w:pPr>
              <w:tabs>
                <w:tab w:val="left" w:pos="720"/>
              </w:tabs>
              <w:jc w:val="left"/>
              <w:rPr>
                <w:sz w:val="20"/>
                <w:szCs w:val="20"/>
              </w:rPr>
            </w:pPr>
          </w:p>
        </w:tc>
      </w:tr>
      <w:tr w:rsidR="001A6D12" w:rsidRPr="00F049CA" w14:paraId="788CAD80" w14:textId="77777777" w:rsidTr="00054532">
        <w:trPr>
          <w:trHeight w:val="340"/>
        </w:trPr>
        <w:tc>
          <w:tcPr>
            <w:tcW w:w="672" w:type="dxa"/>
            <w:tcBorders>
              <w:top w:val="single" w:sz="4" w:space="0" w:color="auto"/>
              <w:left w:val="single" w:sz="4" w:space="0" w:color="auto"/>
              <w:bottom w:val="single" w:sz="4" w:space="0" w:color="auto"/>
              <w:right w:val="single" w:sz="4" w:space="0" w:color="auto"/>
            </w:tcBorders>
            <w:vAlign w:val="center"/>
          </w:tcPr>
          <w:p w14:paraId="662E42D7" w14:textId="77777777" w:rsidR="001A6D12" w:rsidRPr="00F049CA" w:rsidRDefault="001A6D12" w:rsidP="00054532">
            <w:pPr>
              <w:pStyle w:val="Listaszerbekezds"/>
              <w:tabs>
                <w:tab w:val="left" w:pos="720"/>
              </w:tabs>
              <w:ind w:left="0"/>
              <w:jc w:val="center"/>
              <w:rPr>
                <w:sz w:val="20"/>
                <w:szCs w:val="20"/>
              </w:rPr>
            </w:pPr>
            <w:r>
              <w:rPr>
                <w:sz w:val="20"/>
                <w:szCs w:val="20"/>
              </w:rPr>
              <w:lastRenderedPageBreak/>
              <w:t>7</w:t>
            </w:r>
            <w:r w:rsidRPr="00F049CA">
              <w:rPr>
                <w:sz w:val="20"/>
                <w:szCs w:val="20"/>
              </w:rPr>
              <w:t>.</w:t>
            </w:r>
          </w:p>
        </w:tc>
        <w:tc>
          <w:tcPr>
            <w:tcW w:w="3120" w:type="dxa"/>
            <w:tcBorders>
              <w:top w:val="single" w:sz="4" w:space="0" w:color="auto"/>
              <w:left w:val="single" w:sz="4" w:space="0" w:color="auto"/>
              <w:bottom w:val="single" w:sz="4" w:space="0" w:color="auto"/>
              <w:right w:val="single" w:sz="4" w:space="0" w:color="auto"/>
            </w:tcBorders>
            <w:vAlign w:val="center"/>
          </w:tcPr>
          <w:p w14:paraId="17C72BCB" w14:textId="77777777" w:rsidR="001A6D12" w:rsidRPr="00F049CA" w:rsidRDefault="001A6D12" w:rsidP="00054532">
            <w:pPr>
              <w:pStyle w:val="Listaszerbekezds"/>
              <w:shd w:val="clear" w:color="auto" w:fill="FFFFFF"/>
              <w:ind w:left="0"/>
              <w:contextualSpacing/>
              <w:rPr>
                <w:sz w:val="20"/>
                <w:szCs w:val="20"/>
              </w:rPr>
            </w:pPr>
            <w:proofErr w:type="spellStart"/>
            <w:r w:rsidRPr="00F049CA">
              <w:rPr>
                <w:sz w:val="20"/>
                <w:szCs w:val="20"/>
              </w:rPr>
              <w:t>Alhafadhi</w:t>
            </w:r>
            <w:proofErr w:type="spellEnd"/>
            <w:r>
              <w:rPr>
                <w:sz w:val="20"/>
                <w:szCs w:val="20"/>
              </w:rPr>
              <w:t xml:space="preserve">, </w:t>
            </w:r>
            <w:proofErr w:type="spellStart"/>
            <w:r w:rsidRPr="00F049CA">
              <w:rPr>
                <w:sz w:val="20"/>
                <w:szCs w:val="20"/>
              </w:rPr>
              <w:t>Mahmood</w:t>
            </w:r>
            <w:proofErr w:type="spellEnd"/>
            <w:r w:rsidRPr="00F049CA">
              <w:rPr>
                <w:sz w:val="20"/>
                <w:szCs w:val="20"/>
              </w:rPr>
              <w:t xml:space="preserve"> </w:t>
            </w:r>
            <w:proofErr w:type="spellStart"/>
            <w:r>
              <w:rPr>
                <w:sz w:val="20"/>
                <w:szCs w:val="20"/>
              </w:rPr>
              <w:t>Hassan</w:t>
            </w:r>
            <w:proofErr w:type="spellEnd"/>
            <w:r>
              <w:rPr>
                <w:sz w:val="20"/>
                <w:szCs w:val="20"/>
              </w:rPr>
              <w:t xml:space="preserve"> </w:t>
            </w:r>
            <w:r w:rsidRPr="00F049CA">
              <w:rPr>
                <w:sz w:val="20"/>
                <w:szCs w:val="20"/>
              </w:rPr>
              <w:t>(Irak)</w:t>
            </w:r>
          </w:p>
        </w:tc>
        <w:tc>
          <w:tcPr>
            <w:tcW w:w="3260" w:type="dxa"/>
            <w:tcBorders>
              <w:top w:val="single" w:sz="4" w:space="0" w:color="auto"/>
              <w:left w:val="single" w:sz="4" w:space="0" w:color="auto"/>
              <w:bottom w:val="single" w:sz="4" w:space="0" w:color="auto"/>
              <w:right w:val="single" w:sz="4" w:space="0" w:color="auto"/>
            </w:tcBorders>
            <w:vAlign w:val="center"/>
          </w:tcPr>
          <w:p w14:paraId="4EE7BD9F" w14:textId="77777777" w:rsidR="001A6D12" w:rsidRPr="00F049CA" w:rsidRDefault="001A6D12" w:rsidP="00054532">
            <w:pPr>
              <w:tabs>
                <w:tab w:val="left" w:pos="720"/>
              </w:tabs>
              <w:jc w:val="left"/>
              <w:rPr>
                <w:sz w:val="20"/>
                <w:szCs w:val="20"/>
              </w:rPr>
            </w:pPr>
            <w:r w:rsidRPr="00F049CA">
              <w:rPr>
                <w:sz w:val="20"/>
                <w:szCs w:val="20"/>
              </w:rPr>
              <w:t>Fémtani, Képlékenyalakítási és Nanotechnológiai Intézet</w:t>
            </w:r>
          </w:p>
        </w:tc>
        <w:tc>
          <w:tcPr>
            <w:tcW w:w="2400" w:type="dxa"/>
            <w:tcBorders>
              <w:top w:val="single" w:sz="4" w:space="0" w:color="auto"/>
              <w:left w:val="single" w:sz="4" w:space="0" w:color="auto"/>
              <w:bottom w:val="single" w:sz="4" w:space="0" w:color="auto"/>
              <w:right w:val="single" w:sz="4" w:space="0" w:color="auto"/>
            </w:tcBorders>
            <w:vAlign w:val="center"/>
          </w:tcPr>
          <w:p w14:paraId="2B62636A" w14:textId="77777777" w:rsidR="001A6D12" w:rsidRPr="00F049CA" w:rsidRDefault="001A6D12" w:rsidP="00054532">
            <w:pPr>
              <w:tabs>
                <w:tab w:val="left" w:pos="720"/>
              </w:tabs>
              <w:jc w:val="left"/>
              <w:rPr>
                <w:sz w:val="20"/>
                <w:szCs w:val="20"/>
              </w:rPr>
            </w:pPr>
            <w:r w:rsidRPr="00F049CA">
              <w:rPr>
                <w:sz w:val="20"/>
                <w:szCs w:val="20"/>
              </w:rPr>
              <w:t xml:space="preserve">Dr. </w:t>
            </w:r>
            <w:proofErr w:type="spellStart"/>
            <w:r>
              <w:rPr>
                <w:sz w:val="20"/>
                <w:szCs w:val="20"/>
              </w:rPr>
              <w:t>Krallics</w:t>
            </w:r>
            <w:proofErr w:type="spellEnd"/>
            <w:r>
              <w:rPr>
                <w:sz w:val="20"/>
                <w:szCs w:val="20"/>
              </w:rPr>
              <w:t xml:space="preserve"> György</w:t>
            </w:r>
          </w:p>
        </w:tc>
      </w:tr>
      <w:tr w:rsidR="001A6D12" w:rsidRPr="00F049CA" w14:paraId="5C334FE3" w14:textId="77777777" w:rsidTr="00054532">
        <w:trPr>
          <w:trHeight w:val="340"/>
        </w:trPr>
        <w:tc>
          <w:tcPr>
            <w:tcW w:w="672" w:type="dxa"/>
            <w:tcBorders>
              <w:top w:val="single" w:sz="4" w:space="0" w:color="auto"/>
              <w:left w:val="single" w:sz="4" w:space="0" w:color="auto"/>
              <w:bottom w:val="single" w:sz="4" w:space="0" w:color="auto"/>
              <w:right w:val="single" w:sz="4" w:space="0" w:color="auto"/>
            </w:tcBorders>
            <w:vAlign w:val="center"/>
          </w:tcPr>
          <w:p w14:paraId="47E8F917" w14:textId="77777777" w:rsidR="001A6D12" w:rsidRPr="00F049CA" w:rsidRDefault="001A6D12" w:rsidP="00054532">
            <w:pPr>
              <w:tabs>
                <w:tab w:val="left" w:pos="720"/>
              </w:tabs>
              <w:jc w:val="center"/>
              <w:rPr>
                <w:sz w:val="20"/>
                <w:szCs w:val="20"/>
              </w:rPr>
            </w:pPr>
            <w:r>
              <w:rPr>
                <w:sz w:val="20"/>
                <w:szCs w:val="20"/>
              </w:rPr>
              <w:t>7</w:t>
            </w:r>
            <w:r w:rsidRPr="00F049CA">
              <w:rPr>
                <w:sz w:val="20"/>
                <w:szCs w:val="20"/>
              </w:rPr>
              <w:t>.</w:t>
            </w:r>
          </w:p>
        </w:tc>
        <w:tc>
          <w:tcPr>
            <w:tcW w:w="3120" w:type="dxa"/>
            <w:tcBorders>
              <w:top w:val="single" w:sz="4" w:space="0" w:color="auto"/>
              <w:left w:val="single" w:sz="4" w:space="0" w:color="auto"/>
              <w:bottom w:val="single" w:sz="4" w:space="0" w:color="auto"/>
              <w:right w:val="single" w:sz="4" w:space="0" w:color="auto"/>
            </w:tcBorders>
            <w:vAlign w:val="center"/>
          </w:tcPr>
          <w:p w14:paraId="4FA8CF48" w14:textId="77777777" w:rsidR="001A6D12" w:rsidRPr="00F049CA" w:rsidRDefault="001A6D12" w:rsidP="00054532">
            <w:pPr>
              <w:tabs>
                <w:tab w:val="left" w:pos="720"/>
              </w:tabs>
              <w:jc w:val="left"/>
              <w:rPr>
                <w:sz w:val="20"/>
                <w:szCs w:val="20"/>
              </w:rPr>
            </w:pPr>
            <w:proofErr w:type="spellStart"/>
            <w:r w:rsidRPr="00F049CA">
              <w:rPr>
                <w:sz w:val="20"/>
                <w:szCs w:val="20"/>
              </w:rPr>
              <w:t>Alnaiely</w:t>
            </w:r>
            <w:proofErr w:type="spellEnd"/>
            <w:r>
              <w:rPr>
                <w:sz w:val="20"/>
                <w:szCs w:val="20"/>
              </w:rPr>
              <w:t xml:space="preserve">, </w:t>
            </w:r>
            <w:proofErr w:type="spellStart"/>
            <w:r w:rsidRPr="00F049CA">
              <w:rPr>
                <w:sz w:val="20"/>
                <w:szCs w:val="20"/>
              </w:rPr>
              <w:t>Shaymaa</w:t>
            </w:r>
            <w:proofErr w:type="spellEnd"/>
            <w:r w:rsidRPr="00F049CA">
              <w:rPr>
                <w:sz w:val="20"/>
                <w:szCs w:val="20"/>
              </w:rPr>
              <w:t xml:space="preserve"> A. A. (Irak)</w:t>
            </w:r>
          </w:p>
        </w:tc>
        <w:tc>
          <w:tcPr>
            <w:tcW w:w="3260" w:type="dxa"/>
            <w:tcBorders>
              <w:top w:val="single" w:sz="4" w:space="0" w:color="auto"/>
              <w:left w:val="single" w:sz="4" w:space="0" w:color="auto"/>
              <w:bottom w:val="single" w:sz="4" w:space="0" w:color="auto"/>
              <w:right w:val="single" w:sz="4" w:space="0" w:color="auto"/>
            </w:tcBorders>
            <w:vAlign w:val="center"/>
          </w:tcPr>
          <w:p w14:paraId="1A24D486" w14:textId="77777777" w:rsidR="001A6D12" w:rsidRPr="00F049CA" w:rsidRDefault="001A6D12" w:rsidP="00054532">
            <w:pPr>
              <w:tabs>
                <w:tab w:val="left" w:pos="720"/>
              </w:tabs>
              <w:jc w:val="left"/>
              <w:rPr>
                <w:sz w:val="20"/>
                <w:szCs w:val="20"/>
              </w:rPr>
            </w:pPr>
            <w:r w:rsidRPr="00F049CA">
              <w:rPr>
                <w:sz w:val="20"/>
                <w:szCs w:val="20"/>
              </w:rPr>
              <w:t>Metallurgiai Intézet</w:t>
            </w:r>
          </w:p>
        </w:tc>
        <w:tc>
          <w:tcPr>
            <w:tcW w:w="2400" w:type="dxa"/>
            <w:tcBorders>
              <w:top w:val="single" w:sz="4" w:space="0" w:color="auto"/>
              <w:left w:val="single" w:sz="4" w:space="0" w:color="auto"/>
              <w:bottom w:val="single" w:sz="4" w:space="0" w:color="auto"/>
              <w:right w:val="single" w:sz="4" w:space="0" w:color="auto"/>
            </w:tcBorders>
            <w:vAlign w:val="center"/>
          </w:tcPr>
          <w:p w14:paraId="11F9EA94" w14:textId="77777777" w:rsidR="001A6D12" w:rsidRPr="00F049CA" w:rsidRDefault="001A6D12" w:rsidP="00054532">
            <w:pPr>
              <w:tabs>
                <w:tab w:val="left" w:pos="720"/>
              </w:tabs>
              <w:jc w:val="left"/>
              <w:rPr>
                <w:sz w:val="20"/>
                <w:szCs w:val="20"/>
              </w:rPr>
            </w:pPr>
            <w:r w:rsidRPr="00F049CA">
              <w:rPr>
                <w:sz w:val="20"/>
                <w:szCs w:val="20"/>
              </w:rPr>
              <w:t>Dr. Török Tamás és</w:t>
            </w:r>
          </w:p>
          <w:p w14:paraId="3BA8F7B3" w14:textId="77777777" w:rsidR="001A6D12" w:rsidRPr="00F049CA" w:rsidRDefault="001A6D12" w:rsidP="00054532">
            <w:pPr>
              <w:tabs>
                <w:tab w:val="left" w:pos="720"/>
              </w:tabs>
              <w:jc w:val="left"/>
              <w:rPr>
                <w:sz w:val="20"/>
                <w:szCs w:val="20"/>
              </w:rPr>
            </w:pPr>
            <w:r w:rsidRPr="00F049CA">
              <w:rPr>
                <w:sz w:val="20"/>
                <w:szCs w:val="20"/>
              </w:rPr>
              <w:t>Dr. Kékesi Tamás</w:t>
            </w:r>
          </w:p>
        </w:tc>
      </w:tr>
      <w:tr w:rsidR="001A6D12" w:rsidRPr="00F049CA" w14:paraId="704A8377" w14:textId="77777777" w:rsidTr="00054532">
        <w:trPr>
          <w:trHeight w:val="340"/>
        </w:trPr>
        <w:tc>
          <w:tcPr>
            <w:tcW w:w="672" w:type="dxa"/>
            <w:tcBorders>
              <w:top w:val="single" w:sz="4" w:space="0" w:color="auto"/>
              <w:left w:val="single" w:sz="4" w:space="0" w:color="auto"/>
              <w:bottom w:val="single" w:sz="4" w:space="0" w:color="auto"/>
              <w:right w:val="single" w:sz="4" w:space="0" w:color="auto"/>
            </w:tcBorders>
            <w:vAlign w:val="center"/>
          </w:tcPr>
          <w:p w14:paraId="378CAAB5" w14:textId="77777777" w:rsidR="001A6D12" w:rsidRPr="00F049CA" w:rsidRDefault="001A6D12" w:rsidP="00054532">
            <w:pPr>
              <w:tabs>
                <w:tab w:val="left" w:pos="720"/>
              </w:tabs>
              <w:jc w:val="center"/>
              <w:rPr>
                <w:sz w:val="20"/>
                <w:szCs w:val="20"/>
              </w:rPr>
            </w:pPr>
            <w:r>
              <w:rPr>
                <w:sz w:val="20"/>
                <w:szCs w:val="20"/>
              </w:rPr>
              <w:t>7</w:t>
            </w:r>
            <w:r w:rsidRPr="00F049CA">
              <w:rPr>
                <w:sz w:val="20"/>
                <w:szCs w:val="20"/>
              </w:rPr>
              <w:t>.</w:t>
            </w:r>
          </w:p>
        </w:tc>
        <w:tc>
          <w:tcPr>
            <w:tcW w:w="3120" w:type="dxa"/>
            <w:tcBorders>
              <w:top w:val="single" w:sz="4" w:space="0" w:color="auto"/>
              <w:left w:val="single" w:sz="4" w:space="0" w:color="auto"/>
              <w:bottom w:val="single" w:sz="4" w:space="0" w:color="auto"/>
              <w:right w:val="single" w:sz="4" w:space="0" w:color="auto"/>
            </w:tcBorders>
            <w:vAlign w:val="center"/>
          </w:tcPr>
          <w:p w14:paraId="2A7DA32B" w14:textId="77777777" w:rsidR="001A6D12" w:rsidRPr="00F049CA" w:rsidRDefault="001A6D12" w:rsidP="00054532">
            <w:pPr>
              <w:pStyle w:val="Listaszerbekezds"/>
              <w:shd w:val="clear" w:color="auto" w:fill="FFFFFF"/>
              <w:ind w:left="0"/>
              <w:contextualSpacing/>
              <w:rPr>
                <w:sz w:val="20"/>
                <w:szCs w:val="20"/>
              </w:rPr>
            </w:pPr>
            <w:proofErr w:type="spellStart"/>
            <w:proofErr w:type="gramStart"/>
            <w:r w:rsidRPr="00F049CA">
              <w:rPr>
                <w:sz w:val="20"/>
                <w:szCs w:val="20"/>
              </w:rPr>
              <w:t>Cheikh</w:t>
            </w:r>
            <w:proofErr w:type="spellEnd"/>
            <w:r w:rsidRPr="00F049CA">
              <w:rPr>
                <w:sz w:val="20"/>
                <w:szCs w:val="20"/>
              </w:rPr>
              <w:t xml:space="preserve"> </w:t>
            </w:r>
            <w:r>
              <w:rPr>
                <w:sz w:val="20"/>
                <w:szCs w:val="20"/>
              </w:rPr>
              <w:t>,</w:t>
            </w:r>
            <w:proofErr w:type="spellStart"/>
            <w:r w:rsidRPr="00F049CA">
              <w:rPr>
                <w:sz w:val="20"/>
                <w:szCs w:val="20"/>
              </w:rPr>
              <w:t>Wafaa</w:t>
            </w:r>
            <w:proofErr w:type="spellEnd"/>
            <w:proofErr w:type="gramEnd"/>
            <w:r w:rsidRPr="00F049CA">
              <w:rPr>
                <w:sz w:val="20"/>
                <w:szCs w:val="20"/>
              </w:rPr>
              <w:t xml:space="preserve"> (Algéria)</w:t>
            </w:r>
          </w:p>
        </w:tc>
        <w:tc>
          <w:tcPr>
            <w:tcW w:w="3260" w:type="dxa"/>
            <w:tcBorders>
              <w:top w:val="single" w:sz="4" w:space="0" w:color="auto"/>
              <w:left w:val="single" w:sz="4" w:space="0" w:color="auto"/>
              <w:bottom w:val="single" w:sz="4" w:space="0" w:color="auto"/>
              <w:right w:val="single" w:sz="4" w:space="0" w:color="auto"/>
            </w:tcBorders>
            <w:vAlign w:val="center"/>
          </w:tcPr>
          <w:p w14:paraId="30E9720D" w14:textId="77777777" w:rsidR="001A6D12" w:rsidRPr="00F049CA" w:rsidRDefault="001A6D12" w:rsidP="00054532">
            <w:pPr>
              <w:tabs>
                <w:tab w:val="left" w:pos="720"/>
              </w:tabs>
              <w:jc w:val="left"/>
              <w:rPr>
                <w:sz w:val="20"/>
                <w:szCs w:val="20"/>
              </w:rPr>
            </w:pPr>
            <w:r w:rsidRPr="00F049CA">
              <w:rPr>
                <w:sz w:val="20"/>
                <w:szCs w:val="20"/>
              </w:rPr>
              <w:t>Kémiai Intézet</w:t>
            </w:r>
          </w:p>
        </w:tc>
        <w:tc>
          <w:tcPr>
            <w:tcW w:w="2400" w:type="dxa"/>
            <w:tcBorders>
              <w:top w:val="single" w:sz="4" w:space="0" w:color="auto"/>
              <w:left w:val="single" w:sz="4" w:space="0" w:color="auto"/>
              <w:bottom w:val="single" w:sz="4" w:space="0" w:color="auto"/>
              <w:right w:val="single" w:sz="4" w:space="0" w:color="auto"/>
            </w:tcBorders>
            <w:vAlign w:val="center"/>
          </w:tcPr>
          <w:p w14:paraId="06C936DD" w14:textId="77777777" w:rsidR="001A6D12" w:rsidRPr="00F049CA" w:rsidRDefault="001A6D12" w:rsidP="00054532">
            <w:pPr>
              <w:tabs>
                <w:tab w:val="left" w:pos="720"/>
              </w:tabs>
              <w:jc w:val="left"/>
              <w:rPr>
                <w:sz w:val="20"/>
                <w:szCs w:val="20"/>
              </w:rPr>
            </w:pPr>
            <w:r w:rsidRPr="00F049CA">
              <w:rPr>
                <w:sz w:val="20"/>
                <w:szCs w:val="20"/>
              </w:rPr>
              <w:t xml:space="preserve">Dr. </w:t>
            </w:r>
            <w:proofErr w:type="spellStart"/>
            <w:r w:rsidRPr="00F049CA">
              <w:rPr>
                <w:sz w:val="20"/>
                <w:szCs w:val="20"/>
              </w:rPr>
              <w:t>Viskolcz</w:t>
            </w:r>
            <w:proofErr w:type="spellEnd"/>
            <w:r w:rsidRPr="00F049CA">
              <w:rPr>
                <w:sz w:val="20"/>
                <w:szCs w:val="20"/>
              </w:rPr>
              <w:t xml:space="preserve"> Béla</w:t>
            </w:r>
          </w:p>
        </w:tc>
      </w:tr>
      <w:tr w:rsidR="001A6D12" w:rsidRPr="00F049CA" w14:paraId="7CBA5C5F" w14:textId="77777777" w:rsidTr="00054532">
        <w:trPr>
          <w:trHeight w:val="340"/>
        </w:trPr>
        <w:tc>
          <w:tcPr>
            <w:tcW w:w="672" w:type="dxa"/>
            <w:tcBorders>
              <w:top w:val="single" w:sz="4" w:space="0" w:color="auto"/>
              <w:left w:val="single" w:sz="4" w:space="0" w:color="auto"/>
              <w:bottom w:val="single" w:sz="4" w:space="0" w:color="auto"/>
              <w:right w:val="single" w:sz="4" w:space="0" w:color="auto"/>
            </w:tcBorders>
            <w:vAlign w:val="center"/>
          </w:tcPr>
          <w:p w14:paraId="75A25B7F" w14:textId="77777777" w:rsidR="001A6D12" w:rsidRPr="00F049CA" w:rsidRDefault="001A6D12" w:rsidP="00054532">
            <w:pPr>
              <w:pStyle w:val="Listaszerbekezds"/>
              <w:tabs>
                <w:tab w:val="left" w:pos="720"/>
              </w:tabs>
              <w:ind w:left="0"/>
              <w:jc w:val="center"/>
              <w:rPr>
                <w:sz w:val="20"/>
                <w:szCs w:val="20"/>
              </w:rPr>
            </w:pPr>
            <w:r>
              <w:rPr>
                <w:sz w:val="20"/>
                <w:szCs w:val="20"/>
              </w:rPr>
              <w:t>7</w:t>
            </w:r>
            <w:r w:rsidRPr="00F049CA">
              <w:rPr>
                <w:sz w:val="20"/>
                <w:szCs w:val="20"/>
              </w:rPr>
              <w:t>.</w:t>
            </w:r>
          </w:p>
        </w:tc>
        <w:tc>
          <w:tcPr>
            <w:tcW w:w="3120" w:type="dxa"/>
            <w:tcBorders>
              <w:top w:val="single" w:sz="4" w:space="0" w:color="auto"/>
              <w:left w:val="single" w:sz="4" w:space="0" w:color="auto"/>
              <w:bottom w:val="single" w:sz="4" w:space="0" w:color="auto"/>
              <w:right w:val="single" w:sz="4" w:space="0" w:color="auto"/>
            </w:tcBorders>
            <w:vAlign w:val="center"/>
          </w:tcPr>
          <w:p w14:paraId="709D0D4C" w14:textId="77777777" w:rsidR="001A6D12" w:rsidRPr="00F049CA" w:rsidRDefault="001A6D12" w:rsidP="00054532">
            <w:pPr>
              <w:pStyle w:val="Listaszerbekezds"/>
              <w:ind w:left="0"/>
              <w:contextualSpacing/>
              <w:rPr>
                <w:sz w:val="20"/>
                <w:szCs w:val="20"/>
              </w:rPr>
            </w:pPr>
            <w:r w:rsidRPr="00F049CA">
              <w:rPr>
                <w:sz w:val="20"/>
                <w:szCs w:val="20"/>
              </w:rPr>
              <w:t>El</w:t>
            </w:r>
            <w:r>
              <w:rPr>
                <w:sz w:val="20"/>
                <w:szCs w:val="20"/>
              </w:rPr>
              <w:t>-</w:t>
            </w:r>
            <w:proofErr w:type="spellStart"/>
            <w:r>
              <w:rPr>
                <w:sz w:val="20"/>
                <w:szCs w:val="20"/>
              </w:rPr>
              <w:t>M</w:t>
            </w:r>
            <w:r w:rsidRPr="00F049CA">
              <w:rPr>
                <w:sz w:val="20"/>
                <w:szCs w:val="20"/>
              </w:rPr>
              <w:t>rabate</w:t>
            </w:r>
            <w:proofErr w:type="spellEnd"/>
            <w:r>
              <w:rPr>
                <w:sz w:val="20"/>
                <w:szCs w:val="20"/>
              </w:rPr>
              <w:t>,</w:t>
            </w:r>
            <w:r w:rsidRPr="00F049CA">
              <w:rPr>
                <w:sz w:val="20"/>
                <w:szCs w:val="20"/>
              </w:rPr>
              <w:t xml:space="preserve"> </w:t>
            </w:r>
            <w:proofErr w:type="spellStart"/>
            <w:r w:rsidRPr="00F049CA">
              <w:rPr>
                <w:sz w:val="20"/>
                <w:szCs w:val="20"/>
              </w:rPr>
              <w:t>Bilal</w:t>
            </w:r>
            <w:proofErr w:type="spellEnd"/>
            <w:r w:rsidRPr="00F049CA">
              <w:rPr>
                <w:sz w:val="20"/>
                <w:szCs w:val="20"/>
              </w:rPr>
              <w:t xml:space="preserve"> (Marokkó)</w:t>
            </w:r>
          </w:p>
        </w:tc>
        <w:tc>
          <w:tcPr>
            <w:tcW w:w="3260" w:type="dxa"/>
            <w:tcBorders>
              <w:top w:val="single" w:sz="4" w:space="0" w:color="auto"/>
              <w:left w:val="single" w:sz="4" w:space="0" w:color="auto"/>
              <w:bottom w:val="single" w:sz="4" w:space="0" w:color="auto"/>
              <w:right w:val="single" w:sz="4" w:space="0" w:color="auto"/>
            </w:tcBorders>
            <w:vAlign w:val="center"/>
          </w:tcPr>
          <w:p w14:paraId="541407AE" w14:textId="77777777" w:rsidR="001A6D12" w:rsidRPr="00F049CA" w:rsidRDefault="001A6D12" w:rsidP="00054532">
            <w:pPr>
              <w:tabs>
                <w:tab w:val="left" w:pos="720"/>
              </w:tabs>
              <w:jc w:val="left"/>
              <w:rPr>
                <w:sz w:val="20"/>
                <w:szCs w:val="20"/>
              </w:rPr>
            </w:pPr>
            <w:r w:rsidRPr="00F049CA">
              <w:rPr>
                <w:sz w:val="20"/>
                <w:szCs w:val="20"/>
              </w:rPr>
              <w:t>Energ</w:t>
            </w:r>
            <w:r>
              <w:rPr>
                <w:sz w:val="20"/>
                <w:szCs w:val="20"/>
              </w:rPr>
              <w:t>ia</w:t>
            </w:r>
            <w:r w:rsidRPr="00F049CA">
              <w:rPr>
                <w:sz w:val="20"/>
                <w:szCs w:val="20"/>
              </w:rPr>
              <w:t>- és Minőségügyi Intézet és Fémtani, Képlékenyalakítási és Nanotechnológiai Intézet</w:t>
            </w:r>
          </w:p>
        </w:tc>
        <w:tc>
          <w:tcPr>
            <w:tcW w:w="2400" w:type="dxa"/>
            <w:tcBorders>
              <w:top w:val="single" w:sz="4" w:space="0" w:color="auto"/>
              <w:left w:val="single" w:sz="4" w:space="0" w:color="auto"/>
              <w:bottom w:val="single" w:sz="4" w:space="0" w:color="auto"/>
              <w:right w:val="single" w:sz="4" w:space="0" w:color="auto"/>
            </w:tcBorders>
            <w:vAlign w:val="center"/>
          </w:tcPr>
          <w:p w14:paraId="1F778DC8" w14:textId="77777777" w:rsidR="001A6D12" w:rsidRPr="00F049CA" w:rsidRDefault="001A6D12" w:rsidP="00054532">
            <w:pPr>
              <w:tabs>
                <w:tab w:val="left" w:pos="720"/>
              </w:tabs>
              <w:jc w:val="left"/>
              <w:rPr>
                <w:sz w:val="20"/>
                <w:szCs w:val="20"/>
              </w:rPr>
            </w:pPr>
            <w:r w:rsidRPr="00F049CA">
              <w:rPr>
                <w:sz w:val="20"/>
                <w:szCs w:val="20"/>
              </w:rPr>
              <w:t>Dr. Palotás Árpád Bence és</w:t>
            </w:r>
          </w:p>
          <w:p w14:paraId="4886F6E4" w14:textId="77777777" w:rsidR="001A6D12" w:rsidRPr="00F049CA" w:rsidRDefault="001A6D12" w:rsidP="00054532">
            <w:pPr>
              <w:tabs>
                <w:tab w:val="left" w:pos="720"/>
              </w:tabs>
              <w:jc w:val="left"/>
              <w:rPr>
                <w:sz w:val="20"/>
                <w:szCs w:val="20"/>
              </w:rPr>
            </w:pPr>
            <w:r w:rsidRPr="00F049CA">
              <w:rPr>
                <w:sz w:val="20"/>
                <w:szCs w:val="20"/>
              </w:rPr>
              <w:t>Dr. Nagy Erzsébet</w:t>
            </w:r>
          </w:p>
        </w:tc>
      </w:tr>
      <w:tr w:rsidR="001A6D12" w:rsidRPr="00F049CA" w14:paraId="76A38D93" w14:textId="77777777" w:rsidTr="00054532">
        <w:trPr>
          <w:trHeight w:val="340"/>
        </w:trPr>
        <w:tc>
          <w:tcPr>
            <w:tcW w:w="672" w:type="dxa"/>
            <w:tcBorders>
              <w:top w:val="single" w:sz="4" w:space="0" w:color="auto"/>
              <w:left w:val="single" w:sz="4" w:space="0" w:color="auto"/>
              <w:bottom w:val="single" w:sz="4" w:space="0" w:color="auto"/>
              <w:right w:val="single" w:sz="4" w:space="0" w:color="auto"/>
            </w:tcBorders>
            <w:vAlign w:val="center"/>
          </w:tcPr>
          <w:p w14:paraId="147696A9" w14:textId="77777777" w:rsidR="001A6D12" w:rsidRPr="00F049CA" w:rsidRDefault="001A6D12" w:rsidP="00054532">
            <w:pPr>
              <w:tabs>
                <w:tab w:val="left" w:pos="720"/>
              </w:tabs>
              <w:jc w:val="center"/>
              <w:rPr>
                <w:sz w:val="20"/>
                <w:szCs w:val="20"/>
              </w:rPr>
            </w:pPr>
            <w:r>
              <w:rPr>
                <w:sz w:val="20"/>
                <w:szCs w:val="20"/>
              </w:rPr>
              <w:t>7</w:t>
            </w:r>
            <w:r w:rsidRPr="00F049CA">
              <w:rPr>
                <w:sz w:val="20"/>
                <w:szCs w:val="20"/>
              </w:rPr>
              <w:t>.</w:t>
            </w:r>
          </w:p>
        </w:tc>
        <w:tc>
          <w:tcPr>
            <w:tcW w:w="3120" w:type="dxa"/>
            <w:tcBorders>
              <w:top w:val="single" w:sz="4" w:space="0" w:color="auto"/>
              <w:left w:val="single" w:sz="4" w:space="0" w:color="auto"/>
              <w:bottom w:val="single" w:sz="4" w:space="0" w:color="auto"/>
              <w:right w:val="single" w:sz="4" w:space="0" w:color="auto"/>
            </w:tcBorders>
            <w:vAlign w:val="center"/>
          </w:tcPr>
          <w:p w14:paraId="247E8579" w14:textId="77777777" w:rsidR="001A6D12" w:rsidRPr="00F049CA" w:rsidRDefault="001A6D12" w:rsidP="00054532">
            <w:pPr>
              <w:pStyle w:val="Listaszerbekezds"/>
              <w:shd w:val="clear" w:color="auto" w:fill="FFFFFF"/>
              <w:ind w:left="0"/>
              <w:contextualSpacing/>
              <w:rPr>
                <w:sz w:val="20"/>
                <w:szCs w:val="20"/>
              </w:rPr>
            </w:pPr>
            <w:proofErr w:type="spellStart"/>
            <w:r w:rsidRPr="00F049CA">
              <w:rPr>
                <w:sz w:val="20"/>
                <w:szCs w:val="20"/>
              </w:rPr>
              <w:t>Hadjadj</w:t>
            </w:r>
            <w:proofErr w:type="spellEnd"/>
            <w:r>
              <w:rPr>
                <w:sz w:val="20"/>
                <w:szCs w:val="20"/>
              </w:rPr>
              <w:t>,</w:t>
            </w:r>
            <w:r w:rsidRPr="00F049CA">
              <w:rPr>
                <w:sz w:val="20"/>
                <w:szCs w:val="20"/>
              </w:rPr>
              <w:t xml:space="preserve"> </w:t>
            </w:r>
            <w:proofErr w:type="spellStart"/>
            <w:r w:rsidRPr="00F049CA">
              <w:rPr>
                <w:sz w:val="20"/>
                <w:szCs w:val="20"/>
              </w:rPr>
              <w:t>Rachid</w:t>
            </w:r>
            <w:proofErr w:type="spellEnd"/>
            <w:r w:rsidRPr="00F049CA">
              <w:rPr>
                <w:sz w:val="20"/>
                <w:szCs w:val="20"/>
              </w:rPr>
              <w:t xml:space="preserve"> (Algéria)</w:t>
            </w:r>
          </w:p>
        </w:tc>
        <w:tc>
          <w:tcPr>
            <w:tcW w:w="3260" w:type="dxa"/>
            <w:tcBorders>
              <w:top w:val="single" w:sz="4" w:space="0" w:color="auto"/>
              <w:left w:val="single" w:sz="4" w:space="0" w:color="auto"/>
              <w:bottom w:val="single" w:sz="4" w:space="0" w:color="auto"/>
              <w:right w:val="single" w:sz="4" w:space="0" w:color="auto"/>
            </w:tcBorders>
            <w:vAlign w:val="center"/>
          </w:tcPr>
          <w:p w14:paraId="24D32FA7" w14:textId="77777777" w:rsidR="001A6D12" w:rsidRPr="00F049CA" w:rsidRDefault="001A6D12" w:rsidP="00054532">
            <w:pPr>
              <w:tabs>
                <w:tab w:val="left" w:pos="720"/>
              </w:tabs>
              <w:jc w:val="left"/>
              <w:rPr>
                <w:sz w:val="20"/>
                <w:szCs w:val="20"/>
              </w:rPr>
            </w:pPr>
            <w:r w:rsidRPr="00F049CA">
              <w:rPr>
                <w:sz w:val="20"/>
                <w:szCs w:val="20"/>
              </w:rPr>
              <w:t>Kémiai Intézet</w:t>
            </w:r>
          </w:p>
        </w:tc>
        <w:tc>
          <w:tcPr>
            <w:tcW w:w="2400" w:type="dxa"/>
            <w:tcBorders>
              <w:top w:val="single" w:sz="4" w:space="0" w:color="auto"/>
              <w:left w:val="single" w:sz="4" w:space="0" w:color="auto"/>
              <w:bottom w:val="single" w:sz="4" w:space="0" w:color="auto"/>
              <w:right w:val="single" w:sz="4" w:space="0" w:color="auto"/>
            </w:tcBorders>
            <w:vAlign w:val="center"/>
          </w:tcPr>
          <w:p w14:paraId="54D7D217" w14:textId="77777777" w:rsidR="001A6D12" w:rsidRPr="00F049CA" w:rsidRDefault="001A6D12" w:rsidP="00054532">
            <w:pPr>
              <w:tabs>
                <w:tab w:val="left" w:pos="720"/>
              </w:tabs>
              <w:jc w:val="left"/>
              <w:rPr>
                <w:sz w:val="20"/>
                <w:szCs w:val="20"/>
              </w:rPr>
            </w:pPr>
            <w:r w:rsidRPr="00F049CA">
              <w:rPr>
                <w:sz w:val="20"/>
                <w:szCs w:val="20"/>
              </w:rPr>
              <w:t xml:space="preserve">Dr. </w:t>
            </w:r>
            <w:proofErr w:type="spellStart"/>
            <w:r w:rsidRPr="00F049CA">
              <w:rPr>
                <w:sz w:val="20"/>
                <w:szCs w:val="20"/>
              </w:rPr>
              <w:t>Viskolcz</w:t>
            </w:r>
            <w:proofErr w:type="spellEnd"/>
            <w:r w:rsidRPr="00F049CA">
              <w:rPr>
                <w:sz w:val="20"/>
                <w:szCs w:val="20"/>
              </w:rPr>
              <w:t xml:space="preserve"> Béla</w:t>
            </w:r>
          </w:p>
        </w:tc>
      </w:tr>
      <w:tr w:rsidR="001A6D12" w:rsidRPr="00F049CA" w14:paraId="4B6A28F0" w14:textId="77777777" w:rsidTr="00054532">
        <w:trPr>
          <w:trHeight w:val="340"/>
        </w:trPr>
        <w:tc>
          <w:tcPr>
            <w:tcW w:w="672" w:type="dxa"/>
            <w:tcBorders>
              <w:top w:val="single" w:sz="4" w:space="0" w:color="auto"/>
              <w:left w:val="single" w:sz="4" w:space="0" w:color="auto"/>
              <w:bottom w:val="single" w:sz="4" w:space="0" w:color="auto"/>
              <w:right w:val="single" w:sz="4" w:space="0" w:color="auto"/>
            </w:tcBorders>
            <w:vAlign w:val="center"/>
          </w:tcPr>
          <w:p w14:paraId="7B7B3CB5" w14:textId="77777777" w:rsidR="001A6D12" w:rsidRPr="00F049CA" w:rsidRDefault="001A6D12" w:rsidP="00054532">
            <w:pPr>
              <w:pStyle w:val="Listaszerbekezds"/>
              <w:tabs>
                <w:tab w:val="left" w:pos="720"/>
              </w:tabs>
              <w:ind w:left="0"/>
              <w:jc w:val="center"/>
              <w:rPr>
                <w:sz w:val="20"/>
                <w:szCs w:val="20"/>
              </w:rPr>
            </w:pPr>
            <w:r>
              <w:rPr>
                <w:sz w:val="20"/>
                <w:szCs w:val="20"/>
              </w:rPr>
              <w:t>7</w:t>
            </w:r>
            <w:r w:rsidRPr="00F049CA">
              <w:rPr>
                <w:sz w:val="20"/>
                <w:szCs w:val="20"/>
              </w:rPr>
              <w:t>.</w:t>
            </w:r>
          </w:p>
        </w:tc>
        <w:tc>
          <w:tcPr>
            <w:tcW w:w="3120" w:type="dxa"/>
            <w:tcBorders>
              <w:top w:val="single" w:sz="4" w:space="0" w:color="auto"/>
              <w:left w:val="single" w:sz="4" w:space="0" w:color="auto"/>
              <w:bottom w:val="single" w:sz="4" w:space="0" w:color="auto"/>
              <w:right w:val="single" w:sz="4" w:space="0" w:color="auto"/>
            </w:tcBorders>
            <w:vAlign w:val="center"/>
          </w:tcPr>
          <w:p w14:paraId="41D4D2C8" w14:textId="77777777" w:rsidR="001A6D12" w:rsidRPr="00F049CA" w:rsidRDefault="001A6D12" w:rsidP="00054532">
            <w:pPr>
              <w:pStyle w:val="Listaszerbekezds"/>
              <w:ind w:left="0"/>
              <w:contextualSpacing/>
              <w:rPr>
                <w:sz w:val="20"/>
                <w:szCs w:val="20"/>
              </w:rPr>
            </w:pPr>
            <w:proofErr w:type="spellStart"/>
            <w:r w:rsidRPr="00F049CA">
              <w:rPr>
                <w:sz w:val="20"/>
                <w:szCs w:val="20"/>
              </w:rPr>
              <w:t>Lahmaidi</w:t>
            </w:r>
            <w:proofErr w:type="spellEnd"/>
            <w:r>
              <w:rPr>
                <w:sz w:val="20"/>
                <w:szCs w:val="20"/>
              </w:rPr>
              <w:t>,</w:t>
            </w:r>
            <w:r w:rsidRPr="00F049CA">
              <w:rPr>
                <w:sz w:val="20"/>
                <w:szCs w:val="20"/>
              </w:rPr>
              <w:t xml:space="preserve"> Hamid (Marokkó)</w:t>
            </w:r>
          </w:p>
        </w:tc>
        <w:tc>
          <w:tcPr>
            <w:tcW w:w="3260" w:type="dxa"/>
            <w:tcBorders>
              <w:top w:val="single" w:sz="4" w:space="0" w:color="auto"/>
              <w:left w:val="single" w:sz="4" w:space="0" w:color="auto"/>
              <w:bottom w:val="single" w:sz="4" w:space="0" w:color="auto"/>
              <w:right w:val="single" w:sz="4" w:space="0" w:color="auto"/>
            </w:tcBorders>
            <w:vAlign w:val="center"/>
          </w:tcPr>
          <w:p w14:paraId="1CA71335" w14:textId="77777777" w:rsidR="001A6D12" w:rsidRPr="00F049CA" w:rsidRDefault="001A6D12" w:rsidP="00054532">
            <w:pPr>
              <w:tabs>
                <w:tab w:val="left" w:pos="720"/>
              </w:tabs>
              <w:jc w:val="left"/>
              <w:rPr>
                <w:sz w:val="20"/>
                <w:szCs w:val="20"/>
              </w:rPr>
            </w:pPr>
            <w:r w:rsidRPr="00F049CA">
              <w:rPr>
                <w:sz w:val="20"/>
                <w:szCs w:val="20"/>
              </w:rPr>
              <w:t>Fémtani, Képlékenyalakítási és Nanotechnológiai Intézet</w:t>
            </w:r>
          </w:p>
        </w:tc>
        <w:tc>
          <w:tcPr>
            <w:tcW w:w="2400" w:type="dxa"/>
            <w:tcBorders>
              <w:top w:val="single" w:sz="4" w:space="0" w:color="auto"/>
              <w:left w:val="single" w:sz="4" w:space="0" w:color="auto"/>
              <w:bottom w:val="single" w:sz="4" w:space="0" w:color="auto"/>
              <w:right w:val="single" w:sz="4" w:space="0" w:color="auto"/>
            </w:tcBorders>
            <w:vAlign w:val="center"/>
          </w:tcPr>
          <w:p w14:paraId="509895D8" w14:textId="77777777" w:rsidR="001A6D12" w:rsidRPr="00F049CA" w:rsidRDefault="001A6D12" w:rsidP="00054532">
            <w:pPr>
              <w:tabs>
                <w:tab w:val="left" w:pos="720"/>
              </w:tabs>
              <w:jc w:val="left"/>
              <w:rPr>
                <w:sz w:val="20"/>
                <w:szCs w:val="20"/>
              </w:rPr>
            </w:pPr>
            <w:r w:rsidRPr="00F049CA">
              <w:rPr>
                <w:sz w:val="20"/>
                <w:szCs w:val="20"/>
              </w:rPr>
              <w:t xml:space="preserve">Dr. </w:t>
            </w:r>
            <w:proofErr w:type="spellStart"/>
            <w:r w:rsidRPr="00F049CA">
              <w:rPr>
                <w:sz w:val="20"/>
                <w:szCs w:val="20"/>
              </w:rPr>
              <w:t>Kaptay</w:t>
            </w:r>
            <w:proofErr w:type="spellEnd"/>
            <w:r w:rsidRPr="00F049CA">
              <w:rPr>
                <w:sz w:val="20"/>
                <w:szCs w:val="20"/>
              </w:rPr>
              <w:t xml:space="preserve"> György és</w:t>
            </w:r>
          </w:p>
          <w:p w14:paraId="08B96526" w14:textId="77777777" w:rsidR="001A6D12" w:rsidRPr="00F049CA" w:rsidRDefault="001A6D12" w:rsidP="00054532">
            <w:pPr>
              <w:tabs>
                <w:tab w:val="left" w:pos="720"/>
              </w:tabs>
              <w:jc w:val="left"/>
              <w:rPr>
                <w:sz w:val="20"/>
                <w:szCs w:val="20"/>
              </w:rPr>
            </w:pPr>
            <w:r w:rsidRPr="00F049CA">
              <w:rPr>
                <w:sz w:val="20"/>
                <w:szCs w:val="20"/>
              </w:rPr>
              <w:t xml:space="preserve">Dr. </w:t>
            </w:r>
            <w:proofErr w:type="spellStart"/>
            <w:r w:rsidRPr="00F049CA">
              <w:rPr>
                <w:sz w:val="20"/>
                <w:szCs w:val="20"/>
              </w:rPr>
              <w:t>Baumli</w:t>
            </w:r>
            <w:proofErr w:type="spellEnd"/>
            <w:r w:rsidRPr="00F049CA">
              <w:rPr>
                <w:sz w:val="20"/>
                <w:szCs w:val="20"/>
              </w:rPr>
              <w:t xml:space="preserve"> Péter</w:t>
            </w:r>
          </w:p>
        </w:tc>
      </w:tr>
      <w:tr w:rsidR="001A6D12" w:rsidRPr="00F049CA" w14:paraId="65E09BBC" w14:textId="77777777" w:rsidTr="00054532">
        <w:trPr>
          <w:trHeight w:val="340"/>
        </w:trPr>
        <w:tc>
          <w:tcPr>
            <w:tcW w:w="672" w:type="dxa"/>
            <w:tcBorders>
              <w:top w:val="single" w:sz="4" w:space="0" w:color="auto"/>
              <w:left w:val="single" w:sz="4" w:space="0" w:color="auto"/>
              <w:bottom w:val="single" w:sz="4" w:space="0" w:color="auto"/>
              <w:right w:val="single" w:sz="4" w:space="0" w:color="auto"/>
            </w:tcBorders>
            <w:vAlign w:val="center"/>
          </w:tcPr>
          <w:p w14:paraId="42B159A0" w14:textId="77777777" w:rsidR="001A6D12" w:rsidRPr="00F049CA" w:rsidRDefault="001A6D12" w:rsidP="00054532">
            <w:pPr>
              <w:pStyle w:val="Listaszerbekezds"/>
              <w:tabs>
                <w:tab w:val="left" w:pos="720"/>
              </w:tabs>
              <w:ind w:left="0"/>
              <w:jc w:val="center"/>
              <w:rPr>
                <w:sz w:val="20"/>
                <w:szCs w:val="20"/>
              </w:rPr>
            </w:pPr>
            <w:r>
              <w:rPr>
                <w:sz w:val="20"/>
                <w:szCs w:val="20"/>
              </w:rPr>
              <w:t>7</w:t>
            </w:r>
            <w:r w:rsidRPr="00F049CA">
              <w:rPr>
                <w:sz w:val="20"/>
                <w:szCs w:val="20"/>
              </w:rPr>
              <w:t>.</w:t>
            </w:r>
          </w:p>
        </w:tc>
        <w:tc>
          <w:tcPr>
            <w:tcW w:w="3120" w:type="dxa"/>
            <w:tcBorders>
              <w:top w:val="single" w:sz="4" w:space="0" w:color="auto"/>
              <w:left w:val="single" w:sz="4" w:space="0" w:color="auto"/>
              <w:bottom w:val="single" w:sz="4" w:space="0" w:color="auto"/>
              <w:right w:val="single" w:sz="4" w:space="0" w:color="auto"/>
            </w:tcBorders>
            <w:vAlign w:val="center"/>
          </w:tcPr>
          <w:p w14:paraId="28C8322F" w14:textId="77777777" w:rsidR="001A6D12" w:rsidRPr="00F049CA" w:rsidRDefault="001A6D12" w:rsidP="00054532">
            <w:pPr>
              <w:pStyle w:val="Listaszerbekezds"/>
              <w:shd w:val="clear" w:color="auto" w:fill="FFFFFF"/>
              <w:ind w:left="0"/>
              <w:contextualSpacing/>
              <w:rPr>
                <w:sz w:val="20"/>
                <w:szCs w:val="20"/>
              </w:rPr>
            </w:pPr>
            <w:proofErr w:type="spellStart"/>
            <w:r w:rsidRPr="00F049CA">
              <w:rPr>
                <w:sz w:val="20"/>
                <w:szCs w:val="20"/>
              </w:rPr>
              <w:t>Manoj</w:t>
            </w:r>
            <w:proofErr w:type="spellEnd"/>
            <w:r>
              <w:rPr>
                <w:sz w:val="20"/>
                <w:szCs w:val="20"/>
              </w:rPr>
              <w:t>,</w:t>
            </w:r>
            <w:r w:rsidRPr="00F049CA">
              <w:rPr>
                <w:sz w:val="20"/>
                <w:szCs w:val="20"/>
              </w:rPr>
              <w:t xml:space="preserve"> </w:t>
            </w:r>
            <w:proofErr w:type="spellStart"/>
            <w:r w:rsidRPr="00F049CA">
              <w:rPr>
                <w:sz w:val="20"/>
                <w:szCs w:val="20"/>
              </w:rPr>
              <w:t>Kumar</w:t>
            </w:r>
            <w:proofErr w:type="spellEnd"/>
            <w:r w:rsidRPr="00F049CA">
              <w:rPr>
                <w:sz w:val="20"/>
                <w:szCs w:val="20"/>
              </w:rPr>
              <w:t xml:space="preserve"> </w:t>
            </w:r>
            <w:proofErr w:type="spellStart"/>
            <w:r w:rsidRPr="00F049CA">
              <w:rPr>
                <w:sz w:val="20"/>
                <w:szCs w:val="20"/>
              </w:rPr>
              <w:t>Pal</w:t>
            </w:r>
            <w:proofErr w:type="spellEnd"/>
            <w:r w:rsidRPr="00F049CA">
              <w:rPr>
                <w:sz w:val="20"/>
                <w:szCs w:val="20"/>
              </w:rPr>
              <w:t xml:space="preserve"> (India)</w:t>
            </w:r>
          </w:p>
        </w:tc>
        <w:tc>
          <w:tcPr>
            <w:tcW w:w="3260" w:type="dxa"/>
            <w:tcBorders>
              <w:top w:val="single" w:sz="4" w:space="0" w:color="auto"/>
              <w:left w:val="single" w:sz="4" w:space="0" w:color="auto"/>
              <w:bottom w:val="single" w:sz="4" w:space="0" w:color="auto"/>
              <w:right w:val="single" w:sz="4" w:space="0" w:color="auto"/>
            </w:tcBorders>
            <w:vAlign w:val="center"/>
          </w:tcPr>
          <w:p w14:paraId="2339ED7F" w14:textId="77777777" w:rsidR="001A6D12" w:rsidRPr="00F049CA" w:rsidRDefault="001A6D12" w:rsidP="00054532">
            <w:pPr>
              <w:tabs>
                <w:tab w:val="left" w:pos="720"/>
              </w:tabs>
              <w:jc w:val="left"/>
              <w:rPr>
                <w:sz w:val="20"/>
                <w:szCs w:val="20"/>
              </w:rPr>
            </w:pPr>
            <w:r w:rsidRPr="00F049CA">
              <w:rPr>
                <w:sz w:val="20"/>
                <w:szCs w:val="20"/>
              </w:rPr>
              <w:t>Fémtani, Képlékenyalakítási és Nanotechnológiai Intézet</w:t>
            </w:r>
          </w:p>
        </w:tc>
        <w:tc>
          <w:tcPr>
            <w:tcW w:w="2400" w:type="dxa"/>
            <w:tcBorders>
              <w:top w:val="single" w:sz="4" w:space="0" w:color="auto"/>
              <w:left w:val="single" w:sz="4" w:space="0" w:color="auto"/>
              <w:bottom w:val="single" w:sz="4" w:space="0" w:color="auto"/>
              <w:right w:val="single" w:sz="4" w:space="0" w:color="auto"/>
            </w:tcBorders>
            <w:vAlign w:val="center"/>
          </w:tcPr>
          <w:p w14:paraId="0058F25D" w14:textId="77777777" w:rsidR="001A6D12" w:rsidRPr="00F049CA" w:rsidRDefault="001A6D12" w:rsidP="00054532">
            <w:pPr>
              <w:tabs>
                <w:tab w:val="left" w:pos="720"/>
              </w:tabs>
              <w:jc w:val="left"/>
              <w:rPr>
                <w:sz w:val="20"/>
                <w:szCs w:val="20"/>
              </w:rPr>
            </w:pPr>
            <w:r w:rsidRPr="00F049CA">
              <w:rPr>
                <w:sz w:val="20"/>
                <w:szCs w:val="20"/>
              </w:rPr>
              <w:t>Dr. Gácsi Zoltán és</w:t>
            </w:r>
          </w:p>
          <w:p w14:paraId="6F56895D" w14:textId="77777777" w:rsidR="001A6D12" w:rsidRPr="00F049CA" w:rsidRDefault="001A6D12" w:rsidP="00054532">
            <w:pPr>
              <w:tabs>
                <w:tab w:val="left" w:pos="720"/>
              </w:tabs>
              <w:jc w:val="left"/>
              <w:rPr>
                <w:sz w:val="20"/>
                <w:szCs w:val="20"/>
              </w:rPr>
            </w:pPr>
            <w:r w:rsidRPr="00F049CA">
              <w:rPr>
                <w:sz w:val="20"/>
                <w:szCs w:val="20"/>
              </w:rPr>
              <w:t>Dr. Gergely Gréta</w:t>
            </w:r>
          </w:p>
        </w:tc>
      </w:tr>
      <w:tr w:rsidR="001A6D12" w:rsidRPr="00F049CA" w14:paraId="1E46C29B" w14:textId="77777777" w:rsidTr="00054532">
        <w:trPr>
          <w:trHeight w:val="340"/>
        </w:trPr>
        <w:tc>
          <w:tcPr>
            <w:tcW w:w="672" w:type="dxa"/>
            <w:tcBorders>
              <w:top w:val="single" w:sz="4" w:space="0" w:color="auto"/>
              <w:left w:val="single" w:sz="4" w:space="0" w:color="auto"/>
              <w:bottom w:val="single" w:sz="4" w:space="0" w:color="auto"/>
              <w:right w:val="single" w:sz="4" w:space="0" w:color="auto"/>
            </w:tcBorders>
            <w:vAlign w:val="center"/>
          </w:tcPr>
          <w:p w14:paraId="74C3798C" w14:textId="77777777" w:rsidR="001A6D12" w:rsidRPr="00F049CA" w:rsidRDefault="001A6D12" w:rsidP="00054532">
            <w:pPr>
              <w:tabs>
                <w:tab w:val="left" w:pos="720"/>
              </w:tabs>
              <w:jc w:val="center"/>
              <w:rPr>
                <w:sz w:val="20"/>
                <w:szCs w:val="20"/>
              </w:rPr>
            </w:pPr>
            <w:r>
              <w:rPr>
                <w:sz w:val="20"/>
                <w:szCs w:val="20"/>
              </w:rPr>
              <w:t>7</w:t>
            </w:r>
            <w:r w:rsidRPr="00F049CA">
              <w:rPr>
                <w:sz w:val="20"/>
                <w:szCs w:val="20"/>
              </w:rPr>
              <w:t>.</w:t>
            </w:r>
          </w:p>
        </w:tc>
        <w:tc>
          <w:tcPr>
            <w:tcW w:w="3120" w:type="dxa"/>
            <w:tcBorders>
              <w:top w:val="single" w:sz="4" w:space="0" w:color="auto"/>
              <w:left w:val="single" w:sz="4" w:space="0" w:color="auto"/>
              <w:bottom w:val="single" w:sz="4" w:space="0" w:color="auto"/>
              <w:right w:val="single" w:sz="4" w:space="0" w:color="auto"/>
            </w:tcBorders>
            <w:vAlign w:val="center"/>
          </w:tcPr>
          <w:p w14:paraId="0A1AF28A" w14:textId="77777777" w:rsidR="001A6D12" w:rsidRPr="00F049CA" w:rsidRDefault="001A6D12" w:rsidP="00054532">
            <w:pPr>
              <w:tabs>
                <w:tab w:val="left" w:pos="720"/>
              </w:tabs>
              <w:jc w:val="left"/>
              <w:rPr>
                <w:sz w:val="20"/>
                <w:szCs w:val="20"/>
              </w:rPr>
            </w:pPr>
            <w:proofErr w:type="spellStart"/>
            <w:r>
              <w:rPr>
                <w:sz w:val="20"/>
                <w:szCs w:val="20"/>
              </w:rPr>
              <w:t>Moslem</w:t>
            </w:r>
            <w:proofErr w:type="spellEnd"/>
            <w:r w:rsidRPr="00F049CA">
              <w:rPr>
                <w:sz w:val="20"/>
                <w:szCs w:val="20"/>
              </w:rPr>
              <w:t xml:space="preserve"> </w:t>
            </w:r>
            <w:proofErr w:type="spellStart"/>
            <w:proofErr w:type="gramStart"/>
            <w:r w:rsidRPr="00F049CA">
              <w:rPr>
                <w:sz w:val="20"/>
                <w:szCs w:val="20"/>
              </w:rPr>
              <w:t>Maeeni</w:t>
            </w:r>
            <w:proofErr w:type="spellEnd"/>
            <w:r w:rsidRPr="00F049CA">
              <w:rPr>
                <w:sz w:val="20"/>
                <w:szCs w:val="20"/>
              </w:rPr>
              <w:t> </w:t>
            </w:r>
            <w:r>
              <w:rPr>
                <w:sz w:val="20"/>
                <w:szCs w:val="20"/>
              </w:rPr>
              <w:t>,</w:t>
            </w:r>
            <w:proofErr w:type="gramEnd"/>
            <w:r w:rsidRPr="00F049CA">
              <w:rPr>
                <w:sz w:val="20"/>
                <w:szCs w:val="20"/>
              </w:rPr>
              <w:t xml:space="preserve"> Ali I</w:t>
            </w:r>
            <w:r>
              <w:rPr>
                <w:sz w:val="20"/>
                <w:szCs w:val="20"/>
              </w:rPr>
              <w:t xml:space="preserve">brahim </w:t>
            </w:r>
            <w:r w:rsidRPr="00F049CA">
              <w:rPr>
                <w:sz w:val="20"/>
                <w:szCs w:val="20"/>
              </w:rPr>
              <w:t>(Irak)</w:t>
            </w:r>
          </w:p>
        </w:tc>
        <w:tc>
          <w:tcPr>
            <w:tcW w:w="3260" w:type="dxa"/>
            <w:tcBorders>
              <w:top w:val="single" w:sz="4" w:space="0" w:color="auto"/>
              <w:left w:val="single" w:sz="4" w:space="0" w:color="auto"/>
              <w:bottom w:val="single" w:sz="4" w:space="0" w:color="auto"/>
              <w:right w:val="single" w:sz="4" w:space="0" w:color="auto"/>
            </w:tcBorders>
            <w:vAlign w:val="center"/>
          </w:tcPr>
          <w:p w14:paraId="46D74337" w14:textId="77777777" w:rsidR="001A6D12" w:rsidRPr="00F049CA" w:rsidRDefault="001A6D12" w:rsidP="00054532">
            <w:pPr>
              <w:tabs>
                <w:tab w:val="left" w:pos="720"/>
              </w:tabs>
              <w:jc w:val="left"/>
              <w:rPr>
                <w:sz w:val="20"/>
                <w:szCs w:val="20"/>
              </w:rPr>
            </w:pPr>
            <w:r w:rsidRPr="00F049CA">
              <w:rPr>
                <w:sz w:val="20"/>
                <w:szCs w:val="20"/>
              </w:rPr>
              <w:t>Kerámia- és Polimermérnöki Intézet</w:t>
            </w:r>
          </w:p>
        </w:tc>
        <w:tc>
          <w:tcPr>
            <w:tcW w:w="2400" w:type="dxa"/>
            <w:tcBorders>
              <w:top w:val="single" w:sz="4" w:space="0" w:color="auto"/>
              <w:left w:val="single" w:sz="4" w:space="0" w:color="auto"/>
              <w:bottom w:val="single" w:sz="4" w:space="0" w:color="auto"/>
              <w:right w:val="single" w:sz="4" w:space="0" w:color="auto"/>
            </w:tcBorders>
            <w:vAlign w:val="center"/>
          </w:tcPr>
          <w:p w14:paraId="4B3A7FD4" w14:textId="77777777" w:rsidR="001A6D12" w:rsidRPr="00F049CA" w:rsidRDefault="001A6D12" w:rsidP="00054532">
            <w:pPr>
              <w:tabs>
                <w:tab w:val="left" w:pos="720"/>
              </w:tabs>
              <w:jc w:val="left"/>
              <w:rPr>
                <w:sz w:val="20"/>
                <w:szCs w:val="20"/>
              </w:rPr>
            </w:pPr>
            <w:r w:rsidRPr="00F049CA">
              <w:rPr>
                <w:sz w:val="20"/>
                <w:szCs w:val="20"/>
              </w:rPr>
              <w:t xml:space="preserve">Dr. </w:t>
            </w:r>
            <w:proofErr w:type="spellStart"/>
            <w:r w:rsidRPr="00F049CA">
              <w:rPr>
                <w:sz w:val="20"/>
                <w:szCs w:val="20"/>
              </w:rPr>
              <w:t>Marossy</w:t>
            </w:r>
            <w:proofErr w:type="spellEnd"/>
            <w:r w:rsidRPr="00F049CA">
              <w:rPr>
                <w:sz w:val="20"/>
                <w:szCs w:val="20"/>
              </w:rPr>
              <w:t xml:space="preserve"> Kálmán</w:t>
            </w:r>
          </w:p>
        </w:tc>
      </w:tr>
      <w:tr w:rsidR="001A6D12" w:rsidRPr="00F049CA" w14:paraId="1AAD6A9B" w14:textId="77777777" w:rsidTr="00054532">
        <w:trPr>
          <w:trHeight w:val="340"/>
        </w:trPr>
        <w:tc>
          <w:tcPr>
            <w:tcW w:w="672" w:type="dxa"/>
            <w:tcBorders>
              <w:top w:val="single" w:sz="4" w:space="0" w:color="auto"/>
              <w:left w:val="single" w:sz="4" w:space="0" w:color="auto"/>
              <w:bottom w:val="single" w:sz="4" w:space="0" w:color="auto"/>
              <w:right w:val="single" w:sz="4" w:space="0" w:color="auto"/>
            </w:tcBorders>
            <w:vAlign w:val="center"/>
          </w:tcPr>
          <w:p w14:paraId="1BA47EF1" w14:textId="77777777" w:rsidR="001A6D12" w:rsidRPr="00F049CA" w:rsidRDefault="001A6D12" w:rsidP="00054532">
            <w:pPr>
              <w:pStyle w:val="Listaszerbekezds"/>
              <w:tabs>
                <w:tab w:val="left" w:pos="720"/>
              </w:tabs>
              <w:ind w:left="0"/>
              <w:jc w:val="center"/>
              <w:rPr>
                <w:sz w:val="20"/>
                <w:szCs w:val="20"/>
              </w:rPr>
            </w:pPr>
            <w:r>
              <w:rPr>
                <w:sz w:val="20"/>
                <w:szCs w:val="20"/>
              </w:rPr>
              <w:t>7</w:t>
            </w:r>
            <w:r w:rsidRPr="00F049CA">
              <w:rPr>
                <w:sz w:val="20"/>
                <w:szCs w:val="20"/>
              </w:rPr>
              <w:t>.</w:t>
            </w:r>
          </w:p>
        </w:tc>
        <w:tc>
          <w:tcPr>
            <w:tcW w:w="3120" w:type="dxa"/>
            <w:tcBorders>
              <w:top w:val="single" w:sz="4" w:space="0" w:color="auto"/>
              <w:left w:val="single" w:sz="4" w:space="0" w:color="auto"/>
              <w:bottom w:val="single" w:sz="4" w:space="0" w:color="auto"/>
              <w:right w:val="single" w:sz="4" w:space="0" w:color="auto"/>
            </w:tcBorders>
            <w:vAlign w:val="center"/>
          </w:tcPr>
          <w:p w14:paraId="10A693BC" w14:textId="77777777" w:rsidR="001A6D12" w:rsidRPr="00F049CA" w:rsidRDefault="001A6D12" w:rsidP="00054532">
            <w:pPr>
              <w:tabs>
                <w:tab w:val="left" w:pos="720"/>
              </w:tabs>
              <w:jc w:val="left"/>
              <w:rPr>
                <w:sz w:val="20"/>
                <w:szCs w:val="20"/>
              </w:rPr>
            </w:pPr>
            <w:proofErr w:type="spellStart"/>
            <w:r w:rsidRPr="00F049CA">
              <w:rPr>
                <w:sz w:val="20"/>
                <w:szCs w:val="20"/>
              </w:rPr>
              <w:t>Nuilek</w:t>
            </w:r>
            <w:proofErr w:type="spellEnd"/>
            <w:r>
              <w:rPr>
                <w:sz w:val="20"/>
                <w:szCs w:val="20"/>
              </w:rPr>
              <w:t>,</w:t>
            </w:r>
            <w:r w:rsidRPr="00F049CA">
              <w:rPr>
                <w:sz w:val="20"/>
                <w:szCs w:val="20"/>
              </w:rPr>
              <w:t xml:space="preserve"> Kanokon (Thaiföld)</w:t>
            </w:r>
          </w:p>
        </w:tc>
        <w:tc>
          <w:tcPr>
            <w:tcW w:w="3260" w:type="dxa"/>
            <w:tcBorders>
              <w:top w:val="single" w:sz="4" w:space="0" w:color="auto"/>
              <w:left w:val="single" w:sz="4" w:space="0" w:color="auto"/>
              <w:bottom w:val="single" w:sz="4" w:space="0" w:color="auto"/>
              <w:right w:val="single" w:sz="4" w:space="0" w:color="auto"/>
            </w:tcBorders>
            <w:vAlign w:val="center"/>
          </w:tcPr>
          <w:p w14:paraId="617E3EE7" w14:textId="77777777" w:rsidR="001A6D12" w:rsidRPr="00F049CA" w:rsidRDefault="001A6D12" w:rsidP="00054532">
            <w:pPr>
              <w:tabs>
                <w:tab w:val="left" w:pos="720"/>
              </w:tabs>
              <w:jc w:val="left"/>
              <w:rPr>
                <w:sz w:val="20"/>
                <w:szCs w:val="20"/>
              </w:rPr>
            </w:pPr>
            <w:r w:rsidRPr="00F049CA">
              <w:rPr>
                <w:sz w:val="20"/>
                <w:szCs w:val="20"/>
              </w:rPr>
              <w:t>Kerámia- és Polimermérnöki Intézet,</w:t>
            </w:r>
          </w:p>
          <w:p w14:paraId="4340192E" w14:textId="77777777" w:rsidR="001A6D12" w:rsidRPr="00F049CA" w:rsidRDefault="001A6D12" w:rsidP="00054532">
            <w:pPr>
              <w:tabs>
                <w:tab w:val="left" w:pos="720"/>
              </w:tabs>
              <w:jc w:val="left"/>
              <w:rPr>
                <w:sz w:val="20"/>
                <w:szCs w:val="20"/>
              </w:rPr>
            </w:pPr>
            <w:r w:rsidRPr="00F049CA">
              <w:rPr>
                <w:sz w:val="20"/>
                <w:szCs w:val="20"/>
              </w:rPr>
              <w:t>Fémtani, Képlékenyalakítási és Nanotechnológiai Intézet</w:t>
            </w:r>
          </w:p>
        </w:tc>
        <w:tc>
          <w:tcPr>
            <w:tcW w:w="2400" w:type="dxa"/>
            <w:tcBorders>
              <w:top w:val="single" w:sz="4" w:space="0" w:color="auto"/>
              <w:left w:val="single" w:sz="4" w:space="0" w:color="auto"/>
              <w:bottom w:val="single" w:sz="4" w:space="0" w:color="auto"/>
              <w:right w:val="single" w:sz="4" w:space="0" w:color="auto"/>
            </w:tcBorders>
            <w:vAlign w:val="center"/>
          </w:tcPr>
          <w:p w14:paraId="0D12DDD2" w14:textId="77777777" w:rsidR="001A6D12" w:rsidRPr="00F049CA" w:rsidRDefault="001A6D12" w:rsidP="00054532">
            <w:pPr>
              <w:tabs>
                <w:tab w:val="left" w:pos="720"/>
              </w:tabs>
              <w:jc w:val="left"/>
              <w:rPr>
                <w:sz w:val="20"/>
                <w:szCs w:val="20"/>
              </w:rPr>
            </w:pPr>
            <w:r w:rsidRPr="00F049CA">
              <w:rPr>
                <w:sz w:val="20"/>
                <w:szCs w:val="20"/>
              </w:rPr>
              <w:t xml:space="preserve">Dr. </w:t>
            </w:r>
            <w:proofErr w:type="spellStart"/>
            <w:r w:rsidRPr="00F049CA">
              <w:rPr>
                <w:sz w:val="20"/>
                <w:szCs w:val="20"/>
              </w:rPr>
              <w:t>Kaptay</w:t>
            </w:r>
            <w:proofErr w:type="spellEnd"/>
            <w:r w:rsidRPr="00F049CA">
              <w:rPr>
                <w:sz w:val="20"/>
                <w:szCs w:val="20"/>
              </w:rPr>
              <w:t xml:space="preserve"> György és</w:t>
            </w:r>
          </w:p>
          <w:p w14:paraId="27D4682E" w14:textId="77777777" w:rsidR="001A6D12" w:rsidRPr="00F049CA" w:rsidRDefault="001A6D12" w:rsidP="00054532">
            <w:pPr>
              <w:tabs>
                <w:tab w:val="left" w:pos="720"/>
              </w:tabs>
              <w:jc w:val="left"/>
              <w:rPr>
                <w:sz w:val="20"/>
                <w:szCs w:val="20"/>
              </w:rPr>
            </w:pPr>
            <w:r w:rsidRPr="00F049CA">
              <w:rPr>
                <w:sz w:val="20"/>
                <w:szCs w:val="20"/>
              </w:rPr>
              <w:t xml:space="preserve">Dr. </w:t>
            </w:r>
            <w:proofErr w:type="spellStart"/>
            <w:r w:rsidRPr="00F049CA">
              <w:rPr>
                <w:sz w:val="20"/>
                <w:szCs w:val="20"/>
              </w:rPr>
              <w:t>Gömze</w:t>
            </w:r>
            <w:proofErr w:type="spellEnd"/>
            <w:r w:rsidRPr="00F049CA">
              <w:rPr>
                <w:sz w:val="20"/>
                <w:szCs w:val="20"/>
              </w:rPr>
              <w:t xml:space="preserve"> A. László</w:t>
            </w:r>
          </w:p>
        </w:tc>
      </w:tr>
      <w:tr w:rsidR="001A6D12" w:rsidRPr="00F049CA" w14:paraId="321CC267" w14:textId="77777777" w:rsidTr="00054532">
        <w:trPr>
          <w:trHeight w:val="340"/>
        </w:trPr>
        <w:tc>
          <w:tcPr>
            <w:tcW w:w="672" w:type="dxa"/>
            <w:tcBorders>
              <w:top w:val="single" w:sz="4" w:space="0" w:color="auto"/>
              <w:left w:val="single" w:sz="4" w:space="0" w:color="auto"/>
              <w:bottom w:val="single" w:sz="4" w:space="0" w:color="auto"/>
              <w:right w:val="single" w:sz="4" w:space="0" w:color="auto"/>
            </w:tcBorders>
            <w:vAlign w:val="center"/>
          </w:tcPr>
          <w:p w14:paraId="09DF7123" w14:textId="77777777" w:rsidR="001A6D12" w:rsidRPr="00F049CA" w:rsidRDefault="001A6D12" w:rsidP="00054532">
            <w:pPr>
              <w:pStyle w:val="Listaszerbekezds"/>
              <w:tabs>
                <w:tab w:val="left" w:pos="720"/>
              </w:tabs>
              <w:ind w:left="0"/>
              <w:jc w:val="center"/>
              <w:rPr>
                <w:sz w:val="20"/>
                <w:szCs w:val="20"/>
              </w:rPr>
            </w:pPr>
            <w:r>
              <w:rPr>
                <w:sz w:val="20"/>
                <w:szCs w:val="20"/>
              </w:rPr>
              <w:t>7</w:t>
            </w:r>
            <w:r w:rsidRPr="00F049CA">
              <w:rPr>
                <w:sz w:val="20"/>
                <w:szCs w:val="20"/>
              </w:rPr>
              <w:t>.</w:t>
            </w:r>
          </w:p>
        </w:tc>
        <w:tc>
          <w:tcPr>
            <w:tcW w:w="3120" w:type="dxa"/>
            <w:tcBorders>
              <w:top w:val="single" w:sz="4" w:space="0" w:color="auto"/>
              <w:left w:val="single" w:sz="4" w:space="0" w:color="auto"/>
              <w:bottom w:val="single" w:sz="4" w:space="0" w:color="auto"/>
              <w:right w:val="single" w:sz="4" w:space="0" w:color="auto"/>
            </w:tcBorders>
            <w:vAlign w:val="center"/>
          </w:tcPr>
          <w:p w14:paraId="5C04015D" w14:textId="77777777" w:rsidR="001A6D12" w:rsidRPr="00F049CA" w:rsidRDefault="001A6D12" w:rsidP="00054532">
            <w:pPr>
              <w:pStyle w:val="Listaszerbekezds"/>
              <w:ind w:left="0"/>
              <w:contextualSpacing/>
              <w:rPr>
                <w:sz w:val="20"/>
                <w:szCs w:val="20"/>
              </w:rPr>
            </w:pPr>
            <w:proofErr w:type="spellStart"/>
            <w:r w:rsidRPr="00F049CA">
              <w:rPr>
                <w:sz w:val="20"/>
                <w:szCs w:val="20"/>
              </w:rPr>
              <w:t>Somdee</w:t>
            </w:r>
            <w:proofErr w:type="spellEnd"/>
            <w:r>
              <w:rPr>
                <w:sz w:val="20"/>
                <w:szCs w:val="20"/>
              </w:rPr>
              <w:t>,</w:t>
            </w:r>
            <w:r w:rsidRPr="00F049CA">
              <w:rPr>
                <w:sz w:val="20"/>
                <w:szCs w:val="20"/>
              </w:rPr>
              <w:t xml:space="preserve"> </w:t>
            </w:r>
            <w:proofErr w:type="spellStart"/>
            <w:r w:rsidRPr="00F049CA">
              <w:rPr>
                <w:sz w:val="20"/>
                <w:szCs w:val="20"/>
              </w:rPr>
              <w:t>Patcharapon</w:t>
            </w:r>
            <w:proofErr w:type="spellEnd"/>
            <w:r w:rsidRPr="00F049CA">
              <w:rPr>
                <w:sz w:val="20"/>
                <w:szCs w:val="20"/>
              </w:rPr>
              <w:t xml:space="preserve"> (Thaiföld)</w:t>
            </w:r>
          </w:p>
        </w:tc>
        <w:tc>
          <w:tcPr>
            <w:tcW w:w="3260" w:type="dxa"/>
            <w:tcBorders>
              <w:top w:val="single" w:sz="4" w:space="0" w:color="auto"/>
              <w:left w:val="single" w:sz="4" w:space="0" w:color="auto"/>
              <w:bottom w:val="single" w:sz="4" w:space="0" w:color="auto"/>
              <w:right w:val="single" w:sz="4" w:space="0" w:color="auto"/>
            </w:tcBorders>
            <w:vAlign w:val="center"/>
          </w:tcPr>
          <w:p w14:paraId="20B528B9" w14:textId="77777777" w:rsidR="001A6D12" w:rsidRPr="00F049CA" w:rsidRDefault="001A6D12" w:rsidP="00054532">
            <w:pPr>
              <w:tabs>
                <w:tab w:val="left" w:pos="720"/>
              </w:tabs>
              <w:jc w:val="left"/>
              <w:rPr>
                <w:sz w:val="20"/>
                <w:szCs w:val="20"/>
              </w:rPr>
            </w:pPr>
            <w:r w:rsidRPr="00F049CA">
              <w:rPr>
                <w:sz w:val="20"/>
                <w:szCs w:val="20"/>
              </w:rPr>
              <w:t xml:space="preserve">Kerámia- és Polimermérnöki Intézet, </w:t>
            </w:r>
          </w:p>
          <w:p w14:paraId="60E8162D" w14:textId="77777777" w:rsidR="001A6D12" w:rsidRPr="00F049CA" w:rsidRDefault="001A6D12" w:rsidP="00054532">
            <w:pPr>
              <w:tabs>
                <w:tab w:val="left" w:pos="720"/>
              </w:tabs>
              <w:jc w:val="left"/>
              <w:rPr>
                <w:sz w:val="20"/>
                <w:szCs w:val="20"/>
              </w:rPr>
            </w:pPr>
            <w:proofErr w:type="spellStart"/>
            <w:r w:rsidRPr="00F049CA">
              <w:rPr>
                <w:sz w:val="20"/>
                <w:szCs w:val="20"/>
              </w:rPr>
              <w:t>Öntészeti</w:t>
            </w:r>
            <w:proofErr w:type="spellEnd"/>
            <w:r w:rsidRPr="00F049CA">
              <w:rPr>
                <w:sz w:val="20"/>
                <w:szCs w:val="20"/>
              </w:rPr>
              <w:t xml:space="preserve"> Intézet</w:t>
            </w:r>
          </w:p>
        </w:tc>
        <w:tc>
          <w:tcPr>
            <w:tcW w:w="2400" w:type="dxa"/>
            <w:tcBorders>
              <w:top w:val="single" w:sz="4" w:space="0" w:color="auto"/>
              <w:left w:val="single" w:sz="4" w:space="0" w:color="auto"/>
              <w:bottom w:val="single" w:sz="4" w:space="0" w:color="auto"/>
              <w:right w:val="single" w:sz="4" w:space="0" w:color="auto"/>
            </w:tcBorders>
            <w:vAlign w:val="center"/>
          </w:tcPr>
          <w:p w14:paraId="42A79570" w14:textId="77777777" w:rsidR="001A6D12" w:rsidRPr="00F049CA" w:rsidRDefault="001A6D12" w:rsidP="00054532">
            <w:pPr>
              <w:tabs>
                <w:tab w:val="left" w:pos="720"/>
              </w:tabs>
              <w:jc w:val="left"/>
              <w:rPr>
                <w:sz w:val="20"/>
                <w:szCs w:val="20"/>
              </w:rPr>
            </w:pPr>
            <w:r w:rsidRPr="00F049CA">
              <w:rPr>
                <w:sz w:val="20"/>
                <w:szCs w:val="20"/>
              </w:rPr>
              <w:t xml:space="preserve">Dr. </w:t>
            </w:r>
            <w:proofErr w:type="spellStart"/>
            <w:r w:rsidRPr="00F049CA">
              <w:rPr>
                <w:sz w:val="20"/>
                <w:szCs w:val="20"/>
              </w:rPr>
              <w:t>Marossy</w:t>
            </w:r>
            <w:proofErr w:type="spellEnd"/>
            <w:r w:rsidRPr="00F049CA">
              <w:rPr>
                <w:sz w:val="20"/>
                <w:szCs w:val="20"/>
              </w:rPr>
              <w:t xml:space="preserve"> Kálmán</w:t>
            </w:r>
          </w:p>
        </w:tc>
      </w:tr>
      <w:tr w:rsidR="001A6D12" w:rsidRPr="00F049CA" w14:paraId="50B1F801" w14:textId="77777777" w:rsidTr="00054532">
        <w:trPr>
          <w:trHeight w:val="340"/>
        </w:trPr>
        <w:tc>
          <w:tcPr>
            <w:tcW w:w="672" w:type="dxa"/>
            <w:vAlign w:val="center"/>
          </w:tcPr>
          <w:p w14:paraId="145AC5A8" w14:textId="77777777" w:rsidR="001A6D12" w:rsidRPr="00F049CA" w:rsidRDefault="001A6D12" w:rsidP="00054532">
            <w:pPr>
              <w:pStyle w:val="Listaszerbekezds"/>
              <w:tabs>
                <w:tab w:val="left" w:pos="720"/>
              </w:tabs>
              <w:ind w:left="0"/>
              <w:jc w:val="center"/>
              <w:rPr>
                <w:sz w:val="20"/>
                <w:szCs w:val="20"/>
              </w:rPr>
            </w:pPr>
            <w:r>
              <w:rPr>
                <w:sz w:val="20"/>
                <w:szCs w:val="20"/>
              </w:rPr>
              <w:t>7</w:t>
            </w:r>
            <w:r w:rsidRPr="00F049CA">
              <w:rPr>
                <w:sz w:val="20"/>
                <w:szCs w:val="20"/>
              </w:rPr>
              <w:t>.</w:t>
            </w:r>
          </w:p>
        </w:tc>
        <w:tc>
          <w:tcPr>
            <w:tcW w:w="3120" w:type="dxa"/>
            <w:vAlign w:val="center"/>
          </w:tcPr>
          <w:p w14:paraId="795D8882" w14:textId="77777777" w:rsidR="001A6D12" w:rsidRPr="00F049CA" w:rsidRDefault="001A6D12" w:rsidP="00054532">
            <w:pPr>
              <w:tabs>
                <w:tab w:val="left" w:pos="720"/>
              </w:tabs>
              <w:jc w:val="left"/>
              <w:rPr>
                <w:sz w:val="20"/>
                <w:szCs w:val="20"/>
              </w:rPr>
            </w:pPr>
            <w:proofErr w:type="spellStart"/>
            <w:proofErr w:type="gramStart"/>
            <w:r w:rsidRPr="00F049CA">
              <w:rPr>
                <w:sz w:val="20"/>
                <w:szCs w:val="20"/>
              </w:rPr>
              <w:t>Varanasi</w:t>
            </w:r>
            <w:proofErr w:type="spellEnd"/>
            <w:r w:rsidRPr="00F049CA">
              <w:rPr>
                <w:sz w:val="20"/>
                <w:szCs w:val="20"/>
              </w:rPr>
              <w:t xml:space="preserve"> </w:t>
            </w:r>
            <w:r>
              <w:rPr>
                <w:sz w:val="20"/>
                <w:szCs w:val="20"/>
              </w:rPr>
              <w:t>,</w:t>
            </w:r>
            <w:proofErr w:type="gramEnd"/>
            <w:r>
              <w:rPr>
                <w:sz w:val="20"/>
                <w:szCs w:val="20"/>
              </w:rPr>
              <w:t xml:space="preserve"> </w:t>
            </w:r>
            <w:proofErr w:type="spellStart"/>
            <w:r w:rsidRPr="00F049CA">
              <w:rPr>
                <w:sz w:val="20"/>
                <w:szCs w:val="20"/>
              </w:rPr>
              <w:t>Dheeraj</w:t>
            </w:r>
            <w:proofErr w:type="spellEnd"/>
            <w:r w:rsidRPr="00F049CA">
              <w:rPr>
                <w:sz w:val="20"/>
                <w:szCs w:val="20"/>
              </w:rPr>
              <w:t xml:space="preserve"> (India)</w:t>
            </w:r>
          </w:p>
        </w:tc>
        <w:tc>
          <w:tcPr>
            <w:tcW w:w="3260" w:type="dxa"/>
            <w:vAlign w:val="center"/>
          </w:tcPr>
          <w:p w14:paraId="144AD233" w14:textId="77777777" w:rsidR="001A6D12" w:rsidRPr="00F049CA" w:rsidRDefault="001A6D12" w:rsidP="00054532">
            <w:pPr>
              <w:tabs>
                <w:tab w:val="left" w:pos="720"/>
              </w:tabs>
              <w:jc w:val="left"/>
              <w:rPr>
                <w:sz w:val="20"/>
                <w:szCs w:val="20"/>
              </w:rPr>
            </w:pPr>
            <w:r w:rsidRPr="00F049CA">
              <w:rPr>
                <w:sz w:val="20"/>
                <w:szCs w:val="20"/>
              </w:rPr>
              <w:t>Fémtani, Képlékenyalakítási és Nanotechnológiai Intézet</w:t>
            </w:r>
          </w:p>
        </w:tc>
        <w:tc>
          <w:tcPr>
            <w:tcW w:w="2400" w:type="dxa"/>
            <w:vAlign w:val="center"/>
          </w:tcPr>
          <w:p w14:paraId="156EA275" w14:textId="77777777" w:rsidR="001A6D12" w:rsidRPr="00F049CA" w:rsidRDefault="001A6D12" w:rsidP="00054532">
            <w:pPr>
              <w:tabs>
                <w:tab w:val="left" w:pos="720"/>
              </w:tabs>
              <w:jc w:val="left"/>
              <w:rPr>
                <w:sz w:val="20"/>
                <w:szCs w:val="20"/>
              </w:rPr>
            </w:pPr>
            <w:r w:rsidRPr="00F049CA">
              <w:rPr>
                <w:sz w:val="20"/>
                <w:szCs w:val="20"/>
              </w:rPr>
              <w:t xml:space="preserve">Dr. </w:t>
            </w:r>
            <w:proofErr w:type="spellStart"/>
            <w:r w:rsidRPr="00F049CA">
              <w:rPr>
                <w:sz w:val="20"/>
                <w:szCs w:val="20"/>
              </w:rPr>
              <w:t>Kaptay</w:t>
            </w:r>
            <w:proofErr w:type="spellEnd"/>
            <w:r w:rsidRPr="00F049CA">
              <w:rPr>
                <w:sz w:val="20"/>
                <w:szCs w:val="20"/>
              </w:rPr>
              <w:t xml:space="preserve"> György és</w:t>
            </w:r>
          </w:p>
          <w:p w14:paraId="505B1142" w14:textId="77777777" w:rsidR="001A6D12" w:rsidRPr="00F049CA" w:rsidRDefault="001A6D12" w:rsidP="00054532">
            <w:pPr>
              <w:tabs>
                <w:tab w:val="left" w:pos="720"/>
              </w:tabs>
              <w:jc w:val="left"/>
              <w:rPr>
                <w:sz w:val="20"/>
                <w:szCs w:val="20"/>
              </w:rPr>
            </w:pPr>
            <w:r w:rsidRPr="00F049CA">
              <w:rPr>
                <w:sz w:val="20"/>
                <w:szCs w:val="20"/>
              </w:rPr>
              <w:t xml:space="preserve">Dr. </w:t>
            </w:r>
            <w:proofErr w:type="spellStart"/>
            <w:r w:rsidRPr="00F049CA">
              <w:rPr>
                <w:sz w:val="20"/>
                <w:szCs w:val="20"/>
              </w:rPr>
              <w:t>Baumli</w:t>
            </w:r>
            <w:proofErr w:type="spellEnd"/>
            <w:r w:rsidRPr="00F049CA">
              <w:rPr>
                <w:sz w:val="20"/>
                <w:szCs w:val="20"/>
              </w:rPr>
              <w:t xml:space="preserve"> Péter</w:t>
            </w:r>
          </w:p>
        </w:tc>
      </w:tr>
      <w:bookmarkEnd w:id="301"/>
    </w:tbl>
    <w:p w14:paraId="56840ED6" w14:textId="77777777" w:rsidR="001A6D12" w:rsidRDefault="001A6D12" w:rsidP="00AB7E6E">
      <w:pPr>
        <w:pStyle w:val="Cmsor1"/>
        <w:numPr>
          <w:ilvl w:val="0"/>
          <w:numId w:val="0"/>
        </w:numPr>
        <w:ind w:left="360" w:hanging="360"/>
      </w:pPr>
    </w:p>
    <w:p w14:paraId="233A04BB" w14:textId="77777777" w:rsidR="001A6D12" w:rsidRDefault="001A6D12" w:rsidP="001A6D12">
      <w:r>
        <w:br w:type="page"/>
      </w:r>
    </w:p>
    <w:p w14:paraId="03D43D60" w14:textId="77777777" w:rsidR="001A6D12" w:rsidRPr="006E3DA4" w:rsidRDefault="001A6D12" w:rsidP="00AB7E6E">
      <w:pPr>
        <w:pStyle w:val="Cmsor1"/>
      </w:pPr>
      <w:bookmarkStart w:id="302" w:name="_Toc20101905"/>
      <w:bookmarkStart w:id="303" w:name="_Toc20152554"/>
      <w:bookmarkStart w:id="304" w:name="_Toc20173307"/>
      <w:r w:rsidRPr="006E3DA4">
        <w:lastRenderedPageBreak/>
        <w:t>A kiadvány adatai</w:t>
      </w:r>
      <w:bookmarkEnd w:id="297"/>
      <w:bookmarkEnd w:id="298"/>
      <w:bookmarkEnd w:id="299"/>
      <w:bookmarkEnd w:id="302"/>
      <w:bookmarkEnd w:id="303"/>
      <w:bookmarkEnd w:id="304"/>
    </w:p>
    <w:tbl>
      <w:tblPr>
        <w:tblW w:w="0" w:type="auto"/>
        <w:tblInd w:w="288" w:type="dxa"/>
        <w:tblLook w:val="01E0" w:firstRow="1" w:lastRow="1" w:firstColumn="1" w:lastColumn="1" w:noHBand="0" w:noVBand="0"/>
      </w:tblPr>
      <w:tblGrid>
        <w:gridCol w:w="2823"/>
        <w:gridCol w:w="5961"/>
      </w:tblGrid>
      <w:tr w:rsidR="001A6D12" w:rsidRPr="006E3DA4" w14:paraId="7FBEAD73" w14:textId="77777777" w:rsidTr="00054532">
        <w:tc>
          <w:tcPr>
            <w:tcW w:w="2880" w:type="dxa"/>
          </w:tcPr>
          <w:p w14:paraId="00432B46" w14:textId="77777777" w:rsidR="001A6D12" w:rsidRDefault="001A6D12" w:rsidP="00054532">
            <w:pPr>
              <w:ind w:right="227"/>
              <w:jc w:val="left"/>
              <w:rPr>
                <w:color w:val="000000"/>
                <w:sz w:val="22"/>
                <w:szCs w:val="22"/>
              </w:rPr>
            </w:pPr>
          </w:p>
          <w:p w14:paraId="2BDFD407" w14:textId="77777777" w:rsidR="001A6D12" w:rsidRPr="006E3DA4" w:rsidRDefault="001A6D12" w:rsidP="00054532">
            <w:pPr>
              <w:ind w:right="227"/>
              <w:jc w:val="left"/>
              <w:rPr>
                <w:rFonts w:ascii="Garamond" w:hAnsi="Garamond" w:cs="Garamond"/>
                <w:color w:val="000000"/>
                <w:sz w:val="28"/>
                <w:szCs w:val="28"/>
              </w:rPr>
            </w:pPr>
            <w:r w:rsidRPr="006E3DA4">
              <w:rPr>
                <w:color w:val="000000"/>
                <w:sz w:val="22"/>
                <w:szCs w:val="22"/>
              </w:rPr>
              <w:t>A kiadvány címe:</w:t>
            </w:r>
          </w:p>
        </w:tc>
        <w:tc>
          <w:tcPr>
            <w:tcW w:w="6118" w:type="dxa"/>
          </w:tcPr>
          <w:p w14:paraId="44D5E1D7" w14:textId="77777777" w:rsidR="001A6D12" w:rsidRDefault="001A6D12" w:rsidP="00054532">
            <w:pPr>
              <w:ind w:right="227"/>
              <w:jc w:val="left"/>
              <w:rPr>
                <w:b/>
                <w:bCs/>
                <w:color w:val="000000"/>
                <w:sz w:val="22"/>
                <w:szCs w:val="22"/>
              </w:rPr>
            </w:pPr>
          </w:p>
          <w:p w14:paraId="5C45E067" w14:textId="77777777" w:rsidR="001A6D12" w:rsidRPr="006E3DA4" w:rsidRDefault="001A6D12" w:rsidP="00054532">
            <w:pPr>
              <w:ind w:right="227"/>
              <w:jc w:val="left"/>
              <w:rPr>
                <w:rFonts w:ascii="Garamond" w:hAnsi="Garamond" w:cs="Garamond"/>
                <w:b/>
                <w:bCs/>
                <w:color w:val="000000"/>
                <w:sz w:val="28"/>
                <w:szCs w:val="28"/>
              </w:rPr>
            </w:pPr>
            <w:r w:rsidRPr="006E3DA4">
              <w:rPr>
                <w:b/>
                <w:bCs/>
                <w:color w:val="000000"/>
                <w:sz w:val="22"/>
                <w:szCs w:val="22"/>
              </w:rPr>
              <w:t>Tanulmányi tájékoztató</w:t>
            </w:r>
          </w:p>
        </w:tc>
      </w:tr>
      <w:tr w:rsidR="001A6D12" w:rsidRPr="006E3DA4" w14:paraId="1B3F64FD" w14:textId="77777777" w:rsidTr="00054532">
        <w:tc>
          <w:tcPr>
            <w:tcW w:w="2880" w:type="dxa"/>
          </w:tcPr>
          <w:p w14:paraId="51111368" w14:textId="77777777" w:rsidR="001A6D12" w:rsidRPr="006E3DA4" w:rsidRDefault="001A6D12" w:rsidP="00054532">
            <w:pPr>
              <w:ind w:right="227"/>
              <w:jc w:val="left"/>
              <w:rPr>
                <w:color w:val="000000"/>
              </w:rPr>
            </w:pPr>
          </w:p>
        </w:tc>
        <w:tc>
          <w:tcPr>
            <w:tcW w:w="6118" w:type="dxa"/>
          </w:tcPr>
          <w:p w14:paraId="172255B9" w14:textId="77777777" w:rsidR="001A6D12" w:rsidRPr="006E3DA4" w:rsidRDefault="001A6D12" w:rsidP="00054532">
            <w:pPr>
              <w:jc w:val="left"/>
              <w:rPr>
                <w:b/>
                <w:bCs/>
                <w:color w:val="000000"/>
              </w:rPr>
            </w:pPr>
          </w:p>
        </w:tc>
      </w:tr>
      <w:tr w:rsidR="001A6D12" w:rsidRPr="006E3DA4" w14:paraId="100CE715" w14:textId="77777777" w:rsidTr="00054532">
        <w:tc>
          <w:tcPr>
            <w:tcW w:w="2880" w:type="dxa"/>
          </w:tcPr>
          <w:p w14:paraId="6A11FC06" w14:textId="77777777" w:rsidR="001A6D12" w:rsidRPr="006E3DA4" w:rsidRDefault="001A6D12" w:rsidP="00054532">
            <w:pPr>
              <w:ind w:right="227"/>
              <w:jc w:val="left"/>
              <w:rPr>
                <w:rFonts w:ascii="Garamond" w:hAnsi="Garamond" w:cs="Garamond"/>
                <w:color w:val="000000"/>
                <w:sz w:val="28"/>
                <w:szCs w:val="28"/>
              </w:rPr>
            </w:pPr>
            <w:r w:rsidRPr="006E3DA4">
              <w:rPr>
                <w:color w:val="000000"/>
                <w:sz w:val="22"/>
                <w:szCs w:val="22"/>
              </w:rPr>
              <w:t>A kiadó neve:</w:t>
            </w:r>
          </w:p>
        </w:tc>
        <w:tc>
          <w:tcPr>
            <w:tcW w:w="6118" w:type="dxa"/>
          </w:tcPr>
          <w:p w14:paraId="4EFE6246" w14:textId="77777777" w:rsidR="001A6D12" w:rsidRPr="006E3DA4" w:rsidRDefault="001A6D12" w:rsidP="00054532">
            <w:pPr>
              <w:ind w:right="227"/>
              <w:jc w:val="left"/>
              <w:rPr>
                <w:rFonts w:ascii="Garamond" w:hAnsi="Garamond" w:cs="Garamond"/>
                <w:b/>
                <w:bCs/>
                <w:color w:val="000000"/>
                <w:sz w:val="28"/>
                <w:szCs w:val="28"/>
              </w:rPr>
            </w:pPr>
            <w:r w:rsidRPr="006E3DA4">
              <w:rPr>
                <w:b/>
                <w:bCs/>
                <w:color w:val="000000"/>
                <w:sz w:val="22"/>
                <w:szCs w:val="22"/>
              </w:rPr>
              <w:t>Miskolci Egyetem Műszaki Anyagtudományi Kar</w:t>
            </w:r>
          </w:p>
        </w:tc>
      </w:tr>
      <w:tr w:rsidR="001A6D12" w:rsidRPr="006E3DA4" w14:paraId="1A403E60" w14:textId="77777777" w:rsidTr="00054532">
        <w:tc>
          <w:tcPr>
            <w:tcW w:w="2880" w:type="dxa"/>
          </w:tcPr>
          <w:p w14:paraId="5A09C753" w14:textId="77777777" w:rsidR="001A6D12" w:rsidRPr="006E3DA4" w:rsidRDefault="001A6D12" w:rsidP="00054532">
            <w:pPr>
              <w:ind w:right="227"/>
              <w:jc w:val="left"/>
              <w:rPr>
                <w:rFonts w:ascii="Garamond" w:hAnsi="Garamond" w:cs="Garamond"/>
                <w:color w:val="000000"/>
                <w:sz w:val="28"/>
                <w:szCs w:val="28"/>
              </w:rPr>
            </w:pPr>
            <w:proofErr w:type="gramStart"/>
            <w:r w:rsidRPr="006E3DA4">
              <w:rPr>
                <w:color w:val="000000"/>
                <w:sz w:val="22"/>
                <w:szCs w:val="22"/>
              </w:rPr>
              <w:t>Címe:   </w:t>
            </w:r>
            <w:proofErr w:type="gramEnd"/>
            <w:r w:rsidRPr="006E3DA4">
              <w:rPr>
                <w:color w:val="000000"/>
                <w:sz w:val="22"/>
                <w:szCs w:val="22"/>
              </w:rPr>
              <w:t>   </w:t>
            </w:r>
          </w:p>
        </w:tc>
        <w:tc>
          <w:tcPr>
            <w:tcW w:w="6118" w:type="dxa"/>
          </w:tcPr>
          <w:p w14:paraId="4430ABEB" w14:textId="77777777" w:rsidR="001A6D12" w:rsidRPr="006E3DA4" w:rsidRDefault="001A6D12" w:rsidP="00054532">
            <w:pPr>
              <w:jc w:val="left"/>
              <w:rPr>
                <w:b/>
                <w:bCs/>
                <w:color w:val="000000"/>
              </w:rPr>
            </w:pPr>
            <w:r w:rsidRPr="006E3DA4">
              <w:rPr>
                <w:b/>
                <w:bCs/>
                <w:color w:val="000000"/>
                <w:sz w:val="22"/>
                <w:szCs w:val="22"/>
              </w:rPr>
              <w:t>3515 Miskolc-Egyetemváros</w:t>
            </w:r>
          </w:p>
        </w:tc>
      </w:tr>
      <w:tr w:rsidR="001A6D12" w:rsidRPr="006E3DA4" w14:paraId="32F192FB" w14:textId="77777777" w:rsidTr="00054532">
        <w:tc>
          <w:tcPr>
            <w:tcW w:w="2880" w:type="dxa"/>
          </w:tcPr>
          <w:p w14:paraId="2DA5A0D9" w14:textId="77777777" w:rsidR="001A6D12" w:rsidRPr="006E3DA4" w:rsidRDefault="001A6D12" w:rsidP="00054532">
            <w:pPr>
              <w:ind w:right="227"/>
              <w:jc w:val="left"/>
              <w:rPr>
                <w:rFonts w:ascii="Garamond" w:hAnsi="Garamond" w:cs="Garamond"/>
                <w:color w:val="000000"/>
                <w:sz w:val="28"/>
                <w:szCs w:val="28"/>
              </w:rPr>
            </w:pPr>
            <w:proofErr w:type="gramStart"/>
            <w:r w:rsidRPr="006E3DA4">
              <w:rPr>
                <w:color w:val="000000"/>
                <w:sz w:val="22"/>
                <w:szCs w:val="22"/>
              </w:rPr>
              <w:t>Telefon:   </w:t>
            </w:r>
            <w:proofErr w:type="gramEnd"/>
          </w:p>
        </w:tc>
        <w:tc>
          <w:tcPr>
            <w:tcW w:w="6118" w:type="dxa"/>
          </w:tcPr>
          <w:p w14:paraId="4618729C" w14:textId="77777777" w:rsidR="001A6D12" w:rsidRPr="006E3DA4" w:rsidRDefault="001A6D12" w:rsidP="00054532">
            <w:pPr>
              <w:jc w:val="left"/>
              <w:rPr>
                <w:b/>
                <w:bCs/>
                <w:color w:val="000000"/>
              </w:rPr>
            </w:pPr>
            <w:r w:rsidRPr="006E3DA4">
              <w:rPr>
                <w:b/>
                <w:bCs/>
                <w:color w:val="000000"/>
                <w:sz w:val="22"/>
                <w:szCs w:val="22"/>
              </w:rPr>
              <w:t>(46) 565-090</w:t>
            </w:r>
          </w:p>
        </w:tc>
      </w:tr>
      <w:tr w:rsidR="001A6D12" w:rsidRPr="006E3DA4" w14:paraId="55A37AC9" w14:textId="77777777" w:rsidTr="00054532">
        <w:tc>
          <w:tcPr>
            <w:tcW w:w="2880" w:type="dxa"/>
          </w:tcPr>
          <w:p w14:paraId="78A06585" w14:textId="77777777" w:rsidR="001A6D12" w:rsidRPr="006E3DA4" w:rsidRDefault="001A6D12" w:rsidP="00054532">
            <w:pPr>
              <w:ind w:right="227"/>
              <w:jc w:val="left"/>
              <w:rPr>
                <w:rFonts w:ascii="Garamond" w:hAnsi="Garamond" w:cs="Garamond"/>
                <w:color w:val="000000"/>
                <w:sz w:val="28"/>
                <w:szCs w:val="28"/>
              </w:rPr>
            </w:pPr>
            <w:r w:rsidRPr="006E3DA4">
              <w:rPr>
                <w:color w:val="000000"/>
                <w:sz w:val="22"/>
                <w:szCs w:val="22"/>
              </w:rPr>
              <w:t>Fax:</w:t>
            </w:r>
          </w:p>
        </w:tc>
        <w:tc>
          <w:tcPr>
            <w:tcW w:w="6118" w:type="dxa"/>
          </w:tcPr>
          <w:p w14:paraId="3C63A451" w14:textId="77777777" w:rsidR="001A6D12" w:rsidRPr="006E3DA4" w:rsidRDefault="001A6D12" w:rsidP="00054532">
            <w:pPr>
              <w:ind w:right="227"/>
              <w:jc w:val="left"/>
              <w:rPr>
                <w:rFonts w:ascii="Garamond" w:hAnsi="Garamond" w:cs="Garamond"/>
                <w:b/>
                <w:bCs/>
                <w:color w:val="000000"/>
                <w:sz w:val="28"/>
                <w:szCs w:val="28"/>
              </w:rPr>
            </w:pPr>
            <w:r w:rsidRPr="006E3DA4">
              <w:rPr>
                <w:b/>
                <w:bCs/>
                <w:color w:val="000000"/>
                <w:sz w:val="22"/>
                <w:szCs w:val="22"/>
              </w:rPr>
              <w:t>(46) 565-408</w:t>
            </w:r>
          </w:p>
        </w:tc>
      </w:tr>
      <w:tr w:rsidR="001A6D12" w:rsidRPr="006E3DA4" w14:paraId="597A352C" w14:textId="77777777" w:rsidTr="00054532">
        <w:tc>
          <w:tcPr>
            <w:tcW w:w="2880" w:type="dxa"/>
          </w:tcPr>
          <w:p w14:paraId="7BAA562B" w14:textId="77777777" w:rsidR="001A6D12" w:rsidRPr="006E3DA4" w:rsidRDefault="001A6D12" w:rsidP="00054532">
            <w:pPr>
              <w:ind w:right="227"/>
              <w:jc w:val="left"/>
              <w:rPr>
                <w:rFonts w:ascii="Garamond" w:hAnsi="Garamond" w:cs="Garamond"/>
                <w:color w:val="000000"/>
                <w:sz w:val="28"/>
                <w:szCs w:val="28"/>
              </w:rPr>
            </w:pPr>
            <w:r w:rsidRPr="006E3DA4">
              <w:rPr>
                <w:color w:val="000000"/>
                <w:sz w:val="22"/>
                <w:szCs w:val="22"/>
              </w:rPr>
              <w:t>E-mail:  </w:t>
            </w:r>
          </w:p>
        </w:tc>
        <w:tc>
          <w:tcPr>
            <w:tcW w:w="6118" w:type="dxa"/>
          </w:tcPr>
          <w:p w14:paraId="50B8B811" w14:textId="77777777" w:rsidR="001A6D12" w:rsidRPr="006E3DA4" w:rsidRDefault="001A6D12" w:rsidP="00054532">
            <w:pPr>
              <w:ind w:right="227"/>
              <w:jc w:val="left"/>
              <w:rPr>
                <w:rFonts w:ascii="Garamond" w:hAnsi="Garamond" w:cs="Garamond"/>
                <w:b/>
                <w:bCs/>
                <w:color w:val="000000"/>
                <w:sz w:val="28"/>
                <w:szCs w:val="28"/>
              </w:rPr>
            </w:pPr>
            <w:r w:rsidRPr="006E3DA4">
              <w:rPr>
                <w:b/>
                <w:bCs/>
                <w:color w:val="000000"/>
                <w:sz w:val="22"/>
                <w:szCs w:val="22"/>
              </w:rPr>
              <w:t>makdekani@uni-miskolc.hu</w:t>
            </w:r>
          </w:p>
        </w:tc>
      </w:tr>
      <w:tr w:rsidR="001A6D12" w:rsidRPr="006E3DA4" w14:paraId="5E2299C0" w14:textId="77777777" w:rsidTr="00054532">
        <w:tc>
          <w:tcPr>
            <w:tcW w:w="2880" w:type="dxa"/>
          </w:tcPr>
          <w:p w14:paraId="4056C063" w14:textId="77777777" w:rsidR="001A6D12" w:rsidRPr="006E3DA4" w:rsidRDefault="001A6D12" w:rsidP="00054532">
            <w:pPr>
              <w:ind w:right="227"/>
              <w:jc w:val="left"/>
              <w:rPr>
                <w:rFonts w:ascii="Garamond" w:hAnsi="Garamond" w:cs="Garamond"/>
                <w:color w:val="000000"/>
                <w:sz w:val="28"/>
                <w:szCs w:val="28"/>
              </w:rPr>
            </w:pPr>
            <w:r w:rsidRPr="006E3DA4">
              <w:rPr>
                <w:color w:val="000000"/>
                <w:sz w:val="22"/>
                <w:szCs w:val="22"/>
              </w:rPr>
              <w:t>Honlap: </w:t>
            </w:r>
          </w:p>
        </w:tc>
        <w:tc>
          <w:tcPr>
            <w:tcW w:w="6118" w:type="dxa"/>
          </w:tcPr>
          <w:p w14:paraId="5B1F62EA" w14:textId="77777777" w:rsidR="001A6D12" w:rsidRPr="00426835" w:rsidRDefault="001A6D12" w:rsidP="00054532">
            <w:pPr>
              <w:ind w:right="227"/>
              <w:jc w:val="left"/>
              <w:rPr>
                <w:b/>
                <w:bCs/>
                <w:color w:val="000000"/>
                <w:sz w:val="22"/>
                <w:szCs w:val="22"/>
              </w:rPr>
            </w:pPr>
            <w:r w:rsidRPr="00426835">
              <w:rPr>
                <w:b/>
                <w:bCs/>
                <w:color w:val="000000"/>
                <w:sz w:val="22"/>
                <w:szCs w:val="22"/>
              </w:rPr>
              <w:t>www.mak.uni-miskolc.hu</w:t>
            </w:r>
          </w:p>
        </w:tc>
      </w:tr>
      <w:tr w:rsidR="001A6D12" w:rsidRPr="006E3DA4" w14:paraId="67A9C468" w14:textId="77777777" w:rsidTr="00054532">
        <w:tc>
          <w:tcPr>
            <w:tcW w:w="2880" w:type="dxa"/>
          </w:tcPr>
          <w:p w14:paraId="7071466B" w14:textId="77777777" w:rsidR="001A6D12" w:rsidRPr="006E3DA4" w:rsidRDefault="001A6D12" w:rsidP="00054532">
            <w:pPr>
              <w:ind w:right="227"/>
              <w:jc w:val="left"/>
              <w:rPr>
                <w:rFonts w:ascii="Garamond" w:hAnsi="Garamond" w:cs="Garamond"/>
                <w:color w:val="000000"/>
                <w:sz w:val="28"/>
                <w:szCs w:val="28"/>
              </w:rPr>
            </w:pPr>
          </w:p>
        </w:tc>
        <w:tc>
          <w:tcPr>
            <w:tcW w:w="6118" w:type="dxa"/>
          </w:tcPr>
          <w:p w14:paraId="44A777BF" w14:textId="77777777" w:rsidR="001A6D12" w:rsidRPr="006E3DA4" w:rsidRDefault="001A6D12" w:rsidP="00054532">
            <w:pPr>
              <w:ind w:right="227"/>
              <w:jc w:val="left"/>
              <w:rPr>
                <w:rFonts w:ascii="Garamond" w:hAnsi="Garamond" w:cs="Garamond"/>
                <w:b/>
                <w:bCs/>
                <w:color w:val="000000"/>
                <w:sz w:val="28"/>
                <w:szCs w:val="28"/>
              </w:rPr>
            </w:pPr>
          </w:p>
        </w:tc>
      </w:tr>
      <w:tr w:rsidR="001A6D12" w:rsidRPr="006E3DA4" w14:paraId="1F850BD7" w14:textId="77777777" w:rsidTr="00054532">
        <w:tc>
          <w:tcPr>
            <w:tcW w:w="2880" w:type="dxa"/>
          </w:tcPr>
          <w:p w14:paraId="76E0CACE" w14:textId="77777777" w:rsidR="001A6D12" w:rsidRPr="006E3DA4" w:rsidRDefault="001A6D12" w:rsidP="00054532">
            <w:pPr>
              <w:ind w:right="227"/>
              <w:jc w:val="left"/>
              <w:rPr>
                <w:rFonts w:ascii="Garamond" w:hAnsi="Garamond" w:cs="Garamond"/>
                <w:color w:val="000000"/>
                <w:sz w:val="28"/>
                <w:szCs w:val="28"/>
              </w:rPr>
            </w:pPr>
            <w:r w:rsidRPr="006E3DA4">
              <w:rPr>
                <w:color w:val="000000"/>
                <w:sz w:val="22"/>
                <w:szCs w:val="22"/>
              </w:rPr>
              <w:t>Szerkesztette:</w:t>
            </w:r>
          </w:p>
        </w:tc>
        <w:tc>
          <w:tcPr>
            <w:tcW w:w="6118" w:type="dxa"/>
          </w:tcPr>
          <w:p w14:paraId="28D138CC" w14:textId="77777777" w:rsidR="001A6D12" w:rsidRDefault="001A6D12" w:rsidP="00054532">
            <w:pPr>
              <w:ind w:right="227"/>
              <w:jc w:val="left"/>
              <w:rPr>
                <w:b/>
                <w:bCs/>
                <w:color w:val="000000"/>
                <w:sz w:val="22"/>
                <w:szCs w:val="22"/>
              </w:rPr>
            </w:pPr>
            <w:r>
              <w:rPr>
                <w:b/>
                <w:bCs/>
                <w:color w:val="000000"/>
                <w:sz w:val="22"/>
                <w:szCs w:val="22"/>
              </w:rPr>
              <w:t>Dr. Mende Tamás, egy. docens, dékánhelyettes</w:t>
            </w:r>
          </w:p>
          <w:p w14:paraId="7D7CBC9A" w14:textId="77777777" w:rsidR="001A6D12" w:rsidRDefault="001A6D12" w:rsidP="00054532">
            <w:pPr>
              <w:ind w:right="227"/>
              <w:jc w:val="left"/>
              <w:rPr>
                <w:b/>
                <w:bCs/>
                <w:color w:val="000000"/>
                <w:sz w:val="22"/>
                <w:szCs w:val="22"/>
              </w:rPr>
            </w:pPr>
            <w:r>
              <w:rPr>
                <w:b/>
                <w:bCs/>
                <w:color w:val="000000"/>
                <w:sz w:val="22"/>
                <w:szCs w:val="22"/>
              </w:rPr>
              <w:t xml:space="preserve">Stumpf Éva, kari </w:t>
            </w:r>
            <w:proofErr w:type="spellStart"/>
            <w:r>
              <w:rPr>
                <w:b/>
                <w:bCs/>
                <w:color w:val="000000"/>
                <w:sz w:val="22"/>
                <w:szCs w:val="22"/>
              </w:rPr>
              <w:t>neptun</w:t>
            </w:r>
            <w:proofErr w:type="spellEnd"/>
            <w:r>
              <w:rPr>
                <w:b/>
                <w:bCs/>
                <w:color w:val="000000"/>
                <w:sz w:val="22"/>
                <w:szCs w:val="22"/>
              </w:rPr>
              <w:t xml:space="preserve"> felelős, a Kar Minőségügyi Bizottságának elnöke</w:t>
            </w:r>
          </w:p>
          <w:p w14:paraId="355C5FA0" w14:textId="77777777" w:rsidR="001A6D12" w:rsidRDefault="001A6D12" w:rsidP="00054532">
            <w:pPr>
              <w:ind w:right="227"/>
              <w:jc w:val="left"/>
              <w:rPr>
                <w:b/>
                <w:bCs/>
                <w:color w:val="000000"/>
                <w:sz w:val="22"/>
                <w:szCs w:val="22"/>
              </w:rPr>
            </w:pPr>
            <w:proofErr w:type="spellStart"/>
            <w:r>
              <w:rPr>
                <w:b/>
                <w:bCs/>
                <w:color w:val="000000"/>
                <w:sz w:val="22"/>
                <w:szCs w:val="22"/>
              </w:rPr>
              <w:t>Balázsdi</w:t>
            </w:r>
            <w:proofErr w:type="spellEnd"/>
            <w:r>
              <w:rPr>
                <w:b/>
                <w:bCs/>
                <w:color w:val="000000"/>
                <w:sz w:val="22"/>
                <w:szCs w:val="22"/>
              </w:rPr>
              <w:t>-Szabó Gabriella, tanulmányi szakértő</w:t>
            </w:r>
          </w:p>
          <w:p w14:paraId="33CD4462" w14:textId="77777777" w:rsidR="001A6D12" w:rsidRDefault="001A6D12" w:rsidP="00054532">
            <w:pPr>
              <w:ind w:right="227"/>
              <w:jc w:val="left"/>
              <w:rPr>
                <w:b/>
                <w:bCs/>
                <w:color w:val="000000"/>
                <w:sz w:val="22"/>
                <w:szCs w:val="22"/>
              </w:rPr>
            </w:pPr>
            <w:proofErr w:type="spellStart"/>
            <w:r>
              <w:rPr>
                <w:b/>
                <w:bCs/>
                <w:color w:val="000000"/>
                <w:sz w:val="22"/>
                <w:szCs w:val="22"/>
              </w:rPr>
              <w:t>Solczi</w:t>
            </w:r>
            <w:proofErr w:type="spellEnd"/>
            <w:r>
              <w:rPr>
                <w:b/>
                <w:bCs/>
                <w:color w:val="000000"/>
                <w:sz w:val="22"/>
                <w:szCs w:val="22"/>
              </w:rPr>
              <w:t xml:space="preserve"> Ágnes, nemzetközi képzési szakértő</w:t>
            </w:r>
          </w:p>
          <w:p w14:paraId="64C53379" w14:textId="77777777" w:rsidR="001A6D12" w:rsidRDefault="001A6D12" w:rsidP="00054532">
            <w:pPr>
              <w:ind w:right="227"/>
              <w:jc w:val="left"/>
              <w:rPr>
                <w:b/>
                <w:bCs/>
                <w:color w:val="000000"/>
                <w:sz w:val="22"/>
                <w:szCs w:val="22"/>
              </w:rPr>
            </w:pPr>
            <w:proofErr w:type="spellStart"/>
            <w:r>
              <w:rPr>
                <w:b/>
                <w:bCs/>
                <w:color w:val="000000"/>
                <w:sz w:val="22"/>
                <w:szCs w:val="22"/>
              </w:rPr>
              <w:t>Roneczné</w:t>
            </w:r>
            <w:proofErr w:type="spellEnd"/>
            <w:r>
              <w:rPr>
                <w:b/>
                <w:bCs/>
                <w:color w:val="000000"/>
                <w:sz w:val="22"/>
                <w:szCs w:val="22"/>
              </w:rPr>
              <w:t xml:space="preserve"> Ambrus-Tóth Judit, arculati szakértő</w:t>
            </w:r>
          </w:p>
          <w:p w14:paraId="7C549AEB" w14:textId="77777777" w:rsidR="001A6D12" w:rsidRDefault="001A6D12" w:rsidP="00054532">
            <w:pPr>
              <w:ind w:right="227"/>
              <w:jc w:val="left"/>
              <w:rPr>
                <w:b/>
                <w:bCs/>
                <w:color w:val="000000"/>
                <w:sz w:val="22"/>
                <w:szCs w:val="22"/>
              </w:rPr>
            </w:pPr>
            <w:r>
              <w:rPr>
                <w:b/>
                <w:bCs/>
                <w:color w:val="000000"/>
                <w:sz w:val="22"/>
                <w:szCs w:val="22"/>
              </w:rPr>
              <w:t>Dr. Benke Márton, egy. docens, kari TDT Bizottság titkára</w:t>
            </w:r>
          </w:p>
          <w:p w14:paraId="54C83423" w14:textId="77777777" w:rsidR="001A6D12" w:rsidRPr="006E3DA4" w:rsidRDefault="001A6D12" w:rsidP="00054532">
            <w:pPr>
              <w:ind w:right="227"/>
              <w:jc w:val="left"/>
              <w:rPr>
                <w:rFonts w:ascii="Garamond" w:hAnsi="Garamond" w:cs="Garamond"/>
                <w:b/>
                <w:bCs/>
                <w:color w:val="000000"/>
                <w:sz w:val="28"/>
                <w:szCs w:val="28"/>
              </w:rPr>
            </w:pPr>
          </w:p>
        </w:tc>
      </w:tr>
      <w:tr w:rsidR="001A6D12" w:rsidRPr="006E3DA4" w14:paraId="5F2A887C" w14:textId="77777777" w:rsidTr="00054532">
        <w:tc>
          <w:tcPr>
            <w:tcW w:w="2880" w:type="dxa"/>
          </w:tcPr>
          <w:p w14:paraId="4E240AE0" w14:textId="77777777" w:rsidR="001A6D12" w:rsidRPr="006E3DA4" w:rsidRDefault="001A6D12" w:rsidP="00054532">
            <w:pPr>
              <w:ind w:right="227"/>
              <w:jc w:val="left"/>
              <w:rPr>
                <w:color w:val="000000"/>
              </w:rPr>
            </w:pPr>
            <w:r w:rsidRPr="006E3DA4">
              <w:rPr>
                <w:color w:val="000000"/>
                <w:sz w:val="22"/>
                <w:szCs w:val="22"/>
              </w:rPr>
              <w:t>A tanulmányi fejezetet összeállította:</w:t>
            </w:r>
          </w:p>
        </w:tc>
        <w:tc>
          <w:tcPr>
            <w:tcW w:w="6118" w:type="dxa"/>
          </w:tcPr>
          <w:p w14:paraId="57C2100F" w14:textId="77777777" w:rsidR="001A6D12" w:rsidRPr="006E3DA4" w:rsidRDefault="001A6D12" w:rsidP="00054532">
            <w:pPr>
              <w:ind w:right="227"/>
              <w:jc w:val="left"/>
              <w:rPr>
                <w:b/>
                <w:bCs/>
                <w:color w:val="000000"/>
              </w:rPr>
            </w:pPr>
          </w:p>
          <w:p w14:paraId="4AEF03BD" w14:textId="77777777" w:rsidR="001A6D12" w:rsidRDefault="001A6D12" w:rsidP="00054532">
            <w:pPr>
              <w:ind w:right="227"/>
              <w:jc w:val="left"/>
              <w:rPr>
                <w:b/>
                <w:bCs/>
                <w:color w:val="000000"/>
                <w:sz w:val="22"/>
                <w:szCs w:val="22"/>
              </w:rPr>
            </w:pPr>
            <w:r>
              <w:rPr>
                <w:b/>
                <w:bCs/>
                <w:color w:val="000000"/>
                <w:sz w:val="22"/>
                <w:szCs w:val="22"/>
              </w:rPr>
              <w:t>Dr. Mende Tamás, egy. docens, dékánhelyettes</w:t>
            </w:r>
          </w:p>
          <w:p w14:paraId="4E6F3FE7" w14:textId="77777777" w:rsidR="001A6D12" w:rsidRDefault="001A6D12" w:rsidP="00054532">
            <w:pPr>
              <w:ind w:right="227"/>
              <w:jc w:val="left"/>
              <w:rPr>
                <w:b/>
                <w:bCs/>
                <w:color w:val="000000"/>
                <w:sz w:val="22"/>
                <w:szCs w:val="22"/>
              </w:rPr>
            </w:pPr>
            <w:r>
              <w:rPr>
                <w:b/>
                <w:bCs/>
                <w:color w:val="000000"/>
                <w:sz w:val="22"/>
                <w:szCs w:val="22"/>
              </w:rPr>
              <w:t xml:space="preserve">Stumpf Éva, kari </w:t>
            </w:r>
            <w:proofErr w:type="spellStart"/>
            <w:r>
              <w:rPr>
                <w:b/>
                <w:bCs/>
                <w:color w:val="000000"/>
                <w:sz w:val="22"/>
                <w:szCs w:val="22"/>
              </w:rPr>
              <w:t>neptun</w:t>
            </w:r>
            <w:proofErr w:type="spellEnd"/>
            <w:r>
              <w:rPr>
                <w:b/>
                <w:bCs/>
                <w:color w:val="000000"/>
                <w:sz w:val="22"/>
                <w:szCs w:val="22"/>
              </w:rPr>
              <w:t xml:space="preserve"> felelős, a Kar Minőségügyi Bizottságának elnöke</w:t>
            </w:r>
          </w:p>
          <w:p w14:paraId="1CF35D62" w14:textId="77777777" w:rsidR="001A6D12" w:rsidRDefault="001A6D12" w:rsidP="00054532">
            <w:pPr>
              <w:ind w:right="227"/>
              <w:jc w:val="left"/>
              <w:rPr>
                <w:b/>
                <w:bCs/>
                <w:color w:val="000000"/>
                <w:sz w:val="22"/>
                <w:szCs w:val="22"/>
              </w:rPr>
            </w:pPr>
            <w:proofErr w:type="spellStart"/>
            <w:r>
              <w:rPr>
                <w:b/>
                <w:bCs/>
                <w:color w:val="000000"/>
                <w:sz w:val="22"/>
                <w:szCs w:val="22"/>
              </w:rPr>
              <w:t>Balázsdi</w:t>
            </w:r>
            <w:proofErr w:type="spellEnd"/>
            <w:r>
              <w:rPr>
                <w:b/>
                <w:bCs/>
                <w:color w:val="000000"/>
                <w:sz w:val="22"/>
                <w:szCs w:val="22"/>
              </w:rPr>
              <w:t>-Szabó Gabriella, tanulmányi szakértő</w:t>
            </w:r>
          </w:p>
          <w:p w14:paraId="3F52319F" w14:textId="77777777" w:rsidR="001A6D12" w:rsidRDefault="001A6D12" w:rsidP="00054532">
            <w:pPr>
              <w:ind w:right="227"/>
              <w:jc w:val="left"/>
              <w:rPr>
                <w:b/>
                <w:bCs/>
                <w:color w:val="000000"/>
                <w:sz w:val="22"/>
                <w:szCs w:val="22"/>
              </w:rPr>
            </w:pPr>
            <w:proofErr w:type="spellStart"/>
            <w:r>
              <w:rPr>
                <w:b/>
                <w:bCs/>
                <w:color w:val="000000"/>
                <w:sz w:val="22"/>
                <w:szCs w:val="22"/>
              </w:rPr>
              <w:t>Solczi</w:t>
            </w:r>
            <w:proofErr w:type="spellEnd"/>
            <w:r>
              <w:rPr>
                <w:b/>
                <w:bCs/>
                <w:color w:val="000000"/>
                <w:sz w:val="22"/>
                <w:szCs w:val="22"/>
              </w:rPr>
              <w:t xml:space="preserve"> Ágnes, nemzetközi képzési szakértő</w:t>
            </w:r>
          </w:p>
          <w:p w14:paraId="4F46835E" w14:textId="77777777" w:rsidR="001A6D12" w:rsidRPr="006E3DA4" w:rsidRDefault="001A6D12" w:rsidP="00054532">
            <w:pPr>
              <w:ind w:right="227"/>
              <w:jc w:val="left"/>
              <w:rPr>
                <w:b/>
                <w:bCs/>
                <w:color w:val="000000"/>
              </w:rPr>
            </w:pPr>
          </w:p>
        </w:tc>
      </w:tr>
      <w:tr w:rsidR="001A6D12" w:rsidRPr="007F03A1" w14:paraId="09100181" w14:textId="77777777" w:rsidTr="00054532">
        <w:tc>
          <w:tcPr>
            <w:tcW w:w="2880" w:type="dxa"/>
          </w:tcPr>
          <w:p w14:paraId="7DC2E6FE" w14:textId="77777777" w:rsidR="001A6D12" w:rsidRPr="006E3DA4" w:rsidRDefault="001A6D12" w:rsidP="00054532">
            <w:pPr>
              <w:ind w:right="227"/>
              <w:jc w:val="left"/>
            </w:pPr>
            <w:r w:rsidRPr="006E3DA4">
              <w:rPr>
                <w:sz w:val="22"/>
                <w:szCs w:val="22"/>
              </w:rPr>
              <w:t>Kiadás éve:</w:t>
            </w:r>
            <w:r w:rsidRPr="006E3DA4">
              <w:rPr>
                <w:sz w:val="22"/>
                <w:szCs w:val="22"/>
              </w:rPr>
              <w:tab/>
            </w:r>
          </w:p>
        </w:tc>
        <w:tc>
          <w:tcPr>
            <w:tcW w:w="6118" w:type="dxa"/>
          </w:tcPr>
          <w:p w14:paraId="39249855" w14:textId="77777777" w:rsidR="001A6D12" w:rsidRPr="004838F6" w:rsidRDefault="001A6D12" w:rsidP="00054532">
            <w:pPr>
              <w:ind w:right="227"/>
              <w:jc w:val="left"/>
              <w:rPr>
                <w:b/>
                <w:bCs/>
              </w:rPr>
            </w:pPr>
            <w:r w:rsidRPr="006E3DA4">
              <w:rPr>
                <w:b/>
                <w:bCs/>
                <w:sz w:val="22"/>
                <w:szCs w:val="22"/>
              </w:rPr>
              <w:t>201</w:t>
            </w:r>
            <w:r>
              <w:rPr>
                <w:b/>
                <w:bCs/>
                <w:sz w:val="22"/>
                <w:szCs w:val="22"/>
              </w:rPr>
              <w:t>9</w:t>
            </w:r>
            <w:r w:rsidRPr="006E3DA4">
              <w:rPr>
                <w:b/>
                <w:bCs/>
                <w:sz w:val="22"/>
                <w:szCs w:val="22"/>
              </w:rPr>
              <w:t>.</w:t>
            </w:r>
          </w:p>
          <w:p w14:paraId="4BF4CAAC" w14:textId="77777777" w:rsidR="001A6D12" w:rsidRPr="004838F6" w:rsidRDefault="001A6D12" w:rsidP="00054532">
            <w:pPr>
              <w:ind w:right="227"/>
              <w:jc w:val="left"/>
              <w:rPr>
                <w:b/>
                <w:bCs/>
              </w:rPr>
            </w:pPr>
          </w:p>
        </w:tc>
      </w:tr>
    </w:tbl>
    <w:p w14:paraId="46165D3F" w14:textId="77777777" w:rsidR="001A6D12" w:rsidRDefault="001A6D12" w:rsidP="001A6D12"/>
    <w:p w14:paraId="63041A3E" w14:textId="77777777" w:rsidR="001A6D12" w:rsidRPr="00CC3573" w:rsidRDefault="001A6D12" w:rsidP="001A6D12">
      <w:pPr>
        <w:tabs>
          <w:tab w:val="left" w:pos="6180"/>
        </w:tabs>
        <w:rPr>
          <w:color w:val="000000"/>
        </w:rPr>
      </w:pPr>
    </w:p>
    <w:p w14:paraId="0C16C0CD" w14:textId="617DA1EA" w:rsidR="00B22151" w:rsidRPr="00CC3573" w:rsidRDefault="00B22151" w:rsidP="00AB7E6E">
      <w:pPr>
        <w:pStyle w:val="Cmsor1"/>
        <w:numPr>
          <w:ilvl w:val="0"/>
          <w:numId w:val="0"/>
        </w:numPr>
        <w:ind w:left="360" w:hanging="360"/>
      </w:pPr>
    </w:p>
    <w:sectPr w:rsidR="00B22151" w:rsidRPr="00CC3573" w:rsidSect="003F56A3">
      <w:head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4524EF" w14:textId="77777777" w:rsidR="00FD2E93" w:rsidRDefault="00FD2E93" w:rsidP="00B36EA0">
      <w:r>
        <w:separator/>
      </w:r>
    </w:p>
  </w:endnote>
  <w:endnote w:type="continuationSeparator" w:id="0">
    <w:p w14:paraId="012900AE" w14:textId="77777777" w:rsidR="00FD2E93" w:rsidRDefault="00FD2E93" w:rsidP="00B36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Garamond">
    <w:panose1 w:val="02020404030301010803"/>
    <w:charset w:val="EE"/>
    <w:family w:val="roman"/>
    <w:pitch w:val="variable"/>
    <w:sig w:usb0="00000287" w:usb1="00000000" w:usb2="00000000" w:usb3="00000000" w:csb0="0000009F" w:csb1="00000000"/>
  </w:font>
  <w:font w:name="Hun Dutch">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476C8" w14:textId="77777777" w:rsidR="000068D7" w:rsidRDefault="000068D7" w:rsidP="00B36EA0">
    <w:pPr>
      <w:pStyle w:val="llb"/>
    </w:pPr>
  </w:p>
  <w:p w14:paraId="4EADB092" w14:textId="77777777" w:rsidR="000068D7" w:rsidRDefault="000068D7" w:rsidP="00B36EA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894D7A" w14:textId="77777777" w:rsidR="000068D7" w:rsidRDefault="000068D7" w:rsidP="000E18EF">
    <w:pPr>
      <w:pStyle w:val="llb"/>
      <w:jc w:val="center"/>
    </w:pPr>
    <w:r>
      <w:rPr>
        <w:rStyle w:val="Oldalszm"/>
      </w:rPr>
      <w:fldChar w:fldCharType="begin"/>
    </w:r>
    <w:r>
      <w:rPr>
        <w:rStyle w:val="Oldalszm"/>
      </w:rPr>
      <w:instrText xml:space="preserve"> PAGE </w:instrText>
    </w:r>
    <w:r>
      <w:rPr>
        <w:rStyle w:val="Oldalszm"/>
      </w:rPr>
      <w:fldChar w:fldCharType="separate"/>
    </w:r>
    <w:r>
      <w:rPr>
        <w:rStyle w:val="Oldalszm"/>
        <w:noProof/>
      </w:rPr>
      <w:t>69</w:t>
    </w:r>
    <w:r>
      <w:rPr>
        <w:rStyle w:val="Oldalszm"/>
      </w:rPr>
      <w:fldChar w:fldCharType="end"/>
    </w:r>
  </w:p>
  <w:p w14:paraId="016E3670" w14:textId="77777777" w:rsidR="000068D7" w:rsidRDefault="000068D7" w:rsidP="00B36E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5EBFBC" w14:textId="77777777" w:rsidR="00FD2E93" w:rsidRDefault="00FD2E93" w:rsidP="00B36EA0">
      <w:r>
        <w:separator/>
      </w:r>
    </w:p>
  </w:footnote>
  <w:footnote w:type="continuationSeparator" w:id="0">
    <w:p w14:paraId="2ECDACCD" w14:textId="77777777" w:rsidR="00FD2E93" w:rsidRDefault="00FD2E93" w:rsidP="00B36E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BC3A7" w14:textId="77777777" w:rsidR="000068D7" w:rsidRDefault="000068D7" w:rsidP="00B36EA0">
    <w:pPr>
      <w:pStyle w:val="lfej"/>
    </w:pPr>
  </w:p>
  <w:p w14:paraId="10FDA65A" w14:textId="77777777" w:rsidR="000068D7" w:rsidRDefault="000068D7" w:rsidP="00B36EA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85E2FB" w14:textId="699F2697" w:rsidR="000068D7" w:rsidRPr="000C6F52" w:rsidRDefault="000068D7" w:rsidP="00B36EA0">
    <w:pPr>
      <w:pStyle w:val="lfej"/>
    </w:pPr>
    <w:r>
      <w:t>Tanulmányi tájékoztató</w:t>
    </w:r>
  </w:p>
  <w:p w14:paraId="4761A2B5" w14:textId="4372C075" w:rsidR="000068D7" w:rsidRDefault="000068D7" w:rsidP="00B36EA0">
    <w:r>
      <w:rPr>
        <w:noProof/>
      </w:rPr>
      <mc:AlternateContent>
        <mc:Choice Requires="wps">
          <w:drawing>
            <wp:anchor distT="0" distB="0" distL="114300" distR="114300" simplePos="0" relativeHeight="251659264" behindDoc="0" locked="0" layoutInCell="1" allowOverlap="1" wp14:anchorId="244E28CA" wp14:editId="52219683">
              <wp:simplePos x="0" y="0"/>
              <wp:positionH relativeFrom="column">
                <wp:posOffset>13335</wp:posOffset>
              </wp:positionH>
              <wp:positionV relativeFrom="paragraph">
                <wp:posOffset>60325</wp:posOffset>
              </wp:positionV>
              <wp:extent cx="5781675" cy="0"/>
              <wp:effectExtent l="0" t="0" r="0" b="0"/>
              <wp:wrapNone/>
              <wp:docPr id="7" name="Egyenes összekötő 7"/>
              <wp:cNvGraphicFramePr/>
              <a:graphic xmlns:a="http://schemas.openxmlformats.org/drawingml/2006/main">
                <a:graphicData uri="http://schemas.microsoft.com/office/word/2010/wordprocessingShape">
                  <wps:wsp>
                    <wps:cNvCnPr/>
                    <wps:spPr>
                      <a:xfrm>
                        <a:off x="0" y="0"/>
                        <a:ext cx="57816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879EC7D" id="Egyenes összekötő 7"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5pt,4.75pt" to="456.3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" strokecolor="black [3213]"/>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0D9524" w14:textId="50CD9D2D" w:rsidR="000068D7" w:rsidRPr="000C6F52" w:rsidRDefault="000068D7" w:rsidP="00B36EA0">
    <w:pPr>
      <w:pStyle w:val="lfej"/>
    </w:pPr>
    <w:r>
      <w:rPr>
        <w:noProof/>
      </w:rPr>
      <mc:AlternateContent>
        <mc:Choice Requires="wps">
          <w:drawing>
            <wp:anchor distT="0" distB="0" distL="114300" distR="114300" simplePos="0" relativeHeight="251661312" behindDoc="0" locked="0" layoutInCell="1" allowOverlap="1" wp14:anchorId="7B139ABD" wp14:editId="01165390">
              <wp:simplePos x="0" y="0"/>
              <wp:positionH relativeFrom="column">
                <wp:posOffset>0</wp:posOffset>
              </wp:positionH>
              <wp:positionV relativeFrom="paragraph">
                <wp:posOffset>313690</wp:posOffset>
              </wp:positionV>
              <wp:extent cx="5781675" cy="0"/>
              <wp:effectExtent l="0" t="0" r="0" b="0"/>
              <wp:wrapNone/>
              <wp:docPr id="8" name="Egyenes összekötő 8"/>
              <wp:cNvGraphicFramePr/>
              <a:graphic xmlns:a="http://schemas.openxmlformats.org/drawingml/2006/main">
                <a:graphicData uri="http://schemas.microsoft.com/office/word/2010/wordprocessingShape">
                  <wps:wsp>
                    <wps:cNvCnPr/>
                    <wps:spPr>
                      <a:xfrm>
                        <a:off x="0" y="0"/>
                        <a:ext cx="57816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2EED63A" id="Egyenes összekötő 8"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4.7pt" to="455.2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" strokecolor="black [3213]"/>
          </w:pict>
        </mc:Fallback>
      </mc:AlternateContent>
    </w:r>
    <w:r>
      <w:t>Tanulmányi tájékoztató</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B66CE860"/>
    <w:lvl w:ilvl="0">
      <w:start w:val="1"/>
      <w:numFmt w:val="bullet"/>
      <w:pStyle w:val="Felsorols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C1F0CB52"/>
    <w:lvl w:ilvl="0">
      <w:start w:val="1"/>
      <w:numFmt w:val="bullet"/>
      <w:pStyle w:val="Felsorols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224E888E"/>
    <w:lvl w:ilvl="0">
      <w:start w:val="1"/>
      <w:numFmt w:val="bullet"/>
      <w:pStyle w:val="Felsorols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BAD4FAF8"/>
    <w:lvl w:ilvl="0">
      <w:start w:val="1"/>
      <w:numFmt w:val="bullet"/>
      <w:pStyle w:val="Felsorols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F078E9AE"/>
    <w:lvl w:ilvl="0">
      <w:start w:val="1"/>
      <w:numFmt w:val="bullet"/>
      <w:pStyle w:val="Felsorols"/>
      <w:lvlText w:val=""/>
      <w:lvlJc w:val="left"/>
      <w:pPr>
        <w:tabs>
          <w:tab w:val="num" w:pos="360"/>
        </w:tabs>
        <w:ind w:left="360" w:hanging="360"/>
      </w:pPr>
      <w:rPr>
        <w:rFonts w:ascii="Symbol" w:hAnsi="Symbol" w:hint="default"/>
      </w:rPr>
    </w:lvl>
  </w:abstractNum>
  <w:abstractNum w:abstractNumId="5" w15:restartNumberingAfterBreak="0">
    <w:nsid w:val="050F4EFE"/>
    <w:multiLevelType w:val="hybridMultilevel"/>
    <w:tmpl w:val="4630319A"/>
    <w:lvl w:ilvl="0" w:tplc="8C448822">
      <w:start w:val="1"/>
      <w:numFmt w:val="bullet"/>
      <w:lvlText w:val=""/>
      <w:lvlJc w:val="left"/>
      <w:pPr>
        <w:ind w:left="720" w:hanging="360"/>
      </w:pPr>
      <w:rPr>
        <w:rFonts w:ascii="Wingdings 2" w:hAnsi="Wingdings 2"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0DA52E3C"/>
    <w:multiLevelType w:val="hybridMultilevel"/>
    <w:tmpl w:val="4BB4BEF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0DC27926"/>
    <w:multiLevelType w:val="hybridMultilevel"/>
    <w:tmpl w:val="DCD449F4"/>
    <w:lvl w:ilvl="0" w:tplc="6A2E0686">
      <w:start w:val="1"/>
      <w:numFmt w:val="bullet"/>
      <w:lvlText w:val=""/>
      <w:lvlJc w:val="left"/>
      <w:pPr>
        <w:tabs>
          <w:tab w:val="num" w:pos="1080"/>
        </w:tabs>
        <w:ind w:left="1080" w:hanging="360"/>
      </w:pPr>
      <w:rPr>
        <w:rFonts w:ascii="Symbol" w:hAnsi="Symbol" w:hint="default"/>
      </w:rPr>
    </w:lvl>
    <w:lvl w:ilvl="1" w:tplc="040E0003" w:tentative="1">
      <w:start w:val="1"/>
      <w:numFmt w:val="bullet"/>
      <w:lvlText w:val="o"/>
      <w:lvlJc w:val="left"/>
      <w:pPr>
        <w:tabs>
          <w:tab w:val="num" w:pos="1800"/>
        </w:tabs>
        <w:ind w:left="1800" w:hanging="360"/>
      </w:pPr>
      <w:rPr>
        <w:rFonts w:ascii="Courier New" w:hAnsi="Courier New" w:hint="default"/>
      </w:rPr>
    </w:lvl>
    <w:lvl w:ilvl="2" w:tplc="040E0005" w:tentative="1">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0EB55AD7"/>
    <w:multiLevelType w:val="hybridMultilevel"/>
    <w:tmpl w:val="1A5CAEBC"/>
    <w:lvl w:ilvl="0" w:tplc="FFFFFFFF">
      <w:start w:val="1"/>
      <w:numFmt w:val="bullet"/>
      <w:pStyle w:val="bajusz"/>
      <w:lvlText w:val=""/>
      <w:lvlJc w:val="left"/>
      <w:pPr>
        <w:tabs>
          <w:tab w:val="num" w:pos="1069"/>
        </w:tabs>
        <w:ind w:left="1069" w:hanging="360"/>
      </w:pPr>
      <w:rPr>
        <w:rFonts w:ascii="Wingdings" w:hAnsi="Wingdings"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16944DAE"/>
    <w:multiLevelType w:val="hybridMultilevel"/>
    <w:tmpl w:val="A8682B80"/>
    <w:lvl w:ilvl="0" w:tplc="2F764E3E">
      <w:start w:val="1"/>
      <w:numFmt w:val="bullet"/>
      <w:lvlText w:val="•"/>
      <w:lvlJc w:val="left"/>
      <w:pPr>
        <w:ind w:left="1069" w:hanging="360"/>
      </w:pPr>
      <w:rPr>
        <w:rFonts w:ascii="Times New Roman" w:hAnsi="Times New Roman" w:hint="default"/>
      </w:rPr>
    </w:lvl>
    <w:lvl w:ilvl="1" w:tplc="040E0003" w:tentative="1">
      <w:start w:val="1"/>
      <w:numFmt w:val="bullet"/>
      <w:lvlText w:val="o"/>
      <w:lvlJc w:val="left"/>
      <w:pPr>
        <w:ind w:left="1789" w:hanging="360"/>
      </w:pPr>
      <w:rPr>
        <w:rFonts w:ascii="Courier New" w:hAnsi="Courier New" w:cs="Courier New" w:hint="default"/>
      </w:rPr>
    </w:lvl>
    <w:lvl w:ilvl="2" w:tplc="040E0005" w:tentative="1">
      <w:start w:val="1"/>
      <w:numFmt w:val="bullet"/>
      <w:lvlText w:val=""/>
      <w:lvlJc w:val="left"/>
      <w:pPr>
        <w:ind w:left="2509" w:hanging="360"/>
      </w:pPr>
      <w:rPr>
        <w:rFonts w:ascii="Wingdings" w:hAnsi="Wingdings" w:hint="default"/>
      </w:rPr>
    </w:lvl>
    <w:lvl w:ilvl="3" w:tplc="040E0001" w:tentative="1">
      <w:start w:val="1"/>
      <w:numFmt w:val="bullet"/>
      <w:lvlText w:val=""/>
      <w:lvlJc w:val="left"/>
      <w:pPr>
        <w:ind w:left="3229" w:hanging="360"/>
      </w:pPr>
      <w:rPr>
        <w:rFonts w:ascii="Symbol" w:hAnsi="Symbol" w:hint="default"/>
      </w:rPr>
    </w:lvl>
    <w:lvl w:ilvl="4" w:tplc="040E0003" w:tentative="1">
      <w:start w:val="1"/>
      <w:numFmt w:val="bullet"/>
      <w:lvlText w:val="o"/>
      <w:lvlJc w:val="left"/>
      <w:pPr>
        <w:ind w:left="3949" w:hanging="360"/>
      </w:pPr>
      <w:rPr>
        <w:rFonts w:ascii="Courier New" w:hAnsi="Courier New" w:cs="Courier New" w:hint="default"/>
      </w:rPr>
    </w:lvl>
    <w:lvl w:ilvl="5" w:tplc="040E0005" w:tentative="1">
      <w:start w:val="1"/>
      <w:numFmt w:val="bullet"/>
      <w:lvlText w:val=""/>
      <w:lvlJc w:val="left"/>
      <w:pPr>
        <w:ind w:left="4669" w:hanging="360"/>
      </w:pPr>
      <w:rPr>
        <w:rFonts w:ascii="Wingdings" w:hAnsi="Wingdings" w:hint="default"/>
      </w:rPr>
    </w:lvl>
    <w:lvl w:ilvl="6" w:tplc="040E0001" w:tentative="1">
      <w:start w:val="1"/>
      <w:numFmt w:val="bullet"/>
      <w:lvlText w:val=""/>
      <w:lvlJc w:val="left"/>
      <w:pPr>
        <w:ind w:left="5389" w:hanging="360"/>
      </w:pPr>
      <w:rPr>
        <w:rFonts w:ascii="Symbol" w:hAnsi="Symbol" w:hint="default"/>
      </w:rPr>
    </w:lvl>
    <w:lvl w:ilvl="7" w:tplc="040E0003" w:tentative="1">
      <w:start w:val="1"/>
      <w:numFmt w:val="bullet"/>
      <w:lvlText w:val="o"/>
      <w:lvlJc w:val="left"/>
      <w:pPr>
        <w:ind w:left="6109" w:hanging="360"/>
      </w:pPr>
      <w:rPr>
        <w:rFonts w:ascii="Courier New" w:hAnsi="Courier New" w:cs="Courier New" w:hint="default"/>
      </w:rPr>
    </w:lvl>
    <w:lvl w:ilvl="8" w:tplc="040E0005" w:tentative="1">
      <w:start w:val="1"/>
      <w:numFmt w:val="bullet"/>
      <w:lvlText w:val=""/>
      <w:lvlJc w:val="left"/>
      <w:pPr>
        <w:ind w:left="6829" w:hanging="360"/>
      </w:pPr>
      <w:rPr>
        <w:rFonts w:ascii="Wingdings" w:hAnsi="Wingdings" w:hint="default"/>
      </w:rPr>
    </w:lvl>
  </w:abstractNum>
  <w:abstractNum w:abstractNumId="10" w15:restartNumberingAfterBreak="0">
    <w:nsid w:val="17D754A4"/>
    <w:multiLevelType w:val="hybridMultilevel"/>
    <w:tmpl w:val="D812CBFA"/>
    <w:lvl w:ilvl="0" w:tplc="90CEBC2A">
      <w:start w:val="1"/>
      <w:numFmt w:val="bullet"/>
      <w:lvlText w:val=""/>
      <w:lvlJc w:val="left"/>
      <w:pPr>
        <w:ind w:left="720" w:hanging="360"/>
      </w:pPr>
      <w:rPr>
        <w:rFonts w:ascii="Symbol" w:eastAsia="Times New Roman" w:hAnsi="Symbol"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7A1171"/>
    <w:multiLevelType w:val="hybridMultilevel"/>
    <w:tmpl w:val="9F180AA6"/>
    <w:lvl w:ilvl="0" w:tplc="2F764E3E">
      <w:start w:val="1"/>
      <w:numFmt w:val="bullet"/>
      <w:lvlText w:val="•"/>
      <w:lvlJc w:val="left"/>
      <w:pPr>
        <w:ind w:left="1069" w:hanging="360"/>
      </w:pPr>
      <w:rPr>
        <w:rFonts w:ascii="Times New Roman" w:hAnsi="Times New Roman" w:hint="default"/>
      </w:rPr>
    </w:lvl>
    <w:lvl w:ilvl="1" w:tplc="040E0003" w:tentative="1">
      <w:start w:val="1"/>
      <w:numFmt w:val="bullet"/>
      <w:lvlText w:val="o"/>
      <w:lvlJc w:val="left"/>
      <w:pPr>
        <w:ind w:left="1789" w:hanging="360"/>
      </w:pPr>
      <w:rPr>
        <w:rFonts w:ascii="Courier New" w:hAnsi="Courier New" w:cs="Courier New" w:hint="default"/>
      </w:rPr>
    </w:lvl>
    <w:lvl w:ilvl="2" w:tplc="040E0005" w:tentative="1">
      <w:start w:val="1"/>
      <w:numFmt w:val="bullet"/>
      <w:lvlText w:val=""/>
      <w:lvlJc w:val="left"/>
      <w:pPr>
        <w:ind w:left="2509" w:hanging="360"/>
      </w:pPr>
      <w:rPr>
        <w:rFonts w:ascii="Wingdings" w:hAnsi="Wingdings" w:hint="default"/>
      </w:rPr>
    </w:lvl>
    <w:lvl w:ilvl="3" w:tplc="040E0001" w:tentative="1">
      <w:start w:val="1"/>
      <w:numFmt w:val="bullet"/>
      <w:lvlText w:val=""/>
      <w:lvlJc w:val="left"/>
      <w:pPr>
        <w:ind w:left="3229" w:hanging="360"/>
      </w:pPr>
      <w:rPr>
        <w:rFonts w:ascii="Symbol" w:hAnsi="Symbol" w:hint="default"/>
      </w:rPr>
    </w:lvl>
    <w:lvl w:ilvl="4" w:tplc="040E0003" w:tentative="1">
      <w:start w:val="1"/>
      <w:numFmt w:val="bullet"/>
      <w:lvlText w:val="o"/>
      <w:lvlJc w:val="left"/>
      <w:pPr>
        <w:ind w:left="3949" w:hanging="360"/>
      </w:pPr>
      <w:rPr>
        <w:rFonts w:ascii="Courier New" w:hAnsi="Courier New" w:cs="Courier New" w:hint="default"/>
      </w:rPr>
    </w:lvl>
    <w:lvl w:ilvl="5" w:tplc="040E0005" w:tentative="1">
      <w:start w:val="1"/>
      <w:numFmt w:val="bullet"/>
      <w:lvlText w:val=""/>
      <w:lvlJc w:val="left"/>
      <w:pPr>
        <w:ind w:left="4669" w:hanging="360"/>
      </w:pPr>
      <w:rPr>
        <w:rFonts w:ascii="Wingdings" w:hAnsi="Wingdings" w:hint="default"/>
      </w:rPr>
    </w:lvl>
    <w:lvl w:ilvl="6" w:tplc="040E0001" w:tentative="1">
      <w:start w:val="1"/>
      <w:numFmt w:val="bullet"/>
      <w:lvlText w:val=""/>
      <w:lvlJc w:val="left"/>
      <w:pPr>
        <w:ind w:left="5389" w:hanging="360"/>
      </w:pPr>
      <w:rPr>
        <w:rFonts w:ascii="Symbol" w:hAnsi="Symbol" w:hint="default"/>
      </w:rPr>
    </w:lvl>
    <w:lvl w:ilvl="7" w:tplc="040E0003" w:tentative="1">
      <w:start w:val="1"/>
      <w:numFmt w:val="bullet"/>
      <w:lvlText w:val="o"/>
      <w:lvlJc w:val="left"/>
      <w:pPr>
        <w:ind w:left="6109" w:hanging="360"/>
      </w:pPr>
      <w:rPr>
        <w:rFonts w:ascii="Courier New" w:hAnsi="Courier New" w:cs="Courier New" w:hint="default"/>
      </w:rPr>
    </w:lvl>
    <w:lvl w:ilvl="8" w:tplc="040E0005" w:tentative="1">
      <w:start w:val="1"/>
      <w:numFmt w:val="bullet"/>
      <w:lvlText w:val=""/>
      <w:lvlJc w:val="left"/>
      <w:pPr>
        <w:ind w:left="6829" w:hanging="360"/>
      </w:pPr>
      <w:rPr>
        <w:rFonts w:ascii="Wingdings" w:hAnsi="Wingdings" w:hint="default"/>
      </w:rPr>
    </w:lvl>
  </w:abstractNum>
  <w:abstractNum w:abstractNumId="12" w15:restartNumberingAfterBreak="0">
    <w:nsid w:val="1BEC5BC3"/>
    <w:multiLevelType w:val="hybridMultilevel"/>
    <w:tmpl w:val="0C7083B4"/>
    <w:lvl w:ilvl="0" w:tplc="90CEBC2A">
      <w:start w:val="1"/>
      <w:numFmt w:val="bullet"/>
      <w:lvlText w:val=""/>
      <w:lvlJc w:val="left"/>
      <w:pPr>
        <w:tabs>
          <w:tab w:val="num" w:pos="720"/>
        </w:tabs>
        <w:ind w:left="720" w:hanging="360"/>
      </w:pPr>
      <w:rPr>
        <w:rFonts w:ascii="Symbol" w:eastAsia="Times New Roman" w:hAnsi="Symbol" w:hint="default"/>
        <w:b/>
      </w:rPr>
    </w:lvl>
    <w:lvl w:ilvl="1" w:tplc="359C2D66" w:tentative="1">
      <w:start w:val="1"/>
      <w:numFmt w:val="bullet"/>
      <w:lvlText w:val="•"/>
      <w:lvlJc w:val="left"/>
      <w:pPr>
        <w:tabs>
          <w:tab w:val="num" w:pos="1440"/>
        </w:tabs>
        <w:ind w:left="1440" w:hanging="360"/>
      </w:pPr>
      <w:rPr>
        <w:rFonts w:ascii="Arial" w:hAnsi="Arial" w:hint="default"/>
      </w:rPr>
    </w:lvl>
    <w:lvl w:ilvl="2" w:tplc="F8929A26" w:tentative="1">
      <w:start w:val="1"/>
      <w:numFmt w:val="bullet"/>
      <w:lvlText w:val="•"/>
      <w:lvlJc w:val="left"/>
      <w:pPr>
        <w:tabs>
          <w:tab w:val="num" w:pos="2160"/>
        </w:tabs>
        <w:ind w:left="2160" w:hanging="360"/>
      </w:pPr>
      <w:rPr>
        <w:rFonts w:ascii="Arial" w:hAnsi="Arial" w:hint="default"/>
      </w:rPr>
    </w:lvl>
    <w:lvl w:ilvl="3" w:tplc="1C287BA8" w:tentative="1">
      <w:start w:val="1"/>
      <w:numFmt w:val="bullet"/>
      <w:lvlText w:val="•"/>
      <w:lvlJc w:val="left"/>
      <w:pPr>
        <w:tabs>
          <w:tab w:val="num" w:pos="2880"/>
        </w:tabs>
        <w:ind w:left="2880" w:hanging="360"/>
      </w:pPr>
      <w:rPr>
        <w:rFonts w:ascii="Arial" w:hAnsi="Arial" w:hint="default"/>
      </w:rPr>
    </w:lvl>
    <w:lvl w:ilvl="4" w:tplc="63CE4050" w:tentative="1">
      <w:start w:val="1"/>
      <w:numFmt w:val="bullet"/>
      <w:lvlText w:val="•"/>
      <w:lvlJc w:val="left"/>
      <w:pPr>
        <w:tabs>
          <w:tab w:val="num" w:pos="3600"/>
        </w:tabs>
        <w:ind w:left="3600" w:hanging="360"/>
      </w:pPr>
      <w:rPr>
        <w:rFonts w:ascii="Arial" w:hAnsi="Arial" w:hint="default"/>
      </w:rPr>
    </w:lvl>
    <w:lvl w:ilvl="5" w:tplc="C9D0D720" w:tentative="1">
      <w:start w:val="1"/>
      <w:numFmt w:val="bullet"/>
      <w:lvlText w:val="•"/>
      <w:lvlJc w:val="left"/>
      <w:pPr>
        <w:tabs>
          <w:tab w:val="num" w:pos="4320"/>
        </w:tabs>
        <w:ind w:left="4320" w:hanging="360"/>
      </w:pPr>
      <w:rPr>
        <w:rFonts w:ascii="Arial" w:hAnsi="Arial" w:hint="default"/>
      </w:rPr>
    </w:lvl>
    <w:lvl w:ilvl="6" w:tplc="6EBA40A6" w:tentative="1">
      <w:start w:val="1"/>
      <w:numFmt w:val="bullet"/>
      <w:lvlText w:val="•"/>
      <w:lvlJc w:val="left"/>
      <w:pPr>
        <w:tabs>
          <w:tab w:val="num" w:pos="5040"/>
        </w:tabs>
        <w:ind w:left="5040" w:hanging="360"/>
      </w:pPr>
      <w:rPr>
        <w:rFonts w:ascii="Arial" w:hAnsi="Arial" w:hint="default"/>
      </w:rPr>
    </w:lvl>
    <w:lvl w:ilvl="7" w:tplc="ACACC14E" w:tentative="1">
      <w:start w:val="1"/>
      <w:numFmt w:val="bullet"/>
      <w:lvlText w:val="•"/>
      <w:lvlJc w:val="left"/>
      <w:pPr>
        <w:tabs>
          <w:tab w:val="num" w:pos="5760"/>
        </w:tabs>
        <w:ind w:left="5760" w:hanging="360"/>
      </w:pPr>
      <w:rPr>
        <w:rFonts w:ascii="Arial" w:hAnsi="Arial" w:hint="default"/>
      </w:rPr>
    </w:lvl>
    <w:lvl w:ilvl="8" w:tplc="6FBCE45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4D940FF"/>
    <w:multiLevelType w:val="hybridMultilevel"/>
    <w:tmpl w:val="665E7B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101B8D"/>
    <w:multiLevelType w:val="hybridMultilevel"/>
    <w:tmpl w:val="3B1852B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15:restartNumberingAfterBreak="0">
    <w:nsid w:val="2A703F05"/>
    <w:multiLevelType w:val="hybridMultilevel"/>
    <w:tmpl w:val="DA4C1FA2"/>
    <w:lvl w:ilvl="0" w:tplc="90CEBC2A">
      <w:start w:val="1"/>
      <w:numFmt w:val="bullet"/>
      <w:lvlText w:val=""/>
      <w:lvlJc w:val="left"/>
      <w:pPr>
        <w:tabs>
          <w:tab w:val="num" w:pos="720"/>
        </w:tabs>
        <w:ind w:left="720" w:hanging="360"/>
      </w:pPr>
      <w:rPr>
        <w:rFonts w:ascii="Symbol" w:eastAsia="Times New Roman" w:hAnsi="Symbol" w:hint="default"/>
        <w:b/>
      </w:rPr>
    </w:lvl>
    <w:lvl w:ilvl="1" w:tplc="613803F6">
      <w:start w:val="1"/>
      <w:numFmt w:val="bullet"/>
      <w:lvlText w:val="•"/>
      <w:lvlJc w:val="left"/>
      <w:pPr>
        <w:tabs>
          <w:tab w:val="num" w:pos="1440"/>
        </w:tabs>
        <w:ind w:left="1440" w:hanging="360"/>
      </w:pPr>
      <w:rPr>
        <w:rFonts w:ascii="Arial" w:hAnsi="Arial" w:hint="default"/>
      </w:rPr>
    </w:lvl>
    <w:lvl w:ilvl="2" w:tplc="48041C22" w:tentative="1">
      <w:start w:val="1"/>
      <w:numFmt w:val="bullet"/>
      <w:lvlText w:val="•"/>
      <w:lvlJc w:val="left"/>
      <w:pPr>
        <w:tabs>
          <w:tab w:val="num" w:pos="2160"/>
        </w:tabs>
        <w:ind w:left="2160" w:hanging="360"/>
      </w:pPr>
      <w:rPr>
        <w:rFonts w:ascii="Arial" w:hAnsi="Arial" w:hint="default"/>
      </w:rPr>
    </w:lvl>
    <w:lvl w:ilvl="3" w:tplc="C36205BE" w:tentative="1">
      <w:start w:val="1"/>
      <w:numFmt w:val="bullet"/>
      <w:lvlText w:val="•"/>
      <w:lvlJc w:val="left"/>
      <w:pPr>
        <w:tabs>
          <w:tab w:val="num" w:pos="2880"/>
        </w:tabs>
        <w:ind w:left="2880" w:hanging="360"/>
      </w:pPr>
      <w:rPr>
        <w:rFonts w:ascii="Arial" w:hAnsi="Arial" w:hint="default"/>
      </w:rPr>
    </w:lvl>
    <w:lvl w:ilvl="4" w:tplc="843A2CE6" w:tentative="1">
      <w:start w:val="1"/>
      <w:numFmt w:val="bullet"/>
      <w:lvlText w:val="•"/>
      <w:lvlJc w:val="left"/>
      <w:pPr>
        <w:tabs>
          <w:tab w:val="num" w:pos="3600"/>
        </w:tabs>
        <w:ind w:left="3600" w:hanging="360"/>
      </w:pPr>
      <w:rPr>
        <w:rFonts w:ascii="Arial" w:hAnsi="Arial" w:hint="default"/>
      </w:rPr>
    </w:lvl>
    <w:lvl w:ilvl="5" w:tplc="D9BCB2D6" w:tentative="1">
      <w:start w:val="1"/>
      <w:numFmt w:val="bullet"/>
      <w:lvlText w:val="•"/>
      <w:lvlJc w:val="left"/>
      <w:pPr>
        <w:tabs>
          <w:tab w:val="num" w:pos="4320"/>
        </w:tabs>
        <w:ind w:left="4320" w:hanging="360"/>
      </w:pPr>
      <w:rPr>
        <w:rFonts w:ascii="Arial" w:hAnsi="Arial" w:hint="default"/>
      </w:rPr>
    </w:lvl>
    <w:lvl w:ilvl="6" w:tplc="5FFE0F22" w:tentative="1">
      <w:start w:val="1"/>
      <w:numFmt w:val="bullet"/>
      <w:lvlText w:val="•"/>
      <w:lvlJc w:val="left"/>
      <w:pPr>
        <w:tabs>
          <w:tab w:val="num" w:pos="5040"/>
        </w:tabs>
        <w:ind w:left="5040" w:hanging="360"/>
      </w:pPr>
      <w:rPr>
        <w:rFonts w:ascii="Arial" w:hAnsi="Arial" w:hint="default"/>
      </w:rPr>
    </w:lvl>
    <w:lvl w:ilvl="7" w:tplc="D3865EA6" w:tentative="1">
      <w:start w:val="1"/>
      <w:numFmt w:val="bullet"/>
      <w:lvlText w:val="•"/>
      <w:lvlJc w:val="left"/>
      <w:pPr>
        <w:tabs>
          <w:tab w:val="num" w:pos="5760"/>
        </w:tabs>
        <w:ind w:left="5760" w:hanging="360"/>
      </w:pPr>
      <w:rPr>
        <w:rFonts w:ascii="Arial" w:hAnsi="Arial" w:hint="default"/>
      </w:rPr>
    </w:lvl>
    <w:lvl w:ilvl="8" w:tplc="7114938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1E01FFD"/>
    <w:multiLevelType w:val="hybridMultilevel"/>
    <w:tmpl w:val="3B58E7DE"/>
    <w:lvl w:ilvl="0" w:tplc="BE960C7E">
      <w:start w:val="1"/>
      <w:numFmt w:val="decimal"/>
      <w:pStyle w:val="Cmsor1"/>
      <w:lvlText w:val="%1."/>
      <w:lvlJc w:val="left"/>
      <w:pPr>
        <w:ind w:left="360" w:hanging="360"/>
      </w:p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7" w15:restartNumberingAfterBreak="0">
    <w:nsid w:val="31FC4464"/>
    <w:multiLevelType w:val="hybridMultilevel"/>
    <w:tmpl w:val="40DCC17C"/>
    <w:lvl w:ilvl="0" w:tplc="2D428FA6">
      <w:start w:val="4"/>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36692804"/>
    <w:multiLevelType w:val="hybridMultilevel"/>
    <w:tmpl w:val="B6CE8176"/>
    <w:lvl w:ilvl="0" w:tplc="2F764E3E">
      <w:start w:val="1"/>
      <w:numFmt w:val="bullet"/>
      <w:lvlText w:val="•"/>
      <w:lvlJc w:val="left"/>
      <w:pPr>
        <w:ind w:left="1069" w:hanging="360"/>
      </w:pPr>
      <w:rPr>
        <w:rFonts w:ascii="Times New Roman" w:hAnsi="Times New Roman" w:hint="default"/>
      </w:rPr>
    </w:lvl>
    <w:lvl w:ilvl="1" w:tplc="040E0003" w:tentative="1">
      <w:start w:val="1"/>
      <w:numFmt w:val="bullet"/>
      <w:lvlText w:val="o"/>
      <w:lvlJc w:val="left"/>
      <w:pPr>
        <w:ind w:left="1789" w:hanging="360"/>
      </w:pPr>
      <w:rPr>
        <w:rFonts w:ascii="Courier New" w:hAnsi="Courier New" w:cs="Courier New" w:hint="default"/>
      </w:rPr>
    </w:lvl>
    <w:lvl w:ilvl="2" w:tplc="040E0005" w:tentative="1">
      <w:start w:val="1"/>
      <w:numFmt w:val="bullet"/>
      <w:lvlText w:val=""/>
      <w:lvlJc w:val="left"/>
      <w:pPr>
        <w:ind w:left="2509" w:hanging="360"/>
      </w:pPr>
      <w:rPr>
        <w:rFonts w:ascii="Wingdings" w:hAnsi="Wingdings" w:hint="default"/>
      </w:rPr>
    </w:lvl>
    <w:lvl w:ilvl="3" w:tplc="040E0001" w:tentative="1">
      <w:start w:val="1"/>
      <w:numFmt w:val="bullet"/>
      <w:lvlText w:val=""/>
      <w:lvlJc w:val="left"/>
      <w:pPr>
        <w:ind w:left="3229" w:hanging="360"/>
      </w:pPr>
      <w:rPr>
        <w:rFonts w:ascii="Symbol" w:hAnsi="Symbol" w:hint="default"/>
      </w:rPr>
    </w:lvl>
    <w:lvl w:ilvl="4" w:tplc="040E0003" w:tentative="1">
      <w:start w:val="1"/>
      <w:numFmt w:val="bullet"/>
      <w:lvlText w:val="o"/>
      <w:lvlJc w:val="left"/>
      <w:pPr>
        <w:ind w:left="3949" w:hanging="360"/>
      </w:pPr>
      <w:rPr>
        <w:rFonts w:ascii="Courier New" w:hAnsi="Courier New" w:cs="Courier New" w:hint="default"/>
      </w:rPr>
    </w:lvl>
    <w:lvl w:ilvl="5" w:tplc="040E0005" w:tentative="1">
      <w:start w:val="1"/>
      <w:numFmt w:val="bullet"/>
      <w:lvlText w:val=""/>
      <w:lvlJc w:val="left"/>
      <w:pPr>
        <w:ind w:left="4669" w:hanging="360"/>
      </w:pPr>
      <w:rPr>
        <w:rFonts w:ascii="Wingdings" w:hAnsi="Wingdings" w:hint="default"/>
      </w:rPr>
    </w:lvl>
    <w:lvl w:ilvl="6" w:tplc="040E0001" w:tentative="1">
      <w:start w:val="1"/>
      <w:numFmt w:val="bullet"/>
      <w:lvlText w:val=""/>
      <w:lvlJc w:val="left"/>
      <w:pPr>
        <w:ind w:left="5389" w:hanging="360"/>
      </w:pPr>
      <w:rPr>
        <w:rFonts w:ascii="Symbol" w:hAnsi="Symbol" w:hint="default"/>
      </w:rPr>
    </w:lvl>
    <w:lvl w:ilvl="7" w:tplc="040E0003" w:tentative="1">
      <w:start w:val="1"/>
      <w:numFmt w:val="bullet"/>
      <w:lvlText w:val="o"/>
      <w:lvlJc w:val="left"/>
      <w:pPr>
        <w:ind w:left="6109" w:hanging="360"/>
      </w:pPr>
      <w:rPr>
        <w:rFonts w:ascii="Courier New" w:hAnsi="Courier New" w:cs="Courier New" w:hint="default"/>
      </w:rPr>
    </w:lvl>
    <w:lvl w:ilvl="8" w:tplc="040E0005" w:tentative="1">
      <w:start w:val="1"/>
      <w:numFmt w:val="bullet"/>
      <w:lvlText w:val=""/>
      <w:lvlJc w:val="left"/>
      <w:pPr>
        <w:ind w:left="6829" w:hanging="360"/>
      </w:pPr>
      <w:rPr>
        <w:rFonts w:ascii="Wingdings" w:hAnsi="Wingdings" w:hint="default"/>
      </w:rPr>
    </w:lvl>
  </w:abstractNum>
  <w:abstractNum w:abstractNumId="19" w15:restartNumberingAfterBreak="0">
    <w:nsid w:val="3E9E7DF5"/>
    <w:multiLevelType w:val="hybridMultilevel"/>
    <w:tmpl w:val="C9B6EEB2"/>
    <w:lvl w:ilvl="0" w:tplc="2F764E3E">
      <w:start w:val="1"/>
      <w:numFmt w:val="bullet"/>
      <w:lvlText w:val="•"/>
      <w:lvlJc w:val="left"/>
      <w:pPr>
        <w:ind w:left="1069" w:hanging="360"/>
      </w:pPr>
      <w:rPr>
        <w:rFonts w:ascii="Times New Roman" w:hAnsi="Times New Roman" w:hint="default"/>
      </w:rPr>
    </w:lvl>
    <w:lvl w:ilvl="1" w:tplc="040E0003" w:tentative="1">
      <w:start w:val="1"/>
      <w:numFmt w:val="bullet"/>
      <w:lvlText w:val="o"/>
      <w:lvlJc w:val="left"/>
      <w:pPr>
        <w:ind w:left="1789" w:hanging="360"/>
      </w:pPr>
      <w:rPr>
        <w:rFonts w:ascii="Courier New" w:hAnsi="Courier New" w:cs="Courier New" w:hint="default"/>
      </w:rPr>
    </w:lvl>
    <w:lvl w:ilvl="2" w:tplc="040E0005" w:tentative="1">
      <w:start w:val="1"/>
      <w:numFmt w:val="bullet"/>
      <w:lvlText w:val=""/>
      <w:lvlJc w:val="left"/>
      <w:pPr>
        <w:ind w:left="2509" w:hanging="360"/>
      </w:pPr>
      <w:rPr>
        <w:rFonts w:ascii="Wingdings" w:hAnsi="Wingdings" w:hint="default"/>
      </w:rPr>
    </w:lvl>
    <w:lvl w:ilvl="3" w:tplc="040E0001" w:tentative="1">
      <w:start w:val="1"/>
      <w:numFmt w:val="bullet"/>
      <w:lvlText w:val=""/>
      <w:lvlJc w:val="left"/>
      <w:pPr>
        <w:ind w:left="3229" w:hanging="360"/>
      </w:pPr>
      <w:rPr>
        <w:rFonts w:ascii="Symbol" w:hAnsi="Symbol" w:hint="default"/>
      </w:rPr>
    </w:lvl>
    <w:lvl w:ilvl="4" w:tplc="040E0003" w:tentative="1">
      <w:start w:val="1"/>
      <w:numFmt w:val="bullet"/>
      <w:lvlText w:val="o"/>
      <w:lvlJc w:val="left"/>
      <w:pPr>
        <w:ind w:left="3949" w:hanging="360"/>
      </w:pPr>
      <w:rPr>
        <w:rFonts w:ascii="Courier New" w:hAnsi="Courier New" w:cs="Courier New" w:hint="default"/>
      </w:rPr>
    </w:lvl>
    <w:lvl w:ilvl="5" w:tplc="040E0005" w:tentative="1">
      <w:start w:val="1"/>
      <w:numFmt w:val="bullet"/>
      <w:lvlText w:val=""/>
      <w:lvlJc w:val="left"/>
      <w:pPr>
        <w:ind w:left="4669" w:hanging="360"/>
      </w:pPr>
      <w:rPr>
        <w:rFonts w:ascii="Wingdings" w:hAnsi="Wingdings" w:hint="default"/>
      </w:rPr>
    </w:lvl>
    <w:lvl w:ilvl="6" w:tplc="040E0001" w:tentative="1">
      <w:start w:val="1"/>
      <w:numFmt w:val="bullet"/>
      <w:lvlText w:val=""/>
      <w:lvlJc w:val="left"/>
      <w:pPr>
        <w:ind w:left="5389" w:hanging="360"/>
      </w:pPr>
      <w:rPr>
        <w:rFonts w:ascii="Symbol" w:hAnsi="Symbol" w:hint="default"/>
      </w:rPr>
    </w:lvl>
    <w:lvl w:ilvl="7" w:tplc="040E0003" w:tentative="1">
      <w:start w:val="1"/>
      <w:numFmt w:val="bullet"/>
      <w:lvlText w:val="o"/>
      <w:lvlJc w:val="left"/>
      <w:pPr>
        <w:ind w:left="6109" w:hanging="360"/>
      </w:pPr>
      <w:rPr>
        <w:rFonts w:ascii="Courier New" w:hAnsi="Courier New" w:cs="Courier New" w:hint="default"/>
      </w:rPr>
    </w:lvl>
    <w:lvl w:ilvl="8" w:tplc="040E0005" w:tentative="1">
      <w:start w:val="1"/>
      <w:numFmt w:val="bullet"/>
      <w:lvlText w:val=""/>
      <w:lvlJc w:val="left"/>
      <w:pPr>
        <w:ind w:left="6829" w:hanging="360"/>
      </w:pPr>
      <w:rPr>
        <w:rFonts w:ascii="Wingdings" w:hAnsi="Wingdings" w:hint="default"/>
      </w:rPr>
    </w:lvl>
  </w:abstractNum>
  <w:abstractNum w:abstractNumId="20" w15:restartNumberingAfterBreak="0">
    <w:nsid w:val="46C77543"/>
    <w:multiLevelType w:val="hybridMultilevel"/>
    <w:tmpl w:val="9ABA7192"/>
    <w:lvl w:ilvl="0" w:tplc="8C448822">
      <w:start w:val="1"/>
      <w:numFmt w:val="bullet"/>
      <w:lvlText w:val=""/>
      <w:lvlJc w:val="left"/>
      <w:pPr>
        <w:ind w:left="720" w:hanging="360"/>
      </w:pPr>
      <w:rPr>
        <w:rFonts w:ascii="Wingdings 2" w:hAnsi="Wingdings 2"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58545A63"/>
    <w:multiLevelType w:val="hybridMultilevel"/>
    <w:tmpl w:val="22DEEDC8"/>
    <w:lvl w:ilvl="0" w:tplc="8C448822">
      <w:start w:val="1"/>
      <w:numFmt w:val="bullet"/>
      <w:lvlText w:val=""/>
      <w:lvlJc w:val="left"/>
      <w:pPr>
        <w:ind w:left="720" w:hanging="360"/>
      </w:pPr>
      <w:rPr>
        <w:rFonts w:ascii="Wingdings 2" w:hAnsi="Wingdings 2"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59F25C40"/>
    <w:multiLevelType w:val="hybridMultilevel"/>
    <w:tmpl w:val="3B1852B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15:restartNumberingAfterBreak="0">
    <w:nsid w:val="60FC78B0"/>
    <w:multiLevelType w:val="hybridMultilevel"/>
    <w:tmpl w:val="B98CAB9A"/>
    <w:lvl w:ilvl="0" w:tplc="9FA6356C">
      <w:start w:val="3"/>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65D1500A"/>
    <w:multiLevelType w:val="hybridMultilevel"/>
    <w:tmpl w:val="B1DA755C"/>
    <w:lvl w:ilvl="0" w:tplc="2F764E3E">
      <w:start w:val="1"/>
      <w:numFmt w:val="bullet"/>
      <w:lvlText w:val="•"/>
      <w:lvlJc w:val="left"/>
      <w:pPr>
        <w:ind w:left="1069" w:hanging="360"/>
      </w:pPr>
      <w:rPr>
        <w:rFonts w:ascii="Times New Roman" w:hAnsi="Times New Roman" w:hint="default"/>
      </w:rPr>
    </w:lvl>
    <w:lvl w:ilvl="1" w:tplc="040E0003" w:tentative="1">
      <w:start w:val="1"/>
      <w:numFmt w:val="bullet"/>
      <w:lvlText w:val="o"/>
      <w:lvlJc w:val="left"/>
      <w:pPr>
        <w:ind w:left="1789" w:hanging="360"/>
      </w:pPr>
      <w:rPr>
        <w:rFonts w:ascii="Courier New" w:hAnsi="Courier New" w:cs="Courier New" w:hint="default"/>
      </w:rPr>
    </w:lvl>
    <w:lvl w:ilvl="2" w:tplc="040E0005" w:tentative="1">
      <w:start w:val="1"/>
      <w:numFmt w:val="bullet"/>
      <w:lvlText w:val=""/>
      <w:lvlJc w:val="left"/>
      <w:pPr>
        <w:ind w:left="2509" w:hanging="360"/>
      </w:pPr>
      <w:rPr>
        <w:rFonts w:ascii="Wingdings" w:hAnsi="Wingdings" w:hint="default"/>
      </w:rPr>
    </w:lvl>
    <w:lvl w:ilvl="3" w:tplc="040E0001" w:tentative="1">
      <w:start w:val="1"/>
      <w:numFmt w:val="bullet"/>
      <w:lvlText w:val=""/>
      <w:lvlJc w:val="left"/>
      <w:pPr>
        <w:ind w:left="3229" w:hanging="360"/>
      </w:pPr>
      <w:rPr>
        <w:rFonts w:ascii="Symbol" w:hAnsi="Symbol" w:hint="default"/>
      </w:rPr>
    </w:lvl>
    <w:lvl w:ilvl="4" w:tplc="040E0003" w:tentative="1">
      <w:start w:val="1"/>
      <w:numFmt w:val="bullet"/>
      <w:lvlText w:val="o"/>
      <w:lvlJc w:val="left"/>
      <w:pPr>
        <w:ind w:left="3949" w:hanging="360"/>
      </w:pPr>
      <w:rPr>
        <w:rFonts w:ascii="Courier New" w:hAnsi="Courier New" w:cs="Courier New" w:hint="default"/>
      </w:rPr>
    </w:lvl>
    <w:lvl w:ilvl="5" w:tplc="040E0005" w:tentative="1">
      <w:start w:val="1"/>
      <w:numFmt w:val="bullet"/>
      <w:lvlText w:val=""/>
      <w:lvlJc w:val="left"/>
      <w:pPr>
        <w:ind w:left="4669" w:hanging="360"/>
      </w:pPr>
      <w:rPr>
        <w:rFonts w:ascii="Wingdings" w:hAnsi="Wingdings" w:hint="default"/>
      </w:rPr>
    </w:lvl>
    <w:lvl w:ilvl="6" w:tplc="040E0001" w:tentative="1">
      <w:start w:val="1"/>
      <w:numFmt w:val="bullet"/>
      <w:lvlText w:val=""/>
      <w:lvlJc w:val="left"/>
      <w:pPr>
        <w:ind w:left="5389" w:hanging="360"/>
      </w:pPr>
      <w:rPr>
        <w:rFonts w:ascii="Symbol" w:hAnsi="Symbol" w:hint="default"/>
      </w:rPr>
    </w:lvl>
    <w:lvl w:ilvl="7" w:tplc="040E0003" w:tentative="1">
      <w:start w:val="1"/>
      <w:numFmt w:val="bullet"/>
      <w:lvlText w:val="o"/>
      <w:lvlJc w:val="left"/>
      <w:pPr>
        <w:ind w:left="6109" w:hanging="360"/>
      </w:pPr>
      <w:rPr>
        <w:rFonts w:ascii="Courier New" w:hAnsi="Courier New" w:cs="Courier New" w:hint="default"/>
      </w:rPr>
    </w:lvl>
    <w:lvl w:ilvl="8" w:tplc="040E0005" w:tentative="1">
      <w:start w:val="1"/>
      <w:numFmt w:val="bullet"/>
      <w:lvlText w:val=""/>
      <w:lvlJc w:val="left"/>
      <w:pPr>
        <w:ind w:left="6829" w:hanging="360"/>
      </w:pPr>
      <w:rPr>
        <w:rFonts w:ascii="Wingdings" w:hAnsi="Wingdings" w:hint="default"/>
      </w:rPr>
    </w:lvl>
  </w:abstractNum>
  <w:abstractNum w:abstractNumId="25" w15:restartNumberingAfterBreak="0">
    <w:nsid w:val="661632B1"/>
    <w:multiLevelType w:val="hybridMultilevel"/>
    <w:tmpl w:val="EA148090"/>
    <w:lvl w:ilvl="0" w:tplc="2F764E3E">
      <w:start w:val="1"/>
      <w:numFmt w:val="bullet"/>
      <w:lvlText w:val="•"/>
      <w:lvlJc w:val="left"/>
      <w:pPr>
        <w:ind w:left="1069" w:hanging="360"/>
      </w:pPr>
      <w:rPr>
        <w:rFonts w:ascii="Times New Roman" w:hAnsi="Times New Roman" w:hint="default"/>
      </w:rPr>
    </w:lvl>
    <w:lvl w:ilvl="1" w:tplc="040E0003" w:tentative="1">
      <w:start w:val="1"/>
      <w:numFmt w:val="bullet"/>
      <w:lvlText w:val="o"/>
      <w:lvlJc w:val="left"/>
      <w:pPr>
        <w:ind w:left="1789" w:hanging="360"/>
      </w:pPr>
      <w:rPr>
        <w:rFonts w:ascii="Courier New" w:hAnsi="Courier New" w:cs="Courier New" w:hint="default"/>
      </w:rPr>
    </w:lvl>
    <w:lvl w:ilvl="2" w:tplc="040E0005" w:tentative="1">
      <w:start w:val="1"/>
      <w:numFmt w:val="bullet"/>
      <w:lvlText w:val=""/>
      <w:lvlJc w:val="left"/>
      <w:pPr>
        <w:ind w:left="2509" w:hanging="360"/>
      </w:pPr>
      <w:rPr>
        <w:rFonts w:ascii="Wingdings" w:hAnsi="Wingdings" w:hint="default"/>
      </w:rPr>
    </w:lvl>
    <w:lvl w:ilvl="3" w:tplc="040E0001" w:tentative="1">
      <w:start w:val="1"/>
      <w:numFmt w:val="bullet"/>
      <w:lvlText w:val=""/>
      <w:lvlJc w:val="left"/>
      <w:pPr>
        <w:ind w:left="3229" w:hanging="360"/>
      </w:pPr>
      <w:rPr>
        <w:rFonts w:ascii="Symbol" w:hAnsi="Symbol" w:hint="default"/>
      </w:rPr>
    </w:lvl>
    <w:lvl w:ilvl="4" w:tplc="040E0003" w:tentative="1">
      <w:start w:val="1"/>
      <w:numFmt w:val="bullet"/>
      <w:lvlText w:val="o"/>
      <w:lvlJc w:val="left"/>
      <w:pPr>
        <w:ind w:left="3949" w:hanging="360"/>
      </w:pPr>
      <w:rPr>
        <w:rFonts w:ascii="Courier New" w:hAnsi="Courier New" w:cs="Courier New" w:hint="default"/>
      </w:rPr>
    </w:lvl>
    <w:lvl w:ilvl="5" w:tplc="040E0005" w:tentative="1">
      <w:start w:val="1"/>
      <w:numFmt w:val="bullet"/>
      <w:lvlText w:val=""/>
      <w:lvlJc w:val="left"/>
      <w:pPr>
        <w:ind w:left="4669" w:hanging="360"/>
      </w:pPr>
      <w:rPr>
        <w:rFonts w:ascii="Wingdings" w:hAnsi="Wingdings" w:hint="default"/>
      </w:rPr>
    </w:lvl>
    <w:lvl w:ilvl="6" w:tplc="040E0001" w:tentative="1">
      <w:start w:val="1"/>
      <w:numFmt w:val="bullet"/>
      <w:lvlText w:val=""/>
      <w:lvlJc w:val="left"/>
      <w:pPr>
        <w:ind w:left="5389" w:hanging="360"/>
      </w:pPr>
      <w:rPr>
        <w:rFonts w:ascii="Symbol" w:hAnsi="Symbol" w:hint="default"/>
      </w:rPr>
    </w:lvl>
    <w:lvl w:ilvl="7" w:tplc="040E0003" w:tentative="1">
      <w:start w:val="1"/>
      <w:numFmt w:val="bullet"/>
      <w:lvlText w:val="o"/>
      <w:lvlJc w:val="left"/>
      <w:pPr>
        <w:ind w:left="6109" w:hanging="360"/>
      </w:pPr>
      <w:rPr>
        <w:rFonts w:ascii="Courier New" w:hAnsi="Courier New" w:cs="Courier New" w:hint="default"/>
      </w:rPr>
    </w:lvl>
    <w:lvl w:ilvl="8" w:tplc="040E0005" w:tentative="1">
      <w:start w:val="1"/>
      <w:numFmt w:val="bullet"/>
      <w:lvlText w:val=""/>
      <w:lvlJc w:val="left"/>
      <w:pPr>
        <w:ind w:left="6829" w:hanging="360"/>
      </w:pPr>
      <w:rPr>
        <w:rFonts w:ascii="Wingdings" w:hAnsi="Wingdings" w:hint="default"/>
      </w:rPr>
    </w:lvl>
  </w:abstractNum>
  <w:abstractNum w:abstractNumId="26" w15:restartNumberingAfterBreak="0">
    <w:nsid w:val="691E7F73"/>
    <w:multiLevelType w:val="hybridMultilevel"/>
    <w:tmpl w:val="5BBC98AA"/>
    <w:lvl w:ilvl="0" w:tplc="8C448822">
      <w:start w:val="1"/>
      <w:numFmt w:val="bullet"/>
      <w:lvlText w:val=""/>
      <w:lvlJc w:val="left"/>
      <w:pPr>
        <w:ind w:left="720" w:hanging="360"/>
      </w:pPr>
      <w:rPr>
        <w:rFonts w:ascii="Wingdings 2" w:hAnsi="Wingdings 2"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6D744EA3"/>
    <w:multiLevelType w:val="hybridMultilevel"/>
    <w:tmpl w:val="1500FCBC"/>
    <w:lvl w:ilvl="0" w:tplc="90CEBC2A">
      <w:start w:val="1"/>
      <w:numFmt w:val="bullet"/>
      <w:lvlText w:val=""/>
      <w:lvlJc w:val="left"/>
      <w:pPr>
        <w:tabs>
          <w:tab w:val="num" w:pos="720"/>
        </w:tabs>
        <w:ind w:left="720" w:hanging="360"/>
      </w:pPr>
      <w:rPr>
        <w:rFonts w:ascii="Symbol" w:eastAsia="Times New Roman" w:hAnsi="Symbol" w:hint="default"/>
        <w:b/>
      </w:rPr>
    </w:lvl>
    <w:lvl w:ilvl="1" w:tplc="52342C26" w:tentative="1">
      <w:start w:val="1"/>
      <w:numFmt w:val="bullet"/>
      <w:lvlText w:val="•"/>
      <w:lvlJc w:val="left"/>
      <w:pPr>
        <w:tabs>
          <w:tab w:val="num" w:pos="1440"/>
        </w:tabs>
        <w:ind w:left="1440" w:hanging="360"/>
      </w:pPr>
      <w:rPr>
        <w:rFonts w:ascii="Arial" w:hAnsi="Arial" w:hint="default"/>
      </w:rPr>
    </w:lvl>
    <w:lvl w:ilvl="2" w:tplc="270450E4" w:tentative="1">
      <w:start w:val="1"/>
      <w:numFmt w:val="bullet"/>
      <w:lvlText w:val="•"/>
      <w:lvlJc w:val="left"/>
      <w:pPr>
        <w:tabs>
          <w:tab w:val="num" w:pos="2160"/>
        </w:tabs>
        <w:ind w:left="2160" w:hanging="360"/>
      </w:pPr>
      <w:rPr>
        <w:rFonts w:ascii="Arial" w:hAnsi="Arial" w:hint="default"/>
      </w:rPr>
    </w:lvl>
    <w:lvl w:ilvl="3" w:tplc="96F82D6E" w:tentative="1">
      <w:start w:val="1"/>
      <w:numFmt w:val="bullet"/>
      <w:lvlText w:val="•"/>
      <w:lvlJc w:val="left"/>
      <w:pPr>
        <w:tabs>
          <w:tab w:val="num" w:pos="2880"/>
        </w:tabs>
        <w:ind w:left="2880" w:hanging="360"/>
      </w:pPr>
      <w:rPr>
        <w:rFonts w:ascii="Arial" w:hAnsi="Arial" w:hint="default"/>
      </w:rPr>
    </w:lvl>
    <w:lvl w:ilvl="4" w:tplc="4B0EE4C6" w:tentative="1">
      <w:start w:val="1"/>
      <w:numFmt w:val="bullet"/>
      <w:lvlText w:val="•"/>
      <w:lvlJc w:val="left"/>
      <w:pPr>
        <w:tabs>
          <w:tab w:val="num" w:pos="3600"/>
        </w:tabs>
        <w:ind w:left="3600" w:hanging="360"/>
      </w:pPr>
      <w:rPr>
        <w:rFonts w:ascii="Arial" w:hAnsi="Arial" w:hint="default"/>
      </w:rPr>
    </w:lvl>
    <w:lvl w:ilvl="5" w:tplc="35902180" w:tentative="1">
      <w:start w:val="1"/>
      <w:numFmt w:val="bullet"/>
      <w:lvlText w:val="•"/>
      <w:lvlJc w:val="left"/>
      <w:pPr>
        <w:tabs>
          <w:tab w:val="num" w:pos="4320"/>
        </w:tabs>
        <w:ind w:left="4320" w:hanging="360"/>
      </w:pPr>
      <w:rPr>
        <w:rFonts w:ascii="Arial" w:hAnsi="Arial" w:hint="default"/>
      </w:rPr>
    </w:lvl>
    <w:lvl w:ilvl="6" w:tplc="7BF27FD0" w:tentative="1">
      <w:start w:val="1"/>
      <w:numFmt w:val="bullet"/>
      <w:lvlText w:val="•"/>
      <w:lvlJc w:val="left"/>
      <w:pPr>
        <w:tabs>
          <w:tab w:val="num" w:pos="5040"/>
        </w:tabs>
        <w:ind w:left="5040" w:hanging="360"/>
      </w:pPr>
      <w:rPr>
        <w:rFonts w:ascii="Arial" w:hAnsi="Arial" w:hint="default"/>
      </w:rPr>
    </w:lvl>
    <w:lvl w:ilvl="7" w:tplc="BC988670" w:tentative="1">
      <w:start w:val="1"/>
      <w:numFmt w:val="bullet"/>
      <w:lvlText w:val="•"/>
      <w:lvlJc w:val="left"/>
      <w:pPr>
        <w:tabs>
          <w:tab w:val="num" w:pos="5760"/>
        </w:tabs>
        <w:ind w:left="5760" w:hanging="360"/>
      </w:pPr>
      <w:rPr>
        <w:rFonts w:ascii="Arial" w:hAnsi="Arial" w:hint="default"/>
      </w:rPr>
    </w:lvl>
    <w:lvl w:ilvl="8" w:tplc="E372093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13F4202"/>
    <w:multiLevelType w:val="hybridMultilevel"/>
    <w:tmpl w:val="7FEE5F4E"/>
    <w:lvl w:ilvl="0" w:tplc="EF66D838">
      <w:start w:val="2015"/>
      <w:numFmt w:val="bullet"/>
      <w:lvlText w:val="-"/>
      <w:lvlJc w:val="left"/>
      <w:pPr>
        <w:ind w:left="405" w:hanging="360"/>
      </w:pPr>
      <w:rPr>
        <w:rFonts w:ascii="Calibri" w:eastAsia="Times New Roman" w:hAnsi="Calibri" w:hint="default"/>
      </w:rPr>
    </w:lvl>
    <w:lvl w:ilvl="1" w:tplc="040E0003" w:tentative="1">
      <w:start w:val="1"/>
      <w:numFmt w:val="bullet"/>
      <w:lvlText w:val="o"/>
      <w:lvlJc w:val="left"/>
      <w:pPr>
        <w:ind w:left="1125" w:hanging="360"/>
      </w:pPr>
      <w:rPr>
        <w:rFonts w:ascii="Courier New" w:hAnsi="Courier New" w:hint="default"/>
      </w:rPr>
    </w:lvl>
    <w:lvl w:ilvl="2" w:tplc="040E0005" w:tentative="1">
      <w:start w:val="1"/>
      <w:numFmt w:val="bullet"/>
      <w:lvlText w:val=""/>
      <w:lvlJc w:val="left"/>
      <w:pPr>
        <w:ind w:left="1845" w:hanging="360"/>
      </w:pPr>
      <w:rPr>
        <w:rFonts w:ascii="Wingdings" w:hAnsi="Wingdings" w:hint="default"/>
      </w:rPr>
    </w:lvl>
    <w:lvl w:ilvl="3" w:tplc="040E0001" w:tentative="1">
      <w:start w:val="1"/>
      <w:numFmt w:val="bullet"/>
      <w:lvlText w:val=""/>
      <w:lvlJc w:val="left"/>
      <w:pPr>
        <w:ind w:left="2565" w:hanging="360"/>
      </w:pPr>
      <w:rPr>
        <w:rFonts w:ascii="Symbol" w:hAnsi="Symbol" w:hint="default"/>
      </w:rPr>
    </w:lvl>
    <w:lvl w:ilvl="4" w:tplc="040E0003" w:tentative="1">
      <w:start w:val="1"/>
      <w:numFmt w:val="bullet"/>
      <w:lvlText w:val="o"/>
      <w:lvlJc w:val="left"/>
      <w:pPr>
        <w:ind w:left="3285" w:hanging="360"/>
      </w:pPr>
      <w:rPr>
        <w:rFonts w:ascii="Courier New" w:hAnsi="Courier New" w:hint="default"/>
      </w:rPr>
    </w:lvl>
    <w:lvl w:ilvl="5" w:tplc="040E0005" w:tentative="1">
      <w:start w:val="1"/>
      <w:numFmt w:val="bullet"/>
      <w:lvlText w:val=""/>
      <w:lvlJc w:val="left"/>
      <w:pPr>
        <w:ind w:left="4005" w:hanging="360"/>
      </w:pPr>
      <w:rPr>
        <w:rFonts w:ascii="Wingdings" w:hAnsi="Wingdings" w:hint="default"/>
      </w:rPr>
    </w:lvl>
    <w:lvl w:ilvl="6" w:tplc="040E0001" w:tentative="1">
      <w:start w:val="1"/>
      <w:numFmt w:val="bullet"/>
      <w:lvlText w:val=""/>
      <w:lvlJc w:val="left"/>
      <w:pPr>
        <w:ind w:left="4725" w:hanging="360"/>
      </w:pPr>
      <w:rPr>
        <w:rFonts w:ascii="Symbol" w:hAnsi="Symbol" w:hint="default"/>
      </w:rPr>
    </w:lvl>
    <w:lvl w:ilvl="7" w:tplc="040E0003" w:tentative="1">
      <w:start w:val="1"/>
      <w:numFmt w:val="bullet"/>
      <w:lvlText w:val="o"/>
      <w:lvlJc w:val="left"/>
      <w:pPr>
        <w:ind w:left="5445" w:hanging="360"/>
      </w:pPr>
      <w:rPr>
        <w:rFonts w:ascii="Courier New" w:hAnsi="Courier New" w:hint="default"/>
      </w:rPr>
    </w:lvl>
    <w:lvl w:ilvl="8" w:tplc="040E0005" w:tentative="1">
      <w:start w:val="1"/>
      <w:numFmt w:val="bullet"/>
      <w:lvlText w:val=""/>
      <w:lvlJc w:val="left"/>
      <w:pPr>
        <w:ind w:left="6165" w:hanging="360"/>
      </w:pPr>
      <w:rPr>
        <w:rFonts w:ascii="Wingdings" w:hAnsi="Wingdings" w:hint="default"/>
      </w:rPr>
    </w:lvl>
  </w:abstractNum>
  <w:abstractNum w:abstractNumId="29" w15:restartNumberingAfterBreak="0">
    <w:nsid w:val="77A67E7C"/>
    <w:multiLevelType w:val="hybridMultilevel"/>
    <w:tmpl w:val="6914A9C6"/>
    <w:lvl w:ilvl="0" w:tplc="8C448822">
      <w:start w:val="1"/>
      <w:numFmt w:val="bullet"/>
      <w:lvlText w:val=""/>
      <w:lvlJc w:val="left"/>
      <w:pPr>
        <w:ind w:left="720" w:hanging="360"/>
      </w:pPr>
      <w:rPr>
        <w:rFonts w:ascii="Wingdings 2" w:hAnsi="Wingdings 2"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8"/>
  </w:num>
  <w:num w:numId="7">
    <w:abstractNumId w:val="7"/>
  </w:num>
  <w:num w:numId="8">
    <w:abstractNumId w:val="12"/>
  </w:num>
  <w:num w:numId="9">
    <w:abstractNumId w:val="15"/>
  </w:num>
  <w:num w:numId="10">
    <w:abstractNumId w:val="27"/>
  </w:num>
  <w:num w:numId="11">
    <w:abstractNumId w:val="10"/>
  </w:num>
  <w:num w:numId="12">
    <w:abstractNumId w:val="17"/>
  </w:num>
  <w:num w:numId="13">
    <w:abstractNumId w:val="28"/>
  </w:num>
  <w:num w:numId="14">
    <w:abstractNumId w:val="29"/>
  </w:num>
  <w:num w:numId="15">
    <w:abstractNumId w:val="19"/>
  </w:num>
  <w:num w:numId="16">
    <w:abstractNumId w:val="11"/>
  </w:num>
  <w:num w:numId="17">
    <w:abstractNumId w:val="21"/>
  </w:num>
  <w:num w:numId="18">
    <w:abstractNumId w:val="18"/>
  </w:num>
  <w:num w:numId="19">
    <w:abstractNumId w:val="20"/>
  </w:num>
  <w:num w:numId="20">
    <w:abstractNumId w:val="24"/>
  </w:num>
  <w:num w:numId="21">
    <w:abstractNumId w:val="26"/>
  </w:num>
  <w:num w:numId="22">
    <w:abstractNumId w:val="25"/>
  </w:num>
  <w:num w:numId="23">
    <w:abstractNumId w:val="5"/>
  </w:num>
  <w:num w:numId="24">
    <w:abstractNumId w:val="9"/>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num>
  <w:num w:numId="27">
    <w:abstractNumId w:val="22"/>
  </w:num>
  <w:num w:numId="28">
    <w:abstractNumId w:val="14"/>
  </w:num>
  <w:num w:numId="29">
    <w:abstractNumId w:val="16"/>
  </w:num>
  <w:num w:numId="30">
    <w:abstractNumId w:val="1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autoHyphenation/>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593F"/>
    <w:rsid w:val="00000086"/>
    <w:rsid w:val="000008A5"/>
    <w:rsid w:val="00000E61"/>
    <w:rsid w:val="0000189D"/>
    <w:rsid w:val="00001CCE"/>
    <w:rsid w:val="0000394F"/>
    <w:rsid w:val="000053AB"/>
    <w:rsid w:val="0000665D"/>
    <w:rsid w:val="000068D7"/>
    <w:rsid w:val="00007F12"/>
    <w:rsid w:val="000120C0"/>
    <w:rsid w:val="0001249D"/>
    <w:rsid w:val="00013308"/>
    <w:rsid w:val="0001477A"/>
    <w:rsid w:val="000163E3"/>
    <w:rsid w:val="00016F52"/>
    <w:rsid w:val="00017255"/>
    <w:rsid w:val="00017474"/>
    <w:rsid w:val="0001763B"/>
    <w:rsid w:val="00017F15"/>
    <w:rsid w:val="00021E45"/>
    <w:rsid w:val="00021EE8"/>
    <w:rsid w:val="000221C5"/>
    <w:rsid w:val="0002224F"/>
    <w:rsid w:val="000233C2"/>
    <w:rsid w:val="0002445F"/>
    <w:rsid w:val="000251AE"/>
    <w:rsid w:val="000251F7"/>
    <w:rsid w:val="00025936"/>
    <w:rsid w:val="00026493"/>
    <w:rsid w:val="00027AF1"/>
    <w:rsid w:val="00027D62"/>
    <w:rsid w:val="00030C44"/>
    <w:rsid w:val="00032465"/>
    <w:rsid w:val="00032CAA"/>
    <w:rsid w:val="00033634"/>
    <w:rsid w:val="00034682"/>
    <w:rsid w:val="000348CB"/>
    <w:rsid w:val="00034BF6"/>
    <w:rsid w:val="00034C6E"/>
    <w:rsid w:val="00034D81"/>
    <w:rsid w:val="00035889"/>
    <w:rsid w:val="00036F20"/>
    <w:rsid w:val="0003755F"/>
    <w:rsid w:val="00037C5A"/>
    <w:rsid w:val="00037C88"/>
    <w:rsid w:val="00037EEE"/>
    <w:rsid w:val="00041A0C"/>
    <w:rsid w:val="00041D3F"/>
    <w:rsid w:val="00045237"/>
    <w:rsid w:val="00045A65"/>
    <w:rsid w:val="000475C0"/>
    <w:rsid w:val="000476C8"/>
    <w:rsid w:val="00047BFF"/>
    <w:rsid w:val="00051F21"/>
    <w:rsid w:val="000525C9"/>
    <w:rsid w:val="00052A94"/>
    <w:rsid w:val="00052C87"/>
    <w:rsid w:val="00053A89"/>
    <w:rsid w:val="00054214"/>
    <w:rsid w:val="00054532"/>
    <w:rsid w:val="00054771"/>
    <w:rsid w:val="00055AA3"/>
    <w:rsid w:val="000561C7"/>
    <w:rsid w:val="00057154"/>
    <w:rsid w:val="000600C7"/>
    <w:rsid w:val="000633EB"/>
    <w:rsid w:val="00063493"/>
    <w:rsid w:val="000638F1"/>
    <w:rsid w:val="000639AF"/>
    <w:rsid w:val="00064313"/>
    <w:rsid w:val="00066EFD"/>
    <w:rsid w:val="0006759D"/>
    <w:rsid w:val="00070620"/>
    <w:rsid w:val="000708D1"/>
    <w:rsid w:val="00070F3B"/>
    <w:rsid w:val="00071087"/>
    <w:rsid w:val="000731C6"/>
    <w:rsid w:val="000732BC"/>
    <w:rsid w:val="00074174"/>
    <w:rsid w:val="00075384"/>
    <w:rsid w:val="000753A1"/>
    <w:rsid w:val="00076400"/>
    <w:rsid w:val="00076727"/>
    <w:rsid w:val="0008259A"/>
    <w:rsid w:val="00083566"/>
    <w:rsid w:val="00083D74"/>
    <w:rsid w:val="000846DB"/>
    <w:rsid w:val="00085FFA"/>
    <w:rsid w:val="0008632B"/>
    <w:rsid w:val="00087380"/>
    <w:rsid w:val="000878A3"/>
    <w:rsid w:val="00091356"/>
    <w:rsid w:val="000919F2"/>
    <w:rsid w:val="00092837"/>
    <w:rsid w:val="00092FC6"/>
    <w:rsid w:val="00093E2C"/>
    <w:rsid w:val="0009449C"/>
    <w:rsid w:val="000945CD"/>
    <w:rsid w:val="00094D3D"/>
    <w:rsid w:val="000952CE"/>
    <w:rsid w:val="0009619D"/>
    <w:rsid w:val="000A0C15"/>
    <w:rsid w:val="000A0F40"/>
    <w:rsid w:val="000A1081"/>
    <w:rsid w:val="000A2BFA"/>
    <w:rsid w:val="000A3706"/>
    <w:rsid w:val="000A4082"/>
    <w:rsid w:val="000A4761"/>
    <w:rsid w:val="000A48FE"/>
    <w:rsid w:val="000A5912"/>
    <w:rsid w:val="000A5AEA"/>
    <w:rsid w:val="000A5BF0"/>
    <w:rsid w:val="000A69C2"/>
    <w:rsid w:val="000A6F5C"/>
    <w:rsid w:val="000A6FE7"/>
    <w:rsid w:val="000B0AF3"/>
    <w:rsid w:val="000B22E1"/>
    <w:rsid w:val="000B4B48"/>
    <w:rsid w:val="000B4F35"/>
    <w:rsid w:val="000B505B"/>
    <w:rsid w:val="000B552A"/>
    <w:rsid w:val="000B56C9"/>
    <w:rsid w:val="000B62B0"/>
    <w:rsid w:val="000B651E"/>
    <w:rsid w:val="000B725E"/>
    <w:rsid w:val="000B7EA8"/>
    <w:rsid w:val="000C08B7"/>
    <w:rsid w:val="000C11CF"/>
    <w:rsid w:val="000C1741"/>
    <w:rsid w:val="000C254F"/>
    <w:rsid w:val="000C2A1C"/>
    <w:rsid w:val="000C37CC"/>
    <w:rsid w:val="000C3E35"/>
    <w:rsid w:val="000C4948"/>
    <w:rsid w:val="000C5F32"/>
    <w:rsid w:val="000C63CD"/>
    <w:rsid w:val="000C6AC0"/>
    <w:rsid w:val="000C6F52"/>
    <w:rsid w:val="000C7A28"/>
    <w:rsid w:val="000C7FE4"/>
    <w:rsid w:val="000D05C3"/>
    <w:rsid w:val="000D0BC7"/>
    <w:rsid w:val="000D0D9D"/>
    <w:rsid w:val="000D13FC"/>
    <w:rsid w:val="000D24F8"/>
    <w:rsid w:val="000D292C"/>
    <w:rsid w:val="000D347F"/>
    <w:rsid w:val="000D39BB"/>
    <w:rsid w:val="000D63ED"/>
    <w:rsid w:val="000D659B"/>
    <w:rsid w:val="000D6897"/>
    <w:rsid w:val="000D6A33"/>
    <w:rsid w:val="000D7FE5"/>
    <w:rsid w:val="000E053B"/>
    <w:rsid w:val="000E159A"/>
    <w:rsid w:val="000E18EF"/>
    <w:rsid w:val="000E1944"/>
    <w:rsid w:val="000E263F"/>
    <w:rsid w:val="000E2E8D"/>
    <w:rsid w:val="000E2F9E"/>
    <w:rsid w:val="000E38CB"/>
    <w:rsid w:val="000E3DF4"/>
    <w:rsid w:val="000E4C15"/>
    <w:rsid w:val="000E4DA4"/>
    <w:rsid w:val="000E56E9"/>
    <w:rsid w:val="000E5E55"/>
    <w:rsid w:val="000E6037"/>
    <w:rsid w:val="000F2438"/>
    <w:rsid w:val="000F25DF"/>
    <w:rsid w:val="000F2A92"/>
    <w:rsid w:val="000F4453"/>
    <w:rsid w:val="000F599F"/>
    <w:rsid w:val="000F6929"/>
    <w:rsid w:val="000F6F33"/>
    <w:rsid w:val="000F70CE"/>
    <w:rsid w:val="000F74E6"/>
    <w:rsid w:val="0010015C"/>
    <w:rsid w:val="001013BD"/>
    <w:rsid w:val="001016B5"/>
    <w:rsid w:val="001023BA"/>
    <w:rsid w:val="00102422"/>
    <w:rsid w:val="00102547"/>
    <w:rsid w:val="001027A4"/>
    <w:rsid w:val="00102942"/>
    <w:rsid w:val="00102F69"/>
    <w:rsid w:val="001032C5"/>
    <w:rsid w:val="0010397E"/>
    <w:rsid w:val="00104498"/>
    <w:rsid w:val="001045B7"/>
    <w:rsid w:val="0010484B"/>
    <w:rsid w:val="0010593F"/>
    <w:rsid w:val="00105AC8"/>
    <w:rsid w:val="00106111"/>
    <w:rsid w:val="0010633A"/>
    <w:rsid w:val="00107982"/>
    <w:rsid w:val="00107BBD"/>
    <w:rsid w:val="001104A9"/>
    <w:rsid w:val="00110530"/>
    <w:rsid w:val="00111360"/>
    <w:rsid w:val="0011245B"/>
    <w:rsid w:val="001131B1"/>
    <w:rsid w:val="00113A12"/>
    <w:rsid w:val="00114E69"/>
    <w:rsid w:val="0011518E"/>
    <w:rsid w:val="00115959"/>
    <w:rsid w:val="00115E67"/>
    <w:rsid w:val="00116147"/>
    <w:rsid w:val="0011679A"/>
    <w:rsid w:val="001169F0"/>
    <w:rsid w:val="00116C19"/>
    <w:rsid w:val="00121A59"/>
    <w:rsid w:val="00121AE6"/>
    <w:rsid w:val="0012227B"/>
    <w:rsid w:val="001237A3"/>
    <w:rsid w:val="00123A17"/>
    <w:rsid w:val="00126D10"/>
    <w:rsid w:val="00126F58"/>
    <w:rsid w:val="00127937"/>
    <w:rsid w:val="00130087"/>
    <w:rsid w:val="001308CA"/>
    <w:rsid w:val="00131AE0"/>
    <w:rsid w:val="00131DEA"/>
    <w:rsid w:val="001326C3"/>
    <w:rsid w:val="00133073"/>
    <w:rsid w:val="00133754"/>
    <w:rsid w:val="00133A18"/>
    <w:rsid w:val="0013489B"/>
    <w:rsid w:val="0013644B"/>
    <w:rsid w:val="00136D0F"/>
    <w:rsid w:val="00141410"/>
    <w:rsid w:val="00142645"/>
    <w:rsid w:val="00143A08"/>
    <w:rsid w:val="001442EA"/>
    <w:rsid w:val="0014453C"/>
    <w:rsid w:val="0014538A"/>
    <w:rsid w:val="001459DE"/>
    <w:rsid w:val="00146090"/>
    <w:rsid w:val="00146786"/>
    <w:rsid w:val="00146DC5"/>
    <w:rsid w:val="00147074"/>
    <w:rsid w:val="00147FEA"/>
    <w:rsid w:val="001506F0"/>
    <w:rsid w:val="00150EB2"/>
    <w:rsid w:val="0015118B"/>
    <w:rsid w:val="00152812"/>
    <w:rsid w:val="00152EAC"/>
    <w:rsid w:val="00154566"/>
    <w:rsid w:val="00154BA1"/>
    <w:rsid w:val="00154C4B"/>
    <w:rsid w:val="00155C89"/>
    <w:rsid w:val="00155E18"/>
    <w:rsid w:val="00156137"/>
    <w:rsid w:val="00156E64"/>
    <w:rsid w:val="00157F9A"/>
    <w:rsid w:val="00160172"/>
    <w:rsid w:val="001607FA"/>
    <w:rsid w:val="00163A96"/>
    <w:rsid w:val="00165E0B"/>
    <w:rsid w:val="00166C1B"/>
    <w:rsid w:val="001677B5"/>
    <w:rsid w:val="00167B25"/>
    <w:rsid w:val="00167FF2"/>
    <w:rsid w:val="00170976"/>
    <w:rsid w:val="00172C3F"/>
    <w:rsid w:val="00172E94"/>
    <w:rsid w:val="001730B5"/>
    <w:rsid w:val="001738D1"/>
    <w:rsid w:val="001744D0"/>
    <w:rsid w:val="001752A2"/>
    <w:rsid w:val="001761B5"/>
    <w:rsid w:val="00176638"/>
    <w:rsid w:val="00176BD6"/>
    <w:rsid w:val="00181D44"/>
    <w:rsid w:val="001831CB"/>
    <w:rsid w:val="00183D12"/>
    <w:rsid w:val="00183E8F"/>
    <w:rsid w:val="001842CD"/>
    <w:rsid w:val="00184C92"/>
    <w:rsid w:val="00184F71"/>
    <w:rsid w:val="001853AD"/>
    <w:rsid w:val="00186C00"/>
    <w:rsid w:val="00187E6B"/>
    <w:rsid w:val="0019043A"/>
    <w:rsid w:val="00190984"/>
    <w:rsid w:val="00190DAE"/>
    <w:rsid w:val="00190E10"/>
    <w:rsid w:val="00190F96"/>
    <w:rsid w:val="001918CD"/>
    <w:rsid w:val="001925DA"/>
    <w:rsid w:val="00192623"/>
    <w:rsid w:val="00192E0E"/>
    <w:rsid w:val="001931B9"/>
    <w:rsid w:val="00193F6B"/>
    <w:rsid w:val="00195B5D"/>
    <w:rsid w:val="001A0232"/>
    <w:rsid w:val="001A1003"/>
    <w:rsid w:val="001A1EB6"/>
    <w:rsid w:val="001A1F42"/>
    <w:rsid w:val="001A1FCC"/>
    <w:rsid w:val="001A281B"/>
    <w:rsid w:val="001A2C0D"/>
    <w:rsid w:val="001A3311"/>
    <w:rsid w:val="001A3C7E"/>
    <w:rsid w:val="001A5020"/>
    <w:rsid w:val="001A6D12"/>
    <w:rsid w:val="001A7BF1"/>
    <w:rsid w:val="001B3146"/>
    <w:rsid w:val="001B341E"/>
    <w:rsid w:val="001B38A9"/>
    <w:rsid w:val="001B4241"/>
    <w:rsid w:val="001B52F6"/>
    <w:rsid w:val="001B556F"/>
    <w:rsid w:val="001B6026"/>
    <w:rsid w:val="001B603C"/>
    <w:rsid w:val="001C1650"/>
    <w:rsid w:val="001C2951"/>
    <w:rsid w:val="001C29EE"/>
    <w:rsid w:val="001C2CCF"/>
    <w:rsid w:val="001C38FB"/>
    <w:rsid w:val="001C50E4"/>
    <w:rsid w:val="001C5416"/>
    <w:rsid w:val="001C580D"/>
    <w:rsid w:val="001C6072"/>
    <w:rsid w:val="001C6E6A"/>
    <w:rsid w:val="001D1B41"/>
    <w:rsid w:val="001D3B10"/>
    <w:rsid w:val="001D3CBD"/>
    <w:rsid w:val="001D46CD"/>
    <w:rsid w:val="001D4B40"/>
    <w:rsid w:val="001D602F"/>
    <w:rsid w:val="001D659A"/>
    <w:rsid w:val="001D6922"/>
    <w:rsid w:val="001E0595"/>
    <w:rsid w:val="001E1BAD"/>
    <w:rsid w:val="001E1E16"/>
    <w:rsid w:val="001E39A7"/>
    <w:rsid w:val="001E3F56"/>
    <w:rsid w:val="001E4380"/>
    <w:rsid w:val="001E66C3"/>
    <w:rsid w:val="001E7885"/>
    <w:rsid w:val="001F07E6"/>
    <w:rsid w:val="001F0AD2"/>
    <w:rsid w:val="001F1287"/>
    <w:rsid w:val="001F1E52"/>
    <w:rsid w:val="001F27A1"/>
    <w:rsid w:val="001F375C"/>
    <w:rsid w:val="001F494D"/>
    <w:rsid w:val="001F5020"/>
    <w:rsid w:val="002033FF"/>
    <w:rsid w:val="0020366E"/>
    <w:rsid w:val="00204BEA"/>
    <w:rsid w:val="00206781"/>
    <w:rsid w:val="00207668"/>
    <w:rsid w:val="002078F0"/>
    <w:rsid w:val="00207A4C"/>
    <w:rsid w:val="00207EBE"/>
    <w:rsid w:val="0021057C"/>
    <w:rsid w:val="002116E7"/>
    <w:rsid w:val="00213B99"/>
    <w:rsid w:val="00213C1A"/>
    <w:rsid w:val="00214E14"/>
    <w:rsid w:val="002154DF"/>
    <w:rsid w:val="00215E34"/>
    <w:rsid w:val="00216480"/>
    <w:rsid w:val="00217152"/>
    <w:rsid w:val="002213EC"/>
    <w:rsid w:val="00221F39"/>
    <w:rsid w:val="00223836"/>
    <w:rsid w:val="00223AC9"/>
    <w:rsid w:val="002245B6"/>
    <w:rsid w:val="002251B6"/>
    <w:rsid w:val="00227A07"/>
    <w:rsid w:val="00227ACF"/>
    <w:rsid w:val="00227EAE"/>
    <w:rsid w:val="00230613"/>
    <w:rsid w:val="0023209E"/>
    <w:rsid w:val="002322B5"/>
    <w:rsid w:val="00233284"/>
    <w:rsid w:val="0023425B"/>
    <w:rsid w:val="00234ACB"/>
    <w:rsid w:val="002354B3"/>
    <w:rsid w:val="00235C45"/>
    <w:rsid w:val="00240164"/>
    <w:rsid w:val="002417D3"/>
    <w:rsid w:val="00242B5F"/>
    <w:rsid w:val="00242C62"/>
    <w:rsid w:val="00243F43"/>
    <w:rsid w:val="00244715"/>
    <w:rsid w:val="00245512"/>
    <w:rsid w:val="00246E43"/>
    <w:rsid w:val="00247B72"/>
    <w:rsid w:val="00247DF7"/>
    <w:rsid w:val="00251242"/>
    <w:rsid w:val="0025227C"/>
    <w:rsid w:val="00253101"/>
    <w:rsid w:val="00253736"/>
    <w:rsid w:val="00254F1F"/>
    <w:rsid w:val="00255096"/>
    <w:rsid w:val="002553D8"/>
    <w:rsid w:val="00255E70"/>
    <w:rsid w:val="002566FC"/>
    <w:rsid w:val="00257397"/>
    <w:rsid w:val="002607E4"/>
    <w:rsid w:val="00260E68"/>
    <w:rsid w:val="00262799"/>
    <w:rsid w:val="00263617"/>
    <w:rsid w:val="00263DAC"/>
    <w:rsid w:val="00264600"/>
    <w:rsid w:val="00264AB1"/>
    <w:rsid w:val="00264DD8"/>
    <w:rsid w:val="00264E7C"/>
    <w:rsid w:val="00265CC4"/>
    <w:rsid w:val="00265E8D"/>
    <w:rsid w:val="002666AA"/>
    <w:rsid w:val="00266C61"/>
    <w:rsid w:val="0027078D"/>
    <w:rsid w:val="00270E63"/>
    <w:rsid w:val="00272FEB"/>
    <w:rsid w:val="00273658"/>
    <w:rsid w:val="00274EBA"/>
    <w:rsid w:val="00274F4A"/>
    <w:rsid w:val="0027540B"/>
    <w:rsid w:val="00275525"/>
    <w:rsid w:val="0027609D"/>
    <w:rsid w:val="00277A44"/>
    <w:rsid w:val="00277E6D"/>
    <w:rsid w:val="0028025B"/>
    <w:rsid w:val="0028078D"/>
    <w:rsid w:val="002810B2"/>
    <w:rsid w:val="00281329"/>
    <w:rsid w:val="00281728"/>
    <w:rsid w:val="00281E7A"/>
    <w:rsid w:val="00282420"/>
    <w:rsid w:val="00282525"/>
    <w:rsid w:val="00282E4C"/>
    <w:rsid w:val="00283F3D"/>
    <w:rsid w:val="00290146"/>
    <w:rsid w:val="00290241"/>
    <w:rsid w:val="00290B12"/>
    <w:rsid w:val="002917AD"/>
    <w:rsid w:val="00291F0A"/>
    <w:rsid w:val="002936D8"/>
    <w:rsid w:val="00293DC7"/>
    <w:rsid w:val="00293F9B"/>
    <w:rsid w:val="00294483"/>
    <w:rsid w:val="00295A53"/>
    <w:rsid w:val="00296048"/>
    <w:rsid w:val="002964A6"/>
    <w:rsid w:val="002973FF"/>
    <w:rsid w:val="00297F4A"/>
    <w:rsid w:val="00297F74"/>
    <w:rsid w:val="002A2013"/>
    <w:rsid w:val="002A25A0"/>
    <w:rsid w:val="002A358F"/>
    <w:rsid w:val="002A4028"/>
    <w:rsid w:val="002A5791"/>
    <w:rsid w:val="002A6470"/>
    <w:rsid w:val="002B3F14"/>
    <w:rsid w:val="002B513D"/>
    <w:rsid w:val="002B5175"/>
    <w:rsid w:val="002C00D2"/>
    <w:rsid w:val="002C1695"/>
    <w:rsid w:val="002C29F7"/>
    <w:rsid w:val="002C2B4A"/>
    <w:rsid w:val="002C2C76"/>
    <w:rsid w:val="002C4438"/>
    <w:rsid w:val="002C4DAB"/>
    <w:rsid w:val="002C5166"/>
    <w:rsid w:val="002C6CEE"/>
    <w:rsid w:val="002C7049"/>
    <w:rsid w:val="002C797E"/>
    <w:rsid w:val="002D077D"/>
    <w:rsid w:val="002D0D8F"/>
    <w:rsid w:val="002D1088"/>
    <w:rsid w:val="002D1AB2"/>
    <w:rsid w:val="002D217F"/>
    <w:rsid w:val="002D3CF9"/>
    <w:rsid w:val="002D41FD"/>
    <w:rsid w:val="002D423B"/>
    <w:rsid w:val="002D563E"/>
    <w:rsid w:val="002D5A45"/>
    <w:rsid w:val="002D729A"/>
    <w:rsid w:val="002D7492"/>
    <w:rsid w:val="002E1DB1"/>
    <w:rsid w:val="002E26DA"/>
    <w:rsid w:val="002E3714"/>
    <w:rsid w:val="002E3CB6"/>
    <w:rsid w:val="002E4D9C"/>
    <w:rsid w:val="002E545F"/>
    <w:rsid w:val="002E68F7"/>
    <w:rsid w:val="002E6E6D"/>
    <w:rsid w:val="002E7E55"/>
    <w:rsid w:val="002F037E"/>
    <w:rsid w:val="002F03A6"/>
    <w:rsid w:val="002F0833"/>
    <w:rsid w:val="002F0964"/>
    <w:rsid w:val="002F24AF"/>
    <w:rsid w:val="002F2ED9"/>
    <w:rsid w:val="002F5402"/>
    <w:rsid w:val="002F5610"/>
    <w:rsid w:val="00300516"/>
    <w:rsid w:val="00301C9E"/>
    <w:rsid w:val="00301CCC"/>
    <w:rsid w:val="003021A4"/>
    <w:rsid w:val="003030D8"/>
    <w:rsid w:val="00303FCA"/>
    <w:rsid w:val="003047DD"/>
    <w:rsid w:val="00304AD6"/>
    <w:rsid w:val="00304BAC"/>
    <w:rsid w:val="003051D6"/>
    <w:rsid w:val="00305A81"/>
    <w:rsid w:val="003060C8"/>
    <w:rsid w:val="00306C66"/>
    <w:rsid w:val="00307646"/>
    <w:rsid w:val="00310A96"/>
    <w:rsid w:val="0031105E"/>
    <w:rsid w:val="00311868"/>
    <w:rsid w:val="00313346"/>
    <w:rsid w:val="003143D7"/>
    <w:rsid w:val="00316287"/>
    <w:rsid w:val="00316A7C"/>
    <w:rsid w:val="00317B63"/>
    <w:rsid w:val="00317B64"/>
    <w:rsid w:val="00320225"/>
    <w:rsid w:val="0032032F"/>
    <w:rsid w:val="00321391"/>
    <w:rsid w:val="00321421"/>
    <w:rsid w:val="003217C0"/>
    <w:rsid w:val="00321E5A"/>
    <w:rsid w:val="00322F0A"/>
    <w:rsid w:val="00325E93"/>
    <w:rsid w:val="00326D85"/>
    <w:rsid w:val="003277D4"/>
    <w:rsid w:val="003277EA"/>
    <w:rsid w:val="00330796"/>
    <w:rsid w:val="003327A8"/>
    <w:rsid w:val="00333572"/>
    <w:rsid w:val="00333DB5"/>
    <w:rsid w:val="003353AD"/>
    <w:rsid w:val="0033636F"/>
    <w:rsid w:val="00336616"/>
    <w:rsid w:val="00336830"/>
    <w:rsid w:val="0033734E"/>
    <w:rsid w:val="0033784E"/>
    <w:rsid w:val="00337B13"/>
    <w:rsid w:val="00337D48"/>
    <w:rsid w:val="00337E4B"/>
    <w:rsid w:val="00341FD1"/>
    <w:rsid w:val="0034209E"/>
    <w:rsid w:val="0034540A"/>
    <w:rsid w:val="00345866"/>
    <w:rsid w:val="003463FE"/>
    <w:rsid w:val="00347910"/>
    <w:rsid w:val="00350357"/>
    <w:rsid w:val="003504CD"/>
    <w:rsid w:val="00351581"/>
    <w:rsid w:val="00351E95"/>
    <w:rsid w:val="00352D40"/>
    <w:rsid w:val="00354121"/>
    <w:rsid w:val="003543CE"/>
    <w:rsid w:val="00354F19"/>
    <w:rsid w:val="0035668A"/>
    <w:rsid w:val="0035718F"/>
    <w:rsid w:val="00357A34"/>
    <w:rsid w:val="00357E28"/>
    <w:rsid w:val="0036054E"/>
    <w:rsid w:val="0036080E"/>
    <w:rsid w:val="00361F2A"/>
    <w:rsid w:val="00363D0E"/>
    <w:rsid w:val="00364293"/>
    <w:rsid w:val="00364F4B"/>
    <w:rsid w:val="00365731"/>
    <w:rsid w:val="003673CD"/>
    <w:rsid w:val="00367460"/>
    <w:rsid w:val="003676FF"/>
    <w:rsid w:val="00371730"/>
    <w:rsid w:val="00371BC9"/>
    <w:rsid w:val="003729C2"/>
    <w:rsid w:val="00375A64"/>
    <w:rsid w:val="0037632D"/>
    <w:rsid w:val="003763CC"/>
    <w:rsid w:val="00376B7D"/>
    <w:rsid w:val="0037757B"/>
    <w:rsid w:val="003808F9"/>
    <w:rsid w:val="0038099B"/>
    <w:rsid w:val="003809E9"/>
    <w:rsid w:val="00380BBE"/>
    <w:rsid w:val="003815E8"/>
    <w:rsid w:val="0038270C"/>
    <w:rsid w:val="00383D57"/>
    <w:rsid w:val="003840B4"/>
    <w:rsid w:val="0038422C"/>
    <w:rsid w:val="00384B96"/>
    <w:rsid w:val="0038519E"/>
    <w:rsid w:val="00385C01"/>
    <w:rsid w:val="003868E4"/>
    <w:rsid w:val="0038772E"/>
    <w:rsid w:val="00387B2A"/>
    <w:rsid w:val="00390016"/>
    <w:rsid w:val="0039055C"/>
    <w:rsid w:val="003905C3"/>
    <w:rsid w:val="003912E2"/>
    <w:rsid w:val="00392E86"/>
    <w:rsid w:val="0039370B"/>
    <w:rsid w:val="00395FB7"/>
    <w:rsid w:val="00396482"/>
    <w:rsid w:val="00397817"/>
    <w:rsid w:val="003A112D"/>
    <w:rsid w:val="003A27F8"/>
    <w:rsid w:val="003A2988"/>
    <w:rsid w:val="003A33B2"/>
    <w:rsid w:val="003A48E4"/>
    <w:rsid w:val="003A53AB"/>
    <w:rsid w:val="003A66C7"/>
    <w:rsid w:val="003A7A1F"/>
    <w:rsid w:val="003A7F38"/>
    <w:rsid w:val="003B01E5"/>
    <w:rsid w:val="003B1C9D"/>
    <w:rsid w:val="003B1FB0"/>
    <w:rsid w:val="003B25D4"/>
    <w:rsid w:val="003B2816"/>
    <w:rsid w:val="003B7517"/>
    <w:rsid w:val="003C1E08"/>
    <w:rsid w:val="003C2E7A"/>
    <w:rsid w:val="003C4052"/>
    <w:rsid w:val="003C4146"/>
    <w:rsid w:val="003C4C3D"/>
    <w:rsid w:val="003C58BD"/>
    <w:rsid w:val="003C5B14"/>
    <w:rsid w:val="003C5DA6"/>
    <w:rsid w:val="003C7028"/>
    <w:rsid w:val="003D1B42"/>
    <w:rsid w:val="003D1F22"/>
    <w:rsid w:val="003D4176"/>
    <w:rsid w:val="003D4F62"/>
    <w:rsid w:val="003D612B"/>
    <w:rsid w:val="003D621C"/>
    <w:rsid w:val="003D62A3"/>
    <w:rsid w:val="003E1165"/>
    <w:rsid w:val="003E12F7"/>
    <w:rsid w:val="003E158A"/>
    <w:rsid w:val="003E1A80"/>
    <w:rsid w:val="003E2909"/>
    <w:rsid w:val="003E30B2"/>
    <w:rsid w:val="003E33BD"/>
    <w:rsid w:val="003E3F29"/>
    <w:rsid w:val="003E738E"/>
    <w:rsid w:val="003F268A"/>
    <w:rsid w:val="003F3054"/>
    <w:rsid w:val="003F379B"/>
    <w:rsid w:val="003F44A7"/>
    <w:rsid w:val="003F48F2"/>
    <w:rsid w:val="003F56A3"/>
    <w:rsid w:val="003F61F7"/>
    <w:rsid w:val="003F7521"/>
    <w:rsid w:val="003F7722"/>
    <w:rsid w:val="003F79A1"/>
    <w:rsid w:val="00400BD8"/>
    <w:rsid w:val="00400FD4"/>
    <w:rsid w:val="0040267E"/>
    <w:rsid w:val="00402A77"/>
    <w:rsid w:val="004032B2"/>
    <w:rsid w:val="00403E87"/>
    <w:rsid w:val="00404BAD"/>
    <w:rsid w:val="00404BAF"/>
    <w:rsid w:val="00405362"/>
    <w:rsid w:val="00406702"/>
    <w:rsid w:val="00406895"/>
    <w:rsid w:val="004078CD"/>
    <w:rsid w:val="00407F26"/>
    <w:rsid w:val="0041158A"/>
    <w:rsid w:val="0041189B"/>
    <w:rsid w:val="00411CA0"/>
    <w:rsid w:val="00412396"/>
    <w:rsid w:val="0041265E"/>
    <w:rsid w:val="004126D5"/>
    <w:rsid w:val="00412769"/>
    <w:rsid w:val="00412F4C"/>
    <w:rsid w:val="00413FF1"/>
    <w:rsid w:val="004146AE"/>
    <w:rsid w:val="004147E6"/>
    <w:rsid w:val="004156B3"/>
    <w:rsid w:val="00416F5D"/>
    <w:rsid w:val="00417ED2"/>
    <w:rsid w:val="00417FCD"/>
    <w:rsid w:val="00421ADA"/>
    <w:rsid w:val="00422E74"/>
    <w:rsid w:val="00422F39"/>
    <w:rsid w:val="00423614"/>
    <w:rsid w:val="00424061"/>
    <w:rsid w:val="00424162"/>
    <w:rsid w:val="00425011"/>
    <w:rsid w:val="00426835"/>
    <w:rsid w:val="0042711F"/>
    <w:rsid w:val="00427676"/>
    <w:rsid w:val="004279CD"/>
    <w:rsid w:val="00432168"/>
    <w:rsid w:val="0043225A"/>
    <w:rsid w:val="0043300C"/>
    <w:rsid w:val="004358AD"/>
    <w:rsid w:val="004362D6"/>
    <w:rsid w:val="00436B8A"/>
    <w:rsid w:val="00436D34"/>
    <w:rsid w:val="00436D7D"/>
    <w:rsid w:val="00437971"/>
    <w:rsid w:val="00440529"/>
    <w:rsid w:val="00443BA6"/>
    <w:rsid w:val="00443E03"/>
    <w:rsid w:val="00444F7D"/>
    <w:rsid w:val="0044555C"/>
    <w:rsid w:val="00447546"/>
    <w:rsid w:val="00447D4B"/>
    <w:rsid w:val="004501B9"/>
    <w:rsid w:val="00451AB4"/>
    <w:rsid w:val="004529C3"/>
    <w:rsid w:val="00453013"/>
    <w:rsid w:val="0045308D"/>
    <w:rsid w:val="00453F95"/>
    <w:rsid w:val="00456810"/>
    <w:rsid w:val="00456E18"/>
    <w:rsid w:val="00457408"/>
    <w:rsid w:val="0046009E"/>
    <w:rsid w:val="00460317"/>
    <w:rsid w:val="00461148"/>
    <w:rsid w:val="00461371"/>
    <w:rsid w:val="00461EA2"/>
    <w:rsid w:val="00462095"/>
    <w:rsid w:val="0046298B"/>
    <w:rsid w:val="00463872"/>
    <w:rsid w:val="00465877"/>
    <w:rsid w:val="00466F80"/>
    <w:rsid w:val="00467618"/>
    <w:rsid w:val="00467F33"/>
    <w:rsid w:val="00471257"/>
    <w:rsid w:val="00472EF3"/>
    <w:rsid w:val="00473181"/>
    <w:rsid w:val="00474B50"/>
    <w:rsid w:val="00476232"/>
    <w:rsid w:val="00480235"/>
    <w:rsid w:val="00480585"/>
    <w:rsid w:val="00480AAC"/>
    <w:rsid w:val="00480E09"/>
    <w:rsid w:val="00481D0A"/>
    <w:rsid w:val="004828C9"/>
    <w:rsid w:val="00482F81"/>
    <w:rsid w:val="004838F6"/>
    <w:rsid w:val="0048551A"/>
    <w:rsid w:val="00485ACA"/>
    <w:rsid w:val="00485B28"/>
    <w:rsid w:val="0048761E"/>
    <w:rsid w:val="0049146A"/>
    <w:rsid w:val="004915EF"/>
    <w:rsid w:val="00491AB8"/>
    <w:rsid w:val="00492812"/>
    <w:rsid w:val="00493959"/>
    <w:rsid w:val="00494426"/>
    <w:rsid w:val="00494575"/>
    <w:rsid w:val="00495596"/>
    <w:rsid w:val="00495758"/>
    <w:rsid w:val="00496620"/>
    <w:rsid w:val="00496AEC"/>
    <w:rsid w:val="00497182"/>
    <w:rsid w:val="00497744"/>
    <w:rsid w:val="00497C21"/>
    <w:rsid w:val="00497FCD"/>
    <w:rsid w:val="004A1906"/>
    <w:rsid w:val="004A1AE6"/>
    <w:rsid w:val="004A1DD9"/>
    <w:rsid w:val="004A239D"/>
    <w:rsid w:val="004A2A8F"/>
    <w:rsid w:val="004A33C1"/>
    <w:rsid w:val="004A423C"/>
    <w:rsid w:val="004A48D9"/>
    <w:rsid w:val="004A4C81"/>
    <w:rsid w:val="004A613E"/>
    <w:rsid w:val="004A6C98"/>
    <w:rsid w:val="004A6D44"/>
    <w:rsid w:val="004A7545"/>
    <w:rsid w:val="004A7A3A"/>
    <w:rsid w:val="004A7C5F"/>
    <w:rsid w:val="004B02AD"/>
    <w:rsid w:val="004B2B99"/>
    <w:rsid w:val="004B2ED3"/>
    <w:rsid w:val="004B385A"/>
    <w:rsid w:val="004B4518"/>
    <w:rsid w:val="004B7A20"/>
    <w:rsid w:val="004C15B5"/>
    <w:rsid w:val="004C19E4"/>
    <w:rsid w:val="004C1B24"/>
    <w:rsid w:val="004C32CE"/>
    <w:rsid w:val="004C407E"/>
    <w:rsid w:val="004C4152"/>
    <w:rsid w:val="004C485B"/>
    <w:rsid w:val="004C5BC2"/>
    <w:rsid w:val="004C5ED4"/>
    <w:rsid w:val="004C6DD0"/>
    <w:rsid w:val="004C7DBE"/>
    <w:rsid w:val="004D04DA"/>
    <w:rsid w:val="004D09D7"/>
    <w:rsid w:val="004D1E19"/>
    <w:rsid w:val="004D20AE"/>
    <w:rsid w:val="004D49BF"/>
    <w:rsid w:val="004D5744"/>
    <w:rsid w:val="004D5D2C"/>
    <w:rsid w:val="004D6359"/>
    <w:rsid w:val="004D6616"/>
    <w:rsid w:val="004D6E69"/>
    <w:rsid w:val="004D70C1"/>
    <w:rsid w:val="004D773A"/>
    <w:rsid w:val="004D7C79"/>
    <w:rsid w:val="004D7E14"/>
    <w:rsid w:val="004E070F"/>
    <w:rsid w:val="004E154F"/>
    <w:rsid w:val="004E19F2"/>
    <w:rsid w:val="004E1B2A"/>
    <w:rsid w:val="004E1CD7"/>
    <w:rsid w:val="004E1CF8"/>
    <w:rsid w:val="004E1F6D"/>
    <w:rsid w:val="004E1FBB"/>
    <w:rsid w:val="004E24D3"/>
    <w:rsid w:val="004E2A20"/>
    <w:rsid w:val="004E5FD3"/>
    <w:rsid w:val="004E65DB"/>
    <w:rsid w:val="004E6C0B"/>
    <w:rsid w:val="004F0161"/>
    <w:rsid w:val="004F0475"/>
    <w:rsid w:val="004F1156"/>
    <w:rsid w:val="004F1D88"/>
    <w:rsid w:val="004F3071"/>
    <w:rsid w:val="004F3F35"/>
    <w:rsid w:val="004F4319"/>
    <w:rsid w:val="004F5274"/>
    <w:rsid w:val="004F6972"/>
    <w:rsid w:val="004F7981"/>
    <w:rsid w:val="00501095"/>
    <w:rsid w:val="0050225D"/>
    <w:rsid w:val="0050296B"/>
    <w:rsid w:val="00503EA2"/>
    <w:rsid w:val="00504143"/>
    <w:rsid w:val="00504A40"/>
    <w:rsid w:val="00504B8F"/>
    <w:rsid w:val="00504C4F"/>
    <w:rsid w:val="0050691F"/>
    <w:rsid w:val="0051169E"/>
    <w:rsid w:val="00513ACC"/>
    <w:rsid w:val="00514B6A"/>
    <w:rsid w:val="00515016"/>
    <w:rsid w:val="005151D2"/>
    <w:rsid w:val="005205A5"/>
    <w:rsid w:val="00520C20"/>
    <w:rsid w:val="00522944"/>
    <w:rsid w:val="00522DC8"/>
    <w:rsid w:val="00524BF2"/>
    <w:rsid w:val="00525B65"/>
    <w:rsid w:val="00527188"/>
    <w:rsid w:val="00527593"/>
    <w:rsid w:val="00527E4A"/>
    <w:rsid w:val="00532D5D"/>
    <w:rsid w:val="0053324F"/>
    <w:rsid w:val="005337AE"/>
    <w:rsid w:val="005338BB"/>
    <w:rsid w:val="00533B9D"/>
    <w:rsid w:val="005356A2"/>
    <w:rsid w:val="005356C6"/>
    <w:rsid w:val="005359ED"/>
    <w:rsid w:val="005374BC"/>
    <w:rsid w:val="005379F5"/>
    <w:rsid w:val="00537C30"/>
    <w:rsid w:val="00541194"/>
    <w:rsid w:val="00542428"/>
    <w:rsid w:val="00542B3B"/>
    <w:rsid w:val="005436FF"/>
    <w:rsid w:val="00544A90"/>
    <w:rsid w:val="00544C73"/>
    <w:rsid w:val="00545090"/>
    <w:rsid w:val="00545D6C"/>
    <w:rsid w:val="0054617B"/>
    <w:rsid w:val="005463C6"/>
    <w:rsid w:val="005502A5"/>
    <w:rsid w:val="0055038A"/>
    <w:rsid w:val="005534AE"/>
    <w:rsid w:val="00555311"/>
    <w:rsid w:val="00555E61"/>
    <w:rsid w:val="0055677A"/>
    <w:rsid w:val="00557B5D"/>
    <w:rsid w:val="00557E61"/>
    <w:rsid w:val="00563133"/>
    <w:rsid w:val="005631E4"/>
    <w:rsid w:val="0056430B"/>
    <w:rsid w:val="005648A1"/>
    <w:rsid w:val="00565294"/>
    <w:rsid w:val="005652C4"/>
    <w:rsid w:val="005658F7"/>
    <w:rsid w:val="00566F8A"/>
    <w:rsid w:val="005705AC"/>
    <w:rsid w:val="00571AAC"/>
    <w:rsid w:val="005732C9"/>
    <w:rsid w:val="005738C7"/>
    <w:rsid w:val="0057478A"/>
    <w:rsid w:val="00575BCF"/>
    <w:rsid w:val="00576143"/>
    <w:rsid w:val="005763D4"/>
    <w:rsid w:val="00576E3D"/>
    <w:rsid w:val="0057713F"/>
    <w:rsid w:val="00577216"/>
    <w:rsid w:val="00577580"/>
    <w:rsid w:val="00580C5F"/>
    <w:rsid w:val="00581804"/>
    <w:rsid w:val="00581F9C"/>
    <w:rsid w:val="005825D8"/>
    <w:rsid w:val="00582ACA"/>
    <w:rsid w:val="005830F9"/>
    <w:rsid w:val="00583794"/>
    <w:rsid w:val="00583850"/>
    <w:rsid w:val="00584F35"/>
    <w:rsid w:val="005858A1"/>
    <w:rsid w:val="00586637"/>
    <w:rsid w:val="00586779"/>
    <w:rsid w:val="0058738D"/>
    <w:rsid w:val="00587749"/>
    <w:rsid w:val="005903C0"/>
    <w:rsid w:val="005905B3"/>
    <w:rsid w:val="00590D0F"/>
    <w:rsid w:val="00591D4E"/>
    <w:rsid w:val="00591DFD"/>
    <w:rsid w:val="00592D64"/>
    <w:rsid w:val="00593C85"/>
    <w:rsid w:val="00594260"/>
    <w:rsid w:val="00594914"/>
    <w:rsid w:val="0059708D"/>
    <w:rsid w:val="005A00DC"/>
    <w:rsid w:val="005A0CC9"/>
    <w:rsid w:val="005A1B29"/>
    <w:rsid w:val="005A31AE"/>
    <w:rsid w:val="005A35B8"/>
    <w:rsid w:val="005A3734"/>
    <w:rsid w:val="005A3D26"/>
    <w:rsid w:val="005A3FFA"/>
    <w:rsid w:val="005A40C8"/>
    <w:rsid w:val="005A4432"/>
    <w:rsid w:val="005A5119"/>
    <w:rsid w:val="005A51DA"/>
    <w:rsid w:val="005A57D3"/>
    <w:rsid w:val="005A58B1"/>
    <w:rsid w:val="005A5A7C"/>
    <w:rsid w:val="005A5C1C"/>
    <w:rsid w:val="005A5DA3"/>
    <w:rsid w:val="005A6BC6"/>
    <w:rsid w:val="005A7973"/>
    <w:rsid w:val="005A7E59"/>
    <w:rsid w:val="005B17B0"/>
    <w:rsid w:val="005B200B"/>
    <w:rsid w:val="005B22A2"/>
    <w:rsid w:val="005B27BD"/>
    <w:rsid w:val="005B2AA5"/>
    <w:rsid w:val="005B2F90"/>
    <w:rsid w:val="005B3464"/>
    <w:rsid w:val="005B65FE"/>
    <w:rsid w:val="005B6AF8"/>
    <w:rsid w:val="005B6E59"/>
    <w:rsid w:val="005B767D"/>
    <w:rsid w:val="005B7FFB"/>
    <w:rsid w:val="005C0ADF"/>
    <w:rsid w:val="005C2A9B"/>
    <w:rsid w:val="005C3EF4"/>
    <w:rsid w:val="005C42BB"/>
    <w:rsid w:val="005C4E3F"/>
    <w:rsid w:val="005C6726"/>
    <w:rsid w:val="005C6E00"/>
    <w:rsid w:val="005C7D9F"/>
    <w:rsid w:val="005D0103"/>
    <w:rsid w:val="005D01FD"/>
    <w:rsid w:val="005D0B75"/>
    <w:rsid w:val="005D1615"/>
    <w:rsid w:val="005D1637"/>
    <w:rsid w:val="005D1CB1"/>
    <w:rsid w:val="005D2415"/>
    <w:rsid w:val="005D2E3F"/>
    <w:rsid w:val="005D3304"/>
    <w:rsid w:val="005D3862"/>
    <w:rsid w:val="005D4A74"/>
    <w:rsid w:val="005D59FD"/>
    <w:rsid w:val="005D65A2"/>
    <w:rsid w:val="005D6643"/>
    <w:rsid w:val="005D69DC"/>
    <w:rsid w:val="005D7CF9"/>
    <w:rsid w:val="005E065D"/>
    <w:rsid w:val="005E0D04"/>
    <w:rsid w:val="005E26F2"/>
    <w:rsid w:val="005E3ACD"/>
    <w:rsid w:val="005E46E7"/>
    <w:rsid w:val="005E522B"/>
    <w:rsid w:val="005E61F2"/>
    <w:rsid w:val="005E647E"/>
    <w:rsid w:val="005E70DD"/>
    <w:rsid w:val="005F01F4"/>
    <w:rsid w:val="005F48FF"/>
    <w:rsid w:val="005F534D"/>
    <w:rsid w:val="005F53C4"/>
    <w:rsid w:val="005F6232"/>
    <w:rsid w:val="005F6294"/>
    <w:rsid w:val="005F6A81"/>
    <w:rsid w:val="0060195C"/>
    <w:rsid w:val="0060200F"/>
    <w:rsid w:val="0060238C"/>
    <w:rsid w:val="006028B7"/>
    <w:rsid w:val="006037FE"/>
    <w:rsid w:val="006038C8"/>
    <w:rsid w:val="00603E2E"/>
    <w:rsid w:val="006043DB"/>
    <w:rsid w:val="00607A6C"/>
    <w:rsid w:val="006104A1"/>
    <w:rsid w:val="006126F4"/>
    <w:rsid w:val="00612EF2"/>
    <w:rsid w:val="006133D2"/>
    <w:rsid w:val="00613FEF"/>
    <w:rsid w:val="0061568E"/>
    <w:rsid w:val="00615A90"/>
    <w:rsid w:val="006162C5"/>
    <w:rsid w:val="006167A9"/>
    <w:rsid w:val="006167C9"/>
    <w:rsid w:val="00617640"/>
    <w:rsid w:val="00620E8E"/>
    <w:rsid w:val="006214E3"/>
    <w:rsid w:val="00624742"/>
    <w:rsid w:val="00624CAD"/>
    <w:rsid w:val="00624FEC"/>
    <w:rsid w:val="006263B2"/>
    <w:rsid w:val="00630875"/>
    <w:rsid w:val="00631442"/>
    <w:rsid w:val="0063166E"/>
    <w:rsid w:val="006321E4"/>
    <w:rsid w:val="00632D0E"/>
    <w:rsid w:val="00633083"/>
    <w:rsid w:val="0063375E"/>
    <w:rsid w:val="00634647"/>
    <w:rsid w:val="00634C2C"/>
    <w:rsid w:val="006372C3"/>
    <w:rsid w:val="00637538"/>
    <w:rsid w:val="006409D9"/>
    <w:rsid w:val="00642141"/>
    <w:rsid w:val="00642E0C"/>
    <w:rsid w:val="0064352B"/>
    <w:rsid w:val="00645C4F"/>
    <w:rsid w:val="006506C9"/>
    <w:rsid w:val="00650AE2"/>
    <w:rsid w:val="00650B5C"/>
    <w:rsid w:val="00651556"/>
    <w:rsid w:val="006523B1"/>
    <w:rsid w:val="00652F3B"/>
    <w:rsid w:val="00653479"/>
    <w:rsid w:val="00653EBD"/>
    <w:rsid w:val="00654CE6"/>
    <w:rsid w:val="00656180"/>
    <w:rsid w:val="00657BD6"/>
    <w:rsid w:val="00660154"/>
    <w:rsid w:val="00660F44"/>
    <w:rsid w:val="00661085"/>
    <w:rsid w:val="00661985"/>
    <w:rsid w:val="00661D85"/>
    <w:rsid w:val="00661FE3"/>
    <w:rsid w:val="00662448"/>
    <w:rsid w:val="006635EB"/>
    <w:rsid w:val="00663E55"/>
    <w:rsid w:val="00665B8A"/>
    <w:rsid w:val="00665D88"/>
    <w:rsid w:val="006660F5"/>
    <w:rsid w:val="00667823"/>
    <w:rsid w:val="00671042"/>
    <w:rsid w:val="00672033"/>
    <w:rsid w:val="0067241F"/>
    <w:rsid w:val="00673D1B"/>
    <w:rsid w:val="00674CD0"/>
    <w:rsid w:val="00676689"/>
    <w:rsid w:val="00676C03"/>
    <w:rsid w:val="00676FAC"/>
    <w:rsid w:val="00681455"/>
    <w:rsid w:val="00682D22"/>
    <w:rsid w:val="00683ACE"/>
    <w:rsid w:val="00683E97"/>
    <w:rsid w:val="00685FC2"/>
    <w:rsid w:val="00686144"/>
    <w:rsid w:val="006868A6"/>
    <w:rsid w:val="006904F2"/>
    <w:rsid w:val="00690CC1"/>
    <w:rsid w:val="00692101"/>
    <w:rsid w:val="00692C68"/>
    <w:rsid w:val="006939F0"/>
    <w:rsid w:val="00693FCF"/>
    <w:rsid w:val="00694CD0"/>
    <w:rsid w:val="00695501"/>
    <w:rsid w:val="006A0CC0"/>
    <w:rsid w:val="006A1183"/>
    <w:rsid w:val="006A297D"/>
    <w:rsid w:val="006A717C"/>
    <w:rsid w:val="006A7799"/>
    <w:rsid w:val="006B0775"/>
    <w:rsid w:val="006B0E52"/>
    <w:rsid w:val="006B2744"/>
    <w:rsid w:val="006B2BC5"/>
    <w:rsid w:val="006B385E"/>
    <w:rsid w:val="006B396A"/>
    <w:rsid w:val="006B494B"/>
    <w:rsid w:val="006B6968"/>
    <w:rsid w:val="006B7248"/>
    <w:rsid w:val="006B7789"/>
    <w:rsid w:val="006C0F0B"/>
    <w:rsid w:val="006C0FDE"/>
    <w:rsid w:val="006C18A0"/>
    <w:rsid w:val="006C2647"/>
    <w:rsid w:val="006C281D"/>
    <w:rsid w:val="006C2DC9"/>
    <w:rsid w:val="006C4604"/>
    <w:rsid w:val="006D10FE"/>
    <w:rsid w:val="006D26D2"/>
    <w:rsid w:val="006D28CF"/>
    <w:rsid w:val="006D40B8"/>
    <w:rsid w:val="006D5527"/>
    <w:rsid w:val="006D568B"/>
    <w:rsid w:val="006D6152"/>
    <w:rsid w:val="006D6DBB"/>
    <w:rsid w:val="006D7C5F"/>
    <w:rsid w:val="006E0300"/>
    <w:rsid w:val="006E09CC"/>
    <w:rsid w:val="006E1756"/>
    <w:rsid w:val="006E2AB0"/>
    <w:rsid w:val="006E2C58"/>
    <w:rsid w:val="006E3D32"/>
    <w:rsid w:val="006E3DA4"/>
    <w:rsid w:val="006E44B3"/>
    <w:rsid w:val="006E45FB"/>
    <w:rsid w:val="006E5AC7"/>
    <w:rsid w:val="006E6310"/>
    <w:rsid w:val="006E68DB"/>
    <w:rsid w:val="006F0928"/>
    <w:rsid w:val="006F0F35"/>
    <w:rsid w:val="006F1666"/>
    <w:rsid w:val="006F4450"/>
    <w:rsid w:val="006F4A66"/>
    <w:rsid w:val="006F4F1F"/>
    <w:rsid w:val="006F55C0"/>
    <w:rsid w:val="006F5FC9"/>
    <w:rsid w:val="00700509"/>
    <w:rsid w:val="00700B6B"/>
    <w:rsid w:val="007028EB"/>
    <w:rsid w:val="00702B48"/>
    <w:rsid w:val="00704CAE"/>
    <w:rsid w:val="00704F15"/>
    <w:rsid w:val="00704FE7"/>
    <w:rsid w:val="00705C64"/>
    <w:rsid w:val="007068A8"/>
    <w:rsid w:val="007079C2"/>
    <w:rsid w:val="007100B8"/>
    <w:rsid w:val="007107EB"/>
    <w:rsid w:val="00711393"/>
    <w:rsid w:val="00712B6A"/>
    <w:rsid w:val="007130CE"/>
    <w:rsid w:val="0071326F"/>
    <w:rsid w:val="007139A3"/>
    <w:rsid w:val="00713BB2"/>
    <w:rsid w:val="00714189"/>
    <w:rsid w:val="007141F9"/>
    <w:rsid w:val="00714EE2"/>
    <w:rsid w:val="00715665"/>
    <w:rsid w:val="00715C83"/>
    <w:rsid w:val="007169DD"/>
    <w:rsid w:val="00716D9F"/>
    <w:rsid w:val="00717AF8"/>
    <w:rsid w:val="00720D60"/>
    <w:rsid w:val="007227D9"/>
    <w:rsid w:val="00723827"/>
    <w:rsid w:val="007238C1"/>
    <w:rsid w:val="00723D63"/>
    <w:rsid w:val="00724EAE"/>
    <w:rsid w:val="0072700E"/>
    <w:rsid w:val="0072728D"/>
    <w:rsid w:val="00727B32"/>
    <w:rsid w:val="00727BAB"/>
    <w:rsid w:val="0073177A"/>
    <w:rsid w:val="00733523"/>
    <w:rsid w:val="007335E8"/>
    <w:rsid w:val="00733BF7"/>
    <w:rsid w:val="00735FF3"/>
    <w:rsid w:val="007371E2"/>
    <w:rsid w:val="007378A7"/>
    <w:rsid w:val="00740D3E"/>
    <w:rsid w:val="00742173"/>
    <w:rsid w:val="0074413E"/>
    <w:rsid w:val="007442F7"/>
    <w:rsid w:val="00744FBD"/>
    <w:rsid w:val="00746B4E"/>
    <w:rsid w:val="00747267"/>
    <w:rsid w:val="007479EC"/>
    <w:rsid w:val="00747E29"/>
    <w:rsid w:val="00750CBE"/>
    <w:rsid w:val="00751B0D"/>
    <w:rsid w:val="00752A62"/>
    <w:rsid w:val="00752DC2"/>
    <w:rsid w:val="00752EC2"/>
    <w:rsid w:val="007534D2"/>
    <w:rsid w:val="00753994"/>
    <w:rsid w:val="007542EC"/>
    <w:rsid w:val="007552D3"/>
    <w:rsid w:val="00755D16"/>
    <w:rsid w:val="00760C30"/>
    <w:rsid w:val="00760E8A"/>
    <w:rsid w:val="00760EA7"/>
    <w:rsid w:val="00761B23"/>
    <w:rsid w:val="00761EE0"/>
    <w:rsid w:val="00762E06"/>
    <w:rsid w:val="00763780"/>
    <w:rsid w:val="00763F36"/>
    <w:rsid w:val="007652B2"/>
    <w:rsid w:val="00765756"/>
    <w:rsid w:val="00770E7F"/>
    <w:rsid w:val="00771080"/>
    <w:rsid w:val="00771275"/>
    <w:rsid w:val="00771C86"/>
    <w:rsid w:val="007721AE"/>
    <w:rsid w:val="007724DF"/>
    <w:rsid w:val="00772E00"/>
    <w:rsid w:val="00773CEF"/>
    <w:rsid w:val="00774F3D"/>
    <w:rsid w:val="00775CC6"/>
    <w:rsid w:val="00776BCC"/>
    <w:rsid w:val="00776C00"/>
    <w:rsid w:val="00776C8E"/>
    <w:rsid w:val="00777D4B"/>
    <w:rsid w:val="00780365"/>
    <w:rsid w:val="007809E4"/>
    <w:rsid w:val="00782E2C"/>
    <w:rsid w:val="0078387F"/>
    <w:rsid w:val="00783A9F"/>
    <w:rsid w:val="00783B3B"/>
    <w:rsid w:val="00783BDB"/>
    <w:rsid w:val="00783E5E"/>
    <w:rsid w:val="007842A1"/>
    <w:rsid w:val="00784351"/>
    <w:rsid w:val="007848D1"/>
    <w:rsid w:val="007849CA"/>
    <w:rsid w:val="00785A77"/>
    <w:rsid w:val="00785F72"/>
    <w:rsid w:val="007865EB"/>
    <w:rsid w:val="00786EE1"/>
    <w:rsid w:val="007910D5"/>
    <w:rsid w:val="007917D9"/>
    <w:rsid w:val="00792A3C"/>
    <w:rsid w:val="00793A96"/>
    <w:rsid w:val="00793CBC"/>
    <w:rsid w:val="00795B43"/>
    <w:rsid w:val="0079748B"/>
    <w:rsid w:val="007A073D"/>
    <w:rsid w:val="007A0C37"/>
    <w:rsid w:val="007A17A6"/>
    <w:rsid w:val="007A1DD3"/>
    <w:rsid w:val="007A297E"/>
    <w:rsid w:val="007A3373"/>
    <w:rsid w:val="007A3670"/>
    <w:rsid w:val="007A42B6"/>
    <w:rsid w:val="007A4F89"/>
    <w:rsid w:val="007A51E1"/>
    <w:rsid w:val="007A5B77"/>
    <w:rsid w:val="007A64A4"/>
    <w:rsid w:val="007A6D64"/>
    <w:rsid w:val="007B1A15"/>
    <w:rsid w:val="007B2EB8"/>
    <w:rsid w:val="007B3544"/>
    <w:rsid w:val="007B4E6C"/>
    <w:rsid w:val="007B5B41"/>
    <w:rsid w:val="007B6B31"/>
    <w:rsid w:val="007B6B92"/>
    <w:rsid w:val="007B6C77"/>
    <w:rsid w:val="007B7554"/>
    <w:rsid w:val="007B7B40"/>
    <w:rsid w:val="007B7FF4"/>
    <w:rsid w:val="007C0435"/>
    <w:rsid w:val="007C1022"/>
    <w:rsid w:val="007C11B7"/>
    <w:rsid w:val="007C42E2"/>
    <w:rsid w:val="007C4C38"/>
    <w:rsid w:val="007C6252"/>
    <w:rsid w:val="007C7645"/>
    <w:rsid w:val="007D2617"/>
    <w:rsid w:val="007D2686"/>
    <w:rsid w:val="007D2E4D"/>
    <w:rsid w:val="007D32E3"/>
    <w:rsid w:val="007D3C54"/>
    <w:rsid w:val="007D3FB6"/>
    <w:rsid w:val="007D406F"/>
    <w:rsid w:val="007D41B9"/>
    <w:rsid w:val="007D4DD1"/>
    <w:rsid w:val="007D4EFD"/>
    <w:rsid w:val="007D5034"/>
    <w:rsid w:val="007D6673"/>
    <w:rsid w:val="007D7403"/>
    <w:rsid w:val="007E116C"/>
    <w:rsid w:val="007E13C1"/>
    <w:rsid w:val="007E1708"/>
    <w:rsid w:val="007E224D"/>
    <w:rsid w:val="007E33BA"/>
    <w:rsid w:val="007E4421"/>
    <w:rsid w:val="007E61F6"/>
    <w:rsid w:val="007E6A6E"/>
    <w:rsid w:val="007E6CF7"/>
    <w:rsid w:val="007E70F7"/>
    <w:rsid w:val="007E7ACA"/>
    <w:rsid w:val="007F03A1"/>
    <w:rsid w:val="007F03E6"/>
    <w:rsid w:val="007F08BF"/>
    <w:rsid w:val="007F1266"/>
    <w:rsid w:val="007F2819"/>
    <w:rsid w:val="007F4711"/>
    <w:rsid w:val="007F57F8"/>
    <w:rsid w:val="007F656E"/>
    <w:rsid w:val="007F685A"/>
    <w:rsid w:val="007F7054"/>
    <w:rsid w:val="007F76D3"/>
    <w:rsid w:val="008016EE"/>
    <w:rsid w:val="00801A1C"/>
    <w:rsid w:val="00804B22"/>
    <w:rsid w:val="00805667"/>
    <w:rsid w:val="00805EB7"/>
    <w:rsid w:val="00806323"/>
    <w:rsid w:val="00806ED0"/>
    <w:rsid w:val="00807031"/>
    <w:rsid w:val="00807DC8"/>
    <w:rsid w:val="008103B5"/>
    <w:rsid w:val="00813C94"/>
    <w:rsid w:val="0081443E"/>
    <w:rsid w:val="00814726"/>
    <w:rsid w:val="00814B11"/>
    <w:rsid w:val="00814FB1"/>
    <w:rsid w:val="00816843"/>
    <w:rsid w:val="00816A3D"/>
    <w:rsid w:val="00817D15"/>
    <w:rsid w:val="00820B8E"/>
    <w:rsid w:val="008224F0"/>
    <w:rsid w:val="00822524"/>
    <w:rsid w:val="008225C6"/>
    <w:rsid w:val="008233BC"/>
    <w:rsid w:val="0082532D"/>
    <w:rsid w:val="008278A6"/>
    <w:rsid w:val="00827AC5"/>
    <w:rsid w:val="00827E2A"/>
    <w:rsid w:val="0083080D"/>
    <w:rsid w:val="00830AE5"/>
    <w:rsid w:val="00830CA1"/>
    <w:rsid w:val="0083269E"/>
    <w:rsid w:val="00832775"/>
    <w:rsid w:val="00832A49"/>
    <w:rsid w:val="00832C2C"/>
    <w:rsid w:val="008335A3"/>
    <w:rsid w:val="008342BF"/>
    <w:rsid w:val="00834759"/>
    <w:rsid w:val="00834E9B"/>
    <w:rsid w:val="00836430"/>
    <w:rsid w:val="00837483"/>
    <w:rsid w:val="00840512"/>
    <w:rsid w:val="00840D82"/>
    <w:rsid w:val="00841549"/>
    <w:rsid w:val="00842EEC"/>
    <w:rsid w:val="008439DF"/>
    <w:rsid w:val="008440C4"/>
    <w:rsid w:val="008446C2"/>
    <w:rsid w:val="00844CB5"/>
    <w:rsid w:val="008452C7"/>
    <w:rsid w:val="0084577A"/>
    <w:rsid w:val="00847112"/>
    <w:rsid w:val="00847637"/>
    <w:rsid w:val="00851719"/>
    <w:rsid w:val="0085197C"/>
    <w:rsid w:val="00851AE8"/>
    <w:rsid w:val="00852930"/>
    <w:rsid w:val="00852DBC"/>
    <w:rsid w:val="008547B2"/>
    <w:rsid w:val="00856200"/>
    <w:rsid w:val="0085773A"/>
    <w:rsid w:val="008604F9"/>
    <w:rsid w:val="00860B8A"/>
    <w:rsid w:val="008612C6"/>
    <w:rsid w:val="0086374E"/>
    <w:rsid w:val="00863D30"/>
    <w:rsid w:val="008641D9"/>
    <w:rsid w:val="00864656"/>
    <w:rsid w:val="00864FE8"/>
    <w:rsid w:val="00865AC5"/>
    <w:rsid w:val="00870801"/>
    <w:rsid w:val="008708DC"/>
    <w:rsid w:val="00871C8D"/>
    <w:rsid w:val="00871E62"/>
    <w:rsid w:val="00872823"/>
    <w:rsid w:val="008729AB"/>
    <w:rsid w:val="00873425"/>
    <w:rsid w:val="008813D9"/>
    <w:rsid w:val="00881DE9"/>
    <w:rsid w:val="00882A50"/>
    <w:rsid w:val="008832F0"/>
    <w:rsid w:val="00884ECC"/>
    <w:rsid w:val="00886396"/>
    <w:rsid w:val="0088652A"/>
    <w:rsid w:val="00887576"/>
    <w:rsid w:val="0088780E"/>
    <w:rsid w:val="008901FF"/>
    <w:rsid w:val="008902E7"/>
    <w:rsid w:val="00890506"/>
    <w:rsid w:val="0089089E"/>
    <w:rsid w:val="00890E19"/>
    <w:rsid w:val="008917B9"/>
    <w:rsid w:val="00892BC0"/>
    <w:rsid w:val="00892C2F"/>
    <w:rsid w:val="00893056"/>
    <w:rsid w:val="0089325F"/>
    <w:rsid w:val="00893473"/>
    <w:rsid w:val="008954CA"/>
    <w:rsid w:val="00896B24"/>
    <w:rsid w:val="0089745C"/>
    <w:rsid w:val="00897E1B"/>
    <w:rsid w:val="008A0226"/>
    <w:rsid w:val="008A0766"/>
    <w:rsid w:val="008A1FA4"/>
    <w:rsid w:val="008A2B4B"/>
    <w:rsid w:val="008A2B83"/>
    <w:rsid w:val="008A3B96"/>
    <w:rsid w:val="008A59F5"/>
    <w:rsid w:val="008A5F03"/>
    <w:rsid w:val="008A5F95"/>
    <w:rsid w:val="008A6126"/>
    <w:rsid w:val="008A6AC2"/>
    <w:rsid w:val="008A7573"/>
    <w:rsid w:val="008B0411"/>
    <w:rsid w:val="008B0D11"/>
    <w:rsid w:val="008B1883"/>
    <w:rsid w:val="008B1E17"/>
    <w:rsid w:val="008B2482"/>
    <w:rsid w:val="008B2E10"/>
    <w:rsid w:val="008B484B"/>
    <w:rsid w:val="008B4F7B"/>
    <w:rsid w:val="008B50FB"/>
    <w:rsid w:val="008B5325"/>
    <w:rsid w:val="008B5791"/>
    <w:rsid w:val="008B61F3"/>
    <w:rsid w:val="008B72D2"/>
    <w:rsid w:val="008C1280"/>
    <w:rsid w:val="008C1743"/>
    <w:rsid w:val="008C1F74"/>
    <w:rsid w:val="008C2F4A"/>
    <w:rsid w:val="008C350C"/>
    <w:rsid w:val="008C3E64"/>
    <w:rsid w:val="008C462F"/>
    <w:rsid w:val="008C5219"/>
    <w:rsid w:val="008C5244"/>
    <w:rsid w:val="008C5D64"/>
    <w:rsid w:val="008C67B3"/>
    <w:rsid w:val="008C6823"/>
    <w:rsid w:val="008C76B4"/>
    <w:rsid w:val="008C7C6C"/>
    <w:rsid w:val="008C7E0D"/>
    <w:rsid w:val="008D0E52"/>
    <w:rsid w:val="008D1869"/>
    <w:rsid w:val="008D1A0E"/>
    <w:rsid w:val="008D32EA"/>
    <w:rsid w:val="008D3527"/>
    <w:rsid w:val="008D3911"/>
    <w:rsid w:val="008D3CB4"/>
    <w:rsid w:val="008D3DAA"/>
    <w:rsid w:val="008D4739"/>
    <w:rsid w:val="008D6462"/>
    <w:rsid w:val="008D65C0"/>
    <w:rsid w:val="008E088E"/>
    <w:rsid w:val="008E128B"/>
    <w:rsid w:val="008E2736"/>
    <w:rsid w:val="008E2742"/>
    <w:rsid w:val="008E296D"/>
    <w:rsid w:val="008E2E85"/>
    <w:rsid w:val="008E3030"/>
    <w:rsid w:val="008E354B"/>
    <w:rsid w:val="008E37D0"/>
    <w:rsid w:val="008E4405"/>
    <w:rsid w:val="008E50CD"/>
    <w:rsid w:val="008E5ABA"/>
    <w:rsid w:val="008E62B0"/>
    <w:rsid w:val="008E65EF"/>
    <w:rsid w:val="008E6D1E"/>
    <w:rsid w:val="008E716E"/>
    <w:rsid w:val="008E7252"/>
    <w:rsid w:val="008E7F83"/>
    <w:rsid w:val="008F00AB"/>
    <w:rsid w:val="008F1559"/>
    <w:rsid w:val="008F3014"/>
    <w:rsid w:val="008F3D63"/>
    <w:rsid w:val="008F4F8F"/>
    <w:rsid w:val="00900266"/>
    <w:rsid w:val="0090115B"/>
    <w:rsid w:val="0090199B"/>
    <w:rsid w:val="0090223A"/>
    <w:rsid w:val="009022A2"/>
    <w:rsid w:val="00902FA9"/>
    <w:rsid w:val="0090309C"/>
    <w:rsid w:val="009037C6"/>
    <w:rsid w:val="00904F3D"/>
    <w:rsid w:val="0090544C"/>
    <w:rsid w:val="009056B0"/>
    <w:rsid w:val="00905842"/>
    <w:rsid w:val="00905B32"/>
    <w:rsid w:val="009065FD"/>
    <w:rsid w:val="00907154"/>
    <w:rsid w:val="0090727C"/>
    <w:rsid w:val="00910E0B"/>
    <w:rsid w:val="00911496"/>
    <w:rsid w:val="009117A8"/>
    <w:rsid w:val="00912ACF"/>
    <w:rsid w:val="0091485F"/>
    <w:rsid w:val="009166EE"/>
    <w:rsid w:val="00917C94"/>
    <w:rsid w:val="00920382"/>
    <w:rsid w:val="00920A99"/>
    <w:rsid w:val="00921F32"/>
    <w:rsid w:val="00922FA7"/>
    <w:rsid w:val="00923997"/>
    <w:rsid w:val="00923ACA"/>
    <w:rsid w:val="00923D6D"/>
    <w:rsid w:val="00924BF9"/>
    <w:rsid w:val="00924E6D"/>
    <w:rsid w:val="00926B43"/>
    <w:rsid w:val="0092767F"/>
    <w:rsid w:val="00927B7E"/>
    <w:rsid w:val="00927C93"/>
    <w:rsid w:val="00927EA8"/>
    <w:rsid w:val="00931E9D"/>
    <w:rsid w:val="0093231E"/>
    <w:rsid w:val="00933347"/>
    <w:rsid w:val="00934130"/>
    <w:rsid w:val="00934ECD"/>
    <w:rsid w:val="00934EED"/>
    <w:rsid w:val="00935787"/>
    <w:rsid w:val="009362C1"/>
    <w:rsid w:val="009368A6"/>
    <w:rsid w:val="00937278"/>
    <w:rsid w:val="00937761"/>
    <w:rsid w:val="00940083"/>
    <w:rsid w:val="00940973"/>
    <w:rsid w:val="00942150"/>
    <w:rsid w:val="00942B1B"/>
    <w:rsid w:val="009431F3"/>
    <w:rsid w:val="00943C13"/>
    <w:rsid w:val="009447E4"/>
    <w:rsid w:val="00944BB8"/>
    <w:rsid w:val="00945938"/>
    <w:rsid w:val="0094603E"/>
    <w:rsid w:val="0094693E"/>
    <w:rsid w:val="00947939"/>
    <w:rsid w:val="009500D4"/>
    <w:rsid w:val="0095061F"/>
    <w:rsid w:val="009515EB"/>
    <w:rsid w:val="00952608"/>
    <w:rsid w:val="00952E7B"/>
    <w:rsid w:val="009537B8"/>
    <w:rsid w:val="00955263"/>
    <w:rsid w:val="00955E53"/>
    <w:rsid w:val="00956925"/>
    <w:rsid w:val="00957169"/>
    <w:rsid w:val="0095755D"/>
    <w:rsid w:val="0096043E"/>
    <w:rsid w:val="009613AC"/>
    <w:rsid w:val="00961621"/>
    <w:rsid w:val="00961D44"/>
    <w:rsid w:val="00961FD2"/>
    <w:rsid w:val="0096203D"/>
    <w:rsid w:val="009621F5"/>
    <w:rsid w:val="00962469"/>
    <w:rsid w:val="009628CD"/>
    <w:rsid w:val="009644F5"/>
    <w:rsid w:val="00965036"/>
    <w:rsid w:val="00966960"/>
    <w:rsid w:val="0096740D"/>
    <w:rsid w:val="009675B8"/>
    <w:rsid w:val="009676F5"/>
    <w:rsid w:val="00970DFA"/>
    <w:rsid w:val="00970EC1"/>
    <w:rsid w:val="00971510"/>
    <w:rsid w:val="00973B5E"/>
    <w:rsid w:val="009747E9"/>
    <w:rsid w:val="00975439"/>
    <w:rsid w:val="009756AA"/>
    <w:rsid w:val="00976E1A"/>
    <w:rsid w:val="00977573"/>
    <w:rsid w:val="00977CB8"/>
    <w:rsid w:val="00977E39"/>
    <w:rsid w:val="0098039F"/>
    <w:rsid w:val="009809DB"/>
    <w:rsid w:val="00980D99"/>
    <w:rsid w:val="009811B1"/>
    <w:rsid w:val="009815CB"/>
    <w:rsid w:val="00981746"/>
    <w:rsid w:val="009827E6"/>
    <w:rsid w:val="00985772"/>
    <w:rsid w:val="00986647"/>
    <w:rsid w:val="00987703"/>
    <w:rsid w:val="00987716"/>
    <w:rsid w:val="009904BC"/>
    <w:rsid w:val="009916AD"/>
    <w:rsid w:val="009917DB"/>
    <w:rsid w:val="00991A9E"/>
    <w:rsid w:val="009921AA"/>
    <w:rsid w:val="00992C7B"/>
    <w:rsid w:val="00992E2F"/>
    <w:rsid w:val="009930E2"/>
    <w:rsid w:val="009934A2"/>
    <w:rsid w:val="0099360A"/>
    <w:rsid w:val="00994C5E"/>
    <w:rsid w:val="0099519F"/>
    <w:rsid w:val="009959D9"/>
    <w:rsid w:val="009969EE"/>
    <w:rsid w:val="009A03EB"/>
    <w:rsid w:val="009A28A0"/>
    <w:rsid w:val="009A31F4"/>
    <w:rsid w:val="009A47E9"/>
    <w:rsid w:val="009A4FBC"/>
    <w:rsid w:val="009A5C36"/>
    <w:rsid w:val="009A5FDF"/>
    <w:rsid w:val="009A619E"/>
    <w:rsid w:val="009A7576"/>
    <w:rsid w:val="009A7B29"/>
    <w:rsid w:val="009B04E8"/>
    <w:rsid w:val="009B0DC8"/>
    <w:rsid w:val="009B0EEB"/>
    <w:rsid w:val="009B1AAD"/>
    <w:rsid w:val="009B217D"/>
    <w:rsid w:val="009B2BE2"/>
    <w:rsid w:val="009B2CDB"/>
    <w:rsid w:val="009B41B9"/>
    <w:rsid w:val="009B5D0E"/>
    <w:rsid w:val="009B622E"/>
    <w:rsid w:val="009B6B97"/>
    <w:rsid w:val="009B7192"/>
    <w:rsid w:val="009C0641"/>
    <w:rsid w:val="009C0A3E"/>
    <w:rsid w:val="009C1E0C"/>
    <w:rsid w:val="009C32EC"/>
    <w:rsid w:val="009C3526"/>
    <w:rsid w:val="009C36B6"/>
    <w:rsid w:val="009C5071"/>
    <w:rsid w:val="009C5393"/>
    <w:rsid w:val="009C626B"/>
    <w:rsid w:val="009C7B87"/>
    <w:rsid w:val="009C7E98"/>
    <w:rsid w:val="009D02F6"/>
    <w:rsid w:val="009D07AF"/>
    <w:rsid w:val="009D15BF"/>
    <w:rsid w:val="009D6176"/>
    <w:rsid w:val="009D7461"/>
    <w:rsid w:val="009D7B13"/>
    <w:rsid w:val="009D7CCE"/>
    <w:rsid w:val="009E158C"/>
    <w:rsid w:val="009E3525"/>
    <w:rsid w:val="009E37FF"/>
    <w:rsid w:val="009E48EB"/>
    <w:rsid w:val="009E49D5"/>
    <w:rsid w:val="009E4E4B"/>
    <w:rsid w:val="009E55FD"/>
    <w:rsid w:val="009E5D57"/>
    <w:rsid w:val="009E6E90"/>
    <w:rsid w:val="009F4084"/>
    <w:rsid w:val="009F4307"/>
    <w:rsid w:val="009F4E85"/>
    <w:rsid w:val="009F5962"/>
    <w:rsid w:val="009F6168"/>
    <w:rsid w:val="009F77F8"/>
    <w:rsid w:val="00A014DD"/>
    <w:rsid w:val="00A021C4"/>
    <w:rsid w:val="00A047A4"/>
    <w:rsid w:val="00A04959"/>
    <w:rsid w:val="00A04FEE"/>
    <w:rsid w:val="00A05007"/>
    <w:rsid w:val="00A053AB"/>
    <w:rsid w:val="00A06527"/>
    <w:rsid w:val="00A07590"/>
    <w:rsid w:val="00A076E1"/>
    <w:rsid w:val="00A103CA"/>
    <w:rsid w:val="00A1166E"/>
    <w:rsid w:val="00A11B1C"/>
    <w:rsid w:val="00A13F98"/>
    <w:rsid w:val="00A141B8"/>
    <w:rsid w:val="00A1426D"/>
    <w:rsid w:val="00A1517A"/>
    <w:rsid w:val="00A15966"/>
    <w:rsid w:val="00A20277"/>
    <w:rsid w:val="00A20888"/>
    <w:rsid w:val="00A20E2D"/>
    <w:rsid w:val="00A22F5C"/>
    <w:rsid w:val="00A24E86"/>
    <w:rsid w:val="00A25C5B"/>
    <w:rsid w:val="00A266F4"/>
    <w:rsid w:val="00A27140"/>
    <w:rsid w:val="00A27FEA"/>
    <w:rsid w:val="00A30377"/>
    <w:rsid w:val="00A30A9B"/>
    <w:rsid w:val="00A30FDD"/>
    <w:rsid w:val="00A32FC5"/>
    <w:rsid w:val="00A33170"/>
    <w:rsid w:val="00A33CDE"/>
    <w:rsid w:val="00A340D5"/>
    <w:rsid w:val="00A36173"/>
    <w:rsid w:val="00A36E78"/>
    <w:rsid w:val="00A36F2B"/>
    <w:rsid w:val="00A4036D"/>
    <w:rsid w:val="00A40BF7"/>
    <w:rsid w:val="00A42A2C"/>
    <w:rsid w:val="00A437F5"/>
    <w:rsid w:val="00A4495B"/>
    <w:rsid w:val="00A4574A"/>
    <w:rsid w:val="00A46598"/>
    <w:rsid w:val="00A4693F"/>
    <w:rsid w:val="00A500EE"/>
    <w:rsid w:val="00A52D4E"/>
    <w:rsid w:val="00A52E0B"/>
    <w:rsid w:val="00A52F33"/>
    <w:rsid w:val="00A53244"/>
    <w:rsid w:val="00A56CE9"/>
    <w:rsid w:val="00A56ED6"/>
    <w:rsid w:val="00A5784C"/>
    <w:rsid w:val="00A57F71"/>
    <w:rsid w:val="00A602E2"/>
    <w:rsid w:val="00A62F0D"/>
    <w:rsid w:val="00A63EDC"/>
    <w:rsid w:val="00A63EF2"/>
    <w:rsid w:val="00A645E8"/>
    <w:rsid w:val="00A67BA1"/>
    <w:rsid w:val="00A67E77"/>
    <w:rsid w:val="00A7025D"/>
    <w:rsid w:val="00A70D7D"/>
    <w:rsid w:val="00A7109C"/>
    <w:rsid w:val="00A71A5E"/>
    <w:rsid w:val="00A71F50"/>
    <w:rsid w:val="00A71FD1"/>
    <w:rsid w:val="00A723F8"/>
    <w:rsid w:val="00A738E1"/>
    <w:rsid w:val="00A73C18"/>
    <w:rsid w:val="00A745DF"/>
    <w:rsid w:val="00A760DB"/>
    <w:rsid w:val="00A76121"/>
    <w:rsid w:val="00A76914"/>
    <w:rsid w:val="00A77433"/>
    <w:rsid w:val="00A80543"/>
    <w:rsid w:val="00A80E5D"/>
    <w:rsid w:val="00A81057"/>
    <w:rsid w:val="00A81A35"/>
    <w:rsid w:val="00A81B35"/>
    <w:rsid w:val="00A82C29"/>
    <w:rsid w:val="00A8347E"/>
    <w:rsid w:val="00A848A7"/>
    <w:rsid w:val="00A84DC0"/>
    <w:rsid w:val="00A85102"/>
    <w:rsid w:val="00A85402"/>
    <w:rsid w:val="00A874C8"/>
    <w:rsid w:val="00A877FF"/>
    <w:rsid w:val="00A903DF"/>
    <w:rsid w:val="00A90C82"/>
    <w:rsid w:val="00A9244D"/>
    <w:rsid w:val="00A92B67"/>
    <w:rsid w:val="00A932DA"/>
    <w:rsid w:val="00A9335A"/>
    <w:rsid w:val="00A93AAA"/>
    <w:rsid w:val="00A9501B"/>
    <w:rsid w:val="00A952AE"/>
    <w:rsid w:val="00A95471"/>
    <w:rsid w:val="00A95F22"/>
    <w:rsid w:val="00A96656"/>
    <w:rsid w:val="00A96E0D"/>
    <w:rsid w:val="00A96E15"/>
    <w:rsid w:val="00A97A43"/>
    <w:rsid w:val="00AA03AA"/>
    <w:rsid w:val="00AA061B"/>
    <w:rsid w:val="00AA07E0"/>
    <w:rsid w:val="00AA1D2A"/>
    <w:rsid w:val="00AA2038"/>
    <w:rsid w:val="00AA26E8"/>
    <w:rsid w:val="00AA2D5C"/>
    <w:rsid w:val="00AA319A"/>
    <w:rsid w:val="00AA3943"/>
    <w:rsid w:val="00AA4796"/>
    <w:rsid w:val="00AA7104"/>
    <w:rsid w:val="00AA7E07"/>
    <w:rsid w:val="00AB016A"/>
    <w:rsid w:val="00AB0607"/>
    <w:rsid w:val="00AB0BE6"/>
    <w:rsid w:val="00AB2797"/>
    <w:rsid w:val="00AB2C55"/>
    <w:rsid w:val="00AB4362"/>
    <w:rsid w:val="00AB48FB"/>
    <w:rsid w:val="00AB4A89"/>
    <w:rsid w:val="00AB4CE7"/>
    <w:rsid w:val="00AB502F"/>
    <w:rsid w:val="00AB5AE3"/>
    <w:rsid w:val="00AB7E46"/>
    <w:rsid w:val="00AB7E6E"/>
    <w:rsid w:val="00AC04AA"/>
    <w:rsid w:val="00AC0BD9"/>
    <w:rsid w:val="00AC192F"/>
    <w:rsid w:val="00AC26F7"/>
    <w:rsid w:val="00AC2BAF"/>
    <w:rsid w:val="00AC3DD0"/>
    <w:rsid w:val="00AC44FA"/>
    <w:rsid w:val="00AC4DBB"/>
    <w:rsid w:val="00AC4E73"/>
    <w:rsid w:val="00AC4ED9"/>
    <w:rsid w:val="00AC54EA"/>
    <w:rsid w:val="00AD0264"/>
    <w:rsid w:val="00AD163D"/>
    <w:rsid w:val="00AD1886"/>
    <w:rsid w:val="00AD2A73"/>
    <w:rsid w:val="00AD425D"/>
    <w:rsid w:val="00AD42D6"/>
    <w:rsid w:val="00AD5A51"/>
    <w:rsid w:val="00AD5CFB"/>
    <w:rsid w:val="00AD7378"/>
    <w:rsid w:val="00AD7B54"/>
    <w:rsid w:val="00AD7B71"/>
    <w:rsid w:val="00AE07E5"/>
    <w:rsid w:val="00AE0863"/>
    <w:rsid w:val="00AE0F33"/>
    <w:rsid w:val="00AE1769"/>
    <w:rsid w:val="00AE271E"/>
    <w:rsid w:val="00AE2DAC"/>
    <w:rsid w:val="00AE351D"/>
    <w:rsid w:val="00AE3A1F"/>
    <w:rsid w:val="00AE41A4"/>
    <w:rsid w:val="00AE41CC"/>
    <w:rsid w:val="00AE4721"/>
    <w:rsid w:val="00AE54DD"/>
    <w:rsid w:val="00AE5B1D"/>
    <w:rsid w:val="00AE5CAE"/>
    <w:rsid w:val="00AE5DE1"/>
    <w:rsid w:val="00AE5E2D"/>
    <w:rsid w:val="00AE7002"/>
    <w:rsid w:val="00AF02D7"/>
    <w:rsid w:val="00AF089E"/>
    <w:rsid w:val="00AF14CF"/>
    <w:rsid w:val="00AF1CCA"/>
    <w:rsid w:val="00AF26A2"/>
    <w:rsid w:val="00AF3AED"/>
    <w:rsid w:val="00AF6C0F"/>
    <w:rsid w:val="00AF768B"/>
    <w:rsid w:val="00AF7CD0"/>
    <w:rsid w:val="00AF7F89"/>
    <w:rsid w:val="00B00CE8"/>
    <w:rsid w:val="00B017AC"/>
    <w:rsid w:val="00B0214E"/>
    <w:rsid w:val="00B03314"/>
    <w:rsid w:val="00B03C26"/>
    <w:rsid w:val="00B04D39"/>
    <w:rsid w:val="00B05F70"/>
    <w:rsid w:val="00B06DE9"/>
    <w:rsid w:val="00B101E2"/>
    <w:rsid w:val="00B12A1E"/>
    <w:rsid w:val="00B16DC0"/>
    <w:rsid w:val="00B17BA0"/>
    <w:rsid w:val="00B20226"/>
    <w:rsid w:val="00B20C04"/>
    <w:rsid w:val="00B210EE"/>
    <w:rsid w:val="00B22151"/>
    <w:rsid w:val="00B22EFF"/>
    <w:rsid w:val="00B23457"/>
    <w:rsid w:val="00B23DCA"/>
    <w:rsid w:val="00B24CCF"/>
    <w:rsid w:val="00B253C4"/>
    <w:rsid w:val="00B25C8D"/>
    <w:rsid w:val="00B27288"/>
    <w:rsid w:val="00B27832"/>
    <w:rsid w:val="00B30775"/>
    <w:rsid w:val="00B30F68"/>
    <w:rsid w:val="00B310CE"/>
    <w:rsid w:val="00B31F77"/>
    <w:rsid w:val="00B32BBB"/>
    <w:rsid w:val="00B32D59"/>
    <w:rsid w:val="00B32DC1"/>
    <w:rsid w:val="00B32F31"/>
    <w:rsid w:val="00B33892"/>
    <w:rsid w:val="00B34B40"/>
    <w:rsid w:val="00B34DF0"/>
    <w:rsid w:val="00B34E98"/>
    <w:rsid w:val="00B35FD0"/>
    <w:rsid w:val="00B360BB"/>
    <w:rsid w:val="00B36145"/>
    <w:rsid w:val="00B3615C"/>
    <w:rsid w:val="00B36EA0"/>
    <w:rsid w:val="00B36EC4"/>
    <w:rsid w:val="00B37488"/>
    <w:rsid w:val="00B37885"/>
    <w:rsid w:val="00B37ADB"/>
    <w:rsid w:val="00B40DED"/>
    <w:rsid w:val="00B41466"/>
    <w:rsid w:val="00B41A61"/>
    <w:rsid w:val="00B42CF1"/>
    <w:rsid w:val="00B43954"/>
    <w:rsid w:val="00B44DD5"/>
    <w:rsid w:val="00B4526E"/>
    <w:rsid w:val="00B45347"/>
    <w:rsid w:val="00B45E76"/>
    <w:rsid w:val="00B4620F"/>
    <w:rsid w:val="00B46561"/>
    <w:rsid w:val="00B471F7"/>
    <w:rsid w:val="00B511D4"/>
    <w:rsid w:val="00B5224C"/>
    <w:rsid w:val="00B52446"/>
    <w:rsid w:val="00B532AE"/>
    <w:rsid w:val="00B53454"/>
    <w:rsid w:val="00B5422A"/>
    <w:rsid w:val="00B54979"/>
    <w:rsid w:val="00B54A5B"/>
    <w:rsid w:val="00B55EB5"/>
    <w:rsid w:val="00B56688"/>
    <w:rsid w:val="00B56747"/>
    <w:rsid w:val="00B57696"/>
    <w:rsid w:val="00B6064D"/>
    <w:rsid w:val="00B60811"/>
    <w:rsid w:val="00B63EE3"/>
    <w:rsid w:val="00B65BAC"/>
    <w:rsid w:val="00B673E8"/>
    <w:rsid w:val="00B70B28"/>
    <w:rsid w:val="00B722F1"/>
    <w:rsid w:val="00B72481"/>
    <w:rsid w:val="00B73ACD"/>
    <w:rsid w:val="00B73ECE"/>
    <w:rsid w:val="00B74BDE"/>
    <w:rsid w:val="00B74FF2"/>
    <w:rsid w:val="00B75194"/>
    <w:rsid w:val="00B75B8B"/>
    <w:rsid w:val="00B75DB1"/>
    <w:rsid w:val="00B76007"/>
    <w:rsid w:val="00B80727"/>
    <w:rsid w:val="00B81075"/>
    <w:rsid w:val="00B821E4"/>
    <w:rsid w:val="00B82D78"/>
    <w:rsid w:val="00B83483"/>
    <w:rsid w:val="00B83EEB"/>
    <w:rsid w:val="00B840A3"/>
    <w:rsid w:val="00B84116"/>
    <w:rsid w:val="00B84340"/>
    <w:rsid w:val="00B84781"/>
    <w:rsid w:val="00B85413"/>
    <w:rsid w:val="00B85812"/>
    <w:rsid w:val="00B868D4"/>
    <w:rsid w:val="00B8733E"/>
    <w:rsid w:val="00B87A6B"/>
    <w:rsid w:val="00B90B43"/>
    <w:rsid w:val="00B91D76"/>
    <w:rsid w:val="00B91F5D"/>
    <w:rsid w:val="00B92D3A"/>
    <w:rsid w:val="00B93085"/>
    <w:rsid w:val="00B938EF"/>
    <w:rsid w:val="00B93CEF"/>
    <w:rsid w:val="00B94159"/>
    <w:rsid w:val="00B941D6"/>
    <w:rsid w:val="00B95142"/>
    <w:rsid w:val="00B95791"/>
    <w:rsid w:val="00B959EE"/>
    <w:rsid w:val="00B963FB"/>
    <w:rsid w:val="00BA11A8"/>
    <w:rsid w:val="00BA199C"/>
    <w:rsid w:val="00BA1C9C"/>
    <w:rsid w:val="00BA23DB"/>
    <w:rsid w:val="00BA37DA"/>
    <w:rsid w:val="00BA5753"/>
    <w:rsid w:val="00BA6624"/>
    <w:rsid w:val="00BA6804"/>
    <w:rsid w:val="00BA6D07"/>
    <w:rsid w:val="00BB0622"/>
    <w:rsid w:val="00BB0902"/>
    <w:rsid w:val="00BB1FD3"/>
    <w:rsid w:val="00BB221D"/>
    <w:rsid w:val="00BB2615"/>
    <w:rsid w:val="00BB2652"/>
    <w:rsid w:val="00BB3523"/>
    <w:rsid w:val="00BB3720"/>
    <w:rsid w:val="00BB42FC"/>
    <w:rsid w:val="00BB464B"/>
    <w:rsid w:val="00BB46E2"/>
    <w:rsid w:val="00BB4D78"/>
    <w:rsid w:val="00BB5D61"/>
    <w:rsid w:val="00BC0721"/>
    <w:rsid w:val="00BC0C9F"/>
    <w:rsid w:val="00BC0F6C"/>
    <w:rsid w:val="00BC126D"/>
    <w:rsid w:val="00BC1698"/>
    <w:rsid w:val="00BC1A16"/>
    <w:rsid w:val="00BC4041"/>
    <w:rsid w:val="00BC63BF"/>
    <w:rsid w:val="00BC784C"/>
    <w:rsid w:val="00BD0222"/>
    <w:rsid w:val="00BD1FA6"/>
    <w:rsid w:val="00BD3ECA"/>
    <w:rsid w:val="00BD5D14"/>
    <w:rsid w:val="00BD7620"/>
    <w:rsid w:val="00BE009E"/>
    <w:rsid w:val="00BE303A"/>
    <w:rsid w:val="00BE34EF"/>
    <w:rsid w:val="00BE380D"/>
    <w:rsid w:val="00BE3906"/>
    <w:rsid w:val="00BE5296"/>
    <w:rsid w:val="00BE72F0"/>
    <w:rsid w:val="00BF0AC7"/>
    <w:rsid w:val="00BF1678"/>
    <w:rsid w:val="00BF25E2"/>
    <w:rsid w:val="00BF5FA0"/>
    <w:rsid w:val="00BF6480"/>
    <w:rsid w:val="00BF6501"/>
    <w:rsid w:val="00BF7AEA"/>
    <w:rsid w:val="00C034AF"/>
    <w:rsid w:val="00C0400C"/>
    <w:rsid w:val="00C04C26"/>
    <w:rsid w:val="00C07E3F"/>
    <w:rsid w:val="00C10CCA"/>
    <w:rsid w:val="00C11941"/>
    <w:rsid w:val="00C11CAC"/>
    <w:rsid w:val="00C12375"/>
    <w:rsid w:val="00C138F4"/>
    <w:rsid w:val="00C157DA"/>
    <w:rsid w:val="00C1626E"/>
    <w:rsid w:val="00C169BF"/>
    <w:rsid w:val="00C17347"/>
    <w:rsid w:val="00C2065F"/>
    <w:rsid w:val="00C2086F"/>
    <w:rsid w:val="00C210BF"/>
    <w:rsid w:val="00C2111C"/>
    <w:rsid w:val="00C23369"/>
    <w:rsid w:val="00C2430F"/>
    <w:rsid w:val="00C25334"/>
    <w:rsid w:val="00C2691D"/>
    <w:rsid w:val="00C26B13"/>
    <w:rsid w:val="00C27793"/>
    <w:rsid w:val="00C301B6"/>
    <w:rsid w:val="00C307AB"/>
    <w:rsid w:val="00C3124B"/>
    <w:rsid w:val="00C337FC"/>
    <w:rsid w:val="00C34083"/>
    <w:rsid w:val="00C347C8"/>
    <w:rsid w:val="00C35486"/>
    <w:rsid w:val="00C36098"/>
    <w:rsid w:val="00C3627D"/>
    <w:rsid w:val="00C37086"/>
    <w:rsid w:val="00C40134"/>
    <w:rsid w:val="00C401F7"/>
    <w:rsid w:val="00C40D23"/>
    <w:rsid w:val="00C42533"/>
    <w:rsid w:val="00C429B0"/>
    <w:rsid w:val="00C45D85"/>
    <w:rsid w:val="00C45FE1"/>
    <w:rsid w:val="00C46E0E"/>
    <w:rsid w:val="00C46E7F"/>
    <w:rsid w:val="00C47296"/>
    <w:rsid w:val="00C50A59"/>
    <w:rsid w:val="00C54834"/>
    <w:rsid w:val="00C55839"/>
    <w:rsid w:val="00C55908"/>
    <w:rsid w:val="00C55BD0"/>
    <w:rsid w:val="00C56561"/>
    <w:rsid w:val="00C56C3D"/>
    <w:rsid w:val="00C57023"/>
    <w:rsid w:val="00C57391"/>
    <w:rsid w:val="00C60271"/>
    <w:rsid w:val="00C61B03"/>
    <w:rsid w:val="00C62E7D"/>
    <w:rsid w:val="00C636ED"/>
    <w:rsid w:val="00C647DD"/>
    <w:rsid w:val="00C65817"/>
    <w:rsid w:val="00C65FFF"/>
    <w:rsid w:val="00C67A9E"/>
    <w:rsid w:val="00C67C33"/>
    <w:rsid w:val="00C67D36"/>
    <w:rsid w:val="00C709F0"/>
    <w:rsid w:val="00C70F29"/>
    <w:rsid w:val="00C7135D"/>
    <w:rsid w:val="00C71602"/>
    <w:rsid w:val="00C722DC"/>
    <w:rsid w:val="00C73081"/>
    <w:rsid w:val="00C73E5A"/>
    <w:rsid w:val="00C73E73"/>
    <w:rsid w:val="00C7408E"/>
    <w:rsid w:val="00C769A6"/>
    <w:rsid w:val="00C815EA"/>
    <w:rsid w:val="00C81FBA"/>
    <w:rsid w:val="00C82075"/>
    <w:rsid w:val="00C82189"/>
    <w:rsid w:val="00C82A6C"/>
    <w:rsid w:val="00C841D4"/>
    <w:rsid w:val="00C841E0"/>
    <w:rsid w:val="00C84318"/>
    <w:rsid w:val="00C8512E"/>
    <w:rsid w:val="00C851D1"/>
    <w:rsid w:val="00C85BC4"/>
    <w:rsid w:val="00C879BB"/>
    <w:rsid w:val="00C87B35"/>
    <w:rsid w:val="00C87E88"/>
    <w:rsid w:val="00C90401"/>
    <w:rsid w:val="00C9163F"/>
    <w:rsid w:val="00C923C3"/>
    <w:rsid w:val="00C92474"/>
    <w:rsid w:val="00C926F3"/>
    <w:rsid w:val="00C92941"/>
    <w:rsid w:val="00C92E85"/>
    <w:rsid w:val="00C939FE"/>
    <w:rsid w:val="00C94022"/>
    <w:rsid w:val="00C94665"/>
    <w:rsid w:val="00C94FB8"/>
    <w:rsid w:val="00C954FA"/>
    <w:rsid w:val="00C9573F"/>
    <w:rsid w:val="00C9658E"/>
    <w:rsid w:val="00C9686D"/>
    <w:rsid w:val="00C97785"/>
    <w:rsid w:val="00C97C7E"/>
    <w:rsid w:val="00CA0871"/>
    <w:rsid w:val="00CA0D94"/>
    <w:rsid w:val="00CA14A0"/>
    <w:rsid w:val="00CA1CB4"/>
    <w:rsid w:val="00CA1F1C"/>
    <w:rsid w:val="00CA6548"/>
    <w:rsid w:val="00CB0241"/>
    <w:rsid w:val="00CB03A7"/>
    <w:rsid w:val="00CB246E"/>
    <w:rsid w:val="00CB4651"/>
    <w:rsid w:val="00CB46F8"/>
    <w:rsid w:val="00CB5C85"/>
    <w:rsid w:val="00CB5FB6"/>
    <w:rsid w:val="00CB6682"/>
    <w:rsid w:val="00CB6CFB"/>
    <w:rsid w:val="00CB70D6"/>
    <w:rsid w:val="00CB75AA"/>
    <w:rsid w:val="00CB7628"/>
    <w:rsid w:val="00CC10CF"/>
    <w:rsid w:val="00CC17CE"/>
    <w:rsid w:val="00CC2930"/>
    <w:rsid w:val="00CC3206"/>
    <w:rsid w:val="00CC3221"/>
    <w:rsid w:val="00CC3573"/>
    <w:rsid w:val="00CC5EE3"/>
    <w:rsid w:val="00CC683C"/>
    <w:rsid w:val="00CD0042"/>
    <w:rsid w:val="00CD0A56"/>
    <w:rsid w:val="00CD16D5"/>
    <w:rsid w:val="00CD1925"/>
    <w:rsid w:val="00CD4E9E"/>
    <w:rsid w:val="00CD533D"/>
    <w:rsid w:val="00CD64A9"/>
    <w:rsid w:val="00CD6D18"/>
    <w:rsid w:val="00CD7ED2"/>
    <w:rsid w:val="00CE2424"/>
    <w:rsid w:val="00CE326B"/>
    <w:rsid w:val="00CE3C6C"/>
    <w:rsid w:val="00CE40C7"/>
    <w:rsid w:val="00CE4154"/>
    <w:rsid w:val="00CE4880"/>
    <w:rsid w:val="00CE4BA7"/>
    <w:rsid w:val="00CE5BAF"/>
    <w:rsid w:val="00CE7E15"/>
    <w:rsid w:val="00CF09A4"/>
    <w:rsid w:val="00CF1E3B"/>
    <w:rsid w:val="00CF3CAC"/>
    <w:rsid w:val="00CF49B5"/>
    <w:rsid w:val="00CF5A73"/>
    <w:rsid w:val="00CF5F3A"/>
    <w:rsid w:val="00CF70EA"/>
    <w:rsid w:val="00CF78BC"/>
    <w:rsid w:val="00D00782"/>
    <w:rsid w:val="00D009C5"/>
    <w:rsid w:val="00D01C09"/>
    <w:rsid w:val="00D03D55"/>
    <w:rsid w:val="00D04162"/>
    <w:rsid w:val="00D04FD3"/>
    <w:rsid w:val="00D0524E"/>
    <w:rsid w:val="00D053F5"/>
    <w:rsid w:val="00D10255"/>
    <w:rsid w:val="00D10B07"/>
    <w:rsid w:val="00D123C3"/>
    <w:rsid w:val="00D12FD4"/>
    <w:rsid w:val="00D13DAF"/>
    <w:rsid w:val="00D20072"/>
    <w:rsid w:val="00D20849"/>
    <w:rsid w:val="00D214A5"/>
    <w:rsid w:val="00D216B7"/>
    <w:rsid w:val="00D21742"/>
    <w:rsid w:val="00D21A08"/>
    <w:rsid w:val="00D228B0"/>
    <w:rsid w:val="00D2321E"/>
    <w:rsid w:val="00D2579F"/>
    <w:rsid w:val="00D259AF"/>
    <w:rsid w:val="00D31064"/>
    <w:rsid w:val="00D31C52"/>
    <w:rsid w:val="00D31E02"/>
    <w:rsid w:val="00D32CFA"/>
    <w:rsid w:val="00D343CD"/>
    <w:rsid w:val="00D35096"/>
    <w:rsid w:val="00D35126"/>
    <w:rsid w:val="00D35A23"/>
    <w:rsid w:val="00D3661C"/>
    <w:rsid w:val="00D37404"/>
    <w:rsid w:val="00D37B4E"/>
    <w:rsid w:val="00D413D0"/>
    <w:rsid w:val="00D41CDD"/>
    <w:rsid w:val="00D41E9E"/>
    <w:rsid w:val="00D42283"/>
    <w:rsid w:val="00D436B5"/>
    <w:rsid w:val="00D4434A"/>
    <w:rsid w:val="00D46310"/>
    <w:rsid w:val="00D5008B"/>
    <w:rsid w:val="00D511A8"/>
    <w:rsid w:val="00D513FC"/>
    <w:rsid w:val="00D520DE"/>
    <w:rsid w:val="00D5231F"/>
    <w:rsid w:val="00D52482"/>
    <w:rsid w:val="00D52D02"/>
    <w:rsid w:val="00D53071"/>
    <w:rsid w:val="00D53C62"/>
    <w:rsid w:val="00D54426"/>
    <w:rsid w:val="00D545EB"/>
    <w:rsid w:val="00D54AFD"/>
    <w:rsid w:val="00D54EA2"/>
    <w:rsid w:val="00D55118"/>
    <w:rsid w:val="00D5698E"/>
    <w:rsid w:val="00D56CF4"/>
    <w:rsid w:val="00D56D17"/>
    <w:rsid w:val="00D57677"/>
    <w:rsid w:val="00D6066D"/>
    <w:rsid w:val="00D61B7E"/>
    <w:rsid w:val="00D62C11"/>
    <w:rsid w:val="00D63548"/>
    <w:rsid w:val="00D636CB"/>
    <w:rsid w:val="00D6471F"/>
    <w:rsid w:val="00D655A5"/>
    <w:rsid w:val="00D66059"/>
    <w:rsid w:val="00D6728B"/>
    <w:rsid w:val="00D67C2B"/>
    <w:rsid w:val="00D70939"/>
    <w:rsid w:val="00D711D0"/>
    <w:rsid w:val="00D71700"/>
    <w:rsid w:val="00D71E3F"/>
    <w:rsid w:val="00D731EF"/>
    <w:rsid w:val="00D7394B"/>
    <w:rsid w:val="00D74738"/>
    <w:rsid w:val="00D7492A"/>
    <w:rsid w:val="00D74961"/>
    <w:rsid w:val="00D749EA"/>
    <w:rsid w:val="00D74D9C"/>
    <w:rsid w:val="00D74E6B"/>
    <w:rsid w:val="00D75625"/>
    <w:rsid w:val="00D77215"/>
    <w:rsid w:val="00D77353"/>
    <w:rsid w:val="00D80AB5"/>
    <w:rsid w:val="00D80F59"/>
    <w:rsid w:val="00D81CB0"/>
    <w:rsid w:val="00D82713"/>
    <w:rsid w:val="00D82848"/>
    <w:rsid w:val="00D832D3"/>
    <w:rsid w:val="00D83561"/>
    <w:rsid w:val="00D83FC3"/>
    <w:rsid w:val="00D8400B"/>
    <w:rsid w:val="00D8461E"/>
    <w:rsid w:val="00D84FDC"/>
    <w:rsid w:val="00D86B9A"/>
    <w:rsid w:val="00D87FA4"/>
    <w:rsid w:val="00D9045D"/>
    <w:rsid w:val="00D907BC"/>
    <w:rsid w:val="00D91693"/>
    <w:rsid w:val="00D93777"/>
    <w:rsid w:val="00D9430A"/>
    <w:rsid w:val="00D94664"/>
    <w:rsid w:val="00D9519F"/>
    <w:rsid w:val="00D96D36"/>
    <w:rsid w:val="00D97B5F"/>
    <w:rsid w:val="00DA1173"/>
    <w:rsid w:val="00DA1511"/>
    <w:rsid w:val="00DA1BDA"/>
    <w:rsid w:val="00DA1ECA"/>
    <w:rsid w:val="00DA25EA"/>
    <w:rsid w:val="00DA2A21"/>
    <w:rsid w:val="00DA4BC4"/>
    <w:rsid w:val="00DA4D30"/>
    <w:rsid w:val="00DA4F8A"/>
    <w:rsid w:val="00DA51F1"/>
    <w:rsid w:val="00DA6489"/>
    <w:rsid w:val="00DB00D4"/>
    <w:rsid w:val="00DB01E4"/>
    <w:rsid w:val="00DB101B"/>
    <w:rsid w:val="00DB1E38"/>
    <w:rsid w:val="00DB399E"/>
    <w:rsid w:val="00DB46B5"/>
    <w:rsid w:val="00DB4867"/>
    <w:rsid w:val="00DB48CC"/>
    <w:rsid w:val="00DB5721"/>
    <w:rsid w:val="00DB6AB3"/>
    <w:rsid w:val="00DB6F33"/>
    <w:rsid w:val="00DB7F19"/>
    <w:rsid w:val="00DC0784"/>
    <w:rsid w:val="00DC188F"/>
    <w:rsid w:val="00DC1BB5"/>
    <w:rsid w:val="00DC2B8E"/>
    <w:rsid w:val="00DC2D71"/>
    <w:rsid w:val="00DC40A9"/>
    <w:rsid w:val="00DC4EE5"/>
    <w:rsid w:val="00DC5411"/>
    <w:rsid w:val="00DC63BA"/>
    <w:rsid w:val="00DC6DA8"/>
    <w:rsid w:val="00DC78D4"/>
    <w:rsid w:val="00DD070A"/>
    <w:rsid w:val="00DD1D21"/>
    <w:rsid w:val="00DD21B0"/>
    <w:rsid w:val="00DD2C59"/>
    <w:rsid w:val="00DD2D89"/>
    <w:rsid w:val="00DD4E10"/>
    <w:rsid w:val="00DD63D3"/>
    <w:rsid w:val="00DD640B"/>
    <w:rsid w:val="00DE08A0"/>
    <w:rsid w:val="00DE1604"/>
    <w:rsid w:val="00DE18E3"/>
    <w:rsid w:val="00DE2319"/>
    <w:rsid w:val="00DE27A4"/>
    <w:rsid w:val="00DE2A87"/>
    <w:rsid w:val="00DE3710"/>
    <w:rsid w:val="00DE4C68"/>
    <w:rsid w:val="00DE635A"/>
    <w:rsid w:val="00DE6970"/>
    <w:rsid w:val="00DF021E"/>
    <w:rsid w:val="00DF0E32"/>
    <w:rsid w:val="00DF1733"/>
    <w:rsid w:val="00DF2294"/>
    <w:rsid w:val="00DF5E8A"/>
    <w:rsid w:val="00DF648B"/>
    <w:rsid w:val="00E02E14"/>
    <w:rsid w:val="00E034BE"/>
    <w:rsid w:val="00E03A35"/>
    <w:rsid w:val="00E04B7B"/>
    <w:rsid w:val="00E05B2D"/>
    <w:rsid w:val="00E06DF2"/>
    <w:rsid w:val="00E07065"/>
    <w:rsid w:val="00E0736E"/>
    <w:rsid w:val="00E10165"/>
    <w:rsid w:val="00E10F08"/>
    <w:rsid w:val="00E11188"/>
    <w:rsid w:val="00E125F6"/>
    <w:rsid w:val="00E1375B"/>
    <w:rsid w:val="00E14B48"/>
    <w:rsid w:val="00E15AB8"/>
    <w:rsid w:val="00E16C67"/>
    <w:rsid w:val="00E1708A"/>
    <w:rsid w:val="00E20564"/>
    <w:rsid w:val="00E20844"/>
    <w:rsid w:val="00E212B7"/>
    <w:rsid w:val="00E23040"/>
    <w:rsid w:val="00E23B74"/>
    <w:rsid w:val="00E23BCE"/>
    <w:rsid w:val="00E24736"/>
    <w:rsid w:val="00E249FA"/>
    <w:rsid w:val="00E24ACF"/>
    <w:rsid w:val="00E2753E"/>
    <w:rsid w:val="00E27968"/>
    <w:rsid w:val="00E27F33"/>
    <w:rsid w:val="00E30696"/>
    <w:rsid w:val="00E30B28"/>
    <w:rsid w:val="00E31B86"/>
    <w:rsid w:val="00E322A3"/>
    <w:rsid w:val="00E32D7C"/>
    <w:rsid w:val="00E3337C"/>
    <w:rsid w:val="00E337EF"/>
    <w:rsid w:val="00E33C8D"/>
    <w:rsid w:val="00E340CB"/>
    <w:rsid w:val="00E357AA"/>
    <w:rsid w:val="00E35EA2"/>
    <w:rsid w:val="00E36BD2"/>
    <w:rsid w:val="00E372FB"/>
    <w:rsid w:val="00E408B1"/>
    <w:rsid w:val="00E40DDD"/>
    <w:rsid w:val="00E4125F"/>
    <w:rsid w:val="00E432AA"/>
    <w:rsid w:val="00E4366A"/>
    <w:rsid w:val="00E437EA"/>
    <w:rsid w:val="00E43E3B"/>
    <w:rsid w:val="00E44145"/>
    <w:rsid w:val="00E44DE4"/>
    <w:rsid w:val="00E4616A"/>
    <w:rsid w:val="00E46855"/>
    <w:rsid w:val="00E475E7"/>
    <w:rsid w:val="00E50662"/>
    <w:rsid w:val="00E511F5"/>
    <w:rsid w:val="00E522B8"/>
    <w:rsid w:val="00E55517"/>
    <w:rsid w:val="00E5741A"/>
    <w:rsid w:val="00E57B40"/>
    <w:rsid w:val="00E617D3"/>
    <w:rsid w:val="00E6199B"/>
    <w:rsid w:val="00E61A9A"/>
    <w:rsid w:val="00E623A4"/>
    <w:rsid w:val="00E63D99"/>
    <w:rsid w:val="00E6588C"/>
    <w:rsid w:val="00E66261"/>
    <w:rsid w:val="00E6666F"/>
    <w:rsid w:val="00E66792"/>
    <w:rsid w:val="00E67269"/>
    <w:rsid w:val="00E70656"/>
    <w:rsid w:val="00E72228"/>
    <w:rsid w:val="00E72D0F"/>
    <w:rsid w:val="00E73FC4"/>
    <w:rsid w:val="00E742B4"/>
    <w:rsid w:val="00E74851"/>
    <w:rsid w:val="00E7542A"/>
    <w:rsid w:val="00E76693"/>
    <w:rsid w:val="00E76CBE"/>
    <w:rsid w:val="00E76F7E"/>
    <w:rsid w:val="00E772DA"/>
    <w:rsid w:val="00E80350"/>
    <w:rsid w:val="00E81620"/>
    <w:rsid w:val="00E81F5B"/>
    <w:rsid w:val="00E82698"/>
    <w:rsid w:val="00E82BBD"/>
    <w:rsid w:val="00E84C47"/>
    <w:rsid w:val="00E87F80"/>
    <w:rsid w:val="00E87F84"/>
    <w:rsid w:val="00E87FD7"/>
    <w:rsid w:val="00E9073C"/>
    <w:rsid w:val="00E90C62"/>
    <w:rsid w:val="00E911FC"/>
    <w:rsid w:val="00E930BD"/>
    <w:rsid w:val="00E9372C"/>
    <w:rsid w:val="00E93B34"/>
    <w:rsid w:val="00E941B1"/>
    <w:rsid w:val="00E94CEA"/>
    <w:rsid w:val="00E94F4A"/>
    <w:rsid w:val="00EA02A1"/>
    <w:rsid w:val="00EA039B"/>
    <w:rsid w:val="00EA08EF"/>
    <w:rsid w:val="00EA0D05"/>
    <w:rsid w:val="00EA1E34"/>
    <w:rsid w:val="00EA242D"/>
    <w:rsid w:val="00EA3081"/>
    <w:rsid w:val="00EA3779"/>
    <w:rsid w:val="00EA53D4"/>
    <w:rsid w:val="00EA555D"/>
    <w:rsid w:val="00EA6DB6"/>
    <w:rsid w:val="00EA7379"/>
    <w:rsid w:val="00EA7C26"/>
    <w:rsid w:val="00EB0208"/>
    <w:rsid w:val="00EB08DB"/>
    <w:rsid w:val="00EB0E61"/>
    <w:rsid w:val="00EB3197"/>
    <w:rsid w:val="00EB3948"/>
    <w:rsid w:val="00EB4445"/>
    <w:rsid w:val="00EB48BF"/>
    <w:rsid w:val="00EB5B94"/>
    <w:rsid w:val="00EB61BD"/>
    <w:rsid w:val="00EB66AC"/>
    <w:rsid w:val="00EB7DD1"/>
    <w:rsid w:val="00EC01A2"/>
    <w:rsid w:val="00EC0464"/>
    <w:rsid w:val="00EC0CF0"/>
    <w:rsid w:val="00EC36FC"/>
    <w:rsid w:val="00EC3D0F"/>
    <w:rsid w:val="00EC667E"/>
    <w:rsid w:val="00EC78B4"/>
    <w:rsid w:val="00EC7C6B"/>
    <w:rsid w:val="00EC7CE0"/>
    <w:rsid w:val="00EC7CEA"/>
    <w:rsid w:val="00ED0864"/>
    <w:rsid w:val="00ED106B"/>
    <w:rsid w:val="00ED1AAF"/>
    <w:rsid w:val="00ED2657"/>
    <w:rsid w:val="00ED3D37"/>
    <w:rsid w:val="00ED427F"/>
    <w:rsid w:val="00ED4A69"/>
    <w:rsid w:val="00ED51B3"/>
    <w:rsid w:val="00ED538C"/>
    <w:rsid w:val="00ED623F"/>
    <w:rsid w:val="00ED6AFD"/>
    <w:rsid w:val="00ED7BF9"/>
    <w:rsid w:val="00EE0A49"/>
    <w:rsid w:val="00EE18A5"/>
    <w:rsid w:val="00EE192B"/>
    <w:rsid w:val="00EE2076"/>
    <w:rsid w:val="00EE2B34"/>
    <w:rsid w:val="00EE3591"/>
    <w:rsid w:val="00EE3ABE"/>
    <w:rsid w:val="00EE4301"/>
    <w:rsid w:val="00EE44AF"/>
    <w:rsid w:val="00EE48D6"/>
    <w:rsid w:val="00EE4DA2"/>
    <w:rsid w:val="00EE5B1C"/>
    <w:rsid w:val="00EE6982"/>
    <w:rsid w:val="00EE702E"/>
    <w:rsid w:val="00EE706B"/>
    <w:rsid w:val="00EE73E6"/>
    <w:rsid w:val="00EF0DBD"/>
    <w:rsid w:val="00EF1037"/>
    <w:rsid w:val="00EF2900"/>
    <w:rsid w:val="00EF29D0"/>
    <w:rsid w:val="00EF4475"/>
    <w:rsid w:val="00EF4F13"/>
    <w:rsid w:val="00EF51CA"/>
    <w:rsid w:val="00EF5366"/>
    <w:rsid w:val="00EF7419"/>
    <w:rsid w:val="00F000D4"/>
    <w:rsid w:val="00F0073C"/>
    <w:rsid w:val="00F00A0D"/>
    <w:rsid w:val="00F00B74"/>
    <w:rsid w:val="00F00EAA"/>
    <w:rsid w:val="00F02204"/>
    <w:rsid w:val="00F02B88"/>
    <w:rsid w:val="00F02C44"/>
    <w:rsid w:val="00F03CF5"/>
    <w:rsid w:val="00F049CA"/>
    <w:rsid w:val="00F04F91"/>
    <w:rsid w:val="00F05ED6"/>
    <w:rsid w:val="00F072A4"/>
    <w:rsid w:val="00F07394"/>
    <w:rsid w:val="00F07F73"/>
    <w:rsid w:val="00F1133A"/>
    <w:rsid w:val="00F11A43"/>
    <w:rsid w:val="00F123BF"/>
    <w:rsid w:val="00F129C2"/>
    <w:rsid w:val="00F13A11"/>
    <w:rsid w:val="00F14AD2"/>
    <w:rsid w:val="00F14F3C"/>
    <w:rsid w:val="00F15586"/>
    <w:rsid w:val="00F15B50"/>
    <w:rsid w:val="00F166C2"/>
    <w:rsid w:val="00F16ADC"/>
    <w:rsid w:val="00F16B1F"/>
    <w:rsid w:val="00F17A21"/>
    <w:rsid w:val="00F20219"/>
    <w:rsid w:val="00F2062D"/>
    <w:rsid w:val="00F215E4"/>
    <w:rsid w:val="00F23B44"/>
    <w:rsid w:val="00F246E3"/>
    <w:rsid w:val="00F24F3C"/>
    <w:rsid w:val="00F27775"/>
    <w:rsid w:val="00F303D1"/>
    <w:rsid w:val="00F30D6F"/>
    <w:rsid w:val="00F3224D"/>
    <w:rsid w:val="00F32CB9"/>
    <w:rsid w:val="00F32E67"/>
    <w:rsid w:val="00F332D8"/>
    <w:rsid w:val="00F343EB"/>
    <w:rsid w:val="00F3520B"/>
    <w:rsid w:val="00F3551D"/>
    <w:rsid w:val="00F3555C"/>
    <w:rsid w:val="00F35902"/>
    <w:rsid w:val="00F35F5C"/>
    <w:rsid w:val="00F36CF8"/>
    <w:rsid w:val="00F40B1E"/>
    <w:rsid w:val="00F41984"/>
    <w:rsid w:val="00F423D6"/>
    <w:rsid w:val="00F425A5"/>
    <w:rsid w:val="00F437C1"/>
    <w:rsid w:val="00F43D21"/>
    <w:rsid w:val="00F442D3"/>
    <w:rsid w:val="00F445F2"/>
    <w:rsid w:val="00F449E0"/>
    <w:rsid w:val="00F44BBE"/>
    <w:rsid w:val="00F44E65"/>
    <w:rsid w:val="00F453B2"/>
    <w:rsid w:val="00F46238"/>
    <w:rsid w:val="00F47D43"/>
    <w:rsid w:val="00F5094C"/>
    <w:rsid w:val="00F514EC"/>
    <w:rsid w:val="00F51F4C"/>
    <w:rsid w:val="00F52022"/>
    <w:rsid w:val="00F529CB"/>
    <w:rsid w:val="00F536A3"/>
    <w:rsid w:val="00F54A0F"/>
    <w:rsid w:val="00F55666"/>
    <w:rsid w:val="00F55A3C"/>
    <w:rsid w:val="00F55C54"/>
    <w:rsid w:val="00F563C2"/>
    <w:rsid w:val="00F57991"/>
    <w:rsid w:val="00F57E72"/>
    <w:rsid w:val="00F602CA"/>
    <w:rsid w:val="00F607E6"/>
    <w:rsid w:val="00F61C7C"/>
    <w:rsid w:val="00F6338C"/>
    <w:rsid w:val="00F638E5"/>
    <w:rsid w:val="00F65CFC"/>
    <w:rsid w:val="00F70EB5"/>
    <w:rsid w:val="00F71819"/>
    <w:rsid w:val="00F72C9C"/>
    <w:rsid w:val="00F73E83"/>
    <w:rsid w:val="00F75789"/>
    <w:rsid w:val="00F75CCA"/>
    <w:rsid w:val="00F76A59"/>
    <w:rsid w:val="00F7700A"/>
    <w:rsid w:val="00F778C5"/>
    <w:rsid w:val="00F80DE1"/>
    <w:rsid w:val="00F81777"/>
    <w:rsid w:val="00F82600"/>
    <w:rsid w:val="00F8299F"/>
    <w:rsid w:val="00F8450D"/>
    <w:rsid w:val="00F84932"/>
    <w:rsid w:val="00F85EF3"/>
    <w:rsid w:val="00F868C9"/>
    <w:rsid w:val="00F86E0D"/>
    <w:rsid w:val="00F909FF"/>
    <w:rsid w:val="00F90A1E"/>
    <w:rsid w:val="00F9104C"/>
    <w:rsid w:val="00F91099"/>
    <w:rsid w:val="00F91CBC"/>
    <w:rsid w:val="00F93BF0"/>
    <w:rsid w:val="00F93DB4"/>
    <w:rsid w:val="00F93EAF"/>
    <w:rsid w:val="00F94149"/>
    <w:rsid w:val="00F95BD3"/>
    <w:rsid w:val="00F96A05"/>
    <w:rsid w:val="00F96C8E"/>
    <w:rsid w:val="00F96CFA"/>
    <w:rsid w:val="00F976D6"/>
    <w:rsid w:val="00F97A6D"/>
    <w:rsid w:val="00FA3735"/>
    <w:rsid w:val="00FA5EEF"/>
    <w:rsid w:val="00FA6259"/>
    <w:rsid w:val="00FA6E18"/>
    <w:rsid w:val="00FA76CB"/>
    <w:rsid w:val="00FB008C"/>
    <w:rsid w:val="00FB067B"/>
    <w:rsid w:val="00FB1638"/>
    <w:rsid w:val="00FB196C"/>
    <w:rsid w:val="00FB1D37"/>
    <w:rsid w:val="00FB248D"/>
    <w:rsid w:val="00FB52C1"/>
    <w:rsid w:val="00FB6DA9"/>
    <w:rsid w:val="00FC003A"/>
    <w:rsid w:val="00FC0597"/>
    <w:rsid w:val="00FC0AA4"/>
    <w:rsid w:val="00FC1BA5"/>
    <w:rsid w:val="00FC28FA"/>
    <w:rsid w:val="00FC3854"/>
    <w:rsid w:val="00FC3AAB"/>
    <w:rsid w:val="00FC3E7C"/>
    <w:rsid w:val="00FC52EC"/>
    <w:rsid w:val="00FC5534"/>
    <w:rsid w:val="00FC77B1"/>
    <w:rsid w:val="00FD0022"/>
    <w:rsid w:val="00FD1405"/>
    <w:rsid w:val="00FD22EA"/>
    <w:rsid w:val="00FD2A10"/>
    <w:rsid w:val="00FD2E93"/>
    <w:rsid w:val="00FD4159"/>
    <w:rsid w:val="00FD70B6"/>
    <w:rsid w:val="00FD7B19"/>
    <w:rsid w:val="00FE08A3"/>
    <w:rsid w:val="00FE10B9"/>
    <w:rsid w:val="00FE11FF"/>
    <w:rsid w:val="00FE1629"/>
    <w:rsid w:val="00FE1C5A"/>
    <w:rsid w:val="00FE1F9B"/>
    <w:rsid w:val="00FE22D5"/>
    <w:rsid w:val="00FE2884"/>
    <w:rsid w:val="00FE2903"/>
    <w:rsid w:val="00FE29E1"/>
    <w:rsid w:val="00FE5215"/>
    <w:rsid w:val="00FE6D1A"/>
    <w:rsid w:val="00FE705F"/>
    <w:rsid w:val="00FE7D4D"/>
    <w:rsid w:val="00FF1C11"/>
    <w:rsid w:val="00FF1EAB"/>
    <w:rsid w:val="00FF29D1"/>
    <w:rsid w:val="00FF3BB0"/>
    <w:rsid w:val="00FF416C"/>
    <w:rsid w:val="00FF480C"/>
    <w:rsid w:val="00FF6623"/>
    <w:rsid w:val="00FF7240"/>
    <w:rsid w:val="00FF782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C694AD"/>
  <w15:docId w15:val="{73F71752-4ABB-4D01-8E92-D396DBB1F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7">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nhideWhenUsed="1"/>
    <w:lsdException w:name="toc 6" w:unhideWhenUsed="1"/>
    <w:lsdException w:name="toc 7" w:unhideWhenUsed="1"/>
    <w:lsdException w:name="toc 8" w:unhideWhenUsed="1"/>
    <w:lsdException w:name="toc 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l">
    <w:name w:val="Normal"/>
    <w:qFormat/>
    <w:rsid w:val="00D12FD4"/>
    <w:pPr>
      <w:widowControl w:val="0"/>
      <w:adjustRightInd w:val="0"/>
      <w:spacing w:before="120"/>
      <w:jc w:val="both"/>
      <w:textAlignment w:val="baseline"/>
    </w:pPr>
    <w:rPr>
      <w:sz w:val="24"/>
      <w:szCs w:val="24"/>
    </w:rPr>
  </w:style>
  <w:style w:type="paragraph" w:styleId="Cmsor1">
    <w:name w:val="heading 1"/>
    <w:basedOn w:val="Norml"/>
    <w:next w:val="Norml"/>
    <w:link w:val="Cmsor1Char"/>
    <w:uiPriority w:val="99"/>
    <w:qFormat/>
    <w:rsid w:val="00AB7E6E"/>
    <w:pPr>
      <w:keepNext/>
      <w:widowControl/>
      <w:numPr>
        <w:numId w:val="29"/>
      </w:numPr>
      <w:adjustRightInd/>
      <w:spacing w:before="360" w:after="360"/>
      <w:jc w:val="left"/>
      <w:textAlignment w:val="auto"/>
      <w:outlineLvl w:val="0"/>
    </w:pPr>
    <w:rPr>
      <w:rFonts w:ascii="Cambria" w:hAnsi="Cambria"/>
      <w:b/>
      <w:bCs/>
      <w:kern w:val="32"/>
      <w:sz w:val="32"/>
      <w:szCs w:val="32"/>
    </w:rPr>
  </w:style>
  <w:style w:type="paragraph" w:styleId="Cmsor2">
    <w:name w:val="heading 2"/>
    <w:basedOn w:val="Norml"/>
    <w:next w:val="Norml"/>
    <w:link w:val="Cmsor2Char"/>
    <w:uiPriority w:val="99"/>
    <w:qFormat/>
    <w:rsid w:val="00B36EA0"/>
    <w:pPr>
      <w:keepNext/>
      <w:spacing w:before="360" w:after="240"/>
      <w:outlineLvl w:val="1"/>
    </w:pPr>
    <w:rPr>
      <w:rFonts w:ascii="Arial" w:hAnsi="Arial" w:cs="Arial"/>
      <w:b/>
      <w:bCs/>
      <w:i/>
      <w:iCs/>
      <w:sz w:val="26"/>
      <w:szCs w:val="26"/>
    </w:rPr>
  </w:style>
  <w:style w:type="paragraph" w:styleId="Cmsor3">
    <w:name w:val="heading 3"/>
    <w:basedOn w:val="Norml"/>
    <w:next w:val="Norml"/>
    <w:link w:val="Cmsor3Char"/>
    <w:uiPriority w:val="99"/>
    <w:qFormat/>
    <w:rsid w:val="00A36173"/>
    <w:pPr>
      <w:keepNext/>
      <w:spacing w:before="240" w:after="120"/>
      <w:ind w:left="720" w:hanging="720"/>
      <w:jc w:val="left"/>
      <w:outlineLvl w:val="2"/>
    </w:pPr>
    <w:rPr>
      <w:rFonts w:ascii="Cambria" w:hAnsi="Cambria"/>
      <w:b/>
      <w:bCs/>
      <w:sz w:val="26"/>
      <w:szCs w:val="26"/>
    </w:rPr>
  </w:style>
  <w:style w:type="paragraph" w:styleId="Cmsor4">
    <w:name w:val="heading 4"/>
    <w:basedOn w:val="Norml"/>
    <w:next w:val="Norml"/>
    <w:link w:val="Cmsor4Char"/>
    <w:uiPriority w:val="99"/>
    <w:qFormat/>
    <w:rsid w:val="0053324F"/>
    <w:pPr>
      <w:keepNext/>
      <w:spacing w:after="240"/>
      <w:jc w:val="left"/>
      <w:outlineLvl w:val="3"/>
    </w:pPr>
    <w:rPr>
      <w:rFonts w:ascii="Calibri" w:hAnsi="Calibri"/>
      <w:b/>
      <w:bCs/>
      <w:sz w:val="28"/>
      <w:szCs w:val="28"/>
    </w:rPr>
  </w:style>
  <w:style w:type="paragraph" w:styleId="Cmsor5">
    <w:name w:val="heading 5"/>
    <w:basedOn w:val="Norml"/>
    <w:next w:val="Norml"/>
    <w:link w:val="Cmsor5Char"/>
    <w:uiPriority w:val="99"/>
    <w:qFormat/>
    <w:rsid w:val="00720D60"/>
    <w:pPr>
      <w:keepNext/>
      <w:widowControl/>
      <w:adjustRightInd/>
      <w:textAlignment w:val="auto"/>
      <w:outlineLvl w:val="4"/>
    </w:pPr>
    <w:rPr>
      <w:rFonts w:ascii="Calibri" w:hAnsi="Calibri"/>
      <w:b/>
      <w:bCs/>
      <w:i/>
      <w:iCs/>
      <w:sz w:val="26"/>
      <w:szCs w:val="26"/>
    </w:rPr>
  </w:style>
  <w:style w:type="paragraph" w:styleId="Cmsor6">
    <w:name w:val="heading 6"/>
    <w:basedOn w:val="Norml"/>
    <w:next w:val="Norml"/>
    <w:link w:val="Cmsor6Char"/>
    <w:uiPriority w:val="99"/>
    <w:qFormat/>
    <w:rsid w:val="00720D60"/>
    <w:pPr>
      <w:keepNext/>
      <w:widowControl/>
      <w:adjustRightInd/>
      <w:jc w:val="left"/>
      <w:textAlignment w:val="auto"/>
      <w:outlineLvl w:val="5"/>
    </w:pPr>
    <w:rPr>
      <w:rFonts w:ascii="Calibri" w:hAnsi="Calibri"/>
      <w:b/>
      <w:bCs/>
      <w:sz w:val="22"/>
      <w:szCs w:val="22"/>
    </w:rPr>
  </w:style>
  <w:style w:type="paragraph" w:styleId="Cmsor7">
    <w:name w:val="heading 7"/>
    <w:basedOn w:val="Norml"/>
    <w:next w:val="Norml"/>
    <w:link w:val="Cmsor7Char"/>
    <w:uiPriority w:val="99"/>
    <w:qFormat/>
    <w:rsid w:val="00720D60"/>
    <w:pPr>
      <w:widowControl/>
      <w:adjustRightInd/>
      <w:spacing w:before="240" w:after="60"/>
      <w:jc w:val="left"/>
      <w:textAlignment w:val="auto"/>
      <w:outlineLvl w:val="6"/>
    </w:pPr>
    <w:rPr>
      <w:rFonts w:ascii="Calibri" w:hAnsi="Calibri"/>
    </w:rPr>
  </w:style>
  <w:style w:type="paragraph" w:styleId="Cmsor8">
    <w:name w:val="heading 8"/>
    <w:basedOn w:val="Norml"/>
    <w:next w:val="Norml"/>
    <w:link w:val="Cmsor8Char"/>
    <w:uiPriority w:val="99"/>
    <w:qFormat/>
    <w:rsid w:val="000B505B"/>
    <w:pPr>
      <w:keepNext/>
      <w:jc w:val="center"/>
      <w:outlineLvl w:val="7"/>
    </w:pPr>
    <w:rPr>
      <w:rFonts w:ascii="Calibri" w:hAnsi="Calibri"/>
      <w:i/>
      <w:iCs/>
    </w:rPr>
  </w:style>
  <w:style w:type="paragraph" w:styleId="Cmsor9">
    <w:name w:val="heading 9"/>
    <w:basedOn w:val="Norml"/>
    <w:next w:val="Norml"/>
    <w:link w:val="Cmsor9Char"/>
    <w:uiPriority w:val="99"/>
    <w:qFormat/>
    <w:rsid w:val="00720D60"/>
    <w:pPr>
      <w:widowControl/>
      <w:adjustRightInd/>
      <w:spacing w:before="240" w:after="60"/>
      <w:jc w:val="left"/>
      <w:textAlignment w:val="auto"/>
      <w:outlineLvl w:val="8"/>
    </w:pPr>
    <w:rPr>
      <w:rFonts w:ascii="Cambria" w:hAnsi="Cambria"/>
      <w:sz w:val="22"/>
      <w:szCs w:val="2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link w:val="Cmsor1"/>
    <w:uiPriority w:val="99"/>
    <w:locked/>
    <w:rsid w:val="00AB7E6E"/>
    <w:rPr>
      <w:rFonts w:ascii="Cambria" w:hAnsi="Cambria"/>
      <w:b/>
      <w:bCs/>
      <w:kern w:val="32"/>
      <w:sz w:val="32"/>
      <w:szCs w:val="32"/>
    </w:rPr>
  </w:style>
  <w:style w:type="character" w:customStyle="1" w:styleId="Cmsor2Char">
    <w:name w:val="Címsor 2 Char"/>
    <w:link w:val="Cmsor2"/>
    <w:uiPriority w:val="99"/>
    <w:locked/>
    <w:rsid w:val="00B36EA0"/>
    <w:rPr>
      <w:rFonts w:ascii="Arial" w:hAnsi="Arial" w:cs="Arial"/>
      <w:b/>
      <w:bCs/>
      <w:i/>
      <w:iCs/>
      <w:sz w:val="26"/>
      <w:szCs w:val="26"/>
    </w:rPr>
  </w:style>
  <w:style w:type="character" w:customStyle="1" w:styleId="Cmsor3Char">
    <w:name w:val="Címsor 3 Char"/>
    <w:link w:val="Cmsor3"/>
    <w:uiPriority w:val="99"/>
    <w:locked/>
    <w:rsid w:val="00F976D6"/>
    <w:rPr>
      <w:rFonts w:ascii="Cambria" w:hAnsi="Cambria" w:cs="Times New Roman"/>
      <w:b/>
      <w:bCs/>
      <w:sz w:val="26"/>
      <w:szCs w:val="26"/>
    </w:rPr>
  </w:style>
  <w:style w:type="character" w:customStyle="1" w:styleId="Cmsor4Char">
    <w:name w:val="Címsor 4 Char"/>
    <w:link w:val="Cmsor4"/>
    <w:uiPriority w:val="99"/>
    <w:locked/>
    <w:rsid w:val="00F976D6"/>
    <w:rPr>
      <w:rFonts w:ascii="Calibri" w:hAnsi="Calibri" w:cs="Times New Roman"/>
      <w:b/>
      <w:bCs/>
      <w:sz w:val="28"/>
      <w:szCs w:val="28"/>
    </w:rPr>
  </w:style>
  <w:style w:type="character" w:customStyle="1" w:styleId="Cmsor5Char">
    <w:name w:val="Címsor 5 Char"/>
    <w:link w:val="Cmsor5"/>
    <w:uiPriority w:val="99"/>
    <w:locked/>
    <w:rsid w:val="00F976D6"/>
    <w:rPr>
      <w:rFonts w:ascii="Calibri" w:hAnsi="Calibri" w:cs="Times New Roman"/>
      <w:b/>
      <w:bCs/>
      <w:i/>
      <w:iCs/>
      <w:sz w:val="26"/>
      <w:szCs w:val="26"/>
    </w:rPr>
  </w:style>
  <w:style w:type="character" w:customStyle="1" w:styleId="Cmsor6Char">
    <w:name w:val="Címsor 6 Char"/>
    <w:link w:val="Cmsor6"/>
    <w:uiPriority w:val="99"/>
    <w:locked/>
    <w:rsid w:val="00F976D6"/>
    <w:rPr>
      <w:rFonts w:ascii="Calibri" w:hAnsi="Calibri" w:cs="Times New Roman"/>
      <w:b/>
      <w:bCs/>
      <w:sz w:val="22"/>
      <w:szCs w:val="22"/>
    </w:rPr>
  </w:style>
  <w:style w:type="character" w:customStyle="1" w:styleId="Cmsor7Char">
    <w:name w:val="Címsor 7 Char"/>
    <w:link w:val="Cmsor7"/>
    <w:uiPriority w:val="99"/>
    <w:locked/>
    <w:rsid w:val="00F976D6"/>
    <w:rPr>
      <w:rFonts w:ascii="Calibri" w:hAnsi="Calibri" w:cs="Times New Roman"/>
      <w:sz w:val="24"/>
      <w:szCs w:val="24"/>
    </w:rPr>
  </w:style>
  <w:style w:type="character" w:customStyle="1" w:styleId="Cmsor8Char">
    <w:name w:val="Címsor 8 Char"/>
    <w:link w:val="Cmsor8"/>
    <w:uiPriority w:val="99"/>
    <w:locked/>
    <w:rsid w:val="00F976D6"/>
    <w:rPr>
      <w:rFonts w:ascii="Calibri" w:hAnsi="Calibri" w:cs="Times New Roman"/>
      <w:i/>
      <w:iCs/>
      <w:sz w:val="24"/>
      <w:szCs w:val="24"/>
    </w:rPr>
  </w:style>
  <w:style w:type="character" w:customStyle="1" w:styleId="Cmsor9Char">
    <w:name w:val="Címsor 9 Char"/>
    <w:link w:val="Cmsor9"/>
    <w:uiPriority w:val="99"/>
    <w:locked/>
    <w:rsid w:val="00F976D6"/>
    <w:rPr>
      <w:rFonts w:ascii="Cambria" w:hAnsi="Cambria" w:cs="Times New Roman"/>
      <w:sz w:val="22"/>
      <w:szCs w:val="22"/>
    </w:rPr>
  </w:style>
  <w:style w:type="paragraph" w:styleId="NormlWeb">
    <w:name w:val="Normal (Web)"/>
    <w:basedOn w:val="Norml"/>
    <w:uiPriority w:val="99"/>
    <w:rsid w:val="000B505B"/>
    <w:pPr>
      <w:spacing w:before="100" w:beforeAutospacing="1" w:after="100" w:afterAutospacing="1"/>
    </w:pPr>
  </w:style>
  <w:style w:type="paragraph" w:styleId="Szvegtrzsbehzssal2">
    <w:name w:val="Body Text Indent 2"/>
    <w:basedOn w:val="Norml"/>
    <w:link w:val="Szvegtrzsbehzssal2Char"/>
    <w:uiPriority w:val="99"/>
    <w:rsid w:val="000B505B"/>
    <w:pPr>
      <w:numPr>
        <w:ilvl w:val="12"/>
      </w:numPr>
      <w:overflowPunct w:val="0"/>
      <w:autoSpaceDE w:val="0"/>
      <w:autoSpaceDN w:val="0"/>
      <w:spacing w:before="60" w:after="60"/>
      <w:ind w:left="378" w:hanging="180"/>
    </w:pPr>
  </w:style>
  <w:style w:type="character" w:customStyle="1" w:styleId="Szvegtrzsbehzssal2Char">
    <w:name w:val="Szövegtörzs behúzással 2 Char"/>
    <w:link w:val="Szvegtrzsbehzssal2"/>
    <w:uiPriority w:val="99"/>
    <w:locked/>
    <w:rsid w:val="00F976D6"/>
    <w:rPr>
      <w:rFonts w:cs="Times New Roman"/>
      <w:sz w:val="24"/>
      <w:szCs w:val="24"/>
    </w:rPr>
  </w:style>
  <w:style w:type="paragraph" w:styleId="lfej">
    <w:name w:val="header"/>
    <w:basedOn w:val="Norml"/>
    <w:link w:val="lfejChar"/>
    <w:uiPriority w:val="99"/>
    <w:rsid w:val="000B505B"/>
    <w:pPr>
      <w:tabs>
        <w:tab w:val="center" w:pos="4536"/>
        <w:tab w:val="right" w:pos="9072"/>
      </w:tabs>
    </w:pPr>
  </w:style>
  <w:style w:type="character" w:customStyle="1" w:styleId="lfejChar">
    <w:name w:val="Élőfej Char"/>
    <w:link w:val="lfej"/>
    <w:uiPriority w:val="99"/>
    <w:locked/>
    <w:rsid w:val="00F976D6"/>
    <w:rPr>
      <w:rFonts w:cs="Times New Roman"/>
      <w:sz w:val="24"/>
      <w:szCs w:val="24"/>
    </w:rPr>
  </w:style>
  <w:style w:type="paragraph" w:styleId="llb">
    <w:name w:val="footer"/>
    <w:basedOn w:val="Norml"/>
    <w:link w:val="llbChar"/>
    <w:uiPriority w:val="99"/>
    <w:rsid w:val="000B505B"/>
    <w:pPr>
      <w:tabs>
        <w:tab w:val="center" w:pos="4536"/>
        <w:tab w:val="right" w:pos="9072"/>
      </w:tabs>
    </w:pPr>
  </w:style>
  <w:style w:type="character" w:customStyle="1" w:styleId="llbChar">
    <w:name w:val="Élőláb Char"/>
    <w:link w:val="llb"/>
    <w:uiPriority w:val="99"/>
    <w:locked/>
    <w:rsid w:val="00F976D6"/>
    <w:rPr>
      <w:rFonts w:cs="Times New Roman"/>
      <w:sz w:val="24"/>
      <w:szCs w:val="24"/>
    </w:rPr>
  </w:style>
  <w:style w:type="character" w:styleId="Oldalszm">
    <w:name w:val="page number"/>
    <w:uiPriority w:val="99"/>
    <w:rsid w:val="000B505B"/>
    <w:rPr>
      <w:rFonts w:cs="Times New Roman"/>
    </w:rPr>
  </w:style>
  <w:style w:type="paragraph" w:styleId="Lbjegyzetszveg">
    <w:name w:val="footnote text"/>
    <w:basedOn w:val="Norml"/>
    <w:link w:val="LbjegyzetszvegChar"/>
    <w:uiPriority w:val="99"/>
    <w:rsid w:val="000B505B"/>
    <w:pPr>
      <w:spacing w:before="60" w:after="60"/>
    </w:pPr>
    <w:rPr>
      <w:sz w:val="20"/>
      <w:szCs w:val="20"/>
    </w:rPr>
  </w:style>
  <w:style w:type="character" w:customStyle="1" w:styleId="LbjegyzetszvegChar">
    <w:name w:val="Lábjegyzetszöveg Char"/>
    <w:link w:val="Lbjegyzetszveg"/>
    <w:uiPriority w:val="99"/>
    <w:locked/>
    <w:rsid w:val="00F976D6"/>
    <w:rPr>
      <w:rFonts w:cs="Times New Roman"/>
    </w:rPr>
  </w:style>
  <w:style w:type="character" w:styleId="Lbjegyzet-hivatkozs">
    <w:name w:val="footnote reference"/>
    <w:uiPriority w:val="99"/>
    <w:rsid w:val="000B505B"/>
    <w:rPr>
      <w:rFonts w:cs="Times New Roman"/>
      <w:vertAlign w:val="superscript"/>
    </w:rPr>
  </w:style>
  <w:style w:type="paragraph" w:styleId="Szvegtrzs">
    <w:name w:val="Body Text"/>
    <w:basedOn w:val="Norml"/>
    <w:link w:val="SzvegtrzsChar"/>
    <w:uiPriority w:val="99"/>
    <w:rsid w:val="000B505B"/>
    <w:pPr>
      <w:spacing w:after="120"/>
    </w:pPr>
  </w:style>
  <w:style w:type="character" w:customStyle="1" w:styleId="SzvegtrzsChar">
    <w:name w:val="Szövegtörzs Char"/>
    <w:link w:val="Szvegtrzs"/>
    <w:uiPriority w:val="99"/>
    <w:locked/>
    <w:rsid w:val="00F976D6"/>
    <w:rPr>
      <w:rFonts w:cs="Times New Roman"/>
      <w:sz w:val="24"/>
      <w:szCs w:val="24"/>
    </w:rPr>
  </w:style>
  <w:style w:type="paragraph" w:styleId="Szvegtrzsbehzssal3">
    <w:name w:val="Body Text Indent 3"/>
    <w:basedOn w:val="Norml"/>
    <w:link w:val="Szvegtrzsbehzssal3Char"/>
    <w:uiPriority w:val="99"/>
    <w:rsid w:val="000B505B"/>
    <w:pPr>
      <w:spacing w:after="120"/>
      <w:ind w:left="283"/>
    </w:pPr>
    <w:rPr>
      <w:sz w:val="16"/>
      <w:szCs w:val="16"/>
    </w:rPr>
  </w:style>
  <w:style w:type="character" w:customStyle="1" w:styleId="Szvegtrzsbehzssal3Char">
    <w:name w:val="Szövegtörzs behúzással 3 Char"/>
    <w:link w:val="Szvegtrzsbehzssal3"/>
    <w:uiPriority w:val="99"/>
    <w:locked/>
    <w:rsid w:val="00F976D6"/>
    <w:rPr>
      <w:rFonts w:cs="Times New Roman"/>
      <w:sz w:val="16"/>
      <w:szCs w:val="16"/>
    </w:rPr>
  </w:style>
  <w:style w:type="paragraph" w:customStyle="1" w:styleId="paragrafuscm">
    <w:name w:val="paragrafuscím"/>
    <w:basedOn w:val="Norml"/>
    <w:uiPriority w:val="99"/>
    <w:rsid w:val="000B505B"/>
    <w:pPr>
      <w:spacing w:after="120"/>
      <w:ind w:left="426"/>
      <w:jc w:val="center"/>
    </w:pPr>
    <w:rPr>
      <w:b/>
      <w:smallCaps/>
      <w:szCs w:val="20"/>
    </w:rPr>
  </w:style>
  <w:style w:type="paragraph" w:customStyle="1" w:styleId="bajusz">
    <w:name w:val="bajusz"/>
    <w:uiPriority w:val="99"/>
    <w:rsid w:val="000B505B"/>
    <w:pPr>
      <w:widowControl w:val="0"/>
      <w:numPr>
        <w:numId w:val="6"/>
      </w:numPr>
      <w:adjustRightInd w:val="0"/>
      <w:spacing w:line="360" w:lineRule="auto"/>
      <w:jc w:val="both"/>
      <w:textAlignment w:val="baseline"/>
    </w:pPr>
    <w:rPr>
      <w:rFonts w:ascii="Arial" w:hAnsi="Arial" w:cs="Arial"/>
      <w:sz w:val="24"/>
      <w:szCs w:val="24"/>
    </w:rPr>
  </w:style>
  <w:style w:type="paragraph" w:styleId="Cm">
    <w:name w:val="Title"/>
    <w:basedOn w:val="Norml"/>
    <w:link w:val="CmChar"/>
    <w:uiPriority w:val="99"/>
    <w:qFormat/>
    <w:rsid w:val="00A81B35"/>
    <w:pPr>
      <w:jc w:val="center"/>
    </w:pPr>
    <w:rPr>
      <w:b/>
      <w:bCs/>
      <w:sz w:val="44"/>
      <w:szCs w:val="44"/>
      <w:lang w:eastAsia="fr-FR"/>
    </w:rPr>
  </w:style>
  <w:style w:type="character" w:customStyle="1" w:styleId="CmChar">
    <w:name w:val="Cím Char"/>
    <w:link w:val="Cm"/>
    <w:uiPriority w:val="99"/>
    <w:locked/>
    <w:rsid w:val="00A81B35"/>
    <w:rPr>
      <w:rFonts w:cs="Times New Roman"/>
      <w:b/>
      <w:bCs/>
      <w:sz w:val="44"/>
      <w:szCs w:val="44"/>
      <w:lang w:val="hu-HU" w:eastAsia="fr-FR" w:bidi="ar-SA"/>
    </w:rPr>
  </w:style>
  <w:style w:type="paragraph" w:customStyle="1" w:styleId="para">
    <w:name w:val="para"/>
    <w:basedOn w:val="Norml"/>
    <w:uiPriority w:val="99"/>
    <w:rsid w:val="000B505B"/>
    <w:pPr>
      <w:spacing w:before="100" w:beforeAutospacing="1" w:after="100" w:afterAutospacing="1"/>
    </w:pPr>
  </w:style>
  <w:style w:type="paragraph" w:styleId="Szvegtrzs2">
    <w:name w:val="Body Text 2"/>
    <w:basedOn w:val="Norml"/>
    <w:link w:val="Szvegtrzs2Char"/>
    <w:uiPriority w:val="99"/>
    <w:rsid w:val="001744D0"/>
    <w:pPr>
      <w:spacing w:after="120" w:line="480" w:lineRule="auto"/>
    </w:pPr>
  </w:style>
  <w:style w:type="character" w:customStyle="1" w:styleId="Szvegtrzs2Char">
    <w:name w:val="Szövegtörzs 2 Char"/>
    <w:link w:val="Szvegtrzs2"/>
    <w:uiPriority w:val="99"/>
    <w:locked/>
    <w:rsid w:val="00F976D6"/>
    <w:rPr>
      <w:rFonts w:cs="Times New Roman"/>
      <w:sz w:val="24"/>
      <w:szCs w:val="24"/>
    </w:rPr>
  </w:style>
  <w:style w:type="paragraph" w:styleId="Megszlts">
    <w:name w:val="Salutation"/>
    <w:basedOn w:val="Norml"/>
    <w:next w:val="Norml"/>
    <w:link w:val="MegszltsChar"/>
    <w:uiPriority w:val="99"/>
    <w:rsid w:val="000B505B"/>
  </w:style>
  <w:style w:type="character" w:customStyle="1" w:styleId="MegszltsChar">
    <w:name w:val="Megszólítás Char"/>
    <w:link w:val="Megszlts"/>
    <w:uiPriority w:val="99"/>
    <w:locked/>
    <w:rsid w:val="00F976D6"/>
    <w:rPr>
      <w:rFonts w:cs="Times New Roman"/>
      <w:sz w:val="24"/>
      <w:szCs w:val="24"/>
    </w:rPr>
  </w:style>
  <w:style w:type="paragraph" w:styleId="Felsorols">
    <w:name w:val="List Bullet"/>
    <w:basedOn w:val="Norml"/>
    <w:uiPriority w:val="99"/>
    <w:rsid w:val="000B505B"/>
    <w:pPr>
      <w:numPr>
        <w:numId w:val="1"/>
      </w:numPr>
    </w:pPr>
  </w:style>
  <w:style w:type="paragraph" w:styleId="Felsorols2">
    <w:name w:val="List Bullet 2"/>
    <w:basedOn w:val="Norml"/>
    <w:uiPriority w:val="99"/>
    <w:rsid w:val="000B505B"/>
    <w:pPr>
      <w:numPr>
        <w:numId w:val="2"/>
      </w:numPr>
    </w:pPr>
  </w:style>
  <w:style w:type="paragraph" w:styleId="Felsorols3">
    <w:name w:val="List Bullet 3"/>
    <w:basedOn w:val="Norml"/>
    <w:uiPriority w:val="99"/>
    <w:rsid w:val="000B505B"/>
    <w:pPr>
      <w:numPr>
        <w:numId w:val="3"/>
      </w:numPr>
    </w:pPr>
  </w:style>
  <w:style w:type="paragraph" w:styleId="Felsorols4">
    <w:name w:val="List Bullet 4"/>
    <w:basedOn w:val="Norml"/>
    <w:uiPriority w:val="99"/>
    <w:rsid w:val="000B505B"/>
    <w:pPr>
      <w:numPr>
        <w:numId w:val="4"/>
      </w:numPr>
    </w:pPr>
  </w:style>
  <w:style w:type="paragraph" w:styleId="Felsorols5">
    <w:name w:val="List Bullet 5"/>
    <w:basedOn w:val="Norml"/>
    <w:uiPriority w:val="99"/>
    <w:rsid w:val="000B505B"/>
    <w:pPr>
      <w:numPr>
        <w:numId w:val="5"/>
      </w:numPr>
    </w:pPr>
  </w:style>
  <w:style w:type="paragraph" w:styleId="Szvegblokk">
    <w:name w:val="Block Text"/>
    <w:basedOn w:val="Norml"/>
    <w:uiPriority w:val="99"/>
    <w:rsid w:val="000B505B"/>
    <w:pPr>
      <w:ind w:left="1440" w:right="129" w:hanging="360"/>
    </w:pPr>
  </w:style>
  <w:style w:type="character" w:styleId="Kiemels2">
    <w:name w:val="Strong"/>
    <w:uiPriority w:val="99"/>
    <w:qFormat/>
    <w:rsid w:val="0072728D"/>
    <w:rPr>
      <w:rFonts w:cs="Times New Roman"/>
      <w:b/>
      <w:bCs/>
    </w:rPr>
  </w:style>
  <w:style w:type="paragraph" w:customStyle="1" w:styleId="tartalom">
    <w:name w:val="tartalom"/>
    <w:basedOn w:val="Norml"/>
    <w:uiPriority w:val="99"/>
    <w:rsid w:val="0072728D"/>
    <w:pPr>
      <w:widowControl/>
      <w:adjustRightInd/>
      <w:spacing w:before="300"/>
      <w:ind w:left="300" w:right="300"/>
      <w:textAlignment w:val="auto"/>
    </w:pPr>
    <w:rPr>
      <w:rFonts w:ascii="Verdana" w:hAnsi="Verdana"/>
      <w:color w:val="000000"/>
      <w:sz w:val="17"/>
      <w:szCs w:val="17"/>
    </w:rPr>
  </w:style>
  <w:style w:type="paragraph" w:customStyle="1" w:styleId="NormlWeb1">
    <w:name w:val="Normál (Web)1"/>
    <w:basedOn w:val="Norml"/>
    <w:uiPriority w:val="99"/>
    <w:rsid w:val="0072728D"/>
    <w:pPr>
      <w:widowControl/>
      <w:adjustRightInd/>
      <w:spacing w:before="30" w:after="30"/>
      <w:ind w:left="30" w:right="30"/>
      <w:jc w:val="right"/>
      <w:textAlignment w:val="auto"/>
    </w:pPr>
    <w:rPr>
      <w:rFonts w:ascii="Verdana" w:hAnsi="Verdana"/>
      <w:color w:val="000000"/>
      <w:sz w:val="15"/>
      <w:szCs w:val="15"/>
    </w:rPr>
  </w:style>
  <w:style w:type="character" w:styleId="Hiperhivatkozs">
    <w:name w:val="Hyperlink"/>
    <w:uiPriority w:val="99"/>
    <w:rsid w:val="0072728D"/>
    <w:rPr>
      <w:rFonts w:cs="Times New Roman"/>
      <w:color w:val="0000FF"/>
      <w:u w:val="single"/>
    </w:rPr>
  </w:style>
  <w:style w:type="paragraph" w:customStyle="1" w:styleId="menupont">
    <w:name w:val="menupont"/>
    <w:basedOn w:val="Norml"/>
    <w:uiPriority w:val="99"/>
    <w:rsid w:val="00A13F98"/>
    <w:pPr>
      <w:widowControl/>
      <w:adjustRightInd/>
      <w:spacing w:before="100" w:beforeAutospacing="1" w:after="100" w:afterAutospacing="1"/>
      <w:jc w:val="left"/>
      <w:textAlignment w:val="auto"/>
    </w:pPr>
    <w:rPr>
      <w:sz w:val="38"/>
      <w:szCs w:val="38"/>
    </w:rPr>
  </w:style>
  <w:style w:type="paragraph" w:customStyle="1" w:styleId="logo">
    <w:name w:val="logo"/>
    <w:basedOn w:val="Norml"/>
    <w:uiPriority w:val="99"/>
    <w:rsid w:val="00D74E6B"/>
    <w:pPr>
      <w:widowControl/>
      <w:adjustRightInd/>
      <w:spacing w:before="100" w:beforeAutospacing="1" w:after="100" w:afterAutospacing="1"/>
      <w:jc w:val="left"/>
      <w:textAlignment w:val="auto"/>
    </w:pPr>
    <w:rPr>
      <w:rFonts w:ascii="Verdana" w:hAnsi="Verdana"/>
      <w:b/>
      <w:bCs/>
      <w:color w:val="000000"/>
      <w:spacing w:val="45"/>
      <w:sz w:val="27"/>
      <w:szCs w:val="27"/>
    </w:rPr>
  </w:style>
  <w:style w:type="character" w:customStyle="1" w:styleId="msonormal0">
    <w:name w:val="msonormal"/>
    <w:uiPriority w:val="99"/>
    <w:rsid w:val="00D74E6B"/>
    <w:rPr>
      <w:rFonts w:cs="Times New Roman"/>
    </w:rPr>
  </w:style>
  <w:style w:type="character" w:styleId="Kiemels">
    <w:name w:val="Emphasis"/>
    <w:uiPriority w:val="99"/>
    <w:qFormat/>
    <w:rsid w:val="00D74E6B"/>
    <w:rPr>
      <w:rFonts w:cs="Times New Roman"/>
      <w:i/>
      <w:iCs/>
    </w:rPr>
  </w:style>
  <w:style w:type="paragraph" w:customStyle="1" w:styleId="xl24">
    <w:name w:val="xl24"/>
    <w:basedOn w:val="Norml"/>
    <w:uiPriority w:val="99"/>
    <w:rsid w:val="001744D0"/>
    <w:pPr>
      <w:widowControl/>
      <w:adjustRightInd/>
      <w:spacing w:before="100" w:beforeAutospacing="1" w:after="100" w:afterAutospacing="1"/>
      <w:jc w:val="center"/>
      <w:textAlignment w:val="auto"/>
    </w:pPr>
  </w:style>
  <w:style w:type="paragraph" w:styleId="Szvegtrzselssora">
    <w:name w:val="Body Text First Indent"/>
    <w:basedOn w:val="Szvegtrzs"/>
    <w:link w:val="SzvegtrzselssoraChar"/>
    <w:uiPriority w:val="99"/>
    <w:rsid w:val="009E5D57"/>
    <w:pPr>
      <w:widowControl/>
      <w:adjustRightInd/>
      <w:ind w:firstLine="210"/>
      <w:jc w:val="left"/>
      <w:textAlignment w:val="auto"/>
    </w:pPr>
  </w:style>
  <w:style w:type="character" w:customStyle="1" w:styleId="SzvegtrzselssoraChar">
    <w:name w:val="Szövegtörzs első sora Char"/>
    <w:link w:val="Szvegtrzselssora"/>
    <w:uiPriority w:val="99"/>
    <w:locked/>
    <w:rsid w:val="00F976D6"/>
    <w:rPr>
      <w:rFonts w:cs="Times New Roman"/>
      <w:sz w:val="24"/>
      <w:szCs w:val="24"/>
    </w:rPr>
  </w:style>
  <w:style w:type="character" w:styleId="Mrltotthiperhivatkozs">
    <w:name w:val="FollowedHyperlink"/>
    <w:uiPriority w:val="99"/>
    <w:rsid w:val="00102547"/>
    <w:rPr>
      <w:rFonts w:cs="Times New Roman"/>
      <w:color w:val="800080"/>
      <w:u w:val="single"/>
    </w:rPr>
  </w:style>
  <w:style w:type="table" w:styleId="Rcsostblzat">
    <w:name w:val="Table Grid"/>
    <w:basedOn w:val="Normltblzat"/>
    <w:uiPriority w:val="99"/>
    <w:rsid w:val="000222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cm">
    <w:name w:val="Subtitle"/>
    <w:basedOn w:val="Norml"/>
    <w:link w:val="AlcmChar"/>
    <w:uiPriority w:val="99"/>
    <w:qFormat/>
    <w:rsid w:val="00F72C9C"/>
    <w:pPr>
      <w:widowControl/>
      <w:adjustRightInd/>
      <w:jc w:val="center"/>
      <w:textAlignment w:val="auto"/>
    </w:pPr>
    <w:rPr>
      <w:rFonts w:ascii="Cambria" w:hAnsi="Cambria"/>
    </w:rPr>
  </w:style>
  <w:style w:type="character" w:customStyle="1" w:styleId="AlcmChar">
    <w:name w:val="Alcím Char"/>
    <w:link w:val="Alcm"/>
    <w:uiPriority w:val="99"/>
    <w:locked/>
    <w:rsid w:val="00F976D6"/>
    <w:rPr>
      <w:rFonts w:ascii="Cambria" w:hAnsi="Cambria" w:cs="Times New Roman"/>
      <w:sz w:val="24"/>
      <w:szCs w:val="24"/>
    </w:rPr>
  </w:style>
  <w:style w:type="paragraph" w:customStyle="1" w:styleId="StlusGaramondSorkizrtSorkz15sor">
    <w:name w:val="Stílus Garamond Sorkizárt Sorköz:  15 sor"/>
    <w:basedOn w:val="Norml"/>
    <w:autoRedefine/>
    <w:uiPriority w:val="99"/>
    <w:rsid w:val="00720D60"/>
    <w:pPr>
      <w:widowControl/>
      <w:tabs>
        <w:tab w:val="left" w:pos="6300"/>
      </w:tabs>
      <w:adjustRightInd/>
      <w:jc w:val="left"/>
      <w:textAlignment w:val="auto"/>
    </w:pPr>
    <w:rPr>
      <w:rFonts w:ascii="Garamond" w:hAnsi="Garamond"/>
      <w:sz w:val="22"/>
      <w:szCs w:val="22"/>
    </w:rPr>
  </w:style>
  <w:style w:type="character" w:customStyle="1" w:styleId="StlusGaramondSorkizrtSorkz15sorChar">
    <w:name w:val="Stílus Garamond Sorkizárt Sorköz:  15 sor Char"/>
    <w:uiPriority w:val="99"/>
    <w:locked/>
    <w:rsid w:val="00720D60"/>
    <w:rPr>
      <w:rFonts w:ascii="Garamond" w:hAnsi="Garamond" w:cs="Times New Roman"/>
      <w:sz w:val="22"/>
      <w:szCs w:val="22"/>
      <w:lang w:val="hu-HU" w:eastAsia="hu-HU" w:bidi="ar-SA"/>
    </w:rPr>
  </w:style>
  <w:style w:type="paragraph" w:customStyle="1" w:styleId="StlusGaramondSorkizrtElssor063cmSorkz15sor">
    <w:name w:val="Stílus Garamond Sorkizárt Első sor:  063 cm Sorköz:  15 sor"/>
    <w:basedOn w:val="Norml"/>
    <w:autoRedefine/>
    <w:uiPriority w:val="99"/>
    <w:rsid w:val="00720D60"/>
    <w:pPr>
      <w:widowControl/>
      <w:adjustRightInd/>
      <w:spacing w:line="360" w:lineRule="auto"/>
      <w:ind w:right="113"/>
      <w:textAlignment w:val="auto"/>
    </w:pPr>
    <w:rPr>
      <w:rFonts w:ascii="Garamond" w:hAnsi="Garamond"/>
      <w:szCs w:val="20"/>
    </w:rPr>
  </w:style>
  <w:style w:type="paragraph" w:customStyle="1" w:styleId="StlusGaramondSorkizrtSorkz15sor1">
    <w:name w:val="Stílus Garamond Sorkizárt Sorköz:  15 sor1"/>
    <w:basedOn w:val="Norml"/>
    <w:next w:val="StlusGaramondSorkizrtSorkz15sor"/>
    <w:autoRedefine/>
    <w:uiPriority w:val="99"/>
    <w:rsid w:val="00720D60"/>
    <w:pPr>
      <w:widowControl/>
      <w:tabs>
        <w:tab w:val="left" w:pos="6300"/>
      </w:tabs>
      <w:adjustRightInd/>
      <w:jc w:val="center"/>
      <w:textAlignment w:val="auto"/>
    </w:pPr>
    <w:rPr>
      <w:rFonts w:ascii="Garamond" w:hAnsi="Garamond"/>
      <w:sz w:val="20"/>
      <w:szCs w:val="20"/>
    </w:rPr>
  </w:style>
  <w:style w:type="paragraph" w:customStyle="1" w:styleId="StlusCmsor4Eltte6ptUtna0pt">
    <w:name w:val="Stílus Címsor 4 + Előtte:  6 pt Utána:  0 pt"/>
    <w:basedOn w:val="Cmsor4"/>
    <w:autoRedefine/>
    <w:uiPriority w:val="99"/>
    <w:rsid w:val="00720D60"/>
    <w:pPr>
      <w:widowControl/>
      <w:adjustRightInd/>
      <w:textAlignment w:val="auto"/>
    </w:pPr>
    <w:rPr>
      <w:sz w:val="24"/>
      <w:szCs w:val="20"/>
      <w:u w:val="single"/>
    </w:rPr>
  </w:style>
  <w:style w:type="paragraph" w:customStyle="1" w:styleId="StlusCmsor4KzprezrtEltte6ptUtna0pt">
    <w:name w:val="Stílus Címsor 4 + Középre zárt Előtte:  6 pt Utána:  0 pt"/>
    <w:basedOn w:val="Cmsor4"/>
    <w:autoRedefine/>
    <w:uiPriority w:val="99"/>
    <w:rsid w:val="00720D60"/>
    <w:pPr>
      <w:widowControl/>
      <w:adjustRightInd/>
      <w:textAlignment w:val="auto"/>
    </w:pPr>
    <w:rPr>
      <w:sz w:val="24"/>
      <w:szCs w:val="20"/>
      <w:u w:val="single"/>
    </w:rPr>
  </w:style>
  <w:style w:type="paragraph" w:styleId="Szvegtrzsbehzssal">
    <w:name w:val="Body Text Indent"/>
    <w:basedOn w:val="Norml"/>
    <w:link w:val="SzvegtrzsbehzssalChar"/>
    <w:uiPriority w:val="99"/>
    <w:rsid w:val="00720D60"/>
    <w:pPr>
      <w:keepNext/>
      <w:keepLines/>
      <w:widowControl/>
      <w:adjustRightInd/>
      <w:ind w:left="708"/>
      <w:textAlignment w:val="auto"/>
    </w:pPr>
  </w:style>
  <w:style w:type="character" w:customStyle="1" w:styleId="SzvegtrzsbehzssalChar">
    <w:name w:val="Szövegtörzs behúzással Char"/>
    <w:link w:val="Szvegtrzsbehzssal"/>
    <w:uiPriority w:val="99"/>
    <w:locked/>
    <w:rsid w:val="00F976D6"/>
    <w:rPr>
      <w:rFonts w:cs="Times New Roman"/>
      <w:sz w:val="24"/>
      <w:szCs w:val="24"/>
    </w:rPr>
  </w:style>
  <w:style w:type="paragraph" w:styleId="Normlbehzs">
    <w:name w:val="Normal Indent"/>
    <w:basedOn w:val="Norml"/>
    <w:uiPriority w:val="99"/>
    <w:rsid w:val="00720D60"/>
    <w:pPr>
      <w:keepLines/>
      <w:widowControl/>
      <w:adjustRightInd/>
      <w:spacing w:before="240"/>
      <w:ind w:left="426"/>
      <w:textAlignment w:val="auto"/>
    </w:pPr>
    <w:rPr>
      <w:rFonts w:ascii="Hun Dutch" w:hAnsi="Hun Dutch"/>
      <w:szCs w:val="20"/>
      <w:lang w:val="en-GB"/>
    </w:rPr>
  </w:style>
  <w:style w:type="paragraph" w:styleId="Szvegtrzs3">
    <w:name w:val="Body Text 3"/>
    <w:basedOn w:val="Norml"/>
    <w:link w:val="Szvegtrzs3Char"/>
    <w:uiPriority w:val="99"/>
    <w:rsid w:val="00720D60"/>
    <w:pPr>
      <w:widowControl/>
      <w:adjustRightInd/>
      <w:spacing w:after="120"/>
      <w:jc w:val="left"/>
      <w:textAlignment w:val="auto"/>
    </w:pPr>
    <w:rPr>
      <w:sz w:val="16"/>
      <w:szCs w:val="16"/>
    </w:rPr>
  </w:style>
  <w:style w:type="character" w:customStyle="1" w:styleId="Szvegtrzs3Char">
    <w:name w:val="Szövegtörzs 3 Char"/>
    <w:link w:val="Szvegtrzs3"/>
    <w:uiPriority w:val="99"/>
    <w:locked/>
    <w:rsid w:val="00F976D6"/>
    <w:rPr>
      <w:rFonts w:cs="Times New Roman"/>
      <w:sz w:val="16"/>
      <w:szCs w:val="16"/>
    </w:rPr>
  </w:style>
  <w:style w:type="paragraph" w:customStyle="1" w:styleId="Ta">
    <w:name w:val="Ta"/>
    <w:basedOn w:val="Norml"/>
    <w:autoRedefine/>
    <w:uiPriority w:val="99"/>
    <w:rsid w:val="00720D60"/>
    <w:pPr>
      <w:keepNext/>
      <w:keepLines/>
      <w:widowControl/>
      <w:adjustRightInd/>
      <w:ind w:right="62"/>
      <w:textAlignment w:val="auto"/>
    </w:pPr>
    <w:rPr>
      <w:rFonts w:eastAsia="Arial Unicode MS"/>
      <w:color w:val="000000"/>
    </w:rPr>
  </w:style>
  <w:style w:type="paragraph" w:styleId="TJ1">
    <w:name w:val="toc 1"/>
    <w:basedOn w:val="Norml"/>
    <w:next w:val="Norml"/>
    <w:autoRedefine/>
    <w:uiPriority w:val="39"/>
    <w:rsid w:val="00260E68"/>
    <w:pPr>
      <w:tabs>
        <w:tab w:val="left" w:pos="284"/>
        <w:tab w:val="right" w:leader="dot" w:pos="9060"/>
      </w:tabs>
      <w:jc w:val="left"/>
    </w:pPr>
    <w:rPr>
      <w:b/>
      <w:bCs/>
      <w:i/>
      <w:iCs/>
      <w:noProof/>
      <w:sz w:val="22"/>
      <w:szCs w:val="22"/>
    </w:rPr>
  </w:style>
  <w:style w:type="paragraph" w:styleId="TJ2">
    <w:name w:val="toc 2"/>
    <w:basedOn w:val="Norml"/>
    <w:next w:val="Norml"/>
    <w:autoRedefine/>
    <w:uiPriority w:val="39"/>
    <w:rsid w:val="00BE303A"/>
    <w:pPr>
      <w:tabs>
        <w:tab w:val="right" w:leader="dot" w:pos="9060"/>
      </w:tabs>
      <w:ind w:left="720" w:hanging="480"/>
      <w:jc w:val="left"/>
    </w:pPr>
    <w:rPr>
      <w:b/>
      <w:bCs/>
      <w:sz w:val="22"/>
      <w:szCs w:val="22"/>
    </w:rPr>
  </w:style>
  <w:style w:type="paragraph" w:styleId="TJ3">
    <w:name w:val="toc 3"/>
    <w:basedOn w:val="Norml"/>
    <w:next w:val="Norml"/>
    <w:autoRedefine/>
    <w:uiPriority w:val="39"/>
    <w:rsid w:val="00BE303A"/>
    <w:pPr>
      <w:tabs>
        <w:tab w:val="right" w:leader="dot" w:pos="9060"/>
      </w:tabs>
      <w:ind w:left="900" w:hanging="420"/>
      <w:jc w:val="left"/>
    </w:pPr>
    <w:rPr>
      <w:sz w:val="20"/>
      <w:szCs w:val="20"/>
    </w:rPr>
  </w:style>
  <w:style w:type="paragraph" w:styleId="TJ4">
    <w:name w:val="toc 4"/>
    <w:basedOn w:val="Norml"/>
    <w:next w:val="Norml"/>
    <w:autoRedefine/>
    <w:uiPriority w:val="39"/>
    <w:rsid w:val="0036054E"/>
    <w:pPr>
      <w:ind w:left="720"/>
      <w:jc w:val="left"/>
    </w:pPr>
    <w:rPr>
      <w:sz w:val="20"/>
      <w:szCs w:val="20"/>
    </w:rPr>
  </w:style>
  <w:style w:type="paragraph" w:styleId="TJ5">
    <w:name w:val="toc 5"/>
    <w:basedOn w:val="Norml"/>
    <w:next w:val="Norml"/>
    <w:autoRedefine/>
    <w:uiPriority w:val="99"/>
    <w:rsid w:val="0036054E"/>
    <w:pPr>
      <w:ind w:left="960"/>
      <w:jc w:val="left"/>
    </w:pPr>
    <w:rPr>
      <w:sz w:val="20"/>
      <w:szCs w:val="20"/>
    </w:rPr>
  </w:style>
  <w:style w:type="paragraph" w:styleId="TJ6">
    <w:name w:val="toc 6"/>
    <w:basedOn w:val="Norml"/>
    <w:next w:val="Norml"/>
    <w:autoRedefine/>
    <w:uiPriority w:val="99"/>
    <w:rsid w:val="0036054E"/>
    <w:pPr>
      <w:ind w:left="1200"/>
      <w:jc w:val="left"/>
    </w:pPr>
    <w:rPr>
      <w:sz w:val="20"/>
      <w:szCs w:val="20"/>
    </w:rPr>
  </w:style>
  <w:style w:type="paragraph" w:styleId="TJ7">
    <w:name w:val="toc 7"/>
    <w:basedOn w:val="Norml"/>
    <w:next w:val="Norml"/>
    <w:autoRedefine/>
    <w:uiPriority w:val="99"/>
    <w:rsid w:val="0036054E"/>
    <w:pPr>
      <w:ind w:left="1440"/>
      <w:jc w:val="left"/>
    </w:pPr>
    <w:rPr>
      <w:sz w:val="20"/>
      <w:szCs w:val="20"/>
    </w:rPr>
  </w:style>
  <w:style w:type="paragraph" w:styleId="TJ8">
    <w:name w:val="toc 8"/>
    <w:basedOn w:val="Norml"/>
    <w:next w:val="Norml"/>
    <w:autoRedefine/>
    <w:uiPriority w:val="99"/>
    <w:rsid w:val="0036054E"/>
    <w:pPr>
      <w:ind w:left="1680"/>
      <w:jc w:val="left"/>
    </w:pPr>
    <w:rPr>
      <w:sz w:val="20"/>
      <w:szCs w:val="20"/>
    </w:rPr>
  </w:style>
  <w:style w:type="paragraph" w:styleId="TJ9">
    <w:name w:val="toc 9"/>
    <w:basedOn w:val="Norml"/>
    <w:next w:val="Norml"/>
    <w:autoRedefine/>
    <w:uiPriority w:val="99"/>
    <w:rsid w:val="0036054E"/>
    <w:pPr>
      <w:ind w:left="1920"/>
      <w:jc w:val="left"/>
    </w:pPr>
    <w:rPr>
      <w:sz w:val="20"/>
      <w:szCs w:val="20"/>
    </w:rPr>
  </w:style>
  <w:style w:type="character" w:styleId="Sorszma">
    <w:name w:val="line number"/>
    <w:uiPriority w:val="99"/>
    <w:semiHidden/>
    <w:rsid w:val="00E02E14"/>
    <w:rPr>
      <w:rFonts w:cs="Times New Roman"/>
    </w:rPr>
  </w:style>
  <w:style w:type="paragraph" w:customStyle="1" w:styleId="Cmlap">
    <w:name w:val="Címlap"/>
    <w:basedOn w:val="Norml"/>
    <w:uiPriority w:val="99"/>
    <w:rsid w:val="005B17B0"/>
    <w:pPr>
      <w:jc w:val="center"/>
    </w:pPr>
    <w:rPr>
      <w:b/>
      <w:bCs/>
      <w:sz w:val="44"/>
      <w:szCs w:val="44"/>
    </w:rPr>
  </w:style>
  <w:style w:type="paragraph" w:customStyle="1" w:styleId="HKR1">
    <w:name w:val="HKR1"/>
    <w:basedOn w:val="Norml"/>
    <w:uiPriority w:val="99"/>
    <w:rsid w:val="00992C7B"/>
    <w:pPr>
      <w:jc w:val="center"/>
    </w:pPr>
    <w:rPr>
      <w:bCs/>
      <w:smallCaps/>
      <w:sz w:val="26"/>
      <w:szCs w:val="26"/>
    </w:rPr>
  </w:style>
  <w:style w:type="paragraph" w:customStyle="1" w:styleId="Listaszerbekezds1">
    <w:name w:val="Listaszerű bekezdés1"/>
    <w:basedOn w:val="Norml"/>
    <w:rsid w:val="00520C20"/>
    <w:pPr>
      <w:widowControl/>
      <w:adjustRightInd/>
      <w:ind w:left="708"/>
      <w:jc w:val="left"/>
      <w:textAlignment w:val="auto"/>
    </w:pPr>
  </w:style>
  <w:style w:type="paragraph" w:styleId="Dokumentumtrkp">
    <w:name w:val="Document Map"/>
    <w:basedOn w:val="Norml"/>
    <w:link w:val="DokumentumtrkpChar"/>
    <w:uiPriority w:val="99"/>
    <w:semiHidden/>
    <w:rsid w:val="00837483"/>
    <w:pPr>
      <w:shd w:val="clear" w:color="auto" w:fill="000080"/>
    </w:pPr>
    <w:rPr>
      <w:sz w:val="2"/>
      <w:szCs w:val="20"/>
    </w:rPr>
  </w:style>
  <w:style w:type="character" w:customStyle="1" w:styleId="DokumentumtrkpChar">
    <w:name w:val="Dokumentumtérkép Char"/>
    <w:link w:val="Dokumentumtrkp"/>
    <w:uiPriority w:val="99"/>
    <w:semiHidden/>
    <w:locked/>
    <w:rsid w:val="00126D10"/>
    <w:rPr>
      <w:rFonts w:cs="Times New Roman"/>
      <w:sz w:val="2"/>
    </w:rPr>
  </w:style>
  <w:style w:type="paragraph" w:styleId="Buborkszveg">
    <w:name w:val="Balloon Text"/>
    <w:basedOn w:val="Norml"/>
    <w:link w:val="BuborkszvegChar"/>
    <w:uiPriority w:val="99"/>
    <w:rsid w:val="00221F39"/>
    <w:rPr>
      <w:rFonts w:ascii="Tahoma" w:hAnsi="Tahoma"/>
      <w:sz w:val="16"/>
      <w:szCs w:val="16"/>
    </w:rPr>
  </w:style>
  <w:style w:type="character" w:customStyle="1" w:styleId="BuborkszvegChar">
    <w:name w:val="Buborékszöveg Char"/>
    <w:link w:val="Buborkszveg"/>
    <w:uiPriority w:val="99"/>
    <w:locked/>
    <w:rsid w:val="000A5AEA"/>
    <w:rPr>
      <w:rFonts w:ascii="Tahoma" w:hAnsi="Tahoma" w:cs="Tahoma"/>
      <w:sz w:val="16"/>
      <w:szCs w:val="16"/>
    </w:rPr>
  </w:style>
  <w:style w:type="paragraph" w:customStyle="1" w:styleId="BodyText21">
    <w:name w:val="Body Text 21"/>
    <w:basedOn w:val="Norml"/>
    <w:uiPriority w:val="99"/>
    <w:rsid w:val="000A5AEA"/>
    <w:pPr>
      <w:widowControl/>
      <w:adjustRightInd/>
      <w:textAlignment w:val="auto"/>
    </w:pPr>
    <w:rPr>
      <w:color w:val="000000"/>
      <w:sz w:val="28"/>
      <w:szCs w:val="20"/>
    </w:rPr>
  </w:style>
  <w:style w:type="character" w:styleId="Jegyzethivatkozs">
    <w:name w:val="annotation reference"/>
    <w:uiPriority w:val="99"/>
    <w:rsid w:val="000A5AEA"/>
    <w:rPr>
      <w:rFonts w:cs="Times New Roman"/>
      <w:sz w:val="16"/>
      <w:szCs w:val="16"/>
    </w:rPr>
  </w:style>
  <w:style w:type="paragraph" w:styleId="Jegyzetszveg">
    <w:name w:val="annotation text"/>
    <w:basedOn w:val="Norml"/>
    <w:link w:val="JegyzetszvegChar"/>
    <w:uiPriority w:val="99"/>
    <w:rsid w:val="000A5AEA"/>
    <w:pPr>
      <w:widowControl/>
      <w:adjustRightInd/>
      <w:jc w:val="left"/>
      <w:textAlignment w:val="auto"/>
    </w:pPr>
    <w:rPr>
      <w:sz w:val="20"/>
      <w:szCs w:val="20"/>
    </w:rPr>
  </w:style>
  <w:style w:type="character" w:customStyle="1" w:styleId="JegyzetszvegChar">
    <w:name w:val="Jegyzetszöveg Char"/>
    <w:link w:val="Jegyzetszveg"/>
    <w:uiPriority w:val="99"/>
    <w:locked/>
    <w:rsid w:val="000A5AEA"/>
    <w:rPr>
      <w:rFonts w:cs="Times New Roman"/>
    </w:rPr>
  </w:style>
  <w:style w:type="paragraph" w:styleId="Megjegyzstrgya">
    <w:name w:val="annotation subject"/>
    <w:basedOn w:val="Jegyzetszveg"/>
    <w:next w:val="Jegyzetszveg"/>
    <w:link w:val="MegjegyzstrgyaChar"/>
    <w:uiPriority w:val="99"/>
    <w:rsid w:val="000A5AEA"/>
    <w:rPr>
      <w:b/>
      <w:bCs/>
    </w:rPr>
  </w:style>
  <w:style w:type="character" w:customStyle="1" w:styleId="MegjegyzstrgyaChar">
    <w:name w:val="Megjegyzés tárgya Char"/>
    <w:link w:val="Megjegyzstrgya"/>
    <w:uiPriority w:val="99"/>
    <w:locked/>
    <w:rsid w:val="000A5AEA"/>
    <w:rPr>
      <w:rFonts w:cs="Times New Roman"/>
      <w:b/>
      <w:bCs/>
    </w:rPr>
  </w:style>
  <w:style w:type="paragraph" w:customStyle="1" w:styleId="Szvegtrzs21">
    <w:name w:val="Szövegtörzs 21"/>
    <w:basedOn w:val="Norml"/>
    <w:uiPriority w:val="99"/>
    <w:rsid w:val="000A5AEA"/>
    <w:rPr>
      <w:color w:val="000000"/>
      <w:sz w:val="28"/>
      <w:szCs w:val="20"/>
    </w:rPr>
  </w:style>
  <w:style w:type="paragraph" w:styleId="Lista">
    <w:name w:val="List"/>
    <w:basedOn w:val="Norml"/>
    <w:uiPriority w:val="99"/>
    <w:rsid w:val="000A5AEA"/>
    <w:pPr>
      <w:widowControl/>
      <w:adjustRightInd/>
      <w:ind w:left="283" w:hanging="283"/>
      <w:jc w:val="left"/>
      <w:textAlignment w:val="auto"/>
    </w:pPr>
  </w:style>
  <w:style w:type="paragraph" w:styleId="Lista2">
    <w:name w:val="List 2"/>
    <w:basedOn w:val="Norml"/>
    <w:uiPriority w:val="99"/>
    <w:rsid w:val="000A5AEA"/>
    <w:pPr>
      <w:widowControl/>
      <w:adjustRightInd/>
      <w:ind w:left="566" w:hanging="283"/>
      <w:jc w:val="left"/>
      <w:textAlignment w:val="auto"/>
    </w:pPr>
  </w:style>
  <w:style w:type="paragraph" w:customStyle="1" w:styleId="default">
    <w:name w:val="default"/>
    <w:basedOn w:val="Norml"/>
    <w:uiPriority w:val="99"/>
    <w:rsid w:val="000A5AEA"/>
    <w:pPr>
      <w:widowControl/>
      <w:autoSpaceDE w:val="0"/>
      <w:autoSpaceDN w:val="0"/>
      <w:adjustRightInd/>
      <w:jc w:val="left"/>
      <w:textAlignment w:val="auto"/>
    </w:pPr>
    <w:rPr>
      <w:color w:val="000000"/>
    </w:rPr>
  </w:style>
  <w:style w:type="character" w:customStyle="1" w:styleId="apple-style-span">
    <w:name w:val="apple-style-span"/>
    <w:uiPriority w:val="99"/>
    <w:rsid w:val="000A5AEA"/>
    <w:rPr>
      <w:rFonts w:cs="Times New Roman"/>
    </w:rPr>
  </w:style>
  <w:style w:type="paragraph" w:styleId="Listaszerbekezds">
    <w:name w:val="List Paragraph"/>
    <w:basedOn w:val="Norml"/>
    <w:uiPriority w:val="34"/>
    <w:qFormat/>
    <w:rsid w:val="00FE2884"/>
    <w:pPr>
      <w:widowControl/>
      <w:adjustRightInd/>
      <w:ind w:left="708"/>
      <w:jc w:val="left"/>
      <w:textAlignment w:val="auto"/>
    </w:pPr>
  </w:style>
  <w:style w:type="paragraph" w:customStyle="1" w:styleId="Default0">
    <w:name w:val="Default"/>
    <w:uiPriority w:val="99"/>
    <w:rsid w:val="001F1E52"/>
    <w:pPr>
      <w:autoSpaceDE w:val="0"/>
      <w:autoSpaceDN w:val="0"/>
      <w:adjustRightInd w:val="0"/>
    </w:pPr>
    <w:rPr>
      <w:color w:val="000000"/>
      <w:sz w:val="24"/>
      <w:szCs w:val="24"/>
      <w:lang w:eastAsia="en-US"/>
    </w:rPr>
  </w:style>
  <w:style w:type="paragraph" w:styleId="Csakszveg">
    <w:name w:val="Plain Text"/>
    <w:basedOn w:val="Norml"/>
    <w:link w:val="CsakszvegChar"/>
    <w:uiPriority w:val="99"/>
    <w:rsid w:val="00557B5D"/>
    <w:pPr>
      <w:widowControl/>
      <w:adjustRightInd/>
      <w:jc w:val="left"/>
      <w:textAlignment w:val="auto"/>
    </w:pPr>
    <w:rPr>
      <w:rFonts w:ascii="Consolas" w:hAnsi="Consolas"/>
      <w:sz w:val="21"/>
      <w:szCs w:val="21"/>
    </w:rPr>
  </w:style>
  <w:style w:type="character" w:customStyle="1" w:styleId="CsakszvegChar">
    <w:name w:val="Csak szöveg Char"/>
    <w:link w:val="Csakszveg"/>
    <w:uiPriority w:val="99"/>
    <w:locked/>
    <w:rsid w:val="00557B5D"/>
    <w:rPr>
      <w:rFonts w:ascii="Consolas" w:hAnsi="Consolas" w:cs="Times New Roman"/>
      <w:sz w:val="21"/>
      <w:szCs w:val="21"/>
      <w:lang w:val="hu-HU"/>
    </w:rPr>
  </w:style>
  <w:style w:type="paragraph" w:customStyle="1" w:styleId="tblzatcm">
    <w:name w:val="táblázatcím"/>
    <w:basedOn w:val="Norml"/>
    <w:uiPriority w:val="99"/>
    <w:rsid w:val="00E76CBE"/>
    <w:pPr>
      <w:keepNext/>
      <w:widowControl/>
      <w:adjustRightInd/>
      <w:spacing w:line="276" w:lineRule="auto"/>
      <w:textAlignment w:val="auto"/>
    </w:pPr>
    <w:rPr>
      <w:rFonts w:ascii="Calibri" w:hAnsi="Calibri"/>
      <w:sz w:val="22"/>
      <w:szCs w:val="20"/>
      <w:lang w:eastAsia="en-US"/>
    </w:rPr>
  </w:style>
  <w:style w:type="paragraph" w:customStyle="1" w:styleId="bold">
    <w:name w:val="bold"/>
    <w:basedOn w:val="Norml"/>
    <w:uiPriority w:val="99"/>
    <w:rsid w:val="00E76CBE"/>
    <w:pPr>
      <w:widowControl/>
      <w:adjustRightInd/>
      <w:spacing w:before="100" w:beforeAutospacing="1" w:after="100" w:afterAutospacing="1"/>
      <w:jc w:val="left"/>
      <w:textAlignment w:val="auto"/>
    </w:pPr>
  </w:style>
  <w:style w:type="table" w:styleId="Vilgoslista2jellszn">
    <w:name w:val="Light List Accent 2"/>
    <w:basedOn w:val="Normltblzat"/>
    <w:uiPriority w:val="99"/>
    <w:rsid w:val="00E76CBE"/>
    <w:pPr>
      <w:jc w:val="both"/>
    </w:pPr>
    <w:rPr>
      <w:rFonts w:ascii="Calibri" w:hAnsi="Calibr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Autospacing="0" w:afterLines="0" w:afterAutospacing="0"/>
      </w:pPr>
      <w:rPr>
        <w:rFonts w:cs="Times New Roman"/>
        <w:b/>
        <w:bCs/>
        <w:color w:val="FFFBF0"/>
      </w:rPr>
      <w:tblPr/>
      <w:tcPr>
        <w:shd w:val="clear" w:color="auto" w:fill="C0504D"/>
      </w:tcPr>
    </w:tblStylePr>
    <w:tblStylePr w:type="lastRow">
      <w:pPr>
        <w:spacing w:beforeLines="0" w:beforeAutospacing="0" w:afterLines="0" w:afterAutospacing="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customStyle="1" w:styleId="Vilgoslista1">
    <w:name w:val="Világos lista1"/>
    <w:uiPriority w:val="99"/>
    <w:rsid w:val="00E76CBE"/>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customStyle="1" w:styleId="Listaszerbekezds2">
    <w:name w:val="Listaszerű bekezdés2"/>
    <w:basedOn w:val="Norml"/>
    <w:rsid w:val="002D1AB2"/>
    <w:pPr>
      <w:widowControl/>
      <w:adjustRightInd/>
      <w:spacing w:line="260" w:lineRule="exact"/>
      <w:ind w:left="720"/>
      <w:contextualSpacing/>
      <w:jc w:val="left"/>
      <w:textAlignment w:val="auto"/>
    </w:pPr>
    <w:rPr>
      <w:rFonts w:ascii="Arial" w:hAnsi="Arial"/>
      <w:sz w:val="20"/>
      <w:lang w:val="en-US" w:eastAsia="en-US"/>
    </w:rPr>
  </w:style>
  <w:style w:type="paragraph" w:styleId="HTML-kntformzott">
    <w:name w:val="HTML Preformatted"/>
    <w:basedOn w:val="Norml"/>
    <w:link w:val="HTML-kntformzottChar"/>
    <w:locked/>
    <w:rsid w:val="00C94FB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jc w:val="left"/>
      <w:textAlignment w:val="auto"/>
    </w:pPr>
    <w:rPr>
      <w:rFonts w:ascii="Courier New" w:hAnsi="Courier New"/>
      <w:sz w:val="20"/>
      <w:szCs w:val="20"/>
    </w:rPr>
  </w:style>
  <w:style w:type="character" w:customStyle="1" w:styleId="HTML-kntformzottChar">
    <w:name w:val="HTML-ként formázott Char"/>
    <w:link w:val="HTML-kntformzott"/>
    <w:rsid w:val="00C94FB8"/>
    <w:rPr>
      <w:rFonts w:ascii="Courier New" w:hAnsi="Courier New" w:cs="Courier New"/>
    </w:rPr>
  </w:style>
  <w:style w:type="paragraph" w:styleId="Vltozat">
    <w:name w:val="Revision"/>
    <w:hidden/>
    <w:uiPriority w:val="99"/>
    <w:semiHidden/>
    <w:rsid w:val="00642141"/>
    <w:rPr>
      <w:sz w:val="24"/>
      <w:szCs w:val="24"/>
    </w:rPr>
  </w:style>
  <w:style w:type="paragraph" w:styleId="Tartalomjegyzkcmsora">
    <w:name w:val="TOC Heading"/>
    <w:basedOn w:val="Cmsor1"/>
    <w:next w:val="Norml"/>
    <w:uiPriority w:val="39"/>
    <w:unhideWhenUsed/>
    <w:qFormat/>
    <w:rsid w:val="00121A59"/>
    <w:pPr>
      <w:keepLines/>
      <w:numPr>
        <w:numId w:val="0"/>
      </w:numPr>
      <w:spacing w:before="240" w:after="0" w:line="259" w:lineRule="auto"/>
      <w:ind w:left="360" w:hanging="360"/>
      <w:outlineLvl w:val="9"/>
    </w:pPr>
    <w:rPr>
      <w:b w:val="0"/>
      <w:bCs w:val="0"/>
      <w:color w:val="365F91"/>
      <w:kern w:val="0"/>
    </w:rPr>
  </w:style>
  <w:style w:type="character" w:styleId="Feloldatlanmegemlts">
    <w:name w:val="Unresolved Mention"/>
    <w:uiPriority w:val="99"/>
    <w:semiHidden/>
    <w:unhideWhenUsed/>
    <w:rsid w:val="00474B50"/>
    <w:rPr>
      <w:color w:val="808080"/>
      <w:shd w:val="clear" w:color="auto" w:fill="E6E6E6"/>
    </w:rPr>
  </w:style>
  <w:style w:type="paragraph" w:customStyle="1" w:styleId="Eva-trgyak">
    <w:name w:val="Eva-tárgyak"/>
    <w:basedOn w:val="Norml"/>
    <w:link w:val="Eva-trgyakChar"/>
    <w:qFormat/>
    <w:rsid w:val="00806323"/>
    <w:pPr>
      <w:spacing w:before="0"/>
    </w:pPr>
    <w:rPr>
      <w:sz w:val="20"/>
      <w:szCs w:val="20"/>
    </w:rPr>
  </w:style>
  <w:style w:type="character" w:customStyle="1" w:styleId="Eva-trgyakChar">
    <w:name w:val="Eva-tárgyak Char"/>
    <w:basedOn w:val="Bekezdsalapbettpusa"/>
    <w:link w:val="Eva-trgyak"/>
    <w:rsid w:val="008063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4278">
      <w:bodyDiv w:val="1"/>
      <w:marLeft w:val="0"/>
      <w:marRight w:val="0"/>
      <w:marTop w:val="0"/>
      <w:marBottom w:val="0"/>
      <w:divBdr>
        <w:top w:val="none" w:sz="0" w:space="0" w:color="auto"/>
        <w:left w:val="none" w:sz="0" w:space="0" w:color="auto"/>
        <w:bottom w:val="none" w:sz="0" w:space="0" w:color="auto"/>
        <w:right w:val="none" w:sz="0" w:space="0" w:color="auto"/>
      </w:divBdr>
    </w:div>
    <w:div w:id="76098857">
      <w:bodyDiv w:val="1"/>
      <w:marLeft w:val="0"/>
      <w:marRight w:val="0"/>
      <w:marTop w:val="0"/>
      <w:marBottom w:val="0"/>
      <w:divBdr>
        <w:top w:val="none" w:sz="0" w:space="0" w:color="auto"/>
        <w:left w:val="none" w:sz="0" w:space="0" w:color="auto"/>
        <w:bottom w:val="none" w:sz="0" w:space="0" w:color="auto"/>
        <w:right w:val="none" w:sz="0" w:space="0" w:color="auto"/>
      </w:divBdr>
    </w:div>
    <w:div w:id="98910131">
      <w:bodyDiv w:val="1"/>
      <w:marLeft w:val="0"/>
      <w:marRight w:val="0"/>
      <w:marTop w:val="0"/>
      <w:marBottom w:val="0"/>
      <w:divBdr>
        <w:top w:val="none" w:sz="0" w:space="0" w:color="auto"/>
        <w:left w:val="none" w:sz="0" w:space="0" w:color="auto"/>
        <w:bottom w:val="none" w:sz="0" w:space="0" w:color="auto"/>
        <w:right w:val="none" w:sz="0" w:space="0" w:color="auto"/>
      </w:divBdr>
    </w:div>
    <w:div w:id="143091164">
      <w:bodyDiv w:val="1"/>
      <w:marLeft w:val="0"/>
      <w:marRight w:val="0"/>
      <w:marTop w:val="0"/>
      <w:marBottom w:val="0"/>
      <w:divBdr>
        <w:top w:val="none" w:sz="0" w:space="0" w:color="auto"/>
        <w:left w:val="none" w:sz="0" w:space="0" w:color="auto"/>
        <w:bottom w:val="none" w:sz="0" w:space="0" w:color="auto"/>
        <w:right w:val="none" w:sz="0" w:space="0" w:color="auto"/>
      </w:divBdr>
    </w:div>
    <w:div w:id="157578417">
      <w:bodyDiv w:val="1"/>
      <w:marLeft w:val="0"/>
      <w:marRight w:val="0"/>
      <w:marTop w:val="0"/>
      <w:marBottom w:val="0"/>
      <w:divBdr>
        <w:top w:val="none" w:sz="0" w:space="0" w:color="auto"/>
        <w:left w:val="none" w:sz="0" w:space="0" w:color="auto"/>
        <w:bottom w:val="none" w:sz="0" w:space="0" w:color="auto"/>
        <w:right w:val="none" w:sz="0" w:space="0" w:color="auto"/>
      </w:divBdr>
    </w:div>
    <w:div w:id="163596647">
      <w:bodyDiv w:val="1"/>
      <w:marLeft w:val="0"/>
      <w:marRight w:val="0"/>
      <w:marTop w:val="0"/>
      <w:marBottom w:val="0"/>
      <w:divBdr>
        <w:top w:val="none" w:sz="0" w:space="0" w:color="auto"/>
        <w:left w:val="none" w:sz="0" w:space="0" w:color="auto"/>
        <w:bottom w:val="none" w:sz="0" w:space="0" w:color="auto"/>
        <w:right w:val="none" w:sz="0" w:space="0" w:color="auto"/>
      </w:divBdr>
    </w:div>
    <w:div w:id="175928509">
      <w:bodyDiv w:val="1"/>
      <w:marLeft w:val="0"/>
      <w:marRight w:val="0"/>
      <w:marTop w:val="0"/>
      <w:marBottom w:val="0"/>
      <w:divBdr>
        <w:top w:val="none" w:sz="0" w:space="0" w:color="auto"/>
        <w:left w:val="none" w:sz="0" w:space="0" w:color="auto"/>
        <w:bottom w:val="none" w:sz="0" w:space="0" w:color="auto"/>
        <w:right w:val="none" w:sz="0" w:space="0" w:color="auto"/>
      </w:divBdr>
    </w:div>
    <w:div w:id="202520024">
      <w:bodyDiv w:val="1"/>
      <w:marLeft w:val="0"/>
      <w:marRight w:val="0"/>
      <w:marTop w:val="0"/>
      <w:marBottom w:val="0"/>
      <w:divBdr>
        <w:top w:val="none" w:sz="0" w:space="0" w:color="auto"/>
        <w:left w:val="none" w:sz="0" w:space="0" w:color="auto"/>
        <w:bottom w:val="none" w:sz="0" w:space="0" w:color="auto"/>
        <w:right w:val="none" w:sz="0" w:space="0" w:color="auto"/>
      </w:divBdr>
    </w:div>
    <w:div w:id="208107930">
      <w:bodyDiv w:val="1"/>
      <w:marLeft w:val="0"/>
      <w:marRight w:val="0"/>
      <w:marTop w:val="0"/>
      <w:marBottom w:val="0"/>
      <w:divBdr>
        <w:top w:val="none" w:sz="0" w:space="0" w:color="auto"/>
        <w:left w:val="none" w:sz="0" w:space="0" w:color="auto"/>
        <w:bottom w:val="none" w:sz="0" w:space="0" w:color="auto"/>
        <w:right w:val="none" w:sz="0" w:space="0" w:color="auto"/>
      </w:divBdr>
    </w:div>
    <w:div w:id="228350369">
      <w:bodyDiv w:val="1"/>
      <w:marLeft w:val="0"/>
      <w:marRight w:val="0"/>
      <w:marTop w:val="0"/>
      <w:marBottom w:val="0"/>
      <w:divBdr>
        <w:top w:val="none" w:sz="0" w:space="0" w:color="auto"/>
        <w:left w:val="none" w:sz="0" w:space="0" w:color="auto"/>
        <w:bottom w:val="none" w:sz="0" w:space="0" w:color="auto"/>
        <w:right w:val="none" w:sz="0" w:space="0" w:color="auto"/>
      </w:divBdr>
    </w:div>
    <w:div w:id="233901596">
      <w:bodyDiv w:val="1"/>
      <w:marLeft w:val="0"/>
      <w:marRight w:val="0"/>
      <w:marTop w:val="0"/>
      <w:marBottom w:val="0"/>
      <w:divBdr>
        <w:top w:val="none" w:sz="0" w:space="0" w:color="auto"/>
        <w:left w:val="none" w:sz="0" w:space="0" w:color="auto"/>
        <w:bottom w:val="none" w:sz="0" w:space="0" w:color="auto"/>
        <w:right w:val="none" w:sz="0" w:space="0" w:color="auto"/>
      </w:divBdr>
    </w:div>
    <w:div w:id="315107623">
      <w:bodyDiv w:val="1"/>
      <w:marLeft w:val="0"/>
      <w:marRight w:val="0"/>
      <w:marTop w:val="0"/>
      <w:marBottom w:val="0"/>
      <w:divBdr>
        <w:top w:val="none" w:sz="0" w:space="0" w:color="auto"/>
        <w:left w:val="none" w:sz="0" w:space="0" w:color="auto"/>
        <w:bottom w:val="none" w:sz="0" w:space="0" w:color="auto"/>
        <w:right w:val="none" w:sz="0" w:space="0" w:color="auto"/>
      </w:divBdr>
    </w:div>
    <w:div w:id="327052378">
      <w:bodyDiv w:val="1"/>
      <w:marLeft w:val="0"/>
      <w:marRight w:val="0"/>
      <w:marTop w:val="0"/>
      <w:marBottom w:val="0"/>
      <w:divBdr>
        <w:top w:val="none" w:sz="0" w:space="0" w:color="auto"/>
        <w:left w:val="none" w:sz="0" w:space="0" w:color="auto"/>
        <w:bottom w:val="none" w:sz="0" w:space="0" w:color="auto"/>
        <w:right w:val="none" w:sz="0" w:space="0" w:color="auto"/>
      </w:divBdr>
    </w:div>
    <w:div w:id="343173818">
      <w:bodyDiv w:val="1"/>
      <w:marLeft w:val="0"/>
      <w:marRight w:val="0"/>
      <w:marTop w:val="0"/>
      <w:marBottom w:val="0"/>
      <w:divBdr>
        <w:top w:val="none" w:sz="0" w:space="0" w:color="auto"/>
        <w:left w:val="none" w:sz="0" w:space="0" w:color="auto"/>
        <w:bottom w:val="none" w:sz="0" w:space="0" w:color="auto"/>
        <w:right w:val="none" w:sz="0" w:space="0" w:color="auto"/>
      </w:divBdr>
    </w:div>
    <w:div w:id="396979875">
      <w:bodyDiv w:val="1"/>
      <w:marLeft w:val="0"/>
      <w:marRight w:val="0"/>
      <w:marTop w:val="0"/>
      <w:marBottom w:val="0"/>
      <w:divBdr>
        <w:top w:val="none" w:sz="0" w:space="0" w:color="auto"/>
        <w:left w:val="none" w:sz="0" w:space="0" w:color="auto"/>
        <w:bottom w:val="none" w:sz="0" w:space="0" w:color="auto"/>
        <w:right w:val="none" w:sz="0" w:space="0" w:color="auto"/>
      </w:divBdr>
    </w:div>
    <w:div w:id="423917340">
      <w:bodyDiv w:val="1"/>
      <w:marLeft w:val="0"/>
      <w:marRight w:val="0"/>
      <w:marTop w:val="0"/>
      <w:marBottom w:val="0"/>
      <w:divBdr>
        <w:top w:val="none" w:sz="0" w:space="0" w:color="auto"/>
        <w:left w:val="none" w:sz="0" w:space="0" w:color="auto"/>
        <w:bottom w:val="none" w:sz="0" w:space="0" w:color="auto"/>
        <w:right w:val="none" w:sz="0" w:space="0" w:color="auto"/>
      </w:divBdr>
    </w:div>
    <w:div w:id="443038567">
      <w:bodyDiv w:val="1"/>
      <w:marLeft w:val="0"/>
      <w:marRight w:val="0"/>
      <w:marTop w:val="0"/>
      <w:marBottom w:val="0"/>
      <w:divBdr>
        <w:top w:val="none" w:sz="0" w:space="0" w:color="auto"/>
        <w:left w:val="none" w:sz="0" w:space="0" w:color="auto"/>
        <w:bottom w:val="none" w:sz="0" w:space="0" w:color="auto"/>
        <w:right w:val="none" w:sz="0" w:space="0" w:color="auto"/>
      </w:divBdr>
    </w:div>
    <w:div w:id="504591694">
      <w:bodyDiv w:val="1"/>
      <w:marLeft w:val="0"/>
      <w:marRight w:val="0"/>
      <w:marTop w:val="0"/>
      <w:marBottom w:val="0"/>
      <w:divBdr>
        <w:top w:val="none" w:sz="0" w:space="0" w:color="auto"/>
        <w:left w:val="none" w:sz="0" w:space="0" w:color="auto"/>
        <w:bottom w:val="none" w:sz="0" w:space="0" w:color="auto"/>
        <w:right w:val="none" w:sz="0" w:space="0" w:color="auto"/>
      </w:divBdr>
    </w:div>
    <w:div w:id="515118312">
      <w:bodyDiv w:val="1"/>
      <w:marLeft w:val="0"/>
      <w:marRight w:val="0"/>
      <w:marTop w:val="0"/>
      <w:marBottom w:val="0"/>
      <w:divBdr>
        <w:top w:val="none" w:sz="0" w:space="0" w:color="auto"/>
        <w:left w:val="none" w:sz="0" w:space="0" w:color="auto"/>
        <w:bottom w:val="none" w:sz="0" w:space="0" w:color="auto"/>
        <w:right w:val="none" w:sz="0" w:space="0" w:color="auto"/>
      </w:divBdr>
    </w:div>
    <w:div w:id="593365511">
      <w:bodyDiv w:val="1"/>
      <w:marLeft w:val="0"/>
      <w:marRight w:val="0"/>
      <w:marTop w:val="0"/>
      <w:marBottom w:val="0"/>
      <w:divBdr>
        <w:top w:val="none" w:sz="0" w:space="0" w:color="auto"/>
        <w:left w:val="none" w:sz="0" w:space="0" w:color="auto"/>
        <w:bottom w:val="none" w:sz="0" w:space="0" w:color="auto"/>
        <w:right w:val="none" w:sz="0" w:space="0" w:color="auto"/>
      </w:divBdr>
    </w:div>
    <w:div w:id="604272670">
      <w:bodyDiv w:val="1"/>
      <w:marLeft w:val="0"/>
      <w:marRight w:val="0"/>
      <w:marTop w:val="0"/>
      <w:marBottom w:val="0"/>
      <w:divBdr>
        <w:top w:val="none" w:sz="0" w:space="0" w:color="auto"/>
        <w:left w:val="none" w:sz="0" w:space="0" w:color="auto"/>
        <w:bottom w:val="none" w:sz="0" w:space="0" w:color="auto"/>
        <w:right w:val="none" w:sz="0" w:space="0" w:color="auto"/>
      </w:divBdr>
    </w:div>
    <w:div w:id="626355656">
      <w:bodyDiv w:val="1"/>
      <w:marLeft w:val="0"/>
      <w:marRight w:val="0"/>
      <w:marTop w:val="0"/>
      <w:marBottom w:val="0"/>
      <w:divBdr>
        <w:top w:val="none" w:sz="0" w:space="0" w:color="auto"/>
        <w:left w:val="none" w:sz="0" w:space="0" w:color="auto"/>
        <w:bottom w:val="none" w:sz="0" w:space="0" w:color="auto"/>
        <w:right w:val="none" w:sz="0" w:space="0" w:color="auto"/>
      </w:divBdr>
    </w:div>
    <w:div w:id="654341573">
      <w:bodyDiv w:val="1"/>
      <w:marLeft w:val="0"/>
      <w:marRight w:val="0"/>
      <w:marTop w:val="0"/>
      <w:marBottom w:val="0"/>
      <w:divBdr>
        <w:top w:val="none" w:sz="0" w:space="0" w:color="auto"/>
        <w:left w:val="none" w:sz="0" w:space="0" w:color="auto"/>
        <w:bottom w:val="none" w:sz="0" w:space="0" w:color="auto"/>
        <w:right w:val="none" w:sz="0" w:space="0" w:color="auto"/>
      </w:divBdr>
    </w:div>
    <w:div w:id="665211122">
      <w:bodyDiv w:val="1"/>
      <w:marLeft w:val="0"/>
      <w:marRight w:val="0"/>
      <w:marTop w:val="0"/>
      <w:marBottom w:val="0"/>
      <w:divBdr>
        <w:top w:val="none" w:sz="0" w:space="0" w:color="auto"/>
        <w:left w:val="none" w:sz="0" w:space="0" w:color="auto"/>
        <w:bottom w:val="none" w:sz="0" w:space="0" w:color="auto"/>
        <w:right w:val="none" w:sz="0" w:space="0" w:color="auto"/>
      </w:divBdr>
    </w:div>
    <w:div w:id="666834840">
      <w:bodyDiv w:val="1"/>
      <w:marLeft w:val="0"/>
      <w:marRight w:val="0"/>
      <w:marTop w:val="0"/>
      <w:marBottom w:val="0"/>
      <w:divBdr>
        <w:top w:val="none" w:sz="0" w:space="0" w:color="auto"/>
        <w:left w:val="none" w:sz="0" w:space="0" w:color="auto"/>
        <w:bottom w:val="none" w:sz="0" w:space="0" w:color="auto"/>
        <w:right w:val="none" w:sz="0" w:space="0" w:color="auto"/>
      </w:divBdr>
    </w:div>
    <w:div w:id="738593685">
      <w:bodyDiv w:val="1"/>
      <w:marLeft w:val="0"/>
      <w:marRight w:val="0"/>
      <w:marTop w:val="0"/>
      <w:marBottom w:val="0"/>
      <w:divBdr>
        <w:top w:val="none" w:sz="0" w:space="0" w:color="auto"/>
        <w:left w:val="none" w:sz="0" w:space="0" w:color="auto"/>
        <w:bottom w:val="none" w:sz="0" w:space="0" w:color="auto"/>
        <w:right w:val="none" w:sz="0" w:space="0" w:color="auto"/>
      </w:divBdr>
    </w:div>
    <w:div w:id="787243091">
      <w:bodyDiv w:val="1"/>
      <w:marLeft w:val="0"/>
      <w:marRight w:val="0"/>
      <w:marTop w:val="0"/>
      <w:marBottom w:val="0"/>
      <w:divBdr>
        <w:top w:val="none" w:sz="0" w:space="0" w:color="auto"/>
        <w:left w:val="none" w:sz="0" w:space="0" w:color="auto"/>
        <w:bottom w:val="none" w:sz="0" w:space="0" w:color="auto"/>
        <w:right w:val="none" w:sz="0" w:space="0" w:color="auto"/>
      </w:divBdr>
    </w:div>
    <w:div w:id="799805564">
      <w:bodyDiv w:val="1"/>
      <w:marLeft w:val="0"/>
      <w:marRight w:val="0"/>
      <w:marTop w:val="0"/>
      <w:marBottom w:val="0"/>
      <w:divBdr>
        <w:top w:val="none" w:sz="0" w:space="0" w:color="auto"/>
        <w:left w:val="none" w:sz="0" w:space="0" w:color="auto"/>
        <w:bottom w:val="none" w:sz="0" w:space="0" w:color="auto"/>
        <w:right w:val="none" w:sz="0" w:space="0" w:color="auto"/>
      </w:divBdr>
    </w:div>
    <w:div w:id="852308249">
      <w:bodyDiv w:val="1"/>
      <w:marLeft w:val="0"/>
      <w:marRight w:val="0"/>
      <w:marTop w:val="0"/>
      <w:marBottom w:val="0"/>
      <w:divBdr>
        <w:top w:val="none" w:sz="0" w:space="0" w:color="auto"/>
        <w:left w:val="none" w:sz="0" w:space="0" w:color="auto"/>
        <w:bottom w:val="none" w:sz="0" w:space="0" w:color="auto"/>
        <w:right w:val="none" w:sz="0" w:space="0" w:color="auto"/>
      </w:divBdr>
    </w:div>
    <w:div w:id="859978507">
      <w:bodyDiv w:val="1"/>
      <w:marLeft w:val="0"/>
      <w:marRight w:val="0"/>
      <w:marTop w:val="0"/>
      <w:marBottom w:val="0"/>
      <w:divBdr>
        <w:top w:val="none" w:sz="0" w:space="0" w:color="auto"/>
        <w:left w:val="none" w:sz="0" w:space="0" w:color="auto"/>
        <w:bottom w:val="none" w:sz="0" w:space="0" w:color="auto"/>
        <w:right w:val="none" w:sz="0" w:space="0" w:color="auto"/>
      </w:divBdr>
    </w:div>
    <w:div w:id="886720323">
      <w:bodyDiv w:val="1"/>
      <w:marLeft w:val="0"/>
      <w:marRight w:val="0"/>
      <w:marTop w:val="0"/>
      <w:marBottom w:val="0"/>
      <w:divBdr>
        <w:top w:val="none" w:sz="0" w:space="0" w:color="auto"/>
        <w:left w:val="none" w:sz="0" w:space="0" w:color="auto"/>
        <w:bottom w:val="none" w:sz="0" w:space="0" w:color="auto"/>
        <w:right w:val="none" w:sz="0" w:space="0" w:color="auto"/>
      </w:divBdr>
    </w:div>
    <w:div w:id="887379691">
      <w:bodyDiv w:val="1"/>
      <w:marLeft w:val="0"/>
      <w:marRight w:val="0"/>
      <w:marTop w:val="0"/>
      <w:marBottom w:val="0"/>
      <w:divBdr>
        <w:top w:val="none" w:sz="0" w:space="0" w:color="auto"/>
        <w:left w:val="none" w:sz="0" w:space="0" w:color="auto"/>
        <w:bottom w:val="none" w:sz="0" w:space="0" w:color="auto"/>
        <w:right w:val="none" w:sz="0" w:space="0" w:color="auto"/>
      </w:divBdr>
    </w:div>
    <w:div w:id="919368840">
      <w:bodyDiv w:val="1"/>
      <w:marLeft w:val="0"/>
      <w:marRight w:val="0"/>
      <w:marTop w:val="0"/>
      <w:marBottom w:val="0"/>
      <w:divBdr>
        <w:top w:val="none" w:sz="0" w:space="0" w:color="auto"/>
        <w:left w:val="none" w:sz="0" w:space="0" w:color="auto"/>
        <w:bottom w:val="none" w:sz="0" w:space="0" w:color="auto"/>
        <w:right w:val="none" w:sz="0" w:space="0" w:color="auto"/>
      </w:divBdr>
    </w:div>
    <w:div w:id="929587136">
      <w:bodyDiv w:val="1"/>
      <w:marLeft w:val="0"/>
      <w:marRight w:val="0"/>
      <w:marTop w:val="0"/>
      <w:marBottom w:val="0"/>
      <w:divBdr>
        <w:top w:val="none" w:sz="0" w:space="0" w:color="auto"/>
        <w:left w:val="none" w:sz="0" w:space="0" w:color="auto"/>
        <w:bottom w:val="none" w:sz="0" w:space="0" w:color="auto"/>
        <w:right w:val="none" w:sz="0" w:space="0" w:color="auto"/>
      </w:divBdr>
    </w:div>
    <w:div w:id="937131271">
      <w:bodyDiv w:val="1"/>
      <w:marLeft w:val="0"/>
      <w:marRight w:val="0"/>
      <w:marTop w:val="0"/>
      <w:marBottom w:val="0"/>
      <w:divBdr>
        <w:top w:val="none" w:sz="0" w:space="0" w:color="auto"/>
        <w:left w:val="none" w:sz="0" w:space="0" w:color="auto"/>
        <w:bottom w:val="none" w:sz="0" w:space="0" w:color="auto"/>
        <w:right w:val="none" w:sz="0" w:space="0" w:color="auto"/>
      </w:divBdr>
    </w:div>
    <w:div w:id="943925927">
      <w:bodyDiv w:val="1"/>
      <w:marLeft w:val="0"/>
      <w:marRight w:val="0"/>
      <w:marTop w:val="0"/>
      <w:marBottom w:val="0"/>
      <w:divBdr>
        <w:top w:val="none" w:sz="0" w:space="0" w:color="auto"/>
        <w:left w:val="none" w:sz="0" w:space="0" w:color="auto"/>
        <w:bottom w:val="none" w:sz="0" w:space="0" w:color="auto"/>
        <w:right w:val="none" w:sz="0" w:space="0" w:color="auto"/>
      </w:divBdr>
    </w:div>
    <w:div w:id="947658537">
      <w:bodyDiv w:val="1"/>
      <w:marLeft w:val="0"/>
      <w:marRight w:val="0"/>
      <w:marTop w:val="0"/>
      <w:marBottom w:val="0"/>
      <w:divBdr>
        <w:top w:val="none" w:sz="0" w:space="0" w:color="auto"/>
        <w:left w:val="none" w:sz="0" w:space="0" w:color="auto"/>
        <w:bottom w:val="none" w:sz="0" w:space="0" w:color="auto"/>
        <w:right w:val="none" w:sz="0" w:space="0" w:color="auto"/>
      </w:divBdr>
    </w:div>
    <w:div w:id="1046761984">
      <w:bodyDiv w:val="1"/>
      <w:marLeft w:val="0"/>
      <w:marRight w:val="0"/>
      <w:marTop w:val="0"/>
      <w:marBottom w:val="0"/>
      <w:divBdr>
        <w:top w:val="none" w:sz="0" w:space="0" w:color="auto"/>
        <w:left w:val="none" w:sz="0" w:space="0" w:color="auto"/>
        <w:bottom w:val="none" w:sz="0" w:space="0" w:color="auto"/>
        <w:right w:val="none" w:sz="0" w:space="0" w:color="auto"/>
      </w:divBdr>
    </w:div>
    <w:div w:id="1078400106">
      <w:marLeft w:val="0"/>
      <w:marRight w:val="0"/>
      <w:marTop w:val="0"/>
      <w:marBottom w:val="0"/>
      <w:divBdr>
        <w:top w:val="none" w:sz="0" w:space="0" w:color="auto"/>
        <w:left w:val="none" w:sz="0" w:space="0" w:color="auto"/>
        <w:bottom w:val="none" w:sz="0" w:space="0" w:color="auto"/>
        <w:right w:val="none" w:sz="0" w:space="0" w:color="auto"/>
      </w:divBdr>
    </w:div>
    <w:div w:id="1078400110">
      <w:marLeft w:val="0"/>
      <w:marRight w:val="0"/>
      <w:marTop w:val="0"/>
      <w:marBottom w:val="0"/>
      <w:divBdr>
        <w:top w:val="none" w:sz="0" w:space="0" w:color="auto"/>
        <w:left w:val="none" w:sz="0" w:space="0" w:color="auto"/>
        <w:bottom w:val="none" w:sz="0" w:space="0" w:color="auto"/>
        <w:right w:val="none" w:sz="0" w:space="0" w:color="auto"/>
      </w:divBdr>
    </w:div>
    <w:div w:id="1078400127">
      <w:marLeft w:val="0"/>
      <w:marRight w:val="0"/>
      <w:marTop w:val="0"/>
      <w:marBottom w:val="0"/>
      <w:divBdr>
        <w:top w:val="none" w:sz="0" w:space="0" w:color="auto"/>
        <w:left w:val="none" w:sz="0" w:space="0" w:color="auto"/>
        <w:bottom w:val="none" w:sz="0" w:space="0" w:color="auto"/>
        <w:right w:val="none" w:sz="0" w:space="0" w:color="auto"/>
      </w:divBdr>
    </w:div>
    <w:div w:id="1078400131">
      <w:marLeft w:val="0"/>
      <w:marRight w:val="0"/>
      <w:marTop w:val="0"/>
      <w:marBottom w:val="0"/>
      <w:divBdr>
        <w:top w:val="none" w:sz="0" w:space="0" w:color="auto"/>
        <w:left w:val="none" w:sz="0" w:space="0" w:color="auto"/>
        <w:bottom w:val="none" w:sz="0" w:space="0" w:color="auto"/>
        <w:right w:val="none" w:sz="0" w:space="0" w:color="auto"/>
      </w:divBdr>
    </w:div>
    <w:div w:id="1078400145">
      <w:marLeft w:val="0"/>
      <w:marRight w:val="0"/>
      <w:marTop w:val="0"/>
      <w:marBottom w:val="0"/>
      <w:divBdr>
        <w:top w:val="none" w:sz="0" w:space="0" w:color="auto"/>
        <w:left w:val="none" w:sz="0" w:space="0" w:color="auto"/>
        <w:bottom w:val="none" w:sz="0" w:space="0" w:color="auto"/>
        <w:right w:val="none" w:sz="0" w:space="0" w:color="auto"/>
      </w:divBdr>
    </w:div>
    <w:div w:id="1078400152">
      <w:marLeft w:val="0"/>
      <w:marRight w:val="0"/>
      <w:marTop w:val="0"/>
      <w:marBottom w:val="0"/>
      <w:divBdr>
        <w:top w:val="none" w:sz="0" w:space="0" w:color="auto"/>
        <w:left w:val="none" w:sz="0" w:space="0" w:color="auto"/>
        <w:bottom w:val="none" w:sz="0" w:space="0" w:color="auto"/>
        <w:right w:val="none" w:sz="0" w:space="0" w:color="auto"/>
      </w:divBdr>
    </w:div>
    <w:div w:id="1078400153">
      <w:marLeft w:val="0"/>
      <w:marRight w:val="0"/>
      <w:marTop w:val="0"/>
      <w:marBottom w:val="0"/>
      <w:divBdr>
        <w:top w:val="none" w:sz="0" w:space="0" w:color="auto"/>
        <w:left w:val="none" w:sz="0" w:space="0" w:color="auto"/>
        <w:bottom w:val="none" w:sz="0" w:space="0" w:color="auto"/>
        <w:right w:val="none" w:sz="0" w:space="0" w:color="auto"/>
      </w:divBdr>
    </w:div>
    <w:div w:id="1078400179">
      <w:marLeft w:val="0"/>
      <w:marRight w:val="0"/>
      <w:marTop w:val="0"/>
      <w:marBottom w:val="0"/>
      <w:divBdr>
        <w:top w:val="none" w:sz="0" w:space="0" w:color="auto"/>
        <w:left w:val="none" w:sz="0" w:space="0" w:color="auto"/>
        <w:bottom w:val="none" w:sz="0" w:space="0" w:color="auto"/>
        <w:right w:val="none" w:sz="0" w:space="0" w:color="auto"/>
      </w:divBdr>
    </w:div>
    <w:div w:id="1078400180">
      <w:marLeft w:val="0"/>
      <w:marRight w:val="0"/>
      <w:marTop w:val="0"/>
      <w:marBottom w:val="0"/>
      <w:divBdr>
        <w:top w:val="none" w:sz="0" w:space="0" w:color="auto"/>
        <w:left w:val="none" w:sz="0" w:space="0" w:color="auto"/>
        <w:bottom w:val="none" w:sz="0" w:space="0" w:color="auto"/>
        <w:right w:val="none" w:sz="0" w:space="0" w:color="auto"/>
      </w:divBdr>
    </w:div>
    <w:div w:id="1078400188">
      <w:marLeft w:val="0"/>
      <w:marRight w:val="0"/>
      <w:marTop w:val="0"/>
      <w:marBottom w:val="0"/>
      <w:divBdr>
        <w:top w:val="none" w:sz="0" w:space="0" w:color="auto"/>
        <w:left w:val="none" w:sz="0" w:space="0" w:color="auto"/>
        <w:bottom w:val="none" w:sz="0" w:space="0" w:color="auto"/>
        <w:right w:val="none" w:sz="0" w:space="0" w:color="auto"/>
      </w:divBdr>
    </w:div>
    <w:div w:id="1078400189">
      <w:marLeft w:val="0"/>
      <w:marRight w:val="0"/>
      <w:marTop w:val="0"/>
      <w:marBottom w:val="0"/>
      <w:divBdr>
        <w:top w:val="none" w:sz="0" w:space="0" w:color="auto"/>
        <w:left w:val="none" w:sz="0" w:space="0" w:color="auto"/>
        <w:bottom w:val="none" w:sz="0" w:space="0" w:color="auto"/>
        <w:right w:val="none" w:sz="0" w:space="0" w:color="auto"/>
      </w:divBdr>
    </w:div>
    <w:div w:id="1078400201">
      <w:marLeft w:val="0"/>
      <w:marRight w:val="0"/>
      <w:marTop w:val="0"/>
      <w:marBottom w:val="0"/>
      <w:divBdr>
        <w:top w:val="none" w:sz="0" w:space="0" w:color="auto"/>
        <w:left w:val="none" w:sz="0" w:space="0" w:color="auto"/>
        <w:bottom w:val="none" w:sz="0" w:space="0" w:color="auto"/>
        <w:right w:val="none" w:sz="0" w:space="0" w:color="auto"/>
      </w:divBdr>
    </w:div>
    <w:div w:id="1078400212">
      <w:marLeft w:val="0"/>
      <w:marRight w:val="0"/>
      <w:marTop w:val="0"/>
      <w:marBottom w:val="0"/>
      <w:divBdr>
        <w:top w:val="none" w:sz="0" w:space="0" w:color="auto"/>
        <w:left w:val="none" w:sz="0" w:space="0" w:color="auto"/>
        <w:bottom w:val="none" w:sz="0" w:space="0" w:color="auto"/>
        <w:right w:val="none" w:sz="0" w:space="0" w:color="auto"/>
      </w:divBdr>
    </w:div>
    <w:div w:id="1078400218">
      <w:marLeft w:val="0"/>
      <w:marRight w:val="0"/>
      <w:marTop w:val="0"/>
      <w:marBottom w:val="0"/>
      <w:divBdr>
        <w:top w:val="none" w:sz="0" w:space="0" w:color="auto"/>
        <w:left w:val="none" w:sz="0" w:space="0" w:color="auto"/>
        <w:bottom w:val="none" w:sz="0" w:space="0" w:color="auto"/>
        <w:right w:val="none" w:sz="0" w:space="0" w:color="auto"/>
      </w:divBdr>
      <w:divsChild>
        <w:div w:id="1078400488">
          <w:marLeft w:val="0"/>
          <w:marRight w:val="0"/>
          <w:marTop w:val="0"/>
          <w:marBottom w:val="0"/>
          <w:divBdr>
            <w:top w:val="none" w:sz="0" w:space="0" w:color="auto"/>
            <w:left w:val="none" w:sz="0" w:space="0" w:color="auto"/>
            <w:bottom w:val="none" w:sz="0" w:space="0" w:color="auto"/>
            <w:right w:val="none" w:sz="0" w:space="0" w:color="auto"/>
          </w:divBdr>
          <w:divsChild>
            <w:div w:id="1078400497">
              <w:marLeft w:val="0"/>
              <w:marRight w:val="0"/>
              <w:marTop w:val="0"/>
              <w:marBottom w:val="0"/>
              <w:divBdr>
                <w:top w:val="none" w:sz="0" w:space="0" w:color="auto"/>
                <w:left w:val="none" w:sz="0" w:space="0" w:color="auto"/>
                <w:bottom w:val="none" w:sz="0" w:space="0" w:color="auto"/>
                <w:right w:val="none" w:sz="0" w:space="0" w:color="auto"/>
              </w:divBdr>
              <w:divsChild>
                <w:div w:id="1078400561">
                  <w:marLeft w:val="0"/>
                  <w:marRight w:val="0"/>
                  <w:marTop w:val="0"/>
                  <w:marBottom w:val="0"/>
                  <w:divBdr>
                    <w:top w:val="none" w:sz="0" w:space="0" w:color="auto"/>
                    <w:left w:val="none" w:sz="0" w:space="0" w:color="auto"/>
                    <w:bottom w:val="none" w:sz="0" w:space="0" w:color="auto"/>
                    <w:right w:val="none" w:sz="0" w:space="0" w:color="auto"/>
                  </w:divBdr>
                  <w:divsChild>
                    <w:div w:id="1078400874">
                      <w:marLeft w:val="0"/>
                      <w:marRight w:val="0"/>
                      <w:marTop w:val="0"/>
                      <w:marBottom w:val="0"/>
                      <w:divBdr>
                        <w:top w:val="none" w:sz="0" w:space="0" w:color="auto"/>
                        <w:left w:val="none" w:sz="0" w:space="0" w:color="auto"/>
                        <w:bottom w:val="none" w:sz="0" w:space="0" w:color="auto"/>
                        <w:right w:val="none" w:sz="0" w:space="0" w:color="auto"/>
                      </w:divBdr>
                      <w:divsChild>
                        <w:div w:id="1078400664">
                          <w:marLeft w:val="0"/>
                          <w:marRight w:val="0"/>
                          <w:marTop w:val="0"/>
                          <w:marBottom w:val="0"/>
                          <w:divBdr>
                            <w:top w:val="none" w:sz="0" w:space="0" w:color="auto"/>
                            <w:left w:val="none" w:sz="0" w:space="0" w:color="auto"/>
                            <w:bottom w:val="none" w:sz="0" w:space="0" w:color="auto"/>
                            <w:right w:val="none" w:sz="0" w:space="0" w:color="auto"/>
                          </w:divBdr>
                          <w:divsChild>
                            <w:div w:id="1078400376">
                              <w:marLeft w:val="0"/>
                              <w:marRight w:val="0"/>
                              <w:marTop w:val="0"/>
                              <w:marBottom w:val="0"/>
                              <w:divBdr>
                                <w:top w:val="none" w:sz="0" w:space="0" w:color="auto"/>
                                <w:left w:val="none" w:sz="0" w:space="0" w:color="auto"/>
                                <w:bottom w:val="none" w:sz="0" w:space="0" w:color="auto"/>
                                <w:right w:val="none" w:sz="0" w:space="0" w:color="auto"/>
                              </w:divBdr>
                              <w:divsChild>
                                <w:div w:id="1078400579">
                                  <w:marLeft w:val="75"/>
                                  <w:marRight w:val="75"/>
                                  <w:marTop w:val="345"/>
                                  <w:marBottom w:val="270"/>
                                  <w:divBdr>
                                    <w:top w:val="none" w:sz="0" w:space="0" w:color="auto"/>
                                    <w:left w:val="none" w:sz="0" w:space="0" w:color="auto"/>
                                    <w:bottom w:val="none" w:sz="0" w:space="0" w:color="auto"/>
                                    <w:right w:val="none" w:sz="0" w:space="0" w:color="auto"/>
                                  </w:divBdr>
                                  <w:divsChild>
                                    <w:div w:id="1078400358">
                                      <w:marLeft w:val="0"/>
                                      <w:marRight w:val="0"/>
                                      <w:marTop w:val="0"/>
                                      <w:marBottom w:val="0"/>
                                      <w:divBdr>
                                        <w:top w:val="none" w:sz="0" w:space="0" w:color="auto"/>
                                        <w:left w:val="none" w:sz="0" w:space="0" w:color="auto"/>
                                        <w:bottom w:val="none" w:sz="0" w:space="0" w:color="auto"/>
                                        <w:right w:val="none" w:sz="0" w:space="0" w:color="auto"/>
                                      </w:divBdr>
                                      <w:divsChild>
                                        <w:div w:id="107840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8400220">
      <w:marLeft w:val="0"/>
      <w:marRight w:val="0"/>
      <w:marTop w:val="0"/>
      <w:marBottom w:val="0"/>
      <w:divBdr>
        <w:top w:val="none" w:sz="0" w:space="0" w:color="auto"/>
        <w:left w:val="none" w:sz="0" w:space="0" w:color="auto"/>
        <w:bottom w:val="none" w:sz="0" w:space="0" w:color="auto"/>
        <w:right w:val="none" w:sz="0" w:space="0" w:color="auto"/>
      </w:divBdr>
    </w:div>
    <w:div w:id="1078400223">
      <w:marLeft w:val="0"/>
      <w:marRight w:val="0"/>
      <w:marTop w:val="0"/>
      <w:marBottom w:val="0"/>
      <w:divBdr>
        <w:top w:val="none" w:sz="0" w:space="0" w:color="auto"/>
        <w:left w:val="none" w:sz="0" w:space="0" w:color="auto"/>
        <w:bottom w:val="none" w:sz="0" w:space="0" w:color="auto"/>
        <w:right w:val="none" w:sz="0" w:space="0" w:color="auto"/>
      </w:divBdr>
    </w:div>
    <w:div w:id="1078400237">
      <w:marLeft w:val="10"/>
      <w:marRight w:val="10"/>
      <w:marTop w:val="450"/>
      <w:marBottom w:val="450"/>
      <w:divBdr>
        <w:top w:val="none" w:sz="0" w:space="0" w:color="auto"/>
        <w:left w:val="none" w:sz="0" w:space="0" w:color="auto"/>
        <w:bottom w:val="none" w:sz="0" w:space="0" w:color="auto"/>
        <w:right w:val="none" w:sz="0" w:space="0" w:color="auto"/>
      </w:divBdr>
    </w:div>
    <w:div w:id="1078400245">
      <w:marLeft w:val="0"/>
      <w:marRight w:val="0"/>
      <w:marTop w:val="0"/>
      <w:marBottom w:val="0"/>
      <w:divBdr>
        <w:top w:val="none" w:sz="0" w:space="0" w:color="auto"/>
        <w:left w:val="none" w:sz="0" w:space="0" w:color="auto"/>
        <w:bottom w:val="none" w:sz="0" w:space="0" w:color="auto"/>
        <w:right w:val="none" w:sz="0" w:space="0" w:color="auto"/>
      </w:divBdr>
    </w:div>
    <w:div w:id="1078400253">
      <w:marLeft w:val="10"/>
      <w:marRight w:val="10"/>
      <w:marTop w:val="450"/>
      <w:marBottom w:val="450"/>
      <w:divBdr>
        <w:top w:val="none" w:sz="0" w:space="0" w:color="auto"/>
        <w:left w:val="none" w:sz="0" w:space="0" w:color="auto"/>
        <w:bottom w:val="none" w:sz="0" w:space="0" w:color="auto"/>
        <w:right w:val="none" w:sz="0" w:space="0" w:color="auto"/>
      </w:divBdr>
    </w:div>
    <w:div w:id="1078400254">
      <w:marLeft w:val="0"/>
      <w:marRight w:val="0"/>
      <w:marTop w:val="0"/>
      <w:marBottom w:val="0"/>
      <w:divBdr>
        <w:top w:val="none" w:sz="0" w:space="0" w:color="auto"/>
        <w:left w:val="none" w:sz="0" w:space="0" w:color="auto"/>
        <w:bottom w:val="none" w:sz="0" w:space="0" w:color="auto"/>
        <w:right w:val="none" w:sz="0" w:space="0" w:color="auto"/>
      </w:divBdr>
      <w:divsChild>
        <w:div w:id="1078400235">
          <w:marLeft w:val="0"/>
          <w:marRight w:val="0"/>
          <w:marTop w:val="0"/>
          <w:marBottom w:val="0"/>
          <w:divBdr>
            <w:top w:val="none" w:sz="0" w:space="0" w:color="auto"/>
            <w:left w:val="none" w:sz="0" w:space="0" w:color="auto"/>
            <w:bottom w:val="none" w:sz="0" w:space="0" w:color="auto"/>
            <w:right w:val="none" w:sz="0" w:space="0" w:color="auto"/>
          </w:divBdr>
        </w:div>
        <w:div w:id="1078400240">
          <w:marLeft w:val="0"/>
          <w:marRight w:val="0"/>
          <w:marTop w:val="0"/>
          <w:marBottom w:val="0"/>
          <w:divBdr>
            <w:top w:val="none" w:sz="0" w:space="0" w:color="auto"/>
            <w:left w:val="none" w:sz="0" w:space="0" w:color="auto"/>
            <w:bottom w:val="none" w:sz="0" w:space="0" w:color="auto"/>
            <w:right w:val="none" w:sz="0" w:space="0" w:color="auto"/>
          </w:divBdr>
        </w:div>
        <w:div w:id="1078400242">
          <w:marLeft w:val="0"/>
          <w:marRight w:val="0"/>
          <w:marTop w:val="0"/>
          <w:marBottom w:val="0"/>
          <w:divBdr>
            <w:top w:val="none" w:sz="0" w:space="0" w:color="auto"/>
            <w:left w:val="none" w:sz="0" w:space="0" w:color="auto"/>
            <w:bottom w:val="none" w:sz="0" w:space="0" w:color="auto"/>
            <w:right w:val="none" w:sz="0" w:space="0" w:color="auto"/>
          </w:divBdr>
        </w:div>
        <w:div w:id="1078400285">
          <w:marLeft w:val="0"/>
          <w:marRight w:val="0"/>
          <w:marTop w:val="0"/>
          <w:marBottom w:val="0"/>
          <w:divBdr>
            <w:top w:val="none" w:sz="0" w:space="0" w:color="auto"/>
            <w:left w:val="none" w:sz="0" w:space="0" w:color="auto"/>
            <w:bottom w:val="none" w:sz="0" w:space="0" w:color="auto"/>
            <w:right w:val="none" w:sz="0" w:space="0" w:color="auto"/>
          </w:divBdr>
        </w:div>
      </w:divsChild>
    </w:div>
    <w:div w:id="1078400268">
      <w:marLeft w:val="0"/>
      <w:marRight w:val="0"/>
      <w:marTop w:val="0"/>
      <w:marBottom w:val="0"/>
      <w:divBdr>
        <w:top w:val="none" w:sz="0" w:space="0" w:color="auto"/>
        <w:left w:val="none" w:sz="0" w:space="0" w:color="auto"/>
        <w:bottom w:val="none" w:sz="0" w:space="0" w:color="auto"/>
        <w:right w:val="none" w:sz="0" w:space="0" w:color="auto"/>
      </w:divBdr>
      <w:divsChild>
        <w:div w:id="1078400236">
          <w:marLeft w:val="0"/>
          <w:marRight w:val="0"/>
          <w:marTop w:val="0"/>
          <w:marBottom w:val="0"/>
          <w:divBdr>
            <w:top w:val="none" w:sz="0" w:space="0" w:color="auto"/>
            <w:left w:val="none" w:sz="0" w:space="0" w:color="auto"/>
            <w:bottom w:val="none" w:sz="0" w:space="0" w:color="auto"/>
            <w:right w:val="none" w:sz="0" w:space="0" w:color="auto"/>
          </w:divBdr>
        </w:div>
        <w:div w:id="1078400239">
          <w:marLeft w:val="0"/>
          <w:marRight w:val="0"/>
          <w:marTop w:val="0"/>
          <w:marBottom w:val="0"/>
          <w:divBdr>
            <w:top w:val="none" w:sz="0" w:space="0" w:color="auto"/>
            <w:left w:val="none" w:sz="0" w:space="0" w:color="auto"/>
            <w:bottom w:val="none" w:sz="0" w:space="0" w:color="auto"/>
            <w:right w:val="none" w:sz="0" w:space="0" w:color="auto"/>
          </w:divBdr>
        </w:div>
        <w:div w:id="1078400241">
          <w:marLeft w:val="0"/>
          <w:marRight w:val="0"/>
          <w:marTop w:val="0"/>
          <w:marBottom w:val="0"/>
          <w:divBdr>
            <w:top w:val="none" w:sz="0" w:space="0" w:color="auto"/>
            <w:left w:val="none" w:sz="0" w:space="0" w:color="auto"/>
            <w:bottom w:val="none" w:sz="0" w:space="0" w:color="auto"/>
            <w:right w:val="none" w:sz="0" w:space="0" w:color="auto"/>
          </w:divBdr>
        </w:div>
        <w:div w:id="1078400252">
          <w:marLeft w:val="0"/>
          <w:marRight w:val="0"/>
          <w:marTop w:val="0"/>
          <w:marBottom w:val="0"/>
          <w:divBdr>
            <w:top w:val="none" w:sz="0" w:space="0" w:color="auto"/>
            <w:left w:val="none" w:sz="0" w:space="0" w:color="auto"/>
            <w:bottom w:val="none" w:sz="0" w:space="0" w:color="auto"/>
            <w:right w:val="none" w:sz="0" w:space="0" w:color="auto"/>
          </w:divBdr>
        </w:div>
        <w:div w:id="1078400261">
          <w:marLeft w:val="0"/>
          <w:marRight w:val="0"/>
          <w:marTop w:val="0"/>
          <w:marBottom w:val="0"/>
          <w:divBdr>
            <w:top w:val="none" w:sz="0" w:space="0" w:color="auto"/>
            <w:left w:val="none" w:sz="0" w:space="0" w:color="auto"/>
            <w:bottom w:val="none" w:sz="0" w:space="0" w:color="auto"/>
            <w:right w:val="none" w:sz="0" w:space="0" w:color="auto"/>
          </w:divBdr>
        </w:div>
        <w:div w:id="1078400266">
          <w:marLeft w:val="0"/>
          <w:marRight w:val="0"/>
          <w:marTop w:val="0"/>
          <w:marBottom w:val="0"/>
          <w:divBdr>
            <w:top w:val="none" w:sz="0" w:space="0" w:color="auto"/>
            <w:left w:val="none" w:sz="0" w:space="0" w:color="auto"/>
            <w:bottom w:val="none" w:sz="0" w:space="0" w:color="auto"/>
            <w:right w:val="none" w:sz="0" w:space="0" w:color="auto"/>
          </w:divBdr>
        </w:div>
        <w:div w:id="1078400271">
          <w:marLeft w:val="0"/>
          <w:marRight w:val="0"/>
          <w:marTop w:val="0"/>
          <w:marBottom w:val="0"/>
          <w:divBdr>
            <w:top w:val="none" w:sz="0" w:space="0" w:color="auto"/>
            <w:left w:val="none" w:sz="0" w:space="0" w:color="auto"/>
            <w:bottom w:val="none" w:sz="0" w:space="0" w:color="auto"/>
            <w:right w:val="none" w:sz="0" w:space="0" w:color="auto"/>
          </w:divBdr>
        </w:div>
        <w:div w:id="1078400272">
          <w:marLeft w:val="0"/>
          <w:marRight w:val="0"/>
          <w:marTop w:val="0"/>
          <w:marBottom w:val="0"/>
          <w:divBdr>
            <w:top w:val="none" w:sz="0" w:space="0" w:color="auto"/>
            <w:left w:val="none" w:sz="0" w:space="0" w:color="auto"/>
            <w:bottom w:val="none" w:sz="0" w:space="0" w:color="auto"/>
            <w:right w:val="none" w:sz="0" w:space="0" w:color="auto"/>
          </w:divBdr>
        </w:div>
        <w:div w:id="1078400275">
          <w:marLeft w:val="0"/>
          <w:marRight w:val="0"/>
          <w:marTop w:val="0"/>
          <w:marBottom w:val="0"/>
          <w:divBdr>
            <w:top w:val="none" w:sz="0" w:space="0" w:color="auto"/>
            <w:left w:val="none" w:sz="0" w:space="0" w:color="auto"/>
            <w:bottom w:val="none" w:sz="0" w:space="0" w:color="auto"/>
            <w:right w:val="none" w:sz="0" w:space="0" w:color="auto"/>
          </w:divBdr>
        </w:div>
        <w:div w:id="1078400277">
          <w:marLeft w:val="0"/>
          <w:marRight w:val="0"/>
          <w:marTop w:val="0"/>
          <w:marBottom w:val="0"/>
          <w:divBdr>
            <w:top w:val="none" w:sz="0" w:space="0" w:color="auto"/>
            <w:left w:val="none" w:sz="0" w:space="0" w:color="auto"/>
            <w:bottom w:val="none" w:sz="0" w:space="0" w:color="auto"/>
            <w:right w:val="none" w:sz="0" w:space="0" w:color="auto"/>
          </w:divBdr>
        </w:div>
        <w:div w:id="1078400279">
          <w:marLeft w:val="0"/>
          <w:marRight w:val="0"/>
          <w:marTop w:val="0"/>
          <w:marBottom w:val="0"/>
          <w:divBdr>
            <w:top w:val="none" w:sz="0" w:space="0" w:color="auto"/>
            <w:left w:val="none" w:sz="0" w:space="0" w:color="auto"/>
            <w:bottom w:val="none" w:sz="0" w:space="0" w:color="auto"/>
            <w:right w:val="none" w:sz="0" w:space="0" w:color="auto"/>
          </w:divBdr>
        </w:div>
        <w:div w:id="1078400281">
          <w:marLeft w:val="0"/>
          <w:marRight w:val="0"/>
          <w:marTop w:val="0"/>
          <w:marBottom w:val="0"/>
          <w:divBdr>
            <w:top w:val="none" w:sz="0" w:space="0" w:color="auto"/>
            <w:left w:val="none" w:sz="0" w:space="0" w:color="auto"/>
            <w:bottom w:val="none" w:sz="0" w:space="0" w:color="auto"/>
            <w:right w:val="none" w:sz="0" w:space="0" w:color="auto"/>
          </w:divBdr>
        </w:div>
        <w:div w:id="1078400282">
          <w:marLeft w:val="0"/>
          <w:marRight w:val="0"/>
          <w:marTop w:val="0"/>
          <w:marBottom w:val="0"/>
          <w:divBdr>
            <w:top w:val="none" w:sz="0" w:space="0" w:color="auto"/>
            <w:left w:val="none" w:sz="0" w:space="0" w:color="auto"/>
            <w:bottom w:val="none" w:sz="0" w:space="0" w:color="auto"/>
            <w:right w:val="none" w:sz="0" w:space="0" w:color="auto"/>
          </w:divBdr>
        </w:div>
        <w:div w:id="1078400283">
          <w:marLeft w:val="0"/>
          <w:marRight w:val="0"/>
          <w:marTop w:val="0"/>
          <w:marBottom w:val="0"/>
          <w:divBdr>
            <w:top w:val="none" w:sz="0" w:space="0" w:color="auto"/>
            <w:left w:val="none" w:sz="0" w:space="0" w:color="auto"/>
            <w:bottom w:val="none" w:sz="0" w:space="0" w:color="auto"/>
            <w:right w:val="none" w:sz="0" w:space="0" w:color="auto"/>
          </w:divBdr>
        </w:div>
        <w:div w:id="1078400288">
          <w:marLeft w:val="0"/>
          <w:marRight w:val="0"/>
          <w:marTop w:val="0"/>
          <w:marBottom w:val="0"/>
          <w:divBdr>
            <w:top w:val="none" w:sz="0" w:space="0" w:color="auto"/>
            <w:left w:val="none" w:sz="0" w:space="0" w:color="auto"/>
            <w:bottom w:val="none" w:sz="0" w:space="0" w:color="auto"/>
            <w:right w:val="none" w:sz="0" w:space="0" w:color="auto"/>
          </w:divBdr>
        </w:div>
        <w:div w:id="1078400291">
          <w:marLeft w:val="0"/>
          <w:marRight w:val="0"/>
          <w:marTop w:val="0"/>
          <w:marBottom w:val="0"/>
          <w:divBdr>
            <w:top w:val="none" w:sz="0" w:space="0" w:color="auto"/>
            <w:left w:val="none" w:sz="0" w:space="0" w:color="auto"/>
            <w:bottom w:val="none" w:sz="0" w:space="0" w:color="auto"/>
            <w:right w:val="none" w:sz="0" w:space="0" w:color="auto"/>
          </w:divBdr>
        </w:div>
        <w:div w:id="1078400294">
          <w:marLeft w:val="0"/>
          <w:marRight w:val="0"/>
          <w:marTop w:val="0"/>
          <w:marBottom w:val="0"/>
          <w:divBdr>
            <w:top w:val="none" w:sz="0" w:space="0" w:color="auto"/>
            <w:left w:val="none" w:sz="0" w:space="0" w:color="auto"/>
            <w:bottom w:val="none" w:sz="0" w:space="0" w:color="auto"/>
            <w:right w:val="none" w:sz="0" w:space="0" w:color="auto"/>
          </w:divBdr>
        </w:div>
        <w:div w:id="1078400295">
          <w:marLeft w:val="0"/>
          <w:marRight w:val="0"/>
          <w:marTop w:val="0"/>
          <w:marBottom w:val="0"/>
          <w:divBdr>
            <w:top w:val="none" w:sz="0" w:space="0" w:color="auto"/>
            <w:left w:val="none" w:sz="0" w:space="0" w:color="auto"/>
            <w:bottom w:val="none" w:sz="0" w:space="0" w:color="auto"/>
            <w:right w:val="none" w:sz="0" w:space="0" w:color="auto"/>
          </w:divBdr>
        </w:div>
        <w:div w:id="1078400300">
          <w:marLeft w:val="0"/>
          <w:marRight w:val="0"/>
          <w:marTop w:val="0"/>
          <w:marBottom w:val="0"/>
          <w:divBdr>
            <w:top w:val="none" w:sz="0" w:space="0" w:color="auto"/>
            <w:left w:val="none" w:sz="0" w:space="0" w:color="auto"/>
            <w:bottom w:val="none" w:sz="0" w:space="0" w:color="auto"/>
            <w:right w:val="none" w:sz="0" w:space="0" w:color="auto"/>
          </w:divBdr>
        </w:div>
        <w:div w:id="1078400303">
          <w:marLeft w:val="0"/>
          <w:marRight w:val="0"/>
          <w:marTop w:val="0"/>
          <w:marBottom w:val="0"/>
          <w:divBdr>
            <w:top w:val="none" w:sz="0" w:space="0" w:color="auto"/>
            <w:left w:val="none" w:sz="0" w:space="0" w:color="auto"/>
            <w:bottom w:val="none" w:sz="0" w:space="0" w:color="auto"/>
            <w:right w:val="none" w:sz="0" w:space="0" w:color="auto"/>
          </w:divBdr>
        </w:div>
        <w:div w:id="1078400308">
          <w:marLeft w:val="0"/>
          <w:marRight w:val="0"/>
          <w:marTop w:val="0"/>
          <w:marBottom w:val="0"/>
          <w:divBdr>
            <w:top w:val="none" w:sz="0" w:space="0" w:color="auto"/>
            <w:left w:val="none" w:sz="0" w:space="0" w:color="auto"/>
            <w:bottom w:val="none" w:sz="0" w:space="0" w:color="auto"/>
            <w:right w:val="none" w:sz="0" w:space="0" w:color="auto"/>
          </w:divBdr>
        </w:div>
        <w:div w:id="1078400309">
          <w:marLeft w:val="0"/>
          <w:marRight w:val="0"/>
          <w:marTop w:val="0"/>
          <w:marBottom w:val="0"/>
          <w:divBdr>
            <w:top w:val="none" w:sz="0" w:space="0" w:color="auto"/>
            <w:left w:val="none" w:sz="0" w:space="0" w:color="auto"/>
            <w:bottom w:val="none" w:sz="0" w:space="0" w:color="auto"/>
            <w:right w:val="none" w:sz="0" w:space="0" w:color="auto"/>
          </w:divBdr>
        </w:div>
      </w:divsChild>
    </w:div>
    <w:div w:id="1078400270">
      <w:marLeft w:val="0"/>
      <w:marRight w:val="0"/>
      <w:marTop w:val="0"/>
      <w:marBottom w:val="0"/>
      <w:divBdr>
        <w:top w:val="none" w:sz="0" w:space="0" w:color="auto"/>
        <w:left w:val="none" w:sz="0" w:space="0" w:color="auto"/>
        <w:bottom w:val="none" w:sz="0" w:space="0" w:color="auto"/>
        <w:right w:val="none" w:sz="0" w:space="0" w:color="auto"/>
      </w:divBdr>
      <w:divsChild>
        <w:div w:id="1078400251">
          <w:marLeft w:val="0"/>
          <w:marRight w:val="0"/>
          <w:marTop w:val="0"/>
          <w:marBottom w:val="0"/>
          <w:divBdr>
            <w:top w:val="none" w:sz="0" w:space="0" w:color="auto"/>
            <w:left w:val="none" w:sz="0" w:space="0" w:color="auto"/>
            <w:bottom w:val="none" w:sz="0" w:space="0" w:color="auto"/>
            <w:right w:val="none" w:sz="0" w:space="0" w:color="auto"/>
          </w:divBdr>
        </w:div>
        <w:div w:id="1078400304">
          <w:marLeft w:val="0"/>
          <w:marRight w:val="0"/>
          <w:marTop w:val="0"/>
          <w:marBottom w:val="0"/>
          <w:divBdr>
            <w:top w:val="none" w:sz="0" w:space="0" w:color="auto"/>
            <w:left w:val="none" w:sz="0" w:space="0" w:color="auto"/>
            <w:bottom w:val="none" w:sz="0" w:space="0" w:color="auto"/>
            <w:right w:val="none" w:sz="0" w:space="0" w:color="auto"/>
          </w:divBdr>
        </w:div>
      </w:divsChild>
    </w:div>
    <w:div w:id="1078400274">
      <w:marLeft w:val="0"/>
      <w:marRight w:val="0"/>
      <w:marTop w:val="0"/>
      <w:marBottom w:val="0"/>
      <w:divBdr>
        <w:top w:val="none" w:sz="0" w:space="0" w:color="auto"/>
        <w:left w:val="none" w:sz="0" w:space="0" w:color="auto"/>
        <w:bottom w:val="none" w:sz="0" w:space="0" w:color="auto"/>
        <w:right w:val="none" w:sz="0" w:space="0" w:color="auto"/>
      </w:divBdr>
    </w:div>
    <w:div w:id="1078400280">
      <w:marLeft w:val="0"/>
      <w:marRight w:val="0"/>
      <w:marTop w:val="0"/>
      <w:marBottom w:val="0"/>
      <w:divBdr>
        <w:top w:val="none" w:sz="0" w:space="0" w:color="auto"/>
        <w:left w:val="none" w:sz="0" w:space="0" w:color="auto"/>
        <w:bottom w:val="none" w:sz="0" w:space="0" w:color="auto"/>
        <w:right w:val="none" w:sz="0" w:space="0" w:color="auto"/>
      </w:divBdr>
      <w:divsChild>
        <w:div w:id="1078400232">
          <w:marLeft w:val="0"/>
          <w:marRight w:val="0"/>
          <w:marTop w:val="0"/>
          <w:marBottom w:val="0"/>
          <w:divBdr>
            <w:top w:val="none" w:sz="0" w:space="0" w:color="auto"/>
            <w:left w:val="none" w:sz="0" w:space="0" w:color="auto"/>
            <w:bottom w:val="none" w:sz="0" w:space="0" w:color="auto"/>
            <w:right w:val="none" w:sz="0" w:space="0" w:color="auto"/>
          </w:divBdr>
        </w:div>
        <w:div w:id="1078400233">
          <w:marLeft w:val="0"/>
          <w:marRight w:val="0"/>
          <w:marTop w:val="0"/>
          <w:marBottom w:val="0"/>
          <w:divBdr>
            <w:top w:val="none" w:sz="0" w:space="0" w:color="auto"/>
            <w:left w:val="none" w:sz="0" w:space="0" w:color="auto"/>
            <w:bottom w:val="none" w:sz="0" w:space="0" w:color="auto"/>
            <w:right w:val="none" w:sz="0" w:space="0" w:color="auto"/>
          </w:divBdr>
        </w:div>
        <w:div w:id="1078400238">
          <w:marLeft w:val="0"/>
          <w:marRight w:val="0"/>
          <w:marTop w:val="0"/>
          <w:marBottom w:val="0"/>
          <w:divBdr>
            <w:top w:val="none" w:sz="0" w:space="0" w:color="auto"/>
            <w:left w:val="none" w:sz="0" w:space="0" w:color="auto"/>
            <w:bottom w:val="none" w:sz="0" w:space="0" w:color="auto"/>
            <w:right w:val="none" w:sz="0" w:space="0" w:color="auto"/>
          </w:divBdr>
        </w:div>
        <w:div w:id="1078400243">
          <w:marLeft w:val="0"/>
          <w:marRight w:val="0"/>
          <w:marTop w:val="0"/>
          <w:marBottom w:val="0"/>
          <w:divBdr>
            <w:top w:val="none" w:sz="0" w:space="0" w:color="auto"/>
            <w:left w:val="none" w:sz="0" w:space="0" w:color="auto"/>
            <w:bottom w:val="none" w:sz="0" w:space="0" w:color="auto"/>
            <w:right w:val="none" w:sz="0" w:space="0" w:color="auto"/>
          </w:divBdr>
        </w:div>
        <w:div w:id="1078400246">
          <w:marLeft w:val="0"/>
          <w:marRight w:val="0"/>
          <w:marTop w:val="0"/>
          <w:marBottom w:val="0"/>
          <w:divBdr>
            <w:top w:val="none" w:sz="0" w:space="0" w:color="auto"/>
            <w:left w:val="none" w:sz="0" w:space="0" w:color="auto"/>
            <w:bottom w:val="none" w:sz="0" w:space="0" w:color="auto"/>
            <w:right w:val="none" w:sz="0" w:space="0" w:color="auto"/>
          </w:divBdr>
        </w:div>
        <w:div w:id="1078400247">
          <w:marLeft w:val="0"/>
          <w:marRight w:val="0"/>
          <w:marTop w:val="0"/>
          <w:marBottom w:val="0"/>
          <w:divBdr>
            <w:top w:val="none" w:sz="0" w:space="0" w:color="auto"/>
            <w:left w:val="none" w:sz="0" w:space="0" w:color="auto"/>
            <w:bottom w:val="none" w:sz="0" w:space="0" w:color="auto"/>
            <w:right w:val="none" w:sz="0" w:space="0" w:color="auto"/>
          </w:divBdr>
        </w:div>
        <w:div w:id="1078400248">
          <w:marLeft w:val="0"/>
          <w:marRight w:val="0"/>
          <w:marTop w:val="0"/>
          <w:marBottom w:val="0"/>
          <w:divBdr>
            <w:top w:val="none" w:sz="0" w:space="0" w:color="auto"/>
            <w:left w:val="none" w:sz="0" w:space="0" w:color="auto"/>
            <w:bottom w:val="none" w:sz="0" w:space="0" w:color="auto"/>
            <w:right w:val="none" w:sz="0" w:space="0" w:color="auto"/>
          </w:divBdr>
        </w:div>
        <w:div w:id="1078400249">
          <w:marLeft w:val="0"/>
          <w:marRight w:val="0"/>
          <w:marTop w:val="0"/>
          <w:marBottom w:val="0"/>
          <w:divBdr>
            <w:top w:val="none" w:sz="0" w:space="0" w:color="auto"/>
            <w:left w:val="none" w:sz="0" w:space="0" w:color="auto"/>
            <w:bottom w:val="none" w:sz="0" w:space="0" w:color="auto"/>
            <w:right w:val="none" w:sz="0" w:space="0" w:color="auto"/>
          </w:divBdr>
        </w:div>
        <w:div w:id="1078400250">
          <w:marLeft w:val="0"/>
          <w:marRight w:val="0"/>
          <w:marTop w:val="0"/>
          <w:marBottom w:val="0"/>
          <w:divBdr>
            <w:top w:val="none" w:sz="0" w:space="0" w:color="auto"/>
            <w:left w:val="none" w:sz="0" w:space="0" w:color="auto"/>
            <w:bottom w:val="none" w:sz="0" w:space="0" w:color="auto"/>
            <w:right w:val="none" w:sz="0" w:space="0" w:color="auto"/>
          </w:divBdr>
        </w:div>
        <w:div w:id="1078400255">
          <w:marLeft w:val="0"/>
          <w:marRight w:val="0"/>
          <w:marTop w:val="0"/>
          <w:marBottom w:val="0"/>
          <w:divBdr>
            <w:top w:val="none" w:sz="0" w:space="0" w:color="auto"/>
            <w:left w:val="none" w:sz="0" w:space="0" w:color="auto"/>
            <w:bottom w:val="none" w:sz="0" w:space="0" w:color="auto"/>
            <w:right w:val="none" w:sz="0" w:space="0" w:color="auto"/>
          </w:divBdr>
        </w:div>
        <w:div w:id="1078400256">
          <w:marLeft w:val="0"/>
          <w:marRight w:val="0"/>
          <w:marTop w:val="0"/>
          <w:marBottom w:val="0"/>
          <w:divBdr>
            <w:top w:val="none" w:sz="0" w:space="0" w:color="auto"/>
            <w:left w:val="none" w:sz="0" w:space="0" w:color="auto"/>
            <w:bottom w:val="none" w:sz="0" w:space="0" w:color="auto"/>
            <w:right w:val="none" w:sz="0" w:space="0" w:color="auto"/>
          </w:divBdr>
        </w:div>
        <w:div w:id="1078400257">
          <w:marLeft w:val="0"/>
          <w:marRight w:val="0"/>
          <w:marTop w:val="0"/>
          <w:marBottom w:val="0"/>
          <w:divBdr>
            <w:top w:val="none" w:sz="0" w:space="0" w:color="auto"/>
            <w:left w:val="none" w:sz="0" w:space="0" w:color="auto"/>
            <w:bottom w:val="none" w:sz="0" w:space="0" w:color="auto"/>
            <w:right w:val="none" w:sz="0" w:space="0" w:color="auto"/>
          </w:divBdr>
        </w:div>
        <w:div w:id="1078400258">
          <w:marLeft w:val="0"/>
          <w:marRight w:val="0"/>
          <w:marTop w:val="0"/>
          <w:marBottom w:val="0"/>
          <w:divBdr>
            <w:top w:val="none" w:sz="0" w:space="0" w:color="auto"/>
            <w:left w:val="none" w:sz="0" w:space="0" w:color="auto"/>
            <w:bottom w:val="none" w:sz="0" w:space="0" w:color="auto"/>
            <w:right w:val="none" w:sz="0" w:space="0" w:color="auto"/>
          </w:divBdr>
        </w:div>
        <w:div w:id="1078400259">
          <w:marLeft w:val="0"/>
          <w:marRight w:val="0"/>
          <w:marTop w:val="0"/>
          <w:marBottom w:val="0"/>
          <w:divBdr>
            <w:top w:val="none" w:sz="0" w:space="0" w:color="auto"/>
            <w:left w:val="none" w:sz="0" w:space="0" w:color="auto"/>
            <w:bottom w:val="none" w:sz="0" w:space="0" w:color="auto"/>
            <w:right w:val="none" w:sz="0" w:space="0" w:color="auto"/>
          </w:divBdr>
        </w:div>
        <w:div w:id="1078400260">
          <w:marLeft w:val="0"/>
          <w:marRight w:val="0"/>
          <w:marTop w:val="0"/>
          <w:marBottom w:val="0"/>
          <w:divBdr>
            <w:top w:val="none" w:sz="0" w:space="0" w:color="auto"/>
            <w:left w:val="none" w:sz="0" w:space="0" w:color="auto"/>
            <w:bottom w:val="none" w:sz="0" w:space="0" w:color="auto"/>
            <w:right w:val="none" w:sz="0" w:space="0" w:color="auto"/>
          </w:divBdr>
        </w:div>
        <w:div w:id="1078400262">
          <w:marLeft w:val="0"/>
          <w:marRight w:val="0"/>
          <w:marTop w:val="0"/>
          <w:marBottom w:val="0"/>
          <w:divBdr>
            <w:top w:val="none" w:sz="0" w:space="0" w:color="auto"/>
            <w:left w:val="none" w:sz="0" w:space="0" w:color="auto"/>
            <w:bottom w:val="none" w:sz="0" w:space="0" w:color="auto"/>
            <w:right w:val="none" w:sz="0" w:space="0" w:color="auto"/>
          </w:divBdr>
        </w:div>
        <w:div w:id="1078400263">
          <w:marLeft w:val="0"/>
          <w:marRight w:val="0"/>
          <w:marTop w:val="0"/>
          <w:marBottom w:val="0"/>
          <w:divBdr>
            <w:top w:val="none" w:sz="0" w:space="0" w:color="auto"/>
            <w:left w:val="none" w:sz="0" w:space="0" w:color="auto"/>
            <w:bottom w:val="none" w:sz="0" w:space="0" w:color="auto"/>
            <w:right w:val="none" w:sz="0" w:space="0" w:color="auto"/>
          </w:divBdr>
        </w:div>
        <w:div w:id="1078400265">
          <w:marLeft w:val="0"/>
          <w:marRight w:val="0"/>
          <w:marTop w:val="0"/>
          <w:marBottom w:val="0"/>
          <w:divBdr>
            <w:top w:val="none" w:sz="0" w:space="0" w:color="auto"/>
            <w:left w:val="none" w:sz="0" w:space="0" w:color="auto"/>
            <w:bottom w:val="none" w:sz="0" w:space="0" w:color="auto"/>
            <w:right w:val="none" w:sz="0" w:space="0" w:color="auto"/>
          </w:divBdr>
        </w:div>
        <w:div w:id="1078400267">
          <w:marLeft w:val="0"/>
          <w:marRight w:val="0"/>
          <w:marTop w:val="0"/>
          <w:marBottom w:val="0"/>
          <w:divBdr>
            <w:top w:val="none" w:sz="0" w:space="0" w:color="auto"/>
            <w:left w:val="none" w:sz="0" w:space="0" w:color="auto"/>
            <w:bottom w:val="none" w:sz="0" w:space="0" w:color="auto"/>
            <w:right w:val="none" w:sz="0" w:space="0" w:color="auto"/>
          </w:divBdr>
        </w:div>
        <w:div w:id="1078400269">
          <w:marLeft w:val="0"/>
          <w:marRight w:val="0"/>
          <w:marTop w:val="0"/>
          <w:marBottom w:val="0"/>
          <w:divBdr>
            <w:top w:val="none" w:sz="0" w:space="0" w:color="auto"/>
            <w:left w:val="none" w:sz="0" w:space="0" w:color="auto"/>
            <w:bottom w:val="none" w:sz="0" w:space="0" w:color="auto"/>
            <w:right w:val="none" w:sz="0" w:space="0" w:color="auto"/>
          </w:divBdr>
        </w:div>
        <w:div w:id="1078400273">
          <w:marLeft w:val="0"/>
          <w:marRight w:val="0"/>
          <w:marTop w:val="0"/>
          <w:marBottom w:val="0"/>
          <w:divBdr>
            <w:top w:val="none" w:sz="0" w:space="0" w:color="auto"/>
            <w:left w:val="none" w:sz="0" w:space="0" w:color="auto"/>
            <w:bottom w:val="none" w:sz="0" w:space="0" w:color="auto"/>
            <w:right w:val="none" w:sz="0" w:space="0" w:color="auto"/>
          </w:divBdr>
        </w:div>
        <w:div w:id="1078400276">
          <w:marLeft w:val="0"/>
          <w:marRight w:val="0"/>
          <w:marTop w:val="0"/>
          <w:marBottom w:val="0"/>
          <w:divBdr>
            <w:top w:val="none" w:sz="0" w:space="0" w:color="auto"/>
            <w:left w:val="none" w:sz="0" w:space="0" w:color="auto"/>
            <w:bottom w:val="none" w:sz="0" w:space="0" w:color="auto"/>
            <w:right w:val="none" w:sz="0" w:space="0" w:color="auto"/>
          </w:divBdr>
        </w:div>
        <w:div w:id="1078400278">
          <w:marLeft w:val="0"/>
          <w:marRight w:val="0"/>
          <w:marTop w:val="0"/>
          <w:marBottom w:val="0"/>
          <w:divBdr>
            <w:top w:val="none" w:sz="0" w:space="0" w:color="auto"/>
            <w:left w:val="none" w:sz="0" w:space="0" w:color="auto"/>
            <w:bottom w:val="none" w:sz="0" w:space="0" w:color="auto"/>
            <w:right w:val="none" w:sz="0" w:space="0" w:color="auto"/>
          </w:divBdr>
        </w:div>
        <w:div w:id="1078400286">
          <w:marLeft w:val="0"/>
          <w:marRight w:val="0"/>
          <w:marTop w:val="0"/>
          <w:marBottom w:val="0"/>
          <w:divBdr>
            <w:top w:val="none" w:sz="0" w:space="0" w:color="auto"/>
            <w:left w:val="none" w:sz="0" w:space="0" w:color="auto"/>
            <w:bottom w:val="none" w:sz="0" w:space="0" w:color="auto"/>
            <w:right w:val="none" w:sz="0" w:space="0" w:color="auto"/>
          </w:divBdr>
        </w:div>
        <w:div w:id="1078400289">
          <w:marLeft w:val="0"/>
          <w:marRight w:val="0"/>
          <w:marTop w:val="0"/>
          <w:marBottom w:val="0"/>
          <w:divBdr>
            <w:top w:val="none" w:sz="0" w:space="0" w:color="auto"/>
            <w:left w:val="none" w:sz="0" w:space="0" w:color="auto"/>
            <w:bottom w:val="none" w:sz="0" w:space="0" w:color="auto"/>
            <w:right w:val="none" w:sz="0" w:space="0" w:color="auto"/>
          </w:divBdr>
        </w:div>
        <w:div w:id="1078400292">
          <w:marLeft w:val="0"/>
          <w:marRight w:val="0"/>
          <w:marTop w:val="0"/>
          <w:marBottom w:val="0"/>
          <w:divBdr>
            <w:top w:val="none" w:sz="0" w:space="0" w:color="auto"/>
            <w:left w:val="none" w:sz="0" w:space="0" w:color="auto"/>
            <w:bottom w:val="none" w:sz="0" w:space="0" w:color="auto"/>
            <w:right w:val="none" w:sz="0" w:space="0" w:color="auto"/>
          </w:divBdr>
        </w:div>
        <w:div w:id="1078400297">
          <w:marLeft w:val="0"/>
          <w:marRight w:val="0"/>
          <w:marTop w:val="0"/>
          <w:marBottom w:val="0"/>
          <w:divBdr>
            <w:top w:val="none" w:sz="0" w:space="0" w:color="auto"/>
            <w:left w:val="none" w:sz="0" w:space="0" w:color="auto"/>
            <w:bottom w:val="none" w:sz="0" w:space="0" w:color="auto"/>
            <w:right w:val="none" w:sz="0" w:space="0" w:color="auto"/>
          </w:divBdr>
        </w:div>
        <w:div w:id="1078400298">
          <w:marLeft w:val="0"/>
          <w:marRight w:val="0"/>
          <w:marTop w:val="0"/>
          <w:marBottom w:val="0"/>
          <w:divBdr>
            <w:top w:val="none" w:sz="0" w:space="0" w:color="auto"/>
            <w:left w:val="none" w:sz="0" w:space="0" w:color="auto"/>
            <w:bottom w:val="none" w:sz="0" w:space="0" w:color="auto"/>
            <w:right w:val="none" w:sz="0" w:space="0" w:color="auto"/>
          </w:divBdr>
        </w:div>
        <w:div w:id="1078400299">
          <w:marLeft w:val="0"/>
          <w:marRight w:val="0"/>
          <w:marTop w:val="0"/>
          <w:marBottom w:val="0"/>
          <w:divBdr>
            <w:top w:val="none" w:sz="0" w:space="0" w:color="auto"/>
            <w:left w:val="none" w:sz="0" w:space="0" w:color="auto"/>
            <w:bottom w:val="none" w:sz="0" w:space="0" w:color="auto"/>
            <w:right w:val="none" w:sz="0" w:space="0" w:color="auto"/>
          </w:divBdr>
        </w:div>
        <w:div w:id="1078400301">
          <w:marLeft w:val="0"/>
          <w:marRight w:val="0"/>
          <w:marTop w:val="0"/>
          <w:marBottom w:val="0"/>
          <w:divBdr>
            <w:top w:val="none" w:sz="0" w:space="0" w:color="auto"/>
            <w:left w:val="none" w:sz="0" w:space="0" w:color="auto"/>
            <w:bottom w:val="none" w:sz="0" w:space="0" w:color="auto"/>
            <w:right w:val="none" w:sz="0" w:space="0" w:color="auto"/>
          </w:divBdr>
        </w:div>
        <w:div w:id="1078400302">
          <w:marLeft w:val="0"/>
          <w:marRight w:val="0"/>
          <w:marTop w:val="0"/>
          <w:marBottom w:val="0"/>
          <w:divBdr>
            <w:top w:val="none" w:sz="0" w:space="0" w:color="auto"/>
            <w:left w:val="none" w:sz="0" w:space="0" w:color="auto"/>
            <w:bottom w:val="none" w:sz="0" w:space="0" w:color="auto"/>
            <w:right w:val="none" w:sz="0" w:space="0" w:color="auto"/>
          </w:divBdr>
        </w:div>
        <w:div w:id="1078400305">
          <w:marLeft w:val="0"/>
          <w:marRight w:val="0"/>
          <w:marTop w:val="0"/>
          <w:marBottom w:val="0"/>
          <w:divBdr>
            <w:top w:val="none" w:sz="0" w:space="0" w:color="auto"/>
            <w:left w:val="none" w:sz="0" w:space="0" w:color="auto"/>
            <w:bottom w:val="none" w:sz="0" w:space="0" w:color="auto"/>
            <w:right w:val="none" w:sz="0" w:space="0" w:color="auto"/>
          </w:divBdr>
        </w:div>
        <w:div w:id="1078400306">
          <w:marLeft w:val="0"/>
          <w:marRight w:val="0"/>
          <w:marTop w:val="0"/>
          <w:marBottom w:val="0"/>
          <w:divBdr>
            <w:top w:val="none" w:sz="0" w:space="0" w:color="auto"/>
            <w:left w:val="none" w:sz="0" w:space="0" w:color="auto"/>
            <w:bottom w:val="none" w:sz="0" w:space="0" w:color="auto"/>
            <w:right w:val="none" w:sz="0" w:space="0" w:color="auto"/>
          </w:divBdr>
        </w:div>
      </w:divsChild>
    </w:div>
    <w:div w:id="1078400284">
      <w:marLeft w:val="10"/>
      <w:marRight w:val="10"/>
      <w:marTop w:val="450"/>
      <w:marBottom w:val="450"/>
      <w:divBdr>
        <w:top w:val="none" w:sz="0" w:space="0" w:color="auto"/>
        <w:left w:val="none" w:sz="0" w:space="0" w:color="auto"/>
        <w:bottom w:val="none" w:sz="0" w:space="0" w:color="auto"/>
        <w:right w:val="none" w:sz="0" w:space="0" w:color="auto"/>
      </w:divBdr>
    </w:div>
    <w:div w:id="1078400287">
      <w:marLeft w:val="0"/>
      <w:marRight w:val="0"/>
      <w:marTop w:val="0"/>
      <w:marBottom w:val="0"/>
      <w:divBdr>
        <w:top w:val="none" w:sz="0" w:space="0" w:color="auto"/>
        <w:left w:val="none" w:sz="0" w:space="0" w:color="auto"/>
        <w:bottom w:val="none" w:sz="0" w:space="0" w:color="auto"/>
        <w:right w:val="none" w:sz="0" w:space="0" w:color="auto"/>
      </w:divBdr>
      <w:divsChild>
        <w:div w:id="1078400234">
          <w:marLeft w:val="0"/>
          <w:marRight w:val="0"/>
          <w:marTop w:val="0"/>
          <w:marBottom w:val="0"/>
          <w:divBdr>
            <w:top w:val="none" w:sz="0" w:space="0" w:color="auto"/>
            <w:left w:val="none" w:sz="0" w:space="0" w:color="auto"/>
            <w:bottom w:val="none" w:sz="0" w:space="0" w:color="auto"/>
            <w:right w:val="none" w:sz="0" w:space="0" w:color="auto"/>
          </w:divBdr>
        </w:div>
      </w:divsChild>
    </w:div>
    <w:div w:id="1078400290">
      <w:marLeft w:val="0"/>
      <w:marRight w:val="0"/>
      <w:marTop w:val="0"/>
      <w:marBottom w:val="0"/>
      <w:divBdr>
        <w:top w:val="none" w:sz="0" w:space="0" w:color="auto"/>
        <w:left w:val="none" w:sz="0" w:space="0" w:color="auto"/>
        <w:bottom w:val="none" w:sz="0" w:space="0" w:color="auto"/>
        <w:right w:val="none" w:sz="0" w:space="0" w:color="auto"/>
      </w:divBdr>
      <w:divsChild>
        <w:div w:id="1078400244">
          <w:marLeft w:val="0"/>
          <w:marRight w:val="0"/>
          <w:marTop w:val="0"/>
          <w:marBottom w:val="0"/>
          <w:divBdr>
            <w:top w:val="none" w:sz="0" w:space="0" w:color="auto"/>
            <w:left w:val="none" w:sz="0" w:space="0" w:color="auto"/>
            <w:bottom w:val="none" w:sz="0" w:space="0" w:color="auto"/>
            <w:right w:val="none" w:sz="0" w:space="0" w:color="auto"/>
          </w:divBdr>
        </w:div>
        <w:div w:id="1078400264">
          <w:marLeft w:val="0"/>
          <w:marRight w:val="0"/>
          <w:marTop w:val="0"/>
          <w:marBottom w:val="0"/>
          <w:divBdr>
            <w:top w:val="none" w:sz="0" w:space="0" w:color="auto"/>
            <w:left w:val="none" w:sz="0" w:space="0" w:color="auto"/>
            <w:bottom w:val="none" w:sz="0" w:space="0" w:color="auto"/>
            <w:right w:val="none" w:sz="0" w:space="0" w:color="auto"/>
          </w:divBdr>
        </w:div>
      </w:divsChild>
    </w:div>
    <w:div w:id="1078400293">
      <w:marLeft w:val="0"/>
      <w:marRight w:val="0"/>
      <w:marTop w:val="0"/>
      <w:marBottom w:val="0"/>
      <w:divBdr>
        <w:top w:val="none" w:sz="0" w:space="0" w:color="auto"/>
        <w:left w:val="none" w:sz="0" w:space="0" w:color="auto"/>
        <w:bottom w:val="none" w:sz="0" w:space="0" w:color="auto"/>
        <w:right w:val="none" w:sz="0" w:space="0" w:color="auto"/>
      </w:divBdr>
      <w:divsChild>
        <w:div w:id="1078400307">
          <w:marLeft w:val="0"/>
          <w:marRight w:val="0"/>
          <w:marTop w:val="0"/>
          <w:marBottom w:val="0"/>
          <w:divBdr>
            <w:top w:val="none" w:sz="0" w:space="0" w:color="auto"/>
            <w:left w:val="none" w:sz="0" w:space="0" w:color="auto"/>
            <w:bottom w:val="none" w:sz="0" w:space="0" w:color="auto"/>
            <w:right w:val="none" w:sz="0" w:space="0" w:color="auto"/>
          </w:divBdr>
        </w:div>
      </w:divsChild>
    </w:div>
    <w:div w:id="1078400296">
      <w:marLeft w:val="0"/>
      <w:marRight w:val="0"/>
      <w:marTop w:val="0"/>
      <w:marBottom w:val="0"/>
      <w:divBdr>
        <w:top w:val="none" w:sz="0" w:space="0" w:color="auto"/>
        <w:left w:val="none" w:sz="0" w:space="0" w:color="auto"/>
        <w:bottom w:val="none" w:sz="0" w:space="0" w:color="auto"/>
        <w:right w:val="none" w:sz="0" w:space="0" w:color="auto"/>
      </w:divBdr>
    </w:div>
    <w:div w:id="1078400314">
      <w:marLeft w:val="0"/>
      <w:marRight w:val="0"/>
      <w:marTop w:val="0"/>
      <w:marBottom w:val="0"/>
      <w:divBdr>
        <w:top w:val="none" w:sz="0" w:space="0" w:color="auto"/>
        <w:left w:val="none" w:sz="0" w:space="0" w:color="auto"/>
        <w:bottom w:val="none" w:sz="0" w:space="0" w:color="auto"/>
        <w:right w:val="none" w:sz="0" w:space="0" w:color="auto"/>
      </w:divBdr>
    </w:div>
    <w:div w:id="1078400328">
      <w:marLeft w:val="0"/>
      <w:marRight w:val="0"/>
      <w:marTop w:val="0"/>
      <w:marBottom w:val="0"/>
      <w:divBdr>
        <w:top w:val="none" w:sz="0" w:space="0" w:color="auto"/>
        <w:left w:val="none" w:sz="0" w:space="0" w:color="auto"/>
        <w:bottom w:val="none" w:sz="0" w:space="0" w:color="auto"/>
        <w:right w:val="none" w:sz="0" w:space="0" w:color="auto"/>
      </w:divBdr>
    </w:div>
    <w:div w:id="1078400330">
      <w:marLeft w:val="0"/>
      <w:marRight w:val="0"/>
      <w:marTop w:val="0"/>
      <w:marBottom w:val="0"/>
      <w:divBdr>
        <w:top w:val="none" w:sz="0" w:space="0" w:color="auto"/>
        <w:left w:val="none" w:sz="0" w:space="0" w:color="auto"/>
        <w:bottom w:val="none" w:sz="0" w:space="0" w:color="auto"/>
        <w:right w:val="none" w:sz="0" w:space="0" w:color="auto"/>
      </w:divBdr>
      <w:divsChild>
        <w:div w:id="1078400795">
          <w:marLeft w:val="0"/>
          <w:marRight w:val="0"/>
          <w:marTop w:val="0"/>
          <w:marBottom w:val="0"/>
          <w:divBdr>
            <w:top w:val="none" w:sz="0" w:space="0" w:color="auto"/>
            <w:left w:val="none" w:sz="0" w:space="0" w:color="auto"/>
            <w:bottom w:val="none" w:sz="0" w:space="0" w:color="auto"/>
            <w:right w:val="none" w:sz="0" w:space="0" w:color="auto"/>
          </w:divBdr>
          <w:divsChild>
            <w:div w:id="1078400102">
              <w:marLeft w:val="0"/>
              <w:marRight w:val="0"/>
              <w:marTop w:val="0"/>
              <w:marBottom w:val="0"/>
              <w:divBdr>
                <w:top w:val="none" w:sz="0" w:space="0" w:color="auto"/>
                <w:left w:val="none" w:sz="0" w:space="0" w:color="auto"/>
                <w:bottom w:val="none" w:sz="0" w:space="0" w:color="auto"/>
                <w:right w:val="none" w:sz="0" w:space="0" w:color="auto"/>
              </w:divBdr>
            </w:div>
            <w:div w:id="1078400103">
              <w:marLeft w:val="0"/>
              <w:marRight w:val="0"/>
              <w:marTop w:val="0"/>
              <w:marBottom w:val="0"/>
              <w:divBdr>
                <w:top w:val="none" w:sz="0" w:space="0" w:color="auto"/>
                <w:left w:val="none" w:sz="0" w:space="0" w:color="auto"/>
                <w:bottom w:val="none" w:sz="0" w:space="0" w:color="auto"/>
                <w:right w:val="none" w:sz="0" w:space="0" w:color="auto"/>
              </w:divBdr>
            </w:div>
            <w:div w:id="1078400104">
              <w:marLeft w:val="0"/>
              <w:marRight w:val="0"/>
              <w:marTop w:val="0"/>
              <w:marBottom w:val="0"/>
              <w:divBdr>
                <w:top w:val="none" w:sz="0" w:space="0" w:color="auto"/>
                <w:left w:val="none" w:sz="0" w:space="0" w:color="auto"/>
                <w:bottom w:val="none" w:sz="0" w:space="0" w:color="auto"/>
                <w:right w:val="none" w:sz="0" w:space="0" w:color="auto"/>
              </w:divBdr>
            </w:div>
            <w:div w:id="1078400105">
              <w:marLeft w:val="0"/>
              <w:marRight w:val="0"/>
              <w:marTop w:val="0"/>
              <w:marBottom w:val="0"/>
              <w:divBdr>
                <w:top w:val="none" w:sz="0" w:space="0" w:color="auto"/>
                <w:left w:val="none" w:sz="0" w:space="0" w:color="auto"/>
                <w:bottom w:val="none" w:sz="0" w:space="0" w:color="auto"/>
                <w:right w:val="none" w:sz="0" w:space="0" w:color="auto"/>
              </w:divBdr>
            </w:div>
            <w:div w:id="1078400107">
              <w:marLeft w:val="0"/>
              <w:marRight w:val="0"/>
              <w:marTop w:val="0"/>
              <w:marBottom w:val="0"/>
              <w:divBdr>
                <w:top w:val="none" w:sz="0" w:space="0" w:color="auto"/>
                <w:left w:val="none" w:sz="0" w:space="0" w:color="auto"/>
                <w:bottom w:val="none" w:sz="0" w:space="0" w:color="auto"/>
                <w:right w:val="none" w:sz="0" w:space="0" w:color="auto"/>
              </w:divBdr>
            </w:div>
            <w:div w:id="1078400109">
              <w:marLeft w:val="0"/>
              <w:marRight w:val="0"/>
              <w:marTop w:val="0"/>
              <w:marBottom w:val="0"/>
              <w:divBdr>
                <w:top w:val="none" w:sz="0" w:space="0" w:color="auto"/>
                <w:left w:val="none" w:sz="0" w:space="0" w:color="auto"/>
                <w:bottom w:val="none" w:sz="0" w:space="0" w:color="auto"/>
                <w:right w:val="none" w:sz="0" w:space="0" w:color="auto"/>
              </w:divBdr>
            </w:div>
            <w:div w:id="1078400111">
              <w:marLeft w:val="0"/>
              <w:marRight w:val="0"/>
              <w:marTop w:val="0"/>
              <w:marBottom w:val="0"/>
              <w:divBdr>
                <w:top w:val="none" w:sz="0" w:space="0" w:color="auto"/>
                <w:left w:val="none" w:sz="0" w:space="0" w:color="auto"/>
                <w:bottom w:val="none" w:sz="0" w:space="0" w:color="auto"/>
                <w:right w:val="none" w:sz="0" w:space="0" w:color="auto"/>
              </w:divBdr>
            </w:div>
            <w:div w:id="1078400112">
              <w:marLeft w:val="0"/>
              <w:marRight w:val="0"/>
              <w:marTop w:val="0"/>
              <w:marBottom w:val="0"/>
              <w:divBdr>
                <w:top w:val="none" w:sz="0" w:space="0" w:color="auto"/>
                <w:left w:val="none" w:sz="0" w:space="0" w:color="auto"/>
                <w:bottom w:val="none" w:sz="0" w:space="0" w:color="auto"/>
                <w:right w:val="none" w:sz="0" w:space="0" w:color="auto"/>
              </w:divBdr>
            </w:div>
            <w:div w:id="1078400113">
              <w:marLeft w:val="0"/>
              <w:marRight w:val="0"/>
              <w:marTop w:val="0"/>
              <w:marBottom w:val="0"/>
              <w:divBdr>
                <w:top w:val="none" w:sz="0" w:space="0" w:color="auto"/>
                <w:left w:val="none" w:sz="0" w:space="0" w:color="auto"/>
                <w:bottom w:val="none" w:sz="0" w:space="0" w:color="auto"/>
                <w:right w:val="none" w:sz="0" w:space="0" w:color="auto"/>
              </w:divBdr>
            </w:div>
            <w:div w:id="1078400114">
              <w:marLeft w:val="0"/>
              <w:marRight w:val="0"/>
              <w:marTop w:val="0"/>
              <w:marBottom w:val="0"/>
              <w:divBdr>
                <w:top w:val="none" w:sz="0" w:space="0" w:color="auto"/>
                <w:left w:val="none" w:sz="0" w:space="0" w:color="auto"/>
                <w:bottom w:val="none" w:sz="0" w:space="0" w:color="auto"/>
                <w:right w:val="none" w:sz="0" w:space="0" w:color="auto"/>
              </w:divBdr>
            </w:div>
            <w:div w:id="1078400115">
              <w:marLeft w:val="0"/>
              <w:marRight w:val="0"/>
              <w:marTop w:val="0"/>
              <w:marBottom w:val="0"/>
              <w:divBdr>
                <w:top w:val="none" w:sz="0" w:space="0" w:color="auto"/>
                <w:left w:val="none" w:sz="0" w:space="0" w:color="auto"/>
                <w:bottom w:val="none" w:sz="0" w:space="0" w:color="auto"/>
                <w:right w:val="none" w:sz="0" w:space="0" w:color="auto"/>
              </w:divBdr>
            </w:div>
            <w:div w:id="1078400116">
              <w:marLeft w:val="0"/>
              <w:marRight w:val="0"/>
              <w:marTop w:val="0"/>
              <w:marBottom w:val="0"/>
              <w:divBdr>
                <w:top w:val="none" w:sz="0" w:space="0" w:color="auto"/>
                <w:left w:val="none" w:sz="0" w:space="0" w:color="auto"/>
                <w:bottom w:val="none" w:sz="0" w:space="0" w:color="auto"/>
                <w:right w:val="none" w:sz="0" w:space="0" w:color="auto"/>
              </w:divBdr>
            </w:div>
            <w:div w:id="1078400117">
              <w:marLeft w:val="0"/>
              <w:marRight w:val="0"/>
              <w:marTop w:val="0"/>
              <w:marBottom w:val="0"/>
              <w:divBdr>
                <w:top w:val="none" w:sz="0" w:space="0" w:color="auto"/>
                <w:left w:val="none" w:sz="0" w:space="0" w:color="auto"/>
                <w:bottom w:val="none" w:sz="0" w:space="0" w:color="auto"/>
                <w:right w:val="none" w:sz="0" w:space="0" w:color="auto"/>
              </w:divBdr>
            </w:div>
            <w:div w:id="1078400118">
              <w:marLeft w:val="0"/>
              <w:marRight w:val="0"/>
              <w:marTop w:val="0"/>
              <w:marBottom w:val="0"/>
              <w:divBdr>
                <w:top w:val="none" w:sz="0" w:space="0" w:color="auto"/>
                <w:left w:val="none" w:sz="0" w:space="0" w:color="auto"/>
                <w:bottom w:val="none" w:sz="0" w:space="0" w:color="auto"/>
                <w:right w:val="none" w:sz="0" w:space="0" w:color="auto"/>
              </w:divBdr>
            </w:div>
            <w:div w:id="1078400119">
              <w:marLeft w:val="0"/>
              <w:marRight w:val="0"/>
              <w:marTop w:val="0"/>
              <w:marBottom w:val="0"/>
              <w:divBdr>
                <w:top w:val="none" w:sz="0" w:space="0" w:color="auto"/>
                <w:left w:val="none" w:sz="0" w:space="0" w:color="auto"/>
                <w:bottom w:val="none" w:sz="0" w:space="0" w:color="auto"/>
                <w:right w:val="none" w:sz="0" w:space="0" w:color="auto"/>
              </w:divBdr>
            </w:div>
            <w:div w:id="1078400120">
              <w:marLeft w:val="0"/>
              <w:marRight w:val="0"/>
              <w:marTop w:val="0"/>
              <w:marBottom w:val="0"/>
              <w:divBdr>
                <w:top w:val="none" w:sz="0" w:space="0" w:color="auto"/>
                <w:left w:val="none" w:sz="0" w:space="0" w:color="auto"/>
                <w:bottom w:val="none" w:sz="0" w:space="0" w:color="auto"/>
                <w:right w:val="none" w:sz="0" w:space="0" w:color="auto"/>
              </w:divBdr>
            </w:div>
            <w:div w:id="1078400121">
              <w:marLeft w:val="0"/>
              <w:marRight w:val="0"/>
              <w:marTop w:val="0"/>
              <w:marBottom w:val="0"/>
              <w:divBdr>
                <w:top w:val="none" w:sz="0" w:space="0" w:color="auto"/>
                <w:left w:val="none" w:sz="0" w:space="0" w:color="auto"/>
                <w:bottom w:val="none" w:sz="0" w:space="0" w:color="auto"/>
                <w:right w:val="none" w:sz="0" w:space="0" w:color="auto"/>
              </w:divBdr>
            </w:div>
            <w:div w:id="1078400122">
              <w:marLeft w:val="0"/>
              <w:marRight w:val="0"/>
              <w:marTop w:val="0"/>
              <w:marBottom w:val="0"/>
              <w:divBdr>
                <w:top w:val="none" w:sz="0" w:space="0" w:color="auto"/>
                <w:left w:val="none" w:sz="0" w:space="0" w:color="auto"/>
                <w:bottom w:val="none" w:sz="0" w:space="0" w:color="auto"/>
                <w:right w:val="none" w:sz="0" w:space="0" w:color="auto"/>
              </w:divBdr>
            </w:div>
            <w:div w:id="1078400123">
              <w:marLeft w:val="0"/>
              <w:marRight w:val="0"/>
              <w:marTop w:val="0"/>
              <w:marBottom w:val="0"/>
              <w:divBdr>
                <w:top w:val="none" w:sz="0" w:space="0" w:color="auto"/>
                <w:left w:val="none" w:sz="0" w:space="0" w:color="auto"/>
                <w:bottom w:val="none" w:sz="0" w:space="0" w:color="auto"/>
                <w:right w:val="none" w:sz="0" w:space="0" w:color="auto"/>
              </w:divBdr>
            </w:div>
            <w:div w:id="1078400124">
              <w:marLeft w:val="0"/>
              <w:marRight w:val="0"/>
              <w:marTop w:val="0"/>
              <w:marBottom w:val="0"/>
              <w:divBdr>
                <w:top w:val="none" w:sz="0" w:space="0" w:color="auto"/>
                <w:left w:val="none" w:sz="0" w:space="0" w:color="auto"/>
                <w:bottom w:val="none" w:sz="0" w:space="0" w:color="auto"/>
                <w:right w:val="none" w:sz="0" w:space="0" w:color="auto"/>
              </w:divBdr>
            </w:div>
            <w:div w:id="1078400125">
              <w:marLeft w:val="0"/>
              <w:marRight w:val="0"/>
              <w:marTop w:val="0"/>
              <w:marBottom w:val="0"/>
              <w:divBdr>
                <w:top w:val="none" w:sz="0" w:space="0" w:color="auto"/>
                <w:left w:val="none" w:sz="0" w:space="0" w:color="auto"/>
                <w:bottom w:val="none" w:sz="0" w:space="0" w:color="auto"/>
                <w:right w:val="none" w:sz="0" w:space="0" w:color="auto"/>
              </w:divBdr>
            </w:div>
            <w:div w:id="1078400126">
              <w:marLeft w:val="0"/>
              <w:marRight w:val="0"/>
              <w:marTop w:val="0"/>
              <w:marBottom w:val="0"/>
              <w:divBdr>
                <w:top w:val="none" w:sz="0" w:space="0" w:color="auto"/>
                <w:left w:val="none" w:sz="0" w:space="0" w:color="auto"/>
                <w:bottom w:val="none" w:sz="0" w:space="0" w:color="auto"/>
                <w:right w:val="none" w:sz="0" w:space="0" w:color="auto"/>
              </w:divBdr>
            </w:div>
            <w:div w:id="1078400128">
              <w:marLeft w:val="0"/>
              <w:marRight w:val="0"/>
              <w:marTop w:val="0"/>
              <w:marBottom w:val="0"/>
              <w:divBdr>
                <w:top w:val="none" w:sz="0" w:space="0" w:color="auto"/>
                <w:left w:val="none" w:sz="0" w:space="0" w:color="auto"/>
                <w:bottom w:val="none" w:sz="0" w:space="0" w:color="auto"/>
                <w:right w:val="none" w:sz="0" w:space="0" w:color="auto"/>
              </w:divBdr>
            </w:div>
            <w:div w:id="1078400129">
              <w:marLeft w:val="0"/>
              <w:marRight w:val="0"/>
              <w:marTop w:val="0"/>
              <w:marBottom w:val="0"/>
              <w:divBdr>
                <w:top w:val="none" w:sz="0" w:space="0" w:color="auto"/>
                <w:left w:val="none" w:sz="0" w:space="0" w:color="auto"/>
                <w:bottom w:val="none" w:sz="0" w:space="0" w:color="auto"/>
                <w:right w:val="none" w:sz="0" w:space="0" w:color="auto"/>
              </w:divBdr>
            </w:div>
            <w:div w:id="1078400130">
              <w:marLeft w:val="0"/>
              <w:marRight w:val="0"/>
              <w:marTop w:val="0"/>
              <w:marBottom w:val="0"/>
              <w:divBdr>
                <w:top w:val="none" w:sz="0" w:space="0" w:color="auto"/>
                <w:left w:val="none" w:sz="0" w:space="0" w:color="auto"/>
                <w:bottom w:val="none" w:sz="0" w:space="0" w:color="auto"/>
                <w:right w:val="none" w:sz="0" w:space="0" w:color="auto"/>
              </w:divBdr>
            </w:div>
            <w:div w:id="1078400132">
              <w:marLeft w:val="0"/>
              <w:marRight w:val="0"/>
              <w:marTop w:val="0"/>
              <w:marBottom w:val="0"/>
              <w:divBdr>
                <w:top w:val="none" w:sz="0" w:space="0" w:color="auto"/>
                <w:left w:val="none" w:sz="0" w:space="0" w:color="auto"/>
                <w:bottom w:val="none" w:sz="0" w:space="0" w:color="auto"/>
                <w:right w:val="none" w:sz="0" w:space="0" w:color="auto"/>
              </w:divBdr>
            </w:div>
            <w:div w:id="1078400133">
              <w:marLeft w:val="0"/>
              <w:marRight w:val="0"/>
              <w:marTop w:val="0"/>
              <w:marBottom w:val="0"/>
              <w:divBdr>
                <w:top w:val="none" w:sz="0" w:space="0" w:color="auto"/>
                <w:left w:val="none" w:sz="0" w:space="0" w:color="auto"/>
                <w:bottom w:val="none" w:sz="0" w:space="0" w:color="auto"/>
                <w:right w:val="none" w:sz="0" w:space="0" w:color="auto"/>
              </w:divBdr>
            </w:div>
            <w:div w:id="1078400134">
              <w:marLeft w:val="0"/>
              <w:marRight w:val="0"/>
              <w:marTop w:val="0"/>
              <w:marBottom w:val="0"/>
              <w:divBdr>
                <w:top w:val="none" w:sz="0" w:space="0" w:color="auto"/>
                <w:left w:val="none" w:sz="0" w:space="0" w:color="auto"/>
                <w:bottom w:val="none" w:sz="0" w:space="0" w:color="auto"/>
                <w:right w:val="none" w:sz="0" w:space="0" w:color="auto"/>
              </w:divBdr>
            </w:div>
            <w:div w:id="1078400135">
              <w:marLeft w:val="0"/>
              <w:marRight w:val="0"/>
              <w:marTop w:val="0"/>
              <w:marBottom w:val="0"/>
              <w:divBdr>
                <w:top w:val="none" w:sz="0" w:space="0" w:color="auto"/>
                <w:left w:val="none" w:sz="0" w:space="0" w:color="auto"/>
                <w:bottom w:val="none" w:sz="0" w:space="0" w:color="auto"/>
                <w:right w:val="none" w:sz="0" w:space="0" w:color="auto"/>
              </w:divBdr>
            </w:div>
            <w:div w:id="1078400136">
              <w:marLeft w:val="0"/>
              <w:marRight w:val="0"/>
              <w:marTop w:val="0"/>
              <w:marBottom w:val="0"/>
              <w:divBdr>
                <w:top w:val="none" w:sz="0" w:space="0" w:color="auto"/>
                <w:left w:val="none" w:sz="0" w:space="0" w:color="auto"/>
                <w:bottom w:val="none" w:sz="0" w:space="0" w:color="auto"/>
                <w:right w:val="none" w:sz="0" w:space="0" w:color="auto"/>
              </w:divBdr>
            </w:div>
            <w:div w:id="1078400137">
              <w:marLeft w:val="0"/>
              <w:marRight w:val="0"/>
              <w:marTop w:val="0"/>
              <w:marBottom w:val="0"/>
              <w:divBdr>
                <w:top w:val="none" w:sz="0" w:space="0" w:color="auto"/>
                <w:left w:val="none" w:sz="0" w:space="0" w:color="auto"/>
                <w:bottom w:val="none" w:sz="0" w:space="0" w:color="auto"/>
                <w:right w:val="none" w:sz="0" w:space="0" w:color="auto"/>
              </w:divBdr>
            </w:div>
            <w:div w:id="1078400138">
              <w:marLeft w:val="0"/>
              <w:marRight w:val="0"/>
              <w:marTop w:val="0"/>
              <w:marBottom w:val="0"/>
              <w:divBdr>
                <w:top w:val="none" w:sz="0" w:space="0" w:color="auto"/>
                <w:left w:val="none" w:sz="0" w:space="0" w:color="auto"/>
                <w:bottom w:val="none" w:sz="0" w:space="0" w:color="auto"/>
                <w:right w:val="none" w:sz="0" w:space="0" w:color="auto"/>
              </w:divBdr>
            </w:div>
            <w:div w:id="1078400139">
              <w:marLeft w:val="0"/>
              <w:marRight w:val="0"/>
              <w:marTop w:val="0"/>
              <w:marBottom w:val="0"/>
              <w:divBdr>
                <w:top w:val="none" w:sz="0" w:space="0" w:color="auto"/>
                <w:left w:val="none" w:sz="0" w:space="0" w:color="auto"/>
                <w:bottom w:val="none" w:sz="0" w:space="0" w:color="auto"/>
                <w:right w:val="none" w:sz="0" w:space="0" w:color="auto"/>
              </w:divBdr>
            </w:div>
            <w:div w:id="1078400140">
              <w:marLeft w:val="0"/>
              <w:marRight w:val="0"/>
              <w:marTop w:val="0"/>
              <w:marBottom w:val="0"/>
              <w:divBdr>
                <w:top w:val="none" w:sz="0" w:space="0" w:color="auto"/>
                <w:left w:val="none" w:sz="0" w:space="0" w:color="auto"/>
                <w:bottom w:val="none" w:sz="0" w:space="0" w:color="auto"/>
                <w:right w:val="none" w:sz="0" w:space="0" w:color="auto"/>
              </w:divBdr>
            </w:div>
            <w:div w:id="1078400141">
              <w:marLeft w:val="0"/>
              <w:marRight w:val="0"/>
              <w:marTop w:val="0"/>
              <w:marBottom w:val="0"/>
              <w:divBdr>
                <w:top w:val="none" w:sz="0" w:space="0" w:color="auto"/>
                <w:left w:val="none" w:sz="0" w:space="0" w:color="auto"/>
                <w:bottom w:val="none" w:sz="0" w:space="0" w:color="auto"/>
                <w:right w:val="none" w:sz="0" w:space="0" w:color="auto"/>
              </w:divBdr>
            </w:div>
            <w:div w:id="1078400142">
              <w:marLeft w:val="0"/>
              <w:marRight w:val="0"/>
              <w:marTop w:val="0"/>
              <w:marBottom w:val="0"/>
              <w:divBdr>
                <w:top w:val="none" w:sz="0" w:space="0" w:color="auto"/>
                <w:left w:val="none" w:sz="0" w:space="0" w:color="auto"/>
                <w:bottom w:val="none" w:sz="0" w:space="0" w:color="auto"/>
                <w:right w:val="none" w:sz="0" w:space="0" w:color="auto"/>
              </w:divBdr>
            </w:div>
            <w:div w:id="1078400143">
              <w:marLeft w:val="0"/>
              <w:marRight w:val="0"/>
              <w:marTop w:val="0"/>
              <w:marBottom w:val="0"/>
              <w:divBdr>
                <w:top w:val="none" w:sz="0" w:space="0" w:color="auto"/>
                <w:left w:val="none" w:sz="0" w:space="0" w:color="auto"/>
                <w:bottom w:val="none" w:sz="0" w:space="0" w:color="auto"/>
                <w:right w:val="none" w:sz="0" w:space="0" w:color="auto"/>
              </w:divBdr>
            </w:div>
            <w:div w:id="1078400144">
              <w:marLeft w:val="0"/>
              <w:marRight w:val="0"/>
              <w:marTop w:val="0"/>
              <w:marBottom w:val="0"/>
              <w:divBdr>
                <w:top w:val="none" w:sz="0" w:space="0" w:color="auto"/>
                <w:left w:val="none" w:sz="0" w:space="0" w:color="auto"/>
                <w:bottom w:val="none" w:sz="0" w:space="0" w:color="auto"/>
                <w:right w:val="none" w:sz="0" w:space="0" w:color="auto"/>
              </w:divBdr>
            </w:div>
            <w:div w:id="1078400146">
              <w:marLeft w:val="0"/>
              <w:marRight w:val="0"/>
              <w:marTop w:val="0"/>
              <w:marBottom w:val="0"/>
              <w:divBdr>
                <w:top w:val="none" w:sz="0" w:space="0" w:color="auto"/>
                <w:left w:val="none" w:sz="0" w:space="0" w:color="auto"/>
                <w:bottom w:val="none" w:sz="0" w:space="0" w:color="auto"/>
                <w:right w:val="none" w:sz="0" w:space="0" w:color="auto"/>
              </w:divBdr>
            </w:div>
            <w:div w:id="1078400147">
              <w:marLeft w:val="0"/>
              <w:marRight w:val="0"/>
              <w:marTop w:val="0"/>
              <w:marBottom w:val="0"/>
              <w:divBdr>
                <w:top w:val="none" w:sz="0" w:space="0" w:color="auto"/>
                <w:left w:val="none" w:sz="0" w:space="0" w:color="auto"/>
                <w:bottom w:val="none" w:sz="0" w:space="0" w:color="auto"/>
                <w:right w:val="none" w:sz="0" w:space="0" w:color="auto"/>
              </w:divBdr>
            </w:div>
            <w:div w:id="1078400148">
              <w:marLeft w:val="0"/>
              <w:marRight w:val="0"/>
              <w:marTop w:val="0"/>
              <w:marBottom w:val="0"/>
              <w:divBdr>
                <w:top w:val="none" w:sz="0" w:space="0" w:color="auto"/>
                <w:left w:val="none" w:sz="0" w:space="0" w:color="auto"/>
                <w:bottom w:val="none" w:sz="0" w:space="0" w:color="auto"/>
                <w:right w:val="none" w:sz="0" w:space="0" w:color="auto"/>
              </w:divBdr>
            </w:div>
            <w:div w:id="1078400149">
              <w:marLeft w:val="0"/>
              <w:marRight w:val="0"/>
              <w:marTop w:val="0"/>
              <w:marBottom w:val="0"/>
              <w:divBdr>
                <w:top w:val="none" w:sz="0" w:space="0" w:color="auto"/>
                <w:left w:val="none" w:sz="0" w:space="0" w:color="auto"/>
                <w:bottom w:val="none" w:sz="0" w:space="0" w:color="auto"/>
                <w:right w:val="none" w:sz="0" w:space="0" w:color="auto"/>
              </w:divBdr>
            </w:div>
            <w:div w:id="1078400150">
              <w:marLeft w:val="0"/>
              <w:marRight w:val="0"/>
              <w:marTop w:val="0"/>
              <w:marBottom w:val="0"/>
              <w:divBdr>
                <w:top w:val="none" w:sz="0" w:space="0" w:color="auto"/>
                <w:left w:val="none" w:sz="0" w:space="0" w:color="auto"/>
                <w:bottom w:val="none" w:sz="0" w:space="0" w:color="auto"/>
                <w:right w:val="none" w:sz="0" w:space="0" w:color="auto"/>
              </w:divBdr>
            </w:div>
            <w:div w:id="1078400151">
              <w:marLeft w:val="0"/>
              <w:marRight w:val="0"/>
              <w:marTop w:val="0"/>
              <w:marBottom w:val="0"/>
              <w:divBdr>
                <w:top w:val="none" w:sz="0" w:space="0" w:color="auto"/>
                <w:left w:val="none" w:sz="0" w:space="0" w:color="auto"/>
                <w:bottom w:val="none" w:sz="0" w:space="0" w:color="auto"/>
                <w:right w:val="none" w:sz="0" w:space="0" w:color="auto"/>
              </w:divBdr>
            </w:div>
            <w:div w:id="1078400154">
              <w:marLeft w:val="0"/>
              <w:marRight w:val="0"/>
              <w:marTop w:val="0"/>
              <w:marBottom w:val="0"/>
              <w:divBdr>
                <w:top w:val="none" w:sz="0" w:space="0" w:color="auto"/>
                <w:left w:val="none" w:sz="0" w:space="0" w:color="auto"/>
                <w:bottom w:val="none" w:sz="0" w:space="0" w:color="auto"/>
                <w:right w:val="none" w:sz="0" w:space="0" w:color="auto"/>
              </w:divBdr>
            </w:div>
            <w:div w:id="1078400155">
              <w:marLeft w:val="0"/>
              <w:marRight w:val="0"/>
              <w:marTop w:val="0"/>
              <w:marBottom w:val="0"/>
              <w:divBdr>
                <w:top w:val="none" w:sz="0" w:space="0" w:color="auto"/>
                <w:left w:val="none" w:sz="0" w:space="0" w:color="auto"/>
                <w:bottom w:val="none" w:sz="0" w:space="0" w:color="auto"/>
                <w:right w:val="none" w:sz="0" w:space="0" w:color="auto"/>
              </w:divBdr>
            </w:div>
            <w:div w:id="1078400156">
              <w:marLeft w:val="0"/>
              <w:marRight w:val="0"/>
              <w:marTop w:val="0"/>
              <w:marBottom w:val="0"/>
              <w:divBdr>
                <w:top w:val="none" w:sz="0" w:space="0" w:color="auto"/>
                <w:left w:val="none" w:sz="0" w:space="0" w:color="auto"/>
                <w:bottom w:val="none" w:sz="0" w:space="0" w:color="auto"/>
                <w:right w:val="none" w:sz="0" w:space="0" w:color="auto"/>
              </w:divBdr>
            </w:div>
            <w:div w:id="1078400157">
              <w:marLeft w:val="0"/>
              <w:marRight w:val="0"/>
              <w:marTop w:val="0"/>
              <w:marBottom w:val="0"/>
              <w:divBdr>
                <w:top w:val="none" w:sz="0" w:space="0" w:color="auto"/>
                <w:left w:val="none" w:sz="0" w:space="0" w:color="auto"/>
                <w:bottom w:val="none" w:sz="0" w:space="0" w:color="auto"/>
                <w:right w:val="none" w:sz="0" w:space="0" w:color="auto"/>
              </w:divBdr>
            </w:div>
            <w:div w:id="1078400158">
              <w:marLeft w:val="0"/>
              <w:marRight w:val="0"/>
              <w:marTop w:val="0"/>
              <w:marBottom w:val="0"/>
              <w:divBdr>
                <w:top w:val="none" w:sz="0" w:space="0" w:color="auto"/>
                <w:left w:val="none" w:sz="0" w:space="0" w:color="auto"/>
                <w:bottom w:val="none" w:sz="0" w:space="0" w:color="auto"/>
                <w:right w:val="none" w:sz="0" w:space="0" w:color="auto"/>
              </w:divBdr>
            </w:div>
            <w:div w:id="1078400159">
              <w:marLeft w:val="0"/>
              <w:marRight w:val="0"/>
              <w:marTop w:val="0"/>
              <w:marBottom w:val="0"/>
              <w:divBdr>
                <w:top w:val="none" w:sz="0" w:space="0" w:color="auto"/>
                <w:left w:val="none" w:sz="0" w:space="0" w:color="auto"/>
                <w:bottom w:val="none" w:sz="0" w:space="0" w:color="auto"/>
                <w:right w:val="none" w:sz="0" w:space="0" w:color="auto"/>
              </w:divBdr>
            </w:div>
            <w:div w:id="1078400160">
              <w:marLeft w:val="0"/>
              <w:marRight w:val="0"/>
              <w:marTop w:val="0"/>
              <w:marBottom w:val="0"/>
              <w:divBdr>
                <w:top w:val="none" w:sz="0" w:space="0" w:color="auto"/>
                <w:left w:val="none" w:sz="0" w:space="0" w:color="auto"/>
                <w:bottom w:val="none" w:sz="0" w:space="0" w:color="auto"/>
                <w:right w:val="none" w:sz="0" w:space="0" w:color="auto"/>
              </w:divBdr>
            </w:div>
            <w:div w:id="1078400161">
              <w:marLeft w:val="0"/>
              <w:marRight w:val="0"/>
              <w:marTop w:val="0"/>
              <w:marBottom w:val="0"/>
              <w:divBdr>
                <w:top w:val="none" w:sz="0" w:space="0" w:color="auto"/>
                <w:left w:val="none" w:sz="0" w:space="0" w:color="auto"/>
                <w:bottom w:val="none" w:sz="0" w:space="0" w:color="auto"/>
                <w:right w:val="none" w:sz="0" w:space="0" w:color="auto"/>
              </w:divBdr>
            </w:div>
            <w:div w:id="1078400162">
              <w:marLeft w:val="0"/>
              <w:marRight w:val="0"/>
              <w:marTop w:val="0"/>
              <w:marBottom w:val="0"/>
              <w:divBdr>
                <w:top w:val="none" w:sz="0" w:space="0" w:color="auto"/>
                <w:left w:val="none" w:sz="0" w:space="0" w:color="auto"/>
                <w:bottom w:val="none" w:sz="0" w:space="0" w:color="auto"/>
                <w:right w:val="none" w:sz="0" w:space="0" w:color="auto"/>
              </w:divBdr>
            </w:div>
            <w:div w:id="1078400163">
              <w:marLeft w:val="0"/>
              <w:marRight w:val="0"/>
              <w:marTop w:val="0"/>
              <w:marBottom w:val="0"/>
              <w:divBdr>
                <w:top w:val="none" w:sz="0" w:space="0" w:color="auto"/>
                <w:left w:val="none" w:sz="0" w:space="0" w:color="auto"/>
                <w:bottom w:val="none" w:sz="0" w:space="0" w:color="auto"/>
                <w:right w:val="none" w:sz="0" w:space="0" w:color="auto"/>
              </w:divBdr>
            </w:div>
            <w:div w:id="1078400164">
              <w:marLeft w:val="0"/>
              <w:marRight w:val="0"/>
              <w:marTop w:val="0"/>
              <w:marBottom w:val="0"/>
              <w:divBdr>
                <w:top w:val="none" w:sz="0" w:space="0" w:color="auto"/>
                <w:left w:val="none" w:sz="0" w:space="0" w:color="auto"/>
                <w:bottom w:val="none" w:sz="0" w:space="0" w:color="auto"/>
                <w:right w:val="none" w:sz="0" w:space="0" w:color="auto"/>
              </w:divBdr>
            </w:div>
            <w:div w:id="1078400165">
              <w:marLeft w:val="0"/>
              <w:marRight w:val="0"/>
              <w:marTop w:val="0"/>
              <w:marBottom w:val="0"/>
              <w:divBdr>
                <w:top w:val="none" w:sz="0" w:space="0" w:color="auto"/>
                <w:left w:val="none" w:sz="0" w:space="0" w:color="auto"/>
                <w:bottom w:val="none" w:sz="0" w:space="0" w:color="auto"/>
                <w:right w:val="none" w:sz="0" w:space="0" w:color="auto"/>
              </w:divBdr>
            </w:div>
            <w:div w:id="1078400166">
              <w:marLeft w:val="0"/>
              <w:marRight w:val="0"/>
              <w:marTop w:val="0"/>
              <w:marBottom w:val="0"/>
              <w:divBdr>
                <w:top w:val="none" w:sz="0" w:space="0" w:color="auto"/>
                <w:left w:val="none" w:sz="0" w:space="0" w:color="auto"/>
                <w:bottom w:val="none" w:sz="0" w:space="0" w:color="auto"/>
                <w:right w:val="none" w:sz="0" w:space="0" w:color="auto"/>
              </w:divBdr>
            </w:div>
            <w:div w:id="1078400167">
              <w:marLeft w:val="0"/>
              <w:marRight w:val="0"/>
              <w:marTop w:val="0"/>
              <w:marBottom w:val="0"/>
              <w:divBdr>
                <w:top w:val="none" w:sz="0" w:space="0" w:color="auto"/>
                <w:left w:val="none" w:sz="0" w:space="0" w:color="auto"/>
                <w:bottom w:val="none" w:sz="0" w:space="0" w:color="auto"/>
                <w:right w:val="none" w:sz="0" w:space="0" w:color="auto"/>
              </w:divBdr>
            </w:div>
            <w:div w:id="1078400168">
              <w:marLeft w:val="0"/>
              <w:marRight w:val="0"/>
              <w:marTop w:val="0"/>
              <w:marBottom w:val="0"/>
              <w:divBdr>
                <w:top w:val="none" w:sz="0" w:space="0" w:color="auto"/>
                <w:left w:val="none" w:sz="0" w:space="0" w:color="auto"/>
                <w:bottom w:val="none" w:sz="0" w:space="0" w:color="auto"/>
                <w:right w:val="none" w:sz="0" w:space="0" w:color="auto"/>
              </w:divBdr>
            </w:div>
            <w:div w:id="1078400169">
              <w:marLeft w:val="0"/>
              <w:marRight w:val="0"/>
              <w:marTop w:val="0"/>
              <w:marBottom w:val="0"/>
              <w:divBdr>
                <w:top w:val="none" w:sz="0" w:space="0" w:color="auto"/>
                <w:left w:val="none" w:sz="0" w:space="0" w:color="auto"/>
                <w:bottom w:val="none" w:sz="0" w:space="0" w:color="auto"/>
                <w:right w:val="none" w:sz="0" w:space="0" w:color="auto"/>
              </w:divBdr>
            </w:div>
            <w:div w:id="1078400170">
              <w:marLeft w:val="0"/>
              <w:marRight w:val="0"/>
              <w:marTop w:val="0"/>
              <w:marBottom w:val="0"/>
              <w:divBdr>
                <w:top w:val="none" w:sz="0" w:space="0" w:color="auto"/>
                <w:left w:val="none" w:sz="0" w:space="0" w:color="auto"/>
                <w:bottom w:val="none" w:sz="0" w:space="0" w:color="auto"/>
                <w:right w:val="none" w:sz="0" w:space="0" w:color="auto"/>
              </w:divBdr>
            </w:div>
            <w:div w:id="1078400171">
              <w:marLeft w:val="0"/>
              <w:marRight w:val="0"/>
              <w:marTop w:val="0"/>
              <w:marBottom w:val="0"/>
              <w:divBdr>
                <w:top w:val="none" w:sz="0" w:space="0" w:color="auto"/>
                <w:left w:val="none" w:sz="0" w:space="0" w:color="auto"/>
                <w:bottom w:val="none" w:sz="0" w:space="0" w:color="auto"/>
                <w:right w:val="none" w:sz="0" w:space="0" w:color="auto"/>
              </w:divBdr>
            </w:div>
            <w:div w:id="1078400172">
              <w:marLeft w:val="0"/>
              <w:marRight w:val="0"/>
              <w:marTop w:val="0"/>
              <w:marBottom w:val="0"/>
              <w:divBdr>
                <w:top w:val="none" w:sz="0" w:space="0" w:color="auto"/>
                <w:left w:val="none" w:sz="0" w:space="0" w:color="auto"/>
                <w:bottom w:val="none" w:sz="0" w:space="0" w:color="auto"/>
                <w:right w:val="none" w:sz="0" w:space="0" w:color="auto"/>
              </w:divBdr>
            </w:div>
            <w:div w:id="1078400173">
              <w:marLeft w:val="0"/>
              <w:marRight w:val="0"/>
              <w:marTop w:val="0"/>
              <w:marBottom w:val="0"/>
              <w:divBdr>
                <w:top w:val="none" w:sz="0" w:space="0" w:color="auto"/>
                <w:left w:val="none" w:sz="0" w:space="0" w:color="auto"/>
                <w:bottom w:val="none" w:sz="0" w:space="0" w:color="auto"/>
                <w:right w:val="none" w:sz="0" w:space="0" w:color="auto"/>
              </w:divBdr>
            </w:div>
            <w:div w:id="1078400174">
              <w:marLeft w:val="0"/>
              <w:marRight w:val="0"/>
              <w:marTop w:val="0"/>
              <w:marBottom w:val="0"/>
              <w:divBdr>
                <w:top w:val="none" w:sz="0" w:space="0" w:color="auto"/>
                <w:left w:val="none" w:sz="0" w:space="0" w:color="auto"/>
                <w:bottom w:val="none" w:sz="0" w:space="0" w:color="auto"/>
                <w:right w:val="none" w:sz="0" w:space="0" w:color="auto"/>
              </w:divBdr>
            </w:div>
            <w:div w:id="1078400175">
              <w:marLeft w:val="0"/>
              <w:marRight w:val="0"/>
              <w:marTop w:val="0"/>
              <w:marBottom w:val="0"/>
              <w:divBdr>
                <w:top w:val="none" w:sz="0" w:space="0" w:color="auto"/>
                <w:left w:val="none" w:sz="0" w:space="0" w:color="auto"/>
                <w:bottom w:val="none" w:sz="0" w:space="0" w:color="auto"/>
                <w:right w:val="none" w:sz="0" w:space="0" w:color="auto"/>
              </w:divBdr>
            </w:div>
            <w:div w:id="1078400176">
              <w:marLeft w:val="0"/>
              <w:marRight w:val="0"/>
              <w:marTop w:val="0"/>
              <w:marBottom w:val="0"/>
              <w:divBdr>
                <w:top w:val="none" w:sz="0" w:space="0" w:color="auto"/>
                <w:left w:val="none" w:sz="0" w:space="0" w:color="auto"/>
                <w:bottom w:val="none" w:sz="0" w:space="0" w:color="auto"/>
                <w:right w:val="none" w:sz="0" w:space="0" w:color="auto"/>
              </w:divBdr>
            </w:div>
            <w:div w:id="1078400177">
              <w:marLeft w:val="0"/>
              <w:marRight w:val="0"/>
              <w:marTop w:val="0"/>
              <w:marBottom w:val="0"/>
              <w:divBdr>
                <w:top w:val="none" w:sz="0" w:space="0" w:color="auto"/>
                <w:left w:val="none" w:sz="0" w:space="0" w:color="auto"/>
                <w:bottom w:val="none" w:sz="0" w:space="0" w:color="auto"/>
                <w:right w:val="none" w:sz="0" w:space="0" w:color="auto"/>
              </w:divBdr>
            </w:div>
            <w:div w:id="1078400178">
              <w:marLeft w:val="0"/>
              <w:marRight w:val="0"/>
              <w:marTop w:val="0"/>
              <w:marBottom w:val="0"/>
              <w:divBdr>
                <w:top w:val="none" w:sz="0" w:space="0" w:color="auto"/>
                <w:left w:val="none" w:sz="0" w:space="0" w:color="auto"/>
                <w:bottom w:val="none" w:sz="0" w:space="0" w:color="auto"/>
                <w:right w:val="none" w:sz="0" w:space="0" w:color="auto"/>
              </w:divBdr>
            </w:div>
            <w:div w:id="1078400181">
              <w:marLeft w:val="0"/>
              <w:marRight w:val="0"/>
              <w:marTop w:val="0"/>
              <w:marBottom w:val="0"/>
              <w:divBdr>
                <w:top w:val="none" w:sz="0" w:space="0" w:color="auto"/>
                <w:left w:val="none" w:sz="0" w:space="0" w:color="auto"/>
                <w:bottom w:val="none" w:sz="0" w:space="0" w:color="auto"/>
                <w:right w:val="none" w:sz="0" w:space="0" w:color="auto"/>
              </w:divBdr>
            </w:div>
            <w:div w:id="1078400182">
              <w:marLeft w:val="0"/>
              <w:marRight w:val="0"/>
              <w:marTop w:val="0"/>
              <w:marBottom w:val="0"/>
              <w:divBdr>
                <w:top w:val="none" w:sz="0" w:space="0" w:color="auto"/>
                <w:left w:val="none" w:sz="0" w:space="0" w:color="auto"/>
                <w:bottom w:val="none" w:sz="0" w:space="0" w:color="auto"/>
                <w:right w:val="none" w:sz="0" w:space="0" w:color="auto"/>
              </w:divBdr>
            </w:div>
            <w:div w:id="1078400183">
              <w:marLeft w:val="0"/>
              <w:marRight w:val="0"/>
              <w:marTop w:val="0"/>
              <w:marBottom w:val="0"/>
              <w:divBdr>
                <w:top w:val="none" w:sz="0" w:space="0" w:color="auto"/>
                <w:left w:val="none" w:sz="0" w:space="0" w:color="auto"/>
                <w:bottom w:val="none" w:sz="0" w:space="0" w:color="auto"/>
                <w:right w:val="none" w:sz="0" w:space="0" w:color="auto"/>
              </w:divBdr>
            </w:div>
            <w:div w:id="1078400184">
              <w:marLeft w:val="0"/>
              <w:marRight w:val="0"/>
              <w:marTop w:val="0"/>
              <w:marBottom w:val="0"/>
              <w:divBdr>
                <w:top w:val="none" w:sz="0" w:space="0" w:color="auto"/>
                <w:left w:val="none" w:sz="0" w:space="0" w:color="auto"/>
                <w:bottom w:val="none" w:sz="0" w:space="0" w:color="auto"/>
                <w:right w:val="none" w:sz="0" w:space="0" w:color="auto"/>
              </w:divBdr>
            </w:div>
            <w:div w:id="1078400185">
              <w:marLeft w:val="0"/>
              <w:marRight w:val="0"/>
              <w:marTop w:val="0"/>
              <w:marBottom w:val="0"/>
              <w:divBdr>
                <w:top w:val="none" w:sz="0" w:space="0" w:color="auto"/>
                <w:left w:val="none" w:sz="0" w:space="0" w:color="auto"/>
                <w:bottom w:val="none" w:sz="0" w:space="0" w:color="auto"/>
                <w:right w:val="none" w:sz="0" w:space="0" w:color="auto"/>
              </w:divBdr>
            </w:div>
            <w:div w:id="1078400186">
              <w:marLeft w:val="0"/>
              <w:marRight w:val="0"/>
              <w:marTop w:val="0"/>
              <w:marBottom w:val="0"/>
              <w:divBdr>
                <w:top w:val="none" w:sz="0" w:space="0" w:color="auto"/>
                <w:left w:val="none" w:sz="0" w:space="0" w:color="auto"/>
                <w:bottom w:val="none" w:sz="0" w:space="0" w:color="auto"/>
                <w:right w:val="none" w:sz="0" w:space="0" w:color="auto"/>
              </w:divBdr>
            </w:div>
            <w:div w:id="1078400187">
              <w:marLeft w:val="0"/>
              <w:marRight w:val="0"/>
              <w:marTop w:val="0"/>
              <w:marBottom w:val="0"/>
              <w:divBdr>
                <w:top w:val="none" w:sz="0" w:space="0" w:color="auto"/>
                <w:left w:val="none" w:sz="0" w:space="0" w:color="auto"/>
                <w:bottom w:val="none" w:sz="0" w:space="0" w:color="auto"/>
                <w:right w:val="none" w:sz="0" w:space="0" w:color="auto"/>
              </w:divBdr>
            </w:div>
            <w:div w:id="1078400190">
              <w:marLeft w:val="0"/>
              <w:marRight w:val="0"/>
              <w:marTop w:val="0"/>
              <w:marBottom w:val="0"/>
              <w:divBdr>
                <w:top w:val="none" w:sz="0" w:space="0" w:color="auto"/>
                <w:left w:val="none" w:sz="0" w:space="0" w:color="auto"/>
                <w:bottom w:val="none" w:sz="0" w:space="0" w:color="auto"/>
                <w:right w:val="none" w:sz="0" w:space="0" w:color="auto"/>
              </w:divBdr>
            </w:div>
            <w:div w:id="1078400191">
              <w:marLeft w:val="0"/>
              <w:marRight w:val="0"/>
              <w:marTop w:val="0"/>
              <w:marBottom w:val="0"/>
              <w:divBdr>
                <w:top w:val="none" w:sz="0" w:space="0" w:color="auto"/>
                <w:left w:val="none" w:sz="0" w:space="0" w:color="auto"/>
                <w:bottom w:val="none" w:sz="0" w:space="0" w:color="auto"/>
                <w:right w:val="none" w:sz="0" w:space="0" w:color="auto"/>
              </w:divBdr>
            </w:div>
            <w:div w:id="1078400192">
              <w:marLeft w:val="0"/>
              <w:marRight w:val="0"/>
              <w:marTop w:val="0"/>
              <w:marBottom w:val="0"/>
              <w:divBdr>
                <w:top w:val="none" w:sz="0" w:space="0" w:color="auto"/>
                <w:left w:val="none" w:sz="0" w:space="0" w:color="auto"/>
                <w:bottom w:val="none" w:sz="0" w:space="0" w:color="auto"/>
                <w:right w:val="none" w:sz="0" w:space="0" w:color="auto"/>
              </w:divBdr>
            </w:div>
            <w:div w:id="1078400193">
              <w:marLeft w:val="0"/>
              <w:marRight w:val="0"/>
              <w:marTop w:val="0"/>
              <w:marBottom w:val="0"/>
              <w:divBdr>
                <w:top w:val="none" w:sz="0" w:space="0" w:color="auto"/>
                <w:left w:val="none" w:sz="0" w:space="0" w:color="auto"/>
                <w:bottom w:val="none" w:sz="0" w:space="0" w:color="auto"/>
                <w:right w:val="none" w:sz="0" w:space="0" w:color="auto"/>
              </w:divBdr>
            </w:div>
            <w:div w:id="1078400194">
              <w:marLeft w:val="0"/>
              <w:marRight w:val="0"/>
              <w:marTop w:val="0"/>
              <w:marBottom w:val="0"/>
              <w:divBdr>
                <w:top w:val="none" w:sz="0" w:space="0" w:color="auto"/>
                <w:left w:val="none" w:sz="0" w:space="0" w:color="auto"/>
                <w:bottom w:val="none" w:sz="0" w:space="0" w:color="auto"/>
                <w:right w:val="none" w:sz="0" w:space="0" w:color="auto"/>
              </w:divBdr>
            </w:div>
            <w:div w:id="1078400195">
              <w:marLeft w:val="0"/>
              <w:marRight w:val="0"/>
              <w:marTop w:val="0"/>
              <w:marBottom w:val="0"/>
              <w:divBdr>
                <w:top w:val="none" w:sz="0" w:space="0" w:color="auto"/>
                <w:left w:val="none" w:sz="0" w:space="0" w:color="auto"/>
                <w:bottom w:val="none" w:sz="0" w:space="0" w:color="auto"/>
                <w:right w:val="none" w:sz="0" w:space="0" w:color="auto"/>
              </w:divBdr>
            </w:div>
            <w:div w:id="1078400196">
              <w:marLeft w:val="0"/>
              <w:marRight w:val="0"/>
              <w:marTop w:val="0"/>
              <w:marBottom w:val="0"/>
              <w:divBdr>
                <w:top w:val="none" w:sz="0" w:space="0" w:color="auto"/>
                <w:left w:val="none" w:sz="0" w:space="0" w:color="auto"/>
                <w:bottom w:val="none" w:sz="0" w:space="0" w:color="auto"/>
                <w:right w:val="none" w:sz="0" w:space="0" w:color="auto"/>
              </w:divBdr>
            </w:div>
            <w:div w:id="1078400197">
              <w:marLeft w:val="0"/>
              <w:marRight w:val="0"/>
              <w:marTop w:val="0"/>
              <w:marBottom w:val="0"/>
              <w:divBdr>
                <w:top w:val="none" w:sz="0" w:space="0" w:color="auto"/>
                <w:left w:val="none" w:sz="0" w:space="0" w:color="auto"/>
                <w:bottom w:val="none" w:sz="0" w:space="0" w:color="auto"/>
                <w:right w:val="none" w:sz="0" w:space="0" w:color="auto"/>
              </w:divBdr>
            </w:div>
            <w:div w:id="1078400198">
              <w:marLeft w:val="0"/>
              <w:marRight w:val="0"/>
              <w:marTop w:val="0"/>
              <w:marBottom w:val="0"/>
              <w:divBdr>
                <w:top w:val="none" w:sz="0" w:space="0" w:color="auto"/>
                <w:left w:val="none" w:sz="0" w:space="0" w:color="auto"/>
                <w:bottom w:val="none" w:sz="0" w:space="0" w:color="auto"/>
                <w:right w:val="none" w:sz="0" w:space="0" w:color="auto"/>
              </w:divBdr>
            </w:div>
            <w:div w:id="1078400199">
              <w:marLeft w:val="0"/>
              <w:marRight w:val="0"/>
              <w:marTop w:val="0"/>
              <w:marBottom w:val="0"/>
              <w:divBdr>
                <w:top w:val="none" w:sz="0" w:space="0" w:color="auto"/>
                <w:left w:val="none" w:sz="0" w:space="0" w:color="auto"/>
                <w:bottom w:val="none" w:sz="0" w:space="0" w:color="auto"/>
                <w:right w:val="none" w:sz="0" w:space="0" w:color="auto"/>
              </w:divBdr>
            </w:div>
            <w:div w:id="1078400200">
              <w:marLeft w:val="0"/>
              <w:marRight w:val="0"/>
              <w:marTop w:val="0"/>
              <w:marBottom w:val="0"/>
              <w:divBdr>
                <w:top w:val="none" w:sz="0" w:space="0" w:color="auto"/>
                <w:left w:val="none" w:sz="0" w:space="0" w:color="auto"/>
                <w:bottom w:val="none" w:sz="0" w:space="0" w:color="auto"/>
                <w:right w:val="none" w:sz="0" w:space="0" w:color="auto"/>
              </w:divBdr>
            </w:div>
            <w:div w:id="1078400202">
              <w:marLeft w:val="0"/>
              <w:marRight w:val="0"/>
              <w:marTop w:val="0"/>
              <w:marBottom w:val="0"/>
              <w:divBdr>
                <w:top w:val="none" w:sz="0" w:space="0" w:color="auto"/>
                <w:left w:val="none" w:sz="0" w:space="0" w:color="auto"/>
                <w:bottom w:val="none" w:sz="0" w:space="0" w:color="auto"/>
                <w:right w:val="none" w:sz="0" w:space="0" w:color="auto"/>
              </w:divBdr>
            </w:div>
            <w:div w:id="1078400203">
              <w:marLeft w:val="0"/>
              <w:marRight w:val="0"/>
              <w:marTop w:val="0"/>
              <w:marBottom w:val="0"/>
              <w:divBdr>
                <w:top w:val="none" w:sz="0" w:space="0" w:color="auto"/>
                <w:left w:val="none" w:sz="0" w:space="0" w:color="auto"/>
                <w:bottom w:val="none" w:sz="0" w:space="0" w:color="auto"/>
                <w:right w:val="none" w:sz="0" w:space="0" w:color="auto"/>
              </w:divBdr>
            </w:div>
            <w:div w:id="1078400204">
              <w:marLeft w:val="0"/>
              <w:marRight w:val="0"/>
              <w:marTop w:val="0"/>
              <w:marBottom w:val="0"/>
              <w:divBdr>
                <w:top w:val="none" w:sz="0" w:space="0" w:color="auto"/>
                <w:left w:val="none" w:sz="0" w:space="0" w:color="auto"/>
                <w:bottom w:val="none" w:sz="0" w:space="0" w:color="auto"/>
                <w:right w:val="none" w:sz="0" w:space="0" w:color="auto"/>
              </w:divBdr>
            </w:div>
            <w:div w:id="1078400205">
              <w:marLeft w:val="0"/>
              <w:marRight w:val="0"/>
              <w:marTop w:val="0"/>
              <w:marBottom w:val="0"/>
              <w:divBdr>
                <w:top w:val="none" w:sz="0" w:space="0" w:color="auto"/>
                <w:left w:val="none" w:sz="0" w:space="0" w:color="auto"/>
                <w:bottom w:val="none" w:sz="0" w:space="0" w:color="auto"/>
                <w:right w:val="none" w:sz="0" w:space="0" w:color="auto"/>
              </w:divBdr>
            </w:div>
            <w:div w:id="1078400206">
              <w:marLeft w:val="0"/>
              <w:marRight w:val="0"/>
              <w:marTop w:val="0"/>
              <w:marBottom w:val="0"/>
              <w:divBdr>
                <w:top w:val="none" w:sz="0" w:space="0" w:color="auto"/>
                <w:left w:val="none" w:sz="0" w:space="0" w:color="auto"/>
                <w:bottom w:val="none" w:sz="0" w:space="0" w:color="auto"/>
                <w:right w:val="none" w:sz="0" w:space="0" w:color="auto"/>
              </w:divBdr>
            </w:div>
            <w:div w:id="1078400207">
              <w:marLeft w:val="0"/>
              <w:marRight w:val="0"/>
              <w:marTop w:val="0"/>
              <w:marBottom w:val="0"/>
              <w:divBdr>
                <w:top w:val="none" w:sz="0" w:space="0" w:color="auto"/>
                <w:left w:val="none" w:sz="0" w:space="0" w:color="auto"/>
                <w:bottom w:val="none" w:sz="0" w:space="0" w:color="auto"/>
                <w:right w:val="none" w:sz="0" w:space="0" w:color="auto"/>
              </w:divBdr>
            </w:div>
            <w:div w:id="1078400208">
              <w:marLeft w:val="0"/>
              <w:marRight w:val="0"/>
              <w:marTop w:val="0"/>
              <w:marBottom w:val="0"/>
              <w:divBdr>
                <w:top w:val="none" w:sz="0" w:space="0" w:color="auto"/>
                <w:left w:val="none" w:sz="0" w:space="0" w:color="auto"/>
                <w:bottom w:val="none" w:sz="0" w:space="0" w:color="auto"/>
                <w:right w:val="none" w:sz="0" w:space="0" w:color="auto"/>
              </w:divBdr>
            </w:div>
            <w:div w:id="1078400209">
              <w:marLeft w:val="0"/>
              <w:marRight w:val="0"/>
              <w:marTop w:val="0"/>
              <w:marBottom w:val="0"/>
              <w:divBdr>
                <w:top w:val="none" w:sz="0" w:space="0" w:color="auto"/>
                <w:left w:val="none" w:sz="0" w:space="0" w:color="auto"/>
                <w:bottom w:val="none" w:sz="0" w:space="0" w:color="auto"/>
                <w:right w:val="none" w:sz="0" w:space="0" w:color="auto"/>
              </w:divBdr>
            </w:div>
            <w:div w:id="1078400210">
              <w:marLeft w:val="0"/>
              <w:marRight w:val="0"/>
              <w:marTop w:val="0"/>
              <w:marBottom w:val="0"/>
              <w:divBdr>
                <w:top w:val="none" w:sz="0" w:space="0" w:color="auto"/>
                <w:left w:val="none" w:sz="0" w:space="0" w:color="auto"/>
                <w:bottom w:val="none" w:sz="0" w:space="0" w:color="auto"/>
                <w:right w:val="none" w:sz="0" w:space="0" w:color="auto"/>
              </w:divBdr>
            </w:div>
            <w:div w:id="1078400211">
              <w:marLeft w:val="0"/>
              <w:marRight w:val="0"/>
              <w:marTop w:val="0"/>
              <w:marBottom w:val="0"/>
              <w:divBdr>
                <w:top w:val="none" w:sz="0" w:space="0" w:color="auto"/>
                <w:left w:val="none" w:sz="0" w:space="0" w:color="auto"/>
                <w:bottom w:val="none" w:sz="0" w:space="0" w:color="auto"/>
                <w:right w:val="none" w:sz="0" w:space="0" w:color="auto"/>
              </w:divBdr>
            </w:div>
            <w:div w:id="1078400213">
              <w:marLeft w:val="0"/>
              <w:marRight w:val="0"/>
              <w:marTop w:val="0"/>
              <w:marBottom w:val="0"/>
              <w:divBdr>
                <w:top w:val="none" w:sz="0" w:space="0" w:color="auto"/>
                <w:left w:val="none" w:sz="0" w:space="0" w:color="auto"/>
                <w:bottom w:val="none" w:sz="0" w:space="0" w:color="auto"/>
                <w:right w:val="none" w:sz="0" w:space="0" w:color="auto"/>
              </w:divBdr>
            </w:div>
            <w:div w:id="1078400214">
              <w:marLeft w:val="0"/>
              <w:marRight w:val="0"/>
              <w:marTop w:val="0"/>
              <w:marBottom w:val="0"/>
              <w:divBdr>
                <w:top w:val="none" w:sz="0" w:space="0" w:color="auto"/>
                <w:left w:val="none" w:sz="0" w:space="0" w:color="auto"/>
                <w:bottom w:val="none" w:sz="0" w:space="0" w:color="auto"/>
                <w:right w:val="none" w:sz="0" w:space="0" w:color="auto"/>
              </w:divBdr>
            </w:div>
            <w:div w:id="1078400215">
              <w:marLeft w:val="0"/>
              <w:marRight w:val="0"/>
              <w:marTop w:val="0"/>
              <w:marBottom w:val="0"/>
              <w:divBdr>
                <w:top w:val="none" w:sz="0" w:space="0" w:color="auto"/>
                <w:left w:val="none" w:sz="0" w:space="0" w:color="auto"/>
                <w:bottom w:val="none" w:sz="0" w:space="0" w:color="auto"/>
                <w:right w:val="none" w:sz="0" w:space="0" w:color="auto"/>
              </w:divBdr>
            </w:div>
            <w:div w:id="1078400216">
              <w:marLeft w:val="0"/>
              <w:marRight w:val="0"/>
              <w:marTop w:val="0"/>
              <w:marBottom w:val="0"/>
              <w:divBdr>
                <w:top w:val="none" w:sz="0" w:space="0" w:color="auto"/>
                <w:left w:val="none" w:sz="0" w:space="0" w:color="auto"/>
                <w:bottom w:val="none" w:sz="0" w:space="0" w:color="auto"/>
                <w:right w:val="none" w:sz="0" w:space="0" w:color="auto"/>
              </w:divBdr>
            </w:div>
            <w:div w:id="1078400217">
              <w:marLeft w:val="0"/>
              <w:marRight w:val="0"/>
              <w:marTop w:val="0"/>
              <w:marBottom w:val="0"/>
              <w:divBdr>
                <w:top w:val="none" w:sz="0" w:space="0" w:color="auto"/>
                <w:left w:val="none" w:sz="0" w:space="0" w:color="auto"/>
                <w:bottom w:val="none" w:sz="0" w:space="0" w:color="auto"/>
                <w:right w:val="none" w:sz="0" w:space="0" w:color="auto"/>
              </w:divBdr>
            </w:div>
            <w:div w:id="1078400219">
              <w:marLeft w:val="0"/>
              <w:marRight w:val="0"/>
              <w:marTop w:val="0"/>
              <w:marBottom w:val="0"/>
              <w:divBdr>
                <w:top w:val="none" w:sz="0" w:space="0" w:color="auto"/>
                <w:left w:val="none" w:sz="0" w:space="0" w:color="auto"/>
                <w:bottom w:val="none" w:sz="0" w:space="0" w:color="auto"/>
                <w:right w:val="none" w:sz="0" w:space="0" w:color="auto"/>
              </w:divBdr>
            </w:div>
            <w:div w:id="1078400221">
              <w:marLeft w:val="0"/>
              <w:marRight w:val="0"/>
              <w:marTop w:val="0"/>
              <w:marBottom w:val="0"/>
              <w:divBdr>
                <w:top w:val="none" w:sz="0" w:space="0" w:color="auto"/>
                <w:left w:val="none" w:sz="0" w:space="0" w:color="auto"/>
                <w:bottom w:val="none" w:sz="0" w:space="0" w:color="auto"/>
                <w:right w:val="none" w:sz="0" w:space="0" w:color="auto"/>
              </w:divBdr>
            </w:div>
            <w:div w:id="1078400222">
              <w:marLeft w:val="0"/>
              <w:marRight w:val="0"/>
              <w:marTop w:val="0"/>
              <w:marBottom w:val="0"/>
              <w:divBdr>
                <w:top w:val="none" w:sz="0" w:space="0" w:color="auto"/>
                <w:left w:val="none" w:sz="0" w:space="0" w:color="auto"/>
                <w:bottom w:val="none" w:sz="0" w:space="0" w:color="auto"/>
                <w:right w:val="none" w:sz="0" w:space="0" w:color="auto"/>
              </w:divBdr>
            </w:div>
            <w:div w:id="1078400224">
              <w:marLeft w:val="0"/>
              <w:marRight w:val="0"/>
              <w:marTop w:val="0"/>
              <w:marBottom w:val="0"/>
              <w:divBdr>
                <w:top w:val="none" w:sz="0" w:space="0" w:color="auto"/>
                <w:left w:val="none" w:sz="0" w:space="0" w:color="auto"/>
                <w:bottom w:val="none" w:sz="0" w:space="0" w:color="auto"/>
                <w:right w:val="none" w:sz="0" w:space="0" w:color="auto"/>
              </w:divBdr>
            </w:div>
            <w:div w:id="1078400225">
              <w:marLeft w:val="0"/>
              <w:marRight w:val="0"/>
              <w:marTop w:val="0"/>
              <w:marBottom w:val="0"/>
              <w:divBdr>
                <w:top w:val="none" w:sz="0" w:space="0" w:color="auto"/>
                <w:left w:val="none" w:sz="0" w:space="0" w:color="auto"/>
                <w:bottom w:val="none" w:sz="0" w:space="0" w:color="auto"/>
                <w:right w:val="none" w:sz="0" w:space="0" w:color="auto"/>
              </w:divBdr>
            </w:div>
            <w:div w:id="1078400226">
              <w:marLeft w:val="0"/>
              <w:marRight w:val="0"/>
              <w:marTop w:val="0"/>
              <w:marBottom w:val="0"/>
              <w:divBdr>
                <w:top w:val="none" w:sz="0" w:space="0" w:color="auto"/>
                <w:left w:val="none" w:sz="0" w:space="0" w:color="auto"/>
                <w:bottom w:val="none" w:sz="0" w:space="0" w:color="auto"/>
                <w:right w:val="none" w:sz="0" w:space="0" w:color="auto"/>
              </w:divBdr>
            </w:div>
            <w:div w:id="1078400228">
              <w:marLeft w:val="0"/>
              <w:marRight w:val="0"/>
              <w:marTop w:val="0"/>
              <w:marBottom w:val="0"/>
              <w:divBdr>
                <w:top w:val="none" w:sz="0" w:space="0" w:color="auto"/>
                <w:left w:val="none" w:sz="0" w:space="0" w:color="auto"/>
                <w:bottom w:val="none" w:sz="0" w:space="0" w:color="auto"/>
                <w:right w:val="none" w:sz="0" w:space="0" w:color="auto"/>
              </w:divBdr>
            </w:div>
            <w:div w:id="1078400229">
              <w:marLeft w:val="0"/>
              <w:marRight w:val="0"/>
              <w:marTop w:val="0"/>
              <w:marBottom w:val="0"/>
              <w:divBdr>
                <w:top w:val="none" w:sz="0" w:space="0" w:color="auto"/>
                <w:left w:val="none" w:sz="0" w:space="0" w:color="auto"/>
                <w:bottom w:val="none" w:sz="0" w:space="0" w:color="auto"/>
                <w:right w:val="none" w:sz="0" w:space="0" w:color="auto"/>
              </w:divBdr>
            </w:div>
            <w:div w:id="1078400230">
              <w:marLeft w:val="0"/>
              <w:marRight w:val="0"/>
              <w:marTop w:val="0"/>
              <w:marBottom w:val="0"/>
              <w:divBdr>
                <w:top w:val="none" w:sz="0" w:space="0" w:color="auto"/>
                <w:left w:val="none" w:sz="0" w:space="0" w:color="auto"/>
                <w:bottom w:val="none" w:sz="0" w:space="0" w:color="auto"/>
                <w:right w:val="none" w:sz="0" w:space="0" w:color="auto"/>
              </w:divBdr>
            </w:div>
            <w:div w:id="1078400231">
              <w:marLeft w:val="0"/>
              <w:marRight w:val="0"/>
              <w:marTop w:val="0"/>
              <w:marBottom w:val="0"/>
              <w:divBdr>
                <w:top w:val="none" w:sz="0" w:space="0" w:color="auto"/>
                <w:left w:val="none" w:sz="0" w:space="0" w:color="auto"/>
                <w:bottom w:val="none" w:sz="0" w:space="0" w:color="auto"/>
                <w:right w:val="none" w:sz="0" w:space="0" w:color="auto"/>
              </w:divBdr>
            </w:div>
            <w:div w:id="1078400310">
              <w:marLeft w:val="0"/>
              <w:marRight w:val="0"/>
              <w:marTop w:val="0"/>
              <w:marBottom w:val="0"/>
              <w:divBdr>
                <w:top w:val="none" w:sz="0" w:space="0" w:color="auto"/>
                <w:left w:val="none" w:sz="0" w:space="0" w:color="auto"/>
                <w:bottom w:val="none" w:sz="0" w:space="0" w:color="auto"/>
                <w:right w:val="none" w:sz="0" w:space="0" w:color="auto"/>
              </w:divBdr>
            </w:div>
            <w:div w:id="1078400311">
              <w:marLeft w:val="0"/>
              <w:marRight w:val="0"/>
              <w:marTop w:val="0"/>
              <w:marBottom w:val="0"/>
              <w:divBdr>
                <w:top w:val="none" w:sz="0" w:space="0" w:color="auto"/>
                <w:left w:val="none" w:sz="0" w:space="0" w:color="auto"/>
                <w:bottom w:val="none" w:sz="0" w:space="0" w:color="auto"/>
                <w:right w:val="none" w:sz="0" w:space="0" w:color="auto"/>
              </w:divBdr>
            </w:div>
            <w:div w:id="1078400312">
              <w:marLeft w:val="0"/>
              <w:marRight w:val="0"/>
              <w:marTop w:val="0"/>
              <w:marBottom w:val="0"/>
              <w:divBdr>
                <w:top w:val="none" w:sz="0" w:space="0" w:color="auto"/>
                <w:left w:val="none" w:sz="0" w:space="0" w:color="auto"/>
                <w:bottom w:val="none" w:sz="0" w:space="0" w:color="auto"/>
                <w:right w:val="none" w:sz="0" w:space="0" w:color="auto"/>
              </w:divBdr>
            </w:div>
            <w:div w:id="1078400313">
              <w:marLeft w:val="0"/>
              <w:marRight w:val="0"/>
              <w:marTop w:val="0"/>
              <w:marBottom w:val="0"/>
              <w:divBdr>
                <w:top w:val="none" w:sz="0" w:space="0" w:color="auto"/>
                <w:left w:val="none" w:sz="0" w:space="0" w:color="auto"/>
                <w:bottom w:val="none" w:sz="0" w:space="0" w:color="auto"/>
                <w:right w:val="none" w:sz="0" w:space="0" w:color="auto"/>
              </w:divBdr>
            </w:div>
            <w:div w:id="1078400315">
              <w:marLeft w:val="0"/>
              <w:marRight w:val="0"/>
              <w:marTop w:val="0"/>
              <w:marBottom w:val="0"/>
              <w:divBdr>
                <w:top w:val="none" w:sz="0" w:space="0" w:color="auto"/>
                <w:left w:val="none" w:sz="0" w:space="0" w:color="auto"/>
                <w:bottom w:val="none" w:sz="0" w:space="0" w:color="auto"/>
                <w:right w:val="none" w:sz="0" w:space="0" w:color="auto"/>
              </w:divBdr>
            </w:div>
            <w:div w:id="1078400316">
              <w:marLeft w:val="0"/>
              <w:marRight w:val="0"/>
              <w:marTop w:val="0"/>
              <w:marBottom w:val="0"/>
              <w:divBdr>
                <w:top w:val="none" w:sz="0" w:space="0" w:color="auto"/>
                <w:left w:val="none" w:sz="0" w:space="0" w:color="auto"/>
                <w:bottom w:val="none" w:sz="0" w:space="0" w:color="auto"/>
                <w:right w:val="none" w:sz="0" w:space="0" w:color="auto"/>
              </w:divBdr>
            </w:div>
            <w:div w:id="1078400318">
              <w:marLeft w:val="0"/>
              <w:marRight w:val="0"/>
              <w:marTop w:val="0"/>
              <w:marBottom w:val="0"/>
              <w:divBdr>
                <w:top w:val="none" w:sz="0" w:space="0" w:color="auto"/>
                <w:left w:val="none" w:sz="0" w:space="0" w:color="auto"/>
                <w:bottom w:val="none" w:sz="0" w:space="0" w:color="auto"/>
                <w:right w:val="none" w:sz="0" w:space="0" w:color="auto"/>
              </w:divBdr>
            </w:div>
            <w:div w:id="1078400319">
              <w:marLeft w:val="0"/>
              <w:marRight w:val="0"/>
              <w:marTop w:val="0"/>
              <w:marBottom w:val="0"/>
              <w:divBdr>
                <w:top w:val="none" w:sz="0" w:space="0" w:color="auto"/>
                <w:left w:val="none" w:sz="0" w:space="0" w:color="auto"/>
                <w:bottom w:val="none" w:sz="0" w:space="0" w:color="auto"/>
                <w:right w:val="none" w:sz="0" w:space="0" w:color="auto"/>
              </w:divBdr>
            </w:div>
            <w:div w:id="1078400320">
              <w:marLeft w:val="0"/>
              <w:marRight w:val="0"/>
              <w:marTop w:val="0"/>
              <w:marBottom w:val="0"/>
              <w:divBdr>
                <w:top w:val="none" w:sz="0" w:space="0" w:color="auto"/>
                <w:left w:val="none" w:sz="0" w:space="0" w:color="auto"/>
                <w:bottom w:val="none" w:sz="0" w:space="0" w:color="auto"/>
                <w:right w:val="none" w:sz="0" w:space="0" w:color="auto"/>
              </w:divBdr>
            </w:div>
            <w:div w:id="1078400321">
              <w:marLeft w:val="0"/>
              <w:marRight w:val="0"/>
              <w:marTop w:val="0"/>
              <w:marBottom w:val="0"/>
              <w:divBdr>
                <w:top w:val="none" w:sz="0" w:space="0" w:color="auto"/>
                <w:left w:val="none" w:sz="0" w:space="0" w:color="auto"/>
                <w:bottom w:val="none" w:sz="0" w:space="0" w:color="auto"/>
                <w:right w:val="none" w:sz="0" w:space="0" w:color="auto"/>
              </w:divBdr>
            </w:div>
            <w:div w:id="1078400322">
              <w:marLeft w:val="0"/>
              <w:marRight w:val="0"/>
              <w:marTop w:val="0"/>
              <w:marBottom w:val="0"/>
              <w:divBdr>
                <w:top w:val="none" w:sz="0" w:space="0" w:color="auto"/>
                <w:left w:val="none" w:sz="0" w:space="0" w:color="auto"/>
                <w:bottom w:val="none" w:sz="0" w:space="0" w:color="auto"/>
                <w:right w:val="none" w:sz="0" w:space="0" w:color="auto"/>
              </w:divBdr>
            </w:div>
            <w:div w:id="1078400323">
              <w:marLeft w:val="0"/>
              <w:marRight w:val="0"/>
              <w:marTop w:val="0"/>
              <w:marBottom w:val="0"/>
              <w:divBdr>
                <w:top w:val="none" w:sz="0" w:space="0" w:color="auto"/>
                <w:left w:val="none" w:sz="0" w:space="0" w:color="auto"/>
                <w:bottom w:val="none" w:sz="0" w:space="0" w:color="auto"/>
                <w:right w:val="none" w:sz="0" w:space="0" w:color="auto"/>
              </w:divBdr>
            </w:div>
            <w:div w:id="1078400324">
              <w:marLeft w:val="0"/>
              <w:marRight w:val="0"/>
              <w:marTop w:val="0"/>
              <w:marBottom w:val="0"/>
              <w:divBdr>
                <w:top w:val="none" w:sz="0" w:space="0" w:color="auto"/>
                <w:left w:val="none" w:sz="0" w:space="0" w:color="auto"/>
                <w:bottom w:val="none" w:sz="0" w:space="0" w:color="auto"/>
                <w:right w:val="none" w:sz="0" w:space="0" w:color="auto"/>
              </w:divBdr>
            </w:div>
            <w:div w:id="1078400325">
              <w:marLeft w:val="0"/>
              <w:marRight w:val="0"/>
              <w:marTop w:val="0"/>
              <w:marBottom w:val="0"/>
              <w:divBdr>
                <w:top w:val="none" w:sz="0" w:space="0" w:color="auto"/>
                <w:left w:val="none" w:sz="0" w:space="0" w:color="auto"/>
                <w:bottom w:val="none" w:sz="0" w:space="0" w:color="auto"/>
                <w:right w:val="none" w:sz="0" w:space="0" w:color="auto"/>
              </w:divBdr>
            </w:div>
            <w:div w:id="1078400326">
              <w:marLeft w:val="0"/>
              <w:marRight w:val="0"/>
              <w:marTop w:val="0"/>
              <w:marBottom w:val="0"/>
              <w:divBdr>
                <w:top w:val="none" w:sz="0" w:space="0" w:color="auto"/>
                <w:left w:val="none" w:sz="0" w:space="0" w:color="auto"/>
                <w:bottom w:val="none" w:sz="0" w:space="0" w:color="auto"/>
                <w:right w:val="none" w:sz="0" w:space="0" w:color="auto"/>
              </w:divBdr>
            </w:div>
            <w:div w:id="1078400327">
              <w:marLeft w:val="0"/>
              <w:marRight w:val="0"/>
              <w:marTop w:val="0"/>
              <w:marBottom w:val="0"/>
              <w:divBdr>
                <w:top w:val="none" w:sz="0" w:space="0" w:color="auto"/>
                <w:left w:val="none" w:sz="0" w:space="0" w:color="auto"/>
                <w:bottom w:val="none" w:sz="0" w:space="0" w:color="auto"/>
                <w:right w:val="none" w:sz="0" w:space="0" w:color="auto"/>
              </w:divBdr>
            </w:div>
            <w:div w:id="1078400329">
              <w:marLeft w:val="0"/>
              <w:marRight w:val="0"/>
              <w:marTop w:val="0"/>
              <w:marBottom w:val="0"/>
              <w:divBdr>
                <w:top w:val="none" w:sz="0" w:space="0" w:color="auto"/>
                <w:left w:val="none" w:sz="0" w:space="0" w:color="auto"/>
                <w:bottom w:val="none" w:sz="0" w:space="0" w:color="auto"/>
                <w:right w:val="none" w:sz="0" w:space="0" w:color="auto"/>
              </w:divBdr>
            </w:div>
            <w:div w:id="1078400331">
              <w:marLeft w:val="0"/>
              <w:marRight w:val="0"/>
              <w:marTop w:val="0"/>
              <w:marBottom w:val="0"/>
              <w:divBdr>
                <w:top w:val="none" w:sz="0" w:space="0" w:color="auto"/>
                <w:left w:val="none" w:sz="0" w:space="0" w:color="auto"/>
                <w:bottom w:val="none" w:sz="0" w:space="0" w:color="auto"/>
                <w:right w:val="none" w:sz="0" w:space="0" w:color="auto"/>
              </w:divBdr>
            </w:div>
            <w:div w:id="1078400332">
              <w:marLeft w:val="0"/>
              <w:marRight w:val="0"/>
              <w:marTop w:val="0"/>
              <w:marBottom w:val="0"/>
              <w:divBdr>
                <w:top w:val="none" w:sz="0" w:space="0" w:color="auto"/>
                <w:left w:val="none" w:sz="0" w:space="0" w:color="auto"/>
                <w:bottom w:val="none" w:sz="0" w:space="0" w:color="auto"/>
                <w:right w:val="none" w:sz="0" w:space="0" w:color="auto"/>
              </w:divBdr>
            </w:div>
            <w:div w:id="1078400333">
              <w:marLeft w:val="0"/>
              <w:marRight w:val="0"/>
              <w:marTop w:val="0"/>
              <w:marBottom w:val="0"/>
              <w:divBdr>
                <w:top w:val="none" w:sz="0" w:space="0" w:color="auto"/>
                <w:left w:val="none" w:sz="0" w:space="0" w:color="auto"/>
                <w:bottom w:val="none" w:sz="0" w:space="0" w:color="auto"/>
                <w:right w:val="none" w:sz="0" w:space="0" w:color="auto"/>
              </w:divBdr>
            </w:div>
            <w:div w:id="1078400334">
              <w:marLeft w:val="0"/>
              <w:marRight w:val="0"/>
              <w:marTop w:val="0"/>
              <w:marBottom w:val="0"/>
              <w:divBdr>
                <w:top w:val="none" w:sz="0" w:space="0" w:color="auto"/>
                <w:left w:val="none" w:sz="0" w:space="0" w:color="auto"/>
                <w:bottom w:val="none" w:sz="0" w:space="0" w:color="auto"/>
                <w:right w:val="none" w:sz="0" w:space="0" w:color="auto"/>
              </w:divBdr>
            </w:div>
            <w:div w:id="1078400336">
              <w:marLeft w:val="0"/>
              <w:marRight w:val="0"/>
              <w:marTop w:val="0"/>
              <w:marBottom w:val="0"/>
              <w:divBdr>
                <w:top w:val="none" w:sz="0" w:space="0" w:color="auto"/>
                <w:left w:val="none" w:sz="0" w:space="0" w:color="auto"/>
                <w:bottom w:val="none" w:sz="0" w:space="0" w:color="auto"/>
                <w:right w:val="none" w:sz="0" w:space="0" w:color="auto"/>
              </w:divBdr>
            </w:div>
            <w:div w:id="1078400338">
              <w:marLeft w:val="0"/>
              <w:marRight w:val="0"/>
              <w:marTop w:val="0"/>
              <w:marBottom w:val="0"/>
              <w:divBdr>
                <w:top w:val="none" w:sz="0" w:space="0" w:color="auto"/>
                <w:left w:val="none" w:sz="0" w:space="0" w:color="auto"/>
                <w:bottom w:val="none" w:sz="0" w:space="0" w:color="auto"/>
                <w:right w:val="none" w:sz="0" w:space="0" w:color="auto"/>
              </w:divBdr>
            </w:div>
            <w:div w:id="1078400339">
              <w:marLeft w:val="0"/>
              <w:marRight w:val="0"/>
              <w:marTop w:val="0"/>
              <w:marBottom w:val="0"/>
              <w:divBdr>
                <w:top w:val="none" w:sz="0" w:space="0" w:color="auto"/>
                <w:left w:val="none" w:sz="0" w:space="0" w:color="auto"/>
                <w:bottom w:val="none" w:sz="0" w:space="0" w:color="auto"/>
                <w:right w:val="none" w:sz="0" w:space="0" w:color="auto"/>
              </w:divBdr>
            </w:div>
            <w:div w:id="1078400340">
              <w:marLeft w:val="0"/>
              <w:marRight w:val="0"/>
              <w:marTop w:val="0"/>
              <w:marBottom w:val="0"/>
              <w:divBdr>
                <w:top w:val="none" w:sz="0" w:space="0" w:color="auto"/>
                <w:left w:val="none" w:sz="0" w:space="0" w:color="auto"/>
                <w:bottom w:val="none" w:sz="0" w:space="0" w:color="auto"/>
                <w:right w:val="none" w:sz="0" w:space="0" w:color="auto"/>
              </w:divBdr>
            </w:div>
            <w:div w:id="1078400341">
              <w:marLeft w:val="0"/>
              <w:marRight w:val="0"/>
              <w:marTop w:val="0"/>
              <w:marBottom w:val="0"/>
              <w:divBdr>
                <w:top w:val="none" w:sz="0" w:space="0" w:color="auto"/>
                <w:left w:val="none" w:sz="0" w:space="0" w:color="auto"/>
                <w:bottom w:val="none" w:sz="0" w:space="0" w:color="auto"/>
                <w:right w:val="none" w:sz="0" w:space="0" w:color="auto"/>
              </w:divBdr>
            </w:div>
            <w:div w:id="1078400342">
              <w:marLeft w:val="0"/>
              <w:marRight w:val="0"/>
              <w:marTop w:val="0"/>
              <w:marBottom w:val="0"/>
              <w:divBdr>
                <w:top w:val="none" w:sz="0" w:space="0" w:color="auto"/>
                <w:left w:val="none" w:sz="0" w:space="0" w:color="auto"/>
                <w:bottom w:val="none" w:sz="0" w:space="0" w:color="auto"/>
                <w:right w:val="none" w:sz="0" w:space="0" w:color="auto"/>
              </w:divBdr>
            </w:div>
            <w:div w:id="1078400344">
              <w:marLeft w:val="0"/>
              <w:marRight w:val="0"/>
              <w:marTop w:val="0"/>
              <w:marBottom w:val="0"/>
              <w:divBdr>
                <w:top w:val="none" w:sz="0" w:space="0" w:color="auto"/>
                <w:left w:val="none" w:sz="0" w:space="0" w:color="auto"/>
                <w:bottom w:val="none" w:sz="0" w:space="0" w:color="auto"/>
                <w:right w:val="none" w:sz="0" w:space="0" w:color="auto"/>
              </w:divBdr>
            </w:div>
            <w:div w:id="1078400345">
              <w:marLeft w:val="0"/>
              <w:marRight w:val="0"/>
              <w:marTop w:val="0"/>
              <w:marBottom w:val="0"/>
              <w:divBdr>
                <w:top w:val="none" w:sz="0" w:space="0" w:color="auto"/>
                <w:left w:val="none" w:sz="0" w:space="0" w:color="auto"/>
                <w:bottom w:val="none" w:sz="0" w:space="0" w:color="auto"/>
                <w:right w:val="none" w:sz="0" w:space="0" w:color="auto"/>
              </w:divBdr>
            </w:div>
            <w:div w:id="1078400347">
              <w:marLeft w:val="0"/>
              <w:marRight w:val="0"/>
              <w:marTop w:val="0"/>
              <w:marBottom w:val="0"/>
              <w:divBdr>
                <w:top w:val="none" w:sz="0" w:space="0" w:color="auto"/>
                <w:left w:val="none" w:sz="0" w:space="0" w:color="auto"/>
                <w:bottom w:val="none" w:sz="0" w:space="0" w:color="auto"/>
                <w:right w:val="none" w:sz="0" w:space="0" w:color="auto"/>
              </w:divBdr>
            </w:div>
            <w:div w:id="1078400348">
              <w:marLeft w:val="0"/>
              <w:marRight w:val="0"/>
              <w:marTop w:val="0"/>
              <w:marBottom w:val="0"/>
              <w:divBdr>
                <w:top w:val="none" w:sz="0" w:space="0" w:color="auto"/>
                <w:left w:val="none" w:sz="0" w:space="0" w:color="auto"/>
                <w:bottom w:val="none" w:sz="0" w:space="0" w:color="auto"/>
                <w:right w:val="none" w:sz="0" w:space="0" w:color="auto"/>
              </w:divBdr>
            </w:div>
            <w:div w:id="1078400349">
              <w:marLeft w:val="0"/>
              <w:marRight w:val="0"/>
              <w:marTop w:val="0"/>
              <w:marBottom w:val="0"/>
              <w:divBdr>
                <w:top w:val="none" w:sz="0" w:space="0" w:color="auto"/>
                <w:left w:val="none" w:sz="0" w:space="0" w:color="auto"/>
                <w:bottom w:val="none" w:sz="0" w:space="0" w:color="auto"/>
                <w:right w:val="none" w:sz="0" w:space="0" w:color="auto"/>
              </w:divBdr>
            </w:div>
            <w:div w:id="1078400350">
              <w:marLeft w:val="0"/>
              <w:marRight w:val="0"/>
              <w:marTop w:val="0"/>
              <w:marBottom w:val="0"/>
              <w:divBdr>
                <w:top w:val="none" w:sz="0" w:space="0" w:color="auto"/>
                <w:left w:val="none" w:sz="0" w:space="0" w:color="auto"/>
                <w:bottom w:val="none" w:sz="0" w:space="0" w:color="auto"/>
                <w:right w:val="none" w:sz="0" w:space="0" w:color="auto"/>
              </w:divBdr>
            </w:div>
            <w:div w:id="1078400351">
              <w:marLeft w:val="0"/>
              <w:marRight w:val="0"/>
              <w:marTop w:val="0"/>
              <w:marBottom w:val="0"/>
              <w:divBdr>
                <w:top w:val="none" w:sz="0" w:space="0" w:color="auto"/>
                <w:left w:val="none" w:sz="0" w:space="0" w:color="auto"/>
                <w:bottom w:val="none" w:sz="0" w:space="0" w:color="auto"/>
                <w:right w:val="none" w:sz="0" w:space="0" w:color="auto"/>
              </w:divBdr>
            </w:div>
            <w:div w:id="1078400352">
              <w:marLeft w:val="0"/>
              <w:marRight w:val="0"/>
              <w:marTop w:val="0"/>
              <w:marBottom w:val="0"/>
              <w:divBdr>
                <w:top w:val="none" w:sz="0" w:space="0" w:color="auto"/>
                <w:left w:val="none" w:sz="0" w:space="0" w:color="auto"/>
                <w:bottom w:val="none" w:sz="0" w:space="0" w:color="auto"/>
                <w:right w:val="none" w:sz="0" w:space="0" w:color="auto"/>
              </w:divBdr>
            </w:div>
            <w:div w:id="1078400353">
              <w:marLeft w:val="0"/>
              <w:marRight w:val="0"/>
              <w:marTop w:val="0"/>
              <w:marBottom w:val="0"/>
              <w:divBdr>
                <w:top w:val="none" w:sz="0" w:space="0" w:color="auto"/>
                <w:left w:val="none" w:sz="0" w:space="0" w:color="auto"/>
                <w:bottom w:val="none" w:sz="0" w:space="0" w:color="auto"/>
                <w:right w:val="none" w:sz="0" w:space="0" w:color="auto"/>
              </w:divBdr>
            </w:div>
            <w:div w:id="1078400355">
              <w:marLeft w:val="0"/>
              <w:marRight w:val="0"/>
              <w:marTop w:val="0"/>
              <w:marBottom w:val="0"/>
              <w:divBdr>
                <w:top w:val="none" w:sz="0" w:space="0" w:color="auto"/>
                <w:left w:val="none" w:sz="0" w:space="0" w:color="auto"/>
                <w:bottom w:val="none" w:sz="0" w:space="0" w:color="auto"/>
                <w:right w:val="none" w:sz="0" w:space="0" w:color="auto"/>
              </w:divBdr>
            </w:div>
            <w:div w:id="1078400356">
              <w:marLeft w:val="0"/>
              <w:marRight w:val="0"/>
              <w:marTop w:val="0"/>
              <w:marBottom w:val="0"/>
              <w:divBdr>
                <w:top w:val="none" w:sz="0" w:space="0" w:color="auto"/>
                <w:left w:val="none" w:sz="0" w:space="0" w:color="auto"/>
                <w:bottom w:val="none" w:sz="0" w:space="0" w:color="auto"/>
                <w:right w:val="none" w:sz="0" w:space="0" w:color="auto"/>
              </w:divBdr>
            </w:div>
            <w:div w:id="1078400359">
              <w:marLeft w:val="0"/>
              <w:marRight w:val="0"/>
              <w:marTop w:val="0"/>
              <w:marBottom w:val="0"/>
              <w:divBdr>
                <w:top w:val="none" w:sz="0" w:space="0" w:color="auto"/>
                <w:left w:val="none" w:sz="0" w:space="0" w:color="auto"/>
                <w:bottom w:val="none" w:sz="0" w:space="0" w:color="auto"/>
                <w:right w:val="none" w:sz="0" w:space="0" w:color="auto"/>
              </w:divBdr>
            </w:div>
            <w:div w:id="1078400360">
              <w:marLeft w:val="0"/>
              <w:marRight w:val="0"/>
              <w:marTop w:val="0"/>
              <w:marBottom w:val="0"/>
              <w:divBdr>
                <w:top w:val="none" w:sz="0" w:space="0" w:color="auto"/>
                <w:left w:val="none" w:sz="0" w:space="0" w:color="auto"/>
                <w:bottom w:val="none" w:sz="0" w:space="0" w:color="auto"/>
                <w:right w:val="none" w:sz="0" w:space="0" w:color="auto"/>
              </w:divBdr>
            </w:div>
            <w:div w:id="1078400361">
              <w:marLeft w:val="0"/>
              <w:marRight w:val="0"/>
              <w:marTop w:val="0"/>
              <w:marBottom w:val="0"/>
              <w:divBdr>
                <w:top w:val="none" w:sz="0" w:space="0" w:color="auto"/>
                <w:left w:val="none" w:sz="0" w:space="0" w:color="auto"/>
                <w:bottom w:val="none" w:sz="0" w:space="0" w:color="auto"/>
                <w:right w:val="none" w:sz="0" w:space="0" w:color="auto"/>
              </w:divBdr>
            </w:div>
            <w:div w:id="1078400362">
              <w:marLeft w:val="0"/>
              <w:marRight w:val="0"/>
              <w:marTop w:val="0"/>
              <w:marBottom w:val="0"/>
              <w:divBdr>
                <w:top w:val="none" w:sz="0" w:space="0" w:color="auto"/>
                <w:left w:val="none" w:sz="0" w:space="0" w:color="auto"/>
                <w:bottom w:val="none" w:sz="0" w:space="0" w:color="auto"/>
                <w:right w:val="none" w:sz="0" w:space="0" w:color="auto"/>
              </w:divBdr>
            </w:div>
            <w:div w:id="1078400363">
              <w:marLeft w:val="0"/>
              <w:marRight w:val="0"/>
              <w:marTop w:val="0"/>
              <w:marBottom w:val="0"/>
              <w:divBdr>
                <w:top w:val="none" w:sz="0" w:space="0" w:color="auto"/>
                <w:left w:val="none" w:sz="0" w:space="0" w:color="auto"/>
                <w:bottom w:val="none" w:sz="0" w:space="0" w:color="auto"/>
                <w:right w:val="none" w:sz="0" w:space="0" w:color="auto"/>
              </w:divBdr>
            </w:div>
            <w:div w:id="1078400364">
              <w:marLeft w:val="0"/>
              <w:marRight w:val="0"/>
              <w:marTop w:val="0"/>
              <w:marBottom w:val="0"/>
              <w:divBdr>
                <w:top w:val="none" w:sz="0" w:space="0" w:color="auto"/>
                <w:left w:val="none" w:sz="0" w:space="0" w:color="auto"/>
                <w:bottom w:val="none" w:sz="0" w:space="0" w:color="auto"/>
                <w:right w:val="none" w:sz="0" w:space="0" w:color="auto"/>
              </w:divBdr>
            </w:div>
            <w:div w:id="1078400365">
              <w:marLeft w:val="0"/>
              <w:marRight w:val="0"/>
              <w:marTop w:val="0"/>
              <w:marBottom w:val="0"/>
              <w:divBdr>
                <w:top w:val="none" w:sz="0" w:space="0" w:color="auto"/>
                <w:left w:val="none" w:sz="0" w:space="0" w:color="auto"/>
                <w:bottom w:val="none" w:sz="0" w:space="0" w:color="auto"/>
                <w:right w:val="none" w:sz="0" w:space="0" w:color="auto"/>
              </w:divBdr>
            </w:div>
            <w:div w:id="1078400366">
              <w:marLeft w:val="0"/>
              <w:marRight w:val="0"/>
              <w:marTop w:val="0"/>
              <w:marBottom w:val="0"/>
              <w:divBdr>
                <w:top w:val="none" w:sz="0" w:space="0" w:color="auto"/>
                <w:left w:val="none" w:sz="0" w:space="0" w:color="auto"/>
                <w:bottom w:val="none" w:sz="0" w:space="0" w:color="auto"/>
                <w:right w:val="none" w:sz="0" w:space="0" w:color="auto"/>
              </w:divBdr>
            </w:div>
            <w:div w:id="1078400367">
              <w:marLeft w:val="0"/>
              <w:marRight w:val="0"/>
              <w:marTop w:val="0"/>
              <w:marBottom w:val="0"/>
              <w:divBdr>
                <w:top w:val="none" w:sz="0" w:space="0" w:color="auto"/>
                <w:left w:val="none" w:sz="0" w:space="0" w:color="auto"/>
                <w:bottom w:val="none" w:sz="0" w:space="0" w:color="auto"/>
                <w:right w:val="none" w:sz="0" w:space="0" w:color="auto"/>
              </w:divBdr>
            </w:div>
            <w:div w:id="1078400368">
              <w:marLeft w:val="0"/>
              <w:marRight w:val="0"/>
              <w:marTop w:val="0"/>
              <w:marBottom w:val="0"/>
              <w:divBdr>
                <w:top w:val="none" w:sz="0" w:space="0" w:color="auto"/>
                <w:left w:val="none" w:sz="0" w:space="0" w:color="auto"/>
                <w:bottom w:val="none" w:sz="0" w:space="0" w:color="auto"/>
                <w:right w:val="none" w:sz="0" w:space="0" w:color="auto"/>
              </w:divBdr>
            </w:div>
            <w:div w:id="1078400369">
              <w:marLeft w:val="0"/>
              <w:marRight w:val="0"/>
              <w:marTop w:val="0"/>
              <w:marBottom w:val="0"/>
              <w:divBdr>
                <w:top w:val="none" w:sz="0" w:space="0" w:color="auto"/>
                <w:left w:val="none" w:sz="0" w:space="0" w:color="auto"/>
                <w:bottom w:val="none" w:sz="0" w:space="0" w:color="auto"/>
                <w:right w:val="none" w:sz="0" w:space="0" w:color="auto"/>
              </w:divBdr>
            </w:div>
            <w:div w:id="1078400370">
              <w:marLeft w:val="0"/>
              <w:marRight w:val="0"/>
              <w:marTop w:val="0"/>
              <w:marBottom w:val="0"/>
              <w:divBdr>
                <w:top w:val="none" w:sz="0" w:space="0" w:color="auto"/>
                <w:left w:val="none" w:sz="0" w:space="0" w:color="auto"/>
                <w:bottom w:val="none" w:sz="0" w:space="0" w:color="auto"/>
                <w:right w:val="none" w:sz="0" w:space="0" w:color="auto"/>
              </w:divBdr>
            </w:div>
            <w:div w:id="1078400371">
              <w:marLeft w:val="0"/>
              <w:marRight w:val="0"/>
              <w:marTop w:val="0"/>
              <w:marBottom w:val="0"/>
              <w:divBdr>
                <w:top w:val="none" w:sz="0" w:space="0" w:color="auto"/>
                <w:left w:val="none" w:sz="0" w:space="0" w:color="auto"/>
                <w:bottom w:val="none" w:sz="0" w:space="0" w:color="auto"/>
                <w:right w:val="none" w:sz="0" w:space="0" w:color="auto"/>
              </w:divBdr>
            </w:div>
            <w:div w:id="1078400372">
              <w:marLeft w:val="0"/>
              <w:marRight w:val="0"/>
              <w:marTop w:val="0"/>
              <w:marBottom w:val="0"/>
              <w:divBdr>
                <w:top w:val="none" w:sz="0" w:space="0" w:color="auto"/>
                <w:left w:val="none" w:sz="0" w:space="0" w:color="auto"/>
                <w:bottom w:val="none" w:sz="0" w:space="0" w:color="auto"/>
                <w:right w:val="none" w:sz="0" w:space="0" w:color="auto"/>
              </w:divBdr>
            </w:div>
            <w:div w:id="1078400373">
              <w:marLeft w:val="0"/>
              <w:marRight w:val="0"/>
              <w:marTop w:val="0"/>
              <w:marBottom w:val="0"/>
              <w:divBdr>
                <w:top w:val="none" w:sz="0" w:space="0" w:color="auto"/>
                <w:left w:val="none" w:sz="0" w:space="0" w:color="auto"/>
                <w:bottom w:val="none" w:sz="0" w:space="0" w:color="auto"/>
                <w:right w:val="none" w:sz="0" w:space="0" w:color="auto"/>
              </w:divBdr>
            </w:div>
            <w:div w:id="1078400374">
              <w:marLeft w:val="0"/>
              <w:marRight w:val="0"/>
              <w:marTop w:val="0"/>
              <w:marBottom w:val="0"/>
              <w:divBdr>
                <w:top w:val="none" w:sz="0" w:space="0" w:color="auto"/>
                <w:left w:val="none" w:sz="0" w:space="0" w:color="auto"/>
                <w:bottom w:val="none" w:sz="0" w:space="0" w:color="auto"/>
                <w:right w:val="none" w:sz="0" w:space="0" w:color="auto"/>
              </w:divBdr>
            </w:div>
            <w:div w:id="1078400375">
              <w:marLeft w:val="0"/>
              <w:marRight w:val="0"/>
              <w:marTop w:val="0"/>
              <w:marBottom w:val="0"/>
              <w:divBdr>
                <w:top w:val="none" w:sz="0" w:space="0" w:color="auto"/>
                <w:left w:val="none" w:sz="0" w:space="0" w:color="auto"/>
                <w:bottom w:val="none" w:sz="0" w:space="0" w:color="auto"/>
                <w:right w:val="none" w:sz="0" w:space="0" w:color="auto"/>
              </w:divBdr>
            </w:div>
            <w:div w:id="1078400377">
              <w:marLeft w:val="0"/>
              <w:marRight w:val="0"/>
              <w:marTop w:val="0"/>
              <w:marBottom w:val="0"/>
              <w:divBdr>
                <w:top w:val="none" w:sz="0" w:space="0" w:color="auto"/>
                <w:left w:val="none" w:sz="0" w:space="0" w:color="auto"/>
                <w:bottom w:val="none" w:sz="0" w:space="0" w:color="auto"/>
                <w:right w:val="none" w:sz="0" w:space="0" w:color="auto"/>
              </w:divBdr>
            </w:div>
            <w:div w:id="1078400378">
              <w:marLeft w:val="0"/>
              <w:marRight w:val="0"/>
              <w:marTop w:val="0"/>
              <w:marBottom w:val="0"/>
              <w:divBdr>
                <w:top w:val="none" w:sz="0" w:space="0" w:color="auto"/>
                <w:left w:val="none" w:sz="0" w:space="0" w:color="auto"/>
                <w:bottom w:val="none" w:sz="0" w:space="0" w:color="auto"/>
                <w:right w:val="none" w:sz="0" w:space="0" w:color="auto"/>
              </w:divBdr>
            </w:div>
            <w:div w:id="1078400379">
              <w:marLeft w:val="0"/>
              <w:marRight w:val="0"/>
              <w:marTop w:val="0"/>
              <w:marBottom w:val="0"/>
              <w:divBdr>
                <w:top w:val="none" w:sz="0" w:space="0" w:color="auto"/>
                <w:left w:val="none" w:sz="0" w:space="0" w:color="auto"/>
                <w:bottom w:val="none" w:sz="0" w:space="0" w:color="auto"/>
                <w:right w:val="none" w:sz="0" w:space="0" w:color="auto"/>
              </w:divBdr>
            </w:div>
            <w:div w:id="1078400380">
              <w:marLeft w:val="0"/>
              <w:marRight w:val="0"/>
              <w:marTop w:val="0"/>
              <w:marBottom w:val="0"/>
              <w:divBdr>
                <w:top w:val="none" w:sz="0" w:space="0" w:color="auto"/>
                <w:left w:val="none" w:sz="0" w:space="0" w:color="auto"/>
                <w:bottom w:val="none" w:sz="0" w:space="0" w:color="auto"/>
                <w:right w:val="none" w:sz="0" w:space="0" w:color="auto"/>
              </w:divBdr>
            </w:div>
            <w:div w:id="1078400381">
              <w:marLeft w:val="0"/>
              <w:marRight w:val="0"/>
              <w:marTop w:val="0"/>
              <w:marBottom w:val="0"/>
              <w:divBdr>
                <w:top w:val="none" w:sz="0" w:space="0" w:color="auto"/>
                <w:left w:val="none" w:sz="0" w:space="0" w:color="auto"/>
                <w:bottom w:val="none" w:sz="0" w:space="0" w:color="auto"/>
                <w:right w:val="none" w:sz="0" w:space="0" w:color="auto"/>
              </w:divBdr>
            </w:div>
            <w:div w:id="1078400382">
              <w:marLeft w:val="0"/>
              <w:marRight w:val="0"/>
              <w:marTop w:val="0"/>
              <w:marBottom w:val="0"/>
              <w:divBdr>
                <w:top w:val="none" w:sz="0" w:space="0" w:color="auto"/>
                <w:left w:val="none" w:sz="0" w:space="0" w:color="auto"/>
                <w:bottom w:val="none" w:sz="0" w:space="0" w:color="auto"/>
                <w:right w:val="none" w:sz="0" w:space="0" w:color="auto"/>
              </w:divBdr>
            </w:div>
            <w:div w:id="1078400383">
              <w:marLeft w:val="0"/>
              <w:marRight w:val="0"/>
              <w:marTop w:val="0"/>
              <w:marBottom w:val="0"/>
              <w:divBdr>
                <w:top w:val="none" w:sz="0" w:space="0" w:color="auto"/>
                <w:left w:val="none" w:sz="0" w:space="0" w:color="auto"/>
                <w:bottom w:val="none" w:sz="0" w:space="0" w:color="auto"/>
                <w:right w:val="none" w:sz="0" w:space="0" w:color="auto"/>
              </w:divBdr>
            </w:div>
            <w:div w:id="1078400385">
              <w:marLeft w:val="0"/>
              <w:marRight w:val="0"/>
              <w:marTop w:val="0"/>
              <w:marBottom w:val="0"/>
              <w:divBdr>
                <w:top w:val="none" w:sz="0" w:space="0" w:color="auto"/>
                <w:left w:val="none" w:sz="0" w:space="0" w:color="auto"/>
                <w:bottom w:val="none" w:sz="0" w:space="0" w:color="auto"/>
                <w:right w:val="none" w:sz="0" w:space="0" w:color="auto"/>
              </w:divBdr>
            </w:div>
            <w:div w:id="1078400386">
              <w:marLeft w:val="0"/>
              <w:marRight w:val="0"/>
              <w:marTop w:val="0"/>
              <w:marBottom w:val="0"/>
              <w:divBdr>
                <w:top w:val="none" w:sz="0" w:space="0" w:color="auto"/>
                <w:left w:val="none" w:sz="0" w:space="0" w:color="auto"/>
                <w:bottom w:val="none" w:sz="0" w:space="0" w:color="auto"/>
                <w:right w:val="none" w:sz="0" w:space="0" w:color="auto"/>
              </w:divBdr>
            </w:div>
            <w:div w:id="1078400387">
              <w:marLeft w:val="0"/>
              <w:marRight w:val="0"/>
              <w:marTop w:val="0"/>
              <w:marBottom w:val="0"/>
              <w:divBdr>
                <w:top w:val="none" w:sz="0" w:space="0" w:color="auto"/>
                <w:left w:val="none" w:sz="0" w:space="0" w:color="auto"/>
                <w:bottom w:val="none" w:sz="0" w:space="0" w:color="auto"/>
                <w:right w:val="none" w:sz="0" w:space="0" w:color="auto"/>
              </w:divBdr>
            </w:div>
            <w:div w:id="1078400388">
              <w:marLeft w:val="0"/>
              <w:marRight w:val="0"/>
              <w:marTop w:val="0"/>
              <w:marBottom w:val="0"/>
              <w:divBdr>
                <w:top w:val="none" w:sz="0" w:space="0" w:color="auto"/>
                <w:left w:val="none" w:sz="0" w:space="0" w:color="auto"/>
                <w:bottom w:val="none" w:sz="0" w:space="0" w:color="auto"/>
                <w:right w:val="none" w:sz="0" w:space="0" w:color="auto"/>
              </w:divBdr>
            </w:div>
            <w:div w:id="1078400390">
              <w:marLeft w:val="0"/>
              <w:marRight w:val="0"/>
              <w:marTop w:val="0"/>
              <w:marBottom w:val="0"/>
              <w:divBdr>
                <w:top w:val="none" w:sz="0" w:space="0" w:color="auto"/>
                <w:left w:val="none" w:sz="0" w:space="0" w:color="auto"/>
                <w:bottom w:val="none" w:sz="0" w:space="0" w:color="auto"/>
                <w:right w:val="none" w:sz="0" w:space="0" w:color="auto"/>
              </w:divBdr>
            </w:div>
            <w:div w:id="1078400391">
              <w:marLeft w:val="0"/>
              <w:marRight w:val="0"/>
              <w:marTop w:val="0"/>
              <w:marBottom w:val="0"/>
              <w:divBdr>
                <w:top w:val="none" w:sz="0" w:space="0" w:color="auto"/>
                <w:left w:val="none" w:sz="0" w:space="0" w:color="auto"/>
                <w:bottom w:val="none" w:sz="0" w:space="0" w:color="auto"/>
                <w:right w:val="none" w:sz="0" w:space="0" w:color="auto"/>
              </w:divBdr>
            </w:div>
            <w:div w:id="1078400392">
              <w:marLeft w:val="0"/>
              <w:marRight w:val="0"/>
              <w:marTop w:val="0"/>
              <w:marBottom w:val="0"/>
              <w:divBdr>
                <w:top w:val="none" w:sz="0" w:space="0" w:color="auto"/>
                <w:left w:val="none" w:sz="0" w:space="0" w:color="auto"/>
                <w:bottom w:val="none" w:sz="0" w:space="0" w:color="auto"/>
                <w:right w:val="none" w:sz="0" w:space="0" w:color="auto"/>
              </w:divBdr>
            </w:div>
            <w:div w:id="1078400394">
              <w:marLeft w:val="0"/>
              <w:marRight w:val="0"/>
              <w:marTop w:val="0"/>
              <w:marBottom w:val="0"/>
              <w:divBdr>
                <w:top w:val="none" w:sz="0" w:space="0" w:color="auto"/>
                <w:left w:val="none" w:sz="0" w:space="0" w:color="auto"/>
                <w:bottom w:val="none" w:sz="0" w:space="0" w:color="auto"/>
                <w:right w:val="none" w:sz="0" w:space="0" w:color="auto"/>
              </w:divBdr>
            </w:div>
            <w:div w:id="1078400395">
              <w:marLeft w:val="0"/>
              <w:marRight w:val="0"/>
              <w:marTop w:val="0"/>
              <w:marBottom w:val="0"/>
              <w:divBdr>
                <w:top w:val="none" w:sz="0" w:space="0" w:color="auto"/>
                <w:left w:val="none" w:sz="0" w:space="0" w:color="auto"/>
                <w:bottom w:val="none" w:sz="0" w:space="0" w:color="auto"/>
                <w:right w:val="none" w:sz="0" w:space="0" w:color="auto"/>
              </w:divBdr>
            </w:div>
            <w:div w:id="1078400396">
              <w:marLeft w:val="0"/>
              <w:marRight w:val="0"/>
              <w:marTop w:val="0"/>
              <w:marBottom w:val="0"/>
              <w:divBdr>
                <w:top w:val="none" w:sz="0" w:space="0" w:color="auto"/>
                <w:left w:val="none" w:sz="0" w:space="0" w:color="auto"/>
                <w:bottom w:val="none" w:sz="0" w:space="0" w:color="auto"/>
                <w:right w:val="none" w:sz="0" w:space="0" w:color="auto"/>
              </w:divBdr>
            </w:div>
            <w:div w:id="1078400397">
              <w:marLeft w:val="0"/>
              <w:marRight w:val="0"/>
              <w:marTop w:val="0"/>
              <w:marBottom w:val="0"/>
              <w:divBdr>
                <w:top w:val="none" w:sz="0" w:space="0" w:color="auto"/>
                <w:left w:val="none" w:sz="0" w:space="0" w:color="auto"/>
                <w:bottom w:val="none" w:sz="0" w:space="0" w:color="auto"/>
                <w:right w:val="none" w:sz="0" w:space="0" w:color="auto"/>
              </w:divBdr>
            </w:div>
            <w:div w:id="1078400399">
              <w:marLeft w:val="0"/>
              <w:marRight w:val="0"/>
              <w:marTop w:val="0"/>
              <w:marBottom w:val="0"/>
              <w:divBdr>
                <w:top w:val="none" w:sz="0" w:space="0" w:color="auto"/>
                <w:left w:val="none" w:sz="0" w:space="0" w:color="auto"/>
                <w:bottom w:val="none" w:sz="0" w:space="0" w:color="auto"/>
                <w:right w:val="none" w:sz="0" w:space="0" w:color="auto"/>
              </w:divBdr>
            </w:div>
            <w:div w:id="1078400400">
              <w:marLeft w:val="0"/>
              <w:marRight w:val="0"/>
              <w:marTop w:val="0"/>
              <w:marBottom w:val="0"/>
              <w:divBdr>
                <w:top w:val="none" w:sz="0" w:space="0" w:color="auto"/>
                <w:left w:val="none" w:sz="0" w:space="0" w:color="auto"/>
                <w:bottom w:val="none" w:sz="0" w:space="0" w:color="auto"/>
                <w:right w:val="none" w:sz="0" w:space="0" w:color="auto"/>
              </w:divBdr>
            </w:div>
            <w:div w:id="1078400401">
              <w:marLeft w:val="0"/>
              <w:marRight w:val="0"/>
              <w:marTop w:val="0"/>
              <w:marBottom w:val="0"/>
              <w:divBdr>
                <w:top w:val="none" w:sz="0" w:space="0" w:color="auto"/>
                <w:left w:val="none" w:sz="0" w:space="0" w:color="auto"/>
                <w:bottom w:val="none" w:sz="0" w:space="0" w:color="auto"/>
                <w:right w:val="none" w:sz="0" w:space="0" w:color="auto"/>
              </w:divBdr>
            </w:div>
            <w:div w:id="1078400402">
              <w:marLeft w:val="0"/>
              <w:marRight w:val="0"/>
              <w:marTop w:val="0"/>
              <w:marBottom w:val="0"/>
              <w:divBdr>
                <w:top w:val="none" w:sz="0" w:space="0" w:color="auto"/>
                <w:left w:val="none" w:sz="0" w:space="0" w:color="auto"/>
                <w:bottom w:val="none" w:sz="0" w:space="0" w:color="auto"/>
                <w:right w:val="none" w:sz="0" w:space="0" w:color="auto"/>
              </w:divBdr>
            </w:div>
            <w:div w:id="1078400403">
              <w:marLeft w:val="0"/>
              <w:marRight w:val="0"/>
              <w:marTop w:val="0"/>
              <w:marBottom w:val="0"/>
              <w:divBdr>
                <w:top w:val="none" w:sz="0" w:space="0" w:color="auto"/>
                <w:left w:val="none" w:sz="0" w:space="0" w:color="auto"/>
                <w:bottom w:val="none" w:sz="0" w:space="0" w:color="auto"/>
                <w:right w:val="none" w:sz="0" w:space="0" w:color="auto"/>
              </w:divBdr>
            </w:div>
            <w:div w:id="1078400404">
              <w:marLeft w:val="0"/>
              <w:marRight w:val="0"/>
              <w:marTop w:val="0"/>
              <w:marBottom w:val="0"/>
              <w:divBdr>
                <w:top w:val="none" w:sz="0" w:space="0" w:color="auto"/>
                <w:left w:val="none" w:sz="0" w:space="0" w:color="auto"/>
                <w:bottom w:val="none" w:sz="0" w:space="0" w:color="auto"/>
                <w:right w:val="none" w:sz="0" w:space="0" w:color="auto"/>
              </w:divBdr>
            </w:div>
            <w:div w:id="1078400405">
              <w:marLeft w:val="0"/>
              <w:marRight w:val="0"/>
              <w:marTop w:val="0"/>
              <w:marBottom w:val="0"/>
              <w:divBdr>
                <w:top w:val="none" w:sz="0" w:space="0" w:color="auto"/>
                <w:left w:val="none" w:sz="0" w:space="0" w:color="auto"/>
                <w:bottom w:val="none" w:sz="0" w:space="0" w:color="auto"/>
                <w:right w:val="none" w:sz="0" w:space="0" w:color="auto"/>
              </w:divBdr>
            </w:div>
            <w:div w:id="1078400407">
              <w:marLeft w:val="0"/>
              <w:marRight w:val="0"/>
              <w:marTop w:val="0"/>
              <w:marBottom w:val="0"/>
              <w:divBdr>
                <w:top w:val="none" w:sz="0" w:space="0" w:color="auto"/>
                <w:left w:val="none" w:sz="0" w:space="0" w:color="auto"/>
                <w:bottom w:val="none" w:sz="0" w:space="0" w:color="auto"/>
                <w:right w:val="none" w:sz="0" w:space="0" w:color="auto"/>
              </w:divBdr>
            </w:div>
            <w:div w:id="1078400408">
              <w:marLeft w:val="0"/>
              <w:marRight w:val="0"/>
              <w:marTop w:val="0"/>
              <w:marBottom w:val="0"/>
              <w:divBdr>
                <w:top w:val="none" w:sz="0" w:space="0" w:color="auto"/>
                <w:left w:val="none" w:sz="0" w:space="0" w:color="auto"/>
                <w:bottom w:val="none" w:sz="0" w:space="0" w:color="auto"/>
                <w:right w:val="none" w:sz="0" w:space="0" w:color="auto"/>
              </w:divBdr>
            </w:div>
            <w:div w:id="1078400409">
              <w:marLeft w:val="0"/>
              <w:marRight w:val="0"/>
              <w:marTop w:val="0"/>
              <w:marBottom w:val="0"/>
              <w:divBdr>
                <w:top w:val="none" w:sz="0" w:space="0" w:color="auto"/>
                <w:left w:val="none" w:sz="0" w:space="0" w:color="auto"/>
                <w:bottom w:val="none" w:sz="0" w:space="0" w:color="auto"/>
                <w:right w:val="none" w:sz="0" w:space="0" w:color="auto"/>
              </w:divBdr>
            </w:div>
            <w:div w:id="1078400410">
              <w:marLeft w:val="0"/>
              <w:marRight w:val="0"/>
              <w:marTop w:val="0"/>
              <w:marBottom w:val="0"/>
              <w:divBdr>
                <w:top w:val="none" w:sz="0" w:space="0" w:color="auto"/>
                <w:left w:val="none" w:sz="0" w:space="0" w:color="auto"/>
                <w:bottom w:val="none" w:sz="0" w:space="0" w:color="auto"/>
                <w:right w:val="none" w:sz="0" w:space="0" w:color="auto"/>
              </w:divBdr>
            </w:div>
            <w:div w:id="1078400412">
              <w:marLeft w:val="0"/>
              <w:marRight w:val="0"/>
              <w:marTop w:val="0"/>
              <w:marBottom w:val="0"/>
              <w:divBdr>
                <w:top w:val="none" w:sz="0" w:space="0" w:color="auto"/>
                <w:left w:val="none" w:sz="0" w:space="0" w:color="auto"/>
                <w:bottom w:val="none" w:sz="0" w:space="0" w:color="auto"/>
                <w:right w:val="none" w:sz="0" w:space="0" w:color="auto"/>
              </w:divBdr>
            </w:div>
            <w:div w:id="1078400413">
              <w:marLeft w:val="0"/>
              <w:marRight w:val="0"/>
              <w:marTop w:val="0"/>
              <w:marBottom w:val="0"/>
              <w:divBdr>
                <w:top w:val="none" w:sz="0" w:space="0" w:color="auto"/>
                <w:left w:val="none" w:sz="0" w:space="0" w:color="auto"/>
                <w:bottom w:val="none" w:sz="0" w:space="0" w:color="auto"/>
                <w:right w:val="none" w:sz="0" w:space="0" w:color="auto"/>
              </w:divBdr>
            </w:div>
            <w:div w:id="1078400414">
              <w:marLeft w:val="0"/>
              <w:marRight w:val="0"/>
              <w:marTop w:val="0"/>
              <w:marBottom w:val="0"/>
              <w:divBdr>
                <w:top w:val="none" w:sz="0" w:space="0" w:color="auto"/>
                <w:left w:val="none" w:sz="0" w:space="0" w:color="auto"/>
                <w:bottom w:val="none" w:sz="0" w:space="0" w:color="auto"/>
                <w:right w:val="none" w:sz="0" w:space="0" w:color="auto"/>
              </w:divBdr>
            </w:div>
            <w:div w:id="1078400415">
              <w:marLeft w:val="0"/>
              <w:marRight w:val="0"/>
              <w:marTop w:val="0"/>
              <w:marBottom w:val="0"/>
              <w:divBdr>
                <w:top w:val="none" w:sz="0" w:space="0" w:color="auto"/>
                <w:left w:val="none" w:sz="0" w:space="0" w:color="auto"/>
                <w:bottom w:val="none" w:sz="0" w:space="0" w:color="auto"/>
                <w:right w:val="none" w:sz="0" w:space="0" w:color="auto"/>
              </w:divBdr>
            </w:div>
            <w:div w:id="1078400417">
              <w:marLeft w:val="0"/>
              <w:marRight w:val="0"/>
              <w:marTop w:val="0"/>
              <w:marBottom w:val="0"/>
              <w:divBdr>
                <w:top w:val="none" w:sz="0" w:space="0" w:color="auto"/>
                <w:left w:val="none" w:sz="0" w:space="0" w:color="auto"/>
                <w:bottom w:val="none" w:sz="0" w:space="0" w:color="auto"/>
                <w:right w:val="none" w:sz="0" w:space="0" w:color="auto"/>
              </w:divBdr>
            </w:div>
            <w:div w:id="1078400418">
              <w:marLeft w:val="0"/>
              <w:marRight w:val="0"/>
              <w:marTop w:val="0"/>
              <w:marBottom w:val="0"/>
              <w:divBdr>
                <w:top w:val="none" w:sz="0" w:space="0" w:color="auto"/>
                <w:left w:val="none" w:sz="0" w:space="0" w:color="auto"/>
                <w:bottom w:val="none" w:sz="0" w:space="0" w:color="auto"/>
                <w:right w:val="none" w:sz="0" w:space="0" w:color="auto"/>
              </w:divBdr>
            </w:div>
            <w:div w:id="1078400419">
              <w:marLeft w:val="0"/>
              <w:marRight w:val="0"/>
              <w:marTop w:val="0"/>
              <w:marBottom w:val="0"/>
              <w:divBdr>
                <w:top w:val="none" w:sz="0" w:space="0" w:color="auto"/>
                <w:left w:val="none" w:sz="0" w:space="0" w:color="auto"/>
                <w:bottom w:val="none" w:sz="0" w:space="0" w:color="auto"/>
                <w:right w:val="none" w:sz="0" w:space="0" w:color="auto"/>
              </w:divBdr>
            </w:div>
            <w:div w:id="1078400420">
              <w:marLeft w:val="0"/>
              <w:marRight w:val="0"/>
              <w:marTop w:val="0"/>
              <w:marBottom w:val="0"/>
              <w:divBdr>
                <w:top w:val="none" w:sz="0" w:space="0" w:color="auto"/>
                <w:left w:val="none" w:sz="0" w:space="0" w:color="auto"/>
                <w:bottom w:val="none" w:sz="0" w:space="0" w:color="auto"/>
                <w:right w:val="none" w:sz="0" w:space="0" w:color="auto"/>
              </w:divBdr>
            </w:div>
            <w:div w:id="1078400423">
              <w:marLeft w:val="0"/>
              <w:marRight w:val="0"/>
              <w:marTop w:val="0"/>
              <w:marBottom w:val="0"/>
              <w:divBdr>
                <w:top w:val="none" w:sz="0" w:space="0" w:color="auto"/>
                <w:left w:val="none" w:sz="0" w:space="0" w:color="auto"/>
                <w:bottom w:val="none" w:sz="0" w:space="0" w:color="auto"/>
                <w:right w:val="none" w:sz="0" w:space="0" w:color="auto"/>
              </w:divBdr>
            </w:div>
            <w:div w:id="1078400424">
              <w:marLeft w:val="0"/>
              <w:marRight w:val="0"/>
              <w:marTop w:val="0"/>
              <w:marBottom w:val="0"/>
              <w:divBdr>
                <w:top w:val="none" w:sz="0" w:space="0" w:color="auto"/>
                <w:left w:val="none" w:sz="0" w:space="0" w:color="auto"/>
                <w:bottom w:val="none" w:sz="0" w:space="0" w:color="auto"/>
                <w:right w:val="none" w:sz="0" w:space="0" w:color="auto"/>
              </w:divBdr>
            </w:div>
            <w:div w:id="1078400426">
              <w:marLeft w:val="0"/>
              <w:marRight w:val="0"/>
              <w:marTop w:val="0"/>
              <w:marBottom w:val="0"/>
              <w:divBdr>
                <w:top w:val="none" w:sz="0" w:space="0" w:color="auto"/>
                <w:left w:val="none" w:sz="0" w:space="0" w:color="auto"/>
                <w:bottom w:val="none" w:sz="0" w:space="0" w:color="auto"/>
                <w:right w:val="none" w:sz="0" w:space="0" w:color="auto"/>
              </w:divBdr>
            </w:div>
            <w:div w:id="1078400427">
              <w:marLeft w:val="0"/>
              <w:marRight w:val="0"/>
              <w:marTop w:val="0"/>
              <w:marBottom w:val="0"/>
              <w:divBdr>
                <w:top w:val="none" w:sz="0" w:space="0" w:color="auto"/>
                <w:left w:val="none" w:sz="0" w:space="0" w:color="auto"/>
                <w:bottom w:val="none" w:sz="0" w:space="0" w:color="auto"/>
                <w:right w:val="none" w:sz="0" w:space="0" w:color="auto"/>
              </w:divBdr>
            </w:div>
            <w:div w:id="1078400428">
              <w:marLeft w:val="0"/>
              <w:marRight w:val="0"/>
              <w:marTop w:val="0"/>
              <w:marBottom w:val="0"/>
              <w:divBdr>
                <w:top w:val="none" w:sz="0" w:space="0" w:color="auto"/>
                <w:left w:val="none" w:sz="0" w:space="0" w:color="auto"/>
                <w:bottom w:val="none" w:sz="0" w:space="0" w:color="auto"/>
                <w:right w:val="none" w:sz="0" w:space="0" w:color="auto"/>
              </w:divBdr>
            </w:div>
            <w:div w:id="1078400429">
              <w:marLeft w:val="0"/>
              <w:marRight w:val="0"/>
              <w:marTop w:val="0"/>
              <w:marBottom w:val="0"/>
              <w:divBdr>
                <w:top w:val="none" w:sz="0" w:space="0" w:color="auto"/>
                <w:left w:val="none" w:sz="0" w:space="0" w:color="auto"/>
                <w:bottom w:val="none" w:sz="0" w:space="0" w:color="auto"/>
                <w:right w:val="none" w:sz="0" w:space="0" w:color="auto"/>
              </w:divBdr>
            </w:div>
            <w:div w:id="1078400430">
              <w:marLeft w:val="0"/>
              <w:marRight w:val="0"/>
              <w:marTop w:val="0"/>
              <w:marBottom w:val="0"/>
              <w:divBdr>
                <w:top w:val="none" w:sz="0" w:space="0" w:color="auto"/>
                <w:left w:val="none" w:sz="0" w:space="0" w:color="auto"/>
                <w:bottom w:val="none" w:sz="0" w:space="0" w:color="auto"/>
                <w:right w:val="none" w:sz="0" w:space="0" w:color="auto"/>
              </w:divBdr>
            </w:div>
            <w:div w:id="1078400431">
              <w:marLeft w:val="0"/>
              <w:marRight w:val="0"/>
              <w:marTop w:val="0"/>
              <w:marBottom w:val="0"/>
              <w:divBdr>
                <w:top w:val="none" w:sz="0" w:space="0" w:color="auto"/>
                <w:left w:val="none" w:sz="0" w:space="0" w:color="auto"/>
                <w:bottom w:val="none" w:sz="0" w:space="0" w:color="auto"/>
                <w:right w:val="none" w:sz="0" w:space="0" w:color="auto"/>
              </w:divBdr>
            </w:div>
            <w:div w:id="1078400432">
              <w:marLeft w:val="0"/>
              <w:marRight w:val="0"/>
              <w:marTop w:val="0"/>
              <w:marBottom w:val="0"/>
              <w:divBdr>
                <w:top w:val="none" w:sz="0" w:space="0" w:color="auto"/>
                <w:left w:val="none" w:sz="0" w:space="0" w:color="auto"/>
                <w:bottom w:val="none" w:sz="0" w:space="0" w:color="auto"/>
                <w:right w:val="none" w:sz="0" w:space="0" w:color="auto"/>
              </w:divBdr>
            </w:div>
            <w:div w:id="1078400433">
              <w:marLeft w:val="0"/>
              <w:marRight w:val="0"/>
              <w:marTop w:val="0"/>
              <w:marBottom w:val="0"/>
              <w:divBdr>
                <w:top w:val="none" w:sz="0" w:space="0" w:color="auto"/>
                <w:left w:val="none" w:sz="0" w:space="0" w:color="auto"/>
                <w:bottom w:val="none" w:sz="0" w:space="0" w:color="auto"/>
                <w:right w:val="none" w:sz="0" w:space="0" w:color="auto"/>
              </w:divBdr>
            </w:div>
            <w:div w:id="1078400434">
              <w:marLeft w:val="0"/>
              <w:marRight w:val="0"/>
              <w:marTop w:val="0"/>
              <w:marBottom w:val="0"/>
              <w:divBdr>
                <w:top w:val="none" w:sz="0" w:space="0" w:color="auto"/>
                <w:left w:val="none" w:sz="0" w:space="0" w:color="auto"/>
                <w:bottom w:val="none" w:sz="0" w:space="0" w:color="auto"/>
                <w:right w:val="none" w:sz="0" w:space="0" w:color="auto"/>
              </w:divBdr>
            </w:div>
            <w:div w:id="1078400435">
              <w:marLeft w:val="0"/>
              <w:marRight w:val="0"/>
              <w:marTop w:val="0"/>
              <w:marBottom w:val="0"/>
              <w:divBdr>
                <w:top w:val="none" w:sz="0" w:space="0" w:color="auto"/>
                <w:left w:val="none" w:sz="0" w:space="0" w:color="auto"/>
                <w:bottom w:val="none" w:sz="0" w:space="0" w:color="auto"/>
                <w:right w:val="none" w:sz="0" w:space="0" w:color="auto"/>
              </w:divBdr>
            </w:div>
            <w:div w:id="1078400436">
              <w:marLeft w:val="0"/>
              <w:marRight w:val="0"/>
              <w:marTop w:val="0"/>
              <w:marBottom w:val="0"/>
              <w:divBdr>
                <w:top w:val="none" w:sz="0" w:space="0" w:color="auto"/>
                <w:left w:val="none" w:sz="0" w:space="0" w:color="auto"/>
                <w:bottom w:val="none" w:sz="0" w:space="0" w:color="auto"/>
                <w:right w:val="none" w:sz="0" w:space="0" w:color="auto"/>
              </w:divBdr>
            </w:div>
            <w:div w:id="1078400438">
              <w:marLeft w:val="0"/>
              <w:marRight w:val="0"/>
              <w:marTop w:val="0"/>
              <w:marBottom w:val="0"/>
              <w:divBdr>
                <w:top w:val="none" w:sz="0" w:space="0" w:color="auto"/>
                <w:left w:val="none" w:sz="0" w:space="0" w:color="auto"/>
                <w:bottom w:val="none" w:sz="0" w:space="0" w:color="auto"/>
                <w:right w:val="none" w:sz="0" w:space="0" w:color="auto"/>
              </w:divBdr>
            </w:div>
            <w:div w:id="1078400439">
              <w:marLeft w:val="0"/>
              <w:marRight w:val="0"/>
              <w:marTop w:val="0"/>
              <w:marBottom w:val="0"/>
              <w:divBdr>
                <w:top w:val="none" w:sz="0" w:space="0" w:color="auto"/>
                <w:left w:val="none" w:sz="0" w:space="0" w:color="auto"/>
                <w:bottom w:val="none" w:sz="0" w:space="0" w:color="auto"/>
                <w:right w:val="none" w:sz="0" w:space="0" w:color="auto"/>
              </w:divBdr>
            </w:div>
            <w:div w:id="1078400440">
              <w:marLeft w:val="0"/>
              <w:marRight w:val="0"/>
              <w:marTop w:val="0"/>
              <w:marBottom w:val="0"/>
              <w:divBdr>
                <w:top w:val="none" w:sz="0" w:space="0" w:color="auto"/>
                <w:left w:val="none" w:sz="0" w:space="0" w:color="auto"/>
                <w:bottom w:val="none" w:sz="0" w:space="0" w:color="auto"/>
                <w:right w:val="none" w:sz="0" w:space="0" w:color="auto"/>
              </w:divBdr>
            </w:div>
            <w:div w:id="1078400442">
              <w:marLeft w:val="0"/>
              <w:marRight w:val="0"/>
              <w:marTop w:val="0"/>
              <w:marBottom w:val="0"/>
              <w:divBdr>
                <w:top w:val="none" w:sz="0" w:space="0" w:color="auto"/>
                <w:left w:val="none" w:sz="0" w:space="0" w:color="auto"/>
                <w:bottom w:val="none" w:sz="0" w:space="0" w:color="auto"/>
                <w:right w:val="none" w:sz="0" w:space="0" w:color="auto"/>
              </w:divBdr>
            </w:div>
            <w:div w:id="1078400444">
              <w:marLeft w:val="0"/>
              <w:marRight w:val="0"/>
              <w:marTop w:val="0"/>
              <w:marBottom w:val="0"/>
              <w:divBdr>
                <w:top w:val="none" w:sz="0" w:space="0" w:color="auto"/>
                <w:left w:val="none" w:sz="0" w:space="0" w:color="auto"/>
                <w:bottom w:val="none" w:sz="0" w:space="0" w:color="auto"/>
                <w:right w:val="none" w:sz="0" w:space="0" w:color="auto"/>
              </w:divBdr>
            </w:div>
            <w:div w:id="1078400445">
              <w:marLeft w:val="0"/>
              <w:marRight w:val="0"/>
              <w:marTop w:val="0"/>
              <w:marBottom w:val="0"/>
              <w:divBdr>
                <w:top w:val="none" w:sz="0" w:space="0" w:color="auto"/>
                <w:left w:val="none" w:sz="0" w:space="0" w:color="auto"/>
                <w:bottom w:val="none" w:sz="0" w:space="0" w:color="auto"/>
                <w:right w:val="none" w:sz="0" w:space="0" w:color="auto"/>
              </w:divBdr>
            </w:div>
            <w:div w:id="1078400446">
              <w:marLeft w:val="0"/>
              <w:marRight w:val="0"/>
              <w:marTop w:val="0"/>
              <w:marBottom w:val="0"/>
              <w:divBdr>
                <w:top w:val="none" w:sz="0" w:space="0" w:color="auto"/>
                <w:left w:val="none" w:sz="0" w:space="0" w:color="auto"/>
                <w:bottom w:val="none" w:sz="0" w:space="0" w:color="auto"/>
                <w:right w:val="none" w:sz="0" w:space="0" w:color="auto"/>
              </w:divBdr>
            </w:div>
            <w:div w:id="1078400447">
              <w:marLeft w:val="0"/>
              <w:marRight w:val="0"/>
              <w:marTop w:val="0"/>
              <w:marBottom w:val="0"/>
              <w:divBdr>
                <w:top w:val="none" w:sz="0" w:space="0" w:color="auto"/>
                <w:left w:val="none" w:sz="0" w:space="0" w:color="auto"/>
                <w:bottom w:val="none" w:sz="0" w:space="0" w:color="auto"/>
                <w:right w:val="none" w:sz="0" w:space="0" w:color="auto"/>
              </w:divBdr>
            </w:div>
            <w:div w:id="1078400449">
              <w:marLeft w:val="0"/>
              <w:marRight w:val="0"/>
              <w:marTop w:val="0"/>
              <w:marBottom w:val="0"/>
              <w:divBdr>
                <w:top w:val="none" w:sz="0" w:space="0" w:color="auto"/>
                <w:left w:val="none" w:sz="0" w:space="0" w:color="auto"/>
                <w:bottom w:val="none" w:sz="0" w:space="0" w:color="auto"/>
                <w:right w:val="none" w:sz="0" w:space="0" w:color="auto"/>
              </w:divBdr>
            </w:div>
            <w:div w:id="1078400450">
              <w:marLeft w:val="0"/>
              <w:marRight w:val="0"/>
              <w:marTop w:val="0"/>
              <w:marBottom w:val="0"/>
              <w:divBdr>
                <w:top w:val="none" w:sz="0" w:space="0" w:color="auto"/>
                <w:left w:val="none" w:sz="0" w:space="0" w:color="auto"/>
                <w:bottom w:val="none" w:sz="0" w:space="0" w:color="auto"/>
                <w:right w:val="none" w:sz="0" w:space="0" w:color="auto"/>
              </w:divBdr>
            </w:div>
            <w:div w:id="1078400452">
              <w:marLeft w:val="0"/>
              <w:marRight w:val="0"/>
              <w:marTop w:val="0"/>
              <w:marBottom w:val="0"/>
              <w:divBdr>
                <w:top w:val="none" w:sz="0" w:space="0" w:color="auto"/>
                <w:left w:val="none" w:sz="0" w:space="0" w:color="auto"/>
                <w:bottom w:val="none" w:sz="0" w:space="0" w:color="auto"/>
                <w:right w:val="none" w:sz="0" w:space="0" w:color="auto"/>
              </w:divBdr>
            </w:div>
            <w:div w:id="1078400453">
              <w:marLeft w:val="0"/>
              <w:marRight w:val="0"/>
              <w:marTop w:val="0"/>
              <w:marBottom w:val="0"/>
              <w:divBdr>
                <w:top w:val="none" w:sz="0" w:space="0" w:color="auto"/>
                <w:left w:val="none" w:sz="0" w:space="0" w:color="auto"/>
                <w:bottom w:val="none" w:sz="0" w:space="0" w:color="auto"/>
                <w:right w:val="none" w:sz="0" w:space="0" w:color="auto"/>
              </w:divBdr>
            </w:div>
            <w:div w:id="1078400454">
              <w:marLeft w:val="0"/>
              <w:marRight w:val="0"/>
              <w:marTop w:val="0"/>
              <w:marBottom w:val="0"/>
              <w:divBdr>
                <w:top w:val="none" w:sz="0" w:space="0" w:color="auto"/>
                <w:left w:val="none" w:sz="0" w:space="0" w:color="auto"/>
                <w:bottom w:val="none" w:sz="0" w:space="0" w:color="auto"/>
                <w:right w:val="none" w:sz="0" w:space="0" w:color="auto"/>
              </w:divBdr>
            </w:div>
            <w:div w:id="1078400455">
              <w:marLeft w:val="0"/>
              <w:marRight w:val="0"/>
              <w:marTop w:val="0"/>
              <w:marBottom w:val="0"/>
              <w:divBdr>
                <w:top w:val="none" w:sz="0" w:space="0" w:color="auto"/>
                <w:left w:val="none" w:sz="0" w:space="0" w:color="auto"/>
                <w:bottom w:val="none" w:sz="0" w:space="0" w:color="auto"/>
                <w:right w:val="none" w:sz="0" w:space="0" w:color="auto"/>
              </w:divBdr>
            </w:div>
            <w:div w:id="1078400456">
              <w:marLeft w:val="0"/>
              <w:marRight w:val="0"/>
              <w:marTop w:val="0"/>
              <w:marBottom w:val="0"/>
              <w:divBdr>
                <w:top w:val="none" w:sz="0" w:space="0" w:color="auto"/>
                <w:left w:val="none" w:sz="0" w:space="0" w:color="auto"/>
                <w:bottom w:val="none" w:sz="0" w:space="0" w:color="auto"/>
                <w:right w:val="none" w:sz="0" w:space="0" w:color="auto"/>
              </w:divBdr>
            </w:div>
            <w:div w:id="1078400457">
              <w:marLeft w:val="0"/>
              <w:marRight w:val="0"/>
              <w:marTop w:val="0"/>
              <w:marBottom w:val="0"/>
              <w:divBdr>
                <w:top w:val="none" w:sz="0" w:space="0" w:color="auto"/>
                <w:left w:val="none" w:sz="0" w:space="0" w:color="auto"/>
                <w:bottom w:val="none" w:sz="0" w:space="0" w:color="auto"/>
                <w:right w:val="none" w:sz="0" w:space="0" w:color="auto"/>
              </w:divBdr>
            </w:div>
            <w:div w:id="1078400458">
              <w:marLeft w:val="0"/>
              <w:marRight w:val="0"/>
              <w:marTop w:val="0"/>
              <w:marBottom w:val="0"/>
              <w:divBdr>
                <w:top w:val="none" w:sz="0" w:space="0" w:color="auto"/>
                <w:left w:val="none" w:sz="0" w:space="0" w:color="auto"/>
                <w:bottom w:val="none" w:sz="0" w:space="0" w:color="auto"/>
                <w:right w:val="none" w:sz="0" w:space="0" w:color="auto"/>
              </w:divBdr>
            </w:div>
            <w:div w:id="1078400459">
              <w:marLeft w:val="0"/>
              <w:marRight w:val="0"/>
              <w:marTop w:val="0"/>
              <w:marBottom w:val="0"/>
              <w:divBdr>
                <w:top w:val="none" w:sz="0" w:space="0" w:color="auto"/>
                <w:left w:val="none" w:sz="0" w:space="0" w:color="auto"/>
                <w:bottom w:val="none" w:sz="0" w:space="0" w:color="auto"/>
                <w:right w:val="none" w:sz="0" w:space="0" w:color="auto"/>
              </w:divBdr>
            </w:div>
            <w:div w:id="1078400460">
              <w:marLeft w:val="0"/>
              <w:marRight w:val="0"/>
              <w:marTop w:val="0"/>
              <w:marBottom w:val="0"/>
              <w:divBdr>
                <w:top w:val="none" w:sz="0" w:space="0" w:color="auto"/>
                <w:left w:val="none" w:sz="0" w:space="0" w:color="auto"/>
                <w:bottom w:val="none" w:sz="0" w:space="0" w:color="auto"/>
                <w:right w:val="none" w:sz="0" w:space="0" w:color="auto"/>
              </w:divBdr>
            </w:div>
            <w:div w:id="1078400461">
              <w:marLeft w:val="0"/>
              <w:marRight w:val="0"/>
              <w:marTop w:val="0"/>
              <w:marBottom w:val="0"/>
              <w:divBdr>
                <w:top w:val="none" w:sz="0" w:space="0" w:color="auto"/>
                <w:left w:val="none" w:sz="0" w:space="0" w:color="auto"/>
                <w:bottom w:val="none" w:sz="0" w:space="0" w:color="auto"/>
                <w:right w:val="none" w:sz="0" w:space="0" w:color="auto"/>
              </w:divBdr>
            </w:div>
            <w:div w:id="1078400462">
              <w:marLeft w:val="0"/>
              <w:marRight w:val="0"/>
              <w:marTop w:val="0"/>
              <w:marBottom w:val="0"/>
              <w:divBdr>
                <w:top w:val="none" w:sz="0" w:space="0" w:color="auto"/>
                <w:left w:val="none" w:sz="0" w:space="0" w:color="auto"/>
                <w:bottom w:val="none" w:sz="0" w:space="0" w:color="auto"/>
                <w:right w:val="none" w:sz="0" w:space="0" w:color="auto"/>
              </w:divBdr>
            </w:div>
            <w:div w:id="1078400463">
              <w:marLeft w:val="0"/>
              <w:marRight w:val="0"/>
              <w:marTop w:val="0"/>
              <w:marBottom w:val="0"/>
              <w:divBdr>
                <w:top w:val="none" w:sz="0" w:space="0" w:color="auto"/>
                <w:left w:val="none" w:sz="0" w:space="0" w:color="auto"/>
                <w:bottom w:val="none" w:sz="0" w:space="0" w:color="auto"/>
                <w:right w:val="none" w:sz="0" w:space="0" w:color="auto"/>
              </w:divBdr>
            </w:div>
            <w:div w:id="1078400464">
              <w:marLeft w:val="0"/>
              <w:marRight w:val="0"/>
              <w:marTop w:val="0"/>
              <w:marBottom w:val="0"/>
              <w:divBdr>
                <w:top w:val="none" w:sz="0" w:space="0" w:color="auto"/>
                <w:left w:val="none" w:sz="0" w:space="0" w:color="auto"/>
                <w:bottom w:val="none" w:sz="0" w:space="0" w:color="auto"/>
                <w:right w:val="none" w:sz="0" w:space="0" w:color="auto"/>
              </w:divBdr>
            </w:div>
            <w:div w:id="1078400465">
              <w:marLeft w:val="0"/>
              <w:marRight w:val="0"/>
              <w:marTop w:val="0"/>
              <w:marBottom w:val="0"/>
              <w:divBdr>
                <w:top w:val="none" w:sz="0" w:space="0" w:color="auto"/>
                <w:left w:val="none" w:sz="0" w:space="0" w:color="auto"/>
                <w:bottom w:val="none" w:sz="0" w:space="0" w:color="auto"/>
                <w:right w:val="none" w:sz="0" w:space="0" w:color="auto"/>
              </w:divBdr>
            </w:div>
            <w:div w:id="1078400466">
              <w:marLeft w:val="0"/>
              <w:marRight w:val="0"/>
              <w:marTop w:val="0"/>
              <w:marBottom w:val="0"/>
              <w:divBdr>
                <w:top w:val="none" w:sz="0" w:space="0" w:color="auto"/>
                <w:left w:val="none" w:sz="0" w:space="0" w:color="auto"/>
                <w:bottom w:val="none" w:sz="0" w:space="0" w:color="auto"/>
                <w:right w:val="none" w:sz="0" w:space="0" w:color="auto"/>
              </w:divBdr>
            </w:div>
            <w:div w:id="1078400467">
              <w:marLeft w:val="0"/>
              <w:marRight w:val="0"/>
              <w:marTop w:val="0"/>
              <w:marBottom w:val="0"/>
              <w:divBdr>
                <w:top w:val="none" w:sz="0" w:space="0" w:color="auto"/>
                <w:left w:val="none" w:sz="0" w:space="0" w:color="auto"/>
                <w:bottom w:val="none" w:sz="0" w:space="0" w:color="auto"/>
                <w:right w:val="none" w:sz="0" w:space="0" w:color="auto"/>
              </w:divBdr>
            </w:div>
            <w:div w:id="1078400468">
              <w:marLeft w:val="0"/>
              <w:marRight w:val="0"/>
              <w:marTop w:val="0"/>
              <w:marBottom w:val="0"/>
              <w:divBdr>
                <w:top w:val="none" w:sz="0" w:space="0" w:color="auto"/>
                <w:left w:val="none" w:sz="0" w:space="0" w:color="auto"/>
                <w:bottom w:val="none" w:sz="0" w:space="0" w:color="auto"/>
                <w:right w:val="none" w:sz="0" w:space="0" w:color="auto"/>
              </w:divBdr>
            </w:div>
            <w:div w:id="1078400471">
              <w:marLeft w:val="0"/>
              <w:marRight w:val="0"/>
              <w:marTop w:val="0"/>
              <w:marBottom w:val="0"/>
              <w:divBdr>
                <w:top w:val="none" w:sz="0" w:space="0" w:color="auto"/>
                <w:left w:val="none" w:sz="0" w:space="0" w:color="auto"/>
                <w:bottom w:val="none" w:sz="0" w:space="0" w:color="auto"/>
                <w:right w:val="none" w:sz="0" w:space="0" w:color="auto"/>
              </w:divBdr>
            </w:div>
            <w:div w:id="1078400472">
              <w:marLeft w:val="0"/>
              <w:marRight w:val="0"/>
              <w:marTop w:val="0"/>
              <w:marBottom w:val="0"/>
              <w:divBdr>
                <w:top w:val="none" w:sz="0" w:space="0" w:color="auto"/>
                <w:left w:val="none" w:sz="0" w:space="0" w:color="auto"/>
                <w:bottom w:val="none" w:sz="0" w:space="0" w:color="auto"/>
                <w:right w:val="none" w:sz="0" w:space="0" w:color="auto"/>
              </w:divBdr>
            </w:div>
            <w:div w:id="1078400473">
              <w:marLeft w:val="0"/>
              <w:marRight w:val="0"/>
              <w:marTop w:val="0"/>
              <w:marBottom w:val="0"/>
              <w:divBdr>
                <w:top w:val="none" w:sz="0" w:space="0" w:color="auto"/>
                <w:left w:val="none" w:sz="0" w:space="0" w:color="auto"/>
                <w:bottom w:val="none" w:sz="0" w:space="0" w:color="auto"/>
                <w:right w:val="none" w:sz="0" w:space="0" w:color="auto"/>
              </w:divBdr>
            </w:div>
            <w:div w:id="1078400475">
              <w:marLeft w:val="0"/>
              <w:marRight w:val="0"/>
              <w:marTop w:val="0"/>
              <w:marBottom w:val="0"/>
              <w:divBdr>
                <w:top w:val="none" w:sz="0" w:space="0" w:color="auto"/>
                <w:left w:val="none" w:sz="0" w:space="0" w:color="auto"/>
                <w:bottom w:val="none" w:sz="0" w:space="0" w:color="auto"/>
                <w:right w:val="none" w:sz="0" w:space="0" w:color="auto"/>
              </w:divBdr>
            </w:div>
            <w:div w:id="1078400476">
              <w:marLeft w:val="0"/>
              <w:marRight w:val="0"/>
              <w:marTop w:val="0"/>
              <w:marBottom w:val="0"/>
              <w:divBdr>
                <w:top w:val="none" w:sz="0" w:space="0" w:color="auto"/>
                <w:left w:val="none" w:sz="0" w:space="0" w:color="auto"/>
                <w:bottom w:val="none" w:sz="0" w:space="0" w:color="auto"/>
                <w:right w:val="none" w:sz="0" w:space="0" w:color="auto"/>
              </w:divBdr>
            </w:div>
            <w:div w:id="1078400477">
              <w:marLeft w:val="0"/>
              <w:marRight w:val="0"/>
              <w:marTop w:val="0"/>
              <w:marBottom w:val="0"/>
              <w:divBdr>
                <w:top w:val="none" w:sz="0" w:space="0" w:color="auto"/>
                <w:left w:val="none" w:sz="0" w:space="0" w:color="auto"/>
                <w:bottom w:val="none" w:sz="0" w:space="0" w:color="auto"/>
                <w:right w:val="none" w:sz="0" w:space="0" w:color="auto"/>
              </w:divBdr>
            </w:div>
            <w:div w:id="1078400478">
              <w:marLeft w:val="0"/>
              <w:marRight w:val="0"/>
              <w:marTop w:val="0"/>
              <w:marBottom w:val="0"/>
              <w:divBdr>
                <w:top w:val="none" w:sz="0" w:space="0" w:color="auto"/>
                <w:left w:val="none" w:sz="0" w:space="0" w:color="auto"/>
                <w:bottom w:val="none" w:sz="0" w:space="0" w:color="auto"/>
                <w:right w:val="none" w:sz="0" w:space="0" w:color="auto"/>
              </w:divBdr>
            </w:div>
            <w:div w:id="1078400479">
              <w:marLeft w:val="0"/>
              <w:marRight w:val="0"/>
              <w:marTop w:val="0"/>
              <w:marBottom w:val="0"/>
              <w:divBdr>
                <w:top w:val="none" w:sz="0" w:space="0" w:color="auto"/>
                <w:left w:val="none" w:sz="0" w:space="0" w:color="auto"/>
                <w:bottom w:val="none" w:sz="0" w:space="0" w:color="auto"/>
                <w:right w:val="none" w:sz="0" w:space="0" w:color="auto"/>
              </w:divBdr>
            </w:div>
            <w:div w:id="1078400480">
              <w:marLeft w:val="0"/>
              <w:marRight w:val="0"/>
              <w:marTop w:val="0"/>
              <w:marBottom w:val="0"/>
              <w:divBdr>
                <w:top w:val="none" w:sz="0" w:space="0" w:color="auto"/>
                <w:left w:val="none" w:sz="0" w:space="0" w:color="auto"/>
                <w:bottom w:val="none" w:sz="0" w:space="0" w:color="auto"/>
                <w:right w:val="none" w:sz="0" w:space="0" w:color="auto"/>
              </w:divBdr>
            </w:div>
            <w:div w:id="1078400481">
              <w:marLeft w:val="0"/>
              <w:marRight w:val="0"/>
              <w:marTop w:val="0"/>
              <w:marBottom w:val="0"/>
              <w:divBdr>
                <w:top w:val="none" w:sz="0" w:space="0" w:color="auto"/>
                <w:left w:val="none" w:sz="0" w:space="0" w:color="auto"/>
                <w:bottom w:val="none" w:sz="0" w:space="0" w:color="auto"/>
                <w:right w:val="none" w:sz="0" w:space="0" w:color="auto"/>
              </w:divBdr>
            </w:div>
            <w:div w:id="1078400482">
              <w:marLeft w:val="0"/>
              <w:marRight w:val="0"/>
              <w:marTop w:val="0"/>
              <w:marBottom w:val="0"/>
              <w:divBdr>
                <w:top w:val="none" w:sz="0" w:space="0" w:color="auto"/>
                <w:left w:val="none" w:sz="0" w:space="0" w:color="auto"/>
                <w:bottom w:val="none" w:sz="0" w:space="0" w:color="auto"/>
                <w:right w:val="none" w:sz="0" w:space="0" w:color="auto"/>
              </w:divBdr>
            </w:div>
            <w:div w:id="1078400483">
              <w:marLeft w:val="0"/>
              <w:marRight w:val="0"/>
              <w:marTop w:val="0"/>
              <w:marBottom w:val="0"/>
              <w:divBdr>
                <w:top w:val="none" w:sz="0" w:space="0" w:color="auto"/>
                <w:left w:val="none" w:sz="0" w:space="0" w:color="auto"/>
                <w:bottom w:val="none" w:sz="0" w:space="0" w:color="auto"/>
                <w:right w:val="none" w:sz="0" w:space="0" w:color="auto"/>
              </w:divBdr>
            </w:div>
            <w:div w:id="1078400484">
              <w:marLeft w:val="0"/>
              <w:marRight w:val="0"/>
              <w:marTop w:val="0"/>
              <w:marBottom w:val="0"/>
              <w:divBdr>
                <w:top w:val="none" w:sz="0" w:space="0" w:color="auto"/>
                <w:left w:val="none" w:sz="0" w:space="0" w:color="auto"/>
                <w:bottom w:val="none" w:sz="0" w:space="0" w:color="auto"/>
                <w:right w:val="none" w:sz="0" w:space="0" w:color="auto"/>
              </w:divBdr>
            </w:div>
            <w:div w:id="1078400485">
              <w:marLeft w:val="0"/>
              <w:marRight w:val="0"/>
              <w:marTop w:val="0"/>
              <w:marBottom w:val="0"/>
              <w:divBdr>
                <w:top w:val="none" w:sz="0" w:space="0" w:color="auto"/>
                <w:left w:val="none" w:sz="0" w:space="0" w:color="auto"/>
                <w:bottom w:val="none" w:sz="0" w:space="0" w:color="auto"/>
                <w:right w:val="none" w:sz="0" w:space="0" w:color="auto"/>
              </w:divBdr>
            </w:div>
            <w:div w:id="1078400486">
              <w:marLeft w:val="0"/>
              <w:marRight w:val="0"/>
              <w:marTop w:val="0"/>
              <w:marBottom w:val="0"/>
              <w:divBdr>
                <w:top w:val="none" w:sz="0" w:space="0" w:color="auto"/>
                <w:left w:val="none" w:sz="0" w:space="0" w:color="auto"/>
                <w:bottom w:val="none" w:sz="0" w:space="0" w:color="auto"/>
                <w:right w:val="none" w:sz="0" w:space="0" w:color="auto"/>
              </w:divBdr>
            </w:div>
            <w:div w:id="1078400487">
              <w:marLeft w:val="0"/>
              <w:marRight w:val="0"/>
              <w:marTop w:val="0"/>
              <w:marBottom w:val="0"/>
              <w:divBdr>
                <w:top w:val="none" w:sz="0" w:space="0" w:color="auto"/>
                <w:left w:val="none" w:sz="0" w:space="0" w:color="auto"/>
                <w:bottom w:val="none" w:sz="0" w:space="0" w:color="auto"/>
                <w:right w:val="none" w:sz="0" w:space="0" w:color="auto"/>
              </w:divBdr>
            </w:div>
            <w:div w:id="1078400489">
              <w:marLeft w:val="0"/>
              <w:marRight w:val="0"/>
              <w:marTop w:val="0"/>
              <w:marBottom w:val="0"/>
              <w:divBdr>
                <w:top w:val="none" w:sz="0" w:space="0" w:color="auto"/>
                <w:left w:val="none" w:sz="0" w:space="0" w:color="auto"/>
                <w:bottom w:val="none" w:sz="0" w:space="0" w:color="auto"/>
                <w:right w:val="none" w:sz="0" w:space="0" w:color="auto"/>
              </w:divBdr>
            </w:div>
            <w:div w:id="1078400491">
              <w:marLeft w:val="0"/>
              <w:marRight w:val="0"/>
              <w:marTop w:val="0"/>
              <w:marBottom w:val="0"/>
              <w:divBdr>
                <w:top w:val="none" w:sz="0" w:space="0" w:color="auto"/>
                <w:left w:val="none" w:sz="0" w:space="0" w:color="auto"/>
                <w:bottom w:val="none" w:sz="0" w:space="0" w:color="auto"/>
                <w:right w:val="none" w:sz="0" w:space="0" w:color="auto"/>
              </w:divBdr>
            </w:div>
            <w:div w:id="1078400494">
              <w:marLeft w:val="0"/>
              <w:marRight w:val="0"/>
              <w:marTop w:val="0"/>
              <w:marBottom w:val="0"/>
              <w:divBdr>
                <w:top w:val="none" w:sz="0" w:space="0" w:color="auto"/>
                <w:left w:val="none" w:sz="0" w:space="0" w:color="auto"/>
                <w:bottom w:val="none" w:sz="0" w:space="0" w:color="auto"/>
                <w:right w:val="none" w:sz="0" w:space="0" w:color="auto"/>
              </w:divBdr>
            </w:div>
            <w:div w:id="1078400495">
              <w:marLeft w:val="0"/>
              <w:marRight w:val="0"/>
              <w:marTop w:val="0"/>
              <w:marBottom w:val="0"/>
              <w:divBdr>
                <w:top w:val="none" w:sz="0" w:space="0" w:color="auto"/>
                <w:left w:val="none" w:sz="0" w:space="0" w:color="auto"/>
                <w:bottom w:val="none" w:sz="0" w:space="0" w:color="auto"/>
                <w:right w:val="none" w:sz="0" w:space="0" w:color="auto"/>
              </w:divBdr>
            </w:div>
            <w:div w:id="1078400498">
              <w:marLeft w:val="0"/>
              <w:marRight w:val="0"/>
              <w:marTop w:val="0"/>
              <w:marBottom w:val="0"/>
              <w:divBdr>
                <w:top w:val="none" w:sz="0" w:space="0" w:color="auto"/>
                <w:left w:val="none" w:sz="0" w:space="0" w:color="auto"/>
                <w:bottom w:val="none" w:sz="0" w:space="0" w:color="auto"/>
                <w:right w:val="none" w:sz="0" w:space="0" w:color="auto"/>
              </w:divBdr>
            </w:div>
            <w:div w:id="1078400499">
              <w:marLeft w:val="0"/>
              <w:marRight w:val="0"/>
              <w:marTop w:val="0"/>
              <w:marBottom w:val="0"/>
              <w:divBdr>
                <w:top w:val="none" w:sz="0" w:space="0" w:color="auto"/>
                <w:left w:val="none" w:sz="0" w:space="0" w:color="auto"/>
                <w:bottom w:val="none" w:sz="0" w:space="0" w:color="auto"/>
                <w:right w:val="none" w:sz="0" w:space="0" w:color="auto"/>
              </w:divBdr>
            </w:div>
            <w:div w:id="1078400500">
              <w:marLeft w:val="0"/>
              <w:marRight w:val="0"/>
              <w:marTop w:val="0"/>
              <w:marBottom w:val="0"/>
              <w:divBdr>
                <w:top w:val="none" w:sz="0" w:space="0" w:color="auto"/>
                <w:left w:val="none" w:sz="0" w:space="0" w:color="auto"/>
                <w:bottom w:val="none" w:sz="0" w:space="0" w:color="auto"/>
                <w:right w:val="none" w:sz="0" w:space="0" w:color="auto"/>
              </w:divBdr>
            </w:div>
            <w:div w:id="1078400501">
              <w:marLeft w:val="0"/>
              <w:marRight w:val="0"/>
              <w:marTop w:val="0"/>
              <w:marBottom w:val="0"/>
              <w:divBdr>
                <w:top w:val="none" w:sz="0" w:space="0" w:color="auto"/>
                <w:left w:val="none" w:sz="0" w:space="0" w:color="auto"/>
                <w:bottom w:val="none" w:sz="0" w:space="0" w:color="auto"/>
                <w:right w:val="none" w:sz="0" w:space="0" w:color="auto"/>
              </w:divBdr>
            </w:div>
            <w:div w:id="1078400503">
              <w:marLeft w:val="0"/>
              <w:marRight w:val="0"/>
              <w:marTop w:val="0"/>
              <w:marBottom w:val="0"/>
              <w:divBdr>
                <w:top w:val="none" w:sz="0" w:space="0" w:color="auto"/>
                <w:left w:val="none" w:sz="0" w:space="0" w:color="auto"/>
                <w:bottom w:val="none" w:sz="0" w:space="0" w:color="auto"/>
                <w:right w:val="none" w:sz="0" w:space="0" w:color="auto"/>
              </w:divBdr>
            </w:div>
            <w:div w:id="1078400505">
              <w:marLeft w:val="0"/>
              <w:marRight w:val="0"/>
              <w:marTop w:val="0"/>
              <w:marBottom w:val="0"/>
              <w:divBdr>
                <w:top w:val="none" w:sz="0" w:space="0" w:color="auto"/>
                <w:left w:val="none" w:sz="0" w:space="0" w:color="auto"/>
                <w:bottom w:val="none" w:sz="0" w:space="0" w:color="auto"/>
                <w:right w:val="none" w:sz="0" w:space="0" w:color="auto"/>
              </w:divBdr>
            </w:div>
            <w:div w:id="1078400507">
              <w:marLeft w:val="0"/>
              <w:marRight w:val="0"/>
              <w:marTop w:val="0"/>
              <w:marBottom w:val="0"/>
              <w:divBdr>
                <w:top w:val="none" w:sz="0" w:space="0" w:color="auto"/>
                <w:left w:val="none" w:sz="0" w:space="0" w:color="auto"/>
                <w:bottom w:val="none" w:sz="0" w:space="0" w:color="auto"/>
                <w:right w:val="none" w:sz="0" w:space="0" w:color="auto"/>
              </w:divBdr>
            </w:div>
            <w:div w:id="1078400509">
              <w:marLeft w:val="0"/>
              <w:marRight w:val="0"/>
              <w:marTop w:val="0"/>
              <w:marBottom w:val="0"/>
              <w:divBdr>
                <w:top w:val="none" w:sz="0" w:space="0" w:color="auto"/>
                <w:left w:val="none" w:sz="0" w:space="0" w:color="auto"/>
                <w:bottom w:val="none" w:sz="0" w:space="0" w:color="auto"/>
                <w:right w:val="none" w:sz="0" w:space="0" w:color="auto"/>
              </w:divBdr>
            </w:div>
            <w:div w:id="1078400510">
              <w:marLeft w:val="0"/>
              <w:marRight w:val="0"/>
              <w:marTop w:val="0"/>
              <w:marBottom w:val="0"/>
              <w:divBdr>
                <w:top w:val="none" w:sz="0" w:space="0" w:color="auto"/>
                <w:left w:val="none" w:sz="0" w:space="0" w:color="auto"/>
                <w:bottom w:val="none" w:sz="0" w:space="0" w:color="auto"/>
                <w:right w:val="none" w:sz="0" w:space="0" w:color="auto"/>
              </w:divBdr>
            </w:div>
            <w:div w:id="1078400511">
              <w:marLeft w:val="0"/>
              <w:marRight w:val="0"/>
              <w:marTop w:val="0"/>
              <w:marBottom w:val="0"/>
              <w:divBdr>
                <w:top w:val="none" w:sz="0" w:space="0" w:color="auto"/>
                <w:left w:val="none" w:sz="0" w:space="0" w:color="auto"/>
                <w:bottom w:val="none" w:sz="0" w:space="0" w:color="auto"/>
                <w:right w:val="none" w:sz="0" w:space="0" w:color="auto"/>
              </w:divBdr>
            </w:div>
            <w:div w:id="1078400512">
              <w:marLeft w:val="0"/>
              <w:marRight w:val="0"/>
              <w:marTop w:val="0"/>
              <w:marBottom w:val="0"/>
              <w:divBdr>
                <w:top w:val="none" w:sz="0" w:space="0" w:color="auto"/>
                <w:left w:val="none" w:sz="0" w:space="0" w:color="auto"/>
                <w:bottom w:val="none" w:sz="0" w:space="0" w:color="auto"/>
                <w:right w:val="none" w:sz="0" w:space="0" w:color="auto"/>
              </w:divBdr>
            </w:div>
            <w:div w:id="1078400513">
              <w:marLeft w:val="0"/>
              <w:marRight w:val="0"/>
              <w:marTop w:val="0"/>
              <w:marBottom w:val="0"/>
              <w:divBdr>
                <w:top w:val="none" w:sz="0" w:space="0" w:color="auto"/>
                <w:left w:val="none" w:sz="0" w:space="0" w:color="auto"/>
                <w:bottom w:val="none" w:sz="0" w:space="0" w:color="auto"/>
                <w:right w:val="none" w:sz="0" w:space="0" w:color="auto"/>
              </w:divBdr>
            </w:div>
            <w:div w:id="1078400514">
              <w:marLeft w:val="0"/>
              <w:marRight w:val="0"/>
              <w:marTop w:val="0"/>
              <w:marBottom w:val="0"/>
              <w:divBdr>
                <w:top w:val="none" w:sz="0" w:space="0" w:color="auto"/>
                <w:left w:val="none" w:sz="0" w:space="0" w:color="auto"/>
                <w:bottom w:val="none" w:sz="0" w:space="0" w:color="auto"/>
                <w:right w:val="none" w:sz="0" w:space="0" w:color="auto"/>
              </w:divBdr>
            </w:div>
            <w:div w:id="1078400515">
              <w:marLeft w:val="0"/>
              <w:marRight w:val="0"/>
              <w:marTop w:val="0"/>
              <w:marBottom w:val="0"/>
              <w:divBdr>
                <w:top w:val="none" w:sz="0" w:space="0" w:color="auto"/>
                <w:left w:val="none" w:sz="0" w:space="0" w:color="auto"/>
                <w:bottom w:val="none" w:sz="0" w:space="0" w:color="auto"/>
                <w:right w:val="none" w:sz="0" w:space="0" w:color="auto"/>
              </w:divBdr>
            </w:div>
            <w:div w:id="1078400516">
              <w:marLeft w:val="0"/>
              <w:marRight w:val="0"/>
              <w:marTop w:val="0"/>
              <w:marBottom w:val="0"/>
              <w:divBdr>
                <w:top w:val="none" w:sz="0" w:space="0" w:color="auto"/>
                <w:left w:val="none" w:sz="0" w:space="0" w:color="auto"/>
                <w:bottom w:val="none" w:sz="0" w:space="0" w:color="auto"/>
                <w:right w:val="none" w:sz="0" w:space="0" w:color="auto"/>
              </w:divBdr>
            </w:div>
            <w:div w:id="1078400517">
              <w:marLeft w:val="0"/>
              <w:marRight w:val="0"/>
              <w:marTop w:val="0"/>
              <w:marBottom w:val="0"/>
              <w:divBdr>
                <w:top w:val="none" w:sz="0" w:space="0" w:color="auto"/>
                <w:left w:val="none" w:sz="0" w:space="0" w:color="auto"/>
                <w:bottom w:val="none" w:sz="0" w:space="0" w:color="auto"/>
                <w:right w:val="none" w:sz="0" w:space="0" w:color="auto"/>
              </w:divBdr>
            </w:div>
            <w:div w:id="1078400519">
              <w:marLeft w:val="0"/>
              <w:marRight w:val="0"/>
              <w:marTop w:val="0"/>
              <w:marBottom w:val="0"/>
              <w:divBdr>
                <w:top w:val="none" w:sz="0" w:space="0" w:color="auto"/>
                <w:left w:val="none" w:sz="0" w:space="0" w:color="auto"/>
                <w:bottom w:val="none" w:sz="0" w:space="0" w:color="auto"/>
                <w:right w:val="none" w:sz="0" w:space="0" w:color="auto"/>
              </w:divBdr>
            </w:div>
            <w:div w:id="1078400520">
              <w:marLeft w:val="0"/>
              <w:marRight w:val="0"/>
              <w:marTop w:val="0"/>
              <w:marBottom w:val="0"/>
              <w:divBdr>
                <w:top w:val="none" w:sz="0" w:space="0" w:color="auto"/>
                <w:left w:val="none" w:sz="0" w:space="0" w:color="auto"/>
                <w:bottom w:val="none" w:sz="0" w:space="0" w:color="auto"/>
                <w:right w:val="none" w:sz="0" w:space="0" w:color="auto"/>
              </w:divBdr>
            </w:div>
            <w:div w:id="1078400522">
              <w:marLeft w:val="0"/>
              <w:marRight w:val="0"/>
              <w:marTop w:val="0"/>
              <w:marBottom w:val="0"/>
              <w:divBdr>
                <w:top w:val="none" w:sz="0" w:space="0" w:color="auto"/>
                <w:left w:val="none" w:sz="0" w:space="0" w:color="auto"/>
                <w:bottom w:val="none" w:sz="0" w:space="0" w:color="auto"/>
                <w:right w:val="none" w:sz="0" w:space="0" w:color="auto"/>
              </w:divBdr>
            </w:div>
            <w:div w:id="1078400523">
              <w:marLeft w:val="0"/>
              <w:marRight w:val="0"/>
              <w:marTop w:val="0"/>
              <w:marBottom w:val="0"/>
              <w:divBdr>
                <w:top w:val="none" w:sz="0" w:space="0" w:color="auto"/>
                <w:left w:val="none" w:sz="0" w:space="0" w:color="auto"/>
                <w:bottom w:val="none" w:sz="0" w:space="0" w:color="auto"/>
                <w:right w:val="none" w:sz="0" w:space="0" w:color="auto"/>
              </w:divBdr>
            </w:div>
            <w:div w:id="1078400525">
              <w:marLeft w:val="0"/>
              <w:marRight w:val="0"/>
              <w:marTop w:val="0"/>
              <w:marBottom w:val="0"/>
              <w:divBdr>
                <w:top w:val="none" w:sz="0" w:space="0" w:color="auto"/>
                <w:left w:val="none" w:sz="0" w:space="0" w:color="auto"/>
                <w:bottom w:val="none" w:sz="0" w:space="0" w:color="auto"/>
                <w:right w:val="none" w:sz="0" w:space="0" w:color="auto"/>
              </w:divBdr>
            </w:div>
            <w:div w:id="1078400527">
              <w:marLeft w:val="0"/>
              <w:marRight w:val="0"/>
              <w:marTop w:val="0"/>
              <w:marBottom w:val="0"/>
              <w:divBdr>
                <w:top w:val="none" w:sz="0" w:space="0" w:color="auto"/>
                <w:left w:val="none" w:sz="0" w:space="0" w:color="auto"/>
                <w:bottom w:val="none" w:sz="0" w:space="0" w:color="auto"/>
                <w:right w:val="none" w:sz="0" w:space="0" w:color="auto"/>
              </w:divBdr>
            </w:div>
            <w:div w:id="1078400529">
              <w:marLeft w:val="0"/>
              <w:marRight w:val="0"/>
              <w:marTop w:val="0"/>
              <w:marBottom w:val="0"/>
              <w:divBdr>
                <w:top w:val="none" w:sz="0" w:space="0" w:color="auto"/>
                <w:left w:val="none" w:sz="0" w:space="0" w:color="auto"/>
                <w:bottom w:val="none" w:sz="0" w:space="0" w:color="auto"/>
                <w:right w:val="none" w:sz="0" w:space="0" w:color="auto"/>
              </w:divBdr>
            </w:div>
            <w:div w:id="1078400530">
              <w:marLeft w:val="0"/>
              <w:marRight w:val="0"/>
              <w:marTop w:val="0"/>
              <w:marBottom w:val="0"/>
              <w:divBdr>
                <w:top w:val="none" w:sz="0" w:space="0" w:color="auto"/>
                <w:left w:val="none" w:sz="0" w:space="0" w:color="auto"/>
                <w:bottom w:val="none" w:sz="0" w:space="0" w:color="auto"/>
                <w:right w:val="none" w:sz="0" w:space="0" w:color="auto"/>
              </w:divBdr>
            </w:div>
            <w:div w:id="1078400532">
              <w:marLeft w:val="0"/>
              <w:marRight w:val="0"/>
              <w:marTop w:val="0"/>
              <w:marBottom w:val="0"/>
              <w:divBdr>
                <w:top w:val="none" w:sz="0" w:space="0" w:color="auto"/>
                <w:left w:val="none" w:sz="0" w:space="0" w:color="auto"/>
                <w:bottom w:val="none" w:sz="0" w:space="0" w:color="auto"/>
                <w:right w:val="none" w:sz="0" w:space="0" w:color="auto"/>
              </w:divBdr>
            </w:div>
            <w:div w:id="1078400533">
              <w:marLeft w:val="0"/>
              <w:marRight w:val="0"/>
              <w:marTop w:val="0"/>
              <w:marBottom w:val="0"/>
              <w:divBdr>
                <w:top w:val="none" w:sz="0" w:space="0" w:color="auto"/>
                <w:left w:val="none" w:sz="0" w:space="0" w:color="auto"/>
                <w:bottom w:val="none" w:sz="0" w:space="0" w:color="auto"/>
                <w:right w:val="none" w:sz="0" w:space="0" w:color="auto"/>
              </w:divBdr>
            </w:div>
            <w:div w:id="1078400534">
              <w:marLeft w:val="0"/>
              <w:marRight w:val="0"/>
              <w:marTop w:val="0"/>
              <w:marBottom w:val="0"/>
              <w:divBdr>
                <w:top w:val="none" w:sz="0" w:space="0" w:color="auto"/>
                <w:left w:val="none" w:sz="0" w:space="0" w:color="auto"/>
                <w:bottom w:val="none" w:sz="0" w:space="0" w:color="auto"/>
                <w:right w:val="none" w:sz="0" w:space="0" w:color="auto"/>
              </w:divBdr>
            </w:div>
            <w:div w:id="1078400535">
              <w:marLeft w:val="0"/>
              <w:marRight w:val="0"/>
              <w:marTop w:val="0"/>
              <w:marBottom w:val="0"/>
              <w:divBdr>
                <w:top w:val="none" w:sz="0" w:space="0" w:color="auto"/>
                <w:left w:val="none" w:sz="0" w:space="0" w:color="auto"/>
                <w:bottom w:val="none" w:sz="0" w:space="0" w:color="auto"/>
                <w:right w:val="none" w:sz="0" w:space="0" w:color="auto"/>
              </w:divBdr>
            </w:div>
            <w:div w:id="1078400536">
              <w:marLeft w:val="0"/>
              <w:marRight w:val="0"/>
              <w:marTop w:val="0"/>
              <w:marBottom w:val="0"/>
              <w:divBdr>
                <w:top w:val="none" w:sz="0" w:space="0" w:color="auto"/>
                <w:left w:val="none" w:sz="0" w:space="0" w:color="auto"/>
                <w:bottom w:val="none" w:sz="0" w:space="0" w:color="auto"/>
                <w:right w:val="none" w:sz="0" w:space="0" w:color="auto"/>
              </w:divBdr>
            </w:div>
            <w:div w:id="1078400537">
              <w:marLeft w:val="0"/>
              <w:marRight w:val="0"/>
              <w:marTop w:val="0"/>
              <w:marBottom w:val="0"/>
              <w:divBdr>
                <w:top w:val="none" w:sz="0" w:space="0" w:color="auto"/>
                <w:left w:val="none" w:sz="0" w:space="0" w:color="auto"/>
                <w:bottom w:val="none" w:sz="0" w:space="0" w:color="auto"/>
                <w:right w:val="none" w:sz="0" w:space="0" w:color="auto"/>
              </w:divBdr>
            </w:div>
            <w:div w:id="1078400539">
              <w:marLeft w:val="0"/>
              <w:marRight w:val="0"/>
              <w:marTop w:val="0"/>
              <w:marBottom w:val="0"/>
              <w:divBdr>
                <w:top w:val="none" w:sz="0" w:space="0" w:color="auto"/>
                <w:left w:val="none" w:sz="0" w:space="0" w:color="auto"/>
                <w:bottom w:val="none" w:sz="0" w:space="0" w:color="auto"/>
                <w:right w:val="none" w:sz="0" w:space="0" w:color="auto"/>
              </w:divBdr>
            </w:div>
            <w:div w:id="1078400540">
              <w:marLeft w:val="0"/>
              <w:marRight w:val="0"/>
              <w:marTop w:val="0"/>
              <w:marBottom w:val="0"/>
              <w:divBdr>
                <w:top w:val="none" w:sz="0" w:space="0" w:color="auto"/>
                <w:left w:val="none" w:sz="0" w:space="0" w:color="auto"/>
                <w:bottom w:val="none" w:sz="0" w:space="0" w:color="auto"/>
                <w:right w:val="none" w:sz="0" w:space="0" w:color="auto"/>
              </w:divBdr>
            </w:div>
            <w:div w:id="1078400541">
              <w:marLeft w:val="0"/>
              <w:marRight w:val="0"/>
              <w:marTop w:val="0"/>
              <w:marBottom w:val="0"/>
              <w:divBdr>
                <w:top w:val="none" w:sz="0" w:space="0" w:color="auto"/>
                <w:left w:val="none" w:sz="0" w:space="0" w:color="auto"/>
                <w:bottom w:val="none" w:sz="0" w:space="0" w:color="auto"/>
                <w:right w:val="none" w:sz="0" w:space="0" w:color="auto"/>
              </w:divBdr>
            </w:div>
            <w:div w:id="1078400542">
              <w:marLeft w:val="0"/>
              <w:marRight w:val="0"/>
              <w:marTop w:val="0"/>
              <w:marBottom w:val="0"/>
              <w:divBdr>
                <w:top w:val="none" w:sz="0" w:space="0" w:color="auto"/>
                <w:left w:val="none" w:sz="0" w:space="0" w:color="auto"/>
                <w:bottom w:val="none" w:sz="0" w:space="0" w:color="auto"/>
                <w:right w:val="none" w:sz="0" w:space="0" w:color="auto"/>
              </w:divBdr>
            </w:div>
            <w:div w:id="1078400543">
              <w:marLeft w:val="0"/>
              <w:marRight w:val="0"/>
              <w:marTop w:val="0"/>
              <w:marBottom w:val="0"/>
              <w:divBdr>
                <w:top w:val="none" w:sz="0" w:space="0" w:color="auto"/>
                <w:left w:val="none" w:sz="0" w:space="0" w:color="auto"/>
                <w:bottom w:val="none" w:sz="0" w:space="0" w:color="auto"/>
                <w:right w:val="none" w:sz="0" w:space="0" w:color="auto"/>
              </w:divBdr>
            </w:div>
            <w:div w:id="1078400544">
              <w:marLeft w:val="0"/>
              <w:marRight w:val="0"/>
              <w:marTop w:val="0"/>
              <w:marBottom w:val="0"/>
              <w:divBdr>
                <w:top w:val="none" w:sz="0" w:space="0" w:color="auto"/>
                <w:left w:val="none" w:sz="0" w:space="0" w:color="auto"/>
                <w:bottom w:val="none" w:sz="0" w:space="0" w:color="auto"/>
                <w:right w:val="none" w:sz="0" w:space="0" w:color="auto"/>
              </w:divBdr>
            </w:div>
            <w:div w:id="1078400545">
              <w:marLeft w:val="0"/>
              <w:marRight w:val="0"/>
              <w:marTop w:val="0"/>
              <w:marBottom w:val="0"/>
              <w:divBdr>
                <w:top w:val="none" w:sz="0" w:space="0" w:color="auto"/>
                <w:left w:val="none" w:sz="0" w:space="0" w:color="auto"/>
                <w:bottom w:val="none" w:sz="0" w:space="0" w:color="auto"/>
                <w:right w:val="none" w:sz="0" w:space="0" w:color="auto"/>
              </w:divBdr>
            </w:div>
            <w:div w:id="1078400546">
              <w:marLeft w:val="0"/>
              <w:marRight w:val="0"/>
              <w:marTop w:val="0"/>
              <w:marBottom w:val="0"/>
              <w:divBdr>
                <w:top w:val="none" w:sz="0" w:space="0" w:color="auto"/>
                <w:left w:val="none" w:sz="0" w:space="0" w:color="auto"/>
                <w:bottom w:val="none" w:sz="0" w:space="0" w:color="auto"/>
                <w:right w:val="none" w:sz="0" w:space="0" w:color="auto"/>
              </w:divBdr>
            </w:div>
            <w:div w:id="1078400547">
              <w:marLeft w:val="0"/>
              <w:marRight w:val="0"/>
              <w:marTop w:val="0"/>
              <w:marBottom w:val="0"/>
              <w:divBdr>
                <w:top w:val="none" w:sz="0" w:space="0" w:color="auto"/>
                <w:left w:val="none" w:sz="0" w:space="0" w:color="auto"/>
                <w:bottom w:val="none" w:sz="0" w:space="0" w:color="auto"/>
                <w:right w:val="none" w:sz="0" w:space="0" w:color="auto"/>
              </w:divBdr>
            </w:div>
            <w:div w:id="1078400548">
              <w:marLeft w:val="0"/>
              <w:marRight w:val="0"/>
              <w:marTop w:val="0"/>
              <w:marBottom w:val="0"/>
              <w:divBdr>
                <w:top w:val="none" w:sz="0" w:space="0" w:color="auto"/>
                <w:left w:val="none" w:sz="0" w:space="0" w:color="auto"/>
                <w:bottom w:val="none" w:sz="0" w:space="0" w:color="auto"/>
                <w:right w:val="none" w:sz="0" w:space="0" w:color="auto"/>
              </w:divBdr>
            </w:div>
            <w:div w:id="1078400550">
              <w:marLeft w:val="0"/>
              <w:marRight w:val="0"/>
              <w:marTop w:val="0"/>
              <w:marBottom w:val="0"/>
              <w:divBdr>
                <w:top w:val="none" w:sz="0" w:space="0" w:color="auto"/>
                <w:left w:val="none" w:sz="0" w:space="0" w:color="auto"/>
                <w:bottom w:val="none" w:sz="0" w:space="0" w:color="auto"/>
                <w:right w:val="none" w:sz="0" w:space="0" w:color="auto"/>
              </w:divBdr>
            </w:div>
            <w:div w:id="1078400552">
              <w:marLeft w:val="0"/>
              <w:marRight w:val="0"/>
              <w:marTop w:val="0"/>
              <w:marBottom w:val="0"/>
              <w:divBdr>
                <w:top w:val="none" w:sz="0" w:space="0" w:color="auto"/>
                <w:left w:val="none" w:sz="0" w:space="0" w:color="auto"/>
                <w:bottom w:val="none" w:sz="0" w:space="0" w:color="auto"/>
                <w:right w:val="none" w:sz="0" w:space="0" w:color="auto"/>
              </w:divBdr>
            </w:div>
            <w:div w:id="1078400553">
              <w:marLeft w:val="0"/>
              <w:marRight w:val="0"/>
              <w:marTop w:val="0"/>
              <w:marBottom w:val="0"/>
              <w:divBdr>
                <w:top w:val="none" w:sz="0" w:space="0" w:color="auto"/>
                <w:left w:val="none" w:sz="0" w:space="0" w:color="auto"/>
                <w:bottom w:val="none" w:sz="0" w:space="0" w:color="auto"/>
                <w:right w:val="none" w:sz="0" w:space="0" w:color="auto"/>
              </w:divBdr>
            </w:div>
            <w:div w:id="1078400554">
              <w:marLeft w:val="0"/>
              <w:marRight w:val="0"/>
              <w:marTop w:val="0"/>
              <w:marBottom w:val="0"/>
              <w:divBdr>
                <w:top w:val="none" w:sz="0" w:space="0" w:color="auto"/>
                <w:left w:val="none" w:sz="0" w:space="0" w:color="auto"/>
                <w:bottom w:val="none" w:sz="0" w:space="0" w:color="auto"/>
                <w:right w:val="none" w:sz="0" w:space="0" w:color="auto"/>
              </w:divBdr>
            </w:div>
            <w:div w:id="1078400555">
              <w:marLeft w:val="0"/>
              <w:marRight w:val="0"/>
              <w:marTop w:val="0"/>
              <w:marBottom w:val="0"/>
              <w:divBdr>
                <w:top w:val="none" w:sz="0" w:space="0" w:color="auto"/>
                <w:left w:val="none" w:sz="0" w:space="0" w:color="auto"/>
                <w:bottom w:val="none" w:sz="0" w:space="0" w:color="auto"/>
                <w:right w:val="none" w:sz="0" w:space="0" w:color="auto"/>
              </w:divBdr>
            </w:div>
            <w:div w:id="1078400556">
              <w:marLeft w:val="0"/>
              <w:marRight w:val="0"/>
              <w:marTop w:val="0"/>
              <w:marBottom w:val="0"/>
              <w:divBdr>
                <w:top w:val="none" w:sz="0" w:space="0" w:color="auto"/>
                <w:left w:val="none" w:sz="0" w:space="0" w:color="auto"/>
                <w:bottom w:val="none" w:sz="0" w:space="0" w:color="auto"/>
                <w:right w:val="none" w:sz="0" w:space="0" w:color="auto"/>
              </w:divBdr>
            </w:div>
            <w:div w:id="1078400557">
              <w:marLeft w:val="0"/>
              <w:marRight w:val="0"/>
              <w:marTop w:val="0"/>
              <w:marBottom w:val="0"/>
              <w:divBdr>
                <w:top w:val="none" w:sz="0" w:space="0" w:color="auto"/>
                <w:left w:val="none" w:sz="0" w:space="0" w:color="auto"/>
                <w:bottom w:val="none" w:sz="0" w:space="0" w:color="auto"/>
                <w:right w:val="none" w:sz="0" w:space="0" w:color="auto"/>
              </w:divBdr>
            </w:div>
            <w:div w:id="1078400558">
              <w:marLeft w:val="0"/>
              <w:marRight w:val="0"/>
              <w:marTop w:val="0"/>
              <w:marBottom w:val="0"/>
              <w:divBdr>
                <w:top w:val="none" w:sz="0" w:space="0" w:color="auto"/>
                <w:left w:val="none" w:sz="0" w:space="0" w:color="auto"/>
                <w:bottom w:val="none" w:sz="0" w:space="0" w:color="auto"/>
                <w:right w:val="none" w:sz="0" w:space="0" w:color="auto"/>
              </w:divBdr>
            </w:div>
            <w:div w:id="1078400560">
              <w:marLeft w:val="0"/>
              <w:marRight w:val="0"/>
              <w:marTop w:val="0"/>
              <w:marBottom w:val="0"/>
              <w:divBdr>
                <w:top w:val="none" w:sz="0" w:space="0" w:color="auto"/>
                <w:left w:val="none" w:sz="0" w:space="0" w:color="auto"/>
                <w:bottom w:val="none" w:sz="0" w:space="0" w:color="auto"/>
                <w:right w:val="none" w:sz="0" w:space="0" w:color="auto"/>
              </w:divBdr>
            </w:div>
            <w:div w:id="1078400562">
              <w:marLeft w:val="0"/>
              <w:marRight w:val="0"/>
              <w:marTop w:val="0"/>
              <w:marBottom w:val="0"/>
              <w:divBdr>
                <w:top w:val="none" w:sz="0" w:space="0" w:color="auto"/>
                <w:left w:val="none" w:sz="0" w:space="0" w:color="auto"/>
                <w:bottom w:val="none" w:sz="0" w:space="0" w:color="auto"/>
                <w:right w:val="none" w:sz="0" w:space="0" w:color="auto"/>
              </w:divBdr>
            </w:div>
            <w:div w:id="1078400564">
              <w:marLeft w:val="0"/>
              <w:marRight w:val="0"/>
              <w:marTop w:val="0"/>
              <w:marBottom w:val="0"/>
              <w:divBdr>
                <w:top w:val="none" w:sz="0" w:space="0" w:color="auto"/>
                <w:left w:val="none" w:sz="0" w:space="0" w:color="auto"/>
                <w:bottom w:val="none" w:sz="0" w:space="0" w:color="auto"/>
                <w:right w:val="none" w:sz="0" w:space="0" w:color="auto"/>
              </w:divBdr>
            </w:div>
            <w:div w:id="1078400565">
              <w:marLeft w:val="0"/>
              <w:marRight w:val="0"/>
              <w:marTop w:val="0"/>
              <w:marBottom w:val="0"/>
              <w:divBdr>
                <w:top w:val="none" w:sz="0" w:space="0" w:color="auto"/>
                <w:left w:val="none" w:sz="0" w:space="0" w:color="auto"/>
                <w:bottom w:val="none" w:sz="0" w:space="0" w:color="auto"/>
                <w:right w:val="none" w:sz="0" w:space="0" w:color="auto"/>
              </w:divBdr>
            </w:div>
            <w:div w:id="1078400566">
              <w:marLeft w:val="0"/>
              <w:marRight w:val="0"/>
              <w:marTop w:val="0"/>
              <w:marBottom w:val="0"/>
              <w:divBdr>
                <w:top w:val="none" w:sz="0" w:space="0" w:color="auto"/>
                <w:left w:val="none" w:sz="0" w:space="0" w:color="auto"/>
                <w:bottom w:val="none" w:sz="0" w:space="0" w:color="auto"/>
                <w:right w:val="none" w:sz="0" w:space="0" w:color="auto"/>
              </w:divBdr>
            </w:div>
            <w:div w:id="1078400567">
              <w:marLeft w:val="0"/>
              <w:marRight w:val="0"/>
              <w:marTop w:val="0"/>
              <w:marBottom w:val="0"/>
              <w:divBdr>
                <w:top w:val="none" w:sz="0" w:space="0" w:color="auto"/>
                <w:left w:val="none" w:sz="0" w:space="0" w:color="auto"/>
                <w:bottom w:val="none" w:sz="0" w:space="0" w:color="auto"/>
                <w:right w:val="none" w:sz="0" w:space="0" w:color="auto"/>
              </w:divBdr>
            </w:div>
            <w:div w:id="1078400569">
              <w:marLeft w:val="0"/>
              <w:marRight w:val="0"/>
              <w:marTop w:val="0"/>
              <w:marBottom w:val="0"/>
              <w:divBdr>
                <w:top w:val="none" w:sz="0" w:space="0" w:color="auto"/>
                <w:left w:val="none" w:sz="0" w:space="0" w:color="auto"/>
                <w:bottom w:val="none" w:sz="0" w:space="0" w:color="auto"/>
                <w:right w:val="none" w:sz="0" w:space="0" w:color="auto"/>
              </w:divBdr>
            </w:div>
            <w:div w:id="1078400570">
              <w:marLeft w:val="0"/>
              <w:marRight w:val="0"/>
              <w:marTop w:val="0"/>
              <w:marBottom w:val="0"/>
              <w:divBdr>
                <w:top w:val="none" w:sz="0" w:space="0" w:color="auto"/>
                <w:left w:val="none" w:sz="0" w:space="0" w:color="auto"/>
                <w:bottom w:val="none" w:sz="0" w:space="0" w:color="auto"/>
                <w:right w:val="none" w:sz="0" w:space="0" w:color="auto"/>
              </w:divBdr>
            </w:div>
            <w:div w:id="1078400571">
              <w:marLeft w:val="0"/>
              <w:marRight w:val="0"/>
              <w:marTop w:val="0"/>
              <w:marBottom w:val="0"/>
              <w:divBdr>
                <w:top w:val="none" w:sz="0" w:space="0" w:color="auto"/>
                <w:left w:val="none" w:sz="0" w:space="0" w:color="auto"/>
                <w:bottom w:val="none" w:sz="0" w:space="0" w:color="auto"/>
                <w:right w:val="none" w:sz="0" w:space="0" w:color="auto"/>
              </w:divBdr>
            </w:div>
            <w:div w:id="1078400572">
              <w:marLeft w:val="0"/>
              <w:marRight w:val="0"/>
              <w:marTop w:val="0"/>
              <w:marBottom w:val="0"/>
              <w:divBdr>
                <w:top w:val="none" w:sz="0" w:space="0" w:color="auto"/>
                <w:left w:val="none" w:sz="0" w:space="0" w:color="auto"/>
                <w:bottom w:val="none" w:sz="0" w:space="0" w:color="auto"/>
                <w:right w:val="none" w:sz="0" w:space="0" w:color="auto"/>
              </w:divBdr>
            </w:div>
            <w:div w:id="1078400573">
              <w:marLeft w:val="0"/>
              <w:marRight w:val="0"/>
              <w:marTop w:val="0"/>
              <w:marBottom w:val="0"/>
              <w:divBdr>
                <w:top w:val="none" w:sz="0" w:space="0" w:color="auto"/>
                <w:left w:val="none" w:sz="0" w:space="0" w:color="auto"/>
                <w:bottom w:val="none" w:sz="0" w:space="0" w:color="auto"/>
                <w:right w:val="none" w:sz="0" w:space="0" w:color="auto"/>
              </w:divBdr>
            </w:div>
            <w:div w:id="1078400574">
              <w:marLeft w:val="0"/>
              <w:marRight w:val="0"/>
              <w:marTop w:val="0"/>
              <w:marBottom w:val="0"/>
              <w:divBdr>
                <w:top w:val="none" w:sz="0" w:space="0" w:color="auto"/>
                <w:left w:val="none" w:sz="0" w:space="0" w:color="auto"/>
                <w:bottom w:val="none" w:sz="0" w:space="0" w:color="auto"/>
                <w:right w:val="none" w:sz="0" w:space="0" w:color="auto"/>
              </w:divBdr>
            </w:div>
            <w:div w:id="1078400575">
              <w:marLeft w:val="0"/>
              <w:marRight w:val="0"/>
              <w:marTop w:val="0"/>
              <w:marBottom w:val="0"/>
              <w:divBdr>
                <w:top w:val="none" w:sz="0" w:space="0" w:color="auto"/>
                <w:left w:val="none" w:sz="0" w:space="0" w:color="auto"/>
                <w:bottom w:val="none" w:sz="0" w:space="0" w:color="auto"/>
                <w:right w:val="none" w:sz="0" w:space="0" w:color="auto"/>
              </w:divBdr>
            </w:div>
            <w:div w:id="1078400576">
              <w:marLeft w:val="0"/>
              <w:marRight w:val="0"/>
              <w:marTop w:val="0"/>
              <w:marBottom w:val="0"/>
              <w:divBdr>
                <w:top w:val="none" w:sz="0" w:space="0" w:color="auto"/>
                <w:left w:val="none" w:sz="0" w:space="0" w:color="auto"/>
                <w:bottom w:val="none" w:sz="0" w:space="0" w:color="auto"/>
                <w:right w:val="none" w:sz="0" w:space="0" w:color="auto"/>
              </w:divBdr>
            </w:div>
            <w:div w:id="1078400577">
              <w:marLeft w:val="0"/>
              <w:marRight w:val="0"/>
              <w:marTop w:val="0"/>
              <w:marBottom w:val="0"/>
              <w:divBdr>
                <w:top w:val="none" w:sz="0" w:space="0" w:color="auto"/>
                <w:left w:val="none" w:sz="0" w:space="0" w:color="auto"/>
                <w:bottom w:val="none" w:sz="0" w:space="0" w:color="auto"/>
                <w:right w:val="none" w:sz="0" w:space="0" w:color="auto"/>
              </w:divBdr>
            </w:div>
            <w:div w:id="1078400578">
              <w:marLeft w:val="0"/>
              <w:marRight w:val="0"/>
              <w:marTop w:val="0"/>
              <w:marBottom w:val="0"/>
              <w:divBdr>
                <w:top w:val="none" w:sz="0" w:space="0" w:color="auto"/>
                <w:left w:val="none" w:sz="0" w:space="0" w:color="auto"/>
                <w:bottom w:val="none" w:sz="0" w:space="0" w:color="auto"/>
                <w:right w:val="none" w:sz="0" w:space="0" w:color="auto"/>
              </w:divBdr>
            </w:div>
            <w:div w:id="1078400580">
              <w:marLeft w:val="0"/>
              <w:marRight w:val="0"/>
              <w:marTop w:val="0"/>
              <w:marBottom w:val="0"/>
              <w:divBdr>
                <w:top w:val="none" w:sz="0" w:space="0" w:color="auto"/>
                <w:left w:val="none" w:sz="0" w:space="0" w:color="auto"/>
                <w:bottom w:val="none" w:sz="0" w:space="0" w:color="auto"/>
                <w:right w:val="none" w:sz="0" w:space="0" w:color="auto"/>
              </w:divBdr>
            </w:div>
            <w:div w:id="1078400581">
              <w:marLeft w:val="0"/>
              <w:marRight w:val="0"/>
              <w:marTop w:val="0"/>
              <w:marBottom w:val="0"/>
              <w:divBdr>
                <w:top w:val="none" w:sz="0" w:space="0" w:color="auto"/>
                <w:left w:val="none" w:sz="0" w:space="0" w:color="auto"/>
                <w:bottom w:val="none" w:sz="0" w:space="0" w:color="auto"/>
                <w:right w:val="none" w:sz="0" w:space="0" w:color="auto"/>
              </w:divBdr>
            </w:div>
            <w:div w:id="1078400583">
              <w:marLeft w:val="0"/>
              <w:marRight w:val="0"/>
              <w:marTop w:val="0"/>
              <w:marBottom w:val="0"/>
              <w:divBdr>
                <w:top w:val="none" w:sz="0" w:space="0" w:color="auto"/>
                <w:left w:val="none" w:sz="0" w:space="0" w:color="auto"/>
                <w:bottom w:val="none" w:sz="0" w:space="0" w:color="auto"/>
                <w:right w:val="none" w:sz="0" w:space="0" w:color="auto"/>
              </w:divBdr>
            </w:div>
            <w:div w:id="1078400584">
              <w:marLeft w:val="0"/>
              <w:marRight w:val="0"/>
              <w:marTop w:val="0"/>
              <w:marBottom w:val="0"/>
              <w:divBdr>
                <w:top w:val="none" w:sz="0" w:space="0" w:color="auto"/>
                <w:left w:val="none" w:sz="0" w:space="0" w:color="auto"/>
                <w:bottom w:val="none" w:sz="0" w:space="0" w:color="auto"/>
                <w:right w:val="none" w:sz="0" w:space="0" w:color="auto"/>
              </w:divBdr>
            </w:div>
            <w:div w:id="1078400585">
              <w:marLeft w:val="0"/>
              <w:marRight w:val="0"/>
              <w:marTop w:val="0"/>
              <w:marBottom w:val="0"/>
              <w:divBdr>
                <w:top w:val="none" w:sz="0" w:space="0" w:color="auto"/>
                <w:left w:val="none" w:sz="0" w:space="0" w:color="auto"/>
                <w:bottom w:val="none" w:sz="0" w:space="0" w:color="auto"/>
                <w:right w:val="none" w:sz="0" w:space="0" w:color="auto"/>
              </w:divBdr>
            </w:div>
            <w:div w:id="1078400587">
              <w:marLeft w:val="0"/>
              <w:marRight w:val="0"/>
              <w:marTop w:val="0"/>
              <w:marBottom w:val="0"/>
              <w:divBdr>
                <w:top w:val="none" w:sz="0" w:space="0" w:color="auto"/>
                <w:left w:val="none" w:sz="0" w:space="0" w:color="auto"/>
                <w:bottom w:val="none" w:sz="0" w:space="0" w:color="auto"/>
                <w:right w:val="none" w:sz="0" w:space="0" w:color="auto"/>
              </w:divBdr>
            </w:div>
            <w:div w:id="1078400588">
              <w:marLeft w:val="0"/>
              <w:marRight w:val="0"/>
              <w:marTop w:val="0"/>
              <w:marBottom w:val="0"/>
              <w:divBdr>
                <w:top w:val="none" w:sz="0" w:space="0" w:color="auto"/>
                <w:left w:val="none" w:sz="0" w:space="0" w:color="auto"/>
                <w:bottom w:val="none" w:sz="0" w:space="0" w:color="auto"/>
                <w:right w:val="none" w:sz="0" w:space="0" w:color="auto"/>
              </w:divBdr>
            </w:div>
            <w:div w:id="1078400589">
              <w:marLeft w:val="0"/>
              <w:marRight w:val="0"/>
              <w:marTop w:val="0"/>
              <w:marBottom w:val="0"/>
              <w:divBdr>
                <w:top w:val="none" w:sz="0" w:space="0" w:color="auto"/>
                <w:left w:val="none" w:sz="0" w:space="0" w:color="auto"/>
                <w:bottom w:val="none" w:sz="0" w:space="0" w:color="auto"/>
                <w:right w:val="none" w:sz="0" w:space="0" w:color="auto"/>
              </w:divBdr>
            </w:div>
            <w:div w:id="1078400590">
              <w:marLeft w:val="0"/>
              <w:marRight w:val="0"/>
              <w:marTop w:val="0"/>
              <w:marBottom w:val="0"/>
              <w:divBdr>
                <w:top w:val="none" w:sz="0" w:space="0" w:color="auto"/>
                <w:left w:val="none" w:sz="0" w:space="0" w:color="auto"/>
                <w:bottom w:val="none" w:sz="0" w:space="0" w:color="auto"/>
                <w:right w:val="none" w:sz="0" w:space="0" w:color="auto"/>
              </w:divBdr>
            </w:div>
            <w:div w:id="1078400591">
              <w:marLeft w:val="0"/>
              <w:marRight w:val="0"/>
              <w:marTop w:val="0"/>
              <w:marBottom w:val="0"/>
              <w:divBdr>
                <w:top w:val="none" w:sz="0" w:space="0" w:color="auto"/>
                <w:left w:val="none" w:sz="0" w:space="0" w:color="auto"/>
                <w:bottom w:val="none" w:sz="0" w:space="0" w:color="auto"/>
                <w:right w:val="none" w:sz="0" w:space="0" w:color="auto"/>
              </w:divBdr>
            </w:div>
            <w:div w:id="1078400592">
              <w:marLeft w:val="0"/>
              <w:marRight w:val="0"/>
              <w:marTop w:val="0"/>
              <w:marBottom w:val="0"/>
              <w:divBdr>
                <w:top w:val="none" w:sz="0" w:space="0" w:color="auto"/>
                <w:left w:val="none" w:sz="0" w:space="0" w:color="auto"/>
                <w:bottom w:val="none" w:sz="0" w:space="0" w:color="auto"/>
                <w:right w:val="none" w:sz="0" w:space="0" w:color="auto"/>
              </w:divBdr>
            </w:div>
            <w:div w:id="1078400594">
              <w:marLeft w:val="0"/>
              <w:marRight w:val="0"/>
              <w:marTop w:val="0"/>
              <w:marBottom w:val="0"/>
              <w:divBdr>
                <w:top w:val="none" w:sz="0" w:space="0" w:color="auto"/>
                <w:left w:val="none" w:sz="0" w:space="0" w:color="auto"/>
                <w:bottom w:val="none" w:sz="0" w:space="0" w:color="auto"/>
                <w:right w:val="none" w:sz="0" w:space="0" w:color="auto"/>
              </w:divBdr>
            </w:div>
            <w:div w:id="1078400595">
              <w:marLeft w:val="0"/>
              <w:marRight w:val="0"/>
              <w:marTop w:val="0"/>
              <w:marBottom w:val="0"/>
              <w:divBdr>
                <w:top w:val="none" w:sz="0" w:space="0" w:color="auto"/>
                <w:left w:val="none" w:sz="0" w:space="0" w:color="auto"/>
                <w:bottom w:val="none" w:sz="0" w:space="0" w:color="auto"/>
                <w:right w:val="none" w:sz="0" w:space="0" w:color="auto"/>
              </w:divBdr>
            </w:div>
            <w:div w:id="1078400596">
              <w:marLeft w:val="0"/>
              <w:marRight w:val="0"/>
              <w:marTop w:val="0"/>
              <w:marBottom w:val="0"/>
              <w:divBdr>
                <w:top w:val="none" w:sz="0" w:space="0" w:color="auto"/>
                <w:left w:val="none" w:sz="0" w:space="0" w:color="auto"/>
                <w:bottom w:val="none" w:sz="0" w:space="0" w:color="auto"/>
                <w:right w:val="none" w:sz="0" w:space="0" w:color="auto"/>
              </w:divBdr>
            </w:div>
            <w:div w:id="1078400597">
              <w:marLeft w:val="0"/>
              <w:marRight w:val="0"/>
              <w:marTop w:val="0"/>
              <w:marBottom w:val="0"/>
              <w:divBdr>
                <w:top w:val="none" w:sz="0" w:space="0" w:color="auto"/>
                <w:left w:val="none" w:sz="0" w:space="0" w:color="auto"/>
                <w:bottom w:val="none" w:sz="0" w:space="0" w:color="auto"/>
                <w:right w:val="none" w:sz="0" w:space="0" w:color="auto"/>
              </w:divBdr>
            </w:div>
            <w:div w:id="1078400599">
              <w:marLeft w:val="0"/>
              <w:marRight w:val="0"/>
              <w:marTop w:val="0"/>
              <w:marBottom w:val="0"/>
              <w:divBdr>
                <w:top w:val="none" w:sz="0" w:space="0" w:color="auto"/>
                <w:left w:val="none" w:sz="0" w:space="0" w:color="auto"/>
                <w:bottom w:val="none" w:sz="0" w:space="0" w:color="auto"/>
                <w:right w:val="none" w:sz="0" w:space="0" w:color="auto"/>
              </w:divBdr>
            </w:div>
            <w:div w:id="1078400600">
              <w:marLeft w:val="0"/>
              <w:marRight w:val="0"/>
              <w:marTop w:val="0"/>
              <w:marBottom w:val="0"/>
              <w:divBdr>
                <w:top w:val="none" w:sz="0" w:space="0" w:color="auto"/>
                <w:left w:val="none" w:sz="0" w:space="0" w:color="auto"/>
                <w:bottom w:val="none" w:sz="0" w:space="0" w:color="auto"/>
                <w:right w:val="none" w:sz="0" w:space="0" w:color="auto"/>
              </w:divBdr>
            </w:div>
            <w:div w:id="1078400601">
              <w:marLeft w:val="0"/>
              <w:marRight w:val="0"/>
              <w:marTop w:val="0"/>
              <w:marBottom w:val="0"/>
              <w:divBdr>
                <w:top w:val="none" w:sz="0" w:space="0" w:color="auto"/>
                <w:left w:val="none" w:sz="0" w:space="0" w:color="auto"/>
                <w:bottom w:val="none" w:sz="0" w:space="0" w:color="auto"/>
                <w:right w:val="none" w:sz="0" w:space="0" w:color="auto"/>
              </w:divBdr>
            </w:div>
            <w:div w:id="1078400602">
              <w:marLeft w:val="0"/>
              <w:marRight w:val="0"/>
              <w:marTop w:val="0"/>
              <w:marBottom w:val="0"/>
              <w:divBdr>
                <w:top w:val="none" w:sz="0" w:space="0" w:color="auto"/>
                <w:left w:val="none" w:sz="0" w:space="0" w:color="auto"/>
                <w:bottom w:val="none" w:sz="0" w:space="0" w:color="auto"/>
                <w:right w:val="none" w:sz="0" w:space="0" w:color="auto"/>
              </w:divBdr>
            </w:div>
            <w:div w:id="1078400603">
              <w:marLeft w:val="0"/>
              <w:marRight w:val="0"/>
              <w:marTop w:val="0"/>
              <w:marBottom w:val="0"/>
              <w:divBdr>
                <w:top w:val="none" w:sz="0" w:space="0" w:color="auto"/>
                <w:left w:val="none" w:sz="0" w:space="0" w:color="auto"/>
                <w:bottom w:val="none" w:sz="0" w:space="0" w:color="auto"/>
                <w:right w:val="none" w:sz="0" w:space="0" w:color="auto"/>
              </w:divBdr>
            </w:div>
            <w:div w:id="1078400604">
              <w:marLeft w:val="0"/>
              <w:marRight w:val="0"/>
              <w:marTop w:val="0"/>
              <w:marBottom w:val="0"/>
              <w:divBdr>
                <w:top w:val="none" w:sz="0" w:space="0" w:color="auto"/>
                <w:left w:val="none" w:sz="0" w:space="0" w:color="auto"/>
                <w:bottom w:val="none" w:sz="0" w:space="0" w:color="auto"/>
                <w:right w:val="none" w:sz="0" w:space="0" w:color="auto"/>
              </w:divBdr>
            </w:div>
            <w:div w:id="1078400605">
              <w:marLeft w:val="0"/>
              <w:marRight w:val="0"/>
              <w:marTop w:val="0"/>
              <w:marBottom w:val="0"/>
              <w:divBdr>
                <w:top w:val="none" w:sz="0" w:space="0" w:color="auto"/>
                <w:left w:val="none" w:sz="0" w:space="0" w:color="auto"/>
                <w:bottom w:val="none" w:sz="0" w:space="0" w:color="auto"/>
                <w:right w:val="none" w:sz="0" w:space="0" w:color="auto"/>
              </w:divBdr>
            </w:div>
            <w:div w:id="1078400606">
              <w:marLeft w:val="0"/>
              <w:marRight w:val="0"/>
              <w:marTop w:val="0"/>
              <w:marBottom w:val="0"/>
              <w:divBdr>
                <w:top w:val="none" w:sz="0" w:space="0" w:color="auto"/>
                <w:left w:val="none" w:sz="0" w:space="0" w:color="auto"/>
                <w:bottom w:val="none" w:sz="0" w:space="0" w:color="auto"/>
                <w:right w:val="none" w:sz="0" w:space="0" w:color="auto"/>
              </w:divBdr>
            </w:div>
            <w:div w:id="1078400607">
              <w:marLeft w:val="0"/>
              <w:marRight w:val="0"/>
              <w:marTop w:val="0"/>
              <w:marBottom w:val="0"/>
              <w:divBdr>
                <w:top w:val="none" w:sz="0" w:space="0" w:color="auto"/>
                <w:left w:val="none" w:sz="0" w:space="0" w:color="auto"/>
                <w:bottom w:val="none" w:sz="0" w:space="0" w:color="auto"/>
                <w:right w:val="none" w:sz="0" w:space="0" w:color="auto"/>
              </w:divBdr>
            </w:div>
            <w:div w:id="1078400608">
              <w:marLeft w:val="0"/>
              <w:marRight w:val="0"/>
              <w:marTop w:val="0"/>
              <w:marBottom w:val="0"/>
              <w:divBdr>
                <w:top w:val="none" w:sz="0" w:space="0" w:color="auto"/>
                <w:left w:val="none" w:sz="0" w:space="0" w:color="auto"/>
                <w:bottom w:val="none" w:sz="0" w:space="0" w:color="auto"/>
                <w:right w:val="none" w:sz="0" w:space="0" w:color="auto"/>
              </w:divBdr>
            </w:div>
            <w:div w:id="1078400609">
              <w:marLeft w:val="0"/>
              <w:marRight w:val="0"/>
              <w:marTop w:val="0"/>
              <w:marBottom w:val="0"/>
              <w:divBdr>
                <w:top w:val="none" w:sz="0" w:space="0" w:color="auto"/>
                <w:left w:val="none" w:sz="0" w:space="0" w:color="auto"/>
                <w:bottom w:val="none" w:sz="0" w:space="0" w:color="auto"/>
                <w:right w:val="none" w:sz="0" w:space="0" w:color="auto"/>
              </w:divBdr>
            </w:div>
            <w:div w:id="1078400610">
              <w:marLeft w:val="0"/>
              <w:marRight w:val="0"/>
              <w:marTop w:val="0"/>
              <w:marBottom w:val="0"/>
              <w:divBdr>
                <w:top w:val="none" w:sz="0" w:space="0" w:color="auto"/>
                <w:left w:val="none" w:sz="0" w:space="0" w:color="auto"/>
                <w:bottom w:val="none" w:sz="0" w:space="0" w:color="auto"/>
                <w:right w:val="none" w:sz="0" w:space="0" w:color="auto"/>
              </w:divBdr>
            </w:div>
            <w:div w:id="1078400612">
              <w:marLeft w:val="0"/>
              <w:marRight w:val="0"/>
              <w:marTop w:val="0"/>
              <w:marBottom w:val="0"/>
              <w:divBdr>
                <w:top w:val="none" w:sz="0" w:space="0" w:color="auto"/>
                <w:left w:val="none" w:sz="0" w:space="0" w:color="auto"/>
                <w:bottom w:val="none" w:sz="0" w:space="0" w:color="auto"/>
                <w:right w:val="none" w:sz="0" w:space="0" w:color="auto"/>
              </w:divBdr>
            </w:div>
            <w:div w:id="1078400613">
              <w:marLeft w:val="0"/>
              <w:marRight w:val="0"/>
              <w:marTop w:val="0"/>
              <w:marBottom w:val="0"/>
              <w:divBdr>
                <w:top w:val="none" w:sz="0" w:space="0" w:color="auto"/>
                <w:left w:val="none" w:sz="0" w:space="0" w:color="auto"/>
                <w:bottom w:val="none" w:sz="0" w:space="0" w:color="auto"/>
                <w:right w:val="none" w:sz="0" w:space="0" w:color="auto"/>
              </w:divBdr>
            </w:div>
            <w:div w:id="1078400614">
              <w:marLeft w:val="0"/>
              <w:marRight w:val="0"/>
              <w:marTop w:val="0"/>
              <w:marBottom w:val="0"/>
              <w:divBdr>
                <w:top w:val="none" w:sz="0" w:space="0" w:color="auto"/>
                <w:left w:val="none" w:sz="0" w:space="0" w:color="auto"/>
                <w:bottom w:val="none" w:sz="0" w:space="0" w:color="auto"/>
                <w:right w:val="none" w:sz="0" w:space="0" w:color="auto"/>
              </w:divBdr>
            </w:div>
            <w:div w:id="1078400615">
              <w:marLeft w:val="0"/>
              <w:marRight w:val="0"/>
              <w:marTop w:val="0"/>
              <w:marBottom w:val="0"/>
              <w:divBdr>
                <w:top w:val="none" w:sz="0" w:space="0" w:color="auto"/>
                <w:left w:val="none" w:sz="0" w:space="0" w:color="auto"/>
                <w:bottom w:val="none" w:sz="0" w:space="0" w:color="auto"/>
                <w:right w:val="none" w:sz="0" w:space="0" w:color="auto"/>
              </w:divBdr>
            </w:div>
            <w:div w:id="1078400616">
              <w:marLeft w:val="0"/>
              <w:marRight w:val="0"/>
              <w:marTop w:val="0"/>
              <w:marBottom w:val="0"/>
              <w:divBdr>
                <w:top w:val="none" w:sz="0" w:space="0" w:color="auto"/>
                <w:left w:val="none" w:sz="0" w:space="0" w:color="auto"/>
                <w:bottom w:val="none" w:sz="0" w:space="0" w:color="auto"/>
                <w:right w:val="none" w:sz="0" w:space="0" w:color="auto"/>
              </w:divBdr>
            </w:div>
            <w:div w:id="1078400617">
              <w:marLeft w:val="0"/>
              <w:marRight w:val="0"/>
              <w:marTop w:val="0"/>
              <w:marBottom w:val="0"/>
              <w:divBdr>
                <w:top w:val="none" w:sz="0" w:space="0" w:color="auto"/>
                <w:left w:val="none" w:sz="0" w:space="0" w:color="auto"/>
                <w:bottom w:val="none" w:sz="0" w:space="0" w:color="auto"/>
                <w:right w:val="none" w:sz="0" w:space="0" w:color="auto"/>
              </w:divBdr>
            </w:div>
            <w:div w:id="1078400618">
              <w:marLeft w:val="0"/>
              <w:marRight w:val="0"/>
              <w:marTop w:val="0"/>
              <w:marBottom w:val="0"/>
              <w:divBdr>
                <w:top w:val="none" w:sz="0" w:space="0" w:color="auto"/>
                <w:left w:val="none" w:sz="0" w:space="0" w:color="auto"/>
                <w:bottom w:val="none" w:sz="0" w:space="0" w:color="auto"/>
                <w:right w:val="none" w:sz="0" w:space="0" w:color="auto"/>
              </w:divBdr>
            </w:div>
            <w:div w:id="1078400619">
              <w:marLeft w:val="0"/>
              <w:marRight w:val="0"/>
              <w:marTop w:val="0"/>
              <w:marBottom w:val="0"/>
              <w:divBdr>
                <w:top w:val="none" w:sz="0" w:space="0" w:color="auto"/>
                <w:left w:val="none" w:sz="0" w:space="0" w:color="auto"/>
                <w:bottom w:val="none" w:sz="0" w:space="0" w:color="auto"/>
                <w:right w:val="none" w:sz="0" w:space="0" w:color="auto"/>
              </w:divBdr>
            </w:div>
            <w:div w:id="1078400620">
              <w:marLeft w:val="0"/>
              <w:marRight w:val="0"/>
              <w:marTop w:val="0"/>
              <w:marBottom w:val="0"/>
              <w:divBdr>
                <w:top w:val="none" w:sz="0" w:space="0" w:color="auto"/>
                <w:left w:val="none" w:sz="0" w:space="0" w:color="auto"/>
                <w:bottom w:val="none" w:sz="0" w:space="0" w:color="auto"/>
                <w:right w:val="none" w:sz="0" w:space="0" w:color="auto"/>
              </w:divBdr>
            </w:div>
            <w:div w:id="1078400623">
              <w:marLeft w:val="0"/>
              <w:marRight w:val="0"/>
              <w:marTop w:val="0"/>
              <w:marBottom w:val="0"/>
              <w:divBdr>
                <w:top w:val="none" w:sz="0" w:space="0" w:color="auto"/>
                <w:left w:val="none" w:sz="0" w:space="0" w:color="auto"/>
                <w:bottom w:val="none" w:sz="0" w:space="0" w:color="auto"/>
                <w:right w:val="none" w:sz="0" w:space="0" w:color="auto"/>
              </w:divBdr>
            </w:div>
            <w:div w:id="1078400624">
              <w:marLeft w:val="0"/>
              <w:marRight w:val="0"/>
              <w:marTop w:val="0"/>
              <w:marBottom w:val="0"/>
              <w:divBdr>
                <w:top w:val="none" w:sz="0" w:space="0" w:color="auto"/>
                <w:left w:val="none" w:sz="0" w:space="0" w:color="auto"/>
                <w:bottom w:val="none" w:sz="0" w:space="0" w:color="auto"/>
                <w:right w:val="none" w:sz="0" w:space="0" w:color="auto"/>
              </w:divBdr>
            </w:div>
            <w:div w:id="1078400625">
              <w:marLeft w:val="0"/>
              <w:marRight w:val="0"/>
              <w:marTop w:val="0"/>
              <w:marBottom w:val="0"/>
              <w:divBdr>
                <w:top w:val="none" w:sz="0" w:space="0" w:color="auto"/>
                <w:left w:val="none" w:sz="0" w:space="0" w:color="auto"/>
                <w:bottom w:val="none" w:sz="0" w:space="0" w:color="auto"/>
                <w:right w:val="none" w:sz="0" w:space="0" w:color="auto"/>
              </w:divBdr>
            </w:div>
            <w:div w:id="1078400626">
              <w:marLeft w:val="0"/>
              <w:marRight w:val="0"/>
              <w:marTop w:val="0"/>
              <w:marBottom w:val="0"/>
              <w:divBdr>
                <w:top w:val="none" w:sz="0" w:space="0" w:color="auto"/>
                <w:left w:val="none" w:sz="0" w:space="0" w:color="auto"/>
                <w:bottom w:val="none" w:sz="0" w:space="0" w:color="auto"/>
                <w:right w:val="none" w:sz="0" w:space="0" w:color="auto"/>
              </w:divBdr>
            </w:div>
            <w:div w:id="1078400628">
              <w:marLeft w:val="0"/>
              <w:marRight w:val="0"/>
              <w:marTop w:val="0"/>
              <w:marBottom w:val="0"/>
              <w:divBdr>
                <w:top w:val="none" w:sz="0" w:space="0" w:color="auto"/>
                <w:left w:val="none" w:sz="0" w:space="0" w:color="auto"/>
                <w:bottom w:val="none" w:sz="0" w:space="0" w:color="auto"/>
                <w:right w:val="none" w:sz="0" w:space="0" w:color="auto"/>
              </w:divBdr>
            </w:div>
            <w:div w:id="1078400631">
              <w:marLeft w:val="0"/>
              <w:marRight w:val="0"/>
              <w:marTop w:val="0"/>
              <w:marBottom w:val="0"/>
              <w:divBdr>
                <w:top w:val="none" w:sz="0" w:space="0" w:color="auto"/>
                <w:left w:val="none" w:sz="0" w:space="0" w:color="auto"/>
                <w:bottom w:val="none" w:sz="0" w:space="0" w:color="auto"/>
                <w:right w:val="none" w:sz="0" w:space="0" w:color="auto"/>
              </w:divBdr>
            </w:div>
            <w:div w:id="1078400634">
              <w:marLeft w:val="0"/>
              <w:marRight w:val="0"/>
              <w:marTop w:val="0"/>
              <w:marBottom w:val="0"/>
              <w:divBdr>
                <w:top w:val="none" w:sz="0" w:space="0" w:color="auto"/>
                <w:left w:val="none" w:sz="0" w:space="0" w:color="auto"/>
                <w:bottom w:val="none" w:sz="0" w:space="0" w:color="auto"/>
                <w:right w:val="none" w:sz="0" w:space="0" w:color="auto"/>
              </w:divBdr>
            </w:div>
            <w:div w:id="1078400635">
              <w:marLeft w:val="0"/>
              <w:marRight w:val="0"/>
              <w:marTop w:val="0"/>
              <w:marBottom w:val="0"/>
              <w:divBdr>
                <w:top w:val="none" w:sz="0" w:space="0" w:color="auto"/>
                <w:left w:val="none" w:sz="0" w:space="0" w:color="auto"/>
                <w:bottom w:val="none" w:sz="0" w:space="0" w:color="auto"/>
                <w:right w:val="none" w:sz="0" w:space="0" w:color="auto"/>
              </w:divBdr>
            </w:div>
            <w:div w:id="1078400636">
              <w:marLeft w:val="0"/>
              <w:marRight w:val="0"/>
              <w:marTop w:val="0"/>
              <w:marBottom w:val="0"/>
              <w:divBdr>
                <w:top w:val="none" w:sz="0" w:space="0" w:color="auto"/>
                <w:left w:val="none" w:sz="0" w:space="0" w:color="auto"/>
                <w:bottom w:val="none" w:sz="0" w:space="0" w:color="auto"/>
                <w:right w:val="none" w:sz="0" w:space="0" w:color="auto"/>
              </w:divBdr>
            </w:div>
            <w:div w:id="1078400637">
              <w:marLeft w:val="0"/>
              <w:marRight w:val="0"/>
              <w:marTop w:val="0"/>
              <w:marBottom w:val="0"/>
              <w:divBdr>
                <w:top w:val="none" w:sz="0" w:space="0" w:color="auto"/>
                <w:left w:val="none" w:sz="0" w:space="0" w:color="auto"/>
                <w:bottom w:val="none" w:sz="0" w:space="0" w:color="auto"/>
                <w:right w:val="none" w:sz="0" w:space="0" w:color="auto"/>
              </w:divBdr>
            </w:div>
            <w:div w:id="1078400638">
              <w:marLeft w:val="0"/>
              <w:marRight w:val="0"/>
              <w:marTop w:val="0"/>
              <w:marBottom w:val="0"/>
              <w:divBdr>
                <w:top w:val="none" w:sz="0" w:space="0" w:color="auto"/>
                <w:left w:val="none" w:sz="0" w:space="0" w:color="auto"/>
                <w:bottom w:val="none" w:sz="0" w:space="0" w:color="auto"/>
                <w:right w:val="none" w:sz="0" w:space="0" w:color="auto"/>
              </w:divBdr>
            </w:div>
            <w:div w:id="1078400640">
              <w:marLeft w:val="0"/>
              <w:marRight w:val="0"/>
              <w:marTop w:val="0"/>
              <w:marBottom w:val="0"/>
              <w:divBdr>
                <w:top w:val="none" w:sz="0" w:space="0" w:color="auto"/>
                <w:left w:val="none" w:sz="0" w:space="0" w:color="auto"/>
                <w:bottom w:val="none" w:sz="0" w:space="0" w:color="auto"/>
                <w:right w:val="none" w:sz="0" w:space="0" w:color="auto"/>
              </w:divBdr>
            </w:div>
            <w:div w:id="1078400641">
              <w:marLeft w:val="0"/>
              <w:marRight w:val="0"/>
              <w:marTop w:val="0"/>
              <w:marBottom w:val="0"/>
              <w:divBdr>
                <w:top w:val="none" w:sz="0" w:space="0" w:color="auto"/>
                <w:left w:val="none" w:sz="0" w:space="0" w:color="auto"/>
                <w:bottom w:val="none" w:sz="0" w:space="0" w:color="auto"/>
                <w:right w:val="none" w:sz="0" w:space="0" w:color="auto"/>
              </w:divBdr>
            </w:div>
            <w:div w:id="1078400642">
              <w:marLeft w:val="0"/>
              <w:marRight w:val="0"/>
              <w:marTop w:val="0"/>
              <w:marBottom w:val="0"/>
              <w:divBdr>
                <w:top w:val="none" w:sz="0" w:space="0" w:color="auto"/>
                <w:left w:val="none" w:sz="0" w:space="0" w:color="auto"/>
                <w:bottom w:val="none" w:sz="0" w:space="0" w:color="auto"/>
                <w:right w:val="none" w:sz="0" w:space="0" w:color="auto"/>
              </w:divBdr>
            </w:div>
            <w:div w:id="1078400644">
              <w:marLeft w:val="0"/>
              <w:marRight w:val="0"/>
              <w:marTop w:val="0"/>
              <w:marBottom w:val="0"/>
              <w:divBdr>
                <w:top w:val="none" w:sz="0" w:space="0" w:color="auto"/>
                <w:left w:val="none" w:sz="0" w:space="0" w:color="auto"/>
                <w:bottom w:val="none" w:sz="0" w:space="0" w:color="auto"/>
                <w:right w:val="none" w:sz="0" w:space="0" w:color="auto"/>
              </w:divBdr>
            </w:div>
            <w:div w:id="1078400645">
              <w:marLeft w:val="0"/>
              <w:marRight w:val="0"/>
              <w:marTop w:val="0"/>
              <w:marBottom w:val="0"/>
              <w:divBdr>
                <w:top w:val="none" w:sz="0" w:space="0" w:color="auto"/>
                <w:left w:val="none" w:sz="0" w:space="0" w:color="auto"/>
                <w:bottom w:val="none" w:sz="0" w:space="0" w:color="auto"/>
                <w:right w:val="none" w:sz="0" w:space="0" w:color="auto"/>
              </w:divBdr>
            </w:div>
            <w:div w:id="1078400646">
              <w:marLeft w:val="0"/>
              <w:marRight w:val="0"/>
              <w:marTop w:val="0"/>
              <w:marBottom w:val="0"/>
              <w:divBdr>
                <w:top w:val="none" w:sz="0" w:space="0" w:color="auto"/>
                <w:left w:val="none" w:sz="0" w:space="0" w:color="auto"/>
                <w:bottom w:val="none" w:sz="0" w:space="0" w:color="auto"/>
                <w:right w:val="none" w:sz="0" w:space="0" w:color="auto"/>
              </w:divBdr>
            </w:div>
            <w:div w:id="1078400648">
              <w:marLeft w:val="0"/>
              <w:marRight w:val="0"/>
              <w:marTop w:val="0"/>
              <w:marBottom w:val="0"/>
              <w:divBdr>
                <w:top w:val="none" w:sz="0" w:space="0" w:color="auto"/>
                <w:left w:val="none" w:sz="0" w:space="0" w:color="auto"/>
                <w:bottom w:val="none" w:sz="0" w:space="0" w:color="auto"/>
                <w:right w:val="none" w:sz="0" w:space="0" w:color="auto"/>
              </w:divBdr>
            </w:div>
            <w:div w:id="1078400649">
              <w:marLeft w:val="0"/>
              <w:marRight w:val="0"/>
              <w:marTop w:val="0"/>
              <w:marBottom w:val="0"/>
              <w:divBdr>
                <w:top w:val="none" w:sz="0" w:space="0" w:color="auto"/>
                <w:left w:val="none" w:sz="0" w:space="0" w:color="auto"/>
                <w:bottom w:val="none" w:sz="0" w:space="0" w:color="auto"/>
                <w:right w:val="none" w:sz="0" w:space="0" w:color="auto"/>
              </w:divBdr>
            </w:div>
            <w:div w:id="1078400650">
              <w:marLeft w:val="0"/>
              <w:marRight w:val="0"/>
              <w:marTop w:val="0"/>
              <w:marBottom w:val="0"/>
              <w:divBdr>
                <w:top w:val="none" w:sz="0" w:space="0" w:color="auto"/>
                <w:left w:val="none" w:sz="0" w:space="0" w:color="auto"/>
                <w:bottom w:val="none" w:sz="0" w:space="0" w:color="auto"/>
                <w:right w:val="none" w:sz="0" w:space="0" w:color="auto"/>
              </w:divBdr>
            </w:div>
            <w:div w:id="1078400651">
              <w:marLeft w:val="0"/>
              <w:marRight w:val="0"/>
              <w:marTop w:val="0"/>
              <w:marBottom w:val="0"/>
              <w:divBdr>
                <w:top w:val="none" w:sz="0" w:space="0" w:color="auto"/>
                <w:left w:val="none" w:sz="0" w:space="0" w:color="auto"/>
                <w:bottom w:val="none" w:sz="0" w:space="0" w:color="auto"/>
                <w:right w:val="none" w:sz="0" w:space="0" w:color="auto"/>
              </w:divBdr>
            </w:div>
            <w:div w:id="1078400653">
              <w:marLeft w:val="0"/>
              <w:marRight w:val="0"/>
              <w:marTop w:val="0"/>
              <w:marBottom w:val="0"/>
              <w:divBdr>
                <w:top w:val="none" w:sz="0" w:space="0" w:color="auto"/>
                <w:left w:val="none" w:sz="0" w:space="0" w:color="auto"/>
                <w:bottom w:val="none" w:sz="0" w:space="0" w:color="auto"/>
                <w:right w:val="none" w:sz="0" w:space="0" w:color="auto"/>
              </w:divBdr>
            </w:div>
            <w:div w:id="1078400654">
              <w:marLeft w:val="0"/>
              <w:marRight w:val="0"/>
              <w:marTop w:val="0"/>
              <w:marBottom w:val="0"/>
              <w:divBdr>
                <w:top w:val="none" w:sz="0" w:space="0" w:color="auto"/>
                <w:left w:val="none" w:sz="0" w:space="0" w:color="auto"/>
                <w:bottom w:val="none" w:sz="0" w:space="0" w:color="auto"/>
                <w:right w:val="none" w:sz="0" w:space="0" w:color="auto"/>
              </w:divBdr>
            </w:div>
            <w:div w:id="1078400655">
              <w:marLeft w:val="0"/>
              <w:marRight w:val="0"/>
              <w:marTop w:val="0"/>
              <w:marBottom w:val="0"/>
              <w:divBdr>
                <w:top w:val="none" w:sz="0" w:space="0" w:color="auto"/>
                <w:left w:val="none" w:sz="0" w:space="0" w:color="auto"/>
                <w:bottom w:val="none" w:sz="0" w:space="0" w:color="auto"/>
                <w:right w:val="none" w:sz="0" w:space="0" w:color="auto"/>
              </w:divBdr>
            </w:div>
            <w:div w:id="1078400656">
              <w:marLeft w:val="0"/>
              <w:marRight w:val="0"/>
              <w:marTop w:val="0"/>
              <w:marBottom w:val="0"/>
              <w:divBdr>
                <w:top w:val="none" w:sz="0" w:space="0" w:color="auto"/>
                <w:left w:val="none" w:sz="0" w:space="0" w:color="auto"/>
                <w:bottom w:val="none" w:sz="0" w:space="0" w:color="auto"/>
                <w:right w:val="none" w:sz="0" w:space="0" w:color="auto"/>
              </w:divBdr>
            </w:div>
            <w:div w:id="1078400658">
              <w:marLeft w:val="0"/>
              <w:marRight w:val="0"/>
              <w:marTop w:val="0"/>
              <w:marBottom w:val="0"/>
              <w:divBdr>
                <w:top w:val="none" w:sz="0" w:space="0" w:color="auto"/>
                <w:left w:val="none" w:sz="0" w:space="0" w:color="auto"/>
                <w:bottom w:val="none" w:sz="0" w:space="0" w:color="auto"/>
                <w:right w:val="none" w:sz="0" w:space="0" w:color="auto"/>
              </w:divBdr>
            </w:div>
            <w:div w:id="1078400659">
              <w:marLeft w:val="0"/>
              <w:marRight w:val="0"/>
              <w:marTop w:val="0"/>
              <w:marBottom w:val="0"/>
              <w:divBdr>
                <w:top w:val="none" w:sz="0" w:space="0" w:color="auto"/>
                <w:left w:val="none" w:sz="0" w:space="0" w:color="auto"/>
                <w:bottom w:val="none" w:sz="0" w:space="0" w:color="auto"/>
                <w:right w:val="none" w:sz="0" w:space="0" w:color="auto"/>
              </w:divBdr>
            </w:div>
            <w:div w:id="1078400660">
              <w:marLeft w:val="0"/>
              <w:marRight w:val="0"/>
              <w:marTop w:val="0"/>
              <w:marBottom w:val="0"/>
              <w:divBdr>
                <w:top w:val="none" w:sz="0" w:space="0" w:color="auto"/>
                <w:left w:val="none" w:sz="0" w:space="0" w:color="auto"/>
                <w:bottom w:val="none" w:sz="0" w:space="0" w:color="auto"/>
                <w:right w:val="none" w:sz="0" w:space="0" w:color="auto"/>
              </w:divBdr>
            </w:div>
            <w:div w:id="1078400663">
              <w:marLeft w:val="0"/>
              <w:marRight w:val="0"/>
              <w:marTop w:val="0"/>
              <w:marBottom w:val="0"/>
              <w:divBdr>
                <w:top w:val="none" w:sz="0" w:space="0" w:color="auto"/>
                <w:left w:val="none" w:sz="0" w:space="0" w:color="auto"/>
                <w:bottom w:val="none" w:sz="0" w:space="0" w:color="auto"/>
                <w:right w:val="none" w:sz="0" w:space="0" w:color="auto"/>
              </w:divBdr>
            </w:div>
            <w:div w:id="1078400666">
              <w:marLeft w:val="0"/>
              <w:marRight w:val="0"/>
              <w:marTop w:val="0"/>
              <w:marBottom w:val="0"/>
              <w:divBdr>
                <w:top w:val="none" w:sz="0" w:space="0" w:color="auto"/>
                <w:left w:val="none" w:sz="0" w:space="0" w:color="auto"/>
                <w:bottom w:val="none" w:sz="0" w:space="0" w:color="auto"/>
                <w:right w:val="none" w:sz="0" w:space="0" w:color="auto"/>
              </w:divBdr>
            </w:div>
            <w:div w:id="1078400668">
              <w:marLeft w:val="0"/>
              <w:marRight w:val="0"/>
              <w:marTop w:val="0"/>
              <w:marBottom w:val="0"/>
              <w:divBdr>
                <w:top w:val="none" w:sz="0" w:space="0" w:color="auto"/>
                <w:left w:val="none" w:sz="0" w:space="0" w:color="auto"/>
                <w:bottom w:val="none" w:sz="0" w:space="0" w:color="auto"/>
                <w:right w:val="none" w:sz="0" w:space="0" w:color="auto"/>
              </w:divBdr>
            </w:div>
            <w:div w:id="1078400669">
              <w:marLeft w:val="0"/>
              <w:marRight w:val="0"/>
              <w:marTop w:val="0"/>
              <w:marBottom w:val="0"/>
              <w:divBdr>
                <w:top w:val="none" w:sz="0" w:space="0" w:color="auto"/>
                <w:left w:val="none" w:sz="0" w:space="0" w:color="auto"/>
                <w:bottom w:val="none" w:sz="0" w:space="0" w:color="auto"/>
                <w:right w:val="none" w:sz="0" w:space="0" w:color="auto"/>
              </w:divBdr>
            </w:div>
            <w:div w:id="1078400670">
              <w:marLeft w:val="0"/>
              <w:marRight w:val="0"/>
              <w:marTop w:val="0"/>
              <w:marBottom w:val="0"/>
              <w:divBdr>
                <w:top w:val="none" w:sz="0" w:space="0" w:color="auto"/>
                <w:left w:val="none" w:sz="0" w:space="0" w:color="auto"/>
                <w:bottom w:val="none" w:sz="0" w:space="0" w:color="auto"/>
                <w:right w:val="none" w:sz="0" w:space="0" w:color="auto"/>
              </w:divBdr>
            </w:div>
            <w:div w:id="1078400672">
              <w:marLeft w:val="0"/>
              <w:marRight w:val="0"/>
              <w:marTop w:val="0"/>
              <w:marBottom w:val="0"/>
              <w:divBdr>
                <w:top w:val="none" w:sz="0" w:space="0" w:color="auto"/>
                <w:left w:val="none" w:sz="0" w:space="0" w:color="auto"/>
                <w:bottom w:val="none" w:sz="0" w:space="0" w:color="auto"/>
                <w:right w:val="none" w:sz="0" w:space="0" w:color="auto"/>
              </w:divBdr>
            </w:div>
            <w:div w:id="1078400673">
              <w:marLeft w:val="0"/>
              <w:marRight w:val="0"/>
              <w:marTop w:val="0"/>
              <w:marBottom w:val="0"/>
              <w:divBdr>
                <w:top w:val="none" w:sz="0" w:space="0" w:color="auto"/>
                <w:left w:val="none" w:sz="0" w:space="0" w:color="auto"/>
                <w:bottom w:val="none" w:sz="0" w:space="0" w:color="auto"/>
                <w:right w:val="none" w:sz="0" w:space="0" w:color="auto"/>
              </w:divBdr>
            </w:div>
            <w:div w:id="1078400674">
              <w:marLeft w:val="0"/>
              <w:marRight w:val="0"/>
              <w:marTop w:val="0"/>
              <w:marBottom w:val="0"/>
              <w:divBdr>
                <w:top w:val="none" w:sz="0" w:space="0" w:color="auto"/>
                <w:left w:val="none" w:sz="0" w:space="0" w:color="auto"/>
                <w:bottom w:val="none" w:sz="0" w:space="0" w:color="auto"/>
                <w:right w:val="none" w:sz="0" w:space="0" w:color="auto"/>
              </w:divBdr>
            </w:div>
            <w:div w:id="1078400675">
              <w:marLeft w:val="0"/>
              <w:marRight w:val="0"/>
              <w:marTop w:val="0"/>
              <w:marBottom w:val="0"/>
              <w:divBdr>
                <w:top w:val="none" w:sz="0" w:space="0" w:color="auto"/>
                <w:left w:val="none" w:sz="0" w:space="0" w:color="auto"/>
                <w:bottom w:val="none" w:sz="0" w:space="0" w:color="auto"/>
                <w:right w:val="none" w:sz="0" w:space="0" w:color="auto"/>
              </w:divBdr>
            </w:div>
            <w:div w:id="1078400676">
              <w:marLeft w:val="0"/>
              <w:marRight w:val="0"/>
              <w:marTop w:val="0"/>
              <w:marBottom w:val="0"/>
              <w:divBdr>
                <w:top w:val="none" w:sz="0" w:space="0" w:color="auto"/>
                <w:left w:val="none" w:sz="0" w:space="0" w:color="auto"/>
                <w:bottom w:val="none" w:sz="0" w:space="0" w:color="auto"/>
                <w:right w:val="none" w:sz="0" w:space="0" w:color="auto"/>
              </w:divBdr>
            </w:div>
            <w:div w:id="1078400677">
              <w:marLeft w:val="0"/>
              <w:marRight w:val="0"/>
              <w:marTop w:val="0"/>
              <w:marBottom w:val="0"/>
              <w:divBdr>
                <w:top w:val="none" w:sz="0" w:space="0" w:color="auto"/>
                <w:left w:val="none" w:sz="0" w:space="0" w:color="auto"/>
                <w:bottom w:val="none" w:sz="0" w:space="0" w:color="auto"/>
                <w:right w:val="none" w:sz="0" w:space="0" w:color="auto"/>
              </w:divBdr>
            </w:div>
            <w:div w:id="1078400678">
              <w:marLeft w:val="0"/>
              <w:marRight w:val="0"/>
              <w:marTop w:val="0"/>
              <w:marBottom w:val="0"/>
              <w:divBdr>
                <w:top w:val="none" w:sz="0" w:space="0" w:color="auto"/>
                <w:left w:val="none" w:sz="0" w:space="0" w:color="auto"/>
                <w:bottom w:val="none" w:sz="0" w:space="0" w:color="auto"/>
                <w:right w:val="none" w:sz="0" w:space="0" w:color="auto"/>
              </w:divBdr>
            </w:div>
            <w:div w:id="1078400681">
              <w:marLeft w:val="0"/>
              <w:marRight w:val="0"/>
              <w:marTop w:val="0"/>
              <w:marBottom w:val="0"/>
              <w:divBdr>
                <w:top w:val="none" w:sz="0" w:space="0" w:color="auto"/>
                <w:left w:val="none" w:sz="0" w:space="0" w:color="auto"/>
                <w:bottom w:val="none" w:sz="0" w:space="0" w:color="auto"/>
                <w:right w:val="none" w:sz="0" w:space="0" w:color="auto"/>
              </w:divBdr>
            </w:div>
            <w:div w:id="1078400683">
              <w:marLeft w:val="0"/>
              <w:marRight w:val="0"/>
              <w:marTop w:val="0"/>
              <w:marBottom w:val="0"/>
              <w:divBdr>
                <w:top w:val="none" w:sz="0" w:space="0" w:color="auto"/>
                <w:left w:val="none" w:sz="0" w:space="0" w:color="auto"/>
                <w:bottom w:val="none" w:sz="0" w:space="0" w:color="auto"/>
                <w:right w:val="none" w:sz="0" w:space="0" w:color="auto"/>
              </w:divBdr>
            </w:div>
            <w:div w:id="1078400684">
              <w:marLeft w:val="0"/>
              <w:marRight w:val="0"/>
              <w:marTop w:val="0"/>
              <w:marBottom w:val="0"/>
              <w:divBdr>
                <w:top w:val="none" w:sz="0" w:space="0" w:color="auto"/>
                <w:left w:val="none" w:sz="0" w:space="0" w:color="auto"/>
                <w:bottom w:val="none" w:sz="0" w:space="0" w:color="auto"/>
                <w:right w:val="none" w:sz="0" w:space="0" w:color="auto"/>
              </w:divBdr>
            </w:div>
            <w:div w:id="1078400685">
              <w:marLeft w:val="0"/>
              <w:marRight w:val="0"/>
              <w:marTop w:val="0"/>
              <w:marBottom w:val="0"/>
              <w:divBdr>
                <w:top w:val="none" w:sz="0" w:space="0" w:color="auto"/>
                <w:left w:val="none" w:sz="0" w:space="0" w:color="auto"/>
                <w:bottom w:val="none" w:sz="0" w:space="0" w:color="auto"/>
                <w:right w:val="none" w:sz="0" w:space="0" w:color="auto"/>
              </w:divBdr>
            </w:div>
            <w:div w:id="1078400686">
              <w:marLeft w:val="0"/>
              <w:marRight w:val="0"/>
              <w:marTop w:val="0"/>
              <w:marBottom w:val="0"/>
              <w:divBdr>
                <w:top w:val="none" w:sz="0" w:space="0" w:color="auto"/>
                <w:left w:val="none" w:sz="0" w:space="0" w:color="auto"/>
                <w:bottom w:val="none" w:sz="0" w:space="0" w:color="auto"/>
                <w:right w:val="none" w:sz="0" w:space="0" w:color="auto"/>
              </w:divBdr>
            </w:div>
            <w:div w:id="1078400687">
              <w:marLeft w:val="0"/>
              <w:marRight w:val="0"/>
              <w:marTop w:val="0"/>
              <w:marBottom w:val="0"/>
              <w:divBdr>
                <w:top w:val="none" w:sz="0" w:space="0" w:color="auto"/>
                <w:left w:val="none" w:sz="0" w:space="0" w:color="auto"/>
                <w:bottom w:val="none" w:sz="0" w:space="0" w:color="auto"/>
                <w:right w:val="none" w:sz="0" w:space="0" w:color="auto"/>
              </w:divBdr>
            </w:div>
            <w:div w:id="1078400688">
              <w:marLeft w:val="0"/>
              <w:marRight w:val="0"/>
              <w:marTop w:val="0"/>
              <w:marBottom w:val="0"/>
              <w:divBdr>
                <w:top w:val="none" w:sz="0" w:space="0" w:color="auto"/>
                <w:left w:val="none" w:sz="0" w:space="0" w:color="auto"/>
                <w:bottom w:val="none" w:sz="0" w:space="0" w:color="auto"/>
                <w:right w:val="none" w:sz="0" w:space="0" w:color="auto"/>
              </w:divBdr>
            </w:div>
            <w:div w:id="1078400689">
              <w:marLeft w:val="0"/>
              <w:marRight w:val="0"/>
              <w:marTop w:val="0"/>
              <w:marBottom w:val="0"/>
              <w:divBdr>
                <w:top w:val="none" w:sz="0" w:space="0" w:color="auto"/>
                <w:left w:val="none" w:sz="0" w:space="0" w:color="auto"/>
                <w:bottom w:val="none" w:sz="0" w:space="0" w:color="auto"/>
                <w:right w:val="none" w:sz="0" w:space="0" w:color="auto"/>
              </w:divBdr>
            </w:div>
            <w:div w:id="1078400691">
              <w:marLeft w:val="0"/>
              <w:marRight w:val="0"/>
              <w:marTop w:val="0"/>
              <w:marBottom w:val="0"/>
              <w:divBdr>
                <w:top w:val="none" w:sz="0" w:space="0" w:color="auto"/>
                <w:left w:val="none" w:sz="0" w:space="0" w:color="auto"/>
                <w:bottom w:val="none" w:sz="0" w:space="0" w:color="auto"/>
                <w:right w:val="none" w:sz="0" w:space="0" w:color="auto"/>
              </w:divBdr>
            </w:div>
            <w:div w:id="1078400692">
              <w:marLeft w:val="0"/>
              <w:marRight w:val="0"/>
              <w:marTop w:val="0"/>
              <w:marBottom w:val="0"/>
              <w:divBdr>
                <w:top w:val="none" w:sz="0" w:space="0" w:color="auto"/>
                <w:left w:val="none" w:sz="0" w:space="0" w:color="auto"/>
                <w:bottom w:val="none" w:sz="0" w:space="0" w:color="auto"/>
                <w:right w:val="none" w:sz="0" w:space="0" w:color="auto"/>
              </w:divBdr>
            </w:div>
            <w:div w:id="1078400693">
              <w:marLeft w:val="0"/>
              <w:marRight w:val="0"/>
              <w:marTop w:val="0"/>
              <w:marBottom w:val="0"/>
              <w:divBdr>
                <w:top w:val="none" w:sz="0" w:space="0" w:color="auto"/>
                <w:left w:val="none" w:sz="0" w:space="0" w:color="auto"/>
                <w:bottom w:val="none" w:sz="0" w:space="0" w:color="auto"/>
                <w:right w:val="none" w:sz="0" w:space="0" w:color="auto"/>
              </w:divBdr>
            </w:div>
            <w:div w:id="1078400694">
              <w:marLeft w:val="0"/>
              <w:marRight w:val="0"/>
              <w:marTop w:val="0"/>
              <w:marBottom w:val="0"/>
              <w:divBdr>
                <w:top w:val="none" w:sz="0" w:space="0" w:color="auto"/>
                <w:left w:val="none" w:sz="0" w:space="0" w:color="auto"/>
                <w:bottom w:val="none" w:sz="0" w:space="0" w:color="auto"/>
                <w:right w:val="none" w:sz="0" w:space="0" w:color="auto"/>
              </w:divBdr>
            </w:div>
            <w:div w:id="1078400696">
              <w:marLeft w:val="0"/>
              <w:marRight w:val="0"/>
              <w:marTop w:val="0"/>
              <w:marBottom w:val="0"/>
              <w:divBdr>
                <w:top w:val="none" w:sz="0" w:space="0" w:color="auto"/>
                <w:left w:val="none" w:sz="0" w:space="0" w:color="auto"/>
                <w:bottom w:val="none" w:sz="0" w:space="0" w:color="auto"/>
                <w:right w:val="none" w:sz="0" w:space="0" w:color="auto"/>
              </w:divBdr>
            </w:div>
            <w:div w:id="1078400697">
              <w:marLeft w:val="0"/>
              <w:marRight w:val="0"/>
              <w:marTop w:val="0"/>
              <w:marBottom w:val="0"/>
              <w:divBdr>
                <w:top w:val="none" w:sz="0" w:space="0" w:color="auto"/>
                <w:left w:val="none" w:sz="0" w:space="0" w:color="auto"/>
                <w:bottom w:val="none" w:sz="0" w:space="0" w:color="auto"/>
                <w:right w:val="none" w:sz="0" w:space="0" w:color="auto"/>
              </w:divBdr>
            </w:div>
            <w:div w:id="1078400698">
              <w:marLeft w:val="0"/>
              <w:marRight w:val="0"/>
              <w:marTop w:val="0"/>
              <w:marBottom w:val="0"/>
              <w:divBdr>
                <w:top w:val="none" w:sz="0" w:space="0" w:color="auto"/>
                <w:left w:val="none" w:sz="0" w:space="0" w:color="auto"/>
                <w:bottom w:val="none" w:sz="0" w:space="0" w:color="auto"/>
                <w:right w:val="none" w:sz="0" w:space="0" w:color="auto"/>
              </w:divBdr>
            </w:div>
            <w:div w:id="1078400700">
              <w:marLeft w:val="0"/>
              <w:marRight w:val="0"/>
              <w:marTop w:val="0"/>
              <w:marBottom w:val="0"/>
              <w:divBdr>
                <w:top w:val="none" w:sz="0" w:space="0" w:color="auto"/>
                <w:left w:val="none" w:sz="0" w:space="0" w:color="auto"/>
                <w:bottom w:val="none" w:sz="0" w:space="0" w:color="auto"/>
                <w:right w:val="none" w:sz="0" w:space="0" w:color="auto"/>
              </w:divBdr>
            </w:div>
            <w:div w:id="1078400701">
              <w:marLeft w:val="0"/>
              <w:marRight w:val="0"/>
              <w:marTop w:val="0"/>
              <w:marBottom w:val="0"/>
              <w:divBdr>
                <w:top w:val="none" w:sz="0" w:space="0" w:color="auto"/>
                <w:left w:val="none" w:sz="0" w:space="0" w:color="auto"/>
                <w:bottom w:val="none" w:sz="0" w:space="0" w:color="auto"/>
                <w:right w:val="none" w:sz="0" w:space="0" w:color="auto"/>
              </w:divBdr>
            </w:div>
            <w:div w:id="1078400702">
              <w:marLeft w:val="0"/>
              <w:marRight w:val="0"/>
              <w:marTop w:val="0"/>
              <w:marBottom w:val="0"/>
              <w:divBdr>
                <w:top w:val="none" w:sz="0" w:space="0" w:color="auto"/>
                <w:left w:val="none" w:sz="0" w:space="0" w:color="auto"/>
                <w:bottom w:val="none" w:sz="0" w:space="0" w:color="auto"/>
                <w:right w:val="none" w:sz="0" w:space="0" w:color="auto"/>
              </w:divBdr>
            </w:div>
            <w:div w:id="1078400703">
              <w:marLeft w:val="0"/>
              <w:marRight w:val="0"/>
              <w:marTop w:val="0"/>
              <w:marBottom w:val="0"/>
              <w:divBdr>
                <w:top w:val="none" w:sz="0" w:space="0" w:color="auto"/>
                <w:left w:val="none" w:sz="0" w:space="0" w:color="auto"/>
                <w:bottom w:val="none" w:sz="0" w:space="0" w:color="auto"/>
                <w:right w:val="none" w:sz="0" w:space="0" w:color="auto"/>
              </w:divBdr>
            </w:div>
            <w:div w:id="1078400704">
              <w:marLeft w:val="0"/>
              <w:marRight w:val="0"/>
              <w:marTop w:val="0"/>
              <w:marBottom w:val="0"/>
              <w:divBdr>
                <w:top w:val="none" w:sz="0" w:space="0" w:color="auto"/>
                <w:left w:val="none" w:sz="0" w:space="0" w:color="auto"/>
                <w:bottom w:val="none" w:sz="0" w:space="0" w:color="auto"/>
                <w:right w:val="none" w:sz="0" w:space="0" w:color="auto"/>
              </w:divBdr>
            </w:div>
            <w:div w:id="1078400705">
              <w:marLeft w:val="0"/>
              <w:marRight w:val="0"/>
              <w:marTop w:val="0"/>
              <w:marBottom w:val="0"/>
              <w:divBdr>
                <w:top w:val="none" w:sz="0" w:space="0" w:color="auto"/>
                <w:left w:val="none" w:sz="0" w:space="0" w:color="auto"/>
                <w:bottom w:val="none" w:sz="0" w:space="0" w:color="auto"/>
                <w:right w:val="none" w:sz="0" w:space="0" w:color="auto"/>
              </w:divBdr>
            </w:div>
            <w:div w:id="1078400706">
              <w:marLeft w:val="0"/>
              <w:marRight w:val="0"/>
              <w:marTop w:val="0"/>
              <w:marBottom w:val="0"/>
              <w:divBdr>
                <w:top w:val="none" w:sz="0" w:space="0" w:color="auto"/>
                <w:left w:val="none" w:sz="0" w:space="0" w:color="auto"/>
                <w:bottom w:val="none" w:sz="0" w:space="0" w:color="auto"/>
                <w:right w:val="none" w:sz="0" w:space="0" w:color="auto"/>
              </w:divBdr>
            </w:div>
            <w:div w:id="1078400707">
              <w:marLeft w:val="0"/>
              <w:marRight w:val="0"/>
              <w:marTop w:val="0"/>
              <w:marBottom w:val="0"/>
              <w:divBdr>
                <w:top w:val="none" w:sz="0" w:space="0" w:color="auto"/>
                <w:left w:val="none" w:sz="0" w:space="0" w:color="auto"/>
                <w:bottom w:val="none" w:sz="0" w:space="0" w:color="auto"/>
                <w:right w:val="none" w:sz="0" w:space="0" w:color="auto"/>
              </w:divBdr>
            </w:div>
            <w:div w:id="1078400708">
              <w:marLeft w:val="0"/>
              <w:marRight w:val="0"/>
              <w:marTop w:val="0"/>
              <w:marBottom w:val="0"/>
              <w:divBdr>
                <w:top w:val="none" w:sz="0" w:space="0" w:color="auto"/>
                <w:left w:val="none" w:sz="0" w:space="0" w:color="auto"/>
                <w:bottom w:val="none" w:sz="0" w:space="0" w:color="auto"/>
                <w:right w:val="none" w:sz="0" w:space="0" w:color="auto"/>
              </w:divBdr>
            </w:div>
            <w:div w:id="1078400709">
              <w:marLeft w:val="0"/>
              <w:marRight w:val="0"/>
              <w:marTop w:val="0"/>
              <w:marBottom w:val="0"/>
              <w:divBdr>
                <w:top w:val="none" w:sz="0" w:space="0" w:color="auto"/>
                <w:left w:val="none" w:sz="0" w:space="0" w:color="auto"/>
                <w:bottom w:val="none" w:sz="0" w:space="0" w:color="auto"/>
                <w:right w:val="none" w:sz="0" w:space="0" w:color="auto"/>
              </w:divBdr>
            </w:div>
            <w:div w:id="1078400710">
              <w:marLeft w:val="0"/>
              <w:marRight w:val="0"/>
              <w:marTop w:val="0"/>
              <w:marBottom w:val="0"/>
              <w:divBdr>
                <w:top w:val="none" w:sz="0" w:space="0" w:color="auto"/>
                <w:left w:val="none" w:sz="0" w:space="0" w:color="auto"/>
                <w:bottom w:val="none" w:sz="0" w:space="0" w:color="auto"/>
                <w:right w:val="none" w:sz="0" w:space="0" w:color="auto"/>
              </w:divBdr>
            </w:div>
            <w:div w:id="1078400711">
              <w:marLeft w:val="0"/>
              <w:marRight w:val="0"/>
              <w:marTop w:val="0"/>
              <w:marBottom w:val="0"/>
              <w:divBdr>
                <w:top w:val="none" w:sz="0" w:space="0" w:color="auto"/>
                <w:left w:val="none" w:sz="0" w:space="0" w:color="auto"/>
                <w:bottom w:val="none" w:sz="0" w:space="0" w:color="auto"/>
                <w:right w:val="none" w:sz="0" w:space="0" w:color="auto"/>
              </w:divBdr>
            </w:div>
            <w:div w:id="1078400712">
              <w:marLeft w:val="0"/>
              <w:marRight w:val="0"/>
              <w:marTop w:val="0"/>
              <w:marBottom w:val="0"/>
              <w:divBdr>
                <w:top w:val="none" w:sz="0" w:space="0" w:color="auto"/>
                <w:left w:val="none" w:sz="0" w:space="0" w:color="auto"/>
                <w:bottom w:val="none" w:sz="0" w:space="0" w:color="auto"/>
                <w:right w:val="none" w:sz="0" w:space="0" w:color="auto"/>
              </w:divBdr>
            </w:div>
            <w:div w:id="1078400715">
              <w:marLeft w:val="0"/>
              <w:marRight w:val="0"/>
              <w:marTop w:val="0"/>
              <w:marBottom w:val="0"/>
              <w:divBdr>
                <w:top w:val="none" w:sz="0" w:space="0" w:color="auto"/>
                <w:left w:val="none" w:sz="0" w:space="0" w:color="auto"/>
                <w:bottom w:val="none" w:sz="0" w:space="0" w:color="auto"/>
                <w:right w:val="none" w:sz="0" w:space="0" w:color="auto"/>
              </w:divBdr>
            </w:div>
            <w:div w:id="1078400716">
              <w:marLeft w:val="0"/>
              <w:marRight w:val="0"/>
              <w:marTop w:val="0"/>
              <w:marBottom w:val="0"/>
              <w:divBdr>
                <w:top w:val="none" w:sz="0" w:space="0" w:color="auto"/>
                <w:left w:val="none" w:sz="0" w:space="0" w:color="auto"/>
                <w:bottom w:val="none" w:sz="0" w:space="0" w:color="auto"/>
                <w:right w:val="none" w:sz="0" w:space="0" w:color="auto"/>
              </w:divBdr>
            </w:div>
            <w:div w:id="1078400718">
              <w:marLeft w:val="0"/>
              <w:marRight w:val="0"/>
              <w:marTop w:val="0"/>
              <w:marBottom w:val="0"/>
              <w:divBdr>
                <w:top w:val="none" w:sz="0" w:space="0" w:color="auto"/>
                <w:left w:val="none" w:sz="0" w:space="0" w:color="auto"/>
                <w:bottom w:val="none" w:sz="0" w:space="0" w:color="auto"/>
                <w:right w:val="none" w:sz="0" w:space="0" w:color="auto"/>
              </w:divBdr>
            </w:div>
            <w:div w:id="1078400719">
              <w:marLeft w:val="0"/>
              <w:marRight w:val="0"/>
              <w:marTop w:val="0"/>
              <w:marBottom w:val="0"/>
              <w:divBdr>
                <w:top w:val="none" w:sz="0" w:space="0" w:color="auto"/>
                <w:left w:val="none" w:sz="0" w:space="0" w:color="auto"/>
                <w:bottom w:val="none" w:sz="0" w:space="0" w:color="auto"/>
                <w:right w:val="none" w:sz="0" w:space="0" w:color="auto"/>
              </w:divBdr>
            </w:div>
            <w:div w:id="1078400720">
              <w:marLeft w:val="0"/>
              <w:marRight w:val="0"/>
              <w:marTop w:val="0"/>
              <w:marBottom w:val="0"/>
              <w:divBdr>
                <w:top w:val="none" w:sz="0" w:space="0" w:color="auto"/>
                <w:left w:val="none" w:sz="0" w:space="0" w:color="auto"/>
                <w:bottom w:val="none" w:sz="0" w:space="0" w:color="auto"/>
                <w:right w:val="none" w:sz="0" w:space="0" w:color="auto"/>
              </w:divBdr>
            </w:div>
            <w:div w:id="1078400721">
              <w:marLeft w:val="0"/>
              <w:marRight w:val="0"/>
              <w:marTop w:val="0"/>
              <w:marBottom w:val="0"/>
              <w:divBdr>
                <w:top w:val="none" w:sz="0" w:space="0" w:color="auto"/>
                <w:left w:val="none" w:sz="0" w:space="0" w:color="auto"/>
                <w:bottom w:val="none" w:sz="0" w:space="0" w:color="auto"/>
                <w:right w:val="none" w:sz="0" w:space="0" w:color="auto"/>
              </w:divBdr>
            </w:div>
            <w:div w:id="1078400723">
              <w:marLeft w:val="0"/>
              <w:marRight w:val="0"/>
              <w:marTop w:val="0"/>
              <w:marBottom w:val="0"/>
              <w:divBdr>
                <w:top w:val="none" w:sz="0" w:space="0" w:color="auto"/>
                <w:left w:val="none" w:sz="0" w:space="0" w:color="auto"/>
                <w:bottom w:val="none" w:sz="0" w:space="0" w:color="auto"/>
                <w:right w:val="none" w:sz="0" w:space="0" w:color="auto"/>
              </w:divBdr>
            </w:div>
            <w:div w:id="1078400724">
              <w:marLeft w:val="0"/>
              <w:marRight w:val="0"/>
              <w:marTop w:val="0"/>
              <w:marBottom w:val="0"/>
              <w:divBdr>
                <w:top w:val="none" w:sz="0" w:space="0" w:color="auto"/>
                <w:left w:val="none" w:sz="0" w:space="0" w:color="auto"/>
                <w:bottom w:val="none" w:sz="0" w:space="0" w:color="auto"/>
                <w:right w:val="none" w:sz="0" w:space="0" w:color="auto"/>
              </w:divBdr>
            </w:div>
            <w:div w:id="1078400725">
              <w:marLeft w:val="0"/>
              <w:marRight w:val="0"/>
              <w:marTop w:val="0"/>
              <w:marBottom w:val="0"/>
              <w:divBdr>
                <w:top w:val="none" w:sz="0" w:space="0" w:color="auto"/>
                <w:left w:val="none" w:sz="0" w:space="0" w:color="auto"/>
                <w:bottom w:val="none" w:sz="0" w:space="0" w:color="auto"/>
                <w:right w:val="none" w:sz="0" w:space="0" w:color="auto"/>
              </w:divBdr>
            </w:div>
            <w:div w:id="1078400726">
              <w:marLeft w:val="0"/>
              <w:marRight w:val="0"/>
              <w:marTop w:val="0"/>
              <w:marBottom w:val="0"/>
              <w:divBdr>
                <w:top w:val="none" w:sz="0" w:space="0" w:color="auto"/>
                <w:left w:val="none" w:sz="0" w:space="0" w:color="auto"/>
                <w:bottom w:val="none" w:sz="0" w:space="0" w:color="auto"/>
                <w:right w:val="none" w:sz="0" w:space="0" w:color="auto"/>
              </w:divBdr>
            </w:div>
            <w:div w:id="1078400728">
              <w:marLeft w:val="0"/>
              <w:marRight w:val="0"/>
              <w:marTop w:val="0"/>
              <w:marBottom w:val="0"/>
              <w:divBdr>
                <w:top w:val="none" w:sz="0" w:space="0" w:color="auto"/>
                <w:left w:val="none" w:sz="0" w:space="0" w:color="auto"/>
                <w:bottom w:val="none" w:sz="0" w:space="0" w:color="auto"/>
                <w:right w:val="none" w:sz="0" w:space="0" w:color="auto"/>
              </w:divBdr>
            </w:div>
            <w:div w:id="1078400729">
              <w:marLeft w:val="0"/>
              <w:marRight w:val="0"/>
              <w:marTop w:val="0"/>
              <w:marBottom w:val="0"/>
              <w:divBdr>
                <w:top w:val="none" w:sz="0" w:space="0" w:color="auto"/>
                <w:left w:val="none" w:sz="0" w:space="0" w:color="auto"/>
                <w:bottom w:val="none" w:sz="0" w:space="0" w:color="auto"/>
                <w:right w:val="none" w:sz="0" w:space="0" w:color="auto"/>
              </w:divBdr>
            </w:div>
            <w:div w:id="1078400730">
              <w:marLeft w:val="0"/>
              <w:marRight w:val="0"/>
              <w:marTop w:val="0"/>
              <w:marBottom w:val="0"/>
              <w:divBdr>
                <w:top w:val="none" w:sz="0" w:space="0" w:color="auto"/>
                <w:left w:val="none" w:sz="0" w:space="0" w:color="auto"/>
                <w:bottom w:val="none" w:sz="0" w:space="0" w:color="auto"/>
                <w:right w:val="none" w:sz="0" w:space="0" w:color="auto"/>
              </w:divBdr>
            </w:div>
            <w:div w:id="1078400731">
              <w:marLeft w:val="0"/>
              <w:marRight w:val="0"/>
              <w:marTop w:val="0"/>
              <w:marBottom w:val="0"/>
              <w:divBdr>
                <w:top w:val="none" w:sz="0" w:space="0" w:color="auto"/>
                <w:left w:val="none" w:sz="0" w:space="0" w:color="auto"/>
                <w:bottom w:val="none" w:sz="0" w:space="0" w:color="auto"/>
                <w:right w:val="none" w:sz="0" w:space="0" w:color="auto"/>
              </w:divBdr>
            </w:div>
            <w:div w:id="1078400733">
              <w:marLeft w:val="0"/>
              <w:marRight w:val="0"/>
              <w:marTop w:val="0"/>
              <w:marBottom w:val="0"/>
              <w:divBdr>
                <w:top w:val="none" w:sz="0" w:space="0" w:color="auto"/>
                <w:left w:val="none" w:sz="0" w:space="0" w:color="auto"/>
                <w:bottom w:val="none" w:sz="0" w:space="0" w:color="auto"/>
                <w:right w:val="none" w:sz="0" w:space="0" w:color="auto"/>
              </w:divBdr>
            </w:div>
            <w:div w:id="1078400734">
              <w:marLeft w:val="0"/>
              <w:marRight w:val="0"/>
              <w:marTop w:val="0"/>
              <w:marBottom w:val="0"/>
              <w:divBdr>
                <w:top w:val="none" w:sz="0" w:space="0" w:color="auto"/>
                <w:left w:val="none" w:sz="0" w:space="0" w:color="auto"/>
                <w:bottom w:val="none" w:sz="0" w:space="0" w:color="auto"/>
                <w:right w:val="none" w:sz="0" w:space="0" w:color="auto"/>
              </w:divBdr>
            </w:div>
            <w:div w:id="1078400736">
              <w:marLeft w:val="0"/>
              <w:marRight w:val="0"/>
              <w:marTop w:val="0"/>
              <w:marBottom w:val="0"/>
              <w:divBdr>
                <w:top w:val="none" w:sz="0" w:space="0" w:color="auto"/>
                <w:left w:val="none" w:sz="0" w:space="0" w:color="auto"/>
                <w:bottom w:val="none" w:sz="0" w:space="0" w:color="auto"/>
                <w:right w:val="none" w:sz="0" w:space="0" w:color="auto"/>
              </w:divBdr>
            </w:div>
            <w:div w:id="1078400737">
              <w:marLeft w:val="0"/>
              <w:marRight w:val="0"/>
              <w:marTop w:val="0"/>
              <w:marBottom w:val="0"/>
              <w:divBdr>
                <w:top w:val="none" w:sz="0" w:space="0" w:color="auto"/>
                <w:left w:val="none" w:sz="0" w:space="0" w:color="auto"/>
                <w:bottom w:val="none" w:sz="0" w:space="0" w:color="auto"/>
                <w:right w:val="none" w:sz="0" w:space="0" w:color="auto"/>
              </w:divBdr>
            </w:div>
            <w:div w:id="1078400738">
              <w:marLeft w:val="0"/>
              <w:marRight w:val="0"/>
              <w:marTop w:val="0"/>
              <w:marBottom w:val="0"/>
              <w:divBdr>
                <w:top w:val="none" w:sz="0" w:space="0" w:color="auto"/>
                <w:left w:val="none" w:sz="0" w:space="0" w:color="auto"/>
                <w:bottom w:val="none" w:sz="0" w:space="0" w:color="auto"/>
                <w:right w:val="none" w:sz="0" w:space="0" w:color="auto"/>
              </w:divBdr>
            </w:div>
            <w:div w:id="1078400740">
              <w:marLeft w:val="0"/>
              <w:marRight w:val="0"/>
              <w:marTop w:val="0"/>
              <w:marBottom w:val="0"/>
              <w:divBdr>
                <w:top w:val="none" w:sz="0" w:space="0" w:color="auto"/>
                <w:left w:val="none" w:sz="0" w:space="0" w:color="auto"/>
                <w:bottom w:val="none" w:sz="0" w:space="0" w:color="auto"/>
                <w:right w:val="none" w:sz="0" w:space="0" w:color="auto"/>
              </w:divBdr>
            </w:div>
            <w:div w:id="1078400741">
              <w:marLeft w:val="0"/>
              <w:marRight w:val="0"/>
              <w:marTop w:val="0"/>
              <w:marBottom w:val="0"/>
              <w:divBdr>
                <w:top w:val="none" w:sz="0" w:space="0" w:color="auto"/>
                <w:left w:val="none" w:sz="0" w:space="0" w:color="auto"/>
                <w:bottom w:val="none" w:sz="0" w:space="0" w:color="auto"/>
                <w:right w:val="none" w:sz="0" w:space="0" w:color="auto"/>
              </w:divBdr>
            </w:div>
            <w:div w:id="1078400742">
              <w:marLeft w:val="0"/>
              <w:marRight w:val="0"/>
              <w:marTop w:val="0"/>
              <w:marBottom w:val="0"/>
              <w:divBdr>
                <w:top w:val="none" w:sz="0" w:space="0" w:color="auto"/>
                <w:left w:val="none" w:sz="0" w:space="0" w:color="auto"/>
                <w:bottom w:val="none" w:sz="0" w:space="0" w:color="auto"/>
                <w:right w:val="none" w:sz="0" w:space="0" w:color="auto"/>
              </w:divBdr>
            </w:div>
            <w:div w:id="1078400743">
              <w:marLeft w:val="0"/>
              <w:marRight w:val="0"/>
              <w:marTop w:val="0"/>
              <w:marBottom w:val="0"/>
              <w:divBdr>
                <w:top w:val="none" w:sz="0" w:space="0" w:color="auto"/>
                <w:left w:val="none" w:sz="0" w:space="0" w:color="auto"/>
                <w:bottom w:val="none" w:sz="0" w:space="0" w:color="auto"/>
                <w:right w:val="none" w:sz="0" w:space="0" w:color="auto"/>
              </w:divBdr>
            </w:div>
            <w:div w:id="1078400744">
              <w:marLeft w:val="0"/>
              <w:marRight w:val="0"/>
              <w:marTop w:val="0"/>
              <w:marBottom w:val="0"/>
              <w:divBdr>
                <w:top w:val="none" w:sz="0" w:space="0" w:color="auto"/>
                <w:left w:val="none" w:sz="0" w:space="0" w:color="auto"/>
                <w:bottom w:val="none" w:sz="0" w:space="0" w:color="auto"/>
                <w:right w:val="none" w:sz="0" w:space="0" w:color="auto"/>
              </w:divBdr>
            </w:div>
            <w:div w:id="1078400745">
              <w:marLeft w:val="0"/>
              <w:marRight w:val="0"/>
              <w:marTop w:val="0"/>
              <w:marBottom w:val="0"/>
              <w:divBdr>
                <w:top w:val="none" w:sz="0" w:space="0" w:color="auto"/>
                <w:left w:val="none" w:sz="0" w:space="0" w:color="auto"/>
                <w:bottom w:val="none" w:sz="0" w:space="0" w:color="auto"/>
                <w:right w:val="none" w:sz="0" w:space="0" w:color="auto"/>
              </w:divBdr>
            </w:div>
            <w:div w:id="1078400746">
              <w:marLeft w:val="0"/>
              <w:marRight w:val="0"/>
              <w:marTop w:val="0"/>
              <w:marBottom w:val="0"/>
              <w:divBdr>
                <w:top w:val="none" w:sz="0" w:space="0" w:color="auto"/>
                <w:left w:val="none" w:sz="0" w:space="0" w:color="auto"/>
                <w:bottom w:val="none" w:sz="0" w:space="0" w:color="auto"/>
                <w:right w:val="none" w:sz="0" w:space="0" w:color="auto"/>
              </w:divBdr>
            </w:div>
            <w:div w:id="1078400748">
              <w:marLeft w:val="0"/>
              <w:marRight w:val="0"/>
              <w:marTop w:val="0"/>
              <w:marBottom w:val="0"/>
              <w:divBdr>
                <w:top w:val="none" w:sz="0" w:space="0" w:color="auto"/>
                <w:left w:val="none" w:sz="0" w:space="0" w:color="auto"/>
                <w:bottom w:val="none" w:sz="0" w:space="0" w:color="auto"/>
                <w:right w:val="none" w:sz="0" w:space="0" w:color="auto"/>
              </w:divBdr>
            </w:div>
            <w:div w:id="1078400749">
              <w:marLeft w:val="0"/>
              <w:marRight w:val="0"/>
              <w:marTop w:val="0"/>
              <w:marBottom w:val="0"/>
              <w:divBdr>
                <w:top w:val="none" w:sz="0" w:space="0" w:color="auto"/>
                <w:left w:val="none" w:sz="0" w:space="0" w:color="auto"/>
                <w:bottom w:val="none" w:sz="0" w:space="0" w:color="auto"/>
                <w:right w:val="none" w:sz="0" w:space="0" w:color="auto"/>
              </w:divBdr>
            </w:div>
            <w:div w:id="1078400750">
              <w:marLeft w:val="0"/>
              <w:marRight w:val="0"/>
              <w:marTop w:val="0"/>
              <w:marBottom w:val="0"/>
              <w:divBdr>
                <w:top w:val="none" w:sz="0" w:space="0" w:color="auto"/>
                <w:left w:val="none" w:sz="0" w:space="0" w:color="auto"/>
                <w:bottom w:val="none" w:sz="0" w:space="0" w:color="auto"/>
                <w:right w:val="none" w:sz="0" w:space="0" w:color="auto"/>
              </w:divBdr>
            </w:div>
            <w:div w:id="1078400751">
              <w:marLeft w:val="0"/>
              <w:marRight w:val="0"/>
              <w:marTop w:val="0"/>
              <w:marBottom w:val="0"/>
              <w:divBdr>
                <w:top w:val="none" w:sz="0" w:space="0" w:color="auto"/>
                <w:left w:val="none" w:sz="0" w:space="0" w:color="auto"/>
                <w:bottom w:val="none" w:sz="0" w:space="0" w:color="auto"/>
                <w:right w:val="none" w:sz="0" w:space="0" w:color="auto"/>
              </w:divBdr>
            </w:div>
            <w:div w:id="1078400752">
              <w:marLeft w:val="0"/>
              <w:marRight w:val="0"/>
              <w:marTop w:val="0"/>
              <w:marBottom w:val="0"/>
              <w:divBdr>
                <w:top w:val="none" w:sz="0" w:space="0" w:color="auto"/>
                <w:left w:val="none" w:sz="0" w:space="0" w:color="auto"/>
                <w:bottom w:val="none" w:sz="0" w:space="0" w:color="auto"/>
                <w:right w:val="none" w:sz="0" w:space="0" w:color="auto"/>
              </w:divBdr>
            </w:div>
            <w:div w:id="1078400753">
              <w:marLeft w:val="0"/>
              <w:marRight w:val="0"/>
              <w:marTop w:val="0"/>
              <w:marBottom w:val="0"/>
              <w:divBdr>
                <w:top w:val="none" w:sz="0" w:space="0" w:color="auto"/>
                <w:left w:val="none" w:sz="0" w:space="0" w:color="auto"/>
                <w:bottom w:val="none" w:sz="0" w:space="0" w:color="auto"/>
                <w:right w:val="none" w:sz="0" w:space="0" w:color="auto"/>
              </w:divBdr>
            </w:div>
            <w:div w:id="1078400754">
              <w:marLeft w:val="0"/>
              <w:marRight w:val="0"/>
              <w:marTop w:val="0"/>
              <w:marBottom w:val="0"/>
              <w:divBdr>
                <w:top w:val="none" w:sz="0" w:space="0" w:color="auto"/>
                <w:left w:val="none" w:sz="0" w:space="0" w:color="auto"/>
                <w:bottom w:val="none" w:sz="0" w:space="0" w:color="auto"/>
                <w:right w:val="none" w:sz="0" w:space="0" w:color="auto"/>
              </w:divBdr>
            </w:div>
            <w:div w:id="1078400755">
              <w:marLeft w:val="0"/>
              <w:marRight w:val="0"/>
              <w:marTop w:val="0"/>
              <w:marBottom w:val="0"/>
              <w:divBdr>
                <w:top w:val="none" w:sz="0" w:space="0" w:color="auto"/>
                <w:left w:val="none" w:sz="0" w:space="0" w:color="auto"/>
                <w:bottom w:val="none" w:sz="0" w:space="0" w:color="auto"/>
                <w:right w:val="none" w:sz="0" w:space="0" w:color="auto"/>
              </w:divBdr>
            </w:div>
            <w:div w:id="1078400756">
              <w:marLeft w:val="0"/>
              <w:marRight w:val="0"/>
              <w:marTop w:val="0"/>
              <w:marBottom w:val="0"/>
              <w:divBdr>
                <w:top w:val="none" w:sz="0" w:space="0" w:color="auto"/>
                <w:left w:val="none" w:sz="0" w:space="0" w:color="auto"/>
                <w:bottom w:val="none" w:sz="0" w:space="0" w:color="auto"/>
                <w:right w:val="none" w:sz="0" w:space="0" w:color="auto"/>
              </w:divBdr>
            </w:div>
            <w:div w:id="1078400757">
              <w:marLeft w:val="0"/>
              <w:marRight w:val="0"/>
              <w:marTop w:val="0"/>
              <w:marBottom w:val="0"/>
              <w:divBdr>
                <w:top w:val="none" w:sz="0" w:space="0" w:color="auto"/>
                <w:left w:val="none" w:sz="0" w:space="0" w:color="auto"/>
                <w:bottom w:val="none" w:sz="0" w:space="0" w:color="auto"/>
                <w:right w:val="none" w:sz="0" w:space="0" w:color="auto"/>
              </w:divBdr>
            </w:div>
            <w:div w:id="1078400758">
              <w:marLeft w:val="0"/>
              <w:marRight w:val="0"/>
              <w:marTop w:val="0"/>
              <w:marBottom w:val="0"/>
              <w:divBdr>
                <w:top w:val="none" w:sz="0" w:space="0" w:color="auto"/>
                <w:left w:val="none" w:sz="0" w:space="0" w:color="auto"/>
                <w:bottom w:val="none" w:sz="0" w:space="0" w:color="auto"/>
                <w:right w:val="none" w:sz="0" w:space="0" w:color="auto"/>
              </w:divBdr>
            </w:div>
            <w:div w:id="1078400759">
              <w:marLeft w:val="0"/>
              <w:marRight w:val="0"/>
              <w:marTop w:val="0"/>
              <w:marBottom w:val="0"/>
              <w:divBdr>
                <w:top w:val="none" w:sz="0" w:space="0" w:color="auto"/>
                <w:left w:val="none" w:sz="0" w:space="0" w:color="auto"/>
                <w:bottom w:val="none" w:sz="0" w:space="0" w:color="auto"/>
                <w:right w:val="none" w:sz="0" w:space="0" w:color="auto"/>
              </w:divBdr>
            </w:div>
            <w:div w:id="1078400760">
              <w:marLeft w:val="0"/>
              <w:marRight w:val="0"/>
              <w:marTop w:val="0"/>
              <w:marBottom w:val="0"/>
              <w:divBdr>
                <w:top w:val="none" w:sz="0" w:space="0" w:color="auto"/>
                <w:left w:val="none" w:sz="0" w:space="0" w:color="auto"/>
                <w:bottom w:val="none" w:sz="0" w:space="0" w:color="auto"/>
                <w:right w:val="none" w:sz="0" w:space="0" w:color="auto"/>
              </w:divBdr>
            </w:div>
            <w:div w:id="1078400761">
              <w:marLeft w:val="0"/>
              <w:marRight w:val="0"/>
              <w:marTop w:val="0"/>
              <w:marBottom w:val="0"/>
              <w:divBdr>
                <w:top w:val="none" w:sz="0" w:space="0" w:color="auto"/>
                <w:left w:val="none" w:sz="0" w:space="0" w:color="auto"/>
                <w:bottom w:val="none" w:sz="0" w:space="0" w:color="auto"/>
                <w:right w:val="none" w:sz="0" w:space="0" w:color="auto"/>
              </w:divBdr>
            </w:div>
            <w:div w:id="1078400763">
              <w:marLeft w:val="0"/>
              <w:marRight w:val="0"/>
              <w:marTop w:val="0"/>
              <w:marBottom w:val="0"/>
              <w:divBdr>
                <w:top w:val="none" w:sz="0" w:space="0" w:color="auto"/>
                <w:left w:val="none" w:sz="0" w:space="0" w:color="auto"/>
                <w:bottom w:val="none" w:sz="0" w:space="0" w:color="auto"/>
                <w:right w:val="none" w:sz="0" w:space="0" w:color="auto"/>
              </w:divBdr>
            </w:div>
            <w:div w:id="1078400764">
              <w:marLeft w:val="0"/>
              <w:marRight w:val="0"/>
              <w:marTop w:val="0"/>
              <w:marBottom w:val="0"/>
              <w:divBdr>
                <w:top w:val="none" w:sz="0" w:space="0" w:color="auto"/>
                <w:left w:val="none" w:sz="0" w:space="0" w:color="auto"/>
                <w:bottom w:val="none" w:sz="0" w:space="0" w:color="auto"/>
                <w:right w:val="none" w:sz="0" w:space="0" w:color="auto"/>
              </w:divBdr>
            </w:div>
            <w:div w:id="1078400765">
              <w:marLeft w:val="0"/>
              <w:marRight w:val="0"/>
              <w:marTop w:val="0"/>
              <w:marBottom w:val="0"/>
              <w:divBdr>
                <w:top w:val="none" w:sz="0" w:space="0" w:color="auto"/>
                <w:left w:val="none" w:sz="0" w:space="0" w:color="auto"/>
                <w:bottom w:val="none" w:sz="0" w:space="0" w:color="auto"/>
                <w:right w:val="none" w:sz="0" w:space="0" w:color="auto"/>
              </w:divBdr>
            </w:div>
            <w:div w:id="1078400766">
              <w:marLeft w:val="0"/>
              <w:marRight w:val="0"/>
              <w:marTop w:val="0"/>
              <w:marBottom w:val="0"/>
              <w:divBdr>
                <w:top w:val="none" w:sz="0" w:space="0" w:color="auto"/>
                <w:left w:val="none" w:sz="0" w:space="0" w:color="auto"/>
                <w:bottom w:val="none" w:sz="0" w:space="0" w:color="auto"/>
                <w:right w:val="none" w:sz="0" w:space="0" w:color="auto"/>
              </w:divBdr>
            </w:div>
            <w:div w:id="1078400767">
              <w:marLeft w:val="0"/>
              <w:marRight w:val="0"/>
              <w:marTop w:val="0"/>
              <w:marBottom w:val="0"/>
              <w:divBdr>
                <w:top w:val="none" w:sz="0" w:space="0" w:color="auto"/>
                <w:left w:val="none" w:sz="0" w:space="0" w:color="auto"/>
                <w:bottom w:val="none" w:sz="0" w:space="0" w:color="auto"/>
                <w:right w:val="none" w:sz="0" w:space="0" w:color="auto"/>
              </w:divBdr>
            </w:div>
            <w:div w:id="1078400769">
              <w:marLeft w:val="0"/>
              <w:marRight w:val="0"/>
              <w:marTop w:val="0"/>
              <w:marBottom w:val="0"/>
              <w:divBdr>
                <w:top w:val="none" w:sz="0" w:space="0" w:color="auto"/>
                <w:left w:val="none" w:sz="0" w:space="0" w:color="auto"/>
                <w:bottom w:val="none" w:sz="0" w:space="0" w:color="auto"/>
                <w:right w:val="none" w:sz="0" w:space="0" w:color="auto"/>
              </w:divBdr>
            </w:div>
            <w:div w:id="1078400771">
              <w:marLeft w:val="0"/>
              <w:marRight w:val="0"/>
              <w:marTop w:val="0"/>
              <w:marBottom w:val="0"/>
              <w:divBdr>
                <w:top w:val="none" w:sz="0" w:space="0" w:color="auto"/>
                <w:left w:val="none" w:sz="0" w:space="0" w:color="auto"/>
                <w:bottom w:val="none" w:sz="0" w:space="0" w:color="auto"/>
                <w:right w:val="none" w:sz="0" w:space="0" w:color="auto"/>
              </w:divBdr>
            </w:div>
            <w:div w:id="1078400772">
              <w:marLeft w:val="0"/>
              <w:marRight w:val="0"/>
              <w:marTop w:val="0"/>
              <w:marBottom w:val="0"/>
              <w:divBdr>
                <w:top w:val="none" w:sz="0" w:space="0" w:color="auto"/>
                <w:left w:val="none" w:sz="0" w:space="0" w:color="auto"/>
                <w:bottom w:val="none" w:sz="0" w:space="0" w:color="auto"/>
                <w:right w:val="none" w:sz="0" w:space="0" w:color="auto"/>
              </w:divBdr>
            </w:div>
            <w:div w:id="1078400773">
              <w:marLeft w:val="0"/>
              <w:marRight w:val="0"/>
              <w:marTop w:val="0"/>
              <w:marBottom w:val="0"/>
              <w:divBdr>
                <w:top w:val="none" w:sz="0" w:space="0" w:color="auto"/>
                <w:left w:val="none" w:sz="0" w:space="0" w:color="auto"/>
                <w:bottom w:val="none" w:sz="0" w:space="0" w:color="auto"/>
                <w:right w:val="none" w:sz="0" w:space="0" w:color="auto"/>
              </w:divBdr>
            </w:div>
            <w:div w:id="1078400774">
              <w:marLeft w:val="0"/>
              <w:marRight w:val="0"/>
              <w:marTop w:val="0"/>
              <w:marBottom w:val="0"/>
              <w:divBdr>
                <w:top w:val="none" w:sz="0" w:space="0" w:color="auto"/>
                <w:left w:val="none" w:sz="0" w:space="0" w:color="auto"/>
                <w:bottom w:val="none" w:sz="0" w:space="0" w:color="auto"/>
                <w:right w:val="none" w:sz="0" w:space="0" w:color="auto"/>
              </w:divBdr>
            </w:div>
            <w:div w:id="1078400775">
              <w:marLeft w:val="0"/>
              <w:marRight w:val="0"/>
              <w:marTop w:val="0"/>
              <w:marBottom w:val="0"/>
              <w:divBdr>
                <w:top w:val="none" w:sz="0" w:space="0" w:color="auto"/>
                <w:left w:val="none" w:sz="0" w:space="0" w:color="auto"/>
                <w:bottom w:val="none" w:sz="0" w:space="0" w:color="auto"/>
                <w:right w:val="none" w:sz="0" w:space="0" w:color="auto"/>
              </w:divBdr>
            </w:div>
            <w:div w:id="1078400776">
              <w:marLeft w:val="0"/>
              <w:marRight w:val="0"/>
              <w:marTop w:val="0"/>
              <w:marBottom w:val="0"/>
              <w:divBdr>
                <w:top w:val="none" w:sz="0" w:space="0" w:color="auto"/>
                <w:left w:val="none" w:sz="0" w:space="0" w:color="auto"/>
                <w:bottom w:val="none" w:sz="0" w:space="0" w:color="auto"/>
                <w:right w:val="none" w:sz="0" w:space="0" w:color="auto"/>
              </w:divBdr>
            </w:div>
            <w:div w:id="1078400777">
              <w:marLeft w:val="0"/>
              <w:marRight w:val="0"/>
              <w:marTop w:val="0"/>
              <w:marBottom w:val="0"/>
              <w:divBdr>
                <w:top w:val="none" w:sz="0" w:space="0" w:color="auto"/>
                <w:left w:val="none" w:sz="0" w:space="0" w:color="auto"/>
                <w:bottom w:val="none" w:sz="0" w:space="0" w:color="auto"/>
                <w:right w:val="none" w:sz="0" w:space="0" w:color="auto"/>
              </w:divBdr>
            </w:div>
            <w:div w:id="1078400778">
              <w:marLeft w:val="0"/>
              <w:marRight w:val="0"/>
              <w:marTop w:val="0"/>
              <w:marBottom w:val="0"/>
              <w:divBdr>
                <w:top w:val="none" w:sz="0" w:space="0" w:color="auto"/>
                <w:left w:val="none" w:sz="0" w:space="0" w:color="auto"/>
                <w:bottom w:val="none" w:sz="0" w:space="0" w:color="auto"/>
                <w:right w:val="none" w:sz="0" w:space="0" w:color="auto"/>
              </w:divBdr>
            </w:div>
            <w:div w:id="1078400779">
              <w:marLeft w:val="0"/>
              <w:marRight w:val="0"/>
              <w:marTop w:val="0"/>
              <w:marBottom w:val="0"/>
              <w:divBdr>
                <w:top w:val="none" w:sz="0" w:space="0" w:color="auto"/>
                <w:left w:val="none" w:sz="0" w:space="0" w:color="auto"/>
                <w:bottom w:val="none" w:sz="0" w:space="0" w:color="auto"/>
                <w:right w:val="none" w:sz="0" w:space="0" w:color="auto"/>
              </w:divBdr>
            </w:div>
            <w:div w:id="1078400781">
              <w:marLeft w:val="0"/>
              <w:marRight w:val="0"/>
              <w:marTop w:val="0"/>
              <w:marBottom w:val="0"/>
              <w:divBdr>
                <w:top w:val="none" w:sz="0" w:space="0" w:color="auto"/>
                <w:left w:val="none" w:sz="0" w:space="0" w:color="auto"/>
                <w:bottom w:val="none" w:sz="0" w:space="0" w:color="auto"/>
                <w:right w:val="none" w:sz="0" w:space="0" w:color="auto"/>
              </w:divBdr>
            </w:div>
            <w:div w:id="1078400782">
              <w:marLeft w:val="0"/>
              <w:marRight w:val="0"/>
              <w:marTop w:val="0"/>
              <w:marBottom w:val="0"/>
              <w:divBdr>
                <w:top w:val="none" w:sz="0" w:space="0" w:color="auto"/>
                <w:left w:val="none" w:sz="0" w:space="0" w:color="auto"/>
                <w:bottom w:val="none" w:sz="0" w:space="0" w:color="auto"/>
                <w:right w:val="none" w:sz="0" w:space="0" w:color="auto"/>
              </w:divBdr>
            </w:div>
            <w:div w:id="1078400783">
              <w:marLeft w:val="0"/>
              <w:marRight w:val="0"/>
              <w:marTop w:val="0"/>
              <w:marBottom w:val="0"/>
              <w:divBdr>
                <w:top w:val="none" w:sz="0" w:space="0" w:color="auto"/>
                <w:left w:val="none" w:sz="0" w:space="0" w:color="auto"/>
                <w:bottom w:val="none" w:sz="0" w:space="0" w:color="auto"/>
                <w:right w:val="none" w:sz="0" w:space="0" w:color="auto"/>
              </w:divBdr>
            </w:div>
            <w:div w:id="1078400784">
              <w:marLeft w:val="0"/>
              <w:marRight w:val="0"/>
              <w:marTop w:val="0"/>
              <w:marBottom w:val="0"/>
              <w:divBdr>
                <w:top w:val="none" w:sz="0" w:space="0" w:color="auto"/>
                <w:left w:val="none" w:sz="0" w:space="0" w:color="auto"/>
                <w:bottom w:val="none" w:sz="0" w:space="0" w:color="auto"/>
                <w:right w:val="none" w:sz="0" w:space="0" w:color="auto"/>
              </w:divBdr>
            </w:div>
            <w:div w:id="1078400785">
              <w:marLeft w:val="0"/>
              <w:marRight w:val="0"/>
              <w:marTop w:val="0"/>
              <w:marBottom w:val="0"/>
              <w:divBdr>
                <w:top w:val="none" w:sz="0" w:space="0" w:color="auto"/>
                <w:left w:val="none" w:sz="0" w:space="0" w:color="auto"/>
                <w:bottom w:val="none" w:sz="0" w:space="0" w:color="auto"/>
                <w:right w:val="none" w:sz="0" w:space="0" w:color="auto"/>
              </w:divBdr>
            </w:div>
            <w:div w:id="1078400788">
              <w:marLeft w:val="0"/>
              <w:marRight w:val="0"/>
              <w:marTop w:val="0"/>
              <w:marBottom w:val="0"/>
              <w:divBdr>
                <w:top w:val="none" w:sz="0" w:space="0" w:color="auto"/>
                <w:left w:val="none" w:sz="0" w:space="0" w:color="auto"/>
                <w:bottom w:val="none" w:sz="0" w:space="0" w:color="auto"/>
                <w:right w:val="none" w:sz="0" w:space="0" w:color="auto"/>
              </w:divBdr>
            </w:div>
            <w:div w:id="1078400789">
              <w:marLeft w:val="0"/>
              <w:marRight w:val="0"/>
              <w:marTop w:val="0"/>
              <w:marBottom w:val="0"/>
              <w:divBdr>
                <w:top w:val="none" w:sz="0" w:space="0" w:color="auto"/>
                <w:left w:val="none" w:sz="0" w:space="0" w:color="auto"/>
                <w:bottom w:val="none" w:sz="0" w:space="0" w:color="auto"/>
                <w:right w:val="none" w:sz="0" w:space="0" w:color="auto"/>
              </w:divBdr>
            </w:div>
            <w:div w:id="1078400790">
              <w:marLeft w:val="0"/>
              <w:marRight w:val="0"/>
              <w:marTop w:val="0"/>
              <w:marBottom w:val="0"/>
              <w:divBdr>
                <w:top w:val="none" w:sz="0" w:space="0" w:color="auto"/>
                <w:left w:val="none" w:sz="0" w:space="0" w:color="auto"/>
                <w:bottom w:val="none" w:sz="0" w:space="0" w:color="auto"/>
                <w:right w:val="none" w:sz="0" w:space="0" w:color="auto"/>
              </w:divBdr>
            </w:div>
            <w:div w:id="1078400791">
              <w:marLeft w:val="0"/>
              <w:marRight w:val="0"/>
              <w:marTop w:val="0"/>
              <w:marBottom w:val="0"/>
              <w:divBdr>
                <w:top w:val="none" w:sz="0" w:space="0" w:color="auto"/>
                <w:left w:val="none" w:sz="0" w:space="0" w:color="auto"/>
                <w:bottom w:val="none" w:sz="0" w:space="0" w:color="auto"/>
                <w:right w:val="none" w:sz="0" w:space="0" w:color="auto"/>
              </w:divBdr>
            </w:div>
            <w:div w:id="1078400792">
              <w:marLeft w:val="0"/>
              <w:marRight w:val="0"/>
              <w:marTop w:val="0"/>
              <w:marBottom w:val="0"/>
              <w:divBdr>
                <w:top w:val="none" w:sz="0" w:space="0" w:color="auto"/>
                <w:left w:val="none" w:sz="0" w:space="0" w:color="auto"/>
                <w:bottom w:val="none" w:sz="0" w:space="0" w:color="auto"/>
                <w:right w:val="none" w:sz="0" w:space="0" w:color="auto"/>
              </w:divBdr>
            </w:div>
            <w:div w:id="1078400794">
              <w:marLeft w:val="0"/>
              <w:marRight w:val="0"/>
              <w:marTop w:val="0"/>
              <w:marBottom w:val="0"/>
              <w:divBdr>
                <w:top w:val="none" w:sz="0" w:space="0" w:color="auto"/>
                <w:left w:val="none" w:sz="0" w:space="0" w:color="auto"/>
                <w:bottom w:val="none" w:sz="0" w:space="0" w:color="auto"/>
                <w:right w:val="none" w:sz="0" w:space="0" w:color="auto"/>
              </w:divBdr>
            </w:div>
            <w:div w:id="1078400796">
              <w:marLeft w:val="0"/>
              <w:marRight w:val="0"/>
              <w:marTop w:val="0"/>
              <w:marBottom w:val="0"/>
              <w:divBdr>
                <w:top w:val="none" w:sz="0" w:space="0" w:color="auto"/>
                <w:left w:val="none" w:sz="0" w:space="0" w:color="auto"/>
                <w:bottom w:val="none" w:sz="0" w:space="0" w:color="auto"/>
                <w:right w:val="none" w:sz="0" w:space="0" w:color="auto"/>
              </w:divBdr>
            </w:div>
            <w:div w:id="1078400797">
              <w:marLeft w:val="0"/>
              <w:marRight w:val="0"/>
              <w:marTop w:val="0"/>
              <w:marBottom w:val="0"/>
              <w:divBdr>
                <w:top w:val="none" w:sz="0" w:space="0" w:color="auto"/>
                <w:left w:val="none" w:sz="0" w:space="0" w:color="auto"/>
                <w:bottom w:val="none" w:sz="0" w:space="0" w:color="auto"/>
                <w:right w:val="none" w:sz="0" w:space="0" w:color="auto"/>
              </w:divBdr>
            </w:div>
            <w:div w:id="1078400798">
              <w:marLeft w:val="0"/>
              <w:marRight w:val="0"/>
              <w:marTop w:val="0"/>
              <w:marBottom w:val="0"/>
              <w:divBdr>
                <w:top w:val="none" w:sz="0" w:space="0" w:color="auto"/>
                <w:left w:val="none" w:sz="0" w:space="0" w:color="auto"/>
                <w:bottom w:val="none" w:sz="0" w:space="0" w:color="auto"/>
                <w:right w:val="none" w:sz="0" w:space="0" w:color="auto"/>
              </w:divBdr>
            </w:div>
            <w:div w:id="1078400799">
              <w:marLeft w:val="0"/>
              <w:marRight w:val="0"/>
              <w:marTop w:val="0"/>
              <w:marBottom w:val="0"/>
              <w:divBdr>
                <w:top w:val="none" w:sz="0" w:space="0" w:color="auto"/>
                <w:left w:val="none" w:sz="0" w:space="0" w:color="auto"/>
                <w:bottom w:val="none" w:sz="0" w:space="0" w:color="auto"/>
                <w:right w:val="none" w:sz="0" w:space="0" w:color="auto"/>
              </w:divBdr>
            </w:div>
            <w:div w:id="1078400800">
              <w:marLeft w:val="0"/>
              <w:marRight w:val="0"/>
              <w:marTop w:val="0"/>
              <w:marBottom w:val="0"/>
              <w:divBdr>
                <w:top w:val="none" w:sz="0" w:space="0" w:color="auto"/>
                <w:left w:val="none" w:sz="0" w:space="0" w:color="auto"/>
                <w:bottom w:val="none" w:sz="0" w:space="0" w:color="auto"/>
                <w:right w:val="none" w:sz="0" w:space="0" w:color="auto"/>
              </w:divBdr>
            </w:div>
            <w:div w:id="1078400801">
              <w:marLeft w:val="0"/>
              <w:marRight w:val="0"/>
              <w:marTop w:val="0"/>
              <w:marBottom w:val="0"/>
              <w:divBdr>
                <w:top w:val="none" w:sz="0" w:space="0" w:color="auto"/>
                <w:left w:val="none" w:sz="0" w:space="0" w:color="auto"/>
                <w:bottom w:val="none" w:sz="0" w:space="0" w:color="auto"/>
                <w:right w:val="none" w:sz="0" w:space="0" w:color="auto"/>
              </w:divBdr>
            </w:div>
            <w:div w:id="1078400805">
              <w:marLeft w:val="0"/>
              <w:marRight w:val="0"/>
              <w:marTop w:val="0"/>
              <w:marBottom w:val="0"/>
              <w:divBdr>
                <w:top w:val="none" w:sz="0" w:space="0" w:color="auto"/>
                <w:left w:val="none" w:sz="0" w:space="0" w:color="auto"/>
                <w:bottom w:val="none" w:sz="0" w:space="0" w:color="auto"/>
                <w:right w:val="none" w:sz="0" w:space="0" w:color="auto"/>
              </w:divBdr>
            </w:div>
            <w:div w:id="1078400807">
              <w:marLeft w:val="0"/>
              <w:marRight w:val="0"/>
              <w:marTop w:val="0"/>
              <w:marBottom w:val="0"/>
              <w:divBdr>
                <w:top w:val="none" w:sz="0" w:space="0" w:color="auto"/>
                <w:left w:val="none" w:sz="0" w:space="0" w:color="auto"/>
                <w:bottom w:val="none" w:sz="0" w:space="0" w:color="auto"/>
                <w:right w:val="none" w:sz="0" w:space="0" w:color="auto"/>
              </w:divBdr>
            </w:div>
            <w:div w:id="1078400808">
              <w:marLeft w:val="0"/>
              <w:marRight w:val="0"/>
              <w:marTop w:val="0"/>
              <w:marBottom w:val="0"/>
              <w:divBdr>
                <w:top w:val="none" w:sz="0" w:space="0" w:color="auto"/>
                <w:left w:val="none" w:sz="0" w:space="0" w:color="auto"/>
                <w:bottom w:val="none" w:sz="0" w:space="0" w:color="auto"/>
                <w:right w:val="none" w:sz="0" w:space="0" w:color="auto"/>
              </w:divBdr>
            </w:div>
            <w:div w:id="1078400809">
              <w:marLeft w:val="0"/>
              <w:marRight w:val="0"/>
              <w:marTop w:val="0"/>
              <w:marBottom w:val="0"/>
              <w:divBdr>
                <w:top w:val="none" w:sz="0" w:space="0" w:color="auto"/>
                <w:left w:val="none" w:sz="0" w:space="0" w:color="auto"/>
                <w:bottom w:val="none" w:sz="0" w:space="0" w:color="auto"/>
                <w:right w:val="none" w:sz="0" w:space="0" w:color="auto"/>
              </w:divBdr>
            </w:div>
            <w:div w:id="1078400810">
              <w:marLeft w:val="0"/>
              <w:marRight w:val="0"/>
              <w:marTop w:val="0"/>
              <w:marBottom w:val="0"/>
              <w:divBdr>
                <w:top w:val="none" w:sz="0" w:space="0" w:color="auto"/>
                <w:left w:val="none" w:sz="0" w:space="0" w:color="auto"/>
                <w:bottom w:val="none" w:sz="0" w:space="0" w:color="auto"/>
                <w:right w:val="none" w:sz="0" w:space="0" w:color="auto"/>
              </w:divBdr>
            </w:div>
            <w:div w:id="1078400811">
              <w:marLeft w:val="0"/>
              <w:marRight w:val="0"/>
              <w:marTop w:val="0"/>
              <w:marBottom w:val="0"/>
              <w:divBdr>
                <w:top w:val="none" w:sz="0" w:space="0" w:color="auto"/>
                <w:left w:val="none" w:sz="0" w:space="0" w:color="auto"/>
                <w:bottom w:val="none" w:sz="0" w:space="0" w:color="auto"/>
                <w:right w:val="none" w:sz="0" w:space="0" w:color="auto"/>
              </w:divBdr>
            </w:div>
            <w:div w:id="1078400812">
              <w:marLeft w:val="0"/>
              <w:marRight w:val="0"/>
              <w:marTop w:val="0"/>
              <w:marBottom w:val="0"/>
              <w:divBdr>
                <w:top w:val="none" w:sz="0" w:space="0" w:color="auto"/>
                <w:left w:val="none" w:sz="0" w:space="0" w:color="auto"/>
                <w:bottom w:val="none" w:sz="0" w:space="0" w:color="auto"/>
                <w:right w:val="none" w:sz="0" w:space="0" w:color="auto"/>
              </w:divBdr>
            </w:div>
            <w:div w:id="1078400813">
              <w:marLeft w:val="0"/>
              <w:marRight w:val="0"/>
              <w:marTop w:val="0"/>
              <w:marBottom w:val="0"/>
              <w:divBdr>
                <w:top w:val="none" w:sz="0" w:space="0" w:color="auto"/>
                <w:left w:val="none" w:sz="0" w:space="0" w:color="auto"/>
                <w:bottom w:val="none" w:sz="0" w:space="0" w:color="auto"/>
                <w:right w:val="none" w:sz="0" w:space="0" w:color="auto"/>
              </w:divBdr>
            </w:div>
            <w:div w:id="1078400814">
              <w:marLeft w:val="0"/>
              <w:marRight w:val="0"/>
              <w:marTop w:val="0"/>
              <w:marBottom w:val="0"/>
              <w:divBdr>
                <w:top w:val="none" w:sz="0" w:space="0" w:color="auto"/>
                <w:left w:val="none" w:sz="0" w:space="0" w:color="auto"/>
                <w:bottom w:val="none" w:sz="0" w:space="0" w:color="auto"/>
                <w:right w:val="none" w:sz="0" w:space="0" w:color="auto"/>
              </w:divBdr>
            </w:div>
            <w:div w:id="1078400815">
              <w:marLeft w:val="0"/>
              <w:marRight w:val="0"/>
              <w:marTop w:val="0"/>
              <w:marBottom w:val="0"/>
              <w:divBdr>
                <w:top w:val="none" w:sz="0" w:space="0" w:color="auto"/>
                <w:left w:val="none" w:sz="0" w:space="0" w:color="auto"/>
                <w:bottom w:val="none" w:sz="0" w:space="0" w:color="auto"/>
                <w:right w:val="none" w:sz="0" w:space="0" w:color="auto"/>
              </w:divBdr>
            </w:div>
            <w:div w:id="1078400816">
              <w:marLeft w:val="0"/>
              <w:marRight w:val="0"/>
              <w:marTop w:val="0"/>
              <w:marBottom w:val="0"/>
              <w:divBdr>
                <w:top w:val="none" w:sz="0" w:space="0" w:color="auto"/>
                <w:left w:val="none" w:sz="0" w:space="0" w:color="auto"/>
                <w:bottom w:val="none" w:sz="0" w:space="0" w:color="auto"/>
                <w:right w:val="none" w:sz="0" w:space="0" w:color="auto"/>
              </w:divBdr>
            </w:div>
            <w:div w:id="1078400817">
              <w:marLeft w:val="0"/>
              <w:marRight w:val="0"/>
              <w:marTop w:val="0"/>
              <w:marBottom w:val="0"/>
              <w:divBdr>
                <w:top w:val="none" w:sz="0" w:space="0" w:color="auto"/>
                <w:left w:val="none" w:sz="0" w:space="0" w:color="auto"/>
                <w:bottom w:val="none" w:sz="0" w:space="0" w:color="auto"/>
                <w:right w:val="none" w:sz="0" w:space="0" w:color="auto"/>
              </w:divBdr>
            </w:div>
            <w:div w:id="1078400818">
              <w:marLeft w:val="0"/>
              <w:marRight w:val="0"/>
              <w:marTop w:val="0"/>
              <w:marBottom w:val="0"/>
              <w:divBdr>
                <w:top w:val="none" w:sz="0" w:space="0" w:color="auto"/>
                <w:left w:val="none" w:sz="0" w:space="0" w:color="auto"/>
                <w:bottom w:val="none" w:sz="0" w:space="0" w:color="auto"/>
                <w:right w:val="none" w:sz="0" w:space="0" w:color="auto"/>
              </w:divBdr>
            </w:div>
            <w:div w:id="1078400819">
              <w:marLeft w:val="0"/>
              <w:marRight w:val="0"/>
              <w:marTop w:val="0"/>
              <w:marBottom w:val="0"/>
              <w:divBdr>
                <w:top w:val="none" w:sz="0" w:space="0" w:color="auto"/>
                <w:left w:val="none" w:sz="0" w:space="0" w:color="auto"/>
                <w:bottom w:val="none" w:sz="0" w:space="0" w:color="auto"/>
                <w:right w:val="none" w:sz="0" w:space="0" w:color="auto"/>
              </w:divBdr>
            </w:div>
            <w:div w:id="1078400820">
              <w:marLeft w:val="0"/>
              <w:marRight w:val="0"/>
              <w:marTop w:val="0"/>
              <w:marBottom w:val="0"/>
              <w:divBdr>
                <w:top w:val="none" w:sz="0" w:space="0" w:color="auto"/>
                <w:left w:val="none" w:sz="0" w:space="0" w:color="auto"/>
                <w:bottom w:val="none" w:sz="0" w:space="0" w:color="auto"/>
                <w:right w:val="none" w:sz="0" w:space="0" w:color="auto"/>
              </w:divBdr>
            </w:div>
            <w:div w:id="1078400822">
              <w:marLeft w:val="0"/>
              <w:marRight w:val="0"/>
              <w:marTop w:val="0"/>
              <w:marBottom w:val="0"/>
              <w:divBdr>
                <w:top w:val="none" w:sz="0" w:space="0" w:color="auto"/>
                <w:left w:val="none" w:sz="0" w:space="0" w:color="auto"/>
                <w:bottom w:val="none" w:sz="0" w:space="0" w:color="auto"/>
                <w:right w:val="none" w:sz="0" w:space="0" w:color="auto"/>
              </w:divBdr>
            </w:div>
            <w:div w:id="1078400823">
              <w:marLeft w:val="0"/>
              <w:marRight w:val="0"/>
              <w:marTop w:val="0"/>
              <w:marBottom w:val="0"/>
              <w:divBdr>
                <w:top w:val="none" w:sz="0" w:space="0" w:color="auto"/>
                <w:left w:val="none" w:sz="0" w:space="0" w:color="auto"/>
                <w:bottom w:val="none" w:sz="0" w:space="0" w:color="auto"/>
                <w:right w:val="none" w:sz="0" w:space="0" w:color="auto"/>
              </w:divBdr>
            </w:div>
            <w:div w:id="1078400824">
              <w:marLeft w:val="0"/>
              <w:marRight w:val="0"/>
              <w:marTop w:val="0"/>
              <w:marBottom w:val="0"/>
              <w:divBdr>
                <w:top w:val="none" w:sz="0" w:space="0" w:color="auto"/>
                <w:left w:val="none" w:sz="0" w:space="0" w:color="auto"/>
                <w:bottom w:val="none" w:sz="0" w:space="0" w:color="auto"/>
                <w:right w:val="none" w:sz="0" w:space="0" w:color="auto"/>
              </w:divBdr>
            </w:div>
            <w:div w:id="1078400826">
              <w:marLeft w:val="0"/>
              <w:marRight w:val="0"/>
              <w:marTop w:val="0"/>
              <w:marBottom w:val="0"/>
              <w:divBdr>
                <w:top w:val="none" w:sz="0" w:space="0" w:color="auto"/>
                <w:left w:val="none" w:sz="0" w:space="0" w:color="auto"/>
                <w:bottom w:val="none" w:sz="0" w:space="0" w:color="auto"/>
                <w:right w:val="none" w:sz="0" w:space="0" w:color="auto"/>
              </w:divBdr>
            </w:div>
            <w:div w:id="1078400827">
              <w:marLeft w:val="0"/>
              <w:marRight w:val="0"/>
              <w:marTop w:val="0"/>
              <w:marBottom w:val="0"/>
              <w:divBdr>
                <w:top w:val="none" w:sz="0" w:space="0" w:color="auto"/>
                <w:left w:val="none" w:sz="0" w:space="0" w:color="auto"/>
                <w:bottom w:val="none" w:sz="0" w:space="0" w:color="auto"/>
                <w:right w:val="none" w:sz="0" w:space="0" w:color="auto"/>
              </w:divBdr>
            </w:div>
            <w:div w:id="1078400828">
              <w:marLeft w:val="0"/>
              <w:marRight w:val="0"/>
              <w:marTop w:val="0"/>
              <w:marBottom w:val="0"/>
              <w:divBdr>
                <w:top w:val="none" w:sz="0" w:space="0" w:color="auto"/>
                <w:left w:val="none" w:sz="0" w:space="0" w:color="auto"/>
                <w:bottom w:val="none" w:sz="0" w:space="0" w:color="auto"/>
                <w:right w:val="none" w:sz="0" w:space="0" w:color="auto"/>
              </w:divBdr>
            </w:div>
            <w:div w:id="1078400829">
              <w:marLeft w:val="0"/>
              <w:marRight w:val="0"/>
              <w:marTop w:val="0"/>
              <w:marBottom w:val="0"/>
              <w:divBdr>
                <w:top w:val="none" w:sz="0" w:space="0" w:color="auto"/>
                <w:left w:val="none" w:sz="0" w:space="0" w:color="auto"/>
                <w:bottom w:val="none" w:sz="0" w:space="0" w:color="auto"/>
                <w:right w:val="none" w:sz="0" w:space="0" w:color="auto"/>
              </w:divBdr>
            </w:div>
            <w:div w:id="1078400830">
              <w:marLeft w:val="0"/>
              <w:marRight w:val="0"/>
              <w:marTop w:val="0"/>
              <w:marBottom w:val="0"/>
              <w:divBdr>
                <w:top w:val="none" w:sz="0" w:space="0" w:color="auto"/>
                <w:left w:val="none" w:sz="0" w:space="0" w:color="auto"/>
                <w:bottom w:val="none" w:sz="0" w:space="0" w:color="auto"/>
                <w:right w:val="none" w:sz="0" w:space="0" w:color="auto"/>
              </w:divBdr>
            </w:div>
            <w:div w:id="1078400831">
              <w:marLeft w:val="0"/>
              <w:marRight w:val="0"/>
              <w:marTop w:val="0"/>
              <w:marBottom w:val="0"/>
              <w:divBdr>
                <w:top w:val="none" w:sz="0" w:space="0" w:color="auto"/>
                <w:left w:val="none" w:sz="0" w:space="0" w:color="auto"/>
                <w:bottom w:val="none" w:sz="0" w:space="0" w:color="auto"/>
                <w:right w:val="none" w:sz="0" w:space="0" w:color="auto"/>
              </w:divBdr>
            </w:div>
            <w:div w:id="1078400832">
              <w:marLeft w:val="0"/>
              <w:marRight w:val="0"/>
              <w:marTop w:val="0"/>
              <w:marBottom w:val="0"/>
              <w:divBdr>
                <w:top w:val="none" w:sz="0" w:space="0" w:color="auto"/>
                <w:left w:val="none" w:sz="0" w:space="0" w:color="auto"/>
                <w:bottom w:val="none" w:sz="0" w:space="0" w:color="auto"/>
                <w:right w:val="none" w:sz="0" w:space="0" w:color="auto"/>
              </w:divBdr>
            </w:div>
            <w:div w:id="1078400833">
              <w:marLeft w:val="0"/>
              <w:marRight w:val="0"/>
              <w:marTop w:val="0"/>
              <w:marBottom w:val="0"/>
              <w:divBdr>
                <w:top w:val="none" w:sz="0" w:space="0" w:color="auto"/>
                <w:left w:val="none" w:sz="0" w:space="0" w:color="auto"/>
                <w:bottom w:val="none" w:sz="0" w:space="0" w:color="auto"/>
                <w:right w:val="none" w:sz="0" w:space="0" w:color="auto"/>
              </w:divBdr>
            </w:div>
            <w:div w:id="1078400834">
              <w:marLeft w:val="0"/>
              <w:marRight w:val="0"/>
              <w:marTop w:val="0"/>
              <w:marBottom w:val="0"/>
              <w:divBdr>
                <w:top w:val="none" w:sz="0" w:space="0" w:color="auto"/>
                <w:left w:val="none" w:sz="0" w:space="0" w:color="auto"/>
                <w:bottom w:val="none" w:sz="0" w:space="0" w:color="auto"/>
                <w:right w:val="none" w:sz="0" w:space="0" w:color="auto"/>
              </w:divBdr>
            </w:div>
            <w:div w:id="1078400835">
              <w:marLeft w:val="0"/>
              <w:marRight w:val="0"/>
              <w:marTop w:val="0"/>
              <w:marBottom w:val="0"/>
              <w:divBdr>
                <w:top w:val="none" w:sz="0" w:space="0" w:color="auto"/>
                <w:left w:val="none" w:sz="0" w:space="0" w:color="auto"/>
                <w:bottom w:val="none" w:sz="0" w:space="0" w:color="auto"/>
                <w:right w:val="none" w:sz="0" w:space="0" w:color="auto"/>
              </w:divBdr>
            </w:div>
            <w:div w:id="1078400836">
              <w:marLeft w:val="0"/>
              <w:marRight w:val="0"/>
              <w:marTop w:val="0"/>
              <w:marBottom w:val="0"/>
              <w:divBdr>
                <w:top w:val="none" w:sz="0" w:space="0" w:color="auto"/>
                <w:left w:val="none" w:sz="0" w:space="0" w:color="auto"/>
                <w:bottom w:val="none" w:sz="0" w:space="0" w:color="auto"/>
                <w:right w:val="none" w:sz="0" w:space="0" w:color="auto"/>
              </w:divBdr>
            </w:div>
            <w:div w:id="1078400837">
              <w:marLeft w:val="0"/>
              <w:marRight w:val="0"/>
              <w:marTop w:val="0"/>
              <w:marBottom w:val="0"/>
              <w:divBdr>
                <w:top w:val="none" w:sz="0" w:space="0" w:color="auto"/>
                <w:left w:val="none" w:sz="0" w:space="0" w:color="auto"/>
                <w:bottom w:val="none" w:sz="0" w:space="0" w:color="auto"/>
                <w:right w:val="none" w:sz="0" w:space="0" w:color="auto"/>
              </w:divBdr>
            </w:div>
            <w:div w:id="1078400838">
              <w:marLeft w:val="0"/>
              <w:marRight w:val="0"/>
              <w:marTop w:val="0"/>
              <w:marBottom w:val="0"/>
              <w:divBdr>
                <w:top w:val="none" w:sz="0" w:space="0" w:color="auto"/>
                <w:left w:val="none" w:sz="0" w:space="0" w:color="auto"/>
                <w:bottom w:val="none" w:sz="0" w:space="0" w:color="auto"/>
                <w:right w:val="none" w:sz="0" w:space="0" w:color="auto"/>
              </w:divBdr>
            </w:div>
            <w:div w:id="1078400840">
              <w:marLeft w:val="0"/>
              <w:marRight w:val="0"/>
              <w:marTop w:val="0"/>
              <w:marBottom w:val="0"/>
              <w:divBdr>
                <w:top w:val="none" w:sz="0" w:space="0" w:color="auto"/>
                <w:left w:val="none" w:sz="0" w:space="0" w:color="auto"/>
                <w:bottom w:val="none" w:sz="0" w:space="0" w:color="auto"/>
                <w:right w:val="none" w:sz="0" w:space="0" w:color="auto"/>
              </w:divBdr>
            </w:div>
            <w:div w:id="1078400841">
              <w:marLeft w:val="0"/>
              <w:marRight w:val="0"/>
              <w:marTop w:val="0"/>
              <w:marBottom w:val="0"/>
              <w:divBdr>
                <w:top w:val="none" w:sz="0" w:space="0" w:color="auto"/>
                <w:left w:val="none" w:sz="0" w:space="0" w:color="auto"/>
                <w:bottom w:val="none" w:sz="0" w:space="0" w:color="auto"/>
                <w:right w:val="none" w:sz="0" w:space="0" w:color="auto"/>
              </w:divBdr>
            </w:div>
            <w:div w:id="1078400843">
              <w:marLeft w:val="0"/>
              <w:marRight w:val="0"/>
              <w:marTop w:val="0"/>
              <w:marBottom w:val="0"/>
              <w:divBdr>
                <w:top w:val="none" w:sz="0" w:space="0" w:color="auto"/>
                <w:left w:val="none" w:sz="0" w:space="0" w:color="auto"/>
                <w:bottom w:val="none" w:sz="0" w:space="0" w:color="auto"/>
                <w:right w:val="none" w:sz="0" w:space="0" w:color="auto"/>
              </w:divBdr>
            </w:div>
            <w:div w:id="1078400846">
              <w:marLeft w:val="0"/>
              <w:marRight w:val="0"/>
              <w:marTop w:val="0"/>
              <w:marBottom w:val="0"/>
              <w:divBdr>
                <w:top w:val="none" w:sz="0" w:space="0" w:color="auto"/>
                <w:left w:val="none" w:sz="0" w:space="0" w:color="auto"/>
                <w:bottom w:val="none" w:sz="0" w:space="0" w:color="auto"/>
                <w:right w:val="none" w:sz="0" w:space="0" w:color="auto"/>
              </w:divBdr>
            </w:div>
            <w:div w:id="1078400847">
              <w:marLeft w:val="0"/>
              <w:marRight w:val="0"/>
              <w:marTop w:val="0"/>
              <w:marBottom w:val="0"/>
              <w:divBdr>
                <w:top w:val="none" w:sz="0" w:space="0" w:color="auto"/>
                <w:left w:val="none" w:sz="0" w:space="0" w:color="auto"/>
                <w:bottom w:val="none" w:sz="0" w:space="0" w:color="auto"/>
                <w:right w:val="none" w:sz="0" w:space="0" w:color="auto"/>
              </w:divBdr>
            </w:div>
            <w:div w:id="1078400848">
              <w:marLeft w:val="0"/>
              <w:marRight w:val="0"/>
              <w:marTop w:val="0"/>
              <w:marBottom w:val="0"/>
              <w:divBdr>
                <w:top w:val="none" w:sz="0" w:space="0" w:color="auto"/>
                <w:left w:val="none" w:sz="0" w:space="0" w:color="auto"/>
                <w:bottom w:val="none" w:sz="0" w:space="0" w:color="auto"/>
                <w:right w:val="none" w:sz="0" w:space="0" w:color="auto"/>
              </w:divBdr>
            </w:div>
            <w:div w:id="1078400849">
              <w:marLeft w:val="0"/>
              <w:marRight w:val="0"/>
              <w:marTop w:val="0"/>
              <w:marBottom w:val="0"/>
              <w:divBdr>
                <w:top w:val="none" w:sz="0" w:space="0" w:color="auto"/>
                <w:left w:val="none" w:sz="0" w:space="0" w:color="auto"/>
                <w:bottom w:val="none" w:sz="0" w:space="0" w:color="auto"/>
                <w:right w:val="none" w:sz="0" w:space="0" w:color="auto"/>
              </w:divBdr>
            </w:div>
            <w:div w:id="1078400851">
              <w:marLeft w:val="0"/>
              <w:marRight w:val="0"/>
              <w:marTop w:val="0"/>
              <w:marBottom w:val="0"/>
              <w:divBdr>
                <w:top w:val="none" w:sz="0" w:space="0" w:color="auto"/>
                <w:left w:val="none" w:sz="0" w:space="0" w:color="auto"/>
                <w:bottom w:val="none" w:sz="0" w:space="0" w:color="auto"/>
                <w:right w:val="none" w:sz="0" w:space="0" w:color="auto"/>
              </w:divBdr>
            </w:div>
            <w:div w:id="1078400852">
              <w:marLeft w:val="0"/>
              <w:marRight w:val="0"/>
              <w:marTop w:val="0"/>
              <w:marBottom w:val="0"/>
              <w:divBdr>
                <w:top w:val="none" w:sz="0" w:space="0" w:color="auto"/>
                <w:left w:val="none" w:sz="0" w:space="0" w:color="auto"/>
                <w:bottom w:val="none" w:sz="0" w:space="0" w:color="auto"/>
                <w:right w:val="none" w:sz="0" w:space="0" w:color="auto"/>
              </w:divBdr>
            </w:div>
            <w:div w:id="1078400853">
              <w:marLeft w:val="0"/>
              <w:marRight w:val="0"/>
              <w:marTop w:val="0"/>
              <w:marBottom w:val="0"/>
              <w:divBdr>
                <w:top w:val="none" w:sz="0" w:space="0" w:color="auto"/>
                <w:left w:val="none" w:sz="0" w:space="0" w:color="auto"/>
                <w:bottom w:val="none" w:sz="0" w:space="0" w:color="auto"/>
                <w:right w:val="none" w:sz="0" w:space="0" w:color="auto"/>
              </w:divBdr>
            </w:div>
            <w:div w:id="1078400855">
              <w:marLeft w:val="0"/>
              <w:marRight w:val="0"/>
              <w:marTop w:val="0"/>
              <w:marBottom w:val="0"/>
              <w:divBdr>
                <w:top w:val="none" w:sz="0" w:space="0" w:color="auto"/>
                <w:left w:val="none" w:sz="0" w:space="0" w:color="auto"/>
                <w:bottom w:val="none" w:sz="0" w:space="0" w:color="auto"/>
                <w:right w:val="none" w:sz="0" w:space="0" w:color="auto"/>
              </w:divBdr>
            </w:div>
            <w:div w:id="1078400857">
              <w:marLeft w:val="0"/>
              <w:marRight w:val="0"/>
              <w:marTop w:val="0"/>
              <w:marBottom w:val="0"/>
              <w:divBdr>
                <w:top w:val="none" w:sz="0" w:space="0" w:color="auto"/>
                <w:left w:val="none" w:sz="0" w:space="0" w:color="auto"/>
                <w:bottom w:val="none" w:sz="0" w:space="0" w:color="auto"/>
                <w:right w:val="none" w:sz="0" w:space="0" w:color="auto"/>
              </w:divBdr>
            </w:div>
            <w:div w:id="1078400858">
              <w:marLeft w:val="0"/>
              <w:marRight w:val="0"/>
              <w:marTop w:val="0"/>
              <w:marBottom w:val="0"/>
              <w:divBdr>
                <w:top w:val="none" w:sz="0" w:space="0" w:color="auto"/>
                <w:left w:val="none" w:sz="0" w:space="0" w:color="auto"/>
                <w:bottom w:val="none" w:sz="0" w:space="0" w:color="auto"/>
                <w:right w:val="none" w:sz="0" w:space="0" w:color="auto"/>
              </w:divBdr>
            </w:div>
            <w:div w:id="1078400859">
              <w:marLeft w:val="0"/>
              <w:marRight w:val="0"/>
              <w:marTop w:val="0"/>
              <w:marBottom w:val="0"/>
              <w:divBdr>
                <w:top w:val="none" w:sz="0" w:space="0" w:color="auto"/>
                <w:left w:val="none" w:sz="0" w:space="0" w:color="auto"/>
                <w:bottom w:val="none" w:sz="0" w:space="0" w:color="auto"/>
                <w:right w:val="none" w:sz="0" w:space="0" w:color="auto"/>
              </w:divBdr>
            </w:div>
            <w:div w:id="1078400861">
              <w:marLeft w:val="0"/>
              <w:marRight w:val="0"/>
              <w:marTop w:val="0"/>
              <w:marBottom w:val="0"/>
              <w:divBdr>
                <w:top w:val="none" w:sz="0" w:space="0" w:color="auto"/>
                <w:left w:val="none" w:sz="0" w:space="0" w:color="auto"/>
                <w:bottom w:val="none" w:sz="0" w:space="0" w:color="auto"/>
                <w:right w:val="none" w:sz="0" w:space="0" w:color="auto"/>
              </w:divBdr>
            </w:div>
            <w:div w:id="1078400862">
              <w:marLeft w:val="0"/>
              <w:marRight w:val="0"/>
              <w:marTop w:val="0"/>
              <w:marBottom w:val="0"/>
              <w:divBdr>
                <w:top w:val="none" w:sz="0" w:space="0" w:color="auto"/>
                <w:left w:val="none" w:sz="0" w:space="0" w:color="auto"/>
                <w:bottom w:val="none" w:sz="0" w:space="0" w:color="auto"/>
                <w:right w:val="none" w:sz="0" w:space="0" w:color="auto"/>
              </w:divBdr>
            </w:div>
            <w:div w:id="1078400863">
              <w:marLeft w:val="0"/>
              <w:marRight w:val="0"/>
              <w:marTop w:val="0"/>
              <w:marBottom w:val="0"/>
              <w:divBdr>
                <w:top w:val="none" w:sz="0" w:space="0" w:color="auto"/>
                <w:left w:val="none" w:sz="0" w:space="0" w:color="auto"/>
                <w:bottom w:val="none" w:sz="0" w:space="0" w:color="auto"/>
                <w:right w:val="none" w:sz="0" w:space="0" w:color="auto"/>
              </w:divBdr>
            </w:div>
            <w:div w:id="1078400866">
              <w:marLeft w:val="0"/>
              <w:marRight w:val="0"/>
              <w:marTop w:val="0"/>
              <w:marBottom w:val="0"/>
              <w:divBdr>
                <w:top w:val="none" w:sz="0" w:space="0" w:color="auto"/>
                <w:left w:val="none" w:sz="0" w:space="0" w:color="auto"/>
                <w:bottom w:val="none" w:sz="0" w:space="0" w:color="auto"/>
                <w:right w:val="none" w:sz="0" w:space="0" w:color="auto"/>
              </w:divBdr>
            </w:div>
            <w:div w:id="1078400867">
              <w:marLeft w:val="0"/>
              <w:marRight w:val="0"/>
              <w:marTop w:val="0"/>
              <w:marBottom w:val="0"/>
              <w:divBdr>
                <w:top w:val="none" w:sz="0" w:space="0" w:color="auto"/>
                <w:left w:val="none" w:sz="0" w:space="0" w:color="auto"/>
                <w:bottom w:val="none" w:sz="0" w:space="0" w:color="auto"/>
                <w:right w:val="none" w:sz="0" w:space="0" w:color="auto"/>
              </w:divBdr>
            </w:div>
            <w:div w:id="1078400870">
              <w:marLeft w:val="0"/>
              <w:marRight w:val="0"/>
              <w:marTop w:val="0"/>
              <w:marBottom w:val="0"/>
              <w:divBdr>
                <w:top w:val="none" w:sz="0" w:space="0" w:color="auto"/>
                <w:left w:val="none" w:sz="0" w:space="0" w:color="auto"/>
                <w:bottom w:val="none" w:sz="0" w:space="0" w:color="auto"/>
                <w:right w:val="none" w:sz="0" w:space="0" w:color="auto"/>
              </w:divBdr>
            </w:div>
            <w:div w:id="1078400871">
              <w:marLeft w:val="0"/>
              <w:marRight w:val="0"/>
              <w:marTop w:val="0"/>
              <w:marBottom w:val="0"/>
              <w:divBdr>
                <w:top w:val="none" w:sz="0" w:space="0" w:color="auto"/>
                <w:left w:val="none" w:sz="0" w:space="0" w:color="auto"/>
                <w:bottom w:val="none" w:sz="0" w:space="0" w:color="auto"/>
                <w:right w:val="none" w:sz="0" w:space="0" w:color="auto"/>
              </w:divBdr>
            </w:div>
            <w:div w:id="1078400872">
              <w:marLeft w:val="0"/>
              <w:marRight w:val="0"/>
              <w:marTop w:val="0"/>
              <w:marBottom w:val="0"/>
              <w:divBdr>
                <w:top w:val="none" w:sz="0" w:space="0" w:color="auto"/>
                <w:left w:val="none" w:sz="0" w:space="0" w:color="auto"/>
                <w:bottom w:val="none" w:sz="0" w:space="0" w:color="auto"/>
                <w:right w:val="none" w:sz="0" w:space="0" w:color="auto"/>
              </w:divBdr>
            </w:div>
            <w:div w:id="1078400875">
              <w:marLeft w:val="0"/>
              <w:marRight w:val="0"/>
              <w:marTop w:val="0"/>
              <w:marBottom w:val="0"/>
              <w:divBdr>
                <w:top w:val="none" w:sz="0" w:space="0" w:color="auto"/>
                <w:left w:val="none" w:sz="0" w:space="0" w:color="auto"/>
                <w:bottom w:val="none" w:sz="0" w:space="0" w:color="auto"/>
                <w:right w:val="none" w:sz="0" w:space="0" w:color="auto"/>
              </w:divBdr>
            </w:div>
            <w:div w:id="1078400877">
              <w:marLeft w:val="0"/>
              <w:marRight w:val="0"/>
              <w:marTop w:val="0"/>
              <w:marBottom w:val="0"/>
              <w:divBdr>
                <w:top w:val="none" w:sz="0" w:space="0" w:color="auto"/>
                <w:left w:val="none" w:sz="0" w:space="0" w:color="auto"/>
                <w:bottom w:val="none" w:sz="0" w:space="0" w:color="auto"/>
                <w:right w:val="none" w:sz="0" w:space="0" w:color="auto"/>
              </w:divBdr>
            </w:div>
            <w:div w:id="1078400878">
              <w:marLeft w:val="0"/>
              <w:marRight w:val="0"/>
              <w:marTop w:val="0"/>
              <w:marBottom w:val="0"/>
              <w:divBdr>
                <w:top w:val="none" w:sz="0" w:space="0" w:color="auto"/>
                <w:left w:val="none" w:sz="0" w:space="0" w:color="auto"/>
                <w:bottom w:val="none" w:sz="0" w:space="0" w:color="auto"/>
                <w:right w:val="none" w:sz="0" w:space="0" w:color="auto"/>
              </w:divBdr>
            </w:div>
            <w:div w:id="1078400879">
              <w:marLeft w:val="0"/>
              <w:marRight w:val="0"/>
              <w:marTop w:val="0"/>
              <w:marBottom w:val="0"/>
              <w:divBdr>
                <w:top w:val="none" w:sz="0" w:space="0" w:color="auto"/>
                <w:left w:val="none" w:sz="0" w:space="0" w:color="auto"/>
                <w:bottom w:val="none" w:sz="0" w:space="0" w:color="auto"/>
                <w:right w:val="none" w:sz="0" w:space="0" w:color="auto"/>
              </w:divBdr>
            </w:div>
            <w:div w:id="1078400880">
              <w:marLeft w:val="0"/>
              <w:marRight w:val="0"/>
              <w:marTop w:val="0"/>
              <w:marBottom w:val="0"/>
              <w:divBdr>
                <w:top w:val="none" w:sz="0" w:space="0" w:color="auto"/>
                <w:left w:val="none" w:sz="0" w:space="0" w:color="auto"/>
                <w:bottom w:val="none" w:sz="0" w:space="0" w:color="auto"/>
                <w:right w:val="none" w:sz="0" w:space="0" w:color="auto"/>
              </w:divBdr>
            </w:div>
            <w:div w:id="1078400882">
              <w:marLeft w:val="0"/>
              <w:marRight w:val="0"/>
              <w:marTop w:val="0"/>
              <w:marBottom w:val="0"/>
              <w:divBdr>
                <w:top w:val="none" w:sz="0" w:space="0" w:color="auto"/>
                <w:left w:val="none" w:sz="0" w:space="0" w:color="auto"/>
                <w:bottom w:val="none" w:sz="0" w:space="0" w:color="auto"/>
                <w:right w:val="none" w:sz="0" w:space="0" w:color="auto"/>
              </w:divBdr>
            </w:div>
            <w:div w:id="1078400884">
              <w:marLeft w:val="0"/>
              <w:marRight w:val="0"/>
              <w:marTop w:val="0"/>
              <w:marBottom w:val="0"/>
              <w:divBdr>
                <w:top w:val="none" w:sz="0" w:space="0" w:color="auto"/>
                <w:left w:val="none" w:sz="0" w:space="0" w:color="auto"/>
                <w:bottom w:val="none" w:sz="0" w:space="0" w:color="auto"/>
                <w:right w:val="none" w:sz="0" w:space="0" w:color="auto"/>
              </w:divBdr>
            </w:div>
            <w:div w:id="1078400885">
              <w:marLeft w:val="0"/>
              <w:marRight w:val="0"/>
              <w:marTop w:val="0"/>
              <w:marBottom w:val="0"/>
              <w:divBdr>
                <w:top w:val="none" w:sz="0" w:space="0" w:color="auto"/>
                <w:left w:val="none" w:sz="0" w:space="0" w:color="auto"/>
                <w:bottom w:val="none" w:sz="0" w:space="0" w:color="auto"/>
                <w:right w:val="none" w:sz="0" w:space="0" w:color="auto"/>
              </w:divBdr>
            </w:div>
            <w:div w:id="1078400886">
              <w:marLeft w:val="0"/>
              <w:marRight w:val="0"/>
              <w:marTop w:val="0"/>
              <w:marBottom w:val="0"/>
              <w:divBdr>
                <w:top w:val="none" w:sz="0" w:space="0" w:color="auto"/>
                <w:left w:val="none" w:sz="0" w:space="0" w:color="auto"/>
                <w:bottom w:val="none" w:sz="0" w:space="0" w:color="auto"/>
                <w:right w:val="none" w:sz="0" w:space="0" w:color="auto"/>
              </w:divBdr>
            </w:div>
            <w:div w:id="1078400887">
              <w:marLeft w:val="0"/>
              <w:marRight w:val="0"/>
              <w:marTop w:val="0"/>
              <w:marBottom w:val="0"/>
              <w:divBdr>
                <w:top w:val="none" w:sz="0" w:space="0" w:color="auto"/>
                <w:left w:val="none" w:sz="0" w:space="0" w:color="auto"/>
                <w:bottom w:val="none" w:sz="0" w:space="0" w:color="auto"/>
                <w:right w:val="none" w:sz="0" w:space="0" w:color="auto"/>
              </w:divBdr>
            </w:div>
            <w:div w:id="1078400888">
              <w:marLeft w:val="0"/>
              <w:marRight w:val="0"/>
              <w:marTop w:val="0"/>
              <w:marBottom w:val="0"/>
              <w:divBdr>
                <w:top w:val="none" w:sz="0" w:space="0" w:color="auto"/>
                <w:left w:val="none" w:sz="0" w:space="0" w:color="auto"/>
                <w:bottom w:val="none" w:sz="0" w:space="0" w:color="auto"/>
                <w:right w:val="none" w:sz="0" w:space="0" w:color="auto"/>
              </w:divBdr>
            </w:div>
            <w:div w:id="1078400891">
              <w:marLeft w:val="0"/>
              <w:marRight w:val="0"/>
              <w:marTop w:val="0"/>
              <w:marBottom w:val="0"/>
              <w:divBdr>
                <w:top w:val="none" w:sz="0" w:space="0" w:color="auto"/>
                <w:left w:val="none" w:sz="0" w:space="0" w:color="auto"/>
                <w:bottom w:val="none" w:sz="0" w:space="0" w:color="auto"/>
                <w:right w:val="none" w:sz="0" w:space="0" w:color="auto"/>
              </w:divBdr>
            </w:div>
            <w:div w:id="1078400893">
              <w:marLeft w:val="0"/>
              <w:marRight w:val="0"/>
              <w:marTop w:val="0"/>
              <w:marBottom w:val="0"/>
              <w:divBdr>
                <w:top w:val="none" w:sz="0" w:space="0" w:color="auto"/>
                <w:left w:val="none" w:sz="0" w:space="0" w:color="auto"/>
                <w:bottom w:val="none" w:sz="0" w:space="0" w:color="auto"/>
                <w:right w:val="none" w:sz="0" w:space="0" w:color="auto"/>
              </w:divBdr>
            </w:div>
            <w:div w:id="1078400894">
              <w:marLeft w:val="0"/>
              <w:marRight w:val="0"/>
              <w:marTop w:val="0"/>
              <w:marBottom w:val="0"/>
              <w:divBdr>
                <w:top w:val="none" w:sz="0" w:space="0" w:color="auto"/>
                <w:left w:val="none" w:sz="0" w:space="0" w:color="auto"/>
                <w:bottom w:val="none" w:sz="0" w:space="0" w:color="auto"/>
                <w:right w:val="none" w:sz="0" w:space="0" w:color="auto"/>
              </w:divBdr>
            </w:div>
            <w:div w:id="1078400895">
              <w:marLeft w:val="0"/>
              <w:marRight w:val="0"/>
              <w:marTop w:val="0"/>
              <w:marBottom w:val="0"/>
              <w:divBdr>
                <w:top w:val="none" w:sz="0" w:space="0" w:color="auto"/>
                <w:left w:val="none" w:sz="0" w:space="0" w:color="auto"/>
                <w:bottom w:val="none" w:sz="0" w:space="0" w:color="auto"/>
                <w:right w:val="none" w:sz="0" w:space="0" w:color="auto"/>
              </w:divBdr>
            </w:div>
            <w:div w:id="107840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400335">
      <w:marLeft w:val="0"/>
      <w:marRight w:val="0"/>
      <w:marTop w:val="0"/>
      <w:marBottom w:val="0"/>
      <w:divBdr>
        <w:top w:val="none" w:sz="0" w:space="0" w:color="auto"/>
        <w:left w:val="none" w:sz="0" w:space="0" w:color="auto"/>
        <w:bottom w:val="none" w:sz="0" w:space="0" w:color="auto"/>
        <w:right w:val="none" w:sz="0" w:space="0" w:color="auto"/>
      </w:divBdr>
    </w:div>
    <w:div w:id="1078400337">
      <w:marLeft w:val="0"/>
      <w:marRight w:val="0"/>
      <w:marTop w:val="0"/>
      <w:marBottom w:val="0"/>
      <w:divBdr>
        <w:top w:val="none" w:sz="0" w:space="0" w:color="auto"/>
        <w:left w:val="none" w:sz="0" w:space="0" w:color="auto"/>
        <w:bottom w:val="none" w:sz="0" w:space="0" w:color="auto"/>
        <w:right w:val="none" w:sz="0" w:space="0" w:color="auto"/>
      </w:divBdr>
    </w:div>
    <w:div w:id="1078400343">
      <w:marLeft w:val="0"/>
      <w:marRight w:val="0"/>
      <w:marTop w:val="0"/>
      <w:marBottom w:val="0"/>
      <w:divBdr>
        <w:top w:val="none" w:sz="0" w:space="0" w:color="auto"/>
        <w:left w:val="none" w:sz="0" w:space="0" w:color="auto"/>
        <w:bottom w:val="none" w:sz="0" w:space="0" w:color="auto"/>
        <w:right w:val="none" w:sz="0" w:space="0" w:color="auto"/>
      </w:divBdr>
    </w:div>
    <w:div w:id="1078400346">
      <w:marLeft w:val="0"/>
      <w:marRight w:val="0"/>
      <w:marTop w:val="0"/>
      <w:marBottom w:val="0"/>
      <w:divBdr>
        <w:top w:val="none" w:sz="0" w:space="0" w:color="auto"/>
        <w:left w:val="none" w:sz="0" w:space="0" w:color="auto"/>
        <w:bottom w:val="none" w:sz="0" w:space="0" w:color="auto"/>
        <w:right w:val="none" w:sz="0" w:space="0" w:color="auto"/>
      </w:divBdr>
    </w:div>
    <w:div w:id="1078400389">
      <w:marLeft w:val="0"/>
      <w:marRight w:val="0"/>
      <w:marTop w:val="0"/>
      <w:marBottom w:val="0"/>
      <w:divBdr>
        <w:top w:val="none" w:sz="0" w:space="0" w:color="auto"/>
        <w:left w:val="none" w:sz="0" w:space="0" w:color="auto"/>
        <w:bottom w:val="none" w:sz="0" w:space="0" w:color="auto"/>
        <w:right w:val="none" w:sz="0" w:space="0" w:color="auto"/>
      </w:divBdr>
    </w:div>
    <w:div w:id="1078400398">
      <w:marLeft w:val="0"/>
      <w:marRight w:val="0"/>
      <w:marTop w:val="0"/>
      <w:marBottom w:val="0"/>
      <w:divBdr>
        <w:top w:val="none" w:sz="0" w:space="0" w:color="auto"/>
        <w:left w:val="none" w:sz="0" w:space="0" w:color="auto"/>
        <w:bottom w:val="none" w:sz="0" w:space="0" w:color="auto"/>
        <w:right w:val="none" w:sz="0" w:space="0" w:color="auto"/>
      </w:divBdr>
    </w:div>
    <w:div w:id="1078400406">
      <w:marLeft w:val="0"/>
      <w:marRight w:val="0"/>
      <w:marTop w:val="0"/>
      <w:marBottom w:val="0"/>
      <w:divBdr>
        <w:top w:val="none" w:sz="0" w:space="0" w:color="auto"/>
        <w:left w:val="none" w:sz="0" w:space="0" w:color="auto"/>
        <w:bottom w:val="none" w:sz="0" w:space="0" w:color="auto"/>
        <w:right w:val="none" w:sz="0" w:space="0" w:color="auto"/>
      </w:divBdr>
    </w:div>
    <w:div w:id="1078400416">
      <w:marLeft w:val="0"/>
      <w:marRight w:val="0"/>
      <w:marTop w:val="0"/>
      <w:marBottom w:val="0"/>
      <w:divBdr>
        <w:top w:val="none" w:sz="0" w:space="0" w:color="auto"/>
        <w:left w:val="none" w:sz="0" w:space="0" w:color="auto"/>
        <w:bottom w:val="none" w:sz="0" w:space="0" w:color="auto"/>
        <w:right w:val="none" w:sz="0" w:space="0" w:color="auto"/>
      </w:divBdr>
    </w:div>
    <w:div w:id="1078400421">
      <w:marLeft w:val="0"/>
      <w:marRight w:val="0"/>
      <w:marTop w:val="0"/>
      <w:marBottom w:val="0"/>
      <w:divBdr>
        <w:top w:val="none" w:sz="0" w:space="0" w:color="auto"/>
        <w:left w:val="none" w:sz="0" w:space="0" w:color="auto"/>
        <w:bottom w:val="none" w:sz="0" w:space="0" w:color="auto"/>
        <w:right w:val="none" w:sz="0" w:space="0" w:color="auto"/>
      </w:divBdr>
    </w:div>
    <w:div w:id="1078400422">
      <w:marLeft w:val="0"/>
      <w:marRight w:val="0"/>
      <w:marTop w:val="0"/>
      <w:marBottom w:val="0"/>
      <w:divBdr>
        <w:top w:val="none" w:sz="0" w:space="0" w:color="auto"/>
        <w:left w:val="none" w:sz="0" w:space="0" w:color="auto"/>
        <w:bottom w:val="none" w:sz="0" w:space="0" w:color="auto"/>
        <w:right w:val="none" w:sz="0" w:space="0" w:color="auto"/>
      </w:divBdr>
    </w:div>
    <w:div w:id="1078400437">
      <w:marLeft w:val="0"/>
      <w:marRight w:val="0"/>
      <w:marTop w:val="0"/>
      <w:marBottom w:val="0"/>
      <w:divBdr>
        <w:top w:val="none" w:sz="0" w:space="0" w:color="auto"/>
        <w:left w:val="none" w:sz="0" w:space="0" w:color="auto"/>
        <w:bottom w:val="none" w:sz="0" w:space="0" w:color="auto"/>
        <w:right w:val="none" w:sz="0" w:space="0" w:color="auto"/>
      </w:divBdr>
    </w:div>
    <w:div w:id="1078400441">
      <w:marLeft w:val="0"/>
      <w:marRight w:val="0"/>
      <w:marTop w:val="0"/>
      <w:marBottom w:val="0"/>
      <w:divBdr>
        <w:top w:val="none" w:sz="0" w:space="0" w:color="auto"/>
        <w:left w:val="none" w:sz="0" w:space="0" w:color="auto"/>
        <w:bottom w:val="none" w:sz="0" w:space="0" w:color="auto"/>
        <w:right w:val="none" w:sz="0" w:space="0" w:color="auto"/>
      </w:divBdr>
    </w:div>
    <w:div w:id="1078400443">
      <w:marLeft w:val="0"/>
      <w:marRight w:val="0"/>
      <w:marTop w:val="0"/>
      <w:marBottom w:val="0"/>
      <w:divBdr>
        <w:top w:val="none" w:sz="0" w:space="0" w:color="auto"/>
        <w:left w:val="none" w:sz="0" w:space="0" w:color="auto"/>
        <w:bottom w:val="none" w:sz="0" w:space="0" w:color="auto"/>
        <w:right w:val="none" w:sz="0" w:space="0" w:color="auto"/>
      </w:divBdr>
    </w:div>
    <w:div w:id="1078400448">
      <w:marLeft w:val="0"/>
      <w:marRight w:val="0"/>
      <w:marTop w:val="0"/>
      <w:marBottom w:val="0"/>
      <w:divBdr>
        <w:top w:val="none" w:sz="0" w:space="0" w:color="auto"/>
        <w:left w:val="none" w:sz="0" w:space="0" w:color="auto"/>
        <w:bottom w:val="none" w:sz="0" w:space="0" w:color="auto"/>
        <w:right w:val="none" w:sz="0" w:space="0" w:color="auto"/>
      </w:divBdr>
    </w:div>
    <w:div w:id="1078400451">
      <w:marLeft w:val="0"/>
      <w:marRight w:val="0"/>
      <w:marTop w:val="0"/>
      <w:marBottom w:val="0"/>
      <w:divBdr>
        <w:top w:val="none" w:sz="0" w:space="0" w:color="auto"/>
        <w:left w:val="none" w:sz="0" w:space="0" w:color="auto"/>
        <w:bottom w:val="none" w:sz="0" w:space="0" w:color="auto"/>
        <w:right w:val="none" w:sz="0" w:space="0" w:color="auto"/>
      </w:divBdr>
    </w:div>
    <w:div w:id="1078400469">
      <w:marLeft w:val="0"/>
      <w:marRight w:val="0"/>
      <w:marTop w:val="0"/>
      <w:marBottom w:val="0"/>
      <w:divBdr>
        <w:top w:val="none" w:sz="0" w:space="0" w:color="auto"/>
        <w:left w:val="none" w:sz="0" w:space="0" w:color="auto"/>
        <w:bottom w:val="none" w:sz="0" w:space="0" w:color="auto"/>
        <w:right w:val="none" w:sz="0" w:space="0" w:color="auto"/>
      </w:divBdr>
    </w:div>
    <w:div w:id="1078400470">
      <w:marLeft w:val="0"/>
      <w:marRight w:val="0"/>
      <w:marTop w:val="0"/>
      <w:marBottom w:val="0"/>
      <w:divBdr>
        <w:top w:val="none" w:sz="0" w:space="0" w:color="auto"/>
        <w:left w:val="none" w:sz="0" w:space="0" w:color="auto"/>
        <w:bottom w:val="none" w:sz="0" w:space="0" w:color="auto"/>
        <w:right w:val="none" w:sz="0" w:space="0" w:color="auto"/>
      </w:divBdr>
      <w:divsChild>
        <w:div w:id="1078400803">
          <w:marLeft w:val="0"/>
          <w:marRight w:val="0"/>
          <w:marTop w:val="0"/>
          <w:marBottom w:val="0"/>
          <w:divBdr>
            <w:top w:val="none" w:sz="0" w:space="0" w:color="auto"/>
            <w:left w:val="none" w:sz="0" w:space="0" w:color="auto"/>
            <w:bottom w:val="none" w:sz="0" w:space="0" w:color="auto"/>
            <w:right w:val="none" w:sz="0" w:space="0" w:color="auto"/>
          </w:divBdr>
          <w:divsChild>
            <w:div w:id="1078400354">
              <w:marLeft w:val="150"/>
              <w:marRight w:val="150"/>
              <w:marTop w:val="150"/>
              <w:marBottom w:val="150"/>
              <w:divBdr>
                <w:top w:val="single" w:sz="12" w:space="0" w:color="CCCCCC"/>
                <w:left w:val="single" w:sz="12" w:space="8" w:color="CCCCCC"/>
                <w:bottom w:val="single" w:sz="12" w:space="0" w:color="CCCCCC"/>
                <w:right w:val="single" w:sz="12" w:space="8" w:color="CCCCCC"/>
              </w:divBdr>
              <w:divsChild>
                <w:div w:id="107840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400474">
      <w:marLeft w:val="0"/>
      <w:marRight w:val="0"/>
      <w:marTop w:val="0"/>
      <w:marBottom w:val="0"/>
      <w:divBdr>
        <w:top w:val="none" w:sz="0" w:space="0" w:color="auto"/>
        <w:left w:val="none" w:sz="0" w:space="0" w:color="auto"/>
        <w:bottom w:val="none" w:sz="0" w:space="0" w:color="auto"/>
        <w:right w:val="none" w:sz="0" w:space="0" w:color="auto"/>
      </w:divBdr>
    </w:div>
    <w:div w:id="1078400492">
      <w:marLeft w:val="0"/>
      <w:marRight w:val="0"/>
      <w:marTop w:val="0"/>
      <w:marBottom w:val="0"/>
      <w:divBdr>
        <w:top w:val="none" w:sz="0" w:space="0" w:color="auto"/>
        <w:left w:val="none" w:sz="0" w:space="0" w:color="auto"/>
        <w:bottom w:val="none" w:sz="0" w:space="0" w:color="auto"/>
        <w:right w:val="none" w:sz="0" w:space="0" w:color="auto"/>
      </w:divBdr>
    </w:div>
    <w:div w:id="1078400496">
      <w:marLeft w:val="0"/>
      <w:marRight w:val="0"/>
      <w:marTop w:val="0"/>
      <w:marBottom w:val="0"/>
      <w:divBdr>
        <w:top w:val="none" w:sz="0" w:space="0" w:color="auto"/>
        <w:left w:val="none" w:sz="0" w:space="0" w:color="auto"/>
        <w:bottom w:val="none" w:sz="0" w:space="0" w:color="auto"/>
        <w:right w:val="none" w:sz="0" w:space="0" w:color="auto"/>
      </w:divBdr>
    </w:div>
    <w:div w:id="1078400502">
      <w:marLeft w:val="0"/>
      <w:marRight w:val="0"/>
      <w:marTop w:val="0"/>
      <w:marBottom w:val="0"/>
      <w:divBdr>
        <w:top w:val="none" w:sz="0" w:space="0" w:color="auto"/>
        <w:left w:val="none" w:sz="0" w:space="0" w:color="auto"/>
        <w:bottom w:val="none" w:sz="0" w:space="0" w:color="auto"/>
        <w:right w:val="none" w:sz="0" w:space="0" w:color="auto"/>
      </w:divBdr>
    </w:div>
    <w:div w:id="1078400504">
      <w:marLeft w:val="0"/>
      <w:marRight w:val="0"/>
      <w:marTop w:val="0"/>
      <w:marBottom w:val="0"/>
      <w:divBdr>
        <w:top w:val="none" w:sz="0" w:space="0" w:color="auto"/>
        <w:left w:val="none" w:sz="0" w:space="0" w:color="auto"/>
        <w:bottom w:val="none" w:sz="0" w:space="0" w:color="auto"/>
        <w:right w:val="none" w:sz="0" w:space="0" w:color="auto"/>
      </w:divBdr>
    </w:div>
    <w:div w:id="1078400506">
      <w:marLeft w:val="0"/>
      <w:marRight w:val="0"/>
      <w:marTop w:val="0"/>
      <w:marBottom w:val="0"/>
      <w:divBdr>
        <w:top w:val="none" w:sz="0" w:space="0" w:color="auto"/>
        <w:left w:val="none" w:sz="0" w:space="0" w:color="auto"/>
        <w:bottom w:val="none" w:sz="0" w:space="0" w:color="auto"/>
        <w:right w:val="none" w:sz="0" w:space="0" w:color="auto"/>
      </w:divBdr>
    </w:div>
    <w:div w:id="1078400508">
      <w:marLeft w:val="0"/>
      <w:marRight w:val="0"/>
      <w:marTop w:val="0"/>
      <w:marBottom w:val="0"/>
      <w:divBdr>
        <w:top w:val="none" w:sz="0" w:space="0" w:color="auto"/>
        <w:left w:val="none" w:sz="0" w:space="0" w:color="auto"/>
        <w:bottom w:val="none" w:sz="0" w:space="0" w:color="auto"/>
        <w:right w:val="none" w:sz="0" w:space="0" w:color="auto"/>
      </w:divBdr>
      <w:divsChild>
        <w:div w:id="1078400892">
          <w:marLeft w:val="0"/>
          <w:marRight w:val="0"/>
          <w:marTop w:val="0"/>
          <w:marBottom w:val="0"/>
          <w:divBdr>
            <w:top w:val="none" w:sz="0" w:space="0" w:color="auto"/>
            <w:left w:val="none" w:sz="0" w:space="0" w:color="auto"/>
            <w:bottom w:val="none" w:sz="0" w:space="0" w:color="auto"/>
            <w:right w:val="none" w:sz="0" w:space="0" w:color="auto"/>
          </w:divBdr>
          <w:divsChild>
            <w:div w:id="1078400747">
              <w:marLeft w:val="0"/>
              <w:marRight w:val="0"/>
              <w:marTop w:val="0"/>
              <w:marBottom w:val="0"/>
              <w:divBdr>
                <w:top w:val="none" w:sz="0" w:space="0" w:color="auto"/>
                <w:left w:val="none" w:sz="0" w:space="0" w:color="auto"/>
                <w:bottom w:val="none" w:sz="0" w:space="0" w:color="auto"/>
                <w:right w:val="none" w:sz="0" w:space="0" w:color="auto"/>
              </w:divBdr>
              <w:divsChild>
                <w:div w:id="1078400860">
                  <w:marLeft w:val="0"/>
                  <w:marRight w:val="0"/>
                  <w:marTop w:val="0"/>
                  <w:marBottom w:val="0"/>
                  <w:divBdr>
                    <w:top w:val="none" w:sz="0" w:space="0" w:color="auto"/>
                    <w:left w:val="none" w:sz="0" w:space="0" w:color="auto"/>
                    <w:bottom w:val="none" w:sz="0" w:space="0" w:color="auto"/>
                    <w:right w:val="none" w:sz="0" w:space="0" w:color="auto"/>
                  </w:divBdr>
                  <w:divsChild>
                    <w:div w:id="1078400629">
                      <w:marLeft w:val="0"/>
                      <w:marRight w:val="0"/>
                      <w:marTop w:val="0"/>
                      <w:marBottom w:val="0"/>
                      <w:divBdr>
                        <w:top w:val="none" w:sz="0" w:space="0" w:color="auto"/>
                        <w:left w:val="none" w:sz="0" w:space="0" w:color="auto"/>
                        <w:bottom w:val="none" w:sz="0" w:space="0" w:color="auto"/>
                        <w:right w:val="none" w:sz="0" w:space="0" w:color="auto"/>
                      </w:divBdr>
                      <w:divsChild>
                        <w:div w:id="1078400621">
                          <w:marLeft w:val="0"/>
                          <w:marRight w:val="0"/>
                          <w:marTop w:val="0"/>
                          <w:marBottom w:val="0"/>
                          <w:divBdr>
                            <w:top w:val="none" w:sz="0" w:space="0" w:color="auto"/>
                            <w:left w:val="none" w:sz="0" w:space="0" w:color="auto"/>
                            <w:bottom w:val="none" w:sz="0" w:space="0" w:color="auto"/>
                            <w:right w:val="none" w:sz="0" w:space="0" w:color="auto"/>
                          </w:divBdr>
                          <w:divsChild>
                            <w:div w:id="1078400768">
                              <w:marLeft w:val="0"/>
                              <w:marRight w:val="0"/>
                              <w:marTop w:val="0"/>
                              <w:marBottom w:val="0"/>
                              <w:divBdr>
                                <w:top w:val="none" w:sz="0" w:space="0" w:color="auto"/>
                                <w:left w:val="none" w:sz="0" w:space="0" w:color="auto"/>
                                <w:bottom w:val="none" w:sz="0" w:space="0" w:color="auto"/>
                                <w:right w:val="none" w:sz="0" w:space="0" w:color="auto"/>
                              </w:divBdr>
                              <w:divsChild>
                                <w:div w:id="1078400598">
                                  <w:marLeft w:val="75"/>
                                  <w:marRight w:val="75"/>
                                  <w:marTop w:val="345"/>
                                  <w:marBottom w:val="270"/>
                                  <w:divBdr>
                                    <w:top w:val="none" w:sz="0" w:space="0" w:color="auto"/>
                                    <w:left w:val="none" w:sz="0" w:space="0" w:color="auto"/>
                                    <w:bottom w:val="none" w:sz="0" w:space="0" w:color="auto"/>
                                    <w:right w:val="none" w:sz="0" w:space="0" w:color="auto"/>
                                  </w:divBdr>
                                  <w:divsChild>
                                    <w:div w:id="1078400868">
                                      <w:marLeft w:val="0"/>
                                      <w:marRight w:val="0"/>
                                      <w:marTop w:val="0"/>
                                      <w:marBottom w:val="0"/>
                                      <w:divBdr>
                                        <w:top w:val="none" w:sz="0" w:space="0" w:color="auto"/>
                                        <w:left w:val="none" w:sz="0" w:space="0" w:color="auto"/>
                                        <w:bottom w:val="none" w:sz="0" w:space="0" w:color="auto"/>
                                        <w:right w:val="none" w:sz="0" w:space="0" w:color="auto"/>
                                      </w:divBdr>
                                      <w:divsChild>
                                        <w:div w:id="107840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8400518">
      <w:marLeft w:val="0"/>
      <w:marRight w:val="0"/>
      <w:marTop w:val="0"/>
      <w:marBottom w:val="0"/>
      <w:divBdr>
        <w:top w:val="none" w:sz="0" w:space="0" w:color="auto"/>
        <w:left w:val="none" w:sz="0" w:space="0" w:color="auto"/>
        <w:bottom w:val="none" w:sz="0" w:space="0" w:color="auto"/>
        <w:right w:val="none" w:sz="0" w:space="0" w:color="auto"/>
      </w:divBdr>
    </w:div>
    <w:div w:id="1078400521">
      <w:marLeft w:val="0"/>
      <w:marRight w:val="0"/>
      <w:marTop w:val="0"/>
      <w:marBottom w:val="0"/>
      <w:divBdr>
        <w:top w:val="none" w:sz="0" w:space="0" w:color="auto"/>
        <w:left w:val="none" w:sz="0" w:space="0" w:color="auto"/>
        <w:bottom w:val="none" w:sz="0" w:space="0" w:color="auto"/>
        <w:right w:val="none" w:sz="0" w:space="0" w:color="auto"/>
      </w:divBdr>
    </w:div>
    <w:div w:id="1078400524">
      <w:marLeft w:val="0"/>
      <w:marRight w:val="0"/>
      <w:marTop w:val="0"/>
      <w:marBottom w:val="0"/>
      <w:divBdr>
        <w:top w:val="none" w:sz="0" w:space="0" w:color="auto"/>
        <w:left w:val="none" w:sz="0" w:space="0" w:color="auto"/>
        <w:bottom w:val="none" w:sz="0" w:space="0" w:color="auto"/>
        <w:right w:val="none" w:sz="0" w:space="0" w:color="auto"/>
      </w:divBdr>
    </w:div>
    <w:div w:id="1078400526">
      <w:marLeft w:val="0"/>
      <w:marRight w:val="0"/>
      <w:marTop w:val="0"/>
      <w:marBottom w:val="0"/>
      <w:divBdr>
        <w:top w:val="none" w:sz="0" w:space="0" w:color="auto"/>
        <w:left w:val="none" w:sz="0" w:space="0" w:color="auto"/>
        <w:bottom w:val="none" w:sz="0" w:space="0" w:color="auto"/>
        <w:right w:val="none" w:sz="0" w:space="0" w:color="auto"/>
      </w:divBdr>
    </w:div>
    <w:div w:id="1078400528">
      <w:marLeft w:val="0"/>
      <w:marRight w:val="0"/>
      <w:marTop w:val="0"/>
      <w:marBottom w:val="0"/>
      <w:divBdr>
        <w:top w:val="none" w:sz="0" w:space="0" w:color="auto"/>
        <w:left w:val="none" w:sz="0" w:space="0" w:color="auto"/>
        <w:bottom w:val="none" w:sz="0" w:space="0" w:color="auto"/>
        <w:right w:val="none" w:sz="0" w:space="0" w:color="auto"/>
      </w:divBdr>
    </w:div>
    <w:div w:id="1078400538">
      <w:marLeft w:val="0"/>
      <w:marRight w:val="0"/>
      <w:marTop w:val="0"/>
      <w:marBottom w:val="0"/>
      <w:divBdr>
        <w:top w:val="none" w:sz="0" w:space="0" w:color="auto"/>
        <w:left w:val="none" w:sz="0" w:space="0" w:color="auto"/>
        <w:bottom w:val="none" w:sz="0" w:space="0" w:color="auto"/>
        <w:right w:val="none" w:sz="0" w:space="0" w:color="auto"/>
      </w:divBdr>
    </w:div>
    <w:div w:id="1078400549">
      <w:marLeft w:val="0"/>
      <w:marRight w:val="0"/>
      <w:marTop w:val="0"/>
      <w:marBottom w:val="0"/>
      <w:divBdr>
        <w:top w:val="none" w:sz="0" w:space="0" w:color="auto"/>
        <w:left w:val="none" w:sz="0" w:space="0" w:color="auto"/>
        <w:bottom w:val="none" w:sz="0" w:space="0" w:color="auto"/>
        <w:right w:val="none" w:sz="0" w:space="0" w:color="auto"/>
      </w:divBdr>
    </w:div>
    <w:div w:id="1078400551">
      <w:marLeft w:val="0"/>
      <w:marRight w:val="0"/>
      <w:marTop w:val="0"/>
      <w:marBottom w:val="0"/>
      <w:divBdr>
        <w:top w:val="none" w:sz="0" w:space="0" w:color="auto"/>
        <w:left w:val="none" w:sz="0" w:space="0" w:color="auto"/>
        <w:bottom w:val="none" w:sz="0" w:space="0" w:color="auto"/>
        <w:right w:val="none" w:sz="0" w:space="0" w:color="auto"/>
      </w:divBdr>
    </w:div>
    <w:div w:id="1078400559">
      <w:marLeft w:val="0"/>
      <w:marRight w:val="0"/>
      <w:marTop w:val="0"/>
      <w:marBottom w:val="0"/>
      <w:divBdr>
        <w:top w:val="none" w:sz="0" w:space="0" w:color="auto"/>
        <w:left w:val="none" w:sz="0" w:space="0" w:color="auto"/>
        <w:bottom w:val="none" w:sz="0" w:space="0" w:color="auto"/>
        <w:right w:val="none" w:sz="0" w:space="0" w:color="auto"/>
      </w:divBdr>
    </w:div>
    <w:div w:id="1078400563">
      <w:marLeft w:val="0"/>
      <w:marRight w:val="0"/>
      <w:marTop w:val="0"/>
      <w:marBottom w:val="0"/>
      <w:divBdr>
        <w:top w:val="none" w:sz="0" w:space="0" w:color="auto"/>
        <w:left w:val="none" w:sz="0" w:space="0" w:color="auto"/>
        <w:bottom w:val="none" w:sz="0" w:space="0" w:color="auto"/>
        <w:right w:val="none" w:sz="0" w:space="0" w:color="auto"/>
      </w:divBdr>
    </w:div>
    <w:div w:id="1078400582">
      <w:marLeft w:val="0"/>
      <w:marRight w:val="0"/>
      <w:marTop w:val="0"/>
      <w:marBottom w:val="0"/>
      <w:divBdr>
        <w:top w:val="none" w:sz="0" w:space="0" w:color="auto"/>
        <w:left w:val="none" w:sz="0" w:space="0" w:color="auto"/>
        <w:bottom w:val="none" w:sz="0" w:space="0" w:color="auto"/>
        <w:right w:val="none" w:sz="0" w:space="0" w:color="auto"/>
      </w:divBdr>
    </w:div>
    <w:div w:id="1078400586">
      <w:marLeft w:val="0"/>
      <w:marRight w:val="0"/>
      <w:marTop w:val="0"/>
      <w:marBottom w:val="0"/>
      <w:divBdr>
        <w:top w:val="none" w:sz="0" w:space="0" w:color="auto"/>
        <w:left w:val="none" w:sz="0" w:space="0" w:color="auto"/>
        <w:bottom w:val="none" w:sz="0" w:space="0" w:color="auto"/>
        <w:right w:val="none" w:sz="0" w:space="0" w:color="auto"/>
      </w:divBdr>
    </w:div>
    <w:div w:id="1078400593">
      <w:marLeft w:val="0"/>
      <w:marRight w:val="0"/>
      <w:marTop w:val="0"/>
      <w:marBottom w:val="0"/>
      <w:divBdr>
        <w:top w:val="none" w:sz="0" w:space="0" w:color="auto"/>
        <w:left w:val="none" w:sz="0" w:space="0" w:color="auto"/>
        <w:bottom w:val="none" w:sz="0" w:space="0" w:color="auto"/>
        <w:right w:val="none" w:sz="0" w:space="0" w:color="auto"/>
      </w:divBdr>
    </w:div>
    <w:div w:id="1078400611">
      <w:marLeft w:val="0"/>
      <w:marRight w:val="0"/>
      <w:marTop w:val="0"/>
      <w:marBottom w:val="0"/>
      <w:divBdr>
        <w:top w:val="none" w:sz="0" w:space="0" w:color="auto"/>
        <w:left w:val="none" w:sz="0" w:space="0" w:color="auto"/>
        <w:bottom w:val="none" w:sz="0" w:space="0" w:color="auto"/>
        <w:right w:val="none" w:sz="0" w:space="0" w:color="auto"/>
      </w:divBdr>
    </w:div>
    <w:div w:id="1078400622">
      <w:marLeft w:val="0"/>
      <w:marRight w:val="0"/>
      <w:marTop w:val="0"/>
      <w:marBottom w:val="0"/>
      <w:divBdr>
        <w:top w:val="none" w:sz="0" w:space="0" w:color="auto"/>
        <w:left w:val="none" w:sz="0" w:space="0" w:color="auto"/>
        <w:bottom w:val="none" w:sz="0" w:space="0" w:color="auto"/>
        <w:right w:val="none" w:sz="0" w:space="0" w:color="auto"/>
      </w:divBdr>
    </w:div>
    <w:div w:id="1078400627">
      <w:marLeft w:val="0"/>
      <w:marRight w:val="0"/>
      <w:marTop w:val="0"/>
      <w:marBottom w:val="0"/>
      <w:divBdr>
        <w:top w:val="none" w:sz="0" w:space="0" w:color="auto"/>
        <w:left w:val="none" w:sz="0" w:space="0" w:color="auto"/>
        <w:bottom w:val="none" w:sz="0" w:space="0" w:color="auto"/>
        <w:right w:val="none" w:sz="0" w:space="0" w:color="auto"/>
      </w:divBdr>
    </w:div>
    <w:div w:id="1078400632">
      <w:marLeft w:val="0"/>
      <w:marRight w:val="0"/>
      <w:marTop w:val="0"/>
      <w:marBottom w:val="0"/>
      <w:divBdr>
        <w:top w:val="none" w:sz="0" w:space="0" w:color="auto"/>
        <w:left w:val="none" w:sz="0" w:space="0" w:color="auto"/>
        <w:bottom w:val="none" w:sz="0" w:space="0" w:color="auto"/>
        <w:right w:val="none" w:sz="0" w:space="0" w:color="auto"/>
      </w:divBdr>
    </w:div>
    <w:div w:id="1078400633">
      <w:marLeft w:val="0"/>
      <w:marRight w:val="0"/>
      <w:marTop w:val="0"/>
      <w:marBottom w:val="0"/>
      <w:divBdr>
        <w:top w:val="none" w:sz="0" w:space="0" w:color="auto"/>
        <w:left w:val="none" w:sz="0" w:space="0" w:color="auto"/>
        <w:bottom w:val="none" w:sz="0" w:space="0" w:color="auto"/>
        <w:right w:val="none" w:sz="0" w:space="0" w:color="auto"/>
      </w:divBdr>
    </w:div>
    <w:div w:id="1078400643">
      <w:marLeft w:val="0"/>
      <w:marRight w:val="0"/>
      <w:marTop w:val="0"/>
      <w:marBottom w:val="0"/>
      <w:divBdr>
        <w:top w:val="none" w:sz="0" w:space="0" w:color="auto"/>
        <w:left w:val="none" w:sz="0" w:space="0" w:color="auto"/>
        <w:bottom w:val="none" w:sz="0" w:space="0" w:color="auto"/>
        <w:right w:val="none" w:sz="0" w:space="0" w:color="auto"/>
      </w:divBdr>
    </w:div>
    <w:div w:id="1078400652">
      <w:marLeft w:val="0"/>
      <w:marRight w:val="0"/>
      <w:marTop w:val="0"/>
      <w:marBottom w:val="0"/>
      <w:divBdr>
        <w:top w:val="none" w:sz="0" w:space="0" w:color="auto"/>
        <w:left w:val="none" w:sz="0" w:space="0" w:color="auto"/>
        <w:bottom w:val="none" w:sz="0" w:space="0" w:color="auto"/>
        <w:right w:val="none" w:sz="0" w:space="0" w:color="auto"/>
      </w:divBdr>
    </w:div>
    <w:div w:id="1078400657">
      <w:marLeft w:val="0"/>
      <w:marRight w:val="0"/>
      <w:marTop w:val="0"/>
      <w:marBottom w:val="0"/>
      <w:divBdr>
        <w:top w:val="none" w:sz="0" w:space="0" w:color="auto"/>
        <w:left w:val="none" w:sz="0" w:space="0" w:color="auto"/>
        <w:bottom w:val="none" w:sz="0" w:space="0" w:color="auto"/>
        <w:right w:val="none" w:sz="0" w:space="0" w:color="auto"/>
      </w:divBdr>
    </w:div>
    <w:div w:id="1078400661">
      <w:marLeft w:val="0"/>
      <w:marRight w:val="0"/>
      <w:marTop w:val="0"/>
      <w:marBottom w:val="0"/>
      <w:divBdr>
        <w:top w:val="none" w:sz="0" w:space="0" w:color="auto"/>
        <w:left w:val="none" w:sz="0" w:space="0" w:color="auto"/>
        <w:bottom w:val="none" w:sz="0" w:space="0" w:color="auto"/>
        <w:right w:val="none" w:sz="0" w:space="0" w:color="auto"/>
      </w:divBdr>
    </w:div>
    <w:div w:id="1078400662">
      <w:marLeft w:val="0"/>
      <w:marRight w:val="0"/>
      <w:marTop w:val="0"/>
      <w:marBottom w:val="0"/>
      <w:divBdr>
        <w:top w:val="none" w:sz="0" w:space="0" w:color="auto"/>
        <w:left w:val="none" w:sz="0" w:space="0" w:color="auto"/>
        <w:bottom w:val="none" w:sz="0" w:space="0" w:color="auto"/>
        <w:right w:val="none" w:sz="0" w:space="0" w:color="auto"/>
      </w:divBdr>
      <w:divsChild>
        <w:div w:id="1078400630">
          <w:marLeft w:val="0"/>
          <w:marRight w:val="0"/>
          <w:marTop w:val="0"/>
          <w:marBottom w:val="0"/>
          <w:divBdr>
            <w:top w:val="none" w:sz="0" w:space="0" w:color="auto"/>
            <w:left w:val="none" w:sz="0" w:space="0" w:color="auto"/>
            <w:bottom w:val="none" w:sz="0" w:space="0" w:color="auto"/>
            <w:right w:val="none" w:sz="0" w:space="0" w:color="auto"/>
          </w:divBdr>
        </w:div>
      </w:divsChild>
    </w:div>
    <w:div w:id="1078400665">
      <w:marLeft w:val="0"/>
      <w:marRight w:val="0"/>
      <w:marTop w:val="0"/>
      <w:marBottom w:val="0"/>
      <w:divBdr>
        <w:top w:val="none" w:sz="0" w:space="0" w:color="auto"/>
        <w:left w:val="none" w:sz="0" w:space="0" w:color="auto"/>
        <w:bottom w:val="none" w:sz="0" w:space="0" w:color="auto"/>
        <w:right w:val="none" w:sz="0" w:space="0" w:color="auto"/>
      </w:divBdr>
      <w:divsChild>
        <w:div w:id="1078400108">
          <w:marLeft w:val="0"/>
          <w:marRight w:val="0"/>
          <w:marTop w:val="0"/>
          <w:marBottom w:val="0"/>
          <w:divBdr>
            <w:top w:val="none" w:sz="0" w:space="0" w:color="auto"/>
            <w:left w:val="none" w:sz="0" w:space="0" w:color="auto"/>
            <w:bottom w:val="none" w:sz="0" w:space="0" w:color="auto"/>
            <w:right w:val="none" w:sz="0" w:space="0" w:color="auto"/>
          </w:divBdr>
          <w:divsChild>
            <w:div w:id="1078400735">
              <w:marLeft w:val="0"/>
              <w:marRight w:val="0"/>
              <w:marTop w:val="0"/>
              <w:marBottom w:val="0"/>
              <w:divBdr>
                <w:top w:val="none" w:sz="0" w:space="0" w:color="auto"/>
                <w:left w:val="none" w:sz="0" w:space="0" w:color="auto"/>
                <w:bottom w:val="none" w:sz="0" w:space="0" w:color="auto"/>
                <w:right w:val="none" w:sz="0" w:space="0" w:color="auto"/>
              </w:divBdr>
              <w:divsChild>
                <w:div w:id="1078400802">
                  <w:marLeft w:val="0"/>
                  <w:marRight w:val="0"/>
                  <w:marTop w:val="0"/>
                  <w:marBottom w:val="0"/>
                  <w:divBdr>
                    <w:top w:val="none" w:sz="0" w:space="0" w:color="auto"/>
                    <w:left w:val="none" w:sz="0" w:space="0" w:color="auto"/>
                    <w:bottom w:val="none" w:sz="0" w:space="0" w:color="auto"/>
                    <w:right w:val="none" w:sz="0" w:space="0" w:color="auto"/>
                  </w:divBdr>
                  <w:divsChild>
                    <w:div w:id="1078400531">
                      <w:marLeft w:val="0"/>
                      <w:marRight w:val="0"/>
                      <w:marTop w:val="0"/>
                      <w:marBottom w:val="0"/>
                      <w:divBdr>
                        <w:top w:val="none" w:sz="0" w:space="0" w:color="auto"/>
                        <w:left w:val="none" w:sz="0" w:space="0" w:color="auto"/>
                        <w:bottom w:val="none" w:sz="0" w:space="0" w:color="auto"/>
                        <w:right w:val="none" w:sz="0" w:space="0" w:color="auto"/>
                      </w:divBdr>
                      <w:divsChild>
                        <w:div w:id="1078400357">
                          <w:marLeft w:val="0"/>
                          <w:marRight w:val="0"/>
                          <w:marTop w:val="0"/>
                          <w:marBottom w:val="0"/>
                          <w:divBdr>
                            <w:top w:val="none" w:sz="0" w:space="0" w:color="auto"/>
                            <w:left w:val="none" w:sz="0" w:space="0" w:color="auto"/>
                            <w:bottom w:val="none" w:sz="0" w:space="0" w:color="auto"/>
                            <w:right w:val="none" w:sz="0" w:space="0" w:color="auto"/>
                          </w:divBdr>
                          <w:divsChild>
                            <w:div w:id="1078400227">
                              <w:marLeft w:val="0"/>
                              <w:marRight w:val="0"/>
                              <w:marTop w:val="0"/>
                              <w:marBottom w:val="0"/>
                              <w:divBdr>
                                <w:top w:val="none" w:sz="0" w:space="0" w:color="auto"/>
                                <w:left w:val="none" w:sz="0" w:space="0" w:color="auto"/>
                                <w:bottom w:val="none" w:sz="0" w:space="0" w:color="auto"/>
                                <w:right w:val="none" w:sz="0" w:space="0" w:color="auto"/>
                              </w:divBdr>
                              <w:divsChild>
                                <w:div w:id="1078400647">
                                  <w:marLeft w:val="75"/>
                                  <w:marRight w:val="75"/>
                                  <w:marTop w:val="345"/>
                                  <w:marBottom w:val="270"/>
                                  <w:divBdr>
                                    <w:top w:val="none" w:sz="0" w:space="0" w:color="auto"/>
                                    <w:left w:val="none" w:sz="0" w:space="0" w:color="auto"/>
                                    <w:bottom w:val="none" w:sz="0" w:space="0" w:color="auto"/>
                                    <w:right w:val="none" w:sz="0" w:space="0" w:color="auto"/>
                                  </w:divBdr>
                                  <w:divsChild>
                                    <w:div w:id="1078400639">
                                      <w:marLeft w:val="0"/>
                                      <w:marRight w:val="0"/>
                                      <w:marTop w:val="0"/>
                                      <w:marBottom w:val="0"/>
                                      <w:divBdr>
                                        <w:top w:val="none" w:sz="0" w:space="0" w:color="auto"/>
                                        <w:left w:val="none" w:sz="0" w:space="0" w:color="auto"/>
                                        <w:bottom w:val="none" w:sz="0" w:space="0" w:color="auto"/>
                                        <w:right w:val="none" w:sz="0" w:space="0" w:color="auto"/>
                                      </w:divBdr>
                                      <w:divsChild>
                                        <w:div w:id="107840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8400667">
      <w:marLeft w:val="0"/>
      <w:marRight w:val="0"/>
      <w:marTop w:val="0"/>
      <w:marBottom w:val="0"/>
      <w:divBdr>
        <w:top w:val="none" w:sz="0" w:space="0" w:color="auto"/>
        <w:left w:val="none" w:sz="0" w:space="0" w:color="auto"/>
        <w:bottom w:val="none" w:sz="0" w:space="0" w:color="auto"/>
        <w:right w:val="none" w:sz="0" w:space="0" w:color="auto"/>
      </w:divBdr>
    </w:div>
    <w:div w:id="1078400671">
      <w:marLeft w:val="0"/>
      <w:marRight w:val="0"/>
      <w:marTop w:val="0"/>
      <w:marBottom w:val="0"/>
      <w:divBdr>
        <w:top w:val="none" w:sz="0" w:space="0" w:color="auto"/>
        <w:left w:val="none" w:sz="0" w:space="0" w:color="auto"/>
        <w:bottom w:val="none" w:sz="0" w:space="0" w:color="auto"/>
        <w:right w:val="none" w:sz="0" w:space="0" w:color="auto"/>
      </w:divBdr>
    </w:div>
    <w:div w:id="1078400679">
      <w:marLeft w:val="0"/>
      <w:marRight w:val="0"/>
      <w:marTop w:val="0"/>
      <w:marBottom w:val="0"/>
      <w:divBdr>
        <w:top w:val="none" w:sz="0" w:space="0" w:color="auto"/>
        <w:left w:val="none" w:sz="0" w:space="0" w:color="auto"/>
        <w:bottom w:val="none" w:sz="0" w:space="0" w:color="auto"/>
        <w:right w:val="none" w:sz="0" w:space="0" w:color="auto"/>
      </w:divBdr>
    </w:div>
    <w:div w:id="1078400680">
      <w:marLeft w:val="0"/>
      <w:marRight w:val="0"/>
      <w:marTop w:val="0"/>
      <w:marBottom w:val="0"/>
      <w:divBdr>
        <w:top w:val="none" w:sz="0" w:space="0" w:color="auto"/>
        <w:left w:val="none" w:sz="0" w:space="0" w:color="auto"/>
        <w:bottom w:val="none" w:sz="0" w:space="0" w:color="auto"/>
        <w:right w:val="none" w:sz="0" w:space="0" w:color="auto"/>
      </w:divBdr>
    </w:div>
    <w:div w:id="1078400690">
      <w:marLeft w:val="0"/>
      <w:marRight w:val="0"/>
      <w:marTop w:val="0"/>
      <w:marBottom w:val="0"/>
      <w:divBdr>
        <w:top w:val="none" w:sz="0" w:space="0" w:color="auto"/>
        <w:left w:val="none" w:sz="0" w:space="0" w:color="auto"/>
        <w:bottom w:val="none" w:sz="0" w:space="0" w:color="auto"/>
        <w:right w:val="none" w:sz="0" w:space="0" w:color="auto"/>
      </w:divBdr>
      <w:divsChild>
        <w:div w:id="1078400411">
          <w:marLeft w:val="0"/>
          <w:marRight w:val="0"/>
          <w:marTop w:val="0"/>
          <w:marBottom w:val="0"/>
          <w:divBdr>
            <w:top w:val="none" w:sz="0" w:space="0" w:color="auto"/>
            <w:left w:val="none" w:sz="0" w:space="0" w:color="auto"/>
            <w:bottom w:val="none" w:sz="0" w:space="0" w:color="auto"/>
            <w:right w:val="none" w:sz="0" w:space="0" w:color="auto"/>
          </w:divBdr>
          <w:divsChild>
            <w:div w:id="1078400682">
              <w:marLeft w:val="0"/>
              <w:marRight w:val="0"/>
              <w:marTop w:val="0"/>
              <w:marBottom w:val="0"/>
              <w:divBdr>
                <w:top w:val="none" w:sz="0" w:space="0" w:color="auto"/>
                <w:left w:val="none" w:sz="0" w:space="0" w:color="auto"/>
                <w:bottom w:val="none" w:sz="0" w:space="0" w:color="auto"/>
                <w:right w:val="none" w:sz="0" w:space="0" w:color="auto"/>
              </w:divBdr>
              <w:divsChild>
                <w:div w:id="1078400806">
                  <w:marLeft w:val="0"/>
                  <w:marRight w:val="0"/>
                  <w:marTop w:val="0"/>
                  <w:marBottom w:val="0"/>
                  <w:divBdr>
                    <w:top w:val="none" w:sz="0" w:space="0" w:color="auto"/>
                    <w:left w:val="none" w:sz="0" w:space="0" w:color="auto"/>
                    <w:bottom w:val="none" w:sz="0" w:space="0" w:color="auto"/>
                    <w:right w:val="none" w:sz="0" w:space="0" w:color="auto"/>
                  </w:divBdr>
                  <w:divsChild>
                    <w:div w:id="1078400876">
                      <w:marLeft w:val="0"/>
                      <w:marRight w:val="0"/>
                      <w:marTop w:val="0"/>
                      <w:marBottom w:val="0"/>
                      <w:divBdr>
                        <w:top w:val="none" w:sz="0" w:space="0" w:color="auto"/>
                        <w:left w:val="none" w:sz="0" w:space="0" w:color="auto"/>
                        <w:bottom w:val="none" w:sz="0" w:space="0" w:color="auto"/>
                        <w:right w:val="none" w:sz="0" w:space="0" w:color="auto"/>
                      </w:divBdr>
                      <w:divsChild>
                        <w:div w:id="1078400393">
                          <w:marLeft w:val="0"/>
                          <w:marRight w:val="0"/>
                          <w:marTop w:val="0"/>
                          <w:marBottom w:val="0"/>
                          <w:divBdr>
                            <w:top w:val="none" w:sz="0" w:space="0" w:color="auto"/>
                            <w:left w:val="none" w:sz="0" w:space="0" w:color="auto"/>
                            <w:bottom w:val="none" w:sz="0" w:space="0" w:color="auto"/>
                            <w:right w:val="none" w:sz="0" w:space="0" w:color="auto"/>
                          </w:divBdr>
                          <w:divsChild>
                            <w:div w:id="1078400864">
                              <w:marLeft w:val="0"/>
                              <w:marRight w:val="0"/>
                              <w:marTop w:val="0"/>
                              <w:marBottom w:val="0"/>
                              <w:divBdr>
                                <w:top w:val="none" w:sz="0" w:space="0" w:color="auto"/>
                                <w:left w:val="none" w:sz="0" w:space="0" w:color="auto"/>
                                <w:bottom w:val="none" w:sz="0" w:space="0" w:color="auto"/>
                                <w:right w:val="none" w:sz="0" w:space="0" w:color="auto"/>
                              </w:divBdr>
                              <w:divsChild>
                                <w:div w:id="1078400425">
                                  <w:marLeft w:val="75"/>
                                  <w:marRight w:val="75"/>
                                  <w:marTop w:val="345"/>
                                  <w:marBottom w:val="270"/>
                                  <w:divBdr>
                                    <w:top w:val="none" w:sz="0" w:space="0" w:color="auto"/>
                                    <w:left w:val="none" w:sz="0" w:space="0" w:color="auto"/>
                                    <w:bottom w:val="none" w:sz="0" w:space="0" w:color="auto"/>
                                    <w:right w:val="none" w:sz="0" w:space="0" w:color="auto"/>
                                  </w:divBdr>
                                  <w:divsChild>
                                    <w:div w:id="1078400493">
                                      <w:marLeft w:val="0"/>
                                      <w:marRight w:val="0"/>
                                      <w:marTop w:val="0"/>
                                      <w:marBottom w:val="0"/>
                                      <w:divBdr>
                                        <w:top w:val="none" w:sz="0" w:space="0" w:color="auto"/>
                                        <w:left w:val="none" w:sz="0" w:space="0" w:color="auto"/>
                                        <w:bottom w:val="none" w:sz="0" w:space="0" w:color="auto"/>
                                        <w:right w:val="none" w:sz="0" w:space="0" w:color="auto"/>
                                      </w:divBdr>
                                      <w:divsChild>
                                        <w:div w:id="107840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8400695">
      <w:marLeft w:val="0"/>
      <w:marRight w:val="0"/>
      <w:marTop w:val="0"/>
      <w:marBottom w:val="0"/>
      <w:divBdr>
        <w:top w:val="none" w:sz="0" w:space="0" w:color="auto"/>
        <w:left w:val="none" w:sz="0" w:space="0" w:color="auto"/>
        <w:bottom w:val="none" w:sz="0" w:space="0" w:color="auto"/>
        <w:right w:val="none" w:sz="0" w:space="0" w:color="auto"/>
      </w:divBdr>
    </w:div>
    <w:div w:id="1078400699">
      <w:marLeft w:val="0"/>
      <w:marRight w:val="0"/>
      <w:marTop w:val="0"/>
      <w:marBottom w:val="0"/>
      <w:divBdr>
        <w:top w:val="none" w:sz="0" w:space="0" w:color="auto"/>
        <w:left w:val="none" w:sz="0" w:space="0" w:color="auto"/>
        <w:bottom w:val="none" w:sz="0" w:space="0" w:color="auto"/>
        <w:right w:val="none" w:sz="0" w:space="0" w:color="auto"/>
      </w:divBdr>
    </w:div>
    <w:div w:id="1078400713">
      <w:marLeft w:val="0"/>
      <w:marRight w:val="0"/>
      <w:marTop w:val="0"/>
      <w:marBottom w:val="0"/>
      <w:divBdr>
        <w:top w:val="none" w:sz="0" w:space="0" w:color="auto"/>
        <w:left w:val="none" w:sz="0" w:space="0" w:color="auto"/>
        <w:bottom w:val="none" w:sz="0" w:space="0" w:color="auto"/>
        <w:right w:val="none" w:sz="0" w:space="0" w:color="auto"/>
      </w:divBdr>
    </w:div>
    <w:div w:id="1078400717">
      <w:marLeft w:val="0"/>
      <w:marRight w:val="0"/>
      <w:marTop w:val="0"/>
      <w:marBottom w:val="0"/>
      <w:divBdr>
        <w:top w:val="none" w:sz="0" w:space="0" w:color="auto"/>
        <w:left w:val="none" w:sz="0" w:space="0" w:color="auto"/>
        <w:bottom w:val="none" w:sz="0" w:space="0" w:color="auto"/>
        <w:right w:val="none" w:sz="0" w:space="0" w:color="auto"/>
      </w:divBdr>
    </w:div>
    <w:div w:id="1078400722">
      <w:marLeft w:val="0"/>
      <w:marRight w:val="0"/>
      <w:marTop w:val="0"/>
      <w:marBottom w:val="0"/>
      <w:divBdr>
        <w:top w:val="none" w:sz="0" w:space="0" w:color="auto"/>
        <w:left w:val="none" w:sz="0" w:space="0" w:color="auto"/>
        <w:bottom w:val="none" w:sz="0" w:space="0" w:color="auto"/>
        <w:right w:val="none" w:sz="0" w:space="0" w:color="auto"/>
      </w:divBdr>
    </w:div>
    <w:div w:id="1078400727">
      <w:marLeft w:val="0"/>
      <w:marRight w:val="0"/>
      <w:marTop w:val="0"/>
      <w:marBottom w:val="0"/>
      <w:divBdr>
        <w:top w:val="none" w:sz="0" w:space="0" w:color="auto"/>
        <w:left w:val="none" w:sz="0" w:space="0" w:color="auto"/>
        <w:bottom w:val="none" w:sz="0" w:space="0" w:color="auto"/>
        <w:right w:val="none" w:sz="0" w:space="0" w:color="auto"/>
      </w:divBdr>
    </w:div>
    <w:div w:id="1078400739">
      <w:marLeft w:val="0"/>
      <w:marRight w:val="0"/>
      <w:marTop w:val="0"/>
      <w:marBottom w:val="0"/>
      <w:divBdr>
        <w:top w:val="none" w:sz="0" w:space="0" w:color="auto"/>
        <w:left w:val="none" w:sz="0" w:space="0" w:color="auto"/>
        <w:bottom w:val="none" w:sz="0" w:space="0" w:color="auto"/>
        <w:right w:val="none" w:sz="0" w:space="0" w:color="auto"/>
      </w:divBdr>
    </w:div>
    <w:div w:id="1078400762">
      <w:marLeft w:val="0"/>
      <w:marRight w:val="0"/>
      <w:marTop w:val="0"/>
      <w:marBottom w:val="0"/>
      <w:divBdr>
        <w:top w:val="none" w:sz="0" w:space="0" w:color="auto"/>
        <w:left w:val="none" w:sz="0" w:space="0" w:color="auto"/>
        <w:bottom w:val="none" w:sz="0" w:space="0" w:color="auto"/>
        <w:right w:val="none" w:sz="0" w:space="0" w:color="auto"/>
      </w:divBdr>
    </w:div>
    <w:div w:id="1078400770">
      <w:marLeft w:val="0"/>
      <w:marRight w:val="0"/>
      <w:marTop w:val="0"/>
      <w:marBottom w:val="0"/>
      <w:divBdr>
        <w:top w:val="none" w:sz="0" w:space="0" w:color="auto"/>
        <w:left w:val="none" w:sz="0" w:space="0" w:color="auto"/>
        <w:bottom w:val="none" w:sz="0" w:space="0" w:color="auto"/>
        <w:right w:val="none" w:sz="0" w:space="0" w:color="auto"/>
      </w:divBdr>
    </w:div>
    <w:div w:id="1078400780">
      <w:marLeft w:val="0"/>
      <w:marRight w:val="0"/>
      <w:marTop w:val="0"/>
      <w:marBottom w:val="0"/>
      <w:divBdr>
        <w:top w:val="none" w:sz="0" w:space="0" w:color="auto"/>
        <w:left w:val="none" w:sz="0" w:space="0" w:color="auto"/>
        <w:bottom w:val="none" w:sz="0" w:space="0" w:color="auto"/>
        <w:right w:val="none" w:sz="0" w:space="0" w:color="auto"/>
      </w:divBdr>
    </w:div>
    <w:div w:id="1078400786">
      <w:marLeft w:val="0"/>
      <w:marRight w:val="0"/>
      <w:marTop w:val="0"/>
      <w:marBottom w:val="0"/>
      <w:divBdr>
        <w:top w:val="none" w:sz="0" w:space="0" w:color="auto"/>
        <w:left w:val="none" w:sz="0" w:space="0" w:color="auto"/>
        <w:bottom w:val="none" w:sz="0" w:space="0" w:color="auto"/>
        <w:right w:val="none" w:sz="0" w:space="0" w:color="auto"/>
      </w:divBdr>
    </w:div>
    <w:div w:id="1078400787">
      <w:marLeft w:val="0"/>
      <w:marRight w:val="0"/>
      <w:marTop w:val="0"/>
      <w:marBottom w:val="0"/>
      <w:divBdr>
        <w:top w:val="none" w:sz="0" w:space="0" w:color="auto"/>
        <w:left w:val="none" w:sz="0" w:space="0" w:color="auto"/>
        <w:bottom w:val="none" w:sz="0" w:space="0" w:color="auto"/>
        <w:right w:val="none" w:sz="0" w:space="0" w:color="auto"/>
      </w:divBdr>
    </w:div>
    <w:div w:id="1078400793">
      <w:marLeft w:val="0"/>
      <w:marRight w:val="0"/>
      <w:marTop w:val="0"/>
      <w:marBottom w:val="0"/>
      <w:divBdr>
        <w:top w:val="none" w:sz="0" w:space="0" w:color="auto"/>
        <w:left w:val="none" w:sz="0" w:space="0" w:color="auto"/>
        <w:bottom w:val="none" w:sz="0" w:space="0" w:color="auto"/>
        <w:right w:val="none" w:sz="0" w:space="0" w:color="auto"/>
      </w:divBdr>
    </w:div>
    <w:div w:id="1078400804">
      <w:marLeft w:val="0"/>
      <w:marRight w:val="0"/>
      <w:marTop w:val="0"/>
      <w:marBottom w:val="0"/>
      <w:divBdr>
        <w:top w:val="none" w:sz="0" w:space="0" w:color="auto"/>
        <w:left w:val="none" w:sz="0" w:space="0" w:color="auto"/>
        <w:bottom w:val="none" w:sz="0" w:space="0" w:color="auto"/>
        <w:right w:val="none" w:sz="0" w:space="0" w:color="auto"/>
      </w:divBdr>
    </w:div>
    <w:div w:id="1078400821">
      <w:marLeft w:val="0"/>
      <w:marRight w:val="0"/>
      <w:marTop w:val="0"/>
      <w:marBottom w:val="0"/>
      <w:divBdr>
        <w:top w:val="none" w:sz="0" w:space="0" w:color="auto"/>
        <w:left w:val="none" w:sz="0" w:space="0" w:color="auto"/>
        <w:bottom w:val="none" w:sz="0" w:space="0" w:color="auto"/>
        <w:right w:val="none" w:sz="0" w:space="0" w:color="auto"/>
      </w:divBdr>
    </w:div>
    <w:div w:id="1078400825">
      <w:marLeft w:val="0"/>
      <w:marRight w:val="0"/>
      <w:marTop w:val="0"/>
      <w:marBottom w:val="0"/>
      <w:divBdr>
        <w:top w:val="none" w:sz="0" w:space="0" w:color="auto"/>
        <w:left w:val="none" w:sz="0" w:space="0" w:color="auto"/>
        <w:bottom w:val="none" w:sz="0" w:space="0" w:color="auto"/>
        <w:right w:val="none" w:sz="0" w:space="0" w:color="auto"/>
      </w:divBdr>
    </w:div>
    <w:div w:id="1078400839">
      <w:marLeft w:val="0"/>
      <w:marRight w:val="0"/>
      <w:marTop w:val="0"/>
      <w:marBottom w:val="0"/>
      <w:divBdr>
        <w:top w:val="none" w:sz="0" w:space="0" w:color="auto"/>
        <w:left w:val="none" w:sz="0" w:space="0" w:color="auto"/>
        <w:bottom w:val="none" w:sz="0" w:space="0" w:color="auto"/>
        <w:right w:val="none" w:sz="0" w:space="0" w:color="auto"/>
      </w:divBdr>
    </w:div>
    <w:div w:id="1078400842">
      <w:marLeft w:val="0"/>
      <w:marRight w:val="0"/>
      <w:marTop w:val="0"/>
      <w:marBottom w:val="0"/>
      <w:divBdr>
        <w:top w:val="none" w:sz="0" w:space="0" w:color="auto"/>
        <w:left w:val="none" w:sz="0" w:space="0" w:color="auto"/>
        <w:bottom w:val="none" w:sz="0" w:space="0" w:color="auto"/>
        <w:right w:val="none" w:sz="0" w:space="0" w:color="auto"/>
      </w:divBdr>
    </w:div>
    <w:div w:id="1078400844">
      <w:marLeft w:val="0"/>
      <w:marRight w:val="0"/>
      <w:marTop w:val="0"/>
      <w:marBottom w:val="0"/>
      <w:divBdr>
        <w:top w:val="none" w:sz="0" w:space="0" w:color="auto"/>
        <w:left w:val="none" w:sz="0" w:space="0" w:color="auto"/>
        <w:bottom w:val="none" w:sz="0" w:space="0" w:color="auto"/>
        <w:right w:val="none" w:sz="0" w:space="0" w:color="auto"/>
      </w:divBdr>
    </w:div>
    <w:div w:id="1078400845">
      <w:marLeft w:val="0"/>
      <w:marRight w:val="0"/>
      <w:marTop w:val="0"/>
      <w:marBottom w:val="0"/>
      <w:divBdr>
        <w:top w:val="none" w:sz="0" w:space="0" w:color="auto"/>
        <w:left w:val="none" w:sz="0" w:space="0" w:color="auto"/>
        <w:bottom w:val="none" w:sz="0" w:space="0" w:color="auto"/>
        <w:right w:val="none" w:sz="0" w:space="0" w:color="auto"/>
      </w:divBdr>
    </w:div>
    <w:div w:id="1078400850">
      <w:marLeft w:val="0"/>
      <w:marRight w:val="0"/>
      <w:marTop w:val="0"/>
      <w:marBottom w:val="0"/>
      <w:divBdr>
        <w:top w:val="none" w:sz="0" w:space="0" w:color="auto"/>
        <w:left w:val="none" w:sz="0" w:space="0" w:color="auto"/>
        <w:bottom w:val="none" w:sz="0" w:space="0" w:color="auto"/>
        <w:right w:val="none" w:sz="0" w:space="0" w:color="auto"/>
      </w:divBdr>
    </w:div>
    <w:div w:id="1078400854">
      <w:marLeft w:val="0"/>
      <w:marRight w:val="0"/>
      <w:marTop w:val="0"/>
      <w:marBottom w:val="0"/>
      <w:divBdr>
        <w:top w:val="none" w:sz="0" w:space="0" w:color="auto"/>
        <w:left w:val="none" w:sz="0" w:space="0" w:color="auto"/>
        <w:bottom w:val="none" w:sz="0" w:space="0" w:color="auto"/>
        <w:right w:val="none" w:sz="0" w:space="0" w:color="auto"/>
      </w:divBdr>
    </w:div>
    <w:div w:id="1078400856">
      <w:marLeft w:val="0"/>
      <w:marRight w:val="0"/>
      <w:marTop w:val="0"/>
      <w:marBottom w:val="0"/>
      <w:divBdr>
        <w:top w:val="none" w:sz="0" w:space="0" w:color="auto"/>
        <w:left w:val="none" w:sz="0" w:space="0" w:color="auto"/>
        <w:bottom w:val="none" w:sz="0" w:space="0" w:color="auto"/>
        <w:right w:val="none" w:sz="0" w:space="0" w:color="auto"/>
      </w:divBdr>
    </w:div>
    <w:div w:id="1078400865">
      <w:marLeft w:val="0"/>
      <w:marRight w:val="0"/>
      <w:marTop w:val="0"/>
      <w:marBottom w:val="0"/>
      <w:divBdr>
        <w:top w:val="none" w:sz="0" w:space="0" w:color="auto"/>
        <w:left w:val="none" w:sz="0" w:space="0" w:color="auto"/>
        <w:bottom w:val="none" w:sz="0" w:space="0" w:color="auto"/>
        <w:right w:val="none" w:sz="0" w:space="0" w:color="auto"/>
      </w:divBdr>
    </w:div>
    <w:div w:id="1078400869">
      <w:marLeft w:val="0"/>
      <w:marRight w:val="0"/>
      <w:marTop w:val="0"/>
      <w:marBottom w:val="0"/>
      <w:divBdr>
        <w:top w:val="none" w:sz="0" w:space="0" w:color="auto"/>
        <w:left w:val="none" w:sz="0" w:space="0" w:color="auto"/>
        <w:bottom w:val="none" w:sz="0" w:space="0" w:color="auto"/>
        <w:right w:val="none" w:sz="0" w:space="0" w:color="auto"/>
      </w:divBdr>
      <w:divsChild>
        <w:div w:id="1078400384">
          <w:marLeft w:val="0"/>
          <w:marRight w:val="0"/>
          <w:marTop w:val="0"/>
          <w:marBottom w:val="0"/>
          <w:divBdr>
            <w:top w:val="none" w:sz="0" w:space="0" w:color="auto"/>
            <w:left w:val="none" w:sz="0" w:space="0" w:color="auto"/>
            <w:bottom w:val="none" w:sz="0" w:space="0" w:color="auto"/>
            <w:right w:val="none" w:sz="0" w:space="0" w:color="auto"/>
          </w:divBdr>
        </w:div>
      </w:divsChild>
    </w:div>
    <w:div w:id="1078400873">
      <w:marLeft w:val="0"/>
      <w:marRight w:val="0"/>
      <w:marTop w:val="0"/>
      <w:marBottom w:val="0"/>
      <w:divBdr>
        <w:top w:val="none" w:sz="0" w:space="0" w:color="auto"/>
        <w:left w:val="none" w:sz="0" w:space="0" w:color="auto"/>
        <w:bottom w:val="none" w:sz="0" w:space="0" w:color="auto"/>
        <w:right w:val="none" w:sz="0" w:space="0" w:color="auto"/>
      </w:divBdr>
    </w:div>
    <w:div w:id="1078400881">
      <w:marLeft w:val="0"/>
      <w:marRight w:val="0"/>
      <w:marTop w:val="0"/>
      <w:marBottom w:val="0"/>
      <w:divBdr>
        <w:top w:val="none" w:sz="0" w:space="0" w:color="auto"/>
        <w:left w:val="none" w:sz="0" w:space="0" w:color="auto"/>
        <w:bottom w:val="none" w:sz="0" w:space="0" w:color="auto"/>
        <w:right w:val="none" w:sz="0" w:space="0" w:color="auto"/>
      </w:divBdr>
    </w:div>
    <w:div w:id="1078400883">
      <w:marLeft w:val="0"/>
      <w:marRight w:val="0"/>
      <w:marTop w:val="0"/>
      <w:marBottom w:val="0"/>
      <w:divBdr>
        <w:top w:val="none" w:sz="0" w:space="0" w:color="auto"/>
        <w:left w:val="none" w:sz="0" w:space="0" w:color="auto"/>
        <w:bottom w:val="none" w:sz="0" w:space="0" w:color="auto"/>
        <w:right w:val="none" w:sz="0" w:space="0" w:color="auto"/>
      </w:divBdr>
    </w:div>
    <w:div w:id="1078400889">
      <w:marLeft w:val="0"/>
      <w:marRight w:val="0"/>
      <w:marTop w:val="0"/>
      <w:marBottom w:val="0"/>
      <w:divBdr>
        <w:top w:val="none" w:sz="0" w:space="0" w:color="auto"/>
        <w:left w:val="none" w:sz="0" w:space="0" w:color="auto"/>
        <w:bottom w:val="none" w:sz="0" w:space="0" w:color="auto"/>
        <w:right w:val="none" w:sz="0" w:space="0" w:color="auto"/>
      </w:divBdr>
    </w:div>
    <w:div w:id="1078400890">
      <w:marLeft w:val="0"/>
      <w:marRight w:val="0"/>
      <w:marTop w:val="0"/>
      <w:marBottom w:val="0"/>
      <w:divBdr>
        <w:top w:val="none" w:sz="0" w:space="0" w:color="auto"/>
        <w:left w:val="none" w:sz="0" w:space="0" w:color="auto"/>
        <w:bottom w:val="none" w:sz="0" w:space="0" w:color="auto"/>
        <w:right w:val="none" w:sz="0" w:space="0" w:color="auto"/>
      </w:divBdr>
    </w:div>
    <w:div w:id="1099645593">
      <w:bodyDiv w:val="1"/>
      <w:marLeft w:val="0"/>
      <w:marRight w:val="0"/>
      <w:marTop w:val="0"/>
      <w:marBottom w:val="0"/>
      <w:divBdr>
        <w:top w:val="none" w:sz="0" w:space="0" w:color="auto"/>
        <w:left w:val="none" w:sz="0" w:space="0" w:color="auto"/>
        <w:bottom w:val="none" w:sz="0" w:space="0" w:color="auto"/>
        <w:right w:val="none" w:sz="0" w:space="0" w:color="auto"/>
      </w:divBdr>
    </w:div>
    <w:div w:id="1100904831">
      <w:bodyDiv w:val="1"/>
      <w:marLeft w:val="0"/>
      <w:marRight w:val="0"/>
      <w:marTop w:val="0"/>
      <w:marBottom w:val="0"/>
      <w:divBdr>
        <w:top w:val="none" w:sz="0" w:space="0" w:color="auto"/>
        <w:left w:val="none" w:sz="0" w:space="0" w:color="auto"/>
        <w:bottom w:val="none" w:sz="0" w:space="0" w:color="auto"/>
        <w:right w:val="none" w:sz="0" w:space="0" w:color="auto"/>
      </w:divBdr>
    </w:div>
    <w:div w:id="1125200988">
      <w:bodyDiv w:val="1"/>
      <w:marLeft w:val="0"/>
      <w:marRight w:val="0"/>
      <w:marTop w:val="0"/>
      <w:marBottom w:val="0"/>
      <w:divBdr>
        <w:top w:val="none" w:sz="0" w:space="0" w:color="auto"/>
        <w:left w:val="none" w:sz="0" w:space="0" w:color="auto"/>
        <w:bottom w:val="none" w:sz="0" w:space="0" w:color="auto"/>
        <w:right w:val="none" w:sz="0" w:space="0" w:color="auto"/>
      </w:divBdr>
    </w:div>
    <w:div w:id="1238393765">
      <w:bodyDiv w:val="1"/>
      <w:marLeft w:val="0"/>
      <w:marRight w:val="0"/>
      <w:marTop w:val="0"/>
      <w:marBottom w:val="0"/>
      <w:divBdr>
        <w:top w:val="none" w:sz="0" w:space="0" w:color="auto"/>
        <w:left w:val="none" w:sz="0" w:space="0" w:color="auto"/>
        <w:bottom w:val="none" w:sz="0" w:space="0" w:color="auto"/>
        <w:right w:val="none" w:sz="0" w:space="0" w:color="auto"/>
      </w:divBdr>
    </w:div>
    <w:div w:id="1309629348">
      <w:bodyDiv w:val="1"/>
      <w:marLeft w:val="0"/>
      <w:marRight w:val="0"/>
      <w:marTop w:val="0"/>
      <w:marBottom w:val="0"/>
      <w:divBdr>
        <w:top w:val="none" w:sz="0" w:space="0" w:color="auto"/>
        <w:left w:val="none" w:sz="0" w:space="0" w:color="auto"/>
        <w:bottom w:val="none" w:sz="0" w:space="0" w:color="auto"/>
        <w:right w:val="none" w:sz="0" w:space="0" w:color="auto"/>
      </w:divBdr>
    </w:div>
    <w:div w:id="1315454145">
      <w:bodyDiv w:val="1"/>
      <w:marLeft w:val="0"/>
      <w:marRight w:val="0"/>
      <w:marTop w:val="0"/>
      <w:marBottom w:val="0"/>
      <w:divBdr>
        <w:top w:val="none" w:sz="0" w:space="0" w:color="auto"/>
        <w:left w:val="none" w:sz="0" w:space="0" w:color="auto"/>
        <w:bottom w:val="none" w:sz="0" w:space="0" w:color="auto"/>
        <w:right w:val="none" w:sz="0" w:space="0" w:color="auto"/>
      </w:divBdr>
    </w:div>
    <w:div w:id="1337922302">
      <w:bodyDiv w:val="1"/>
      <w:marLeft w:val="0"/>
      <w:marRight w:val="0"/>
      <w:marTop w:val="0"/>
      <w:marBottom w:val="0"/>
      <w:divBdr>
        <w:top w:val="none" w:sz="0" w:space="0" w:color="auto"/>
        <w:left w:val="none" w:sz="0" w:space="0" w:color="auto"/>
        <w:bottom w:val="none" w:sz="0" w:space="0" w:color="auto"/>
        <w:right w:val="none" w:sz="0" w:space="0" w:color="auto"/>
      </w:divBdr>
    </w:div>
    <w:div w:id="1368531547">
      <w:bodyDiv w:val="1"/>
      <w:marLeft w:val="0"/>
      <w:marRight w:val="0"/>
      <w:marTop w:val="0"/>
      <w:marBottom w:val="0"/>
      <w:divBdr>
        <w:top w:val="none" w:sz="0" w:space="0" w:color="auto"/>
        <w:left w:val="none" w:sz="0" w:space="0" w:color="auto"/>
        <w:bottom w:val="none" w:sz="0" w:space="0" w:color="auto"/>
        <w:right w:val="none" w:sz="0" w:space="0" w:color="auto"/>
      </w:divBdr>
    </w:div>
    <w:div w:id="1386491249">
      <w:bodyDiv w:val="1"/>
      <w:marLeft w:val="0"/>
      <w:marRight w:val="0"/>
      <w:marTop w:val="0"/>
      <w:marBottom w:val="0"/>
      <w:divBdr>
        <w:top w:val="none" w:sz="0" w:space="0" w:color="auto"/>
        <w:left w:val="none" w:sz="0" w:space="0" w:color="auto"/>
        <w:bottom w:val="none" w:sz="0" w:space="0" w:color="auto"/>
        <w:right w:val="none" w:sz="0" w:space="0" w:color="auto"/>
      </w:divBdr>
    </w:div>
    <w:div w:id="1475030220">
      <w:bodyDiv w:val="1"/>
      <w:marLeft w:val="0"/>
      <w:marRight w:val="0"/>
      <w:marTop w:val="0"/>
      <w:marBottom w:val="0"/>
      <w:divBdr>
        <w:top w:val="none" w:sz="0" w:space="0" w:color="auto"/>
        <w:left w:val="none" w:sz="0" w:space="0" w:color="auto"/>
        <w:bottom w:val="none" w:sz="0" w:space="0" w:color="auto"/>
        <w:right w:val="none" w:sz="0" w:space="0" w:color="auto"/>
      </w:divBdr>
    </w:div>
    <w:div w:id="1479880256">
      <w:bodyDiv w:val="1"/>
      <w:marLeft w:val="0"/>
      <w:marRight w:val="0"/>
      <w:marTop w:val="0"/>
      <w:marBottom w:val="0"/>
      <w:divBdr>
        <w:top w:val="none" w:sz="0" w:space="0" w:color="auto"/>
        <w:left w:val="none" w:sz="0" w:space="0" w:color="auto"/>
        <w:bottom w:val="none" w:sz="0" w:space="0" w:color="auto"/>
        <w:right w:val="none" w:sz="0" w:space="0" w:color="auto"/>
      </w:divBdr>
    </w:div>
    <w:div w:id="1523982125">
      <w:bodyDiv w:val="1"/>
      <w:marLeft w:val="0"/>
      <w:marRight w:val="0"/>
      <w:marTop w:val="0"/>
      <w:marBottom w:val="0"/>
      <w:divBdr>
        <w:top w:val="none" w:sz="0" w:space="0" w:color="auto"/>
        <w:left w:val="none" w:sz="0" w:space="0" w:color="auto"/>
        <w:bottom w:val="none" w:sz="0" w:space="0" w:color="auto"/>
        <w:right w:val="none" w:sz="0" w:space="0" w:color="auto"/>
      </w:divBdr>
    </w:div>
    <w:div w:id="1539049157">
      <w:bodyDiv w:val="1"/>
      <w:marLeft w:val="0"/>
      <w:marRight w:val="0"/>
      <w:marTop w:val="0"/>
      <w:marBottom w:val="0"/>
      <w:divBdr>
        <w:top w:val="none" w:sz="0" w:space="0" w:color="auto"/>
        <w:left w:val="none" w:sz="0" w:space="0" w:color="auto"/>
        <w:bottom w:val="none" w:sz="0" w:space="0" w:color="auto"/>
        <w:right w:val="none" w:sz="0" w:space="0" w:color="auto"/>
      </w:divBdr>
    </w:div>
    <w:div w:id="1608730837">
      <w:bodyDiv w:val="1"/>
      <w:marLeft w:val="0"/>
      <w:marRight w:val="0"/>
      <w:marTop w:val="0"/>
      <w:marBottom w:val="0"/>
      <w:divBdr>
        <w:top w:val="none" w:sz="0" w:space="0" w:color="auto"/>
        <w:left w:val="none" w:sz="0" w:space="0" w:color="auto"/>
        <w:bottom w:val="none" w:sz="0" w:space="0" w:color="auto"/>
        <w:right w:val="none" w:sz="0" w:space="0" w:color="auto"/>
      </w:divBdr>
    </w:div>
    <w:div w:id="1734309905">
      <w:bodyDiv w:val="1"/>
      <w:marLeft w:val="0"/>
      <w:marRight w:val="0"/>
      <w:marTop w:val="0"/>
      <w:marBottom w:val="0"/>
      <w:divBdr>
        <w:top w:val="none" w:sz="0" w:space="0" w:color="auto"/>
        <w:left w:val="none" w:sz="0" w:space="0" w:color="auto"/>
        <w:bottom w:val="none" w:sz="0" w:space="0" w:color="auto"/>
        <w:right w:val="none" w:sz="0" w:space="0" w:color="auto"/>
      </w:divBdr>
    </w:div>
    <w:div w:id="1759476332">
      <w:bodyDiv w:val="1"/>
      <w:marLeft w:val="0"/>
      <w:marRight w:val="0"/>
      <w:marTop w:val="0"/>
      <w:marBottom w:val="0"/>
      <w:divBdr>
        <w:top w:val="none" w:sz="0" w:space="0" w:color="auto"/>
        <w:left w:val="none" w:sz="0" w:space="0" w:color="auto"/>
        <w:bottom w:val="none" w:sz="0" w:space="0" w:color="auto"/>
        <w:right w:val="none" w:sz="0" w:space="0" w:color="auto"/>
      </w:divBdr>
    </w:div>
    <w:div w:id="1816215757">
      <w:bodyDiv w:val="1"/>
      <w:marLeft w:val="0"/>
      <w:marRight w:val="0"/>
      <w:marTop w:val="0"/>
      <w:marBottom w:val="0"/>
      <w:divBdr>
        <w:top w:val="none" w:sz="0" w:space="0" w:color="auto"/>
        <w:left w:val="none" w:sz="0" w:space="0" w:color="auto"/>
        <w:bottom w:val="none" w:sz="0" w:space="0" w:color="auto"/>
        <w:right w:val="none" w:sz="0" w:space="0" w:color="auto"/>
      </w:divBdr>
    </w:div>
    <w:div w:id="1934439389">
      <w:bodyDiv w:val="1"/>
      <w:marLeft w:val="0"/>
      <w:marRight w:val="0"/>
      <w:marTop w:val="0"/>
      <w:marBottom w:val="0"/>
      <w:divBdr>
        <w:top w:val="none" w:sz="0" w:space="0" w:color="auto"/>
        <w:left w:val="none" w:sz="0" w:space="0" w:color="auto"/>
        <w:bottom w:val="none" w:sz="0" w:space="0" w:color="auto"/>
        <w:right w:val="none" w:sz="0" w:space="0" w:color="auto"/>
      </w:divBdr>
    </w:div>
    <w:div w:id="1977442623">
      <w:bodyDiv w:val="1"/>
      <w:marLeft w:val="0"/>
      <w:marRight w:val="0"/>
      <w:marTop w:val="0"/>
      <w:marBottom w:val="0"/>
      <w:divBdr>
        <w:top w:val="none" w:sz="0" w:space="0" w:color="auto"/>
        <w:left w:val="none" w:sz="0" w:space="0" w:color="auto"/>
        <w:bottom w:val="none" w:sz="0" w:space="0" w:color="auto"/>
        <w:right w:val="none" w:sz="0" w:space="0" w:color="auto"/>
      </w:divBdr>
    </w:div>
    <w:div w:id="2050378217">
      <w:bodyDiv w:val="1"/>
      <w:marLeft w:val="0"/>
      <w:marRight w:val="0"/>
      <w:marTop w:val="0"/>
      <w:marBottom w:val="0"/>
      <w:divBdr>
        <w:top w:val="none" w:sz="0" w:space="0" w:color="auto"/>
        <w:left w:val="none" w:sz="0" w:space="0" w:color="auto"/>
        <w:bottom w:val="none" w:sz="0" w:space="0" w:color="auto"/>
        <w:right w:val="none" w:sz="0" w:space="0" w:color="auto"/>
      </w:divBdr>
    </w:div>
    <w:div w:id="2096433331">
      <w:bodyDiv w:val="1"/>
      <w:marLeft w:val="0"/>
      <w:marRight w:val="0"/>
      <w:marTop w:val="0"/>
      <w:marBottom w:val="0"/>
      <w:divBdr>
        <w:top w:val="none" w:sz="0" w:space="0" w:color="auto"/>
        <w:left w:val="none" w:sz="0" w:space="0" w:color="auto"/>
        <w:bottom w:val="none" w:sz="0" w:space="0" w:color="auto"/>
        <w:right w:val="none" w:sz="0" w:space="0" w:color="auto"/>
      </w:divBdr>
    </w:div>
    <w:div w:id="2116172217">
      <w:bodyDiv w:val="1"/>
      <w:marLeft w:val="0"/>
      <w:marRight w:val="0"/>
      <w:marTop w:val="0"/>
      <w:marBottom w:val="0"/>
      <w:divBdr>
        <w:top w:val="none" w:sz="0" w:space="0" w:color="auto"/>
        <w:left w:val="none" w:sz="0" w:space="0" w:color="auto"/>
        <w:bottom w:val="none" w:sz="0" w:space="0" w:color="auto"/>
        <w:right w:val="none" w:sz="0" w:space="0" w:color="auto"/>
      </w:divBdr>
    </w:div>
    <w:div w:id="2141075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hyperlink" Target="mailto:mesz@mehok.uni-miskolc.hu" TargetMode="External"/><Relationship Id="rId3" Type="http://schemas.openxmlformats.org/officeDocument/2006/relationships/styles" Target="styles.xml"/><Relationship Id="rId21" Type="http://schemas.openxmlformats.org/officeDocument/2006/relationships/hyperlink" Target="http://web.uni-miskolc.hu/files/1070/MAK%20HKR%20131_2017.pdf" TargetMode="Externa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mailto:makhok@uni-miskolc.h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mehok@uni-miskolc.hu" TargetMode="External"/><Relationship Id="rId20" Type="http://schemas.openxmlformats.org/officeDocument/2006/relationships/hyperlink" Target="http://www.uni-miskolc.hu/files/1068/HKR_2019_06_24.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footer" Target="footer1.xml"/><Relationship Id="rId19" Type="http://schemas.openxmlformats.org/officeDocument/2006/relationships/hyperlink" Target="mailto:szarvasuzok@uni-miskolc.hu"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5.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893161-EA0E-4628-844E-B3ED485C6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90</Pages>
  <Words>24509</Words>
  <Characters>169114</Characters>
  <Application>Microsoft Office Word</Application>
  <DocSecurity>0</DocSecurity>
  <Lines>1409</Lines>
  <Paragraphs>386</Paragraphs>
  <ScaleCrop>false</ScaleCrop>
  <HeadingPairs>
    <vt:vector size="2" baseType="variant">
      <vt:variant>
        <vt:lpstr>Cím</vt:lpstr>
      </vt:variant>
      <vt:variant>
        <vt:i4>1</vt:i4>
      </vt:variant>
    </vt:vector>
  </HeadingPairs>
  <TitlesOfParts>
    <vt:vector size="1" baseType="lpstr">
      <vt:lpstr>Tanulmányi tájékoztató</vt:lpstr>
    </vt:vector>
  </TitlesOfParts>
  <Company>Microsoft</Company>
  <LinksUpToDate>false</LinksUpToDate>
  <CharactersWithSpaces>193237</CharactersWithSpaces>
  <SharedDoc>false</SharedDoc>
  <HLinks>
    <vt:vector size="714" baseType="variant">
      <vt:variant>
        <vt:i4>6422655</vt:i4>
      </vt:variant>
      <vt:variant>
        <vt:i4>510</vt:i4>
      </vt:variant>
      <vt:variant>
        <vt:i4>0</vt:i4>
      </vt:variant>
      <vt:variant>
        <vt:i4>5</vt:i4>
      </vt:variant>
      <vt:variant>
        <vt:lpwstr>http://uni-miskolc.hu/</vt:lpwstr>
      </vt:variant>
      <vt:variant>
        <vt:lpwstr/>
      </vt:variant>
      <vt:variant>
        <vt:i4>131194</vt:i4>
      </vt:variant>
      <vt:variant>
        <vt:i4>507</vt:i4>
      </vt:variant>
      <vt:variant>
        <vt:i4>0</vt:i4>
      </vt:variant>
      <vt:variant>
        <vt:i4>5</vt:i4>
      </vt:variant>
      <vt:variant>
        <vt:lpwstr>mailto:szarvasuzok@uni-miskolc.hu</vt:lpwstr>
      </vt:variant>
      <vt:variant>
        <vt:lpwstr/>
      </vt:variant>
      <vt:variant>
        <vt:i4>7209053</vt:i4>
      </vt:variant>
      <vt:variant>
        <vt:i4>504</vt:i4>
      </vt:variant>
      <vt:variant>
        <vt:i4>0</vt:i4>
      </vt:variant>
      <vt:variant>
        <vt:i4>5</vt:i4>
      </vt:variant>
      <vt:variant>
        <vt:lpwstr>mailto:mesz@mehok.uni-miskolc.hu</vt:lpwstr>
      </vt:variant>
      <vt:variant>
        <vt:lpwstr/>
      </vt:variant>
      <vt:variant>
        <vt:i4>6553703</vt:i4>
      </vt:variant>
      <vt:variant>
        <vt:i4>501</vt:i4>
      </vt:variant>
      <vt:variant>
        <vt:i4>0</vt:i4>
      </vt:variant>
      <vt:variant>
        <vt:i4>5</vt:i4>
      </vt:variant>
      <vt:variant>
        <vt:lpwstr>http://www.mehok.uni-miskolc.hu/akkhok/</vt:lpwstr>
      </vt:variant>
      <vt:variant>
        <vt:lpwstr/>
      </vt:variant>
      <vt:variant>
        <vt:i4>3997774</vt:i4>
      </vt:variant>
      <vt:variant>
        <vt:i4>498</vt:i4>
      </vt:variant>
      <vt:variant>
        <vt:i4>0</vt:i4>
      </vt:variant>
      <vt:variant>
        <vt:i4>5</vt:i4>
      </vt:variant>
      <vt:variant>
        <vt:lpwstr>mailto:makhok@uni-miskolc.hu</vt:lpwstr>
      </vt:variant>
      <vt:variant>
        <vt:lpwstr/>
      </vt:variant>
      <vt:variant>
        <vt:i4>6946819</vt:i4>
      </vt:variant>
      <vt:variant>
        <vt:i4>495</vt:i4>
      </vt:variant>
      <vt:variant>
        <vt:i4>0</vt:i4>
      </vt:variant>
      <vt:variant>
        <vt:i4>5</vt:i4>
      </vt:variant>
      <vt:variant>
        <vt:lpwstr>mailto:mehok@uni-miskolc.hu</vt:lpwstr>
      </vt:variant>
      <vt:variant>
        <vt:lpwstr/>
      </vt:variant>
      <vt:variant>
        <vt:i4>1179735</vt:i4>
      </vt:variant>
      <vt:variant>
        <vt:i4>492</vt:i4>
      </vt:variant>
      <vt:variant>
        <vt:i4>0</vt:i4>
      </vt:variant>
      <vt:variant>
        <vt:i4>5</vt:i4>
      </vt:variant>
      <vt:variant>
        <vt:lpwstr>http://www.uni-miskolc.hu/alapitvany/</vt:lpwstr>
      </vt:variant>
      <vt:variant>
        <vt:lpwstr/>
      </vt:variant>
      <vt:variant>
        <vt:i4>3932275</vt:i4>
      </vt:variant>
      <vt:variant>
        <vt:i4>489</vt:i4>
      </vt:variant>
      <vt:variant>
        <vt:i4>0</vt:i4>
      </vt:variant>
      <vt:variant>
        <vt:i4>5</vt:i4>
      </vt:variant>
      <vt:variant>
        <vt:lpwstr>http://mak.uni-miskolc.hu/alapitvanyok/dunaferr-alapitvany</vt:lpwstr>
      </vt:variant>
      <vt:variant>
        <vt:lpwstr/>
      </vt:variant>
      <vt:variant>
        <vt:i4>1835099</vt:i4>
      </vt:variant>
      <vt:variant>
        <vt:i4>486</vt:i4>
      </vt:variant>
      <vt:variant>
        <vt:i4>0</vt:i4>
      </vt:variant>
      <vt:variant>
        <vt:i4>5</vt:i4>
      </vt:variant>
      <vt:variant>
        <vt:lpwstr>http://mak.uni-miskolc.hu/alapitvanyok/hungalu-alapitvany</vt:lpwstr>
      </vt:variant>
      <vt:variant>
        <vt:lpwstr/>
      </vt:variant>
      <vt:variant>
        <vt:i4>4194372</vt:i4>
      </vt:variant>
      <vt:variant>
        <vt:i4>483</vt:i4>
      </vt:variant>
      <vt:variant>
        <vt:i4>0</vt:i4>
      </vt:variant>
      <vt:variant>
        <vt:i4>5</vt:i4>
      </vt:variant>
      <vt:variant>
        <vt:lpwstr>http://mak.uni-miskolc.hu/kerpely-alapitvany</vt:lpwstr>
      </vt:variant>
      <vt:variant>
        <vt:lpwstr/>
      </vt:variant>
      <vt:variant>
        <vt:i4>5046326</vt:i4>
      </vt:variant>
      <vt:variant>
        <vt:i4>480</vt:i4>
      </vt:variant>
      <vt:variant>
        <vt:i4>0</vt:i4>
      </vt:variant>
      <vt:variant>
        <vt:i4>5</vt:i4>
      </vt:variant>
      <vt:variant>
        <vt:lpwstr>mailto:femzsgab@uni-miskolc.hu</vt:lpwstr>
      </vt:variant>
      <vt:variant>
        <vt:lpwstr/>
      </vt:variant>
      <vt:variant>
        <vt:i4>5439520</vt:i4>
      </vt:variant>
      <vt:variant>
        <vt:i4>477</vt:i4>
      </vt:variant>
      <vt:variant>
        <vt:i4>0</vt:i4>
      </vt:variant>
      <vt:variant>
        <vt:i4>5</vt:i4>
      </vt:variant>
      <vt:variant>
        <vt:lpwstr>mailto:femagika@uni-miskolc.hu</vt:lpwstr>
      </vt:variant>
      <vt:variant>
        <vt:lpwstr/>
      </vt:variant>
      <vt:variant>
        <vt:i4>1638517</vt:i4>
      </vt:variant>
      <vt:variant>
        <vt:i4>474</vt:i4>
      </vt:variant>
      <vt:variant>
        <vt:i4>0</vt:i4>
      </vt:variant>
      <vt:variant>
        <vt:i4>5</vt:i4>
      </vt:variant>
      <vt:variant>
        <vt:lpwstr>mailto:polkal01@uni-miskolc.hu</vt:lpwstr>
      </vt:variant>
      <vt:variant>
        <vt:lpwstr/>
      </vt:variant>
      <vt:variant>
        <vt:i4>1638506</vt:i4>
      </vt:variant>
      <vt:variant>
        <vt:i4>471</vt:i4>
      </vt:variant>
      <vt:variant>
        <vt:i4>0</vt:i4>
      </vt:variant>
      <vt:variant>
        <vt:i4>5</vt:i4>
      </vt:variant>
      <vt:variant>
        <vt:lpwstr>mailto:femczel@uni-miskolc.hu</vt:lpwstr>
      </vt:variant>
      <vt:variant>
        <vt:lpwstr/>
      </vt:variant>
      <vt:variant>
        <vt:i4>2687059</vt:i4>
      </vt:variant>
      <vt:variant>
        <vt:i4>468</vt:i4>
      </vt:variant>
      <vt:variant>
        <vt:i4>0</vt:i4>
      </vt:variant>
      <vt:variant>
        <vt:i4>5</vt:i4>
      </vt:variant>
      <vt:variant>
        <vt:lpwstr>mailto:polbar@uni-miskolc.hu</vt:lpwstr>
      </vt:variant>
      <vt:variant>
        <vt:lpwstr/>
      </vt:variant>
      <vt:variant>
        <vt:i4>5439529</vt:i4>
      </vt:variant>
      <vt:variant>
        <vt:i4>465</vt:i4>
      </vt:variant>
      <vt:variant>
        <vt:i4>0</vt:i4>
      </vt:variant>
      <vt:variant>
        <vt:i4>5</vt:i4>
      </vt:variant>
      <vt:variant>
        <vt:lpwstr>mailto:polsztam@uni-miskolc.hu</vt:lpwstr>
      </vt:variant>
      <vt:variant>
        <vt:lpwstr/>
      </vt:variant>
      <vt:variant>
        <vt:i4>524393</vt:i4>
      </vt:variant>
      <vt:variant>
        <vt:i4>462</vt:i4>
      </vt:variant>
      <vt:variant>
        <vt:i4>0</vt:i4>
      </vt:variant>
      <vt:variant>
        <vt:i4>5</vt:i4>
      </vt:variant>
      <vt:variant>
        <vt:lpwstr>mailto:femandi@uni-miskolc.hu</vt:lpwstr>
      </vt:variant>
      <vt:variant>
        <vt:lpwstr/>
      </vt:variant>
      <vt:variant>
        <vt:i4>4849702</vt:i4>
      </vt:variant>
      <vt:variant>
        <vt:i4>459</vt:i4>
      </vt:variant>
      <vt:variant>
        <vt:i4>0</vt:i4>
      </vt:variant>
      <vt:variant>
        <vt:i4>5</vt:i4>
      </vt:variant>
      <vt:variant>
        <vt:lpwstr>mailto:femgomze@uni-miskolc.hu</vt:lpwstr>
      </vt:variant>
      <vt:variant>
        <vt:lpwstr/>
      </vt:variant>
      <vt:variant>
        <vt:i4>6225982</vt:i4>
      </vt:variant>
      <vt:variant>
        <vt:i4>456</vt:i4>
      </vt:variant>
      <vt:variant>
        <vt:i4>0</vt:i4>
      </vt:variant>
      <vt:variant>
        <vt:i4>5</vt:i4>
      </vt:variant>
      <vt:variant>
        <vt:lpwstr>mailto:femgeber@uni-miskolc.hu</vt:lpwstr>
      </vt:variant>
      <vt:variant>
        <vt:lpwstr/>
      </vt:variant>
      <vt:variant>
        <vt:i4>3866706</vt:i4>
      </vt:variant>
      <vt:variant>
        <vt:i4>453</vt:i4>
      </vt:variant>
      <vt:variant>
        <vt:i4>0</vt:i4>
      </vt:variant>
      <vt:variant>
        <vt:i4>5</vt:i4>
      </vt:variant>
      <vt:variant>
        <vt:lpwstr>mailto:tuzgal@uni-miskolc.hu</vt:lpwstr>
      </vt:variant>
      <vt:variant>
        <vt:lpwstr/>
      </vt:variant>
      <vt:variant>
        <vt:i4>5177400</vt:i4>
      </vt:variant>
      <vt:variant>
        <vt:i4>450</vt:i4>
      </vt:variant>
      <vt:variant>
        <vt:i4>0</vt:i4>
      </vt:variant>
      <vt:variant>
        <vt:i4>5</vt:i4>
      </vt:variant>
      <vt:variant>
        <vt:lpwstr>mailto:fempityu@uni-miskolc.hu</vt:lpwstr>
      </vt:variant>
      <vt:variant>
        <vt:lpwstr/>
      </vt:variant>
      <vt:variant>
        <vt:i4>5439529</vt:i4>
      </vt:variant>
      <vt:variant>
        <vt:i4>447</vt:i4>
      </vt:variant>
      <vt:variant>
        <vt:i4>0</vt:i4>
      </vt:variant>
      <vt:variant>
        <vt:i4>5</vt:i4>
      </vt:variant>
      <vt:variant>
        <vt:lpwstr>mailto:polsztam@uni-miskolc.hu</vt:lpwstr>
      </vt:variant>
      <vt:variant>
        <vt:lpwstr/>
      </vt:variant>
      <vt:variant>
        <vt:i4>6553626</vt:i4>
      </vt:variant>
      <vt:variant>
        <vt:i4>444</vt:i4>
      </vt:variant>
      <vt:variant>
        <vt:i4>0</vt:i4>
      </vt:variant>
      <vt:variant>
        <vt:i4>5</vt:i4>
      </vt:variant>
      <vt:variant>
        <vt:lpwstr>mailto:toth.levente35@upcmail.hu</vt:lpwstr>
      </vt:variant>
      <vt:variant>
        <vt:lpwstr/>
      </vt:variant>
      <vt:variant>
        <vt:i4>4522023</vt:i4>
      </vt:variant>
      <vt:variant>
        <vt:i4>441</vt:i4>
      </vt:variant>
      <vt:variant>
        <vt:i4>0</vt:i4>
      </vt:variant>
      <vt:variant>
        <vt:i4>5</vt:i4>
      </vt:variant>
      <vt:variant>
        <vt:lpwstr>mailto:ontmdani@uni-miskolc.hu</vt:lpwstr>
      </vt:variant>
      <vt:variant>
        <vt:lpwstr/>
      </vt:variant>
      <vt:variant>
        <vt:i4>5898298</vt:i4>
      </vt:variant>
      <vt:variant>
        <vt:i4>438</vt:i4>
      </vt:variant>
      <vt:variant>
        <vt:i4>0</vt:i4>
      </vt:variant>
      <vt:variant>
        <vt:i4>5</vt:i4>
      </vt:variant>
      <vt:variant>
        <vt:lpwstr>mailto:gyorgy.fegyverneki@nemak.com</vt:lpwstr>
      </vt:variant>
      <vt:variant>
        <vt:lpwstr/>
      </vt:variant>
      <vt:variant>
        <vt:i4>7798855</vt:i4>
      </vt:variant>
      <vt:variant>
        <vt:i4>435</vt:i4>
      </vt:variant>
      <vt:variant>
        <vt:i4>0</vt:i4>
      </vt:variant>
      <vt:variant>
        <vt:i4>5</vt:i4>
      </vt:variant>
      <vt:variant>
        <vt:lpwstr>mailto:janos.erdelyi@uni-miskolc.hu</vt:lpwstr>
      </vt:variant>
      <vt:variant>
        <vt:lpwstr/>
      </vt:variant>
      <vt:variant>
        <vt:i4>3801162</vt:i4>
      </vt:variant>
      <vt:variant>
        <vt:i4>432</vt:i4>
      </vt:variant>
      <vt:variant>
        <vt:i4>0</vt:i4>
      </vt:variant>
      <vt:variant>
        <vt:i4>5</vt:i4>
      </vt:variant>
      <vt:variant>
        <vt:lpwstr>mailto:ontdul@uni-miskolc.hu</vt:lpwstr>
      </vt:variant>
      <vt:variant>
        <vt:lpwstr/>
      </vt:variant>
      <vt:variant>
        <vt:i4>5963821</vt:i4>
      </vt:variant>
      <vt:variant>
        <vt:i4>429</vt:i4>
      </vt:variant>
      <vt:variant>
        <vt:i4>0</vt:i4>
      </vt:variant>
      <vt:variant>
        <vt:i4>5</vt:i4>
      </vt:variant>
      <vt:variant>
        <vt:lpwstr>mailto:ontbudai@uni-miskolc.hu</vt:lpwstr>
      </vt:variant>
      <vt:variant>
        <vt:lpwstr/>
      </vt:variant>
      <vt:variant>
        <vt:i4>65663</vt:i4>
      </vt:variant>
      <vt:variant>
        <vt:i4>426</vt:i4>
      </vt:variant>
      <vt:variant>
        <vt:i4>0</vt:i4>
      </vt:variant>
      <vt:variant>
        <vt:i4>5</vt:i4>
      </vt:variant>
      <vt:variant>
        <vt:lpwstr>mailto:kbaco@hu.inter.net</vt:lpwstr>
      </vt:variant>
      <vt:variant>
        <vt:lpwstr/>
      </vt:variant>
      <vt:variant>
        <vt:i4>2293842</vt:i4>
      </vt:variant>
      <vt:variant>
        <vt:i4>423</vt:i4>
      </vt:variant>
      <vt:variant>
        <vt:i4>0</vt:i4>
      </vt:variant>
      <vt:variant>
        <vt:i4>5</vt:i4>
      </vt:variant>
      <vt:variant>
        <vt:lpwstr>mailto:metont@uni-miskolc.hu</vt:lpwstr>
      </vt:variant>
      <vt:variant>
        <vt:lpwstr/>
      </vt:variant>
      <vt:variant>
        <vt:i4>8192024</vt:i4>
      </vt:variant>
      <vt:variant>
        <vt:i4>420</vt:i4>
      </vt:variant>
      <vt:variant>
        <vt:i4>0</vt:i4>
      </vt:variant>
      <vt:variant>
        <vt:i4>5</vt:i4>
      </vt:variant>
      <vt:variant>
        <vt:lpwstr>mailto:fektt@uni-miskolc.hu</vt:lpwstr>
      </vt:variant>
      <vt:variant>
        <vt:lpwstr/>
      </vt:variant>
      <vt:variant>
        <vt:i4>852013</vt:i4>
      </vt:variant>
      <vt:variant>
        <vt:i4>417</vt:i4>
      </vt:variant>
      <vt:variant>
        <vt:i4>0</vt:i4>
      </vt:variant>
      <vt:variant>
        <vt:i4>5</vt:i4>
      </vt:variant>
      <vt:variant>
        <vt:lpwstr>mailto:moger.robert@isd-dunaferr.hu</vt:lpwstr>
      </vt:variant>
      <vt:variant>
        <vt:lpwstr/>
      </vt:variant>
      <vt:variant>
        <vt:i4>2359389</vt:i4>
      </vt:variant>
      <vt:variant>
        <vt:i4>414</vt:i4>
      </vt:variant>
      <vt:variant>
        <vt:i4>0</vt:i4>
      </vt:variant>
      <vt:variant>
        <vt:i4>5</vt:i4>
      </vt:variant>
      <vt:variant>
        <vt:lpwstr>mailto:montsj@uni-miskolc.hu</vt:lpwstr>
      </vt:variant>
      <vt:variant>
        <vt:lpwstr/>
      </vt:variant>
      <vt:variant>
        <vt:i4>131198</vt:i4>
      </vt:variant>
      <vt:variant>
        <vt:i4>411</vt:i4>
      </vt:variant>
      <vt:variant>
        <vt:i4>0</vt:i4>
      </vt:variant>
      <vt:variant>
        <vt:i4>5</vt:i4>
      </vt:variant>
      <vt:variant>
        <vt:lpwstr>mailto:kulcsar@uni-miskolc.hu</vt:lpwstr>
      </vt:variant>
      <vt:variant>
        <vt:lpwstr/>
      </vt:variant>
      <vt:variant>
        <vt:i4>1966129</vt:i4>
      </vt:variant>
      <vt:variant>
        <vt:i4>408</vt:i4>
      </vt:variant>
      <vt:variant>
        <vt:i4>0</vt:i4>
      </vt:variant>
      <vt:variant>
        <vt:i4>5</vt:i4>
      </vt:variant>
      <vt:variant>
        <vt:lpwstr>mailto:drkisslaszlo1@t-online.hu</vt:lpwstr>
      </vt:variant>
      <vt:variant>
        <vt:lpwstr/>
      </vt:variant>
      <vt:variant>
        <vt:i4>7274570</vt:i4>
      </vt:variant>
      <vt:variant>
        <vt:i4>405</vt:i4>
      </vt:variant>
      <vt:variant>
        <vt:i4>0</vt:i4>
      </vt:variant>
      <vt:variant>
        <vt:i4>5</vt:i4>
      </vt:variant>
      <vt:variant>
        <vt:lpwstr>mailto:karolygy@digikabel.hu</vt:lpwstr>
      </vt:variant>
      <vt:variant>
        <vt:lpwstr/>
      </vt:variant>
      <vt:variant>
        <vt:i4>8192074</vt:i4>
      </vt:variant>
      <vt:variant>
        <vt:i4>402</vt:i4>
      </vt:variant>
      <vt:variant>
        <vt:i4>0</vt:i4>
      </vt:variant>
      <vt:variant>
        <vt:i4>5</vt:i4>
      </vt:variant>
      <vt:variant>
        <vt:lpwstr>mailto:gregadroszkar@gmail.com</vt:lpwstr>
      </vt:variant>
      <vt:variant>
        <vt:lpwstr/>
      </vt:variant>
      <vt:variant>
        <vt:i4>8060938</vt:i4>
      </vt:variant>
      <vt:variant>
        <vt:i4>399</vt:i4>
      </vt:variant>
      <vt:variant>
        <vt:i4>0</vt:i4>
      </vt:variant>
      <vt:variant>
        <vt:i4>5</vt:i4>
      </vt:variant>
      <vt:variant>
        <vt:lpwstr>mailto:femft@uni-miskolc.hu</vt:lpwstr>
      </vt:variant>
      <vt:variant>
        <vt:lpwstr/>
      </vt:variant>
      <vt:variant>
        <vt:i4>7798809</vt:i4>
      </vt:variant>
      <vt:variant>
        <vt:i4>396</vt:i4>
      </vt:variant>
      <vt:variant>
        <vt:i4>0</vt:i4>
      </vt:variant>
      <vt:variant>
        <vt:i4>5</vt:i4>
      </vt:variant>
      <vt:variant>
        <vt:lpwstr>mailto:drfarkas.otto@chello.hu</vt:lpwstr>
      </vt:variant>
      <vt:variant>
        <vt:lpwstr/>
      </vt:variant>
      <vt:variant>
        <vt:i4>2293842</vt:i4>
      </vt:variant>
      <vt:variant>
        <vt:i4>393</vt:i4>
      </vt:variant>
      <vt:variant>
        <vt:i4>0</vt:i4>
      </vt:variant>
      <vt:variant>
        <vt:i4>5</vt:i4>
      </vt:variant>
      <vt:variant>
        <vt:lpwstr>mailto:metont@uni-miskolc.hu</vt:lpwstr>
      </vt:variant>
      <vt:variant>
        <vt:lpwstr/>
      </vt:variant>
      <vt:variant>
        <vt:i4>2555973</vt:i4>
      </vt:variant>
      <vt:variant>
        <vt:i4>390</vt:i4>
      </vt:variant>
      <vt:variant>
        <vt:i4>0</vt:i4>
      </vt:variant>
      <vt:variant>
        <vt:i4>5</vt:i4>
      </vt:variant>
      <vt:variant>
        <vt:lpwstr>mailto:kekesi@uni-miskolc.hu</vt:lpwstr>
      </vt:variant>
      <vt:variant>
        <vt:lpwstr/>
      </vt:variant>
      <vt:variant>
        <vt:i4>6291546</vt:i4>
      </vt:variant>
      <vt:variant>
        <vt:i4>387</vt:i4>
      </vt:variant>
      <vt:variant>
        <vt:i4>0</vt:i4>
      </vt:variant>
      <vt:variant>
        <vt:i4>5</vt:i4>
      </vt:variant>
      <vt:variant>
        <vt:lpwstr>mailto:galtdr@tvk.hu</vt:lpwstr>
      </vt:variant>
      <vt:variant>
        <vt:lpwstr/>
      </vt:variant>
      <vt:variant>
        <vt:i4>4849720</vt:i4>
      </vt:variant>
      <vt:variant>
        <vt:i4>384</vt:i4>
      </vt:variant>
      <vt:variant>
        <vt:i4>0</vt:i4>
      </vt:variant>
      <vt:variant>
        <vt:i4>5</vt:i4>
      </vt:variant>
      <vt:variant>
        <vt:lpwstr>mailto:kemvanyi@uni-miskolc.hu</vt:lpwstr>
      </vt:variant>
      <vt:variant>
        <vt:lpwstr/>
      </vt:variant>
      <vt:variant>
        <vt:i4>1835105</vt:i4>
      </vt:variant>
      <vt:variant>
        <vt:i4>381</vt:i4>
      </vt:variant>
      <vt:variant>
        <vt:i4>0</vt:i4>
      </vt:variant>
      <vt:variant>
        <vt:i4>5</vt:i4>
      </vt:variant>
      <vt:variant>
        <vt:lpwstr>mailto:milan.szori@gmail.com</vt:lpwstr>
      </vt:variant>
      <vt:variant>
        <vt:lpwstr/>
      </vt:variant>
      <vt:variant>
        <vt:i4>983147</vt:i4>
      </vt:variant>
      <vt:variant>
        <vt:i4>378</vt:i4>
      </vt:variant>
      <vt:variant>
        <vt:i4>0</vt:i4>
      </vt:variant>
      <vt:variant>
        <vt:i4>5</vt:i4>
      </vt:variant>
      <vt:variant>
        <vt:lpwstr>mailto:femmaja@uni-miskolc.hu</vt:lpwstr>
      </vt:variant>
      <vt:variant>
        <vt:lpwstr/>
      </vt:variant>
      <vt:variant>
        <vt:i4>5636157</vt:i4>
      </vt:variant>
      <vt:variant>
        <vt:i4>375</vt:i4>
      </vt:variant>
      <vt:variant>
        <vt:i4>0</vt:i4>
      </vt:variant>
      <vt:variant>
        <vt:i4>5</vt:i4>
      </vt:variant>
      <vt:variant>
        <vt:lpwstr>mailto:kemolahz@uni-miskolc.hu</vt:lpwstr>
      </vt:variant>
      <vt:variant>
        <vt:lpwstr/>
      </vt:variant>
      <vt:variant>
        <vt:i4>2555971</vt:i4>
      </vt:variant>
      <vt:variant>
        <vt:i4>372</vt:i4>
      </vt:variant>
      <vt:variant>
        <vt:i4>0</vt:i4>
      </vt:variant>
      <vt:variant>
        <vt:i4>5</vt:i4>
      </vt:variant>
      <vt:variant>
        <vt:lpwstr>mailto:kemmug@uni-miskolc.hu</vt:lpwstr>
      </vt:variant>
      <vt:variant>
        <vt:lpwstr/>
      </vt:variant>
      <vt:variant>
        <vt:i4>6881295</vt:i4>
      </vt:variant>
      <vt:variant>
        <vt:i4>369</vt:i4>
      </vt:variant>
      <vt:variant>
        <vt:i4>0</vt:i4>
      </vt:variant>
      <vt:variant>
        <vt:i4>5</vt:i4>
      </vt:variant>
      <vt:variant>
        <vt:lpwstr>mailto:fkmmf@uni-miskolc.hu</vt:lpwstr>
      </vt:variant>
      <vt:variant>
        <vt:lpwstr/>
      </vt:variant>
      <vt:variant>
        <vt:i4>2752603</vt:i4>
      </vt:variant>
      <vt:variant>
        <vt:i4>366</vt:i4>
      </vt:variant>
      <vt:variant>
        <vt:i4>0</vt:i4>
      </vt:variant>
      <vt:variant>
        <vt:i4>5</vt:i4>
      </vt:variant>
      <vt:variant>
        <vt:lpwstr>mailto:fkmhut@uni-miskolc.hu</vt:lpwstr>
      </vt:variant>
      <vt:variant>
        <vt:lpwstr/>
      </vt:variant>
      <vt:variant>
        <vt:i4>5373984</vt:i4>
      </vt:variant>
      <vt:variant>
        <vt:i4>363</vt:i4>
      </vt:variant>
      <vt:variant>
        <vt:i4>0</vt:i4>
      </vt:variant>
      <vt:variant>
        <vt:i4>5</vt:i4>
      </vt:variant>
      <vt:variant>
        <vt:lpwstr>mailto:kemlidia@uni-miskolc.hu</vt:lpwstr>
      </vt:variant>
      <vt:variant>
        <vt:lpwstr/>
      </vt:variant>
      <vt:variant>
        <vt:i4>5374006</vt:i4>
      </vt:variant>
      <vt:variant>
        <vt:i4>360</vt:i4>
      </vt:variant>
      <vt:variant>
        <vt:i4>0</vt:i4>
      </vt:variant>
      <vt:variant>
        <vt:i4>5</vt:i4>
      </vt:variant>
      <vt:variant>
        <vt:lpwstr>mailto:kemfejes@uni-miskolc.hu</vt:lpwstr>
      </vt:variant>
      <vt:variant>
        <vt:lpwstr/>
      </vt:variant>
      <vt:variant>
        <vt:i4>4784163</vt:i4>
      </vt:variant>
      <vt:variant>
        <vt:i4>357</vt:i4>
      </vt:variant>
      <vt:variant>
        <vt:i4>0</vt:i4>
      </vt:variant>
      <vt:variant>
        <vt:i4>5</vt:i4>
      </vt:variant>
      <vt:variant>
        <vt:lpwstr>mailto:fkmdtibi@uni-miskolc.hu</vt:lpwstr>
      </vt:variant>
      <vt:variant>
        <vt:lpwstr/>
      </vt:variant>
      <vt:variant>
        <vt:i4>4063305</vt:i4>
      </vt:variant>
      <vt:variant>
        <vt:i4>354</vt:i4>
      </vt:variant>
      <vt:variant>
        <vt:i4>0</vt:i4>
      </vt:variant>
      <vt:variant>
        <vt:i4>5</vt:i4>
      </vt:variant>
      <vt:variant>
        <vt:lpwstr>mailto:kemili@uni-miskolc.hu</vt:lpwstr>
      </vt:variant>
      <vt:variant>
        <vt:lpwstr/>
      </vt:variant>
      <vt:variant>
        <vt:i4>1638497</vt:i4>
      </vt:variant>
      <vt:variant>
        <vt:i4>351</vt:i4>
      </vt:variant>
      <vt:variant>
        <vt:i4>0</vt:i4>
      </vt:variant>
      <vt:variant>
        <vt:i4>5</vt:i4>
      </vt:variant>
      <vt:variant>
        <vt:lpwstr>mailto:akmbsab@uni-miskolc.hu</vt:lpwstr>
      </vt:variant>
      <vt:variant>
        <vt:lpwstr/>
      </vt:variant>
      <vt:variant>
        <vt:i4>6750208</vt:i4>
      </vt:variant>
      <vt:variant>
        <vt:i4>348</vt:i4>
      </vt:variant>
      <vt:variant>
        <vt:i4>0</vt:i4>
      </vt:variant>
      <vt:variant>
        <vt:i4>5</vt:i4>
      </vt:variant>
      <vt:variant>
        <vt:lpwstr>mailto:akmbo@uni-miskolc.hu</vt:lpwstr>
      </vt:variant>
      <vt:variant>
        <vt:lpwstr/>
      </vt:variant>
      <vt:variant>
        <vt:i4>6225963</vt:i4>
      </vt:variant>
      <vt:variant>
        <vt:i4>345</vt:i4>
      </vt:variant>
      <vt:variant>
        <vt:i4>0</vt:i4>
      </vt:variant>
      <vt:variant>
        <vt:i4>5</vt:i4>
      </vt:variant>
      <vt:variant>
        <vt:lpwstr>mailto:kemadmin@uni-miskolc.hu</vt:lpwstr>
      </vt:variant>
      <vt:variant>
        <vt:lpwstr/>
      </vt:variant>
      <vt:variant>
        <vt:i4>6094904</vt:i4>
      </vt:variant>
      <vt:variant>
        <vt:i4>342</vt:i4>
      </vt:variant>
      <vt:variant>
        <vt:i4>0</vt:i4>
      </vt:variant>
      <vt:variant>
        <vt:i4>5</vt:i4>
      </vt:variant>
      <vt:variant>
        <vt:lpwstr>mailto:viskolcz@uni-miskolc.hu</vt:lpwstr>
      </vt:variant>
      <vt:variant>
        <vt:lpwstr/>
      </vt:variant>
      <vt:variant>
        <vt:i4>6815768</vt:i4>
      </vt:variant>
      <vt:variant>
        <vt:i4>339</vt:i4>
      </vt:variant>
      <vt:variant>
        <vt:i4>0</vt:i4>
      </vt:variant>
      <vt:variant>
        <vt:i4>5</vt:i4>
      </vt:variant>
      <vt:variant>
        <vt:lpwstr>mailto:tuzdb@uni-miskolc.hu</vt:lpwstr>
      </vt:variant>
      <vt:variant>
        <vt:lpwstr/>
      </vt:variant>
      <vt:variant>
        <vt:i4>1769527</vt:i4>
      </vt:variant>
      <vt:variant>
        <vt:i4>336</vt:i4>
      </vt:variant>
      <vt:variant>
        <vt:i4>0</vt:i4>
      </vt:variant>
      <vt:variant>
        <vt:i4>5</vt:i4>
      </vt:variant>
      <vt:variant>
        <vt:lpwstr>mailto:toth.pal@uni-miskolc.hu</vt:lpwstr>
      </vt:variant>
      <vt:variant>
        <vt:lpwstr/>
      </vt:variant>
      <vt:variant>
        <vt:i4>6488079</vt:i4>
      </vt:variant>
      <vt:variant>
        <vt:i4>333</vt:i4>
      </vt:variant>
      <vt:variant>
        <vt:i4>0</vt:i4>
      </vt:variant>
      <vt:variant>
        <vt:i4>5</vt:i4>
      </vt:variant>
      <vt:variant>
        <vt:lpwstr>mailto:tuzsi@uni-miskolc.hu</vt:lpwstr>
      </vt:variant>
      <vt:variant>
        <vt:lpwstr/>
      </vt:variant>
      <vt:variant>
        <vt:i4>131180</vt:i4>
      </vt:variant>
      <vt:variant>
        <vt:i4>330</vt:i4>
      </vt:variant>
      <vt:variant>
        <vt:i4>0</vt:i4>
      </vt:variant>
      <vt:variant>
        <vt:i4>5</vt:i4>
      </vt:variant>
      <vt:variant>
        <vt:lpwstr>mailto:tuzqkac@uni-miskolc.hu</vt:lpwstr>
      </vt:variant>
      <vt:variant>
        <vt:lpwstr/>
      </vt:variant>
      <vt:variant>
        <vt:i4>4915258</vt:i4>
      </vt:variant>
      <vt:variant>
        <vt:i4>327</vt:i4>
      </vt:variant>
      <vt:variant>
        <vt:i4>0</vt:i4>
      </vt:variant>
      <vt:variant>
        <vt:i4>5</vt:i4>
      </vt:variant>
      <vt:variant>
        <vt:lpwstr>mailto:tuzcsaba@uni-miskolc.hu</vt:lpwstr>
      </vt:variant>
      <vt:variant>
        <vt:lpwstr/>
      </vt:variant>
      <vt:variant>
        <vt:i4>262240</vt:i4>
      </vt:variant>
      <vt:variant>
        <vt:i4>324</vt:i4>
      </vt:variant>
      <vt:variant>
        <vt:i4>0</vt:i4>
      </vt:variant>
      <vt:variant>
        <vt:i4>5</vt:i4>
      </vt:variant>
      <vt:variant>
        <vt:lpwstr>mailto:tuznora@uni-miskolc.hu</vt:lpwstr>
      </vt:variant>
      <vt:variant>
        <vt:lpwstr/>
      </vt:variant>
      <vt:variant>
        <vt:i4>131193</vt:i4>
      </vt:variant>
      <vt:variant>
        <vt:i4>321</vt:i4>
      </vt:variant>
      <vt:variant>
        <vt:i4>0</vt:i4>
      </vt:variant>
      <vt:variant>
        <vt:i4>5</vt:i4>
      </vt:variant>
      <vt:variant>
        <vt:lpwstr>mailto:tuzgabi@uni-miskolc.hu</vt:lpwstr>
      </vt:variant>
      <vt:variant>
        <vt:lpwstr/>
      </vt:variant>
      <vt:variant>
        <vt:i4>6422551</vt:i4>
      </vt:variant>
      <vt:variant>
        <vt:i4>318</vt:i4>
      </vt:variant>
      <vt:variant>
        <vt:i4>0</vt:i4>
      </vt:variant>
      <vt:variant>
        <vt:i4>5</vt:i4>
      </vt:variant>
      <vt:variant>
        <vt:lpwstr>mailto:tuzkh@uni-miskolc.hu</vt:lpwstr>
      </vt:variant>
      <vt:variant>
        <vt:lpwstr/>
      </vt:variant>
      <vt:variant>
        <vt:i4>8257559</vt:i4>
      </vt:variant>
      <vt:variant>
        <vt:i4>315</vt:i4>
      </vt:variant>
      <vt:variant>
        <vt:i4>0</vt:i4>
      </vt:variant>
      <vt:variant>
        <vt:i4>5</vt:i4>
      </vt:variant>
      <vt:variant>
        <vt:lpwstr>mailto:tuzkt@uni-miskolc.hu</vt:lpwstr>
      </vt:variant>
      <vt:variant>
        <vt:lpwstr/>
      </vt:variant>
      <vt:variant>
        <vt:i4>3866707</vt:i4>
      </vt:variant>
      <vt:variant>
        <vt:i4>312</vt:i4>
      </vt:variant>
      <vt:variant>
        <vt:i4>0</vt:i4>
      </vt:variant>
      <vt:variant>
        <vt:i4>5</vt:i4>
      </vt:variant>
      <vt:variant>
        <vt:lpwstr>mailto:tuzaak@uni-miskolc.hu</vt:lpwstr>
      </vt:variant>
      <vt:variant>
        <vt:lpwstr/>
      </vt:variant>
      <vt:variant>
        <vt:i4>5701691</vt:i4>
      </vt:variant>
      <vt:variant>
        <vt:i4>309</vt:i4>
      </vt:variant>
      <vt:variant>
        <vt:i4>0</vt:i4>
      </vt:variant>
      <vt:variant>
        <vt:i4>5</vt:i4>
      </vt:variant>
      <vt:variant>
        <vt:lpwstr>mailto:tuzadmin@uni-miskolc.hu</vt:lpwstr>
      </vt:variant>
      <vt:variant>
        <vt:lpwstr/>
      </vt:variant>
      <vt:variant>
        <vt:i4>7012379</vt:i4>
      </vt:variant>
      <vt:variant>
        <vt:i4>306</vt:i4>
      </vt:variant>
      <vt:variant>
        <vt:i4>0</vt:i4>
      </vt:variant>
      <vt:variant>
        <vt:i4>5</vt:i4>
      </vt:variant>
      <vt:variant>
        <vt:lpwstr>mailto:tuzga@uni-miskolc.hu</vt:lpwstr>
      </vt:variant>
      <vt:variant>
        <vt:lpwstr/>
      </vt:variant>
      <vt:variant>
        <vt:i4>6750294</vt:i4>
      </vt:variant>
      <vt:variant>
        <vt:i4>303</vt:i4>
      </vt:variant>
      <vt:variant>
        <vt:i4>0</vt:i4>
      </vt:variant>
      <vt:variant>
        <vt:i4>5</vt:i4>
      </vt:variant>
      <vt:variant>
        <vt:lpwstr>mailto:zsoltdobo@gmail.com</vt:lpwstr>
      </vt:variant>
      <vt:variant>
        <vt:lpwstr/>
      </vt:variant>
      <vt:variant>
        <vt:i4>5046331</vt:i4>
      </vt:variant>
      <vt:variant>
        <vt:i4>300</vt:i4>
      </vt:variant>
      <vt:variant>
        <vt:i4>0</vt:i4>
      </vt:variant>
      <vt:variant>
        <vt:i4>5</vt:i4>
      </vt:variant>
      <vt:variant>
        <vt:lpwstr>mailto:tuzszemt@uni-miskolc.hu</vt:lpwstr>
      </vt:variant>
      <vt:variant>
        <vt:lpwstr/>
      </vt:variant>
      <vt:variant>
        <vt:i4>6946907</vt:i4>
      </vt:variant>
      <vt:variant>
        <vt:i4>297</vt:i4>
      </vt:variant>
      <vt:variant>
        <vt:i4>0</vt:i4>
      </vt:variant>
      <vt:variant>
        <vt:i4>5</vt:i4>
      </vt:variant>
      <vt:variant>
        <vt:lpwstr>mailto:arpad.palotas@uni-miskolc.hu</vt:lpwstr>
      </vt:variant>
      <vt:variant>
        <vt:lpwstr/>
      </vt:variant>
      <vt:variant>
        <vt:i4>2097183</vt:i4>
      </vt:variant>
      <vt:variant>
        <vt:i4>294</vt:i4>
      </vt:variant>
      <vt:variant>
        <vt:i4>0</vt:i4>
      </vt:variant>
      <vt:variant>
        <vt:i4>5</vt:i4>
      </vt:variant>
      <vt:variant>
        <vt:lpwstr>mailto:dezsoa0318@freemail.hu</vt:lpwstr>
      </vt:variant>
      <vt:variant>
        <vt:lpwstr/>
      </vt:variant>
      <vt:variant>
        <vt:i4>2818055</vt:i4>
      </vt:variant>
      <vt:variant>
        <vt:i4>291</vt:i4>
      </vt:variant>
      <vt:variant>
        <vt:i4>0</vt:i4>
      </vt:variant>
      <vt:variant>
        <vt:i4>5</vt:i4>
      </vt:variant>
      <vt:variant>
        <vt:lpwstr>mailto:peter.baumli@gmail</vt:lpwstr>
      </vt:variant>
      <vt:variant>
        <vt:lpwstr/>
      </vt:variant>
      <vt:variant>
        <vt:i4>4456554</vt:i4>
      </vt:variant>
      <vt:variant>
        <vt:i4>288</vt:i4>
      </vt:variant>
      <vt:variant>
        <vt:i4>0</vt:i4>
      </vt:variant>
      <vt:variant>
        <vt:i4>5</vt:i4>
      </vt:variant>
      <vt:variant>
        <vt:lpwstr>mailto:kaptay@bznano.hu</vt:lpwstr>
      </vt:variant>
      <vt:variant>
        <vt:lpwstr/>
      </vt:variant>
      <vt:variant>
        <vt:i4>7405632</vt:i4>
      </vt:variant>
      <vt:variant>
        <vt:i4>285</vt:i4>
      </vt:variant>
      <vt:variant>
        <vt:i4>0</vt:i4>
      </vt:variant>
      <vt:variant>
        <vt:i4>5</vt:i4>
      </vt:variant>
      <vt:variant>
        <vt:lpwstr>mailto:a.sycheva@uni-miskolc.hu</vt:lpwstr>
      </vt:variant>
      <vt:variant>
        <vt:lpwstr/>
      </vt:variant>
      <vt:variant>
        <vt:i4>1310811</vt:i4>
      </vt:variant>
      <vt:variant>
        <vt:i4>282</vt:i4>
      </vt:variant>
      <vt:variant>
        <vt:i4>0</vt:i4>
      </vt:variant>
      <vt:variant>
        <vt:i4>5</vt:i4>
      </vt:variant>
      <vt:variant>
        <vt:lpwstr>mailto:r_arnold@t-online.hu</vt:lpwstr>
      </vt:variant>
      <vt:variant>
        <vt:lpwstr/>
      </vt:variant>
      <vt:variant>
        <vt:i4>917555</vt:i4>
      </vt:variant>
      <vt:variant>
        <vt:i4>279</vt:i4>
      </vt:variant>
      <vt:variant>
        <vt:i4>0</vt:i4>
      </vt:variant>
      <vt:variant>
        <vt:i4>5</vt:i4>
      </vt:variant>
      <vt:variant>
        <vt:lpwstr>mailto:pekkerpeter@gmail.com</vt:lpwstr>
      </vt:variant>
      <vt:variant>
        <vt:lpwstr/>
      </vt:variant>
      <vt:variant>
        <vt:i4>4849717</vt:i4>
      </vt:variant>
      <vt:variant>
        <vt:i4>276</vt:i4>
      </vt:variant>
      <vt:variant>
        <vt:i4>0</vt:i4>
      </vt:variant>
      <vt:variant>
        <vt:i4>5</vt:i4>
      </vt:variant>
      <vt:variant>
        <vt:lpwstr>mailto:femzsofi@uni-miskolc.hu</vt:lpwstr>
      </vt:variant>
      <vt:variant>
        <vt:lpwstr/>
      </vt:variant>
      <vt:variant>
        <vt:i4>8192090</vt:i4>
      </vt:variant>
      <vt:variant>
        <vt:i4>273</vt:i4>
      </vt:variant>
      <vt:variant>
        <vt:i4>0</vt:i4>
      </vt:variant>
      <vt:variant>
        <vt:i4>5</vt:i4>
      </vt:variant>
      <vt:variant>
        <vt:lpwstr>mailto:femtsabi@gmail.com</vt:lpwstr>
      </vt:variant>
      <vt:variant>
        <vt:lpwstr/>
      </vt:variant>
      <vt:variant>
        <vt:i4>7274501</vt:i4>
      </vt:variant>
      <vt:variant>
        <vt:i4>270</vt:i4>
      </vt:variant>
      <vt:variant>
        <vt:i4>0</vt:i4>
      </vt:variant>
      <vt:variant>
        <vt:i4>5</vt:i4>
      </vt:variant>
      <vt:variant>
        <vt:lpwstr>mailto:femmiko@uni-miskolc.com</vt:lpwstr>
      </vt:variant>
      <vt:variant>
        <vt:lpwstr/>
      </vt:variant>
      <vt:variant>
        <vt:i4>5963816</vt:i4>
      </vt:variant>
      <vt:variant>
        <vt:i4>267</vt:i4>
      </vt:variant>
      <vt:variant>
        <vt:i4>0</vt:i4>
      </vt:variant>
      <vt:variant>
        <vt:i4>5</vt:i4>
      </vt:variant>
      <vt:variant>
        <vt:lpwstr>mailto:femkjeno@uni-miskolc.hu</vt:lpwstr>
      </vt:variant>
      <vt:variant>
        <vt:lpwstr/>
      </vt:variant>
      <vt:variant>
        <vt:i4>6684696</vt:i4>
      </vt:variant>
      <vt:variant>
        <vt:i4>264</vt:i4>
      </vt:variant>
      <vt:variant>
        <vt:i4>0</vt:i4>
      </vt:variant>
      <vt:variant>
        <vt:i4>5</vt:i4>
      </vt:variant>
      <vt:variant>
        <vt:lpwstr>mailto:femmarika@uni-miskolc.hu</vt:lpwstr>
      </vt:variant>
      <vt:variant>
        <vt:lpwstr/>
      </vt:variant>
      <vt:variant>
        <vt:i4>1179701</vt:i4>
      </vt:variant>
      <vt:variant>
        <vt:i4>261</vt:i4>
      </vt:variant>
      <vt:variant>
        <vt:i4>0</vt:i4>
      </vt:variant>
      <vt:variant>
        <vt:i4>5</vt:i4>
      </vt:variant>
      <vt:variant>
        <vt:lpwstr>mailto:gkaracs@gmail.com</vt:lpwstr>
      </vt:variant>
      <vt:variant>
        <vt:lpwstr/>
      </vt:variant>
      <vt:variant>
        <vt:i4>3997775</vt:i4>
      </vt:variant>
      <vt:variant>
        <vt:i4>258</vt:i4>
      </vt:variant>
      <vt:variant>
        <vt:i4>0</vt:i4>
      </vt:variant>
      <vt:variant>
        <vt:i4>5</vt:i4>
      </vt:variant>
      <vt:variant>
        <vt:lpwstr>mailto:fekjd@uni-miskoc.hu</vt:lpwstr>
      </vt:variant>
      <vt:variant>
        <vt:lpwstr/>
      </vt:variant>
      <vt:variant>
        <vt:i4>1310764</vt:i4>
      </vt:variant>
      <vt:variant>
        <vt:i4>255</vt:i4>
      </vt:variant>
      <vt:variant>
        <vt:i4>0</vt:i4>
      </vt:variant>
      <vt:variant>
        <vt:i4>5</vt:i4>
      </vt:variant>
      <vt:variant>
        <vt:lpwstr>mailto:bodnarsugi@gmail.com</vt:lpwstr>
      </vt:variant>
      <vt:variant>
        <vt:lpwstr/>
      </vt:variant>
      <vt:variant>
        <vt:i4>7208986</vt:i4>
      </vt:variant>
      <vt:variant>
        <vt:i4>252</vt:i4>
      </vt:variant>
      <vt:variant>
        <vt:i4>0</vt:i4>
      </vt:variant>
      <vt:variant>
        <vt:i4>5</vt:i4>
      </vt:variant>
      <vt:variant>
        <vt:lpwstr>mailto:minzi@uni-miskolc.hu</vt:lpwstr>
      </vt:variant>
      <vt:variant>
        <vt:lpwstr/>
      </vt:variant>
      <vt:variant>
        <vt:i4>4063315</vt:i4>
      </vt:variant>
      <vt:variant>
        <vt:i4>249</vt:i4>
      </vt:variant>
      <vt:variant>
        <vt:i4>0</vt:i4>
      </vt:variant>
      <vt:variant>
        <vt:i4>5</vt:i4>
      </vt:variant>
      <vt:variant>
        <vt:lpwstr>mailto:femtan@uni-miskolc.hu</vt:lpwstr>
      </vt:variant>
      <vt:variant>
        <vt:lpwstr/>
      </vt:variant>
      <vt:variant>
        <vt:i4>2621504</vt:i4>
      </vt:variant>
      <vt:variant>
        <vt:i4>246</vt:i4>
      </vt:variant>
      <vt:variant>
        <vt:i4>0</vt:i4>
      </vt:variant>
      <vt:variant>
        <vt:i4>5</vt:i4>
      </vt:variant>
      <vt:variant>
        <vt:lpwstr>mailto:vezso@ludens.elte.hu</vt:lpwstr>
      </vt:variant>
      <vt:variant>
        <vt:lpwstr/>
      </vt:variant>
      <vt:variant>
        <vt:i4>7602245</vt:i4>
      </vt:variant>
      <vt:variant>
        <vt:i4>243</vt:i4>
      </vt:variant>
      <vt:variant>
        <vt:i4>0</vt:i4>
      </vt:variant>
      <vt:variant>
        <vt:i4>5</vt:i4>
      </vt:variant>
      <vt:variant>
        <vt:lpwstr>mailto:bela.torok@uni-miskolc.hu</vt:lpwstr>
      </vt:variant>
      <vt:variant>
        <vt:lpwstr/>
      </vt:variant>
      <vt:variant>
        <vt:i4>4456483</vt:i4>
      </vt:variant>
      <vt:variant>
        <vt:i4>240</vt:i4>
      </vt:variant>
      <vt:variant>
        <vt:i4>0</vt:i4>
      </vt:variant>
      <vt:variant>
        <vt:i4>5</vt:i4>
      </vt:variant>
      <vt:variant>
        <vt:lpwstr>mailto:femszmat@uni-miskolc.hu</vt:lpwstr>
      </vt:variant>
      <vt:variant>
        <vt:lpwstr/>
      </vt:variant>
      <vt:variant>
        <vt:i4>2555971</vt:i4>
      </vt:variant>
      <vt:variant>
        <vt:i4>237</vt:i4>
      </vt:variant>
      <vt:variant>
        <vt:i4>0</vt:i4>
      </vt:variant>
      <vt:variant>
        <vt:i4>5</vt:i4>
      </vt:variant>
      <vt:variant>
        <vt:lpwstr>mailto:szabogabor@uni-miskolc.hu</vt:lpwstr>
      </vt:variant>
      <vt:variant>
        <vt:lpwstr/>
      </vt:variant>
      <vt:variant>
        <vt:i4>4390958</vt:i4>
      </vt:variant>
      <vt:variant>
        <vt:i4>234</vt:i4>
      </vt:variant>
      <vt:variant>
        <vt:i4>0</vt:i4>
      </vt:variant>
      <vt:variant>
        <vt:i4>5</vt:i4>
      </vt:variant>
      <vt:variant>
        <vt:lpwstr>mailto:femroosz@uni-miskolc.hu</vt:lpwstr>
      </vt:variant>
      <vt:variant>
        <vt:lpwstr/>
      </vt:variant>
      <vt:variant>
        <vt:i4>1638500</vt:i4>
      </vt:variant>
      <vt:variant>
        <vt:i4>231</vt:i4>
      </vt:variant>
      <vt:variant>
        <vt:i4>0</vt:i4>
      </vt:variant>
      <vt:variant>
        <vt:i4>5</vt:i4>
      </vt:variant>
      <vt:variant>
        <vt:lpwstr>mailto:femaliz@uni-miskolc.hu</vt:lpwstr>
      </vt:variant>
      <vt:variant>
        <vt:lpwstr/>
      </vt:variant>
      <vt:variant>
        <vt:i4>1966204</vt:i4>
      </vt:variant>
      <vt:variant>
        <vt:i4>228</vt:i4>
      </vt:variant>
      <vt:variant>
        <vt:i4>0</vt:i4>
      </vt:variant>
      <vt:variant>
        <vt:i4>5</vt:i4>
      </vt:variant>
      <vt:variant>
        <vt:lpwstr>mailto:zocsa7@citromail.hu</vt:lpwstr>
      </vt:variant>
      <vt:variant>
        <vt:lpwstr/>
      </vt:variant>
      <vt:variant>
        <vt:i4>3670107</vt:i4>
      </vt:variant>
      <vt:variant>
        <vt:i4>225</vt:i4>
      </vt:variant>
      <vt:variant>
        <vt:i4>0</vt:i4>
      </vt:variant>
      <vt:variant>
        <vt:i4>5</vt:i4>
      </vt:variant>
      <vt:variant>
        <vt:lpwstr>mailto:femkgy@uni-miskolc.hu</vt:lpwstr>
      </vt:variant>
      <vt:variant>
        <vt:lpwstr/>
      </vt:variant>
      <vt:variant>
        <vt:i4>8323158</vt:i4>
      </vt:variant>
      <vt:variant>
        <vt:i4>222</vt:i4>
      </vt:variant>
      <vt:variant>
        <vt:i4>0</vt:i4>
      </vt:variant>
      <vt:variant>
        <vt:i4>5</vt:i4>
      </vt:variant>
      <vt:variant>
        <vt:lpwstr>mailto:pkortesi@gmail.com</vt:lpwstr>
      </vt:variant>
      <vt:variant>
        <vt:lpwstr/>
      </vt:variant>
      <vt:variant>
        <vt:i4>7471169</vt:i4>
      </vt:variant>
      <vt:variant>
        <vt:i4>219</vt:i4>
      </vt:variant>
      <vt:variant>
        <vt:i4>0</vt:i4>
      </vt:variant>
      <vt:variant>
        <vt:i4>5</vt:i4>
      </vt:variant>
      <vt:variant>
        <vt:lpwstr>mailto:kosonick@gmail.com</vt:lpwstr>
      </vt:variant>
      <vt:variant>
        <vt:lpwstr/>
      </vt:variant>
      <vt:variant>
        <vt:i4>3145812</vt:i4>
      </vt:variant>
      <vt:variant>
        <vt:i4>216</vt:i4>
      </vt:variant>
      <vt:variant>
        <vt:i4>0</vt:i4>
      </vt:variant>
      <vt:variant>
        <vt:i4>5</vt:i4>
      </vt:variant>
      <vt:variant>
        <vt:lpwstr>mailto:femkov@uni-miskolc.hu</vt:lpwstr>
      </vt:variant>
      <vt:variant>
        <vt:lpwstr/>
      </vt:variant>
      <vt:variant>
        <vt:i4>3604550</vt:i4>
      </vt:variant>
      <vt:variant>
        <vt:i4>213</vt:i4>
      </vt:variant>
      <vt:variant>
        <vt:i4>0</vt:i4>
      </vt:variant>
      <vt:variant>
        <vt:i4>5</vt:i4>
      </vt:variant>
      <vt:variant>
        <vt:lpwstr>mailto:femkhd@uni-miskolc.hu</vt:lpwstr>
      </vt:variant>
      <vt:variant>
        <vt:lpwstr/>
      </vt:variant>
      <vt:variant>
        <vt:i4>2424914</vt:i4>
      </vt:variant>
      <vt:variant>
        <vt:i4>210</vt:i4>
      </vt:variant>
      <vt:variant>
        <vt:i4>0</vt:i4>
      </vt:variant>
      <vt:variant>
        <vt:i4>5</vt:i4>
      </vt:variant>
      <vt:variant>
        <vt:lpwstr>mailto:godzsak.melinda@indamail.hu</vt:lpwstr>
      </vt:variant>
      <vt:variant>
        <vt:lpwstr/>
      </vt:variant>
      <vt:variant>
        <vt:i4>5832746</vt:i4>
      </vt:variant>
      <vt:variant>
        <vt:i4>207</vt:i4>
      </vt:variant>
      <vt:variant>
        <vt:i4>0</vt:i4>
      </vt:variant>
      <vt:variant>
        <vt:i4>5</vt:i4>
      </vt:variant>
      <vt:variant>
        <vt:lpwstr>mailto:femgreta@uni-miskolc.hu</vt:lpwstr>
      </vt:variant>
      <vt:variant>
        <vt:lpwstr/>
      </vt:variant>
      <vt:variant>
        <vt:i4>5832745</vt:i4>
      </vt:variant>
      <vt:variant>
        <vt:i4>204</vt:i4>
      </vt:variant>
      <vt:variant>
        <vt:i4>0</vt:i4>
      </vt:variant>
      <vt:variant>
        <vt:i4>5</vt:i4>
      </vt:variant>
      <vt:variant>
        <vt:lpwstr>mailto:femtangz@uni-miskolc.hu</vt:lpwstr>
      </vt:variant>
      <vt:variant>
        <vt:lpwstr/>
      </vt:variant>
      <vt:variant>
        <vt:i4>5701695</vt:i4>
      </vt:variant>
      <vt:variant>
        <vt:i4>201</vt:i4>
      </vt:variant>
      <vt:variant>
        <vt:i4>0</vt:i4>
      </vt:variant>
      <vt:variant>
        <vt:i4>5</vt:i4>
      </vt:variant>
      <vt:variant>
        <vt:lpwstr>mailto:femdavid@uni-miskolc.hu</vt:lpwstr>
      </vt:variant>
      <vt:variant>
        <vt:lpwstr/>
      </vt:variant>
      <vt:variant>
        <vt:i4>7340116</vt:i4>
      </vt:variant>
      <vt:variant>
        <vt:i4>198</vt:i4>
      </vt:variant>
      <vt:variant>
        <vt:i4>0</vt:i4>
      </vt:variant>
      <vt:variant>
        <vt:i4>5</vt:i4>
      </vt:variant>
      <vt:variant>
        <vt:lpwstr>mailto:buza@bzaka.hu</vt:lpwstr>
      </vt:variant>
      <vt:variant>
        <vt:lpwstr/>
      </vt:variant>
      <vt:variant>
        <vt:i4>5308448</vt:i4>
      </vt:variant>
      <vt:variant>
        <vt:i4>195</vt:i4>
      </vt:variant>
      <vt:variant>
        <vt:i4>0</vt:i4>
      </vt:variant>
      <vt:variant>
        <vt:i4>5</vt:i4>
      </vt:variant>
      <vt:variant>
        <vt:lpwstr>mailto:fembenke@uni-miskolc.hu</vt:lpwstr>
      </vt:variant>
      <vt:variant>
        <vt:lpwstr/>
      </vt:variant>
      <vt:variant>
        <vt:i4>6029424</vt:i4>
      </vt:variant>
      <vt:variant>
        <vt:i4>192</vt:i4>
      </vt:variant>
      <vt:variant>
        <vt:i4>0</vt:i4>
      </vt:variant>
      <vt:variant>
        <vt:i4>5</vt:i4>
      </vt:variant>
      <vt:variant>
        <vt:lpwstr>mailto:banr@freemail.hu</vt:lpwstr>
      </vt:variant>
      <vt:variant>
        <vt:lpwstr/>
      </vt:variant>
      <vt:variant>
        <vt:i4>4915253</vt:i4>
      </vt:variant>
      <vt:variant>
        <vt:i4>189</vt:i4>
      </vt:variant>
      <vt:variant>
        <vt:i4>0</vt:i4>
      </vt:variant>
      <vt:variant>
        <vt:i4>5</vt:i4>
      </vt:variant>
      <vt:variant>
        <vt:lpwstr>mailto:rekkdzbm@uni-miskolc.hu</vt:lpwstr>
      </vt:variant>
      <vt:variant>
        <vt:lpwstr/>
      </vt:variant>
      <vt:variant>
        <vt:i4>589884</vt:i4>
      </vt:variant>
      <vt:variant>
        <vt:i4>186</vt:i4>
      </vt:variant>
      <vt:variant>
        <vt:i4>0</vt:i4>
      </vt:variant>
      <vt:variant>
        <vt:i4>5</vt:i4>
      </vt:variant>
      <vt:variant>
        <vt:lpwstr>mailto:barkoczi@fux.hu</vt:lpwstr>
      </vt:variant>
      <vt:variant>
        <vt:lpwstr/>
      </vt:variant>
      <vt:variant>
        <vt:i4>4063315</vt:i4>
      </vt:variant>
      <vt:variant>
        <vt:i4>183</vt:i4>
      </vt:variant>
      <vt:variant>
        <vt:i4>0</vt:i4>
      </vt:variant>
      <vt:variant>
        <vt:i4>5</vt:i4>
      </vt:variant>
      <vt:variant>
        <vt:lpwstr>mailto:femtan@uni-miskolc.hu</vt:lpwstr>
      </vt:variant>
      <vt:variant>
        <vt:lpwstr/>
      </vt:variant>
      <vt:variant>
        <vt:i4>458870</vt:i4>
      </vt:variant>
      <vt:variant>
        <vt:i4>180</vt:i4>
      </vt:variant>
      <vt:variant>
        <vt:i4>0</vt:i4>
      </vt:variant>
      <vt:variant>
        <vt:i4>5</vt:i4>
      </vt:variant>
      <vt:variant>
        <vt:lpwstr>mailto:femvali@uni-miskolc.hu</vt:lpwstr>
      </vt:variant>
      <vt:variant>
        <vt:lpwstr/>
      </vt:variant>
      <vt:variant>
        <vt:i4>7798851</vt:i4>
      </vt:variant>
      <vt:variant>
        <vt:i4>177</vt:i4>
      </vt:variant>
      <vt:variant>
        <vt:i4>0</vt:i4>
      </vt:variant>
      <vt:variant>
        <vt:i4>5</vt:i4>
      </vt:variant>
      <vt:variant>
        <vt:lpwstr>mailto:roneczne.judit@uni-miskolc.hu</vt:lpwstr>
      </vt:variant>
      <vt:variant>
        <vt:lpwstr/>
      </vt:variant>
      <vt:variant>
        <vt:i4>458787</vt:i4>
      </vt:variant>
      <vt:variant>
        <vt:i4>174</vt:i4>
      </vt:variant>
      <vt:variant>
        <vt:i4>0</vt:i4>
      </vt:variant>
      <vt:variant>
        <vt:i4>5</vt:i4>
      </vt:variant>
      <vt:variant>
        <vt:lpwstr>mailto:bettina.rajhard@uni-miskolc.hu</vt:lpwstr>
      </vt:variant>
      <vt:variant>
        <vt:lpwstr/>
      </vt:variant>
      <vt:variant>
        <vt:i4>5832749</vt:i4>
      </vt:variant>
      <vt:variant>
        <vt:i4>171</vt:i4>
      </vt:variant>
      <vt:variant>
        <vt:i4>0</vt:i4>
      </vt:variant>
      <vt:variant>
        <vt:i4>5</vt:i4>
      </vt:variant>
      <vt:variant>
        <vt:lpwstr>mailto:rekkdhpg@uni-miskolc.hu</vt:lpwstr>
      </vt:variant>
      <vt:variant>
        <vt:lpwstr/>
      </vt:variant>
      <vt:variant>
        <vt:i4>4456510</vt:i4>
      </vt:variant>
      <vt:variant>
        <vt:i4>168</vt:i4>
      </vt:variant>
      <vt:variant>
        <vt:i4>0</vt:i4>
      </vt:variant>
      <vt:variant>
        <vt:i4>5</vt:i4>
      </vt:variant>
      <vt:variant>
        <vt:lpwstr>mailto:femvoith@uni-miskolc.hu</vt:lpwstr>
      </vt:variant>
      <vt:variant>
        <vt:lpwstr/>
      </vt:variant>
      <vt:variant>
        <vt:i4>5832807</vt:i4>
      </vt:variant>
      <vt:variant>
        <vt:i4>165</vt:i4>
      </vt:variant>
      <vt:variant>
        <vt:i4>0</vt:i4>
      </vt:variant>
      <vt:variant>
        <vt:i4>5</vt:i4>
      </vt:variant>
      <vt:variant>
        <vt:lpwstr>mailto:istvan.kocserha@uni-miskolc.hu</vt:lpwstr>
      </vt:variant>
      <vt:variant>
        <vt:lpwstr/>
      </vt:variant>
      <vt:variant>
        <vt:i4>524326</vt:i4>
      </vt:variant>
      <vt:variant>
        <vt:i4>162</vt:i4>
      </vt:variant>
      <vt:variant>
        <vt:i4>0</vt:i4>
      </vt:variant>
      <vt:variant>
        <vt:i4>5</vt:i4>
      </vt:variant>
      <vt:variant>
        <vt:lpwstr>mailto:tamas.mende@uni-miskolc.hu</vt:lpwstr>
      </vt:variant>
      <vt:variant>
        <vt:lpwstr/>
      </vt:variant>
      <vt:variant>
        <vt:i4>1376368</vt:i4>
      </vt:variant>
      <vt:variant>
        <vt:i4>159</vt:i4>
      </vt:variant>
      <vt:variant>
        <vt:i4>0</vt:i4>
      </vt:variant>
      <vt:variant>
        <vt:i4>5</vt:i4>
      </vt:variant>
      <vt:variant>
        <vt:lpwstr>mailto:tamas.szabo.mak@uni-miskolc.hu</vt:lpwstr>
      </vt:variant>
      <vt:variant>
        <vt:lpwstr/>
      </vt:variant>
      <vt:variant>
        <vt:i4>6946907</vt:i4>
      </vt:variant>
      <vt:variant>
        <vt:i4>156</vt:i4>
      </vt:variant>
      <vt:variant>
        <vt:i4>0</vt:i4>
      </vt:variant>
      <vt:variant>
        <vt:i4>5</vt:i4>
      </vt:variant>
      <vt:variant>
        <vt:lpwstr>mailto:arpad.palotas@uni-miskolc.hu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Tanulmányi tájékoztató</dc:title>
  <dc:subject/>
  <dc:creator>Műszaki Anyagtudományi Kar</dc:creator>
  <cp:keywords/>
  <cp:lastModifiedBy>Stumpf Éva</cp:lastModifiedBy>
  <cp:revision>2</cp:revision>
  <cp:lastPrinted>2019-09-23T15:55:00Z</cp:lastPrinted>
  <dcterms:created xsi:type="dcterms:W3CDTF">2019-10-10T12:40:00Z</dcterms:created>
  <dcterms:modified xsi:type="dcterms:W3CDTF">2019-10-10T12:40:00Z</dcterms:modified>
</cp:coreProperties>
</file>